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6"/>
      </w:tblGrid>
      <w:tr w:rsidR="00595939" w:rsidRPr="004509E7" w14:paraId="7627797D" w14:textId="77777777">
        <w:tc>
          <w:tcPr>
            <w:tcW w:w="1645" w:type="pct"/>
          </w:tcPr>
          <w:p w14:paraId="655FAD54" w14:textId="77777777" w:rsidR="00595939" w:rsidRPr="004509E7" w:rsidRDefault="006238DC" w:rsidP="00DE60E9">
            <w:pPr>
              <w:spacing w:after="0" w:line="240" w:lineRule="auto"/>
              <w:jc w:val="center"/>
              <w:rPr>
                <w:rFonts w:ascii="Arial" w:hAnsi="Arial" w:cs="Arial"/>
                <w:sz w:val="20"/>
                <w:szCs w:val="20"/>
              </w:rPr>
            </w:pPr>
            <w:r w:rsidRPr="004509E7">
              <w:rPr>
                <w:rFonts w:ascii="Arial" w:hAnsi="Arial" w:cs="Arial"/>
                <w:b/>
                <w:sz w:val="20"/>
                <w:szCs w:val="20"/>
              </w:rPr>
              <w:t>B</w:t>
            </w:r>
            <w:r w:rsidRPr="004509E7">
              <w:rPr>
                <w:rFonts w:ascii="Arial" w:hAnsi="Arial" w:cs="Arial"/>
                <w:b/>
                <w:sz w:val="20"/>
                <w:szCs w:val="20"/>
              </w:rPr>
              <w:t>Ộ</w:t>
            </w:r>
            <w:r w:rsidRPr="004509E7">
              <w:rPr>
                <w:rFonts w:ascii="Arial" w:hAnsi="Arial" w:cs="Arial"/>
                <w:b/>
                <w:sz w:val="20"/>
                <w:szCs w:val="20"/>
              </w:rPr>
              <w:t xml:space="preserve"> XÂY D</w:t>
            </w:r>
            <w:r w:rsidRPr="004509E7">
              <w:rPr>
                <w:rFonts w:ascii="Arial" w:hAnsi="Arial" w:cs="Arial"/>
                <w:b/>
                <w:sz w:val="20"/>
                <w:szCs w:val="20"/>
              </w:rPr>
              <w:t>Ự</w:t>
            </w:r>
            <w:r w:rsidRPr="004509E7">
              <w:rPr>
                <w:rFonts w:ascii="Arial" w:hAnsi="Arial" w:cs="Arial"/>
                <w:b/>
                <w:sz w:val="20"/>
                <w:szCs w:val="20"/>
              </w:rPr>
              <w:t>NG</w:t>
            </w:r>
            <w:r w:rsidRPr="004509E7">
              <w:rPr>
                <w:rFonts w:ascii="Arial" w:hAnsi="Arial" w:cs="Arial"/>
                <w:sz w:val="20"/>
                <w:szCs w:val="20"/>
              </w:rPr>
              <w:br/>
            </w:r>
            <w:r w:rsidRPr="004509E7">
              <w:rPr>
                <w:rFonts w:ascii="Arial" w:hAnsi="Arial" w:cs="Arial"/>
                <w:sz w:val="20"/>
                <w:szCs w:val="20"/>
                <w:vertAlign w:val="superscript"/>
              </w:rPr>
              <w:t>_______</w:t>
            </w:r>
          </w:p>
          <w:p w14:paraId="228951E6" w14:textId="77777777" w:rsidR="00595939" w:rsidRPr="004509E7" w:rsidRDefault="006238DC" w:rsidP="00DE60E9">
            <w:pPr>
              <w:spacing w:after="0" w:line="240" w:lineRule="auto"/>
              <w:jc w:val="center"/>
              <w:rPr>
                <w:rFonts w:ascii="Arial" w:hAnsi="Arial" w:cs="Arial"/>
                <w:sz w:val="20"/>
                <w:szCs w:val="20"/>
              </w:rPr>
            </w:pPr>
            <w:r w:rsidRPr="004509E7">
              <w:rPr>
                <w:rFonts w:ascii="Arial" w:hAnsi="Arial" w:cs="Arial"/>
                <w:sz w:val="20"/>
                <w:szCs w:val="20"/>
              </w:rPr>
              <w:t>S</w:t>
            </w:r>
            <w:r w:rsidRPr="004509E7">
              <w:rPr>
                <w:rFonts w:ascii="Arial" w:hAnsi="Arial" w:cs="Arial"/>
                <w:sz w:val="20"/>
                <w:szCs w:val="20"/>
              </w:rPr>
              <w:t>ố</w:t>
            </w:r>
            <w:r w:rsidRPr="004509E7">
              <w:rPr>
                <w:rFonts w:ascii="Arial" w:hAnsi="Arial" w:cs="Arial"/>
                <w:sz w:val="20"/>
                <w:szCs w:val="20"/>
              </w:rPr>
              <w:t>: 1040/QĐ-BXD</w:t>
            </w:r>
          </w:p>
        </w:tc>
        <w:tc>
          <w:tcPr>
            <w:tcW w:w="3355" w:type="pct"/>
          </w:tcPr>
          <w:p w14:paraId="0917AAFE" w14:textId="129CAD2C" w:rsidR="00595939" w:rsidRPr="004509E7" w:rsidRDefault="006238DC" w:rsidP="00DE60E9">
            <w:pPr>
              <w:spacing w:after="0" w:line="240" w:lineRule="auto"/>
              <w:jc w:val="center"/>
              <w:rPr>
                <w:rFonts w:ascii="Arial" w:hAnsi="Arial" w:cs="Arial"/>
                <w:sz w:val="20"/>
                <w:szCs w:val="20"/>
              </w:rPr>
            </w:pPr>
            <w:r w:rsidRPr="004509E7">
              <w:rPr>
                <w:rFonts w:ascii="Arial" w:hAnsi="Arial" w:cs="Arial"/>
                <w:b/>
                <w:sz w:val="20"/>
                <w:szCs w:val="20"/>
              </w:rPr>
              <w:t>C</w:t>
            </w:r>
            <w:r w:rsidRPr="004509E7">
              <w:rPr>
                <w:rFonts w:ascii="Arial" w:hAnsi="Arial" w:cs="Arial"/>
                <w:b/>
                <w:sz w:val="20"/>
                <w:szCs w:val="20"/>
              </w:rPr>
              <w:t>Ộ</w:t>
            </w:r>
            <w:r w:rsidRPr="004509E7">
              <w:rPr>
                <w:rFonts w:ascii="Arial" w:hAnsi="Arial" w:cs="Arial"/>
                <w:b/>
                <w:sz w:val="20"/>
                <w:szCs w:val="20"/>
              </w:rPr>
              <w:t>NG HÒA XÃ H</w:t>
            </w:r>
            <w:r w:rsidRPr="004509E7">
              <w:rPr>
                <w:rFonts w:ascii="Arial" w:hAnsi="Arial" w:cs="Arial"/>
                <w:b/>
                <w:sz w:val="20"/>
                <w:szCs w:val="20"/>
              </w:rPr>
              <w:t>Ộ</w:t>
            </w:r>
            <w:r w:rsidRPr="004509E7">
              <w:rPr>
                <w:rFonts w:ascii="Arial" w:hAnsi="Arial" w:cs="Arial"/>
                <w:b/>
                <w:sz w:val="20"/>
                <w:szCs w:val="20"/>
              </w:rPr>
              <w:t>I CH</w:t>
            </w:r>
            <w:r w:rsidRPr="004509E7">
              <w:rPr>
                <w:rFonts w:ascii="Arial" w:hAnsi="Arial" w:cs="Arial"/>
                <w:b/>
                <w:sz w:val="20"/>
                <w:szCs w:val="20"/>
              </w:rPr>
              <w:t>Ủ</w:t>
            </w:r>
            <w:r w:rsidRPr="004509E7">
              <w:rPr>
                <w:rFonts w:ascii="Arial" w:hAnsi="Arial" w:cs="Arial"/>
                <w:b/>
                <w:sz w:val="20"/>
                <w:szCs w:val="20"/>
              </w:rPr>
              <w:t xml:space="preserve"> NGHĨA VI</w:t>
            </w:r>
            <w:r w:rsidRPr="004509E7">
              <w:rPr>
                <w:rFonts w:ascii="Arial" w:hAnsi="Arial" w:cs="Arial"/>
                <w:b/>
                <w:sz w:val="20"/>
                <w:szCs w:val="20"/>
              </w:rPr>
              <w:t>Ệ</w:t>
            </w:r>
            <w:r w:rsidRPr="004509E7">
              <w:rPr>
                <w:rFonts w:ascii="Arial" w:hAnsi="Arial" w:cs="Arial"/>
                <w:b/>
                <w:sz w:val="20"/>
                <w:szCs w:val="20"/>
              </w:rPr>
              <w:t>T NAM</w:t>
            </w:r>
            <w:r w:rsidRPr="004509E7">
              <w:rPr>
                <w:rFonts w:ascii="Arial" w:hAnsi="Arial" w:cs="Arial"/>
                <w:sz w:val="20"/>
                <w:szCs w:val="20"/>
              </w:rPr>
              <w:br/>
            </w:r>
            <w:r w:rsidRPr="004509E7">
              <w:rPr>
                <w:rFonts w:ascii="Arial" w:hAnsi="Arial" w:cs="Arial"/>
                <w:b/>
                <w:sz w:val="20"/>
                <w:szCs w:val="20"/>
              </w:rPr>
              <w:t xml:space="preserve"> Đ</w:t>
            </w:r>
            <w:r w:rsidRPr="004509E7">
              <w:rPr>
                <w:rFonts w:ascii="Arial" w:hAnsi="Arial" w:cs="Arial"/>
                <w:b/>
                <w:sz w:val="20"/>
                <w:szCs w:val="20"/>
              </w:rPr>
              <w:t>ộ</w:t>
            </w:r>
            <w:r w:rsidRPr="004509E7">
              <w:rPr>
                <w:rFonts w:ascii="Arial" w:hAnsi="Arial" w:cs="Arial"/>
                <w:b/>
                <w:sz w:val="20"/>
                <w:szCs w:val="20"/>
              </w:rPr>
              <w:t>c l</w:t>
            </w:r>
            <w:r w:rsidRPr="004509E7">
              <w:rPr>
                <w:rFonts w:ascii="Arial" w:hAnsi="Arial" w:cs="Arial"/>
                <w:b/>
                <w:sz w:val="20"/>
                <w:szCs w:val="20"/>
              </w:rPr>
              <w:t>ậ</w:t>
            </w:r>
            <w:r w:rsidRPr="004509E7">
              <w:rPr>
                <w:rFonts w:ascii="Arial" w:hAnsi="Arial" w:cs="Arial"/>
                <w:b/>
                <w:sz w:val="20"/>
                <w:szCs w:val="20"/>
              </w:rPr>
              <w:t>p – T</w:t>
            </w:r>
            <w:r w:rsidRPr="004509E7">
              <w:rPr>
                <w:rFonts w:ascii="Arial" w:hAnsi="Arial" w:cs="Arial"/>
                <w:b/>
                <w:sz w:val="20"/>
                <w:szCs w:val="20"/>
              </w:rPr>
              <w:t>ự</w:t>
            </w:r>
            <w:r w:rsidRPr="004509E7">
              <w:rPr>
                <w:rFonts w:ascii="Arial" w:hAnsi="Arial" w:cs="Arial"/>
                <w:b/>
                <w:sz w:val="20"/>
                <w:szCs w:val="20"/>
              </w:rPr>
              <w:t xml:space="preserve"> do – H</w:t>
            </w:r>
            <w:r w:rsidRPr="004509E7">
              <w:rPr>
                <w:rFonts w:ascii="Arial" w:hAnsi="Arial" w:cs="Arial"/>
                <w:b/>
                <w:sz w:val="20"/>
                <w:szCs w:val="20"/>
              </w:rPr>
              <w:t>ạ</w:t>
            </w:r>
            <w:r w:rsidRPr="004509E7">
              <w:rPr>
                <w:rFonts w:ascii="Arial" w:hAnsi="Arial" w:cs="Arial"/>
                <w:b/>
                <w:sz w:val="20"/>
                <w:szCs w:val="20"/>
              </w:rPr>
              <w:t>nh phúc</w:t>
            </w:r>
            <w:r w:rsidRPr="004509E7">
              <w:rPr>
                <w:rFonts w:ascii="Arial" w:hAnsi="Arial" w:cs="Arial"/>
                <w:sz w:val="20"/>
                <w:szCs w:val="20"/>
              </w:rPr>
              <w:br/>
            </w:r>
            <w:r w:rsidRPr="004509E7">
              <w:rPr>
                <w:rFonts w:ascii="Arial" w:hAnsi="Arial" w:cs="Arial"/>
                <w:sz w:val="20"/>
                <w:szCs w:val="20"/>
                <w:vertAlign w:val="superscript"/>
              </w:rPr>
              <w:t>_________________</w:t>
            </w:r>
          </w:p>
          <w:p w14:paraId="6C077BDB" w14:textId="77777777" w:rsidR="00595939" w:rsidRPr="004509E7" w:rsidRDefault="006238DC" w:rsidP="00DE60E9">
            <w:pPr>
              <w:spacing w:after="0" w:line="240" w:lineRule="auto"/>
              <w:jc w:val="center"/>
              <w:rPr>
                <w:rFonts w:ascii="Arial" w:hAnsi="Arial" w:cs="Arial"/>
                <w:sz w:val="20"/>
                <w:szCs w:val="20"/>
              </w:rPr>
            </w:pPr>
            <w:r w:rsidRPr="004509E7">
              <w:rPr>
                <w:rFonts w:ascii="Arial" w:hAnsi="Arial" w:cs="Arial"/>
                <w:i/>
                <w:sz w:val="20"/>
                <w:szCs w:val="20"/>
              </w:rPr>
              <w:t>Hà N</w:t>
            </w:r>
            <w:r w:rsidRPr="004509E7">
              <w:rPr>
                <w:rFonts w:ascii="Arial" w:hAnsi="Arial" w:cs="Arial"/>
                <w:i/>
                <w:sz w:val="20"/>
                <w:szCs w:val="20"/>
              </w:rPr>
              <w:t>ộ</w:t>
            </w:r>
            <w:r w:rsidRPr="004509E7">
              <w:rPr>
                <w:rFonts w:ascii="Arial" w:hAnsi="Arial" w:cs="Arial"/>
                <w:i/>
                <w:sz w:val="20"/>
                <w:szCs w:val="20"/>
              </w:rPr>
              <w:t>i, ngày 26 tháng 6 năm 2026</w:t>
            </w:r>
          </w:p>
        </w:tc>
      </w:tr>
    </w:tbl>
    <w:p w14:paraId="287E65DF" w14:textId="77777777" w:rsidR="007A082A" w:rsidRPr="004509E7" w:rsidRDefault="007A082A" w:rsidP="00DE60E9">
      <w:pPr>
        <w:spacing w:after="0" w:line="240" w:lineRule="auto"/>
        <w:jc w:val="center"/>
        <w:rPr>
          <w:rFonts w:ascii="Arial" w:hAnsi="Arial" w:cs="Arial"/>
          <w:b/>
          <w:sz w:val="20"/>
          <w:szCs w:val="20"/>
        </w:rPr>
      </w:pPr>
    </w:p>
    <w:p w14:paraId="4C5626BC" w14:textId="77777777" w:rsidR="007A082A" w:rsidRPr="004509E7" w:rsidRDefault="007A082A" w:rsidP="00DE60E9">
      <w:pPr>
        <w:spacing w:after="0" w:line="240" w:lineRule="auto"/>
        <w:jc w:val="center"/>
        <w:rPr>
          <w:rFonts w:ascii="Arial" w:hAnsi="Arial" w:cs="Arial"/>
          <w:b/>
          <w:sz w:val="20"/>
          <w:szCs w:val="20"/>
        </w:rPr>
      </w:pPr>
    </w:p>
    <w:p w14:paraId="636CB734" w14:textId="1416DE2D" w:rsidR="00595939" w:rsidRPr="004509E7" w:rsidRDefault="006238DC" w:rsidP="00DE60E9">
      <w:pPr>
        <w:spacing w:after="0" w:line="240" w:lineRule="auto"/>
        <w:jc w:val="center"/>
        <w:rPr>
          <w:rFonts w:ascii="Arial" w:hAnsi="Arial" w:cs="Arial"/>
          <w:sz w:val="20"/>
          <w:szCs w:val="20"/>
        </w:rPr>
      </w:pPr>
      <w:r w:rsidRPr="004509E7">
        <w:rPr>
          <w:rFonts w:ascii="Arial" w:hAnsi="Arial" w:cs="Arial"/>
          <w:b/>
          <w:sz w:val="20"/>
          <w:szCs w:val="20"/>
        </w:rPr>
        <w:t>QUY</w:t>
      </w:r>
      <w:r w:rsidRPr="004509E7">
        <w:rPr>
          <w:rFonts w:ascii="Arial" w:hAnsi="Arial" w:cs="Arial"/>
          <w:b/>
          <w:sz w:val="20"/>
          <w:szCs w:val="20"/>
        </w:rPr>
        <w:t>Ế</w:t>
      </w:r>
      <w:r w:rsidRPr="004509E7">
        <w:rPr>
          <w:rFonts w:ascii="Arial" w:hAnsi="Arial" w:cs="Arial"/>
          <w:b/>
          <w:sz w:val="20"/>
          <w:szCs w:val="20"/>
        </w:rPr>
        <w:t>T Đ</w:t>
      </w:r>
      <w:r w:rsidRPr="004509E7">
        <w:rPr>
          <w:rFonts w:ascii="Arial" w:hAnsi="Arial" w:cs="Arial"/>
          <w:b/>
          <w:sz w:val="20"/>
          <w:szCs w:val="20"/>
        </w:rPr>
        <w:t>Ị</w:t>
      </w:r>
      <w:r w:rsidRPr="004509E7">
        <w:rPr>
          <w:rFonts w:ascii="Arial" w:hAnsi="Arial" w:cs="Arial"/>
          <w:b/>
          <w:sz w:val="20"/>
          <w:szCs w:val="20"/>
        </w:rPr>
        <w:t>NH</w:t>
      </w:r>
      <w:r w:rsidRPr="004509E7">
        <w:rPr>
          <w:rFonts w:ascii="Arial" w:hAnsi="Arial" w:cs="Arial"/>
          <w:sz w:val="20"/>
          <w:szCs w:val="20"/>
        </w:rPr>
        <w:br/>
      </w:r>
      <w:r w:rsidRPr="004509E7">
        <w:rPr>
          <w:rFonts w:ascii="Arial" w:hAnsi="Arial" w:cs="Arial"/>
          <w:b/>
          <w:sz w:val="20"/>
          <w:szCs w:val="20"/>
        </w:rPr>
        <w:t xml:space="preserve"> Công b</w:t>
      </w:r>
      <w:r w:rsidRPr="004509E7">
        <w:rPr>
          <w:rFonts w:ascii="Arial" w:hAnsi="Arial" w:cs="Arial"/>
          <w:b/>
          <w:sz w:val="20"/>
          <w:szCs w:val="20"/>
        </w:rPr>
        <w:t>ố</w:t>
      </w:r>
      <w:r w:rsidRPr="004509E7">
        <w:rPr>
          <w:rFonts w:ascii="Arial" w:hAnsi="Arial" w:cs="Arial"/>
          <w:b/>
          <w:sz w:val="20"/>
          <w:szCs w:val="20"/>
        </w:rPr>
        <w:t xml:space="preserve"> m</w:t>
      </w:r>
      <w:r w:rsidRPr="004509E7">
        <w:rPr>
          <w:rFonts w:ascii="Arial" w:hAnsi="Arial" w:cs="Arial"/>
          <w:b/>
          <w:sz w:val="20"/>
          <w:szCs w:val="20"/>
        </w:rPr>
        <w:t>ẫ</w:t>
      </w:r>
      <w:r w:rsidRPr="004509E7">
        <w:rPr>
          <w:rFonts w:ascii="Arial" w:hAnsi="Arial" w:cs="Arial"/>
          <w:b/>
          <w:sz w:val="20"/>
          <w:szCs w:val="20"/>
        </w:rPr>
        <w:t>u h</w:t>
      </w:r>
      <w:r w:rsidRPr="004509E7">
        <w:rPr>
          <w:rFonts w:ascii="Arial" w:hAnsi="Arial" w:cs="Arial"/>
          <w:b/>
          <w:sz w:val="20"/>
          <w:szCs w:val="20"/>
        </w:rPr>
        <w:t>ợ</w:t>
      </w:r>
      <w:r w:rsidRPr="004509E7">
        <w:rPr>
          <w:rFonts w:ascii="Arial" w:hAnsi="Arial" w:cs="Arial"/>
          <w:b/>
          <w:sz w:val="20"/>
          <w:szCs w:val="20"/>
        </w:rPr>
        <w:t>p đ</w:t>
      </w:r>
      <w:r w:rsidRPr="004509E7">
        <w:rPr>
          <w:rFonts w:ascii="Arial" w:hAnsi="Arial" w:cs="Arial"/>
          <w:b/>
          <w:sz w:val="20"/>
          <w:szCs w:val="20"/>
        </w:rPr>
        <w:t>ồ</w:t>
      </w:r>
      <w:r w:rsidRPr="004509E7">
        <w:rPr>
          <w:rFonts w:ascii="Arial" w:hAnsi="Arial" w:cs="Arial"/>
          <w:b/>
          <w:sz w:val="20"/>
          <w:szCs w:val="20"/>
        </w:rPr>
        <w:t>ng xây d</w:t>
      </w:r>
      <w:r w:rsidRPr="004509E7">
        <w:rPr>
          <w:rFonts w:ascii="Arial" w:hAnsi="Arial" w:cs="Arial"/>
          <w:b/>
          <w:sz w:val="20"/>
          <w:szCs w:val="20"/>
        </w:rPr>
        <w:t>ự</w:t>
      </w:r>
      <w:r w:rsidRPr="004509E7">
        <w:rPr>
          <w:rFonts w:ascii="Arial" w:hAnsi="Arial" w:cs="Arial"/>
          <w:b/>
          <w:sz w:val="20"/>
          <w:szCs w:val="20"/>
        </w:rPr>
        <w:t>ng</w:t>
      </w:r>
    </w:p>
    <w:p w14:paraId="5CBD3D66" w14:textId="77777777" w:rsidR="00595939" w:rsidRPr="004509E7" w:rsidRDefault="006238DC" w:rsidP="00DE60E9">
      <w:pPr>
        <w:spacing w:after="0" w:line="240" w:lineRule="auto"/>
        <w:jc w:val="center"/>
        <w:rPr>
          <w:rFonts w:ascii="Arial" w:hAnsi="Arial" w:cs="Arial"/>
          <w:bCs/>
          <w:sz w:val="20"/>
          <w:szCs w:val="20"/>
        </w:rPr>
      </w:pPr>
      <w:r w:rsidRPr="004509E7">
        <w:rPr>
          <w:rFonts w:ascii="Arial" w:hAnsi="Arial" w:cs="Arial"/>
          <w:bCs/>
          <w:sz w:val="20"/>
          <w:szCs w:val="20"/>
        </w:rPr>
        <w:t>____________</w:t>
      </w:r>
    </w:p>
    <w:p w14:paraId="62E96764" w14:textId="77777777" w:rsidR="00595939" w:rsidRPr="004509E7" w:rsidRDefault="006238DC" w:rsidP="00DE60E9">
      <w:pPr>
        <w:spacing w:after="0" w:line="240" w:lineRule="auto"/>
        <w:jc w:val="center"/>
        <w:rPr>
          <w:rFonts w:ascii="Arial" w:hAnsi="Arial" w:cs="Arial"/>
          <w:b/>
          <w:sz w:val="20"/>
          <w:szCs w:val="20"/>
        </w:rPr>
      </w:pPr>
      <w:r w:rsidRPr="004509E7">
        <w:rPr>
          <w:rFonts w:ascii="Arial" w:hAnsi="Arial" w:cs="Arial"/>
          <w:b/>
          <w:sz w:val="20"/>
          <w:szCs w:val="20"/>
        </w:rPr>
        <w:t>B</w:t>
      </w:r>
      <w:r w:rsidRPr="004509E7">
        <w:rPr>
          <w:rFonts w:ascii="Arial" w:hAnsi="Arial" w:cs="Arial"/>
          <w:b/>
          <w:sz w:val="20"/>
          <w:szCs w:val="20"/>
        </w:rPr>
        <w:t>Ộ</w:t>
      </w:r>
      <w:r w:rsidRPr="004509E7">
        <w:rPr>
          <w:rFonts w:ascii="Arial" w:hAnsi="Arial" w:cs="Arial"/>
          <w:b/>
          <w:sz w:val="20"/>
          <w:szCs w:val="20"/>
        </w:rPr>
        <w:t xml:space="preserve"> TRƯ</w:t>
      </w:r>
      <w:r w:rsidRPr="004509E7">
        <w:rPr>
          <w:rFonts w:ascii="Arial" w:hAnsi="Arial" w:cs="Arial"/>
          <w:b/>
          <w:sz w:val="20"/>
          <w:szCs w:val="20"/>
        </w:rPr>
        <w:t>Ở</w:t>
      </w:r>
      <w:r w:rsidRPr="004509E7">
        <w:rPr>
          <w:rFonts w:ascii="Arial" w:hAnsi="Arial" w:cs="Arial"/>
          <w:b/>
          <w:sz w:val="20"/>
          <w:szCs w:val="20"/>
        </w:rPr>
        <w:t>NG B</w:t>
      </w:r>
      <w:r w:rsidRPr="004509E7">
        <w:rPr>
          <w:rFonts w:ascii="Arial" w:hAnsi="Arial" w:cs="Arial"/>
          <w:b/>
          <w:sz w:val="20"/>
          <w:szCs w:val="20"/>
        </w:rPr>
        <w:t>Ộ</w:t>
      </w:r>
      <w:r w:rsidRPr="004509E7">
        <w:rPr>
          <w:rFonts w:ascii="Arial" w:hAnsi="Arial" w:cs="Arial"/>
          <w:b/>
          <w:sz w:val="20"/>
          <w:szCs w:val="20"/>
        </w:rPr>
        <w:t xml:space="preserve"> XÂY D</w:t>
      </w:r>
      <w:r w:rsidRPr="004509E7">
        <w:rPr>
          <w:rFonts w:ascii="Arial" w:hAnsi="Arial" w:cs="Arial"/>
          <w:b/>
          <w:sz w:val="20"/>
          <w:szCs w:val="20"/>
        </w:rPr>
        <w:t>Ự</w:t>
      </w:r>
      <w:r w:rsidRPr="004509E7">
        <w:rPr>
          <w:rFonts w:ascii="Arial" w:hAnsi="Arial" w:cs="Arial"/>
          <w:b/>
          <w:sz w:val="20"/>
          <w:szCs w:val="20"/>
        </w:rPr>
        <w:t>NG</w:t>
      </w:r>
    </w:p>
    <w:p w14:paraId="732D58C8" w14:textId="77777777" w:rsidR="007A082A" w:rsidRPr="004509E7" w:rsidRDefault="007A082A" w:rsidP="00DE60E9">
      <w:pPr>
        <w:spacing w:after="0" w:line="240" w:lineRule="auto"/>
        <w:jc w:val="center"/>
        <w:rPr>
          <w:rFonts w:ascii="Arial" w:hAnsi="Arial" w:cs="Arial"/>
          <w:sz w:val="20"/>
          <w:szCs w:val="20"/>
        </w:rPr>
      </w:pPr>
    </w:p>
    <w:p w14:paraId="2F305267"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i/>
          <w:sz w:val="20"/>
          <w:szCs w:val="20"/>
        </w:rPr>
        <w:t>Căn c</w:t>
      </w:r>
      <w:r w:rsidRPr="004509E7">
        <w:rPr>
          <w:rFonts w:ascii="Arial" w:hAnsi="Arial" w:cs="Arial"/>
          <w:i/>
          <w:sz w:val="20"/>
          <w:szCs w:val="20"/>
        </w:rPr>
        <w:t>ứ</w:t>
      </w:r>
      <w:r w:rsidRPr="004509E7">
        <w:rPr>
          <w:rFonts w:ascii="Arial" w:hAnsi="Arial" w:cs="Arial"/>
          <w:i/>
          <w:sz w:val="20"/>
          <w:szCs w:val="20"/>
        </w:rPr>
        <w:t xml:space="preserve"> Lu</w:t>
      </w:r>
      <w:r w:rsidRPr="004509E7">
        <w:rPr>
          <w:rFonts w:ascii="Arial" w:hAnsi="Arial" w:cs="Arial"/>
          <w:i/>
          <w:sz w:val="20"/>
          <w:szCs w:val="20"/>
        </w:rPr>
        <w:t>ậ</w:t>
      </w:r>
      <w:r w:rsidRPr="004509E7">
        <w:rPr>
          <w:rFonts w:ascii="Arial" w:hAnsi="Arial" w:cs="Arial"/>
          <w:i/>
          <w:sz w:val="20"/>
          <w:szCs w:val="20"/>
        </w:rPr>
        <w:t>t Xây d</w:t>
      </w:r>
      <w:r w:rsidRPr="004509E7">
        <w:rPr>
          <w:rFonts w:ascii="Arial" w:hAnsi="Arial" w:cs="Arial"/>
          <w:i/>
          <w:sz w:val="20"/>
          <w:szCs w:val="20"/>
        </w:rPr>
        <w:t>ự</w:t>
      </w:r>
      <w:r w:rsidRPr="004509E7">
        <w:rPr>
          <w:rFonts w:ascii="Arial" w:hAnsi="Arial" w:cs="Arial"/>
          <w:i/>
          <w:sz w:val="20"/>
          <w:szCs w:val="20"/>
        </w:rPr>
        <w:t>ng s</w:t>
      </w:r>
      <w:r w:rsidRPr="004509E7">
        <w:rPr>
          <w:rFonts w:ascii="Arial" w:hAnsi="Arial" w:cs="Arial"/>
          <w:i/>
          <w:sz w:val="20"/>
          <w:szCs w:val="20"/>
        </w:rPr>
        <w:t>ố</w:t>
      </w:r>
      <w:r w:rsidRPr="004509E7">
        <w:rPr>
          <w:rFonts w:ascii="Arial" w:hAnsi="Arial" w:cs="Arial"/>
          <w:i/>
          <w:sz w:val="20"/>
          <w:szCs w:val="20"/>
        </w:rPr>
        <w:t xml:space="preserve"> 135/2025/QH15;</w:t>
      </w:r>
    </w:p>
    <w:p w14:paraId="6BD6028C"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i/>
          <w:sz w:val="20"/>
          <w:szCs w:val="20"/>
        </w:rPr>
        <w:t>Căn c</w:t>
      </w:r>
      <w:r w:rsidRPr="004509E7">
        <w:rPr>
          <w:rFonts w:ascii="Arial" w:hAnsi="Arial" w:cs="Arial"/>
          <w:i/>
          <w:sz w:val="20"/>
          <w:szCs w:val="20"/>
        </w:rPr>
        <w:t>ứ</w:t>
      </w:r>
      <w:r w:rsidRPr="004509E7">
        <w:rPr>
          <w:rFonts w:ascii="Arial" w:hAnsi="Arial" w:cs="Arial"/>
          <w:i/>
          <w:sz w:val="20"/>
          <w:szCs w:val="20"/>
        </w:rPr>
        <w:t xml:space="preserve"> Ngh</w:t>
      </w:r>
      <w:r w:rsidRPr="004509E7">
        <w:rPr>
          <w:rFonts w:ascii="Arial" w:hAnsi="Arial" w:cs="Arial"/>
          <w:i/>
          <w:sz w:val="20"/>
          <w:szCs w:val="20"/>
        </w:rPr>
        <w:t>ị</w:t>
      </w:r>
      <w:r w:rsidRPr="004509E7">
        <w:rPr>
          <w:rFonts w:ascii="Arial" w:hAnsi="Arial" w:cs="Arial"/>
          <w:i/>
          <w:sz w:val="20"/>
          <w:szCs w:val="20"/>
        </w:rPr>
        <w:t xml:space="preserve"> đ</w:t>
      </w:r>
      <w:r w:rsidRPr="004509E7">
        <w:rPr>
          <w:rFonts w:ascii="Arial" w:hAnsi="Arial" w:cs="Arial"/>
          <w:i/>
          <w:sz w:val="20"/>
          <w:szCs w:val="20"/>
        </w:rPr>
        <w:t>ị</w:t>
      </w:r>
      <w:r w:rsidRPr="004509E7">
        <w:rPr>
          <w:rFonts w:ascii="Arial" w:hAnsi="Arial" w:cs="Arial"/>
          <w:i/>
          <w:sz w:val="20"/>
          <w:szCs w:val="20"/>
        </w:rPr>
        <w:t>nh s</w:t>
      </w:r>
      <w:r w:rsidRPr="004509E7">
        <w:rPr>
          <w:rFonts w:ascii="Arial" w:hAnsi="Arial" w:cs="Arial"/>
          <w:i/>
          <w:sz w:val="20"/>
          <w:szCs w:val="20"/>
        </w:rPr>
        <w:t>ố</w:t>
      </w:r>
      <w:r w:rsidRPr="004509E7">
        <w:rPr>
          <w:rFonts w:ascii="Arial" w:hAnsi="Arial" w:cs="Arial"/>
          <w:i/>
          <w:sz w:val="20"/>
          <w:szCs w:val="20"/>
        </w:rPr>
        <w:t xml:space="preserve"> 210/2026/NĐ-CP c</w:t>
      </w:r>
      <w:r w:rsidRPr="004509E7">
        <w:rPr>
          <w:rFonts w:ascii="Arial" w:hAnsi="Arial" w:cs="Arial"/>
          <w:i/>
          <w:sz w:val="20"/>
          <w:szCs w:val="20"/>
        </w:rPr>
        <w:t>ủ</w:t>
      </w:r>
      <w:r w:rsidRPr="004509E7">
        <w:rPr>
          <w:rFonts w:ascii="Arial" w:hAnsi="Arial" w:cs="Arial"/>
          <w:i/>
          <w:sz w:val="20"/>
          <w:szCs w:val="20"/>
        </w:rPr>
        <w:t>a Chính ph</w:t>
      </w:r>
      <w:r w:rsidRPr="004509E7">
        <w:rPr>
          <w:rFonts w:ascii="Arial" w:hAnsi="Arial" w:cs="Arial"/>
          <w:i/>
          <w:sz w:val="20"/>
          <w:szCs w:val="20"/>
        </w:rPr>
        <w:t>ủ</w:t>
      </w:r>
      <w:r w:rsidRPr="004509E7">
        <w:rPr>
          <w:rFonts w:ascii="Arial" w:hAnsi="Arial" w:cs="Arial"/>
          <w:i/>
          <w:sz w:val="20"/>
          <w:szCs w:val="20"/>
        </w:rPr>
        <w:t xml:space="preserve"> quy đ</w:t>
      </w:r>
      <w:r w:rsidRPr="004509E7">
        <w:rPr>
          <w:rFonts w:ascii="Arial" w:hAnsi="Arial" w:cs="Arial"/>
          <w:i/>
          <w:sz w:val="20"/>
          <w:szCs w:val="20"/>
        </w:rPr>
        <w:t>ị</w:t>
      </w:r>
      <w:r w:rsidRPr="004509E7">
        <w:rPr>
          <w:rFonts w:ascii="Arial" w:hAnsi="Arial" w:cs="Arial"/>
          <w:i/>
          <w:sz w:val="20"/>
          <w:szCs w:val="20"/>
        </w:rPr>
        <w:t>nh chi ti</w:t>
      </w:r>
      <w:r w:rsidRPr="004509E7">
        <w:rPr>
          <w:rFonts w:ascii="Arial" w:hAnsi="Arial" w:cs="Arial"/>
          <w:i/>
          <w:sz w:val="20"/>
          <w:szCs w:val="20"/>
        </w:rPr>
        <w:t>ế</w:t>
      </w:r>
      <w:r w:rsidRPr="004509E7">
        <w:rPr>
          <w:rFonts w:ascii="Arial" w:hAnsi="Arial" w:cs="Arial"/>
          <w:i/>
          <w:sz w:val="20"/>
          <w:szCs w:val="20"/>
        </w:rPr>
        <w:t>t và hư</w:t>
      </w:r>
      <w:r w:rsidRPr="004509E7">
        <w:rPr>
          <w:rFonts w:ascii="Arial" w:hAnsi="Arial" w:cs="Arial"/>
          <w:i/>
          <w:sz w:val="20"/>
          <w:szCs w:val="20"/>
        </w:rPr>
        <w:t>ớ</w:t>
      </w:r>
      <w:r w:rsidRPr="004509E7">
        <w:rPr>
          <w:rFonts w:ascii="Arial" w:hAnsi="Arial" w:cs="Arial"/>
          <w:i/>
          <w:sz w:val="20"/>
          <w:szCs w:val="20"/>
        </w:rPr>
        <w:t>ng d</w:t>
      </w:r>
      <w:r w:rsidRPr="004509E7">
        <w:rPr>
          <w:rFonts w:ascii="Arial" w:hAnsi="Arial" w:cs="Arial"/>
          <w:i/>
          <w:sz w:val="20"/>
          <w:szCs w:val="20"/>
        </w:rPr>
        <w:t>ẫ</w:t>
      </w:r>
      <w:r w:rsidRPr="004509E7">
        <w:rPr>
          <w:rFonts w:ascii="Arial" w:hAnsi="Arial" w:cs="Arial"/>
          <w:i/>
          <w:sz w:val="20"/>
          <w:szCs w:val="20"/>
        </w:rPr>
        <w:t>n thi hành m</w:t>
      </w:r>
      <w:r w:rsidRPr="004509E7">
        <w:rPr>
          <w:rFonts w:ascii="Arial" w:hAnsi="Arial" w:cs="Arial"/>
          <w:i/>
          <w:sz w:val="20"/>
          <w:szCs w:val="20"/>
        </w:rPr>
        <w:t>ộ</w:t>
      </w:r>
      <w:r w:rsidRPr="004509E7">
        <w:rPr>
          <w:rFonts w:ascii="Arial" w:hAnsi="Arial" w:cs="Arial"/>
          <w:i/>
          <w:sz w:val="20"/>
          <w:szCs w:val="20"/>
        </w:rPr>
        <w:t>t s</w:t>
      </w:r>
      <w:r w:rsidRPr="004509E7">
        <w:rPr>
          <w:rFonts w:ascii="Arial" w:hAnsi="Arial" w:cs="Arial"/>
          <w:i/>
          <w:sz w:val="20"/>
          <w:szCs w:val="20"/>
        </w:rPr>
        <w:t>ố</w:t>
      </w:r>
      <w:r w:rsidRPr="004509E7">
        <w:rPr>
          <w:rFonts w:ascii="Arial" w:hAnsi="Arial" w:cs="Arial"/>
          <w:i/>
          <w:sz w:val="20"/>
          <w:szCs w:val="20"/>
        </w:rPr>
        <w:t xml:space="preserve"> đi</w:t>
      </w:r>
      <w:r w:rsidRPr="004509E7">
        <w:rPr>
          <w:rFonts w:ascii="Arial" w:hAnsi="Arial" w:cs="Arial"/>
          <w:i/>
          <w:sz w:val="20"/>
          <w:szCs w:val="20"/>
        </w:rPr>
        <w:t>ề</w:t>
      </w:r>
      <w:r w:rsidRPr="004509E7">
        <w:rPr>
          <w:rFonts w:ascii="Arial" w:hAnsi="Arial" w:cs="Arial"/>
          <w:i/>
          <w:sz w:val="20"/>
          <w:szCs w:val="20"/>
        </w:rPr>
        <w:t>u c</w:t>
      </w:r>
      <w:r w:rsidRPr="004509E7">
        <w:rPr>
          <w:rFonts w:ascii="Arial" w:hAnsi="Arial" w:cs="Arial"/>
          <w:i/>
          <w:sz w:val="20"/>
          <w:szCs w:val="20"/>
        </w:rPr>
        <w:t>ủ</w:t>
      </w:r>
      <w:r w:rsidRPr="004509E7">
        <w:rPr>
          <w:rFonts w:ascii="Arial" w:hAnsi="Arial" w:cs="Arial"/>
          <w:i/>
          <w:sz w:val="20"/>
          <w:szCs w:val="20"/>
        </w:rPr>
        <w:t>a Lu</w:t>
      </w:r>
      <w:r w:rsidRPr="004509E7">
        <w:rPr>
          <w:rFonts w:ascii="Arial" w:hAnsi="Arial" w:cs="Arial"/>
          <w:i/>
          <w:sz w:val="20"/>
          <w:szCs w:val="20"/>
        </w:rPr>
        <w:t>ậ</w:t>
      </w:r>
      <w:r w:rsidRPr="004509E7">
        <w:rPr>
          <w:rFonts w:ascii="Arial" w:hAnsi="Arial" w:cs="Arial"/>
          <w:i/>
          <w:sz w:val="20"/>
          <w:szCs w:val="20"/>
        </w:rPr>
        <w:t>t Xây d</w:t>
      </w:r>
      <w:r w:rsidRPr="004509E7">
        <w:rPr>
          <w:rFonts w:ascii="Arial" w:hAnsi="Arial" w:cs="Arial"/>
          <w:i/>
          <w:sz w:val="20"/>
          <w:szCs w:val="20"/>
        </w:rPr>
        <w:t>ự</w:t>
      </w:r>
      <w:r w:rsidRPr="004509E7">
        <w:rPr>
          <w:rFonts w:ascii="Arial" w:hAnsi="Arial" w:cs="Arial"/>
          <w:i/>
          <w:sz w:val="20"/>
          <w:szCs w:val="20"/>
        </w:rPr>
        <w:t>ng v</w:t>
      </w:r>
      <w:r w:rsidRPr="004509E7">
        <w:rPr>
          <w:rFonts w:ascii="Arial" w:hAnsi="Arial" w:cs="Arial"/>
          <w:i/>
          <w:sz w:val="20"/>
          <w:szCs w:val="20"/>
        </w:rPr>
        <w:t>ề</w:t>
      </w:r>
      <w:r w:rsidRPr="004509E7">
        <w:rPr>
          <w:rFonts w:ascii="Arial" w:hAnsi="Arial" w:cs="Arial"/>
          <w:i/>
          <w:sz w:val="20"/>
          <w:szCs w:val="20"/>
        </w:rPr>
        <w:t xml:space="preserve">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xây d</w:t>
      </w:r>
      <w:r w:rsidRPr="004509E7">
        <w:rPr>
          <w:rFonts w:ascii="Arial" w:hAnsi="Arial" w:cs="Arial"/>
          <w:i/>
          <w:sz w:val="20"/>
          <w:szCs w:val="20"/>
        </w:rPr>
        <w:t>ự</w:t>
      </w:r>
      <w:r w:rsidRPr="004509E7">
        <w:rPr>
          <w:rFonts w:ascii="Arial" w:hAnsi="Arial" w:cs="Arial"/>
          <w:i/>
          <w:sz w:val="20"/>
          <w:szCs w:val="20"/>
        </w:rPr>
        <w:t>ng;</w:t>
      </w:r>
    </w:p>
    <w:p w14:paraId="0C2C997E"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i/>
          <w:sz w:val="20"/>
          <w:szCs w:val="20"/>
        </w:rPr>
        <w:t>Căn c</w:t>
      </w:r>
      <w:r w:rsidRPr="004509E7">
        <w:rPr>
          <w:rFonts w:ascii="Arial" w:hAnsi="Arial" w:cs="Arial"/>
          <w:i/>
          <w:sz w:val="20"/>
          <w:szCs w:val="20"/>
        </w:rPr>
        <w:t>ứ</w:t>
      </w:r>
      <w:r w:rsidRPr="004509E7">
        <w:rPr>
          <w:rFonts w:ascii="Arial" w:hAnsi="Arial" w:cs="Arial"/>
          <w:i/>
          <w:sz w:val="20"/>
          <w:szCs w:val="20"/>
        </w:rPr>
        <w:t xml:space="preserve"> Ngh</w:t>
      </w:r>
      <w:r w:rsidRPr="004509E7">
        <w:rPr>
          <w:rFonts w:ascii="Arial" w:hAnsi="Arial" w:cs="Arial"/>
          <w:i/>
          <w:sz w:val="20"/>
          <w:szCs w:val="20"/>
        </w:rPr>
        <w:t>ị</w:t>
      </w:r>
      <w:r w:rsidRPr="004509E7">
        <w:rPr>
          <w:rFonts w:ascii="Arial" w:hAnsi="Arial" w:cs="Arial"/>
          <w:i/>
          <w:sz w:val="20"/>
          <w:szCs w:val="20"/>
        </w:rPr>
        <w:t xml:space="preserve"> đ</w:t>
      </w:r>
      <w:r w:rsidRPr="004509E7">
        <w:rPr>
          <w:rFonts w:ascii="Arial" w:hAnsi="Arial" w:cs="Arial"/>
          <w:i/>
          <w:sz w:val="20"/>
          <w:szCs w:val="20"/>
        </w:rPr>
        <w:t>ị</w:t>
      </w:r>
      <w:r w:rsidRPr="004509E7">
        <w:rPr>
          <w:rFonts w:ascii="Arial" w:hAnsi="Arial" w:cs="Arial"/>
          <w:i/>
          <w:sz w:val="20"/>
          <w:szCs w:val="20"/>
        </w:rPr>
        <w:t>nh s</w:t>
      </w:r>
      <w:r w:rsidRPr="004509E7">
        <w:rPr>
          <w:rFonts w:ascii="Arial" w:hAnsi="Arial" w:cs="Arial"/>
          <w:i/>
          <w:sz w:val="20"/>
          <w:szCs w:val="20"/>
        </w:rPr>
        <w:t>ố</w:t>
      </w:r>
      <w:r w:rsidRPr="004509E7">
        <w:rPr>
          <w:rFonts w:ascii="Arial" w:hAnsi="Arial" w:cs="Arial"/>
          <w:i/>
          <w:sz w:val="20"/>
          <w:szCs w:val="20"/>
        </w:rPr>
        <w:t xml:space="preserve"> 217/2026/NĐ-CP c</w:t>
      </w:r>
      <w:r w:rsidRPr="004509E7">
        <w:rPr>
          <w:rFonts w:ascii="Arial" w:hAnsi="Arial" w:cs="Arial"/>
          <w:i/>
          <w:sz w:val="20"/>
          <w:szCs w:val="20"/>
        </w:rPr>
        <w:t>ủ</w:t>
      </w:r>
      <w:r w:rsidRPr="004509E7">
        <w:rPr>
          <w:rFonts w:ascii="Arial" w:hAnsi="Arial" w:cs="Arial"/>
          <w:i/>
          <w:sz w:val="20"/>
          <w:szCs w:val="20"/>
        </w:rPr>
        <w:t>a Chính ph</w:t>
      </w:r>
      <w:r w:rsidRPr="004509E7">
        <w:rPr>
          <w:rFonts w:ascii="Arial" w:hAnsi="Arial" w:cs="Arial"/>
          <w:i/>
          <w:sz w:val="20"/>
          <w:szCs w:val="20"/>
        </w:rPr>
        <w:t>ủ</w:t>
      </w:r>
      <w:r w:rsidRPr="004509E7">
        <w:rPr>
          <w:rFonts w:ascii="Arial" w:hAnsi="Arial" w:cs="Arial"/>
          <w:i/>
          <w:sz w:val="20"/>
          <w:szCs w:val="20"/>
        </w:rPr>
        <w:t xml:space="preserve"> quy đ</w:t>
      </w:r>
      <w:r w:rsidRPr="004509E7">
        <w:rPr>
          <w:rFonts w:ascii="Arial" w:hAnsi="Arial" w:cs="Arial"/>
          <w:i/>
          <w:sz w:val="20"/>
          <w:szCs w:val="20"/>
        </w:rPr>
        <w:t>ị</w:t>
      </w:r>
      <w:r w:rsidRPr="004509E7">
        <w:rPr>
          <w:rFonts w:ascii="Arial" w:hAnsi="Arial" w:cs="Arial"/>
          <w:i/>
          <w:sz w:val="20"/>
          <w:szCs w:val="20"/>
        </w:rPr>
        <w:t>nh chi ti</w:t>
      </w:r>
      <w:r w:rsidRPr="004509E7">
        <w:rPr>
          <w:rFonts w:ascii="Arial" w:hAnsi="Arial" w:cs="Arial"/>
          <w:i/>
          <w:sz w:val="20"/>
          <w:szCs w:val="20"/>
        </w:rPr>
        <w:t>ế</w:t>
      </w:r>
      <w:r w:rsidRPr="004509E7">
        <w:rPr>
          <w:rFonts w:ascii="Arial" w:hAnsi="Arial" w:cs="Arial"/>
          <w:i/>
          <w:sz w:val="20"/>
          <w:szCs w:val="20"/>
        </w:rPr>
        <w:t>t m</w:t>
      </w:r>
      <w:r w:rsidRPr="004509E7">
        <w:rPr>
          <w:rFonts w:ascii="Arial" w:hAnsi="Arial" w:cs="Arial"/>
          <w:i/>
          <w:sz w:val="20"/>
          <w:szCs w:val="20"/>
        </w:rPr>
        <w:t>ộ</w:t>
      </w:r>
      <w:r w:rsidRPr="004509E7">
        <w:rPr>
          <w:rFonts w:ascii="Arial" w:hAnsi="Arial" w:cs="Arial"/>
          <w:i/>
          <w:sz w:val="20"/>
          <w:szCs w:val="20"/>
        </w:rPr>
        <w:t>t s</w:t>
      </w:r>
      <w:r w:rsidRPr="004509E7">
        <w:rPr>
          <w:rFonts w:ascii="Arial" w:hAnsi="Arial" w:cs="Arial"/>
          <w:i/>
          <w:sz w:val="20"/>
          <w:szCs w:val="20"/>
        </w:rPr>
        <w:t>ố</w:t>
      </w:r>
      <w:r w:rsidRPr="004509E7">
        <w:rPr>
          <w:rFonts w:ascii="Arial" w:hAnsi="Arial" w:cs="Arial"/>
          <w:i/>
          <w:sz w:val="20"/>
          <w:szCs w:val="20"/>
        </w:rPr>
        <w:t xml:space="preserve"> đi</w:t>
      </w:r>
      <w:r w:rsidRPr="004509E7">
        <w:rPr>
          <w:rFonts w:ascii="Arial" w:hAnsi="Arial" w:cs="Arial"/>
          <w:i/>
          <w:sz w:val="20"/>
          <w:szCs w:val="20"/>
        </w:rPr>
        <w:t>ề</w:t>
      </w:r>
      <w:r w:rsidRPr="004509E7">
        <w:rPr>
          <w:rFonts w:ascii="Arial" w:hAnsi="Arial" w:cs="Arial"/>
          <w:i/>
          <w:sz w:val="20"/>
          <w:szCs w:val="20"/>
        </w:rPr>
        <w:t>u c</w:t>
      </w:r>
      <w:r w:rsidRPr="004509E7">
        <w:rPr>
          <w:rFonts w:ascii="Arial" w:hAnsi="Arial" w:cs="Arial"/>
          <w:i/>
          <w:sz w:val="20"/>
          <w:szCs w:val="20"/>
        </w:rPr>
        <w:t>ủ</w:t>
      </w:r>
      <w:r w:rsidRPr="004509E7">
        <w:rPr>
          <w:rFonts w:ascii="Arial" w:hAnsi="Arial" w:cs="Arial"/>
          <w:i/>
          <w:sz w:val="20"/>
          <w:szCs w:val="20"/>
        </w:rPr>
        <w:t>a Lu</w:t>
      </w:r>
      <w:r w:rsidRPr="004509E7">
        <w:rPr>
          <w:rFonts w:ascii="Arial" w:hAnsi="Arial" w:cs="Arial"/>
          <w:i/>
          <w:sz w:val="20"/>
          <w:szCs w:val="20"/>
        </w:rPr>
        <w:t>ậ</w:t>
      </w:r>
      <w:r w:rsidRPr="004509E7">
        <w:rPr>
          <w:rFonts w:ascii="Arial" w:hAnsi="Arial" w:cs="Arial"/>
          <w:i/>
          <w:sz w:val="20"/>
          <w:szCs w:val="20"/>
        </w:rPr>
        <w:t>t Xây d</w:t>
      </w:r>
      <w:r w:rsidRPr="004509E7">
        <w:rPr>
          <w:rFonts w:ascii="Arial" w:hAnsi="Arial" w:cs="Arial"/>
          <w:i/>
          <w:sz w:val="20"/>
          <w:szCs w:val="20"/>
        </w:rPr>
        <w:t>ự</w:t>
      </w:r>
      <w:r w:rsidRPr="004509E7">
        <w:rPr>
          <w:rFonts w:ascii="Arial" w:hAnsi="Arial" w:cs="Arial"/>
          <w:i/>
          <w:sz w:val="20"/>
          <w:szCs w:val="20"/>
        </w:rPr>
        <w:t>ng v</w:t>
      </w:r>
      <w:r w:rsidRPr="004509E7">
        <w:rPr>
          <w:rFonts w:ascii="Arial" w:hAnsi="Arial" w:cs="Arial"/>
          <w:i/>
          <w:sz w:val="20"/>
          <w:szCs w:val="20"/>
        </w:rPr>
        <w:t>ề</w:t>
      </w:r>
      <w:r w:rsidRPr="004509E7">
        <w:rPr>
          <w:rFonts w:ascii="Arial" w:hAnsi="Arial" w:cs="Arial"/>
          <w:i/>
          <w:sz w:val="20"/>
          <w:szCs w:val="20"/>
        </w:rPr>
        <w:t xml:space="preserve"> qu</w:t>
      </w:r>
      <w:r w:rsidRPr="004509E7">
        <w:rPr>
          <w:rFonts w:ascii="Arial" w:hAnsi="Arial" w:cs="Arial"/>
          <w:i/>
          <w:sz w:val="20"/>
          <w:szCs w:val="20"/>
        </w:rPr>
        <w:t>ả</w:t>
      </w:r>
      <w:r w:rsidRPr="004509E7">
        <w:rPr>
          <w:rFonts w:ascii="Arial" w:hAnsi="Arial" w:cs="Arial"/>
          <w:i/>
          <w:sz w:val="20"/>
          <w:szCs w:val="20"/>
        </w:rPr>
        <w:t>n lý ho</w:t>
      </w:r>
      <w:r w:rsidRPr="004509E7">
        <w:rPr>
          <w:rFonts w:ascii="Arial" w:hAnsi="Arial" w:cs="Arial"/>
          <w:i/>
          <w:sz w:val="20"/>
          <w:szCs w:val="20"/>
        </w:rPr>
        <w:t>ạ</w:t>
      </w:r>
      <w:r w:rsidRPr="004509E7">
        <w:rPr>
          <w:rFonts w:ascii="Arial" w:hAnsi="Arial" w:cs="Arial"/>
          <w:i/>
          <w:sz w:val="20"/>
          <w:szCs w:val="20"/>
        </w:rPr>
        <w:t>t đ</w:t>
      </w:r>
      <w:r w:rsidRPr="004509E7">
        <w:rPr>
          <w:rFonts w:ascii="Arial" w:hAnsi="Arial" w:cs="Arial"/>
          <w:i/>
          <w:sz w:val="20"/>
          <w:szCs w:val="20"/>
        </w:rPr>
        <w:t>ộ</w:t>
      </w:r>
      <w:r w:rsidRPr="004509E7">
        <w:rPr>
          <w:rFonts w:ascii="Arial" w:hAnsi="Arial" w:cs="Arial"/>
          <w:i/>
          <w:sz w:val="20"/>
          <w:szCs w:val="20"/>
        </w:rPr>
        <w:t>ng xây d</w:t>
      </w:r>
      <w:r w:rsidRPr="004509E7">
        <w:rPr>
          <w:rFonts w:ascii="Arial" w:hAnsi="Arial" w:cs="Arial"/>
          <w:i/>
          <w:sz w:val="20"/>
          <w:szCs w:val="20"/>
        </w:rPr>
        <w:t>ự</w:t>
      </w:r>
      <w:r w:rsidRPr="004509E7">
        <w:rPr>
          <w:rFonts w:ascii="Arial" w:hAnsi="Arial" w:cs="Arial"/>
          <w:i/>
          <w:sz w:val="20"/>
          <w:szCs w:val="20"/>
        </w:rPr>
        <w:t>ng;</w:t>
      </w:r>
    </w:p>
    <w:p w14:paraId="26092827"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i/>
          <w:sz w:val="20"/>
          <w:szCs w:val="20"/>
        </w:rPr>
        <w:t>Căn c</w:t>
      </w:r>
      <w:r w:rsidRPr="004509E7">
        <w:rPr>
          <w:rFonts w:ascii="Arial" w:hAnsi="Arial" w:cs="Arial"/>
          <w:i/>
          <w:sz w:val="20"/>
          <w:szCs w:val="20"/>
        </w:rPr>
        <w:t>ứ</w:t>
      </w:r>
      <w:r w:rsidRPr="004509E7">
        <w:rPr>
          <w:rFonts w:ascii="Arial" w:hAnsi="Arial" w:cs="Arial"/>
          <w:i/>
          <w:sz w:val="20"/>
          <w:szCs w:val="20"/>
        </w:rPr>
        <w:t xml:space="preserve"> Ngh</w:t>
      </w:r>
      <w:r w:rsidRPr="004509E7">
        <w:rPr>
          <w:rFonts w:ascii="Arial" w:hAnsi="Arial" w:cs="Arial"/>
          <w:i/>
          <w:sz w:val="20"/>
          <w:szCs w:val="20"/>
        </w:rPr>
        <w:t>ị</w:t>
      </w:r>
      <w:r w:rsidRPr="004509E7">
        <w:rPr>
          <w:rFonts w:ascii="Arial" w:hAnsi="Arial" w:cs="Arial"/>
          <w:i/>
          <w:sz w:val="20"/>
          <w:szCs w:val="20"/>
        </w:rPr>
        <w:t xml:space="preserve"> đ</w:t>
      </w:r>
      <w:r w:rsidRPr="004509E7">
        <w:rPr>
          <w:rFonts w:ascii="Arial" w:hAnsi="Arial" w:cs="Arial"/>
          <w:i/>
          <w:sz w:val="20"/>
          <w:szCs w:val="20"/>
        </w:rPr>
        <w:t>ị</w:t>
      </w:r>
      <w:r w:rsidRPr="004509E7">
        <w:rPr>
          <w:rFonts w:ascii="Arial" w:hAnsi="Arial" w:cs="Arial"/>
          <w:i/>
          <w:sz w:val="20"/>
          <w:szCs w:val="20"/>
        </w:rPr>
        <w:t>nh s</w:t>
      </w:r>
      <w:r w:rsidRPr="004509E7">
        <w:rPr>
          <w:rFonts w:ascii="Arial" w:hAnsi="Arial" w:cs="Arial"/>
          <w:i/>
          <w:sz w:val="20"/>
          <w:szCs w:val="20"/>
        </w:rPr>
        <w:t>ố</w:t>
      </w:r>
      <w:r w:rsidRPr="004509E7">
        <w:rPr>
          <w:rFonts w:ascii="Arial" w:hAnsi="Arial" w:cs="Arial"/>
          <w:i/>
          <w:sz w:val="20"/>
          <w:szCs w:val="20"/>
        </w:rPr>
        <w:t xml:space="preserve"> 206/2026/NĐ-CP c</w:t>
      </w:r>
      <w:r w:rsidRPr="004509E7">
        <w:rPr>
          <w:rFonts w:ascii="Arial" w:hAnsi="Arial" w:cs="Arial"/>
          <w:i/>
          <w:sz w:val="20"/>
          <w:szCs w:val="20"/>
        </w:rPr>
        <w:t>ủ</w:t>
      </w:r>
      <w:r w:rsidRPr="004509E7">
        <w:rPr>
          <w:rFonts w:ascii="Arial" w:hAnsi="Arial" w:cs="Arial"/>
          <w:i/>
          <w:sz w:val="20"/>
          <w:szCs w:val="20"/>
        </w:rPr>
        <w:t>a Chính ph</w:t>
      </w:r>
      <w:r w:rsidRPr="004509E7">
        <w:rPr>
          <w:rFonts w:ascii="Arial" w:hAnsi="Arial" w:cs="Arial"/>
          <w:i/>
          <w:sz w:val="20"/>
          <w:szCs w:val="20"/>
        </w:rPr>
        <w:t>ủ</w:t>
      </w:r>
      <w:r w:rsidRPr="004509E7">
        <w:rPr>
          <w:rFonts w:ascii="Arial" w:hAnsi="Arial" w:cs="Arial"/>
          <w:i/>
          <w:sz w:val="20"/>
          <w:szCs w:val="20"/>
        </w:rPr>
        <w:t xml:space="preserve"> quy đ</w:t>
      </w:r>
      <w:r w:rsidRPr="004509E7">
        <w:rPr>
          <w:rFonts w:ascii="Arial" w:hAnsi="Arial" w:cs="Arial"/>
          <w:i/>
          <w:sz w:val="20"/>
          <w:szCs w:val="20"/>
        </w:rPr>
        <w:t>ị</w:t>
      </w:r>
      <w:r w:rsidRPr="004509E7">
        <w:rPr>
          <w:rFonts w:ascii="Arial" w:hAnsi="Arial" w:cs="Arial"/>
          <w:i/>
          <w:sz w:val="20"/>
          <w:szCs w:val="20"/>
        </w:rPr>
        <w:t>nh chi ti</w:t>
      </w:r>
      <w:r w:rsidRPr="004509E7">
        <w:rPr>
          <w:rFonts w:ascii="Arial" w:hAnsi="Arial" w:cs="Arial"/>
          <w:i/>
          <w:sz w:val="20"/>
          <w:szCs w:val="20"/>
        </w:rPr>
        <w:t>ế</w:t>
      </w:r>
      <w:r w:rsidRPr="004509E7">
        <w:rPr>
          <w:rFonts w:ascii="Arial" w:hAnsi="Arial" w:cs="Arial"/>
          <w:i/>
          <w:sz w:val="20"/>
          <w:szCs w:val="20"/>
        </w:rPr>
        <w:t>t v</w:t>
      </w:r>
      <w:r w:rsidRPr="004509E7">
        <w:rPr>
          <w:rFonts w:ascii="Arial" w:hAnsi="Arial" w:cs="Arial"/>
          <w:i/>
          <w:sz w:val="20"/>
          <w:szCs w:val="20"/>
        </w:rPr>
        <w:t>ề</w:t>
      </w:r>
      <w:r w:rsidRPr="004509E7">
        <w:rPr>
          <w:rFonts w:ascii="Arial" w:hAnsi="Arial" w:cs="Arial"/>
          <w:i/>
          <w:sz w:val="20"/>
          <w:szCs w:val="20"/>
        </w:rPr>
        <w:t xml:space="preserve"> qu</w:t>
      </w:r>
      <w:r w:rsidRPr="004509E7">
        <w:rPr>
          <w:rFonts w:ascii="Arial" w:hAnsi="Arial" w:cs="Arial"/>
          <w:i/>
          <w:sz w:val="20"/>
          <w:szCs w:val="20"/>
        </w:rPr>
        <w:t>ả</w:t>
      </w:r>
      <w:r w:rsidRPr="004509E7">
        <w:rPr>
          <w:rFonts w:ascii="Arial" w:hAnsi="Arial" w:cs="Arial"/>
          <w:i/>
          <w:sz w:val="20"/>
          <w:szCs w:val="20"/>
        </w:rPr>
        <w:t>n lý chi phí đ</w:t>
      </w:r>
      <w:r w:rsidRPr="004509E7">
        <w:rPr>
          <w:rFonts w:ascii="Arial" w:hAnsi="Arial" w:cs="Arial"/>
          <w:i/>
          <w:sz w:val="20"/>
          <w:szCs w:val="20"/>
        </w:rPr>
        <w:t>ầ</w:t>
      </w:r>
      <w:r w:rsidRPr="004509E7">
        <w:rPr>
          <w:rFonts w:ascii="Arial" w:hAnsi="Arial" w:cs="Arial"/>
          <w:i/>
          <w:sz w:val="20"/>
          <w:szCs w:val="20"/>
        </w:rPr>
        <w:t>u tư xây d</w:t>
      </w:r>
      <w:r w:rsidRPr="004509E7">
        <w:rPr>
          <w:rFonts w:ascii="Arial" w:hAnsi="Arial" w:cs="Arial"/>
          <w:i/>
          <w:sz w:val="20"/>
          <w:szCs w:val="20"/>
        </w:rPr>
        <w:t>ự</w:t>
      </w:r>
      <w:r w:rsidRPr="004509E7">
        <w:rPr>
          <w:rFonts w:ascii="Arial" w:hAnsi="Arial" w:cs="Arial"/>
          <w:i/>
          <w:sz w:val="20"/>
          <w:szCs w:val="20"/>
        </w:rPr>
        <w:t>ng;</w:t>
      </w:r>
    </w:p>
    <w:p w14:paraId="48562E8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i/>
          <w:sz w:val="20"/>
          <w:szCs w:val="20"/>
        </w:rPr>
        <w:t>Căn c</w:t>
      </w:r>
      <w:r w:rsidRPr="004509E7">
        <w:rPr>
          <w:rFonts w:ascii="Arial" w:hAnsi="Arial" w:cs="Arial"/>
          <w:i/>
          <w:sz w:val="20"/>
          <w:szCs w:val="20"/>
        </w:rPr>
        <w:t>ứ</w:t>
      </w:r>
      <w:r w:rsidRPr="004509E7">
        <w:rPr>
          <w:rFonts w:ascii="Arial" w:hAnsi="Arial" w:cs="Arial"/>
          <w:i/>
          <w:sz w:val="20"/>
          <w:szCs w:val="20"/>
        </w:rPr>
        <w:t xml:space="preserve"> Ngh</w:t>
      </w:r>
      <w:r w:rsidRPr="004509E7">
        <w:rPr>
          <w:rFonts w:ascii="Arial" w:hAnsi="Arial" w:cs="Arial"/>
          <w:i/>
          <w:sz w:val="20"/>
          <w:szCs w:val="20"/>
        </w:rPr>
        <w:t>ị</w:t>
      </w:r>
      <w:r w:rsidRPr="004509E7">
        <w:rPr>
          <w:rFonts w:ascii="Arial" w:hAnsi="Arial" w:cs="Arial"/>
          <w:i/>
          <w:sz w:val="20"/>
          <w:szCs w:val="20"/>
        </w:rPr>
        <w:t xml:space="preserve"> đ</w:t>
      </w:r>
      <w:r w:rsidRPr="004509E7">
        <w:rPr>
          <w:rFonts w:ascii="Arial" w:hAnsi="Arial" w:cs="Arial"/>
          <w:i/>
          <w:sz w:val="20"/>
          <w:szCs w:val="20"/>
        </w:rPr>
        <w:t>ị</w:t>
      </w:r>
      <w:r w:rsidRPr="004509E7">
        <w:rPr>
          <w:rFonts w:ascii="Arial" w:hAnsi="Arial" w:cs="Arial"/>
          <w:i/>
          <w:sz w:val="20"/>
          <w:szCs w:val="20"/>
        </w:rPr>
        <w:t>nh s</w:t>
      </w:r>
      <w:r w:rsidRPr="004509E7">
        <w:rPr>
          <w:rFonts w:ascii="Arial" w:hAnsi="Arial" w:cs="Arial"/>
          <w:i/>
          <w:sz w:val="20"/>
          <w:szCs w:val="20"/>
        </w:rPr>
        <w:t>ố</w:t>
      </w:r>
      <w:r w:rsidRPr="004509E7">
        <w:rPr>
          <w:rFonts w:ascii="Arial" w:hAnsi="Arial" w:cs="Arial"/>
          <w:i/>
          <w:sz w:val="20"/>
          <w:szCs w:val="20"/>
        </w:rPr>
        <w:t xml:space="preserve"> 207/2026/NĐ-CP c</w:t>
      </w:r>
      <w:r w:rsidRPr="004509E7">
        <w:rPr>
          <w:rFonts w:ascii="Arial" w:hAnsi="Arial" w:cs="Arial"/>
          <w:i/>
          <w:sz w:val="20"/>
          <w:szCs w:val="20"/>
        </w:rPr>
        <w:t>ủ</w:t>
      </w:r>
      <w:r w:rsidRPr="004509E7">
        <w:rPr>
          <w:rFonts w:ascii="Arial" w:hAnsi="Arial" w:cs="Arial"/>
          <w:i/>
          <w:sz w:val="20"/>
          <w:szCs w:val="20"/>
        </w:rPr>
        <w:t>a Chính ph</w:t>
      </w:r>
      <w:r w:rsidRPr="004509E7">
        <w:rPr>
          <w:rFonts w:ascii="Arial" w:hAnsi="Arial" w:cs="Arial"/>
          <w:i/>
          <w:sz w:val="20"/>
          <w:szCs w:val="20"/>
        </w:rPr>
        <w:t>ủ</w:t>
      </w:r>
      <w:r w:rsidRPr="004509E7">
        <w:rPr>
          <w:rFonts w:ascii="Arial" w:hAnsi="Arial" w:cs="Arial"/>
          <w:i/>
          <w:sz w:val="20"/>
          <w:szCs w:val="20"/>
        </w:rPr>
        <w:t xml:space="preserve"> quy đ</w:t>
      </w:r>
      <w:r w:rsidRPr="004509E7">
        <w:rPr>
          <w:rFonts w:ascii="Arial" w:hAnsi="Arial" w:cs="Arial"/>
          <w:i/>
          <w:sz w:val="20"/>
          <w:szCs w:val="20"/>
        </w:rPr>
        <w:t>ị</w:t>
      </w:r>
      <w:r w:rsidRPr="004509E7">
        <w:rPr>
          <w:rFonts w:ascii="Arial" w:hAnsi="Arial" w:cs="Arial"/>
          <w:i/>
          <w:sz w:val="20"/>
          <w:szCs w:val="20"/>
        </w:rPr>
        <w:t>nh chi ti</w:t>
      </w:r>
      <w:r w:rsidRPr="004509E7">
        <w:rPr>
          <w:rFonts w:ascii="Arial" w:hAnsi="Arial" w:cs="Arial"/>
          <w:i/>
          <w:sz w:val="20"/>
          <w:szCs w:val="20"/>
        </w:rPr>
        <w:t>ế</w:t>
      </w:r>
      <w:r w:rsidRPr="004509E7">
        <w:rPr>
          <w:rFonts w:ascii="Arial" w:hAnsi="Arial" w:cs="Arial"/>
          <w:i/>
          <w:sz w:val="20"/>
          <w:szCs w:val="20"/>
        </w:rPr>
        <w:t>t m</w:t>
      </w:r>
      <w:r w:rsidRPr="004509E7">
        <w:rPr>
          <w:rFonts w:ascii="Arial" w:hAnsi="Arial" w:cs="Arial"/>
          <w:i/>
          <w:sz w:val="20"/>
          <w:szCs w:val="20"/>
        </w:rPr>
        <w:t>ộ</w:t>
      </w:r>
      <w:r w:rsidRPr="004509E7">
        <w:rPr>
          <w:rFonts w:ascii="Arial" w:hAnsi="Arial" w:cs="Arial"/>
          <w:i/>
          <w:sz w:val="20"/>
          <w:szCs w:val="20"/>
        </w:rPr>
        <w:t>t s</w:t>
      </w:r>
      <w:r w:rsidRPr="004509E7">
        <w:rPr>
          <w:rFonts w:ascii="Arial" w:hAnsi="Arial" w:cs="Arial"/>
          <w:i/>
          <w:sz w:val="20"/>
          <w:szCs w:val="20"/>
        </w:rPr>
        <w:t>ố</w:t>
      </w:r>
      <w:r w:rsidRPr="004509E7">
        <w:rPr>
          <w:rFonts w:ascii="Arial" w:hAnsi="Arial" w:cs="Arial"/>
          <w:i/>
          <w:sz w:val="20"/>
          <w:szCs w:val="20"/>
        </w:rPr>
        <w:t xml:space="preserve"> n</w:t>
      </w:r>
      <w:r w:rsidRPr="004509E7">
        <w:rPr>
          <w:rFonts w:ascii="Arial" w:hAnsi="Arial" w:cs="Arial"/>
          <w:i/>
          <w:sz w:val="20"/>
          <w:szCs w:val="20"/>
        </w:rPr>
        <w:t>ộ</w:t>
      </w:r>
      <w:r w:rsidRPr="004509E7">
        <w:rPr>
          <w:rFonts w:ascii="Arial" w:hAnsi="Arial" w:cs="Arial"/>
          <w:i/>
          <w:sz w:val="20"/>
          <w:szCs w:val="20"/>
        </w:rPr>
        <w:t>i dung v</w:t>
      </w:r>
      <w:r w:rsidRPr="004509E7">
        <w:rPr>
          <w:rFonts w:ascii="Arial" w:hAnsi="Arial" w:cs="Arial"/>
          <w:i/>
          <w:sz w:val="20"/>
          <w:szCs w:val="20"/>
        </w:rPr>
        <w:t>ề</w:t>
      </w:r>
      <w:r w:rsidRPr="004509E7">
        <w:rPr>
          <w:rFonts w:ascii="Arial" w:hAnsi="Arial" w:cs="Arial"/>
          <w:i/>
          <w:sz w:val="20"/>
          <w:szCs w:val="20"/>
        </w:rPr>
        <w:t xml:space="preserve"> qu</w:t>
      </w:r>
      <w:r w:rsidRPr="004509E7">
        <w:rPr>
          <w:rFonts w:ascii="Arial" w:hAnsi="Arial" w:cs="Arial"/>
          <w:i/>
          <w:sz w:val="20"/>
          <w:szCs w:val="20"/>
        </w:rPr>
        <w:t>ả</w:t>
      </w:r>
      <w:r w:rsidRPr="004509E7">
        <w:rPr>
          <w:rFonts w:ascii="Arial" w:hAnsi="Arial" w:cs="Arial"/>
          <w:i/>
          <w:sz w:val="20"/>
          <w:szCs w:val="20"/>
        </w:rPr>
        <w:t>n lý ch</w:t>
      </w:r>
      <w:r w:rsidRPr="004509E7">
        <w:rPr>
          <w:rFonts w:ascii="Arial" w:hAnsi="Arial" w:cs="Arial"/>
          <w:i/>
          <w:sz w:val="20"/>
          <w:szCs w:val="20"/>
        </w:rPr>
        <w:t>ấ</w:t>
      </w:r>
      <w:r w:rsidRPr="004509E7">
        <w:rPr>
          <w:rFonts w:ascii="Arial" w:hAnsi="Arial" w:cs="Arial"/>
          <w:i/>
          <w:sz w:val="20"/>
          <w:szCs w:val="20"/>
        </w:rPr>
        <w:t>t lư</w:t>
      </w:r>
      <w:r w:rsidRPr="004509E7">
        <w:rPr>
          <w:rFonts w:ascii="Arial" w:hAnsi="Arial" w:cs="Arial"/>
          <w:i/>
          <w:sz w:val="20"/>
          <w:szCs w:val="20"/>
        </w:rPr>
        <w:t>ợ</w:t>
      </w:r>
      <w:r w:rsidRPr="004509E7">
        <w:rPr>
          <w:rFonts w:ascii="Arial" w:hAnsi="Arial" w:cs="Arial"/>
          <w:i/>
          <w:sz w:val="20"/>
          <w:szCs w:val="20"/>
        </w:rPr>
        <w:t>ng, thi công xây d</w:t>
      </w:r>
      <w:r w:rsidRPr="004509E7">
        <w:rPr>
          <w:rFonts w:ascii="Arial" w:hAnsi="Arial" w:cs="Arial"/>
          <w:i/>
          <w:sz w:val="20"/>
          <w:szCs w:val="20"/>
        </w:rPr>
        <w:t>ự</w:t>
      </w:r>
      <w:r w:rsidRPr="004509E7">
        <w:rPr>
          <w:rFonts w:ascii="Arial" w:hAnsi="Arial" w:cs="Arial"/>
          <w:i/>
          <w:sz w:val="20"/>
          <w:szCs w:val="20"/>
        </w:rPr>
        <w:t xml:space="preserve">ng </w:t>
      </w:r>
      <w:r w:rsidRPr="004509E7">
        <w:rPr>
          <w:rFonts w:ascii="Arial" w:hAnsi="Arial" w:cs="Arial"/>
          <w:i/>
          <w:sz w:val="20"/>
          <w:szCs w:val="20"/>
        </w:rPr>
        <w:t>và b</w:t>
      </w:r>
      <w:r w:rsidRPr="004509E7">
        <w:rPr>
          <w:rFonts w:ascii="Arial" w:hAnsi="Arial" w:cs="Arial"/>
          <w:i/>
          <w:sz w:val="20"/>
          <w:szCs w:val="20"/>
        </w:rPr>
        <w:t>ả</w:t>
      </w:r>
      <w:r w:rsidRPr="004509E7">
        <w:rPr>
          <w:rFonts w:ascii="Arial" w:hAnsi="Arial" w:cs="Arial"/>
          <w:i/>
          <w:sz w:val="20"/>
          <w:szCs w:val="20"/>
        </w:rPr>
        <w:t>o trì công trình xây d</w:t>
      </w:r>
      <w:r w:rsidRPr="004509E7">
        <w:rPr>
          <w:rFonts w:ascii="Arial" w:hAnsi="Arial" w:cs="Arial"/>
          <w:i/>
          <w:sz w:val="20"/>
          <w:szCs w:val="20"/>
        </w:rPr>
        <w:t>ự</w:t>
      </w:r>
      <w:r w:rsidRPr="004509E7">
        <w:rPr>
          <w:rFonts w:ascii="Arial" w:hAnsi="Arial" w:cs="Arial"/>
          <w:i/>
          <w:sz w:val="20"/>
          <w:szCs w:val="20"/>
        </w:rPr>
        <w:t>ng;</w:t>
      </w:r>
    </w:p>
    <w:p w14:paraId="2D44643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i/>
          <w:sz w:val="20"/>
          <w:szCs w:val="20"/>
        </w:rPr>
        <w:t>Căn c</w:t>
      </w:r>
      <w:r w:rsidRPr="004509E7">
        <w:rPr>
          <w:rFonts w:ascii="Arial" w:hAnsi="Arial" w:cs="Arial"/>
          <w:i/>
          <w:sz w:val="20"/>
          <w:szCs w:val="20"/>
        </w:rPr>
        <w:t>ứ</w:t>
      </w:r>
      <w:r w:rsidRPr="004509E7">
        <w:rPr>
          <w:rFonts w:ascii="Arial" w:hAnsi="Arial" w:cs="Arial"/>
          <w:i/>
          <w:sz w:val="20"/>
          <w:szCs w:val="20"/>
        </w:rPr>
        <w:t xml:space="preserve"> Ngh</w:t>
      </w:r>
      <w:r w:rsidRPr="004509E7">
        <w:rPr>
          <w:rFonts w:ascii="Arial" w:hAnsi="Arial" w:cs="Arial"/>
          <w:i/>
          <w:sz w:val="20"/>
          <w:szCs w:val="20"/>
        </w:rPr>
        <w:t>ị</w:t>
      </w:r>
      <w:r w:rsidRPr="004509E7">
        <w:rPr>
          <w:rFonts w:ascii="Arial" w:hAnsi="Arial" w:cs="Arial"/>
          <w:i/>
          <w:sz w:val="20"/>
          <w:szCs w:val="20"/>
        </w:rPr>
        <w:t xml:space="preserve"> đ</w:t>
      </w:r>
      <w:r w:rsidRPr="004509E7">
        <w:rPr>
          <w:rFonts w:ascii="Arial" w:hAnsi="Arial" w:cs="Arial"/>
          <w:i/>
          <w:sz w:val="20"/>
          <w:szCs w:val="20"/>
        </w:rPr>
        <w:t>ị</w:t>
      </w:r>
      <w:r w:rsidRPr="004509E7">
        <w:rPr>
          <w:rFonts w:ascii="Arial" w:hAnsi="Arial" w:cs="Arial"/>
          <w:i/>
          <w:sz w:val="20"/>
          <w:szCs w:val="20"/>
        </w:rPr>
        <w:t>nh s</w:t>
      </w:r>
      <w:r w:rsidRPr="004509E7">
        <w:rPr>
          <w:rFonts w:ascii="Arial" w:hAnsi="Arial" w:cs="Arial"/>
          <w:i/>
          <w:sz w:val="20"/>
          <w:szCs w:val="20"/>
        </w:rPr>
        <w:t>ố</w:t>
      </w:r>
      <w:r w:rsidRPr="004509E7">
        <w:rPr>
          <w:rFonts w:ascii="Arial" w:hAnsi="Arial" w:cs="Arial"/>
          <w:i/>
          <w:sz w:val="20"/>
          <w:szCs w:val="20"/>
        </w:rPr>
        <w:t xml:space="preserve"> 33/2025/NĐ-CP ngày c</w:t>
      </w:r>
      <w:r w:rsidRPr="004509E7">
        <w:rPr>
          <w:rFonts w:ascii="Arial" w:hAnsi="Arial" w:cs="Arial"/>
          <w:i/>
          <w:sz w:val="20"/>
          <w:szCs w:val="20"/>
        </w:rPr>
        <w:t>ủ</w:t>
      </w:r>
      <w:r w:rsidRPr="004509E7">
        <w:rPr>
          <w:rFonts w:ascii="Arial" w:hAnsi="Arial" w:cs="Arial"/>
          <w:i/>
          <w:sz w:val="20"/>
          <w:szCs w:val="20"/>
        </w:rPr>
        <w:t>a Chính ph</w:t>
      </w:r>
      <w:r w:rsidRPr="004509E7">
        <w:rPr>
          <w:rFonts w:ascii="Arial" w:hAnsi="Arial" w:cs="Arial"/>
          <w:i/>
          <w:sz w:val="20"/>
          <w:szCs w:val="20"/>
        </w:rPr>
        <w:t>ủ</w:t>
      </w:r>
      <w:r w:rsidRPr="004509E7">
        <w:rPr>
          <w:rFonts w:ascii="Arial" w:hAnsi="Arial" w:cs="Arial"/>
          <w:i/>
          <w:sz w:val="20"/>
          <w:szCs w:val="20"/>
        </w:rPr>
        <w:t xml:space="preserve"> quy đ</w:t>
      </w:r>
      <w:r w:rsidRPr="004509E7">
        <w:rPr>
          <w:rFonts w:ascii="Arial" w:hAnsi="Arial" w:cs="Arial"/>
          <w:i/>
          <w:sz w:val="20"/>
          <w:szCs w:val="20"/>
        </w:rPr>
        <w:t>ị</w:t>
      </w:r>
      <w:r w:rsidRPr="004509E7">
        <w:rPr>
          <w:rFonts w:ascii="Arial" w:hAnsi="Arial" w:cs="Arial"/>
          <w:i/>
          <w:sz w:val="20"/>
          <w:szCs w:val="20"/>
        </w:rPr>
        <w:t>nh ch</w:t>
      </w:r>
      <w:r w:rsidRPr="004509E7">
        <w:rPr>
          <w:rFonts w:ascii="Arial" w:hAnsi="Arial" w:cs="Arial"/>
          <w:i/>
          <w:sz w:val="20"/>
          <w:szCs w:val="20"/>
        </w:rPr>
        <w:t>ứ</w:t>
      </w:r>
      <w:r w:rsidRPr="004509E7">
        <w:rPr>
          <w:rFonts w:ascii="Arial" w:hAnsi="Arial" w:cs="Arial"/>
          <w:i/>
          <w:sz w:val="20"/>
          <w:szCs w:val="20"/>
        </w:rPr>
        <w:t>c năng, nhi</w:t>
      </w:r>
      <w:r w:rsidRPr="004509E7">
        <w:rPr>
          <w:rFonts w:ascii="Arial" w:hAnsi="Arial" w:cs="Arial"/>
          <w:i/>
          <w:sz w:val="20"/>
          <w:szCs w:val="20"/>
        </w:rPr>
        <w:t>ệ</w:t>
      </w:r>
      <w:r w:rsidRPr="004509E7">
        <w:rPr>
          <w:rFonts w:ascii="Arial" w:hAnsi="Arial" w:cs="Arial"/>
          <w:i/>
          <w:sz w:val="20"/>
          <w:szCs w:val="20"/>
        </w:rPr>
        <w:t>m v</w:t>
      </w:r>
      <w:r w:rsidRPr="004509E7">
        <w:rPr>
          <w:rFonts w:ascii="Arial" w:hAnsi="Arial" w:cs="Arial"/>
          <w:i/>
          <w:sz w:val="20"/>
          <w:szCs w:val="20"/>
        </w:rPr>
        <w:t>ụ</w:t>
      </w:r>
      <w:r w:rsidRPr="004509E7">
        <w:rPr>
          <w:rFonts w:ascii="Arial" w:hAnsi="Arial" w:cs="Arial"/>
          <w:i/>
          <w:sz w:val="20"/>
          <w:szCs w:val="20"/>
        </w:rPr>
        <w:t>, quy</w:t>
      </w:r>
      <w:r w:rsidRPr="004509E7">
        <w:rPr>
          <w:rFonts w:ascii="Arial" w:hAnsi="Arial" w:cs="Arial"/>
          <w:i/>
          <w:sz w:val="20"/>
          <w:szCs w:val="20"/>
        </w:rPr>
        <w:t>ề</w:t>
      </w:r>
      <w:r w:rsidRPr="004509E7">
        <w:rPr>
          <w:rFonts w:ascii="Arial" w:hAnsi="Arial" w:cs="Arial"/>
          <w:i/>
          <w:sz w:val="20"/>
          <w:szCs w:val="20"/>
        </w:rPr>
        <w:t>n h</w:t>
      </w:r>
      <w:r w:rsidRPr="004509E7">
        <w:rPr>
          <w:rFonts w:ascii="Arial" w:hAnsi="Arial" w:cs="Arial"/>
          <w:i/>
          <w:sz w:val="20"/>
          <w:szCs w:val="20"/>
        </w:rPr>
        <w:t>ạ</w:t>
      </w:r>
      <w:r w:rsidRPr="004509E7">
        <w:rPr>
          <w:rFonts w:ascii="Arial" w:hAnsi="Arial" w:cs="Arial"/>
          <w:i/>
          <w:sz w:val="20"/>
          <w:szCs w:val="20"/>
        </w:rPr>
        <w:t>n và cơ c</w:t>
      </w:r>
      <w:r w:rsidRPr="004509E7">
        <w:rPr>
          <w:rFonts w:ascii="Arial" w:hAnsi="Arial" w:cs="Arial"/>
          <w:i/>
          <w:sz w:val="20"/>
          <w:szCs w:val="20"/>
        </w:rPr>
        <w:t>ấ</w:t>
      </w:r>
      <w:r w:rsidRPr="004509E7">
        <w:rPr>
          <w:rFonts w:ascii="Arial" w:hAnsi="Arial" w:cs="Arial"/>
          <w:i/>
          <w:sz w:val="20"/>
          <w:szCs w:val="20"/>
        </w:rPr>
        <w:t>u t</w:t>
      </w:r>
      <w:r w:rsidRPr="004509E7">
        <w:rPr>
          <w:rFonts w:ascii="Arial" w:hAnsi="Arial" w:cs="Arial"/>
          <w:i/>
          <w:sz w:val="20"/>
          <w:szCs w:val="20"/>
        </w:rPr>
        <w:t>ổ</w:t>
      </w:r>
      <w:r w:rsidRPr="004509E7">
        <w:rPr>
          <w:rFonts w:ascii="Arial" w:hAnsi="Arial" w:cs="Arial"/>
          <w:i/>
          <w:sz w:val="20"/>
          <w:szCs w:val="20"/>
        </w:rPr>
        <w:t xml:space="preserve"> ch</w:t>
      </w:r>
      <w:r w:rsidRPr="004509E7">
        <w:rPr>
          <w:rFonts w:ascii="Arial" w:hAnsi="Arial" w:cs="Arial"/>
          <w:i/>
          <w:sz w:val="20"/>
          <w:szCs w:val="20"/>
        </w:rPr>
        <w:t>ứ</w:t>
      </w:r>
      <w:r w:rsidRPr="004509E7">
        <w:rPr>
          <w:rFonts w:ascii="Arial" w:hAnsi="Arial" w:cs="Arial"/>
          <w:i/>
          <w:sz w:val="20"/>
          <w:szCs w:val="20"/>
        </w:rPr>
        <w:t>c c</w:t>
      </w:r>
      <w:r w:rsidRPr="004509E7">
        <w:rPr>
          <w:rFonts w:ascii="Arial" w:hAnsi="Arial" w:cs="Arial"/>
          <w:i/>
          <w:sz w:val="20"/>
          <w:szCs w:val="20"/>
        </w:rPr>
        <w:t>ủ</w:t>
      </w:r>
      <w:r w:rsidRPr="004509E7">
        <w:rPr>
          <w:rFonts w:ascii="Arial" w:hAnsi="Arial" w:cs="Arial"/>
          <w:i/>
          <w:sz w:val="20"/>
          <w:szCs w:val="20"/>
        </w:rPr>
        <w:t>a B</w:t>
      </w:r>
      <w:r w:rsidRPr="004509E7">
        <w:rPr>
          <w:rFonts w:ascii="Arial" w:hAnsi="Arial" w:cs="Arial"/>
          <w:i/>
          <w:sz w:val="20"/>
          <w:szCs w:val="20"/>
        </w:rPr>
        <w:t>ộ</w:t>
      </w:r>
      <w:r w:rsidRPr="004509E7">
        <w:rPr>
          <w:rFonts w:ascii="Arial" w:hAnsi="Arial" w:cs="Arial"/>
          <w:i/>
          <w:sz w:val="20"/>
          <w:szCs w:val="20"/>
        </w:rPr>
        <w:t xml:space="preserve"> Xây d</w:t>
      </w:r>
      <w:r w:rsidRPr="004509E7">
        <w:rPr>
          <w:rFonts w:ascii="Arial" w:hAnsi="Arial" w:cs="Arial"/>
          <w:i/>
          <w:sz w:val="20"/>
          <w:szCs w:val="20"/>
        </w:rPr>
        <w:t>ự</w:t>
      </w:r>
      <w:r w:rsidRPr="004509E7">
        <w:rPr>
          <w:rFonts w:ascii="Arial" w:hAnsi="Arial" w:cs="Arial"/>
          <w:i/>
          <w:sz w:val="20"/>
          <w:szCs w:val="20"/>
        </w:rPr>
        <w:t>ng;</w:t>
      </w:r>
    </w:p>
    <w:p w14:paraId="33C4492C" w14:textId="77777777" w:rsidR="00595939" w:rsidRPr="004509E7" w:rsidRDefault="006238DC" w:rsidP="00DE60E9">
      <w:pPr>
        <w:spacing w:after="120" w:line="240" w:lineRule="auto"/>
        <w:ind w:firstLine="720"/>
        <w:jc w:val="both"/>
        <w:rPr>
          <w:rFonts w:ascii="Arial" w:hAnsi="Arial" w:cs="Arial"/>
          <w:i/>
          <w:sz w:val="20"/>
          <w:szCs w:val="20"/>
        </w:rPr>
      </w:pPr>
      <w:r w:rsidRPr="004509E7">
        <w:rPr>
          <w:rFonts w:ascii="Arial" w:hAnsi="Arial" w:cs="Arial"/>
          <w:i/>
          <w:sz w:val="20"/>
          <w:szCs w:val="20"/>
        </w:rPr>
        <w:t>Theo đ</w:t>
      </w:r>
      <w:r w:rsidRPr="004509E7">
        <w:rPr>
          <w:rFonts w:ascii="Arial" w:hAnsi="Arial" w:cs="Arial"/>
          <w:i/>
          <w:sz w:val="20"/>
          <w:szCs w:val="20"/>
        </w:rPr>
        <w:t>ề</w:t>
      </w:r>
      <w:r w:rsidRPr="004509E7">
        <w:rPr>
          <w:rFonts w:ascii="Arial" w:hAnsi="Arial" w:cs="Arial"/>
          <w:i/>
          <w:sz w:val="20"/>
          <w:szCs w:val="20"/>
        </w:rPr>
        <w:t xml:space="preserve"> ngh</w:t>
      </w:r>
      <w:r w:rsidRPr="004509E7">
        <w:rPr>
          <w:rFonts w:ascii="Arial" w:hAnsi="Arial" w:cs="Arial"/>
          <w:i/>
          <w:sz w:val="20"/>
          <w:szCs w:val="20"/>
        </w:rPr>
        <w:t>ị</w:t>
      </w:r>
      <w:r w:rsidRPr="004509E7">
        <w:rPr>
          <w:rFonts w:ascii="Arial" w:hAnsi="Arial" w:cs="Arial"/>
          <w:i/>
          <w:sz w:val="20"/>
          <w:szCs w:val="20"/>
        </w:rPr>
        <w:t xml:space="preserve"> c</w:t>
      </w:r>
      <w:r w:rsidRPr="004509E7">
        <w:rPr>
          <w:rFonts w:ascii="Arial" w:hAnsi="Arial" w:cs="Arial"/>
          <w:i/>
          <w:sz w:val="20"/>
          <w:szCs w:val="20"/>
        </w:rPr>
        <w:t>ủ</w:t>
      </w:r>
      <w:r w:rsidRPr="004509E7">
        <w:rPr>
          <w:rFonts w:ascii="Arial" w:hAnsi="Arial" w:cs="Arial"/>
          <w:i/>
          <w:sz w:val="20"/>
          <w:szCs w:val="20"/>
        </w:rPr>
        <w:t>a C</w:t>
      </w:r>
      <w:r w:rsidRPr="004509E7">
        <w:rPr>
          <w:rFonts w:ascii="Arial" w:hAnsi="Arial" w:cs="Arial"/>
          <w:i/>
          <w:sz w:val="20"/>
          <w:szCs w:val="20"/>
        </w:rPr>
        <w:t>ụ</w:t>
      </w:r>
      <w:r w:rsidRPr="004509E7">
        <w:rPr>
          <w:rFonts w:ascii="Arial" w:hAnsi="Arial" w:cs="Arial"/>
          <w:i/>
          <w:sz w:val="20"/>
          <w:szCs w:val="20"/>
        </w:rPr>
        <w:t>c trư</w:t>
      </w:r>
      <w:r w:rsidRPr="004509E7">
        <w:rPr>
          <w:rFonts w:ascii="Arial" w:hAnsi="Arial" w:cs="Arial"/>
          <w:i/>
          <w:sz w:val="20"/>
          <w:szCs w:val="20"/>
        </w:rPr>
        <w:t>ở</w:t>
      </w:r>
      <w:r w:rsidRPr="004509E7">
        <w:rPr>
          <w:rFonts w:ascii="Arial" w:hAnsi="Arial" w:cs="Arial"/>
          <w:i/>
          <w:sz w:val="20"/>
          <w:szCs w:val="20"/>
        </w:rPr>
        <w:t>ng C</w:t>
      </w:r>
      <w:r w:rsidRPr="004509E7">
        <w:rPr>
          <w:rFonts w:ascii="Arial" w:hAnsi="Arial" w:cs="Arial"/>
          <w:i/>
          <w:sz w:val="20"/>
          <w:szCs w:val="20"/>
        </w:rPr>
        <w:t>ụ</w:t>
      </w:r>
      <w:r w:rsidRPr="004509E7">
        <w:rPr>
          <w:rFonts w:ascii="Arial" w:hAnsi="Arial" w:cs="Arial"/>
          <w:i/>
          <w:sz w:val="20"/>
          <w:szCs w:val="20"/>
        </w:rPr>
        <w:t>c Kinh t</w:t>
      </w:r>
      <w:r w:rsidRPr="004509E7">
        <w:rPr>
          <w:rFonts w:ascii="Arial" w:hAnsi="Arial" w:cs="Arial"/>
          <w:i/>
          <w:sz w:val="20"/>
          <w:szCs w:val="20"/>
        </w:rPr>
        <w:t>ế</w:t>
      </w:r>
      <w:r w:rsidRPr="004509E7">
        <w:rPr>
          <w:rFonts w:ascii="Arial" w:hAnsi="Arial" w:cs="Arial"/>
          <w:i/>
          <w:sz w:val="20"/>
          <w:szCs w:val="20"/>
        </w:rPr>
        <w:t xml:space="preserve"> - Qu</w:t>
      </w:r>
      <w:r w:rsidRPr="004509E7">
        <w:rPr>
          <w:rFonts w:ascii="Arial" w:hAnsi="Arial" w:cs="Arial"/>
          <w:i/>
          <w:sz w:val="20"/>
          <w:szCs w:val="20"/>
        </w:rPr>
        <w:t>ả</w:t>
      </w:r>
      <w:r w:rsidRPr="004509E7">
        <w:rPr>
          <w:rFonts w:ascii="Arial" w:hAnsi="Arial" w:cs="Arial"/>
          <w:i/>
          <w:sz w:val="20"/>
          <w:szCs w:val="20"/>
        </w:rPr>
        <w:t>n lý đ</w:t>
      </w:r>
      <w:r w:rsidRPr="004509E7">
        <w:rPr>
          <w:rFonts w:ascii="Arial" w:hAnsi="Arial" w:cs="Arial"/>
          <w:i/>
          <w:sz w:val="20"/>
          <w:szCs w:val="20"/>
        </w:rPr>
        <w:t>ầ</w:t>
      </w:r>
      <w:r w:rsidRPr="004509E7">
        <w:rPr>
          <w:rFonts w:ascii="Arial" w:hAnsi="Arial" w:cs="Arial"/>
          <w:i/>
          <w:sz w:val="20"/>
          <w:szCs w:val="20"/>
        </w:rPr>
        <w:t>u tư xây d</w:t>
      </w:r>
      <w:r w:rsidRPr="004509E7">
        <w:rPr>
          <w:rFonts w:ascii="Arial" w:hAnsi="Arial" w:cs="Arial"/>
          <w:i/>
          <w:sz w:val="20"/>
          <w:szCs w:val="20"/>
        </w:rPr>
        <w:t>ự</w:t>
      </w:r>
      <w:r w:rsidRPr="004509E7">
        <w:rPr>
          <w:rFonts w:ascii="Arial" w:hAnsi="Arial" w:cs="Arial"/>
          <w:i/>
          <w:sz w:val="20"/>
          <w:szCs w:val="20"/>
        </w:rPr>
        <w:t>ng.</w:t>
      </w:r>
    </w:p>
    <w:p w14:paraId="22D37E6C" w14:textId="77777777" w:rsidR="007A082A" w:rsidRPr="004509E7" w:rsidRDefault="007A082A" w:rsidP="00DE60E9">
      <w:pPr>
        <w:spacing w:after="0" w:line="240" w:lineRule="auto"/>
        <w:jc w:val="center"/>
        <w:rPr>
          <w:rFonts w:ascii="Arial" w:hAnsi="Arial" w:cs="Arial"/>
          <w:sz w:val="20"/>
          <w:szCs w:val="20"/>
        </w:rPr>
      </w:pPr>
    </w:p>
    <w:p w14:paraId="0C37FE9F" w14:textId="77777777" w:rsidR="00595939" w:rsidRPr="004509E7" w:rsidRDefault="006238DC" w:rsidP="00DE60E9">
      <w:pPr>
        <w:spacing w:after="0" w:line="240" w:lineRule="auto"/>
        <w:jc w:val="center"/>
        <w:rPr>
          <w:rFonts w:ascii="Arial" w:hAnsi="Arial" w:cs="Arial"/>
          <w:b/>
          <w:sz w:val="20"/>
          <w:szCs w:val="20"/>
        </w:rPr>
      </w:pPr>
      <w:r w:rsidRPr="004509E7">
        <w:rPr>
          <w:rFonts w:ascii="Arial" w:hAnsi="Arial" w:cs="Arial"/>
          <w:b/>
          <w:sz w:val="20"/>
          <w:szCs w:val="20"/>
        </w:rPr>
        <w:t>QUY</w:t>
      </w:r>
      <w:r w:rsidRPr="004509E7">
        <w:rPr>
          <w:rFonts w:ascii="Arial" w:hAnsi="Arial" w:cs="Arial"/>
          <w:b/>
          <w:sz w:val="20"/>
          <w:szCs w:val="20"/>
        </w:rPr>
        <w:t>Ế</w:t>
      </w:r>
      <w:r w:rsidRPr="004509E7">
        <w:rPr>
          <w:rFonts w:ascii="Arial" w:hAnsi="Arial" w:cs="Arial"/>
          <w:b/>
          <w:sz w:val="20"/>
          <w:szCs w:val="20"/>
        </w:rPr>
        <w:t>T Đ</w:t>
      </w:r>
      <w:r w:rsidRPr="004509E7">
        <w:rPr>
          <w:rFonts w:ascii="Arial" w:hAnsi="Arial" w:cs="Arial"/>
          <w:b/>
          <w:sz w:val="20"/>
          <w:szCs w:val="20"/>
        </w:rPr>
        <w:t>Ị</w:t>
      </w:r>
      <w:r w:rsidRPr="004509E7">
        <w:rPr>
          <w:rFonts w:ascii="Arial" w:hAnsi="Arial" w:cs="Arial"/>
          <w:b/>
          <w:sz w:val="20"/>
          <w:szCs w:val="20"/>
        </w:rPr>
        <w:t>NH:</w:t>
      </w:r>
    </w:p>
    <w:p w14:paraId="3F3A1DC7" w14:textId="77777777" w:rsidR="007A082A" w:rsidRPr="004509E7" w:rsidRDefault="007A082A" w:rsidP="00DE60E9">
      <w:pPr>
        <w:spacing w:after="0" w:line="240" w:lineRule="auto"/>
        <w:jc w:val="center"/>
        <w:rPr>
          <w:rFonts w:ascii="Arial" w:hAnsi="Arial" w:cs="Arial"/>
          <w:sz w:val="20"/>
          <w:szCs w:val="20"/>
        </w:rPr>
      </w:pPr>
    </w:p>
    <w:p w14:paraId="5B2FC0DF"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 xml:space="preserve">u 1. </w:t>
      </w:r>
      <w:r w:rsidRPr="004509E7">
        <w:rPr>
          <w:rFonts w:ascii="Arial" w:hAnsi="Arial" w:cs="Arial"/>
          <w:sz w:val="20"/>
          <w:szCs w:val="20"/>
        </w:rPr>
        <w:t>Công b</w:t>
      </w:r>
      <w:r w:rsidRPr="004509E7">
        <w:rPr>
          <w:rFonts w:ascii="Arial" w:hAnsi="Arial" w:cs="Arial"/>
          <w:sz w:val="20"/>
          <w:szCs w:val="20"/>
        </w:rPr>
        <w:t>ố</w:t>
      </w:r>
      <w:r w:rsidRPr="004509E7">
        <w:rPr>
          <w:rFonts w:ascii="Arial" w:hAnsi="Arial" w:cs="Arial"/>
          <w:sz w:val="20"/>
          <w:szCs w:val="20"/>
        </w:rPr>
        <w:t xml:space="preserve"> kèm theo Quy</w:t>
      </w:r>
      <w:r w:rsidRPr="004509E7">
        <w:rPr>
          <w:rFonts w:ascii="Arial" w:hAnsi="Arial" w:cs="Arial"/>
          <w:sz w:val="20"/>
          <w:szCs w:val="20"/>
        </w:rPr>
        <w:t>ế</w:t>
      </w:r>
      <w:r w:rsidRPr="004509E7">
        <w:rPr>
          <w:rFonts w:ascii="Arial" w:hAnsi="Arial" w:cs="Arial"/>
          <w:sz w:val="20"/>
          <w:szCs w:val="20"/>
        </w:rPr>
        <w:t>t đ</w:t>
      </w:r>
      <w:r w:rsidRPr="004509E7">
        <w:rPr>
          <w:rFonts w:ascii="Arial" w:hAnsi="Arial" w:cs="Arial"/>
          <w:sz w:val="20"/>
          <w:szCs w:val="20"/>
        </w:rPr>
        <w:t>ị</w:t>
      </w:r>
      <w:r w:rsidRPr="004509E7">
        <w:rPr>
          <w:rFonts w:ascii="Arial" w:hAnsi="Arial" w:cs="Arial"/>
          <w:sz w:val="20"/>
          <w:szCs w:val="20"/>
        </w:rPr>
        <w:t>nh này các m</w:t>
      </w:r>
      <w:r w:rsidRPr="004509E7">
        <w:rPr>
          <w:rFonts w:ascii="Arial" w:hAnsi="Arial" w:cs="Arial"/>
          <w:sz w:val="20"/>
          <w:szCs w:val="20"/>
        </w:rPr>
        <w:t>ẫ</w:t>
      </w:r>
      <w:r w:rsidRPr="004509E7">
        <w:rPr>
          <w:rFonts w:ascii="Arial" w:hAnsi="Arial" w:cs="Arial"/>
          <w:sz w:val="20"/>
          <w:szCs w:val="20"/>
        </w:rPr>
        <w:t>u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xây d</w:t>
      </w:r>
      <w:r w:rsidRPr="004509E7">
        <w:rPr>
          <w:rFonts w:ascii="Arial" w:hAnsi="Arial" w:cs="Arial"/>
          <w:sz w:val="20"/>
          <w:szCs w:val="20"/>
        </w:rPr>
        <w:t>ự</w:t>
      </w:r>
      <w:r w:rsidRPr="004509E7">
        <w:rPr>
          <w:rFonts w:ascii="Arial" w:hAnsi="Arial" w:cs="Arial"/>
          <w:sz w:val="20"/>
          <w:szCs w:val="20"/>
        </w:rPr>
        <w:t>ng, g</w:t>
      </w:r>
      <w:r w:rsidRPr="004509E7">
        <w:rPr>
          <w:rFonts w:ascii="Arial" w:hAnsi="Arial" w:cs="Arial"/>
          <w:sz w:val="20"/>
          <w:szCs w:val="20"/>
        </w:rPr>
        <w:t>ồ</w:t>
      </w:r>
      <w:r w:rsidRPr="004509E7">
        <w:rPr>
          <w:rFonts w:ascii="Arial" w:hAnsi="Arial" w:cs="Arial"/>
          <w:sz w:val="20"/>
          <w:szCs w:val="20"/>
        </w:rPr>
        <w:t>m:</w:t>
      </w:r>
    </w:p>
    <w:p w14:paraId="5207242C"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 M</w:t>
      </w:r>
      <w:r w:rsidRPr="004509E7">
        <w:rPr>
          <w:rFonts w:ascii="Arial" w:hAnsi="Arial" w:cs="Arial"/>
          <w:sz w:val="20"/>
          <w:szCs w:val="20"/>
        </w:rPr>
        <w:t>ẫ</w:t>
      </w:r>
      <w:r w:rsidRPr="004509E7">
        <w:rPr>
          <w:rFonts w:ascii="Arial" w:hAnsi="Arial" w:cs="Arial"/>
          <w:sz w:val="20"/>
          <w:szCs w:val="20"/>
        </w:rPr>
        <w:t>u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tư v</w:t>
      </w:r>
      <w:r w:rsidRPr="004509E7">
        <w:rPr>
          <w:rFonts w:ascii="Arial" w:hAnsi="Arial" w:cs="Arial"/>
          <w:sz w:val="20"/>
          <w:szCs w:val="20"/>
        </w:rPr>
        <w:t>ấ</w:t>
      </w:r>
      <w:r w:rsidRPr="004509E7">
        <w:rPr>
          <w:rFonts w:ascii="Arial" w:hAnsi="Arial" w:cs="Arial"/>
          <w:sz w:val="20"/>
          <w:szCs w:val="20"/>
        </w:rPr>
        <w:t>n l</w:t>
      </w:r>
      <w:r w:rsidRPr="004509E7">
        <w:rPr>
          <w:rFonts w:ascii="Arial" w:hAnsi="Arial" w:cs="Arial"/>
          <w:sz w:val="20"/>
          <w:szCs w:val="20"/>
        </w:rPr>
        <w:t>ậ</w:t>
      </w:r>
      <w:r w:rsidRPr="004509E7">
        <w:rPr>
          <w:rFonts w:ascii="Arial" w:hAnsi="Arial" w:cs="Arial"/>
          <w:sz w:val="20"/>
          <w:szCs w:val="20"/>
        </w:rPr>
        <w:t>p báo cáo nghiên c</w:t>
      </w:r>
      <w:r w:rsidRPr="004509E7">
        <w:rPr>
          <w:rFonts w:ascii="Arial" w:hAnsi="Arial" w:cs="Arial"/>
          <w:sz w:val="20"/>
          <w:szCs w:val="20"/>
        </w:rPr>
        <w:t>ứ</w:t>
      </w:r>
      <w:r w:rsidRPr="004509E7">
        <w:rPr>
          <w:rFonts w:ascii="Arial" w:hAnsi="Arial" w:cs="Arial"/>
          <w:sz w:val="20"/>
          <w:szCs w:val="20"/>
        </w:rPr>
        <w:t>u kh</w:t>
      </w:r>
      <w:r w:rsidRPr="004509E7">
        <w:rPr>
          <w:rFonts w:ascii="Arial" w:hAnsi="Arial" w:cs="Arial"/>
          <w:sz w:val="20"/>
          <w:szCs w:val="20"/>
        </w:rPr>
        <w:t>ả</w:t>
      </w:r>
      <w:r w:rsidRPr="004509E7">
        <w:rPr>
          <w:rFonts w:ascii="Arial" w:hAnsi="Arial" w:cs="Arial"/>
          <w:sz w:val="20"/>
          <w:szCs w:val="20"/>
        </w:rPr>
        <w:t xml:space="preserve"> thi xây d</w:t>
      </w:r>
      <w:r w:rsidRPr="004509E7">
        <w:rPr>
          <w:rFonts w:ascii="Arial" w:hAnsi="Arial" w:cs="Arial"/>
          <w:sz w:val="20"/>
          <w:szCs w:val="20"/>
        </w:rPr>
        <w:t>ự</w:t>
      </w:r>
      <w:r w:rsidRPr="004509E7">
        <w:rPr>
          <w:rFonts w:ascii="Arial" w:hAnsi="Arial" w:cs="Arial"/>
          <w:sz w:val="20"/>
          <w:szCs w:val="20"/>
        </w:rPr>
        <w:t>ng t</w:t>
      </w:r>
      <w:r w:rsidRPr="004509E7">
        <w:rPr>
          <w:rFonts w:ascii="Arial" w:hAnsi="Arial" w:cs="Arial"/>
          <w:sz w:val="20"/>
          <w:szCs w:val="20"/>
        </w:rPr>
        <w:t>ạ</w:t>
      </w:r>
      <w:r w:rsidRPr="004509E7">
        <w:rPr>
          <w:rFonts w:ascii="Arial" w:hAnsi="Arial" w:cs="Arial"/>
          <w:sz w:val="20"/>
          <w:szCs w:val="20"/>
        </w:rPr>
        <w:t>i Ph</w:t>
      </w:r>
      <w:r w:rsidRPr="004509E7">
        <w:rPr>
          <w:rFonts w:ascii="Arial" w:hAnsi="Arial" w:cs="Arial"/>
          <w:sz w:val="20"/>
          <w:szCs w:val="20"/>
        </w:rPr>
        <w:t>ụ</w:t>
      </w:r>
      <w:r w:rsidRPr="004509E7">
        <w:rPr>
          <w:rFonts w:ascii="Arial" w:hAnsi="Arial" w:cs="Arial"/>
          <w:sz w:val="20"/>
          <w:szCs w:val="20"/>
        </w:rPr>
        <w:t xml:space="preserve"> l</w:t>
      </w:r>
      <w:r w:rsidRPr="004509E7">
        <w:rPr>
          <w:rFonts w:ascii="Arial" w:hAnsi="Arial" w:cs="Arial"/>
          <w:sz w:val="20"/>
          <w:szCs w:val="20"/>
        </w:rPr>
        <w:t>ụ</w:t>
      </w:r>
      <w:r w:rsidRPr="004509E7">
        <w:rPr>
          <w:rFonts w:ascii="Arial" w:hAnsi="Arial" w:cs="Arial"/>
          <w:sz w:val="20"/>
          <w:szCs w:val="20"/>
        </w:rPr>
        <w:t>c I;</w:t>
      </w:r>
    </w:p>
    <w:p w14:paraId="77037ACE"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2. M</w:t>
      </w:r>
      <w:r w:rsidRPr="004509E7">
        <w:rPr>
          <w:rFonts w:ascii="Arial" w:hAnsi="Arial" w:cs="Arial"/>
          <w:sz w:val="20"/>
          <w:szCs w:val="20"/>
        </w:rPr>
        <w:t>ẫ</w:t>
      </w:r>
      <w:r w:rsidRPr="004509E7">
        <w:rPr>
          <w:rFonts w:ascii="Arial" w:hAnsi="Arial" w:cs="Arial"/>
          <w:sz w:val="20"/>
          <w:szCs w:val="20"/>
        </w:rPr>
        <w:t>u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tư v</w:t>
      </w:r>
      <w:r w:rsidRPr="004509E7">
        <w:rPr>
          <w:rFonts w:ascii="Arial" w:hAnsi="Arial" w:cs="Arial"/>
          <w:sz w:val="20"/>
          <w:szCs w:val="20"/>
        </w:rPr>
        <w:t>ấ</w:t>
      </w:r>
      <w:r w:rsidRPr="004509E7">
        <w:rPr>
          <w:rFonts w:ascii="Arial" w:hAnsi="Arial" w:cs="Arial"/>
          <w:sz w:val="20"/>
          <w:szCs w:val="20"/>
        </w:rPr>
        <w:t>n thi</w:t>
      </w:r>
      <w:r w:rsidRPr="004509E7">
        <w:rPr>
          <w:rFonts w:ascii="Arial" w:hAnsi="Arial" w:cs="Arial"/>
          <w:sz w:val="20"/>
          <w:szCs w:val="20"/>
        </w:rPr>
        <w:t>ế</w:t>
      </w:r>
      <w:r w:rsidRPr="004509E7">
        <w:rPr>
          <w:rFonts w:ascii="Arial" w:hAnsi="Arial" w:cs="Arial"/>
          <w:sz w:val="20"/>
          <w:szCs w:val="20"/>
        </w:rPr>
        <w:t>t k</w:t>
      </w:r>
      <w:r w:rsidRPr="004509E7">
        <w:rPr>
          <w:rFonts w:ascii="Arial" w:hAnsi="Arial" w:cs="Arial"/>
          <w:sz w:val="20"/>
          <w:szCs w:val="20"/>
        </w:rPr>
        <w:t>ế</w:t>
      </w:r>
      <w:r w:rsidRPr="004509E7">
        <w:rPr>
          <w:rFonts w:ascii="Arial" w:hAnsi="Arial" w:cs="Arial"/>
          <w:sz w:val="20"/>
          <w:szCs w:val="20"/>
        </w:rPr>
        <w:t xml:space="preserve"> xây d</w:t>
      </w:r>
      <w:r w:rsidRPr="004509E7">
        <w:rPr>
          <w:rFonts w:ascii="Arial" w:hAnsi="Arial" w:cs="Arial"/>
          <w:sz w:val="20"/>
          <w:szCs w:val="20"/>
        </w:rPr>
        <w:t>ự</w:t>
      </w:r>
      <w:r w:rsidRPr="004509E7">
        <w:rPr>
          <w:rFonts w:ascii="Arial" w:hAnsi="Arial" w:cs="Arial"/>
          <w:sz w:val="20"/>
          <w:szCs w:val="20"/>
        </w:rPr>
        <w:t>ng t</w:t>
      </w:r>
      <w:r w:rsidRPr="004509E7">
        <w:rPr>
          <w:rFonts w:ascii="Arial" w:hAnsi="Arial" w:cs="Arial"/>
          <w:sz w:val="20"/>
          <w:szCs w:val="20"/>
        </w:rPr>
        <w:t>ạ</w:t>
      </w:r>
      <w:r w:rsidRPr="004509E7">
        <w:rPr>
          <w:rFonts w:ascii="Arial" w:hAnsi="Arial" w:cs="Arial"/>
          <w:sz w:val="20"/>
          <w:szCs w:val="20"/>
        </w:rPr>
        <w:t>i Ph</w:t>
      </w:r>
      <w:r w:rsidRPr="004509E7">
        <w:rPr>
          <w:rFonts w:ascii="Arial" w:hAnsi="Arial" w:cs="Arial"/>
          <w:sz w:val="20"/>
          <w:szCs w:val="20"/>
        </w:rPr>
        <w:t>ụ</w:t>
      </w:r>
      <w:r w:rsidRPr="004509E7">
        <w:rPr>
          <w:rFonts w:ascii="Arial" w:hAnsi="Arial" w:cs="Arial"/>
          <w:sz w:val="20"/>
          <w:szCs w:val="20"/>
        </w:rPr>
        <w:t xml:space="preserve"> l</w:t>
      </w:r>
      <w:r w:rsidRPr="004509E7">
        <w:rPr>
          <w:rFonts w:ascii="Arial" w:hAnsi="Arial" w:cs="Arial"/>
          <w:sz w:val="20"/>
          <w:szCs w:val="20"/>
        </w:rPr>
        <w:t>ụ</w:t>
      </w:r>
      <w:r w:rsidRPr="004509E7">
        <w:rPr>
          <w:rFonts w:ascii="Arial" w:hAnsi="Arial" w:cs="Arial"/>
          <w:sz w:val="20"/>
          <w:szCs w:val="20"/>
        </w:rPr>
        <w:t>c II;</w:t>
      </w:r>
    </w:p>
    <w:p w14:paraId="5B8B3455"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3. M</w:t>
      </w:r>
      <w:r w:rsidRPr="004509E7">
        <w:rPr>
          <w:rFonts w:ascii="Arial" w:hAnsi="Arial" w:cs="Arial"/>
          <w:sz w:val="20"/>
          <w:szCs w:val="20"/>
        </w:rPr>
        <w:t>ẫ</w:t>
      </w:r>
      <w:r w:rsidRPr="004509E7">
        <w:rPr>
          <w:rFonts w:ascii="Arial" w:hAnsi="Arial" w:cs="Arial"/>
          <w:sz w:val="20"/>
          <w:szCs w:val="20"/>
        </w:rPr>
        <w:t>u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tư v</w:t>
      </w:r>
      <w:r w:rsidRPr="004509E7">
        <w:rPr>
          <w:rFonts w:ascii="Arial" w:hAnsi="Arial" w:cs="Arial"/>
          <w:sz w:val="20"/>
          <w:szCs w:val="20"/>
        </w:rPr>
        <w:t>ấ</w:t>
      </w:r>
      <w:r w:rsidRPr="004509E7">
        <w:rPr>
          <w:rFonts w:ascii="Arial" w:hAnsi="Arial" w:cs="Arial"/>
          <w:sz w:val="20"/>
          <w:szCs w:val="20"/>
        </w:rPr>
        <w:t>n qu</w:t>
      </w:r>
      <w:r w:rsidRPr="004509E7">
        <w:rPr>
          <w:rFonts w:ascii="Arial" w:hAnsi="Arial" w:cs="Arial"/>
          <w:sz w:val="20"/>
          <w:szCs w:val="20"/>
        </w:rPr>
        <w:t>ả</w:t>
      </w:r>
      <w:r w:rsidRPr="004509E7">
        <w:rPr>
          <w:rFonts w:ascii="Arial" w:hAnsi="Arial" w:cs="Arial"/>
          <w:sz w:val="20"/>
          <w:szCs w:val="20"/>
        </w:rPr>
        <w:t>n lý d</w:t>
      </w:r>
      <w:r w:rsidRPr="004509E7">
        <w:rPr>
          <w:rFonts w:ascii="Arial" w:hAnsi="Arial" w:cs="Arial"/>
          <w:sz w:val="20"/>
          <w:szCs w:val="20"/>
        </w:rPr>
        <w:t>ự</w:t>
      </w:r>
      <w:r w:rsidRPr="004509E7">
        <w:rPr>
          <w:rFonts w:ascii="Arial" w:hAnsi="Arial" w:cs="Arial"/>
          <w:sz w:val="20"/>
          <w:szCs w:val="20"/>
        </w:rPr>
        <w:t xml:space="preserve"> án t</w:t>
      </w:r>
      <w:r w:rsidRPr="004509E7">
        <w:rPr>
          <w:rFonts w:ascii="Arial" w:hAnsi="Arial" w:cs="Arial"/>
          <w:sz w:val="20"/>
          <w:szCs w:val="20"/>
        </w:rPr>
        <w:t>ạ</w:t>
      </w:r>
      <w:r w:rsidRPr="004509E7">
        <w:rPr>
          <w:rFonts w:ascii="Arial" w:hAnsi="Arial" w:cs="Arial"/>
          <w:sz w:val="20"/>
          <w:szCs w:val="20"/>
        </w:rPr>
        <w:t>i Ph</w:t>
      </w:r>
      <w:r w:rsidRPr="004509E7">
        <w:rPr>
          <w:rFonts w:ascii="Arial" w:hAnsi="Arial" w:cs="Arial"/>
          <w:sz w:val="20"/>
          <w:szCs w:val="20"/>
        </w:rPr>
        <w:t>ụ</w:t>
      </w:r>
      <w:r w:rsidRPr="004509E7">
        <w:rPr>
          <w:rFonts w:ascii="Arial" w:hAnsi="Arial" w:cs="Arial"/>
          <w:sz w:val="20"/>
          <w:szCs w:val="20"/>
        </w:rPr>
        <w:t xml:space="preserve"> l</w:t>
      </w:r>
      <w:r w:rsidRPr="004509E7">
        <w:rPr>
          <w:rFonts w:ascii="Arial" w:hAnsi="Arial" w:cs="Arial"/>
          <w:sz w:val="20"/>
          <w:szCs w:val="20"/>
        </w:rPr>
        <w:t>ụ</w:t>
      </w:r>
      <w:r w:rsidRPr="004509E7">
        <w:rPr>
          <w:rFonts w:ascii="Arial" w:hAnsi="Arial" w:cs="Arial"/>
          <w:sz w:val="20"/>
          <w:szCs w:val="20"/>
        </w:rPr>
        <w:t>c III;</w:t>
      </w:r>
    </w:p>
    <w:p w14:paraId="066398B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4. M</w:t>
      </w:r>
      <w:r w:rsidRPr="004509E7">
        <w:rPr>
          <w:rFonts w:ascii="Arial" w:hAnsi="Arial" w:cs="Arial"/>
          <w:sz w:val="20"/>
          <w:szCs w:val="20"/>
        </w:rPr>
        <w:t>ẫ</w:t>
      </w:r>
      <w:r w:rsidRPr="004509E7">
        <w:rPr>
          <w:rFonts w:ascii="Arial" w:hAnsi="Arial" w:cs="Arial"/>
          <w:sz w:val="20"/>
          <w:szCs w:val="20"/>
        </w:rPr>
        <w:t>u h</w:t>
      </w:r>
      <w:r w:rsidRPr="004509E7">
        <w:rPr>
          <w:rFonts w:ascii="Arial" w:hAnsi="Arial" w:cs="Arial"/>
          <w:sz w:val="20"/>
          <w:szCs w:val="20"/>
        </w:rPr>
        <w:t>ợ</w:t>
      </w:r>
      <w:r w:rsidRPr="004509E7">
        <w:rPr>
          <w:rFonts w:ascii="Arial" w:hAnsi="Arial" w:cs="Arial"/>
          <w:sz w:val="20"/>
          <w:szCs w:val="20"/>
        </w:rPr>
        <w:t>p</w:t>
      </w:r>
      <w:r w:rsidRPr="004509E7">
        <w:rPr>
          <w:rFonts w:ascii="Arial" w:hAnsi="Arial" w:cs="Arial"/>
          <w:sz w:val="20"/>
          <w:szCs w:val="20"/>
        </w:rPr>
        <w:t xml:space="preserve"> đ</w:t>
      </w:r>
      <w:r w:rsidRPr="004509E7">
        <w:rPr>
          <w:rFonts w:ascii="Arial" w:hAnsi="Arial" w:cs="Arial"/>
          <w:sz w:val="20"/>
          <w:szCs w:val="20"/>
        </w:rPr>
        <w:t>ồ</w:t>
      </w:r>
      <w:r w:rsidRPr="004509E7">
        <w:rPr>
          <w:rFonts w:ascii="Arial" w:hAnsi="Arial" w:cs="Arial"/>
          <w:sz w:val="20"/>
          <w:szCs w:val="20"/>
        </w:rPr>
        <w:t>ng tư v</w:t>
      </w:r>
      <w:r w:rsidRPr="004509E7">
        <w:rPr>
          <w:rFonts w:ascii="Arial" w:hAnsi="Arial" w:cs="Arial"/>
          <w:sz w:val="20"/>
          <w:szCs w:val="20"/>
        </w:rPr>
        <w:t>ấ</w:t>
      </w:r>
      <w:r w:rsidRPr="004509E7">
        <w:rPr>
          <w:rFonts w:ascii="Arial" w:hAnsi="Arial" w:cs="Arial"/>
          <w:sz w:val="20"/>
          <w:szCs w:val="20"/>
        </w:rPr>
        <w:t>n giám sát thi công xây d</w:t>
      </w:r>
      <w:r w:rsidRPr="004509E7">
        <w:rPr>
          <w:rFonts w:ascii="Arial" w:hAnsi="Arial" w:cs="Arial"/>
          <w:sz w:val="20"/>
          <w:szCs w:val="20"/>
        </w:rPr>
        <w:t>ự</w:t>
      </w:r>
      <w:r w:rsidRPr="004509E7">
        <w:rPr>
          <w:rFonts w:ascii="Arial" w:hAnsi="Arial" w:cs="Arial"/>
          <w:sz w:val="20"/>
          <w:szCs w:val="20"/>
        </w:rPr>
        <w:t>ng t</w:t>
      </w:r>
      <w:r w:rsidRPr="004509E7">
        <w:rPr>
          <w:rFonts w:ascii="Arial" w:hAnsi="Arial" w:cs="Arial"/>
          <w:sz w:val="20"/>
          <w:szCs w:val="20"/>
        </w:rPr>
        <w:t>ạ</w:t>
      </w:r>
      <w:r w:rsidRPr="004509E7">
        <w:rPr>
          <w:rFonts w:ascii="Arial" w:hAnsi="Arial" w:cs="Arial"/>
          <w:sz w:val="20"/>
          <w:szCs w:val="20"/>
        </w:rPr>
        <w:t>i Ph</w:t>
      </w:r>
      <w:r w:rsidRPr="004509E7">
        <w:rPr>
          <w:rFonts w:ascii="Arial" w:hAnsi="Arial" w:cs="Arial"/>
          <w:sz w:val="20"/>
          <w:szCs w:val="20"/>
        </w:rPr>
        <w:t>ụ</w:t>
      </w:r>
      <w:r w:rsidRPr="004509E7">
        <w:rPr>
          <w:rFonts w:ascii="Arial" w:hAnsi="Arial" w:cs="Arial"/>
          <w:sz w:val="20"/>
          <w:szCs w:val="20"/>
        </w:rPr>
        <w:t xml:space="preserve"> l</w:t>
      </w:r>
      <w:r w:rsidRPr="004509E7">
        <w:rPr>
          <w:rFonts w:ascii="Arial" w:hAnsi="Arial" w:cs="Arial"/>
          <w:sz w:val="20"/>
          <w:szCs w:val="20"/>
        </w:rPr>
        <w:t>ụ</w:t>
      </w:r>
      <w:r w:rsidRPr="004509E7">
        <w:rPr>
          <w:rFonts w:ascii="Arial" w:hAnsi="Arial" w:cs="Arial"/>
          <w:sz w:val="20"/>
          <w:szCs w:val="20"/>
        </w:rPr>
        <w:t>c IV;</w:t>
      </w:r>
    </w:p>
    <w:p w14:paraId="35E582C9"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5. M</w:t>
      </w:r>
      <w:r w:rsidRPr="004509E7">
        <w:rPr>
          <w:rFonts w:ascii="Arial" w:hAnsi="Arial" w:cs="Arial"/>
          <w:sz w:val="20"/>
          <w:szCs w:val="20"/>
        </w:rPr>
        <w:t>ẫ</w:t>
      </w:r>
      <w:r w:rsidRPr="004509E7">
        <w:rPr>
          <w:rFonts w:ascii="Arial" w:hAnsi="Arial" w:cs="Arial"/>
          <w:sz w:val="20"/>
          <w:szCs w:val="20"/>
        </w:rPr>
        <w:t>u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tư v</w:t>
      </w:r>
      <w:r w:rsidRPr="004509E7">
        <w:rPr>
          <w:rFonts w:ascii="Arial" w:hAnsi="Arial" w:cs="Arial"/>
          <w:sz w:val="20"/>
          <w:szCs w:val="20"/>
        </w:rPr>
        <w:t>ấ</w:t>
      </w:r>
      <w:r w:rsidRPr="004509E7">
        <w:rPr>
          <w:rFonts w:ascii="Arial" w:hAnsi="Arial" w:cs="Arial"/>
          <w:sz w:val="20"/>
          <w:szCs w:val="20"/>
        </w:rPr>
        <w:t>n kh</w:t>
      </w:r>
      <w:r w:rsidRPr="004509E7">
        <w:rPr>
          <w:rFonts w:ascii="Arial" w:hAnsi="Arial" w:cs="Arial"/>
          <w:sz w:val="20"/>
          <w:szCs w:val="20"/>
        </w:rPr>
        <w:t>ả</w:t>
      </w:r>
      <w:r w:rsidRPr="004509E7">
        <w:rPr>
          <w:rFonts w:ascii="Arial" w:hAnsi="Arial" w:cs="Arial"/>
          <w:sz w:val="20"/>
          <w:szCs w:val="20"/>
        </w:rPr>
        <w:t>o sát xây d</w:t>
      </w:r>
      <w:r w:rsidRPr="004509E7">
        <w:rPr>
          <w:rFonts w:ascii="Arial" w:hAnsi="Arial" w:cs="Arial"/>
          <w:sz w:val="20"/>
          <w:szCs w:val="20"/>
        </w:rPr>
        <w:t>ự</w:t>
      </w:r>
      <w:r w:rsidRPr="004509E7">
        <w:rPr>
          <w:rFonts w:ascii="Arial" w:hAnsi="Arial" w:cs="Arial"/>
          <w:sz w:val="20"/>
          <w:szCs w:val="20"/>
        </w:rPr>
        <w:t>ng t</w:t>
      </w:r>
      <w:r w:rsidRPr="004509E7">
        <w:rPr>
          <w:rFonts w:ascii="Arial" w:hAnsi="Arial" w:cs="Arial"/>
          <w:sz w:val="20"/>
          <w:szCs w:val="20"/>
        </w:rPr>
        <w:t>ạ</w:t>
      </w:r>
      <w:r w:rsidRPr="004509E7">
        <w:rPr>
          <w:rFonts w:ascii="Arial" w:hAnsi="Arial" w:cs="Arial"/>
          <w:sz w:val="20"/>
          <w:szCs w:val="20"/>
        </w:rPr>
        <w:t>i Ph</w:t>
      </w:r>
      <w:r w:rsidRPr="004509E7">
        <w:rPr>
          <w:rFonts w:ascii="Arial" w:hAnsi="Arial" w:cs="Arial"/>
          <w:sz w:val="20"/>
          <w:szCs w:val="20"/>
        </w:rPr>
        <w:t>ụ</w:t>
      </w:r>
      <w:r w:rsidRPr="004509E7">
        <w:rPr>
          <w:rFonts w:ascii="Arial" w:hAnsi="Arial" w:cs="Arial"/>
          <w:sz w:val="20"/>
          <w:szCs w:val="20"/>
        </w:rPr>
        <w:t xml:space="preserve"> l</w:t>
      </w:r>
      <w:r w:rsidRPr="004509E7">
        <w:rPr>
          <w:rFonts w:ascii="Arial" w:hAnsi="Arial" w:cs="Arial"/>
          <w:sz w:val="20"/>
          <w:szCs w:val="20"/>
        </w:rPr>
        <w:t>ụ</w:t>
      </w:r>
      <w:r w:rsidRPr="004509E7">
        <w:rPr>
          <w:rFonts w:ascii="Arial" w:hAnsi="Arial" w:cs="Arial"/>
          <w:sz w:val="20"/>
          <w:szCs w:val="20"/>
        </w:rPr>
        <w:t>c V;</w:t>
      </w:r>
    </w:p>
    <w:p w14:paraId="40D7339C"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6. M</w:t>
      </w:r>
      <w:r w:rsidRPr="004509E7">
        <w:rPr>
          <w:rFonts w:ascii="Arial" w:hAnsi="Arial" w:cs="Arial"/>
          <w:sz w:val="20"/>
          <w:szCs w:val="20"/>
        </w:rPr>
        <w:t>ẫ</w:t>
      </w:r>
      <w:r w:rsidRPr="004509E7">
        <w:rPr>
          <w:rFonts w:ascii="Arial" w:hAnsi="Arial" w:cs="Arial"/>
          <w:sz w:val="20"/>
          <w:szCs w:val="20"/>
        </w:rPr>
        <w:t>u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thi công xây d</w:t>
      </w:r>
      <w:r w:rsidRPr="004509E7">
        <w:rPr>
          <w:rFonts w:ascii="Arial" w:hAnsi="Arial" w:cs="Arial"/>
          <w:sz w:val="20"/>
          <w:szCs w:val="20"/>
        </w:rPr>
        <w:t>ự</w:t>
      </w:r>
      <w:r w:rsidRPr="004509E7">
        <w:rPr>
          <w:rFonts w:ascii="Arial" w:hAnsi="Arial" w:cs="Arial"/>
          <w:sz w:val="20"/>
          <w:szCs w:val="20"/>
        </w:rPr>
        <w:t>ng công trình t</w:t>
      </w:r>
      <w:r w:rsidRPr="004509E7">
        <w:rPr>
          <w:rFonts w:ascii="Arial" w:hAnsi="Arial" w:cs="Arial"/>
          <w:sz w:val="20"/>
          <w:szCs w:val="20"/>
        </w:rPr>
        <w:t>ạ</w:t>
      </w:r>
      <w:r w:rsidRPr="004509E7">
        <w:rPr>
          <w:rFonts w:ascii="Arial" w:hAnsi="Arial" w:cs="Arial"/>
          <w:sz w:val="20"/>
          <w:szCs w:val="20"/>
        </w:rPr>
        <w:t>i Ph</w:t>
      </w:r>
      <w:r w:rsidRPr="004509E7">
        <w:rPr>
          <w:rFonts w:ascii="Arial" w:hAnsi="Arial" w:cs="Arial"/>
          <w:sz w:val="20"/>
          <w:szCs w:val="20"/>
        </w:rPr>
        <w:t>ụ</w:t>
      </w:r>
      <w:r w:rsidRPr="004509E7">
        <w:rPr>
          <w:rFonts w:ascii="Arial" w:hAnsi="Arial" w:cs="Arial"/>
          <w:sz w:val="20"/>
          <w:szCs w:val="20"/>
        </w:rPr>
        <w:t xml:space="preserve"> l</w:t>
      </w:r>
      <w:r w:rsidRPr="004509E7">
        <w:rPr>
          <w:rFonts w:ascii="Arial" w:hAnsi="Arial" w:cs="Arial"/>
          <w:sz w:val="20"/>
          <w:szCs w:val="20"/>
        </w:rPr>
        <w:t>ụ</w:t>
      </w:r>
      <w:r w:rsidRPr="004509E7">
        <w:rPr>
          <w:rFonts w:ascii="Arial" w:hAnsi="Arial" w:cs="Arial"/>
          <w:sz w:val="20"/>
          <w:szCs w:val="20"/>
        </w:rPr>
        <w:t>c VI;</w:t>
      </w:r>
    </w:p>
    <w:p w14:paraId="1AE3B24E"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7. M</w:t>
      </w:r>
      <w:r w:rsidRPr="004509E7">
        <w:rPr>
          <w:rFonts w:ascii="Arial" w:hAnsi="Arial" w:cs="Arial"/>
          <w:sz w:val="20"/>
          <w:szCs w:val="20"/>
        </w:rPr>
        <w:t>ẫ</w:t>
      </w:r>
      <w:r w:rsidRPr="004509E7">
        <w:rPr>
          <w:rFonts w:ascii="Arial" w:hAnsi="Arial" w:cs="Arial"/>
          <w:sz w:val="20"/>
          <w:szCs w:val="20"/>
        </w:rPr>
        <w:t>u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EPC t</w:t>
      </w:r>
      <w:r w:rsidRPr="004509E7">
        <w:rPr>
          <w:rFonts w:ascii="Arial" w:hAnsi="Arial" w:cs="Arial"/>
          <w:sz w:val="20"/>
          <w:szCs w:val="20"/>
        </w:rPr>
        <w:t>ạ</w:t>
      </w:r>
      <w:r w:rsidRPr="004509E7">
        <w:rPr>
          <w:rFonts w:ascii="Arial" w:hAnsi="Arial" w:cs="Arial"/>
          <w:sz w:val="20"/>
          <w:szCs w:val="20"/>
        </w:rPr>
        <w:t>i Ph</w:t>
      </w:r>
      <w:r w:rsidRPr="004509E7">
        <w:rPr>
          <w:rFonts w:ascii="Arial" w:hAnsi="Arial" w:cs="Arial"/>
          <w:sz w:val="20"/>
          <w:szCs w:val="20"/>
        </w:rPr>
        <w:t>ụ</w:t>
      </w:r>
      <w:r w:rsidRPr="004509E7">
        <w:rPr>
          <w:rFonts w:ascii="Arial" w:hAnsi="Arial" w:cs="Arial"/>
          <w:sz w:val="20"/>
          <w:szCs w:val="20"/>
        </w:rPr>
        <w:t xml:space="preserve"> l</w:t>
      </w:r>
      <w:r w:rsidRPr="004509E7">
        <w:rPr>
          <w:rFonts w:ascii="Arial" w:hAnsi="Arial" w:cs="Arial"/>
          <w:sz w:val="20"/>
          <w:szCs w:val="20"/>
        </w:rPr>
        <w:t>ụ</w:t>
      </w:r>
      <w:r w:rsidRPr="004509E7">
        <w:rPr>
          <w:rFonts w:ascii="Arial" w:hAnsi="Arial" w:cs="Arial"/>
          <w:sz w:val="20"/>
          <w:szCs w:val="20"/>
        </w:rPr>
        <w:t>c VII.</w:t>
      </w:r>
    </w:p>
    <w:p w14:paraId="2C3C0A84" w14:textId="33952B05"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 xml:space="preserve">u 2. </w:t>
      </w:r>
      <w:r w:rsidRPr="004509E7">
        <w:rPr>
          <w:rFonts w:ascii="Arial" w:hAnsi="Arial" w:cs="Arial"/>
          <w:sz w:val="20"/>
          <w:szCs w:val="20"/>
        </w:rPr>
        <w:t>Quy</w:t>
      </w:r>
      <w:r w:rsidRPr="004509E7">
        <w:rPr>
          <w:rFonts w:ascii="Arial" w:hAnsi="Arial" w:cs="Arial"/>
          <w:sz w:val="20"/>
          <w:szCs w:val="20"/>
        </w:rPr>
        <w:t>ế</w:t>
      </w:r>
      <w:r w:rsidRPr="004509E7">
        <w:rPr>
          <w:rFonts w:ascii="Arial" w:hAnsi="Arial" w:cs="Arial"/>
          <w:sz w:val="20"/>
          <w:szCs w:val="20"/>
        </w:rPr>
        <w:t>t đ</w:t>
      </w:r>
      <w:r w:rsidRPr="004509E7">
        <w:rPr>
          <w:rFonts w:ascii="Arial" w:hAnsi="Arial" w:cs="Arial"/>
          <w:sz w:val="20"/>
          <w:szCs w:val="20"/>
        </w:rPr>
        <w:t>ị</w:t>
      </w:r>
      <w:r w:rsidRPr="004509E7">
        <w:rPr>
          <w:rFonts w:ascii="Arial" w:hAnsi="Arial" w:cs="Arial"/>
          <w:sz w:val="20"/>
          <w:szCs w:val="20"/>
        </w:rPr>
        <w:t>nh này có hi</w:t>
      </w:r>
      <w:r w:rsidRPr="004509E7">
        <w:rPr>
          <w:rFonts w:ascii="Arial" w:hAnsi="Arial" w:cs="Arial"/>
          <w:sz w:val="20"/>
          <w:szCs w:val="20"/>
        </w:rPr>
        <w:t>ệ</w:t>
      </w:r>
      <w:r w:rsidRPr="004509E7">
        <w:rPr>
          <w:rFonts w:ascii="Arial" w:hAnsi="Arial" w:cs="Arial"/>
          <w:sz w:val="20"/>
          <w:szCs w:val="20"/>
        </w:rPr>
        <w:t>u l</w:t>
      </w:r>
      <w:r w:rsidRPr="004509E7">
        <w:rPr>
          <w:rFonts w:ascii="Arial" w:hAnsi="Arial" w:cs="Arial"/>
          <w:sz w:val="20"/>
          <w:szCs w:val="20"/>
        </w:rPr>
        <w:t>ự</w:t>
      </w:r>
      <w:r w:rsidRPr="004509E7">
        <w:rPr>
          <w:rFonts w:ascii="Arial" w:hAnsi="Arial" w:cs="Arial"/>
          <w:sz w:val="20"/>
          <w:szCs w:val="20"/>
        </w:rPr>
        <w:t>c k</w:t>
      </w:r>
      <w:r w:rsidRPr="004509E7">
        <w:rPr>
          <w:rFonts w:ascii="Arial" w:hAnsi="Arial" w:cs="Arial"/>
          <w:sz w:val="20"/>
          <w:szCs w:val="20"/>
        </w:rPr>
        <w:t>ể</w:t>
      </w:r>
      <w:r w:rsidRPr="004509E7">
        <w:rPr>
          <w:rFonts w:ascii="Arial" w:hAnsi="Arial" w:cs="Arial"/>
          <w:sz w:val="20"/>
          <w:szCs w:val="20"/>
        </w:rPr>
        <w:t xml:space="preserve"> t</w:t>
      </w:r>
      <w:r w:rsidRPr="004509E7">
        <w:rPr>
          <w:rFonts w:ascii="Arial" w:hAnsi="Arial" w:cs="Arial"/>
          <w:sz w:val="20"/>
          <w:szCs w:val="20"/>
        </w:rPr>
        <w:t>ừ</w:t>
      </w:r>
      <w:r w:rsidRPr="004509E7">
        <w:rPr>
          <w:rFonts w:ascii="Arial" w:hAnsi="Arial" w:cs="Arial"/>
          <w:sz w:val="20"/>
          <w:szCs w:val="20"/>
        </w:rPr>
        <w:t xml:space="preserve"> ngày </w:t>
      </w:r>
      <w:r w:rsidRPr="004509E7">
        <w:rPr>
          <w:rFonts w:ascii="Arial" w:hAnsi="Arial" w:cs="Arial"/>
          <w:sz w:val="20"/>
          <w:szCs w:val="20"/>
        </w:rPr>
        <w:t>01/7/2026.</w:t>
      </w:r>
    </w:p>
    <w:p w14:paraId="166C3BED"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 xml:space="preserve">u 3. </w:t>
      </w:r>
      <w:r w:rsidRPr="004509E7">
        <w:rPr>
          <w:rFonts w:ascii="Arial" w:hAnsi="Arial" w:cs="Arial"/>
          <w:sz w:val="20"/>
          <w:szCs w:val="20"/>
        </w:rPr>
        <w:t>Các cơ quan, t</w:t>
      </w:r>
      <w:r w:rsidRPr="004509E7">
        <w:rPr>
          <w:rFonts w:ascii="Arial" w:hAnsi="Arial" w:cs="Arial"/>
          <w:sz w:val="20"/>
          <w:szCs w:val="20"/>
        </w:rPr>
        <w:t>ổ</w:t>
      </w:r>
      <w:r w:rsidRPr="004509E7">
        <w:rPr>
          <w:rFonts w:ascii="Arial" w:hAnsi="Arial" w:cs="Arial"/>
          <w:sz w:val="20"/>
          <w:szCs w:val="20"/>
        </w:rPr>
        <w:t xml:space="preserve"> ch</w:t>
      </w:r>
      <w:r w:rsidRPr="004509E7">
        <w:rPr>
          <w:rFonts w:ascii="Arial" w:hAnsi="Arial" w:cs="Arial"/>
          <w:sz w:val="20"/>
          <w:szCs w:val="20"/>
        </w:rPr>
        <w:t>ứ</w:t>
      </w:r>
      <w:r w:rsidRPr="004509E7">
        <w:rPr>
          <w:rFonts w:ascii="Arial" w:hAnsi="Arial" w:cs="Arial"/>
          <w:sz w:val="20"/>
          <w:szCs w:val="20"/>
        </w:rPr>
        <w:t>c, cá nhân có liên quan tham kh</w:t>
      </w:r>
      <w:r w:rsidRPr="004509E7">
        <w:rPr>
          <w:rFonts w:ascii="Arial" w:hAnsi="Arial" w:cs="Arial"/>
          <w:sz w:val="20"/>
          <w:szCs w:val="20"/>
        </w:rPr>
        <w:t>ả</w:t>
      </w:r>
      <w:r w:rsidRPr="004509E7">
        <w:rPr>
          <w:rFonts w:ascii="Arial" w:hAnsi="Arial" w:cs="Arial"/>
          <w:sz w:val="20"/>
          <w:szCs w:val="20"/>
        </w:rPr>
        <w:t>o các m</w:t>
      </w:r>
      <w:r w:rsidRPr="004509E7">
        <w:rPr>
          <w:rFonts w:ascii="Arial" w:hAnsi="Arial" w:cs="Arial"/>
          <w:sz w:val="20"/>
          <w:szCs w:val="20"/>
        </w:rPr>
        <w:t>ẫ</w:t>
      </w:r>
      <w:r w:rsidRPr="004509E7">
        <w:rPr>
          <w:rFonts w:ascii="Arial" w:hAnsi="Arial" w:cs="Arial"/>
          <w:sz w:val="20"/>
          <w:szCs w:val="20"/>
        </w:rPr>
        <w:t>u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w:t>
      </w:r>
      <w:r w:rsidRPr="004509E7">
        <w:rPr>
          <w:rFonts w:ascii="Arial" w:hAnsi="Arial" w:cs="Arial"/>
          <w:sz w:val="20"/>
          <w:szCs w:val="20"/>
        </w:rPr>
        <w:t>ạ</w:t>
      </w:r>
      <w:r w:rsidRPr="004509E7">
        <w:rPr>
          <w:rFonts w:ascii="Arial" w:hAnsi="Arial" w:cs="Arial"/>
          <w:sz w:val="20"/>
          <w:szCs w:val="20"/>
        </w:rPr>
        <w:t>i Đi</w:t>
      </w:r>
      <w:r w:rsidRPr="004509E7">
        <w:rPr>
          <w:rFonts w:ascii="Arial" w:hAnsi="Arial" w:cs="Arial"/>
          <w:sz w:val="20"/>
          <w:szCs w:val="20"/>
        </w:rPr>
        <w:t>ề</w:t>
      </w:r>
      <w:r w:rsidRPr="004509E7">
        <w:rPr>
          <w:rFonts w:ascii="Arial" w:hAnsi="Arial" w:cs="Arial"/>
          <w:sz w:val="20"/>
          <w:szCs w:val="20"/>
        </w:rPr>
        <w:t>u 1 và hư</w:t>
      </w:r>
      <w:r w:rsidRPr="004509E7">
        <w:rPr>
          <w:rFonts w:ascii="Arial" w:hAnsi="Arial" w:cs="Arial"/>
          <w:sz w:val="20"/>
          <w:szCs w:val="20"/>
        </w:rPr>
        <w:t>ớ</w:t>
      </w:r>
      <w:r w:rsidRPr="004509E7">
        <w:rPr>
          <w:rFonts w:ascii="Arial" w:hAnsi="Arial" w:cs="Arial"/>
          <w:sz w:val="20"/>
          <w:szCs w:val="20"/>
        </w:rPr>
        <w:t>ng d</w:t>
      </w:r>
      <w:r w:rsidRPr="004509E7">
        <w:rPr>
          <w:rFonts w:ascii="Arial" w:hAnsi="Arial" w:cs="Arial"/>
          <w:sz w:val="20"/>
          <w:szCs w:val="20"/>
        </w:rPr>
        <w:t>ẫ</w:t>
      </w:r>
      <w:r w:rsidRPr="004509E7">
        <w:rPr>
          <w:rFonts w:ascii="Arial" w:hAnsi="Arial" w:cs="Arial"/>
          <w:sz w:val="20"/>
          <w:szCs w:val="20"/>
        </w:rPr>
        <w:t>n s</w:t>
      </w:r>
      <w:r w:rsidRPr="004509E7">
        <w:rPr>
          <w:rFonts w:ascii="Arial" w:hAnsi="Arial" w:cs="Arial"/>
          <w:sz w:val="20"/>
          <w:szCs w:val="20"/>
        </w:rPr>
        <w:t>ử</w:t>
      </w:r>
      <w:r w:rsidRPr="004509E7">
        <w:rPr>
          <w:rFonts w:ascii="Arial" w:hAnsi="Arial" w:cs="Arial"/>
          <w:sz w:val="20"/>
          <w:szCs w:val="20"/>
        </w:rPr>
        <w:t xml:space="preserve"> d</w:t>
      </w:r>
      <w:r w:rsidRPr="004509E7">
        <w:rPr>
          <w:rFonts w:ascii="Arial" w:hAnsi="Arial" w:cs="Arial"/>
          <w:sz w:val="20"/>
          <w:szCs w:val="20"/>
        </w:rPr>
        <w:t>ụ</w:t>
      </w:r>
      <w:r w:rsidRPr="004509E7">
        <w:rPr>
          <w:rFonts w:ascii="Arial" w:hAnsi="Arial" w:cs="Arial"/>
          <w:sz w:val="20"/>
          <w:szCs w:val="20"/>
        </w:rPr>
        <w:t>ng, v</w:t>
      </w:r>
      <w:r w:rsidRPr="004509E7">
        <w:rPr>
          <w:rFonts w:ascii="Arial" w:hAnsi="Arial" w:cs="Arial"/>
          <w:sz w:val="20"/>
          <w:szCs w:val="20"/>
        </w:rPr>
        <w:t>ậ</w:t>
      </w:r>
      <w:r w:rsidRPr="004509E7">
        <w:rPr>
          <w:rFonts w:ascii="Arial" w:hAnsi="Arial" w:cs="Arial"/>
          <w:sz w:val="20"/>
          <w:szCs w:val="20"/>
        </w:rPr>
        <w:t>n d</w:t>
      </w:r>
      <w:r w:rsidRPr="004509E7">
        <w:rPr>
          <w:rFonts w:ascii="Arial" w:hAnsi="Arial" w:cs="Arial"/>
          <w:sz w:val="20"/>
          <w:szCs w:val="20"/>
        </w:rPr>
        <w:t>ụ</w:t>
      </w:r>
      <w:r w:rsidRPr="004509E7">
        <w:rPr>
          <w:rFonts w:ascii="Arial" w:hAnsi="Arial" w:cs="Arial"/>
          <w:sz w:val="20"/>
          <w:szCs w:val="20"/>
        </w:rPr>
        <w:t>ng công b</w:t>
      </w:r>
      <w:r w:rsidRPr="004509E7">
        <w:rPr>
          <w:rFonts w:ascii="Arial" w:hAnsi="Arial" w:cs="Arial"/>
          <w:sz w:val="20"/>
          <w:szCs w:val="20"/>
        </w:rPr>
        <w:t>ố</w:t>
      </w:r>
      <w:r w:rsidRPr="004509E7">
        <w:rPr>
          <w:rFonts w:ascii="Arial" w:hAnsi="Arial" w:cs="Arial"/>
          <w:sz w:val="20"/>
          <w:szCs w:val="20"/>
        </w:rPr>
        <w:t xml:space="preserve"> kèm theo Quy</w:t>
      </w:r>
      <w:r w:rsidRPr="004509E7">
        <w:rPr>
          <w:rFonts w:ascii="Arial" w:hAnsi="Arial" w:cs="Arial"/>
          <w:sz w:val="20"/>
          <w:szCs w:val="20"/>
        </w:rPr>
        <w:t>ế</w:t>
      </w:r>
      <w:r w:rsidRPr="004509E7">
        <w:rPr>
          <w:rFonts w:ascii="Arial" w:hAnsi="Arial" w:cs="Arial"/>
          <w:sz w:val="20"/>
          <w:szCs w:val="20"/>
        </w:rPr>
        <w:t>t đ</w:t>
      </w:r>
      <w:r w:rsidRPr="004509E7">
        <w:rPr>
          <w:rFonts w:ascii="Arial" w:hAnsi="Arial" w:cs="Arial"/>
          <w:sz w:val="20"/>
          <w:szCs w:val="20"/>
        </w:rPr>
        <w:t>ị</w:t>
      </w:r>
      <w:r w:rsidRPr="004509E7">
        <w:rPr>
          <w:rFonts w:ascii="Arial" w:hAnsi="Arial" w:cs="Arial"/>
          <w:sz w:val="20"/>
          <w:szCs w:val="20"/>
        </w:rPr>
        <w:t>nh này đ</w:t>
      </w:r>
      <w:r w:rsidRPr="004509E7">
        <w:rPr>
          <w:rFonts w:ascii="Arial" w:hAnsi="Arial" w:cs="Arial"/>
          <w:sz w:val="20"/>
          <w:szCs w:val="20"/>
        </w:rPr>
        <w:t>ể</w:t>
      </w:r>
      <w:r w:rsidRPr="004509E7">
        <w:rPr>
          <w:rFonts w:ascii="Arial" w:hAnsi="Arial" w:cs="Arial"/>
          <w:sz w:val="20"/>
          <w:szCs w:val="20"/>
        </w:rPr>
        <w:t xml:space="preserve"> xác l</w:t>
      </w:r>
      <w:r w:rsidRPr="004509E7">
        <w:rPr>
          <w:rFonts w:ascii="Arial" w:hAnsi="Arial" w:cs="Arial"/>
          <w:sz w:val="20"/>
          <w:szCs w:val="20"/>
        </w:rPr>
        <w:t>ậ</w:t>
      </w:r>
      <w:r w:rsidRPr="004509E7">
        <w:rPr>
          <w:rFonts w:ascii="Arial" w:hAnsi="Arial" w:cs="Arial"/>
          <w:sz w:val="20"/>
          <w:szCs w:val="20"/>
        </w:rPr>
        <w:t>p và qu</w:t>
      </w:r>
      <w:r w:rsidRPr="004509E7">
        <w:rPr>
          <w:rFonts w:ascii="Arial" w:hAnsi="Arial" w:cs="Arial"/>
          <w:sz w:val="20"/>
          <w:szCs w:val="20"/>
        </w:rPr>
        <w:t>ả</w:t>
      </w:r>
      <w:r w:rsidRPr="004509E7">
        <w:rPr>
          <w:rFonts w:ascii="Arial" w:hAnsi="Arial" w:cs="Arial"/>
          <w:sz w:val="20"/>
          <w:szCs w:val="20"/>
        </w:rPr>
        <w:t>n lý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xây d</w:t>
      </w:r>
      <w:r w:rsidRPr="004509E7">
        <w:rPr>
          <w:rFonts w:ascii="Arial" w:hAnsi="Arial" w:cs="Arial"/>
          <w:sz w:val="20"/>
          <w:szCs w:val="20"/>
        </w:rPr>
        <w:t>ự</w:t>
      </w:r>
      <w:r w:rsidRPr="004509E7">
        <w:rPr>
          <w:rFonts w:ascii="Arial" w:hAnsi="Arial" w:cs="Arial"/>
          <w:sz w:val="20"/>
          <w:szCs w:val="20"/>
        </w:rPr>
        <w:t>ng./.</w:t>
      </w:r>
    </w:p>
    <w:p w14:paraId="1500EDE8" w14:textId="77777777" w:rsidR="007A082A" w:rsidRPr="004509E7" w:rsidRDefault="007A082A" w:rsidP="00DE60E9">
      <w:pPr>
        <w:spacing w:after="0" w:line="240" w:lineRule="auto"/>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595939" w:rsidRPr="004509E7" w14:paraId="6F19F958" w14:textId="77777777">
        <w:tc>
          <w:tcPr>
            <w:tcW w:w="2500" w:type="pct"/>
          </w:tcPr>
          <w:p w14:paraId="5143C1FF" w14:textId="77777777" w:rsidR="00595939" w:rsidRPr="004509E7" w:rsidRDefault="006238DC" w:rsidP="00DE60E9">
            <w:pPr>
              <w:spacing w:after="0" w:line="240" w:lineRule="auto"/>
              <w:rPr>
                <w:rFonts w:ascii="Arial" w:hAnsi="Arial" w:cs="Arial"/>
                <w:sz w:val="20"/>
                <w:szCs w:val="20"/>
              </w:rPr>
            </w:pPr>
            <w:r w:rsidRPr="004509E7">
              <w:rPr>
                <w:rFonts w:ascii="Arial" w:hAnsi="Arial" w:cs="Arial"/>
                <w:b/>
                <w:i/>
                <w:sz w:val="20"/>
                <w:szCs w:val="20"/>
              </w:rPr>
              <w:t>Nơi nh</w:t>
            </w:r>
            <w:r w:rsidRPr="004509E7">
              <w:rPr>
                <w:rFonts w:ascii="Arial" w:hAnsi="Arial" w:cs="Arial"/>
                <w:b/>
                <w:i/>
                <w:sz w:val="20"/>
                <w:szCs w:val="20"/>
              </w:rPr>
              <w:t>ậ</w:t>
            </w:r>
            <w:r w:rsidRPr="004509E7">
              <w:rPr>
                <w:rFonts w:ascii="Arial" w:hAnsi="Arial" w:cs="Arial"/>
                <w:b/>
                <w:i/>
                <w:sz w:val="20"/>
                <w:szCs w:val="20"/>
              </w:rPr>
              <w:t>n:</w:t>
            </w:r>
          </w:p>
          <w:p w14:paraId="2F7637BE" w14:textId="77777777" w:rsidR="00595939" w:rsidRPr="004509E7" w:rsidRDefault="006238DC" w:rsidP="00DE60E9">
            <w:pPr>
              <w:spacing w:after="0" w:line="240" w:lineRule="auto"/>
              <w:rPr>
                <w:rFonts w:ascii="Arial" w:hAnsi="Arial" w:cs="Arial"/>
                <w:sz w:val="20"/>
                <w:szCs w:val="20"/>
              </w:rPr>
            </w:pPr>
            <w:r w:rsidRPr="004509E7">
              <w:rPr>
                <w:rFonts w:ascii="Arial" w:hAnsi="Arial" w:cs="Arial"/>
                <w:sz w:val="20"/>
                <w:szCs w:val="20"/>
              </w:rPr>
              <w:t>- B</w:t>
            </w:r>
            <w:r w:rsidRPr="004509E7">
              <w:rPr>
                <w:rFonts w:ascii="Arial" w:hAnsi="Arial" w:cs="Arial"/>
                <w:sz w:val="20"/>
                <w:szCs w:val="20"/>
              </w:rPr>
              <w:t>ộ</w:t>
            </w:r>
            <w:r w:rsidRPr="004509E7">
              <w:rPr>
                <w:rFonts w:ascii="Arial" w:hAnsi="Arial" w:cs="Arial"/>
                <w:sz w:val="20"/>
                <w:szCs w:val="20"/>
              </w:rPr>
              <w:t xml:space="preserve"> trư</w:t>
            </w:r>
            <w:r w:rsidRPr="004509E7">
              <w:rPr>
                <w:rFonts w:ascii="Arial" w:hAnsi="Arial" w:cs="Arial"/>
                <w:sz w:val="20"/>
                <w:szCs w:val="20"/>
              </w:rPr>
              <w:t>ở</w:t>
            </w:r>
            <w:r w:rsidRPr="004509E7">
              <w:rPr>
                <w:rFonts w:ascii="Arial" w:hAnsi="Arial" w:cs="Arial"/>
                <w:sz w:val="20"/>
                <w:szCs w:val="20"/>
              </w:rPr>
              <w:t>ng (đ</w:t>
            </w:r>
            <w:r w:rsidRPr="004509E7">
              <w:rPr>
                <w:rFonts w:ascii="Arial" w:hAnsi="Arial" w:cs="Arial"/>
                <w:sz w:val="20"/>
                <w:szCs w:val="20"/>
              </w:rPr>
              <w:t>ể</w:t>
            </w:r>
            <w:r w:rsidRPr="004509E7">
              <w:rPr>
                <w:rFonts w:ascii="Arial" w:hAnsi="Arial" w:cs="Arial"/>
                <w:sz w:val="20"/>
                <w:szCs w:val="20"/>
              </w:rPr>
              <w:t xml:space="preserve"> b/c);</w:t>
            </w:r>
          </w:p>
          <w:p w14:paraId="65454146" w14:textId="77777777" w:rsidR="00595939" w:rsidRPr="004509E7" w:rsidRDefault="006238DC" w:rsidP="00DE60E9">
            <w:pPr>
              <w:spacing w:after="0" w:line="240" w:lineRule="auto"/>
              <w:rPr>
                <w:rFonts w:ascii="Arial" w:hAnsi="Arial" w:cs="Arial"/>
                <w:sz w:val="20"/>
                <w:szCs w:val="20"/>
              </w:rPr>
            </w:pPr>
            <w:r w:rsidRPr="004509E7">
              <w:rPr>
                <w:rFonts w:ascii="Arial" w:hAnsi="Arial" w:cs="Arial"/>
                <w:sz w:val="20"/>
                <w:szCs w:val="20"/>
              </w:rPr>
              <w:t>- Văn phòng Qu</w:t>
            </w:r>
            <w:r w:rsidRPr="004509E7">
              <w:rPr>
                <w:rFonts w:ascii="Arial" w:hAnsi="Arial" w:cs="Arial"/>
                <w:sz w:val="20"/>
                <w:szCs w:val="20"/>
              </w:rPr>
              <w:t>ố</w:t>
            </w:r>
            <w:r w:rsidRPr="004509E7">
              <w:rPr>
                <w:rFonts w:ascii="Arial" w:hAnsi="Arial" w:cs="Arial"/>
                <w:sz w:val="20"/>
                <w:szCs w:val="20"/>
              </w:rPr>
              <w:t xml:space="preserve">c </w:t>
            </w:r>
            <w:r w:rsidRPr="004509E7">
              <w:rPr>
                <w:rFonts w:ascii="Arial" w:hAnsi="Arial" w:cs="Arial"/>
                <w:sz w:val="20"/>
                <w:szCs w:val="20"/>
              </w:rPr>
              <w:t>h</w:t>
            </w:r>
            <w:r w:rsidRPr="004509E7">
              <w:rPr>
                <w:rFonts w:ascii="Arial" w:hAnsi="Arial" w:cs="Arial"/>
                <w:sz w:val="20"/>
                <w:szCs w:val="20"/>
              </w:rPr>
              <w:t>ộ</w:t>
            </w:r>
            <w:r w:rsidRPr="004509E7">
              <w:rPr>
                <w:rFonts w:ascii="Arial" w:hAnsi="Arial" w:cs="Arial"/>
                <w:sz w:val="20"/>
                <w:szCs w:val="20"/>
              </w:rPr>
              <w:t>i;</w:t>
            </w:r>
          </w:p>
          <w:p w14:paraId="2CE5FEAF" w14:textId="691B1176" w:rsidR="00595939" w:rsidRPr="004509E7" w:rsidRDefault="006238DC" w:rsidP="00DE60E9">
            <w:pPr>
              <w:spacing w:after="0" w:line="240" w:lineRule="auto"/>
              <w:rPr>
                <w:rFonts w:ascii="Arial" w:hAnsi="Arial" w:cs="Arial"/>
                <w:sz w:val="20"/>
                <w:szCs w:val="20"/>
              </w:rPr>
            </w:pPr>
            <w:r w:rsidRPr="004509E7">
              <w:rPr>
                <w:rFonts w:ascii="Arial" w:hAnsi="Arial" w:cs="Arial"/>
                <w:sz w:val="20"/>
                <w:szCs w:val="20"/>
              </w:rPr>
              <w:t>- H</w:t>
            </w:r>
            <w:r w:rsidRPr="004509E7">
              <w:rPr>
                <w:rFonts w:ascii="Arial" w:hAnsi="Arial" w:cs="Arial"/>
                <w:sz w:val="20"/>
                <w:szCs w:val="20"/>
              </w:rPr>
              <w:t>ộ</w:t>
            </w:r>
            <w:r w:rsidRPr="004509E7">
              <w:rPr>
                <w:rFonts w:ascii="Arial" w:hAnsi="Arial" w:cs="Arial"/>
                <w:sz w:val="20"/>
                <w:szCs w:val="20"/>
              </w:rPr>
              <w:t>i đ</w:t>
            </w:r>
            <w:r w:rsidRPr="004509E7">
              <w:rPr>
                <w:rFonts w:ascii="Arial" w:hAnsi="Arial" w:cs="Arial"/>
                <w:sz w:val="20"/>
                <w:szCs w:val="20"/>
              </w:rPr>
              <w:t>ồ</w:t>
            </w:r>
            <w:r w:rsidRPr="004509E7">
              <w:rPr>
                <w:rFonts w:ascii="Arial" w:hAnsi="Arial" w:cs="Arial"/>
                <w:sz w:val="20"/>
                <w:szCs w:val="20"/>
              </w:rPr>
              <w:t>ng Dân t</w:t>
            </w:r>
            <w:r w:rsidRPr="004509E7">
              <w:rPr>
                <w:rFonts w:ascii="Arial" w:hAnsi="Arial" w:cs="Arial"/>
                <w:sz w:val="20"/>
                <w:szCs w:val="20"/>
              </w:rPr>
              <w:t>ộ</w:t>
            </w:r>
            <w:r w:rsidRPr="004509E7">
              <w:rPr>
                <w:rFonts w:ascii="Arial" w:hAnsi="Arial" w:cs="Arial"/>
                <w:sz w:val="20"/>
                <w:szCs w:val="20"/>
              </w:rPr>
              <w:t xml:space="preserve">c, các </w:t>
            </w:r>
            <w:r w:rsidR="007A082A" w:rsidRPr="004509E7">
              <w:rPr>
                <w:rFonts w:ascii="Arial" w:hAnsi="Arial" w:cs="Arial"/>
                <w:sz w:val="20"/>
                <w:szCs w:val="20"/>
              </w:rPr>
              <w:t>Ủy ban</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Qu</w:t>
            </w:r>
            <w:r w:rsidRPr="004509E7">
              <w:rPr>
                <w:rFonts w:ascii="Arial" w:hAnsi="Arial" w:cs="Arial"/>
                <w:sz w:val="20"/>
                <w:szCs w:val="20"/>
              </w:rPr>
              <w:t>ố</w:t>
            </w:r>
            <w:r w:rsidRPr="004509E7">
              <w:rPr>
                <w:rFonts w:ascii="Arial" w:hAnsi="Arial" w:cs="Arial"/>
                <w:sz w:val="20"/>
                <w:szCs w:val="20"/>
              </w:rPr>
              <w:t>c h</w:t>
            </w:r>
            <w:r w:rsidRPr="004509E7">
              <w:rPr>
                <w:rFonts w:ascii="Arial" w:hAnsi="Arial" w:cs="Arial"/>
                <w:sz w:val="20"/>
                <w:szCs w:val="20"/>
              </w:rPr>
              <w:t>ộ</w:t>
            </w:r>
            <w:r w:rsidRPr="004509E7">
              <w:rPr>
                <w:rFonts w:ascii="Arial" w:hAnsi="Arial" w:cs="Arial"/>
                <w:sz w:val="20"/>
                <w:szCs w:val="20"/>
              </w:rPr>
              <w:t>i;</w:t>
            </w:r>
          </w:p>
          <w:p w14:paraId="0E685AC4" w14:textId="77777777" w:rsidR="00595939" w:rsidRPr="004509E7" w:rsidRDefault="006238DC" w:rsidP="00DE60E9">
            <w:pPr>
              <w:spacing w:after="0" w:line="240" w:lineRule="auto"/>
              <w:rPr>
                <w:rFonts w:ascii="Arial" w:hAnsi="Arial" w:cs="Arial"/>
                <w:sz w:val="20"/>
                <w:szCs w:val="20"/>
              </w:rPr>
            </w:pPr>
            <w:r w:rsidRPr="004509E7">
              <w:rPr>
                <w:rFonts w:ascii="Arial" w:hAnsi="Arial" w:cs="Arial"/>
                <w:sz w:val="20"/>
                <w:szCs w:val="20"/>
              </w:rPr>
              <w:t>- Văn phòng Ch</w:t>
            </w:r>
            <w:r w:rsidRPr="004509E7">
              <w:rPr>
                <w:rFonts w:ascii="Arial" w:hAnsi="Arial" w:cs="Arial"/>
                <w:sz w:val="20"/>
                <w:szCs w:val="20"/>
              </w:rPr>
              <w:t>ủ</w:t>
            </w:r>
            <w:r w:rsidRPr="004509E7">
              <w:rPr>
                <w:rFonts w:ascii="Arial" w:hAnsi="Arial" w:cs="Arial"/>
                <w:sz w:val="20"/>
                <w:szCs w:val="20"/>
              </w:rPr>
              <w:t xml:space="preserve"> t</w:t>
            </w:r>
            <w:r w:rsidRPr="004509E7">
              <w:rPr>
                <w:rFonts w:ascii="Arial" w:hAnsi="Arial" w:cs="Arial"/>
                <w:sz w:val="20"/>
                <w:szCs w:val="20"/>
              </w:rPr>
              <w:t>ị</w:t>
            </w:r>
            <w:r w:rsidRPr="004509E7">
              <w:rPr>
                <w:rFonts w:ascii="Arial" w:hAnsi="Arial" w:cs="Arial"/>
                <w:sz w:val="20"/>
                <w:szCs w:val="20"/>
              </w:rPr>
              <w:t>ch nư</w:t>
            </w:r>
            <w:r w:rsidRPr="004509E7">
              <w:rPr>
                <w:rFonts w:ascii="Arial" w:hAnsi="Arial" w:cs="Arial"/>
                <w:sz w:val="20"/>
                <w:szCs w:val="20"/>
              </w:rPr>
              <w:t>ớ</w:t>
            </w:r>
            <w:r w:rsidRPr="004509E7">
              <w:rPr>
                <w:rFonts w:ascii="Arial" w:hAnsi="Arial" w:cs="Arial"/>
                <w:sz w:val="20"/>
                <w:szCs w:val="20"/>
              </w:rPr>
              <w:t>c;</w:t>
            </w:r>
          </w:p>
          <w:p w14:paraId="546EC6DA" w14:textId="77777777" w:rsidR="00595939" w:rsidRPr="004509E7" w:rsidRDefault="006238DC" w:rsidP="00DE60E9">
            <w:pPr>
              <w:spacing w:after="0" w:line="240" w:lineRule="auto"/>
              <w:rPr>
                <w:rFonts w:ascii="Arial" w:hAnsi="Arial" w:cs="Arial"/>
                <w:sz w:val="20"/>
                <w:szCs w:val="20"/>
              </w:rPr>
            </w:pPr>
            <w:r w:rsidRPr="004509E7">
              <w:rPr>
                <w:rFonts w:ascii="Arial" w:hAnsi="Arial" w:cs="Arial"/>
                <w:sz w:val="20"/>
                <w:szCs w:val="20"/>
              </w:rPr>
              <w:t>- Văn phòng Chính ph</w:t>
            </w:r>
            <w:r w:rsidRPr="004509E7">
              <w:rPr>
                <w:rFonts w:ascii="Arial" w:hAnsi="Arial" w:cs="Arial"/>
                <w:sz w:val="20"/>
                <w:szCs w:val="20"/>
              </w:rPr>
              <w:t>ủ</w:t>
            </w:r>
            <w:r w:rsidRPr="004509E7">
              <w:rPr>
                <w:rFonts w:ascii="Arial" w:hAnsi="Arial" w:cs="Arial"/>
                <w:sz w:val="20"/>
                <w:szCs w:val="20"/>
              </w:rPr>
              <w:t>;</w:t>
            </w:r>
          </w:p>
          <w:p w14:paraId="38CF7522" w14:textId="77777777" w:rsidR="00595939" w:rsidRPr="004509E7" w:rsidRDefault="006238DC" w:rsidP="00DE60E9">
            <w:pPr>
              <w:spacing w:after="0" w:line="240" w:lineRule="auto"/>
              <w:rPr>
                <w:rFonts w:ascii="Arial" w:hAnsi="Arial" w:cs="Arial"/>
                <w:sz w:val="20"/>
                <w:szCs w:val="20"/>
              </w:rPr>
            </w:pPr>
            <w:r w:rsidRPr="004509E7">
              <w:rPr>
                <w:rFonts w:ascii="Arial" w:hAnsi="Arial" w:cs="Arial"/>
                <w:sz w:val="20"/>
                <w:szCs w:val="20"/>
              </w:rPr>
              <w:t>- Cơ quan TW c</w:t>
            </w:r>
            <w:r w:rsidRPr="004509E7">
              <w:rPr>
                <w:rFonts w:ascii="Arial" w:hAnsi="Arial" w:cs="Arial"/>
                <w:sz w:val="20"/>
                <w:szCs w:val="20"/>
              </w:rPr>
              <w:t>ủ</w:t>
            </w:r>
            <w:r w:rsidRPr="004509E7">
              <w:rPr>
                <w:rFonts w:ascii="Arial" w:hAnsi="Arial" w:cs="Arial"/>
                <w:sz w:val="20"/>
                <w:szCs w:val="20"/>
              </w:rPr>
              <w:t>a các đoàn th</w:t>
            </w:r>
            <w:r w:rsidRPr="004509E7">
              <w:rPr>
                <w:rFonts w:ascii="Arial" w:hAnsi="Arial" w:cs="Arial"/>
                <w:sz w:val="20"/>
                <w:szCs w:val="20"/>
              </w:rPr>
              <w:t>ể</w:t>
            </w:r>
            <w:r w:rsidRPr="004509E7">
              <w:rPr>
                <w:rFonts w:ascii="Arial" w:hAnsi="Arial" w:cs="Arial"/>
                <w:sz w:val="20"/>
                <w:szCs w:val="20"/>
              </w:rPr>
              <w:t>;</w:t>
            </w:r>
          </w:p>
          <w:p w14:paraId="09CD6E53" w14:textId="77777777" w:rsidR="00595939" w:rsidRPr="004509E7" w:rsidRDefault="006238DC" w:rsidP="00DE60E9">
            <w:pPr>
              <w:spacing w:after="0" w:line="240" w:lineRule="auto"/>
              <w:rPr>
                <w:rFonts w:ascii="Arial" w:hAnsi="Arial" w:cs="Arial"/>
                <w:sz w:val="20"/>
                <w:szCs w:val="20"/>
              </w:rPr>
            </w:pPr>
            <w:r w:rsidRPr="004509E7">
              <w:rPr>
                <w:rFonts w:ascii="Arial" w:hAnsi="Arial" w:cs="Arial"/>
                <w:sz w:val="20"/>
                <w:szCs w:val="20"/>
              </w:rPr>
              <w:t>- Các B</w:t>
            </w:r>
            <w:r w:rsidRPr="004509E7">
              <w:rPr>
                <w:rFonts w:ascii="Arial" w:hAnsi="Arial" w:cs="Arial"/>
                <w:sz w:val="20"/>
                <w:szCs w:val="20"/>
              </w:rPr>
              <w:t>ộ</w:t>
            </w:r>
            <w:r w:rsidRPr="004509E7">
              <w:rPr>
                <w:rFonts w:ascii="Arial" w:hAnsi="Arial" w:cs="Arial"/>
                <w:sz w:val="20"/>
                <w:szCs w:val="20"/>
              </w:rPr>
              <w:t>, cơ quan ngang b</w:t>
            </w:r>
            <w:r w:rsidRPr="004509E7">
              <w:rPr>
                <w:rFonts w:ascii="Arial" w:hAnsi="Arial" w:cs="Arial"/>
                <w:sz w:val="20"/>
                <w:szCs w:val="20"/>
              </w:rPr>
              <w:t>ộ</w:t>
            </w:r>
            <w:r w:rsidRPr="004509E7">
              <w:rPr>
                <w:rFonts w:ascii="Arial" w:hAnsi="Arial" w:cs="Arial"/>
                <w:sz w:val="20"/>
                <w:szCs w:val="20"/>
              </w:rPr>
              <w:t>;</w:t>
            </w:r>
          </w:p>
          <w:p w14:paraId="290E18E1" w14:textId="77777777" w:rsidR="00595939" w:rsidRPr="004509E7" w:rsidRDefault="006238DC" w:rsidP="00DE60E9">
            <w:pPr>
              <w:spacing w:after="0" w:line="240" w:lineRule="auto"/>
              <w:rPr>
                <w:rFonts w:ascii="Arial" w:hAnsi="Arial" w:cs="Arial"/>
                <w:sz w:val="20"/>
                <w:szCs w:val="20"/>
              </w:rPr>
            </w:pPr>
            <w:r w:rsidRPr="004509E7">
              <w:rPr>
                <w:rFonts w:ascii="Arial" w:hAnsi="Arial" w:cs="Arial"/>
                <w:sz w:val="20"/>
                <w:szCs w:val="20"/>
              </w:rPr>
              <w:t>- UBND các t</w:t>
            </w:r>
            <w:r w:rsidRPr="004509E7">
              <w:rPr>
                <w:rFonts w:ascii="Arial" w:hAnsi="Arial" w:cs="Arial"/>
                <w:sz w:val="20"/>
                <w:szCs w:val="20"/>
              </w:rPr>
              <w:t>ỉ</w:t>
            </w:r>
            <w:r w:rsidRPr="004509E7">
              <w:rPr>
                <w:rFonts w:ascii="Arial" w:hAnsi="Arial" w:cs="Arial"/>
                <w:sz w:val="20"/>
                <w:szCs w:val="20"/>
              </w:rPr>
              <w:t>nh, thành ph</w:t>
            </w:r>
            <w:r w:rsidRPr="004509E7">
              <w:rPr>
                <w:rFonts w:ascii="Arial" w:hAnsi="Arial" w:cs="Arial"/>
                <w:sz w:val="20"/>
                <w:szCs w:val="20"/>
              </w:rPr>
              <w:t>ố</w:t>
            </w:r>
            <w:r w:rsidRPr="004509E7">
              <w:rPr>
                <w:rFonts w:ascii="Arial" w:hAnsi="Arial" w:cs="Arial"/>
                <w:sz w:val="20"/>
                <w:szCs w:val="20"/>
              </w:rPr>
              <w:t xml:space="preserve"> tr</w:t>
            </w:r>
            <w:r w:rsidRPr="004509E7">
              <w:rPr>
                <w:rFonts w:ascii="Arial" w:hAnsi="Arial" w:cs="Arial"/>
                <w:sz w:val="20"/>
                <w:szCs w:val="20"/>
              </w:rPr>
              <w:t>ự</w:t>
            </w:r>
            <w:r w:rsidRPr="004509E7">
              <w:rPr>
                <w:rFonts w:ascii="Arial" w:hAnsi="Arial" w:cs="Arial"/>
                <w:sz w:val="20"/>
                <w:szCs w:val="20"/>
              </w:rPr>
              <w:t>c thu</w:t>
            </w:r>
            <w:r w:rsidRPr="004509E7">
              <w:rPr>
                <w:rFonts w:ascii="Arial" w:hAnsi="Arial" w:cs="Arial"/>
                <w:sz w:val="20"/>
                <w:szCs w:val="20"/>
              </w:rPr>
              <w:t>ộ</w:t>
            </w:r>
            <w:r w:rsidRPr="004509E7">
              <w:rPr>
                <w:rFonts w:ascii="Arial" w:hAnsi="Arial" w:cs="Arial"/>
                <w:sz w:val="20"/>
                <w:szCs w:val="20"/>
              </w:rPr>
              <w:t>c TW;</w:t>
            </w:r>
          </w:p>
          <w:p w14:paraId="1CDD4875" w14:textId="77777777" w:rsidR="00595939" w:rsidRPr="004509E7" w:rsidRDefault="006238DC" w:rsidP="00DE60E9">
            <w:pPr>
              <w:spacing w:after="0" w:line="240" w:lineRule="auto"/>
              <w:rPr>
                <w:rFonts w:ascii="Arial" w:hAnsi="Arial" w:cs="Arial"/>
                <w:sz w:val="20"/>
                <w:szCs w:val="20"/>
              </w:rPr>
            </w:pPr>
            <w:r w:rsidRPr="004509E7">
              <w:rPr>
                <w:rFonts w:ascii="Arial" w:hAnsi="Arial" w:cs="Arial"/>
                <w:sz w:val="20"/>
                <w:szCs w:val="20"/>
              </w:rPr>
              <w:t>- Tòa án nhân dân t</w:t>
            </w:r>
            <w:r w:rsidRPr="004509E7">
              <w:rPr>
                <w:rFonts w:ascii="Arial" w:hAnsi="Arial" w:cs="Arial"/>
                <w:sz w:val="20"/>
                <w:szCs w:val="20"/>
              </w:rPr>
              <w:t>ố</w:t>
            </w:r>
            <w:r w:rsidRPr="004509E7">
              <w:rPr>
                <w:rFonts w:ascii="Arial" w:hAnsi="Arial" w:cs="Arial"/>
                <w:sz w:val="20"/>
                <w:szCs w:val="20"/>
              </w:rPr>
              <w:t>i cao;</w:t>
            </w:r>
          </w:p>
          <w:p w14:paraId="70316660" w14:textId="77777777" w:rsidR="00595939" w:rsidRPr="004509E7" w:rsidRDefault="006238DC" w:rsidP="00DE60E9">
            <w:pPr>
              <w:spacing w:after="0" w:line="240" w:lineRule="auto"/>
              <w:rPr>
                <w:rFonts w:ascii="Arial" w:hAnsi="Arial" w:cs="Arial"/>
                <w:sz w:val="20"/>
                <w:szCs w:val="20"/>
              </w:rPr>
            </w:pPr>
            <w:r w:rsidRPr="004509E7">
              <w:rPr>
                <w:rFonts w:ascii="Arial" w:hAnsi="Arial" w:cs="Arial"/>
                <w:sz w:val="20"/>
                <w:szCs w:val="20"/>
              </w:rPr>
              <w:t>- Vi</w:t>
            </w:r>
            <w:r w:rsidRPr="004509E7">
              <w:rPr>
                <w:rFonts w:ascii="Arial" w:hAnsi="Arial" w:cs="Arial"/>
                <w:sz w:val="20"/>
                <w:szCs w:val="20"/>
              </w:rPr>
              <w:t>ệ</w:t>
            </w:r>
            <w:r w:rsidRPr="004509E7">
              <w:rPr>
                <w:rFonts w:ascii="Arial" w:hAnsi="Arial" w:cs="Arial"/>
                <w:sz w:val="20"/>
                <w:szCs w:val="20"/>
              </w:rPr>
              <w:t>n Ki</w:t>
            </w:r>
            <w:r w:rsidRPr="004509E7">
              <w:rPr>
                <w:rFonts w:ascii="Arial" w:hAnsi="Arial" w:cs="Arial"/>
                <w:sz w:val="20"/>
                <w:szCs w:val="20"/>
              </w:rPr>
              <w:t>ể</w:t>
            </w:r>
            <w:r w:rsidRPr="004509E7">
              <w:rPr>
                <w:rFonts w:ascii="Arial" w:hAnsi="Arial" w:cs="Arial"/>
                <w:sz w:val="20"/>
                <w:szCs w:val="20"/>
              </w:rPr>
              <w:t>m sát nhân dân t</w:t>
            </w:r>
            <w:r w:rsidRPr="004509E7">
              <w:rPr>
                <w:rFonts w:ascii="Arial" w:hAnsi="Arial" w:cs="Arial"/>
                <w:sz w:val="20"/>
                <w:szCs w:val="20"/>
              </w:rPr>
              <w:t>ố</w:t>
            </w:r>
            <w:r w:rsidRPr="004509E7">
              <w:rPr>
                <w:rFonts w:ascii="Arial" w:hAnsi="Arial" w:cs="Arial"/>
                <w:sz w:val="20"/>
                <w:szCs w:val="20"/>
              </w:rPr>
              <w:t>i</w:t>
            </w:r>
            <w:r w:rsidRPr="004509E7">
              <w:rPr>
                <w:rFonts w:ascii="Arial" w:hAnsi="Arial" w:cs="Arial"/>
                <w:sz w:val="20"/>
                <w:szCs w:val="20"/>
              </w:rPr>
              <w:t xml:space="preserve"> cao;</w:t>
            </w:r>
          </w:p>
          <w:p w14:paraId="323161B8" w14:textId="77777777" w:rsidR="00595939" w:rsidRPr="004509E7" w:rsidRDefault="006238DC" w:rsidP="00DE60E9">
            <w:pPr>
              <w:spacing w:after="0" w:line="240" w:lineRule="auto"/>
              <w:rPr>
                <w:rFonts w:ascii="Arial" w:hAnsi="Arial" w:cs="Arial"/>
                <w:sz w:val="20"/>
                <w:szCs w:val="20"/>
              </w:rPr>
            </w:pPr>
            <w:r w:rsidRPr="004509E7">
              <w:rPr>
                <w:rFonts w:ascii="Arial" w:hAnsi="Arial" w:cs="Arial"/>
                <w:sz w:val="20"/>
                <w:szCs w:val="20"/>
              </w:rPr>
              <w:lastRenderedPageBreak/>
              <w:t>- Các S</w:t>
            </w:r>
            <w:r w:rsidRPr="004509E7">
              <w:rPr>
                <w:rFonts w:ascii="Arial" w:hAnsi="Arial" w:cs="Arial"/>
                <w:sz w:val="20"/>
                <w:szCs w:val="20"/>
              </w:rPr>
              <w:t>ở</w:t>
            </w:r>
            <w:r w:rsidRPr="004509E7">
              <w:rPr>
                <w:rFonts w:ascii="Arial" w:hAnsi="Arial" w:cs="Arial"/>
                <w:sz w:val="20"/>
                <w:szCs w:val="20"/>
              </w:rPr>
              <w:t xml:space="preserve"> Xây d</w:t>
            </w:r>
            <w:r w:rsidRPr="004509E7">
              <w:rPr>
                <w:rFonts w:ascii="Arial" w:hAnsi="Arial" w:cs="Arial"/>
                <w:sz w:val="20"/>
                <w:szCs w:val="20"/>
              </w:rPr>
              <w:t>ự</w:t>
            </w:r>
            <w:r w:rsidRPr="004509E7">
              <w:rPr>
                <w:rFonts w:ascii="Arial" w:hAnsi="Arial" w:cs="Arial"/>
                <w:sz w:val="20"/>
                <w:szCs w:val="20"/>
              </w:rPr>
              <w:t>ng, các S</w:t>
            </w:r>
            <w:r w:rsidRPr="004509E7">
              <w:rPr>
                <w:rFonts w:ascii="Arial" w:hAnsi="Arial" w:cs="Arial"/>
                <w:sz w:val="20"/>
                <w:szCs w:val="20"/>
              </w:rPr>
              <w:t>ở</w:t>
            </w:r>
            <w:r w:rsidRPr="004509E7">
              <w:rPr>
                <w:rFonts w:ascii="Arial" w:hAnsi="Arial" w:cs="Arial"/>
                <w:sz w:val="20"/>
                <w:szCs w:val="20"/>
              </w:rPr>
              <w:t xml:space="preserve"> có CTXD chuyên ngành;</w:t>
            </w:r>
          </w:p>
          <w:p w14:paraId="2B7E989A" w14:textId="77777777" w:rsidR="00595939" w:rsidRPr="004509E7" w:rsidRDefault="006238DC" w:rsidP="00DE60E9">
            <w:pPr>
              <w:spacing w:after="0" w:line="240" w:lineRule="auto"/>
              <w:rPr>
                <w:rFonts w:ascii="Arial" w:hAnsi="Arial" w:cs="Arial"/>
                <w:sz w:val="20"/>
                <w:szCs w:val="20"/>
              </w:rPr>
            </w:pPr>
            <w:r w:rsidRPr="004509E7">
              <w:rPr>
                <w:rFonts w:ascii="Arial" w:hAnsi="Arial" w:cs="Arial"/>
                <w:sz w:val="20"/>
                <w:szCs w:val="20"/>
              </w:rPr>
              <w:t>- C</w:t>
            </w:r>
            <w:r w:rsidRPr="004509E7">
              <w:rPr>
                <w:rFonts w:ascii="Arial" w:hAnsi="Arial" w:cs="Arial"/>
                <w:sz w:val="20"/>
                <w:szCs w:val="20"/>
              </w:rPr>
              <w:t>ổ</w:t>
            </w:r>
            <w:r w:rsidRPr="004509E7">
              <w:rPr>
                <w:rFonts w:ascii="Arial" w:hAnsi="Arial" w:cs="Arial"/>
                <w:sz w:val="20"/>
                <w:szCs w:val="20"/>
              </w:rPr>
              <w:t>ng thông tin đi</w:t>
            </w:r>
            <w:r w:rsidRPr="004509E7">
              <w:rPr>
                <w:rFonts w:ascii="Arial" w:hAnsi="Arial" w:cs="Arial"/>
                <w:sz w:val="20"/>
                <w:szCs w:val="20"/>
              </w:rPr>
              <w:t>ệ</w:t>
            </w:r>
            <w:r w:rsidRPr="004509E7">
              <w:rPr>
                <w:rFonts w:ascii="Arial" w:hAnsi="Arial" w:cs="Arial"/>
                <w:sz w:val="20"/>
                <w:szCs w:val="20"/>
              </w:rPr>
              <w:t>n t</w:t>
            </w:r>
            <w:r w:rsidRPr="004509E7">
              <w:rPr>
                <w:rFonts w:ascii="Arial" w:hAnsi="Arial" w:cs="Arial"/>
                <w:sz w:val="20"/>
                <w:szCs w:val="20"/>
              </w:rPr>
              <w:t>ử</w:t>
            </w:r>
            <w:r w:rsidRPr="004509E7">
              <w:rPr>
                <w:rFonts w:ascii="Arial" w:hAnsi="Arial" w:cs="Arial"/>
                <w:sz w:val="20"/>
                <w:szCs w:val="20"/>
              </w:rPr>
              <w:t xml:space="preserve"> B</w:t>
            </w:r>
            <w:r w:rsidRPr="004509E7">
              <w:rPr>
                <w:rFonts w:ascii="Arial" w:hAnsi="Arial" w:cs="Arial"/>
                <w:sz w:val="20"/>
                <w:szCs w:val="20"/>
              </w:rPr>
              <w:t>ộ</w:t>
            </w:r>
            <w:r w:rsidRPr="004509E7">
              <w:rPr>
                <w:rFonts w:ascii="Arial" w:hAnsi="Arial" w:cs="Arial"/>
                <w:sz w:val="20"/>
                <w:szCs w:val="20"/>
              </w:rPr>
              <w:t xml:space="preserve"> Xây d</w:t>
            </w:r>
            <w:r w:rsidRPr="004509E7">
              <w:rPr>
                <w:rFonts w:ascii="Arial" w:hAnsi="Arial" w:cs="Arial"/>
                <w:sz w:val="20"/>
                <w:szCs w:val="20"/>
              </w:rPr>
              <w:t>ự</w:t>
            </w:r>
            <w:r w:rsidRPr="004509E7">
              <w:rPr>
                <w:rFonts w:ascii="Arial" w:hAnsi="Arial" w:cs="Arial"/>
                <w:sz w:val="20"/>
                <w:szCs w:val="20"/>
              </w:rPr>
              <w:t>ng;</w:t>
            </w:r>
          </w:p>
          <w:p w14:paraId="32B10DBC" w14:textId="72CE8E5D" w:rsidR="00595939" w:rsidRPr="004509E7" w:rsidRDefault="006238DC" w:rsidP="00DE60E9">
            <w:pPr>
              <w:spacing w:after="0" w:line="240" w:lineRule="auto"/>
              <w:rPr>
                <w:rFonts w:ascii="Arial" w:hAnsi="Arial" w:cs="Arial"/>
                <w:sz w:val="20"/>
                <w:szCs w:val="20"/>
              </w:rPr>
            </w:pPr>
            <w:r w:rsidRPr="004509E7">
              <w:rPr>
                <w:rFonts w:ascii="Arial" w:hAnsi="Arial" w:cs="Arial"/>
                <w:sz w:val="20"/>
                <w:szCs w:val="20"/>
              </w:rPr>
              <w:t>- Các đơn v</w:t>
            </w:r>
            <w:r w:rsidRPr="004509E7">
              <w:rPr>
                <w:rFonts w:ascii="Arial" w:hAnsi="Arial" w:cs="Arial"/>
                <w:sz w:val="20"/>
                <w:szCs w:val="20"/>
              </w:rPr>
              <w:t>ị</w:t>
            </w:r>
            <w:r w:rsidR="00224C48" w:rsidRPr="004509E7">
              <w:rPr>
                <w:rFonts w:ascii="Arial" w:hAnsi="Arial" w:cs="Arial"/>
                <w:sz w:val="20"/>
                <w:szCs w:val="20"/>
              </w:rPr>
              <w:t xml:space="preserve"> thuộc</w:t>
            </w:r>
            <w:r w:rsidR="00CB738F" w:rsidRPr="004509E7">
              <w:rPr>
                <w:rFonts w:ascii="Arial" w:hAnsi="Arial" w:cs="Arial"/>
                <w:sz w:val="20"/>
                <w:szCs w:val="20"/>
              </w:rPr>
              <w:t>,</w:t>
            </w:r>
            <w:r w:rsidRPr="004509E7">
              <w:rPr>
                <w:rFonts w:ascii="Arial" w:hAnsi="Arial" w:cs="Arial"/>
                <w:sz w:val="20"/>
                <w:szCs w:val="20"/>
              </w:rPr>
              <w:t xml:space="preserve"> tr</w:t>
            </w:r>
            <w:r w:rsidRPr="004509E7">
              <w:rPr>
                <w:rFonts w:ascii="Arial" w:hAnsi="Arial" w:cs="Arial"/>
                <w:sz w:val="20"/>
                <w:szCs w:val="20"/>
              </w:rPr>
              <w:t>ự</w:t>
            </w:r>
            <w:r w:rsidRPr="004509E7">
              <w:rPr>
                <w:rFonts w:ascii="Arial" w:hAnsi="Arial" w:cs="Arial"/>
                <w:sz w:val="20"/>
                <w:szCs w:val="20"/>
              </w:rPr>
              <w:t>c thu</w:t>
            </w:r>
            <w:r w:rsidRPr="004509E7">
              <w:rPr>
                <w:rFonts w:ascii="Arial" w:hAnsi="Arial" w:cs="Arial"/>
                <w:sz w:val="20"/>
                <w:szCs w:val="20"/>
              </w:rPr>
              <w:t>ộ</w:t>
            </w:r>
            <w:r w:rsidRPr="004509E7">
              <w:rPr>
                <w:rFonts w:ascii="Arial" w:hAnsi="Arial" w:cs="Arial"/>
                <w:sz w:val="20"/>
                <w:szCs w:val="20"/>
              </w:rPr>
              <w:t>c B</w:t>
            </w:r>
            <w:r w:rsidRPr="004509E7">
              <w:rPr>
                <w:rFonts w:ascii="Arial" w:hAnsi="Arial" w:cs="Arial"/>
                <w:sz w:val="20"/>
                <w:szCs w:val="20"/>
              </w:rPr>
              <w:t>ộ</w:t>
            </w:r>
            <w:r w:rsidRPr="004509E7">
              <w:rPr>
                <w:rFonts w:ascii="Arial" w:hAnsi="Arial" w:cs="Arial"/>
                <w:sz w:val="20"/>
                <w:szCs w:val="20"/>
              </w:rPr>
              <w:t xml:space="preserve"> Xây d</w:t>
            </w:r>
            <w:r w:rsidRPr="004509E7">
              <w:rPr>
                <w:rFonts w:ascii="Arial" w:hAnsi="Arial" w:cs="Arial"/>
                <w:sz w:val="20"/>
                <w:szCs w:val="20"/>
              </w:rPr>
              <w:t>ự</w:t>
            </w:r>
            <w:r w:rsidRPr="004509E7">
              <w:rPr>
                <w:rFonts w:ascii="Arial" w:hAnsi="Arial" w:cs="Arial"/>
                <w:sz w:val="20"/>
                <w:szCs w:val="20"/>
              </w:rPr>
              <w:t>ng;</w:t>
            </w:r>
          </w:p>
          <w:p w14:paraId="4D68AB34" w14:textId="6C1B55D8" w:rsidR="00595939" w:rsidRPr="004509E7" w:rsidRDefault="006238DC" w:rsidP="00DE60E9">
            <w:pPr>
              <w:spacing w:after="0" w:line="240" w:lineRule="auto"/>
              <w:rPr>
                <w:rFonts w:ascii="Arial" w:hAnsi="Arial" w:cs="Arial"/>
                <w:sz w:val="20"/>
                <w:szCs w:val="20"/>
              </w:rPr>
            </w:pPr>
            <w:r w:rsidRPr="004509E7">
              <w:rPr>
                <w:rFonts w:ascii="Arial" w:hAnsi="Arial" w:cs="Arial"/>
                <w:sz w:val="20"/>
                <w:szCs w:val="20"/>
              </w:rPr>
              <w:t>-</w:t>
            </w:r>
            <w:r w:rsidR="005879A8" w:rsidRPr="004509E7">
              <w:rPr>
                <w:rFonts w:ascii="Arial" w:hAnsi="Arial" w:cs="Arial"/>
                <w:sz w:val="20"/>
                <w:szCs w:val="20"/>
              </w:rPr>
              <w:t xml:space="preserve"> </w:t>
            </w:r>
            <w:r w:rsidRPr="004509E7">
              <w:rPr>
                <w:rFonts w:ascii="Arial" w:hAnsi="Arial" w:cs="Arial"/>
                <w:sz w:val="20"/>
                <w:szCs w:val="20"/>
              </w:rPr>
              <w:t>Lưu: VT, KTQLXD.</w:t>
            </w:r>
          </w:p>
        </w:tc>
        <w:tc>
          <w:tcPr>
            <w:tcW w:w="2500" w:type="pct"/>
          </w:tcPr>
          <w:p w14:paraId="437CD5CA" w14:textId="77777777" w:rsidR="00595939" w:rsidRPr="004509E7" w:rsidRDefault="006238DC" w:rsidP="00DE60E9">
            <w:pPr>
              <w:spacing w:after="0" w:line="240" w:lineRule="auto"/>
              <w:jc w:val="center"/>
              <w:rPr>
                <w:rFonts w:ascii="Arial" w:hAnsi="Arial" w:cs="Arial"/>
                <w:sz w:val="20"/>
                <w:szCs w:val="20"/>
              </w:rPr>
            </w:pPr>
            <w:r w:rsidRPr="004509E7">
              <w:rPr>
                <w:rFonts w:ascii="Arial" w:hAnsi="Arial" w:cs="Arial"/>
                <w:b/>
                <w:sz w:val="20"/>
                <w:szCs w:val="20"/>
              </w:rPr>
              <w:lastRenderedPageBreak/>
              <w:t>KT. B</w:t>
            </w:r>
            <w:r w:rsidRPr="004509E7">
              <w:rPr>
                <w:rFonts w:ascii="Arial" w:hAnsi="Arial" w:cs="Arial"/>
                <w:b/>
                <w:sz w:val="20"/>
                <w:szCs w:val="20"/>
              </w:rPr>
              <w:t>Ộ</w:t>
            </w:r>
            <w:r w:rsidRPr="004509E7">
              <w:rPr>
                <w:rFonts w:ascii="Arial" w:hAnsi="Arial" w:cs="Arial"/>
                <w:b/>
                <w:sz w:val="20"/>
                <w:szCs w:val="20"/>
              </w:rPr>
              <w:t xml:space="preserve"> TRƯ</w:t>
            </w:r>
            <w:r w:rsidRPr="004509E7">
              <w:rPr>
                <w:rFonts w:ascii="Arial" w:hAnsi="Arial" w:cs="Arial"/>
                <w:b/>
                <w:sz w:val="20"/>
                <w:szCs w:val="20"/>
              </w:rPr>
              <w:t>Ở</w:t>
            </w:r>
            <w:r w:rsidRPr="004509E7">
              <w:rPr>
                <w:rFonts w:ascii="Arial" w:hAnsi="Arial" w:cs="Arial"/>
                <w:b/>
                <w:sz w:val="20"/>
                <w:szCs w:val="20"/>
              </w:rPr>
              <w:t>NG</w:t>
            </w:r>
          </w:p>
          <w:p w14:paraId="27226F71" w14:textId="77777777" w:rsidR="00595939" w:rsidRPr="004509E7" w:rsidRDefault="006238DC" w:rsidP="00DE60E9">
            <w:pPr>
              <w:spacing w:after="0" w:line="240" w:lineRule="auto"/>
              <w:jc w:val="center"/>
              <w:rPr>
                <w:rFonts w:ascii="Arial" w:hAnsi="Arial" w:cs="Arial"/>
                <w:sz w:val="20"/>
                <w:szCs w:val="20"/>
              </w:rPr>
            </w:pPr>
            <w:r w:rsidRPr="004509E7">
              <w:rPr>
                <w:rFonts w:ascii="Arial" w:hAnsi="Arial" w:cs="Arial"/>
                <w:b/>
                <w:sz w:val="20"/>
                <w:szCs w:val="20"/>
              </w:rPr>
              <w:t>TH</w:t>
            </w:r>
            <w:r w:rsidRPr="004509E7">
              <w:rPr>
                <w:rFonts w:ascii="Arial" w:hAnsi="Arial" w:cs="Arial"/>
                <w:b/>
                <w:sz w:val="20"/>
                <w:szCs w:val="20"/>
              </w:rPr>
              <w:t>Ứ</w:t>
            </w:r>
            <w:r w:rsidRPr="004509E7">
              <w:rPr>
                <w:rFonts w:ascii="Arial" w:hAnsi="Arial" w:cs="Arial"/>
                <w:b/>
                <w:sz w:val="20"/>
                <w:szCs w:val="20"/>
              </w:rPr>
              <w:t xml:space="preserve"> TRƯ</w:t>
            </w:r>
            <w:r w:rsidRPr="004509E7">
              <w:rPr>
                <w:rFonts w:ascii="Arial" w:hAnsi="Arial" w:cs="Arial"/>
                <w:b/>
                <w:sz w:val="20"/>
                <w:szCs w:val="20"/>
              </w:rPr>
              <w:t>Ở</w:t>
            </w:r>
            <w:r w:rsidRPr="004509E7">
              <w:rPr>
                <w:rFonts w:ascii="Arial" w:hAnsi="Arial" w:cs="Arial"/>
                <w:b/>
                <w:sz w:val="20"/>
                <w:szCs w:val="20"/>
              </w:rPr>
              <w:t>NG</w:t>
            </w:r>
            <w:r w:rsidRPr="004509E7">
              <w:rPr>
                <w:rFonts w:ascii="Arial" w:hAnsi="Arial" w:cs="Arial"/>
                <w:sz w:val="20"/>
                <w:szCs w:val="20"/>
              </w:rPr>
              <w:br/>
            </w:r>
            <w:r w:rsidRPr="004509E7">
              <w:rPr>
                <w:rFonts w:ascii="Arial" w:hAnsi="Arial" w:cs="Arial"/>
                <w:sz w:val="20"/>
                <w:szCs w:val="20"/>
              </w:rPr>
              <w:br/>
            </w:r>
            <w:r w:rsidRPr="004509E7">
              <w:rPr>
                <w:rFonts w:ascii="Arial" w:hAnsi="Arial" w:cs="Arial"/>
                <w:sz w:val="20"/>
                <w:szCs w:val="20"/>
              </w:rPr>
              <w:br/>
            </w:r>
            <w:r w:rsidRPr="004509E7">
              <w:rPr>
                <w:rFonts w:ascii="Arial" w:hAnsi="Arial" w:cs="Arial"/>
                <w:sz w:val="20"/>
                <w:szCs w:val="20"/>
              </w:rPr>
              <w:br/>
            </w:r>
            <w:r w:rsidRPr="004509E7">
              <w:rPr>
                <w:rFonts w:ascii="Arial" w:hAnsi="Arial" w:cs="Arial"/>
                <w:sz w:val="20"/>
                <w:szCs w:val="20"/>
              </w:rPr>
              <w:br/>
            </w:r>
            <w:r w:rsidRPr="004509E7">
              <w:rPr>
                <w:rFonts w:ascii="Arial" w:hAnsi="Arial" w:cs="Arial"/>
                <w:sz w:val="20"/>
                <w:szCs w:val="20"/>
              </w:rPr>
              <w:br/>
            </w:r>
            <w:r w:rsidRPr="004509E7">
              <w:rPr>
                <w:rFonts w:ascii="Arial" w:hAnsi="Arial" w:cs="Arial"/>
                <w:sz w:val="20"/>
                <w:szCs w:val="20"/>
              </w:rPr>
              <w:br/>
            </w:r>
            <w:r w:rsidRPr="004509E7">
              <w:rPr>
                <w:rFonts w:ascii="Arial" w:hAnsi="Arial" w:cs="Arial"/>
                <w:sz w:val="20"/>
                <w:szCs w:val="20"/>
              </w:rPr>
              <w:br/>
            </w:r>
            <w:r w:rsidRPr="004509E7">
              <w:rPr>
                <w:rFonts w:ascii="Arial" w:hAnsi="Arial" w:cs="Arial"/>
                <w:b/>
                <w:sz w:val="20"/>
                <w:szCs w:val="20"/>
              </w:rPr>
              <w:t>Bùi Xuân Dũng</w:t>
            </w:r>
          </w:p>
        </w:tc>
      </w:tr>
    </w:tbl>
    <w:p w14:paraId="07BC6908" w14:textId="77777777" w:rsidR="007A082A" w:rsidRPr="004509E7" w:rsidRDefault="007A082A" w:rsidP="00DE60E9">
      <w:pPr>
        <w:spacing w:after="120" w:line="240" w:lineRule="auto"/>
        <w:ind w:firstLine="720"/>
        <w:jc w:val="both"/>
        <w:rPr>
          <w:rFonts w:ascii="Arial" w:hAnsi="Arial" w:cs="Arial"/>
          <w:b/>
          <w:sz w:val="20"/>
          <w:szCs w:val="20"/>
        </w:rPr>
      </w:pPr>
    </w:p>
    <w:p w14:paraId="014F90D5" w14:textId="77777777" w:rsidR="007A082A" w:rsidRPr="004509E7" w:rsidRDefault="007A082A" w:rsidP="00DE60E9">
      <w:pPr>
        <w:spacing w:after="120" w:line="240" w:lineRule="auto"/>
        <w:ind w:firstLine="720"/>
        <w:jc w:val="both"/>
        <w:rPr>
          <w:rFonts w:ascii="Arial" w:hAnsi="Arial" w:cs="Arial"/>
          <w:b/>
          <w:sz w:val="20"/>
          <w:szCs w:val="20"/>
        </w:rPr>
      </w:pPr>
      <w:r w:rsidRPr="004509E7">
        <w:rPr>
          <w:rFonts w:ascii="Arial" w:hAnsi="Arial" w:cs="Arial"/>
          <w:b/>
          <w:sz w:val="20"/>
          <w:szCs w:val="20"/>
        </w:rPr>
        <w:br w:type="page"/>
      </w:r>
      <w:bookmarkStart w:id="0" w:name="_GoBack"/>
      <w:bookmarkEnd w:id="0"/>
    </w:p>
    <w:p w14:paraId="527FA71E" w14:textId="621601CA" w:rsidR="00595939" w:rsidRPr="004509E7" w:rsidRDefault="006238DC" w:rsidP="00DE60E9">
      <w:pPr>
        <w:spacing w:after="0" w:line="240" w:lineRule="auto"/>
        <w:jc w:val="center"/>
        <w:rPr>
          <w:rFonts w:ascii="Arial" w:hAnsi="Arial" w:cs="Arial"/>
          <w:sz w:val="20"/>
          <w:szCs w:val="20"/>
        </w:rPr>
      </w:pPr>
      <w:r w:rsidRPr="004509E7">
        <w:rPr>
          <w:rFonts w:ascii="Arial" w:hAnsi="Arial" w:cs="Arial"/>
          <w:b/>
          <w:sz w:val="20"/>
          <w:szCs w:val="20"/>
        </w:rPr>
        <w:lastRenderedPageBreak/>
        <w:t>HƯ</w:t>
      </w:r>
      <w:r w:rsidRPr="004509E7">
        <w:rPr>
          <w:rFonts w:ascii="Arial" w:hAnsi="Arial" w:cs="Arial"/>
          <w:b/>
          <w:sz w:val="20"/>
          <w:szCs w:val="20"/>
        </w:rPr>
        <w:t>Ớ</w:t>
      </w:r>
      <w:r w:rsidRPr="004509E7">
        <w:rPr>
          <w:rFonts w:ascii="Arial" w:hAnsi="Arial" w:cs="Arial"/>
          <w:b/>
          <w:sz w:val="20"/>
          <w:szCs w:val="20"/>
        </w:rPr>
        <w:t>NG D</w:t>
      </w:r>
      <w:r w:rsidRPr="004509E7">
        <w:rPr>
          <w:rFonts w:ascii="Arial" w:hAnsi="Arial" w:cs="Arial"/>
          <w:b/>
          <w:sz w:val="20"/>
          <w:szCs w:val="20"/>
        </w:rPr>
        <w:t>Ẫ</w:t>
      </w:r>
      <w:r w:rsidRPr="004509E7">
        <w:rPr>
          <w:rFonts w:ascii="Arial" w:hAnsi="Arial" w:cs="Arial"/>
          <w:b/>
          <w:sz w:val="20"/>
          <w:szCs w:val="20"/>
        </w:rPr>
        <w:t>N</w:t>
      </w:r>
    </w:p>
    <w:p w14:paraId="063B175F" w14:textId="77777777" w:rsidR="00595939" w:rsidRPr="004509E7" w:rsidRDefault="006238DC" w:rsidP="00DE60E9">
      <w:pPr>
        <w:spacing w:after="0" w:line="240" w:lineRule="auto"/>
        <w:jc w:val="center"/>
        <w:rPr>
          <w:rFonts w:ascii="Arial" w:hAnsi="Arial" w:cs="Arial"/>
          <w:sz w:val="20"/>
          <w:szCs w:val="20"/>
        </w:rPr>
      </w:pPr>
      <w:r w:rsidRPr="004509E7">
        <w:rPr>
          <w:rFonts w:ascii="Arial" w:hAnsi="Arial" w:cs="Arial"/>
          <w:b/>
          <w:sz w:val="20"/>
          <w:szCs w:val="20"/>
        </w:rPr>
        <w:t>S</w:t>
      </w:r>
      <w:r w:rsidRPr="004509E7">
        <w:rPr>
          <w:rFonts w:ascii="Arial" w:hAnsi="Arial" w:cs="Arial"/>
          <w:b/>
          <w:sz w:val="20"/>
          <w:szCs w:val="20"/>
        </w:rPr>
        <w:t>Ử</w:t>
      </w:r>
      <w:r w:rsidRPr="004509E7">
        <w:rPr>
          <w:rFonts w:ascii="Arial" w:hAnsi="Arial" w:cs="Arial"/>
          <w:b/>
          <w:sz w:val="20"/>
          <w:szCs w:val="20"/>
        </w:rPr>
        <w:t xml:space="preserve"> D</w:t>
      </w:r>
      <w:r w:rsidRPr="004509E7">
        <w:rPr>
          <w:rFonts w:ascii="Arial" w:hAnsi="Arial" w:cs="Arial"/>
          <w:b/>
          <w:sz w:val="20"/>
          <w:szCs w:val="20"/>
        </w:rPr>
        <w:t>Ụ</w:t>
      </w:r>
      <w:r w:rsidRPr="004509E7">
        <w:rPr>
          <w:rFonts w:ascii="Arial" w:hAnsi="Arial" w:cs="Arial"/>
          <w:b/>
          <w:sz w:val="20"/>
          <w:szCs w:val="20"/>
        </w:rPr>
        <w:t>NG, V</w:t>
      </w:r>
      <w:r w:rsidRPr="004509E7">
        <w:rPr>
          <w:rFonts w:ascii="Arial" w:hAnsi="Arial" w:cs="Arial"/>
          <w:b/>
          <w:sz w:val="20"/>
          <w:szCs w:val="20"/>
        </w:rPr>
        <w:t>Ậ</w:t>
      </w:r>
      <w:r w:rsidRPr="004509E7">
        <w:rPr>
          <w:rFonts w:ascii="Arial" w:hAnsi="Arial" w:cs="Arial"/>
          <w:b/>
          <w:sz w:val="20"/>
          <w:szCs w:val="20"/>
        </w:rPr>
        <w:t>N D</w:t>
      </w:r>
      <w:r w:rsidRPr="004509E7">
        <w:rPr>
          <w:rFonts w:ascii="Arial" w:hAnsi="Arial" w:cs="Arial"/>
          <w:b/>
          <w:sz w:val="20"/>
          <w:szCs w:val="20"/>
        </w:rPr>
        <w:t>Ụ</w:t>
      </w:r>
      <w:r w:rsidRPr="004509E7">
        <w:rPr>
          <w:rFonts w:ascii="Arial" w:hAnsi="Arial" w:cs="Arial"/>
          <w:b/>
          <w:sz w:val="20"/>
          <w:szCs w:val="20"/>
        </w:rPr>
        <w:t>NG M</w:t>
      </w:r>
      <w:r w:rsidRPr="004509E7">
        <w:rPr>
          <w:rFonts w:ascii="Arial" w:hAnsi="Arial" w:cs="Arial"/>
          <w:b/>
          <w:sz w:val="20"/>
          <w:szCs w:val="20"/>
        </w:rPr>
        <w:t>Ẫ</w:t>
      </w:r>
      <w:r w:rsidRPr="004509E7">
        <w:rPr>
          <w:rFonts w:ascii="Arial" w:hAnsi="Arial" w:cs="Arial"/>
          <w:b/>
          <w:sz w:val="20"/>
          <w:szCs w:val="20"/>
        </w:rPr>
        <w:t>U H</w:t>
      </w:r>
      <w:r w:rsidRPr="004509E7">
        <w:rPr>
          <w:rFonts w:ascii="Arial" w:hAnsi="Arial" w:cs="Arial"/>
          <w:b/>
          <w:sz w:val="20"/>
          <w:szCs w:val="20"/>
        </w:rPr>
        <w:t>Ợ</w:t>
      </w:r>
      <w:r w:rsidRPr="004509E7">
        <w:rPr>
          <w:rFonts w:ascii="Arial" w:hAnsi="Arial" w:cs="Arial"/>
          <w:b/>
          <w:sz w:val="20"/>
          <w:szCs w:val="20"/>
        </w:rPr>
        <w:t>P Đ</w:t>
      </w:r>
      <w:r w:rsidRPr="004509E7">
        <w:rPr>
          <w:rFonts w:ascii="Arial" w:hAnsi="Arial" w:cs="Arial"/>
          <w:b/>
          <w:sz w:val="20"/>
          <w:szCs w:val="20"/>
        </w:rPr>
        <w:t>Ồ</w:t>
      </w:r>
      <w:r w:rsidRPr="004509E7">
        <w:rPr>
          <w:rFonts w:ascii="Arial" w:hAnsi="Arial" w:cs="Arial"/>
          <w:b/>
          <w:sz w:val="20"/>
          <w:szCs w:val="20"/>
        </w:rPr>
        <w:t>NG XÂY D</w:t>
      </w:r>
      <w:r w:rsidRPr="004509E7">
        <w:rPr>
          <w:rFonts w:ascii="Arial" w:hAnsi="Arial" w:cs="Arial"/>
          <w:b/>
          <w:sz w:val="20"/>
          <w:szCs w:val="20"/>
        </w:rPr>
        <w:t>Ự</w:t>
      </w:r>
      <w:r w:rsidRPr="004509E7">
        <w:rPr>
          <w:rFonts w:ascii="Arial" w:hAnsi="Arial" w:cs="Arial"/>
          <w:b/>
          <w:sz w:val="20"/>
          <w:szCs w:val="20"/>
        </w:rPr>
        <w:t>NG</w:t>
      </w:r>
    </w:p>
    <w:p w14:paraId="23FC5973" w14:textId="77777777" w:rsidR="00595939" w:rsidRPr="004509E7" w:rsidRDefault="006238DC" w:rsidP="00DE60E9">
      <w:pPr>
        <w:spacing w:after="0" w:line="240" w:lineRule="auto"/>
        <w:jc w:val="center"/>
        <w:rPr>
          <w:rFonts w:ascii="Arial" w:hAnsi="Arial" w:cs="Arial"/>
          <w:i/>
          <w:sz w:val="20"/>
          <w:szCs w:val="20"/>
        </w:rPr>
      </w:pPr>
      <w:r w:rsidRPr="004509E7">
        <w:rPr>
          <w:rFonts w:ascii="Arial" w:hAnsi="Arial" w:cs="Arial"/>
          <w:i/>
          <w:sz w:val="20"/>
          <w:szCs w:val="20"/>
        </w:rPr>
        <w:t>(</w:t>
      </w:r>
      <w:r w:rsidRPr="004509E7">
        <w:rPr>
          <w:rFonts w:ascii="Arial" w:hAnsi="Arial" w:cs="Arial"/>
          <w:i/>
          <w:sz w:val="20"/>
          <w:szCs w:val="20"/>
        </w:rPr>
        <w:t>Kèm theo Quy</w:t>
      </w:r>
      <w:r w:rsidRPr="004509E7">
        <w:rPr>
          <w:rFonts w:ascii="Arial" w:hAnsi="Arial" w:cs="Arial"/>
          <w:i/>
          <w:sz w:val="20"/>
          <w:szCs w:val="20"/>
        </w:rPr>
        <w:t>ế</w:t>
      </w:r>
      <w:r w:rsidRPr="004509E7">
        <w:rPr>
          <w:rFonts w:ascii="Arial" w:hAnsi="Arial" w:cs="Arial"/>
          <w:i/>
          <w:sz w:val="20"/>
          <w:szCs w:val="20"/>
        </w:rPr>
        <w:t>t đ</w:t>
      </w:r>
      <w:r w:rsidRPr="004509E7">
        <w:rPr>
          <w:rFonts w:ascii="Arial" w:hAnsi="Arial" w:cs="Arial"/>
          <w:i/>
          <w:sz w:val="20"/>
          <w:szCs w:val="20"/>
        </w:rPr>
        <w:t>ị</w:t>
      </w:r>
      <w:r w:rsidRPr="004509E7">
        <w:rPr>
          <w:rFonts w:ascii="Arial" w:hAnsi="Arial" w:cs="Arial"/>
          <w:i/>
          <w:sz w:val="20"/>
          <w:szCs w:val="20"/>
        </w:rPr>
        <w:t>nh s</w:t>
      </w:r>
      <w:r w:rsidRPr="004509E7">
        <w:rPr>
          <w:rFonts w:ascii="Arial" w:hAnsi="Arial" w:cs="Arial"/>
          <w:i/>
          <w:sz w:val="20"/>
          <w:szCs w:val="20"/>
        </w:rPr>
        <w:t>ố</w:t>
      </w:r>
      <w:r w:rsidRPr="004509E7">
        <w:rPr>
          <w:rFonts w:ascii="Arial" w:hAnsi="Arial" w:cs="Arial"/>
          <w:i/>
          <w:sz w:val="20"/>
          <w:szCs w:val="20"/>
        </w:rPr>
        <w:t xml:space="preserve"> 1040/QĐ-BXD ngày 26/6/2026 c</w:t>
      </w:r>
      <w:r w:rsidRPr="004509E7">
        <w:rPr>
          <w:rFonts w:ascii="Arial" w:hAnsi="Arial" w:cs="Arial"/>
          <w:i/>
          <w:sz w:val="20"/>
          <w:szCs w:val="20"/>
        </w:rPr>
        <w:t>ủ</w:t>
      </w:r>
      <w:r w:rsidRPr="004509E7">
        <w:rPr>
          <w:rFonts w:ascii="Arial" w:hAnsi="Arial" w:cs="Arial"/>
          <w:i/>
          <w:sz w:val="20"/>
          <w:szCs w:val="20"/>
        </w:rPr>
        <w:t>a B</w:t>
      </w:r>
      <w:r w:rsidRPr="004509E7">
        <w:rPr>
          <w:rFonts w:ascii="Arial" w:hAnsi="Arial" w:cs="Arial"/>
          <w:i/>
          <w:sz w:val="20"/>
          <w:szCs w:val="20"/>
        </w:rPr>
        <w:t>ộ</w:t>
      </w:r>
      <w:r w:rsidRPr="004509E7">
        <w:rPr>
          <w:rFonts w:ascii="Arial" w:hAnsi="Arial" w:cs="Arial"/>
          <w:i/>
          <w:sz w:val="20"/>
          <w:szCs w:val="20"/>
        </w:rPr>
        <w:t xml:space="preserve"> trư</w:t>
      </w:r>
      <w:r w:rsidRPr="004509E7">
        <w:rPr>
          <w:rFonts w:ascii="Arial" w:hAnsi="Arial" w:cs="Arial"/>
          <w:i/>
          <w:sz w:val="20"/>
          <w:szCs w:val="20"/>
        </w:rPr>
        <w:t>ở</w:t>
      </w:r>
      <w:r w:rsidRPr="004509E7">
        <w:rPr>
          <w:rFonts w:ascii="Arial" w:hAnsi="Arial" w:cs="Arial"/>
          <w:i/>
          <w:sz w:val="20"/>
          <w:szCs w:val="20"/>
        </w:rPr>
        <w:t>ng B</w:t>
      </w:r>
      <w:r w:rsidRPr="004509E7">
        <w:rPr>
          <w:rFonts w:ascii="Arial" w:hAnsi="Arial" w:cs="Arial"/>
          <w:i/>
          <w:sz w:val="20"/>
          <w:szCs w:val="20"/>
        </w:rPr>
        <w:t>ộ</w:t>
      </w:r>
      <w:r w:rsidRPr="004509E7">
        <w:rPr>
          <w:rFonts w:ascii="Arial" w:hAnsi="Arial" w:cs="Arial"/>
          <w:i/>
          <w:sz w:val="20"/>
          <w:szCs w:val="20"/>
        </w:rPr>
        <w:t xml:space="preserve"> Xây d</w:t>
      </w:r>
      <w:r w:rsidRPr="004509E7">
        <w:rPr>
          <w:rFonts w:ascii="Arial" w:hAnsi="Arial" w:cs="Arial"/>
          <w:i/>
          <w:sz w:val="20"/>
          <w:szCs w:val="20"/>
        </w:rPr>
        <w:t>ự</w:t>
      </w:r>
      <w:r w:rsidRPr="004509E7">
        <w:rPr>
          <w:rFonts w:ascii="Arial" w:hAnsi="Arial" w:cs="Arial"/>
          <w:i/>
          <w:sz w:val="20"/>
          <w:szCs w:val="20"/>
        </w:rPr>
        <w:t>ng)</w:t>
      </w:r>
    </w:p>
    <w:p w14:paraId="1C859ACF" w14:textId="77777777" w:rsidR="007A6AC4" w:rsidRPr="004509E7" w:rsidRDefault="007A6AC4" w:rsidP="00DE60E9">
      <w:pPr>
        <w:spacing w:after="0" w:line="240" w:lineRule="auto"/>
        <w:jc w:val="center"/>
        <w:rPr>
          <w:rFonts w:ascii="Arial" w:hAnsi="Arial" w:cs="Arial"/>
          <w:sz w:val="20"/>
          <w:szCs w:val="20"/>
        </w:rPr>
      </w:pPr>
    </w:p>
    <w:p w14:paraId="230064A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1.</w:t>
      </w:r>
      <w:r w:rsidRPr="004509E7">
        <w:rPr>
          <w:rFonts w:ascii="Arial" w:hAnsi="Arial" w:cs="Arial"/>
          <w:sz w:val="20"/>
          <w:szCs w:val="20"/>
        </w:rPr>
        <w:t xml:space="preserve"> </w:t>
      </w:r>
      <w:r w:rsidRPr="004509E7">
        <w:rPr>
          <w:rFonts w:ascii="Arial" w:hAnsi="Arial" w:cs="Arial"/>
          <w:b/>
          <w:sz w:val="20"/>
          <w:szCs w:val="20"/>
        </w:rPr>
        <w:t>Ph</w:t>
      </w:r>
      <w:r w:rsidRPr="004509E7">
        <w:rPr>
          <w:rFonts w:ascii="Arial" w:hAnsi="Arial" w:cs="Arial"/>
          <w:b/>
          <w:sz w:val="20"/>
          <w:szCs w:val="20"/>
        </w:rPr>
        <w:t>ạ</w:t>
      </w:r>
      <w:r w:rsidRPr="004509E7">
        <w:rPr>
          <w:rFonts w:ascii="Arial" w:hAnsi="Arial" w:cs="Arial"/>
          <w:b/>
          <w:sz w:val="20"/>
          <w:szCs w:val="20"/>
        </w:rPr>
        <w:t>m vi đi</w:t>
      </w:r>
      <w:r w:rsidRPr="004509E7">
        <w:rPr>
          <w:rFonts w:ascii="Arial" w:hAnsi="Arial" w:cs="Arial"/>
          <w:b/>
          <w:sz w:val="20"/>
          <w:szCs w:val="20"/>
        </w:rPr>
        <w:t>ề</w:t>
      </w:r>
      <w:r w:rsidRPr="004509E7">
        <w:rPr>
          <w:rFonts w:ascii="Arial" w:hAnsi="Arial" w:cs="Arial"/>
          <w:b/>
          <w:sz w:val="20"/>
          <w:szCs w:val="20"/>
        </w:rPr>
        <w:t>u ch</w:t>
      </w:r>
      <w:r w:rsidRPr="004509E7">
        <w:rPr>
          <w:rFonts w:ascii="Arial" w:hAnsi="Arial" w:cs="Arial"/>
          <w:b/>
          <w:sz w:val="20"/>
          <w:szCs w:val="20"/>
        </w:rPr>
        <w:t>ỉ</w:t>
      </w:r>
      <w:r w:rsidRPr="004509E7">
        <w:rPr>
          <w:rFonts w:ascii="Arial" w:hAnsi="Arial" w:cs="Arial"/>
          <w:b/>
          <w:sz w:val="20"/>
          <w:szCs w:val="20"/>
        </w:rPr>
        <w:t>nh và đ</w:t>
      </w:r>
      <w:r w:rsidRPr="004509E7">
        <w:rPr>
          <w:rFonts w:ascii="Arial" w:hAnsi="Arial" w:cs="Arial"/>
          <w:b/>
          <w:sz w:val="20"/>
          <w:szCs w:val="20"/>
        </w:rPr>
        <w:t>ố</w:t>
      </w:r>
      <w:r w:rsidRPr="004509E7">
        <w:rPr>
          <w:rFonts w:ascii="Arial" w:hAnsi="Arial" w:cs="Arial"/>
          <w:b/>
          <w:sz w:val="20"/>
          <w:szCs w:val="20"/>
        </w:rPr>
        <w:t>i tư</w:t>
      </w:r>
      <w:r w:rsidRPr="004509E7">
        <w:rPr>
          <w:rFonts w:ascii="Arial" w:hAnsi="Arial" w:cs="Arial"/>
          <w:b/>
          <w:sz w:val="20"/>
          <w:szCs w:val="20"/>
        </w:rPr>
        <w:t>ợ</w:t>
      </w:r>
      <w:r w:rsidRPr="004509E7">
        <w:rPr>
          <w:rFonts w:ascii="Arial" w:hAnsi="Arial" w:cs="Arial"/>
          <w:b/>
          <w:sz w:val="20"/>
          <w:szCs w:val="20"/>
        </w:rPr>
        <w:t>ng s</w:t>
      </w:r>
      <w:r w:rsidRPr="004509E7">
        <w:rPr>
          <w:rFonts w:ascii="Arial" w:hAnsi="Arial" w:cs="Arial"/>
          <w:b/>
          <w:sz w:val="20"/>
          <w:szCs w:val="20"/>
        </w:rPr>
        <w:t>ử</w:t>
      </w:r>
      <w:r w:rsidRPr="004509E7">
        <w:rPr>
          <w:rFonts w:ascii="Arial" w:hAnsi="Arial" w:cs="Arial"/>
          <w:b/>
          <w:sz w:val="20"/>
          <w:szCs w:val="20"/>
        </w:rPr>
        <w:t xml:space="preserve"> d</w:t>
      </w:r>
      <w:r w:rsidRPr="004509E7">
        <w:rPr>
          <w:rFonts w:ascii="Arial" w:hAnsi="Arial" w:cs="Arial"/>
          <w:b/>
          <w:sz w:val="20"/>
          <w:szCs w:val="20"/>
        </w:rPr>
        <w:t>ụ</w:t>
      </w:r>
      <w:r w:rsidRPr="004509E7">
        <w:rPr>
          <w:rFonts w:ascii="Arial" w:hAnsi="Arial" w:cs="Arial"/>
          <w:b/>
          <w:sz w:val="20"/>
          <w:szCs w:val="20"/>
        </w:rPr>
        <w:t>ng</w:t>
      </w:r>
    </w:p>
    <w:p w14:paraId="61210B6A"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M</w:t>
      </w:r>
      <w:r w:rsidRPr="004509E7">
        <w:rPr>
          <w:rFonts w:ascii="Arial" w:hAnsi="Arial" w:cs="Arial"/>
          <w:sz w:val="20"/>
          <w:szCs w:val="20"/>
        </w:rPr>
        <w:t>ẫ</w:t>
      </w:r>
      <w:r w:rsidRPr="004509E7">
        <w:rPr>
          <w:rFonts w:ascii="Arial" w:hAnsi="Arial" w:cs="Arial"/>
          <w:sz w:val="20"/>
          <w:szCs w:val="20"/>
        </w:rPr>
        <w:t>u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xây d</w:t>
      </w:r>
      <w:r w:rsidRPr="004509E7">
        <w:rPr>
          <w:rFonts w:ascii="Arial" w:hAnsi="Arial" w:cs="Arial"/>
          <w:sz w:val="20"/>
          <w:szCs w:val="20"/>
        </w:rPr>
        <w:t>ự</w:t>
      </w:r>
      <w:r w:rsidRPr="004509E7">
        <w:rPr>
          <w:rFonts w:ascii="Arial" w:hAnsi="Arial" w:cs="Arial"/>
          <w:sz w:val="20"/>
          <w:szCs w:val="20"/>
        </w:rPr>
        <w:t>ng đư</w:t>
      </w:r>
      <w:r w:rsidRPr="004509E7">
        <w:rPr>
          <w:rFonts w:ascii="Arial" w:hAnsi="Arial" w:cs="Arial"/>
          <w:sz w:val="20"/>
          <w:szCs w:val="20"/>
        </w:rPr>
        <w:t>ợ</w:t>
      </w:r>
      <w:r w:rsidRPr="004509E7">
        <w:rPr>
          <w:rFonts w:ascii="Arial" w:hAnsi="Arial" w:cs="Arial"/>
          <w:sz w:val="20"/>
          <w:szCs w:val="20"/>
        </w:rPr>
        <w:t>c công b</w:t>
      </w:r>
      <w:r w:rsidRPr="004509E7">
        <w:rPr>
          <w:rFonts w:ascii="Arial" w:hAnsi="Arial" w:cs="Arial"/>
          <w:sz w:val="20"/>
          <w:szCs w:val="20"/>
        </w:rPr>
        <w:t>ố</w:t>
      </w:r>
      <w:r w:rsidRPr="004509E7">
        <w:rPr>
          <w:rFonts w:ascii="Arial" w:hAnsi="Arial" w:cs="Arial"/>
          <w:sz w:val="20"/>
          <w:szCs w:val="20"/>
        </w:rPr>
        <w:t xml:space="preserve"> đ</w:t>
      </w:r>
      <w:r w:rsidRPr="004509E7">
        <w:rPr>
          <w:rFonts w:ascii="Arial" w:hAnsi="Arial" w:cs="Arial"/>
          <w:sz w:val="20"/>
          <w:szCs w:val="20"/>
        </w:rPr>
        <w:t>ể</w:t>
      </w:r>
      <w:r w:rsidRPr="004509E7">
        <w:rPr>
          <w:rFonts w:ascii="Arial" w:hAnsi="Arial" w:cs="Arial"/>
          <w:sz w:val="20"/>
          <w:szCs w:val="20"/>
        </w:rPr>
        <w:t xml:space="preserve"> các t</w:t>
      </w:r>
      <w:r w:rsidRPr="004509E7">
        <w:rPr>
          <w:rFonts w:ascii="Arial" w:hAnsi="Arial" w:cs="Arial"/>
          <w:sz w:val="20"/>
          <w:szCs w:val="20"/>
        </w:rPr>
        <w:t>ổ</w:t>
      </w:r>
      <w:r w:rsidRPr="004509E7">
        <w:rPr>
          <w:rFonts w:ascii="Arial" w:hAnsi="Arial" w:cs="Arial"/>
          <w:sz w:val="20"/>
          <w:szCs w:val="20"/>
        </w:rPr>
        <w:t xml:space="preserve"> ch</w:t>
      </w:r>
      <w:r w:rsidRPr="004509E7">
        <w:rPr>
          <w:rFonts w:ascii="Arial" w:hAnsi="Arial" w:cs="Arial"/>
          <w:sz w:val="20"/>
          <w:szCs w:val="20"/>
        </w:rPr>
        <w:t>ứ</w:t>
      </w:r>
      <w:r w:rsidRPr="004509E7">
        <w:rPr>
          <w:rFonts w:ascii="Arial" w:hAnsi="Arial" w:cs="Arial"/>
          <w:sz w:val="20"/>
          <w:szCs w:val="20"/>
        </w:rPr>
        <w:t>c, cá nhân tham kh</w:t>
      </w:r>
      <w:r w:rsidRPr="004509E7">
        <w:rPr>
          <w:rFonts w:ascii="Arial" w:hAnsi="Arial" w:cs="Arial"/>
          <w:sz w:val="20"/>
          <w:szCs w:val="20"/>
        </w:rPr>
        <w:t>ả</w:t>
      </w:r>
      <w:r w:rsidRPr="004509E7">
        <w:rPr>
          <w:rFonts w:ascii="Arial" w:hAnsi="Arial" w:cs="Arial"/>
          <w:sz w:val="20"/>
          <w:szCs w:val="20"/>
        </w:rPr>
        <w:t>o, s</w:t>
      </w:r>
      <w:r w:rsidRPr="004509E7">
        <w:rPr>
          <w:rFonts w:ascii="Arial" w:hAnsi="Arial" w:cs="Arial"/>
          <w:sz w:val="20"/>
          <w:szCs w:val="20"/>
        </w:rPr>
        <w:t>ử</w:t>
      </w:r>
      <w:r w:rsidRPr="004509E7">
        <w:rPr>
          <w:rFonts w:ascii="Arial" w:hAnsi="Arial" w:cs="Arial"/>
          <w:sz w:val="20"/>
          <w:szCs w:val="20"/>
        </w:rPr>
        <w:t xml:space="preserve"> d</w:t>
      </w:r>
      <w:r w:rsidRPr="004509E7">
        <w:rPr>
          <w:rFonts w:ascii="Arial" w:hAnsi="Arial" w:cs="Arial"/>
          <w:sz w:val="20"/>
          <w:szCs w:val="20"/>
        </w:rPr>
        <w:t>ụ</w:t>
      </w:r>
      <w:r w:rsidRPr="004509E7">
        <w:rPr>
          <w:rFonts w:ascii="Arial" w:hAnsi="Arial" w:cs="Arial"/>
          <w:sz w:val="20"/>
          <w:szCs w:val="20"/>
        </w:rPr>
        <w:t>ng, v</w:t>
      </w:r>
      <w:r w:rsidRPr="004509E7">
        <w:rPr>
          <w:rFonts w:ascii="Arial" w:hAnsi="Arial" w:cs="Arial"/>
          <w:sz w:val="20"/>
          <w:szCs w:val="20"/>
        </w:rPr>
        <w:t>ậ</w:t>
      </w:r>
      <w:r w:rsidRPr="004509E7">
        <w:rPr>
          <w:rFonts w:ascii="Arial" w:hAnsi="Arial" w:cs="Arial"/>
          <w:sz w:val="20"/>
          <w:szCs w:val="20"/>
        </w:rPr>
        <w:t>n d</w:t>
      </w:r>
      <w:r w:rsidRPr="004509E7">
        <w:rPr>
          <w:rFonts w:ascii="Arial" w:hAnsi="Arial" w:cs="Arial"/>
          <w:sz w:val="20"/>
          <w:szCs w:val="20"/>
        </w:rPr>
        <w:t>ụ</w:t>
      </w:r>
      <w:r w:rsidRPr="004509E7">
        <w:rPr>
          <w:rFonts w:ascii="Arial" w:hAnsi="Arial" w:cs="Arial"/>
          <w:sz w:val="20"/>
          <w:szCs w:val="20"/>
        </w:rPr>
        <w:t>ng trong vi</w:t>
      </w:r>
      <w:r w:rsidRPr="004509E7">
        <w:rPr>
          <w:rFonts w:ascii="Arial" w:hAnsi="Arial" w:cs="Arial"/>
          <w:sz w:val="20"/>
          <w:szCs w:val="20"/>
        </w:rPr>
        <w:t>ệ</w:t>
      </w:r>
      <w:r w:rsidRPr="004509E7">
        <w:rPr>
          <w:rFonts w:ascii="Arial" w:hAnsi="Arial" w:cs="Arial"/>
          <w:sz w:val="20"/>
          <w:szCs w:val="20"/>
        </w:rPr>
        <w:t>c xác l</w:t>
      </w:r>
      <w:r w:rsidRPr="004509E7">
        <w:rPr>
          <w:rFonts w:ascii="Arial" w:hAnsi="Arial" w:cs="Arial"/>
          <w:sz w:val="20"/>
          <w:szCs w:val="20"/>
        </w:rPr>
        <w:t>ậ</w:t>
      </w:r>
      <w:r w:rsidRPr="004509E7">
        <w:rPr>
          <w:rFonts w:ascii="Arial" w:hAnsi="Arial" w:cs="Arial"/>
          <w:sz w:val="20"/>
          <w:szCs w:val="20"/>
        </w:rPr>
        <w:t>p, giao k</w:t>
      </w:r>
      <w:r w:rsidRPr="004509E7">
        <w:rPr>
          <w:rFonts w:ascii="Arial" w:hAnsi="Arial" w:cs="Arial"/>
          <w:sz w:val="20"/>
          <w:szCs w:val="20"/>
        </w:rPr>
        <w:t>ế</w:t>
      </w:r>
      <w:r w:rsidRPr="004509E7">
        <w:rPr>
          <w:rFonts w:ascii="Arial" w:hAnsi="Arial" w:cs="Arial"/>
          <w:sz w:val="20"/>
          <w:szCs w:val="20"/>
        </w:rPr>
        <w:t>t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xây d</w:t>
      </w:r>
      <w:r w:rsidRPr="004509E7">
        <w:rPr>
          <w:rFonts w:ascii="Arial" w:hAnsi="Arial" w:cs="Arial"/>
          <w:sz w:val="20"/>
          <w:szCs w:val="20"/>
        </w:rPr>
        <w:t>ự</w:t>
      </w:r>
      <w:r w:rsidRPr="004509E7">
        <w:rPr>
          <w:rFonts w:ascii="Arial" w:hAnsi="Arial" w:cs="Arial"/>
          <w:sz w:val="20"/>
          <w:szCs w:val="20"/>
        </w:rPr>
        <w:t xml:space="preserve">ng </w:t>
      </w:r>
      <w:r w:rsidRPr="004509E7">
        <w:rPr>
          <w:rFonts w:ascii="Arial" w:hAnsi="Arial" w:cs="Arial"/>
          <w:sz w:val="20"/>
          <w:szCs w:val="20"/>
        </w:rPr>
        <w:t>theo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Đi</w:t>
      </w:r>
      <w:r w:rsidRPr="004509E7">
        <w:rPr>
          <w:rFonts w:ascii="Arial" w:hAnsi="Arial" w:cs="Arial"/>
          <w:sz w:val="20"/>
          <w:szCs w:val="20"/>
        </w:rPr>
        <w:t>ề</w:t>
      </w:r>
      <w:r w:rsidRPr="004509E7">
        <w:rPr>
          <w:rFonts w:ascii="Arial" w:hAnsi="Arial" w:cs="Arial"/>
          <w:sz w:val="20"/>
          <w:szCs w:val="20"/>
        </w:rPr>
        <w:t>u 34 Ngh</w:t>
      </w:r>
      <w:r w:rsidRPr="004509E7">
        <w:rPr>
          <w:rFonts w:ascii="Arial" w:hAnsi="Arial" w:cs="Arial"/>
          <w:sz w:val="20"/>
          <w:szCs w:val="20"/>
        </w:rPr>
        <w:t>ị</w:t>
      </w:r>
      <w:r w:rsidRPr="004509E7">
        <w:rPr>
          <w:rFonts w:ascii="Arial" w:hAnsi="Arial" w:cs="Arial"/>
          <w:sz w:val="20"/>
          <w:szCs w:val="20"/>
        </w:rPr>
        <w:t xml:space="preserve"> đ</w:t>
      </w:r>
      <w:r w:rsidRPr="004509E7">
        <w:rPr>
          <w:rFonts w:ascii="Arial" w:hAnsi="Arial" w:cs="Arial"/>
          <w:sz w:val="20"/>
          <w:szCs w:val="20"/>
        </w:rPr>
        <w:t>ị</w:t>
      </w:r>
      <w:r w:rsidRPr="004509E7">
        <w:rPr>
          <w:rFonts w:ascii="Arial" w:hAnsi="Arial" w:cs="Arial"/>
          <w:sz w:val="20"/>
          <w:szCs w:val="20"/>
        </w:rPr>
        <w:t>nh quy đ</w:t>
      </w:r>
      <w:r w:rsidRPr="004509E7">
        <w:rPr>
          <w:rFonts w:ascii="Arial" w:hAnsi="Arial" w:cs="Arial"/>
          <w:sz w:val="20"/>
          <w:szCs w:val="20"/>
        </w:rPr>
        <w:t>ị</w:t>
      </w:r>
      <w:r w:rsidRPr="004509E7">
        <w:rPr>
          <w:rFonts w:ascii="Arial" w:hAnsi="Arial" w:cs="Arial"/>
          <w:sz w:val="20"/>
          <w:szCs w:val="20"/>
        </w:rPr>
        <w:t>nh chi ti</w:t>
      </w:r>
      <w:r w:rsidRPr="004509E7">
        <w:rPr>
          <w:rFonts w:ascii="Arial" w:hAnsi="Arial" w:cs="Arial"/>
          <w:sz w:val="20"/>
          <w:szCs w:val="20"/>
        </w:rPr>
        <w:t>ế</w:t>
      </w:r>
      <w:r w:rsidRPr="004509E7">
        <w:rPr>
          <w:rFonts w:ascii="Arial" w:hAnsi="Arial" w:cs="Arial"/>
          <w:sz w:val="20"/>
          <w:szCs w:val="20"/>
        </w:rPr>
        <w:t>t và hư</w:t>
      </w:r>
      <w:r w:rsidRPr="004509E7">
        <w:rPr>
          <w:rFonts w:ascii="Arial" w:hAnsi="Arial" w:cs="Arial"/>
          <w:sz w:val="20"/>
          <w:szCs w:val="20"/>
        </w:rPr>
        <w:t>ớ</w:t>
      </w:r>
      <w:r w:rsidRPr="004509E7">
        <w:rPr>
          <w:rFonts w:ascii="Arial" w:hAnsi="Arial" w:cs="Arial"/>
          <w:sz w:val="20"/>
          <w:szCs w:val="20"/>
        </w:rPr>
        <w:t>ng d</w:t>
      </w:r>
      <w:r w:rsidRPr="004509E7">
        <w:rPr>
          <w:rFonts w:ascii="Arial" w:hAnsi="Arial" w:cs="Arial"/>
          <w:sz w:val="20"/>
          <w:szCs w:val="20"/>
        </w:rPr>
        <w:t>ẫ</w:t>
      </w:r>
      <w:r w:rsidRPr="004509E7">
        <w:rPr>
          <w:rFonts w:ascii="Arial" w:hAnsi="Arial" w:cs="Arial"/>
          <w:sz w:val="20"/>
          <w:szCs w:val="20"/>
        </w:rPr>
        <w:t>n thi hành m</w:t>
      </w:r>
      <w:r w:rsidRPr="004509E7">
        <w:rPr>
          <w:rFonts w:ascii="Arial" w:hAnsi="Arial" w:cs="Arial"/>
          <w:sz w:val="20"/>
          <w:szCs w:val="20"/>
        </w:rPr>
        <w:t>ộ</w:t>
      </w:r>
      <w:r w:rsidRPr="004509E7">
        <w:rPr>
          <w:rFonts w:ascii="Arial" w:hAnsi="Arial" w:cs="Arial"/>
          <w:sz w:val="20"/>
          <w:szCs w:val="20"/>
        </w:rPr>
        <w:t>t s</w:t>
      </w:r>
      <w:r w:rsidRPr="004509E7">
        <w:rPr>
          <w:rFonts w:ascii="Arial" w:hAnsi="Arial" w:cs="Arial"/>
          <w:sz w:val="20"/>
          <w:szCs w:val="20"/>
        </w:rPr>
        <w:t>ố</w:t>
      </w:r>
      <w:r w:rsidRPr="004509E7">
        <w:rPr>
          <w:rFonts w:ascii="Arial" w:hAnsi="Arial" w:cs="Arial"/>
          <w:sz w:val="20"/>
          <w:szCs w:val="20"/>
        </w:rPr>
        <w:t xml:space="preserve"> đi</w:t>
      </w:r>
      <w:r w:rsidRPr="004509E7">
        <w:rPr>
          <w:rFonts w:ascii="Arial" w:hAnsi="Arial" w:cs="Arial"/>
          <w:sz w:val="20"/>
          <w:szCs w:val="20"/>
        </w:rPr>
        <w:t>ề</w:t>
      </w:r>
      <w:r w:rsidRPr="004509E7">
        <w:rPr>
          <w:rFonts w:ascii="Arial" w:hAnsi="Arial" w:cs="Arial"/>
          <w:sz w:val="20"/>
          <w:szCs w:val="20"/>
        </w:rPr>
        <w:t>u c</w:t>
      </w:r>
      <w:r w:rsidRPr="004509E7">
        <w:rPr>
          <w:rFonts w:ascii="Arial" w:hAnsi="Arial" w:cs="Arial"/>
          <w:sz w:val="20"/>
          <w:szCs w:val="20"/>
        </w:rPr>
        <w:t>ủ</w:t>
      </w:r>
      <w:r w:rsidRPr="004509E7">
        <w:rPr>
          <w:rFonts w:ascii="Arial" w:hAnsi="Arial" w:cs="Arial"/>
          <w:sz w:val="20"/>
          <w:szCs w:val="20"/>
        </w:rPr>
        <w:t>a Lu</w:t>
      </w:r>
      <w:r w:rsidRPr="004509E7">
        <w:rPr>
          <w:rFonts w:ascii="Arial" w:hAnsi="Arial" w:cs="Arial"/>
          <w:sz w:val="20"/>
          <w:szCs w:val="20"/>
        </w:rPr>
        <w:t>ậ</w:t>
      </w:r>
      <w:r w:rsidRPr="004509E7">
        <w:rPr>
          <w:rFonts w:ascii="Arial" w:hAnsi="Arial" w:cs="Arial"/>
          <w:sz w:val="20"/>
          <w:szCs w:val="20"/>
        </w:rPr>
        <w:t>t Xây d</w:t>
      </w:r>
      <w:r w:rsidRPr="004509E7">
        <w:rPr>
          <w:rFonts w:ascii="Arial" w:hAnsi="Arial" w:cs="Arial"/>
          <w:sz w:val="20"/>
          <w:szCs w:val="20"/>
        </w:rPr>
        <w:t>ự</w:t>
      </w:r>
      <w:r w:rsidRPr="004509E7">
        <w:rPr>
          <w:rFonts w:ascii="Arial" w:hAnsi="Arial" w:cs="Arial"/>
          <w:sz w:val="20"/>
          <w:szCs w:val="20"/>
        </w:rPr>
        <w:t>ng v</w:t>
      </w:r>
      <w:r w:rsidRPr="004509E7">
        <w:rPr>
          <w:rFonts w:ascii="Arial" w:hAnsi="Arial" w:cs="Arial"/>
          <w:sz w:val="20"/>
          <w:szCs w:val="20"/>
        </w:rPr>
        <w:t>ề</w:t>
      </w:r>
      <w:r w:rsidRPr="004509E7">
        <w:rPr>
          <w:rFonts w:ascii="Arial" w:hAnsi="Arial" w:cs="Arial"/>
          <w:sz w:val="20"/>
          <w:szCs w:val="20"/>
        </w:rPr>
        <w:t xml:space="preserve">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xây d</w:t>
      </w:r>
      <w:r w:rsidRPr="004509E7">
        <w:rPr>
          <w:rFonts w:ascii="Arial" w:hAnsi="Arial" w:cs="Arial"/>
          <w:sz w:val="20"/>
          <w:szCs w:val="20"/>
        </w:rPr>
        <w:t>ự</w:t>
      </w:r>
      <w:r w:rsidRPr="004509E7">
        <w:rPr>
          <w:rFonts w:ascii="Arial" w:hAnsi="Arial" w:cs="Arial"/>
          <w:sz w:val="20"/>
          <w:szCs w:val="20"/>
        </w:rPr>
        <w:t>ng.</w:t>
      </w:r>
    </w:p>
    <w:p w14:paraId="4BBFD1AD"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2.</w:t>
      </w:r>
      <w:r w:rsidRPr="004509E7">
        <w:rPr>
          <w:rFonts w:ascii="Arial" w:hAnsi="Arial" w:cs="Arial"/>
          <w:sz w:val="20"/>
          <w:szCs w:val="20"/>
        </w:rPr>
        <w:t xml:space="preserve"> </w:t>
      </w:r>
      <w:r w:rsidRPr="004509E7">
        <w:rPr>
          <w:rFonts w:ascii="Arial" w:hAnsi="Arial" w:cs="Arial"/>
          <w:b/>
          <w:sz w:val="20"/>
          <w:szCs w:val="20"/>
        </w:rPr>
        <w:t>Căn c</w:t>
      </w:r>
      <w:r w:rsidRPr="004509E7">
        <w:rPr>
          <w:rFonts w:ascii="Arial" w:hAnsi="Arial" w:cs="Arial"/>
          <w:b/>
          <w:sz w:val="20"/>
          <w:szCs w:val="20"/>
        </w:rPr>
        <w:t>ứ</w:t>
      </w:r>
      <w:r w:rsidRPr="004509E7">
        <w:rPr>
          <w:rFonts w:ascii="Arial" w:hAnsi="Arial" w:cs="Arial"/>
          <w:b/>
          <w:sz w:val="20"/>
          <w:szCs w:val="20"/>
        </w:rPr>
        <w:t xml:space="preserve"> pháp lý xác l</w:t>
      </w:r>
      <w:r w:rsidRPr="004509E7">
        <w:rPr>
          <w:rFonts w:ascii="Arial" w:hAnsi="Arial" w:cs="Arial"/>
          <w:b/>
          <w:sz w:val="20"/>
          <w:szCs w:val="20"/>
        </w:rPr>
        <w:t>ậ</w:t>
      </w:r>
      <w:r w:rsidRPr="004509E7">
        <w:rPr>
          <w:rFonts w:ascii="Arial" w:hAnsi="Arial" w:cs="Arial"/>
          <w:b/>
          <w:sz w:val="20"/>
          <w:szCs w:val="20"/>
        </w:rPr>
        <w:t>p M</w:t>
      </w:r>
      <w:r w:rsidRPr="004509E7">
        <w:rPr>
          <w:rFonts w:ascii="Arial" w:hAnsi="Arial" w:cs="Arial"/>
          <w:b/>
          <w:sz w:val="20"/>
          <w:szCs w:val="20"/>
        </w:rPr>
        <w:t>ẫ</w:t>
      </w:r>
      <w:r w:rsidRPr="004509E7">
        <w:rPr>
          <w:rFonts w:ascii="Arial" w:hAnsi="Arial" w:cs="Arial"/>
          <w:b/>
          <w:sz w:val="20"/>
          <w:szCs w:val="20"/>
        </w:rPr>
        <w:t>u h</w:t>
      </w:r>
      <w:r w:rsidRPr="004509E7">
        <w:rPr>
          <w:rFonts w:ascii="Arial" w:hAnsi="Arial" w:cs="Arial"/>
          <w:b/>
          <w:sz w:val="20"/>
          <w:szCs w:val="20"/>
        </w:rPr>
        <w:t>ợ</w:t>
      </w:r>
      <w:r w:rsidRPr="004509E7">
        <w:rPr>
          <w:rFonts w:ascii="Arial" w:hAnsi="Arial" w:cs="Arial"/>
          <w:b/>
          <w:sz w:val="20"/>
          <w:szCs w:val="20"/>
        </w:rPr>
        <w:t>p đ</w:t>
      </w:r>
      <w:r w:rsidRPr="004509E7">
        <w:rPr>
          <w:rFonts w:ascii="Arial" w:hAnsi="Arial" w:cs="Arial"/>
          <w:b/>
          <w:sz w:val="20"/>
          <w:szCs w:val="20"/>
        </w:rPr>
        <w:t>ồ</w:t>
      </w:r>
      <w:r w:rsidRPr="004509E7">
        <w:rPr>
          <w:rFonts w:ascii="Arial" w:hAnsi="Arial" w:cs="Arial"/>
          <w:b/>
          <w:sz w:val="20"/>
          <w:szCs w:val="20"/>
        </w:rPr>
        <w:t>ng xây d</w:t>
      </w:r>
      <w:r w:rsidRPr="004509E7">
        <w:rPr>
          <w:rFonts w:ascii="Arial" w:hAnsi="Arial" w:cs="Arial"/>
          <w:b/>
          <w:sz w:val="20"/>
          <w:szCs w:val="20"/>
        </w:rPr>
        <w:t>ự</w:t>
      </w:r>
      <w:r w:rsidRPr="004509E7">
        <w:rPr>
          <w:rFonts w:ascii="Arial" w:hAnsi="Arial" w:cs="Arial"/>
          <w:b/>
          <w:sz w:val="20"/>
          <w:szCs w:val="20"/>
        </w:rPr>
        <w:t>ng</w:t>
      </w:r>
    </w:p>
    <w:p w14:paraId="18DBB078"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Căn c</w:t>
      </w:r>
      <w:r w:rsidRPr="004509E7">
        <w:rPr>
          <w:rFonts w:ascii="Arial" w:hAnsi="Arial" w:cs="Arial"/>
          <w:sz w:val="20"/>
          <w:szCs w:val="20"/>
        </w:rPr>
        <w:t>ứ</w:t>
      </w:r>
      <w:r w:rsidRPr="004509E7">
        <w:rPr>
          <w:rFonts w:ascii="Arial" w:hAnsi="Arial" w:cs="Arial"/>
          <w:sz w:val="20"/>
          <w:szCs w:val="20"/>
        </w:rPr>
        <w:t xml:space="preserve"> B</w:t>
      </w:r>
      <w:r w:rsidRPr="004509E7">
        <w:rPr>
          <w:rFonts w:ascii="Arial" w:hAnsi="Arial" w:cs="Arial"/>
          <w:sz w:val="20"/>
          <w:szCs w:val="20"/>
        </w:rPr>
        <w:t>ộ</w:t>
      </w:r>
      <w:r w:rsidRPr="004509E7">
        <w:rPr>
          <w:rFonts w:ascii="Arial" w:hAnsi="Arial" w:cs="Arial"/>
          <w:sz w:val="20"/>
          <w:szCs w:val="20"/>
        </w:rPr>
        <w:t xml:space="preserve"> Lu</w:t>
      </w:r>
      <w:r w:rsidRPr="004509E7">
        <w:rPr>
          <w:rFonts w:ascii="Arial" w:hAnsi="Arial" w:cs="Arial"/>
          <w:sz w:val="20"/>
          <w:szCs w:val="20"/>
        </w:rPr>
        <w:t>ậ</w:t>
      </w:r>
      <w:r w:rsidRPr="004509E7">
        <w:rPr>
          <w:rFonts w:ascii="Arial" w:hAnsi="Arial" w:cs="Arial"/>
          <w:sz w:val="20"/>
          <w:szCs w:val="20"/>
        </w:rPr>
        <w:t>t Dân s</w:t>
      </w:r>
      <w:r w:rsidRPr="004509E7">
        <w:rPr>
          <w:rFonts w:ascii="Arial" w:hAnsi="Arial" w:cs="Arial"/>
          <w:sz w:val="20"/>
          <w:szCs w:val="20"/>
        </w:rPr>
        <w:t>ự</w:t>
      </w:r>
      <w:r w:rsidRPr="004509E7">
        <w:rPr>
          <w:rFonts w:ascii="Arial" w:hAnsi="Arial" w:cs="Arial"/>
          <w:sz w:val="20"/>
          <w:szCs w:val="20"/>
        </w:rPr>
        <w:t xml:space="preserve"> s</w:t>
      </w:r>
      <w:r w:rsidRPr="004509E7">
        <w:rPr>
          <w:rFonts w:ascii="Arial" w:hAnsi="Arial" w:cs="Arial"/>
          <w:sz w:val="20"/>
          <w:szCs w:val="20"/>
        </w:rPr>
        <w:t>ố</w:t>
      </w:r>
      <w:r w:rsidRPr="004509E7">
        <w:rPr>
          <w:rFonts w:ascii="Arial" w:hAnsi="Arial" w:cs="Arial"/>
          <w:sz w:val="20"/>
          <w:szCs w:val="20"/>
        </w:rPr>
        <w:t xml:space="preserve"> 91/2015/QH13;</w:t>
      </w:r>
    </w:p>
    <w:p w14:paraId="3F0D9E2C"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Căn c</w:t>
      </w:r>
      <w:r w:rsidRPr="004509E7">
        <w:rPr>
          <w:rFonts w:ascii="Arial" w:hAnsi="Arial" w:cs="Arial"/>
          <w:sz w:val="20"/>
          <w:szCs w:val="20"/>
        </w:rPr>
        <w:t>ứ</w:t>
      </w:r>
      <w:r w:rsidRPr="004509E7">
        <w:rPr>
          <w:rFonts w:ascii="Arial" w:hAnsi="Arial" w:cs="Arial"/>
          <w:sz w:val="20"/>
          <w:szCs w:val="20"/>
        </w:rPr>
        <w:t xml:space="preserve"> Lu</w:t>
      </w:r>
      <w:r w:rsidRPr="004509E7">
        <w:rPr>
          <w:rFonts w:ascii="Arial" w:hAnsi="Arial" w:cs="Arial"/>
          <w:sz w:val="20"/>
          <w:szCs w:val="20"/>
        </w:rPr>
        <w:t>ậ</w:t>
      </w:r>
      <w:r w:rsidRPr="004509E7">
        <w:rPr>
          <w:rFonts w:ascii="Arial" w:hAnsi="Arial" w:cs="Arial"/>
          <w:sz w:val="20"/>
          <w:szCs w:val="20"/>
        </w:rPr>
        <w:t>t Xây d</w:t>
      </w:r>
      <w:r w:rsidRPr="004509E7">
        <w:rPr>
          <w:rFonts w:ascii="Arial" w:hAnsi="Arial" w:cs="Arial"/>
          <w:sz w:val="20"/>
          <w:szCs w:val="20"/>
        </w:rPr>
        <w:t>ự</w:t>
      </w:r>
      <w:r w:rsidRPr="004509E7">
        <w:rPr>
          <w:rFonts w:ascii="Arial" w:hAnsi="Arial" w:cs="Arial"/>
          <w:sz w:val="20"/>
          <w:szCs w:val="20"/>
        </w:rPr>
        <w:t>ng s</w:t>
      </w:r>
      <w:r w:rsidRPr="004509E7">
        <w:rPr>
          <w:rFonts w:ascii="Arial" w:hAnsi="Arial" w:cs="Arial"/>
          <w:sz w:val="20"/>
          <w:szCs w:val="20"/>
        </w:rPr>
        <w:t>ố</w:t>
      </w:r>
      <w:r w:rsidRPr="004509E7">
        <w:rPr>
          <w:rFonts w:ascii="Arial" w:hAnsi="Arial" w:cs="Arial"/>
          <w:sz w:val="20"/>
          <w:szCs w:val="20"/>
        </w:rPr>
        <w:t xml:space="preserve"> 135/2025/QH15;</w:t>
      </w:r>
    </w:p>
    <w:p w14:paraId="0879C8C4"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Că</w:t>
      </w:r>
      <w:r w:rsidRPr="004509E7">
        <w:rPr>
          <w:rFonts w:ascii="Arial" w:hAnsi="Arial" w:cs="Arial"/>
          <w:sz w:val="20"/>
          <w:szCs w:val="20"/>
        </w:rPr>
        <w:t>n c</w:t>
      </w:r>
      <w:r w:rsidRPr="004509E7">
        <w:rPr>
          <w:rFonts w:ascii="Arial" w:hAnsi="Arial" w:cs="Arial"/>
          <w:sz w:val="20"/>
          <w:szCs w:val="20"/>
        </w:rPr>
        <w:t>ứ</w:t>
      </w:r>
      <w:r w:rsidRPr="004509E7">
        <w:rPr>
          <w:rFonts w:ascii="Arial" w:hAnsi="Arial" w:cs="Arial"/>
          <w:sz w:val="20"/>
          <w:szCs w:val="20"/>
        </w:rPr>
        <w:t xml:space="preserve"> Ngh</w:t>
      </w:r>
      <w:r w:rsidRPr="004509E7">
        <w:rPr>
          <w:rFonts w:ascii="Arial" w:hAnsi="Arial" w:cs="Arial"/>
          <w:sz w:val="20"/>
          <w:szCs w:val="20"/>
        </w:rPr>
        <w:t>ị</w:t>
      </w:r>
      <w:r w:rsidRPr="004509E7">
        <w:rPr>
          <w:rFonts w:ascii="Arial" w:hAnsi="Arial" w:cs="Arial"/>
          <w:sz w:val="20"/>
          <w:szCs w:val="20"/>
        </w:rPr>
        <w:t xml:space="preserve"> đ</w:t>
      </w:r>
      <w:r w:rsidRPr="004509E7">
        <w:rPr>
          <w:rFonts w:ascii="Arial" w:hAnsi="Arial" w:cs="Arial"/>
          <w:sz w:val="20"/>
          <w:szCs w:val="20"/>
        </w:rPr>
        <w:t>ị</w:t>
      </w:r>
      <w:r w:rsidRPr="004509E7">
        <w:rPr>
          <w:rFonts w:ascii="Arial" w:hAnsi="Arial" w:cs="Arial"/>
          <w:sz w:val="20"/>
          <w:szCs w:val="20"/>
        </w:rPr>
        <w:t>nh s</w:t>
      </w:r>
      <w:r w:rsidRPr="004509E7">
        <w:rPr>
          <w:rFonts w:ascii="Arial" w:hAnsi="Arial" w:cs="Arial"/>
          <w:sz w:val="20"/>
          <w:szCs w:val="20"/>
        </w:rPr>
        <w:t>ố</w:t>
      </w:r>
      <w:r w:rsidRPr="004509E7">
        <w:rPr>
          <w:rFonts w:ascii="Arial" w:hAnsi="Arial" w:cs="Arial"/>
          <w:sz w:val="20"/>
          <w:szCs w:val="20"/>
        </w:rPr>
        <w:t xml:space="preserve"> 210/2026/NĐ-CP c</w:t>
      </w:r>
      <w:r w:rsidRPr="004509E7">
        <w:rPr>
          <w:rFonts w:ascii="Arial" w:hAnsi="Arial" w:cs="Arial"/>
          <w:sz w:val="20"/>
          <w:szCs w:val="20"/>
        </w:rPr>
        <w:t>ủ</w:t>
      </w:r>
      <w:r w:rsidRPr="004509E7">
        <w:rPr>
          <w:rFonts w:ascii="Arial" w:hAnsi="Arial" w:cs="Arial"/>
          <w:sz w:val="20"/>
          <w:szCs w:val="20"/>
        </w:rPr>
        <w:t>a Chính ph</w:t>
      </w:r>
      <w:r w:rsidRPr="004509E7">
        <w:rPr>
          <w:rFonts w:ascii="Arial" w:hAnsi="Arial" w:cs="Arial"/>
          <w:sz w:val="20"/>
          <w:szCs w:val="20"/>
        </w:rPr>
        <w:t>ủ</w:t>
      </w:r>
      <w:r w:rsidRPr="004509E7">
        <w:rPr>
          <w:rFonts w:ascii="Arial" w:hAnsi="Arial" w:cs="Arial"/>
          <w:sz w:val="20"/>
          <w:szCs w:val="20"/>
        </w:rPr>
        <w:t xml:space="preserve"> quy đ</w:t>
      </w:r>
      <w:r w:rsidRPr="004509E7">
        <w:rPr>
          <w:rFonts w:ascii="Arial" w:hAnsi="Arial" w:cs="Arial"/>
          <w:sz w:val="20"/>
          <w:szCs w:val="20"/>
        </w:rPr>
        <w:t>ị</w:t>
      </w:r>
      <w:r w:rsidRPr="004509E7">
        <w:rPr>
          <w:rFonts w:ascii="Arial" w:hAnsi="Arial" w:cs="Arial"/>
          <w:sz w:val="20"/>
          <w:szCs w:val="20"/>
        </w:rPr>
        <w:t>nh chi ti</w:t>
      </w:r>
      <w:r w:rsidRPr="004509E7">
        <w:rPr>
          <w:rFonts w:ascii="Arial" w:hAnsi="Arial" w:cs="Arial"/>
          <w:sz w:val="20"/>
          <w:szCs w:val="20"/>
        </w:rPr>
        <w:t>ế</w:t>
      </w:r>
      <w:r w:rsidRPr="004509E7">
        <w:rPr>
          <w:rFonts w:ascii="Arial" w:hAnsi="Arial" w:cs="Arial"/>
          <w:sz w:val="20"/>
          <w:szCs w:val="20"/>
        </w:rPr>
        <w:t>t và hư</w:t>
      </w:r>
      <w:r w:rsidRPr="004509E7">
        <w:rPr>
          <w:rFonts w:ascii="Arial" w:hAnsi="Arial" w:cs="Arial"/>
          <w:sz w:val="20"/>
          <w:szCs w:val="20"/>
        </w:rPr>
        <w:t>ớ</w:t>
      </w:r>
      <w:r w:rsidRPr="004509E7">
        <w:rPr>
          <w:rFonts w:ascii="Arial" w:hAnsi="Arial" w:cs="Arial"/>
          <w:sz w:val="20"/>
          <w:szCs w:val="20"/>
        </w:rPr>
        <w:t>ng d</w:t>
      </w:r>
      <w:r w:rsidRPr="004509E7">
        <w:rPr>
          <w:rFonts w:ascii="Arial" w:hAnsi="Arial" w:cs="Arial"/>
          <w:sz w:val="20"/>
          <w:szCs w:val="20"/>
        </w:rPr>
        <w:t>ẫ</w:t>
      </w:r>
      <w:r w:rsidRPr="004509E7">
        <w:rPr>
          <w:rFonts w:ascii="Arial" w:hAnsi="Arial" w:cs="Arial"/>
          <w:sz w:val="20"/>
          <w:szCs w:val="20"/>
        </w:rPr>
        <w:t>n thi hành m</w:t>
      </w:r>
      <w:r w:rsidRPr="004509E7">
        <w:rPr>
          <w:rFonts w:ascii="Arial" w:hAnsi="Arial" w:cs="Arial"/>
          <w:sz w:val="20"/>
          <w:szCs w:val="20"/>
        </w:rPr>
        <w:t>ộ</w:t>
      </w:r>
      <w:r w:rsidRPr="004509E7">
        <w:rPr>
          <w:rFonts w:ascii="Arial" w:hAnsi="Arial" w:cs="Arial"/>
          <w:sz w:val="20"/>
          <w:szCs w:val="20"/>
        </w:rPr>
        <w:t>t s</w:t>
      </w:r>
      <w:r w:rsidRPr="004509E7">
        <w:rPr>
          <w:rFonts w:ascii="Arial" w:hAnsi="Arial" w:cs="Arial"/>
          <w:sz w:val="20"/>
          <w:szCs w:val="20"/>
        </w:rPr>
        <w:t>ố</w:t>
      </w:r>
      <w:r w:rsidRPr="004509E7">
        <w:rPr>
          <w:rFonts w:ascii="Arial" w:hAnsi="Arial" w:cs="Arial"/>
          <w:sz w:val="20"/>
          <w:szCs w:val="20"/>
        </w:rPr>
        <w:t xml:space="preserve"> đi</w:t>
      </w:r>
      <w:r w:rsidRPr="004509E7">
        <w:rPr>
          <w:rFonts w:ascii="Arial" w:hAnsi="Arial" w:cs="Arial"/>
          <w:sz w:val="20"/>
          <w:szCs w:val="20"/>
        </w:rPr>
        <w:t>ề</w:t>
      </w:r>
      <w:r w:rsidRPr="004509E7">
        <w:rPr>
          <w:rFonts w:ascii="Arial" w:hAnsi="Arial" w:cs="Arial"/>
          <w:sz w:val="20"/>
          <w:szCs w:val="20"/>
        </w:rPr>
        <w:t>u c</w:t>
      </w:r>
      <w:r w:rsidRPr="004509E7">
        <w:rPr>
          <w:rFonts w:ascii="Arial" w:hAnsi="Arial" w:cs="Arial"/>
          <w:sz w:val="20"/>
          <w:szCs w:val="20"/>
        </w:rPr>
        <w:t>ủ</w:t>
      </w:r>
      <w:r w:rsidRPr="004509E7">
        <w:rPr>
          <w:rFonts w:ascii="Arial" w:hAnsi="Arial" w:cs="Arial"/>
          <w:sz w:val="20"/>
          <w:szCs w:val="20"/>
        </w:rPr>
        <w:t>a Lu</w:t>
      </w:r>
      <w:r w:rsidRPr="004509E7">
        <w:rPr>
          <w:rFonts w:ascii="Arial" w:hAnsi="Arial" w:cs="Arial"/>
          <w:sz w:val="20"/>
          <w:szCs w:val="20"/>
        </w:rPr>
        <w:t>ậ</w:t>
      </w:r>
      <w:r w:rsidRPr="004509E7">
        <w:rPr>
          <w:rFonts w:ascii="Arial" w:hAnsi="Arial" w:cs="Arial"/>
          <w:sz w:val="20"/>
          <w:szCs w:val="20"/>
        </w:rPr>
        <w:t>t Xây d</w:t>
      </w:r>
      <w:r w:rsidRPr="004509E7">
        <w:rPr>
          <w:rFonts w:ascii="Arial" w:hAnsi="Arial" w:cs="Arial"/>
          <w:sz w:val="20"/>
          <w:szCs w:val="20"/>
        </w:rPr>
        <w:t>ự</w:t>
      </w:r>
      <w:r w:rsidRPr="004509E7">
        <w:rPr>
          <w:rFonts w:ascii="Arial" w:hAnsi="Arial" w:cs="Arial"/>
          <w:sz w:val="20"/>
          <w:szCs w:val="20"/>
        </w:rPr>
        <w:t>ng v</w:t>
      </w:r>
      <w:r w:rsidRPr="004509E7">
        <w:rPr>
          <w:rFonts w:ascii="Arial" w:hAnsi="Arial" w:cs="Arial"/>
          <w:sz w:val="20"/>
          <w:szCs w:val="20"/>
        </w:rPr>
        <w:t>ề</w:t>
      </w:r>
      <w:r w:rsidRPr="004509E7">
        <w:rPr>
          <w:rFonts w:ascii="Arial" w:hAnsi="Arial" w:cs="Arial"/>
          <w:sz w:val="20"/>
          <w:szCs w:val="20"/>
        </w:rPr>
        <w:t xml:space="preserve">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xây d</w:t>
      </w:r>
      <w:r w:rsidRPr="004509E7">
        <w:rPr>
          <w:rFonts w:ascii="Arial" w:hAnsi="Arial" w:cs="Arial"/>
          <w:sz w:val="20"/>
          <w:szCs w:val="20"/>
        </w:rPr>
        <w:t>ự</w:t>
      </w:r>
      <w:r w:rsidRPr="004509E7">
        <w:rPr>
          <w:rFonts w:ascii="Arial" w:hAnsi="Arial" w:cs="Arial"/>
          <w:sz w:val="20"/>
          <w:szCs w:val="20"/>
        </w:rPr>
        <w:t>ng;</w:t>
      </w:r>
    </w:p>
    <w:p w14:paraId="4317C552"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Căn c</w:t>
      </w:r>
      <w:r w:rsidRPr="004509E7">
        <w:rPr>
          <w:rFonts w:ascii="Arial" w:hAnsi="Arial" w:cs="Arial"/>
          <w:sz w:val="20"/>
          <w:szCs w:val="20"/>
        </w:rPr>
        <w:t>ứ</w:t>
      </w:r>
      <w:r w:rsidRPr="004509E7">
        <w:rPr>
          <w:rFonts w:ascii="Arial" w:hAnsi="Arial" w:cs="Arial"/>
          <w:sz w:val="20"/>
          <w:szCs w:val="20"/>
        </w:rPr>
        <w:t xml:space="preserve"> Ngh</w:t>
      </w:r>
      <w:r w:rsidRPr="004509E7">
        <w:rPr>
          <w:rFonts w:ascii="Arial" w:hAnsi="Arial" w:cs="Arial"/>
          <w:sz w:val="20"/>
          <w:szCs w:val="20"/>
        </w:rPr>
        <w:t>ị</w:t>
      </w:r>
      <w:r w:rsidRPr="004509E7">
        <w:rPr>
          <w:rFonts w:ascii="Arial" w:hAnsi="Arial" w:cs="Arial"/>
          <w:sz w:val="20"/>
          <w:szCs w:val="20"/>
        </w:rPr>
        <w:t xml:space="preserve"> đ</w:t>
      </w:r>
      <w:r w:rsidRPr="004509E7">
        <w:rPr>
          <w:rFonts w:ascii="Arial" w:hAnsi="Arial" w:cs="Arial"/>
          <w:sz w:val="20"/>
          <w:szCs w:val="20"/>
        </w:rPr>
        <w:t>ị</w:t>
      </w:r>
      <w:r w:rsidRPr="004509E7">
        <w:rPr>
          <w:rFonts w:ascii="Arial" w:hAnsi="Arial" w:cs="Arial"/>
          <w:sz w:val="20"/>
          <w:szCs w:val="20"/>
        </w:rPr>
        <w:t>nh s</w:t>
      </w:r>
      <w:r w:rsidRPr="004509E7">
        <w:rPr>
          <w:rFonts w:ascii="Arial" w:hAnsi="Arial" w:cs="Arial"/>
          <w:sz w:val="20"/>
          <w:szCs w:val="20"/>
        </w:rPr>
        <w:t>ố</w:t>
      </w:r>
      <w:r w:rsidRPr="004509E7">
        <w:rPr>
          <w:rFonts w:ascii="Arial" w:hAnsi="Arial" w:cs="Arial"/>
          <w:sz w:val="20"/>
          <w:szCs w:val="20"/>
        </w:rPr>
        <w:t xml:space="preserve"> 207/2026/NĐ-CP c</w:t>
      </w:r>
      <w:r w:rsidRPr="004509E7">
        <w:rPr>
          <w:rFonts w:ascii="Arial" w:hAnsi="Arial" w:cs="Arial"/>
          <w:sz w:val="20"/>
          <w:szCs w:val="20"/>
        </w:rPr>
        <w:t>ủ</w:t>
      </w:r>
      <w:r w:rsidRPr="004509E7">
        <w:rPr>
          <w:rFonts w:ascii="Arial" w:hAnsi="Arial" w:cs="Arial"/>
          <w:sz w:val="20"/>
          <w:szCs w:val="20"/>
        </w:rPr>
        <w:t>a Chính ph</w:t>
      </w:r>
      <w:r w:rsidRPr="004509E7">
        <w:rPr>
          <w:rFonts w:ascii="Arial" w:hAnsi="Arial" w:cs="Arial"/>
          <w:sz w:val="20"/>
          <w:szCs w:val="20"/>
        </w:rPr>
        <w:t>ủ</w:t>
      </w:r>
      <w:r w:rsidRPr="004509E7">
        <w:rPr>
          <w:rFonts w:ascii="Arial" w:hAnsi="Arial" w:cs="Arial"/>
          <w:sz w:val="20"/>
          <w:szCs w:val="20"/>
        </w:rPr>
        <w:t xml:space="preserve"> quy đ</w:t>
      </w:r>
      <w:r w:rsidRPr="004509E7">
        <w:rPr>
          <w:rFonts w:ascii="Arial" w:hAnsi="Arial" w:cs="Arial"/>
          <w:sz w:val="20"/>
          <w:szCs w:val="20"/>
        </w:rPr>
        <w:t>ị</w:t>
      </w:r>
      <w:r w:rsidRPr="004509E7">
        <w:rPr>
          <w:rFonts w:ascii="Arial" w:hAnsi="Arial" w:cs="Arial"/>
          <w:sz w:val="20"/>
          <w:szCs w:val="20"/>
        </w:rPr>
        <w:t>nh chi ti</w:t>
      </w:r>
      <w:r w:rsidRPr="004509E7">
        <w:rPr>
          <w:rFonts w:ascii="Arial" w:hAnsi="Arial" w:cs="Arial"/>
          <w:sz w:val="20"/>
          <w:szCs w:val="20"/>
        </w:rPr>
        <w:t>ế</w:t>
      </w:r>
      <w:r w:rsidRPr="004509E7">
        <w:rPr>
          <w:rFonts w:ascii="Arial" w:hAnsi="Arial" w:cs="Arial"/>
          <w:sz w:val="20"/>
          <w:szCs w:val="20"/>
        </w:rPr>
        <w:t>t m</w:t>
      </w:r>
      <w:r w:rsidRPr="004509E7">
        <w:rPr>
          <w:rFonts w:ascii="Arial" w:hAnsi="Arial" w:cs="Arial"/>
          <w:sz w:val="20"/>
          <w:szCs w:val="20"/>
        </w:rPr>
        <w:t>ộ</w:t>
      </w:r>
      <w:r w:rsidRPr="004509E7">
        <w:rPr>
          <w:rFonts w:ascii="Arial" w:hAnsi="Arial" w:cs="Arial"/>
          <w:sz w:val="20"/>
          <w:szCs w:val="20"/>
        </w:rPr>
        <w:t>t s</w:t>
      </w:r>
      <w:r w:rsidRPr="004509E7">
        <w:rPr>
          <w:rFonts w:ascii="Arial" w:hAnsi="Arial" w:cs="Arial"/>
          <w:sz w:val="20"/>
          <w:szCs w:val="20"/>
        </w:rPr>
        <w:t>ố</w:t>
      </w:r>
      <w:r w:rsidRPr="004509E7">
        <w:rPr>
          <w:rFonts w:ascii="Arial" w:hAnsi="Arial" w:cs="Arial"/>
          <w:sz w:val="20"/>
          <w:szCs w:val="20"/>
        </w:rPr>
        <w:t xml:space="preserve"> n</w:t>
      </w:r>
      <w:r w:rsidRPr="004509E7">
        <w:rPr>
          <w:rFonts w:ascii="Arial" w:hAnsi="Arial" w:cs="Arial"/>
          <w:sz w:val="20"/>
          <w:szCs w:val="20"/>
        </w:rPr>
        <w:t>ộ</w:t>
      </w:r>
      <w:r w:rsidRPr="004509E7">
        <w:rPr>
          <w:rFonts w:ascii="Arial" w:hAnsi="Arial" w:cs="Arial"/>
          <w:sz w:val="20"/>
          <w:szCs w:val="20"/>
        </w:rPr>
        <w:t>i dung v</w:t>
      </w:r>
      <w:r w:rsidRPr="004509E7">
        <w:rPr>
          <w:rFonts w:ascii="Arial" w:hAnsi="Arial" w:cs="Arial"/>
          <w:sz w:val="20"/>
          <w:szCs w:val="20"/>
        </w:rPr>
        <w:t>ề</w:t>
      </w:r>
      <w:r w:rsidRPr="004509E7">
        <w:rPr>
          <w:rFonts w:ascii="Arial" w:hAnsi="Arial" w:cs="Arial"/>
          <w:sz w:val="20"/>
          <w:szCs w:val="20"/>
        </w:rPr>
        <w:t xml:space="preserve"> qu</w:t>
      </w:r>
      <w:r w:rsidRPr="004509E7">
        <w:rPr>
          <w:rFonts w:ascii="Arial" w:hAnsi="Arial" w:cs="Arial"/>
          <w:sz w:val="20"/>
          <w:szCs w:val="20"/>
        </w:rPr>
        <w:t>ả</w:t>
      </w:r>
      <w:r w:rsidRPr="004509E7">
        <w:rPr>
          <w:rFonts w:ascii="Arial" w:hAnsi="Arial" w:cs="Arial"/>
          <w:sz w:val="20"/>
          <w:szCs w:val="20"/>
        </w:rPr>
        <w:t>n lý ch</w:t>
      </w:r>
      <w:r w:rsidRPr="004509E7">
        <w:rPr>
          <w:rFonts w:ascii="Arial" w:hAnsi="Arial" w:cs="Arial"/>
          <w:sz w:val="20"/>
          <w:szCs w:val="20"/>
        </w:rPr>
        <w:t>ấ</w:t>
      </w:r>
      <w:r w:rsidRPr="004509E7">
        <w:rPr>
          <w:rFonts w:ascii="Arial" w:hAnsi="Arial" w:cs="Arial"/>
          <w:sz w:val="20"/>
          <w:szCs w:val="20"/>
        </w:rPr>
        <w:t>t lư</w:t>
      </w:r>
      <w:r w:rsidRPr="004509E7">
        <w:rPr>
          <w:rFonts w:ascii="Arial" w:hAnsi="Arial" w:cs="Arial"/>
          <w:sz w:val="20"/>
          <w:szCs w:val="20"/>
        </w:rPr>
        <w:t>ợ</w:t>
      </w:r>
      <w:r w:rsidRPr="004509E7">
        <w:rPr>
          <w:rFonts w:ascii="Arial" w:hAnsi="Arial" w:cs="Arial"/>
          <w:sz w:val="20"/>
          <w:szCs w:val="20"/>
        </w:rPr>
        <w:t>ng, thi công xâ</w:t>
      </w:r>
      <w:r w:rsidRPr="004509E7">
        <w:rPr>
          <w:rFonts w:ascii="Arial" w:hAnsi="Arial" w:cs="Arial"/>
          <w:sz w:val="20"/>
          <w:szCs w:val="20"/>
        </w:rPr>
        <w:t>y d</w:t>
      </w:r>
      <w:r w:rsidRPr="004509E7">
        <w:rPr>
          <w:rFonts w:ascii="Arial" w:hAnsi="Arial" w:cs="Arial"/>
          <w:sz w:val="20"/>
          <w:szCs w:val="20"/>
        </w:rPr>
        <w:t>ự</w:t>
      </w:r>
      <w:r w:rsidRPr="004509E7">
        <w:rPr>
          <w:rFonts w:ascii="Arial" w:hAnsi="Arial" w:cs="Arial"/>
          <w:sz w:val="20"/>
          <w:szCs w:val="20"/>
        </w:rPr>
        <w:t>ng và b</w:t>
      </w:r>
      <w:r w:rsidRPr="004509E7">
        <w:rPr>
          <w:rFonts w:ascii="Arial" w:hAnsi="Arial" w:cs="Arial"/>
          <w:sz w:val="20"/>
          <w:szCs w:val="20"/>
        </w:rPr>
        <w:t>ả</w:t>
      </w:r>
      <w:r w:rsidRPr="004509E7">
        <w:rPr>
          <w:rFonts w:ascii="Arial" w:hAnsi="Arial" w:cs="Arial"/>
          <w:sz w:val="20"/>
          <w:szCs w:val="20"/>
        </w:rPr>
        <w:t>o trì công trình xây d</w:t>
      </w:r>
      <w:r w:rsidRPr="004509E7">
        <w:rPr>
          <w:rFonts w:ascii="Arial" w:hAnsi="Arial" w:cs="Arial"/>
          <w:sz w:val="20"/>
          <w:szCs w:val="20"/>
        </w:rPr>
        <w:t>ự</w:t>
      </w:r>
      <w:r w:rsidRPr="004509E7">
        <w:rPr>
          <w:rFonts w:ascii="Arial" w:hAnsi="Arial" w:cs="Arial"/>
          <w:sz w:val="20"/>
          <w:szCs w:val="20"/>
        </w:rPr>
        <w:t>ng;</w:t>
      </w:r>
    </w:p>
    <w:p w14:paraId="01F9A486"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Căn c</w:t>
      </w:r>
      <w:r w:rsidRPr="004509E7">
        <w:rPr>
          <w:rFonts w:ascii="Arial" w:hAnsi="Arial" w:cs="Arial"/>
          <w:sz w:val="20"/>
          <w:szCs w:val="20"/>
        </w:rPr>
        <w:t>ứ</w:t>
      </w:r>
      <w:r w:rsidRPr="004509E7">
        <w:rPr>
          <w:rFonts w:ascii="Arial" w:hAnsi="Arial" w:cs="Arial"/>
          <w:sz w:val="20"/>
          <w:szCs w:val="20"/>
        </w:rPr>
        <w:t xml:space="preserve"> Ngh</w:t>
      </w:r>
      <w:r w:rsidRPr="004509E7">
        <w:rPr>
          <w:rFonts w:ascii="Arial" w:hAnsi="Arial" w:cs="Arial"/>
          <w:sz w:val="20"/>
          <w:szCs w:val="20"/>
        </w:rPr>
        <w:t>ị</w:t>
      </w:r>
      <w:r w:rsidRPr="004509E7">
        <w:rPr>
          <w:rFonts w:ascii="Arial" w:hAnsi="Arial" w:cs="Arial"/>
          <w:sz w:val="20"/>
          <w:szCs w:val="20"/>
        </w:rPr>
        <w:t xml:space="preserve"> đ</w:t>
      </w:r>
      <w:r w:rsidRPr="004509E7">
        <w:rPr>
          <w:rFonts w:ascii="Arial" w:hAnsi="Arial" w:cs="Arial"/>
          <w:sz w:val="20"/>
          <w:szCs w:val="20"/>
        </w:rPr>
        <w:t>ị</w:t>
      </w:r>
      <w:r w:rsidRPr="004509E7">
        <w:rPr>
          <w:rFonts w:ascii="Arial" w:hAnsi="Arial" w:cs="Arial"/>
          <w:sz w:val="20"/>
          <w:szCs w:val="20"/>
        </w:rPr>
        <w:t>nh s</w:t>
      </w:r>
      <w:r w:rsidRPr="004509E7">
        <w:rPr>
          <w:rFonts w:ascii="Arial" w:hAnsi="Arial" w:cs="Arial"/>
          <w:sz w:val="20"/>
          <w:szCs w:val="20"/>
        </w:rPr>
        <w:t>ố</w:t>
      </w:r>
      <w:r w:rsidRPr="004509E7">
        <w:rPr>
          <w:rFonts w:ascii="Arial" w:hAnsi="Arial" w:cs="Arial"/>
          <w:sz w:val="20"/>
          <w:szCs w:val="20"/>
        </w:rPr>
        <w:t xml:space="preserve"> 217/2026/NĐ-CP c</w:t>
      </w:r>
      <w:r w:rsidRPr="004509E7">
        <w:rPr>
          <w:rFonts w:ascii="Arial" w:hAnsi="Arial" w:cs="Arial"/>
          <w:sz w:val="20"/>
          <w:szCs w:val="20"/>
        </w:rPr>
        <w:t>ủ</w:t>
      </w:r>
      <w:r w:rsidRPr="004509E7">
        <w:rPr>
          <w:rFonts w:ascii="Arial" w:hAnsi="Arial" w:cs="Arial"/>
          <w:sz w:val="20"/>
          <w:szCs w:val="20"/>
        </w:rPr>
        <w:t>a Chính ph</w:t>
      </w:r>
      <w:r w:rsidRPr="004509E7">
        <w:rPr>
          <w:rFonts w:ascii="Arial" w:hAnsi="Arial" w:cs="Arial"/>
          <w:sz w:val="20"/>
          <w:szCs w:val="20"/>
        </w:rPr>
        <w:t>ủ</w:t>
      </w:r>
      <w:r w:rsidRPr="004509E7">
        <w:rPr>
          <w:rFonts w:ascii="Arial" w:hAnsi="Arial" w:cs="Arial"/>
          <w:sz w:val="20"/>
          <w:szCs w:val="20"/>
        </w:rPr>
        <w:t xml:space="preserve"> quy đ</w:t>
      </w:r>
      <w:r w:rsidRPr="004509E7">
        <w:rPr>
          <w:rFonts w:ascii="Arial" w:hAnsi="Arial" w:cs="Arial"/>
          <w:sz w:val="20"/>
          <w:szCs w:val="20"/>
        </w:rPr>
        <w:t>ị</w:t>
      </w:r>
      <w:r w:rsidRPr="004509E7">
        <w:rPr>
          <w:rFonts w:ascii="Arial" w:hAnsi="Arial" w:cs="Arial"/>
          <w:sz w:val="20"/>
          <w:szCs w:val="20"/>
        </w:rPr>
        <w:t>nh chi ti</w:t>
      </w:r>
      <w:r w:rsidRPr="004509E7">
        <w:rPr>
          <w:rFonts w:ascii="Arial" w:hAnsi="Arial" w:cs="Arial"/>
          <w:sz w:val="20"/>
          <w:szCs w:val="20"/>
        </w:rPr>
        <w:t>ế</w:t>
      </w:r>
      <w:r w:rsidRPr="004509E7">
        <w:rPr>
          <w:rFonts w:ascii="Arial" w:hAnsi="Arial" w:cs="Arial"/>
          <w:sz w:val="20"/>
          <w:szCs w:val="20"/>
        </w:rPr>
        <w:t>t m</w:t>
      </w:r>
      <w:r w:rsidRPr="004509E7">
        <w:rPr>
          <w:rFonts w:ascii="Arial" w:hAnsi="Arial" w:cs="Arial"/>
          <w:sz w:val="20"/>
          <w:szCs w:val="20"/>
        </w:rPr>
        <w:t>ộ</w:t>
      </w:r>
      <w:r w:rsidRPr="004509E7">
        <w:rPr>
          <w:rFonts w:ascii="Arial" w:hAnsi="Arial" w:cs="Arial"/>
          <w:sz w:val="20"/>
          <w:szCs w:val="20"/>
        </w:rPr>
        <w:t>t s</w:t>
      </w:r>
      <w:r w:rsidRPr="004509E7">
        <w:rPr>
          <w:rFonts w:ascii="Arial" w:hAnsi="Arial" w:cs="Arial"/>
          <w:sz w:val="20"/>
          <w:szCs w:val="20"/>
        </w:rPr>
        <w:t>ố</w:t>
      </w:r>
      <w:r w:rsidRPr="004509E7">
        <w:rPr>
          <w:rFonts w:ascii="Arial" w:hAnsi="Arial" w:cs="Arial"/>
          <w:sz w:val="20"/>
          <w:szCs w:val="20"/>
        </w:rPr>
        <w:t xml:space="preserve"> đi</w:t>
      </w:r>
      <w:r w:rsidRPr="004509E7">
        <w:rPr>
          <w:rFonts w:ascii="Arial" w:hAnsi="Arial" w:cs="Arial"/>
          <w:sz w:val="20"/>
          <w:szCs w:val="20"/>
        </w:rPr>
        <w:t>ề</w:t>
      </w:r>
      <w:r w:rsidRPr="004509E7">
        <w:rPr>
          <w:rFonts w:ascii="Arial" w:hAnsi="Arial" w:cs="Arial"/>
          <w:sz w:val="20"/>
          <w:szCs w:val="20"/>
        </w:rPr>
        <w:t>u c</w:t>
      </w:r>
      <w:r w:rsidRPr="004509E7">
        <w:rPr>
          <w:rFonts w:ascii="Arial" w:hAnsi="Arial" w:cs="Arial"/>
          <w:sz w:val="20"/>
          <w:szCs w:val="20"/>
        </w:rPr>
        <w:t>ủ</w:t>
      </w:r>
      <w:r w:rsidRPr="004509E7">
        <w:rPr>
          <w:rFonts w:ascii="Arial" w:hAnsi="Arial" w:cs="Arial"/>
          <w:sz w:val="20"/>
          <w:szCs w:val="20"/>
        </w:rPr>
        <w:t>a Lu</w:t>
      </w:r>
      <w:r w:rsidRPr="004509E7">
        <w:rPr>
          <w:rFonts w:ascii="Arial" w:hAnsi="Arial" w:cs="Arial"/>
          <w:sz w:val="20"/>
          <w:szCs w:val="20"/>
        </w:rPr>
        <w:t>ậ</w:t>
      </w:r>
      <w:r w:rsidRPr="004509E7">
        <w:rPr>
          <w:rFonts w:ascii="Arial" w:hAnsi="Arial" w:cs="Arial"/>
          <w:sz w:val="20"/>
          <w:szCs w:val="20"/>
        </w:rPr>
        <w:t>t Xây d</w:t>
      </w:r>
      <w:r w:rsidRPr="004509E7">
        <w:rPr>
          <w:rFonts w:ascii="Arial" w:hAnsi="Arial" w:cs="Arial"/>
          <w:sz w:val="20"/>
          <w:szCs w:val="20"/>
        </w:rPr>
        <w:t>ự</w:t>
      </w:r>
      <w:r w:rsidRPr="004509E7">
        <w:rPr>
          <w:rFonts w:ascii="Arial" w:hAnsi="Arial" w:cs="Arial"/>
          <w:sz w:val="20"/>
          <w:szCs w:val="20"/>
        </w:rPr>
        <w:t>ng v</w:t>
      </w:r>
      <w:r w:rsidRPr="004509E7">
        <w:rPr>
          <w:rFonts w:ascii="Arial" w:hAnsi="Arial" w:cs="Arial"/>
          <w:sz w:val="20"/>
          <w:szCs w:val="20"/>
        </w:rPr>
        <w:t>ề</w:t>
      </w:r>
      <w:r w:rsidRPr="004509E7">
        <w:rPr>
          <w:rFonts w:ascii="Arial" w:hAnsi="Arial" w:cs="Arial"/>
          <w:sz w:val="20"/>
          <w:szCs w:val="20"/>
        </w:rPr>
        <w:t xml:space="preserve"> qu</w:t>
      </w:r>
      <w:r w:rsidRPr="004509E7">
        <w:rPr>
          <w:rFonts w:ascii="Arial" w:hAnsi="Arial" w:cs="Arial"/>
          <w:sz w:val="20"/>
          <w:szCs w:val="20"/>
        </w:rPr>
        <w:t>ả</w:t>
      </w:r>
      <w:r w:rsidRPr="004509E7">
        <w:rPr>
          <w:rFonts w:ascii="Arial" w:hAnsi="Arial" w:cs="Arial"/>
          <w:sz w:val="20"/>
          <w:szCs w:val="20"/>
        </w:rPr>
        <w:t>n lý ho</w:t>
      </w:r>
      <w:r w:rsidRPr="004509E7">
        <w:rPr>
          <w:rFonts w:ascii="Arial" w:hAnsi="Arial" w:cs="Arial"/>
          <w:sz w:val="20"/>
          <w:szCs w:val="20"/>
        </w:rPr>
        <w:t>ạ</w:t>
      </w:r>
      <w:r w:rsidRPr="004509E7">
        <w:rPr>
          <w:rFonts w:ascii="Arial" w:hAnsi="Arial" w:cs="Arial"/>
          <w:sz w:val="20"/>
          <w:szCs w:val="20"/>
        </w:rPr>
        <w:t>t đ</w:t>
      </w:r>
      <w:r w:rsidRPr="004509E7">
        <w:rPr>
          <w:rFonts w:ascii="Arial" w:hAnsi="Arial" w:cs="Arial"/>
          <w:sz w:val="20"/>
          <w:szCs w:val="20"/>
        </w:rPr>
        <w:t>ộ</w:t>
      </w:r>
      <w:r w:rsidRPr="004509E7">
        <w:rPr>
          <w:rFonts w:ascii="Arial" w:hAnsi="Arial" w:cs="Arial"/>
          <w:sz w:val="20"/>
          <w:szCs w:val="20"/>
        </w:rPr>
        <w:t>ng xây d</w:t>
      </w:r>
      <w:r w:rsidRPr="004509E7">
        <w:rPr>
          <w:rFonts w:ascii="Arial" w:hAnsi="Arial" w:cs="Arial"/>
          <w:sz w:val="20"/>
          <w:szCs w:val="20"/>
        </w:rPr>
        <w:t>ự</w:t>
      </w:r>
      <w:r w:rsidRPr="004509E7">
        <w:rPr>
          <w:rFonts w:ascii="Arial" w:hAnsi="Arial" w:cs="Arial"/>
          <w:sz w:val="20"/>
          <w:szCs w:val="20"/>
        </w:rPr>
        <w:t>ng;</w:t>
      </w:r>
    </w:p>
    <w:p w14:paraId="612951F7"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Căn c</w:t>
      </w:r>
      <w:r w:rsidRPr="004509E7">
        <w:rPr>
          <w:rFonts w:ascii="Arial" w:hAnsi="Arial" w:cs="Arial"/>
          <w:sz w:val="20"/>
          <w:szCs w:val="20"/>
        </w:rPr>
        <w:t>ứ</w:t>
      </w:r>
      <w:r w:rsidRPr="004509E7">
        <w:rPr>
          <w:rFonts w:ascii="Arial" w:hAnsi="Arial" w:cs="Arial"/>
          <w:sz w:val="20"/>
          <w:szCs w:val="20"/>
        </w:rPr>
        <w:t xml:space="preserve"> Ngh</w:t>
      </w:r>
      <w:r w:rsidRPr="004509E7">
        <w:rPr>
          <w:rFonts w:ascii="Arial" w:hAnsi="Arial" w:cs="Arial"/>
          <w:sz w:val="20"/>
          <w:szCs w:val="20"/>
        </w:rPr>
        <w:t>ị</w:t>
      </w:r>
      <w:r w:rsidRPr="004509E7">
        <w:rPr>
          <w:rFonts w:ascii="Arial" w:hAnsi="Arial" w:cs="Arial"/>
          <w:sz w:val="20"/>
          <w:szCs w:val="20"/>
        </w:rPr>
        <w:t xml:space="preserve"> đ</w:t>
      </w:r>
      <w:r w:rsidRPr="004509E7">
        <w:rPr>
          <w:rFonts w:ascii="Arial" w:hAnsi="Arial" w:cs="Arial"/>
          <w:sz w:val="20"/>
          <w:szCs w:val="20"/>
        </w:rPr>
        <w:t>ị</w:t>
      </w:r>
      <w:r w:rsidRPr="004509E7">
        <w:rPr>
          <w:rFonts w:ascii="Arial" w:hAnsi="Arial" w:cs="Arial"/>
          <w:sz w:val="20"/>
          <w:szCs w:val="20"/>
        </w:rPr>
        <w:t>nh s</w:t>
      </w:r>
      <w:r w:rsidRPr="004509E7">
        <w:rPr>
          <w:rFonts w:ascii="Arial" w:hAnsi="Arial" w:cs="Arial"/>
          <w:sz w:val="20"/>
          <w:szCs w:val="20"/>
        </w:rPr>
        <w:t>ố</w:t>
      </w:r>
      <w:r w:rsidRPr="004509E7">
        <w:rPr>
          <w:rFonts w:ascii="Arial" w:hAnsi="Arial" w:cs="Arial"/>
          <w:sz w:val="20"/>
          <w:szCs w:val="20"/>
        </w:rPr>
        <w:t xml:space="preserve"> 206/2026/NĐ-CP c</w:t>
      </w:r>
      <w:r w:rsidRPr="004509E7">
        <w:rPr>
          <w:rFonts w:ascii="Arial" w:hAnsi="Arial" w:cs="Arial"/>
          <w:sz w:val="20"/>
          <w:szCs w:val="20"/>
        </w:rPr>
        <w:t>ủ</w:t>
      </w:r>
      <w:r w:rsidRPr="004509E7">
        <w:rPr>
          <w:rFonts w:ascii="Arial" w:hAnsi="Arial" w:cs="Arial"/>
          <w:sz w:val="20"/>
          <w:szCs w:val="20"/>
        </w:rPr>
        <w:t>a Chính ph</w:t>
      </w:r>
      <w:r w:rsidRPr="004509E7">
        <w:rPr>
          <w:rFonts w:ascii="Arial" w:hAnsi="Arial" w:cs="Arial"/>
          <w:sz w:val="20"/>
          <w:szCs w:val="20"/>
        </w:rPr>
        <w:t>ủ</w:t>
      </w:r>
      <w:r w:rsidRPr="004509E7">
        <w:rPr>
          <w:rFonts w:ascii="Arial" w:hAnsi="Arial" w:cs="Arial"/>
          <w:sz w:val="20"/>
          <w:szCs w:val="20"/>
        </w:rPr>
        <w:t xml:space="preserve"> quy đ</w:t>
      </w:r>
      <w:r w:rsidRPr="004509E7">
        <w:rPr>
          <w:rFonts w:ascii="Arial" w:hAnsi="Arial" w:cs="Arial"/>
          <w:sz w:val="20"/>
          <w:szCs w:val="20"/>
        </w:rPr>
        <w:t>ị</w:t>
      </w:r>
      <w:r w:rsidRPr="004509E7">
        <w:rPr>
          <w:rFonts w:ascii="Arial" w:hAnsi="Arial" w:cs="Arial"/>
          <w:sz w:val="20"/>
          <w:szCs w:val="20"/>
        </w:rPr>
        <w:t>nh chi ti</w:t>
      </w:r>
      <w:r w:rsidRPr="004509E7">
        <w:rPr>
          <w:rFonts w:ascii="Arial" w:hAnsi="Arial" w:cs="Arial"/>
          <w:sz w:val="20"/>
          <w:szCs w:val="20"/>
        </w:rPr>
        <w:t>ế</w:t>
      </w:r>
      <w:r w:rsidRPr="004509E7">
        <w:rPr>
          <w:rFonts w:ascii="Arial" w:hAnsi="Arial" w:cs="Arial"/>
          <w:sz w:val="20"/>
          <w:szCs w:val="20"/>
        </w:rPr>
        <w:t>t v</w:t>
      </w:r>
      <w:r w:rsidRPr="004509E7">
        <w:rPr>
          <w:rFonts w:ascii="Arial" w:hAnsi="Arial" w:cs="Arial"/>
          <w:sz w:val="20"/>
          <w:szCs w:val="20"/>
        </w:rPr>
        <w:t>ề</w:t>
      </w:r>
      <w:r w:rsidRPr="004509E7">
        <w:rPr>
          <w:rFonts w:ascii="Arial" w:hAnsi="Arial" w:cs="Arial"/>
          <w:sz w:val="20"/>
          <w:szCs w:val="20"/>
        </w:rPr>
        <w:t xml:space="preserve"> qu</w:t>
      </w:r>
      <w:r w:rsidRPr="004509E7">
        <w:rPr>
          <w:rFonts w:ascii="Arial" w:hAnsi="Arial" w:cs="Arial"/>
          <w:sz w:val="20"/>
          <w:szCs w:val="20"/>
        </w:rPr>
        <w:t>ả</w:t>
      </w:r>
      <w:r w:rsidRPr="004509E7">
        <w:rPr>
          <w:rFonts w:ascii="Arial" w:hAnsi="Arial" w:cs="Arial"/>
          <w:sz w:val="20"/>
          <w:szCs w:val="20"/>
        </w:rPr>
        <w:t>n lý chi phí đ</w:t>
      </w:r>
      <w:r w:rsidRPr="004509E7">
        <w:rPr>
          <w:rFonts w:ascii="Arial" w:hAnsi="Arial" w:cs="Arial"/>
          <w:sz w:val="20"/>
          <w:szCs w:val="20"/>
        </w:rPr>
        <w:t>ầ</w:t>
      </w:r>
      <w:r w:rsidRPr="004509E7">
        <w:rPr>
          <w:rFonts w:ascii="Arial" w:hAnsi="Arial" w:cs="Arial"/>
          <w:sz w:val="20"/>
          <w:szCs w:val="20"/>
        </w:rPr>
        <w:t>u</w:t>
      </w:r>
      <w:r w:rsidRPr="004509E7">
        <w:rPr>
          <w:rFonts w:ascii="Arial" w:hAnsi="Arial" w:cs="Arial"/>
          <w:sz w:val="20"/>
          <w:szCs w:val="20"/>
        </w:rPr>
        <w:t xml:space="preserve"> tư xây d</w:t>
      </w:r>
      <w:r w:rsidRPr="004509E7">
        <w:rPr>
          <w:rFonts w:ascii="Arial" w:hAnsi="Arial" w:cs="Arial"/>
          <w:sz w:val="20"/>
          <w:szCs w:val="20"/>
        </w:rPr>
        <w:t>ự</w:t>
      </w:r>
      <w:r w:rsidRPr="004509E7">
        <w:rPr>
          <w:rFonts w:ascii="Arial" w:hAnsi="Arial" w:cs="Arial"/>
          <w:sz w:val="20"/>
          <w:szCs w:val="20"/>
        </w:rPr>
        <w:t>ng;</w:t>
      </w:r>
    </w:p>
    <w:p w14:paraId="093A4DCC"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Các căn c</w:t>
      </w:r>
      <w:r w:rsidRPr="004509E7">
        <w:rPr>
          <w:rFonts w:ascii="Arial" w:hAnsi="Arial" w:cs="Arial"/>
          <w:sz w:val="20"/>
          <w:szCs w:val="20"/>
        </w:rPr>
        <w:t>ứ</w:t>
      </w:r>
      <w:r w:rsidRPr="004509E7">
        <w:rPr>
          <w:rFonts w:ascii="Arial" w:hAnsi="Arial" w:cs="Arial"/>
          <w:sz w:val="20"/>
          <w:szCs w:val="20"/>
        </w:rPr>
        <w:t xml:space="preserve"> pháp lý khác.</w:t>
      </w:r>
    </w:p>
    <w:p w14:paraId="1CC74628"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3.</w:t>
      </w:r>
      <w:r w:rsidRPr="004509E7">
        <w:rPr>
          <w:rFonts w:ascii="Arial" w:hAnsi="Arial" w:cs="Arial"/>
          <w:sz w:val="20"/>
          <w:szCs w:val="20"/>
        </w:rPr>
        <w:t xml:space="preserve"> </w:t>
      </w:r>
      <w:r w:rsidRPr="004509E7">
        <w:rPr>
          <w:rFonts w:ascii="Arial" w:hAnsi="Arial" w:cs="Arial"/>
          <w:b/>
          <w:sz w:val="20"/>
          <w:szCs w:val="20"/>
        </w:rPr>
        <w:t>Các lo</w:t>
      </w:r>
      <w:r w:rsidRPr="004509E7">
        <w:rPr>
          <w:rFonts w:ascii="Arial" w:hAnsi="Arial" w:cs="Arial"/>
          <w:b/>
          <w:sz w:val="20"/>
          <w:szCs w:val="20"/>
        </w:rPr>
        <w:t>ạ</w:t>
      </w:r>
      <w:r w:rsidRPr="004509E7">
        <w:rPr>
          <w:rFonts w:ascii="Arial" w:hAnsi="Arial" w:cs="Arial"/>
          <w:b/>
          <w:sz w:val="20"/>
          <w:szCs w:val="20"/>
        </w:rPr>
        <w:t>i M</w:t>
      </w:r>
      <w:r w:rsidRPr="004509E7">
        <w:rPr>
          <w:rFonts w:ascii="Arial" w:hAnsi="Arial" w:cs="Arial"/>
          <w:b/>
          <w:sz w:val="20"/>
          <w:szCs w:val="20"/>
        </w:rPr>
        <w:t>ẫ</w:t>
      </w:r>
      <w:r w:rsidRPr="004509E7">
        <w:rPr>
          <w:rFonts w:ascii="Arial" w:hAnsi="Arial" w:cs="Arial"/>
          <w:b/>
          <w:sz w:val="20"/>
          <w:szCs w:val="20"/>
        </w:rPr>
        <w:t>u h</w:t>
      </w:r>
      <w:r w:rsidRPr="004509E7">
        <w:rPr>
          <w:rFonts w:ascii="Arial" w:hAnsi="Arial" w:cs="Arial"/>
          <w:b/>
          <w:sz w:val="20"/>
          <w:szCs w:val="20"/>
        </w:rPr>
        <w:t>ợ</w:t>
      </w:r>
      <w:r w:rsidRPr="004509E7">
        <w:rPr>
          <w:rFonts w:ascii="Arial" w:hAnsi="Arial" w:cs="Arial"/>
          <w:b/>
          <w:sz w:val="20"/>
          <w:szCs w:val="20"/>
        </w:rPr>
        <w:t>p đ</w:t>
      </w:r>
      <w:r w:rsidRPr="004509E7">
        <w:rPr>
          <w:rFonts w:ascii="Arial" w:hAnsi="Arial" w:cs="Arial"/>
          <w:b/>
          <w:sz w:val="20"/>
          <w:szCs w:val="20"/>
        </w:rPr>
        <w:t>ồ</w:t>
      </w:r>
      <w:r w:rsidRPr="004509E7">
        <w:rPr>
          <w:rFonts w:ascii="Arial" w:hAnsi="Arial" w:cs="Arial"/>
          <w:b/>
          <w:sz w:val="20"/>
          <w:szCs w:val="20"/>
        </w:rPr>
        <w:t>ng xây d</w:t>
      </w:r>
      <w:r w:rsidRPr="004509E7">
        <w:rPr>
          <w:rFonts w:ascii="Arial" w:hAnsi="Arial" w:cs="Arial"/>
          <w:b/>
          <w:sz w:val="20"/>
          <w:szCs w:val="20"/>
        </w:rPr>
        <w:t>ự</w:t>
      </w:r>
      <w:r w:rsidRPr="004509E7">
        <w:rPr>
          <w:rFonts w:ascii="Arial" w:hAnsi="Arial" w:cs="Arial"/>
          <w:b/>
          <w:sz w:val="20"/>
          <w:szCs w:val="20"/>
        </w:rPr>
        <w:t>ng công b</w:t>
      </w:r>
      <w:r w:rsidRPr="004509E7">
        <w:rPr>
          <w:rFonts w:ascii="Arial" w:hAnsi="Arial" w:cs="Arial"/>
          <w:b/>
          <w:sz w:val="20"/>
          <w:szCs w:val="20"/>
        </w:rPr>
        <w:t>ố</w:t>
      </w:r>
      <w:r w:rsidRPr="004509E7">
        <w:rPr>
          <w:rFonts w:ascii="Arial" w:hAnsi="Arial" w:cs="Arial"/>
          <w:b/>
          <w:sz w:val="20"/>
          <w:szCs w:val="20"/>
        </w:rPr>
        <w:t xml:space="preserve"> bao g</w:t>
      </w:r>
      <w:r w:rsidRPr="004509E7">
        <w:rPr>
          <w:rFonts w:ascii="Arial" w:hAnsi="Arial" w:cs="Arial"/>
          <w:b/>
          <w:sz w:val="20"/>
          <w:szCs w:val="20"/>
        </w:rPr>
        <w:t>ồ</w:t>
      </w:r>
      <w:r w:rsidRPr="004509E7">
        <w:rPr>
          <w:rFonts w:ascii="Arial" w:hAnsi="Arial" w:cs="Arial"/>
          <w:b/>
          <w:sz w:val="20"/>
          <w:szCs w:val="20"/>
        </w:rPr>
        <w:t>m:</w:t>
      </w:r>
    </w:p>
    <w:p w14:paraId="23DB251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3.1. M</w:t>
      </w:r>
      <w:r w:rsidRPr="004509E7">
        <w:rPr>
          <w:rFonts w:ascii="Arial" w:hAnsi="Arial" w:cs="Arial"/>
          <w:sz w:val="20"/>
          <w:szCs w:val="20"/>
        </w:rPr>
        <w:t>ẫ</w:t>
      </w:r>
      <w:r w:rsidRPr="004509E7">
        <w:rPr>
          <w:rFonts w:ascii="Arial" w:hAnsi="Arial" w:cs="Arial"/>
          <w:sz w:val="20"/>
          <w:szCs w:val="20"/>
        </w:rPr>
        <w:t>u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tư v</w:t>
      </w:r>
      <w:r w:rsidRPr="004509E7">
        <w:rPr>
          <w:rFonts w:ascii="Arial" w:hAnsi="Arial" w:cs="Arial"/>
          <w:sz w:val="20"/>
          <w:szCs w:val="20"/>
        </w:rPr>
        <w:t>ấ</w:t>
      </w:r>
      <w:r w:rsidRPr="004509E7">
        <w:rPr>
          <w:rFonts w:ascii="Arial" w:hAnsi="Arial" w:cs="Arial"/>
          <w:sz w:val="20"/>
          <w:szCs w:val="20"/>
        </w:rPr>
        <w:t>n l</w:t>
      </w:r>
      <w:r w:rsidRPr="004509E7">
        <w:rPr>
          <w:rFonts w:ascii="Arial" w:hAnsi="Arial" w:cs="Arial"/>
          <w:sz w:val="20"/>
          <w:szCs w:val="20"/>
        </w:rPr>
        <w:t>ậ</w:t>
      </w:r>
      <w:r w:rsidRPr="004509E7">
        <w:rPr>
          <w:rFonts w:ascii="Arial" w:hAnsi="Arial" w:cs="Arial"/>
          <w:sz w:val="20"/>
          <w:szCs w:val="20"/>
        </w:rPr>
        <w:t>p báo cáo nghiên c</w:t>
      </w:r>
      <w:r w:rsidRPr="004509E7">
        <w:rPr>
          <w:rFonts w:ascii="Arial" w:hAnsi="Arial" w:cs="Arial"/>
          <w:sz w:val="20"/>
          <w:szCs w:val="20"/>
        </w:rPr>
        <w:t>ứ</w:t>
      </w:r>
      <w:r w:rsidRPr="004509E7">
        <w:rPr>
          <w:rFonts w:ascii="Arial" w:hAnsi="Arial" w:cs="Arial"/>
          <w:sz w:val="20"/>
          <w:szCs w:val="20"/>
        </w:rPr>
        <w:t>u kh</w:t>
      </w:r>
      <w:r w:rsidRPr="004509E7">
        <w:rPr>
          <w:rFonts w:ascii="Arial" w:hAnsi="Arial" w:cs="Arial"/>
          <w:sz w:val="20"/>
          <w:szCs w:val="20"/>
        </w:rPr>
        <w:t>ả</w:t>
      </w:r>
      <w:r w:rsidRPr="004509E7">
        <w:rPr>
          <w:rFonts w:ascii="Arial" w:hAnsi="Arial" w:cs="Arial"/>
          <w:sz w:val="20"/>
          <w:szCs w:val="20"/>
        </w:rPr>
        <w:t xml:space="preserve"> thi xây d</w:t>
      </w:r>
      <w:r w:rsidRPr="004509E7">
        <w:rPr>
          <w:rFonts w:ascii="Arial" w:hAnsi="Arial" w:cs="Arial"/>
          <w:sz w:val="20"/>
          <w:szCs w:val="20"/>
        </w:rPr>
        <w:t>ự</w:t>
      </w:r>
      <w:r w:rsidRPr="004509E7">
        <w:rPr>
          <w:rFonts w:ascii="Arial" w:hAnsi="Arial" w:cs="Arial"/>
          <w:sz w:val="20"/>
          <w:szCs w:val="20"/>
        </w:rPr>
        <w:t>ng t</w:t>
      </w:r>
      <w:r w:rsidRPr="004509E7">
        <w:rPr>
          <w:rFonts w:ascii="Arial" w:hAnsi="Arial" w:cs="Arial"/>
          <w:sz w:val="20"/>
          <w:szCs w:val="20"/>
        </w:rPr>
        <w:t>ạ</w:t>
      </w:r>
      <w:r w:rsidRPr="004509E7">
        <w:rPr>
          <w:rFonts w:ascii="Arial" w:hAnsi="Arial" w:cs="Arial"/>
          <w:sz w:val="20"/>
          <w:szCs w:val="20"/>
        </w:rPr>
        <w:t>i Ph</w:t>
      </w:r>
      <w:r w:rsidRPr="004509E7">
        <w:rPr>
          <w:rFonts w:ascii="Arial" w:hAnsi="Arial" w:cs="Arial"/>
          <w:sz w:val="20"/>
          <w:szCs w:val="20"/>
        </w:rPr>
        <w:t>ụ</w:t>
      </w:r>
      <w:r w:rsidRPr="004509E7">
        <w:rPr>
          <w:rFonts w:ascii="Arial" w:hAnsi="Arial" w:cs="Arial"/>
          <w:sz w:val="20"/>
          <w:szCs w:val="20"/>
        </w:rPr>
        <w:t xml:space="preserve"> l</w:t>
      </w:r>
      <w:r w:rsidRPr="004509E7">
        <w:rPr>
          <w:rFonts w:ascii="Arial" w:hAnsi="Arial" w:cs="Arial"/>
          <w:sz w:val="20"/>
          <w:szCs w:val="20"/>
        </w:rPr>
        <w:t>ụ</w:t>
      </w:r>
      <w:r w:rsidRPr="004509E7">
        <w:rPr>
          <w:rFonts w:ascii="Arial" w:hAnsi="Arial" w:cs="Arial"/>
          <w:sz w:val="20"/>
          <w:szCs w:val="20"/>
        </w:rPr>
        <w:t>c I;</w:t>
      </w:r>
    </w:p>
    <w:p w14:paraId="292B359B" w14:textId="4C90B829"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3.2. M</w:t>
      </w:r>
      <w:r w:rsidRPr="004509E7">
        <w:rPr>
          <w:rFonts w:ascii="Arial" w:hAnsi="Arial" w:cs="Arial"/>
          <w:sz w:val="20"/>
          <w:szCs w:val="20"/>
        </w:rPr>
        <w:t>ẫ</w:t>
      </w:r>
      <w:r w:rsidRPr="004509E7">
        <w:rPr>
          <w:rFonts w:ascii="Arial" w:hAnsi="Arial" w:cs="Arial"/>
          <w:sz w:val="20"/>
          <w:szCs w:val="20"/>
        </w:rPr>
        <w:t>u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tư v</w:t>
      </w:r>
      <w:r w:rsidRPr="004509E7">
        <w:rPr>
          <w:rFonts w:ascii="Arial" w:hAnsi="Arial" w:cs="Arial"/>
          <w:sz w:val="20"/>
          <w:szCs w:val="20"/>
        </w:rPr>
        <w:t>ấ</w:t>
      </w:r>
      <w:r w:rsidRPr="004509E7">
        <w:rPr>
          <w:rFonts w:ascii="Arial" w:hAnsi="Arial" w:cs="Arial"/>
          <w:sz w:val="20"/>
          <w:szCs w:val="20"/>
        </w:rPr>
        <w:t>n thi</w:t>
      </w:r>
      <w:r w:rsidRPr="004509E7">
        <w:rPr>
          <w:rFonts w:ascii="Arial" w:hAnsi="Arial" w:cs="Arial"/>
          <w:sz w:val="20"/>
          <w:szCs w:val="20"/>
        </w:rPr>
        <w:t>ế</w:t>
      </w:r>
      <w:r w:rsidRPr="004509E7">
        <w:rPr>
          <w:rFonts w:ascii="Arial" w:hAnsi="Arial" w:cs="Arial"/>
          <w:sz w:val="20"/>
          <w:szCs w:val="20"/>
        </w:rPr>
        <w:t>t k</w:t>
      </w:r>
      <w:r w:rsidRPr="004509E7">
        <w:rPr>
          <w:rFonts w:ascii="Arial" w:hAnsi="Arial" w:cs="Arial"/>
          <w:sz w:val="20"/>
          <w:szCs w:val="20"/>
        </w:rPr>
        <w:t>ế</w:t>
      </w:r>
      <w:r w:rsidRPr="004509E7">
        <w:rPr>
          <w:rFonts w:ascii="Arial" w:hAnsi="Arial" w:cs="Arial"/>
          <w:sz w:val="20"/>
          <w:szCs w:val="20"/>
        </w:rPr>
        <w:t xml:space="preserve"> xây d</w:t>
      </w:r>
      <w:r w:rsidRPr="004509E7">
        <w:rPr>
          <w:rFonts w:ascii="Arial" w:hAnsi="Arial" w:cs="Arial"/>
          <w:sz w:val="20"/>
          <w:szCs w:val="20"/>
        </w:rPr>
        <w:t>ự</w:t>
      </w:r>
      <w:r w:rsidRPr="004509E7">
        <w:rPr>
          <w:rFonts w:ascii="Arial" w:hAnsi="Arial" w:cs="Arial"/>
          <w:sz w:val="20"/>
          <w:szCs w:val="20"/>
        </w:rPr>
        <w:t>ng t</w:t>
      </w:r>
      <w:r w:rsidRPr="004509E7">
        <w:rPr>
          <w:rFonts w:ascii="Arial" w:hAnsi="Arial" w:cs="Arial"/>
          <w:sz w:val="20"/>
          <w:szCs w:val="20"/>
        </w:rPr>
        <w:t>ạ</w:t>
      </w:r>
      <w:r w:rsidRPr="004509E7">
        <w:rPr>
          <w:rFonts w:ascii="Arial" w:hAnsi="Arial" w:cs="Arial"/>
          <w:sz w:val="20"/>
          <w:szCs w:val="20"/>
        </w:rPr>
        <w:t>i Ph</w:t>
      </w:r>
      <w:r w:rsidRPr="004509E7">
        <w:rPr>
          <w:rFonts w:ascii="Arial" w:hAnsi="Arial" w:cs="Arial"/>
          <w:sz w:val="20"/>
          <w:szCs w:val="20"/>
        </w:rPr>
        <w:t>ụ</w:t>
      </w:r>
      <w:r w:rsidRPr="004509E7">
        <w:rPr>
          <w:rFonts w:ascii="Arial" w:hAnsi="Arial" w:cs="Arial"/>
          <w:sz w:val="20"/>
          <w:szCs w:val="20"/>
        </w:rPr>
        <w:t xml:space="preserve"> l</w:t>
      </w:r>
      <w:r w:rsidRPr="004509E7">
        <w:rPr>
          <w:rFonts w:ascii="Arial" w:hAnsi="Arial" w:cs="Arial"/>
          <w:sz w:val="20"/>
          <w:szCs w:val="20"/>
        </w:rPr>
        <w:t>ụ</w:t>
      </w:r>
      <w:r w:rsidRPr="004509E7">
        <w:rPr>
          <w:rFonts w:ascii="Arial" w:hAnsi="Arial" w:cs="Arial"/>
          <w:sz w:val="20"/>
          <w:szCs w:val="20"/>
        </w:rPr>
        <w:t>c II;</w:t>
      </w:r>
    </w:p>
    <w:p w14:paraId="79B44902" w14:textId="66F5E93D"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3.3. M</w:t>
      </w:r>
      <w:r w:rsidRPr="004509E7">
        <w:rPr>
          <w:rFonts w:ascii="Arial" w:hAnsi="Arial" w:cs="Arial"/>
          <w:sz w:val="20"/>
          <w:szCs w:val="20"/>
        </w:rPr>
        <w:t>ẫ</w:t>
      </w:r>
      <w:r w:rsidRPr="004509E7">
        <w:rPr>
          <w:rFonts w:ascii="Arial" w:hAnsi="Arial" w:cs="Arial"/>
          <w:sz w:val="20"/>
          <w:szCs w:val="20"/>
        </w:rPr>
        <w:t>u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tư v</w:t>
      </w:r>
      <w:r w:rsidRPr="004509E7">
        <w:rPr>
          <w:rFonts w:ascii="Arial" w:hAnsi="Arial" w:cs="Arial"/>
          <w:sz w:val="20"/>
          <w:szCs w:val="20"/>
        </w:rPr>
        <w:t>ấ</w:t>
      </w:r>
      <w:r w:rsidRPr="004509E7">
        <w:rPr>
          <w:rFonts w:ascii="Arial" w:hAnsi="Arial" w:cs="Arial"/>
          <w:sz w:val="20"/>
          <w:szCs w:val="20"/>
        </w:rPr>
        <w:t>n qu</w:t>
      </w:r>
      <w:r w:rsidRPr="004509E7">
        <w:rPr>
          <w:rFonts w:ascii="Arial" w:hAnsi="Arial" w:cs="Arial"/>
          <w:sz w:val="20"/>
          <w:szCs w:val="20"/>
        </w:rPr>
        <w:t>ả</w:t>
      </w:r>
      <w:r w:rsidRPr="004509E7">
        <w:rPr>
          <w:rFonts w:ascii="Arial" w:hAnsi="Arial" w:cs="Arial"/>
          <w:sz w:val="20"/>
          <w:szCs w:val="20"/>
        </w:rPr>
        <w:t>n lý d</w:t>
      </w:r>
      <w:r w:rsidRPr="004509E7">
        <w:rPr>
          <w:rFonts w:ascii="Arial" w:hAnsi="Arial" w:cs="Arial"/>
          <w:sz w:val="20"/>
          <w:szCs w:val="20"/>
        </w:rPr>
        <w:t>ự</w:t>
      </w:r>
      <w:r w:rsidRPr="004509E7">
        <w:rPr>
          <w:rFonts w:ascii="Arial" w:hAnsi="Arial" w:cs="Arial"/>
          <w:sz w:val="20"/>
          <w:szCs w:val="20"/>
        </w:rPr>
        <w:t xml:space="preserve"> án t</w:t>
      </w:r>
      <w:r w:rsidRPr="004509E7">
        <w:rPr>
          <w:rFonts w:ascii="Arial" w:hAnsi="Arial" w:cs="Arial"/>
          <w:sz w:val="20"/>
          <w:szCs w:val="20"/>
        </w:rPr>
        <w:t>ạ</w:t>
      </w:r>
      <w:r w:rsidRPr="004509E7">
        <w:rPr>
          <w:rFonts w:ascii="Arial" w:hAnsi="Arial" w:cs="Arial"/>
          <w:sz w:val="20"/>
          <w:szCs w:val="20"/>
        </w:rPr>
        <w:t>i Ph</w:t>
      </w:r>
      <w:r w:rsidRPr="004509E7">
        <w:rPr>
          <w:rFonts w:ascii="Arial" w:hAnsi="Arial" w:cs="Arial"/>
          <w:sz w:val="20"/>
          <w:szCs w:val="20"/>
        </w:rPr>
        <w:t>ụ</w:t>
      </w:r>
      <w:r w:rsidRPr="004509E7">
        <w:rPr>
          <w:rFonts w:ascii="Arial" w:hAnsi="Arial" w:cs="Arial"/>
          <w:sz w:val="20"/>
          <w:szCs w:val="20"/>
        </w:rPr>
        <w:t xml:space="preserve"> l</w:t>
      </w:r>
      <w:r w:rsidRPr="004509E7">
        <w:rPr>
          <w:rFonts w:ascii="Arial" w:hAnsi="Arial" w:cs="Arial"/>
          <w:sz w:val="20"/>
          <w:szCs w:val="20"/>
        </w:rPr>
        <w:t>ụ</w:t>
      </w:r>
      <w:r w:rsidRPr="004509E7">
        <w:rPr>
          <w:rFonts w:ascii="Arial" w:hAnsi="Arial" w:cs="Arial"/>
          <w:sz w:val="20"/>
          <w:szCs w:val="20"/>
        </w:rPr>
        <w:t>c III;</w:t>
      </w:r>
    </w:p>
    <w:p w14:paraId="1461B96E"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3.4. M</w:t>
      </w:r>
      <w:r w:rsidRPr="004509E7">
        <w:rPr>
          <w:rFonts w:ascii="Arial" w:hAnsi="Arial" w:cs="Arial"/>
          <w:sz w:val="20"/>
          <w:szCs w:val="20"/>
        </w:rPr>
        <w:t>ẫ</w:t>
      </w:r>
      <w:r w:rsidRPr="004509E7">
        <w:rPr>
          <w:rFonts w:ascii="Arial" w:hAnsi="Arial" w:cs="Arial"/>
          <w:sz w:val="20"/>
          <w:szCs w:val="20"/>
        </w:rPr>
        <w:t>u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tư v</w:t>
      </w:r>
      <w:r w:rsidRPr="004509E7">
        <w:rPr>
          <w:rFonts w:ascii="Arial" w:hAnsi="Arial" w:cs="Arial"/>
          <w:sz w:val="20"/>
          <w:szCs w:val="20"/>
        </w:rPr>
        <w:t>ấ</w:t>
      </w:r>
      <w:r w:rsidRPr="004509E7">
        <w:rPr>
          <w:rFonts w:ascii="Arial" w:hAnsi="Arial" w:cs="Arial"/>
          <w:sz w:val="20"/>
          <w:szCs w:val="20"/>
        </w:rPr>
        <w:t>n giám sát thi công xây d</w:t>
      </w:r>
      <w:r w:rsidRPr="004509E7">
        <w:rPr>
          <w:rFonts w:ascii="Arial" w:hAnsi="Arial" w:cs="Arial"/>
          <w:sz w:val="20"/>
          <w:szCs w:val="20"/>
        </w:rPr>
        <w:t>ự</w:t>
      </w:r>
      <w:r w:rsidRPr="004509E7">
        <w:rPr>
          <w:rFonts w:ascii="Arial" w:hAnsi="Arial" w:cs="Arial"/>
          <w:sz w:val="20"/>
          <w:szCs w:val="20"/>
        </w:rPr>
        <w:t>ng t</w:t>
      </w:r>
      <w:r w:rsidRPr="004509E7">
        <w:rPr>
          <w:rFonts w:ascii="Arial" w:hAnsi="Arial" w:cs="Arial"/>
          <w:sz w:val="20"/>
          <w:szCs w:val="20"/>
        </w:rPr>
        <w:t>ạ</w:t>
      </w:r>
      <w:r w:rsidRPr="004509E7">
        <w:rPr>
          <w:rFonts w:ascii="Arial" w:hAnsi="Arial" w:cs="Arial"/>
          <w:sz w:val="20"/>
          <w:szCs w:val="20"/>
        </w:rPr>
        <w:t>i Ph</w:t>
      </w:r>
      <w:r w:rsidRPr="004509E7">
        <w:rPr>
          <w:rFonts w:ascii="Arial" w:hAnsi="Arial" w:cs="Arial"/>
          <w:sz w:val="20"/>
          <w:szCs w:val="20"/>
        </w:rPr>
        <w:t>ụ</w:t>
      </w:r>
      <w:r w:rsidRPr="004509E7">
        <w:rPr>
          <w:rFonts w:ascii="Arial" w:hAnsi="Arial" w:cs="Arial"/>
          <w:sz w:val="20"/>
          <w:szCs w:val="20"/>
        </w:rPr>
        <w:t xml:space="preserve"> l</w:t>
      </w:r>
      <w:r w:rsidRPr="004509E7">
        <w:rPr>
          <w:rFonts w:ascii="Arial" w:hAnsi="Arial" w:cs="Arial"/>
          <w:sz w:val="20"/>
          <w:szCs w:val="20"/>
        </w:rPr>
        <w:t>ụ</w:t>
      </w:r>
      <w:r w:rsidRPr="004509E7">
        <w:rPr>
          <w:rFonts w:ascii="Arial" w:hAnsi="Arial" w:cs="Arial"/>
          <w:sz w:val="20"/>
          <w:szCs w:val="20"/>
        </w:rPr>
        <w:t>c IV;</w:t>
      </w:r>
    </w:p>
    <w:p w14:paraId="0413736D" w14:textId="0301BC0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3.5. M</w:t>
      </w:r>
      <w:r w:rsidRPr="004509E7">
        <w:rPr>
          <w:rFonts w:ascii="Arial" w:hAnsi="Arial" w:cs="Arial"/>
          <w:sz w:val="20"/>
          <w:szCs w:val="20"/>
        </w:rPr>
        <w:t>ẫ</w:t>
      </w:r>
      <w:r w:rsidRPr="004509E7">
        <w:rPr>
          <w:rFonts w:ascii="Arial" w:hAnsi="Arial" w:cs="Arial"/>
          <w:sz w:val="20"/>
          <w:szCs w:val="20"/>
        </w:rPr>
        <w:t>u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tư v</w:t>
      </w:r>
      <w:r w:rsidRPr="004509E7">
        <w:rPr>
          <w:rFonts w:ascii="Arial" w:hAnsi="Arial" w:cs="Arial"/>
          <w:sz w:val="20"/>
          <w:szCs w:val="20"/>
        </w:rPr>
        <w:t>ấ</w:t>
      </w:r>
      <w:r w:rsidRPr="004509E7">
        <w:rPr>
          <w:rFonts w:ascii="Arial" w:hAnsi="Arial" w:cs="Arial"/>
          <w:sz w:val="20"/>
          <w:szCs w:val="20"/>
        </w:rPr>
        <w:t>n kh</w:t>
      </w:r>
      <w:r w:rsidRPr="004509E7">
        <w:rPr>
          <w:rFonts w:ascii="Arial" w:hAnsi="Arial" w:cs="Arial"/>
          <w:sz w:val="20"/>
          <w:szCs w:val="20"/>
        </w:rPr>
        <w:t>ả</w:t>
      </w:r>
      <w:r w:rsidRPr="004509E7">
        <w:rPr>
          <w:rFonts w:ascii="Arial" w:hAnsi="Arial" w:cs="Arial"/>
          <w:sz w:val="20"/>
          <w:szCs w:val="20"/>
        </w:rPr>
        <w:t>o sát xây d</w:t>
      </w:r>
      <w:r w:rsidRPr="004509E7">
        <w:rPr>
          <w:rFonts w:ascii="Arial" w:hAnsi="Arial" w:cs="Arial"/>
          <w:sz w:val="20"/>
          <w:szCs w:val="20"/>
        </w:rPr>
        <w:t>ự</w:t>
      </w:r>
      <w:r w:rsidRPr="004509E7">
        <w:rPr>
          <w:rFonts w:ascii="Arial" w:hAnsi="Arial" w:cs="Arial"/>
          <w:sz w:val="20"/>
          <w:szCs w:val="20"/>
        </w:rPr>
        <w:t>ng t</w:t>
      </w:r>
      <w:r w:rsidRPr="004509E7">
        <w:rPr>
          <w:rFonts w:ascii="Arial" w:hAnsi="Arial" w:cs="Arial"/>
          <w:sz w:val="20"/>
          <w:szCs w:val="20"/>
        </w:rPr>
        <w:t>ạ</w:t>
      </w:r>
      <w:r w:rsidRPr="004509E7">
        <w:rPr>
          <w:rFonts w:ascii="Arial" w:hAnsi="Arial" w:cs="Arial"/>
          <w:sz w:val="20"/>
          <w:szCs w:val="20"/>
        </w:rPr>
        <w:t>i Ph</w:t>
      </w:r>
      <w:r w:rsidRPr="004509E7">
        <w:rPr>
          <w:rFonts w:ascii="Arial" w:hAnsi="Arial" w:cs="Arial"/>
          <w:sz w:val="20"/>
          <w:szCs w:val="20"/>
        </w:rPr>
        <w:t>ụ</w:t>
      </w:r>
      <w:r w:rsidRPr="004509E7">
        <w:rPr>
          <w:rFonts w:ascii="Arial" w:hAnsi="Arial" w:cs="Arial"/>
          <w:sz w:val="20"/>
          <w:szCs w:val="20"/>
        </w:rPr>
        <w:t xml:space="preserve"> l</w:t>
      </w:r>
      <w:r w:rsidRPr="004509E7">
        <w:rPr>
          <w:rFonts w:ascii="Arial" w:hAnsi="Arial" w:cs="Arial"/>
          <w:sz w:val="20"/>
          <w:szCs w:val="20"/>
        </w:rPr>
        <w:t>ụ</w:t>
      </w:r>
      <w:r w:rsidRPr="004509E7">
        <w:rPr>
          <w:rFonts w:ascii="Arial" w:hAnsi="Arial" w:cs="Arial"/>
          <w:sz w:val="20"/>
          <w:szCs w:val="20"/>
        </w:rPr>
        <w:t>c V;</w:t>
      </w:r>
    </w:p>
    <w:p w14:paraId="793FD47E" w14:textId="531E2554"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3.6. M</w:t>
      </w:r>
      <w:r w:rsidRPr="004509E7">
        <w:rPr>
          <w:rFonts w:ascii="Arial" w:hAnsi="Arial" w:cs="Arial"/>
          <w:sz w:val="20"/>
          <w:szCs w:val="20"/>
        </w:rPr>
        <w:t>ẫ</w:t>
      </w:r>
      <w:r w:rsidRPr="004509E7">
        <w:rPr>
          <w:rFonts w:ascii="Arial" w:hAnsi="Arial" w:cs="Arial"/>
          <w:sz w:val="20"/>
          <w:szCs w:val="20"/>
        </w:rPr>
        <w:t>u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thi công xây d</w:t>
      </w:r>
      <w:r w:rsidRPr="004509E7">
        <w:rPr>
          <w:rFonts w:ascii="Arial" w:hAnsi="Arial" w:cs="Arial"/>
          <w:sz w:val="20"/>
          <w:szCs w:val="20"/>
        </w:rPr>
        <w:t>ự</w:t>
      </w:r>
      <w:r w:rsidRPr="004509E7">
        <w:rPr>
          <w:rFonts w:ascii="Arial" w:hAnsi="Arial" w:cs="Arial"/>
          <w:sz w:val="20"/>
          <w:szCs w:val="20"/>
        </w:rPr>
        <w:t>ng công trình t</w:t>
      </w:r>
      <w:r w:rsidRPr="004509E7">
        <w:rPr>
          <w:rFonts w:ascii="Arial" w:hAnsi="Arial" w:cs="Arial"/>
          <w:sz w:val="20"/>
          <w:szCs w:val="20"/>
        </w:rPr>
        <w:t>ạ</w:t>
      </w:r>
      <w:r w:rsidRPr="004509E7">
        <w:rPr>
          <w:rFonts w:ascii="Arial" w:hAnsi="Arial" w:cs="Arial"/>
          <w:sz w:val="20"/>
          <w:szCs w:val="20"/>
        </w:rPr>
        <w:t>i Ph</w:t>
      </w:r>
      <w:r w:rsidRPr="004509E7">
        <w:rPr>
          <w:rFonts w:ascii="Arial" w:hAnsi="Arial" w:cs="Arial"/>
          <w:sz w:val="20"/>
          <w:szCs w:val="20"/>
        </w:rPr>
        <w:t>ụ</w:t>
      </w:r>
      <w:r w:rsidRPr="004509E7">
        <w:rPr>
          <w:rFonts w:ascii="Arial" w:hAnsi="Arial" w:cs="Arial"/>
          <w:sz w:val="20"/>
          <w:szCs w:val="20"/>
        </w:rPr>
        <w:t xml:space="preserve"> l</w:t>
      </w:r>
      <w:r w:rsidRPr="004509E7">
        <w:rPr>
          <w:rFonts w:ascii="Arial" w:hAnsi="Arial" w:cs="Arial"/>
          <w:sz w:val="20"/>
          <w:szCs w:val="20"/>
        </w:rPr>
        <w:t>ụ</w:t>
      </w:r>
      <w:r w:rsidRPr="004509E7">
        <w:rPr>
          <w:rFonts w:ascii="Arial" w:hAnsi="Arial" w:cs="Arial"/>
          <w:sz w:val="20"/>
          <w:szCs w:val="20"/>
        </w:rPr>
        <w:t>c VI;</w:t>
      </w:r>
    </w:p>
    <w:p w14:paraId="20C7D2F2" w14:textId="6452AF5B"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3.7. M</w:t>
      </w:r>
      <w:r w:rsidRPr="004509E7">
        <w:rPr>
          <w:rFonts w:ascii="Arial" w:hAnsi="Arial" w:cs="Arial"/>
          <w:sz w:val="20"/>
          <w:szCs w:val="20"/>
        </w:rPr>
        <w:t>ẫ</w:t>
      </w:r>
      <w:r w:rsidRPr="004509E7">
        <w:rPr>
          <w:rFonts w:ascii="Arial" w:hAnsi="Arial" w:cs="Arial"/>
          <w:sz w:val="20"/>
          <w:szCs w:val="20"/>
        </w:rPr>
        <w:t>u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EPC t</w:t>
      </w:r>
      <w:r w:rsidRPr="004509E7">
        <w:rPr>
          <w:rFonts w:ascii="Arial" w:hAnsi="Arial" w:cs="Arial"/>
          <w:sz w:val="20"/>
          <w:szCs w:val="20"/>
        </w:rPr>
        <w:t>ạ</w:t>
      </w:r>
      <w:r w:rsidRPr="004509E7">
        <w:rPr>
          <w:rFonts w:ascii="Arial" w:hAnsi="Arial" w:cs="Arial"/>
          <w:sz w:val="20"/>
          <w:szCs w:val="20"/>
        </w:rPr>
        <w:t>i Ph</w:t>
      </w:r>
      <w:r w:rsidRPr="004509E7">
        <w:rPr>
          <w:rFonts w:ascii="Arial" w:hAnsi="Arial" w:cs="Arial"/>
          <w:sz w:val="20"/>
          <w:szCs w:val="20"/>
        </w:rPr>
        <w:t>ụ</w:t>
      </w:r>
      <w:r w:rsidRPr="004509E7">
        <w:rPr>
          <w:rFonts w:ascii="Arial" w:hAnsi="Arial" w:cs="Arial"/>
          <w:sz w:val="20"/>
          <w:szCs w:val="20"/>
        </w:rPr>
        <w:t xml:space="preserve"> l</w:t>
      </w:r>
      <w:r w:rsidRPr="004509E7">
        <w:rPr>
          <w:rFonts w:ascii="Arial" w:hAnsi="Arial" w:cs="Arial"/>
          <w:sz w:val="20"/>
          <w:szCs w:val="20"/>
        </w:rPr>
        <w:t>ụ</w:t>
      </w:r>
      <w:r w:rsidRPr="004509E7">
        <w:rPr>
          <w:rFonts w:ascii="Arial" w:hAnsi="Arial" w:cs="Arial"/>
          <w:sz w:val="20"/>
          <w:szCs w:val="20"/>
        </w:rPr>
        <w:t>c VII.</w:t>
      </w:r>
    </w:p>
    <w:p w14:paraId="2CF45A6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4.</w:t>
      </w:r>
      <w:r w:rsidRPr="004509E7">
        <w:rPr>
          <w:rFonts w:ascii="Arial" w:hAnsi="Arial" w:cs="Arial"/>
          <w:sz w:val="20"/>
          <w:szCs w:val="20"/>
        </w:rPr>
        <w:t xml:space="preserve"> </w:t>
      </w:r>
      <w:r w:rsidRPr="004509E7">
        <w:rPr>
          <w:rFonts w:ascii="Arial" w:hAnsi="Arial" w:cs="Arial"/>
          <w:b/>
          <w:sz w:val="20"/>
          <w:szCs w:val="20"/>
        </w:rPr>
        <w:t>K</w:t>
      </w:r>
      <w:r w:rsidRPr="004509E7">
        <w:rPr>
          <w:rFonts w:ascii="Arial" w:hAnsi="Arial" w:cs="Arial"/>
          <w:b/>
          <w:sz w:val="20"/>
          <w:szCs w:val="20"/>
        </w:rPr>
        <w:t>ế</w:t>
      </w:r>
      <w:r w:rsidRPr="004509E7">
        <w:rPr>
          <w:rFonts w:ascii="Arial" w:hAnsi="Arial" w:cs="Arial"/>
          <w:b/>
          <w:sz w:val="20"/>
          <w:szCs w:val="20"/>
        </w:rPr>
        <w:t>t c</w:t>
      </w:r>
      <w:r w:rsidRPr="004509E7">
        <w:rPr>
          <w:rFonts w:ascii="Arial" w:hAnsi="Arial" w:cs="Arial"/>
          <w:b/>
          <w:sz w:val="20"/>
          <w:szCs w:val="20"/>
        </w:rPr>
        <w:t>ấ</w:t>
      </w:r>
      <w:r w:rsidRPr="004509E7">
        <w:rPr>
          <w:rFonts w:ascii="Arial" w:hAnsi="Arial" w:cs="Arial"/>
          <w:b/>
          <w:sz w:val="20"/>
          <w:szCs w:val="20"/>
        </w:rPr>
        <w:t>u, n</w:t>
      </w:r>
      <w:r w:rsidRPr="004509E7">
        <w:rPr>
          <w:rFonts w:ascii="Arial" w:hAnsi="Arial" w:cs="Arial"/>
          <w:b/>
          <w:sz w:val="20"/>
          <w:szCs w:val="20"/>
        </w:rPr>
        <w:t>ộ</w:t>
      </w:r>
      <w:r w:rsidRPr="004509E7">
        <w:rPr>
          <w:rFonts w:ascii="Arial" w:hAnsi="Arial" w:cs="Arial"/>
          <w:b/>
          <w:sz w:val="20"/>
          <w:szCs w:val="20"/>
        </w:rPr>
        <w:t>i dung cơ b</w:t>
      </w:r>
      <w:r w:rsidRPr="004509E7">
        <w:rPr>
          <w:rFonts w:ascii="Arial" w:hAnsi="Arial" w:cs="Arial"/>
          <w:b/>
          <w:sz w:val="20"/>
          <w:szCs w:val="20"/>
        </w:rPr>
        <w:t>ả</w:t>
      </w:r>
      <w:r w:rsidRPr="004509E7">
        <w:rPr>
          <w:rFonts w:ascii="Arial" w:hAnsi="Arial" w:cs="Arial"/>
          <w:b/>
          <w:sz w:val="20"/>
          <w:szCs w:val="20"/>
        </w:rPr>
        <w:t>n trong M</w:t>
      </w:r>
      <w:r w:rsidRPr="004509E7">
        <w:rPr>
          <w:rFonts w:ascii="Arial" w:hAnsi="Arial" w:cs="Arial"/>
          <w:b/>
          <w:sz w:val="20"/>
          <w:szCs w:val="20"/>
        </w:rPr>
        <w:t>ẫ</w:t>
      </w:r>
      <w:r w:rsidRPr="004509E7">
        <w:rPr>
          <w:rFonts w:ascii="Arial" w:hAnsi="Arial" w:cs="Arial"/>
          <w:b/>
          <w:sz w:val="20"/>
          <w:szCs w:val="20"/>
        </w:rPr>
        <w:t>u h</w:t>
      </w:r>
      <w:r w:rsidRPr="004509E7">
        <w:rPr>
          <w:rFonts w:ascii="Arial" w:hAnsi="Arial" w:cs="Arial"/>
          <w:b/>
          <w:sz w:val="20"/>
          <w:szCs w:val="20"/>
        </w:rPr>
        <w:t>ợ</w:t>
      </w:r>
      <w:r w:rsidRPr="004509E7">
        <w:rPr>
          <w:rFonts w:ascii="Arial" w:hAnsi="Arial" w:cs="Arial"/>
          <w:b/>
          <w:sz w:val="20"/>
          <w:szCs w:val="20"/>
        </w:rPr>
        <w:t>p đ</w:t>
      </w:r>
      <w:r w:rsidRPr="004509E7">
        <w:rPr>
          <w:rFonts w:ascii="Arial" w:hAnsi="Arial" w:cs="Arial"/>
          <w:b/>
          <w:sz w:val="20"/>
          <w:szCs w:val="20"/>
        </w:rPr>
        <w:t>ồ</w:t>
      </w:r>
      <w:r w:rsidRPr="004509E7">
        <w:rPr>
          <w:rFonts w:ascii="Arial" w:hAnsi="Arial" w:cs="Arial"/>
          <w:b/>
          <w:sz w:val="20"/>
          <w:szCs w:val="20"/>
        </w:rPr>
        <w:t>ng xây d</w:t>
      </w:r>
      <w:r w:rsidRPr="004509E7">
        <w:rPr>
          <w:rFonts w:ascii="Arial" w:hAnsi="Arial" w:cs="Arial"/>
          <w:b/>
          <w:sz w:val="20"/>
          <w:szCs w:val="20"/>
        </w:rPr>
        <w:t>ự</w:t>
      </w:r>
      <w:r w:rsidRPr="004509E7">
        <w:rPr>
          <w:rFonts w:ascii="Arial" w:hAnsi="Arial" w:cs="Arial"/>
          <w:b/>
          <w:sz w:val="20"/>
          <w:szCs w:val="20"/>
        </w:rPr>
        <w:t>ng</w:t>
      </w:r>
    </w:p>
    <w:p w14:paraId="353D7FCE"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4.1. Các M</w:t>
      </w:r>
      <w:r w:rsidRPr="004509E7">
        <w:rPr>
          <w:rFonts w:ascii="Arial" w:hAnsi="Arial" w:cs="Arial"/>
          <w:sz w:val="20"/>
          <w:szCs w:val="20"/>
        </w:rPr>
        <w:t>ẫ</w:t>
      </w:r>
      <w:r w:rsidRPr="004509E7">
        <w:rPr>
          <w:rFonts w:ascii="Arial" w:hAnsi="Arial" w:cs="Arial"/>
          <w:sz w:val="20"/>
          <w:szCs w:val="20"/>
        </w:rPr>
        <w:t>u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xây d</w:t>
      </w:r>
      <w:r w:rsidRPr="004509E7">
        <w:rPr>
          <w:rFonts w:ascii="Arial" w:hAnsi="Arial" w:cs="Arial"/>
          <w:sz w:val="20"/>
          <w:szCs w:val="20"/>
        </w:rPr>
        <w:t>ự</w:t>
      </w:r>
      <w:r w:rsidRPr="004509E7">
        <w:rPr>
          <w:rFonts w:ascii="Arial" w:hAnsi="Arial" w:cs="Arial"/>
          <w:sz w:val="20"/>
          <w:szCs w:val="20"/>
        </w:rPr>
        <w:t>ng đư</w:t>
      </w:r>
      <w:r w:rsidRPr="004509E7">
        <w:rPr>
          <w:rFonts w:ascii="Arial" w:hAnsi="Arial" w:cs="Arial"/>
          <w:sz w:val="20"/>
          <w:szCs w:val="20"/>
        </w:rPr>
        <w:t>ợ</w:t>
      </w:r>
      <w:r w:rsidRPr="004509E7">
        <w:rPr>
          <w:rFonts w:ascii="Arial" w:hAnsi="Arial" w:cs="Arial"/>
          <w:sz w:val="20"/>
          <w:szCs w:val="20"/>
        </w:rPr>
        <w:t>c k</w:t>
      </w:r>
      <w:r w:rsidRPr="004509E7">
        <w:rPr>
          <w:rFonts w:ascii="Arial" w:hAnsi="Arial" w:cs="Arial"/>
          <w:sz w:val="20"/>
          <w:szCs w:val="20"/>
        </w:rPr>
        <w:t>ế</w:t>
      </w:r>
      <w:r w:rsidRPr="004509E7">
        <w:rPr>
          <w:rFonts w:ascii="Arial" w:hAnsi="Arial" w:cs="Arial"/>
          <w:sz w:val="20"/>
          <w:szCs w:val="20"/>
        </w:rPr>
        <w:t>t c</w:t>
      </w:r>
      <w:r w:rsidRPr="004509E7">
        <w:rPr>
          <w:rFonts w:ascii="Arial" w:hAnsi="Arial" w:cs="Arial"/>
          <w:sz w:val="20"/>
          <w:szCs w:val="20"/>
        </w:rPr>
        <w:t>ấ</w:t>
      </w:r>
      <w:r w:rsidRPr="004509E7">
        <w:rPr>
          <w:rFonts w:ascii="Arial" w:hAnsi="Arial" w:cs="Arial"/>
          <w:sz w:val="20"/>
          <w:szCs w:val="20"/>
        </w:rPr>
        <w:t>u g</w:t>
      </w:r>
      <w:r w:rsidRPr="004509E7">
        <w:rPr>
          <w:rFonts w:ascii="Arial" w:hAnsi="Arial" w:cs="Arial"/>
          <w:sz w:val="20"/>
          <w:szCs w:val="20"/>
        </w:rPr>
        <w:t>ồ</w:t>
      </w:r>
      <w:r w:rsidRPr="004509E7">
        <w:rPr>
          <w:rFonts w:ascii="Arial" w:hAnsi="Arial" w:cs="Arial"/>
          <w:sz w:val="20"/>
          <w:szCs w:val="20"/>
        </w:rPr>
        <w:t>m 4 Ph</w:t>
      </w:r>
      <w:r w:rsidRPr="004509E7">
        <w:rPr>
          <w:rFonts w:ascii="Arial" w:hAnsi="Arial" w:cs="Arial"/>
          <w:sz w:val="20"/>
          <w:szCs w:val="20"/>
        </w:rPr>
        <w:t>ầ</w:t>
      </w:r>
      <w:r w:rsidRPr="004509E7">
        <w:rPr>
          <w:rFonts w:ascii="Arial" w:hAnsi="Arial" w:cs="Arial"/>
          <w:sz w:val="20"/>
          <w:szCs w:val="20"/>
        </w:rPr>
        <w:t>n chính:</w:t>
      </w:r>
    </w:p>
    <w:p w14:paraId="135CDFE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a) Ph</w:t>
      </w:r>
      <w:r w:rsidRPr="004509E7">
        <w:rPr>
          <w:rFonts w:ascii="Arial" w:hAnsi="Arial" w:cs="Arial"/>
          <w:sz w:val="20"/>
          <w:szCs w:val="20"/>
        </w:rPr>
        <w:t>ầ</w:t>
      </w:r>
      <w:r w:rsidRPr="004509E7">
        <w:rPr>
          <w:rFonts w:ascii="Arial" w:hAnsi="Arial" w:cs="Arial"/>
          <w:sz w:val="20"/>
          <w:szCs w:val="20"/>
        </w:rPr>
        <w:t xml:space="preserve">n 1 </w:t>
      </w:r>
      <w:r w:rsidRPr="004509E7">
        <w:rPr>
          <w:rFonts w:ascii="Arial" w:hAnsi="Arial" w:cs="Arial"/>
          <w:i/>
          <w:sz w:val="20"/>
          <w:szCs w:val="20"/>
        </w:rPr>
        <w:t>Thông tin giao d</w:t>
      </w:r>
      <w:r w:rsidRPr="004509E7">
        <w:rPr>
          <w:rFonts w:ascii="Arial" w:hAnsi="Arial" w:cs="Arial"/>
          <w:i/>
          <w:sz w:val="20"/>
          <w:szCs w:val="20"/>
        </w:rPr>
        <w:t>ị</w:t>
      </w:r>
      <w:r w:rsidRPr="004509E7">
        <w:rPr>
          <w:rFonts w:ascii="Arial" w:hAnsi="Arial" w:cs="Arial"/>
          <w:i/>
          <w:sz w:val="20"/>
          <w:szCs w:val="20"/>
        </w:rPr>
        <w:t>ch:</w:t>
      </w:r>
      <w:r w:rsidRPr="004509E7">
        <w:rPr>
          <w:rFonts w:ascii="Arial" w:hAnsi="Arial" w:cs="Arial"/>
          <w:sz w:val="20"/>
          <w:szCs w:val="20"/>
        </w:rPr>
        <w:t xml:space="preserve"> các thông tin giao d</w:t>
      </w:r>
      <w:r w:rsidRPr="004509E7">
        <w:rPr>
          <w:rFonts w:ascii="Arial" w:hAnsi="Arial" w:cs="Arial"/>
          <w:sz w:val="20"/>
          <w:szCs w:val="20"/>
        </w:rPr>
        <w:t>ị</w:t>
      </w:r>
      <w:r w:rsidRPr="004509E7">
        <w:rPr>
          <w:rFonts w:ascii="Arial" w:hAnsi="Arial" w:cs="Arial"/>
          <w:sz w:val="20"/>
          <w:szCs w:val="20"/>
        </w:rPr>
        <w:t>ch c</w:t>
      </w:r>
      <w:r w:rsidRPr="004509E7">
        <w:rPr>
          <w:rFonts w:ascii="Arial" w:hAnsi="Arial" w:cs="Arial"/>
          <w:sz w:val="20"/>
          <w:szCs w:val="20"/>
        </w:rPr>
        <w:t>ủ</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 và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theo quy đ</w:t>
      </w:r>
      <w:r w:rsidRPr="004509E7">
        <w:rPr>
          <w:rFonts w:ascii="Arial" w:hAnsi="Arial" w:cs="Arial"/>
          <w:sz w:val="20"/>
          <w:szCs w:val="20"/>
        </w:rPr>
        <w:t>ị</w:t>
      </w:r>
      <w:r w:rsidRPr="004509E7">
        <w:rPr>
          <w:rFonts w:ascii="Arial" w:hAnsi="Arial" w:cs="Arial"/>
          <w:sz w:val="20"/>
          <w:szCs w:val="20"/>
        </w:rPr>
        <w:t>nh c</w:t>
      </w:r>
      <w:r w:rsidRPr="004509E7">
        <w:rPr>
          <w:rFonts w:ascii="Arial" w:hAnsi="Arial" w:cs="Arial"/>
          <w:sz w:val="20"/>
          <w:szCs w:val="20"/>
        </w:rPr>
        <w:t>ủ</w:t>
      </w:r>
      <w:r w:rsidRPr="004509E7">
        <w:rPr>
          <w:rFonts w:ascii="Arial" w:hAnsi="Arial" w:cs="Arial"/>
          <w:sz w:val="20"/>
          <w:szCs w:val="20"/>
        </w:rPr>
        <w:t>a pháp lu</w:t>
      </w:r>
      <w:r w:rsidRPr="004509E7">
        <w:rPr>
          <w:rFonts w:ascii="Arial" w:hAnsi="Arial" w:cs="Arial"/>
          <w:sz w:val="20"/>
          <w:szCs w:val="20"/>
        </w:rPr>
        <w:t>ậ</w:t>
      </w:r>
      <w:r w:rsidRPr="004509E7">
        <w:rPr>
          <w:rFonts w:ascii="Arial" w:hAnsi="Arial" w:cs="Arial"/>
          <w:sz w:val="20"/>
          <w:szCs w:val="20"/>
        </w:rPr>
        <w:t>t.</w:t>
      </w:r>
    </w:p>
    <w:p w14:paraId="6D054646"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b) Ph</w:t>
      </w:r>
      <w:r w:rsidRPr="004509E7">
        <w:rPr>
          <w:rFonts w:ascii="Arial" w:hAnsi="Arial" w:cs="Arial"/>
          <w:sz w:val="20"/>
          <w:szCs w:val="20"/>
        </w:rPr>
        <w:t>ầ</w:t>
      </w:r>
      <w:r w:rsidRPr="004509E7">
        <w:rPr>
          <w:rFonts w:ascii="Arial" w:hAnsi="Arial" w:cs="Arial"/>
          <w:sz w:val="20"/>
          <w:szCs w:val="20"/>
        </w:rPr>
        <w:t xml:space="preserve">n 2 </w:t>
      </w:r>
      <w:r w:rsidRPr="004509E7">
        <w:rPr>
          <w:rFonts w:ascii="Arial" w:hAnsi="Arial" w:cs="Arial"/>
          <w:i/>
          <w:sz w:val="20"/>
          <w:szCs w:val="20"/>
        </w:rPr>
        <w:t>Căn c</w:t>
      </w:r>
      <w:r w:rsidRPr="004509E7">
        <w:rPr>
          <w:rFonts w:ascii="Arial" w:hAnsi="Arial" w:cs="Arial"/>
          <w:i/>
          <w:sz w:val="20"/>
          <w:szCs w:val="20"/>
        </w:rPr>
        <w:t>ứ</w:t>
      </w:r>
      <w:r w:rsidRPr="004509E7">
        <w:rPr>
          <w:rFonts w:ascii="Arial" w:hAnsi="Arial" w:cs="Arial"/>
          <w:i/>
          <w:sz w:val="20"/>
          <w:szCs w:val="20"/>
        </w:rPr>
        <w:t xml:space="preserve"> g</w:t>
      </w:r>
      <w:r w:rsidRPr="004509E7">
        <w:rPr>
          <w:rFonts w:ascii="Arial" w:hAnsi="Arial" w:cs="Arial"/>
          <w:i/>
          <w:sz w:val="20"/>
          <w:szCs w:val="20"/>
        </w:rPr>
        <w:t>iao k</w:t>
      </w:r>
      <w:r w:rsidRPr="004509E7">
        <w:rPr>
          <w:rFonts w:ascii="Arial" w:hAnsi="Arial" w:cs="Arial"/>
          <w:i/>
          <w:sz w:val="20"/>
          <w:szCs w:val="20"/>
        </w:rPr>
        <w:t>ế</w:t>
      </w:r>
      <w:r w:rsidRPr="004509E7">
        <w:rPr>
          <w:rFonts w:ascii="Arial" w:hAnsi="Arial" w:cs="Arial"/>
          <w:i/>
          <w:sz w:val="20"/>
          <w:szCs w:val="20"/>
        </w:rPr>
        <w:t>t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w:t>
      </w:r>
      <w:r w:rsidRPr="004509E7">
        <w:rPr>
          <w:rFonts w:ascii="Arial" w:hAnsi="Arial" w:cs="Arial"/>
          <w:sz w:val="20"/>
          <w:szCs w:val="20"/>
        </w:rPr>
        <w:t xml:space="preserve"> d</w:t>
      </w:r>
      <w:r w:rsidRPr="004509E7">
        <w:rPr>
          <w:rFonts w:ascii="Arial" w:hAnsi="Arial" w:cs="Arial"/>
          <w:sz w:val="20"/>
          <w:szCs w:val="20"/>
        </w:rPr>
        <w:t>ẫ</w:t>
      </w:r>
      <w:r w:rsidRPr="004509E7">
        <w:rPr>
          <w:rFonts w:ascii="Arial" w:hAnsi="Arial" w:cs="Arial"/>
          <w:sz w:val="20"/>
          <w:szCs w:val="20"/>
        </w:rPr>
        <w:t>n chi</w:t>
      </w:r>
      <w:r w:rsidRPr="004509E7">
        <w:rPr>
          <w:rFonts w:ascii="Arial" w:hAnsi="Arial" w:cs="Arial"/>
          <w:sz w:val="20"/>
          <w:szCs w:val="20"/>
        </w:rPr>
        <w:t>ế</w:t>
      </w:r>
      <w:r w:rsidRPr="004509E7">
        <w:rPr>
          <w:rFonts w:ascii="Arial" w:hAnsi="Arial" w:cs="Arial"/>
          <w:sz w:val="20"/>
          <w:szCs w:val="20"/>
        </w:rPr>
        <w:t>u các căn c</w:t>
      </w:r>
      <w:r w:rsidRPr="004509E7">
        <w:rPr>
          <w:rFonts w:ascii="Arial" w:hAnsi="Arial" w:cs="Arial"/>
          <w:sz w:val="20"/>
          <w:szCs w:val="20"/>
        </w:rPr>
        <w:t>ứ</w:t>
      </w:r>
      <w:r w:rsidRPr="004509E7">
        <w:rPr>
          <w:rFonts w:ascii="Arial" w:hAnsi="Arial" w:cs="Arial"/>
          <w:sz w:val="20"/>
          <w:szCs w:val="20"/>
        </w:rPr>
        <w:t xml:space="preserve"> pháp lý s</w:t>
      </w:r>
      <w:r w:rsidRPr="004509E7">
        <w:rPr>
          <w:rFonts w:ascii="Arial" w:hAnsi="Arial" w:cs="Arial"/>
          <w:sz w:val="20"/>
          <w:szCs w:val="20"/>
        </w:rPr>
        <w:t>ử</w:t>
      </w:r>
      <w:r w:rsidRPr="004509E7">
        <w:rPr>
          <w:rFonts w:ascii="Arial" w:hAnsi="Arial" w:cs="Arial"/>
          <w:sz w:val="20"/>
          <w:szCs w:val="20"/>
        </w:rPr>
        <w:t xml:space="preserve"> d</w:t>
      </w:r>
      <w:r w:rsidRPr="004509E7">
        <w:rPr>
          <w:rFonts w:ascii="Arial" w:hAnsi="Arial" w:cs="Arial"/>
          <w:sz w:val="20"/>
          <w:szCs w:val="20"/>
        </w:rPr>
        <w:t>ụ</w:t>
      </w:r>
      <w:r w:rsidRPr="004509E7">
        <w:rPr>
          <w:rFonts w:ascii="Arial" w:hAnsi="Arial" w:cs="Arial"/>
          <w:sz w:val="20"/>
          <w:szCs w:val="20"/>
        </w:rPr>
        <w:t>ng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xây d</w:t>
      </w:r>
      <w:r w:rsidRPr="004509E7">
        <w:rPr>
          <w:rFonts w:ascii="Arial" w:hAnsi="Arial" w:cs="Arial"/>
          <w:sz w:val="20"/>
          <w:szCs w:val="20"/>
        </w:rPr>
        <w:t>ự</w:t>
      </w:r>
      <w:r w:rsidRPr="004509E7">
        <w:rPr>
          <w:rFonts w:ascii="Arial" w:hAnsi="Arial" w:cs="Arial"/>
          <w:sz w:val="20"/>
          <w:szCs w:val="20"/>
        </w:rPr>
        <w:t>ng theo lo</w:t>
      </w:r>
      <w:r w:rsidRPr="004509E7">
        <w:rPr>
          <w:rFonts w:ascii="Arial" w:hAnsi="Arial" w:cs="Arial"/>
          <w:sz w:val="20"/>
          <w:szCs w:val="20"/>
        </w:rPr>
        <w:t>ạ</w:t>
      </w:r>
      <w:r w:rsidRPr="004509E7">
        <w:rPr>
          <w:rFonts w:ascii="Arial" w:hAnsi="Arial" w:cs="Arial"/>
          <w:sz w:val="20"/>
          <w:szCs w:val="20"/>
        </w:rPr>
        <w:t>i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ngu</w:t>
      </w:r>
      <w:r w:rsidRPr="004509E7">
        <w:rPr>
          <w:rFonts w:ascii="Arial" w:hAnsi="Arial" w:cs="Arial"/>
          <w:sz w:val="20"/>
          <w:szCs w:val="20"/>
        </w:rPr>
        <w:t>ồ</w:t>
      </w:r>
      <w:r w:rsidRPr="004509E7">
        <w:rPr>
          <w:rFonts w:ascii="Arial" w:hAnsi="Arial" w:cs="Arial"/>
          <w:sz w:val="20"/>
          <w:szCs w:val="20"/>
        </w:rPr>
        <w:t>n v</w:t>
      </w:r>
      <w:r w:rsidRPr="004509E7">
        <w:rPr>
          <w:rFonts w:ascii="Arial" w:hAnsi="Arial" w:cs="Arial"/>
          <w:sz w:val="20"/>
          <w:szCs w:val="20"/>
        </w:rPr>
        <w:t>ố</w:t>
      </w:r>
      <w:r w:rsidRPr="004509E7">
        <w:rPr>
          <w:rFonts w:ascii="Arial" w:hAnsi="Arial" w:cs="Arial"/>
          <w:sz w:val="20"/>
          <w:szCs w:val="20"/>
        </w:rPr>
        <w:t>n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w:t>
      </w:r>
    </w:p>
    <w:p w14:paraId="7E65EA94"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c) Ph</w:t>
      </w:r>
      <w:r w:rsidRPr="004509E7">
        <w:rPr>
          <w:rFonts w:ascii="Arial" w:hAnsi="Arial" w:cs="Arial"/>
          <w:sz w:val="20"/>
          <w:szCs w:val="20"/>
        </w:rPr>
        <w:t>ầ</w:t>
      </w:r>
      <w:r w:rsidRPr="004509E7">
        <w:rPr>
          <w:rFonts w:ascii="Arial" w:hAnsi="Arial" w:cs="Arial"/>
          <w:sz w:val="20"/>
          <w:szCs w:val="20"/>
        </w:rPr>
        <w:t xml:space="preserve">n 3 </w:t>
      </w:r>
      <w:r w:rsidRPr="004509E7">
        <w:rPr>
          <w:rFonts w:ascii="Arial" w:hAnsi="Arial" w:cs="Arial"/>
          <w:i/>
          <w:sz w:val="20"/>
          <w:szCs w:val="20"/>
        </w:rPr>
        <w:t>Đi</w:t>
      </w:r>
      <w:r w:rsidRPr="004509E7">
        <w:rPr>
          <w:rFonts w:ascii="Arial" w:hAnsi="Arial" w:cs="Arial"/>
          <w:i/>
          <w:sz w:val="20"/>
          <w:szCs w:val="20"/>
        </w:rPr>
        <w:t>ề</w:t>
      </w:r>
      <w:r w:rsidRPr="004509E7">
        <w:rPr>
          <w:rFonts w:ascii="Arial" w:hAnsi="Arial" w:cs="Arial"/>
          <w:i/>
          <w:sz w:val="20"/>
          <w:szCs w:val="20"/>
        </w:rPr>
        <w:t>u ki</w:t>
      </w:r>
      <w:r w:rsidRPr="004509E7">
        <w:rPr>
          <w:rFonts w:ascii="Arial" w:hAnsi="Arial" w:cs="Arial"/>
          <w:i/>
          <w:sz w:val="20"/>
          <w:szCs w:val="20"/>
        </w:rPr>
        <w:t>ệ</w:t>
      </w:r>
      <w:r w:rsidRPr="004509E7">
        <w:rPr>
          <w:rFonts w:ascii="Arial" w:hAnsi="Arial" w:cs="Arial"/>
          <w:i/>
          <w:sz w:val="20"/>
          <w:szCs w:val="20"/>
        </w:rPr>
        <w:t>n chung</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mang tính ch</w:t>
      </w:r>
      <w:r w:rsidRPr="004509E7">
        <w:rPr>
          <w:rFonts w:ascii="Arial" w:hAnsi="Arial" w:cs="Arial"/>
          <w:sz w:val="20"/>
          <w:szCs w:val="20"/>
        </w:rPr>
        <w:t>ấ</w:t>
      </w:r>
      <w:r w:rsidRPr="004509E7">
        <w:rPr>
          <w:rFonts w:ascii="Arial" w:hAnsi="Arial" w:cs="Arial"/>
          <w:sz w:val="20"/>
          <w:szCs w:val="20"/>
        </w:rPr>
        <w:t>t thành ph</w:t>
      </w:r>
      <w:r w:rsidRPr="004509E7">
        <w:rPr>
          <w:rFonts w:ascii="Arial" w:hAnsi="Arial" w:cs="Arial"/>
          <w:sz w:val="20"/>
          <w:szCs w:val="20"/>
        </w:rPr>
        <w:t>ầ</w:t>
      </w:r>
      <w:r w:rsidRPr="004509E7">
        <w:rPr>
          <w:rFonts w:ascii="Arial" w:hAnsi="Arial" w:cs="Arial"/>
          <w:sz w:val="20"/>
          <w:szCs w:val="20"/>
        </w:rPr>
        <w:t>n “c</w:t>
      </w:r>
      <w:r w:rsidRPr="004509E7">
        <w:rPr>
          <w:rFonts w:ascii="Arial" w:hAnsi="Arial" w:cs="Arial"/>
          <w:sz w:val="20"/>
          <w:szCs w:val="20"/>
        </w:rPr>
        <w:t>ứ</w:t>
      </w:r>
      <w:r w:rsidRPr="004509E7">
        <w:rPr>
          <w:rFonts w:ascii="Arial" w:hAnsi="Arial" w:cs="Arial"/>
          <w:sz w:val="20"/>
          <w:szCs w:val="20"/>
        </w:rPr>
        <w:t>ng” c</w:t>
      </w:r>
      <w:r w:rsidRPr="004509E7">
        <w:rPr>
          <w:rFonts w:ascii="Arial" w:hAnsi="Arial" w:cs="Arial"/>
          <w:sz w:val="20"/>
          <w:szCs w:val="20"/>
        </w:rPr>
        <w:t>ầ</w:t>
      </w:r>
      <w:r w:rsidRPr="004509E7">
        <w:rPr>
          <w:rFonts w:ascii="Arial" w:hAnsi="Arial" w:cs="Arial"/>
          <w:sz w:val="20"/>
          <w:szCs w:val="20"/>
        </w:rPr>
        <w:t>n có t</w:t>
      </w:r>
      <w:r w:rsidRPr="004509E7">
        <w:rPr>
          <w:rFonts w:ascii="Arial" w:hAnsi="Arial" w:cs="Arial"/>
          <w:sz w:val="20"/>
          <w:szCs w:val="20"/>
        </w:rPr>
        <w:t>ạ</w:t>
      </w:r>
      <w:r w:rsidRPr="004509E7">
        <w:rPr>
          <w:rFonts w:ascii="Arial" w:hAnsi="Arial" w:cs="Arial"/>
          <w:sz w:val="20"/>
          <w:szCs w:val="20"/>
        </w:rPr>
        <w:t>i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xây d</w:t>
      </w:r>
      <w:r w:rsidRPr="004509E7">
        <w:rPr>
          <w:rFonts w:ascii="Arial" w:hAnsi="Arial" w:cs="Arial"/>
          <w:sz w:val="20"/>
          <w:szCs w:val="20"/>
        </w:rPr>
        <w:t>ự</w:t>
      </w:r>
      <w:r w:rsidRPr="004509E7">
        <w:rPr>
          <w:rFonts w:ascii="Arial" w:hAnsi="Arial" w:cs="Arial"/>
          <w:sz w:val="20"/>
          <w:szCs w:val="20"/>
        </w:rPr>
        <w:t>ng.</w:t>
      </w:r>
    </w:p>
    <w:p w14:paraId="26E53969"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d) Ph</w:t>
      </w:r>
      <w:r w:rsidRPr="004509E7">
        <w:rPr>
          <w:rFonts w:ascii="Arial" w:hAnsi="Arial" w:cs="Arial"/>
          <w:sz w:val="20"/>
          <w:szCs w:val="20"/>
        </w:rPr>
        <w:t>ầ</w:t>
      </w:r>
      <w:r w:rsidRPr="004509E7">
        <w:rPr>
          <w:rFonts w:ascii="Arial" w:hAnsi="Arial" w:cs="Arial"/>
          <w:sz w:val="20"/>
          <w:szCs w:val="20"/>
        </w:rPr>
        <w:t xml:space="preserve">n 4 </w:t>
      </w:r>
      <w:r w:rsidRPr="004509E7">
        <w:rPr>
          <w:rFonts w:ascii="Arial" w:hAnsi="Arial" w:cs="Arial"/>
          <w:i/>
          <w:sz w:val="20"/>
          <w:szCs w:val="20"/>
        </w:rPr>
        <w:t>Đi</w:t>
      </w:r>
      <w:r w:rsidRPr="004509E7">
        <w:rPr>
          <w:rFonts w:ascii="Arial" w:hAnsi="Arial" w:cs="Arial"/>
          <w:i/>
          <w:sz w:val="20"/>
          <w:szCs w:val="20"/>
        </w:rPr>
        <w:t>ề</w:t>
      </w:r>
      <w:r w:rsidRPr="004509E7">
        <w:rPr>
          <w:rFonts w:ascii="Arial" w:hAnsi="Arial" w:cs="Arial"/>
          <w:i/>
          <w:sz w:val="20"/>
          <w:szCs w:val="20"/>
        </w:rPr>
        <w:t>u ki</w:t>
      </w:r>
      <w:r w:rsidRPr="004509E7">
        <w:rPr>
          <w:rFonts w:ascii="Arial" w:hAnsi="Arial" w:cs="Arial"/>
          <w:i/>
          <w:sz w:val="20"/>
          <w:szCs w:val="20"/>
        </w:rPr>
        <w:t>ệ</w:t>
      </w:r>
      <w:r w:rsidRPr="004509E7">
        <w:rPr>
          <w:rFonts w:ascii="Arial" w:hAnsi="Arial" w:cs="Arial"/>
          <w:i/>
          <w:sz w:val="20"/>
          <w:szCs w:val="20"/>
        </w:rPr>
        <w:t>n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c</w:t>
      </w:r>
      <w:r w:rsidRPr="004509E7">
        <w:rPr>
          <w:rFonts w:ascii="Arial" w:hAnsi="Arial" w:cs="Arial"/>
          <w:i/>
          <w:sz w:val="20"/>
          <w:szCs w:val="20"/>
        </w:rPr>
        <w:t>ủ</w:t>
      </w:r>
      <w:r w:rsidRPr="004509E7">
        <w:rPr>
          <w:rFonts w:ascii="Arial" w:hAnsi="Arial" w:cs="Arial"/>
          <w:i/>
          <w:sz w:val="20"/>
          <w:szCs w:val="20"/>
        </w:rPr>
        <w:t>a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w:t>
      </w:r>
      <w:r w:rsidRPr="004509E7">
        <w:rPr>
          <w:rFonts w:ascii="Arial" w:hAnsi="Arial" w:cs="Arial"/>
          <w:sz w:val="20"/>
          <w:szCs w:val="20"/>
        </w:rPr>
        <w:t xml:space="preserve"> mang tính ch</w:t>
      </w:r>
      <w:r w:rsidRPr="004509E7">
        <w:rPr>
          <w:rFonts w:ascii="Arial" w:hAnsi="Arial" w:cs="Arial"/>
          <w:sz w:val="20"/>
          <w:szCs w:val="20"/>
        </w:rPr>
        <w:t>ấ</w:t>
      </w:r>
      <w:r w:rsidRPr="004509E7">
        <w:rPr>
          <w:rFonts w:ascii="Arial" w:hAnsi="Arial" w:cs="Arial"/>
          <w:sz w:val="20"/>
          <w:szCs w:val="20"/>
        </w:rPr>
        <w:t>t các bên tham gia giao k</w:t>
      </w:r>
      <w:r w:rsidRPr="004509E7">
        <w:rPr>
          <w:rFonts w:ascii="Arial" w:hAnsi="Arial" w:cs="Arial"/>
          <w:sz w:val="20"/>
          <w:szCs w:val="20"/>
        </w:rPr>
        <w:t>ế</w:t>
      </w:r>
      <w:r w:rsidRPr="004509E7">
        <w:rPr>
          <w:rFonts w:ascii="Arial" w:hAnsi="Arial" w:cs="Arial"/>
          <w:sz w:val="20"/>
          <w:szCs w:val="20"/>
        </w:rPr>
        <w:t>t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c</w:t>
      </w:r>
      <w:r w:rsidRPr="004509E7">
        <w:rPr>
          <w:rFonts w:ascii="Arial" w:hAnsi="Arial" w:cs="Arial"/>
          <w:sz w:val="20"/>
          <w:szCs w:val="20"/>
        </w:rPr>
        <w:t>ầ</w:t>
      </w:r>
      <w:r w:rsidRPr="004509E7">
        <w:rPr>
          <w:rFonts w:ascii="Arial" w:hAnsi="Arial" w:cs="Arial"/>
          <w:sz w:val="20"/>
          <w:szCs w:val="20"/>
        </w:rPr>
        <w:t>n lưu ý đ</w:t>
      </w:r>
      <w:r w:rsidRPr="004509E7">
        <w:rPr>
          <w:rFonts w:ascii="Arial" w:hAnsi="Arial" w:cs="Arial"/>
          <w:sz w:val="20"/>
          <w:szCs w:val="20"/>
        </w:rPr>
        <w:t>ể</w:t>
      </w:r>
      <w:r w:rsidRPr="004509E7">
        <w:rPr>
          <w:rFonts w:ascii="Arial" w:hAnsi="Arial" w:cs="Arial"/>
          <w:sz w:val="20"/>
          <w:szCs w:val="20"/>
        </w:rPr>
        <w:t xml:space="preserve"> thương th</w:t>
      </w:r>
      <w:r w:rsidRPr="004509E7">
        <w:rPr>
          <w:rFonts w:ascii="Arial" w:hAnsi="Arial" w:cs="Arial"/>
          <w:sz w:val="20"/>
          <w:szCs w:val="20"/>
        </w:rPr>
        <w:t>ả</w:t>
      </w:r>
      <w:r w:rsidRPr="004509E7">
        <w:rPr>
          <w:rFonts w:ascii="Arial" w:hAnsi="Arial" w:cs="Arial"/>
          <w:sz w:val="20"/>
          <w:szCs w:val="20"/>
        </w:rPr>
        <w:t>o, quy</w:t>
      </w:r>
      <w:r w:rsidRPr="004509E7">
        <w:rPr>
          <w:rFonts w:ascii="Arial" w:hAnsi="Arial" w:cs="Arial"/>
          <w:sz w:val="20"/>
          <w:szCs w:val="20"/>
        </w:rPr>
        <w:t>ế</w:t>
      </w:r>
      <w:r w:rsidRPr="004509E7">
        <w:rPr>
          <w:rFonts w:ascii="Arial" w:hAnsi="Arial" w:cs="Arial"/>
          <w:sz w:val="20"/>
          <w:szCs w:val="20"/>
        </w:rPr>
        <w:t>t đ</w:t>
      </w:r>
      <w:r w:rsidRPr="004509E7">
        <w:rPr>
          <w:rFonts w:ascii="Arial" w:hAnsi="Arial" w:cs="Arial"/>
          <w:sz w:val="20"/>
          <w:szCs w:val="20"/>
        </w:rPr>
        <w:t>ị</w:t>
      </w:r>
      <w:r w:rsidRPr="004509E7">
        <w:rPr>
          <w:rFonts w:ascii="Arial" w:hAnsi="Arial" w:cs="Arial"/>
          <w:sz w:val="20"/>
          <w:szCs w:val="20"/>
        </w:rPr>
        <w:t>nh n</w:t>
      </w:r>
      <w:r w:rsidRPr="004509E7">
        <w:rPr>
          <w:rFonts w:ascii="Arial" w:hAnsi="Arial" w:cs="Arial"/>
          <w:sz w:val="20"/>
          <w:szCs w:val="20"/>
        </w:rPr>
        <w:t>ộ</w:t>
      </w:r>
      <w:r w:rsidRPr="004509E7">
        <w:rPr>
          <w:rFonts w:ascii="Arial" w:hAnsi="Arial" w:cs="Arial"/>
          <w:sz w:val="20"/>
          <w:szCs w:val="20"/>
        </w:rPr>
        <w:t>i dung c</w:t>
      </w:r>
      <w:r w:rsidRPr="004509E7">
        <w:rPr>
          <w:rFonts w:ascii="Arial" w:hAnsi="Arial" w:cs="Arial"/>
          <w:sz w:val="20"/>
          <w:szCs w:val="20"/>
        </w:rPr>
        <w:t>ụ</w:t>
      </w:r>
      <w:r w:rsidRPr="004509E7">
        <w:rPr>
          <w:rFonts w:ascii="Arial" w:hAnsi="Arial" w:cs="Arial"/>
          <w:sz w:val="20"/>
          <w:szCs w:val="20"/>
        </w:rPr>
        <w:t xml:space="preserve"> th</w:t>
      </w:r>
      <w:r w:rsidRPr="004509E7">
        <w:rPr>
          <w:rFonts w:ascii="Arial" w:hAnsi="Arial" w:cs="Arial"/>
          <w:sz w:val="20"/>
          <w:szCs w:val="20"/>
        </w:rPr>
        <w:t>ể</w:t>
      </w:r>
      <w:r w:rsidRPr="004509E7">
        <w:rPr>
          <w:rFonts w:ascii="Arial" w:hAnsi="Arial" w:cs="Arial"/>
          <w:sz w:val="20"/>
          <w:szCs w:val="20"/>
        </w:rPr>
        <w:t xml:space="preserve"> đưa vào n</w:t>
      </w:r>
      <w:r w:rsidRPr="004509E7">
        <w:rPr>
          <w:rFonts w:ascii="Arial" w:hAnsi="Arial" w:cs="Arial"/>
          <w:sz w:val="20"/>
          <w:szCs w:val="20"/>
        </w:rPr>
        <w:t>ộ</w:t>
      </w:r>
      <w:r w:rsidRPr="004509E7">
        <w:rPr>
          <w:rFonts w:ascii="Arial" w:hAnsi="Arial" w:cs="Arial"/>
          <w:sz w:val="20"/>
          <w:szCs w:val="20"/>
        </w:rPr>
        <w:t>i dung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theo t</w:t>
      </w:r>
      <w:r w:rsidRPr="004509E7">
        <w:rPr>
          <w:rFonts w:ascii="Arial" w:hAnsi="Arial" w:cs="Arial"/>
          <w:sz w:val="20"/>
          <w:szCs w:val="20"/>
        </w:rPr>
        <w:t>ừ</w:t>
      </w:r>
      <w:r w:rsidRPr="004509E7">
        <w:rPr>
          <w:rFonts w:ascii="Arial" w:hAnsi="Arial" w:cs="Arial"/>
          <w:sz w:val="20"/>
          <w:szCs w:val="20"/>
        </w:rPr>
        <w:t>ng đi</w:t>
      </w:r>
      <w:r w:rsidRPr="004509E7">
        <w:rPr>
          <w:rFonts w:ascii="Arial" w:hAnsi="Arial" w:cs="Arial"/>
          <w:sz w:val="20"/>
          <w:szCs w:val="20"/>
        </w:rPr>
        <w:t>ề</w:t>
      </w:r>
      <w:r w:rsidRPr="004509E7">
        <w:rPr>
          <w:rFonts w:ascii="Arial" w:hAnsi="Arial" w:cs="Arial"/>
          <w:sz w:val="20"/>
          <w:szCs w:val="20"/>
        </w:rPr>
        <w:t>u ki</w:t>
      </w:r>
      <w:r w:rsidRPr="004509E7">
        <w:rPr>
          <w:rFonts w:ascii="Arial" w:hAnsi="Arial" w:cs="Arial"/>
          <w:sz w:val="20"/>
          <w:szCs w:val="20"/>
        </w:rPr>
        <w:t>ệ</w:t>
      </w:r>
      <w:r w:rsidRPr="004509E7">
        <w:rPr>
          <w:rFonts w:ascii="Arial" w:hAnsi="Arial" w:cs="Arial"/>
          <w:sz w:val="20"/>
          <w:szCs w:val="20"/>
        </w:rPr>
        <w:t>n c</w:t>
      </w:r>
      <w:r w:rsidRPr="004509E7">
        <w:rPr>
          <w:rFonts w:ascii="Arial" w:hAnsi="Arial" w:cs="Arial"/>
          <w:sz w:val="20"/>
          <w:szCs w:val="20"/>
        </w:rPr>
        <w:t>ụ</w:t>
      </w:r>
      <w:r w:rsidRPr="004509E7">
        <w:rPr>
          <w:rFonts w:ascii="Arial" w:hAnsi="Arial" w:cs="Arial"/>
          <w:sz w:val="20"/>
          <w:szCs w:val="20"/>
        </w:rPr>
        <w:t xml:space="preserve"> th</w:t>
      </w:r>
      <w:r w:rsidRPr="004509E7">
        <w:rPr>
          <w:rFonts w:ascii="Arial" w:hAnsi="Arial" w:cs="Arial"/>
          <w:sz w:val="20"/>
          <w:szCs w:val="20"/>
        </w:rPr>
        <w:t>ể</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khi giao k</w:t>
      </w:r>
      <w:r w:rsidRPr="004509E7">
        <w:rPr>
          <w:rFonts w:ascii="Arial" w:hAnsi="Arial" w:cs="Arial"/>
          <w:sz w:val="20"/>
          <w:szCs w:val="20"/>
        </w:rPr>
        <w:t>ế</w:t>
      </w:r>
      <w:r w:rsidRPr="004509E7">
        <w:rPr>
          <w:rFonts w:ascii="Arial" w:hAnsi="Arial" w:cs="Arial"/>
          <w:sz w:val="20"/>
          <w:szCs w:val="20"/>
        </w:rPr>
        <w:t>t.</w:t>
      </w:r>
    </w:p>
    <w:p w14:paraId="42D83E8C"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4.2. N</w:t>
      </w:r>
      <w:r w:rsidRPr="004509E7">
        <w:rPr>
          <w:rFonts w:ascii="Arial" w:hAnsi="Arial" w:cs="Arial"/>
          <w:sz w:val="20"/>
          <w:szCs w:val="20"/>
        </w:rPr>
        <w:t>ộ</w:t>
      </w:r>
      <w:r w:rsidRPr="004509E7">
        <w:rPr>
          <w:rFonts w:ascii="Arial" w:hAnsi="Arial" w:cs="Arial"/>
          <w:sz w:val="20"/>
          <w:szCs w:val="20"/>
        </w:rPr>
        <w:t>i dung</w:t>
      </w:r>
    </w:p>
    <w:p w14:paraId="7CE44CAF"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Trong các M</w:t>
      </w:r>
      <w:r w:rsidRPr="004509E7">
        <w:rPr>
          <w:rFonts w:ascii="Arial" w:hAnsi="Arial" w:cs="Arial"/>
          <w:sz w:val="20"/>
          <w:szCs w:val="20"/>
        </w:rPr>
        <w:t>ẫ</w:t>
      </w:r>
      <w:r w:rsidRPr="004509E7">
        <w:rPr>
          <w:rFonts w:ascii="Arial" w:hAnsi="Arial" w:cs="Arial"/>
          <w:sz w:val="20"/>
          <w:szCs w:val="20"/>
        </w:rPr>
        <w:t>u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đư</w:t>
      </w:r>
      <w:r w:rsidRPr="004509E7">
        <w:rPr>
          <w:rFonts w:ascii="Arial" w:hAnsi="Arial" w:cs="Arial"/>
          <w:sz w:val="20"/>
          <w:szCs w:val="20"/>
        </w:rPr>
        <w:t>ợ</w:t>
      </w:r>
      <w:r w:rsidRPr="004509E7">
        <w:rPr>
          <w:rFonts w:ascii="Arial" w:hAnsi="Arial" w:cs="Arial"/>
          <w:sz w:val="20"/>
          <w:szCs w:val="20"/>
        </w:rPr>
        <w:t>c công b</w:t>
      </w:r>
      <w:r w:rsidRPr="004509E7">
        <w:rPr>
          <w:rFonts w:ascii="Arial" w:hAnsi="Arial" w:cs="Arial"/>
          <w:sz w:val="20"/>
          <w:szCs w:val="20"/>
        </w:rPr>
        <w:t>ố</w:t>
      </w:r>
      <w:r w:rsidRPr="004509E7">
        <w:rPr>
          <w:rFonts w:ascii="Arial" w:hAnsi="Arial" w:cs="Arial"/>
          <w:sz w:val="20"/>
          <w:szCs w:val="20"/>
        </w:rPr>
        <w:t xml:space="preserve"> g</w:t>
      </w:r>
      <w:r w:rsidRPr="004509E7">
        <w:rPr>
          <w:rFonts w:ascii="Arial" w:hAnsi="Arial" w:cs="Arial"/>
          <w:sz w:val="20"/>
          <w:szCs w:val="20"/>
        </w:rPr>
        <w:t>ồ</w:t>
      </w:r>
      <w:r w:rsidRPr="004509E7">
        <w:rPr>
          <w:rFonts w:ascii="Arial" w:hAnsi="Arial" w:cs="Arial"/>
          <w:sz w:val="20"/>
          <w:szCs w:val="20"/>
        </w:rPr>
        <w:t>m các đi</w:t>
      </w:r>
      <w:r w:rsidRPr="004509E7">
        <w:rPr>
          <w:rFonts w:ascii="Arial" w:hAnsi="Arial" w:cs="Arial"/>
          <w:sz w:val="20"/>
          <w:szCs w:val="20"/>
        </w:rPr>
        <w:t>ề</w:t>
      </w:r>
      <w:r w:rsidRPr="004509E7">
        <w:rPr>
          <w:rFonts w:ascii="Arial" w:hAnsi="Arial" w:cs="Arial"/>
          <w:sz w:val="20"/>
          <w:szCs w:val="20"/>
        </w:rPr>
        <w:t>u kh</w:t>
      </w:r>
      <w:r w:rsidRPr="004509E7">
        <w:rPr>
          <w:rFonts w:ascii="Arial" w:hAnsi="Arial" w:cs="Arial"/>
          <w:sz w:val="20"/>
          <w:szCs w:val="20"/>
        </w:rPr>
        <w:t>o</w:t>
      </w:r>
      <w:r w:rsidRPr="004509E7">
        <w:rPr>
          <w:rFonts w:ascii="Arial" w:hAnsi="Arial" w:cs="Arial"/>
          <w:sz w:val="20"/>
          <w:szCs w:val="20"/>
        </w:rPr>
        <w:t>ả</w:t>
      </w:r>
      <w:r w:rsidRPr="004509E7">
        <w:rPr>
          <w:rFonts w:ascii="Arial" w:hAnsi="Arial" w:cs="Arial"/>
          <w:sz w:val="20"/>
          <w:szCs w:val="20"/>
        </w:rPr>
        <w:t>n cơ b</w:t>
      </w:r>
      <w:r w:rsidRPr="004509E7">
        <w:rPr>
          <w:rFonts w:ascii="Arial" w:hAnsi="Arial" w:cs="Arial"/>
          <w:sz w:val="20"/>
          <w:szCs w:val="20"/>
        </w:rPr>
        <w:t>ả</w:t>
      </w:r>
      <w:r w:rsidRPr="004509E7">
        <w:rPr>
          <w:rFonts w:ascii="Arial" w:hAnsi="Arial" w:cs="Arial"/>
          <w:sz w:val="20"/>
          <w:szCs w:val="20"/>
        </w:rPr>
        <w:t>n c</w:t>
      </w:r>
      <w:r w:rsidRPr="004509E7">
        <w:rPr>
          <w:rFonts w:ascii="Arial" w:hAnsi="Arial" w:cs="Arial"/>
          <w:sz w:val="20"/>
          <w:szCs w:val="20"/>
        </w:rPr>
        <w:t>ầ</w:t>
      </w:r>
      <w:r w:rsidRPr="004509E7">
        <w:rPr>
          <w:rFonts w:ascii="Arial" w:hAnsi="Arial" w:cs="Arial"/>
          <w:sz w:val="20"/>
          <w:szCs w:val="20"/>
        </w:rPr>
        <w:t>n thi</w:t>
      </w:r>
      <w:r w:rsidRPr="004509E7">
        <w:rPr>
          <w:rFonts w:ascii="Arial" w:hAnsi="Arial" w:cs="Arial"/>
          <w:sz w:val="20"/>
          <w:szCs w:val="20"/>
        </w:rPr>
        <w:t>ế</w:t>
      </w:r>
      <w:r w:rsidRPr="004509E7">
        <w:rPr>
          <w:rFonts w:ascii="Arial" w:hAnsi="Arial" w:cs="Arial"/>
          <w:sz w:val="20"/>
          <w:szCs w:val="20"/>
        </w:rPr>
        <w:t>t mang tính đ</w:t>
      </w:r>
      <w:r w:rsidRPr="004509E7">
        <w:rPr>
          <w:rFonts w:ascii="Arial" w:hAnsi="Arial" w:cs="Arial"/>
          <w:sz w:val="20"/>
          <w:szCs w:val="20"/>
        </w:rPr>
        <w:t>ị</w:t>
      </w:r>
      <w:r w:rsidRPr="004509E7">
        <w:rPr>
          <w:rFonts w:ascii="Arial" w:hAnsi="Arial" w:cs="Arial"/>
          <w:sz w:val="20"/>
          <w:szCs w:val="20"/>
        </w:rPr>
        <w:t>nh hư</w:t>
      </w:r>
      <w:r w:rsidRPr="004509E7">
        <w:rPr>
          <w:rFonts w:ascii="Arial" w:hAnsi="Arial" w:cs="Arial"/>
          <w:sz w:val="20"/>
          <w:szCs w:val="20"/>
        </w:rPr>
        <w:t>ớ</w:t>
      </w:r>
      <w:r w:rsidRPr="004509E7">
        <w:rPr>
          <w:rFonts w:ascii="Arial" w:hAnsi="Arial" w:cs="Arial"/>
          <w:sz w:val="20"/>
          <w:szCs w:val="20"/>
        </w:rPr>
        <w:t>ng v</w:t>
      </w:r>
      <w:r w:rsidRPr="004509E7">
        <w:rPr>
          <w:rFonts w:ascii="Arial" w:hAnsi="Arial" w:cs="Arial"/>
          <w:sz w:val="20"/>
          <w:szCs w:val="20"/>
        </w:rPr>
        <w:t>ề</w:t>
      </w:r>
      <w:r w:rsidRPr="004509E7">
        <w:rPr>
          <w:rFonts w:ascii="Arial" w:hAnsi="Arial" w:cs="Arial"/>
          <w:sz w:val="20"/>
          <w:szCs w:val="20"/>
        </w:rPr>
        <w:t>: ph</w:t>
      </w:r>
      <w:r w:rsidRPr="004509E7">
        <w:rPr>
          <w:rFonts w:ascii="Arial" w:hAnsi="Arial" w:cs="Arial"/>
          <w:sz w:val="20"/>
          <w:szCs w:val="20"/>
        </w:rPr>
        <w:t>ạ</w:t>
      </w:r>
      <w:r w:rsidRPr="004509E7">
        <w:rPr>
          <w:rFonts w:ascii="Arial" w:hAnsi="Arial" w:cs="Arial"/>
          <w:sz w:val="20"/>
          <w:szCs w:val="20"/>
        </w:rPr>
        <w:t>m vi công vi</w:t>
      </w:r>
      <w:r w:rsidRPr="004509E7">
        <w:rPr>
          <w:rFonts w:ascii="Arial" w:hAnsi="Arial" w:cs="Arial"/>
          <w:sz w:val="20"/>
          <w:szCs w:val="20"/>
        </w:rPr>
        <w:t>ệ</w:t>
      </w:r>
      <w:r w:rsidRPr="004509E7">
        <w:rPr>
          <w:rFonts w:ascii="Arial" w:hAnsi="Arial" w:cs="Arial"/>
          <w:sz w:val="20"/>
          <w:szCs w:val="20"/>
        </w:rPr>
        <w:t>c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quy</w:t>
      </w:r>
      <w:r w:rsidRPr="004509E7">
        <w:rPr>
          <w:rFonts w:ascii="Arial" w:hAnsi="Arial" w:cs="Arial"/>
          <w:sz w:val="20"/>
          <w:szCs w:val="20"/>
        </w:rPr>
        <w:t>ề</w:t>
      </w:r>
      <w:r w:rsidRPr="004509E7">
        <w:rPr>
          <w:rFonts w:ascii="Arial" w:hAnsi="Arial" w:cs="Arial"/>
          <w:sz w:val="20"/>
          <w:szCs w:val="20"/>
        </w:rPr>
        <w:t>n, nghĩa v</w:t>
      </w:r>
      <w:r w:rsidRPr="004509E7">
        <w:rPr>
          <w:rFonts w:ascii="Arial" w:hAnsi="Arial" w:cs="Arial"/>
          <w:sz w:val="20"/>
          <w:szCs w:val="20"/>
        </w:rPr>
        <w:t>ụ</w:t>
      </w:r>
      <w:r w:rsidRPr="004509E7">
        <w:rPr>
          <w:rFonts w:ascii="Arial" w:hAnsi="Arial" w:cs="Arial"/>
          <w:sz w:val="20"/>
          <w:szCs w:val="20"/>
        </w:rPr>
        <w:t xml:space="preserve"> và trách nhi</w:t>
      </w:r>
      <w:r w:rsidRPr="004509E7">
        <w:rPr>
          <w:rFonts w:ascii="Arial" w:hAnsi="Arial" w:cs="Arial"/>
          <w:sz w:val="20"/>
          <w:szCs w:val="20"/>
        </w:rPr>
        <w:t>ệ</w:t>
      </w:r>
      <w:r w:rsidRPr="004509E7">
        <w:rPr>
          <w:rFonts w:ascii="Arial" w:hAnsi="Arial" w:cs="Arial"/>
          <w:sz w:val="20"/>
          <w:szCs w:val="20"/>
        </w:rPr>
        <w:t>m c</w:t>
      </w:r>
      <w:r w:rsidRPr="004509E7">
        <w:rPr>
          <w:rFonts w:ascii="Arial" w:hAnsi="Arial" w:cs="Arial"/>
          <w:sz w:val="20"/>
          <w:szCs w:val="20"/>
        </w:rPr>
        <w:t>ủ</w:t>
      </w:r>
      <w:r w:rsidRPr="004509E7">
        <w:rPr>
          <w:rFonts w:ascii="Arial" w:hAnsi="Arial" w:cs="Arial"/>
          <w:sz w:val="20"/>
          <w:szCs w:val="20"/>
        </w:rPr>
        <w:t>a các bên tham gia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b</w:t>
      </w:r>
      <w:r w:rsidRPr="004509E7">
        <w:rPr>
          <w:rFonts w:ascii="Arial" w:hAnsi="Arial" w:cs="Arial"/>
          <w:sz w:val="20"/>
          <w:szCs w:val="20"/>
        </w:rPr>
        <w:t>ồ</w:t>
      </w:r>
      <w:r w:rsidRPr="004509E7">
        <w:rPr>
          <w:rFonts w:ascii="Arial" w:hAnsi="Arial" w:cs="Arial"/>
          <w:sz w:val="20"/>
          <w:szCs w:val="20"/>
        </w:rPr>
        <w:t>i thư</w:t>
      </w:r>
      <w:r w:rsidRPr="004509E7">
        <w:rPr>
          <w:rFonts w:ascii="Arial" w:hAnsi="Arial" w:cs="Arial"/>
          <w:sz w:val="20"/>
          <w:szCs w:val="20"/>
        </w:rPr>
        <w:t>ờ</w:t>
      </w:r>
      <w:r w:rsidRPr="004509E7">
        <w:rPr>
          <w:rFonts w:ascii="Arial" w:hAnsi="Arial" w:cs="Arial"/>
          <w:sz w:val="20"/>
          <w:szCs w:val="20"/>
        </w:rPr>
        <w:t>ng thi</w:t>
      </w:r>
      <w:r w:rsidRPr="004509E7">
        <w:rPr>
          <w:rFonts w:ascii="Arial" w:hAnsi="Arial" w:cs="Arial"/>
          <w:sz w:val="20"/>
          <w:szCs w:val="20"/>
        </w:rPr>
        <w:t>ệ</w:t>
      </w:r>
      <w:r w:rsidRPr="004509E7">
        <w:rPr>
          <w:rFonts w:ascii="Arial" w:hAnsi="Arial" w:cs="Arial"/>
          <w:sz w:val="20"/>
          <w:szCs w:val="20"/>
        </w:rPr>
        <w:t>t h</w:t>
      </w:r>
      <w:r w:rsidRPr="004509E7">
        <w:rPr>
          <w:rFonts w:ascii="Arial" w:hAnsi="Arial" w:cs="Arial"/>
          <w:sz w:val="20"/>
          <w:szCs w:val="20"/>
        </w:rPr>
        <w:t>ạ</w:t>
      </w:r>
      <w:r w:rsidRPr="004509E7">
        <w:rPr>
          <w:rFonts w:ascii="Arial" w:hAnsi="Arial" w:cs="Arial"/>
          <w:sz w:val="20"/>
          <w:szCs w:val="20"/>
        </w:rPr>
        <w:t>i; áp d</w:t>
      </w:r>
      <w:r w:rsidRPr="004509E7">
        <w:rPr>
          <w:rFonts w:ascii="Arial" w:hAnsi="Arial" w:cs="Arial"/>
          <w:sz w:val="20"/>
          <w:szCs w:val="20"/>
        </w:rPr>
        <w:t>ụ</w:t>
      </w:r>
      <w:r w:rsidRPr="004509E7">
        <w:rPr>
          <w:rFonts w:ascii="Arial" w:hAnsi="Arial" w:cs="Arial"/>
          <w:sz w:val="20"/>
          <w:szCs w:val="20"/>
        </w:rPr>
        <w:t>ng mô hình gi</w:t>
      </w:r>
      <w:r w:rsidRPr="004509E7">
        <w:rPr>
          <w:rFonts w:ascii="Arial" w:hAnsi="Arial" w:cs="Arial"/>
          <w:sz w:val="20"/>
          <w:szCs w:val="20"/>
        </w:rPr>
        <w:t>ả</w:t>
      </w:r>
      <w:r w:rsidRPr="004509E7">
        <w:rPr>
          <w:rFonts w:ascii="Arial" w:hAnsi="Arial" w:cs="Arial"/>
          <w:sz w:val="20"/>
          <w:szCs w:val="20"/>
        </w:rPr>
        <w:t>i quy</w:t>
      </w:r>
      <w:r w:rsidRPr="004509E7">
        <w:rPr>
          <w:rFonts w:ascii="Arial" w:hAnsi="Arial" w:cs="Arial"/>
          <w:sz w:val="20"/>
          <w:szCs w:val="20"/>
        </w:rPr>
        <w:t>ế</w:t>
      </w:r>
      <w:r w:rsidRPr="004509E7">
        <w:rPr>
          <w:rFonts w:ascii="Arial" w:hAnsi="Arial" w:cs="Arial"/>
          <w:sz w:val="20"/>
          <w:szCs w:val="20"/>
        </w:rPr>
        <w:t>t tranh ch</w:t>
      </w:r>
      <w:r w:rsidRPr="004509E7">
        <w:rPr>
          <w:rFonts w:ascii="Arial" w:hAnsi="Arial" w:cs="Arial"/>
          <w:sz w:val="20"/>
          <w:szCs w:val="20"/>
        </w:rPr>
        <w:t>ấ</w:t>
      </w:r>
      <w:r w:rsidRPr="004509E7">
        <w:rPr>
          <w:rFonts w:ascii="Arial" w:hAnsi="Arial" w:cs="Arial"/>
          <w:sz w:val="20"/>
          <w:szCs w:val="20"/>
        </w:rPr>
        <w:t>p; s</w:t>
      </w:r>
      <w:r w:rsidRPr="004509E7">
        <w:rPr>
          <w:rFonts w:ascii="Arial" w:hAnsi="Arial" w:cs="Arial"/>
          <w:sz w:val="20"/>
          <w:szCs w:val="20"/>
        </w:rPr>
        <w:t>ử</w:t>
      </w:r>
      <w:r w:rsidRPr="004509E7">
        <w:rPr>
          <w:rFonts w:ascii="Arial" w:hAnsi="Arial" w:cs="Arial"/>
          <w:sz w:val="20"/>
          <w:szCs w:val="20"/>
        </w:rPr>
        <w:t>a đ</w:t>
      </w:r>
      <w:r w:rsidRPr="004509E7">
        <w:rPr>
          <w:rFonts w:ascii="Arial" w:hAnsi="Arial" w:cs="Arial"/>
          <w:sz w:val="20"/>
          <w:szCs w:val="20"/>
        </w:rPr>
        <w:t>ổ</w:t>
      </w:r>
      <w:r w:rsidRPr="004509E7">
        <w:rPr>
          <w:rFonts w:ascii="Arial" w:hAnsi="Arial" w:cs="Arial"/>
          <w:sz w:val="20"/>
          <w:szCs w:val="20"/>
        </w:rPr>
        <w:t>i h</w:t>
      </w:r>
      <w:r w:rsidRPr="004509E7">
        <w:rPr>
          <w:rFonts w:ascii="Arial" w:hAnsi="Arial" w:cs="Arial"/>
          <w:sz w:val="20"/>
          <w:szCs w:val="20"/>
        </w:rPr>
        <w:t>ợ</w:t>
      </w:r>
      <w:r w:rsidRPr="004509E7">
        <w:rPr>
          <w:rFonts w:ascii="Arial" w:hAnsi="Arial" w:cs="Arial"/>
          <w:sz w:val="20"/>
          <w:szCs w:val="20"/>
        </w:rPr>
        <w:t xml:space="preserve">p </w:t>
      </w:r>
      <w:proofErr w:type="gramStart"/>
      <w:r w:rsidRPr="004509E7">
        <w:rPr>
          <w:rFonts w:ascii="Arial" w:hAnsi="Arial" w:cs="Arial"/>
          <w:sz w:val="20"/>
          <w:szCs w:val="20"/>
        </w:rPr>
        <w:t>đ</w:t>
      </w:r>
      <w:r w:rsidRPr="004509E7">
        <w:rPr>
          <w:rFonts w:ascii="Arial" w:hAnsi="Arial" w:cs="Arial"/>
          <w:sz w:val="20"/>
          <w:szCs w:val="20"/>
        </w:rPr>
        <w:t>ồ</w:t>
      </w:r>
      <w:r w:rsidRPr="004509E7">
        <w:rPr>
          <w:rFonts w:ascii="Arial" w:hAnsi="Arial" w:cs="Arial"/>
          <w:sz w:val="20"/>
          <w:szCs w:val="20"/>
        </w:rPr>
        <w:t>ng;...</w:t>
      </w:r>
      <w:proofErr w:type="gramEnd"/>
    </w:p>
    <w:p w14:paraId="5D5ECEE2"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N</w:t>
      </w:r>
      <w:r w:rsidRPr="004509E7">
        <w:rPr>
          <w:rFonts w:ascii="Arial" w:hAnsi="Arial" w:cs="Arial"/>
          <w:sz w:val="20"/>
          <w:szCs w:val="20"/>
        </w:rPr>
        <w:t>ộ</w:t>
      </w:r>
      <w:r w:rsidRPr="004509E7">
        <w:rPr>
          <w:rFonts w:ascii="Arial" w:hAnsi="Arial" w:cs="Arial"/>
          <w:sz w:val="20"/>
          <w:szCs w:val="20"/>
        </w:rPr>
        <w:t>i dung trong các đi</w:t>
      </w:r>
      <w:r w:rsidRPr="004509E7">
        <w:rPr>
          <w:rFonts w:ascii="Arial" w:hAnsi="Arial" w:cs="Arial"/>
          <w:sz w:val="20"/>
          <w:szCs w:val="20"/>
        </w:rPr>
        <w:t>ề</w:t>
      </w:r>
      <w:r w:rsidRPr="004509E7">
        <w:rPr>
          <w:rFonts w:ascii="Arial" w:hAnsi="Arial" w:cs="Arial"/>
          <w:sz w:val="20"/>
          <w:szCs w:val="20"/>
        </w:rPr>
        <w:t>u kho</w:t>
      </w:r>
      <w:r w:rsidRPr="004509E7">
        <w:rPr>
          <w:rFonts w:ascii="Arial" w:hAnsi="Arial" w:cs="Arial"/>
          <w:sz w:val="20"/>
          <w:szCs w:val="20"/>
        </w:rPr>
        <w:t>ả</w:t>
      </w:r>
      <w:r w:rsidRPr="004509E7">
        <w:rPr>
          <w:rFonts w:ascii="Arial" w:hAnsi="Arial" w:cs="Arial"/>
          <w:sz w:val="20"/>
          <w:szCs w:val="20"/>
        </w:rPr>
        <w:t>n đư</w:t>
      </w:r>
      <w:r w:rsidRPr="004509E7">
        <w:rPr>
          <w:rFonts w:ascii="Arial" w:hAnsi="Arial" w:cs="Arial"/>
          <w:sz w:val="20"/>
          <w:szCs w:val="20"/>
        </w:rPr>
        <w:t>ợ</w:t>
      </w:r>
      <w:r w:rsidRPr="004509E7">
        <w:rPr>
          <w:rFonts w:ascii="Arial" w:hAnsi="Arial" w:cs="Arial"/>
          <w:sz w:val="20"/>
          <w:szCs w:val="20"/>
        </w:rPr>
        <w:t>c</w:t>
      </w:r>
      <w:r w:rsidRPr="004509E7">
        <w:rPr>
          <w:rFonts w:ascii="Arial" w:hAnsi="Arial" w:cs="Arial"/>
          <w:sz w:val="20"/>
          <w:szCs w:val="20"/>
        </w:rPr>
        <w:t xml:space="preserve"> hư</w:t>
      </w:r>
      <w:r w:rsidRPr="004509E7">
        <w:rPr>
          <w:rFonts w:ascii="Arial" w:hAnsi="Arial" w:cs="Arial"/>
          <w:sz w:val="20"/>
          <w:szCs w:val="20"/>
        </w:rPr>
        <w:t>ớ</w:t>
      </w:r>
      <w:r w:rsidRPr="004509E7">
        <w:rPr>
          <w:rFonts w:ascii="Arial" w:hAnsi="Arial" w:cs="Arial"/>
          <w:sz w:val="20"/>
          <w:szCs w:val="20"/>
        </w:rPr>
        <w:t>ng d</w:t>
      </w:r>
      <w:r w:rsidRPr="004509E7">
        <w:rPr>
          <w:rFonts w:ascii="Arial" w:hAnsi="Arial" w:cs="Arial"/>
          <w:sz w:val="20"/>
          <w:szCs w:val="20"/>
        </w:rPr>
        <w:t>ẫ</w:t>
      </w:r>
      <w:r w:rsidRPr="004509E7">
        <w:rPr>
          <w:rFonts w:ascii="Arial" w:hAnsi="Arial" w:cs="Arial"/>
          <w:sz w:val="20"/>
          <w:szCs w:val="20"/>
        </w:rPr>
        <w:t>n trên cơ s</w:t>
      </w:r>
      <w:r w:rsidRPr="004509E7">
        <w:rPr>
          <w:rFonts w:ascii="Arial" w:hAnsi="Arial" w:cs="Arial"/>
          <w:sz w:val="20"/>
          <w:szCs w:val="20"/>
        </w:rPr>
        <w:t>ở</w:t>
      </w:r>
      <w:r w:rsidRPr="004509E7">
        <w:rPr>
          <w:rFonts w:ascii="Arial" w:hAnsi="Arial" w:cs="Arial"/>
          <w:sz w:val="20"/>
          <w:szCs w:val="20"/>
        </w:rPr>
        <w:t xml:space="preserve"> B</w:t>
      </w:r>
      <w:r w:rsidRPr="004509E7">
        <w:rPr>
          <w:rFonts w:ascii="Arial" w:hAnsi="Arial" w:cs="Arial"/>
          <w:sz w:val="20"/>
          <w:szCs w:val="20"/>
        </w:rPr>
        <w:t>ộ</w:t>
      </w:r>
      <w:r w:rsidRPr="004509E7">
        <w:rPr>
          <w:rFonts w:ascii="Arial" w:hAnsi="Arial" w:cs="Arial"/>
          <w:sz w:val="20"/>
          <w:szCs w:val="20"/>
        </w:rPr>
        <w:t xml:space="preserve"> Lu</w:t>
      </w:r>
      <w:r w:rsidRPr="004509E7">
        <w:rPr>
          <w:rFonts w:ascii="Arial" w:hAnsi="Arial" w:cs="Arial"/>
          <w:sz w:val="20"/>
          <w:szCs w:val="20"/>
        </w:rPr>
        <w:t>ậ</w:t>
      </w:r>
      <w:r w:rsidRPr="004509E7">
        <w:rPr>
          <w:rFonts w:ascii="Arial" w:hAnsi="Arial" w:cs="Arial"/>
          <w:sz w:val="20"/>
          <w:szCs w:val="20"/>
        </w:rPr>
        <w:t>t Dân s</w:t>
      </w:r>
      <w:r w:rsidRPr="004509E7">
        <w:rPr>
          <w:rFonts w:ascii="Arial" w:hAnsi="Arial" w:cs="Arial"/>
          <w:sz w:val="20"/>
          <w:szCs w:val="20"/>
        </w:rPr>
        <w:t>ự</w:t>
      </w:r>
      <w:r w:rsidRPr="004509E7">
        <w:rPr>
          <w:rFonts w:ascii="Arial" w:hAnsi="Arial" w:cs="Arial"/>
          <w:sz w:val="20"/>
          <w:szCs w:val="20"/>
        </w:rPr>
        <w:t>, Lu</w:t>
      </w:r>
      <w:r w:rsidRPr="004509E7">
        <w:rPr>
          <w:rFonts w:ascii="Arial" w:hAnsi="Arial" w:cs="Arial"/>
          <w:sz w:val="20"/>
          <w:szCs w:val="20"/>
        </w:rPr>
        <w:t>ậ</w:t>
      </w:r>
      <w:r w:rsidRPr="004509E7">
        <w:rPr>
          <w:rFonts w:ascii="Arial" w:hAnsi="Arial" w:cs="Arial"/>
          <w:sz w:val="20"/>
          <w:szCs w:val="20"/>
        </w:rPr>
        <w:t>t Xây d</w:t>
      </w:r>
      <w:r w:rsidRPr="004509E7">
        <w:rPr>
          <w:rFonts w:ascii="Arial" w:hAnsi="Arial" w:cs="Arial"/>
          <w:sz w:val="20"/>
          <w:szCs w:val="20"/>
        </w:rPr>
        <w:t>ự</w:t>
      </w:r>
      <w:r w:rsidRPr="004509E7">
        <w:rPr>
          <w:rFonts w:ascii="Arial" w:hAnsi="Arial" w:cs="Arial"/>
          <w:sz w:val="20"/>
          <w:szCs w:val="20"/>
        </w:rPr>
        <w:t>ng, Ngh</w:t>
      </w:r>
      <w:r w:rsidRPr="004509E7">
        <w:rPr>
          <w:rFonts w:ascii="Arial" w:hAnsi="Arial" w:cs="Arial"/>
          <w:sz w:val="20"/>
          <w:szCs w:val="20"/>
        </w:rPr>
        <w:t>ị</w:t>
      </w:r>
      <w:r w:rsidRPr="004509E7">
        <w:rPr>
          <w:rFonts w:ascii="Arial" w:hAnsi="Arial" w:cs="Arial"/>
          <w:sz w:val="20"/>
          <w:szCs w:val="20"/>
        </w:rPr>
        <w:t xml:space="preserve"> đ</w:t>
      </w:r>
      <w:r w:rsidRPr="004509E7">
        <w:rPr>
          <w:rFonts w:ascii="Arial" w:hAnsi="Arial" w:cs="Arial"/>
          <w:sz w:val="20"/>
          <w:szCs w:val="20"/>
        </w:rPr>
        <w:t>ị</w:t>
      </w:r>
      <w:r w:rsidRPr="004509E7">
        <w:rPr>
          <w:rFonts w:ascii="Arial" w:hAnsi="Arial" w:cs="Arial"/>
          <w:sz w:val="20"/>
          <w:szCs w:val="20"/>
        </w:rPr>
        <w:t>nh quy đ</w:t>
      </w:r>
      <w:r w:rsidRPr="004509E7">
        <w:rPr>
          <w:rFonts w:ascii="Arial" w:hAnsi="Arial" w:cs="Arial"/>
          <w:sz w:val="20"/>
          <w:szCs w:val="20"/>
        </w:rPr>
        <w:t>ị</w:t>
      </w:r>
      <w:r w:rsidRPr="004509E7">
        <w:rPr>
          <w:rFonts w:ascii="Arial" w:hAnsi="Arial" w:cs="Arial"/>
          <w:sz w:val="20"/>
          <w:szCs w:val="20"/>
        </w:rPr>
        <w:t>nh chi ti</w:t>
      </w:r>
      <w:r w:rsidRPr="004509E7">
        <w:rPr>
          <w:rFonts w:ascii="Arial" w:hAnsi="Arial" w:cs="Arial"/>
          <w:sz w:val="20"/>
          <w:szCs w:val="20"/>
        </w:rPr>
        <w:t>ế</w:t>
      </w:r>
      <w:r w:rsidRPr="004509E7">
        <w:rPr>
          <w:rFonts w:ascii="Arial" w:hAnsi="Arial" w:cs="Arial"/>
          <w:sz w:val="20"/>
          <w:szCs w:val="20"/>
        </w:rPr>
        <w:t>t và hư</w:t>
      </w:r>
      <w:r w:rsidRPr="004509E7">
        <w:rPr>
          <w:rFonts w:ascii="Arial" w:hAnsi="Arial" w:cs="Arial"/>
          <w:sz w:val="20"/>
          <w:szCs w:val="20"/>
        </w:rPr>
        <w:t>ớ</w:t>
      </w:r>
      <w:r w:rsidRPr="004509E7">
        <w:rPr>
          <w:rFonts w:ascii="Arial" w:hAnsi="Arial" w:cs="Arial"/>
          <w:sz w:val="20"/>
          <w:szCs w:val="20"/>
        </w:rPr>
        <w:t>ng d</w:t>
      </w:r>
      <w:r w:rsidRPr="004509E7">
        <w:rPr>
          <w:rFonts w:ascii="Arial" w:hAnsi="Arial" w:cs="Arial"/>
          <w:sz w:val="20"/>
          <w:szCs w:val="20"/>
        </w:rPr>
        <w:t>ẫ</w:t>
      </w:r>
      <w:r w:rsidRPr="004509E7">
        <w:rPr>
          <w:rFonts w:ascii="Arial" w:hAnsi="Arial" w:cs="Arial"/>
          <w:sz w:val="20"/>
          <w:szCs w:val="20"/>
        </w:rPr>
        <w:t>n m</w:t>
      </w:r>
      <w:r w:rsidRPr="004509E7">
        <w:rPr>
          <w:rFonts w:ascii="Arial" w:hAnsi="Arial" w:cs="Arial"/>
          <w:sz w:val="20"/>
          <w:szCs w:val="20"/>
        </w:rPr>
        <w:t>ộ</w:t>
      </w:r>
      <w:r w:rsidRPr="004509E7">
        <w:rPr>
          <w:rFonts w:ascii="Arial" w:hAnsi="Arial" w:cs="Arial"/>
          <w:sz w:val="20"/>
          <w:szCs w:val="20"/>
        </w:rPr>
        <w:t>t s</w:t>
      </w:r>
      <w:r w:rsidRPr="004509E7">
        <w:rPr>
          <w:rFonts w:ascii="Arial" w:hAnsi="Arial" w:cs="Arial"/>
          <w:sz w:val="20"/>
          <w:szCs w:val="20"/>
        </w:rPr>
        <w:t>ố</w:t>
      </w:r>
      <w:r w:rsidRPr="004509E7">
        <w:rPr>
          <w:rFonts w:ascii="Arial" w:hAnsi="Arial" w:cs="Arial"/>
          <w:sz w:val="20"/>
          <w:szCs w:val="20"/>
        </w:rPr>
        <w:t xml:space="preserve"> đi</w:t>
      </w:r>
      <w:r w:rsidRPr="004509E7">
        <w:rPr>
          <w:rFonts w:ascii="Arial" w:hAnsi="Arial" w:cs="Arial"/>
          <w:sz w:val="20"/>
          <w:szCs w:val="20"/>
        </w:rPr>
        <w:t>ề</w:t>
      </w:r>
      <w:r w:rsidRPr="004509E7">
        <w:rPr>
          <w:rFonts w:ascii="Arial" w:hAnsi="Arial" w:cs="Arial"/>
          <w:sz w:val="20"/>
          <w:szCs w:val="20"/>
        </w:rPr>
        <w:t>u c</w:t>
      </w:r>
      <w:r w:rsidRPr="004509E7">
        <w:rPr>
          <w:rFonts w:ascii="Arial" w:hAnsi="Arial" w:cs="Arial"/>
          <w:sz w:val="20"/>
          <w:szCs w:val="20"/>
        </w:rPr>
        <w:t>ủ</w:t>
      </w:r>
      <w:r w:rsidRPr="004509E7">
        <w:rPr>
          <w:rFonts w:ascii="Arial" w:hAnsi="Arial" w:cs="Arial"/>
          <w:sz w:val="20"/>
          <w:szCs w:val="20"/>
        </w:rPr>
        <w:t>a Lu</w:t>
      </w:r>
      <w:r w:rsidRPr="004509E7">
        <w:rPr>
          <w:rFonts w:ascii="Arial" w:hAnsi="Arial" w:cs="Arial"/>
          <w:sz w:val="20"/>
          <w:szCs w:val="20"/>
        </w:rPr>
        <w:t>ậ</w:t>
      </w:r>
      <w:r w:rsidRPr="004509E7">
        <w:rPr>
          <w:rFonts w:ascii="Arial" w:hAnsi="Arial" w:cs="Arial"/>
          <w:sz w:val="20"/>
          <w:szCs w:val="20"/>
        </w:rPr>
        <w:t>t Xây d</w:t>
      </w:r>
      <w:r w:rsidRPr="004509E7">
        <w:rPr>
          <w:rFonts w:ascii="Arial" w:hAnsi="Arial" w:cs="Arial"/>
          <w:sz w:val="20"/>
          <w:szCs w:val="20"/>
        </w:rPr>
        <w:t>ự</w:t>
      </w:r>
      <w:r w:rsidRPr="004509E7">
        <w:rPr>
          <w:rFonts w:ascii="Arial" w:hAnsi="Arial" w:cs="Arial"/>
          <w:sz w:val="20"/>
          <w:szCs w:val="20"/>
        </w:rPr>
        <w:t>ng v</w:t>
      </w:r>
      <w:r w:rsidRPr="004509E7">
        <w:rPr>
          <w:rFonts w:ascii="Arial" w:hAnsi="Arial" w:cs="Arial"/>
          <w:sz w:val="20"/>
          <w:szCs w:val="20"/>
        </w:rPr>
        <w:t>ề</w:t>
      </w:r>
      <w:r w:rsidRPr="004509E7">
        <w:rPr>
          <w:rFonts w:ascii="Arial" w:hAnsi="Arial" w:cs="Arial"/>
          <w:sz w:val="20"/>
          <w:szCs w:val="20"/>
        </w:rPr>
        <w:t xml:space="preserve">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xây d</w:t>
      </w:r>
      <w:r w:rsidRPr="004509E7">
        <w:rPr>
          <w:rFonts w:ascii="Arial" w:hAnsi="Arial" w:cs="Arial"/>
          <w:sz w:val="20"/>
          <w:szCs w:val="20"/>
        </w:rPr>
        <w:t>ự</w:t>
      </w:r>
      <w:r w:rsidRPr="004509E7">
        <w:rPr>
          <w:rFonts w:ascii="Arial" w:hAnsi="Arial" w:cs="Arial"/>
          <w:sz w:val="20"/>
          <w:szCs w:val="20"/>
        </w:rPr>
        <w:t>ng.</w:t>
      </w:r>
    </w:p>
    <w:p w14:paraId="193390F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5.</w:t>
      </w:r>
      <w:r w:rsidRPr="004509E7">
        <w:rPr>
          <w:rFonts w:ascii="Arial" w:hAnsi="Arial" w:cs="Arial"/>
          <w:sz w:val="20"/>
          <w:szCs w:val="20"/>
        </w:rPr>
        <w:t xml:space="preserve"> </w:t>
      </w:r>
      <w:r w:rsidRPr="004509E7">
        <w:rPr>
          <w:rFonts w:ascii="Arial" w:hAnsi="Arial" w:cs="Arial"/>
          <w:b/>
          <w:sz w:val="20"/>
          <w:szCs w:val="20"/>
        </w:rPr>
        <w:t>Hư</w:t>
      </w:r>
      <w:r w:rsidRPr="004509E7">
        <w:rPr>
          <w:rFonts w:ascii="Arial" w:hAnsi="Arial" w:cs="Arial"/>
          <w:b/>
          <w:sz w:val="20"/>
          <w:szCs w:val="20"/>
        </w:rPr>
        <w:t>ớ</w:t>
      </w:r>
      <w:r w:rsidRPr="004509E7">
        <w:rPr>
          <w:rFonts w:ascii="Arial" w:hAnsi="Arial" w:cs="Arial"/>
          <w:b/>
          <w:sz w:val="20"/>
          <w:szCs w:val="20"/>
        </w:rPr>
        <w:t>ng d</w:t>
      </w:r>
      <w:r w:rsidRPr="004509E7">
        <w:rPr>
          <w:rFonts w:ascii="Arial" w:hAnsi="Arial" w:cs="Arial"/>
          <w:b/>
          <w:sz w:val="20"/>
          <w:szCs w:val="20"/>
        </w:rPr>
        <w:t>ẫ</w:t>
      </w:r>
      <w:r w:rsidRPr="004509E7">
        <w:rPr>
          <w:rFonts w:ascii="Arial" w:hAnsi="Arial" w:cs="Arial"/>
          <w:b/>
          <w:sz w:val="20"/>
          <w:szCs w:val="20"/>
        </w:rPr>
        <w:t>n s</w:t>
      </w:r>
      <w:r w:rsidRPr="004509E7">
        <w:rPr>
          <w:rFonts w:ascii="Arial" w:hAnsi="Arial" w:cs="Arial"/>
          <w:b/>
          <w:sz w:val="20"/>
          <w:szCs w:val="20"/>
        </w:rPr>
        <w:t>ử</w:t>
      </w:r>
      <w:r w:rsidRPr="004509E7">
        <w:rPr>
          <w:rFonts w:ascii="Arial" w:hAnsi="Arial" w:cs="Arial"/>
          <w:b/>
          <w:sz w:val="20"/>
          <w:szCs w:val="20"/>
        </w:rPr>
        <w:t xml:space="preserve"> d</w:t>
      </w:r>
      <w:r w:rsidRPr="004509E7">
        <w:rPr>
          <w:rFonts w:ascii="Arial" w:hAnsi="Arial" w:cs="Arial"/>
          <w:b/>
          <w:sz w:val="20"/>
          <w:szCs w:val="20"/>
        </w:rPr>
        <w:t>ụ</w:t>
      </w:r>
      <w:r w:rsidRPr="004509E7">
        <w:rPr>
          <w:rFonts w:ascii="Arial" w:hAnsi="Arial" w:cs="Arial"/>
          <w:b/>
          <w:sz w:val="20"/>
          <w:szCs w:val="20"/>
        </w:rPr>
        <w:t>ng M</w:t>
      </w:r>
      <w:r w:rsidRPr="004509E7">
        <w:rPr>
          <w:rFonts w:ascii="Arial" w:hAnsi="Arial" w:cs="Arial"/>
          <w:b/>
          <w:sz w:val="20"/>
          <w:szCs w:val="20"/>
        </w:rPr>
        <w:t>ẫ</w:t>
      </w:r>
      <w:r w:rsidRPr="004509E7">
        <w:rPr>
          <w:rFonts w:ascii="Arial" w:hAnsi="Arial" w:cs="Arial"/>
          <w:b/>
          <w:sz w:val="20"/>
          <w:szCs w:val="20"/>
        </w:rPr>
        <w:t>u h</w:t>
      </w:r>
      <w:r w:rsidRPr="004509E7">
        <w:rPr>
          <w:rFonts w:ascii="Arial" w:hAnsi="Arial" w:cs="Arial"/>
          <w:b/>
          <w:sz w:val="20"/>
          <w:szCs w:val="20"/>
        </w:rPr>
        <w:t>ợ</w:t>
      </w:r>
      <w:r w:rsidRPr="004509E7">
        <w:rPr>
          <w:rFonts w:ascii="Arial" w:hAnsi="Arial" w:cs="Arial"/>
          <w:b/>
          <w:sz w:val="20"/>
          <w:szCs w:val="20"/>
        </w:rPr>
        <w:t>p đ</w:t>
      </w:r>
      <w:r w:rsidRPr="004509E7">
        <w:rPr>
          <w:rFonts w:ascii="Arial" w:hAnsi="Arial" w:cs="Arial"/>
          <w:b/>
          <w:sz w:val="20"/>
          <w:szCs w:val="20"/>
        </w:rPr>
        <w:t>ồ</w:t>
      </w:r>
      <w:r w:rsidRPr="004509E7">
        <w:rPr>
          <w:rFonts w:ascii="Arial" w:hAnsi="Arial" w:cs="Arial"/>
          <w:b/>
          <w:sz w:val="20"/>
          <w:szCs w:val="20"/>
        </w:rPr>
        <w:t>ng xây d</w:t>
      </w:r>
      <w:r w:rsidRPr="004509E7">
        <w:rPr>
          <w:rFonts w:ascii="Arial" w:hAnsi="Arial" w:cs="Arial"/>
          <w:b/>
          <w:sz w:val="20"/>
          <w:szCs w:val="20"/>
        </w:rPr>
        <w:t>ự</w:t>
      </w:r>
      <w:r w:rsidRPr="004509E7">
        <w:rPr>
          <w:rFonts w:ascii="Arial" w:hAnsi="Arial" w:cs="Arial"/>
          <w:b/>
          <w:sz w:val="20"/>
          <w:szCs w:val="20"/>
        </w:rPr>
        <w:t>ng</w:t>
      </w:r>
    </w:p>
    <w:p w14:paraId="6A4C230C"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lastRenderedPageBreak/>
        <w:t>5.1. Khi s</w:t>
      </w:r>
      <w:r w:rsidRPr="004509E7">
        <w:rPr>
          <w:rFonts w:ascii="Arial" w:hAnsi="Arial" w:cs="Arial"/>
          <w:sz w:val="20"/>
          <w:szCs w:val="20"/>
        </w:rPr>
        <w:t>ử</w:t>
      </w:r>
      <w:r w:rsidRPr="004509E7">
        <w:rPr>
          <w:rFonts w:ascii="Arial" w:hAnsi="Arial" w:cs="Arial"/>
          <w:sz w:val="20"/>
          <w:szCs w:val="20"/>
        </w:rPr>
        <w:t xml:space="preserve"> d</w:t>
      </w:r>
      <w:r w:rsidRPr="004509E7">
        <w:rPr>
          <w:rFonts w:ascii="Arial" w:hAnsi="Arial" w:cs="Arial"/>
          <w:sz w:val="20"/>
          <w:szCs w:val="20"/>
        </w:rPr>
        <w:t>ụ</w:t>
      </w:r>
      <w:r w:rsidRPr="004509E7">
        <w:rPr>
          <w:rFonts w:ascii="Arial" w:hAnsi="Arial" w:cs="Arial"/>
          <w:sz w:val="20"/>
          <w:szCs w:val="20"/>
        </w:rPr>
        <w:t>ng m</w:t>
      </w:r>
      <w:r w:rsidRPr="004509E7">
        <w:rPr>
          <w:rFonts w:ascii="Arial" w:hAnsi="Arial" w:cs="Arial"/>
          <w:sz w:val="20"/>
          <w:szCs w:val="20"/>
        </w:rPr>
        <w:t>ẫ</w:t>
      </w:r>
      <w:r w:rsidRPr="004509E7">
        <w:rPr>
          <w:rFonts w:ascii="Arial" w:hAnsi="Arial" w:cs="Arial"/>
          <w:sz w:val="20"/>
          <w:szCs w:val="20"/>
        </w:rPr>
        <w:t>u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xây d</w:t>
      </w:r>
      <w:r w:rsidRPr="004509E7">
        <w:rPr>
          <w:rFonts w:ascii="Arial" w:hAnsi="Arial" w:cs="Arial"/>
          <w:sz w:val="20"/>
          <w:szCs w:val="20"/>
        </w:rPr>
        <w:t>ự</w:t>
      </w:r>
      <w:r w:rsidRPr="004509E7">
        <w:rPr>
          <w:rFonts w:ascii="Arial" w:hAnsi="Arial" w:cs="Arial"/>
          <w:sz w:val="20"/>
          <w:szCs w:val="20"/>
        </w:rPr>
        <w:t>ng công b</w:t>
      </w:r>
      <w:r w:rsidRPr="004509E7">
        <w:rPr>
          <w:rFonts w:ascii="Arial" w:hAnsi="Arial" w:cs="Arial"/>
          <w:sz w:val="20"/>
          <w:szCs w:val="20"/>
        </w:rPr>
        <w:t>ố</w:t>
      </w:r>
      <w:r w:rsidRPr="004509E7">
        <w:rPr>
          <w:rFonts w:ascii="Arial" w:hAnsi="Arial" w:cs="Arial"/>
          <w:sz w:val="20"/>
          <w:szCs w:val="20"/>
        </w:rPr>
        <w:t xml:space="preserve"> các bên c</w:t>
      </w:r>
      <w:r w:rsidRPr="004509E7">
        <w:rPr>
          <w:rFonts w:ascii="Arial" w:hAnsi="Arial" w:cs="Arial"/>
          <w:sz w:val="20"/>
          <w:szCs w:val="20"/>
        </w:rPr>
        <w:t>ầ</w:t>
      </w:r>
      <w:r w:rsidRPr="004509E7">
        <w:rPr>
          <w:rFonts w:ascii="Arial" w:hAnsi="Arial" w:cs="Arial"/>
          <w:sz w:val="20"/>
          <w:szCs w:val="20"/>
        </w:rPr>
        <w:t>n b</w:t>
      </w:r>
      <w:r w:rsidRPr="004509E7">
        <w:rPr>
          <w:rFonts w:ascii="Arial" w:hAnsi="Arial" w:cs="Arial"/>
          <w:sz w:val="20"/>
          <w:szCs w:val="20"/>
        </w:rPr>
        <w:t>ổ</w:t>
      </w:r>
      <w:r w:rsidRPr="004509E7">
        <w:rPr>
          <w:rFonts w:ascii="Arial" w:hAnsi="Arial" w:cs="Arial"/>
          <w:sz w:val="20"/>
          <w:szCs w:val="20"/>
        </w:rPr>
        <w:t xml:space="preserve"> sung,</w:t>
      </w:r>
      <w:r w:rsidRPr="004509E7">
        <w:rPr>
          <w:rFonts w:ascii="Arial" w:hAnsi="Arial" w:cs="Arial"/>
          <w:sz w:val="20"/>
          <w:szCs w:val="20"/>
        </w:rPr>
        <w:t xml:space="preserve"> đi</w:t>
      </w:r>
      <w:r w:rsidRPr="004509E7">
        <w:rPr>
          <w:rFonts w:ascii="Arial" w:hAnsi="Arial" w:cs="Arial"/>
          <w:sz w:val="20"/>
          <w:szCs w:val="20"/>
        </w:rPr>
        <w:t>ề</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nh các n</w:t>
      </w:r>
      <w:r w:rsidRPr="004509E7">
        <w:rPr>
          <w:rFonts w:ascii="Arial" w:hAnsi="Arial" w:cs="Arial"/>
          <w:sz w:val="20"/>
          <w:szCs w:val="20"/>
        </w:rPr>
        <w:t>ộ</w:t>
      </w:r>
      <w:r w:rsidRPr="004509E7">
        <w:rPr>
          <w:rFonts w:ascii="Arial" w:hAnsi="Arial" w:cs="Arial"/>
          <w:sz w:val="20"/>
          <w:szCs w:val="20"/>
        </w:rPr>
        <w:t>i dung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cho phù h</w:t>
      </w:r>
      <w:r w:rsidRPr="004509E7">
        <w:rPr>
          <w:rFonts w:ascii="Arial" w:hAnsi="Arial" w:cs="Arial"/>
          <w:sz w:val="20"/>
          <w:szCs w:val="20"/>
        </w:rPr>
        <w:t>ợ</w:t>
      </w:r>
      <w:r w:rsidRPr="004509E7">
        <w:rPr>
          <w:rFonts w:ascii="Arial" w:hAnsi="Arial" w:cs="Arial"/>
          <w:sz w:val="20"/>
          <w:szCs w:val="20"/>
        </w:rPr>
        <w:t>p theo yêu c</w:t>
      </w:r>
      <w:r w:rsidRPr="004509E7">
        <w:rPr>
          <w:rFonts w:ascii="Arial" w:hAnsi="Arial" w:cs="Arial"/>
          <w:sz w:val="20"/>
          <w:szCs w:val="20"/>
        </w:rPr>
        <w:t>ầ</w:t>
      </w:r>
      <w:r w:rsidRPr="004509E7">
        <w:rPr>
          <w:rFonts w:ascii="Arial" w:hAnsi="Arial" w:cs="Arial"/>
          <w:sz w:val="20"/>
          <w:szCs w:val="20"/>
        </w:rPr>
        <w:t>u, đi</w:t>
      </w:r>
      <w:r w:rsidRPr="004509E7">
        <w:rPr>
          <w:rFonts w:ascii="Arial" w:hAnsi="Arial" w:cs="Arial"/>
          <w:sz w:val="20"/>
          <w:szCs w:val="20"/>
        </w:rPr>
        <w:t>ề</w:t>
      </w:r>
      <w:r w:rsidRPr="004509E7">
        <w:rPr>
          <w:rFonts w:ascii="Arial" w:hAnsi="Arial" w:cs="Arial"/>
          <w:sz w:val="20"/>
          <w:szCs w:val="20"/>
        </w:rPr>
        <w:t>u ki</w:t>
      </w:r>
      <w:r w:rsidRPr="004509E7">
        <w:rPr>
          <w:rFonts w:ascii="Arial" w:hAnsi="Arial" w:cs="Arial"/>
          <w:sz w:val="20"/>
          <w:szCs w:val="20"/>
        </w:rPr>
        <w:t>ệ</w:t>
      </w:r>
      <w:r w:rsidRPr="004509E7">
        <w:rPr>
          <w:rFonts w:ascii="Arial" w:hAnsi="Arial" w:cs="Arial"/>
          <w:sz w:val="20"/>
          <w:szCs w:val="20"/>
        </w:rPr>
        <w:t>n c</w:t>
      </w:r>
      <w:r w:rsidRPr="004509E7">
        <w:rPr>
          <w:rFonts w:ascii="Arial" w:hAnsi="Arial" w:cs="Arial"/>
          <w:sz w:val="20"/>
          <w:szCs w:val="20"/>
        </w:rPr>
        <w:t>ụ</w:t>
      </w:r>
      <w:r w:rsidRPr="004509E7">
        <w:rPr>
          <w:rFonts w:ascii="Arial" w:hAnsi="Arial" w:cs="Arial"/>
          <w:sz w:val="20"/>
          <w:szCs w:val="20"/>
        </w:rPr>
        <w:t xml:space="preserve"> th</w:t>
      </w:r>
      <w:r w:rsidRPr="004509E7">
        <w:rPr>
          <w:rFonts w:ascii="Arial" w:hAnsi="Arial" w:cs="Arial"/>
          <w:sz w:val="20"/>
          <w:szCs w:val="20"/>
        </w:rPr>
        <w:t>ể</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gói th</w:t>
      </w:r>
      <w:r w:rsidRPr="004509E7">
        <w:rPr>
          <w:rFonts w:ascii="Arial" w:hAnsi="Arial" w:cs="Arial"/>
          <w:sz w:val="20"/>
          <w:szCs w:val="20"/>
        </w:rPr>
        <w:t>ầ</w:t>
      </w:r>
      <w:r w:rsidRPr="004509E7">
        <w:rPr>
          <w:rFonts w:ascii="Arial" w:hAnsi="Arial" w:cs="Arial"/>
          <w:sz w:val="20"/>
          <w:szCs w:val="20"/>
        </w:rPr>
        <w:t>u, d</w:t>
      </w:r>
      <w:r w:rsidRPr="004509E7">
        <w:rPr>
          <w:rFonts w:ascii="Arial" w:hAnsi="Arial" w:cs="Arial"/>
          <w:sz w:val="20"/>
          <w:szCs w:val="20"/>
        </w:rPr>
        <w:t>ự</w:t>
      </w:r>
      <w:r w:rsidRPr="004509E7">
        <w:rPr>
          <w:rFonts w:ascii="Arial" w:hAnsi="Arial" w:cs="Arial"/>
          <w:sz w:val="20"/>
          <w:szCs w:val="20"/>
        </w:rPr>
        <w:t xml:space="preserve"> án, ngu</w:t>
      </w:r>
      <w:r w:rsidRPr="004509E7">
        <w:rPr>
          <w:rFonts w:ascii="Arial" w:hAnsi="Arial" w:cs="Arial"/>
          <w:sz w:val="20"/>
          <w:szCs w:val="20"/>
        </w:rPr>
        <w:t>ồ</w:t>
      </w:r>
      <w:r w:rsidRPr="004509E7">
        <w:rPr>
          <w:rFonts w:ascii="Arial" w:hAnsi="Arial" w:cs="Arial"/>
          <w:sz w:val="20"/>
          <w:szCs w:val="20"/>
        </w:rPr>
        <w:t>n v</w:t>
      </w:r>
      <w:r w:rsidRPr="004509E7">
        <w:rPr>
          <w:rFonts w:ascii="Arial" w:hAnsi="Arial" w:cs="Arial"/>
          <w:sz w:val="20"/>
          <w:szCs w:val="20"/>
        </w:rPr>
        <w:t>ố</w:t>
      </w:r>
      <w:r w:rsidRPr="004509E7">
        <w:rPr>
          <w:rFonts w:ascii="Arial" w:hAnsi="Arial" w:cs="Arial"/>
          <w:sz w:val="20"/>
          <w:szCs w:val="20"/>
        </w:rPr>
        <w:t>n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d</w:t>
      </w:r>
      <w:r w:rsidRPr="004509E7">
        <w:rPr>
          <w:rFonts w:ascii="Arial" w:hAnsi="Arial" w:cs="Arial"/>
          <w:sz w:val="20"/>
          <w:szCs w:val="20"/>
        </w:rPr>
        <w:t>ự</w:t>
      </w:r>
      <w:r w:rsidRPr="004509E7">
        <w:rPr>
          <w:rFonts w:ascii="Arial" w:hAnsi="Arial" w:cs="Arial"/>
          <w:sz w:val="20"/>
          <w:szCs w:val="20"/>
        </w:rPr>
        <w:t xml:space="preserve"> án, các quy đ</w:t>
      </w:r>
      <w:r w:rsidRPr="004509E7">
        <w:rPr>
          <w:rFonts w:ascii="Arial" w:hAnsi="Arial" w:cs="Arial"/>
          <w:sz w:val="20"/>
          <w:szCs w:val="20"/>
        </w:rPr>
        <w:t>ị</w:t>
      </w:r>
      <w:r w:rsidRPr="004509E7">
        <w:rPr>
          <w:rFonts w:ascii="Arial" w:hAnsi="Arial" w:cs="Arial"/>
          <w:sz w:val="20"/>
          <w:szCs w:val="20"/>
        </w:rPr>
        <w:t>nh pháp lu</w:t>
      </w:r>
      <w:r w:rsidRPr="004509E7">
        <w:rPr>
          <w:rFonts w:ascii="Arial" w:hAnsi="Arial" w:cs="Arial"/>
          <w:sz w:val="20"/>
          <w:szCs w:val="20"/>
        </w:rPr>
        <w:t>ậ</w:t>
      </w:r>
      <w:r w:rsidRPr="004509E7">
        <w:rPr>
          <w:rFonts w:ascii="Arial" w:hAnsi="Arial" w:cs="Arial"/>
          <w:sz w:val="20"/>
          <w:szCs w:val="20"/>
        </w:rPr>
        <w:t>t áp d</w:t>
      </w:r>
      <w:r w:rsidRPr="004509E7">
        <w:rPr>
          <w:rFonts w:ascii="Arial" w:hAnsi="Arial" w:cs="Arial"/>
          <w:sz w:val="20"/>
          <w:szCs w:val="20"/>
        </w:rPr>
        <w:t>ụ</w:t>
      </w:r>
      <w:r w:rsidRPr="004509E7">
        <w:rPr>
          <w:rFonts w:ascii="Arial" w:hAnsi="Arial" w:cs="Arial"/>
          <w:sz w:val="20"/>
          <w:szCs w:val="20"/>
        </w:rPr>
        <w:t>ng cho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05E977BA"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5.2. Đ</w:t>
      </w:r>
      <w:r w:rsidRPr="004509E7">
        <w:rPr>
          <w:rFonts w:ascii="Arial" w:hAnsi="Arial" w:cs="Arial"/>
          <w:sz w:val="20"/>
          <w:szCs w:val="20"/>
        </w:rPr>
        <w:t>ố</w:t>
      </w:r>
      <w:r w:rsidRPr="004509E7">
        <w:rPr>
          <w:rFonts w:ascii="Arial" w:hAnsi="Arial" w:cs="Arial"/>
          <w:sz w:val="20"/>
          <w:szCs w:val="20"/>
        </w:rPr>
        <w:t>i v</w:t>
      </w:r>
      <w:r w:rsidRPr="004509E7">
        <w:rPr>
          <w:rFonts w:ascii="Arial" w:hAnsi="Arial" w:cs="Arial"/>
          <w:sz w:val="20"/>
          <w:szCs w:val="20"/>
        </w:rPr>
        <w:t>ớ</w:t>
      </w:r>
      <w:r w:rsidRPr="004509E7">
        <w:rPr>
          <w:rFonts w:ascii="Arial" w:hAnsi="Arial" w:cs="Arial"/>
          <w:sz w:val="20"/>
          <w:szCs w:val="20"/>
        </w:rPr>
        <w:t>i các lo</w:t>
      </w:r>
      <w:r w:rsidRPr="004509E7">
        <w:rPr>
          <w:rFonts w:ascii="Arial" w:hAnsi="Arial" w:cs="Arial"/>
          <w:sz w:val="20"/>
          <w:szCs w:val="20"/>
        </w:rPr>
        <w:t>ạ</w:t>
      </w:r>
      <w:r w:rsidRPr="004509E7">
        <w:rPr>
          <w:rFonts w:ascii="Arial" w:hAnsi="Arial" w:cs="Arial"/>
          <w:sz w:val="20"/>
          <w:szCs w:val="20"/>
        </w:rPr>
        <w:t>i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tư v</w:t>
      </w:r>
      <w:r w:rsidRPr="004509E7">
        <w:rPr>
          <w:rFonts w:ascii="Arial" w:hAnsi="Arial" w:cs="Arial"/>
          <w:sz w:val="20"/>
          <w:szCs w:val="20"/>
        </w:rPr>
        <w:t>ấ</w:t>
      </w:r>
      <w:r w:rsidRPr="004509E7">
        <w:rPr>
          <w:rFonts w:ascii="Arial" w:hAnsi="Arial" w:cs="Arial"/>
          <w:sz w:val="20"/>
          <w:szCs w:val="20"/>
        </w:rPr>
        <w:t>n đ</w:t>
      </w:r>
      <w:r w:rsidRPr="004509E7">
        <w:rPr>
          <w:rFonts w:ascii="Arial" w:hAnsi="Arial" w:cs="Arial"/>
          <w:sz w:val="20"/>
          <w:szCs w:val="20"/>
        </w:rPr>
        <w:t>ầ</w:t>
      </w:r>
      <w:r w:rsidRPr="004509E7">
        <w:rPr>
          <w:rFonts w:ascii="Arial" w:hAnsi="Arial" w:cs="Arial"/>
          <w:sz w:val="20"/>
          <w:szCs w:val="20"/>
        </w:rPr>
        <w:t>u tư xây d</w:t>
      </w:r>
      <w:r w:rsidRPr="004509E7">
        <w:rPr>
          <w:rFonts w:ascii="Arial" w:hAnsi="Arial" w:cs="Arial"/>
          <w:sz w:val="20"/>
          <w:szCs w:val="20"/>
        </w:rPr>
        <w:t>ự</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EP, EC, PC và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xây d</w:t>
      </w:r>
      <w:r w:rsidRPr="004509E7">
        <w:rPr>
          <w:rFonts w:ascii="Arial" w:hAnsi="Arial" w:cs="Arial"/>
          <w:sz w:val="20"/>
          <w:szCs w:val="20"/>
        </w:rPr>
        <w:t>ự</w:t>
      </w:r>
      <w:r w:rsidRPr="004509E7">
        <w:rPr>
          <w:rFonts w:ascii="Arial" w:hAnsi="Arial" w:cs="Arial"/>
          <w:sz w:val="20"/>
          <w:szCs w:val="20"/>
        </w:rPr>
        <w:t>ng khác chưa đư</w:t>
      </w:r>
      <w:r w:rsidRPr="004509E7">
        <w:rPr>
          <w:rFonts w:ascii="Arial" w:hAnsi="Arial" w:cs="Arial"/>
          <w:sz w:val="20"/>
          <w:szCs w:val="20"/>
        </w:rPr>
        <w:t>ợ</w:t>
      </w:r>
      <w:r w:rsidRPr="004509E7">
        <w:rPr>
          <w:rFonts w:ascii="Arial" w:hAnsi="Arial" w:cs="Arial"/>
          <w:sz w:val="20"/>
          <w:szCs w:val="20"/>
        </w:rPr>
        <w:t>c công b</w:t>
      </w:r>
      <w:r w:rsidRPr="004509E7">
        <w:rPr>
          <w:rFonts w:ascii="Arial" w:hAnsi="Arial" w:cs="Arial"/>
          <w:sz w:val="20"/>
          <w:szCs w:val="20"/>
        </w:rPr>
        <w:t>ố</w:t>
      </w:r>
      <w:r w:rsidRPr="004509E7">
        <w:rPr>
          <w:rFonts w:ascii="Arial" w:hAnsi="Arial" w:cs="Arial"/>
          <w:sz w:val="20"/>
          <w:szCs w:val="20"/>
        </w:rPr>
        <w:t xml:space="preserve"> t</w:t>
      </w:r>
      <w:r w:rsidRPr="004509E7">
        <w:rPr>
          <w:rFonts w:ascii="Arial" w:hAnsi="Arial" w:cs="Arial"/>
          <w:sz w:val="20"/>
          <w:szCs w:val="20"/>
        </w:rPr>
        <w:t>ạ</w:t>
      </w:r>
      <w:r w:rsidRPr="004509E7">
        <w:rPr>
          <w:rFonts w:ascii="Arial" w:hAnsi="Arial" w:cs="Arial"/>
          <w:sz w:val="20"/>
          <w:szCs w:val="20"/>
        </w:rPr>
        <w:t>i Quy</w:t>
      </w:r>
      <w:r w:rsidRPr="004509E7">
        <w:rPr>
          <w:rFonts w:ascii="Arial" w:hAnsi="Arial" w:cs="Arial"/>
          <w:sz w:val="20"/>
          <w:szCs w:val="20"/>
        </w:rPr>
        <w:t>ế</w:t>
      </w:r>
      <w:r w:rsidRPr="004509E7">
        <w:rPr>
          <w:rFonts w:ascii="Arial" w:hAnsi="Arial" w:cs="Arial"/>
          <w:sz w:val="20"/>
          <w:szCs w:val="20"/>
        </w:rPr>
        <w:t>t đ</w:t>
      </w:r>
      <w:r w:rsidRPr="004509E7">
        <w:rPr>
          <w:rFonts w:ascii="Arial" w:hAnsi="Arial" w:cs="Arial"/>
          <w:sz w:val="20"/>
          <w:szCs w:val="20"/>
        </w:rPr>
        <w:t>ị</w:t>
      </w:r>
      <w:r w:rsidRPr="004509E7">
        <w:rPr>
          <w:rFonts w:ascii="Arial" w:hAnsi="Arial" w:cs="Arial"/>
          <w:sz w:val="20"/>
          <w:szCs w:val="20"/>
        </w:rPr>
        <w:t>nh này, các bên tham kh</w:t>
      </w:r>
      <w:r w:rsidRPr="004509E7">
        <w:rPr>
          <w:rFonts w:ascii="Arial" w:hAnsi="Arial" w:cs="Arial"/>
          <w:sz w:val="20"/>
          <w:szCs w:val="20"/>
        </w:rPr>
        <w:t>ả</w:t>
      </w:r>
      <w:r w:rsidRPr="004509E7">
        <w:rPr>
          <w:rFonts w:ascii="Arial" w:hAnsi="Arial" w:cs="Arial"/>
          <w:sz w:val="20"/>
          <w:szCs w:val="20"/>
        </w:rPr>
        <w:t>o, s</w:t>
      </w:r>
      <w:r w:rsidRPr="004509E7">
        <w:rPr>
          <w:rFonts w:ascii="Arial" w:hAnsi="Arial" w:cs="Arial"/>
          <w:sz w:val="20"/>
          <w:szCs w:val="20"/>
        </w:rPr>
        <w:t>ử</w:t>
      </w:r>
      <w:r w:rsidRPr="004509E7">
        <w:rPr>
          <w:rFonts w:ascii="Arial" w:hAnsi="Arial" w:cs="Arial"/>
          <w:sz w:val="20"/>
          <w:szCs w:val="20"/>
        </w:rPr>
        <w:t xml:space="preserve"> d</w:t>
      </w:r>
      <w:r w:rsidRPr="004509E7">
        <w:rPr>
          <w:rFonts w:ascii="Arial" w:hAnsi="Arial" w:cs="Arial"/>
          <w:sz w:val="20"/>
          <w:szCs w:val="20"/>
        </w:rPr>
        <w:t>ụ</w:t>
      </w:r>
      <w:r w:rsidRPr="004509E7">
        <w:rPr>
          <w:rFonts w:ascii="Arial" w:hAnsi="Arial" w:cs="Arial"/>
          <w:sz w:val="20"/>
          <w:szCs w:val="20"/>
        </w:rPr>
        <w:t>ng, v</w:t>
      </w:r>
      <w:r w:rsidRPr="004509E7">
        <w:rPr>
          <w:rFonts w:ascii="Arial" w:hAnsi="Arial" w:cs="Arial"/>
          <w:sz w:val="20"/>
          <w:szCs w:val="20"/>
        </w:rPr>
        <w:t>ậ</w:t>
      </w:r>
      <w:r w:rsidRPr="004509E7">
        <w:rPr>
          <w:rFonts w:ascii="Arial" w:hAnsi="Arial" w:cs="Arial"/>
          <w:sz w:val="20"/>
          <w:szCs w:val="20"/>
        </w:rPr>
        <w:t>n d</w:t>
      </w:r>
      <w:r w:rsidRPr="004509E7">
        <w:rPr>
          <w:rFonts w:ascii="Arial" w:hAnsi="Arial" w:cs="Arial"/>
          <w:sz w:val="20"/>
          <w:szCs w:val="20"/>
        </w:rPr>
        <w:t>ụ</w:t>
      </w:r>
      <w:r w:rsidRPr="004509E7">
        <w:rPr>
          <w:rFonts w:ascii="Arial" w:hAnsi="Arial" w:cs="Arial"/>
          <w:sz w:val="20"/>
          <w:szCs w:val="20"/>
        </w:rPr>
        <w:t>ng các m</w:t>
      </w:r>
      <w:r w:rsidRPr="004509E7">
        <w:rPr>
          <w:rFonts w:ascii="Arial" w:hAnsi="Arial" w:cs="Arial"/>
          <w:sz w:val="20"/>
          <w:szCs w:val="20"/>
        </w:rPr>
        <w:t>ẫ</w:t>
      </w:r>
      <w:r w:rsidRPr="004509E7">
        <w:rPr>
          <w:rFonts w:ascii="Arial" w:hAnsi="Arial" w:cs="Arial"/>
          <w:sz w:val="20"/>
          <w:szCs w:val="20"/>
        </w:rPr>
        <w:t>u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xây d</w:t>
      </w:r>
      <w:r w:rsidRPr="004509E7">
        <w:rPr>
          <w:rFonts w:ascii="Arial" w:hAnsi="Arial" w:cs="Arial"/>
          <w:sz w:val="20"/>
          <w:szCs w:val="20"/>
        </w:rPr>
        <w:t>ự</w:t>
      </w:r>
      <w:r w:rsidRPr="004509E7">
        <w:rPr>
          <w:rFonts w:ascii="Arial" w:hAnsi="Arial" w:cs="Arial"/>
          <w:sz w:val="20"/>
          <w:szCs w:val="20"/>
        </w:rPr>
        <w:t>ng công b</w:t>
      </w:r>
      <w:r w:rsidRPr="004509E7">
        <w:rPr>
          <w:rFonts w:ascii="Arial" w:hAnsi="Arial" w:cs="Arial"/>
          <w:sz w:val="20"/>
          <w:szCs w:val="20"/>
        </w:rPr>
        <w:t>ố</w:t>
      </w:r>
      <w:r w:rsidRPr="004509E7">
        <w:rPr>
          <w:rFonts w:ascii="Arial" w:hAnsi="Arial" w:cs="Arial"/>
          <w:sz w:val="20"/>
          <w:szCs w:val="20"/>
        </w:rPr>
        <w:t xml:space="preserve"> kèm theo Quy</w:t>
      </w:r>
      <w:r w:rsidRPr="004509E7">
        <w:rPr>
          <w:rFonts w:ascii="Arial" w:hAnsi="Arial" w:cs="Arial"/>
          <w:sz w:val="20"/>
          <w:szCs w:val="20"/>
        </w:rPr>
        <w:t>ế</w:t>
      </w:r>
      <w:r w:rsidRPr="004509E7">
        <w:rPr>
          <w:rFonts w:ascii="Arial" w:hAnsi="Arial" w:cs="Arial"/>
          <w:sz w:val="20"/>
          <w:szCs w:val="20"/>
        </w:rPr>
        <w:t>t đ</w:t>
      </w:r>
      <w:r w:rsidRPr="004509E7">
        <w:rPr>
          <w:rFonts w:ascii="Arial" w:hAnsi="Arial" w:cs="Arial"/>
          <w:sz w:val="20"/>
          <w:szCs w:val="20"/>
        </w:rPr>
        <w:t>ị</w:t>
      </w:r>
      <w:r w:rsidRPr="004509E7">
        <w:rPr>
          <w:rFonts w:ascii="Arial" w:hAnsi="Arial" w:cs="Arial"/>
          <w:sz w:val="20"/>
          <w:szCs w:val="20"/>
        </w:rPr>
        <w:t>nh này đ</w:t>
      </w:r>
      <w:r w:rsidRPr="004509E7">
        <w:rPr>
          <w:rFonts w:ascii="Arial" w:hAnsi="Arial" w:cs="Arial"/>
          <w:sz w:val="20"/>
          <w:szCs w:val="20"/>
        </w:rPr>
        <w:t>ể</w:t>
      </w:r>
      <w:r w:rsidRPr="004509E7">
        <w:rPr>
          <w:rFonts w:ascii="Arial" w:hAnsi="Arial" w:cs="Arial"/>
          <w:sz w:val="20"/>
          <w:szCs w:val="20"/>
        </w:rPr>
        <w:t xml:space="preserve"> c</w:t>
      </w:r>
      <w:r w:rsidRPr="004509E7">
        <w:rPr>
          <w:rFonts w:ascii="Arial" w:hAnsi="Arial" w:cs="Arial"/>
          <w:sz w:val="20"/>
          <w:szCs w:val="20"/>
        </w:rPr>
        <w:t>ậ</w:t>
      </w:r>
      <w:r w:rsidRPr="004509E7">
        <w:rPr>
          <w:rFonts w:ascii="Arial" w:hAnsi="Arial" w:cs="Arial"/>
          <w:sz w:val="20"/>
          <w:szCs w:val="20"/>
        </w:rPr>
        <w:t>p nh</w:t>
      </w:r>
      <w:r w:rsidRPr="004509E7">
        <w:rPr>
          <w:rFonts w:ascii="Arial" w:hAnsi="Arial" w:cs="Arial"/>
          <w:sz w:val="20"/>
          <w:szCs w:val="20"/>
        </w:rPr>
        <w:t>ậ</w:t>
      </w:r>
      <w:r w:rsidRPr="004509E7">
        <w:rPr>
          <w:rFonts w:ascii="Arial" w:hAnsi="Arial" w:cs="Arial"/>
          <w:sz w:val="20"/>
          <w:szCs w:val="20"/>
        </w:rPr>
        <w:t>t, đi</w:t>
      </w:r>
      <w:r w:rsidRPr="004509E7">
        <w:rPr>
          <w:rFonts w:ascii="Arial" w:hAnsi="Arial" w:cs="Arial"/>
          <w:sz w:val="20"/>
          <w:szCs w:val="20"/>
        </w:rPr>
        <w:t>ề</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nh, b</w:t>
      </w:r>
      <w:r w:rsidRPr="004509E7">
        <w:rPr>
          <w:rFonts w:ascii="Arial" w:hAnsi="Arial" w:cs="Arial"/>
          <w:sz w:val="20"/>
          <w:szCs w:val="20"/>
        </w:rPr>
        <w:t>ổ</w:t>
      </w:r>
      <w:r w:rsidRPr="004509E7">
        <w:rPr>
          <w:rFonts w:ascii="Arial" w:hAnsi="Arial" w:cs="Arial"/>
          <w:sz w:val="20"/>
          <w:szCs w:val="20"/>
        </w:rPr>
        <w:t xml:space="preserve"> sung n</w:t>
      </w:r>
      <w:r w:rsidRPr="004509E7">
        <w:rPr>
          <w:rFonts w:ascii="Arial" w:hAnsi="Arial" w:cs="Arial"/>
          <w:sz w:val="20"/>
          <w:szCs w:val="20"/>
        </w:rPr>
        <w:t>ộ</w:t>
      </w:r>
      <w:r w:rsidRPr="004509E7">
        <w:rPr>
          <w:rFonts w:ascii="Arial" w:hAnsi="Arial" w:cs="Arial"/>
          <w:sz w:val="20"/>
          <w:szCs w:val="20"/>
        </w:rPr>
        <w:t>i dung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m</w:t>
      </w:r>
      <w:r w:rsidRPr="004509E7">
        <w:rPr>
          <w:rFonts w:ascii="Arial" w:hAnsi="Arial" w:cs="Arial"/>
          <w:sz w:val="20"/>
          <w:szCs w:val="20"/>
        </w:rPr>
        <w:t>ẫ</w:t>
      </w:r>
      <w:r w:rsidRPr="004509E7">
        <w:rPr>
          <w:rFonts w:ascii="Arial" w:hAnsi="Arial" w:cs="Arial"/>
          <w:sz w:val="20"/>
          <w:szCs w:val="20"/>
        </w:rPr>
        <w:t>u làm căn c</w:t>
      </w:r>
      <w:r w:rsidRPr="004509E7">
        <w:rPr>
          <w:rFonts w:ascii="Arial" w:hAnsi="Arial" w:cs="Arial"/>
          <w:sz w:val="20"/>
          <w:szCs w:val="20"/>
        </w:rPr>
        <w:t>ứ</w:t>
      </w:r>
      <w:r w:rsidRPr="004509E7">
        <w:rPr>
          <w:rFonts w:ascii="Arial" w:hAnsi="Arial" w:cs="Arial"/>
          <w:sz w:val="20"/>
          <w:szCs w:val="20"/>
        </w:rPr>
        <w:t xml:space="preserve"> xác l</w:t>
      </w:r>
      <w:r w:rsidRPr="004509E7">
        <w:rPr>
          <w:rFonts w:ascii="Arial" w:hAnsi="Arial" w:cs="Arial"/>
          <w:sz w:val="20"/>
          <w:szCs w:val="20"/>
        </w:rPr>
        <w:t>ậ</w:t>
      </w:r>
      <w:r w:rsidRPr="004509E7">
        <w:rPr>
          <w:rFonts w:ascii="Arial" w:hAnsi="Arial" w:cs="Arial"/>
          <w:sz w:val="20"/>
          <w:szCs w:val="20"/>
        </w:rPr>
        <w:t>p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cho phù h</w:t>
      </w:r>
      <w:r w:rsidRPr="004509E7">
        <w:rPr>
          <w:rFonts w:ascii="Arial" w:hAnsi="Arial" w:cs="Arial"/>
          <w:sz w:val="20"/>
          <w:szCs w:val="20"/>
        </w:rPr>
        <w:t>ợ</w:t>
      </w:r>
      <w:r w:rsidRPr="004509E7">
        <w:rPr>
          <w:rFonts w:ascii="Arial" w:hAnsi="Arial" w:cs="Arial"/>
          <w:sz w:val="20"/>
          <w:szCs w:val="20"/>
        </w:rPr>
        <w:t>p v</w:t>
      </w:r>
      <w:r w:rsidRPr="004509E7">
        <w:rPr>
          <w:rFonts w:ascii="Arial" w:hAnsi="Arial" w:cs="Arial"/>
          <w:sz w:val="20"/>
          <w:szCs w:val="20"/>
        </w:rPr>
        <w:t>ớ</w:t>
      </w:r>
      <w:r w:rsidRPr="004509E7">
        <w:rPr>
          <w:rFonts w:ascii="Arial" w:hAnsi="Arial" w:cs="Arial"/>
          <w:sz w:val="20"/>
          <w:szCs w:val="20"/>
        </w:rPr>
        <w:t>i</w:t>
      </w:r>
      <w:r w:rsidRPr="004509E7">
        <w:rPr>
          <w:rFonts w:ascii="Arial" w:hAnsi="Arial" w:cs="Arial"/>
          <w:sz w:val="20"/>
          <w:szCs w:val="20"/>
        </w:rPr>
        <w:t xml:space="preserve"> đi</w:t>
      </w:r>
      <w:r w:rsidRPr="004509E7">
        <w:rPr>
          <w:rFonts w:ascii="Arial" w:hAnsi="Arial" w:cs="Arial"/>
          <w:sz w:val="20"/>
          <w:szCs w:val="20"/>
        </w:rPr>
        <w:t>ề</w:t>
      </w:r>
      <w:r w:rsidRPr="004509E7">
        <w:rPr>
          <w:rFonts w:ascii="Arial" w:hAnsi="Arial" w:cs="Arial"/>
          <w:sz w:val="20"/>
          <w:szCs w:val="20"/>
        </w:rPr>
        <w:t>u ki</w:t>
      </w:r>
      <w:r w:rsidRPr="004509E7">
        <w:rPr>
          <w:rFonts w:ascii="Arial" w:hAnsi="Arial" w:cs="Arial"/>
          <w:sz w:val="20"/>
          <w:szCs w:val="20"/>
        </w:rPr>
        <w:t>ệ</w:t>
      </w:r>
      <w:r w:rsidRPr="004509E7">
        <w:rPr>
          <w:rFonts w:ascii="Arial" w:hAnsi="Arial" w:cs="Arial"/>
          <w:sz w:val="20"/>
          <w:szCs w:val="20"/>
        </w:rPr>
        <w:t>n c</w:t>
      </w:r>
      <w:r w:rsidRPr="004509E7">
        <w:rPr>
          <w:rFonts w:ascii="Arial" w:hAnsi="Arial" w:cs="Arial"/>
          <w:sz w:val="20"/>
          <w:szCs w:val="20"/>
        </w:rPr>
        <w:t>ụ</w:t>
      </w:r>
      <w:r w:rsidRPr="004509E7">
        <w:rPr>
          <w:rFonts w:ascii="Arial" w:hAnsi="Arial" w:cs="Arial"/>
          <w:sz w:val="20"/>
          <w:szCs w:val="20"/>
        </w:rPr>
        <w:t xml:space="preserve"> th</w:t>
      </w:r>
      <w:r w:rsidRPr="004509E7">
        <w:rPr>
          <w:rFonts w:ascii="Arial" w:hAnsi="Arial" w:cs="Arial"/>
          <w:sz w:val="20"/>
          <w:szCs w:val="20"/>
        </w:rPr>
        <w:t>ể</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t</w:t>
      </w:r>
      <w:r w:rsidRPr="004509E7">
        <w:rPr>
          <w:rFonts w:ascii="Arial" w:hAnsi="Arial" w:cs="Arial"/>
          <w:sz w:val="20"/>
          <w:szCs w:val="20"/>
        </w:rPr>
        <w:t>ừ</w:t>
      </w:r>
      <w:r w:rsidRPr="004509E7">
        <w:rPr>
          <w:rFonts w:ascii="Arial" w:hAnsi="Arial" w:cs="Arial"/>
          <w:sz w:val="20"/>
          <w:szCs w:val="20"/>
        </w:rPr>
        <w:t>ng gói th</w:t>
      </w:r>
      <w:r w:rsidRPr="004509E7">
        <w:rPr>
          <w:rFonts w:ascii="Arial" w:hAnsi="Arial" w:cs="Arial"/>
          <w:sz w:val="20"/>
          <w:szCs w:val="20"/>
        </w:rPr>
        <w:t>ầ</w:t>
      </w:r>
      <w:r w:rsidRPr="004509E7">
        <w:rPr>
          <w:rFonts w:ascii="Arial" w:hAnsi="Arial" w:cs="Arial"/>
          <w:sz w:val="20"/>
          <w:szCs w:val="20"/>
        </w:rPr>
        <w:t>u và yêu c</w:t>
      </w:r>
      <w:r w:rsidRPr="004509E7">
        <w:rPr>
          <w:rFonts w:ascii="Arial" w:hAnsi="Arial" w:cs="Arial"/>
          <w:sz w:val="20"/>
          <w:szCs w:val="20"/>
        </w:rPr>
        <w:t>ầ</w:t>
      </w:r>
      <w:r w:rsidRPr="004509E7">
        <w:rPr>
          <w:rFonts w:ascii="Arial" w:hAnsi="Arial" w:cs="Arial"/>
          <w:sz w:val="20"/>
          <w:szCs w:val="20"/>
        </w:rPr>
        <w:t>u qu</w:t>
      </w:r>
      <w:r w:rsidRPr="004509E7">
        <w:rPr>
          <w:rFonts w:ascii="Arial" w:hAnsi="Arial" w:cs="Arial"/>
          <w:sz w:val="20"/>
          <w:szCs w:val="20"/>
        </w:rPr>
        <w:t>ả</w:t>
      </w:r>
      <w:r w:rsidRPr="004509E7">
        <w:rPr>
          <w:rFonts w:ascii="Arial" w:hAnsi="Arial" w:cs="Arial"/>
          <w:sz w:val="20"/>
          <w:szCs w:val="20"/>
        </w:rPr>
        <w:t>n lý.</w:t>
      </w:r>
    </w:p>
    <w:p w14:paraId="68A2D16A"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5.3. Các M</w:t>
      </w:r>
      <w:r w:rsidRPr="004509E7">
        <w:rPr>
          <w:rFonts w:ascii="Arial" w:hAnsi="Arial" w:cs="Arial"/>
          <w:sz w:val="20"/>
          <w:szCs w:val="20"/>
        </w:rPr>
        <w:t>ẫ</w:t>
      </w:r>
      <w:r w:rsidRPr="004509E7">
        <w:rPr>
          <w:rFonts w:ascii="Arial" w:hAnsi="Arial" w:cs="Arial"/>
          <w:sz w:val="20"/>
          <w:szCs w:val="20"/>
        </w:rPr>
        <w:t>u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xây d</w:t>
      </w:r>
      <w:r w:rsidRPr="004509E7">
        <w:rPr>
          <w:rFonts w:ascii="Arial" w:hAnsi="Arial" w:cs="Arial"/>
          <w:sz w:val="20"/>
          <w:szCs w:val="20"/>
        </w:rPr>
        <w:t>ự</w:t>
      </w:r>
      <w:r w:rsidRPr="004509E7">
        <w:rPr>
          <w:rFonts w:ascii="Arial" w:hAnsi="Arial" w:cs="Arial"/>
          <w:sz w:val="20"/>
          <w:szCs w:val="20"/>
        </w:rPr>
        <w:t>ng t</w:t>
      </w:r>
      <w:r w:rsidRPr="004509E7">
        <w:rPr>
          <w:rFonts w:ascii="Arial" w:hAnsi="Arial" w:cs="Arial"/>
          <w:sz w:val="20"/>
          <w:szCs w:val="20"/>
        </w:rPr>
        <w:t>ạ</w:t>
      </w:r>
      <w:r w:rsidRPr="004509E7">
        <w:rPr>
          <w:rFonts w:ascii="Arial" w:hAnsi="Arial" w:cs="Arial"/>
          <w:sz w:val="20"/>
          <w:szCs w:val="20"/>
        </w:rPr>
        <w:t>i m</w:t>
      </w:r>
      <w:r w:rsidRPr="004509E7">
        <w:rPr>
          <w:rFonts w:ascii="Arial" w:hAnsi="Arial" w:cs="Arial"/>
          <w:sz w:val="20"/>
          <w:szCs w:val="20"/>
        </w:rPr>
        <w:t>ụ</w:t>
      </w:r>
      <w:r w:rsidRPr="004509E7">
        <w:rPr>
          <w:rFonts w:ascii="Arial" w:hAnsi="Arial" w:cs="Arial"/>
          <w:sz w:val="20"/>
          <w:szCs w:val="20"/>
        </w:rPr>
        <w:t>c 3 đư</w:t>
      </w:r>
      <w:r w:rsidRPr="004509E7">
        <w:rPr>
          <w:rFonts w:ascii="Arial" w:hAnsi="Arial" w:cs="Arial"/>
          <w:sz w:val="20"/>
          <w:szCs w:val="20"/>
        </w:rPr>
        <w:t>ợ</w:t>
      </w:r>
      <w:r w:rsidRPr="004509E7">
        <w:rPr>
          <w:rFonts w:ascii="Arial" w:hAnsi="Arial" w:cs="Arial"/>
          <w:sz w:val="20"/>
          <w:szCs w:val="20"/>
        </w:rPr>
        <w:t>c xây d</w:t>
      </w:r>
      <w:r w:rsidRPr="004509E7">
        <w:rPr>
          <w:rFonts w:ascii="Arial" w:hAnsi="Arial" w:cs="Arial"/>
          <w:sz w:val="20"/>
          <w:szCs w:val="20"/>
        </w:rPr>
        <w:t>ự</w:t>
      </w:r>
      <w:r w:rsidRPr="004509E7">
        <w:rPr>
          <w:rFonts w:ascii="Arial" w:hAnsi="Arial" w:cs="Arial"/>
          <w:sz w:val="20"/>
          <w:szCs w:val="20"/>
        </w:rPr>
        <w:t>ng theo hình th</w:t>
      </w:r>
      <w:r w:rsidRPr="004509E7">
        <w:rPr>
          <w:rFonts w:ascii="Arial" w:hAnsi="Arial" w:cs="Arial"/>
          <w:sz w:val="20"/>
          <w:szCs w:val="20"/>
        </w:rPr>
        <w:t>ứ</w:t>
      </w:r>
      <w:r w:rsidRPr="004509E7">
        <w:rPr>
          <w:rFonts w:ascii="Arial" w:hAnsi="Arial" w:cs="Arial"/>
          <w:sz w:val="20"/>
          <w:szCs w:val="20"/>
        </w:rPr>
        <w:t>c giá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c</w:t>
      </w:r>
      <w:r w:rsidRPr="004509E7">
        <w:rPr>
          <w:rFonts w:ascii="Arial" w:hAnsi="Arial" w:cs="Arial"/>
          <w:sz w:val="20"/>
          <w:szCs w:val="20"/>
        </w:rPr>
        <w:t>ụ</w:t>
      </w:r>
      <w:r w:rsidRPr="004509E7">
        <w:rPr>
          <w:rFonts w:ascii="Arial" w:hAnsi="Arial" w:cs="Arial"/>
          <w:sz w:val="20"/>
          <w:szCs w:val="20"/>
        </w:rPr>
        <w:t xml:space="preserve"> th</w:t>
      </w:r>
      <w:r w:rsidRPr="004509E7">
        <w:rPr>
          <w:rFonts w:ascii="Arial" w:hAnsi="Arial" w:cs="Arial"/>
          <w:sz w:val="20"/>
          <w:szCs w:val="20"/>
        </w:rPr>
        <w:t>ể</w:t>
      </w:r>
      <w:r w:rsidRPr="004509E7">
        <w:rPr>
          <w:rFonts w:ascii="Arial" w:hAnsi="Arial" w:cs="Arial"/>
          <w:sz w:val="20"/>
          <w:szCs w:val="20"/>
        </w:rPr>
        <w:t>,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các bên tham gia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áp d</w:t>
      </w:r>
      <w:r w:rsidRPr="004509E7">
        <w:rPr>
          <w:rFonts w:ascii="Arial" w:hAnsi="Arial" w:cs="Arial"/>
          <w:sz w:val="20"/>
          <w:szCs w:val="20"/>
        </w:rPr>
        <w:t>ụ</w:t>
      </w:r>
      <w:r w:rsidRPr="004509E7">
        <w:rPr>
          <w:rFonts w:ascii="Arial" w:hAnsi="Arial" w:cs="Arial"/>
          <w:sz w:val="20"/>
          <w:szCs w:val="20"/>
        </w:rPr>
        <w:t>ng hình th</w:t>
      </w:r>
      <w:r w:rsidRPr="004509E7">
        <w:rPr>
          <w:rFonts w:ascii="Arial" w:hAnsi="Arial" w:cs="Arial"/>
          <w:sz w:val="20"/>
          <w:szCs w:val="20"/>
        </w:rPr>
        <w:t>ứ</w:t>
      </w:r>
      <w:r w:rsidRPr="004509E7">
        <w:rPr>
          <w:rFonts w:ascii="Arial" w:hAnsi="Arial" w:cs="Arial"/>
          <w:sz w:val="20"/>
          <w:szCs w:val="20"/>
        </w:rPr>
        <w:t>c giá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khác thì ph</w:t>
      </w:r>
      <w:r w:rsidRPr="004509E7">
        <w:rPr>
          <w:rFonts w:ascii="Arial" w:hAnsi="Arial" w:cs="Arial"/>
          <w:sz w:val="20"/>
          <w:szCs w:val="20"/>
        </w:rPr>
        <w:t>ả</w:t>
      </w:r>
      <w:r w:rsidRPr="004509E7">
        <w:rPr>
          <w:rFonts w:ascii="Arial" w:hAnsi="Arial" w:cs="Arial"/>
          <w:sz w:val="20"/>
          <w:szCs w:val="20"/>
        </w:rPr>
        <w:t>i nghiên c</w:t>
      </w:r>
      <w:r w:rsidRPr="004509E7">
        <w:rPr>
          <w:rFonts w:ascii="Arial" w:hAnsi="Arial" w:cs="Arial"/>
          <w:sz w:val="20"/>
          <w:szCs w:val="20"/>
        </w:rPr>
        <w:t>ứ</w:t>
      </w:r>
      <w:r w:rsidRPr="004509E7">
        <w:rPr>
          <w:rFonts w:ascii="Arial" w:hAnsi="Arial" w:cs="Arial"/>
          <w:sz w:val="20"/>
          <w:szCs w:val="20"/>
        </w:rPr>
        <w:t>u các quy đ</w:t>
      </w:r>
      <w:r w:rsidRPr="004509E7">
        <w:rPr>
          <w:rFonts w:ascii="Arial" w:hAnsi="Arial" w:cs="Arial"/>
          <w:sz w:val="20"/>
          <w:szCs w:val="20"/>
        </w:rPr>
        <w:t>ị</w:t>
      </w:r>
      <w:r w:rsidRPr="004509E7">
        <w:rPr>
          <w:rFonts w:ascii="Arial" w:hAnsi="Arial" w:cs="Arial"/>
          <w:sz w:val="20"/>
          <w:szCs w:val="20"/>
        </w:rPr>
        <w:t xml:space="preserve">nh có </w:t>
      </w:r>
      <w:r w:rsidRPr="004509E7">
        <w:rPr>
          <w:rFonts w:ascii="Arial" w:hAnsi="Arial" w:cs="Arial"/>
          <w:sz w:val="20"/>
          <w:szCs w:val="20"/>
        </w:rPr>
        <w:t>liên quan và các hư</w:t>
      </w:r>
      <w:r w:rsidRPr="004509E7">
        <w:rPr>
          <w:rFonts w:ascii="Arial" w:hAnsi="Arial" w:cs="Arial"/>
          <w:sz w:val="20"/>
          <w:szCs w:val="20"/>
        </w:rPr>
        <w:t>ớ</w:t>
      </w:r>
      <w:r w:rsidRPr="004509E7">
        <w:rPr>
          <w:rFonts w:ascii="Arial" w:hAnsi="Arial" w:cs="Arial"/>
          <w:sz w:val="20"/>
          <w:szCs w:val="20"/>
        </w:rPr>
        <w:t>ng d</w:t>
      </w:r>
      <w:r w:rsidRPr="004509E7">
        <w:rPr>
          <w:rFonts w:ascii="Arial" w:hAnsi="Arial" w:cs="Arial"/>
          <w:sz w:val="20"/>
          <w:szCs w:val="20"/>
        </w:rPr>
        <w:t>ẫ</w:t>
      </w:r>
      <w:r w:rsidRPr="004509E7">
        <w:rPr>
          <w:rFonts w:ascii="Arial" w:hAnsi="Arial" w:cs="Arial"/>
          <w:sz w:val="20"/>
          <w:szCs w:val="20"/>
        </w:rPr>
        <w:t>n c</w:t>
      </w:r>
      <w:r w:rsidRPr="004509E7">
        <w:rPr>
          <w:rFonts w:ascii="Arial" w:hAnsi="Arial" w:cs="Arial"/>
          <w:sz w:val="20"/>
          <w:szCs w:val="20"/>
        </w:rPr>
        <w:t>ụ</w:t>
      </w:r>
      <w:r w:rsidRPr="004509E7">
        <w:rPr>
          <w:rFonts w:ascii="Arial" w:hAnsi="Arial" w:cs="Arial"/>
          <w:sz w:val="20"/>
          <w:szCs w:val="20"/>
        </w:rPr>
        <w:t xml:space="preserve"> th</w:t>
      </w:r>
      <w:r w:rsidRPr="004509E7">
        <w:rPr>
          <w:rFonts w:ascii="Arial" w:hAnsi="Arial" w:cs="Arial"/>
          <w:sz w:val="20"/>
          <w:szCs w:val="20"/>
        </w:rPr>
        <w:t>ể</w:t>
      </w:r>
      <w:r w:rsidRPr="004509E7">
        <w:rPr>
          <w:rFonts w:ascii="Arial" w:hAnsi="Arial" w:cs="Arial"/>
          <w:sz w:val="20"/>
          <w:szCs w:val="20"/>
        </w:rPr>
        <w:t xml:space="preserve"> t</w:t>
      </w:r>
      <w:r w:rsidRPr="004509E7">
        <w:rPr>
          <w:rFonts w:ascii="Arial" w:hAnsi="Arial" w:cs="Arial"/>
          <w:sz w:val="20"/>
          <w:szCs w:val="20"/>
        </w:rPr>
        <w:t>ạ</w:t>
      </w:r>
      <w:r w:rsidRPr="004509E7">
        <w:rPr>
          <w:rFonts w:ascii="Arial" w:hAnsi="Arial" w:cs="Arial"/>
          <w:sz w:val="20"/>
          <w:szCs w:val="20"/>
        </w:rPr>
        <w:t>i các M</w:t>
      </w:r>
      <w:r w:rsidRPr="004509E7">
        <w:rPr>
          <w:rFonts w:ascii="Arial" w:hAnsi="Arial" w:cs="Arial"/>
          <w:sz w:val="20"/>
          <w:szCs w:val="20"/>
        </w:rPr>
        <w:t>ẫ</w:t>
      </w:r>
      <w:r w:rsidRPr="004509E7">
        <w:rPr>
          <w:rFonts w:ascii="Arial" w:hAnsi="Arial" w:cs="Arial"/>
          <w:sz w:val="20"/>
          <w:szCs w:val="20"/>
        </w:rPr>
        <w:t>u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w:t>
      </w:r>
      <w:r w:rsidRPr="004509E7">
        <w:rPr>
          <w:rFonts w:ascii="Arial" w:hAnsi="Arial" w:cs="Arial"/>
          <w:sz w:val="20"/>
          <w:szCs w:val="20"/>
        </w:rPr>
        <w:t>ể</w:t>
      </w:r>
      <w:r w:rsidRPr="004509E7">
        <w:rPr>
          <w:rFonts w:ascii="Arial" w:hAnsi="Arial" w:cs="Arial"/>
          <w:sz w:val="20"/>
          <w:szCs w:val="20"/>
        </w:rPr>
        <w:t xml:space="preserve"> đi</w:t>
      </w:r>
      <w:r w:rsidRPr="004509E7">
        <w:rPr>
          <w:rFonts w:ascii="Arial" w:hAnsi="Arial" w:cs="Arial"/>
          <w:sz w:val="20"/>
          <w:szCs w:val="20"/>
        </w:rPr>
        <w:t>ề</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nh các n</w:t>
      </w:r>
      <w:r w:rsidRPr="004509E7">
        <w:rPr>
          <w:rFonts w:ascii="Arial" w:hAnsi="Arial" w:cs="Arial"/>
          <w:sz w:val="20"/>
          <w:szCs w:val="20"/>
        </w:rPr>
        <w:t>ộ</w:t>
      </w:r>
      <w:r w:rsidRPr="004509E7">
        <w:rPr>
          <w:rFonts w:ascii="Arial" w:hAnsi="Arial" w:cs="Arial"/>
          <w:sz w:val="20"/>
          <w:szCs w:val="20"/>
        </w:rPr>
        <w:t>i dung trong M</w:t>
      </w:r>
      <w:r w:rsidRPr="004509E7">
        <w:rPr>
          <w:rFonts w:ascii="Arial" w:hAnsi="Arial" w:cs="Arial"/>
          <w:sz w:val="20"/>
          <w:szCs w:val="20"/>
        </w:rPr>
        <w:t>ẫ</w:t>
      </w:r>
      <w:r w:rsidRPr="004509E7">
        <w:rPr>
          <w:rFonts w:ascii="Arial" w:hAnsi="Arial" w:cs="Arial"/>
          <w:sz w:val="20"/>
          <w:szCs w:val="20"/>
        </w:rPr>
        <w:t>u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cho phù h</w:t>
      </w:r>
      <w:r w:rsidRPr="004509E7">
        <w:rPr>
          <w:rFonts w:ascii="Arial" w:hAnsi="Arial" w:cs="Arial"/>
          <w:sz w:val="20"/>
          <w:szCs w:val="20"/>
        </w:rPr>
        <w:t>ợ</w:t>
      </w:r>
      <w:r w:rsidRPr="004509E7">
        <w:rPr>
          <w:rFonts w:ascii="Arial" w:hAnsi="Arial" w:cs="Arial"/>
          <w:sz w:val="20"/>
          <w:szCs w:val="20"/>
        </w:rPr>
        <w:t>p.</w:t>
      </w:r>
    </w:p>
    <w:p w14:paraId="4948CE36"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5.4. Ngoài các n</w:t>
      </w:r>
      <w:r w:rsidRPr="004509E7">
        <w:rPr>
          <w:rFonts w:ascii="Arial" w:hAnsi="Arial" w:cs="Arial"/>
          <w:sz w:val="20"/>
          <w:szCs w:val="20"/>
        </w:rPr>
        <w:t>ộ</w:t>
      </w:r>
      <w:r w:rsidRPr="004509E7">
        <w:rPr>
          <w:rFonts w:ascii="Arial" w:hAnsi="Arial" w:cs="Arial"/>
          <w:sz w:val="20"/>
          <w:szCs w:val="20"/>
        </w:rPr>
        <w:t>i dung hư</w:t>
      </w:r>
      <w:r w:rsidRPr="004509E7">
        <w:rPr>
          <w:rFonts w:ascii="Arial" w:hAnsi="Arial" w:cs="Arial"/>
          <w:sz w:val="20"/>
          <w:szCs w:val="20"/>
        </w:rPr>
        <w:t>ớ</w:t>
      </w:r>
      <w:r w:rsidRPr="004509E7">
        <w:rPr>
          <w:rFonts w:ascii="Arial" w:hAnsi="Arial" w:cs="Arial"/>
          <w:sz w:val="20"/>
          <w:szCs w:val="20"/>
        </w:rPr>
        <w:t>ng d</w:t>
      </w:r>
      <w:r w:rsidRPr="004509E7">
        <w:rPr>
          <w:rFonts w:ascii="Arial" w:hAnsi="Arial" w:cs="Arial"/>
          <w:sz w:val="20"/>
          <w:szCs w:val="20"/>
        </w:rPr>
        <w:t>ẫ</w:t>
      </w:r>
      <w:r w:rsidRPr="004509E7">
        <w:rPr>
          <w:rFonts w:ascii="Arial" w:hAnsi="Arial" w:cs="Arial"/>
          <w:sz w:val="20"/>
          <w:szCs w:val="20"/>
        </w:rPr>
        <w:t>n nêu trên, các bên căn c</w:t>
      </w:r>
      <w:r w:rsidRPr="004509E7">
        <w:rPr>
          <w:rFonts w:ascii="Arial" w:hAnsi="Arial" w:cs="Arial"/>
          <w:sz w:val="20"/>
          <w:szCs w:val="20"/>
        </w:rPr>
        <w:t>ứ</w:t>
      </w:r>
      <w:r w:rsidRPr="004509E7">
        <w:rPr>
          <w:rFonts w:ascii="Arial" w:hAnsi="Arial" w:cs="Arial"/>
          <w:sz w:val="20"/>
          <w:szCs w:val="20"/>
        </w:rPr>
        <w:t xml:space="preserve"> vào hư</w:t>
      </w:r>
      <w:r w:rsidRPr="004509E7">
        <w:rPr>
          <w:rFonts w:ascii="Arial" w:hAnsi="Arial" w:cs="Arial"/>
          <w:sz w:val="20"/>
          <w:szCs w:val="20"/>
        </w:rPr>
        <w:t>ớ</w:t>
      </w:r>
      <w:r w:rsidRPr="004509E7">
        <w:rPr>
          <w:rFonts w:ascii="Arial" w:hAnsi="Arial" w:cs="Arial"/>
          <w:sz w:val="20"/>
          <w:szCs w:val="20"/>
        </w:rPr>
        <w:t>ng d</w:t>
      </w:r>
      <w:r w:rsidRPr="004509E7">
        <w:rPr>
          <w:rFonts w:ascii="Arial" w:hAnsi="Arial" w:cs="Arial"/>
          <w:sz w:val="20"/>
          <w:szCs w:val="20"/>
        </w:rPr>
        <w:t>ẫ</w:t>
      </w:r>
      <w:r w:rsidRPr="004509E7">
        <w:rPr>
          <w:rFonts w:ascii="Arial" w:hAnsi="Arial" w:cs="Arial"/>
          <w:sz w:val="20"/>
          <w:szCs w:val="20"/>
        </w:rPr>
        <w:t>n t</w:t>
      </w:r>
      <w:r w:rsidRPr="004509E7">
        <w:rPr>
          <w:rFonts w:ascii="Arial" w:hAnsi="Arial" w:cs="Arial"/>
          <w:sz w:val="20"/>
          <w:szCs w:val="20"/>
        </w:rPr>
        <w:t>ạ</w:t>
      </w:r>
      <w:r w:rsidRPr="004509E7">
        <w:rPr>
          <w:rFonts w:ascii="Arial" w:hAnsi="Arial" w:cs="Arial"/>
          <w:sz w:val="20"/>
          <w:szCs w:val="20"/>
        </w:rPr>
        <w:t>i đi</w:t>
      </w:r>
      <w:r w:rsidRPr="004509E7">
        <w:rPr>
          <w:rFonts w:ascii="Arial" w:hAnsi="Arial" w:cs="Arial"/>
          <w:sz w:val="20"/>
          <w:szCs w:val="20"/>
        </w:rPr>
        <w:t>ề</w:t>
      </w:r>
      <w:r w:rsidRPr="004509E7">
        <w:rPr>
          <w:rFonts w:ascii="Arial" w:hAnsi="Arial" w:cs="Arial"/>
          <w:sz w:val="20"/>
          <w:szCs w:val="20"/>
        </w:rPr>
        <w:t>u ki</w:t>
      </w:r>
      <w:r w:rsidRPr="004509E7">
        <w:rPr>
          <w:rFonts w:ascii="Arial" w:hAnsi="Arial" w:cs="Arial"/>
          <w:sz w:val="20"/>
          <w:szCs w:val="20"/>
        </w:rPr>
        <w:t>ệ</w:t>
      </w:r>
      <w:r w:rsidRPr="004509E7">
        <w:rPr>
          <w:rFonts w:ascii="Arial" w:hAnsi="Arial" w:cs="Arial"/>
          <w:sz w:val="20"/>
          <w:szCs w:val="20"/>
        </w:rPr>
        <w:t>n c</w:t>
      </w:r>
      <w:r w:rsidRPr="004509E7">
        <w:rPr>
          <w:rFonts w:ascii="Arial" w:hAnsi="Arial" w:cs="Arial"/>
          <w:sz w:val="20"/>
          <w:szCs w:val="20"/>
        </w:rPr>
        <w:t>ụ</w:t>
      </w:r>
      <w:r w:rsidRPr="004509E7">
        <w:rPr>
          <w:rFonts w:ascii="Arial" w:hAnsi="Arial" w:cs="Arial"/>
          <w:sz w:val="20"/>
          <w:szCs w:val="20"/>
        </w:rPr>
        <w:t xml:space="preserve"> th</w:t>
      </w:r>
      <w:r w:rsidRPr="004509E7">
        <w:rPr>
          <w:rFonts w:ascii="Arial" w:hAnsi="Arial" w:cs="Arial"/>
          <w:sz w:val="20"/>
          <w:szCs w:val="20"/>
        </w:rPr>
        <w:t>ể</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các m</w:t>
      </w:r>
      <w:r w:rsidRPr="004509E7">
        <w:rPr>
          <w:rFonts w:ascii="Arial" w:hAnsi="Arial" w:cs="Arial"/>
          <w:sz w:val="20"/>
          <w:szCs w:val="20"/>
        </w:rPr>
        <w:t>ẫ</w:t>
      </w:r>
      <w:r w:rsidRPr="004509E7">
        <w:rPr>
          <w:rFonts w:ascii="Arial" w:hAnsi="Arial" w:cs="Arial"/>
          <w:sz w:val="20"/>
          <w:szCs w:val="20"/>
        </w:rPr>
        <w:t>u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w:t>
      </w:r>
      <w:r w:rsidRPr="004509E7">
        <w:rPr>
          <w:rFonts w:ascii="Arial" w:hAnsi="Arial" w:cs="Arial"/>
          <w:sz w:val="20"/>
          <w:szCs w:val="20"/>
        </w:rPr>
        <w:t>ể</w:t>
      </w:r>
      <w:r w:rsidRPr="004509E7">
        <w:rPr>
          <w:rFonts w:ascii="Arial" w:hAnsi="Arial" w:cs="Arial"/>
          <w:sz w:val="20"/>
          <w:szCs w:val="20"/>
        </w:rPr>
        <w:t xml:space="preserve"> đi</w:t>
      </w:r>
      <w:r w:rsidRPr="004509E7">
        <w:rPr>
          <w:rFonts w:ascii="Arial" w:hAnsi="Arial" w:cs="Arial"/>
          <w:sz w:val="20"/>
          <w:szCs w:val="20"/>
        </w:rPr>
        <w:t>ề</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nh, b</w:t>
      </w:r>
      <w:r w:rsidRPr="004509E7">
        <w:rPr>
          <w:rFonts w:ascii="Arial" w:hAnsi="Arial" w:cs="Arial"/>
          <w:sz w:val="20"/>
          <w:szCs w:val="20"/>
        </w:rPr>
        <w:t>ổ</w:t>
      </w:r>
      <w:r w:rsidRPr="004509E7">
        <w:rPr>
          <w:rFonts w:ascii="Arial" w:hAnsi="Arial" w:cs="Arial"/>
          <w:sz w:val="20"/>
          <w:szCs w:val="20"/>
        </w:rPr>
        <w:t xml:space="preserve"> sung n</w:t>
      </w:r>
      <w:r w:rsidRPr="004509E7">
        <w:rPr>
          <w:rFonts w:ascii="Arial" w:hAnsi="Arial" w:cs="Arial"/>
          <w:sz w:val="20"/>
          <w:szCs w:val="20"/>
        </w:rPr>
        <w:t>ộ</w:t>
      </w:r>
      <w:r w:rsidRPr="004509E7">
        <w:rPr>
          <w:rFonts w:ascii="Arial" w:hAnsi="Arial" w:cs="Arial"/>
          <w:sz w:val="20"/>
          <w:szCs w:val="20"/>
        </w:rPr>
        <w:t xml:space="preserve">i </w:t>
      </w:r>
      <w:r w:rsidRPr="004509E7">
        <w:rPr>
          <w:rFonts w:ascii="Arial" w:hAnsi="Arial" w:cs="Arial"/>
          <w:sz w:val="20"/>
          <w:szCs w:val="20"/>
        </w:rPr>
        <w:t>dung các đi</w:t>
      </w:r>
      <w:r w:rsidRPr="004509E7">
        <w:rPr>
          <w:rFonts w:ascii="Arial" w:hAnsi="Arial" w:cs="Arial"/>
          <w:sz w:val="20"/>
          <w:szCs w:val="20"/>
        </w:rPr>
        <w:t>ề</w:t>
      </w:r>
      <w:r w:rsidRPr="004509E7">
        <w:rPr>
          <w:rFonts w:ascii="Arial" w:hAnsi="Arial" w:cs="Arial"/>
          <w:sz w:val="20"/>
          <w:szCs w:val="20"/>
        </w:rPr>
        <w:t>u kho</w:t>
      </w:r>
      <w:r w:rsidRPr="004509E7">
        <w:rPr>
          <w:rFonts w:ascii="Arial" w:hAnsi="Arial" w:cs="Arial"/>
          <w:sz w:val="20"/>
          <w:szCs w:val="20"/>
        </w:rPr>
        <w:t>ả</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m</w:t>
      </w:r>
      <w:r w:rsidRPr="004509E7">
        <w:rPr>
          <w:rFonts w:ascii="Arial" w:hAnsi="Arial" w:cs="Arial"/>
          <w:sz w:val="20"/>
          <w:szCs w:val="20"/>
        </w:rPr>
        <w:t>ẫ</w:t>
      </w:r>
      <w:r w:rsidRPr="004509E7">
        <w:rPr>
          <w:rFonts w:ascii="Arial" w:hAnsi="Arial" w:cs="Arial"/>
          <w:sz w:val="20"/>
          <w:szCs w:val="20"/>
        </w:rPr>
        <w:t>u cho phù h</w:t>
      </w:r>
      <w:r w:rsidRPr="004509E7">
        <w:rPr>
          <w:rFonts w:ascii="Arial" w:hAnsi="Arial" w:cs="Arial"/>
          <w:sz w:val="20"/>
          <w:szCs w:val="20"/>
        </w:rPr>
        <w:t>ợ</w:t>
      </w:r>
      <w:r w:rsidRPr="004509E7">
        <w:rPr>
          <w:rFonts w:ascii="Arial" w:hAnsi="Arial" w:cs="Arial"/>
          <w:sz w:val="20"/>
          <w:szCs w:val="20"/>
        </w:rPr>
        <w:t>p v</w:t>
      </w:r>
      <w:r w:rsidRPr="004509E7">
        <w:rPr>
          <w:rFonts w:ascii="Arial" w:hAnsi="Arial" w:cs="Arial"/>
          <w:sz w:val="20"/>
          <w:szCs w:val="20"/>
        </w:rPr>
        <w:t>ớ</w:t>
      </w:r>
      <w:r w:rsidRPr="004509E7">
        <w:rPr>
          <w:rFonts w:ascii="Arial" w:hAnsi="Arial" w:cs="Arial"/>
          <w:sz w:val="20"/>
          <w:szCs w:val="20"/>
        </w:rPr>
        <w:t>i đi</w:t>
      </w:r>
      <w:r w:rsidRPr="004509E7">
        <w:rPr>
          <w:rFonts w:ascii="Arial" w:hAnsi="Arial" w:cs="Arial"/>
          <w:sz w:val="20"/>
          <w:szCs w:val="20"/>
        </w:rPr>
        <w:t>ề</w:t>
      </w:r>
      <w:r w:rsidRPr="004509E7">
        <w:rPr>
          <w:rFonts w:ascii="Arial" w:hAnsi="Arial" w:cs="Arial"/>
          <w:sz w:val="20"/>
          <w:szCs w:val="20"/>
        </w:rPr>
        <w:t>u ki</w:t>
      </w:r>
      <w:r w:rsidRPr="004509E7">
        <w:rPr>
          <w:rFonts w:ascii="Arial" w:hAnsi="Arial" w:cs="Arial"/>
          <w:sz w:val="20"/>
          <w:szCs w:val="20"/>
        </w:rPr>
        <w:t>ệ</w:t>
      </w:r>
      <w:r w:rsidRPr="004509E7">
        <w:rPr>
          <w:rFonts w:ascii="Arial" w:hAnsi="Arial" w:cs="Arial"/>
          <w:sz w:val="20"/>
          <w:szCs w:val="20"/>
        </w:rPr>
        <w:t>n c</w:t>
      </w:r>
      <w:r w:rsidRPr="004509E7">
        <w:rPr>
          <w:rFonts w:ascii="Arial" w:hAnsi="Arial" w:cs="Arial"/>
          <w:sz w:val="20"/>
          <w:szCs w:val="20"/>
        </w:rPr>
        <w:t>ụ</w:t>
      </w:r>
      <w:r w:rsidRPr="004509E7">
        <w:rPr>
          <w:rFonts w:ascii="Arial" w:hAnsi="Arial" w:cs="Arial"/>
          <w:sz w:val="20"/>
          <w:szCs w:val="20"/>
        </w:rPr>
        <w:t xml:space="preserve"> th</w:t>
      </w:r>
      <w:r w:rsidRPr="004509E7">
        <w:rPr>
          <w:rFonts w:ascii="Arial" w:hAnsi="Arial" w:cs="Arial"/>
          <w:sz w:val="20"/>
          <w:szCs w:val="20"/>
        </w:rPr>
        <w:t>ể</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t</w:t>
      </w:r>
      <w:r w:rsidRPr="004509E7">
        <w:rPr>
          <w:rFonts w:ascii="Arial" w:hAnsi="Arial" w:cs="Arial"/>
          <w:sz w:val="20"/>
          <w:szCs w:val="20"/>
        </w:rPr>
        <w:t>ừ</w:t>
      </w:r>
      <w:r w:rsidRPr="004509E7">
        <w:rPr>
          <w:rFonts w:ascii="Arial" w:hAnsi="Arial" w:cs="Arial"/>
          <w:sz w:val="20"/>
          <w:szCs w:val="20"/>
        </w:rPr>
        <w:t>ng gói th</w:t>
      </w:r>
      <w:r w:rsidRPr="004509E7">
        <w:rPr>
          <w:rFonts w:ascii="Arial" w:hAnsi="Arial" w:cs="Arial"/>
          <w:sz w:val="20"/>
          <w:szCs w:val="20"/>
        </w:rPr>
        <w:t>ầ</w:t>
      </w:r>
      <w:r w:rsidRPr="004509E7">
        <w:rPr>
          <w:rFonts w:ascii="Arial" w:hAnsi="Arial" w:cs="Arial"/>
          <w:sz w:val="20"/>
          <w:szCs w:val="20"/>
        </w:rPr>
        <w:t>u, và yêu c</w:t>
      </w:r>
      <w:r w:rsidRPr="004509E7">
        <w:rPr>
          <w:rFonts w:ascii="Arial" w:hAnsi="Arial" w:cs="Arial"/>
          <w:sz w:val="20"/>
          <w:szCs w:val="20"/>
        </w:rPr>
        <w:t>ầ</w:t>
      </w:r>
      <w:r w:rsidRPr="004509E7">
        <w:rPr>
          <w:rFonts w:ascii="Arial" w:hAnsi="Arial" w:cs="Arial"/>
          <w:sz w:val="20"/>
          <w:szCs w:val="20"/>
        </w:rPr>
        <w:t>u qu</w:t>
      </w:r>
      <w:r w:rsidRPr="004509E7">
        <w:rPr>
          <w:rFonts w:ascii="Arial" w:hAnsi="Arial" w:cs="Arial"/>
          <w:sz w:val="20"/>
          <w:szCs w:val="20"/>
        </w:rPr>
        <w:t>ả</w:t>
      </w:r>
      <w:r w:rsidRPr="004509E7">
        <w:rPr>
          <w:rFonts w:ascii="Arial" w:hAnsi="Arial" w:cs="Arial"/>
          <w:sz w:val="20"/>
          <w:szCs w:val="20"/>
        </w:rPr>
        <w:t>n lý.</w:t>
      </w:r>
    </w:p>
    <w:p w14:paraId="091BCD6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5.5.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t</w:t>
      </w:r>
      <w:r w:rsidRPr="004509E7">
        <w:rPr>
          <w:rFonts w:ascii="Arial" w:hAnsi="Arial" w:cs="Arial"/>
          <w:sz w:val="20"/>
          <w:szCs w:val="20"/>
        </w:rPr>
        <w:t>ạ</w:t>
      </w:r>
      <w:r w:rsidRPr="004509E7">
        <w:rPr>
          <w:rFonts w:ascii="Arial" w:hAnsi="Arial" w:cs="Arial"/>
          <w:sz w:val="20"/>
          <w:szCs w:val="20"/>
        </w:rPr>
        <w:t>i th</w:t>
      </w:r>
      <w:r w:rsidRPr="004509E7">
        <w:rPr>
          <w:rFonts w:ascii="Arial" w:hAnsi="Arial" w:cs="Arial"/>
          <w:sz w:val="20"/>
          <w:szCs w:val="20"/>
        </w:rPr>
        <w:t>ờ</w:t>
      </w:r>
      <w:r w:rsidRPr="004509E7">
        <w:rPr>
          <w:rFonts w:ascii="Arial" w:hAnsi="Arial" w:cs="Arial"/>
          <w:sz w:val="20"/>
          <w:szCs w:val="20"/>
        </w:rPr>
        <w:t>i đi</w:t>
      </w:r>
      <w:r w:rsidRPr="004509E7">
        <w:rPr>
          <w:rFonts w:ascii="Arial" w:hAnsi="Arial" w:cs="Arial"/>
          <w:sz w:val="20"/>
          <w:szCs w:val="20"/>
        </w:rPr>
        <w:t>ể</w:t>
      </w:r>
      <w:r w:rsidRPr="004509E7">
        <w:rPr>
          <w:rFonts w:ascii="Arial" w:hAnsi="Arial" w:cs="Arial"/>
          <w:sz w:val="20"/>
          <w:szCs w:val="20"/>
        </w:rPr>
        <w:t>m giao k</w:t>
      </w:r>
      <w:r w:rsidRPr="004509E7">
        <w:rPr>
          <w:rFonts w:ascii="Arial" w:hAnsi="Arial" w:cs="Arial"/>
          <w:sz w:val="20"/>
          <w:szCs w:val="20"/>
        </w:rPr>
        <w:t>ế</w:t>
      </w:r>
      <w:r w:rsidRPr="004509E7">
        <w:rPr>
          <w:rFonts w:ascii="Arial" w:hAnsi="Arial" w:cs="Arial"/>
          <w:sz w:val="20"/>
          <w:szCs w:val="20"/>
        </w:rPr>
        <w:t>t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xây d</w:t>
      </w:r>
      <w:r w:rsidRPr="004509E7">
        <w:rPr>
          <w:rFonts w:ascii="Arial" w:hAnsi="Arial" w:cs="Arial"/>
          <w:sz w:val="20"/>
          <w:szCs w:val="20"/>
        </w:rPr>
        <w:t>ự</w:t>
      </w:r>
      <w:r w:rsidRPr="004509E7">
        <w:rPr>
          <w:rFonts w:ascii="Arial" w:hAnsi="Arial" w:cs="Arial"/>
          <w:sz w:val="20"/>
          <w:szCs w:val="20"/>
        </w:rPr>
        <w:t>ng, pháp lu</w:t>
      </w:r>
      <w:r w:rsidRPr="004509E7">
        <w:rPr>
          <w:rFonts w:ascii="Arial" w:hAnsi="Arial" w:cs="Arial"/>
          <w:sz w:val="20"/>
          <w:szCs w:val="20"/>
        </w:rPr>
        <w:t>ậ</w:t>
      </w:r>
      <w:r w:rsidRPr="004509E7">
        <w:rPr>
          <w:rFonts w:ascii="Arial" w:hAnsi="Arial" w:cs="Arial"/>
          <w:sz w:val="20"/>
          <w:szCs w:val="20"/>
        </w:rPr>
        <w:t>t áp d</w:t>
      </w:r>
      <w:r w:rsidRPr="004509E7">
        <w:rPr>
          <w:rFonts w:ascii="Arial" w:hAnsi="Arial" w:cs="Arial"/>
          <w:sz w:val="20"/>
          <w:szCs w:val="20"/>
        </w:rPr>
        <w:t>ụ</w:t>
      </w:r>
      <w:r w:rsidRPr="004509E7">
        <w:rPr>
          <w:rFonts w:ascii="Arial" w:hAnsi="Arial" w:cs="Arial"/>
          <w:sz w:val="20"/>
          <w:szCs w:val="20"/>
        </w:rPr>
        <w:t>ng cho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có thay đ</w:t>
      </w:r>
      <w:r w:rsidRPr="004509E7">
        <w:rPr>
          <w:rFonts w:ascii="Arial" w:hAnsi="Arial" w:cs="Arial"/>
          <w:sz w:val="20"/>
          <w:szCs w:val="20"/>
        </w:rPr>
        <w:t>ổ</w:t>
      </w:r>
      <w:r w:rsidRPr="004509E7">
        <w:rPr>
          <w:rFonts w:ascii="Arial" w:hAnsi="Arial" w:cs="Arial"/>
          <w:sz w:val="20"/>
          <w:szCs w:val="20"/>
        </w:rPr>
        <w:t>i, đi</w:t>
      </w:r>
      <w:r w:rsidRPr="004509E7">
        <w:rPr>
          <w:rFonts w:ascii="Arial" w:hAnsi="Arial" w:cs="Arial"/>
          <w:sz w:val="20"/>
          <w:szCs w:val="20"/>
        </w:rPr>
        <w:t>ề</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nh thì khi s</w:t>
      </w:r>
      <w:r w:rsidRPr="004509E7">
        <w:rPr>
          <w:rFonts w:ascii="Arial" w:hAnsi="Arial" w:cs="Arial"/>
          <w:sz w:val="20"/>
          <w:szCs w:val="20"/>
        </w:rPr>
        <w:t>ử</w:t>
      </w:r>
      <w:r w:rsidRPr="004509E7">
        <w:rPr>
          <w:rFonts w:ascii="Arial" w:hAnsi="Arial" w:cs="Arial"/>
          <w:sz w:val="20"/>
          <w:szCs w:val="20"/>
        </w:rPr>
        <w:t xml:space="preserve"> d</w:t>
      </w:r>
      <w:r w:rsidRPr="004509E7">
        <w:rPr>
          <w:rFonts w:ascii="Arial" w:hAnsi="Arial" w:cs="Arial"/>
          <w:sz w:val="20"/>
          <w:szCs w:val="20"/>
        </w:rPr>
        <w:t>ụ</w:t>
      </w:r>
      <w:r w:rsidRPr="004509E7">
        <w:rPr>
          <w:rFonts w:ascii="Arial" w:hAnsi="Arial" w:cs="Arial"/>
          <w:sz w:val="20"/>
          <w:szCs w:val="20"/>
        </w:rPr>
        <w:t>ng, v</w:t>
      </w:r>
      <w:r w:rsidRPr="004509E7">
        <w:rPr>
          <w:rFonts w:ascii="Arial" w:hAnsi="Arial" w:cs="Arial"/>
          <w:sz w:val="20"/>
          <w:szCs w:val="20"/>
        </w:rPr>
        <w:t>ậ</w:t>
      </w:r>
      <w:r w:rsidRPr="004509E7">
        <w:rPr>
          <w:rFonts w:ascii="Arial" w:hAnsi="Arial" w:cs="Arial"/>
          <w:sz w:val="20"/>
          <w:szCs w:val="20"/>
        </w:rPr>
        <w:t>n d</w:t>
      </w:r>
      <w:r w:rsidRPr="004509E7">
        <w:rPr>
          <w:rFonts w:ascii="Arial" w:hAnsi="Arial" w:cs="Arial"/>
          <w:sz w:val="20"/>
          <w:szCs w:val="20"/>
        </w:rPr>
        <w:t>ụ</w:t>
      </w:r>
      <w:r w:rsidRPr="004509E7">
        <w:rPr>
          <w:rFonts w:ascii="Arial" w:hAnsi="Arial" w:cs="Arial"/>
          <w:sz w:val="20"/>
          <w:szCs w:val="20"/>
        </w:rPr>
        <w:t>ng các m</w:t>
      </w:r>
      <w:r w:rsidRPr="004509E7">
        <w:rPr>
          <w:rFonts w:ascii="Arial" w:hAnsi="Arial" w:cs="Arial"/>
          <w:sz w:val="20"/>
          <w:szCs w:val="20"/>
        </w:rPr>
        <w:t>ẫ</w:t>
      </w:r>
      <w:r w:rsidRPr="004509E7">
        <w:rPr>
          <w:rFonts w:ascii="Arial" w:hAnsi="Arial" w:cs="Arial"/>
          <w:sz w:val="20"/>
          <w:szCs w:val="20"/>
        </w:rPr>
        <w:t>u h</w:t>
      </w:r>
      <w:r w:rsidRPr="004509E7">
        <w:rPr>
          <w:rFonts w:ascii="Arial" w:hAnsi="Arial" w:cs="Arial"/>
          <w:sz w:val="20"/>
          <w:szCs w:val="20"/>
        </w:rPr>
        <w:t>ợ</w:t>
      </w:r>
      <w:r w:rsidRPr="004509E7">
        <w:rPr>
          <w:rFonts w:ascii="Arial" w:hAnsi="Arial" w:cs="Arial"/>
          <w:sz w:val="20"/>
          <w:szCs w:val="20"/>
        </w:rPr>
        <w:t xml:space="preserve">p </w:t>
      </w:r>
      <w:r w:rsidRPr="004509E7">
        <w:rPr>
          <w:rFonts w:ascii="Arial" w:hAnsi="Arial" w:cs="Arial"/>
          <w:sz w:val="20"/>
          <w:szCs w:val="20"/>
        </w:rPr>
        <w:t>đ</w:t>
      </w:r>
      <w:r w:rsidRPr="004509E7">
        <w:rPr>
          <w:rFonts w:ascii="Arial" w:hAnsi="Arial" w:cs="Arial"/>
          <w:sz w:val="20"/>
          <w:szCs w:val="20"/>
        </w:rPr>
        <w:t>ồ</w:t>
      </w:r>
      <w:r w:rsidRPr="004509E7">
        <w:rPr>
          <w:rFonts w:ascii="Arial" w:hAnsi="Arial" w:cs="Arial"/>
          <w:sz w:val="20"/>
          <w:szCs w:val="20"/>
        </w:rPr>
        <w:t>ng xây d</w:t>
      </w:r>
      <w:r w:rsidRPr="004509E7">
        <w:rPr>
          <w:rFonts w:ascii="Arial" w:hAnsi="Arial" w:cs="Arial"/>
          <w:sz w:val="20"/>
          <w:szCs w:val="20"/>
        </w:rPr>
        <w:t>ự</w:t>
      </w:r>
      <w:r w:rsidRPr="004509E7">
        <w:rPr>
          <w:rFonts w:ascii="Arial" w:hAnsi="Arial" w:cs="Arial"/>
          <w:sz w:val="20"/>
          <w:szCs w:val="20"/>
        </w:rPr>
        <w:t>ng này, các t</w:t>
      </w:r>
      <w:r w:rsidRPr="004509E7">
        <w:rPr>
          <w:rFonts w:ascii="Arial" w:hAnsi="Arial" w:cs="Arial"/>
          <w:sz w:val="20"/>
          <w:szCs w:val="20"/>
        </w:rPr>
        <w:t>ổ</w:t>
      </w:r>
      <w:r w:rsidRPr="004509E7">
        <w:rPr>
          <w:rFonts w:ascii="Arial" w:hAnsi="Arial" w:cs="Arial"/>
          <w:sz w:val="20"/>
          <w:szCs w:val="20"/>
        </w:rPr>
        <w:t xml:space="preserve"> ch</w:t>
      </w:r>
      <w:r w:rsidRPr="004509E7">
        <w:rPr>
          <w:rFonts w:ascii="Arial" w:hAnsi="Arial" w:cs="Arial"/>
          <w:sz w:val="20"/>
          <w:szCs w:val="20"/>
        </w:rPr>
        <w:t>ứ</w:t>
      </w:r>
      <w:r w:rsidRPr="004509E7">
        <w:rPr>
          <w:rFonts w:ascii="Arial" w:hAnsi="Arial" w:cs="Arial"/>
          <w:sz w:val="20"/>
          <w:szCs w:val="20"/>
        </w:rPr>
        <w:t>c, cá nhân có liên quan ph</w:t>
      </w:r>
      <w:r w:rsidRPr="004509E7">
        <w:rPr>
          <w:rFonts w:ascii="Arial" w:hAnsi="Arial" w:cs="Arial"/>
          <w:sz w:val="20"/>
          <w:szCs w:val="20"/>
        </w:rPr>
        <w:t>ả</w:t>
      </w:r>
      <w:r w:rsidRPr="004509E7">
        <w:rPr>
          <w:rFonts w:ascii="Arial" w:hAnsi="Arial" w:cs="Arial"/>
          <w:sz w:val="20"/>
          <w:szCs w:val="20"/>
        </w:rPr>
        <w:t>i c</w:t>
      </w:r>
      <w:r w:rsidRPr="004509E7">
        <w:rPr>
          <w:rFonts w:ascii="Arial" w:hAnsi="Arial" w:cs="Arial"/>
          <w:sz w:val="20"/>
          <w:szCs w:val="20"/>
        </w:rPr>
        <w:t>ậ</w:t>
      </w:r>
      <w:r w:rsidRPr="004509E7">
        <w:rPr>
          <w:rFonts w:ascii="Arial" w:hAnsi="Arial" w:cs="Arial"/>
          <w:sz w:val="20"/>
          <w:szCs w:val="20"/>
        </w:rPr>
        <w:t>p nh</w:t>
      </w:r>
      <w:r w:rsidRPr="004509E7">
        <w:rPr>
          <w:rFonts w:ascii="Arial" w:hAnsi="Arial" w:cs="Arial"/>
          <w:sz w:val="20"/>
          <w:szCs w:val="20"/>
        </w:rPr>
        <w:t>ậ</w:t>
      </w:r>
      <w:r w:rsidRPr="004509E7">
        <w:rPr>
          <w:rFonts w:ascii="Arial" w:hAnsi="Arial" w:cs="Arial"/>
          <w:sz w:val="20"/>
          <w:szCs w:val="20"/>
        </w:rPr>
        <w:t>t, đi</w:t>
      </w:r>
      <w:r w:rsidRPr="004509E7">
        <w:rPr>
          <w:rFonts w:ascii="Arial" w:hAnsi="Arial" w:cs="Arial"/>
          <w:sz w:val="20"/>
          <w:szCs w:val="20"/>
        </w:rPr>
        <w:t>ề</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nh, b</w:t>
      </w:r>
      <w:r w:rsidRPr="004509E7">
        <w:rPr>
          <w:rFonts w:ascii="Arial" w:hAnsi="Arial" w:cs="Arial"/>
          <w:sz w:val="20"/>
          <w:szCs w:val="20"/>
        </w:rPr>
        <w:t>ổ</w:t>
      </w:r>
      <w:r w:rsidRPr="004509E7">
        <w:rPr>
          <w:rFonts w:ascii="Arial" w:hAnsi="Arial" w:cs="Arial"/>
          <w:sz w:val="20"/>
          <w:szCs w:val="20"/>
        </w:rPr>
        <w:t xml:space="preserve"> sung các n</w:t>
      </w:r>
      <w:r w:rsidRPr="004509E7">
        <w:rPr>
          <w:rFonts w:ascii="Arial" w:hAnsi="Arial" w:cs="Arial"/>
          <w:sz w:val="20"/>
          <w:szCs w:val="20"/>
        </w:rPr>
        <w:t>ộ</w:t>
      </w:r>
      <w:r w:rsidRPr="004509E7">
        <w:rPr>
          <w:rFonts w:ascii="Arial" w:hAnsi="Arial" w:cs="Arial"/>
          <w:sz w:val="20"/>
          <w:szCs w:val="20"/>
        </w:rPr>
        <w:t>i dung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cho phù h</w:t>
      </w:r>
      <w:r w:rsidRPr="004509E7">
        <w:rPr>
          <w:rFonts w:ascii="Arial" w:hAnsi="Arial" w:cs="Arial"/>
          <w:sz w:val="20"/>
          <w:szCs w:val="20"/>
        </w:rPr>
        <w:t>ợ</w:t>
      </w:r>
      <w:r w:rsidRPr="004509E7">
        <w:rPr>
          <w:rFonts w:ascii="Arial" w:hAnsi="Arial" w:cs="Arial"/>
          <w:sz w:val="20"/>
          <w:szCs w:val="20"/>
        </w:rPr>
        <w:t>p.</w:t>
      </w:r>
    </w:p>
    <w:p w14:paraId="57702330" w14:textId="77777777" w:rsidR="007A6AC4" w:rsidRPr="004509E7" w:rsidRDefault="007A6AC4" w:rsidP="00DE60E9">
      <w:pPr>
        <w:spacing w:after="120" w:line="240" w:lineRule="auto"/>
        <w:ind w:firstLine="720"/>
        <w:jc w:val="both"/>
        <w:rPr>
          <w:rFonts w:ascii="Arial" w:hAnsi="Arial" w:cs="Arial"/>
          <w:b/>
          <w:sz w:val="20"/>
          <w:szCs w:val="20"/>
        </w:rPr>
      </w:pPr>
      <w:r w:rsidRPr="004509E7">
        <w:rPr>
          <w:rFonts w:ascii="Arial" w:hAnsi="Arial" w:cs="Arial"/>
          <w:b/>
          <w:sz w:val="20"/>
          <w:szCs w:val="20"/>
        </w:rPr>
        <w:br w:type="page"/>
      </w:r>
    </w:p>
    <w:p w14:paraId="45D8CACC" w14:textId="77777777" w:rsidR="00DE60E9" w:rsidRPr="004509E7" w:rsidRDefault="00DE60E9" w:rsidP="00DE60E9">
      <w:pPr>
        <w:spacing w:after="0" w:line="240" w:lineRule="auto"/>
        <w:jc w:val="center"/>
        <w:rPr>
          <w:rFonts w:ascii="Arial" w:hAnsi="Arial" w:cs="Arial"/>
          <w:b/>
          <w:sz w:val="20"/>
          <w:szCs w:val="20"/>
        </w:rPr>
      </w:pPr>
    </w:p>
    <w:p w14:paraId="06CFCDD7" w14:textId="77777777" w:rsidR="00DE60E9" w:rsidRPr="004509E7" w:rsidRDefault="00DE60E9" w:rsidP="00DE60E9">
      <w:pPr>
        <w:spacing w:after="0" w:line="240" w:lineRule="auto"/>
        <w:jc w:val="center"/>
        <w:rPr>
          <w:rFonts w:ascii="Arial" w:hAnsi="Arial" w:cs="Arial"/>
          <w:b/>
          <w:sz w:val="20"/>
          <w:szCs w:val="20"/>
        </w:rPr>
      </w:pPr>
    </w:p>
    <w:p w14:paraId="5C4D547F" w14:textId="77777777" w:rsidR="00DE60E9" w:rsidRPr="004509E7" w:rsidRDefault="00DE60E9" w:rsidP="00DE60E9">
      <w:pPr>
        <w:spacing w:after="0" w:line="240" w:lineRule="auto"/>
        <w:jc w:val="center"/>
        <w:rPr>
          <w:rFonts w:ascii="Arial" w:hAnsi="Arial" w:cs="Arial"/>
          <w:b/>
          <w:sz w:val="20"/>
          <w:szCs w:val="20"/>
        </w:rPr>
      </w:pPr>
    </w:p>
    <w:p w14:paraId="704652B1" w14:textId="77777777" w:rsidR="00DE60E9" w:rsidRPr="004509E7" w:rsidRDefault="00DE60E9" w:rsidP="00DE60E9">
      <w:pPr>
        <w:spacing w:after="0" w:line="240" w:lineRule="auto"/>
        <w:jc w:val="center"/>
        <w:rPr>
          <w:rFonts w:ascii="Arial" w:hAnsi="Arial" w:cs="Arial"/>
          <w:b/>
          <w:sz w:val="20"/>
          <w:szCs w:val="20"/>
        </w:rPr>
      </w:pPr>
    </w:p>
    <w:p w14:paraId="14C18664" w14:textId="77777777" w:rsidR="00DE60E9" w:rsidRPr="004509E7" w:rsidRDefault="00DE60E9" w:rsidP="00DE60E9">
      <w:pPr>
        <w:spacing w:after="0" w:line="240" w:lineRule="auto"/>
        <w:jc w:val="center"/>
        <w:rPr>
          <w:rFonts w:ascii="Arial" w:hAnsi="Arial" w:cs="Arial"/>
          <w:b/>
          <w:sz w:val="20"/>
          <w:szCs w:val="20"/>
        </w:rPr>
      </w:pPr>
    </w:p>
    <w:p w14:paraId="37A9C746" w14:textId="77777777" w:rsidR="00DE60E9" w:rsidRPr="004509E7" w:rsidRDefault="00DE60E9" w:rsidP="00DE60E9">
      <w:pPr>
        <w:spacing w:after="0" w:line="240" w:lineRule="auto"/>
        <w:jc w:val="center"/>
        <w:rPr>
          <w:rFonts w:ascii="Arial" w:hAnsi="Arial" w:cs="Arial"/>
          <w:b/>
          <w:sz w:val="20"/>
          <w:szCs w:val="20"/>
        </w:rPr>
      </w:pPr>
    </w:p>
    <w:p w14:paraId="6DCB2D36" w14:textId="77777777" w:rsidR="00DE60E9" w:rsidRPr="004509E7" w:rsidRDefault="00DE60E9" w:rsidP="00DE60E9">
      <w:pPr>
        <w:spacing w:after="0" w:line="240" w:lineRule="auto"/>
        <w:jc w:val="center"/>
        <w:rPr>
          <w:rFonts w:ascii="Arial" w:hAnsi="Arial" w:cs="Arial"/>
          <w:b/>
          <w:sz w:val="20"/>
          <w:szCs w:val="20"/>
        </w:rPr>
      </w:pPr>
    </w:p>
    <w:p w14:paraId="5935EE86" w14:textId="77777777" w:rsidR="00DE60E9" w:rsidRPr="004509E7" w:rsidRDefault="00DE60E9" w:rsidP="00DE60E9">
      <w:pPr>
        <w:spacing w:after="0" w:line="240" w:lineRule="auto"/>
        <w:jc w:val="center"/>
        <w:rPr>
          <w:rFonts w:ascii="Arial" w:hAnsi="Arial" w:cs="Arial"/>
          <w:b/>
          <w:sz w:val="20"/>
          <w:szCs w:val="20"/>
        </w:rPr>
      </w:pPr>
    </w:p>
    <w:p w14:paraId="47DDAF76" w14:textId="77777777" w:rsidR="00DE60E9" w:rsidRPr="004509E7" w:rsidRDefault="00DE60E9" w:rsidP="00DE60E9">
      <w:pPr>
        <w:spacing w:after="0" w:line="240" w:lineRule="auto"/>
        <w:jc w:val="center"/>
        <w:rPr>
          <w:rFonts w:ascii="Arial" w:hAnsi="Arial" w:cs="Arial"/>
          <w:b/>
          <w:sz w:val="20"/>
          <w:szCs w:val="20"/>
        </w:rPr>
      </w:pPr>
    </w:p>
    <w:p w14:paraId="2701114C" w14:textId="77777777" w:rsidR="00DE60E9" w:rsidRPr="004509E7" w:rsidRDefault="00DE60E9" w:rsidP="00DE60E9">
      <w:pPr>
        <w:spacing w:after="0" w:line="240" w:lineRule="auto"/>
        <w:jc w:val="center"/>
        <w:rPr>
          <w:rFonts w:ascii="Arial" w:hAnsi="Arial" w:cs="Arial"/>
          <w:b/>
          <w:sz w:val="20"/>
          <w:szCs w:val="20"/>
        </w:rPr>
      </w:pPr>
    </w:p>
    <w:p w14:paraId="2107D5DC" w14:textId="77777777" w:rsidR="00DE60E9" w:rsidRPr="004509E7" w:rsidRDefault="00DE60E9" w:rsidP="00DE60E9">
      <w:pPr>
        <w:spacing w:after="0" w:line="240" w:lineRule="auto"/>
        <w:jc w:val="center"/>
        <w:rPr>
          <w:rFonts w:ascii="Arial" w:hAnsi="Arial" w:cs="Arial"/>
          <w:b/>
          <w:sz w:val="20"/>
          <w:szCs w:val="20"/>
        </w:rPr>
      </w:pPr>
    </w:p>
    <w:p w14:paraId="69A0FB7E" w14:textId="77777777" w:rsidR="00DE60E9" w:rsidRPr="004509E7" w:rsidRDefault="00DE60E9" w:rsidP="00DE60E9">
      <w:pPr>
        <w:spacing w:after="0" w:line="240" w:lineRule="auto"/>
        <w:jc w:val="center"/>
        <w:rPr>
          <w:rFonts w:ascii="Arial" w:hAnsi="Arial" w:cs="Arial"/>
          <w:b/>
          <w:sz w:val="20"/>
          <w:szCs w:val="20"/>
        </w:rPr>
      </w:pPr>
    </w:p>
    <w:p w14:paraId="3DAAA676" w14:textId="77777777" w:rsidR="00DE60E9" w:rsidRPr="004509E7" w:rsidRDefault="00DE60E9" w:rsidP="00DE60E9">
      <w:pPr>
        <w:spacing w:after="0" w:line="240" w:lineRule="auto"/>
        <w:jc w:val="center"/>
        <w:rPr>
          <w:rFonts w:ascii="Arial" w:hAnsi="Arial" w:cs="Arial"/>
          <w:b/>
          <w:sz w:val="20"/>
          <w:szCs w:val="20"/>
        </w:rPr>
      </w:pPr>
    </w:p>
    <w:p w14:paraId="3C9E0A96" w14:textId="77777777" w:rsidR="00DE60E9" w:rsidRPr="004509E7" w:rsidRDefault="00DE60E9" w:rsidP="00DE60E9">
      <w:pPr>
        <w:spacing w:after="0" w:line="240" w:lineRule="auto"/>
        <w:jc w:val="center"/>
        <w:rPr>
          <w:rFonts w:ascii="Arial" w:hAnsi="Arial" w:cs="Arial"/>
          <w:b/>
          <w:sz w:val="20"/>
          <w:szCs w:val="20"/>
        </w:rPr>
      </w:pPr>
    </w:p>
    <w:p w14:paraId="6E440A8D" w14:textId="77777777" w:rsidR="00DE60E9" w:rsidRPr="004509E7" w:rsidRDefault="00DE60E9" w:rsidP="00DE60E9">
      <w:pPr>
        <w:spacing w:after="0" w:line="240" w:lineRule="auto"/>
        <w:jc w:val="center"/>
        <w:rPr>
          <w:rFonts w:ascii="Arial" w:hAnsi="Arial" w:cs="Arial"/>
          <w:b/>
          <w:sz w:val="20"/>
          <w:szCs w:val="20"/>
        </w:rPr>
      </w:pPr>
    </w:p>
    <w:p w14:paraId="4BB2C44B" w14:textId="77777777" w:rsidR="00DE60E9" w:rsidRPr="004509E7" w:rsidRDefault="00DE60E9" w:rsidP="00DE60E9">
      <w:pPr>
        <w:spacing w:after="0" w:line="240" w:lineRule="auto"/>
        <w:jc w:val="center"/>
        <w:rPr>
          <w:rFonts w:ascii="Arial" w:hAnsi="Arial" w:cs="Arial"/>
          <w:b/>
          <w:sz w:val="20"/>
          <w:szCs w:val="20"/>
        </w:rPr>
      </w:pPr>
    </w:p>
    <w:p w14:paraId="2CEE354B" w14:textId="77777777" w:rsidR="00DE60E9" w:rsidRPr="004509E7" w:rsidRDefault="00DE60E9" w:rsidP="00DE60E9">
      <w:pPr>
        <w:spacing w:after="0" w:line="240" w:lineRule="auto"/>
        <w:jc w:val="center"/>
        <w:rPr>
          <w:rFonts w:ascii="Arial" w:hAnsi="Arial" w:cs="Arial"/>
          <w:b/>
          <w:sz w:val="20"/>
          <w:szCs w:val="20"/>
        </w:rPr>
      </w:pPr>
    </w:p>
    <w:p w14:paraId="349CBE97" w14:textId="77777777" w:rsidR="00DE60E9" w:rsidRPr="004509E7" w:rsidRDefault="00DE60E9" w:rsidP="00DE60E9">
      <w:pPr>
        <w:spacing w:after="0" w:line="240" w:lineRule="auto"/>
        <w:jc w:val="center"/>
        <w:rPr>
          <w:rFonts w:ascii="Arial" w:hAnsi="Arial" w:cs="Arial"/>
          <w:b/>
          <w:sz w:val="20"/>
          <w:szCs w:val="20"/>
        </w:rPr>
      </w:pPr>
    </w:p>
    <w:p w14:paraId="010B860B" w14:textId="77777777" w:rsidR="00DE60E9" w:rsidRPr="004509E7" w:rsidRDefault="00DE60E9" w:rsidP="00DE60E9">
      <w:pPr>
        <w:spacing w:after="0" w:line="240" w:lineRule="auto"/>
        <w:jc w:val="center"/>
        <w:rPr>
          <w:rFonts w:ascii="Arial" w:hAnsi="Arial" w:cs="Arial"/>
          <w:b/>
          <w:sz w:val="20"/>
          <w:szCs w:val="20"/>
        </w:rPr>
      </w:pPr>
    </w:p>
    <w:p w14:paraId="5E5780B3" w14:textId="77777777" w:rsidR="00DE60E9" w:rsidRPr="004509E7" w:rsidRDefault="00DE60E9" w:rsidP="00DE60E9">
      <w:pPr>
        <w:spacing w:after="0" w:line="240" w:lineRule="auto"/>
        <w:jc w:val="center"/>
        <w:rPr>
          <w:rFonts w:ascii="Arial" w:hAnsi="Arial" w:cs="Arial"/>
          <w:b/>
          <w:sz w:val="20"/>
          <w:szCs w:val="20"/>
        </w:rPr>
      </w:pPr>
    </w:p>
    <w:p w14:paraId="0AA2BAF6" w14:textId="32220646" w:rsidR="00595939" w:rsidRPr="004509E7" w:rsidRDefault="006238DC" w:rsidP="00DE60E9">
      <w:pPr>
        <w:spacing w:after="0" w:line="240" w:lineRule="auto"/>
        <w:jc w:val="center"/>
        <w:rPr>
          <w:rFonts w:ascii="Arial" w:hAnsi="Arial" w:cs="Arial"/>
          <w:sz w:val="20"/>
          <w:szCs w:val="20"/>
        </w:rPr>
      </w:pPr>
      <w:r w:rsidRPr="004509E7">
        <w:rPr>
          <w:rFonts w:ascii="Arial" w:hAnsi="Arial" w:cs="Arial"/>
          <w:b/>
          <w:sz w:val="20"/>
          <w:szCs w:val="20"/>
        </w:rPr>
        <w:t>PH</w:t>
      </w:r>
      <w:r w:rsidRPr="004509E7">
        <w:rPr>
          <w:rFonts w:ascii="Arial" w:hAnsi="Arial" w:cs="Arial"/>
          <w:b/>
          <w:sz w:val="20"/>
          <w:szCs w:val="20"/>
        </w:rPr>
        <w:t>Ụ</w:t>
      </w:r>
      <w:r w:rsidRPr="004509E7">
        <w:rPr>
          <w:rFonts w:ascii="Arial" w:hAnsi="Arial" w:cs="Arial"/>
          <w:b/>
          <w:sz w:val="20"/>
          <w:szCs w:val="20"/>
        </w:rPr>
        <w:t xml:space="preserve"> L</w:t>
      </w:r>
      <w:r w:rsidRPr="004509E7">
        <w:rPr>
          <w:rFonts w:ascii="Arial" w:hAnsi="Arial" w:cs="Arial"/>
          <w:b/>
          <w:sz w:val="20"/>
          <w:szCs w:val="20"/>
        </w:rPr>
        <w:t>Ụ</w:t>
      </w:r>
      <w:r w:rsidRPr="004509E7">
        <w:rPr>
          <w:rFonts w:ascii="Arial" w:hAnsi="Arial" w:cs="Arial"/>
          <w:b/>
          <w:sz w:val="20"/>
          <w:szCs w:val="20"/>
        </w:rPr>
        <w:t>C I</w:t>
      </w:r>
    </w:p>
    <w:p w14:paraId="1D8748E8" w14:textId="425A21E2" w:rsidR="00595939" w:rsidRPr="004509E7" w:rsidRDefault="006238DC" w:rsidP="00DE60E9">
      <w:pPr>
        <w:spacing w:after="0" w:line="240" w:lineRule="auto"/>
        <w:jc w:val="center"/>
        <w:rPr>
          <w:rFonts w:ascii="Arial" w:hAnsi="Arial" w:cs="Arial"/>
          <w:i/>
          <w:sz w:val="20"/>
          <w:szCs w:val="20"/>
        </w:rPr>
      </w:pPr>
      <w:r w:rsidRPr="004509E7">
        <w:rPr>
          <w:rFonts w:ascii="Arial" w:hAnsi="Arial" w:cs="Arial"/>
          <w:b/>
          <w:sz w:val="20"/>
          <w:szCs w:val="20"/>
        </w:rPr>
        <w:t>M</w:t>
      </w:r>
      <w:r w:rsidRPr="004509E7">
        <w:rPr>
          <w:rFonts w:ascii="Arial" w:hAnsi="Arial" w:cs="Arial"/>
          <w:b/>
          <w:sz w:val="20"/>
          <w:szCs w:val="20"/>
        </w:rPr>
        <w:t>Ẫ</w:t>
      </w:r>
      <w:r w:rsidRPr="004509E7">
        <w:rPr>
          <w:rFonts w:ascii="Arial" w:hAnsi="Arial" w:cs="Arial"/>
          <w:b/>
          <w:sz w:val="20"/>
          <w:szCs w:val="20"/>
        </w:rPr>
        <w:t>U H</w:t>
      </w:r>
      <w:r w:rsidRPr="004509E7">
        <w:rPr>
          <w:rFonts w:ascii="Arial" w:hAnsi="Arial" w:cs="Arial"/>
          <w:b/>
          <w:sz w:val="20"/>
          <w:szCs w:val="20"/>
        </w:rPr>
        <w:t>Ợ</w:t>
      </w:r>
      <w:r w:rsidRPr="004509E7">
        <w:rPr>
          <w:rFonts w:ascii="Arial" w:hAnsi="Arial" w:cs="Arial"/>
          <w:b/>
          <w:sz w:val="20"/>
          <w:szCs w:val="20"/>
        </w:rPr>
        <w:t>P Đ</w:t>
      </w:r>
      <w:r w:rsidRPr="004509E7">
        <w:rPr>
          <w:rFonts w:ascii="Arial" w:hAnsi="Arial" w:cs="Arial"/>
          <w:b/>
          <w:sz w:val="20"/>
          <w:szCs w:val="20"/>
        </w:rPr>
        <w:t>Ồ</w:t>
      </w:r>
      <w:r w:rsidRPr="004509E7">
        <w:rPr>
          <w:rFonts w:ascii="Arial" w:hAnsi="Arial" w:cs="Arial"/>
          <w:b/>
          <w:sz w:val="20"/>
          <w:szCs w:val="20"/>
        </w:rPr>
        <w:t>NG TƯ V</w:t>
      </w:r>
      <w:r w:rsidRPr="004509E7">
        <w:rPr>
          <w:rFonts w:ascii="Arial" w:hAnsi="Arial" w:cs="Arial"/>
          <w:b/>
          <w:sz w:val="20"/>
          <w:szCs w:val="20"/>
        </w:rPr>
        <w:t>Ấ</w:t>
      </w:r>
      <w:r w:rsidRPr="004509E7">
        <w:rPr>
          <w:rFonts w:ascii="Arial" w:hAnsi="Arial" w:cs="Arial"/>
          <w:b/>
          <w:sz w:val="20"/>
          <w:szCs w:val="20"/>
        </w:rPr>
        <w:t>N L</w:t>
      </w:r>
      <w:r w:rsidRPr="004509E7">
        <w:rPr>
          <w:rFonts w:ascii="Arial" w:hAnsi="Arial" w:cs="Arial"/>
          <w:b/>
          <w:sz w:val="20"/>
          <w:szCs w:val="20"/>
        </w:rPr>
        <w:t>Ậ</w:t>
      </w:r>
      <w:r w:rsidRPr="004509E7">
        <w:rPr>
          <w:rFonts w:ascii="Arial" w:hAnsi="Arial" w:cs="Arial"/>
          <w:b/>
          <w:sz w:val="20"/>
          <w:szCs w:val="20"/>
        </w:rPr>
        <w:t>P BÁO CÁO NGHIÊN C</w:t>
      </w:r>
      <w:r w:rsidRPr="004509E7">
        <w:rPr>
          <w:rFonts w:ascii="Arial" w:hAnsi="Arial" w:cs="Arial"/>
          <w:b/>
          <w:sz w:val="20"/>
          <w:szCs w:val="20"/>
        </w:rPr>
        <w:t>Ứ</w:t>
      </w:r>
      <w:r w:rsidRPr="004509E7">
        <w:rPr>
          <w:rFonts w:ascii="Arial" w:hAnsi="Arial" w:cs="Arial"/>
          <w:b/>
          <w:sz w:val="20"/>
          <w:szCs w:val="20"/>
        </w:rPr>
        <w:t>U KH</w:t>
      </w:r>
      <w:r w:rsidRPr="004509E7">
        <w:rPr>
          <w:rFonts w:ascii="Arial" w:hAnsi="Arial" w:cs="Arial"/>
          <w:b/>
          <w:sz w:val="20"/>
          <w:szCs w:val="20"/>
        </w:rPr>
        <w:t>Ả</w:t>
      </w:r>
      <w:r w:rsidRPr="004509E7">
        <w:rPr>
          <w:rFonts w:ascii="Arial" w:hAnsi="Arial" w:cs="Arial"/>
          <w:b/>
          <w:sz w:val="20"/>
          <w:szCs w:val="20"/>
        </w:rPr>
        <w:t xml:space="preserve"> THI </w:t>
      </w:r>
      <w:r w:rsidRPr="004509E7">
        <w:rPr>
          <w:rFonts w:ascii="Arial" w:hAnsi="Arial" w:cs="Arial"/>
          <w:sz w:val="20"/>
          <w:szCs w:val="20"/>
        </w:rPr>
        <w:br/>
      </w:r>
      <w:r w:rsidRPr="004509E7">
        <w:rPr>
          <w:rFonts w:ascii="Arial" w:hAnsi="Arial" w:cs="Arial"/>
          <w:i/>
          <w:sz w:val="20"/>
          <w:szCs w:val="20"/>
        </w:rPr>
        <w:t>(Công b</w:t>
      </w:r>
      <w:r w:rsidRPr="004509E7">
        <w:rPr>
          <w:rFonts w:ascii="Arial" w:hAnsi="Arial" w:cs="Arial"/>
          <w:i/>
          <w:sz w:val="20"/>
          <w:szCs w:val="20"/>
        </w:rPr>
        <w:t>ố</w:t>
      </w:r>
      <w:r w:rsidRPr="004509E7">
        <w:rPr>
          <w:rFonts w:ascii="Arial" w:hAnsi="Arial" w:cs="Arial"/>
          <w:i/>
          <w:sz w:val="20"/>
          <w:szCs w:val="20"/>
        </w:rPr>
        <w:t xml:space="preserve"> kèm theo Quy</w:t>
      </w:r>
      <w:r w:rsidRPr="004509E7">
        <w:rPr>
          <w:rFonts w:ascii="Arial" w:hAnsi="Arial" w:cs="Arial"/>
          <w:i/>
          <w:sz w:val="20"/>
          <w:szCs w:val="20"/>
        </w:rPr>
        <w:t>ế</w:t>
      </w:r>
      <w:r w:rsidRPr="004509E7">
        <w:rPr>
          <w:rFonts w:ascii="Arial" w:hAnsi="Arial" w:cs="Arial"/>
          <w:i/>
          <w:sz w:val="20"/>
          <w:szCs w:val="20"/>
        </w:rPr>
        <w:t>t đ</w:t>
      </w:r>
      <w:r w:rsidRPr="004509E7">
        <w:rPr>
          <w:rFonts w:ascii="Arial" w:hAnsi="Arial" w:cs="Arial"/>
          <w:i/>
          <w:sz w:val="20"/>
          <w:szCs w:val="20"/>
        </w:rPr>
        <w:t>ị</w:t>
      </w:r>
      <w:r w:rsidRPr="004509E7">
        <w:rPr>
          <w:rFonts w:ascii="Arial" w:hAnsi="Arial" w:cs="Arial"/>
          <w:i/>
          <w:sz w:val="20"/>
          <w:szCs w:val="20"/>
        </w:rPr>
        <w:t>nh s</w:t>
      </w:r>
      <w:r w:rsidRPr="004509E7">
        <w:rPr>
          <w:rFonts w:ascii="Arial" w:hAnsi="Arial" w:cs="Arial"/>
          <w:i/>
          <w:sz w:val="20"/>
          <w:szCs w:val="20"/>
        </w:rPr>
        <w:t>ố</w:t>
      </w:r>
      <w:r w:rsidRPr="004509E7">
        <w:rPr>
          <w:rFonts w:ascii="Arial" w:hAnsi="Arial" w:cs="Arial"/>
          <w:i/>
          <w:sz w:val="20"/>
          <w:szCs w:val="20"/>
        </w:rPr>
        <w:t xml:space="preserve"> 1040/QĐ-BXD </w:t>
      </w:r>
      <w:r w:rsidRPr="004509E7">
        <w:rPr>
          <w:rFonts w:ascii="Arial" w:hAnsi="Arial" w:cs="Arial"/>
          <w:i/>
          <w:sz w:val="20"/>
          <w:szCs w:val="20"/>
        </w:rPr>
        <w:t>ngày 26/6/2026 c</w:t>
      </w:r>
      <w:r w:rsidRPr="004509E7">
        <w:rPr>
          <w:rFonts w:ascii="Arial" w:hAnsi="Arial" w:cs="Arial"/>
          <w:i/>
          <w:sz w:val="20"/>
          <w:szCs w:val="20"/>
        </w:rPr>
        <w:t>ủ</w:t>
      </w:r>
      <w:r w:rsidRPr="004509E7">
        <w:rPr>
          <w:rFonts w:ascii="Arial" w:hAnsi="Arial" w:cs="Arial"/>
          <w:i/>
          <w:sz w:val="20"/>
          <w:szCs w:val="20"/>
        </w:rPr>
        <w:t>a</w:t>
      </w:r>
      <w:r w:rsidR="007A6AC4" w:rsidRPr="004509E7">
        <w:rPr>
          <w:rFonts w:ascii="Arial" w:hAnsi="Arial" w:cs="Arial"/>
          <w:i/>
          <w:sz w:val="20"/>
          <w:szCs w:val="20"/>
        </w:rPr>
        <w:br/>
      </w:r>
      <w:r w:rsidRPr="004509E7">
        <w:rPr>
          <w:rFonts w:ascii="Arial" w:hAnsi="Arial" w:cs="Arial"/>
          <w:i/>
          <w:sz w:val="20"/>
          <w:szCs w:val="20"/>
        </w:rPr>
        <w:t>B</w:t>
      </w:r>
      <w:r w:rsidRPr="004509E7">
        <w:rPr>
          <w:rFonts w:ascii="Arial" w:hAnsi="Arial" w:cs="Arial"/>
          <w:i/>
          <w:sz w:val="20"/>
          <w:szCs w:val="20"/>
        </w:rPr>
        <w:t>ộ</w:t>
      </w:r>
      <w:r w:rsidRPr="004509E7">
        <w:rPr>
          <w:rFonts w:ascii="Arial" w:hAnsi="Arial" w:cs="Arial"/>
          <w:i/>
          <w:sz w:val="20"/>
          <w:szCs w:val="20"/>
        </w:rPr>
        <w:t xml:space="preserve"> trư</w:t>
      </w:r>
      <w:r w:rsidRPr="004509E7">
        <w:rPr>
          <w:rFonts w:ascii="Arial" w:hAnsi="Arial" w:cs="Arial"/>
          <w:i/>
          <w:sz w:val="20"/>
          <w:szCs w:val="20"/>
        </w:rPr>
        <w:t>ở</w:t>
      </w:r>
      <w:r w:rsidRPr="004509E7">
        <w:rPr>
          <w:rFonts w:ascii="Arial" w:hAnsi="Arial" w:cs="Arial"/>
          <w:i/>
          <w:sz w:val="20"/>
          <w:szCs w:val="20"/>
        </w:rPr>
        <w:t>ng B</w:t>
      </w:r>
      <w:r w:rsidRPr="004509E7">
        <w:rPr>
          <w:rFonts w:ascii="Arial" w:hAnsi="Arial" w:cs="Arial"/>
          <w:i/>
          <w:sz w:val="20"/>
          <w:szCs w:val="20"/>
        </w:rPr>
        <w:t>ộ</w:t>
      </w:r>
      <w:r w:rsidRPr="004509E7">
        <w:rPr>
          <w:rFonts w:ascii="Arial" w:hAnsi="Arial" w:cs="Arial"/>
          <w:i/>
          <w:sz w:val="20"/>
          <w:szCs w:val="20"/>
        </w:rPr>
        <w:t xml:space="preserve"> Xây d</w:t>
      </w:r>
      <w:r w:rsidRPr="004509E7">
        <w:rPr>
          <w:rFonts w:ascii="Arial" w:hAnsi="Arial" w:cs="Arial"/>
          <w:i/>
          <w:sz w:val="20"/>
          <w:szCs w:val="20"/>
        </w:rPr>
        <w:t>ự</w:t>
      </w:r>
      <w:r w:rsidRPr="004509E7">
        <w:rPr>
          <w:rFonts w:ascii="Arial" w:hAnsi="Arial" w:cs="Arial"/>
          <w:i/>
          <w:sz w:val="20"/>
          <w:szCs w:val="20"/>
        </w:rPr>
        <w:t>ng v</w:t>
      </w:r>
      <w:r w:rsidRPr="004509E7">
        <w:rPr>
          <w:rFonts w:ascii="Arial" w:hAnsi="Arial" w:cs="Arial"/>
          <w:i/>
          <w:sz w:val="20"/>
          <w:szCs w:val="20"/>
        </w:rPr>
        <w:t>ề</w:t>
      </w:r>
      <w:r w:rsidRPr="004509E7">
        <w:rPr>
          <w:rFonts w:ascii="Arial" w:hAnsi="Arial" w:cs="Arial"/>
          <w:i/>
          <w:sz w:val="20"/>
          <w:szCs w:val="20"/>
        </w:rPr>
        <w:t xml:space="preserve"> vi</w:t>
      </w:r>
      <w:r w:rsidRPr="004509E7">
        <w:rPr>
          <w:rFonts w:ascii="Arial" w:hAnsi="Arial" w:cs="Arial"/>
          <w:i/>
          <w:sz w:val="20"/>
          <w:szCs w:val="20"/>
        </w:rPr>
        <w:t>ệ</w:t>
      </w:r>
      <w:r w:rsidRPr="004509E7">
        <w:rPr>
          <w:rFonts w:ascii="Arial" w:hAnsi="Arial" w:cs="Arial"/>
          <w:i/>
          <w:sz w:val="20"/>
          <w:szCs w:val="20"/>
        </w:rPr>
        <w:t>c công b</w:t>
      </w:r>
      <w:r w:rsidRPr="004509E7">
        <w:rPr>
          <w:rFonts w:ascii="Arial" w:hAnsi="Arial" w:cs="Arial"/>
          <w:i/>
          <w:sz w:val="20"/>
          <w:szCs w:val="20"/>
        </w:rPr>
        <w:t>ố</w:t>
      </w:r>
      <w:r w:rsidRPr="004509E7">
        <w:rPr>
          <w:rFonts w:ascii="Arial" w:hAnsi="Arial" w:cs="Arial"/>
          <w:i/>
          <w:sz w:val="20"/>
          <w:szCs w:val="20"/>
        </w:rPr>
        <w:t xml:space="preserve"> m</w:t>
      </w:r>
      <w:r w:rsidRPr="004509E7">
        <w:rPr>
          <w:rFonts w:ascii="Arial" w:hAnsi="Arial" w:cs="Arial"/>
          <w:i/>
          <w:sz w:val="20"/>
          <w:szCs w:val="20"/>
        </w:rPr>
        <w:t>ẫ</w:t>
      </w:r>
      <w:r w:rsidRPr="004509E7">
        <w:rPr>
          <w:rFonts w:ascii="Arial" w:hAnsi="Arial" w:cs="Arial"/>
          <w:i/>
          <w:sz w:val="20"/>
          <w:szCs w:val="20"/>
        </w:rPr>
        <w:t>u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xây d</w:t>
      </w:r>
      <w:r w:rsidRPr="004509E7">
        <w:rPr>
          <w:rFonts w:ascii="Arial" w:hAnsi="Arial" w:cs="Arial"/>
          <w:i/>
          <w:sz w:val="20"/>
          <w:szCs w:val="20"/>
        </w:rPr>
        <w:t>ự</w:t>
      </w:r>
      <w:r w:rsidRPr="004509E7">
        <w:rPr>
          <w:rFonts w:ascii="Arial" w:hAnsi="Arial" w:cs="Arial"/>
          <w:i/>
          <w:sz w:val="20"/>
          <w:szCs w:val="20"/>
        </w:rPr>
        <w:t>ng)</w:t>
      </w:r>
    </w:p>
    <w:p w14:paraId="085D21E9" w14:textId="77777777" w:rsidR="00DE60E9" w:rsidRPr="004509E7" w:rsidRDefault="00DE60E9" w:rsidP="00DE60E9">
      <w:pPr>
        <w:spacing w:after="0" w:line="240" w:lineRule="auto"/>
        <w:jc w:val="center"/>
        <w:rPr>
          <w:rFonts w:ascii="Arial" w:hAnsi="Arial" w:cs="Arial"/>
          <w:i/>
          <w:sz w:val="20"/>
          <w:szCs w:val="20"/>
        </w:rPr>
      </w:pPr>
    </w:p>
    <w:p w14:paraId="7C98D996" w14:textId="77777777" w:rsidR="00DE60E9" w:rsidRPr="004509E7" w:rsidRDefault="00DE60E9" w:rsidP="00DE60E9">
      <w:pPr>
        <w:spacing w:after="0" w:line="240" w:lineRule="auto"/>
        <w:jc w:val="center"/>
        <w:rPr>
          <w:rFonts w:ascii="Arial" w:hAnsi="Arial" w:cs="Arial"/>
          <w:sz w:val="20"/>
          <w:szCs w:val="20"/>
        </w:rPr>
      </w:pPr>
    </w:p>
    <w:p w14:paraId="7BB56F00" w14:textId="77777777" w:rsidR="007A6AC4" w:rsidRPr="004509E7" w:rsidRDefault="007A6AC4" w:rsidP="00DE60E9">
      <w:pPr>
        <w:spacing w:after="0" w:line="240" w:lineRule="auto"/>
        <w:jc w:val="center"/>
        <w:rPr>
          <w:rFonts w:ascii="Arial" w:hAnsi="Arial" w:cs="Arial"/>
          <w:b/>
          <w:sz w:val="20"/>
          <w:szCs w:val="20"/>
        </w:rPr>
      </w:pPr>
      <w:r w:rsidRPr="004509E7">
        <w:rPr>
          <w:rFonts w:ascii="Arial" w:hAnsi="Arial" w:cs="Arial"/>
          <w:b/>
          <w:sz w:val="20"/>
          <w:szCs w:val="20"/>
        </w:rPr>
        <w:br w:type="page"/>
      </w:r>
    </w:p>
    <w:p w14:paraId="6A04AE5E" w14:textId="0402D516" w:rsidR="00595939" w:rsidRPr="004509E7" w:rsidRDefault="006238DC" w:rsidP="00DE60E9">
      <w:pPr>
        <w:spacing w:after="0" w:line="240" w:lineRule="auto"/>
        <w:jc w:val="center"/>
        <w:rPr>
          <w:rFonts w:ascii="Arial" w:hAnsi="Arial" w:cs="Arial"/>
          <w:b/>
          <w:sz w:val="20"/>
          <w:szCs w:val="20"/>
        </w:rPr>
      </w:pPr>
      <w:r w:rsidRPr="004509E7">
        <w:rPr>
          <w:rFonts w:ascii="Arial" w:hAnsi="Arial" w:cs="Arial"/>
          <w:b/>
          <w:sz w:val="20"/>
          <w:szCs w:val="20"/>
        </w:rPr>
        <w:lastRenderedPageBreak/>
        <w:t>C</w:t>
      </w:r>
      <w:r w:rsidRPr="004509E7">
        <w:rPr>
          <w:rFonts w:ascii="Arial" w:hAnsi="Arial" w:cs="Arial"/>
          <w:b/>
          <w:sz w:val="20"/>
          <w:szCs w:val="20"/>
        </w:rPr>
        <w:t>Ộ</w:t>
      </w:r>
      <w:r w:rsidRPr="004509E7">
        <w:rPr>
          <w:rFonts w:ascii="Arial" w:hAnsi="Arial" w:cs="Arial"/>
          <w:b/>
          <w:sz w:val="20"/>
          <w:szCs w:val="20"/>
        </w:rPr>
        <w:t>NG HÒA XÃ H</w:t>
      </w:r>
      <w:r w:rsidRPr="004509E7">
        <w:rPr>
          <w:rFonts w:ascii="Arial" w:hAnsi="Arial" w:cs="Arial"/>
          <w:b/>
          <w:sz w:val="20"/>
          <w:szCs w:val="20"/>
        </w:rPr>
        <w:t>Ộ</w:t>
      </w:r>
      <w:r w:rsidRPr="004509E7">
        <w:rPr>
          <w:rFonts w:ascii="Arial" w:hAnsi="Arial" w:cs="Arial"/>
          <w:b/>
          <w:sz w:val="20"/>
          <w:szCs w:val="20"/>
        </w:rPr>
        <w:t>I CH</w:t>
      </w:r>
      <w:r w:rsidRPr="004509E7">
        <w:rPr>
          <w:rFonts w:ascii="Arial" w:hAnsi="Arial" w:cs="Arial"/>
          <w:b/>
          <w:sz w:val="20"/>
          <w:szCs w:val="20"/>
        </w:rPr>
        <w:t>Ủ</w:t>
      </w:r>
      <w:r w:rsidRPr="004509E7">
        <w:rPr>
          <w:rFonts w:ascii="Arial" w:hAnsi="Arial" w:cs="Arial"/>
          <w:b/>
          <w:sz w:val="20"/>
          <w:szCs w:val="20"/>
        </w:rPr>
        <w:t xml:space="preserve"> NGHĨA VI</w:t>
      </w:r>
      <w:r w:rsidRPr="004509E7">
        <w:rPr>
          <w:rFonts w:ascii="Arial" w:hAnsi="Arial" w:cs="Arial"/>
          <w:b/>
          <w:sz w:val="20"/>
          <w:szCs w:val="20"/>
        </w:rPr>
        <w:t>Ệ</w:t>
      </w:r>
      <w:r w:rsidRPr="004509E7">
        <w:rPr>
          <w:rFonts w:ascii="Arial" w:hAnsi="Arial" w:cs="Arial"/>
          <w:b/>
          <w:sz w:val="20"/>
          <w:szCs w:val="20"/>
        </w:rPr>
        <w:t xml:space="preserve">T NAM </w:t>
      </w:r>
      <w:r w:rsidRPr="004509E7">
        <w:rPr>
          <w:rFonts w:ascii="Arial" w:hAnsi="Arial" w:cs="Arial"/>
          <w:sz w:val="20"/>
          <w:szCs w:val="20"/>
        </w:rPr>
        <w:br/>
      </w:r>
      <w:r w:rsidRPr="004509E7">
        <w:rPr>
          <w:rFonts w:ascii="Arial" w:hAnsi="Arial" w:cs="Arial"/>
          <w:b/>
          <w:sz w:val="20"/>
          <w:szCs w:val="20"/>
        </w:rPr>
        <w:t>Đ</w:t>
      </w:r>
      <w:r w:rsidRPr="004509E7">
        <w:rPr>
          <w:rFonts w:ascii="Arial" w:hAnsi="Arial" w:cs="Arial"/>
          <w:b/>
          <w:sz w:val="20"/>
          <w:szCs w:val="20"/>
        </w:rPr>
        <w:t>ộ</w:t>
      </w:r>
      <w:r w:rsidRPr="004509E7">
        <w:rPr>
          <w:rFonts w:ascii="Arial" w:hAnsi="Arial" w:cs="Arial"/>
          <w:b/>
          <w:sz w:val="20"/>
          <w:szCs w:val="20"/>
        </w:rPr>
        <w:t>c l</w:t>
      </w:r>
      <w:r w:rsidRPr="004509E7">
        <w:rPr>
          <w:rFonts w:ascii="Arial" w:hAnsi="Arial" w:cs="Arial"/>
          <w:b/>
          <w:sz w:val="20"/>
          <w:szCs w:val="20"/>
        </w:rPr>
        <w:t>ậ</w:t>
      </w:r>
      <w:r w:rsidRPr="004509E7">
        <w:rPr>
          <w:rFonts w:ascii="Arial" w:hAnsi="Arial" w:cs="Arial"/>
          <w:b/>
          <w:sz w:val="20"/>
          <w:szCs w:val="20"/>
        </w:rPr>
        <w:t>p - T</w:t>
      </w:r>
      <w:r w:rsidRPr="004509E7">
        <w:rPr>
          <w:rFonts w:ascii="Arial" w:hAnsi="Arial" w:cs="Arial"/>
          <w:b/>
          <w:sz w:val="20"/>
          <w:szCs w:val="20"/>
        </w:rPr>
        <w:t>ự</w:t>
      </w:r>
      <w:r w:rsidRPr="004509E7">
        <w:rPr>
          <w:rFonts w:ascii="Arial" w:hAnsi="Arial" w:cs="Arial"/>
          <w:b/>
          <w:sz w:val="20"/>
          <w:szCs w:val="20"/>
        </w:rPr>
        <w:t xml:space="preserve"> do - H</w:t>
      </w:r>
      <w:r w:rsidRPr="004509E7">
        <w:rPr>
          <w:rFonts w:ascii="Arial" w:hAnsi="Arial" w:cs="Arial"/>
          <w:b/>
          <w:sz w:val="20"/>
          <w:szCs w:val="20"/>
        </w:rPr>
        <w:t>ạ</w:t>
      </w:r>
      <w:r w:rsidRPr="004509E7">
        <w:rPr>
          <w:rFonts w:ascii="Arial" w:hAnsi="Arial" w:cs="Arial"/>
          <w:b/>
          <w:sz w:val="20"/>
          <w:szCs w:val="20"/>
        </w:rPr>
        <w:t>nh phúc</w:t>
      </w:r>
    </w:p>
    <w:p w14:paraId="2A1E6E20" w14:textId="0924E708" w:rsidR="007A6AC4" w:rsidRPr="004509E7" w:rsidRDefault="007A6AC4" w:rsidP="00DE60E9">
      <w:pPr>
        <w:spacing w:after="0" w:line="240" w:lineRule="auto"/>
        <w:jc w:val="center"/>
        <w:rPr>
          <w:rFonts w:ascii="Arial" w:hAnsi="Arial" w:cs="Arial"/>
          <w:bCs/>
          <w:sz w:val="20"/>
          <w:szCs w:val="20"/>
        </w:rPr>
      </w:pPr>
      <w:r w:rsidRPr="004509E7">
        <w:rPr>
          <w:rFonts w:ascii="Arial" w:hAnsi="Arial" w:cs="Arial"/>
          <w:bCs/>
          <w:sz w:val="20"/>
          <w:szCs w:val="20"/>
        </w:rPr>
        <w:t>_____________________</w:t>
      </w:r>
    </w:p>
    <w:p w14:paraId="50A22DEE" w14:textId="1636463F" w:rsidR="00595939" w:rsidRPr="004509E7" w:rsidRDefault="006238DC" w:rsidP="00DE60E9">
      <w:pPr>
        <w:spacing w:after="0" w:line="240" w:lineRule="auto"/>
        <w:jc w:val="center"/>
        <w:rPr>
          <w:rFonts w:ascii="Arial" w:hAnsi="Arial" w:cs="Arial"/>
          <w:sz w:val="20"/>
          <w:szCs w:val="20"/>
        </w:rPr>
      </w:pPr>
      <w:r w:rsidRPr="004509E7">
        <w:rPr>
          <w:rFonts w:ascii="Arial" w:hAnsi="Arial" w:cs="Arial"/>
          <w:i/>
          <w:sz w:val="20"/>
          <w:szCs w:val="20"/>
        </w:rPr>
        <w:t>(Đ</w:t>
      </w:r>
      <w:r w:rsidRPr="004509E7">
        <w:rPr>
          <w:rFonts w:ascii="Arial" w:hAnsi="Arial" w:cs="Arial"/>
          <w:i/>
          <w:sz w:val="20"/>
          <w:szCs w:val="20"/>
        </w:rPr>
        <w:t>ị</w:t>
      </w:r>
      <w:r w:rsidRPr="004509E7">
        <w:rPr>
          <w:rFonts w:ascii="Arial" w:hAnsi="Arial" w:cs="Arial"/>
          <w:i/>
          <w:sz w:val="20"/>
          <w:szCs w:val="20"/>
        </w:rPr>
        <w:t>a danh), ngày .... tháng .... năm</w:t>
      </w:r>
      <w:r w:rsidR="00224C48" w:rsidRPr="004509E7">
        <w:rPr>
          <w:rFonts w:ascii="Arial" w:hAnsi="Arial" w:cs="Arial"/>
          <w:i/>
          <w:sz w:val="20"/>
          <w:szCs w:val="20"/>
        </w:rPr>
        <w:t>….</w:t>
      </w:r>
    </w:p>
    <w:p w14:paraId="50359C33" w14:textId="77777777" w:rsidR="00DE60E9" w:rsidRPr="004509E7" w:rsidRDefault="00DE60E9" w:rsidP="00DE60E9">
      <w:pPr>
        <w:spacing w:after="0" w:line="240" w:lineRule="auto"/>
        <w:jc w:val="center"/>
        <w:rPr>
          <w:rFonts w:ascii="Arial" w:hAnsi="Arial" w:cs="Arial"/>
          <w:b/>
          <w:sz w:val="20"/>
          <w:szCs w:val="20"/>
        </w:rPr>
      </w:pPr>
    </w:p>
    <w:p w14:paraId="71B1A538" w14:textId="77777777" w:rsidR="00DE60E9" w:rsidRPr="004509E7" w:rsidRDefault="00DE60E9" w:rsidP="00DE60E9">
      <w:pPr>
        <w:spacing w:after="0" w:line="240" w:lineRule="auto"/>
        <w:jc w:val="center"/>
        <w:rPr>
          <w:rFonts w:ascii="Arial" w:hAnsi="Arial" w:cs="Arial"/>
          <w:b/>
          <w:sz w:val="20"/>
          <w:szCs w:val="20"/>
        </w:rPr>
      </w:pPr>
    </w:p>
    <w:p w14:paraId="705A8BEA" w14:textId="77777777" w:rsidR="00DE60E9" w:rsidRPr="004509E7" w:rsidRDefault="00DE60E9" w:rsidP="00DE60E9">
      <w:pPr>
        <w:spacing w:after="0" w:line="240" w:lineRule="auto"/>
        <w:jc w:val="center"/>
        <w:rPr>
          <w:rFonts w:ascii="Arial" w:hAnsi="Arial" w:cs="Arial"/>
          <w:b/>
          <w:sz w:val="20"/>
          <w:szCs w:val="20"/>
        </w:rPr>
      </w:pPr>
    </w:p>
    <w:p w14:paraId="607CD3BF" w14:textId="77777777" w:rsidR="00DE60E9" w:rsidRPr="004509E7" w:rsidRDefault="00DE60E9" w:rsidP="00DE60E9">
      <w:pPr>
        <w:spacing w:after="0" w:line="240" w:lineRule="auto"/>
        <w:jc w:val="center"/>
        <w:rPr>
          <w:rFonts w:ascii="Arial" w:hAnsi="Arial" w:cs="Arial"/>
          <w:b/>
          <w:sz w:val="20"/>
          <w:szCs w:val="20"/>
        </w:rPr>
      </w:pPr>
    </w:p>
    <w:p w14:paraId="7860BD2E" w14:textId="77777777" w:rsidR="00DE60E9" w:rsidRPr="004509E7" w:rsidRDefault="00DE60E9" w:rsidP="00DE60E9">
      <w:pPr>
        <w:spacing w:after="0" w:line="240" w:lineRule="auto"/>
        <w:jc w:val="center"/>
        <w:rPr>
          <w:rFonts w:ascii="Arial" w:hAnsi="Arial" w:cs="Arial"/>
          <w:b/>
          <w:sz w:val="20"/>
          <w:szCs w:val="20"/>
        </w:rPr>
      </w:pPr>
    </w:p>
    <w:p w14:paraId="22AC28D2" w14:textId="77777777" w:rsidR="00DE60E9" w:rsidRPr="004509E7" w:rsidRDefault="00DE60E9" w:rsidP="00DE60E9">
      <w:pPr>
        <w:spacing w:after="0" w:line="240" w:lineRule="auto"/>
        <w:jc w:val="center"/>
        <w:rPr>
          <w:rFonts w:ascii="Arial" w:hAnsi="Arial" w:cs="Arial"/>
          <w:b/>
          <w:sz w:val="20"/>
          <w:szCs w:val="20"/>
        </w:rPr>
      </w:pPr>
    </w:p>
    <w:p w14:paraId="78C8DEDF" w14:textId="471C45BC" w:rsidR="00595939" w:rsidRPr="004509E7" w:rsidRDefault="006238DC" w:rsidP="00DE60E9">
      <w:pPr>
        <w:spacing w:after="0" w:line="240" w:lineRule="auto"/>
        <w:jc w:val="center"/>
        <w:rPr>
          <w:rFonts w:ascii="Arial" w:hAnsi="Arial" w:cs="Arial"/>
          <w:sz w:val="20"/>
          <w:szCs w:val="20"/>
        </w:rPr>
      </w:pPr>
      <w:r w:rsidRPr="004509E7">
        <w:rPr>
          <w:rFonts w:ascii="Arial" w:hAnsi="Arial" w:cs="Arial"/>
          <w:b/>
          <w:sz w:val="20"/>
          <w:szCs w:val="20"/>
        </w:rPr>
        <w:t>H</w:t>
      </w:r>
      <w:r w:rsidRPr="004509E7">
        <w:rPr>
          <w:rFonts w:ascii="Arial" w:hAnsi="Arial" w:cs="Arial"/>
          <w:b/>
          <w:sz w:val="20"/>
          <w:szCs w:val="20"/>
        </w:rPr>
        <w:t>Ợ</w:t>
      </w:r>
      <w:r w:rsidRPr="004509E7">
        <w:rPr>
          <w:rFonts w:ascii="Arial" w:hAnsi="Arial" w:cs="Arial"/>
          <w:b/>
          <w:sz w:val="20"/>
          <w:szCs w:val="20"/>
        </w:rPr>
        <w:t>P Đ</w:t>
      </w:r>
      <w:r w:rsidRPr="004509E7">
        <w:rPr>
          <w:rFonts w:ascii="Arial" w:hAnsi="Arial" w:cs="Arial"/>
          <w:b/>
          <w:sz w:val="20"/>
          <w:szCs w:val="20"/>
        </w:rPr>
        <w:t>Ồ</w:t>
      </w:r>
      <w:r w:rsidRPr="004509E7">
        <w:rPr>
          <w:rFonts w:ascii="Arial" w:hAnsi="Arial" w:cs="Arial"/>
          <w:b/>
          <w:sz w:val="20"/>
          <w:szCs w:val="20"/>
        </w:rPr>
        <w:t>NG TƯ V</w:t>
      </w:r>
      <w:r w:rsidRPr="004509E7">
        <w:rPr>
          <w:rFonts w:ascii="Arial" w:hAnsi="Arial" w:cs="Arial"/>
          <w:b/>
          <w:sz w:val="20"/>
          <w:szCs w:val="20"/>
        </w:rPr>
        <w:t>Ấ</w:t>
      </w:r>
      <w:r w:rsidRPr="004509E7">
        <w:rPr>
          <w:rFonts w:ascii="Arial" w:hAnsi="Arial" w:cs="Arial"/>
          <w:b/>
          <w:sz w:val="20"/>
          <w:szCs w:val="20"/>
        </w:rPr>
        <w:t>N L</w:t>
      </w:r>
      <w:r w:rsidRPr="004509E7">
        <w:rPr>
          <w:rFonts w:ascii="Arial" w:hAnsi="Arial" w:cs="Arial"/>
          <w:b/>
          <w:sz w:val="20"/>
          <w:szCs w:val="20"/>
        </w:rPr>
        <w:t>Ậ</w:t>
      </w:r>
      <w:r w:rsidRPr="004509E7">
        <w:rPr>
          <w:rFonts w:ascii="Arial" w:hAnsi="Arial" w:cs="Arial"/>
          <w:b/>
          <w:sz w:val="20"/>
          <w:szCs w:val="20"/>
        </w:rPr>
        <w:t>P BÁO CÁO NGHIÊN C</w:t>
      </w:r>
      <w:r w:rsidRPr="004509E7">
        <w:rPr>
          <w:rFonts w:ascii="Arial" w:hAnsi="Arial" w:cs="Arial"/>
          <w:b/>
          <w:sz w:val="20"/>
          <w:szCs w:val="20"/>
        </w:rPr>
        <w:t>Ứ</w:t>
      </w:r>
      <w:r w:rsidRPr="004509E7">
        <w:rPr>
          <w:rFonts w:ascii="Arial" w:hAnsi="Arial" w:cs="Arial"/>
          <w:b/>
          <w:sz w:val="20"/>
          <w:szCs w:val="20"/>
        </w:rPr>
        <w:t xml:space="preserve">U </w:t>
      </w:r>
      <w:r w:rsidRPr="004509E7">
        <w:rPr>
          <w:rFonts w:ascii="Arial" w:hAnsi="Arial" w:cs="Arial"/>
          <w:b/>
          <w:sz w:val="20"/>
          <w:szCs w:val="20"/>
        </w:rPr>
        <w:t>KH</w:t>
      </w:r>
      <w:r w:rsidRPr="004509E7">
        <w:rPr>
          <w:rFonts w:ascii="Arial" w:hAnsi="Arial" w:cs="Arial"/>
          <w:b/>
          <w:sz w:val="20"/>
          <w:szCs w:val="20"/>
        </w:rPr>
        <w:t>Ả</w:t>
      </w:r>
      <w:r w:rsidRPr="004509E7">
        <w:rPr>
          <w:rFonts w:ascii="Arial" w:hAnsi="Arial" w:cs="Arial"/>
          <w:b/>
          <w:sz w:val="20"/>
          <w:szCs w:val="20"/>
        </w:rPr>
        <w:t xml:space="preserve"> THI</w:t>
      </w:r>
    </w:p>
    <w:p w14:paraId="4D1B01EE" w14:textId="05DBC4C1" w:rsidR="00595939" w:rsidRPr="004509E7" w:rsidRDefault="006238DC" w:rsidP="00DE60E9">
      <w:pPr>
        <w:spacing w:after="0" w:line="240" w:lineRule="auto"/>
        <w:jc w:val="center"/>
        <w:rPr>
          <w:rFonts w:ascii="Arial" w:hAnsi="Arial" w:cs="Arial"/>
          <w:sz w:val="20"/>
          <w:szCs w:val="20"/>
        </w:rPr>
      </w:pPr>
      <w:r w:rsidRPr="004509E7">
        <w:rPr>
          <w:rFonts w:ascii="Arial" w:hAnsi="Arial" w:cs="Arial"/>
          <w:i/>
          <w:sz w:val="20"/>
          <w:szCs w:val="20"/>
        </w:rPr>
        <w:t>S</w:t>
      </w:r>
      <w:r w:rsidRPr="004509E7">
        <w:rPr>
          <w:rFonts w:ascii="Arial" w:hAnsi="Arial" w:cs="Arial"/>
          <w:i/>
          <w:sz w:val="20"/>
          <w:szCs w:val="20"/>
        </w:rPr>
        <w:t>ố</w:t>
      </w:r>
      <w:r w:rsidRPr="004509E7">
        <w:rPr>
          <w:rFonts w:ascii="Arial" w:hAnsi="Arial" w:cs="Arial"/>
          <w:i/>
          <w:sz w:val="20"/>
          <w:szCs w:val="20"/>
        </w:rPr>
        <w:t>:</w:t>
      </w:r>
      <w:r w:rsidR="007A6AC4" w:rsidRPr="004509E7">
        <w:rPr>
          <w:rFonts w:ascii="Arial" w:hAnsi="Arial" w:cs="Arial"/>
          <w:i/>
          <w:sz w:val="20"/>
          <w:szCs w:val="20"/>
        </w:rPr>
        <w:t xml:space="preserve">    </w:t>
      </w:r>
      <w:r w:rsidRPr="004509E7">
        <w:rPr>
          <w:rFonts w:ascii="Arial" w:hAnsi="Arial" w:cs="Arial"/>
          <w:i/>
          <w:sz w:val="20"/>
          <w:szCs w:val="20"/>
        </w:rPr>
        <w:t>/(Năm) /... (Ký hi</w:t>
      </w:r>
      <w:r w:rsidRPr="004509E7">
        <w:rPr>
          <w:rFonts w:ascii="Arial" w:hAnsi="Arial" w:cs="Arial"/>
          <w:i/>
          <w:sz w:val="20"/>
          <w:szCs w:val="20"/>
        </w:rPr>
        <w:t>ệ</w:t>
      </w:r>
      <w:r w:rsidRPr="004509E7">
        <w:rPr>
          <w:rFonts w:ascii="Arial" w:hAnsi="Arial" w:cs="Arial"/>
          <w:i/>
          <w:sz w:val="20"/>
          <w:szCs w:val="20"/>
        </w:rPr>
        <w:t>u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w:t>
      </w:r>
    </w:p>
    <w:p w14:paraId="370E2C8D" w14:textId="77777777" w:rsidR="00DE60E9" w:rsidRPr="004509E7" w:rsidRDefault="00DE60E9" w:rsidP="00DE60E9">
      <w:pPr>
        <w:spacing w:after="0" w:line="240" w:lineRule="auto"/>
        <w:jc w:val="center"/>
        <w:rPr>
          <w:rFonts w:ascii="Arial" w:hAnsi="Arial" w:cs="Arial"/>
          <w:b/>
          <w:sz w:val="20"/>
          <w:szCs w:val="20"/>
        </w:rPr>
      </w:pPr>
    </w:p>
    <w:p w14:paraId="2CAED035" w14:textId="77777777" w:rsidR="00DE60E9" w:rsidRPr="004509E7" w:rsidRDefault="00DE60E9" w:rsidP="00DE60E9">
      <w:pPr>
        <w:spacing w:after="0" w:line="240" w:lineRule="auto"/>
        <w:jc w:val="center"/>
        <w:rPr>
          <w:rFonts w:ascii="Arial" w:hAnsi="Arial" w:cs="Arial"/>
          <w:b/>
          <w:sz w:val="20"/>
          <w:szCs w:val="20"/>
        </w:rPr>
      </w:pPr>
    </w:p>
    <w:p w14:paraId="59839C91" w14:textId="77777777" w:rsidR="00DE60E9" w:rsidRPr="004509E7" w:rsidRDefault="00DE60E9" w:rsidP="00DE60E9">
      <w:pPr>
        <w:spacing w:after="0" w:line="240" w:lineRule="auto"/>
        <w:jc w:val="center"/>
        <w:rPr>
          <w:rFonts w:ascii="Arial" w:hAnsi="Arial" w:cs="Arial"/>
          <w:b/>
          <w:sz w:val="20"/>
          <w:szCs w:val="20"/>
        </w:rPr>
      </w:pPr>
    </w:p>
    <w:p w14:paraId="0648D25C" w14:textId="77777777" w:rsidR="00DE60E9" w:rsidRPr="004509E7" w:rsidRDefault="00DE60E9" w:rsidP="00DE60E9">
      <w:pPr>
        <w:spacing w:after="0" w:line="240" w:lineRule="auto"/>
        <w:jc w:val="center"/>
        <w:rPr>
          <w:rFonts w:ascii="Arial" w:hAnsi="Arial" w:cs="Arial"/>
          <w:b/>
          <w:sz w:val="20"/>
          <w:szCs w:val="20"/>
        </w:rPr>
      </w:pPr>
    </w:p>
    <w:p w14:paraId="41BDDF1E" w14:textId="77777777" w:rsidR="00DE60E9" w:rsidRPr="004509E7" w:rsidRDefault="00DE60E9" w:rsidP="00DE60E9">
      <w:pPr>
        <w:spacing w:after="0" w:line="240" w:lineRule="auto"/>
        <w:jc w:val="center"/>
        <w:rPr>
          <w:rFonts w:ascii="Arial" w:hAnsi="Arial" w:cs="Arial"/>
          <w:b/>
          <w:sz w:val="20"/>
          <w:szCs w:val="20"/>
        </w:rPr>
      </w:pPr>
    </w:p>
    <w:p w14:paraId="2D99B1BA" w14:textId="075E8824" w:rsidR="00DE60E9" w:rsidRPr="004509E7" w:rsidRDefault="006238DC" w:rsidP="00DE60E9">
      <w:pPr>
        <w:spacing w:after="0" w:line="240" w:lineRule="auto"/>
        <w:jc w:val="center"/>
        <w:rPr>
          <w:rFonts w:ascii="Arial" w:hAnsi="Arial" w:cs="Arial"/>
          <w:sz w:val="20"/>
          <w:szCs w:val="20"/>
        </w:rPr>
      </w:pPr>
      <w:r w:rsidRPr="004509E7">
        <w:rPr>
          <w:rFonts w:ascii="Arial" w:hAnsi="Arial" w:cs="Arial"/>
          <w:b/>
          <w:sz w:val="20"/>
          <w:szCs w:val="20"/>
        </w:rPr>
        <w:t>Gói th</w:t>
      </w:r>
      <w:r w:rsidRPr="004509E7">
        <w:rPr>
          <w:rFonts w:ascii="Arial" w:hAnsi="Arial" w:cs="Arial"/>
          <w:b/>
          <w:sz w:val="20"/>
          <w:szCs w:val="20"/>
        </w:rPr>
        <w:t>ầ</w:t>
      </w:r>
      <w:r w:rsidRPr="004509E7">
        <w:rPr>
          <w:rFonts w:ascii="Arial" w:hAnsi="Arial" w:cs="Arial"/>
          <w:b/>
          <w:sz w:val="20"/>
          <w:szCs w:val="20"/>
        </w:rPr>
        <w:t>u (s</w:t>
      </w:r>
      <w:r w:rsidRPr="004509E7">
        <w:rPr>
          <w:rFonts w:ascii="Arial" w:hAnsi="Arial" w:cs="Arial"/>
          <w:b/>
          <w:sz w:val="20"/>
          <w:szCs w:val="20"/>
        </w:rPr>
        <w:t>ố</w:t>
      </w:r>
      <w:r w:rsidRPr="004509E7">
        <w:rPr>
          <w:rFonts w:ascii="Arial" w:hAnsi="Arial" w:cs="Arial"/>
          <w:b/>
          <w:sz w:val="20"/>
          <w:szCs w:val="20"/>
        </w:rPr>
        <w:t>, tên gói th</w:t>
      </w:r>
      <w:r w:rsidRPr="004509E7">
        <w:rPr>
          <w:rFonts w:ascii="Arial" w:hAnsi="Arial" w:cs="Arial"/>
          <w:b/>
          <w:sz w:val="20"/>
          <w:szCs w:val="20"/>
        </w:rPr>
        <w:t>ầ</w:t>
      </w:r>
      <w:r w:rsidRPr="004509E7">
        <w:rPr>
          <w:rFonts w:ascii="Arial" w:hAnsi="Arial" w:cs="Arial"/>
          <w:b/>
          <w:sz w:val="20"/>
          <w:szCs w:val="20"/>
        </w:rPr>
        <w:t>u)</w:t>
      </w:r>
      <w:r w:rsidR="00DE60E9" w:rsidRPr="004509E7">
        <w:rPr>
          <w:rFonts w:ascii="Arial" w:hAnsi="Arial" w:cs="Arial"/>
          <w:b/>
          <w:sz w:val="20"/>
          <w:szCs w:val="20"/>
        </w:rPr>
        <w:br/>
      </w:r>
      <w:r w:rsidRPr="004509E7">
        <w:rPr>
          <w:rFonts w:ascii="Arial" w:hAnsi="Arial" w:cs="Arial"/>
          <w:b/>
          <w:sz w:val="20"/>
          <w:szCs w:val="20"/>
        </w:rPr>
        <w:t>thu</w:t>
      </w:r>
      <w:r w:rsidRPr="004509E7">
        <w:rPr>
          <w:rFonts w:ascii="Arial" w:hAnsi="Arial" w:cs="Arial"/>
          <w:b/>
          <w:sz w:val="20"/>
          <w:szCs w:val="20"/>
        </w:rPr>
        <w:t>ộ</w:t>
      </w:r>
      <w:r w:rsidRPr="004509E7">
        <w:rPr>
          <w:rFonts w:ascii="Arial" w:hAnsi="Arial" w:cs="Arial"/>
          <w:b/>
          <w:sz w:val="20"/>
          <w:szCs w:val="20"/>
        </w:rPr>
        <w:t>c D</w:t>
      </w:r>
      <w:r w:rsidRPr="004509E7">
        <w:rPr>
          <w:rFonts w:ascii="Arial" w:hAnsi="Arial" w:cs="Arial"/>
          <w:b/>
          <w:sz w:val="20"/>
          <w:szCs w:val="20"/>
        </w:rPr>
        <w:t>ự</w:t>
      </w:r>
      <w:r w:rsidRPr="004509E7">
        <w:rPr>
          <w:rFonts w:ascii="Arial" w:hAnsi="Arial" w:cs="Arial"/>
          <w:b/>
          <w:sz w:val="20"/>
          <w:szCs w:val="20"/>
        </w:rPr>
        <w:t xml:space="preserve"> án/Công trình (tên, mã đ</w:t>
      </w:r>
      <w:r w:rsidRPr="004509E7">
        <w:rPr>
          <w:rFonts w:ascii="Arial" w:hAnsi="Arial" w:cs="Arial"/>
          <w:b/>
          <w:sz w:val="20"/>
          <w:szCs w:val="20"/>
        </w:rPr>
        <w:t>ị</w:t>
      </w:r>
      <w:r w:rsidRPr="004509E7">
        <w:rPr>
          <w:rFonts w:ascii="Arial" w:hAnsi="Arial" w:cs="Arial"/>
          <w:b/>
          <w:sz w:val="20"/>
          <w:szCs w:val="20"/>
        </w:rPr>
        <w:t>nh danh D</w:t>
      </w:r>
      <w:r w:rsidRPr="004509E7">
        <w:rPr>
          <w:rFonts w:ascii="Arial" w:hAnsi="Arial" w:cs="Arial"/>
          <w:b/>
          <w:sz w:val="20"/>
          <w:szCs w:val="20"/>
        </w:rPr>
        <w:t>ự</w:t>
      </w:r>
      <w:r w:rsidRPr="004509E7">
        <w:rPr>
          <w:rFonts w:ascii="Arial" w:hAnsi="Arial" w:cs="Arial"/>
          <w:b/>
          <w:sz w:val="20"/>
          <w:szCs w:val="20"/>
        </w:rPr>
        <w:t xml:space="preserve"> án/Công trình) </w:t>
      </w:r>
    </w:p>
    <w:p w14:paraId="544D0EA4" w14:textId="77777777" w:rsidR="00DE60E9" w:rsidRPr="004509E7" w:rsidRDefault="00DE60E9" w:rsidP="00DE60E9">
      <w:pPr>
        <w:spacing w:after="0" w:line="240" w:lineRule="auto"/>
        <w:jc w:val="center"/>
        <w:rPr>
          <w:rFonts w:ascii="Arial" w:hAnsi="Arial" w:cs="Arial"/>
          <w:sz w:val="20"/>
          <w:szCs w:val="20"/>
        </w:rPr>
      </w:pPr>
    </w:p>
    <w:p w14:paraId="0CEA23D6" w14:textId="77777777" w:rsidR="00DE60E9" w:rsidRPr="004509E7" w:rsidRDefault="00DE60E9" w:rsidP="00DE60E9">
      <w:pPr>
        <w:spacing w:after="0" w:line="240" w:lineRule="auto"/>
        <w:jc w:val="center"/>
        <w:rPr>
          <w:rFonts w:ascii="Arial" w:hAnsi="Arial" w:cs="Arial"/>
          <w:sz w:val="20"/>
          <w:szCs w:val="20"/>
        </w:rPr>
      </w:pPr>
    </w:p>
    <w:p w14:paraId="66BA2A3B" w14:textId="2B378B5C" w:rsidR="00595939" w:rsidRPr="004509E7" w:rsidRDefault="006238DC" w:rsidP="00DE60E9">
      <w:pPr>
        <w:spacing w:after="0" w:line="240" w:lineRule="auto"/>
        <w:jc w:val="center"/>
        <w:rPr>
          <w:rFonts w:ascii="Arial" w:hAnsi="Arial" w:cs="Arial"/>
          <w:sz w:val="20"/>
          <w:szCs w:val="20"/>
        </w:rPr>
      </w:pPr>
      <w:r w:rsidRPr="004509E7">
        <w:rPr>
          <w:rFonts w:ascii="Arial" w:hAnsi="Arial" w:cs="Arial"/>
          <w:sz w:val="20"/>
          <w:szCs w:val="20"/>
        </w:rPr>
        <w:t>gi</w:t>
      </w:r>
      <w:r w:rsidRPr="004509E7">
        <w:rPr>
          <w:rFonts w:ascii="Arial" w:hAnsi="Arial" w:cs="Arial"/>
          <w:sz w:val="20"/>
          <w:szCs w:val="20"/>
        </w:rPr>
        <w:t>ữ</w:t>
      </w:r>
      <w:r w:rsidRPr="004509E7">
        <w:rPr>
          <w:rFonts w:ascii="Arial" w:hAnsi="Arial" w:cs="Arial"/>
          <w:sz w:val="20"/>
          <w:szCs w:val="20"/>
        </w:rPr>
        <w:t>a</w:t>
      </w:r>
    </w:p>
    <w:p w14:paraId="74099407" w14:textId="77777777" w:rsidR="00DE60E9" w:rsidRPr="004509E7" w:rsidRDefault="00DE60E9" w:rsidP="00DE60E9">
      <w:pPr>
        <w:spacing w:after="0" w:line="240" w:lineRule="auto"/>
        <w:jc w:val="center"/>
        <w:rPr>
          <w:rFonts w:ascii="Arial" w:hAnsi="Arial" w:cs="Arial"/>
          <w:sz w:val="20"/>
          <w:szCs w:val="20"/>
        </w:rPr>
      </w:pPr>
    </w:p>
    <w:p w14:paraId="0EF30A34" w14:textId="6BBC22F1" w:rsidR="00595939" w:rsidRPr="004509E7" w:rsidRDefault="006238DC" w:rsidP="00DE60E9">
      <w:pPr>
        <w:spacing w:after="0" w:line="240" w:lineRule="auto"/>
        <w:jc w:val="center"/>
        <w:rPr>
          <w:rFonts w:ascii="Arial" w:hAnsi="Arial" w:cs="Arial"/>
          <w:sz w:val="20"/>
          <w:szCs w:val="20"/>
        </w:rPr>
      </w:pPr>
      <w:r w:rsidRPr="004509E7">
        <w:rPr>
          <w:rFonts w:ascii="Arial" w:hAnsi="Arial" w:cs="Arial"/>
          <w:b/>
          <w:sz w:val="20"/>
          <w:szCs w:val="20"/>
        </w:rPr>
        <w:t>(Tên giao d</w:t>
      </w:r>
      <w:r w:rsidRPr="004509E7">
        <w:rPr>
          <w:rFonts w:ascii="Arial" w:hAnsi="Arial" w:cs="Arial"/>
          <w:b/>
          <w:sz w:val="20"/>
          <w:szCs w:val="20"/>
        </w:rPr>
        <w:t>ị</w:t>
      </w:r>
      <w:r w:rsidRPr="004509E7">
        <w:rPr>
          <w:rFonts w:ascii="Arial" w:hAnsi="Arial" w:cs="Arial"/>
          <w:b/>
          <w:sz w:val="20"/>
          <w:szCs w:val="20"/>
        </w:rPr>
        <w:t>ch c</w:t>
      </w:r>
      <w:r w:rsidRPr="004509E7">
        <w:rPr>
          <w:rFonts w:ascii="Arial" w:hAnsi="Arial" w:cs="Arial"/>
          <w:b/>
          <w:sz w:val="20"/>
          <w:szCs w:val="20"/>
        </w:rPr>
        <w:t>ủ</w:t>
      </w:r>
      <w:r w:rsidRPr="004509E7">
        <w:rPr>
          <w:rFonts w:ascii="Arial" w:hAnsi="Arial" w:cs="Arial"/>
          <w:b/>
          <w:sz w:val="20"/>
          <w:szCs w:val="20"/>
        </w:rPr>
        <w:t>a Bên giao th</w:t>
      </w:r>
      <w:r w:rsidRPr="004509E7">
        <w:rPr>
          <w:rFonts w:ascii="Arial" w:hAnsi="Arial" w:cs="Arial"/>
          <w:b/>
          <w:sz w:val="20"/>
          <w:szCs w:val="20"/>
        </w:rPr>
        <w:t>ầ</w:t>
      </w:r>
      <w:r w:rsidRPr="004509E7">
        <w:rPr>
          <w:rFonts w:ascii="Arial" w:hAnsi="Arial" w:cs="Arial"/>
          <w:b/>
          <w:sz w:val="20"/>
          <w:szCs w:val="20"/>
        </w:rPr>
        <w:t>u)</w:t>
      </w:r>
    </w:p>
    <w:p w14:paraId="3FB89A2F" w14:textId="77777777" w:rsidR="00DE60E9" w:rsidRPr="004509E7" w:rsidRDefault="00DE60E9" w:rsidP="00DE60E9">
      <w:pPr>
        <w:spacing w:after="0" w:line="240" w:lineRule="auto"/>
        <w:jc w:val="center"/>
        <w:rPr>
          <w:rFonts w:ascii="Arial" w:hAnsi="Arial" w:cs="Arial"/>
          <w:sz w:val="20"/>
          <w:szCs w:val="20"/>
        </w:rPr>
      </w:pPr>
    </w:p>
    <w:p w14:paraId="1C54E726" w14:textId="77777777" w:rsidR="00DE60E9" w:rsidRPr="004509E7" w:rsidRDefault="00DE60E9" w:rsidP="00DE60E9">
      <w:pPr>
        <w:spacing w:after="0" w:line="240" w:lineRule="auto"/>
        <w:jc w:val="center"/>
        <w:rPr>
          <w:rFonts w:ascii="Arial" w:hAnsi="Arial" w:cs="Arial"/>
          <w:sz w:val="20"/>
          <w:szCs w:val="20"/>
        </w:rPr>
      </w:pPr>
    </w:p>
    <w:p w14:paraId="1CDB2E88" w14:textId="2187A388" w:rsidR="00595939" w:rsidRPr="004509E7" w:rsidRDefault="00DE60E9" w:rsidP="00DE60E9">
      <w:pPr>
        <w:spacing w:after="0" w:line="240" w:lineRule="auto"/>
        <w:jc w:val="center"/>
        <w:rPr>
          <w:rFonts w:ascii="Arial" w:hAnsi="Arial" w:cs="Arial"/>
          <w:sz w:val="20"/>
          <w:szCs w:val="20"/>
        </w:rPr>
      </w:pPr>
      <w:r w:rsidRPr="004509E7">
        <w:rPr>
          <w:rFonts w:ascii="Arial" w:hAnsi="Arial" w:cs="Arial"/>
          <w:sz w:val="20"/>
          <w:szCs w:val="20"/>
        </w:rPr>
        <w:t>và</w:t>
      </w:r>
    </w:p>
    <w:p w14:paraId="201CC0C7" w14:textId="77777777" w:rsidR="00DE60E9" w:rsidRPr="004509E7" w:rsidRDefault="00DE60E9" w:rsidP="00DE60E9">
      <w:pPr>
        <w:spacing w:after="0" w:line="240" w:lineRule="auto"/>
        <w:jc w:val="center"/>
        <w:rPr>
          <w:rFonts w:ascii="Arial" w:hAnsi="Arial" w:cs="Arial"/>
          <w:sz w:val="20"/>
          <w:szCs w:val="20"/>
        </w:rPr>
      </w:pPr>
    </w:p>
    <w:p w14:paraId="1F94CF61" w14:textId="2B955729" w:rsidR="00595939" w:rsidRPr="004509E7" w:rsidRDefault="006238DC" w:rsidP="00DE60E9">
      <w:pPr>
        <w:spacing w:after="0" w:line="240" w:lineRule="auto"/>
        <w:jc w:val="center"/>
        <w:rPr>
          <w:rFonts w:ascii="Arial" w:hAnsi="Arial" w:cs="Arial"/>
          <w:sz w:val="20"/>
          <w:szCs w:val="20"/>
        </w:rPr>
      </w:pPr>
      <w:r w:rsidRPr="004509E7">
        <w:rPr>
          <w:rFonts w:ascii="Arial" w:hAnsi="Arial" w:cs="Arial"/>
          <w:b/>
          <w:sz w:val="20"/>
          <w:szCs w:val="20"/>
        </w:rPr>
        <w:t>(Tên giao d</w:t>
      </w:r>
      <w:r w:rsidRPr="004509E7">
        <w:rPr>
          <w:rFonts w:ascii="Arial" w:hAnsi="Arial" w:cs="Arial"/>
          <w:b/>
          <w:sz w:val="20"/>
          <w:szCs w:val="20"/>
        </w:rPr>
        <w:t>ị</w:t>
      </w:r>
      <w:r w:rsidRPr="004509E7">
        <w:rPr>
          <w:rFonts w:ascii="Arial" w:hAnsi="Arial" w:cs="Arial"/>
          <w:b/>
          <w:sz w:val="20"/>
          <w:szCs w:val="20"/>
        </w:rPr>
        <w:t>ch c</w:t>
      </w:r>
      <w:r w:rsidRPr="004509E7">
        <w:rPr>
          <w:rFonts w:ascii="Arial" w:hAnsi="Arial" w:cs="Arial"/>
          <w:b/>
          <w:sz w:val="20"/>
          <w:szCs w:val="20"/>
        </w:rPr>
        <w:t>ủ</w:t>
      </w:r>
      <w:r w:rsidRPr="004509E7">
        <w:rPr>
          <w:rFonts w:ascii="Arial" w:hAnsi="Arial" w:cs="Arial"/>
          <w:b/>
          <w:sz w:val="20"/>
          <w:szCs w:val="20"/>
        </w:rPr>
        <w:t>a Bên nh</w:t>
      </w:r>
      <w:r w:rsidRPr="004509E7">
        <w:rPr>
          <w:rFonts w:ascii="Arial" w:hAnsi="Arial" w:cs="Arial"/>
          <w:b/>
          <w:sz w:val="20"/>
          <w:szCs w:val="20"/>
        </w:rPr>
        <w:t>ậ</w:t>
      </w:r>
      <w:r w:rsidRPr="004509E7">
        <w:rPr>
          <w:rFonts w:ascii="Arial" w:hAnsi="Arial" w:cs="Arial"/>
          <w:b/>
          <w:sz w:val="20"/>
          <w:szCs w:val="20"/>
        </w:rPr>
        <w:t>n th</w:t>
      </w:r>
      <w:r w:rsidRPr="004509E7">
        <w:rPr>
          <w:rFonts w:ascii="Arial" w:hAnsi="Arial" w:cs="Arial"/>
          <w:b/>
          <w:sz w:val="20"/>
          <w:szCs w:val="20"/>
        </w:rPr>
        <w:t>ầ</w:t>
      </w:r>
      <w:r w:rsidRPr="004509E7">
        <w:rPr>
          <w:rFonts w:ascii="Arial" w:hAnsi="Arial" w:cs="Arial"/>
          <w:b/>
          <w:sz w:val="20"/>
          <w:szCs w:val="20"/>
        </w:rPr>
        <w:t>u)</w:t>
      </w:r>
    </w:p>
    <w:p w14:paraId="442F7584" w14:textId="77777777" w:rsidR="007A6AC4" w:rsidRPr="004509E7" w:rsidRDefault="007A6AC4" w:rsidP="00DE60E9">
      <w:pPr>
        <w:spacing w:after="0" w:line="240" w:lineRule="auto"/>
        <w:jc w:val="center"/>
        <w:rPr>
          <w:rFonts w:ascii="Arial" w:hAnsi="Arial" w:cs="Arial"/>
          <w:b/>
          <w:sz w:val="20"/>
          <w:szCs w:val="20"/>
        </w:rPr>
      </w:pPr>
      <w:r w:rsidRPr="004509E7">
        <w:rPr>
          <w:rFonts w:ascii="Arial" w:hAnsi="Arial" w:cs="Arial"/>
          <w:b/>
          <w:sz w:val="20"/>
          <w:szCs w:val="20"/>
        </w:rPr>
        <w:br w:type="page"/>
      </w:r>
    </w:p>
    <w:p w14:paraId="2AE48A04" w14:textId="67BFCD2F" w:rsidR="00595939" w:rsidRPr="004509E7" w:rsidRDefault="006238DC" w:rsidP="00DE60E9">
      <w:pPr>
        <w:spacing w:after="0" w:line="240" w:lineRule="auto"/>
        <w:jc w:val="center"/>
        <w:rPr>
          <w:rFonts w:ascii="Arial" w:hAnsi="Arial" w:cs="Arial"/>
          <w:b/>
          <w:sz w:val="20"/>
          <w:szCs w:val="20"/>
        </w:rPr>
      </w:pPr>
      <w:r w:rsidRPr="004509E7">
        <w:rPr>
          <w:rFonts w:ascii="Arial" w:hAnsi="Arial" w:cs="Arial"/>
          <w:b/>
          <w:sz w:val="20"/>
          <w:szCs w:val="20"/>
        </w:rPr>
        <w:lastRenderedPageBreak/>
        <w:t>M</w:t>
      </w:r>
      <w:r w:rsidRPr="004509E7">
        <w:rPr>
          <w:rFonts w:ascii="Arial" w:hAnsi="Arial" w:cs="Arial"/>
          <w:b/>
          <w:sz w:val="20"/>
          <w:szCs w:val="20"/>
        </w:rPr>
        <w:t>Ụ</w:t>
      </w:r>
      <w:r w:rsidRPr="004509E7">
        <w:rPr>
          <w:rFonts w:ascii="Arial" w:hAnsi="Arial" w:cs="Arial"/>
          <w:b/>
          <w:sz w:val="20"/>
          <w:szCs w:val="20"/>
        </w:rPr>
        <w:t>C L</w:t>
      </w:r>
      <w:r w:rsidRPr="004509E7">
        <w:rPr>
          <w:rFonts w:ascii="Arial" w:hAnsi="Arial" w:cs="Arial"/>
          <w:b/>
          <w:sz w:val="20"/>
          <w:szCs w:val="20"/>
        </w:rPr>
        <w:t>Ụ</w:t>
      </w:r>
      <w:r w:rsidRPr="004509E7">
        <w:rPr>
          <w:rFonts w:ascii="Arial" w:hAnsi="Arial" w:cs="Arial"/>
          <w:b/>
          <w:sz w:val="20"/>
          <w:szCs w:val="20"/>
        </w:rPr>
        <w:t>C</w:t>
      </w:r>
    </w:p>
    <w:p w14:paraId="541EA573" w14:textId="77777777" w:rsidR="00DE60E9" w:rsidRPr="004509E7" w:rsidRDefault="00DE60E9" w:rsidP="00DE60E9">
      <w:pPr>
        <w:spacing w:after="0" w:line="240" w:lineRule="auto"/>
        <w:jc w:val="center"/>
        <w:rPr>
          <w:rFonts w:ascii="Arial" w:hAnsi="Arial" w:cs="Arial"/>
          <w:sz w:val="20"/>
          <w:szCs w:val="20"/>
        </w:rPr>
      </w:pPr>
    </w:p>
    <w:p w14:paraId="1C8F83C3" w14:textId="5B17DE61"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DANH M</w:t>
      </w:r>
      <w:r w:rsidRPr="004509E7">
        <w:rPr>
          <w:rFonts w:ascii="Arial" w:hAnsi="Arial" w:cs="Arial"/>
          <w:sz w:val="20"/>
          <w:szCs w:val="20"/>
        </w:rPr>
        <w:t>Ụ</w:t>
      </w:r>
      <w:r w:rsidRPr="004509E7">
        <w:rPr>
          <w:rFonts w:ascii="Arial" w:hAnsi="Arial" w:cs="Arial"/>
          <w:sz w:val="20"/>
          <w:szCs w:val="20"/>
        </w:rPr>
        <w:t>C CÁC T</w:t>
      </w:r>
      <w:r w:rsidRPr="004509E7">
        <w:rPr>
          <w:rFonts w:ascii="Arial" w:hAnsi="Arial" w:cs="Arial"/>
          <w:sz w:val="20"/>
          <w:szCs w:val="20"/>
        </w:rPr>
        <w:t>Ừ</w:t>
      </w:r>
      <w:r w:rsidRPr="004509E7">
        <w:rPr>
          <w:rFonts w:ascii="Arial" w:hAnsi="Arial" w:cs="Arial"/>
          <w:sz w:val="20"/>
          <w:szCs w:val="20"/>
        </w:rPr>
        <w:t xml:space="preserve"> VI</w:t>
      </w:r>
      <w:r w:rsidRPr="004509E7">
        <w:rPr>
          <w:rFonts w:ascii="Arial" w:hAnsi="Arial" w:cs="Arial"/>
          <w:sz w:val="20"/>
          <w:szCs w:val="20"/>
        </w:rPr>
        <w:t>Ế</w:t>
      </w:r>
      <w:r w:rsidRPr="004509E7">
        <w:rPr>
          <w:rFonts w:ascii="Arial" w:hAnsi="Arial" w:cs="Arial"/>
          <w:sz w:val="20"/>
          <w:szCs w:val="20"/>
        </w:rPr>
        <w:t xml:space="preserve">T </w:t>
      </w:r>
      <w:r w:rsidRPr="004509E7">
        <w:rPr>
          <w:rFonts w:ascii="Arial" w:hAnsi="Arial" w:cs="Arial"/>
          <w:sz w:val="20"/>
          <w:szCs w:val="20"/>
        </w:rPr>
        <w:t>T</w:t>
      </w:r>
      <w:r w:rsidRPr="004509E7">
        <w:rPr>
          <w:rFonts w:ascii="Arial" w:hAnsi="Arial" w:cs="Arial"/>
          <w:sz w:val="20"/>
          <w:szCs w:val="20"/>
        </w:rPr>
        <w:t>Ắ</w:t>
      </w:r>
      <w:r w:rsidRPr="004509E7">
        <w:rPr>
          <w:rFonts w:ascii="Arial" w:hAnsi="Arial" w:cs="Arial"/>
          <w:sz w:val="20"/>
          <w:szCs w:val="20"/>
        </w:rPr>
        <w:t>T</w:t>
      </w:r>
    </w:p>
    <w:p w14:paraId="48BE8E2E" w14:textId="3DBB06E8"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PH</w:t>
      </w:r>
      <w:r w:rsidRPr="004509E7">
        <w:rPr>
          <w:rFonts w:ascii="Arial" w:hAnsi="Arial" w:cs="Arial"/>
          <w:sz w:val="20"/>
          <w:szCs w:val="20"/>
        </w:rPr>
        <w:t>Ầ</w:t>
      </w:r>
      <w:r w:rsidRPr="004509E7">
        <w:rPr>
          <w:rFonts w:ascii="Arial" w:hAnsi="Arial" w:cs="Arial"/>
          <w:sz w:val="20"/>
          <w:szCs w:val="20"/>
        </w:rPr>
        <w:t>N 1. THÔNG TIN GIAO D</w:t>
      </w:r>
      <w:r w:rsidRPr="004509E7">
        <w:rPr>
          <w:rFonts w:ascii="Arial" w:hAnsi="Arial" w:cs="Arial"/>
          <w:sz w:val="20"/>
          <w:szCs w:val="20"/>
        </w:rPr>
        <w:t>Ị</w:t>
      </w:r>
      <w:r w:rsidRPr="004509E7">
        <w:rPr>
          <w:rFonts w:ascii="Arial" w:hAnsi="Arial" w:cs="Arial"/>
          <w:sz w:val="20"/>
          <w:szCs w:val="20"/>
        </w:rPr>
        <w:t>CH</w:t>
      </w:r>
    </w:p>
    <w:p w14:paraId="51615958" w14:textId="61C251DD"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PH</w:t>
      </w:r>
      <w:r w:rsidRPr="004509E7">
        <w:rPr>
          <w:rFonts w:ascii="Arial" w:hAnsi="Arial" w:cs="Arial"/>
          <w:sz w:val="20"/>
          <w:szCs w:val="20"/>
        </w:rPr>
        <w:t>Ầ</w:t>
      </w:r>
      <w:r w:rsidRPr="004509E7">
        <w:rPr>
          <w:rFonts w:ascii="Arial" w:hAnsi="Arial" w:cs="Arial"/>
          <w:sz w:val="20"/>
          <w:szCs w:val="20"/>
        </w:rPr>
        <w:t>N 2. CÁC CĂN C</w:t>
      </w:r>
      <w:r w:rsidRPr="004509E7">
        <w:rPr>
          <w:rFonts w:ascii="Arial" w:hAnsi="Arial" w:cs="Arial"/>
          <w:sz w:val="20"/>
          <w:szCs w:val="20"/>
        </w:rPr>
        <w:t>Ứ</w:t>
      </w:r>
      <w:r w:rsidRPr="004509E7">
        <w:rPr>
          <w:rFonts w:ascii="Arial" w:hAnsi="Arial" w:cs="Arial"/>
          <w:sz w:val="20"/>
          <w:szCs w:val="20"/>
        </w:rPr>
        <w:t xml:space="preserve"> GIAO K</w:t>
      </w:r>
      <w:r w:rsidRPr="004509E7">
        <w:rPr>
          <w:rFonts w:ascii="Arial" w:hAnsi="Arial" w:cs="Arial"/>
          <w:sz w:val="20"/>
          <w:szCs w:val="20"/>
        </w:rPr>
        <w:t>Ế</w:t>
      </w:r>
      <w:r w:rsidRPr="004509E7">
        <w:rPr>
          <w:rFonts w:ascii="Arial" w:hAnsi="Arial" w:cs="Arial"/>
          <w:sz w:val="20"/>
          <w:szCs w:val="20"/>
        </w:rPr>
        <w:t>T H</w:t>
      </w:r>
      <w:r w:rsidRPr="004509E7">
        <w:rPr>
          <w:rFonts w:ascii="Arial" w:hAnsi="Arial" w:cs="Arial"/>
          <w:sz w:val="20"/>
          <w:szCs w:val="20"/>
        </w:rPr>
        <w:t>Ợ</w:t>
      </w:r>
      <w:r w:rsidRPr="004509E7">
        <w:rPr>
          <w:rFonts w:ascii="Arial" w:hAnsi="Arial" w:cs="Arial"/>
          <w:sz w:val="20"/>
          <w:szCs w:val="20"/>
        </w:rPr>
        <w:t xml:space="preserve">P </w:t>
      </w:r>
      <w:r w:rsidR="007A6AC4" w:rsidRPr="004509E7">
        <w:rPr>
          <w:rFonts w:ascii="Arial" w:hAnsi="Arial" w:cs="Arial"/>
          <w:sz w:val="20"/>
          <w:szCs w:val="20"/>
        </w:rPr>
        <w:t>ĐỒNG</w:t>
      </w:r>
    </w:p>
    <w:p w14:paraId="1EAD6E9F" w14:textId="7D661A08"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PH</w:t>
      </w:r>
      <w:r w:rsidRPr="004509E7">
        <w:rPr>
          <w:rFonts w:ascii="Arial" w:hAnsi="Arial" w:cs="Arial"/>
          <w:sz w:val="20"/>
          <w:szCs w:val="20"/>
        </w:rPr>
        <w:t>Ầ</w:t>
      </w:r>
      <w:r w:rsidRPr="004509E7">
        <w:rPr>
          <w:rFonts w:ascii="Arial" w:hAnsi="Arial" w:cs="Arial"/>
          <w:sz w:val="20"/>
          <w:szCs w:val="20"/>
        </w:rPr>
        <w:t>N 3. ĐI</w:t>
      </w:r>
      <w:r w:rsidRPr="004509E7">
        <w:rPr>
          <w:rFonts w:ascii="Arial" w:hAnsi="Arial" w:cs="Arial"/>
          <w:sz w:val="20"/>
          <w:szCs w:val="20"/>
        </w:rPr>
        <w:t>Ề</w:t>
      </w:r>
      <w:r w:rsidRPr="004509E7">
        <w:rPr>
          <w:rFonts w:ascii="Arial" w:hAnsi="Arial" w:cs="Arial"/>
          <w:sz w:val="20"/>
          <w:szCs w:val="20"/>
        </w:rPr>
        <w:t>U KI</w:t>
      </w:r>
      <w:r w:rsidRPr="004509E7">
        <w:rPr>
          <w:rFonts w:ascii="Arial" w:hAnsi="Arial" w:cs="Arial"/>
          <w:sz w:val="20"/>
          <w:szCs w:val="20"/>
        </w:rPr>
        <w:t>Ệ</w:t>
      </w:r>
      <w:r w:rsidRPr="004509E7">
        <w:rPr>
          <w:rFonts w:ascii="Arial" w:hAnsi="Arial" w:cs="Arial"/>
          <w:sz w:val="20"/>
          <w:szCs w:val="20"/>
        </w:rPr>
        <w:t>N CHUNG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 xml:space="preserve">P </w:t>
      </w:r>
      <w:r w:rsidR="007A6AC4" w:rsidRPr="004509E7">
        <w:rPr>
          <w:rFonts w:ascii="Arial" w:hAnsi="Arial" w:cs="Arial"/>
          <w:sz w:val="20"/>
          <w:szCs w:val="20"/>
        </w:rPr>
        <w:t>ĐỒNG</w:t>
      </w:r>
    </w:p>
    <w:p w14:paraId="7E798194" w14:textId="5101A2A3"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1. Gi</w:t>
      </w:r>
      <w:r w:rsidRPr="004509E7">
        <w:rPr>
          <w:rFonts w:ascii="Arial" w:hAnsi="Arial" w:cs="Arial"/>
          <w:sz w:val="20"/>
          <w:szCs w:val="20"/>
        </w:rPr>
        <w:t>ả</w:t>
      </w:r>
      <w:r w:rsidRPr="004509E7">
        <w:rPr>
          <w:rFonts w:ascii="Arial" w:hAnsi="Arial" w:cs="Arial"/>
          <w:sz w:val="20"/>
          <w:szCs w:val="20"/>
        </w:rPr>
        <w:t>i thích t</w:t>
      </w:r>
      <w:r w:rsidRPr="004509E7">
        <w:rPr>
          <w:rFonts w:ascii="Arial" w:hAnsi="Arial" w:cs="Arial"/>
          <w:sz w:val="20"/>
          <w:szCs w:val="20"/>
        </w:rPr>
        <w:t>ừ</w:t>
      </w:r>
      <w:r w:rsidRPr="004509E7">
        <w:rPr>
          <w:rFonts w:ascii="Arial" w:hAnsi="Arial" w:cs="Arial"/>
          <w:sz w:val="20"/>
          <w:szCs w:val="20"/>
        </w:rPr>
        <w:t xml:space="preserve"> ng</w:t>
      </w:r>
      <w:r w:rsidRPr="004509E7">
        <w:rPr>
          <w:rFonts w:ascii="Arial" w:hAnsi="Arial" w:cs="Arial"/>
          <w:sz w:val="20"/>
          <w:szCs w:val="20"/>
        </w:rPr>
        <w:t>ữ</w:t>
      </w:r>
    </w:p>
    <w:p w14:paraId="166D1755" w14:textId="6CC2B711"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2. H</w:t>
      </w:r>
      <w:r w:rsidRPr="004509E7">
        <w:rPr>
          <w:rFonts w:ascii="Arial" w:hAnsi="Arial" w:cs="Arial"/>
          <w:sz w:val="20"/>
          <w:szCs w:val="20"/>
        </w:rPr>
        <w:t>ồ</w:t>
      </w:r>
      <w:r w:rsidRPr="004509E7">
        <w:rPr>
          <w:rFonts w:ascii="Arial" w:hAnsi="Arial" w:cs="Arial"/>
          <w:sz w:val="20"/>
          <w:szCs w:val="20"/>
        </w:rPr>
        <w:t xml:space="preserve"> sơ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và th</w:t>
      </w:r>
      <w:r w:rsidRPr="004509E7">
        <w:rPr>
          <w:rFonts w:ascii="Arial" w:hAnsi="Arial" w:cs="Arial"/>
          <w:sz w:val="20"/>
          <w:szCs w:val="20"/>
        </w:rPr>
        <w:t>ứ</w:t>
      </w:r>
      <w:r w:rsidRPr="004509E7">
        <w:rPr>
          <w:rFonts w:ascii="Arial" w:hAnsi="Arial" w:cs="Arial"/>
          <w:sz w:val="20"/>
          <w:szCs w:val="20"/>
        </w:rPr>
        <w:t xml:space="preserve"> t</w:t>
      </w:r>
      <w:r w:rsidRPr="004509E7">
        <w:rPr>
          <w:rFonts w:ascii="Arial" w:hAnsi="Arial" w:cs="Arial"/>
          <w:sz w:val="20"/>
          <w:szCs w:val="20"/>
        </w:rPr>
        <w:t>ự</w:t>
      </w:r>
      <w:r w:rsidRPr="004509E7">
        <w:rPr>
          <w:rFonts w:ascii="Arial" w:hAnsi="Arial" w:cs="Arial"/>
          <w:sz w:val="20"/>
          <w:szCs w:val="20"/>
        </w:rPr>
        <w:t xml:space="preserve"> ưu tiên</w:t>
      </w:r>
    </w:p>
    <w:p w14:paraId="7224E86D" w14:textId="04F60955"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3. S</w:t>
      </w:r>
      <w:r w:rsidRPr="004509E7">
        <w:rPr>
          <w:rFonts w:ascii="Arial" w:hAnsi="Arial" w:cs="Arial"/>
          <w:sz w:val="20"/>
          <w:szCs w:val="20"/>
        </w:rPr>
        <w:t>ử</w:t>
      </w:r>
      <w:r w:rsidRPr="004509E7">
        <w:rPr>
          <w:rFonts w:ascii="Arial" w:hAnsi="Arial" w:cs="Arial"/>
          <w:sz w:val="20"/>
          <w:szCs w:val="20"/>
        </w:rPr>
        <w:t xml:space="preserve"> d</w:t>
      </w:r>
      <w:r w:rsidRPr="004509E7">
        <w:rPr>
          <w:rFonts w:ascii="Arial" w:hAnsi="Arial" w:cs="Arial"/>
          <w:sz w:val="20"/>
          <w:szCs w:val="20"/>
        </w:rPr>
        <w:t>ụ</w:t>
      </w:r>
      <w:r w:rsidRPr="004509E7">
        <w:rPr>
          <w:rFonts w:ascii="Arial" w:hAnsi="Arial" w:cs="Arial"/>
          <w:sz w:val="20"/>
          <w:szCs w:val="20"/>
        </w:rPr>
        <w:t>ng các tài li</w:t>
      </w:r>
      <w:r w:rsidRPr="004509E7">
        <w:rPr>
          <w:rFonts w:ascii="Arial" w:hAnsi="Arial" w:cs="Arial"/>
          <w:sz w:val="20"/>
          <w:szCs w:val="20"/>
        </w:rPr>
        <w:t>ệ</w:t>
      </w:r>
      <w:r w:rsidRPr="004509E7">
        <w:rPr>
          <w:rFonts w:ascii="Arial" w:hAnsi="Arial" w:cs="Arial"/>
          <w:sz w:val="20"/>
          <w:szCs w:val="20"/>
        </w:rPr>
        <w:t>u, thông tin liên quan đ</w:t>
      </w:r>
      <w:r w:rsidRPr="004509E7">
        <w:rPr>
          <w:rFonts w:ascii="Arial" w:hAnsi="Arial" w:cs="Arial"/>
          <w:sz w:val="20"/>
          <w:szCs w:val="20"/>
        </w:rPr>
        <w:t>ế</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và b</w:t>
      </w:r>
      <w:r w:rsidRPr="004509E7">
        <w:rPr>
          <w:rFonts w:ascii="Arial" w:hAnsi="Arial" w:cs="Arial"/>
          <w:sz w:val="20"/>
          <w:szCs w:val="20"/>
        </w:rPr>
        <w:t>ả</w:t>
      </w:r>
      <w:r w:rsidRPr="004509E7">
        <w:rPr>
          <w:rFonts w:ascii="Arial" w:hAnsi="Arial" w:cs="Arial"/>
          <w:sz w:val="20"/>
          <w:szCs w:val="20"/>
        </w:rPr>
        <w:t>n quy</w:t>
      </w:r>
      <w:r w:rsidRPr="004509E7">
        <w:rPr>
          <w:rFonts w:ascii="Arial" w:hAnsi="Arial" w:cs="Arial"/>
          <w:sz w:val="20"/>
          <w:szCs w:val="20"/>
        </w:rPr>
        <w:t>ề</w:t>
      </w:r>
      <w:r w:rsidRPr="004509E7">
        <w:rPr>
          <w:rFonts w:ascii="Arial" w:hAnsi="Arial" w:cs="Arial"/>
          <w:sz w:val="20"/>
          <w:szCs w:val="20"/>
        </w:rPr>
        <w:t xml:space="preserve">n </w:t>
      </w:r>
    </w:p>
    <w:p w14:paraId="0CF5818E" w14:textId="77FB960F"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 xml:space="preserve">u </w:t>
      </w:r>
      <w:r w:rsidRPr="004509E7">
        <w:rPr>
          <w:rFonts w:ascii="Arial" w:hAnsi="Arial" w:cs="Arial"/>
          <w:sz w:val="20"/>
          <w:szCs w:val="20"/>
        </w:rPr>
        <w:t>4. Trao đ</w:t>
      </w:r>
      <w:r w:rsidRPr="004509E7">
        <w:rPr>
          <w:rFonts w:ascii="Arial" w:hAnsi="Arial" w:cs="Arial"/>
          <w:sz w:val="20"/>
          <w:szCs w:val="20"/>
        </w:rPr>
        <w:t>ổ</w:t>
      </w:r>
      <w:r w:rsidRPr="004509E7">
        <w:rPr>
          <w:rFonts w:ascii="Arial" w:hAnsi="Arial" w:cs="Arial"/>
          <w:sz w:val="20"/>
          <w:szCs w:val="20"/>
        </w:rPr>
        <w:t>i thông tin</w:t>
      </w:r>
    </w:p>
    <w:p w14:paraId="4177E40D" w14:textId="15669552"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5.</w:t>
      </w:r>
      <w:r w:rsidR="007A6AC4" w:rsidRPr="004509E7">
        <w:rPr>
          <w:rFonts w:ascii="Arial" w:hAnsi="Arial" w:cs="Arial"/>
          <w:sz w:val="20"/>
          <w:szCs w:val="20"/>
        </w:rPr>
        <w:t xml:space="preserve"> </w:t>
      </w:r>
      <w:r w:rsidRPr="004509E7">
        <w:rPr>
          <w:rFonts w:ascii="Arial" w:hAnsi="Arial" w:cs="Arial"/>
          <w:sz w:val="20"/>
          <w:szCs w:val="20"/>
        </w:rPr>
        <w:t>Lu</w:t>
      </w:r>
      <w:r w:rsidRPr="004509E7">
        <w:rPr>
          <w:rFonts w:ascii="Arial" w:hAnsi="Arial" w:cs="Arial"/>
          <w:sz w:val="20"/>
          <w:szCs w:val="20"/>
        </w:rPr>
        <w:t>ậ</w:t>
      </w:r>
      <w:r w:rsidRPr="004509E7">
        <w:rPr>
          <w:rFonts w:ascii="Arial" w:hAnsi="Arial" w:cs="Arial"/>
          <w:sz w:val="20"/>
          <w:szCs w:val="20"/>
        </w:rPr>
        <w:t>t áp d</w:t>
      </w:r>
      <w:r w:rsidRPr="004509E7">
        <w:rPr>
          <w:rFonts w:ascii="Arial" w:hAnsi="Arial" w:cs="Arial"/>
          <w:sz w:val="20"/>
          <w:szCs w:val="20"/>
        </w:rPr>
        <w:t>ụ</w:t>
      </w:r>
      <w:r w:rsidRPr="004509E7">
        <w:rPr>
          <w:rFonts w:ascii="Arial" w:hAnsi="Arial" w:cs="Arial"/>
          <w:sz w:val="20"/>
          <w:szCs w:val="20"/>
        </w:rPr>
        <w:t>ng và ngôn ng</w:t>
      </w:r>
      <w:r w:rsidRPr="004509E7">
        <w:rPr>
          <w:rFonts w:ascii="Arial" w:hAnsi="Arial" w:cs="Arial"/>
          <w:sz w:val="20"/>
          <w:szCs w:val="20"/>
        </w:rPr>
        <w:t>ữ</w:t>
      </w:r>
      <w:r w:rsidRPr="004509E7">
        <w:rPr>
          <w:rFonts w:ascii="Arial" w:hAnsi="Arial" w:cs="Arial"/>
          <w:sz w:val="20"/>
          <w:szCs w:val="20"/>
        </w:rPr>
        <w:t xml:space="preserve"> s</w:t>
      </w:r>
      <w:r w:rsidRPr="004509E7">
        <w:rPr>
          <w:rFonts w:ascii="Arial" w:hAnsi="Arial" w:cs="Arial"/>
          <w:sz w:val="20"/>
          <w:szCs w:val="20"/>
        </w:rPr>
        <w:t>ử</w:t>
      </w:r>
      <w:r w:rsidRPr="004509E7">
        <w:rPr>
          <w:rFonts w:ascii="Arial" w:hAnsi="Arial" w:cs="Arial"/>
          <w:sz w:val="20"/>
          <w:szCs w:val="20"/>
        </w:rPr>
        <w:t xml:space="preserve"> d</w:t>
      </w:r>
      <w:r w:rsidRPr="004509E7">
        <w:rPr>
          <w:rFonts w:ascii="Arial" w:hAnsi="Arial" w:cs="Arial"/>
          <w:sz w:val="20"/>
          <w:szCs w:val="20"/>
        </w:rPr>
        <w:t>ụ</w:t>
      </w:r>
      <w:r w:rsidRPr="004509E7">
        <w:rPr>
          <w:rFonts w:ascii="Arial" w:hAnsi="Arial" w:cs="Arial"/>
          <w:sz w:val="20"/>
          <w:szCs w:val="20"/>
        </w:rPr>
        <w:t>ng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 xml:space="preserve">ng </w:t>
      </w:r>
    </w:p>
    <w:p w14:paraId="2F749ACB" w14:textId="1B7B211D"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6.</w:t>
      </w:r>
      <w:r w:rsidR="007A6AC4" w:rsidRPr="004509E7">
        <w:rPr>
          <w:rFonts w:ascii="Arial" w:hAnsi="Arial" w:cs="Arial"/>
          <w:sz w:val="20"/>
          <w:szCs w:val="20"/>
        </w:rPr>
        <w:t xml:space="preserve"> </w:t>
      </w:r>
      <w:r w:rsidRPr="004509E7">
        <w:rPr>
          <w:rFonts w:ascii="Arial" w:hAnsi="Arial" w:cs="Arial"/>
          <w:sz w:val="20"/>
          <w:szCs w:val="20"/>
        </w:rPr>
        <w:t>N</w:t>
      </w:r>
      <w:r w:rsidRPr="004509E7">
        <w:rPr>
          <w:rFonts w:ascii="Arial" w:hAnsi="Arial" w:cs="Arial"/>
          <w:sz w:val="20"/>
          <w:szCs w:val="20"/>
        </w:rPr>
        <w:t>ộ</w:t>
      </w:r>
      <w:r w:rsidRPr="004509E7">
        <w:rPr>
          <w:rFonts w:ascii="Arial" w:hAnsi="Arial" w:cs="Arial"/>
          <w:sz w:val="20"/>
          <w:szCs w:val="20"/>
        </w:rPr>
        <w:t>i dung, kh</w:t>
      </w:r>
      <w:r w:rsidRPr="004509E7">
        <w:rPr>
          <w:rFonts w:ascii="Arial" w:hAnsi="Arial" w:cs="Arial"/>
          <w:sz w:val="20"/>
          <w:szCs w:val="20"/>
        </w:rPr>
        <w:t>ố</w:t>
      </w:r>
      <w:r w:rsidRPr="004509E7">
        <w:rPr>
          <w:rFonts w:ascii="Arial" w:hAnsi="Arial" w:cs="Arial"/>
          <w:sz w:val="20"/>
          <w:szCs w:val="20"/>
        </w:rPr>
        <w:t>i lư</w:t>
      </w:r>
      <w:r w:rsidRPr="004509E7">
        <w:rPr>
          <w:rFonts w:ascii="Arial" w:hAnsi="Arial" w:cs="Arial"/>
          <w:sz w:val="20"/>
          <w:szCs w:val="20"/>
        </w:rPr>
        <w:t>ợ</w:t>
      </w:r>
      <w:r w:rsidRPr="004509E7">
        <w:rPr>
          <w:rFonts w:ascii="Arial" w:hAnsi="Arial" w:cs="Arial"/>
          <w:sz w:val="20"/>
          <w:szCs w:val="20"/>
        </w:rPr>
        <w:t>ng công vi</w:t>
      </w:r>
      <w:r w:rsidRPr="004509E7">
        <w:rPr>
          <w:rFonts w:ascii="Arial" w:hAnsi="Arial" w:cs="Arial"/>
          <w:sz w:val="20"/>
          <w:szCs w:val="20"/>
        </w:rPr>
        <w:t>ệ</w:t>
      </w:r>
      <w:r w:rsidRPr="004509E7">
        <w:rPr>
          <w:rFonts w:ascii="Arial" w:hAnsi="Arial" w:cs="Arial"/>
          <w:sz w:val="20"/>
          <w:szCs w:val="20"/>
        </w:rPr>
        <w:t>c và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 xml:space="preserve">ng  </w:t>
      </w:r>
    </w:p>
    <w:p w14:paraId="27632FF2" w14:textId="26A2741B"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7. Yêu c</w:t>
      </w:r>
      <w:r w:rsidRPr="004509E7">
        <w:rPr>
          <w:rFonts w:ascii="Arial" w:hAnsi="Arial" w:cs="Arial"/>
          <w:sz w:val="20"/>
          <w:szCs w:val="20"/>
        </w:rPr>
        <w:t>ầ</w:t>
      </w:r>
      <w:r w:rsidRPr="004509E7">
        <w:rPr>
          <w:rFonts w:ascii="Arial" w:hAnsi="Arial" w:cs="Arial"/>
          <w:sz w:val="20"/>
          <w:szCs w:val="20"/>
        </w:rPr>
        <w:t>u v</w:t>
      </w:r>
      <w:r w:rsidRPr="004509E7">
        <w:rPr>
          <w:rFonts w:ascii="Arial" w:hAnsi="Arial" w:cs="Arial"/>
          <w:sz w:val="20"/>
          <w:szCs w:val="20"/>
        </w:rPr>
        <w:t>ề</w:t>
      </w:r>
      <w:r w:rsidRPr="004509E7">
        <w:rPr>
          <w:rFonts w:ascii="Arial" w:hAnsi="Arial" w:cs="Arial"/>
          <w:sz w:val="20"/>
          <w:szCs w:val="20"/>
        </w:rPr>
        <w:t xml:space="preserve"> ch</w:t>
      </w:r>
      <w:r w:rsidRPr="004509E7">
        <w:rPr>
          <w:rFonts w:ascii="Arial" w:hAnsi="Arial" w:cs="Arial"/>
          <w:sz w:val="20"/>
          <w:szCs w:val="20"/>
        </w:rPr>
        <w:t>ấ</w:t>
      </w:r>
      <w:r w:rsidRPr="004509E7">
        <w:rPr>
          <w:rFonts w:ascii="Arial" w:hAnsi="Arial" w:cs="Arial"/>
          <w:sz w:val="20"/>
          <w:szCs w:val="20"/>
        </w:rPr>
        <w:t>t lư</w:t>
      </w:r>
      <w:r w:rsidRPr="004509E7">
        <w:rPr>
          <w:rFonts w:ascii="Arial" w:hAnsi="Arial" w:cs="Arial"/>
          <w:sz w:val="20"/>
          <w:szCs w:val="20"/>
        </w:rPr>
        <w:t>ợ</w:t>
      </w:r>
      <w:r w:rsidRPr="004509E7">
        <w:rPr>
          <w:rFonts w:ascii="Arial" w:hAnsi="Arial" w:cs="Arial"/>
          <w:sz w:val="20"/>
          <w:szCs w:val="20"/>
        </w:rPr>
        <w:t>ng, s</w:t>
      </w:r>
      <w:r w:rsidRPr="004509E7">
        <w:rPr>
          <w:rFonts w:ascii="Arial" w:hAnsi="Arial" w:cs="Arial"/>
          <w:sz w:val="20"/>
          <w:szCs w:val="20"/>
        </w:rPr>
        <w:t>ố</w:t>
      </w:r>
      <w:r w:rsidRPr="004509E7">
        <w:rPr>
          <w:rFonts w:ascii="Arial" w:hAnsi="Arial" w:cs="Arial"/>
          <w:sz w:val="20"/>
          <w:szCs w:val="20"/>
        </w:rPr>
        <w:t xml:space="preserve"> lư</w:t>
      </w:r>
      <w:r w:rsidRPr="004509E7">
        <w:rPr>
          <w:rFonts w:ascii="Arial" w:hAnsi="Arial" w:cs="Arial"/>
          <w:sz w:val="20"/>
          <w:szCs w:val="20"/>
        </w:rPr>
        <w:t>ợ</w:t>
      </w:r>
      <w:r w:rsidRPr="004509E7">
        <w:rPr>
          <w:rFonts w:ascii="Arial" w:hAnsi="Arial" w:cs="Arial"/>
          <w:sz w:val="20"/>
          <w:szCs w:val="20"/>
        </w:rPr>
        <w:t>ng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w:t>
      </w:r>
    </w:p>
    <w:p w14:paraId="2333145B" w14:textId="5DB22376"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8.</w:t>
      </w:r>
      <w:r w:rsidR="007A6AC4" w:rsidRPr="004509E7">
        <w:rPr>
          <w:rFonts w:ascii="Arial" w:hAnsi="Arial" w:cs="Arial"/>
          <w:sz w:val="20"/>
          <w:szCs w:val="20"/>
        </w:rPr>
        <w:t xml:space="preserve"> </w:t>
      </w:r>
      <w:r w:rsidRPr="004509E7">
        <w:rPr>
          <w:rFonts w:ascii="Arial" w:hAnsi="Arial" w:cs="Arial"/>
          <w:sz w:val="20"/>
          <w:szCs w:val="20"/>
        </w:rPr>
        <w:t>Th</w:t>
      </w:r>
      <w:r w:rsidRPr="004509E7">
        <w:rPr>
          <w:rFonts w:ascii="Arial" w:hAnsi="Arial" w:cs="Arial"/>
          <w:sz w:val="20"/>
          <w:szCs w:val="20"/>
        </w:rPr>
        <w:t>ờ</w:t>
      </w:r>
      <w:r w:rsidRPr="004509E7">
        <w:rPr>
          <w:rFonts w:ascii="Arial" w:hAnsi="Arial" w:cs="Arial"/>
          <w:sz w:val="20"/>
          <w:szCs w:val="20"/>
        </w:rPr>
        <w:t>i gian và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 xml:space="preserve">ng </w:t>
      </w:r>
    </w:p>
    <w:p w14:paraId="79A0BECC" w14:textId="5F65583C"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9.</w:t>
      </w:r>
      <w:r w:rsidR="007A6AC4" w:rsidRPr="004509E7">
        <w:rPr>
          <w:rFonts w:ascii="Arial" w:hAnsi="Arial" w:cs="Arial"/>
          <w:sz w:val="20"/>
          <w:szCs w:val="20"/>
        </w:rPr>
        <w:t xml:space="preserve"> </w:t>
      </w:r>
      <w:r w:rsidRPr="004509E7">
        <w:rPr>
          <w:rFonts w:ascii="Arial" w:hAnsi="Arial" w:cs="Arial"/>
          <w:sz w:val="20"/>
          <w:szCs w:val="20"/>
        </w:rPr>
        <w:t>Giá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w:t>
      </w:r>
      <w:r w:rsidRPr="004509E7">
        <w:rPr>
          <w:rFonts w:ascii="Arial" w:hAnsi="Arial" w:cs="Arial"/>
          <w:sz w:val="20"/>
          <w:szCs w:val="20"/>
        </w:rPr>
        <w:t>ạ</w:t>
      </w:r>
      <w:r w:rsidRPr="004509E7">
        <w:rPr>
          <w:rFonts w:ascii="Arial" w:hAnsi="Arial" w:cs="Arial"/>
          <w:sz w:val="20"/>
          <w:szCs w:val="20"/>
        </w:rPr>
        <w:t xml:space="preserve">m </w:t>
      </w:r>
      <w:r w:rsidRPr="004509E7">
        <w:rPr>
          <w:rFonts w:ascii="Arial" w:hAnsi="Arial" w:cs="Arial"/>
          <w:sz w:val="20"/>
          <w:szCs w:val="20"/>
        </w:rPr>
        <w:t>ứ</w:t>
      </w:r>
      <w:r w:rsidRPr="004509E7">
        <w:rPr>
          <w:rFonts w:ascii="Arial" w:hAnsi="Arial" w:cs="Arial"/>
          <w:sz w:val="20"/>
          <w:szCs w:val="20"/>
        </w:rPr>
        <w:t xml:space="preserve">ng, thanh toán  </w:t>
      </w:r>
    </w:p>
    <w:p w14:paraId="26C48CD9" w14:textId="11D8C2C2"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10. Nghi</w:t>
      </w:r>
      <w:r w:rsidRPr="004509E7">
        <w:rPr>
          <w:rFonts w:ascii="Arial" w:hAnsi="Arial" w:cs="Arial"/>
          <w:sz w:val="20"/>
          <w:szCs w:val="20"/>
        </w:rPr>
        <w:t>ệ</w:t>
      </w:r>
      <w:r w:rsidRPr="004509E7">
        <w:rPr>
          <w:rFonts w:ascii="Arial" w:hAnsi="Arial" w:cs="Arial"/>
          <w:sz w:val="20"/>
          <w:szCs w:val="20"/>
        </w:rPr>
        <w:t>m thu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w:t>
      </w:r>
    </w:p>
    <w:p w14:paraId="5D5C3AAB" w14:textId="44DD94BF"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11. Quy</w:t>
      </w:r>
      <w:r w:rsidRPr="004509E7">
        <w:rPr>
          <w:rFonts w:ascii="Arial" w:hAnsi="Arial" w:cs="Arial"/>
          <w:sz w:val="20"/>
          <w:szCs w:val="20"/>
        </w:rPr>
        <w:t>ề</w:t>
      </w:r>
      <w:r w:rsidRPr="004509E7">
        <w:rPr>
          <w:rFonts w:ascii="Arial" w:hAnsi="Arial" w:cs="Arial"/>
          <w:sz w:val="20"/>
          <w:szCs w:val="20"/>
        </w:rPr>
        <w:t>n, nghĩa v</w:t>
      </w:r>
      <w:r w:rsidRPr="004509E7">
        <w:rPr>
          <w:rFonts w:ascii="Arial" w:hAnsi="Arial" w:cs="Arial"/>
          <w:sz w:val="20"/>
          <w:szCs w:val="20"/>
        </w:rPr>
        <w:t>ụ</w:t>
      </w:r>
      <w:r w:rsidRPr="004509E7">
        <w:rPr>
          <w:rFonts w:ascii="Arial" w:hAnsi="Arial" w:cs="Arial"/>
          <w:sz w:val="20"/>
          <w:szCs w:val="20"/>
        </w:rPr>
        <w:t xml:space="preserve"> và trách nhi</w:t>
      </w:r>
      <w:r w:rsidRPr="004509E7">
        <w:rPr>
          <w:rFonts w:ascii="Arial" w:hAnsi="Arial" w:cs="Arial"/>
          <w:sz w:val="20"/>
          <w:szCs w:val="20"/>
        </w:rPr>
        <w:t>ệ</w:t>
      </w:r>
      <w:r w:rsidRPr="004509E7">
        <w:rPr>
          <w:rFonts w:ascii="Arial" w:hAnsi="Arial" w:cs="Arial"/>
          <w:sz w:val="20"/>
          <w:szCs w:val="20"/>
        </w:rPr>
        <w:t>m</w:t>
      </w:r>
      <w:r w:rsidR="00260D80" w:rsidRPr="004509E7">
        <w:rPr>
          <w:rFonts w:ascii="Arial" w:hAnsi="Arial" w:cs="Arial"/>
          <w:sz w:val="20"/>
          <w:szCs w:val="20"/>
        </w:rPr>
        <w:t xml:space="preserve"> </w:t>
      </w:r>
      <w:r w:rsidRPr="004509E7">
        <w:rPr>
          <w:rFonts w:ascii="Arial" w:hAnsi="Arial" w:cs="Arial"/>
          <w:sz w:val="20"/>
          <w:szCs w:val="20"/>
        </w:rPr>
        <w:t>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 xml:space="preserve">u  </w:t>
      </w:r>
    </w:p>
    <w:p w14:paraId="3643AA28" w14:textId="03A02EFE"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12. Quy</w:t>
      </w:r>
      <w:r w:rsidRPr="004509E7">
        <w:rPr>
          <w:rFonts w:ascii="Arial" w:hAnsi="Arial" w:cs="Arial"/>
          <w:sz w:val="20"/>
          <w:szCs w:val="20"/>
        </w:rPr>
        <w:t>ề</w:t>
      </w:r>
      <w:r w:rsidRPr="004509E7">
        <w:rPr>
          <w:rFonts w:ascii="Arial" w:hAnsi="Arial" w:cs="Arial"/>
          <w:sz w:val="20"/>
          <w:szCs w:val="20"/>
        </w:rPr>
        <w:t>n, nghĩa v</w:t>
      </w:r>
      <w:r w:rsidRPr="004509E7">
        <w:rPr>
          <w:rFonts w:ascii="Arial" w:hAnsi="Arial" w:cs="Arial"/>
          <w:sz w:val="20"/>
          <w:szCs w:val="20"/>
        </w:rPr>
        <w:t>ụ</w:t>
      </w:r>
      <w:r w:rsidRPr="004509E7">
        <w:rPr>
          <w:rFonts w:ascii="Arial" w:hAnsi="Arial" w:cs="Arial"/>
          <w:sz w:val="20"/>
          <w:szCs w:val="20"/>
        </w:rPr>
        <w:t xml:space="preserve"> và trách nhi</w:t>
      </w:r>
      <w:r w:rsidRPr="004509E7">
        <w:rPr>
          <w:rFonts w:ascii="Arial" w:hAnsi="Arial" w:cs="Arial"/>
          <w:sz w:val="20"/>
          <w:szCs w:val="20"/>
        </w:rPr>
        <w:t>ệ</w:t>
      </w:r>
      <w:r w:rsidRPr="004509E7">
        <w:rPr>
          <w:rFonts w:ascii="Arial" w:hAnsi="Arial" w:cs="Arial"/>
          <w:sz w:val="20"/>
          <w:szCs w:val="20"/>
        </w:rPr>
        <w:t>m</w:t>
      </w:r>
      <w:r w:rsidR="00260D80" w:rsidRPr="004509E7">
        <w:rPr>
          <w:rFonts w:ascii="Arial" w:hAnsi="Arial" w:cs="Arial"/>
          <w:sz w:val="20"/>
          <w:szCs w:val="20"/>
        </w:rPr>
        <w:t xml:space="preserve"> </w:t>
      </w:r>
      <w:r w:rsidRPr="004509E7">
        <w:rPr>
          <w:rFonts w:ascii="Arial" w:hAnsi="Arial" w:cs="Arial"/>
          <w:sz w:val="20"/>
          <w:szCs w:val="20"/>
        </w:rPr>
        <w:t>c</w:t>
      </w:r>
      <w:r w:rsidRPr="004509E7">
        <w:rPr>
          <w:rFonts w:ascii="Arial" w:hAnsi="Arial" w:cs="Arial"/>
          <w:sz w:val="20"/>
          <w:szCs w:val="20"/>
        </w:rPr>
        <w:t>ủ</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 xml:space="preserve">u  </w:t>
      </w:r>
    </w:p>
    <w:p w14:paraId="5CE399EB" w14:textId="33378451"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13. Gi</w:t>
      </w:r>
      <w:r w:rsidRPr="004509E7">
        <w:rPr>
          <w:rFonts w:ascii="Arial" w:hAnsi="Arial" w:cs="Arial"/>
          <w:sz w:val="20"/>
          <w:szCs w:val="20"/>
        </w:rPr>
        <w:t>ả</w:t>
      </w:r>
      <w:r w:rsidRPr="004509E7">
        <w:rPr>
          <w:rFonts w:ascii="Arial" w:hAnsi="Arial" w:cs="Arial"/>
          <w:sz w:val="20"/>
          <w:szCs w:val="20"/>
        </w:rPr>
        <w:t>i quy</w:t>
      </w:r>
      <w:r w:rsidRPr="004509E7">
        <w:rPr>
          <w:rFonts w:ascii="Arial" w:hAnsi="Arial" w:cs="Arial"/>
          <w:sz w:val="20"/>
          <w:szCs w:val="20"/>
        </w:rPr>
        <w:t>ế</w:t>
      </w:r>
      <w:r w:rsidRPr="004509E7">
        <w:rPr>
          <w:rFonts w:ascii="Arial" w:hAnsi="Arial" w:cs="Arial"/>
          <w:sz w:val="20"/>
          <w:szCs w:val="20"/>
        </w:rPr>
        <w:t>t tranh ch</w:t>
      </w:r>
      <w:r w:rsidRPr="004509E7">
        <w:rPr>
          <w:rFonts w:ascii="Arial" w:hAnsi="Arial" w:cs="Arial"/>
          <w:sz w:val="20"/>
          <w:szCs w:val="20"/>
        </w:rPr>
        <w:t>ấ</w:t>
      </w:r>
      <w:r w:rsidRPr="004509E7">
        <w:rPr>
          <w:rFonts w:ascii="Arial" w:hAnsi="Arial" w:cs="Arial"/>
          <w:sz w:val="20"/>
          <w:szCs w:val="20"/>
        </w:rPr>
        <w:t>p, khi</w:t>
      </w:r>
      <w:r w:rsidRPr="004509E7">
        <w:rPr>
          <w:rFonts w:ascii="Arial" w:hAnsi="Arial" w:cs="Arial"/>
          <w:sz w:val="20"/>
          <w:szCs w:val="20"/>
        </w:rPr>
        <w:t>ế</w:t>
      </w:r>
      <w:r w:rsidRPr="004509E7">
        <w:rPr>
          <w:rFonts w:ascii="Arial" w:hAnsi="Arial" w:cs="Arial"/>
          <w:sz w:val="20"/>
          <w:szCs w:val="20"/>
        </w:rPr>
        <w:t>u n</w:t>
      </w:r>
      <w:r w:rsidRPr="004509E7">
        <w:rPr>
          <w:rFonts w:ascii="Arial" w:hAnsi="Arial" w:cs="Arial"/>
          <w:sz w:val="20"/>
          <w:szCs w:val="20"/>
        </w:rPr>
        <w:t>ạ</w:t>
      </w:r>
      <w:r w:rsidRPr="004509E7">
        <w:rPr>
          <w:rFonts w:ascii="Arial" w:hAnsi="Arial" w:cs="Arial"/>
          <w:sz w:val="20"/>
          <w:szCs w:val="20"/>
        </w:rPr>
        <w:t>i trong quá trình th</w:t>
      </w:r>
      <w:r w:rsidRPr="004509E7">
        <w:rPr>
          <w:rFonts w:ascii="Arial" w:hAnsi="Arial" w:cs="Arial"/>
          <w:sz w:val="20"/>
          <w:szCs w:val="20"/>
        </w:rPr>
        <w:t>ự</w:t>
      </w:r>
      <w:r w:rsidRPr="004509E7">
        <w:rPr>
          <w:rFonts w:ascii="Arial" w:hAnsi="Arial" w:cs="Arial"/>
          <w:sz w:val="20"/>
          <w:szCs w:val="20"/>
        </w:rPr>
        <w:t>c</w:t>
      </w:r>
      <w:r w:rsidR="00260D80" w:rsidRPr="004509E7">
        <w:rPr>
          <w:rFonts w:ascii="Arial" w:hAnsi="Arial" w:cs="Arial"/>
          <w:sz w:val="20"/>
          <w:szCs w:val="20"/>
        </w:rPr>
        <w:t xml:space="preserve"> </w:t>
      </w:r>
      <w:r w:rsidRPr="004509E7">
        <w:rPr>
          <w:rFonts w:ascii="Arial" w:hAnsi="Arial" w:cs="Arial"/>
          <w:sz w:val="20"/>
          <w:szCs w:val="20"/>
        </w:rPr>
        <w:t>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r w:rsidRPr="004509E7">
        <w:rPr>
          <w:rFonts w:ascii="Arial" w:hAnsi="Arial" w:cs="Arial"/>
          <w:sz w:val="20"/>
          <w:szCs w:val="20"/>
        </w:rPr>
        <w:t xml:space="preserve"> </w:t>
      </w:r>
    </w:p>
    <w:p w14:paraId="2294C0F6" w14:textId="73DBDA2F"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14. R</w:t>
      </w:r>
      <w:r w:rsidRPr="004509E7">
        <w:rPr>
          <w:rFonts w:ascii="Arial" w:hAnsi="Arial" w:cs="Arial"/>
          <w:sz w:val="20"/>
          <w:szCs w:val="20"/>
        </w:rPr>
        <w:t>ủ</w:t>
      </w:r>
      <w:r w:rsidRPr="004509E7">
        <w:rPr>
          <w:rFonts w:ascii="Arial" w:hAnsi="Arial" w:cs="Arial"/>
          <w:sz w:val="20"/>
          <w:szCs w:val="20"/>
        </w:rPr>
        <w:t>i ro,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và</w:t>
      </w:r>
      <w:r w:rsidR="00260D80" w:rsidRPr="004509E7">
        <w:rPr>
          <w:rFonts w:ascii="Arial" w:hAnsi="Arial" w:cs="Arial"/>
          <w:sz w:val="20"/>
          <w:szCs w:val="20"/>
        </w:rPr>
        <w:t xml:space="preserve"> </w:t>
      </w:r>
      <w:r w:rsidRPr="004509E7">
        <w:rPr>
          <w:rFonts w:ascii="Arial" w:hAnsi="Arial" w:cs="Arial"/>
          <w:sz w:val="20"/>
          <w:szCs w:val="20"/>
        </w:rPr>
        <w:t>hoàn c</w:t>
      </w:r>
      <w:r w:rsidRPr="004509E7">
        <w:rPr>
          <w:rFonts w:ascii="Arial" w:hAnsi="Arial" w:cs="Arial"/>
          <w:sz w:val="20"/>
          <w:szCs w:val="20"/>
        </w:rPr>
        <w:t>ả</w:t>
      </w:r>
      <w:r w:rsidRPr="004509E7">
        <w:rPr>
          <w:rFonts w:ascii="Arial" w:hAnsi="Arial" w:cs="Arial"/>
          <w:sz w:val="20"/>
          <w:szCs w:val="20"/>
        </w:rPr>
        <w:t>nh thay đ</w:t>
      </w:r>
      <w:r w:rsidRPr="004509E7">
        <w:rPr>
          <w:rFonts w:ascii="Arial" w:hAnsi="Arial" w:cs="Arial"/>
          <w:sz w:val="20"/>
          <w:szCs w:val="20"/>
        </w:rPr>
        <w:t>ổ</w:t>
      </w:r>
      <w:r w:rsidRPr="004509E7">
        <w:rPr>
          <w:rFonts w:ascii="Arial" w:hAnsi="Arial" w:cs="Arial"/>
          <w:sz w:val="20"/>
          <w:szCs w:val="20"/>
        </w:rPr>
        <w:t>i cơ b</w:t>
      </w:r>
      <w:r w:rsidRPr="004509E7">
        <w:rPr>
          <w:rFonts w:ascii="Arial" w:hAnsi="Arial" w:cs="Arial"/>
          <w:sz w:val="20"/>
          <w:szCs w:val="20"/>
        </w:rPr>
        <w:t>ả</w:t>
      </w:r>
      <w:r w:rsidRPr="004509E7">
        <w:rPr>
          <w:rFonts w:ascii="Arial" w:hAnsi="Arial" w:cs="Arial"/>
          <w:sz w:val="20"/>
          <w:szCs w:val="20"/>
        </w:rPr>
        <w:t xml:space="preserve">n </w:t>
      </w:r>
    </w:p>
    <w:p w14:paraId="3FBB691F" w14:textId="3D20525C"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15. Nhà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ụ</w:t>
      </w:r>
      <w:r w:rsidRPr="004509E7">
        <w:rPr>
          <w:rFonts w:ascii="Arial" w:hAnsi="Arial" w:cs="Arial"/>
          <w:sz w:val="20"/>
          <w:szCs w:val="20"/>
        </w:rPr>
        <w:t xml:space="preserve"> (n</w:t>
      </w:r>
      <w:r w:rsidRPr="004509E7">
        <w:rPr>
          <w:rFonts w:ascii="Arial" w:hAnsi="Arial" w:cs="Arial"/>
          <w:sz w:val="20"/>
          <w:szCs w:val="20"/>
        </w:rPr>
        <w:t>ế</w:t>
      </w:r>
      <w:r w:rsidRPr="004509E7">
        <w:rPr>
          <w:rFonts w:ascii="Arial" w:hAnsi="Arial" w:cs="Arial"/>
          <w:sz w:val="20"/>
          <w:szCs w:val="20"/>
        </w:rPr>
        <w:t>u có)</w:t>
      </w:r>
    </w:p>
    <w:p w14:paraId="13BC963E" w14:textId="6EC6ED31"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16. Nhân l</w:t>
      </w:r>
      <w:r w:rsidRPr="004509E7">
        <w:rPr>
          <w:rFonts w:ascii="Arial" w:hAnsi="Arial" w:cs="Arial"/>
          <w:sz w:val="20"/>
          <w:szCs w:val="20"/>
        </w:rPr>
        <w:t>ự</w:t>
      </w:r>
      <w:r w:rsidRPr="004509E7">
        <w:rPr>
          <w:rFonts w:ascii="Arial" w:hAnsi="Arial" w:cs="Arial"/>
          <w:sz w:val="20"/>
          <w:szCs w:val="20"/>
        </w:rPr>
        <w:t>c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w:t>
      </w:r>
    </w:p>
    <w:p w14:paraId="44DC830B" w14:textId="211A2025"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17. S</w:t>
      </w:r>
      <w:r w:rsidRPr="004509E7">
        <w:rPr>
          <w:rFonts w:ascii="Arial" w:hAnsi="Arial" w:cs="Arial"/>
          <w:sz w:val="20"/>
          <w:szCs w:val="20"/>
        </w:rPr>
        <w:t>ử</w:t>
      </w:r>
      <w:r w:rsidRPr="004509E7">
        <w:rPr>
          <w:rFonts w:ascii="Arial" w:hAnsi="Arial" w:cs="Arial"/>
          <w:sz w:val="20"/>
          <w:szCs w:val="20"/>
        </w:rPr>
        <w:t>a đ</w:t>
      </w:r>
      <w:r w:rsidRPr="004509E7">
        <w:rPr>
          <w:rFonts w:ascii="Arial" w:hAnsi="Arial" w:cs="Arial"/>
          <w:sz w:val="20"/>
          <w:szCs w:val="20"/>
        </w:rPr>
        <w:t>ổ</w:t>
      </w:r>
      <w:r w:rsidRPr="004509E7">
        <w:rPr>
          <w:rFonts w:ascii="Arial" w:hAnsi="Arial" w:cs="Arial"/>
          <w:sz w:val="20"/>
          <w:szCs w:val="20"/>
        </w:rPr>
        <w:t>i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5A9C1184" w14:textId="11BF5296"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18. T</w:t>
      </w:r>
      <w:r w:rsidRPr="004509E7">
        <w:rPr>
          <w:rFonts w:ascii="Arial" w:hAnsi="Arial" w:cs="Arial"/>
          <w:sz w:val="20"/>
          <w:szCs w:val="20"/>
        </w:rPr>
        <w:t>ạ</w:t>
      </w:r>
      <w:r w:rsidRPr="004509E7">
        <w:rPr>
          <w:rFonts w:ascii="Arial" w:hAnsi="Arial" w:cs="Arial"/>
          <w:sz w:val="20"/>
          <w:szCs w:val="20"/>
        </w:rPr>
        <w:t>m d</w:t>
      </w:r>
      <w:r w:rsidRPr="004509E7">
        <w:rPr>
          <w:rFonts w:ascii="Arial" w:hAnsi="Arial" w:cs="Arial"/>
          <w:sz w:val="20"/>
          <w:szCs w:val="20"/>
        </w:rPr>
        <w:t>ừ</w:t>
      </w:r>
      <w:r w:rsidRPr="004509E7">
        <w:rPr>
          <w:rFonts w:ascii="Arial" w:hAnsi="Arial" w:cs="Arial"/>
          <w:sz w:val="20"/>
          <w:szCs w:val="20"/>
        </w:rPr>
        <w:t>ng và ch</w:t>
      </w:r>
      <w:r w:rsidRPr="004509E7">
        <w:rPr>
          <w:rFonts w:ascii="Arial" w:hAnsi="Arial" w:cs="Arial"/>
          <w:sz w:val="20"/>
          <w:szCs w:val="20"/>
        </w:rPr>
        <w:t>ấ</w:t>
      </w:r>
      <w:r w:rsidRPr="004509E7">
        <w:rPr>
          <w:rFonts w:ascii="Arial" w:hAnsi="Arial" w:cs="Arial"/>
          <w:sz w:val="20"/>
          <w:szCs w:val="20"/>
        </w:rPr>
        <w:t>m d</w:t>
      </w:r>
      <w:r w:rsidRPr="004509E7">
        <w:rPr>
          <w:rFonts w:ascii="Arial" w:hAnsi="Arial" w:cs="Arial"/>
          <w:sz w:val="20"/>
          <w:szCs w:val="20"/>
        </w:rPr>
        <w:t>ứ</w:t>
      </w:r>
      <w:r w:rsidRPr="004509E7">
        <w:rPr>
          <w:rFonts w:ascii="Arial" w:hAnsi="Arial" w:cs="Arial"/>
          <w:sz w:val="20"/>
          <w:szCs w:val="20"/>
        </w:rPr>
        <w:t>t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w:t>
      </w:r>
      <w:r w:rsidR="007A6AC4" w:rsidRPr="004509E7">
        <w:rPr>
          <w:rFonts w:ascii="Arial" w:hAnsi="Arial" w:cs="Arial"/>
          <w:sz w:val="20"/>
          <w:szCs w:val="20"/>
        </w:rPr>
        <w:t>g</w:t>
      </w:r>
    </w:p>
    <w:p w14:paraId="3058CA99" w14:textId="2AB2257A"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19. Quy</w:t>
      </w:r>
      <w:r w:rsidRPr="004509E7">
        <w:rPr>
          <w:rFonts w:ascii="Arial" w:hAnsi="Arial" w:cs="Arial"/>
          <w:sz w:val="20"/>
          <w:szCs w:val="20"/>
        </w:rPr>
        <w:t>ế</w:t>
      </w:r>
      <w:r w:rsidRPr="004509E7">
        <w:rPr>
          <w:rFonts w:ascii="Arial" w:hAnsi="Arial" w:cs="Arial"/>
          <w:sz w:val="20"/>
          <w:szCs w:val="20"/>
        </w:rPr>
        <w:t>t toán và thanh lý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59611AA9" w14:textId="3B143844"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 xml:space="preserve">u 20. </w:t>
      </w: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kho</w:t>
      </w:r>
      <w:r w:rsidRPr="004509E7">
        <w:rPr>
          <w:rFonts w:ascii="Arial" w:hAnsi="Arial" w:cs="Arial"/>
          <w:sz w:val="20"/>
          <w:szCs w:val="20"/>
        </w:rPr>
        <w:t>ả</w:t>
      </w:r>
      <w:r w:rsidRPr="004509E7">
        <w:rPr>
          <w:rFonts w:ascii="Arial" w:hAnsi="Arial" w:cs="Arial"/>
          <w:sz w:val="20"/>
          <w:szCs w:val="20"/>
        </w:rPr>
        <w:t>n chung</w:t>
      </w:r>
    </w:p>
    <w:p w14:paraId="7D489F61" w14:textId="7EC4E24C"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PH</w:t>
      </w:r>
      <w:r w:rsidRPr="004509E7">
        <w:rPr>
          <w:rFonts w:ascii="Arial" w:hAnsi="Arial" w:cs="Arial"/>
          <w:sz w:val="20"/>
          <w:szCs w:val="20"/>
        </w:rPr>
        <w:t>Ầ</w:t>
      </w:r>
      <w:r w:rsidRPr="004509E7">
        <w:rPr>
          <w:rFonts w:ascii="Arial" w:hAnsi="Arial" w:cs="Arial"/>
          <w:sz w:val="20"/>
          <w:szCs w:val="20"/>
        </w:rPr>
        <w:t>N 4. ĐI</w:t>
      </w:r>
      <w:r w:rsidRPr="004509E7">
        <w:rPr>
          <w:rFonts w:ascii="Arial" w:hAnsi="Arial" w:cs="Arial"/>
          <w:sz w:val="20"/>
          <w:szCs w:val="20"/>
        </w:rPr>
        <w:t>Ề</w:t>
      </w:r>
      <w:r w:rsidRPr="004509E7">
        <w:rPr>
          <w:rFonts w:ascii="Arial" w:hAnsi="Arial" w:cs="Arial"/>
          <w:sz w:val="20"/>
          <w:szCs w:val="20"/>
        </w:rPr>
        <w:t>U KI</w:t>
      </w:r>
      <w:r w:rsidRPr="004509E7">
        <w:rPr>
          <w:rFonts w:ascii="Arial" w:hAnsi="Arial" w:cs="Arial"/>
          <w:sz w:val="20"/>
          <w:szCs w:val="20"/>
        </w:rPr>
        <w:t>Ệ</w:t>
      </w:r>
      <w:r w:rsidRPr="004509E7">
        <w:rPr>
          <w:rFonts w:ascii="Arial" w:hAnsi="Arial" w:cs="Arial"/>
          <w:sz w:val="20"/>
          <w:szCs w:val="20"/>
        </w:rPr>
        <w:t>N C</w:t>
      </w:r>
      <w:r w:rsidRPr="004509E7">
        <w:rPr>
          <w:rFonts w:ascii="Arial" w:hAnsi="Arial" w:cs="Arial"/>
          <w:sz w:val="20"/>
          <w:szCs w:val="20"/>
        </w:rPr>
        <w:t>Ụ</w:t>
      </w:r>
      <w:r w:rsidRPr="004509E7">
        <w:rPr>
          <w:rFonts w:ascii="Arial" w:hAnsi="Arial" w:cs="Arial"/>
          <w:sz w:val="20"/>
          <w:szCs w:val="20"/>
        </w:rPr>
        <w:t xml:space="preserve"> TH</w:t>
      </w:r>
      <w:r w:rsidRPr="004509E7">
        <w:rPr>
          <w:rFonts w:ascii="Arial" w:hAnsi="Arial" w:cs="Arial"/>
          <w:sz w:val="20"/>
          <w:szCs w:val="20"/>
        </w:rPr>
        <w:t>Ể</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 xml:space="preserve">P </w:t>
      </w:r>
      <w:r w:rsidR="007A6AC4" w:rsidRPr="004509E7">
        <w:rPr>
          <w:rFonts w:ascii="Arial" w:hAnsi="Arial" w:cs="Arial"/>
          <w:sz w:val="20"/>
          <w:szCs w:val="20"/>
        </w:rPr>
        <w:t>ĐỒNG</w:t>
      </w:r>
    </w:p>
    <w:p w14:paraId="66175235" w14:textId="39467D95"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2. H</w:t>
      </w:r>
      <w:r w:rsidRPr="004509E7">
        <w:rPr>
          <w:rFonts w:ascii="Arial" w:hAnsi="Arial" w:cs="Arial"/>
          <w:sz w:val="20"/>
          <w:szCs w:val="20"/>
        </w:rPr>
        <w:t>ồ</w:t>
      </w:r>
      <w:r w:rsidRPr="004509E7">
        <w:rPr>
          <w:rFonts w:ascii="Arial" w:hAnsi="Arial" w:cs="Arial"/>
          <w:sz w:val="20"/>
          <w:szCs w:val="20"/>
        </w:rPr>
        <w:t xml:space="preserve"> sơ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và th</w:t>
      </w:r>
      <w:r w:rsidRPr="004509E7">
        <w:rPr>
          <w:rFonts w:ascii="Arial" w:hAnsi="Arial" w:cs="Arial"/>
          <w:sz w:val="20"/>
          <w:szCs w:val="20"/>
        </w:rPr>
        <w:t>ứ</w:t>
      </w:r>
      <w:r w:rsidRPr="004509E7">
        <w:rPr>
          <w:rFonts w:ascii="Arial" w:hAnsi="Arial" w:cs="Arial"/>
          <w:sz w:val="20"/>
          <w:szCs w:val="20"/>
        </w:rPr>
        <w:t xml:space="preserve"> t</w:t>
      </w:r>
      <w:r w:rsidRPr="004509E7">
        <w:rPr>
          <w:rFonts w:ascii="Arial" w:hAnsi="Arial" w:cs="Arial"/>
          <w:sz w:val="20"/>
          <w:szCs w:val="20"/>
        </w:rPr>
        <w:t>ự</w:t>
      </w:r>
      <w:r w:rsidRPr="004509E7">
        <w:rPr>
          <w:rFonts w:ascii="Arial" w:hAnsi="Arial" w:cs="Arial"/>
          <w:sz w:val="20"/>
          <w:szCs w:val="20"/>
        </w:rPr>
        <w:t xml:space="preserve"> ưu tiên</w:t>
      </w:r>
    </w:p>
    <w:p w14:paraId="27B9B2C4" w14:textId="14151BB5"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4. Trao đ</w:t>
      </w:r>
      <w:r w:rsidRPr="004509E7">
        <w:rPr>
          <w:rFonts w:ascii="Arial" w:hAnsi="Arial" w:cs="Arial"/>
          <w:sz w:val="20"/>
          <w:szCs w:val="20"/>
        </w:rPr>
        <w:t>ổ</w:t>
      </w:r>
      <w:r w:rsidRPr="004509E7">
        <w:rPr>
          <w:rFonts w:ascii="Arial" w:hAnsi="Arial" w:cs="Arial"/>
          <w:sz w:val="20"/>
          <w:szCs w:val="20"/>
        </w:rPr>
        <w:t>i thông tin</w:t>
      </w:r>
    </w:p>
    <w:p w14:paraId="1A0BD82E" w14:textId="62744B2E"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6. N</w:t>
      </w:r>
      <w:r w:rsidRPr="004509E7">
        <w:rPr>
          <w:rFonts w:ascii="Arial" w:hAnsi="Arial" w:cs="Arial"/>
          <w:sz w:val="20"/>
          <w:szCs w:val="20"/>
        </w:rPr>
        <w:t>ộ</w:t>
      </w:r>
      <w:r w:rsidRPr="004509E7">
        <w:rPr>
          <w:rFonts w:ascii="Arial" w:hAnsi="Arial" w:cs="Arial"/>
          <w:sz w:val="20"/>
          <w:szCs w:val="20"/>
        </w:rPr>
        <w:t>i dung, kh</w:t>
      </w:r>
      <w:r w:rsidRPr="004509E7">
        <w:rPr>
          <w:rFonts w:ascii="Arial" w:hAnsi="Arial" w:cs="Arial"/>
          <w:sz w:val="20"/>
          <w:szCs w:val="20"/>
        </w:rPr>
        <w:t>ố</w:t>
      </w:r>
      <w:r w:rsidRPr="004509E7">
        <w:rPr>
          <w:rFonts w:ascii="Arial" w:hAnsi="Arial" w:cs="Arial"/>
          <w:sz w:val="20"/>
          <w:szCs w:val="20"/>
        </w:rPr>
        <w:t>i lư</w:t>
      </w:r>
      <w:r w:rsidRPr="004509E7">
        <w:rPr>
          <w:rFonts w:ascii="Arial" w:hAnsi="Arial" w:cs="Arial"/>
          <w:sz w:val="20"/>
          <w:szCs w:val="20"/>
        </w:rPr>
        <w:t>ợ</w:t>
      </w:r>
      <w:r w:rsidRPr="004509E7">
        <w:rPr>
          <w:rFonts w:ascii="Arial" w:hAnsi="Arial" w:cs="Arial"/>
          <w:sz w:val="20"/>
          <w:szCs w:val="20"/>
        </w:rPr>
        <w:t>ng công vi</w:t>
      </w:r>
      <w:r w:rsidRPr="004509E7">
        <w:rPr>
          <w:rFonts w:ascii="Arial" w:hAnsi="Arial" w:cs="Arial"/>
          <w:sz w:val="20"/>
          <w:szCs w:val="20"/>
        </w:rPr>
        <w:t>ệ</w:t>
      </w:r>
      <w:r w:rsidRPr="004509E7">
        <w:rPr>
          <w:rFonts w:ascii="Arial" w:hAnsi="Arial" w:cs="Arial"/>
          <w:sz w:val="20"/>
          <w:szCs w:val="20"/>
        </w:rPr>
        <w:t>c và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5371216B" w14:textId="7DD97443"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7. Yêu c</w:t>
      </w:r>
      <w:r w:rsidRPr="004509E7">
        <w:rPr>
          <w:rFonts w:ascii="Arial" w:hAnsi="Arial" w:cs="Arial"/>
          <w:sz w:val="20"/>
          <w:szCs w:val="20"/>
        </w:rPr>
        <w:t>ầ</w:t>
      </w:r>
      <w:r w:rsidRPr="004509E7">
        <w:rPr>
          <w:rFonts w:ascii="Arial" w:hAnsi="Arial" w:cs="Arial"/>
          <w:sz w:val="20"/>
          <w:szCs w:val="20"/>
        </w:rPr>
        <w:t>u v</w:t>
      </w:r>
      <w:r w:rsidRPr="004509E7">
        <w:rPr>
          <w:rFonts w:ascii="Arial" w:hAnsi="Arial" w:cs="Arial"/>
          <w:sz w:val="20"/>
          <w:szCs w:val="20"/>
        </w:rPr>
        <w:t>ề</w:t>
      </w:r>
      <w:r w:rsidRPr="004509E7">
        <w:rPr>
          <w:rFonts w:ascii="Arial" w:hAnsi="Arial" w:cs="Arial"/>
          <w:sz w:val="20"/>
          <w:szCs w:val="20"/>
        </w:rPr>
        <w:t xml:space="preserve"> ch</w:t>
      </w:r>
      <w:r w:rsidRPr="004509E7">
        <w:rPr>
          <w:rFonts w:ascii="Arial" w:hAnsi="Arial" w:cs="Arial"/>
          <w:sz w:val="20"/>
          <w:szCs w:val="20"/>
        </w:rPr>
        <w:t>ấ</w:t>
      </w:r>
      <w:r w:rsidRPr="004509E7">
        <w:rPr>
          <w:rFonts w:ascii="Arial" w:hAnsi="Arial" w:cs="Arial"/>
          <w:sz w:val="20"/>
          <w:szCs w:val="20"/>
        </w:rPr>
        <w:t>t lư</w:t>
      </w:r>
      <w:r w:rsidRPr="004509E7">
        <w:rPr>
          <w:rFonts w:ascii="Arial" w:hAnsi="Arial" w:cs="Arial"/>
          <w:sz w:val="20"/>
          <w:szCs w:val="20"/>
        </w:rPr>
        <w:t>ợ</w:t>
      </w:r>
      <w:r w:rsidRPr="004509E7">
        <w:rPr>
          <w:rFonts w:ascii="Arial" w:hAnsi="Arial" w:cs="Arial"/>
          <w:sz w:val="20"/>
          <w:szCs w:val="20"/>
        </w:rPr>
        <w:t>ng, s</w:t>
      </w:r>
      <w:r w:rsidRPr="004509E7">
        <w:rPr>
          <w:rFonts w:ascii="Arial" w:hAnsi="Arial" w:cs="Arial"/>
          <w:sz w:val="20"/>
          <w:szCs w:val="20"/>
        </w:rPr>
        <w:t>ố</w:t>
      </w:r>
      <w:r w:rsidRPr="004509E7">
        <w:rPr>
          <w:rFonts w:ascii="Arial" w:hAnsi="Arial" w:cs="Arial"/>
          <w:sz w:val="20"/>
          <w:szCs w:val="20"/>
        </w:rPr>
        <w:t xml:space="preserve"> lư</w:t>
      </w:r>
      <w:r w:rsidRPr="004509E7">
        <w:rPr>
          <w:rFonts w:ascii="Arial" w:hAnsi="Arial" w:cs="Arial"/>
          <w:sz w:val="20"/>
          <w:szCs w:val="20"/>
        </w:rPr>
        <w:t>ợ</w:t>
      </w:r>
      <w:r w:rsidRPr="004509E7">
        <w:rPr>
          <w:rFonts w:ascii="Arial" w:hAnsi="Arial" w:cs="Arial"/>
          <w:sz w:val="20"/>
          <w:szCs w:val="20"/>
        </w:rPr>
        <w:t>ng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w:t>
      </w:r>
    </w:p>
    <w:p w14:paraId="361BF55E" w14:textId="4259D351"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8. Th</w:t>
      </w:r>
      <w:r w:rsidRPr="004509E7">
        <w:rPr>
          <w:rFonts w:ascii="Arial" w:hAnsi="Arial" w:cs="Arial"/>
          <w:sz w:val="20"/>
          <w:szCs w:val="20"/>
        </w:rPr>
        <w:t>ờ</w:t>
      </w:r>
      <w:r w:rsidRPr="004509E7">
        <w:rPr>
          <w:rFonts w:ascii="Arial" w:hAnsi="Arial" w:cs="Arial"/>
          <w:sz w:val="20"/>
          <w:szCs w:val="20"/>
        </w:rPr>
        <w:t>i gian và</w:t>
      </w:r>
      <w:r w:rsidRPr="004509E7">
        <w:rPr>
          <w:rFonts w:ascii="Arial" w:hAnsi="Arial" w:cs="Arial"/>
          <w:sz w:val="20"/>
          <w:szCs w:val="20"/>
        </w:rPr>
        <w:t xml:space="preserve">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69A0D569" w14:textId="0045A806"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9. Giá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w:t>
      </w:r>
      <w:r w:rsidRPr="004509E7">
        <w:rPr>
          <w:rFonts w:ascii="Arial" w:hAnsi="Arial" w:cs="Arial"/>
          <w:sz w:val="20"/>
          <w:szCs w:val="20"/>
        </w:rPr>
        <w:t>ạ</w:t>
      </w:r>
      <w:r w:rsidRPr="004509E7">
        <w:rPr>
          <w:rFonts w:ascii="Arial" w:hAnsi="Arial" w:cs="Arial"/>
          <w:sz w:val="20"/>
          <w:szCs w:val="20"/>
        </w:rPr>
        <w:t xml:space="preserve">m </w:t>
      </w:r>
      <w:r w:rsidRPr="004509E7">
        <w:rPr>
          <w:rFonts w:ascii="Arial" w:hAnsi="Arial" w:cs="Arial"/>
          <w:sz w:val="20"/>
          <w:szCs w:val="20"/>
        </w:rPr>
        <w:t>ứ</w:t>
      </w:r>
      <w:r w:rsidRPr="004509E7">
        <w:rPr>
          <w:rFonts w:ascii="Arial" w:hAnsi="Arial" w:cs="Arial"/>
          <w:sz w:val="20"/>
          <w:szCs w:val="20"/>
        </w:rPr>
        <w:t>ng, thanh toán</w:t>
      </w:r>
    </w:p>
    <w:p w14:paraId="5A281B2C" w14:textId="6FE4576F"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10. Nghi</w:t>
      </w:r>
      <w:r w:rsidRPr="004509E7">
        <w:rPr>
          <w:rFonts w:ascii="Arial" w:hAnsi="Arial" w:cs="Arial"/>
          <w:sz w:val="20"/>
          <w:szCs w:val="20"/>
        </w:rPr>
        <w:t>ệ</w:t>
      </w:r>
      <w:r w:rsidRPr="004509E7">
        <w:rPr>
          <w:rFonts w:ascii="Arial" w:hAnsi="Arial" w:cs="Arial"/>
          <w:sz w:val="20"/>
          <w:szCs w:val="20"/>
        </w:rPr>
        <w:t>m thu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w:t>
      </w:r>
    </w:p>
    <w:p w14:paraId="4FA754C1" w14:textId="167BA66E"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13. Gi</w:t>
      </w:r>
      <w:r w:rsidRPr="004509E7">
        <w:rPr>
          <w:rFonts w:ascii="Arial" w:hAnsi="Arial" w:cs="Arial"/>
          <w:sz w:val="20"/>
          <w:szCs w:val="20"/>
        </w:rPr>
        <w:t>ả</w:t>
      </w:r>
      <w:r w:rsidRPr="004509E7">
        <w:rPr>
          <w:rFonts w:ascii="Arial" w:hAnsi="Arial" w:cs="Arial"/>
          <w:sz w:val="20"/>
          <w:szCs w:val="20"/>
        </w:rPr>
        <w:t>i quy</w:t>
      </w:r>
      <w:r w:rsidRPr="004509E7">
        <w:rPr>
          <w:rFonts w:ascii="Arial" w:hAnsi="Arial" w:cs="Arial"/>
          <w:sz w:val="20"/>
          <w:szCs w:val="20"/>
        </w:rPr>
        <w:t>ế</w:t>
      </w:r>
      <w:r w:rsidRPr="004509E7">
        <w:rPr>
          <w:rFonts w:ascii="Arial" w:hAnsi="Arial" w:cs="Arial"/>
          <w:sz w:val="20"/>
          <w:szCs w:val="20"/>
        </w:rPr>
        <w:t>t tranh ch</w:t>
      </w:r>
      <w:r w:rsidRPr="004509E7">
        <w:rPr>
          <w:rFonts w:ascii="Arial" w:hAnsi="Arial" w:cs="Arial"/>
          <w:sz w:val="20"/>
          <w:szCs w:val="20"/>
        </w:rPr>
        <w:t>ấ</w:t>
      </w:r>
      <w:r w:rsidRPr="004509E7">
        <w:rPr>
          <w:rFonts w:ascii="Arial" w:hAnsi="Arial" w:cs="Arial"/>
          <w:sz w:val="20"/>
          <w:szCs w:val="20"/>
        </w:rPr>
        <w:t>p, khi</w:t>
      </w:r>
      <w:r w:rsidRPr="004509E7">
        <w:rPr>
          <w:rFonts w:ascii="Arial" w:hAnsi="Arial" w:cs="Arial"/>
          <w:sz w:val="20"/>
          <w:szCs w:val="20"/>
        </w:rPr>
        <w:t>ế</w:t>
      </w:r>
      <w:r w:rsidRPr="004509E7">
        <w:rPr>
          <w:rFonts w:ascii="Arial" w:hAnsi="Arial" w:cs="Arial"/>
          <w:sz w:val="20"/>
          <w:szCs w:val="20"/>
        </w:rPr>
        <w:t>u n</w:t>
      </w:r>
      <w:r w:rsidRPr="004509E7">
        <w:rPr>
          <w:rFonts w:ascii="Arial" w:hAnsi="Arial" w:cs="Arial"/>
          <w:sz w:val="20"/>
          <w:szCs w:val="20"/>
        </w:rPr>
        <w:t>ạ</w:t>
      </w:r>
      <w:r w:rsidRPr="004509E7">
        <w:rPr>
          <w:rFonts w:ascii="Arial" w:hAnsi="Arial" w:cs="Arial"/>
          <w:sz w:val="20"/>
          <w:szCs w:val="20"/>
        </w:rPr>
        <w:t>i trong quá trình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 xml:space="preserve">ng </w:t>
      </w:r>
    </w:p>
    <w:p w14:paraId="616B4DEC" w14:textId="1577564D"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14. R</w:t>
      </w:r>
      <w:r w:rsidRPr="004509E7">
        <w:rPr>
          <w:rFonts w:ascii="Arial" w:hAnsi="Arial" w:cs="Arial"/>
          <w:sz w:val="20"/>
          <w:szCs w:val="20"/>
        </w:rPr>
        <w:t>ủ</w:t>
      </w:r>
      <w:r w:rsidRPr="004509E7">
        <w:rPr>
          <w:rFonts w:ascii="Arial" w:hAnsi="Arial" w:cs="Arial"/>
          <w:sz w:val="20"/>
          <w:szCs w:val="20"/>
        </w:rPr>
        <w:t>i ro,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và hoàn c</w:t>
      </w:r>
      <w:r w:rsidRPr="004509E7">
        <w:rPr>
          <w:rFonts w:ascii="Arial" w:hAnsi="Arial" w:cs="Arial"/>
          <w:sz w:val="20"/>
          <w:szCs w:val="20"/>
        </w:rPr>
        <w:t>ả</w:t>
      </w:r>
      <w:r w:rsidRPr="004509E7">
        <w:rPr>
          <w:rFonts w:ascii="Arial" w:hAnsi="Arial" w:cs="Arial"/>
          <w:sz w:val="20"/>
          <w:szCs w:val="20"/>
        </w:rPr>
        <w:t>nh thay đ</w:t>
      </w:r>
      <w:r w:rsidRPr="004509E7">
        <w:rPr>
          <w:rFonts w:ascii="Arial" w:hAnsi="Arial" w:cs="Arial"/>
          <w:sz w:val="20"/>
          <w:szCs w:val="20"/>
        </w:rPr>
        <w:t>ổ</w:t>
      </w:r>
      <w:r w:rsidRPr="004509E7">
        <w:rPr>
          <w:rFonts w:ascii="Arial" w:hAnsi="Arial" w:cs="Arial"/>
          <w:sz w:val="20"/>
          <w:szCs w:val="20"/>
        </w:rPr>
        <w:t>i cơ b</w:t>
      </w:r>
      <w:r w:rsidRPr="004509E7">
        <w:rPr>
          <w:rFonts w:ascii="Arial" w:hAnsi="Arial" w:cs="Arial"/>
          <w:sz w:val="20"/>
          <w:szCs w:val="20"/>
        </w:rPr>
        <w:t>ả</w:t>
      </w:r>
      <w:r w:rsidRPr="004509E7">
        <w:rPr>
          <w:rFonts w:ascii="Arial" w:hAnsi="Arial" w:cs="Arial"/>
          <w:sz w:val="20"/>
          <w:szCs w:val="20"/>
        </w:rPr>
        <w:t>n</w:t>
      </w:r>
    </w:p>
    <w:p w14:paraId="6C994075" w14:textId="2BF6D345"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15. Nh</w:t>
      </w:r>
      <w:r w:rsidRPr="004509E7">
        <w:rPr>
          <w:rFonts w:ascii="Arial" w:hAnsi="Arial" w:cs="Arial"/>
          <w:sz w:val="20"/>
          <w:szCs w:val="20"/>
        </w:rPr>
        <w:t>à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ụ</w:t>
      </w:r>
      <w:r w:rsidRPr="004509E7">
        <w:rPr>
          <w:rFonts w:ascii="Arial" w:hAnsi="Arial" w:cs="Arial"/>
          <w:sz w:val="20"/>
          <w:szCs w:val="20"/>
        </w:rPr>
        <w:t xml:space="preserve"> (n</w:t>
      </w:r>
      <w:r w:rsidRPr="004509E7">
        <w:rPr>
          <w:rFonts w:ascii="Arial" w:hAnsi="Arial" w:cs="Arial"/>
          <w:sz w:val="20"/>
          <w:szCs w:val="20"/>
        </w:rPr>
        <w:t>ế</w:t>
      </w:r>
      <w:r w:rsidRPr="004509E7">
        <w:rPr>
          <w:rFonts w:ascii="Arial" w:hAnsi="Arial" w:cs="Arial"/>
          <w:sz w:val="20"/>
          <w:szCs w:val="20"/>
        </w:rPr>
        <w:t>u có)</w:t>
      </w:r>
    </w:p>
    <w:p w14:paraId="4E4AADA8" w14:textId="0BA2BB3F"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16. Nhân l</w:t>
      </w:r>
      <w:r w:rsidRPr="004509E7">
        <w:rPr>
          <w:rFonts w:ascii="Arial" w:hAnsi="Arial" w:cs="Arial"/>
          <w:sz w:val="20"/>
          <w:szCs w:val="20"/>
        </w:rPr>
        <w:t>ự</w:t>
      </w:r>
      <w:r w:rsidRPr="004509E7">
        <w:rPr>
          <w:rFonts w:ascii="Arial" w:hAnsi="Arial" w:cs="Arial"/>
          <w:sz w:val="20"/>
          <w:szCs w:val="20"/>
        </w:rPr>
        <w:t>c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w:t>
      </w:r>
    </w:p>
    <w:p w14:paraId="21F4E844" w14:textId="07FB40D5"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17. S</w:t>
      </w:r>
      <w:r w:rsidRPr="004509E7">
        <w:rPr>
          <w:rFonts w:ascii="Arial" w:hAnsi="Arial" w:cs="Arial"/>
          <w:sz w:val="20"/>
          <w:szCs w:val="20"/>
        </w:rPr>
        <w:t>ử</w:t>
      </w:r>
      <w:r w:rsidRPr="004509E7">
        <w:rPr>
          <w:rFonts w:ascii="Arial" w:hAnsi="Arial" w:cs="Arial"/>
          <w:sz w:val="20"/>
          <w:szCs w:val="20"/>
        </w:rPr>
        <w:t>a đ</w:t>
      </w:r>
      <w:r w:rsidRPr="004509E7">
        <w:rPr>
          <w:rFonts w:ascii="Arial" w:hAnsi="Arial" w:cs="Arial"/>
          <w:sz w:val="20"/>
          <w:szCs w:val="20"/>
        </w:rPr>
        <w:t>ổ</w:t>
      </w:r>
      <w:r w:rsidRPr="004509E7">
        <w:rPr>
          <w:rFonts w:ascii="Arial" w:hAnsi="Arial" w:cs="Arial"/>
          <w:sz w:val="20"/>
          <w:szCs w:val="20"/>
        </w:rPr>
        <w:t>i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4B7F3133" w14:textId="1A5CA041"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18. T</w:t>
      </w:r>
      <w:r w:rsidRPr="004509E7">
        <w:rPr>
          <w:rFonts w:ascii="Arial" w:hAnsi="Arial" w:cs="Arial"/>
          <w:sz w:val="20"/>
          <w:szCs w:val="20"/>
        </w:rPr>
        <w:t>ạ</w:t>
      </w:r>
      <w:r w:rsidRPr="004509E7">
        <w:rPr>
          <w:rFonts w:ascii="Arial" w:hAnsi="Arial" w:cs="Arial"/>
          <w:sz w:val="20"/>
          <w:szCs w:val="20"/>
        </w:rPr>
        <w:t>m d</w:t>
      </w:r>
      <w:r w:rsidRPr="004509E7">
        <w:rPr>
          <w:rFonts w:ascii="Arial" w:hAnsi="Arial" w:cs="Arial"/>
          <w:sz w:val="20"/>
          <w:szCs w:val="20"/>
        </w:rPr>
        <w:t>ừ</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698F49B7" w14:textId="3C77E9C9"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lastRenderedPageBreak/>
        <w:t>Đi</w:t>
      </w:r>
      <w:r w:rsidRPr="004509E7">
        <w:rPr>
          <w:rFonts w:ascii="Arial" w:hAnsi="Arial" w:cs="Arial"/>
          <w:sz w:val="20"/>
          <w:szCs w:val="20"/>
        </w:rPr>
        <w:t>ề</w:t>
      </w:r>
      <w:r w:rsidRPr="004509E7">
        <w:rPr>
          <w:rFonts w:ascii="Arial" w:hAnsi="Arial" w:cs="Arial"/>
          <w:sz w:val="20"/>
          <w:szCs w:val="20"/>
        </w:rPr>
        <w:t>u 20. Đi</w:t>
      </w:r>
      <w:r w:rsidRPr="004509E7">
        <w:rPr>
          <w:rFonts w:ascii="Arial" w:hAnsi="Arial" w:cs="Arial"/>
          <w:sz w:val="20"/>
          <w:szCs w:val="20"/>
        </w:rPr>
        <w:t>ề</w:t>
      </w:r>
      <w:r w:rsidRPr="004509E7">
        <w:rPr>
          <w:rFonts w:ascii="Arial" w:hAnsi="Arial" w:cs="Arial"/>
          <w:sz w:val="20"/>
          <w:szCs w:val="20"/>
        </w:rPr>
        <w:t>u kho</w:t>
      </w:r>
      <w:r w:rsidRPr="004509E7">
        <w:rPr>
          <w:rFonts w:ascii="Arial" w:hAnsi="Arial" w:cs="Arial"/>
          <w:sz w:val="20"/>
          <w:szCs w:val="20"/>
        </w:rPr>
        <w:t>ả</w:t>
      </w:r>
      <w:r w:rsidRPr="004509E7">
        <w:rPr>
          <w:rFonts w:ascii="Arial" w:hAnsi="Arial" w:cs="Arial"/>
          <w:sz w:val="20"/>
          <w:szCs w:val="20"/>
        </w:rPr>
        <w:t>n chung</w:t>
      </w:r>
    </w:p>
    <w:p w14:paraId="32A25426" w14:textId="77777777" w:rsidR="007A6AC4" w:rsidRPr="004509E7" w:rsidRDefault="007A6AC4" w:rsidP="00DE60E9">
      <w:pPr>
        <w:spacing w:after="120" w:line="240" w:lineRule="auto"/>
        <w:ind w:firstLine="720"/>
        <w:jc w:val="both"/>
        <w:rPr>
          <w:rFonts w:ascii="Arial" w:hAnsi="Arial" w:cs="Arial"/>
          <w:b/>
          <w:sz w:val="20"/>
          <w:szCs w:val="20"/>
        </w:rPr>
      </w:pPr>
      <w:r w:rsidRPr="004509E7">
        <w:rPr>
          <w:rFonts w:ascii="Arial" w:hAnsi="Arial" w:cs="Arial"/>
          <w:b/>
          <w:sz w:val="20"/>
          <w:szCs w:val="20"/>
        </w:rPr>
        <w:br w:type="page"/>
      </w:r>
    </w:p>
    <w:p w14:paraId="390BE9AB" w14:textId="5F509CF5" w:rsidR="00595939" w:rsidRPr="004509E7" w:rsidRDefault="006238DC" w:rsidP="00DE60E9">
      <w:pPr>
        <w:spacing w:after="0" w:line="240" w:lineRule="auto"/>
        <w:jc w:val="center"/>
        <w:rPr>
          <w:rFonts w:ascii="Arial" w:hAnsi="Arial" w:cs="Arial"/>
          <w:sz w:val="20"/>
          <w:szCs w:val="20"/>
        </w:rPr>
      </w:pPr>
      <w:r w:rsidRPr="004509E7">
        <w:rPr>
          <w:rFonts w:ascii="Arial" w:hAnsi="Arial" w:cs="Arial"/>
          <w:b/>
          <w:sz w:val="20"/>
          <w:szCs w:val="20"/>
        </w:rPr>
        <w:lastRenderedPageBreak/>
        <w:t>DANH M</w:t>
      </w:r>
      <w:r w:rsidRPr="004509E7">
        <w:rPr>
          <w:rFonts w:ascii="Arial" w:hAnsi="Arial" w:cs="Arial"/>
          <w:b/>
          <w:sz w:val="20"/>
          <w:szCs w:val="20"/>
        </w:rPr>
        <w:t>Ụ</w:t>
      </w:r>
      <w:r w:rsidRPr="004509E7">
        <w:rPr>
          <w:rFonts w:ascii="Arial" w:hAnsi="Arial" w:cs="Arial"/>
          <w:b/>
          <w:sz w:val="20"/>
          <w:szCs w:val="20"/>
        </w:rPr>
        <w:t>C CÁC T</w:t>
      </w:r>
      <w:r w:rsidRPr="004509E7">
        <w:rPr>
          <w:rFonts w:ascii="Arial" w:hAnsi="Arial" w:cs="Arial"/>
          <w:b/>
          <w:sz w:val="20"/>
          <w:szCs w:val="20"/>
        </w:rPr>
        <w:t>Ừ</w:t>
      </w:r>
      <w:r w:rsidRPr="004509E7">
        <w:rPr>
          <w:rFonts w:ascii="Arial" w:hAnsi="Arial" w:cs="Arial"/>
          <w:b/>
          <w:sz w:val="20"/>
          <w:szCs w:val="20"/>
        </w:rPr>
        <w:t xml:space="preserve"> VI</w:t>
      </w:r>
      <w:r w:rsidRPr="004509E7">
        <w:rPr>
          <w:rFonts w:ascii="Arial" w:hAnsi="Arial" w:cs="Arial"/>
          <w:b/>
          <w:sz w:val="20"/>
          <w:szCs w:val="20"/>
        </w:rPr>
        <w:t>Ế</w:t>
      </w:r>
      <w:r w:rsidRPr="004509E7">
        <w:rPr>
          <w:rFonts w:ascii="Arial" w:hAnsi="Arial" w:cs="Arial"/>
          <w:b/>
          <w:sz w:val="20"/>
          <w:szCs w:val="20"/>
        </w:rPr>
        <w:t>T T</w:t>
      </w:r>
      <w:r w:rsidRPr="004509E7">
        <w:rPr>
          <w:rFonts w:ascii="Arial" w:hAnsi="Arial" w:cs="Arial"/>
          <w:b/>
          <w:sz w:val="20"/>
          <w:szCs w:val="20"/>
        </w:rPr>
        <w:t>Ắ</w:t>
      </w:r>
      <w:r w:rsidRPr="004509E7">
        <w:rPr>
          <w:rFonts w:ascii="Arial" w:hAnsi="Arial" w:cs="Arial"/>
          <w:b/>
          <w:sz w:val="20"/>
          <w:szCs w:val="20"/>
        </w:rPr>
        <w:t>T</w:t>
      </w:r>
    </w:p>
    <w:p w14:paraId="19100616" w14:textId="77777777" w:rsidR="00595939" w:rsidRPr="004509E7" w:rsidRDefault="00595939" w:rsidP="00DE60E9">
      <w:pPr>
        <w:spacing w:after="0" w:line="240" w:lineRule="auto"/>
        <w:jc w:val="center"/>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589"/>
        <w:gridCol w:w="6417"/>
      </w:tblGrid>
      <w:tr w:rsidR="00595939" w:rsidRPr="004509E7" w14:paraId="31780316" w14:textId="77777777" w:rsidTr="00DE60E9">
        <w:trPr>
          <w:trHeight w:val="288"/>
        </w:trPr>
        <w:tc>
          <w:tcPr>
            <w:tcW w:w="0" w:type="auto"/>
            <w:tcBorders>
              <w:top w:val="single" w:sz="8" w:space="0" w:color="000000"/>
              <w:left w:val="single" w:sz="8" w:space="0" w:color="000000"/>
              <w:bottom w:val="nil"/>
              <w:right w:val="nil"/>
            </w:tcBorders>
            <w:vAlign w:val="center"/>
          </w:tcPr>
          <w:p w14:paraId="16C63FFA" w14:textId="77777777" w:rsidR="00595939" w:rsidRPr="004509E7" w:rsidRDefault="006238DC" w:rsidP="00DE60E9">
            <w:pPr>
              <w:spacing w:after="0" w:line="240" w:lineRule="auto"/>
              <w:jc w:val="center"/>
              <w:rPr>
                <w:rFonts w:ascii="Arial" w:hAnsi="Arial" w:cs="Arial"/>
                <w:sz w:val="20"/>
                <w:szCs w:val="20"/>
              </w:rPr>
            </w:pPr>
            <w:r w:rsidRPr="004509E7">
              <w:rPr>
                <w:rFonts w:ascii="Arial" w:hAnsi="Arial" w:cs="Arial"/>
                <w:sz w:val="20"/>
                <w:szCs w:val="20"/>
              </w:rPr>
              <w:t>ĐKC</w:t>
            </w:r>
          </w:p>
        </w:tc>
        <w:tc>
          <w:tcPr>
            <w:tcW w:w="0" w:type="auto"/>
            <w:tcBorders>
              <w:top w:val="single" w:sz="8" w:space="0" w:color="000000"/>
              <w:left w:val="single" w:sz="8" w:space="0" w:color="000000"/>
              <w:bottom w:val="nil"/>
              <w:right w:val="single" w:sz="8" w:space="0" w:color="000000"/>
            </w:tcBorders>
            <w:vAlign w:val="center"/>
          </w:tcPr>
          <w:p w14:paraId="4E912652" w14:textId="77777777" w:rsidR="00595939" w:rsidRPr="004509E7" w:rsidRDefault="006238DC" w:rsidP="00DE60E9">
            <w:pPr>
              <w:spacing w:after="0" w:line="240" w:lineRule="auto"/>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ki</w:t>
            </w:r>
            <w:r w:rsidRPr="004509E7">
              <w:rPr>
                <w:rFonts w:ascii="Arial" w:hAnsi="Arial" w:cs="Arial"/>
                <w:sz w:val="20"/>
                <w:szCs w:val="20"/>
              </w:rPr>
              <w:t>ệ</w:t>
            </w:r>
            <w:r w:rsidRPr="004509E7">
              <w:rPr>
                <w:rFonts w:ascii="Arial" w:hAnsi="Arial" w:cs="Arial"/>
                <w:sz w:val="20"/>
                <w:szCs w:val="20"/>
              </w:rPr>
              <w:t>n chung</w:t>
            </w:r>
          </w:p>
        </w:tc>
      </w:tr>
      <w:tr w:rsidR="00595939" w:rsidRPr="004509E7" w14:paraId="3672BAFD" w14:textId="77777777" w:rsidTr="00DE60E9">
        <w:trPr>
          <w:trHeight w:val="288"/>
        </w:trPr>
        <w:tc>
          <w:tcPr>
            <w:tcW w:w="0" w:type="auto"/>
            <w:tcBorders>
              <w:top w:val="single" w:sz="8" w:space="0" w:color="000000"/>
              <w:left w:val="single" w:sz="8" w:space="0" w:color="000000"/>
              <w:bottom w:val="nil"/>
              <w:right w:val="nil"/>
            </w:tcBorders>
            <w:vAlign w:val="center"/>
          </w:tcPr>
          <w:p w14:paraId="641B4106" w14:textId="77777777" w:rsidR="00595939" w:rsidRPr="004509E7" w:rsidRDefault="006238DC" w:rsidP="00DE60E9">
            <w:pPr>
              <w:spacing w:after="0" w:line="240" w:lineRule="auto"/>
              <w:jc w:val="center"/>
              <w:rPr>
                <w:rFonts w:ascii="Arial" w:hAnsi="Arial" w:cs="Arial"/>
                <w:sz w:val="20"/>
                <w:szCs w:val="20"/>
              </w:rPr>
            </w:pPr>
            <w:r w:rsidRPr="004509E7">
              <w:rPr>
                <w:rFonts w:ascii="Arial" w:hAnsi="Arial" w:cs="Arial"/>
                <w:sz w:val="20"/>
                <w:szCs w:val="20"/>
              </w:rPr>
              <w:t>ĐKCT</w:t>
            </w:r>
          </w:p>
        </w:tc>
        <w:tc>
          <w:tcPr>
            <w:tcW w:w="0" w:type="auto"/>
            <w:tcBorders>
              <w:top w:val="single" w:sz="8" w:space="0" w:color="000000"/>
              <w:left w:val="single" w:sz="8" w:space="0" w:color="000000"/>
              <w:bottom w:val="nil"/>
              <w:right w:val="single" w:sz="8" w:space="0" w:color="000000"/>
            </w:tcBorders>
            <w:vAlign w:val="center"/>
          </w:tcPr>
          <w:p w14:paraId="049A81D0" w14:textId="77777777" w:rsidR="00595939" w:rsidRPr="004509E7" w:rsidRDefault="006238DC" w:rsidP="00DE60E9">
            <w:pPr>
              <w:spacing w:after="0" w:line="240" w:lineRule="auto"/>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ki</w:t>
            </w:r>
            <w:r w:rsidRPr="004509E7">
              <w:rPr>
                <w:rFonts w:ascii="Arial" w:hAnsi="Arial" w:cs="Arial"/>
                <w:sz w:val="20"/>
                <w:szCs w:val="20"/>
              </w:rPr>
              <w:t>ệ</w:t>
            </w:r>
            <w:r w:rsidRPr="004509E7">
              <w:rPr>
                <w:rFonts w:ascii="Arial" w:hAnsi="Arial" w:cs="Arial"/>
                <w:sz w:val="20"/>
                <w:szCs w:val="20"/>
              </w:rPr>
              <w:t>n c</w:t>
            </w:r>
            <w:r w:rsidRPr="004509E7">
              <w:rPr>
                <w:rFonts w:ascii="Arial" w:hAnsi="Arial" w:cs="Arial"/>
                <w:sz w:val="20"/>
                <w:szCs w:val="20"/>
              </w:rPr>
              <w:t>ụ</w:t>
            </w:r>
            <w:r w:rsidRPr="004509E7">
              <w:rPr>
                <w:rFonts w:ascii="Arial" w:hAnsi="Arial" w:cs="Arial"/>
                <w:sz w:val="20"/>
                <w:szCs w:val="20"/>
              </w:rPr>
              <w:t xml:space="preserve"> th</w:t>
            </w:r>
            <w:r w:rsidRPr="004509E7">
              <w:rPr>
                <w:rFonts w:ascii="Arial" w:hAnsi="Arial" w:cs="Arial"/>
                <w:sz w:val="20"/>
                <w:szCs w:val="20"/>
              </w:rPr>
              <w:t>ể</w:t>
            </w:r>
          </w:p>
        </w:tc>
      </w:tr>
      <w:tr w:rsidR="00595939" w:rsidRPr="004509E7" w14:paraId="4F6454F5" w14:textId="77777777" w:rsidTr="00DE60E9">
        <w:trPr>
          <w:trHeight w:val="288"/>
        </w:trPr>
        <w:tc>
          <w:tcPr>
            <w:tcW w:w="0" w:type="auto"/>
            <w:tcBorders>
              <w:top w:val="single" w:sz="8" w:space="0" w:color="000000"/>
              <w:left w:val="single" w:sz="8" w:space="0" w:color="000000"/>
              <w:bottom w:val="nil"/>
              <w:right w:val="nil"/>
            </w:tcBorders>
            <w:vAlign w:val="center"/>
          </w:tcPr>
          <w:p w14:paraId="6A7C5F1D" w14:textId="77777777" w:rsidR="00595939" w:rsidRPr="004509E7" w:rsidRDefault="006238DC" w:rsidP="00DE60E9">
            <w:pPr>
              <w:spacing w:after="0" w:line="240" w:lineRule="auto"/>
              <w:jc w:val="center"/>
              <w:rPr>
                <w:rFonts w:ascii="Arial" w:hAnsi="Arial" w:cs="Arial"/>
                <w:sz w:val="20"/>
                <w:szCs w:val="20"/>
              </w:rPr>
            </w:pPr>
            <w:r w:rsidRPr="004509E7">
              <w:rPr>
                <w:rFonts w:ascii="Arial" w:hAnsi="Arial" w:cs="Arial"/>
                <w:sz w:val="20"/>
                <w:szCs w:val="20"/>
              </w:rPr>
              <w:t>HSMT</w:t>
            </w:r>
          </w:p>
        </w:tc>
        <w:tc>
          <w:tcPr>
            <w:tcW w:w="0" w:type="auto"/>
            <w:tcBorders>
              <w:top w:val="single" w:sz="8" w:space="0" w:color="000000"/>
              <w:left w:val="single" w:sz="8" w:space="0" w:color="000000"/>
              <w:bottom w:val="nil"/>
              <w:right w:val="single" w:sz="8" w:space="0" w:color="000000"/>
            </w:tcBorders>
            <w:vAlign w:val="center"/>
          </w:tcPr>
          <w:p w14:paraId="4059C842" w14:textId="77777777" w:rsidR="00595939" w:rsidRPr="004509E7" w:rsidRDefault="006238DC" w:rsidP="00DE60E9">
            <w:pPr>
              <w:spacing w:after="0" w:line="240" w:lineRule="auto"/>
              <w:rPr>
                <w:rFonts w:ascii="Arial" w:hAnsi="Arial" w:cs="Arial"/>
                <w:sz w:val="20"/>
                <w:szCs w:val="20"/>
              </w:rPr>
            </w:pPr>
            <w:r w:rsidRPr="004509E7">
              <w:rPr>
                <w:rFonts w:ascii="Arial" w:hAnsi="Arial" w:cs="Arial"/>
                <w:sz w:val="20"/>
                <w:szCs w:val="20"/>
              </w:rPr>
              <w:t>H</w:t>
            </w:r>
            <w:r w:rsidRPr="004509E7">
              <w:rPr>
                <w:rFonts w:ascii="Arial" w:hAnsi="Arial" w:cs="Arial"/>
                <w:sz w:val="20"/>
                <w:szCs w:val="20"/>
              </w:rPr>
              <w:t>ồ</w:t>
            </w:r>
            <w:r w:rsidRPr="004509E7">
              <w:rPr>
                <w:rFonts w:ascii="Arial" w:hAnsi="Arial" w:cs="Arial"/>
                <w:sz w:val="20"/>
                <w:szCs w:val="20"/>
              </w:rPr>
              <w:t xml:space="preserve"> sơ m</w:t>
            </w:r>
            <w:r w:rsidRPr="004509E7">
              <w:rPr>
                <w:rFonts w:ascii="Arial" w:hAnsi="Arial" w:cs="Arial"/>
                <w:sz w:val="20"/>
                <w:szCs w:val="20"/>
              </w:rPr>
              <w:t>ờ</w:t>
            </w:r>
            <w:r w:rsidRPr="004509E7">
              <w:rPr>
                <w:rFonts w:ascii="Arial" w:hAnsi="Arial" w:cs="Arial"/>
                <w:sz w:val="20"/>
                <w:szCs w:val="20"/>
              </w:rPr>
              <w:t>i th</w:t>
            </w:r>
            <w:r w:rsidRPr="004509E7">
              <w:rPr>
                <w:rFonts w:ascii="Arial" w:hAnsi="Arial" w:cs="Arial"/>
                <w:sz w:val="20"/>
                <w:szCs w:val="20"/>
              </w:rPr>
              <w:t>ầ</w:t>
            </w:r>
            <w:r w:rsidRPr="004509E7">
              <w:rPr>
                <w:rFonts w:ascii="Arial" w:hAnsi="Arial" w:cs="Arial"/>
                <w:sz w:val="20"/>
                <w:szCs w:val="20"/>
              </w:rPr>
              <w:t>u</w:t>
            </w:r>
          </w:p>
        </w:tc>
      </w:tr>
      <w:tr w:rsidR="00595939" w:rsidRPr="004509E7" w14:paraId="23DF0310" w14:textId="77777777" w:rsidTr="00DE60E9">
        <w:trPr>
          <w:trHeight w:val="288"/>
        </w:trPr>
        <w:tc>
          <w:tcPr>
            <w:tcW w:w="0" w:type="auto"/>
            <w:tcBorders>
              <w:top w:val="single" w:sz="8" w:space="0" w:color="000000"/>
              <w:left w:val="single" w:sz="8" w:space="0" w:color="000000"/>
              <w:bottom w:val="nil"/>
              <w:right w:val="nil"/>
            </w:tcBorders>
            <w:vAlign w:val="center"/>
          </w:tcPr>
          <w:p w14:paraId="571C11B2" w14:textId="77777777" w:rsidR="00595939" w:rsidRPr="004509E7" w:rsidRDefault="006238DC" w:rsidP="00DE60E9">
            <w:pPr>
              <w:spacing w:after="0" w:line="240" w:lineRule="auto"/>
              <w:jc w:val="center"/>
              <w:rPr>
                <w:rFonts w:ascii="Arial" w:hAnsi="Arial" w:cs="Arial"/>
                <w:sz w:val="20"/>
                <w:szCs w:val="20"/>
              </w:rPr>
            </w:pPr>
            <w:r w:rsidRPr="004509E7">
              <w:rPr>
                <w:rFonts w:ascii="Arial" w:hAnsi="Arial" w:cs="Arial"/>
                <w:sz w:val="20"/>
                <w:szCs w:val="20"/>
              </w:rPr>
              <w:t>HSYC</w:t>
            </w:r>
          </w:p>
        </w:tc>
        <w:tc>
          <w:tcPr>
            <w:tcW w:w="0" w:type="auto"/>
            <w:tcBorders>
              <w:top w:val="single" w:sz="8" w:space="0" w:color="000000"/>
              <w:left w:val="single" w:sz="8" w:space="0" w:color="000000"/>
              <w:bottom w:val="nil"/>
              <w:right w:val="single" w:sz="8" w:space="0" w:color="000000"/>
            </w:tcBorders>
            <w:vAlign w:val="center"/>
          </w:tcPr>
          <w:p w14:paraId="6ADFB992" w14:textId="77777777" w:rsidR="00595939" w:rsidRPr="004509E7" w:rsidRDefault="006238DC" w:rsidP="00DE60E9">
            <w:pPr>
              <w:spacing w:after="0" w:line="240" w:lineRule="auto"/>
              <w:rPr>
                <w:rFonts w:ascii="Arial" w:hAnsi="Arial" w:cs="Arial"/>
                <w:sz w:val="20"/>
                <w:szCs w:val="20"/>
              </w:rPr>
            </w:pPr>
            <w:r w:rsidRPr="004509E7">
              <w:rPr>
                <w:rFonts w:ascii="Arial" w:hAnsi="Arial" w:cs="Arial"/>
                <w:sz w:val="20"/>
                <w:szCs w:val="20"/>
              </w:rPr>
              <w:t>H</w:t>
            </w:r>
            <w:r w:rsidRPr="004509E7">
              <w:rPr>
                <w:rFonts w:ascii="Arial" w:hAnsi="Arial" w:cs="Arial"/>
                <w:sz w:val="20"/>
                <w:szCs w:val="20"/>
              </w:rPr>
              <w:t>ồ</w:t>
            </w:r>
            <w:r w:rsidRPr="004509E7">
              <w:rPr>
                <w:rFonts w:ascii="Arial" w:hAnsi="Arial" w:cs="Arial"/>
                <w:sz w:val="20"/>
                <w:szCs w:val="20"/>
              </w:rPr>
              <w:t xml:space="preserve"> sơ yêu c</w:t>
            </w:r>
            <w:r w:rsidRPr="004509E7">
              <w:rPr>
                <w:rFonts w:ascii="Arial" w:hAnsi="Arial" w:cs="Arial"/>
                <w:sz w:val="20"/>
                <w:szCs w:val="20"/>
              </w:rPr>
              <w:t>ầ</w:t>
            </w:r>
            <w:r w:rsidRPr="004509E7">
              <w:rPr>
                <w:rFonts w:ascii="Arial" w:hAnsi="Arial" w:cs="Arial"/>
                <w:sz w:val="20"/>
                <w:szCs w:val="20"/>
              </w:rPr>
              <w:t>u</w:t>
            </w:r>
          </w:p>
        </w:tc>
      </w:tr>
      <w:tr w:rsidR="00595939" w:rsidRPr="004509E7" w14:paraId="31F950CB" w14:textId="77777777" w:rsidTr="00DE60E9">
        <w:trPr>
          <w:trHeight w:val="288"/>
        </w:trPr>
        <w:tc>
          <w:tcPr>
            <w:tcW w:w="0" w:type="auto"/>
            <w:tcBorders>
              <w:top w:val="single" w:sz="8" w:space="0" w:color="000000"/>
              <w:left w:val="single" w:sz="8" w:space="0" w:color="000000"/>
              <w:bottom w:val="nil"/>
              <w:right w:val="nil"/>
            </w:tcBorders>
            <w:vAlign w:val="center"/>
          </w:tcPr>
          <w:p w14:paraId="3D853B61" w14:textId="77777777" w:rsidR="00595939" w:rsidRPr="004509E7" w:rsidRDefault="006238DC" w:rsidP="00DE60E9">
            <w:pPr>
              <w:spacing w:after="0" w:line="240" w:lineRule="auto"/>
              <w:jc w:val="center"/>
              <w:rPr>
                <w:rFonts w:ascii="Arial" w:hAnsi="Arial" w:cs="Arial"/>
                <w:sz w:val="20"/>
                <w:szCs w:val="20"/>
              </w:rPr>
            </w:pPr>
            <w:r w:rsidRPr="004509E7">
              <w:rPr>
                <w:rFonts w:ascii="Arial" w:hAnsi="Arial" w:cs="Arial"/>
                <w:sz w:val="20"/>
                <w:szCs w:val="20"/>
              </w:rPr>
              <w:t>HSDT</w:t>
            </w:r>
          </w:p>
        </w:tc>
        <w:tc>
          <w:tcPr>
            <w:tcW w:w="0" w:type="auto"/>
            <w:tcBorders>
              <w:top w:val="single" w:sz="8" w:space="0" w:color="000000"/>
              <w:left w:val="single" w:sz="8" w:space="0" w:color="000000"/>
              <w:bottom w:val="nil"/>
              <w:right w:val="single" w:sz="8" w:space="0" w:color="000000"/>
            </w:tcBorders>
            <w:vAlign w:val="center"/>
          </w:tcPr>
          <w:p w14:paraId="3B43C56A" w14:textId="77777777" w:rsidR="00595939" w:rsidRPr="004509E7" w:rsidRDefault="006238DC" w:rsidP="00DE60E9">
            <w:pPr>
              <w:spacing w:after="0" w:line="240" w:lineRule="auto"/>
              <w:rPr>
                <w:rFonts w:ascii="Arial" w:hAnsi="Arial" w:cs="Arial"/>
                <w:sz w:val="20"/>
                <w:szCs w:val="20"/>
              </w:rPr>
            </w:pPr>
            <w:r w:rsidRPr="004509E7">
              <w:rPr>
                <w:rFonts w:ascii="Arial" w:hAnsi="Arial" w:cs="Arial"/>
                <w:sz w:val="20"/>
                <w:szCs w:val="20"/>
              </w:rPr>
              <w:t>H</w:t>
            </w:r>
            <w:r w:rsidRPr="004509E7">
              <w:rPr>
                <w:rFonts w:ascii="Arial" w:hAnsi="Arial" w:cs="Arial"/>
                <w:sz w:val="20"/>
                <w:szCs w:val="20"/>
              </w:rPr>
              <w:t>ồ</w:t>
            </w:r>
            <w:r w:rsidRPr="004509E7">
              <w:rPr>
                <w:rFonts w:ascii="Arial" w:hAnsi="Arial" w:cs="Arial"/>
                <w:sz w:val="20"/>
                <w:szCs w:val="20"/>
              </w:rPr>
              <w:t xml:space="preserve"> </w:t>
            </w:r>
            <w:r w:rsidRPr="004509E7">
              <w:rPr>
                <w:rFonts w:ascii="Arial" w:hAnsi="Arial" w:cs="Arial"/>
                <w:sz w:val="20"/>
                <w:szCs w:val="20"/>
              </w:rPr>
              <w:t>sơ d</w:t>
            </w:r>
            <w:r w:rsidRPr="004509E7">
              <w:rPr>
                <w:rFonts w:ascii="Arial" w:hAnsi="Arial" w:cs="Arial"/>
                <w:sz w:val="20"/>
                <w:szCs w:val="20"/>
              </w:rPr>
              <w:t>ự</w:t>
            </w:r>
            <w:r w:rsidRPr="004509E7">
              <w:rPr>
                <w:rFonts w:ascii="Arial" w:hAnsi="Arial" w:cs="Arial"/>
                <w:sz w:val="20"/>
                <w:szCs w:val="20"/>
              </w:rPr>
              <w:t xml:space="preserve"> th</w:t>
            </w:r>
            <w:r w:rsidRPr="004509E7">
              <w:rPr>
                <w:rFonts w:ascii="Arial" w:hAnsi="Arial" w:cs="Arial"/>
                <w:sz w:val="20"/>
                <w:szCs w:val="20"/>
              </w:rPr>
              <w:t>ầ</w:t>
            </w:r>
            <w:r w:rsidRPr="004509E7">
              <w:rPr>
                <w:rFonts w:ascii="Arial" w:hAnsi="Arial" w:cs="Arial"/>
                <w:sz w:val="20"/>
                <w:szCs w:val="20"/>
              </w:rPr>
              <w:t>u</w:t>
            </w:r>
          </w:p>
        </w:tc>
      </w:tr>
      <w:tr w:rsidR="00595939" w:rsidRPr="004509E7" w14:paraId="188AAFAB" w14:textId="77777777" w:rsidTr="00DE60E9">
        <w:trPr>
          <w:trHeight w:val="288"/>
        </w:trPr>
        <w:tc>
          <w:tcPr>
            <w:tcW w:w="0" w:type="auto"/>
            <w:tcBorders>
              <w:top w:val="single" w:sz="8" w:space="0" w:color="000000"/>
              <w:left w:val="single" w:sz="8" w:space="0" w:color="000000"/>
              <w:bottom w:val="single" w:sz="8" w:space="0" w:color="000000"/>
              <w:right w:val="nil"/>
            </w:tcBorders>
            <w:vAlign w:val="center"/>
          </w:tcPr>
          <w:p w14:paraId="449D5B0E" w14:textId="77777777" w:rsidR="00595939" w:rsidRPr="004509E7" w:rsidRDefault="006238DC" w:rsidP="00DE60E9">
            <w:pPr>
              <w:spacing w:after="0" w:line="240" w:lineRule="auto"/>
              <w:jc w:val="center"/>
              <w:rPr>
                <w:rFonts w:ascii="Arial" w:hAnsi="Arial" w:cs="Arial"/>
                <w:sz w:val="20"/>
                <w:szCs w:val="20"/>
              </w:rPr>
            </w:pPr>
            <w:r w:rsidRPr="004509E7">
              <w:rPr>
                <w:rFonts w:ascii="Arial" w:hAnsi="Arial" w:cs="Arial"/>
                <w:sz w:val="20"/>
                <w:szCs w:val="20"/>
              </w:rPr>
              <w:t>HSĐX</w:t>
            </w:r>
          </w:p>
        </w:tc>
        <w:tc>
          <w:tcPr>
            <w:tcW w:w="0" w:type="auto"/>
            <w:tcBorders>
              <w:top w:val="single" w:sz="8" w:space="0" w:color="000000"/>
              <w:left w:val="single" w:sz="8" w:space="0" w:color="000000"/>
              <w:bottom w:val="single" w:sz="8" w:space="0" w:color="000000"/>
              <w:right w:val="single" w:sz="8" w:space="0" w:color="000000"/>
            </w:tcBorders>
            <w:vAlign w:val="center"/>
          </w:tcPr>
          <w:p w14:paraId="63BB03B9" w14:textId="77777777" w:rsidR="00595939" w:rsidRPr="004509E7" w:rsidRDefault="006238DC" w:rsidP="00DE60E9">
            <w:pPr>
              <w:spacing w:after="0" w:line="240" w:lineRule="auto"/>
              <w:rPr>
                <w:rFonts w:ascii="Arial" w:hAnsi="Arial" w:cs="Arial"/>
                <w:sz w:val="20"/>
                <w:szCs w:val="20"/>
              </w:rPr>
            </w:pPr>
            <w:r w:rsidRPr="004509E7">
              <w:rPr>
                <w:rFonts w:ascii="Arial" w:hAnsi="Arial" w:cs="Arial"/>
                <w:sz w:val="20"/>
                <w:szCs w:val="20"/>
              </w:rPr>
              <w:t>H</w:t>
            </w:r>
            <w:r w:rsidRPr="004509E7">
              <w:rPr>
                <w:rFonts w:ascii="Arial" w:hAnsi="Arial" w:cs="Arial"/>
                <w:sz w:val="20"/>
                <w:szCs w:val="20"/>
              </w:rPr>
              <w:t>ồ</w:t>
            </w:r>
            <w:r w:rsidRPr="004509E7">
              <w:rPr>
                <w:rFonts w:ascii="Arial" w:hAnsi="Arial" w:cs="Arial"/>
                <w:sz w:val="20"/>
                <w:szCs w:val="20"/>
              </w:rPr>
              <w:t xml:space="preserve"> sơ đ</w:t>
            </w:r>
            <w:r w:rsidRPr="004509E7">
              <w:rPr>
                <w:rFonts w:ascii="Arial" w:hAnsi="Arial" w:cs="Arial"/>
                <w:sz w:val="20"/>
                <w:szCs w:val="20"/>
              </w:rPr>
              <w:t>ề</w:t>
            </w:r>
            <w:r w:rsidRPr="004509E7">
              <w:rPr>
                <w:rFonts w:ascii="Arial" w:hAnsi="Arial" w:cs="Arial"/>
                <w:sz w:val="20"/>
                <w:szCs w:val="20"/>
              </w:rPr>
              <w:t xml:space="preserve"> xu</w:t>
            </w:r>
            <w:r w:rsidRPr="004509E7">
              <w:rPr>
                <w:rFonts w:ascii="Arial" w:hAnsi="Arial" w:cs="Arial"/>
                <w:sz w:val="20"/>
                <w:szCs w:val="20"/>
              </w:rPr>
              <w:t>ấ</w:t>
            </w:r>
            <w:r w:rsidRPr="004509E7">
              <w:rPr>
                <w:rFonts w:ascii="Arial" w:hAnsi="Arial" w:cs="Arial"/>
                <w:sz w:val="20"/>
                <w:szCs w:val="20"/>
              </w:rPr>
              <w:t>t</w:t>
            </w:r>
          </w:p>
        </w:tc>
      </w:tr>
    </w:tbl>
    <w:p w14:paraId="72D46E76" w14:textId="77777777" w:rsidR="007A6AC4" w:rsidRPr="004509E7" w:rsidRDefault="007A6AC4" w:rsidP="00DE60E9">
      <w:pPr>
        <w:spacing w:after="0" w:line="240" w:lineRule="auto"/>
        <w:jc w:val="center"/>
        <w:rPr>
          <w:rFonts w:ascii="Arial" w:hAnsi="Arial" w:cs="Arial"/>
          <w:b/>
          <w:sz w:val="20"/>
          <w:szCs w:val="20"/>
        </w:rPr>
      </w:pPr>
    </w:p>
    <w:p w14:paraId="11A886E1" w14:textId="77777777" w:rsidR="007A6AC4" w:rsidRPr="004509E7" w:rsidRDefault="007A6AC4" w:rsidP="00DE60E9">
      <w:pPr>
        <w:spacing w:after="0" w:line="240" w:lineRule="auto"/>
        <w:jc w:val="center"/>
        <w:rPr>
          <w:rFonts w:ascii="Arial" w:hAnsi="Arial" w:cs="Arial"/>
          <w:b/>
          <w:sz w:val="20"/>
          <w:szCs w:val="20"/>
        </w:rPr>
      </w:pPr>
      <w:r w:rsidRPr="004509E7">
        <w:rPr>
          <w:rFonts w:ascii="Arial" w:hAnsi="Arial" w:cs="Arial"/>
          <w:b/>
          <w:sz w:val="20"/>
          <w:szCs w:val="20"/>
        </w:rPr>
        <w:br w:type="page"/>
      </w:r>
    </w:p>
    <w:p w14:paraId="1B81F656" w14:textId="5A9E9AE1" w:rsidR="00595939" w:rsidRPr="004509E7" w:rsidRDefault="006238DC" w:rsidP="00DE60E9">
      <w:pPr>
        <w:spacing w:after="0" w:line="240" w:lineRule="auto"/>
        <w:jc w:val="center"/>
        <w:rPr>
          <w:rFonts w:ascii="Arial" w:hAnsi="Arial" w:cs="Arial"/>
          <w:b/>
          <w:sz w:val="20"/>
          <w:szCs w:val="20"/>
        </w:rPr>
      </w:pPr>
      <w:r w:rsidRPr="004509E7">
        <w:rPr>
          <w:rFonts w:ascii="Arial" w:hAnsi="Arial" w:cs="Arial"/>
          <w:b/>
          <w:sz w:val="20"/>
          <w:szCs w:val="20"/>
        </w:rPr>
        <w:lastRenderedPageBreak/>
        <w:t>PH</w:t>
      </w:r>
      <w:r w:rsidRPr="004509E7">
        <w:rPr>
          <w:rFonts w:ascii="Arial" w:hAnsi="Arial" w:cs="Arial"/>
          <w:b/>
          <w:sz w:val="20"/>
          <w:szCs w:val="20"/>
        </w:rPr>
        <w:t>Ầ</w:t>
      </w:r>
      <w:r w:rsidRPr="004509E7">
        <w:rPr>
          <w:rFonts w:ascii="Arial" w:hAnsi="Arial" w:cs="Arial"/>
          <w:b/>
          <w:sz w:val="20"/>
          <w:szCs w:val="20"/>
        </w:rPr>
        <w:t>N 1. THÔNG TIN GIAO D</w:t>
      </w:r>
      <w:r w:rsidRPr="004509E7">
        <w:rPr>
          <w:rFonts w:ascii="Arial" w:hAnsi="Arial" w:cs="Arial"/>
          <w:b/>
          <w:sz w:val="20"/>
          <w:szCs w:val="20"/>
        </w:rPr>
        <w:t>Ị</w:t>
      </w:r>
      <w:r w:rsidRPr="004509E7">
        <w:rPr>
          <w:rFonts w:ascii="Arial" w:hAnsi="Arial" w:cs="Arial"/>
          <w:b/>
          <w:sz w:val="20"/>
          <w:szCs w:val="20"/>
        </w:rPr>
        <w:t>CH</w:t>
      </w:r>
    </w:p>
    <w:p w14:paraId="65CD747D" w14:textId="77777777" w:rsidR="00DE60E9" w:rsidRPr="004509E7" w:rsidRDefault="00DE60E9" w:rsidP="00DE60E9">
      <w:pPr>
        <w:spacing w:after="0" w:line="240" w:lineRule="auto"/>
        <w:jc w:val="center"/>
        <w:rPr>
          <w:rFonts w:ascii="Arial" w:hAnsi="Arial" w:cs="Arial"/>
          <w:sz w:val="20"/>
          <w:szCs w:val="20"/>
        </w:rPr>
      </w:pPr>
    </w:p>
    <w:p w14:paraId="63D3F218"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Hôm nay, ngày ... tháng ... năm ... t</w:t>
      </w:r>
      <w:r w:rsidRPr="004509E7">
        <w:rPr>
          <w:rFonts w:ascii="Arial" w:hAnsi="Arial" w:cs="Arial"/>
          <w:sz w:val="20"/>
          <w:szCs w:val="20"/>
        </w:rPr>
        <w:t>ạ</w:t>
      </w:r>
      <w:r w:rsidRPr="004509E7">
        <w:rPr>
          <w:rFonts w:ascii="Arial" w:hAnsi="Arial" w:cs="Arial"/>
          <w:sz w:val="20"/>
          <w:szCs w:val="20"/>
        </w:rPr>
        <w:t>i ..</w:t>
      </w:r>
      <w:r w:rsidRPr="004509E7">
        <w:rPr>
          <w:rFonts w:ascii="Arial" w:hAnsi="Arial" w:cs="Arial"/>
          <w:i/>
          <w:sz w:val="20"/>
          <w:szCs w:val="20"/>
        </w:rPr>
        <w:t>. (Đ</w:t>
      </w:r>
      <w:r w:rsidRPr="004509E7">
        <w:rPr>
          <w:rFonts w:ascii="Arial" w:hAnsi="Arial" w:cs="Arial"/>
          <w:i/>
          <w:sz w:val="20"/>
          <w:szCs w:val="20"/>
        </w:rPr>
        <w:t>ị</w:t>
      </w:r>
      <w:r w:rsidRPr="004509E7">
        <w:rPr>
          <w:rFonts w:ascii="Arial" w:hAnsi="Arial" w:cs="Arial"/>
          <w:i/>
          <w:sz w:val="20"/>
          <w:szCs w:val="20"/>
        </w:rPr>
        <w:t>a danh),</w:t>
      </w:r>
      <w:r w:rsidRPr="004509E7">
        <w:rPr>
          <w:rFonts w:ascii="Arial" w:hAnsi="Arial" w:cs="Arial"/>
          <w:sz w:val="20"/>
          <w:szCs w:val="20"/>
        </w:rPr>
        <w:t xml:space="preserve"> chúng tôi g</w:t>
      </w:r>
      <w:r w:rsidRPr="004509E7">
        <w:rPr>
          <w:rFonts w:ascii="Arial" w:hAnsi="Arial" w:cs="Arial"/>
          <w:sz w:val="20"/>
          <w:szCs w:val="20"/>
        </w:rPr>
        <w:t>ồ</w:t>
      </w:r>
      <w:r w:rsidRPr="004509E7">
        <w:rPr>
          <w:rFonts w:ascii="Arial" w:hAnsi="Arial" w:cs="Arial"/>
          <w:sz w:val="20"/>
          <w:szCs w:val="20"/>
        </w:rPr>
        <w:t>m các bên dư</w:t>
      </w:r>
      <w:r w:rsidRPr="004509E7">
        <w:rPr>
          <w:rFonts w:ascii="Arial" w:hAnsi="Arial" w:cs="Arial"/>
          <w:sz w:val="20"/>
          <w:szCs w:val="20"/>
        </w:rPr>
        <w:t>ớ</w:t>
      </w:r>
      <w:r w:rsidRPr="004509E7">
        <w:rPr>
          <w:rFonts w:ascii="Arial" w:hAnsi="Arial" w:cs="Arial"/>
          <w:sz w:val="20"/>
          <w:szCs w:val="20"/>
        </w:rPr>
        <w:t>i đây:</w:t>
      </w:r>
    </w:p>
    <w:p w14:paraId="54FB6D0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i/>
          <w:sz w:val="20"/>
          <w:szCs w:val="20"/>
        </w:rPr>
        <w:t>1.</w:t>
      </w:r>
      <w:r w:rsidRPr="004509E7">
        <w:rPr>
          <w:rFonts w:ascii="Arial" w:hAnsi="Arial" w:cs="Arial"/>
          <w:sz w:val="20"/>
          <w:szCs w:val="20"/>
        </w:rPr>
        <w:t xml:space="preserve"> </w:t>
      </w:r>
      <w:r w:rsidRPr="004509E7">
        <w:rPr>
          <w:rFonts w:ascii="Arial" w:hAnsi="Arial" w:cs="Arial"/>
          <w:b/>
          <w:i/>
          <w:sz w:val="20"/>
          <w:szCs w:val="20"/>
        </w:rPr>
        <w:t>Bên giao th</w:t>
      </w:r>
      <w:r w:rsidRPr="004509E7">
        <w:rPr>
          <w:rFonts w:ascii="Arial" w:hAnsi="Arial" w:cs="Arial"/>
          <w:b/>
          <w:i/>
          <w:sz w:val="20"/>
          <w:szCs w:val="20"/>
        </w:rPr>
        <w:t>ầ</w:t>
      </w:r>
      <w:r w:rsidRPr="004509E7">
        <w:rPr>
          <w:rFonts w:ascii="Arial" w:hAnsi="Arial" w:cs="Arial"/>
          <w:b/>
          <w:i/>
          <w:sz w:val="20"/>
          <w:szCs w:val="20"/>
        </w:rPr>
        <w:t>u:</w:t>
      </w:r>
    </w:p>
    <w:p w14:paraId="4C930F2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Tên giao d</w:t>
      </w:r>
      <w:r w:rsidRPr="004509E7">
        <w:rPr>
          <w:rFonts w:ascii="Arial" w:hAnsi="Arial" w:cs="Arial"/>
          <w:sz w:val="20"/>
          <w:szCs w:val="20"/>
        </w:rPr>
        <w:t>ị</w:t>
      </w:r>
      <w:r w:rsidRPr="004509E7">
        <w:rPr>
          <w:rFonts w:ascii="Arial" w:hAnsi="Arial" w:cs="Arial"/>
          <w:sz w:val="20"/>
          <w:szCs w:val="20"/>
        </w:rPr>
        <w:t>ch: ...</w:t>
      </w:r>
    </w:p>
    <w:p w14:paraId="40B9CC19"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w:t>
      </w:r>
      <w:r w:rsidRPr="004509E7">
        <w:rPr>
          <w:rFonts w:ascii="Arial" w:hAnsi="Arial" w:cs="Arial"/>
          <w:sz w:val="20"/>
          <w:szCs w:val="20"/>
        </w:rPr>
        <w:t>ạ</w:t>
      </w:r>
      <w:r w:rsidRPr="004509E7">
        <w:rPr>
          <w:rFonts w:ascii="Arial" w:hAnsi="Arial" w:cs="Arial"/>
          <w:sz w:val="20"/>
          <w:szCs w:val="20"/>
        </w:rPr>
        <w:t>i di</w:t>
      </w:r>
      <w:r w:rsidRPr="004509E7">
        <w:rPr>
          <w:rFonts w:ascii="Arial" w:hAnsi="Arial" w:cs="Arial"/>
          <w:sz w:val="20"/>
          <w:szCs w:val="20"/>
        </w:rPr>
        <w:t>ệ</w:t>
      </w:r>
      <w:r w:rsidRPr="004509E7">
        <w:rPr>
          <w:rFonts w:ascii="Arial" w:hAnsi="Arial" w:cs="Arial"/>
          <w:sz w:val="20"/>
          <w:szCs w:val="20"/>
        </w:rPr>
        <w:t>n (ho</w:t>
      </w:r>
      <w:r w:rsidRPr="004509E7">
        <w:rPr>
          <w:rFonts w:ascii="Arial" w:hAnsi="Arial" w:cs="Arial"/>
          <w:sz w:val="20"/>
          <w:szCs w:val="20"/>
        </w:rPr>
        <w:t>ặ</w:t>
      </w:r>
      <w:r w:rsidRPr="004509E7">
        <w:rPr>
          <w:rFonts w:ascii="Arial" w:hAnsi="Arial" w:cs="Arial"/>
          <w:sz w:val="20"/>
          <w:szCs w:val="20"/>
        </w:rPr>
        <w:t>c ngư</w:t>
      </w:r>
      <w:r w:rsidRPr="004509E7">
        <w:rPr>
          <w:rFonts w:ascii="Arial" w:hAnsi="Arial" w:cs="Arial"/>
          <w:sz w:val="20"/>
          <w:szCs w:val="20"/>
        </w:rPr>
        <w:t>ờ</w:t>
      </w:r>
      <w:r w:rsidRPr="004509E7">
        <w:rPr>
          <w:rFonts w:ascii="Arial" w:hAnsi="Arial" w:cs="Arial"/>
          <w:sz w:val="20"/>
          <w:szCs w:val="20"/>
        </w:rPr>
        <w:t>i đư</w:t>
      </w:r>
      <w:r w:rsidRPr="004509E7">
        <w:rPr>
          <w:rFonts w:ascii="Arial" w:hAnsi="Arial" w:cs="Arial"/>
          <w:sz w:val="20"/>
          <w:szCs w:val="20"/>
        </w:rPr>
        <w:t>ợ</w:t>
      </w:r>
      <w:r w:rsidRPr="004509E7">
        <w:rPr>
          <w:rFonts w:ascii="Arial" w:hAnsi="Arial" w:cs="Arial"/>
          <w:sz w:val="20"/>
          <w:szCs w:val="20"/>
        </w:rPr>
        <w:t xml:space="preserve">c </w:t>
      </w:r>
      <w:r w:rsidRPr="004509E7">
        <w:rPr>
          <w:rFonts w:ascii="Arial" w:hAnsi="Arial" w:cs="Arial"/>
          <w:sz w:val="20"/>
          <w:szCs w:val="20"/>
        </w:rPr>
        <w:t>ủ</w:t>
      </w:r>
      <w:r w:rsidRPr="004509E7">
        <w:rPr>
          <w:rFonts w:ascii="Arial" w:hAnsi="Arial" w:cs="Arial"/>
          <w:sz w:val="20"/>
          <w:szCs w:val="20"/>
        </w:rPr>
        <w:t>y quy</w:t>
      </w:r>
      <w:r w:rsidRPr="004509E7">
        <w:rPr>
          <w:rFonts w:ascii="Arial" w:hAnsi="Arial" w:cs="Arial"/>
          <w:sz w:val="20"/>
          <w:szCs w:val="20"/>
        </w:rPr>
        <w:t>ề</w:t>
      </w:r>
      <w:r w:rsidRPr="004509E7">
        <w:rPr>
          <w:rFonts w:ascii="Arial" w:hAnsi="Arial" w:cs="Arial"/>
          <w:sz w:val="20"/>
          <w:szCs w:val="20"/>
        </w:rPr>
        <w:t>n) là: Ông/Bà: ...Ch</w:t>
      </w:r>
      <w:r w:rsidRPr="004509E7">
        <w:rPr>
          <w:rFonts w:ascii="Arial" w:hAnsi="Arial" w:cs="Arial"/>
          <w:sz w:val="20"/>
          <w:szCs w:val="20"/>
        </w:rPr>
        <w:t>ứ</w:t>
      </w:r>
      <w:r w:rsidRPr="004509E7">
        <w:rPr>
          <w:rFonts w:ascii="Arial" w:hAnsi="Arial" w:cs="Arial"/>
          <w:sz w:val="20"/>
          <w:szCs w:val="20"/>
        </w:rPr>
        <w:t>c v</w:t>
      </w:r>
      <w:r w:rsidRPr="004509E7">
        <w:rPr>
          <w:rFonts w:ascii="Arial" w:hAnsi="Arial" w:cs="Arial"/>
          <w:sz w:val="20"/>
          <w:szCs w:val="20"/>
        </w:rPr>
        <w:t>ụ</w:t>
      </w:r>
      <w:r w:rsidRPr="004509E7">
        <w:rPr>
          <w:rFonts w:ascii="Arial" w:hAnsi="Arial" w:cs="Arial"/>
          <w:sz w:val="20"/>
          <w:szCs w:val="20"/>
        </w:rPr>
        <w:t>:</w:t>
      </w:r>
    </w:p>
    <w:p w14:paraId="32D7AF0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w:t>
      </w:r>
      <w:r w:rsidRPr="004509E7">
        <w:rPr>
          <w:rFonts w:ascii="Arial" w:hAnsi="Arial" w:cs="Arial"/>
          <w:sz w:val="20"/>
          <w:szCs w:val="20"/>
        </w:rPr>
        <w:t>ị</w:t>
      </w:r>
      <w:r w:rsidRPr="004509E7">
        <w:rPr>
          <w:rFonts w:ascii="Arial" w:hAnsi="Arial" w:cs="Arial"/>
          <w:sz w:val="20"/>
          <w:szCs w:val="20"/>
        </w:rPr>
        <w:t xml:space="preserve">a </w:t>
      </w:r>
      <w:r w:rsidRPr="004509E7">
        <w:rPr>
          <w:rFonts w:ascii="Arial" w:hAnsi="Arial" w:cs="Arial"/>
          <w:sz w:val="20"/>
          <w:szCs w:val="20"/>
        </w:rPr>
        <w:t>ch</w:t>
      </w:r>
      <w:r w:rsidRPr="004509E7">
        <w:rPr>
          <w:rFonts w:ascii="Arial" w:hAnsi="Arial" w:cs="Arial"/>
          <w:sz w:val="20"/>
          <w:szCs w:val="20"/>
        </w:rPr>
        <w:t>ỉ</w:t>
      </w:r>
      <w:r w:rsidRPr="004509E7">
        <w:rPr>
          <w:rFonts w:ascii="Arial" w:hAnsi="Arial" w:cs="Arial"/>
          <w:sz w:val="20"/>
          <w:szCs w:val="20"/>
        </w:rPr>
        <w:t>: ...</w:t>
      </w:r>
    </w:p>
    <w:p w14:paraId="17617DA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Tài kho</w:t>
      </w:r>
      <w:r w:rsidRPr="004509E7">
        <w:rPr>
          <w:rFonts w:ascii="Arial" w:hAnsi="Arial" w:cs="Arial"/>
          <w:sz w:val="20"/>
          <w:szCs w:val="20"/>
        </w:rPr>
        <w:t>ả</w:t>
      </w:r>
      <w:r w:rsidRPr="004509E7">
        <w:rPr>
          <w:rFonts w:ascii="Arial" w:hAnsi="Arial" w:cs="Arial"/>
          <w:sz w:val="20"/>
          <w:szCs w:val="20"/>
        </w:rPr>
        <w:t>n: ...</w:t>
      </w:r>
    </w:p>
    <w:p w14:paraId="121D28D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Mã s</w:t>
      </w:r>
      <w:r w:rsidRPr="004509E7">
        <w:rPr>
          <w:rFonts w:ascii="Arial" w:hAnsi="Arial" w:cs="Arial"/>
          <w:sz w:val="20"/>
          <w:szCs w:val="20"/>
        </w:rPr>
        <w:t>ố</w:t>
      </w:r>
      <w:r w:rsidRPr="004509E7">
        <w:rPr>
          <w:rFonts w:ascii="Arial" w:hAnsi="Arial" w:cs="Arial"/>
          <w:sz w:val="20"/>
          <w:szCs w:val="20"/>
        </w:rPr>
        <w:t xml:space="preserve"> thu</w:t>
      </w:r>
      <w:r w:rsidRPr="004509E7">
        <w:rPr>
          <w:rFonts w:ascii="Arial" w:hAnsi="Arial" w:cs="Arial"/>
          <w:sz w:val="20"/>
          <w:szCs w:val="20"/>
        </w:rPr>
        <w:t>ế</w:t>
      </w:r>
      <w:r w:rsidRPr="004509E7">
        <w:rPr>
          <w:rFonts w:ascii="Arial" w:hAnsi="Arial" w:cs="Arial"/>
          <w:sz w:val="20"/>
          <w:szCs w:val="20"/>
        </w:rPr>
        <w:t>: ...</w:t>
      </w:r>
    </w:p>
    <w:p w14:paraId="03B36432"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 xml:space="preserve">Đăng ký kinh doanh </w:t>
      </w:r>
      <w:r w:rsidRPr="004509E7">
        <w:rPr>
          <w:rFonts w:ascii="Arial" w:hAnsi="Arial" w:cs="Arial"/>
          <w:i/>
          <w:sz w:val="20"/>
          <w:szCs w:val="20"/>
        </w:rPr>
        <w:t>(n</w:t>
      </w:r>
      <w:r w:rsidRPr="004509E7">
        <w:rPr>
          <w:rFonts w:ascii="Arial" w:hAnsi="Arial" w:cs="Arial"/>
          <w:i/>
          <w:sz w:val="20"/>
          <w:szCs w:val="20"/>
        </w:rPr>
        <w:t>ế</w:t>
      </w:r>
      <w:r w:rsidRPr="004509E7">
        <w:rPr>
          <w:rFonts w:ascii="Arial" w:hAnsi="Arial" w:cs="Arial"/>
          <w:i/>
          <w:sz w:val="20"/>
          <w:szCs w:val="20"/>
        </w:rPr>
        <w:t>u có): ...</w:t>
      </w:r>
    </w:p>
    <w:p w14:paraId="14178139"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ệ</w:t>
      </w:r>
      <w:r w:rsidRPr="004509E7">
        <w:rPr>
          <w:rFonts w:ascii="Arial" w:hAnsi="Arial" w:cs="Arial"/>
          <w:sz w:val="20"/>
          <w:szCs w:val="20"/>
        </w:rPr>
        <w:t>n tho</w:t>
      </w:r>
      <w:r w:rsidRPr="004509E7">
        <w:rPr>
          <w:rFonts w:ascii="Arial" w:hAnsi="Arial" w:cs="Arial"/>
          <w:sz w:val="20"/>
          <w:szCs w:val="20"/>
        </w:rPr>
        <w:t>ạ</w:t>
      </w:r>
      <w:r w:rsidRPr="004509E7">
        <w:rPr>
          <w:rFonts w:ascii="Arial" w:hAnsi="Arial" w:cs="Arial"/>
          <w:sz w:val="20"/>
          <w:szCs w:val="20"/>
        </w:rPr>
        <w:t>i: ...Fax: ...  E-mail: ...</w:t>
      </w:r>
    </w:p>
    <w:p w14:paraId="64C51DE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Và bên kia là:</w:t>
      </w:r>
    </w:p>
    <w:p w14:paraId="79182716"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i/>
          <w:sz w:val="20"/>
          <w:szCs w:val="20"/>
        </w:rPr>
        <w:t>2.</w:t>
      </w:r>
      <w:r w:rsidRPr="004509E7">
        <w:rPr>
          <w:rFonts w:ascii="Arial" w:hAnsi="Arial" w:cs="Arial"/>
          <w:sz w:val="20"/>
          <w:szCs w:val="20"/>
        </w:rPr>
        <w:t xml:space="preserve"> </w:t>
      </w:r>
      <w:r w:rsidRPr="004509E7">
        <w:rPr>
          <w:rFonts w:ascii="Arial" w:hAnsi="Arial" w:cs="Arial"/>
          <w:b/>
          <w:i/>
          <w:sz w:val="20"/>
          <w:szCs w:val="20"/>
        </w:rPr>
        <w:t>Bên nh</w:t>
      </w:r>
      <w:r w:rsidRPr="004509E7">
        <w:rPr>
          <w:rFonts w:ascii="Arial" w:hAnsi="Arial" w:cs="Arial"/>
          <w:b/>
          <w:i/>
          <w:sz w:val="20"/>
          <w:szCs w:val="20"/>
        </w:rPr>
        <w:t>ậ</w:t>
      </w:r>
      <w:r w:rsidRPr="004509E7">
        <w:rPr>
          <w:rFonts w:ascii="Arial" w:hAnsi="Arial" w:cs="Arial"/>
          <w:b/>
          <w:i/>
          <w:sz w:val="20"/>
          <w:szCs w:val="20"/>
        </w:rPr>
        <w:t>n th</w:t>
      </w:r>
      <w:r w:rsidRPr="004509E7">
        <w:rPr>
          <w:rFonts w:ascii="Arial" w:hAnsi="Arial" w:cs="Arial"/>
          <w:b/>
          <w:i/>
          <w:sz w:val="20"/>
          <w:szCs w:val="20"/>
        </w:rPr>
        <w:t>ầ</w:t>
      </w:r>
      <w:r w:rsidRPr="004509E7">
        <w:rPr>
          <w:rFonts w:ascii="Arial" w:hAnsi="Arial" w:cs="Arial"/>
          <w:b/>
          <w:i/>
          <w:sz w:val="20"/>
          <w:szCs w:val="20"/>
        </w:rPr>
        <w:t>u:</w:t>
      </w:r>
    </w:p>
    <w:p w14:paraId="2EA07BD7" w14:textId="085B33DD"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Tên giao d</w:t>
      </w:r>
      <w:r w:rsidRPr="004509E7">
        <w:rPr>
          <w:rFonts w:ascii="Arial" w:hAnsi="Arial" w:cs="Arial"/>
          <w:sz w:val="20"/>
          <w:szCs w:val="20"/>
        </w:rPr>
        <w:t>ị</w:t>
      </w:r>
      <w:r w:rsidRPr="004509E7">
        <w:rPr>
          <w:rFonts w:ascii="Arial" w:hAnsi="Arial" w:cs="Arial"/>
          <w:sz w:val="20"/>
          <w:szCs w:val="20"/>
        </w:rPr>
        <w:t xml:space="preserve">ch: </w:t>
      </w:r>
      <w:r w:rsidR="00DE60E9" w:rsidRPr="004509E7">
        <w:rPr>
          <w:rFonts w:ascii="Arial" w:hAnsi="Arial" w:cs="Arial"/>
          <w:sz w:val="20"/>
          <w:szCs w:val="20"/>
        </w:rPr>
        <w:t>…</w:t>
      </w:r>
    </w:p>
    <w:p w14:paraId="5DBBC2E4"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w:t>
      </w:r>
      <w:r w:rsidRPr="004509E7">
        <w:rPr>
          <w:rFonts w:ascii="Arial" w:hAnsi="Arial" w:cs="Arial"/>
          <w:sz w:val="20"/>
          <w:szCs w:val="20"/>
        </w:rPr>
        <w:t>ạ</w:t>
      </w:r>
      <w:r w:rsidRPr="004509E7">
        <w:rPr>
          <w:rFonts w:ascii="Arial" w:hAnsi="Arial" w:cs="Arial"/>
          <w:sz w:val="20"/>
          <w:szCs w:val="20"/>
        </w:rPr>
        <w:t>i di</w:t>
      </w:r>
      <w:r w:rsidRPr="004509E7">
        <w:rPr>
          <w:rFonts w:ascii="Arial" w:hAnsi="Arial" w:cs="Arial"/>
          <w:sz w:val="20"/>
          <w:szCs w:val="20"/>
        </w:rPr>
        <w:t>ệ</w:t>
      </w:r>
      <w:r w:rsidRPr="004509E7">
        <w:rPr>
          <w:rFonts w:ascii="Arial" w:hAnsi="Arial" w:cs="Arial"/>
          <w:sz w:val="20"/>
          <w:szCs w:val="20"/>
        </w:rPr>
        <w:t>n (ho</w:t>
      </w:r>
      <w:r w:rsidRPr="004509E7">
        <w:rPr>
          <w:rFonts w:ascii="Arial" w:hAnsi="Arial" w:cs="Arial"/>
          <w:sz w:val="20"/>
          <w:szCs w:val="20"/>
        </w:rPr>
        <w:t>ặ</w:t>
      </w:r>
      <w:r w:rsidRPr="004509E7">
        <w:rPr>
          <w:rFonts w:ascii="Arial" w:hAnsi="Arial" w:cs="Arial"/>
          <w:sz w:val="20"/>
          <w:szCs w:val="20"/>
        </w:rPr>
        <w:t>c ngư</w:t>
      </w:r>
      <w:r w:rsidRPr="004509E7">
        <w:rPr>
          <w:rFonts w:ascii="Arial" w:hAnsi="Arial" w:cs="Arial"/>
          <w:sz w:val="20"/>
          <w:szCs w:val="20"/>
        </w:rPr>
        <w:t>ờ</w:t>
      </w:r>
      <w:r w:rsidRPr="004509E7">
        <w:rPr>
          <w:rFonts w:ascii="Arial" w:hAnsi="Arial" w:cs="Arial"/>
          <w:sz w:val="20"/>
          <w:szCs w:val="20"/>
        </w:rPr>
        <w:t>i đư</w:t>
      </w:r>
      <w:r w:rsidRPr="004509E7">
        <w:rPr>
          <w:rFonts w:ascii="Arial" w:hAnsi="Arial" w:cs="Arial"/>
          <w:sz w:val="20"/>
          <w:szCs w:val="20"/>
        </w:rPr>
        <w:t>ợ</w:t>
      </w:r>
      <w:r w:rsidRPr="004509E7">
        <w:rPr>
          <w:rFonts w:ascii="Arial" w:hAnsi="Arial" w:cs="Arial"/>
          <w:sz w:val="20"/>
          <w:szCs w:val="20"/>
        </w:rPr>
        <w:t xml:space="preserve">c </w:t>
      </w:r>
      <w:r w:rsidRPr="004509E7">
        <w:rPr>
          <w:rFonts w:ascii="Arial" w:hAnsi="Arial" w:cs="Arial"/>
          <w:sz w:val="20"/>
          <w:szCs w:val="20"/>
        </w:rPr>
        <w:t>ủ</w:t>
      </w:r>
      <w:r w:rsidRPr="004509E7">
        <w:rPr>
          <w:rFonts w:ascii="Arial" w:hAnsi="Arial" w:cs="Arial"/>
          <w:sz w:val="20"/>
          <w:szCs w:val="20"/>
        </w:rPr>
        <w:t>y quy</w:t>
      </w:r>
      <w:r w:rsidRPr="004509E7">
        <w:rPr>
          <w:rFonts w:ascii="Arial" w:hAnsi="Arial" w:cs="Arial"/>
          <w:sz w:val="20"/>
          <w:szCs w:val="20"/>
        </w:rPr>
        <w:t>ề</w:t>
      </w:r>
      <w:r w:rsidRPr="004509E7">
        <w:rPr>
          <w:rFonts w:ascii="Arial" w:hAnsi="Arial" w:cs="Arial"/>
          <w:sz w:val="20"/>
          <w:szCs w:val="20"/>
        </w:rPr>
        <w:t>n) là: Ông/Bà: ...Ch</w:t>
      </w:r>
      <w:r w:rsidRPr="004509E7">
        <w:rPr>
          <w:rFonts w:ascii="Arial" w:hAnsi="Arial" w:cs="Arial"/>
          <w:sz w:val="20"/>
          <w:szCs w:val="20"/>
        </w:rPr>
        <w:t>ứ</w:t>
      </w:r>
      <w:r w:rsidRPr="004509E7">
        <w:rPr>
          <w:rFonts w:ascii="Arial" w:hAnsi="Arial" w:cs="Arial"/>
          <w:sz w:val="20"/>
          <w:szCs w:val="20"/>
        </w:rPr>
        <w:t>c v</w:t>
      </w:r>
      <w:r w:rsidRPr="004509E7">
        <w:rPr>
          <w:rFonts w:ascii="Arial" w:hAnsi="Arial" w:cs="Arial"/>
          <w:sz w:val="20"/>
          <w:szCs w:val="20"/>
        </w:rPr>
        <w:t>ụ</w:t>
      </w:r>
      <w:r w:rsidRPr="004509E7">
        <w:rPr>
          <w:rFonts w:ascii="Arial" w:hAnsi="Arial" w:cs="Arial"/>
          <w:sz w:val="20"/>
          <w:szCs w:val="20"/>
        </w:rPr>
        <w:t>:</w:t>
      </w:r>
    </w:p>
    <w:p w14:paraId="0730923A" w14:textId="6C05AC96"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w:t>
      </w:r>
      <w:r w:rsidRPr="004509E7">
        <w:rPr>
          <w:rFonts w:ascii="Arial" w:hAnsi="Arial" w:cs="Arial"/>
          <w:sz w:val="20"/>
          <w:szCs w:val="20"/>
        </w:rPr>
        <w:t>ị</w:t>
      </w:r>
      <w:r w:rsidRPr="004509E7">
        <w:rPr>
          <w:rFonts w:ascii="Arial" w:hAnsi="Arial" w:cs="Arial"/>
          <w:sz w:val="20"/>
          <w:szCs w:val="20"/>
        </w:rPr>
        <w:t>a ch</w:t>
      </w:r>
      <w:r w:rsidRPr="004509E7">
        <w:rPr>
          <w:rFonts w:ascii="Arial" w:hAnsi="Arial" w:cs="Arial"/>
          <w:sz w:val="20"/>
          <w:szCs w:val="20"/>
        </w:rPr>
        <w:t>ỉ</w:t>
      </w:r>
      <w:r w:rsidRPr="004509E7">
        <w:rPr>
          <w:rFonts w:ascii="Arial" w:hAnsi="Arial" w:cs="Arial"/>
          <w:sz w:val="20"/>
          <w:szCs w:val="20"/>
        </w:rPr>
        <w:t xml:space="preserve">: </w:t>
      </w:r>
      <w:r w:rsidR="00DE60E9" w:rsidRPr="004509E7">
        <w:rPr>
          <w:rFonts w:ascii="Arial" w:hAnsi="Arial" w:cs="Arial"/>
          <w:sz w:val="20"/>
          <w:szCs w:val="20"/>
        </w:rPr>
        <w:t>…</w:t>
      </w:r>
    </w:p>
    <w:p w14:paraId="6D667609" w14:textId="534B8A6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Tài kho</w:t>
      </w:r>
      <w:r w:rsidRPr="004509E7">
        <w:rPr>
          <w:rFonts w:ascii="Arial" w:hAnsi="Arial" w:cs="Arial"/>
          <w:sz w:val="20"/>
          <w:szCs w:val="20"/>
        </w:rPr>
        <w:t>ả</w:t>
      </w:r>
      <w:r w:rsidRPr="004509E7">
        <w:rPr>
          <w:rFonts w:ascii="Arial" w:hAnsi="Arial" w:cs="Arial"/>
          <w:sz w:val="20"/>
          <w:szCs w:val="20"/>
        </w:rPr>
        <w:t xml:space="preserve">n: </w:t>
      </w:r>
      <w:r w:rsidR="00DE60E9" w:rsidRPr="004509E7">
        <w:rPr>
          <w:rFonts w:ascii="Arial" w:hAnsi="Arial" w:cs="Arial"/>
          <w:sz w:val="20"/>
          <w:szCs w:val="20"/>
        </w:rPr>
        <w:t>…</w:t>
      </w:r>
    </w:p>
    <w:p w14:paraId="0ECB359A" w14:textId="2B041F6E"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Mã s</w:t>
      </w:r>
      <w:r w:rsidRPr="004509E7">
        <w:rPr>
          <w:rFonts w:ascii="Arial" w:hAnsi="Arial" w:cs="Arial"/>
          <w:sz w:val="20"/>
          <w:szCs w:val="20"/>
        </w:rPr>
        <w:t>ố</w:t>
      </w:r>
      <w:r w:rsidRPr="004509E7">
        <w:rPr>
          <w:rFonts w:ascii="Arial" w:hAnsi="Arial" w:cs="Arial"/>
          <w:sz w:val="20"/>
          <w:szCs w:val="20"/>
        </w:rPr>
        <w:t xml:space="preserve"> thu</w:t>
      </w:r>
      <w:r w:rsidRPr="004509E7">
        <w:rPr>
          <w:rFonts w:ascii="Arial" w:hAnsi="Arial" w:cs="Arial"/>
          <w:sz w:val="20"/>
          <w:szCs w:val="20"/>
        </w:rPr>
        <w:t>ế</w:t>
      </w:r>
      <w:r w:rsidRPr="004509E7">
        <w:rPr>
          <w:rFonts w:ascii="Arial" w:hAnsi="Arial" w:cs="Arial"/>
          <w:sz w:val="20"/>
          <w:szCs w:val="20"/>
        </w:rPr>
        <w:t xml:space="preserve">: </w:t>
      </w:r>
      <w:r w:rsidR="00DE60E9" w:rsidRPr="004509E7">
        <w:rPr>
          <w:rFonts w:ascii="Arial" w:hAnsi="Arial" w:cs="Arial"/>
          <w:sz w:val="20"/>
          <w:szCs w:val="20"/>
        </w:rPr>
        <w:t>…</w:t>
      </w:r>
    </w:p>
    <w:p w14:paraId="24D41204"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 xml:space="preserve">Đăng ký kinh doanh </w:t>
      </w:r>
      <w:r w:rsidRPr="004509E7">
        <w:rPr>
          <w:rFonts w:ascii="Arial" w:hAnsi="Arial" w:cs="Arial"/>
          <w:i/>
          <w:sz w:val="20"/>
          <w:szCs w:val="20"/>
        </w:rPr>
        <w:t>(n</w:t>
      </w:r>
      <w:r w:rsidRPr="004509E7">
        <w:rPr>
          <w:rFonts w:ascii="Arial" w:hAnsi="Arial" w:cs="Arial"/>
          <w:i/>
          <w:sz w:val="20"/>
          <w:szCs w:val="20"/>
        </w:rPr>
        <w:t>ế</w:t>
      </w:r>
      <w:r w:rsidRPr="004509E7">
        <w:rPr>
          <w:rFonts w:ascii="Arial" w:hAnsi="Arial" w:cs="Arial"/>
          <w:i/>
          <w:sz w:val="20"/>
          <w:szCs w:val="20"/>
        </w:rPr>
        <w:t>u có): ...</w:t>
      </w:r>
    </w:p>
    <w:p w14:paraId="76C3D859"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ệ</w:t>
      </w:r>
      <w:r w:rsidRPr="004509E7">
        <w:rPr>
          <w:rFonts w:ascii="Arial" w:hAnsi="Arial" w:cs="Arial"/>
          <w:sz w:val="20"/>
          <w:szCs w:val="20"/>
        </w:rPr>
        <w:t>n tho</w:t>
      </w:r>
      <w:r w:rsidRPr="004509E7">
        <w:rPr>
          <w:rFonts w:ascii="Arial" w:hAnsi="Arial" w:cs="Arial"/>
          <w:sz w:val="20"/>
          <w:szCs w:val="20"/>
        </w:rPr>
        <w:t>ạ</w:t>
      </w:r>
      <w:r w:rsidRPr="004509E7">
        <w:rPr>
          <w:rFonts w:ascii="Arial" w:hAnsi="Arial" w:cs="Arial"/>
          <w:sz w:val="20"/>
          <w:szCs w:val="20"/>
        </w:rPr>
        <w:t>i: ...Fax: ...  E-mail: ...</w:t>
      </w:r>
    </w:p>
    <w:p w14:paraId="524FD7AD"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i/>
          <w:sz w:val="20"/>
          <w:szCs w:val="20"/>
        </w:rPr>
        <w:t>[Trư</w:t>
      </w:r>
      <w:r w:rsidRPr="004509E7">
        <w:rPr>
          <w:rFonts w:ascii="Arial" w:hAnsi="Arial" w:cs="Arial"/>
          <w:i/>
          <w:sz w:val="20"/>
          <w:szCs w:val="20"/>
        </w:rPr>
        <w:t>ờ</w:t>
      </w:r>
      <w:r w:rsidRPr="004509E7">
        <w:rPr>
          <w:rFonts w:ascii="Arial" w:hAnsi="Arial" w:cs="Arial"/>
          <w:i/>
          <w:sz w:val="20"/>
          <w:szCs w:val="20"/>
        </w:rPr>
        <w:t>ng h</w:t>
      </w:r>
      <w:r w:rsidRPr="004509E7">
        <w:rPr>
          <w:rFonts w:ascii="Arial" w:hAnsi="Arial" w:cs="Arial"/>
          <w:i/>
          <w:sz w:val="20"/>
          <w:szCs w:val="20"/>
        </w:rPr>
        <w:t>ợ</w:t>
      </w:r>
      <w:r w:rsidRPr="004509E7">
        <w:rPr>
          <w:rFonts w:ascii="Arial" w:hAnsi="Arial" w:cs="Arial"/>
          <w:i/>
          <w:sz w:val="20"/>
          <w:szCs w:val="20"/>
        </w:rPr>
        <w:t>p Bên nh</w:t>
      </w:r>
      <w:r w:rsidRPr="004509E7">
        <w:rPr>
          <w:rFonts w:ascii="Arial" w:hAnsi="Arial" w:cs="Arial"/>
          <w:i/>
          <w:sz w:val="20"/>
          <w:szCs w:val="20"/>
        </w:rPr>
        <w:t>ậ</w:t>
      </w:r>
      <w:r w:rsidRPr="004509E7">
        <w:rPr>
          <w:rFonts w:ascii="Arial" w:hAnsi="Arial" w:cs="Arial"/>
          <w:i/>
          <w:sz w:val="20"/>
          <w:szCs w:val="20"/>
        </w:rPr>
        <w:t>n th</w:t>
      </w:r>
      <w:r w:rsidRPr="004509E7">
        <w:rPr>
          <w:rFonts w:ascii="Arial" w:hAnsi="Arial" w:cs="Arial"/>
          <w:i/>
          <w:sz w:val="20"/>
          <w:szCs w:val="20"/>
        </w:rPr>
        <w:t>ầ</w:t>
      </w:r>
      <w:r w:rsidRPr="004509E7">
        <w:rPr>
          <w:rFonts w:ascii="Arial" w:hAnsi="Arial" w:cs="Arial"/>
          <w:i/>
          <w:sz w:val="20"/>
          <w:szCs w:val="20"/>
        </w:rPr>
        <w:t>u là liên danh thì ghi đ</w:t>
      </w:r>
      <w:r w:rsidRPr="004509E7">
        <w:rPr>
          <w:rFonts w:ascii="Arial" w:hAnsi="Arial" w:cs="Arial"/>
          <w:i/>
          <w:sz w:val="20"/>
          <w:szCs w:val="20"/>
        </w:rPr>
        <w:t>ầ</w:t>
      </w:r>
      <w:r w:rsidRPr="004509E7">
        <w:rPr>
          <w:rFonts w:ascii="Arial" w:hAnsi="Arial" w:cs="Arial"/>
          <w:i/>
          <w:sz w:val="20"/>
          <w:szCs w:val="20"/>
        </w:rPr>
        <w:t>y đ</w:t>
      </w:r>
      <w:r w:rsidRPr="004509E7">
        <w:rPr>
          <w:rFonts w:ascii="Arial" w:hAnsi="Arial" w:cs="Arial"/>
          <w:i/>
          <w:sz w:val="20"/>
          <w:szCs w:val="20"/>
        </w:rPr>
        <w:t>ủ</w:t>
      </w:r>
      <w:r w:rsidRPr="004509E7">
        <w:rPr>
          <w:rFonts w:ascii="Arial" w:hAnsi="Arial" w:cs="Arial"/>
          <w:i/>
          <w:sz w:val="20"/>
          <w:szCs w:val="20"/>
        </w:rPr>
        <w:t xml:space="preserve"> thông tin như trên c</w:t>
      </w:r>
      <w:r w:rsidRPr="004509E7">
        <w:rPr>
          <w:rFonts w:ascii="Arial" w:hAnsi="Arial" w:cs="Arial"/>
          <w:i/>
          <w:sz w:val="20"/>
          <w:szCs w:val="20"/>
        </w:rPr>
        <w:t>ủ</w:t>
      </w:r>
      <w:r w:rsidRPr="004509E7">
        <w:rPr>
          <w:rFonts w:ascii="Arial" w:hAnsi="Arial" w:cs="Arial"/>
          <w:i/>
          <w:sz w:val="20"/>
          <w:szCs w:val="20"/>
        </w:rPr>
        <w:t>a các thành viên trong liên danh và c</w:t>
      </w:r>
      <w:r w:rsidRPr="004509E7">
        <w:rPr>
          <w:rFonts w:ascii="Arial" w:hAnsi="Arial" w:cs="Arial"/>
          <w:i/>
          <w:sz w:val="20"/>
          <w:szCs w:val="20"/>
        </w:rPr>
        <w:t>ử</w:t>
      </w:r>
      <w:r w:rsidRPr="004509E7">
        <w:rPr>
          <w:rFonts w:ascii="Arial" w:hAnsi="Arial" w:cs="Arial"/>
          <w:i/>
          <w:sz w:val="20"/>
          <w:szCs w:val="20"/>
        </w:rPr>
        <w:t xml:space="preserve"> đ</w:t>
      </w:r>
      <w:r w:rsidRPr="004509E7">
        <w:rPr>
          <w:rFonts w:ascii="Arial" w:hAnsi="Arial" w:cs="Arial"/>
          <w:i/>
          <w:sz w:val="20"/>
          <w:szCs w:val="20"/>
        </w:rPr>
        <w:t>ạ</w:t>
      </w:r>
      <w:r w:rsidRPr="004509E7">
        <w:rPr>
          <w:rFonts w:ascii="Arial" w:hAnsi="Arial" w:cs="Arial"/>
          <w:i/>
          <w:sz w:val="20"/>
          <w:szCs w:val="20"/>
        </w:rPr>
        <w:t>i di</w:t>
      </w:r>
      <w:r w:rsidRPr="004509E7">
        <w:rPr>
          <w:rFonts w:ascii="Arial" w:hAnsi="Arial" w:cs="Arial"/>
          <w:i/>
          <w:sz w:val="20"/>
          <w:szCs w:val="20"/>
        </w:rPr>
        <w:t>ệ</w:t>
      </w:r>
      <w:r w:rsidRPr="004509E7">
        <w:rPr>
          <w:rFonts w:ascii="Arial" w:hAnsi="Arial" w:cs="Arial"/>
          <w:i/>
          <w:sz w:val="20"/>
          <w:szCs w:val="20"/>
        </w:rPr>
        <w:t>n thành viên trong liên danh giao d</w:t>
      </w:r>
      <w:r w:rsidRPr="004509E7">
        <w:rPr>
          <w:rFonts w:ascii="Arial" w:hAnsi="Arial" w:cs="Arial"/>
          <w:i/>
          <w:sz w:val="20"/>
          <w:szCs w:val="20"/>
        </w:rPr>
        <w:t>ị</w:t>
      </w:r>
      <w:r w:rsidRPr="004509E7">
        <w:rPr>
          <w:rFonts w:ascii="Arial" w:hAnsi="Arial" w:cs="Arial"/>
          <w:i/>
          <w:sz w:val="20"/>
          <w:szCs w:val="20"/>
        </w:rPr>
        <w:t>ch theo phân công trong th</w:t>
      </w:r>
      <w:r w:rsidRPr="004509E7">
        <w:rPr>
          <w:rFonts w:ascii="Arial" w:hAnsi="Arial" w:cs="Arial"/>
          <w:i/>
          <w:sz w:val="20"/>
          <w:szCs w:val="20"/>
        </w:rPr>
        <w:t>ỏ</w:t>
      </w:r>
      <w:r w:rsidRPr="004509E7">
        <w:rPr>
          <w:rFonts w:ascii="Arial" w:hAnsi="Arial" w:cs="Arial"/>
          <w:i/>
          <w:sz w:val="20"/>
          <w:szCs w:val="20"/>
        </w:rPr>
        <w:t>a thu</w:t>
      </w:r>
      <w:r w:rsidRPr="004509E7">
        <w:rPr>
          <w:rFonts w:ascii="Arial" w:hAnsi="Arial" w:cs="Arial"/>
          <w:i/>
          <w:sz w:val="20"/>
          <w:szCs w:val="20"/>
        </w:rPr>
        <w:t>ậ</w:t>
      </w:r>
      <w:r w:rsidRPr="004509E7">
        <w:rPr>
          <w:rFonts w:ascii="Arial" w:hAnsi="Arial" w:cs="Arial"/>
          <w:i/>
          <w:sz w:val="20"/>
          <w:szCs w:val="20"/>
        </w:rPr>
        <w:t>n liên danh.]</w:t>
      </w:r>
    </w:p>
    <w:p w14:paraId="5C11DFBD"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i/>
          <w:sz w:val="20"/>
          <w:szCs w:val="20"/>
        </w:rPr>
        <w:t>[Trư</w:t>
      </w:r>
      <w:r w:rsidRPr="004509E7">
        <w:rPr>
          <w:rFonts w:ascii="Arial" w:hAnsi="Arial" w:cs="Arial"/>
          <w:i/>
          <w:sz w:val="20"/>
          <w:szCs w:val="20"/>
        </w:rPr>
        <w:t>ờ</w:t>
      </w:r>
      <w:r w:rsidRPr="004509E7">
        <w:rPr>
          <w:rFonts w:ascii="Arial" w:hAnsi="Arial" w:cs="Arial"/>
          <w:i/>
          <w:sz w:val="20"/>
          <w:szCs w:val="20"/>
        </w:rPr>
        <w:t>ng h</w:t>
      </w:r>
      <w:r w:rsidRPr="004509E7">
        <w:rPr>
          <w:rFonts w:ascii="Arial" w:hAnsi="Arial" w:cs="Arial"/>
          <w:i/>
          <w:sz w:val="20"/>
          <w:szCs w:val="20"/>
        </w:rPr>
        <w:t>ợ</w:t>
      </w:r>
      <w:r w:rsidRPr="004509E7">
        <w:rPr>
          <w:rFonts w:ascii="Arial" w:hAnsi="Arial" w:cs="Arial"/>
          <w:i/>
          <w:sz w:val="20"/>
          <w:szCs w:val="20"/>
        </w:rPr>
        <w:t xml:space="preserve">p các bên </w:t>
      </w:r>
      <w:r w:rsidRPr="004509E7">
        <w:rPr>
          <w:rFonts w:ascii="Arial" w:hAnsi="Arial" w:cs="Arial"/>
          <w:i/>
          <w:sz w:val="20"/>
          <w:szCs w:val="20"/>
        </w:rPr>
        <w:t>ủ</w:t>
      </w:r>
      <w:r w:rsidRPr="004509E7">
        <w:rPr>
          <w:rFonts w:ascii="Arial" w:hAnsi="Arial" w:cs="Arial"/>
          <w:i/>
          <w:sz w:val="20"/>
          <w:szCs w:val="20"/>
        </w:rPr>
        <w:t>y quy</w:t>
      </w:r>
      <w:r w:rsidRPr="004509E7">
        <w:rPr>
          <w:rFonts w:ascii="Arial" w:hAnsi="Arial" w:cs="Arial"/>
          <w:i/>
          <w:sz w:val="20"/>
          <w:szCs w:val="20"/>
        </w:rPr>
        <w:t>ề</w:t>
      </w:r>
      <w:r w:rsidRPr="004509E7">
        <w:rPr>
          <w:rFonts w:ascii="Arial" w:hAnsi="Arial" w:cs="Arial"/>
          <w:i/>
          <w:sz w:val="20"/>
          <w:szCs w:val="20"/>
        </w:rPr>
        <w:t>n theo quy đ</w:t>
      </w:r>
      <w:r w:rsidRPr="004509E7">
        <w:rPr>
          <w:rFonts w:ascii="Arial" w:hAnsi="Arial" w:cs="Arial"/>
          <w:i/>
          <w:sz w:val="20"/>
          <w:szCs w:val="20"/>
        </w:rPr>
        <w:t>ị</w:t>
      </w:r>
      <w:r w:rsidRPr="004509E7">
        <w:rPr>
          <w:rFonts w:ascii="Arial" w:hAnsi="Arial" w:cs="Arial"/>
          <w:i/>
          <w:sz w:val="20"/>
          <w:szCs w:val="20"/>
        </w:rPr>
        <w:t>nh pháp lu</w:t>
      </w:r>
      <w:r w:rsidRPr="004509E7">
        <w:rPr>
          <w:rFonts w:ascii="Arial" w:hAnsi="Arial" w:cs="Arial"/>
          <w:i/>
          <w:sz w:val="20"/>
          <w:szCs w:val="20"/>
        </w:rPr>
        <w:t>ậ</w:t>
      </w:r>
      <w:r w:rsidRPr="004509E7">
        <w:rPr>
          <w:rFonts w:ascii="Arial" w:hAnsi="Arial" w:cs="Arial"/>
          <w:i/>
          <w:sz w:val="20"/>
          <w:szCs w:val="20"/>
        </w:rPr>
        <w:t>t cho cá nhân, pháp nhân khác giao k</w:t>
      </w:r>
      <w:r w:rsidRPr="004509E7">
        <w:rPr>
          <w:rFonts w:ascii="Arial" w:hAnsi="Arial" w:cs="Arial"/>
          <w:i/>
          <w:sz w:val="20"/>
          <w:szCs w:val="20"/>
        </w:rPr>
        <w:t>ế</w:t>
      </w:r>
      <w:r w:rsidRPr="004509E7">
        <w:rPr>
          <w:rFonts w:ascii="Arial" w:hAnsi="Arial" w:cs="Arial"/>
          <w:i/>
          <w:sz w:val="20"/>
          <w:szCs w:val="20"/>
        </w:rPr>
        <w:t>t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thì ph</w:t>
      </w:r>
      <w:r w:rsidRPr="004509E7">
        <w:rPr>
          <w:rFonts w:ascii="Arial" w:hAnsi="Arial" w:cs="Arial"/>
          <w:i/>
          <w:sz w:val="20"/>
          <w:szCs w:val="20"/>
        </w:rPr>
        <w:t>ả</w:t>
      </w:r>
      <w:r w:rsidRPr="004509E7">
        <w:rPr>
          <w:rFonts w:ascii="Arial" w:hAnsi="Arial" w:cs="Arial"/>
          <w:i/>
          <w:sz w:val="20"/>
          <w:szCs w:val="20"/>
        </w:rPr>
        <w:t>i ghi rõ thông tin v</w:t>
      </w:r>
      <w:r w:rsidRPr="004509E7">
        <w:rPr>
          <w:rFonts w:ascii="Arial" w:hAnsi="Arial" w:cs="Arial"/>
          <w:i/>
          <w:sz w:val="20"/>
          <w:szCs w:val="20"/>
        </w:rPr>
        <w:t>ề</w:t>
      </w:r>
      <w:r w:rsidRPr="004509E7">
        <w:rPr>
          <w:rFonts w:ascii="Arial" w:hAnsi="Arial" w:cs="Arial"/>
          <w:i/>
          <w:sz w:val="20"/>
          <w:szCs w:val="20"/>
        </w:rPr>
        <w:t xml:space="preserve"> gi</w:t>
      </w:r>
      <w:r w:rsidRPr="004509E7">
        <w:rPr>
          <w:rFonts w:ascii="Arial" w:hAnsi="Arial" w:cs="Arial"/>
          <w:i/>
          <w:sz w:val="20"/>
          <w:szCs w:val="20"/>
        </w:rPr>
        <w:t>ấ</w:t>
      </w:r>
      <w:r w:rsidRPr="004509E7">
        <w:rPr>
          <w:rFonts w:ascii="Arial" w:hAnsi="Arial" w:cs="Arial"/>
          <w:i/>
          <w:sz w:val="20"/>
          <w:szCs w:val="20"/>
        </w:rPr>
        <w:t xml:space="preserve">y </w:t>
      </w:r>
      <w:r w:rsidRPr="004509E7">
        <w:rPr>
          <w:rFonts w:ascii="Arial" w:hAnsi="Arial" w:cs="Arial"/>
          <w:i/>
          <w:sz w:val="20"/>
          <w:szCs w:val="20"/>
        </w:rPr>
        <w:t>ủ</w:t>
      </w:r>
      <w:r w:rsidRPr="004509E7">
        <w:rPr>
          <w:rFonts w:ascii="Arial" w:hAnsi="Arial" w:cs="Arial"/>
          <w:i/>
          <w:sz w:val="20"/>
          <w:szCs w:val="20"/>
        </w:rPr>
        <w:t>y quy</w:t>
      </w:r>
      <w:r w:rsidRPr="004509E7">
        <w:rPr>
          <w:rFonts w:ascii="Arial" w:hAnsi="Arial" w:cs="Arial"/>
          <w:i/>
          <w:sz w:val="20"/>
          <w:szCs w:val="20"/>
        </w:rPr>
        <w:t>ề</w:t>
      </w:r>
      <w:r w:rsidRPr="004509E7">
        <w:rPr>
          <w:rFonts w:ascii="Arial" w:hAnsi="Arial" w:cs="Arial"/>
          <w:i/>
          <w:sz w:val="20"/>
          <w:szCs w:val="20"/>
        </w:rPr>
        <w:t>n.]</w:t>
      </w:r>
    </w:p>
    <w:p w14:paraId="34C131F9"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i/>
          <w:sz w:val="20"/>
          <w:szCs w:val="20"/>
        </w:rPr>
        <w:t>[Trư</w:t>
      </w:r>
      <w:r w:rsidRPr="004509E7">
        <w:rPr>
          <w:rFonts w:ascii="Arial" w:hAnsi="Arial" w:cs="Arial"/>
          <w:i/>
          <w:sz w:val="20"/>
          <w:szCs w:val="20"/>
        </w:rPr>
        <w:t>ờ</w:t>
      </w:r>
      <w:r w:rsidRPr="004509E7">
        <w:rPr>
          <w:rFonts w:ascii="Arial" w:hAnsi="Arial" w:cs="Arial"/>
          <w:i/>
          <w:sz w:val="20"/>
          <w:szCs w:val="20"/>
        </w:rPr>
        <w:t>ng h</w:t>
      </w:r>
      <w:r w:rsidRPr="004509E7">
        <w:rPr>
          <w:rFonts w:ascii="Arial" w:hAnsi="Arial" w:cs="Arial"/>
          <w:i/>
          <w:sz w:val="20"/>
          <w:szCs w:val="20"/>
        </w:rPr>
        <w:t>ợ</w:t>
      </w:r>
      <w:r w:rsidRPr="004509E7">
        <w:rPr>
          <w:rFonts w:ascii="Arial" w:hAnsi="Arial" w:cs="Arial"/>
          <w:i/>
          <w:sz w:val="20"/>
          <w:szCs w:val="20"/>
        </w:rPr>
        <w:t>p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xây d</w:t>
      </w:r>
      <w:r w:rsidRPr="004509E7">
        <w:rPr>
          <w:rFonts w:ascii="Arial" w:hAnsi="Arial" w:cs="Arial"/>
          <w:i/>
          <w:sz w:val="20"/>
          <w:szCs w:val="20"/>
        </w:rPr>
        <w:t>ự</w:t>
      </w:r>
      <w:r w:rsidRPr="004509E7">
        <w:rPr>
          <w:rFonts w:ascii="Arial" w:hAnsi="Arial" w:cs="Arial"/>
          <w:i/>
          <w:sz w:val="20"/>
          <w:szCs w:val="20"/>
        </w:rPr>
        <w:t>ng đư</w:t>
      </w:r>
      <w:r w:rsidRPr="004509E7">
        <w:rPr>
          <w:rFonts w:ascii="Arial" w:hAnsi="Arial" w:cs="Arial"/>
          <w:i/>
          <w:sz w:val="20"/>
          <w:szCs w:val="20"/>
        </w:rPr>
        <w:t>ợ</w:t>
      </w:r>
      <w:r w:rsidRPr="004509E7">
        <w:rPr>
          <w:rFonts w:ascii="Arial" w:hAnsi="Arial" w:cs="Arial"/>
          <w:i/>
          <w:sz w:val="20"/>
          <w:szCs w:val="20"/>
        </w:rPr>
        <w:t>c giao d</w:t>
      </w:r>
      <w:r w:rsidRPr="004509E7">
        <w:rPr>
          <w:rFonts w:ascii="Arial" w:hAnsi="Arial" w:cs="Arial"/>
          <w:i/>
          <w:sz w:val="20"/>
          <w:szCs w:val="20"/>
        </w:rPr>
        <w:t>ị</w:t>
      </w:r>
      <w:r w:rsidRPr="004509E7">
        <w:rPr>
          <w:rFonts w:ascii="Arial" w:hAnsi="Arial" w:cs="Arial"/>
          <w:i/>
          <w:sz w:val="20"/>
          <w:szCs w:val="20"/>
        </w:rPr>
        <w:t>ch b</w:t>
      </w:r>
      <w:r w:rsidRPr="004509E7">
        <w:rPr>
          <w:rFonts w:ascii="Arial" w:hAnsi="Arial" w:cs="Arial"/>
          <w:i/>
          <w:sz w:val="20"/>
          <w:szCs w:val="20"/>
        </w:rPr>
        <w:t>ằ</w:t>
      </w:r>
      <w:r w:rsidRPr="004509E7">
        <w:rPr>
          <w:rFonts w:ascii="Arial" w:hAnsi="Arial" w:cs="Arial"/>
          <w:i/>
          <w:sz w:val="20"/>
          <w:szCs w:val="20"/>
        </w:rPr>
        <w:t>ng phương th</w:t>
      </w:r>
      <w:r w:rsidRPr="004509E7">
        <w:rPr>
          <w:rFonts w:ascii="Arial" w:hAnsi="Arial" w:cs="Arial"/>
          <w:i/>
          <w:sz w:val="20"/>
          <w:szCs w:val="20"/>
        </w:rPr>
        <w:t>ứ</w:t>
      </w:r>
      <w:r w:rsidRPr="004509E7">
        <w:rPr>
          <w:rFonts w:ascii="Arial" w:hAnsi="Arial" w:cs="Arial"/>
          <w:i/>
          <w:sz w:val="20"/>
          <w:szCs w:val="20"/>
        </w:rPr>
        <w:t>c đi</w:t>
      </w:r>
      <w:r w:rsidRPr="004509E7">
        <w:rPr>
          <w:rFonts w:ascii="Arial" w:hAnsi="Arial" w:cs="Arial"/>
          <w:i/>
          <w:sz w:val="20"/>
          <w:szCs w:val="20"/>
        </w:rPr>
        <w:t>ệ</w:t>
      </w:r>
      <w:r w:rsidRPr="004509E7">
        <w:rPr>
          <w:rFonts w:ascii="Arial" w:hAnsi="Arial" w:cs="Arial"/>
          <w:i/>
          <w:sz w:val="20"/>
          <w:szCs w:val="20"/>
        </w:rPr>
        <w:t>n t</w:t>
      </w:r>
      <w:r w:rsidRPr="004509E7">
        <w:rPr>
          <w:rFonts w:ascii="Arial" w:hAnsi="Arial" w:cs="Arial"/>
          <w:i/>
          <w:sz w:val="20"/>
          <w:szCs w:val="20"/>
        </w:rPr>
        <w:t>ử</w:t>
      </w:r>
      <w:r w:rsidRPr="004509E7">
        <w:rPr>
          <w:rFonts w:ascii="Arial" w:hAnsi="Arial" w:cs="Arial"/>
          <w:i/>
          <w:sz w:val="20"/>
          <w:szCs w:val="20"/>
        </w:rPr>
        <w:t xml:space="preserve"> thì ph</w:t>
      </w:r>
      <w:r w:rsidRPr="004509E7">
        <w:rPr>
          <w:rFonts w:ascii="Arial" w:hAnsi="Arial" w:cs="Arial"/>
          <w:i/>
          <w:sz w:val="20"/>
          <w:szCs w:val="20"/>
        </w:rPr>
        <w:t>ả</w:t>
      </w:r>
      <w:r w:rsidRPr="004509E7">
        <w:rPr>
          <w:rFonts w:ascii="Arial" w:hAnsi="Arial" w:cs="Arial"/>
          <w:i/>
          <w:sz w:val="20"/>
          <w:szCs w:val="20"/>
        </w:rPr>
        <w:t>i tuân th</w:t>
      </w:r>
      <w:r w:rsidRPr="004509E7">
        <w:rPr>
          <w:rFonts w:ascii="Arial" w:hAnsi="Arial" w:cs="Arial"/>
          <w:i/>
          <w:sz w:val="20"/>
          <w:szCs w:val="20"/>
        </w:rPr>
        <w:t>ủ</w:t>
      </w:r>
      <w:r w:rsidRPr="004509E7">
        <w:rPr>
          <w:rFonts w:ascii="Arial" w:hAnsi="Arial" w:cs="Arial"/>
          <w:i/>
          <w:sz w:val="20"/>
          <w:szCs w:val="20"/>
        </w:rPr>
        <w:t xml:space="preserve"> pháp</w:t>
      </w:r>
      <w:r w:rsidRPr="004509E7">
        <w:rPr>
          <w:rFonts w:ascii="Arial" w:hAnsi="Arial" w:cs="Arial"/>
          <w:i/>
          <w:sz w:val="20"/>
          <w:szCs w:val="20"/>
        </w:rPr>
        <w:t xml:space="preserve"> lu</w:t>
      </w:r>
      <w:r w:rsidRPr="004509E7">
        <w:rPr>
          <w:rFonts w:ascii="Arial" w:hAnsi="Arial" w:cs="Arial"/>
          <w:i/>
          <w:sz w:val="20"/>
          <w:szCs w:val="20"/>
        </w:rPr>
        <w:t>ậ</w:t>
      </w:r>
      <w:r w:rsidRPr="004509E7">
        <w:rPr>
          <w:rFonts w:ascii="Arial" w:hAnsi="Arial" w:cs="Arial"/>
          <w:i/>
          <w:sz w:val="20"/>
          <w:szCs w:val="20"/>
        </w:rPr>
        <w:t>t v</w:t>
      </w:r>
      <w:r w:rsidRPr="004509E7">
        <w:rPr>
          <w:rFonts w:ascii="Arial" w:hAnsi="Arial" w:cs="Arial"/>
          <w:i/>
          <w:sz w:val="20"/>
          <w:szCs w:val="20"/>
        </w:rPr>
        <w:t>ề</w:t>
      </w:r>
      <w:r w:rsidRPr="004509E7">
        <w:rPr>
          <w:rFonts w:ascii="Arial" w:hAnsi="Arial" w:cs="Arial"/>
          <w:i/>
          <w:sz w:val="20"/>
          <w:szCs w:val="20"/>
        </w:rPr>
        <w:t xml:space="preserve"> giao d</w:t>
      </w:r>
      <w:r w:rsidRPr="004509E7">
        <w:rPr>
          <w:rFonts w:ascii="Arial" w:hAnsi="Arial" w:cs="Arial"/>
          <w:i/>
          <w:sz w:val="20"/>
          <w:szCs w:val="20"/>
        </w:rPr>
        <w:t>ị</w:t>
      </w:r>
      <w:r w:rsidRPr="004509E7">
        <w:rPr>
          <w:rFonts w:ascii="Arial" w:hAnsi="Arial" w:cs="Arial"/>
          <w:i/>
          <w:sz w:val="20"/>
          <w:szCs w:val="20"/>
        </w:rPr>
        <w:t>ch đi</w:t>
      </w:r>
      <w:r w:rsidRPr="004509E7">
        <w:rPr>
          <w:rFonts w:ascii="Arial" w:hAnsi="Arial" w:cs="Arial"/>
          <w:i/>
          <w:sz w:val="20"/>
          <w:szCs w:val="20"/>
        </w:rPr>
        <w:t>ệ</w:t>
      </w:r>
      <w:r w:rsidRPr="004509E7">
        <w:rPr>
          <w:rFonts w:ascii="Arial" w:hAnsi="Arial" w:cs="Arial"/>
          <w:i/>
          <w:sz w:val="20"/>
          <w:szCs w:val="20"/>
        </w:rPr>
        <w:t>n t</w:t>
      </w:r>
      <w:r w:rsidRPr="004509E7">
        <w:rPr>
          <w:rFonts w:ascii="Arial" w:hAnsi="Arial" w:cs="Arial"/>
          <w:i/>
          <w:sz w:val="20"/>
          <w:szCs w:val="20"/>
        </w:rPr>
        <w:t>ử</w:t>
      </w:r>
      <w:r w:rsidRPr="004509E7">
        <w:rPr>
          <w:rFonts w:ascii="Arial" w:hAnsi="Arial" w:cs="Arial"/>
          <w:i/>
          <w:sz w:val="20"/>
          <w:szCs w:val="20"/>
        </w:rPr>
        <w:t>.]</w:t>
      </w:r>
    </w:p>
    <w:p w14:paraId="72A6EEE7"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Hai bên cùng th</w:t>
      </w:r>
      <w:r w:rsidRPr="004509E7">
        <w:rPr>
          <w:rFonts w:ascii="Arial" w:hAnsi="Arial" w:cs="Arial"/>
          <w:sz w:val="20"/>
          <w:szCs w:val="20"/>
        </w:rPr>
        <w:t>ố</w:t>
      </w:r>
      <w:r w:rsidRPr="004509E7">
        <w:rPr>
          <w:rFonts w:ascii="Arial" w:hAnsi="Arial" w:cs="Arial"/>
          <w:sz w:val="20"/>
          <w:szCs w:val="20"/>
        </w:rPr>
        <w:t>ng nh</w:t>
      </w:r>
      <w:r w:rsidRPr="004509E7">
        <w:rPr>
          <w:rFonts w:ascii="Arial" w:hAnsi="Arial" w:cs="Arial"/>
          <w:sz w:val="20"/>
          <w:szCs w:val="20"/>
        </w:rPr>
        <w:t>ấ</w:t>
      </w:r>
      <w:r w:rsidRPr="004509E7">
        <w:rPr>
          <w:rFonts w:ascii="Arial" w:hAnsi="Arial" w:cs="Arial"/>
          <w:sz w:val="20"/>
          <w:szCs w:val="20"/>
        </w:rPr>
        <w:t>t ký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tư v</w:t>
      </w:r>
      <w:r w:rsidRPr="004509E7">
        <w:rPr>
          <w:rFonts w:ascii="Arial" w:hAnsi="Arial" w:cs="Arial"/>
          <w:sz w:val="20"/>
          <w:szCs w:val="20"/>
        </w:rPr>
        <w:t>ấ</w:t>
      </w:r>
      <w:r w:rsidRPr="004509E7">
        <w:rPr>
          <w:rFonts w:ascii="Arial" w:hAnsi="Arial" w:cs="Arial"/>
          <w:sz w:val="20"/>
          <w:szCs w:val="20"/>
        </w:rPr>
        <w:t>n l</w:t>
      </w:r>
      <w:r w:rsidRPr="004509E7">
        <w:rPr>
          <w:rFonts w:ascii="Arial" w:hAnsi="Arial" w:cs="Arial"/>
          <w:sz w:val="20"/>
          <w:szCs w:val="20"/>
        </w:rPr>
        <w:t>ậ</w:t>
      </w:r>
      <w:r w:rsidRPr="004509E7">
        <w:rPr>
          <w:rFonts w:ascii="Arial" w:hAnsi="Arial" w:cs="Arial"/>
          <w:sz w:val="20"/>
          <w:szCs w:val="20"/>
        </w:rPr>
        <w:t>p báo cáo nghiên c</w:t>
      </w:r>
      <w:r w:rsidRPr="004509E7">
        <w:rPr>
          <w:rFonts w:ascii="Arial" w:hAnsi="Arial" w:cs="Arial"/>
          <w:sz w:val="20"/>
          <w:szCs w:val="20"/>
        </w:rPr>
        <w:t>ứ</w:t>
      </w:r>
      <w:r w:rsidRPr="004509E7">
        <w:rPr>
          <w:rFonts w:ascii="Arial" w:hAnsi="Arial" w:cs="Arial"/>
          <w:sz w:val="20"/>
          <w:szCs w:val="20"/>
        </w:rPr>
        <w:t>u kh</w:t>
      </w:r>
      <w:r w:rsidRPr="004509E7">
        <w:rPr>
          <w:rFonts w:ascii="Arial" w:hAnsi="Arial" w:cs="Arial"/>
          <w:sz w:val="20"/>
          <w:szCs w:val="20"/>
        </w:rPr>
        <w:t>ả</w:t>
      </w:r>
      <w:r w:rsidRPr="004509E7">
        <w:rPr>
          <w:rFonts w:ascii="Arial" w:hAnsi="Arial" w:cs="Arial"/>
          <w:sz w:val="20"/>
          <w:szCs w:val="20"/>
        </w:rPr>
        <w:t xml:space="preserve"> thi đ</w:t>
      </w:r>
      <w:r w:rsidRPr="004509E7">
        <w:rPr>
          <w:rFonts w:ascii="Arial" w:hAnsi="Arial" w:cs="Arial"/>
          <w:sz w:val="20"/>
          <w:szCs w:val="20"/>
        </w:rPr>
        <w:t>ầ</w:t>
      </w:r>
      <w:r w:rsidRPr="004509E7">
        <w:rPr>
          <w:rFonts w:ascii="Arial" w:hAnsi="Arial" w:cs="Arial"/>
          <w:sz w:val="20"/>
          <w:szCs w:val="20"/>
        </w:rPr>
        <w:t>u tư xây d</w:t>
      </w:r>
      <w:r w:rsidRPr="004509E7">
        <w:rPr>
          <w:rFonts w:ascii="Arial" w:hAnsi="Arial" w:cs="Arial"/>
          <w:sz w:val="20"/>
          <w:szCs w:val="20"/>
        </w:rPr>
        <w:t>ự</w:t>
      </w:r>
      <w:r w:rsidRPr="004509E7">
        <w:rPr>
          <w:rFonts w:ascii="Arial" w:hAnsi="Arial" w:cs="Arial"/>
          <w:sz w:val="20"/>
          <w:szCs w:val="20"/>
        </w:rPr>
        <w:t>ng gói th</w:t>
      </w:r>
      <w:r w:rsidRPr="004509E7">
        <w:rPr>
          <w:rFonts w:ascii="Arial" w:hAnsi="Arial" w:cs="Arial"/>
          <w:sz w:val="20"/>
          <w:szCs w:val="20"/>
        </w:rPr>
        <w:t>ầ</w:t>
      </w:r>
      <w:r w:rsidRPr="004509E7">
        <w:rPr>
          <w:rFonts w:ascii="Arial" w:hAnsi="Arial" w:cs="Arial"/>
          <w:sz w:val="20"/>
          <w:szCs w:val="20"/>
        </w:rPr>
        <w:t>u (s</w:t>
      </w:r>
      <w:r w:rsidRPr="004509E7">
        <w:rPr>
          <w:rFonts w:ascii="Arial" w:hAnsi="Arial" w:cs="Arial"/>
          <w:sz w:val="20"/>
          <w:szCs w:val="20"/>
        </w:rPr>
        <w:t>ố</w:t>
      </w:r>
      <w:r w:rsidRPr="004509E7">
        <w:rPr>
          <w:rFonts w:ascii="Arial" w:hAnsi="Arial" w:cs="Arial"/>
          <w:sz w:val="20"/>
          <w:szCs w:val="20"/>
        </w:rPr>
        <w:t xml:space="preserve">, </w:t>
      </w:r>
      <w:r w:rsidRPr="004509E7">
        <w:rPr>
          <w:rFonts w:ascii="Arial" w:hAnsi="Arial" w:cs="Arial"/>
          <w:i/>
          <w:sz w:val="20"/>
          <w:szCs w:val="20"/>
        </w:rPr>
        <w:t>tên gói th</w:t>
      </w:r>
      <w:r w:rsidRPr="004509E7">
        <w:rPr>
          <w:rFonts w:ascii="Arial" w:hAnsi="Arial" w:cs="Arial"/>
          <w:i/>
          <w:sz w:val="20"/>
          <w:szCs w:val="20"/>
        </w:rPr>
        <w:t>ầ</w:t>
      </w:r>
      <w:r w:rsidRPr="004509E7">
        <w:rPr>
          <w:rFonts w:ascii="Arial" w:hAnsi="Arial" w:cs="Arial"/>
          <w:i/>
          <w:sz w:val="20"/>
          <w:szCs w:val="20"/>
        </w:rPr>
        <w:t>u)</w:t>
      </w:r>
      <w:r w:rsidRPr="004509E7">
        <w:rPr>
          <w:rFonts w:ascii="Arial" w:hAnsi="Arial" w:cs="Arial"/>
          <w:sz w:val="20"/>
          <w:szCs w:val="20"/>
        </w:rPr>
        <w:t xml:space="preserve"> thu</w:t>
      </w:r>
      <w:r w:rsidRPr="004509E7">
        <w:rPr>
          <w:rFonts w:ascii="Arial" w:hAnsi="Arial" w:cs="Arial"/>
          <w:sz w:val="20"/>
          <w:szCs w:val="20"/>
        </w:rPr>
        <w:t>ộ</w:t>
      </w:r>
      <w:r w:rsidRPr="004509E7">
        <w:rPr>
          <w:rFonts w:ascii="Arial" w:hAnsi="Arial" w:cs="Arial"/>
          <w:sz w:val="20"/>
          <w:szCs w:val="20"/>
        </w:rPr>
        <w:t>c d</w:t>
      </w:r>
      <w:r w:rsidRPr="004509E7">
        <w:rPr>
          <w:rFonts w:ascii="Arial" w:hAnsi="Arial" w:cs="Arial"/>
          <w:sz w:val="20"/>
          <w:szCs w:val="20"/>
        </w:rPr>
        <w:t>ự</w:t>
      </w:r>
      <w:r w:rsidRPr="004509E7">
        <w:rPr>
          <w:rFonts w:ascii="Arial" w:hAnsi="Arial" w:cs="Arial"/>
          <w:sz w:val="20"/>
          <w:szCs w:val="20"/>
        </w:rPr>
        <w:t xml:space="preserve"> án/công trình </w:t>
      </w:r>
      <w:r w:rsidRPr="004509E7">
        <w:rPr>
          <w:rFonts w:ascii="Arial" w:hAnsi="Arial" w:cs="Arial"/>
          <w:i/>
          <w:sz w:val="20"/>
          <w:szCs w:val="20"/>
        </w:rPr>
        <w:t>(tên d</w:t>
      </w:r>
      <w:r w:rsidRPr="004509E7">
        <w:rPr>
          <w:rFonts w:ascii="Arial" w:hAnsi="Arial" w:cs="Arial"/>
          <w:i/>
          <w:sz w:val="20"/>
          <w:szCs w:val="20"/>
        </w:rPr>
        <w:t>ự</w:t>
      </w:r>
      <w:r w:rsidRPr="004509E7">
        <w:rPr>
          <w:rFonts w:ascii="Arial" w:hAnsi="Arial" w:cs="Arial"/>
          <w:i/>
          <w:sz w:val="20"/>
          <w:szCs w:val="20"/>
        </w:rPr>
        <w:t xml:space="preserve"> án/công trình)</w:t>
      </w:r>
      <w:r w:rsidRPr="004509E7">
        <w:rPr>
          <w:rFonts w:ascii="Arial" w:hAnsi="Arial" w:cs="Arial"/>
          <w:sz w:val="20"/>
          <w:szCs w:val="20"/>
        </w:rPr>
        <w:t xml:space="preserve"> như sau:</w:t>
      </w:r>
    </w:p>
    <w:p w14:paraId="1FCE5345" w14:textId="77777777" w:rsidR="007A6AC4" w:rsidRPr="004509E7" w:rsidRDefault="007A6AC4" w:rsidP="00DE60E9">
      <w:pPr>
        <w:spacing w:after="120" w:line="240" w:lineRule="auto"/>
        <w:ind w:firstLine="720"/>
        <w:jc w:val="both"/>
        <w:rPr>
          <w:rFonts w:ascii="Arial" w:hAnsi="Arial" w:cs="Arial"/>
          <w:b/>
          <w:sz w:val="20"/>
          <w:szCs w:val="20"/>
        </w:rPr>
      </w:pPr>
      <w:r w:rsidRPr="004509E7">
        <w:rPr>
          <w:rFonts w:ascii="Arial" w:hAnsi="Arial" w:cs="Arial"/>
          <w:b/>
          <w:sz w:val="20"/>
          <w:szCs w:val="20"/>
        </w:rPr>
        <w:br w:type="page"/>
      </w:r>
    </w:p>
    <w:p w14:paraId="0927FEC5" w14:textId="094B10C0" w:rsidR="00595939" w:rsidRPr="004509E7" w:rsidRDefault="006238DC" w:rsidP="00DE60E9">
      <w:pPr>
        <w:spacing w:after="0" w:line="240" w:lineRule="auto"/>
        <w:jc w:val="center"/>
        <w:rPr>
          <w:rFonts w:ascii="Arial" w:hAnsi="Arial" w:cs="Arial"/>
          <w:b/>
          <w:sz w:val="20"/>
          <w:szCs w:val="20"/>
        </w:rPr>
      </w:pPr>
      <w:r w:rsidRPr="004509E7">
        <w:rPr>
          <w:rFonts w:ascii="Arial" w:hAnsi="Arial" w:cs="Arial"/>
          <w:b/>
          <w:sz w:val="20"/>
          <w:szCs w:val="20"/>
        </w:rPr>
        <w:lastRenderedPageBreak/>
        <w:t>PH</w:t>
      </w:r>
      <w:r w:rsidRPr="004509E7">
        <w:rPr>
          <w:rFonts w:ascii="Arial" w:hAnsi="Arial" w:cs="Arial"/>
          <w:b/>
          <w:sz w:val="20"/>
          <w:szCs w:val="20"/>
        </w:rPr>
        <w:t>Ầ</w:t>
      </w:r>
      <w:r w:rsidRPr="004509E7">
        <w:rPr>
          <w:rFonts w:ascii="Arial" w:hAnsi="Arial" w:cs="Arial"/>
          <w:b/>
          <w:sz w:val="20"/>
          <w:szCs w:val="20"/>
        </w:rPr>
        <w:t>N 2. CÁC CĂN C</w:t>
      </w:r>
      <w:r w:rsidRPr="004509E7">
        <w:rPr>
          <w:rFonts w:ascii="Arial" w:hAnsi="Arial" w:cs="Arial"/>
          <w:b/>
          <w:sz w:val="20"/>
          <w:szCs w:val="20"/>
        </w:rPr>
        <w:t>Ứ</w:t>
      </w:r>
      <w:r w:rsidRPr="004509E7">
        <w:rPr>
          <w:rFonts w:ascii="Arial" w:hAnsi="Arial" w:cs="Arial"/>
          <w:b/>
          <w:sz w:val="20"/>
          <w:szCs w:val="20"/>
        </w:rPr>
        <w:t xml:space="preserve"> GIAO K</w:t>
      </w:r>
      <w:r w:rsidRPr="004509E7">
        <w:rPr>
          <w:rFonts w:ascii="Arial" w:hAnsi="Arial" w:cs="Arial"/>
          <w:b/>
          <w:sz w:val="20"/>
          <w:szCs w:val="20"/>
        </w:rPr>
        <w:t>Ế</w:t>
      </w:r>
      <w:r w:rsidRPr="004509E7">
        <w:rPr>
          <w:rFonts w:ascii="Arial" w:hAnsi="Arial" w:cs="Arial"/>
          <w:b/>
          <w:sz w:val="20"/>
          <w:szCs w:val="20"/>
        </w:rPr>
        <w:t>T H</w:t>
      </w:r>
      <w:r w:rsidRPr="004509E7">
        <w:rPr>
          <w:rFonts w:ascii="Arial" w:hAnsi="Arial" w:cs="Arial"/>
          <w:b/>
          <w:sz w:val="20"/>
          <w:szCs w:val="20"/>
        </w:rPr>
        <w:t>Ợ</w:t>
      </w:r>
      <w:r w:rsidRPr="004509E7">
        <w:rPr>
          <w:rFonts w:ascii="Arial" w:hAnsi="Arial" w:cs="Arial"/>
          <w:b/>
          <w:sz w:val="20"/>
          <w:szCs w:val="20"/>
        </w:rPr>
        <w:t>P Đ</w:t>
      </w:r>
      <w:r w:rsidRPr="004509E7">
        <w:rPr>
          <w:rFonts w:ascii="Arial" w:hAnsi="Arial" w:cs="Arial"/>
          <w:b/>
          <w:sz w:val="20"/>
          <w:szCs w:val="20"/>
        </w:rPr>
        <w:t>Ồ</w:t>
      </w:r>
      <w:r w:rsidRPr="004509E7">
        <w:rPr>
          <w:rFonts w:ascii="Arial" w:hAnsi="Arial" w:cs="Arial"/>
          <w:b/>
          <w:sz w:val="20"/>
          <w:szCs w:val="20"/>
        </w:rPr>
        <w:t>NG</w:t>
      </w:r>
    </w:p>
    <w:p w14:paraId="3F579BC0" w14:textId="77777777" w:rsidR="00DE60E9" w:rsidRPr="004509E7" w:rsidRDefault="00DE60E9" w:rsidP="00DE60E9">
      <w:pPr>
        <w:spacing w:after="0" w:line="240" w:lineRule="auto"/>
        <w:jc w:val="center"/>
        <w:rPr>
          <w:rFonts w:ascii="Arial" w:hAnsi="Arial" w:cs="Arial"/>
          <w:sz w:val="20"/>
          <w:szCs w:val="20"/>
        </w:rPr>
      </w:pPr>
    </w:p>
    <w:p w14:paraId="5E657FF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Căn c</w:t>
      </w:r>
      <w:r w:rsidRPr="004509E7">
        <w:rPr>
          <w:rFonts w:ascii="Arial" w:hAnsi="Arial" w:cs="Arial"/>
          <w:sz w:val="20"/>
          <w:szCs w:val="20"/>
        </w:rPr>
        <w:t>ứ</w:t>
      </w:r>
      <w:r w:rsidRPr="004509E7">
        <w:rPr>
          <w:rFonts w:ascii="Arial" w:hAnsi="Arial" w:cs="Arial"/>
          <w:sz w:val="20"/>
          <w:szCs w:val="20"/>
        </w:rPr>
        <w:t xml:space="preserve"> B</w:t>
      </w:r>
      <w:r w:rsidRPr="004509E7">
        <w:rPr>
          <w:rFonts w:ascii="Arial" w:hAnsi="Arial" w:cs="Arial"/>
          <w:sz w:val="20"/>
          <w:szCs w:val="20"/>
        </w:rPr>
        <w:t>ộ</w:t>
      </w:r>
      <w:r w:rsidRPr="004509E7">
        <w:rPr>
          <w:rFonts w:ascii="Arial" w:hAnsi="Arial" w:cs="Arial"/>
          <w:sz w:val="20"/>
          <w:szCs w:val="20"/>
        </w:rPr>
        <w:t xml:space="preserve"> Lu</w:t>
      </w:r>
      <w:r w:rsidRPr="004509E7">
        <w:rPr>
          <w:rFonts w:ascii="Arial" w:hAnsi="Arial" w:cs="Arial"/>
          <w:sz w:val="20"/>
          <w:szCs w:val="20"/>
        </w:rPr>
        <w:t>ậ</w:t>
      </w:r>
      <w:r w:rsidRPr="004509E7">
        <w:rPr>
          <w:rFonts w:ascii="Arial" w:hAnsi="Arial" w:cs="Arial"/>
          <w:sz w:val="20"/>
          <w:szCs w:val="20"/>
        </w:rPr>
        <w:t>t</w:t>
      </w:r>
      <w:r w:rsidRPr="004509E7">
        <w:rPr>
          <w:rFonts w:ascii="Arial" w:hAnsi="Arial" w:cs="Arial"/>
          <w:sz w:val="20"/>
          <w:szCs w:val="20"/>
        </w:rPr>
        <w:t xml:space="preserve"> Dân s</w:t>
      </w:r>
      <w:r w:rsidRPr="004509E7">
        <w:rPr>
          <w:rFonts w:ascii="Arial" w:hAnsi="Arial" w:cs="Arial"/>
          <w:sz w:val="20"/>
          <w:szCs w:val="20"/>
        </w:rPr>
        <w:t>ự</w:t>
      </w:r>
      <w:r w:rsidRPr="004509E7">
        <w:rPr>
          <w:rFonts w:ascii="Arial" w:hAnsi="Arial" w:cs="Arial"/>
          <w:sz w:val="20"/>
          <w:szCs w:val="20"/>
        </w:rPr>
        <w:t xml:space="preserve"> ngày 24 tháng 11 năm 2015;</w:t>
      </w:r>
    </w:p>
    <w:p w14:paraId="76EA191D"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Căn c</w:t>
      </w:r>
      <w:r w:rsidRPr="004509E7">
        <w:rPr>
          <w:rFonts w:ascii="Arial" w:hAnsi="Arial" w:cs="Arial"/>
          <w:sz w:val="20"/>
          <w:szCs w:val="20"/>
        </w:rPr>
        <w:t>ứ</w:t>
      </w:r>
      <w:r w:rsidRPr="004509E7">
        <w:rPr>
          <w:rFonts w:ascii="Arial" w:hAnsi="Arial" w:cs="Arial"/>
          <w:sz w:val="20"/>
          <w:szCs w:val="20"/>
        </w:rPr>
        <w:t xml:space="preserve"> Lu</w:t>
      </w:r>
      <w:r w:rsidRPr="004509E7">
        <w:rPr>
          <w:rFonts w:ascii="Arial" w:hAnsi="Arial" w:cs="Arial"/>
          <w:sz w:val="20"/>
          <w:szCs w:val="20"/>
        </w:rPr>
        <w:t>ậ</w:t>
      </w:r>
      <w:r w:rsidRPr="004509E7">
        <w:rPr>
          <w:rFonts w:ascii="Arial" w:hAnsi="Arial" w:cs="Arial"/>
          <w:sz w:val="20"/>
          <w:szCs w:val="20"/>
        </w:rPr>
        <w:t>t Xây d</w:t>
      </w:r>
      <w:r w:rsidRPr="004509E7">
        <w:rPr>
          <w:rFonts w:ascii="Arial" w:hAnsi="Arial" w:cs="Arial"/>
          <w:sz w:val="20"/>
          <w:szCs w:val="20"/>
        </w:rPr>
        <w:t>ự</w:t>
      </w:r>
      <w:r w:rsidRPr="004509E7">
        <w:rPr>
          <w:rFonts w:ascii="Arial" w:hAnsi="Arial" w:cs="Arial"/>
          <w:sz w:val="20"/>
          <w:szCs w:val="20"/>
        </w:rPr>
        <w:t>ng s</w:t>
      </w:r>
      <w:r w:rsidRPr="004509E7">
        <w:rPr>
          <w:rFonts w:ascii="Arial" w:hAnsi="Arial" w:cs="Arial"/>
          <w:sz w:val="20"/>
          <w:szCs w:val="20"/>
        </w:rPr>
        <w:t>ố</w:t>
      </w:r>
      <w:r w:rsidRPr="004509E7">
        <w:rPr>
          <w:rFonts w:ascii="Arial" w:hAnsi="Arial" w:cs="Arial"/>
          <w:sz w:val="20"/>
          <w:szCs w:val="20"/>
        </w:rPr>
        <w:t xml:space="preserve"> 135/2025/QH15 ngày 10 tháng 12 năm 2025;</w:t>
      </w:r>
    </w:p>
    <w:p w14:paraId="0DD26234"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Căn c</w:t>
      </w:r>
      <w:r w:rsidRPr="004509E7">
        <w:rPr>
          <w:rFonts w:ascii="Arial" w:hAnsi="Arial" w:cs="Arial"/>
          <w:sz w:val="20"/>
          <w:szCs w:val="20"/>
        </w:rPr>
        <w:t>ứ</w:t>
      </w:r>
      <w:r w:rsidRPr="004509E7">
        <w:rPr>
          <w:rFonts w:ascii="Arial" w:hAnsi="Arial" w:cs="Arial"/>
          <w:sz w:val="20"/>
          <w:szCs w:val="20"/>
        </w:rPr>
        <w:t xml:space="preserve"> Ngh</w:t>
      </w:r>
      <w:r w:rsidRPr="004509E7">
        <w:rPr>
          <w:rFonts w:ascii="Arial" w:hAnsi="Arial" w:cs="Arial"/>
          <w:sz w:val="20"/>
          <w:szCs w:val="20"/>
        </w:rPr>
        <w:t>ị</w:t>
      </w:r>
      <w:r w:rsidRPr="004509E7">
        <w:rPr>
          <w:rFonts w:ascii="Arial" w:hAnsi="Arial" w:cs="Arial"/>
          <w:sz w:val="20"/>
          <w:szCs w:val="20"/>
        </w:rPr>
        <w:t xml:space="preserve"> đ</w:t>
      </w:r>
      <w:r w:rsidRPr="004509E7">
        <w:rPr>
          <w:rFonts w:ascii="Arial" w:hAnsi="Arial" w:cs="Arial"/>
          <w:sz w:val="20"/>
          <w:szCs w:val="20"/>
        </w:rPr>
        <w:t>ị</w:t>
      </w:r>
      <w:r w:rsidRPr="004509E7">
        <w:rPr>
          <w:rFonts w:ascii="Arial" w:hAnsi="Arial" w:cs="Arial"/>
          <w:sz w:val="20"/>
          <w:szCs w:val="20"/>
        </w:rPr>
        <w:t>nh s</w:t>
      </w:r>
      <w:r w:rsidRPr="004509E7">
        <w:rPr>
          <w:rFonts w:ascii="Arial" w:hAnsi="Arial" w:cs="Arial"/>
          <w:sz w:val="20"/>
          <w:szCs w:val="20"/>
        </w:rPr>
        <w:t>ố</w:t>
      </w:r>
      <w:r w:rsidRPr="004509E7">
        <w:rPr>
          <w:rFonts w:ascii="Arial" w:hAnsi="Arial" w:cs="Arial"/>
          <w:sz w:val="20"/>
          <w:szCs w:val="20"/>
        </w:rPr>
        <w:t xml:space="preserve"> 210/2026/NĐ-CP ngày 15 tháng 6 năm 2026 c</w:t>
      </w:r>
      <w:r w:rsidRPr="004509E7">
        <w:rPr>
          <w:rFonts w:ascii="Arial" w:hAnsi="Arial" w:cs="Arial"/>
          <w:sz w:val="20"/>
          <w:szCs w:val="20"/>
        </w:rPr>
        <w:t>ủ</w:t>
      </w:r>
      <w:r w:rsidRPr="004509E7">
        <w:rPr>
          <w:rFonts w:ascii="Arial" w:hAnsi="Arial" w:cs="Arial"/>
          <w:sz w:val="20"/>
          <w:szCs w:val="20"/>
        </w:rPr>
        <w:t>a Chính ph</w:t>
      </w:r>
      <w:r w:rsidRPr="004509E7">
        <w:rPr>
          <w:rFonts w:ascii="Arial" w:hAnsi="Arial" w:cs="Arial"/>
          <w:sz w:val="20"/>
          <w:szCs w:val="20"/>
        </w:rPr>
        <w:t>ủ</w:t>
      </w:r>
      <w:r w:rsidRPr="004509E7">
        <w:rPr>
          <w:rFonts w:ascii="Arial" w:hAnsi="Arial" w:cs="Arial"/>
          <w:sz w:val="20"/>
          <w:szCs w:val="20"/>
        </w:rPr>
        <w:t xml:space="preserve"> quy đ</w:t>
      </w:r>
      <w:r w:rsidRPr="004509E7">
        <w:rPr>
          <w:rFonts w:ascii="Arial" w:hAnsi="Arial" w:cs="Arial"/>
          <w:sz w:val="20"/>
          <w:szCs w:val="20"/>
        </w:rPr>
        <w:t>ị</w:t>
      </w:r>
      <w:r w:rsidRPr="004509E7">
        <w:rPr>
          <w:rFonts w:ascii="Arial" w:hAnsi="Arial" w:cs="Arial"/>
          <w:sz w:val="20"/>
          <w:szCs w:val="20"/>
        </w:rPr>
        <w:t>nh chi ti</w:t>
      </w:r>
      <w:r w:rsidRPr="004509E7">
        <w:rPr>
          <w:rFonts w:ascii="Arial" w:hAnsi="Arial" w:cs="Arial"/>
          <w:sz w:val="20"/>
          <w:szCs w:val="20"/>
        </w:rPr>
        <w:t>ế</w:t>
      </w:r>
      <w:r w:rsidRPr="004509E7">
        <w:rPr>
          <w:rFonts w:ascii="Arial" w:hAnsi="Arial" w:cs="Arial"/>
          <w:sz w:val="20"/>
          <w:szCs w:val="20"/>
        </w:rPr>
        <w:t>t và hư</w:t>
      </w:r>
      <w:r w:rsidRPr="004509E7">
        <w:rPr>
          <w:rFonts w:ascii="Arial" w:hAnsi="Arial" w:cs="Arial"/>
          <w:sz w:val="20"/>
          <w:szCs w:val="20"/>
        </w:rPr>
        <w:t>ớ</w:t>
      </w:r>
      <w:r w:rsidRPr="004509E7">
        <w:rPr>
          <w:rFonts w:ascii="Arial" w:hAnsi="Arial" w:cs="Arial"/>
          <w:sz w:val="20"/>
          <w:szCs w:val="20"/>
        </w:rPr>
        <w:t>ng d</w:t>
      </w:r>
      <w:r w:rsidRPr="004509E7">
        <w:rPr>
          <w:rFonts w:ascii="Arial" w:hAnsi="Arial" w:cs="Arial"/>
          <w:sz w:val="20"/>
          <w:szCs w:val="20"/>
        </w:rPr>
        <w:t>ẫ</w:t>
      </w:r>
      <w:r w:rsidRPr="004509E7">
        <w:rPr>
          <w:rFonts w:ascii="Arial" w:hAnsi="Arial" w:cs="Arial"/>
          <w:sz w:val="20"/>
          <w:szCs w:val="20"/>
        </w:rPr>
        <w:t>n thi hành m</w:t>
      </w:r>
      <w:r w:rsidRPr="004509E7">
        <w:rPr>
          <w:rFonts w:ascii="Arial" w:hAnsi="Arial" w:cs="Arial"/>
          <w:sz w:val="20"/>
          <w:szCs w:val="20"/>
        </w:rPr>
        <w:t>ộ</w:t>
      </w:r>
      <w:r w:rsidRPr="004509E7">
        <w:rPr>
          <w:rFonts w:ascii="Arial" w:hAnsi="Arial" w:cs="Arial"/>
          <w:sz w:val="20"/>
          <w:szCs w:val="20"/>
        </w:rPr>
        <w:t>t s</w:t>
      </w:r>
      <w:r w:rsidRPr="004509E7">
        <w:rPr>
          <w:rFonts w:ascii="Arial" w:hAnsi="Arial" w:cs="Arial"/>
          <w:sz w:val="20"/>
          <w:szCs w:val="20"/>
        </w:rPr>
        <w:t>ố</w:t>
      </w:r>
      <w:r w:rsidRPr="004509E7">
        <w:rPr>
          <w:rFonts w:ascii="Arial" w:hAnsi="Arial" w:cs="Arial"/>
          <w:sz w:val="20"/>
          <w:szCs w:val="20"/>
        </w:rPr>
        <w:t xml:space="preserve"> đi</w:t>
      </w:r>
      <w:r w:rsidRPr="004509E7">
        <w:rPr>
          <w:rFonts w:ascii="Arial" w:hAnsi="Arial" w:cs="Arial"/>
          <w:sz w:val="20"/>
          <w:szCs w:val="20"/>
        </w:rPr>
        <w:t>ề</w:t>
      </w:r>
      <w:r w:rsidRPr="004509E7">
        <w:rPr>
          <w:rFonts w:ascii="Arial" w:hAnsi="Arial" w:cs="Arial"/>
          <w:sz w:val="20"/>
          <w:szCs w:val="20"/>
        </w:rPr>
        <w:t>u c</w:t>
      </w:r>
      <w:r w:rsidRPr="004509E7">
        <w:rPr>
          <w:rFonts w:ascii="Arial" w:hAnsi="Arial" w:cs="Arial"/>
          <w:sz w:val="20"/>
          <w:szCs w:val="20"/>
        </w:rPr>
        <w:t>ủ</w:t>
      </w:r>
      <w:r w:rsidRPr="004509E7">
        <w:rPr>
          <w:rFonts w:ascii="Arial" w:hAnsi="Arial" w:cs="Arial"/>
          <w:sz w:val="20"/>
          <w:szCs w:val="20"/>
        </w:rPr>
        <w:t>a Lu</w:t>
      </w:r>
      <w:r w:rsidRPr="004509E7">
        <w:rPr>
          <w:rFonts w:ascii="Arial" w:hAnsi="Arial" w:cs="Arial"/>
          <w:sz w:val="20"/>
          <w:szCs w:val="20"/>
        </w:rPr>
        <w:t>ậ</w:t>
      </w:r>
      <w:r w:rsidRPr="004509E7">
        <w:rPr>
          <w:rFonts w:ascii="Arial" w:hAnsi="Arial" w:cs="Arial"/>
          <w:sz w:val="20"/>
          <w:szCs w:val="20"/>
        </w:rPr>
        <w:t>t Xây d</w:t>
      </w:r>
      <w:r w:rsidRPr="004509E7">
        <w:rPr>
          <w:rFonts w:ascii="Arial" w:hAnsi="Arial" w:cs="Arial"/>
          <w:sz w:val="20"/>
          <w:szCs w:val="20"/>
        </w:rPr>
        <w:t>ự</w:t>
      </w:r>
      <w:r w:rsidRPr="004509E7">
        <w:rPr>
          <w:rFonts w:ascii="Arial" w:hAnsi="Arial" w:cs="Arial"/>
          <w:sz w:val="20"/>
          <w:szCs w:val="20"/>
        </w:rPr>
        <w:t>ng v</w:t>
      </w:r>
      <w:r w:rsidRPr="004509E7">
        <w:rPr>
          <w:rFonts w:ascii="Arial" w:hAnsi="Arial" w:cs="Arial"/>
          <w:sz w:val="20"/>
          <w:szCs w:val="20"/>
        </w:rPr>
        <w:t>ề</w:t>
      </w:r>
      <w:r w:rsidRPr="004509E7">
        <w:rPr>
          <w:rFonts w:ascii="Arial" w:hAnsi="Arial" w:cs="Arial"/>
          <w:sz w:val="20"/>
          <w:szCs w:val="20"/>
        </w:rPr>
        <w:t xml:space="preserve">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 xml:space="preserve">ng </w:t>
      </w:r>
      <w:r w:rsidRPr="004509E7">
        <w:rPr>
          <w:rFonts w:ascii="Arial" w:hAnsi="Arial" w:cs="Arial"/>
          <w:sz w:val="20"/>
          <w:szCs w:val="20"/>
        </w:rPr>
        <w:t>xây d</w:t>
      </w:r>
      <w:r w:rsidRPr="004509E7">
        <w:rPr>
          <w:rFonts w:ascii="Arial" w:hAnsi="Arial" w:cs="Arial"/>
          <w:sz w:val="20"/>
          <w:szCs w:val="20"/>
        </w:rPr>
        <w:t>ự</w:t>
      </w:r>
      <w:r w:rsidRPr="004509E7">
        <w:rPr>
          <w:rFonts w:ascii="Arial" w:hAnsi="Arial" w:cs="Arial"/>
          <w:sz w:val="20"/>
          <w:szCs w:val="20"/>
        </w:rPr>
        <w:t>ng;</w:t>
      </w:r>
    </w:p>
    <w:p w14:paraId="5B0E1152"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Căn c</w:t>
      </w:r>
      <w:r w:rsidRPr="004509E7">
        <w:rPr>
          <w:rFonts w:ascii="Arial" w:hAnsi="Arial" w:cs="Arial"/>
          <w:sz w:val="20"/>
          <w:szCs w:val="20"/>
        </w:rPr>
        <w:t>ứ</w:t>
      </w:r>
      <w:r w:rsidRPr="004509E7">
        <w:rPr>
          <w:rFonts w:ascii="Arial" w:hAnsi="Arial" w:cs="Arial"/>
          <w:sz w:val="20"/>
          <w:szCs w:val="20"/>
        </w:rPr>
        <w:t xml:space="preserve"> Ngh</w:t>
      </w:r>
      <w:r w:rsidRPr="004509E7">
        <w:rPr>
          <w:rFonts w:ascii="Arial" w:hAnsi="Arial" w:cs="Arial"/>
          <w:sz w:val="20"/>
          <w:szCs w:val="20"/>
        </w:rPr>
        <w:t>ị</w:t>
      </w:r>
      <w:r w:rsidRPr="004509E7">
        <w:rPr>
          <w:rFonts w:ascii="Arial" w:hAnsi="Arial" w:cs="Arial"/>
          <w:sz w:val="20"/>
          <w:szCs w:val="20"/>
        </w:rPr>
        <w:t xml:space="preserve"> đ</w:t>
      </w:r>
      <w:r w:rsidRPr="004509E7">
        <w:rPr>
          <w:rFonts w:ascii="Arial" w:hAnsi="Arial" w:cs="Arial"/>
          <w:sz w:val="20"/>
          <w:szCs w:val="20"/>
        </w:rPr>
        <w:t>ị</w:t>
      </w:r>
      <w:r w:rsidRPr="004509E7">
        <w:rPr>
          <w:rFonts w:ascii="Arial" w:hAnsi="Arial" w:cs="Arial"/>
          <w:sz w:val="20"/>
          <w:szCs w:val="20"/>
        </w:rPr>
        <w:t>nh s</w:t>
      </w:r>
      <w:r w:rsidRPr="004509E7">
        <w:rPr>
          <w:rFonts w:ascii="Arial" w:hAnsi="Arial" w:cs="Arial"/>
          <w:sz w:val="20"/>
          <w:szCs w:val="20"/>
        </w:rPr>
        <w:t>ố</w:t>
      </w:r>
      <w:r w:rsidRPr="004509E7">
        <w:rPr>
          <w:rFonts w:ascii="Arial" w:hAnsi="Arial" w:cs="Arial"/>
          <w:sz w:val="20"/>
          <w:szCs w:val="20"/>
        </w:rPr>
        <w:t xml:space="preserve"> 207/2026/NĐ-CP ngày 15 tháng 6 năm 2026 c</w:t>
      </w:r>
      <w:r w:rsidRPr="004509E7">
        <w:rPr>
          <w:rFonts w:ascii="Arial" w:hAnsi="Arial" w:cs="Arial"/>
          <w:sz w:val="20"/>
          <w:szCs w:val="20"/>
        </w:rPr>
        <w:t>ủ</w:t>
      </w:r>
      <w:r w:rsidRPr="004509E7">
        <w:rPr>
          <w:rFonts w:ascii="Arial" w:hAnsi="Arial" w:cs="Arial"/>
          <w:sz w:val="20"/>
          <w:szCs w:val="20"/>
        </w:rPr>
        <w:t>a Chính ph</w:t>
      </w:r>
      <w:r w:rsidRPr="004509E7">
        <w:rPr>
          <w:rFonts w:ascii="Arial" w:hAnsi="Arial" w:cs="Arial"/>
          <w:sz w:val="20"/>
          <w:szCs w:val="20"/>
        </w:rPr>
        <w:t>ủ</w:t>
      </w:r>
      <w:r w:rsidRPr="004509E7">
        <w:rPr>
          <w:rFonts w:ascii="Arial" w:hAnsi="Arial" w:cs="Arial"/>
          <w:sz w:val="20"/>
          <w:szCs w:val="20"/>
        </w:rPr>
        <w:t xml:space="preserve"> quy đ</w:t>
      </w:r>
      <w:r w:rsidRPr="004509E7">
        <w:rPr>
          <w:rFonts w:ascii="Arial" w:hAnsi="Arial" w:cs="Arial"/>
          <w:sz w:val="20"/>
          <w:szCs w:val="20"/>
        </w:rPr>
        <w:t>ị</w:t>
      </w:r>
      <w:r w:rsidRPr="004509E7">
        <w:rPr>
          <w:rFonts w:ascii="Arial" w:hAnsi="Arial" w:cs="Arial"/>
          <w:sz w:val="20"/>
          <w:szCs w:val="20"/>
        </w:rPr>
        <w:t>nh chi ti</w:t>
      </w:r>
      <w:r w:rsidRPr="004509E7">
        <w:rPr>
          <w:rFonts w:ascii="Arial" w:hAnsi="Arial" w:cs="Arial"/>
          <w:sz w:val="20"/>
          <w:szCs w:val="20"/>
        </w:rPr>
        <w:t>ế</w:t>
      </w:r>
      <w:r w:rsidRPr="004509E7">
        <w:rPr>
          <w:rFonts w:ascii="Arial" w:hAnsi="Arial" w:cs="Arial"/>
          <w:sz w:val="20"/>
          <w:szCs w:val="20"/>
        </w:rPr>
        <w:t>t m</w:t>
      </w:r>
      <w:r w:rsidRPr="004509E7">
        <w:rPr>
          <w:rFonts w:ascii="Arial" w:hAnsi="Arial" w:cs="Arial"/>
          <w:sz w:val="20"/>
          <w:szCs w:val="20"/>
        </w:rPr>
        <w:t>ộ</w:t>
      </w:r>
      <w:r w:rsidRPr="004509E7">
        <w:rPr>
          <w:rFonts w:ascii="Arial" w:hAnsi="Arial" w:cs="Arial"/>
          <w:sz w:val="20"/>
          <w:szCs w:val="20"/>
        </w:rPr>
        <w:t>t s</w:t>
      </w:r>
      <w:r w:rsidRPr="004509E7">
        <w:rPr>
          <w:rFonts w:ascii="Arial" w:hAnsi="Arial" w:cs="Arial"/>
          <w:sz w:val="20"/>
          <w:szCs w:val="20"/>
        </w:rPr>
        <w:t>ố</w:t>
      </w:r>
      <w:r w:rsidRPr="004509E7">
        <w:rPr>
          <w:rFonts w:ascii="Arial" w:hAnsi="Arial" w:cs="Arial"/>
          <w:sz w:val="20"/>
          <w:szCs w:val="20"/>
        </w:rPr>
        <w:t xml:space="preserve"> n</w:t>
      </w:r>
      <w:r w:rsidRPr="004509E7">
        <w:rPr>
          <w:rFonts w:ascii="Arial" w:hAnsi="Arial" w:cs="Arial"/>
          <w:sz w:val="20"/>
          <w:szCs w:val="20"/>
        </w:rPr>
        <w:t>ộ</w:t>
      </w:r>
      <w:r w:rsidRPr="004509E7">
        <w:rPr>
          <w:rFonts w:ascii="Arial" w:hAnsi="Arial" w:cs="Arial"/>
          <w:sz w:val="20"/>
          <w:szCs w:val="20"/>
        </w:rPr>
        <w:t>i dung v</w:t>
      </w:r>
      <w:r w:rsidRPr="004509E7">
        <w:rPr>
          <w:rFonts w:ascii="Arial" w:hAnsi="Arial" w:cs="Arial"/>
          <w:sz w:val="20"/>
          <w:szCs w:val="20"/>
        </w:rPr>
        <w:t>ề</w:t>
      </w:r>
      <w:r w:rsidRPr="004509E7">
        <w:rPr>
          <w:rFonts w:ascii="Arial" w:hAnsi="Arial" w:cs="Arial"/>
          <w:sz w:val="20"/>
          <w:szCs w:val="20"/>
        </w:rPr>
        <w:t xml:space="preserve"> qu</w:t>
      </w:r>
      <w:r w:rsidRPr="004509E7">
        <w:rPr>
          <w:rFonts w:ascii="Arial" w:hAnsi="Arial" w:cs="Arial"/>
          <w:sz w:val="20"/>
          <w:szCs w:val="20"/>
        </w:rPr>
        <w:t>ả</w:t>
      </w:r>
      <w:r w:rsidRPr="004509E7">
        <w:rPr>
          <w:rFonts w:ascii="Arial" w:hAnsi="Arial" w:cs="Arial"/>
          <w:sz w:val="20"/>
          <w:szCs w:val="20"/>
        </w:rPr>
        <w:t>n lý ch</w:t>
      </w:r>
      <w:r w:rsidRPr="004509E7">
        <w:rPr>
          <w:rFonts w:ascii="Arial" w:hAnsi="Arial" w:cs="Arial"/>
          <w:sz w:val="20"/>
          <w:szCs w:val="20"/>
        </w:rPr>
        <w:t>ấ</w:t>
      </w:r>
      <w:r w:rsidRPr="004509E7">
        <w:rPr>
          <w:rFonts w:ascii="Arial" w:hAnsi="Arial" w:cs="Arial"/>
          <w:sz w:val="20"/>
          <w:szCs w:val="20"/>
        </w:rPr>
        <w:t>t lư</w:t>
      </w:r>
      <w:r w:rsidRPr="004509E7">
        <w:rPr>
          <w:rFonts w:ascii="Arial" w:hAnsi="Arial" w:cs="Arial"/>
          <w:sz w:val="20"/>
          <w:szCs w:val="20"/>
        </w:rPr>
        <w:t>ợ</w:t>
      </w:r>
      <w:r w:rsidRPr="004509E7">
        <w:rPr>
          <w:rFonts w:ascii="Arial" w:hAnsi="Arial" w:cs="Arial"/>
          <w:sz w:val="20"/>
          <w:szCs w:val="20"/>
        </w:rPr>
        <w:t>ng, thi công xây d</w:t>
      </w:r>
      <w:r w:rsidRPr="004509E7">
        <w:rPr>
          <w:rFonts w:ascii="Arial" w:hAnsi="Arial" w:cs="Arial"/>
          <w:sz w:val="20"/>
          <w:szCs w:val="20"/>
        </w:rPr>
        <w:t>ự</w:t>
      </w:r>
      <w:r w:rsidRPr="004509E7">
        <w:rPr>
          <w:rFonts w:ascii="Arial" w:hAnsi="Arial" w:cs="Arial"/>
          <w:sz w:val="20"/>
          <w:szCs w:val="20"/>
        </w:rPr>
        <w:t>ng và b</w:t>
      </w:r>
      <w:r w:rsidRPr="004509E7">
        <w:rPr>
          <w:rFonts w:ascii="Arial" w:hAnsi="Arial" w:cs="Arial"/>
          <w:sz w:val="20"/>
          <w:szCs w:val="20"/>
        </w:rPr>
        <w:t>ả</w:t>
      </w:r>
      <w:r w:rsidRPr="004509E7">
        <w:rPr>
          <w:rFonts w:ascii="Arial" w:hAnsi="Arial" w:cs="Arial"/>
          <w:sz w:val="20"/>
          <w:szCs w:val="20"/>
        </w:rPr>
        <w:t>o trì công trình xây d</w:t>
      </w:r>
      <w:r w:rsidRPr="004509E7">
        <w:rPr>
          <w:rFonts w:ascii="Arial" w:hAnsi="Arial" w:cs="Arial"/>
          <w:sz w:val="20"/>
          <w:szCs w:val="20"/>
        </w:rPr>
        <w:t>ự</w:t>
      </w:r>
      <w:r w:rsidRPr="004509E7">
        <w:rPr>
          <w:rFonts w:ascii="Arial" w:hAnsi="Arial" w:cs="Arial"/>
          <w:sz w:val="20"/>
          <w:szCs w:val="20"/>
        </w:rPr>
        <w:t>ng;</w:t>
      </w:r>
    </w:p>
    <w:p w14:paraId="45BB6BFA"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Căn c</w:t>
      </w:r>
      <w:r w:rsidRPr="004509E7">
        <w:rPr>
          <w:rFonts w:ascii="Arial" w:hAnsi="Arial" w:cs="Arial"/>
          <w:sz w:val="20"/>
          <w:szCs w:val="20"/>
        </w:rPr>
        <w:t>ứ</w:t>
      </w:r>
      <w:r w:rsidRPr="004509E7">
        <w:rPr>
          <w:rFonts w:ascii="Arial" w:hAnsi="Arial" w:cs="Arial"/>
          <w:sz w:val="20"/>
          <w:szCs w:val="20"/>
        </w:rPr>
        <w:t xml:space="preserve"> Ngh</w:t>
      </w:r>
      <w:r w:rsidRPr="004509E7">
        <w:rPr>
          <w:rFonts w:ascii="Arial" w:hAnsi="Arial" w:cs="Arial"/>
          <w:sz w:val="20"/>
          <w:szCs w:val="20"/>
        </w:rPr>
        <w:t>ị</w:t>
      </w:r>
      <w:r w:rsidRPr="004509E7">
        <w:rPr>
          <w:rFonts w:ascii="Arial" w:hAnsi="Arial" w:cs="Arial"/>
          <w:sz w:val="20"/>
          <w:szCs w:val="20"/>
        </w:rPr>
        <w:t xml:space="preserve"> đ</w:t>
      </w:r>
      <w:r w:rsidRPr="004509E7">
        <w:rPr>
          <w:rFonts w:ascii="Arial" w:hAnsi="Arial" w:cs="Arial"/>
          <w:sz w:val="20"/>
          <w:szCs w:val="20"/>
        </w:rPr>
        <w:t>ị</w:t>
      </w:r>
      <w:r w:rsidRPr="004509E7">
        <w:rPr>
          <w:rFonts w:ascii="Arial" w:hAnsi="Arial" w:cs="Arial"/>
          <w:sz w:val="20"/>
          <w:szCs w:val="20"/>
        </w:rPr>
        <w:t>nh s</w:t>
      </w:r>
      <w:r w:rsidRPr="004509E7">
        <w:rPr>
          <w:rFonts w:ascii="Arial" w:hAnsi="Arial" w:cs="Arial"/>
          <w:sz w:val="20"/>
          <w:szCs w:val="20"/>
        </w:rPr>
        <w:t>ố</w:t>
      </w:r>
      <w:r w:rsidRPr="004509E7">
        <w:rPr>
          <w:rFonts w:ascii="Arial" w:hAnsi="Arial" w:cs="Arial"/>
          <w:sz w:val="20"/>
          <w:szCs w:val="20"/>
        </w:rPr>
        <w:t xml:space="preserve"> 217/2026/NĐ-CP ngày 19 tháng 6 năm 2026 c</w:t>
      </w:r>
      <w:r w:rsidRPr="004509E7">
        <w:rPr>
          <w:rFonts w:ascii="Arial" w:hAnsi="Arial" w:cs="Arial"/>
          <w:sz w:val="20"/>
          <w:szCs w:val="20"/>
        </w:rPr>
        <w:t>ủ</w:t>
      </w:r>
      <w:r w:rsidRPr="004509E7">
        <w:rPr>
          <w:rFonts w:ascii="Arial" w:hAnsi="Arial" w:cs="Arial"/>
          <w:sz w:val="20"/>
          <w:szCs w:val="20"/>
        </w:rPr>
        <w:t>a C</w:t>
      </w:r>
      <w:r w:rsidRPr="004509E7">
        <w:rPr>
          <w:rFonts w:ascii="Arial" w:hAnsi="Arial" w:cs="Arial"/>
          <w:sz w:val="20"/>
          <w:szCs w:val="20"/>
        </w:rPr>
        <w:t>hính ph</w:t>
      </w:r>
      <w:r w:rsidRPr="004509E7">
        <w:rPr>
          <w:rFonts w:ascii="Arial" w:hAnsi="Arial" w:cs="Arial"/>
          <w:sz w:val="20"/>
          <w:szCs w:val="20"/>
        </w:rPr>
        <w:t>ủ</w:t>
      </w:r>
      <w:r w:rsidRPr="004509E7">
        <w:rPr>
          <w:rFonts w:ascii="Arial" w:hAnsi="Arial" w:cs="Arial"/>
          <w:sz w:val="20"/>
          <w:szCs w:val="20"/>
        </w:rPr>
        <w:t xml:space="preserve"> quy đ</w:t>
      </w:r>
      <w:r w:rsidRPr="004509E7">
        <w:rPr>
          <w:rFonts w:ascii="Arial" w:hAnsi="Arial" w:cs="Arial"/>
          <w:sz w:val="20"/>
          <w:szCs w:val="20"/>
        </w:rPr>
        <w:t>ị</w:t>
      </w:r>
      <w:r w:rsidRPr="004509E7">
        <w:rPr>
          <w:rFonts w:ascii="Arial" w:hAnsi="Arial" w:cs="Arial"/>
          <w:sz w:val="20"/>
          <w:szCs w:val="20"/>
        </w:rPr>
        <w:t>nh chi ti</w:t>
      </w:r>
      <w:r w:rsidRPr="004509E7">
        <w:rPr>
          <w:rFonts w:ascii="Arial" w:hAnsi="Arial" w:cs="Arial"/>
          <w:sz w:val="20"/>
          <w:szCs w:val="20"/>
        </w:rPr>
        <w:t>ế</w:t>
      </w:r>
      <w:r w:rsidRPr="004509E7">
        <w:rPr>
          <w:rFonts w:ascii="Arial" w:hAnsi="Arial" w:cs="Arial"/>
          <w:sz w:val="20"/>
          <w:szCs w:val="20"/>
        </w:rPr>
        <w:t>t m</w:t>
      </w:r>
      <w:r w:rsidRPr="004509E7">
        <w:rPr>
          <w:rFonts w:ascii="Arial" w:hAnsi="Arial" w:cs="Arial"/>
          <w:sz w:val="20"/>
          <w:szCs w:val="20"/>
        </w:rPr>
        <w:t>ộ</w:t>
      </w:r>
      <w:r w:rsidRPr="004509E7">
        <w:rPr>
          <w:rFonts w:ascii="Arial" w:hAnsi="Arial" w:cs="Arial"/>
          <w:sz w:val="20"/>
          <w:szCs w:val="20"/>
        </w:rPr>
        <w:t>t s</w:t>
      </w:r>
      <w:r w:rsidRPr="004509E7">
        <w:rPr>
          <w:rFonts w:ascii="Arial" w:hAnsi="Arial" w:cs="Arial"/>
          <w:sz w:val="20"/>
          <w:szCs w:val="20"/>
        </w:rPr>
        <w:t>ố</w:t>
      </w:r>
      <w:r w:rsidRPr="004509E7">
        <w:rPr>
          <w:rFonts w:ascii="Arial" w:hAnsi="Arial" w:cs="Arial"/>
          <w:sz w:val="20"/>
          <w:szCs w:val="20"/>
        </w:rPr>
        <w:t xml:space="preserve"> đi</w:t>
      </w:r>
      <w:r w:rsidRPr="004509E7">
        <w:rPr>
          <w:rFonts w:ascii="Arial" w:hAnsi="Arial" w:cs="Arial"/>
          <w:sz w:val="20"/>
          <w:szCs w:val="20"/>
        </w:rPr>
        <w:t>ề</w:t>
      </w:r>
      <w:r w:rsidRPr="004509E7">
        <w:rPr>
          <w:rFonts w:ascii="Arial" w:hAnsi="Arial" w:cs="Arial"/>
          <w:sz w:val="20"/>
          <w:szCs w:val="20"/>
        </w:rPr>
        <w:t>u c</w:t>
      </w:r>
      <w:r w:rsidRPr="004509E7">
        <w:rPr>
          <w:rFonts w:ascii="Arial" w:hAnsi="Arial" w:cs="Arial"/>
          <w:sz w:val="20"/>
          <w:szCs w:val="20"/>
        </w:rPr>
        <w:t>ủ</w:t>
      </w:r>
      <w:r w:rsidRPr="004509E7">
        <w:rPr>
          <w:rFonts w:ascii="Arial" w:hAnsi="Arial" w:cs="Arial"/>
          <w:sz w:val="20"/>
          <w:szCs w:val="20"/>
        </w:rPr>
        <w:t>a Lu</w:t>
      </w:r>
      <w:r w:rsidRPr="004509E7">
        <w:rPr>
          <w:rFonts w:ascii="Arial" w:hAnsi="Arial" w:cs="Arial"/>
          <w:sz w:val="20"/>
          <w:szCs w:val="20"/>
        </w:rPr>
        <w:t>ậ</w:t>
      </w:r>
      <w:r w:rsidRPr="004509E7">
        <w:rPr>
          <w:rFonts w:ascii="Arial" w:hAnsi="Arial" w:cs="Arial"/>
          <w:sz w:val="20"/>
          <w:szCs w:val="20"/>
        </w:rPr>
        <w:t>t Xây d</w:t>
      </w:r>
      <w:r w:rsidRPr="004509E7">
        <w:rPr>
          <w:rFonts w:ascii="Arial" w:hAnsi="Arial" w:cs="Arial"/>
          <w:sz w:val="20"/>
          <w:szCs w:val="20"/>
        </w:rPr>
        <w:t>ự</w:t>
      </w:r>
      <w:r w:rsidRPr="004509E7">
        <w:rPr>
          <w:rFonts w:ascii="Arial" w:hAnsi="Arial" w:cs="Arial"/>
          <w:sz w:val="20"/>
          <w:szCs w:val="20"/>
        </w:rPr>
        <w:t>ng v</w:t>
      </w:r>
      <w:r w:rsidRPr="004509E7">
        <w:rPr>
          <w:rFonts w:ascii="Arial" w:hAnsi="Arial" w:cs="Arial"/>
          <w:sz w:val="20"/>
          <w:szCs w:val="20"/>
        </w:rPr>
        <w:t>ề</w:t>
      </w:r>
      <w:r w:rsidRPr="004509E7">
        <w:rPr>
          <w:rFonts w:ascii="Arial" w:hAnsi="Arial" w:cs="Arial"/>
          <w:sz w:val="20"/>
          <w:szCs w:val="20"/>
        </w:rPr>
        <w:t xml:space="preserve"> qu</w:t>
      </w:r>
      <w:r w:rsidRPr="004509E7">
        <w:rPr>
          <w:rFonts w:ascii="Arial" w:hAnsi="Arial" w:cs="Arial"/>
          <w:sz w:val="20"/>
          <w:szCs w:val="20"/>
        </w:rPr>
        <w:t>ả</w:t>
      </w:r>
      <w:r w:rsidRPr="004509E7">
        <w:rPr>
          <w:rFonts w:ascii="Arial" w:hAnsi="Arial" w:cs="Arial"/>
          <w:sz w:val="20"/>
          <w:szCs w:val="20"/>
        </w:rPr>
        <w:t>n lý ho</w:t>
      </w:r>
      <w:r w:rsidRPr="004509E7">
        <w:rPr>
          <w:rFonts w:ascii="Arial" w:hAnsi="Arial" w:cs="Arial"/>
          <w:sz w:val="20"/>
          <w:szCs w:val="20"/>
        </w:rPr>
        <w:t>ạ</w:t>
      </w:r>
      <w:r w:rsidRPr="004509E7">
        <w:rPr>
          <w:rFonts w:ascii="Arial" w:hAnsi="Arial" w:cs="Arial"/>
          <w:sz w:val="20"/>
          <w:szCs w:val="20"/>
        </w:rPr>
        <w:t>t đ</w:t>
      </w:r>
      <w:r w:rsidRPr="004509E7">
        <w:rPr>
          <w:rFonts w:ascii="Arial" w:hAnsi="Arial" w:cs="Arial"/>
          <w:sz w:val="20"/>
          <w:szCs w:val="20"/>
        </w:rPr>
        <w:t>ộ</w:t>
      </w:r>
      <w:r w:rsidRPr="004509E7">
        <w:rPr>
          <w:rFonts w:ascii="Arial" w:hAnsi="Arial" w:cs="Arial"/>
          <w:sz w:val="20"/>
          <w:szCs w:val="20"/>
        </w:rPr>
        <w:t>ng xây d</w:t>
      </w:r>
      <w:r w:rsidRPr="004509E7">
        <w:rPr>
          <w:rFonts w:ascii="Arial" w:hAnsi="Arial" w:cs="Arial"/>
          <w:sz w:val="20"/>
          <w:szCs w:val="20"/>
        </w:rPr>
        <w:t>ự</w:t>
      </w:r>
      <w:r w:rsidRPr="004509E7">
        <w:rPr>
          <w:rFonts w:ascii="Arial" w:hAnsi="Arial" w:cs="Arial"/>
          <w:sz w:val="20"/>
          <w:szCs w:val="20"/>
        </w:rPr>
        <w:t>ng;</w:t>
      </w:r>
    </w:p>
    <w:p w14:paraId="422A32F5"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Căn c</w:t>
      </w:r>
      <w:r w:rsidRPr="004509E7">
        <w:rPr>
          <w:rFonts w:ascii="Arial" w:hAnsi="Arial" w:cs="Arial"/>
          <w:sz w:val="20"/>
          <w:szCs w:val="20"/>
        </w:rPr>
        <w:t>ứ</w:t>
      </w:r>
      <w:r w:rsidRPr="004509E7">
        <w:rPr>
          <w:rFonts w:ascii="Arial" w:hAnsi="Arial" w:cs="Arial"/>
          <w:sz w:val="20"/>
          <w:szCs w:val="20"/>
        </w:rPr>
        <w:t xml:space="preserve"> Ngh</w:t>
      </w:r>
      <w:r w:rsidRPr="004509E7">
        <w:rPr>
          <w:rFonts w:ascii="Arial" w:hAnsi="Arial" w:cs="Arial"/>
          <w:sz w:val="20"/>
          <w:szCs w:val="20"/>
        </w:rPr>
        <w:t>ị</w:t>
      </w:r>
      <w:r w:rsidRPr="004509E7">
        <w:rPr>
          <w:rFonts w:ascii="Arial" w:hAnsi="Arial" w:cs="Arial"/>
          <w:sz w:val="20"/>
          <w:szCs w:val="20"/>
        </w:rPr>
        <w:t xml:space="preserve"> đ</w:t>
      </w:r>
      <w:r w:rsidRPr="004509E7">
        <w:rPr>
          <w:rFonts w:ascii="Arial" w:hAnsi="Arial" w:cs="Arial"/>
          <w:sz w:val="20"/>
          <w:szCs w:val="20"/>
        </w:rPr>
        <w:t>ị</w:t>
      </w:r>
      <w:r w:rsidRPr="004509E7">
        <w:rPr>
          <w:rFonts w:ascii="Arial" w:hAnsi="Arial" w:cs="Arial"/>
          <w:sz w:val="20"/>
          <w:szCs w:val="20"/>
        </w:rPr>
        <w:t>nh s</w:t>
      </w:r>
      <w:r w:rsidRPr="004509E7">
        <w:rPr>
          <w:rFonts w:ascii="Arial" w:hAnsi="Arial" w:cs="Arial"/>
          <w:sz w:val="20"/>
          <w:szCs w:val="20"/>
        </w:rPr>
        <w:t>ố</w:t>
      </w:r>
      <w:r w:rsidRPr="004509E7">
        <w:rPr>
          <w:rFonts w:ascii="Arial" w:hAnsi="Arial" w:cs="Arial"/>
          <w:sz w:val="20"/>
          <w:szCs w:val="20"/>
        </w:rPr>
        <w:t xml:space="preserve"> 206/2026/NĐ-CP ngày 15 tháng 6 năm 2026 c</w:t>
      </w:r>
      <w:r w:rsidRPr="004509E7">
        <w:rPr>
          <w:rFonts w:ascii="Arial" w:hAnsi="Arial" w:cs="Arial"/>
          <w:sz w:val="20"/>
          <w:szCs w:val="20"/>
        </w:rPr>
        <w:t>ủ</w:t>
      </w:r>
      <w:r w:rsidRPr="004509E7">
        <w:rPr>
          <w:rFonts w:ascii="Arial" w:hAnsi="Arial" w:cs="Arial"/>
          <w:sz w:val="20"/>
          <w:szCs w:val="20"/>
        </w:rPr>
        <w:t>a Chính ph</w:t>
      </w:r>
      <w:r w:rsidRPr="004509E7">
        <w:rPr>
          <w:rFonts w:ascii="Arial" w:hAnsi="Arial" w:cs="Arial"/>
          <w:sz w:val="20"/>
          <w:szCs w:val="20"/>
        </w:rPr>
        <w:t>ủ</w:t>
      </w:r>
      <w:r w:rsidRPr="004509E7">
        <w:rPr>
          <w:rFonts w:ascii="Arial" w:hAnsi="Arial" w:cs="Arial"/>
          <w:sz w:val="20"/>
          <w:szCs w:val="20"/>
        </w:rPr>
        <w:t xml:space="preserve"> quy đ</w:t>
      </w:r>
      <w:r w:rsidRPr="004509E7">
        <w:rPr>
          <w:rFonts w:ascii="Arial" w:hAnsi="Arial" w:cs="Arial"/>
          <w:sz w:val="20"/>
          <w:szCs w:val="20"/>
        </w:rPr>
        <w:t>ị</w:t>
      </w:r>
      <w:r w:rsidRPr="004509E7">
        <w:rPr>
          <w:rFonts w:ascii="Arial" w:hAnsi="Arial" w:cs="Arial"/>
          <w:sz w:val="20"/>
          <w:szCs w:val="20"/>
        </w:rPr>
        <w:t>nh chi ti</w:t>
      </w:r>
      <w:r w:rsidRPr="004509E7">
        <w:rPr>
          <w:rFonts w:ascii="Arial" w:hAnsi="Arial" w:cs="Arial"/>
          <w:sz w:val="20"/>
          <w:szCs w:val="20"/>
        </w:rPr>
        <w:t>ế</w:t>
      </w:r>
      <w:r w:rsidRPr="004509E7">
        <w:rPr>
          <w:rFonts w:ascii="Arial" w:hAnsi="Arial" w:cs="Arial"/>
          <w:sz w:val="20"/>
          <w:szCs w:val="20"/>
        </w:rPr>
        <w:t>t v</w:t>
      </w:r>
      <w:r w:rsidRPr="004509E7">
        <w:rPr>
          <w:rFonts w:ascii="Arial" w:hAnsi="Arial" w:cs="Arial"/>
          <w:sz w:val="20"/>
          <w:szCs w:val="20"/>
        </w:rPr>
        <w:t>ề</w:t>
      </w:r>
      <w:r w:rsidRPr="004509E7">
        <w:rPr>
          <w:rFonts w:ascii="Arial" w:hAnsi="Arial" w:cs="Arial"/>
          <w:sz w:val="20"/>
          <w:szCs w:val="20"/>
        </w:rPr>
        <w:t xml:space="preserve"> qu</w:t>
      </w:r>
      <w:r w:rsidRPr="004509E7">
        <w:rPr>
          <w:rFonts w:ascii="Arial" w:hAnsi="Arial" w:cs="Arial"/>
          <w:sz w:val="20"/>
          <w:szCs w:val="20"/>
        </w:rPr>
        <w:t>ả</w:t>
      </w:r>
      <w:r w:rsidRPr="004509E7">
        <w:rPr>
          <w:rFonts w:ascii="Arial" w:hAnsi="Arial" w:cs="Arial"/>
          <w:sz w:val="20"/>
          <w:szCs w:val="20"/>
        </w:rPr>
        <w:t>n lý chi phí đ</w:t>
      </w:r>
      <w:r w:rsidRPr="004509E7">
        <w:rPr>
          <w:rFonts w:ascii="Arial" w:hAnsi="Arial" w:cs="Arial"/>
          <w:sz w:val="20"/>
          <w:szCs w:val="20"/>
        </w:rPr>
        <w:t>ầ</w:t>
      </w:r>
      <w:r w:rsidRPr="004509E7">
        <w:rPr>
          <w:rFonts w:ascii="Arial" w:hAnsi="Arial" w:cs="Arial"/>
          <w:sz w:val="20"/>
          <w:szCs w:val="20"/>
        </w:rPr>
        <w:t>u tư xây d</w:t>
      </w:r>
      <w:r w:rsidRPr="004509E7">
        <w:rPr>
          <w:rFonts w:ascii="Arial" w:hAnsi="Arial" w:cs="Arial"/>
          <w:sz w:val="20"/>
          <w:szCs w:val="20"/>
        </w:rPr>
        <w:t>ự</w:t>
      </w:r>
      <w:r w:rsidRPr="004509E7">
        <w:rPr>
          <w:rFonts w:ascii="Arial" w:hAnsi="Arial" w:cs="Arial"/>
          <w:sz w:val="20"/>
          <w:szCs w:val="20"/>
        </w:rPr>
        <w:t>ng;</w:t>
      </w:r>
    </w:p>
    <w:p w14:paraId="67F1B26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Căn c</w:t>
      </w:r>
      <w:r w:rsidRPr="004509E7">
        <w:rPr>
          <w:rFonts w:ascii="Arial" w:hAnsi="Arial" w:cs="Arial"/>
          <w:sz w:val="20"/>
          <w:szCs w:val="20"/>
        </w:rPr>
        <w:t>ứ</w:t>
      </w:r>
      <w:r w:rsidRPr="004509E7">
        <w:rPr>
          <w:rFonts w:ascii="Arial" w:hAnsi="Arial" w:cs="Arial"/>
          <w:sz w:val="20"/>
          <w:szCs w:val="20"/>
        </w:rPr>
        <w:t xml:space="preserve"> Ngh</w:t>
      </w:r>
      <w:r w:rsidRPr="004509E7">
        <w:rPr>
          <w:rFonts w:ascii="Arial" w:hAnsi="Arial" w:cs="Arial"/>
          <w:sz w:val="20"/>
          <w:szCs w:val="20"/>
        </w:rPr>
        <w:t>ị</w:t>
      </w:r>
      <w:r w:rsidRPr="004509E7">
        <w:rPr>
          <w:rFonts w:ascii="Arial" w:hAnsi="Arial" w:cs="Arial"/>
          <w:sz w:val="20"/>
          <w:szCs w:val="20"/>
        </w:rPr>
        <w:t xml:space="preserve"> đ</w:t>
      </w:r>
      <w:r w:rsidRPr="004509E7">
        <w:rPr>
          <w:rFonts w:ascii="Arial" w:hAnsi="Arial" w:cs="Arial"/>
          <w:sz w:val="20"/>
          <w:szCs w:val="20"/>
        </w:rPr>
        <w:t>ị</w:t>
      </w:r>
      <w:r w:rsidRPr="004509E7">
        <w:rPr>
          <w:rFonts w:ascii="Arial" w:hAnsi="Arial" w:cs="Arial"/>
          <w:sz w:val="20"/>
          <w:szCs w:val="20"/>
        </w:rPr>
        <w:t>nh s</w:t>
      </w:r>
      <w:r w:rsidRPr="004509E7">
        <w:rPr>
          <w:rFonts w:ascii="Arial" w:hAnsi="Arial" w:cs="Arial"/>
          <w:sz w:val="20"/>
          <w:szCs w:val="20"/>
        </w:rPr>
        <w:t>ố</w:t>
      </w:r>
      <w:r w:rsidRPr="004509E7">
        <w:rPr>
          <w:rFonts w:ascii="Arial" w:hAnsi="Arial" w:cs="Arial"/>
          <w:sz w:val="20"/>
          <w:szCs w:val="20"/>
        </w:rPr>
        <w:t xml:space="preserve"> 212/2026/NĐ-CP ngày </w:t>
      </w:r>
      <w:r w:rsidRPr="004509E7">
        <w:rPr>
          <w:rFonts w:ascii="Arial" w:hAnsi="Arial" w:cs="Arial"/>
          <w:sz w:val="20"/>
          <w:szCs w:val="20"/>
        </w:rPr>
        <w:t>17 tháng 6 năm 2026 c</w:t>
      </w:r>
      <w:r w:rsidRPr="004509E7">
        <w:rPr>
          <w:rFonts w:ascii="Arial" w:hAnsi="Arial" w:cs="Arial"/>
          <w:sz w:val="20"/>
          <w:szCs w:val="20"/>
        </w:rPr>
        <w:t>ủ</w:t>
      </w:r>
      <w:r w:rsidRPr="004509E7">
        <w:rPr>
          <w:rFonts w:ascii="Arial" w:hAnsi="Arial" w:cs="Arial"/>
          <w:sz w:val="20"/>
          <w:szCs w:val="20"/>
        </w:rPr>
        <w:t>a Chính ph</w:t>
      </w:r>
      <w:r w:rsidRPr="004509E7">
        <w:rPr>
          <w:rFonts w:ascii="Arial" w:hAnsi="Arial" w:cs="Arial"/>
          <w:sz w:val="20"/>
          <w:szCs w:val="20"/>
        </w:rPr>
        <w:t>ủ</w:t>
      </w:r>
      <w:r w:rsidRPr="004509E7">
        <w:rPr>
          <w:rFonts w:ascii="Arial" w:hAnsi="Arial" w:cs="Arial"/>
          <w:sz w:val="20"/>
          <w:szCs w:val="20"/>
        </w:rPr>
        <w:t xml:space="preserve"> quy đ</w:t>
      </w:r>
      <w:r w:rsidRPr="004509E7">
        <w:rPr>
          <w:rFonts w:ascii="Arial" w:hAnsi="Arial" w:cs="Arial"/>
          <w:sz w:val="20"/>
          <w:szCs w:val="20"/>
        </w:rPr>
        <w:t>ị</w:t>
      </w:r>
      <w:r w:rsidRPr="004509E7">
        <w:rPr>
          <w:rFonts w:ascii="Arial" w:hAnsi="Arial" w:cs="Arial"/>
          <w:sz w:val="20"/>
          <w:szCs w:val="20"/>
        </w:rPr>
        <w:t>nh v</w:t>
      </w:r>
      <w:r w:rsidRPr="004509E7">
        <w:rPr>
          <w:rFonts w:ascii="Arial" w:hAnsi="Arial" w:cs="Arial"/>
          <w:sz w:val="20"/>
          <w:szCs w:val="20"/>
        </w:rPr>
        <w:t>ề</w:t>
      </w:r>
      <w:r w:rsidRPr="004509E7">
        <w:rPr>
          <w:rFonts w:ascii="Arial" w:hAnsi="Arial" w:cs="Arial"/>
          <w:sz w:val="20"/>
          <w:szCs w:val="20"/>
        </w:rPr>
        <w:t xml:space="preserve"> đi</w:t>
      </w:r>
      <w:r w:rsidRPr="004509E7">
        <w:rPr>
          <w:rFonts w:ascii="Arial" w:hAnsi="Arial" w:cs="Arial"/>
          <w:sz w:val="20"/>
          <w:szCs w:val="20"/>
        </w:rPr>
        <w:t>ề</w:t>
      </w:r>
      <w:r w:rsidRPr="004509E7">
        <w:rPr>
          <w:rFonts w:ascii="Arial" w:hAnsi="Arial" w:cs="Arial"/>
          <w:sz w:val="20"/>
          <w:szCs w:val="20"/>
        </w:rPr>
        <w:t>u ki</w:t>
      </w:r>
      <w:r w:rsidRPr="004509E7">
        <w:rPr>
          <w:rFonts w:ascii="Arial" w:hAnsi="Arial" w:cs="Arial"/>
          <w:sz w:val="20"/>
          <w:szCs w:val="20"/>
        </w:rPr>
        <w:t>ệ</w:t>
      </w:r>
      <w:r w:rsidRPr="004509E7">
        <w:rPr>
          <w:rFonts w:ascii="Arial" w:hAnsi="Arial" w:cs="Arial"/>
          <w:sz w:val="20"/>
          <w:szCs w:val="20"/>
        </w:rPr>
        <w:t>n năng l</w:t>
      </w:r>
      <w:r w:rsidRPr="004509E7">
        <w:rPr>
          <w:rFonts w:ascii="Arial" w:hAnsi="Arial" w:cs="Arial"/>
          <w:sz w:val="20"/>
          <w:szCs w:val="20"/>
        </w:rPr>
        <w:t>ự</w:t>
      </w:r>
      <w:r w:rsidRPr="004509E7">
        <w:rPr>
          <w:rFonts w:ascii="Arial" w:hAnsi="Arial" w:cs="Arial"/>
          <w:sz w:val="20"/>
          <w:szCs w:val="20"/>
        </w:rPr>
        <w:t>c ho</w:t>
      </w:r>
      <w:r w:rsidRPr="004509E7">
        <w:rPr>
          <w:rFonts w:ascii="Arial" w:hAnsi="Arial" w:cs="Arial"/>
          <w:sz w:val="20"/>
          <w:szCs w:val="20"/>
        </w:rPr>
        <w:t>ạ</w:t>
      </w:r>
      <w:r w:rsidRPr="004509E7">
        <w:rPr>
          <w:rFonts w:ascii="Arial" w:hAnsi="Arial" w:cs="Arial"/>
          <w:sz w:val="20"/>
          <w:szCs w:val="20"/>
        </w:rPr>
        <w:t>t đ</w:t>
      </w:r>
      <w:r w:rsidRPr="004509E7">
        <w:rPr>
          <w:rFonts w:ascii="Arial" w:hAnsi="Arial" w:cs="Arial"/>
          <w:sz w:val="20"/>
          <w:szCs w:val="20"/>
        </w:rPr>
        <w:t>ộ</w:t>
      </w:r>
      <w:r w:rsidRPr="004509E7">
        <w:rPr>
          <w:rFonts w:ascii="Arial" w:hAnsi="Arial" w:cs="Arial"/>
          <w:sz w:val="20"/>
          <w:szCs w:val="20"/>
        </w:rPr>
        <w:t>ng xây d</w:t>
      </w:r>
      <w:r w:rsidRPr="004509E7">
        <w:rPr>
          <w:rFonts w:ascii="Arial" w:hAnsi="Arial" w:cs="Arial"/>
          <w:sz w:val="20"/>
          <w:szCs w:val="20"/>
        </w:rPr>
        <w:t>ự</w:t>
      </w:r>
      <w:r w:rsidRPr="004509E7">
        <w:rPr>
          <w:rFonts w:ascii="Arial" w:hAnsi="Arial" w:cs="Arial"/>
          <w:sz w:val="20"/>
          <w:szCs w:val="20"/>
        </w:rPr>
        <w:t>ng, H</w:t>
      </w:r>
      <w:r w:rsidRPr="004509E7">
        <w:rPr>
          <w:rFonts w:ascii="Arial" w:hAnsi="Arial" w:cs="Arial"/>
          <w:sz w:val="20"/>
          <w:szCs w:val="20"/>
        </w:rPr>
        <w:t>ệ</w:t>
      </w:r>
      <w:r w:rsidRPr="004509E7">
        <w:rPr>
          <w:rFonts w:ascii="Arial" w:hAnsi="Arial" w:cs="Arial"/>
          <w:sz w:val="20"/>
          <w:szCs w:val="20"/>
        </w:rPr>
        <w:t xml:space="preserve"> th</w:t>
      </w:r>
      <w:r w:rsidRPr="004509E7">
        <w:rPr>
          <w:rFonts w:ascii="Arial" w:hAnsi="Arial" w:cs="Arial"/>
          <w:sz w:val="20"/>
          <w:szCs w:val="20"/>
        </w:rPr>
        <w:t>ố</w:t>
      </w:r>
      <w:r w:rsidRPr="004509E7">
        <w:rPr>
          <w:rFonts w:ascii="Arial" w:hAnsi="Arial" w:cs="Arial"/>
          <w:sz w:val="20"/>
          <w:szCs w:val="20"/>
        </w:rPr>
        <w:t>ng thông tin, Cơ s</w:t>
      </w:r>
      <w:r w:rsidRPr="004509E7">
        <w:rPr>
          <w:rFonts w:ascii="Arial" w:hAnsi="Arial" w:cs="Arial"/>
          <w:sz w:val="20"/>
          <w:szCs w:val="20"/>
        </w:rPr>
        <w:t>ở</w:t>
      </w:r>
      <w:r w:rsidRPr="004509E7">
        <w:rPr>
          <w:rFonts w:ascii="Arial" w:hAnsi="Arial" w:cs="Arial"/>
          <w:sz w:val="20"/>
          <w:szCs w:val="20"/>
        </w:rPr>
        <w:t xml:space="preserve"> d</w:t>
      </w:r>
      <w:r w:rsidRPr="004509E7">
        <w:rPr>
          <w:rFonts w:ascii="Arial" w:hAnsi="Arial" w:cs="Arial"/>
          <w:sz w:val="20"/>
          <w:szCs w:val="20"/>
        </w:rPr>
        <w:t>ữ</w:t>
      </w:r>
      <w:r w:rsidRPr="004509E7">
        <w:rPr>
          <w:rFonts w:ascii="Arial" w:hAnsi="Arial" w:cs="Arial"/>
          <w:sz w:val="20"/>
          <w:szCs w:val="20"/>
        </w:rPr>
        <w:t xml:space="preserve"> li</w:t>
      </w:r>
      <w:r w:rsidRPr="004509E7">
        <w:rPr>
          <w:rFonts w:ascii="Arial" w:hAnsi="Arial" w:cs="Arial"/>
          <w:sz w:val="20"/>
          <w:szCs w:val="20"/>
        </w:rPr>
        <w:t>ệ</w:t>
      </w:r>
      <w:r w:rsidRPr="004509E7">
        <w:rPr>
          <w:rFonts w:ascii="Arial" w:hAnsi="Arial" w:cs="Arial"/>
          <w:sz w:val="20"/>
          <w:szCs w:val="20"/>
        </w:rPr>
        <w:t>u qu</w:t>
      </w:r>
      <w:r w:rsidRPr="004509E7">
        <w:rPr>
          <w:rFonts w:ascii="Arial" w:hAnsi="Arial" w:cs="Arial"/>
          <w:sz w:val="20"/>
          <w:szCs w:val="20"/>
        </w:rPr>
        <w:t>ố</w:t>
      </w:r>
      <w:r w:rsidRPr="004509E7">
        <w:rPr>
          <w:rFonts w:ascii="Arial" w:hAnsi="Arial" w:cs="Arial"/>
          <w:sz w:val="20"/>
          <w:szCs w:val="20"/>
        </w:rPr>
        <w:t>c gia v</w:t>
      </w:r>
      <w:r w:rsidRPr="004509E7">
        <w:rPr>
          <w:rFonts w:ascii="Arial" w:hAnsi="Arial" w:cs="Arial"/>
          <w:sz w:val="20"/>
          <w:szCs w:val="20"/>
        </w:rPr>
        <w:t>ề</w:t>
      </w:r>
      <w:r w:rsidRPr="004509E7">
        <w:rPr>
          <w:rFonts w:ascii="Arial" w:hAnsi="Arial" w:cs="Arial"/>
          <w:sz w:val="20"/>
          <w:szCs w:val="20"/>
        </w:rPr>
        <w:t xml:space="preserve"> ho</w:t>
      </w:r>
      <w:r w:rsidRPr="004509E7">
        <w:rPr>
          <w:rFonts w:ascii="Arial" w:hAnsi="Arial" w:cs="Arial"/>
          <w:sz w:val="20"/>
          <w:szCs w:val="20"/>
        </w:rPr>
        <w:t>ạ</w:t>
      </w:r>
      <w:r w:rsidRPr="004509E7">
        <w:rPr>
          <w:rFonts w:ascii="Arial" w:hAnsi="Arial" w:cs="Arial"/>
          <w:sz w:val="20"/>
          <w:szCs w:val="20"/>
        </w:rPr>
        <w:t>t đ</w:t>
      </w:r>
      <w:r w:rsidRPr="004509E7">
        <w:rPr>
          <w:rFonts w:ascii="Arial" w:hAnsi="Arial" w:cs="Arial"/>
          <w:sz w:val="20"/>
          <w:szCs w:val="20"/>
        </w:rPr>
        <w:t>ộ</w:t>
      </w:r>
      <w:r w:rsidRPr="004509E7">
        <w:rPr>
          <w:rFonts w:ascii="Arial" w:hAnsi="Arial" w:cs="Arial"/>
          <w:sz w:val="20"/>
          <w:szCs w:val="20"/>
        </w:rPr>
        <w:t>ng xây d</w:t>
      </w:r>
      <w:r w:rsidRPr="004509E7">
        <w:rPr>
          <w:rFonts w:ascii="Arial" w:hAnsi="Arial" w:cs="Arial"/>
          <w:sz w:val="20"/>
          <w:szCs w:val="20"/>
        </w:rPr>
        <w:t>ự</w:t>
      </w:r>
      <w:r w:rsidRPr="004509E7">
        <w:rPr>
          <w:rFonts w:ascii="Arial" w:hAnsi="Arial" w:cs="Arial"/>
          <w:sz w:val="20"/>
          <w:szCs w:val="20"/>
        </w:rPr>
        <w:t>ng;</w:t>
      </w:r>
    </w:p>
    <w:p w14:paraId="3E54F0C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Quy</w:t>
      </w:r>
      <w:r w:rsidRPr="004509E7">
        <w:rPr>
          <w:rFonts w:ascii="Arial" w:hAnsi="Arial" w:cs="Arial"/>
          <w:sz w:val="20"/>
          <w:szCs w:val="20"/>
        </w:rPr>
        <w:t>ế</w:t>
      </w:r>
      <w:r w:rsidRPr="004509E7">
        <w:rPr>
          <w:rFonts w:ascii="Arial" w:hAnsi="Arial" w:cs="Arial"/>
          <w:sz w:val="20"/>
          <w:szCs w:val="20"/>
        </w:rPr>
        <w:t>t đ</w:t>
      </w:r>
      <w:r w:rsidRPr="004509E7">
        <w:rPr>
          <w:rFonts w:ascii="Arial" w:hAnsi="Arial" w:cs="Arial"/>
          <w:sz w:val="20"/>
          <w:szCs w:val="20"/>
        </w:rPr>
        <w:t>ị</w:t>
      </w:r>
      <w:r w:rsidRPr="004509E7">
        <w:rPr>
          <w:rFonts w:ascii="Arial" w:hAnsi="Arial" w:cs="Arial"/>
          <w:sz w:val="20"/>
          <w:szCs w:val="20"/>
        </w:rPr>
        <w:t>nh s</w:t>
      </w:r>
      <w:r w:rsidRPr="004509E7">
        <w:rPr>
          <w:rFonts w:ascii="Arial" w:hAnsi="Arial" w:cs="Arial"/>
          <w:sz w:val="20"/>
          <w:szCs w:val="20"/>
        </w:rPr>
        <w:t>ố</w:t>
      </w:r>
      <w:r w:rsidRPr="004509E7">
        <w:rPr>
          <w:rFonts w:ascii="Arial" w:hAnsi="Arial" w:cs="Arial"/>
          <w:sz w:val="20"/>
          <w:szCs w:val="20"/>
        </w:rPr>
        <w:t xml:space="preserve"> ... ngày ... tháng ... năm ... c</w:t>
      </w:r>
      <w:r w:rsidRPr="004509E7">
        <w:rPr>
          <w:rFonts w:ascii="Arial" w:hAnsi="Arial" w:cs="Arial"/>
          <w:sz w:val="20"/>
          <w:szCs w:val="20"/>
        </w:rPr>
        <w:t>ủ</w:t>
      </w:r>
      <w:r w:rsidRPr="004509E7">
        <w:rPr>
          <w:rFonts w:ascii="Arial" w:hAnsi="Arial" w:cs="Arial"/>
          <w:sz w:val="20"/>
          <w:szCs w:val="20"/>
        </w:rPr>
        <w:t>a ... v</w:t>
      </w:r>
      <w:r w:rsidRPr="004509E7">
        <w:rPr>
          <w:rFonts w:ascii="Arial" w:hAnsi="Arial" w:cs="Arial"/>
          <w:sz w:val="20"/>
          <w:szCs w:val="20"/>
        </w:rPr>
        <w:t>ề</w:t>
      </w:r>
      <w:r w:rsidRPr="004509E7">
        <w:rPr>
          <w:rFonts w:ascii="Arial" w:hAnsi="Arial" w:cs="Arial"/>
          <w:sz w:val="20"/>
          <w:szCs w:val="20"/>
        </w:rPr>
        <w:t xml:space="preserve"> vi</w:t>
      </w:r>
      <w:r w:rsidRPr="004509E7">
        <w:rPr>
          <w:rFonts w:ascii="Arial" w:hAnsi="Arial" w:cs="Arial"/>
          <w:sz w:val="20"/>
          <w:szCs w:val="20"/>
        </w:rPr>
        <w:t>ệ</w:t>
      </w:r>
      <w:r w:rsidRPr="004509E7">
        <w:rPr>
          <w:rFonts w:ascii="Arial" w:hAnsi="Arial" w:cs="Arial"/>
          <w:sz w:val="20"/>
          <w:szCs w:val="20"/>
        </w:rPr>
        <w:t>c phê duy</w:t>
      </w:r>
      <w:r w:rsidRPr="004509E7">
        <w:rPr>
          <w:rFonts w:ascii="Arial" w:hAnsi="Arial" w:cs="Arial"/>
          <w:sz w:val="20"/>
          <w:szCs w:val="20"/>
        </w:rPr>
        <w:t>ệ</w:t>
      </w:r>
      <w:r w:rsidRPr="004509E7">
        <w:rPr>
          <w:rFonts w:ascii="Arial" w:hAnsi="Arial" w:cs="Arial"/>
          <w:sz w:val="20"/>
          <w:szCs w:val="20"/>
        </w:rPr>
        <w:t>t k</w:t>
      </w:r>
      <w:r w:rsidRPr="004509E7">
        <w:rPr>
          <w:rFonts w:ascii="Arial" w:hAnsi="Arial" w:cs="Arial"/>
          <w:sz w:val="20"/>
          <w:szCs w:val="20"/>
        </w:rPr>
        <w:t>ế</w:t>
      </w:r>
      <w:r w:rsidRPr="004509E7">
        <w:rPr>
          <w:rFonts w:ascii="Arial" w:hAnsi="Arial" w:cs="Arial"/>
          <w:sz w:val="20"/>
          <w:szCs w:val="20"/>
        </w:rPr>
        <w:t>t qu</w:t>
      </w:r>
      <w:r w:rsidRPr="004509E7">
        <w:rPr>
          <w:rFonts w:ascii="Arial" w:hAnsi="Arial" w:cs="Arial"/>
          <w:sz w:val="20"/>
          <w:szCs w:val="20"/>
        </w:rPr>
        <w:t>ả</w:t>
      </w:r>
      <w:r w:rsidRPr="004509E7">
        <w:rPr>
          <w:rFonts w:ascii="Arial" w:hAnsi="Arial" w:cs="Arial"/>
          <w:sz w:val="20"/>
          <w:szCs w:val="20"/>
        </w:rPr>
        <w:t xml:space="preserve"> l</w:t>
      </w:r>
      <w:r w:rsidRPr="004509E7">
        <w:rPr>
          <w:rFonts w:ascii="Arial" w:hAnsi="Arial" w:cs="Arial"/>
          <w:sz w:val="20"/>
          <w:szCs w:val="20"/>
        </w:rPr>
        <w:t>ự</w:t>
      </w:r>
      <w:r w:rsidRPr="004509E7">
        <w:rPr>
          <w:rFonts w:ascii="Arial" w:hAnsi="Arial" w:cs="Arial"/>
          <w:sz w:val="20"/>
          <w:szCs w:val="20"/>
        </w:rPr>
        <w:t>a ch</w:t>
      </w:r>
      <w:r w:rsidRPr="004509E7">
        <w:rPr>
          <w:rFonts w:ascii="Arial" w:hAnsi="Arial" w:cs="Arial"/>
          <w:sz w:val="20"/>
          <w:szCs w:val="20"/>
        </w:rPr>
        <w:t>ọ</w:t>
      </w:r>
      <w:r w:rsidRPr="004509E7">
        <w:rPr>
          <w:rFonts w:ascii="Arial" w:hAnsi="Arial" w:cs="Arial"/>
          <w:sz w:val="20"/>
          <w:szCs w:val="20"/>
        </w:rPr>
        <w:t>n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gói</w:t>
      </w:r>
      <w:r w:rsidRPr="004509E7">
        <w:rPr>
          <w:rFonts w:ascii="Arial" w:hAnsi="Arial" w:cs="Arial"/>
          <w:sz w:val="20"/>
          <w:szCs w:val="20"/>
        </w:rPr>
        <w:t xml:space="preserve"> th</w:t>
      </w:r>
      <w:r w:rsidRPr="004509E7">
        <w:rPr>
          <w:rFonts w:ascii="Arial" w:hAnsi="Arial" w:cs="Arial"/>
          <w:sz w:val="20"/>
          <w:szCs w:val="20"/>
        </w:rPr>
        <w:t>ầ</w:t>
      </w:r>
      <w:r w:rsidRPr="004509E7">
        <w:rPr>
          <w:rFonts w:ascii="Arial" w:hAnsi="Arial" w:cs="Arial"/>
          <w:sz w:val="20"/>
          <w:szCs w:val="20"/>
        </w:rPr>
        <w:t>u ... [Ghi tên gói th</w:t>
      </w:r>
      <w:r w:rsidRPr="004509E7">
        <w:rPr>
          <w:rFonts w:ascii="Arial" w:hAnsi="Arial" w:cs="Arial"/>
          <w:sz w:val="20"/>
          <w:szCs w:val="20"/>
        </w:rPr>
        <w:t>ầ</w:t>
      </w:r>
      <w:r w:rsidRPr="004509E7">
        <w:rPr>
          <w:rFonts w:ascii="Arial" w:hAnsi="Arial" w:cs="Arial"/>
          <w:sz w:val="20"/>
          <w:szCs w:val="20"/>
        </w:rPr>
        <w:t>u] và thông báo trúng th</w:t>
      </w:r>
      <w:r w:rsidRPr="004509E7">
        <w:rPr>
          <w:rFonts w:ascii="Arial" w:hAnsi="Arial" w:cs="Arial"/>
          <w:sz w:val="20"/>
          <w:szCs w:val="20"/>
        </w:rPr>
        <w:t>ầ</w:t>
      </w:r>
      <w:r w:rsidRPr="004509E7">
        <w:rPr>
          <w:rFonts w:ascii="Arial" w:hAnsi="Arial" w:cs="Arial"/>
          <w:sz w:val="20"/>
          <w:szCs w:val="20"/>
        </w:rPr>
        <w:t>u s</w:t>
      </w:r>
      <w:r w:rsidRPr="004509E7">
        <w:rPr>
          <w:rFonts w:ascii="Arial" w:hAnsi="Arial" w:cs="Arial"/>
          <w:sz w:val="20"/>
          <w:szCs w:val="20"/>
        </w:rPr>
        <w:t>ố</w:t>
      </w:r>
      <w:r w:rsidRPr="004509E7">
        <w:rPr>
          <w:rFonts w:ascii="Arial" w:hAnsi="Arial" w:cs="Arial"/>
          <w:sz w:val="20"/>
          <w:szCs w:val="20"/>
        </w:rPr>
        <w:t xml:space="preserve"> ... ngày ... tháng ... năm ... c</w:t>
      </w:r>
      <w:r w:rsidRPr="004509E7">
        <w:rPr>
          <w:rFonts w:ascii="Arial" w:hAnsi="Arial" w:cs="Arial"/>
          <w:sz w:val="20"/>
          <w:szCs w:val="20"/>
        </w:rPr>
        <w:t>ủ</w:t>
      </w:r>
      <w:r w:rsidRPr="004509E7">
        <w:rPr>
          <w:rFonts w:ascii="Arial" w:hAnsi="Arial" w:cs="Arial"/>
          <w:sz w:val="20"/>
          <w:szCs w:val="20"/>
        </w:rPr>
        <w:t>a Ch</w:t>
      </w:r>
      <w:r w:rsidRPr="004509E7">
        <w:rPr>
          <w:rFonts w:ascii="Arial" w:hAnsi="Arial" w:cs="Arial"/>
          <w:sz w:val="20"/>
          <w:szCs w:val="20"/>
        </w:rPr>
        <w:t>ủ</w:t>
      </w:r>
      <w:r w:rsidRPr="004509E7">
        <w:rPr>
          <w:rFonts w:ascii="Arial" w:hAnsi="Arial" w:cs="Arial"/>
          <w:sz w:val="20"/>
          <w:szCs w:val="20"/>
        </w:rPr>
        <w:t xml:space="preserve"> đ</w:t>
      </w:r>
      <w:r w:rsidRPr="004509E7">
        <w:rPr>
          <w:rFonts w:ascii="Arial" w:hAnsi="Arial" w:cs="Arial"/>
          <w:sz w:val="20"/>
          <w:szCs w:val="20"/>
        </w:rPr>
        <w:t>ầ</w:t>
      </w:r>
      <w:r w:rsidRPr="004509E7">
        <w:rPr>
          <w:rFonts w:ascii="Arial" w:hAnsi="Arial" w:cs="Arial"/>
          <w:sz w:val="20"/>
          <w:szCs w:val="20"/>
        </w:rPr>
        <w:t xml:space="preserve">u tư; </w:t>
      </w:r>
      <w:r w:rsidRPr="004509E7">
        <w:rPr>
          <w:rFonts w:ascii="Arial" w:hAnsi="Arial" w:cs="Arial"/>
          <w:sz w:val="20"/>
          <w:szCs w:val="20"/>
        </w:rPr>
        <w:t>ủ</w:t>
      </w:r>
      <w:r w:rsidRPr="004509E7">
        <w:rPr>
          <w:rFonts w:ascii="Arial" w:hAnsi="Arial" w:cs="Arial"/>
          <w:sz w:val="20"/>
          <w:szCs w:val="20"/>
        </w:rPr>
        <w:t>y quy</w:t>
      </w:r>
      <w:r w:rsidRPr="004509E7">
        <w:rPr>
          <w:rFonts w:ascii="Arial" w:hAnsi="Arial" w:cs="Arial"/>
          <w:sz w:val="20"/>
          <w:szCs w:val="20"/>
        </w:rPr>
        <w:t>ề</w:t>
      </w:r>
      <w:r w:rsidRPr="004509E7">
        <w:rPr>
          <w:rFonts w:ascii="Arial" w:hAnsi="Arial" w:cs="Arial"/>
          <w:sz w:val="20"/>
          <w:szCs w:val="20"/>
        </w:rPr>
        <w:t>n theo quy đ</w:t>
      </w:r>
      <w:r w:rsidRPr="004509E7">
        <w:rPr>
          <w:rFonts w:ascii="Arial" w:hAnsi="Arial" w:cs="Arial"/>
          <w:sz w:val="20"/>
          <w:szCs w:val="20"/>
        </w:rPr>
        <w:t>ị</w:t>
      </w:r>
      <w:r w:rsidRPr="004509E7">
        <w:rPr>
          <w:rFonts w:ascii="Arial" w:hAnsi="Arial" w:cs="Arial"/>
          <w:sz w:val="20"/>
          <w:szCs w:val="20"/>
        </w:rPr>
        <w:t>nh pháp lu</w:t>
      </w:r>
      <w:r w:rsidRPr="004509E7">
        <w:rPr>
          <w:rFonts w:ascii="Arial" w:hAnsi="Arial" w:cs="Arial"/>
          <w:sz w:val="20"/>
          <w:szCs w:val="20"/>
        </w:rPr>
        <w:t>ậ</w:t>
      </w:r>
      <w:r w:rsidRPr="004509E7">
        <w:rPr>
          <w:rFonts w:ascii="Arial" w:hAnsi="Arial" w:cs="Arial"/>
          <w:sz w:val="20"/>
          <w:szCs w:val="20"/>
        </w:rPr>
        <w:t>t cho cá nhân, pháp nhân khác giao k</w:t>
      </w:r>
      <w:r w:rsidRPr="004509E7">
        <w:rPr>
          <w:rFonts w:ascii="Arial" w:hAnsi="Arial" w:cs="Arial"/>
          <w:sz w:val="20"/>
          <w:szCs w:val="20"/>
        </w:rPr>
        <w:t>ế</w:t>
      </w:r>
      <w:r w:rsidRPr="004509E7">
        <w:rPr>
          <w:rFonts w:ascii="Arial" w:hAnsi="Arial" w:cs="Arial"/>
          <w:sz w:val="20"/>
          <w:szCs w:val="20"/>
        </w:rPr>
        <w:t>t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5BA4FAD2" w14:textId="43A5287F"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Các quy đ</w:t>
      </w:r>
      <w:r w:rsidRPr="004509E7">
        <w:rPr>
          <w:rFonts w:ascii="Arial" w:hAnsi="Arial" w:cs="Arial"/>
          <w:sz w:val="20"/>
          <w:szCs w:val="20"/>
        </w:rPr>
        <w:t>ị</w:t>
      </w:r>
      <w:r w:rsidRPr="004509E7">
        <w:rPr>
          <w:rFonts w:ascii="Arial" w:hAnsi="Arial" w:cs="Arial"/>
          <w:sz w:val="20"/>
          <w:szCs w:val="20"/>
        </w:rPr>
        <w:t>nh pháp lu</w:t>
      </w:r>
      <w:r w:rsidRPr="004509E7">
        <w:rPr>
          <w:rFonts w:ascii="Arial" w:hAnsi="Arial" w:cs="Arial"/>
          <w:sz w:val="20"/>
          <w:szCs w:val="20"/>
        </w:rPr>
        <w:t>ậ</w:t>
      </w:r>
      <w:r w:rsidRPr="004509E7">
        <w:rPr>
          <w:rFonts w:ascii="Arial" w:hAnsi="Arial" w:cs="Arial"/>
          <w:sz w:val="20"/>
          <w:szCs w:val="20"/>
        </w:rPr>
        <w:t>t, văn b</w:t>
      </w:r>
      <w:r w:rsidRPr="004509E7">
        <w:rPr>
          <w:rFonts w:ascii="Arial" w:hAnsi="Arial" w:cs="Arial"/>
          <w:sz w:val="20"/>
          <w:szCs w:val="20"/>
        </w:rPr>
        <w:t>ả</w:t>
      </w:r>
      <w:r w:rsidRPr="004509E7">
        <w:rPr>
          <w:rFonts w:ascii="Arial" w:hAnsi="Arial" w:cs="Arial"/>
          <w:sz w:val="20"/>
          <w:szCs w:val="20"/>
        </w:rPr>
        <w:t>n liên quan khác</w:t>
      </w:r>
      <w:r w:rsidR="007A6AC4" w:rsidRPr="004509E7">
        <w:rPr>
          <w:rFonts w:ascii="Arial" w:hAnsi="Arial" w:cs="Arial"/>
          <w:sz w:val="20"/>
          <w:szCs w:val="20"/>
          <w:vertAlign w:val="superscript"/>
        </w:rPr>
        <w:t>1</w:t>
      </w:r>
      <w:r w:rsidRPr="004509E7">
        <w:rPr>
          <w:rFonts w:ascii="Arial" w:hAnsi="Arial" w:cs="Arial"/>
          <w:sz w:val="20"/>
          <w:szCs w:val="20"/>
        </w:rPr>
        <w:t>.</w:t>
      </w:r>
    </w:p>
    <w:p w14:paraId="63373AE8" w14:textId="30F36284" w:rsidR="00595939" w:rsidRPr="004509E7" w:rsidRDefault="006238DC" w:rsidP="00DE60E9">
      <w:pPr>
        <w:spacing w:after="120" w:line="240" w:lineRule="auto"/>
        <w:ind w:firstLine="720"/>
        <w:jc w:val="both"/>
        <w:rPr>
          <w:rFonts w:ascii="Arial" w:hAnsi="Arial" w:cs="Arial"/>
          <w:i/>
          <w:sz w:val="20"/>
          <w:szCs w:val="20"/>
        </w:rPr>
      </w:pPr>
      <w:r w:rsidRPr="004509E7">
        <w:rPr>
          <w:rFonts w:ascii="Arial" w:hAnsi="Arial" w:cs="Arial"/>
          <w:i/>
          <w:sz w:val="20"/>
          <w:szCs w:val="20"/>
        </w:rPr>
        <w:t>[Các bên t</w:t>
      </w:r>
      <w:r w:rsidRPr="004509E7">
        <w:rPr>
          <w:rFonts w:ascii="Arial" w:hAnsi="Arial" w:cs="Arial"/>
          <w:i/>
          <w:sz w:val="20"/>
          <w:szCs w:val="20"/>
        </w:rPr>
        <w:t>ự</w:t>
      </w:r>
      <w:r w:rsidRPr="004509E7">
        <w:rPr>
          <w:rFonts w:ascii="Arial" w:hAnsi="Arial" w:cs="Arial"/>
          <w:i/>
          <w:sz w:val="20"/>
          <w:szCs w:val="20"/>
        </w:rPr>
        <w:t xml:space="preserve"> quy</w:t>
      </w:r>
      <w:r w:rsidRPr="004509E7">
        <w:rPr>
          <w:rFonts w:ascii="Arial" w:hAnsi="Arial" w:cs="Arial"/>
          <w:i/>
          <w:sz w:val="20"/>
          <w:szCs w:val="20"/>
        </w:rPr>
        <w:t>ế</w:t>
      </w:r>
      <w:r w:rsidRPr="004509E7">
        <w:rPr>
          <w:rFonts w:ascii="Arial" w:hAnsi="Arial" w:cs="Arial"/>
          <w:i/>
          <w:sz w:val="20"/>
          <w:szCs w:val="20"/>
        </w:rPr>
        <w:t>t đ</w:t>
      </w:r>
      <w:r w:rsidRPr="004509E7">
        <w:rPr>
          <w:rFonts w:ascii="Arial" w:hAnsi="Arial" w:cs="Arial"/>
          <w:i/>
          <w:sz w:val="20"/>
          <w:szCs w:val="20"/>
        </w:rPr>
        <w:t>ị</w:t>
      </w:r>
      <w:r w:rsidRPr="004509E7">
        <w:rPr>
          <w:rFonts w:ascii="Arial" w:hAnsi="Arial" w:cs="Arial"/>
          <w:i/>
          <w:sz w:val="20"/>
          <w:szCs w:val="20"/>
        </w:rPr>
        <w:t xml:space="preserve">nh </w:t>
      </w:r>
      <w:r w:rsidRPr="004509E7">
        <w:rPr>
          <w:rFonts w:ascii="Arial" w:hAnsi="Arial" w:cs="Arial"/>
          <w:i/>
          <w:sz w:val="20"/>
          <w:szCs w:val="20"/>
        </w:rPr>
        <w:t>l</w:t>
      </w:r>
      <w:r w:rsidRPr="004509E7">
        <w:rPr>
          <w:rFonts w:ascii="Arial" w:hAnsi="Arial" w:cs="Arial"/>
          <w:i/>
          <w:sz w:val="20"/>
          <w:szCs w:val="20"/>
        </w:rPr>
        <w:t>ự</w:t>
      </w:r>
      <w:r w:rsidRPr="004509E7">
        <w:rPr>
          <w:rFonts w:ascii="Arial" w:hAnsi="Arial" w:cs="Arial"/>
          <w:i/>
          <w:sz w:val="20"/>
          <w:szCs w:val="20"/>
        </w:rPr>
        <w:t>a ch</w:t>
      </w:r>
      <w:r w:rsidRPr="004509E7">
        <w:rPr>
          <w:rFonts w:ascii="Arial" w:hAnsi="Arial" w:cs="Arial"/>
          <w:i/>
          <w:sz w:val="20"/>
          <w:szCs w:val="20"/>
        </w:rPr>
        <w:t>ọ</w:t>
      </w:r>
      <w:r w:rsidRPr="004509E7">
        <w:rPr>
          <w:rFonts w:ascii="Arial" w:hAnsi="Arial" w:cs="Arial"/>
          <w:i/>
          <w:sz w:val="20"/>
          <w:szCs w:val="20"/>
        </w:rPr>
        <w:t>n áp d</w:t>
      </w:r>
      <w:r w:rsidRPr="004509E7">
        <w:rPr>
          <w:rFonts w:ascii="Arial" w:hAnsi="Arial" w:cs="Arial"/>
          <w:i/>
          <w:sz w:val="20"/>
          <w:szCs w:val="20"/>
        </w:rPr>
        <w:t>ụ</w:t>
      </w:r>
      <w:r w:rsidRPr="004509E7">
        <w:rPr>
          <w:rFonts w:ascii="Arial" w:hAnsi="Arial" w:cs="Arial"/>
          <w:i/>
          <w:sz w:val="20"/>
          <w:szCs w:val="20"/>
        </w:rPr>
        <w:t>ng toàn b</w:t>
      </w:r>
      <w:r w:rsidRPr="004509E7">
        <w:rPr>
          <w:rFonts w:ascii="Arial" w:hAnsi="Arial" w:cs="Arial"/>
          <w:i/>
          <w:sz w:val="20"/>
          <w:szCs w:val="20"/>
        </w:rPr>
        <w:t>ộ</w:t>
      </w:r>
      <w:r w:rsidRPr="004509E7">
        <w:rPr>
          <w:rFonts w:ascii="Arial" w:hAnsi="Arial" w:cs="Arial"/>
          <w:i/>
          <w:sz w:val="20"/>
          <w:szCs w:val="20"/>
        </w:rPr>
        <w:t xml:space="preserve"> ho</w:t>
      </w:r>
      <w:r w:rsidRPr="004509E7">
        <w:rPr>
          <w:rFonts w:ascii="Arial" w:hAnsi="Arial" w:cs="Arial"/>
          <w:i/>
          <w:sz w:val="20"/>
          <w:szCs w:val="20"/>
        </w:rPr>
        <w:t>ặ</w:t>
      </w:r>
      <w:r w:rsidRPr="004509E7">
        <w:rPr>
          <w:rFonts w:ascii="Arial" w:hAnsi="Arial" w:cs="Arial"/>
          <w:i/>
          <w:sz w:val="20"/>
          <w:szCs w:val="20"/>
        </w:rPr>
        <w:t>c m</w:t>
      </w:r>
      <w:r w:rsidRPr="004509E7">
        <w:rPr>
          <w:rFonts w:ascii="Arial" w:hAnsi="Arial" w:cs="Arial"/>
          <w:i/>
          <w:sz w:val="20"/>
          <w:szCs w:val="20"/>
        </w:rPr>
        <w:t>ộ</w:t>
      </w:r>
      <w:r w:rsidRPr="004509E7">
        <w:rPr>
          <w:rFonts w:ascii="Arial" w:hAnsi="Arial" w:cs="Arial"/>
          <w:i/>
          <w:sz w:val="20"/>
          <w:szCs w:val="20"/>
        </w:rPr>
        <w:t>t ph</w:t>
      </w:r>
      <w:r w:rsidRPr="004509E7">
        <w:rPr>
          <w:rFonts w:ascii="Arial" w:hAnsi="Arial" w:cs="Arial"/>
          <w:i/>
          <w:sz w:val="20"/>
          <w:szCs w:val="20"/>
        </w:rPr>
        <w:t>ầ</w:t>
      </w:r>
      <w:r w:rsidRPr="004509E7">
        <w:rPr>
          <w:rFonts w:ascii="Arial" w:hAnsi="Arial" w:cs="Arial"/>
          <w:i/>
          <w:sz w:val="20"/>
          <w:szCs w:val="20"/>
        </w:rPr>
        <w:t>n các căn c</w:t>
      </w:r>
      <w:r w:rsidRPr="004509E7">
        <w:rPr>
          <w:rFonts w:ascii="Arial" w:hAnsi="Arial" w:cs="Arial"/>
          <w:i/>
          <w:sz w:val="20"/>
          <w:szCs w:val="20"/>
        </w:rPr>
        <w:t>ứ</w:t>
      </w:r>
      <w:r w:rsidRPr="004509E7">
        <w:rPr>
          <w:rFonts w:ascii="Arial" w:hAnsi="Arial" w:cs="Arial"/>
          <w:i/>
          <w:sz w:val="20"/>
          <w:szCs w:val="20"/>
        </w:rPr>
        <w:t xml:space="preserve"> pháp lu</w:t>
      </w:r>
      <w:r w:rsidRPr="004509E7">
        <w:rPr>
          <w:rFonts w:ascii="Arial" w:hAnsi="Arial" w:cs="Arial"/>
          <w:i/>
          <w:sz w:val="20"/>
          <w:szCs w:val="20"/>
        </w:rPr>
        <w:t>ậ</w:t>
      </w:r>
      <w:r w:rsidRPr="004509E7">
        <w:rPr>
          <w:rFonts w:ascii="Arial" w:hAnsi="Arial" w:cs="Arial"/>
          <w:i/>
          <w:sz w:val="20"/>
          <w:szCs w:val="20"/>
        </w:rPr>
        <w:t>t nêu trên và b</w:t>
      </w:r>
      <w:r w:rsidR="00260D80" w:rsidRPr="004509E7">
        <w:rPr>
          <w:rFonts w:ascii="Arial" w:hAnsi="Arial" w:cs="Arial"/>
          <w:i/>
          <w:sz w:val="20"/>
          <w:szCs w:val="20"/>
        </w:rPr>
        <w:t>ổ</w:t>
      </w:r>
      <w:r w:rsidRPr="004509E7">
        <w:rPr>
          <w:rFonts w:ascii="Arial" w:hAnsi="Arial" w:cs="Arial"/>
          <w:i/>
          <w:sz w:val="20"/>
          <w:szCs w:val="20"/>
        </w:rPr>
        <w:t xml:space="preserve"> sung các văn b</w:t>
      </w:r>
      <w:r w:rsidRPr="004509E7">
        <w:rPr>
          <w:rFonts w:ascii="Arial" w:hAnsi="Arial" w:cs="Arial"/>
          <w:i/>
          <w:sz w:val="20"/>
          <w:szCs w:val="20"/>
        </w:rPr>
        <w:t>ả</w:t>
      </w:r>
      <w:r w:rsidRPr="004509E7">
        <w:rPr>
          <w:rFonts w:ascii="Arial" w:hAnsi="Arial" w:cs="Arial"/>
          <w:i/>
          <w:sz w:val="20"/>
          <w:szCs w:val="20"/>
        </w:rPr>
        <w:t>n pháp lý khác có liên quan đ</w:t>
      </w:r>
      <w:r w:rsidRPr="004509E7">
        <w:rPr>
          <w:rFonts w:ascii="Arial" w:hAnsi="Arial" w:cs="Arial"/>
          <w:i/>
          <w:sz w:val="20"/>
          <w:szCs w:val="20"/>
        </w:rPr>
        <w:t>ể</w:t>
      </w:r>
      <w:r w:rsidRPr="004509E7">
        <w:rPr>
          <w:rFonts w:ascii="Arial" w:hAnsi="Arial" w:cs="Arial"/>
          <w:i/>
          <w:sz w:val="20"/>
          <w:szCs w:val="20"/>
        </w:rPr>
        <w:t xml:space="preserve"> th</w:t>
      </w:r>
      <w:r w:rsidRPr="004509E7">
        <w:rPr>
          <w:rFonts w:ascii="Arial" w:hAnsi="Arial" w:cs="Arial"/>
          <w:i/>
          <w:sz w:val="20"/>
          <w:szCs w:val="20"/>
        </w:rPr>
        <w:t>ự</w:t>
      </w:r>
      <w:r w:rsidRPr="004509E7">
        <w:rPr>
          <w:rFonts w:ascii="Arial" w:hAnsi="Arial" w:cs="Arial"/>
          <w:i/>
          <w:sz w:val="20"/>
          <w:szCs w:val="20"/>
        </w:rPr>
        <w:t>c hi</w:t>
      </w:r>
      <w:r w:rsidRPr="004509E7">
        <w:rPr>
          <w:rFonts w:ascii="Arial" w:hAnsi="Arial" w:cs="Arial"/>
          <w:i/>
          <w:sz w:val="20"/>
          <w:szCs w:val="20"/>
        </w:rPr>
        <w:t>ệ</w:t>
      </w:r>
      <w:r w:rsidRPr="004509E7">
        <w:rPr>
          <w:rFonts w:ascii="Arial" w:hAnsi="Arial" w:cs="Arial"/>
          <w:i/>
          <w:sz w:val="20"/>
          <w:szCs w:val="20"/>
        </w:rPr>
        <w:t>n giao k</w:t>
      </w:r>
      <w:r w:rsidRPr="004509E7">
        <w:rPr>
          <w:rFonts w:ascii="Arial" w:hAnsi="Arial" w:cs="Arial"/>
          <w:i/>
          <w:sz w:val="20"/>
          <w:szCs w:val="20"/>
        </w:rPr>
        <w:t>ế</w:t>
      </w:r>
      <w:r w:rsidRPr="004509E7">
        <w:rPr>
          <w:rFonts w:ascii="Arial" w:hAnsi="Arial" w:cs="Arial"/>
          <w:i/>
          <w:sz w:val="20"/>
          <w:szCs w:val="20"/>
        </w:rPr>
        <w:t>t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w:t>
      </w:r>
    </w:p>
    <w:p w14:paraId="12042EAC" w14:textId="77777777" w:rsidR="007A6AC4" w:rsidRPr="004509E7" w:rsidRDefault="007A6AC4" w:rsidP="00DE60E9">
      <w:pPr>
        <w:spacing w:after="120" w:line="240" w:lineRule="auto"/>
        <w:ind w:firstLine="720"/>
        <w:jc w:val="both"/>
        <w:rPr>
          <w:rFonts w:ascii="Arial" w:hAnsi="Arial" w:cs="Arial"/>
          <w:i/>
          <w:sz w:val="20"/>
          <w:szCs w:val="20"/>
        </w:rPr>
      </w:pPr>
    </w:p>
    <w:p w14:paraId="3C5CB6A9" w14:textId="77777777" w:rsidR="007A6AC4" w:rsidRPr="004509E7" w:rsidRDefault="007A6AC4" w:rsidP="00DE60E9">
      <w:pPr>
        <w:spacing w:after="120" w:line="240" w:lineRule="auto"/>
        <w:ind w:firstLine="720"/>
        <w:jc w:val="both"/>
        <w:rPr>
          <w:rFonts w:ascii="Arial" w:hAnsi="Arial" w:cs="Arial"/>
          <w:i/>
          <w:sz w:val="20"/>
          <w:szCs w:val="20"/>
        </w:rPr>
      </w:pPr>
    </w:p>
    <w:p w14:paraId="411EED40" w14:textId="0B659908" w:rsidR="007A6AC4" w:rsidRPr="004509E7" w:rsidRDefault="007A6AC4" w:rsidP="00DE60E9">
      <w:pPr>
        <w:spacing w:after="120" w:line="240" w:lineRule="auto"/>
        <w:ind w:firstLine="720"/>
        <w:jc w:val="both"/>
        <w:rPr>
          <w:rFonts w:ascii="Arial" w:hAnsi="Arial" w:cs="Arial"/>
          <w:i/>
          <w:sz w:val="20"/>
          <w:szCs w:val="20"/>
        </w:rPr>
      </w:pPr>
      <w:r w:rsidRPr="004509E7">
        <w:rPr>
          <w:rFonts w:ascii="Arial" w:hAnsi="Arial" w:cs="Arial"/>
          <w:i/>
          <w:sz w:val="20"/>
          <w:szCs w:val="20"/>
        </w:rPr>
        <w:t>______________</w:t>
      </w:r>
    </w:p>
    <w:p w14:paraId="0DAF0384" w14:textId="2283740C" w:rsidR="007A6AC4" w:rsidRPr="004509E7" w:rsidRDefault="007A6AC4" w:rsidP="00DE60E9">
      <w:pPr>
        <w:spacing w:after="120" w:line="240" w:lineRule="auto"/>
        <w:ind w:firstLine="720"/>
        <w:jc w:val="both"/>
        <w:rPr>
          <w:rFonts w:ascii="Arial" w:hAnsi="Arial" w:cs="Arial"/>
          <w:sz w:val="20"/>
          <w:szCs w:val="20"/>
        </w:rPr>
      </w:pPr>
      <w:r w:rsidRPr="004509E7">
        <w:rPr>
          <w:rFonts w:ascii="Arial" w:hAnsi="Arial" w:cs="Arial"/>
          <w:sz w:val="20"/>
          <w:szCs w:val="20"/>
          <w:vertAlign w:val="superscript"/>
        </w:rPr>
        <w:t>1</w:t>
      </w:r>
      <w:r w:rsidRPr="004509E7">
        <w:rPr>
          <w:rFonts w:ascii="Arial" w:hAnsi="Arial" w:cs="Arial"/>
          <w:sz w:val="20"/>
          <w:szCs w:val="20"/>
        </w:rPr>
        <w:t xml:space="preserve"> Như: Biên bản thương thảo hợp đồng; dự thảo hợp đồng (nếu có); ….</w:t>
      </w:r>
    </w:p>
    <w:p w14:paraId="6B29F4E7" w14:textId="77777777" w:rsidR="007A6AC4" w:rsidRPr="004509E7" w:rsidRDefault="007A6AC4" w:rsidP="00DE60E9">
      <w:pPr>
        <w:spacing w:after="120" w:line="240" w:lineRule="auto"/>
        <w:ind w:firstLine="720"/>
        <w:jc w:val="both"/>
        <w:rPr>
          <w:rFonts w:ascii="Arial" w:hAnsi="Arial" w:cs="Arial"/>
          <w:b/>
          <w:sz w:val="20"/>
          <w:szCs w:val="20"/>
        </w:rPr>
      </w:pPr>
      <w:r w:rsidRPr="004509E7">
        <w:rPr>
          <w:rFonts w:ascii="Arial" w:hAnsi="Arial" w:cs="Arial"/>
          <w:b/>
          <w:sz w:val="20"/>
          <w:szCs w:val="20"/>
        </w:rPr>
        <w:br w:type="page"/>
      </w:r>
    </w:p>
    <w:p w14:paraId="58DBB058" w14:textId="17FD4AC4" w:rsidR="00595939" w:rsidRPr="004509E7" w:rsidRDefault="006238DC" w:rsidP="00DE60E9">
      <w:pPr>
        <w:spacing w:after="0" w:line="240" w:lineRule="auto"/>
        <w:jc w:val="center"/>
        <w:rPr>
          <w:rFonts w:ascii="Arial" w:hAnsi="Arial" w:cs="Arial"/>
          <w:b/>
          <w:sz w:val="20"/>
          <w:szCs w:val="20"/>
        </w:rPr>
      </w:pPr>
      <w:r w:rsidRPr="004509E7">
        <w:rPr>
          <w:rFonts w:ascii="Arial" w:hAnsi="Arial" w:cs="Arial"/>
          <w:b/>
          <w:sz w:val="20"/>
          <w:szCs w:val="20"/>
        </w:rPr>
        <w:lastRenderedPageBreak/>
        <w:t>PH</w:t>
      </w:r>
      <w:r w:rsidRPr="004509E7">
        <w:rPr>
          <w:rFonts w:ascii="Arial" w:hAnsi="Arial" w:cs="Arial"/>
          <w:b/>
          <w:sz w:val="20"/>
          <w:szCs w:val="20"/>
        </w:rPr>
        <w:t>Ầ</w:t>
      </w:r>
      <w:r w:rsidRPr="004509E7">
        <w:rPr>
          <w:rFonts w:ascii="Arial" w:hAnsi="Arial" w:cs="Arial"/>
          <w:b/>
          <w:sz w:val="20"/>
          <w:szCs w:val="20"/>
        </w:rPr>
        <w:t>N 3. ĐI</w:t>
      </w:r>
      <w:r w:rsidRPr="004509E7">
        <w:rPr>
          <w:rFonts w:ascii="Arial" w:hAnsi="Arial" w:cs="Arial"/>
          <w:b/>
          <w:sz w:val="20"/>
          <w:szCs w:val="20"/>
        </w:rPr>
        <w:t>Ề</w:t>
      </w:r>
      <w:r w:rsidRPr="004509E7">
        <w:rPr>
          <w:rFonts w:ascii="Arial" w:hAnsi="Arial" w:cs="Arial"/>
          <w:b/>
          <w:sz w:val="20"/>
          <w:szCs w:val="20"/>
        </w:rPr>
        <w:t>U KI</w:t>
      </w:r>
      <w:r w:rsidRPr="004509E7">
        <w:rPr>
          <w:rFonts w:ascii="Arial" w:hAnsi="Arial" w:cs="Arial"/>
          <w:b/>
          <w:sz w:val="20"/>
          <w:szCs w:val="20"/>
        </w:rPr>
        <w:t>Ệ</w:t>
      </w:r>
      <w:r w:rsidRPr="004509E7">
        <w:rPr>
          <w:rFonts w:ascii="Arial" w:hAnsi="Arial" w:cs="Arial"/>
          <w:b/>
          <w:sz w:val="20"/>
          <w:szCs w:val="20"/>
        </w:rPr>
        <w:t xml:space="preserve">N </w:t>
      </w:r>
      <w:r w:rsidRPr="004509E7">
        <w:rPr>
          <w:rFonts w:ascii="Arial" w:hAnsi="Arial" w:cs="Arial"/>
          <w:b/>
          <w:sz w:val="20"/>
          <w:szCs w:val="20"/>
        </w:rPr>
        <w:t>CHUNG C</w:t>
      </w:r>
      <w:r w:rsidRPr="004509E7">
        <w:rPr>
          <w:rFonts w:ascii="Arial" w:hAnsi="Arial" w:cs="Arial"/>
          <w:b/>
          <w:sz w:val="20"/>
          <w:szCs w:val="20"/>
        </w:rPr>
        <w:t>Ủ</w:t>
      </w:r>
      <w:r w:rsidRPr="004509E7">
        <w:rPr>
          <w:rFonts w:ascii="Arial" w:hAnsi="Arial" w:cs="Arial"/>
          <w:b/>
          <w:sz w:val="20"/>
          <w:szCs w:val="20"/>
        </w:rPr>
        <w:t>A H</w:t>
      </w:r>
      <w:r w:rsidRPr="004509E7">
        <w:rPr>
          <w:rFonts w:ascii="Arial" w:hAnsi="Arial" w:cs="Arial"/>
          <w:b/>
          <w:sz w:val="20"/>
          <w:szCs w:val="20"/>
        </w:rPr>
        <w:t>Ợ</w:t>
      </w:r>
      <w:r w:rsidRPr="004509E7">
        <w:rPr>
          <w:rFonts w:ascii="Arial" w:hAnsi="Arial" w:cs="Arial"/>
          <w:b/>
          <w:sz w:val="20"/>
          <w:szCs w:val="20"/>
        </w:rPr>
        <w:t>P Đ</w:t>
      </w:r>
      <w:r w:rsidRPr="004509E7">
        <w:rPr>
          <w:rFonts w:ascii="Arial" w:hAnsi="Arial" w:cs="Arial"/>
          <w:b/>
          <w:sz w:val="20"/>
          <w:szCs w:val="20"/>
        </w:rPr>
        <w:t>Ồ</w:t>
      </w:r>
      <w:r w:rsidRPr="004509E7">
        <w:rPr>
          <w:rFonts w:ascii="Arial" w:hAnsi="Arial" w:cs="Arial"/>
          <w:b/>
          <w:sz w:val="20"/>
          <w:szCs w:val="20"/>
        </w:rPr>
        <w:t>NG</w:t>
      </w:r>
    </w:p>
    <w:p w14:paraId="70FE41DD" w14:textId="77777777" w:rsidR="00DE60E9" w:rsidRPr="004509E7" w:rsidRDefault="00DE60E9" w:rsidP="00DE60E9">
      <w:pPr>
        <w:spacing w:after="0" w:line="240" w:lineRule="auto"/>
        <w:jc w:val="center"/>
        <w:rPr>
          <w:rFonts w:ascii="Arial" w:hAnsi="Arial" w:cs="Arial"/>
          <w:sz w:val="20"/>
          <w:szCs w:val="20"/>
        </w:rPr>
      </w:pPr>
    </w:p>
    <w:p w14:paraId="7F09068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1. Gi</w:t>
      </w:r>
      <w:r w:rsidRPr="004509E7">
        <w:rPr>
          <w:rFonts w:ascii="Arial" w:hAnsi="Arial" w:cs="Arial"/>
          <w:b/>
          <w:sz w:val="20"/>
          <w:szCs w:val="20"/>
        </w:rPr>
        <w:t>ả</w:t>
      </w:r>
      <w:r w:rsidRPr="004509E7">
        <w:rPr>
          <w:rFonts w:ascii="Arial" w:hAnsi="Arial" w:cs="Arial"/>
          <w:b/>
          <w:sz w:val="20"/>
          <w:szCs w:val="20"/>
        </w:rPr>
        <w:t>i thích t</w:t>
      </w:r>
      <w:r w:rsidRPr="004509E7">
        <w:rPr>
          <w:rFonts w:ascii="Arial" w:hAnsi="Arial" w:cs="Arial"/>
          <w:b/>
          <w:sz w:val="20"/>
          <w:szCs w:val="20"/>
        </w:rPr>
        <w:t>ừ</w:t>
      </w:r>
      <w:r w:rsidRPr="004509E7">
        <w:rPr>
          <w:rFonts w:ascii="Arial" w:hAnsi="Arial" w:cs="Arial"/>
          <w:b/>
          <w:sz w:val="20"/>
          <w:szCs w:val="20"/>
        </w:rPr>
        <w:t xml:space="preserve"> ng</w:t>
      </w:r>
      <w:r w:rsidRPr="004509E7">
        <w:rPr>
          <w:rFonts w:ascii="Arial" w:hAnsi="Arial" w:cs="Arial"/>
          <w:b/>
          <w:sz w:val="20"/>
          <w:szCs w:val="20"/>
        </w:rPr>
        <w:t>ữ</w:t>
      </w:r>
    </w:p>
    <w:p w14:paraId="184CF5E3"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này, các t</w:t>
      </w:r>
      <w:r w:rsidRPr="004509E7">
        <w:rPr>
          <w:rFonts w:ascii="Arial" w:hAnsi="Arial" w:cs="Arial"/>
          <w:sz w:val="20"/>
          <w:szCs w:val="20"/>
        </w:rPr>
        <w:t>ừ</w:t>
      </w:r>
      <w:r w:rsidRPr="004509E7">
        <w:rPr>
          <w:rFonts w:ascii="Arial" w:hAnsi="Arial" w:cs="Arial"/>
          <w:sz w:val="20"/>
          <w:szCs w:val="20"/>
        </w:rPr>
        <w:t xml:space="preserve"> ng</w:t>
      </w:r>
      <w:r w:rsidRPr="004509E7">
        <w:rPr>
          <w:rFonts w:ascii="Arial" w:hAnsi="Arial" w:cs="Arial"/>
          <w:sz w:val="20"/>
          <w:szCs w:val="20"/>
        </w:rPr>
        <w:t>ữ</w:t>
      </w:r>
      <w:r w:rsidRPr="004509E7">
        <w:rPr>
          <w:rFonts w:ascii="Arial" w:hAnsi="Arial" w:cs="Arial"/>
          <w:sz w:val="20"/>
          <w:szCs w:val="20"/>
        </w:rPr>
        <w:t xml:space="preserve"> dư</w:t>
      </w:r>
      <w:r w:rsidRPr="004509E7">
        <w:rPr>
          <w:rFonts w:ascii="Arial" w:hAnsi="Arial" w:cs="Arial"/>
          <w:sz w:val="20"/>
          <w:szCs w:val="20"/>
        </w:rPr>
        <w:t>ớ</w:t>
      </w:r>
      <w:r w:rsidRPr="004509E7">
        <w:rPr>
          <w:rFonts w:ascii="Arial" w:hAnsi="Arial" w:cs="Arial"/>
          <w:sz w:val="20"/>
          <w:szCs w:val="20"/>
        </w:rPr>
        <w:t>i đây đư</w:t>
      </w:r>
      <w:r w:rsidRPr="004509E7">
        <w:rPr>
          <w:rFonts w:ascii="Arial" w:hAnsi="Arial" w:cs="Arial"/>
          <w:sz w:val="20"/>
          <w:szCs w:val="20"/>
        </w:rPr>
        <w:t>ợ</w:t>
      </w:r>
      <w:r w:rsidRPr="004509E7">
        <w:rPr>
          <w:rFonts w:ascii="Arial" w:hAnsi="Arial" w:cs="Arial"/>
          <w:sz w:val="20"/>
          <w:szCs w:val="20"/>
        </w:rPr>
        <w:t>c hi</w:t>
      </w:r>
      <w:r w:rsidRPr="004509E7">
        <w:rPr>
          <w:rFonts w:ascii="Arial" w:hAnsi="Arial" w:cs="Arial"/>
          <w:sz w:val="20"/>
          <w:szCs w:val="20"/>
        </w:rPr>
        <w:t>ể</w:t>
      </w:r>
      <w:r w:rsidRPr="004509E7">
        <w:rPr>
          <w:rFonts w:ascii="Arial" w:hAnsi="Arial" w:cs="Arial"/>
          <w:sz w:val="20"/>
          <w:szCs w:val="20"/>
        </w:rPr>
        <w:t>u như sau</w:t>
      </w:r>
    </w:p>
    <w:p w14:paraId="5B81D4D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 Bên giao th</w:t>
      </w:r>
      <w:r w:rsidRPr="004509E7">
        <w:rPr>
          <w:rFonts w:ascii="Arial" w:hAnsi="Arial" w:cs="Arial"/>
          <w:sz w:val="20"/>
          <w:szCs w:val="20"/>
        </w:rPr>
        <w:t>ầ</w:t>
      </w:r>
      <w:r w:rsidRPr="004509E7">
        <w:rPr>
          <w:rFonts w:ascii="Arial" w:hAnsi="Arial" w:cs="Arial"/>
          <w:sz w:val="20"/>
          <w:szCs w:val="20"/>
        </w:rPr>
        <w:t xml:space="preserve">u là </w:t>
      </w:r>
      <w:r w:rsidRPr="004509E7">
        <w:rPr>
          <w:rFonts w:ascii="Arial" w:hAnsi="Arial" w:cs="Arial"/>
          <w:i/>
          <w:sz w:val="20"/>
          <w:szCs w:val="20"/>
        </w:rPr>
        <w:t>... (tên giao d</w:t>
      </w:r>
      <w:r w:rsidRPr="004509E7">
        <w:rPr>
          <w:rFonts w:ascii="Arial" w:hAnsi="Arial" w:cs="Arial"/>
          <w:i/>
          <w:sz w:val="20"/>
          <w:szCs w:val="20"/>
        </w:rPr>
        <w:t>ị</w:t>
      </w:r>
      <w:r w:rsidRPr="004509E7">
        <w:rPr>
          <w:rFonts w:ascii="Arial" w:hAnsi="Arial" w:cs="Arial"/>
          <w:i/>
          <w:sz w:val="20"/>
          <w:szCs w:val="20"/>
        </w:rPr>
        <w:t>ch c</w:t>
      </w:r>
      <w:r w:rsidRPr="004509E7">
        <w:rPr>
          <w:rFonts w:ascii="Arial" w:hAnsi="Arial" w:cs="Arial"/>
          <w:i/>
          <w:sz w:val="20"/>
          <w:szCs w:val="20"/>
        </w:rPr>
        <w:t>ủ</w:t>
      </w:r>
      <w:r w:rsidRPr="004509E7">
        <w:rPr>
          <w:rFonts w:ascii="Arial" w:hAnsi="Arial" w:cs="Arial"/>
          <w:i/>
          <w:sz w:val="20"/>
          <w:szCs w:val="20"/>
        </w:rPr>
        <w:t>a Bên giao th</w:t>
      </w:r>
      <w:r w:rsidRPr="004509E7">
        <w:rPr>
          <w:rFonts w:ascii="Arial" w:hAnsi="Arial" w:cs="Arial"/>
          <w:i/>
          <w:sz w:val="20"/>
          <w:szCs w:val="20"/>
        </w:rPr>
        <w:t>ầ</w:t>
      </w:r>
      <w:r w:rsidRPr="004509E7">
        <w:rPr>
          <w:rFonts w:ascii="Arial" w:hAnsi="Arial" w:cs="Arial"/>
          <w:i/>
          <w:sz w:val="20"/>
          <w:szCs w:val="20"/>
        </w:rPr>
        <w:t>u).</w:t>
      </w:r>
    </w:p>
    <w:p w14:paraId="1ECE171E"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1.2.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 xml:space="preserve">u là ... </w:t>
      </w:r>
      <w:r w:rsidRPr="004509E7">
        <w:rPr>
          <w:rFonts w:ascii="Arial" w:hAnsi="Arial" w:cs="Arial"/>
          <w:i/>
          <w:sz w:val="20"/>
          <w:szCs w:val="20"/>
        </w:rPr>
        <w:t>(tên giao d</w:t>
      </w:r>
      <w:r w:rsidRPr="004509E7">
        <w:rPr>
          <w:rFonts w:ascii="Arial" w:hAnsi="Arial" w:cs="Arial"/>
          <w:i/>
          <w:sz w:val="20"/>
          <w:szCs w:val="20"/>
        </w:rPr>
        <w:t>ị</w:t>
      </w:r>
      <w:r w:rsidRPr="004509E7">
        <w:rPr>
          <w:rFonts w:ascii="Arial" w:hAnsi="Arial" w:cs="Arial"/>
          <w:i/>
          <w:sz w:val="20"/>
          <w:szCs w:val="20"/>
        </w:rPr>
        <w:t>ch c</w:t>
      </w:r>
      <w:r w:rsidRPr="004509E7">
        <w:rPr>
          <w:rFonts w:ascii="Arial" w:hAnsi="Arial" w:cs="Arial"/>
          <w:i/>
          <w:sz w:val="20"/>
          <w:szCs w:val="20"/>
        </w:rPr>
        <w:t>ủ</w:t>
      </w:r>
      <w:r w:rsidRPr="004509E7">
        <w:rPr>
          <w:rFonts w:ascii="Arial" w:hAnsi="Arial" w:cs="Arial"/>
          <w:i/>
          <w:sz w:val="20"/>
          <w:szCs w:val="20"/>
        </w:rPr>
        <w:t>a Bên nh</w:t>
      </w:r>
      <w:r w:rsidRPr="004509E7">
        <w:rPr>
          <w:rFonts w:ascii="Arial" w:hAnsi="Arial" w:cs="Arial"/>
          <w:i/>
          <w:sz w:val="20"/>
          <w:szCs w:val="20"/>
        </w:rPr>
        <w:t>ậ</w:t>
      </w:r>
      <w:r w:rsidRPr="004509E7">
        <w:rPr>
          <w:rFonts w:ascii="Arial" w:hAnsi="Arial" w:cs="Arial"/>
          <w:i/>
          <w:sz w:val="20"/>
          <w:szCs w:val="20"/>
        </w:rPr>
        <w:t>n th</w:t>
      </w:r>
      <w:r w:rsidRPr="004509E7">
        <w:rPr>
          <w:rFonts w:ascii="Arial" w:hAnsi="Arial" w:cs="Arial"/>
          <w:i/>
          <w:sz w:val="20"/>
          <w:szCs w:val="20"/>
        </w:rPr>
        <w:t>ầ</w:t>
      </w:r>
      <w:r w:rsidRPr="004509E7">
        <w:rPr>
          <w:rFonts w:ascii="Arial" w:hAnsi="Arial" w:cs="Arial"/>
          <w:i/>
          <w:sz w:val="20"/>
          <w:szCs w:val="20"/>
        </w:rPr>
        <w:t>u).</w:t>
      </w:r>
    </w:p>
    <w:p w14:paraId="63598E6C"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1.3. Bên là Bên giao th</w:t>
      </w:r>
      <w:r w:rsidRPr="004509E7">
        <w:rPr>
          <w:rFonts w:ascii="Arial" w:hAnsi="Arial" w:cs="Arial"/>
          <w:sz w:val="20"/>
          <w:szCs w:val="20"/>
        </w:rPr>
        <w:t>ầ</w:t>
      </w:r>
      <w:r w:rsidRPr="004509E7">
        <w:rPr>
          <w:rFonts w:ascii="Arial" w:hAnsi="Arial" w:cs="Arial"/>
          <w:sz w:val="20"/>
          <w:szCs w:val="20"/>
        </w:rPr>
        <w:t>u ho</w:t>
      </w:r>
      <w:r w:rsidRPr="004509E7">
        <w:rPr>
          <w:rFonts w:ascii="Arial" w:hAnsi="Arial" w:cs="Arial"/>
          <w:sz w:val="20"/>
          <w:szCs w:val="20"/>
        </w:rPr>
        <w:t>ặ</w:t>
      </w:r>
      <w:r w:rsidRPr="004509E7">
        <w:rPr>
          <w:rFonts w:ascii="Arial" w:hAnsi="Arial" w:cs="Arial"/>
          <w:sz w:val="20"/>
          <w:szCs w:val="20"/>
        </w:rPr>
        <w:t>c</w:t>
      </w:r>
      <w:r w:rsidRPr="004509E7">
        <w:rPr>
          <w:rFonts w:ascii="Arial" w:hAnsi="Arial" w:cs="Arial"/>
          <w:sz w:val="20"/>
          <w:szCs w:val="20"/>
        </w:rPr>
        <w:t xml:space="preserve">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tùy theo hoàn c</w:t>
      </w:r>
      <w:r w:rsidRPr="004509E7">
        <w:rPr>
          <w:rFonts w:ascii="Arial" w:hAnsi="Arial" w:cs="Arial"/>
          <w:sz w:val="20"/>
          <w:szCs w:val="20"/>
        </w:rPr>
        <w:t>ả</w:t>
      </w:r>
      <w:r w:rsidRPr="004509E7">
        <w:rPr>
          <w:rFonts w:ascii="Arial" w:hAnsi="Arial" w:cs="Arial"/>
          <w:sz w:val="20"/>
          <w:szCs w:val="20"/>
        </w:rPr>
        <w:t>nh c</w:t>
      </w:r>
      <w:r w:rsidRPr="004509E7">
        <w:rPr>
          <w:rFonts w:ascii="Arial" w:hAnsi="Arial" w:cs="Arial"/>
          <w:sz w:val="20"/>
          <w:szCs w:val="20"/>
        </w:rPr>
        <w:t>ụ</w:t>
      </w:r>
      <w:r w:rsidRPr="004509E7">
        <w:rPr>
          <w:rFonts w:ascii="Arial" w:hAnsi="Arial" w:cs="Arial"/>
          <w:sz w:val="20"/>
          <w:szCs w:val="20"/>
        </w:rPr>
        <w:t xml:space="preserve"> th</w:t>
      </w:r>
      <w:r w:rsidRPr="004509E7">
        <w:rPr>
          <w:rFonts w:ascii="Arial" w:hAnsi="Arial" w:cs="Arial"/>
          <w:sz w:val="20"/>
          <w:szCs w:val="20"/>
        </w:rPr>
        <w:t>ể</w:t>
      </w:r>
      <w:r w:rsidRPr="004509E7">
        <w:rPr>
          <w:rFonts w:ascii="Arial" w:hAnsi="Arial" w:cs="Arial"/>
          <w:sz w:val="20"/>
          <w:szCs w:val="20"/>
        </w:rPr>
        <w:t>.</w:t>
      </w:r>
    </w:p>
    <w:p w14:paraId="7DB9ABBC"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 xml:space="preserve">1.4. Công trình là </w:t>
      </w:r>
      <w:r w:rsidRPr="004509E7">
        <w:rPr>
          <w:rFonts w:ascii="Arial" w:hAnsi="Arial" w:cs="Arial"/>
          <w:i/>
          <w:sz w:val="20"/>
          <w:szCs w:val="20"/>
        </w:rPr>
        <w:t>... (tên công trình mà Bên nh</w:t>
      </w:r>
      <w:r w:rsidRPr="004509E7">
        <w:rPr>
          <w:rFonts w:ascii="Arial" w:hAnsi="Arial" w:cs="Arial"/>
          <w:i/>
          <w:sz w:val="20"/>
          <w:szCs w:val="20"/>
        </w:rPr>
        <w:t>ậ</w:t>
      </w:r>
      <w:r w:rsidRPr="004509E7">
        <w:rPr>
          <w:rFonts w:ascii="Arial" w:hAnsi="Arial" w:cs="Arial"/>
          <w:i/>
          <w:sz w:val="20"/>
          <w:szCs w:val="20"/>
        </w:rPr>
        <w:t>n th</w:t>
      </w:r>
      <w:r w:rsidRPr="004509E7">
        <w:rPr>
          <w:rFonts w:ascii="Arial" w:hAnsi="Arial" w:cs="Arial"/>
          <w:i/>
          <w:sz w:val="20"/>
          <w:szCs w:val="20"/>
        </w:rPr>
        <w:t>ầ</w:t>
      </w:r>
      <w:r w:rsidRPr="004509E7">
        <w:rPr>
          <w:rFonts w:ascii="Arial" w:hAnsi="Arial" w:cs="Arial"/>
          <w:i/>
          <w:sz w:val="20"/>
          <w:szCs w:val="20"/>
        </w:rPr>
        <w:t>u th</w:t>
      </w:r>
      <w:r w:rsidRPr="004509E7">
        <w:rPr>
          <w:rFonts w:ascii="Arial" w:hAnsi="Arial" w:cs="Arial"/>
          <w:i/>
          <w:sz w:val="20"/>
          <w:szCs w:val="20"/>
        </w:rPr>
        <w:t>ự</w:t>
      </w:r>
      <w:r w:rsidRPr="004509E7">
        <w:rPr>
          <w:rFonts w:ascii="Arial" w:hAnsi="Arial" w:cs="Arial"/>
          <w:i/>
          <w:sz w:val="20"/>
          <w:szCs w:val="20"/>
        </w:rPr>
        <w:t>c hi</w:t>
      </w:r>
      <w:r w:rsidRPr="004509E7">
        <w:rPr>
          <w:rFonts w:ascii="Arial" w:hAnsi="Arial" w:cs="Arial"/>
          <w:i/>
          <w:sz w:val="20"/>
          <w:szCs w:val="20"/>
        </w:rPr>
        <w:t>ệ</w:t>
      </w:r>
      <w:r w:rsidRPr="004509E7">
        <w:rPr>
          <w:rFonts w:ascii="Arial" w:hAnsi="Arial" w:cs="Arial"/>
          <w:i/>
          <w:sz w:val="20"/>
          <w:szCs w:val="20"/>
        </w:rPr>
        <w:t>n gói th</w:t>
      </w:r>
      <w:r w:rsidRPr="004509E7">
        <w:rPr>
          <w:rFonts w:ascii="Arial" w:hAnsi="Arial" w:cs="Arial"/>
          <w:i/>
          <w:sz w:val="20"/>
          <w:szCs w:val="20"/>
        </w:rPr>
        <w:t>ầ</w:t>
      </w:r>
      <w:r w:rsidRPr="004509E7">
        <w:rPr>
          <w:rFonts w:ascii="Arial" w:hAnsi="Arial" w:cs="Arial"/>
          <w:i/>
          <w:sz w:val="20"/>
          <w:szCs w:val="20"/>
        </w:rPr>
        <w:t>u xây d</w:t>
      </w:r>
      <w:r w:rsidRPr="004509E7">
        <w:rPr>
          <w:rFonts w:ascii="Arial" w:hAnsi="Arial" w:cs="Arial"/>
          <w:i/>
          <w:sz w:val="20"/>
          <w:szCs w:val="20"/>
        </w:rPr>
        <w:t>ự</w:t>
      </w:r>
      <w:r w:rsidRPr="004509E7">
        <w:rPr>
          <w:rFonts w:ascii="Arial" w:hAnsi="Arial" w:cs="Arial"/>
          <w:i/>
          <w:sz w:val="20"/>
          <w:szCs w:val="20"/>
        </w:rPr>
        <w:t>ng theo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này).</w:t>
      </w:r>
    </w:p>
    <w:p w14:paraId="56FE37B8"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1.5. D</w:t>
      </w:r>
      <w:r w:rsidRPr="004509E7">
        <w:rPr>
          <w:rFonts w:ascii="Arial" w:hAnsi="Arial" w:cs="Arial"/>
          <w:sz w:val="20"/>
          <w:szCs w:val="20"/>
        </w:rPr>
        <w:t>ự</w:t>
      </w:r>
      <w:r w:rsidRPr="004509E7">
        <w:rPr>
          <w:rFonts w:ascii="Arial" w:hAnsi="Arial" w:cs="Arial"/>
          <w:sz w:val="20"/>
          <w:szCs w:val="20"/>
        </w:rPr>
        <w:t xml:space="preserve"> án là d</w:t>
      </w:r>
      <w:r w:rsidRPr="004509E7">
        <w:rPr>
          <w:rFonts w:ascii="Arial" w:hAnsi="Arial" w:cs="Arial"/>
          <w:sz w:val="20"/>
          <w:szCs w:val="20"/>
        </w:rPr>
        <w:t>ự</w:t>
      </w:r>
      <w:r w:rsidRPr="004509E7">
        <w:rPr>
          <w:rFonts w:ascii="Arial" w:hAnsi="Arial" w:cs="Arial"/>
          <w:sz w:val="20"/>
          <w:szCs w:val="20"/>
        </w:rPr>
        <w:t xml:space="preserve"> án ... </w:t>
      </w:r>
      <w:r w:rsidRPr="004509E7">
        <w:rPr>
          <w:rFonts w:ascii="Arial" w:hAnsi="Arial" w:cs="Arial"/>
          <w:i/>
          <w:sz w:val="20"/>
          <w:szCs w:val="20"/>
        </w:rPr>
        <w:t>(tên d</w:t>
      </w:r>
      <w:r w:rsidRPr="004509E7">
        <w:rPr>
          <w:rFonts w:ascii="Arial" w:hAnsi="Arial" w:cs="Arial"/>
          <w:i/>
          <w:sz w:val="20"/>
          <w:szCs w:val="20"/>
        </w:rPr>
        <w:t>ự</w:t>
      </w:r>
      <w:r w:rsidRPr="004509E7">
        <w:rPr>
          <w:rFonts w:ascii="Arial" w:hAnsi="Arial" w:cs="Arial"/>
          <w:i/>
          <w:sz w:val="20"/>
          <w:szCs w:val="20"/>
        </w:rPr>
        <w:t xml:space="preserve"> án ho</w:t>
      </w:r>
      <w:r w:rsidRPr="004509E7">
        <w:rPr>
          <w:rFonts w:ascii="Arial" w:hAnsi="Arial" w:cs="Arial"/>
          <w:i/>
          <w:sz w:val="20"/>
          <w:szCs w:val="20"/>
        </w:rPr>
        <w:t>ặ</w:t>
      </w:r>
      <w:r w:rsidRPr="004509E7">
        <w:rPr>
          <w:rFonts w:ascii="Arial" w:hAnsi="Arial" w:cs="Arial"/>
          <w:i/>
          <w:sz w:val="20"/>
          <w:szCs w:val="20"/>
        </w:rPr>
        <w:t>c d</w:t>
      </w:r>
      <w:r w:rsidRPr="004509E7">
        <w:rPr>
          <w:rFonts w:ascii="Arial" w:hAnsi="Arial" w:cs="Arial"/>
          <w:i/>
          <w:sz w:val="20"/>
          <w:szCs w:val="20"/>
        </w:rPr>
        <w:t>ự</w:t>
      </w:r>
      <w:r w:rsidRPr="004509E7">
        <w:rPr>
          <w:rFonts w:ascii="Arial" w:hAnsi="Arial" w:cs="Arial"/>
          <w:i/>
          <w:sz w:val="20"/>
          <w:szCs w:val="20"/>
        </w:rPr>
        <w:t xml:space="preserve"> án có công trình mà Bên nh</w:t>
      </w:r>
      <w:r w:rsidRPr="004509E7">
        <w:rPr>
          <w:rFonts w:ascii="Arial" w:hAnsi="Arial" w:cs="Arial"/>
          <w:i/>
          <w:sz w:val="20"/>
          <w:szCs w:val="20"/>
        </w:rPr>
        <w:t>ậ</w:t>
      </w:r>
      <w:r w:rsidRPr="004509E7">
        <w:rPr>
          <w:rFonts w:ascii="Arial" w:hAnsi="Arial" w:cs="Arial"/>
          <w:i/>
          <w:sz w:val="20"/>
          <w:szCs w:val="20"/>
        </w:rPr>
        <w:t>n th</w:t>
      </w:r>
      <w:r w:rsidRPr="004509E7">
        <w:rPr>
          <w:rFonts w:ascii="Arial" w:hAnsi="Arial" w:cs="Arial"/>
          <w:i/>
          <w:sz w:val="20"/>
          <w:szCs w:val="20"/>
        </w:rPr>
        <w:t>ầ</w:t>
      </w:r>
      <w:r w:rsidRPr="004509E7">
        <w:rPr>
          <w:rFonts w:ascii="Arial" w:hAnsi="Arial" w:cs="Arial"/>
          <w:i/>
          <w:sz w:val="20"/>
          <w:szCs w:val="20"/>
        </w:rPr>
        <w:t>u th</w:t>
      </w:r>
      <w:r w:rsidRPr="004509E7">
        <w:rPr>
          <w:rFonts w:ascii="Arial" w:hAnsi="Arial" w:cs="Arial"/>
          <w:i/>
          <w:sz w:val="20"/>
          <w:szCs w:val="20"/>
        </w:rPr>
        <w:t>ự</w:t>
      </w:r>
      <w:r w:rsidRPr="004509E7">
        <w:rPr>
          <w:rFonts w:ascii="Arial" w:hAnsi="Arial" w:cs="Arial"/>
          <w:i/>
          <w:sz w:val="20"/>
          <w:szCs w:val="20"/>
        </w:rPr>
        <w:t>c hi</w:t>
      </w:r>
      <w:r w:rsidRPr="004509E7">
        <w:rPr>
          <w:rFonts w:ascii="Arial" w:hAnsi="Arial" w:cs="Arial"/>
          <w:i/>
          <w:sz w:val="20"/>
          <w:szCs w:val="20"/>
        </w:rPr>
        <w:t>ệ</w:t>
      </w:r>
      <w:r w:rsidRPr="004509E7">
        <w:rPr>
          <w:rFonts w:ascii="Arial" w:hAnsi="Arial" w:cs="Arial"/>
          <w:i/>
          <w:sz w:val="20"/>
          <w:szCs w:val="20"/>
        </w:rPr>
        <w:t>n gói th</w:t>
      </w:r>
      <w:r w:rsidRPr="004509E7">
        <w:rPr>
          <w:rFonts w:ascii="Arial" w:hAnsi="Arial" w:cs="Arial"/>
          <w:i/>
          <w:sz w:val="20"/>
          <w:szCs w:val="20"/>
        </w:rPr>
        <w:t>ầ</w:t>
      </w:r>
      <w:r w:rsidRPr="004509E7">
        <w:rPr>
          <w:rFonts w:ascii="Arial" w:hAnsi="Arial" w:cs="Arial"/>
          <w:i/>
          <w:sz w:val="20"/>
          <w:szCs w:val="20"/>
        </w:rPr>
        <w:t>u xây d</w:t>
      </w:r>
      <w:r w:rsidRPr="004509E7">
        <w:rPr>
          <w:rFonts w:ascii="Arial" w:hAnsi="Arial" w:cs="Arial"/>
          <w:i/>
          <w:sz w:val="20"/>
          <w:szCs w:val="20"/>
        </w:rPr>
        <w:t>ự</w:t>
      </w:r>
      <w:r w:rsidRPr="004509E7">
        <w:rPr>
          <w:rFonts w:ascii="Arial" w:hAnsi="Arial" w:cs="Arial"/>
          <w:i/>
          <w:sz w:val="20"/>
          <w:szCs w:val="20"/>
        </w:rPr>
        <w:t xml:space="preserve">ng theo </w:t>
      </w:r>
      <w:r w:rsidRPr="004509E7">
        <w:rPr>
          <w:rFonts w:ascii="Arial" w:hAnsi="Arial" w:cs="Arial"/>
          <w:i/>
          <w:sz w:val="20"/>
          <w:szCs w:val="20"/>
        </w:rPr>
        <w:t>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này).</w:t>
      </w:r>
    </w:p>
    <w:p w14:paraId="71AC6163"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1.6. Đ</w:t>
      </w:r>
      <w:r w:rsidRPr="004509E7">
        <w:rPr>
          <w:rFonts w:ascii="Arial" w:hAnsi="Arial" w:cs="Arial"/>
          <w:sz w:val="20"/>
          <w:szCs w:val="20"/>
        </w:rPr>
        <w:t>ạ</w:t>
      </w:r>
      <w:r w:rsidRPr="004509E7">
        <w:rPr>
          <w:rFonts w:ascii="Arial" w:hAnsi="Arial" w:cs="Arial"/>
          <w:sz w:val="20"/>
          <w:szCs w:val="20"/>
        </w:rPr>
        <w:t>i di</w:t>
      </w:r>
      <w:r w:rsidRPr="004509E7">
        <w:rPr>
          <w:rFonts w:ascii="Arial" w:hAnsi="Arial" w:cs="Arial"/>
          <w:sz w:val="20"/>
          <w:szCs w:val="20"/>
        </w:rPr>
        <w:t>ệ</w:t>
      </w:r>
      <w:r w:rsidRPr="004509E7">
        <w:rPr>
          <w:rFonts w:ascii="Arial" w:hAnsi="Arial" w:cs="Arial"/>
          <w:sz w:val="20"/>
          <w:szCs w:val="20"/>
        </w:rPr>
        <w:t>n Bên giao th</w:t>
      </w:r>
      <w:r w:rsidRPr="004509E7">
        <w:rPr>
          <w:rFonts w:ascii="Arial" w:hAnsi="Arial" w:cs="Arial"/>
          <w:sz w:val="20"/>
          <w:szCs w:val="20"/>
        </w:rPr>
        <w:t>ầ</w:t>
      </w:r>
      <w:r w:rsidRPr="004509E7">
        <w:rPr>
          <w:rFonts w:ascii="Arial" w:hAnsi="Arial" w:cs="Arial"/>
          <w:sz w:val="20"/>
          <w:szCs w:val="20"/>
        </w:rPr>
        <w:t>u là ngư</w:t>
      </w:r>
      <w:r w:rsidRPr="004509E7">
        <w:rPr>
          <w:rFonts w:ascii="Arial" w:hAnsi="Arial" w:cs="Arial"/>
          <w:sz w:val="20"/>
          <w:szCs w:val="20"/>
        </w:rPr>
        <w:t>ờ</w:t>
      </w:r>
      <w:r w:rsidRPr="004509E7">
        <w:rPr>
          <w:rFonts w:ascii="Arial" w:hAnsi="Arial" w:cs="Arial"/>
          <w:sz w:val="20"/>
          <w:szCs w:val="20"/>
        </w:rPr>
        <w:t>i đ</w:t>
      </w:r>
      <w:r w:rsidRPr="004509E7">
        <w:rPr>
          <w:rFonts w:ascii="Arial" w:hAnsi="Arial" w:cs="Arial"/>
          <w:sz w:val="20"/>
          <w:szCs w:val="20"/>
        </w:rPr>
        <w:t>ạ</w:t>
      </w:r>
      <w:r w:rsidRPr="004509E7">
        <w:rPr>
          <w:rFonts w:ascii="Arial" w:hAnsi="Arial" w:cs="Arial"/>
          <w:sz w:val="20"/>
          <w:szCs w:val="20"/>
        </w:rPr>
        <w:t>i di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pháp theo quy đ</w:t>
      </w:r>
      <w:r w:rsidRPr="004509E7">
        <w:rPr>
          <w:rFonts w:ascii="Arial" w:hAnsi="Arial" w:cs="Arial"/>
          <w:sz w:val="20"/>
          <w:szCs w:val="20"/>
        </w:rPr>
        <w:t>ị</w:t>
      </w:r>
      <w:r w:rsidRPr="004509E7">
        <w:rPr>
          <w:rFonts w:ascii="Arial" w:hAnsi="Arial" w:cs="Arial"/>
          <w:sz w:val="20"/>
          <w:szCs w:val="20"/>
        </w:rPr>
        <w:t>nh pháp lu</w:t>
      </w:r>
      <w:r w:rsidRPr="004509E7">
        <w:rPr>
          <w:rFonts w:ascii="Arial" w:hAnsi="Arial" w:cs="Arial"/>
          <w:sz w:val="20"/>
          <w:szCs w:val="20"/>
        </w:rPr>
        <w:t>ậ</w:t>
      </w:r>
      <w:r w:rsidRPr="004509E7">
        <w:rPr>
          <w:rFonts w:ascii="Arial" w:hAnsi="Arial" w:cs="Arial"/>
          <w:sz w:val="20"/>
          <w:szCs w:val="20"/>
        </w:rPr>
        <w:t>t ho</w:t>
      </w:r>
      <w:r w:rsidRPr="004509E7">
        <w:rPr>
          <w:rFonts w:ascii="Arial" w:hAnsi="Arial" w:cs="Arial"/>
          <w:sz w:val="20"/>
          <w:szCs w:val="20"/>
        </w:rPr>
        <w:t>ặ</w:t>
      </w:r>
      <w:r w:rsidRPr="004509E7">
        <w:rPr>
          <w:rFonts w:ascii="Arial" w:hAnsi="Arial" w:cs="Arial"/>
          <w:sz w:val="20"/>
          <w:szCs w:val="20"/>
        </w:rPr>
        <w:t>c cá nhân, pháp nhân khác đư</w:t>
      </w:r>
      <w:r w:rsidRPr="004509E7">
        <w:rPr>
          <w:rFonts w:ascii="Arial" w:hAnsi="Arial" w:cs="Arial"/>
          <w:sz w:val="20"/>
          <w:szCs w:val="20"/>
        </w:rPr>
        <w:t>ợ</w:t>
      </w:r>
      <w:r w:rsidRPr="004509E7">
        <w:rPr>
          <w:rFonts w:ascii="Arial" w:hAnsi="Arial" w:cs="Arial"/>
          <w:sz w:val="20"/>
          <w:szCs w:val="20"/>
        </w:rPr>
        <w:t xml:space="preserve">c </w:t>
      </w:r>
      <w:r w:rsidRPr="004509E7">
        <w:rPr>
          <w:rFonts w:ascii="Arial" w:hAnsi="Arial" w:cs="Arial"/>
          <w:sz w:val="20"/>
          <w:szCs w:val="20"/>
        </w:rPr>
        <w:t>ủ</w:t>
      </w:r>
      <w:r w:rsidRPr="004509E7">
        <w:rPr>
          <w:rFonts w:ascii="Arial" w:hAnsi="Arial" w:cs="Arial"/>
          <w:sz w:val="20"/>
          <w:szCs w:val="20"/>
        </w:rPr>
        <w:t>y quy</w:t>
      </w:r>
      <w:r w:rsidRPr="004509E7">
        <w:rPr>
          <w:rFonts w:ascii="Arial" w:hAnsi="Arial" w:cs="Arial"/>
          <w:sz w:val="20"/>
          <w:szCs w:val="20"/>
        </w:rPr>
        <w:t>ề</w:t>
      </w:r>
      <w:r w:rsidRPr="004509E7">
        <w:rPr>
          <w:rFonts w:ascii="Arial" w:hAnsi="Arial" w:cs="Arial"/>
          <w:sz w:val="20"/>
          <w:szCs w:val="20"/>
        </w:rPr>
        <w:t>n giao k</w:t>
      </w:r>
      <w:r w:rsidRPr="004509E7">
        <w:rPr>
          <w:rFonts w:ascii="Arial" w:hAnsi="Arial" w:cs="Arial"/>
          <w:sz w:val="20"/>
          <w:szCs w:val="20"/>
        </w:rPr>
        <w:t>ế</w:t>
      </w:r>
      <w:r w:rsidRPr="004509E7">
        <w:rPr>
          <w:rFonts w:ascii="Arial" w:hAnsi="Arial" w:cs="Arial"/>
          <w:sz w:val="20"/>
          <w:szCs w:val="20"/>
        </w:rPr>
        <w:t>t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theo quy đ</w:t>
      </w:r>
      <w:r w:rsidRPr="004509E7">
        <w:rPr>
          <w:rFonts w:ascii="Arial" w:hAnsi="Arial" w:cs="Arial"/>
          <w:sz w:val="20"/>
          <w:szCs w:val="20"/>
        </w:rPr>
        <w:t>ị</w:t>
      </w:r>
      <w:r w:rsidRPr="004509E7">
        <w:rPr>
          <w:rFonts w:ascii="Arial" w:hAnsi="Arial" w:cs="Arial"/>
          <w:sz w:val="20"/>
          <w:szCs w:val="20"/>
        </w:rPr>
        <w:t>nh pháp lu</w:t>
      </w:r>
      <w:r w:rsidRPr="004509E7">
        <w:rPr>
          <w:rFonts w:ascii="Arial" w:hAnsi="Arial" w:cs="Arial"/>
          <w:sz w:val="20"/>
          <w:szCs w:val="20"/>
        </w:rPr>
        <w:t>ậ</w:t>
      </w:r>
      <w:r w:rsidRPr="004509E7">
        <w:rPr>
          <w:rFonts w:ascii="Arial" w:hAnsi="Arial" w:cs="Arial"/>
          <w:sz w:val="20"/>
          <w:szCs w:val="20"/>
        </w:rPr>
        <w:t>t.</w:t>
      </w:r>
    </w:p>
    <w:p w14:paraId="7D21011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1.7. Đ</w:t>
      </w:r>
      <w:r w:rsidRPr="004509E7">
        <w:rPr>
          <w:rFonts w:ascii="Arial" w:hAnsi="Arial" w:cs="Arial"/>
          <w:sz w:val="20"/>
          <w:szCs w:val="20"/>
        </w:rPr>
        <w:t>ạ</w:t>
      </w:r>
      <w:r w:rsidRPr="004509E7">
        <w:rPr>
          <w:rFonts w:ascii="Arial" w:hAnsi="Arial" w:cs="Arial"/>
          <w:sz w:val="20"/>
          <w:szCs w:val="20"/>
        </w:rPr>
        <w:t>i di</w:t>
      </w:r>
      <w:r w:rsidRPr="004509E7">
        <w:rPr>
          <w:rFonts w:ascii="Arial" w:hAnsi="Arial" w:cs="Arial"/>
          <w:sz w:val="20"/>
          <w:szCs w:val="20"/>
        </w:rPr>
        <w:t>ệ</w:t>
      </w:r>
      <w:r w:rsidRPr="004509E7">
        <w:rPr>
          <w:rFonts w:ascii="Arial" w:hAnsi="Arial" w:cs="Arial"/>
          <w:sz w:val="20"/>
          <w:szCs w:val="20"/>
        </w:rPr>
        <w:t>n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là ngư</w:t>
      </w:r>
      <w:r w:rsidRPr="004509E7">
        <w:rPr>
          <w:rFonts w:ascii="Arial" w:hAnsi="Arial" w:cs="Arial"/>
          <w:sz w:val="20"/>
          <w:szCs w:val="20"/>
        </w:rPr>
        <w:t>ờ</w:t>
      </w:r>
      <w:r w:rsidRPr="004509E7">
        <w:rPr>
          <w:rFonts w:ascii="Arial" w:hAnsi="Arial" w:cs="Arial"/>
          <w:sz w:val="20"/>
          <w:szCs w:val="20"/>
        </w:rPr>
        <w:t>i đ</w:t>
      </w:r>
      <w:r w:rsidRPr="004509E7">
        <w:rPr>
          <w:rFonts w:ascii="Arial" w:hAnsi="Arial" w:cs="Arial"/>
          <w:sz w:val="20"/>
          <w:szCs w:val="20"/>
        </w:rPr>
        <w:t>ạ</w:t>
      </w:r>
      <w:r w:rsidRPr="004509E7">
        <w:rPr>
          <w:rFonts w:ascii="Arial" w:hAnsi="Arial" w:cs="Arial"/>
          <w:sz w:val="20"/>
          <w:szCs w:val="20"/>
        </w:rPr>
        <w:t>i di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pháp theo quy đ</w:t>
      </w:r>
      <w:r w:rsidRPr="004509E7">
        <w:rPr>
          <w:rFonts w:ascii="Arial" w:hAnsi="Arial" w:cs="Arial"/>
          <w:sz w:val="20"/>
          <w:szCs w:val="20"/>
        </w:rPr>
        <w:t>ị</w:t>
      </w:r>
      <w:r w:rsidRPr="004509E7">
        <w:rPr>
          <w:rFonts w:ascii="Arial" w:hAnsi="Arial" w:cs="Arial"/>
          <w:sz w:val="20"/>
          <w:szCs w:val="20"/>
        </w:rPr>
        <w:t>nh pháp lu</w:t>
      </w:r>
      <w:r w:rsidRPr="004509E7">
        <w:rPr>
          <w:rFonts w:ascii="Arial" w:hAnsi="Arial" w:cs="Arial"/>
          <w:sz w:val="20"/>
          <w:szCs w:val="20"/>
        </w:rPr>
        <w:t>ậ</w:t>
      </w:r>
      <w:r w:rsidRPr="004509E7">
        <w:rPr>
          <w:rFonts w:ascii="Arial" w:hAnsi="Arial" w:cs="Arial"/>
          <w:sz w:val="20"/>
          <w:szCs w:val="20"/>
        </w:rPr>
        <w:t>t ho</w:t>
      </w:r>
      <w:r w:rsidRPr="004509E7">
        <w:rPr>
          <w:rFonts w:ascii="Arial" w:hAnsi="Arial" w:cs="Arial"/>
          <w:sz w:val="20"/>
          <w:szCs w:val="20"/>
        </w:rPr>
        <w:t>ặ</w:t>
      </w:r>
      <w:r w:rsidRPr="004509E7">
        <w:rPr>
          <w:rFonts w:ascii="Arial" w:hAnsi="Arial" w:cs="Arial"/>
          <w:sz w:val="20"/>
          <w:szCs w:val="20"/>
        </w:rPr>
        <w:t>c cá nhân, pháp nhân khác đư</w:t>
      </w:r>
      <w:r w:rsidRPr="004509E7">
        <w:rPr>
          <w:rFonts w:ascii="Arial" w:hAnsi="Arial" w:cs="Arial"/>
          <w:sz w:val="20"/>
          <w:szCs w:val="20"/>
        </w:rPr>
        <w:t>ợ</w:t>
      </w:r>
      <w:r w:rsidRPr="004509E7">
        <w:rPr>
          <w:rFonts w:ascii="Arial" w:hAnsi="Arial" w:cs="Arial"/>
          <w:sz w:val="20"/>
          <w:szCs w:val="20"/>
        </w:rPr>
        <w:t xml:space="preserve">c </w:t>
      </w:r>
      <w:r w:rsidRPr="004509E7">
        <w:rPr>
          <w:rFonts w:ascii="Arial" w:hAnsi="Arial" w:cs="Arial"/>
          <w:sz w:val="20"/>
          <w:szCs w:val="20"/>
        </w:rPr>
        <w:t>ủ</w:t>
      </w:r>
      <w:r w:rsidRPr="004509E7">
        <w:rPr>
          <w:rFonts w:ascii="Arial" w:hAnsi="Arial" w:cs="Arial"/>
          <w:sz w:val="20"/>
          <w:szCs w:val="20"/>
        </w:rPr>
        <w:t>y quy</w:t>
      </w:r>
      <w:r w:rsidRPr="004509E7">
        <w:rPr>
          <w:rFonts w:ascii="Arial" w:hAnsi="Arial" w:cs="Arial"/>
          <w:sz w:val="20"/>
          <w:szCs w:val="20"/>
        </w:rPr>
        <w:t>ề</w:t>
      </w:r>
      <w:r w:rsidRPr="004509E7">
        <w:rPr>
          <w:rFonts w:ascii="Arial" w:hAnsi="Arial" w:cs="Arial"/>
          <w:sz w:val="20"/>
          <w:szCs w:val="20"/>
        </w:rPr>
        <w:t>n giao k</w:t>
      </w:r>
      <w:r w:rsidRPr="004509E7">
        <w:rPr>
          <w:rFonts w:ascii="Arial" w:hAnsi="Arial" w:cs="Arial"/>
          <w:sz w:val="20"/>
          <w:szCs w:val="20"/>
        </w:rPr>
        <w:t>ế</w:t>
      </w:r>
      <w:r w:rsidRPr="004509E7">
        <w:rPr>
          <w:rFonts w:ascii="Arial" w:hAnsi="Arial" w:cs="Arial"/>
          <w:sz w:val="20"/>
          <w:szCs w:val="20"/>
        </w:rPr>
        <w:t>t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theo quy đ</w:t>
      </w:r>
      <w:r w:rsidRPr="004509E7">
        <w:rPr>
          <w:rFonts w:ascii="Arial" w:hAnsi="Arial" w:cs="Arial"/>
          <w:sz w:val="20"/>
          <w:szCs w:val="20"/>
        </w:rPr>
        <w:t>ị</w:t>
      </w:r>
      <w:r w:rsidRPr="004509E7">
        <w:rPr>
          <w:rFonts w:ascii="Arial" w:hAnsi="Arial" w:cs="Arial"/>
          <w:sz w:val="20"/>
          <w:szCs w:val="20"/>
        </w:rPr>
        <w:t>nh pháp lu</w:t>
      </w:r>
      <w:r w:rsidRPr="004509E7">
        <w:rPr>
          <w:rFonts w:ascii="Arial" w:hAnsi="Arial" w:cs="Arial"/>
          <w:sz w:val="20"/>
          <w:szCs w:val="20"/>
        </w:rPr>
        <w:t>ậ</w:t>
      </w:r>
      <w:r w:rsidRPr="004509E7">
        <w:rPr>
          <w:rFonts w:ascii="Arial" w:hAnsi="Arial" w:cs="Arial"/>
          <w:sz w:val="20"/>
          <w:szCs w:val="20"/>
        </w:rPr>
        <w:t>t.</w:t>
      </w:r>
    </w:p>
    <w:p w14:paraId="7634699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1.8. Đơn d</w:t>
      </w:r>
      <w:r w:rsidRPr="004509E7">
        <w:rPr>
          <w:rFonts w:ascii="Arial" w:hAnsi="Arial" w:cs="Arial"/>
          <w:sz w:val="20"/>
          <w:szCs w:val="20"/>
        </w:rPr>
        <w:t>ự</w:t>
      </w:r>
      <w:r w:rsidRPr="004509E7">
        <w:rPr>
          <w:rFonts w:ascii="Arial" w:hAnsi="Arial" w:cs="Arial"/>
          <w:sz w:val="20"/>
          <w:szCs w:val="20"/>
        </w:rPr>
        <w:t xml:space="preserve"> th</w:t>
      </w:r>
      <w:r w:rsidRPr="004509E7">
        <w:rPr>
          <w:rFonts w:ascii="Arial" w:hAnsi="Arial" w:cs="Arial"/>
          <w:sz w:val="20"/>
          <w:szCs w:val="20"/>
        </w:rPr>
        <w:t>ầ</w:t>
      </w:r>
      <w:r w:rsidRPr="004509E7">
        <w:rPr>
          <w:rFonts w:ascii="Arial" w:hAnsi="Arial" w:cs="Arial"/>
          <w:sz w:val="20"/>
          <w:szCs w:val="20"/>
        </w:rPr>
        <w:t>u (n</w:t>
      </w:r>
      <w:r w:rsidRPr="004509E7">
        <w:rPr>
          <w:rFonts w:ascii="Arial" w:hAnsi="Arial" w:cs="Arial"/>
          <w:sz w:val="20"/>
          <w:szCs w:val="20"/>
        </w:rPr>
        <w:t>ế</w:t>
      </w:r>
      <w:r w:rsidRPr="004509E7">
        <w:rPr>
          <w:rFonts w:ascii="Arial" w:hAnsi="Arial" w:cs="Arial"/>
          <w:sz w:val="20"/>
          <w:szCs w:val="20"/>
        </w:rPr>
        <w:t>u có) là đ</w:t>
      </w:r>
      <w:r w:rsidRPr="004509E7">
        <w:rPr>
          <w:rFonts w:ascii="Arial" w:hAnsi="Arial" w:cs="Arial"/>
          <w:sz w:val="20"/>
          <w:szCs w:val="20"/>
        </w:rPr>
        <w:t>ề</w:t>
      </w:r>
      <w:r w:rsidRPr="004509E7">
        <w:rPr>
          <w:rFonts w:ascii="Arial" w:hAnsi="Arial" w:cs="Arial"/>
          <w:sz w:val="20"/>
          <w:szCs w:val="20"/>
        </w:rPr>
        <w:t xml:space="preserve"> xu</w:t>
      </w:r>
      <w:r w:rsidRPr="004509E7">
        <w:rPr>
          <w:rFonts w:ascii="Arial" w:hAnsi="Arial" w:cs="Arial"/>
          <w:sz w:val="20"/>
          <w:szCs w:val="20"/>
        </w:rPr>
        <w:t>ấ</w:t>
      </w:r>
      <w:r w:rsidRPr="004509E7">
        <w:rPr>
          <w:rFonts w:ascii="Arial" w:hAnsi="Arial" w:cs="Arial"/>
          <w:sz w:val="20"/>
          <w:szCs w:val="20"/>
        </w:rPr>
        <w:t>t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có ghi giá d</w:t>
      </w:r>
      <w:r w:rsidRPr="004509E7">
        <w:rPr>
          <w:rFonts w:ascii="Arial" w:hAnsi="Arial" w:cs="Arial"/>
          <w:sz w:val="20"/>
          <w:szCs w:val="20"/>
        </w:rPr>
        <w:t>ự</w:t>
      </w:r>
      <w:r w:rsidRPr="004509E7">
        <w:rPr>
          <w:rFonts w:ascii="Arial" w:hAnsi="Arial" w:cs="Arial"/>
          <w:sz w:val="20"/>
          <w:szCs w:val="20"/>
        </w:rPr>
        <w:t xml:space="preserve"> th</w:t>
      </w:r>
      <w:r w:rsidRPr="004509E7">
        <w:rPr>
          <w:rFonts w:ascii="Arial" w:hAnsi="Arial" w:cs="Arial"/>
          <w:sz w:val="20"/>
          <w:szCs w:val="20"/>
        </w:rPr>
        <w:t>ầ</w:t>
      </w:r>
      <w:r w:rsidRPr="004509E7">
        <w:rPr>
          <w:rFonts w:ascii="Arial" w:hAnsi="Arial" w:cs="Arial"/>
          <w:sz w:val="20"/>
          <w:szCs w:val="20"/>
        </w:rPr>
        <w:t>u đ</w:t>
      </w:r>
      <w:r w:rsidRPr="004509E7">
        <w:rPr>
          <w:rFonts w:ascii="Arial" w:hAnsi="Arial" w:cs="Arial"/>
          <w:sz w:val="20"/>
          <w:szCs w:val="20"/>
        </w:rPr>
        <w:t>ể</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công vi</w:t>
      </w:r>
      <w:r w:rsidRPr="004509E7">
        <w:rPr>
          <w:rFonts w:ascii="Arial" w:hAnsi="Arial" w:cs="Arial"/>
          <w:sz w:val="20"/>
          <w:szCs w:val="20"/>
        </w:rPr>
        <w:t>ệ</w:t>
      </w:r>
      <w:r w:rsidRPr="004509E7">
        <w:rPr>
          <w:rFonts w:ascii="Arial" w:hAnsi="Arial" w:cs="Arial"/>
          <w:sz w:val="20"/>
          <w:szCs w:val="20"/>
        </w:rPr>
        <w:t>c theo đúng các yêu c</w:t>
      </w:r>
      <w:r w:rsidRPr="004509E7">
        <w:rPr>
          <w:rFonts w:ascii="Arial" w:hAnsi="Arial" w:cs="Arial"/>
          <w:sz w:val="20"/>
          <w:szCs w:val="20"/>
        </w:rPr>
        <w:t>ầ</w:t>
      </w:r>
      <w:r w:rsidRPr="004509E7">
        <w:rPr>
          <w:rFonts w:ascii="Arial" w:hAnsi="Arial" w:cs="Arial"/>
          <w:sz w:val="20"/>
          <w:szCs w:val="20"/>
        </w:rPr>
        <w:t>u c</w:t>
      </w:r>
      <w:r w:rsidRPr="004509E7">
        <w:rPr>
          <w:rFonts w:ascii="Arial" w:hAnsi="Arial" w:cs="Arial"/>
          <w:sz w:val="20"/>
          <w:szCs w:val="20"/>
        </w:rPr>
        <w:t>ủ</w:t>
      </w:r>
      <w:r w:rsidRPr="004509E7">
        <w:rPr>
          <w:rFonts w:ascii="Arial" w:hAnsi="Arial" w:cs="Arial"/>
          <w:sz w:val="20"/>
          <w:szCs w:val="20"/>
        </w:rPr>
        <w:t>a HSMT ho</w:t>
      </w:r>
      <w:r w:rsidRPr="004509E7">
        <w:rPr>
          <w:rFonts w:ascii="Arial" w:hAnsi="Arial" w:cs="Arial"/>
          <w:sz w:val="20"/>
          <w:szCs w:val="20"/>
        </w:rPr>
        <w:t>ặ</w:t>
      </w:r>
      <w:r w:rsidRPr="004509E7">
        <w:rPr>
          <w:rFonts w:ascii="Arial" w:hAnsi="Arial" w:cs="Arial"/>
          <w:sz w:val="20"/>
          <w:szCs w:val="20"/>
        </w:rPr>
        <w:t>c HSYC.</w:t>
      </w:r>
    </w:p>
    <w:p w14:paraId="53C468CD"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1.9. Gói th</w:t>
      </w:r>
      <w:r w:rsidRPr="004509E7">
        <w:rPr>
          <w:rFonts w:ascii="Arial" w:hAnsi="Arial" w:cs="Arial"/>
          <w:sz w:val="20"/>
          <w:szCs w:val="20"/>
        </w:rPr>
        <w:t>ầ</w:t>
      </w:r>
      <w:r w:rsidRPr="004509E7">
        <w:rPr>
          <w:rFonts w:ascii="Arial" w:hAnsi="Arial" w:cs="Arial"/>
          <w:sz w:val="20"/>
          <w:szCs w:val="20"/>
        </w:rPr>
        <w:t xml:space="preserve">u là ... </w:t>
      </w:r>
      <w:r w:rsidRPr="004509E7">
        <w:rPr>
          <w:rFonts w:ascii="Arial" w:hAnsi="Arial" w:cs="Arial"/>
          <w:i/>
          <w:sz w:val="20"/>
          <w:szCs w:val="20"/>
        </w:rPr>
        <w:t>(tên gó</w:t>
      </w:r>
      <w:r w:rsidRPr="004509E7">
        <w:rPr>
          <w:rFonts w:ascii="Arial" w:hAnsi="Arial" w:cs="Arial"/>
          <w:i/>
          <w:sz w:val="20"/>
          <w:szCs w:val="20"/>
        </w:rPr>
        <w:t>i th</w:t>
      </w:r>
      <w:r w:rsidRPr="004509E7">
        <w:rPr>
          <w:rFonts w:ascii="Arial" w:hAnsi="Arial" w:cs="Arial"/>
          <w:i/>
          <w:sz w:val="20"/>
          <w:szCs w:val="20"/>
        </w:rPr>
        <w:t>ầ</w:t>
      </w:r>
      <w:r w:rsidRPr="004509E7">
        <w:rPr>
          <w:rFonts w:ascii="Arial" w:hAnsi="Arial" w:cs="Arial"/>
          <w:i/>
          <w:sz w:val="20"/>
          <w:szCs w:val="20"/>
        </w:rPr>
        <w:t>u mà Bên nh</w:t>
      </w:r>
      <w:r w:rsidRPr="004509E7">
        <w:rPr>
          <w:rFonts w:ascii="Arial" w:hAnsi="Arial" w:cs="Arial"/>
          <w:i/>
          <w:sz w:val="20"/>
          <w:szCs w:val="20"/>
        </w:rPr>
        <w:t>ậ</w:t>
      </w:r>
      <w:r w:rsidRPr="004509E7">
        <w:rPr>
          <w:rFonts w:ascii="Arial" w:hAnsi="Arial" w:cs="Arial"/>
          <w:i/>
          <w:sz w:val="20"/>
          <w:szCs w:val="20"/>
        </w:rPr>
        <w:t>n th</w:t>
      </w:r>
      <w:r w:rsidRPr="004509E7">
        <w:rPr>
          <w:rFonts w:ascii="Arial" w:hAnsi="Arial" w:cs="Arial"/>
          <w:i/>
          <w:sz w:val="20"/>
          <w:szCs w:val="20"/>
        </w:rPr>
        <w:t>ầ</w:t>
      </w:r>
      <w:r w:rsidRPr="004509E7">
        <w:rPr>
          <w:rFonts w:ascii="Arial" w:hAnsi="Arial" w:cs="Arial"/>
          <w:i/>
          <w:sz w:val="20"/>
          <w:szCs w:val="20"/>
        </w:rPr>
        <w:t>u th</w:t>
      </w:r>
      <w:r w:rsidRPr="004509E7">
        <w:rPr>
          <w:rFonts w:ascii="Arial" w:hAnsi="Arial" w:cs="Arial"/>
          <w:i/>
          <w:sz w:val="20"/>
          <w:szCs w:val="20"/>
        </w:rPr>
        <w:t>ự</w:t>
      </w:r>
      <w:r w:rsidRPr="004509E7">
        <w:rPr>
          <w:rFonts w:ascii="Arial" w:hAnsi="Arial" w:cs="Arial"/>
          <w:i/>
          <w:sz w:val="20"/>
          <w:szCs w:val="20"/>
        </w:rPr>
        <w:t>c hi</w:t>
      </w:r>
      <w:r w:rsidRPr="004509E7">
        <w:rPr>
          <w:rFonts w:ascii="Arial" w:hAnsi="Arial" w:cs="Arial"/>
          <w:i/>
          <w:sz w:val="20"/>
          <w:szCs w:val="20"/>
        </w:rPr>
        <w:t>ệ</w:t>
      </w:r>
      <w:r w:rsidRPr="004509E7">
        <w:rPr>
          <w:rFonts w:ascii="Arial" w:hAnsi="Arial" w:cs="Arial"/>
          <w:i/>
          <w:sz w:val="20"/>
          <w:szCs w:val="20"/>
        </w:rPr>
        <w:t>n công vi</w:t>
      </w:r>
      <w:r w:rsidRPr="004509E7">
        <w:rPr>
          <w:rFonts w:ascii="Arial" w:hAnsi="Arial" w:cs="Arial"/>
          <w:i/>
          <w:sz w:val="20"/>
          <w:szCs w:val="20"/>
        </w:rPr>
        <w:t>ệ</w:t>
      </w:r>
      <w:r w:rsidRPr="004509E7">
        <w:rPr>
          <w:rFonts w:ascii="Arial" w:hAnsi="Arial" w:cs="Arial"/>
          <w:i/>
          <w:sz w:val="20"/>
          <w:szCs w:val="20"/>
        </w:rPr>
        <w:t>c xây d</w:t>
      </w:r>
      <w:r w:rsidRPr="004509E7">
        <w:rPr>
          <w:rFonts w:ascii="Arial" w:hAnsi="Arial" w:cs="Arial"/>
          <w:i/>
          <w:sz w:val="20"/>
          <w:szCs w:val="20"/>
        </w:rPr>
        <w:t>ự</w:t>
      </w:r>
      <w:r w:rsidRPr="004509E7">
        <w:rPr>
          <w:rFonts w:ascii="Arial" w:hAnsi="Arial" w:cs="Arial"/>
          <w:i/>
          <w:sz w:val="20"/>
          <w:szCs w:val="20"/>
        </w:rPr>
        <w:t>ng theo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này).</w:t>
      </w:r>
    </w:p>
    <w:p w14:paraId="30F5664D"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1.10. Giá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là giá tr</w:t>
      </w:r>
      <w:r w:rsidRPr="004509E7">
        <w:rPr>
          <w:rFonts w:ascii="Arial" w:hAnsi="Arial" w:cs="Arial"/>
          <w:sz w:val="20"/>
          <w:szCs w:val="20"/>
        </w:rPr>
        <w:t>ị</w:t>
      </w:r>
      <w:r w:rsidRPr="004509E7">
        <w:rPr>
          <w:rFonts w:ascii="Arial" w:hAnsi="Arial" w:cs="Arial"/>
          <w:sz w:val="20"/>
          <w:szCs w:val="20"/>
        </w:rPr>
        <w:t xml:space="preserve"> ghi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gi</w:t>
      </w:r>
      <w:r w:rsidRPr="004509E7">
        <w:rPr>
          <w:rFonts w:ascii="Arial" w:hAnsi="Arial" w:cs="Arial"/>
          <w:sz w:val="20"/>
          <w:szCs w:val="20"/>
        </w:rPr>
        <w:t>ữ</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 và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Giá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theo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Đi</w:t>
      </w:r>
      <w:r w:rsidRPr="004509E7">
        <w:rPr>
          <w:rFonts w:ascii="Arial" w:hAnsi="Arial" w:cs="Arial"/>
          <w:sz w:val="20"/>
          <w:szCs w:val="20"/>
        </w:rPr>
        <w:t>ề</w:t>
      </w:r>
      <w:r w:rsidRPr="004509E7">
        <w:rPr>
          <w:rFonts w:ascii="Arial" w:hAnsi="Arial" w:cs="Arial"/>
          <w:sz w:val="20"/>
          <w:szCs w:val="20"/>
        </w:rPr>
        <w:t>u [Giá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w:t>
      </w:r>
      <w:r w:rsidRPr="004509E7">
        <w:rPr>
          <w:rFonts w:ascii="Arial" w:hAnsi="Arial" w:cs="Arial"/>
          <w:sz w:val="20"/>
          <w:szCs w:val="20"/>
        </w:rPr>
        <w:t>ạ</w:t>
      </w:r>
      <w:r w:rsidRPr="004509E7">
        <w:rPr>
          <w:rFonts w:ascii="Arial" w:hAnsi="Arial" w:cs="Arial"/>
          <w:sz w:val="20"/>
          <w:szCs w:val="20"/>
        </w:rPr>
        <w:t xml:space="preserve">m </w:t>
      </w:r>
      <w:r w:rsidRPr="004509E7">
        <w:rPr>
          <w:rFonts w:ascii="Arial" w:hAnsi="Arial" w:cs="Arial"/>
          <w:sz w:val="20"/>
          <w:szCs w:val="20"/>
        </w:rPr>
        <w:t>ứ</w:t>
      </w:r>
      <w:r w:rsidRPr="004509E7">
        <w:rPr>
          <w:rFonts w:ascii="Arial" w:hAnsi="Arial" w:cs="Arial"/>
          <w:sz w:val="20"/>
          <w:szCs w:val="20"/>
        </w:rPr>
        <w:t>ng, thanh toán].</w:t>
      </w:r>
    </w:p>
    <w:p w14:paraId="51626C0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1.11. Hoàn thành là vi</w:t>
      </w:r>
      <w:r w:rsidRPr="004509E7">
        <w:rPr>
          <w:rFonts w:ascii="Arial" w:hAnsi="Arial" w:cs="Arial"/>
          <w:sz w:val="20"/>
          <w:szCs w:val="20"/>
        </w:rPr>
        <w:t>ệ</w:t>
      </w:r>
      <w:r w:rsidRPr="004509E7">
        <w:rPr>
          <w:rFonts w:ascii="Arial" w:hAnsi="Arial" w:cs="Arial"/>
          <w:sz w:val="20"/>
          <w:szCs w:val="20"/>
        </w:rPr>
        <w:t>c</w:t>
      </w:r>
      <w:r w:rsidRPr="004509E7">
        <w:rPr>
          <w:rFonts w:ascii="Arial" w:hAnsi="Arial" w:cs="Arial"/>
          <w:sz w:val="20"/>
          <w:szCs w:val="20"/>
        </w:rPr>
        <w:t xml:space="preserve">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hoàn t</w:t>
      </w:r>
      <w:r w:rsidRPr="004509E7">
        <w:rPr>
          <w:rFonts w:ascii="Arial" w:hAnsi="Arial" w:cs="Arial"/>
          <w:sz w:val="20"/>
          <w:szCs w:val="20"/>
        </w:rPr>
        <w:t>ấ</w:t>
      </w:r>
      <w:r w:rsidRPr="004509E7">
        <w:rPr>
          <w:rFonts w:ascii="Arial" w:hAnsi="Arial" w:cs="Arial"/>
          <w:sz w:val="20"/>
          <w:szCs w:val="20"/>
        </w:rPr>
        <w:t>t toàn b</w:t>
      </w:r>
      <w:r w:rsidRPr="004509E7">
        <w:rPr>
          <w:rFonts w:ascii="Arial" w:hAnsi="Arial" w:cs="Arial"/>
          <w:sz w:val="20"/>
          <w:szCs w:val="20"/>
        </w:rPr>
        <w:t>ộ</w:t>
      </w:r>
      <w:r w:rsidRPr="004509E7">
        <w:rPr>
          <w:rFonts w:ascii="Arial" w:hAnsi="Arial" w:cs="Arial"/>
          <w:sz w:val="20"/>
          <w:szCs w:val="20"/>
        </w:rPr>
        <w:t xml:space="preserve"> công vi</w:t>
      </w:r>
      <w:r w:rsidRPr="004509E7">
        <w:rPr>
          <w:rFonts w:ascii="Arial" w:hAnsi="Arial" w:cs="Arial"/>
          <w:sz w:val="20"/>
          <w:szCs w:val="20"/>
        </w:rPr>
        <w:t>ệ</w:t>
      </w:r>
      <w:r w:rsidRPr="004509E7">
        <w:rPr>
          <w:rFonts w:ascii="Arial" w:hAnsi="Arial" w:cs="Arial"/>
          <w:sz w:val="20"/>
          <w:szCs w:val="20"/>
        </w:rPr>
        <w:t>c theo các đi</w:t>
      </w:r>
      <w:r w:rsidRPr="004509E7">
        <w:rPr>
          <w:rFonts w:ascii="Arial" w:hAnsi="Arial" w:cs="Arial"/>
          <w:sz w:val="20"/>
          <w:szCs w:val="20"/>
        </w:rPr>
        <w:t>ề</w:t>
      </w:r>
      <w:r w:rsidRPr="004509E7">
        <w:rPr>
          <w:rFonts w:ascii="Arial" w:hAnsi="Arial" w:cs="Arial"/>
          <w:sz w:val="20"/>
          <w:szCs w:val="20"/>
        </w:rPr>
        <w:t>u kho</w:t>
      </w:r>
      <w:r w:rsidRPr="004509E7">
        <w:rPr>
          <w:rFonts w:ascii="Arial" w:hAnsi="Arial" w:cs="Arial"/>
          <w:sz w:val="20"/>
          <w:szCs w:val="20"/>
        </w:rPr>
        <w:t>ả</w:t>
      </w:r>
      <w:r w:rsidRPr="004509E7">
        <w:rPr>
          <w:rFonts w:ascii="Arial" w:hAnsi="Arial" w:cs="Arial"/>
          <w:sz w:val="20"/>
          <w:szCs w:val="20"/>
        </w:rPr>
        <w:t>n và đi</w:t>
      </w:r>
      <w:r w:rsidRPr="004509E7">
        <w:rPr>
          <w:rFonts w:ascii="Arial" w:hAnsi="Arial" w:cs="Arial"/>
          <w:sz w:val="20"/>
          <w:szCs w:val="20"/>
        </w:rPr>
        <w:t>ề</w:t>
      </w:r>
      <w:r w:rsidRPr="004509E7">
        <w:rPr>
          <w:rFonts w:ascii="Arial" w:hAnsi="Arial" w:cs="Arial"/>
          <w:sz w:val="20"/>
          <w:szCs w:val="20"/>
        </w:rPr>
        <w:t>u ki</w:t>
      </w:r>
      <w:r w:rsidRPr="004509E7">
        <w:rPr>
          <w:rFonts w:ascii="Arial" w:hAnsi="Arial" w:cs="Arial"/>
          <w:sz w:val="20"/>
          <w:szCs w:val="20"/>
        </w:rPr>
        <w:t>ệ</w:t>
      </w:r>
      <w:r w:rsidRPr="004509E7">
        <w:rPr>
          <w:rFonts w:ascii="Arial" w:hAnsi="Arial" w:cs="Arial"/>
          <w:sz w:val="20"/>
          <w:szCs w:val="20"/>
        </w:rPr>
        <w:t>n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47D7B43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1.12.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là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gi</w:t>
      </w:r>
      <w:r w:rsidRPr="004509E7">
        <w:rPr>
          <w:rFonts w:ascii="Arial" w:hAnsi="Arial" w:cs="Arial"/>
          <w:sz w:val="20"/>
          <w:szCs w:val="20"/>
        </w:rPr>
        <w:t>ữ</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 và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th</w:t>
      </w:r>
      <w:r w:rsidRPr="004509E7">
        <w:rPr>
          <w:rFonts w:ascii="Arial" w:hAnsi="Arial" w:cs="Arial"/>
          <w:sz w:val="20"/>
          <w:szCs w:val="20"/>
        </w:rPr>
        <w:t>ể</w:t>
      </w:r>
      <w:r w:rsidRPr="004509E7">
        <w:rPr>
          <w:rFonts w:ascii="Arial" w:hAnsi="Arial" w:cs="Arial"/>
          <w:sz w:val="20"/>
          <w:szCs w:val="20"/>
        </w:rPr>
        <w:t xml:space="preserve"> hi</w:t>
      </w:r>
      <w:r w:rsidRPr="004509E7">
        <w:rPr>
          <w:rFonts w:ascii="Arial" w:hAnsi="Arial" w:cs="Arial"/>
          <w:sz w:val="20"/>
          <w:szCs w:val="20"/>
        </w:rPr>
        <w:t>ệ</w:t>
      </w:r>
      <w:r w:rsidRPr="004509E7">
        <w:rPr>
          <w:rFonts w:ascii="Arial" w:hAnsi="Arial" w:cs="Arial"/>
          <w:sz w:val="20"/>
          <w:szCs w:val="20"/>
        </w:rPr>
        <w:t>n b</w:t>
      </w:r>
      <w:r w:rsidRPr="004509E7">
        <w:rPr>
          <w:rFonts w:ascii="Arial" w:hAnsi="Arial" w:cs="Arial"/>
          <w:sz w:val="20"/>
          <w:szCs w:val="20"/>
        </w:rPr>
        <w:t>ằ</w:t>
      </w:r>
      <w:r w:rsidRPr="004509E7">
        <w:rPr>
          <w:rFonts w:ascii="Arial" w:hAnsi="Arial" w:cs="Arial"/>
          <w:sz w:val="20"/>
          <w:szCs w:val="20"/>
        </w:rPr>
        <w:t>ng văn b</w:t>
      </w:r>
      <w:r w:rsidRPr="004509E7">
        <w:rPr>
          <w:rFonts w:ascii="Arial" w:hAnsi="Arial" w:cs="Arial"/>
          <w:sz w:val="20"/>
          <w:szCs w:val="20"/>
        </w:rPr>
        <w:t>ả</w:t>
      </w:r>
      <w:r w:rsidRPr="004509E7">
        <w:rPr>
          <w:rFonts w:ascii="Arial" w:hAnsi="Arial" w:cs="Arial"/>
          <w:sz w:val="20"/>
          <w:szCs w:val="20"/>
        </w:rPr>
        <w:t>n, đư</w:t>
      </w:r>
      <w:r w:rsidRPr="004509E7">
        <w:rPr>
          <w:rFonts w:ascii="Arial" w:hAnsi="Arial" w:cs="Arial"/>
          <w:sz w:val="20"/>
          <w:szCs w:val="20"/>
        </w:rPr>
        <w:t>ợ</w:t>
      </w:r>
      <w:r w:rsidRPr="004509E7">
        <w:rPr>
          <w:rFonts w:ascii="Arial" w:hAnsi="Arial" w:cs="Arial"/>
          <w:sz w:val="20"/>
          <w:szCs w:val="20"/>
        </w:rPr>
        <w:t>c giao k</w:t>
      </w:r>
      <w:r w:rsidRPr="004509E7">
        <w:rPr>
          <w:rFonts w:ascii="Arial" w:hAnsi="Arial" w:cs="Arial"/>
          <w:sz w:val="20"/>
          <w:szCs w:val="20"/>
        </w:rPr>
        <w:t>ế</w:t>
      </w:r>
      <w:r w:rsidRPr="004509E7">
        <w:rPr>
          <w:rFonts w:ascii="Arial" w:hAnsi="Arial" w:cs="Arial"/>
          <w:sz w:val="20"/>
          <w:szCs w:val="20"/>
        </w:rPr>
        <w:t>t gi</w:t>
      </w:r>
      <w:r w:rsidRPr="004509E7">
        <w:rPr>
          <w:rFonts w:ascii="Arial" w:hAnsi="Arial" w:cs="Arial"/>
          <w:sz w:val="20"/>
          <w:szCs w:val="20"/>
        </w:rPr>
        <w:t>ữ</w:t>
      </w:r>
      <w:r w:rsidRPr="004509E7">
        <w:rPr>
          <w:rFonts w:ascii="Arial" w:hAnsi="Arial" w:cs="Arial"/>
          <w:sz w:val="20"/>
          <w:szCs w:val="20"/>
        </w:rPr>
        <w:t>a hai bên, bao g</w:t>
      </w:r>
      <w:r w:rsidRPr="004509E7">
        <w:rPr>
          <w:rFonts w:ascii="Arial" w:hAnsi="Arial" w:cs="Arial"/>
          <w:sz w:val="20"/>
          <w:szCs w:val="20"/>
        </w:rPr>
        <w:t>ồ</w:t>
      </w:r>
      <w:r w:rsidRPr="004509E7">
        <w:rPr>
          <w:rFonts w:ascii="Arial" w:hAnsi="Arial" w:cs="Arial"/>
          <w:sz w:val="20"/>
          <w:szCs w:val="20"/>
        </w:rPr>
        <w:t>m c</w:t>
      </w:r>
      <w:r w:rsidRPr="004509E7">
        <w:rPr>
          <w:rFonts w:ascii="Arial" w:hAnsi="Arial" w:cs="Arial"/>
          <w:sz w:val="20"/>
          <w:szCs w:val="20"/>
        </w:rPr>
        <w:t>ả</w:t>
      </w:r>
      <w:r w:rsidRPr="004509E7">
        <w:rPr>
          <w:rFonts w:ascii="Arial" w:hAnsi="Arial" w:cs="Arial"/>
          <w:sz w:val="20"/>
          <w:szCs w:val="20"/>
        </w:rPr>
        <w:t xml:space="preserve"> ph</w:t>
      </w:r>
      <w:r w:rsidRPr="004509E7">
        <w:rPr>
          <w:rFonts w:ascii="Arial" w:hAnsi="Arial" w:cs="Arial"/>
          <w:sz w:val="20"/>
          <w:szCs w:val="20"/>
        </w:rPr>
        <w:t>ụ</w:t>
      </w:r>
      <w:r w:rsidRPr="004509E7">
        <w:rPr>
          <w:rFonts w:ascii="Arial" w:hAnsi="Arial" w:cs="Arial"/>
          <w:sz w:val="20"/>
          <w:szCs w:val="20"/>
        </w:rPr>
        <w:t xml:space="preserve"> l</w:t>
      </w:r>
      <w:r w:rsidRPr="004509E7">
        <w:rPr>
          <w:rFonts w:ascii="Arial" w:hAnsi="Arial" w:cs="Arial"/>
          <w:sz w:val="20"/>
          <w:szCs w:val="20"/>
        </w:rPr>
        <w:t>ụ</w:t>
      </w:r>
      <w:r w:rsidRPr="004509E7">
        <w:rPr>
          <w:rFonts w:ascii="Arial" w:hAnsi="Arial" w:cs="Arial"/>
          <w:sz w:val="20"/>
          <w:szCs w:val="20"/>
        </w:rPr>
        <w:t>c và các tài li</w:t>
      </w:r>
      <w:r w:rsidRPr="004509E7">
        <w:rPr>
          <w:rFonts w:ascii="Arial" w:hAnsi="Arial" w:cs="Arial"/>
          <w:sz w:val="20"/>
          <w:szCs w:val="20"/>
        </w:rPr>
        <w:t>ệ</w:t>
      </w:r>
      <w:r w:rsidRPr="004509E7">
        <w:rPr>
          <w:rFonts w:ascii="Arial" w:hAnsi="Arial" w:cs="Arial"/>
          <w:sz w:val="20"/>
          <w:szCs w:val="20"/>
        </w:rPr>
        <w:t>u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kèm theo;</w:t>
      </w:r>
    </w:p>
    <w:p w14:paraId="39289F9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1.13. HSDT ho</w:t>
      </w:r>
      <w:r w:rsidRPr="004509E7">
        <w:rPr>
          <w:rFonts w:ascii="Arial" w:hAnsi="Arial" w:cs="Arial"/>
          <w:sz w:val="20"/>
          <w:szCs w:val="20"/>
        </w:rPr>
        <w:t>ặ</w:t>
      </w:r>
      <w:r w:rsidRPr="004509E7">
        <w:rPr>
          <w:rFonts w:ascii="Arial" w:hAnsi="Arial" w:cs="Arial"/>
          <w:sz w:val="20"/>
          <w:szCs w:val="20"/>
        </w:rPr>
        <w:t>c HSĐX (n</w:t>
      </w:r>
      <w:r w:rsidRPr="004509E7">
        <w:rPr>
          <w:rFonts w:ascii="Arial" w:hAnsi="Arial" w:cs="Arial"/>
          <w:sz w:val="20"/>
          <w:szCs w:val="20"/>
        </w:rPr>
        <w:t>ế</w:t>
      </w:r>
      <w:r w:rsidRPr="004509E7">
        <w:rPr>
          <w:rFonts w:ascii="Arial" w:hAnsi="Arial" w:cs="Arial"/>
          <w:sz w:val="20"/>
          <w:szCs w:val="20"/>
        </w:rPr>
        <w:t>u có)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là toàn b</w:t>
      </w:r>
      <w:r w:rsidRPr="004509E7">
        <w:rPr>
          <w:rFonts w:ascii="Arial" w:hAnsi="Arial" w:cs="Arial"/>
          <w:sz w:val="20"/>
          <w:szCs w:val="20"/>
        </w:rPr>
        <w:t>ộ</w:t>
      </w:r>
      <w:r w:rsidRPr="004509E7">
        <w:rPr>
          <w:rFonts w:ascii="Arial" w:hAnsi="Arial" w:cs="Arial"/>
          <w:sz w:val="20"/>
          <w:szCs w:val="20"/>
        </w:rPr>
        <w:t xml:space="preserve"> tài li</w:t>
      </w:r>
      <w:r w:rsidRPr="004509E7">
        <w:rPr>
          <w:rFonts w:ascii="Arial" w:hAnsi="Arial" w:cs="Arial"/>
          <w:sz w:val="20"/>
          <w:szCs w:val="20"/>
        </w:rPr>
        <w:t>ệ</w:t>
      </w:r>
      <w:r w:rsidRPr="004509E7">
        <w:rPr>
          <w:rFonts w:ascii="Arial" w:hAnsi="Arial" w:cs="Arial"/>
          <w:sz w:val="20"/>
          <w:szCs w:val="20"/>
        </w:rPr>
        <w:t>u theo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Ph</w:t>
      </w:r>
      <w:r w:rsidRPr="004509E7">
        <w:rPr>
          <w:rFonts w:ascii="Arial" w:hAnsi="Arial" w:cs="Arial"/>
          <w:sz w:val="20"/>
          <w:szCs w:val="20"/>
        </w:rPr>
        <w:t>ụ</w:t>
      </w:r>
      <w:r w:rsidRPr="004509E7">
        <w:rPr>
          <w:rFonts w:ascii="Arial" w:hAnsi="Arial" w:cs="Arial"/>
          <w:sz w:val="20"/>
          <w:szCs w:val="20"/>
        </w:rPr>
        <w:t xml:space="preserve"> l</w:t>
      </w:r>
      <w:r w:rsidRPr="004509E7">
        <w:rPr>
          <w:rFonts w:ascii="Arial" w:hAnsi="Arial" w:cs="Arial"/>
          <w:sz w:val="20"/>
          <w:szCs w:val="20"/>
        </w:rPr>
        <w:t>ụ</w:t>
      </w:r>
      <w:r w:rsidRPr="004509E7">
        <w:rPr>
          <w:rFonts w:ascii="Arial" w:hAnsi="Arial" w:cs="Arial"/>
          <w:sz w:val="20"/>
          <w:szCs w:val="20"/>
        </w:rPr>
        <w:t>c s</w:t>
      </w:r>
      <w:r w:rsidRPr="004509E7">
        <w:rPr>
          <w:rFonts w:ascii="Arial" w:hAnsi="Arial" w:cs="Arial"/>
          <w:sz w:val="20"/>
          <w:szCs w:val="20"/>
        </w:rPr>
        <w:t>ố</w:t>
      </w:r>
      <w:r w:rsidRPr="004509E7">
        <w:rPr>
          <w:rFonts w:ascii="Arial" w:hAnsi="Arial" w:cs="Arial"/>
          <w:sz w:val="20"/>
          <w:szCs w:val="20"/>
        </w:rPr>
        <w:t xml:space="preserve"> ... [HSDT ho</w:t>
      </w:r>
      <w:r w:rsidRPr="004509E7">
        <w:rPr>
          <w:rFonts w:ascii="Arial" w:hAnsi="Arial" w:cs="Arial"/>
          <w:sz w:val="20"/>
          <w:szCs w:val="20"/>
        </w:rPr>
        <w:t>ặ</w:t>
      </w:r>
      <w:r w:rsidRPr="004509E7">
        <w:rPr>
          <w:rFonts w:ascii="Arial" w:hAnsi="Arial" w:cs="Arial"/>
          <w:sz w:val="20"/>
          <w:szCs w:val="20"/>
        </w:rPr>
        <w:t>c HSĐX (n</w:t>
      </w:r>
      <w:r w:rsidRPr="004509E7">
        <w:rPr>
          <w:rFonts w:ascii="Arial" w:hAnsi="Arial" w:cs="Arial"/>
          <w:sz w:val="20"/>
          <w:szCs w:val="20"/>
        </w:rPr>
        <w:t>ế</w:t>
      </w:r>
      <w:r w:rsidRPr="004509E7">
        <w:rPr>
          <w:rFonts w:ascii="Arial" w:hAnsi="Arial" w:cs="Arial"/>
          <w:sz w:val="20"/>
          <w:szCs w:val="20"/>
        </w:rPr>
        <w:t>u có)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w:t>
      </w:r>
    </w:p>
    <w:p w14:paraId="667FD50C" w14:textId="53AC7B62"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1.14. HSMT ho</w:t>
      </w:r>
      <w:r w:rsidRPr="004509E7">
        <w:rPr>
          <w:rFonts w:ascii="Arial" w:hAnsi="Arial" w:cs="Arial"/>
          <w:sz w:val="20"/>
          <w:szCs w:val="20"/>
        </w:rPr>
        <w:t>ặ</w:t>
      </w:r>
      <w:r w:rsidRPr="004509E7">
        <w:rPr>
          <w:rFonts w:ascii="Arial" w:hAnsi="Arial" w:cs="Arial"/>
          <w:sz w:val="20"/>
          <w:szCs w:val="20"/>
        </w:rPr>
        <w:t>c HSYC (n</w:t>
      </w:r>
      <w:r w:rsidRPr="004509E7">
        <w:rPr>
          <w:rFonts w:ascii="Arial" w:hAnsi="Arial" w:cs="Arial"/>
          <w:sz w:val="20"/>
          <w:szCs w:val="20"/>
        </w:rPr>
        <w:t>ế</w:t>
      </w:r>
      <w:r w:rsidRPr="004509E7">
        <w:rPr>
          <w:rFonts w:ascii="Arial" w:hAnsi="Arial" w:cs="Arial"/>
          <w:sz w:val="20"/>
          <w:szCs w:val="20"/>
        </w:rPr>
        <w:t>u có) c</w:t>
      </w:r>
      <w:r w:rsidRPr="004509E7">
        <w:rPr>
          <w:rFonts w:ascii="Arial" w:hAnsi="Arial" w:cs="Arial"/>
          <w:sz w:val="20"/>
          <w:szCs w:val="20"/>
        </w:rPr>
        <w:t>ủ</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 là toàn b</w:t>
      </w:r>
      <w:r w:rsidRPr="004509E7">
        <w:rPr>
          <w:rFonts w:ascii="Arial" w:hAnsi="Arial" w:cs="Arial"/>
          <w:sz w:val="20"/>
          <w:szCs w:val="20"/>
        </w:rPr>
        <w:t>ộ</w:t>
      </w:r>
      <w:r w:rsidRPr="004509E7">
        <w:rPr>
          <w:rFonts w:ascii="Arial" w:hAnsi="Arial" w:cs="Arial"/>
          <w:sz w:val="20"/>
          <w:szCs w:val="20"/>
        </w:rPr>
        <w:t xml:space="preserve"> tài li</w:t>
      </w:r>
      <w:r w:rsidRPr="004509E7">
        <w:rPr>
          <w:rFonts w:ascii="Arial" w:hAnsi="Arial" w:cs="Arial"/>
          <w:sz w:val="20"/>
          <w:szCs w:val="20"/>
        </w:rPr>
        <w:t>ệ</w:t>
      </w:r>
      <w:r w:rsidRPr="004509E7">
        <w:rPr>
          <w:rFonts w:ascii="Arial" w:hAnsi="Arial" w:cs="Arial"/>
          <w:sz w:val="20"/>
          <w:szCs w:val="20"/>
        </w:rPr>
        <w:t>u theo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Ph</w:t>
      </w:r>
      <w:r w:rsidRPr="004509E7">
        <w:rPr>
          <w:rFonts w:ascii="Arial" w:hAnsi="Arial" w:cs="Arial"/>
          <w:sz w:val="20"/>
          <w:szCs w:val="20"/>
        </w:rPr>
        <w:t>ụ</w:t>
      </w:r>
      <w:r w:rsidRPr="004509E7">
        <w:rPr>
          <w:rFonts w:ascii="Arial" w:hAnsi="Arial" w:cs="Arial"/>
          <w:sz w:val="20"/>
          <w:szCs w:val="20"/>
        </w:rPr>
        <w:t xml:space="preserve"> l</w:t>
      </w:r>
      <w:r w:rsidRPr="004509E7">
        <w:rPr>
          <w:rFonts w:ascii="Arial" w:hAnsi="Arial" w:cs="Arial"/>
          <w:sz w:val="20"/>
          <w:szCs w:val="20"/>
        </w:rPr>
        <w:t>ụ</w:t>
      </w:r>
      <w:r w:rsidRPr="004509E7">
        <w:rPr>
          <w:rFonts w:ascii="Arial" w:hAnsi="Arial" w:cs="Arial"/>
          <w:sz w:val="20"/>
          <w:szCs w:val="20"/>
        </w:rPr>
        <w:t>c s</w:t>
      </w:r>
      <w:r w:rsidRPr="004509E7">
        <w:rPr>
          <w:rFonts w:ascii="Arial" w:hAnsi="Arial" w:cs="Arial"/>
          <w:sz w:val="20"/>
          <w:szCs w:val="20"/>
        </w:rPr>
        <w:t>ố</w:t>
      </w:r>
      <w:r w:rsidRPr="004509E7">
        <w:rPr>
          <w:rFonts w:ascii="Arial" w:hAnsi="Arial" w:cs="Arial"/>
          <w:sz w:val="20"/>
          <w:szCs w:val="20"/>
        </w:rPr>
        <w:t xml:space="preserve"> </w:t>
      </w:r>
      <w:r w:rsidRPr="004509E7">
        <w:rPr>
          <w:rFonts w:ascii="Arial" w:hAnsi="Arial" w:cs="Arial"/>
          <w:sz w:val="20"/>
          <w:szCs w:val="20"/>
        </w:rPr>
        <w:t>... [HSMT ho</w:t>
      </w:r>
      <w:r w:rsidRPr="004509E7">
        <w:rPr>
          <w:rFonts w:ascii="Arial" w:hAnsi="Arial" w:cs="Arial"/>
          <w:sz w:val="20"/>
          <w:szCs w:val="20"/>
        </w:rPr>
        <w:t>ặ</w:t>
      </w:r>
      <w:r w:rsidRPr="004509E7">
        <w:rPr>
          <w:rFonts w:ascii="Arial" w:hAnsi="Arial" w:cs="Arial"/>
          <w:sz w:val="20"/>
          <w:szCs w:val="20"/>
        </w:rPr>
        <w:t>c HSYC (n</w:t>
      </w:r>
      <w:r w:rsidRPr="004509E7">
        <w:rPr>
          <w:rFonts w:ascii="Arial" w:hAnsi="Arial" w:cs="Arial"/>
          <w:sz w:val="20"/>
          <w:szCs w:val="20"/>
        </w:rPr>
        <w:t>ế</w:t>
      </w:r>
      <w:r w:rsidRPr="004509E7">
        <w:rPr>
          <w:rFonts w:ascii="Arial" w:hAnsi="Arial" w:cs="Arial"/>
          <w:sz w:val="20"/>
          <w:szCs w:val="20"/>
        </w:rPr>
        <w:t>u có) c</w:t>
      </w:r>
      <w:r w:rsidRPr="004509E7">
        <w:rPr>
          <w:rFonts w:ascii="Arial" w:hAnsi="Arial" w:cs="Arial"/>
          <w:sz w:val="20"/>
          <w:szCs w:val="20"/>
        </w:rPr>
        <w:t>ủ</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w:t>
      </w:r>
    </w:p>
    <w:p w14:paraId="511D2219"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1.15. Lu</w:t>
      </w:r>
      <w:r w:rsidRPr="004509E7">
        <w:rPr>
          <w:rFonts w:ascii="Arial" w:hAnsi="Arial" w:cs="Arial"/>
          <w:sz w:val="20"/>
          <w:szCs w:val="20"/>
        </w:rPr>
        <w:t>ậ</w:t>
      </w:r>
      <w:r w:rsidRPr="004509E7">
        <w:rPr>
          <w:rFonts w:ascii="Arial" w:hAnsi="Arial" w:cs="Arial"/>
          <w:sz w:val="20"/>
          <w:szCs w:val="20"/>
        </w:rPr>
        <w:t>t là toàn b</w:t>
      </w:r>
      <w:r w:rsidRPr="004509E7">
        <w:rPr>
          <w:rFonts w:ascii="Arial" w:hAnsi="Arial" w:cs="Arial"/>
          <w:sz w:val="20"/>
          <w:szCs w:val="20"/>
        </w:rPr>
        <w:t>ộ</w:t>
      </w:r>
      <w:r w:rsidRPr="004509E7">
        <w:rPr>
          <w:rFonts w:ascii="Arial" w:hAnsi="Arial" w:cs="Arial"/>
          <w:sz w:val="20"/>
          <w:szCs w:val="20"/>
        </w:rPr>
        <w:t xml:space="preserve"> h</w:t>
      </w:r>
      <w:r w:rsidRPr="004509E7">
        <w:rPr>
          <w:rFonts w:ascii="Arial" w:hAnsi="Arial" w:cs="Arial"/>
          <w:sz w:val="20"/>
          <w:szCs w:val="20"/>
        </w:rPr>
        <w:t>ệ</w:t>
      </w:r>
      <w:r w:rsidRPr="004509E7">
        <w:rPr>
          <w:rFonts w:ascii="Arial" w:hAnsi="Arial" w:cs="Arial"/>
          <w:sz w:val="20"/>
          <w:szCs w:val="20"/>
        </w:rPr>
        <w:t xml:space="preserve"> th</w:t>
      </w:r>
      <w:r w:rsidRPr="004509E7">
        <w:rPr>
          <w:rFonts w:ascii="Arial" w:hAnsi="Arial" w:cs="Arial"/>
          <w:sz w:val="20"/>
          <w:szCs w:val="20"/>
        </w:rPr>
        <w:t>ố</w:t>
      </w:r>
      <w:r w:rsidRPr="004509E7">
        <w:rPr>
          <w:rFonts w:ascii="Arial" w:hAnsi="Arial" w:cs="Arial"/>
          <w:sz w:val="20"/>
          <w:szCs w:val="20"/>
        </w:rPr>
        <w:t>ng lu</w:t>
      </w:r>
      <w:r w:rsidRPr="004509E7">
        <w:rPr>
          <w:rFonts w:ascii="Arial" w:hAnsi="Arial" w:cs="Arial"/>
          <w:sz w:val="20"/>
          <w:szCs w:val="20"/>
        </w:rPr>
        <w:t>ậ</w:t>
      </w:r>
      <w:r w:rsidRPr="004509E7">
        <w:rPr>
          <w:rFonts w:ascii="Arial" w:hAnsi="Arial" w:cs="Arial"/>
          <w:sz w:val="20"/>
          <w:szCs w:val="20"/>
        </w:rPr>
        <w:t>t pháp c</w:t>
      </w:r>
      <w:r w:rsidRPr="004509E7">
        <w:rPr>
          <w:rFonts w:ascii="Arial" w:hAnsi="Arial" w:cs="Arial"/>
          <w:sz w:val="20"/>
          <w:szCs w:val="20"/>
        </w:rPr>
        <w:t>ủ</w:t>
      </w:r>
      <w:r w:rsidRPr="004509E7">
        <w:rPr>
          <w:rFonts w:ascii="Arial" w:hAnsi="Arial" w:cs="Arial"/>
          <w:sz w:val="20"/>
          <w:szCs w:val="20"/>
        </w:rPr>
        <w:t>a nư</w:t>
      </w:r>
      <w:r w:rsidRPr="004509E7">
        <w:rPr>
          <w:rFonts w:ascii="Arial" w:hAnsi="Arial" w:cs="Arial"/>
          <w:sz w:val="20"/>
          <w:szCs w:val="20"/>
        </w:rPr>
        <w:t>ớ</w:t>
      </w:r>
      <w:r w:rsidRPr="004509E7">
        <w:rPr>
          <w:rFonts w:ascii="Arial" w:hAnsi="Arial" w:cs="Arial"/>
          <w:sz w:val="20"/>
          <w:szCs w:val="20"/>
        </w:rPr>
        <w:t>c C</w:t>
      </w:r>
      <w:r w:rsidRPr="004509E7">
        <w:rPr>
          <w:rFonts w:ascii="Arial" w:hAnsi="Arial" w:cs="Arial"/>
          <w:sz w:val="20"/>
          <w:szCs w:val="20"/>
        </w:rPr>
        <w:t>ộ</w:t>
      </w:r>
      <w:r w:rsidRPr="004509E7">
        <w:rPr>
          <w:rFonts w:ascii="Arial" w:hAnsi="Arial" w:cs="Arial"/>
          <w:sz w:val="20"/>
          <w:szCs w:val="20"/>
        </w:rPr>
        <w:t>ng hòa Xã h</w:t>
      </w:r>
      <w:r w:rsidRPr="004509E7">
        <w:rPr>
          <w:rFonts w:ascii="Arial" w:hAnsi="Arial" w:cs="Arial"/>
          <w:sz w:val="20"/>
          <w:szCs w:val="20"/>
        </w:rPr>
        <w:t>ộ</w:t>
      </w:r>
      <w:r w:rsidRPr="004509E7">
        <w:rPr>
          <w:rFonts w:ascii="Arial" w:hAnsi="Arial" w:cs="Arial"/>
          <w:sz w:val="20"/>
          <w:szCs w:val="20"/>
        </w:rPr>
        <w:t>i Ch</w:t>
      </w:r>
      <w:r w:rsidRPr="004509E7">
        <w:rPr>
          <w:rFonts w:ascii="Arial" w:hAnsi="Arial" w:cs="Arial"/>
          <w:sz w:val="20"/>
          <w:szCs w:val="20"/>
        </w:rPr>
        <w:t>ủ</w:t>
      </w:r>
      <w:r w:rsidRPr="004509E7">
        <w:rPr>
          <w:rFonts w:ascii="Arial" w:hAnsi="Arial" w:cs="Arial"/>
          <w:sz w:val="20"/>
          <w:szCs w:val="20"/>
        </w:rPr>
        <w:t xml:space="preserve"> nghĩa Vi</w:t>
      </w:r>
      <w:r w:rsidRPr="004509E7">
        <w:rPr>
          <w:rFonts w:ascii="Arial" w:hAnsi="Arial" w:cs="Arial"/>
          <w:sz w:val="20"/>
          <w:szCs w:val="20"/>
        </w:rPr>
        <w:t>ệ</w:t>
      </w:r>
      <w:r w:rsidRPr="004509E7">
        <w:rPr>
          <w:rFonts w:ascii="Arial" w:hAnsi="Arial" w:cs="Arial"/>
          <w:sz w:val="20"/>
          <w:szCs w:val="20"/>
        </w:rPr>
        <w:t>t Nam.</w:t>
      </w:r>
    </w:p>
    <w:p w14:paraId="65B1F2C5"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1.16. Mã đ</w:t>
      </w:r>
      <w:r w:rsidRPr="004509E7">
        <w:rPr>
          <w:rFonts w:ascii="Arial" w:hAnsi="Arial" w:cs="Arial"/>
          <w:sz w:val="20"/>
          <w:szCs w:val="20"/>
        </w:rPr>
        <w:t>ị</w:t>
      </w:r>
      <w:r w:rsidRPr="004509E7">
        <w:rPr>
          <w:rFonts w:ascii="Arial" w:hAnsi="Arial" w:cs="Arial"/>
          <w:sz w:val="20"/>
          <w:szCs w:val="20"/>
        </w:rPr>
        <w:t>nh danh D</w:t>
      </w:r>
      <w:r w:rsidRPr="004509E7">
        <w:rPr>
          <w:rFonts w:ascii="Arial" w:hAnsi="Arial" w:cs="Arial"/>
          <w:sz w:val="20"/>
          <w:szCs w:val="20"/>
        </w:rPr>
        <w:t>ự</w:t>
      </w:r>
      <w:r w:rsidRPr="004509E7">
        <w:rPr>
          <w:rFonts w:ascii="Arial" w:hAnsi="Arial" w:cs="Arial"/>
          <w:sz w:val="20"/>
          <w:szCs w:val="20"/>
        </w:rPr>
        <w:t xml:space="preserve"> án/Công trình đư</w:t>
      </w:r>
      <w:r w:rsidRPr="004509E7">
        <w:rPr>
          <w:rFonts w:ascii="Arial" w:hAnsi="Arial" w:cs="Arial"/>
          <w:sz w:val="20"/>
          <w:szCs w:val="20"/>
        </w:rPr>
        <w:t>ợ</w:t>
      </w:r>
      <w:r w:rsidRPr="004509E7">
        <w:rPr>
          <w:rFonts w:ascii="Arial" w:hAnsi="Arial" w:cs="Arial"/>
          <w:sz w:val="20"/>
          <w:szCs w:val="20"/>
        </w:rPr>
        <w:t>c kh</w:t>
      </w:r>
      <w:r w:rsidRPr="004509E7">
        <w:rPr>
          <w:rFonts w:ascii="Arial" w:hAnsi="Arial" w:cs="Arial"/>
          <w:sz w:val="20"/>
          <w:szCs w:val="20"/>
        </w:rPr>
        <w:t>ở</w:t>
      </w:r>
      <w:r w:rsidRPr="004509E7">
        <w:rPr>
          <w:rFonts w:ascii="Arial" w:hAnsi="Arial" w:cs="Arial"/>
          <w:sz w:val="20"/>
          <w:szCs w:val="20"/>
        </w:rPr>
        <w:t>i t</w:t>
      </w:r>
      <w:r w:rsidRPr="004509E7">
        <w:rPr>
          <w:rFonts w:ascii="Arial" w:hAnsi="Arial" w:cs="Arial"/>
          <w:sz w:val="20"/>
          <w:szCs w:val="20"/>
        </w:rPr>
        <w:t>ạ</w:t>
      </w:r>
      <w:r w:rsidRPr="004509E7">
        <w:rPr>
          <w:rFonts w:ascii="Arial" w:hAnsi="Arial" w:cs="Arial"/>
          <w:sz w:val="20"/>
          <w:szCs w:val="20"/>
        </w:rPr>
        <w:t>o, c</w:t>
      </w:r>
      <w:r w:rsidRPr="004509E7">
        <w:rPr>
          <w:rFonts w:ascii="Arial" w:hAnsi="Arial" w:cs="Arial"/>
          <w:sz w:val="20"/>
          <w:szCs w:val="20"/>
        </w:rPr>
        <w:t>ậ</w:t>
      </w:r>
      <w:r w:rsidRPr="004509E7">
        <w:rPr>
          <w:rFonts w:ascii="Arial" w:hAnsi="Arial" w:cs="Arial"/>
          <w:sz w:val="20"/>
          <w:szCs w:val="20"/>
        </w:rPr>
        <w:t>p nh</w:t>
      </w:r>
      <w:r w:rsidRPr="004509E7">
        <w:rPr>
          <w:rFonts w:ascii="Arial" w:hAnsi="Arial" w:cs="Arial"/>
          <w:sz w:val="20"/>
          <w:szCs w:val="20"/>
        </w:rPr>
        <w:t>ậ</w:t>
      </w:r>
      <w:r w:rsidRPr="004509E7">
        <w:rPr>
          <w:rFonts w:ascii="Arial" w:hAnsi="Arial" w:cs="Arial"/>
          <w:sz w:val="20"/>
          <w:szCs w:val="20"/>
        </w:rPr>
        <w:t>t, qu</w:t>
      </w:r>
      <w:r w:rsidRPr="004509E7">
        <w:rPr>
          <w:rFonts w:ascii="Arial" w:hAnsi="Arial" w:cs="Arial"/>
          <w:sz w:val="20"/>
          <w:szCs w:val="20"/>
        </w:rPr>
        <w:t>ả</w:t>
      </w:r>
      <w:r w:rsidRPr="004509E7">
        <w:rPr>
          <w:rFonts w:ascii="Arial" w:hAnsi="Arial" w:cs="Arial"/>
          <w:sz w:val="20"/>
          <w:szCs w:val="20"/>
        </w:rPr>
        <w:t>n lý theo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Ngh</w:t>
      </w:r>
      <w:r w:rsidRPr="004509E7">
        <w:rPr>
          <w:rFonts w:ascii="Arial" w:hAnsi="Arial" w:cs="Arial"/>
          <w:sz w:val="20"/>
          <w:szCs w:val="20"/>
        </w:rPr>
        <w:t>ị</w:t>
      </w:r>
      <w:r w:rsidRPr="004509E7">
        <w:rPr>
          <w:rFonts w:ascii="Arial" w:hAnsi="Arial" w:cs="Arial"/>
          <w:sz w:val="20"/>
          <w:szCs w:val="20"/>
        </w:rPr>
        <w:t xml:space="preserve"> đ</w:t>
      </w:r>
      <w:r w:rsidRPr="004509E7">
        <w:rPr>
          <w:rFonts w:ascii="Arial" w:hAnsi="Arial" w:cs="Arial"/>
          <w:sz w:val="20"/>
          <w:szCs w:val="20"/>
        </w:rPr>
        <w:t>ị</w:t>
      </w:r>
      <w:r w:rsidRPr="004509E7">
        <w:rPr>
          <w:rFonts w:ascii="Arial" w:hAnsi="Arial" w:cs="Arial"/>
          <w:sz w:val="20"/>
          <w:szCs w:val="20"/>
        </w:rPr>
        <w:t>nh v</w:t>
      </w:r>
      <w:r w:rsidRPr="004509E7">
        <w:rPr>
          <w:rFonts w:ascii="Arial" w:hAnsi="Arial" w:cs="Arial"/>
          <w:sz w:val="20"/>
          <w:szCs w:val="20"/>
        </w:rPr>
        <w:t>ề</w:t>
      </w:r>
      <w:r w:rsidRPr="004509E7">
        <w:rPr>
          <w:rFonts w:ascii="Arial" w:hAnsi="Arial" w:cs="Arial"/>
          <w:sz w:val="20"/>
          <w:szCs w:val="20"/>
        </w:rPr>
        <w:t xml:space="preserve"> đi</w:t>
      </w:r>
      <w:r w:rsidRPr="004509E7">
        <w:rPr>
          <w:rFonts w:ascii="Arial" w:hAnsi="Arial" w:cs="Arial"/>
          <w:sz w:val="20"/>
          <w:szCs w:val="20"/>
        </w:rPr>
        <w:t>ề</w:t>
      </w:r>
      <w:r w:rsidRPr="004509E7">
        <w:rPr>
          <w:rFonts w:ascii="Arial" w:hAnsi="Arial" w:cs="Arial"/>
          <w:sz w:val="20"/>
          <w:szCs w:val="20"/>
        </w:rPr>
        <w:t>u ki</w:t>
      </w:r>
      <w:r w:rsidRPr="004509E7">
        <w:rPr>
          <w:rFonts w:ascii="Arial" w:hAnsi="Arial" w:cs="Arial"/>
          <w:sz w:val="20"/>
          <w:szCs w:val="20"/>
        </w:rPr>
        <w:t>ệ</w:t>
      </w:r>
      <w:r w:rsidRPr="004509E7">
        <w:rPr>
          <w:rFonts w:ascii="Arial" w:hAnsi="Arial" w:cs="Arial"/>
          <w:sz w:val="20"/>
          <w:szCs w:val="20"/>
        </w:rPr>
        <w:t>n năng l</w:t>
      </w:r>
      <w:r w:rsidRPr="004509E7">
        <w:rPr>
          <w:rFonts w:ascii="Arial" w:hAnsi="Arial" w:cs="Arial"/>
          <w:sz w:val="20"/>
          <w:szCs w:val="20"/>
        </w:rPr>
        <w:t>ự</w:t>
      </w:r>
      <w:r w:rsidRPr="004509E7">
        <w:rPr>
          <w:rFonts w:ascii="Arial" w:hAnsi="Arial" w:cs="Arial"/>
          <w:sz w:val="20"/>
          <w:szCs w:val="20"/>
        </w:rPr>
        <w:t>c ho</w:t>
      </w:r>
      <w:r w:rsidRPr="004509E7">
        <w:rPr>
          <w:rFonts w:ascii="Arial" w:hAnsi="Arial" w:cs="Arial"/>
          <w:sz w:val="20"/>
          <w:szCs w:val="20"/>
        </w:rPr>
        <w:t>ạ</w:t>
      </w:r>
      <w:r w:rsidRPr="004509E7">
        <w:rPr>
          <w:rFonts w:ascii="Arial" w:hAnsi="Arial" w:cs="Arial"/>
          <w:sz w:val="20"/>
          <w:szCs w:val="20"/>
        </w:rPr>
        <w:t>t đ</w:t>
      </w:r>
      <w:r w:rsidRPr="004509E7">
        <w:rPr>
          <w:rFonts w:ascii="Arial" w:hAnsi="Arial" w:cs="Arial"/>
          <w:sz w:val="20"/>
          <w:szCs w:val="20"/>
        </w:rPr>
        <w:t>ộ</w:t>
      </w:r>
      <w:r w:rsidRPr="004509E7">
        <w:rPr>
          <w:rFonts w:ascii="Arial" w:hAnsi="Arial" w:cs="Arial"/>
          <w:sz w:val="20"/>
          <w:szCs w:val="20"/>
        </w:rPr>
        <w:t>ng xây d</w:t>
      </w:r>
      <w:r w:rsidRPr="004509E7">
        <w:rPr>
          <w:rFonts w:ascii="Arial" w:hAnsi="Arial" w:cs="Arial"/>
          <w:sz w:val="20"/>
          <w:szCs w:val="20"/>
        </w:rPr>
        <w:t>ự</w:t>
      </w:r>
      <w:r w:rsidRPr="004509E7">
        <w:rPr>
          <w:rFonts w:ascii="Arial" w:hAnsi="Arial" w:cs="Arial"/>
          <w:sz w:val="20"/>
          <w:szCs w:val="20"/>
        </w:rPr>
        <w:t>ng, H</w:t>
      </w:r>
      <w:r w:rsidRPr="004509E7">
        <w:rPr>
          <w:rFonts w:ascii="Arial" w:hAnsi="Arial" w:cs="Arial"/>
          <w:sz w:val="20"/>
          <w:szCs w:val="20"/>
        </w:rPr>
        <w:t>ệ</w:t>
      </w:r>
      <w:r w:rsidRPr="004509E7">
        <w:rPr>
          <w:rFonts w:ascii="Arial" w:hAnsi="Arial" w:cs="Arial"/>
          <w:sz w:val="20"/>
          <w:szCs w:val="20"/>
        </w:rPr>
        <w:t xml:space="preserve"> th</w:t>
      </w:r>
      <w:r w:rsidRPr="004509E7">
        <w:rPr>
          <w:rFonts w:ascii="Arial" w:hAnsi="Arial" w:cs="Arial"/>
          <w:sz w:val="20"/>
          <w:szCs w:val="20"/>
        </w:rPr>
        <w:t>ố</w:t>
      </w:r>
      <w:r w:rsidRPr="004509E7">
        <w:rPr>
          <w:rFonts w:ascii="Arial" w:hAnsi="Arial" w:cs="Arial"/>
          <w:sz w:val="20"/>
          <w:szCs w:val="20"/>
        </w:rPr>
        <w:t>ng thông tin, Cơ s</w:t>
      </w:r>
      <w:r w:rsidRPr="004509E7">
        <w:rPr>
          <w:rFonts w:ascii="Arial" w:hAnsi="Arial" w:cs="Arial"/>
          <w:sz w:val="20"/>
          <w:szCs w:val="20"/>
        </w:rPr>
        <w:t>ở</w:t>
      </w:r>
      <w:r w:rsidRPr="004509E7">
        <w:rPr>
          <w:rFonts w:ascii="Arial" w:hAnsi="Arial" w:cs="Arial"/>
          <w:sz w:val="20"/>
          <w:szCs w:val="20"/>
        </w:rPr>
        <w:t xml:space="preserve"> d</w:t>
      </w:r>
      <w:r w:rsidRPr="004509E7">
        <w:rPr>
          <w:rFonts w:ascii="Arial" w:hAnsi="Arial" w:cs="Arial"/>
          <w:sz w:val="20"/>
          <w:szCs w:val="20"/>
        </w:rPr>
        <w:t>ữ</w:t>
      </w:r>
      <w:r w:rsidRPr="004509E7">
        <w:rPr>
          <w:rFonts w:ascii="Arial" w:hAnsi="Arial" w:cs="Arial"/>
          <w:sz w:val="20"/>
          <w:szCs w:val="20"/>
        </w:rPr>
        <w:t xml:space="preserve"> li</w:t>
      </w:r>
      <w:r w:rsidRPr="004509E7">
        <w:rPr>
          <w:rFonts w:ascii="Arial" w:hAnsi="Arial" w:cs="Arial"/>
          <w:sz w:val="20"/>
          <w:szCs w:val="20"/>
        </w:rPr>
        <w:t>ệ</w:t>
      </w:r>
      <w:r w:rsidRPr="004509E7">
        <w:rPr>
          <w:rFonts w:ascii="Arial" w:hAnsi="Arial" w:cs="Arial"/>
          <w:sz w:val="20"/>
          <w:szCs w:val="20"/>
        </w:rPr>
        <w:t>u qu</w:t>
      </w:r>
      <w:r w:rsidRPr="004509E7">
        <w:rPr>
          <w:rFonts w:ascii="Arial" w:hAnsi="Arial" w:cs="Arial"/>
          <w:sz w:val="20"/>
          <w:szCs w:val="20"/>
        </w:rPr>
        <w:t>ố</w:t>
      </w:r>
      <w:r w:rsidRPr="004509E7">
        <w:rPr>
          <w:rFonts w:ascii="Arial" w:hAnsi="Arial" w:cs="Arial"/>
          <w:sz w:val="20"/>
          <w:szCs w:val="20"/>
        </w:rPr>
        <w:t>c gia v</w:t>
      </w:r>
      <w:r w:rsidRPr="004509E7">
        <w:rPr>
          <w:rFonts w:ascii="Arial" w:hAnsi="Arial" w:cs="Arial"/>
          <w:sz w:val="20"/>
          <w:szCs w:val="20"/>
        </w:rPr>
        <w:t>ề</w:t>
      </w:r>
      <w:r w:rsidRPr="004509E7">
        <w:rPr>
          <w:rFonts w:ascii="Arial" w:hAnsi="Arial" w:cs="Arial"/>
          <w:sz w:val="20"/>
          <w:szCs w:val="20"/>
        </w:rPr>
        <w:t xml:space="preserve"> ho</w:t>
      </w:r>
      <w:r w:rsidRPr="004509E7">
        <w:rPr>
          <w:rFonts w:ascii="Arial" w:hAnsi="Arial" w:cs="Arial"/>
          <w:sz w:val="20"/>
          <w:szCs w:val="20"/>
        </w:rPr>
        <w:t>ạ</w:t>
      </w:r>
      <w:r w:rsidRPr="004509E7">
        <w:rPr>
          <w:rFonts w:ascii="Arial" w:hAnsi="Arial" w:cs="Arial"/>
          <w:sz w:val="20"/>
          <w:szCs w:val="20"/>
        </w:rPr>
        <w:t>t đ</w:t>
      </w:r>
      <w:r w:rsidRPr="004509E7">
        <w:rPr>
          <w:rFonts w:ascii="Arial" w:hAnsi="Arial" w:cs="Arial"/>
          <w:sz w:val="20"/>
          <w:szCs w:val="20"/>
        </w:rPr>
        <w:t>ộ</w:t>
      </w:r>
      <w:r w:rsidRPr="004509E7">
        <w:rPr>
          <w:rFonts w:ascii="Arial" w:hAnsi="Arial" w:cs="Arial"/>
          <w:sz w:val="20"/>
          <w:szCs w:val="20"/>
        </w:rPr>
        <w:t>ng xây d</w:t>
      </w:r>
      <w:r w:rsidRPr="004509E7">
        <w:rPr>
          <w:rFonts w:ascii="Arial" w:hAnsi="Arial" w:cs="Arial"/>
          <w:sz w:val="20"/>
          <w:szCs w:val="20"/>
        </w:rPr>
        <w:t>ự</w:t>
      </w:r>
      <w:r w:rsidRPr="004509E7">
        <w:rPr>
          <w:rFonts w:ascii="Arial" w:hAnsi="Arial" w:cs="Arial"/>
          <w:sz w:val="20"/>
          <w:szCs w:val="20"/>
        </w:rPr>
        <w:t>ng.</w:t>
      </w:r>
    </w:p>
    <w:p w14:paraId="76BB59A9"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1.17. Ngày đư</w:t>
      </w:r>
      <w:r w:rsidRPr="004509E7">
        <w:rPr>
          <w:rFonts w:ascii="Arial" w:hAnsi="Arial" w:cs="Arial"/>
          <w:sz w:val="20"/>
          <w:szCs w:val="20"/>
        </w:rPr>
        <w:t>ợ</w:t>
      </w:r>
      <w:r w:rsidRPr="004509E7">
        <w:rPr>
          <w:rFonts w:ascii="Arial" w:hAnsi="Arial" w:cs="Arial"/>
          <w:sz w:val="20"/>
          <w:szCs w:val="20"/>
        </w:rPr>
        <w:t>c hi</w:t>
      </w:r>
      <w:r w:rsidRPr="004509E7">
        <w:rPr>
          <w:rFonts w:ascii="Arial" w:hAnsi="Arial" w:cs="Arial"/>
          <w:sz w:val="20"/>
          <w:szCs w:val="20"/>
        </w:rPr>
        <w:t>ể</w:t>
      </w:r>
      <w:r w:rsidRPr="004509E7">
        <w:rPr>
          <w:rFonts w:ascii="Arial" w:hAnsi="Arial" w:cs="Arial"/>
          <w:sz w:val="20"/>
          <w:szCs w:val="20"/>
        </w:rPr>
        <w:t>u là ngày dương l</w:t>
      </w:r>
      <w:r w:rsidRPr="004509E7">
        <w:rPr>
          <w:rFonts w:ascii="Arial" w:hAnsi="Arial" w:cs="Arial"/>
          <w:sz w:val="20"/>
          <w:szCs w:val="20"/>
        </w:rPr>
        <w:t>ị</w:t>
      </w:r>
      <w:r w:rsidRPr="004509E7">
        <w:rPr>
          <w:rFonts w:ascii="Arial" w:hAnsi="Arial" w:cs="Arial"/>
          <w:sz w:val="20"/>
          <w:szCs w:val="20"/>
        </w:rPr>
        <w:t>ch và tháng đư</w:t>
      </w:r>
      <w:r w:rsidRPr="004509E7">
        <w:rPr>
          <w:rFonts w:ascii="Arial" w:hAnsi="Arial" w:cs="Arial"/>
          <w:sz w:val="20"/>
          <w:szCs w:val="20"/>
        </w:rPr>
        <w:t>ợ</w:t>
      </w:r>
      <w:r w:rsidRPr="004509E7">
        <w:rPr>
          <w:rFonts w:ascii="Arial" w:hAnsi="Arial" w:cs="Arial"/>
          <w:sz w:val="20"/>
          <w:szCs w:val="20"/>
        </w:rPr>
        <w:t>c hi</w:t>
      </w:r>
      <w:r w:rsidRPr="004509E7">
        <w:rPr>
          <w:rFonts w:ascii="Arial" w:hAnsi="Arial" w:cs="Arial"/>
          <w:sz w:val="20"/>
          <w:szCs w:val="20"/>
        </w:rPr>
        <w:t>ể</w:t>
      </w:r>
      <w:r w:rsidRPr="004509E7">
        <w:rPr>
          <w:rFonts w:ascii="Arial" w:hAnsi="Arial" w:cs="Arial"/>
          <w:sz w:val="20"/>
          <w:szCs w:val="20"/>
        </w:rPr>
        <w:t>u là tháng dương l</w:t>
      </w:r>
      <w:r w:rsidRPr="004509E7">
        <w:rPr>
          <w:rFonts w:ascii="Arial" w:hAnsi="Arial" w:cs="Arial"/>
          <w:sz w:val="20"/>
          <w:szCs w:val="20"/>
        </w:rPr>
        <w:t>ị</w:t>
      </w:r>
      <w:r w:rsidRPr="004509E7">
        <w:rPr>
          <w:rFonts w:ascii="Arial" w:hAnsi="Arial" w:cs="Arial"/>
          <w:sz w:val="20"/>
          <w:szCs w:val="20"/>
        </w:rPr>
        <w:t>ch.</w:t>
      </w:r>
    </w:p>
    <w:p w14:paraId="0C6BB065"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1.18. Ngày làm vi</w:t>
      </w:r>
      <w:r w:rsidRPr="004509E7">
        <w:rPr>
          <w:rFonts w:ascii="Arial" w:hAnsi="Arial" w:cs="Arial"/>
          <w:sz w:val="20"/>
          <w:szCs w:val="20"/>
        </w:rPr>
        <w:t>ệ</w:t>
      </w:r>
      <w:r w:rsidRPr="004509E7">
        <w:rPr>
          <w:rFonts w:ascii="Arial" w:hAnsi="Arial" w:cs="Arial"/>
          <w:sz w:val="20"/>
          <w:szCs w:val="20"/>
        </w:rPr>
        <w:t>c là các ngày theo dương l</w:t>
      </w:r>
      <w:r w:rsidRPr="004509E7">
        <w:rPr>
          <w:rFonts w:ascii="Arial" w:hAnsi="Arial" w:cs="Arial"/>
          <w:sz w:val="20"/>
          <w:szCs w:val="20"/>
        </w:rPr>
        <w:t>ị</w:t>
      </w:r>
      <w:r w:rsidRPr="004509E7">
        <w:rPr>
          <w:rFonts w:ascii="Arial" w:hAnsi="Arial" w:cs="Arial"/>
          <w:sz w:val="20"/>
          <w:szCs w:val="20"/>
        </w:rPr>
        <w:t>ch, tr</w:t>
      </w:r>
      <w:r w:rsidRPr="004509E7">
        <w:rPr>
          <w:rFonts w:ascii="Arial" w:hAnsi="Arial" w:cs="Arial"/>
          <w:sz w:val="20"/>
          <w:szCs w:val="20"/>
        </w:rPr>
        <w:t>ừ</w:t>
      </w:r>
      <w:r w:rsidRPr="004509E7">
        <w:rPr>
          <w:rFonts w:ascii="Arial" w:hAnsi="Arial" w:cs="Arial"/>
          <w:sz w:val="20"/>
          <w:szCs w:val="20"/>
        </w:rPr>
        <w:t xml:space="preserve"> ngày th</w:t>
      </w:r>
      <w:r w:rsidRPr="004509E7">
        <w:rPr>
          <w:rFonts w:ascii="Arial" w:hAnsi="Arial" w:cs="Arial"/>
          <w:sz w:val="20"/>
          <w:szCs w:val="20"/>
        </w:rPr>
        <w:t>ứ</w:t>
      </w:r>
      <w:r w:rsidRPr="004509E7">
        <w:rPr>
          <w:rFonts w:ascii="Arial" w:hAnsi="Arial" w:cs="Arial"/>
          <w:sz w:val="20"/>
          <w:szCs w:val="20"/>
        </w:rPr>
        <w:t xml:space="preserve"> b</w:t>
      </w:r>
      <w:r w:rsidRPr="004509E7">
        <w:rPr>
          <w:rFonts w:ascii="Arial" w:hAnsi="Arial" w:cs="Arial"/>
          <w:sz w:val="20"/>
          <w:szCs w:val="20"/>
        </w:rPr>
        <w:t>ả</w:t>
      </w:r>
      <w:r w:rsidRPr="004509E7">
        <w:rPr>
          <w:rFonts w:ascii="Arial" w:hAnsi="Arial" w:cs="Arial"/>
          <w:sz w:val="20"/>
          <w:szCs w:val="20"/>
        </w:rPr>
        <w:t>y, ch</w:t>
      </w:r>
      <w:r w:rsidRPr="004509E7">
        <w:rPr>
          <w:rFonts w:ascii="Arial" w:hAnsi="Arial" w:cs="Arial"/>
          <w:sz w:val="20"/>
          <w:szCs w:val="20"/>
        </w:rPr>
        <w:t>ủ</w:t>
      </w:r>
      <w:r w:rsidRPr="004509E7">
        <w:rPr>
          <w:rFonts w:ascii="Arial" w:hAnsi="Arial" w:cs="Arial"/>
          <w:sz w:val="20"/>
          <w:szCs w:val="20"/>
        </w:rPr>
        <w:t xml:space="preserve"> nh</w:t>
      </w:r>
      <w:r w:rsidRPr="004509E7">
        <w:rPr>
          <w:rFonts w:ascii="Arial" w:hAnsi="Arial" w:cs="Arial"/>
          <w:sz w:val="20"/>
          <w:szCs w:val="20"/>
        </w:rPr>
        <w:t>ậ</w:t>
      </w:r>
      <w:r w:rsidRPr="004509E7">
        <w:rPr>
          <w:rFonts w:ascii="Arial" w:hAnsi="Arial" w:cs="Arial"/>
          <w:sz w:val="20"/>
          <w:szCs w:val="20"/>
        </w:rPr>
        <w:t>t, ngày ngh</w:t>
      </w:r>
      <w:r w:rsidRPr="004509E7">
        <w:rPr>
          <w:rFonts w:ascii="Arial" w:hAnsi="Arial" w:cs="Arial"/>
          <w:sz w:val="20"/>
          <w:szCs w:val="20"/>
        </w:rPr>
        <w:t>ỉ</w:t>
      </w:r>
      <w:r w:rsidRPr="004509E7">
        <w:rPr>
          <w:rFonts w:ascii="Arial" w:hAnsi="Arial" w:cs="Arial"/>
          <w:sz w:val="20"/>
          <w:szCs w:val="20"/>
        </w:rPr>
        <w:t xml:space="preserve"> l</w:t>
      </w:r>
      <w:r w:rsidRPr="004509E7">
        <w:rPr>
          <w:rFonts w:ascii="Arial" w:hAnsi="Arial" w:cs="Arial"/>
          <w:sz w:val="20"/>
          <w:szCs w:val="20"/>
        </w:rPr>
        <w:t>ễ</w:t>
      </w:r>
      <w:r w:rsidRPr="004509E7">
        <w:rPr>
          <w:rFonts w:ascii="Arial" w:hAnsi="Arial" w:cs="Arial"/>
          <w:sz w:val="20"/>
          <w:szCs w:val="20"/>
        </w:rPr>
        <w:t xml:space="preserve">, </w:t>
      </w:r>
      <w:r w:rsidRPr="004509E7">
        <w:rPr>
          <w:rFonts w:ascii="Arial" w:hAnsi="Arial" w:cs="Arial"/>
          <w:sz w:val="20"/>
          <w:szCs w:val="20"/>
        </w:rPr>
        <w:t>t</w:t>
      </w:r>
      <w:r w:rsidRPr="004509E7">
        <w:rPr>
          <w:rFonts w:ascii="Arial" w:hAnsi="Arial" w:cs="Arial"/>
          <w:sz w:val="20"/>
          <w:szCs w:val="20"/>
        </w:rPr>
        <w:t>ế</w:t>
      </w:r>
      <w:r w:rsidRPr="004509E7">
        <w:rPr>
          <w:rFonts w:ascii="Arial" w:hAnsi="Arial" w:cs="Arial"/>
          <w:sz w:val="20"/>
          <w:szCs w:val="20"/>
        </w:rPr>
        <w:t>t theo quy đ</w:t>
      </w:r>
      <w:r w:rsidRPr="004509E7">
        <w:rPr>
          <w:rFonts w:ascii="Arial" w:hAnsi="Arial" w:cs="Arial"/>
          <w:sz w:val="20"/>
          <w:szCs w:val="20"/>
        </w:rPr>
        <w:t>ị</w:t>
      </w:r>
      <w:r w:rsidRPr="004509E7">
        <w:rPr>
          <w:rFonts w:ascii="Arial" w:hAnsi="Arial" w:cs="Arial"/>
          <w:sz w:val="20"/>
          <w:szCs w:val="20"/>
        </w:rPr>
        <w:t>nh c</w:t>
      </w:r>
      <w:r w:rsidRPr="004509E7">
        <w:rPr>
          <w:rFonts w:ascii="Arial" w:hAnsi="Arial" w:cs="Arial"/>
          <w:sz w:val="20"/>
          <w:szCs w:val="20"/>
        </w:rPr>
        <w:t>ủ</w:t>
      </w:r>
      <w:r w:rsidRPr="004509E7">
        <w:rPr>
          <w:rFonts w:ascii="Arial" w:hAnsi="Arial" w:cs="Arial"/>
          <w:sz w:val="20"/>
          <w:szCs w:val="20"/>
        </w:rPr>
        <w:t>a pháp lu</w:t>
      </w:r>
      <w:r w:rsidRPr="004509E7">
        <w:rPr>
          <w:rFonts w:ascii="Arial" w:hAnsi="Arial" w:cs="Arial"/>
          <w:sz w:val="20"/>
          <w:szCs w:val="20"/>
        </w:rPr>
        <w:t>ậ</w:t>
      </w:r>
      <w:r w:rsidRPr="004509E7">
        <w:rPr>
          <w:rFonts w:ascii="Arial" w:hAnsi="Arial" w:cs="Arial"/>
          <w:sz w:val="20"/>
          <w:szCs w:val="20"/>
        </w:rPr>
        <w:t>t.</w:t>
      </w:r>
    </w:p>
    <w:p w14:paraId="1A5AB9E2"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1.19. Nhà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ụ</w:t>
      </w:r>
      <w:r w:rsidRPr="004509E7">
        <w:rPr>
          <w:rFonts w:ascii="Arial" w:hAnsi="Arial" w:cs="Arial"/>
          <w:sz w:val="20"/>
          <w:szCs w:val="20"/>
        </w:rPr>
        <w:t xml:space="preserve"> là nhà th</w:t>
      </w:r>
      <w:r w:rsidRPr="004509E7">
        <w:rPr>
          <w:rFonts w:ascii="Arial" w:hAnsi="Arial" w:cs="Arial"/>
          <w:sz w:val="20"/>
          <w:szCs w:val="20"/>
        </w:rPr>
        <w:t>ầ</w:t>
      </w:r>
      <w:r w:rsidRPr="004509E7">
        <w:rPr>
          <w:rFonts w:ascii="Arial" w:hAnsi="Arial" w:cs="Arial"/>
          <w:sz w:val="20"/>
          <w:szCs w:val="20"/>
        </w:rPr>
        <w:t>u theo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Đi</w:t>
      </w:r>
      <w:r w:rsidRPr="004509E7">
        <w:rPr>
          <w:rFonts w:ascii="Arial" w:hAnsi="Arial" w:cs="Arial"/>
          <w:sz w:val="20"/>
          <w:szCs w:val="20"/>
        </w:rPr>
        <w:t>ề</w:t>
      </w:r>
      <w:r w:rsidRPr="004509E7">
        <w:rPr>
          <w:rFonts w:ascii="Arial" w:hAnsi="Arial" w:cs="Arial"/>
          <w:sz w:val="20"/>
          <w:szCs w:val="20"/>
        </w:rPr>
        <w:t>u 19 Ngh</w:t>
      </w:r>
      <w:r w:rsidRPr="004509E7">
        <w:rPr>
          <w:rFonts w:ascii="Arial" w:hAnsi="Arial" w:cs="Arial"/>
          <w:sz w:val="20"/>
          <w:szCs w:val="20"/>
        </w:rPr>
        <w:t>ị</w:t>
      </w:r>
      <w:r w:rsidRPr="004509E7">
        <w:rPr>
          <w:rFonts w:ascii="Arial" w:hAnsi="Arial" w:cs="Arial"/>
          <w:sz w:val="20"/>
          <w:szCs w:val="20"/>
        </w:rPr>
        <w:t xml:space="preserve"> đ</w:t>
      </w:r>
      <w:r w:rsidRPr="004509E7">
        <w:rPr>
          <w:rFonts w:ascii="Arial" w:hAnsi="Arial" w:cs="Arial"/>
          <w:sz w:val="20"/>
          <w:szCs w:val="20"/>
        </w:rPr>
        <w:t>ị</w:t>
      </w:r>
      <w:r w:rsidRPr="004509E7">
        <w:rPr>
          <w:rFonts w:ascii="Arial" w:hAnsi="Arial" w:cs="Arial"/>
          <w:sz w:val="20"/>
          <w:szCs w:val="20"/>
        </w:rPr>
        <w:t>nh s</w:t>
      </w:r>
      <w:r w:rsidRPr="004509E7">
        <w:rPr>
          <w:rFonts w:ascii="Arial" w:hAnsi="Arial" w:cs="Arial"/>
          <w:sz w:val="20"/>
          <w:szCs w:val="20"/>
        </w:rPr>
        <w:t>ố</w:t>
      </w:r>
      <w:r w:rsidRPr="004509E7">
        <w:rPr>
          <w:rFonts w:ascii="Arial" w:hAnsi="Arial" w:cs="Arial"/>
          <w:sz w:val="20"/>
          <w:szCs w:val="20"/>
        </w:rPr>
        <w:t xml:space="preserve"> 210/2026/NĐ-CP.</w:t>
      </w:r>
    </w:p>
    <w:p w14:paraId="2599C68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1.20. Tài li</w:t>
      </w:r>
      <w:r w:rsidRPr="004509E7">
        <w:rPr>
          <w:rFonts w:ascii="Arial" w:hAnsi="Arial" w:cs="Arial"/>
          <w:sz w:val="20"/>
          <w:szCs w:val="20"/>
        </w:rPr>
        <w:t>ệ</w:t>
      </w:r>
      <w:r w:rsidRPr="004509E7">
        <w:rPr>
          <w:rFonts w:ascii="Arial" w:hAnsi="Arial" w:cs="Arial"/>
          <w:sz w:val="20"/>
          <w:szCs w:val="20"/>
        </w:rPr>
        <w:t>u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là các tài li</w:t>
      </w:r>
      <w:r w:rsidRPr="004509E7">
        <w:rPr>
          <w:rFonts w:ascii="Arial" w:hAnsi="Arial" w:cs="Arial"/>
          <w:sz w:val="20"/>
          <w:szCs w:val="20"/>
        </w:rPr>
        <w:t>ệ</w:t>
      </w:r>
      <w:r w:rsidRPr="004509E7">
        <w:rPr>
          <w:rFonts w:ascii="Arial" w:hAnsi="Arial" w:cs="Arial"/>
          <w:sz w:val="20"/>
          <w:szCs w:val="20"/>
        </w:rPr>
        <w:t>u đư</w:t>
      </w:r>
      <w:r w:rsidRPr="004509E7">
        <w:rPr>
          <w:rFonts w:ascii="Arial" w:hAnsi="Arial" w:cs="Arial"/>
          <w:sz w:val="20"/>
          <w:szCs w:val="20"/>
        </w:rPr>
        <w:t>ợ</w:t>
      </w:r>
      <w:r w:rsidRPr="004509E7">
        <w:rPr>
          <w:rFonts w:ascii="Arial" w:hAnsi="Arial" w:cs="Arial"/>
          <w:sz w:val="20"/>
          <w:szCs w:val="20"/>
        </w:rPr>
        <w:t>c li</w:t>
      </w:r>
      <w:r w:rsidRPr="004509E7">
        <w:rPr>
          <w:rFonts w:ascii="Arial" w:hAnsi="Arial" w:cs="Arial"/>
          <w:sz w:val="20"/>
          <w:szCs w:val="20"/>
        </w:rPr>
        <w:t>ệ</w:t>
      </w:r>
      <w:r w:rsidRPr="004509E7">
        <w:rPr>
          <w:rFonts w:ascii="Arial" w:hAnsi="Arial" w:cs="Arial"/>
          <w:sz w:val="20"/>
          <w:szCs w:val="20"/>
        </w:rPr>
        <w:t>t kê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theo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Đi</w:t>
      </w:r>
      <w:r w:rsidRPr="004509E7">
        <w:rPr>
          <w:rFonts w:ascii="Arial" w:hAnsi="Arial" w:cs="Arial"/>
          <w:sz w:val="20"/>
          <w:szCs w:val="20"/>
        </w:rPr>
        <w:t>ề</w:t>
      </w:r>
      <w:r w:rsidRPr="004509E7">
        <w:rPr>
          <w:rFonts w:ascii="Arial" w:hAnsi="Arial" w:cs="Arial"/>
          <w:sz w:val="20"/>
          <w:szCs w:val="20"/>
        </w:rPr>
        <w:t>u [H</w:t>
      </w:r>
      <w:r w:rsidRPr="004509E7">
        <w:rPr>
          <w:rFonts w:ascii="Arial" w:hAnsi="Arial" w:cs="Arial"/>
          <w:sz w:val="20"/>
          <w:szCs w:val="20"/>
        </w:rPr>
        <w:t>ồ</w:t>
      </w:r>
      <w:r w:rsidRPr="004509E7">
        <w:rPr>
          <w:rFonts w:ascii="Arial" w:hAnsi="Arial" w:cs="Arial"/>
          <w:sz w:val="20"/>
          <w:szCs w:val="20"/>
        </w:rPr>
        <w:t xml:space="preserve"> sơ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và th</w:t>
      </w:r>
      <w:r w:rsidRPr="004509E7">
        <w:rPr>
          <w:rFonts w:ascii="Arial" w:hAnsi="Arial" w:cs="Arial"/>
          <w:sz w:val="20"/>
          <w:szCs w:val="20"/>
        </w:rPr>
        <w:t>ứ</w:t>
      </w:r>
      <w:r w:rsidRPr="004509E7">
        <w:rPr>
          <w:rFonts w:ascii="Arial" w:hAnsi="Arial" w:cs="Arial"/>
          <w:sz w:val="20"/>
          <w:szCs w:val="20"/>
        </w:rPr>
        <w:t xml:space="preserve"> t</w:t>
      </w:r>
      <w:r w:rsidRPr="004509E7">
        <w:rPr>
          <w:rFonts w:ascii="Arial" w:hAnsi="Arial" w:cs="Arial"/>
          <w:sz w:val="20"/>
          <w:szCs w:val="20"/>
        </w:rPr>
        <w:t>ự</w:t>
      </w:r>
      <w:r w:rsidRPr="004509E7">
        <w:rPr>
          <w:rFonts w:ascii="Arial" w:hAnsi="Arial" w:cs="Arial"/>
          <w:sz w:val="20"/>
          <w:szCs w:val="20"/>
        </w:rPr>
        <w:t xml:space="preserve"> ưu tiên].</w:t>
      </w:r>
    </w:p>
    <w:p w14:paraId="17610D92"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1.21. Th</w:t>
      </w:r>
      <w:r w:rsidRPr="004509E7">
        <w:rPr>
          <w:rFonts w:ascii="Arial" w:hAnsi="Arial" w:cs="Arial"/>
          <w:sz w:val="20"/>
          <w:szCs w:val="20"/>
        </w:rPr>
        <w:t>ờ</w:t>
      </w:r>
      <w:r w:rsidRPr="004509E7">
        <w:rPr>
          <w:rFonts w:ascii="Arial" w:hAnsi="Arial" w:cs="Arial"/>
          <w:sz w:val="20"/>
          <w:szCs w:val="20"/>
        </w:rPr>
        <w:t>i</w:t>
      </w:r>
      <w:r w:rsidRPr="004509E7">
        <w:rPr>
          <w:rFonts w:ascii="Arial" w:hAnsi="Arial" w:cs="Arial"/>
          <w:sz w:val="20"/>
          <w:szCs w:val="20"/>
        </w:rPr>
        <w:t xml:space="preserve"> đi</w:t>
      </w:r>
      <w:r w:rsidRPr="004509E7">
        <w:rPr>
          <w:rFonts w:ascii="Arial" w:hAnsi="Arial" w:cs="Arial"/>
          <w:sz w:val="20"/>
          <w:szCs w:val="20"/>
        </w:rPr>
        <w:t>ể</w:t>
      </w:r>
      <w:r w:rsidRPr="004509E7">
        <w:rPr>
          <w:rFonts w:ascii="Arial" w:hAnsi="Arial" w:cs="Arial"/>
          <w:sz w:val="20"/>
          <w:szCs w:val="20"/>
        </w:rPr>
        <w:t>m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có hi</w:t>
      </w:r>
      <w:r w:rsidRPr="004509E7">
        <w:rPr>
          <w:rFonts w:ascii="Arial" w:hAnsi="Arial" w:cs="Arial"/>
          <w:sz w:val="20"/>
          <w:szCs w:val="20"/>
        </w:rPr>
        <w:t>ệ</w:t>
      </w:r>
      <w:r w:rsidRPr="004509E7">
        <w:rPr>
          <w:rFonts w:ascii="Arial" w:hAnsi="Arial" w:cs="Arial"/>
          <w:sz w:val="20"/>
          <w:szCs w:val="20"/>
        </w:rPr>
        <w:t>u l</w:t>
      </w:r>
      <w:r w:rsidRPr="004509E7">
        <w:rPr>
          <w:rFonts w:ascii="Arial" w:hAnsi="Arial" w:cs="Arial"/>
          <w:sz w:val="20"/>
          <w:szCs w:val="20"/>
        </w:rPr>
        <w:t>ự</w:t>
      </w:r>
      <w:r w:rsidRPr="004509E7">
        <w:rPr>
          <w:rFonts w:ascii="Arial" w:hAnsi="Arial" w:cs="Arial"/>
          <w:sz w:val="20"/>
          <w:szCs w:val="20"/>
        </w:rPr>
        <w:t>c là th</w:t>
      </w:r>
      <w:r w:rsidRPr="004509E7">
        <w:rPr>
          <w:rFonts w:ascii="Arial" w:hAnsi="Arial" w:cs="Arial"/>
          <w:sz w:val="20"/>
          <w:szCs w:val="20"/>
        </w:rPr>
        <w:t>ờ</w:t>
      </w:r>
      <w:r w:rsidRPr="004509E7">
        <w:rPr>
          <w:rFonts w:ascii="Arial" w:hAnsi="Arial" w:cs="Arial"/>
          <w:sz w:val="20"/>
          <w:szCs w:val="20"/>
        </w:rPr>
        <w:t>i đi</w:t>
      </w:r>
      <w:r w:rsidRPr="004509E7">
        <w:rPr>
          <w:rFonts w:ascii="Arial" w:hAnsi="Arial" w:cs="Arial"/>
          <w:sz w:val="20"/>
          <w:szCs w:val="20"/>
        </w:rPr>
        <w:t>ể</w:t>
      </w:r>
      <w:r w:rsidRPr="004509E7">
        <w:rPr>
          <w:rFonts w:ascii="Arial" w:hAnsi="Arial" w:cs="Arial"/>
          <w:sz w:val="20"/>
          <w:szCs w:val="20"/>
        </w:rPr>
        <w:t>m đư</w:t>
      </w:r>
      <w:r w:rsidRPr="004509E7">
        <w:rPr>
          <w:rFonts w:ascii="Arial" w:hAnsi="Arial" w:cs="Arial"/>
          <w:sz w:val="20"/>
          <w:szCs w:val="20"/>
        </w:rPr>
        <w:t>ợ</w:t>
      </w:r>
      <w:r w:rsidRPr="004509E7">
        <w:rPr>
          <w:rFonts w:ascii="Arial" w:hAnsi="Arial" w:cs="Arial"/>
          <w:sz w:val="20"/>
          <w:szCs w:val="20"/>
        </w:rPr>
        <w:t>c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0152513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1.22. Th</w:t>
      </w:r>
      <w:r w:rsidRPr="004509E7">
        <w:rPr>
          <w:rFonts w:ascii="Arial" w:hAnsi="Arial" w:cs="Arial"/>
          <w:sz w:val="20"/>
          <w:szCs w:val="20"/>
        </w:rPr>
        <w:t>ờ</w:t>
      </w:r>
      <w:r w:rsidRPr="004509E7">
        <w:rPr>
          <w:rFonts w:ascii="Arial" w:hAnsi="Arial" w:cs="Arial"/>
          <w:sz w:val="20"/>
          <w:szCs w:val="20"/>
        </w:rPr>
        <w:t>i gian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các công vi</w:t>
      </w:r>
      <w:r w:rsidRPr="004509E7">
        <w:rPr>
          <w:rFonts w:ascii="Arial" w:hAnsi="Arial" w:cs="Arial"/>
          <w:sz w:val="20"/>
          <w:szCs w:val="20"/>
        </w:rPr>
        <w:t>ệ</w:t>
      </w:r>
      <w:r w:rsidRPr="004509E7">
        <w:rPr>
          <w:rFonts w:ascii="Arial" w:hAnsi="Arial" w:cs="Arial"/>
          <w:sz w:val="20"/>
          <w:szCs w:val="20"/>
        </w:rPr>
        <w:t>c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xây d</w:t>
      </w:r>
      <w:r w:rsidRPr="004509E7">
        <w:rPr>
          <w:rFonts w:ascii="Arial" w:hAnsi="Arial" w:cs="Arial"/>
          <w:sz w:val="20"/>
          <w:szCs w:val="20"/>
        </w:rPr>
        <w:t>ự</w:t>
      </w:r>
      <w:r w:rsidRPr="004509E7">
        <w:rPr>
          <w:rFonts w:ascii="Arial" w:hAnsi="Arial" w:cs="Arial"/>
          <w:sz w:val="20"/>
          <w:szCs w:val="20"/>
        </w:rPr>
        <w:t>ng là kho</w:t>
      </w:r>
      <w:r w:rsidRPr="004509E7">
        <w:rPr>
          <w:rFonts w:ascii="Arial" w:hAnsi="Arial" w:cs="Arial"/>
          <w:sz w:val="20"/>
          <w:szCs w:val="20"/>
        </w:rPr>
        <w:t>ả</w:t>
      </w:r>
      <w:r w:rsidRPr="004509E7">
        <w:rPr>
          <w:rFonts w:ascii="Arial" w:hAnsi="Arial" w:cs="Arial"/>
          <w:sz w:val="20"/>
          <w:szCs w:val="20"/>
        </w:rPr>
        <w:t>ng th</w:t>
      </w:r>
      <w:r w:rsidRPr="004509E7">
        <w:rPr>
          <w:rFonts w:ascii="Arial" w:hAnsi="Arial" w:cs="Arial"/>
          <w:sz w:val="20"/>
          <w:szCs w:val="20"/>
        </w:rPr>
        <w:t>ờ</w:t>
      </w:r>
      <w:r w:rsidRPr="004509E7">
        <w:rPr>
          <w:rFonts w:ascii="Arial" w:hAnsi="Arial" w:cs="Arial"/>
          <w:sz w:val="20"/>
          <w:szCs w:val="20"/>
        </w:rPr>
        <w:t>i gian đư</w:t>
      </w:r>
      <w:r w:rsidRPr="004509E7">
        <w:rPr>
          <w:rFonts w:ascii="Arial" w:hAnsi="Arial" w:cs="Arial"/>
          <w:sz w:val="20"/>
          <w:szCs w:val="20"/>
        </w:rPr>
        <w:t>ợ</w:t>
      </w:r>
      <w:r w:rsidRPr="004509E7">
        <w:rPr>
          <w:rFonts w:ascii="Arial" w:hAnsi="Arial" w:cs="Arial"/>
          <w:sz w:val="20"/>
          <w:szCs w:val="20"/>
        </w:rPr>
        <w:t>c tính t</w:t>
      </w:r>
      <w:r w:rsidRPr="004509E7">
        <w:rPr>
          <w:rFonts w:ascii="Arial" w:hAnsi="Arial" w:cs="Arial"/>
          <w:sz w:val="20"/>
          <w:szCs w:val="20"/>
        </w:rPr>
        <w:t>ừ</w:t>
      </w:r>
      <w:r w:rsidRPr="004509E7">
        <w:rPr>
          <w:rFonts w:ascii="Arial" w:hAnsi="Arial" w:cs="Arial"/>
          <w:sz w:val="20"/>
          <w:szCs w:val="20"/>
        </w:rPr>
        <w:t xml:space="preserve"> th</w:t>
      </w:r>
      <w:r w:rsidRPr="004509E7">
        <w:rPr>
          <w:rFonts w:ascii="Arial" w:hAnsi="Arial" w:cs="Arial"/>
          <w:sz w:val="20"/>
          <w:szCs w:val="20"/>
        </w:rPr>
        <w:t>ờ</w:t>
      </w:r>
      <w:r w:rsidRPr="004509E7">
        <w:rPr>
          <w:rFonts w:ascii="Arial" w:hAnsi="Arial" w:cs="Arial"/>
          <w:sz w:val="20"/>
          <w:szCs w:val="20"/>
        </w:rPr>
        <w:t>i đi</w:t>
      </w:r>
      <w:r w:rsidRPr="004509E7">
        <w:rPr>
          <w:rFonts w:ascii="Arial" w:hAnsi="Arial" w:cs="Arial"/>
          <w:sz w:val="20"/>
          <w:szCs w:val="20"/>
        </w:rPr>
        <w:t>ể</w:t>
      </w:r>
      <w:r w:rsidRPr="004509E7">
        <w:rPr>
          <w:rFonts w:ascii="Arial" w:hAnsi="Arial" w:cs="Arial"/>
          <w:sz w:val="20"/>
          <w:szCs w:val="20"/>
        </w:rPr>
        <w:t>m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có hi</w:t>
      </w:r>
      <w:r w:rsidRPr="004509E7">
        <w:rPr>
          <w:rFonts w:ascii="Arial" w:hAnsi="Arial" w:cs="Arial"/>
          <w:sz w:val="20"/>
          <w:szCs w:val="20"/>
        </w:rPr>
        <w:t>ệ</w:t>
      </w:r>
      <w:r w:rsidRPr="004509E7">
        <w:rPr>
          <w:rFonts w:ascii="Arial" w:hAnsi="Arial" w:cs="Arial"/>
          <w:sz w:val="20"/>
          <w:szCs w:val="20"/>
        </w:rPr>
        <w:t>u l</w:t>
      </w:r>
      <w:r w:rsidRPr="004509E7">
        <w:rPr>
          <w:rFonts w:ascii="Arial" w:hAnsi="Arial" w:cs="Arial"/>
          <w:sz w:val="20"/>
          <w:szCs w:val="20"/>
        </w:rPr>
        <w:t>ự</w:t>
      </w:r>
      <w:r w:rsidRPr="004509E7">
        <w:rPr>
          <w:rFonts w:ascii="Arial" w:hAnsi="Arial" w:cs="Arial"/>
          <w:sz w:val="20"/>
          <w:szCs w:val="20"/>
        </w:rPr>
        <w:t>c ho</w:t>
      </w:r>
      <w:r w:rsidRPr="004509E7">
        <w:rPr>
          <w:rFonts w:ascii="Arial" w:hAnsi="Arial" w:cs="Arial"/>
          <w:sz w:val="20"/>
          <w:szCs w:val="20"/>
        </w:rPr>
        <w:t>ặ</w:t>
      </w:r>
      <w:r w:rsidRPr="004509E7">
        <w:rPr>
          <w:rFonts w:ascii="Arial" w:hAnsi="Arial" w:cs="Arial"/>
          <w:sz w:val="20"/>
          <w:szCs w:val="20"/>
        </w:rPr>
        <w:t>c th</w:t>
      </w:r>
      <w:r w:rsidRPr="004509E7">
        <w:rPr>
          <w:rFonts w:ascii="Arial" w:hAnsi="Arial" w:cs="Arial"/>
          <w:sz w:val="20"/>
          <w:szCs w:val="20"/>
        </w:rPr>
        <w:t>ờ</w:t>
      </w:r>
      <w:r w:rsidRPr="004509E7">
        <w:rPr>
          <w:rFonts w:ascii="Arial" w:hAnsi="Arial" w:cs="Arial"/>
          <w:sz w:val="20"/>
          <w:szCs w:val="20"/>
        </w:rPr>
        <w:t>i đi</w:t>
      </w:r>
      <w:r w:rsidRPr="004509E7">
        <w:rPr>
          <w:rFonts w:ascii="Arial" w:hAnsi="Arial" w:cs="Arial"/>
          <w:sz w:val="20"/>
          <w:szCs w:val="20"/>
        </w:rPr>
        <w:t>ể</w:t>
      </w:r>
      <w:r w:rsidRPr="004509E7">
        <w:rPr>
          <w:rFonts w:ascii="Arial" w:hAnsi="Arial" w:cs="Arial"/>
          <w:sz w:val="20"/>
          <w:szCs w:val="20"/>
        </w:rPr>
        <w:t>m b</w:t>
      </w:r>
      <w:r w:rsidRPr="004509E7">
        <w:rPr>
          <w:rFonts w:ascii="Arial" w:hAnsi="Arial" w:cs="Arial"/>
          <w:sz w:val="20"/>
          <w:szCs w:val="20"/>
        </w:rPr>
        <w:t>ắ</w:t>
      </w:r>
      <w:r w:rsidRPr="004509E7">
        <w:rPr>
          <w:rFonts w:ascii="Arial" w:hAnsi="Arial" w:cs="Arial"/>
          <w:sz w:val="20"/>
          <w:szCs w:val="20"/>
        </w:rPr>
        <w:t>t đ</w:t>
      </w:r>
      <w:r w:rsidRPr="004509E7">
        <w:rPr>
          <w:rFonts w:ascii="Arial" w:hAnsi="Arial" w:cs="Arial"/>
          <w:sz w:val="20"/>
          <w:szCs w:val="20"/>
        </w:rPr>
        <w:t>ầ</w:t>
      </w:r>
      <w:r w:rsidRPr="004509E7">
        <w:rPr>
          <w:rFonts w:ascii="Arial" w:hAnsi="Arial" w:cs="Arial"/>
          <w:sz w:val="20"/>
          <w:szCs w:val="20"/>
        </w:rPr>
        <w:t>u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công vi</w:t>
      </w:r>
      <w:r w:rsidRPr="004509E7">
        <w:rPr>
          <w:rFonts w:ascii="Arial" w:hAnsi="Arial" w:cs="Arial"/>
          <w:sz w:val="20"/>
          <w:szCs w:val="20"/>
        </w:rPr>
        <w:t>ệ</w:t>
      </w:r>
      <w:r w:rsidRPr="004509E7">
        <w:rPr>
          <w:rFonts w:ascii="Arial" w:hAnsi="Arial" w:cs="Arial"/>
          <w:sz w:val="20"/>
          <w:szCs w:val="20"/>
        </w:rPr>
        <w:t>c theo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c</w:t>
      </w:r>
      <w:r w:rsidRPr="004509E7">
        <w:rPr>
          <w:rFonts w:ascii="Arial" w:hAnsi="Arial" w:cs="Arial"/>
          <w:sz w:val="20"/>
          <w:szCs w:val="20"/>
        </w:rPr>
        <w:t>ủ</w:t>
      </w:r>
      <w:r w:rsidRPr="004509E7">
        <w:rPr>
          <w:rFonts w:ascii="Arial" w:hAnsi="Arial" w:cs="Arial"/>
          <w:sz w:val="20"/>
          <w:szCs w:val="20"/>
        </w:rPr>
        <w:t>a c</w:t>
      </w:r>
      <w:r w:rsidRPr="004509E7">
        <w:rPr>
          <w:rFonts w:ascii="Arial" w:hAnsi="Arial" w:cs="Arial"/>
          <w:sz w:val="20"/>
          <w:szCs w:val="20"/>
        </w:rPr>
        <w:t>ác bên đ</w:t>
      </w:r>
      <w:r w:rsidRPr="004509E7">
        <w:rPr>
          <w:rFonts w:ascii="Arial" w:hAnsi="Arial" w:cs="Arial"/>
          <w:sz w:val="20"/>
          <w:szCs w:val="20"/>
        </w:rPr>
        <w:t>ế</w:t>
      </w:r>
      <w:r w:rsidRPr="004509E7">
        <w:rPr>
          <w:rFonts w:ascii="Arial" w:hAnsi="Arial" w:cs="Arial"/>
          <w:sz w:val="20"/>
          <w:szCs w:val="20"/>
        </w:rPr>
        <w:t>n khi toàn b</w:t>
      </w:r>
      <w:r w:rsidRPr="004509E7">
        <w:rPr>
          <w:rFonts w:ascii="Arial" w:hAnsi="Arial" w:cs="Arial"/>
          <w:sz w:val="20"/>
          <w:szCs w:val="20"/>
        </w:rPr>
        <w:t>ộ</w:t>
      </w:r>
      <w:r w:rsidRPr="004509E7">
        <w:rPr>
          <w:rFonts w:ascii="Arial" w:hAnsi="Arial" w:cs="Arial"/>
          <w:sz w:val="20"/>
          <w:szCs w:val="20"/>
        </w:rPr>
        <w:t xml:space="preserve"> công vi</w:t>
      </w:r>
      <w:r w:rsidRPr="004509E7">
        <w:rPr>
          <w:rFonts w:ascii="Arial" w:hAnsi="Arial" w:cs="Arial"/>
          <w:sz w:val="20"/>
          <w:szCs w:val="20"/>
        </w:rPr>
        <w:t>ệ</w:t>
      </w:r>
      <w:r w:rsidRPr="004509E7">
        <w:rPr>
          <w:rFonts w:ascii="Arial" w:hAnsi="Arial" w:cs="Arial"/>
          <w:sz w:val="20"/>
          <w:szCs w:val="20"/>
        </w:rPr>
        <w:t>c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hoàn thành và đư</w:t>
      </w:r>
      <w:r w:rsidRPr="004509E7">
        <w:rPr>
          <w:rFonts w:ascii="Arial" w:hAnsi="Arial" w:cs="Arial"/>
          <w:sz w:val="20"/>
          <w:szCs w:val="20"/>
        </w:rPr>
        <w:t>ợ</w:t>
      </w:r>
      <w:r w:rsidRPr="004509E7">
        <w:rPr>
          <w:rFonts w:ascii="Arial" w:hAnsi="Arial" w:cs="Arial"/>
          <w:sz w:val="20"/>
          <w:szCs w:val="20"/>
        </w:rPr>
        <w:t>c nghi</w:t>
      </w:r>
      <w:r w:rsidRPr="004509E7">
        <w:rPr>
          <w:rFonts w:ascii="Arial" w:hAnsi="Arial" w:cs="Arial"/>
          <w:sz w:val="20"/>
          <w:szCs w:val="20"/>
        </w:rPr>
        <w:t>ệ</w:t>
      </w:r>
      <w:r w:rsidRPr="004509E7">
        <w:rPr>
          <w:rFonts w:ascii="Arial" w:hAnsi="Arial" w:cs="Arial"/>
          <w:sz w:val="20"/>
          <w:szCs w:val="20"/>
        </w:rPr>
        <w:t>m thu theo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(bao g</w:t>
      </w:r>
      <w:r w:rsidRPr="004509E7">
        <w:rPr>
          <w:rFonts w:ascii="Arial" w:hAnsi="Arial" w:cs="Arial"/>
          <w:sz w:val="20"/>
          <w:szCs w:val="20"/>
        </w:rPr>
        <w:t>ồ</w:t>
      </w:r>
      <w:r w:rsidRPr="004509E7">
        <w:rPr>
          <w:rFonts w:ascii="Arial" w:hAnsi="Arial" w:cs="Arial"/>
          <w:sz w:val="20"/>
          <w:szCs w:val="20"/>
        </w:rPr>
        <w:t>m c</w:t>
      </w:r>
      <w:r w:rsidRPr="004509E7">
        <w:rPr>
          <w:rFonts w:ascii="Arial" w:hAnsi="Arial" w:cs="Arial"/>
          <w:sz w:val="20"/>
          <w:szCs w:val="20"/>
        </w:rPr>
        <w:t>ả</w:t>
      </w:r>
      <w:r w:rsidRPr="004509E7">
        <w:rPr>
          <w:rFonts w:ascii="Arial" w:hAnsi="Arial" w:cs="Arial"/>
          <w:sz w:val="20"/>
          <w:szCs w:val="20"/>
        </w:rPr>
        <w:t xml:space="preserve"> th</w:t>
      </w:r>
      <w:r w:rsidRPr="004509E7">
        <w:rPr>
          <w:rFonts w:ascii="Arial" w:hAnsi="Arial" w:cs="Arial"/>
          <w:sz w:val="20"/>
          <w:szCs w:val="20"/>
        </w:rPr>
        <w:t>ờ</w:t>
      </w:r>
      <w:r w:rsidRPr="004509E7">
        <w:rPr>
          <w:rFonts w:ascii="Arial" w:hAnsi="Arial" w:cs="Arial"/>
          <w:sz w:val="20"/>
          <w:szCs w:val="20"/>
        </w:rPr>
        <w:t>i gian đư</w:t>
      </w:r>
      <w:r w:rsidRPr="004509E7">
        <w:rPr>
          <w:rFonts w:ascii="Arial" w:hAnsi="Arial" w:cs="Arial"/>
          <w:sz w:val="20"/>
          <w:szCs w:val="20"/>
        </w:rPr>
        <w:t>ợ</w:t>
      </w:r>
      <w:r w:rsidRPr="004509E7">
        <w:rPr>
          <w:rFonts w:ascii="Arial" w:hAnsi="Arial" w:cs="Arial"/>
          <w:sz w:val="20"/>
          <w:szCs w:val="20"/>
        </w:rPr>
        <w:t>c gia h</w:t>
      </w:r>
      <w:r w:rsidRPr="004509E7">
        <w:rPr>
          <w:rFonts w:ascii="Arial" w:hAnsi="Arial" w:cs="Arial"/>
          <w:sz w:val="20"/>
          <w:szCs w:val="20"/>
        </w:rPr>
        <w:t>ạ</w:t>
      </w:r>
      <w:r w:rsidRPr="004509E7">
        <w:rPr>
          <w:rFonts w:ascii="Arial" w:hAnsi="Arial" w:cs="Arial"/>
          <w:sz w:val="20"/>
          <w:szCs w:val="20"/>
        </w:rPr>
        <w:t>n theo quy đ</w:t>
      </w:r>
      <w:r w:rsidRPr="004509E7">
        <w:rPr>
          <w:rFonts w:ascii="Arial" w:hAnsi="Arial" w:cs="Arial"/>
          <w:sz w:val="20"/>
          <w:szCs w:val="20"/>
        </w:rPr>
        <w:t>ị</w:t>
      </w:r>
      <w:r w:rsidRPr="004509E7">
        <w:rPr>
          <w:rFonts w:ascii="Arial" w:hAnsi="Arial" w:cs="Arial"/>
          <w:sz w:val="20"/>
          <w:szCs w:val="20"/>
        </w:rPr>
        <w:t>nh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không bao g</w:t>
      </w:r>
      <w:r w:rsidRPr="004509E7">
        <w:rPr>
          <w:rFonts w:ascii="Arial" w:hAnsi="Arial" w:cs="Arial"/>
          <w:sz w:val="20"/>
          <w:szCs w:val="20"/>
        </w:rPr>
        <w:t>ồ</w:t>
      </w:r>
      <w:r w:rsidRPr="004509E7">
        <w:rPr>
          <w:rFonts w:ascii="Arial" w:hAnsi="Arial" w:cs="Arial"/>
          <w:sz w:val="20"/>
          <w:szCs w:val="20"/>
        </w:rPr>
        <w:t>m th</w:t>
      </w:r>
      <w:r w:rsidRPr="004509E7">
        <w:rPr>
          <w:rFonts w:ascii="Arial" w:hAnsi="Arial" w:cs="Arial"/>
          <w:sz w:val="20"/>
          <w:szCs w:val="20"/>
        </w:rPr>
        <w:t>ờ</w:t>
      </w:r>
      <w:r w:rsidRPr="004509E7">
        <w:rPr>
          <w:rFonts w:ascii="Arial" w:hAnsi="Arial" w:cs="Arial"/>
          <w:sz w:val="20"/>
          <w:szCs w:val="20"/>
        </w:rPr>
        <w:t>i gian b</w:t>
      </w:r>
      <w:r w:rsidRPr="004509E7">
        <w:rPr>
          <w:rFonts w:ascii="Arial" w:hAnsi="Arial" w:cs="Arial"/>
          <w:sz w:val="20"/>
          <w:szCs w:val="20"/>
        </w:rPr>
        <w:t>ả</w:t>
      </w:r>
      <w:r w:rsidRPr="004509E7">
        <w:rPr>
          <w:rFonts w:ascii="Arial" w:hAnsi="Arial" w:cs="Arial"/>
          <w:sz w:val="20"/>
          <w:szCs w:val="20"/>
        </w:rPr>
        <w:t>o hành, th</w:t>
      </w:r>
      <w:r w:rsidRPr="004509E7">
        <w:rPr>
          <w:rFonts w:ascii="Arial" w:hAnsi="Arial" w:cs="Arial"/>
          <w:sz w:val="20"/>
          <w:szCs w:val="20"/>
        </w:rPr>
        <w:t>ờ</w:t>
      </w:r>
      <w:r w:rsidRPr="004509E7">
        <w:rPr>
          <w:rFonts w:ascii="Arial" w:hAnsi="Arial" w:cs="Arial"/>
          <w:sz w:val="20"/>
          <w:szCs w:val="20"/>
        </w:rPr>
        <w:t>i gian giám sát tác gi</w:t>
      </w:r>
      <w:r w:rsidRPr="004509E7">
        <w:rPr>
          <w:rFonts w:ascii="Arial" w:hAnsi="Arial" w:cs="Arial"/>
          <w:sz w:val="20"/>
          <w:szCs w:val="20"/>
        </w:rPr>
        <w:t>ả</w:t>
      </w:r>
      <w:r w:rsidRPr="004509E7">
        <w:rPr>
          <w:rFonts w:ascii="Arial" w:hAnsi="Arial" w:cs="Arial"/>
          <w:sz w:val="20"/>
          <w:szCs w:val="20"/>
        </w:rPr>
        <w:t xml:space="preserve"> và th</w:t>
      </w:r>
      <w:r w:rsidRPr="004509E7">
        <w:rPr>
          <w:rFonts w:ascii="Arial" w:hAnsi="Arial" w:cs="Arial"/>
          <w:sz w:val="20"/>
          <w:szCs w:val="20"/>
        </w:rPr>
        <w:t>ủ</w:t>
      </w:r>
      <w:r w:rsidRPr="004509E7">
        <w:rPr>
          <w:rFonts w:ascii="Arial" w:hAnsi="Arial" w:cs="Arial"/>
          <w:sz w:val="20"/>
          <w:szCs w:val="20"/>
        </w:rPr>
        <w:t xml:space="preserve"> t</w:t>
      </w:r>
      <w:r w:rsidRPr="004509E7">
        <w:rPr>
          <w:rFonts w:ascii="Arial" w:hAnsi="Arial" w:cs="Arial"/>
          <w:sz w:val="20"/>
          <w:szCs w:val="20"/>
        </w:rPr>
        <w:t>ụ</w:t>
      </w:r>
      <w:r w:rsidRPr="004509E7">
        <w:rPr>
          <w:rFonts w:ascii="Arial" w:hAnsi="Arial" w:cs="Arial"/>
          <w:sz w:val="20"/>
          <w:szCs w:val="20"/>
        </w:rPr>
        <w:t>c thanh lý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(n</w:t>
      </w:r>
      <w:r w:rsidRPr="004509E7">
        <w:rPr>
          <w:rFonts w:ascii="Arial" w:hAnsi="Arial" w:cs="Arial"/>
          <w:sz w:val="20"/>
          <w:szCs w:val="20"/>
        </w:rPr>
        <w:t>ế</w:t>
      </w:r>
      <w:r w:rsidRPr="004509E7">
        <w:rPr>
          <w:rFonts w:ascii="Arial" w:hAnsi="Arial" w:cs="Arial"/>
          <w:sz w:val="20"/>
          <w:szCs w:val="20"/>
        </w:rPr>
        <w:t>u có).</w:t>
      </w:r>
    </w:p>
    <w:p w14:paraId="4E016C4A"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i/>
          <w:sz w:val="20"/>
          <w:szCs w:val="20"/>
        </w:rPr>
        <w:t>[Các bên t</w:t>
      </w:r>
      <w:r w:rsidRPr="004509E7">
        <w:rPr>
          <w:rFonts w:ascii="Arial" w:hAnsi="Arial" w:cs="Arial"/>
          <w:i/>
          <w:sz w:val="20"/>
          <w:szCs w:val="20"/>
        </w:rPr>
        <w:t>ự</w:t>
      </w:r>
      <w:r w:rsidRPr="004509E7">
        <w:rPr>
          <w:rFonts w:ascii="Arial" w:hAnsi="Arial" w:cs="Arial"/>
          <w:i/>
          <w:sz w:val="20"/>
          <w:szCs w:val="20"/>
        </w:rPr>
        <w:t xml:space="preserve"> quy</w:t>
      </w:r>
      <w:r w:rsidRPr="004509E7">
        <w:rPr>
          <w:rFonts w:ascii="Arial" w:hAnsi="Arial" w:cs="Arial"/>
          <w:i/>
          <w:sz w:val="20"/>
          <w:szCs w:val="20"/>
        </w:rPr>
        <w:t>ế</w:t>
      </w:r>
      <w:r w:rsidRPr="004509E7">
        <w:rPr>
          <w:rFonts w:ascii="Arial" w:hAnsi="Arial" w:cs="Arial"/>
          <w:i/>
          <w:sz w:val="20"/>
          <w:szCs w:val="20"/>
        </w:rPr>
        <w:t>t đ</w:t>
      </w:r>
      <w:r w:rsidRPr="004509E7">
        <w:rPr>
          <w:rFonts w:ascii="Arial" w:hAnsi="Arial" w:cs="Arial"/>
          <w:i/>
          <w:sz w:val="20"/>
          <w:szCs w:val="20"/>
        </w:rPr>
        <w:t>ị</w:t>
      </w:r>
      <w:r w:rsidRPr="004509E7">
        <w:rPr>
          <w:rFonts w:ascii="Arial" w:hAnsi="Arial" w:cs="Arial"/>
          <w:i/>
          <w:sz w:val="20"/>
          <w:szCs w:val="20"/>
        </w:rPr>
        <w:t>nh làm rõ, th</w:t>
      </w:r>
      <w:r w:rsidRPr="004509E7">
        <w:rPr>
          <w:rFonts w:ascii="Arial" w:hAnsi="Arial" w:cs="Arial"/>
          <w:i/>
          <w:sz w:val="20"/>
          <w:szCs w:val="20"/>
        </w:rPr>
        <w:t>ố</w:t>
      </w:r>
      <w:r w:rsidRPr="004509E7">
        <w:rPr>
          <w:rFonts w:ascii="Arial" w:hAnsi="Arial" w:cs="Arial"/>
          <w:i/>
          <w:sz w:val="20"/>
          <w:szCs w:val="20"/>
        </w:rPr>
        <w:t>ng nh</w:t>
      </w:r>
      <w:r w:rsidRPr="004509E7">
        <w:rPr>
          <w:rFonts w:ascii="Arial" w:hAnsi="Arial" w:cs="Arial"/>
          <w:i/>
          <w:sz w:val="20"/>
          <w:szCs w:val="20"/>
        </w:rPr>
        <w:t>ấ</w:t>
      </w:r>
      <w:r w:rsidRPr="004509E7">
        <w:rPr>
          <w:rFonts w:ascii="Arial" w:hAnsi="Arial" w:cs="Arial"/>
          <w:i/>
          <w:sz w:val="20"/>
          <w:szCs w:val="20"/>
        </w:rPr>
        <w:t>t vi</w:t>
      </w:r>
      <w:r w:rsidRPr="004509E7">
        <w:rPr>
          <w:rFonts w:ascii="Arial" w:hAnsi="Arial" w:cs="Arial"/>
          <w:i/>
          <w:sz w:val="20"/>
          <w:szCs w:val="20"/>
        </w:rPr>
        <w:t>ệ</w:t>
      </w:r>
      <w:r w:rsidRPr="004509E7">
        <w:rPr>
          <w:rFonts w:ascii="Arial" w:hAnsi="Arial" w:cs="Arial"/>
          <w:i/>
          <w:sz w:val="20"/>
          <w:szCs w:val="20"/>
        </w:rPr>
        <w:t>c gi</w:t>
      </w:r>
      <w:r w:rsidRPr="004509E7">
        <w:rPr>
          <w:rFonts w:ascii="Arial" w:hAnsi="Arial" w:cs="Arial"/>
          <w:i/>
          <w:sz w:val="20"/>
          <w:szCs w:val="20"/>
        </w:rPr>
        <w:t>ả</w:t>
      </w:r>
      <w:r w:rsidRPr="004509E7">
        <w:rPr>
          <w:rFonts w:ascii="Arial" w:hAnsi="Arial" w:cs="Arial"/>
          <w:i/>
          <w:sz w:val="20"/>
          <w:szCs w:val="20"/>
        </w:rPr>
        <w:t>i thích t</w:t>
      </w:r>
      <w:r w:rsidRPr="004509E7">
        <w:rPr>
          <w:rFonts w:ascii="Arial" w:hAnsi="Arial" w:cs="Arial"/>
          <w:i/>
          <w:sz w:val="20"/>
          <w:szCs w:val="20"/>
        </w:rPr>
        <w:t>ừ</w:t>
      </w:r>
      <w:r w:rsidRPr="004509E7">
        <w:rPr>
          <w:rFonts w:ascii="Arial" w:hAnsi="Arial" w:cs="Arial"/>
          <w:i/>
          <w:sz w:val="20"/>
          <w:szCs w:val="20"/>
        </w:rPr>
        <w:t xml:space="preserve"> ng</w:t>
      </w:r>
      <w:r w:rsidRPr="004509E7">
        <w:rPr>
          <w:rFonts w:ascii="Arial" w:hAnsi="Arial" w:cs="Arial"/>
          <w:i/>
          <w:sz w:val="20"/>
          <w:szCs w:val="20"/>
        </w:rPr>
        <w:t>ữ</w:t>
      </w:r>
      <w:r w:rsidRPr="004509E7">
        <w:rPr>
          <w:rFonts w:ascii="Arial" w:hAnsi="Arial" w:cs="Arial"/>
          <w:i/>
          <w:sz w:val="20"/>
          <w:szCs w:val="20"/>
        </w:rPr>
        <w:t>, đ</w:t>
      </w:r>
      <w:r w:rsidRPr="004509E7">
        <w:rPr>
          <w:rFonts w:ascii="Arial" w:hAnsi="Arial" w:cs="Arial"/>
          <w:i/>
          <w:sz w:val="20"/>
          <w:szCs w:val="20"/>
        </w:rPr>
        <w:t>ả</w:t>
      </w:r>
      <w:r w:rsidRPr="004509E7">
        <w:rPr>
          <w:rFonts w:ascii="Arial" w:hAnsi="Arial" w:cs="Arial"/>
          <w:i/>
          <w:sz w:val="20"/>
          <w:szCs w:val="20"/>
        </w:rPr>
        <w:t>m b</w:t>
      </w:r>
      <w:r w:rsidRPr="004509E7">
        <w:rPr>
          <w:rFonts w:ascii="Arial" w:hAnsi="Arial" w:cs="Arial"/>
          <w:i/>
          <w:sz w:val="20"/>
          <w:szCs w:val="20"/>
        </w:rPr>
        <w:t>ả</w:t>
      </w:r>
      <w:r w:rsidRPr="004509E7">
        <w:rPr>
          <w:rFonts w:ascii="Arial" w:hAnsi="Arial" w:cs="Arial"/>
          <w:i/>
          <w:sz w:val="20"/>
          <w:szCs w:val="20"/>
        </w:rPr>
        <w:t>o phù h</w:t>
      </w:r>
      <w:r w:rsidRPr="004509E7">
        <w:rPr>
          <w:rFonts w:ascii="Arial" w:hAnsi="Arial" w:cs="Arial"/>
          <w:i/>
          <w:sz w:val="20"/>
          <w:szCs w:val="20"/>
        </w:rPr>
        <w:t>ợ</w:t>
      </w:r>
      <w:r w:rsidRPr="004509E7">
        <w:rPr>
          <w:rFonts w:ascii="Arial" w:hAnsi="Arial" w:cs="Arial"/>
          <w:i/>
          <w:sz w:val="20"/>
          <w:szCs w:val="20"/>
        </w:rPr>
        <w:t>p v</w:t>
      </w:r>
      <w:r w:rsidRPr="004509E7">
        <w:rPr>
          <w:rFonts w:ascii="Arial" w:hAnsi="Arial" w:cs="Arial"/>
          <w:i/>
          <w:sz w:val="20"/>
          <w:szCs w:val="20"/>
        </w:rPr>
        <w:t>ớ</w:t>
      </w:r>
      <w:r w:rsidRPr="004509E7">
        <w:rPr>
          <w:rFonts w:ascii="Arial" w:hAnsi="Arial" w:cs="Arial"/>
          <w:i/>
          <w:sz w:val="20"/>
          <w:szCs w:val="20"/>
        </w:rPr>
        <w:t>i các quy đ</w:t>
      </w:r>
      <w:r w:rsidRPr="004509E7">
        <w:rPr>
          <w:rFonts w:ascii="Arial" w:hAnsi="Arial" w:cs="Arial"/>
          <w:i/>
          <w:sz w:val="20"/>
          <w:szCs w:val="20"/>
        </w:rPr>
        <w:t>ị</w:t>
      </w:r>
      <w:r w:rsidRPr="004509E7">
        <w:rPr>
          <w:rFonts w:ascii="Arial" w:hAnsi="Arial" w:cs="Arial"/>
          <w:i/>
          <w:sz w:val="20"/>
          <w:szCs w:val="20"/>
        </w:rPr>
        <w:t>nh pháp lu</w:t>
      </w:r>
      <w:r w:rsidRPr="004509E7">
        <w:rPr>
          <w:rFonts w:ascii="Arial" w:hAnsi="Arial" w:cs="Arial"/>
          <w:i/>
          <w:sz w:val="20"/>
          <w:szCs w:val="20"/>
        </w:rPr>
        <w:t>ậ</w:t>
      </w:r>
      <w:r w:rsidRPr="004509E7">
        <w:rPr>
          <w:rFonts w:ascii="Arial" w:hAnsi="Arial" w:cs="Arial"/>
          <w:i/>
          <w:sz w:val="20"/>
          <w:szCs w:val="20"/>
        </w:rPr>
        <w:t>t có liên quan.]</w:t>
      </w:r>
    </w:p>
    <w:p w14:paraId="27A42229"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lastRenderedPageBreak/>
        <w:t>Đi</w:t>
      </w:r>
      <w:r w:rsidRPr="004509E7">
        <w:rPr>
          <w:rFonts w:ascii="Arial" w:hAnsi="Arial" w:cs="Arial"/>
          <w:b/>
          <w:sz w:val="20"/>
          <w:szCs w:val="20"/>
        </w:rPr>
        <w:t>ề</w:t>
      </w:r>
      <w:r w:rsidRPr="004509E7">
        <w:rPr>
          <w:rFonts w:ascii="Arial" w:hAnsi="Arial" w:cs="Arial"/>
          <w:b/>
          <w:sz w:val="20"/>
          <w:szCs w:val="20"/>
        </w:rPr>
        <w:t>u 2. H</w:t>
      </w:r>
      <w:r w:rsidRPr="004509E7">
        <w:rPr>
          <w:rFonts w:ascii="Arial" w:hAnsi="Arial" w:cs="Arial"/>
          <w:b/>
          <w:sz w:val="20"/>
          <w:szCs w:val="20"/>
        </w:rPr>
        <w:t>ồ</w:t>
      </w:r>
      <w:r w:rsidRPr="004509E7">
        <w:rPr>
          <w:rFonts w:ascii="Arial" w:hAnsi="Arial" w:cs="Arial"/>
          <w:b/>
          <w:sz w:val="20"/>
          <w:szCs w:val="20"/>
        </w:rPr>
        <w:t xml:space="preserve"> sơ h</w:t>
      </w:r>
      <w:r w:rsidRPr="004509E7">
        <w:rPr>
          <w:rFonts w:ascii="Arial" w:hAnsi="Arial" w:cs="Arial"/>
          <w:b/>
          <w:sz w:val="20"/>
          <w:szCs w:val="20"/>
        </w:rPr>
        <w:t>ợ</w:t>
      </w:r>
      <w:r w:rsidRPr="004509E7">
        <w:rPr>
          <w:rFonts w:ascii="Arial" w:hAnsi="Arial" w:cs="Arial"/>
          <w:b/>
          <w:sz w:val="20"/>
          <w:szCs w:val="20"/>
        </w:rPr>
        <w:t>p đ</w:t>
      </w:r>
      <w:r w:rsidRPr="004509E7">
        <w:rPr>
          <w:rFonts w:ascii="Arial" w:hAnsi="Arial" w:cs="Arial"/>
          <w:b/>
          <w:sz w:val="20"/>
          <w:szCs w:val="20"/>
        </w:rPr>
        <w:t>ồ</w:t>
      </w:r>
      <w:r w:rsidRPr="004509E7">
        <w:rPr>
          <w:rFonts w:ascii="Arial" w:hAnsi="Arial" w:cs="Arial"/>
          <w:b/>
          <w:sz w:val="20"/>
          <w:szCs w:val="20"/>
        </w:rPr>
        <w:t>ng và th</w:t>
      </w:r>
      <w:r w:rsidRPr="004509E7">
        <w:rPr>
          <w:rFonts w:ascii="Arial" w:hAnsi="Arial" w:cs="Arial"/>
          <w:b/>
          <w:sz w:val="20"/>
          <w:szCs w:val="20"/>
        </w:rPr>
        <w:t>ứ</w:t>
      </w:r>
      <w:r w:rsidRPr="004509E7">
        <w:rPr>
          <w:rFonts w:ascii="Arial" w:hAnsi="Arial" w:cs="Arial"/>
          <w:b/>
          <w:sz w:val="20"/>
          <w:szCs w:val="20"/>
        </w:rPr>
        <w:t xml:space="preserve"> t</w:t>
      </w:r>
      <w:r w:rsidRPr="004509E7">
        <w:rPr>
          <w:rFonts w:ascii="Arial" w:hAnsi="Arial" w:cs="Arial"/>
          <w:b/>
          <w:sz w:val="20"/>
          <w:szCs w:val="20"/>
        </w:rPr>
        <w:t>ự</w:t>
      </w:r>
      <w:r w:rsidRPr="004509E7">
        <w:rPr>
          <w:rFonts w:ascii="Arial" w:hAnsi="Arial" w:cs="Arial"/>
          <w:b/>
          <w:sz w:val="20"/>
          <w:szCs w:val="20"/>
        </w:rPr>
        <w:t xml:space="preserve"> ưu tiên</w:t>
      </w:r>
    </w:p>
    <w:p w14:paraId="5EBF4494"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2.1. H</w:t>
      </w:r>
      <w:r w:rsidRPr="004509E7">
        <w:rPr>
          <w:rFonts w:ascii="Arial" w:hAnsi="Arial" w:cs="Arial"/>
          <w:sz w:val="20"/>
          <w:szCs w:val="20"/>
        </w:rPr>
        <w:t>ồ</w:t>
      </w:r>
      <w:r w:rsidRPr="004509E7">
        <w:rPr>
          <w:rFonts w:ascii="Arial" w:hAnsi="Arial" w:cs="Arial"/>
          <w:sz w:val="20"/>
          <w:szCs w:val="20"/>
        </w:rPr>
        <w:t xml:space="preserve"> sơ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bao g</w:t>
      </w:r>
      <w:r w:rsidRPr="004509E7">
        <w:rPr>
          <w:rFonts w:ascii="Arial" w:hAnsi="Arial" w:cs="Arial"/>
          <w:sz w:val="20"/>
          <w:szCs w:val="20"/>
        </w:rPr>
        <w:t>ồ</w:t>
      </w:r>
      <w:r w:rsidRPr="004509E7">
        <w:rPr>
          <w:rFonts w:ascii="Arial" w:hAnsi="Arial" w:cs="Arial"/>
          <w:sz w:val="20"/>
          <w:szCs w:val="20"/>
        </w:rPr>
        <w:t>m các tài li</w:t>
      </w:r>
      <w:r w:rsidRPr="004509E7">
        <w:rPr>
          <w:rFonts w:ascii="Arial" w:hAnsi="Arial" w:cs="Arial"/>
          <w:sz w:val="20"/>
          <w:szCs w:val="20"/>
        </w:rPr>
        <w:t>ệ</w:t>
      </w:r>
      <w:r w:rsidRPr="004509E7">
        <w:rPr>
          <w:rFonts w:ascii="Arial" w:hAnsi="Arial" w:cs="Arial"/>
          <w:sz w:val="20"/>
          <w:szCs w:val="20"/>
        </w:rPr>
        <w:t>u sau:</w:t>
      </w:r>
    </w:p>
    <w:p w14:paraId="6AB6B8C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2.1.1.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xây d</w:t>
      </w:r>
      <w:r w:rsidRPr="004509E7">
        <w:rPr>
          <w:rFonts w:ascii="Arial" w:hAnsi="Arial" w:cs="Arial"/>
          <w:sz w:val="20"/>
          <w:szCs w:val="20"/>
        </w:rPr>
        <w:t>ự</w:t>
      </w:r>
      <w:r w:rsidRPr="004509E7">
        <w:rPr>
          <w:rFonts w:ascii="Arial" w:hAnsi="Arial" w:cs="Arial"/>
          <w:sz w:val="20"/>
          <w:szCs w:val="20"/>
        </w:rPr>
        <w:t>ng (n</w:t>
      </w:r>
      <w:r w:rsidRPr="004509E7">
        <w:rPr>
          <w:rFonts w:ascii="Arial" w:hAnsi="Arial" w:cs="Arial"/>
          <w:sz w:val="20"/>
          <w:szCs w:val="20"/>
        </w:rPr>
        <w:t>ế</w:t>
      </w:r>
      <w:r w:rsidRPr="004509E7">
        <w:rPr>
          <w:rFonts w:ascii="Arial" w:hAnsi="Arial" w:cs="Arial"/>
          <w:sz w:val="20"/>
          <w:szCs w:val="20"/>
        </w:rPr>
        <w:t>u có);</w:t>
      </w:r>
    </w:p>
    <w:p w14:paraId="7EDABFE4"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2.1.2. Văn b</w:t>
      </w:r>
      <w:r w:rsidRPr="004509E7">
        <w:rPr>
          <w:rFonts w:ascii="Arial" w:hAnsi="Arial" w:cs="Arial"/>
          <w:sz w:val="20"/>
          <w:szCs w:val="20"/>
        </w:rPr>
        <w:t>ả</w:t>
      </w:r>
      <w:r w:rsidRPr="004509E7">
        <w:rPr>
          <w:rFonts w:ascii="Arial" w:hAnsi="Arial" w:cs="Arial"/>
          <w:sz w:val="20"/>
          <w:szCs w:val="20"/>
        </w:rPr>
        <w:t>n thông báo trúng th</w:t>
      </w:r>
      <w:r w:rsidRPr="004509E7">
        <w:rPr>
          <w:rFonts w:ascii="Arial" w:hAnsi="Arial" w:cs="Arial"/>
          <w:sz w:val="20"/>
          <w:szCs w:val="20"/>
        </w:rPr>
        <w:t>ầ</w:t>
      </w:r>
      <w:r w:rsidRPr="004509E7">
        <w:rPr>
          <w:rFonts w:ascii="Arial" w:hAnsi="Arial" w:cs="Arial"/>
          <w:sz w:val="20"/>
          <w:szCs w:val="20"/>
        </w:rPr>
        <w:t>u ho</w:t>
      </w:r>
      <w:r w:rsidRPr="004509E7">
        <w:rPr>
          <w:rFonts w:ascii="Arial" w:hAnsi="Arial" w:cs="Arial"/>
          <w:sz w:val="20"/>
          <w:szCs w:val="20"/>
        </w:rPr>
        <w:t>ặ</w:t>
      </w:r>
      <w:r w:rsidRPr="004509E7">
        <w:rPr>
          <w:rFonts w:ascii="Arial" w:hAnsi="Arial" w:cs="Arial"/>
          <w:sz w:val="20"/>
          <w:szCs w:val="20"/>
        </w:rPr>
        <w:t>c ch</w:t>
      </w:r>
      <w:r w:rsidRPr="004509E7">
        <w:rPr>
          <w:rFonts w:ascii="Arial" w:hAnsi="Arial" w:cs="Arial"/>
          <w:sz w:val="20"/>
          <w:szCs w:val="20"/>
        </w:rPr>
        <w:t>ỉ</w:t>
      </w:r>
      <w:r w:rsidRPr="004509E7">
        <w:rPr>
          <w:rFonts w:ascii="Arial" w:hAnsi="Arial" w:cs="Arial"/>
          <w:sz w:val="20"/>
          <w:szCs w:val="20"/>
        </w:rPr>
        <w:t xml:space="preserve"> đ</w:t>
      </w:r>
      <w:r w:rsidRPr="004509E7">
        <w:rPr>
          <w:rFonts w:ascii="Arial" w:hAnsi="Arial" w:cs="Arial"/>
          <w:sz w:val="20"/>
          <w:szCs w:val="20"/>
        </w:rPr>
        <w:t>ị</w:t>
      </w:r>
      <w:r w:rsidRPr="004509E7">
        <w:rPr>
          <w:rFonts w:ascii="Arial" w:hAnsi="Arial" w:cs="Arial"/>
          <w:sz w:val="20"/>
          <w:szCs w:val="20"/>
        </w:rPr>
        <w:t>nh th</w:t>
      </w:r>
      <w:r w:rsidRPr="004509E7">
        <w:rPr>
          <w:rFonts w:ascii="Arial" w:hAnsi="Arial" w:cs="Arial"/>
          <w:sz w:val="20"/>
          <w:szCs w:val="20"/>
        </w:rPr>
        <w:t>ầ</w:t>
      </w:r>
      <w:r w:rsidRPr="004509E7">
        <w:rPr>
          <w:rFonts w:ascii="Arial" w:hAnsi="Arial" w:cs="Arial"/>
          <w:sz w:val="20"/>
          <w:szCs w:val="20"/>
        </w:rPr>
        <w:t>u;</w:t>
      </w:r>
    </w:p>
    <w:p w14:paraId="290090B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2.1.3. Đơn d</w:t>
      </w:r>
      <w:r w:rsidRPr="004509E7">
        <w:rPr>
          <w:rFonts w:ascii="Arial" w:hAnsi="Arial" w:cs="Arial"/>
          <w:sz w:val="20"/>
          <w:szCs w:val="20"/>
        </w:rPr>
        <w:t>ự</w:t>
      </w:r>
      <w:r w:rsidRPr="004509E7">
        <w:rPr>
          <w:rFonts w:ascii="Arial" w:hAnsi="Arial" w:cs="Arial"/>
          <w:sz w:val="20"/>
          <w:szCs w:val="20"/>
        </w:rPr>
        <w:t xml:space="preserve"> th</w:t>
      </w:r>
      <w:r w:rsidRPr="004509E7">
        <w:rPr>
          <w:rFonts w:ascii="Arial" w:hAnsi="Arial" w:cs="Arial"/>
          <w:sz w:val="20"/>
          <w:szCs w:val="20"/>
        </w:rPr>
        <w:t>ầ</w:t>
      </w:r>
      <w:r w:rsidRPr="004509E7">
        <w:rPr>
          <w:rFonts w:ascii="Arial" w:hAnsi="Arial" w:cs="Arial"/>
          <w:sz w:val="20"/>
          <w:szCs w:val="20"/>
        </w:rPr>
        <w:t>u;</w:t>
      </w:r>
    </w:p>
    <w:p w14:paraId="15BD160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2.1.4. Đi</w:t>
      </w:r>
      <w:r w:rsidRPr="004509E7">
        <w:rPr>
          <w:rFonts w:ascii="Arial" w:hAnsi="Arial" w:cs="Arial"/>
          <w:sz w:val="20"/>
          <w:szCs w:val="20"/>
        </w:rPr>
        <w:t>ề</w:t>
      </w:r>
      <w:r w:rsidRPr="004509E7">
        <w:rPr>
          <w:rFonts w:ascii="Arial" w:hAnsi="Arial" w:cs="Arial"/>
          <w:sz w:val="20"/>
          <w:szCs w:val="20"/>
        </w:rPr>
        <w:t>u ki</w:t>
      </w:r>
      <w:r w:rsidRPr="004509E7">
        <w:rPr>
          <w:rFonts w:ascii="Arial" w:hAnsi="Arial" w:cs="Arial"/>
          <w:sz w:val="20"/>
          <w:szCs w:val="20"/>
        </w:rPr>
        <w:t>ệ</w:t>
      </w:r>
      <w:r w:rsidRPr="004509E7">
        <w:rPr>
          <w:rFonts w:ascii="Arial" w:hAnsi="Arial" w:cs="Arial"/>
          <w:sz w:val="20"/>
          <w:szCs w:val="20"/>
        </w:rPr>
        <w:t>n c</w:t>
      </w:r>
      <w:r w:rsidRPr="004509E7">
        <w:rPr>
          <w:rFonts w:ascii="Arial" w:hAnsi="Arial" w:cs="Arial"/>
          <w:sz w:val="20"/>
          <w:szCs w:val="20"/>
        </w:rPr>
        <w:t>ụ</w:t>
      </w:r>
      <w:r w:rsidRPr="004509E7">
        <w:rPr>
          <w:rFonts w:ascii="Arial" w:hAnsi="Arial" w:cs="Arial"/>
          <w:sz w:val="20"/>
          <w:szCs w:val="20"/>
        </w:rPr>
        <w:t xml:space="preserve"> th</w:t>
      </w:r>
      <w:r w:rsidRPr="004509E7">
        <w:rPr>
          <w:rFonts w:ascii="Arial" w:hAnsi="Arial" w:cs="Arial"/>
          <w:sz w:val="20"/>
          <w:szCs w:val="20"/>
        </w:rPr>
        <w:t>ể</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xây d</w:t>
      </w:r>
      <w:r w:rsidRPr="004509E7">
        <w:rPr>
          <w:rFonts w:ascii="Arial" w:hAnsi="Arial" w:cs="Arial"/>
          <w:sz w:val="20"/>
          <w:szCs w:val="20"/>
        </w:rPr>
        <w:t>ự</w:t>
      </w:r>
      <w:r w:rsidRPr="004509E7">
        <w:rPr>
          <w:rFonts w:ascii="Arial" w:hAnsi="Arial" w:cs="Arial"/>
          <w:sz w:val="20"/>
          <w:szCs w:val="20"/>
        </w:rPr>
        <w:t>ng, đi</w:t>
      </w:r>
      <w:r w:rsidRPr="004509E7">
        <w:rPr>
          <w:rFonts w:ascii="Arial" w:hAnsi="Arial" w:cs="Arial"/>
          <w:sz w:val="20"/>
          <w:szCs w:val="20"/>
        </w:rPr>
        <w:t>ề</w:t>
      </w:r>
      <w:r w:rsidRPr="004509E7">
        <w:rPr>
          <w:rFonts w:ascii="Arial" w:hAnsi="Arial" w:cs="Arial"/>
          <w:sz w:val="20"/>
          <w:szCs w:val="20"/>
        </w:rPr>
        <w:t>u kho</w:t>
      </w:r>
      <w:r w:rsidRPr="004509E7">
        <w:rPr>
          <w:rFonts w:ascii="Arial" w:hAnsi="Arial" w:cs="Arial"/>
          <w:sz w:val="20"/>
          <w:szCs w:val="20"/>
        </w:rPr>
        <w:t>ả</w:t>
      </w:r>
      <w:r w:rsidRPr="004509E7">
        <w:rPr>
          <w:rFonts w:ascii="Arial" w:hAnsi="Arial" w:cs="Arial"/>
          <w:sz w:val="20"/>
          <w:szCs w:val="20"/>
        </w:rPr>
        <w:t>n tham chi</w:t>
      </w:r>
      <w:r w:rsidRPr="004509E7">
        <w:rPr>
          <w:rFonts w:ascii="Arial" w:hAnsi="Arial" w:cs="Arial"/>
          <w:sz w:val="20"/>
          <w:szCs w:val="20"/>
        </w:rPr>
        <w:t>ế</w:t>
      </w:r>
      <w:r w:rsidRPr="004509E7">
        <w:rPr>
          <w:rFonts w:ascii="Arial" w:hAnsi="Arial" w:cs="Arial"/>
          <w:sz w:val="20"/>
          <w:szCs w:val="20"/>
        </w:rPr>
        <w:t>u đ</w:t>
      </w:r>
      <w:r w:rsidRPr="004509E7">
        <w:rPr>
          <w:rFonts w:ascii="Arial" w:hAnsi="Arial" w:cs="Arial"/>
          <w:sz w:val="20"/>
          <w:szCs w:val="20"/>
        </w:rPr>
        <w:t>ố</w:t>
      </w:r>
      <w:r w:rsidRPr="004509E7">
        <w:rPr>
          <w:rFonts w:ascii="Arial" w:hAnsi="Arial" w:cs="Arial"/>
          <w:sz w:val="20"/>
          <w:szCs w:val="20"/>
        </w:rPr>
        <w:t>i v</w:t>
      </w:r>
      <w:r w:rsidRPr="004509E7">
        <w:rPr>
          <w:rFonts w:ascii="Arial" w:hAnsi="Arial" w:cs="Arial"/>
          <w:sz w:val="20"/>
          <w:szCs w:val="20"/>
        </w:rPr>
        <w:t>ớ</w:t>
      </w:r>
      <w:r w:rsidRPr="004509E7">
        <w:rPr>
          <w:rFonts w:ascii="Arial" w:hAnsi="Arial" w:cs="Arial"/>
          <w:sz w:val="20"/>
          <w:szCs w:val="20"/>
        </w:rPr>
        <w:t>i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1201BD18"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2.1.5. Đi</w:t>
      </w:r>
      <w:r w:rsidRPr="004509E7">
        <w:rPr>
          <w:rFonts w:ascii="Arial" w:hAnsi="Arial" w:cs="Arial"/>
          <w:sz w:val="20"/>
          <w:szCs w:val="20"/>
        </w:rPr>
        <w:t>ề</w:t>
      </w:r>
      <w:r w:rsidRPr="004509E7">
        <w:rPr>
          <w:rFonts w:ascii="Arial" w:hAnsi="Arial" w:cs="Arial"/>
          <w:sz w:val="20"/>
          <w:szCs w:val="20"/>
        </w:rPr>
        <w:t>u ki</w:t>
      </w:r>
      <w:r w:rsidRPr="004509E7">
        <w:rPr>
          <w:rFonts w:ascii="Arial" w:hAnsi="Arial" w:cs="Arial"/>
          <w:sz w:val="20"/>
          <w:szCs w:val="20"/>
        </w:rPr>
        <w:t>ệ</w:t>
      </w:r>
      <w:r w:rsidRPr="004509E7">
        <w:rPr>
          <w:rFonts w:ascii="Arial" w:hAnsi="Arial" w:cs="Arial"/>
          <w:sz w:val="20"/>
          <w:szCs w:val="20"/>
        </w:rPr>
        <w:t>n chung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xây d</w:t>
      </w:r>
      <w:r w:rsidRPr="004509E7">
        <w:rPr>
          <w:rFonts w:ascii="Arial" w:hAnsi="Arial" w:cs="Arial"/>
          <w:sz w:val="20"/>
          <w:szCs w:val="20"/>
        </w:rPr>
        <w:t>ự</w:t>
      </w:r>
      <w:r w:rsidRPr="004509E7">
        <w:rPr>
          <w:rFonts w:ascii="Arial" w:hAnsi="Arial" w:cs="Arial"/>
          <w:sz w:val="20"/>
          <w:szCs w:val="20"/>
        </w:rPr>
        <w:t>ng;</w:t>
      </w:r>
    </w:p>
    <w:p w14:paraId="67BFF2F2"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2.1.6. H</w:t>
      </w:r>
      <w:r w:rsidRPr="004509E7">
        <w:rPr>
          <w:rFonts w:ascii="Arial" w:hAnsi="Arial" w:cs="Arial"/>
          <w:sz w:val="20"/>
          <w:szCs w:val="20"/>
        </w:rPr>
        <w:t>ồ</w:t>
      </w:r>
      <w:r w:rsidRPr="004509E7">
        <w:rPr>
          <w:rFonts w:ascii="Arial" w:hAnsi="Arial" w:cs="Arial"/>
          <w:sz w:val="20"/>
          <w:szCs w:val="20"/>
        </w:rPr>
        <w:t xml:space="preserve"> sơ m</w:t>
      </w:r>
      <w:r w:rsidRPr="004509E7">
        <w:rPr>
          <w:rFonts w:ascii="Arial" w:hAnsi="Arial" w:cs="Arial"/>
          <w:sz w:val="20"/>
          <w:szCs w:val="20"/>
        </w:rPr>
        <w:t>ờ</w:t>
      </w:r>
      <w:r w:rsidRPr="004509E7">
        <w:rPr>
          <w:rFonts w:ascii="Arial" w:hAnsi="Arial" w:cs="Arial"/>
          <w:sz w:val="20"/>
          <w:szCs w:val="20"/>
        </w:rPr>
        <w:t>i th</w:t>
      </w:r>
      <w:r w:rsidRPr="004509E7">
        <w:rPr>
          <w:rFonts w:ascii="Arial" w:hAnsi="Arial" w:cs="Arial"/>
          <w:sz w:val="20"/>
          <w:szCs w:val="20"/>
        </w:rPr>
        <w:t>ầ</w:t>
      </w:r>
      <w:r w:rsidRPr="004509E7">
        <w:rPr>
          <w:rFonts w:ascii="Arial" w:hAnsi="Arial" w:cs="Arial"/>
          <w:sz w:val="20"/>
          <w:szCs w:val="20"/>
        </w:rPr>
        <w:t>u ho</w:t>
      </w:r>
      <w:r w:rsidRPr="004509E7">
        <w:rPr>
          <w:rFonts w:ascii="Arial" w:hAnsi="Arial" w:cs="Arial"/>
          <w:sz w:val="20"/>
          <w:szCs w:val="20"/>
        </w:rPr>
        <w:t>ặ</w:t>
      </w:r>
      <w:r w:rsidRPr="004509E7">
        <w:rPr>
          <w:rFonts w:ascii="Arial" w:hAnsi="Arial" w:cs="Arial"/>
          <w:sz w:val="20"/>
          <w:szCs w:val="20"/>
        </w:rPr>
        <w:t>c h</w:t>
      </w:r>
      <w:r w:rsidRPr="004509E7">
        <w:rPr>
          <w:rFonts w:ascii="Arial" w:hAnsi="Arial" w:cs="Arial"/>
          <w:sz w:val="20"/>
          <w:szCs w:val="20"/>
        </w:rPr>
        <w:t>ồ</w:t>
      </w:r>
      <w:r w:rsidRPr="004509E7">
        <w:rPr>
          <w:rFonts w:ascii="Arial" w:hAnsi="Arial" w:cs="Arial"/>
          <w:sz w:val="20"/>
          <w:szCs w:val="20"/>
        </w:rPr>
        <w:t xml:space="preserve"> sơ </w:t>
      </w:r>
      <w:r w:rsidRPr="004509E7">
        <w:rPr>
          <w:rFonts w:ascii="Arial" w:hAnsi="Arial" w:cs="Arial"/>
          <w:sz w:val="20"/>
          <w:szCs w:val="20"/>
        </w:rPr>
        <w:t>yêu c</w:t>
      </w:r>
      <w:r w:rsidRPr="004509E7">
        <w:rPr>
          <w:rFonts w:ascii="Arial" w:hAnsi="Arial" w:cs="Arial"/>
          <w:sz w:val="20"/>
          <w:szCs w:val="20"/>
        </w:rPr>
        <w:t>ầ</w:t>
      </w:r>
      <w:r w:rsidRPr="004509E7">
        <w:rPr>
          <w:rFonts w:ascii="Arial" w:hAnsi="Arial" w:cs="Arial"/>
          <w:sz w:val="20"/>
          <w:szCs w:val="20"/>
        </w:rPr>
        <w:t>u c</w:t>
      </w:r>
      <w:r w:rsidRPr="004509E7">
        <w:rPr>
          <w:rFonts w:ascii="Arial" w:hAnsi="Arial" w:cs="Arial"/>
          <w:sz w:val="20"/>
          <w:szCs w:val="20"/>
        </w:rPr>
        <w:t>ủ</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w:t>
      </w:r>
    </w:p>
    <w:p w14:paraId="49D814B7" w14:textId="0C234C12"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2.1.7. H</w:t>
      </w:r>
      <w:r w:rsidRPr="004509E7">
        <w:rPr>
          <w:rFonts w:ascii="Arial" w:hAnsi="Arial" w:cs="Arial"/>
          <w:sz w:val="20"/>
          <w:szCs w:val="20"/>
        </w:rPr>
        <w:t>ồ</w:t>
      </w:r>
      <w:r w:rsidRPr="004509E7">
        <w:rPr>
          <w:rFonts w:ascii="Arial" w:hAnsi="Arial" w:cs="Arial"/>
          <w:sz w:val="20"/>
          <w:szCs w:val="20"/>
        </w:rPr>
        <w:t xml:space="preserve"> sơ d</w:t>
      </w:r>
      <w:r w:rsidRPr="004509E7">
        <w:rPr>
          <w:rFonts w:ascii="Arial" w:hAnsi="Arial" w:cs="Arial"/>
          <w:sz w:val="20"/>
          <w:szCs w:val="20"/>
        </w:rPr>
        <w:t>ự</w:t>
      </w:r>
      <w:r w:rsidRPr="004509E7">
        <w:rPr>
          <w:rFonts w:ascii="Arial" w:hAnsi="Arial" w:cs="Arial"/>
          <w:sz w:val="20"/>
          <w:szCs w:val="20"/>
        </w:rPr>
        <w:t xml:space="preserve"> th</w:t>
      </w:r>
      <w:r w:rsidRPr="004509E7">
        <w:rPr>
          <w:rFonts w:ascii="Arial" w:hAnsi="Arial" w:cs="Arial"/>
          <w:sz w:val="20"/>
          <w:szCs w:val="20"/>
        </w:rPr>
        <w:t>ầ</w:t>
      </w:r>
      <w:r w:rsidRPr="004509E7">
        <w:rPr>
          <w:rFonts w:ascii="Arial" w:hAnsi="Arial" w:cs="Arial"/>
          <w:sz w:val="20"/>
          <w:szCs w:val="20"/>
        </w:rPr>
        <w:t>u ho</w:t>
      </w:r>
      <w:r w:rsidRPr="004509E7">
        <w:rPr>
          <w:rFonts w:ascii="Arial" w:hAnsi="Arial" w:cs="Arial"/>
          <w:sz w:val="20"/>
          <w:szCs w:val="20"/>
        </w:rPr>
        <w:t>ặ</w:t>
      </w:r>
      <w:r w:rsidRPr="004509E7">
        <w:rPr>
          <w:rFonts w:ascii="Arial" w:hAnsi="Arial" w:cs="Arial"/>
          <w:sz w:val="20"/>
          <w:szCs w:val="20"/>
        </w:rPr>
        <w:t>c h</w:t>
      </w:r>
      <w:r w:rsidRPr="004509E7">
        <w:rPr>
          <w:rFonts w:ascii="Arial" w:hAnsi="Arial" w:cs="Arial"/>
          <w:sz w:val="20"/>
          <w:szCs w:val="20"/>
        </w:rPr>
        <w:t>ồ</w:t>
      </w:r>
      <w:r w:rsidRPr="004509E7">
        <w:rPr>
          <w:rFonts w:ascii="Arial" w:hAnsi="Arial" w:cs="Arial"/>
          <w:sz w:val="20"/>
          <w:szCs w:val="20"/>
        </w:rPr>
        <w:t xml:space="preserve"> sơ đ</w:t>
      </w:r>
      <w:r w:rsidRPr="004509E7">
        <w:rPr>
          <w:rFonts w:ascii="Arial" w:hAnsi="Arial" w:cs="Arial"/>
          <w:sz w:val="20"/>
          <w:szCs w:val="20"/>
        </w:rPr>
        <w:t>ề</w:t>
      </w:r>
      <w:r w:rsidRPr="004509E7">
        <w:rPr>
          <w:rFonts w:ascii="Arial" w:hAnsi="Arial" w:cs="Arial"/>
          <w:sz w:val="20"/>
          <w:szCs w:val="20"/>
        </w:rPr>
        <w:t xml:space="preserve"> xu</w:t>
      </w:r>
      <w:r w:rsidRPr="004509E7">
        <w:rPr>
          <w:rFonts w:ascii="Arial" w:hAnsi="Arial" w:cs="Arial"/>
          <w:sz w:val="20"/>
          <w:szCs w:val="20"/>
        </w:rPr>
        <w:t>ấ</w:t>
      </w:r>
      <w:r w:rsidRPr="004509E7">
        <w:rPr>
          <w:rFonts w:ascii="Arial" w:hAnsi="Arial" w:cs="Arial"/>
          <w:sz w:val="20"/>
          <w:szCs w:val="20"/>
        </w:rPr>
        <w:t>t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w:t>
      </w:r>
    </w:p>
    <w:p w14:paraId="019F926A"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2.1.8. Biên b</w:t>
      </w:r>
      <w:r w:rsidRPr="004509E7">
        <w:rPr>
          <w:rFonts w:ascii="Arial" w:hAnsi="Arial" w:cs="Arial"/>
          <w:sz w:val="20"/>
          <w:szCs w:val="20"/>
        </w:rPr>
        <w:t>ả</w:t>
      </w:r>
      <w:r w:rsidRPr="004509E7">
        <w:rPr>
          <w:rFonts w:ascii="Arial" w:hAnsi="Arial" w:cs="Arial"/>
          <w:sz w:val="20"/>
          <w:szCs w:val="20"/>
        </w:rPr>
        <w:t>n đàm phán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văn b</w:t>
      </w:r>
      <w:r w:rsidRPr="004509E7">
        <w:rPr>
          <w:rFonts w:ascii="Arial" w:hAnsi="Arial" w:cs="Arial"/>
          <w:sz w:val="20"/>
          <w:szCs w:val="20"/>
        </w:rPr>
        <w:t>ả</w:t>
      </w:r>
      <w:r w:rsidRPr="004509E7">
        <w:rPr>
          <w:rFonts w:ascii="Arial" w:hAnsi="Arial" w:cs="Arial"/>
          <w:sz w:val="20"/>
          <w:szCs w:val="20"/>
        </w:rPr>
        <w:t>n s</w:t>
      </w:r>
      <w:r w:rsidRPr="004509E7">
        <w:rPr>
          <w:rFonts w:ascii="Arial" w:hAnsi="Arial" w:cs="Arial"/>
          <w:sz w:val="20"/>
          <w:szCs w:val="20"/>
        </w:rPr>
        <w:t>ử</w:t>
      </w:r>
      <w:r w:rsidRPr="004509E7">
        <w:rPr>
          <w:rFonts w:ascii="Arial" w:hAnsi="Arial" w:cs="Arial"/>
          <w:sz w:val="20"/>
          <w:szCs w:val="20"/>
        </w:rPr>
        <w:t>a đ</w:t>
      </w:r>
      <w:r w:rsidRPr="004509E7">
        <w:rPr>
          <w:rFonts w:ascii="Arial" w:hAnsi="Arial" w:cs="Arial"/>
          <w:sz w:val="20"/>
          <w:szCs w:val="20"/>
        </w:rPr>
        <w:t>ổ</w:t>
      </w:r>
      <w:r w:rsidRPr="004509E7">
        <w:rPr>
          <w:rFonts w:ascii="Arial" w:hAnsi="Arial" w:cs="Arial"/>
          <w:sz w:val="20"/>
          <w:szCs w:val="20"/>
        </w:rPr>
        <w:t>i, b</w:t>
      </w:r>
      <w:r w:rsidRPr="004509E7">
        <w:rPr>
          <w:rFonts w:ascii="Arial" w:hAnsi="Arial" w:cs="Arial"/>
          <w:sz w:val="20"/>
          <w:szCs w:val="20"/>
        </w:rPr>
        <w:t>ổ</w:t>
      </w:r>
      <w:r w:rsidRPr="004509E7">
        <w:rPr>
          <w:rFonts w:ascii="Arial" w:hAnsi="Arial" w:cs="Arial"/>
          <w:sz w:val="20"/>
          <w:szCs w:val="20"/>
        </w:rPr>
        <w:t xml:space="preserve"> sung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xây d</w:t>
      </w:r>
      <w:r w:rsidRPr="004509E7">
        <w:rPr>
          <w:rFonts w:ascii="Arial" w:hAnsi="Arial" w:cs="Arial"/>
          <w:sz w:val="20"/>
          <w:szCs w:val="20"/>
        </w:rPr>
        <w:t>ự</w:t>
      </w:r>
      <w:r w:rsidRPr="004509E7">
        <w:rPr>
          <w:rFonts w:ascii="Arial" w:hAnsi="Arial" w:cs="Arial"/>
          <w:sz w:val="20"/>
          <w:szCs w:val="20"/>
        </w:rPr>
        <w:t>ng;</w:t>
      </w:r>
    </w:p>
    <w:p w14:paraId="61C0AF7E"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2.1.9. Các ph</w:t>
      </w:r>
      <w:r w:rsidRPr="004509E7">
        <w:rPr>
          <w:rFonts w:ascii="Arial" w:hAnsi="Arial" w:cs="Arial"/>
          <w:sz w:val="20"/>
          <w:szCs w:val="20"/>
        </w:rPr>
        <w:t>ụ</w:t>
      </w:r>
      <w:r w:rsidRPr="004509E7">
        <w:rPr>
          <w:rFonts w:ascii="Arial" w:hAnsi="Arial" w:cs="Arial"/>
          <w:sz w:val="20"/>
          <w:szCs w:val="20"/>
        </w:rPr>
        <w:t xml:space="preserve"> l</w:t>
      </w:r>
      <w:r w:rsidRPr="004509E7">
        <w:rPr>
          <w:rFonts w:ascii="Arial" w:hAnsi="Arial" w:cs="Arial"/>
          <w:sz w:val="20"/>
          <w:szCs w:val="20"/>
        </w:rPr>
        <w:t>ụ</w:t>
      </w:r>
      <w:r w:rsidRPr="004509E7">
        <w:rPr>
          <w:rFonts w:ascii="Arial" w:hAnsi="Arial" w:cs="Arial"/>
          <w:sz w:val="20"/>
          <w:szCs w:val="20"/>
        </w:rPr>
        <w:t>c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xây d</w:t>
      </w:r>
      <w:r w:rsidRPr="004509E7">
        <w:rPr>
          <w:rFonts w:ascii="Arial" w:hAnsi="Arial" w:cs="Arial"/>
          <w:sz w:val="20"/>
          <w:szCs w:val="20"/>
        </w:rPr>
        <w:t>ự</w:t>
      </w:r>
      <w:r w:rsidRPr="004509E7">
        <w:rPr>
          <w:rFonts w:ascii="Arial" w:hAnsi="Arial" w:cs="Arial"/>
          <w:sz w:val="20"/>
          <w:szCs w:val="20"/>
        </w:rPr>
        <w:t>ng;</w:t>
      </w:r>
    </w:p>
    <w:p w14:paraId="38195D73"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2.1.10. Các tài li</w:t>
      </w:r>
      <w:r w:rsidRPr="004509E7">
        <w:rPr>
          <w:rFonts w:ascii="Arial" w:hAnsi="Arial" w:cs="Arial"/>
          <w:sz w:val="20"/>
          <w:szCs w:val="20"/>
        </w:rPr>
        <w:t>ệ</w:t>
      </w:r>
      <w:r w:rsidRPr="004509E7">
        <w:rPr>
          <w:rFonts w:ascii="Arial" w:hAnsi="Arial" w:cs="Arial"/>
          <w:sz w:val="20"/>
          <w:szCs w:val="20"/>
        </w:rPr>
        <w:t>u khác có liên quan.</w:t>
      </w:r>
    </w:p>
    <w:p w14:paraId="4022E09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2.2. Th</w:t>
      </w:r>
      <w:r w:rsidRPr="004509E7">
        <w:rPr>
          <w:rFonts w:ascii="Arial" w:hAnsi="Arial" w:cs="Arial"/>
          <w:sz w:val="20"/>
          <w:szCs w:val="20"/>
        </w:rPr>
        <w:t>ứ</w:t>
      </w:r>
      <w:r w:rsidRPr="004509E7">
        <w:rPr>
          <w:rFonts w:ascii="Arial" w:hAnsi="Arial" w:cs="Arial"/>
          <w:sz w:val="20"/>
          <w:szCs w:val="20"/>
        </w:rPr>
        <w:t xml:space="preserve"> </w:t>
      </w:r>
      <w:r w:rsidRPr="004509E7">
        <w:rPr>
          <w:rFonts w:ascii="Arial" w:hAnsi="Arial" w:cs="Arial"/>
          <w:sz w:val="20"/>
          <w:szCs w:val="20"/>
        </w:rPr>
        <w:t>t</w:t>
      </w:r>
      <w:r w:rsidRPr="004509E7">
        <w:rPr>
          <w:rFonts w:ascii="Arial" w:hAnsi="Arial" w:cs="Arial"/>
          <w:sz w:val="20"/>
          <w:szCs w:val="20"/>
        </w:rPr>
        <w:t>ự</w:t>
      </w:r>
      <w:r w:rsidRPr="004509E7">
        <w:rPr>
          <w:rFonts w:ascii="Arial" w:hAnsi="Arial" w:cs="Arial"/>
          <w:sz w:val="20"/>
          <w:szCs w:val="20"/>
        </w:rPr>
        <w:t xml:space="preserve"> ưu tiên áp d</w:t>
      </w:r>
      <w:r w:rsidRPr="004509E7">
        <w:rPr>
          <w:rFonts w:ascii="Arial" w:hAnsi="Arial" w:cs="Arial"/>
          <w:sz w:val="20"/>
          <w:szCs w:val="20"/>
        </w:rPr>
        <w:t>ụ</w:t>
      </w:r>
      <w:r w:rsidRPr="004509E7">
        <w:rPr>
          <w:rFonts w:ascii="Arial" w:hAnsi="Arial" w:cs="Arial"/>
          <w:sz w:val="20"/>
          <w:szCs w:val="20"/>
        </w:rPr>
        <w:t>ng các tài li</w:t>
      </w:r>
      <w:r w:rsidRPr="004509E7">
        <w:rPr>
          <w:rFonts w:ascii="Arial" w:hAnsi="Arial" w:cs="Arial"/>
          <w:sz w:val="20"/>
          <w:szCs w:val="20"/>
        </w:rPr>
        <w:t>ệ</w:t>
      </w:r>
      <w:r w:rsidRPr="004509E7">
        <w:rPr>
          <w:rFonts w:ascii="Arial" w:hAnsi="Arial" w:cs="Arial"/>
          <w:sz w:val="20"/>
          <w:szCs w:val="20"/>
        </w:rPr>
        <w:t>u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ồ</w:t>
      </w:r>
      <w:r w:rsidRPr="004509E7">
        <w:rPr>
          <w:rFonts w:ascii="Arial" w:hAnsi="Arial" w:cs="Arial"/>
          <w:sz w:val="20"/>
          <w:szCs w:val="20"/>
        </w:rPr>
        <w:t xml:space="preserve"> sơ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đư</w:t>
      </w:r>
      <w:r w:rsidRPr="004509E7">
        <w:rPr>
          <w:rFonts w:ascii="Arial" w:hAnsi="Arial" w:cs="Arial"/>
          <w:sz w:val="20"/>
          <w:szCs w:val="20"/>
        </w:rPr>
        <w:t>ợ</w:t>
      </w:r>
      <w:r w:rsidRPr="004509E7">
        <w:rPr>
          <w:rFonts w:ascii="Arial" w:hAnsi="Arial" w:cs="Arial"/>
          <w:sz w:val="20"/>
          <w:szCs w:val="20"/>
        </w:rPr>
        <w:t>c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150DE1B6"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3. S</w:t>
      </w:r>
      <w:r w:rsidRPr="004509E7">
        <w:rPr>
          <w:rFonts w:ascii="Arial" w:hAnsi="Arial" w:cs="Arial"/>
          <w:b/>
          <w:sz w:val="20"/>
          <w:szCs w:val="20"/>
        </w:rPr>
        <w:t>ử</w:t>
      </w:r>
      <w:r w:rsidRPr="004509E7">
        <w:rPr>
          <w:rFonts w:ascii="Arial" w:hAnsi="Arial" w:cs="Arial"/>
          <w:b/>
          <w:sz w:val="20"/>
          <w:szCs w:val="20"/>
        </w:rPr>
        <w:t xml:space="preserve"> d</w:t>
      </w:r>
      <w:r w:rsidRPr="004509E7">
        <w:rPr>
          <w:rFonts w:ascii="Arial" w:hAnsi="Arial" w:cs="Arial"/>
          <w:b/>
          <w:sz w:val="20"/>
          <w:szCs w:val="20"/>
        </w:rPr>
        <w:t>ụ</w:t>
      </w:r>
      <w:r w:rsidRPr="004509E7">
        <w:rPr>
          <w:rFonts w:ascii="Arial" w:hAnsi="Arial" w:cs="Arial"/>
          <w:b/>
          <w:sz w:val="20"/>
          <w:szCs w:val="20"/>
        </w:rPr>
        <w:t>ng các tài li</w:t>
      </w:r>
      <w:r w:rsidRPr="004509E7">
        <w:rPr>
          <w:rFonts w:ascii="Arial" w:hAnsi="Arial" w:cs="Arial"/>
          <w:b/>
          <w:sz w:val="20"/>
          <w:szCs w:val="20"/>
        </w:rPr>
        <w:t>ệ</w:t>
      </w:r>
      <w:r w:rsidRPr="004509E7">
        <w:rPr>
          <w:rFonts w:ascii="Arial" w:hAnsi="Arial" w:cs="Arial"/>
          <w:b/>
          <w:sz w:val="20"/>
          <w:szCs w:val="20"/>
        </w:rPr>
        <w:t>u, thông tin liên quan đ</w:t>
      </w:r>
      <w:r w:rsidRPr="004509E7">
        <w:rPr>
          <w:rFonts w:ascii="Arial" w:hAnsi="Arial" w:cs="Arial"/>
          <w:b/>
          <w:sz w:val="20"/>
          <w:szCs w:val="20"/>
        </w:rPr>
        <w:t>ế</w:t>
      </w:r>
      <w:r w:rsidRPr="004509E7">
        <w:rPr>
          <w:rFonts w:ascii="Arial" w:hAnsi="Arial" w:cs="Arial"/>
          <w:b/>
          <w:sz w:val="20"/>
          <w:szCs w:val="20"/>
        </w:rPr>
        <w:t>n h</w:t>
      </w:r>
      <w:r w:rsidRPr="004509E7">
        <w:rPr>
          <w:rFonts w:ascii="Arial" w:hAnsi="Arial" w:cs="Arial"/>
          <w:b/>
          <w:sz w:val="20"/>
          <w:szCs w:val="20"/>
        </w:rPr>
        <w:t>ợ</w:t>
      </w:r>
      <w:r w:rsidRPr="004509E7">
        <w:rPr>
          <w:rFonts w:ascii="Arial" w:hAnsi="Arial" w:cs="Arial"/>
          <w:b/>
          <w:sz w:val="20"/>
          <w:szCs w:val="20"/>
        </w:rPr>
        <w:t>p đ</w:t>
      </w:r>
      <w:r w:rsidRPr="004509E7">
        <w:rPr>
          <w:rFonts w:ascii="Arial" w:hAnsi="Arial" w:cs="Arial"/>
          <w:b/>
          <w:sz w:val="20"/>
          <w:szCs w:val="20"/>
        </w:rPr>
        <w:t>ồ</w:t>
      </w:r>
      <w:r w:rsidRPr="004509E7">
        <w:rPr>
          <w:rFonts w:ascii="Arial" w:hAnsi="Arial" w:cs="Arial"/>
          <w:b/>
          <w:sz w:val="20"/>
          <w:szCs w:val="20"/>
        </w:rPr>
        <w:t>ng và b</w:t>
      </w:r>
      <w:r w:rsidRPr="004509E7">
        <w:rPr>
          <w:rFonts w:ascii="Arial" w:hAnsi="Arial" w:cs="Arial"/>
          <w:b/>
          <w:sz w:val="20"/>
          <w:szCs w:val="20"/>
        </w:rPr>
        <w:t>ả</w:t>
      </w:r>
      <w:r w:rsidRPr="004509E7">
        <w:rPr>
          <w:rFonts w:ascii="Arial" w:hAnsi="Arial" w:cs="Arial"/>
          <w:b/>
          <w:sz w:val="20"/>
          <w:szCs w:val="20"/>
        </w:rPr>
        <w:t>n quy</w:t>
      </w:r>
      <w:r w:rsidRPr="004509E7">
        <w:rPr>
          <w:rFonts w:ascii="Arial" w:hAnsi="Arial" w:cs="Arial"/>
          <w:b/>
          <w:sz w:val="20"/>
          <w:szCs w:val="20"/>
        </w:rPr>
        <w:t>ề</w:t>
      </w:r>
      <w:r w:rsidRPr="004509E7">
        <w:rPr>
          <w:rFonts w:ascii="Arial" w:hAnsi="Arial" w:cs="Arial"/>
          <w:b/>
          <w:sz w:val="20"/>
          <w:szCs w:val="20"/>
        </w:rPr>
        <w:t>n</w:t>
      </w:r>
    </w:p>
    <w:p w14:paraId="5098BE16"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3.1. S</w:t>
      </w:r>
      <w:r w:rsidRPr="004509E7">
        <w:rPr>
          <w:rFonts w:ascii="Arial" w:hAnsi="Arial" w:cs="Arial"/>
          <w:sz w:val="20"/>
          <w:szCs w:val="20"/>
        </w:rPr>
        <w:t>ử</w:t>
      </w:r>
      <w:r w:rsidRPr="004509E7">
        <w:rPr>
          <w:rFonts w:ascii="Arial" w:hAnsi="Arial" w:cs="Arial"/>
          <w:sz w:val="20"/>
          <w:szCs w:val="20"/>
        </w:rPr>
        <w:t xml:space="preserve"> d</w:t>
      </w:r>
      <w:r w:rsidRPr="004509E7">
        <w:rPr>
          <w:rFonts w:ascii="Arial" w:hAnsi="Arial" w:cs="Arial"/>
          <w:sz w:val="20"/>
          <w:szCs w:val="20"/>
        </w:rPr>
        <w:t>ụ</w:t>
      </w:r>
      <w:r w:rsidRPr="004509E7">
        <w:rPr>
          <w:rFonts w:ascii="Arial" w:hAnsi="Arial" w:cs="Arial"/>
          <w:sz w:val="20"/>
          <w:szCs w:val="20"/>
        </w:rPr>
        <w:t>ng các tài li</w:t>
      </w:r>
      <w:r w:rsidRPr="004509E7">
        <w:rPr>
          <w:rFonts w:ascii="Arial" w:hAnsi="Arial" w:cs="Arial"/>
          <w:sz w:val="20"/>
          <w:szCs w:val="20"/>
        </w:rPr>
        <w:t>ệ</w:t>
      </w:r>
      <w:r w:rsidRPr="004509E7">
        <w:rPr>
          <w:rFonts w:ascii="Arial" w:hAnsi="Arial" w:cs="Arial"/>
          <w:sz w:val="20"/>
          <w:szCs w:val="20"/>
        </w:rPr>
        <w:t>u, thông tin liên quan đ</w:t>
      </w:r>
      <w:r w:rsidRPr="004509E7">
        <w:rPr>
          <w:rFonts w:ascii="Arial" w:hAnsi="Arial" w:cs="Arial"/>
          <w:sz w:val="20"/>
          <w:szCs w:val="20"/>
        </w:rPr>
        <w:t>ế</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0EC129F6"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3.1.1. Các tài li</w:t>
      </w:r>
      <w:r w:rsidRPr="004509E7">
        <w:rPr>
          <w:rFonts w:ascii="Arial" w:hAnsi="Arial" w:cs="Arial"/>
          <w:sz w:val="20"/>
          <w:szCs w:val="20"/>
        </w:rPr>
        <w:t>ệ</w:t>
      </w:r>
      <w:r w:rsidRPr="004509E7">
        <w:rPr>
          <w:rFonts w:ascii="Arial" w:hAnsi="Arial" w:cs="Arial"/>
          <w:sz w:val="20"/>
          <w:szCs w:val="20"/>
        </w:rPr>
        <w:t>u, thông tin là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 xml:space="preserve">m </w:t>
      </w:r>
      <w:r w:rsidRPr="004509E7">
        <w:rPr>
          <w:rFonts w:ascii="Arial" w:hAnsi="Arial" w:cs="Arial"/>
          <w:sz w:val="20"/>
          <w:szCs w:val="20"/>
        </w:rPr>
        <w:t>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trong khuôn kh</w:t>
      </w:r>
      <w:r w:rsidRPr="004509E7">
        <w:rPr>
          <w:rFonts w:ascii="Arial" w:hAnsi="Arial" w:cs="Arial"/>
          <w:sz w:val="20"/>
          <w:szCs w:val="20"/>
        </w:rPr>
        <w:t>ổ</w:t>
      </w:r>
      <w:r w:rsidRPr="004509E7">
        <w:rPr>
          <w:rFonts w:ascii="Arial" w:hAnsi="Arial" w:cs="Arial"/>
          <w:sz w:val="20"/>
          <w:szCs w:val="20"/>
        </w:rPr>
        <w:t xml:space="preserve">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này thu</w:t>
      </w:r>
      <w:r w:rsidRPr="004509E7">
        <w:rPr>
          <w:rFonts w:ascii="Arial" w:hAnsi="Arial" w:cs="Arial"/>
          <w:sz w:val="20"/>
          <w:szCs w:val="20"/>
        </w:rPr>
        <w:t>ộ</w:t>
      </w:r>
      <w:r w:rsidRPr="004509E7">
        <w:rPr>
          <w:rFonts w:ascii="Arial" w:hAnsi="Arial" w:cs="Arial"/>
          <w:sz w:val="20"/>
          <w:szCs w:val="20"/>
        </w:rPr>
        <w:t>c quy</w:t>
      </w:r>
      <w:r w:rsidRPr="004509E7">
        <w:rPr>
          <w:rFonts w:ascii="Arial" w:hAnsi="Arial" w:cs="Arial"/>
          <w:sz w:val="20"/>
          <w:szCs w:val="20"/>
        </w:rPr>
        <w:t>ề</w:t>
      </w:r>
      <w:r w:rsidRPr="004509E7">
        <w:rPr>
          <w:rFonts w:ascii="Arial" w:hAnsi="Arial" w:cs="Arial"/>
          <w:sz w:val="20"/>
          <w:szCs w:val="20"/>
        </w:rPr>
        <w:t>n s</w:t>
      </w:r>
      <w:r w:rsidRPr="004509E7">
        <w:rPr>
          <w:rFonts w:ascii="Arial" w:hAnsi="Arial" w:cs="Arial"/>
          <w:sz w:val="20"/>
          <w:szCs w:val="20"/>
        </w:rPr>
        <w:t>ở</w:t>
      </w:r>
      <w:r w:rsidRPr="004509E7">
        <w:rPr>
          <w:rFonts w:ascii="Arial" w:hAnsi="Arial" w:cs="Arial"/>
          <w:sz w:val="20"/>
          <w:szCs w:val="20"/>
        </w:rPr>
        <w:t xml:space="preserve"> h</w:t>
      </w:r>
      <w:r w:rsidRPr="004509E7">
        <w:rPr>
          <w:rFonts w:ascii="Arial" w:hAnsi="Arial" w:cs="Arial"/>
          <w:sz w:val="20"/>
          <w:szCs w:val="20"/>
        </w:rPr>
        <w:t>ữ</w:t>
      </w:r>
      <w:r w:rsidRPr="004509E7">
        <w:rPr>
          <w:rFonts w:ascii="Arial" w:hAnsi="Arial" w:cs="Arial"/>
          <w:sz w:val="20"/>
          <w:szCs w:val="20"/>
        </w:rPr>
        <w:t>u c</w:t>
      </w:r>
      <w:r w:rsidRPr="004509E7">
        <w:rPr>
          <w:rFonts w:ascii="Arial" w:hAnsi="Arial" w:cs="Arial"/>
          <w:sz w:val="20"/>
          <w:szCs w:val="20"/>
        </w:rPr>
        <w:t>ủ</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 tr</w:t>
      </w:r>
      <w:r w:rsidRPr="004509E7">
        <w:rPr>
          <w:rFonts w:ascii="Arial" w:hAnsi="Arial" w:cs="Arial"/>
          <w:sz w:val="20"/>
          <w:szCs w:val="20"/>
        </w:rPr>
        <w:t>ừ</w:t>
      </w:r>
      <w:r w:rsidRPr="004509E7">
        <w:rPr>
          <w:rFonts w:ascii="Arial" w:hAnsi="Arial" w:cs="Arial"/>
          <w:sz w:val="20"/>
          <w:szCs w:val="20"/>
        </w:rPr>
        <w:t xml:space="preserve"> khi các bên có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khác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có th</w:t>
      </w:r>
      <w:r w:rsidRPr="004509E7">
        <w:rPr>
          <w:rFonts w:ascii="Arial" w:hAnsi="Arial" w:cs="Arial"/>
          <w:sz w:val="20"/>
          <w:szCs w:val="20"/>
        </w:rPr>
        <w:t>ể</w:t>
      </w:r>
      <w:r w:rsidRPr="004509E7">
        <w:rPr>
          <w:rFonts w:ascii="Arial" w:hAnsi="Arial" w:cs="Arial"/>
          <w:sz w:val="20"/>
          <w:szCs w:val="20"/>
        </w:rPr>
        <w:t xml:space="preserve"> gi</w:t>
      </w:r>
      <w:r w:rsidRPr="004509E7">
        <w:rPr>
          <w:rFonts w:ascii="Arial" w:hAnsi="Arial" w:cs="Arial"/>
          <w:sz w:val="20"/>
          <w:szCs w:val="20"/>
        </w:rPr>
        <w:t>ữ</w:t>
      </w:r>
      <w:r w:rsidRPr="004509E7">
        <w:rPr>
          <w:rFonts w:ascii="Arial" w:hAnsi="Arial" w:cs="Arial"/>
          <w:sz w:val="20"/>
          <w:szCs w:val="20"/>
        </w:rPr>
        <w:t xml:space="preserve"> l</w:t>
      </w:r>
      <w:r w:rsidRPr="004509E7">
        <w:rPr>
          <w:rFonts w:ascii="Arial" w:hAnsi="Arial" w:cs="Arial"/>
          <w:sz w:val="20"/>
          <w:szCs w:val="20"/>
        </w:rPr>
        <w:t>ạ</w:t>
      </w:r>
      <w:r w:rsidRPr="004509E7">
        <w:rPr>
          <w:rFonts w:ascii="Arial" w:hAnsi="Arial" w:cs="Arial"/>
          <w:sz w:val="20"/>
          <w:szCs w:val="20"/>
        </w:rPr>
        <w:t>i b</w:t>
      </w:r>
      <w:r w:rsidRPr="004509E7">
        <w:rPr>
          <w:rFonts w:ascii="Arial" w:hAnsi="Arial" w:cs="Arial"/>
          <w:sz w:val="20"/>
          <w:szCs w:val="20"/>
        </w:rPr>
        <w:t>ả</w:t>
      </w:r>
      <w:r w:rsidRPr="004509E7">
        <w:rPr>
          <w:rFonts w:ascii="Arial" w:hAnsi="Arial" w:cs="Arial"/>
          <w:sz w:val="20"/>
          <w:szCs w:val="20"/>
        </w:rPr>
        <w:t>n sao c</w:t>
      </w:r>
      <w:r w:rsidRPr="004509E7">
        <w:rPr>
          <w:rFonts w:ascii="Arial" w:hAnsi="Arial" w:cs="Arial"/>
          <w:sz w:val="20"/>
          <w:szCs w:val="20"/>
        </w:rPr>
        <w:t>ủ</w:t>
      </w:r>
      <w:r w:rsidRPr="004509E7">
        <w:rPr>
          <w:rFonts w:ascii="Arial" w:hAnsi="Arial" w:cs="Arial"/>
          <w:sz w:val="20"/>
          <w:szCs w:val="20"/>
        </w:rPr>
        <w:t>a các tài li</w:t>
      </w:r>
      <w:r w:rsidRPr="004509E7">
        <w:rPr>
          <w:rFonts w:ascii="Arial" w:hAnsi="Arial" w:cs="Arial"/>
          <w:sz w:val="20"/>
          <w:szCs w:val="20"/>
        </w:rPr>
        <w:t>ệ</w:t>
      </w:r>
      <w:r w:rsidRPr="004509E7">
        <w:rPr>
          <w:rFonts w:ascii="Arial" w:hAnsi="Arial" w:cs="Arial"/>
          <w:sz w:val="20"/>
          <w:szCs w:val="20"/>
        </w:rPr>
        <w:t>u và thông tin này nhưng không đư</w:t>
      </w:r>
      <w:r w:rsidRPr="004509E7">
        <w:rPr>
          <w:rFonts w:ascii="Arial" w:hAnsi="Arial" w:cs="Arial"/>
          <w:sz w:val="20"/>
          <w:szCs w:val="20"/>
        </w:rPr>
        <w:t>ợ</w:t>
      </w:r>
      <w:r w:rsidRPr="004509E7">
        <w:rPr>
          <w:rFonts w:ascii="Arial" w:hAnsi="Arial" w:cs="Arial"/>
          <w:sz w:val="20"/>
          <w:szCs w:val="20"/>
        </w:rPr>
        <w:t>c s</w:t>
      </w:r>
      <w:r w:rsidRPr="004509E7">
        <w:rPr>
          <w:rFonts w:ascii="Arial" w:hAnsi="Arial" w:cs="Arial"/>
          <w:sz w:val="20"/>
          <w:szCs w:val="20"/>
        </w:rPr>
        <w:t>ử</w:t>
      </w:r>
      <w:r w:rsidRPr="004509E7">
        <w:rPr>
          <w:rFonts w:ascii="Arial" w:hAnsi="Arial" w:cs="Arial"/>
          <w:sz w:val="20"/>
          <w:szCs w:val="20"/>
        </w:rPr>
        <w:t xml:space="preserve"> d</w:t>
      </w:r>
      <w:r w:rsidRPr="004509E7">
        <w:rPr>
          <w:rFonts w:ascii="Arial" w:hAnsi="Arial" w:cs="Arial"/>
          <w:sz w:val="20"/>
          <w:szCs w:val="20"/>
        </w:rPr>
        <w:t>ụ</w:t>
      </w:r>
      <w:r w:rsidRPr="004509E7">
        <w:rPr>
          <w:rFonts w:ascii="Arial" w:hAnsi="Arial" w:cs="Arial"/>
          <w:sz w:val="20"/>
          <w:szCs w:val="20"/>
        </w:rPr>
        <w:t>ng vào m</w:t>
      </w:r>
      <w:r w:rsidRPr="004509E7">
        <w:rPr>
          <w:rFonts w:ascii="Arial" w:hAnsi="Arial" w:cs="Arial"/>
          <w:sz w:val="20"/>
          <w:szCs w:val="20"/>
        </w:rPr>
        <w:t>ụ</w:t>
      </w:r>
      <w:r w:rsidRPr="004509E7">
        <w:rPr>
          <w:rFonts w:ascii="Arial" w:hAnsi="Arial" w:cs="Arial"/>
          <w:sz w:val="20"/>
          <w:szCs w:val="20"/>
        </w:rPr>
        <w:t>c đích khác n</w:t>
      </w:r>
      <w:r w:rsidRPr="004509E7">
        <w:rPr>
          <w:rFonts w:ascii="Arial" w:hAnsi="Arial" w:cs="Arial"/>
          <w:sz w:val="20"/>
          <w:szCs w:val="20"/>
        </w:rPr>
        <w:t>ế</w:t>
      </w:r>
      <w:r w:rsidRPr="004509E7">
        <w:rPr>
          <w:rFonts w:ascii="Arial" w:hAnsi="Arial" w:cs="Arial"/>
          <w:sz w:val="20"/>
          <w:szCs w:val="20"/>
        </w:rPr>
        <w:t>u khô</w:t>
      </w:r>
      <w:r w:rsidRPr="004509E7">
        <w:rPr>
          <w:rFonts w:ascii="Arial" w:hAnsi="Arial" w:cs="Arial"/>
          <w:sz w:val="20"/>
          <w:szCs w:val="20"/>
        </w:rPr>
        <w:t>ng đư</w:t>
      </w:r>
      <w:r w:rsidRPr="004509E7">
        <w:rPr>
          <w:rFonts w:ascii="Arial" w:hAnsi="Arial" w:cs="Arial"/>
          <w:sz w:val="20"/>
          <w:szCs w:val="20"/>
        </w:rPr>
        <w:t>ợ</w:t>
      </w:r>
      <w:r w:rsidRPr="004509E7">
        <w:rPr>
          <w:rFonts w:ascii="Arial" w:hAnsi="Arial" w:cs="Arial"/>
          <w:sz w:val="20"/>
          <w:szCs w:val="20"/>
        </w:rPr>
        <w:t>c s</w:t>
      </w:r>
      <w:r w:rsidRPr="004509E7">
        <w:rPr>
          <w:rFonts w:ascii="Arial" w:hAnsi="Arial" w:cs="Arial"/>
          <w:sz w:val="20"/>
          <w:szCs w:val="20"/>
        </w:rPr>
        <w:t>ự</w:t>
      </w:r>
      <w:r w:rsidRPr="004509E7">
        <w:rPr>
          <w:rFonts w:ascii="Arial" w:hAnsi="Arial" w:cs="Arial"/>
          <w:sz w:val="20"/>
          <w:szCs w:val="20"/>
        </w:rPr>
        <w:t xml:space="preserve"> ch</w:t>
      </w:r>
      <w:r w:rsidRPr="004509E7">
        <w:rPr>
          <w:rFonts w:ascii="Arial" w:hAnsi="Arial" w:cs="Arial"/>
          <w:sz w:val="20"/>
          <w:szCs w:val="20"/>
        </w:rPr>
        <w:t>ấ</w:t>
      </w:r>
      <w:r w:rsidRPr="004509E7">
        <w:rPr>
          <w:rFonts w:ascii="Arial" w:hAnsi="Arial" w:cs="Arial"/>
          <w:sz w:val="20"/>
          <w:szCs w:val="20"/>
        </w:rPr>
        <w:t>p thu</w:t>
      </w:r>
      <w:r w:rsidRPr="004509E7">
        <w:rPr>
          <w:rFonts w:ascii="Arial" w:hAnsi="Arial" w:cs="Arial"/>
          <w:sz w:val="20"/>
          <w:szCs w:val="20"/>
        </w:rPr>
        <w:t>ậ</w:t>
      </w:r>
      <w:r w:rsidRPr="004509E7">
        <w:rPr>
          <w:rFonts w:ascii="Arial" w:hAnsi="Arial" w:cs="Arial"/>
          <w:sz w:val="20"/>
          <w:szCs w:val="20"/>
        </w:rPr>
        <w:t>n b</w:t>
      </w:r>
      <w:r w:rsidRPr="004509E7">
        <w:rPr>
          <w:rFonts w:ascii="Arial" w:hAnsi="Arial" w:cs="Arial"/>
          <w:sz w:val="20"/>
          <w:szCs w:val="20"/>
        </w:rPr>
        <w:t>ằ</w:t>
      </w:r>
      <w:r w:rsidRPr="004509E7">
        <w:rPr>
          <w:rFonts w:ascii="Arial" w:hAnsi="Arial" w:cs="Arial"/>
          <w:sz w:val="20"/>
          <w:szCs w:val="20"/>
        </w:rPr>
        <w:t>ng văn b</w:t>
      </w:r>
      <w:r w:rsidRPr="004509E7">
        <w:rPr>
          <w:rFonts w:ascii="Arial" w:hAnsi="Arial" w:cs="Arial"/>
          <w:sz w:val="20"/>
          <w:szCs w:val="20"/>
        </w:rPr>
        <w:t>ả</w:t>
      </w:r>
      <w:r w:rsidRPr="004509E7">
        <w:rPr>
          <w:rFonts w:ascii="Arial" w:hAnsi="Arial" w:cs="Arial"/>
          <w:sz w:val="20"/>
          <w:szCs w:val="20"/>
        </w:rPr>
        <w:t>n c</w:t>
      </w:r>
      <w:r w:rsidRPr="004509E7">
        <w:rPr>
          <w:rFonts w:ascii="Arial" w:hAnsi="Arial" w:cs="Arial"/>
          <w:sz w:val="20"/>
          <w:szCs w:val="20"/>
        </w:rPr>
        <w:t>ủ</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w:t>
      </w:r>
    </w:p>
    <w:p w14:paraId="23737F49"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3.1.2. Bên giao th</w:t>
      </w:r>
      <w:r w:rsidRPr="004509E7">
        <w:rPr>
          <w:rFonts w:ascii="Arial" w:hAnsi="Arial" w:cs="Arial"/>
          <w:sz w:val="20"/>
          <w:szCs w:val="20"/>
        </w:rPr>
        <w:t>ầ</w:t>
      </w:r>
      <w:r w:rsidRPr="004509E7">
        <w:rPr>
          <w:rFonts w:ascii="Arial" w:hAnsi="Arial" w:cs="Arial"/>
          <w:sz w:val="20"/>
          <w:szCs w:val="20"/>
        </w:rPr>
        <w:t>u và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ả</w:t>
      </w:r>
      <w:r w:rsidRPr="004509E7">
        <w:rPr>
          <w:rFonts w:ascii="Arial" w:hAnsi="Arial" w:cs="Arial"/>
          <w:sz w:val="20"/>
          <w:szCs w:val="20"/>
        </w:rPr>
        <w:t>i b</w:t>
      </w:r>
      <w:r w:rsidRPr="004509E7">
        <w:rPr>
          <w:rFonts w:ascii="Arial" w:hAnsi="Arial" w:cs="Arial"/>
          <w:sz w:val="20"/>
          <w:szCs w:val="20"/>
        </w:rPr>
        <w:t>ả</w:t>
      </w:r>
      <w:r w:rsidRPr="004509E7">
        <w:rPr>
          <w:rFonts w:ascii="Arial" w:hAnsi="Arial" w:cs="Arial"/>
          <w:sz w:val="20"/>
          <w:szCs w:val="20"/>
        </w:rPr>
        <w:t>o m</w:t>
      </w:r>
      <w:r w:rsidRPr="004509E7">
        <w:rPr>
          <w:rFonts w:ascii="Arial" w:hAnsi="Arial" w:cs="Arial"/>
          <w:sz w:val="20"/>
          <w:szCs w:val="20"/>
        </w:rPr>
        <w:t>ậ</w:t>
      </w:r>
      <w:r w:rsidRPr="004509E7">
        <w:rPr>
          <w:rFonts w:ascii="Arial" w:hAnsi="Arial" w:cs="Arial"/>
          <w:sz w:val="20"/>
          <w:szCs w:val="20"/>
        </w:rPr>
        <w:t>t b</w:t>
      </w:r>
      <w:r w:rsidRPr="004509E7">
        <w:rPr>
          <w:rFonts w:ascii="Arial" w:hAnsi="Arial" w:cs="Arial"/>
          <w:sz w:val="20"/>
          <w:szCs w:val="20"/>
        </w:rPr>
        <w:t>ấ</w:t>
      </w:r>
      <w:r w:rsidRPr="004509E7">
        <w:rPr>
          <w:rFonts w:ascii="Arial" w:hAnsi="Arial" w:cs="Arial"/>
          <w:sz w:val="20"/>
          <w:szCs w:val="20"/>
        </w:rPr>
        <w:t>t k</w:t>
      </w:r>
      <w:r w:rsidRPr="004509E7">
        <w:rPr>
          <w:rFonts w:ascii="Arial" w:hAnsi="Arial" w:cs="Arial"/>
          <w:sz w:val="20"/>
          <w:szCs w:val="20"/>
        </w:rPr>
        <w:t>ỳ</w:t>
      </w:r>
      <w:r w:rsidRPr="004509E7">
        <w:rPr>
          <w:rFonts w:ascii="Arial" w:hAnsi="Arial" w:cs="Arial"/>
          <w:sz w:val="20"/>
          <w:szCs w:val="20"/>
        </w:rPr>
        <w:t xml:space="preserve"> tài li</w:t>
      </w:r>
      <w:r w:rsidRPr="004509E7">
        <w:rPr>
          <w:rFonts w:ascii="Arial" w:hAnsi="Arial" w:cs="Arial"/>
          <w:sz w:val="20"/>
          <w:szCs w:val="20"/>
        </w:rPr>
        <w:t>ệ</w:t>
      </w:r>
      <w:r w:rsidRPr="004509E7">
        <w:rPr>
          <w:rFonts w:ascii="Arial" w:hAnsi="Arial" w:cs="Arial"/>
          <w:sz w:val="20"/>
          <w:szCs w:val="20"/>
        </w:rPr>
        <w:t>u, d</w:t>
      </w:r>
      <w:r w:rsidRPr="004509E7">
        <w:rPr>
          <w:rFonts w:ascii="Arial" w:hAnsi="Arial" w:cs="Arial"/>
          <w:sz w:val="20"/>
          <w:szCs w:val="20"/>
        </w:rPr>
        <w:t>ữ</w:t>
      </w:r>
      <w:r w:rsidRPr="004509E7">
        <w:rPr>
          <w:rFonts w:ascii="Arial" w:hAnsi="Arial" w:cs="Arial"/>
          <w:sz w:val="20"/>
          <w:szCs w:val="20"/>
        </w:rPr>
        <w:t xml:space="preserve"> li</w:t>
      </w:r>
      <w:r w:rsidRPr="004509E7">
        <w:rPr>
          <w:rFonts w:ascii="Arial" w:hAnsi="Arial" w:cs="Arial"/>
          <w:sz w:val="20"/>
          <w:szCs w:val="20"/>
        </w:rPr>
        <w:t>ệ</w:t>
      </w:r>
      <w:r w:rsidRPr="004509E7">
        <w:rPr>
          <w:rFonts w:ascii="Arial" w:hAnsi="Arial" w:cs="Arial"/>
          <w:sz w:val="20"/>
          <w:szCs w:val="20"/>
        </w:rPr>
        <w:t>u ho</w:t>
      </w:r>
      <w:r w:rsidRPr="004509E7">
        <w:rPr>
          <w:rFonts w:ascii="Arial" w:hAnsi="Arial" w:cs="Arial"/>
          <w:sz w:val="20"/>
          <w:szCs w:val="20"/>
        </w:rPr>
        <w:t>ặ</w:t>
      </w:r>
      <w:r w:rsidRPr="004509E7">
        <w:rPr>
          <w:rFonts w:ascii="Arial" w:hAnsi="Arial" w:cs="Arial"/>
          <w:sz w:val="20"/>
          <w:szCs w:val="20"/>
        </w:rPr>
        <w:t>c thông tin nào khác liên quan đ</w:t>
      </w:r>
      <w:r w:rsidRPr="004509E7">
        <w:rPr>
          <w:rFonts w:ascii="Arial" w:hAnsi="Arial" w:cs="Arial"/>
          <w:sz w:val="20"/>
          <w:szCs w:val="20"/>
        </w:rPr>
        <w:t>ế</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do m</w:t>
      </w:r>
      <w:r w:rsidRPr="004509E7">
        <w:rPr>
          <w:rFonts w:ascii="Arial" w:hAnsi="Arial" w:cs="Arial"/>
          <w:sz w:val="20"/>
          <w:szCs w:val="20"/>
        </w:rPr>
        <w:t>ộ</w:t>
      </w:r>
      <w:r w:rsidRPr="004509E7">
        <w:rPr>
          <w:rFonts w:ascii="Arial" w:hAnsi="Arial" w:cs="Arial"/>
          <w:sz w:val="20"/>
          <w:szCs w:val="20"/>
        </w:rPr>
        <w:t>t bên cung c</w:t>
      </w:r>
      <w:r w:rsidRPr="004509E7">
        <w:rPr>
          <w:rFonts w:ascii="Arial" w:hAnsi="Arial" w:cs="Arial"/>
          <w:sz w:val="20"/>
          <w:szCs w:val="20"/>
        </w:rPr>
        <w:t>ấ</w:t>
      </w:r>
      <w:r w:rsidRPr="004509E7">
        <w:rPr>
          <w:rFonts w:ascii="Arial" w:hAnsi="Arial" w:cs="Arial"/>
          <w:sz w:val="20"/>
          <w:szCs w:val="20"/>
        </w:rPr>
        <w:t>p tr</w:t>
      </w:r>
      <w:r w:rsidRPr="004509E7">
        <w:rPr>
          <w:rFonts w:ascii="Arial" w:hAnsi="Arial" w:cs="Arial"/>
          <w:sz w:val="20"/>
          <w:szCs w:val="20"/>
        </w:rPr>
        <w:t>ự</w:t>
      </w:r>
      <w:r w:rsidRPr="004509E7">
        <w:rPr>
          <w:rFonts w:ascii="Arial" w:hAnsi="Arial" w:cs="Arial"/>
          <w:sz w:val="20"/>
          <w:szCs w:val="20"/>
        </w:rPr>
        <w:t>c ti</w:t>
      </w:r>
      <w:r w:rsidRPr="004509E7">
        <w:rPr>
          <w:rFonts w:ascii="Arial" w:hAnsi="Arial" w:cs="Arial"/>
          <w:sz w:val="20"/>
          <w:szCs w:val="20"/>
        </w:rPr>
        <w:t>ế</w:t>
      </w:r>
      <w:r w:rsidRPr="004509E7">
        <w:rPr>
          <w:rFonts w:ascii="Arial" w:hAnsi="Arial" w:cs="Arial"/>
          <w:sz w:val="20"/>
          <w:szCs w:val="20"/>
        </w:rPr>
        <w:t>p ho</w:t>
      </w:r>
      <w:r w:rsidRPr="004509E7">
        <w:rPr>
          <w:rFonts w:ascii="Arial" w:hAnsi="Arial" w:cs="Arial"/>
          <w:sz w:val="20"/>
          <w:szCs w:val="20"/>
        </w:rPr>
        <w:t>ặ</w:t>
      </w:r>
      <w:r w:rsidRPr="004509E7">
        <w:rPr>
          <w:rFonts w:ascii="Arial" w:hAnsi="Arial" w:cs="Arial"/>
          <w:sz w:val="20"/>
          <w:szCs w:val="20"/>
        </w:rPr>
        <w:t>c gián ti</w:t>
      </w:r>
      <w:r w:rsidRPr="004509E7">
        <w:rPr>
          <w:rFonts w:ascii="Arial" w:hAnsi="Arial" w:cs="Arial"/>
          <w:sz w:val="20"/>
          <w:szCs w:val="20"/>
        </w:rPr>
        <w:t>ế</w:t>
      </w:r>
      <w:r w:rsidRPr="004509E7">
        <w:rPr>
          <w:rFonts w:ascii="Arial" w:hAnsi="Arial" w:cs="Arial"/>
          <w:sz w:val="20"/>
          <w:szCs w:val="20"/>
        </w:rPr>
        <w:t>p cho bên kia, không đư</w:t>
      </w:r>
      <w:r w:rsidRPr="004509E7">
        <w:rPr>
          <w:rFonts w:ascii="Arial" w:hAnsi="Arial" w:cs="Arial"/>
          <w:sz w:val="20"/>
          <w:szCs w:val="20"/>
        </w:rPr>
        <w:t>ợ</w:t>
      </w:r>
      <w:r w:rsidRPr="004509E7">
        <w:rPr>
          <w:rFonts w:ascii="Arial" w:hAnsi="Arial" w:cs="Arial"/>
          <w:sz w:val="20"/>
          <w:szCs w:val="20"/>
        </w:rPr>
        <w:t>c ti</w:t>
      </w:r>
      <w:r w:rsidRPr="004509E7">
        <w:rPr>
          <w:rFonts w:ascii="Arial" w:hAnsi="Arial" w:cs="Arial"/>
          <w:sz w:val="20"/>
          <w:szCs w:val="20"/>
        </w:rPr>
        <w:t>ế</w:t>
      </w:r>
      <w:r w:rsidRPr="004509E7">
        <w:rPr>
          <w:rFonts w:ascii="Arial" w:hAnsi="Arial" w:cs="Arial"/>
          <w:sz w:val="20"/>
          <w:szCs w:val="20"/>
        </w:rPr>
        <w:t>t l</w:t>
      </w:r>
      <w:r w:rsidRPr="004509E7">
        <w:rPr>
          <w:rFonts w:ascii="Arial" w:hAnsi="Arial" w:cs="Arial"/>
          <w:sz w:val="20"/>
          <w:szCs w:val="20"/>
        </w:rPr>
        <w:t>ộ</w:t>
      </w:r>
      <w:r w:rsidRPr="004509E7">
        <w:rPr>
          <w:rFonts w:ascii="Arial" w:hAnsi="Arial" w:cs="Arial"/>
          <w:sz w:val="20"/>
          <w:szCs w:val="20"/>
        </w:rPr>
        <w:t xml:space="preserve"> </w:t>
      </w:r>
      <w:r w:rsidRPr="004509E7">
        <w:rPr>
          <w:rFonts w:ascii="Arial" w:hAnsi="Arial" w:cs="Arial"/>
          <w:sz w:val="20"/>
          <w:szCs w:val="20"/>
        </w:rPr>
        <w:t>tài li</w:t>
      </w:r>
      <w:r w:rsidRPr="004509E7">
        <w:rPr>
          <w:rFonts w:ascii="Arial" w:hAnsi="Arial" w:cs="Arial"/>
          <w:sz w:val="20"/>
          <w:szCs w:val="20"/>
        </w:rPr>
        <w:t>ệ</w:t>
      </w:r>
      <w:r w:rsidRPr="004509E7">
        <w:rPr>
          <w:rFonts w:ascii="Arial" w:hAnsi="Arial" w:cs="Arial"/>
          <w:sz w:val="20"/>
          <w:szCs w:val="20"/>
        </w:rPr>
        <w:t>u, d</w:t>
      </w:r>
      <w:r w:rsidRPr="004509E7">
        <w:rPr>
          <w:rFonts w:ascii="Arial" w:hAnsi="Arial" w:cs="Arial"/>
          <w:sz w:val="20"/>
          <w:szCs w:val="20"/>
        </w:rPr>
        <w:t>ữ</w:t>
      </w:r>
      <w:r w:rsidRPr="004509E7">
        <w:rPr>
          <w:rFonts w:ascii="Arial" w:hAnsi="Arial" w:cs="Arial"/>
          <w:sz w:val="20"/>
          <w:szCs w:val="20"/>
        </w:rPr>
        <w:t xml:space="preserve"> li</w:t>
      </w:r>
      <w:r w:rsidRPr="004509E7">
        <w:rPr>
          <w:rFonts w:ascii="Arial" w:hAnsi="Arial" w:cs="Arial"/>
          <w:sz w:val="20"/>
          <w:szCs w:val="20"/>
        </w:rPr>
        <w:t>ệ</w:t>
      </w:r>
      <w:r w:rsidRPr="004509E7">
        <w:rPr>
          <w:rFonts w:ascii="Arial" w:hAnsi="Arial" w:cs="Arial"/>
          <w:sz w:val="20"/>
          <w:szCs w:val="20"/>
        </w:rPr>
        <w:t>u ho</w:t>
      </w:r>
      <w:r w:rsidRPr="004509E7">
        <w:rPr>
          <w:rFonts w:ascii="Arial" w:hAnsi="Arial" w:cs="Arial"/>
          <w:sz w:val="20"/>
          <w:szCs w:val="20"/>
        </w:rPr>
        <w:t>ặ</w:t>
      </w:r>
      <w:r w:rsidRPr="004509E7">
        <w:rPr>
          <w:rFonts w:ascii="Arial" w:hAnsi="Arial" w:cs="Arial"/>
          <w:sz w:val="20"/>
          <w:szCs w:val="20"/>
        </w:rPr>
        <w:t>c thông tin đó cho bên th</w:t>
      </w:r>
      <w:r w:rsidRPr="004509E7">
        <w:rPr>
          <w:rFonts w:ascii="Arial" w:hAnsi="Arial" w:cs="Arial"/>
          <w:sz w:val="20"/>
          <w:szCs w:val="20"/>
        </w:rPr>
        <w:t>ứ</w:t>
      </w:r>
      <w:r w:rsidRPr="004509E7">
        <w:rPr>
          <w:rFonts w:ascii="Arial" w:hAnsi="Arial" w:cs="Arial"/>
          <w:sz w:val="20"/>
          <w:szCs w:val="20"/>
        </w:rPr>
        <w:t xml:space="preserve"> ba n</w:t>
      </w:r>
      <w:r w:rsidRPr="004509E7">
        <w:rPr>
          <w:rFonts w:ascii="Arial" w:hAnsi="Arial" w:cs="Arial"/>
          <w:sz w:val="20"/>
          <w:szCs w:val="20"/>
        </w:rPr>
        <w:t>ế</w:t>
      </w:r>
      <w:r w:rsidRPr="004509E7">
        <w:rPr>
          <w:rFonts w:ascii="Arial" w:hAnsi="Arial" w:cs="Arial"/>
          <w:sz w:val="20"/>
          <w:szCs w:val="20"/>
        </w:rPr>
        <w:t>u không có văn b</w:t>
      </w:r>
      <w:r w:rsidRPr="004509E7">
        <w:rPr>
          <w:rFonts w:ascii="Arial" w:hAnsi="Arial" w:cs="Arial"/>
          <w:sz w:val="20"/>
          <w:szCs w:val="20"/>
        </w:rPr>
        <w:t>ả</w:t>
      </w:r>
      <w:r w:rsidRPr="004509E7">
        <w:rPr>
          <w:rFonts w:ascii="Arial" w:hAnsi="Arial" w:cs="Arial"/>
          <w:sz w:val="20"/>
          <w:szCs w:val="20"/>
        </w:rPr>
        <w:t>n đ</w:t>
      </w:r>
      <w:r w:rsidRPr="004509E7">
        <w:rPr>
          <w:rFonts w:ascii="Arial" w:hAnsi="Arial" w:cs="Arial"/>
          <w:sz w:val="20"/>
          <w:szCs w:val="20"/>
        </w:rPr>
        <w:t>ồ</w:t>
      </w:r>
      <w:r w:rsidRPr="004509E7">
        <w:rPr>
          <w:rFonts w:ascii="Arial" w:hAnsi="Arial" w:cs="Arial"/>
          <w:sz w:val="20"/>
          <w:szCs w:val="20"/>
        </w:rPr>
        <w:t>ng ý c</w:t>
      </w:r>
      <w:r w:rsidRPr="004509E7">
        <w:rPr>
          <w:rFonts w:ascii="Arial" w:hAnsi="Arial" w:cs="Arial"/>
          <w:sz w:val="20"/>
          <w:szCs w:val="20"/>
        </w:rPr>
        <w:t>ủ</w:t>
      </w:r>
      <w:r w:rsidRPr="004509E7">
        <w:rPr>
          <w:rFonts w:ascii="Arial" w:hAnsi="Arial" w:cs="Arial"/>
          <w:sz w:val="20"/>
          <w:szCs w:val="20"/>
        </w:rPr>
        <w:t>a bên kia cho dù tài li</w:t>
      </w:r>
      <w:r w:rsidRPr="004509E7">
        <w:rPr>
          <w:rFonts w:ascii="Arial" w:hAnsi="Arial" w:cs="Arial"/>
          <w:sz w:val="20"/>
          <w:szCs w:val="20"/>
        </w:rPr>
        <w:t>ệ</w:t>
      </w:r>
      <w:r w:rsidRPr="004509E7">
        <w:rPr>
          <w:rFonts w:ascii="Arial" w:hAnsi="Arial" w:cs="Arial"/>
          <w:sz w:val="20"/>
          <w:szCs w:val="20"/>
        </w:rPr>
        <w:t>u, d</w:t>
      </w:r>
      <w:r w:rsidRPr="004509E7">
        <w:rPr>
          <w:rFonts w:ascii="Arial" w:hAnsi="Arial" w:cs="Arial"/>
          <w:sz w:val="20"/>
          <w:szCs w:val="20"/>
        </w:rPr>
        <w:t>ữ</w:t>
      </w:r>
      <w:r w:rsidRPr="004509E7">
        <w:rPr>
          <w:rFonts w:ascii="Arial" w:hAnsi="Arial" w:cs="Arial"/>
          <w:sz w:val="20"/>
          <w:szCs w:val="20"/>
        </w:rPr>
        <w:t xml:space="preserve"> li</w:t>
      </w:r>
      <w:r w:rsidRPr="004509E7">
        <w:rPr>
          <w:rFonts w:ascii="Arial" w:hAnsi="Arial" w:cs="Arial"/>
          <w:sz w:val="20"/>
          <w:szCs w:val="20"/>
        </w:rPr>
        <w:t>ệ</w:t>
      </w:r>
      <w:r w:rsidRPr="004509E7">
        <w:rPr>
          <w:rFonts w:ascii="Arial" w:hAnsi="Arial" w:cs="Arial"/>
          <w:sz w:val="20"/>
          <w:szCs w:val="20"/>
        </w:rPr>
        <w:t>u ho</w:t>
      </w:r>
      <w:r w:rsidRPr="004509E7">
        <w:rPr>
          <w:rFonts w:ascii="Arial" w:hAnsi="Arial" w:cs="Arial"/>
          <w:sz w:val="20"/>
          <w:szCs w:val="20"/>
        </w:rPr>
        <w:t>ặ</w:t>
      </w:r>
      <w:r w:rsidRPr="004509E7">
        <w:rPr>
          <w:rFonts w:ascii="Arial" w:hAnsi="Arial" w:cs="Arial"/>
          <w:sz w:val="20"/>
          <w:szCs w:val="20"/>
        </w:rPr>
        <w:t>c thông tin đó đư</w:t>
      </w:r>
      <w:r w:rsidRPr="004509E7">
        <w:rPr>
          <w:rFonts w:ascii="Arial" w:hAnsi="Arial" w:cs="Arial"/>
          <w:sz w:val="20"/>
          <w:szCs w:val="20"/>
        </w:rPr>
        <w:t>ợ</w:t>
      </w:r>
      <w:r w:rsidRPr="004509E7">
        <w:rPr>
          <w:rFonts w:ascii="Arial" w:hAnsi="Arial" w:cs="Arial"/>
          <w:sz w:val="20"/>
          <w:szCs w:val="20"/>
        </w:rPr>
        <w:t>c cung c</w:t>
      </w:r>
      <w:r w:rsidRPr="004509E7">
        <w:rPr>
          <w:rFonts w:ascii="Arial" w:hAnsi="Arial" w:cs="Arial"/>
          <w:sz w:val="20"/>
          <w:szCs w:val="20"/>
        </w:rPr>
        <w:t>ấ</w:t>
      </w:r>
      <w:r w:rsidRPr="004509E7">
        <w:rPr>
          <w:rFonts w:ascii="Arial" w:hAnsi="Arial" w:cs="Arial"/>
          <w:sz w:val="20"/>
          <w:szCs w:val="20"/>
        </w:rPr>
        <w:t>p trư</w:t>
      </w:r>
      <w:r w:rsidRPr="004509E7">
        <w:rPr>
          <w:rFonts w:ascii="Arial" w:hAnsi="Arial" w:cs="Arial"/>
          <w:sz w:val="20"/>
          <w:szCs w:val="20"/>
        </w:rPr>
        <w:t>ớ</w:t>
      </w:r>
      <w:r w:rsidRPr="004509E7">
        <w:rPr>
          <w:rFonts w:ascii="Arial" w:hAnsi="Arial" w:cs="Arial"/>
          <w:sz w:val="20"/>
          <w:szCs w:val="20"/>
        </w:rPr>
        <w:t>c, trong ho</w:t>
      </w:r>
      <w:r w:rsidRPr="004509E7">
        <w:rPr>
          <w:rFonts w:ascii="Arial" w:hAnsi="Arial" w:cs="Arial"/>
          <w:sz w:val="20"/>
          <w:szCs w:val="20"/>
        </w:rPr>
        <w:t>ặ</w:t>
      </w:r>
      <w:r w:rsidRPr="004509E7">
        <w:rPr>
          <w:rFonts w:ascii="Arial" w:hAnsi="Arial" w:cs="Arial"/>
          <w:sz w:val="20"/>
          <w:szCs w:val="20"/>
        </w:rPr>
        <w:t>c sau khi hoàn thành ho</w:t>
      </w:r>
      <w:r w:rsidRPr="004509E7">
        <w:rPr>
          <w:rFonts w:ascii="Arial" w:hAnsi="Arial" w:cs="Arial"/>
          <w:sz w:val="20"/>
          <w:szCs w:val="20"/>
        </w:rPr>
        <w:t>ặ</w:t>
      </w:r>
      <w:r w:rsidRPr="004509E7">
        <w:rPr>
          <w:rFonts w:ascii="Arial" w:hAnsi="Arial" w:cs="Arial"/>
          <w:sz w:val="20"/>
          <w:szCs w:val="20"/>
        </w:rPr>
        <w:t>c ch</w:t>
      </w:r>
      <w:r w:rsidRPr="004509E7">
        <w:rPr>
          <w:rFonts w:ascii="Arial" w:hAnsi="Arial" w:cs="Arial"/>
          <w:sz w:val="20"/>
          <w:szCs w:val="20"/>
        </w:rPr>
        <w:t>ấ</w:t>
      </w:r>
      <w:r w:rsidRPr="004509E7">
        <w:rPr>
          <w:rFonts w:ascii="Arial" w:hAnsi="Arial" w:cs="Arial"/>
          <w:sz w:val="20"/>
          <w:szCs w:val="20"/>
        </w:rPr>
        <w:t>m d</w:t>
      </w:r>
      <w:r w:rsidRPr="004509E7">
        <w:rPr>
          <w:rFonts w:ascii="Arial" w:hAnsi="Arial" w:cs="Arial"/>
          <w:sz w:val="20"/>
          <w:szCs w:val="20"/>
        </w:rPr>
        <w:t>ứ</w:t>
      </w:r>
      <w:r w:rsidRPr="004509E7">
        <w:rPr>
          <w:rFonts w:ascii="Arial" w:hAnsi="Arial" w:cs="Arial"/>
          <w:sz w:val="20"/>
          <w:szCs w:val="20"/>
        </w:rPr>
        <w:t>t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có th</w:t>
      </w:r>
      <w:r w:rsidRPr="004509E7">
        <w:rPr>
          <w:rFonts w:ascii="Arial" w:hAnsi="Arial" w:cs="Arial"/>
          <w:sz w:val="20"/>
          <w:szCs w:val="20"/>
        </w:rPr>
        <w:t>ể</w:t>
      </w:r>
      <w:r w:rsidRPr="004509E7">
        <w:rPr>
          <w:rFonts w:ascii="Arial" w:hAnsi="Arial" w:cs="Arial"/>
          <w:sz w:val="20"/>
          <w:szCs w:val="20"/>
        </w:rPr>
        <w:t xml:space="preserve"> chuy</w:t>
      </w:r>
      <w:r w:rsidRPr="004509E7">
        <w:rPr>
          <w:rFonts w:ascii="Arial" w:hAnsi="Arial" w:cs="Arial"/>
          <w:sz w:val="20"/>
          <w:szCs w:val="20"/>
        </w:rPr>
        <w:t>ể</w:t>
      </w:r>
      <w:r w:rsidRPr="004509E7">
        <w:rPr>
          <w:rFonts w:ascii="Arial" w:hAnsi="Arial" w:cs="Arial"/>
          <w:sz w:val="20"/>
          <w:szCs w:val="20"/>
        </w:rPr>
        <w:t>n cho nhà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ụ</w:t>
      </w:r>
      <w:r w:rsidRPr="004509E7">
        <w:rPr>
          <w:rFonts w:ascii="Arial" w:hAnsi="Arial" w:cs="Arial"/>
          <w:sz w:val="20"/>
          <w:szCs w:val="20"/>
        </w:rPr>
        <w:t xml:space="preserve"> cá</w:t>
      </w:r>
      <w:r w:rsidRPr="004509E7">
        <w:rPr>
          <w:rFonts w:ascii="Arial" w:hAnsi="Arial" w:cs="Arial"/>
          <w:sz w:val="20"/>
          <w:szCs w:val="20"/>
        </w:rPr>
        <w:t>c tài li</w:t>
      </w:r>
      <w:r w:rsidRPr="004509E7">
        <w:rPr>
          <w:rFonts w:ascii="Arial" w:hAnsi="Arial" w:cs="Arial"/>
          <w:sz w:val="20"/>
          <w:szCs w:val="20"/>
        </w:rPr>
        <w:t>ệ</w:t>
      </w:r>
      <w:r w:rsidRPr="004509E7">
        <w:rPr>
          <w:rFonts w:ascii="Arial" w:hAnsi="Arial" w:cs="Arial"/>
          <w:sz w:val="20"/>
          <w:szCs w:val="20"/>
        </w:rPr>
        <w:t>u, d</w:t>
      </w:r>
      <w:r w:rsidRPr="004509E7">
        <w:rPr>
          <w:rFonts w:ascii="Arial" w:hAnsi="Arial" w:cs="Arial"/>
          <w:sz w:val="20"/>
          <w:szCs w:val="20"/>
        </w:rPr>
        <w:t>ữ</w:t>
      </w:r>
      <w:r w:rsidRPr="004509E7">
        <w:rPr>
          <w:rFonts w:ascii="Arial" w:hAnsi="Arial" w:cs="Arial"/>
          <w:sz w:val="20"/>
          <w:szCs w:val="20"/>
        </w:rPr>
        <w:t xml:space="preserve"> li</w:t>
      </w:r>
      <w:r w:rsidRPr="004509E7">
        <w:rPr>
          <w:rFonts w:ascii="Arial" w:hAnsi="Arial" w:cs="Arial"/>
          <w:sz w:val="20"/>
          <w:szCs w:val="20"/>
        </w:rPr>
        <w:t>ệ</w:t>
      </w:r>
      <w:r w:rsidRPr="004509E7">
        <w:rPr>
          <w:rFonts w:ascii="Arial" w:hAnsi="Arial" w:cs="Arial"/>
          <w:sz w:val="20"/>
          <w:szCs w:val="20"/>
        </w:rPr>
        <w:t>u và thông tin phù h</w:t>
      </w:r>
      <w:r w:rsidRPr="004509E7">
        <w:rPr>
          <w:rFonts w:ascii="Arial" w:hAnsi="Arial" w:cs="Arial"/>
          <w:sz w:val="20"/>
          <w:szCs w:val="20"/>
        </w:rPr>
        <w:t>ợ</w:t>
      </w:r>
      <w:r w:rsidRPr="004509E7">
        <w:rPr>
          <w:rFonts w:ascii="Arial" w:hAnsi="Arial" w:cs="Arial"/>
          <w:sz w:val="20"/>
          <w:szCs w:val="20"/>
        </w:rPr>
        <w:t>p do Bên giao th</w:t>
      </w:r>
      <w:r w:rsidRPr="004509E7">
        <w:rPr>
          <w:rFonts w:ascii="Arial" w:hAnsi="Arial" w:cs="Arial"/>
          <w:sz w:val="20"/>
          <w:szCs w:val="20"/>
        </w:rPr>
        <w:t>ầ</w:t>
      </w:r>
      <w:r w:rsidRPr="004509E7">
        <w:rPr>
          <w:rFonts w:ascii="Arial" w:hAnsi="Arial" w:cs="Arial"/>
          <w:sz w:val="20"/>
          <w:szCs w:val="20"/>
        </w:rPr>
        <w:t>u cung c</w:t>
      </w:r>
      <w:r w:rsidRPr="004509E7">
        <w:rPr>
          <w:rFonts w:ascii="Arial" w:hAnsi="Arial" w:cs="Arial"/>
          <w:sz w:val="20"/>
          <w:szCs w:val="20"/>
        </w:rPr>
        <w:t>ấ</w:t>
      </w:r>
      <w:r w:rsidRPr="004509E7">
        <w:rPr>
          <w:rFonts w:ascii="Arial" w:hAnsi="Arial" w:cs="Arial"/>
          <w:sz w:val="20"/>
          <w:szCs w:val="20"/>
        </w:rPr>
        <w:t>p đ</w:t>
      </w:r>
      <w:r w:rsidRPr="004509E7">
        <w:rPr>
          <w:rFonts w:ascii="Arial" w:hAnsi="Arial" w:cs="Arial"/>
          <w:sz w:val="20"/>
          <w:szCs w:val="20"/>
        </w:rPr>
        <w:t>ể</w:t>
      </w:r>
      <w:r w:rsidRPr="004509E7">
        <w:rPr>
          <w:rFonts w:ascii="Arial" w:hAnsi="Arial" w:cs="Arial"/>
          <w:sz w:val="20"/>
          <w:szCs w:val="20"/>
        </w:rPr>
        <w:t xml:space="preserve"> nhà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ụ</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công vi</w:t>
      </w:r>
      <w:r w:rsidRPr="004509E7">
        <w:rPr>
          <w:rFonts w:ascii="Arial" w:hAnsi="Arial" w:cs="Arial"/>
          <w:sz w:val="20"/>
          <w:szCs w:val="20"/>
        </w:rPr>
        <w:t>ệ</w:t>
      </w:r>
      <w:r w:rsidRPr="004509E7">
        <w:rPr>
          <w:rFonts w:ascii="Arial" w:hAnsi="Arial" w:cs="Arial"/>
          <w:sz w:val="20"/>
          <w:szCs w:val="20"/>
        </w:rPr>
        <w:t>c c</w:t>
      </w:r>
      <w:r w:rsidRPr="004509E7">
        <w:rPr>
          <w:rFonts w:ascii="Arial" w:hAnsi="Arial" w:cs="Arial"/>
          <w:sz w:val="20"/>
          <w:szCs w:val="20"/>
        </w:rPr>
        <w:t>ủ</w:t>
      </w:r>
      <w:r w:rsidRPr="004509E7">
        <w:rPr>
          <w:rFonts w:ascii="Arial" w:hAnsi="Arial" w:cs="Arial"/>
          <w:sz w:val="20"/>
          <w:szCs w:val="20"/>
        </w:rPr>
        <w:t>a mình theo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trong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này, nhà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ụ</w:t>
      </w:r>
      <w:r w:rsidRPr="004509E7">
        <w:rPr>
          <w:rFonts w:ascii="Arial" w:hAnsi="Arial" w:cs="Arial"/>
          <w:sz w:val="20"/>
          <w:szCs w:val="20"/>
        </w:rPr>
        <w:t xml:space="preserve"> ph</w:t>
      </w:r>
      <w:r w:rsidRPr="004509E7">
        <w:rPr>
          <w:rFonts w:ascii="Arial" w:hAnsi="Arial" w:cs="Arial"/>
          <w:sz w:val="20"/>
          <w:szCs w:val="20"/>
        </w:rPr>
        <w:t>ả</w:t>
      </w:r>
      <w:r w:rsidRPr="004509E7">
        <w:rPr>
          <w:rFonts w:ascii="Arial" w:hAnsi="Arial" w:cs="Arial"/>
          <w:sz w:val="20"/>
          <w:szCs w:val="20"/>
        </w:rPr>
        <w:t>i có cam k</w:t>
      </w:r>
      <w:r w:rsidRPr="004509E7">
        <w:rPr>
          <w:rFonts w:ascii="Arial" w:hAnsi="Arial" w:cs="Arial"/>
          <w:sz w:val="20"/>
          <w:szCs w:val="20"/>
        </w:rPr>
        <w:t>ế</w:t>
      </w:r>
      <w:r w:rsidRPr="004509E7">
        <w:rPr>
          <w:rFonts w:ascii="Arial" w:hAnsi="Arial" w:cs="Arial"/>
          <w:sz w:val="20"/>
          <w:szCs w:val="20"/>
        </w:rPr>
        <w:t>t v</w:t>
      </w:r>
      <w:r w:rsidRPr="004509E7">
        <w:rPr>
          <w:rFonts w:ascii="Arial" w:hAnsi="Arial" w:cs="Arial"/>
          <w:sz w:val="20"/>
          <w:szCs w:val="20"/>
        </w:rPr>
        <w:t>ớ</w:t>
      </w:r>
      <w:r w:rsidRPr="004509E7">
        <w:rPr>
          <w:rFonts w:ascii="Arial" w:hAnsi="Arial" w:cs="Arial"/>
          <w:sz w:val="20"/>
          <w:szCs w:val="20"/>
        </w:rPr>
        <w:t>i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v</w:t>
      </w:r>
      <w:r w:rsidRPr="004509E7">
        <w:rPr>
          <w:rFonts w:ascii="Arial" w:hAnsi="Arial" w:cs="Arial"/>
          <w:sz w:val="20"/>
          <w:szCs w:val="20"/>
        </w:rPr>
        <w:t>ề</w:t>
      </w:r>
      <w:r w:rsidRPr="004509E7">
        <w:rPr>
          <w:rFonts w:ascii="Arial" w:hAnsi="Arial" w:cs="Arial"/>
          <w:sz w:val="20"/>
          <w:szCs w:val="20"/>
        </w:rPr>
        <w:t xml:space="preserve"> vi</w:t>
      </w:r>
      <w:r w:rsidRPr="004509E7">
        <w:rPr>
          <w:rFonts w:ascii="Arial" w:hAnsi="Arial" w:cs="Arial"/>
          <w:sz w:val="20"/>
          <w:szCs w:val="20"/>
        </w:rPr>
        <w:t>ệ</w:t>
      </w:r>
      <w:r w:rsidRPr="004509E7">
        <w:rPr>
          <w:rFonts w:ascii="Arial" w:hAnsi="Arial" w:cs="Arial"/>
          <w:sz w:val="20"/>
          <w:szCs w:val="20"/>
        </w:rPr>
        <w:t>c b</w:t>
      </w:r>
      <w:r w:rsidRPr="004509E7">
        <w:rPr>
          <w:rFonts w:ascii="Arial" w:hAnsi="Arial" w:cs="Arial"/>
          <w:sz w:val="20"/>
          <w:szCs w:val="20"/>
        </w:rPr>
        <w:t>ả</w:t>
      </w:r>
      <w:r w:rsidRPr="004509E7">
        <w:rPr>
          <w:rFonts w:ascii="Arial" w:hAnsi="Arial" w:cs="Arial"/>
          <w:sz w:val="20"/>
          <w:szCs w:val="20"/>
        </w:rPr>
        <w:t>o m</w:t>
      </w:r>
      <w:r w:rsidRPr="004509E7">
        <w:rPr>
          <w:rFonts w:ascii="Arial" w:hAnsi="Arial" w:cs="Arial"/>
          <w:sz w:val="20"/>
          <w:szCs w:val="20"/>
        </w:rPr>
        <w:t>ậ</w:t>
      </w:r>
      <w:r w:rsidRPr="004509E7">
        <w:rPr>
          <w:rFonts w:ascii="Arial" w:hAnsi="Arial" w:cs="Arial"/>
          <w:sz w:val="20"/>
          <w:szCs w:val="20"/>
        </w:rPr>
        <w:t>t các tài li</w:t>
      </w:r>
      <w:r w:rsidRPr="004509E7">
        <w:rPr>
          <w:rFonts w:ascii="Arial" w:hAnsi="Arial" w:cs="Arial"/>
          <w:sz w:val="20"/>
          <w:szCs w:val="20"/>
        </w:rPr>
        <w:t>ệ</w:t>
      </w:r>
      <w:r w:rsidRPr="004509E7">
        <w:rPr>
          <w:rFonts w:ascii="Arial" w:hAnsi="Arial" w:cs="Arial"/>
          <w:sz w:val="20"/>
          <w:szCs w:val="20"/>
        </w:rPr>
        <w:t>u, d</w:t>
      </w:r>
      <w:r w:rsidRPr="004509E7">
        <w:rPr>
          <w:rFonts w:ascii="Arial" w:hAnsi="Arial" w:cs="Arial"/>
          <w:sz w:val="20"/>
          <w:szCs w:val="20"/>
        </w:rPr>
        <w:t>ữ</w:t>
      </w:r>
      <w:r w:rsidRPr="004509E7">
        <w:rPr>
          <w:rFonts w:ascii="Arial" w:hAnsi="Arial" w:cs="Arial"/>
          <w:sz w:val="20"/>
          <w:szCs w:val="20"/>
        </w:rPr>
        <w:t xml:space="preserve"> li</w:t>
      </w:r>
      <w:r w:rsidRPr="004509E7">
        <w:rPr>
          <w:rFonts w:ascii="Arial" w:hAnsi="Arial" w:cs="Arial"/>
          <w:sz w:val="20"/>
          <w:szCs w:val="20"/>
        </w:rPr>
        <w:t>ệ</w:t>
      </w:r>
      <w:r w:rsidRPr="004509E7">
        <w:rPr>
          <w:rFonts w:ascii="Arial" w:hAnsi="Arial" w:cs="Arial"/>
          <w:sz w:val="20"/>
          <w:szCs w:val="20"/>
        </w:rPr>
        <w:t>u ho</w:t>
      </w:r>
      <w:r w:rsidRPr="004509E7">
        <w:rPr>
          <w:rFonts w:ascii="Arial" w:hAnsi="Arial" w:cs="Arial"/>
          <w:sz w:val="20"/>
          <w:szCs w:val="20"/>
        </w:rPr>
        <w:t>ặ</w:t>
      </w:r>
      <w:r w:rsidRPr="004509E7">
        <w:rPr>
          <w:rFonts w:ascii="Arial" w:hAnsi="Arial" w:cs="Arial"/>
          <w:sz w:val="20"/>
          <w:szCs w:val="20"/>
        </w:rPr>
        <w:t>c thông tin đó.</w:t>
      </w:r>
    </w:p>
    <w:p w14:paraId="20E6E0D9"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3.1</w:t>
      </w:r>
      <w:r w:rsidRPr="004509E7">
        <w:rPr>
          <w:rFonts w:ascii="Arial" w:hAnsi="Arial" w:cs="Arial"/>
          <w:sz w:val="20"/>
          <w:szCs w:val="20"/>
        </w:rPr>
        <w:t>.3. Bên giao th</w:t>
      </w:r>
      <w:r w:rsidRPr="004509E7">
        <w:rPr>
          <w:rFonts w:ascii="Arial" w:hAnsi="Arial" w:cs="Arial"/>
          <w:sz w:val="20"/>
          <w:szCs w:val="20"/>
        </w:rPr>
        <w:t>ầ</w:t>
      </w:r>
      <w:r w:rsidRPr="004509E7">
        <w:rPr>
          <w:rFonts w:ascii="Arial" w:hAnsi="Arial" w:cs="Arial"/>
          <w:sz w:val="20"/>
          <w:szCs w:val="20"/>
        </w:rPr>
        <w:t>u không đư</w:t>
      </w:r>
      <w:r w:rsidRPr="004509E7">
        <w:rPr>
          <w:rFonts w:ascii="Arial" w:hAnsi="Arial" w:cs="Arial"/>
          <w:sz w:val="20"/>
          <w:szCs w:val="20"/>
        </w:rPr>
        <w:t>ợ</w:t>
      </w:r>
      <w:r w:rsidRPr="004509E7">
        <w:rPr>
          <w:rFonts w:ascii="Arial" w:hAnsi="Arial" w:cs="Arial"/>
          <w:sz w:val="20"/>
          <w:szCs w:val="20"/>
        </w:rPr>
        <w:t>c s</w:t>
      </w:r>
      <w:r w:rsidRPr="004509E7">
        <w:rPr>
          <w:rFonts w:ascii="Arial" w:hAnsi="Arial" w:cs="Arial"/>
          <w:sz w:val="20"/>
          <w:szCs w:val="20"/>
        </w:rPr>
        <w:t>ử</w:t>
      </w:r>
      <w:r w:rsidRPr="004509E7">
        <w:rPr>
          <w:rFonts w:ascii="Arial" w:hAnsi="Arial" w:cs="Arial"/>
          <w:sz w:val="20"/>
          <w:szCs w:val="20"/>
        </w:rPr>
        <w:t xml:space="preserve"> d</w:t>
      </w:r>
      <w:r w:rsidRPr="004509E7">
        <w:rPr>
          <w:rFonts w:ascii="Arial" w:hAnsi="Arial" w:cs="Arial"/>
          <w:sz w:val="20"/>
          <w:szCs w:val="20"/>
        </w:rPr>
        <w:t>ụ</w:t>
      </w:r>
      <w:r w:rsidRPr="004509E7">
        <w:rPr>
          <w:rFonts w:ascii="Arial" w:hAnsi="Arial" w:cs="Arial"/>
          <w:sz w:val="20"/>
          <w:szCs w:val="20"/>
        </w:rPr>
        <w:t>ng các tài li</w:t>
      </w:r>
      <w:r w:rsidRPr="004509E7">
        <w:rPr>
          <w:rFonts w:ascii="Arial" w:hAnsi="Arial" w:cs="Arial"/>
          <w:sz w:val="20"/>
          <w:szCs w:val="20"/>
        </w:rPr>
        <w:t>ệ</w:t>
      </w:r>
      <w:r w:rsidRPr="004509E7">
        <w:rPr>
          <w:rFonts w:ascii="Arial" w:hAnsi="Arial" w:cs="Arial"/>
          <w:sz w:val="20"/>
          <w:szCs w:val="20"/>
        </w:rPr>
        <w:t>u, d</w:t>
      </w:r>
      <w:r w:rsidRPr="004509E7">
        <w:rPr>
          <w:rFonts w:ascii="Arial" w:hAnsi="Arial" w:cs="Arial"/>
          <w:sz w:val="20"/>
          <w:szCs w:val="20"/>
        </w:rPr>
        <w:t>ữ</w:t>
      </w:r>
      <w:r w:rsidRPr="004509E7">
        <w:rPr>
          <w:rFonts w:ascii="Arial" w:hAnsi="Arial" w:cs="Arial"/>
          <w:sz w:val="20"/>
          <w:szCs w:val="20"/>
        </w:rPr>
        <w:t xml:space="preserve"> li</w:t>
      </w:r>
      <w:r w:rsidRPr="004509E7">
        <w:rPr>
          <w:rFonts w:ascii="Arial" w:hAnsi="Arial" w:cs="Arial"/>
          <w:sz w:val="20"/>
          <w:szCs w:val="20"/>
        </w:rPr>
        <w:t>ệ</w:t>
      </w:r>
      <w:r w:rsidRPr="004509E7">
        <w:rPr>
          <w:rFonts w:ascii="Arial" w:hAnsi="Arial" w:cs="Arial"/>
          <w:sz w:val="20"/>
          <w:szCs w:val="20"/>
        </w:rPr>
        <w:t>u và thông tin khác nh</w:t>
      </w:r>
      <w:r w:rsidRPr="004509E7">
        <w:rPr>
          <w:rFonts w:ascii="Arial" w:hAnsi="Arial" w:cs="Arial"/>
          <w:sz w:val="20"/>
          <w:szCs w:val="20"/>
        </w:rPr>
        <w:t>ậ</w:t>
      </w:r>
      <w:r w:rsidRPr="004509E7">
        <w:rPr>
          <w:rFonts w:ascii="Arial" w:hAnsi="Arial" w:cs="Arial"/>
          <w:sz w:val="20"/>
          <w:szCs w:val="20"/>
        </w:rPr>
        <w:t>n đư</w:t>
      </w:r>
      <w:r w:rsidRPr="004509E7">
        <w:rPr>
          <w:rFonts w:ascii="Arial" w:hAnsi="Arial" w:cs="Arial"/>
          <w:sz w:val="20"/>
          <w:szCs w:val="20"/>
        </w:rPr>
        <w:t>ợ</w:t>
      </w:r>
      <w:r w:rsidRPr="004509E7">
        <w:rPr>
          <w:rFonts w:ascii="Arial" w:hAnsi="Arial" w:cs="Arial"/>
          <w:sz w:val="20"/>
          <w:szCs w:val="20"/>
        </w:rPr>
        <w:t>c t</w:t>
      </w:r>
      <w:r w:rsidRPr="004509E7">
        <w:rPr>
          <w:rFonts w:ascii="Arial" w:hAnsi="Arial" w:cs="Arial"/>
          <w:sz w:val="20"/>
          <w:szCs w:val="20"/>
        </w:rPr>
        <w:t>ừ</w:t>
      </w:r>
      <w:r w:rsidRPr="004509E7">
        <w:rPr>
          <w:rFonts w:ascii="Arial" w:hAnsi="Arial" w:cs="Arial"/>
          <w:sz w:val="20"/>
          <w:szCs w:val="20"/>
        </w:rPr>
        <w:t xml:space="preserve">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cho b</w:t>
      </w:r>
      <w:r w:rsidRPr="004509E7">
        <w:rPr>
          <w:rFonts w:ascii="Arial" w:hAnsi="Arial" w:cs="Arial"/>
          <w:sz w:val="20"/>
          <w:szCs w:val="20"/>
        </w:rPr>
        <w:t>ấ</w:t>
      </w:r>
      <w:r w:rsidRPr="004509E7">
        <w:rPr>
          <w:rFonts w:ascii="Arial" w:hAnsi="Arial" w:cs="Arial"/>
          <w:sz w:val="20"/>
          <w:szCs w:val="20"/>
        </w:rPr>
        <w:t>t k</w:t>
      </w:r>
      <w:r w:rsidRPr="004509E7">
        <w:rPr>
          <w:rFonts w:ascii="Arial" w:hAnsi="Arial" w:cs="Arial"/>
          <w:sz w:val="20"/>
          <w:szCs w:val="20"/>
        </w:rPr>
        <w:t>ỳ</w:t>
      </w:r>
      <w:r w:rsidRPr="004509E7">
        <w:rPr>
          <w:rFonts w:ascii="Arial" w:hAnsi="Arial" w:cs="Arial"/>
          <w:sz w:val="20"/>
          <w:szCs w:val="20"/>
        </w:rPr>
        <w:t xml:space="preserve"> m</w:t>
      </w:r>
      <w:r w:rsidRPr="004509E7">
        <w:rPr>
          <w:rFonts w:ascii="Arial" w:hAnsi="Arial" w:cs="Arial"/>
          <w:sz w:val="20"/>
          <w:szCs w:val="20"/>
        </w:rPr>
        <w:t>ụ</w:t>
      </w:r>
      <w:r w:rsidRPr="004509E7">
        <w:rPr>
          <w:rFonts w:ascii="Arial" w:hAnsi="Arial" w:cs="Arial"/>
          <w:sz w:val="20"/>
          <w:szCs w:val="20"/>
        </w:rPr>
        <w:t>c đích nào khác không liên quan đ</w:t>
      </w:r>
      <w:r w:rsidRPr="004509E7">
        <w:rPr>
          <w:rFonts w:ascii="Arial" w:hAnsi="Arial" w:cs="Arial"/>
          <w:sz w:val="20"/>
          <w:szCs w:val="20"/>
        </w:rPr>
        <w:t>ế</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không đư</w:t>
      </w:r>
      <w:r w:rsidRPr="004509E7">
        <w:rPr>
          <w:rFonts w:ascii="Arial" w:hAnsi="Arial" w:cs="Arial"/>
          <w:sz w:val="20"/>
          <w:szCs w:val="20"/>
        </w:rPr>
        <w:t>ợ</w:t>
      </w:r>
      <w:r w:rsidRPr="004509E7">
        <w:rPr>
          <w:rFonts w:ascii="Arial" w:hAnsi="Arial" w:cs="Arial"/>
          <w:sz w:val="20"/>
          <w:szCs w:val="20"/>
        </w:rPr>
        <w:t>c s</w:t>
      </w:r>
      <w:r w:rsidRPr="004509E7">
        <w:rPr>
          <w:rFonts w:ascii="Arial" w:hAnsi="Arial" w:cs="Arial"/>
          <w:sz w:val="20"/>
          <w:szCs w:val="20"/>
        </w:rPr>
        <w:t>ử</w:t>
      </w:r>
      <w:r w:rsidRPr="004509E7">
        <w:rPr>
          <w:rFonts w:ascii="Arial" w:hAnsi="Arial" w:cs="Arial"/>
          <w:sz w:val="20"/>
          <w:szCs w:val="20"/>
        </w:rPr>
        <w:t xml:space="preserve"> d</w:t>
      </w:r>
      <w:r w:rsidRPr="004509E7">
        <w:rPr>
          <w:rFonts w:ascii="Arial" w:hAnsi="Arial" w:cs="Arial"/>
          <w:sz w:val="20"/>
          <w:szCs w:val="20"/>
        </w:rPr>
        <w:t>ụ</w:t>
      </w:r>
      <w:r w:rsidRPr="004509E7">
        <w:rPr>
          <w:rFonts w:ascii="Arial" w:hAnsi="Arial" w:cs="Arial"/>
          <w:sz w:val="20"/>
          <w:szCs w:val="20"/>
        </w:rPr>
        <w:t>ng các tài li</w:t>
      </w:r>
      <w:r w:rsidRPr="004509E7">
        <w:rPr>
          <w:rFonts w:ascii="Arial" w:hAnsi="Arial" w:cs="Arial"/>
          <w:sz w:val="20"/>
          <w:szCs w:val="20"/>
        </w:rPr>
        <w:t>ệ</w:t>
      </w:r>
      <w:r w:rsidRPr="004509E7">
        <w:rPr>
          <w:rFonts w:ascii="Arial" w:hAnsi="Arial" w:cs="Arial"/>
          <w:sz w:val="20"/>
          <w:szCs w:val="20"/>
        </w:rPr>
        <w:t>u, d</w:t>
      </w:r>
      <w:r w:rsidRPr="004509E7">
        <w:rPr>
          <w:rFonts w:ascii="Arial" w:hAnsi="Arial" w:cs="Arial"/>
          <w:sz w:val="20"/>
          <w:szCs w:val="20"/>
        </w:rPr>
        <w:t>ữ</w:t>
      </w:r>
      <w:r w:rsidRPr="004509E7">
        <w:rPr>
          <w:rFonts w:ascii="Arial" w:hAnsi="Arial" w:cs="Arial"/>
          <w:sz w:val="20"/>
          <w:szCs w:val="20"/>
        </w:rPr>
        <w:t xml:space="preserve"> li</w:t>
      </w:r>
      <w:r w:rsidRPr="004509E7">
        <w:rPr>
          <w:rFonts w:ascii="Arial" w:hAnsi="Arial" w:cs="Arial"/>
          <w:sz w:val="20"/>
          <w:szCs w:val="20"/>
        </w:rPr>
        <w:t>ệ</w:t>
      </w:r>
      <w:r w:rsidRPr="004509E7">
        <w:rPr>
          <w:rFonts w:ascii="Arial" w:hAnsi="Arial" w:cs="Arial"/>
          <w:sz w:val="20"/>
          <w:szCs w:val="20"/>
        </w:rPr>
        <w:t>u và thông tin khác nh</w:t>
      </w:r>
      <w:r w:rsidRPr="004509E7">
        <w:rPr>
          <w:rFonts w:ascii="Arial" w:hAnsi="Arial" w:cs="Arial"/>
          <w:sz w:val="20"/>
          <w:szCs w:val="20"/>
        </w:rPr>
        <w:t>ậ</w:t>
      </w:r>
      <w:r w:rsidRPr="004509E7">
        <w:rPr>
          <w:rFonts w:ascii="Arial" w:hAnsi="Arial" w:cs="Arial"/>
          <w:sz w:val="20"/>
          <w:szCs w:val="20"/>
        </w:rPr>
        <w:t>n đư</w:t>
      </w:r>
      <w:r w:rsidRPr="004509E7">
        <w:rPr>
          <w:rFonts w:ascii="Arial" w:hAnsi="Arial" w:cs="Arial"/>
          <w:sz w:val="20"/>
          <w:szCs w:val="20"/>
        </w:rPr>
        <w:t>ợ</w:t>
      </w:r>
      <w:r w:rsidRPr="004509E7">
        <w:rPr>
          <w:rFonts w:ascii="Arial" w:hAnsi="Arial" w:cs="Arial"/>
          <w:sz w:val="20"/>
          <w:szCs w:val="20"/>
        </w:rPr>
        <w:t>c t</w:t>
      </w:r>
      <w:r w:rsidRPr="004509E7">
        <w:rPr>
          <w:rFonts w:ascii="Arial" w:hAnsi="Arial" w:cs="Arial"/>
          <w:sz w:val="20"/>
          <w:szCs w:val="20"/>
        </w:rPr>
        <w:t>ừ</w:t>
      </w:r>
      <w:r w:rsidRPr="004509E7">
        <w:rPr>
          <w:rFonts w:ascii="Arial" w:hAnsi="Arial" w:cs="Arial"/>
          <w:sz w:val="20"/>
          <w:szCs w:val="20"/>
        </w:rPr>
        <w:t xml:space="preserve"> Bên gia</w:t>
      </w:r>
      <w:r w:rsidRPr="004509E7">
        <w:rPr>
          <w:rFonts w:ascii="Arial" w:hAnsi="Arial" w:cs="Arial"/>
          <w:sz w:val="20"/>
          <w:szCs w:val="20"/>
        </w:rPr>
        <w:t>o th</w:t>
      </w:r>
      <w:r w:rsidRPr="004509E7">
        <w:rPr>
          <w:rFonts w:ascii="Arial" w:hAnsi="Arial" w:cs="Arial"/>
          <w:sz w:val="20"/>
          <w:szCs w:val="20"/>
        </w:rPr>
        <w:t>ầ</w:t>
      </w:r>
      <w:r w:rsidRPr="004509E7">
        <w:rPr>
          <w:rFonts w:ascii="Arial" w:hAnsi="Arial" w:cs="Arial"/>
          <w:sz w:val="20"/>
          <w:szCs w:val="20"/>
        </w:rPr>
        <w:t>u cho b</w:t>
      </w:r>
      <w:r w:rsidRPr="004509E7">
        <w:rPr>
          <w:rFonts w:ascii="Arial" w:hAnsi="Arial" w:cs="Arial"/>
          <w:sz w:val="20"/>
          <w:szCs w:val="20"/>
        </w:rPr>
        <w:t>ấ</w:t>
      </w:r>
      <w:r w:rsidRPr="004509E7">
        <w:rPr>
          <w:rFonts w:ascii="Arial" w:hAnsi="Arial" w:cs="Arial"/>
          <w:sz w:val="20"/>
          <w:szCs w:val="20"/>
        </w:rPr>
        <w:t>t k</w:t>
      </w:r>
      <w:r w:rsidRPr="004509E7">
        <w:rPr>
          <w:rFonts w:ascii="Arial" w:hAnsi="Arial" w:cs="Arial"/>
          <w:sz w:val="20"/>
          <w:szCs w:val="20"/>
        </w:rPr>
        <w:t>ỳ</w:t>
      </w:r>
      <w:r w:rsidRPr="004509E7">
        <w:rPr>
          <w:rFonts w:ascii="Arial" w:hAnsi="Arial" w:cs="Arial"/>
          <w:sz w:val="20"/>
          <w:szCs w:val="20"/>
        </w:rPr>
        <w:t xml:space="preserve"> m</w:t>
      </w:r>
      <w:r w:rsidRPr="004509E7">
        <w:rPr>
          <w:rFonts w:ascii="Arial" w:hAnsi="Arial" w:cs="Arial"/>
          <w:sz w:val="20"/>
          <w:szCs w:val="20"/>
        </w:rPr>
        <w:t>ụ</w:t>
      </w:r>
      <w:r w:rsidRPr="004509E7">
        <w:rPr>
          <w:rFonts w:ascii="Arial" w:hAnsi="Arial" w:cs="Arial"/>
          <w:sz w:val="20"/>
          <w:szCs w:val="20"/>
        </w:rPr>
        <w:t>c đích nào khác không liên quan đ</w:t>
      </w:r>
      <w:r w:rsidRPr="004509E7">
        <w:rPr>
          <w:rFonts w:ascii="Arial" w:hAnsi="Arial" w:cs="Arial"/>
          <w:sz w:val="20"/>
          <w:szCs w:val="20"/>
        </w:rPr>
        <w:t>ế</w:t>
      </w:r>
      <w:r w:rsidRPr="004509E7">
        <w:rPr>
          <w:rFonts w:ascii="Arial" w:hAnsi="Arial" w:cs="Arial"/>
          <w:sz w:val="20"/>
          <w:szCs w:val="20"/>
        </w:rPr>
        <w:t>n vi</w:t>
      </w:r>
      <w:r w:rsidRPr="004509E7">
        <w:rPr>
          <w:rFonts w:ascii="Arial" w:hAnsi="Arial" w:cs="Arial"/>
          <w:sz w:val="20"/>
          <w:szCs w:val="20"/>
        </w:rPr>
        <w:t>ệ</w:t>
      </w:r>
      <w:r w:rsidRPr="004509E7">
        <w:rPr>
          <w:rFonts w:ascii="Arial" w:hAnsi="Arial" w:cs="Arial"/>
          <w:sz w:val="20"/>
          <w:szCs w:val="20"/>
        </w:rPr>
        <w:t>c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544CA9B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3.1.4. Nghĩa v</w:t>
      </w:r>
      <w:r w:rsidRPr="004509E7">
        <w:rPr>
          <w:rFonts w:ascii="Arial" w:hAnsi="Arial" w:cs="Arial"/>
          <w:sz w:val="20"/>
          <w:szCs w:val="20"/>
        </w:rPr>
        <w:t>ụ</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 và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theo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Đi</w:t>
      </w:r>
      <w:r w:rsidRPr="004509E7">
        <w:rPr>
          <w:rFonts w:ascii="Arial" w:hAnsi="Arial" w:cs="Arial"/>
          <w:sz w:val="20"/>
          <w:szCs w:val="20"/>
        </w:rPr>
        <w:t>ề</w:t>
      </w:r>
      <w:r w:rsidRPr="004509E7">
        <w:rPr>
          <w:rFonts w:ascii="Arial" w:hAnsi="Arial" w:cs="Arial"/>
          <w:sz w:val="20"/>
          <w:szCs w:val="20"/>
        </w:rPr>
        <w:t>u [Quy</w:t>
      </w:r>
      <w:r w:rsidRPr="004509E7">
        <w:rPr>
          <w:rFonts w:ascii="Arial" w:hAnsi="Arial" w:cs="Arial"/>
          <w:sz w:val="20"/>
          <w:szCs w:val="20"/>
        </w:rPr>
        <w:t>ề</w:t>
      </w:r>
      <w:r w:rsidRPr="004509E7">
        <w:rPr>
          <w:rFonts w:ascii="Arial" w:hAnsi="Arial" w:cs="Arial"/>
          <w:sz w:val="20"/>
          <w:szCs w:val="20"/>
        </w:rPr>
        <w:t>n, nghĩa v</w:t>
      </w:r>
      <w:r w:rsidRPr="004509E7">
        <w:rPr>
          <w:rFonts w:ascii="Arial" w:hAnsi="Arial" w:cs="Arial"/>
          <w:sz w:val="20"/>
          <w:szCs w:val="20"/>
        </w:rPr>
        <w:t>ụ</w:t>
      </w:r>
      <w:r w:rsidRPr="004509E7">
        <w:rPr>
          <w:rFonts w:ascii="Arial" w:hAnsi="Arial" w:cs="Arial"/>
          <w:sz w:val="20"/>
          <w:szCs w:val="20"/>
        </w:rPr>
        <w:t xml:space="preserve"> và trách nhi</w:t>
      </w:r>
      <w:r w:rsidRPr="004509E7">
        <w:rPr>
          <w:rFonts w:ascii="Arial" w:hAnsi="Arial" w:cs="Arial"/>
          <w:sz w:val="20"/>
          <w:szCs w:val="20"/>
        </w:rPr>
        <w:t>ệ</w:t>
      </w:r>
      <w:r w:rsidRPr="004509E7">
        <w:rPr>
          <w:rFonts w:ascii="Arial" w:hAnsi="Arial" w:cs="Arial"/>
          <w:sz w:val="20"/>
          <w:szCs w:val="20"/>
        </w:rPr>
        <w:t>m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và Đi</w:t>
      </w:r>
      <w:r w:rsidRPr="004509E7">
        <w:rPr>
          <w:rFonts w:ascii="Arial" w:hAnsi="Arial" w:cs="Arial"/>
          <w:sz w:val="20"/>
          <w:szCs w:val="20"/>
        </w:rPr>
        <w:t>ề</w:t>
      </w:r>
      <w:r w:rsidRPr="004509E7">
        <w:rPr>
          <w:rFonts w:ascii="Arial" w:hAnsi="Arial" w:cs="Arial"/>
          <w:sz w:val="20"/>
          <w:szCs w:val="20"/>
        </w:rPr>
        <w:t>u [Quy</w:t>
      </w:r>
      <w:r w:rsidRPr="004509E7">
        <w:rPr>
          <w:rFonts w:ascii="Arial" w:hAnsi="Arial" w:cs="Arial"/>
          <w:sz w:val="20"/>
          <w:szCs w:val="20"/>
        </w:rPr>
        <w:t>ề</w:t>
      </w:r>
      <w:r w:rsidRPr="004509E7">
        <w:rPr>
          <w:rFonts w:ascii="Arial" w:hAnsi="Arial" w:cs="Arial"/>
          <w:sz w:val="20"/>
          <w:szCs w:val="20"/>
        </w:rPr>
        <w:t>n, nghĩa v</w:t>
      </w:r>
      <w:r w:rsidRPr="004509E7">
        <w:rPr>
          <w:rFonts w:ascii="Arial" w:hAnsi="Arial" w:cs="Arial"/>
          <w:sz w:val="20"/>
          <w:szCs w:val="20"/>
        </w:rPr>
        <w:t>ụ</w:t>
      </w:r>
      <w:r w:rsidRPr="004509E7">
        <w:rPr>
          <w:rFonts w:ascii="Arial" w:hAnsi="Arial" w:cs="Arial"/>
          <w:sz w:val="20"/>
          <w:szCs w:val="20"/>
        </w:rPr>
        <w:t xml:space="preserve"> và trách nhi</w:t>
      </w:r>
      <w:r w:rsidRPr="004509E7">
        <w:rPr>
          <w:rFonts w:ascii="Arial" w:hAnsi="Arial" w:cs="Arial"/>
          <w:sz w:val="20"/>
          <w:szCs w:val="20"/>
        </w:rPr>
        <w:t>ệ</w:t>
      </w:r>
      <w:r w:rsidRPr="004509E7">
        <w:rPr>
          <w:rFonts w:ascii="Arial" w:hAnsi="Arial" w:cs="Arial"/>
          <w:sz w:val="20"/>
          <w:szCs w:val="20"/>
        </w:rPr>
        <w:t xml:space="preserve">m </w:t>
      </w:r>
      <w:r w:rsidRPr="004509E7">
        <w:rPr>
          <w:rFonts w:ascii="Arial" w:hAnsi="Arial" w:cs="Arial"/>
          <w:sz w:val="20"/>
          <w:szCs w:val="20"/>
        </w:rPr>
        <w:t>c</w:t>
      </w:r>
      <w:r w:rsidRPr="004509E7">
        <w:rPr>
          <w:rFonts w:ascii="Arial" w:hAnsi="Arial" w:cs="Arial"/>
          <w:sz w:val="20"/>
          <w:szCs w:val="20"/>
        </w:rPr>
        <w:t>ủ</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 không áp d</w:t>
      </w:r>
      <w:r w:rsidRPr="004509E7">
        <w:rPr>
          <w:rFonts w:ascii="Arial" w:hAnsi="Arial" w:cs="Arial"/>
          <w:sz w:val="20"/>
          <w:szCs w:val="20"/>
        </w:rPr>
        <w:t>ụ</w:t>
      </w:r>
      <w:r w:rsidRPr="004509E7">
        <w:rPr>
          <w:rFonts w:ascii="Arial" w:hAnsi="Arial" w:cs="Arial"/>
          <w:sz w:val="20"/>
          <w:szCs w:val="20"/>
        </w:rPr>
        <w:t>ng đ</w:t>
      </w:r>
      <w:r w:rsidRPr="004509E7">
        <w:rPr>
          <w:rFonts w:ascii="Arial" w:hAnsi="Arial" w:cs="Arial"/>
          <w:sz w:val="20"/>
          <w:szCs w:val="20"/>
        </w:rPr>
        <w:t>ố</w:t>
      </w:r>
      <w:r w:rsidRPr="004509E7">
        <w:rPr>
          <w:rFonts w:ascii="Arial" w:hAnsi="Arial" w:cs="Arial"/>
          <w:sz w:val="20"/>
          <w:szCs w:val="20"/>
        </w:rPr>
        <w:t>i v</w:t>
      </w:r>
      <w:r w:rsidRPr="004509E7">
        <w:rPr>
          <w:rFonts w:ascii="Arial" w:hAnsi="Arial" w:cs="Arial"/>
          <w:sz w:val="20"/>
          <w:szCs w:val="20"/>
        </w:rPr>
        <w:t>ớ</w:t>
      </w:r>
      <w:r w:rsidRPr="004509E7">
        <w:rPr>
          <w:rFonts w:ascii="Arial" w:hAnsi="Arial" w:cs="Arial"/>
          <w:sz w:val="20"/>
          <w:szCs w:val="20"/>
        </w:rPr>
        <w:t>i các thông tin sau đây:</w:t>
      </w:r>
    </w:p>
    <w:p w14:paraId="1C16C25F"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a) Thông tin mà Bên giao th</w:t>
      </w:r>
      <w:r w:rsidRPr="004509E7">
        <w:rPr>
          <w:rFonts w:ascii="Arial" w:hAnsi="Arial" w:cs="Arial"/>
          <w:sz w:val="20"/>
          <w:szCs w:val="20"/>
        </w:rPr>
        <w:t>ầ</w:t>
      </w:r>
      <w:r w:rsidRPr="004509E7">
        <w:rPr>
          <w:rFonts w:ascii="Arial" w:hAnsi="Arial" w:cs="Arial"/>
          <w:sz w:val="20"/>
          <w:szCs w:val="20"/>
        </w:rPr>
        <w:t>u ho</w:t>
      </w:r>
      <w:r w:rsidRPr="004509E7">
        <w:rPr>
          <w:rFonts w:ascii="Arial" w:hAnsi="Arial" w:cs="Arial"/>
          <w:sz w:val="20"/>
          <w:szCs w:val="20"/>
        </w:rPr>
        <w:t>ặ</w:t>
      </w:r>
      <w:r w:rsidRPr="004509E7">
        <w:rPr>
          <w:rFonts w:ascii="Arial" w:hAnsi="Arial" w:cs="Arial"/>
          <w:sz w:val="20"/>
          <w:szCs w:val="20"/>
        </w:rPr>
        <w:t>c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c</w:t>
      </w:r>
      <w:r w:rsidRPr="004509E7">
        <w:rPr>
          <w:rFonts w:ascii="Arial" w:hAnsi="Arial" w:cs="Arial"/>
          <w:sz w:val="20"/>
          <w:szCs w:val="20"/>
        </w:rPr>
        <w:t>ầ</w:t>
      </w:r>
      <w:r w:rsidRPr="004509E7">
        <w:rPr>
          <w:rFonts w:ascii="Arial" w:hAnsi="Arial" w:cs="Arial"/>
          <w:sz w:val="20"/>
          <w:szCs w:val="20"/>
        </w:rPr>
        <w:t>n cung c</w:t>
      </w:r>
      <w:r w:rsidRPr="004509E7">
        <w:rPr>
          <w:rFonts w:ascii="Arial" w:hAnsi="Arial" w:cs="Arial"/>
          <w:sz w:val="20"/>
          <w:szCs w:val="20"/>
        </w:rPr>
        <w:t>ấ</w:t>
      </w:r>
      <w:r w:rsidRPr="004509E7">
        <w:rPr>
          <w:rFonts w:ascii="Arial" w:hAnsi="Arial" w:cs="Arial"/>
          <w:sz w:val="20"/>
          <w:szCs w:val="20"/>
        </w:rPr>
        <w:t>p cho c</w:t>
      </w:r>
      <w:r w:rsidRPr="004509E7">
        <w:rPr>
          <w:rFonts w:ascii="Arial" w:hAnsi="Arial" w:cs="Arial"/>
          <w:sz w:val="20"/>
          <w:szCs w:val="20"/>
        </w:rPr>
        <w:t>ấ</w:t>
      </w:r>
      <w:r w:rsidRPr="004509E7">
        <w:rPr>
          <w:rFonts w:ascii="Arial" w:hAnsi="Arial" w:cs="Arial"/>
          <w:sz w:val="20"/>
          <w:szCs w:val="20"/>
        </w:rPr>
        <w:t>p có th</w:t>
      </w:r>
      <w:r w:rsidRPr="004509E7">
        <w:rPr>
          <w:rFonts w:ascii="Arial" w:hAnsi="Arial" w:cs="Arial"/>
          <w:sz w:val="20"/>
          <w:szCs w:val="20"/>
        </w:rPr>
        <w:t>ẩ</w:t>
      </w:r>
      <w:r w:rsidRPr="004509E7">
        <w:rPr>
          <w:rFonts w:ascii="Arial" w:hAnsi="Arial" w:cs="Arial"/>
          <w:sz w:val="20"/>
          <w:szCs w:val="20"/>
        </w:rPr>
        <w:t>m quy</w:t>
      </w:r>
      <w:r w:rsidRPr="004509E7">
        <w:rPr>
          <w:rFonts w:ascii="Arial" w:hAnsi="Arial" w:cs="Arial"/>
          <w:sz w:val="20"/>
          <w:szCs w:val="20"/>
        </w:rPr>
        <w:t>ề</w:t>
      </w:r>
      <w:r w:rsidRPr="004509E7">
        <w:rPr>
          <w:rFonts w:ascii="Arial" w:hAnsi="Arial" w:cs="Arial"/>
          <w:sz w:val="20"/>
          <w:szCs w:val="20"/>
        </w:rPr>
        <w:t>n;</w:t>
      </w:r>
    </w:p>
    <w:p w14:paraId="302B6C89"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b) Thông tin đã ho</w:t>
      </w:r>
      <w:r w:rsidRPr="004509E7">
        <w:rPr>
          <w:rFonts w:ascii="Arial" w:hAnsi="Arial" w:cs="Arial"/>
          <w:sz w:val="20"/>
          <w:szCs w:val="20"/>
        </w:rPr>
        <w:t>ặ</w:t>
      </w:r>
      <w:r w:rsidRPr="004509E7">
        <w:rPr>
          <w:rFonts w:ascii="Arial" w:hAnsi="Arial" w:cs="Arial"/>
          <w:sz w:val="20"/>
          <w:szCs w:val="20"/>
        </w:rPr>
        <w:t>c s</w:t>
      </w:r>
      <w:r w:rsidRPr="004509E7">
        <w:rPr>
          <w:rFonts w:ascii="Arial" w:hAnsi="Arial" w:cs="Arial"/>
          <w:sz w:val="20"/>
          <w:szCs w:val="20"/>
        </w:rPr>
        <w:t>ẽ</w:t>
      </w:r>
      <w:r w:rsidRPr="004509E7">
        <w:rPr>
          <w:rFonts w:ascii="Arial" w:hAnsi="Arial" w:cs="Arial"/>
          <w:sz w:val="20"/>
          <w:szCs w:val="20"/>
        </w:rPr>
        <w:t xml:space="preserve"> đư</w:t>
      </w:r>
      <w:r w:rsidRPr="004509E7">
        <w:rPr>
          <w:rFonts w:ascii="Arial" w:hAnsi="Arial" w:cs="Arial"/>
          <w:sz w:val="20"/>
          <w:szCs w:val="20"/>
        </w:rPr>
        <w:t>ợ</w:t>
      </w:r>
      <w:r w:rsidRPr="004509E7">
        <w:rPr>
          <w:rFonts w:ascii="Arial" w:hAnsi="Arial" w:cs="Arial"/>
          <w:sz w:val="20"/>
          <w:szCs w:val="20"/>
        </w:rPr>
        <w:t>c công b</w:t>
      </w:r>
      <w:r w:rsidRPr="004509E7">
        <w:rPr>
          <w:rFonts w:ascii="Arial" w:hAnsi="Arial" w:cs="Arial"/>
          <w:sz w:val="20"/>
          <w:szCs w:val="20"/>
        </w:rPr>
        <w:t>ố</w:t>
      </w:r>
      <w:r w:rsidRPr="004509E7">
        <w:rPr>
          <w:rFonts w:ascii="Arial" w:hAnsi="Arial" w:cs="Arial"/>
          <w:sz w:val="20"/>
          <w:szCs w:val="20"/>
        </w:rPr>
        <w:t xml:space="preserve"> mà không ph</w:t>
      </w:r>
      <w:r w:rsidRPr="004509E7">
        <w:rPr>
          <w:rFonts w:ascii="Arial" w:hAnsi="Arial" w:cs="Arial"/>
          <w:sz w:val="20"/>
          <w:szCs w:val="20"/>
        </w:rPr>
        <w:t>ả</w:t>
      </w:r>
      <w:r w:rsidRPr="004509E7">
        <w:rPr>
          <w:rFonts w:ascii="Arial" w:hAnsi="Arial" w:cs="Arial"/>
          <w:sz w:val="20"/>
          <w:szCs w:val="20"/>
        </w:rPr>
        <w:t>i do l</w:t>
      </w:r>
      <w:r w:rsidRPr="004509E7">
        <w:rPr>
          <w:rFonts w:ascii="Arial" w:hAnsi="Arial" w:cs="Arial"/>
          <w:sz w:val="20"/>
          <w:szCs w:val="20"/>
        </w:rPr>
        <w:t>ỗ</w:t>
      </w:r>
      <w:r w:rsidRPr="004509E7">
        <w:rPr>
          <w:rFonts w:ascii="Arial" w:hAnsi="Arial" w:cs="Arial"/>
          <w:sz w:val="20"/>
          <w:szCs w:val="20"/>
        </w:rPr>
        <w:t>i c</w:t>
      </w:r>
      <w:r w:rsidRPr="004509E7">
        <w:rPr>
          <w:rFonts w:ascii="Arial" w:hAnsi="Arial" w:cs="Arial"/>
          <w:sz w:val="20"/>
          <w:szCs w:val="20"/>
        </w:rPr>
        <w:t>ủ</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 ho</w:t>
      </w:r>
      <w:r w:rsidRPr="004509E7">
        <w:rPr>
          <w:rFonts w:ascii="Arial" w:hAnsi="Arial" w:cs="Arial"/>
          <w:sz w:val="20"/>
          <w:szCs w:val="20"/>
        </w:rPr>
        <w:t>ặ</w:t>
      </w:r>
      <w:r w:rsidRPr="004509E7">
        <w:rPr>
          <w:rFonts w:ascii="Arial" w:hAnsi="Arial" w:cs="Arial"/>
          <w:sz w:val="20"/>
          <w:szCs w:val="20"/>
        </w:rPr>
        <w:t>c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w:t>
      </w:r>
    </w:p>
    <w:p w14:paraId="0CEF9C3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 xml:space="preserve">c) Thông </w:t>
      </w:r>
      <w:r w:rsidRPr="004509E7">
        <w:rPr>
          <w:rFonts w:ascii="Arial" w:hAnsi="Arial" w:cs="Arial"/>
          <w:sz w:val="20"/>
          <w:szCs w:val="20"/>
        </w:rPr>
        <w:t>tin thu</w:t>
      </w:r>
      <w:r w:rsidRPr="004509E7">
        <w:rPr>
          <w:rFonts w:ascii="Arial" w:hAnsi="Arial" w:cs="Arial"/>
          <w:sz w:val="20"/>
          <w:szCs w:val="20"/>
        </w:rPr>
        <w:t>ộ</w:t>
      </w:r>
      <w:r w:rsidRPr="004509E7">
        <w:rPr>
          <w:rFonts w:ascii="Arial" w:hAnsi="Arial" w:cs="Arial"/>
          <w:sz w:val="20"/>
          <w:szCs w:val="20"/>
        </w:rPr>
        <w:t>c s</w:t>
      </w:r>
      <w:r w:rsidRPr="004509E7">
        <w:rPr>
          <w:rFonts w:ascii="Arial" w:hAnsi="Arial" w:cs="Arial"/>
          <w:sz w:val="20"/>
          <w:szCs w:val="20"/>
        </w:rPr>
        <w:t>ở</w:t>
      </w:r>
      <w:r w:rsidRPr="004509E7">
        <w:rPr>
          <w:rFonts w:ascii="Arial" w:hAnsi="Arial" w:cs="Arial"/>
          <w:sz w:val="20"/>
          <w:szCs w:val="20"/>
        </w:rPr>
        <w:t xml:space="preserve"> h</w:t>
      </w:r>
      <w:r w:rsidRPr="004509E7">
        <w:rPr>
          <w:rFonts w:ascii="Arial" w:hAnsi="Arial" w:cs="Arial"/>
          <w:sz w:val="20"/>
          <w:szCs w:val="20"/>
        </w:rPr>
        <w:t>ữ</w:t>
      </w:r>
      <w:r w:rsidRPr="004509E7">
        <w:rPr>
          <w:rFonts w:ascii="Arial" w:hAnsi="Arial" w:cs="Arial"/>
          <w:sz w:val="20"/>
          <w:szCs w:val="20"/>
        </w:rPr>
        <w:t>u c</w:t>
      </w:r>
      <w:r w:rsidRPr="004509E7">
        <w:rPr>
          <w:rFonts w:ascii="Arial" w:hAnsi="Arial" w:cs="Arial"/>
          <w:sz w:val="20"/>
          <w:szCs w:val="20"/>
        </w:rPr>
        <w:t>ủ</w:t>
      </w:r>
      <w:r w:rsidRPr="004509E7">
        <w:rPr>
          <w:rFonts w:ascii="Arial" w:hAnsi="Arial" w:cs="Arial"/>
          <w:sz w:val="20"/>
          <w:szCs w:val="20"/>
        </w:rPr>
        <w:t>a m</w:t>
      </w:r>
      <w:r w:rsidRPr="004509E7">
        <w:rPr>
          <w:rFonts w:ascii="Arial" w:hAnsi="Arial" w:cs="Arial"/>
          <w:sz w:val="20"/>
          <w:szCs w:val="20"/>
        </w:rPr>
        <w:t>ộ</w:t>
      </w:r>
      <w:r w:rsidRPr="004509E7">
        <w:rPr>
          <w:rFonts w:ascii="Arial" w:hAnsi="Arial" w:cs="Arial"/>
          <w:sz w:val="20"/>
          <w:szCs w:val="20"/>
        </w:rPr>
        <w:t>t bên vào th</w:t>
      </w:r>
      <w:r w:rsidRPr="004509E7">
        <w:rPr>
          <w:rFonts w:ascii="Arial" w:hAnsi="Arial" w:cs="Arial"/>
          <w:sz w:val="20"/>
          <w:szCs w:val="20"/>
        </w:rPr>
        <w:t>ờ</w:t>
      </w:r>
      <w:r w:rsidRPr="004509E7">
        <w:rPr>
          <w:rFonts w:ascii="Arial" w:hAnsi="Arial" w:cs="Arial"/>
          <w:sz w:val="20"/>
          <w:szCs w:val="20"/>
        </w:rPr>
        <w:t>i đi</w:t>
      </w:r>
      <w:r w:rsidRPr="004509E7">
        <w:rPr>
          <w:rFonts w:ascii="Arial" w:hAnsi="Arial" w:cs="Arial"/>
          <w:sz w:val="20"/>
          <w:szCs w:val="20"/>
        </w:rPr>
        <w:t>ể</w:t>
      </w:r>
      <w:r w:rsidRPr="004509E7">
        <w:rPr>
          <w:rFonts w:ascii="Arial" w:hAnsi="Arial" w:cs="Arial"/>
          <w:sz w:val="20"/>
          <w:szCs w:val="20"/>
        </w:rPr>
        <w:t>m công b</w:t>
      </w:r>
      <w:r w:rsidRPr="004509E7">
        <w:rPr>
          <w:rFonts w:ascii="Arial" w:hAnsi="Arial" w:cs="Arial"/>
          <w:sz w:val="20"/>
          <w:szCs w:val="20"/>
        </w:rPr>
        <w:t>ố</w:t>
      </w:r>
      <w:r w:rsidRPr="004509E7">
        <w:rPr>
          <w:rFonts w:ascii="Arial" w:hAnsi="Arial" w:cs="Arial"/>
          <w:sz w:val="20"/>
          <w:szCs w:val="20"/>
        </w:rPr>
        <w:t xml:space="preserve"> và trư</w:t>
      </w:r>
      <w:r w:rsidRPr="004509E7">
        <w:rPr>
          <w:rFonts w:ascii="Arial" w:hAnsi="Arial" w:cs="Arial"/>
          <w:sz w:val="20"/>
          <w:szCs w:val="20"/>
        </w:rPr>
        <w:t>ớ</w:t>
      </w:r>
      <w:r w:rsidRPr="004509E7">
        <w:rPr>
          <w:rFonts w:ascii="Arial" w:hAnsi="Arial" w:cs="Arial"/>
          <w:sz w:val="20"/>
          <w:szCs w:val="20"/>
        </w:rPr>
        <w:t>c đó không ph</w:t>
      </w:r>
      <w:r w:rsidRPr="004509E7">
        <w:rPr>
          <w:rFonts w:ascii="Arial" w:hAnsi="Arial" w:cs="Arial"/>
          <w:sz w:val="20"/>
          <w:szCs w:val="20"/>
        </w:rPr>
        <w:t>ả</w:t>
      </w:r>
      <w:r w:rsidRPr="004509E7">
        <w:rPr>
          <w:rFonts w:ascii="Arial" w:hAnsi="Arial" w:cs="Arial"/>
          <w:sz w:val="20"/>
          <w:szCs w:val="20"/>
        </w:rPr>
        <w:t>i do bên kia cung c</w:t>
      </w:r>
      <w:r w:rsidRPr="004509E7">
        <w:rPr>
          <w:rFonts w:ascii="Arial" w:hAnsi="Arial" w:cs="Arial"/>
          <w:sz w:val="20"/>
          <w:szCs w:val="20"/>
        </w:rPr>
        <w:t>ấ</w:t>
      </w:r>
      <w:r w:rsidRPr="004509E7">
        <w:rPr>
          <w:rFonts w:ascii="Arial" w:hAnsi="Arial" w:cs="Arial"/>
          <w:sz w:val="20"/>
          <w:szCs w:val="20"/>
        </w:rPr>
        <w:t>p tr</w:t>
      </w:r>
      <w:r w:rsidRPr="004509E7">
        <w:rPr>
          <w:rFonts w:ascii="Arial" w:hAnsi="Arial" w:cs="Arial"/>
          <w:sz w:val="20"/>
          <w:szCs w:val="20"/>
        </w:rPr>
        <w:t>ự</w:t>
      </w:r>
      <w:r w:rsidRPr="004509E7">
        <w:rPr>
          <w:rFonts w:ascii="Arial" w:hAnsi="Arial" w:cs="Arial"/>
          <w:sz w:val="20"/>
          <w:szCs w:val="20"/>
        </w:rPr>
        <w:t>c ti</w:t>
      </w:r>
      <w:r w:rsidRPr="004509E7">
        <w:rPr>
          <w:rFonts w:ascii="Arial" w:hAnsi="Arial" w:cs="Arial"/>
          <w:sz w:val="20"/>
          <w:szCs w:val="20"/>
        </w:rPr>
        <w:t>ế</w:t>
      </w:r>
      <w:r w:rsidRPr="004509E7">
        <w:rPr>
          <w:rFonts w:ascii="Arial" w:hAnsi="Arial" w:cs="Arial"/>
          <w:sz w:val="20"/>
          <w:szCs w:val="20"/>
        </w:rPr>
        <w:t>p ho</w:t>
      </w:r>
      <w:r w:rsidRPr="004509E7">
        <w:rPr>
          <w:rFonts w:ascii="Arial" w:hAnsi="Arial" w:cs="Arial"/>
          <w:sz w:val="20"/>
          <w:szCs w:val="20"/>
        </w:rPr>
        <w:t>ặ</w:t>
      </w:r>
      <w:r w:rsidRPr="004509E7">
        <w:rPr>
          <w:rFonts w:ascii="Arial" w:hAnsi="Arial" w:cs="Arial"/>
          <w:sz w:val="20"/>
          <w:szCs w:val="20"/>
        </w:rPr>
        <w:t>c gián ti</w:t>
      </w:r>
      <w:r w:rsidRPr="004509E7">
        <w:rPr>
          <w:rFonts w:ascii="Arial" w:hAnsi="Arial" w:cs="Arial"/>
          <w:sz w:val="20"/>
          <w:szCs w:val="20"/>
        </w:rPr>
        <w:t>ế</w:t>
      </w:r>
      <w:r w:rsidRPr="004509E7">
        <w:rPr>
          <w:rFonts w:ascii="Arial" w:hAnsi="Arial" w:cs="Arial"/>
          <w:sz w:val="20"/>
          <w:szCs w:val="20"/>
        </w:rPr>
        <w:t>p;</w:t>
      </w:r>
    </w:p>
    <w:p w14:paraId="5F479DCD"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d) Thông tin mà m</w:t>
      </w:r>
      <w:r w:rsidRPr="004509E7">
        <w:rPr>
          <w:rFonts w:ascii="Arial" w:hAnsi="Arial" w:cs="Arial"/>
          <w:sz w:val="20"/>
          <w:szCs w:val="20"/>
        </w:rPr>
        <w:t>ộ</w:t>
      </w:r>
      <w:r w:rsidRPr="004509E7">
        <w:rPr>
          <w:rFonts w:ascii="Arial" w:hAnsi="Arial" w:cs="Arial"/>
          <w:sz w:val="20"/>
          <w:szCs w:val="20"/>
        </w:rPr>
        <w:t>t bên nh</w:t>
      </w:r>
      <w:r w:rsidRPr="004509E7">
        <w:rPr>
          <w:rFonts w:ascii="Arial" w:hAnsi="Arial" w:cs="Arial"/>
          <w:sz w:val="20"/>
          <w:szCs w:val="20"/>
        </w:rPr>
        <w:t>ậ</w:t>
      </w:r>
      <w:r w:rsidRPr="004509E7">
        <w:rPr>
          <w:rFonts w:ascii="Arial" w:hAnsi="Arial" w:cs="Arial"/>
          <w:sz w:val="20"/>
          <w:szCs w:val="20"/>
        </w:rPr>
        <w:t>n đư</w:t>
      </w:r>
      <w:r w:rsidRPr="004509E7">
        <w:rPr>
          <w:rFonts w:ascii="Arial" w:hAnsi="Arial" w:cs="Arial"/>
          <w:sz w:val="20"/>
          <w:szCs w:val="20"/>
        </w:rPr>
        <w:t>ợ</w:t>
      </w:r>
      <w:r w:rsidRPr="004509E7">
        <w:rPr>
          <w:rFonts w:ascii="Arial" w:hAnsi="Arial" w:cs="Arial"/>
          <w:sz w:val="20"/>
          <w:szCs w:val="20"/>
        </w:rPr>
        <w:t>c m</w:t>
      </w:r>
      <w:r w:rsidRPr="004509E7">
        <w:rPr>
          <w:rFonts w:ascii="Arial" w:hAnsi="Arial" w:cs="Arial"/>
          <w:sz w:val="20"/>
          <w:szCs w:val="20"/>
        </w:rPr>
        <w:t>ộ</w:t>
      </w:r>
      <w:r w:rsidRPr="004509E7">
        <w:rPr>
          <w:rFonts w:ascii="Arial" w:hAnsi="Arial" w:cs="Arial"/>
          <w:sz w:val="20"/>
          <w:szCs w:val="20"/>
        </w:rPr>
        <w:t>t cách h</w:t>
      </w:r>
      <w:r w:rsidRPr="004509E7">
        <w:rPr>
          <w:rFonts w:ascii="Arial" w:hAnsi="Arial" w:cs="Arial"/>
          <w:sz w:val="20"/>
          <w:szCs w:val="20"/>
        </w:rPr>
        <w:t>ợ</w:t>
      </w:r>
      <w:r w:rsidRPr="004509E7">
        <w:rPr>
          <w:rFonts w:ascii="Arial" w:hAnsi="Arial" w:cs="Arial"/>
          <w:sz w:val="20"/>
          <w:szCs w:val="20"/>
        </w:rPr>
        <w:t>p pháp t</w:t>
      </w:r>
      <w:r w:rsidRPr="004509E7">
        <w:rPr>
          <w:rFonts w:ascii="Arial" w:hAnsi="Arial" w:cs="Arial"/>
          <w:sz w:val="20"/>
          <w:szCs w:val="20"/>
        </w:rPr>
        <w:t>ừ</w:t>
      </w:r>
      <w:r w:rsidRPr="004509E7">
        <w:rPr>
          <w:rFonts w:ascii="Arial" w:hAnsi="Arial" w:cs="Arial"/>
          <w:sz w:val="20"/>
          <w:szCs w:val="20"/>
        </w:rPr>
        <w:t xml:space="preserve"> m</w:t>
      </w:r>
      <w:r w:rsidRPr="004509E7">
        <w:rPr>
          <w:rFonts w:ascii="Arial" w:hAnsi="Arial" w:cs="Arial"/>
          <w:sz w:val="20"/>
          <w:szCs w:val="20"/>
        </w:rPr>
        <w:t>ộ</w:t>
      </w:r>
      <w:r w:rsidRPr="004509E7">
        <w:rPr>
          <w:rFonts w:ascii="Arial" w:hAnsi="Arial" w:cs="Arial"/>
          <w:sz w:val="20"/>
          <w:szCs w:val="20"/>
        </w:rPr>
        <w:t>t bên th</w:t>
      </w:r>
      <w:r w:rsidRPr="004509E7">
        <w:rPr>
          <w:rFonts w:ascii="Arial" w:hAnsi="Arial" w:cs="Arial"/>
          <w:sz w:val="20"/>
          <w:szCs w:val="20"/>
        </w:rPr>
        <w:t>ứ</w:t>
      </w:r>
      <w:r w:rsidRPr="004509E7">
        <w:rPr>
          <w:rFonts w:ascii="Arial" w:hAnsi="Arial" w:cs="Arial"/>
          <w:sz w:val="20"/>
          <w:szCs w:val="20"/>
        </w:rPr>
        <w:t xml:space="preserve"> ba không có nghĩa v</w:t>
      </w:r>
      <w:r w:rsidRPr="004509E7">
        <w:rPr>
          <w:rFonts w:ascii="Arial" w:hAnsi="Arial" w:cs="Arial"/>
          <w:sz w:val="20"/>
          <w:szCs w:val="20"/>
        </w:rPr>
        <w:t>ụ</w:t>
      </w:r>
      <w:r w:rsidRPr="004509E7">
        <w:rPr>
          <w:rFonts w:ascii="Arial" w:hAnsi="Arial" w:cs="Arial"/>
          <w:sz w:val="20"/>
          <w:szCs w:val="20"/>
        </w:rPr>
        <w:t xml:space="preserve"> b</w:t>
      </w:r>
      <w:r w:rsidRPr="004509E7">
        <w:rPr>
          <w:rFonts w:ascii="Arial" w:hAnsi="Arial" w:cs="Arial"/>
          <w:sz w:val="20"/>
          <w:szCs w:val="20"/>
        </w:rPr>
        <w:t>ả</w:t>
      </w:r>
      <w:r w:rsidRPr="004509E7">
        <w:rPr>
          <w:rFonts w:ascii="Arial" w:hAnsi="Arial" w:cs="Arial"/>
          <w:sz w:val="20"/>
          <w:szCs w:val="20"/>
        </w:rPr>
        <w:t>o m</w:t>
      </w:r>
      <w:r w:rsidRPr="004509E7">
        <w:rPr>
          <w:rFonts w:ascii="Arial" w:hAnsi="Arial" w:cs="Arial"/>
          <w:sz w:val="20"/>
          <w:szCs w:val="20"/>
        </w:rPr>
        <w:t>ậ</w:t>
      </w:r>
      <w:r w:rsidRPr="004509E7">
        <w:rPr>
          <w:rFonts w:ascii="Arial" w:hAnsi="Arial" w:cs="Arial"/>
          <w:sz w:val="20"/>
          <w:szCs w:val="20"/>
        </w:rPr>
        <w:t>t thông tin.</w:t>
      </w:r>
    </w:p>
    <w:p w14:paraId="597D9C6F"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3.2. B</w:t>
      </w:r>
      <w:r w:rsidRPr="004509E7">
        <w:rPr>
          <w:rFonts w:ascii="Arial" w:hAnsi="Arial" w:cs="Arial"/>
          <w:sz w:val="20"/>
          <w:szCs w:val="20"/>
        </w:rPr>
        <w:t>ả</w:t>
      </w:r>
      <w:r w:rsidRPr="004509E7">
        <w:rPr>
          <w:rFonts w:ascii="Arial" w:hAnsi="Arial" w:cs="Arial"/>
          <w:sz w:val="20"/>
          <w:szCs w:val="20"/>
        </w:rPr>
        <w:t>n quy</w:t>
      </w:r>
      <w:r w:rsidRPr="004509E7">
        <w:rPr>
          <w:rFonts w:ascii="Arial" w:hAnsi="Arial" w:cs="Arial"/>
          <w:sz w:val="20"/>
          <w:szCs w:val="20"/>
        </w:rPr>
        <w:t>ề</w:t>
      </w:r>
      <w:r w:rsidRPr="004509E7">
        <w:rPr>
          <w:rFonts w:ascii="Arial" w:hAnsi="Arial" w:cs="Arial"/>
          <w:sz w:val="20"/>
          <w:szCs w:val="20"/>
        </w:rPr>
        <w:t>n</w:t>
      </w:r>
    </w:p>
    <w:p w14:paraId="42E73BC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3.2.1. T</w:t>
      </w:r>
      <w:r w:rsidRPr="004509E7">
        <w:rPr>
          <w:rFonts w:ascii="Arial" w:hAnsi="Arial" w:cs="Arial"/>
          <w:sz w:val="20"/>
          <w:szCs w:val="20"/>
        </w:rPr>
        <w:t>ấ</w:t>
      </w:r>
      <w:r w:rsidRPr="004509E7">
        <w:rPr>
          <w:rFonts w:ascii="Arial" w:hAnsi="Arial" w:cs="Arial"/>
          <w:sz w:val="20"/>
          <w:szCs w:val="20"/>
        </w:rPr>
        <w:t>t c</w:t>
      </w:r>
      <w:r w:rsidRPr="004509E7">
        <w:rPr>
          <w:rFonts w:ascii="Arial" w:hAnsi="Arial" w:cs="Arial"/>
          <w:sz w:val="20"/>
          <w:szCs w:val="20"/>
        </w:rPr>
        <w:t>ả</w:t>
      </w:r>
      <w:r w:rsidRPr="004509E7">
        <w:rPr>
          <w:rFonts w:ascii="Arial" w:hAnsi="Arial" w:cs="Arial"/>
          <w:sz w:val="20"/>
          <w:szCs w:val="20"/>
        </w:rPr>
        <w:t xml:space="preserve"> </w:t>
      </w:r>
      <w:r w:rsidRPr="004509E7">
        <w:rPr>
          <w:rFonts w:ascii="Arial" w:hAnsi="Arial" w:cs="Arial"/>
          <w:sz w:val="20"/>
          <w:szCs w:val="20"/>
        </w:rPr>
        <w:t>báo cáo, s</w:t>
      </w:r>
      <w:r w:rsidRPr="004509E7">
        <w:rPr>
          <w:rFonts w:ascii="Arial" w:hAnsi="Arial" w:cs="Arial"/>
          <w:sz w:val="20"/>
          <w:szCs w:val="20"/>
        </w:rPr>
        <w:t>ố</w:t>
      </w:r>
      <w:r w:rsidRPr="004509E7">
        <w:rPr>
          <w:rFonts w:ascii="Arial" w:hAnsi="Arial" w:cs="Arial"/>
          <w:sz w:val="20"/>
          <w:szCs w:val="20"/>
        </w:rPr>
        <w:t xml:space="preserve"> li</w:t>
      </w:r>
      <w:r w:rsidRPr="004509E7">
        <w:rPr>
          <w:rFonts w:ascii="Arial" w:hAnsi="Arial" w:cs="Arial"/>
          <w:sz w:val="20"/>
          <w:szCs w:val="20"/>
        </w:rPr>
        <w:t>ệ</w:t>
      </w:r>
      <w:r w:rsidRPr="004509E7">
        <w:rPr>
          <w:rFonts w:ascii="Arial" w:hAnsi="Arial" w:cs="Arial"/>
          <w:sz w:val="20"/>
          <w:szCs w:val="20"/>
        </w:rPr>
        <w:t>u và thông tin có liên quan như b</w:t>
      </w:r>
      <w:r w:rsidRPr="004509E7">
        <w:rPr>
          <w:rFonts w:ascii="Arial" w:hAnsi="Arial" w:cs="Arial"/>
          <w:sz w:val="20"/>
          <w:szCs w:val="20"/>
        </w:rPr>
        <w:t>ả</w:t>
      </w:r>
      <w:r w:rsidRPr="004509E7">
        <w:rPr>
          <w:rFonts w:ascii="Arial" w:hAnsi="Arial" w:cs="Arial"/>
          <w:sz w:val="20"/>
          <w:szCs w:val="20"/>
        </w:rPr>
        <w:t>n đ</w:t>
      </w:r>
      <w:r w:rsidRPr="004509E7">
        <w:rPr>
          <w:rFonts w:ascii="Arial" w:hAnsi="Arial" w:cs="Arial"/>
          <w:sz w:val="20"/>
          <w:szCs w:val="20"/>
        </w:rPr>
        <w:t>ồ</w:t>
      </w:r>
      <w:r w:rsidRPr="004509E7">
        <w:rPr>
          <w:rFonts w:ascii="Arial" w:hAnsi="Arial" w:cs="Arial"/>
          <w:sz w:val="20"/>
          <w:szCs w:val="20"/>
        </w:rPr>
        <w:t>, sơ đ</w:t>
      </w:r>
      <w:r w:rsidRPr="004509E7">
        <w:rPr>
          <w:rFonts w:ascii="Arial" w:hAnsi="Arial" w:cs="Arial"/>
          <w:sz w:val="20"/>
          <w:szCs w:val="20"/>
        </w:rPr>
        <w:t>ồ</w:t>
      </w:r>
      <w:r w:rsidRPr="004509E7">
        <w:rPr>
          <w:rFonts w:ascii="Arial" w:hAnsi="Arial" w:cs="Arial"/>
          <w:sz w:val="20"/>
          <w:szCs w:val="20"/>
        </w:rPr>
        <w:t>, k</w:t>
      </w:r>
      <w:r w:rsidRPr="004509E7">
        <w:rPr>
          <w:rFonts w:ascii="Arial" w:hAnsi="Arial" w:cs="Arial"/>
          <w:sz w:val="20"/>
          <w:szCs w:val="20"/>
        </w:rPr>
        <w:t>ế</w:t>
      </w:r>
      <w:r w:rsidRPr="004509E7">
        <w:rPr>
          <w:rFonts w:ascii="Arial" w:hAnsi="Arial" w:cs="Arial"/>
          <w:sz w:val="20"/>
          <w:szCs w:val="20"/>
        </w:rPr>
        <w:t xml:space="preserve"> ho</w:t>
      </w:r>
      <w:r w:rsidRPr="004509E7">
        <w:rPr>
          <w:rFonts w:ascii="Arial" w:hAnsi="Arial" w:cs="Arial"/>
          <w:sz w:val="20"/>
          <w:szCs w:val="20"/>
        </w:rPr>
        <w:t>ạ</w:t>
      </w:r>
      <w:r w:rsidRPr="004509E7">
        <w:rPr>
          <w:rFonts w:ascii="Arial" w:hAnsi="Arial" w:cs="Arial"/>
          <w:sz w:val="20"/>
          <w:szCs w:val="20"/>
        </w:rPr>
        <w:t>ch, cơ s</w:t>
      </w:r>
      <w:r w:rsidRPr="004509E7">
        <w:rPr>
          <w:rFonts w:ascii="Arial" w:hAnsi="Arial" w:cs="Arial"/>
          <w:sz w:val="20"/>
          <w:szCs w:val="20"/>
        </w:rPr>
        <w:t>ở</w:t>
      </w:r>
      <w:r w:rsidRPr="004509E7">
        <w:rPr>
          <w:rFonts w:ascii="Arial" w:hAnsi="Arial" w:cs="Arial"/>
          <w:sz w:val="20"/>
          <w:szCs w:val="20"/>
        </w:rPr>
        <w:t xml:space="preserve"> d</w:t>
      </w:r>
      <w:r w:rsidRPr="004509E7">
        <w:rPr>
          <w:rFonts w:ascii="Arial" w:hAnsi="Arial" w:cs="Arial"/>
          <w:sz w:val="20"/>
          <w:szCs w:val="20"/>
        </w:rPr>
        <w:t>ữ</w:t>
      </w:r>
      <w:r w:rsidRPr="004509E7">
        <w:rPr>
          <w:rFonts w:ascii="Arial" w:hAnsi="Arial" w:cs="Arial"/>
          <w:sz w:val="20"/>
          <w:szCs w:val="20"/>
        </w:rPr>
        <w:t xml:space="preserve"> li</w:t>
      </w:r>
      <w:r w:rsidRPr="004509E7">
        <w:rPr>
          <w:rFonts w:ascii="Arial" w:hAnsi="Arial" w:cs="Arial"/>
          <w:sz w:val="20"/>
          <w:szCs w:val="20"/>
        </w:rPr>
        <w:t>ệ</w:t>
      </w:r>
      <w:r w:rsidRPr="004509E7">
        <w:rPr>
          <w:rFonts w:ascii="Arial" w:hAnsi="Arial" w:cs="Arial"/>
          <w:sz w:val="20"/>
          <w:szCs w:val="20"/>
        </w:rPr>
        <w:t>u, các tài li</w:t>
      </w:r>
      <w:r w:rsidRPr="004509E7">
        <w:rPr>
          <w:rFonts w:ascii="Arial" w:hAnsi="Arial" w:cs="Arial"/>
          <w:sz w:val="20"/>
          <w:szCs w:val="20"/>
        </w:rPr>
        <w:t>ệ</w:t>
      </w:r>
      <w:r w:rsidRPr="004509E7">
        <w:rPr>
          <w:rFonts w:ascii="Arial" w:hAnsi="Arial" w:cs="Arial"/>
          <w:sz w:val="20"/>
          <w:szCs w:val="20"/>
        </w:rPr>
        <w:t>u khác do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t</w:t>
      </w:r>
      <w:r w:rsidRPr="004509E7">
        <w:rPr>
          <w:rFonts w:ascii="Arial" w:hAnsi="Arial" w:cs="Arial"/>
          <w:sz w:val="20"/>
          <w:szCs w:val="20"/>
        </w:rPr>
        <w:t>ổ</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ho</w:t>
      </w:r>
      <w:r w:rsidRPr="004509E7">
        <w:rPr>
          <w:rFonts w:ascii="Arial" w:hAnsi="Arial" w:cs="Arial"/>
          <w:sz w:val="20"/>
          <w:szCs w:val="20"/>
        </w:rPr>
        <w:t>ặ</w:t>
      </w:r>
      <w:r w:rsidRPr="004509E7">
        <w:rPr>
          <w:rFonts w:ascii="Arial" w:hAnsi="Arial" w:cs="Arial"/>
          <w:sz w:val="20"/>
          <w:szCs w:val="20"/>
        </w:rPr>
        <w:t>c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cho Bên giao th</w:t>
      </w:r>
      <w:r w:rsidRPr="004509E7">
        <w:rPr>
          <w:rFonts w:ascii="Arial" w:hAnsi="Arial" w:cs="Arial"/>
          <w:sz w:val="20"/>
          <w:szCs w:val="20"/>
        </w:rPr>
        <w:t>ầ</w:t>
      </w:r>
      <w:r w:rsidRPr="004509E7">
        <w:rPr>
          <w:rFonts w:ascii="Arial" w:hAnsi="Arial" w:cs="Arial"/>
          <w:sz w:val="20"/>
          <w:szCs w:val="20"/>
        </w:rPr>
        <w:t>u trong quá trình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ph</w:t>
      </w:r>
      <w:r w:rsidRPr="004509E7">
        <w:rPr>
          <w:rFonts w:ascii="Arial" w:hAnsi="Arial" w:cs="Arial"/>
          <w:sz w:val="20"/>
          <w:szCs w:val="20"/>
        </w:rPr>
        <w:t>ả</w:t>
      </w:r>
      <w:r w:rsidRPr="004509E7">
        <w:rPr>
          <w:rFonts w:ascii="Arial" w:hAnsi="Arial" w:cs="Arial"/>
          <w:sz w:val="20"/>
          <w:szCs w:val="20"/>
        </w:rPr>
        <w:t>i đư</w:t>
      </w:r>
      <w:r w:rsidRPr="004509E7">
        <w:rPr>
          <w:rFonts w:ascii="Arial" w:hAnsi="Arial" w:cs="Arial"/>
          <w:sz w:val="20"/>
          <w:szCs w:val="20"/>
        </w:rPr>
        <w:t>ợ</w:t>
      </w:r>
      <w:r w:rsidRPr="004509E7">
        <w:rPr>
          <w:rFonts w:ascii="Arial" w:hAnsi="Arial" w:cs="Arial"/>
          <w:sz w:val="20"/>
          <w:szCs w:val="20"/>
        </w:rPr>
        <w:t>c b</w:t>
      </w:r>
      <w:r w:rsidRPr="004509E7">
        <w:rPr>
          <w:rFonts w:ascii="Arial" w:hAnsi="Arial" w:cs="Arial"/>
          <w:sz w:val="20"/>
          <w:szCs w:val="20"/>
        </w:rPr>
        <w:t>ả</w:t>
      </w:r>
      <w:r w:rsidRPr="004509E7">
        <w:rPr>
          <w:rFonts w:ascii="Arial" w:hAnsi="Arial" w:cs="Arial"/>
          <w:sz w:val="20"/>
          <w:szCs w:val="20"/>
        </w:rPr>
        <w:t>o m</w:t>
      </w:r>
      <w:r w:rsidRPr="004509E7">
        <w:rPr>
          <w:rFonts w:ascii="Arial" w:hAnsi="Arial" w:cs="Arial"/>
          <w:sz w:val="20"/>
          <w:szCs w:val="20"/>
        </w:rPr>
        <w:t>ậ</w:t>
      </w:r>
      <w:r w:rsidRPr="004509E7">
        <w:rPr>
          <w:rFonts w:ascii="Arial" w:hAnsi="Arial" w:cs="Arial"/>
          <w:sz w:val="20"/>
          <w:szCs w:val="20"/>
        </w:rPr>
        <w:t>t và thu</w:t>
      </w:r>
      <w:r w:rsidRPr="004509E7">
        <w:rPr>
          <w:rFonts w:ascii="Arial" w:hAnsi="Arial" w:cs="Arial"/>
          <w:sz w:val="20"/>
          <w:szCs w:val="20"/>
        </w:rPr>
        <w:t>ộ</w:t>
      </w:r>
      <w:r w:rsidRPr="004509E7">
        <w:rPr>
          <w:rFonts w:ascii="Arial" w:hAnsi="Arial" w:cs="Arial"/>
          <w:sz w:val="20"/>
          <w:szCs w:val="20"/>
        </w:rPr>
        <w:t>c quy</w:t>
      </w:r>
      <w:r w:rsidRPr="004509E7">
        <w:rPr>
          <w:rFonts w:ascii="Arial" w:hAnsi="Arial" w:cs="Arial"/>
          <w:sz w:val="20"/>
          <w:szCs w:val="20"/>
        </w:rPr>
        <w:t>ề</w:t>
      </w:r>
      <w:r w:rsidRPr="004509E7">
        <w:rPr>
          <w:rFonts w:ascii="Arial" w:hAnsi="Arial" w:cs="Arial"/>
          <w:sz w:val="20"/>
          <w:szCs w:val="20"/>
        </w:rPr>
        <w:t>n s</w:t>
      </w:r>
      <w:r w:rsidRPr="004509E7">
        <w:rPr>
          <w:rFonts w:ascii="Arial" w:hAnsi="Arial" w:cs="Arial"/>
          <w:sz w:val="20"/>
          <w:szCs w:val="20"/>
        </w:rPr>
        <w:t>ở</w:t>
      </w:r>
      <w:r w:rsidRPr="004509E7">
        <w:rPr>
          <w:rFonts w:ascii="Arial" w:hAnsi="Arial" w:cs="Arial"/>
          <w:sz w:val="20"/>
          <w:szCs w:val="20"/>
        </w:rPr>
        <w:t xml:space="preserve"> h</w:t>
      </w:r>
      <w:r w:rsidRPr="004509E7">
        <w:rPr>
          <w:rFonts w:ascii="Arial" w:hAnsi="Arial" w:cs="Arial"/>
          <w:sz w:val="20"/>
          <w:szCs w:val="20"/>
        </w:rPr>
        <w:t>ữ</w:t>
      </w:r>
      <w:r w:rsidRPr="004509E7">
        <w:rPr>
          <w:rFonts w:ascii="Arial" w:hAnsi="Arial" w:cs="Arial"/>
          <w:sz w:val="20"/>
          <w:szCs w:val="20"/>
        </w:rPr>
        <w:t>u duy nh</w:t>
      </w:r>
      <w:r w:rsidRPr="004509E7">
        <w:rPr>
          <w:rFonts w:ascii="Arial" w:hAnsi="Arial" w:cs="Arial"/>
          <w:sz w:val="20"/>
          <w:szCs w:val="20"/>
        </w:rPr>
        <w:t>ấ</w:t>
      </w:r>
      <w:r w:rsidRPr="004509E7">
        <w:rPr>
          <w:rFonts w:ascii="Arial" w:hAnsi="Arial" w:cs="Arial"/>
          <w:sz w:val="20"/>
          <w:szCs w:val="20"/>
        </w:rPr>
        <w:t>t c</w:t>
      </w:r>
      <w:r w:rsidRPr="004509E7">
        <w:rPr>
          <w:rFonts w:ascii="Arial" w:hAnsi="Arial" w:cs="Arial"/>
          <w:sz w:val="20"/>
          <w:szCs w:val="20"/>
        </w:rPr>
        <w:t>ủ</w:t>
      </w:r>
      <w:r w:rsidRPr="004509E7">
        <w:rPr>
          <w:rFonts w:ascii="Arial" w:hAnsi="Arial" w:cs="Arial"/>
          <w:sz w:val="20"/>
          <w:szCs w:val="20"/>
        </w:rPr>
        <w:t xml:space="preserve">a Bên </w:t>
      </w:r>
      <w:r w:rsidRPr="004509E7">
        <w:rPr>
          <w:rFonts w:ascii="Arial" w:hAnsi="Arial" w:cs="Arial"/>
          <w:sz w:val="20"/>
          <w:szCs w:val="20"/>
        </w:rPr>
        <w:t>giao th</w:t>
      </w:r>
      <w:r w:rsidRPr="004509E7">
        <w:rPr>
          <w:rFonts w:ascii="Arial" w:hAnsi="Arial" w:cs="Arial"/>
          <w:sz w:val="20"/>
          <w:szCs w:val="20"/>
        </w:rPr>
        <w:t>ầ</w:t>
      </w:r>
      <w:r w:rsidRPr="004509E7">
        <w:rPr>
          <w:rFonts w:ascii="Arial" w:hAnsi="Arial" w:cs="Arial"/>
          <w:sz w:val="20"/>
          <w:szCs w:val="20"/>
        </w:rPr>
        <w:t>u, tr</w:t>
      </w:r>
      <w:r w:rsidRPr="004509E7">
        <w:rPr>
          <w:rFonts w:ascii="Arial" w:hAnsi="Arial" w:cs="Arial"/>
          <w:sz w:val="20"/>
          <w:szCs w:val="20"/>
        </w:rPr>
        <w:t>ừ</w:t>
      </w:r>
      <w:r w:rsidRPr="004509E7">
        <w:rPr>
          <w:rFonts w:ascii="Arial" w:hAnsi="Arial" w:cs="Arial"/>
          <w:sz w:val="20"/>
          <w:szCs w:val="20"/>
        </w:rPr>
        <w:t xml:space="preserve">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các bên có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khác.</w:t>
      </w:r>
    </w:p>
    <w:p w14:paraId="3BEDC30C"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lastRenderedPageBreak/>
        <w:t>Ngay khi ch</w:t>
      </w:r>
      <w:r w:rsidRPr="004509E7">
        <w:rPr>
          <w:rFonts w:ascii="Arial" w:hAnsi="Arial" w:cs="Arial"/>
          <w:sz w:val="20"/>
          <w:szCs w:val="20"/>
        </w:rPr>
        <w:t>ấ</w:t>
      </w:r>
      <w:r w:rsidRPr="004509E7">
        <w:rPr>
          <w:rFonts w:ascii="Arial" w:hAnsi="Arial" w:cs="Arial"/>
          <w:sz w:val="20"/>
          <w:szCs w:val="20"/>
        </w:rPr>
        <w:t>m d</w:t>
      </w:r>
      <w:r w:rsidRPr="004509E7">
        <w:rPr>
          <w:rFonts w:ascii="Arial" w:hAnsi="Arial" w:cs="Arial"/>
          <w:sz w:val="20"/>
          <w:szCs w:val="20"/>
        </w:rPr>
        <w:t>ứ</w:t>
      </w:r>
      <w:r w:rsidRPr="004509E7">
        <w:rPr>
          <w:rFonts w:ascii="Arial" w:hAnsi="Arial" w:cs="Arial"/>
          <w:sz w:val="20"/>
          <w:szCs w:val="20"/>
        </w:rPr>
        <w:t>t hay h</w:t>
      </w:r>
      <w:r w:rsidRPr="004509E7">
        <w:rPr>
          <w:rFonts w:ascii="Arial" w:hAnsi="Arial" w:cs="Arial"/>
          <w:sz w:val="20"/>
          <w:szCs w:val="20"/>
        </w:rPr>
        <w:t>ế</w:t>
      </w:r>
      <w:r w:rsidRPr="004509E7">
        <w:rPr>
          <w:rFonts w:ascii="Arial" w:hAnsi="Arial" w:cs="Arial"/>
          <w:sz w:val="20"/>
          <w:szCs w:val="20"/>
        </w:rPr>
        <w:t>t h</w:t>
      </w:r>
      <w:r w:rsidRPr="004509E7">
        <w:rPr>
          <w:rFonts w:ascii="Arial" w:hAnsi="Arial" w:cs="Arial"/>
          <w:sz w:val="20"/>
          <w:szCs w:val="20"/>
        </w:rPr>
        <w:t>ạ</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có nghĩa v</w:t>
      </w:r>
      <w:r w:rsidRPr="004509E7">
        <w:rPr>
          <w:rFonts w:ascii="Arial" w:hAnsi="Arial" w:cs="Arial"/>
          <w:sz w:val="20"/>
          <w:szCs w:val="20"/>
        </w:rPr>
        <w:t>ụ</w:t>
      </w:r>
      <w:r w:rsidRPr="004509E7">
        <w:rPr>
          <w:rFonts w:ascii="Arial" w:hAnsi="Arial" w:cs="Arial"/>
          <w:sz w:val="20"/>
          <w:szCs w:val="20"/>
        </w:rPr>
        <w:t xml:space="preserve"> n</w:t>
      </w:r>
      <w:r w:rsidRPr="004509E7">
        <w:rPr>
          <w:rFonts w:ascii="Arial" w:hAnsi="Arial" w:cs="Arial"/>
          <w:sz w:val="20"/>
          <w:szCs w:val="20"/>
        </w:rPr>
        <w:t>ộ</w:t>
      </w:r>
      <w:r w:rsidRPr="004509E7">
        <w:rPr>
          <w:rFonts w:ascii="Arial" w:hAnsi="Arial" w:cs="Arial"/>
          <w:sz w:val="20"/>
          <w:szCs w:val="20"/>
        </w:rPr>
        <w:t>p t</w:t>
      </w:r>
      <w:r w:rsidRPr="004509E7">
        <w:rPr>
          <w:rFonts w:ascii="Arial" w:hAnsi="Arial" w:cs="Arial"/>
          <w:sz w:val="20"/>
          <w:szCs w:val="20"/>
        </w:rPr>
        <w:t>ấ</w:t>
      </w:r>
      <w:r w:rsidRPr="004509E7">
        <w:rPr>
          <w:rFonts w:ascii="Arial" w:hAnsi="Arial" w:cs="Arial"/>
          <w:sz w:val="20"/>
          <w:szCs w:val="20"/>
        </w:rPr>
        <w:t>t c</w:t>
      </w:r>
      <w:r w:rsidRPr="004509E7">
        <w:rPr>
          <w:rFonts w:ascii="Arial" w:hAnsi="Arial" w:cs="Arial"/>
          <w:sz w:val="20"/>
          <w:szCs w:val="20"/>
        </w:rPr>
        <w:t>ả</w:t>
      </w:r>
      <w:r w:rsidRPr="004509E7">
        <w:rPr>
          <w:rFonts w:ascii="Arial" w:hAnsi="Arial" w:cs="Arial"/>
          <w:sz w:val="20"/>
          <w:szCs w:val="20"/>
        </w:rPr>
        <w:t xml:space="preserve"> các tài li</w:t>
      </w:r>
      <w:r w:rsidRPr="004509E7">
        <w:rPr>
          <w:rFonts w:ascii="Arial" w:hAnsi="Arial" w:cs="Arial"/>
          <w:sz w:val="20"/>
          <w:szCs w:val="20"/>
        </w:rPr>
        <w:t>ệ</w:t>
      </w:r>
      <w:r w:rsidRPr="004509E7">
        <w:rPr>
          <w:rFonts w:ascii="Arial" w:hAnsi="Arial" w:cs="Arial"/>
          <w:sz w:val="20"/>
          <w:szCs w:val="20"/>
        </w:rPr>
        <w:t>u nêu trên cho Bên giao th</w:t>
      </w:r>
      <w:r w:rsidRPr="004509E7">
        <w:rPr>
          <w:rFonts w:ascii="Arial" w:hAnsi="Arial" w:cs="Arial"/>
          <w:sz w:val="20"/>
          <w:szCs w:val="20"/>
        </w:rPr>
        <w:t>ầ</w:t>
      </w:r>
      <w:r w:rsidRPr="004509E7">
        <w:rPr>
          <w:rFonts w:ascii="Arial" w:hAnsi="Arial" w:cs="Arial"/>
          <w:sz w:val="20"/>
          <w:szCs w:val="20"/>
        </w:rPr>
        <w:t>u kèm theo b</w:t>
      </w:r>
      <w:r w:rsidRPr="004509E7">
        <w:rPr>
          <w:rFonts w:ascii="Arial" w:hAnsi="Arial" w:cs="Arial"/>
          <w:sz w:val="20"/>
          <w:szCs w:val="20"/>
        </w:rPr>
        <w:t>ả</w:t>
      </w:r>
      <w:r w:rsidRPr="004509E7">
        <w:rPr>
          <w:rFonts w:ascii="Arial" w:hAnsi="Arial" w:cs="Arial"/>
          <w:sz w:val="20"/>
          <w:szCs w:val="20"/>
        </w:rPr>
        <w:t>n kê chi ti</w:t>
      </w:r>
      <w:r w:rsidRPr="004509E7">
        <w:rPr>
          <w:rFonts w:ascii="Arial" w:hAnsi="Arial" w:cs="Arial"/>
          <w:sz w:val="20"/>
          <w:szCs w:val="20"/>
        </w:rPr>
        <w:t>ế</w:t>
      </w:r>
      <w:r w:rsidRPr="004509E7">
        <w:rPr>
          <w:rFonts w:ascii="Arial" w:hAnsi="Arial" w:cs="Arial"/>
          <w:sz w:val="20"/>
          <w:szCs w:val="20"/>
        </w:rPr>
        <w:t>t v</w:t>
      </w:r>
      <w:r w:rsidRPr="004509E7">
        <w:rPr>
          <w:rFonts w:ascii="Arial" w:hAnsi="Arial" w:cs="Arial"/>
          <w:sz w:val="20"/>
          <w:szCs w:val="20"/>
        </w:rPr>
        <w:t>ề</w:t>
      </w:r>
      <w:r w:rsidRPr="004509E7">
        <w:rPr>
          <w:rFonts w:ascii="Arial" w:hAnsi="Arial" w:cs="Arial"/>
          <w:sz w:val="20"/>
          <w:szCs w:val="20"/>
        </w:rPr>
        <w:t xml:space="preserve"> các tài li</w:t>
      </w:r>
      <w:r w:rsidRPr="004509E7">
        <w:rPr>
          <w:rFonts w:ascii="Arial" w:hAnsi="Arial" w:cs="Arial"/>
          <w:sz w:val="20"/>
          <w:szCs w:val="20"/>
        </w:rPr>
        <w:t>ệ</w:t>
      </w:r>
      <w:r w:rsidRPr="004509E7">
        <w:rPr>
          <w:rFonts w:ascii="Arial" w:hAnsi="Arial" w:cs="Arial"/>
          <w:sz w:val="20"/>
          <w:szCs w:val="20"/>
        </w:rPr>
        <w:t>u.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có th</w:t>
      </w:r>
      <w:r w:rsidRPr="004509E7">
        <w:rPr>
          <w:rFonts w:ascii="Arial" w:hAnsi="Arial" w:cs="Arial"/>
          <w:sz w:val="20"/>
          <w:szCs w:val="20"/>
        </w:rPr>
        <w:t>ể</w:t>
      </w:r>
      <w:r w:rsidRPr="004509E7">
        <w:rPr>
          <w:rFonts w:ascii="Arial" w:hAnsi="Arial" w:cs="Arial"/>
          <w:sz w:val="20"/>
          <w:szCs w:val="20"/>
        </w:rPr>
        <w:t xml:space="preserve"> lưu gi</w:t>
      </w:r>
      <w:r w:rsidRPr="004509E7">
        <w:rPr>
          <w:rFonts w:ascii="Arial" w:hAnsi="Arial" w:cs="Arial"/>
          <w:sz w:val="20"/>
          <w:szCs w:val="20"/>
        </w:rPr>
        <w:t>ữ</w:t>
      </w:r>
      <w:r w:rsidRPr="004509E7">
        <w:rPr>
          <w:rFonts w:ascii="Arial" w:hAnsi="Arial" w:cs="Arial"/>
          <w:sz w:val="20"/>
          <w:szCs w:val="20"/>
        </w:rPr>
        <w:t xml:space="preserve"> b</w:t>
      </w:r>
      <w:r w:rsidRPr="004509E7">
        <w:rPr>
          <w:rFonts w:ascii="Arial" w:hAnsi="Arial" w:cs="Arial"/>
          <w:sz w:val="20"/>
          <w:szCs w:val="20"/>
        </w:rPr>
        <w:t>ả</w:t>
      </w:r>
      <w:r w:rsidRPr="004509E7">
        <w:rPr>
          <w:rFonts w:ascii="Arial" w:hAnsi="Arial" w:cs="Arial"/>
          <w:sz w:val="20"/>
          <w:szCs w:val="20"/>
        </w:rPr>
        <w:t>n sao c</w:t>
      </w:r>
      <w:r w:rsidRPr="004509E7">
        <w:rPr>
          <w:rFonts w:ascii="Arial" w:hAnsi="Arial" w:cs="Arial"/>
          <w:sz w:val="20"/>
          <w:szCs w:val="20"/>
        </w:rPr>
        <w:t>ủ</w:t>
      </w:r>
      <w:r w:rsidRPr="004509E7">
        <w:rPr>
          <w:rFonts w:ascii="Arial" w:hAnsi="Arial" w:cs="Arial"/>
          <w:sz w:val="20"/>
          <w:szCs w:val="20"/>
        </w:rPr>
        <w:t>a cá</w:t>
      </w:r>
      <w:r w:rsidRPr="004509E7">
        <w:rPr>
          <w:rFonts w:ascii="Arial" w:hAnsi="Arial" w:cs="Arial"/>
          <w:sz w:val="20"/>
          <w:szCs w:val="20"/>
        </w:rPr>
        <w:t>c tài li</w:t>
      </w:r>
      <w:r w:rsidRPr="004509E7">
        <w:rPr>
          <w:rFonts w:ascii="Arial" w:hAnsi="Arial" w:cs="Arial"/>
          <w:sz w:val="20"/>
          <w:szCs w:val="20"/>
        </w:rPr>
        <w:t>ệ</w:t>
      </w:r>
      <w:r w:rsidRPr="004509E7">
        <w:rPr>
          <w:rFonts w:ascii="Arial" w:hAnsi="Arial" w:cs="Arial"/>
          <w:sz w:val="20"/>
          <w:szCs w:val="20"/>
        </w:rPr>
        <w:t>u, d</w:t>
      </w:r>
      <w:r w:rsidRPr="004509E7">
        <w:rPr>
          <w:rFonts w:ascii="Arial" w:hAnsi="Arial" w:cs="Arial"/>
          <w:sz w:val="20"/>
          <w:szCs w:val="20"/>
        </w:rPr>
        <w:t>ữ</w:t>
      </w:r>
      <w:r w:rsidRPr="004509E7">
        <w:rPr>
          <w:rFonts w:ascii="Arial" w:hAnsi="Arial" w:cs="Arial"/>
          <w:sz w:val="20"/>
          <w:szCs w:val="20"/>
        </w:rPr>
        <w:t xml:space="preserve"> li</w:t>
      </w:r>
      <w:r w:rsidRPr="004509E7">
        <w:rPr>
          <w:rFonts w:ascii="Arial" w:hAnsi="Arial" w:cs="Arial"/>
          <w:sz w:val="20"/>
          <w:szCs w:val="20"/>
        </w:rPr>
        <w:t>ệ</w:t>
      </w:r>
      <w:r w:rsidRPr="004509E7">
        <w:rPr>
          <w:rFonts w:ascii="Arial" w:hAnsi="Arial" w:cs="Arial"/>
          <w:sz w:val="20"/>
          <w:szCs w:val="20"/>
        </w:rPr>
        <w:t>u, ph</w:t>
      </w:r>
      <w:r w:rsidRPr="004509E7">
        <w:rPr>
          <w:rFonts w:ascii="Arial" w:hAnsi="Arial" w:cs="Arial"/>
          <w:sz w:val="20"/>
          <w:szCs w:val="20"/>
        </w:rPr>
        <w:t>ầ</w:t>
      </w:r>
      <w:r w:rsidRPr="004509E7">
        <w:rPr>
          <w:rFonts w:ascii="Arial" w:hAnsi="Arial" w:cs="Arial"/>
          <w:sz w:val="20"/>
          <w:szCs w:val="20"/>
        </w:rPr>
        <w:t>n m</w:t>
      </w:r>
      <w:r w:rsidRPr="004509E7">
        <w:rPr>
          <w:rFonts w:ascii="Arial" w:hAnsi="Arial" w:cs="Arial"/>
          <w:sz w:val="20"/>
          <w:szCs w:val="20"/>
        </w:rPr>
        <w:t>ề</w:t>
      </w:r>
      <w:r w:rsidRPr="004509E7">
        <w:rPr>
          <w:rFonts w:ascii="Arial" w:hAnsi="Arial" w:cs="Arial"/>
          <w:sz w:val="20"/>
          <w:szCs w:val="20"/>
        </w:rPr>
        <w:t>m này nhưng không đư</w:t>
      </w:r>
      <w:r w:rsidRPr="004509E7">
        <w:rPr>
          <w:rFonts w:ascii="Arial" w:hAnsi="Arial" w:cs="Arial"/>
          <w:sz w:val="20"/>
          <w:szCs w:val="20"/>
        </w:rPr>
        <w:t>ợ</w:t>
      </w:r>
      <w:r w:rsidRPr="004509E7">
        <w:rPr>
          <w:rFonts w:ascii="Arial" w:hAnsi="Arial" w:cs="Arial"/>
          <w:sz w:val="20"/>
          <w:szCs w:val="20"/>
        </w:rPr>
        <w:t>c s</w:t>
      </w:r>
      <w:r w:rsidRPr="004509E7">
        <w:rPr>
          <w:rFonts w:ascii="Arial" w:hAnsi="Arial" w:cs="Arial"/>
          <w:sz w:val="20"/>
          <w:szCs w:val="20"/>
        </w:rPr>
        <w:t>ử</w:t>
      </w:r>
      <w:r w:rsidRPr="004509E7">
        <w:rPr>
          <w:rFonts w:ascii="Arial" w:hAnsi="Arial" w:cs="Arial"/>
          <w:sz w:val="20"/>
          <w:szCs w:val="20"/>
        </w:rPr>
        <w:t xml:space="preserve"> d</w:t>
      </w:r>
      <w:r w:rsidRPr="004509E7">
        <w:rPr>
          <w:rFonts w:ascii="Arial" w:hAnsi="Arial" w:cs="Arial"/>
          <w:sz w:val="20"/>
          <w:szCs w:val="20"/>
        </w:rPr>
        <w:t>ụ</w:t>
      </w:r>
      <w:r w:rsidRPr="004509E7">
        <w:rPr>
          <w:rFonts w:ascii="Arial" w:hAnsi="Arial" w:cs="Arial"/>
          <w:sz w:val="20"/>
          <w:szCs w:val="20"/>
        </w:rPr>
        <w:t>ng cho các m</w:t>
      </w:r>
      <w:r w:rsidRPr="004509E7">
        <w:rPr>
          <w:rFonts w:ascii="Arial" w:hAnsi="Arial" w:cs="Arial"/>
          <w:sz w:val="20"/>
          <w:szCs w:val="20"/>
        </w:rPr>
        <w:t>ụ</w:t>
      </w:r>
      <w:r w:rsidRPr="004509E7">
        <w:rPr>
          <w:rFonts w:ascii="Arial" w:hAnsi="Arial" w:cs="Arial"/>
          <w:sz w:val="20"/>
          <w:szCs w:val="20"/>
        </w:rPr>
        <w:t>c đích không liên quan đ</w:t>
      </w:r>
      <w:r w:rsidRPr="004509E7">
        <w:rPr>
          <w:rFonts w:ascii="Arial" w:hAnsi="Arial" w:cs="Arial"/>
          <w:sz w:val="20"/>
          <w:szCs w:val="20"/>
        </w:rPr>
        <w:t>ế</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khi chưa có s</w:t>
      </w:r>
      <w:r w:rsidRPr="004509E7">
        <w:rPr>
          <w:rFonts w:ascii="Arial" w:hAnsi="Arial" w:cs="Arial"/>
          <w:sz w:val="20"/>
          <w:szCs w:val="20"/>
        </w:rPr>
        <w:t>ự</w:t>
      </w:r>
      <w:r w:rsidRPr="004509E7">
        <w:rPr>
          <w:rFonts w:ascii="Arial" w:hAnsi="Arial" w:cs="Arial"/>
          <w:sz w:val="20"/>
          <w:szCs w:val="20"/>
        </w:rPr>
        <w:t xml:space="preserve"> ch</w:t>
      </w:r>
      <w:r w:rsidRPr="004509E7">
        <w:rPr>
          <w:rFonts w:ascii="Arial" w:hAnsi="Arial" w:cs="Arial"/>
          <w:sz w:val="20"/>
          <w:szCs w:val="20"/>
        </w:rPr>
        <w:t>ấ</w:t>
      </w:r>
      <w:r w:rsidRPr="004509E7">
        <w:rPr>
          <w:rFonts w:ascii="Arial" w:hAnsi="Arial" w:cs="Arial"/>
          <w:sz w:val="20"/>
          <w:szCs w:val="20"/>
        </w:rPr>
        <w:t>p thu</w:t>
      </w:r>
      <w:r w:rsidRPr="004509E7">
        <w:rPr>
          <w:rFonts w:ascii="Arial" w:hAnsi="Arial" w:cs="Arial"/>
          <w:sz w:val="20"/>
          <w:szCs w:val="20"/>
        </w:rPr>
        <w:t>ậ</w:t>
      </w:r>
      <w:r w:rsidRPr="004509E7">
        <w:rPr>
          <w:rFonts w:ascii="Arial" w:hAnsi="Arial" w:cs="Arial"/>
          <w:sz w:val="20"/>
          <w:szCs w:val="20"/>
        </w:rPr>
        <w:t>n b</w:t>
      </w:r>
      <w:r w:rsidRPr="004509E7">
        <w:rPr>
          <w:rFonts w:ascii="Arial" w:hAnsi="Arial" w:cs="Arial"/>
          <w:sz w:val="20"/>
          <w:szCs w:val="20"/>
        </w:rPr>
        <w:t>ằ</w:t>
      </w:r>
      <w:r w:rsidRPr="004509E7">
        <w:rPr>
          <w:rFonts w:ascii="Arial" w:hAnsi="Arial" w:cs="Arial"/>
          <w:sz w:val="20"/>
          <w:szCs w:val="20"/>
        </w:rPr>
        <w:t>ng văn b</w:t>
      </w:r>
      <w:r w:rsidRPr="004509E7">
        <w:rPr>
          <w:rFonts w:ascii="Arial" w:hAnsi="Arial" w:cs="Arial"/>
          <w:sz w:val="20"/>
          <w:szCs w:val="20"/>
        </w:rPr>
        <w:t>ả</w:t>
      </w:r>
      <w:r w:rsidRPr="004509E7">
        <w:rPr>
          <w:rFonts w:ascii="Arial" w:hAnsi="Arial" w:cs="Arial"/>
          <w:sz w:val="20"/>
          <w:szCs w:val="20"/>
        </w:rPr>
        <w:t>n c</w:t>
      </w:r>
      <w:r w:rsidRPr="004509E7">
        <w:rPr>
          <w:rFonts w:ascii="Arial" w:hAnsi="Arial" w:cs="Arial"/>
          <w:sz w:val="20"/>
          <w:szCs w:val="20"/>
        </w:rPr>
        <w:t>ủ</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w:t>
      </w:r>
    </w:p>
    <w:p w14:paraId="2B607735"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3.2.2.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ph</w:t>
      </w:r>
      <w:r w:rsidRPr="004509E7">
        <w:rPr>
          <w:rFonts w:ascii="Arial" w:hAnsi="Arial" w:cs="Arial"/>
          <w:sz w:val="20"/>
          <w:szCs w:val="20"/>
        </w:rPr>
        <w:t>ả</w:t>
      </w:r>
      <w:r w:rsidRPr="004509E7">
        <w:rPr>
          <w:rFonts w:ascii="Arial" w:hAnsi="Arial" w:cs="Arial"/>
          <w:sz w:val="20"/>
          <w:szCs w:val="20"/>
        </w:rPr>
        <w:t>i có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cho phép s</w:t>
      </w:r>
      <w:r w:rsidRPr="004509E7">
        <w:rPr>
          <w:rFonts w:ascii="Arial" w:hAnsi="Arial" w:cs="Arial"/>
          <w:sz w:val="20"/>
          <w:szCs w:val="20"/>
        </w:rPr>
        <w:t>ử</w:t>
      </w:r>
      <w:r w:rsidRPr="004509E7">
        <w:rPr>
          <w:rFonts w:ascii="Arial" w:hAnsi="Arial" w:cs="Arial"/>
          <w:sz w:val="20"/>
          <w:szCs w:val="20"/>
        </w:rPr>
        <w:t xml:space="preserve"> d</w:t>
      </w:r>
      <w:r w:rsidRPr="004509E7">
        <w:rPr>
          <w:rFonts w:ascii="Arial" w:hAnsi="Arial" w:cs="Arial"/>
          <w:sz w:val="20"/>
          <w:szCs w:val="20"/>
        </w:rPr>
        <w:t>ụ</w:t>
      </w:r>
      <w:r w:rsidRPr="004509E7">
        <w:rPr>
          <w:rFonts w:ascii="Arial" w:hAnsi="Arial" w:cs="Arial"/>
          <w:sz w:val="20"/>
          <w:szCs w:val="20"/>
        </w:rPr>
        <w:t>ng gi</w:t>
      </w:r>
      <w:r w:rsidRPr="004509E7">
        <w:rPr>
          <w:rFonts w:ascii="Arial" w:hAnsi="Arial" w:cs="Arial"/>
          <w:sz w:val="20"/>
          <w:szCs w:val="20"/>
        </w:rPr>
        <w:t>ữ</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và bên th</w:t>
      </w:r>
      <w:r w:rsidRPr="004509E7">
        <w:rPr>
          <w:rFonts w:ascii="Arial" w:hAnsi="Arial" w:cs="Arial"/>
          <w:sz w:val="20"/>
          <w:szCs w:val="20"/>
        </w:rPr>
        <w:t>ứ</w:t>
      </w:r>
      <w:r w:rsidRPr="004509E7">
        <w:rPr>
          <w:rFonts w:ascii="Arial" w:hAnsi="Arial" w:cs="Arial"/>
          <w:sz w:val="20"/>
          <w:szCs w:val="20"/>
        </w:rPr>
        <w:t xml:space="preserve"> ba đ</w:t>
      </w:r>
      <w:r w:rsidRPr="004509E7">
        <w:rPr>
          <w:rFonts w:ascii="Arial" w:hAnsi="Arial" w:cs="Arial"/>
          <w:sz w:val="20"/>
          <w:szCs w:val="20"/>
        </w:rPr>
        <w:t>ể</w:t>
      </w:r>
      <w:r w:rsidRPr="004509E7">
        <w:rPr>
          <w:rFonts w:ascii="Arial" w:hAnsi="Arial" w:cs="Arial"/>
          <w:sz w:val="20"/>
          <w:szCs w:val="20"/>
        </w:rPr>
        <w:t xml:space="preserve"> l</w:t>
      </w:r>
      <w:r w:rsidRPr="004509E7">
        <w:rPr>
          <w:rFonts w:ascii="Arial" w:hAnsi="Arial" w:cs="Arial"/>
          <w:sz w:val="20"/>
          <w:szCs w:val="20"/>
        </w:rPr>
        <w:t>ậ</w:t>
      </w:r>
      <w:r w:rsidRPr="004509E7">
        <w:rPr>
          <w:rFonts w:ascii="Arial" w:hAnsi="Arial" w:cs="Arial"/>
          <w:sz w:val="20"/>
          <w:szCs w:val="20"/>
        </w:rPr>
        <w:t>p</w:t>
      </w:r>
      <w:r w:rsidRPr="004509E7">
        <w:rPr>
          <w:rFonts w:ascii="Arial" w:hAnsi="Arial" w:cs="Arial"/>
          <w:sz w:val="20"/>
          <w:szCs w:val="20"/>
        </w:rPr>
        <w:t>, xây d</w:t>
      </w:r>
      <w:r w:rsidRPr="004509E7">
        <w:rPr>
          <w:rFonts w:ascii="Arial" w:hAnsi="Arial" w:cs="Arial"/>
          <w:sz w:val="20"/>
          <w:szCs w:val="20"/>
        </w:rPr>
        <w:t>ự</w:t>
      </w:r>
      <w:r w:rsidRPr="004509E7">
        <w:rPr>
          <w:rFonts w:ascii="Arial" w:hAnsi="Arial" w:cs="Arial"/>
          <w:sz w:val="20"/>
          <w:szCs w:val="20"/>
        </w:rPr>
        <w:t>ng các b</w:t>
      </w:r>
      <w:r w:rsidRPr="004509E7">
        <w:rPr>
          <w:rFonts w:ascii="Arial" w:hAnsi="Arial" w:cs="Arial"/>
          <w:sz w:val="20"/>
          <w:szCs w:val="20"/>
        </w:rPr>
        <w:t>ả</w:t>
      </w:r>
      <w:r w:rsidRPr="004509E7">
        <w:rPr>
          <w:rFonts w:ascii="Arial" w:hAnsi="Arial" w:cs="Arial"/>
          <w:sz w:val="20"/>
          <w:szCs w:val="20"/>
        </w:rPr>
        <w:t>n v</w:t>
      </w:r>
      <w:r w:rsidRPr="004509E7">
        <w:rPr>
          <w:rFonts w:ascii="Arial" w:hAnsi="Arial" w:cs="Arial"/>
          <w:sz w:val="20"/>
          <w:szCs w:val="20"/>
        </w:rPr>
        <w:t>ẽ</w:t>
      </w:r>
      <w:r w:rsidRPr="004509E7">
        <w:rPr>
          <w:rFonts w:ascii="Arial" w:hAnsi="Arial" w:cs="Arial"/>
          <w:sz w:val="20"/>
          <w:szCs w:val="20"/>
        </w:rPr>
        <w:t>, thông s</w:t>
      </w:r>
      <w:r w:rsidRPr="004509E7">
        <w:rPr>
          <w:rFonts w:ascii="Arial" w:hAnsi="Arial" w:cs="Arial"/>
          <w:sz w:val="20"/>
          <w:szCs w:val="20"/>
        </w:rPr>
        <w:t>ố</w:t>
      </w:r>
      <w:r w:rsidRPr="004509E7">
        <w:rPr>
          <w:rFonts w:ascii="Arial" w:hAnsi="Arial" w:cs="Arial"/>
          <w:sz w:val="20"/>
          <w:szCs w:val="20"/>
        </w:rPr>
        <w:t xml:space="preserve"> k</w:t>
      </w:r>
      <w:r w:rsidRPr="004509E7">
        <w:rPr>
          <w:rFonts w:ascii="Arial" w:hAnsi="Arial" w:cs="Arial"/>
          <w:sz w:val="20"/>
          <w:szCs w:val="20"/>
        </w:rPr>
        <w:t>ỹ</w:t>
      </w:r>
      <w:r w:rsidRPr="004509E7">
        <w:rPr>
          <w:rFonts w:ascii="Arial" w:hAnsi="Arial" w:cs="Arial"/>
          <w:sz w:val="20"/>
          <w:szCs w:val="20"/>
        </w:rPr>
        <w:t xml:space="preserve"> thu</w:t>
      </w:r>
      <w:r w:rsidRPr="004509E7">
        <w:rPr>
          <w:rFonts w:ascii="Arial" w:hAnsi="Arial" w:cs="Arial"/>
          <w:sz w:val="20"/>
          <w:szCs w:val="20"/>
        </w:rPr>
        <w:t>ậ</w:t>
      </w:r>
      <w:r w:rsidRPr="004509E7">
        <w:rPr>
          <w:rFonts w:ascii="Arial" w:hAnsi="Arial" w:cs="Arial"/>
          <w:sz w:val="20"/>
          <w:szCs w:val="20"/>
        </w:rPr>
        <w:t>t, thi</w:t>
      </w:r>
      <w:r w:rsidRPr="004509E7">
        <w:rPr>
          <w:rFonts w:ascii="Arial" w:hAnsi="Arial" w:cs="Arial"/>
          <w:sz w:val="20"/>
          <w:szCs w:val="20"/>
        </w:rPr>
        <w:t>ế</w:t>
      </w:r>
      <w:r w:rsidRPr="004509E7">
        <w:rPr>
          <w:rFonts w:ascii="Arial" w:hAnsi="Arial" w:cs="Arial"/>
          <w:sz w:val="20"/>
          <w:szCs w:val="20"/>
        </w:rPr>
        <w:t>t k</w:t>
      </w:r>
      <w:r w:rsidRPr="004509E7">
        <w:rPr>
          <w:rFonts w:ascii="Arial" w:hAnsi="Arial" w:cs="Arial"/>
          <w:sz w:val="20"/>
          <w:szCs w:val="20"/>
        </w:rPr>
        <w:t>ế</w:t>
      </w:r>
      <w:r w:rsidRPr="004509E7">
        <w:rPr>
          <w:rFonts w:ascii="Arial" w:hAnsi="Arial" w:cs="Arial"/>
          <w:sz w:val="20"/>
          <w:szCs w:val="20"/>
        </w:rPr>
        <w:t>, cơ s</w:t>
      </w:r>
      <w:r w:rsidRPr="004509E7">
        <w:rPr>
          <w:rFonts w:ascii="Arial" w:hAnsi="Arial" w:cs="Arial"/>
          <w:sz w:val="20"/>
          <w:szCs w:val="20"/>
        </w:rPr>
        <w:t>ở</w:t>
      </w:r>
      <w:r w:rsidRPr="004509E7">
        <w:rPr>
          <w:rFonts w:ascii="Arial" w:hAnsi="Arial" w:cs="Arial"/>
          <w:sz w:val="20"/>
          <w:szCs w:val="20"/>
        </w:rPr>
        <w:t xml:space="preserve"> d</w:t>
      </w:r>
      <w:r w:rsidRPr="004509E7">
        <w:rPr>
          <w:rFonts w:ascii="Arial" w:hAnsi="Arial" w:cs="Arial"/>
          <w:sz w:val="20"/>
          <w:szCs w:val="20"/>
        </w:rPr>
        <w:t>ữ</w:t>
      </w:r>
      <w:r w:rsidRPr="004509E7">
        <w:rPr>
          <w:rFonts w:ascii="Arial" w:hAnsi="Arial" w:cs="Arial"/>
          <w:sz w:val="20"/>
          <w:szCs w:val="20"/>
        </w:rPr>
        <w:t xml:space="preserve"> li</w:t>
      </w:r>
      <w:r w:rsidRPr="004509E7">
        <w:rPr>
          <w:rFonts w:ascii="Arial" w:hAnsi="Arial" w:cs="Arial"/>
          <w:sz w:val="20"/>
          <w:szCs w:val="20"/>
        </w:rPr>
        <w:t>ệ</w:t>
      </w:r>
      <w:r w:rsidRPr="004509E7">
        <w:rPr>
          <w:rFonts w:ascii="Arial" w:hAnsi="Arial" w:cs="Arial"/>
          <w:sz w:val="20"/>
          <w:szCs w:val="20"/>
        </w:rPr>
        <w:t>u, các tài li</w:t>
      </w:r>
      <w:r w:rsidRPr="004509E7">
        <w:rPr>
          <w:rFonts w:ascii="Arial" w:hAnsi="Arial" w:cs="Arial"/>
          <w:sz w:val="20"/>
          <w:szCs w:val="20"/>
        </w:rPr>
        <w:t>ệ</w:t>
      </w:r>
      <w:r w:rsidRPr="004509E7">
        <w:rPr>
          <w:rFonts w:ascii="Arial" w:hAnsi="Arial" w:cs="Arial"/>
          <w:sz w:val="20"/>
          <w:szCs w:val="20"/>
        </w:rPr>
        <w:t>u và ph</w:t>
      </w:r>
      <w:r w:rsidRPr="004509E7">
        <w:rPr>
          <w:rFonts w:ascii="Arial" w:hAnsi="Arial" w:cs="Arial"/>
          <w:sz w:val="20"/>
          <w:szCs w:val="20"/>
        </w:rPr>
        <w:t>ầ</w:t>
      </w:r>
      <w:r w:rsidRPr="004509E7">
        <w:rPr>
          <w:rFonts w:ascii="Arial" w:hAnsi="Arial" w:cs="Arial"/>
          <w:sz w:val="20"/>
          <w:szCs w:val="20"/>
        </w:rPr>
        <w:t>n m</w:t>
      </w:r>
      <w:r w:rsidRPr="004509E7">
        <w:rPr>
          <w:rFonts w:ascii="Arial" w:hAnsi="Arial" w:cs="Arial"/>
          <w:sz w:val="20"/>
          <w:szCs w:val="20"/>
        </w:rPr>
        <w:t>ề</w:t>
      </w:r>
      <w:r w:rsidRPr="004509E7">
        <w:rPr>
          <w:rFonts w:ascii="Arial" w:hAnsi="Arial" w:cs="Arial"/>
          <w:sz w:val="20"/>
          <w:szCs w:val="20"/>
        </w:rPr>
        <w:t>m khác,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ả</w:t>
      </w:r>
      <w:r w:rsidRPr="004509E7">
        <w:rPr>
          <w:rFonts w:ascii="Arial" w:hAnsi="Arial" w:cs="Arial"/>
          <w:sz w:val="20"/>
          <w:szCs w:val="20"/>
        </w:rPr>
        <w:t>i đư</w:t>
      </w:r>
      <w:r w:rsidRPr="004509E7">
        <w:rPr>
          <w:rFonts w:ascii="Arial" w:hAnsi="Arial" w:cs="Arial"/>
          <w:sz w:val="20"/>
          <w:szCs w:val="20"/>
        </w:rPr>
        <w:t>ợ</w:t>
      </w:r>
      <w:r w:rsidRPr="004509E7">
        <w:rPr>
          <w:rFonts w:ascii="Arial" w:hAnsi="Arial" w:cs="Arial"/>
          <w:sz w:val="20"/>
          <w:szCs w:val="20"/>
        </w:rPr>
        <w:t>c Bên giao th</w:t>
      </w:r>
      <w:r w:rsidRPr="004509E7">
        <w:rPr>
          <w:rFonts w:ascii="Arial" w:hAnsi="Arial" w:cs="Arial"/>
          <w:sz w:val="20"/>
          <w:szCs w:val="20"/>
        </w:rPr>
        <w:t>ầ</w:t>
      </w:r>
      <w:r w:rsidRPr="004509E7">
        <w:rPr>
          <w:rFonts w:ascii="Arial" w:hAnsi="Arial" w:cs="Arial"/>
          <w:sz w:val="20"/>
          <w:szCs w:val="20"/>
        </w:rPr>
        <w:t>u ch</w:t>
      </w:r>
      <w:r w:rsidRPr="004509E7">
        <w:rPr>
          <w:rFonts w:ascii="Arial" w:hAnsi="Arial" w:cs="Arial"/>
          <w:sz w:val="20"/>
          <w:szCs w:val="20"/>
        </w:rPr>
        <w:t>ấ</w:t>
      </w:r>
      <w:r w:rsidRPr="004509E7">
        <w:rPr>
          <w:rFonts w:ascii="Arial" w:hAnsi="Arial" w:cs="Arial"/>
          <w:sz w:val="20"/>
          <w:szCs w:val="20"/>
        </w:rPr>
        <w:t>p thu</w:t>
      </w:r>
      <w:r w:rsidRPr="004509E7">
        <w:rPr>
          <w:rFonts w:ascii="Arial" w:hAnsi="Arial" w:cs="Arial"/>
          <w:sz w:val="20"/>
          <w:szCs w:val="20"/>
        </w:rPr>
        <w:t>ậ</w:t>
      </w:r>
      <w:r w:rsidRPr="004509E7">
        <w:rPr>
          <w:rFonts w:ascii="Arial" w:hAnsi="Arial" w:cs="Arial"/>
          <w:sz w:val="20"/>
          <w:szCs w:val="20"/>
        </w:rPr>
        <w:t>n trư</w:t>
      </w:r>
      <w:r w:rsidRPr="004509E7">
        <w:rPr>
          <w:rFonts w:ascii="Arial" w:hAnsi="Arial" w:cs="Arial"/>
          <w:sz w:val="20"/>
          <w:szCs w:val="20"/>
        </w:rPr>
        <w:t>ớ</w:t>
      </w:r>
      <w:r w:rsidRPr="004509E7">
        <w:rPr>
          <w:rFonts w:ascii="Arial" w:hAnsi="Arial" w:cs="Arial"/>
          <w:sz w:val="20"/>
          <w:szCs w:val="20"/>
        </w:rPr>
        <w:t>c b</w:t>
      </w:r>
      <w:r w:rsidRPr="004509E7">
        <w:rPr>
          <w:rFonts w:ascii="Arial" w:hAnsi="Arial" w:cs="Arial"/>
          <w:sz w:val="20"/>
          <w:szCs w:val="20"/>
        </w:rPr>
        <w:t>ằ</w:t>
      </w:r>
      <w:r w:rsidRPr="004509E7">
        <w:rPr>
          <w:rFonts w:ascii="Arial" w:hAnsi="Arial" w:cs="Arial"/>
          <w:sz w:val="20"/>
          <w:szCs w:val="20"/>
        </w:rPr>
        <w:t>ng văn b</w:t>
      </w:r>
      <w:r w:rsidRPr="004509E7">
        <w:rPr>
          <w:rFonts w:ascii="Arial" w:hAnsi="Arial" w:cs="Arial"/>
          <w:sz w:val="20"/>
          <w:szCs w:val="20"/>
        </w:rPr>
        <w:t>ả</w:t>
      </w:r>
      <w:r w:rsidRPr="004509E7">
        <w:rPr>
          <w:rFonts w:ascii="Arial" w:hAnsi="Arial" w:cs="Arial"/>
          <w:sz w:val="20"/>
          <w:szCs w:val="20"/>
        </w:rPr>
        <w:t>n đ</w:t>
      </w:r>
      <w:r w:rsidRPr="004509E7">
        <w:rPr>
          <w:rFonts w:ascii="Arial" w:hAnsi="Arial" w:cs="Arial"/>
          <w:sz w:val="20"/>
          <w:szCs w:val="20"/>
        </w:rPr>
        <w:t>ố</w:t>
      </w:r>
      <w:r w:rsidRPr="004509E7">
        <w:rPr>
          <w:rFonts w:ascii="Arial" w:hAnsi="Arial" w:cs="Arial"/>
          <w:sz w:val="20"/>
          <w:szCs w:val="20"/>
        </w:rPr>
        <w:t>i v</w:t>
      </w:r>
      <w:r w:rsidRPr="004509E7">
        <w:rPr>
          <w:rFonts w:ascii="Arial" w:hAnsi="Arial" w:cs="Arial"/>
          <w:sz w:val="20"/>
          <w:szCs w:val="20"/>
        </w:rPr>
        <w:t>ớ</w:t>
      </w:r>
      <w:r w:rsidRPr="004509E7">
        <w:rPr>
          <w:rFonts w:ascii="Arial" w:hAnsi="Arial" w:cs="Arial"/>
          <w:sz w:val="20"/>
          <w:szCs w:val="20"/>
        </w:rPr>
        <w:t>i các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này. Bên giao th</w:t>
      </w:r>
      <w:r w:rsidRPr="004509E7">
        <w:rPr>
          <w:rFonts w:ascii="Arial" w:hAnsi="Arial" w:cs="Arial"/>
          <w:sz w:val="20"/>
          <w:szCs w:val="20"/>
        </w:rPr>
        <w:t>ầ</w:t>
      </w:r>
      <w:r w:rsidRPr="004509E7">
        <w:rPr>
          <w:rFonts w:ascii="Arial" w:hAnsi="Arial" w:cs="Arial"/>
          <w:sz w:val="20"/>
          <w:szCs w:val="20"/>
        </w:rPr>
        <w:t>u có quy</w:t>
      </w:r>
      <w:r w:rsidRPr="004509E7">
        <w:rPr>
          <w:rFonts w:ascii="Arial" w:hAnsi="Arial" w:cs="Arial"/>
          <w:sz w:val="20"/>
          <w:szCs w:val="20"/>
        </w:rPr>
        <w:t>ề</w:t>
      </w:r>
      <w:r w:rsidRPr="004509E7">
        <w:rPr>
          <w:rFonts w:ascii="Arial" w:hAnsi="Arial" w:cs="Arial"/>
          <w:sz w:val="20"/>
          <w:szCs w:val="20"/>
        </w:rPr>
        <w:t>n yêu c</w:t>
      </w:r>
      <w:r w:rsidRPr="004509E7">
        <w:rPr>
          <w:rFonts w:ascii="Arial" w:hAnsi="Arial" w:cs="Arial"/>
          <w:sz w:val="20"/>
          <w:szCs w:val="20"/>
        </w:rPr>
        <w:t>ầ</w:t>
      </w:r>
      <w:r w:rsidRPr="004509E7">
        <w:rPr>
          <w:rFonts w:ascii="Arial" w:hAnsi="Arial" w:cs="Arial"/>
          <w:sz w:val="20"/>
          <w:szCs w:val="20"/>
        </w:rPr>
        <w:t>u bù đ</w:t>
      </w:r>
      <w:r w:rsidRPr="004509E7">
        <w:rPr>
          <w:rFonts w:ascii="Arial" w:hAnsi="Arial" w:cs="Arial"/>
          <w:sz w:val="20"/>
          <w:szCs w:val="20"/>
        </w:rPr>
        <w:t>ắ</w:t>
      </w:r>
      <w:r w:rsidRPr="004509E7">
        <w:rPr>
          <w:rFonts w:ascii="Arial" w:hAnsi="Arial" w:cs="Arial"/>
          <w:sz w:val="20"/>
          <w:szCs w:val="20"/>
        </w:rPr>
        <w:t>p các chi phí liên quan đ</w:t>
      </w:r>
      <w:r w:rsidRPr="004509E7">
        <w:rPr>
          <w:rFonts w:ascii="Arial" w:hAnsi="Arial" w:cs="Arial"/>
          <w:sz w:val="20"/>
          <w:szCs w:val="20"/>
        </w:rPr>
        <w:t>ế</w:t>
      </w:r>
      <w:r w:rsidRPr="004509E7">
        <w:rPr>
          <w:rFonts w:ascii="Arial" w:hAnsi="Arial" w:cs="Arial"/>
          <w:sz w:val="20"/>
          <w:szCs w:val="20"/>
        </w:rPr>
        <w:t>n vi</w:t>
      </w:r>
      <w:r w:rsidRPr="004509E7">
        <w:rPr>
          <w:rFonts w:ascii="Arial" w:hAnsi="Arial" w:cs="Arial"/>
          <w:sz w:val="20"/>
          <w:szCs w:val="20"/>
        </w:rPr>
        <w:t>ệ</w:t>
      </w:r>
      <w:r w:rsidRPr="004509E7">
        <w:rPr>
          <w:rFonts w:ascii="Arial" w:hAnsi="Arial" w:cs="Arial"/>
          <w:sz w:val="20"/>
          <w:szCs w:val="20"/>
        </w:rPr>
        <w:t>c xây d</w:t>
      </w:r>
      <w:r w:rsidRPr="004509E7">
        <w:rPr>
          <w:rFonts w:ascii="Arial" w:hAnsi="Arial" w:cs="Arial"/>
          <w:sz w:val="20"/>
          <w:szCs w:val="20"/>
        </w:rPr>
        <w:t>ự</w:t>
      </w:r>
      <w:r w:rsidRPr="004509E7">
        <w:rPr>
          <w:rFonts w:ascii="Arial" w:hAnsi="Arial" w:cs="Arial"/>
          <w:sz w:val="20"/>
          <w:szCs w:val="20"/>
        </w:rPr>
        <w:t>ng các b</w:t>
      </w:r>
      <w:r w:rsidRPr="004509E7">
        <w:rPr>
          <w:rFonts w:ascii="Arial" w:hAnsi="Arial" w:cs="Arial"/>
          <w:sz w:val="20"/>
          <w:szCs w:val="20"/>
        </w:rPr>
        <w:t>ả</w:t>
      </w:r>
      <w:r w:rsidRPr="004509E7">
        <w:rPr>
          <w:rFonts w:ascii="Arial" w:hAnsi="Arial" w:cs="Arial"/>
          <w:sz w:val="20"/>
          <w:szCs w:val="20"/>
        </w:rPr>
        <w:t>n v</w:t>
      </w:r>
      <w:r w:rsidRPr="004509E7">
        <w:rPr>
          <w:rFonts w:ascii="Arial" w:hAnsi="Arial" w:cs="Arial"/>
          <w:sz w:val="20"/>
          <w:szCs w:val="20"/>
        </w:rPr>
        <w:t>ẽ</w:t>
      </w:r>
      <w:r w:rsidRPr="004509E7">
        <w:rPr>
          <w:rFonts w:ascii="Arial" w:hAnsi="Arial" w:cs="Arial"/>
          <w:sz w:val="20"/>
          <w:szCs w:val="20"/>
        </w:rPr>
        <w:t>, thông s</w:t>
      </w:r>
      <w:r w:rsidRPr="004509E7">
        <w:rPr>
          <w:rFonts w:ascii="Arial" w:hAnsi="Arial" w:cs="Arial"/>
          <w:sz w:val="20"/>
          <w:szCs w:val="20"/>
        </w:rPr>
        <w:t>ố</w:t>
      </w:r>
      <w:r w:rsidRPr="004509E7">
        <w:rPr>
          <w:rFonts w:ascii="Arial" w:hAnsi="Arial" w:cs="Arial"/>
          <w:sz w:val="20"/>
          <w:szCs w:val="20"/>
        </w:rPr>
        <w:t xml:space="preserve"> k</w:t>
      </w:r>
      <w:r w:rsidRPr="004509E7">
        <w:rPr>
          <w:rFonts w:ascii="Arial" w:hAnsi="Arial" w:cs="Arial"/>
          <w:sz w:val="20"/>
          <w:szCs w:val="20"/>
        </w:rPr>
        <w:t>ỹ</w:t>
      </w:r>
      <w:r w:rsidRPr="004509E7">
        <w:rPr>
          <w:rFonts w:ascii="Arial" w:hAnsi="Arial" w:cs="Arial"/>
          <w:sz w:val="20"/>
          <w:szCs w:val="20"/>
        </w:rPr>
        <w:t xml:space="preserve"> thu</w:t>
      </w:r>
      <w:r w:rsidRPr="004509E7">
        <w:rPr>
          <w:rFonts w:ascii="Arial" w:hAnsi="Arial" w:cs="Arial"/>
          <w:sz w:val="20"/>
          <w:szCs w:val="20"/>
        </w:rPr>
        <w:t>ậ</w:t>
      </w:r>
      <w:r w:rsidRPr="004509E7">
        <w:rPr>
          <w:rFonts w:ascii="Arial" w:hAnsi="Arial" w:cs="Arial"/>
          <w:sz w:val="20"/>
          <w:szCs w:val="20"/>
        </w:rPr>
        <w:t>t, thi</w:t>
      </w:r>
      <w:r w:rsidRPr="004509E7">
        <w:rPr>
          <w:rFonts w:ascii="Arial" w:hAnsi="Arial" w:cs="Arial"/>
          <w:sz w:val="20"/>
          <w:szCs w:val="20"/>
        </w:rPr>
        <w:t>ế</w:t>
      </w:r>
      <w:r w:rsidRPr="004509E7">
        <w:rPr>
          <w:rFonts w:ascii="Arial" w:hAnsi="Arial" w:cs="Arial"/>
          <w:sz w:val="20"/>
          <w:szCs w:val="20"/>
        </w:rPr>
        <w:t>t k</w:t>
      </w:r>
      <w:r w:rsidRPr="004509E7">
        <w:rPr>
          <w:rFonts w:ascii="Arial" w:hAnsi="Arial" w:cs="Arial"/>
          <w:sz w:val="20"/>
          <w:szCs w:val="20"/>
        </w:rPr>
        <w:t>ế</w:t>
      </w:r>
      <w:r w:rsidRPr="004509E7">
        <w:rPr>
          <w:rFonts w:ascii="Arial" w:hAnsi="Arial" w:cs="Arial"/>
          <w:sz w:val="20"/>
          <w:szCs w:val="20"/>
        </w:rPr>
        <w:t>, cơ s</w:t>
      </w:r>
      <w:r w:rsidRPr="004509E7">
        <w:rPr>
          <w:rFonts w:ascii="Arial" w:hAnsi="Arial" w:cs="Arial"/>
          <w:sz w:val="20"/>
          <w:szCs w:val="20"/>
        </w:rPr>
        <w:t>ở</w:t>
      </w:r>
      <w:r w:rsidRPr="004509E7">
        <w:rPr>
          <w:rFonts w:ascii="Arial" w:hAnsi="Arial" w:cs="Arial"/>
          <w:sz w:val="20"/>
          <w:szCs w:val="20"/>
        </w:rPr>
        <w:t xml:space="preserve"> d</w:t>
      </w:r>
      <w:r w:rsidRPr="004509E7">
        <w:rPr>
          <w:rFonts w:ascii="Arial" w:hAnsi="Arial" w:cs="Arial"/>
          <w:sz w:val="20"/>
          <w:szCs w:val="20"/>
        </w:rPr>
        <w:t>ữ</w:t>
      </w:r>
      <w:r w:rsidRPr="004509E7">
        <w:rPr>
          <w:rFonts w:ascii="Arial" w:hAnsi="Arial" w:cs="Arial"/>
          <w:sz w:val="20"/>
          <w:szCs w:val="20"/>
        </w:rPr>
        <w:t xml:space="preserve"> li</w:t>
      </w:r>
      <w:r w:rsidRPr="004509E7">
        <w:rPr>
          <w:rFonts w:ascii="Arial" w:hAnsi="Arial" w:cs="Arial"/>
          <w:sz w:val="20"/>
          <w:szCs w:val="20"/>
        </w:rPr>
        <w:t>ệ</w:t>
      </w:r>
      <w:r w:rsidRPr="004509E7">
        <w:rPr>
          <w:rFonts w:ascii="Arial" w:hAnsi="Arial" w:cs="Arial"/>
          <w:sz w:val="20"/>
          <w:szCs w:val="20"/>
        </w:rPr>
        <w:t>u, các tài li</w:t>
      </w:r>
      <w:r w:rsidRPr="004509E7">
        <w:rPr>
          <w:rFonts w:ascii="Arial" w:hAnsi="Arial" w:cs="Arial"/>
          <w:sz w:val="20"/>
          <w:szCs w:val="20"/>
        </w:rPr>
        <w:t>ệ</w:t>
      </w:r>
      <w:r w:rsidRPr="004509E7">
        <w:rPr>
          <w:rFonts w:ascii="Arial" w:hAnsi="Arial" w:cs="Arial"/>
          <w:sz w:val="20"/>
          <w:szCs w:val="20"/>
        </w:rPr>
        <w:t>u và ph</w:t>
      </w:r>
      <w:r w:rsidRPr="004509E7">
        <w:rPr>
          <w:rFonts w:ascii="Arial" w:hAnsi="Arial" w:cs="Arial"/>
          <w:sz w:val="20"/>
          <w:szCs w:val="20"/>
        </w:rPr>
        <w:t>ầ</w:t>
      </w:r>
      <w:r w:rsidRPr="004509E7">
        <w:rPr>
          <w:rFonts w:ascii="Arial" w:hAnsi="Arial" w:cs="Arial"/>
          <w:sz w:val="20"/>
          <w:szCs w:val="20"/>
        </w:rPr>
        <w:t>n m</w:t>
      </w:r>
      <w:r w:rsidRPr="004509E7">
        <w:rPr>
          <w:rFonts w:ascii="Arial" w:hAnsi="Arial" w:cs="Arial"/>
          <w:sz w:val="20"/>
          <w:szCs w:val="20"/>
        </w:rPr>
        <w:t>ề</w:t>
      </w:r>
      <w:r w:rsidRPr="004509E7">
        <w:rPr>
          <w:rFonts w:ascii="Arial" w:hAnsi="Arial" w:cs="Arial"/>
          <w:sz w:val="20"/>
          <w:szCs w:val="20"/>
        </w:rPr>
        <w:t>m nêu trên.</w:t>
      </w:r>
    </w:p>
    <w:p w14:paraId="2EC9E98C"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3.2.3.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ả</w:t>
      </w:r>
      <w:r w:rsidRPr="004509E7">
        <w:rPr>
          <w:rFonts w:ascii="Arial" w:hAnsi="Arial" w:cs="Arial"/>
          <w:sz w:val="20"/>
          <w:szCs w:val="20"/>
        </w:rPr>
        <w:t>i cam k</w:t>
      </w:r>
      <w:r w:rsidRPr="004509E7">
        <w:rPr>
          <w:rFonts w:ascii="Arial" w:hAnsi="Arial" w:cs="Arial"/>
          <w:sz w:val="20"/>
          <w:szCs w:val="20"/>
        </w:rPr>
        <w:t>ế</w:t>
      </w:r>
      <w:r w:rsidRPr="004509E7">
        <w:rPr>
          <w:rFonts w:ascii="Arial" w:hAnsi="Arial" w:cs="Arial"/>
          <w:sz w:val="20"/>
          <w:szCs w:val="20"/>
        </w:rPr>
        <w:t>t r</w:t>
      </w:r>
      <w:r w:rsidRPr="004509E7">
        <w:rPr>
          <w:rFonts w:ascii="Arial" w:hAnsi="Arial" w:cs="Arial"/>
          <w:sz w:val="20"/>
          <w:szCs w:val="20"/>
        </w:rPr>
        <w:t>ằ</w:t>
      </w:r>
      <w:r w:rsidRPr="004509E7">
        <w:rPr>
          <w:rFonts w:ascii="Arial" w:hAnsi="Arial" w:cs="Arial"/>
          <w:sz w:val="20"/>
          <w:szCs w:val="20"/>
        </w:rPr>
        <w:t>ng d</w:t>
      </w:r>
      <w:r w:rsidRPr="004509E7">
        <w:rPr>
          <w:rFonts w:ascii="Arial" w:hAnsi="Arial" w:cs="Arial"/>
          <w:sz w:val="20"/>
          <w:szCs w:val="20"/>
        </w:rPr>
        <w:t>ị</w:t>
      </w:r>
      <w:r w:rsidRPr="004509E7">
        <w:rPr>
          <w:rFonts w:ascii="Arial" w:hAnsi="Arial" w:cs="Arial"/>
          <w:sz w:val="20"/>
          <w:szCs w:val="20"/>
        </w:rPr>
        <w:t>ch v</w:t>
      </w:r>
      <w:r w:rsidRPr="004509E7">
        <w:rPr>
          <w:rFonts w:ascii="Arial" w:hAnsi="Arial" w:cs="Arial"/>
          <w:sz w:val="20"/>
          <w:szCs w:val="20"/>
        </w:rPr>
        <w:t>ụ</w:t>
      </w:r>
      <w:r w:rsidRPr="004509E7">
        <w:rPr>
          <w:rFonts w:ascii="Arial" w:hAnsi="Arial" w:cs="Arial"/>
          <w:sz w:val="20"/>
          <w:szCs w:val="20"/>
        </w:rPr>
        <w:t xml:space="preserve"> tư v</w:t>
      </w:r>
      <w:r w:rsidRPr="004509E7">
        <w:rPr>
          <w:rFonts w:ascii="Arial" w:hAnsi="Arial" w:cs="Arial"/>
          <w:sz w:val="20"/>
          <w:szCs w:val="20"/>
        </w:rPr>
        <w:t>ấ</w:t>
      </w:r>
      <w:r w:rsidRPr="004509E7">
        <w:rPr>
          <w:rFonts w:ascii="Arial" w:hAnsi="Arial" w:cs="Arial"/>
          <w:sz w:val="20"/>
          <w:szCs w:val="20"/>
        </w:rPr>
        <w:t>n mà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cung c</w:t>
      </w:r>
      <w:r w:rsidRPr="004509E7">
        <w:rPr>
          <w:rFonts w:ascii="Arial" w:hAnsi="Arial" w:cs="Arial"/>
          <w:sz w:val="20"/>
          <w:szCs w:val="20"/>
        </w:rPr>
        <w:t>ấ</w:t>
      </w:r>
      <w:r w:rsidRPr="004509E7">
        <w:rPr>
          <w:rFonts w:ascii="Arial" w:hAnsi="Arial" w:cs="Arial"/>
          <w:sz w:val="20"/>
          <w:szCs w:val="20"/>
        </w:rPr>
        <w:t>p cho Bên giao th</w:t>
      </w:r>
      <w:r w:rsidRPr="004509E7">
        <w:rPr>
          <w:rFonts w:ascii="Arial" w:hAnsi="Arial" w:cs="Arial"/>
          <w:sz w:val="20"/>
          <w:szCs w:val="20"/>
        </w:rPr>
        <w:t>ầ</w:t>
      </w:r>
      <w:r w:rsidRPr="004509E7">
        <w:rPr>
          <w:rFonts w:ascii="Arial" w:hAnsi="Arial" w:cs="Arial"/>
          <w:sz w:val="20"/>
          <w:szCs w:val="20"/>
        </w:rPr>
        <w:t>u không vi ph</w:t>
      </w:r>
      <w:r w:rsidRPr="004509E7">
        <w:rPr>
          <w:rFonts w:ascii="Arial" w:hAnsi="Arial" w:cs="Arial"/>
          <w:sz w:val="20"/>
          <w:szCs w:val="20"/>
        </w:rPr>
        <w:t>ạ</w:t>
      </w:r>
      <w:r w:rsidRPr="004509E7">
        <w:rPr>
          <w:rFonts w:ascii="Arial" w:hAnsi="Arial" w:cs="Arial"/>
          <w:sz w:val="20"/>
          <w:szCs w:val="20"/>
        </w:rPr>
        <w:t>m quy</w:t>
      </w:r>
      <w:r w:rsidRPr="004509E7">
        <w:rPr>
          <w:rFonts w:ascii="Arial" w:hAnsi="Arial" w:cs="Arial"/>
          <w:sz w:val="20"/>
          <w:szCs w:val="20"/>
        </w:rPr>
        <w:t>ề</w:t>
      </w:r>
      <w:r w:rsidRPr="004509E7">
        <w:rPr>
          <w:rFonts w:ascii="Arial" w:hAnsi="Arial" w:cs="Arial"/>
          <w:sz w:val="20"/>
          <w:szCs w:val="20"/>
        </w:rPr>
        <w:t>n s</w:t>
      </w:r>
      <w:r w:rsidRPr="004509E7">
        <w:rPr>
          <w:rFonts w:ascii="Arial" w:hAnsi="Arial" w:cs="Arial"/>
          <w:sz w:val="20"/>
          <w:szCs w:val="20"/>
        </w:rPr>
        <w:t>ở</w:t>
      </w:r>
      <w:r w:rsidRPr="004509E7">
        <w:rPr>
          <w:rFonts w:ascii="Arial" w:hAnsi="Arial" w:cs="Arial"/>
          <w:sz w:val="20"/>
          <w:szCs w:val="20"/>
        </w:rPr>
        <w:t xml:space="preserve"> h</w:t>
      </w:r>
      <w:r w:rsidRPr="004509E7">
        <w:rPr>
          <w:rFonts w:ascii="Arial" w:hAnsi="Arial" w:cs="Arial"/>
          <w:sz w:val="20"/>
          <w:szCs w:val="20"/>
        </w:rPr>
        <w:t>ữ</w:t>
      </w:r>
      <w:r w:rsidRPr="004509E7">
        <w:rPr>
          <w:rFonts w:ascii="Arial" w:hAnsi="Arial" w:cs="Arial"/>
          <w:sz w:val="20"/>
          <w:szCs w:val="20"/>
        </w:rPr>
        <w:t>u trí tu</w:t>
      </w:r>
      <w:r w:rsidRPr="004509E7">
        <w:rPr>
          <w:rFonts w:ascii="Arial" w:hAnsi="Arial" w:cs="Arial"/>
          <w:sz w:val="20"/>
          <w:szCs w:val="20"/>
        </w:rPr>
        <w:t>ệ</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b</w:t>
      </w:r>
      <w:r w:rsidRPr="004509E7">
        <w:rPr>
          <w:rFonts w:ascii="Arial" w:hAnsi="Arial" w:cs="Arial"/>
          <w:sz w:val="20"/>
          <w:szCs w:val="20"/>
        </w:rPr>
        <w:t>ấ</w:t>
      </w:r>
      <w:r w:rsidRPr="004509E7">
        <w:rPr>
          <w:rFonts w:ascii="Arial" w:hAnsi="Arial" w:cs="Arial"/>
          <w:sz w:val="20"/>
          <w:szCs w:val="20"/>
        </w:rPr>
        <w:t>t k</w:t>
      </w:r>
      <w:r w:rsidRPr="004509E7">
        <w:rPr>
          <w:rFonts w:ascii="Arial" w:hAnsi="Arial" w:cs="Arial"/>
          <w:sz w:val="20"/>
          <w:szCs w:val="20"/>
        </w:rPr>
        <w:t>ỳ</w:t>
      </w:r>
      <w:r w:rsidRPr="004509E7">
        <w:rPr>
          <w:rFonts w:ascii="Arial" w:hAnsi="Arial" w:cs="Arial"/>
          <w:sz w:val="20"/>
          <w:szCs w:val="20"/>
        </w:rPr>
        <w:t xml:space="preserve"> bên t</w:t>
      </w:r>
      <w:r w:rsidRPr="004509E7">
        <w:rPr>
          <w:rFonts w:ascii="Arial" w:hAnsi="Arial" w:cs="Arial"/>
          <w:sz w:val="20"/>
          <w:szCs w:val="20"/>
        </w:rPr>
        <w:t>h</w:t>
      </w:r>
      <w:r w:rsidRPr="004509E7">
        <w:rPr>
          <w:rFonts w:ascii="Arial" w:hAnsi="Arial" w:cs="Arial"/>
          <w:sz w:val="20"/>
          <w:szCs w:val="20"/>
        </w:rPr>
        <w:t>ứ</w:t>
      </w:r>
      <w:r w:rsidRPr="004509E7">
        <w:rPr>
          <w:rFonts w:ascii="Arial" w:hAnsi="Arial" w:cs="Arial"/>
          <w:sz w:val="20"/>
          <w:szCs w:val="20"/>
        </w:rPr>
        <w:t xml:space="preserve"> ba nào.</w:t>
      </w:r>
    </w:p>
    <w:p w14:paraId="131169A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3.2.4.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ả</w:t>
      </w:r>
      <w:r w:rsidRPr="004509E7">
        <w:rPr>
          <w:rFonts w:ascii="Arial" w:hAnsi="Arial" w:cs="Arial"/>
          <w:sz w:val="20"/>
          <w:szCs w:val="20"/>
        </w:rPr>
        <w:t>i hoàn toàn ch</w:t>
      </w:r>
      <w:r w:rsidRPr="004509E7">
        <w:rPr>
          <w:rFonts w:ascii="Arial" w:hAnsi="Arial" w:cs="Arial"/>
          <w:sz w:val="20"/>
          <w:szCs w:val="20"/>
        </w:rPr>
        <w:t>ị</w:t>
      </w:r>
      <w:r w:rsidRPr="004509E7">
        <w:rPr>
          <w:rFonts w:ascii="Arial" w:hAnsi="Arial" w:cs="Arial"/>
          <w:sz w:val="20"/>
          <w:szCs w:val="20"/>
        </w:rPr>
        <w:t>u trách nhi</w:t>
      </w:r>
      <w:r w:rsidRPr="004509E7">
        <w:rPr>
          <w:rFonts w:ascii="Arial" w:hAnsi="Arial" w:cs="Arial"/>
          <w:sz w:val="20"/>
          <w:szCs w:val="20"/>
        </w:rPr>
        <w:t>ệ</w:t>
      </w:r>
      <w:r w:rsidRPr="004509E7">
        <w:rPr>
          <w:rFonts w:ascii="Arial" w:hAnsi="Arial" w:cs="Arial"/>
          <w:sz w:val="20"/>
          <w:szCs w:val="20"/>
        </w:rPr>
        <w:t>m trư</w:t>
      </w:r>
      <w:r w:rsidRPr="004509E7">
        <w:rPr>
          <w:rFonts w:ascii="Arial" w:hAnsi="Arial" w:cs="Arial"/>
          <w:sz w:val="20"/>
          <w:szCs w:val="20"/>
        </w:rPr>
        <w:t>ớ</w:t>
      </w:r>
      <w:r w:rsidRPr="004509E7">
        <w:rPr>
          <w:rFonts w:ascii="Arial" w:hAnsi="Arial" w:cs="Arial"/>
          <w:sz w:val="20"/>
          <w:szCs w:val="20"/>
        </w:rPr>
        <w:t>c pháp lu</w:t>
      </w:r>
      <w:r w:rsidRPr="004509E7">
        <w:rPr>
          <w:rFonts w:ascii="Arial" w:hAnsi="Arial" w:cs="Arial"/>
          <w:sz w:val="20"/>
          <w:szCs w:val="20"/>
        </w:rPr>
        <w:t>ậ</w:t>
      </w:r>
      <w:r w:rsidRPr="004509E7">
        <w:rPr>
          <w:rFonts w:ascii="Arial" w:hAnsi="Arial" w:cs="Arial"/>
          <w:sz w:val="20"/>
          <w:szCs w:val="20"/>
        </w:rPr>
        <w:t>t v</w:t>
      </w:r>
      <w:r w:rsidRPr="004509E7">
        <w:rPr>
          <w:rFonts w:ascii="Arial" w:hAnsi="Arial" w:cs="Arial"/>
          <w:sz w:val="20"/>
          <w:szCs w:val="20"/>
        </w:rPr>
        <w:t>ề</w:t>
      </w:r>
      <w:r w:rsidRPr="004509E7">
        <w:rPr>
          <w:rFonts w:ascii="Arial" w:hAnsi="Arial" w:cs="Arial"/>
          <w:sz w:val="20"/>
          <w:szCs w:val="20"/>
        </w:rPr>
        <w:t xml:space="preserve"> m</w:t>
      </w:r>
      <w:r w:rsidRPr="004509E7">
        <w:rPr>
          <w:rFonts w:ascii="Arial" w:hAnsi="Arial" w:cs="Arial"/>
          <w:sz w:val="20"/>
          <w:szCs w:val="20"/>
        </w:rPr>
        <w:t>ọ</w:t>
      </w:r>
      <w:r w:rsidRPr="004509E7">
        <w:rPr>
          <w:rFonts w:ascii="Arial" w:hAnsi="Arial" w:cs="Arial"/>
          <w:sz w:val="20"/>
          <w:szCs w:val="20"/>
        </w:rPr>
        <w:t>i thi</w:t>
      </w:r>
      <w:r w:rsidRPr="004509E7">
        <w:rPr>
          <w:rFonts w:ascii="Arial" w:hAnsi="Arial" w:cs="Arial"/>
          <w:sz w:val="20"/>
          <w:szCs w:val="20"/>
        </w:rPr>
        <w:t>ệ</w:t>
      </w:r>
      <w:r w:rsidRPr="004509E7">
        <w:rPr>
          <w:rFonts w:ascii="Arial" w:hAnsi="Arial" w:cs="Arial"/>
          <w:sz w:val="20"/>
          <w:szCs w:val="20"/>
        </w:rPr>
        <w:t>t h</w:t>
      </w:r>
      <w:r w:rsidRPr="004509E7">
        <w:rPr>
          <w:rFonts w:ascii="Arial" w:hAnsi="Arial" w:cs="Arial"/>
          <w:sz w:val="20"/>
          <w:szCs w:val="20"/>
        </w:rPr>
        <w:t>ạ</w:t>
      </w:r>
      <w:r w:rsidRPr="004509E7">
        <w:rPr>
          <w:rFonts w:ascii="Arial" w:hAnsi="Arial" w:cs="Arial"/>
          <w:sz w:val="20"/>
          <w:szCs w:val="20"/>
        </w:rPr>
        <w:t>i phát sinh do vi</w:t>
      </w:r>
      <w:r w:rsidRPr="004509E7">
        <w:rPr>
          <w:rFonts w:ascii="Arial" w:hAnsi="Arial" w:cs="Arial"/>
          <w:sz w:val="20"/>
          <w:szCs w:val="20"/>
        </w:rPr>
        <w:t>ệ</w:t>
      </w:r>
      <w:r w:rsidRPr="004509E7">
        <w:rPr>
          <w:rFonts w:ascii="Arial" w:hAnsi="Arial" w:cs="Arial"/>
          <w:sz w:val="20"/>
          <w:szCs w:val="20"/>
        </w:rPr>
        <w:t>c khi</w:t>
      </w:r>
      <w:r w:rsidRPr="004509E7">
        <w:rPr>
          <w:rFonts w:ascii="Arial" w:hAnsi="Arial" w:cs="Arial"/>
          <w:sz w:val="20"/>
          <w:szCs w:val="20"/>
        </w:rPr>
        <w:t>ế</w:t>
      </w:r>
      <w:r w:rsidRPr="004509E7">
        <w:rPr>
          <w:rFonts w:ascii="Arial" w:hAnsi="Arial" w:cs="Arial"/>
          <w:sz w:val="20"/>
          <w:szCs w:val="20"/>
        </w:rPr>
        <w:t>u n</w:t>
      </w:r>
      <w:r w:rsidRPr="004509E7">
        <w:rPr>
          <w:rFonts w:ascii="Arial" w:hAnsi="Arial" w:cs="Arial"/>
          <w:sz w:val="20"/>
          <w:szCs w:val="20"/>
        </w:rPr>
        <w:t>ạ</w:t>
      </w:r>
      <w:r w:rsidRPr="004509E7">
        <w:rPr>
          <w:rFonts w:ascii="Arial" w:hAnsi="Arial" w:cs="Arial"/>
          <w:sz w:val="20"/>
          <w:szCs w:val="20"/>
        </w:rPr>
        <w:t>i c</w:t>
      </w:r>
      <w:r w:rsidRPr="004509E7">
        <w:rPr>
          <w:rFonts w:ascii="Arial" w:hAnsi="Arial" w:cs="Arial"/>
          <w:sz w:val="20"/>
          <w:szCs w:val="20"/>
        </w:rPr>
        <w:t>ủ</w:t>
      </w:r>
      <w:r w:rsidRPr="004509E7">
        <w:rPr>
          <w:rFonts w:ascii="Arial" w:hAnsi="Arial" w:cs="Arial"/>
          <w:sz w:val="20"/>
          <w:szCs w:val="20"/>
        </w:rPr>
        <w:t>a bên th</w:t>
      </w:r>
      <w:r w:rsidRPr="004509E7">
        <w:rPr>
          <w:rFonts w:ascii="Arial" w:hAnsi="Arial" w:cs="Arial"/>
          <w:sz w:val="20"/>
          <w:szCs w:val="20"/>
        </w:rPr>
        <w:t>ứ</w:t>
      </w:r>
      <w:r w:rsidRPr="004509E7">
        <w:rPr>
          <w:rFonts w:ascii="Arial" w:hAnsi="Arial" w:cs="Arial"/>
          <w:sz w:val="20"/>
          <w:szCs w:val="20"/>
        </w:rPr>
        <w:t xml:space="preserve"> ba (n</w:t>
      </w:r>
      <w:r w:rsidRPr="004509E7">
        <w:rPr>
          <w:rFonts w:ascii="Arial" w:hAnsi="Arial" w:cs="Arial"/>
          <w:sz w:val="20"/>
          <w:szCs w:val="20"/>
        </w:rPr>
        <w:t>ế</w:t>
      </w:r>
      <w:r w:rsidRPr="004509E7">
        <w:rPr>
          <w:rFonts w:ascii="Arial" w:hAnsi="Arial" w:cs="Arial"/>
          <w:sz w:val="20"/>
          <w:szCs w:val="20"/>
        </w:rPr>
        <w:t>u có) v</w:t>
      </w:r>
      <w:r w:rsidRPr="004509E7">
        <w:rPr>
          <w:rFonts w:ascii="Arial" w:hAnsi="Arial" w:cs="Arial"/>
          <w:sz w:val="20"/>
          <w:szCs w:val="20"/>
        </w:rPr>
        <w:t>ề</w:t>
      </w:r>
      <w:r w:rsidRPr="004509E7">
        <w:rPr>
          <w:rFonts w:ascii="Arial" w:hAnsi="Arial" w:cs="Arial"/>
          <w:sz w:val="20"/>
          <w:szCs w:val="20"/>
        </w:rPr>
        <w:t xml:space="preserve"> vi</w:t>
      </w:r>
      <w:r w:rsidRPr="004509E7">
        <w:rPr>
          <w:rFonts w:ascii="Arial" w:hAnsi="Arial" w:cs="Arial"/>
          <w:sz w:val="20"/>
          <w:szCs w:val="20"/>
        </w:rPr>
        <w:t>ệ</w:t>
      </w:r>
      <w:r w:rsidRPr="004509E7">
        <w:rPr>
          <w:rFonts w:ascii="Arial" w:hAnsi="Arial" w:cs="Arial"/>
          <w:sz w:val="20"/>
          <w:szCs w:val="20"/>
        </w:rPr>
        <w:t>c vi ph</w:t>
      </w:r>
      <w:r w:rsidRPr="004509E7">
        <w:rPr>
          <w:rFonts w:ascii="Arial" w:hAnsi="Arial" w:cs="Arial"/>
          <w:sz w:val="20"/>
          <w:szCs w:val="20"/>
        </w:rPr>
        <w:t>ạ</w:t>
      </w:r>
      <w:r w:rsidRPr="004509E7">
        <w:rPr>
          <w:rFonts w:ascii="Arial" w:hAnsi="Arial" w:cs="Arial"/>
          <w:sz w:val="20"/>
          <w:szCs w:val="20"/>
        </w:rPr>
        <w:t>m quy</w:t>
      </w:r>
      <w:r w:rsidRPr="004509E7">
        <w:rPr>
          <w:rFonts w:ascii="Arial" w:hAnsi="Arial" w:cs="Arial"/>
          <w:sz w:val="20"/>
          <w:szCs w:val="20"/>
        </w:rPr>
        <w:t>ề</w:t>
      </w:r>
      <w:r w:rsidRPr="004509E7">
        <w:rPr>
          <w:rFonts w:ascii="Arial" w:hAnsi="Arial" w:cs="Arial"/>
          <w:sz w:val="20"/>
          <w:szCs w:val="20"/>
        </w:rPr>
        <w:t>n s</w:t>
      </w:r>
      <w:r w:rsidRPr="004509E7">
        <w:rPr>
          <w:rFonts w:ascii="Arial" w:hAnsi="Arial" w:cs="Arial"/>
          <w:sz w:val="20"/>
          <w:szCs w:val="20"/>
        </w:rPr>
        <w:t>ở</w:t>
      </w:r>
      <w:r w:rsidRPr="004509E7">
        <w:rPr>
          <w:rFonts w:ascii="Arial" w:hAnsi="Arial" w:cs="Arial"/>
          <w:sz w:val="20"/>
          <w:szCs w:val="20"/>
        </w:rPr>
        <w:t xml:space="preserve"> h</w:t>
      </w:r>
      <w:r w:rsidRPr="004509E7">
        <w:rPr>
          <w:rFonts w:ascii="Arial" w:hAnsi="Arial" w:cs="Arial"/>
          <w:sz w:val="20"/>
          <w:szCs w:val="20"/>
        </w:rPr>
        <w:t>ữ</w:t>
      </w:r>
      <w:r w:rsidRPr="004509E7">
        <w:rPr>
          <w:rFonts w:ascii="Arial" w:hAnsi="Arial" w:cs="Arial"/>
          <w:sz w:val="20"/>
          <w:szCs w:val="20"/>
        </w:rPr>
        <w:t>u trí tu</w:t>
      </w:r>
      <w:r w:rsidRPr="004509E7">
        <w:rPr>
          <w:rFonts w:ascii="Arial" w:hAnsi="Arial" w:cs="Arial"/>
          <w:sz w:val="20"/>
          <w:szCs w:val="20"/>
        </w:rPr>
        <w:t>ệ</w:t>
      </w:r>
      <w:r w:rsidRPr="004509E7">
        <w:rPr>
          <w:rFonts w:ascii="Arial" w:hAnsi="Arial" w:cs="Arial"/>
          <w:sz w:val="20"/>
          <w:szCs w:val="20"/>
        </w:rPr>
        <w:t xml:space="preserve"> liên quan t</w:t>
      </w:r>
      <w:r w:rsidRPr="004509E7">
        <w:rPr>
          <w:rFonts w:ascii="Arial" w:hAnsi="Arial" w:cs="Arial"/>
          <w:sz w:val="20"/>
          <w:szCs w:val="20"/>
        </w:rPr>
        <w:t>ớ</w:t>
      </w:r>
      <w:r w:rsidRPr="004509E7">
        <w:rPr>
          <w:rFonts w:ascii="Arial" w:hAnsi="Arial" w:cs="Arial"/>
          <w:sz w:val="20"/>
          <w:szCs w:val="20"/>
        </w:rPr>
        <w:t>i d</w:t>
      </w:r>
      <w:r w:rsidRPr="004509E7">
        <w:rPr>
          <w:rFonts w:ascii="Arial" w:hAnsi="Arial" w:cs="Arial"/>
          <w:sz w:val="20"/>
          <w:szCs w:val="20"/>
        </w:rPr>
        <w:t>ị</w:t>
      </w:r>
      <w:r w:rsidRPr="004509E7">
        <w:rPr>
          <w:rFonts w:ascii="Arial" w:hAnsi="Arial" w:cs="Arial"/>
          <w:sz w:val="20"/>
          <w:szCs w:val="20"/>
        </w:rPr>
        <w:t>ch v</w:t>
      </w:r>
      <w:r w:rsidRPr="004509E7">
        <w:rPr>
          <w:rFonts w:ascii="Arial" w:hAnsi="Arial" w:cs="Arial"/>
          <w:sz w:val="20"/>
          <w:szCs w:val="20"/>
        </w:rPr>
        <w:t>ụ</w:t>
      </w:r>
      <w:r w:rsidRPr="004509E7">
        <w:rPr>
          <w:rFonts w:ascii="Arial" w:hAnsi="Arial" w:cs="Arial"/>
          <w:sz w:val="20"/>
          <w:szCs w:val="20"/>
        </w:rPr>
        <w:t xml:space="preserve"> tư v</w:t>
      </w:r>
      <w:r w:rsidRPr="004509E7">
        <w:rPr>
          <w:rFonts w:ascii="Arial" w:hAnsi="Arial" w:cs="Arial"/>
          <w:sz w:val="20"/>
          <w:szCs w:val="20"/>
        </w:rPr>
        <w:t>ấ</w:t>
      </w:r>
      <w:r w:rsidRPr="004509E7">
        <w:rPr>
          <w:rFonts w:ascii="Arial" w:hAnsi="Arial" w:cs="Arial"/>
          <w:sz w:val="20"/>
          <w:szCs w:val="20"/>
        </w:rPr>
        <w:t>n mà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cung c</w:t>
      </w:r>
      <w:r w:rsidRPr="004509E7">
        <w:rPr>
          <w:rFonts w:ascii="Arial" w:hAnsi="Arial" w:cs="Arial"/>
          <w:sz w:val="20"/>
          <w:szCs w:val="20"/>
        </w:rPr>
        <w:t>ấ</w:t>
      </w:r>
      <w:r w:rsidRPr="004509E7">
        <w:rPr>
          <w:rFonts w:ascii="Arial" w:hAnsi="Arial" w:cs="Arial"/>
          <w:sz w:val="20"/>
          <w:szCs w:val="20"/>
        </w:rPr>
        <w:t>p cho Bên giao th</w:t>
      </w:r>
      <w:r w:rsidRPr="004509E7">
        <w:rPr>
          <w:rFonts w:ascii="Arial" w:hAnsi="Arial" w:cs="Arial"/>
          <w:sz w:val="20"/>
          <w:szCs w:val="20"/>
        </w:rPr>
        <w:t>ầ</w:t>
      </w:r>
      <w:r w:rsidRPr="004509E7">
        <w:rPr>
          <w:rFonts w:ascii="Arial" w:hAnsi="Arial" w:cs="Arial"/>
          <w:sz w:val="20"/>
          <w:szCs w:val="20"/>
        </w:rPr>
        <w:t>u.</w:t>
      </w:r>
    </w:p>
    <w:p w14:paraId="1E0F756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4. Trao đ</w:t>
      </w:r>
      <w:r w:rsidRPr="004509E7">
        <w:rPr>
          <w:rFonts w:ascii="Arial" w:hAnsi="Arial" w:cs="Arial"/>
          <w:b/>
          <w:sz w:val="20"/>
          <w:szCs w:val="20"/>
        </w:rPr>
        <w:t>ổ</w:t>
      </w:r>
      <w:r w:rsidRPr="004509E7">
        <w:rPr>
          <w:rFonts w:ascii="Arial" w:hAnsi="Arial" w:cs="Arial"/>
          <w:b/>
          <w:sz w:val="20"/>
          <w:szCs w:val="20"/>
        </w:rPr>
        <w:t>i thông tin</w:t>
      </w:r>
    </w:p>
    <w:p w14:paraId="5216BCD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4.1. Các thông báo, ch</w:t>
      </w:r>
      <w:r w:rsidRPr="004509E7">
        <w:rPr>
          <w:rFonts w:ascii="Arial" w:hAnsi="Arial" w:cs="Arial"/>
          <w:sz w:val="20"/>
          <w:szCs w:val="20"/>
        </w:rPr>
        <w:t>ấ</w:t>
      </w:r>
      <w:r w:rsidRPr="004509E7">
        <w:rPr>
          <w:rFonts w:ascii="Arial" w:hAnsi="Arial" w:cs="Arial"/>
          <w:sz w:val="20"/>
          <w:szCs w:val="20"/>
        </w:rPr>
        <w:t>p thu</w:t>
      </w:r>
      <w:r w:rsidRPr="004509E7">
        <w:rPr>
          <w:rFonts w:ascii="Arial" w:hAnsi="Arial" w:cs="Arial"/>
          <w:sz w:val="20"/>
          <w:szCs w:val="20"/>
        </w:rPr>
        <w:t>ậ</w:t>
      </w:r>
      <w:r w:rsidRPr="004509E7">
        <w:rPr>
          <w:rFonts w:ascii="Arial" w:hAnsi="Arial" w:cs="Arial"/>
          <w:sz w:val="20"/>
          <w:szCs w:val="20"/>
        </w:rPr>
        <w:t>n, ch</w:t>
      </w:r>
      <w:r w:rsidRPr="004509E7">
        <w:rPr>
          <w:rFonts w:ascii="Arial" w:hAnsi="Arial" w:cs="Arial"/>
          <w:sz w:val="20"/>
          <w:szCs w:val="20"/>
        </w:rPr>
        <w:t>ứ</w:t>
      </w:r>
      <w:r w:rsidRPr="004509E7">
        <w:rPr>
          <w:rFonts w:ascii="Arial" w:hAnsi="Arial" w:cs="Arial"/>
          <w:sz w:val="20"/>
          <w:szCs w:val="20"/>
        </w:rPr>
        <w:t>ng ch</w:t>
      </w:r>
      <w:r w:rsidRPr="004509E7">
        <w:rPr>
          <w:rFonts w:ascii="Arial" w:hAnsi="Arial" w:cs="Arial"/>
          <w:sz w:val="20"/>
          <w:szCs w:val="20"/>
        </w:rPr>
        <w:t>ỉ</w:t>
      </w:r>
      <w:r w:rsidRPr="004509E7">
        <w:rPr>
          <w:rFonts w:ascii="Arial" w:hAnsi="Arial" w:cs="Arial"/>
          <w:sz w:val="20"/>
          <w:szCs w:val="20"/>
        </w:rPr>
        <w:t>, quy</w:t>
      </w:r>
      <w:r w:rsidRPr="004509E7">
        <w:rPr>
          <w:rFonts w:ascii="Arial" w:hAnsi="Arial" w:cs="Arial"/>
          <w:sz w:val="20"/>
          <w:szCs w:val="20"/>
        </w:rPr>
        <w:t>ế</w:t>
      </w:r>
      <w:r w:rsidRPr="004509E7">
        <w:rPr>
          <w:rFonts w:ascii="Arial" w:hAnsi="Arial" w:cs="Arial"/>
          <w:sz w:val="20"/>
          <w:szCs w:val="20"/>
        </w:rPr>
        <w:t xml:space="preserve">t </w:t>
      </w:r>
      <w:proofErr w:type="gramStart"/>
      <w:r w:rsidRPr="004509E7">
        <w:rPr>
          <w:rFonts w:ascii="Arial" w:hAnsi="Arial" w:cs="Arial"/>
          <w:sz w:val="20"/>
          <w:szCs w:val="20"/>
        </w:rPr>
        <w:t>đ</w:t>
      </w:r>
      <w:r w:rsidRPr="004509E7">
        <w:rPr>
          <w:rFonts w:ascii="Arial" w:hAnsi="Arial" w:cs="Arial"/>
          <w:sz w:val="20"/>
          <w:szCs w:val="20"/>
        </w:rPr>
        <w:t>ị</w:t>
      </w:r>
      <w:r w:rsidRPr="004509E7">
        <w:rPr>
          <w:rFonts w:ascii="Arial" w:hAnsi="Arial" w:cs="Arial"/>
          <w:sz w:val="20"/>
          <w:szCs w:val="20"/>
        </w:rPr>
        <w:t>nh,...</w:t>
      </w:r>
      <w:proofErr w:type="gramEnd"/>
      <w:r w:rsidRPr="004509E7">
        <w:rPr>
          <w:rFonts w:ascii="Arial" w:hAnsi="Arial" w:cs="Arial"/>
          <w:sz w:val="20"/>
          <w:szCs w:val="20"/>
        </w:rPr>
        <w:t xml:space="preserve"> đưa ra ph</w:t>
      </w:r>
      <w:r w:rsidRPr="004509E7">
        <w:rPr>
          <w:rFonts w:ascii="Arial" w:hAnsi="Arial" w:cs="Arial"/>
          <w:sz w:val="20"/>
          <w:szCs w:val="20"/>
        </w:rPr>
        <w:t>ả</w:t>
      </w:r>
      <w:r w:rsidRPr="004509E7">
        <w:rPr>
          <w:rFonts w:ascii="Arial" w:hAnsi="Arial" w:cs="Arial"/>
          <w:sz w:val="20"/>
          <w:szCs w:val="20"/>
        </w:rPr>
        <w:t>i b</w:t>
      </w:r>
      <w:r w:rsidRPr="004509E7">
        <w:rPr>
          <w:rFonts w:ascii="Arial" w:hAnsi="Arial" w:cs="Arial"/>
          <w:sz w:val="20"/>
          <w:szCs w:val="20"/>
        </w:rPr>
        <w:t>ằ</w:t>
      </w:r>
      <w:r w:rsidRPr="004509E7">
        <w:rPr>
          <w:rFonts w:ascii="Arial" w:hAnsi="Arial" w:cs="Arial"/>
          <w:sz w:val="20"/>
          <w:szCs w:val="20"/>
        </w:rPr>
        <w:t>ng văn b</w:t>
      </w:r>
      <w:r w:rsidRPr="004509E7">
        <w:rPr>
          <w:rFonts w:ascii="Arial" w:hAnsi="Arial" w:cs="Arial"/>
          <w:sz w:val="20"/>
          <w:szCs w:val="20"/>
        </w:rPr>
        <w:t>ả</w:t>
      </w:r>
      <w:r w:rsidRPr="004509E7">
        <w:rPr>
          <w:rFonts w:ascii="Arial" w:hAnsi="Arial" w:cs="Arial"/>
          <w:sz w:val="20"/>
          <w:szCs w:val="20"/>
        </w:rPr>
        <w:t>n và đư</w:t>
      </w:r>
      <w:r w:rsidRPr="004509E7">
        <w:rPr>
          <w:rFonts w:ascii="Arial" w:hAnsi="Arial" w:cs="Arial"/>
          <w:sz w:val="20"/>
          <w:szCs w:val="20"/>
        </w:rPr>
        <w:t>ợ</w:t>
      </w:r>
      <w:r w:rsidRPr="004509E7">
        <w:rPr>
          <w:rFonts w:ascii="Arial" w:hAnsi="Arial" w:cs="Arial"/>
          <w:sz w:val="20"/>
          <w:szCs w:val="20"/>
        </w:rPr>
        <w:t>c chuy</w:t>
      </w:r>
      <w:r w:rsidRPr="004509E7">
        <w:rPr>
          <w:rFonts w:ascii="Arial" w:hAnsi="Arial" w:cs="Arial"/>
          <w:sz w:val="20"/>
          <w:szCs w:val="20"/>
        </w:rPr>
        <w:t>ể</w:t>
      </w:r>
      <w:r w:rsidRPr="004509E7">
        <w:rPr>
          <w:rFonts w:ascii="Arial" w:hAnsi="Arial" w:cs="Arial"/>
          <w:sz w:val="20"/>
          <w:szCs w:val="20"/>
        </w:rPr>
        <w:t>n đ</w:t>
      </w:r>
      <w:r w:rsidRPr="004509E7">
        <w:rPr>
          <w:rFonts w:ascii="Arial" w:hAnsi="Arial" w:cs="Arial"/>
          <w:sz w:val="20"/>
          <w:szCs w:val="20"/>
        </w:rPr>
        <w:t>ế</w:t>
      </w:r>
      <w:r w:rsidRPr="004509E7">
        <w:rPr>
          <w:rFonts w:ascii="Arial" w:hAnsi="Arial" w:cs="Arial"/>
          <w:sz w:val="20"/>
          <w:szCs w:val="20"/>
        </w:rPr>
        <w:t>n b</w:t>
      </w:r>
      <w:r w:rsidRPr="004509E7">
        <w:rPr>
          <w:rFonts w:ascii="Arial" w:hAnsi="Arial" w:cs="Arial"/>
          <w:sz w:val="20"/>
          <w:szCs w:val="20"/>
        </w:rPr>
        <w:t>ằ</w:t>
      </w:r>
      <w:r w:rsidRPr="004509E7">
        <w:rPr>
          <w:rFonts w:ascii="Arial" w:hAnsi="Arial" w:cs="Arial"/>
          <w:sz w:val="20"/>
          <w:szCs w:val="20"/>
        </w:rPr>
        <w:t>ng đư</w:t>
      </w:r>
      <w:r w:rsidRPr="004509E7">
        <w:rPr>
          <w:rFonts w:ascii="Arial" w:hAnsi="Arial" w:cs="Arial"/>
          <w:sz w:val="20"/>
          <w:szCs w:val="20"/>
        </w:rPr>
        <w:t>ờ</w:t>
      </w:r>
      <w:r w:rsidRPr="004509E7">
        <w:rPr>
          <w:rFonts w:ascii="Arial" w:hAnsi="Arial" w:cs="Arial"/>
          <w:sz w:val="20"/>
          <w:szCs w:val="20"/>
        </w:rPr>
        <w:t>ng bưu đi</w:t>
      </w:r>
      <w:r w:rsidRPr="004509E7">
        <w:rPr>
          <w:rFonts w:ascii="Arial" w:hAnsi="Arial" w:cs="Arial"/>
          <w:sz w:val="20"/>
          <w:szCs w:val="20"/>
        </w:rPr>
        <w:t>ệ</w:t>
      </w:r>
      <w:r w:rsidRPr="004509E7">
        <w:rPr>
          <w:rFonts w:ascii="Arial" w:hAnsi="Arial" w:cs="Arial"/>
          <w:sz w:val="20"/>
          <w:szCs w:val="20"/>
        </w:rPr>
        <w:t>n; fax ho</w:t>
      </w:r>
      <w:r w:rsidRPr="004509E7">
        <w:rPr>
          <w:rFonts w:ascii="Arial" w:hAnsi="Arial" w:cs="Arial"/>
          <w:sz w:val="20"/>
          <w:szCs w:val="20"/>
        </w:rPr>
        <w:t>ặ</w:t>
      </w:r>
      <w:r w:rsidRPr="004509E7">
        <w:rPr>
          <w:rFonts w:ascii="Arial" w:hAnsi="Arial" w:cs="Arial"/>
          <w:sz w:val="20"/>
          <w:szCs w:val="20"/>
        </w:rPr>
        <w:t>c email theo đ</w:t>
      </w:r>
      <w:r w:rsidRPr="004509E7">
        <w:rPr>
          <w:rFonts w:ascii="Arial" w:hAnsi="Arial" w:cs="Arial"/>
          <w:sz w:val="20"/>
          <w:szCs w:val="20"/>
        </w:rPr>
        <w:t>ị</w:t>
      </w:r>
      <w:r w:rsidRPr="004509E7">
        <w:rPr>
          <w:rFonts w:ascii="Arial" w:hAnsi="Arial" w:cs="Arial"/>
          <w:sz w:val="20"/>
          <w:szCs w:val="20"/>
        </w:rPr>
        <w:t>a ch</w:t>
      </w:r>
      <w:r w:rsidRPr="004509E7">
        <w:rPr>
          <w:rFonts w:ascii="Arial" w:hAnsi="Arial" w:cs="Arial"/>
          <w:sz w:val="20"/>
          <w:szCs w:val="20"/>
        </w:rPr>
        <w:t>ỉ</w:t>
      </w:r>
      <w:r w:rsidRPr="004509E7">
        <w:rPr>
          <w:rFonts w:ascii="Arial" w:hAnsi="Arial" w:cs="Arial"/>
          <w:sz w:val="20"/>
          <w:szCs w:val="20"/>
        </w:rPr>
        <w:t xml:space="preserve"> các bên đã quy đ</w:t>
      </w:r>
      <w:r w:rsidRPr="004509E7">
        <w:rPr>
          <w:rFonts w:ascii="Arial" w:hAnsi="Arial" w:cs="Arial"/>
          <w:sz w:val="20"/>
          <w:szCs w:val="20"/>
        </w:rPr>
        <w:t>ị</w:t>
      </w:r>
      <w:r w:rsidRPr="004509E7">
        <w:rPr>
          <w:rFonts w:ascii="Arial" w:hAnsi="Arial" w:cs="Arial"/>
          <w:sz w:val="20"/>
          <w:szCs w:val="20"/>
        </w:rPr>
        <w:t>nh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trao đ</w:t>
      </w:r>
      <w:r w:rsidRPr="004509E7">
        <w:rPr>
          <w:rFonts w:ascii="Arial" w:hAnsi="Arial" w:cs="Arial"/>
          <w:sz w:val="20"/>
          <w:szCs w:val="20"/>
        </w:rPr>
        <w:t>ổ</w:t>
      </w:r>
      <w:r w:rsidRPr="004509E7">
        <w:rPr>
          <w:rFonts w:ascii="Arial" w:hAnsi="Arial" w:cs="Arial"/>
          <w:sz w:val="20"/>
          <w:szCs w:val="20"/>
        </w:rPr>
        <w:t>i thông tin b</w:t>
      </w:r>
      <w:r w:rsidRPr="004509E7">
        <w:rPr>
          <w:rFonts w:ascii="Arial" w:hAnsi="Arial" w:cs="Arial"/>
          <w:sz w:val="20"/>
          <w:szCs w:val="20"/>
        </w:rPr>
        <w:t>ằ</w:t>
      </w:r>
      <w:r w:rsidRPr="004509E7">
        <w:rPr>
          <w:rFonts w:ascii="Arial" w:hAnsi="Arial" w:cs="Arial"/>
          <w:sz w:val="20"/>
          <w:szCs w:val="20"/>
        </w:rPr>
        <w:t>ng hìn</w:t>
      </w:r>
      <w:r w:rsidRPr="004509E7">
        <w:rPr>
          <w:rFonts w:ascii="Arial" w:hAnsi="Arial" w:cs="Arial"/>
          <w:sz w:val="20"/>
          <w:szCs w:val="20"/>
        </w:rPr>
        <w:t>h th</w:t>
      </w:r>
      <w:r w:rsidRPr="004509E7">
        <w:rPr>
          <w:rFonts w:ascii="Arial" w:hAnsi="Arial" w:cs="Arial"/>
          <w:sz w:val="20"/>
          <w:szCs w:val="20"/>
        </w:rPr>
        <w:t>ứ</w:t>
      </w:r>
      <w:r w:rsidRPr="004509E7">
        <w:rPr>
          <w:rFonts w:ascii="Arial" w:hAnsi="Arial" w:cs="Arial"/>
          <w:sz w:val="20"/>
          <w:szCs w:val="20"/>
        </w:rPr>
        <w:t>c trao đ</w:t>
      </w:r>
      <w:r w:rsidRPr="004509E7">
        <w:rPr>
          <w:rFonts w:ascii="Arial" w:hAnsi="Arial" w:cs="Arial"/>
          <w:sz w:val="20"/>
          <w:szCs w:val="20"/>
        </w:rPr>
        <w:t>ổ</w:t>
      </w:r>
      <w:r w:rsidRPr="004509E7">
        <w:rPr>
          <w:rFonts w:ascii="Arial" w:hAnsi="Arial" w:cs="Arial"/>
          <w:sz w:val="20"/>
          <w:szCs w:val="20"/>
        </w:rPr>
        <w:t>i d</w:t>
      </w:r>
      <w:r w:rsidRPr="004509E7">
        <w:rPr>
          <w:rFonts w:ascii="Arial" w:hAnsi="Arial" w:cs="Arial"/>
          <w:sz w:val="20"/>
          <w:szCs w:val="20"/>
        </w:rPr>
        <w:t>ữ</w:t>
      </w:r>
      <w:r w:rsidRPr="004509E7">
        <w:rPr>
          <w:rFonts w:ascii="Arial" w:hAnsi="Arial" w:cs="Arial"/>
          <w:sz w:val="20"/>
          <w:szCs w:val="20"/>
        </w:rPr>
        <w:t xml:space="preserve"> li</w:t>
      </w:r>
      <w:r w:rsidRPr="004509E7">
        <w:rPr>
          <w:rFonts w:ascii="Arial" w:hAnsi="Arial" w:cs="Arial"/>
          <w:sz w:val="20"/>
          <w:szCs w:val="20"/>
        </w:rPr>
        <w:t>ệ</w:t>
      </w:r>
      <w:r w:rsidRPr="004509E7">
        <w:rPr>
          <w:rFonts w:ascii="Arial" w:hAnsi="Arial" w:cs="Arial"/>
          <w:sz w:val="20"/>
          <w:szCs w:val="20"/>
        </w:rPr>
        <w:t>u đi</w:t>
      </w:r>
      <w:r w:rsidRPr="004509E7">
        <w:rPr>
          <w:rFonts w:ascii="Arial" w:hAnsi="Arial" w:cs="Arial"/>
          <w:sz w:val="20"/>
          <w:szCs w:val="20"/>
        </w:rPr>
        <w:t>ệ</w:t>
      </w:r>
      <w:r w:rsidRPr="004509E7">
        <w:rPr>
          <w:rFonts w:ascii="Arial" w:hAnsi="Arial" w:cs="Arial"/>
          <w:sz w:val="20"/>
          <w:szCs w:val="20"/>
        </w:rPr>
        <w:t>n t</w:t>
      </w:r>
      <w:r w:rsidRPr="004509E7">
        <w:rPr>
          <w:rFonts w:ascii="Arial" w:hAnsi="Arial" w:cs="Arial"/>
          <w:sz w:val="20"/>
          <w:szCs w:val="20"/>
        </w:rPr>
        <w:t>ử</w:t>
      </w:r>
      <w:r w:rsidRPr="004509E7">
        <w:rPr>
          <w:rFonts w:ascii="Arial" w:hAnsi="Arial" w:cs="Arial"/>
          <w:sz w:val="20"/>
          <w:szCs w:val="20"/>
        </w:rPr>
        <w:t xml:space="preserve"> thì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theo quy đ</w:t>
      </w:r>
      <w:r w:rsidRPr="004509E7">
        <w:rPr>
          <w:rFonts w:ascii="Arial" w:hAnsi="Arial" w:cs="Arial"/>
          <w:sz w:val="20"/>
          <w:szCs w:val="20"/>
        </w:rPr>
        <w:t>ị</w:t>
      </w:r>
      <w:r w:rsidRPr="004509E7">
        <w:rPr>
          <w:rFonts w:ascii="Arial" w:hAnsi="Arial" w:cs="Arial"/>
          <w:sz w:val="20"/>
          <w:szCs w:val="20"/>
        </w:rPr>
        <w:t>nh pháp lu</w:t>
      </w:r>
      <w:r w:rsidRPr="004509E7">
        <w:rPr>
          <w:rFonts w:ascii="Arial" w:hAnsi="Arial" w:cs="Arial"/>
          <w:sz w:val="20"/>
          <w:szCs w:val="20"/>
        </w:rPr>
        <w:t>ậ</w:t>
      </w:r>
      <w:r w:rsidRPr="004509E7">
        <w:rPr>
          <w:rFonts w:ascii="Arial" w:hAnsi="Arial" w:cs="Arial"/>
          <w:sz w:val="20"/>
          <w:szCs w:val="20"/>
        </w:rPr>
        <w:t>t v</w:t>
      </w:r>
      <w:r w:rsidRPr="004509E7">
        <w:rPr>
          <w:rFonts w:ascii="Arial" w:hAnsi="Arial" w:cs="Arial"/>
          <w:sz w:val="20"/>
          <w:szCs w:val="20"/>
        </w:rPr>
        <w:t>ề</w:t>
      </w:r>
      <w:r w:rsidRPr="004509E7">
        <w:rPr>
          <w:rFonts w:ascii="Arial" w:hAnsi="Arial" w:cs="Arial"/>
          <w:sz w:val="20"/>
          <w:szCs w:val="20"/>
        </w:rPr>
        <w:t xml:space="preserve"> giao d</w:t>
      </w:r>
      <w:r w:rsidRPr="004509E7">
        <w:rPr>
          <w:rFonts w:ascii="Arial" w:hAnsi="Arial" w:cs="Arial"/>
          <w:sz w:val="20"/>
          <w:szCs w:val="20"/>
        </w:rPr>
        <w:t>ị</w:t>
      </w:r>
      <w:r w:rsidRPr="004509E7">
        <w:rPr>
          <w:rFonts w:ascii="Arial" w:hAnsi="Arial" w:cs="Arial"/>
          <w:sz w:val="20"/>
          <w:szCs w:val="20"/>
        </w:rPr>
        <w:t>ch đi</w:t>
      </w:r>
      <w:r w:rsidRPr="004509E7">
        <w:rPr>
          <w:rFonts w:ascii="Arial" w:hAnsi="Arial" w:cs="Arial"/>
          <w:sz w:val="20"/>
          <w:szCs w:val="20"/>
        </w:rPr>
        <w:t>ệ</w:t>
      </w:r>
      <w:r w:rsidRPr="004509E7">
        <w:rPr>
          <w:rFonts w:ascii="Arial" w:hAnsi="Arial" w:cs="Arial"/>
          <w:sz w:val="20"/>
          <w:szCs w:val="20"/>
        </w:rPr>
        <w:t>n t</w:t>
      </w:r>
      <w:r w:rsidRPr="004509E7">
        <w:rPr>
          <w:rFonts w:ascii="Arial" w:hAnsi="Arial" w:cs="Arial"/>
          <w:sz w:val="20"/>
          <w:szCs w:val="20"/>
        </w:rPr>
        <w:t>ử</w:t>
      </w:r>
      <w:r w:rsidRPr="004509E7">
        <w:rPr>
          <w:rFonts w:ascii="Arial" w:hAnsi="Arial" w:cs="Arial"/>
          <w:sz w:val="20"/>
          <w:szCs w:val="20"/>
        </w:rPr>
        <w:t>.</w:t>
      </w:r>
    </w:p>
    <w:p w14:paraId="4D5668B4"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4.2.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m</w:t>
      </w:r>
      <w:r w:rsidRPr="004509E7">
        <w:rPr>
          <w:rFonts w:ascii="Arial" w:hAnsi="Arial" w:cs="Arial"/>
          <w:sz w:val="20"/>
          <w:szCs w:val="20"/>
        </w:rPr>
        <w:t>ộ</w:t>
      </w:r>
      <w:r w:rsidRPr="004509E7">
        <w:rPr>
          <w:rFonts w:ascii="Arial" w:hAnsi="Arial" w:cs="Arial"/>
          <w:sz w:val="20"/>
          <w:szCs w:val="20"/>
        </w:rPr>
        <w:t>t trong các bên có s</w:t>
      </w:r>
      <w:r w:rsidRPr="004509E7">
        <w:rPr>
          <w:rFonts w:ascii="Arial" w:hAnsi="Arial" w:cs="Arial"/>
          <w:sz w:val="20"/>
          <w:szCs w:val="20"/>
        </w:rPr>
        <w:t>ự</w:t>
      </w:r>
      <w:r w:rsidRPr="004509E7">
        <w:rPr>
          <w:rFonts w:ascii="Arial" w:hAnsi="Arial" w:cs="Arial"/>
          <w:sz w:val="20"/>
          <w:szCs w:val="20"/>
        </w:rPr>
        <w:t xml:space="preserve"> thay đ</w:t>
      </w:r>
      <w:r w:rsidRPr="004509E7">
        <w:rPr>
          <w:rFonts w:ascii="Arial" w:hAnsi="Arial" w:cs="Arial"/>
          <w:sz w:val="20"/>
          <w:szCs w:val="20"/>
        </w:rPr>
        <w:t>ổ</w:t>
      </w:r>
      <w:r w:rsidRPr="004509E7">
        <w:rPr>
          <w:rFonts w:ascii="Arial" w:hAnsi="Arial" w:cs="Arial"/>
          <w:sz w:val="20"/>
          <w:szCs w:val="20"/>
        </w:rPr>
        <w:t>i thông tin giao d</w:t>
      </w:r>
      <w:r w:rsidRPr="004509E7">
        <w:rPr>
          <w:rFonts w:ascii="Arial" w:hAnsi="Arial" w:cs="Arial"/>
          <w:sz w:val="20"/>
          <w:szCs w:val="20"/>
        </w:rPr>
        <w:t>ị</w:t>
      </w:r>
      <w:r w:rsidRPr="004509E7">
        <w:rPr>
          <w:rFonts w:ascii="Arial" w:hAnsi="Arial" w:cs="Arial"/>
          <w:sz w:val="20"/>
          <w:szCs w:val="20"/>
        </w:rPr>
        <w:t>ch thì ph</w:t>
      </w:r>
      <w:r w:rsidRPr="004509E7">
        <w:rPr>
          <w:rFonts w:ascii="Arial" w:hAnsi="Arial" w:cs="Arial"/>
          <w:sz w:val="20"/>
          <w:szCs w:val="20"/>
        </w:rPr>
        <w:t>ả</w:t>
      </w:r>
      <w:r w:rsidRPr="004509E7">
        <w:rPr>
          <w:rFonts w:ascii="Arial" w:hAnsi="Arial" w:cs="Arial"/>
          <w:sz w:val="20"/>
          <w:szCs w:val="20"/>
        </w:rPr>
        <w:t>i thông báo b</w:t>
      </w:r>
      <w:r w:rsidRPr="004509E7">
        <w:rPr>
          <w:rFonts w:ascii="Arial" w:hAnsi="Arial" w:cs="Arial"/>
          <w:sz w:val="20"/>
          <w:szCs w:val="20"/>
        </w:rPr>
        <w:t>ằ</w:t>
      </w:r>
      <w:r w:rsidRPr="004509E7">
        <w:rPr>
          <w:rFonts w:ascii="Arial" w:hAnsi="Arial" w:cs="Arial"/>
          <w:sz w:val="20"/>
          <w:szCs w:val="20"/>
        </w:rPr>
        <w:t>ng văn b</w:t>
      </w:r>
      <w:r w:rsidRPr="004509E7">
        <w:rPr>
          <w:rFonts w:ascii="Arial" w:hAnsi="Arial" w:cs="Arial"/>
          <w:sz w:val="20"/>
          <w:szCs w:val="20"/>
        </w:rPr>
        <w:t>ả</w:t>
      </w:r>
      <w:r w:rsidRPr="004509E7">
        <w:rPr>
          <w:rFonts w:ascii="Arial" w:hAnsi="Arial" w:cs="Arial"/>
          <w:sz w:val="20"/>
          <w:szCs w:val="20"/>
        </w:rPr>
        <w:t>n cho bên kia trong th</w:t>
      </w:r>
      <w:r w:rsidRPr="004509E7">
        <w:rPr>
          <w:rFonts w:ascii="Arial" w:hAnsi="Arial" w:cs="Arial"/>
          <w:sz w:val="20"/>
          <w:szCs w:val="20"/>
        </w:rPr>
        <w:t>ờ</w:t>
      </w:r>
      <w:r w:rsidRPr="004509E7">
        <w:rPr>
          <w:rFonts w:ascii="Arial" w:hAnsi="Arial" w:cs="Arial"/>
          <w:sz w:val="20"/>
          <w:szCs w:val="20"/>
        </w:rPr>
        <w:t>i h</w:t>
      </w:r>
      <w:r w:rsidRPr="004509E7">
        <w:rPr>
          <w:rFonts w:ascii="Arial" w:hAnsi="Arial" w:cs="Arial"/>
          <w:sz w:val="20"/>
          <w:szCs w:val="20"/>
        </w:rPr>
        <w:t>ạ</w:t>
      </w:r>
      <w:r w:rsidRPr="004509E7">
        <w:rPr>
          <w:rFonts w:ascii="Arial" w:hAnsi="Arial" w:cs="Arial"/>
          <w:sz w:val="20"/>
          <w:szCs w:val="20"/>
        </w:rPr>
        <w:t>n đư</w:t>
      </w:r>
      <w:r w:rsidRPr="004509E7">
        <w:rPr>
          <w:rFonts w:ascii="Arial" w:hAnsi="Arial" w:cs="Arial"/>
          <w:sz w:val="20"/>
          <w:szCs w:val="20"/>
        </w:rPr>
        <w:t>ợ</w:t>
      </w:r>
      <w:r w:rsidRPr="004509E7">
        <w:rPr>
          <w:rFonts w:ascii="Arial" w:hAnsi="Arial" w:cs="Arial"/>
          <w:sz w:val="20"/>
          <w:szCs w:val="20"/>
        </w:rPr>
        <w:t>c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 k</w:t>
      </w:r>
      <w:r w:rsidRPr="004509E7">
        <w:rPr>
          <w:rFonts w:ascii="Arial" w:hAnsi="Arial" w:cs="Arial"/>
          <w:sz w:val="20"/>
          <w:szCs w:val="20"/>
        </w:rPr>
        <w:t>ể</w:t>
      </w:r>
      <w:r w:rsidRPr="004509E7">
        <w:rPr>
          <w:rFonts w:ascii="Arial" w:hAnsi="Arial" w:cs="Arial"/>
          <w:sz w:val="20"/>
          <w:szCs w:val="20"/>
        </w:rPr>
        <w:t xml:space="preserve"> t</w:t>
      </w:r>
      <w:r w:rsidRPr="004509E7">
        <w:rPr>
          <w:rFonts w:ascii="Arial" w:hAnsi="Arial" w:cs="Arial"/>
          <w:sz w:val="20"/>
          <w:szCs w:val="20"/>
        </w:rPr>
        <w:t>ừ</w:t>
      </w:r>
      <w:r w:rsidRPr="004509E7">
        <w:rPr>
          <w:rFonts w:ascii="Arial" w:hAnsi="Arial" w:cs="Arial"/>
          <w:sz w:val="20"/>
          <w:szCs w:val="20"/>
        </w:rPr>
        <w:t xml:space="preserve"> ngày </w:t>
      </w:r>
      <w:r w:rsidRPr="004509E7">
        <w:rPr>
          <w:rFonts w:ascii="Arial" w:hAnsi="Arial" w:cs="Arial"/>
          <w:sz w:val="20"/>
          <w:szCs w:val="20"/>
        </w:rPr>
        <w:t>phát sinh thay đ</w:t>
      </w:r>
      <w:r w:rsidRPr="004509E7">
        <w:rPr>
          <w:rFonts w:ascii="Arial" w:hAnsi="Arial" w:cs="Arial"/>
          <w:sz w:val="20"/>
          <w:szCs w:val="20"/>
        </w:rPr>
        <w:t>ổ</w:t>
      </w:r>
      <w:r w:rsidRPr="004509E7">
        <w:rPr>
          <w:rFonts w:ascii="Arial" w:hAnsi="Arial" w:cs="Arial"/>
          <w:sz w:val="20"/>
          <w:szCs w:val="20"/>
        </w:rPr>
        <w:t>i. Đ</w:t>
      </w:r>
      <w:r w:rsidRPr="004509E7">
        <w:rPr>
          <w:rFonts w:ascii="Arial" w:hAnsi="Arial" w:cs="Arial"/>
          <w:sz w:val="20"/>
          <w:szCs w:val="20"/>
        </w:rPr>
        <w:t>ố</w:t>
      </w:r>
      <w:r w:rsidRPr="004509E7">
        <w:rPr>
          <w:rFonts w:ascii="Arial" w:hAnsi="Arial" w:cs="Arial"/>
          <w:sz w:val="20"/>
          <w:szCs w:val="20"/>
        </w:rPr>
        <w:t>i v</w:t>
      </w:r>
      <w:r w:rsidRPr="004509E7">
        <w:rPr>
          <w:rFonts w:ascii="Arial" w:hAnsi="Arial" w:cs="Arial"/>
          <w:sz w:val="20"/>
          <w:szCs w:val="20"/>
        </w:rPr>
        <w:t>ớ</w:t>
      </w:r>
      <w:r w:rsidRPr="004509E7">
        <w:rPr>
          <w:rFonts w:ascii="Arial" w:hAnsi="Arial" w:cs="Arial"/>
          <w:sz w:val="20"/>
          <w:szCs w:val="20"/>
        </w:rPr>
        <w:t>i các thông tin làm thay đ</w:t>
      </w:r>
      <w:r w:rsidRPr="004509E7">
        <w:rPr>
          <w:rFonts w:ascii="Arial" w:hAnsi="Arial" w:cs="Arial"/>
          <w:sz w:val="20"/>
          <w:szCs w:val="20"/>
        </w:rPr>
        <w:t>ổ</w:t>
      </w:r>
      <w:r w:rsidRPr="004509E7">
        <w:rPr>
          <w:rFonts w:ascii="Arial" w:hAnsi="Arial" w:cs="Arial"/>
          <w:sz w:val="20"/>
          <w:szCs w:val="20"/>
        </w:rPr>
        <w:t>i tư cách pháp lý ho</w:t>
      </w:r>
      <w:r w:rsidRPr="004509E7">
        <w:rPr>
          <w:rFonts w:ascii="Arial" w:hAnsi="Arial" w:cs="Arial"/>
          <w:sz w:val="20"/>
          <w:szCs w:val="20"/>
        </w:rPr>
        <w:t>ặ</w:t>
      </w:r>
      <w:r w:rsidRPr="004509E7">
        <w:rPr>
          <w:rFonts w:ascii="Arial" w:hAnsi="Arial" w:cs="Arial"/>
          <w:sz w:val="20"/>
          <w:szCs w:val="20"/>
        </w:rPr>
        <w:t xml:space="preserve">c </w:t>
      </w:r>
      <w:r w:rsidRPr="004509E7">
        <w:rPr>
          <w:rFonts w:ascii="Arial" w:hAnsi="Arial" w:cs="Arial"/>
          <w:sz w:val="20"/>
          <w:szCs w:val="20"/>
        </w:rPr>
        <w:t>ả</w:t>
      </w:r>
      <w:r w:rsidRPr="004509E7">
        <w:rPr>
          <w:rFonts w:ascii="Arial" w:hAnsi="Arial" w:cs="Arial"/>
          <w:sz w:val="20"/>
          <w:szCs w:val="20"/>
        </w:rPr>
        <w:t>nh hư</w:t>
      </w:r>
      <w:r w:rsidRPr="004509E7">
        <w:rPr>
          <w:rFonts w:ascii="Arial" w:hAnsi="Arial" w:cs="Arial"/>
          <w:sz w:val="20"/>
          <w:szCs w:val="20"/>
        </w:rPr>
        <w:t>ở</w:t>
      </w:r>
      <w:r w:rsidRPr="004509E7">
        <w:rPr>
          <w:rFonts w:ascii="Arial" w:hAnsi="Arial" w:cs="Arial"/>
          <w:sz w:val="20"/>
          <w:szCs w:val="20"/>
        </w:rPr>
        <w:t>ng đ</w:t>
      </w:r>
      <w:r w:rsidRPr="004509E7">
        <w:rPr>
          <w:rFonts w:ascii="Arial" w:hAnsi="Arial" w:cs="Arial"/>
          <w:sz w:val="20"/>
          <w:szCs w:val="20"/>
        </w:rPr>
        <w:t>ế</w:t>
      </w:r>
      <w:r w:rsidRPr="004509E7">
        <w:rPr>
          <w:rFonts w:ascii="Arial" w:hAnsi="Arial" w:cs="Arial"/>
          <w:sz w:val="20"/>
          <w:szCs w:val="20"/>
        </w:rPr>
        <w:t>n vi</w:t>
      </w:r>
      <w:r w:rsidRPr="004509E7">
        <w:rPr>
          <w:rFonts w:ascii="Arial" w:hAnsi="Arial" w:cs="Arial"/>
          <w:sz w:val="20"/>
          <w:szCs w:val="20"/>
        </w:rPr>
        <w:t>ệ</w:t>
      </w:r>
      <w:r w:rsidRPr="004509E7">
        <w:rPr>
          <w:rFonts w:ascii="Arial" w:hAnsi="Arial" w:cs="Arial"/>
          <w:sz w:val="20"/>
          <w:szCs w:val="20"/>
        </w:rPr>
        <w:t>c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các bên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ký k</w:t>
      </w:r>
      <w:r w:rsidRPr="004509E7">
        <w:rPr>
          <w:rFonts w:ascii="Arial" w:hAnsi="Arial" w:cs="Arial"/>
          <w:sz w:val="20"/>
          <w:szCs w:val="20"/>
        </w:rPr>
        <w:t>ế</w:t>
      </w:r>
      <w:r w:rsidRPr="004509E7">
        <w:rPr>
          <w:rFonts w:ascii="Arial" w:hAnsi="Arial" w:cs="Arial"/>
          <w:sz w:val="20"/>
          <w:szCs w:val="20"/>
        </w:rPr>
        <w:t>t ph</w:t>
      </w:r>
      <w:r w:rsidRPr="004509E7">
        <w:rPr>
          <w:rFonts w:ascii="Arial" w:hAnsi="Arial" w:cs="Arial"/>
          <w:sz w:val="20"/>
          <w:szCs w:val="20"/>
        </w:rPr>
        <w:t>ụ</w:t>
      </w:r>
      <w:r w:rsidRPr="004509E7">
        <w:rPr>
          <w:rFonts w:ascii="Arial" w:hAnsi="Arial" w:cs="Arial"/>
          <w:sz w:val="20"/>
          <w:szCs w:val="20"/>
        </w:rPr>
        <w:t xml:space="preserve"> l</w:t>
      </w:r>
      <w:r w:rsidRPr="004509E7">
        <w:rPr>
          <w:rFonts w:ascii="Arial" w:hAnsi="Arial" w:cs="Arial"/>
          <w:sz w:val="20"/>
          <w:szCs w:val="20"/>
        </w:rPr>
        <w:t>ụ</w:t>
      </w:r>
      <w:r w:rsidRPr="004509E7">
        <w:rPr>
          <w:rFonts w:ascii="Arial" w:hAnsi="Arial" w:cs="Arial"/>
          <w:sz w:val="20"/>
          <w:szCs w:val="20"/>
        </w:rPr>
        <w:t>c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w:t>
      </w:r>
      <w:r w:rsidRPr="004509E7">
        <w:rPr>
          <w:rFonts w:ascii="Arial" w:hAnsi="Arial" w:cs="Arial"/>
          <w:sz w:val="20"/>
          <w:szCs w:val="20"/>
        </w:rPr>
        <w:t>ể</w:t>
      </w:r>
      <w:r w:rsidRPr="004509E7">
        <w:rPr>
          <w:rFonts w:ascii="Arial" w:hAnsi="Arial" w:cs="Arial"/>
          <w:sz w:val="20"/>
          <w:szCs w:val="20"/>
        </w:rPr>
        <w:t xml:space="preserve"> cùng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không thông báo k</w:t>
      </w:r>
      <w:r w:rsidRPr="004509E7">
        <w:rPr>
          <w:rFonts w:ascii="Arial" w:hAnsi="Arial" w:cs="Arial"/>
          <w:sz w:val="20"/>
          <w:szCs w:val="20"/>
        </w:rPr>
        <w:t>ị</w:t>
      </w:r>
      <w:r w:rsidRPr="004509E7">
        <w:rPr>
          <w:rFonts w:ascii="Arial" w:hAnsi="Arial" w:cs="Arial"/>
          <w:sz w:val="20"/>
          <w:szCs w:val="20"/>
        </w:rPr>
        <w:t>p th</w:t>
      </w:r>
      <w:r w:rsidRPr="004509E7">
        <w:rPr>
          <w:rFonts w:ascii="Arial" w:hAnsi="Arial" w:cs="Arial"/>
          <w:sz w:val="20"/>
          <w:szCs w:val="20"/>
        </w:rPr>
        <w:t>ờ</w:t>
      </w:r>
      <w:r w:rsidRPr="004509E7">
        <w:rPr>
          <w:rFonts w:ascii="Arial" w:hAnsi="Arial" w:cs="Arial"/>
          <w:sz w:val="20"/>
          <w:szCs w:val="20"/>
        </w:rPr>
        <w:t>i thì bên có thay đ</w:t>
      </w:r>
      <w:r w:rsidRPr="004509E7">
        <w:rPr>
          <w:rFonts w:ascii="Arial" w:hAnsi="Arial" w:cs="Arial"/>
          <w:sz w:val="20"/>
          <w:szCs w:val="20"/>
        </w:rPr>
        <w:t>ổ</w:t>
      </w:r>
      <w:r w:rsidRPr="004509E7">
        <w:rPr>
          <w:rFonts w:ascii="Arial" w:hAnsi="Arial" w:cs="Arial"/>
          <w:sz w:val="20"/>
          <w:szCs w:val="20"/>
        </w:rPr>
        <w:t>i ph</w:t>
      </w:r>
      <w:r w:rsidRPr="004509E7">
        <w:rPr>
          <w:rFonts w:ascii="Arial" w:hAnsi="Arial" w:cs="Arial"/>
          <w:sz w:val="20"/>
          <w:szCs w:val="20"/>
        </w:rPr>
        <w:t>ả</w:t>
      </w:r>
      <w:r w:rsidRPr="004509E7">
        <w:rPr>
          <w:rFonts w:ascii="Arial" w:hAnsi="Arial" w:cs="Arial"/>
          <w:sz w:val="20"/>
          <w:szCs w:val="20"/>
        </w:rPr>
        <w:t>i ch</w:t>
      </w:r>
      <w:r w:rsidRPr="004509E7">
        <w:rPr>
          <w:rFonts w:ascii="Arial" w:hAnsi="Arial" w:cs="Arial"/>
          <w:sz w:val="20"/>
          <w:szCs w:val="20"/>
        </w:rPr>
        <w:t>ị</w:t>
      </w:r>
      <w:r w:rsidRPr="004509E7">
        <w:rPr>
          <w:rFonts w:ascii="Arial" w:hAnsi="Arial" w:cs="Arial"/>
          <w:sz w:val="20"/>
          <w:szCs w:val="20"/>
        </w:rPr>
        <w:t>u trách nhi</w:t>
      </w:r>
      <w:r w:rsidRPr="004509E7">
        <w:rPr>
          <w:rFonts w:ascii="Arial" w:hAnsi="Arial" w:cs="Arial"/>
          <w:sz w:val="20"/>
          <w:szCs w:val="20"/>
        </w:rPr>
        <w:t>ệ</w:t>
      </w:r>
      <w:r w:rsidRPr="004509E7">
        <w:rPr>
          <w:rFonts w:ascii="Arial" w:hAnsi="Arial" w:cs="Arial"/>
          <w:sz w:val="20"/>
          <w:szCs w:val="20"/>
        </w:rPr>
        <w:t>m đ</w:t>
      </w:r>
      <w:r w:rsidRPr="004509E7">
        <w:rPr>
          <w:rFonts w:ascii="Arial" w:hAnsi="Arial" w:cs="Arial"/>
          <w:sz w:val="20"/>
          <w:szCs w:val="20"/>
        </w:rPr>
        <w:t>ố</w:t>
      </w:r>
      <w:r w:rsidRPr="004509E7">
        <w:rPr>
          <w:rFonts w:ascii="Arial" w:hAnsi="Arial" w:cs="Arial"/>
          <w:sz w:val="20"/>
          <w:szCs w:val="20"/>
        </w:rPr>
        <w:t>i v</w:t>
      </w:r>
      <w:r w:rsidRPr="004509E7">
        <w:rPr>
          <w:rFonts w:ascii="Arial" w:hAnsi="Arial" w:cs="Arial"/>
          <w:sz w:val="20"/>
          <w:szCs w:val="20"/>
        </w:rPr>
        <w:t>ớ</w:t>
      </w:r>
      <w:r w:rsidRPr="004509E7">
        <w:rPr>
          <w:rFonts w:ascii="Arial" w:hAnsi="Arial" w:cs="Arial"/>
          <w:sz w:val="20"/>
          <w:szCs w:val="20"/>
        </w:rPr>
        <w:t>i các thi</w:t>
      </w:r>
      <w:r w:rsidRPr="004509E7">
        <w:rPr>
          <w:rFonts w:ascii="Arial" w:hAnsi="Arial" w:cs="Arial"/>
          <w:sz w:val="20"/>
          <w:szCs w:val="20"/>
        </w:rPr>
        <w:t>ệ</w:t>
      </w:r>
      <w:r w:rsidRPr="004509E7">
        <w:rPr>
          <w:rFonts w:ascii="Arial" w:hAnsi="Arial" w:cs="Arial"/>
          <w:sz w:val="20"/>
          <w:szCs w:val="20"/>
        </w:rPr>
        <w:t>t h</w:t>
      </w:r>
      <w:r w:rsidRPr="004509E7">
        <w:rPr>
          <w:rFonts w:ascii="Arial" w:hAnsi="Arial" w:cs="Arial"/>
          <w:sz w:val="20"/>
          <w:szCs w:val="20"/>
        </w:rPr>
        <w:t>ạ</w:t>
      </w:r>
      <w:r w:rsidRPr="004509E7">
        <w:rPr>
          <w:rFonts w:ascii="Arial" w:hAnsi="Arial" w:cs="Arial"/>
          <w:sz w:val="20"/>
          <w:szCs w:val="20"/>
        </w:rPr>
        <w:t>i phát sinh do vi</w:t>
      </w:r>
      <w:r w:rsidRPr="004509E7">
        <w:rPr>
          <w:rFonts w:ascii="Arial" w:hAnsi="Arial" w:cs="Arial"/>
          <w:sz w:val="20"/>
          <w:szCs w:val="20"/>
        </w:rPr>
        <w:t>ệ</w:t>
      </w:r>
      <w:r w:rsidRPr="004509E7">
        <w:rPr>
          <w:rFonts w:ascii="Arial" w:hAnsi="Arial" w:cs="Arial"/>
          <w:sz w:val="20"/>
          <w:szCs w:val="20"/>
        </w:rPr>
        <w:t>c không thông báo k</w:t>
      </w:r>
      <w:r w:rsidRPr="004509E7">
        <w:rPr>
          <w:rFonts w:ascii="Arial" w:hAnsi="Arial" w:cs="Arial"/>
          <w:sz w:val="20"/>
          <w:szCs w:val="20"/>
        </w:rPr>
        <w:t>ị</w:t>
      </w:r>
      <w:r w:rsidRPr="004509E7">
        <w:rPr>
          <w:rFonts w:ascii="Arial" w:hAnsi="Arial" w:cs="Arial"/>
          <w:sz w:val="20"/>
          <w:szCs w:val="20"/>
        </w:rPr>
        <w:t>p th</w:t>
      </w:r>
      <w:r w:rsidRPr="004509E7">
        <w:rPr>
          <w:rFonts w:ascii="Arial" w:hAnsi="Arial" w:cs="Arial"/>
          <w:sz w:val="20"/>
          <w:szCs w:val="20"/>
        </w:rPr>
        <w:t>ờ</w:t>
      </w:r>
      <w:r w:rsidRPr="004509E7">
        <w:rPr>
          <w:rFonts w:ascii="Arial" w:hAnsi="Arial" w:cs="Arial"/>
          <w:sz w:val="20"/>
          <w:szCs w:val="20"/>
        </w:rPr>
        <w:t>i.</w:t>
      </w:r>
    </w:p>
    <w:p w14:paraId="06FBA5E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5. Lu</w:t>
      </w:r>
      <w:r w:rsidRPr="004509E7">
        <w:rPr>
          <w:rFonts w:ascii="Arial" w:hAnsi="Arial" w:cs="Arial"/>
          <w:b/>
          <w:sz w:val="20"/>
          <w:szCs w:val="20"/>
        </w:rPr>
        <w:t>ậ</w:t>
      </w:r>
      <w:r w:rsidRPr="004509E7">
        <w:rPr>
          <w:rFonts w:ascii="Arial" w:hAnsi="Arial" w:cs="Arial"/>
          <w:b/>
          <w:sz w:val="20"/>
          <w:szCs w:val="20"/>
        </w:rPr>
        <w:t>t áp d</w:t>
      </w:r>
      <w:r w:rsidRPr="004509E7">
        <w:rPr>
          <w:rFonts w:ascii="Arial" w:hAnsi="Arial" w:cs="Arial"/>
          <w:b/>
          <w:sz w:val="20"/>
          <w:szCs w:val="20"/>
        </w:rPr>
        <w:t>ụ</w:t>
      </w:r>
      <w:r w:rsidRPr="004509E7">
        <w:rPr>
          <w:rFonts w:ascii="Arial" w:hAnsi="Arial" w:cs="Arial"/>
          <w:b/>
          <w:sz w:val="20"/>
          <w:szCs w:val="20"/>
        </w:rPr>
        <w:t>ng và ngôn ng</w:t>
      </w:r>
      <w:r w:rsidRPr="004509E7">
        <w:rPr>
          <w:rFonts w:ascii="Arial" w:hAnsi="Arial" w:cs="Arial"/>
          <w:b/>
          <w:sz w:val="20"/>
          <w:szCs w:val="20"/>
        </w:rPr>
        <w:t>ữ</w:t>
      </w:r>
      <w:r w:rsidRPr="004509E7">
        <w:rPr>
          <w:rFonts w:ascii="Arial" w:hAnsi="Arial" w:cs="Arial"/>
          <w:b/>
          <w:sz w:val="20"/>
          <w:szCs w:val="20"/>
        </w:rPr>
        <w:t xml:space="preserve"> s</w:t>
      </w:r>
      <w:r w:rsidRPr="004509E7">
        <w:rPr>
          <w:rFonts w:ascii="Arial" w:hAnsi="Arial" w:cs="Arial"/>
          <w:b/>
          <w:sz w:val="20"/>
          <w:szCs w:val="20"/>
        </w:rPr>
        <w:t>ử</w:t>
      </w:r>
      <w:r w:rsidRPr="004509E7">
        <w:rPr>
          <w:rFonts w:ascii="Arial" w:hAnsi="Arial" w:cs="Arial"/>
          <w:b/>
          <w:sz w:val="20"/>
          <w:szCs w:val="20"/>
        </w:rPr>
        <w:t xml:space="preserve"> d</w:t>
      </w:r>
      <w:r w:rsidRPr="004509E7">
        <w:rPr>
          <w:rFonts w:ascii="Arial" w:hAnsi="Arial" w:cs="Arial"/>
          <w:b/>
          <w:sz w:val="20"/>
          <w:szCs w:val="20"/>
        </w:rPr>
        <w:t>ụ</w:t>
      </w:r>
      <w:r w:rsidRPr="004509E7">
        <w:rPr>
          <w:rFonts w:ascii="Arial" w:hAnsi="Arial" w:cs="Arial"/>
          <w:b/>
          <w:sz w:val="20"/>
          <w:szCs w:val="20"/>
        </w:rPr>
        <w:t>ng trong h</w:t>
      </w:r>
      <w:r w:rsidRPr="004509E7">
        <w:rPr>
          <w:rFonts w:ascii="Arial" w:hAnsi="Arial" w:cs="Arial"/>
          <w:b/>
          <w:sz w:val="20"/>
          <w:szCs w:val="20"/>
        </w:rPr>
        <w:t>ợ</w:t>
      </w:r>
      <w:r w:rsidRPr="004509E7">
        <w:rPr>
          <w:rFonts w:ascii="Arial" w:hAnsi="Arial" w:cs="Arial"/>
          <w:b/>
          <w:sz w:val="20"/>
          <w:szCs w:val="20"/>
        </w:rPr>
        <w:t>p đ</w:t>
      </w:r>
      <w:r w:rsidRPr="004509E7">
        <w:rPr>
          <w:rFonts w:ascii="Arial" w:hAnsi="Arial" w:cs="Arial"/>
          <w:b/>
          <w:sz w:val="20"/>
          <w:szCs w:val="20"/>
        </w:rPr>
        <w:t>ồ</w:t>
      </w:r>
      <w:r w:rsidRPr="004509E7">
        <w:rPr>
          <w:rFonts w:ascii="Arial" w:hAnsi="Arial" w:cs="Arial"/>
          <w:b/>
          <w:sz w:val="20"/>
          <w:szCs w:val="20"/>
        </w:rPr>
        <w:t>ng</w:t>
      </w:r>
    </w:p>
    <w:p w14:paraId="7F1725BD"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5.1.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này ch</w:t>
      </w:r>
      <w:r w:rsidRPr="004509E7">
        <w:rPr>
          <w:rFonts w:ascii="Arial" w:hAnsi="Arial" w:cs="Arial"/>
          <w:sz w:val="20"/>
          <w:szCs w:val="20"/>
        </w:rPr>
        <w:t>ị</w:t>
      </w:r>
      <w:r w:rsidRPr="004509E7">
        <w:rPr>
          <w:rFonts w:ascii="Arial" w:hAnsi="Arial" w:cs="Arial"/>
          <w:sz w:val="20"/>
          <w:szCs w:val="20"/>
        </w:rPr>
        <w:t>u s</w:t>
      </w:r>
      <w:r w:rsidRPr="004509E7">
        <w:rPr>
          <w:rFonts w:ascii="Arial" w:hAnsi="Arial" w:cs="Arial"/>
          <w:sz w:val="20"/>
          <w:szCs w:val="20"/>
        </w:rPr>
        <w:t>ự</w:t>
      </w:r>
      <w:r w:rsidRPr="004509E7">
        <w:rPr>
          <w:rFonts w:ascii="Arial" w:hAnsi="Arial" w:cs="Arial"/>
          <w:sz w:val="20"/>
          <w:szCs w:val="20"/>
        </w:rPr>
        <w:t xml:space="preserve"> đi</w:t>
      </w:r>
      <w:r w:rsidRPr="004509E7">
        <w:rPr>
          <w:rFonts w:ascii="Arial" w:hAnsi="Arial" w:cs="Arial"/>
          <w:sz w:val="20"/>
          <w:szCs w:val="20"/>
        </w:rPr>
        <w:t>ề</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nh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ệ</w:t>
      </w:r>
      <w:r w:rsidRPr="004509E7">
        <w:rPr>
          <w:rFonts w:ascii="Arial" w:hAnsi="Arial" w:cs="Arial"/>
          <w:sz w:val="20"/>
          <w:szCs w:val="20"/>
        </w:rPr>
        <w:t xml:space="preserve"> th</w:t>
      </w:r>
      <w:r w:rsidRPr="004509E7">
        <w:rPr>
          <w:rFonts w:ascii="Arial" w:hAnsi="Arial" w:cs="Arial"/>
          <w:sz w:val="20"/>
          <w:szCs w:val="20"/>
        </w:rPr>
        <w:t>ố</w:t>
      </w:r>
      <w:r w:rsidRPr="004509E7">
        <w:rPr>
          <w:rFonts w:ascii="Arial" w:hAnsi="Arial" w:cs="Arial"/>
          <w:sz w:val="20"/>
          <w:szCs w:val="20"/>
        </w:rPr>
        <w:t>ng pháp lu</w:t>
      </w:r>
      <w:r w:rsidRPr="004509E7">
        <w:rPr>
          <w:rFonts w:ascii="Arial" w:hAnsi="Arial" w:cs="Arial"/>
          <w:sz w:val="20"/>
          <w:szCs w:val="20"/>
        </w:rPr>
        <w:t>ậ</w:t>
      </w:r>
      <w:r w:rsidRPr="004509E7">
        <w:rPr>
          <w:rFonts w:ascii="Arial" w:hAnsi="Arial" w:cs="Arial"/>
          <w:sz w:val="20"/>
          <w:szCs w:val="20"/>
        </w:rPr>
        <w:t>t c</w:t>
      </w:r>
      <w:r w:rsidRPr="004509E7">
        <w:rPr>
          <w:rFonts w:ascii="Arial" w:hAnsi="Arial" w:cs="Arial"/>
          <w:sz w:val="20"/>
          <w:szCs w:val="20"/>
        </w:rPr>
        <w:t>ủ</w:t>
      </w:r>
      <w:r w:rsidRPr="004509E7">
        <w:rPr>
          <w:rFonts w:ascii="Arial" w:hAnsi="Arial" w:cs="Arial"/>
          <w:sz w:val="20"/>
          <w:szCs w:val="20"/>
        </w:rPr>
        <w:t>a Vi</w:t>
      </w:r>
      <w:r w:rsidRPr="004509E7">
        <w:rPr>
          <w:rFonts w:ascii="Arial" w:hAnsi="Arial" w:cs="Arial"/>
          <w:sz w:val="20"/>
          <w:szCs w:val="20"/>
        </w:rPr>
        <w:t>ệ</w:t>
      </w:r>
      <w:r w:rsidRPr="004509E7">
        <w:rPr>
          <w:rFonts w:ascii="Arial" w:hAnsi="Arial" w:cs="Arial"/>
          <w:sz w:val="20"/>
          <w:szCs w:val="20"/>
        </w:rPr>
        <w:t>t Nam.</w:t>
      </w:r>
    </w:p>
    <w:p w14:paraId="360FB9AC"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5.2. Ngôn ng</w:t>
      </w:r>
      <w:r w:rsidRPr="004509E7">
        <w:rPr>
          <w:rFonts w:ascii="Arial" w:hAnsi="Arial" w:cs="Arial"/>
          <w:sz w:val="20"/>
          <w:szCs w:val="20"/>
        </w:rPr>
        <w:t>ữ</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là Ti</w:t>
      </w:r>
      <w:r w:rsidRPr="004509E7">
        <w:rPr>
          <w:rFonts w:ascii="Arial" w:hAnsi="Arial" w:cs="Arial"/>
          <w:sz w:val="20"/>
          <w:szCs w:val="20"/>
        </w:rPr>
        <w:t>ế</w:t>
      </w:r>
      <w:r w:rsidRPr="004509E7">
        <w:rPr>
          <w:rFonts w:ascii="Arial" w:hAnsi="Arial" w:cs="Arial"/>
          <w:sz w:val="20"/>
          <w:szCs w:val="20"/>
        </w:rPr>
        <w:t>ng Vi</w:t>
      </w:r>
      <w:r w:rsidRPr="004509E7">
        <w:rPr>
          <w:rFonts w:ascii="Arial" w:hAnsi="Arial" w:cs="Arial"/>
          <w:sz w:val="20"/>
          <w:szCs w:val="20"/>
        </w:rPr>
        <w:t>ệ</w:t>
      </w:r>
      <w:r w:rsidRPr="004509E7">
        <w:rPr>
          <w:rFonts w:ascii="Arial" w:hAnsi="Arial" w:cs="Arial"/>
          <w:sz w:val="20"/>
          <w:szCs w:val="20"/>
        </w:rPr>
        <w:t>t.</w:t>
      </w:r>
    </w:p>
    <w:p w14:paraId="1452D8A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i/>
          <w:sz w:val="20"/>
          <w:szCs w:val="20"/>
        </w:rPr>
        <w:t>[Trư</w:t>
      </w:r>
      <w:r w:rsidRPr="004509E7">
        <w:rPr>
          <w:rFonts w:ascii="Arial" w:hAnsi="Arial" w:cs="Arial"/>
          <w:i/>
          <w:sz w:val="20"/>
          <w:szCs w:val="20"/>
        </w:rPr>
        <w:t>ờ</w:t>
      </w:r>
      <w:r w:rsidRPr="004509E7">
        <w:rPr>
          <w:rFonts w:ascii="Arial" w:hAnsi="Arial" w:cs="Arial"/>
          <w:i/>
          <w:sz w:val="20"/>
          <w:szCs w:val="20"/>
        </w:rPr>
        <w:t>ng h</w:t>
      </w:r>
      <w:r w:rsidRPr="004509E7">
        <w:rPr>
          <w:rFonts w:ascii="Arial" w:hAnsi="Arial" w:cs="Arial"/>
          <w:i/>
          <w:sz w:val="20"/>
          <w:szCs w:val="20"/>
        </w:rPr>
        <w:t>ợ</w:t>
      </w:r>
      <w:r w:rsidRPr="004509E7">
        <w:rPr>
          <w:rFonts w:ascii="Arial" w:hAnsi="Arial" w:cs="Arial"/>
          <w:i/>
          <w:sz w:val="20"/>
          <w:szCs w:val="20"/>
        </w:rPr>
        <w:t>p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w:t>
      </w:r>
      <w:r w:rsidRPr="004509E7">
        <w:rPr>
          <w:rFonts w:ascii="Arial" w:hAnsi="Arial" w:cs="Arial"/>
          <w:i/>
          <w:sz w:val="20"/>
          <w:szCs w:val="20"/>
        </w:rPr>
        <w:t xml:space="preserve"> xây d</w:t>
      </w:r>
      <w:r w:rsidRPr="004509E7">
        <w:rPr>
          <w:rFonts w:ascii="Arial" w:hAnsi="Arial" w:cs="Arial"/>
          <w:i/>
          <w:sz w:val="20"/>
          <w:szCs w:val="20"/>
        </w:rPr>
        <w:t>ự</w:t>
      </w:r>
      <w:r w:rsidRPr="004509E7">
        <w:rPr>
          <w:rFonts w:ascii="Arial" w:hAnsi="Arial" w:cs="Arial"/>
          <w:i/>
          <w:sz w:val="20"/>
          <w:szCs w:val="20"/>
        </w:rPr>
        <w:t>ng có s</w:t>
      </w:r>
      <w:r w:rsidRPr="004509E7">
        <w:rPr>
          <w:rFonts w:ascii="Arial" w:hAnsi="Arial" w:cs="Arial"/>
          <w:i/>
          <w:sz w:val="20"/>
          <w:szCs w:val="20"/>
        </w:rPr>
        <w:t>ự</w:t>
      </w:r>
      <w:r w:rsidRPr="004509E7">
        <w:rPr>
          <w:rFonts w:ascii="Arial" w:hAnsi="Arial" w:cs="Arial"/>
          <w:i/>
          <w:sz w:val="20"/>
          <w:szCs w:val="20"/>
        </w:rPr>
        <w:t xml:space="preserve"> tham gia c</w:t>
      </w:r>
      <w:r w:rsidRPr="004509E7">
        <w:rPr>
          <w:rFonts w:ascii="Arial" w:hAnsi="Arial" w:cs="Arial"/>
          <w:i/>
          <w:sz w:val="20"/>
          <w:szCs w:val="20"/>
        </w:rPr>
        <w:t>ủ</w:t>
      </w:r>
      <w:r w:rsidRPr="004509E7">
        <w:rPr>
          <w:rFonts w:ascii="Arial" w:hAnsi="Arial" w:cs="Arial"/>
          <w:i/>
          <w:sz w:val="20"/>
          <w:szCs w:val="20"/>
        </w:rPr>
        <w:t>a bên nư</w:t>
      </w:r>
      <w:r w:rsidRPr="004509E7">
        <w:rPr>
          <w:rFonts w:ascii="Arial" w:hAnsi="Arial" w:cs="Arial"/>
          <w:i/>
          <w:sz w:val="20"/>
          <w:szCs w:val="20"/>
        </w:rPr>
        <w:t>ớ</w:t>
      </w:r>
      <w:r w:rsidRPr="004509E7">
        <w:rPr>
          <w:rFonts w:ascii="Arial" w:hAnsi="Arial" w:cs="Arial"/>
          <w:i/>
          <w:sz w:val="20"/>
          <w:szCs w:val="20"/>
        </w:rPr>
        <w:t>c ngoài thì ngôn ng</w:t>
      </w:r>
      <w:r w:rsidRPr="004509E7">
        <w:rPr>
          <w:rFonts w:ascii="Arial" w:hAnsi="Arial" w:cs="Arial"/>
          <w:i/>
          <w:sz w:val="20"/>
          <w:szCs w:val="20"/>
        </w:rPr>
        <w:t>ữ</w:t>
      </w:r>
      <w:r w:rsidRPr="004509E7">
        <w:rPr>
          <w:rFonts w:ascii="Arial" w:hAnsi="Arial" w:cs="Arial"/>
          <w:i/>
          <w:sz w:val="20"/>
          <w:szCs w:val="20"/>
        </w:rPr>
        <w:t xml:space="preserve"> s</w:t>
      </w:r>
      <w:r w:rsidRPr="004509E7">
        <w:rPr>
          <w:rFonts w:ascii="Arial" w:hAnsi="Arial" w:cs="Arial"/>
          <w:i/>
          <w:sz w:val="20"/>
          <w:szCs w:val="20"/>
        </w:rPr>
        <w:t>ử</w:t>
      </w:r>
      <w:r w:rsidRPr="004509E7">
        <w:rPr>
          <w:rFonts w:ascii="Arial" w:hAnsi="Arial" w:cs="Arial"/>
          <w:i/>
          <w:sz w:val="20"/>
          <w:szCs w:val="20"/>
        </w:rPr>
        <w:t xml:space="preserve"> d</w:t>
      </w:r>
      <w:r w:rsidRPr="004509E7">
        <w:rPr>
          <w:rFonts w:ascii="Arial" w:hAnsi="Arial" w:cs="Arial"/>
          <w:i/>
          <w:sz w:val="20"/>
          <w:szCs w:val="20"/>
        </w:rPr>
        <w:t>ụ</w:t>
      </w:r>
      <w:r w:rsidRPr="004509E7">
        <w:rPr>
          <w:rFonts w:ascii="Arial" w:hAnsi="Arial" w:cs="Arial"/>
          <w:i/>
          <w:sz w:val="20"/>
          <w:szCs w:val="20"/>
        </w:rPr>
        <w:t>ng là ti</w:t>
      </w:r>
      <w:r w:rsidRPr="004509E7">
        <w:rPr>
          <w:rFonts w:ascii="Arial" w:hAnsi="Arial" w:cs="Arial"/>
          <w:i/>
          <w:sz w:val="20"/>
          <w:szCs w:val="20"/>
        </w:rPr>
        <w:t>ế</w:t>
      </w:r>
      <w:r w:rsidRPr="004509E7">
        <w:rPr>
          <w:rFonts w:ascii="Arial" w:hAnsi="Arial" w:cs="Arial"/>
          <w:i/>
          <w:sz w:val="20"/>
          <w:szCs w:val="20"/>
        </w:rPr>
        <w:t>ng Vi</w:t>
      </w:r>
      <w:r w:rsidRPr="004509E7">
        <w:rPr>
          <w:rFonts w:ascii="Arial" w:hAnsi="Arial" w:cs="Arial"/>
          <w:i/>
          <w:sz w:val="20"/>
          <w:szCs w:val="20"/>
        </w:rPr>
        <w:t>ệ</w:t>
      </w:r>
      <w:r w:rsidRPr="004509E7">
        <w:rPr>
          <w:rFonts w:ascii="Arial" w:hAnsi="Arial" w:cs="Arial"/>
          <w:i/>
          <w:sz w:val="20"/>
          <w:szCs w:val="20"/>
        </w:rPr>
        <w:t>t và ngôn ng</w:t>
      </w:r>
      <w:r w:rsidRPr="004509E7">
        <w:rPr>
          <w:rFonts w:ascii="Arial" w:hAnsi="Arial" w:cs="Arial"/>
          <w:i/>
          <w:sz w:val="20"/>
          <w:szCs w:val="20"/>
        </w:rPr>
        <w:t>ữ</w:t>
      </w:r>
      <w:r w:rsidRPr="004509E7">
        <w:rPr>
          <w:rFonts w:ascii="Arial" w:hAnsi="Arial" w:cs="Arial"/>
          <w:i/>
          <w:sz w:val="20"/>
          <w:szCs w:val="20"/>
        </w:rPr>
        <w:t xml:space="preserve"> khác do các bên th</w:t>
      </w:r>
      <w:r w:rsidRPr="004509E7">
        <w:rPr>
          <w:rFonts w:ascii="Arial" w:hAnsi="Arial" w:cs="Arial"/>
          <w:i/>
          <w:sz w:val="20"/>
          <w:szCs w:val="20"/>
        </w:rPr>
        <w:t>ỏ</w:t>
      </w:r>
      <w:r w:rsidRPr="004509E7">
        <w:rPr>
          <w:rFonts w:ascii="Arial" w:hAnsi="Arial" w:cs="Arial"/>
          <w:i/>
          <w:sz w:val="20"/>
          <w:szCs w:val="20"/>
        </w:rPr>
        <w:t>a thu</w:t>
      </w:r>
      <w:r w:rsidRPr="004509E7">
        <w:rPr>
          <w:rFonts w:ascii="Arial" w:hAnsi="Arial" w:cs="Arial"/>
          <w:i/>
          <w:sz w:val="20"/>
          <w:szCs w:val="20"/>
        </w:rPr>
        <w:t>ậ</w:t>
      </w:r>
      <w:r w:rsidRPr="004509E7">
        <w:rPr>
          <w:rFonts w:ascii="Arial" w:hAnsi="Arial" w:cs="Arial"/>
          <w:i/>
          <w:sz w:val="20"/>
          <w:szCs w:val="20"/>
        </w:rPr>
        <w:t>n. Th</w:t>
      </w:r>
      <w:r w:rsidRPr="004509E7">
        <w:rPr>
          <w:rFonts w:ascii="Arial" w:hAnsi="Arial" w:cs="Arial"/>
          <w:i/>
          <w:sz w:val="20"/>
          <w:szCs w:val="20"/>
        </w:rPr>
        <w:t>ứ</w:t>
      </w:r>
      <w:r w:rsidRPr="004509E7">
        <w:rPr>
          <w:rFonts w:ascii="Arial" w:hAnsi="Arial" w:cs="Arial"/>
          <w:i/>
          <w:sz w:val="20"/>
          <w:szCs w:val="20"/>
        </w:rPr>
        <w:t xml:space="preserve"> t</w:t>
      </w:r>
      <w:r w:rsidRPr="004509E7">
        <w:rPr>
          <w:rFonts w:ascii="Arial" w:hAnsi="Arial" w:cs="Arial"/>
          <w:i/>
          <w:sz w:val="20"/>
          <w:szCs w:val="20"/>
        </w:rPr>
        <w:t>ự</w:t>
      </w:r>
      <w:r w:rsidRPr="004509E7">
        <w:rPr>
          <w:rFonts w:ascii="Arial" w:hAnsi="Arial" w:cs="Arial"/>
          <w:i/>
          <w:sz w:val="20"/>
          <w:szCs w:val="20"/>
        </w:rPr>
        <w:t xml:space="preserve"> ưu tiên các ngôn ng</w:t>
      </w:r>
      <w:r w:rsidRPr="004509E7">
        <w:rPr>
          <w:rFonts w:ascii="Arial" w:hAnsi="Arial" w:cs="Arial"/>
          <w:i/>
          <w:sz w:val="20"/>
          <w:szCs w:val="20"/>
        </w:rPr>
        <w:t>ữ</w:t>
      </w:r>
      <w:r w:rsidRPr="004509E7">
        <w:rPr>
          <w:rFonts w:ascii="Arial" w:hAnsi="Arial" w:cs="Arial"/>
          <w:i/>
          <w:sz w:val="20"/>
          <w:szCs w:val="20"/>
        </w:rPr>
        <w:t xml:space="preserve"> s</w:t>
      </w:r>
      <w:r w:rsidRPr="004509E7">
        <w:rPr>
          <w:rFonts w:ascii="Arial" w:hAnsi="Arial" w:cs="Arial"/>
          <w:i/>
          <w:sz w:val="20"/>
          <w:szCs w:val="20"/>
        </w:rPr>
        <w:t>ử</w:t>
      </w:r>
      <w:r w:rsidRPr="004509E7">
        <w:rPr>
          <w:rFonts w:ascii="Arial" w:hAnsi="Arial" w:cs="Arial"/>
          <w:i/>
          <w:sz w:val="20"/>
          <w:szCs w:val="20"/>
        </w:rPr>
        <w:t xml:space="preserve"> d</w:t>
      </w:r>
      <w:r w:rsidRPr="004509E7">
        <w:rPr>
          <w:rFonts w:ascii="Arial" w:hAnsi="Arial" w:cs="Arial"/>
          <w:i/>
          <w:sz w:val="20"/>
          <w:szCs w:val="20"/>
        </w:rPr>
        <w:t>ụ</w:t>
      </w:r>
      <w:r w:rsidRPr="004509E7">
        <w:rPr>
          <w:rFonts w:ascii="Arial" w:hAnsi="Arial" w:cs="Arial"/>
          <w:i/>
          <w:sz w:val="20"/>
          <w:szCs w:val="20"/>
        </w:rPr>
        <w:t>ng trong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xây d</w:t>
      </w:r>
      <w:r w:rsidRPr="004509E7">
        <w:rPr>
          <w:rFonts w:ascii="Arial" w:hAnsi="Arial" w:cs="Arial"/>
          <w:i/>
          <w:sz w:val="20"/>
          <w:szCs w:val="20"/>
        </w:rPr>
        <w:t>ự</w:t>
      </w:r>
      <w:r w:rsidRPr="004509E7">
        <w:rPr>
          <w:rFonts w:ascii="Arial" w:hAnsi="Arial" w:cs="Arial"/>
          <w:i/>
          <w:sz w:val="20"/>
          <w:szCs w:val="20"/>
        </w:rPr>
        <w:t>ng do các bên th</w:t>
      </w:r>
      <w:r w:rsidRPr="004509E7">
        <w:rPr>
          <w:rFonts w:ascii="Arial" w:hAnsi="Arial" w:cs="Arial"/>
          <w:i/>
          <w:sz w:val="20"/>
          <w:szCs w:val="20"/>
        </w:rPr>
        <w:t>ỏ</w:t>
      </w:r>
      <w:r w:rsidRPr="004509E7">
        <w:rPr>
          <w:rFonts w:ascii="Arial" w:hAnsi="Arial" w:cs="Arial"/>
          <w:i/>
          <w:sz w:val="20"/>
          <w:szCs w:val="20"/>
        </w:rPr>
        <w:t>a thu</w:t>
      </w:r>
      <w:r w:rsidRPr="004509E7">
        <w:rPr>
          <w:rFonts w:ascii="Arial" w:hAnsi="Arial" w:cs="Arial"/>
          <w:i/>
          <w:sz w:val="20"/>
          <w:szCs w:val="20"/>
        </w:rPr>
        <w:t>ậ</w:t>
      </w:r>
      <w:r w:rsidRPr="004509E7">
        <w:rPr>
          <w:rFonts w:ascii="Arial" w:hAnsi="Arial" w:cs="Arial"/>
          <w:i/>
          <w:sz w:val="20"/>
          <w:szCs w:val="20"/>
        </w:rPr>
        <w:t>n, trư</w:t>
      </w:r>
      <w:r w:rsidRPr="004509E7">
        <w:rPr>
          <w:rFonts w:ascii="Arial" w:hAnsi="Arial" w:cs="Arial"/>
          <w:i/>
          <w:sz w:val="20"/>
          <w:szCs w:val="20"/>
        </w:rPr>
        <w:t>ờ</w:t>
      </w:r>
      <w:r w:rsidRPr="004509E7">
        <w:rPr>
          <w:rFonts w:ascii="Arial" w:hAnsi="Arial" w:cs="Arial"/>
          <w:i/>
          <w:sz w:val="20"/>
          <w:szCs w:val="20"/>
        </w:rPr>
        <w:t>ng h</w:t>
      </w:r>
      <w:r w:rsidRPr="004509E7">
        <w:rPr>
          <w:rFonts w:ascii="Arial" w:hAnsi="Arial" w:cs="Arial"/>
          <w:i/>
          <w:sz w:val="20"/>
          <w:szCs w:val="20"/>
        </w:rPr>
        <w:t>ợ</w:t>
      </w:r>
      <w:r w:rsidRPr="004509E7">
        <w:rPr>
          <w:rFonts w:ascii="Arial" w:hAnsi="Arial" w:cs="Arial"/>
          <w:i/>
          <w:sz w:val="20"/>
          <w:szCs w:val="20"/>
        </w:rPr>
        <w:t>p các bên không có th</w:t>
      </w:r>
      <w:r w:rsidRPr="004509E7">
        <w:rPr>
          <w:rFonts w:ascii="Arial" w:hAnsi="Arial" w:cs="Arial"/>
          <w:i/>
          <w:sz w:val="20"/>
          <w:szCs w:val="20"/>
        </w:rPr>
        <w:t>ỏ</w:t>
      </w:r>
      <w:r w:rsidRPr="004509E7">
        <w:rPr>
          <w:rFonts w:ascii="Arial" w:hAnsi="Arial" w:cs="Arial"/>
          <w:i/>
          <w:sz w:val="20"/>
          <w:szCs w:val="20"/>
        </w:rPr>
        <w:t>a thu</w:t>
      </w:r>
      <w:r w:rsidRPr="004509E7">
        <w:rPr>
          <w:rFonts w:ascii="Arial" w:hAnsi="Arial" w:cs="Arial"/>
          <w:i/>
          <w:sz w:val="20"/>
          <w:szCs w:val="20"/>
        </w:rPr>
        <w:t>ậ</w:t>
      </w:r>
      <w:r w:rsidRPr="004509E7">
        <w:rPr>
          <w:rFonts w:ascii="Arial" w:hAnsi="Arial" w:cs="Arial"/>
          <w:i/>
          <w:sz w:val="20"/>
          <w:szCs w:val="20"/>
        </w:rPr>
        <w:t>n thì ti</w:t>
      </w:r>
      <w:r w:rsidRPr="004509E7">
        <w:rPr>
          <w:rFonts w:ascii="Arial" w:hAnsi="Arial" w:cs="Arial"/>
          <w:i/>
          <w:sz w:val="20"/>
          <w:szCs w:val="20"/>
        </w:rPr>
        <w:t>ế</w:t>
      </w:r>
      <w:r w:rsidRPr="004509E7">
        <w:rPr>
          <w:rFonts w:ascii="Arial" w:hAnsi="Arial" w:cs="Arial"/>
          <w:i/>
          <w:sz w:val="20"/>
          <w:szCs w:val="20"/>
        </w:rPr>
        <w:t>ng Vi</w:t>
      </w:r>
      <w:r w:rsidRPr="004509E7">
        <w:rPr>
          <w:rFonts w:ascii="Arial" w:hAnsi="Arial" w:cs="Arial"/>
          <w:i/>
          <w:sz w:val="20"/>
          <w:szCs w:val="20"/>
        </w:rPr>
        <w:t>ệ</w:t>
      </w:r>
      <w:r w:rsidRPr="004509E7">
        <w:rPr>
          <w:rFonts w:ascii="Arial" w:hAnsi="Arial" w:cs="Arial"/>
          <w:i/>
          <w:sz w:val="20"/>
          <w:szCs w:val="20"/>
        </w:rPr>
        <w:t xml:space="preserve">t </w:t>
      </w:r>
      <w:r w:rsidRPr="004509E7">
        <w:rPr>
          <w:rFonts w:ascii="Arial" w:hAnsi="Arial" w:cs="Arial"/>
          <w:i/>
          <w:sz w:val="20"/>
          <w:szCs w:val="20"/>
        </w:rPr>
        <w:t>đư</w:t>
      </w:r>
      <w:r w:rsidRPr="004509E7">
        <w:rPr>
          <w:rFonts w:ascii="Arial" w:hAnsi="Arial" w:cs="Arial"/>
          <w:i/>
          <w:sz w:val="20"/>
          <w:szCs w:val="20"/>
        </w:rPr>
        <w:t>ợ</w:t>
      </w:r>
      <w:r w:rsidRPr="004509E7">
        <w:rPr>
          <w:rFonts w:ascii="Arial" w:hAnsi="Arial" w:cs="Arial"/>
          <w:i/>
          <w:sz w:val="20"/>
          <w:szCs w:val="20"/>
        </w:rPr>
        <w:t>c ưu tiên.]</w:t>
      </w:r>
    </w:p>
    <w:p w14:paraId="494D1D22"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6. N</w:t>
      </w:r>
      <w:r w:rsidRPr="004509E7">
        <w:rPr>
          <w:rFonts w:ascii="Arial" w:hAnsi="Arial" w:cs="Arial"/>
          <w:b/>
          <w:sz w:val="20"/>
          <w:szCs w:val="20"/>
        </w:rPr>
        <w:t>ộ</w:t>
      </w:r>
      <w:r w:rsidRPr="004509E7">
        <w:rPr>
          <w:rFonts w:ascii="Arial" w:hAnsi="Arial" w:cs="Arial"/>
          <w:b/>
          <w:sz w:val="20"/>
          <w:szCs w:val="20"/>
        </w:rPr>
        <w:t>i dung, kh</w:t>
      </w:r>
      <w:r w:rsidRPr="004509E7">
        <w:rPr>
          <w:rFonts w:ascii="Arial" w:hAnsi="Arial" w:cs="Arial"/>
          <w:b/>
          <w:sz w:val="20"/>
          <w:szCs w:val="20"/>
        </w:rPr>
        <w:t>ố</w:t>
      </w:r>
      <w:r w:rsidRPr="004509E7">
        <w:rPr>
          <w:rFonts w:ascii="Arial" w:hAnsi="Arial" w:cs="Arial"/>
          <w:b/>
          <w:sz w:val="20"/>
          <w:szCs w:val="20"/>
        </w:rPr>
        <w:t>i lư</w:t>
      </w:r>
      <w:r w:rsidRPr="004509E7">
        <w:rPr>
          <w:rFonts w:ascii="Arial" w:hAnsi="Arial" w:cs="Arial"/>
          <w:b/>
          <w:sz w:val="20"/>
          <w:szCs w:val="20"/>
        </w:rPr>
        <w:t>ợ</w:t>
      </w:r>
      <w:r w:rsidRPr="004509E7">
        <w:rPr>
          <w:rFonts w:ascii="Arial" w:hAnsi="Arial" w:cs="Arial"/>
          <w:b/>
          <w:sz w:val="20"/>
          <w:szCs w:val="20"/>
        </w:rPr>
        <w:t>ng công vi</w:t>
      </w:r>
      <w:r w:rsidRPr="004509E7">
        <w:rPr>
          <w:rFonts w:ascii="Arial" w:hAnsi="Arial" w:cs="Arial"/>
          <w:b/>
          <w:sz w:val="20"/>
          <w:szCs w:val="20"/>
        </w:rPr>
        <w:t>ệ</w:t>
      </w:r>
      <w:r w:rsidRPr="004509E7">
        <w:rPr>
          <w:rFonts w:ascii="Arial" w:hAnsi="Arial" w:cs="Arial"/>
          <w:b/>
          <w:sz w:val="20"/>
          <w:szCs w:val="20"/>
        </w:rPr>
        <w:t>c và s</w:t>
      </w:r>
      <w:r w:rsidRPr="004509E7">
        <w:rPr>
          <w:rFonts w:ascii="Arial" w:hAnsi="Arial" w:cs="Arial"/>
          <w:b/>
          <w:sz w:val="20"/>
          <w:szCs w:val="20"/>
        </w:rPr>
        <w:t>ả</w:t>
      </w:r>
      <w:r w:rsidRPr="004509E7">
        <w:rPr>
          <w:rFonts w:ascii="Arial" w:hAnsi="Arial" w:cs="Arial"/>
          <w:b/>
          <w:sz w:val="20"/>
          <w:szCs w:val="20"/>
        </w:rPr>
        <w:t>n ph</w:t>
      </w:r>
      <w:r w:rsidRPr="004509E7">
        <w:rPr>
          <w:rFonts w:ascii="Arial" w:hAnsi="Arial" w:cs="Arial"/>
          <w:b/>
          <w:sz w:val="20"/>
          <w:szCs w:val="20"/>
        </w:rPr>
        <w:t>ẩ</w:t>
      </w:r>
      <w:r w:rsidRPr="004509E7">
        <w:rPr>
          <w:rFonts w:ascii="Arial" w:hAnsi="Arial" w:cs="Arial"/>
          <w:b/>
          <w:sz w:val="20"/>
          <w:szCs w:val="20"/>
        </w:rPr>
        <w:t>m c</w:t>
      </w:r>
      <w:r w:rsidRPr="004509E7">
        <w:rPr>
          <w:rFonts w:ascii="Arial" w:hAnsi="Arial" w:cs="Arial"/>
          <w:b/>
          <w:sz w:val="20"/>
          <w:szCs w:val="20"/>
        </w:rPr>
        <w:t>ủ</w:t>
      </w:r>
      <w:r w:rsidRPr="004509E7">
        <w:rPr>
          <w:rFonts w:ascii="Arial" w:hAnsi="Arial" w:cs="Arial"/>
          <w:b/>
          <w:sz w:val="20"/>
          <w:szCs w:val="20"/>
        </w:rPr>
        <w:t>a h</w:t>
      </w:r>
      <w:r w:rsidRPr="004509E7">
        <w:rPr>
          <w:rFonts w:ascii="Arial" w:hAnsi="Arial" w:cs="Arial"/>
          <w:b/>
          <w:sz w:val="20"/>
          <w:szCs w:val="20"/>
        </w:rPr>
        <w:t>ợ</w:t>
      </w:r>
      <w:r w:rsidRPr="004509E7">
        <w:rPr>
          <w:rFonts w:ascii="Arial" w:hAnsi="Arial" w:cs="Arial"/>
          <w:b/>
          <w:sz w:val="20"/>
          <w:szCs w:val="20"/>
        </w:rPr>
        <w:t>p đ</w:t>
      </w:r>
      <w:r w:rsidRPr="004509E7">
        <w:rPr>
          <w:rFonts w:ascii="Arial" w:hAnsi="Arial" w:cs="Arial"/>
          <w:b/>
          <w:sz w:val="20"/>
          <w:szCs w:val="20"/>
        </w:rPr>
        <w:t>ồ</w:t>
      </w:r>
      <w:r w:rsidRPr="004509E7">
        <w:rPr>
          <w:rFonts w:ascii="Arial" w:hAnsi="Arial" w:cs="Arial"/>
          <w:b/>
          <w:sz w:val="20"/>
          <w:szCs w:val="20"/>
        </w:rPr>
        <w:t>ng</w:t>
      </w:r>
    </w:p>
    <w:p w14:paraId="2E63853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6.1. N</w:t>
      </w:r>
      <w:r w:rsidRPr="004509E7">
        <w:rPr>
          <w:rFonts w:ascii="Arial" w:hAnsi="Arial" w:cs="Arial"/>
          <w:sz w:val="20"/>
          <w:szCs w:val="20"/>
        </w:rPr>
        <w:t>ộ</w:t>
      </w:r>
      <w:r w:rsidRPr="004509E7">
        <w:rPr>
          <w:rFonts w:ascii="Arial" w:hAnsi="Arial" w:cs="Arial"/>
          <w:sz w:val="20"/>
          <w:szCs w:val="20"/>
        </w:rPr>
        <w:t>i dung và kh</w:t>
      </w:r>
      <w:r w:rsidRPr="004509E7">
        <w:rPr>
          <w:rFonts w:ascii="Arial" w:hAnsi="Arial" w:cs="Arial"/>
          <w:sz w:val="20"/>
          <w:szCs w:val="20"/>
        </w:rPr>
        <w:t>ố</w:t>
      </w:r>
      <w:r w:rsidRPr="004509E7">
        <w:rPr>
          <w:rFonts w:ascii="Arial" w:hAnsi="Arial" w:cs="Arial"/>
          <w:sz w:val="20"/>
          <w:szCs w:val="20"/>
        </w:rPr>
        <w:t>i lư</w:t>
      </w:r>
      <w:r w:rsidRPr="004509E7">
        <w:rPr>
          <w:rFonts w:ascii="Arial" w:hAnsi="Arial" w:cs="Arial"/>
          <w:sz w:val="20"/>
          <w:szCs w:val="20"/>
        </w:rPr>
        <w:t>ợ</w:t>
      </w:r>
      <w:r w:rsidRPr="004509E7">
        <w:rPr>
          <w:rFonts w:ascii="Arial" w:hAnsi="Arial" w:cs="Arial"/>
          <w:sz w:val="20"/>
          <w:szCs w:val="20"/>
        </w:rPr>
        <w:t>ng công vi</w:t>
      </w:r>
      <w:r w:rsidRPr="004509E7">
        <w:rPr>
          <w:rFonts w:ascii="Arial" w:hAnsi="Arial" w:cs="Arial"/>
          <w:sz w:val="20"/>
          <w:szCs w:val="20"/>
        </w:rPr>
        <w:t>ệ</w:t>
      </w:r>
      <w:r w:rsidRPr="004509E7">
        <w:rPr>
          <w:rFonts w:ascii="Arial" w:hAnsi="Arial" w:cs="Arial"/>
          <w:sz w:val="20"/>
          <w:szCs w:val="20"/>
        </w:rPr>
        <w:t>c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đư</w:t>
      </w:r>
      <w:r w:rsidRPr="004509E7">
        <w:rPr>
          <w:rFonts w:ascii="Arial" w:hAnsi="Arial" w:cs="Arial"/>
          <w:sz w:val="20"/>
          <w:szCs w:val="20"/>
        </w:rPr>
        <w:t>ợ</w:t>
      </w:r>
      <w:r w:rsidRPr="004509E7">
        <w:rPr>
          <w:rFonts w:ascii="Arial" w:hAnsi="Arial" w:cs="Arial"/>
          <w:sz w:val="20"/>
          <w:szCs w:val="20"/>
        </w:rPr>
        <w:t>c th</w:t>
      </w:r>
      <w:r w:rsidRPr="004509E7">
        <w:rPr>
          <w:rFonts w:ascii="Arial" w:hAnsi="Arial" w:cs="Arial"/>
          <w:sz w:val="20"/>
          <w:szCs w:val="20"/>
        </w:rPr>
        <w:t>ể</w:t>
      </w:r>
      <w:r w:rsidRPr="004509E7">
        <w:rPr>
          <w:rFonts w:ascii="Arial" w:hAnsi="Arial" w:cs="Arial"/>
          <w:sz w:val="20"/>
          <w:szCs w:val="20"/>
        </w:rPr>
        <w:t xml:space="preserve"> hi</w:t>
      </w:r>
      <w:r w:rsidRPr="004509E7">
        <w:rPr>
          <w:rFonts w:ascii="Arial" w:hAnsi="Arial" w:cs="Arial"/>
          <w:sz w:val="20"/>
          <w:szCs w:val="20"/>
        </w:rPr>
        <w:t>ệ</w:t>
      </w:r>
      <w:r w:rsidRPr="004509E7">
        <w:rPr>
          <w:rFonts w:ascii="Arial" w:hAnsi="Arial" w:cs="Arial"/>
          <w:sz w:val="20"/>
          <w:szCs w:val="20"/>
        </w:rPr>
        <w:t>n c</w:t>
      </w:r>
      <w:r w:rsidRPr="004509E7">
        <w:rPr>
          <w:rFonts w:ascii="Arial" w:hAnsi="Arial" w:cs="Arial"/>
          <w:sz w:val="20"/>
          <w:szCs w:val="20"/>
        </w:rPr>
        <w:t>ụ</w:t>
      </w:r>
      <w:r w:rsidRPr="004509E7">
        <w:rPr>
          <w:rFonts w:ascii="Arial" w:hAnsi="Arial" w:cs="Arial"/>
          <w:sz w:val="20"/>
          <w:szCs w:val="20"/>
        </w:rPr>
        <w:t xml:space="preserve"> th</w:t>
      </w:r>
      <w:r w:rsidRPr="004509E7">
        <w:rPr>
          <w:rFonts w:ascii="Arial" w:hAnsi="Arial" w:cs="Arial"/>
          <w:sz w:val="20"/>
          <w:szCs w:val="20"/>
        </w:rPr>
        <w:t>ể</w:t>
      </w:r>
      <w:r w:rsidRPr="004509E7">
        <w:rPr>
          <w:rFonts w:ascii="Arial" w:hAnsi="Arial" w:cs="Arial"/>
          <w:sz w:val="20"/>
          <w:szCs w:val="20"/>
        </w:rPr>
        <w:t xml:space="preserve"> trong [HSMT (ho</w:t>
      </w:r>
      <w:r w:rsidRPr="004509E7">
        <w:rPr>
          <w:rFonts w:ascii="Arial" w:hAnsi="Arial" w:cs="Arial"/>
          <w:sz w:val="20"/>
          <w:szCs w:val="20"/>
        </w:rPr>
        <w:t>ặ</w:t>
      </w:r>
      <w:r w:rsidRPr="004509E7">
        <w:rPr>
          <w:rFonts w:ascii="Arial" w:hAnsi="Arial" w:cs="Arial"/>
          <w:sz w:val="20"/>
          <w:szCs w:val="20"/>
        </w:rPr>
        <w:t xml:space="preserve">c </w:t>
      </w:r>
      <w:r w:rsidRPr="004509E7">
        <w:rPr>
          <w:rFonts w:ascii="Arial" w:hAnsi="Arial" w:cs="Arial"/>
          <w:i/>
          <w:sz w:val="20"/>
          <w:szCs w:val="20"/>
        </w:rPr>
        <w:t>HSYC)</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 và các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t</w:t>
      </w:r>
      <w:r w:rsidRPr="004509E7">
        <w:rPr>
          <w:rFonts w:ascii="Arial" w:hAnsi="Arial" w:cs="Arial"/>
          <w:sz w:val="20"/>
          <w:szCs w:val="20"/>
        </w:rPr>
        <w:t>ạ</w:t>
      </w:r>
      <w:r w:rsidRPr="004509E7">
        <w:rPr>
          <w:rFonts w:ascii="Arial" w:hAnsi="Arial" w:cs="Arial"/>
          <w:sz w:val="20"/>
          <w:szCs w:val="20"/>
        </w:rPr>
        <w:t>i các biên b</w:t>
      </w:r>
      <w:r w:rsidRPr="004509E7">
        <w:rPr>
          <w:rFonts w:ascii="Arial" w:hAnsi="Arial" w:cs="Arial"/>
          <w:sz w:val="20"/>
          <w:szCs w:val="20"/>
        </w:rPr>
        <w:t>ả</w:t>
      </w:r>
      <w:r w:rsidRPr="004509E7">
        <w:rPr>
          <w:rFonts w:ascii="Arial" w:hAnsi="Arial" w:cs="Arial"/>
          <w:sz w:val="20"/>
          <w:szCs w:val="20"/>
        </w:rPr>
        <w:t>n đàm phán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w:t>
      </w:r>
      <w:r w:rsidRPr="004509E7">
        <w:rPr>
          <w:rFonts w:ascii="Arial" w:hAnsi="Arial" w:cs="Arial"/>
          <w:sz w:val="20"/>
          <w:szCs w:val="20"/>
        </w:rPr>
        <w:t>g gi</w:t>
      </w:r>
      <w:r w:rsidRPr="004509E7">
        <w:rPr>
          <w:rFonts w:ascii="Arial" w:hAnsi="Arial" w:cs="Arial"/>
          <w:sz w:val="20"/>
          <w:szCs w:val="20"/>
        </w:rPr>
        <w:t>ữ</w:t>
      </w:r>
      <w:r w:rsidRPr="004509E7">
        <w:rPr>
          <w:rFonts w:ascii="Arial" w:hAnsi="Arial" w:cs="Arial"/>
          <w:sz w:val="20"/>
          <w:szCs w:val="20"/>
        </w:rPr>
        <w:t>a các bên, bao g</w:t>
      </w:r>
      <w:r w:rsidRPr="004509E7">
        <w:rPr>
          <w:rFonts w:ascii="Arial" w:hAnsi="Arial" w:cs="Arial"/>
          <w:sz w:val="20"/>
          <w:szCs w:val="20"/>
        </w:rPr>
        <w:t>ồ</w:t>
      </w:r>
      <w:r w:rsidRPr="004509E7">
        <w:rPr>
          <w:rFonts w:ascii="Arial" w:hAnsi="Arial" w:cs="Arial"/>
          <w:sz w:val="20"/>
          <w:szCs w:val="20"/>
        </w:rPr>
        <w:t>m nhưng không gi</w:t>
      </w:r>
      <w:r w:rsidRPr="004509E7">
        <w:rPr>
          <w:rFonts w:ascii="Arial" w:hAnsi="Arial" w:cs="Arial"/>
          <w:sz w:val="20"/>
          <w:szCs w:val="20"/>
        </w:rPr>
        <w:t>ớ</w:t>
      </w:r>
      <w:r w:rsidRPr="004509E7">
        <w:rPr>
          <w:rFonts w:ascii="Arial" w:hAnsi="Arial" w:cs="Arial"/>
          <w:sz w:val="20"/>
          <w:szCs w:val="20"/>
        </w:rPr>
        <w:t>i h</w:t>
      </w:r>
      <w:r w:rsidRPr="004509E7">
        <w:rPr>
          <w:rFonts w:ascii="Arial" w:hAnsi="Arial" w:cs="Arial"/>
          <w:sz w:val="20"/>
          <w:szCs w:val="20"/>
        </w:rPr>
        <w:t>ạ</w:t>
      </w:r>
      <w:r w:rsidRPr="004509E7">
        <w:rPr>
          <w:rFonts w:ascii="Arial" w:hAnsi="Arial" w:cs="Arial"/>
          <w:sz w:val="20"/>
          <w:szCs w:val="20"/>
        </w:rPr>
        <w:t>n các công vi</w:t>
      </w:r>
      <w:r w:rsidRPr="004509E7">
        <w:rPr>
          <w:rFonts w:ascii="Arial" w:hAnsi="Arial" w:cs="Arial"/>
          <w:sz w:val="20"/>
          <w:szCs w:val="20"/>
        </w:rPr>
        <w:t>ệ</w:t>
      </w:r>
      <w:r w:rsidRPr="004509E7">
        <w:rPr>
          <w:rFonts w:ascii="Arial" w:hAnsi="Arial" w:cs="Arial"/>
          <w:sz w:val="20"/>
          <w:szCs w:val="20"/>
        </w:rPr>
        <w:t>c sau:</w:t>
      </w:r>
    </w:p>
    <w:p w14:paraId="3AFB0725"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6.1.1. Ti</w:t>
      </w:r>
      <w:r w:rsidRPr="004509E7">
        <w:rPr>
          <w:rFonts w:ascii="Arial" w:hAnsi="Arial" w:cs="Arial"/>
          <w:sz w:val="20"/>
          <w:szCs w:val="20"/>
        </w:rPr>
        <w:t>ế</w:t>
      </w:r>
      <w:r w:rsidRPr="004509E7">
        <w:rPr>
          <w:rFonts w:ascii="Arial" w:hAnsi="Arial" w:cs="Arial"/>
          <w:sz w:val="20"/>
          <w:szCs w:val="20"/>
        </w:rPr>
        <w:t>p nh</w:t>
      </w:r>
      <w:r w:rsidRPr="004509E7">
        <w:rPr>
          <w:rFonts w:ascii="Arial" w:hAnsi="Arial" w:cs="Arial"/>
          <w:sz w:val="20"/>
          <w:szCs w:val="20"/>
        </w:rPr>
        <w:t>ậ</w:t>
      </w:r>
      <w:r w:rsidRPr="004509E7">
        <w:rPr>
          <w:rFonts w:ascii="Arial" w:hAnsi="Arial" w:cs="Arial"/>
          <w:sz w:val="20"/>
          <w:szCs w:val="20"/>
        </w:rPr>
        <w:t>n các nhi</w:t>
      </w:r>
      <w:r w:rsidRPr="004509E7">
        <w:rPr>
          <w:rFonts w:ascii="Arial" w:hAnsi="Arial" w:cs="Arial"/>
          <w:sz w:val="20"/>
          <w:szCs w:val="20"/>
        </w:rPr>
        <w:t>ệ</w:t>
      </w:r>
      <w:r w:rsidRPr="004509E7">
        <w:rPr>
          <w:rFonts w:ascii="Arial" w:hAnsi="Arial" w:cs="Arial"/>
          <w:sz w:val="20"/>
          <w:szCs w:val="20"/>
        </w:rPr>
        <w:t>m v</w:t>
      </w:r>
      <w:r w:rsidRPr="004509E7">
        <w:rPr>
          <w:rFonts w:ascii="Arial" w:hAnsi="Arial" w:cs="Arial"/>
          <w:sz w:val="20"/>
          <w:szCs w:val="20"/>
        </w:rPr>
        <w:t>ụ</w:t>
      </w:r>
      <w:r w:rsidRPr="004509E7">
        <w:rPr>
          <w:rFonts w:ascii="Arial" w:hAnsi="Arial" w:cs="Arial"/>
          <w:sz w:val="20"/>
          <w:szCs w:val="20"/>
        </w:rPr>
        <w:t>, nghiên c</w:t>
      </w:r>
      <w:r w:rsidRPr="004509E7">
        <w:rPr>
          <w:rFonts w:ascii="Arial" w:hAnsi="Arial" w:cs="Arial"/>
          <w:sz w:val="20"/>
          <w:szCs w:val="20"/>
        </w:rPr>
        <w:t>ứ</w:t>
      </w:r>
      <w:r w:rsidRPr="004509E7">
        <w:rPr>
          <w:rFonts w:ascii="Arial" w:hAnsi="Arial" w:cs="Arial"/>
          <w:sz w:val="20"/>
          <w:szCs w:val="20"/>
        </w:rPr>
        <w:t>u các yêu c</w:t>
      </w:r>
      <w:r w:rsidRPr="004509E7">
        <w:rPr>
          <w:rFonts w:ascii="Arial" w:hAnsi="Arial" w:cs="Arial"/>
          <w:sz w:val="20"/>
          <w:szCs w:val="20"/>
        </w:rPr>
        <w:t>ầ</w:t>
      </w:r>
      <w:r w:rsidRPr="004509E7">
        <w:rPr>
          <w:rFonts w:ascii="Arial" w:hAnsi="Arial" w:cs="Arial"/>
          <w:sz w:val="20"/>
          <w:szCs w:val="20"/>
        </w:rPr>
        <w:t>u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các căn c</w:t>
      </w:r>
      <w:r w:rsidRPr="004509E7">
        <w:rPr>
          <w:rFonts w:ascii="Arial" w:hAnsi="Arial" w:cs="Arial"/>
          <w:sz w:val="20"/>
          <w:szCs w:val="20"/>
        </w:rPr>
        <w:t>ứ</w:t>
      </w:r>
      <w:r w:rsidRPr="004509E7">
        <w:rPr>
          <w:rFonts w:ascii="Arial" w:hAnsi="Arial" w:cs="Arial"/>
          <w:sz w:val="20"/>
          <w:szCs w:val="20"/>
        </w:rPr>
        <w:t xml:space="preserve"> pháp lý, quy ho</w:t>
      </w:r>
      <w:r w:rsidRPr="004509E7">
        <w:rPr>
          <w:rFonts w:ascii="Arial" w:hAnsi="Arial" w:cs="Arial"/>
          <w:sz w:val="20"/>
          <w:szCs w:val="20"/>
        </w:rPr>
        <w:t>ạ</w:t>
      </w:r>
      <w:r w:rsidRPr="004509E7">
        <w:rPr>
          <w:rFonts w:ascii="Arial" w:hAnsi="Arial" w:cs="Arial"/>
          <w:sz w:val="20"/>
          <w:szCs w:val="20"/>
        </w:rPr>
        <w:t>ch, tiêu chu</w:t>
      </w:r>
      <w:r w:rsidRPr="004509E7">
        <w:rPr>
          <w:rFonts w:ascii="Arial" w:hAnsi="Arial" w:cs="Arial"/>
          <w:sz w:val="20"/>
          <w:szCs w:val="20"/>
        </w:rPr>
        <w:t>ẩ</w:t>
      </w:r>
      <w:r w:rsidRPr="004509E7">
        <w:rPr>
          <w:rFonts w:ascii="Arial" w:hAnsi="Arial" w:cs="Arial"/>
          <w:sz w:val="20"/>
          <w:szCs w:val="20"/>
        </w:rPr>
        <w:t>n, quy chu</w:t>
      </w:r>
      <w:r w:rsidRPr="004509E7">
        <w:rPr>
          <w:rFonts w:ascii="Arial" w:hAnsi="Arial" w:cs="Arial"/>
          <w:sz w:val="20"/>
          <w:szCs w:val="20"/>
        </w:rPr>
        <w:t>ẩ</w:t>
      </w:r>
      <w:r w:rsidRPr="004509E7">
        <w:rPr>
          <w:rFonts w:ascii="Arial" w:hAnsi="Arial" w:cs="Arial"/>
          <w:sz w:val="20"/>
          <w:szCs w:val="20"/>
        </w:rPr>
        <w:t>n k</w:t>
      </w:r>
      <w:r w:rsidRPr="004509E7">
        <w:rPr>
          <w:rFonts w:ascii="Arial" w:hAnsi="Arial" w:cs="Arial"/>
          <w:sz w:val="20"/>
          <w:szCs w:val="20"/>
        </w:rPr>
        <w:t>ỹ</w:t>
      </w:r>
      <w:r w:rsidRPr="004509E7">
        <w:rPr>
          <w:rFonts w:ascii="Arial" w:hAnsi="Arial" w:cs="Arial"/>
          <w:sz w:val="20"/>
          <w:szCs w:val="20"/>
        </w:rPr>
        <w:t xml:space="preserve"> thu</w:t>
      </w:r>
      <w:r w:rsidRPr="004509E7">
        <w:rPr>
          <w:rFonts w:ascii="Arial" w:hAnsi="Arial" w:cs="Arial"/>
          <w:sz w:val="20"/>
          <w:szCs w:val="20"/>
        </w:rPr>
        <w:t>ậ</w:t>
      </w:r>
      <w:r w:rsidRPr="004509E7">
        <w:rPr>
          <w:rFonts w:ascii="Arial" w:hAnsi="Arial" w:cs="Arial"/>
          <w:sz w:val="20"/>
          <w:szCs w:val="20"/>
        </w:rPr>
        <w:t>t và các tài li</w:t>
      </w:r>
      <w:r w:rsidRPr="004509E7">
        <w:rPr>
          <w:rFonts w:ascii="Arial" w:hAnsi="Arial" w:cs="Arial"/>
          <w:sz w:val="20"/>
          <w:szCs w:val="20"/>
        </w:rPr>
        <w:t>ệ</w:t>
      </w:r>
      <w:r w:rsidRPr="004509E7">
        <w:rPr>
          <w:rFonts w:ascii="Arial" w:hAnsi="Arial" w:cs="Arial"/>
          <w:sz w:val="20"/>
          <w:szCs w:val="20"/>
        </w:rPr>
        <w:t>u liên quan ph</w:t>
      </w:r>
      <w:r w:rsidRPr="004509E7">
        <w:rPr>
          <w:rFonts w:ascii="Arial" w:hAnsi="Arial" w:cs="Arial"/>
          <w:sz w:val="20"/>
          <w:szCs w:val="20"/>
        </w:rPr>
        <w:t>ụ</w:t>
      </w:r>
      <w:r w:rsidRPr="004509E7">
        <w:rPr>
          <w:rFonts w:ascii="Arial" w:hAnsi="Arial" w:cs="Arial"/>
          <w:sz w:val="20"/>
          <w:szCs w:val="20"/>
        </w:rPr>
        <w:t>c v</w:t>
      </w:r>
      <w:r w:rsidRPr="004509E7">
        <w:rPr>
          <w:rFonts w:ascii="Arial" w:hAnsi="Arial" w:cs="Arial"/>
          <w:sz w:val="20"/>
          <w:szCs w:val="20"/>
        </w:rPr>
        <w:t>ụ</w:t>
      </w:r>
      <w:r w:rsidRPr="004509E7">
        <w:rPr>
          <w:rFonts w:ascii="Arial" w:hAnsi="Arial" w:cs="Arial"/>
          <w:sz w:val="20"/>
          <w:szCs w:val="20"/>
        </w:rPr>
        <w:t xml:space="preserve"> công tác l</w:t>
      </w:r>
      <w:r w:rsidRPr="004509E7">
        <w:rPr>
          <w:rFonts w:ascii="Arial" w:hAnsi="Arial" w:cs="Arial"/>
          <w:sz w:val="20"/>
          <w:szCs w:val="20"/>
        </w:rPr>
        <w:t>ậ</w:t>
      </w:r>
      <w:r w:rsidRPr="004509E7">
        <w:rPr>
          <w:rFonts w:ascii="Arial" w:hAnsi="Arial" w:cs="Arial"/>
          <w:sz w:val="20"/>
          <w:szCs w:val="20"/>
        </w:rPr>
        <w:t>p Báo cáo ng</w:t>
      </w:r>
      <w:r w:rsidRPr="004509E7">
        <w:rPr>
          <w:rFonts w:ascii="Arial" w:hAnsi="Arial" w:cs="Arial"/>
          <w:sz w:val="20"/>
          <w:szCs w:val="20"/>
        </w:rPr>
        <w:t>hiên c</w:t>
      </w:r>
      <w:r w:rsidRPr="004509E7">
        <w:rPr>
          <w:rFonts w:ascii="Arial" w:hAnsi="Arial" w:cs="Arial"/>
          <w:sz w:val="20"/>
          <w:szCs w:val="20"/>
        </w:rPr>
        <w:t>ứ</w:t>
      </w:r>
      <w:r w:rsidRPr="004509E7">
        <w:rPr>
          <w:rFonts w:ascii="Arial" w:hAnsi="Arial" w:cs="Arial"/>
          <w:sz w:val="20"/>
          <w:szCs w:val="20"/>
        </w:rPr>
        <w:t>u kh</w:t>
      </w:r>
      <w:r w:rsidRPr="004509E7">
        <w:rPr>
          <w:rFonts w:ascii="Arial" w:hAnsi="Arial" w:cs="Arial"/>
          <w:sz w:val="20"/>
          <w:szCs w:val="20"/>
        </w:rPr>
        <w:t>ả</w:t>
      </w:r>
      <w:r w:rsidRPr="004509E7">
        <w:rPr>
          <w:rFonts w:ascii="Arial" w:hAnsi="Arial" w:cs="Arial"/>
          <w:sz w:val="20"/>
          <w:szCs w:val="20"/>
        </w:rPr>
        <w:t xml:space="preserve"> thi.</w:t>
      </w:r>
    </w:p>
    <w:p w14:paraId="4B4DE0B2"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6.1.2. Thu th</w:t>
      </w:r>
      <w:r w:rsidRPr="004509E7">
        <w:rPr>
          <w:rFonts w:ascii="Arial" w:hAnsi="Arial" w:cs="Arial"/>
          <w:sz w:val="20"/>
          <w:szCs w:val="20"/>
        </w:rPr>
        <w:t>ậ</w:t>
      </w:r>
      <w:r w:rsidRPr="004509E7">
        <w:rPr>
          <w:rFonts w:ascii="Arial" w:hAnsi="Arial" w:cs="Arial"/>
          <w:sz w:val="20"/>
          <w:szCs w:val="20"/>
        </w:rPr>
        <w:t>p, ki</w:t>
      </w:r>
      <w:r w:rsidRPr="004509E7">
        <w:rPr>
          <w:rFonts w:ascii="Arial" w:hAnsi="Arial" w:cs="Arial"/>
          <w:sz w:val="20"/>
          <w:szCs w:val="20"/>
        </w:rPr>
        <w:t>ể</w:t>
      </w:r>
      <w:r w:rsidRPr="004509E7">
        <w:rPr>
          <w:rFonts w:ascii="Arial" w:hAnsi="Arial" w:cs="Arial"/>
          <w:sz w:val="20"/>
          <w:szCs w:val="20"/>
        </w:rPr>
        <w:t>m tra và đánh giá các h</w:t>
      </w:r>
      <w:r w:rsidRPr="004509E7">
        <w:rPr>
          <w:rFonts w:ascii="Arial" w:hAnsi="Arial" w:cs="Arial"/>
          <w:sz w:val="20"/>
          <w:szCs w:val="20"/>
        </w:rPr>
        <w:t>ồ</w:t>
      </w:r>
      <w:r w:rsidRPr="004509E7">
        <w:rPr>
          <w:rFonts w:ascii="Arial" w:hAnsi="Arial" w:cs="Arial"/>
          <w:sz w:val="20"/>
          <w:szCs w:val="20"/>
        </w:rPr>
        <w:t xml:space="preserve"> sơ, tài li</w:t>
      </w:r>
      <w:r w:rsidRPr="004509E7">
        <w:rPr>
          <w:rFonts w:ascii="Arial" w:hAnsi="Arial" w:cs="Arial"/>
          <w:sz w:val="20"/>
          <w:szCs w:val="20"/>
        </w:rPr>
        <w:t>ệ</w:t>
      </w:r>
      <w:r w:rsidRPr="004509E7">
        <w:rPr>
          <w:rFonts w:ascii="Arial" w:hAnsi="Arial" w:cs="Arial"/>
          <w:sz w:val="20"/>
          <w:szCs w:val="20"/>
        </w:rPr>
        <w:t>u, s</w:t>
      </w:r>
      <w:r w:rsidRPr="004509E7">
        <w:rPr>
          <w:rFonts w:ascii="Arial" w:hAnsi="Arial" w:cs="Arial"/>
          <w:sz w:val="20"/>
          <w:szCs w:val="20"/>
        </w:rPr>
        <w:t>ố</w:t>
      </w:r>
      <w:r w:rsidRPr="004509E7">
        <w:rPr>
          <w:rFonts w:ascii="Arial" w:hAnsi="Arial" w:cs="Arial"/>
          <w:sz w:val="20"/>
          <w:szCs w:val="20"/>
        </w:rPr>
        <w:t xml:space="preserve"> li</w:t>
      </w:r>
      <w:r w:rsidRPr="004509E7">
        <w:rPr>
          <w:rFonts w:ascii="Arial" w:hAnsi="Arial" w:cs="Arial"/>
          <w:sz w:val="20"/>
          <w:szCs w:val="20"/>
        </w:rPr>
        <w:t>ệ</w:t>
      </w:r>
      <w:r w:rsidRPr="004509E7">
        <w:rPr>
          <w:rFonts w:ascii="Arial" w:hAnsi="Arial" w:cs="Arial"/>
          <w:sz w:val="20"/>
          <w:szCs w:val="20"/>
        </w:rPr>
        <w:t>u hi</w:t>
      </w:r>
      <w:r w:rsidRPr="004509E7">
        <w:rPr>
          <w:rFonts w:ascii="Arial" w:hAnsi="Arial" w:cs="Arial"/>
          <w:sz w:val="20"/>
          <w:szCs w:val="20"/>
        </w:rPr>
        <w:t>ệ</w:t>
      </w:r>
      <w:r w:rsidRPr="004509E7">
        <w:rPr>
          <w:rFonts w:ascii="Arial" w:hAnsi="Arial" w:cs="Arial"/>
          <w:sz w:val="20"/>
          <w:szCs w:val="20"/>
        </w:rPr>
        <w:t>n có đ</w:t>
      </w:r>
      <w:r w:rsidRPr="004509E7">
        <w:rPr>
          <w:rFonts w:ascii="Arial" w:hAnsi="Arial" w:cs="Arial"/>
          <w:sz w:val="20"/>
          <w:szCs w:val="20"/>
        </w:rPr>
        <w:t>ể</w:t>
      </w:r>
      <w:r w:rsidRPr="004509E7">
        <w:rPr>
          <w:rFonts w:ascii="Arial" w:hAnsi="Arial" w:cs="Arial"/>
          <w:sz w:val="20"/>
          <w:szCs w:val="20"/>
        </w:rPr>
        <w:t xml:space="preserve"> xác đ</w:t>
      </w:r>
      <w:r w:rsidRPr="004509E7">
        <w:rPr>
          <w:rFonts w:ascii="Arial" w:hAnsi="Arial" w:cs="Arial"/>
          <w:sz w:val="20"/>
          <w:szCs w:val="20"/>
        </w:rPr>
        <w:t>ị</w:t>
      </w:r>
      <w:r w:rsidRPr="004509E7">
        <w:rPr>
          <w:rFonts w:ascii="Arial" w:hAnsi="Arial" w:cs="Arial"/>
          <w:sz w:val="20"/>
          <w:szCs w:val="20"/>
        </w:rPr>
        <w:t>nh các n</w:t>
      </w:r>
      <w:r w:rsidRPr="004509E7">
        <w:rPr>
          <w:rFonts w:ascii="Arial" w:hAnsi="Arial" w:cs="Arial"/>
          <w:sz w:val="20"/>
          <w:szCs w:val="20"/>
        </w:rPr>
        <w:t>ộ</w:t>
      </w:r>
      <w:r w:rsidRPr="004509E7">
        <w:rPr>
          <w:rFonts w:ascii="Arial" w:hAnsi="Arial" w:cs="Arial"/>
          <w:sz w:val="20"/>
          <w:szCs w:val="20"/>
        </w:rPr>
        <w:t>i dung c</w:t>
      </w:r>
      <w:r w:rsidRPr="004509E7">
        <w:rPr>
          <w:rFonts w:ascii="Arial" w:hAnsi="Arial" w:cs="Arial"/>
          <w:sz w:val="20"/>
          <w:szCs w:val="20"/>
        </w:rPr>
        <w:t>ầ</w:t>
      </w:r>
      <w:r w:rsidRPr="004509E7">
        <w:rPr>
          <w:rFonts w:ascii="Arial" w:hAnsi="Arial" w:cs="Arial"/>
          <w:sz w:val="20"/>
          <w:szCs w:val="20"/>
        </w:rPr>
        <w:t>n b</w:t>
      </w:r>
      <w:r w:rsidRPr="004509E7">
        <w:rPr>
          <w:rFonts w:ascii="Arial" w:hAnsi="Arial" w:cs="Arial"/>
          <w:sz w:val="20"/>
          <w:szCs w:val="20"/>
        </w:rPr>
        <w:t>ổ</w:t>
      </w:r>
      <w:r w:rsidRPr="004509E7">
        <w:rPr>
          <w:rFonts w:ascii="Arial" w:hAnsi="Arial" w:cs="Arial"/>
          <w:sz w:val="20"/>
          <w:szCs w:val="20"/>
        </w:rPr>
        <w:t xml:space="preserve"> sung; l</w:t>
      </w:r>
      <w:r w:rsidRPr="004509E7">
        <w:rPr>
          <w:rFonts w:ascii="Arial" w:hAnsi="Arial" w:cs="Arial"/>
          <w:sz w:val="20"/>
          <w:szCs w:val="20"/>
        </w:rPr>
        <w:t>ậ</w:t>
      </w:r>
      <w:r w:rsidRPr="004509E7">
        <w:rPr>
          <w:rFonts w:ascii="Arial" w:hAnsi="Arial" w:cs="Arial"/>
          <w:sz w:val="20"/>
          <w:szCs w:val="20"/>
        </w:rPr>
        <w:t>p phương án k</w:t>
      </w:r>
      <w:r w:rsidRPr="004509E7">
        <w:rPr>
          <w:rFonts w:ascii="Arial" w:hAnsi="Arial" w:cs="Arial"/>
          <w:sz w:val="20"/>
          <w:szCs w:val="20"/>
        </w:rPr>
        <w:t>ỹ</w:t>
      </w:r>
      <w:r w:rsidRPr="004509E7">
        <w:rPr>
          <w:rFonts w:ascii="Arial" w:hAnsi="Arial" w:cs="Arial"/>
          <w:sz w:val="20"/>
          <w:szCs w:val="20"/>
        </w:rPr>
        <w:t xml:space="preserve"> thu</w:t>
      </w:r>
      <w:r w:rsidRPr="004509E7">
        <w:rPr>
          <w:rFonts w:ascii="Arial" w:hAnsi="Arial" w:cs="Arial"/>
          <w:sz w:val="20"/>
          <w:szCs w:val="20"/>
        </w:rPr>
        <w:t>ậ</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o sát (n</w:t>
      </w:r>
      <w:r w:rsidRPr="004509E7">
        <w:rPr>
          <w:rFonts w:ascii="Arial" w:hAnsi="Arial" w:cs="Arial"/>
          <w:sz w:val="20"/>
          <w:szCs w:val="20"/>
        </w:rPr>
        <w:t>ế</w:t>
      </w:r>
      <w:r w:rsidRPr="004509E7">
        <w:rPr>
          <w:rFonts w:ascii="Arial" w:hAnsi="Arial" w:cs="Arial"/>
          <w:sz w:val="20"/>
          <w:szCs w:val="20"/>
        </w:rPr>
        <w:t>u có) và ti</w:t>
      </w:r>
      <w:r w:rsidRPr="004509E7">
        <w:rPr>
          <w:rFonts w:ascii="Arial" w:hAnsi="Arial" w:cs="Arial"/>
          <w:sz w:val="20"/>
          <w:szCs w:val="20"/>
        </w:rPr>
        <w:t>ế</w:t>
      </w:r>
      <w:r w:rsidRPr="004509E7">
        <w:rPr>
          <w:rFonts w:ascii="Arial" w:hAnsi="Arial" w:cs="Arial"/>
          <w:sz w:val="20"/>
          <w:szCs w:val="20"/>
        </w:rPr>
        <w:t>n hành kh</w:t>
      </w:r>
      <w:r w:rsidRPr="004509E7">
        <w:rPr>
          <w:rFonts w:ascii="Arial" w:hAnsi="Arial" w:cs="Arial"/>
          <w:sz w:val="20"/>
          <w:szCs w:val="20"/>
        </w:rPr>
        <w:t>ả</w:t>
      </w:r>
      <w:r w:rsidRPr="004509E7">
        <w:rPr>
          <w:rFonts w:ascii="Arial" w:hAnsi="Arial" w:cs="Arial"/>
          <w:sz w:val="20"/>
          <w:szCs w:val="20"/>
        </w:rPr>
        <w:t>o sát hi</w:t>
      </w:r>
      <w:r w:rsidRPr="004509E7">
        <w:rPr>
          <w:rFonts w:ascii="Arial" w:hAnsi="Arial" w:cs="Arial"/>
          <w:sz w:val="20"/>
          <w:szCs w:val="20"/>
        </w:rPr>
        <w:t>ệ</w:t>
      </w:r>
      <w:r w:rsidRPr="004509E7">
        <w:rPr>
          <w:rFonts w:ascii="Arial" w:hAnsi="Arial" w:cs="Arial"/>
          <w:sz w:val="20"/>
          <w:szCs w:val="20"/>
        </w:rPr>
        <w:t>n trư</w:t>
      </w:r>
      <w:r w:rsidRPr="004509E7">
        <w:rPr>
          <w:rFonts w:ascii="Arial" w:hAnsi="Arial" w:cs="Arial"/>
          <w:sz w:val="20"/>
          <w:szCs w:val="20"/>
        </w:rPr>
        <w:t>ờ</w:t>
      </w:r>
      <w:r w:rsidRPr="004509E7">
        <w:rPr>
          <w:rFonts w:ascii="Arial" w:hAnsi="Arial" w:cs="Arial"/>
          <w:sz w:val="20"/>
          <w:szCs w:val="20"/>
        </w:rPr>
        <w:t>ng nh</w:t>
      </w:r>
      <w:r w:rsidRPr="004509E7">
        <w:rPr>
          <w:rFonts w:ascii="Arial" w:hAnsi="Arial" w:cs="Arial"/>
          <w:sz w:val="20"/>
          <w:szCs w:val="20"/>
        </w:rPr>
        <w:t>ằ</w:t>
      </w:r>
      <w:r w:rsidRPr="004509E7">
        <w:rPr>
          <w:rFonts w:ascii="Arial" w:hAnsi="Arial" w:cs="Arial"/>
          <w:sz w:val="20"/>
          <w:szCs w:val="20"/>
        </w:rPr>
        <w:t>m đi</w:t>
      </w:r>
      <w:r w:rsidRPr="004509E7">
        <w:rPr>
          <w:rFonts w:ascii="Arial" w:hAnsi="Arial" w:cs="Arial"/>
          <w:sz w:val="20"/>
          <w:szCs w:val="20"/>
        </w:rPr>
        <w:t>ề</w:t>
      </w:r>
      <w:r w:rsidRPr="004509E7">
        <w:rPr>
          <w:rFonts w:ascii="Arial" w:hAnsi="Arial" w:cs="Arial"/>
          <w:sz w:val="20"/>
          <w:szCs w:val="20"/>
        </w:rPr>
        <w:t>u tra, c</w:t>
      </w:r>
      <w:r w:rsidRPr="004509E7">
        <w:rPr>
          <w:rFonts w:ascii="Arial" w:hAnsi="Arial" w:cs="Arial"/>
          <w:sz w:val="20"/>
          <w:szCs w:val="20"/>
        </w:rPr>
        <w:t>ậ</w:t>
      </w:r>
      <w:r w:rsidRPr="004509E7">
        <w:rPr>
          <w:rFonts w:ascii="Arial" w:hAnsi="Arial" w:cs="Arial"/>
          <w:sz w:val="20"/>
          <w:szCs w:val="20"/>
        </w:rPr>
        <w:t>p nh</w:t>
      </w:r>
      <w:r w:rsidRPr="004509E7">
        <w:rPr>
          <w:rFonts w:ascii="Arial" w:hAnsi="Arial" w:cs="Arial"/>
          <w:sz w:val="20"/>
          <w:szCs w:val="20"/>
        </w:rPr>
        <w:t>ậ</w:t>
      </w:r>
      <w:r w:rsidRPr="004509E7">
        <w:rPr>
          <w:rFonts w:ascii="Arial" w:hAnsi="Arial" w:cs="Arial"/>
          <w:sz w:val="20"/>
          <w:szCs w:val="20"/>
        </w:rPr>
        <w:t>t các s</w:t>
      </w:r>
      <w:r w:rsidRPr="004509E7">
        <w:rPr>
          <w:rFonts w:ascii="Arial" w:hAnsi="Arial" w:cs="Arial"/>
          <w:sz w:val="20"/>
          <w:szCs w:val="20"/>
        </w:rPr>
        <w:t>ố</w:t>
      </w:r>
      <w:r w:rsidRPr="004509E7">
        <w:rPr>
          <w:rFonts w:ascii="Arial" w:hAnsi="Arial" w:cs="Arial"/>
          <w:sz w:val="20"/>
          <w:szCs w:val="20"/>
        </w:rPr>
        <w:t xml:space="preserve"> li</w:t>
      </w:r>
      <w:r w:rsidRPr="004509E7">
        <w:rPr>
          <w:rFonts w:ascii="Arial" w:hAnsi="Arial" w:cs="Arial"/>
          <w:sz w:val="20"/>
          <w:szCs w:val="20"/>
        </w:rPr>
        <w:t>ệ</w:t>
      </w:r>
      <w:r w:rsidRPr="004509E7">
        <w:rPr>
          <w:rFonts w:ascii="Arial" w:hAnsi="Arial" w:cs="Arial"/>
          <w:sz w:val="20"/>
          <w:szCs w:val="20"/>
        </w:rPr>
        <w:t>u v</w:t>
      </w:r>
      <w:r w:rsidRPr="004509E7">
        <w:rPr>
          <w:rFonts w:ascii="Arial" w:hAnsi="Arial" w:cs="Arial"/>
          <w:sz w:val="20"/>
          <w:szCs w:val="20"/>
        </w:rPr>
        <w:t>ề</w:t>
      </w:r>
      <w:r w:rsidRPr="004509E7">
        <w:rPr>
          <w:rFonts w:ascii="Arial" w:hAnsi="Arial" w:cs="Arial"/>
          <w:sz w:val="20"/>
          <w:szCs w:val="20"/>
        </w:rPr>
        <w:t xml:space="preserve"> đi</w:t>
      </w:r>
      <w:r w:rsidRPr="004509E7">
        <w:rPr>
          <w:rFonts w:ascii="Arial" w:hAnsi="Arial" w:cs="Arial"/>
          <w:sz w:val="20"/>
          <w:szCs w:val="20"/>
        </w:rPr>
        <w:t>ề</w:t>
      </w:r>
      <w:r w:rsidRPr="004509E7">
        <w:rPr>
          <w:rFonts w:ascii="Arial" w:hAnsi="Arial" w:cs="Arial"/>
          <w:sz w:val="20"/>
          <w:szCs w:val="20"/>
        </w:rPr>
        <w:t>u ki</w:t>
      </w:r>
      <w:r w:rsidRPr="004509E7">
        <w:rPr>
          <w:rFonts w:ascii="Arial" w:hAnsi="Arial" w:cs="Arial"/>
          <w:sz w:val="20"/>
          <w:szCs w:val="20"/>
        </w:rPr>
        <w:t>ệ</w:t>
      </w:r>
      <w:r w:rsidRPr="004509E7">
        <w:rPr>
          <w:rFonts w:ascii="Arial" w:hAnsi="Arial" w:cs="Arial"/>
          <w:sz w:val="20"/>
          <w:szCs w:val="20"/>
        </w:rPr>
        <w:t>n t</w:t>
      </w:r>
      <w:r w:rsidRPr="004509E7">
        <w:rPr>
          <w:rFonts w:ascii="Arial" w:hAnsi="Arial" w:cs="Arial"/>
          <w:sz w:val="20"/>
          <w:szCs w:val="20"/>
        </w:rPr>
        <w:t>ự</w:t>
      </w:r>
      <w:r w:rsidRPr="004509E7">
        <w:rPr>
          <w:rFonts w:ascii="Arial" w:hAnsi="Arial" w:cs="Arial"/>
          <w:sz w:val="20"/>
          <w:szCs w:val="20"/>
        </w:rPr>
        <w:t xml:space="preserve"> nhiên (đ</w:t>
      </w:r>
      <w:r w:rsidRPr="004509E7">
        <w:rPr>
          <w:rFonts w:ascii="Arial" w:hAnsi="Arial" w:cs="Arial"/>
          <w:sz w:val="20"/>
          <w:szCs w:val="20"/>
        </w:rPr>
        <w:t>ị</w:t>
      </w:r>
      <w:r w:rsidRPr="004509E7">
        <w:rPr>
          <w:rFonts w:ascii="Arial" w:hAnsi="Arial" w:cs="Arial"/>
          <w:sz w:val="20"/>
          <w:szCs w:val="20"/>
        </w:rPr>
        <w:t>a hình, đ</w:t>
      </w:r>
      <w:r w:rsidRPr="004509E7">
        <w:rPr>
          <w:rFonts w:ascii="Arial" w:hAnsi="Arial" w:cs="Arial"/>
          <w:sz w:val="20"/>
          <w:szCs w:val="20"/>
        </w:rPr>
        <w:t>ị</w:t>
      </w:r>
      <w:r w:rsidRPr="004509E7">
        <w:rPr>
          <w:rFonts w:ascii="Arial" w:hAnsi="Arial" w:cs="Arial"/>
          <w:sz w:val="20"/>
          <w:szCs w:val="20"/>
        </w:rPr>
        <w:t>a ch</w:t>
      </w:r>
      <w:r w:rsidRPr="004509E7">
        <w:rPr>
          <w:rFonts w:ascii="Arial" w:hAnsi="Arial" w:cs="Arial"/>
          <w:sz w:val="20"/>
          <w:szCs w:val="20"/>
        </w:rPr>
        <w:t>ấ</w:t>
      </w:r>
      <w:r w:rsidRPr="004509E7">
        <w:rPr>
          <w:rFonts w:ascii="Arial" w:hAnsi="Arial" w:cs="Arial"/>
          <w:sz w:val="20"/>
          <w:szCs w:val="20"/>
        </w:rPr>
        <w:t>t, th</w:t>
      </w:r>
      <w:r w:rsidRPr="004509E7">
        <w:rPr>
          <w:rFonts w:ascii="Arial" w:hAnsi="Arial" w:cs="Arial"/>
          <w:sz w:val="20"/>
          <w:szCs w:val="20"/>
        </w:rPr>
        <w:t>ủ</w:t>
      </w:r>
      <w:r w:rsidRPr="004509E7">
        <w:rPr>
          <w:rFonts w:ascii="Arial" w:hAnsi="Arial" w:cs="Arial"/>
          <w:sz w:val="20"/>
          <w:szCs w:val="20"/>
        </w:rPr>
        <w:t>y văn), hi</w:t>
      </w:r>
      <w:r w:rsidRPr="004509E7">
        <w:rPr>
          <w:rFonts w:ascii="Arial" w:hAnsi="Arial" w:cs="Arial"/>
          <w:sz w:val="20"/>
          <w:szCs w:val="20"/>
        </w:rPr>
        <w:t>ệ</w:t>
      </w:r>
      <w:r w:rsidRPr="004509E7">
        <w:rPr>
          <w:rFonts w:ascii="Arial" w:hAnsi="Arial" w:cs="Arial"/>
          <w:sz w:val="20"/>
          <w:szCs w:val="20"/>
        </w:rPr>
        <w:t>n tr</w:t>
      </w:r>
      <w:r w:rsidRPr="004509E7">
        <w:rPr>
          <w:rFonts w:ascii="Arial" w:hAnsi="Arial" w:cs="Arial"/>
          <w:sz w:val="20"/>
          <w:szCs w:val="20"/>
        </w:rPr>
        <w:t>ạ</w:t>
      </w:r>
      <w:r w:rsidRPr="004509E7">
        <w:rPr>
          <w:rFonts w:ascii="Arial" w:hAnsi="Arial" w:cs="Arial"/>
          <w:sz w:val="20"/>
          <w:szCs w:val="20"/>
        </w:rPr>
        <w:t>ng s</w:t>
      </w:r>
      <w:r w:rsidRPr="004509E7">
        <w:rPr>
          <w:rFonts w:ascii="Arial" w:hAnsi="Arial" w:cs="Arial"/>
          <w:sz w:val="20"/>
          <w:szCs w:val="20"/>
        </w:rPr>
        <w:t>ử</w:t>
      </w:r>
      <w:r w:rsidRPr="004509E7">
        <w:rPr>
          <w:rFonts w:ascii="Arial" w:hAnsi="Arial" w:cs="Arial"/>
          <w:sz w:val="20"/>
          <w:szCs w:val="20"/>
        </w:rPr>
        <w:t xml:space="preserve"> d</w:t>
      </w:r>
      <w:r w:rsidRPr="004509E7">
        <w:rPr>
          <w:rFonts w:ascii="Arial" w:hAnsi="Arial" w:cs="Arial"/>
          <w:sz w:val="20"/>
          <w:szCs w:val="20"/>
        </w:rPr>
        <w:t>ụ</w:t>
      </w:r>
      <w:r w:rsidRPr="004509E7">
        <w:rPr>
          <w:rFonts w:ascii="Arial" w:hAnsi="Arial" w:cs="Arial"/>
          <w:sz w:val="20"/>
          <w:szCs w:val="20"/>
        </w:rPr>
        <w:t>ng đ</w:t>
      </w:r>
      <w:r w:rsidRPr="004509E7">
        <w:rPr>
          <w:rFonts w:ascii="Arial" w:hAnsi="Arial" w:cs="Arial"/>
          <w:sz w:val="20"/>
          <w:szCs w:val="20"/>
        </w:rPr>
        <w:t>ấ</w:t>
      </w:r>
      <w:r w:rsidRPr="004509E7">
        <w:rPr>
          <w:rFonts w:ascii="Arial" w:hAnsi="Arial" w:cs="Arial"/>
          <w:sz w:val="20"/>
          <w:szCs w:val="20"/>
        </w:rPr>
        <w:t>t, h</w:t>
      </w:r>
      <w:r w:rsidRPr="004509E7">
        <w:rPr>
          <w:rFonts w:ascii="Arial" w:hAnsi="Arial" w:cs="Arial"/>
          <w:sz w:val="20"/>
          <w:szCs w:val="20"/>
        </w:rPr>
        <w:t>ạ</w:t>
      </w:r>
      <w:r w:rsidRPr="004509E7">
        <w:rPr>
          <w:rFonts w:ascii="Arial" w:hAnsi="Arial" w:cs="Arial"/>
          <w:sz w:val="20"/>
          <w:szCs w:val="20"/>
        </w:rPr>
        <w:t xml:space="preserve"> t</w:t>
      </w:r>
      <w:r w:rsidRPr="004509E7">
        <w:rPr>
          <w:rFonts w:ascii="Arial" w:hAnsi="Arial" w:cs="Arial"/>
          <w:sz w:val="20"/>
          <w:szCs w:val="20"/>
        </w:rPr>
        <w:t>ầ</w:t>
      </w:r>
      <w:r w:rsidRPr="004509E7">
        <w:rPr>
          <w:rFonts w:ascii="Arial" w:hAnsi="Arial" w:cs="Arial"/>
          <w:sz w:val="20"/>
          <w:szCs w:val="20"/>
        </w:rPr>
        <w:t>ng k</w:t>
      </w:r>
      <w:r w:rsidRPr="004509E7">
        <w:rPr>
          <w:rFonts w:ascii="Arial" w:hAnsi="Arial" w:cs="Arial"/>
          <w:sz w:val="20"/>
          <w:szCs w:val="20"/>
        </w:rPr>
        <w:t>ỹ</w:t>
      </w:r>
      <w:r w:rsidRPr="004509E7">
        <w:rPr>
          <w:rFonts w:ascii="Arial" w:hAnsi="Arial" w:cs="Arial"/>
          <w:sz w:val="20"/>
          <w:szCs w:val="20"/>
        </w:rPr>
        <w:t xml:space="preserve"> thu</w:t>
      </w:r>
      <w:r w:rsidRPr="004509E7">
        <w:rPr>
          <w:rFonts w:ascii="Arial" w:hAnsi="Arial" w:cs="Arial"/>
          <w:sz w:val="20"/>
          <w:szCs w:val="20"/>
        </w:rPr>
        <w:t>ậ</w:t>
      </w:r>
      <w:r w:rsidRPr="004509E7">
        <w:rPr>
          <w:rFonts w:ascii="Arial" w:hAnsi="Arial" w:cs="Arial"/>
          <w:sz w:val="20"/>
          <w:szCs w:val="20"/>
        </w:rPr>
        <w:t>t, kinh t</w:t>
      </w:r>
      <w:r w:rsidRPr="004509E7">
        <w:rPr>
          <w:rFonts w:ascii="Arial" w:hAnsi="Arial" w:cs="Arial"/>
          <w:sz w:val="20"/>
          <w:szCs w:val="20"/>
        </w:rPr>
        <w:t>ế</w:t>
      </w:r>
      <w:r w:rsidRPr="004509E7">
        <w:rPr>
          <w:rFonts w:ascii="Arial" w:hAnsi="Arial" w:cs="Arial"/>
          <w:sz w:val="20"/>
          <w:szCs w:val="20"/>
        </w:rPr>
        <w:t xml:space="preserve"> - xã h</w:t>
      </w:r>
      <w:r w:rsidRPr="004509E7">
        <w:rPr>
          <w:rFonts w:ascii="Arial" w:hAnsi="Arial" w:cs="Arial"/>
          <w:sz w:val="20"/>
          <w:szCs w:val="20"/>
        </w:rPr>
        <w:t>ộ</w:t>
      </w:r>
      <w:r w:rsidRPr="004509E7">
        <w:rPr>
          <w:rFonts w:ascii="Arial" w:hAnsi="Arial" w:cs="Arial"/>
          <w:sz w:val="20"/>
          <w:szCs w:val="20"/>
        </w:rPr>
        <w:t>i, môi trư</w:t>
      </w:r>
      <w:r w:rsidRPr="004509E7">
        <w:rPr>
          <w:rFonts w:ascii="Arial" w:hAnsi="Arial" w:cs="Arial"/>
          <w:sz w:val="20"/>
          <w:szCs w:val="20"/>
        </w:rPr>
        <w:t>ờ</w:t>
      </w:r>
      <w:r w:rsidRPr="004509E7">
        <w:rPr>
          <w:rFonts w:ascii="Arial" w:hAnsi="Arial" w:cs="Arial"/>
          <w:sz w:val="20"/>
          <w:szCs w:val="20"/>
        </w:rPr>
        <w:t>ng cũng như các đi</w:t>
      </w:r>
      <w:r w:rsidRPr="004509E7">
        <w:rPr>
          <w:rFonts w:ascii="Arial" w:hAnsi="Arial" w:cs="Arial"/>
          <w:sz w:val="20"/>
          <w:szCs w:val="20"/>
        </w:rPr>
        <w:t>ề</w:t>
      </w:r>
      <w:r w:rsidRPr="004509E7">
        <w:rPr>
          <w:rFonts w:ascii="Arial" w:hAnsi="Arial" w:cs="Arial"/>
          <w:sz w:val="20"/>
          <w:szCs w:val="20"/>
        </w:rPr>
        <w:t>u ki</w:t>
      </w:r>
      <w:r w:rsidRPr="004509E7">
        <w:rPr>
          <w:rFonts w:ascii="Arial" w:hAnsi="Arial" w:cs="Arial"/>
          <w:sz w:val="20"/>
          <w:szCs w:val="20"/>
        </w:rPr>
        <w:t>ệ</w:t>
      </w:r>
      <w:r w:rsidRPr="004509E7">
        <w:rPr>
          <w:rFonts w:ascii="Arial" w:hAnsi="Arial" w:cs="Arial"/>
          <w:sz w:val="20"/>
          <w:szCs w:val="20"/>
        </w:rPr>
        <w:t>n liên quan khác ph</w:t>
      </w:r>
      <w:r w:rsidRPr="004509E7">
        <w:rPr>
          <w:rFonts w:ascii="Arial" w:hAnsi="Arial" w:cs="Arial"/>
          <w:sz w:val="20"/>
          <w:szCs w:val="20"/>
        </w:rPr>
        <w:t>ụ</w:t>
      </w:r>
      <w:r w:rsidRPr="004509E7">
        <w:rPr>
          <w:rFonts w:ascii="Arial" w:hAnsi="Arial" w:cs="Arial"/>
          <w:sz w:val="20"/>
          <w:szCs w:val="20"/>
        </w:rPr>
        <w:t>c v</w:t>
      </w:r>
      <w:r w:rsidRPr="004509E7">
        <w:rPr>
          <w:rFonts w:ascii="Arial" w:hAnsi="Arial" w:cs="Arial"/>
          <w:sz w:val="20"/>
          <w:szCs w:val="20"/>
        </w:rPr>
        <w:t>ụ</w:t>
      </w:r>
      <w:r w:rsidRPr="004509E7">
        <w:rPr>
          <w:rFonts w:ascii="Arial" w:hAnsi="Arial" w:cs="Arial"/>
          <w:sz w:val="20"/>
          <w:szCs w:val="20"/>
        </w:rPr>
        <w:t xml:space="preserve"> công tác l</w:t>
      </w:r>
      <w:r w:rsidRPr="004509E7">
        <w:rPr>
          <w:rFonts w:ascii="Arial" w:hAnsi="Arial" w:cs="Arial"/>
          <w:sz w:val="20"/>
          <w:szCs w:val="20"/>
        </w:rPr>
        <w:t>ậ</w:t>
      </w:r>
      <w:r w:rsidRPr="004509E7">
        <w:rPr>
          <w:rFonts w:ascii="Arial" w:hAnsi="Arial" w:cs="Arial"/>
          <w:sz w:val="20"/>
          <w:szCs w:val="20"/>
        </w:rPr>
        <w:t>p Báo cáo nghiên c</w:t>
      </w:r>
      <w:r w:rsidRPr="004509E7">
        <w:rPr>
          <w:rFonts w:ascii="Arial" w:hAnsi="Arial" w:cs="Arial"/>
          <w:sz w:val="20"/>
          <w:szCs w:val="20"/>
        </w:rPr>
        <w:t>ứ</w:t>
      </w:r>
      <w:r w:rsidRPr="004509E7">
        <w:rPr>
          <w:rFonts w:ascii="Arial" w:hAnsi="Arial" w:cs="Arial"/>
          <w:sz w:val="20"/>
          <w:szCs w:val="20"/>
        </w:rPr>
        <w:t>u kh</w:t>
      </w:r>
      <w:r w:rsidRPr="004509E7">
        <w:rPr>
          <w:rFonts w:ascii="Arial" w:hAnsi="Arial" w:cs="Arial"/>
          <w:sz w:val="20"/>
          <w:szCs w:val="20"/>
        </w:rPr>
        <w:t>ả</w:t>
      </w:r>
      <w:r w:rsidRPr="004509E7">
        <w:rPr>
          <w:rFonts w:ascii="Arial" w:hAnsi="Arial" w:cs="Arial"/>
          <w:sz w:val="20"/>
          <w:szCs w:val="20"/>
        </w:rPr>
        <w:t xml:space="preserve"> thi.</w:t>
      </w:r>
    </w:p>
    <w:p w14:paraId="05B1E6B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6.1.3. Kh</w:t>
      </w:r>
      <w:r w:rsidRPr="004509E7">
        <w:rPr>
          <w:rFonts w:ascii="Arial" w:hAnsi="Arial" w:cs="Arial"/>
          <w:sz w:val="20"/>
          <w:szCs w:val="20"/>
        </w:rPr>
        <w:t>ả</w:t>
      </w:r>
      <w:r w:rsidRPr="004509E7">
        <w:rPr>
          <w:rFonts w:ascii="Arial" w:hAnsi="Arial" w:cs="Arial"/>
          <w:sz w:val="20"/>
          <w:szCs w:val="20"/>
        </w:rPr>
        <w:t>o sát, đi</w:t>
      </w:r>
      <w:r w:rsidRPr="004509E7">
        <w:rPr>
          <w:rFonts w:ascii="Arial" w:hAnsi="Arial" w:cs="Arial"/>
          <w:sz w:val="20"/>
          <w:szCs w:val="20"/>
        </w:rPr>
        <w:t>ề</w:t>
      </w:r>
      <w:r w:rsidRPr="004509E7">
        <w:rPr>
          <w:rFonts w:ascii="Arial" w:hAnsi="Arial" w:cs="Arial"/>
          <w:sz w:val="20"/>
          <w:szCs w:val="20"/>
        </w:rPr>
        <w:t>u tra, nghiên c</w:t>
      </w:r>
      <w:r w:rsidRPr="004509E7">
        <w:rPr>
          <w:rFonts w:ascii="Arial" w:hAnsi="Arial" w:cs="Arial"/>
          <w:sz w:val="20"/>
          <w:szCs w:val="20"/>
        </w:rPr>
        <w:t>ứ</w:t>
      </w:r>
      <w:r w:rsidRPr="004509E7">
        <w:rPr>
          <w:rFonts w:ascii="Arial" w:hAnsi="Arial" w:cs="Arial"/>
          <w:sz w:val="20"/>
          <w:szCs w:val="20"/>
        </w:rPr>
        <w:t>u nhu c</w:t>
      </w:r>
      <w:r w:rsidRPr="004509E7">
        <w:rPr>
          <w:rFonts w:ascii="Arial" w:hAnsi="Arial" w:cs="Arial"/>
          <w:sz w:val="20"/>
          <w:szCs w:val="20"/>
        </w:rPr>
        <w:t>ầ</w:t>
      </w:r>
      <w:r w:rsidRPr="004509E7">
        <w:rPr>
          <w:rFonts w:ascii="Arial" w:hAnsi="Arial" w:cs="Arial"/>
          <w:sz w:val="20"/>
          <w:szCs w:val="20"/>
        </w:rPr>
        <w:t>u s</w:t>
      </w:r>
      <w:r w:rsidRPr="004509E7">
        <w:rPr>
          <w:rFonts w:ascii="Arial" w:hAnsi="Arial" w:cs="Arial"/>
          <w:sz w:val="20"/>
          <w:szCs w:val="20"/>
        </w:rPr>
        <w:t>ử</w:t>
      </w:r>
      <w:r w:rsidRPr="004509E7">
        <w:rPr>
          <w:rFonts w:ascii="Arial" w:hAnsi="Arial" w:cs="Arial"/>
          <w:sz w:val="20"/>
          <w:szCs w:val="20"/>
        </w:rPr>
        <w:t xml:space="preserve"> d</w:t>
      </w:r>
      <w:r w:rsidRPr="004509E7">
        <w:rPr>
          <w:rFonts w:ascii="Arial" w:hAnsi="Arial" w:cs="Arial"/>
          <w:sz w:val="20"/>
          <w:szCs w:val="20"/>
        </w:rPr>
        <w:t>ụ</w:t>
      </w:r>
      <w:r w:rsidRPr="004509E7">
        <w:rPr>
          <w:rFonts w:ascii="Arial" w:hAnsi="Arial" w:cs="Arial"/>
          <w:sz w:val="20"/>
          <w:szCs w:val="20"/>
        </w:rPr>
        <w:t>ng, nhu</w:t>
      </w:r>
      <w:r w:rsidRPr="004509E7">
        <w:rPr>
          <w:rFonts w:ascii="Arial" w:hAnsi="Arial" w:cs="Arial"/>
          <w:sz w:val="20"/>
          <w:szCs w:val="20"/>
        </w:rPr>
        <w:t xml:space="preserve"> c</w:t>
      </w:r>
      <w:r w:rsidRPr="004509E7">
        <w:rPr>
          <w:rFonts w:ascii="Arial" w:hAnsi="Arial" w:cs="Arial"/>
          <w:sz w:val="20"/>
          <w:szCs w:val="20"/>
        </w:rPr>
        <w:t>ầ</w:t>
      </w:r>
      <w:r w:rsidRPr="004509E7">
        <w:rPr>
          <w:rFonts w:ascii="Arial" w:hAnsi="Arial" w:cs="Arial"/>
          <w:sz w:val="20"/>
          <w:szCs w:val="20"/>
        </w:rPr>
        <w:t>u th</w:t>
      </w:r>
      <w:r w:rsidRPr="004509E7">
        <w:rPr>
          <w:rFonts w:ascii="Arial" w:hAnsi="Arial" w:cs="Arial"/>
          <w:sz w:val="20"/>
          <w:szCs w:val="20"/>
        </w:rPr>
        <w:t>ị</w:t>
      </w:r>
      <w:r w:rsidRPr="004509E7">
        <w:rPr>
          <w:rFonts w:ascii="Arial" w:hAnsi="Arial" w:cs="Arial"/>
          <w:sz w:val="20"/>
          <w:szCs w:val="20"/>
        </w:rPr>
        <w:t xml:space="preserve"> trư</w:t>
      </w:r>
      <w:r w:rsidRPr="004509E7">
        <w:rPr>
          <w:rFonts w:ascii="Arial" w:hAnsi="Arial" w:cs="Arial"/>
          <w:sz w:val="20"/>
          <w:szCs w:val="20"/>
        </w:rPr>
        <w:t>ờ</w:t>
      </w:r>
      <w:r w:rsidRPr="004509E7">
        <w:rPr>
          <w:rFonts w:ascii="Arial" w:hAnsi="Arial" w:cs="Arial"/>
          <w:sz w:val="20"/>
          <w:szCs w:val="20"/>
        </w:rPr>
        <w:t>ng, kh</w:t>
      </w:r>
      <w:r w:rsidRPr="004509E7">
        <w:rPr>
          <w:rFonts w:ascii="Arial" w:hAnsi="Arial" w:cs="Arial"/>
          <w:sz w:val="20"/>
          <w:szCs w:val="20"/>
        </w:rPr>
        <w:t>ả</w:t>
      </w:r>
      <w:r w:rsidRPr="004509E7">
        <w:rPr>
          <w:rFonts w:ascii="Arial" w:hAnsi="Arial" w:cs="Arial"/>
          <w:sz w:val="20"/>
          <w:szCs w:val="20"/>
        </w:rPr>
        <w:t xml:space="preserve"> năng khai thác, v</w:t>
      </w:r>
      <w:r w:rsidRPr="004509E7">
        <w:rPr>
          <w:rFonts w:ascii="Arial" w:hAnsi="Arial" w:cs="Arial"/>
          <w:sz w:val="20"/>
          <w:szCs w:val="20"/>
        </w:rPr>
        <w:t>ậ</w:t>
      </w:r>
      <w:r w:rsidRPr="004509E7">
        <w:rPr>
          <w:rFonts w:ascii="Arial" w:hAnsi="Arial" w:cs="Arial"/>
          <w:sz w:val="20"/>
          <w:szCs w:val="20"/>
        </w:rPr>
        <w:t>n hành và các y</w:t>
      </w:r>
      <w:r w:rsidRPr="004509E7">
        <w:rPr>
          <w:rFonts w:ascii="Arial" w:hAnsi="Arial" w:cs="Arial"/>
          <w:sz w:val="20"/>
          <w:szCs w:val="20"/>
        </w:rPr>
        <w:t>ế</w:t>
      </w:r>
      <w:r w:rsidRPr="004509E7">
        <w:rPr>
          <w:rFonts w:ascii="Arial" w:hAnsi="Arial" w:cs="Arial"/>
          <w:sz w:val="20"/>
          <w:szCs w:val="20"/>
        </w:rPr>
        <w:t>u t</w:t>
      </w:r>
      <w:r w:rsidRPr="004509E7">
        <w:rPr>
          <w:rFonts w:ascii="Arial" w:hAnsi="Arial" w:cs="Arial"/>
          <w:sz w:val="20"/>
          <w:szCs w:val="20"/>
        </w:rPr>
        <w:t>ố</w:t>
      </w:r>
      <w:r w:rsidRPr="004509E7">
        <w:rPr>
          <w:rFonts w:ascii="Arial" w:hAnsi="Arial" w:cs="Arial"/>
          <w:sz w:val="20"/>
          <w:szCs w:val="20"/>
        </w:rPr>
        <w:t xml:space="preserve"> </w:t>
      </w:r>
      <w:r w:rsidRPr="004509E7">
        <w:rPr>
          <w:rFonts w:ascii="Arial" w:hAnsi="Arial" w:cs="Arial"/>
          <w:sz w:val="20"/>
          <w:szCs w:val="20"/>
        </w:rPr>
        <w:t>ả</w:t>
      </w:r>
      <w:r w:rsidRPr="004509E7">
        <w:rPr>
          <w:rFonts w:ascii="Arial" w:hAnsi="Arial" w:cs="Arial"/>
          <w:sz w:val="20"/>
          <w:szCs w:val="20"/>
        </w:rPr>
        <w:t>nh hư</w:t>
      </w:r>
      <w:r w:rsidRPr="004509E7">
        <w:rPr>
          <w:rFonts w:ascii="Arial" w:hAnsi="Arial" w:cs="Arial"/>
          <w:sz w:val="20"/>
          <w:szCs w:val="20"/>
        </w:rPr>
        <w:t>ở</w:t>
      </w:r>
      <w:r w:rsidRPr="004509E7">
        <w:rPr>
          <w:rFonts w:ascii="Arial" w:hAnsi="Arial" w:cs="Arial"/>
          <w:sz w:val="20"/>
          <w:szCs w:val="20"/>
        </w:rPr>
        <w:t>ng đ</w:t>
      </w:r>
      <w:r w:rsidRPr="004509E7">
        <w:rPr>
          <w:rFonts w:ascii="Arial" w:hAnsi="Arial" w:cs="Arial"/>
          <w:sz w:val="20"/>
          <w:szCs w:val="20"/>
        </w:rPr>
        <w:t>ế</w:t>
      </w:r>
      <w:r w:rsidRPr="004509E7">
        <w:rPr>
          <w:rFonts w:ascii="Arial" w:hAnsi="Arial" w:cs="Arial"/>
          <w:sz w:val="20"/>
          <w:szCs w:val="20"/>
        </w:rPr>
        <w:t>n hi</w:t>
      </w:r>
      <w:r w:rsidRPr="004509E7">
        <w:rPr>
          <w:rFonts w:ascii="Arial" w:hAnsi="Arial" w:cs="Arial"/>
          <w:sz w:val="20"/>
          <w:szCs w:val="20"/>
        </w:rPr>
        <w:t>ệ</w:t>
      </w:r>
      <w:r w:rsidRPr="004509E7">
        <w:rPr>
          <w:rFonts w:ascii="Arial" w:hAnsi="Arial" w:cs="Arial"/>
          <w:sz w:val="20"/>
          <w:szCs w:val="20"/>
        </w:rPr>
        <w:t>u qu</w:t>
      </w:r>
      <w:r w:rsidRPr="004509E7">
        <w:rPr>
          <w:rFonts w:ascii="Arial" w:hAnsi="Arial" w:cs="Arial"/>
          <w:sz w:val="20"/>
          <w:szCs w:val="20"/>
        </w:rPr>
        <w:t>ả</w:t>
      </w:r>
      <w:r w:rsidRPr="004509E7">
        <w:rPr>
          <w:rFonts w:ascii="Arial" w:hAnsi="Arial" w:cs="Arial"/>
          <w:sz w:val="20"/>
          <w:szCs w:val="20"/>
        </w:rPr>
        <w:t xml:space="preserve"> đ</w:t>
      </w:r>
      <w:r w:rsidRPr="004509E7">
        <w:rPr>
          <w:rFonts w:ascii="Arial" w:hAnsi="Arial" w:cs="Arial"/>
          <w:sz w:val="20"/>
          <w:szCs w:val="20"/>
        </w:rPr>
        <w:t>ầ</w:t>
      </w:r>
      <w:r w:rsidRPr="004509E7">
        <w:rPr>
          <w:rFonts w:ascii="Arial" w:hAnsi="Arial" w:cs="Arial"/>
          <w:sz w:val="20"/>
          <w:szCs w:val="20"/>
        </w:rPr>
        <w:t>u tư c</w:t>
      </w:r>
      <w:r w:rsidRPr="004509E7">
        <w:rPr>
          <w:rFonts w:ascii="Arial" w:hAnsi="Arial" w:cs="Arial"/>
          <w:sz w:val="20"/>
          <w:szCs w:val="20"/>
        </w:rPr>
        <w:t>ủ</w:t>
      </w:r>
      <w:r w:rsidRPr="004509E7">
        <w:rPr>
          <w:rFonts w:ascii="Arial" w:hAnsi="Arial" w:cs="Arial"/>
          <w:sz w:val="20"/>
          <w:szCs w:val="20"/>
        </w:rPr>
        <w:t>a d</w:t>
      </w:r>
      <w:r w:rsidRPr="004509E7">
        <w:rPr>
          <w:rFonts w:ascii="Arial" w:hAnsi="Arial" w:cs="Arial"/>
          <w:sz w:val="20"/>
          <w:szCs w:val="20"/>
        </w:rPr>
        <w:t>ự</w:t>
      </w:r>
      <w:r w:rsidRPr="004509E7">
        <w:rPr>
          <w:rFonts w:ascii="Arial" w:hAnsi="Arial" w:cs="Arial"/>
          <w:sz w:val="20"/>
          <w:szCs w:val="20"/>
        </w:rPr>
        <w:t xml:space="preserve"> án.</w:t>
      </w:r>
    </w:p>
    <w:p w14:paraId="14ED5426"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6.1.4. Nghiên c</w:t>
      </w:r>
      <w:r w:rsidRPr="004509E7">
        <w:rPr>
          <w:rFonts w:ascii="Arial" w:hAnsi="Arial" w:cs="Arial"/>
          <w:sz w:val="20"/>
          <w:szCs w:val="20"/>
        </w:rPr>
        <w:t>ứ</w:t>
      </w:r>
      <w:r w:rsidRPr="004509E7">
        <w:rPr>
          <w:rFonts w:ascii="Arial" w:hAnsi="Arial" w:cs="Arial"/>
          <w:sz w:val="20"/>
          <w:szCs w:val="20"/>
        </w:rPr>
        <w:t>u các quy ho</w:t>
      </w:r>
      <w:r w:rsidRPr="004509E7">
        <w:rPr>
          <w:rFonts w:ascii="Arial" w:hAnsi="Arial" w:cs="Arial"/>
          <w:sz w:val="20"/>
          <w:szCs w:val="20"/>
        </w:rPr>
        <w:t>ạ</w:t>
      </w:r>
      <w:r w:rsidRPr="004509E7">
        <w:rPr>
          <w:rFonts w:ascii="Arial" w:hAnsi="Arial" w:cs="Arial"/>
          <w:sz w:val="20"/>
          <w:szCs w:val="20"/>
        </w:rPr>
        <w:t>ch có liên quan; đánh giá s</w:t>
      </w:r>
      <w:r w:rsidRPr="004509E7">
        <w:rPr>
          <w:rFonts w:ascii="Arial" w:hAnsi="Arial" w:cs="Arial"/>
          <w:sz w:val="20"/>
          <w:szCs w:val="20"/>
        </w:rPr>
        <w:t>ự</w:t>
      </w:r>
      <w:r w:rsidRPr="004509E7">
        <w:rPr>
          <w:rFonts w:ascii="Arial" w:hAnsi="Arial" w:cs="Arial"/>
          <w:sz w:val="20"/>
          <w:szCs w:val="20"/>
        </w:rPr>
        <w:t xml:space="preserve"> phù h</w:t>
      </w:r>
      <w:r w:rsidRPr="004509E7">
        <w:rPr>
          <w:rFonts w:ascii="Arial" w:hAnsi="Arial" w:cs="Arial"/>
          <w:sz w:val="20"/>
          <w:szCs w:val="20"/>
        </w:rPr>
        <w:t>ợ</w:t>
      </w:r>
      <w:r w:rsidRPr="004509E7">
        <w:rPr>
          <w:rFonts w:ascii="Arial" w:hAnsi="Arial" w:cs="Arial"/>
          <w:sz w:val="20"/>
          <w:szCs w:val="20"/>
        </w:rPr>
        <w:t>p c</w:t>
      </w:r>
      <w:r w:rsidRPr="004509E7">
        <w:rPr>
          <w:rFonts w:ascii="Arial" w:hAnsi="Arial" w:cs="Arial"/>
          <w:sz w:val="20"/>
          <w:szCs w:val="20"/>
        </w:rPr>
        <w:t>ủ</w:t>
      </w:r>
      <w:r w:rsidRPr="004509E7">
        <w:rPr>
          <w:rFonts w:ascii="Arial" w:hAnsi="Arial" w:cs="Arial"/>
          <w:sz w:val="20"/>
          <w:szCs w:val="20"/>
        </w:rPr>
        <w:t>a d</w:t>
      </w:r>
      <w:r w:rsidRPr="004509E7">
        <w:rPr>
          <w:rFonts w:ascii="Arial" w:hAnsi="Arial" w:cs="Arial"/>
          <w:sz w:val="20"/>
          <w:szCs w:val="20"/>
        </w:rPr>
        <w:t>ự</w:t>
      </w:r>
      <w:r w:rsidRPr="004509E7">
        <w:rPr>
          <w:rFonts w:ascii="Arial" w:hAnsi="Arial" w:cs="Arial"/>
          <w:sz w:val="20"/>
          <w:szCs w:val="20"/>
        </w:rPr>
        <w:t xml:space="preserve"> án v</w:t>
      </w:r>
      <w:r w:rsidRPr="004509E7">
        <w:rPr>
          <w:rFonts w:ascii="Arial" w:hAnsi="Arial" w:cs="Arial"/>
          <w:sz w:val="20"/>
          <w:szCs w:val="20"/>
        </w:rPr>
        <w:t>ớ</w:t>
      </w:r>
      <w:r w:rsidRPr="004509E7">
        <w:rPr>
          <w:rFonts w:ascii="Arial" w:hAnsi="Arial" w:cs="Arial"/>
          <w:sz w:val="20"/>
          <w:szCs w:val="20"/>
        </w:rPr>
        <w:t>i quy ho</w:t>
      </w:r>
      <w:r w:rsidRPr="004509E7">
        <w:rPr>
          <w:rFonts w:ascii="Arial" w:hAnsi="Arial" w:cs="Arial"/>
          <w:sz w:val="20"/>
          <w:szCs w:val="20"/>
        </w:rPr>
        <w:t>ạ</w:t>
      </w:r>
      <w:r w:rsidRPr="004509E7">
        <w:rPr>
          <w:rFonts w:ascii="Arial" w:hAnsi="Arial" w:cs="Arial"/>
          <w:sz w:val="20"/>
          <w:szCs w:val="20"/>
        </w:rPr>
        <w:t>ch, đ</w:t>
      </w:r>
      <w:r w:rsidRPr="004509E7">
        <w:rPr>
          <w:rFonts w:ascii="Arial" w:hAnsi="Arial" w:cs="Arial"/>
          <w:sz w:val="20"/>
          <w:szCs w:val="20"/>
        </w:rPr>
        <w:t>ị</w:t>
      </w:r>
      <w:r w:rsidRPr="004509E7">
        <w:rPr>
          <w:rFonts w:ascii="Arial" w:hAnsi="Arial" w:cs="Arial"/>
          <w:sz w:val="20"/>
          <w:szCs w:val="20"/>
        </w:rPr>
        <w:t>nh hư</w:t>
      </w:r>
      <w:r w:rsidRPr="004509E7">
        <w:rPr>
          <w:rFonts w:ascii="Arial" w:hAnsi="Arial" w:cs="Arial"/>
          <w:sz w:val="20"/>
          <w:szCs w:val="20"/>
        </w:rPr>
        <w:t>ớ</w:t>
      </w:r>
      <w:r w:rsidRPr="004509E7">
        <w:rPr>
          <w:rFonts w:ascii="Arial" w:hAnsi="Arial" w:cs="Arial"/>
          <w:sz w:val="20"/>
          <w:szCs w:val="20"/>
        </w:rPr>
        <w:t>ng phát tri</w:t>
      </w:r>
      <w:r w:rsidRPr="004509E7">
        <w:rPr>
          <w:rFonts w:ascii="Arial" w:hAnsi="Arial" w:cs="Arial"/>
          <w:sz w:val="20"/>
          <w:szCs w:val="20"/>
        </w:rPr>
        <w:t>ể</w:t>
      </w:r>
      <w:r w:rsidRPr="004509E7">
        <w:rPr>
          <w:rFonts w:ascii="Arial" w:hAnsi="Arial" w:cs="Arial"/>
          <w:sz w:val="20"/>
          <w:szCs w:val="20"/>
        </w:rPr>
        <w:t>n ngành, lĩnh v</w:t>
      </w:r>
      <w:r w:rsidRPr="004509E7">
        <w:rPr>
          <w:rFonts w:ascii="Arial" w:hAnsi="Arial" w:cs="Arial"/>
          <w:sz w:val="20"/>
          <w:szCs w:val="20"/>
        </w:rPr>
        <w:t>ự</w:t>
      </w:r>
      <w:r w:rsidRPr="004509E7">
        <w:rPr>
          <w:rFonts w:ascii="Arial" w:hAnsi="Arial" w:cs="Arial"/>
          <w:sz w:val="20"/>
          <w:szCs w:val="20"/>
        </w:rPr>
        <w:t>c và đ</w:t>
      </w:r>
      <w:r w:rsidRPr="004509E7">
        <w:rPr>
          <w:rFonts w:ascii="Arial" w:hAnsi="Arial" w:cs="Arial"/>
          <w:sz w:val="20"/>
          <w:szCs w:val="20"/>
        </w:rPr>
        <w:t>ị</w:t>
      </w:r>
      <w:r w:rsidRPr="004509E7">
        <w:rPr>
          <w:rFonts w:ascii="Arial" w:hAnsi="Arial" w:cs="Arial"/>
          <w:sz w:val="20"/>
          <w:szCs w:val="20"/>
        </w:rPr>
        <w:t>a phương.</w:t>
      </w:r>
    </w:p>
    <w:p w14:paraId="6FC202D4"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6.1.5. Nghi</w:t>
      </w:r>
      <w:r w:rsidRPr="004509E7">
        <w:rPr>
          <w:rFonts w:ascii="Arial" w:hAnsi="Arial" w:cs="Arial"/>
          <w:sz w:val="20"/>
          <w:szCs w:val="20"/>
        </w:rPr>
        <w:t>ên c</w:t>
      </w:r>
      <w:r w:rsidRPr="004509E7">
        <w:rPr>
          <w:rFonts w:ascii="Arial" w:hAnsi="Arial" w:cs="Arial"/>
          <w:sz w:val="20"/>
          <w:szCs w:val="20"/>
        </w:rPr>
        <w:t>ứ</w:t>
      </w:r>
      <w:r w:rsidRPr="004509E7">
        <w:rPr>
          <w:rFonts w:ascii="Arial" w:hAnsi="Arial" w:cs="Arial"/>
          <w:sz w:val="20"/>
          <w:szCs w:val="20"/>
        </w:rPr>
        <w:t>u, đ</w:t>
      </w:r>
      <w:r w:rsidRPr="004509E7">
        <w:rPr>
          <w:rFonts w:ascii="Arial" w:hAnsi="Arial" w:cs="Arial"/>
          <w:sz w:val="20"/>
          <w:szCs w:val="20"/>
        </w:rPr>
        <w:t>ề</w:t>
      </w:r>
      <w:r w:rsidRPr="004509E7">
        <w:rPr>
          <w:rFonts w:ascii="Arial" w:hAnsi="Arial" w:cs="Arial"/>
          <w:sz w:val="20"/>
          <w:szCs w:val="20"/>
        </w:rPr>
        <w:t xml:space="preserve"> xu</w:t>
      </w:r>
      <w:r w:rsidRPr="004509E7">
        <w:rPr>
          <w:rFonts w:ascii="Arial" w:hAnsi="Arial" w:cs="Arial"/>
          <w:sz w:val="20"/>
          <w:szCs w:val="20"/>
        </w:rPr>
        <w:t>ấ</w:t>
      </w:r>
      <w:r w:rsidRPr="004509E7">
        <w:rPr>
          <w:rFonts w:ascii="Arial" w:hAnsi="Arial" w:cs="Arial"/>
          <w:sz w:val="20"/>
          <w:szCs w:val="20"/>
        </w:rPr>
        <w:t>t, phân tích, so sánh các phương án đ</w:t>
      </w:r>
      <w:r w:rsidRPr="004509E7">
        <w:rPr>
          <w:rFonts w:ascii="Arial" w:hAnsi="Arial" w:cs="Arial"/>
          <w:sz w:val="20"/>
          <w:szCs w:val="20"/>
        </w:rPr>
        <w:t>ầ</w:t>
      </w:r>
      <w:r w:rsidRPr="004509E7">
        <w:rPr>
          <w:rFonts w:ascii="Arial" w:hAnsi="Arial" w:cs="Arial"/>
          <w:sz w:val="20"/>
          <w:szCs w:val="20"/>
        </w:rPr>
        <w:t>u tư, phương án k</w:t>
      </w:r>
      <w:r w:rsidRPr="004509E7">
        <w:rPr>
          <w:rFonts w:ascii="Arial" w:hAnsi="Arial" w:cs="Arial"/>
          <w:sz w:val="20"/>
          <w:szCs w:val="20"/>
        </w:rPr>
        <w:t>ỹ</w:t>
      </w:r>
      <w:r w:rsidRPr="004509E7">
        <w:rPr>
          <w:rFonts w:ascii="Arial" w:hAnsi="Arial" w:cs="Arial"/>
          <w:sz w:val="20"/>
          <w:szCs w:val="20"/>
        </w:rPr>
        <w:t xml:space="preserve"> thu</w:t>
      </w:r>
      <w:r w:rsidRPr="004509E7">
        <w:rPr>
          <w:rFonts w:ascii="Arial" w:hAnsi="Arial" w:cs="Arial"/>
          <w:sz w:val="20"/>
          <w:szCs w:val="20"/>
        </w:rPr>
        <w:t>ậ</w:t>
      </w:r>
      <w:r w:rsidRPr="004509E7">
        <w:rPr>
          <w:rFonts w:ascii="Arial" w:hAnsi="Arial" w:cs="Arial"/>
          <w:sz w:val="20"/>
          <w:szCs w:val="20"/>
        </w:rPr>
        <w:t>t, công ngh</w:t>
      </w:r>
      <w:r w:rsidRPr="004509E7">
        <w:rPr>
          <w:rFonts w:ascii="Arial" w:hAnsi="Arial" w:cs="Arial"/>
          <w:sz w:val="20"/>
          <w:szCs w:val="20"/>
        </w:rPr>
        <w:t>ệ</w:t>
      </w:r>
      <w:r w:rsidRPr="004509E7">
        <w:rPr>
          <w:rFonts w:ascii="Arial" w:hAnsi="Arial" w:cs="Arial"/>
          <w:sz w:val="20"/>
          <w:szCs w:val="20"/>
        </w:rPr>
        <w:t>, ki</w:t>
      </w:r>
      <w:r w:rsidRPr="004509E7">
        <w:rPr>
          <w:rFonts w:ascii="Arial" w:hAnsi="Arial" w:cs="Arial"/>
          <w:sz w:val="20"/>
          <w:szCs w:val="20"/>
        </w:rPr>
        <w:t>ế</w:t>
      </w:r>
      <w:r w:rsidRPr="004509E7">
        <w:rPr>
          <w:rFonts w:ascii="Arial" w:hAnsi="Arial" w:cs="Arial"/>
          <w:sz w:val="20"/>
          <w:szCs w:val="20"/>
        </w:rPr>
        <w:t>n trúc, k</w:t>
      </w:r>
      <w:r w:rsidRPr="004509E7">
        <w:rPr>
          <w:rFonts w:ascii="Arial" w:hAnsi="Arial" w:cs="Arial"/>
          <w:sz w:val="20"/>
          <w:szCs w:val="20"/>
        </w:rPr>
        <w:t>ế</w:t>
      </w:r>
      <w:r w:rsidRPr="004509E7">
        <w:rPr>
          <w:rFonts w:ascii="Arial" w:hAnsi="Arial" w:cs="Arial"/>
          <w:sz w:val="20"/>
          <w:szCs w:val="20"/>
        </w:rPr>
        <w:t>t c</w:t>
      </w:r>
      <w:r w:rsidRPr="004509E7">
        <w:rPr>
          <w:rFonts w:ascii="Arial" w:hAnsi="Arial" w:cs="Arial"/>
          <w:sz w:val="20"/>
          <w:szCs w:val="20"/>
        </w:rPr>
        <w:t>ấ</w:t>
      </w:r>
      <w:r w:rsidRPr="004509E7">
        <w:rPr>
          <w:rFonts w:ascii="Arial" w:hAnsi="Arial" w:cs="Arial"/>
          <w:sz w:val="20"/>
          <w:szCs w:val="20"/>
        </w:rPr>
        <w:t>u, h</w:t>
      </w:r>
      <w:r w:rsidRPr="004509E7">
        <w:rPr>
          <w:rFonts w:ascii="Arial" w:hAnsi="Arial" w:cs="Arial"/>
          <w:sz w:val="20"/>
          <w:szCs w:val="20"/>
        </w:rPr>
        <w:t>ạ</w:t>
      </w:r>
      <w:r w:rsidRPr="004509E7">
        <w:rPr>
          <w:rFonts w:ascii="Arial" w:hAnsi="Arial" w:cs="Arial"/>
          <w:sz w:val="20"/>
          <w:szCs w:val="20"/>
        </w:rPr>
        <w:t xml:space="preserve"> t</w:t>
      </w:r>
      <w:r w:rsidRPr="004509E7">
        <w:rPr>
          <w:rFonts w:ascii="Arial" w:hAnsi="Arial" w:cs="Arial"/>
          <w:sz w:val="20"/>
          <w:szCs w:val="20"/>
        </w:rPr>
        <w:t>ầ</w:t>
      </w:r>
      <w:r w:rsidRPr="004509E7">
        <w:rPr>
          <w:rFonts w:ascii="Arial" w:hAnsi="Arial" w:cs="Arial"/>
          <w:sz w:val="20"/>
          <w:szCs w:val="20"/>
        </w:rPr>
        <w:t>ng k</w:t>
      </w:r>
      <w:r w:rsidRPr="004509E7">
        <w:rPr>
          <w:rFonts w:ascii="Arial" w:hAnsi="Arial" w:cs="Arial"/>
          <w:sz w:val="20"/>
          <w:szCs w:val="20"/>
        </w:rPr>
        <w:t>ỹ</w:t>
      </w:r>
      <w:r w:rsidRPr="004509E7">
        <w:rPr>
          <w:rFonts w:ascii="Arial" w:hAnsi="Arial" w:cs="Arial"/>
          <w:sz w:val="20"/>
          <w:szCs w:val="20"/>
        </w:rPr>
        <w:t xml:space="preserve"> thu</w:t>
      </w:r>
      <w:r w:rsidRPr="004509E7">
        <w:rPr>
          <w:rFonts w:ascii="Arial" w:hAnsi="Arial" w:cs="Arial"/>
          <w:sz w:val="20"/>
          <w:szCs w:val="20"/>
        </w:rPr>
        <w:t>ậ</w:t>
      </w:r>
      <w:r w:rsidRPr="004509E7">
        <w:rPr>
          <w:rFonts w:ascii="Arial" w:hAnsi="Arial" w:cs="Arial"/>
          <w:sz w:val="20"/>
          <w:szCs w:val="20"/>
        </w:rPr>
        <w:t>t và các gi</w:t>
      </w:r>
      <w:r w:rsidRPr="004509E7">
        <w:rPr>
          <w:rFonts w:ascii="Arial" w:hAnsi="Arial" w:cs="Arial"/>
          <w:sz w:val="20"/>
          <w:szCs w:val="20"/>
        </w:rPr>
        <w:t>ả</w:t>
      </w:r>
      <w:r w:rsidRPr="004509E7">
        <w:rPr>
          <w:rFonts w:ascii="Arial" w:hAnsi="Arial" w:cs="Arial"/>
          <w:sz w:val="20"/>
          <w:szCs w:val="20"/>
        </w:rPr>
        <w:t>i pháp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d</w:t>
      </w:r>
      <w:r w:rsidRPr="004509E7">
        <w:rPr>
          <w:rFonts w:ascii="Arial" w:hAnsi="Arial" w:cs="Arial"/>
          <w:sz w:val="20"/>
          <w:szCs w:val="20"/>
        </w:rPr>
        <w:t>ự</w:t>
      </w:r>
      <w:r w:rsidRPr="004509E7">
        <w:rPr>
          <w:rFonts w:ascii="Arial" w:hAnsi="Arial" w:cs="Arial"/>
          <w:sz w:val="20"/>
          <w:szCs w:val="20"/>
        </w:rPr>
        <w:t xml:space="preserve"> án; l</w:t>
      </w:r>
      <w:r w:rsidRPr="004509E7">
        <w:rPr>
          <w:rFonts w:ascii="Arial" w:hAnsi="Arial" w:cs="Arial"/>
          <w:sz w:val="20"/>
          <w:szCs w:val="20"/>
        </w:rPr>
        <w:t>ự</w:t>
      </w:r>
      <w:r w:rsidRPr="004509E7">
        <w:rPr>
          <w:rFonts w:ascii="Arial" w:hAnsi="Arial" w:cs="Arial"/>
          <w:sz w:val="20"/>
          <w:szCs w:val="20"/>
        </w:rPr>
        <w:t>a ch</w:t>
      </w:r>
      <w:r w:rsidRPr="004509E7">
        <w:rPr>
          <w:rFonts w:ascii="Arial" w:hAnsi="Arial" w:cs="Arial"/>
          <w:sz w:val="20"/>
          <w:szCs w:val="20"/>
        </w:rPr>
        <w:t>ọ</w:t>
      </w:r>
      <w:r w:rsidRPr="004509E7">
        <w:rPr>
          <w:rFonts w:ascii="Arial" w:hAnsi="Arial" w:cs="Arial"/>
          <w:sz w:val="20"/>
          <w:szCs w:val="20"/>
        </w:rPr>
        <w:t>n phương án t</w:t>
      </w:r>
      <w:r w:rsidRPr="004509E7">
        <w:rPr>
          <w:rFonts w:ascii="Arial" w:hAnsi="Arial" w:cs="Arial"/>
          <w:sz w:val="20"/>
          <w:szCs w:val="20"/>
        </w:rPr>
        <w:t>ố</w:t>
      </w:r>
      <w:r w:rsidRPr="004509E7">
        <w:rPr>
          <w:rFonts w:ascii="Arial" w:hAnsi="Arial" w:cs="Arial"/>
          <w:sz w:val="20"/>
          <w:szCs w:val="20"/>
        </w:rPr>
        <w:t>i ưu.</w:t>
      </w:r>
    </w:p>
    <w:p w14:paraId="00F374B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lastRenderedPageBreak/>
        <w:t>6.1.6. Xác đ</w:t>
      </w:r>
      <w:r w:rsidRPr="004509E7">
        <w:rPr>
          <w:rFonts w:ascii="Arial" w:hAnsi="Arial" w:cs="Arial"/>
          <w:sz w:val="20"/>
          <w:szCs w:val="20"/>
        </w:rPr>
        <w:t>ị</w:t>
      </w:r>
      <w:r w:rsidRPr="004509E7">
        <w:rPr>
          <w:rFonts w:ascii="Arial" w:hAnsi="Arial" w:cs="Arial"/>
          <w:sz w:val="20"/>
          <w:szCs w:val="20"/>
        </w:rPr>
        <w:t>nh quy mô đ</w:t>
      </w:r>
      <w:r w:rsidRPr="004509E7">
        <w:rPr>
          <w:rFonts w:ascii="Arial" w:hAnsi="Arial" w:cs="Arial"/>
          <w:sz w:val="20"/>
          <w:szCs w:val="20"/>
        </w:rPr>
        <w:t>ầ</w:t>
      </w:r>
      <w:r w:rsidRPr="004509E7">
        <w:rPr>
          <w:rFonts w:ascii="Arial" w:hAnsi="Arial" w:cs="Arial"/>
          <w:sz w:val="20"/>
          <w:szCs w:val="20"/>
        </w:rPr>
        <w:t>u tư, công su</w:t>
      </w:r>
      <w:r w:rsidRPr="004509E7">
        <w:rPr>
          <w:rFonts w:ascii="Arial" w:hAnsi="Arial" w:cs="Arial"/>
          <w:sz w:val="20"/>
          <w:szCs w:val="20"/>
        </w:rPr>
        <w:t>ấ</w:t>
      </w:r>
      <w:r w:rsidRPr="004509E7">
        <w:rPr>
          <w:rFonts w:ascii="Arial" w:hAnsi="Arial" w:cs="Arial"/>
          <w:sz w:val="20"/>
          <w:szCs w:val="20"/>
        </w:rPr>
        <w:t>t, đ</w:t>
      </w:r>
      <w:r w:rsidRPr="004509E7">
        <w:rPr>
          <w:rFonts w:ascii="Arial" w:hAnsi="Arial" w:cs="Arial"/>
          <w:sz w:val="20"/>
          <w:szCs w:val="20"/>
        </w:rPr>
        <w:t>ị</w:t>
      </w:r>
      <w:r w:rsidRPr="004509E7">
        <w:rPr>
          <w:rFonts w:ascii="Arial" w:hAnsi="Arial" w:cs="Arial"/>
          <w:sz w:val="20"/>
          <w:szCs w:val="20"/>
        </w:rPr>
        <w:t>a đi</w:t>
      </w:r>
      <w:r w:rsidRPr="004509E7">
        <w:rPr>
          <w:rFonts w:ascii="Arial" w:hAnsi="Arial" w:cs="Arial"/>
          <w:sz w:val="20"/>
          <w:szCs w:val="20"/>
        </w:rPr>
        <w:t>ể</w:t>
      </w:r>
      <w:r w:rsidRPr="004509E7">
        <w:rPr>
          <w:rFonts w:ascii="Arial" w:hAnsi="Arial" w:cs="Arial"/>
          <w:sz w:val="20"/>
          <w:szCs w:val="20"/>
        </w:rPr>
        <w:t>m xây d</w:t>
      </w:r>
      <w:r w:rsidRPr="004509E7">
        <w:rPr>
          <w:rFonts w:ascii="Arial" w:hAnsi="Arial" w:cs="Arial"/>
          <w:sz w:val="20"/>
          <w:szCs w:val="20"/>
        </w:rPr>
        <w:t>ự</w:t>
      </w:r>
      <w:r w:rsidRPr="004509E7">
        <w:rPr>
          <w:rFonts w:ascii="Arial" w:hAnsi="Arial" w:cs="Arial"/>
          <w:sz w:val="20"/>
          <w:szCs w:val="20"/>
        </w:rPr>
        <w:t>ng, nhu c</w:t>
      </w:r>
      <w:r w:rsidRPr="004509E7">
        <w:rPr>
          <w:rFonts w:ascii="Arial" w:hAnsi="Arial" w:cs="Arial"/>
          <w:sz w:val="20"/>
          <w:szCs w:val="20"/>
        </w:rPr>
        <w:t>ầ</w:t>
      </w:r>
      <w:r w:rsidRPr="004509E7">
        <w:rPr>
          <w:rFonts w:ascii="Arial" w:hAnsi="Arial" w:cs="Arial"/>
          <w:sz w:val="20"/>
          <w:szCs w:val="20"/>
        </w:rPr>
        <w:t xml:space="preserve">u </w:t>
      </w:r>
      <w:r w:rsidRPr="004509E7">
        <w:rPr>
          <w:rFonts w:ascii="Arial" w:hAnsi="Arial" w:cs="Arial"/>
          <w:sz w:val="20"/>
          <w:szCs w:val="20"/>
        </w:rPr>
        <w:t>s</w:t>
      </w:r>
      <w:r w:rsidRPr="004509E7">
        <w:rPr>
          <w:rFonts w:ascii="Arial" w:hAnsi="Arial" w:cs="Arial"/>
          <w:sz w:val="20"/>
          <w:szCs w:val="20"/>
        </w:rPr>
        <w:t>ử</w:t>
      </w:r>
      <w:r w:rsidRPr="004509E7">
        <w:rPr>
          <w:rFonts w:ascii="Arial" w:hAnsi="Arial" w:cs="Arial"/>
          <w:sz w:val="20"/>
          <w:szCs w:val="20"/>
        </w:rPr>
        <w:t xml:space="preserve"> d</w:t>
      </w:r>
      <w:r w:rsidRPr="004509E7">
        <w:rPr>
          <w:rFonts w:ascii="Arial" w:hAnsi="Arial" w:cs="Arial"/>
          <w:sz w:val="20"/>
          <w:szCs w:val="20"/>
        </w:rPr>
        <w:t>ụ</w:t>
      </w:r>
      <w:r w:rsidRPr="004509E7">
        <w:rPr>
          <w:rFonts w:ascii="Arial" w:hAnsi="Arial" w:cs="Arial"/>
          <w:sz w:val="20"/>
          <w:szCs w:val="20"/>
        </w:rPr>
        <w:t>ng đ</w:t>
      </w:r>
      <w:r w:rsidRPr="004509E7">
        <w:rPr>
          <w:rFonts w:ascii="Arial" w:hAnsi="Arial" w:cs="Arial"/>
          <w:sz w:val="20"/>
          <w:szCs w:val="20"/>
        </w:rPr>
        <w:t>ấ</w:t>
      </w:r>
      <w:r w:rsidRPr="004509E7">
        <w:rPr>
          <w:rFonts w:ascii="Arial" w:hAnsi="Arial" w:cs="Arial"/>
          <w:sz w:val="20"/>
          <w:szCs w:val="20"/>
        </w:rPr>
        <w:t>t, phương án t</w:t>
      </w:r>
      <w:r w:rsidRPr="004509E7">
        <w:rPr>
          <w:rFonts w:ascii="Arial" w:hAnsi="Arial" w:cs="Arial"/>
          <w:sz w:val="20"/>
          <w:szCs w:val="20"/>
        </w:rPr>
        <w:t>ổ</w:t>
      </w:r>
      <w:r w:rsidRPr="004509E7">
        <w:rPr>
          <w:rFonts w:ascii="Arial" w:hAnsi="Arial" w:cs="Arial"/>
          <w:sz w:val="20"/>
          <w:szCs w:val="20"/>
        </w:rPr>
        <w:t xml:space="preserve"> ch</w:t>
      </w:r>
      <w:r w:rsidRPr="004509E7">
        <w:rPr>
          <w:rFonts w:ascii="Arial" w:hAnsi="Arial" w:cs="Arial"/>
          <w:sz w:val="20"/>
          <w:szCs w:val="20"/>
        </w:rPr>
        <w:t>ứ</w:t>
      </w:r>
      <w:r w:rsidRPr="004509E7">
        <w:rPr>
          <w:rFonts w:ascii="Arial" w:hAnsi="Arial" w:cs="Arial"/>
          <w:sz w:val="20"/>
          <w:szCs w:val="20"/>
        </w:rPr>
        <w:t>c không gian, phương án gi</w:t>
      </w:r>
      <w:r w:rsidRPr="004509E7">
        <w:rPr>
          <w:rFonts w:ascii="Arial" w:hAnsi="Arial" w:cs="Arial"/>
          <w:sz w:val="20"/>
          <w:szCs w:val="20"/>
        </w:rPr>
        <w:t>ả</w:t>
      </w:r>
      <w:r w:rsidRPr="004509E7">
        <w:rPr>
          <w:rFonts w:ascii="Arial" w:hAnsi="Arial" w:cs="Arial"/>
          <w:sz w:val="20"/>
          <w:szCs w:val="20"/>
        </w:rPr>
        <w:t>i phóng m</w:t>
      </w:r>
      <w:r w:rsidRPr="004509E7">
        <w:rPr>
          <w:rFonts w:ascii="Arial" w:hAnsi="Arial" w:cs="Arial"/>
          <w:sz w:val="20"/>
          <w:szCs w:val="20"/>
        </w:rPr>
        <w:t>ặ</w:t>
      </w:r>
      <w:r w:rsidRPr="004509E7">
        <w:rPr>
          <w:rFonts w:ascii="Arial" w:hAnsi="Arial" w:cs="Arial"/>
          <w:sz w:val="20"/>
          <w:szCs w:val="20"/>
        </w:rPr>
        <w:t>t b</w:t>
      </w:r>
      <w:r w:rsidRPr="004509E7">
        <w:rPr>
          <w:rFonts w:ascii="Arial" w:hAnsi="Arial" w:cs="Arial"/>
          <w:sz w:val="20"/>
          <w:szCs w:val="20"/>
        </w:rPr>
        <w:t>ằ</w:t>
      </w:r>
      <w:r w:rsidRPr="004509E7">
        <w:rPr>
          <w:rFonts w:ascii="Arial" w:hAnsi="Arial" w:cs="Arial"/>
          <w:sz w:val="20"/>
          <w:szCs w:val="20"/>
        </w:rPr>
        <w:t>ng, tái đ</w:t>
      </w:r>
      <w:r w:rsidRPr="004509E7">
        <w:rPr>
          <w:rFonts w:ascii="Arial" w:hAnsi="Arial" w:cs="Arial"/>
          <w:sz w:val="20"/>
          <w:szCs w:val="20"/>
        </w:rPr>
        <w:t>ị</w:t>
      </w:r>
      <w:r w:rsidRPr="004509E7">
        <w:rPr>
          <w:rFonts w:ascii="Arial" w:hAnsi="Arial" w:cs="Arial"/>
          <w:sz w:val="20"/>
          <w:szCs w:val="20"/>
        </w:rPr>
        <w:t>nh cư (n</w:t>
      </w:r>
      <w:r w:rsidRPr="004509E7">
        <w:rPr>
          <w:rFonts w:ascii="Arial" w:hAnsi="Arial" w:cs="Arial"/>
          <w:sz w:val="20"/>
          <w:szCs w:val="20"/>
        </w:rPr>
        <w:t>ế</w:t>
      </w:r>
      <w:r w:rsidRPr="004509E7">
        <w:rPr>
          <w:rFonts w:ascii="Arial" w:hAnsi="Arial" w:cs="Arial"/>
          <w:sz w:val="20"/>
          <w:szCs w:val="20"/>
        </w:rPr>
        <w:t>u có).</w:t>
      </w:r>
    </w:p>
    <w:p w14:paraId="16D1EB33"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6.1.7. Xác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ổ</w:t>
      </w:r>
      <w:r w:rsidRPr="004509E7">
        <w:rPr>
          <w:rFonts w:ascii="Arial" w:hAnsi="Arial" w:cs="Arial"/>
          <w:sz w:val="20"/>
          <w:szCs w:val="20"/>
        </w:rPr>
        <w:t>ng m</w:t>
      </w:r>
      <w:r w:rsidRPr="004509E7">
        <w:rPr>
          <w:rFonts w:ascii="Arial" w:hAnsi="Arial" w:cs="Arial"/>
          <w:sz w:val="20"/>
          <w:szCs w:val="20"/>
        </w:rPr>
        <w:t>ứ</w:t>
      </w:r>
      <w:r w:rsidRPr="004509E7">
        <w:rPr>
          <w:rFonts w:ascii="Arial" w:hAnsi="Arial" w:cs="Arial"/>
          <w:sz w:val="20"/>
          <w:szCs w:val="20"/>
        </w:rPr>
        <w:t>c đ</w:t>
      </w:r>
      <w:r w:rsidRPr="004509E7">
        <w:rPr>
          <w:rFonts w:ascii="Arial" w:hAnsi="Arial" w:cs="Arial"/>
          <w:sz w:val="20"/>
          <w:szCs w:val="20"/>
        </w:rPr>
        <w:t>ầ</w:t>
      </w:r>
      <w:r w:rsidRPr="004509E7">
        <w:rPr>
          <w:rFonts w:ascii="Arial" w:hAnsi="Arial" w:cs="Arial"/>
          <w:sz w:val="20"/>
          <w:szCs w:val="20"/>
        </w:rPr>
        <w:t>u tư, nhu c</w:t>
      </w:r>
      <w:r w:rsidRPr="004509E7">
        <w:rPr>
          <w:rFonts w:ascii="Arial" w:hAnsi="Arial" w:cs="Arial"/>
          <w:sz w:val="20"/>
          <w:szCs w:val="20"/>
        </w:rPr>
        <w:t>ầ</w:t>
      </w:r>
      <w:r w:rsidRPr="004509E7">
        <w:rPr>
          <w:rFonts w:ascii="Arial" w:hAnsi="Arial" w:cs="Arial"/>
          <w:sz w:val="20"/>
          <w:szCs w:val="20"/>
        </w:rPr>
        <w:t>u v</w:t>
      </w:r>
      <w:r w:rsidRPr="004509E7">
        <w:rPr>
          <w:rFonts w:ascii="Arial" w:hAnsi="Arial" w:cs="Arial"/>
          <w:sz w:val="20"/>
          <w:szCs w:val="20"/>
        </w:rPr>
        <w:t>ố</w:t>
      </w:r>
      <w:r w:rsidRPr="004509E7">
        <w:rPr>
          <w:rFonts w:ascii="Arial" w:hAnsi="Arial" w:cs="Arial"/>
          <w:sz w:val="20"/>
          <w:szCs w:val="20"/>
        </w:rPr>
        <w:t>n, cơ c</w:t>
      </w:r>
      <w:r w:rsidRPr="004509E7">
        <w:rPr>
          <w:rFonts w:ascii="Arial" w:hAnsi="Arial" w:cs="Arial"/>
          <w:sz w:val="20"/>
          <w:szCs w:val="20"/>
        </w:rPr>
        <w:t>ấ</w:t>
      </w:r>
      <w:r w:rsidRPr="004509E7">
        <w:rPr>
          <w:rFonts w:ascii="Arial" w:hAnsi="Arial" w:cs="Arial"/>
          <w:sz w:val="20"/>
          <w:szCs w:val="20"/>
        </w:rPr>
        <w:t>u ngu</w:t>
      </w:r>
      <w:r w:rsidRPr="004509E7">
        <w:rPr>
          <w:rFonts w:ascii="Arial" w:hAnsi="Arial" w:cs="Arial"/>
          <w:sz w:val="20"/>
          <w:szCs w:val="20"/>
        </w:rPr>
        <w:t>ồ</w:t>
      </w:r>
      <w:r w:rsidRPr="004509E7">
        <w:rPr>
          <w:rFonts w:ascii="Arial" w:hAnsi="Arial" w:cs="Arial"/>
          <w:sz w:val="20"/>
          <w:szCs w:val="20"/>
        </w:rPr>
        <w:t>n v</w:t>
      </w:r>
      <w:r w:rsidRPr="004509E7">
        <w:rPr>
          <w:rFonts w:ascii="Arial" w:hAnsi="Arial" w:cs="Arial"/>
          <w:sz w:val="20"/>
          <w:szCs w:val="20"/>
        </w:rPr>
        <w:t>ố</w:t>
      </w:r>
      <w:r w:rsidRPr="004509E7">
        <w:rPr>
          <w:rFonts w:ascii="Arial" w:hAnsi="Arial" w:cs="Arial"/>
          <w:sz w:val="20"/>
          <w:szCs w:val="20"/>
        </w:rPr>
        <w:t>n; tính toán, phân tích hi</w:t>
      </w:r>
      <w:r w:rsidRPr="004509E7">
        <w:rPr>
          <w:rFonts w:ascii="Arial" w:hAnsi="Arial" w:cs="Arial"/>
          <w:sz w:val="20"/>
          <w:szCs w:val="20"/>
        </w:rPr>
        <w:t>ệ</w:t>
      </w:r>
      <w:r w:rsidRPr="004509E7">
        <w:rPr>
          <w:rFonts w:ascii="Arial" w:hAnsi="Arial" w:cs="Arial"/>
          <w:sz w:val="20"/>
          <w:szCs w:val="20"/>
        </w:rPr>
        <w:t>u qu</w:t>
      </w:r>
      <w:r w:rsidRPr="004509E7">
        <w:rPr>
          <w:rFonts w:ascii="Arial" w:hAnsi="Arial" w:cs="Arial"/>
          <w:sz w:val="20"/>
          <w:szCs w:val="20"/>
        </w:rPr>
        <w:t>ả</w:t>
      </w:r>
      <w:r w:rsidRPr="004509E7">
        <w:rPr>
          <w:rFonts w:ascii="Arial" w:hAnsi="Arial" w:cs="Arial"/>
          <w:sz w:val="20"/>
          <w:szCs w:val="20"/>
        </w:rPr>
        <w:t xml:space="preserve"> tài chính, hi</w:t>
      </w:r>
      <w:r w:rsidRPr="004509E7">
        <w:rPr>
          <w:rFonts w:ascii="Arial" w:hAnsi="Arial" w:cs="Arial"/>
          <w:sz w:val="20"/>
          <w:szCs w:val="20"/>
        </w:rPr>
        <w:t>ệ</w:t>
      </w:r>
      <w:r w:rsidRPr="004509E7">
        <w:rPr>
          <w:rFonts w:ascii="Arial" w:hAnsi="Arial" w:cs="Arial"/>
          <w:sz w:val="20"/>
          <w:szCs w:val="20"/>
        </w:rPr>
        <w:t>u qu</w:t>
      </w:r>
      <w:r w:rsidRPr="004509E7">
        <w:rPr>
          <w:rFonts w:ascii="Arial" w:hAnsi="Arial" w:cs="Arial"/>
          <w:sz w:val="20"/>
          <w:szCs w:val="20"/>
        </w:rPr>
        <w:t>ả</w:t>
      </w:r>
      <w:r w:rsidRPr="004509E7">
        <w:rPr>
          <w:rFonts w:ascii="Arial" w:hAnsi="Arial" w:cs="Arial"/>
          <w:sz w:val="20"/>
          <w:szCs w:val="20"/>
        </w:rPr>
        <w:t xml:space="preserve"> kinh t</w:t>
      </w:r>
      <w:r w:rsidRPr="004509E7">
        <w:rPr>
          <w:rFonts w:ascii="Arial" w:hAnsi="Arial" w:cs="Arial"/>
          <w:sz w:val="20"/>
          <w:szCs w:val="20"/>
        </w:rPr>
        <w:t>ế</w:t>
      </w:r>
      <w:r w:rsidRPr="004509E7">
        <w:rPr>
          <w:rFonts w:ascii="Arial" w:hAnsi="Arial" w:cs="Arial"/>
          <w:sz w:val="20"/>
          <w:szCs w:val="20"/>
        </w:rPr>
        <w:t xml:space="preserve"> - xã h</w:t>
      </w:r>
      <w:r w:rsidRPr="004509E7">
        <w:rPr>
          <w:rFonts w:ascii="Arial" w:hAnsi="Arial" w:cs="Arial"/>
          <w:sz w:val="20"/>
          <w:szCs w:val="20"/>
        </w:rPr>
        <w:t>ộ</w:t>
      </w:r>
      <w:r w:rsidRPr="004509E7">
        <w:rPr>
          <w:rFonts w:ascii="Arial" w:hAnsi="Arial" w:cs="Arial"/>
          <w:sz w:val="20"/>
          <w:szCs w:val="20"/>
        </w:rPr>
        <w:t>i và đánh giá tính kh</w:t>
      </w:r>
      <w:r w:rsidRPr="004509E7">
        <w:rPr>
          <w:rFonts w:ascii="Arial" w:hAnsi="Arial" w:cs="Arial"/>
          <w:sz w:val="20"/>
          <w:szCs w:val="20"/>
        </w:rPr>
        <w:t>ả</w:t>
      </w:r>
      <w:r w:rsidRPr="004509E7">
        <w:rPr>
          <w:rFonts w:ascii="Arial" w:hAnsi="Arial" w:cs="Arial"/>
          <w:sz w:val="20"/>
          <w:szCs w:val="20"/>
        </w:rPr>
        <w:t xml:space="preserve"> thi c</w:t>
      </w:r>
      <w:r w:rsidRPr="004509E7">
        <w:rPr>
          <w:rFonts w:ascii="Arial" w:hAnsi="Arial" w:cs="Arial"/>
          <w:sz w:val="20"/>
          <w:szCs w:val="20"/>
        </w:rPr>
        <w:t>ủ</w:t>
      </w:r>
      <w:r w:rsidRPr="004509E7">
        <w:rPr>
          <w:rFonts w:ascii="Arial" w:hAnsi="Arial" w:cs="Arial"/>
          <w:sz w:val="20"/>
          <w:szCs w:val="20"/>
        </w:rPr>
        <w:t xml:space="preserve">a </w:t>
      </w:r>
      <w:r w:rsidRPr="004509E7">
        <w:rPr>
          <w:rFonts w:ascii="Arial" w:hAnsi="Arial" w:cs="Arial"/>
          <w:sz w:val="20"/>
          <w:szCs w:val="20"/>
        </w:rPr>
        <w:t>d</w:t>
      </w:r>
      <w:r w:rsidRPr="004509E7">
        <w:rPr>
          <w:rFonts w:ascii="Arial" w:hAnsi="Arial" w:cs="Arial"/>
          <w:sz w:val="20"/>
          <w:szCs w:val="20"/>
        </w:rPr>
        <w:t>ự</w:t>
      </w:r>
      <w:r w:rsidRPr="004509E7">
        <w:rPr>
          <w:rFonts w:ascii="Arial" w:hAnsi="Arial" w:cs="Arial"/>
          <w:sz w:val="20"/>
          <w:szCs w:val="20"/>
        </w:rPr>
        <w:t xml:space="preserve"> án (n</w:t>
      </w:r>
      <w:r w:rsidRPr="004509E7">
        <w:rPr>
          <w:rFonts w:ascii="Arial" w:hAnsi="Arial" w:cs="Arial"/>
          <w:sz w:val="20"/>
          <w:szCs w:val="20"/>
        </w:rPr>
        <w:t>ế</w:t>
      </w:r>
      <w:r w:rsidRPr="004509E7">
        <w:rPr>
          <w:rFonts w:ascii="Arial" w:hAnsi="Arial" w:cs="Arial"/>
          <w:sz w:val="20"/>
          <w:szCs w:val="20"/>
        </w:rPr>
        <w:t>u có).</w:t>
      </w:r>
    </w:p>
    <w:p w14:paraId="0E38BF06"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6.1.8. Đánh giá các y</w:t>
      </w:r>
      <w:r w:rsidRPr="004509E7">
        <w:rPr>
          <w:rFonts w:ascii="Arial" w:hAnsi="Arial" w:cs="Arial"/>
          <w:sz w:val="20"/>
          <w:szCs w:val="20"/>
        </w:rPr>
        <w:t>ế</w:t>
      </w:r>
      <w:r w:rsidRPr="004509E7">
        <w:rPr>
          <w:rFonts w:ascii="Arial" w:hAnsi="Arial" w:cs="Arial"/>
          <w:sz w:val="20"/>
          <w:szCs w:val="20"/>
        </w:rPr>
        <w:t>u t</w:t>
      </w:r>
      <w:r w:rsidRPr="004509E7">
        <w:rPr>
          <w:rFonts w:ascii="Arial" w:hAnsi="Arial" w:cs="Arial"/>
          <w:sz w:val="20"/>
          <w:szCs w:val="20"/>
        </w:rPr>
        <w:t>ố</w:t>
      </w:r>
      <w:r w:rsidRPr="004509E7">
        <w:rPr>
          <w:rFonts w:ascii="Arial" w:hAnsi="Arial" w:cs="Arial"/>
          <w:sz w:val="20"/>
          <w:szCs w:val="20"/>
        </w:rPr>
        <w:t xml:space="preserve"> tác đ</w:t>
      </w:r>
      <w:r w:rsidRPr="004509E7">
        <w:rPr>
          <w:rFonts w:ascii="Arial" w:hAnsi="Arial" w:cs="Arial"/>
          <w:sz w:val="20"/>
          <w:szCs w:val="20"/>
        </w:rPr>
        <w:t>ộ</w:t>
      </w:r>
      <w:r w:rsidRPr="004509E7">
        <w:rPr>
          <w:rFonts w:ascii="Arial" w:hAnsi="Arial" w:cs="Arial"/>
          <w:sz w:val="20"/>
          <w:szCs w:val="20"/>
        </w:rPr>
        <w:t>ng đ</w:t>
      </w:r>
      <w:r w:rsidRPr="004509E7">
        <w:rPr>
          <w:rFonts w:ascii="Arial" w:hAnsi="Arial" w:cs="Arial"/>
          <w:sz w:val="20"/>
          <w:szCs w:val="20"/>
        </w:rPr>
        <w:t>ế</w:t>
      </w:r>
      <w:r w:rsidRPr="004509E7">
        <w:rPr>
          <w:rFonts w:ascii="Arial" w:hAnsi="Arial" w:cs="Arial"/>
          <w:sz w:val="20"/>
          <w:szCs w:val="20"/>
        </w:rPr>
        <w:t>n môi trư</w:t>
      </w:r>
      <w:r w:rsidRPr="004509E7">
        <w:rPr>
          <w:rFonts w:ascii="Arial" w:hAnsi="Arial" w:cs="Arial"/>
          <w:sz w:val="20"/>
          <w:szCs w:val="20"/>
        </w:rPr>
        <w:t>ờ</w:t>
      </w:r>
      <w:r w:rsidRPr="004509E7">
        <w:rPr>
          <w:rFonts w:ascii="Arial" w:hAnsi="Arial" w:cs="Arial"/>
          <w:sz w:val="20"/>
          <w:szCs w:val="20"/>
        </w:rPr>
        <w:t>ng, phòng cháy ch</w:t>
      </w:r>
      <w:r w:rsidRPr="004509E7">
        <w:rPr>
          <w:rFonts w:ascii="Arial" w:hAnsi="Arial" w:cs="Arial"/>
          <w:sz w:val="20"/>
          <w:szCs w:val="20"/>
        </w:rPr>
        <w:t>ữ</w:t>
      </w:r>
      <w:r w:rsidRPr="004509E7">
        <w:rPr>
          <w:rFonts w:ascii="Arial" w:hAnsi="Arial" w:cs="Arial"/>
          <w:sz w:val="20"/>
          <w:szCs w:val="20"/>
        </w:rPr>
        <w:t>a cháy, an toàn công trình, h</w:t>
      </w:r>
      <w:r w:rsidRPr="004509E7">
        <w:rPr>
          <w:rFonts w:ascii="Arial" w:hAnsi="Arial" w:cs="Arial"/>
          <w:sz w:val="20"/>
          <w:szCs w:val="20"/>
        </w:rPr>
        <w:t>ạ</w:t>
      </w:r>
      <w:r w:rsidRPr="004509E7">
        <w:rPr>
          <w:rFonts w:ascii="Arial" w:hAnsi="Arial" w:cs="Arial"/>
          <w:sz w:val="20"/>
          <w:szCs w:val="20"/>
        </w:rPr>
        <w:t xml:space="preserve"> t</w:t>
      </w:r>
      <w:r w:rsidRPr="004509E7">
        <w:rPr>
          <w:rFonts w:ascii="Arial" w:hAnsi="Arial" w:cs="Arial"/>
          <w:sz w:val="20"/>
          <w:szCs w:val="20"/>
        </w:rPr>
        <w:t>ầ</w:t>
      </w:r>
      <w:r w:rsidRPr="004509E7">
        <w:rPr>
          <w:rFonts w:ascii="Arial" w:hAnsi="Arial" w:cs="Arial"/>
          <w:sz w:val="20"/>
          <w:szCs w:val="20"/>
        </w:rPr>
        <w:t>ng k</w:t>
      </w:r>
      <w:r w:rsidRPr="004509E7">
        <w:rPr>
          <w:rFonts w:ascii="Arial" w:hAnsi="Arial" w:cs="Arial"/>
          <w:sz w:val="20"/>
          <w:szCs w:val="20"/>
        </w:rPr>
        <w:t>ỹ</w:t>
      </w:r>
      <w:r w:rsidRPr="004509E7">
        <w:rPr>
          <w:rFonts w:ascii="Arial" w:hAnsi="Arial" w:cs="Arial"/>
          <w:sz w:val="20"/>
          <w:szCs w:val="20"/>
        </w:rPr>
        <w:t xml:space="preserve"> thu</w:t>
      </w:r>
      <w:r w:rsidRPr="004509E7">
        <w:rPr>
          <w:rFonts w:ascii="Arial" w:hAnsi="Arial" w:cs="Arial"/>
          <w:sz w:val="20"/>
          <w:szCs w:val="20"/>
        </w:rPr>
        <w:t>ậ</w:t>
      </w:r>
      <w:r w:rsidRPr="004509E7">
        <w:rPr>
          <w:rFonts w:ascii="Arial" w:hAnsi="Arial" w:cs="Arial"/>
          <w:sz w:val="20"/>
          <w:szCs w:val="20"/>
        </w:rPr>
        <w:t>t và các yêu c</w:t>
      </w:r>
      <w:r w:rsidRPr="004509E7">
        <w:rPr>
          <w:rFonts w:ascii="Arial" w:hAnsi="Arial" w:cs="Arial"/>
          <w:sz w:val="20"/>
          <w:szCs w:val="20"/>
        </w:rPr>
        <w:t>ầ</w:t>
      </w:r>
      <w:r w:rsidRPr="004509E7">
        <w:rPr>
          <w:rFonts w:ascii="Arial" w:hAnsi="Arial" w:cs="Arial"/>
          <w:sz w:val="20"/>
          <w:szCs w:val="20"/>
        </w:rPr>
        <w:t>u chuyên ngành khác theo quy đ</w:t>
      </w:r>
      <w:r w:rsidRPr="004509E7">
        <w:rPr>
          <w:rFonts w:ascii="Arial" w:hAnsi="Arial" w:cs="Arial"/>
          <w:sz w:val="20"/>
          <w:szCs w:val="20"/>
        </w:rPr>
        <w:t>ị</w:t>
      </w:r>
      <w:r w:rsidRPr="004509E7">
        <w:rPr>
          <w:rFonts w:ascii="Arial" w:hAnsi="Arial" w:cs="Arial"/>
          <w:sz w:val="20"/>
          <w:szCs w:val="20"/>
        </w:rPr>
        <w:t>nh.</w:t>
      </w:r>
    </w:p>
    <w:p w14:paraId="320510B3"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6.1.9. Xây d</w:t>
      </w:r>
      <w:r w:rsidRPr="004509E7">
        <w:rPr>
          <w:rFonts w:ascii="Arial" w:hAnsi="Arial" w:cs="Arial"/>
          <w:sz w:val="20"/>
          <w:szCs w:val="20"/>
        </w:rPr>
        <w:t>ự</w:t>
      </w:r>
      <w:r w:rsidRPr="004509E7">
        <w:rPr>
          <w:rFonts w:ascii="Arial" w:hAnsi="Arial" w:cs="Arial"/>
          <w:sz w:val="20"/>
          <w:szCs w:val="20"/>
        </w:rPr>
        <w:t>ng k</w:t>
      </w:r>
      <w:r w:rsidRPr="004509E7">
        <w:rPr>
          <w:rFonts w:ascii="Arial" w:hAnsi="Arial" w:cs="Arial"/>
          <w:sz w:val="20"/>
          <w:szCs w:val="20"/>
        </w:rPr>
        <w:t>ế</w:t>
      </w:r>
      <w:r w:rsidRPr="004509E7">
        <w:rPr>
          <w:rFonts w:ascii="Arial" w:hAnsi="Arial" w:cs="Arial"/>
          <w:sz w:val="20"/>
          <w:szCs w:val="20"/>
        </w:rPr>
        <w:t xml:space="preserve"> ho</w:t>
      </w:r>
      <w:r w:rsidRPr="004509E7">
        <w:rPr>
          <w:rFonts w:ascii="Arial" w:hAnsi="Arial" w:cs="Arial"/>
          <w:sz w:val="20"/>
          <w:szCs w:val="20"/>
        </w:rPr>
        <w:t>ạ</w:t>
      </w:r>
      <w:r w:rsidRPr="004509E7">
        <w:rPr>
          <w:rFonts w:ascii="Arial" w:hAnsi="Arial" w:cs="Arial"/>
          <w:sz w:val="20"/>
          <w:szCs w:val="20"/>
        </w:rPr>
        <w:t>ch,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d</w:t>
      </w:r>
      <w:r w:rsidRPr="004509E7">
        <w:rPr>
          <w:rFonts w:ascii="Arial" w:hAnsi="Arial" w:cs="Arial"/>
          <w:sz w:val="20"/>
          <w:szCs w:val="20"/>
        </w:rPr>
        <w:t>ự</w:t>
      </w:r>
      <w:r w:rsidRPr="004509E7">
        <w:rPr>
          <w:rFonts w:ascii="Arial" w:hAnsi="Arial" w:cs="Arial"/>
          <w:sz w:val="20"/>
          <w:szCs w:val="20"/>
        </w:rPr>
        <w:t xml:space="preserve"> án; đ</w:t>
      </w:r>
      <w:r w:rsidRPr="004509E7">
        <w:rPr>
          <w:rFonts w:ascii="Arial" w:hAnsi="Arial" w:cs="Arial"/>
          <w:sz w:val="20"/>
          <w:szCs w:val="20"/>
        </w:rPr>
        <w:t>ề</w:t>
      </w:r>
      <w:r w:rsidRPr="004509E7">
        <w:rPr>
          <w:rFonts w:ascii="Arial" w:hAnsi="Arial" w:cs="Arial"/>
          <w:sz w:val="20"/>
          <w:szCs w:val="20"/>
        </w:rPr>
        <w:t xml:space="preserve"> xu</w:t>
      </w:r>
      <w:r w:rsidRPr="004509E7">
        <w:rPr>
          <w:rFonts w:ascii="Arial" w:hAnsi="Arial" w:cs="Arial"/>
          <w:sz w:val="20"/>
          <w:szCs w:val="20"/>
        </w:rPr>
        <w:t>ấ</w:t>
      </w:r>
      <w:r w:rsidRPr="004509E7">
        <w:rPr>
          <w:rFonts w:ascii="Arial" w:hAnsi="Arial" w:cs="Arial"/>
          <w:sz w:val="20"/>
          <w:szCs w:val="20"/>
        </w:rPr>
        <w:t>t hình th</w:t>
      </w:r>
      <w:r w:rsidRPr="004509E7">
        <w:rPr>
          <w:rFonts w:ascii="Arial" w:hAnsi="Arial" w:cs="Arial"/>
          <w:sz w:val="20"/>
          <w:szCs w:val="20"/>
        </w:rPr>
        <w:t>ứ</w:t>
      </w:r>
      <w:r w:rsidRPr="004509E7">
        <w:rPr>
          <w:rFonts w:ascii="Arial" w:hAnsi="Arial" w:cs="Arial"/>
          <w:sz w:val="20"/>
          <w:szCs w:val="20"/>
        </w:rPr>
        <w:t>c qu</w:t>
      </w:r>
      <w:r w:rsidRPr="004509E7">
        <w:rPr>
          <w:rFonts w:ascii="Arial" w:hAnsi="Arial" w:cs="Arial"/>
          <w:sz w:val="20"/>
          <w:szCs w:val="20"/>
        </w:rPr>
        <w:t>ả</w:t>
      </w:r>
      <w:r w:rsidRPr="004509E7">
        <w:rPr>
          <w:rFonts w:ascii="Arial" w:hAnsi="Arial" w:cs="Arial"/>
          <w:sz w:val="20"/>
          <w:szCs w:val="20"/>
        </w:rPr>
        <w:t>n lý d</w:t>
      </w:r>
      <w:r w:rsidRPr="004509E7">
        <w:rPr>
          <w:rFonts w:ascii="Arial" w:hAnsi="Arial" w:cs="Arial"/>
          <w:sz w:val="20"/>
          <w:szCs w:val="20"/>
        </w:rPr>
        <w:t>ự</w:t>
      </w:r>
      <w:r w:rsidRPr="004509E7">
        <w:rPr>
          <w:rFonts w:ascii="Arial" w:hAnsi="Arial" w:cs="Arial"/>
          <w:sz w:val="20"/>
          <w:szCs w:val="20"/>
        </w:rPr>
        <w:t xml:space="preserve"> á</w:t>
      </w:r>
      <w:r w:rsidRPr="004509E7">
        <w:rPr>
          <w:rFonts w:ascii="Arial" w:hAnsi="Arial" w:cs="Arial"/>
          <w:sz w:val="20"/>
          <w:szCs w:val="20"/>
        </w:rPr>
        <w:t>n, phương án t</w:t>
      </w:r>
      <w:r w:rsidRPr="004509E7">
        <w:rPr>
          <w:rFonts w:ascii="Arial" w:hAnsi="Arial" w:cs="Arial"/>
          <w:sz w:val="20"/>
          <w:szCs w:val="20"/>
        </w:rPr>
        <w:t>ổ</w:t>
      </w:r>
      <w:r w:rsidRPr="004509E7">
        <w:rPr>
          <w:rFonts w:ascii="Arial" w:hAnsi="Arial" w:cs="Arial"/>
          <w:sz w:val="20"/>
          <w:szCs w:val="20"/>
        </w:rPr>
        <w:t xml:space="preserve"> ch</w:t>
      </w:r>
      <w:r w:rsidRPr="004509E7">
        <w:rPr>
          <w:rFonts w:ascii="Arial" w:hAnsi="Arial" w:cs="Arial"/>
          <w:sz w:val="20"/>
          <w:szCs w:val="20"/>
        </w:rPr>
        <w:t>ứ</w:t>
      </w:r>
      <w:r w:rsidRPr="004509E7">
        <w:rPr>
          <w:rFonts w:ascii="Arial" w:hAnsi="Arial" w:cs="Arial"/>
          <w:sz w:val="20"/>
          <w:szCs w:val="20"/>
        </w:rPr>
        <w:t>c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và khai thác v</w:t>
      </w:r>
      <w:r w:rsidRPr="004509E7">
        <w:rPr>
          <w:rFonts w:ascii="Arial" w:hAnsi="Arial" w:cs="Arial"/>
          <w:sz w:val="20"/>
          <w:szCs w:val="20"/>
        </w:rPr>
        <w:t>ậ</w:t>
      </w:r>
      <w:r w:rsidRPr="004509E7">
        <w:rPr>
          <w:rFonts w:ascii="Arial" w:hAnsi="Arial" w:cs="Arial"/>
          <w:sz w:val="20"/>
          <w:szCs w:val="20"/>
        </w:rPr>
        <w:t>n hành công trình.</w:t>
      </w:r>
    </w:p>
    <w:p w14:paraId="075E781D"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6.1.10. L</w:t>
      </w:r>
      <w:r w:rsidRPr="004509E7">
        <w:rPr>
          <w:rFonts w:ascii="Arial" w:hAnsi="Arial" w:cs="Arial"/>
          <w:sz w:val="20"/>
          <w:szCs w:val="20"/>
        </w:rPr>
        <w:t>ậ</w:t>
      </w:r>
      <w:r w:rsidRPr="004509E7">
        <w:rPr>
          <w:rFonts w:ascii="Arial" w:hAnsi="Arial" w:cs="Arial"/>
          <w:sz w:val="20"/>
          <w:szCs w:val="20"/>
        </w:rPr>
        <w:t>p Báo cáo nghiên c</w:t>
      </w:r>
      <w:r w:rsidRPr="004509E7">
        <w:rPr>
          <w:rFonts w:ascii="Arial" w:hAnsi="Arial" w:cs="Arial"/>
          <w:sz w:val="20"/>
          <w:szCs w:val="20"/>
        </w:rPr>
        <w:t>ứ</w:t>
      </w:r>
      <w:r w:rsidRPr="004509E7">
        <w:rPr>
          <w:rFonts w:ascii="Arial" w:hAnsi="Arial" w:cs="Arial"/>
          <w:sz w:val="20"/>
          <w:szCs w:val="20"/>
        </w:rPr>
        <w:t>u kh</w:t>
      </w:r>
      <w:r w:rsidRPr="004509E7">
        <w:rPr>
          <w:rFonts w:ascii="Arial" w:hAnsi="Arial" w:cs="Arial"/>
          <w:sz w:val="20"/>
          <w:szCs w:val="20"/>
        </w:rPr>
        <w:t>ả</w:t>
      </w:r>
      <w:r w:rsidRPr="004509E7">
        <w:rPr>
          <w:rFonts w:ascii="Arial" w:hAnsi="Arial" w:cs="Arial"/>
          <w:sz w:val="20"/>
          <w:szCs w:val="20"/>
        </w:rPr>
        <w:t xml:space="preserve"> thi đ</w:t>
      </w:r>
      <w:r w:rsidRPr="004509E7">
        <w:rPr>
          <w:rFonts w:ascii="Arial" w:hAnsi="Arial" w:cs="Arial"/>
          <w:sz w:val="20"/>
          <w:szCs w:val="20"/>
        </w:rPr>
        <w:t>ầ</w:t>
      </w:r>
      <w:r w:rsidRPr="004509E7">
        <w:rPr>
          <w:rFonts w:ascii="Arial" w:hAnsi="Arial" w:cs="Arial"/>
          <w:sz w:val="20"/>
          <w:szCs w:val="20"/>
        </w:rPr>
        <w:t>u tư xây d</w:t>
      </w:r>
      <w:r w:rsidRPr="004509E7">
        <w:rPr>
          <w:rFonts w:ascii="Arial" w:hAnsi="Arial" w:cs="Arial"/>
          <w:sz w:val="20"/>
          <w:szCs w:val="20"/>
        </w:rPr>
        <w:t>ự</w:t>
      </w:r>
      <w:r w:rsidRPr="004509E7">
        <w:rPr>
          <w:rFonts w:ascii="Arial" w:hAnsi="Arial" w:cs="Arial"/>
          <w:sz w:val="20"/>
          <w:szCs w:val="20"/>
        </w:rPr>
        <w:t>ng và các h</w:t>
      </w:r>
      <w:r w:rsidRPr="004509E7">
        <w:rPr>
          <w:rFonts w:ascii="Arial" w:hAnsi="Arial" w:cs="Arial"/>
          <w:sz w:val="20"/>
          <w:szCs w:val="20"/>
        </w:rPr>
        <w:t>ồ</w:t>
      </w:r>
      <w:r w:rsidRPr="004509E7">
        <w:rPr>
          <w:rFonts w:ascii="Arial" w:hAnsi="Arial" w:cs="Arial"/>
          <w:sz w:val="20"/>
          <w:szCs w:val="20"/>
        </w:rPr>
        <w:t xml:space="preserve"> sơ, tài li</w:t>
      </w:r>
      <w:r w:rsidRPr="004509E7">
        <w:rPr>
          <w:rFonts w:ascii="Arial" w:hAnsi="Arial" w:cs="Arial"/>
          <w:sz w:val="20"/>
          <w:szCs w:val="20"/>
        </w:rPr>
        <w:t>ệ</w:t>
      </w:r>
      <w:r w:rsidRPr="004509E7">
        <w:rPr>
          <w:rFonts w:ascii="Arial" w:hAnsi="Arial" w:cs="Arial"/>
          <w:sz w:val="20"/>
          <w:szCs w:val="20"/>
        </w:rPr>
        <w:t>u kèm theo theo quy đ</w:t>
      </w:r>
      <w:r w:rsidRPr="004509E7">
        <w:rPr>
          <w:rFonts w:ascii="Arial" w:hAnsi="Arial" w:cs="Arial"/>
          <w:sz w:val="20"/>
          <w:szCs w:val="20"/>
        </w:rPr>
        <w:t>ị</w:t>
      </w:r>
      <w:r w:rsidRPr="004509E7">
        <w:rPr>
          <w:rFonts w:ascii="Arial" w:hAnsi="Arial" w:cs="Arial"/>
          <w:sz w:val="20"/>
          <w:szCs w:val="20"/>
        </w:rPr>
        <w:t>nh c</w:t>
      </w:r>
      <w:r w:rsidRPr="004509E7">
        <w:rPr>
          <w:rFonts w:ascii="Arial" w:hAnsi="Arial" w:cs="Arial"/>
          <w:sz w:val="20"/>
          <w:szCs w:val="20"/>
        </w:rPr>
        <w:t>ủ</w:t>
      </w:r>
      <w:r w:rsidRPr="004509E7">
        <w:rPr>
          <w:rFonts w:ascii="Arial" w:hAnsi="Arial" w:cs="Arial"/>
          <w:sz w:val="20"/>
          <w:szCs w:val="20"/>
        </w:rPr>
        <w:t>a pháp lu</w:t>
      </w:r>
      <w:r w:rsidRPr="004509E7">
        <w:rPr>
          <w:rFonts w:ascii="Arial" w:hAnsi="Arial" w:cs="Arial"/>
          <w:sz w:val="20"/>
          <w:szCs w:val="20"/>
        </w:rPr>
        <w:t>ậ</w:t>
      </w:r>
      <w:r w:rsidRPr="004509E7">
        <w:rPr>
          <w:rFonts w:ascii="Arial" w:hAnsi="Arial" w:cs="Arial"/>
          <w:sz w:val="20"/>
          <w:szCs w:val="20"/>
        </w:rPr>
        <w:t>t.</w:t>
      </w:r>
    </w:p>
    <w:p w14:paraId="4E329A88"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6.1.11. Ph</w:t>
      </w:r>
      <w:r w:rsidRPr="004509E7">
        <w:rPr>
          <w:rFonts w:ascii="Arial" w:hAnsi="Arial" w:cs="Arial"/>
          <w:sz w:val="20"/>
          <w:szCs w:val="20"/>
        </w:rPr>
        <w:t>ố</w:t>
      </w:r>
      <w:r w:rsidRPr="004509E7">
        <w:rPr>
          <w:rFonts w:ascii="Arial" w:hAnsi="Arial" w:cs="Arial"/>
          <w:sz w:val="20"/>
          <w:szCs w:val="20"/>
        </w:rPr>
        <w:t>i h</w:t>
      </w:r>
      <w:r w:rsidRPr="004509E7">
        <w:rPr>
          <w:rFonts w:ascii="Arial" w:hAnsi="Arial" w:cs="Arial"/>
          <w:sz w:val="20"/>
          <w:szCs w:val="20"/>
        </w:rPr>
        <w:t>ợ</w:t>
      </w:r>
      <w:r w:rsidRPr="004509E7">
        <w:rPr>
          <w:rFonts w:ascii="Arial" w:hAnsi="Arial" w:cs="Arial"/>
          <w:sz w:val="20"/>
          <w:szCs w:val="20"/>
        </w:rPr>
        <w:t>p, gi</w:t>
      </w:r>
      <w:r w:rsidRPr="004509E7">
        <w:rPr>
          <w:rFonts w:ascii="Arial" w:hAnsi="Arial" w:cs="Arial"/>
          <w:sz w:val="20"/>
          <w:szCs w:val="20"/>
        </w:rPr>
        <w:t>ả</w:t>
      </w:r>
      <w:r w:rsidRPr="004509E7">
        <w:rPr>
          <w:rFonts w:ascii="Arial" w:hAnsi="Arial" w:cs="Arial"/>
          <w:sz w:val="20"/>
          <w:szCs w:val="20"/>
        </w:rPr>
        <w:t>i trình, b</w:t>
      </w:r>
      <w:r w:rsidRPr="004509E7">
        <w:rPr>
          <w:rFonts w:ascii="Arial" w:hAnsi="Arial" w:cs="Arial"/>
          <w:sz w:val="20"/>
          <w:szCs w:val="20"/>
        </w:rPr>
        <w:t>ổ</w:t>
      </w:r>
      <w:r w:rsidRPr="004509E7">
        <w:rPr>
          <w:rFonts w:ascii="Arial" w:hAnsi="Arial" w:cs="Arial"/>
          <w:sz w:val="20"/>
          <w:szCs w:val="20"/>
        </w:rPr>
        <w:t xml:space="preserve"> sung, ch</w:t>
      </w:r>
      <w:r w:rsidRPr="004509E7">
        <w:rPr>
          <w:rFonts w:ascii="Arial" w:hAnsi="Arial" w:cs="Arial"/>
          <w:sz w:val="20"/>
          <w:szCs w:val="20"/>
        </w:rPr>
        <w:t>ỉ</w:t>
      </w:r>
      <w:r w:rsidRPr="004509E7">
        <w:rPr>
          <w:rFonts w:ascii="Arial" w:hAnsi="Arial" w:cs="Arial"/>
          <w:sz w:val="20"/>
          <w:szCs w:val="20"/>
        </w:rPr>
        <w:t>nh s</w:t>
      </w:r>
      <w:r w:rsidRPr="004509E7">
        <w:rPr>
          <w:rFonts w:ascii="Arial" w:hAnsi="Arial" w:cs="Arial"/>
          <w:sz w:val="20"/>
          <w:szCs w:val="20"/>
        </w:rPr>
        <w:t>ử</w:t>
      </w:r>
      <w:r w:rsidRPr="004509E7">
        <w:rPr>
          <w:rFonts w:ascii="Arial" w:hAnsi="Arial" w:cs="Arial"/>
          <w:sz w:val="20"/>
          <w:szCs w:val="20"/>
        </w:rPr>
        <w:t>a và hoàn thi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ồ</w:t>
      </w:r>
      <w:r w:rsidRPr="004509E7">
        <w:rPr>
          <w:rFonts w:ascii="Arial" w:hAnsi="Arial" w:cs="Arial"/>
          <w:sz w:val="20"/>
          <w:szCs w:val="20"/>
        </w:rPr>
        <w:t xml:space="preserve"> sơ Báo </w:t>
      </w:r>
      <w:r w:rsidRPr="004509E7">
        <w:rPr>
          <w:rFonts w:ascii="Arial" w:hAnsi="Arial" w:cs="Arial"/>
          <w:sz w:val="20"/>
          <w:szCs w:val="20"/>
        </w:rPr>
        <w:t>cáo nghiên c</w:t>
      </w:r>
      <w:r w:rsidRPr="004509E7">
        <w:rPr>
          <w:rFonts w:ascii="Arial" w:hAnsi="Arial" w:cs="Arial"/>
          <w:sz w:val="20"/>
          <w:szCs w:val="20"/>
        </w:rPr>
        <w:t>ứ</w:t>
      </w:r>
      <w:r w:rsidRPr="004509E7">
        <w:rPr>
          <w:rFonts w:ascii="Arial" w:hAnsi="Arial" w:cs="Arial"/>
          <w:sz w:val="20"/>
          <w:szCs w:val="20"/>
        </w:rPr>
        <w:t>u kh</w:t>
      </w:r>
      <w:r w:rsidRPr="004509E7">
        <w:rPr>
          <w:rFonts w:ascii="Arial" w:hAnsi="Arial" w:cs="Arial"/>
          <w:sz w:val="20"/>
          <w:szCs w:val="20"/>
        </w:rPr>
        <w:t>ả</w:t>
      </w:r>
      <w:r w:rsidRPr="004509E7">
        <w:rPr>
          <w:rFonts w:ascii="Arial" w:hAnsi="Arial" w:cs="Arial"/>
          <w:sz w:val="20"/>
          <w:szCs w:val="20"/>
        </w:rPr>
        <w:t xml:space="preserve"> thi và các tài li</w:t>
      </w:r>
      <w:r w:rsidRPr="004509E7">
        <w:rPr>
          <w:rFonts w:ascii="Arial" w:hAnsi="Arial" w:cs="Arial"/>
          <w:sz w:val="20"/>
          <w:szCs w:val="20"/>
        </w:rPr>
        <w:t>ệ</w:t>
      </w:r>
      <w:r w:rsidRPr="004509E7">
        <w:rPr>
          <w:rFonts w:ascii="Arial" w:hAnsi="Arial" w:cs="Arial"/>
          <w:sz w:val="20"/>
          <w:szCs w:val="20"/>
        </w:rPr>
        <w:t>u liên quan theo yêu c</w:t>
      </w:r>
      <w:r w:rsidRPr="004509E7">
        <w:rPr>
          <w:rFonts w:ascii="Arial" w:hAnsi="Arial" w:cs="Arial"/>
          <w:sz w:val="20"/>
          <w:szCs w:val="20"/>
        </w:rPr>
        <w:t>ầ</w:t>
      </w:r>
      <w:r w:rsidRPr="004509E7">
        <w:rPr>
          <w:rFonts w:ascii="Arial" w:hAnsi="Arial" w:cs="Arial"/>
          <w:sz w:val="20"/>
          <w:szCs w:val="20"/>
        </w:rPr>
        <w:t>u c</w:t>
      </w:r>
      <w:r w:rsidRPr="004509E7">
        <w:rPr>
          <w:rFonts w:ascii="Arial" w:hAnsi="Arial" w:cs="Arial"/>
          <w:sz w:val="20"/>
          <w:szCs w:val="20"/>
        </w:rPr>
        <w:t>ủ</w:t>
      </w:r>
      <w:r w:rsidRPr="004509E7">
        <w:rPr>
          <w:rFonts w:ascii="Arial" w:hAnsi="Arial" w:cs="Arial"/>
          <w:sz w:val="20"/>
          <w:szCs w:val="20"/>
        </w:rPr>
        <w:t>a cơ quan có liên quan trong quá trình th</w:t>
      </w:r>
      <w:r w:rsidRPr="004509E7">
        <w:rPr>
          <w:rFonts w:ascii="Arial" w:hAnsi="Arial" w:cs="Arial"/>
          <w:sz w:val="20"/>
          <w:szCs w:val="20"/>
        </w:rPr>
        <w:t>ẩ</w:t>
      </w:r>
      <w:r w:rsidRPr="004509E7">
        <w:rPr>
          <w:rFonts w:ascii="Arial" w:hAnsi="Arial" w:cs="Arial"/>
          <w:sz w:val="20"/>
          <w:szCs w:val="20"/>
        </w:rPr>
        <w:t>m đ</w:t>
      </w:r>
      <w:r w:rsidRPr="004509E7">
        <w:rPr>
          <w:rFonts w:ascii="Arial" w:hAnsi="Arial" w:cs="Arial"/>
          <w:sz w:val="20"/>
          <w:szCs w:val="20"/>
        </w:rPr>
        <w:t>ị</w:t>
      </w:r>
      <w:r w:rsidRPr="004509E7">
        <w:rPr>
          <w:rFonts w:ascii="Arial" w:hAnsi="Arial" w:cs="Arial"/>
          <w:sz w:val="20"/>
          <w:szCs w:val="20"/>
        </w:rPr>
        <w:t>nh, phê duy</w:t>
      </w:r>
      <w:r w:rsidRPr="004509E7">
        <w:rPr>
          <w:rFonts w:ascii="Arial" w:hAnsi="Arial" w:cs="Arial"/>
          <w:sz w:val="20"/>
          <w:szCs w:val="20"/>
        </w:rPr>
        <w:t>ệ</w:t>
      </w:r>
      <w:r w:rsidRPr="004509E7">
        <w:rPr>
          <w:rFonts w:ascii="Arial" w:hAnsi="Arial" w:cs="Arial"/>
          <w:sz w:val="20"/>
          <w:szCs w:val="20"/>
        </w:rPr>
        <w:t>t d</w:t>
      </w:r>
      <w:r w:rsidRPr="004509E7">
        <w:rPr>
          <w:rFonts w:ascii="Arial" w:hAnsi="Arial" w:cs="Arial"/>
          <w:sz w:val="20"/>
          <w:szCs w:val="20"/>
        </w:rPr>
        <w:t>ự</w:t>
      </w:r>
      <w:r w:rsidRPr="004509E7">
        <w:rPr>
          <w:rFonts w:ascii="Arial" w:hAnsi="Arial" w:cs="Arial"/>
          <w:sz w:val="20"/>
          <w:szCs w:val="20"/>
        </w:rPr>
        <w:t xml:space="preserve"> án.</w:t>
      </w:r>
    </w:p>
    <w:p w14:paraId="065F392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6.1.12. Bàn giao đ</w:t>
      </w:r>
      <w:r w:rsidRPr="004509E7">
        <w:rPr>
          <w:rFonts w:ascii="Arial" w:hAnsi="Arial" w:cs="Arial"/>
          <w:sz w:val="20"/>
          <w:szCs w:val="20"/>
        </w:rPr>
        <w:t>ầ</w:t>
      </w:r>
      <w:r w:rsidRPr="004509E7">
        <w:rPr>
          <w:rFonts w:ascii="Arial" w:hAnsi="Arial" w:cs="Arial"/>
          <w:sz w:val="20"/>
          <w:szCs w:val="20"/>
        </w:rPr>
        <w:t>y đ</w:t>
      </w:r>
      <w:r w:rsidRPr="004509E7">
        <w:rPr>
          <w:rFonts w:ascii="Arial" w:hAnsi="Arial" w:cs="Arial"/>
          <w:sz w:val="20"/>
          <w:szCs w:val="20"/>
        </w:rPr>
        <w:t>ủ</w:t>
      </w:r>
      <w:r w:rsidRPr="004509E7">
        <w:rPr>
          <w:rFonts w:ascii="Arial" w:hAnsi="Arial" w:cs="Arial"/>
          <w:sz w:val="20"/>
          <w:szCs w:val="20"/>
        </w:rPr>
        <w:t xml:space="preserve"> h</w:t>
      </w:r>
      <w:r w:rsidRPr="004509E7">
        <w:rPr>
          <w:rFonts w:ascii="Arial" w:hAnsi="Arial" w:cs="Arial"/>
          <w:sz w:val="20"/>
          <w:szCs w:val="20"/>
        </w:rPr>
        <w:t>ồ</w:t>
      </w:r>
      <w:r w:rsidRPr="004509E7">
        <w:rPr>
          <w:rFonts w:ascii="Arial" w:hAnsi="Arial" w:cs="Arial"/>
          <w:sz w:val="20"/>
          <w:szCs w:val="20"/>
        </w:rPr>
        <w:t xml:space="preserve"> sơ, tài li</w:t>
      </w:r>
      <w:r w:rsidRPr="004509E7">
        <w:rPr>
          <w:rFonts w:ascii="Arial" w:hAnsi="Arial" w:cs="Arial"/>
          <w:sz w:val="20"/>
          <w:szCs w:val="20"/>
        </w:rPr>
        <w:t>ệ</w:t>
      </w:r>
      <w:r w:rsidRPr="004509E7">
        <w:rPr>
          <w:rFonts w:ascii="Arial" w:hAnsi="Arial" w:cs="Arial"/>
          <w:sz w:val="20"/>
          <w:szCs w:val="20"/>
        </w:rPr>
        <w:t>u, b</w:t>
      </w:r>
      <w:r w:rsidRPr="004509E7">
        <w:rPr>
          <w:rFonts w:ascii="Arial" w:hAnsi="Arial" w:cs="Arial"/>
          <w:sz w:val="20"/>
          <w:szCs w:val="20"/>
        </w:rPr>
        <w:t>ả</w:t>
      </w:r>
      <w:r w:rsidRPr="004509E7">
        <w:rPr>
          <w:rFonts w:ascii="Arial" w:hAnsi="Arial" w:cs="Arial"/>
          <w:sz w:val="20"/>
          <w:szCs w:val="20"/>
        </w:rPr>
        <w:t>n v</w:t>
      </w:r>
      <w:r w:rsidRPr="004509E7">
        <w:rPr>
          <w:rFonts w:ascii="Arial" w:hAnsi="Arial" w:cs="Arial"/>
          <w:sz w:val="20"/>
          <w:szCs w:val="20"/>
        </w:rPr>
        <w:t>ẽ</w:t>
      </w:r>
      <w:r w:rsidRPr="004509E7">
        <w:rPr>
          <w:rFonts w:ascii="Arial" w:hAnsi="Arial" w:cs="Arial"/>
          <w:sz w:val="20"/>
          <w:szCs w:val="20"/>
        </w:rPr>
        <w:t>, d</w:t>
      </w:r>
      <w:r w:rsidRPr="004509E7">
        <w:rPr>
          <w:rFonts w:ascii="Arial" w:hAnsi="Arial" w:cs="Arial"/>
          <w:sz w:val="20"/>
          <w:szCs w:val="20"/>
        </w:rPr>
        <w:t>ữ</w:t>
      </w:r>
      <w:r w:rsidRPr="004509E7">
        <w:rPr>
          <w:rFonts w:ascii="Arial" w:hAnsi="Arial" w:cs="Arial"/>
          <w:sz w:val="20"/>
          <w:szCs w:val="20"/>
        </w:rPr>
        <w:t xml:space="preserve"> li</w:t>
      </w:r>
      <w:r w:rsidRPr="004509E7">
        <w:rPr>
          <w:rFonts w:ascii="Arial" w:hAnsi="Arial" w:cs="Arial"/>
          <w:sz w:val="20"/>
          <w:szCs w:val="20"/>
        </w:rPr>
        <w:t>ệ</w:t>
      </w:r>
      <w:r w:rsidRPr="004509E7">
        <w:rPr>
          <w:rFonts w:ascii="Arial" w:hAnsi="Arial" w:cs="Arial"/>
          <w:sz w:val="20"/>
          <w:szCs w:val="20"/>
        </w:rPr>
        <w:t>u và các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tư v</w:t>
      </w:r>
      <w:r w:rsidRPr="004509E7">
        <w:rPr>
          <w:rFonts w:ascii="Arial" w:hAnsi="Arial" w:cs="Arial"/>
          <w:sz w:val="20"/>
          <w:szCs w:val="20"/>
        </w:rPr>
        <w:t>ấ</w:t>
      </w:r>
      <w:r w:rsidRPr="004509E7">
        <w:rPr>
          <w:rFonts w:ascii="Arial" w:hAnsi="Arial" w:cs="Arial"/>
          <w:sz w:val="20"/>
          <w:szCs w:val="20"/>
        </w:rPr>
        <w:t>n theo quy đ</w:t>
      </w:r>
      <w:r w:rsidRPr="004509E7">
        <w:rPr>
          <w:rFonts w:ascii="Arial" w:hAnsi="Arial" w:cs="Arial"/>
          <w:sz w:val="20"/>
          <w:szCs w:val="20"/>
        </w:rPr>
        <w:t>ị</w:t>
      </w:r>
      <w:r w:rsidRPr="004509E7">
        <w:rPr>
          <w:rFonts w:ascii="Arial" w:hAnsi="Arial" w:cs="Arial"/>
          <w:sz w:val="20"/>
          <w:szCs w:val="20"/>
        </w:rPr>
        <w:t>nh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ch</w:t>
      </w:r>
      <w:r w:rsidRPr="004509E7">
        <w:rPr>
          <w:rFonts w:ascii="Arial" w:hAnsi="Arial" w:cs="Arial"/>
          <w:sz w:val="20"/>
          <w:szCs w:val="20"/>
        </w:rPr>
        <w:t>ị</w:t>
      </w:r>
      <w:r w:rsidRPr="004509E7">
        <w:rPr>
          <w:rFonts w:ascii="Arial" w:hAnsi="Arial" w:cs="Arial"/>
          <w:sz w:val="20"/>
          <w:szCs w:val="20"/>
        </w:rPr>
        <w:t>u trách nhi</w:t>
      </w:r>
      <w:r w:rsidRPr="004509E7">
        <w:rPr>
          <w:rFonts w:ascii="Arial" w:hAnsi="Arial" w:cs="Arial"/>
          <w:sz w:val="20"/>
          <w:szCs w:val="20"/>
        </w:rPr>
        <w:t>ệ</w:t>
      </w:r>
      <w:r w:rsidRPr="004509E7">
        <w:rPr>
          <w:rFonts w:ascii="Arial" w:hAnsi="Arial" w:cs="Arial"/>
          <w:sz w:val="20"/>
          <w:szCs w:val="20"/>
        </w:rPr>
        <w:t xml:space="preserve">m </w:t>
      </w:r>
      <w:r w:rsidRPr="004509E7">
        <w:rPr>
          <w:rFonts w:ascii="Arial" w:hAnsi="Arial" w:cs="Arial"/>
          <w:sz w:val="20"/>
          <w:szCs w:val="20"/>
        </w:rPr>
        <w:t>v</w:t>
      </w:r>
      <w:r w:rsidRPr="004509E7">
        <w:rPr>
          <w:rFonts w:ascii="Arial" w:hAnsi="Arial" w:cs="Arial"/>
          <w:sz w:val="20"/>
          <w:szCs w:val="20"/>
        </w:rPr>
        <w:t>ề</w:t>
      </w:r>
      <w:r w:rsidRPr="004509E7">
        <w:rPr>
          <w:rFonts w:ascii="Arial" w:hAnsi="Arial" w:cs="Arial"/>
          <w:sz w:val="20"/>
          <w:szCs w:val="20"/>
        </w:rPr>
        <w:t xml:space="preserve"> ch</w:t>
      </w:r>
      <w:r w:rsidRPr="004509E7">
        <w:rPr>
          <w:rFonts w:ascii="Arial" w:hAnsi="Arial" w:cs="Arial"/>
          <w:sz w:val="20"/>
          <w:szCs w:val="20"/>
        </w:rPr>
        <w:t>ấ</w:t>
      </w:r>
      <w:r w:rsidRPr="004509E7">
        <w:rPr>
          <w:rFonts w:ascii="Arial" w:hAnsi="Arial" w:cs="Arial"/>
          <w:sz w:val="20"/>
          <w:szCs w:val="20"/>
        </w:rPr>
        <w:t>t lư</w:t>
      </w:r>
      <w:r w:rsidRPr="004509E7">
        <w:rPr>
          <w:rFonts w:ascii="Arial" w:hAnsi="Arial" w:cs="Arial"/>
          <w:sz w:val="20"/>
          <w:szCs w:val="20"/>
        </w:rPr>
        <w:t>ợ</w:t>
      </w:r>
      <w:r w:rsidRPr="004509E7">
        <w:rPr>
          <w:rFonts w:ascii="Arial" w:hAnsi="Arial" w:cs="Arial"/>
          <w:sz w:val="20"/>
          <w:szCs w:val="20"/>
        </w:rPr>
        <w:t>ng và tính pháp lý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ồ</w:t>
      </w:r>
      <w:r w:rsidRPr="004509E7">
        <w:rPr>
          <w:rFonts w:ascii="Arial" w:hAnsi="Arial" w:cs="Arial"/>
          <w:sz w:val="20"/>
          <w:szCs w:val="20"/>
        </w:rPr>
        <w:t xml:space="preserve"> sơ do mình l</w:t>
      </w:r>
      <w:r w:rsidRPr="004509E7">
        <w:rPr>
          <w:rFonts w:ascii="Arial" w:hAnsi="Arial" w:cs="Arial"/>
          <w:sz w:val="20"/>
          <w:szCs w:val="20"/>
        </w:rPr>
        <w:t>ậ</w:t>
      </w:r>
      <w:r w:rsidRPr="004509E7">
        <w:rPr>
          <w:rFonts w:ascii="Arial" w:hAnsi="Arial" w:cs="Arial"/>
          <w:sz w:val="20"/>
          <w:szCs w:val="20"/>
        </w:rPr>
        <w:t>p.</w:t>
      </w:r>
    </w:p>
    <w:p w14:paraId="0E1F3707"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6.2.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đư</w:t>
      </w:r>
      <w:r w:rsidRPr="004509E7">
        <w:rPr>
          <w:rFonts w:ascii="Arial" w:hAnsi="Arial" w:cs="Arial"/>
          <w:sz w:val="20"/>
          <w:szCs w:val="20"/>
        </w:rPr>
        <w:t>ợ</w:t>
      </w:r>
      <w:r w:rsidRPr="004509E7">
        <w:rPr>
          <w:rFonts w:ascii="Arial" w:hAnsi="Arial" w:cs="Arial"/>
          <w:sz w:val="20"/>
          <w:szCs w:val="20"/>
        </w:rPr>
        <w:t>c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5E8EB612"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7. Yêu c</w:t>
      </w:r>
      <w:r w:rsidRPr="004509E7">
        <w:rPr>
          <w:rFonts w:ascii="Arial" w:hAnsi="Arial" w:cs="Arial"/>
          <w:b/>
          <w:sz w:val="20"/>
          <w:szCs w:val="20"/>
        </w:rPr>
        <w:t>ầ</w:t>
      </w:r>
      <w:r w:rsidRPr="004509E7">
        <w:rPr>
          <w:rFonts w:ascii="Arial" w:hAnsi="Arial" w:cs="Arial"/>
          <w:b/>
          <w:sz w:val="20"/>
          <w:szCs w:val="20"/>
        </w:rPr>
        <w:t>u v</w:t>
      </w:r>
      <w:r w:rsidRPr="004509E7">
        <w:rPr>
          <w:rFonts w:ascii="Arial" w:hAnsi="Arial" w:cs="Arial"/>
          <w:b/>
          <w:sz w:val="20"/>
          <w:szCs w:val="20"/>
        </w:rPr>
        <w:t>ề</w:t>
      </w:r>
      <w:r w:rsidRPr="004509E7">
        <w:rPr>
          <w:rFonts w:ascii="Arial" w:hAnsi="Arial" w:cs="Arial"/>
          <w:b/>
          <w:sz w:val="20"/>
          <w:szCs w:val="20"/>
        </w:rPr>
        <w:t xml:space="preserve"> ch</w:t>
      </w:r>
      <w:r w:rsidRPr="004509E7">
        <w:rPr>
          <w:rFonts w:ascii="Arial" w:hAnsi="Arial" w:cs="Arial"/>
          <w:b/>
          <w:sz w:val="20"/>
          <w:szCs w:val="20"/>
        </w:rPr>
        <w:t>ấ</w:t>
      </w:r>
      <w:r w:rsidRPr="004509E7">
        <w:rPr>
          <w:rFonts w:ascii="Arial" w:hAnsi="Arial" w:cs="Arial"/>
          <w:b/>
          <w:sz w:val="20"/>
          <w:szCs w:val="20"/>
        </w:rPr>
        <w:t>t lư</w:t>
      </w:r>
      <w:r w:rsidRPr="004509E7">
        <w:rPr>
          <w:rFonts w:ascii="Arial" w:hAnsi="Arial" w:cs="Arial"/>
          <w:b/>
          <w:sz w:val="20"/>
          <w:szCs w:val="20"/>
        </w:rPr>
        <w:t>ợ</w:t>
      </w:r>
      <w:r w:rsidRPr="004509E7">
        <w:rPr>
          <w:rFonts w:ascii="Arial" w:hAnsi="Arial" w:cs="Arial"/>
          <w:b/>
          <w:sz w:val="20"/>
          <w:szCs w:val="20"/>
        </w:rPr>
        <w:t>ng, s</w:t>
      </w:r>
      <w:r w:rsidRPr="004509E7">
        <w:rPr>
          <w:rFonts w:ascii="Arial" w:hAnsi="Arial" w:cs="Arial"/>
          <w:b/>
          <w:sz w:val="20"/>
          <w:szCs w:val="20"/>
        </w:rPr>
        <w:t>ố</w:t>
      </w:r>
      <w:r w:rsidRPr="004509E7">
        <w:rPr>
          <w:rFonts w:ascii="Arial" w:hAnsi="Arial" w:cs="Arial"/>
          <w:b/>
          <w:sz w:val="20"/>
          <w:szCs w:val="20"/>
        </w:rPr>
        <w:t xml:space="preserve"> lư</w:t>
      </w:r>
      <w:r w:rsidRPr="004509E7">
        <w:rPr>
          <w:rFonts w:ascii="Arial" w:hAnsi="Arial" w:cs="Arial"/>
          <w:b/>
          <w:sz w:val="20"/>
          <w:szCs w:val="20"/>
        </w:rPr>
        <w:t>ợ</w:t>
      </w:r>
      <w:r w:rsidRPr="004509E7">
        <w:rPr>
          <w:rFonts w:ascii="Arial" w:hAnsi="Arial" w:cs="Arial"/>
          <w:b/>
          <w:sz w:val="20"/>
          <w:szCs w:val="20"/>
        </w:rPr>
        <w:t>ng s</w:t>
      </w:r>
      <w:r w:rsidRPr="004509E7">
        <w:rPr>
          <w:rFonts w:ascii="Arial" w:hAnsi="Arial" w:cs="Arial"/>
          <w:b/>
          <w:sz w:val="20"/>
          <w:szCs w:val="20"/>
        </w:rPr>
        <w:t>ả</w:t>
      </w:r>
      <w:r w:rsidRPr="004509E7">
        <w:rPr>
          <w:rFonts w:ascii="Arial" w:hAnsi="Arial" w:cs="Arial"/>
          <w:b/>
          <w:sz w:val="20"/>
          <w:szCs w:val="20"/>
        </w:rPr>
        <w:t>n ph</w:t>
      </w:r>
      <w:r w:rsidRPr="004509E7">
        <w:rPr>
          <w:rFonts w:ascii="Arial" w:hAnsi="Arial" w:cs="Arial"/>
          <w:b/>
          <w:sz w:val="20"/>
          <w:szCs w:val="20"/>
        </w:rPr>
        <w:t>ẩ</w:t>
      </w:r>
      <w:r w:rsidRPr="004509E7">
        <w:rPr>
          <w:rFonts w:ascii="Arial" w:hAnsi="Arial" w:cs="Arial"/>
          <w:b/>
          <w:sz w:val="20"/>
          <w:szCs w:val="20"/>
        </w:rPr>
        <w:t>m</w:t>
      </w:r>
    </w:p>
    <w:p w14:paraId="23EBC907"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7.1. Yêu c</w:t>
      </w:r>
      <w:r w:rsidRPr="004509E7">
        <w:rPr>
          <w:rFonts w:ascii="Arial" w:hAnsi="Arial" w:cs="Arial"/>
          <w:sz w:val="20"/>
          <w:szCs w:val="20"/>
        </w:rPr>
        <w:t>ầ</w:t>
      </w:r>
      <w:r w:rsidRPr="004509E7">
        <w:rPr>
          <w:rFonts w:ascii="Arial" w:hAnsi="Arial" w:cs="Arial"/>
          <w:sz w:val="20"/>
          <w:szCs w:val="20"/>
        </w:rPr>
        <w:t>u v</w:t>
      </w:r>
      <w:r w:rsidRPr="004509E7">
        <w:rPr>
          <w:rFonts w:ascii="Arial" w:hAnsi="Arial" w:cs="Arial"/>
          <w:sz w:val="20"/>
          <w:szCs w:val="20"/>
        </w:rPr>
        <w:t>ề</w:t>
      </w:r>
      <w:r w:rsidRPr="004509E7">
        <w:rPr>
          <w:rFonts w:ascii="Arial" w:hAnsi="Arial" w:cs="Arial"/>
          <w:sz w:val="20"/>
          <w:szCs w:val="20"/>
        </w:rPr>
        <w:t xml:space="preserve"> ch</w:t>
      </w:r>
      <w:r w:rsidRPr="004509E7">
        <w:rPr>
          <w:rFonts w:ascii="Arial" w:hAnsi="Arial" w:cs="Arial"/>
          <w:sz w:val="20"/>
          <w:szCs w:val="20"/>
        </w:rPr>
        <w:t>ấ</w:t>
      </w:r>
      <w:r w:rsidRPr="004509E7">
        <w:rPr>
          <w:rFonts w:ascii="Arial" w:hAnsi="Arial" w:cs="Arial"/>
          <w:sz w:val="20"/>
          <w:szCs w:val="20"/>
        </w:rPr>
        <w:t>t lư</w:t>
      </w:r>
      <w:r w:rsidRPr="004509E7">
        <w:rPr>
          <w:rFonts w:ascii="Arial" w:hAnsi="Arial" w:cs="Arial"/>
          <w:sz w:val="20"/>
          <w:szCs w:val="20"/>
        </w:rPr>
        <w:t>ợ</w:t>
      </w:r>
      <w:r w:rsidRPr="004509E7">
        <w:rPr>
          <w:rFonts w:ascii="Arial" w:hAnsi="Arial" w:cs="Arial"/>
          <w:sz w:val="20"/>
          <w:szCs w:val="20"/>
        </w:rPr>
        <w:t>ng</w:t>
      </w:r>
    </w:p>
    <w:p w14:paraId="278BC805"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7.1.1. H</w:t>
      </w:r>
      <w:r w:rsidRPr="004509E7">
        <w:rPr>
          <w:rFonts w:ascii="Arial" w:hAnsi="Arial" w:cs="Arial"/>
          <w:sz w:val="20"/>
          <w:szCs w:val="20"/>
        </w:rPr>
        <w:t>ồ</w:t>
      </w:r>
      <w:r w:rsidRPr="004509E7">
        <w:rPr>
          <w:rFonts w:ascii="Arial" w:hAnsi="Arial" w:cs="Arial"/>
          <w:sz w:val="20"/>
          <w:szCs w:val="20"/>
        </w:rPr>
        <w:t xml:space="preserve"> sơ Báo cáo nghiên c</w:t>
      </w:r>
      <w:r w:rsidRPr="004509E7">
        <w:rPr>
          <w:rFonts w:ascii="Arial" w:hAnsi="Arial" w:cs="Arial"/>
          <w:sz w:val="20"/>
          <w:szCs w:val="20"/>
        </w:rPr>
        <w:t>ứ</w:t>
      </w:r>
      <w:r w:rsidRPr="004509E7">
        <w:rPr>
          <w:rFonts w:ascii="Arial" w:hAnsi="Arial" w:cs="Arial"/>
          <w:sz w:val="20"/>
          <w:szCs w:val="20"/>
        </w:rPr>
        <w:t>u kh</w:t>
      </w:r>
      <w:r w:rsidRPr="004509E7">
        <w:rPr>
          <w:rFonts w:ascii="Arial" w:hAnsi="Arial" w:cs="Arial"/>
          <w:sz w:val="20"/>
          <w:szCs w:val="20"/>
        </w:rPr>
        <w:t>ả</w:t>
      </w:r>
      <w:r w:rsidRPr="004509E7">
        <w:rPr>
          <w:rFonts w:ascii="Arial" w:hAnsi="Arial" w:cs="Arial"/>
          <w:sz w:val="20"/>
          <w:szCs w:val="20"/>
        </w:rPr>
        <w:t xml:space="preserve"> thi ph</w:t>
      </w:r>
      <w:r w:rsidRPr="004509E7">
        <w:rPr>
          <w:rFonts w:ascii="Arial" w:hAnsi="Arial" w:cs="Arial"/>
          <w:sz w:val="20"/>
          <w:szCs w:val="20"/>
        </w:rPr>
        <w:t>ả</w:t>
      </w:r>
      <w:r w:rsidRPr="004509E7">
        <w:rPr>
          <w:rFonts w:ascii="Arial" w:hAnsi="Arial" w:cs="Arial"/>
          <w:sz w:val="20"/>
          <w:szCs w:val="20"/>
        </w:rPr>
        <w:t>i phù h</w:t>
      </w:r>
      <w:r w:rsidRPr="004509E7">
        <w:rPr>
          <w:rFonts w:ascii="Arial" w:hAnsi="Arial" w:cs="Arial"/>
          <w:sz w:val="20"/>
          <w:szCs w:val="20"/>
        </w:rPr>
        <w:t>ợ</w:t>
      </w:r>
      <w:r w:rsidRPr="004509E7">
        <w:rPr>
          <w:rFonts w:ascii="Arial" w:hAnsi="Arial" w:cs="Arial"/>
          <w:sz w:val="20"/>
          <w:szCs w:val="20"/>
        </w:rPr>
        <w:t>p v</w:t>
      </w:r>
      <w:r w:rsidRPr="004509E7">
        <w:rPr>
          <w:rFonts w:ascii="Arial" w:hAnsi="Arial" w:cs="Arial"/>
          <w:sz w:val="20"/>
          <w:szCs w:val="20"/>
        </w:rPr>
        <w:t>ớ</w:t>
      </w:r>
      <w:r w:rsidRPr="004509E7">
        <w:rPr>
          <w:rFonts w:ascii="Arial" w:hAnsi="Arial" w:cs="Arial"/>
          <w:sz w:val="20"/>
          <w:szCs w:val="20"/>
        </w:rPr>
        <w:t>i nhi</w:t>
      </w:r>
      <w:r w:rsidRPr="004509E7">
        <w:rPr>
          <w:rFonts w:ascii="Arial" w:hAnsi="Arial" w:cs="Arial"/>
          <w:sz w:val="20"/>
          <w:szCs w:val="20"/>
        </w:rPr>
        <w:t>ệ</w:t>
      </w:r>
      <w:r w:rsidRPr="004509E7">
        <w:rPr>
          <w:rFonts w:ascii="Arial" w:hAnsi="Arial" w:cs="Arial"/>
          <w:sz w:val="20"/>
          <w:szCs w:val="20"/>
        </w:rPr>
        <w:t>m v</w:t>
      </w:r>
      <w:r w:rsidRPr="004509E7">
        <w:rPr>
          <w:rFonts w:ascii="Arial" w:hAnsi="Arial" w:cs="Arial"/>
          <w:sz w:val="20"/>
          <w:szCs w:val="20"/>
        </w:rPr>
        <w:t>ụ</w:t>
      </w:r>
      <w:r w:rsidRPr="004509E7">
        <w:rPr>
          <w:rFonts w:ascii="Arial" w:hAnsi="Arial" w:cs="Arial"/>
          <w:sz w:val="20"/>
          <w:szCs w:val="20"/>
        </w:rPr>
        <w:t xml:space="preserve"> thi</w:t>
      </w:r>
      <w:r w:rsidRPr="004509E7">
        <w:rPr>
          <w:rFonts w:ascii="Arial" w:hAnsi="Arial" w:cs="Arial"/>
          <w:sz w:val="20"/>
          <w:szCs w:val="20"/>
        </w:rPr>
        <w:t>ế</w:t>
      </w:r>
      <w:r w:rsidRPr="004509E7">
        <w:rPr>
          <w:rFonts w:ascii="Arial" w:hAnsi="Arial" w:cs="Arial"/>
          <w:sz w:val="20"/>
          <w:szCs w:val="20"/>
        </w:rPr>
        <w:t>t k</w:t>
      </w:r>
      <w:r w:rsidRPr="004509E7">
        <w:rPr>
          <w:rFonts w:ascii="Arial" w:hAnsi="Arial" w:cs="Arial"/>
          <w:sz w:val="20"/>
          <w:szCs w:val="20"/>
        </w:rPr>
        <w:t>ế</w:t>
      </w:r>
      <w:r w:rsidRPr="004509E7">
        <w:rPr>
          <w:rFonts w:ascii="Arial" w:hAnsi="Arial" w:cs="Arial"/>
          <w:sz w:val="20"/>
          <w:szCs w:val="20"/>
        </w:rPr>
        <w:t xml:space="preserve"> đư</w:t>
      </w:r>
      <w:r w:rsidRPr="004509E7">
        <w:rPr>
          <w:rFonts w:ascii="Arial" w:hAnsi="Arial" w:cs="Arial"/>
          <w:sz w:val="20"/>
          <w:szCs w:val="20"/>
        </w:rPr>
        <w:t>ợ</w:t>
      </w:r>
      <w:r w:rsidRPr="004509E7">
        <w:rPr>
          <w:rFonts w:ascii="Arial" w:hAnsi="Arial" w:cs="Arial"/>
          <w:sz w:val="20"/>
          <w:szCs w:val="20"/>
        </w:rPr>
        <w:t>c duy</w:t>
      </w:r>
      <w:r w:rsidRPr="004509E7">
        <w:rPr>
          <w:rFonts w:ascii="Arial" w:hAnsi="Arial" w:cs="Arial"/>
          <w:sz w:val="20"/>
          <w:szCs w:val="20"/>
        </w:rPr>
        <w:t>ệ</w:t>
      </w:r>
      <w:r w:rsidRPr="004509E7">
        <w:rPr>
          <w:rFonts w:ascii="Arial" w:hAnsi="Arial" w:cs="Arial"/>
          <w:sz w:val="20"/>
          <w:szCs w:val="20"/>
        </w:rPr>
        <w:t>t và n</w:t>
      </w:r>
      <w:r w:rsidRPr="004509E7">
        <w:rPr>
          <w:rFonts w:ascii="Arial" w:hAnsi="Arial" w:cs="Arial"/>
          <w:sz w:val="20"/>
          <w:szCs w:val="20"/>
        </w:rPr>
        <w:t>ộ</w:t>
      </w:r>
      <w:r w:rsidRPr="004509E7">
        <w:rPr>
          <w:rFonts w:ascii="Arial" w:hAnsi="Arial" w:cs="Arial"/>
          <w:sz w:val="20"/>
          <w:szCs w:val="20"/>
        </w:rPr>
        <w:t>i dung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đã giao k</w:t>
      </w:r>
      <w:r w:rsidRPr="004509E7">
        <w:rPr>
          <w:rFonts w:ascii="Arial" w:hAnsi="Arial" w:cs="Arial"/>
          <w:sz w:val="20"/>
          <w:szCs w:val="20"/>
        </w:rPr>
        <w:t>ế</w:t>
      </w:r>
      <w:r w:rsidRPr="004509E7">
        <w:rPr>
          <w:rFonts w:ascii="Arial" w:hAnsi="Arial" w:cs="Arial"/>
          <w:sz w:val="20"/>
          <w:szCs w:val="20"/>
        </w:rPr>
        <w:t>t; đ</w:t>
      </w:r>
      <w:r w:rsidRPr="004509E7">
        <w:rPr>
          <w:rFonts w:ascii="Arial" w:hAnsi="Arial" w:cs="Arial"/>
          <w:sz w:val="20"/>
          <w:szCs w:val="20"/>
        </w:rPr>
        <w:t>ả</w:t>
      </w:r>
      <w:r w:rsidRPr="004509E7">
        <w:rPr>
          <w:rFonts w:ascii="Arial" w:hAnsi="Arial" w:cs="Arial"/>
          <w:sz w:val="20"/>
          <w:szCs w:val="20"/>
        </w:rPr>
        <w:t>m b</w:t>
      </w:r>
      <w:r w:rsidRPr="004509E7">
        <w:rPr>
          <w:rFonts w:ascii="Arial" w:hAnsi="Arial" w:cs="Arial"/>
          <w:sz w:val="20"/>
          <w:szCs w:val="20"/>
        </w:rPr>
        <w:t>ả</w:t>
      </w:r>
      <w:r w:rsidRPr="004509E7">
        <w:rPr>
          <w:rFonts w:ascii="Arial" w:hAnsi="Arial" w:cs="Arial"/>
          <w:sz w:val="20"/>
          <w:szCs w:val="20"/>
        </w:rPr>
        <w:t>o phù h</w:t>
      </w:r>
      <w:r w:rsidRPr="004509E7">
        <w:rPr>
          <w:rFonts w:ascii="Arial" w:hAnsi="Arial" w:cs="Arial"/>
          <w:sz w:val="20"/>
          <w:szCs w:val="20"/>
        </w:rPr>
        <w:t>ợ</w:t>
      </w:r>
      <w:r w:rsidRPr="004509E7">
        <w:rPr>
          <w:rFonts w:ascii="Arial" w:hAnsi="Arial" w:cs="Arial"/>
          <w:sz w:val="20"/>
          <w:szCs w:val="20"/>
        </w:rPr>
        <w:t>p v</w:t>
      </w:r>
      <w:r w:rsidRPr="004509E7">
        <w:rPr>
          <w:rFonts w:ascii="Arial" w:hAnsi="Arial" w:cs="Arial"/>
          <w:sz w:val="20"/>
          <w:szCs w:val="20"/>
        </w:rPr>
        <w:t>ớ</w:t>
      </w:r>
      <w:r w:rsidRPr="004509E7">
        <w:rPr>
          <w:rFonts w:ascii="Arial" w:hAnsi="Arial" w:cs="Arial"/>
          <w:sz w:val="20"/>
          <w:szCs w:val="20"/>
        </w:rPr>
        <w:t>i phân k</w:t>
      </w:r>
      <w:r w:rsidRPr="004509E7">
        <w:rPr>
          <w:rFonts w:ascii="Arial" w:hAnsi="Arial" w:cs="Arial"/>
          <w:sz w:val="20"/>
          <w:szCs w:val="20"/>
        </w:rPr>
        <w:t>ỳ</w:t>
      </w:r>
      <w:r w:rsidRPr="004509E7">
        <w:rPr>
          <w:rFonts w:ascii="Arial" w:hAnsi="Arial" w:cs="Arial"/>
          <w:sz w:val="20"/>
          <w:szCs w:val="20"/>
        </w:rPr>
        <w:t xml:space="preserve"> đ</w:t>
      </w:r>
      <w:r w:rsidRPr="004509E7">
        <w:rPr>
          <w:rFonts w:ascii="Arial" w:hAnsi="Arial" w:cs="Arial"/>
          <w:sz w:val="20"/>
          <w:szCs w:val="20"/>
        </w:rPr>
        <w:t>ầ</w:t>
      </w:r>
      <w:r w:rsidRPr="004509E7">
        <w:rPr>
          <w:rFonts w:ascii="Arial" w:hAnsi="Arial" w:cs="Arial"/>
          <w:sz w:val="20"/>
          <w:szCs w:val="20"/>
        </w:rPr>
        <w:t>u tư, các yêu c</w:t>
      </w:r>
      <w:r w:rsidRPr="004509E7">
        <w:rPr>
          <w:rFonts w:ascii="Arial" w:hAnsi="Arial" w:cs="Arial"/>
          <w:sz w:val="20"/>
          <w:szCs w:val="20"/>
        </w:rPr>
        <w:t>ầ</w:t>
      </w:r>
      <w:r w:rsidRPr="004509E7">
        <w:rPr>
          <w:rFonts w:ascii="Arial" w:hAnsi="Arial" w:cs="Arial"/>
          <w:sz w:val="20"/>
          <w:szCs w:val="20"/>
        </w:rPr>
        <w:t>u nêu t</w:t>
      </w:r>
      <w:r w:rsidRPr="004509E7">
        <w:rPr>
          <w:rFonts w:ascii="Arial" w:hAnsi="Arial" w:cs="Arial"/>
          <w:sz w:val="20"/>
          <w:szCs w:val="20"/>
        </w:rPr>
        <w:t>ạ</w:t>
      </w:r>
      <w:r w:rsidRPr="004509E7">
        <w:rPr>
          <w:rFonts w:ascii="Arial" w:hAnsi="Arial" w:cs="Arial"/>
          <w:sz w:val="20"/>
          <w:szCs w:val="20"/>
        </w:rPr>
        <w:t>i quy</w:t>
      </w:r>
      <w:r w:rsidRPr="004509E7">
        <w:rPr>
          <w:rFonts w:ascii="Arial" w:hAnsi="Arial" w:cs="Arial"/>
          <w:sz w:val="20"/>
          <w:szCs w:val="20"/>
        </w:rPr>
        <w:t>ế</w:t>
      </w:r>
      <w:r w:rsidRPr="004509E7">
        <w:rPr>
          <w:rFonts w:ascii="Arial" w:hAnsi="Arial" w:cs="Arial"/>
          <w:sz w:val="20"/>
          <w:szCs w:val="20"/>
        </w:rPr>
        <w:t>t đ</w:t>
      </w:r>
      <w:r w:rsidRPr="004509E7">
        <w:rPr>
          <w:rFonts w:ascii="Arial" w:hAnsi="Arial" w:cs="Arial"/>
          <w:sz w:val="20"/>
          <w:szCs w:val="20"/>
        </w:rPr>
        <w:t>ị</w:t>
      </w:r>
      <w:r w:rsidRPr="004509E7">
        <w:rPr>
          <w:rFonts w:ascii="Arial" w:hAnsi="Arial" w:cs="Arial"/>
          <w:sz w:val="20"/>
          <w:szCs w:val="20"/>
        </w:rPr>
        <w:t>nh ho</w:t>
      </w:r>
      <w:r w:rsidRPr="004509E7">
        <w:rPr>
          <w:rFonts w:ascii="Arial" w:hAnsi="Arial" w:cs="Arial"/>
          <w:sz w:val="20"/>
          <w:szCs w:val="20"/>
        </w:rPr>
        <w:t>ặ</w:t>
      </w:r>
      <w:r w:rsidRPr="004509E7">
        <w:rPr>
          <w:rFonts w:ascii="Arial" w:hAnsi="Arial" w:cs="Arial"/>
          <w:sz w:val="20"/>
          <w:szCs w:val="20"/>
        </w:rPr>
        <w:t>c văn b</w:t>
      </w:r>
      <w:r w:rsidRPr="004509E7">
        <w:rPr>
          <w:rFonts w:ascii="Arial" w:hAnsi="Arial" w:cs="Arial"/>
          <w:sz w:val="20"/>
          <w:szCs w:val="20"/>
        </w:rPr>
        <w:t>ả</w:t>
      </w:r>
      <w:r w:rsidRPr="004509E7">
        <w:rPr>
          <w:rFonts w:ascii="Arial" w:hAnsi="Arial" w:cs="Arial"/>
          <w:sz w:val="20"/>
          <w:szCs w:val="20"/>
        </w:rPr>
        <w:t>n ch</w:t>
      </w:r>
      <w:r w:rsidRPr="004509E7">
        <w:rPr>
          <w:rFonts w:ascii="Arial" w:hAnsi="Arial" w:cs="Arial"/>
          <w:sz w:val="20"/>
          <w:szCs w:val="20"/>
        </w:rPr>
        <w:t>ấ</w:t>
      </w:r>
      <w:r w:rsidRPr="004509E7">
        <w:rPr>
          <w:rFonts w:ascii="Arial" w:hAnsi="Arial" w:cs="Arial"/>
          <w:sz w:val="20"/>
          <w:szCs w:val="20"/>
        </w:rPr>
        <w:t>p thu</w:t>
      </w:r>
      <w:r w:rsidRPr="004509E7">
        <w:rPr>
          <w:rFonts w:ascii="Arial" w:hAnsi="Arial" w:cs="Arial"/>
          <w:sz w:val="20"/>
          <w:szCs w:val="20"/>
        </w:rPr>
        <w:t>ậ</w:t>
      </w:r>
      <w:r w:rsidRPr="004509E7">
        <w:rPr>
          <w:rFonts w:ascii="Arial" w:hAnsi="Arial" w:cs="Arial"/>
          <w:sz w:val="20"/>
          <w:szCs w:val="20"/>
        </w:rPr>
        <w:t>n ch</w:t>
      </w:r>
      <w:r w:rsidRPr="004509E7">
        <w:rPr>
          <w:rFonts w:ascii="Arial" w:hAnsi="Arial" w:cs="Arial"/>
          <w:sz w:val="20"/>
          <w:szCs w:val="20"/>
        </w:rPr>
        <w:t>ủ</w:t>
      </w:r>
      <w:r w:rsidRPr="004509E7">
        <w:rPr>
          <w:rFonts w:ascii="Arial" w:hAnsi="Arial" w:cs="Arial"/>
          <w:sz w:val="20"/>
          <w:szCs w:val="20"/>
        </w:rPr>
        <w:t xml:space="preserve"> trương đ</w:t>
      </w:r>
      <w:r w:rsidRPr="004509E7">
        <w:rPr>
          <w:rFonts w:ascii="Arial" w:hAnsi="Arial" w:cs="Arial"/>
          <w:sz w:val="20"/>
          <w:szCs w:val="20"/>
        </w:rPr>
        <w:t>ầ</w:t>
      </w:r>
      <w:r w:rsidRPr="004509E7">
        <w:rPr>
          <w:rFonts w:ascii="Arial" w:hAnsi="Arial" w:cs="Arial"/>
          <w:sz w:val="20"/>
          <w:szCs w:val="20"/>
        </w:rPr>
        <w:t>u tư ho</w:t>
      </w:r>
      <w:r w:rsidRPr="004509E7">
        <w:rPr>
          <w:rFonts w:ascii="Arial" w:hAnsi="Arial" w:cs="Arial"/>
          <w:sz w:val="20"/>
          <w:szCs w:val="20"/>
        </w:rPr>
        <w:t>ặ</w:t>
      </w:r>
      <w:r w:rsidRPr="004509E7">
        <w:rPr>
          <w:rFonts w:ascii="Arial" w:hAnsi="Arial" w:cs="Arial"/>
          <w:sz w:val="20"/>
          <w:szCs w:val="20"/>
        </w:rPr>
        <w:t>c văn b</w:t>
      </w:r>
      <w:r w:rsidRPr="004509E7">
        <w:rPr>
          <w:rFonts w:ascii="Arial" w:hAnsi="Arial" w:cs="Arial"/>
          <w:sz w:val="20"/>
          <w:szCs w:val="20"/>
        </w:rPr>
        <w:t>ả</w:t>
      </w:r>
      <w:r w:rsidRPr="004509E7">
        <w:rPr>
          <w:rFonts w:ascii="Arial" w:hAnsi="Arial" w:cs="Arial"/>
          <w:sz w:val="20"/>
          <w:szCs w:val="20"/>
        </w:rPr>
        <w:t>n phê duy</w:t>
      </w:r>
      <w:r w:rsidRPr="004509E7">
        <w:rPr>
          <w:rFonts w:ascii="Arial" w:hAnsi="Arial" w:cs="Arial"/>
          <w:sz w:val="20"/>
          <w:szCs w:val="20"/>
        </w:rPr>
        <w:t>ệ</w:t>
      </w:r>
      <w:r w:rsidRPr="004509E7">
        <w:rPr>
          <w:rFonts w:ascii="Arial" w:hAnsi="Arial" w:cs="Arial"/>
          <w:sz w:val="20"/>
          <w:szCs w:val="20"/>
        </w:rPr>
        <w:t>t thông tin d</w:t>
      </w:r>
      <w:r w:rsidRPr="004509E7">
        <w:rPr>
          <w:rFonts w:ascii="Arial" w:hAnsi="Arial" w:cs="Arial"/>
          <w:sz w:val="20"/>
          <w:szCs w:val="20"/>
        </w:rPr>
        <w:t>ự</w:t>
      </w:r>
      <w:r w:rsidRPr="004509E7">
        <w:rPr>
          <w:rFonts w:ascii="Arial" w:hAnsi="Arial" w:cs="Arial"/>
          <w:sz w:val="20"/>
          <w:szCs w:val="20"/>
        </w:rPr>
        <w:t xml:space="preserve"> án (n</w:t>
      </w:r>
      <w:r w:rsidRPr="004509E7">
        <w:rPr>
          <w:rFonts w:ascii="Arial" w:hAnsi="Arial" w:cs="Arial"/>
          <w:sz w:val="20"/>
          <w:szCs w:val="20"/>
        </w:rPr>
        <w:t>ế</w:t>
      </w:r>
      <w:r w:rsidRPr="004509E7">
        <w:rPr>
          <w:rFonts w:ascii="Arial" w:hAnsi="Arial" w:cs="Arial"/>
          <w:sz w:val="20"/>
          <w:szCs w:val="20"/>
        </w:rPr>
        <w:t>u có); tuân th</w:t>
      </w:r>
      <w:r w:rsidRPr="004509E7">
        <w:rPr>
          <w:rFonts w:ascii="Arial" w:hAnsi="Arial" w:cs="Arial"/>
          <w:sz w:val="20"/>
          <w:szCs w:val="20"/>
        </w:rPr>
        <w:t>ủ</w:t>
      </w:r>
      <w:r w:rsidRPr="004509E7">
        <w:rPr>
          <w:rFonts w:ascii="Arial" w:hAnsi="Arial" w:cs="Arial"/>
          <w:sz w:val="20"/>
          <w:szCs w:val="20"/>
        </w:rPr>
        <w:t xml:space="preserve"> các quy đ</w:t>
      </w:r>
      <w:r w:rsidRPr="004509E7">
        <w:rPr>
          <w:rFonts w:ascii="Arial" w:hAnsi="Arial" w:cs="Arial"/>
          <w:sz w:val="20"/>
          <w:szCs w:val="20"/>
        </w:rPr>
        <w:t>ị</w:t>
      </w:r>
      <w:r w:rsidRPr="004509E7">
        <w:rPr>
          <w:rFonts w:ascii="Arial" w:hAnsi="Arial" w:cs="Arial"/>
          <w:sz w:val="20"/>
          <w:szCs w:val="20"/>
        </w:rPr>
        <w:t>nh pháp lu</w:t>
      </w:r>
      <w:r w:rsidRPr="004509E7">
        <w:rPr>
          <w:rFonts w:ascii="Arial" w:hAnsi="Arial" w:cs="Arial"/>
          <w:sz w:val="20"/>
          <w:szCs w:val="20"/>
        </w:rPr>
        <w:t>ậ</w:t>
      </w:r>
      <w:r w:rsidRPr="004509E7">
        <w:rPr>
          <w:rFonts w:ascii="Arial" w:hAnsi="Arial" w:cs="Arial"/>
          <w:sz w:val="20"/>
          <w:szCs w:val="20"/>
        </w:rPr>
        <w:t>t v</w:t>
      </w:r>
      <w:r w:rsidRPr="004509E7">
        <w:rPr>
          <w:rFonts w:ascii="Arial" w:hAnsi="Arial" w:cs="Arial"/>
          <w:sz w:val="20"/>
          <w:szCs w:val="20"/>
        </w:rPr>
        <w:t>ề</w:t>
      </w:r>
      <w:r w:rsidRPr="004509E7">
        <w:rPr>
          <w:rFonts w:ascii="Arial" w:hAnsi="Arial" w:cs="Arial"/>
          <w:sz w:val="20"/>
          <w:szCs w:val="20"/>
        </w:rPr>
        <w:t xml:space="preserve"> qu</w:t>
      </w:r>
      <w:r w:rsidRPr="004509E7">
        <w:rPr>
          <w:rFonts w:ascii="Arial" w:hAnsi="Arial" w:cs="Arial"/>
          <w:sz w:val="20"/>
          <w:szCs w:val="20"/>
        </w:rPr>
        <w:t>ả</w:t>
      </w:r>
      <w:r w:rsidRPr="004509E7">
        <w:rPr>
          <w:rFonts w:ascii="Arial" w:hAnsi="Arial" w:cs="Arial"/>
          <w:sz w:val="20"/>
          <w:szCs w:val="20"/>
        </w:rPr>
        <w:t>n lý ho</w:t>
      </w:r>
      <w:r w:rsidRPr="004509E7">
        <w:rPr>
          <w:rFonts w:ascii="Arial" w:hAnsi="Arial" w:cs="Arial"/>
          <w:sz w:val="20"/>
          <w:szCs w:val="20"/>
        </w:rPr>
        <w:t>ạ</w:t>
      </w:r>
      <w:r w:rsidRPr="004509E7">
        <w:rPr>
          <w:rFonts w:ascii="Arial" w:hAnsi="Arial" w:cs="Arial"/>
          <w:sz w:val="20"/>
          <w:szCs w:val="20"/>
        </w:rPr>
        <w:t>t đ</w:t>
      </w:r>
      <w:r w:rsidRPr="004509E7">
        <w:rPr>
          <w:rFonts w:ascii="Arial" w:hAnsi="Arial" w:cs="Arial"/>
          <w:sz w:val="20"/>
          <w:szCs w:val="20"/>
        </w:rPr>
        <w:t>ộ</w:t>
      </w:r>
      <w:r w:rsidRPr="004509E7">
        <w:rPr>
          <w:rFonts w:ascii="Arial" w:hAnsi="Arial" w:cs="Arial"/>
          <w:sz w:val="20"/>
          <w:szCs w:val="20"/>
        </w:rPr>
        <w:t>ng</w:t>
      </w:r>
      <w:r w:rsidRPr="004509E7">
        <w:rPr>
          <w:rFonts w:ascii="Arial" w:hAnsi="Arial" w:cs="Arial"/>
          <w:sz w:val="20"/>
          <w:szCs w:val="20"/>
        </w:rPr>
        <w:t xml:space="preserve"> xây d</w:t>
      </w:r>
      <w:r w:rsidRPr="004509E7">
        <w:rPr>
          <w:rFonts w:ascii="Arial" w:hAnsi="Arial" w:cs="Arial"/>
          <w:sz w:val="20"/>
          <w:szCs w:val="20"/>
        </w:rPr>
        <w:t>ự</w:t>
      </w:r>
      <w:r w:rsidRPr="004509E7">
        <w:rPr>
          <w:rFonts w:ascii="Arial" w:hAnsi="Arial" w:cs="Arial"/>
          <w:sz w:val="20"/>
          <w:szCs w:val="20"/>
        </w:rPr>
        <w:t>ng, qu</w:t>
      </w:r>
      <w:r w:rsidRPr="004509E7">
        <w:rPr>
          <w:rFonts w:ascii="Arial" w:hAnsi="Arial" w:cs="Arial"/>
          <w:sz w:val="20"/>
          <w:szCs w:val="20"/>
        </w:rPr>
        <w:t>ả</w:t>
      </w:r>
      <w:r w:rsidRPr="004509E7">
        <w:rPr>
          <w:rFonts w:ascii="Arial" w:hAnsi="Arial" w:cs="Arial"/>
          <w:sz w:val="20"/>
          <w:szCs w:val="20"/>
        </w:rPr>
        <w:t>n lý ch</w:t>
      </w:r>
      <w:r w:rsidRPr="004509E7">
        <w:rPr>
          <w:rFonts w:ascii="Arial" w:hAnsi="Arial" w:cs="Arial"/>
          <w:sz w:val="20"/>
          <w:szCs w:val="20"/>
        </w:rPr>
        <w:t>ấ</w:t>
      </w:r>
      <w:r w:rsidRPr="004509E7">
        <w:rPr>
          <w:rFonts w:ascii="Arial" w:hAnsi="Arial" w:cs="Arial"/>
          <w:sz w:val="20"/>
          <w:szCs w:val="20"/>
        </w:rPr>
        <w:t>t lư</w:t>
      </w:r>
      <w:r w:rsidRPr="004509E7">
        <w:rPr>
          <w:rFonts w:ascii="Arial" w:hAnsi="Arial" w:cs="Arial"/>
          <w:sz w:val="20"/>
          <w:szCs w:val="20"/>
        </w:rPr>
        <w:t>ợ</w:t>
      </w:r>
      <w:r w:rsidRPr="004509E7">
        <w:rPr>
          <w:rFonts w:ascii="Arial" w:hAnsi="Arial" w:cs="Arial"/>
          <w:sz w:val="20"/>
          <w:szCs w:val="20"/>
        </w:rPr>
        <w:t>ng, các quy chu</w:t>
      </w:r>
      <w:r w:rsidRPr="004509E7">
        <w:rPr>
          <w:rFonts w:ascii="Arial" w:hAnsi="Arial" w:cs="Arial"/>
          <w:sz w:val="20"/>
          <w:szCs w:val="20"/>
        </w:rPr>
        <w:t>ẩ</w:t>
      </w:r>
      <w:r w:rsidRPr="004509E7">
        <w:rPr>
          <w:rFonts w:ascii="Arial" w:hAnsi="Arial" w:cs="Arial"/>
          <w:sz w:val="20"/>
          <w:szCs w:val="20"/>
        </w:rPr>
        <w:t>n k</w:t>
      </w:r>
      <w:r w:rsidRPr="004509E7">
        <w:rPr>
          <w:rFonts w:ascii="Arial" w:hAnsi="Arial" w:cs="Arial"/>
          <w:sz w:val="20"/>
          <w:szCs w:val="20"/>
        </w:rPr>
        <w:t>ỹ</w:t>
      </w:r>
      <w:r w:rsidRPr="004509E7">
        <w:rPr>
          <w:rFonts w:ascii="Arial" w:hAnsi="Arial" w:cs="Arial"/>
          <w:sz w:val="20"/>
          <w:szCs w:val="20"/>
        </w:rPr>
        <w:t xml:space="preserve"> thu</w:t>
      </w:r>
      <w:r w:rsidRPr="004509E7">
        <w:rPr>
          <w:rFonts w:ascii="Arial" w:hAnsi="Arial" w:cs="Arial"/>
          <w:sz w:val="20"/>
          <w:szCs w:val="20"/>
        </w:rPr>
        <w:t>ậ</w:t>
      </w:r>
      <w:r w:rsidRPr="004509E7">
        <w:rPr>
          <w:rFonts w:ascii="Arial" w:hAnsi="Arial" w:cs="Arial"/>
          <w:sz w:val="20"/>
          <w:szCs w:val="20"/>
        </w:rPr>
        <w:t>t qu</w:t>
      </w:r>
      <w:r w:rsidRPr="004509E7">
        <w:rPr>
          <w:rFonts w:ascii="Arial" w:hAnsi="Arial" w:cs="Arial"/>
          <w:sz w:val="20"/>
          <w:szCs w:val="20"/>
        </w:rPr>
        <w:t>ố</w:t>
      </w:r>
      <w:r w:rsidRPr="004509E7">
        <w:rPr>
          <w:rFonts w:ascii="Arial" w:hAnsi="Arial" w:cs="Arial"/>
          <w:sz w:val="20"/>
          <w:szCs w:val="20"/>
        </w:rPr>
        <w:t>c gia và tiêu chu</w:t>
      </w:r>
      <w:r w:rsidRPr="004509E7">
        <w:rPr>
          <w:rFonts w:ascii="Arial" w:hAnsi="Arial" w:cs="Arial"/>
          <w:sz w:val="20"/>
          <w:szCs w:val="20"/>
        </w:rPr>
        <w:t>ẩ</w:t>
      </w:r>
      <w:r w:rsidRPr="004509E7">
        <w:rPr>
          <w:rFonts w:ascii="Arial" w:hAnsi="Arial" w:cs="Arial"/>
          <w:sz w:val="20"/>
          <w:szCs w:val="20"/>
        </w:rPr>
        <w:t>n áp d</w:t>
      </w:r>
      <w:r w:rsidRPr="004509E7">
        <w:rPr>
          <w:rFonts w:ascii="Arial" w:hAnsi="Arial" w:cs="Arial"/>
          <w:sz w:val="20"/>
          <w:szCs w:val="20"/>
        </w:rPr>
        <w:t>ụ</w:t>
      </w:r>
      <w:r w:rsidRPr="004509E7">
        <w:rPr>
          <w:rFonts w:ascii="Arial" w:hAnsi="Arial" w:cs="Arial"/>
          <w:sz w:val="20"/>
          <w:szCs w:val="20"/>
        </w:rPr>
        <w:t>ng đư</w:t>
      </w:r>
      <w:r w:rsidRPr="004509E7">
        <w:rPr>
          <w:rFonts w:ascii="Arial" w:hAnsi="Arial" w:cs="Arial"/>
          <w:sz w:val="20"/>
          <w:szCs w:val="20"/>
        </w:rPr>
        <w:t>ợ</w:t>
      </w:r>
      <w:r w:rsidRPr="004509E7">
        <w:rPr>
          <w:rFonts w:ascii="Arial" w:hAnsi="Arial" w:cs="Arial"/>
          <w:sz w:val="20"/>
          <w:szCs w:val="20"/>
        </w:rPr>
        <w:t>c Bên giao th</w:t>
      </w:r>
      <w:r w:rsidRPr="004509E7">
        <w:rPr>
          <w:rFonts w:ascii="Arial" w:hAnsi="Arial" w:cs="Arial"/>
          <w:sz w:val="20"/>
          <w:szCs w:val="20"/>
        </w:rPr>
        <w:t>ầ</w:t>
      </w:r>
      <w:r w:rsidRPr="004509E7">
        <w:rPr>
          <w:rFonts w:ascii="Arial" w:hAnsi="Arial" w:cs="Arial"/>
          <w:sz w:val="20"/>
          <w:szCs w:val="20"/>
        </w:rPr>
        <w:t>u ch</w:t>
      </w:r>
      <w:r w:rsidRPr="004509E7">
        <w:rPr>
          <w:rFonts w:ascii="Arial" w:hAnsi="Arial" w:cs="Arial"/>
          <w:sz w:val="20"/>
          <w:szCs w:val="20"/>
        </w:rPr>
        <w:t>ấ</w:t>
      </w:r>
      <w:r w:rsidRPr="004509E7">
        <w:rPr>
          <w:rFonts w:ascii="Arial" w:hAnsi="Arial" w:cs="Arial"/>
          <w:sz w:val="20"/>
          <w:szCs w:val="20"/>
        </w:rPr>
        <w:t>p thu</w:t>
      </w:r>
      <w:r w:rsidRPr="004509E7">
        <w:rPr>
          <w:rFonts w:ascii="Arial" w:hAnsi="Arial" w:cs="Arial"/>
          <w:sz w:val="20"/>
          <w:szCs w:val="20"/>
        </w:rPr>
        <w:t>ậ</w:t>
      </w:r>
      <w:r w:rsidRPr="004509E7">
        <w:rPr>
          <w:rFonts w:ascii="Arial" w:hAnsi="Arial" w:cs="Arial"/>
          <w:sz w:val="20"/>
          <w:szCs w:val="20"/>
        </w:rPr>
        <w:t>n.</w:t>
      </w:r>
    </w:p>
    <w:p w14:paraId="38851D5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7.1.2. H</w:t>
      </w:r>
      <w:r w:rsidRPr="004509E7">
        <w:rPr>
          <w:rFonts w:ascii="Arial" w:hAnsi="Arial" w:cs="Arial"/>
          <w:sz w:val="20"/>
          <w:szCs w:val="20"/>
        </w:rPr>
        <w:t>ồ</w:t>
      </w:r>
      <w:r w:rsidRPr="004509E7">
        <w:rPr>
          <w:rFonts w:ascii="Arial" w:hAnsi="Arial" w:cs="Arial"/>
          <w:sz w:val="20"/>
          <w:szCs w:val="20"/>
        </w:rPr>
        <w:t xml:space="preserve"> sơ Báo cáo nghiên c</w:t>
      </w:r>
      <w:r w:rsidRPr="004509E7">
        <w:rPr>
          <w:rFonts w:ascii="Arial" w:hAnsi="Arial" w:cs="Arial"/>
          <w:sz w:val="20"/>
          <w:szCs w:val="20"/>
        </w:rPr>
        <w:t>ứ</w:t>
      </w:r>
      <w:r w:rsidRPr="004509E7">
        <w:rPr>
          <w:rFonts w:ascii="Arial" w:hAnsi="Arial" w:cs="Arial"/>
          <w:sz w:val="20"/>
          <w:szCs w:val="20"/>
        </w:rPr>
        <w:t>u kh</w:t>
      </w:r>
      <w:r w:rsidRPr="004509E7">
        <w:rPr>
          <w:rFonts w:ascii="Arial" w:hAnsi="Arial" w:cs="Arial"/>
          <w:sz w:val="20"/>
          <w:szCs w:val="20"/>
        </w:rPr>
        <w:t>ả</w:t>
      </w:r>
      <w:r w:rsidRPr="004509E7">
        <w:rPr>
          <w:rFonts w:ascii="Arial" w:hAnsi="Arial" w:cs="Arial"/>
          <w:sz w:val="20"/>
          <w:szCs w:val="20"/>
        </w:rPr>
        <w:t xml:space="preserve"> thi ph</w:t>
      </w:r>
      <w:r w:rsidRPr="004509E7">
        <w:rPr>
          <w:rFonts w:ascii="Arial" w:hAnsi="Arial" w:cs="Arial"/>
          <w:sz w:val="20"/>
          <w:szCs w:val="20"/>
        </w:rPr>
        <w:t>ả</w:t>
      </w:r>
      <w:r w:rsidRPr="004509E7">
        <w:rPr>
          <w:rFonts w:ascii="Arial" w:hAnsi="Arial" w:cs="Arial"/>
          <w:sz w:val="20"/>
          <w:szCs w:val="20"/>
        </w:rPr>
        <w:t xml:space="preserve">i đáp </w:t>
      </w:r>
      <w:r w:rsidRPr="004509E7">
        <w:rPr>
          <w:rFonts w:ascii="Arial" w:hAnsi="Arial" w:cs="Arial"/>
          <w:sz w:val="20"/>
          <w:szCs w:val="20"/>
        </w:rPr>
        <w:t>ứ</w:t>
      </w:r>
      <w:r w:rsidRPr="004509E7">
        <w:rPr>
          <w:rFonts w:ascii="Arial" w:hAnsi="Arial" w:cs="Arial"/>
          <w:sz w:val="20"/>
          <w:szCs w:val="20"/>
        </w:rPr>
        <w:t>ng đ</w:t>
      </w:r>
      <w:r w:rsidRPr="004509E7">
        <w:rPr>
          <w:rFonts w:ascii="Arial" w:hAnsi="Arial" w:cs="Arial"/>
          <w:sz w:val="20"/>
          <w:szCs w:val="20"/>
        </w:rPr>
        <w:t>ầ</w:t>
      </w:r>
      <w:r w:rsidRPr="004509E7">
        <w:rPr>
          <w:rFonts w:ascii="Arial" w:hAnsi="Arial" w:cs="Arial"/>
          <w:sz w:val="20"/>
          <w:szCs w:val="20"/>
        </w:rPr>
        <w:t>y đ</w:t>
      </w:r>
      <w:r w:rsidRPr="004509E7">
        <w:rPr>
          <w:rFonts w:ascii="Arial" w:hAnsi="Arial" w:cs="Arial"/>
          <w:sz w:val="20"/>
          <w:szCs w:val="20"/>
        </w:rPr>
        <w:t>ủ</w:t>
      </w:r>
      <w:r w:rsidRPr="004509E7">
        <w:rPr>
          <w:rFonts w:ascii="Arial" w:hAnsi="Arial" w:cs="Arial"/>
          <w:sz w:val="20"/>
          <w:szCs w:val="20"/>
        </w:rPr>
        <w:t xml:space="preserve"> đi</w:t>
      </w:r>
      <w:r w:rsidRPr="004509E7">
        <w:rPr>
          <w:rFonts w:ascii="Arial" w:hAnsi="Arial" w:cs="Arial"/>
          <w:sz w:val="20"/>
          <w:szCs w:val="20"/>
        </w:rPr>
        <w:t>ề</w:t>
      </w:r>
      <w:r w:rsidRPr="004509E7">
        <w:rPr>
          <w:rFonts w:ascii="Arial" w:hAnsi="Arial" w:cs="Arial"/>
          <w:sz w:val="20"/>
          <w:szCs w:val="20"/>
        </w:rPr>
        <w:t>u ki</w:t>
      </w:r>
      <w:r w:rsidRPr="004509E7">
        <w:rPr>
          <w:rFonts w:ascii="Arial" w:hAnsi="Arial" w:cs="Arial"/>
          <w:sz w:val="20"/>
          <w:szCs w:val="20"/>
        </w:rPr>
        <w:t>ệ</w:t>
      </w:r>
      <w:r w:rsidRPr="004509E7">
        <w:rPr>
          <w:rFonts w:ascii="Arial" w:hAnsi="Arial" w:cs="Arial"/>
          <w:sz w:val="20"/>
          <w:szCs w:val="20"/>
        </w:rPr>
        <w:t>n đ</w:t>
      </w:r>
      <w:r w:rsidRPr="004509E7">
        <w:rPr>
          <w:rFonts w:ascii="Arial" w:hAnsi="Arial" w:cs="Arial"/>
          <w:sz w:val="20"/>
          <w:szCs w:val="20"/>
        </w:rPr>
        <w:t>ể</w:t>
      </w:r>
      <w:r w:rsidRPr="004509E7">
        <w:rPr>
          <w:rFonts w:ascii="Arial" w:hAnsi="Arial" w:cs="Arial"/>
          <w:sz w:val="20"/>
          <w:szCs w:val="20"/>
        </w:rPr>
        <w:t xml:space="preserve"> trình cơ quan chuyên môn v</w:t>
      </w:r>
      <w:r w:rsidRPr="004509E7">
        <w:rPr>
          <w:rFonts w:ascii="Arial" w:hAnsi="Arial" w:cs="Arial"/>
          <w:sz w:val="20"/>
          <w:szCs w:val="20"/>
        </w:rPr>
        <w:t>ề</w:t>
      </w:r>
      <w:r w:rsidRPr="004509E7">
        <w:rPr>
          <w:rFonts w:ascii="Arial" w:hAnsi="Arial" w:cs="Arial"/>
          <w:sz w:val="20"/>
          <w:szCs w:val="20"/>
        </w:rPr>
        <w:t xml:space="preserve"> xây d</w:t>
      </w:r>
      <w:r w:rsidRPr="004509E7">
        <w:rPr>
          <w:rFonts w:ascii="Arial" w:hAnsi="Arial" w:cs="Arial"/>
          <w:sz w:val="20"/>
          <w:szCs w:val="20"/>
        </w:rPr>
        <w:t>ự</w:t>
      </w:r>
      <w:r w:rsidRPr="004509E7">
        <w:rPr>
          <w:rFonts w:ascii="Arial" w:hAnsi="Arial" w:cs="Arial"/>
          <w:sz w:val="20"/>
          <w:szCs w:val="20"/>
        </w:rPr>
        <w:t>ng (ho</w:t>
      </w:r>
      <w:r w:rsidRPr="004509E7">
        <w:rPr>
          <w:rFonts w:ascii="Arial" w:hAnsi="Arial" w:cs="Arial"/>
          <w:sz w:val="20"/>
          <w:szCs w:val="20"/>
        </w:rPr>
        <w:t>ặ</w:t>
      </w:r>
      <w:r w:rsidRPr="004509E7">
        <w:rPr>
          <w:rFonts w:ascii="Arial" w:hAnsi="Arial" w:cs="Arial"/>
          <w:sz w:val="20"/>
          <w:szCs w:val="20"/>
        </w:rPr>
        <w:t>c cơ quan ch</w:t>
      </w:r>
      <w:r w:rsidRPr="004509E7">
        <w:rPr>
          <w:rFonts w:ascii="Arial" w:hAnsi="Arial" w:cs="Arial"/>
          <w:sz w:val="20"/>
          <w:szCs w:val="20"/>
        </w:rPr>
        <w:t>ủ</w:t>
      </w:r>
      <w:r w:rsidRPr="004509E7">
        <w:rPr>
          <w:rFonts w:ascii="Arial" w:hAnsi="Arial" w:cs="Arial"/>
          <w:sz w:val="20"/>
          <w:szCs w:val="20"/>
        </w:rPr>
        <w:t xml:space="preserve"> trì th</w:t>
      </w:r>
      <w:r w:rsidRPr="004509E7">
        <w:rPr>
          <w:rFonts w:ascii="Arial" w:hAnsi="Arial" w:cs="Arial"/>
          <w:sz w:val="20"/>
          <w:szCs w:val="20"/>
        </w:rPr>
        <w:t>ẩ</w:t>
      </w:r>
      <w:r w:rsidRPr="004509E7">
        <w:rPr>
          <w:rFonts w:ascii="Arial" w:hAnsi="Arial" w:cs="Arial"/>
          <w:sz w:val="20"/>
          <w:szCs w:val="20"/>
        </w:rPr>
        <w:t xml:space="preserve">m </w:t>
      </w:r>
      <w:r w:rsidRPr="004509E7">
        <w:rPr>
          <w:rFonts w:ascii="Arial" w:hAnsi="Arial" w:cs="Arial"/>
          <w:sz w:val="20"/>
          <w:szCs w:val="20"/>
        </w:rPr>
        <w:t>đ</w:t>
      </w:r>
      <w:r w:rsidRPr="004509E7">
        <w:rPr>
          <w:rFonts w:ascii="Arial" w:hAnsi="Arial" w:cs="Arial"/>
          <w:sz w:val="20"/>
          <w:szCs w:val="20"/>
        </w:rPr>
        <w:t>ị</w:t>
      </w:r>
      <w:r w:rsidRPr="004509E7">
        <w:rPr>
          <w:rFonts w:ascii="Arial" w:hAnsi="Arial" w:cs="Arial"/>
          <w:sz w:val="20"/>
          <w:szCs w:val="20"/>
        </w:rPr>
        <w:t>nh) th</w:t>
      </w:r>
      <w:r w:rsidRPr="004509E7">
        <w:rPr>
          <w:rFonts w:ascii="Arial" w:hAnsi="Arial" w:cs="Arial"/>
          <w:sz w:val="20"/>
          <w:szCs w:val="20"/>
        </w:rPr>
        <w:t>ẩ</w:t>
      </w:r>
      <w:r w:rsidRPr="004509E7">
        <w:rPr>
          <w:rFonts w:ascii="Arial" w:hAnsi="Arial" w:cs="Arial"/>
          <w:sz w:val="20"/>
          <w:szCs w:val="20"/>
        </w:rPr>
        <w:t>m đ</w:t>
      </w:r>
      <w:r w:rsidRPr="004509E7">
        <w:rPr>
          <w:rFonts w:ascii="Arial" w:hAnsi="Arial" w:cs="Arial"/>
          <w:sz w:val="20"/>
          <w:szCs w:val="20"/>
        </w:rPr>
        <w:t>ị</w:t>
      </w:r>
      <w:r w:rsidRPr="004509E7">
        <w:rPr>
          <w:rFonts w:ascii="Arial" w:hAnsi="Arial" w:cs="Arial"/>
          <w:sz w:val="20"/>
          <w:szCs w:val="20"/>
        </w:rPr>
        <w:t>nh và trình ngư</w:t>
      </w:r>
      <w:r w:rsidRPr="004509E7">
        <w:rPr>
          <w:rFonts w:ascii="Arial" w:hAnsi="Arial" w:cs="Arial"/>
          <w:sz w:val="20"/>
          <w:szCs w:val="20"/>
        </w:rPr>
        <w:t>ờ</w:t>
      </w:r>
      <w:r w:rsidRPr="004509E7">
        <w:rPr>
          <w:rFonts w:ascii="Arial" w:hAnsi="Arial" w:cs="Arial"/>
          <w:sz w:val="20"/>
          <w:szCs w:val="20"/>
        </w:rPr>
        <w:t>i quy</w:t>
      </w:r>
      <w:r w:rsidRPr="004509E7">
        <w:rPr>
          <w:rFonts w:ascii="Arial" w:hAnsi="Arial" w:cs="Arial"/>
          <w:sz w:val="20"/>
          <w:szCs w:val="20"/>
        </w:rPr>
        <w:t>ế</w:t>
      </w:r>
      <w:r w:rsidRPr="004509E7">
        <w:rPr>
          <w:rFonts w:ascii="Arial" w:hAnsi="Arial" w:cs="Arial"/>
          <w:sz w:val="20"/>
          <w:szCs w:val="20"/>
        </w:rPr>
        <w:t>t đ</w:t>
      </w:r>
      <w:r w:rsidRPr="004509E7">
        <w:rPr>
          <w:rFonts w:ascii="Arial" w:hAnsi="Arial" w:cs="Arial"/>
          <w:sz w:val="20"/>
          <w:szCs w:val="20"/>
        </w:rPr>
        <w:t>ị</w:t>
      </w:r>
      <w:r w:rsidRPr="004509E7">
        <w:rPr>
          <w:rFonts w:ascii="Arial" w:hAnsi="Arial" w:cs="Arial"/>
          <w:sz w:val="20"/>
          <w:szCs w:val="20"/>
        </w:rPr>
        <w:t>nh đ</w:t>
      </w:r>
      <w:r w:rsidRPr="004509E7">
        <w:rPr>
          <w:rFonts w:ascii="Arial" w:hAnsi="Arial" w:cs="Arial"/>
          <w:sz w:val="20"/>
          <w:szCs w:val="20"/>
        </w:rPr>
        <w:t>ầ</w:t>
      </w:r>
      <w:r w:rsidRPr="004509E7">
        <w:rPr>
          <w:rFonts w:ascii="Arial" w:hAnsi="Arial" w:cs="Arial"/>
          <w:sz w:val="20"/>
          <w:szCs w:val="20"/>
        </w:rPr>
        <w:t>u tư phê duy</w:t>
      </w:r>
      <w:r w:rsidRPr="004509E7">
        <w:rPr>
          <w:rFonts w:ascii="Arial" w:hAnsi="Arial" w:cs="Arial"/>
          <w:sz w:val="20"/>
          <w:szCs w:val="20"/>
        </w:rPr>
        <w:t>ệ</w:t>
      </w:r>
      <w:r w:rsidRPr="004509E7">
        <w:rPr>
          <w:rFonts w:ascii="Arial" w:hAnsi="Arial" w:cs="Arial"/>
          <w:sz w:val="20"/>
          <w:szCs w:val="20"/>
        </w:rPr>
        <w:t>t d</w:t>
      </w:r>
      <w:r w:rsidRPr="004509E7">
        <w:rPr>
          <w:rFonts w:ascii="Arial" w:hAnsi="Arial" w:cs="Arial"/>
          <w:sz w:val="20"/>
          <w:szCs w:val="20"/>
        </w:rPr>
        <w:t>ự</w:t>
      </w:r>
      <w:r w:rsidRPr="004509E7">
        <w:rPr>
          <w:rFonts w:ascii="Arial" w:hAnsi="Arial" w:cs="Arial"/>
          <w:sz w:val="20"/>
          <w:szCs w:val="20"/>
        </w:rPr>
        <w:t xml:space="preserve"> án theo quy đ</w:t>
      </w:r>
      <w:r w:rsidRPr="004509E7">
        <w:rPr>
          <w:rFonts w:ascii="Arial" w:hAnsi="Arial" w:cs="Arial"/>
          <w:sz w:val="20"/>
          <w:szCs w:val="20"/>
        </w:rPr>
        <w:t>ị</w:t>
      </w:r>
      <w:r w:rsidRPr="004509E7">
        <w:rPr>
          <w:rFonts w:ascii="Arial" w:hAnsi="Arial" w:cs="Arial"/>
          <w:sz w:val="20"/>
          <w:szCs w:val="20"/>
        </w:rPr>
        <w:t>nh.</w:t>
      </w:r>
    </w:p>
    <w:p w14:paraId="65C27A6D"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7.2. S</w:t>
      </w:r>
      <w:r w:rsidRPr="004509E7">
        <w:rPr>
          <w:rFonts w:ascii="Arial" w:hAnsi="Arial" w:cs="Arial"/>
          <w:sz w:val="20"/>
          <w:szCs w:val="20"/>
        </w:rPr>
        <w:t>ố</w:t>
      </w:r>
      <w:r w:rsidRPr="004509E7">
        <w:rPr>
          <w:rFonts w:ascii="Arial" w:hAnsi="Arial" w:cs="Arial"/>
          <w:sz w:val="20"/>
          <w:szCs w:val="20"/>
        </w:rPr>
        <w:t xml:space="preserve"> lư</w:t>
      </w:r>
      <w:r w:rsidRPr="004509E7">
        <w:rPr>
          <w:rFonts w:ascii="Arial" w:hAnsi="Arial" w:cs="Arial"/>
          <w:sz w:val="20"/>
          <w:szCs w:val="20"/>
        </w:rPr>
        <w:t>ợ</w:t>
      </w:r>
      <w:r w:rsidRPr="004509E7">
        <w:rPr>
          <w:rFonts w:ascii="Arial" w:hAnsi="Arial" w:cs="Arial"/>
          <w:sz w:val="20"/>
          <w:szCs w:val="20"/>
        </w:rPr>
        <w:t>ng h</w:t>
      </w:r>
      <w:r w:rsidRPr="004509E7">
        <w:rPr>
          <w:rFonts w:ascii="Arial" w:hAnsi="Arial" w:cs="Arial"/>
          <w:sz w:val="20"/>
          <w:szCs w:val="20"/>
        </w:rPr>
        <w:t>ồ</w:t>
      </w:r>
      <w:r w:rsidRPr="004509E7">
        <w:rPr>
          <w:rFonts w:ascii="Arial" w:hAnsi="Arial" w:cs="Arial"/>
          <w:sz w:val="20"/>
          <w:szCs w:val="20"/>
        </w:rPr>
        <w:t xml:space="preserve"> sơ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tư v</w:t>
      </w:r>
      <w:r w:rsidRPr="004509E7">
        <w:rPr>
          <w:rFonts w:ascii="Arial" w:hAnsi="Arial" w:cs="Arial"/>
          <w:sz w:val="20"/>
          <w:szCs w:val="20"/>
        </w:rPr>
        <w:t>ấ</w:t>
      </w:r>
      <w:r w:rsidRPr="004509E7">
        <w:rPr>
          <w:rFonts w:ascii="Arial" w:hAnsi="Arial" w:cs="Arial"/>
          <w:sz w:val="20"/>
          <w:szCs w:val="20"/>
        </w:rPr>
        <w:t>n xây d</w:t>
      </w:r>
      <w:r w:rsidRPr="004509E7">
        <w:rPr>
          <w:rFonts w:ascii="Arial" w:hAnsi="Arial" w:cs="Arial"/>
          <w:sz w:val="20"/>
          <w:szCs w:val="20"/>
        </w:rPr>
        <w:t>ự</w:t>
      </w:r>
      <w:r w:rsidRPr="004509E7">
        <w:rPr>
          <w:rFonts w:ascii="Arial" w:hAnsi="Arial" w:cs="Arial"/>
          <w:sz w:val="20"/>
          <w:szCs w:val="20"/>
        </w:rPr>
        <w:t>ng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70DF84CE"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8. Th</w:t>
      </w:r>
      <w:r w:rsidRPr="004509E7">
        <w:rPr>
          <w:rFonts w:ascii="Arial" w:hAnsi="Arial" w:cs="Arial"/>
          <w:b/>
          <w:sz w:val="20"/>
          <w:szCs w:val="20"/>
        </w:rPr>
        <w:t>ờ</w:t>
      </w:r>
      <w:r w:rsidRPr="004509E7">
        <w:rPr>
          <w:rFonts w:ascii="Arial" w:hAnsi="Arial" w:cs="Arial"/>
          <w:b/>
          <w:sz w:val="20"/>
          <w:szCs w:val="20"/>
        </w:rPr>
        <w:t>i gian và ti</w:t>
      </w:r>
      <w:r w:rsidRPr="004509E7">
        <w:rPr>
          <w:rFonts w:ascii="Arial" w:hAnsi="Arial" w:cs="Arial"/>
          <w:b/>
          <w:sz w:val="20"/>
          <w:szCs w:val="20"/>
        </w:rPr>
        <w:t>ế</w:t>
      </w:r>
      <w:r w:rsidRPr="004509E7">
        <w:rPr>
          <w:rFonts w:ascii="Arial" w:hAnsi="Arial" w:cs="Arial"/>
          <w:b/>
          <w:sz w:val="20"/>
          <w:szCs w:val="20"/>
        </w:rPr>
        <w:t>n đ</w:t>
      </w:r>
      <w:r w:rsidRPr="004509E7">
        <w:rPr>
          <w:rFonts w:ascii="Arial" w:hAnsi="Arial" w:cs="Arial"/>
          <w:b/>
          <w:sz w:val="20"/>
          <w:szCs w:val="20"/>
        </w:rPr>
        <w:t>ộ</w:t>
      </w:r>
      <w:r w:rsidRPr="004509E7">
        <w:rPr>
          <w:rFonts w:ascii="Arial" w:hAnsi="Arial" w:cs="Arial"/>
          <w:b/>
          <w:sz w:val="20"/>
          <w:szCs w:val="20"/>
        </w:rPr>
        <w:t xml:space="preserve"> th</w:t>
      </w:r>
      <w:r w:rsidRPr="004509E7">
        <w:rPr>
          <w:rFonts w:ascii="Arial" w:hAnsi="Arial" w:cs="Arial"/>
          <w:b/>
          <w:sz w:val="20"/>
          <w:szCs w:val="20"/>
        </w:rPr>
        <w:t>ự</w:t>
      </w:r>
      <w:r w:rsidRPr="004509E7">
        <w:rPr>
          <w:rFonts w:ascii="Arial" w:hAnsi="Arial" w:cs="Arial"/>
          <w:b/>
          <w:sz w:val="20"/>
          <w:szCs w:val="20"/>
        </w:rPr>
        <w:t>c hi</w:t>
      </w:r>
      <w:r w:rsidRPr="004509E7">
        <w:rPr>
          <w:rFonts w:ascii="Arial" w:hAnsi="Arial" w:cs="Arial"/>
          <w:b/>
          <w:sz w:val="20"/>
          <w:szCs w:val="20"/>
        </w:rPr>
        <w:t>ệ</w:t>
      </w:r>
      <w:r w:rsidRPr="004509E7">
        <w:rPr>
          <w:rFonts w:ascii="Arial" w:hAnsi="Arial" w:cs="Arial"/>
          <w:b/>
          <w:sz w:val="20"/>
          <w:szCs w:val="20"/>
        </w:rPr>
        <w:t>n h</w:t>
      </w:r>
      <w:r w:rsidRPr="004509E7">
        <w:rPr>
          <w:rFonts w:ascii="Arial" w:hAnsi="Arial" w:cs="Arial"/>
          <w:b/>
          <w:sz w:val="20"/>
          <w:szCs w:val="20"/>
        </w:rPr>
        <w:t>ợ</w:t>
      </w:r>
      <w:r w:rsidRPr="004509E7">
        <w:rPr>
          <w:rFonts w:ascii="Arial" w:hAnsi="Arial" w:cs="Arial"/>
          <w:b/>
          <w:sz w:val="20"/>
          <w:szCs w:val="20"/>
        </w:rPr>
        <w:t>p đ</w:t>
      </w:r>
      <w:r w:rsidRPr="004509E7">
        <w:rPr>
          <w:rFonts w:ascii="Arial" w:hAnsi="Arial" w:cs="Arial"/>
          <w:b/>
          <w:sz w:val="20"/>
          <w:szCs w:val="20"/>
        </w:rPr>
        <w:t>ồ</w:t>
      </w:r>
      <w:r w:rsidRPr="004509E7">
        <w:rPr>
          <w:rFonts w:ascii="Arial" w:hAnsi="Arial" w:cs="Arial"/>
          <w:b/>
          <w:sz w:val="20"/>
          <w:szCs w:val="20"/>
        </w:rPr>
        <w:t>ng</w:t>
      </w:r>
    </w:p>
    <w:p w14:paraId="49F6D18A"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8.1. Th</w:t>
      </w:r>
      <w:r w:rsidRPr="004509E7">
        <w:rPr>
          <w:rFonts w:ascii="Arial" w:hAnsi="Arial" w:cs="Arial"/>
          <w:sz w:val="20"/>
          <w:szCs w:val="20"/>
        </w:rPr>
        <w:t>ờ</w:t>
      </w:r>
      <w:r w:rsidRPr="004509E7">
        <w:rPr>
          <w:rFonts w:ascii="Arial" w:hAnsi="Arial" w:cs="Arial"/>
          <w:sz w:val="20"/>
          <w:szCs w:val="20"/>
        </w:rPr>
        <w:t>i gian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w:t>
      </w:r>
      <w:r w:rsidRPr="004509E7">
        <w:rPr>
          <w:rFonts w:ascii="Arial" w:hAnsi="Arial" w:cs="Arial"/>
          <w:sz w:val="20"/>
          <w:szCs w:val="20"/>
        </w:rPr>
        <w:t>KCT]</w:t>
      </w:r>
    </w:p>
    <w:p w14:paraId="1CD17AF8"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8.2.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và các m</w:t>
      </w:r>
      <w:r w:rsidRPr="004509E7">
        <w:rPr>
          <w:rFonts w:ascii="Arial" w:hAnsi="Arial" w:cs="Arial"/>
          <w:sz w:val="20"/>
          <w:szCs w:val="20"/>
        </w:rPr>
        <w:t>ố</w:t>
      </w:r>
      <w:r w:rsidRPr="004509E7">
        <w:rPr>
          <w:rFonts w:ascii="Arial" w:hAnsi="Arial" w:cs="Arial"/>
          <w:sz w:val="20"/>
          <w:szCs w:val="20"/>
        </w:rPr>
        <w:t>c hoàn thành các công vi</w:t>
      </w:r>
      <w:r w:rsidRPr="004509E7">
        <w:rPr>
          <w:rFonts w:ascii="Arial" w:hAnsi="Arial" w:cs="Arial"/>
          <w:sz w:val="20"/>
          <w:szCs w:val="20"/>
        </w:rPr>
        <w:t>ệ</w:t>
      </w:r>
      <w:r w:rsidRPr="004509E7">
        <w:rPr>
          <w:rFonts w:ascii="Arial" w:hAnsi="Arial" w:cs="Arial"/>
          <w:sz w:val="20"/>
          <w:szCs w:val="20"/>
        </w:rPr>
        <w:t>c ch</w:t>
      </w:r>
      <w:r w:rsidRPr="004509E7">
        <w:rPr>
          <w:rFonts w:ascii="Arial" w:hAnsi="Arial" w:cs="Arial"/>
          <w:sz w:val="20"/>
          <w:szCs w:val="20"/>
        </w:rPr>
        <w:t>ủ</w:t>
      </w:r>
      <w:r w:rsidRPr="004509E7">
        <w:rPr>
          <w:rFonts w:ascii="Arial" w:hAnsi="Arial" w:cs="Arial"/>
          <w:sz w:val="20"/>
          <w:szCs w:val="20"/>
        </w:rPr>
        <w:t xml:space="preserve"> y</w:t>
      </w:r>
      <w:r w:rsidRPr="004509E7">
        <w:rPr>
          <w:rFonts w:ascii="Arial" w:hAnsi="Arial" w:cs="Arial"/>
          <w:sz w:val="20"/>
          <w:szCs w:val="20"/>
        </w:rPr>
        <w:t>ế</w:t>
      </w:r>
      <w:r w:rsidRPr="004509E7">
        <w:rPr>
          <w:rFonts w:ascii="Arial" w:hAnsi="Arial" w:cs="Arial"/>
          <w:sz w:val="20"/>
          <w:szCs w:val="20"/>
        </w:rPr>
        <w:t>u đư</w:t>
      </w:r>
      <w:r w:rsidRPr="004509E7">
        <w:rPr>
          <w:rFonts w:ascii="Arial" w:hAnsi="Arial" w:cs="Arial"/>
          <w:sz w:val="20"/>
          <w:szCs w:val="20"/>
        </w:rPr>
        <w:t>ợ</w:t>
      </w:r>
      <w:r w:rsidRPr="004509E7">
        <w:rPr>
          <w:rFonts w:ascii="Arial" w:hAnsi="Arial" w:cs="Arial"/>
          <w:sz w:val="20"/>
          <w:szCs w:val="20"/>
        </w:rPr>
        <w:t>c quy đ</w:t>
      </w:r>
      <w:r w:rsidRPr="004509E7">
        <w:rPr>
          <w:rFonts w:ascii="Arial" w:hAnsi="Arial" w:cs="Arial"/>
          <w:sz w:val="20"/>
          <w:szCs w:val="20"/>
        </w:rPr>
        <w:t>ị</w:t>
      </w:r>
      <w:r w:rsidRPr="004509E7">
        <w:rPr>
          <w:rFonts w:ascii="Arial" w:hAnsi="Arial" w:cs="Arial"/>
          <w:sz w:val="20"/>
          <w:szCs w:val="20"/>
        </w:rPr>
        <w:t>nh c</w:t>
      </w:r>
      <w:r w:rsidRPr="004509E7">
        <w:rPr>
          <w:rFonts w:ascii="Arial" w:hAnsi="Arial" w:cs="Arial"/>
          <w:sz w:val="20"/>
          <w:szCs w:val="20"/>
        </w:rPr>
        <w:t>ụ</w:t>
      </w:r>
      <w:r w:rsidRPr="004509E7">
        <w:rPr>
          <w:rFonts w:ascii="Arial" w:hAnsi="Arial" w:cs="Arial"/>
          <w:sz w:val="20"/>
          <w:szCs w:val="20"/>
        </w:rPr>
        <w:t xml:space="preserve"> th</w:t>
      </w:r>
      <w:r w:rsidRPr="004509E7">
        <w:rPr>
          <w:rFonts w:ascii="Arial" w:hAnsi="Arial" w:cs="Arial"/>
          <w:sz w:val="20"/>
          <w:szCs w:val="20"/>
        </w:rPr>
        <w:t>ể</w:t>
      </w:r>
      <w:r w:rsidRPr="004509E7">
        <w:rPr>
          <w:rFonts w:ascii="Arial" w:hAnsi="Arial" w:cs="Arial"/>
          <w:sz w:val="20"/>
          <w:szCs w:val="20"/>
        </w:rPr>
        <w:t xml:space="preserve"> t</w:t>
      </w:r>
      <w:r w:rsidRPr="004509E7">
        <w:rPr>
          <w:rFonts w:ascii="Arial" w:hAnsi="Arial" w:cs="Arial"/>
          <w:sz w:val="20"/>
          <w:szCs w:val="20"/>
        </w:rPr>
        <w:t>ạ</w:t>
      </w:r>
      <w:r w:rsidRPr="004509E7">
        <w:rPr>
          <w:rFonts w:ascii="Arial" w:hAnsi="Arial" w:cs="Arial"/>
          <w:sz w:val="20"/>
          <w:szCs w:val="20"/>
        </w:rPr>
        <w:t>i Ph</w:t>
      </w:r>
      <w:r w:rsidRPr="004509E7">
        <w:rPr>
          <w:rFonts w:ascii="Arial" w:hAnsi="Arial" w:cs="Arial"/>
          <w:sz w:val="20"/>
          <w:szCs w:val="20"/>
        </w:rPr>
        <w:t>ụ</w:t>
      </w:r>
      <w:r w:rsidRPr="004509E7">
        <w:rPr>
          <w:rFonts w:ascii="Arial" w:hAnsi="Arial" w:cs="Arial"/>
          <w:sz w:val="20"/>
          <w:szCs w:val="20"/>
        </w:rPr>
        <w:t xml:space="preserve"> l</w:t>
      </w:r>
      <w:r w:rsidRPr="004509E7">
        <w:rPr>
          <w:rFonts w:ascii="Arial" w:hAnsi="Arial" w:cs="Arial"/>
          <w:sz w:val="20"/>
          <w:szCs w:val="20"/>
        </w:rPr>
        <w:t>ụ</w:t>
      </w:r>
      <w:r w:rsidRPr="004509E7">
        <w:rPr>
          <w:rFonts w:ascii="Arial" w:hAnsi="Arial" w:cs="Arial"/>
          <w:sz w:val="20"/>
          <w:szCs w:val="20"/>
        </w:rPr>
        <w:t>c s</w:t>
      </w:r>
      <w:r w:rsidRPr="004509E7">
        <w:rPr>
          <w:rFonts w:ascii="Arial" w:hAnsi="Arial" w:cs="Arial"/>
          <w:sz w:val="20"/>
          <w:szCs w:val="20"/>
        </w:rPr>
        <w:t>ố</w:t>
      </w:r>
      <w:r w:rsidRPr="004509E7">
        <w:rPr>
          <w:rFonts w:ascii="Arial" w:hAnsi="Arial" w:cs="Arial"/>
          <w:sz w:val="20"/>
          <w:szCs w:val="20"/>
        </w:rPr>
        <w:t xml:space="preserve"> ...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2B673BC9"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8.3. Trong quá trình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ho</w:t>
      </w:r>
      <w:r w:rsidRPr="004509E7">
        <w:rPr>
          <w:rFonts w:ascii="Arial" w:hAnsi="Arial" w:cs="Arial"/>
          <w:sz w:val="20"/>
          <w:szCs w:val="20"/>
        </w:rPr>
        <w:t>ặ</w:t>
      </w:r>
      <w:r w:rsidRPr="004509E7">
        <w:rPr>
          <w:rFonts w:ascii="Arial" w:hAnsi="Arial" w:cs="Arial"/>
          <w:sz w:val="20"/>
          <w:szCs w:val="20"/>
        </w:rPr>
        <w:t>c Bên giao th</w:t>
      </w:r>
      <w:r w:rsidRPr="004509E7">
        <w:rPr>
          <w:rFonts w:ascii="Arial" w:hAnsi="Arial" w:cs="Arial"/>
          <w:sz w:val="20"/>
          <w:szCs w:val="20"/>
        </w:rPr>
        <w:t>ầ</w:t>
      </w:r>
      <w:r w:rsidRPr="004509E7">
        <w:rPr>
          <w:rFonts w:ascii="Arial" w:hAnsi="Arial" w:cs="Arial"/>
          <w:sz w:val="20"/>
          <w:szCs w:val="20"/>
        </w:rPr>
        <w:t>u g</w:t>
      </w:r>
      <w:r w:rsidRPr="004509E7">
        <w:rPr>
          <w:rFonts w:ascii="Arial" w:hAnsi="Arial" w:cs="Arial"/>
          <w:sz w:val="20"/>
          <w:szCs w:val="20"/>
        </w:rPr>
        <w:t>ặ</w:t>
      </w:r>
      <w:r w:rsidRPr="004509E7">
        <w:rPr>
          <w:rFonts w:ascii="Arial" w:hAnsi="Arial" w:cs="Arial"/>
          <w:sz w:val="20"/>
          <w:szCs w:val="20"/>
        </w:rPr>
        <w:t>p khó khăn d</w:t>
      </w:r>
      <w:r w:rsidRPr="004509E7">
        <w:rPr>
          <w:rFonts w:ascii="Arial" w:hAnsi="Arial" w:cs="Arial"/>
          <w:sz w:val="20"/>
          <w:szCs w:val="20"/>
        </w:rPr>
        <w:t>ẫ</w:t>
      </w:r>
      <w:r w:rsidRPr="004509E7">
        <w:rPr>
          <w:rFonts w:ascii="Arial" w:hAnsi="Arial" w:cs="Arial"/>
          <w:sz w:val="20"/>
          <w:szCs w:val="20"/>
        </w:rPr>
        <w:t>n đ</w:t>
      </w:r>
      <w:r w:rsidRPr="004509E7">
        <w:rPr>
          <w:rFonts w:ascii="Arial" w:hAnsi="Arial" w:cs="Arial"/>
          <w:sz w:val="20"/>
          <w:szCs w:val="20"/>
        </w:rPr>
        <w:t>ế</w:t>
      </w:r>
      <w:r w:rsidRPr="004509E7">
        <w:rPr>
          <w:rFonts w:ascii="Arial" w:hAnsi="Arial" w:cs="Arial"/>
          <w:sz w:val="20"/>
          <w:szCs w:val="20"/>
        </w:rPr>
        <w:t>n</w:t>
      </w:r>
      <w:r w:rsidRPr="004509E7">
        <w:rPr>
          <w:rFonts w:ascii="Arial" w:hAnsi="Arial" w:cs="Arial"/>
          <w:sz w:val="20"/>
          <w:szCs w:val="20"/>
        </w:rPr>
        <w:t xml:space="preserve"> ch</w:t>
      </w:r>
      <w:r w:rsidRPr="004509E7">
        <w:rPr>
          <w:rFonts w:ascii="Arial" w:hAnsi="Arial" w:cs="Arial"/>
          <w:sz w:val="20"/>
          <w:szCs w:val="20"/>
        </w:rPr>
        <w:t>ậ</w:t>
      </w:r>
      <w:r w:rsidRPr="004509E7">
        <w:rPr>
          <w:rFonts w:ascii="Arial" w:hAnsi="Arial" w:cs="Arial"/>
          <w:sz w:val="20"/>
          <w:szCs w:val="20"/>
        </w:rPr>
        <w:t>m tr</w:t>
      </w:r>
      <w:r w:rsidRPr="004509E7">
        <w:rPr>
          <w:rFonts w:ascii="Arial" w:hAnsi="Arial" w:cs="Arial"/>
          <w:sz w:val="20"/>
          <w:szCs w:val="20"/>
        </w:rPr>
        <w:t>ễ</w:t>
      </w:r>
      <w:r w:rsidRPr="004509E7">
        <w:rPr>
          <w:rFonts w:ascii="Arial" w:hAnsi="Arial" w:cs="Arial"/>
          <w:sz w:val="20"/>
          <w:szCs w:val="20"/>
        </w:rPr>
        <w:t xml:space="preserve">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thì Bên g</w:t>
      </w:r>
      <w:r w:rsidRPr="004509E7">
        <w:rPr>
          <w:rFonts w:ascii="Arial" w:hAnsi="Arial" w:cs="Arial"/>
          <w:sz w:val="20"/>
          <w:szCs w:val="20"/>
        </w:rPr>
        <w:t>ặ</w:t>
      </w:r>
      <w:r w:rsidRPr="004509E7">
        <w:rPr>
          <w:rFonts w:ascii="Arial" w:hAnsi="Arial" w:cs="Arial"/>
          <w:sz w:val="20"/>
          <w:szCs w:val="20"/>
        </w:rPr>
        <w:t>p khó khăn ph</w:t>
      </w:r>
      <w:r w:rsidRPr="004509E7">
        <w:rPr>
          <w:rFonts w:ascii="Arial" w:hAnsi="Arial" w:cs="Arial"/>
          <w:sz w:val="20"/>
          <w:szCs w:val="20"/>
        </w:rPr>
        <w:t>ả</w:t>
      </w:r>
      <w:r w:rsidRPr="004509E7">
        <w:rPr>
          <w:rFonts w:ascii="Arial" w:hAnsi="Arial" w:cs="Arial"/>
          <w:sz w:val="20"/>
          <w:szCs w:val="20"/>
        </w:rPr>
        <w:t>i thông báo cho Bên kia bi</w:t>
      </w:r>
      <w:r w:rsidRPr="004509E7">
        <w:rPr>
          <w:rFonts w:ascii="Arial" w:hAnsi="Arial" w:cs="Arial"/>
          <w:sz w:val="20"/>
          <w:szCs w:val="20"/>
        </w:rPr>
        <w:t>ế</w:t>
      </w:r>
      <w:r w:rsidRPr="004509E7">
        <w:rPr>
          <w:rFonts w:ascii="Arial" w:hAnsi="Arial" w:cs="Arial"/>
          <w:sz w:val="20"/>
          <w:szCs w:val="20"/>
        </w:rPr>
        <w:t>t, đ</w:t>
      </w:r>
      <w:r w:rsidRPr="004509E7">
        <w:rPr>
          <w:rFonts w:ascii="Arial" w:hAnsi="Arial" w:cs="Arial"/>
          <w:sz w:val="20"/>
          <w:szCs w:val="20"/>
        </w:rPr>
        <w:t>ồ</w:t>
      </w:r>
      <w:r w:rsidRPr="004509E7">
        <w:rPr>
          <w:rFonts w:ascii="Arial" w:hAnsi="Arial" w:cs="Arial"/>
          <w:sz w:val="20"/>
          <w:szCs w:val="20"/>
        </w:rPr>
        <w:t>ng th</w:t>
      </w:r>
      <w:r w:rsidRPr="004509E7">
        <w:rPr>
          <w:rFonts w:ascii="Arial" w:hAnsi="Arial" w:cs="Arial"/>
          <w:sz w:val="20"/>
          <w:szCs w:val="20"/>
        </w:rPr>
        <w:t>ờ</w:t>
      </w:r>
      <w:r w:rsidRPr="004509E7">
        <w:rPr>
          <w:rFonts w:ascii="Arial" w:hAnsi="Arial" w:cs="Arial"/>
          <w:sz w:val="20"/>
          <w:szCs w:val="20"/>
        </w:rPr>
        <w:t>i nêu rõ lý do cùng th</w:t>
      </w:r>
      <w:r w:rsidRPr="004509E7">
        <w:rPr>
          <w:rFonts w:ascii="Arial" w:hAnsi="Arial" w:cs="Arial"/>
          <w:sz w:val="20"/>
          <w:szCs w:val="20"/>
        </w:rPr>
        <w:t>ờ</w:t>
      </w:r>
      <w:r w:rsidRPr="004509E7">
        <w:rPr>
          <w:rFonts w:ascii="Arial" w:hAnsi="Arial" w:cs="Arial"/>
          <w:sz w:val="20"/>
          <w:szCs w:val="20"/>
        </w:rPr>
        <w:t>i gian d</w:t>
      </w:r>
      <w:r w:rsidRPr="004509E7">
        <w:rPr>
          <w:rFonts w:ascii="Arial" w:hAnsi="Arial" w:cs="Arial"/>
          <w:sz w:val="20"/>
          <w:szCs w:val="20"/>
        </w:rPr>
        <w:t>ự</w:t>
      </w:r>
      <w:r w:rsidRPr="004509E7">
        <w:rPr>
          <w:rFonts w:ascii="Arial" w:hAnsi="Arial" w:cs="Arial"/>
          <w:sz w:val="20"/>
          <w:szCs w:val="20"/>
        </w:rPr>
        <w:t xml:space="preserve"> tính kéo dài. Bên nh</w:t>
      </w:r>
      <w:r w:rsidRPr="004509E7">
        <w:rPr>
          <w:rFonts w:ascii="Arial" w:hAnsi="Arial" w:cs="Arial"/>
          <w:sz w:val="20"/>
          <w:szCs w:val="20"/>
        </w:rPr>
        <w:t>ậ</w:t>
      </w:r>
      <w:r w:rsidRPr="004509E7">
        <w:rPr>
          <w:rFonts w:ascii="Arial" w:hAnsi="Arial" w:cs="Arial"/>
          <w:sz w:val="20"/>
          <w:szCs w:val="20"/>
        </w:rPr>
        <w:t>n đư</w:t>
      </w:r>
      <w:r w:rsidRPr="004509E7">
        <w:rPr>
          <w:rFonts w:ascii="Arial" w:hAnsi="Arial" w:cs="Arial"/>
          <w:sz w:val="20"/>
          <w:szCs w:val="20"/>
        </w:rPr>
        <w:t>ợ</w:t>
      </w:r>
      <w:r w:rsidRPr="004509E7">
        <w:rPr>
          <w:rFonts w:ascii="Arial" w:hAnsi="Arial" w:cs="Arial"/>
          <w:sz w:val="20"/>
          <w:szCs w:val="20"/>
        </w:rPr>
        <w:t>c thông báo kéo dài th</w:t>
      </w:r>
      <w:r w:rsidRPr="004509E7">
        <w:rPr>
          <w:rFonts w:ascii="Arial" w:hAnsi="Arial" w:cs="Arial"/>
          <w:sz w:val="20"/>
          <w:szCs w:val="20"/>
        </w:rPr>
        <w:t>ờ</w:t>
      </w:r>
      <w:r w:rsidRPr="004509E7">
        <w:rPr>
          <w:rFonts w:ascii="Arial" w:hAnsi="Arial" w:cs="Arial"/>
          <w:sz w:val="20"/>
          <w:szCs w:val="20"/>
        </w:rPr>
        <w:t>i gian s</w:t>
      </w:r>
      <w:r w:rsidRPr="004509E7">
        <w:rPr>
          <w:rFonts w:ascii="Arial" w:hAnsi="Arial" w:cs="Arial"/>
          <w:sz w:val="20"/>
          <w:szCs w:val="20"/>
        </w:rPr>
        <w:t>ẽ</w:t>
      </w:r>
      <w:r w:rsidRPr="004509E7">
        <w:rPr>
          <w:rFonts w:ascii="Arial" w:hAnsi="Arial" w:cs="Arial"/>
          <w:sz w:val="20"/>
          <w:szCs w:val="20"/>
        </w:rPr>
        <w:t xml:space="preserve"> nghiên c</w:t>
      </w:r>
      <w:r w:rsidRPr="004509E7">
        <w:rPr>
          <w:rFonts w:ascii="Arial" w:hAnsi="Arial" w:cs="Arial"/>
          <w:sz w:val="20"/>
          <w:szCs w:val="20"/>
        </w:rPr>
        <w:t>ứ</w:t>
      </w:r>
      <w:r w:rsidRPr="004509E7">
        <w:rPr>
          <w:rFonts w:ascii="Arial" w:hAnsi="Arial" w:cs="Arial"/>
          <w:sz w:val="20"/>
          <w:szCs w:val="20"/>
        </w:rPr>
        <w:t>u, xem xét và quy</w:t>
      </w:r>
      <w:r w:rsidRPr="004509E7">
        <w:rPr>
          <w:rFonts w:ascii="Arial" w:hAnsi="Arial" w:cs="Arial"/>
          <w:sz w:val="20"/>
          <w:szCs w:val="20"/>
        </w:rPr>
        <w:t>ế</w:t>
      </w:r>
      <w:r w:rsidRPr="004509E7">
        <w:rPr>
          <w:rFonts w:ascii="Arial" w:hAnsi="Arial" w:cs="Arial"/>
          <w:sz w:val="20"/>
          <w:szCs w:val="20"/>
        </w:rPr>
        <w:t>t đ</w:t>
      </w:r>
      <w:r w:rsidRPr="004509E7">
        <w:rPr>
          <w:rFonts w:ascii="Arial" w:hAnsi="Arial" w:cs="Arial"/>
          <w:sz w:val="20"/>
          <w:szCs w:val="20"/>
        </w:rPr>
        <w:t>ị</w:t>
      </w:r>
      <w:r w:rsidRPr="004509E7">
        <w:rPr>
          <w:rFonts w:ascii="Arial" w:hAnsi="Arial" w:cs="Arial"/>
          <w:sz w:val="20"/>
          <w:szCs w:val="20"/>
        </w:rPr>
        <w:t>nh.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ch</w:t>
      </w:r>
      <w:r w:rsidRPr="004509E7">
        <w:rPr>
          <w:rFonts w:ascii="Arial" w:hAnsi="Arial" w:cs="Arial"/>
          <w:sz w:val="20"/>
          <w:szCs w:val="20"/>
        </w:rPr>
        <w:t>ấ</w:t>
      </w:r>
      <w:r w:rsidRPr="004509E7">
        <w:rPr>
          <w:rFonts w:ascii="Arial" w:hAnsi="Arial" w:cs="Arial"/>
          <w:sz w:val="20"/>
          <w:szCs w:val="20"/>
        </w:rPr>
        <w:t>p thu</w:t>
      </w:r>
      <w:r w:rsidRPr="004509E7">
        <w:rPr>
          <w:rFonts w:ascii="Arial" w:hAnsi="Arial" w:cs="Arial"/>
          <w:sz w:val="20"/>
          <w:szCs w:val="20"/>
        </w:rPr>
        <w:t>ậ</w:t>
      </w:r>
      <w:r w:rsidRPr="004509E7">
        <w:rPr>
          <w:rFonts w:ascii="Arial" w:hAnsi="Arial" w:cs="Arial"/>
          <w:sz w:val="20"/>
          <w:szCs w:val="20"/>
        </w:rPr>
        <w:t>n gia h</w:t>
      </w:r>
      <w:r w:rsidRPr="004509E7">
        <w:rPr>
          <w:rFonts w:ascii="Arial" w:hAnsi="Arial" w:cs="Arial"/>
          <w:sz w:val="20"/>
          <w:szCs w:val="20"/>
        </w:rPr>
        <w:t>ạ</w:t>
      </w:r>
      <w:r w:rsidRPr="004509E7">
        <w:rPr>
          <w:rFonts w:ascii="Arial" w:hAnsi="Arial" w:cs="Arial"/>
          <w:sz w:val="20"/>
          <w:szCs w:val="20"/>
        </w:rPr>
        <w:t xml:space="preserve">n </w:t>
      </w:r>
      <w:r w:rsidRPr="004509E7">
        <w:rPr>
          <w:rFonts w:ascii="Arial" w:hAnsi="Arial" w:cs="Arial"/>
          <w:sz w:val="20"/>
          <w:szCs w:val="20"/>
        </w:rPr>
        <w:t>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các bên s</w:t>
      </w:r>
      <w:r w:rsidRPr="004509E7">
        <w:rPr>
          <w:rFonts w:ascii="Arial" w:hAnsi="Arial" w:cs="Arial"/>
          <w:sz w:val="20"/>
          <w:szCs w:val="20"/>
        </w:rPr>
        <w:t>ẽ</w:t>
      </w:r>
      <w:r w:rsidRPr="004509E7">
        <w:rPr>
          <w:rFonts w:ascii="Arial" w:hAnsi="Arial" w:cs="Arial"/>
          <w:sz w:val="20"/>
          <w:szCs w:val="20"/>
        </w:rPr>
        <w:t xml:space="preserve"> thương th</w:t>
      </w:r>
      <w:r w:rsidRPr="004509E7">
        <w:rPr>
          <w:rFonts w:ascii="Arial" w:hAnsi="Arial" w:cs="Arial"/>
          <w:sz w:val="20"/>
          <w:szCs w:val="20"/>
        </w:rPr>
        <w:t>ả</w:t>
      </w:r>
      <w:r w:rsidRPr="004509E7">
        <w:rPr>
          <w:rFonts w:ascii="Arial" w:hAnsi="Arial" w:cs="Arial"/>
          <w:sz w:val="20"/>
          <w:szCs w:val="20"/>
        </w:rPr>
        <w:t>o, đi</w:t>
      </w:r>
      <w:r w:rsidRPr="004509E7">
        <w:rPr>
          <w:rFonts w:ascii="Arial" w:hAnsi="Arial" w:cs="Arial"/>
          <w:sz w:val="20"/>
          <w:szCs w:val="20"/>
        </w:rPr>
        <w:t>ề</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nh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và giao k</w:t>
      </w:r>
      <w:r w:rsidRPr="004509E7">
        <w:rPr>
          <w:rFonts w:ascii="Arial" w:hAnsi="Arial" w:cs="Arial"/>
          <w:sz w:val="20"/>
          <w:szCs w:val="20"/>
        </w:rPr>
        <w:t>ế</w:t>
      </w:r>
      <w:r w:rsidRPr="004509E7">
        <w:rPr>
          <w:rFonts w:ascii="Arial" w:hAnsi="Arial" w:cs="Arial"/>
          <w:sz w:val="20"/>
          <w:szCs w:val="20"/>
        </w:rPr>
        <w:t>t văn b</w:t>
      </w:r>
      <w:r w:rsidRPr="004509E7">
        <w:rPr>
          <w:rFonts w:ascii="Arial" w:hAnsi="Arial" w:cs="Arial"/>
          <w:sz w:val="20"/>
          <w:szCs w:val="20"/>
        </w:rPr>
        <w:t>ả</w:t>
      </w:r>
      <w:r w:rsidRPr="004509E7">
        <w:rPr>
          <w:rFonts w:ascii="Arial" w:hAnsi="Arial" w:cs="Arial"/>
          <w:sz w:val="20"/>
          <w:szCs w:val="20"/>
        </w:rPr>
        <w:t>n s</w:t>
      </w:r>
      <w:r w:rsidRPr="004509E7">
        <w:rPr>
          <w:rFonts w:ascii="Arial" w:hAnsi="Arial" w:cs="Arial"/>
          <w:sz w:val="20"/>
          <w:szCs w:val="20"/>
        </w:rPr>
        <w:t>ử</w:t>
      </w:r>
      <w:r w:rsidRPr="004509E7">
        <w:rPr>
          <w:rFonts w:ascii="Arial" w:hAnsi="Arial" w:cs="Arial"/>
          <w:sz w:val="20"/>
          <w:szCs w:val="20"/>
        </w:rPr>
        <w:t>a đ</w:t>
      </w:r>
      <w:r w:rsidRPr="004509E7">
        <w:rPr>
          <w:rFonts w:ascii="Arial" w:hAnsi="Arial" w:cs="Arial"/>
          <w:sz w:val="20"/>
          <w:szCs w:val="20"/>
        </w:rPr>
        <w:t>ổ</w:t>
      </w:r>
      <w:r w:rsidRPr="004509E7">
        <w:rPr>
          <w:rFonts w:ascii="Arial" w:hAnsi="Arial" w:cs="Arial"/>
          <w:sz w:val="20"/>
          <w:szCs w:val="20"/>
        </w:rPr>
        <w:t>i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w:t>
      </w:r>
      <w:r w:rsidRPr="004509E7">
        <w:rPr>
          <w:rFonts w:ascii="Arial" w:hAnsi="Arial" w:cs="Arial"/>
          <w:sz w:val="20"/>
          <w:szCs w:val="20"/>
        </w:rPr>
        <w:t>ể</w:t>
      </w:r>
      <w:r w:rsidRPr="004509E7">
        <w:rPr>
          <w:rFonts w:ascii="Arial" w:hAnsi="Arial" w:cs="Arial"/>
          <w:sz w:val="20"/>
          <w:szCs w:val="20"/>
        </w:rPr>
        <w:t xml:space="preserve"> làm căn c</w:t>
      </w:r>
      <w:r w:rsidRPr="004509E7">
        <w:rPr>
          <w:rFonts w:ascii="Arial" w:hAnsi="Arial" w:cs="Arial"/>
          <w:sz w:val="20"/>
          <w:szCs w:val="20"/>
        </w:rPr>
        <w:t>ứ</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w:t>
      </w:r>
    </w:p>
    <w:p w14:paraId="326D50A2"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8.4.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ch</w:t>
      </w:r>
      <w:r w:rsidRPr="004509E7">
        <w:rPr>
          <w:rFonts w:ascii="Arial" w:hAnsi="Arial" w:cs="Arial"/>
          <w:sz w:val="20"/>
          <w:szCs w:val="20"/>
        </w:rPr>
        <w:t>ậ</w:t>
      </w:r>
      <w:r w:rsidRPr="004509E7">
        <w:rPr>
          <w:rFonts w:ascii="Arial" w:hAnsi="Arial" w:cs="Arial"/>
          <w:sz w:val="20"/>
          <w:szCs w:val="20"/>
        </w:rPr>
        <w:t>m tr</w:t>
      </w:r>
      <w:r w:rsidRPr="004509E7">
        <w:rPr>
          <w:rFonts w:ascii="Arial" w:hAnsi="Arial" w:cs="Arial"/>
          <w:sz w:val="20"/>
          <w:szCs w:val="20"/>
        </w:rPr>
        <w:t>ễ</w:t>
      </w:r>
      <w:r w:rsidRPr="004509E7">
        <w:rPr>
          <w:rFonts w:ascii="Arial" w:hAnsi="Arial" w:cs="Arial"/>
          <w:sz w:val="20"/>
          <w:szCs w:val="20"/>
        </w:rPr>
        <w:t xml:space="preserve"> do l</w:t>
      </w:r>
      <w:r w:rsidRPr="004509E7">
        <w:rPr>
          <w:rFonts w:ascii="Arial" w:hAnsi="Arial" w:cs="Arial"/>
          <w:sz w:val="20"/>
          <w:szCs w:val="20"/>
        </w:rPr>
        <w:t>ỗ</w:t>
      </w:r>
      <w:r w:rsidRPr="004509E7">
        <w:rPr>
          <w:rFonts w:ascii="Arial" w:hAnsi="Arial" w:cs="Arial"/>
          <w:sz w:val="20"/>
          <w:szCs w:val="20"/>
        </w:rPr>
        <w:t>i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d</w:t>
      </w:r>
      <w:r w:rsidRPr="004509E7">
        <w:rPr>
          <w:rFonts w:ascii="Arial" w:hAnsi="Arial" w:cs="Arial"/>
          <w:sz w:val="20"/>
          <w:szCs w:val="20"/>
        </w:rPr>
        <w:t>ẫ</w:t>
      </w:r>
      <w:r w:rsidRPr="004509E7">
        <w:rPr>
          <w:rFonts w:ascii="Arial" w:hAnsi="Arial" w:cs="Arial"/>
          <w:sz w:val="20"/>
          <w:szCs w:val="20"/>
        </w:rPr>
        <w:t>n đ</w:t>
      </w:r>
      <w:r w:rsidRPr="004509E7">
        <w:rPr>
          <w:rFonts w:ascii="Arial" w:hAnsi="Arial" w:cs="Arial"/>
          <w:sz w:val="20"/>
          <w:szCs w:val="20"/>
        </w:rPr>
        <w:t>ế</w:t>
      </w:r>
      <w:r w:rsidRPr="004509E7">
        <w:rPr>
          <w:rFonts w:ascii="Arial" w:hAnsi="Arial" w:cs="Arial"/>
          <w:sz w:val="20"/>
          <w:szCs w:val="20"/>
        </w:rPr>
        <w:t>n ph</w:t>
      </w:r>
      <w:r w:rsidRPr="004509E7">
        <w:rPr>
          <w:rFonts w:ascii="Arial" w:hAnsi="Arial" w:cs="Arial"/>
          <w:sz w:val="20"/>
          <w:szCs w:val="20"/>
        </w:rPr>
        <w:t>ả</w:t>
      </w:r>
      <w:r w:rsidRPr="004509E7">
        <w:rPr>
          <w:rFonts w:ascii="Arial" w:hAnsi="Arial" w:cs="Arial"/>
          <w:sz w:val="20"/>
          <w:szCs w:val="20"/>
        </w:rPr>
        <w:t>i gia h</w:t>
      </w:r>
      <w:r w:rsidRPr="004509E7">
        <w:rPr>
          <w:rFonts w:ascii="Arial" w:hAnsi="Arial" w:cs="Arial"/>
          <w:sz w:val="20"/>
          <w:szCs w:val="20"/>
        </w:rPr>
        <w:t>ạ</w:t>
      </w:r>
      <w:r w:rsidRPr="004509E7">
        <w:rPr>
          <w:rFonts w:ascii="Arial" w:hAnsi="Arial" w:cs="Arial"/>
          <w:sz w:val="20"/>
          <w:szCs w:val="20"/>
        </w:rPr>
        <w:t>n th</w:t>
      </w:r>
      <w:r w:rsidRPr="004509E7">
        <w:rPr>
          <w:rFonts w:ascii="Arial" w:hAnsi="Arial" w:cs="Arial"/>
          <w:sz w:val="20"/>
          <w:szCs w:val="20"/>
        </w:rPr>
        <w:t>ờ</w:t>
      </w:r>
      <w:r w:rsidRPr="004509E7">
        <w:rPr>
          <w:rFonts w:ascii="Arial" w:hAnsi="Arial" w:cs="Arial"/>
          <w:sz w:val="20"/>
          <w:szCs w:val="20"/>
        </w:rPr>
        <w:t>i gian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các công vi</w:t>
      </w:r>
      <w:r w:rsidRPr="004509E7">
        <w:rPr>
          <w:rFonts w:ascii="Arial" w:hAnsi="Arial" w:cs="Arial"/>
          <w:sz w:val="20"/>
          <w:szCs w:val="20"/>
        </w:rPr>
        <w:t>ệ</w:t>
      </w:r>
      <w:r w:rsidRPr="004509E7">
        <w:rPr>
          <w:rFonts w:ascii="Arial" w:hAnsi="Arial" w:cs="Arial"/>
          <w:sz w:val="20"/>
          <w:szCs w:val="20"/>
        </w:rPr>
        <w:t>c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thì Bên</w:t>
      </w:r>
      <w:r w:rsidRPr="004509E7">
        <w:rPr>
          <w:rFonts w:ascii="Arial" w:hAnsi="Arial" w:cs="Arial"/>
          <w:sz w:val="20"/>
          <w:szCs w:val="20"/>
        </w:rPr>
        <w:t xml:space="preserve">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không đư</w:t>
      </w:r>
      <w:r w:rsidRPr="004509E7">
        <w:rPr>
          <w:rFonts w:ascii="Arial" w:hAnsi="Arial" w:cs="Arial"/>
          <w:sz w:val="20"/>
          <w:szCs w:val="20"/>
        </w:rPr>
        <w:t>ợ</w:t>
      </w:r>
      <w:r w:rsidRPr="004509E7">
        <w:rPr>
          <w:rFonts w:ascii="Arial" w:hAnsi="Arial" w:cs="Arial"/>
          <w:sz w:val="20"/>
          <w:szCs w:val="20"/>
        </w:rPr>
        <w:t>c làm tăng Giá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26BB1CB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9. Giá h</w:t>
      </w:r>
      <w:r w:rsidRPr="004509E7">
        <w:rPr>
          <w:rFonts w:ascii="Arial" w:hAnsi="Arial" w:cs="Arial"/>
          <w:b/>
          <w:sz w:val="20"/>
          <w:szCs w:val="20"/>
        </w:rPr>
        <w:t>ợ</w:t>
      </w:r>
      <w:r w:rsidRPr="004509E7">
        <w:rPr>
          <w:rFonts w:ascii="Arial" w:hAnsi="Arial" w:cs="Arial"/>
          <w:b/>
          <w:sz w:val="20"/>
          <w:szCs w:val="20"/>
        </w:rPr>
        <w:t>p đ</w:t>
      </w:r>
      <w:r w:rsidRPr="004509E7">
        <w:rPr>
          <w:rFonts w:ascii="Arial" w:hAnsi="Arial" w:cs="Arial"/>
          <w:b/>
          <w:sz w:val="20"/>
          <w:szCs w:val="20"/>
        </w:rPr>
        <w:t>ồ</w:t>
      </w:r>
      <w:r w:rsidRPr="004509E7">
        <w:rPr>
          <w:rFonts w:ascii="Arial" w:hAnsi="Arial" w:cs="Arial"/>
          <w:b/>
          <w:sz w:val="20"/>
          <w:szCs w:val="20"/>
        </w:rPr>
        <w:t>ng, t</w:t>
      </w:r>
      <w:r w:rsidRPr="004509E7">
        <w:rPr>
          <w:rFonts w:ascii="Arial" w:hAnsi="Arial" w:cs="Arial"/>
          <w:b/>
          <w:sz w:val="20"/>
          <w:szCs w:val="20"/>
        </w:rPr>
        <w:t>ạ</w:t>
      </w:r>
      <w:r w:rsidRPr="004509E7">
        <w:rPr>
          <w:rFonts w:ascii="Arial" w:hAnsi="Arial" w:cs="Arial"/>
          <w:b/>
          <w:sz w:val="20"/>
          <w:szCs w:val="20"/>
        </w:rPr>
        <w:t xml:space="preserve">m </w:t>
      </w:r>
      <w:r w:rsidRPr="004509E7">
        <w:rPr>
          <w:rFonts w:ascii="Arial" w:hAnsi="Arial" w:cs="Arial"/>
          <w:b/>
          <w:sz w:val="20"/>
          <w:szCs w:val="20"/>
        </w:rPr>
        <w:t>ứ</w:t>
      </w:r>
      <w:r w:rsidRPr="004509E7">
        <w:rPr>
          <w:rFonts w:ascii="Arial" w:hAnsi="Arial" w:cs="Arial"/>
          <w:b/>
          <w:sz w:val="20"/>
          <w:szCs w:val="20"/>
        </w:rPr>
        <w:t>ng, thanh toán</w:t>
      </w:r>
    </w:p>
    <w:p w14:paraId="73484A8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9.1. Giá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375F040A"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9.1.1. Hình th</w:t>
      </w:r>
      <w:r w:rsidRPr="004509E7">
        <w:rPr>
          <w:rFonts w:ascii="Arial" w:hAnsi="Arial" w:cs="Arial"/>
          <w:sz w:val="20"/>
          <w:szCs w:val="20"/>
        </w:rPr>
        <w:t>ứ</w:t>
      </w:r>
      <w:r w:rsidRPr="004509E7">
        <w:rPr>
          <w:rFonts w:ascii="Arial" w:hAnsi="Arial" w:cs="Arial"/>
          <w:sz w:val="20"/>
          <w:szCs w:val="20"/>
        </w:rPr>
        <w:t>c giá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tr</w:t>
      </w:r>
      <w:r w:rsidRPr="004509E7">
        <w:rPr>
          <w:rFonts w:ascii="Arial" w:hAnsi="Arial" w:cs="Arial"/>
          <w:sz w:val="20"/>
          <w:szCs w:val="20"/>
        </w:rPr>
        <w:t>ọ</w:t>
      </w:r>
      <w:r w:rsidRPr="004509E7">
        <w:rPr>
          <w:rFonts w:ascii="Arial" w:hAnsi="Arial" w:cs="Arial"/>
          <w:sz w:val="20"/>
          <w:szCs w:val="20"/>
        </w:rPr>
        <w:t>n gói</w:t>
      </w:r>
    </w:p>
    <w:p w14:paraId="532AD11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i/>
          <w:sz w:val="20"/>
          <w:szCs w:val="20"/>
        </w:rPr>
        <w:t>[Các bên căn c</w:t>
      </w:r>
      <w:r w:rsidRPr="004509E7">
        <w:rPr>
          <w:rFonts w:ascii="Arial" w:hAnsi="Arial" w:cs="Arial"/>
          <w:i/>
          <w:sz w:val="20"/>
          <w:szCs w:val="20"/>
        </w:rPr>
        <w:t>ứ</w:t>
      </w:r>
      <w:r w:rsidRPr="004509E7">
        <w:rPr>
          <w:rFonts w:ascii="Arial" w:hAnsi="Arial" w:cs="Arial"/>
          <w:i/>
          <w:sz w:val="20"/>
          <w:szCs w:val="20"/>
        </w:rPr>
        <w:t xml:space="preserve"> quy đ</w:t>
      </w:r>
      <w:r w:rsidRPr="004509E7">
        <w:rPr>
          <w:rFonts w:ascii="Arial" w:hAnsi="Arial" w:cs="Arial"/>
          <w:i/>
          <w:sz w:val="20"/>
          <w:szCs w:val="20"/>
        </w:rPr>
        <w:t>ị</w:t>
      </w:r>
      <w:r w:rsidRPr="004509E7">
        <w:rPr>
          <w:rFonts w:ascii="Arial" w:hAnsi="Arial" w:cs="Arial"/>
          <w:i/>
          <w:sz w:val="20"/>
          <w:szCs w:val="20"/>
        </w:rPr>
        <w:t>nh t</w:t>
      </w:r>
      <w:r w:rsidRPr="004509E7">
        <w:rPr>
          <w:rFonts w:ascii="Arial" w:hAnsi="Arial" w:cs="Arial"/>
          <w:i/>
          <w:sz w:val="20"/>
          <w:szCs w:val="20"/>
        </w:rPr>
        <w:t>ạ</w:t>
      </w:r>
      <w:r w:rsidRPr="004509E7">
        <w:rPr>
          <w:rFonts w:ascii="Arial" w:hAnsi="Arial" w:cs="Arial"/>
          <w:i/>
          <w:sz w:val="20"/>
          <w:szCs w:val="20"/>
        </w:rPr>
        <w:t>i kho</w:t>
      </w:r>
      <w:r w:rsidRPr="004509E7">
        <w:rPr>
          <w:rFonts w:ascii="Arial" w:hAnsi="Arial" w:cs="Arial"/>
          <w:i/>
          <w:sz w:val="20"/>
          <w:szCs w:val="20"/>
        </w:rPr>
        <w:t>ả</w:t>
      </w:r>
      <w:r w:rsidRPr="004509E7">
        <w:rPr>
          <w:rFonts w:ascii="Arial" w:hAnsi="Arial" w:cs="Arial"/>
          <w:i/>
          <w:sz w:val="20"/>
          <w:szCs w:val="20"/>
        </w:rPr>
        <w:t>n 2 Đi</w:t>
      </w:r>
      <w:r w:rsidRPr="004509E7">
        <w:rPr>
          <w:rFonts w:ascii="Arial" w:hAnsi="Arial" w:cs="Arial"/>
          <w:i/>
          <w:sz w:val="20"/>
          <w:szCs w:val="20"/>
        </w:rPr>
        <w:t>ề</w:t>
      </w:r>
      <w:r w:rsidRPr="004509E7">
        <w:rPr>
          <w:rFonts w:ascii="Arial" w:hAnsi="Arial" w:cs="Arial"/>
          <w:i/>
          <w:sz w:val="20"/>
          <w:szCs w:val="20"/>
        </w:rPr>
        <w:t>u 6 Ngh</w:t>
      </w:r>
      <w:r w:rsidRPr="004509E7">
        <w:rPr>
          <w:rFonts w:ascii="Arial" w:hAnsi="Arial" w:cs="Arial"/>
          <w:i/>
          <w:sz w:val="20"/>
          <w:szCs w:val="20"/>
        </w:rPr>
        <w:t>ị</w:t>
      </w:r>
      <w:r w:rsidRPr="004509E7">
        <w:rPr>
          <w:rFonts w:ascii="Arial" w:hAnsi="Arial" w:cs="Arial"/>
          <w:i/>
          <w:sz w:val="20"/>
          <w:szCs w:val="20"/>
        </w:rPr>
        <w:t xml:space="preserve"> đ</w:t>
      </w:r>
      <w:r w:rsidRPr="004509E7">
        <w:rPr>
          <w:rFonts w:ascii="Arial" w:hAnsi="Arial" w:cs="Arial"/>
          <w:i/>
          <w:sz w:val="20"/>
          <w:szCs w:val="20"/>
        </w:rPr>
        <w:t>ị</w:t>
      </w:r>
      <w:r w:rsidRPr="004509E7">
        <w:rPr>
          <w:rFonts w:ascii="Arial" w:hAnsi="Arial" w:cs="Arial"/>
          <w:i/>
          <w:sz w:val="20"/>
          <w:szCs w:val="20"/>
        </w:rPr>
        <w:t>nh s</w:t>
      </w:r>
      <w:r w:rsidRPr="004509E7">
        <w:rPr>
          <w:rFonts w:ascii="Arial" w:hAnsi="Arial" w:cs="Arial"/>
          <w:i/>
          <w:sz w:val="20"/>
          <w:szCs w:val="20"/>
        </w:rPr>
        <w:t>ố</w:t>
      </w:r>
      <w:r w:rsidRPr="004509E7">
        <w:rPr>
          <w:rFonts w:ascii="Arial" w:hAnsi="Arial" w:cs="Arial"/>
          <w:i/>
          <w:sz w:val="20"/>
          <w:szCs w:val="20"/>
        </w:rPr>
        <w:t xml:space="preserve"> 210/2026/NĐ-CP đ</w:t>
      </w:r>
      <w:r w:rsidRPr="004509E7">
        <w:rPr>
          <w:rFonts w:ascii="Arial" w:hAnsi="Arial" w:cs="Arial"/>
          <w:i/>
          <w:sz w:val="20"/>
          <w:szCs w:val="20"/>
        </w:rPr>
        <w:t>ể</w:t>
      </w:r>
      <w:r w:rsidRPr="004509E7">
        <w:rPr>
          <w:rFonts w:ascii="Arial" w:hAnsi="Arial" w:cs="Arial"/>
          <w:i/>
          <w:sz w:val="20"/>
          <w:szCs w:val="20"/>
        </w:rPr>
        <w:t xml:space="preserve"> l</w:t>
      </w:r>
      <w:r w:rsidRPr="004509E7">
        <w:rPr>
          <w:rFonts w:ascii="Arial" w:hAnsi="Arial" w:cs="Arial"/>
          <w:i/>
          <w:sz w:val="20"/>
          <w:szCs w:val="20"/>
        </w:rPr>
        <w:t>ự</w:t>
      </w:r>
      <w:r w:rsidRPr="004509E7">
        <w:rPr>
          <w:rFonts w:ascii="Arial" w:hAnsi="Arial" w:cs="Arial"/>
          <w:i/>
          <w:sz w:val="20"/>
          <w:szCs w:val="20"/>
        </w:rPr>
        <w:t>a ch</w:t>
      </w:r>
      <w:r w:rsidRPr="004509E7">
        <w:rPr>
          <w:rFonts w:ascii="Arial" w:hAnsi="Arial" w:cs="Arial"/>
          <w:i/>
          <w:sz w:val="20"/>
          <w:szCs w:val="20"/>
        </w:rPr>
        <w:t>ọ</w:t>
      </w:r>
      <w:r w:rsidRPr="004509E7">
        <w:rPr>
          <w:rFonts w:ascii="Arial" w:hAnsi="Arial" w:cs="Arial"/>
          <w:i/>
          <w:sz w:val="20"/>
          <w:szCs w:val="20"/>
        </w:rPr>
        <w:t>n hình th</w:t>
      </w:r>
      <w:r w:rsidRPr="004509E7">
        <w:rPr>
          <w:rFonts w:ascii="Arial" w:hAnsi="Arial" w:cs="Arial"/>
          <w:i/>
          <w:sz w:val="20"/>
          <w:szCs w:val="20"/>
        </w:rPr>
        <w:t>ứ</w:t>
      </w:r>
      <w:r w:rsidRPr="004509E7">
        <w:rPr>
          <w:rFonts w:ascii="Arial" w:hAnsi="Arial" w:cs="Arial"/>
          <w:i/>
          <w:sz w:val="20"/>
          <w:szCs w:val="20"/>
        </w:rPr>
        <w:t>c giá h</w:t>
      </w:r>
      <w:r w:rsidRPr="004509E7">
        <w:rPr>
          <w:rFonts w:ascii="Arial" w:hAnsi="Arial" w:cs="Arial"/>
          <w:i/>
          <w:sz w:val="20"/>
          <w:szCs w:val="20"/>
        </w:rPr>
        <w:t>ợ</w:t>
      </w:r>
      <w:r w:rsidRPr="004509E7">
        <w:rPr>
          <w:rFonts w:ascii="Arial" w:hAnsi="Arial" w:cs="Arial"/>
          <w:i/>
          <w:sz w:val="20"/>
          <w:szCs w:val="20"/>
        </w:rPr>
        <w:t xml:space="preserve">p </w:t>
      </w:r>
      <w:r w:rsidRPr="004509E7">
        <w:rPr>
          <w:rFonts w:ascii="Arial" w:hAnsi="Arial" w:cs="Arial"/>
          <w:i/>
          <w:sz w:val="20"/>
          <w:szCs w:val="20"/>
        </w:rPr>
        <w:t>đ</w:t>
      </w:r>
      <w:r w:rsidRPr="004509E7">
        <w:rPr>
          <w:rFonts w:ascii="Arial" w:hAnsi="Arial" w:cs="Arial"/>
          <w:i/>
          <w:sz w:val="20"/>
          <w:szCs w:val="20"/>
        </w:rPr>
        <w:t>ồ</w:t>
      </w:r>
      <w:r w:rsidRPr="004509E7">
        <w:rPr>
          <w:rFonts w:ascii="Arial" w:hAnsi="Arial" w:cs="Arial"/>
          <w:i/>
          <w:sz w:val="20"/>
          <w:szCs w:val="20"/>
        </w:rPr>
        <w:t>ng cho phù h</w:t>
      </w:r>
      <w:r w:rsidRPr="004509E7">
        <w:rPr>
          <w:rFonts w:ascii="Arial" w:hAnsi="Arial" w:cs="Arial"/>
          <w:i/>
          <w:sz w:val="20"/>
          <w:szCs w:val="20"/>
        </w:rPr>
        <w:t>ợ</w:t>
      </w:r>
      <w:r w:rsidRPr="004509E7">
        <w:rPr>
          <w:rFonts w:ascii="Arial" w:hAnsi="Arial" w:cs="Arial"/>
          <w:i/>
          <w:sz w:val="20"/>
          <w:szCs w:val="20"/>
        </w:rPr>
        <w:t>p.]</w:t>
      </w:r>
    </w:p>
    <w:p w14:paraId="2CA3666C"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9.1.2. Giá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139D10A2"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9.1.3. N</w:t>
      </w:r>
      <w:r w:rsidRPr="004509E7">
        <w:rPr>
          <w:rFonts w:ascii="Arial" w:hAnsi="Arial" w:cs="Arial"/>
          <w:sz w:val="20"/>
          <w:szCs w:val="20"/>
        </w:rPr>
        <w:t>ộ</w:t>
      </w:r>
      <w:r w:rsidRPr="004509E7">
        <w:rPr>
          <w:rFonts w:ascii="Arial" w:hAnsi="Arial" w:cs="Arial"/>
          <w:sz w:val="20"/>
          <w:szCs w:val="20"/>
        </w:rPr>
        <w:t>i dung giá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0B93D0B3"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lastRenderedPageBreak/>
        <w:t>a) Giá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bao g</w:t>
      </w:r>
      <w:r w:rsidRPr="004509E7">
        <w:rPr>
          <w:rFonts w:ascii="Arial" w:hAnsi="Arial" w:cs="Arial"/>
          <w:sz w:val="20"/>
          <w:szCs w:val="20"/>
        </w:rPr>
        <w:t>ồ</w:t>
      </w:r>
      <w:r w:rsidRPr="004509E7">
        <w:rPr>
          <w:rFonts w:ascii="Arial" w:hAnsi="Arial" w:cs="Arial"/>
          <w:sz w:val="20"/>
          <w:szCs w:val="20"/>
        </w:rPr>
        <w:t>m toàn b</w:t>
      </w:r>
      <w:r w:rsidRPr="004509E7">
        <w:rPr>
          <w:rFonts w:ascii="Arial" w:hAnsi="Arial" w:cs="Arial"/>
          <w:sz w:val="20"/>
          <w:szCs w:val="20"/>
        </w:rPr>
        <w:t>ộ</w:t>
      </w:r>
      <w:r w:rsidRPr="004509E7">
        <w:rPr>
          <w:rFonts w:ascii="Arial" w:hAnsi="Arial" w:cs="Arial"/>
          <w:sz w:val="20"/>
          <w:szCs w:val="20"/>
        </w:rPr>
        <w:t xml:space="preserve"> các chi phí (chi phí nhân công; chi phí hoàn thi</w:t>
      </w:r>
      <w:r w:rsidRPr="004509E7">
        <w:rPr>
          <w:rFonts w:ascii="Arial" w:hAnsi="Arial" w:cs="Arial"/>
          <w:sz w:val="20"/>
          <w:szCs w:val="20"/>
        </w:rPr>
        <w:t>ệ</w:t>
      </w:r>
      <w:r w:rsidRPr="004509E7">
        <w:rPr>
          <w:rFonts w:ascii="Arial" w:hAnsi="Arial" w:cs="Arial"/>
          <w:sz w:val="20"/>
          <w:szCs w:val="20"/>
        </w:rPr>
        <w:t>n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sau rà soát, th</w:t>
      </w:r>
      <w:r w:rsidRPr="004509E7">
        <w:rPr>
          <w:rFonts w:ascii="Arial" w:hAnsi="Arial" w:cs="Arial"/>
          <w:sz w:val="20"/>
          <w:szCs w:val="20"/>
        </w:rPr>
        <w:t>ẩ</w:t>
      </w:r>
      <w:r w:rsidRPr="004509E7">
        <w:rPr>
          <w:rFonts w:ascii="Arial" w:hAnsi="Arial" w:cs="Arial"/>
          <w:sz w:val="20"/>
          <w:szCs w:val="20"/>
        </w:rPr>
        <w:t>m đ</w:t>
      </w:r>
      <w:r w:rsidRPr="004509E7">
        <w:rPr>
          <w:rFonts w:ascii="Arial" w:hAnsi="Arial" w:cs="Arial"/>
          <w:sz w:val="20"/>
          <w:szCs w:val="20"/>
        </w:rPr>
        <w:t>ị</w:t>
      </w:r>
      <w:r w:rsidRPr="004509E7">
        <w:rPr>
          <w:rFonts w:ascii="Arial" w:hAnsi="Arial" w:cs="Arial"/>
          <w:sz w:val="20"/>
          <w:szCs w:val="20"/>
        </w:rPr>
        <w:t>nh; chi phí kh</w:t>
      </w:r>
      <w:r w:rsidRPr="004509E7">
        <w:rPr>
          <w:rFonts w:ascii="Arial" w:hAnsi="Arial" w:cs="Arial"/>
          <w:sz w:val="20"/>
          <w:szCs w:val="20"/>
        </w:rPr>
        <w:t>ả</w:t>
      </w:r>
      <w:r w:rsidRPr="004509E7">
        <w:rPr>
          <w:rFonts w:ascii="Arial" w:hAnsi="Arial" w:cs="Arial"/>
          <w:sz w:val="20"/>
          <w:szCs w:val="20"/>
        </w:rPr>
        <w:t>o sát (n</w:t>
      </w:r>
      <w:r w:rsidRPr="004509E7">
        <w:rPr>
          <w:rFonts w:ascii="Arial" w:hAnsi="Arial" w:cs="Arial"/>
          <w:sz w:val="20"/>
          <w:szCs w:val="20"/>
        </w:rPr>
        <w:t>ế</w:t>
      </w:r>
      <w:r w:rsidRPr="004509E7">
        <w:rPr>
          <w:rFonts w:ascii="Arial" w:hAnsi="Arial" w:cs="Arial"/>
          <w:sz w:val="20"/>
          <w:szCs w:val="20"/>
        </w:rPr>
        <w:t xml:space="preserve">u có); chi phí đi </w:t>
      </w:r>
      <w:proofErr w:type="gramStart"/>
      <w:r w:rsidRPr="004509E7">
        <w:rPr>
          <w:rFonts w:ascii="Arial" w:hAnsi="Arial" w:cs="Arial"/>
          <w:sz w:val="20"/>
          <w:szCs w:val="20"/>
        </w:rPr>
        <w:t>l</w:t>
      </w:r>
      <w:r w:rsidRPr="004509E7">
        <w:rPr>
          <w:rFonts w:ascii="Arial" w:hAnsi="Arial" w:cs="Arial"/>
          <w:sz w:val="20"/>
          <w:szCs w:val="20"/>
        </w:rPr>
        <w:t>ạ</w:t>
      </w:r>
      <w:r w:rsidRPr="004509E7">
        <w:rPr>
          <w:rFonts w:ascii="Arial" w:hAnsi="Arial" w:cs="Arial"/>
          <w:sz w:val="20"/>
          <w:szCs w:val="20"/>
        </w:rPr>
        <w:t>i; ..</w:t>
      </w:r>
      <w:proofErr w:type="gramEnd"/>
      <w:r w:rsidRPr="004509E7">
        <w:rPr>
          <w:rFonts w:ascii="Arial" w:hAnsi="Arial" w:cs="Arial"/>
          <w:sz w:val="20"/>
          <w:szCs w:val="20"/>
        </w:rPr>
        <w:t>; chi</w:t>
      </w:r>
      <w:r w:rsidRPr="004509E7">
        <w:rPr>
          <w:rFonts w:ascii="Arial" w:hAnsi="Arial" w:cs="Arial"/>
          <w:sz w:val="20"/>
          <w:szCs w:val="20"/>
        </w:rPr>
        <w:t xml:space="preserve"> phí khác có liên quan) lãi và các kho</w:t>
      </w:r>
      <w:r w:rsidRPr="004509E7">
        <w:rPr>
          <w:rFonts w:ascii="Arial" w:hAnsi="Arial" w:cs="Arial"/>
          <w:sz w:val="20"/>
          <w:szCs w:val="20"/>
        </w:rPr>
        <w:t>ả</w:t>
      </w:r>
      <w:r w:rsidRPr="004509E7">
        <w:rPr>
          <w:rFonts w:ascii="Arial" w:hAnsi="Arial" w:cs="Arial"/>
          <w:sz w:val="20"/>
          <w:szCs w:val="20"/>
        </w:rPr>
        <w:t>n thu</w:t>
      </w:r>
      <w:r w:rsidRPr="004509E7">
        <w:rPr>
          <w:rFonts w:ascii="Arial" w:hAnsi="Arial" w:cs="Arial"/>
          <w:sz w:val="20"/>
          <w:szCs w:val="20"/>
        </w:rPr>
        <w:t>ế</w:t>
      </w:r>
      <w:r w:rsidRPr="004509E7">
        <w:rPr>
          <w:rFonts w:ascii="Arial" w:hAnsi="Arial" w:cs="Arial"/>
          <w:sz w:val="20"/>
          <w:szCs w:val="20"/>
        </w:rPr>
        <w:t>, phí, l</w:t>
      </w:r>
      <w:r w:rsidRPr="004509E7">
        <w:rPr>
          <w:rFonts w:ascii="Arial" w:hAnsi="Arial" w:cs="Arial"/>
          <w:sz w:val="20"/>
          <w:szCs w:val="20"/>
        </w:rPr>
        <w:t>ệ</w:t>
      </w:r>
      <w:r w:rsidRPr="004509E7">
        <w:rPr>
          <w:rFonts w:ascii="Arial" w:hAnsi="Arial" w:cs="Arial"/>
          <w:sz w:val="20"/>
          <w:szCs w:val="20"/>
        </w:rPr>
        <w:t xml:space="preserve"> phí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ả</w:t>
      </w:r>
      <w:r w:rsidRPr="004509E7">
        <w:rPr>
          <w:rFonts w:ascii="Arial" w:hAnsi="Arial" w:cs="Arial"/>
          <w:sz w:val="20"/>
          <w:szCs w:val="20"/>
        </w:rPr>
        <w:t>i n</w:t>
      </w:r>
      <w:r w:rsidRPr="004509E7">
        <w:rPr>
          <w:rFonts w:ascii="Arial" w:hAnsi="Arial" w:cs="Arial"/>
          <w:sz w:val="20"/>
          <w:szCs w:val="20"/>
        </w:rPr>
        <w:t>ộ</w:t>
      </w:r>
      <w:r w:rsidRPr="004509E7">
        <w:rPr>
          <w:rFonts w:ascii="Arial" w:hAnsi="Arial" w:cs="Arial"/>
          <w:sz w:val="20"/>
          <w:szCs w:val="20"/>
        </w:rPr>
        <w:t>p theo quy đ</w:t>
      </w:r>
      <w:r w:rsidRPr="004509E7">
        <w:rPr>
          <w:rFonts w:ascii="Arial" w:hAnsi="Arial" w:cs="Arial"/>
          <w:sz w:val="20"/>
          <w:szCs w:val="20"/>
        </w:rPr>
        <w:t>ị</w:t>
      </w:r>
      <w:r w:rsidRPr="004509E7">
        <w:rPr>
          <w:rFonts w:ascii="Arial" w:hAnsi="Arial" w:cs="Arial"/>
          <w:sz w:val="20"/>
          <w:szCs w:val="20"/>
        </w:rPr>
        <w:t>nh.</w:t>
      </w:r>
    </w:p>
    <w:p w14:paraId="40BA1F32" w14:textId="3691C8AC"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b) Giá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không bao g</w:t>
      </w:r>
      <w:r w:rsidRPr="004509E7">
        <w:rPr>
          <w:rFonts w:ascii="Arial" w:hAnsi="Arial" w:cs="Arial"/>
          <w:sz w:val="20"/>
          <w:szCs w:val="20"/>
        </w:rPr>
        <w:t>ồ</w:t>
      </w:r>
      <w:r w:rsidRPr="004509E7">
        <w:rPr>
          <w:rFonts w:ascii="Arial" w:hAnsi="Arial" w:cs="Arial"/>
          <w:sz w:val="20"/>
          <w:szCs w:val="20"/>
        </w:rPr>
        <w:t>m: Chi phí cho các cu</w:t>
      </w:r>
      <w:r w:rsidRPr="004509E7">
        <w:rPr>
          <w:rFonts w:ascii="Arial" w:hAnsi="Arial" w:cs="Arial"/>
          <w:sz w:val="20"/>
          <w:szCs w:val="20"/>
        </w:rPr>
        <w:t>ộ</w:t>
      </w:r>
      <w:r w:rsidRPr="004509E7">
        <w:rPr>
          <w:rFonts w:ascii="Arial" w:hAnsi="Arial" w:cs="Arial"/>
          <w:sz w:val="20"/>
          <w:szCs w:val="20"/>
        </w:rPr>
        <w:t>c h</w:t>
      </w:r>
      <w:r w:rsidRPr="004509E7">
        <w:rPr>
          <w:rFonts w:ascii="Arial" w:hAnsi="Arial" w:cs="Arial"/>
          <w:sz w:val="20"/>
          <w:szCs w:val="20"/>
        </w:rPr>
        <w:t>ọ</w:t>
      </w:r>
      <w:r w:rsidRPr="004509E7">
        <w:rPr>
          <w:rFonts w:ascii="Arial" w:hAnsi="Arial" w:cs="Arial"/>
          <w:sz w:val="20"/>
          <w:szCs w:val="20"/>
        </w:rPr>
        <w:t>p c</w:t>
      </w:r>
      <w:r w:rsidRPr="004509E7">
        <w:rPr>
          <w:rFonts w:ascii="Arial" w:hAnsi="Arial" w:cs="Arial"/>
          <w:sz w:val="20"/>
          <w:szCs w:val="20"/>
        </w:rPr>
        <w:t>ủ</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 chi phí th</w:t>
      </w:r>
      <w:r w:rsidRPr="004509E7">
        <w:rPr>
          <w:rFonts w:ascii="Arial" w:hAnsi="Arial" w:cs="Arial"/>
          <w:sz w:val="20"/>
          <w:szCs w:val="20"/>
        </w:rPr>
        <w:t>ẩ</w:t>
      </w:r>
      <w:r w:rsidRPr="004509E7">
        <w:rPr>
          <w:rFonts w:ascii="Arial" w:hAnsi="Arial" w:cs="Arial"/>
          <w:sz w:val="20"/>
          <w:szCs w:val="20"/>
        </w:rPr>
        <w:t>m tra, phê duy</w:t>
      </w:r>
      <w:r w:rsidRPr="004509E7">
        <w:rPr>
          <w:rFonts w:ascii="Arial" w:hAnsi="Arial" w:cs="Arial"/>
          <w:sz w:val="20"/>
          <w:szCs w:val="20"/>
        </w:rPr>
        <w:t>ệ</w:t>
      </w:r>
      <w:r w:rsidRPr="004509E7">
        <w:rPr>
          <w:rFonts w:ascii="Arial" w:hAnsi="Arial" w:cs="Arial"/>
          <w:sz w:val="20"/>
          <w:szCs w:val="20"/>
        </w:rPr>
        <w:t>t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chi phí chưa tính trong giá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mà các bên đã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đ</w:t>
      </w:r>
      <w:r w:rsidRPr="004509E7">
        <w:rPr>
          <w:rFonts w:ascii="Arial" w:hAnsi="Arial" w:cs="Arial"/>
          <w:sz w:val="20"/>
          <w:szCs w:val="20"/>
        </w:rPr>
        <w:t>ả</w:t>
      </w:r>
      <w:r w:rsidRPr="004509E7">
        <w:rPr>
          <w:rFonts w:ascii="Arial" w:hAnsi="Arial" w:cs="Arial"/>
          <w:sz w:val="20"/>
          <w:szCs w:val="20"/>
        </w:rPr>
        <w:t>m b</w:t>
      </w:r>
      <w:r w:rsidRPr="004509E7">
        <w:rPr>
          <w:rFonts w:ascii="Arial" w:hAnsi="Arial" w:cs="Arial"/>
          <w:sz w:val="20"/>
          <w:szCs w:val="20"/>
        </w:rPr>
        <w:t>ả</w:t>
      </w:r>
      <w:r w:rsidRPr="004509E7">
        <w:rPr>
          <w:rFonts w:ascii="Arial" w:hAnsi="Arial" w:cs="Arial"/>
          <w:sz w:val="20"/>
          <w:szCs w:val="20"/>
        </w:rPr>
        <w:t>o phù h</w:t>
      </w:r>
      <w:r w:rsidRPr="004509E7">
        <w:rPr>
          <w:rFonts w:ascii="Arial" w:hAnsi="Arial" w:cs="Arial"/>
          <w:sz w:val="20"/>
          <w:szCs w:val="20"/>
        </w:rPr>
        <w:t>ợ</w:t>
      </w:r>
      <w:r w:rsidRPr="004509E7">
        <w:rPr>
          <w:rFonts w:ascii="Arial" w:hAnsi="Arial" w:cs="Arial"/>
          <w:sz w:val="20"/>
          <w:szCs w:val="20"/>
        </w:rPr>
        <w:t>p quy đ</w:t>
      </w:r>
      <w:r w:rsidRPr="004509E7">
        <w:rPr>
          <w:rFonts w:ascii="Arial" w:hAnsi="Arial" w:cs="Arial"/>
          <w:sz w:val="20"/>
          <w:szCs w:val="20"/>
        </w:rPr>
        <w:t>ị</w:t>
      </w:r>
      <w:r w:rsidRPr="004509E7">
        <w:rPr>
          <w:rFonts w:ascii="Arial" w:hAnsi="Arial" w:cs="Arial"/>
          <w:sz w:val="20"/>
          <w:szCs w:val="20"/>
        </w:rPr>
        <w:t>nh v</w:t>
      </w:r>
      <w:r w:rsidRPr="004509E7">
        <w:rPr>
          <w:rFonts w:ascii="Arial" w:hAnsi="Arial" w:cs="Arial"/>
          <w:sz w:val="20"/>
          <w:szCs w:val="20"/>
        </w:rPr>
        <w:t>ề</w:t>
      </w:r>
      <w:r w:rsidRPr="004509E7">
        <w:rPr>
          <w:rFonts w:ascii="Arial" w:hAnsi="Arial" w:cs="Arial"/>
          <w:sz w:val="20"/>
          <w:szCs w:val="20"/>
        </w:rPr>
        <w:t xml:space="preserve"> qu</w:t>
      </w:r>
      <w:r w:rsidRPr="004509E7">
        <w:rPr>
          <w:rFonts w:ascii="Arial" w:hAnsi="Arial" w:cs="Arial"/>
          <w:sz w:val="20"/>
          <w:szCs w:val="20"/>
        </w:rPr>
        <w:t>ả</w:t>
      </w:r>
      <w:r w:rsidRPr="004509E7">
        <w:rPr>
          <w:rFonts w:ascii="Arial" w:hAnsi="Arial" w:cs="Arial"/>
          <w:sz w:val="20"/>
          <w:szCs w:val="20"/>
        </w:rPr>
        <w:t>n lý chi phí đ</w:t>
      </w:r>
      <w:r w:rsidRPr="004509E7">
        <w:rPr>
          <w:rFonts w:ascii="Arial" w:hAnsi="Arial" w:cs="Arial"/>
          <w:sz w:val="20"/>
          <w:szCs w:val="20"/>
        </w:rPr>
        <w:t>ầ</w:t>
      </w:r>
      <w:r w:rsidRPr="004509E7">
        <w:rPr>
          <w:rFonts w:ascii="Arial" w:hAnsi="Arial" w:cs="Arial"/>
          <w:sz w:val="20"/>
          <w:szCs w:val="20"/>
        </w:rPr>
        <w:t xml:space="preserve">u tư xây </w:t>
      </w:r>
      <w:proofErr w:type="gramStart"/>
      <w:r w:rsidRPr="004509E7">
        <w:rPr>
          <w:rFonts w:ascii="Arial" w:hAnsi="Arial" w:cs="Arial"/>
          <w:sz w:val="20"/>
          <w:szCs w:val="20"/>
        </w:rPr>
        <w:t>d</w:t>
      </w:r>
      <w:r w:rsidRPr="004509E7">
        <w:rPr>
          <w:rFonts w:ascii="Arial" w:hAnsi="Arial" w:cs="Arial"/>
          <w:sz w:val="20"/>
          <w:szCs w:val="20"/>
        </w:rPr>
        <w:t>ự</w:t>
      </w:r>
      <w:r w:rsidRPr="004509E7">
        <w:rPr>
          <w:rFonts w:ascii="Arial" w:hAnsi="Arial" w:cs="Arial"/>
          <w:sz w:val="20"/>
          <w:szCs w:val="20"/>
        </w:rPr>
        <w:t>ng;</w:t>
      </w:r>
      <w:r w:rsidR="00224C48" w:rsidRPr="004509E7">
        <w:rPr>
          <w:rFonts w:ascii="Arial" w:hAnsi="Arial" w:cs="Arial"/>
          <w:sz w:val="20"/>
          <w:szCs w:val="20"/>
        </w:rPr>
        <w:t>…</w:t>
      </w:r>
      <w:proofErr w:type="gramEnd"/>
      <w:r w:rsidR="00224C48" w:rsidRPr="004509E7">
        <w:rPr>
          <w:rFonts w:ascii="Arial" w:hAnsi="Arial" w:cs="Arial"/>
          <w:sz w:val="20"/>
          <w:szCs w:val="20"/>
        </w:rPr>
        <w:t>..</w:t>
      </w:r>
    </w:p>
    <w:p w14:paraId="3F4B9589"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9.2. T</w:t>
      </w:r>
      <w:r w:rsidRPr="004509E7">
        <w:rPr>
          <w:rFonts w:ascii="Arial" w:hAnsi="Arial" w:cs="Arial"/>
          <w:sz w:val="20"/>
          <w:szCs w:val="20"/>
        </w:rPr>
        <w:t>ạ</w:t>
      </w:r>
      <w:r w:rsidRPr="004509E7">
        <w:rPr>
          <w:rFonts w:ascii="Arial" w:hAnsi="Arial" w:cs="Arial"/>
          <w:sz w:val="20"/>
          <w:szCs w:val="20"/>
        </w:rPr>
        <w:t xml:space="preserve">m </w:t>
      </w:r>
      <w:r w:rsidRPr="004509E7">
        <w:rPr>
          <w:rFonts w:ascii="Arial" w:hAnsi="Arial" w:cs="Arial"/>
          <w:sz w:val="20"/>
          <w:szCs w:val="20"/>
        </w:rPr>
        <w:t>ứ</w:t>
      </w:r>
      <w:r w:rsidRPr="004509E7">
        <w:rPr>
          <w:rFonts w:ascii="Arial" w:hAnsi="Arial" w:cs="Arial"/>
          <w:sz w:val="20"/>
          <w:szCs w:val="20"/>
        </w:rPr>
        <w:t>ng và thanh toán</w:t>
      </w:r>
    </w:p>
    <w:p w14:paraId="51B4707A"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9.2.1. T</w:t>
      </w:r>
      <w:r w:rsidRPr="004509E7">
        <w:rPr>
          <w:rFonts w:ascii="Arial" w:hAnsi="Arial" w:cs="Arial"/>
          <w:sz w:val="20"/>
          <w:szCs w:val="20"/>
        </w:rPr>
        <w:t>ạ</w:t>
      </w:r>
      <w:r w:rsidRPr="004509E7">
        <w:rPr>
          <w:rFonts w:ascii="Arial" w:hAnsi="Arial" w:cs="Arial"/>
          <w:sz w:val="20"/>
          <w:szCs w:val="20"/>
        </w:rPr>
        <w:t xml:space="preserve">m </w:t>
      </w:r>
      <w:r w:rsidRPr="004509E7">
        <w:rPr>
          <w:rFonts w:ascii="Arial" w:hAnsi="Arial" w:cs="Arial"/>
          <w:sz w:val="20"/>
          <w:szCs w:val="20"/>
        </w:rPr>
        <w:t>ứ</w:t>
      </w:r>
      <w:r w:rsidRPr="004509E7">
        <w:rPr>
          <w:rFonts w:ascii="Arial" w:hAnsi="Arial" w:cs="Arial"/>
          <w:sz w:val="20"/>
          <w:szCs w:val="20"/>
        </w:rPr>
        <w:t>ng:</w:t>
      </w:r>
    </w:p>
    <w:p w14:paraId="124BCBA5"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a) M</w:t>
      </w:r>
      <w:r w:rsidRPr="004509E7">
        <w:rPr>
          <w:rFonts w:ascii="Arial" w:hAnsi="Arial" w:cs="Arial"/>
          <w:sz w:val="20"/>
          <w:szCs w:val="20"/>
        </w:rPr>
        <w:t>ứ</w:t>
      </w:r>
      <w:r w:rsidRPr="004509E7">
        <w:rPr>
          <w:rFonts w:ascii="Arial" w:hAnsi="Arial" w:cs="Arial"/>
          <w:sz w:val="20"/>
          <w:szCs w:val="20"/>
        </w:rPr>
        <w:t>c t</w:t>
      </w:r>
      <w:r w:rsidRPr="004509E7">
        <w:rPr>
          <w:rFonts w:ascii="Arial" w:hAnsi="Arial" w:cs="Arial"/>
          <w:sz w:val="20"/>
          <w:szCs w:val="20"/>
        </w:rPr>
        <w:t>ạ</w:t>
      </w:r>
      <w:r w:rsidRPr="004509E7">
        <w:rPr>
          <w:rFonts w:ascii="Arial" w:hAnsi="Arial" w:cs="Arial"/>
          <w:sz w:val="20"/>
          <w:szCs w:val="20"/>
        </w:rPr>
        <w:t xml:space="preserve">m </w:t>
      </w:r>
      <w:r w:rsidRPr="004509E7">
        <w:rPr>
          <w:rFonts w:ascii="Arial" w:hAnsi="Arial" w:cs="Arial"/>
          <w:sz w:val="20"/>
          <w:szCs w:val="20"/>
        </w:rPr>
        <w:t>ứ</w:t>
      </w:r>
      <w:r w:rsidRPr="004509E7">
        <w:rPr>
          <w:rFonts w:ascii="Arial" w:hAnsi="Arial" w:cs="Arial"/>
          <w:sz w:val="20"/>
          <w:szCs w:val="20"/>
        </w:rPr>
        <w:t>ng, s</w:t>
      </w:r>
      <w:r w:rsidRPr="004509E7">
        <w:rPr>
          <w:rFonts w:ascii="Arial" w:hAnsi="Arial" w:cs="Arial"/>
          <w:sz w:val="20"/>
          <w:szCs w:val="20"/>
        </w:rPr>
        <w:t>ố</w:t>
      </w:r>
      <w:r w:rsidRPr="004509E7">
        <w:rPr>
          <w:rFonts w:ascii="Arial" w:hAnsi="Arial" w:cs="Arial"/>
          <w:sz w:val="20"/>
          <w:szCs w:val="20"/>
        </w:rPr>
        <w:t xml:space="preserve"> l</w:t>
      </w:r>
      <w:r w:rsidRPr="004509E7">
        <w:rPr>
          <w:rFonts w:ascii="Arial" w:hAnsi="Arial" w:cs="Arial"/>
          <w:sz w:val="20"/>
          <w:szCs w:val="20"/>
        </w:rPr>
        <w:t>ầ</w:t>
      </w:r>
      <w:r w:rsidRPr="004509E7">
        <w:rPr>
          <w:rFonts w:ascii="Arial" w:hAnsi="Arial" w:cs="Arial"/>
          <w:sz w:val="20"/>
          <w:szCs w:val="20"/>
        </w:rPr>
        <w:t>n t</w:t>
      </w:r>
      <w:r w:rsidRPr="004509E7">
        <w:rPr>
          <w:rFonts w:ascii="Arial" w:hAnsi="Arial" w:cs="Arial"/>
          <w:sz w:val="20"/>
          <w:szCs w:val="20"/>
        </w:rPr>
        <w:t>ạ</w:t>
      </w:r>
      <w:r w:rsidRPr="004509E7">
        <w:rPr>
          <w:rFonts w:ascii="Arial" w:hAnsi="Arial" w:cs="Arial"/>
          <w:sz w:val="20"/>
          <w:szCs w:val="20"/>
        </w:rPr>
        <w:t xml:space="preserve">m </w:t>
      </w:r>
      <w:r w:rsidRPr="004509E7">
        <w:rPr>
          <w:rFonts w:ascii="Arial" w:hAnsi="Arial" w:cs="Arial"/>
          <w:sz w:val="20"/>
          <w:szCs w:val="20"/>
        </w:rPr>
        <w:t>ứ</w:t>
      </w:r>
      <w:r w:rsidRPr="004509E7">
        <w:rPr>
          <w:rFonts w:ascii="Arial" w:hAnsi="Arial" w:cs="Arial"/>
          <w:sz w:val="20"/>
          <w:szCs w:val="20"/>
        </w:rPr>
        <w:t>ng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00D02BD2"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b) Cách th</w:t>
      </w:r>
      <w:r w:rsidRPr="004509E7">
        <w:rPr>
          <w:rFonts w:ascii="Arial" w:hAnsi="Arial" w:cs="Arial"/>
          <w:sz w:val="20"/>
          <w:szCs w:val="20"/>
        </w:rPr>
        <w:t>ứ</w:t>
      </w:r>
      <w:r w:rsidRPr="004509E7">
        <w:rPr>
          <w:rFonts w:ascii="Arial" w:hAnsi="Arial" w:cs="Arial"/>
          <w:sz w:val="20"/>
          <w:szCs w:val="20"/>
        </w:rPr>
        <w:t>c hoàn tr</w:t>
      </w:r>
      <w:r w:rsidRPr="004509E7">
        <w:rPr>
          <w:rFonts w:ascii="Arial" w:hAnsi="Arial" w:cs="Arial"/>
          <w:sz w:val="20"/>
          <w:szCs w:val="20"/>
        </w:rPr>
        <w:t>ả</w:t>
      </w:r>
      <w:r w:rsidRPr="004509E7">
        <w:rPr>
          <w:rFonts w:ascii="Arial" w:hAnsi="Arial" w:cs="Arial"/>
          <w:sz w:val="20"/>
          <w:szCs w:val="20"/>
        </w:rPr>
        <w:t xml:space="preserve"> ti</w:t>
      </w:r>
      <w:r w:rsidRPr="004509E7">
        <w:rPr>
          <w:rFonts w:ascii="Arial" w:hAnsi="Arial" w:cs="Arial"/>
          <w:sz w:val="20"/>
          <w:szCs w:val="20"/>
        </w:rPr>
        <w:t>ề</w:t>
      </w:r>
      <w:r w:rsidRPr="004509E7">
        <w:rPr>
          <w:rFonts w:ascii="Arial" w:hAnsi="Arial" w:cs="Arial"/>
          <w:sz w:val="20"/>
          <w:szCs w:val="20"/>
        </w:rPr>
        <w:t>n t</w:t>
      </w:r>
      <w:r w:rsidRPr="004509E7">
        <w:rPr>
          <w:rFonts w:ascii="Arial" w:hAnsi="Arial" w:cs="Arial"/>
          <w:sz w:val="20"/>
          <w:szCs w:val="20"/>
        </w:rPr>
        <w:t>ạ</w:t>
      </w:r>
      <w:r w:rsidRPr="004509E7">
        <w:rPr>
          <w:rFonts w:ascii="Arial" w:hAnsi="Arial" w:cs="Arial"/>
          <w:sz w:val="20"/>
          <w:szCs w:val="20"/>
        </w:rPr>
        <w:t xml:space="preserve">m </w:t>
      </w:r>
      <w:r w:rsidRPr="004509E7">
        <w:rPr>
          <w:rFonts w:ascii="Arial" w:hAnsi="Arial" w:cs="Arial"/>
          <w:sz w:val="20"/>
          <w:szCs w:val="20"/>
        </w:rPr>
        <w:t>ứ</w:t>
      </w:r>
      <w:r w:rsidRPr="004509E7">
        <w:rPr>
          <w:rFonts w:ascii="Arial" w:hAnsi="Arial" w:cs="Arial"/>
          <w:sz w:val="20"/>
          <w:szCs w:val="20"/>
        </w:rPr>
        <w:t>ng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4D2DD794"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c) Trong th</w:t>
      </w:r>
      <w:r w:rsidRPr="004509E7">
        <w:rPr>
          <w:rFonts w:ascii="Arial" w:hAnsi="Arial" w:cs="Arial"/>
          <w:sz w:val="20"/>
          <w:szCs w:val="20"/>
        </w:rPr>
        <w:t>ờ</w:t>
      </w:r>
      <w:r w:rsidRPr="004509E7">
        <w:rPr>
          <w:rFonts w:ascii="Arial" w:hAnsi="Arial" w:cs="Arial"/>
          <w:sz w:val="20"/>
          <w:szCs w:val="20"/>
        </w:rPr>
        <w:t>i</w:t>
      </w:r>
      <w:r w:rsidRPr="004509E7">
        <w:rPr>
          <w:rFonts w:ascii="Arial" w:hAnsi="Arial" w:cs="Arial"/>
          <w:sz w:val="20"/>
          <w:szCs w:val="20"/>
        </w:rPr>
        <w:t xml:space="preserve"> h</w:t>
      </w:r>
      <w:r w:rsidRPr="004509E7">
        <w:rPr>
          <w:rFonts w:ascii="Arial" w:hAnsi="Arial" w:cs="Arial"/>
          <w:sz w:val="20"/>
          <w:szCs w:val="20"/>
        </w:rPr>
        <w:t>ạ</w:t>
      </w:r>
      <w:r w:rsidRPr="004509E7">
        <w:rPr>
          <w:rFonts w:ascii="Arial" w:hAnsi="Arial" w:cs="Arial"/>
          <w:sz w:val="20"/>
          <w:szCs w:val="20"/>
        </w:rPr>
        <w:t>n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 Bên giao th</w:t>
      </w:r>
      <w:r w:rsidRPr="004509E7">
        <w:rPr>
          <w:rFonts w:ascii="Arial" w:hAnsi="Arial" w:cs="Arial"/>
          <w:sz w:val="20"/>
          <w:szCs w:val="20"/>
        </w:rPr>
        <w:t>ầ</w:t>
      </w:r>
      <w:r w:rsidRPr="004509E7">
        <w:rPr>
          <w:rFonts w:ascii="Arial" w:hAnsi="Arial" w:cs="Arial"/>
          <w:sz w:val="20"/>
          <w:szCs w:val="20"/>
        </w:rPr>
        <w:t>u t</w:t>
      </w:r>
      <w:r w:rsidRPr="004509E7">
        <w:rPr>
          <w:rFonts w:ascii="Arial" w:hAnsi="Arial" w:cs="Arial"/>
          <w:sz w:val="20"/>
          <w:szCs w:val="20"/>
        </w:rPr>
        <w:t>ạ</w:t>
      </w:r>
      <w:r w:rsidRPr="004509E7">
        <w:rPr>
          <w:rFonts w:ascii="Arial" w:hAnsi="Arial" w:cs="Arial"/>
          <w:sz w:val="20"/>
          <w:szCs w:val="20"/>
        </w:rPr>
        <w:t xml:space="preserve">m </w:t>
      </w:r>
      <w:r w:rsidRPr="004509E7">
        <w:rPr>
          <w:rFonts w:ascii="Arial" w:hAnsi="Arial" w:cs="Arial"/>
          <w:sz w:val="20"/>
          <w:szCs w:val="20"/>
        </w:rPr>
        <w:t>ứ</w:t>
      </w:r>
      <w:r w:rsidRPr="004509E7">
        <w:rPr>
          <w:rFonts w:ascii="Arial" w:hAnsi="Arial" w:cs="Arial"/>
          <w:sz w:val="20"/>
          <w:szCs w:val="20"/>
        </w:rPr>
        <w:t>ng cho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v</w:t>
      </w:r>
      <w:r w:rsidRPr="004509E7">
        <w:rPr>
          <w:rFonts w:ascii="Arial" w:hAnsi="Arial" w:cs="Arial"/>
          <w:sz w:val="20"/>
          <w:szCs w:val="20"/>
        </w:rPr>
        <w:t>ớ</w:t>
      </w:r>
      <w:r w:rsidRPr="004509E7">
        <w:rPr>
          <w:rFonts w:ascii="Arial" w:hAnsi="Arial" w:cs="Arial"/>
          <w:sz w:val="20"/>
          <w:szCs w:val="20"/>
        </w:rPr>
        <w:t>i s</w:t>
      </w:r>
      <w:r w:rsidRPr="004509E7">
        <w:rPr>
          <w:rFonts w:ascii="Arial" w:hAnsi="Arial" w:cs="Arial"/>
          <w:sz w:val="20"/>
          <w:szCs w:val="20"/>
        </w:rPr>
        <w:t>ố</w:t>
      </w:r>
      <w:r w:rsidRPr="004509E7">
        <w:rPr>
          <w:rFonts w:ascii="Arial" w:hAnsi="Arial" w:cs="Arial"/>
          <w:sz w:val="20"/>
          <w:szCs w:val="20"/>
        </w:rPr>
        <w:t xml:space="preserve"> ti</w:t>
      </w:r>
      <w:r w:rsidRPr="004509E7">
        <w:rPr>
          <w:rFonts w:ascii="Arial" w:hAnsi="Arial" w:cs="Arial"/>
          <w:sz w:val="20"/>
          <w:szCs w:val="20"/>
        </w:rPr>
        <w:t>ề</w:t>
      </w:r>
      <w:r w:rsidRPr="004509E7">
        <w:rPr>
          <w:rFonts w:ascii="Arial" w:hAnsi="Arial" w:cs="Arial"/>
          <w:sz w:val="20"/>
          <w:szCs w:val="20"/>
        </w:rPr>
        <w:t>n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72B41CC2"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d)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ả</w:t>
      </w:r>
      <w:r w:rsidRPr="004509E7">
        <w:rPr>
          <w:rFonts w:ascii="Arial" w:hAnsi="Arial" w:cs="Arial"/>
          <w:sz w:val="20"/>
          <w:szCs w:val="20"/>
        </w:rPr>
        <w:t>i n</w:t>
      </w:r>
      <w:r w:rsidRPr="004509E7">
        <w:rPr>
          <w:rFonts w:ascii="Arial" w:hAnsi="Arial" w:cs="Arial"/>
          <w:sz w:val="20"/>
          <w:szCs w:val="20"/>
        </w:rPr>
        <w:t>ộ</w:t>
      </w:r>
      <w:r w:rsidRPr="004509E7">
        <w:rPr>
          <w:rFonts w:ascii="Arial" w:hAnsi="Arial" w:cs="Arial"/>
          <w:sz w:val="20"/>
          <w:szCs w:val="20"/>
        </w:rPr>
        <w:t>p cho Bên giao th</w:t>
      </w:r>
      <w:r w:rsidRPr="004509E7">
        <w:rPr>
          <w:rFonts w:ascii="Arial" w:hAnsi="Arial" w:cs="Arial"/>
          <w:sz w:val="20"/>
          <w:szCs w:val="20"/>
        </w:rPr>
        <w:t>ầ</w:t>
      </w:r>
      <w:r w:rsidRPr="004509E7">
        <w:rPr>
          <w:rFonts w:ascii="Arial" w:hAnsi="Arial" w:cs="Arial"/>
          <w:sz w:val="20"/>
          <w:szCs w:val="20"/>
        </w:rPr>
        <w:t>u b</w:t>
      </w:r>
      <w:r w:rsidRPr="004509E7">
        <w:rPr>
          <w:rFonts w:ascii="Arial" w:hAnsi="Arial" w:cs="Arial"/>
          <w:sz w:val="20"/>
          <w:szCs w:val="20"/>
        </w:rPr>
        <w:t>ả</w:t>
      </w:r>
      <w:r w:rsidRPr="004509E7">
        <w:rPr>
          <w:rFonts w:ascii="Arial" w:hAnsi="Arial" w:cs="Arial"/>
          <w:sz w:val="20"/>
          <w:szCs w:val="20"/>
        </w:rPr>
        <w:t>o lãnh t</w:t>
      </w:r>
      <w:r w:rsidRPr="004509E7">
        <w:rPr>
          <w:rFonts w:ascii="Arial" w:hAnsi="Arial" w:cs="Arial"/>
          <w:sz w:val="20"/>
          <w:szCs w:val="20"/>
        </w:rPr>
        <w:t>ạ</w:t>
      </w:r>
      <w:r w:rsidRPr="004509E7">
        <w:rPr>
          <w:rFonts w:ascii="Arial" w:hAnsi="Arial" w:cs="Arial"/>
          <w:sz w:val="20"/>
          <w:szCs w:val="20"/>
        </w:rPr>
        <w:t xml:space="preserve">m </w:t>
      </w:r>
      <w:r w:rsidRPr="004509E7">
        <w:rPr>
          <w:rFonts w:ascii="Arial" w:hAnsi="Arial" w:cs="Arial"/>
          <w:sz w:val="20"/>
          <w:szCs w:val="20"/>
        </w:rPr>
        <w:t>ứ</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 xml:space="preserve">ng tương </w:t>
      </w:r>
      <w:r w:rsidRPr="004509E7">
        <w:rPr>
          <w:rFonts w:ascii="Arial" w:hAnsi="Arial" w:cs="Arial"/>
          <w:sz w:val="20"/>
          <w:szCs w:val="20"/>
        </w:rPr>
        <w:t>ứ</w:t>
      </w:r>
      <w:r w:rsidRPr="004509E7">
        <w:rPr>
          <w:rFonts w:ascii="Arial" w:hAnsi="Arial" w:cs="Arial"/>
          <w:sz w:val="20"/>
          <w:szCs w:val="20"/>
        </w:rPr>
        <w:t>ng v</w:t>
      </w:r>
      <w:r w:rsidRPr="004509E7">
        <w:rPr>
          <w:rFonts w:ascii="Arial" w:hAnsi="Arial" w:cs="Arial"/>
          <w:sz w:val="20"/>
          <w:szCs w:val="20"/>
        </w:rPr>
        <w:t>ớ</w:t>
      </w:r>
      <w:r w:rsidRPr="004509E7">
        <w:rPr>
          <w:rFonts w:ascii="Arial" w:hAnsi="Arial" w:cs="Arial"/>
          <w:sz w:val="20"/>
          <w:szCs w:val="20"/>
        </w:rPr>
        <w:t>i giá tr</w:t>
      </w:r>
      <w:r w:rsidRPr="004509E7">
        <w:rPr>
          <w:rFonts w:ascii="Arial" w:hAnsi="Arial" w:cs="Arial"/>
          <w:sz w:val="20"/>
          <w:szCs w:val="20"/>
        </w:rPr>
        <w:t>ị</w:t>
      </w:r>
      <w:r w:rsidRPr="004509E7">
        <w:rPr>
          <w:rFonts w:ascii="Arial" w:hAnsi="Arial" w:cs="Arial"/>
          <w:sz w:val="20"/>
          <w:szCs w:val="20"/>
        </w:rPr>
        <w:t>, lo</w:t>
      </w:r>
      <w:r w:rsidRPr="004509E7">
        <w:rPr>
          <w:rFonts w:ascii="Arial" w:hAnsi="Arial" w:cs="Arial"/>
          <w:sz w:val="20"/>
          <w:szCs w:val="20"/>
        </w:rPr>
        <w:t>ạ</w:t>
      </w:r>
      <w:r w:rsidRPr="004509E7">
        <w:rPr>
          <w:rFonts w:ascii="Arial" w:hAnsi="Arial" w:cs="Arial"/>
          <w:sz w:val="20"/>
          <w:szCs w:val="20"/>
        </w:rPr>
        <w:t>i ti</w:t>
      </w:r>
      <w:r w:rsidRPr="004509E7">
        <w:rPr>
          <w:rFonts w:ascii="Arial" w:hAnsi="Arial" w:cs="Arial"/>
          <w:sz w:val="20"/>
          <w:szCs w:val="20"/>
        </w:rPr>
        <w:t>ề</w:t>
      </w:r>
      <w:r w:rsidRPr="004509E7">
        <w:rPr>
          <w:rFonts w:ascii="Arial" w:hAnsi="Arial" w:cs="Arial"/>
          <w:sz w:val="20"/>
          <w:szCs w:val="20"/>
        </w:rPr>
        <w:t>n t</w:t>
      </w:r>
      <w:r w:rsidRPr="004509E7">
        <w:rPr>
          <w:rFonts w:ascii="Arial" w:hAnsi="Arial" w:cs="Arial"/>
          <w:sz w:val="20"/>
          <w:szCs w:val="20"/>
        </w:rPr>
        <w:t>ạ</w:t>
      </w:r>
      <w:r w:rsidRPr="004509E7">
        <w:rPr>
          <w:rFonts w:ascii="Arial" w:hAnsi="Arial" w:cs="Arial"/>
          <w:sz w:val="20"/>
          <w:szCs w:val="20"/>
        </w:rPr>
        <w:t xml:space="preserve">m </w:t>
      </w:r>
      <w:r w:rsidRPr="004509E7">
        <w:rPr>
          <w:rFonts w:ascii="Arial" w:hAnsi="Arial" w:cs="Arial"/>
          <w:sz w:val="20"/>
          <w:szCs w:val="20"/>
        </w:rPr>
        <w:t>ứ</w:t>
      </w:r>
      <w:r w:rsidRPr="004509E7">
        <w:rPr>
          <w:rFonts w:ascii="Arial" w:hAnsi="Arial" w:cs="Arial"/>
          <w:sz w:val="20"/>
          <w:szCs w:val="20"/>
        </w:rPr>
        <w:t>ng và trong kho</w:t>
      </w:r>
      <w:r w:rsidRPr="004509E7">
        <w:rPr>
          <w:rFonts w:ascii="Arial" w:hAnsi="Arial" w:cs="Arial"/>
          <w:sz w:val="20"/>
          <w:szCs w:val="20"/>
        </w:rPr>
        <w:t>ả</w:t>
      </w:r>
      <w:r w:rsidRPr="004509E7">
        <w:rPr>
          <w:rFonts w:ascii="Arial" w:hAnsi="Arial" w:cs="Arial"/>
          <w:sz w:val="20"/>
          <w:szCs w:val="20"/>
        </w:rPr>
        <w:t>ng th</w:t>
      </w:r>
      <w:r w:rsidRPr="004509E7">
        <w:rPr>
          <w:rFonts w:ascii="Arial" w:hAnsi="Arial" w:cs="Arial"/>
          <w:sz w:val="20"/>
          <w:szCs w:val="20"/>
        </w:rPr>
        <w:t>ờ</w:t>
      </w:r>
      <w:r w:rsidRPr="004509E7">
        <w:rPr>
          <w:rFonts w:ascii="Arial" w:hAnsi="Arial" w:cs="Arial"/>
          <w:sz w:val="20"/>
          <w:szCs w:val="20"/>
        </w:rPr>
        <w:t>i gian đư</w:t>
      </w:r>
      <w:r w:rsidRPr="004509E7">
        <w:rPr>
          <w:rFonts w:ascii="Arial" w:hAnsi="Arial" w:cs="Arial"/>
          <w:sz w:val="20"/>
          <w:szCs w:val="20"/>
        </w:rPr>
        <w:t>ợ</w:t>
      </w:r>
      <w:r w:rsidRPr="004509E7">
        <w:rPr>
          <w:rFonts w:ascii="Arial" w:hAnsi="Arial" w:cs="Arial"/>
          <w:sz w:val="20"/>
          <w:szCs w:val="20"/>
        </w:rPr>
        <w:t>c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 xml:space="preserve">i </w:t>
      </w:r>
      <w:r w:rsidRPr="004509E7">
        <w:rPr>
          <w:rFonts w:ascii="Arial" w:hAnsi="Arial" w:cs="Arial"/>
          <w:sz w:val="20"/>
          <w:szCs w:val="20"/>
        </w:rPr>
        <w:t>[ĐKCT] k</w:t>
      </w:r>
      <w:r w:rsidRPr="004509E7">
        <w:rPr>
          <w:rFonts w:ascii="Arial" w:hAnsi="Arial" w:cs="Arial"/>
          <w:sz w:val="20"/>
          <w:szCs w:val="20"/>
        </w:rPr>
        <w:t>ể</w:t>
      </w:r>
      <w:r w:rsidRPr="004509E7">
        <w:rPr>
          <w:rFonts w:ascii="Arial" w:hAnsi="Arial" w:cs="Arial"/>
          <w:sz w:val="20"/>
          <w:szCs w:val="20"/>
        </w:rPr>
        <w:t xml:space="preserve"> t</w:t>
      </w:r>
      <w:r w:rsidRPr="004509E7">
        <w:rPr>
          <w:rFonts w:ascii="Arial" w:hAnsi="Arial" w:cs="Arial"/>
          <w:sz w:val="20"/>
          <w:szCs w:val="20"/>
        </w:rPr>
        <w:t>ừ</w:t>
      </w:r>
      <w:r w:rsidRPr="004509E7">
        <w:rPr>
          <w:rFonts w:ascii="Arial" w:hAnsi="Arial" w:cs="Arial"/>
          <w:sz w:val="20"/>
          <w:szCs w:val="20"/>
        </w:rPr>
        <w:t xml:space="preserve"> ngày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có hi</w:t>
      </w:r>
      <w:r w:rsidRPr="004509E7">
        <w:rPr>
          <w:rFonts w:ascii="Arial" w:hAnsi="Arial" w:cs="Arial"/>
          <w:sz w:val="20"/>
          <w:szCs w:val="20"/>
        </w:rPr>
        <w:t>ệ</w:t>
      </w:r>
      <w:r w:rsidRPr="004509E7">
        <w:rPr>
          <w:rFonts w:ascii="Arial" w:hAnsi="Arial" w:cs="Arial"/>
          <w:sz w:val="20"/>
          <w:szCs w:val="20"/>
        </w:rPr>
        <w:t>u l</w:t>
      </w:r>
      <w:r w:rsidRPr="004509E7">
        <w:rPr>
          <w:rFonts w:ascii="Arial" w:hAnsi="Arial" w:cs="Arial"/>
          <w:sz w:val="20"/>
          <w:szCs w:val="20"/>
        </w:rPr>
        <w:t>ự</w:t>
      </w:r>
      <w:r w:rsidRPr="004509E7">
        <w:rPr>
          <w:rFonts w:ascii="Arial" w:hAnsi="Arial" w:cs="Arial"/>
          <w:sz w:val="20"/>
          <w:szCs w:val="20"/>
        </w:rPr>
        <w:t>c. B</w:t>
      </w:r>
      <w:r w:rsidRPr="004509E7">
        <w:rPr>
          <w:rFonts w:ascii="Arial" w:hAnsi="Arial" w:cs="Arial"/>
          <w:sz w:val="20"/>
          <w:szCs w:val="20"/>
        </w:rPr>
        <w:t>ả</w:t>
      </w:r>
      <w:r w:rsidRPr="004509E7">
        <w:rPr>
          <w:rFonts w:ascii="Arial" w:hAnsi="Arial" w:cs="Arial"/>
          <w:sz w:val="20"/>
          <w:szCs w:val="20"/>
        </w:rPr>
        <w:t>o lãnh t</w:t>
      </w:r>
      <w:r w:rsidRPr="004509E7">
        <w:rPr>
          <w:rFonts w:ascii="Arial" w:hAnsi="Arial" w:cs="Arial"/>
          <w:sz w:val="20"/>
          <w:szCs w:val="20"/>
        </w:rPr>
        <w:t>ạ</w:t>
      </w:r>
      <w:r w:rsidRPr="004509E7">
        <w:rPr>
          <w:rFonts w:ascii="Arial" w:hAnsi="Arial" w:cs="Arial"/>
          <w:sz w:val="20"/>
          <w:szCs w:val="20"/>
        </w:rPr>
        <w:t xml:space="preserve">m </w:t>
      </w:r>
      <w:r w:rsidRPr="004509E7">
        <w:rPr>
          <w:rFonts w:ascii="Arial" w:hAnsi="Arial" w:cs="Arial"/>
          <w:sz w:val="20"/>
          <w:szCs w:val="20"/>
        </w:rPr>
        <w:t>ứ</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ph</w:t>
      </w:r>
      <w:r w:rsidRPr="004509E7">
        <w:rPr>
          <w:rFonts w:ascii="Arial" w:hAnsi="Arial" w:cs="Arial"/>
          <w:sz w:val="20"/>
          <w:szCs w:val="20"/>
        </w:rPr>
        <w:t>ả</w:t>
      </w:r>
      <w:r w:rsidRPr="004509E7">
        <w:rPr>
          <w:rFonts w:ascii="Arial" w:hAnsi="Arial" w:cs="Arial"/>
          <w:sz w:val="20"/>
          <w:szCs w:val="20"/>
        </w:rPr>
        <w:t>i có hi</w:t>
      </w:r>
      <w:r w:rsidRPr="004509E7">
        <w:rPr>
          <w:rFonts w:ascii="Arial" w:hAnsi="Arial" w:cs="Arial"/>
          <w:sz w:val="20"/>
          <w:szCs w:val="20"/>
        </w:rPr>
        <w:t>ệ</w:t>
      </w:r>
      <w:r w:rsidRPr="004509E7">
        <w:rPr>
          <w:rFonts w:ascii="Arial" w:hAnsi="Arial" w:cs="Arial"/>
          <w:sz w:val="20"/>
          <w:szCs w:val="20"/>
        </w:rPr>
        <w:t>u l</w:t>
      </w:r>
      <w:r w:rsidRPr="004509E7">
        <w:rPr>
          <w:rFonts w:ascii="Arial" w:hAnsi="Arial" w:cs="Arial"/>
          <w:sz w:val="20"/>
          <w:szCs w:val="20"/>
        </w:rPr>
        <w:t>ự</w:t>
      </w:r>
      <w:r w:rsidRPr="004509E7">
        <w:rPr>
          <w:rFonts w:ascii="Arial" w:hAnsi="Arial" w:cs="Arial"/>
          <w:sz w:val="20"/>
          <w:szCs w:val="20"/>
        </w:rPr>
        <w:t>c cho đ</w:t>
      </w:r>
      <w:r w:rsidRPr="004509E7">
        <w:rPr>
          <w:rFonts w:ascii="Arial" w:hAnsi="Arial" w:cs="Arial"/>
          <w:sz w:val="20"/>
          <w:szCs w:val="20"/>
        </w:rPr>
        <w:t>ế</w:t>
      </w:r>
      <w:r w:rsidRPr="004509E7">
        <w:rPr>
          <w:rFonts w:ascii="Arial" w:hAnsi="Arial" w:cs="Arial"/>
          <w:sz w:val="20"/>
          <w:szCs w:val="20"/>
        </w:rPr>
        <w:t>n khi ti</w:t>
      </w:r>
      <w:r w:rsidRPr="004509E7">
        <w:rPr>
          <w:rFonts w:ascii="Arial" w:hAnsi="Arial" w:cs="Arial"/>
          <w:sz w:val="20"/>
          <w:szCs w:val="20"/>
        </w:rPr>
        <w:t>ề</w:t>
      </w:r>
      <w:r w:rsidRPr="004509E7">
        <w:rPr>
          <w:rFonts w:ascii="Arial" w:hAnsi="Arial" w:cs="Arial"/>
          <w:sz w:val="20"/>
          <w:szCs w:val="20"/>
        </w:rPr>
        <w:t>n t</w:t>
      </w:r>
      <w:r w:rsidRPr="004509E7">
        <w:rPr>
          <w:rFonts w:ascii="Arial" w:hAnsi="Arial" w:cs="Arial"/>
          <w:sz w:val="20"/>
          <w:szCs w:val="20"/>
        </w:rPr>
        <w:t>ạ</w:t>
      </w:r>
      <w:r w:rsidRPr="004509E7">
        <w:rPr>
          <w:rFonts w:ascii="Arial" w:hAnsi="Arial" w:cs="Arial"/>
          <w:sz w:val="20"/>
          <w:szCs w:val="20"/>
        </w:rPr>
        <w:t xml:space="preserve">m </w:t>
      </w:r>
      <w:r w:rsidRPr="004509E7">
        <w:rPr>
          <w:rFonts w:ascii="Arial" w:hAnsi="Arial" w:cs="Arial"/>
          <w:sz w:val="20"/>
          <w:szCs w:val="20"/>
        </w:rPr>
        <w:t>ứ</w:t>
      </w:r>
      <w:r w:rsidRPr="004509E7">
        <w:rPr>
          <w:rFonts w:ascii="Arial" w:hAnsi="Arial" w:cs="Arial"/>
          <w:sz w:val="20"/>
          <w:szCs w:val="20"/>
        </w:rPr>
        <w:t>ng đã thu h</w:t>
      </w:r>
      <w:r w:rsidRPr="004509E7">
        <w:rPr>
          <w:rFonts w:ascii="Arial" w:hAnsi="Arial" w:cs="Arial"/>
          <w:sz w:val="20"/>
          <w:szCs w:val="20"/>
        </w:rPr>
        <w:t>ồ</w:t>
      </w:r>
      <w:r w:rsidRPr="004509E7">
        <w:rPr>
          <w:rFonts w:ascii="Arial" w:hAnsi="Arial" w:cs="Arial"/>
          <w:sz w:val="20"/>
          <w:szCs w:val="20"/>
        </w:rPr>
        <w:t>i h</w:t>
      </w:r>
      <w:r w:rsidRPr="004509E7">
        <w:rPr>
          <w:rFonts w:ascii="Arial" w:hAnsi="Arial" w:cs="Arial"/>
          <w:sz w:val="20"/>
          <w:szCs w:val="20"/>
        </w:rPr>
        <w:t>ế</w:t>
      </w:r>
      <w:r w:rsidRPr="004509E7">
        <w:rPr>
          <w:rFonts w:ascii="Arial" w:hAnsi="Arial" w:cs="Arial"/>
          <w:sz w:val="20"/>
          <w:szCs w:val="20"/>
        </w:rPr>
        <w:t>t và s</w:t>
      </w:r>
      <w:r w:rsidRPr="004509E7">
        <w:rPr>
          <w:rFonts w:ascii="Arial" w:hAnsi="Arial" w:cs="Arial"/>
          <w:sz w:val="20"/>
          <w:szCs w:val="20"/>
        </w:rPr>
        <w:t>ẽ</w:t>
      </w:r>
      <w:r w:rsidRPr="004509E7">
        <w:rPr>
          <w:rFonts w:ascii="Arial" w:hAnsi="Arial" w:cs="Arial"/>
          <w:sz w:val="20"/>
          <w:szCs w:val="20"/>
        </w:rPr>
        <w:t xml:space="preserve"> đư</w:t>
      </w:r>
      <w:r w:rsidRPr="004509E7">
        <w:rPr>
          <w:rFonts w:ascii="Arial" w:hAnsi="Arial" w:cs="Arial"/>
          <w:sz w:val="20"/>
          <w:szCs w:val="20"/>
        </w:rPr>
        <w:t>ợ</w:t>
      </w:r>
      <w:r w:rsidRPr="004509E7">
        <w:rPr>
          <w:rFonts w:ascii="Arial" w:hAnsi="Arial" w:cs="Arial"/>
          <w:sz w:val="20"/>
          <w:szCs w:val="20"/>
        </w:rPr>
        <w:t>c gi</w:t>
      </w:r>
      <w:r w:rsidRPr="004509E7">
        <w:rPr>
          <w:rFonts w:ascii="Arial" w:hAnsi="Arial" w:cs="Arial"/>
          <w:sz w:val="20"/>
          <w:szCs w:val="20"/>
        </w:rPr>
        <w:t>ả</w:t>
      </w:r>
      <w:r w:rsidRPr="004509E7">
        <w:rPr>
          <w:rFonts w:ascii="Arial" w:hAnsi="Arial" w:cs="Arial"/>
          <w:sz w:val="20"/>
          <w:szCs w:val="20"/>
        </w:rPr>
        <w:t>m tr</w:t>
      </w:r>
      <w:r w:rsidRPr="004509E7">
        <w:rPr>
          <w:rFonts w:ascii="Arial" w:hAnsi="Arial" w:cs="Arial"/>
          <w:sz w:val="20"/>
          <w:szCs w:val="20"/>
        </w:rPr>
        <w:t>ừ</w:t>
      </w:r>
      <w:r w:rsidRPr="004509E7">
        <w:rPr>
          <w:rFonts w:ascii="Arial" w:hAnsi="Arial" w:cs="Arial"/>
          <w:sz w:val="20"/>
          <w:szCs w:val="20"/>
        </w:rPr>
        <w:t xml:space="preserve"> tương </w:t>
      </w:r>
      <w:r w:rsidRPr="004509E7">
        <w:rPr>
          <w:rFonts w:ascii="Arial" w:hAnsi="Arial" w:cs="Arial"/>
          <w:sz w:val="20"/>
          <w:szCs w:val="20"/>
        </w:rPr>
        <w:t>ứ</w:t>
      </w:r>
      <w:r w:rsidRPr="004509E7">
        <w:rPr>
          <w:rFonts w:ascii="Arial" w:hAnsi="Arial" w:cs="Arial"/>
          <w:sz w:val="20"/>
          <w:szCs w:val="20"/>
        </w:rPr>
        <w:t>ng v</w:t>
      </w:r>
      <w:r w:rsidRPr="004509E7">
        <w:rPr>
          <w:rFonts w:ascii="Arial" w:hAnsi="Arial" w:cs="Arial"/>
          <w:sz w:val="20"/>
          <w:szCs w:val="20"/>
        </w:rPr>
        <w:t>ớ</w:t>
      </w:r>
      <w:r w:rsidRPr="004509E7">
        <w:rPr>
          <w:rFonts w:ascii="Arial" w:hAnsi="Arial" w:cs="Arial"/>
          <w:sz w:val="20"/>
          <w:szCs w:val="20"/>
        </w:rPr>
        <w:t>i giá tr</w:t>
      </w:r>
      <w:r w:rsidRPr="004509E7">
        <w:rPr>
          <w:rFonts w:ascii="Arial" w:hAnsi="Arial" w:cs="Arial"/>
          <w:sz w:val="20"/>
          <w:szCs w:val="20"/>
        </w:rPr>
        <w:t>ị</w:t>
      </w:r>
      <w:r w:rsidRPr="004509E7">
        <w:rPr>
          <w:rFonts w:ascii="Arial" w:hAnsi="Arial" w:cs="Arial"/>
          <w:sz w:val="20"/>
          <w:szCs w:val="20"/>
        </w:rPr>
        <w:t xml:space="preserve"> ti</w:t>
      </w:r>
      <w:r w:rsidRPr="004509E7">
        <w:rPr>
          <w:rFonts w:ascii="Arial" w:hAnsi="Arial" w:cs="Arial"/>
          <w:sz w:val="20"/>
          <w:szCs w:val="20"/>
        </w:rPr>
        <w:t>ề</w:t>
      </w:r>
      <w:r w:rsidRPr="004509E7">
        <w:rPr>
          <w:rFonts w:ascii="Arial" w:hAnsi="Arial" w:cs="Arial"/>
          <w:sz w:val="20"/>
          <w:szCs w:val="20"/>
        </w:rPr>
        <w:t>n t</w:t>
      </w:r>
      <w:r w:rsidRPr="004509E7">
        <w:rPr>
          <w:rFonts w:ascii="Arial" w:hAnsi="Arial" w:cs="Arial"/>
          <w:sz w:val="20"/>
          <w:szCs w:val="20"/>
        </w:rPr>
        <w:t>ạ</w:t>
      </w:r>
      <w:r w:rsidRPr="004509E7">
        <w:rPr>
          <w:rFonts w:ascii="Arial" w:hAnsi="Arial" w:cs="Arial"/>
          <w:sz w:val="20"/>
          <w:szCs w:val="20"/>
        </w:rPr>
        <w:t xml:space="preserve">m </w:t>
      </w:r>
      <w:r w:rsidRPr="004509E7">
        <w:rPr>
          <w:rFonts w:ascii="Arial" w:hAnsi="Arial" w:cs="Arial"/>
          <w:sz w:val="20"/>
          <w:szCs w:val="20"/>
        </w:rPr>
        <w:t>ứ</w:t>
      </w:r>
      <w:r w:rsidRPr="004509E7">
        <w:rPr>
          <w:rFonts w:ascii="Arial" w:hAnsi="Arial" w:cs="Arial"/>
          <w:sz w:val="20"/>
          <w:szCs w:val="20"/>
        </w:rPr>
        <w:t>ng đư</w:t>
      </w:r>
      <w:r w:rsidRPr="004509E7">
        <w:rPr>
          <w:rFonts w:ascii="Arial" w:hAnsi="Arial" w:cs="Arial"/>
          <w:sz w:val="20"/>
          <w:szCs w:val="20"/>
        </w:rPr>
        <w:t>ợ</w:t>
      </w:r>
      <w:r w:rsidRPr="004509E7">
        <w:rPr>
          <w:rFonts w:ascii="Arial" w:hAnsi="Arial" w:cs="Arial"/>
          <w:sz w:val="20"/>
          <w:szCs w:val="20"/>
        </w:rPr>
        <w:t>c thu h</w:t>
      </w:r>
      <w:r w:rsidRPr="004509E7">
        <w:rPr>
          <w:rFonts w:ascii="Arial" w:hAnsi="Arial" w:cs="Arial"/>
          <w:sz w:val="20"/>
          <w:szCs w:val="20"/>
        </w:rPr>
        <w:t>ồ</w:t>
      </w:r>
      <w:r w:rsidRPr="004509E7">
        <w:rPr>
          <w:rFonts w:ascii="Arial" w:hAnsi="Arial" w:cs="Arial"/>
          <w:sz w:val="20"/>
          <w:szCs w:val="20"/>
        </w:rPr>
        <w:t>i.</w:t>
      </w:r>
    </w:p>
    <w:p w14:paraId="02C03B89"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9.2.2. Thanh toán</w:t>
      </w:r>
    </w:p>
    <w:p w14:paraId="23B8B064"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a)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xml:space="preserve"> thanh toán</w:t>
      </w:r>
    </w:p>
    <w:p w14:paraId="7F53B9F4"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(i) S</w:t>
      </w:r>
      <w:r w:rsidRPr="004509E7">
        <w:rPr>
          <w:rFonts w:ascii="Arial" w:hAnsi="Arial" w:cs="Arial"/>
          <w:sz w:val="20"/>
          <w:szCs w:val="20"/>
        </w:rPr>
        <w:t>ố</w:t>
      </w:r>
      <w:r w:rsidRPr="004509E7">
        <w:rPr>
          <w:rFonts w:ascii="Arial" w:hAnsi="Arial" w:cs="Arial"/>
          <w:sz w:val="20"/>
          <w:szCs w:val="20"/>
        </w:rPr>
        <w:t xml:space="preserve"> l</w:t>
      </w:r>
      <w:r w:rsidRPr="004509E7">
        <w:rPr>
          <w:rFonts w:ascii="Arial" w:hAnsi="Arial" w:cs="Arial"/>
          <w:sz w:val="20"/>
          <w:szCs w:val="20"/>
        </w:rPr>
        <w:t>ầ</w:t>
      </w:r>
      <w:r w:rsidRPr="004509E7">
        <w:rPr>
          <w:rFonts w:ascii="Arial" w:hAnsi="Arial" w:cs="Arial"/>
          <w:sz w:val="20"/>
          <w:szCs w:val="20"/>
        </w:rPr>
        <w:t>n thanh toán qu</w:t>
      </w:r>
      <w:r w:rsidRPr="004509E7">
        <w:rPr>
          <w:rFonts w:ascii="Arial" w:hAnsi="Arial" w:cs="Arial"/>
          <w:sz w:val="20"/>
          <w:szCs w:val="20"/>
        </w:rPr>
        <w:t>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4A11BD6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(ii) Giá tr</w:t>
      </w:r>
      <w:r w:rsidRPr="004509E7">
        <w:rPr>
          <w:rFonts w:ascii="Arial" w:hAnsi="Arial" w:cs="Arial"/>
          <w:sz w:val="20"/>
          <w:szCs w:val="20"/>
        </w:rPr>
        <w:t>ị</w:t>
      </w:r>
      <w:r w:rsidRPr="004509E7">
        <w:rPr>
          <w:rFonts w:ascii="Arial" w:hAnsi="Arial" w:cs="Arial"/>
          <w:sz w:val="20"/>
          <w:szCs w:val="20"/>
        </w:rPr>
        <w:t xml:space="preserve"> mà Bên giao th</w:t>
      </w:r>
      <w:r w:rsidRPr="004509E7">
        <w:rPr>
          <w:rFonts w:ascii="Arial" w:hAnsi="Arial" w:cs="Arial"/>
          <w:sz w:val="20"/>
          <w:szCs w:val="20"/>
        </w:rPr>
        <w:t>ầ</w:t>
      </w:r>
      <w:r w:rsidRPr="004509E7">
        <w:rPr>
          <w:rFonts w:ascii="Arial" w:hAnsi="Arial" w:cs="Arial"/>
          <w:sz w:val="20"/>
          <w:szCs w:val="20"/>
        </w:rPr>
        <w:t>u s</w:t>
      </w:r>
      <w:r w:rsidRPr="004509E7">
        <w:rPr>
          <w:rFonts w:ascii="Arial" w:hAnsi="Arial" w:cs="Arial"/>
          <w:sz w:val="20"/>
          <w:szCs w:val="20"/>
        </w:rPr>
        <w:t>ẽ</w:t>
      </w:r>
      <w:r w:rsidRPr="004509E7">
        <w:rPr>
          <w:rFonts w:ascii="Arial" w:hAnsi="Arial" w:cs="Arial"/>
          <w:sz w:val="20"/>
          <w:szCs w:val="20"/>
        </w:rPr>
        <w:t xml:space="preserve"> thanh toán cho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theo các l</w:t>
      </w:r>
      <w:r w:rsidRPr="004509E7">
        <w:rPr>
          <w:rFonts w:ascii="Arial" w:hAnsi="Arial" w:cs="Arial"/>
          <w:sz w:val="20"/>
          <w:szCs w:val="20"/>
        </w:rPr>
        <w:t>ầ</w:t>
      </w:r>
      <w:r w:rsidRPr="004509E7">
        <w:rPr>
          <w:rFonts w:ascii="Arial" w:hAnsi="Arial" w:cs="Arial"/>
          <w:sz w:val="20"/>
          <w:szCs w:val="20"/>
        </w:rPr>
        <w:t>n thanh toán c</w:t>
      </w:r>
      <w:r w:rsidRPr="004509E7">
        <w:rPr>
          <w:rFonts w:ascii="Arial" w:hAnsi="Arial" w:cs="Arial"/>
          <w:sz w:val="20"/>
          <w:szCs w:val="20"/>
        </w:rPr>
        <w:t>ụ</w:t>
      </w:r>
      <w:r w:rsidRPr="004509E7">
        <w:rPr>
          <w:rFonts w:ascii="Arial" w:hAnsi="Arial" w:cs="Arial"/>
          <w:sz w:val="20"/>
          <w:szCs w:val="20"/>
        </w:rPr>
        <w:t xml:space="preserve"> th</w:t>
      </w:r>
      <w:r w:rsidRPr="004509E7">
        <w:rPr>
          <w:rFonts w:ascii="Arial" w:hAnsi="Arial" w:cs="Arial"/>
          <w:sz w:val="20"/>
          <w:szCs w:val="20"/>
        </w:rPr>
        <w:t>ể</w:t>
      </w:r>
      <w:r w:rsidRPr="004509E7">
        <w:rPr>
          <w:rFonts w:ascii="Arial" w:hAnsi="Arial" w:cs="Arial"/>
          <w:sz w:val="20"/>
          <w:szCs w:val="20"/>
        </w:rPr>
        <w:t xml:space="preserve">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259AEFE8" w14:textId="5776C6D1"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(iii) Trong th</w:t>
      </w:r>
      <w:r w:rsidRPr="004509E7">
        <w:rPr>
          <w:rFonts w:ascii="Arial" w:hAnsi="Arial" w:cs="Arial"/>
          <w:sz w:val="20"/>
          <w:szCs w:val="20"/>
        </w:rPr>
        <w:t>ờ</w:t>
      </w:r>
      <w:r w:rsidRPr="004509E7">
        <w:rPr>
          <w:rFonts w:ascii="Arial" w:hAnsi="Arial" w:cs="Arial"/>
          <w:sz w:val="20"/>
          <w:szCs w:val="20"/>
        </w:rPr>
        <w:t>i gian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 k</w:t>
      </w:r>
      <w:r w:rsidRPr="004509E7">
        <w:rPr>
          <w:rFonts w:ascii="Arial" w:hAnsi="Arial" w:cs="Arial"/>
          <w:sz w:val="20"/>
          <w:szCs w:val="20"/>
        </w:rPr>
        <w:t>ể</w:t>
      </w:r>
      <w:r w:rsidRPr="004509E7">
        <w:rPr>
          <w:rFonts w:ascii="Arial" w:hAnsi="Arial" w:cs="Arial"/>
          <w:sz w:val="20"/>
          <w:szCs w:val="20"/>
        </w:rPr>
        <w:t xml:space="preserve"> t</w:t>
      </w:r>
      <w:r w:rsidRPr="004509E7">
        <w:rPr>
          <w:rFonts w:ascii="Arial" w:hAnsi="Arial" w:cs="Arial"/>
          <w:sz w:val="20"/>
          <w:szCs w:val="20"/>
        </w:rPr>
        <w:t>ừ</w:t>
      </w:r>
      <w:r w:rsidRPr="004509E7">
        <w:rPr>
          <w:rFonts w:ascii="Arial" w:hAnsi="Arial" w:cs="Arial"/>
          <w:sz w:val="20"/>
          <w:szCs w:val="20"/>
        </w:rPr>
        <w:t xml:space="preserve"> ngày Bên giao th</w:t>
      </w:r>
      <w:r w:rsidRPr="004509E7">
        <w:rPr>
          <w:rFonts w:ascii="Arial" w:hAnsi="Arial" w:cs="Arial"/>
          <w:sz w:val="20"/>
          <w:szCs w:val="20"/>
        </w:rPr>
        <w:t>ầ</w:t>
      </w:r>
      <w:r w:rsidRPr="004509E7">
        <w:rPr>
          <w:rFonts w:ascii="Arial" w:hAnsi="Arial" w:cs="Arial"/>
          <w:sz w:val="20"/>
          <w:szCs w:val="20"/>
        </w:rPr>
        <w:t>u nh</w:t>
      </w:r>
      <w:r w:rsidRPr="004509E7">
        <w:rPr>
          <w:rFonts w:ascii="Arial" w:hAnsi="Arial" w:cs="Arial"/>
          <w:sz w:val="20"/>
          <w:szCs w:val="20"/>
        </w:rPr>
        <w:t>ậ</w:t>
      </w:r>
      <w:r w:rsidRPr="004509E7">
        <w:rPr>
          <w:rFonts w:ascii="Arial" w:hAnsi="Arial" w:cs="Arial"/>
          <w:sz w:val="20"/>
          <w:szCs w:val="20"/>
        </w:rPr>
        <w:t>n đ</w:t>
      </w:r>
      <w:r w:rsidRPr="004509E7">
        <w:rPr>
          <w:rFonts w:ascii="Arial" w:hAnsi="Arial" w:cs="Arial"/>
          <w:sz w:val="20"/>
          <w:szCs w:val="20"/>
        </w:rPr>
        <w:t>ủ</w:t>
      </w:r>
      <w:r w:rsidRPr="004509E7">
        <w:rPr>
          <w:rFonts w:ascii="Arial" w:hAnsi="Arial" w:cs="Arial"/>
          <w:sz w:val="20"/>
          <w:szCs w:val="20"/>
        </w:rPr>
        <w:t xml:space="preserve"> h</w:t>
      </w:r>
      <w:r w:rsidRPr="004509E7">
        <w:rPr>
          <w:rFonts w:ascii="Arial" w:hAnsi="Arial" w:cs="Arial"/>
          <w:sz w:val="20"/>
          <w:szCs w:val="20"/>
        </w:rPr>
        <w:t>ồ</w:t>
      </w:r>
      <w:r w:rsidRPr="004509E7">
        <w:rPr>
          <w:rFonts w:ascii="Arial" w:hAnsi="Arial" w:cs="Arial"/>
          <w:sz w:val="20"/>
          <w:szCs w:val="20"/>
        </w:rPr>
        <w:t xml:space="preserve"> sơ đ</w:t>
      </w:r>
      <w:r w:rsidRPr="004509E7">
        <w:rPr>
          <w:rFonts w:ascii="Arial" w:hAnsi="Arial" w:cs="Arial"/>
          <w:sz w:val="20"/>
          <w:szCs w:val="20"/>
        </w:rPr>
        <w:t>ề</w:t>
      </w:r>
      <w:r w:rsidRPr="004509E7">
        <w:rPr>
          <w:rFonts w:ascii="Arial" w:hAnsi="Arial" w:cs="Arial"/>
          <w:sz w:val="20"/>
          <w:szCs w:val="20"/>
        </w:rPr>
        <w:t xml:space="preserve"> ngh</w:t>
      </w:r>
      <w:r w:rsidRPr="004509E7">
        <w:rPr>
          <w:rFonts w:ascii="Arial" w:hAnsi="Arial" w:cs="Arial"/>
          <w:sz w:val="20"/>
          <w:szCs w:val="20"/>
        </w:rPr>
        <w:t>ị</w:t>
      </w:r>
      <w:r w:rsidRPr="004509E7">
        <w:rPr>
          <w:rFonts w:ascii="Arial" w:hAnsi="Arial" w:cs="Arial"/>
          <w:sz w:val="20"/>
          <w:szCs w:val="20"/>
        </w:rPr>
        <w:t xml:space="preserve"> thanh toán h</w:t>
      </w:r>
      <w:r w:rsidRPr="004509E7">
        <w:rPr>
          <w:rFonts w:ascii="Arial" w:hAnsi="Arial" w:cs="Arial"/>
          <w:sz w:val="20"/>
          <w:szCs w:val="20"/>
        </w:rPr>
        <w:t>ợ</w:t>
      </w:r>
      <w:r w:rsidRPr="004509E7">
        <w:rPr>
          <w:rFonts w:ascii="Arial" w:hAnsi="Arial" w:cs="Arial"/>
          <w:sz w:val="20"/>
          <w:szCs w:val="20"/>
        </w:rPr>
        <w:t>p l</w:t>
      </w:r>
      <w:r w:rsidRPr="004509E7">
        <w:rPr>
          <w:rFonts w:ascii="Arial" w:hAnsi="Arial" w:cs="Arial"/>
          <w:sz w:val="20"/>
          <w:szCs w:val="20"/>
        </w:rPr>
        <w:t>ệ</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Bên giao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ả</w:t>
      </w:r>
      <w:r w:rsidRPr="004509E7">
        <w:rPr>
          <w:rFonts w:ascii="Arial" w:hAnsi="Arial" w:cs="Arial"/>
          <w:sz w:val="20"/>
          <w:szCs w:val="20"/>
        </w:rPr>
        <w:t>i thanh toán cho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w:t>
      </w:r>
    </w:p>
    <w:p w14:paraId="43F25D9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b) H</w:t>
      </w:r>
      <w:r w:rsidRPr="004509E7">
        <w:rPr>
          <w:rFonts w:ascii="Arial" w:hAnsi="Arial" w:cs="Arial"/>
          <w:sz w:val="20"/>
          <w:szCs w:val="20"/>
        </w:rPr>
        <w:t>ồ</w:t>
      </w:r>
      <w:r w:rsidRPr="004509E7">
        <w:rPr>
          <w:rFonts w:ascii="Arial" w:hAnsi="Arial" w:cs="Arial"/>
          <w:sz w:val="20"/>
          <w:szCs w:val="20"/>
        </w:rPr>
        <w:t xml:space="preserve"> sơ thanh toán</w:t>
      </w:r>
    </w:p>
    <w:p w14:paraId="43FC45B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Khi đ</w:t>
      </w:r>
      <w:r w:rsidRPr="004509E7">
        <w:rPr>
          <w:rFonts w:ascii="Arial" w:hAnsi="Arial" w:cs="Arial"/>
          <w:sz w:val="20"/>
          <w:szCs w:val="20"/>
        </w:rPr>
        <w:t>ế</w:t>
      </w:r>
      <w:r w:rsidRPr="004509E7">
        <w:rPr>
          <w:rFonts w:ascii="Arial" w:hAnsi="Arial" w:cs="Arial"/>
          <w:sz w:val="20"/>
          <w:szCs w:val="20"/>
        </w:rPr>
        <w:t>n th</w:t>
      </w:r>
      <w:r w:rsidRPr="004509E7">
        <w:rPr>
          <w:rFonts w:ascii="Arial" w:hAnsi="Arial" w:cs="Arial"/>
          <w:sz w:val="20"/>
          <w:szCs w:val="20"/>
        </w:rPr>
        <w:t>ờ</w:t>
      </w:r>
      <w:r w:rsidRPr="004509E7">
        <w:rPr>
          <w:rFonts w:ascii="Arial" w:hAnsi="Arial" w:cs="Arial"/>
          <w:sz w:val="20"/>
          <w:szCs w:val="20"/>
        </w:rPr>
        <w:t>i h</w:t>
      </w:r>
      <w:r w:rsidRPr="004509E7">
        <w:rPr>
          <w:rFonts w:ascii="Arial" w:hAnsi="Arial" w:cs="Arial"/>
          <w:sz w:val="20"/>
          <w:szCs w:val="20"/>
        </w:rPr>
        <w:t>ạ</w:t>
      </w:r>
      <w:r w:rsidRPr="004509E7">
        <w:rPr>
          <w:rFonts w:ascii="Arial" w:hAnsi="Arial" w:cs="Arial"/>
          <w:sz w:val="20"/>
          <w:szCs w:val="20"/>
        </w:rPr>
        <w:t>n c</w:t>
      </w:r>
      <w:r w:rsidRPr="004509E7">
        <w:rPr>
          <w:rFonts w:ascii="Arial" w:hAnsi="Arial" w:cs="Arial"/>
          <w:sz w:val="20"/>
          <w:szCs w:val="20"/>
        </w:rPr>
        <w:t>ủ</w:t>
      </w:r>
      <w:r w:rsidRPr="004509E7">
        <w:rPr>
          <w:rFonts w:ascii="Arial" w:hAnsi="Arial" w:cs="Arial"/>
          <w:sz w:val="20"/>
          <w:szCs w:val="20"/>
        </w:rPr>
        <w:t>a m</w:t>
      </w:r>
      <w:r w:rsidRPr="004509E7">
        <w:rPr>
          <w:rFonts w:ascii="Arial" w:hAnsi="Arial" w:cs="Arial"/>
          <w:sz w:val="20"/>
          <w:szCs w:val="20"/>
        </w:rPr>
        <w:t>ỗ</w:t>
      </w:r>
      <w:r w:rsidRPr="004509E7">
        <w:rPr>
          <w:rFonts w:ascii="Arial" w:hAnsi="Arial" w:cs="Arial"/>
          <w:sz w:val="20"/>
          <w:szCs w:val="20"/>
        </w:rPr>
        <w:t>i l</w:t>
      </w:r>
      <w:r w:rsidRPr="004509E7">
        <w:rPr>
          <w:rFonts w:ascii="Arial" w:hAnsi="Arial" w:cs="Arial"/>
          <w:sz w:val="20"/>
          <w:szCs w:val="20"/>
        </w:rPr>
        <w:t>ầ</w:t>
      </w:r>
      <w:r w:rsidRPr="004509E7">
        <w:rPr>
          <w:rFonts w:ascii="Arial" w:hAnsi="Arial" w:cs="Arial"/>
          <w:sz w:val="20"/>
          <w:szCs w:val="20"/>
        </w:rPr>
        <w:t>n thanh toán ho</w:t>
      </w:r>
      <w:r w:rsidRPr="004509E7">
        <w:rPr>
          <w:rFonts w:ascii="Arial" w:hAnsi="Arial" w:cs="Arial"/>
          <w:sz w:val="20"/>
          <w:szCs w:val="20"/>
        </w:rPr>
        <w:t>ặ</w:t>
      </w:r>
      <w:r w:rsidRPr="004509E7">
        <w:rPr>
          <w:rFonts w:ascii="Arial" w:hAnsi="Arial" w:cs="Arial"/>
          <w:sz w:val="20"/>
          <w:szCs w:val="20"/>
        </w:rPr>
        <w:t>c t</w:t>
      </w:r>
      <w:r w:rsidRPr="004509E7">
        <w:rPr>
          <w:rFonts w:ascii="Arial" w:hAnsi="Arial" w:cs="Arial"/>
          <w:sz w:val="20"/>
          <w:szCs w:val="20"/>
        </w:rPr>
        <w:t>ạ</w:t>
      </w:r>
      <w:r w:rsidRPr="004509E7">
        <w:rPr>
          <w:rFonts w:ascii="Arial" w:hAnsi="Arial" w:cs="Arial"/>
          <w:sz w:val="20"/>
          <w:szCs w:val="20"/>
        </w:rPr>
        <w:t>m thanh toán,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s</w:t>
      </w:r>
      <w:r w:rsidRPr="004509E7">
        <w:rPr>
          <w:rFonts w:ascii="Arial" w:hAnsi="Arial" w:cs="Arial"/>
          <w:sz w:val="20"/>
          <w:szCs w:val="20"/>
        </w:rPr>
        <w:t>ẽ</w:t>
      </w:r>
      <w:r w:rsidRPr="004509E7">
        <w:rPr>
          <w:rFonts w:ascii="Arial" w:hAnsi="Arial" w:cs="Arial"/>
          <w:sz w:val="20"/>
          <w:szCs w:val="20"/>
        </w:rPr>
        <w:t xml:space="preserve"> n</w:t>
      </w:r>
      <w:r w:rsidRPr="004509E7">
        <w:rPr>
          <w:rFonts w:ascii="Arial" w:hAnsi="Arial" w:cs="Arial"/>
          <w:sz w:val="20"/>
          <w:szCs w:val="20"/>
        </w:rPr>
        <w:t>ộ</w:t>
      </w:r>
      <w:r w:rsidRPr="004509E7">
        <w:rPr>
          <w:rFonts w:ascii="Arial" w:hAnsi="Arial" w:cs="Arial"/>
          <w:sz w:val="20"/>
          <w:szCs w:val="20"/>
        </w:rPr>
        <w:t>p cho Bên giao th</w:t>
      </w:r>
      <w:r w:rsidRPr="004509E7">
        <w:rPr>
          <w:rFonts w:ascii="Arial" w:hAnsi="Arial" w:cs="Arial"/>
          <w:sz w:val="20"/>
          <w:szCs w:val="20"/>
        </w:rPr>
        <w:t>ầ</w:t>
      </w:r>
      <w:r w:rsidRPr="004509E7">
        <w:rPr>
          <w:rFonts w:ascii="Arial" w:hAnsi="Arial" w:cs="Arial"/>
          <w:sz w:val="20"/>
          <w:szCs w:val="20"/>
        </w:rPr>
        <w:t>u các b</w:t>
      </w:r>
      <w:r w:rsidRPr="004509E7">
        <w:rPr>
          <w:rFonts w:ascii="Arial" w:hAnsi="Arial" w:cs="Arial"/>
          <w:sz w:val="20"/>
          <w:szCs w:val="20"/>
        </w:rPr>
        <w:t>ộ</w:t>
      </w:r>
      <w:r w:rsidRPr="004509E7">
        <w:rPr>
          <w:rFonts w:ascii="Arial" w:hAnsi="Arial" w:cs="Arial"/>
          <w:sz w:val="20"/>
          <w:szCs w:val="20"/>
        </w:rPr>
        <w:t xml:space="preserve"> h</w:t>
      </w:r>
      <w:r w:rsidRPr="004509E7">
        <w:rPr>
          <w:rFonts w:ascii="Arial" w:hAnsi="Arial" w:cs="Arial"/>
          <w:sz w:val="20"/>
          <w:szCs w:val="20"/>
        </w:rPr>
        <w:t>ồ</w:t>
      </w:r>
      <w:r w:rsidRPr="004509E7">
        <w:rPr>
          <w:rFonts w:ascii="Arial" w:hAnsi="Arial" w:cs="Arial"/>
          <w:sz w:val="20"/>
          <w:szCs w:val="20"/>
        </w:rPr>
        <w:t xml:space="preserve"> sơ thanh toán v</w:t>
      </w:r>
      <w:r w:rsidRPr="004509E7">
        <w:rPr>
          <w:rFonts w:ascii="Arial" w:hAnsi="Arial" w:cs="Arial"/>
          <w:sz w:val="20"/>
          <w:szCs w:val="20"/>
        </w:rPr>
        <w:t>ớ</w:t>
      </w:r>
      <w:r w:rsidRPr="004509E7">
        <w:rPr>
          <w:rFonts w:ascii="Arial" w:hAnsi="Arial" w:cs="Arial"/>
          <w:sz w:val="20"/>
          <w:szCs w:val="20"/>
        </w:rPr>
        <w:t>i s</w:t>
      </w:r>
      <w:r w:rsidRPr="004509E7">
        <w:rPr>
          <w:rFonts w:ascii="Arial" w:hAnsi="Arial" w:cs="Arial"/>
          <w:sz w:val="20"/>
          <w:szCs w:val="20"/>
        </w:rPr>
        <w:t>ố</w:t>
      </w:r>
      <w:r w:rsidRPr="004509E7">
        <w:rPr>
          <w:rFonts w:ascii="Arial" w:hAnsi="Arial" w:cs="Arial"/>
          <w:sz w:val="20"/>
          <w:szCs w:val="20"/>
        </w:rPr>
        <w:t xml:space="preserve"> lư</w:t>
      </w:r>
      <w:r w:rsidRPr="004509E7">
        <w:rPr>
          <w:rFonts w:ascii="Arial" w:hAnsi="Arial" w:cs="Arial"/>
          <w:sz w:val="20"/>
          <w:szCs w:val="20"/>
        </w:rPr>
        <w:t>ợ</w:t>
      </w:r>
      <w:r w:rsidRPr="004509E7">
        <w:rPr>
          <w:rFonts w:ascii="Arial" w:hAnsi="Arial" w:cs="Arial"/>
          <w:sz w:val="20"/>
          <w:szCs w:val="20"/>
        </w:rPr>
        <w:t>ng và thành ph</w:t>
      </w:r>
      <w:r w:rsidRPr="004509E7">
        <w:rPr>
          <w:rFonts w:ascii="Arial" w:hAnsi="Arial" w:cs="Arial"/>
          <w:sz w:val="20"/>
          <w:szCs w:val="20"/>
        </w:rPr>
        <w:t>ầ</w:t>
      </w:r>
      <w:r w:rsidRPr="004509E7">
        <w:rPr>
          <w:rFonts w:ascii="Arial" w:hAnsi="Arial" w:cs="Arial"/>
          <w:sz w:val="20"/>
          <w:szCs w:val="20"/>
        </w:rPr>
        <w:t>n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400A4BC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c) Hình th</w:t>
      </w:r>
      <w:r w:rsidRPr="004509E7">
        <w:rPr>
          <w:rFonts w:ascii="Arial" w:hAnsi="Arial" w:cs="Arial"/>
          <w:sz w:val="20"/>
          <w:szCs w:val="20"/>
        </w:rPr>
        <w:t>ứ</w:t>
      </w:r>
      <w:r w:rsidRPr="004509E7">
        <w:rPr>
          <w:rFonts w:ascii="Arial" w:hAnsi="Arial" w:cs="Arial"/>
          <w:sz w:val="20"/>
          <w:szCs w:val="20"/>
        </w:rPr>
        <w:t>c</w:t>
      </w:r>
      <w:r w:rsidRPr="004509E7">
        <w:rPr>
          <w:rFonts w:ascii="Arial" w:hAnsi="Arial" w:cs="Arial"/>
          <w:sz w:val="20"/>
          <w:szCs w:val="20"/>
        </w:rPr>
        <w:t xml:space="preserve"> thanh toán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6608E448"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d) Đ</w:t>
      </w:r>
      <w:r w:rsidRPr="004509E7">
        <w:rPr>
          <w:rFonts w:ascii="Arial" w:hAnsi="Arial" w:cs="Arial"/>
          <w:sz w:val="20"/>
          <w:szCs w:val="20"/>
        </w:rPr>
        <w:t>ồ</w:t>
      </w:r>
      <w:r w:rsidRPr="004509E7">
        <w:rPr>
          <w:rFonts w:ascii="Arial" w:hAnsi="Arial" w:cs="Arial"/>
          <w:sz w:val="20"/>
          <w:szCs w:val="20"/>
        </w:rPr>
        <w:t>ng ti</w:t>
      </w:r>
      <w:r w:rsidRPr="004509E7">
        <w:rPr>
          <w:rFonts w:ascii="Arial" w:hAnsi="Arial" w:cs="Arial"/>
          <w:sz w:val="20"/>
          <w:szCs w:val="20"/>
        </w:rPr>
        <w:t>ề</w:t>
      </w:r>
      <w:r w:rsidRPr="004509E7">
        <w:rPr>
          <w:rFonts w:ascii="Arial" w:hAnsi="Arial" w:cs="Arial"/>
          <w:sz w:val="20"/>
          <w:szCs w:val="20"/>
        </w:rPr>
        <w:t>n thanh toán là đ</w:t>
      </w:r>
      <w:r w:rsidRPr="004509E7">
        <w:rPr>
          <w:rFonts w:ascii="Arial" w:hAnsi="Arial" w:cs="Arial"/>
          <w:sz w:val="20"/>
          <w:szCs w:val="20"/>
        </w:rPr>
        <w:t>ồ</w:t>
      </w:r>
      <w:r w:rsidRPr="004509E7">
        <w:rPr>
          <w:rFonts w:ascii="Arial" w:hAnsi="Arial" w:cs="Arial"/>
          <w:sz w:val="20"/>
          <w:szCs w:val="20"/>
        </w:rPr>
        <w:t>ng ti</w:t>
      </w:r>
      <w:r w:rsidRPr="004509E7">
        <w:rPr>
          <w:rFonts w:ascii="Arial" w:hAnsi="Arial" w:cs="Arial"/>
          <w:sz w:val="20"/>
          <w:szCs w:val="20"/>
        </w:rPr>
        <w:t>ề</w:t>
      </w:r>
      <w:r w:rsidRPr="004509E7">
        <w:rPr>
          <w:rFonts w:ascii="Arial" w:hAnsi="Arial" w:cs="Arial"/>
          <w:sz w:val="20"/>
          <w:szCs w:val="20"/>
        </w:rPr>
        <w:t>n Vi</w:t>
      </w:r>
      <w:r w:rsidRPr="004509E7">
        <w:rPr>
          <w:rFonts w:ascii="Arial" w:hAnsi="Arial" w:cs="Arial"/>
          <w:sz w:val="20"/>
          <w:szCs w:val="20"/>
        </w:rPr>
        <w:t>ệ</w:t>
      </w:r>
      <w:r w:rsidRPr="004509E7">
        <w:rPr>
          <w:rFonts w:ascii="Arial" w:hAnsi="Arial" w:cs="Arial"/>
          <w:sz w:val="20"/>
          <w:szCs w:val="20"/>
        </w:rPr>
        <w:t>t Nam.</w:t>
      </w:r>
    </w:p>
    <w:p w14:paraId="7E2A8EB2"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10. Nghi</w:t>
      </w:r>
      <w:r w:rsidRPr="004509E7">
        <w:rPr>
          <w:rFonts w:ascii="Arial" w:hAnsi="Arial" w:cs="Arial"/>
          <w:b/>
          <w:sz w:val="20"/>
          <w:szCs w:val="20"/>
        </w:rPr>
        <w:t>ệ</w:t>
      </w:r>
      <w:r w:rsidRPr="004509E7">
        <w:rPr>
          <w:rFonts w:ascii="Arial" w:hAnsi="Arial" w:cs="Arial"/>
          <w:b/>
          <w:sz w:val="20"/>
          <w:szCs w:val="20"/>
        </w:rPr>
        <w:t>m thu s</w:t>
      </w:r>
      <w:r w:rsidRPr="004509E7">
        <w:rPr>
          <w:rFonts w:ascii="Arial" w:hAnsi="Arial" w:cs="Arial"/>
          <w:b/>
          <w:sz w:val="20"/>
          <w:szCs w:val="20"/>
        </w:rPr>
        <w:t>ả</w:t>
      </w:r>
      <w:r w:rsidRPr="004509E7">
        <w:rPr>
          <w:rFonts w:ascii="Arial" w:hAnsi="Arial" w:cs="Arial"/>
          <w:b/>
          <w:sz w:val="20"/>
          <w:szCs w:val="20"/>
        </w:rPr>
        <w:t>n ph</w:t>
      </w:r>
      <w:r w:rsidRPr="004509E7">
        <w:rPr>
          <w:rFonts w:ascii="Arial" w:hAnsi="Arial" w:cs="Arial"/>
          <w:b/>
          <w:sz w:val="20"/>
          <w:szCs w:val="20"/>
        </w:rPr>
        <w:t>ẩ</w:t>
      </w:r>
      <w:r w:rsidRPr="004509E7">
        <w:rPr>
          <w:rFonts w:ascii="Arial" w:hAnsi="Arial" w:cs="Arial"/>
          <w:b/>
          <w:sz w:val="20"/>
          <w:szCs w:val="20"/>
        </w:rPr>
        <w:t>m</w:t>
      </w:r>
    </w:p>
    <w:p w14:paraId="41B13C2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10.1. Căn c</w:t>
      </w:r>
      <w:r w:rsidRPr="004509E7">
        <w:rPr>
          <w:rFonts w:ascii="Arial" w:hAnsi="Arial" w:cs="Arial"/>
          <w:sz w:val="20"/>
          <w:szCs w:val="20"/>
        </w:rPr>
        <w:t>ứ</w:t>
      </w:r>
      <w:r w:rsidRPr="004509E7">
        <w:rPr>
          <w:rFonts w:ascii="Arial" w:hAnsi="Arial" w:cs="Arial"/>
          <w:sz w:val="20"/>
          <w:szCs w:val="20"/>
        </w:rPr>
        <w:t xml:space="preserve"> nghi</w:t>
      </w:r>
      <w:r w:rsidRPr="004509E7">
        <w:rPr>
          <w:rFonts w:ascii="Arial" w:hAnsi="Arial" w:cs="Arial"/>
          <w:sz w:val="20"/>
          <w:szCs w:val="20"/>
        </w:rPr>
        <w:t>ệ</w:t>
      </w:r>
      <w:r w:rsidRPr="004509E7">
        <w:rPr>
          <w:rFonts w:ascii="Arial" w:hAnsi="Arial" w:cs="Arial"/>
          <w:sz w:val="20"/>
          <w:szCs w:val="20"/>
        </w:rPr>
        <w:t>m thu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w:t>
      </w:r>
    </w:p>
    <w:p w14:paraId="475C5C09"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10.1.1. H</w:t>
      </w:r>
      <w:r w:rsidRPr="004509E7">
        <w:rPr>
          <w:rFonts w:ascii="Arial" w:hAnsi="Arial" w:cs="Arial"/>
          <w:sz w:val="20"/>
          <w:szCs w:val="20"/>
        </w:rPr>
        <w:t>ồ</w:t>
      </w:r>
      <w:r w:rsidRPr="004509E7">
        <w:rPr>
          <w:rFonts w:ascii="Arial" w:hAnsi="Arial" w:cs="Arial"/>
          <w:sz w:val="20"/>
          <w:szCs w:val="20"/>
        </w:rPr>
        <w:t xml:space="preserve"> sơ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đã giao k</w:t>
      </w:r>
      <w:r w:rsidRPr="004509E7">
        <w:rPr>
          <w:rFonts w:ascii="Arial" w:hAnsi="Arial" w:cs="Arial"/>
          <w:sz w:val="20"/>
          <w:szCs w:val="20"/>
        </w:rPr>
        <w:t>ế</w:t>
      </w:r>
      <w:r w:rsidRPr="004509E7">
        <w:rPr>
          <w:rFonts w:ascii="Arial" w:hAnsi="Arial" w:cs="Arial"/>
          <w:sz w:val="20"/>
          <w:szCs w:val="20"/>
        </w:rPr>
        <w:t>t gi</w:t>
      </w:r>
      <w:r w:rsidRPr="004509E7">
        <w:rPr>
          <w:rFonts w:ascii="Arial" w:hAnsi="Arial" w:cs="Arial"/>
          <w:sz w:val="20"/>
          <w:szCs w:val="20"/>
        </w:rPr>
        <w:t>ữ</w:t>
      </w:r>
      <w:r w:rsidRPr="004509E7">
        <w:rPr>
          <w:rFonts w:ascii="Arial" w:hAnsi="Arial" w:cs="Arial"/>
          <w:sz w:val="20"/>
          <w:szCs w:val="20"/>
        </w:rPr>
        <w:t>a các bên, các ph</w:t>
      </w:r>
      <w:r w:rsidRPr="004509E7">
        <w:rPr>
          <w:rFonts w:ascii="Arial" w:hAnsi="Arial" w:cs="Arial"/>
          <w:sz w:val="20"/>
          <w:szCs w:val="20"/>
        </w:rPr>
        <w:t>ụ</w:t>
      </w:r>
      <w:r w:rsidRPr="004509E7">
        <w:rPr>
          <w:rFonts w:ascii="Arial" w:hAnsi="Arial" w:cs="Arial"/>
          <w:sz w:val="20"/>
          <w:szCs w:val="20"/>
        </w:rPr>
        <w:t xml:space="preserve"> l</w:t>
      </w:r>
      <w:r w:rsidRPr="004509E7">
        <w:rPr>
          <w:rFonts w:ascii="Arial" w:hAnsi="Arial" w:cs="Arial"/>
          <w:sz w:val="20"/>
          <w:szCs w:val="20"/>
        </w:rPr>
        <w:t>ụ</w:t>
      </w:r>
      <w:r w:rsidRPr="004509E7">
        <w:rPr>
          <w:rFonts w:ascii="Arial" w:hAnsi="Arial" w:cs="Arial"/>
          <w:sz w:val="20"/>
          <w:szCs w:val="20"/>
        </w:rPr>
        <w:t>c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và văn b</w:t>
      </w:r>
      <w:r w:rsidRPr="004509E7">
        <w:rPr>
          <w:rFonts w:ascii="Arial" w:hAnsi="Arial" w:cs="Arial"/>
          <w:sz w:val="20"/>
          <w:szCs w:val="20"/>
        </w:rPr>
        <w:t>ả</w:t>
      </w:r>
      <w:r w:rsidRPr="004509E7">
        <w:rPr>
          <w:rFonts w:ascii="Arial" w:hAnsi="Arial" w:cs="Arial"/>
          <w:sz w:val="20"/>
          <w:szCs w:val="20"/>
        </w:rPr>
        <w:t>n s</w:t>
      </w:r>
      <w:r w:rsidRPr="004509E7">
        <w:rPr>
          <w:rFonts w:ascii="Arial" w:hAnsi="Arial" w:cs="Arial"/>
          <w:sz w:val="20"/>
          <w:szCs w:val="20"/>
        </w:rPr>
        <w:t>ử</w:t>
      </w:r>
      <w:r w:rsidRPr="004509E7">
        <w:rPr>
          <w:rFonts w:ascii="Arial" w:hAnsi="Arial" w:cs="Arial"/>
          <w:sz w:val="20"/>
          <w:szCs w:val="20"/>
        </w:rPr>
        <w:t>a đ</w:t>
      </w:r>
      <w:r w:rsidRPr="004509E7">
        <w:rPr>
          <w:rFonts w:ascii="Arial" w:hAnsi="Arial" w:cs="Arial"/>
          <w:sz w:val="20"/>
          <w:szCs w:val="20"/>
        </w:rPr>
        <w:t>ổ</w:t>
      </w:r>
      <w:r w:rsidRPr="004509E7">
        <w:rPr>
          <w:rFonts w:ascii="Arial" w:hAnsi="Arial" w:cs="Arial"/>
          <w:sz w:val="20"/>
          <w:szCs w:val="20"/>
        </w:rPr>
        <w:t>i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(n</w:t>
      </w:r>
      <w:r w:rsidRPr="004509E7">
        <w:rPr>
          <w:rFonts w:ascii="Arial" w:hAnsi="Arial" w:cs="Arial"/>
          <w:sz w:val="20"/>
          <w:szCs w:val="20"/>
        </w:rPr>
        <w:t>ế</w:t>
      </w:r>
      <w:r w:rsidRPr="004509E7">
        <w:rPr>
          <w:rFonts w:ascii="Arial" w:hAnsi="Arial" w:cs="Arial"/>
          <w:sz w:val="20"/>
          <w:szCs w:val="20"/>
        </w:rPr>
        <w:t>u có).</w:t>
      </w:r>
    </w:p>
    <w:p w14:paraId="3D4398E4"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10.1.2.</w:t>
      </w:r>
      <w:r w:rsidRPr="004509E7">
        <w:rPr>
          <w:rFonts w:ascii="Arial" w:hAnsi="Arial" w:cs="Arial"/>
          <w:sz w:val="20"/>
          <w:szCs w:val="20"/>
        </w:rPr>
        <w:t xml:space="preserve"> Nhi</w:t>
      </w:r>
      <w:r w:rsidRPr="004509E7">
        <w:rPr>
          <w:rFonts w:ascii="Arial" w:hAnsi="Arial" w:cs="Arial"/>
          <w:sz w:val="20"/>
          <w:szCs w:val="20"/>
        </w:rPr>
        <w:t>ệ</w:t>
      </w:r>
      <w:r w:rsidRPr="004509E7">
        <w:rPr>
          <w:rFonts w:ascii="Arial" w:hAnsi="Arial" w:cs="Arial"/>
          <w:sz w:val="20"/>
          <w:szCs w:val="20"/>
        </w:rPr>
        <w:t>m v</w:t>
      </w:r>
      <w:r w:rsidRPr="004509E7">
        <w:rPr>
          <w:rFonts w:ascii="Arial" w:hAnsi="Arial" w:cs="Arial"/>
          <w:sz w:val="20"/>
          <w:szCs w:val="20"/>
        </w:rPr>
        <w:t>ụ</w:t>
      </w:r>
      <w:r w:rsidRPr="004509E7">
        <w:rPr>
          <w:rFonts w:ascii="Arial" w:hAnsi="Arial" w:cs="Arial"/>
          <w:sz w:val="20"/>
          <w:szCs w:val="20"/>
        </w:rPr>
        <w:t xml:space="preserve"> tư v</w:t>
      </w:r>
      <w:r w:rsidRPr="004509E7">
        <w:rPr>
          <w:rFonts w:ascii="Arial" w:hAnsi="Arial" w:cs="Arial"/>
          <w:sz w:val="20"/>
          <w:szCs w:val="20"/>
        </w:rPr>
        <w:t>ấ</w:t>
      </w:r>
      <w:r w:rsidRPr="004509E7">
        <w:rPr>
          <w:rFonts w:ascii="Arial" w:hAnsi="Arial" w:cs="Arial"/>
          <w:sz w:val="20"/>
          <w:szCs w:val="20"/>
        </w:rPr>
        <w:t>n đã đư</w:t>
      </w:r>
      <w:r w:rsidRPr="004509E7">
        <w:rPr>
          <w:rFonts w:ascii="Arial" w:hAnsi="Arial" w:cs="Arial"/>
          <w:sz w:val="20"/>
          <w:szCs w:val="20"/>
        </w:rPr>
        <w:t>ợ</w:t>
      </w:r>
      <w:r w:rsidRPr="004509E7">
        <w:rPr>
          <w:rFonts w:ascii="Arial" w:hAnsi="Arial" w:cs="Arial"/>
          <w:sz w:val="20"/>
          <w:szCs w:val="20"/>
        </w:rPr>
        <w:t>c Bên giao th</w:t>
      </w:r>
      <w:r w:rsidRPr="004509E7">
        <w:rPr>
          <w:rFonts w:ascii="Arial" w:hAnsi="Arial" w:cs="Arial"/>
          <w:sz w:val="20"/>
          <w:szCs w:val="20"/>
        </w:rPr>
        <w:t>ầ</w:t>
      </w:r>
      <w:r w:rsidRPr="004509E7">
        <w:rPr>
          <w:rFonts w:ascii="Arial" w:hAnsi="Arial" w:cs="Arial"/>
          <w:sz w:val="20"/>
          <w:szCs w:val="20"/>
        </w:rPr>
        <w:t>u (ho</w:t>
      </w:r>
      <w:r w:rsidRPr="004509E7">
        <w:rPr>
          <w:rFonts w:ascii="Arial" w:hAnsi="Arial" w:cs="Arial"/>
          <w:sz w:val="20"/>
          <w:szCs w:val="20"/>
        </w:rPr>
        <w:t>ặ</w:t>
      </w:r>
      <w:r w:rsidRPr="004509E7">
        <w:rPr>
          <w:rFonts w:ascii="Arial" w:hAnsi="Arial" w:cs="Arial"/>
          <w:sz w:val="20"/>
          <w:szCs w:val="20"/>
        </w:rPr>
        <w:t>c c</w:t>
      </w:r>
      <w:r w:rsidRPr="004509E7">
        <w:rPr>
          <w:rFonts w:ascii="Arial" w:hAnsi="Arial" w:cs="Arial"/>
          <w:sz w:val="20"/>
          <w:szCs w:val="20"/>
        </w:rPr>
        <w:t>ấ</w:t>
      </w:r>
      <w:r w:rsidRPr="004509E7">
        <w:rPr>
          <w:rFonts w:ascii="Arial" w:hAnsi="Arial" w:cs="Arial"/>
          <w:sz w:val="20"/>
          <w:szCs w:val="20"/>
        </w:rPr>
        <w:t>p có th</w:t>
      </w:r>
      <w:r w:rsidRPr="004509E7">
        <w:rPr>
          <w:rFonts w:ascii="Arial" w:hAnsi="Arial" w:cs="Arial"/>
          <w:sz w:val="20"/>
          <w:szCs w:val="20"/>
        </w:rPr>
        <w:t>ẩ</w:t>
      </w:r>
      <w:r w:rsidRPr="004509E7">
        <w:rPr>
          <w:rFonts w:ascii="Arial" w:hAnsi="Arial" w:cs="Arial"/>
          <w:sz w:val="20"/>
          <w:szCs w:val="20"/>
        </w:rPr>
        <w:t>m quy</w:t>
      </w:r>
      <w:r w:rsidRPr="004509E7">
        <w:rPr>
          <w:rFonts w:ascii="Arial" w:hAnsi="Arial" w:cs="Arial"/>
          <w:sz w:val="20"/>
          <w:szCs w:val="20"/>
        </w:rPr>
        <w:t>ề</w:t>
      </w:r>
      <w:r w:rsidRPr="004509E7">
        <w:rPr>
          <w:rFonts w:ascii="Arial" w:hAnsi="Arial" w:cs="Arial"/>
          <w:sz w:val="20"/>
          <w:szCs w:val="20"/>
        </w:rPr>
        <w:t>n) phê duy</w:t>
      </w:r>
      <w:r w:rsidRPr="004509E7">
        <w:rPr>
          <w:rFonts w:ascii="Arial" w:hAnsi="Arial" w:cs="Arial"/>
          <w:sz w:val="20"/>
          <w:szCs w:val="20"/>
        </w:rPr>
        <w:t>ệ</w:t>
      </w:r>
      <w:r w:rsidRPr="004509E7">
        <w:rPr>
          <w:rFonts w:ascii="Arial" w:hAnsi="Arial" w:cs="Arial"/>
          <w:sz w:val="20"/>
          <w:szCs w:val="20"/>
        </w:rPr>
        <w:t>t.</w:t>
      </w:r>
    </w:p>
    <w:p w14:paraId="654D3193"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10.1.3. Danh m</w:t>
      </w:r>
      <w:r w:rsidRPr="004509E7">
        <w:rPr>
          <w:rFonts w:ascii="Arial" w:hAnsi="Arial" w:cs="Arial"/>
          <w:sz w:val="20"/>
          <w:szCs w:val="20"/>
        </w:rPr>
        <w:t>ụ</w:t>
      </w:r>
      <w:r w:rsidRPr="004509E7">
        <w:rPr>
          <w:rFonts w:ascii="Arial" w:hAnsi="Arial" w:cs="Arial"/>
          <w:sz w:val="20"/>
          <w:szCs w:val="20"/>
        </w:rPr>
        <w:t>c quy chu</w:t>
      </w:r>
      <w:r w:rsidRPr="004509E7">
        <w:rPr>
          <w:rFonts w:ascii="Arial" w:hAnsi="Arial" w:cs="Arial"/>
          <w:sz w:val="20"/>
          <w:szCs w:val="20"/>
        </w:rPr>
        <w:t>ẩ</w:t>
      </w:r>
      <w:r w:rsidRPr="004509E7">
        <w:rPr>
          <w:rFonts w:ascii="Arial" w:hAnsi="Arial" w:cs="Arial"/>
          <w:sz w:val="20"/>
          <w:szCs w:val="20"/>
        </w:rPr>
        <w:t>n, tiêu chu</w:t>
      </w:r>
      <w:r w:rsidRPr="004509E7">
        <w:rPr>
          <w:rFonts w:ascii="Arial" w:hAnsi="Arial" w:cs="Arial"/>
          <w:sz w:val="20"/>
          <w:szCs w:val="20"/>
        </w:rPr>
        <w:t>ẩ</w:t>
      </w:r>
      <w:r w:rsidRPr="004509E7">
        <w:rPr>
          <w:rFonts w:ascii="Arial" w:hAnsi="Arial" w:cs="Arial"/>
          <w:sz w:val="20"/>
          <w:szCs w:val="20"/>
        </w:rPr>
        <w:t>n, ch</w:t>
      </w:r>
      <w:r w:rsidRPr="004509E7">
        <w:rPr>
          <w:rFonts w:ascii="Arial" w:hAnsi="Arial" w:cs="Arial"/>
          <w:sz w:val="20"/>
          <w:szCs w:val="20"/>
        </w:rPr>
        <w:t>ỉ</w:t>
      </w:r>
      <w:r w:rsidRPr="004509E7">
        <w:rPr>
          <w:rFonts w:ascii="Arial" w:hAnsi="Arial" w:cs="Arial"/>
          <w:sz w:val="20"/>
          <w:szCs w:val="20"/>
        </w:rPr>
        <w:t xml:space="preserve"> d</w:t>
      </w:r>
      <w:r w:rsidRPr="004509E7">
        <w:rPr>
          <w:rFonts w:ascii="Arial" w:hAnsi="Arial" w:cs="Arial"/>
          <w:sz w:val="20"/>
          <w:szCs w:val="20"/>
        </w:rPr>
        <w:t>ẫ</w:t>
      </w:r>
      <w:r w:rsidRPr="004509E7">
        <w:rPr>
          <w:rFonts w:ascii="Arial" w:hAnsi="Arial" w:cs="Arial"/>
          <w:sz w:val="20"/>
          <w:szCs w:val="20"/>
        </w:rPr>
        <w:t>n k</w:t>
      </w:r>
      <w:r w:rsidRPr="004509E7">
        <w:rPr>
          <w:rFonts w:ascii="Arial" w:hAnsi="Arial" w:cs="Arial"/>
          <w:sz w:val="20"/>
          <w:szCs w:val="20"/>
        </w:rPr>
        <w:t>ỹ</w:t>
      </w:r>
      <w:r w:rsidRPr="004509E7">
        <w:rPr>
          <w:rFonts w:ascii="Arial" w:hAnsi="Arial" w:cs="Arial"/>
          <w:sz w:val="20"/>
          <w:szCs w:val="20"/>
        </w:rPr>
        <w:t xml:space="preserve"> thu</w:t>
      </w:r>
      <w:r w:rsidRPr="004509E7">
        <w:rPr>
          <w:rFonts w:ascii="Arial" w:hAnsi="Arial" w:cs="Arial"/>
          <w:sz w:val="20"/>
          <w:szCs w:val="20"/>
        </w:rPr>
        <w:t>ậ</w:t>
      </w:r>
      <w:r w:rsidRPr="004509E7">
        <w:rPr>
          <w:rFonts w:ascii="Arial" w:hAnsi="Arial" w:cs="Arial"/>
          <w:sz w:val="20"/>
          <w:szCs w:val="20"/>
        </w:rPr>
        <w:t>t áp d</w:t>
      </w:r>
      <w:r w:rsidRPr="004509E7">
        <w:rPr>
          <w:rFonts w:ascii="Arial" w:hAnsi="Arial" w:cs="Arial"/>
          <w:sz w:val="20"/>
          <w:szCs w:val="20"/>
        </w:rPr>
        <w:t>ụ</w:t>
      </w:r>
      <w:r w:rsidRPr="004509E7">
        <w:rPr>
          <w:rFonts w:ascii="Arial" w:hAnsi="Arial" w:cs="Arial"/>
          <w:sz w:val="20"/>
          <w:szCs w:val="20"/>
        </w:rPr>
        <w:t>ng cho d</w:t>
      </w:r>
      <w:r w:rsidRPr="004509E7">
        <w:rPr>
          <w:rFonts w:ascii="Arial" w:hAnsi="Arial" w:cs="Arial"/>
          <w:sz w:val="20"/>
          <w:szCs w:val="20"/>
        </w:rPr>
        <w:t>ự</w:t>
      </w:r>
      <w:r w:rsidRPr="004509E7">
        <w:rPr>
          <w:rFonts w:ascii="Arial" w:hAnsi="Arial" w:cs="Arial"/>
          <w:sz w:val="20"/>
          <w:szCs w:val="20"/>
        </w:rPr>
        <w:t xml:space="preserve"> án.</w:t>
      </w:r>
    </w:p>
    <w:p w14:paraId="5D73D0EF"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10.1.4. H</w:t>
      </w:r>
      <w:r w:rsidRPr="004509E7">
        <w:rPr>
          <w:rFonts w:ascii="Arial" w:hAnsi="Arial" w:cs="Arial"/>
          <w:sz w:val="20"/>
          <w:szCs w:val="20"/>
        </w:rPr>
        <w:t>ồ</w:t>
      </w:r>
      <w:r w:rsidRPr="004509E7">
        <w:rPr>
          <w:rFonts w:ascii="Arial" w:hAnsi="Arial" w:cs="Arial"/>
          <w:sz w:val="20"/>
          <w:szCs w:val="20"/>
        </w:rPr>
        <w:t xml:space="preserve"> sơ, tài li</w:t>
      </w:r>
      <w:r w:rsidRPr="004509E7">
        <w:rPr>
          <w:rFonts w:ascii="Arial" w:hAnsi="Arial" w:cs="Arial"/>
          <w:sz w:val="20"/>
          <w:szCs w:val="20"/>
        </w:rPr>
        <w:t>ệ</w:t>
      </w:r>
      <w:r w:rsidRPr="004509E7">
        <w:rPr>
          <w:rFonts w:ascii="Arial" w:hAnsi="Arial" w:cs="Arial"/>
          <w:sz w:val="20"/>
          <w:szCs w:val="20"/>
        </w:rPr>
        <w:t>u, k</w:t>
      </w:r>
      <w:r w:rsidRPr="004509E7">
        <w:rPr>
          <w:rFonts w:ascii="Arial" w:hAnsi="Arial" w:cs="Arial"/>
          <w:sz w:val="20"/>
          <w:szCs w:val="20"/>
        </w:rPr>
        <w:t>ế</w:t>
      </w:r>
      <w:r w:rsidRPr="004509E7">
        <w:rPr>
          <w:rFonts w:ascii="Arial" w:hAnsi="Arial" w:cs="Arial"/>
          <w:sz w:val="20"/>
          <w:szCs w:val="20"/>
        </w:rPr>
        <w:t>t qu</w:t>
      </w:r>
      <w:r w:rsidRPr="004509E7">
        <w:rPr>
          <w:rFonts w:ascii="Arial" w:hAnsi="Arial" w:cs="Arial"/>
          <w:sz w:val="20"/>
          <w:szCs w:val="20"/>
        </w:rPr>
        <w:t>ả</w:t>
      </w:r>
      <w:r w:rsidRPr="004509E7">
        <w:rPr>
          <w:rFonts w:ascii="Arial" w:hAnsi="Arial" w:cs="Arial"/>
          <w:sz w:val="20"/>
          <w:szCs w:val="20"/>
        </w:rPr>
        <w:t xml:space="preserve"> kh</w:t>
      </w:r>
      <w:r w:rsidRPr="004509E7">
        <w:rPr>
          <w:rFonts w:ascii="Arial" w:hAnsi="Arial" w:cs="Arial"/>
          <w:sz w:val="20"/>
          <w:szCs w:val="20"/>
        </w:rPr>
        <w:t>ả</w:t>
      </w:r>
      <w:r w:rsidRPr="004509E7">
        <w:rPr>
          <w:rFonts w:ascii="Arial" w:hAnsi="Arial" w:cs="Arial"/>
          <w:sz w:val="20"/>
          <w:szCs w:val="20"/>
        </w:rPr>
        <w:t>o sát xây d</w:t>
      </w:r>
      <w:r w:rsidRPr="004509E7">
        <w:rPr>
          <w:rFonts w:ascii="Arial" w:hAnsi="Arial" w:cs="Arial"/>
          <w:sz w:val="20"/>
          <w:szCs w:val="20"/>
        </w:rPr>
        <w:t>ự</w:t>
      </w:r>
      <w:r w:rsidRPr="004509E7">
        <w:rPr>
          <w:rFonts w:ascii="Arial" w:hAnsi="Arial" w:cs="Arial"/>
          <w:sz w:val="20"/>
          <w:szCs w:val="20"/>
        </w:rPr>
        <w:t>ng ph</w:t>
      </w:r>
      <w:r w:rsidRPr="004509E7">
        <w:rPr>
          <w:rFonts w:ascii="Arial" w:hAnsi="Arial" w:cs="Arial"/>
          <w:sz w:val="20"/>
          <w:szCs w:val="20"/>
        </w:rPr>
        <w:t>ụ</w:t>
      </w:r>
      <w:r w:rsidRPr="004509E7">
        <w:rPr>
          <w:rFonts w:ascii="Arial" w:hAnsi="Arial" w:cs="Arial"/>
          <w:sz w:val="20"/>
          <w:szCs w:val="20"/>
        </w:rPr>
        <w:t>c v</w:t>
      </w:r>
      <w:r w:rsidRPr="004509E7">
        <w:rPr>
          <w:rFonts w:ascii="Arial" w:hAnsi="Arial" w:cs="Arial"/>
          <w:sz w:val="20"/>
          <w:szCs w:val="20"/>
        </w:rPr>
        <w:t>ụ</w:t>
      </w:r>
      <w:r w:rsidRPr="004509E7">
        <w:rPr>
          <w:rFonts w:ascii="Arial" w:hAnsi="Arial" w:cs="Arial"/>
          <w:sz w:val="20"/>
          <w:szCs w:val="20"/>
        </w:rPr>
        <w:t xml:space="preserve"> l</w:t>
      </w:r>
      <w:r w:rsidRPr="004509E7">
        <w:rPr>
          <w:rFonts w:ascii="Arial" w:hAnsi="Arial" w:cs="Arial"/>
          <w:sz w:val="20"/>
          <w:szCs w:val="20"/>
        </w:rPr>
        <w:t>ậ</w:t>
      </w:r>
      <w:r w:rsidRPr="004509E7">
        <w:rPr>
          <w:rFonts w:ascii="Arial" w:hAnsi="Arial" w:cs="Arial"/>
          <w:sz w:val="20"/>
          <w:szCs w:val="20"/>
        </w:rPr>
        <w:t>p báo cáo nghiên c</w:t>
      </w:r>
      <w:r w:rsidRPr="004509E7">
        <w:rPr>
          <w:rFonts w:ascii="Arial" w:hAnsi="Arial" w:cs="Arial"/>
          <w:sz w:val="20"/>
          <w:szCs w:val="20"/>
        </w:rPr>
        <w:t>ứ</w:t>
      </w:r>
      <w:r w:rsidRPr="004509E7">
        <w:rPr>
          <w:rFonts w:ascii="Arial" w:hAnsi="Arial" w:cs="Arial"/>
          <w:sz w:val="20"/>
          <w:szCs w:val="20"/>
        </w:rPr>
        <w:t>u kh</w:t>
      </w:r>
      <w:r w:rsidRPr="004509E7">
        <w:rPr>
          <w:rFonts w:ascii="Arial" w:hAnsi="Arial" w:cs="Arial"/>
          <w:sz w:val="20"/>
          <w:szCs w:val="20"/>
        </w:rPr>
        <w:t>ả</w:t>
      </w:r>
      <w:r w:rsidRPr="004509E7">
        <w:rPr>
          <w:rFonts w:ascii="Arial" w:hAnsi="Arial" w:cs="Arial"/>
          <w:sz w:val="20"/>
          <w:szCs w:val="20"/>
        </w:rPr>
        <w:t xml:space="preserve"> thi đã đư</w:t>
      </w:r>
      <w:r w:rsidRPr="004509E7">
        <w:rPr>
          <w:rFonts w:ascii="Arial" w:hAnsi="Arial" w:cs="Arial"/>
          <w:sz w:val="20"/>
          <w:szCs w:val="20"/>
        </w:rPr>
        <w:t>ợ</w:t>
      </w:r>
      <w:r w:rsidRPr="004509E7">
        <w:rPr>
          <w:rFonts w:ascii="Arial" w:hAnsi="Arial" w:cs="Arial"/>
          <w:sz w:val="20"/>
          <w:szCs w:val="20"/>
        </w:rPr>
        <w:t xml:space="preserve">c phê </w:t>
      </w:r>
      <w:r w:rsidRPr="004509E7">
        <w:rPr>
          <w:rFonts w:ascii="Arial" w:hAnsi="Arial" w:cs="Arial"/>
          <w:sz w:val="20"/>
          <w:szCs w:val="20"/>
        </w:rPr>
        <w:t>duy</w:t>
      </w:r>
      <w:r w:rsidRPr="004509E7">
        <w:rPr>
          <w:rFonts w:ascii="Arial" w:hAnsi="Arial" w:cs="Arial"/>
          <w:sz w:val="20"/>
          <w:szCs w:val="20"/>
        </w:rPr>
        <w:t>ệ</w:t>
      </w:r>
      <w:r w:rsidRPr="004509E7">
        <w:rPr>
          <w:rFonts w:ascii="Arial" w:hAnsi="Arial" w:cs="Arial"/>
          <w:sz w:val="20"/>
          <w:szCs w:val="20"/>
        </w:rPr>
        <w:t>t.</w:t>
      </w:r>
    </w:p>
    <w:p w14:paraId="3F23365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10.1.5. Các văn b</w:t>
      </w:r>
      <w:r w:rsidRPr="004509E7">
        <w:rPr>
          <w:rFonts w:ascii="Arial" w:hAnsi="Arial" w:cs="Arial"/>
          <w:sz w:val="20"/>
          <w:szCs w:val="20"/>
        </w:rPr>
        <w:t>ả</w:t>
      </w:r>
      <w:r w:rsidRPr="004509E7">
        <w:rPr>
          <w:rFonts w:ascii="Arial" w:hAnsi="Arial" w:cs="Arial"/>
          <w:sz w:val="20"/>
          <w:szCs w:val="20"/>
        </w:rPr>
        <w:t>n pháp lý, quy ho</w:t>
      </w:r>
      <w:r w:rsidRPr="004509E7">
        <w:rPr>
          <w:rFonts w:ascii="Arial" w:hAnsi="Arial" w:cs="Arial"/>
          <w:sz w:val="20"/>
          <w:szCs w:val="20"/>
        </w:rPr>
        <w:t>ạ</w:t>
      </w:r>
      <w:r w:rsidRPr="004509E7">
        <w:rPr>
          <w:rFonts w:ascii="Arial" w:hAnsi="Arial" w:cs="Arial"/>
          <w:sz w:val="20"/>
          <w:szCs w:val="20"/>
        </w:rPr>
        <w:t>ch chi ti</w:t>
      </w:r>
      <w:r w:rsidRPr="004509E7">
        <w:rPr>
          <w:rFonts w:ascii="Arial" w:hAnsi="Arial" w:cs="Arial"/>
          <w:sz w:val="20"/>
          <w:szCs w:val="20"/>
        </w:rPr>
        <w:t>ế</w:t>
      </w:r>
      <w:r w:rsidRPr="004509E7">
        <w:rPr>
          <w:rFonts w:ascii="Arial" w:hAnsi="Arial" w:cs="Arial"/>
          <w:sz w:val="20"/>
          <w:szCs w:val="20"/>
        </w:rPr>
        <w:t>t ho</w:t>
      </w:r>
      <w:r w:rsidRPr="004509E7">
        <w:rPr>
          <w:rFonts w:ascii="Arial" w:hAnsi="Arial" w:cs="Arial"/>
          <w:sz w:val="20"/>
          <w:szCs w:val="20"/>
        </w:rPr>
        <w:t>ặ</w:t>
      </w:r>
      <w:r w:rsidRPr="004509E7">
        <w:rPr>
          <w:rFonts w:ascii="Arial" w:hAnsi="Arial" w:cs="Arial"/>
          <w:sz w:val="20"/>
          <w:szCs w:val="20"/>
        </w:rPr>
        <w:t>c quy ho</w:t>
      </w:r>
      <w:r w:rsidRPr="004509E7">
        <w:rPr>
          <w:rFonts w:ascii="Arial" w:hAnsi="Arial" w:cs="Arial"/>
          <w:sz w:val="20"/>
          <w:szCs w:val="20"/>
        </w:rPr>
        <w:t>ạ</w:t>
      </w:r>
      <w:r w:rsidRPr="004509E7">
        <w:rPr>
          <w:rFonts w:ascii="Arial" w:hAnsi="Arial" w:cs="Arial"/>
          <w:sz w:val="20"/>
          <w:szCs w:val="20"/>
        </w:rPr>
        <w:t>ch phân khu (t</w:t>
      </w:r>
      <w:r w:rsidRPr="004509E7">
        <w:rPr>
          <w:rFonts w:ascii="Arial" w:hAnsi="Arial" w:cs="Arial"/>
          <w:sz w:val="20"/>
          <w:szCs w:val="20"/>
        </w:rPr>
        <w:t>ỷ</w:t>
      </w:r>
      <w:r w:rsidRPr="004509E7">
        <w:rPr>
          <w:rFonts w:ascii="Arial" w:hAnsi="Arial" w:cs="Arial"/>
          <w:sz w:val="20"/>
          <w:szCs w:val="20"/>
        </w:rPr>
        <w:t xml:space="preserve"> l</w:t>
      </w:r>
      <w:r w:rsidRPr="004509E7">
        <w:rPr>
          <w:rFonts w:ascii="Arial" w:hAnsi="Arial" w:cs="Arial"/>
          <w:sz w:val="20"/>
          <w:szCs w:val="20"/>
        </w:rPr>
        <w:t>ệ</w:t>
      </w:r>
      <w:r w:rsidRPr="004509E7">
        <w:rPr>
          <w:rFonts w:ascii="Arial" w:hAnsi="Arial" w:cs="Arial"/>
          <w:sz w:val="20"/>
          <w:szCs w:val="20"/>
        </w:rPr>
        <w:t xml:space="preserve"> 1/500 ho</w:t>
      </w:r>
      <w:r w:rsidRPr="004509E7">
        <w:rPr>
          <w:rFonts w:ascii="Arial" w:hAnsi="Arial" w:cs="Arial"/>
          <w:sz w:val="20"/>
          <w:szCs w:val="20"/>
        </w:rPr>
        <w:t>ặ</w:t>
      </w:r>
      <w:r w:rsidRPr="004509E7">
        <w:rPr>
          <w:rFonts w:ascii="Arial" w:hAnsi="Arial" w:cs="Arial"/>
          <w:sz w:val="20"/>
          <w:szCs w:val="20"/>
        </w:rPr>
        <w:t>c 1/2000), văn b</w:t>
      </w:r>
      <w:r w:rsidRPr="004509E7">
        <w:rPr>
          <w:rFonts w:ascii="Arial" w:hAnsi="Arial" w:cs="Arial"/>
          <w:sz w:val="20"/>
          <w:szCs w:val="20"/>
        </w:rPr>
        <w:t>ả</w:t>
      </w:r>
      <w:r w:rsidRPr="004509E7">
        <w:rPr>
          <w:rFonts w:ascii="Arial" w:hAnsi="Arial" w:cs="Arial"/>
          <w:sz w:val="20"/>
          <w:szCs w:val="20"/>
        </w:rPr>
        <w:t>n ch</w:t>
      </w:r>
      <w:r w:rsidRPr="004509E7">
        <w:rPr>
          <w:rFonts w:ascii="Arial" w:hAnsi="Arial" w:cs="Arial"/>
          <w:sz w:val="20"/>
          <w:szCs w:val="20"/>
        </w:rPr>
        <w:t>ấ</w:t>
      </w:r>
      <w:r w:rsidRPr="004509E7">
        <w:rPr>
          <w:rFonts w:ascii="Arial" w:hAnsi="Arial" w:cs="Arial"/>
          <w:sz w:val="20"/>
          <w:szCs w:val="20"/>
        </w:rPr>
        <w:t>p thu</w:t>
      </w:r>
      <w:r w:rsidRPr="004509E7">
        <w:rPr>
          <w:rFonts w:ascii="Arial" w:hAnsi="Arial" w:cs="Arial"/>
          <w:sz w:val="20"/>
          <w:szCs w:val="20"/>
        </w:rPr>
        <w:t>ậ</w:t>
      </w:r>
      <w:r w:rsidRPr="004509E7">
        <w:rPr>
          <w:rFonts w:ascii="Arial" w:hAnsi="Arial" w:cs="Arial"/>
          <w:sz w:val="20"/>
          <w:szCs w:val="20"/>
        </w:rPr>
        <w:t>n ch</w:t>
      </w:r>
      <w:r w:rsidRPr="004509E7">
        <w:rPr>
          <w:rFonts w:ascii="Arial" w:hAnsi="Arial" w:cs="Arial"/>
          <w:sz w:val="20"/>
          <w:szCs w:val="20"/>
        </w:rPr>
        <w:t>ủ</w:t>
      </w:r>
      <w:r w:rsidRPr="004509E7">
        <w:rPr>
          <w:rFonts w:ascii="Arial" w:hAnsi="Arial" w:cs="Arial"/>
          <w:sz w:val="20"/>
          <w:szCs w:val="20"/>
        </w:rPr>
        <w:t xml:space="preserve"> trương đ</w:t>
      </w:r>
      <w:r w:rsidRPr="004509E7">
        <w:rPr>
          <w:rFonts w:ascii="Arial" w:hAnsi="Arial" w:cs="Arial"/>
          <w:sz w:val="20"/>
          <w:szCs w:val="20"/>
        </w:rPr>
        <w:t>ầ</w:t>
      </w:r>
      <w:r w:rsidRPr="004509E7">
        <w:rPr>
          <w:rFonts w:ascii="Arial" w:hAnsi="Arial" w:cs="Arial"/>
          <w:sz w:val="20"/>
          <w:szCs w:val="20"/>
        </w:rPr>
        <w:t>u tư c</w:t>
      </w:r>
      <w:r w:rsidRPr="004509E7">
        <w:rPr>
          <w:rFonts w:ascii="Arial" w:hAnsi="Arial" w:cs="Arial"/>
          <w:sz w:val="20"/>
          <w:szCs w:val="20"/>
        </w:rPr>
        <w:t>ủ</w:t>
      </w:r>
      <w:r w:rsidRPr="004509E7">
        <w:rPr>
          <w:rFonts w:ascii="Arial" w:hAnsi="Arial" w:cs="Arial"/>
          <w:sz w:val="20"/>
          <w:szCs w:val="20"/>
        </w:rPr>
        <w:t>a d</w:t>
      </w:r>
      <w:r w:rsidRPr="004509E7">
        <w:rPr>
          <w:rFonts w:ascii="Arial" w:hAnsi="Arial" w:cs="Arial"/>
          <w:sz w:val="20"/>
          <w:szCs w:val="20"/>
        </w:rPr>
        <w:t>ự</w:t>
      </w:r>
      <w:r w:rsidRPr="004509E7">
        <w:rPr>
          <w:rFonts w:ascii="Arial" w:hAnsi="Arial" w:cs="Arial"/>
          <w:sz w:val="20"/>
          <w:szCs w:val="20"/>
        </w:rPr>
        <w:t xml:space="preserve"> án đã đư</w:t>
      </w:r>
      <w:r w:rsidRPr="004509E7">
        <w:rPr>
          <w:rFonts w:ascii="Arial" w:hAnsi="Arial" w:cs="Arial"/>
          <w:sz w:val="20"/>
          <w:szCs w:val="20"/>
        </w:rPr>
        <w:t>ợ</w:t>
      </w:r>
      <w:r w:rsidRPr="004509E7">
        <w:rPr>
          <w:rFonts w:ascii="Arial" w:hAnsi="Arial" w:cs="Arial"/>
          <w:sz w:val="20"/>
          <w:szCs w:val="20"/>
        </w:rPr>
        <w:t>c cơ quan nhà nư</w:t>
      </w:r>
      <w:r w:rsidRPr="004509E7">
        <w:rPr>
          <w:rFonts w:ascii="Arial" w:hAnsi="Arial" w:cs="Arial"/>
          <w:sz w:val="20"/>
          <w:szCs w:val="20"/>
        </w:rPr>
        <w:t>ớ</w:t>
      </w:r>
      <w:r w:rsidRPr="004509E7">
        <w:rPr>
          <w:rFonts w:ascii="Arial" w:hAnsi="Arial" w:cs="Arial"/>
          <w:sz w:val="20"/>
          <w:szCs w:val="20"/>
        </w:rPr>
        <w:t>c có th</w:t>
      </w:r>
      <w:r w:rsidRPr="004509E7">
        <w:rPr>
          <w:rFonts w:ascii="Arial" w:hAnsi="Arial" w:cs="Arial"/>
          <w:sz w:val="20"/>
          <w:szCs w:val="20"/>
        </w:rPr>
        <w:t>ẩ</w:t>
      </w:r>
      <w:r w:rsidRPr="004509E7">
        <w:rPr>
          <w:rFonts w:ascii="Arial" w:hAnsi="Arial" w:cs="Arial"/>
          <w:sz w:val="20"/>
          <w:szCs w:val="20"/>
        </w:rPr>
        <w:t>m quy</w:t>
      </w:r>
      <w:r w:rsidRPr="004509E7">
        <w:rPr>
          <w:rFonts w:ascii="Arial" w:hAnsi="Arial" w:cs="Arial"/>
          <w:sz w:val="20"/>
          <w:szCs w:val="20"/>
        </w:rPr>
        <w:t>ề</w:t>
      </w:r>
      <w:r w:rsidRPr="004509E7">
        <w:rPr>
          <w:rFonts w:ascii="Arial" w:hAnsi="Arial" w:cs="Arial"/>
          <w:sz w:val="20"/>
          <w:szCs w:val="20"/>
        </w:rPr>
        <w:t>n ban hành.</w:t>
      </w:r>
    </w:p>
    <w:p w14:paraId="44E7A4EE"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10.1.6. Văn b</w:t>
      </w:r>
      <w:r w:rsidRPr="004509E7">
        <w:rPr>
          <w:rFonts w:ascii="Arial" w:hAnsi="Arial" w:cs="Arial"/>
          <w:sz w:val="20"/>
          <w:szCs w:val="20"/>
        </w:rPr>
        <w:t>ả</w:t>
      </w:r>
      <w:r w:rsidRPr="004509E7">
        <w:rPr>
          <w:rFonts w:ascii="Arial" w:hAnsi="Arial" w:cs="Arial"/>
          <w:sz w:val="20"/>
          <w:szCs w:val="20"/>
        </w:rPr>
        <w:t>n yêu c</w:t>
      </w:r>
      <w:r w:rsidRPr="004509E7">
        <w:rPr>
          <w:rFonts w:ascii="Arial" w:hAnsi="Arial" w:cs="Arial"/>
          <w:sz w:val="20"/>
          <w:szCs w:val="20"/>
        </w:rPr>
        <w:t>ầ</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nh s</w:t>
      </w:r>
      <w:r w:rsidRPr="004509E7">
        <w:rPr>
          <w:rFonts w:ascii="Arial" w:hAnsi="Arial" w:cs="Arial"/>
          <w:sz w:val="20"/>
          <w:szCs w:val="20"/>
        </w:rPr>
        <w:t>ử</w:t>
      </w:r>
      <w:r w:rsidRPr="004509E7">
        <w:rPr>
          <w:rFonts w:ascii="Arial" w:hAnsi="Arial" w:cs="Arial"/>
          <w:sz w:val="20"/>
          <w:szCs w:val="20"/>
        </w:rPr>
        <w:t>a, rà soát h</w:t>
      </w:r>
      <w:r w:rsidRPr="004509E7">
        <w:rPr>
          <w:rFonts w:ascii="Arial" w:hAnsi="Arial" w:cs="Arial"/>
          <w:sz w:val="20"/>
          <w:szCs w:val="20"/>
        </w:rPr>
        <w:t>ồ</w:t>
      </w:r>
      <w:r w:rsidRPr="004509E7">
        <w:rPr>
          <w:rFonts w:ascii="Arial" w:hAnsi="Arial" w:cs="Arial"/>
          <w:sz w:val="20"/>
          <w:szCs w:val="20"/>
        </w:rPr>
        <w:t xml:space="preserve"> sơ c</w:t>
      </w:r>
      <w:r w:rsidRPr="004509E7">
        <w:rPr>
          <w:rFonts w:ascii="Arial" w:hAnsi="Arial" w:cs="Arial"/>
          <w:sz w:val="20"/>
          <w:szCs w:val="20"/>
        </w:rPr>
        <w:t>ủ</w:t>
      </w:r>
      <w:r w:rsidRPr="004509E7">
        <w:rPr>
          <w:rFonts w:ascii="Arial" w:hAnsi="Arial" w:cs="Arial"/>
          <w:sz w:val="20"/>
          <w:szCs w:val="20"/>
        </w:rPr>
        <w:t>a B</w:t>
      </w:r>
      <w:r w:rsidRPr="004509E7">
        <w:rPr>
          <w:rFonts w:ascii="Arial" w:hAnsi="Arial" w:cs="Arial"/>
          <w:sz w:val="20"/>
          <w:szCs w:val="20"/>
        </w:rPr>
        <w:t>ên giao th</w:t>
      </w:r>
      <w:r w:rsidRPr="004509E7">
        <w:rPr>
          <w:rFonts w:ascii="Arial" w:hAnsi="Arial" w:cs="Arial"/>
          <w:sz w:val="20"/>
          <w:szCs w:val="20"/>
        </w:rPr>
        <w:t>ầ</w:t>
      </w:r>
      <w:r w:rsidRPr="004509E7">
        <w:rPr>
          <w:rFonts w:ascii="Arial" w:hAnsi="Arial" w:cs="Arial"/>
          <w:sz w:val="20"/>
          <w:szCs w:val="20"/>
        </w:rPr>
        <w:t>u trong các đ</w:t>
      </w:r>
      <w:r w:rsidRPr="004509E7">
        <w:rPr>
          <w:rFonts w:ascii="Arial" w:hAnsi="Arial" w:cs="Arial"/>
          <w:sz w:val="20"/>
          <w:szCs w:val="20"/>
        </w:rPr>
        <w:t>ợ</w:t>
      </w:r>
      <w:r w:rsidRPr="004509E7">
        <w:rPr>
          <w:rFonts w:ascii="Arial" w:hAnsi="Arial" w:cs="Arial"/>
          <w:sz w:val="20"/>
          <w:szCs w:val="20"/>
        </w:rPr>
        <w:t>t báo cáo đ</w:t>
      </w:r>
      <w:r w:rsidRPr="004509E7">
        <w:rPr>
          <w:rFonts w:ascii="Arial" w:hAnsi="Arial" w:cs="Arial"/>
          <w:sz w:val="20"/>
          <w:szCs w:val="20"/>
        </w:rPr>
        <w:t>ầ</w:t>
      </w:r>
      <w:r w:rsidRPr="004509E7">
        <w:rPr>
          <w:rFonts w:ascii="Arial" w:hAnsi="Arial" w:cs="Arial"/>
          <w:sz w:val="20"/>
          <w:szCs w:val="20"/>
        </w:rPr>
        <w:t>u k</w:t>
      </w:r>
      <w:r w:rsidRPr="004509E7">
        <w:rPr>
          <w:rFonts w:ascii="Arial" w:hAnsi="Arial" w:cs="Arial"/>
          <w:sz w:val="20"/>
          <w:szCs w:val="20"/>
        </w:rPr>
        <w:t>ỳ</w:t>
      </w:r>
      <w:r w:rsidRPr="004509E7">
        <w:rPr>
          <w:rFonts w:ascii="Arial" w:hAnsi="Arial" w:cs="Arial"/>
          <w:sz w:val="20"/>
          <w:szCs w:val="20"/>
        </w:rPr>
        <w:t>, gi</w:t>
      </w:r>
      <w:r w:rsidRPr="004509E7">
        <w:rPr>
          <w:rFonts w:ascii="Arial" w:hAnsi="Arial" w:cs="Arial"/>
          <w:sz w:val="20"/>
          <w:szCs w:val="20"/>
        </w:rPr>
        <w:t>ữ</w:t>
      </w:r>
      <w:r w:rsidRPr="004509E7">
        <w:rPr>
          <w:rFonts w:ascii="Arial" w:hAnsi="Arial" w:cs="Arial"/>
          <w:sz w:val="20"/>
          <w:szCs w:val="20"/>
        </w:rPr>
        <w:t>a k</w:t>
      </w:r>
      <w:r w:rsidRPr="004509E7">
        <w:rPr>
          <w:rFonts w:ascii="Arial" w:hAnsi="Arial" w:cs="Arial"/>
          <w:sz w:val="20"/>
          <w:szCs w:val="20"/>
        </w:rPr>
        <w:t>ỳ</w:t>
      </w:r>
      <w:r w:rsidRPr="004509E7">
        <w:rPr>
          <w:rFonts w:ascii="Arial" w:hAnsi="Arial" w:cs="Arial"/>
          <w:sz w:val="20"/>
          <w:szCs w:val="20"/>
        </w:rPr>
        <w:t xml:space="preserve"> (n</w:t>
      </w:r>
      <w:r w:rsidRPr="004509E7">
        <w:rPr>
          <w:rFonts w:ascii="Arial" w:hAnsi="Arial" w:cs="Arial"/>
          <w:sz w:val="20"/>
          <w:szCs w:val="20"/>
        </w:rPr>
        <w:t>ế</w:t>
      </w:r>
      <w:r w:rsidRPr="004509E7">
        <w:rPr>
          <w:rFonts w:ascii="Arial" w:hAnsi="Arial" w:cs="Arial"/>
          <w:sz w:val="20"/>
          <w:szCs w:val="20"/>
        </w:rPr>
        <w:t>u có).</w:t>
      </w:r>
    </w:p>
    <w:p w14:paraId="05AF20B2"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10.1.7. Ý ki</w:t>
      </w:r>
      <w:r w:rsidRPr="004509E7">
        <w:rPr>
          <w:rFonts w:ascii="Arial" w:hAnsi="Arial" w:cs="Arial"/>
          <w:sz w:val="20"/>
          <w:szCs w:val="20"/>
        </w:rPr>
        <w:t>ế</w:t>
      </w:r>
      <w:r w:rsidRPr="004509E7">
        <w:rPr>
          <w:rFonts w:ascii="Arial" w:hAnsi="Arial" w:cs="Arial"/>
          <w:sz w:val="20"/>
          <w:szCs w:val="20"/>
        </w:rPr>
        <w:t>n b</w:t>
      </w:r>
      <w:r w:rsidRPr="004509E7">
        <w:rPr>
          <w:rFonts w:ascii="Arial" w:hAnsi="Arial" w:cs="Arial"/>
          <w:sz w:val="20"/>
          <w:szCs w:val="20"/>
        </w:rPr>
        <w:t>ằ</w:t>
      </w:r>
      <w:r w:rsidRPr="004509E7">
        <w:rPr>
          <w:rFonts w:ascii="Arial" w:hAnsi="Arial" w:cs="Arial"/>
          <w:sz w:val="20"/>
          <w:szCs w:val="20"/>
        </w:rPr>
        <w:t>ng văn b</w:t>
      </w:r>
      <w:r w:rsidRPr="004509E7">
        <w:rPr>
          <w:rFonts w:ascii="Arial" w:hAnsi="Arial" w:cs="Arial"/>
          <w:sz w:val="20"/>
          <w:szCs w:val="20"/>
        </w:rPr>
        <w:t>ả</w:t>
      </w:r>
      <w:r w:rsidRPr="004509E7">
        <w:rPr>
          <w:rFonts w:ascii="Arial" w:hAnsi="Arial" w:cs="Arial"/>
          <w:sz w:val="20"/>
          <w:szCs w:val="20"/>
        </w:rPr>
        <w:t>n c</w:t>
      </w:r>
      <w:r w:rsidRPr="004509E7">
        <w:rPr>
          <w:rFonts w:ascii="Arial" w:hAnsi="Arial" w:cs="Arial"/>
          <w:sz w:val="20"/>
          <w:szCs w:val="20"/>
        </w:rPr>
        <w:t>ủ</w:t>
      </w:r>
      <w:r w:rsidRPr="004509E7">
        <w:rPr>
          <w:rFonts w:ascii="Arial" w:hAnsi="Arial" w:cs="Arial"/>
          <w:sz w:val="20"/>
          <w:szCs w:val="20"/>
        </w:rPr>
        <w:t>a các cơ quan chuyên môn liên quan (như: phòng cháy ch</w:t>
      </w:r>
      <w:r w:rsidRPr="004509E7">
        <w:rPr>
          <w:rFonts w:ascii="Arial" w:hAnsi="Arial" w:cs="Arial"/>
          <w:sz w:val="20"/>
          <w:szCs w:val="20"/>
        </w:rPr>
        <w:t>ữ</w:t>
      </w:r>
      <w:r w:rsidRPr="004509E7">
        <w:rPr>
          <w:rFonts w:ascii="Arial" w:hAnsi="Arial" w:cs="Arial"/>
          <w:sz w:val="20"/>
          <w:szCs w:val="20"/>
        </w:rPr>
        <w:t>a cháy, an toàn, v</w:t>
      </w:r>
      <w:r w:rsidRPr="004509E7">
        <w:rPr>
          <w:rFonts w:ascii="Arial" w:hAnsi="Arial" w:cs="Arial"/>
          <w:sz w:val="20"/>
          <w:szCs w:val="20"/>
        </w:rPr>
        <w:t>ệ</w:t>
      </w:r>
      <w:r w:rsidRPr="004509E7">
        <w:rPr>
          <w:rFonts w:ascii="Arial" w:hAnsi="Arial" w:cs="Arial"/>
          <w:sz w:val="20"/>
          <w:szCs w:val="20"/>
        </w:rPr>
        <w:t xml:space="preserve"> sinh, môi trư</w:t>
      </w:r>
      <w:r w:rsidRPr="004509E7">
        <w:rPr>
          <w:rFonts w:ascii="Arial" w:hAnsi="Arial" w:cs="Arial"/>
          <w:sz w:val="20"/>
          <w:szCs w:val="20"/>
        </w:rPr>
        <w:t>ờ</w:t>
      </w:r>
      <w:r w:rsidRPr="004509E7">
        <w:rPr>
          <w:rFonts w:ascii="Arial" w:hAnsi="Arial" w:cs="Arial"/>
          <w:sz w:val="20"/>
          <w:szCs w:val="20"/>
        </w:rPr>
        <w:t>ng, qu</w:t>
      </w:r>
      <w:r w:rsidRPr="004509E7">
        <w:rPr>
          <w:rFonts w:ascii="Arial" w:hAnsi="Arial" w:cs="Arial"/>
          <w:sz w:val="20"/>
          <w:szCs w:val="20"/>
        </w:rPr>
        <w:t>ố</w:t>
      </w:r>
      <w:r w:rsidRPr="004509E7">
        <w:rPr>
          <w:rFonts w:ascii="Arial" w:hAnsi="Arial" w:cs="Arial"/>
          <w:sz w:val="20"/>
          <w:szCs w:val="20"/>
        </w:rPr>
        <w:t xml:space="preserve">c phòng an </w:t>
      </w:r>
      <w:proofErr w:type="gramStart"/>
      <w:r w:rsidRPr="004509E7">
        <w:rPr>
          <w:rFonts w:ascii="Arial" w:hAnsi="Arial" w:cs="Arial"/>
          <w:sz w:val="20"/>
          <w:szCs w:val="20"/>
        </w:rPr>
        <w:t>ninh,...</w:t>
      </w:r>
      <w:proofErr w:type="gramEnd"/>
      <w:r w:rsidRPr="004509E7">
        <w:rPr>
          <w:rFonts w:ascii="Arial" w:hAnsi="Arial" w:cs="Arial"/>
          <w:sz w:val="20"/>
          <w:szCs w:val="20"/>
        </w:rPr>
        <w:t xml:space="preserve"> n</w:t>
      </w:r>
      <w:r w:rsidRPr="004509E7">
        <w:rPr>
          <w:rFonts w:ascii="Arial" w:hAnsi="Arial" w:cs="Arial"/>
          <w:sz w:val="20"/>
          <w:szCs w:val="20"/>
        </w:rPr>
        <w:t>ế</w:t>
      </w:r>
      <w:r w:rsidRPr="004509E7">
        <w:rPr>
          <w:rFonts w:ascii="Arial" w:hAnsi="Arial" w:cs="Arial"/>
          <w:sz w:val="20"/>
          <w:szCs w:val="20"/>
        </w:rPr>
        <w:t>u có);</w:t>
      </w:r>
    </w:p>
    <w:p w14:paraId="2A860529"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10.1.8. Thông báo k</w:t>
      </w:r>
      <w:r w:rsidRPr="004509E7">
        <w:rPr>
          <w:rFonts w:ascii="Arial" w:hAnsi="Arial" w:cs="Arial"/>
          <w:sz w:val="20"/>
          <w:szCs w:val="20"/>
        </w:rPr>
        <w:t>ế</w:t>
      </w:r>
      <w:r w:rsidRPr="004509E7">
        <w:rPr>
          <w:rFonts w:ascii="Arial" w:hAnsi="Arial" w:cs="Arial"/>
          <w:sz w:val="20"/>
          <w:szCs w:val="20"/>
        </w:rPr>
        <w:t>t qu</w:t>
      </w:r>
      <w:r w:rsidRPr="004509E7">
        <w:rPr>
          <w:rFonts w:ascii="Arial" w:hAnsi="Arial" w:cs="Arial"/>
          <w:sz w:val="20"/>
          <w:szCs w:val="20"/>
        </w:rPr>
        <w:t>ả</w:t>
      </w:r>
      <w:r w:rsidRPr="004509E7">
        <w:rPr>
          <w:rFonts w:ascii="Arial" w:hAnsi="Arial" w:cs="Arial"/>
          <w:sz w:val="20"/>
          <w:szCs w:val="20"/>
        </w:rPr>
        <w:t xml:space="preserve"> th</w:t>
      </w:r>
      <w:r w:rsidRPr="004509E7">
        <w:rPr>
          <w:rFonts w:ascii="Arial" w:hAnsi="Arial" w:cs="Arial"/>
          <w:sz w:val="20"/>
          <w:szCs w:val="20"/>
        </w:rPr>
        <w:t>ẩ</w:t>
      </w:r>
      <w:r w:rsidRPr="004509E7">
        <w:rPr>
          <w:rFonts w:ascii="Arial" w:hAnsi="Arial" w:cs="Arial"/>
          <w:sz w:val="20"/>
          <w:szCs w:val="20"/>
        </w:rPr>
        <w:t>m đ</w:t>
      </w:r>
      <w:r w:rsidRPr="004509E7">
        <w:rPr>
          <w:rFonts w:ascii="Arial" w:hAnsi="Arial" w:cs="Arial"/>
          <w:sz w:val="20"/>
          <w:szCs w:val="20"/>
        </w:rPr>
        <w:t>ị</w:t>
      </w:r>
      <w:r w:rsidRPr="004509E7">
        <w:rPr>
          <w:rFonts w:ascii="Arial" w:hAnsi="Arial" w:cs="Arial"/>
          <w:sz w:val="20"/>
          <w:szCs w:val="20"/>
        </w:rPr>
        <w:t xml:space="preserve">nh Báo </w:t>
      </w:r>
      <w:r w:rsidRPr="004509E7">
        <w:rPr>
          <w:rFonts w:ascii="Arial" w:hAnsi="Arial" w:cs="Arial"/>
          <w:sz w:val="20"/>
          <w:szCs w:val="20"/>
        </w:rPr>
        <w:t>cáo nghiên c</w:t>
      </w:r>
      <w:r w:rsidRPr="004509E7">
        <w:rPr>
          <w:rFonts w:ascii="Arial" w:hAnsi="Arial" w:cs="Arial"/>
          <w:sz w:val="20"/>
          <w:szCs w:val="20"/>
        </w:rPr>
        <w:t>ứ</w:t>
      </w:r>
      <w:r w:rsidRPr="004509E7">
        <w:rPr>
          <w:rFonts w:ascii="Arial" w:hAnsi="Arial" w:cs="Arial"/>
          <w:sz w:val="20"/>
          <w:szCs w:val="20"/>
        </w:rPr>
        <w:t>u kh</w:t>
      </w:r>
      <w:r w:rsidRPr="004509E7">
        <w:rPr>
          <w:rFonts w:ascii="Arial" w:hAnsi="Arial" w:cs="Arial"/>
          <w:sz w:val="20"/>
          <w:szCs w:val="20"/>
        </w:rPr>
        <w:t>ả</w:t>
      </w:r>
      <w:r w:rsidRPr="004509E7">
        <w:rPr>
          <w:rFonts w:ascii="Arial" w:hAnsi="Arial" w:cs="Arial"/>
          <w:sz w:val="20"/>
          <w:szCs w:val="20"/>
        </w:rPr>
        <w:t xml:space="preserve"> thi c</w:t>
      </w:r>
      <w:r w:rsidRPr="004509E7">
        <w:rPr>
          <w:rFonts w:ascii="Arial" w:hAnsi="Arial" w:cs="Arial"/>
          <w:sz w:val="20"/>
          <w:szCs w:val="20"/>
        </w:rPr>
        <w:t>ủ</w:t>
      </w:r>
      <w:r w:rsidRPr="004509E7">
        <w:rPr>
          <w:rFonts w:ascii="Arial" w:hAnsi="Arial" w:cs="Arial"/>
          <w:sz w:val="20"/>
          <w:szCs w:val="20"/>
        </w:rPr>
        <w:t>a cơ quan chuyên môn v</w:t>
      </w:r>
      <w:r w:rsidRPr="004509E7">
        <w:rPr>
          <w:rFonts w:ascii="Arial" w:hAnsi="Arial" w:cs="Arial"/>
          <w:sz w:val="20"/>
          <w:szCs w:val="20"/>
        </w:rPr>
        <w:t>ề</w:t>
      </w:r>
      <w:r w:rsidRPr="004509E7">
        <w:rPr>
          <w:rFonts w:ascii="Arial" w:hAnsi="Arial" w:cs="Arial"/>
          <w:sz w:val="20"/>
          <w:szCs w:val="20"/>
        </w:rPr>
        <w:t xml:space="preserve"> xây d</w:t>
      </w:r>
      <w:r w:rsidRPr="004509E7">
        <w:rPr>
          <w:rFonts w:ascii="Arial" w:hAnsi="Arial" w:cs="Arial"/>
          <w:sz w:val="20"/>
          <w:szCs w:val="20"/>
        </w:rPr>
        <w:t>ự</w:t>
      </w:r>
      <w:r w:rsidRPr="004509E7">
        <w:rPr>
          <w:rFonts w:ascii="Arial" w:hAnsi="Arial" w:cs="Arial"/>
          <w:sz w:val="20"/>
          <w:szCs w:val="20"/>
        </w:rPr>
        <w:t>ng ho</w:t>
      </w:r>
      <w:r w:rsidRPr="004509E7">
        <w:rPr>
          <w:rFonts w:ascii="Arial" w:hAnsi="Arial" w:cs="Arial"/>
          <w:sz w:val="20"/>
          <w:szCs w:val="20"/>
        </w:rPr>
        <w:t>ặ</w:t>
      </w:r>
      <w:r w:rsidRPr="004509E7">
        <w:rPr>
          <w:rFonts w:ascii="Arial" w:hAnsi="Arial" w:cs="Arial"/>
          <w:sz w:val="20"/>
          <w:szCs w:val="20"/>
        </w:rPr>
        <w:t>c cơ quan ch</w:t>
      </w:r>
      <w:r w:rsidRPr="004509E7">
        <w:rPr>
          <w:rFonts w:ascii="Arial" w:hAnsi="Arial" w:cs="Arial"/>
          <w:sz w:val="20"/>
          <w:szCs w:val="20"/>
        </w:rPr>
        <w:t>ủ</w:t>
      </w:r>
      <w:r w:rsidRPr="004509E7">
        <w:rPr>
          <w:rFonts w:ascii="Arial" w:hAnsi="Arial" w:cs="Arial"/>
          <w:sz w:val="20"/>
          <w:szCs w:val="20"/>
        </w:rPr>
        <w:t xml:space="preserve"> trì th</w:t>
      </w:r>
      <w:r w:rsidRPr="004509E7">
        <w:rPr>
          <w:rFonts w:ascii="Arial" w:hAnsi="Arial" w:cs="Arial"/>
          <w:sz w:val="20"/>
          <w:szCs w:val="20"/>
        </w:rPr>
        <w:t>ẩ</w:t>
      </w:r>
      <w:r w:rsidRPr="004509E7">
        <w:rPr>
          <w:rFonts w:ascii="Arial" w:hAnsi="Arial" w:cs="Arial"/>
          <w:sz w:val="20"/>
          <w:szCs w:val="20"/>
        </w:rPr>
        <w:t>m đ</w:t>
      </w:r>
      <w:r w:rsidRPr="004509E7">
        <w:rPr>
          <w:rFonts w:ascii="Arial" w:hAnsi="Arial" w:cs="Arial"/>
          <w:sz w:val="20"/>
          <w:szCs w:val="20"/>
        </w:rPr>
        <w:t>ị</w:t>
      </w:r>
      <w:r w:rsidRPr="004509E7">
        <w:rPr>
          <w:rFonts w:ascii="Arial" w:hAnsi="Arial" w:cs="Arial"/>
          <w:sz w:val="20"/>
          <w:szCs w:val="20"/>
        </w:rPr>
        <w:t>nh theo quy đ</w:t>
      </w:r>
      <w:r w:rsidRPr="004509E7">
        <w:rPr>
          <w:rFonts w:ascii="Arial" w:hAnsi="Arial" w:cs="Arial"/>
          <w:sz w:val="20"/>
          <w:szCs w:val="20"/>
        </w:rPr>
        <w:t>ị</w:t>
      </w:r>
      <w:r w:rsidRPr="004509E7">
        <w:rPr>
          <w:rFonts w:ascii="Arial" w:hAnsi="Arial" w:cs="Arial"/>
          <w:sz w:val="20"/>
          <w:szCs w:val="20"/>
        </w:rPr>
        <w:t>nh hi</w:t>
      </w:r>
      <w:r w:rsidRPr="004509E7">
        <w:rPr>
          <w:rFonts w:ascii="Arial" w:hAnsi="Arial" w:cs="Arial"/>
          <w:sz w:val="20"/>
          <w:szCs w:val="20"/>
        </w:rPr>
        <w:t>ệ</w:t>
      </w:r>
      <w:r w:rsidRPr="004509E7">
        <w:rPr>
          <w:rFonts w:ascii="Arial" w:hAnsi="Arial" w:cs="Arial"/>
          <w:sz w:val="20"/>
          <w:szCs w:val="20"/>
        </w:rPr>
        <w:t>n hành.</w:t>
      </w:r>
    </w:p>
    <w:p w14:paraId="7280CE15" w14:textId="3D990AC5"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i/>
          <w:sz w:val="20"/>
          <w:szCs w:val="20"/>
        </w:rPr>
        <w:lastRenderedPageBreak/>
        <w:t>[Trư</w:t>
      </w:r>
      <w:r w:rsidRPr="004509E7">
        <w:rPr>
          <w:rFonts w:ascii="Arial" w:hAnsi="Arial" w:cs="Arial"/>
          <w:i/>
          <w:sz w:val="20"/>
          <w:szCs w:val="20"/>
        </w:rPr>
        <w:t>ờ</w:t>
      </w:r>
      <w:r w:rsidRPr="004509E7">
        <w:rPr>
          <w:rFonts w:ascii="Arial" w:hAnsi="Arial" w:cs="Arial"/>
          <w:i/>
          <w:sz w:val="20"/>
          <w:szCs w:val="20"/>
        </w:rPr>
        <w:t>ng h</w:t>
      </w:r>
      <w:r w:rsidRPr="004509E7">
        <w:rPr>
          <w:rFonts w:ascii="Arial" w:hAnsi="Arial" w:cs="Arial"/>
          <w:i/>
          <w:sz w:val="20"/>
          <w:szCs w:val="20"/>
        </w:rPr>
        <w:t>ợ</w:t>
      </w:r>
      <w:r w:rsidRPr="004509E7">
        <w:rPr>
          <w:rFonts w:ascii="Arial" w:hAnsi="Arial" w:cs="Arial"/>
          <w:i/>
          <w:sz w:val="20"/>
          <w:szCs w:val="20"/>
        </w:rPr>
        <w:t>p thi</w:t>
      </w:r>
      <w:r w:rsidRPr="004509E7">
        <w:rPr>
          <w:rFonts w:ascii="Arial" w:hAnsi="Arial" w:cs="Arial"/>
          <w:i/>
          <w:sz w:val="20"/>
          <w:szCs w:val="20"/>
        </w:rPr>
        <w:t>ế</w:t>
      </w:r>
      <w:r w:rsidRPr="004509E7">
        <w:rPr>
          <w:rFonts w:ascii="Arial" w:hAnsi="Arial" w:cs="Arial"/>
          <w:i/>
          <w:sz w:val="20"/>
          <w:szCs w:val="20"/>
        </w:rPr>
        <w:t>t k</w:t>
      </w:r>
      <w:r w:rsidRPr="004509E7">
        <w:rPr>
          <w:rFonts w:ascii="Arial" w:hAnsi="Arial" w:cs="Arial"/>
          <w:i/>
          <w:sz w:val="20"/>
          <w:szCs w:val="20"/>
        </w:rPr>
        <w:t>ế</w:t>
      </w:r>
      <w:r w:rsidRPr="004509E7">
        <w:rPr>
          <w:rFonts w:ascii="Arial" w:hAnsi="Arial" w:cs="Arial"/>
          <w:i/>
          <w:sz w:val="20"/>
          <w:szCs w:val="20"/>
        </w:rPr>
        <w:t xml:space="preserve"> xây d</w:t>
      </w:r>
      <w:r w:rsidRPr="004509E7">
        <w:rPr>
          <w:rFonts w:ascii="Arial" w:hAnsi="Arial" w:cs="Arial"/>
          <w:i/>
          <w:sz w:val="20"/>
          <w:szCs w:val="20"/>
        </w:rPr>
        <w:t>ự</w:t>
      </w:r>
      <w:r w:rsidRPr="004509E7">
        <w:rPr>
          <w:rFonts w:ascii="Arial" w:hAnsi="Arial" w:cs="Arial"/>
          <w:i/>
          <w:sz w:val="20"/>
          <w:szCs w:val="20"/>
        </w:rPr>
        <w:t>ng t</w:t>
      </w:r>
      <w:r w:rsidRPr="004509E7">
        <w:rPr>
          <w:rFonts w:ascii="Arial" w:hAnsi="Arial" w:cs="Arial"/>
          <w:i/>
          <w:sz w:val="20"/>
          <w:szCs w:val="20"/>
        </w:rPr>
        <w:t>ạ</w:t>
      </w:r>
      <w:r w:rsidRPr="004509E7">
        <w:rPr>
          <w:rFonts w:ascii="Arial" w:hAnsi="Arial" w:cs="Arial"/>
          <w:i/>
          <w:sz w:val="20"/>
          <w:szCs w:val="20"/>
        </w:rPr>
        <w:t>i Báo cáo nghiên c</w:t>
      </w:r>
      <w:r w:rsidRPr="004509E7">
        <w:rPr>
          <w:rFonts w:ascii="Arial" w:hAnsi="Arial" w:cs="Arial"/>
          <w:i/>
          <w:sz w:val="20"/>
          <w:szCs w:val="20"/>
        </w:rPr>
        <w:t>ứ</w:t>
      </w:r>
      <w:r w:rsidRPr="004509E7">
        <w:rPr>
          <w:rFonts w:ascii="Arial" w:hAnsi="Arial" w:cs="Arial"/>
          <w:i/>
          <w:sz w:val="20"/>
          <w:szCs w:val="20"/>
        </w:rPr>
        <w:t>u kh</w:t>
      </w:r>
      <w:r w:rsidRPr="004509E7">
        <w:rPr>
          <w:rFonts w:ascii="Arial" w:hAnsi="Arial" w:cs="Arial"/>
          <w:i/>
          <w:sz w:val="20"/>
          <w:szCs w:val="20"/>
        </w:rPr>
        <w:t>ả</w:t>
      </w:r>
      <w:r w:rsidRPr="004509E7">
        <w:rPr>
          <w:rFonts w:ascii="Arial" w:hAnsi="Arial" w:cs="Arial"/>
          <w:i/>
          <w:sz w:val="20"/>
          <w:szCs w:val="20"/>
        </w:rPr>
        <w:t xml:space="preserve"> thi là thi</w:t>
      </w:r>
      <w:r w:rsidRPr="004509E7">
        <w:rPr>
          <w:rFonts w:ascii="Arial" w:hAnsi="Arial" w:cs="Arial"/>
          <w:i/>
          <w:sz w:val="20"/>
          <w:szCs w:val="20"/>
        </w:rPr>
        <w:t>ế</w:t>
      </w:r>
      <w:r w:rsidRPr="004509E7">
        <w:rPr>
          <w:rFonts w:ascii="Arial" w:hAnsi="Arial" w:cs="Arial"/>
          <w:i/>
          <w:sz w:val="20"/>
          <w:szCs w:val="20"/>
        </w:rPr>
        <w:t>t k</w:t>
      </w:r>
      <w:r w:rsidRPr="004509E7">
        <w:rPr>
          <w:rFonts w:ascii="Arial" w:hAnsi="Arial" w:cs="Arial"/>
          <w:i/>
          <w:sz w:val="20"/>
          <w:szCs w:val="20"/>
        </w:rPr>
        <w:t>ế</w:t>
      </w:r>
      <w:r w:rsidRPr="004509E7">
        <w:rPr>
          <w:rFonts w:ascii="Arial" w:hAnsi="Arial" w:cs="Arial"/>
          <w:i/>
          <w:sz w:val="20"/>
          <w:szCs w:val="20"/>
        </w:rPr>
        <w:t xml:space="preserve"> FEED ho</w:t>
      </w:r>
      <w:r w:rsidRPr="004509E7">
        <w:rPr>
          <w:rFonts w:ascii="Arial" w:hAnsi="Arial" w:cs="Arial"/>
          <w:i/>
          <w:sz w:val="20"/>
          <w:szCs w:val="20"/>
        </w:rPr>
        <w:t>ặ</w:t>
      </w:r>
      <w:r w:rsidRPr="004509E7">
        <w:rPr>
          <w:rFonts w:ascii="Arial" w:hAnsi="Arial" w:cs="Arial"/>
          <w:i/>
          <w:sz w:val="20"/>
          <w:szCs w:val="20"/>
        </w:rPr>
        <w:t>c thi</w:t>
      </w:r>
      <w:r w:rsidRPr="004509E7">
        <w:rPr>
          <w:rFonts w:ascii="Arial" w:hAnsi="Arial" w:cs="Arial"/>
          <w:i/>
          <w:sz w:val="20"/>
          <w:szCs w:val="20"/>
        </w:rPr>
        <w:t>ế</w:t>
      </w:r>
      <w:r w:rsidRPr="004509E7">
        <w:rPr>
          <w:rFonts w:ascii="Arial" w:hAnsi="Arial" w:cs="Arial"/>
          <w:i/>
          <w:sz w:val="20"/>
          <w:szCs w:val="20"/>
        </w:rPr>
        <w:t>t k</w:t>
      </w:r>
      <w:r w:rsidRPr="004509E7">
        <w:rPr>
          <w:rFonts w:ascii="Arial" w:hAnsi="Arial" w:cs="Arial"/>
          <w:i/>
          <w:sz w:val="20"/>
          <w:szCs w:val="20"/>
        </w:rPr>
        <w:t>ế</w:t>
      </w:r>
      <w:r w:rsidRPr="004509E7">
        <w:rPr>
          <w:rFonts w:ascii="Arial" w:hAnsi="Arial" w:cs="Arial"/>
          <w:i/>
          <w:sz w:val="20"/>
          <w:szCs w:val="20"/>
        </w:rPr>
        <w:t xml:space="preserve"> k</w:t>
      </w:r>
      <w:r w:rsidRPr="004509E7">
        <w:rPr>
          <w:rFonts w:ascii="Arial" w:hAnsi="Arial" w:cs="Arial"/>
          <w:i/>
          <w:sz w:val="20"/>
          <w:szCs w:val="20"/>
        </w:rPr>
        <w:t>ỹ</w:t>
      </w:r>
      <w:r w:rsidRPr="004509E7">
        <w:rPr>
          <w:rFonts w:ascii="Arial" w:hAnsi="Arial" w:cs="Arial"/>
          <w:i/>
          <w:sz w:val="20"/>
          <w:szCs w:val="20"/>
        </w:rPr>
        <w:t xml:space="preserve"> thu</w:t>
      </w:r>
      <w:r w:rsidRPr="004509E7">
        <w:rPr>
          <w:rFonts w:ascii="Arial" w:hAnsi="Arial" w:cs="Arial"/>
          <w:i/>
          <w:sz w:val="20"/>
          <w:szCs w:val="20"/>
        </w:rPr>
        <w:t>ậ</w:t>
      </w:r>
      <w:r w:rsidRPr="004509E7">
        <w:rPr>
          <w:rFonts w:ascii="Arial" w:hAnsi="Arial" w:cs="Arial"/>
          <w:i/>
          <w:sz w:val="20"/>
          <w:szCs w:val="20"/>
        </w:rPr>
        <w:t>t thì b</w:t>
      </w:r>
      <w:r w:rsidR="00260D80" w:rsidRPr="004509E7">
        <w:rPr>
          <w:rFonts w:ascii="Arial" w:hAnsi="Arial" w:cs="Arial"/>
          <w:i/>
          <w:sz w:val="20"/>
          <w:szCs w:val="20"/>
        </w:rPr>
        <w:t>ổ</w:t>
      </w:r>
      <w:r w:rsidRPr="004509E7">
        <w:rPr>
          <w:rFonts w:ascii="Arial" w:hAnsi="Arial" w:cs="Arial"/>
          <w:i/>
          <w:sz w:val="20"/>
          <w:szCs w:val="20"/>
        </w:rPr>
        <w:t xml:space="preserve"> sung các căn c</w:t>
      </w:r>
      <w:r w:rsidRPr="004509E7">
        <w:rPr>
          <w:rFonts w:ascii="Arial" w:hAnsi="Arial" w:cs="Arial"/>
          <w:i/>
          <w:sz w:val="20"/>
          <w:szCs w:val="20"/>
        </w:rPr>
        <w:t>ứ</w:t>
      </w:r>
      <w:r w:rsidRPr="004509E7">
        <w:rPr>
          <w:rFonts w:ascii="Arial" w:hAnsi="Arial" w:cs="Arial"/>
          <w:i/>
          <w:sz w:val="20"/>
          <w:szCs w:val="20"/>
        </w:rPr>
        <w:t xml:space="preserve"> nghi</w:t>
      </w:r>
      <w:r w:rsidRPr="004509E7">
        <w:rPr>
          <w:rFonts w:ascii="Arial" w:hAnsi="Arial" w:cs="Arial"/>
          <w:i/>
          <w:sz w:val="20"/>
          <w:szCs w:val="20"/>
        </w:rPr>
        <w:t>ệ</w:t>
      </w:r>
      <w:r w:rsidRPr="004509E7">
        <w:rPr>
          <w:rFonts w:ascii="Arial" w:hAnsi="Arial" w:cs="Arial"/>
          <w:i/>
          <w:sz w:val="20"/>
          <w:szCs w:val="20"/>
        </w:rPr>
        <w:t>m thu theo qu</w:t>
      </w:r>
      <w:r w:rsidRPr="004509E7">
        <w:rPr>
          <w:rFonts w:ascii="Arial" w:hAnsi="Arial" w:cs="Arial"/>
          <w:i/>
          <w:sz w:val="20"/>
          <w:szCs w:val="20"/>
        </w:rPr>
        <w:t>y đ</w:t>
      </w:r>
      <w:r w:rsidRPr="004509E7">
        <w:rPr>
          <w:rFonts w:ascii="Arial" w:hAnsi="Arial" w:cs="Arial"/>
          <w:i/>
          <w:sz w:val="20"/>
          <w:szCs w:val="20"/>
        </w:rPr>
        <w:t>ị</w:t>
      </w:r>
      <w:r w:rsidRPr="004509E7">
        <w:rPr>
          <w:rFonts w:ascii="Arial" w:hAnsi="Arial" w:cs="Arial"/>
          <w:i/>
          <w:sz w:val="20"/>
          <w:szCs w:val="20"/>
        </w:rPr>
        <w:t>nh t</w:t>
      </w:r>
      <w:r w:rsidRPr="004509E7">
        <w:rPr>
          <w:rFonts w:ascii="Arial" w:hAnsi="Arial" w:cs="Arial"/>
          <w:i/>
          <w:sz w:val="20"/>
          <w:szCs w:val="20"/>
        </w:rPr>
        <w:t>ạ</w:t>
      </w:r>
      <w:r w:rsidRPr="004509E7">
        <w:rPr>
          <w:rFonts w:ascii="Arial" w:hAnsi="Arial" w:cs="Arial"/>
          <w:i/>
          <w:sz w:val="20"/>
          <w:szCs w:val="20"/>
        </w:rPr>
        <w:t>i Ngh</w:t>
      </w:r>
      <w:r w:rsidRPr="004509E7">
        <w:rPr>
          <w:rFonts w:ascii="Arial" w:hAnsi="Arial" w:cs="Arial"/>
          <w:i/>
          <w:sz w:val="20"/>
          <w:szCs w:val="20"/>
        </w:rPr>
        <w:t>ị</w:t>
      </w:r>
      <w:r w:rsidRPr="004509E7">
        <w:rPr>
          <w:rFonts w:ascii="Arial" w:hAnsi="Arial" w:cs="Arial"/>
          <w:i/>
          <w:sz w:val="20"/>
          <w:szCs w:val="20"/>
        </w:rPr>
        <w:t xml:space="preserve"> đ</w:t>
      </w:r>
      <w:r w:rsidRPr="004509E7">
        <w:rPr>
          <w:rFonts w:ascii="Arial" w:hAnsi="Arial" w:cs="Arial"/>
          <w:i/>
          <w:sz w:val="20"/>
          <w:szCs w:val="20"/>
        </w:rPr>
        <w:t>ị</w:t>
      </w:r>
      <w:r w:rsidRPr="004509E7">
        <w:rPr>
          <w:rFonts w:ascii="Arial" w:hAnsi="Arial" w:cs="Arial"/>
          <w:i/>
          <w:sz w:val="20"/>
          <w:szCs w:val="20"/>
        </w:rPr>
        <w:t>nh quy đ</w:t>
      </w:r>
      <w:r w:rsidRPr="004509E7">
        <w:rPr>
          <w:rFonts w:ascii="Arial" w:hAnsi="Arial" w:cs="Arial"/>
          <w:i/>
          <w:sz w:val="20"/>
          <w:szCs w:val="20"/>
        </w:rPr>
        <w:t>ị</w:t>
      </w:r>
      <w:r w:rsidRPr="004509E7">
        <w:rPr>
          <w:rFonts w:ascii="Arial" w:hAnsi="Arial" w:cs="Arial"/>
          <w:i/>
          <w:sz w:val="20"/>
          <w:szCs w:val="20"/>
        </w:rPr>
        <w:t>nh chi ti</w:t>
      </w:r>
      <w:r w:rsidRPr="004509E7">
        <w:rPr>
          <w:rFonts w:ascii="Arial" w:hAnsi="Arial" w:cs="Arial"/>
          <w:i/>
          <w:sz w:val="20"/>
          <w:szCs w:val="20"/>
        </w:rPr>
        <w:t>ế</w:t>
      </w:r>
      <w:r w:rsidRPr="004509E7">
        <w:rPr>
          <w:rFonts w:ascii="Arial" w:hAnsi="Arial" w:cs="Arial"/>
          <w:i/>
          <w:sz w:val="20"/>
          <w:szCs w:val="20"/>
        </w:rPr>
        <w:t>t m</w:t>
      </w:r>
      <w:r w:rsidRPr="004509E7">
        <w:rPr>
          <w:rFonts w:ascii="Arial" w:hAnsi="Arial" w:cs="Arial"/>
          <w:i/>
          <w:sz w:val="20"/>
          <w:szCs w:val="20"/>
        </w:rPr>
        <w:t>ộ</w:t>
      </w:r>
      <w:r w:rsidRPr="004509E7">
        <w:rPr>
          <w:rFonts w:ascii="Arial" w:hAnsi="Arial" w:cs="Arial"/>
          <w:i/>
          <w:sz w:val="20"/>
          <w:szCs w:val="20"/>
        </w:rPr>
        <w:t>t s</w:t>
      </w:r>
      <w:r w:rsidRPr="004509E7">
        <w:rPr>
          <w:rFonts w:ascii="Arial" w:hAnsi="Arial" w:cs="Arial"/>
          <w:i/>
          <w:sz w:val="20"/>
          <w:szCs w:val="20"/>
        </w:rPr>
        <w:t>ố</w:t>
      </w:r>
      <w:r w:rsidRPr="004509E7">
        <w:rPr>
          <w:rFonts w:ascii="Arial" w:hAnsi="Arial" w:cs="Arial"/>
          <w:i/>
          <w:sz w:val="20"/>
          <w:szCs w:val="20"/>
        </w:rPr>
        <w:t xml:space="preserve"> Đi</w:t>
      </w:r>
      <w:r w:rsidRPr="004509E7">
        <w:rPr>
          <w:rFonts w:ascii="Arial" w:hAnsi="Arial" w:cs="Arial"/>
          <w:i/>
          <w:sz w:val="20"/>
          <w:szCs w:val="20"/>
        </w:rPr>
        <w:t>ề</w:t>
      </w:r>
      <w:r w:rsidRPr="004509E7">
        <w:rPr>
          <w:rFonts w:ascii="Arial" w:hAnsi="Arial" w:cs="Arial"/>
          <w:i/>
          <w:sz w:val="20"/>
          <w:szCs w:val="20"/>
        </w:rPr>
        <w:t>u c</w:t>
      </w:r>
      <w:r w:rsidRPr="004509E7">
        <w:rPr>
          <w:rFonts w:ascii="Arial" w:hAnsi="Arial" w:cs="Arial"/>
          <w:i/>
          <w:sz w:val="20"/>
          <w:szCs w:val="20"/>
        </w:rPr>
        <w:t>ủ</w:t>
      </w:r>
      <w:r w:rsidRPr="004509E7">
        <w:rPr>
          <w:rFonts w:ascii="Arial" w:hAnsi="Arial" w:cs="Arial"/>
          <w:i/>
          <w:sz w:val="20"/>
          <w:szCs w:val="20"/>
        </w:rPr>
        <w:t>a Lu</w:t>
      </w:r>
      <w:r w:rsidRPr="004509E7">
        <w:rPr>
          <w:rFonts w:ascii="Arial" w:hAnsi="Arial" w:cs="Arial"/>
          <w:i/>
          <w:sz w:val="20"/>
          <w:szCs w:val="20"/>
        </w:rPr>
        <w:t>ậ</w:t>
      </w:r>
      <w:r w:rsidRPr="004509E7">
        <w:rPr>
          <w:rFonts w:ascii="Arial" w:hAnsi="Arial" w:cs="Arial"/>
          <w:i/>
          <w:sz w:val="20"/>
          <w:szCs w:val="20"/>
        </w:rPr>
        <w:t>t Xây d</w:t>
      </w:r>
      <w:r w:rsidRPr="004509E7">
        <w:rPr>
          <w:rFonts w:ascii="Arial" w:hAnsi="Arial" w:cs="Arial"/>
          <w:i/>
          <w:sz w:val="20"/>
          <w:szCs w:val="20"/>
        </w:rPr>
        <w:t>ự</w:t>
      </w:r>
      <w:r w:rsidRPr="004509E7">
        <w:rPr>
          <w:rFonts w:ascii="Arial" w:hAnsi="Arial" w:cs="Arial"/>
          <w:i/>
          <w:sz w:val="20"/>
          <w:szCs w:val="20"/>
        </w:rPr>
        <w:t>ng v</w:t>
      </w:r>
      <w:r w:rsidRPr="004509E7">
        <w:rPr>
          <w:rFonts w:ascii="Arial" w:hAnsi="Arial" w:cs="Arial"/>
          <w:i/>
          <w:sz w:val="20"/>
          <w:szCs w:val="20"/>
        </w:rPr>
        <w:t>ề</w:t>
      </w:r>
      <w:r w:rsidRPr="004509E7">
        <w:rPr>
          <w:rFonts w:ascii="Arial" w:hAnsi="Arial" w:cs="Arial"/>
          <w:i/>
          <w:sz w:val="20"/>
          <w:szCs w:val="20"/>
        </w:rPr>
        <w:t xml:space="preserve"> qu</w:t>
      </w:r>
      <w:r w:rsidRPr="004509E7">
        <w:rPr>
          <w:rFonts w:ascii="Arial" w:hAnsi="Arial" w:cs="Arial"/>
          <w:i/>
          <w:sz w:val="20"/>
          <w:szCs w:val="20"/>
        </w:rPr>
        <w:t>ả</w:t>
      </w:r>
      <w:r w:rsidRPr="004509E7">
        <w:rPr>
          <w:rFonts w:ascii="Arial" w:hAnsi="Arial" w:cs="Arial"/>
          <w:i/>
          <w:sz w:val="20"/>
          <w:szCs w:val="20"/>
        </w:rPr>
        <w:t>n lý ho</w:t>
      </w:r>
      <w:r w:rsidRPr="004509E7">
        <w:rPr>
          <w:rFonts w:ascii="Arial" w:hAnsi="Arial" w:cs="Arial"/>
          <w:i/>
          <w:sz w:val="20"/>
          <w:szCs w:val="20"/>
        </w:rPr>
        <w:t>ạ</w:t>
      </w:r>
      <w:r w:rsidRPr="004509E7">
        <w:rPr>
          <w:rFonts w:ascii="Arial" w:hAnsi="Arial" w:cs="Arial"/>
          <w:i/>
          <w:sz w:val="20"/>
          <w:szCs w:val="20"/>
        </w:rPr>
        <w:t>t đ</w:t>
      </w:r>
      <w:r w:rsidRPr="004509E7">
        <w:rPr>
          <w:rFonts w:ascii="Arial" w:hAnsi="Arial" w:cs="Arial"/>
          <w:i/>
          <w:sz w:val="20"/>
          <w:szCs w:val="20"/>
        </w:rPr>
        <w:t>ộ</w:t>
      </w:r>
      <w:r w:rsidRPr="004509E7">
        <w:rPr>
          <w:rFonts w:ascii="Arial" w:hAnsi="Arial" w:cs="Arial"/>
          <w:i/>
          <w:sz w:val="20"/>
          <w:szCs w:val="20"/>
        </w:rPr>
        <w:t>ng xây d</w:t>
      </w:r>
      <w:r w:rsidRPr="004509E7">
        <w:rPr>
          <w:rFonts w:ascii="Arial" w:hAnsi="Arial" w:cs="Arial"/>
          <w:i/>
          <w:sz w:val="20"/>
          <w:szCs w:val="20"/>
        </w:rPr>
        <w:t>ự</w:t>
      </w:r>
      <w:r w:rsidRPr="004509E7">
        <w:rPr>
          <w:rFonts w:ascii="Arial" w:hAnsi="Arial" w:cs="Arial"/>
          <w:i/>
          <w:sz w:val="20"/>
          <w:szCs w:val="20"/>
        </w:rPr>
        <w:t>ng]</w:t>
      </w:r>
    </w:p>
    <w:p w14:paraId="526EF3D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10.2. Nghi</w:t>
      </w:r>
      <w:r w:rsidRPr="004509E7">
        <w:rPr>
          <w:rFonts w:ascii="Arial" w:hAnsi="Arial" w:cs="Arial"/>
          <w:sz w:val="20"/>
          <w:szCs w:val="20"/>
        </w:rPr>
        <w:t>ệ</w:t>
      </w:r>
      <w:r w:rsidRPr="004509E7">
        <w:rPr>
          <w:rFonts w:ascii="Arial" w:hAnsi="Arial" w:cs="Arial"/>
          <w:sz w:val="20"/>
          <w:szCs w:val="20"/>
        </w:rPr>
        <w:t>m thu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w:t>
      </w:r>
    </w:p>
    <w:p w14:paraId="058C59E4"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10.2.1. Nghi</w:t>
      </w:r>
      <w:r w:rsidRPr="004509E7">
        <w:rPr>
          <w:rFonts w:ascii="Arial" w:hAnsi="Arial" w:cs="Arial"/>
          <w:sz w:val="20"/>
          <w:szCs w:val="20"/>
        </w:rPr>
        <w:t>ệ</w:t>
      </w:r>
      <w:r w:rsidRPr="004509E7">
        <w:rPr>
          <w:rFonts w:ascii="Arial" w:hAnsi="Arial" w:cs="Arial"/>
          <w:sz w:val="20"/>
          <w:szCs w:val="20"/>
        </w:rPr>
        <w:t>m thu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đư</w:t>
      </w:r>
      <w:r w:rsidRPr="004509E7">
        <w:rPr>
          <w:rFonts w:ascii="Arial" w:hAnsi="Arial" w:cs="Arial"/>
          <w:sz w:val="20"/>
          <w:szCs w:val="20"/>
        </w:rPr>
        <w:t>ợ</w:t>
      </w:r>
      <w:r w:rsidRPr="004509E7">
        <w:rPr>
          <w:rFonts w:ascii="Arial" w:hAnsi="Arial" w:cs="Arial"/>
          <w:sz w:val="20"/>
          <w:szCs w:val="20"/>
        </w:rPr>
        <w:t>c ti</w:t>
      </w:r>
      <w:r w:rsidRPr="004509E7">
        <w:rPr>
          <w:rFonts w:ascii="Arial" w:hAnsi="Arial" w:cs="Arial"/>
          <w:sz w:val="20"/>
          <w:szCs w:val="20"/>
        </w:rPr>
        <w:t>ế</w:t>
      </w:r>
      <w:r w:rsidRPr="004509E7">
        <w:rPr>
          <w:rFonts w:ascii="Arial" w:hAnsi="Arial" w:cs="Arial"/>
          <w:sz w:val="20"/>
          <w:szCs w:val="20"/>
        </w:rPr>
        <w:t>n hành theo các giai đo</w:t>
      </w:r>
      <w:r w:rsidRPr="004509E7">
        <w:rPr>
          <w:rFonts w:ascii="Arial" w:hAnsi="Arial" w:cs="Arial"/>
          <w:sz w:val="20"/>
          <w:szCs w:val="20"/>
        </w:rPr>
        <w:t>ạ</w:t>
      </w:r>
      <w:r w:rsidRPr="004509E7">
        <w:rPr>
          <w:rFonts w:ascii="Arial" w:hAnsi="Arial" w:cs="Arial"/>
          <w:sz w:val="20"/>
          <w:szCs w:val="20"/>
        </w:rPr>
        <w:t>n/đ</w:t>
      </w:r>
      <w:r w:rsidRPr="004509E7">
        <w:rPr>
          <w:rFonts w:ascii="Arial" w:hAnsi="Arial" w:cs="Arial"/>
          <w:sz w:val="20"/>
          <w:szCs w:val="20"/>
        </w:rPr>
        <w:t>ợ</w:t>
      </w:r>
      <w:r w:rsidRPr="004509E7">
        <w:rPr>
          <w:rFonts w:ascii="Arial" w:hAnsi="Arial" w:cs="Arial"/>
          <w:sz w:val="20"/>
          <w:szCs w:val="20"/>
        </w:rPr>
        <w:t xml:space="preserve">t tương </w:t>
      </w:r>
      <w:r w:rsidRPr="004509E7">
        <w:rPr>
          <w:rFonts w:ascii="Arial" w:hAnsi="Arial" w:cs="Arial"/>
          <w:sz w:val="20"/>
          <w:szCs w:val="20"/>
        </w:rPr>
        <w:t>ứ</w:t>
      </w:r>
      <w:r w:rsidRPr="004509E7">
        <w:rPr>
          <w:rFonts w:ascii="Arial" w:hAnsi="Arial" w:cs="Arial"/>
          <w:sz w:val="20"/>
          <w:szCs w:val="20"/>
        </w:rPr>
        <w:t>ng v</w:t>
      </w:r>
      <w:r w:rsidRPr="004509E7">
        <w:rPr>
          <w:rFonts w:ascii="Arial" w:hAnsi="Arial" w:cs="Arial"/>
          <w:sz w:val="20"/>
          <w:szCs w:val="20"/>
        </w:rPr>
        <w:t>ớ</w:t>
      </w:r>
      <w:r w:rsidRPr="004509E7">
        <w:rPr>
          <w:rFonts w:ascii="Arial" w:hAnsi="Arial" w:cs="Arial"/>
          <w:sz w:val="20"/>
          <w:szCs w:val="20"/>
        </w:rPr>
        <w:t>i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xml:space="preserve"> và n</w:t>
      </w:r>
      <w:r w:rsidRPr="004509E7">
        <w:rPr>
          <w:rFonts w:ascii="Arial" w:hAnsi="Arial" w:cs="Arial"/>
          <w:sz w:val="20"/>
          <w:szCs w:val="20"/>
        </w:rPr>
        <w:t>ộ</w:t>
      </w:r>
      <w:r w:rsidRPr="004509E7">
        <w:rPr>
          <w:rFonts w:ascii="Arial" w:hAnsi="Arial" w:cs="Arial"/>
          <w:sz w:val="20"/>
          <w:szCs w:val="20"/>
        </w:rPr>
        <w:t>i dung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nhi</w:t>
      </w:r>
      <w:r w:rsidRPr="004509E7">
        <w:rPr>
          <w:rFonts w:ascii="Arial" w:hAnsi="Arial" w:cs="Arial"/>
          <w:sz w:val="20"/>
          <w:szCs w:val="20"/>
        </w:rPr>
        <w:t>ệ</w:t>
      </w:r>
      <w:r w:rsidRPr="004509E7">
        <w:rPr>
          <w:rFonts w:ascii="Arial" w:hAnsi="Arial" w:cs="Arial"/>
          <w:sz w:val="20"/>
          <w:szCs w:val="20"/>
        </w:rPr>
        <w:t>m v</w:t>
      </w:r>
      <w:r w:rsidRPr="004509E7">
        <w:rPr>
          <w:rFonts w:ascii="Arial" w:hAnsi="Arial" w:cs="Arial"/>
          <w:sz w:val="20"/>
          <w:szCs w:val="20"/>
        </w:rPr>
        <w:t>ụ</w:t>
      </w:r>
      <w:r w:rsidRPr="004509E7">
        <w:rPr>
          <w:rFonts w:ascii="Arial" w:hAnsi="Arial" w:cs="Arial"/>
          <w:sz w:val="20"/>
          <w:szCs w:val="20"/>
        </w:rPr>
        <w:t xml:space="preserve"> tư v</w:t>
      </w:r>
      <w:r w:rsidRPr="004509E7">
        <w:rPr>
          <w:rFonts w:ascii="Arial" w:hAnsi="Arial" w:cs="Arial"/>
          <w:sz w:val="20"/>
          <w:szCs w:val="20"/>
        </w:rPr>
        <w:t>ấ</w:t>
      </w:r>
      <w:r w:rsidRPr="004509E7">
        <w:rPr>
          <w:rFonts w:ascii="Arial" w:hAnsi="Arial" w:cs="Arial"/>
          <w:sz w:val="20"/>
          <w:szCs w:val="20"/>
        </w:rPr>
        <w:t>n l</w:t>
      </w:r>
      <w:r w:rsidRPr="004509E7">
        <w:rPr>
          <w:rFonts w:ascii="Arial" w:hAnsi="Arial" w:cs="Arial"/>
          <w:sz w:val="20"/>
          <w:szCs w:val="20"/>
        </w:rPr>
        <w:t>ậ</w:t>
      </w:r>
      <w:r w:rsidRPr="004509E7">
        <w:rPr>
          <w:rFonts w:ascii="Arial" w:hAnsi="Arial" w:cs="Arial"/>
          <w:sz w:val="20"/>
          <w:szCs w:val="20"/>
        </w:rPr>
        <w:t xml:space="preserve">p </w:t>
      </w:r>
      <w:r w:rsidRPr="004509E7">
        <w:rPr>
          <w:rFonts w:ascii="Arial" w:hAnsi="Arial" w:cs="Arial"/>
          <w:sz w:val="20"/>
          <w:szCs w:val="20"/>
        </w:rPr>
        <w:t>Báo cáo nghiên c</w:t>
      </w:r>
      <w:r w:rsidRPr="004509E7">
        <w:rPr>
          <w:rFonts w:ascii="Arial" w:hAnsi="Arial" w:cs="Arial"/>
          <w:sz w:val="20"/>
          <w:szCs w:val="20"/>
        </w:rPr>
        <w:t>ứ</w:t>
      </w:r>
      <w:r w:rsidRPr="004509E7">
        <w:rPr>
          <w:rFonts w:ascii="Arial" w:hAnsi="Arial" w:cs="Arial"/>
          <w:sz w:val="20"/>
          <w:szCs w:val="20"/>
        </w:rPr>
        <w:t>u kh</w:t>
      </w:r>
      <w:r w:rsidRPr="004509E7">
        <w:rPr>
          <w:rFonts w:ascii="Arial" w:hAnsi="Arial" w:cs="Arial"/>
          <w:sz w:val="20"/>
          <w:szCs w:val="20"/>
        </w:rPr>
        <w:t>ả</w:t>
      </w:r>
      <w:r w:rsidRPr="004509E7">
        <w:rPr>
          <w:rFonts w:ascii="Arial" w:hAnsi="Arial" w:cs="Arial"/>
          <w:sz w:val="20"/>
          <w:szCs w:val="20"/>
        </w:rPr>
        <w:t xml:space="preserve"> thi quy đ</w:t>
      </w:r>
      <w:r w:rsidRPr="004509E7">
        <w:rPr>
          <w:rFonts w:ascii="Arial" w:hAnsi="Arial" w:cs="Arial"/>
          <w:sz w:val="20"/>
          <w:szCs w:val="20"/>
        </w:rPr>
        <w:t>ị</w:t>
      </w:r>
      <w:r w:rsidRPr="004509E7">
        <w:rPr>
          <w:rFonts w:ascii="Arial" w:hAnsi="Arial" w:cs="Arial"/>
          <w:sz w:val="20"/>
          <w:szCs w:val="20"/>
        </w:rPr>
        <w:t>nh chi ti</w:t>
      </w:r>
      <w:r w:rsidRPr="004509E7">
        <w:rPr>
          <w:rFonts w:ascii="Arial" w:hAnsi="Arial" w:cs="Arial"/>
          <w:sz w:val="20"/>
          <w:szCs w:val="20"/>
        </w:rPr>
        <w:t>ế</w:t>
      </w:r>
      <w:r w:rsidRPr="004509E7">
        <w:rPr>
          <w:rFonts w:ascii="Arial" w:hAnsi="Arial" w:cs="Arial"/>
          <w:sz w:val="20"/>
          <w:szCs w:val="20"/>
        </w:rPr>
        <w:t>t t</w:t>
      </w:r>
      <w:r w:rsidRPr="004509E7">
        <w:rPr>
          <w:rFonts w:ascii="Arial" w:hAnsi="Arial" w:cs="Arial"/>
          <w:sz w:val="20"/>
          <w:szCs w:val="20"/>
        </w:rPr>
        <w:t>ạ</w:t>
      </w:r>
      <w:r w:rsidRPr="004509E7">
        <w:rPr>
          <w:rFonts w:ascii="Arial" w:hAnsi="Arial" w:cs="Arial"/>
          <w:sz w:val="20"/>
          <w:szCs w:val="20"/>
        </w:rPr>
        <w:t>i [ĐKCT]</w:t>
      </w:r>
    </w:p>
    <w:p w14:paraId="746145CF"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10.2.2.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có trách nhi</w:t>
      </w:r>
      <w:r w:rsidRPr="004509E7">
        <w:rPr>
          <w:rFonts w:ascii="Arial" w:hAnsi="Arial" w:cs="Arial"/>
          <w:sz w:val="20"/>
          <w:szCs w:val="20"/>
        </w:rPr>
        <w:t>ệ</w:t>
      </w:r>
      <w:r w:rsidRPr="004509E7">
        <w:rPr>
          <w:rFonts w:ascii="Arial" w:hAnsi="Arial" w:cs="Arial"/>
          <w:sz w:val="20"/>
          <w:szCs w:val="20"/>
        </w:rPr>
        <w:t>m s</w:t>
      </w:r>
      <w:r w:rsidRPr="004509E7">
        <w:rPr>
          <w:rFonts w:ascii="Arial" w:hAnsi="Arial" w:cs="Arial"/>
          <w:sz w:val="20"/>
          <w:szCs w:val="20"/>
        </w:rPr>
        <w:t>ử</w:t>
      </w:r>
      <w:r w:rsidRPr="004509E7">
        <w:rPr>
          <w:rFonts w:ascii="Arial" w:hAnsi="Arial" w:cs="Arial"/>
          <w:sz w:val="20"/>
          <w:szCs w:val="20"/>
        </w:rPr>
        <w:t>a đ</w:t>
      </w:r>
      <w:r w:rsidRPr="004509E7">
        <w:rPr>
          <w:rFonts w:ascii="Arial" w:hAnsi="Arial" w:cs="Arial"/>
          <w:sz w:val="20"/>
          <w:szCs w:val="20"/>
        </w:rPr>
        <w:t>ổ</w:t>
      </w:r>
      <w:r w:rsidRPr="004509E7">
        <w:rPr>
          <w:rFonts w:ascii="Arial" w:hAnsi="Arial" w:cs="Arial"/>
          <w:sz w:val="20"/>
          <w:szCs w:val="20"/>
        </w:rPr>
        <w:t>i, hoàn thi</w:t>
      </w:r>
      <w:r w:rsidRPr="004509E7">
        <w:rPr>
          <w:rFonts w:ascii="Arial" w:hAnsi="Arial" w:cs="Arial"/>
          <w:sz w:val="20"/>
          <w:szCs w:val="20"/>
        </w:rPr>
        <w:t>ệ</w:t>
      </w:r>
      <w:r w:rsidRPr="004509E7">
        <w:rPr>
          <w:rFonts w:ascii="Arial" w:hAnsi="Arial" w:cs="Arial"/>
          <w:sz w:val="20"/>
          <w:szCs w:val="20"/>
        </w:rPr>
        <w:t>n các n</w:t>
      </w:r>
      <w:r w:rsidRPr="004509E7">
        <w:rPr>
          <w:rFonts w:ascii="Arial" w:hAnsi="Arial" w:cs="Arial"/>
          <w:sz w:val="20"/>
          <w:szCs w:val="20"/>
        </w:rPr>
        <w:t>ộ</w:t>
      </w:r>
      <w:r w:rsidRPr="004509E7">
        <w:rPr>
          <w:rFonts w:ascii="Arial" w:hAnsi="Arial" w:cs="Arial"/>
          <w:sz w:val="20"/>
          <w:szCs w:val="20"/>
        </w:rPr>
        <w:t>i dung chưa đ</w:t>
      </w:r>
      <w:r w:rsidRPr="004509E7">
        <w:rPr>
          <w:rFonts w:ascii="Arial" w:hAnsi="Arial" w:cs="Arial"/>
          <w:sz w:val="20"/>
          <w:szCs w:val="20"/>
        </w:rPr>
        <w:t>ạ</w:t>
      </w:r>
      <w:r w:rsidRPr="004509E7">
        <w:rPr>
          <w:rFonts w:ascii="Arial" w:hAnsi="Arial" w:cs="Arial"/>
          <w:sz w:val="20"/>
          <w:szCs w:val="20"/>
        </w:rPr>
        <w:t>t yêu c</w:t>
      </w:r>
      <w:r w:rsidRPr="004509E7">
        <w:rPr>
          <w:rFonts w:ascii="Arial" w:hAnsi="Arial" w:cs="Arial"/>
          <w:sz w:val="20"/>
          <w:szCs w:val="20"/>
        </w:rPr>
        <w:t>ầ</w:t>
      </w:r>
      <w:r w:rsidRPr="004509E7">
        <w:rPr>
          <w:rFonts w:ascii="Arial" w:hAnsi="Arial" w:cs="Arial"/>
          <w:sz w:val="20"/>
          <w:szCs w:val="20"/>
        </w:rPr>
        <w:t>u ho</w:t>
      </w:r>
      <w:r w:rsidRPr="004509E7">
        <w:rPr>
          <w:rFonts w:ascii="Arial" w:hAnsi="Arial" w:cs="Arial"/>
          <w:sz w:val="20"/>
          <w:szCs w:val="20"/>
        </w:rPr>
        <w:t>ặ</w:t>
      </w:r>
      <w:r w:rsidRPr="004509E7">
        <w:rPr>
          <w:rFonts w:ascii="Arial" w:hAnsi="Arial" w:cs="Arial"/>
          <w:sz w:val="20"/>
          <w:szCs w:val="20"/>
        </w:rPr>
        <w:t>c các sai sót trong h</w:t>
      </w:r>
      <w:r w:rsidRPr="004509E7">
        <w:rPr>
          <w:rFonts w:ascii="Arial" w:hAnsi="Arial" w:cs="Arial"/>
          <w:sz w:val="20"/>
          <w:szCs w:val="20"/>
        </w:rPr>
        <w:t>ồ</w:t>
      </w:r>
      <w:r w:rsidRPr="004509E7">
        <w:rPr>
          <w:rFonts w:ascii="Arial" w:hAnsi="Arial" w:cs="Arial"/>
          <w:sz w:val="20"/>
          <w:szCs w:val="20"/>
        </w:rPr>
        <w:t xml:space="preserve"> sơ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theo đúng văn b</w:t>
      </w:r>
      <w:r w:rsidRPr="004509E7">
        <w:rPr>
          <w:rFonts w:ascii="Arial" w:hAnsi="Arial" w:cs="Arial"/>
          <w:sz w:val="20"/>
          <w:szCs w:val="20"/>
        </w:rPr>
        <w:t>ả</w:t>
      </w:r>
      <w:r w:rsidRPr="004509E7">
        <w:rPr>
          <w:rFonts w:ascii="Arial" w:hAnsi="Arial" w:cs="Arial"/>
          <w:sz w:val="20"/>
          <w:szCs w:val="20"/>
        </w:rPr>
        <w:t>n yêu c</w:t>
      </w:r>
      <w:r w:rsidRPr="004509E7">
        <w:rPr>
          <w:rFonts w:ascii="Arial" w:hAnsi="Arial" w:cs="Arial"/>
          <w:sz w:val="20"/>
          <w:szCs w:val="20"/>
        </w:rPr>
        <w:t>ầ</w:t>
      </w:r>
      <w:r w:rsidRPr="004509E7">
        <w:rPr>
          <w:rFonts w:ascii="Arial" w:hAnsi="Arial" w:cs="Arial"/>
          <w:sz w:val="20"/>
          <w:szCs w:val="20"/>
        </w:rPr>
        <w:t>u c</w:t>
      </w:r>
      <w:r w:rsidRPr="004509E7">
        <w:rPr>
          <w:rFonts w:ascii="Arial" w:hAnsi="Arial" w:cs="Arial"/>
          <w:sz w:val="20"/>
          <w:szCs w:val="20"/>
        </w:rPr>
        <w:t>ủ</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 ý ki</w:t>
      </w:r>
      <w:r w:rsidRPr="004509E7">
        <w:rPr>
          <w:rFonts w:ascii="Arial" w:hAnsi="Arial" w:cs="Arial"/>
          <w:sz w:val="20"/>
          <w:szCs w:val="20"/>
        </w:rPr>
        <w:t>ế</w:t>
      </w:r>
      <w:r w:rsidRPr="004509E7">
        <w:rPr>
          <w:rFonts w:ascii="Arial" w:hAnsi="Arial" w:cs="Arial"/>
          <w:sz w:val="20"/>
          <w:szCs w:val="20"/>
        </w:rPr>
        <w:t>n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ộ</w:t>
      </w:r>
      <w:r w:rsidRPr="004509E7">
        <w:rPr>
          <w:rFonts w:ascii="Arial" w:hAnsi="Arial" w:cs="Arial"/>
          <w:sz w:val="20"/>
          <w:szCs w:val="20"/>
        </w:rPr>
        <w:t>i đ</w:t>
      </w:r>
      <w:r w:rsidRPr="004509E7">
        <w:rPr>
          <w:rFonts w:ascii="Arial" w:hAnsi="Arial" w:cs="Arial"/>
          <w:sz w:val="20"/>
          <w:szCs w:val="20"/>
        </w:rPr>
        <w:t>ồ</w:t>
      </w:r>
      <w:r w:rsidRPr="004509E7">
        <w:rPr>
          <w:rFonts w:ascii="Arial" w:hAnsi="Arial" w:cs="Arial"/>
          <w:sz w:val="20"/>
          <w:szCs w:val="20"/>
        </w:rPr>
        <w:t>ng th</w:t>
      </w:r>
      <w:r w:rsidRPr="004509E7">
        <w:rPr>
          <w:rFonts w:ascii="Arial" w:hAnsi="Arial" w:cs="Arial"/>
          <w:sz w:val="20"/>
          <w:szCs w:val="20"/>
        </w:rPr>
        <w:t>ẩ</w:t>
      </w:r>
      <w:r w:rsidRPr="004509E7">
        <w:rPr>
          <w:rFonts w:ascii="Arial" w:hAnsi="Arial" w:cs="Arial"/>
          <w:sz w:val="20"/>
          <w:szCs w:val="20"/>
        </w:rPr>
        <w:t>m đ</w:t>
      </w:r>
      <w:r w:rsidRPr="004509E7">
        <w:rPr>
          <w:rFonts w:ascii="Arial" w:hAnsi="Arial" w:cs="Arial"/>
          <w:sz w:val="20"/>
          <w:szCs w:val="20"/>
        </w:rPr>
        <w:t>ị</w:t>
      </w:r>
      <w:r w:rsidRPr="004509E7">
        <w:rPr>
          <w:rFonts w:ascii="Arial" w:hAnsi="Arial" w:cs="Arial"/>
          <w:sz w:val="20"/>
          <w:szCs w:val="20"/>
        </w:rPr>
        <w:t xml:space="preserve">nh </w:t>
      </w:r>
      <w:r w:rsidRPr="004509E7">
        <w:rPr>
          <w:rFonts w:ascii="Arial" w:hAnsi="Arial" w:cs="Arial"/>
          <w:sz w:val="20"/>
          <w:szCs w:val="20"/>
        </w:rPr>
        <w:t>ho</w:t>
      </w:r>
      <w:r w:rsidRPr="004509E7">
        <w:rPr>
          <w:rFonts w:ascii="Arial" w:hAnsi="Arial" w:cs="Arial"/>
          <w:sz w:val="20"/>
          <w:szCs w:val="20"/>
        </w:rPr>
        <w:t>ặ</w:t>
      </w:r>
      <w:r w:rsidRPr="004509E7">
        <w:rPr>
          <w:rFonts w:ascii="Arial" w:hAnsi="Arial" w:cs="Arial"/>
          <w:sz w:val="20"/>
          <w:szCs w:val="20"/>
        </w:rPr>
        <w:t>c cơ quan chuyên môn v</w:t>
      </w:r>
      <w:r w:rsidRPr="004509E7">
        <w:rPr>
          <w:rFonts w:ascii="Arial" w:hAnsi="Arial" w:cs="Arial"/>
          <w:sz w:val="20"/>
          <w:szCs w:val="20"/>
        </w:rPr>
        <w:t>ề</w:t>
      </w:r>
      <w:r w:rsidRPr="004509E7">
        <w:rPr>
          <w:rFonts w:ascii="Arial" w:hAnsi="Arial" w:cs="Arial"/>
          <w:sz w:val="20"/>
          <w:szCs w:val="20"/>
        </w:rPr>
        <w:t xml:space="preserve"> xây d</w:t>
      </w:r>
      <w:r w:rsidRPr="004509E7">
        <w:rPr>
          <w:rFonts w:ascii="Arial" w:hAnsi="Arial" w:cs="Arial"/>
          <w:sz w:val="20"/>
          <w:szCs w:val="20"/>
        </w:rPr>
        <w:t>ự</w:t>
      </w:r>
      <w:r w:rsidRPr="004509E7">
        <w:rPr>
          <w:rFonts w:ascii="Arial" w:hAnsi="Arial" w:cs="Arial"/>
          <w:sz w:val="20"/>
          <w:szCs w:val="20"/>
        </w:rPr>
        <w:t>ng trong ph</w:t>
      </w:r>
      <w:r w:rsidRPr="004509E7">
        <w:rPr>
          <w:rFonts w:ascii="Arial" w:hAnsi="Arial" w:cs="Arial"/>
          <w:sz w:val="20"/>
          <w:szCs w:val="20"/>
        </w:rPr>
        <w:t>ạ</w:t>
      </w:r>
      <w:r w:rsidRPr="004509E7">
        <w:rPr>
          <w:rFonts w:ascii="Arial" w:hAnsi="Arial" w:cs="Arial"/>
          <w:sz w:val="20"/>
          <w:szCs w:val="20"/>
        </w:rPr>
        <w:t>m vi n</w:t>
      </w:r>
      <w:r w:rsidRPr="004509E7">
        <w:rPr>
          <w:rFonts w:ascii="Arial" w:hAnsi="Arial" w:cs="Arial"/>
          <w:sz w:val="20"/>
          <w:szCs w:val="20"/>
        </w:rPr>
        <w:t>ộ</w:t>
      </w:r>
      <w:r w:rsidRPr="004509E7">
        <w:rPr>
          <w:rFonts w:ascii="Arial" w:hAnsi="Arial" w:cs="Arial"/>
          <w:sz w:val="20"/>
          <w:szCs w:val="20"/>
        </w:rPr>
        <w:t>i dung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đã giao k</w:t>
      </w:r>
      <w:r w:rsidRPr="004509E7">
        <w:rPr>
          <w:rFonts w:ascii="Arial" w:hAnsi="Arial" w:cs="Arial"/>
          <w:sz w:val="20"/>
          <w:szCs w:val="20"/>
        </w:rPr>
        <w:t>ế</w:t>
      </w:r>
      <w:r w:rsidRPr="004509E7">
        <w:rPr>
          <w:rFonts w:ascii="Arial" w:hAnsi="Arial" w:cs="Arial"/>
          <w:sz w:val="20"/>
          <w:szCs w:val="20"/>
        </w:rPr>
        <w:t>t mà không đư</w:t>
      </w:r>
      <w:r w:rsidRPr="004509E7">
        <w:rPr>
          <w:rFonts w:ascii="Arial" w:hAnsi="Arial" w:cs="Arial"/>
          <w:sz w:val="20"/>
          <w:szCs w:val="20"/>
        </w:rPr>
        <w:t>ợ</w:t>
      </w:r>
      <w:r w:rsidRPr="004509E7">
        <w:rPr>
          <w:rFonts w:ascii="Arial" w:hAnsi="Arial" w:cs="Arial"/>
          <w:sz w:val="20"/>
          <w:szCs w:val="20"/>
        </w:rPr>
        <w:t>c tính thêm chi phí.</w:t>
      </w:r>
    </w:p>
    <w:p w14:paraId="52C0091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11. Quy</w:t>
      </w:r>
      <w:r w:rsidRPr="004509E7">
        <w:rPr>
          <w:rFonts w:ascii="Arial" w:hAnsi="Arial" w:cs="Arial"/>
          <w:b/>
          <w:sz w:val="20"/>
          <w:szCs w:val="20"/>
        </w:rPr>
        <w:t>ề</w:t>
      </w:r>
      <w:r w:rsidRPr="004509E7">
        <w:rPr>
          <w:rFonts w:ascii="Arial" w:hAnsi="Arial" w:cs="Arial"/>
          <w:b/>
          <w:sz w:val="20"/>
          <w:szCs w:val="20"/>
        </w:rPr>
        <w:t>n, nghĩa v</w:t>
      </w:r>
      <w:r w:rsidRPr="004509E7">
        <w:rPr>
          <w:rFonts w:ascii="Arial" w:hAnsi="Arial" w:cs="Arial"/>
          <w:b/>
          <w:sz w:val="20"/>
          <w:szCs w:val="20"/>
        </w:rPr>
        <w:t>ụ</w:t>
      </w:r>
      <w:r w:rsidRPr="004509E7">
        <w:rPr>
          <w:rFonts w:ascii="Arial" w:hAnsi="Arial" w:cs="Arial"/>
          <w:b/>
          <w:sz w:val="20"/>
          <w:szCs w:val="20"/>
        </w:rPr>
        <w:t xml:space="preserve"> và trách nhi</w:t>
      </w:r>
      <w:r w:rsidRPr="004509E7">
        <w:rPr>
          <w:rFonts w:ascii="Arial" w:hAnsi="Arial" w:cs="Arial"/>
          <w:b/>
          <w:sz w:val="20"/>
          <w:szCs w:val="20"/>
        </w:rPr>
        <w:t>ệ</w:t>
      </w:r>
      <w:r w:rsidRPr="004509E7">
        <w:rPr>
          <w:rFonts w:ascii="Arial" w:hAnsi="Arial" w:cs="Arial"/>
          <w:b/>
          <w:sz w:val="20"/>
          <w:szCs w:val="20"/>
        </w:rPr>
        <w:t>m c</w:t>
      </w:r>
      <w:r w:rsidRPr="004509E7">
        <w:rPr>
          <w:rFonts w:ascii="Arial" w:hAnsi="Arial" w:cs="Arial"/>
          <w:b/>
          <w:sz w:val="20"/>
          <w:szCs w:val="20"/>
        </w:rPr>
        <w:t>ủ</w:t>
      </w:r>
      <w:r w:rsidRPr="004509E7">
        <w:rPr>
          <w:rFonts w:ascii="Arial" w:hAnsi="Arial" w:cs="Arial"/>
          <w:b/>
          <w:sz w:val="20"/>
          <w:szCs w:val="20"/>
        </w:rPr>
        <w:t>a Bên nh</w:t>
      </w:r>
      <w:r w:rsidRPr="004509E7">
        <w:rPr>
          <w:rFonts w:ascii="Arial" w:hAnsi="Arial" w:cs="Arial"/>
          <w:b/>
          <w:sz w:val="20"/>
          <w:szCs w:val="20"/>
        </w:rPr>
        <w:t>ậ</w:t>
      </w:r>
      <w:r w:rsidRPr="004509E7">
        <w:rPr>
          <w:rFonts w:ascii="Arial" w:hAnsi="Arial" w:cs="Arial"/>
          <w:b/>
          <w:sz w:val="20"/>
          <w:szCs w:val="20"/>
        </w:rPr>
        <w:t>n th</w:t>
      </w:r>
      <w:r w:rsidRPr="004509E7">
        <w:rPr>
          <w:rFonts w:ascii="Arial" w:hAnsi="Arial" w:cs="Arial"/>
          <w:b/>
          <w:sz w:val="20"/>
          <w:szCs w:val="20"/>
        </w:rPr>
        <w:t>ầ</w:t>
      </w:r>
      <w:r w:rsidRPr="004509E7">
        <w:rPr>
          <w:rFonts w:ascii="Arial" w:hAnsi="Arial" w:cs="Arial"/>
          <w:b/>
          <w:sz w:val="20"/>
          <w:szCs w:val="20"/>
        </w:rPr>
        <w:t>u</w:t>
      </w:r>
    </w:p>
    <w:p w14:paraId="2C28963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11.1. Quy</w:t>
      </w:r>
      <w:r w:rsidRPr="004509E7">
        <w:rPr>
          <w:rFonts w:ascii="Arial" w:hAnsi="Arial" w:cs="Arial"/>
          <w:sz w:val="20"/>
          <w:szCs w:val="20"/>
        </w:rPr>
        <w:t>ề</w:t>
      </w:r>
      <w:r w:rsidRPr="004509E7">
        <w:rPr>
          <w:rFonts w:ascii="Arial" w:hAnsi="Arial" w:cs="Arial"/>
          <w:sz w:val="20"/>
          <w:szCs w:val="20"/>
        </w:rPr>
        <w:t>n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w:t>
      </w:r>
    </w:p>
    <w:p w14:paraId="2C166E14"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11.1.1. Yêu c</w:t>
      </w:r>
      <w:r w:rsidRPr="004509E7">
        <w:rPr>
          <w:rFonts w:ascii="Arial" w:hAnsi="Arial" w:cs="Arial"/>
          <w:sz w:val="20"/>
          <w:szCs w:val="20"/>
        </w:rPr>
        <w:t>ầ</w:t>
      </w:r>
      <w:r w:rsidRPr="004509E7">
        <w:rPr>
          <w:rFonts w:ascii="Arial" w:hAnsi="Arial" w:cs="Arial"/>
          <w:sz w:val="20"/>
          <w:szCs w:val="20"/>
        </w:rPr>
        <w:t>u bên giao th</w:t>
      </w:r>
      <w:r w:rsidRPr="004509E7">
        <w:rPr>
          <w:rFonts w:ascii="Arial" w:hAnsi="Arial" w:cs="Arial"/>
          <w:sz w:val="20"/>
          <w:szCs w:val="20"/>
        </w:rPr>
        <w:t>ầ</w:t>
      </w:r>
      <w:r w:rsidRPr="004509E7">
        <w:rPr>
          <w:rFonts w:ascii="Arial" w:hAnsi="Arial" w:cs="Arial"/>
          <w:sz w:val="20"/>
          <w:szCs w:val="20"/>
        </w:rPr>
        <w:t>u cung c</w:t>
      </w:r>
      <w:r w:rsidRPr="004509E7">
        <w:rPr>
          <w:rFonts w:ascii="Arial" w:hAnsi="Arial" w:cs="Arial"/>
          <w:sz w:val="20"/>
          <w:szCs w:val="20"/>
        </w:rPr>
        <w:t>ấ</w:t>
      </w:r>
      <w:r w:rsidRPr="004509E7">
        <w:rPr>
          <w:rFonts w:ascii="Arial" w:hAnsi="Arial" w:cs="Arial"/>
          <w:sz w:val="20"/>
          <w:szCs w:val="20"/>
        </w:rPr>
        <w:t>p thông tin, tài l</w:t>
      </w:r>
      <w:r w:rsidRPr="004509E7">
        <w:rPr>
          <w:rFonts w:ascii="Arial" w:hAnsi="Arial" w:cs="Arial"/>
          <w:sz w:val="20"/>
          <w:szCs w:val="20"/>
        </w:rPr>
        <w:t>i</w:t>
      </w:r>
      <w:r w:rsidRPr="004509E7">
        <w:rPr>
          <w:rFonts w:ascii="Arial" w:hAnsi="Arial" w:cs="Arial"/>
          <w:sz w:val="20"/>
          <w:szCs w:val="20"/>
        </w:rPr>
        <w:t>ệ</w:t>
      </w:r>
      <w:r w:rsidRPr="004509E7">
        <w:rPr>
          <w:rFonts w:ascii="Arial" w:hAnsi="Arial" w:cs="Arial"/>
          <w:sz w:val="20"/>
          <w:szCs w:val="20"/>
        </w:rPr>
        <w:t>u liên quan đ</w:t>
      </w:r>
      <w:r w:rsidRPr="004509E7">
        <w:rPr>
          <w:rFonts w:ascii="Arial" w:hAnsi="Arial" w:cs="Arial"/>
          <w:sz w:val="20"/>
          <w:szCs w:val="20"/>
        </w:rPr>
        <w:t>ế</w:t>
      </w:r>
      <w:r w:rsidRPr="004509E7">
        <w:rPr>
          <w:rFonts w:ascii="Arial" w:hAnsi="Arial" w:cs="Arial"/>
          <w:sz w:val="20"/>
          <w:szCs w:val="20"/>
        </w:rPr>
        <w:t>n nhi</w:t>
      </w:r>
      <w:r w:rsidRPr="004509E7">
        <w:rPr>
          <w:rFonts w:ascii="Arial" w:hAnsi="Arial" w:cs="Arial"/>
          <w:sz w:val="20"/>
          <w:szCs w:val="20"/>
        </w:rPr>
        <w:t>ệ</w:t>
      </w:r>
      <w:r w:rsidRPr="004509E7">
        <w:rPr>
          <w:rFonts w:ascii="Arial" w:hAnsi="Arial" w:cs="Arial"/>
          <w:sz w:val="20"/>
          <w:szCs w:val="20"/>
        </w:rPr>
        <w:t>m v</w:t>
      </w:r>
      <w:r w:rsidRPr="004509E7">
        <w:rPr>
          <w:rFonts w:ascii="Arial" w:hAnsi="Arial" w:cs="Arial"/>
          <w:sz w:val="20"/>
          <w:szCs w:val="20"/>
        </w:rPr>
        <w:t>ụ</w:t>
      </w:r>
      <w:r w:rsidRPr="004509E7">
        <w:rPr>
          <w:rFonts w:ascii="Arial" w:hAnsi="Arial" w:cs="Arial"/>
          <w:sz w:val="20"/>
          <w:szCs w:val="20"/>
        </w:rPr>
        <w:t xml:space="preserve"> tư v</w:t>
      </w:r>
      <w:r w:rsidRPr="004509E7">
        <w:rPr>
          <w:rFonts w:ascii="Arial" w:hAnsi="Arial" w:cs="Arial"/>
          <w:sz w:val="20"/>
          <w:szCs w:val="20"/>
        </w:rPr>
        <w:t>ấ</w:t>
      </w:r>
      <w:r w:rsidRPr="004509E7">
        <w:rPr>
          <w:rFonts w:ascii="Arial" w:hAnsi="Arial" w:cs="Arial"/>
          <w:sz w:val="20"/>
          <w:szCs w:val="20"/>
        </w:rPr>
        <w:t>n và phương ti</w:t>
      </w:r>
      <w:r w:rsidRPr="004509E7">
        <w:rPr>
          <w:rFonts w:ascii="Arial" w:hAnsi="Arial" w:cs="Arial"/>
          <w:sz w:val="20"/>
          <w:szCs w:val="20"/>
        </w:rPr>
        <w:t>ệ</w:t>
      </w:r>
      <w:r w:rsidRPr="004509E7">
        <w:rPr>
          <w:rFonts w:ascii="Arial" w:hAnsi="Arial" w:cs="Arial"/>
          <w:sz w:val="20"/>
          <w:szCs w:val="20"/>
        </w:rPr>
        <w:t>n làm vi</w:t>
      </w:r>
      <w:r w:rsidRPr="004509E7">
        <w:rPr>
          <w:rFonts w:ascii="Arial" w:hAnsi="Arial" w:cs="Arial"/>
          <w:sz w:val="20"/>
          <w:szCs w:val="20"/>
        </w:rPr>
        <w:t>ệ</w:t>
      </w:r>
      <w:r w:rsidRPr="004509E7">
        <w:rPr>
          <w:rFonts w:ascii="Arial" w:hAnsi="Arial" w:cs="Arial"/>
          <w:sz w:val="20"/>
          <w:szCs w:val="20"/>
        </w:rPr>
        <w:t>c theo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(n</w:t>
      </w:r>
      <w:r w:rsidRPr="004509E7">
        <w:rPr>
          <w:rFonts w:ascii="Arial" w:hAnsi="Arial" w:cs="Arial"/>
          <w:sz w:val="20"/>
          <w:szCs w:val="20"/>
        </w:rPr>
        <w:t>ế</w:t>
      </w:r>
      <w:r w:rsidRPr="004509E7">
        <w:rPr>
          <w:rFonts w:ascii="Arial" w:hAnsi="Arial" w:cs="Arial"/>
          <w:sz w:val="20"/>
          <w:szCs w:val="20"/>
        </w:rPr>
        <w:t>u có).</w:t>
      </w:r>
    </w:p>
    <w:p w14:paraId="7389C968"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11.1.2. Đư</w:t>
      </w:r>
      <w:r w:rsidRPr="004509E7">
        <w:rPr>
          <w:rFonts w:ascii="Arial" w:hAnsi="Arial" w:cs="Arial"/>
          <w:sz w:val="20"/>
          <w:szCs w:val="20"/>
        </w:rPr>
        <w:t>ợ</w:t>
      </w:r>
      <w:r w:rsidRPr="004509E7">
        <w:rPr>
          <w:rFonts w:ascii="Arial" w:hAnsi="Arial" w:cs="Arial"/>
          <w:sz w:val="20"/>
          <w:szCs w:val="20"/>
        </w:rPr>
        <w:t>c đ</w:t>
      </w:r>
      <w:r w:rsidRPr="004509E7">
        <w:rPr>
          <w:rFonts w:ascii="Arial" w:hAnsi="Arial" w:cs="Arial"/>
          <w:sz w:val="20"/>
          <w:szCs w:val="20"/>
        </w:rPr>
        <w:t>ề</w:t>
      </w:r>
      <w:r w:rsidRPr="004509E7">
        <w:rPr>
          <w:rFonts w:ascii="Arial" w:hAnsi="Arial" w:cs="Arial"/>
          <w:sz w:val="20"/>
          <w:szCs w:val="20"/>
        </w:rPr>
        <w:t xml:space="preserve"> xu</w:t>
      </w:r>
      <w:r w:rsidRPr="004509E7">
        <w:rPr>
          <w:rFonts w:ascii="Arial" w:hAnsi="Arial" w:cs="Arial"/>
          <w:sz w:val="20"/>
          <w:szCs w:val="20"/>
        </w:rPr>
        <w:t>ấ</w:t>
      </w:r>
      <w:r w:rsidRPr="004509E7">
        <w:rPr>
          <w:rFonts w:ascii="Arial" w:hAnsi="Arial" w:cs="Arial"/>
          <w:sz w:val="20"/>
          <w:szCs w:val="20"/>
        </w:rPr>
        <w:t>t v</w:t>
      </w:r>
      <w:r w:rsidRPr="004509E7">
        <w:rPr>
          <w:rFonts w:ascii="Arial" w:hAnsi="Arial" w:cs="Arial"/>
          <w:sz w:val="20"/>
          <w:szCs w:val="20"/>
        </w:rPr>
        <w:t>ớ</w:t>
      </w:r>
      <w:r w:rsidRPr="004509E7">
        <w:rPr>
          <w:rFonts w:ascii="Arial" w:hAnsi="Arial" w:cs="Arial"/>
          <w:sz w:val="20"/>
          <w:szCs w:val="20"/>
        </w:rPr>
        <w:t>i bên giao th</w:t>
      </w:r>
      <w:r w:rsidRPr="004509E7">
        <w:rPr>
          <w:rFonts w:ascii="Arial" w:hAnsi="Arial" w:cs="Arial"/>
          <w:sz w:val="20"/>
          <w:szCs w:val="20"/>
        </w:rPr>
        <w:t>ầ</w:t>
      </w:r>
      <w:r w:rsidRPr="004509E7">
        <w:rPr>
          <w:rFonts w:ascii="Arial" w:hAnsi="Arial" w:cs="Arial"/>
          <w:sz w:val="20"/>
          <w:szCs w:val="20"/>
        </w:rPr>
        <w:t>u v</w:t>
      </w:r>
      <w:r w:rsidRPr="004509E7">
        <w:rPr>
          <w:rFonts w:ascii="Arial" w:hAnsi="Arial" w:cs="Arial"/>
          <w:sz w:val="20"/>
          <w:szCs w:val="20"/>
        </w:rPr>
        <w:t>ề</w:t>
      </w:r>
      <w:r w:rsidRPr="004509E7">
        <w:rPr>
          <w:rFonts w:ascii="Arial" w:hAnsi="Arial" w:cs="Arial"/>
          <w:sz w:val="20"/>
          <w:szCs w:val="20"/>
        </w:rPr>
        <w:t xml:space="preserve"> kh</w:t>
      </w:r>
      <w:r w:rsidRPr="004509E7">
        <w:rPr>
          <w:rFonts w:ascii="Arial" w:hAnsi="Arial" w:cs="Arial"/>
          <w:sz w:val="20"/>
          <w:szCs w:val="20"/>
        </w:rPr>
        <w:t>ố</w:t>
      </w:r>
      <w:r w:rsidRPr="004509E7">
        <w:rPr>
          <w:rFonts w:ascii="Arial" w:hAnsi="Arial" w:cs="Arial"/>
          <w:sz w:val="20"/>
          <w:szCs w:val="20"/>
        </w:rPr>
        <w:t>i lư</w:t>
      </w:r>
      <w:r w:rsidRPr="004509E7">
        <w:rPr>
          <w:rFonts w:ascii="Arial" w:hAnsi="Arial" w:cs="Arial"/>
          <w:sz w:val="20"/>
          <w:szCs w:val="20"/>
        </w:rPr>
        <w:t>ợ</w:t>
      </w:r>
      <w:r w:rsidRPr="004509E7">
        <w:rPr>
          <w:rFonts w:ascii="Arial" w:hAnsi="Arial" w:cs="Arial"/>
          <w:sz w:val="20"/>
          <w:szCs w:val="20"/>
        </w:rPr>
        <w:t>ng công vi</w:t>
      </w:r>
      <w:r w:rsidRPr="004509E7">
        <w:rPr>
          <w:rFonts w:ascii="Arial" w:hAnsi="Arial" w:cs="Arial"/>
          <w:sz w:val="20"/>
          <w:szCs w:val="20"/>
        </w:rPr>
        <w:t>ệ</w:t>
      </w:r>
      <w:r w:rsidRPr="004509E7">
        <w:rPr>
          <w:rFonts w:ascii="Arial" w:hAnsi="Arial" w:cs="Arial"/>
          <w:sz w:val="20"/>
          <w:szCs w:val="20"/>
        </w:rPr>
        <w:t>c phát sinh h</w:t>
      </w:r>
      <w:r w:rsidRPr="004509E7">
        <w:rPr>
          <w:rFonts w:ascii="Arial" w:hAnsi="Arial" w:cs="Arial"/>
          <w:sz w:val="20"/>
          <w:szCs w:val="20"/>
        </w:rPr>
        <w:t>ợ</w:t>
      </w:r>
      <w:r w:rsidRPr="004509E7">
        <w:rPr>
          <w:rFonts w:ascii="Arial" w:hAnsi="Arial" w:cs="Arial"/>
          <w:sz w:val="20"/>
          <w:szCs w:val="20"/>
        </w:rPr>
        <w:t>p lý; thay đ</w:t>
      </w:r>
      <w:r w:rsidRPr="004509E7">
        <w:rPr>
          <w:rFonts w:ascii="Arial" w:hAnsi="Arial" w:cs="Arial"/>
          <w:sz w:val="20"/>
          <w:szCs w:val="20"/>
        </w:rPr>
        <w:t>ổ</w:t>
      </w:r>
      <w:r w:rsidRPr="004509E7">
        <w:rPr>
          <w:rFonts w:ascii="Arial" w:hAnsi="Arial" w:cs="Arial"/>
          <w:sz w:val="20"/>
          <w:szCs w:val="20"/>
        </w:rPr>
        <w:t>i đi</w:t>
      </w:r>
      <w:r w:rsidRPr="004509E7">
        <w:rPr>
          <w:rFonts w:ascii="Arial" w:hAnsi="Arial" w:cs="Arial"/>
          <w:sz w:val="20"/>
          <w:szCs w:val="20"/>
        </w:rPr>
        <w:t>ề</w:t>
      </w:r>
      <w:r w:rsidRPr="004509E7">
        <w:rPr>
          <w:rFonts w:ascii="Arial" w:hAnsi="Arial" w:cs="Arial"/>
          <w:sz w:val="20"/>
          <w:szCs w:val="20"/>
        </w:rPr>
        <w:t>u ki</w:t>
      </w:r>
      <w:r w:rsidRPr="004509E7">
        <w:rPr>
          <w:rFonts w:ascii="Arial" w:hAnsi="Arial" w:cs="Arial"/>
          <w:sz w:val="20"/>
          <w:szCs w:val="20"/>
        </w:rPr>
        <w:t>ệ</w:t>
      </w:r>
      <w:r w:rsidRPr="004509E7">
        <w:rPr>
          <w:rFonts w:ascii="Arial" w:hAnsi="Arial" w:cs="Arial"/>
          <w:sz w:val="20"/>
          <w:szCs w:val="20"/>
        </w:rPr>
        <w:t>n cung c</w:t>
      </w:r>
      <w:r w:rsidRPr="004509E7">
        <w:rPr>
          <w:rFonts w:ascii="Arial" w:hAnsi="Arial" w:cs="Arial"/>
          <w:sz w:val="20"/>
          <w:szCs w:val="20"/>
        </w:rPr>
        <w:t>ấ</w:t>
      </w:r>
      <w:r w:rsidRPr="004509E7">
        <w:rPr>
          <w:rFonts w:ascii="Arial" w:hAnsi="Arial" w:cs="Arial"/>
          <w:sz w:val="20"/>
          <w:szCs w:val="20"/>
        </w:rPr>
        <w:t>p d</w:t>
      </w:r>
      <w:r w:rsidRPr="004509E7">
        <w:rPr>
          <w:rFonts w:ascii="Arial" w:hAnsi="Arial" w:cs="Arial"/>
          <w:sz w:val="20"/>
          <w:szCs w:val="20"/>
        </w:rPr>
        <w:t>ị</w:t>
      </w:r>
      <w:r w:rsidRPr="004509E7">
        <w:rPr>
          <w:rFonts w:ascii="Arial" w:hAnsi="Arial" w:cs="Arial"/>
          <w:sz w:val="20"/>
          <w:szCs w:val="20"/>
        </w:rPr>
        <w:t>ch v</w:t>
      </w:r>
      <w:r w:rsidRPr="004509E7">
        <w:rPr>
          <w:rFonts w:ascii="Arial" w:hAnsi="Arial" w:cs="Arial"/>
          <w:sz w:val="20"/>
          <w:szCs w:val="20"/>
        </w:rPr>
        <w:t>ụ</w:t>
      </w:r>
      <w:r w:rsidRPr="004509E7">
        <w:rPr>
          <w:rFonts w:ascii="Arial" w:hAnsi="Arial" w:cs="Arial"/>
          <w:sz w:val="20"/>
          <w:szCs w:val="20"/>
        </w:rPr>
        <w:t xml:space="preserve"> tư v</w:t>
      </w:r>
      <w:r w:rsidRPr="004509E7">
        <w:rPr>
          <w:rFonts w:ascii="Arial" w:hAnsi="Arial" w:cs="Arial"/>
          <w:sz w:val="20"/>
          <w:szCs w:val="20"/>
        </w:rPr>
        <w:t>ấ</w:t>
      </w:r>
      <w:r w:rsidRPr="004509E7">
        <w:rPr>
          <w:rFonts w:ascii="Arial" w:hAnsi="Arial" w:cs="Arial"/>
          <w:sz w:val="20"/>
          <w:szCs w:val="20"/>
        </w:rPr>
        <w:t>n vì l</w:t>
      </w:r>
      <w:r w:rsidRPr="004509E7">
        <w:rPr>
          <w:rFonts w:ascii="Arial" w:hAnsi="Arial" w:cs="Arial"/>
          <w:sz w:val="20"/>
          <w:szCs w:val="20"/>
        </w:rPr>
        <w:t>ợ</w:t>
      </w:r>
      <w:r w:rsidRPr="004509E7">
        <w:rPr>
          <w:rFonts w:ascii="Arial" w:hAnsi="Arial" w:cs="Arial"/>
          <w:sz w:val="20"/>
          <w:szCs w:val="20"/>
        </w:rPr>
        <w:t>i ích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ho</w:t>
      </w:r>
      <w:r w:rsidRPr="004509E7">
        <w:rPr>
          <w:rFonts w:ascii="Arial" w:hAnsi="Arial" w:cs="Arial"/>
          <w:sz w:val="20"/>
          <w:szCs w:val="20"/>
        </w:rPr>
        <w:t>ặ</w:t>
      </w:r>
      <w:r w:rsidRPr="004509E7">
        <w:rPr>
          <w:rFonts w:ascii="Arial" w:hAnsi="Arial" w:cs="Arial"/>
          <w:sz w:val="20"/>
          <w:szCs w:val="20"/>
        </w:rPr>
        <w:t xml:space="preserve">c khi </w:t>
      </w:r>
      <w:r w:rsidRPr="004509E7">
        <w:rPr>
          <w:rFonts w:ascii="Arial" w:hAnsi="Arial" w:cs="Arial"/>
          <w:sz w:val="20"/>
          <w:szCs w:val="20"/>
        </w:rPr>
        <w:t>phát hi</w:t>
      </w:r>
      <w:r w:rsidRPr="004509E7">
        <w:rPr>
          <w:rFonts w:ascii="Arial" w:hAnsi="Arial" w:cs="Arial"/>
          <w:sz w:val="20"/>
          <w:szCs w:val="20"/>
        </w:rPr>
        <w:t>ệ</w:t>
      </w:r>
      <w:r w:rsidRPr="004509E7">
        <w:rPr>
          <w:rFonts w:ascii="Arial" w:hAnsi="Arial" w:cs="Arial"/>
          <w:sz w:val="20"/>
          <w:szCs w:val="20"/>
        </w:rPr>
        <w:t>n các y</w:t>
      </w:r>
      <w:r w:rsidRPr="004509E7">
        <w:rPr>
          <w:rFonts w:ascii="Arial" w:hAnsi="Arial" w:cs="Arial"/>
          <w:sz w:val="20"/>
          <w:szCs w:val="20"/>
        </w:rPr>
        <w:t>ế</w:t>
      </w:r>
      <w:r w:rsidRPr="004509E7">
        <w:rPr>
          <w:rFonts w:ascii="Arial" w:hAnsi="Arial" w:cs="Arial"/>
          <w:sz w:val="20"/>
          <w:szCs w:val="20"/>
        </w:rPr>
        <w:t>u t</w:t>
      </w:r>
      <w:r w:rsidRPr="004509E7">
        <w:rPr>
          <w:rFonts w:ascii="Arial" w:hAnsi="Arial" w:cs="Arial"/>
          <w:sz w:val="20"/>
          <w:szCs w:val="20"/>
        </w:rPr>
        <w:t>ố</w:t>
      </w:r>
      <w:r w:rsidRPr="004509E7">
        <w:rPr>
          <w:rFonts w:ascii="Arial" w:hAnsi="Arial" w:cs="Arial"/>
          <w:sz w:val="20"/>
          <w:szCs w:val="20"/>
        </w:rPr>
        <w:t xml:space="preserve"> </w:t>
      </w:r>
      <w:r w:rsidRPr="004509E7">
        <w:rPr>
          <w:rFonts w:ascii="Arial" w:hAnsi="Arial" w:cs="Arial"/>
          <w:sz w:val="20"/>
          <w:szCs w:val="20"/>
        </w:rPr>
        <w:t>ả</w:t>
      </w:r>
      <w:r w:rsidRPr="004509E7">
        <w:rPr>
          <w:rFonts w:ascii="Arial" w:hAnsi="Arial" w:cs="Arial"/>
          <w:sz w:val="20"/>
          <w:szCs w:val="20"/>
        </w:rPr>
        <w:t>nh hư</w:t>
      </w:r>
      <w:r w:rsidRPr="004509E7">
        <w:rPr>
          <w:rFonts w:ascii="Arial" w:hAnsi="Arial" w:cs="Arial"/>
          <w:sz w:val="20"/>
          <w:szCs w:val="20"/>
        </w:rPr>
        <w:t>ở</w:t>
      </w:r>
      <w:r w:rsidRPr="004509E7">
        <w:rPr>
          <w:rFonts w:ascii="Arial" w:hAnsi="Arial" w:cs="Arial"/>
          <w:sz w:val="20"/>
          <w:szCs w:val="20"/>
        </w:rPr>
        <w:t>ng đ</w:t>
      </w:r>
      <w:r w:rsidRPr="004509E7">
        <w:rPr>
          <w:rFonts w:ascii="Arial" w:hAnsi="Arial" w:cs="Arial"/>
          <w:sz w:val="20"/>
          <w:szCs w:val="20"/>
        </w:rPr>
        <w:t>ế</w:t>
      </w:r>
      <w:r w:rsidRPr="004509E7">
        <w:rPr>
          <w:rFonts w:ascii="Arial" w:hAnsi="Arial" w:cs="Arial"/>
          <w:sz w:val="20"/>
          <w:szCs w:val="20"/>
        </w:rPr>
        <w:t>n ch</w:t>
      </w:r>
      <w:r w:rsidRPr="004509E7">
        <w:rPr>
          <w:rFonts w:ascii="Arial" w:hAnsi="Arial" w:cs="Arial"/>
          <w:sz w:val="20"/>
          <w:szCs w:val="20"/>
        </w:rPr>
        <w:t>ấ</w:t>
      </w:r>
      <w:r w:rsidRPr="004509E7">
        <w:rPr>
          <w:rFonts w:ascii="Arial" w:hAnsi="Arial" w:cs="Arial"/>
          <w:sz w:val="20"/>
          <w:szCs w:val="20"/>
        </w:rPr>
        <w:t>t lư</w:t>
      </w:r>
      <w:r w:rsidRPr="004509E7">
        <w:rPr>
          <w:rFonts w:ascii="Arial" w:hAnsi="Arial" w:cs="Arial"/>
          <w:sz w:val="20"/>
          <w:szCs w:val="20"/>
        </w:rPr>
        <w:t>ợ</w:t>
      </w:r>
      <w:r w:rsidRPr="004509E7">
        <w:rPr>
          <w:rFonts w:ascii="Arial" w:hAnsi="Arial" w:cs="Arial"/>
          <w:sz w:val="20"/>
          <w:szCs w:val="20"/>
        </w:rPr>
        <w:t>ng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tư v</w:t>
      </w:r>
      <w:r w:rsidRPr="004509E7">
        <w:rPr>
          <w:rFonts w:ascii="Arial" w:hAnsi="Arial" w:cs="Arial"/>
          <w:sz w:val="20"/>
          <w:szCs w:val="20"/>
        </w:rPr>
        <w:t>ấ</w:t>
      </w:r>
      <w:r w:rsidRPr="004509E7">
        <w:rPr>
          <w:rFonts w:ascii="Arial" w:hAnsi="Arial" w:cs="Arial"/>
          <w:sz w:val="20"/>
          <w:szCs w:val="20"/>
        </w:rPr>
        <w:t>n; thanh toán tr</w:t>
      </w:r>
      <w:r w:rsidRPr="004509E7">
        <w:rPr>
          <w:rFonts w:ascii="Arial" w:hAnsi="Arial" w:cs="Arial"/>
          <w:sz w:val="20"/>
          <w:szCs w:val="20"/>
        </w:rPr>
        <w:t>ự</w:t>
      </w:r>
      <w:r w:rsidRPr="004509E7">
        <w:rPr>
          <w:rFonts w:ascii="Arial" w:hAnsi="Arial" w:cs="Arial"/>
          <w:sz w:val="20"/>
          <w:szCs w:val="20"/>
        </w:rPr>
        <w:t>c ti</w:t>
      </w:r>
      <w:r w:rsidRPr="004509E7">
        <w:rPr>
          <w:rFonts w:ascii="Arial" w:hAnsi="Arial" w:cs="Arial"/>
          <w:sz w:val="20"/>
          <w:szCs w:val="20"/>
        </w:rPr>
        <w:t>ế</w:t>
      </w:r>
      <w:r w:rsidRPr="004509E7">
        <w:rPr>
          <w:rFonts w:ascii="Arial" w:hAnsi="Arial" w:cs="Arial"/>
          <w:sz w:val="20"/>
          <w:szCs w:val="20"/>
        </w:rPr>
        <w:t>p cho nhà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ụ</w:t>
      </w:r>
      <w:r w:rsidRPr="004509E7">
        <w:rPr>
          <w:rFonts w:ascii="Arial" w:hAnsi="Arial" w:cs="Arial"/>
          <w:sz w:val="20"/>
          <w:szCs w:val="20"/>
        </w:rPr>
        <w:t xml:space="preserve"> (n</w:t>
      </w:r>
      <w:r w:rsidRPr="004509E7">
        <w:rPr>
          <w:rFonts w:ascii="Arial" w:hAnsi="Arial" w:cs="Arial"/>
          <w:sz w:val="20"/>
          <w:szCs w:val="20"/>
        </w:rPr>
        <w:t>ế</w:t>
      </w:r>
      <w:r w:rsidRPr="004509E7">
        <w:rPr>
          <w:rFonts w:ascii="Arial" w:hAnsi="Arial" w:cs="Arial"/>
          <w:sz w:val="20"/>
          <w:szCs w:val="20"/>
        </w:rPr>
        <w:t>u có) theo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08009A5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11.1.3. Đư</w:t>
      </w:r>
      <w:r w:rsidRPr="004509E7">
        <w:rPr>
          <w:rFonts w:ascii="Arial" w:hAnsi="Arial" w:cs="Arial"/>
          <w:sz w:val="20"/>
          <w:szCs w:val="20"/>
        </w:rPr>
        <w:t>ợ</w:t>
      </w:r>
      <w:r w:rsidRPr="004509E7">
        <w:rPr>
          <w:rFonts w:ascii="Arial" w:hAnsi="Arial" w:cs="Arial"/>
          <w:sz w:val="20"/>
          <w:szCs w:val="20"/>
        </w:rPr>
        <w:t>c đ</w:t>
      </w:r>
      <w:r w:rsidRPr="004509E7">
        <w:rPr>
          <w:rFonts w:ascii="Arial" w:hAnsi="Arial" w:cs="Arial"/>
          <w:sz w:val="20"/>
          <w:szCs w:val="20"/>
        </w:rPr>
        <w:t>ả</w:t>
      </w:r>
      <w:r w:rsidRPr="004509E7">
        <w:rPr>
          <w:rFonts w:ascii="Arial" w:hAnsi="Arial" w:cs="Arial"/>
          <w:sz w:val="20"/>
          <w:szCs w:val="20"/>
        </w:rPr>
        <w:t>m b</w:t>
      </w:r>
      <w:r w:rsidRPr="004509E7">
        <w:rPr>
          <w:rFonts w:ascii="Arial" w:hAnsi="Arial" w:cs="Arial"/>
          <w:sz w:val="20"/>
          <w:szCs w:val="20"/>
        </w:rPr>
        <w:t>ả</w:t>
      </w:r>
      <w:r w:rsidRPr="004509E7">
        <w:rPr>
          <w:rFonts w:ascii="Arial" w:hAnsi="Arial" w:cs="Arial"/>
          <w:sz w:val="20"/>
          <w:szCs w:val="20"/>
        </w:rPr>
        <w:t>o quy</w:t>
      </w:r>
      <w:r w:rsidRPr="004509E7">
        <w:rPr>
          <w:rFonts w:ascii="Arial" w:hAnsi="Arial" w:cs="Arial"/>
          <w:sz w:val="20"/>
          <w:szCs w:val="20"/>
        </w:rPr>
        <w:t>ề</w:t>
      </w:r>
      <w:r w:rsidRPr="004509E7">
        <w:rPr>
          <w:rFonts w:ascii="Arial" w:hAnsi="Arial" w:cs="Arial"/>
          <w:sz w:val="20"/>
          <w:szCs w:val="20"/>
        </w:rPr>
        <w:t>n tác gi</w:t>
      </w:r>
      <w:r w:rsidRPr="004509E7">
        <w:rPr>
          <w:rFonts w:ascii="Arial" w:hAnsi="Arial" w:cs="Arial"/>
          <w:sz w:val="20"/>
          <w:szCs w:val="20"/>
        </w:rPr>
        <w:t>ả</w:t>
      </w:r>
      <w:r w:rsidRPr="004509E7">
        <w:rPr>
          <w:rFonts w:ascii="Arial" w:hAnsi="Arial" w:cs="Arial"/>
          <w:sz w:val="20"/>
          <w:szCs w:val="20"/>
        </w:rPr>
        <w:t xml:space="preserve"> theo quy đ</w:t>
      </w:r>
      <w:r w:rsidRPr="004509E7">
        <w:rPr>
          <w:rFonts w:ascii="Arial" w:hAnsi="Arial" w:cs="Arial"/>
          <w:sz w:val="20"/>
          <w:szCs w:val="20"/>
        </w:rPr>
        <w:t>ị</w:t>
      </w:r>
      <w:r w:rsidRPr="004509E7">
        <w:rPr>
          <w:rFonts w:ascii="Arial" w:hAnsi="Arial" w:cs="Arial"/>
          <w:sz w:val="20"/>
          <w:szCs w:val="20"/>
        </w:rPr>
        <w:t>nh c</w:t>
      </w:r>
      <w:r w:rsidRPr="004509E7">
        <w:rPr>
          <w:rFonts w:ascii="Arial" w:hAnsi="Arial" w:cs="Arial"/>
          <w:sz w:val="20"/>
          <w:szCs w:val="20"/>
        </w:rPr>
        <w:t>ủ</w:t>
      </w:r>
      <w:r w:rsidRPr="004509E7">
        <w:rPr>
          <w:rFonts w:ascii="Arial" w:hAnsi="Arial" w:cs="Arial"/>
          <w:sz w:val="20"/>
          <w:szCs w:val="20"/>
        </w:rPr>
        <w:t>a pháp lu</w:t>
      </w:r>
      <w:r w:rsidRPr="004509E7">
        <w:rPr>
          <w:rFonts w:ascii="Arial" w:hAnsi="Arial" w:cs="Arial"/>
          <w:sz w:val="20"/>
          <w:szCs w:val="20"/>
        </w:rPr>
        <w:t>ậ</w:t>
      </w:r>
      <w:r w:rsidRPr="004509E7">
        <w:rPr>
          <w:rFonts w:ascii="Arial" w:hAnsi="Arial" w:cs="Arial"/>
          <w:sz w:val="20"/>
          <w:szCs w:val="20"/>
        </w:rPr>
        <w:t>t (đ</w:t>
      </w:r>
      <w:r w:rsidRPr="004509E7">
        <w:rPr>
          <w:rFonts w:ascii="Arial" w:hAnsi="Arial" w:cs="Arial"/>
          <w:sz w:val="20"/>
          <w:szCs w:val="20"/>
        </w:rPr>
        <w:t>ố</w:t>
      </w:r>
      <w:r w:rsidRPr="004509E7">
        <w:rPr>
          <w:rFonts w:ascii="Arial" w:hAnsi="Arial" w:cs="Arial"/>
          <w:sz w:val="20"/>
          <w:szCs w:val="20"/>
        </w:rPr>
        <w:t>i v</w:t>
      </w:r>
      <w:r w:rsidRPr="004509E7">
        <w:rPr>
          <w:rFonts w:ascii="Arial" w:hAnsi="Arial" w:cs="Arial"/>
          <w:sz w:val="20"/>
          <w:szCs w:val="20"/>
        </w:rPr>
        <w:t>ớ</w:t>
      </w:r>
      <w:r w:rsidRPr="004509E7">
        <w:rPr>
          <w:rFonts w:ascii="Arial" w:hAnsi="Arial" w:cs="Arial"/>
          <w:sz w:val="20"/>
          <w:szCs w:val="20"/>
        </w:rPr>
        <w:t>i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tư v</w:t>
      </w:r>
      <w:r w:rsidRPr="004509E7">
        <w:rPr>
          <w:rFonts w:ascii="Arial" w:hAnsi="Arial" w:cs="Arial"/>
          <w:sz w:val="20"/>
          <w:szCs w:val="20"/>
        </w:rPr>
        <w:t>ấ</w:t>
      </w:r>
      <w:r w:rsidRPr="004509E7">
        <w:rPr>
          <w:rFonts w:ascii="Arial" w:hAnsi="Arial" w:cs="Arial"/>
          <w:sz w:val="20"/>
          <w:szCs w:val="20"/>
        </w:rPr>
        <w:t>n có quy</w:t>
      </w:r>
      <w:r w:rsidRPr="004509E7">
        <w:rPr>
          <w:rFonts w:ascii="Arial" w:hAnsi="Arial" w:cs="Arial"/>
          <w:sz w:val="20"/>
          <w:szCs w:val="20"/>
        </w:rPr>
        <w:t>ề</w:t>
      </w:r>
      <w:r w:rsidRPr="004509E7">
        <w:rPr>
          <w:rFonts w:ascii="Arial" w:hAnsi="Arial" w:cs="Arial"/>
          <w:sz w:val="20"/>
          <w:szCs w:val="20"/>
        </w:rPr>
        <w:t>n tác gi</w:t>
      </w:r>
      <w:r w:rsidRPr="004509E7">
        <w:rPr>
          <w:rFonts w:ascii="Arial" w:hAnsi="Arial" w:cs="Arial"/>
          <w:sz w:val="20"/>
          <w:szCs w:val="20"/>
        </w:rPr>
        <w:t>ả</w:t>
      </w:r>
      <w:r w:rsidRPr="004509E7">
        <w:rPr>
          <w:rFonts w:ascii="Arial" w:hAnsi="Arial" w:cs="Arial"/>
          <w:sz w:val="20"/>
          <w:szCs w:val="20"/>
        </w:rPr>
        <w:t>); thuê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ụ</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m</w:t>
      </w:r>
      <w:r w:rsidRPr="004509E7">
        <w:rPr>
          <w:rFonts w:ascii="Arial" w:hAnsi="Arial" w:cs="Arial"/>
          <w:sz w:val="20"/>
          <w:szCs w:val="20"/>
        </w:rPr>
        <w:t>ộ</w:t>
      </w:r>
      <w:r w:rsidRPr="004509E7">
        <w:rPr>
          <w:rFonts w:ascii="Arial" w:hAnsi="Arial" w:cs="Arial"/>
          <w:sz w:val="20"/>
          <w:szCs w:val="20"/>
        </w:rPr>
        <w:t>t ph</w:t>
      </w:r>
      <w:r w:rsidRPr="004509E7">
        <w:rPr>
          <w:rFonts w:ascii="Arial" w:hAnsi="Arial" w:cs="Arial"/>
          <w:sz w:val="20"/>
          <w:szCs w:val="20"/>
        </w:rPr>
        <w:t>ầ</w:t>
      </w:r>
      <w:r w:rsidRPr="004509E7">
        <w:rPr>
          <w:rFonts w:ascii="Arial" w:hAnsi="Arial" w:cs="Arial"/>
          <w:sz w:val="20"/>
          <w:szCs w:val="20"/>
        </w:rPr>
        <w:t>n công vi</w:t>
      </w:r>
      <w:r w:rsidRPr="004509E7">
        <w:rPr>
          <w:rFonts w:ascii="Arial" w:hAnsi="Arial" w:cs="Arial"/>
          <w:sz w:val="20"/>
          <w:szCs w:val="20"/>
        </w:rPr>
        <w:t>ệ</w:t>
      </w:r>
      <w:r w:rsidRPr="004509E7">
        <w:rPr>
          <w:rFonts w:ascii="Arial" w:hAnsi="Arial" w:cs="Arial"/>
          <w:sz w:val="20"/>
          <w:szCs w:val="20"/>
        </w:rPr>
        <w:t>c theo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Đi</w:t>
      </w:r>
      <w:r w:rsidRPr="004509E7">
        <w:rPr>
          <w:rFonts w:ascii="Arial" w:hAnsi="Arial" w:cs="Arial"/>
          <w:sz w:val="20"/>
          <w:szCs w:val="20"/>
        </w:rPr>
        <w:t>ề</w:t>
      </w:r>
      <w:r w:rsidRPr="004509E7">
        <w:rPr>
          <w:rFonts w:ascii="Arial" w:hAnsi="Arial" w:cs="Arial"/>
          <w:sz w:val="20"/>
          <w:szCs w:val="20"/>
        </w:rPr>
        <w:t>u [Nhà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ụ</w:t>
      </w:r>
      <w:r w:rsidRPr="004509E7">
        <w:rPr>
          <w:rFonts w:ascii="Arial" w:hAnsi="Arial" w:cs="Arial"/>
          <w:sz w:val="20"/>
          <w:szCs w:val="20"/>
        </w:rPr>
        <w:t xml:space="preserve"> (n</w:t>
      </w:r>
      <w:r w:rsidRPr="004509E7">
        <w:rPr>
          <w:rFonts w:ascii="Arial" w:hAnsi="Arial" w:cs="Arial"/>
          <w:sz w:val="20"/>
          <w:szCs w:val="20"/>
        </w:rPr>
        <w:t>ế</w:t>
      </w:r>
      <w:r w:rsidRPr="004509E7">
        <w:rPr>
          <w:rFonts w:ascii="Arial" w:hAnsi="Arial" w:cs="Arial"/>
          <w:sz w:val="20"/>
          <w:szCs w:val="20"/>
        </w:rPr>
        <w:t>u có)].</w:t>
      </w:r>
    </w:p>
    <w:p w14:paraId="1A2CA889"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11.1.4. T</w:t>
      </w:r>
      <w:r w:rsidRPr="004509E7">
        <w:rPr>
          <w:rFonts w:ascii="Arial" w:hAnsi="Arial" w:cs="Arial"/>
          <w:sz w:val="20"/>
          <w:szCs w:val="20"/>
        </w:rPr>
        <w:t>ừ</w:t>
      </w:r>
      <w:r w:rsidRPr="004509E7">
        <w:rPr>
          <w:rFonts w:ascii="Arial" w:hAnsi="Arial" w:cs="Arial"/>
          <w:sz w:val="20"/>
          <w:szCs w:val="20"/>
        </w:rPr>
        <w:t xml:space="preserve"> ch</w:t>
      </w:r>
      <w:r w:rsidRPr="004509E7">
        <w:rPr>
          <w:rFonts w:ascii="Arial" w:hAnsi="Arial" w:cs="Arial"/>
          <w:sz w:val="20"/>
          <w:szCs w:val="20"/>
        </w:rPr>
        <w:t>ố</w:t>
      </w:r>
      <w:r w:rsidRPr="004509E7">
        <w:rPr>
          <w:rFonts w:ascii="Arial" w:hAnsi="Arial" w:cs="Arial"/>
          <w:sz w:val="20"/>
          <w:szCs w:val="20"/>
        </w:rPr>
        <w:t>i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công vi</w:t>
      </w:r>
      <w:r w:rsidRPr="004509E7">
        <w:rPr>
          <w:rFonts w:ascii="Arial" w:hAnsi="Arial" w:cs="Arial"/>
          <w:sz w:val="20"/>
          <w:szCs w:val="20"/>
        </w:rPr>
        <w:t>ệ</w:t>
      </w:r>
      <w:r w:rsidRPr="004509E7">
        <w:rPr>
          <w:rFonts w:ascii="Arial" w:hAnsi="Arial" w:cs="Arial"/>
          <w:sz w:val="20"/>
          <w:szCs w:val="20"/>
        </w:rPr>
        <w:t>c không h</w:t>
      </w:r>
      <w:r w:rsidRPr="004509E7">
        <w:rPr>
          <w:rFonts w:ascii="Arial" w:hAnsi="Arial" w:cs="Arial"/>
          <w:sz w:val="20"/>
          <w:szCs w:val="20"/>
        </w:rPr>
        <w:t>ợ</w:t>
      </w:r>
      <w:r w:rsidRPr="004509E7">
        <w:rPr>
          <w:rFonts w:ascii="Arial" w:hAnsi="Arial" w:cs="Arial"/>
          <w:sz w:val="20"/>
          <w:szCs w:val="20"/>
        </w:rPr>
        <w:t>p lý ngoài ph</w:t>
      </w:r>
      <w:r w:rsidRPr="004509E7">
        <w:rPr>
          <w:rFonts w:ascii="Arial" w:hAnsi="Arial" w:cs="Arial"/>
          <w:sz w:val="20"/>
          <w:szCs w:val="20"/>
        </w:rPr>
        <w:t>ạ</w:t>
      </w:r>
      <w:r w:rsidRPr="004509E7">
        <w:rPr>
          <w:rFonts w:ascii="Arial" w:hAnsi="Arial" w:cs="Arial"/>
          <w:sz w:val="20"/>
          <w:szCs w:val="20"/>
        </w:rPr>
        <w:t>m vi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và nh</w:t>
      </w:r>
      <w:r w:rsidRPr="004509E7">
        <w:rPr>
          <w:rFonts w:ascii="Arial" w:hAnsi="Arial" w:cs="Arial"/>
          <w:sz w:val="20"/>
          <w:szCs w:val="20"/>
        </w:rPr>
        <w:t>ữ</w:t>
      </w:r>
      <w:r w:rsidRPr="004509E7">
        <w:rPr>
          <w:rFonts w:ascii="Arial" w:hAnsi="Arial" w:cs="Arial"/>
          <w:sz w:val="20"/>
          <w:szCs w:val="20"/>
        </w:rPr>
        <w:t>ng yêu c</w:t>
      </w:r>
      <w:r w:rsidRPr="004509E7">
        <w:rPr>
          <w:rFonts w:ascii="Arial" w:hAnsi="Arial" w:cs="Arial"/>
          <w:sz w:val="20"/>
          <w:szCs w:val="20"/>
        </w:rPr>
        <w:t>ầ</w:t>
      </w:r>
      <w:r w:rsidRPr="004509E7">
        <w:rPr>
          <w:rFonts w:ascii="Arial" w:hAnsi="Arial" w:cs="Arial"/>
          <w:sz w:val="20"/>
          <w:szCs w:val="20"/>
        </w:rPr>
        <w:t>u trái pháp lu</w:t>
      </w:r>
      <w:r w:rsidRPr="004509E7">
        <w:rPr>
          <w:rFonts w:ascii="Arial" w:hAnsi="Arial" w:cs="Arial"/>
          <w:sz w:val="20"/>
          <w:szCs w:val="20"/>
        </w:rPr>
        <w:t>ậ</w:t>
      </w:r>
      <w:r w:rsidRPr="004509E7">
        <w:rPr>
          <w:rFonts w:ascii="Arial" w:hAnsi="Arial" w:cs="Arial"/>
          <w:sz w:val="20"/>
          <w:szCs w:val="20"/>
        </w:rPr>
        <w:t>t c</w:t>
      </w:r>
      <w:r w:rsidRPr="004509E7">
        <w:rPr>
          <w:rFonts w:ascii="Arial" w:hAnsi="Arial" w:cs="Arial"/>
          <w:sz w:val="20"/>
          <w:szCs w:val="20"/>
        </w:rPr>
        <w:t>ủ</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 nhà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ụ</w:t>
      </w:r>
      <w:r w:rsidRPr="004509E7">
        <w:rPr>
          <w:rFonts w:ascii="Arial" w:hAnsi="Arial" w:cs="Arial"/>
          <w:sz w:val="20"/>
          <w:szCs w:val="20"/>
        </w:rPr>
        <w:t xml:space="preserve"> do bên giao th</w:t>
      </w:r>
      <w:r w:rsidRPr="004509E7">
        <w:rPr>
          <w:rFonts w:ascii="Arial" w:hAnsi="Arial" w:cs="Arial"/>
          <w:sz w:val="20"/>
          <w:szCs w:val="20"/>
        </w:rPr>
        <w:t>ầ</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 xml:space="preserve"> đ</w:t>
      </w:r>
      <w:r w:rsidRPr="004509E7">
        <w:rPr>
          <w:rFonts w:ascii="Arial" w:hAnsi="Arial" w:cs="Arial"/>
          <w:sz w:val="20"/>
          <w:szCs w:val="20"/>
        </w:rPr>
        <w:t>ị</w:t>
      </w:r>
      <w:r w:rsidRPr="004509E7">
        <w:rPr>
          <w:rFonts w:ascii="Arial" w:hAnsi="Arial" w:cs="Arial"/>
          <w:sz w:val="20"/>
          <w:szCs w:val="20"/>
        </w:rPr>
        <w:t>nh n</w:t>
      </w:r>
      <w:r w:rsidRPr="004509E7">
        <w:rPr>
          <w:rFonts w:ascii="Arial" w:hAnsi="Arial" w:cs="Arial"/>
          <w:sz w:val="20"/>
          <w:szCs w:val="20"/>
        </w:rPr>
        <w:t>ế</w:t>
      </w:r>
      <w:r w:rsidRPr="004509E7">
        <w:rPr>
          <w:rFonts w:ascii="Arial" w:hAnsi="Arial" w:cs="Arial"/>
          <w:sz w:val="20"/>
          <w:szCs w:val="20"/>
        </w:rPr>
        <w:t xml:space="preserve">u trong </w:t>
      </w:r>
      <w:r w:rsidRPr="004509E7">
        <w:rPr>
          <w:rFonts w:ascii="Arial" w:hAnsi="Arial" w:cs="Arial"/>
          <w:sz w:val="20"/>
          <w:szCs w:val="20"/>
        </w:rPr>
        <w:t>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không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ho</w:t>
      </w:r>
      <w:r w:rsidRPr="004509E7">
        <w:rPr>
          <w:rFonts w:ascii="Arial" w:hAnsi="Arial" w:cs="Arial"/>
          <w:sz w:val="20"/>
          <w:szCs w:val="20"/>
        </w:rPr>
        <w:t>ặ</w:t>
      </w:r>
      <w:r w:rsidRPr="004509E7">
        <w:rPr>
          <w:rFonts w:ascii="Arial" w:hAnsi="Arial" w:cs="Arial"/>
          <w:sz w:val="20"/>
          <w:szCs w:val="20"/>
        </w:rPr>
        <w:t xml:space="preserve">c không đáp </w:t>
      </w:r>
      <w:r w:rsidRPr="004509E7">
        <w:rPr>
          <w:rFonts w:ascii="Arial" w:hAnsi="Arial" w:cs="Arial"/>
          <w:sz w:val="20"/>
          <w:szCs w:val="20"/>
        </w:rPr>
        <w:t>ứ</w:t>
      </w:r>
      <w:r w:rsidRPr="004509E7">
        <w:rPr>
          <w:rFonts w:ascii="Arial" w:hAnsi="Arial" w:cs="Arial"/>
          <w:sz w:val="20"/>
          <w:szCs w:val="20"/>
        </w:rPr>
        <w:t>ng đư</w:t>
      </w:r>
      <w:r w:rsidRPr="004509E7">
        <w:rPr>
          <w:rFonts w:ascii="Arial" w:hAnsi="Arial" w:cs="Arial"/>
          <w:sz w:val="20"/>
          <w:szCs w:val="20"/>
        </w:rPr>
        <w:t>ợ</w:t>
      </w:r>
      <w:r w:rsidRPr="004509E7">
        <w:rPr>
          <w:rFonts w:ascii="Arial" w:hAnsi="Arial" w:cs="Arial"/>
          <w:sz w:val="20"/>
          <w:szCs w:val="20"/>
        </w:rPr>
        <w:t>c các yêu c</w:t>
      </w:r>
      <w:r w:rsidRPr="004509E7">
        <w:rPr>
          <w:rFonts w:ascii="Arial" w:hAnsi="Arial" w:cs="Arial"/>
          <w:sz w:val="20"/>
          <w:szCs w:val="20"/>
        </w:rPr>
        <w:t>ầ</w:t>
      </w:r>
      <w:r w:rsidRPr="004509E7">
        <w:rPr>
          <w:rFonts w:ascii="Arial" w:hAnsi="Arial" w:cs="Arial"/>
          <w:sz w:val="20"/>
          <w:szCs w:val="20"/>
        </w:rPr>
        <w:t>u theo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3E4A4F76"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11.1.5. Đư</w:t>
      </w:r>
      <w:r w:rsidRPr="004509E7">
        <w:rPr>
          <w:rFonts w:ascii="Arial" w:hAnsi="Arial" w:cs="Arial"/>
          <w:sz w:val="20"/>
          <w:szCs w:val="20"/>
        </w:rPr>
        <w:t>ợ</w:t>
      </w:r>
      <w:r w:rsidRPr="004509E7">
        <w:rPr>
          <w:rFonts w:ascii="Arial" w:hAnsi="Arial" w:cs="Arial"/>
          <w:sz w:val="20"/>
          <w:szCs w:val="20"/>
        </w:rPr>
        <w:t>c quy</w:t>
      </w:r>
      <w:r w:rsidRPr="004509E7">
        <w:rPr>
          <w:rFonts w:ascii="Arial" w:hAnsi="Arial" w:cs="Arial"/>
          <w:sz w:val="20"/>
          <w:szCs w:val="20"/>
        </w:rPr>
        <w:t>ề</w:t>
      </w:r>
      <w:r w:rsidRPr="004509E7">
        <w:rPr>
          <w:rFonts w:ascii="Arial" w:hAnsi="Arial" w:cs="Arial"/>
          <w:sz w:val="20"/>
          <w:szCs w:val="20"/>
        </w:rPr>
        <w:t>n yêu c</w:t>
      </w:r>
      <w:r w:rsidRPr="004509E7">
        <w:rPr>
          <w:rFonts w:ascii="Arial" w:hAnsi="Arial" w:cs="Arial"/>
          <w:sz w:val="20"/>
          <w:szCs w:val="20"/>
        </w:rPr>
        <w:t>ầ</w:t>
      </w:r>
      <w:r w:rsidRPr="004509E7">
        <w:rPr>
          <w:rFonts w:ascii="Arial" w:hAnsi="Arial" w:cs="Arial"/>
          <w:sz w:val="20"/>
          <w:szCs w:val="20"/>
        </w:rPr>
        <w:t>u bên giao th</w:t>
      </w:r>
      <w:r w:rsidRPr="004509E7">
        <w:rPr>
          <w:rFonts w:ascii="Arial" w:hAnsi="Arial" w:cs="Arial"/>
          <w:sz w:val="20"/>
          <w:szCs w:val="20"/>
        </w:rPr>
        <w:t>ầ</w:t>
      </w:r>
      <w:r w:rsidRPr="004509E7">
        <w:rPr>
          <w:rFonts w:ascii="Arial" w:hAnsi="Arial" w:cs="Arial"/>
          <w:sz w:val="20"/>
          <w:szCs w:val="20"/>
        </w:rPr>
        <w:t>u thanh toán đúng h</w:t>
      </w:r>
      <w:r w:rsidRPr="004509E7">
        <w:rPr>
          <w:rFonts w:ascii="Arial" w:hAnsi="Arial" w:cs="Arial"/>
          <w:sz w:val="20"/>
          <w:szCs w:val="20"/>
        </w:rPr>
        <w:t>ạ</w:t>
      </w:r>
      <w:r w:rsidRPr="004509E7">
        <w:rPr>
          <w:rFonts w:ascii="Arial" w:hAnsi="Arial" w:cs="Arial"/>
          <w:sz w:val="20"/>
          <w:szCs w:val="20"/>
        </w:rPr>
        <w:t>n, thanh toán các kho</w:t>
      </w:r>
      <w:r w:rsidRPr="004509E7">
        <w:rPr>
          <w:rFonts w:ascii="Arial" w:hAnsi="Arial" w:cs="Arial"/>
          <w:sz w:val="20"/>
          <w:szCs w:val="20"/>
        </w:rPr>
        <w:t>ả</w:t>
      </w:r>
      <w:r w:rsidRPr="004509E7">
        <w:rPr>
          <w:rFonts w:ascii="Arial" w:hAnsi="Arial" w:cs="Arial"/>
          <w:sz w:val="20"/>
          <w:szCs w:val="20"/>
        </w:rPr>
        <w:t>n lãi vay do ch</w:t>
      </w:r>
      <w:r w:rsidRPr="004509E7">
        <w:rPr>
          <w:rFonts w:ascii="Arial" w:hAnsi="Arial" w:cs="Arial"/>
          <w:sz w:val="20"/>
          <w:szCs w:val="20"/>
        </w:rPr>
        <w:t>ậ</w:t>
      </w:r>
      <w:r w:rsidRPr="004509E7">
        <w:rPr>
          <w:rFonts w:ascii="Arial" w:hAnsi="Arial" w:cs="Arial"/>
          <w:sz w:val="20"/>
          <w:szCs w:val="20"/>
        </w:rPr>
        <w:t>m thanh toán theo quy đ</w:t>
      </w:r>
      <w:r w:rsidRPr="004509E7">
        <w:rPr>
          <w:rFonts w:ascii="Arial" w:hAnsi="Arial" w:cs="Arial"/>
          <w:sz w:val="20"/>
          <w:szCs w:val="20"/>
        </w:rPr>
        <w:t>ị</w:t>
      </w:r>
      <w:r w:rsidRPr="004509E7">
        <w:rPr>
          <w:rFonts w:ascii="Arial" w:hAnsi="Arial" w:cs="Arial"/>
          <w:sz w:val="20"/>
          <w:szCs w:val="20"/>
        </w:rPr>
        <w:t>nh c</w:t>
      </w:r>
      <w:r w:rsidRPr="004509E7">
        <w:rPr>
          <w:rFonts w:ascii="Arial" w:hAnsi="Arial" w:cs="Arial"/>
          <w:sz w:val="20"/>
          <w:szCs w:val="20"/>
        </w:rPr>
        <w:t>ủ</w:t>
      </w:r>
      <w:r w:rsidRPr="004509E7">
        <w:rPr>
          <w:rFonts w:ascii="Arial" w:hAnsi="Arial" w:cs="Arial"/>
          <w:sz w:val="20"/>
          <w:szCs w:val="20"/>
        </w:rPr>
        <w:t>a pháp lu</w:t>
      </w:r>
      <w:r w:rsidRPr="004509E7">
        <w:rPr>
          <w:rFonts w:ascii="Arial" w:hAnsi="Arial" w:cs="Arial"/>
          <w:sz w:val="20"/>
          <w:szCs w:val="20"/>
        </w:rPr>
        <w:t>ậ</w:t>
      </w:r>
      <w:r w:rsidRPr="004509E7">
        <w:rPr>
          <w:rFonts w:ascii="Arial" w:hAnsi="Arial" w:cs="Arial"/>
          <w:sz w:val="20"/>
          <w:szCs w:val="20"/>
        </w:rPr>
        <w:t>t v</w:t>
      </w:r>
      <w:r w:rsidRPr="004509E7">
        <w:rPr>
          <w:rFonts w:ascii="Arial" w:hAnsi="Arial" w:cs="Arial"/>
          <w:sz w:val="20"/>
          <w:szCs w:val="20"/>
        </w:rPr>
        <w:t>ề</w:t>
      </w:r>
      <w:r w:rsidRPr="004509E7">
        <w:rPr>
          <w:rFonts w:ascii="Arial" w:hAnsi="Arial" w:cs="Arial"/>
          <w:sz w:val="20"/>
          <w:szCs w:val="20"/>
        </w:rPr>
        <w:t xml:space="preserve">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xây d</w:t>
      </w:r>
      <w:r w:rsidRPr="004509E7">
        <w:rPr>
          <w:rFonts w:ascii="Arial" w:hAnsi="Arial" w:cs="Arial"/>
          <w:sz w:val="20"/>
          <w:szCs w:val="20"/>
        </w:rPr>
        <w:t>ự</w:t>
      </w:r>
      <w:r w:rsidRPr="004509E7">
        <w:rPr>
          <w:rFonts w:ascii="Arial" w:hAnsi="Arial" w:cs="Arial"/>
          <w:sz w:val="20"/>
          <w:szCs w:val="20"/>
        </w:rPr>
        <w:t>ng và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 xml:space="preserve">n trong </w:t>
      </w:r>
      <w:r w:rsidRPr="004509E7">
        <w:rPr>
          <w:rFonts w:ascii="Arial" w:hAnsi="Arial" w:cs="Arial"/>
          <w:sz w:val="20"/>
          <w:szCs w:val="20"/>
        </w:rPr>
        <w:t>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43D7247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11.1.6. Yêu c</w:t>
      </w:r>
      <w:r w:rsidRPr="004509E7">
        <w:rPr>
          <w:rFonts w:ascii="Arial" w:hAnsi="Arial" w:cs="Arial"/>
          <w:sz w:val="20"/>
          <w:szCs w:val="20"/>
        </w:rPr>
        <w:t>ầ</w:t>
      </w:r>
      <w:r w:rsidRPr="004509E7">
        <w:rPr>
          <w:rFonts w:ascii="Arial" w:hAnsi="Arial" w:cs="Arial"/>
          <w:sz w:val="20"/>
          <w:szCs w:val="20"/>
        </w:rPr>
        <w:t>u bên giao th</w:t>
      </w:r>
      <w:r w:rsidRPr="004509E7">
        <w:rPr>
          <w:rFonts w:ascii="Arial" w:hAnsi="Arial" w:cs="Arial"/>
          <w:sz w:val="20"/>
          <w:szCs w:val="20"/>
        </w:rPr>
        <w:t>ầ</w:t>
      </w:r>
      <w:r w:rsidRPr="004509E7">
        <w:rPr>
          <w:rFonts w:ascii="Arial" w:hAnsi="Arial" w:cs="Arial"/>
          <w:sz w:val="20"/>
          <w:szCs w:val="20"/>
        </w:rPr>
        <w:t>u nghi</w:t>
      </w:r>
      <w:r w:rsidRPr="004509E7">
        <w:rPr>
          <w:rFonts w:ascii="Arial" w:hAnsi="Arial" w:cs="Arial"/>
          <w:sz w:val="20"/>
          <w:szCs w:val="20"/>
        </w:rPr>
        <w:t>ệ</w:t>
      </w:r>
      <w:r w:rsidRPr="004509E7">
        <w:rPr>
          <w:rFonts w:ascii="Arial" w:hAnsi="Arial" w:cs="Arial"/>
          <w:sz w:val="20"/>
          <w:szCs w:val="20"/>
        </w:rPr>
        <w:t>m thu, nh</w:t>
      </w:r>
      <w:r w:rsidRPr="004509E7">
        <w:rPr>
          <w:rFonts w:ascii="Arial" w:hAnsi="Arial" w:cs="Arial"/>
          <w:sz w:val="20"/>
          <w:szCs w:val="20"/>
        </w:rPr>
        <w:t>ậ</w:t>
      </w:r>
      <w:r w:rsidRPr="004509E7">
        <w:rPr>
          <w:rFonts w:ascii="Arial" w:hAnsi="Arial" w:cs="Arial"/>
          <w:sz w:val="20"/>
          <w:szCs w:val="20"/>
        </w:rPr>
        <w:t>n bàn giao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xây d</w:t>
      </w:r>
      <w:r w:rsidRPr="004509E7">
        <w:rPr>
          <w:rFonts w:ascii="Arial" w:hAnsi="Arial" w:cs="Arial"/>
          <w:sz w:val="20"/>
          <w:szCs w:val="20"/>
        </w:rPr>
        <w:t>ự</w:t>
      </w:r>
      <w:r w:rsidRPr="004509E7">
        <w:rPr>
          <w:rFonts w:ascii="Arial" w:hAnsi="Arial" w:cs="Arial"/>
          <w:sz w:val="20"/>
          <w:szCs w:val="20"/>
        </w:rPr>
        <w:t>ng.</w:t>
      </w:r>
    </w:p>
    <w:p w14:paraId="2F9F4885"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11.1.7. Quy</w:t>
      </w:r>
      <w:r w:rsidRPr="004509E7">
        <w:rPr>
          <w:rFonts w:ascii="Arial" w:hAnsi="Arial" w:cs="Arial"/>
          <w:sz w:val="20"/>
          <w:szCs w:val="20"/>
        </w:rPr>
        <w:t>ề</w:t>
      </w:r>
      <w:r w:rsidRPr="004509E7">
        <w:rPr>
          <w:rFonts w:ascii="Arial" w:hAnsi="Arial" w:cs="Arial"/>
          <w:sz w:val="20"/>
          <w:szCs w:val="20"/>
        </w:rPr>
        <w:t>n khác theo quy đ</w:t>
      </w:r>
      <w:r w:rsidRPr="004509E7">
        <w:rPr>
          <w:rFonts w:ascii="Arial" w:hAnsi="Arial" w:cs="Arial"/>
          <w:sz w:val="20"/>
          <w:szCs w:val="20"/>
        </w:rPr>
        <w:t>ị</w:t>
      </w:r>
      <w:r w:rsidRPr="004509E7">
        <w:rPr>
          <w:rFonts w:ascii="Arial" w:hAnsi="Arial" w:cs="Arial"/>
          <w:sz w:val="20"/>
          <w:szCs w:val="20"/>
        </w:rPr>
        <w:t>nh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xây d</w:t>
      </w:r>
      <w:r w:rsidRPr="004509E7">
        <w:rPr>
          <w:rFonts w:ascii="Arial" w:hAnsi="Arial" w:cs="Arial"/>
          <w:sz w:val="20"/>
          <w:szCs w:val="20"/>
        </w:rPr>
        <w:t>ự</w:t>
      </w:r>
      <w:r w:rsidRPr="004509E7">
        <w:rPr>
          <w:rFonts w:ascii="Arial" w:hAnsi="Arial" w:cs="Arial"/>
          <w:sz w:val="20"/>
          <w:szCs w:val="20"/>
        </w:rPr>
        <w:t>ng và pháp lu</w:t>
      </w:r>
      <w:r w:rsidRPr="004509E7">
        <w:rPr>
          <w:rFonts w:ascii="Arial" w:hAnsi="Arial" w:cs="Arial"/>
          <w:sz w:val="20"/>
          <w:szCs w:val="20"/>
        </w:rPr>
        <w:t>ậ</w:t>
      </w:r>
      <w:r w:rsidRPr="004509E7">
        <w:rPr>
          <w:rFonts w:ascii="Arial" w:hAnsi="Arial" w:cs="Arial"/>
          <w:sz w:val="20"/>
          <w:szCs w:val="20"/>
        </w:rPr>
        <w:t>t có liên quan.</w:t>
      </w:r>
    </w:p>
    <w:p w14:paraId="0CADD4E3"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11.2. Nghĩa v</w:t>
      </w:r>
      <w:r w:rsidRPr="004509E7">
        <w:rPr>
          <w:rFonts w:ascii="Arial" w:hAnsi="Arial" w:cs="Arial"/>
          <w:sz w:val="20"/>
          <w:szCs w:val="20"/>
        </w:rPr>
        <w:t>ụ</w:t>
      </w:r>
      <w:r w:rsidRPr="004509E7">
        <w:rPr>
          <w:rFonts w:ascii="Arial" w:hAnsi="Arial" w:cs="Arial"/>
          <w:sz w:val="20"/>
          <w:szCs w:val="20"/>
        </w:rPr>
        <w:t xml:space="preserve"> và trách nhi</w:t>
      </w:r>
      <w:r w:rsidRPr="004509E7">
        <w:rPr>
          <w:rFonts w:ascii="Arial" w:hAnsi="Arial" w:cs="Arial"/>
          <w:sz w:val="20"/>
          <w:szCs w:val="20"/>
        </w:rPr>
        <w:t>ệ</w:t>
      </w:r>
      <w:r w:rsidRPr="004509E7">
        <w:rPr>
          <w:rFonts w:ascii="Arial" w:hAnsi="Arial" w:cs="Arial"/>
          <w:sz w:val="20"/>
          <w:szCs w:val="20"/>
        </w:rPr>
        <w:t>m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w:t>
      </w:r>
    </w:p>
    <w:p w14:paraId="03CCAF48"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11.2.1. Kh</w:t>
      </w:r>
      <w:r w:rsidRPr="004509E7">
        <w:rPr>
          <w:rFonts w:ascii="Arial" w:hAnsi="Arial" w:cs="Arial"/>
          <w:sz w:val="20"/>
          <w:szCs w:val="20"/>
        </w:rPr>
        <w:t>ả</w:t>
      </w:r>
      <w:r w:rsidRPr="004509E7">
        <w:rPr>
          <w:rFonts w:ascii="Arial" w:hAnsi="Arial" w:cs="Arial"/>
          <w:sz w:val="20"/>
          <w:szCs w:val="20"/>
        </w:rPr>
        <w:t>o sát, thu th</w:t>
      </w:r>
      <w:r w:rsidRPr="004509E7">
        <w:rPr>
          <w:rFonts w:ascii="Arial" w:hAnsi="Arial" w:cs="Arial"/>
          <w:sz w:val="20"/>
          <w:szCs w:val="20"/>
        </w:rPr>
        <w:t>ậ</w:t>
      </w:r>
      <w:r w:rsidRPr="004509E7">
        <w:rPr>
          <w:rFonts w:ascii="Arial" w:hAnsi="Arial" w:cs="Arial"/>
          <w:sz w:val="20"/>
          <w:szCs w:val="20"/>
        </w:rPr>
        <w:t>p c</w:t>
      </w:r>
      <w:r w:rsidRPr="004509E7">
        <w:rPr>
          <w:rFonts w:ascii="Arial" w:hAnsi="Arial" w:cs="Arial"/>
          <w:sz w:val="20"/>
          <w:szCs w:val="20"/>
        </w:rPr>
        <w:t>ác thông tin, d</w:t>
      </w:r>
      <w:r w:rsidRPr="004509E7">
        <w:rPr>
          <w:rFonts w:ascii="Arial" w:hAnsi="Arial" w:cs="Arial"/>
          <w:sz w:val="20"/>
          <w:szCs w:val="20"/>
        </w:rPr>
        <w:t>ữ</w:t>
      </w:r>
      <w:r w:rsidRPr="004509E7">
        <w:rPr>
          <w:rFonts w:ascii="Arial" w:hAnsi="Arial" w:cs="Arial"/>
          <w:sz w:val="20"/>
          <w:szCs w:val="20"/>
        </w:rPr>
        <w:t xml:space="preserve"> li</w:t>
      </w:r>
      <w:r w:rsidRPr="004509E7">
        <w:rPr>
          <w:rFonts w:ascii="Arial" w:hAnsi="Arial" w:cs="Arial"/>
          <w:sz w:val="20"/>
          <w:szCs w:val="20"/>
        </w:rPr>
        <w:t>ệ</w:t>
      </w:r>
      <w:r w:rsidRPr="004509E7">
        <w:rPr>
          <w:rFonts w:ascii="Arial" w:hAnsi="Arial" w:cs="Arial"/>
          <w:sz w:val="20"/>
          <w:szCs w:val="20"/>
        </w:rPr>
        <w:t>u, tài li</w:t>
      </w:r>
      <w:r w:rsidRPr="004509E7">
        <w:rPr>
          <w:rFonts w:ascii="Arial" w:hAnsi="Arial" w:cs="Arial"/>
          <w:sz w:val="20"/>
          <w:szCs w:val="20"/>
        </w:rPr>
        <w:t>ệ</w:t>
      </w:r>
      <w:r w:rsidRPr="004509E7">
        <w:rPr>
          <w:rFonts w:ascii="Arial" w:hAnsi="Arial" w:cs="Arial"/>
          <w:sz w:val="20"/>
          <w:szCs w:val="20"/>
        </w:rPr>
        <w:t>u c</w:t>
      </w:r>
      <w:r w:rsidRPr="004509E7">
        <w:rPr>
          <w:rFonts w:ascii="Arial" w:hAnsi="Arial" w:cs="Arial"/>
          <w:sz w:val="20"/>
          <w:szCs w:val="20"/>
        </w:rPr>
        <w:t>ầ</w:t>
      </w:r>
      <w:r w:rsidRPr="004509E7">
        <w:rPr>
          <w:rFonts w:ascii="Arial" w:hAnsi="Arial" w:cs="Arial"/>
          <w:sz w:val="20"/>
          <w:szCs w:val="20"/>
        </w:rPr>
        <w:t>n thi</w:t>
      </w:r>
      <w:r w:rsidRPr="004509E7">
        <w:rPr>
          <w:rFonts w:ascii="Arial" w:hAnsi="Arial" w:cs="Arial"/>
          <w:sz w:val="20"/>
          <w:szCs w:val="20"/>
        </w:rPr>
        <w:t>ế</w:t>
      </w:r>
      <w:r w:rsidRPr="004509E7">
        <w:rPr>
          <w:rFonts w:ascii="Arial" w:hAnsi="Arial" w:cs="Arial"/>
          <w:sz w:val="20"/>
          <w:szCs w:val="20"/>
        </w:rPr>
        <w:t>t đ</w:t>
      </w:r>
      <w:r w:rsidRPr="004509E7">
        <w:rPr>
          <w:rFonts w:ascii="Arial" w:hAnsi="Arial" w:cs="Arial"/>
          <w:sz w:val="20"/>
          <w:szCs w:val="20"/>
        </w:rPr>
        <w:t>ể</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công vi</w:t>
      </w:r>
      <w:r w:rsidRPr="004509E7">
        <w:rPr>
          <w:rFonts w:ascii="Arial" w:hAnsi="Arial" w:cs="Arial"/>
          <w:sz w:val="20"/>
          <w:szCs w:val="20"/>
        </w:rPr>
        <w:t>ệ</w:t>
      </w:r>
      <w:r w:rsidRPr="004509E7">
        <w:rPr>
          <w:rFonts w:ascii="Arial" w:hAnsi="Arial" w:cs="Arial"/>
          <w:sz w:val="20"/>
          <w:szCs w:val="20"/>
        </w:rPr>
        <w:t>c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5E6D1414"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11.2.2.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công vi</w:t>
      </w:r>
      <w:r w:rsidRPr="004509E7">
        <w:rPr>
          <w:rFonts w:ascii="Arial" w:hAnsi="Arial" w:cs="Arial"/>
          <w:sz w:val="20"/>
          <w:szCs w:val="20"/>
        </w:rPr>
        <w:t>ệ</w:t>
      </w:r>
      <w:r w:rsidRPr="004509E7">
        <w:rPr>
          <w:rFonts w:ascii="Arial" w:hAnsi="Arial" w:cs="Arial"/>
          <w:sz w:val="20"/>
          <w:szCs w:val="20"/>
        </w:rPr>
        <w:t>c đ</w:t>
      </w:r>
      <w:r w:rsidRPr="004509E7">
        <w:rPr>
          <w:rFonts w:ascii="Arial" w:hAnsi="Arial" w:cs="Arial"/>
          <w:sz w:val="20"/>
          <w:szCs w:val="20"/>
        </w:rPr>
        <w:t>ả</w:t>
      </w:r>
      <w:r w:rsidRPr="004509E7">
        <w:rPr>
          <w:rFonts w:ascii="Arial" w:hAnsi="Arial" w:cs="Arial"/>
          <w:sz w:val="20"/>
          <w:szCs w:val="20"/>
        </w:rPr>
        <w:t>m b</w:t>
      </w:r>
      <w:r w:rsidRPr="004509E7">
        <w:rPr>
          <w:rFonts w:ascii="Arial" w:hAnsi="Arial" w:cs="Arial"/>
          <w:sz w:val="20"/>
          <w:szCs w:val="20"/>
        </w:rPr>
        <w:t>ả</w:t>
      </w:r>
      <w:r w:rsidRPr="004509E7">
        <w:rPr>
          <w:rFonts w:ascii="Arial" w:hAnsi="Arial" w:cs="Arial"/>
          <w:sz w:val="20"/>
          <w:szCs w:val="20"/>
        </w:rPr>
        <w:t>o tuân th</w:t>
      </w:r>
      <w:r w:rsidRPr="004509E7">
        <w:rPr>
          <w:rFonts w:ascii="Arial" w:hAnsi="Arial" w:cs="Arial"/>
          <w:sz w:val="20"/>
          <w:szCs w:val="20"/>
        </w:rPr>
        <w:t>ủ</w:t>
      </w:r>
      <w:r w:rsidRPr="004509E7">
        <w:rPr>
          <w:rFonts w:ascii="Arial" w:hAnsi="Arial" w:cs="Arial"/>
          <w:sz w:val="20"/>
          <w:szCs w:val="20"/>
        </w:rPr>
        <w:t xml:space="preserve"> đúng quy đ</w:t>
      </w:r>
      <w:r w:rsidRPr="004509E7">
        <w:rPr>
          <w:rFonts w:ascii="Arial" w:hAnsi="Arial" w:cs="Arial"/>
          <w:sz w:val="20"/>
          <w:szCs w:val="20"/>
        </w:rPr>
        <w:t>ị</w:t>
      </w:r>
      <w:r w:rsidRPr="004509E7">
        <w:rPr>
          <w:rFonts w:ascii="Arial" w:hAnsi="Arial" w:cs="Arial"/>
          <w:sz w:val="20"/>
          <w:szCs w:val="20"/>
        </w:rPr>
        <w:t>nh pháp lu</w:t>
      </w:r>
      <w:r w:rsidRPr="004509E7">
        <w:rPr>
          <w:rFonts w:ascii="Arial" w:hAnsi="Arial" w:cs="Arial"/>
          <w:sz w:val="20"/>
          <w:szCs w:val="20"/>
        </w:rPr>
        <w:t>ậ</w:t>
      </w:r>
      <w:r w:rsidRPr="004509E7">
        <w:rPr>
          <w:rFonts w:ascii="Arial" w:hAnsi="Arial" w:cs="Arial"/>
          <w:sz w:val="20"/>
          <w:szCs w:val="20"/>
        </w:rPr>
        <w:t>t v</w:t>
      </w:r>
      <w:r w:rsidRPr="004509E7">
        <w:rPr>
          <w:rFonts w:ascii="Arial" w:hAnsi="Arial" w:cs="Arial"/>
          <w:sz w:val="20"/>
          <w:szCs w:val="20"/>
        </w:rPr>
        <w:t>ề</w:t>
      </w:r>
      <w:r w:rsidRPr="004509E7">
        <w:rPr>
          <w:rFonts w:ascii="Arial" w:hAnsi="Arial" w:cs="Arial"/>
          <w:sz w:val="20"/>
          <w:szCs w:val="20"/>
        </w:rPr>
        <w:t xml:space="preserve"> xây d</w:t>
      </w:r>
      <w:r w:rsidRPr="004509E7">
        <w:rPr>
          <w:rFonts w:ascii="Arial" w:hAnsi="Arial" w:cs="Arial"/>
          <w:sz w:val="20"/>
          <w:szCs w:val="20"/>
        </w:rPr>
        <w:t>ự</w:t>
      </w:r>
      <w:r w:rsidRPr="004509E7">
        <w:rPr>
          <w:rFonts w:ascii="Arial" w:hAnsi="Arial" w:cs="Arial"/>
          <w:sz w:val="20"/>
          <w:szCs w:val="20"/>
        </w:rPr>
        <w:t>ng và các pháp lu</w:t>
      </w:r>
      <w:r w:rsidRPr="004509E7">
        <w:rPr>
          <w:rFonts w:ascii="Arial" w:hAnsi="Arial" w:cs="Arial"/>
          <w:sz w:val="20"/>
          <w:szCs w:val="20"/>
        </w:rPr>
        <w:t>ậ</w:t>
      </w:r>
      <w:r w:rsidRPr="004509E7">
        <w:rPr>
          <w:rFonts w:ascii="Arial" w:hAnsi="Arial" w:cs="Arial"/>
          <w:sz w:val="20"/>
          <w:szCs w:val="20"/>
        </w:rPr>
        <w:t>t khác có liên quan.</w:t>
      </w:r>
    </w:p>
    <w:p w14:paraId="19A82294"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11.2.3. Có trách nhi</w:t>
      </w:r>
      <w:r w:rsidRPr="004509E7">
        <w:rPr>
          <w:rFonts w:ascii="Arial" w:hAnsi="Arial" w:cs="Arial"/>
          <w:sz w:val="20"/>
          <w:szCs w:val="20"/>
        </w:rPr>
        <w:t>ệ</w:t>
      </w:r>
      <w:r w:rsidRPr="004509E7">
        <w:rPr>
          <w:rFonts w:ascii="Arial" w:hAnsi="Arial" w:cs="Arial"/>
          <w:sz w:val="20"/>
          <w:szCs w:val="20"/>
        </w:rPr>
        <w:t>m cung c</w:t>
      </w:r>
      <w:r w:rsidRPr="004509E7">
        <w:rPr>
          <w:rFonts w:ascii="Arial" w:hAnsi="Arial" w:cs="Arial"/>
          <w:sz w:val="20"/>
          <w:szCs w:val="20"/>
        </w:rPr>
        <w:t>ấ</w:t>
      </w:r>
      <w:r w:rsidRPr="004509E7">
        <w:rPr>
          <w:rFonts w:ascii="Arial" w:hAnsi="Arial" w:cs="Arial"/>
          <w:sz w:val="20"/>
          <w:szCs w:val="20"/>
        </w:rPr>
        <w:t>p h</w:t>
      </w:r>
      <w:r w:rsidRPr="004509E7">
        <w:rPr>
          <w:rFonts w:ascii="Arial" w:hAnsi="Arial" w:cs="Arial"/>
          <w:sz w:val="20"/>
          <w:szCs w:val="20"/>
        </w:rPr>
        <w:t>ồ</w:t>
      </w:r>
      <w:r w:rsidRPr="004509E7">
        <w:rPr>
          <w:rFonts w:ascii="Arial" w:hAnsi="Arial" w:cs="Arial"/>
          <w:sz w:val="20"/>
          <w:szCs w:val="20"/>
        </w:rPr>
        <w:t xml:space="preserve"> sơ, tài li</w:t>
      </w:r>
      <w:r w:rsidRPr="004509E7">
        <w:rPr>
          <w:rFonts w:ascii="Arial" w:hAnsi="Arial" w:cs="Arial"/>
          <w:sz w:val="20"/>
          <w:szCs w:val="20"/>
        </w:rPr>
        <w:t>ệ</w:t>
      </w:r>
      <w:r w:rsidRPr="004509E7">
        <w:rPr>
          <w:rFonts w:ascii="Arial" w:hAnsi="Arial" w:cs="Arial"/>
          <w:sz w:val="20"/>
          <w:szCs w:val="20"/>
        </w:rPr>
        <w:t>u, trình bày v</w:t>
      </w:r>
      <w:r w:rsidRPr="004509E7">
        <w:rPr>
          <w:rFonts w:ascii="Arial" w:hAnsi="Arial" w:cs="Arial"/>
          <w:sz w:val="20"/>
          <w:szCs w:val="20"/>
        </w:rPr>
        <w:t>à b</w:t>
      </w:r>
      <w:r w:rsidRPr="004509E7">
        <w:rPr>
          <w:rFonts w:ascii="Arial" w:hAnsi="Arial" w:cs="Arial"/>
          <w:sz w:val="20"/>
          <w:szCs w:val="20"/>
        </w:rPr>
        <w:t>ả</w:t>
      </w:r>
      <w:r w:rsidRPr="004509E7">
        <w:rPr>
          <w:rFonts w:ascii="Arial" w:hAnsi="Arial" w:cs="Arial"/>
          <w:sz w:val="20"/>
          <w:szCs w:val="20"/>
        </w:rPr>
        <w:t>o v</w:t>
      </w:r>
      <w:r w:rsidRPr="004509E7">
        <w:rPr>
          <w:rFonts w:ascii="Arial" w:hAnsi="Arial" w:cs="Arial"/>
          <w:sz w:val="20"/>
          <w:szCs w:val="20"/>
        </w:rPr>
        <w:t>ệ</w:t>
      </w:r>
      <w:r w:rsidRPr="004509E7">
        <w:rPr>
          <w:rFonts w:ascii="Arial" w:hAnsi="Arial" w:cs="Arial"/>
          <w:sz w:val="20"/>
          <w:szCs w:val="20"/>
        </w:rPr>
        <w:t xml:space="preserve">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tư v</w:t>
      </w:r>
      <w:r w:rsidRPr="004509E7">
        <w:rPr>
          <w:rFonts w:ascii="Arial" w:hAnsi="Arial" w:cs="Arial"/>
          <w:sz w:val="20"/>
          <w:szCs w:val="20"/>
        </w:rPr>
        <w:t>ấ</w:t>
      </w:r>
      <w:r w:rsidRPr="004509E7">
        <w:rPr>
          <w:rFonts w:ascii="Arial" w:hAnsi="Arial" w:cs="Arial"/>
          <w:sz w:val="20"/>
          <w:szCs w:val="20"/>
        </w:rPr>
        <w:t>n trong các cu</w:t>
      </w:r>
      <w:r w:rsidRPr="004509E7">
        <w:rPr>
          <w:rFonts w:ascii="Arial" w:hAnsi="Arial" w:cs="Arial"/>
          <w:sz w:val="20"/>
          <w:szCs w:val="20"/>
        </w:rPr>
        <w:t>ộ</w:t>
      </w:r>
      <w:r w:rsidRPr="004509E7">
        <w:rPr>
          <w:rFonts w:ascii="Arial" w:hAnsi="Arial" w:cs="Arial"/>
          <w:sz w:val="20"/>
          <w:szCs w:val="20"/>
        </w:rPr>
        <w:t>c h</w:t>
      </w:r>
      <w:r w:rsidRPr="004509E7">
        <w:rPr>
          <w:rFonts w:ascii="Arial" w:hAnsi="Arial" w:cs="Arial"/>
          <w:sz w:val="20"/>
          <w:szCs w:val="20"/>
        </w:rPr>
        <w:t>ọ</w:t>
      </w:r>
      <w:r w:rsidRPr="004509E7">
        <w:rPr>
          <w:rFonts w:ascii="Arial" w:hAnsi="Arial" w:cs="Arial"/>
          <w:sz w:val="20"/>
          <w:szCs w:val="20"/>
        </w:rPr>
        <w:t>p, báo cáo, th</w:t>
      </w:r>
      <w:r w:rsidRPr="004509E7">
        <w:rPr>
          <w:rFonts w:ascii="Arial" w:hAnsi="Arial" w:cs="Arial"/>
          <w:sz w:val="20"/>
          <w:szCs w:val="20"/>
        </w:rPr>
        <w:t>ẩ</w:t>
      </w:r>
      <w:r w:rsidRPr="004509E7">
        <w:rPr>
          <w:rFonts w:ascii="Arial" w:hAnsi="Arial" w:cs="Arial"/>
          <w:sz w:val="20"/>
          <w:szCs w:val="20"/>
        </w:rPr>
        <w:t xml:space="preserve">m </w:t>
      </w:r>
      <w:proofErr w:type="gramStart"/>
      <w:r w:rsidRPr="004509E7">
        <w:rPr>
          <w:rFonts w:ascii="Arial" w:hAnsi="Arial" w:cs="Arial"/>
          <w:sz w:val="20"/>
          <w:szCs w:val="20"/>
        </w:rPr>
        <w:t>đ</w:t>
      </w:r>
      <w:r w:rsidRPr="004509E7">
        <w:rPr>
          <w:rFonts w:ascii="Arial" w:hAnsi="Arial" w:cs="Arial"/>
          <w:sz w:val="20"/>
          <w:szCs w:val="20"/>
        </w:rPr>
        <w:t>ị</w:t>
      </w:r>
      <w:r w:rsidRPr="004509E7">
        <w:rPr>
          <w:rFonts w:ascii="Arial" w:hAnsi="Arial" w:cs="Arial"/>
          <w:sz w:val="20"/>
          <w:szCs w:val="20"/>
        </w:rPr>
        <w:t>nh,...</w:t>
      </w:r>
      <w:proofErr w:type="gramEnd"/>
      <w:r w:rsidRPr="004509E7">
        <w:rPr>
          <w:rFonts w:ascii="Arial" w:hAnsi="Arial" w:cs="Arial"/>
          <w:sz w:val="20"/>
          <w:szCs w:val="20"/>
        </w:rPr>
        <w:t xml:space="preserve"> đ</w:t>
      </w:r>
      <w:r w:rsidRPr="004509E7">
        <w:rPr>
          <w:rFonts w:ascii="Arial" w:hAnsi="Arial" w:cs="Arial"/>
          <w:sz w:val="20"/>
          <w:szCs w:val="20"/>
        </w:rPr>
        <w:t>ế</w:t>
      </w:r>
      <w:r w:rsidRPr="004509E7">
        <w:rPr>
          <w:rFonts w:ascii="Arial" w:hAnsi="Arial" w:cs="Arial"/>
          <w:sz w:val="20"/>
          <w:szCs w:val="20"/>
        </w:rPr>
        <w:t>n khi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đư</w:t>
      </w:r>
      <w:r w:rsidRPr="004509E7">
        <w:rPr>
          <w:rFonts w:ascii="Arial" w:hAnsi="Arial" w:cs="Arial"/>
          <w:sz w:val="20"/>
          <w:szCs w:val="20"/>
        </w:rPr>
        <w:t>ợ</w:t>
      </w:r>
      <w:r w:rsidRPr="004509E7">
        <w:rPr>
          <w:rFonts w:ascii="Arial" w:hAnsi="Arial" w:cs="Arial"/>
          <w:sz w:val="20"/>
          <w:szCs w:val="20"/>
        </w:rPr>
        <w:t>c phê duy</w:t>
      </w:r>
      <w:r w:rsidRPr="004509E7">
        <w:rPr>
          <w:rFonts w:ascii="Arial" w:hAnsi="Arial" w:cs="Arial"/>
          <w:sz w:val="20"/>
          <w:szCs w:val="20"/>
        </w:rPr>
        <w:t>ệ</w:t>
      </w:r>
      <w:r w:rsidRPr="004509E7">
        <w:rPr>
          <w:rFonts w:ascii="Arial" w:hAnsi="Arial" w:cs="Arial"/>
          <w:sz w:val="20"/>
          <w:szCs w:val="20"/>
        </w:rPr>
        <w:t>t.</w:t>
      </w:r>
    </w:p>
    <w:p w14:paraId="62433D0A"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11.2.4. Ch</w:t>
      </w:r>
      <w:r w:rsidRPr="004509E7">
        <w:rPr>
          <w:rFonts w:ascii="Arial" w:hAnsi="Arial" w:cs="Arial"/>
          <w:sz w:val="20"/>
          <w:szCs w:val="20"/>
        </w:rPr>
        <w:t>ị</w:t>
      </w:r>
      <w:r w:rsidRPr="004509E7">
        <w:rPr>
          <w:rFonts w:ascii="Arial" w:hAnsi="Arial" w:cs="Arial"/>
          <w:sz w:val="20"/>
          <w:szCs w:val="20"/>
        </w:rPr>
        <w:t>u trách nhi</w:t>
      </w:r>
      <w:r w:rsidRPr="004509E7">
        <w:rPr>
          <w:rFonts w:ascii="Arial" w:hAnsi="Arial" w:cs="Arial"/>
          <w:sz w:val="20"/>
          <w:szCs w:val="20"/>
        </w:rPr>
        <w:t>ệ</w:t>
      </w:r>
      <w:r w:rsidRPr="004509E7">
        <w:rPr>
          <w:rFonts w:ascii="Arial" w:hAnsi="Arial" w:cs="Arial"/>
          <w:sz w:val="20"/>
          <w:szCs w:val="20"/>
        </w:rPr>
        <w:t>m v</w:t>
      </w:r>
      <w:r w:rsidRPr="004509E7">
        <w:rPr>
          <w:rFonts w:ascii="Arial" w:hAnsi="Arial" w:cs="Arial"/>
          <w:sz w:val="20"/>
          <w:szCs w:val="20"/>
        </w:rPr>
        <w:t>ề</w:t>
      </w:r>
      <w:r w:rsidRPr="004509E7">
        <w:rPr>
          <w:rFonts w:ascii="Arial" w:hAnsi="Arial" w:cs="Arial"/>
          <w:sz w:val="20"/>
          <w:szCs w:val="20"/>
        </w:rPr>
        <w:t xml:space="preserve"> k</w:t>
      </w:r>
      <w:r w:rsidRPr="004509E7">
        <w:rPr>
          <w:rFonts w:ascii="Arial" w:hAnsi="Arial" w:cs="Arial"/>
          <w:sz w:val="20"/>
          <w:szCs w:val="20"/>
        </w:rPr>
        <w:t>ế</w:t>
      </w:r>
      <w:r w:rsidRPr="004509E7">
        <w:rPr>
          <w:rFonts w:ascii="Arial" w:hAnsi="Arial" w:cs="Arial"/>
          <w:sz w:val="20"/>
          <w:szCs w:val="20"/>
        </w:rPr>
        <w:t>t qu</w:t>
      </w:r>
      <w:r w:rsidRPr="004509E7">
        <w:rPr>
          <w:rFonts w:ascii="Arial" w:hAnsi="Arial" w:cs="Arial"/>
          <w:sz w:val="20"/>
          <w:szCs w:val="20"/>
        </w:rPr>
        <w:t>ả</w:t>
      </w:r>
      <w:r w:rsidRPr="004509E7">
        <w:rPr>
          <w:rFonts w:ascii="Arial" w:hAnsi="Arial" w:cs="Arial"/>
          <w:sz w:val="20"/>
          <w:szCs w:val="20"/>
        </w:rPr>
        <w:t>, ch</w:t>
      </w:r>
      <w:r w:rsidRPr="004509E7">
        <w:rPr>
          <w:rFonts w:ascii="Arial" w:hAnsi="Arial" w:cs="Arial"/>
          <w:sz w:val="20"/>
          <w:szCs w:val="20"/>
        </w:rPr>
        <w:t>ấ</w:t>
      </w:r>
      <w:r w:rsidRPr="004509E7">
        <w:rPr>
          <w:rFonts w:ascii="Arial" w:hAnsi="Arial" w:cs="Arial"/>
          <w:sz w:val="20"/>
          <w:szCs w:val="20"/>
        </w:rPr>
        <w:t>t lư</w:t>
      </w:r>
      <w:r w:rsidRPr="004509E7">
        <w:rPr>
          <w:rFonts w:ascii="Arial" w:hAnsi="Arial" w:cs="Arial"/>
          <w:sz w:val="20"/>
          <w:szCs w:val="20"/>
        </w:rPr>
        <w:t>ợ</w:t>
      </w:r>
      <w:r w:rsidRPr="004509E7">
        <w:rPr>
          <w:rFonts w:ascii="Arial" w:hAnsi="Arial" w:cs="Arial"/>
          <w:sz w:val="20"/>
          <w:szCs w:val="20"/>
        </w:rPr>
        <w:t>ng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tư v</w:t>
      </w:r>
      <w:r w:rsidRPr="004509E7">
        <w:rPr>
          <w:rFonts w:ascii="Arial" w:hAnsi="Arial" w:cs="Arial"/>
          <w:sz w:val="20"/>
          <w:szCs w:val="20"/>
        </w:rPr>
        <w:t>ấ</w:t>
      </w:r>
      <w:r w:rsidRPr="004509E7">
        <w:rPr>
          <w:rFonts w:ascii="Arial" w:hAnsi="Arial" w:cs="Arial"/>
          <w:sz w:val="20"/>
          <w:szCs w:val="20"/>
        </w:rPr>
        <w:t>n theo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đã ký và quy đ</w:t>
      </w:r>
      <w:r w:rsidRPr="004509E7">
        <w:rPr>
          <w:rFonts w:ascii="Arial" w:hAnsi="Arial" w:cs="Arial"/>
          <w:sz w:val="20"/>
          <w:szCs w:val="20"/>
        </w:rPr>
        <w:t>ị</w:t>
      </w:r>
      <w:r w:rsidRPr="004509E7">
        <w:rPr>
          <w:rFonts w:ascii="Arial" w:hAnsi="Arial" w:cs="Arial"/>
          <w:sz w:val="20"/>
          <w:szCs w:val="20"/>
        </w:rPr>
        <w:t>nh c</w:t>
      </w:r>
      <w:r w:rsidRPr="004509E7">
        <w:rPr>
          <w:rFonts w:ascii="Arial" w:hAnsi="Arial" w:cs="Arial"/>
          <w:sz w:val="20"/>
          <w:szCs w:val="20"/>
        </w:rPr>
        <w:t>ủ</w:t>
      </w:r>
      <w:r w:rsidRPr="004509E7">
        <w:rPr>
          <w:rFonts w:ascii="Arial" w:hAnsi="Arial" w:cs="Arial"/>
          <w:sz w:val="20"/>
          <w:szCs w:val="20"/>
        </w:rPr>
        <w:t>a pháp lu</w:t>
      </w:r>
      <w:r w:rsidRPr="004509E7">
        <w:rPr>
          <w:rFonts w:ascii="Arial" w:hAnsi="Arial" w:cs="Arial"/>
          <w:sz w:val="20"/>
          <w:szCs w:val="20"/>
        </w:rPr>
        <w:t>ậ</w:t>
      </w:r>
      <w:r w:rsidRPr="004509E7">
        <w:rPr>
          <w:rFonts w:ascii="Arial" w:hAnsi="Arial" w:cs="Arial"/>
          <w:sz w:val="20"/>
          <w:szCs w:val="20"/>
        </w:rPr>
        <w:t>t.</w:t>
      </w:r>
    </w:p>
    <w:p w14:paraId="48898817"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11.2.5. N</w:t>
      </w:r>
      <w:r w:rsidRPr="004509E7">
        <w:rPr>
          <w:rFonts w:ascii="Arial" w:hAnsi="Arial" w:cs="Arial"/>
          <w:sz w:val="20"/>
          <w:szCs w:val="20"/>
        </w:rPr>
        <w:t>ộ</w:t>
      </w:r>
      <w:r w:rsidRPr="004509E7">
        <w:rPr>
          <w:rFonts w:ascii="Arial" w:hAnsi="Arial" w:cs="Arial"/>
          <w:sz w:val="20"/>
          <w:szCs w:val="20"/>
        </w:rPr>
        <w:t>p cho Bên giao th</w:t>
      </w:r>
      <w:r w:rsidRPr="004509E7">
        <w:rPr>
          <w:rFonts w:ascii="Arial" w:hAnsi="Arial" w:cs="Arial"/>
          <w:sz w:val="20"/>
          <w:szCs w:val="20"/>
        </w:rPr>
        <w:t>ầ</w:t>
      </w:r>
      <w:r w:rsidRPr="004509E7">
        <w:rPr>
          <w:rFonts w:ascii="Arial" w:hAnsi="Arial" w:cs="Arial"/>
          <w:sz w:val="20"/>
          <w:szCs w:val="20"/>
        </w:rPr>
        <w:t>u các báo cáo, t</w:t>
      </w:r>
      <w:r w:rsidRPr="004509E7">
        <w:rPr>
          <w:rFonts w:ascii="Arial" w:hAnsi="Arial" w:cs="Arial"/>
          <w:sz w:val="20"/>
          <w:szCs w:val="20"/>
        </w:rPr>
        <w:t>ài li</w:t>
      </w:r>
      <w:r w:rsidRPr="004509E7">
        <w:rPr>
          <w:rFonts w:ascii="Arial" w:hAnsi="Arial" w:cs="Arial"/>
          <w:sz w:val="20"/>
          <w:szCs w:val="20"/>
        </w:rPr>
        <w:t>ệ</w:t>
      </w:r>
      <w:r w:rsidRPr="004509E7">
        <w:rPr>
          <w:rFonts w:ascii="Arial" w:hAnsi="Arial" w:cs="Arial"/>
          <w:sz w:val="20"/>
          <w:szCs w:val="20"/>
        </w:rPr>
        <w:t>u v</w:t>
      </w:r>
      <w:r w:rsidRPr="004509E7">
        <w:rPr>
          <w:rFonts w:ascii="Arial" w:hAnsi="Arial" w:cs="Arial"/>
          <w:sz w:val="20"/>
          <w:szCs w:val="20"/>
        </w:rPr>
        <w:t>ớ</w:t>
      </w:r>
      <w:r w:rsidRPr="004509E7">
        <w:rPr>
          <w:rFonts w:ascii="Arial" w:hAnsi="Arial" w:cs="Arial"/>
          <w:sz w:val="20"/>
          <w:szCs w:val="20"/>
        </w:rPr>
        <w:t>i s</w:t>
      </w:r>
      <w:r w:rsidRPr="004509E7">
        <w:rPr>
          <w:rFonts w:ascii="Arial" w:hAnsi="Arial" w:cs="Arial"/>
          <w:sz w:val="20"/>
          <w:szCs w:val="20"/>
        </w:rPr>
        <w:t>ố</w:t>
      </w:r>
      <w:r w:rsidRPr="004509E7">
        <w:rPr>
          <w:rFonts w:ascii="Arial" w:hAnsi="Arial" w:cs="Arial"/>
          <w:sz w:val="20"/>
          <w:szCs w:val="20"/>
        </w:rPr>
        <w:t xml:space="preserve"> lư</w:t>
      </w:r>
      <w:r w:rsidRPr="004509E7">
        <w:rPr>
          <w:rFonts w:ascii="Arial" w:hAnsi="Arial" w:cs="Arial"/>
          <w:sz w:val="20"/>
          <w:szCs w:val="20"/>
        </w:rPr>
        <w:t>ợ</w:t>
      </w:r>
      <w:r w:rsidRPr="004509E7">
        <w:rPr>
          <w:rFonts w:ascii="Arial" w:hAnsi="Arial" w:cs="Arial"/>
          <w:sz w:val="20"/>
          <w:szCs w:val="20"/>
        </w:rPr>
        <w:t>ng và th</w:t>
      </w:r>
      <w:r w:rsidRPr="004509E7">
        <w:rPr>
          <w:rFonts w:ascii="Arial" w:hAnsi="Arial" w:cs="Arial"/>
          <w:sz w:val="20"/>
          <w:szCs w:val="20"/>
        </w:rPr>
        <w:t>ờ</w:t>
      </w:r>
      <w:r w:rsidRPr="004509E7">
        <w:rPr>
          <w:rFonts w:ascii="Arial" w:hAnsi="Arial" w:cs="Arial"/>
          <w:sz w:val="20"/>
          <w:szCs w:val="20"/>
        </w:rPr>
        <w:t>i gian quy đ</w:t>
      </w:r>
      <w:r w:rsidRPr="004509E7">
        <w:rPr>
          <w:rFonts w:ascii="Arial" w:hAnsi="Arial" w:cs="Arial"/>
          <w:sz w:val="20"/>
          <w:szCs w:val="20"/>
        </w:rPr>
        <w:t>ị</w:t>
      </w:r>
      <w:r w:rsidRPr="004509E7">
        <w:rPr>
          <w:rFonts w:ascii="Arial" w:hAnsi="Arial" w:cs="Arial"/>
          <w:sz w:val="20"/>
          <w:szCs w:val="20"/>
        </w:rPr>
        <w:t>nh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thông báo đ</w:t>
      </w:r>
      <w:r w:rsidRPr="004509E7">
        <w:rPr>
          <w:rFonts w:ascii="Arial" w:hAnsi="Arial" w:cs="Arial"/>
          <w:sz w:val="20"/>
          <w:szCs w:val="20"/>
        </w:rPr>
        <w:t>ầ</w:t>
      </w:r>
      <w:r w:rsidRPr="004509E7">
        <w:rPr>
          <w:rFonts w:ascii="Arial" w:hAnsi="Arial" w:cs="Arial"/>
          <w:sz w:val="20"/>
          <w:szCs w:val="20"/>
        </w:rPr>
        <w:t>y đ</w:t>
      </w:r>
      <w:r w:rsidRPr="004509E7">
        <w:rPr>
          <w:rFonts w:ascii="Arial" w:hAnsi="Arial" w:cs="Arial"/>
          <w:sz w:val="20"/>
          <w:szCs w:val="20"/>
        </w:rPr>
        <w:t>ủ</w:t>
      </w:r>
      <w:r w:rsidRPr="004509E7">
        <w:rPr>
          <w:rFonts w:ascii="Arial" w:hAnsi="Arial" w:cs="Arial"/>
          <w:sz w:val="20"/>
          <w:szCs w:val="20"/>
        </w:rPr>
        <w:t xml:space="preserve"> và k</w:t>
      </w:r>
      <w:r w:rsidRPr="004509E7">
        <w:rPr>
          <w:rFonts w:ascii="Arial" w:hAnsi="Arial" w:cs="Arial"/>
          <w:sz w:val="20"/>
          <w:szCs w:val="20"/>
        </w:rPr>
        <w:t>ị</w:t>
      </w:r>
      <w:r w:rsidRPr="004509E7">
        <w:rPr>
          <w:rFonts w:ascii="Arial" w:hAnsi="Arial" w:cs="Arial"/>
          <w:sz w:val="20"/>
          <w:szCs w:val="20"/>
        </w:rPr>
        <w:t>p th</w:t>
      </w:r>
      <w:r w:rsidRPr="004509E7">
        <w:rPr>
          <w:rFonts w:ascii="Arial" w:hAnsi="Arial" w:cs="Arial"/>
          <w:sz w:val="20"/>
          <w:szCs w:val="20"/>
        </w:rPr>
        <w:t>ờ</w:t>
      </w:r>
      <w:r w:rsidRPr="004509E7">
        <w:rPr>
          <w:rFonts w:ascii="Arial" w:hAnsi="Arial" w:cs="Arial"/>
          <w:sz w:val="20"/>
          <w:szCs w:val="20"/>
        </w:rPr>
        <w:t>i t</w:t>
      </w:r>
      <w:r w:rsidRPr="004509E7">
        <w:rPr>
          <w:rFonts w:ascii="Arial" w:hAnsi="Arial" w:cs="Arial"/>
          <w:sz w:val="20"/>
          <w:szCs w:val="20"/>
        </w:rPr>
        <w:t>ấ</w:t>
      </w:r>
      <w:r w:rsidRPr="004509E7">
        <w:rPr>
          <w:rFonts w:ascii="Arial" w:hAnsi="Arial" w:cs="Arial"/>
          <w:sz w:val="20"/>
          <w:szCs w:val="20"/>
        </w:rPr>
        <w:t>t c</w:t>
      </w:r>
      <w:r w:rsidRPr="004509E7">
        <w:rPr>
          <w:rFonts w:ascii="Arial" w:hAnsi="Arial" w:cs="Arial"/>
          <w:sz w:val="20"/>
          <w:szCs w:val="20"/>
        </w:rPr>
        <w:t>ả</w:t>
      </w:r>
      <w:r w:rsidRPr="004509E7">
        <w:rPr>
          <w:rFonts w:ascii="Arial" w:hAnsi="Arial" w:cs="Arial"/>
          <w:sz w:val="20"/>
          <w:szCs w:val="20"/>
        </w:rPr>
        <w:t xml:space="preserve"> các thông tin liên quan có th</w:t>
      </w:r>
      <w:r w:rsidRPr="004509E7">
        <w:rPr>
          <w:rFonts w:ascii="Arial" w:hAnsi="Arial" w:cs="Arial"/>
          <w:sz w:val="20"/>
          <w:szCs w:val="20"/>
        </w:rPr>
        <w:t>ể</w:t>
      </w:r>
      <w:r w:rsidRPr="004509E7">
        <w:rPr>
          <w:rFonts w:ascii="Arial" w:hAnsi="Arial" w:cs="Arial"/>
          <w:sz w:val="20"/>
          <w:szCs w:val="20"/>
        </w:rPr>
        <w:t xml:space="preserve"> làm ch</w:t>
      </w:r>
      <w:r w:rsidRPr="004509E7">
        <w:rPr>
          <w:rFonts w:ascii="Arial" w:hAnsi="Arial" w:cs="Arial"/>
          <w:sz w:val="20"/>
          <w:szCs w:val="20"/>
        </w:rPr>
        <w:t>ậ</w:t>
      </w:r>
      <w:r w:rsidRPr="004509E7">
        <w:rPr>
          <w:rFonts w:ascii="Arial" w:hAnsi="Arial" w:cs="Arial"/>
          <w:sz w:val="20"/>
          <w:szCs w:val="20"/>
        </w:rPr>
        <w:t>m tr</w:t>
      </w:r>
      <w:r w:rsidRPr="004509E7">
        <w:rPr>
          <w:rFonts w:ascii="Arial" w:hAnsi="Arial" w:cs="Arial"/>
          <w:sz w:val="20"/>
          <w:szCs w:val="20"/>
        </w:rPr>
        <w:t>ễ</w:t>
      </w:r>
      <w:r w:rsidRPr="004509E7">
        <w:rPr>
          <w:rFonts w:ascii="Arial" w:hAnsi="Arial" w:cs="Arial"/>
          <w:sz w:val="20"/>
          <w:szCs w:val="20"/>
        </w:rPr>
        <w:t xml:space="preserve"> ho</w:t>
      </w:r>
      <w:r w:rsidRPr="004509E7">
        <w:rPr>
          <w:rFonts w:ascii="Arial" w:hAnsi="Arial" w:cs="Arial"/>
          <w:sz w:val="20"/>
          <w:szCs w:val="20"/>
        </w:rPr>
        <w:t>ặ</w:t>
      </w:r>
      <w:r w:rsidRPr="004509E7">
        <w:rPr>
          <w:rFonts w:ascii="Arial" w:hAnsi="Arial" w:cs="Arial"/>
          <w:sz w:val="20"/>
          <w:szCs w:val="20"/>
        </w:rPr>
        <w:t>c c</w:t>
      </w:r>
      <w:r w:rsidRPr="004509E7">
        <w:rPr>
          <w:rFonts w:ascii="Arial" w:hAnsi="Arial" w:cs="Arial"/>
          <w:sz w:val="20"/>
          <w:szCs w:val="20"/>
        </w:rPr>
        <w:t>ả</w:t>
      </w:r>
      <w:r w:rsidRPr="004509E7">
        <w:rPr>
          <w:rFonts w:ascii="Arial" w:hAnsi="Arial" w:cs="Arial"/>
          <w:sz w:val="20"/>
          <w:szCs w:val="20"/>
        </w:rPr>
        <w:t>n tr</w:t>
      </w:r>
      <w:r w:rsidRPr="004509E7">
        <w:rPr>
          <w:rFonts w:ascii="Arial" w:hAnsi="Arial" w:cs="Arial"/>
          <w:sz w:val="20"/>
          <w:szCs w:val="20"/>
        </w:rPr>
        <w:t>ở</w:t>
      </w:r>
      <w:r w:rsidRPr="004509E7">
        <w:rPr>
          <w:rFonts w:ascii="Arial" w:hAnsi="Arial" w:cs="Arial"/>
          <w:sz w:val="20"/>
          <w:szCs w:val="20"/>
        </w:rPr>
        <w:t xml:space="preserve"> vi</w:t>
      </w:r>
      <w:r w:rsidRPr="004509E7">
        <w:rPr>
          <w:rFonts w:ascii="Arial" w:hAnsi="Arial" w:cs="Arial"/>
          <w:sz w:val="20"/>
          <w:szCs w:val="20"/>
        </w:rPr>
        <w:t>ệ</w:t>
      </w:r>
      <w:r w:rsidRPr="004509E7">
        <w:rPr>
          <w:rFonts w:ascii="Arial" w:hAnsi="Arial" w:cs="Arial"/>
          <w:sz w:val="20"/>
          <w:szCs w:val="20"/>
        </w:rPr>
        <w:t>c hoàn thành các công vi</w:t>
      </w:r>
      <w:r w:rsidRPr="004509E7">
        <w:rPr>
          <w:rFonts w:ascii="Arial" w:hAnsi="Arial" w:cs="Arial"/>
          <w:sz w:val="20"/>
          <w:szCs w:val="20"/>
        </w:rPr>
        <w:t>ệ</w:t>
      </w:r>
      <w:r w:rsidRPr="004509E7">
        <w:rPr>
          <w:rFonts w:ascii="Arial" w:hAnsi="Arial" w:cs="Arial"/>
          <w:sz w:val="20"/>
          <w:szCs w:val="20"/>
        </w:rPr>
        <w:t>c theo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xml:space="preserve"> và đ</w:t>
      </w:r>
      <w:r w:rsidRPr="004509E7">
        <w:rPr>
          <w:rFonts w:ascii="Arial" w:hAnsi="Arial" w:cs="Arial"/>
          <w:sz w:val="20"/>
          <w:szCs w:val="20"/>
        </w:rPr>
        <w:t>ề</w:t>
      </w:r>
      <w:r w:rsidRPr="004509E7">
        <w:rPr>
          <w:rFonts w:ascii="Arial" w:hAnsi="Arial" w:cs="Arial"/>
          <w:sz w:val="20"/>
          <w:szCs w:val="20"/>
        </w:rPr>
        <w:t xml:space="preserve"> xu</w:t>
      </w:r>
      <w:r w:rsidRPr="004509E7">
        <w:rPr>
          <w:rFonts w:ascii="Arial" w:hAnsi="Arial" w:cs="Arial"/>
          <w:sz w:val="20"/>
          <w:szCs w:val="20"/>
        </w:rPr>
        <w:t>ấ</w:t>
      </w:r>
      <w:r w:rsidRPr="004509E7">
        <w:rPr>
          <w:rFonts w:ascii="Arial" w:hAnsi="Arial" w:cs="Arial"/>
          <w:sz w:val="20"/>
          <w:szCs w:val="20"/>
        </w:rPr>
        <w:t>t gi</w:t>
      </w:r>
      <w:r w:rsidRPr="004509E7">
        <w:rPr>
          <w:rFonts w:ascii="Arial" w:hAnsi="Arial" w:cs="Arial"/>
          <w:sz w:val="20"/>
          <w:szCs w:val="20"/>
        </w:rPr>
        <w:t>ả</w:t>
      </w:r>
      <w:r w:rsidRPr="004509E7">
        <w:rPr>
          <w:rFonts w:ascii="Arial" w:hAnsi="Arial" w:cs="Arial"/>
          <w:sz w:val="20"/>
          <w:szCs w:val="20"/>
        </w:rPr>
        <w:t>i pháp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w:t>
      </w:r>
    </w:p>
    <w:p w14:paraId="5F36C3EE"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11.2.6. Hoàn thành công vi</w:t>
      </w:r>
      <w:r w:rsidRPr="004509E7">
        <w:rPr>
          <w:rFonts w:ascii="Arial" w:hAnsi="Arial" w:cs="Arial"/>
          <w:sz w:val="20"/>
          <w:szCs w:val="20"/>
        </w:rPr>
        <w:t>ệ</w:t>
      </w:r>
      <w:r w:rsidRPr="004509E7">
        <w:rPr>
          <w:rFonts w:ascii="Arial" w:hAnsi="Arial" w:cs="Arial"/>
          <w:sz w:val="20"/>
          <w:szCs w:val="20"/>
        </w:rPr>
        <w:t xml:space="preserve">c </w:t>
      </w:r>
      <w:r w:rsidRPr="004509E7">
        <w:rPr>
          <w:rFonts w:ascii="Arial" w:hAnsi="Arial" w:cs="Arial"/>
          <w:sz w:val="20"/>
          <w:szCs w:val="20"/>
        </w:rPr>
        <w:t>đúng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ch</w:t>
      </w:r>
      <w:r w:rsidRPr="004509E7">
        <w:rPr>
          <w:rFonts w:ascii="Arial" w:hAnsi="Arial" w:cs="Arial"/>
          <w:sz w:val="20"/>
          <w:szCs w:val="20"/>
        </w:rPr>
        <w:t>ấ</w:t>
      </w:r>
      <w:r w:rsidRPr="004509E7">
        <w:rPr>
          <w:rFonts w:ascii="Arial" w:hAnsi="Arial" w:cs="Arial"/>
          <w:sz w:val="20"/>
          <w:szCs w:val="20"/>
        </w:rPr>
        <w:t>t lư</w:t>
      </w:r>
      <w:r w:rsidRPr="004509E7">
        <w:rPr>
          <w:rFonts w:ascii="Arial" w:hAnsi="Arial" w:cs="Arial"/>
          <w:sz w:val="20"/>
          <w:szCs w:val="20"/>
        </w:rPr>
        <w:t>ợ</w:t>
      </w:r>
      <w:r w:rsidRPr="004509E7">
        <w:rPr>
          <w:rFonts w:ascii="Arial" w:hAnsi="Arial" w:cs="Arial"/>
          <w:sz w:val="20"/>
          <w:szCs w:val="20"/>
        </w:rPr>
        <w:t>ng và giao n</w:t>
      </w:r>
      <w:r w:rsidRPr="004509E7">
        <w:rPr>
          <w:rFonts w:ascii="Arial" w:hAnsi="Arial" w:cs="Arial"/>
          <w:sz w:val="20"/>
          <w:szCs w:val="20"/>
        </w:rPr>
        <w:t>ộ</w:t>
      </w:r>
      <w:r w:rsidRPr="004509E7">
        <w:rPr>
          <w:rFonts w:ascii="Arial" w:hAnsi="Arial" w:cs="Arial"/>
          <w:sz w:val="20"/>
          <w:szCs w:val="20"/>
        </w:rPr>
        <w:t>p các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tư v</w:t>
      </w:r>
      <w:r w:rsidRPr="004509E7">
        <w:rPr>
          <w:rFonts w:ascii="Arial" w:hAnsi="Arial" w:cs="Arial"/>
          <w:sz w:val="20"/>
          <w:szCs w:val="20"/>
        </w:rPr>
        <w:t>ấ</w:t>
      </w:r>
      <w:r w:rsidRPr="004509E7">
        <w:rPr>
          <w:rFonts w:ascii="Arial" w:hAnsi="Arial" w:cs="Arial"/>
          <w:sz w:val="20"/>
          <w:szCs w:val="20"/>
        </w:rPr>
        <w:t>n theo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530758AD"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11.2.7. C</w:t>
      </w:r>
      <w:r w:rsidRPr="004509E7">
        <w:rPr>
          <w:rFonts w:ascii="Arial" w:hAnsi="Arial" w:cs="Arial"/>
          <w:sz w:val="20"/>
          <w:szCs w:val="20"/>
        </w:rPr>
        <w:t>ử</w:t>
      </w:r>
      <w:r w:rsidRPr="004509E7">
        <w:rPr>
          <w:rFonts w:ascii="Arial" w:hAnsi="Arial" w:cs="Arial"/>
          <w:sz w:val="20"/>
          <w:szCs w:val="20"/>
        </w:rPr>
        <w:t xml:space="preserve"> đ</w:t>
      </w:r>
      <w:r w:rsidRPr="004509E7">
        <w:rPr>
          <w:rFonts w:ascii="Arial" w:hAnsi="Arial" w:cs="Arial"/>
          <w:sz w:val="20"/>
          <w:szCs w:val="20"/>
        </w:rPr>
        <w:t>ạ</w:t>
      </w:r>
      <w:r w:rsidRPr="004509E7">
        <w:rPr>
          <w:rFonts w:ascii="Arial" w:hAnsi="Arial" w:cs="Arial"/>
          <w:sz w:val="20"/>
          <w:szCs w:val="20"/>
        </w:rPr>
        <w:t>i di</w:t>
      </w:r>
      <w:r w:rsidRPr="004509E7">
        <w:rPr>
          <w:rFonts w:ascii="Arial" w:hAnsi="Arial" w:cs="Arial"/>
          <w:sz w:val="20"/>
          <w:szCs w:val="20"/>
        </w:rPr>
        <w:t>ệ</w:t>
      </w:r>
      <w:r w:rsidRPr="004509E7">
        <w:rPr>
          <w:rFonts w:ascii="Arial" w:hAnsi="Arial" w:cs="Arial"/>
          <w:sz w:val="20"/>
          <w:szCs w:val="20"/>
        </w:rPr>
        <w:t>n có đ</w:t>
      </w:r>
      <w:r w:rsidRPr="004509E7">
        <w:rPr>
          <w:rFonts w:ascii="Arial" w:hAnsi="Arial" w:cs="Arial"/>
          <w:sz w:val="20"/>
          <w:szCs w:val="20"/>
        </w:rPr>
        <w:t>ủ</w:t>
      </w:r>
      <w:r w:rsidRPr="004509E7">
        <w:rPr>
          <w:rFonts w:ascii="Arial" w:hAnsi="Arial" w:cs="Arial"/>
          <w:sz w:val="20"/>
          <w:szCs w:val="20"/>
        </w:rPr>
        <w:t xml:space="preserve"> th</w:t>
      </w:r>
      <w:r w:rsidRPr="004509E7">
        <w:rPr>
          <w:rFonts w:ascii="Arial" w:hAnsi="Arial" w:cs="Arial"/>
          <w:sz w:val="20"/>
          <w:szCs w:val="20"/>
        </w:rPr>
        <w:t>ẩ</w:t>
      </w:r>
      <w:r w:rsidRPr="004509E7">
        <w:rPr>
          <w:rFonts w:ascii="Arial" w:hAnsi="Arial" w:cs="Arial"/>
          <w:sz w:val="20"/>
          <w:szCs w:val="20"/>
        </w:rPr>
        <w:t>m quy</w:t>
      </w:r>
      <w:r w:rsidRPr="004509E7">
        <w:rPr>
          <w:rFonts w:ascii="Arial" w:hAnsi="Arial" w:cs="Arial"/>
          <w:sz w:val="20"/>
          <w:szCs w:val="20"/>
        </w:rPr>
        <w:t>ề</w:t>
      </w:r>
      <w:r w:rsidRPr="004509E7">
        <w:rPr>
          <w:rFonts w:ascii="Arial" w:hAnsi="Arial" w:cs="Arial"/>
          <w:sz w:val="20"/>
          <w:szCs w:val="20"/>
        </w:rPr>
        <w:t>n, năng l</w:t>
      </w:r>
      <w:r w:rsidRPr="004509E7">
        <w:rPr>
          <w:rFonts w:ascii="Arial" w:hAnsi="Arial" w:cs="Arial"/>
          <w:sz w:val="20"/>
          <w:szCs w:val="20"/>
        </w:rPr>
        <w:t>ự</w:t>
      </w:r>
      <w:r w:rsidRPr="004509E7">
        <w:rPr>
          <w:rFonts w:ascii="Arial" w:hAnsi="Arial" w:cs="Arial"/>
          <w:sz w:val="20"/>
          <w:szCs w:val="20"/>
        </w:rPr>
        <w:t>c đ</w:t>
      </w:r>
      <w:r w:rsidRPr="004509E7">
        <w:rPr>
          <w:rFonts w:ascii="Arial" w:hAnsi="Arial" w:cs="Arial"/>
          <w:sz w:val="20"/>
          <w:szCs w:val="20"/>
        </w:rPr>
        <w:t>ể</w:t>
      </w:r>
      <w:r w:rsidRPr="004509E7">
        <w:rPr>
          <w:rFonts w:ascii="Arial" w:hAnsi="Arial" w:cs="Arial"/>
          <w:sz w:val="20"/>
          <w:szCs w:val="20"/>
        </w:rPr>
        <w:t xml:space="preserve"> gi</w:t>
      </w:r>
      <w:r w:rsidRPr="004509E7">
        <w:rPr>
          <w:rFonts w:ascii="Arial" w:hAnsi="Arial" w:cs="Arial"/>
          <w:sz w:val="20"/>
          <w:szCs w:val="20"/>
        </w:rPr>
        <w:t>ả</w:t>
      </w:r>
      <w:r w:rsidRPr="004509E7">
        <w:rPr>
          <w:rFonts w:ascii="Arial" w:hAnsi="Arial" w:cs="Arial"/>
          <w:sz w:val="20"/>
          <w:szCs w:val="20"/>
        </w:rPr>
        <w:t>i quy</w:t>
      </w:r>
      <w:r w:rsidRPr="004509E7">
        <w:rPr>
          <w:rFonts w:ascii="Arial" w:hAnsi="Arial" w:cs="Arial"/>
          <w:sz w:val="20"/>
          <w:szCs w:val="20"/>
        </w:rPr>
        <w:t>ế</w:t>
      </w:r>
      <w:r w:rsidRPr="004509E7">
        <w:rPr>
          <w:rFonts w:ascii="Arial" w:hAnsi="Arial" w:cs="Arial"/>
          <w:sz w:val="20"/>
          <w:szCs w:val="20"/>
        </w:rPr>
        <w:t>t các công vi</w:t>
      </w:r>
      <w:r w:rsidRPr="004509E7">
        <w:rPr>
          <w:rFonts w:ascii="Arial" w:hAnsi="Arial" w:cs="Arial"/>
          <w:sz w:val="20"/>
          <w:szCs w:val="20"/>
        </w:rPr>
        <w:t>ệ</w:t>
      </w:r>
      <w:r w:rsidRPr="004509E7">
        <w:rPr>
          <w:rFonts w:ascii="Arial" w:hAnsi="Arial" w:cs="Arial"/>
          <w:sz w:val="20"/>
          <w:szCs w:val="20"/>
        </w:rPr>
        <w:t>c còn vư</w:t>
      </w:r>
      <w:r w:rsidRPr="004509E7">
        <w:rPr>
          <w:rFonts w:ascii="Arial" w:hAnsi="Arial" w:cs="Arial"/>
          <w:sz w:val="20"/>
          <w:szCs w:val="20"/>
        </w:rPr>
        <w:t>ớ</w:t>
      </w:r>
      <w:r w:rsidRPr="004509E7">
        <w:rPr>
          <w:rFonts w:ascii="Arial" w:hAnsi="Arial" w:cs="Arial"/>
          <w:sz w:val="20"/>
          <w:szCs w:val="20"/>
        </w:rPr>
        <w:t>ng m</w:t>
      </w:r>
      <w:r w:rsidRPr="004509E7">
        <w:rPr>
          <w:rFonts w:ascii="Arial" w:hAnsi="Arial" w:cs="Arial"/>
          <w:sz w:val="20"/>
          <w:szCs w:val="20"/>
        </w:rPr>
        <w:t>ắ</w:t>
      </w:r>
      <w:r w:rsidRPr="004509E7">
        <w:rPr>
          <w:rFonts w:ascii="Arial" w:hAnsi="Arial" w:cs="Arial"/>
          <w:sz w:val="20"/>
          <w:szCs w:val="20"/>
        </w:rPr>
        <w:t>c t</w:t>
      </w:r>
      <w:r w:rsidRPr="004509E7">
        <w:rPr>
          <w:rFonts w:ascii="Arial" w:hAnsi="Arial" w:cs="Arial"/>
          <w:sz w:val="20"/>
          <w:szCs w:val="20"/>
        </w:rPr>
        <w:t>ạ</w:t>
      </w:r>
      <w:r w:rsidRPr="004509E7">
        <w:rPr>
          <w:rFonts w:ascii="Arial" w:hAnsi="Arial" w:cs="Arial"/>
          <w:sz w:val="20"/>
          <w:szCs w:val="20"/>
        </w:rPr>
        <w:t>i b</w:t>
      </w:r>
      <w:r w:rsidRPr="004509E7">
        <w:rPr>
          <w:rFonts w:ascii="Arial" w:hAnsi="Arial" w:cs="Arial"/>
          <w:sz w:val="20"/>
          <w:szCs w:val="20"/>
        </w:rPr>
        <w:t>ấ</w:t>
      </w:r>
      <w:r w:rsidRPr="004509E7">
        <w:rPr>
          <w:rFonts w:ascii="Arial" w:hAnsi="Arial" w:cs="Arial"/>
          <w:sz w:val="20"/>
          <w:szCs w:val="20"/>
        </w:rPr>
        <w:t>t k</w:t>
      </w:r>
      <w:r w:rsidRPr="004509E7">
        <w:rPr>
          <w:rFonts w:ascii="Arial" w:hAnsi="Arial" w:cs="Arial"/>
          <w:sz w:val="20"/>
          <w:szCs w:val="20"/>
        </w:rPr>
        <w:t>ỳ</w:t>
      </w:r>
      <w:r w:rsidRPr="004509E7">
        <w:rPr>
          <w:rFonts w:ascii="Arial" w:hAnsi="Arial" w:cs="Arial"/>
          <w:sz w:val="20"/>
          <w:szCs w:val="20"/>
        </w:rPr>
        <w:t xml:space="preserve"> th</w:t>
      </w:r>
      <w:r w:rsidRPr="004509E7">
        <w:rPr>
          <w:rFonts w:ascii="Arial" w:hAnsi="Arial" w:cs="Arial"/>
          <w:sz w:val="20"/>
          <w:szCs w:val="20"/>
        </w:rPr>
        <w:t>ờ</w:t>
      </w:r>
      <w:r w:rsidRPr="004509E7">
        <w:rPr>
          <w:rFonts w:ascii="Arial" w:hAnsi="Arial" w:cs="Arial"/>
          <w:sz w:val="20"/>
          <w:szCs w:val="20"/>
        </w:rPr>
        <w:t>i đi</w:t>
      </w:r>
      <w:r w:rsidRPr="004509E7">
        <w:rPr>
          <w:rFonts w:ascii="Arial" w:hAnsi="Arial" w:cs="Arial"/>
          <w:sz w:val="20"/>
          <w:szCs w:val="20"/>
        </w:rPr>
        <w:t>ể</w:t>
      </w:r>
      <w:r w:rsidRPr="004509E7">
        <w:rPr>
          <w:rFonts w:ascii="Arial" w:hAnsi="Arial" w:cs="Arial"/>
          <w:sz w:val="20"/>
          <w:szCs w:val="20"/>
        </w:rPr>
        <w:t>m theo yêu c</w:t>
      </w:r>
      <w:r w:rsidRPr="004509E7">
        <w:rPr>
          <w:rFonts w:ascii="Arial" w:hAnsi="Arial" w:cs="Arial"/>
          <w:sz w:val="20"/>
          <w:szCs w:val="20"/>
        </w:rPr>
        <w:t>ầ</w:t>
      </w:r>
      <w:r w:rsidRPr="004509E7">
        <w:rPr>
          <w:rFonts w:ascii="Arial" w:hAnsi="Arial" w:cs="Arial"/>
          <w:sz w:val="20"/>
          <w:szCs w:val="20"/>
        </w:rPr>
        <w:t>u c</w:t>
      </w:r>
      <w:r w:rsidRPr="004509E7">
        <w:rPr>
          <w:rFonts w:ascii="Arial" w:hAnsi="Arial" w:cs="Arial"/>
          <w:sz w:val="20"/>
          <w:szCs w:val="20"/>
        </w:rPr>
        <w:t>ủ</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 cho t</w:t>
      </w:r>
      <w:r w:rsidRPr="004509E7">
        <w:rPr>
          <w:rFonts w:ascii="Arial" w:hAnsi="Arial" w:cs="Arial"/>
          <w:sz w:val="20"/>
          <w:szCs w:val="20"/>
        </w:rPr>
        <w:t>ớ</w:t>
      </w:r>
      <w:r w:rsidRPr="004509E7">
        <w:rPr>
          <w:rFonts w:ascii="Arial" w:hAnsi="Arial" w:cs="Arial"/>
          <w:sz w:val="20"/>
          <w:szCs w:val="20"/>
        </w:rPr>
        <w:t>i ngày bàn giao công</w:t>
      </w:r>
      <w:r w:rsidRPr="004509E7">
        <w:rPr>
          <w:rFonts w:ascii="Arial" w:hAnsi="Arial" w:cs="Arial"/>
          <w:sz w:val="20"/>
          <w:szCs w:val="20"/>
        </w:rPr>
        <w:t xml:space="preserve"> trình.</w:t>
      </w:r>
    </w:p>
    <w:p w14:paraId="5BE1CF2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11.2.8. Gi</w:t>
      </w:r>
      <w:r w:rsidRPr="004509E7">
        <w:rPr>
          <w:rFonts w:ascii="Arial" w:hAnsi="Arial" w:cs="Arial"/>
          <w:sz w:val="20"/>
          <w:szCs w:val="20"/>
        </w:rPr>
        <w:t>ữ</w:t>
      </w:r>
      <w:r w:rsidRPr="004509E7">
        <w:rPr>
          <w:rFonts w:ascii="Arial" w:hAnsi="Arial" w:cs="Arial"/>
          <w:sz w:val="20"/>
          <w:szCs w:val="20"/>
        </w:rPr>
        <w:t xml:space="preserve"> bí m</w:t>
      </w:r>
      <w:r w:rsidRPr="004509E7">
        <w:rPr>
          <w:rFonts w:ascii="Arial" w:hAnsi="Arial" w:cs="Arial"/>
          <w:sz w:val="20"/>
          <w:szCs w:val="20"/>
        </w:rPr>
        <w:t>ậ</w:t>
      </w:r>
      <w:r w:rsidRPr="004509E7">
        <w:rPr>
          <w:rFonts w:ascii="Arial" w:hAnsi="Arial" w:cs="Arial"/>
          <w:sz w:val="20"/>
          <w:szCs w:val="20"/>
        </w:rPr>
        <w:t>t thông tin liên quan đ</w:t>
      </w:r>
      <w:r w:rsidRPr="004509E7">
        <w:rPr>
          <w:rFonts w:ascii="Arial" w:hAnsi="Arial" w:cs="Arial"/>
          <w:sz w:val="20"/>
          <w:szCs w:val="20"/>
        </w:rPr>
        <w:t>ế</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mà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ho</w:t>
      </w:r>
      <w:r w:rsidRPr="004509E7">
        <w:rPr>
          <w:rFonts w:ascii="Arial" w:hAnsi="Arial" w:cs="Arial"/>
          <w:sz w:val="20"/>
          <w:szCs w:val="20"/>
        </w:rPr>
        <w:t>ặ</w:t>
      </w:r>
      <w:r w:rsidRPr="004509E7">
        <w:rPr>
          <w:rFonts w:ascii="Arial" w:hAnsi="Arial" w:cs="Arial"/>
          <w:sz w:val="20"/>
          <w:szCs w:val="20"/>
        </w:rPr>
        <w:t>c pháp lu</w:t>
      </w:r>
      <w:r w:rsidRPr="004509E7">
        <w:rPr>
          <w:rFonts w:ascii="Arial" w:hAnsi="Arial" w:cs="Arial"/>
          <w:sz w:val="20"/>
          <w:szCs w:val="20"/>
        </w:rPr>
        <w:t>ậ</w:t>
      </w:r>
      <w:r w:rsidRPr="004509E7">
        <w:rPr>
          <w:rFonts w:ascii="Arial" w:hAnsi="Arial" w:cs="Arial"/>
          <w:sz w:val="20"/>
          <w:szCs w:val="20"/>
        </w:rPr>
        <w:t>t có quy đ</w:t>
      </w:r>
      <w:r w:rsidRPr="004509E7">
        <w:rPr>
          <w:rFonts w:ascii="Arial" w:hAnsi="Arial" w:cs="Arial"/>
          <w:sz w:val="20"/>
          <w:szCs w:val="20"/>
        </w:rPr>
        <w:t>ị</w:t>
      </w:r>
      <w:r w:rsidRPr="004509E7">
        <w:rPr>
          <w:rFonts w:ascii="Arial" w:hAnsi="Arial" w:cs="Arial"/>
          <w:sz w:val="20"/>
          <w:szCs w:val="20"/>
        </w:rPr>
        <w:t>nh;</w:t>
      </w:r>
    </w:p>
    <w:p w14:paraId="00D59B29"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11.2.9. B</w:t>
      </w:r>
      <w:r w:rsidRPr="004509E7">
        <w:rPr>
          <w:rFonts w:ascii="Arial" w:hAnsi="Arial" w:cs="Arial"/>
          <w:sz w:val="20"/>
          <w:szCs w:val="20"/>
        </w:rPr>
        <w:t>ả</w:t>
      </w:r>
      <w:r w:rsidRPr="004509E7">
        <w:rPr>
          <w:rFonts w:ascii="Arial" w:hAnsi="Arial" w:cs="Arial"/>
          <w:sz w:val="20"/>
          <w:szCs w:val="20"/>
        </w:rPr>
        <w:t>o qu</w:t>
      </w:r>
      <w:r w:rsidRPr="004509E7">
        <w:rPr>
          <w:rFonts w:ascii="Arial" w:hAnsi="Arial" w:cs="Arial"/>
          <w:sz w:val="20"/>
          <w:szCs w:val="20"/>
        </w:rPr>
        <w:t>ả</w:t>
      </w:r>
      <w:r w:rsidRPr="004509E7">
        <w:rPr>
          <w:rFonts w:ascii="Arial" w:hAnsi="Arial" w:cs="Arial"/>
          <w:sz w:val="20"/>
          <w:szCs w:val="20"/>
        </w:rPr>
        <w:t>n và giao l</w:t>
      </w:r>
      <w:r w:rsidRPr="004509E7">
        <w:rPr>
          <w:rFonts w:ascii="Arial" w:hAnsi="Arial" w:cs="Arial"/>
          <w:sz w:val="20"/>
          <w:szCs w:val="20"/>
        </w:rPr>
        <w:t>ạ</w:t>
      </w:r>
      <w:r w:rsidRPr="004509E7">
        <w:rPr>
          <w:rFonts w:ascii="Arial" w:hAnsi="Arial" w:cs="Arial"/>
          <w:sz w:val="20"/>
          <w:szCs w:val="20"/>
        </w:rPr>
        <w:t>i cho Bên giao th</w:t>
      </w:r>
      <w:r w:rsidRPr="004509E7">
        <w:rPr>
          <w:rFonts w:ascii="Arial" w:hAnsi="Arial" w:cs="Arial"/>
          <w:sz w:val="20"/>
          <w:szCs w:val="20"/>
        </w:rPr>
        <w:t>ầ</w:t>
      </w:r>
      <w:r w:rsidRPr="004509E7">
        <w:rPr>
          <w:rFonts w:ascii="Arial" w:hAnsi="Arial" w:cs="Arial"/>
          <w:sz w:val="20"/>
          <w:szCs w:val="20"/>
        </w:rPr>
        <w:t>u nh</w:t>
      </w:r>
      <w:r w:rsidRPr="004509E7">
        <w:rPr>
          <w:rFonts w:ascii="Arial" w:hAnsi="Arial" w:cs="Arial"/>
          <w:sz w:val="20"/>
          <w:szCs w:val="20"/>
        </w:rPr>
        <w:t>ữ</w:t>
      </w:r>
      <w:r w:rsidRPr="004509E7">
        <w:rPr>
          <w:rFonts w:ascii="Arial" w:hAnsi="Arial" w:cs="Arial"/>
          <w:sz w:val="20"/>
          <w:szCs w:val="20"/>
        </w:rPr>
        <w:t>ng tài li</w:t>
      </w:r>
      <w:r w:rsidRPr="004509E7">
        <w:rPr>
          <w:rFonts w:ascii="Arial" w:hAnsi="Arial" w:cs="Arial"/>
          <w:sz w:val="20"/>
          <w:szCs w:val="20"/>
        </w:rPr>
        <w:t>ệ</w:t>
      </w:r>
      <w:r w:rsidRPr="004509E7">
        <w:rPr>
          <w:rFonts w:ascii="Arial" w:hAnsi="Arial" w:cs="Arial"/>
          <w:sz w:val="20"/>
          <w:szCs w:val="20"/>
        </w:rPr>
        <w:t>u và phương ti</w:t>
      </w:r>
      <w:r w:rsidRPr="004509E7">
        <w:rPr>
          <w:rFonts w:ascii="Arial" w:hAnsi="Arial" w:cs="Arial"/>
          <w:sz w:val="20"/>
          <w:szCs w:val="20"/>
        </w:rPr>
        <w:t>ệ</w:t>
      </w:r>
      <w:r w:rsidRPr="004509E7">
        <w:rPr>
          <w:rFonts w:ascii="Arial" w:hAnsi="Arial" w:cs="Arial"/>
          <w:sz w:val="20"/>
          <w:szCs w:val="20"/>
        </w:rPr>
        <w:t>n làm vi</w:t>
      </w:r>
      <w:r w:rsidRPr="004509E7">
        <w:rPr>
          <w:rFonts w:ascii="Arial" w:hAnsi="Arial" w:cs="Arial"/>
          <w:sz w:val="20"/>
          <w:szCs w:val="20"/>
        </w:rPr>
        <w:t>ệ</w:t>
      </w:r>
      <w:r w:rsidRPr="004509E7">
        <w:rPr>
          <w:rFonts w:ascii="Arial" w:hAnsi="Arial" w:cs="Arial"/>
          <w:sz w:val="20"/>
          <w:szCs w:val="20"/>
        </w:rPr>
        <w:t>c do Bên giao th</w:t>
      </w:r>
      <w:r w:rsidRPr="004509E7">
        <w:rPr>
          <w:rFonts w:ascii="Arial" w:hAnsi="Arial" w:cs="Arial"/>
          <w:sz w:val="20"/>
          <w:szCs w:val="20"/>
        </w:rPr>
        <w:t>ầ</w:t>
      </w:r>
      <w:r w:rsidRPr="004509E7">
        <w:rPr>
          <w:rFonts w:ascii="Arial" w:hAnsi="Arial" w:cs="Arial"/>
          <w:sz w:val="20"/>
          <w:szCs w:val="20"/>
        </w:rPr>
        <w:t>u cung c</w:t>
      </w:r>
      <w:r w:rsidRPr="004509E7">
        <w:rPr>
          <w:rFonts w:ascii="Arial" w:hAnsi="Arial" w:cs="Arial"/>
          <w:sz w:val="20"/>
          <w:szCs w:val="20"/>
        </w:rPr>
        <w:t>ấ</w:t>
      </w:r>
      <w:r w:rsidRPr="004509E7">
        <w:rPr>
          <w:rFonts w:ascii="Arial" w:hAnsi="Arial" w:cs="Arial"/>
          <w:sz w:val="20"/>
          <w:szCs w:val="20"/>
        </w:rPr>
        <w:t>p theo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 xml:space="preserve">ng sau khi hoàn thành công </w:t>
      </w:r>
      <w:r w:rsidRPr="004509E7">
        <w:rPr>
          <w:rFonts w:ascii="Arial" w:hAnsi="Arial" w:cs="Arial"/>
          <w:sz w:val="20"/>
          <w:szCs w:val="20"/>
        </w:rPr>
        <w:t>vi</w:t>
      </w:r>
      <w:r w:rsidRPr="004509E7">
        <w:rPr>
          <w:rFonts w:ascii="Arial" w:hAnsi="Arial" w:cs="Arial"/>
          <w:sz w:val="20"/>
          <w:szCs w:val="20"/>
        </w:rPr>
        <w:t>ệ</w:t>
      </w:r>
      <w:r w:rsidRPr="004509E7">
        <w:rPr>
          <w:rFonts w:ascii="Arial" w:hAnsi="Arial" w:cs="Arial"/>
          <w:sz w:val="20"/>
          <w:szCs w:val="20"/>
        </w:rPr>
        <w:t>c (n</w:t>
      </w:r>
      <w:r w:rsidRPr="004509E7">
        <w:rPr>
          <w:rFonts w:ascii="Arial" w:hAnsi="Arial" w:cs="Arial"/>
          <w:sz w:val="20"/>
          <w:szCs w:val="20"/>
        </w:rPr>
        <w:t>ế</w:t>
      </w:r>
      <w:r w:rsidRPr="004509E7">
        <w:rPr>
          <w:rFonts w:ascii="Arial" w:hAnsi="Arial" w:cs="Arial"/>
          <w:sz w:val="20"/>
          <w:szCs w:val="20"/>
        </w:rPr>
        <w:t>u có).</w:t>
      </w:r>
    </w:p>
    <w:p w14:paraId="1DAE3502"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lastRenderedPageBreak/>
        <w:t>11.2.10. Tuân th</w:t>
      </w:r>
      <w:r w:rsidRPr="004509E7">
        <w:rPr>
          <w:rFonts w:ascii="Arial" w:hAnsi="Arial" w:cs="Arial"/>
          <w:sz w:val="20"/>
          <w:szCs w:val="20"/>
        </w:rPr>
        <w:t>ủ</w:t>
      </w:r>
      <w:r w:rsidRPr="004509E7">
        <w:rPr>
          <w:rFonts w:ascii="Arial" w:hAnsi="Arial" w:cs="Arial"/>
          <w:sz w:val="20"/>
          <w:szCs w:val="20"/>
        </w:rPr>
        <w:t xml:space="preserve"> các yêu c</w:t>
      </w:r>
      <w:r w:rsidRPr="004509E7">
        <w:rPr>
          <w:rFonts w:ascii="Arial" w:hAnsi="Arial" w:cs="Arial"/>
          <w:sz w:val="20"/>
          <w:szCs w:val="20"/>
        </w:rPr>
        <w:t>ầ</w:t>
      </w:r>
      <w:r w:rsidRPr="004509E7">
        <w:rPr>
          <w:rFonts w:ascii="Arial" w:hAnsi="Arial" w:cs="Arial"/>
          <w:sz w:val="20"/>
          <w:szCs w:val="20"/>
        </w:rPr>
        <w:t>u và hư</w:t>
      </w:r>
      <w:r w:rsidRPr="004509E7">
        <w:rPr>
          <w:rFonts w:ascii="Arial" w:hAnsi="Arial" w:cs="Arial"/>
          <w:sz w:val="20"/>
          <w:szCs w:val="20"/>
        </w:rPr>
        <w:t>ớ</w:t>
      </w:r>
      <w:r w:rsidRPr="004509E7">
        <w:rPr>
          <w:rFonts w:ascii="Arial" w:hAnsi="Arial" w:cs="Arial"/>
          <w:sz w:val="20"/>
          <w:szCs w:val="20"/>
        </w:rPr>
        <w:t>ng d</w:t>
      </w:r>
      <w:r w:rsidRPr="004509E7">
        <w:rPr>
          <w:rFonts w:ascii="Arial" w:hAnsi="Arial" w:cs="Arial"/>
          <w:sz w:val="20"/>
          <w:szCs w:val="20"/>
        </w:rPr>
        <w:t>ẫ</w:t>
      </w:r>
      <w:r w:rsidRPr="004509E7">
        <w:rPr>
          <w:rFonts w:ascii="Arial" w:hAnsi="Arial" w:cs="Arial"/>
          <w:sz w:val="20"/>
          <w:szCs w:val="20"/>
        </w:rPr>
        <w:t>n c</w:t>
      </w:r>
      <w:r w:rsidRPr="004509E7">
        <w:rPr>
          <w:rFonts w:ascii="Arial" w:hAnsi="Arial" w:cs="Arial"/>
          <w:sz w:val="20"/>
          <w:szCs w:val="20"/>
        </w:rPr>
        <w:t>ủ</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 tr</w:t>
      </w:r>
      <w:r w:rsidRPr="004509E7">
        <w:rPr>
          <w:rFonts w:ascii="Arial" w:hAnsi="Arial" w:cs="Arial"/>
          <w:sz w:val="20"/>
          <w:szCs w:val="20"/>
        </w:rPr>
        <w:t>ừ</w:t>
      </w:r>
      <w:r w:rsidRPr="004509E7">
        <w:rPr>
          <w:rFonts w:ascii="Arial" w:hAnsi="Arial" w:cs="Arial"/>
          <w:sz w:val="20"/>
          <w:szCs w:val="20"/>
        </w:rPr>
        <w:t xml:space="preserve"> nh</w:t>
      </w:r>
      <w:r w:rsidRPr="004509E7">
        <w:rPr>
          <w:rFonts w:ascii="Arial" w:hAnsi="Arial" w:cs="Arial"/>
          <w:sz w:val="20"/>
          <w:szCs w:val="20"/>
        </w:rPr>
        <w:t>ữ</w:t>
      </w:r>
      <w:r w:rsidRPr="004509E7">
        <w:rPr>
          <w:rFonts w:ascii="Arial" w:hAnsi="Arial" w:cs="Arial"/>
          <w:sz w:val="20"/>
          <w:szCs w:val="20"/>
        </w:rPr>
        <w:t>ng hư</w:t>
      </w:r>
      <w:r w:rsidRPr="004509E7">
        <w:rPr>
          <w:rFonts w:ascii="Arial" w:hAnsi="Arial" w:cs="Arial"/>
          <w:sz w:val="20"/>
          <w:szCs w:val="20"/>
        </w:rPr>
        <w:t>ớ</w:t>
      </w:r>
      <w:r w:rsidRPr="004509E7">
        <w:rPr>
          <w:rFonts w:ascii="Arial" w:hAnsi="Arial" w:cs="Arial"/>
          <w:sz w:val="20"/>
          <w:szCs w:val="20"/>
        </w:rPr>
        <w:t>ng d</w:t>
      </w:r>
      <w:r w:rsidRPr="004509E7">
        <w:rPr>
          <w:rFonts w:ascii="Arial" w:hAnsi="Arial" w:cs="Arial"/>
          <w:sz w:val="20"/>
          <w:szCs w:val="20"/>
        </w:rPr>
        <w:t>ẫ</w:t>
      </w:r>
      <w:r w:rsidRPr="004509E7">
        <w:rPr>
          <w:rFonts w:ascii="Arial" w:hAnsi="Arial" w:cs="Arial"/>
          <w:sz w:val="20"/>
          <w:szCs w:val="20"/>
        </w:rPr>
        <w:t>n ho</w:t>
      </w:r>
      <w:r w:rsidRPr="004509E7">
        <w:rPr>
          <w:rFonts w:ascii="Arial" w:hAnsi="Arial" w:cs="Arial"/>
          <w:sz w:val="20"/>
          <w:szCs w:val="20"/>
        </w:rPr>
        <w:t>ặ</w:t>
      </w:r>
      <w:r w:rsidRPr="004509E7">
        <w:rPr>
          <w:rFonts w:ascii="Arial" w:hAnsi="Arial" w:cs="Arial"/>
          <w:sz w:val="20"/>
          <w:szCs w:val="20"/>
        </w:rPr>
        <w:t>c yêu c</w:t>
      </w:r>
      <w:r w:rsidRPr="004509E7">
        <w:rPr>
          <w:rFonts w:ascii="Arial" w:hAnsi="Arial" w:cs="Arial"/>
          <w:sz w:val="20"/>
          <w:szCs w:val="20"/>
        </w:rPr>
        <w:t>ầ</w:t>
      </w:r>
      <w:r w:rsidRPr="004509E7">
        <w:rPr>
          <w:rFonts w:ascii="Arial" w:hAnsi="Arial" w:cs="Arial"/>
          <w:sz w:val="20"/>
          <w:szCs w:val="20"/>
        </w:rPr>
        <w:t>u trái v</w:t>
      </w:r>
      <w:r w:rsidRPr="004509E7">
        <w:rPr>
          <w:rFonts w:ascii="Arial" w:hAnsi="Arial" w:cs="Arial"/>
          <w:sz w:val="20"/>
          <w:szCs w:val="20"/>
        </w:rPr>
        <w:t>ớ</w:t>
      </w:r>
      <w:r w:rsidRPr="004509E7">
        <w:rPr>
          <w:rFonts w:ascii="Arial" w:hAnsi="Arial" w:cs="Arial"/>
          <w:sz w:val="20"/>
          <w:szCs w:val="20"/>
        </w:rPr>
        <w:t>i lu</w:t>
      </w:r>
      <w:r w:rsidRPr="004509E7">
        <w:rPr>
          <w:rFonts w:ascii="Arial" w:hAnsi="Arial" w:cs="Arial"/>
          <w:sz w:val="20"/>
          <w:szCs w:val="20"/>
        </w:rPr>
        <w:t>ậ</w:t>
      </w:r>
      <w:r w:rsidRPr="004509E7">
        <w:rPr>
          <w:rFonts w:ascii="Arial" w:hAnsi="Arial" w:cs="Arial"/>
          <w:sz w:val="20"/>
          <w:szCs w:val="20"/>
        </w:rPr>
        <w:t>t pháp ho</w:t>
      </w:r>
      <w:r w:rsidRPr="004509E7">
        <w:rPr>
          <w:rFonts w:ascii="Arial" w:hAnsi="Arial" w:cs="Arial"/>
          <w:sz w:val="20"/>
          <w:szCs w:val="20"/>
        </w:rPr>
        <w:t>ặ</w:t>
      </w:r>
      <w:r w:rsidRPr="004509E7">
        <w:rPr>
          <w:rFonts w:ascii="Arial" w:hAnsi="Arial" w:cs="Arial"/>
          <w:sz w:val="20"/>
          <w:szCs w:val="20"/>
        </w:rPr>
        <w:t>c không th</w:t>
      </w:r>
      <w:r w:rsidRPr="004509E7">
        <w:rPr>
          <w:rFonts w:ascii="Arial" w:hAnsi="Arial" w:cs="Arial"/>
          <w:sz w:val="20"/>
          <w:szCs w:val="20"/>
        </w:rPr>
        <w:t>ể</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đư</w:t>
      </w:r>
      <w:r w:rsidRPr="004509E7">
        <w:rPr>
          <w:rFonts w:ascii="Arial" w:hAnsi="Arial" w:cs="Arial"/>
          <w:sz w:val="20"/>
          <w:szCs w:val="20"/>
        </w:rPr>
        <w:t>ợ</w:t>
      </w:r>
      <w:r w:rsidRPr="004509E7">
        <w:rPr>
          <w:rFonts w:ascii="Arial" w:hAnsi="Arial" w:cs="Arial"/>
          <w:sz w:val="20"/>
          <w:szCs w:val="20"/>
        </w:rPr>
        <w:t>c.</w:t>
      </w:r>
    </w:p>
    <w:p w14:paraId="3F3461A6"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11.2.11. B</w:t>
      </w:r>
      <w:r w:rsidRPr="004509E7">
        <w:rPr>
          <w:rFonts w:ascii="Arial" w:hAnsi="Arial" w:cs="Arial"/>
          <w:sz w:val="20"/>
          <w:szCs w:val="20"/>
        </w:rPr>
        <w:t>ồ</w:t>
      </w:r>
      <w:r w:rsidRPr="004509E7">
        <w:rPr>
          <w:rFonts w:ascii="Arial" w:hAnsi="Arial" w:cs="Arial"/>
          <w:sz w:val="20"/>
          <w:szCs w:val="20"/>
        </w:rPr>
        <w:t>i thư</w:t>
      </w:r>
      <w:r w:rsidRPr="004509E7">
        <w:rPr>
          <w:rFonts w:ascii="Arial" w:hAnsi="Arial" w:cs="Arial"/>
          <w:sz w:val="20"/>
          <w:szCs w:val="20"/>
        </w:rPr>
        <w:t>ờ</w:t>
      </w:r>
      <w:r w:rsidRPr="004509E7">
        <w:rPr>
          <w:rFonts w:ascii="Arial" w:hAnsi="Arial" w:cs="Arial"/>
          <w:sz w:val="20"/>
          <w:szCs w:val="20"/>
        </w:rPr>
        <w:t>ng thi</w:t>
      </w:r>
      <w:r w:rsidRPr="004509E7">
        <w:rPr>
          <w:rFonts w:ascii="Arial" w:hAnsi="Arial" w:cs="Arial"/>
          <w:sz w:val="20"/>
          <w:szCs w:val="20"/>
        </w:rPr>
        <w:t>ệ</w:t>
      </w:r>
      <w:r w:rsidRPr="004509E7">
        <w:rPr>
          <w:rFonts w:ascii="Arial" w:hAnsi="Arial" w:cs="Arial"/>
          <w:sz w:val="20"/>
          <w:szCs w:val="20"/>
        </w:rPr>
        <w:t>t h</w:t>
      </w:r>
      <w:r w:rsidRPr="004509E7">
        <w:rPr>
          <w:rFonts w:ascii="Arial" w:hAnsi="Arial" w:cs="Arial"/>
          <w:sz w:val="20"/>
          <w:szCs w:val="20"/>
        </w:rPr>
        <w:t>ạ</w:t>
      </w:r>
      <w:r w:rsidRPr="004509E7">
        <w:rPr>
          <w:rFonts w:ascii="Arial" w:hAnsi="Arial" w:cs="Arial"/>
          <w:sz w:val="20"/>
          <w:szCs w:val="20"/>
        </w:rPr>
        <w:t>i do l</w:t>
      </w:r>
      <w:r w:rsidRPr="004509E7">
        <w:rPr>
          <w:rFonts w:ascii="Arial" w:hAnsi="Arial" w:cs="Arial"/>
          <w:sz w:val="20"/>
          <w:szCs w:val="20"/>
        </w:rPr>
        <w:t>ỗ</w:t>
      </w:r>
      <w:r w:rsidRPr="004509E7">
        <w:rPr>
          <w:rFonts w:ascii="Arial" w:hAnsi="Arial" w:cs="Arial"/>
          <w:sz w:val="20"/>
          <w:szCs w:val="20"/>
        </w:rPr>
        <w:t>i c</w:t>
      </w:r>
      <w:r w:rsidRPr="004509E7">
        <w:rPr>
          <w:rFonts w:ascii="Arial" w:hAnsi="Arial" w:cs="Arial"/>
          <w:sz w:val="20"/>
          <w:szCs w:val="20"/>
        </w:rPr>
        <w:t>ủ</w:t>
      </w:r>
      <w:r w:rsidRPr="004509E7">
        <w:rPr>
          <w:rFonts w:ascii="Arial" w:hAnsi="Arial" w:cs="Arial"/>
          <w:sz w:val="20"/>
          <w:szCs w:val="20"/>
        </w:rPr>
        <w:t>a mình gây ra khi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không đúng n</w:t>
      </w:r>
      <w:r w:rsidRPr="004509E7">
        <w:rPr>
          <w:rFonts w:ascii="Arial" w:hAnsi="Arial" w:cs="Arial"/>
          <w:sz w:val="20"/>
          <w:szCs w:val="20"/>
        </w:rPr>
        <w:t>ộ</w:t>
      </w:r>
      <w:r w:rsidRPr="004509E7">
        <w:rPr>
          <w:rFonts w:ascii="Arial" w:hAnsi="Arial" w:cs="Arial"/>
          <w:sz w:val="20"/>
          <w:szCs w:val="20"/>
        </w:rPr>
        <w:t>i dung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 xml:space="preserve">ng </w:t>
      </w:r>
      <w:r w:rsidRPr="004509E7">
        <w:rPr>
          <w:rFonts w:ascii="Arial" w:hAnsi="Arial" w:cs="Arial"/>
          <w:sz w:val="20"/>
          <w:szCs w:val="20"/>
        </w:rPr>
        <w:t>đã giao k</w:t>
      </w:r>
      <w:r w:rsidRPr="004509E7">
        <w:rPr>
          <w:rFonts w:ascii="Arial" w:hAnsi="Arial" w:cs="Arial"/>
          <w:sz w:val="20"/>
          <w:szCs w:val="20"/>
        </w:rPr>
        <w:t>ế</w:t>
      </w:r>
      <w:r w:rsidRPr="004509E7">
        <w:rPr>
          <w:rFonts w:ascii="Arial" w:hAnsi="Arial" w:cs="Arial"/>
          <w:sz w:val="20"/>
          <w:szCs w:val="20"/>
        </w:rPr>
        <w:t>t.</w:t>
      </w:r>
    </w:p>
    <w:p w14:paraId="5792ED1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11.2.12.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mua b</w:t>
      </w:r>
      <w:r w:rsidRPr="004509E7">
        <w:rPr>
          <w:rFonts w:ascii="Arial" w:hAnsi="Arial" w:cs="Arial"/>
          <w:sz w:val="20"/>
          <w:szCs w:val="20"/>
        </w:rPr>
        <w:t>ả</w:t>
      </w:r>
      <w:r w:rsidRPr="004509E7">
        <w:rPr>
          <w:rFonts w:ascii="Arial" w:hAnsi="Arial" w:cs="Arial"/>
          <w:sz w:val="20"/>
          <w:szCs w:val="20"/>
        </w:rPr>
        <w:t>o hi</w:t>
      </w:r>
      <w:r w:rsidRPr="004509E7">
        <w:rPr>
          <w:rFonts w:ascii="Arial" w:hAnsi="Arial" w:cs="Arial"/>
          <w:sz w:val="20"/>
          <w:szCs w:val="20"/>
        </w:rPr>
        <w:t>ể</w:t>
      </w:r>
      <w:r w:rsidRPr="004509E7">
        <w:rPr>
          <w:rFonts w:ascii="Arial" w:hAnsi="Arial" w:cs="Arial"/>
          <w:sz w:val="20"/>
          <w:szCs w:val="20"/>
        </w:rPr>
        <w:t>m trách nhi</w:t>
      </w:r>
      <w:r w:rsidRPr="004509E7">
        <w:rPr>
          <w:rFonts w:ascii="Arial" w:hAnsi="Arial" w:cs="Arial"/>
          <w:sz w:val="20"/>
          <w:szCs w:val="20"/>
        </w:rPr>
        <w:t>ệ</w:t>
      </w:r>
      <w:r w:rsidRPr="004509E7">
        <w:rPr>
          <w:rFonts w:ascii="Arial" w:hAnsi="Arial" w:cs="Arial"/>
          <w:sz w:val="20"/>
          <w:szCs w:val="20"/>
        </w:rPr>
        <w:t>m ngh</w:t>
      </w:r>
      <w:r w:rsidRPr="004509E7">
        <w:rPr>
          <w:rFonts w:ascii="Arial" w:hAnsi="Arial" w:cs="Arial"/>
          <w:sz w:val="20"/>
          <w:szCs w:val="20"/>
        </w:rPr>
        <w:t>ề</w:t>
      </w:r>
      <w:r w:rsidRPr="004509E7">
        <w:rPr>
          <w:rFonts w:ascii="Arial" w:hAnsi="Arial" w:cs="Arial"/>
          <w:sz w:val="20"/>
          <w:szCs w:val="20"/>
        </w:rPr>
        <w:t xml:space="preserve"> nghi</w:t>
      </w:r>
      <w:r w:rsidRPr="004509E7">
        <w:rPr>
          <w:rFonts w:ascii="Arial" w:hAnsi="Arial" w:cs="Arial"/>
          <w:sz w:val="20"/>
          <w:szCs w:val="20"/>
        </w:rPr>
        <w:t>ệ</w:t>
      </w:r>
      <w:r w:rsidRPr="004509E7">
        <w:rPr>
          <w:rFonts w:ascii="Arial" w:hAnsi="Arial" w:cs="Arial"/>
          <w:sz w:val="20"/>
          <w:szCs w:val="20"/>
        </w:rPr>
        <w:t>p theo quy đ</w:t>
      </w:r>
      <w:r w:rsidRPr="004509E7">
        <w:rPr>
          <w:rFonts w:ascii="Arial" w:hAnsi="Arial" w:cs="Arial"/>
          <w:sz w:val="20"/>
          <w:szCs w:val="20"/>
        </w:rPr>
        <w:t>ị</w:t>
      </w:r>
      <w:r w:rsidRPr="004509E7">
        <w:rPr>
          <w:rFonts w:ascii="Arial" w:hAnsi="Arial" w:cs="Arial"/>
          <w:sz w:val="20"/>
          <w:szCs w:val="20"/>
        </w:rPr>
        <w:t>nh.</w:t>
      </w:r>
    </w:p>
    <w:p w14:paraId="3A9D798C"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11.2.13.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có trách nhi</w:t>
      </w:r>
      <w:r w:rsidRPr="004509E7">
        <w:rPr>
          <w:rFonts w:ascii="Arial" w:hAnsi="Arial" w:cs="Arial"/>
          <w:sz w:val="20"/>
          <w:szCs w:val="20"/>
        </w:rPr>
        <w:t>ệ</w:t>
      </w:r>
      <w:r w:rsidRPr="004509E7">
        <w:rPr>
          <w:rFonts w:ascii="Arial" w:hAnsi="Arial" w:cs="Arial"/>
          <w:sz w:val="20"/>
          <w:szCs w:val="20"/>
        </w:rPr>
        <w:t>m thanh toán các nghĩa v</w:t>
      </w:r>
      <w:r w:rsidRPr="004509E7">
        <w:rPr>
          <w:rFonts w:ascii="Arial" w:hAnsi="Arial" w:cs="Arial"/>
          <w:sz w:val="20"/>
          <w:szCs w:val="20"/>
        </w:rPr>
        <w:t>ụ</w:t>
      </w:r>
      <w:r w:rsidRPr="004509E7">
        <w:rPr>
          <w:rFonts w:ascii="Arial" w:hAnsi="Arial" w:cs="Arial"/>
          <w:sz w:val="20"/>
          <w:szCs w:val="20"/>
        </w:rPr>
        <w:t xml:space="preserve"> thu</w:t>
      </w:r>
      <w:r w:rsidRPr="004509E7">
        <w:rPr>
          <w:rFonts w:ascii="Arial" w:hAnsi="Arial" w:cs="Arial"/>
          <w:sz w:val="20"/>
          <w:szCs w:val="20"/>
        </w:rPr>
        <w:t>ế</w:t>
      </w:r>
      <w:r w:rsidRPr="004509E7">
        <w:rPr>
          <w:rFonts w:ascii="Arial" w:hAnsi="Arial" w:cs="Arial"/>
          <w:sz w:val="20"/>
          <w:szCs w:val="20"/>
        </w:rPr>
        <w:t>, phí (n</w:t>
      </w:r>
      <w:r w:rsidRPr="004509E7">
        <w:rPr>
          <w:rFonts w:ascii="Arial" w:hAnsi="Arial" w:cs="Arial"/>
          <w:sz w:val="20"/>
          <w:szCs w:val="20"/>
        </w:rPr>
        <w:t>ế</w:t>
      </w:r>
      <w:r w:rsidRPr="004509E7">
        <w:rPr>
          <w:rFonts w:ascii="Arial" w:hAnsi="Arial" w:cs="Arial"/>
          <w:sz w:val="20"/>
          <w:szCs w:val="20"/>
        </w:rPr>
        <w:t>u có) phát sinh t</w:t>
      </w:r>
      <w:r w:rsidRPr="004509E7">
        <w:rPr>
          <w:rFonts w:ascii="Arial" w:hAnsi="Arial" w:cs="Arial"/>
          <w:sz w:val="20"/>
          <w:szCs w:val="20"/>
        </w:rPr>
        <w:t>ừ</w:t>
      </w:r>
      <w:r w:rsidRPr="004509E7">
        <w:rPr>
          <w:rFonts w:ascii="Arial" w:hAnsi="Arial" w:cs="Arial"/>
          <w:sz w:val="20"/>
          <w:szCs w:val="20"/>
        </w:rPr>
        <w:t xml:space="preserve">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464CB79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11.2.14. Nhà th</w:t>
      </w:r>
      <w:r w:rsidRPr="004509E7">
        <w:rPr>
          <w:rFonts w:ascii="Arial" w:hAnsi="Arial" w:cs="Arial"/>
          <w:sz w:val="20"/>
          <w:szCs w:val="20"/>
        </w:rPr>
        <w:t>ầ</w:t>
      </w:r>
      <w:r w:rsidRPr="004509E7">
        <w:rPr>
          <w:rFonts w:ascii="Arial" w:hAnsi="Arial" w:cs="Arial"/>
          <w:sz w:val="20"/>
          <w:szCs w:val="20"/>
        </w:rPr>
        <w:t>u có trách nhi</w:t>
      </w:r>
      <w:r w:rsidRPr="004509E7">
        <w:rPr>
          <w:rFonts w:ascii="Arial" w:hAnsi="Arial" w:cs="Arial"/>
          <w:sz w:val="20"/>
          <w:szCs w:val="20"/>
        </w:rPr>
        <w:t>ệ</w:t>
      </w:r>
      <w:r w:rsidRPr="004509E7">
        <w:rPr>
          <w:rFonts w:ascii="Arial" w:hAnsi="Arial" w:cs="Arial"/>
          <w:sz w:val="20"/>
          <w:szCs w:val="20"/>
        </w:rPr>
        <w:t xml:space="preserve">m </w:t>
      </w:r>
      <w:r w:rsidRPr="004509E7">
        <w:rPr>
          <w:rFonts w:ascii="Arial" w:hAnsi="Arial" w:cs="Arial"/>
          <w:sz w:val="20"/>
          <w:szCs w:val="20"/>
        </w:rPr>
        <w:t>ứ</w:t>
      </w:r>
      <w:r w:rsidRPr="004509E7">
        <w:rPr>
          <w:rFonts w:ascii="Arial" w:hAnsi="Arial" w:cs="Arial"/>
          <w:sz w:val="20"/>
          <w:szCs w:val="20"/>
        </w:rPr>
        <w:t>ng d</w:t>
      </w:r>
      <w:r w:rsidRPr="004509E7">
        <w:rPr>
          <w:rFonts w:ascii="Arial" w:hAnsi="Arial" w:cs="Arial"/>
          <w:sz w:val="20"/>
          <w:szCs w:val="20"/>
        </w:rPr>
        <w:t>ụ</w:t>
      </w:r>
      <w:r w:rsidRPr="004509E7">
        <w:rPr>
          <w:rFonts w:ascii="Arial" w:hAnsi="Arial" w:cs="Arial"/>
          <w:sz w:val="20"/>
          <w:szCs w:val="20"/>
        </w:rPr>
        <w:t>ng công ngh</w:t>
      </w:r>
      <w:r w:rsidRPr="004509E7">
        <w:rPr>
          <w:rFonts w:ascii="Arial" w:hAnsi="Arial" w:cs="Arial"/>
          <w:sz w:val="20"/>
          <w:szCs w:val="20"/>
        </w:rPr>
        <w:t>ệ</w:t>
      </w:r>
      <w:r w:rsidRPr="004509E7">
        <w:rPr>
          <w:rFonts w:ascii="Arial" w:hAnsi="Arial" w:cs="Arial"/>
          <w:sz w:val="20"/>
          <w:szCs w:val="20"/>
        </w:rPr>
        <w:t xml:space="preserve"> thông tin, c</w:t>
      </w:r>
      <w:r w:rsidRPr="004509E7">
        <w:rPr>
          <w:rFonts w:ascii="Arial" w:hAnsi="Arial" w:cs="Arial"/>
          <w:sz w:val="20"/>
          <w:szCs w:val="20"/>
        </w:rPr>
        <w:t>huy</w:t>
      </w:r>
      <w:r w:rsidRPr="004509E7">
        <w:rPr>
          <w:rFonts w:ascii="Arial" w:hAnsi="Arial" w:cs="Arial"/>
          <w:sz w:val="20"/>
          <w:szCs w:val="20"/>
        </w:rPr>
        <w:t>ể</w:t>
      </w:r>
      <w:r w:rsidRPr="004509E7">
        <w:rPr>
          <w:rFonts w:ascii="Arial" w:hAnsi="Arial" w:cs="Arial"/>
          <w:sz w:val="20"/>
          <w:szCs w:val="20"/>
        </w:rPr>
        <w:t>n đ</w:t>
      </w:r>
      <w:r w:rsidRPr="004509E7">
        <w:rPr>
          <w:rFonts w:ascii="Arial" w:hAnsi="Arial" w:cs="Arial"/>
          <w:sz w:val="20"/>
          <w:szCs w:val="20"/>
        </w:rPr>
        <w:t>ổ</w:t>
      </w:r>
      <w:r w:rsidRPr="004509E7">
        <w:rPr>
          <w:rFonts w:ascii="Arial" w:hAnsi="Arial" w:cs="Arial"/>
          <w:sz w:val="20"/>
          <w:szCs w:val="20"/>
        </w:rPr>
        <w:t>i s</w:t>
      </w:r>
      <w:r w:rsidRPr="004509E7">
        <w:rPr>
          <w:rFonts w:ascii="Arial" w:hAnsi="Arial" w:cs="Arial"/>
          <w:sz w:val="20"/>
          <w:szCs w:val="20"/>
        </w:rPr>
        <w:t>ố</w:t>
      </w:r>
      <w:r w:rsidRPr="004509E7">
        <w:rPr>
          <w:rFonts w:ascii="Arial" w:hAnsi="Arial" w:cs="Arial"/>
          <w:sz w:val="20"/>
          <w:szCs w:val="20"/>
        </w:rPr>
        <w:t>, đ</w:t>
      </w:r>
      <w:r w:rsidRPr="004509E7">
        <w:rPr>
          <w:rFonts w:ascii="Arial" w:hAnsi="Arial" w:cs="Arial"/>
          <w:sz w:val="20"/>
          <w:szCs w:val="20"/>
        </w:rPr>
        <w:t>ổ</w:t>
      </w:r>
      <w:r w:rsidRPr="004509E7">
        <w:rPr>
          <w:rFonts w:ascii="Arial" w:hAnsi="Arial" w:cs="Arial"/>
          <w:sz w:val="20"/>
          <w:szCs w:val="20"/>
        </w:rPr>
        <w:t>i m</w:t>
      </w:r>
      <w:r w:rsidRPr="004509E7">
        <w:rPr>
          <w:rFonts w:ascii="Arial" w:hAnsi="Arial" w:cs="Arial"/>
          <w:sz w:val="20"/>
          <w:szCs w:val="20"/>
        </w:rPr>
        <w:t>ớ</w:t>
      </w:r>
      <w:r w:rsidRPr="004509E7">
        <w:rPr>
          <w:rFonts w:ascii="Arial" w:hAnsi="Arial" w:cs="Arial"/>
          <w:sz w:val="20"/>
          <w:szCs w:val="20"/>
        </w:rPr>
        <w:t>i sáng t</w:t>
      </w:r>
      <w:r w:rsidRPr="004509E7">
        <w:rPr>
          <w:rFonts w:ascii="Arial" w:hAnsi="Arial" w:cs="Arial"/>
          <w:sz w:val="20"/>
          <w:szCs w:val="20"/>
        </w:rPr>
        <w:t>ạ</w:t>
      </w:r>
      <w:r w:rsidRPr="004509E7">
        <w:rPr>
          <w:rFonts w:ascii="Arial" w:hAnsi="Arial" w:cs="Arial"/>
          <w:sz w:val="20"/>
          <w:szCs w:val="20"/>
        </w:rPr>
        <w:t>o và mô hình thông tin công trình (BIM) trong quá trình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công vi</w:t>
      </w:r>
      <w:r w:rsidRPr="004509E7">
        <w:rPr>
          <w:rFonts w:ascii="Arial" w:hAnsi="Arial" w:cs="Arial"/>
          <w:sz w:val="20"/>
          <w:szCs w:val="20"/>
        </w:rPr>
        <w:t>ệ</w:t>
      </w:r>
      <w:r w:rsidRPr="004509E7">
        <w:rPr>
          <w:rFonts w:ascii="Arial" w:hAnsi="Arial" w:cs="Arial"/>
          <w:sz w:val="20"/>
          <w:szCs w:val="20"/>
        </w:rPr>
        <w:t>c theo yêu c</w:t>
      </w:r>
      <w:r w:rsidRPr="004509E7">
        <w:rPr>
          <w:rFonts w:ascii="Arial" w:hAnsi="Arial" w:cs="Arial"/>
          <w:sz w:val="20"/>
          <w:szCs w:val="20"/>
        </w:rPr>
        <w:t>ầ</w:t>
      </w:r>
      <w:r w:rsidRPr="004509E7">
        <w:rPr>
          <w:rFonts w:ascii="Arial" w:hAnsi="Arial" w:cs="Arial"/>
          <w:sz w:val="20"/>
          <w:szCs w:val="20"/>
        </w:rPr>
        <w:t>u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082B090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11.2.15. Các nghĩa v</w:t>
      </w:r>
      <w:r w:rsidRPr="004509E7">
        <w:rPr>
          <w:rFonts w:ascii="Arial" w:hAnsi="Arial" w:cs="Arial"/>
          <w:sz w:val="20"/>
          <w:szCs w:val="20"/>
        </w:rPr>
        <w:t>ụ</w:t>
      </w:r>
      <w:r w:rsidRPr="004509E7">
        <w:rPr>
          <w:rFonts w:ascii="Arial" w:hAnsi="Arial" w:cs="Arial"/>
          <w:sz w:val="20"/>
          <w:szCs w:val="20"/>
        </w:rPr>
        <w:t xml:space="preserve"> và trách nhi</w:t>
      </w:r>
      <w:r w:rsidRPr="004509E7">
        <w:rPr>
          <w:rFonts w:ascii="Arial" w:hAnsi="Arial" w:cs="Arial"/>
          <w:sz w:val="20"/>
          <w:szCs w:val="20"/>
        </w:rPr>
        <w:t>ệ</w:t>
      </w:r>
      <w:r w:rsidRPr="004509E7">
        <w:rPr>
          <w:rFonts w:ascii="Arial" w:hAnsi="Arial" w:cs="Arial"/>
          <w:sz w:val="20"/>
          <w:szCs w:val="20"/>
        </w:rPr>
        <w:t>m khác theo quy đ</w:t>
      </w:r>
      <w:r w:rsidRPr="004509E7">
        <w:rPr>
          <w:rFonts w:ascii="Arial" w:hAnsi="Arial" w:cs="Arial"/>
          <w:sz w:val="20"/>
          <w:szCs w:val="20"/>
        </w:rPr>
        <w:t>ị</w:t>
      </w:r>
      <w:r w:rsidRPr="004509E7">
        <w:rPr>
          <w:rFonts w:ascii="Arial" w:hAnsi="Arial" w:cs="Arial"/>
          <w:sz w:val="20"/>
          <w:szCs w:val="20"/>
        </w:rPr>
        <w:t>nh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và pháp lu</w:t>
      </w:r>
      <w:r w:rsidRPr="004509E7">
        <w:rPr>
          <w:rFonts w:ascii="Arial" w:hAnsi="Arial" w:cs="Arial"/>
          <w:sz w:val="20"/>
          <w:szCs w:val="20"/>
        </w:rPr>
        <w:t>ậ</w:t>
      </w:r>
      <w:r w:rsidRPr="004509E7">
        <w:rPr>
          <w:rFonts w:ascii="Arial" w:hAnsi="Arial" w:cs="Arial"/>
          <w:sz w:val="20"/>
          <w:szCs w:val="20"/>
        </w:rPr>
        <w:t>t khác có liên quan.</w:t>
      </w:r>
    </w:p>
    <w:p w14:paraId="7604F7E0" w14:textId="77777777" w:rsidR="00595939" w:rsidRPr="004509E7" w:rsidRDefault="006238DC" w:rsidP="00DE60E9">
      <w:pPr>
        <w:spacing w:after="120" w:line="240" w:lineRule="auto"/>
        <w:ind w:firstLine="720"/>
        <w:jc w:val="both"/>
        <w:rPr>
          <w:rFonts w:ascii="Arial" w:hAnsi="Arial" w:cs="Arial"/>
          <w:b/>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12. Quy</w:t>
      </w:r>
      <w:r w:rsidRPr="004509E7">
        <w:rPr>
          <w:rFonts w:ascii="Arial" w:hAnsi="Arial" w:cs="Arial"/>
          <w:b/>
          <w:sz w:val="20"/>
          <w:szCs w:val="20"/>
        </w:rPr>
        <w:t>ề</w:t>
      </w:r>
      <w:r w:rsidRPr="004509E7">
        <w:rPr>
          <w:rFonts w:ascii="Arial" w:hAnsi="Arial" w:cs="Arial"/>
          <w:b/>
          <w:sz w:val="20"/>
          <w:szCs w:val="20"/>
        </w:rPr>
        <w:t xml:space="preserve">n, nghĩa </w:t>
      </w:r>
      <w:r w:rsidRPr="004509E7">
        <w:rPr>
          <w:rFonts w:ascii="Arial" w:hAnsi="Arial" w:cs="Arial"/>
          <w:b/>
          <w:sz w:val="20"/>
          <w:szCs w:val="20"/>
        </w:rPr>
        <w:t>v</w:t>
      </w:r>
      <w:r w:rsidRPr="004509E7">
        <w:rPr>
          <w:rFonts w:ascii="Arial" w:hAnsi="Arial" w:cs="Arial"/>
          <w:b/>
          <w:sz w:val="20"/>
          <w:szCs w:val="20"/>
        </w:rPr>
        <w:t>ụ</w:t>
      </w:r>
      <w:r w:rsidRPr="004509E7">
        <w:rPr>
          <w:rFonts w:ascii="Arial" w:hAnsi="Arial" w:cs="Arial"/>
          <w:b/>
          <w:sz w:val="20"/>
          <w:szCs w:val="20"/>
        </w:rPr>
        <w:t xml:space="preserve"> và trách nhi</w:t>
      </w:r>
      <w:r w:rsidRPr="004509E7">
        <w:rPr>
          <w:rFonts w:ascii="Arial" w:hAnsi="Arial" w:cs="Arial"/>
          <w:b/>
          <w:sz w:val="20"/>
          <w:szCs w:val="20"/>
        </w:rPr>
        <w:t>ệ</w:t>
      </w:r>
      <w:r w:rsidRPr="004509E7">
        <w:rPr>
          <w:rFonts w:ascii="Arial" w:hAnsi="Arial" w:cs="Arial"/>
          <w:b/>
          <w:sz w:val="20"/>
          <w:szCs w:val="20"/>
        </w:rPr>
        <w:t>m c</w:t>
      </w:r>
      <w:r w:rsidRPr="004509E7">
        <w:rPr>
          <w:rFonts w:ascii="Arial" w:hAnsi="Arial" w:cs="Arial"/>
          <w:b/>
          <w:sz w:val="20"/>
          <w:szCs w:val="20"/>
        </w:rPr>
        <w:t>ủ</w:t>
      </w:r>
      <w:r w:rsidRPr="004509E7">
        <w:rPr>
          <w:rFonts w:ascii="Arial" w:hAnsi="Arial" w:cs="Arial"/>
          <w:b/>
          <w:sz w:val="20"/>
          <w:szCs w:val="20"/>
        </w:rPr>
        <w:t>a Bên giao th</w:t>
      </w:r>
      <w:r w:rsidRPr="004509E7">
        <w:rPr>
          <w:rFonts w:ascii="Arial" w:hAnsi="Arial" w:cs="Arial"/>
          <w:b/>
          <w:sz w:val="20"/>
          <w:szCs w:val="20"/>
        </w:rPr>
        <w:t>ầ</w:t>
      </w:r>
      <w:r w:rsidRPr="004509E7">
        <w:rPr>
          <w:rFonts w:ascii="Arial" w:hAnsi="Arial" w:cs="Arial"/>
          <w:b/>
          <w:sz w:val="20"/>
          <w:szCs w:val="20"/>
        </w:rPr>
        <w:t>u</w:t>
      </w:r>
    </w:p>
    <w:p w14:paraId="2ECC6BEB" w14:textId="77777777" w:rsidR="00224C48" w:rsidRPr="004509E7" w:rsidRDefault="00224C48" w:rsidP="00224C48">
      <w:pPr>
        <w:spacing w:after="120" w:line="240" w:lineRule="auto"/>
        <w:ind w:firstLine="720"/>
        <w:jc w:val="both"/>
        <w:rPr>
          <w:rFonts w:ascii="Arial" w:hAnsi="Arial" w:cs="Arial"/>
          <w:sz w:val="20"/>
          <w:szCs w:val="20"/>
        </w:rPr>
      </w:pPr>
      <w:r w:rsidRPr="004509E7">
        <w:rPr>
          <w:rFonts w:ascii="Arial" w:hAnsi="Arial" w:cs="Arial"/>
          <w:sz w:val="20"/>
          <w:szCs w:val="20"/>
        </w:rPr>
        <w:t>12.1. Quyền của Bên giao thầu</w:t>
      </w:r>
    </w:p>
    <w:p w14:paraId="37A63307"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12.1.1. Yêu c</w:t>
      </w:r>
      <w:r w:rsidRPr="004509E7">
        <w:rPr>
          <w:rFonts w:ascii="Arial" w:hAnsi="Arial" w:cs="Arial"/>
          <w:sz w:val="20"/>
          <w:szCs w:val="20"/>
        </w:rPr>
        <w:t>ầ</w:t>
      </w:r>
      <w:r w:rsidRPr="004509E7">
        <w:rPr>
          <w:rFonts w:ascii="Arial" w:hAnsi="Arial" w:cs="Arial"/>
          <w:sz w:val="20"/>
          <w:szCs w:val="20"/>
        </w:rPr>
        <w:t>u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bàn giao các h</w:t>
      </w:r>
      <w:r w:rsidRPr="004509E7">
        <w:rPr>
          <w:rFonts w:ascii="Arial" w:hAnsi="Arial" w:cs="Arial"/>
          <w:sz w:val="20"/>
          <w:szCs w:val="20"/>
        </w:rPr>
        <w:t>ồ</w:t>
      </w:r>
      <w:r w:rsidRPr="004509E7">
        <w:rPr>
          <w:rFonts w:ascii="Arial" w:hAnsi="Arial" w:cs="Arial"/>
          <w:sz w:val="20"/>
          <w:szCs w:val="20"/>
        </w:rPr>
        <w:t xml:space="preserve"> sơ, tài li</w:t>
      </w:r>
      <w:r w:rsidRPr="004509E7">
        <w:rPr>
          <w:rFonts w:ascii="Arial" w:hAnsi="Arial" w:cs="Arial"/>
          <w:sz w:val="20"/>
          <w:szCs w:val="20"/>
        </w:rPr>
        <w:t>ệ</w:t>
      </w:r>
      <w:r w:rsidRPr="004509E7">
        <w:rPr>
          <w:rFonts w:ascii="Arial" w:hAnsi="Arial" w:cs="Arial"/>
          <w:sz w:val="20"/>
          <w:szCs w:val="20"/>
        </w:rPr>
        <w:t>u liên quan đ</w:t>
      </w:r>
      <w:r w:rsidRPr="004509E7">
        <w:rPr>
          <w:rFonts w:ascii="Arial" w:hAnsi="Arial" w:cs="Arial"/>
          <w:sz w:val="20"/>
          <w:szCs w:val="20"/>
        </w:rPr>
        <w:t>ế</w:t>
      </w:r>
      <w:r w:rsidRPr="004509E7">
        <w:rPr>
          <w:rFonts w:ascii="Arial" w:hAnsi="Arial" w:cs="Arial"/>
          <w:sz w:val="20"/>
          <w:szCs w:val="20"/>
        </w:rPr>
        <w:t>n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theo n</w:t>
      </w:r>
      <w:r w:rsidRPr="004509E7">
        <w:rPr>
          <w:rFonts w:ascii="Arial" w:hAnsi="Arial" w:cs="Arial"/>
          <w:sz w:val="20"/>
          <w:szCs w:val="20"/>
        </w:rPr>
        <w:t>ộ</w:t>
      </w:r>
      <w:r w:rsidRPr="004509E7">
        <w:rPr>
          <w:rFonts w:ascii="Arial" w:hAnsi="Arial" w:cs="Arial"/>
          <w:sz w:val="20"/>
          <w:szCs w:val="20"/>
        </w:rPr>
        <w:t>i dung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đã giao k</w:t>
      </w:r>
      <w:r w:rsidRPr="004509E7">
        <w:rPr>
          <w:rFonts w:ascii="Arial" w:hAnsi="Arial" w:cs="Arial"/>
          <w:sz w:val="20"/>
          <w:szCs w:val="20"/>
        </w:rPr>
        <w:t>ế</w:t>
      </w:r>
      <w:r w:rsidRPr="004509E7">
        <w:rPr>
          <w:rFonts w:ascii="Arial" w:hAnsi="Arial" w:cs="Arial"/>
          <w:sz w:val="20"/>
          <w:szCs w:val="20"/>
        </w:rPr>
        <w:t>t; đư</w:t>
      </w:r>
      <w:r w:rsidRPr="004509E7">
        <w:rPr>
          <w:rFonts w:ascii="Arial" w:hAnsi="Arial" w:cs="Arial"/>
          <w:sz w:val="20"/>
          <w:szCs w:val="20"/>
        </w:rPr>
        <w:t>ợ</w:t>
      </w:r>
      <w:r w:rsidRPr="004509E7">
        <w:rPr>
          <w:rFonts w:ascii="Arial" w:hAnsi="Arial" w:cs="Arial"/>
          <w:sz w:val="20"/>
          <w:szCs w:val="20"/>
        </w:rPr>
        <w:t>c yêu c</w:t>
      </w:r>
      <w:r w:rsidRPr="004509E7">
        <w:rPr>
          <w:rFonts w:ascii="Arial" w:hAnsi="Arial" w:cs="Arial"/>
          <w:sz w:val="20"/>
          <w:szCs w:val="20"/>
        </w:rPr>
        <w:t>ầ</w:t>
      </w:r>
      <w:r w:rsidRPr="004509E7">
        <w:rPr>
          <w:rFonts w:ascii="Arial" w:hAnsi="Arial" w:cs="Arial"/>
          <w:sz w:val="20"/>
          <w:szCs w:val="20"/>
        </w:rPr>
        <w:t>u s</w:t>
      </w:r>
      <w:r w:rsidRPr="004509E7">
        <w:rPr>
          <w:rFonts w:ascii="Arial" w:hAnsi="Arial" w:cs="Arial"/>
          <w:sz w:val="20"/>
          <w:szCs w:val="20"/>
        </w:rPr>
        <w:t>ử</w:t>
      </w:r>
      <w:r w:rsidRPr="004509E7">
        <w:rPr>
          <w:rFonts w:ascii="Arial" w:hAnsi="Arial" w:cs="Arial"/>
          <w:sz w:val="20"/>
          <w:szCs w:val="20"/>
        </w:rPr>
        <w:t>a đ</w:t>
      </w:r>
      <w:r w:rsidRPr="004509E7">
        <w:rPr>
          <w:rFonts w:ascii="Arial" w:hAnsi="Arial" w:cs="Arial"/>
          <w:sz w:val="20"/>
          <w:szCs w:val="20"/>
        </w:rPr>
        <w:t>ổ</w:t>
      </w:r>
      <w:r w:rsidRPr="004509E7">
        <w:rPr>
          <w:rFonts w:ascii="Arial" w:hAnsi="Arial" w:cs="Arial"/>
          <w:sz w:val="20"/>
          <w:szCs w:val="20"/>
        </w:rPr>
        <w:t>i, b</w:t>
      </w:r>
      <w:r w:rsidRPr="004509E7">
        <w:rPr>
          <w:rFonts w:ascii="Arial" w:hAnsi="Arial" w:cs="Arial"/>
          <w:sz w:val="20"/>
          <w:szCs w:val="20"/>
        </w:rPr>
        <w:t>ổ</w:t>
      </w:r>
      <w:r w:rsidRPr="004509E7">
        <w:rPr>
          <w:rFonts w:ascii="Arial" w:hAnsi="Arial" w:cs="Arial"/>
          <w:sz w:val="20"/>
          <w:szCs w:val="20"/>
        </w:rPr>
        <w:t xml:space="preserve"> sung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không đ</w:t>
      </w:r>
      <w:r w:rsidRPr="004509E7">
        <w:rPr>
          <w:rFonts w:ascii="Arial" w:hAnsi="Arial" w:cs="Arial"/>
          <w:sz w:val="20"/>
          <w:szCs w:val="20"/>
        </w:rPr>
        <w:t>ả</w:t>
      </w:r>
      <w:r w:rsidRPr="004509E7">
        <w:rPr>
          <w:rFonts w:ascii="Arial" w:hAnsi="Arial" w:cs="Arial"/>
          <w:sz w:val="20"/>
          <w:szCs w:val="20"/>
        </w:rPr>
        <w:t>m b</w:t>
      </w:r>
      <w:r w:rsidRPr="004509E7">
        <w:rPr>
          <w:rFonts w:ascii="Arial" w:hAnsi="Arial" w:cs="Arial"/>
          <w:sz w:val="20"/>
          <w:szCs w:val="20"/>
        </w:rPr>
        <w:t>ả</w:t>
      </w:r>
      <w:r w:rsidRPr="004509E7">
        <w:rPr>
          <w:rFonts w:ascii="Arial" w:hAnsi="Arial" w:cs="Arial"/>
          <w:sz w:val="20"/>
          <w:szCs w:val="20"/>
        </w:rPr>
        <w:t>o ch</w:t>
      </w:r>
      <w:r w:rsidRPr="004509E7">
        <w:rPr>
          <w:rFonts w:ascii="Arial" w:hAnsi="Arial" w:cs="Arial"/>
          <w:sz w:val="20"/>
          <w:szCs w:val="20"/>
        </w:rPr>
        <w:t>ấ</w:t>
      </w:r>
      <w:r w:rsidRPr="004509E7">
        <w:rPr>
          <w:rFonts w:ascii="Arial" w:hAnsi="Arial" w:cs="Arial"/>
          <w:sz w:val="20"/>
          <w:szCs w:val="20"/>
        </w:rPr>
        <w:t>t l</w:t>
      </w:r>
      <w:r w:rsidRPr="004509E7">
        <w:rPr>
          <w:rFonts w:ascii="Arial" w:hAnsi="Arial" w:cs="Arial"/>
          <w:sz w:val="20"/>
          <w:szCs w:val="20"/>
        </w:rPr>
        <w:t>ư</w:t>
      </w:r>
      <w:r w:rsidRPr="004509E7">
        <w:rPr>
          <w:rFonts w:ascii="Arial" w:hAnsi="Arial" w:cs="Arial"/>
          <w:sz w:val="20"/>
          <w:szCs w:val="20"/>
        </w:rPr>
        <w:t>ợ</w:t>
      </w:r>
      <w:r w:rsidRPr="004509E7">
        <w:rPr>
          <w:rFonts w:ascii="Arial" w:hAnsi="Arial" w:cs="Arial"/>
          <w:sz w:val="20"/>
          <w:szCs w:val="20"/>
        </w:rPr>
        <w:t>ng theo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và thay đ</w:t>
      </w:r>
      <w:r w:rsidRPr="004509E7">
        <w:rPr>
          <w:rFonts w:ascii="Arial" w:hAnsi="Arial" w:cs="Arial"/>
          <w:sz w:val="20"/>
          <w:szCs w:val="20"/>
        </w:rPr>
        <w:t>ổ</w:t>
      </w:r>
      <w:r w:rsidRPr="004509E7">
        <w:rPr>
          <w:rFonts w:ascii="Arial" w:hAnsi="Arial" w:cs="Arial"/>
          <w:sz w:val="20"/>
          <w:szCs w:val="20"/>
        </w:rPr>
        <w:t>i cá nhân tư v</w:t>
      </w:r>
      <w:r w:rsidRPr="004509E7">
        <w:rPr>
          <w:rFonts w:ascii="Arial" w:hAnsi="Arial" w:cs="Arial"/>
          <w:sz w:val="20"/>
          <w:szCs w:val="20"/>
        </w:rPr>
        <w:t>ấ</w:t>
      </w:r>
      <w:r w:rsidRPr="004509E7">
        <w:rPr>
          <w:rFonts w:ascii="Arial" w:hAnsi="Arial" w:cs="Arial"/>
          <w:sz w:val="20"/>
          <w:szCs w:val="20"/>
        </w:rPr>
        <w:t xml:space="preserve">n không đáp </w:t>
      </w:r>
      <w:r w:rsidRPr="004509E7">
        <w:rPr>
          <w:rFonts w:ascii="Arial" w:hAnsi="Arial" w:cs="Arial"/>
          <w:sz w:val="20"/>
          <w:szCs w:val="20"/>
        </w:rPr>
        <w:t>ứ</w:t>
      </w:r>
      <w:r w:rsidRPr="004509E7">
        <w:rPr>
          <w:rFonts w:ascii="Arial" w:hAnsi="Arial" w:cs="Arial"/>
          <w:sz w:val="20"/>
          <w:szCs w:val="20"/>
        </w:rPr>
        <w:t>ng đư</w:t>
      </w:r>
      <w:r w:rsidRPr="004509E7">
        <w:rPr>
          <w:rFonts w:ascii="Arial" w:hAnsi="Arial" w:cs="Arial"/>
          <w:sz w:val="20"/>
          <w:szCs w:val="20"/>
        </w:rPr>
        <w:t>ợ</w:t>
      </w:r>
      <w:r w:rsidRPr="004509E7">
        <w:rPr>
          <w:rFonts w:ascii="Arial" w:hAnsi="Arial" w:cs="Arial"/>
          <w:sz w:val="20"/>
          <w:szCs w:val="20"/>
        </w:rPr>
        <w:t>c yêu c</w:t>
      </w:r>
      <w:r w:rsidRPr="004509E7">
        <w:rPr>
          <w:rFonts w:ascii="Arial" w:hAnsi="Arial" w:cs="Arial"/>
          <w:sz w:val="20"/>
          <w:szCs w:val="20"/>
        </w:rPr>
        <w:t>ầ</w:t>
      </w:r>
      <w:r w:rsidRPr="004509E7">
        <w:rPr>
          <w:rFonts w:ascii="Arial" w:hAnsi="Arial" w:cs="Arial"/>
          <w:sz w:val="20"/>
          <w:szCs w:val="20"/>
        </w:rPr>
        <w:t>u v</w:t>
      </w:r>
      <w:r w:rsidRPr="004509E7">
        <w:rPr>
          <w:rFonts w:ascii="Arial" w:hAnsi="Arial" w:cs="Arial"/>
          <w:sz w:val="20"/>
          <w:szCs w:val="20"/>
        </w:rPr>
        <w:t>ề</w:t>
      </w:r>
      <w:r w:rsidRPr="004509E7">
        <w:rPr>
          <w:rFonts w:ascii="Arial" w:hAnsi="Arial" w:cs="Arial"/>
          <w:sz w:val="20"/>
          <w:szCs w:val="20"/>
        </w:rPr>
        <w:t xml:space="preserve"> năng l</w:t>
      </w:r>
      <w:r w:rsidRPr="004509E7">
        <w:rPr>
          <w:rFonts w:ascii="Arial" w:hAnsi="Arial" w:cs="Arial"/>
          <w:sz w:val="20"/>
          <w:szCs w:val="20"/>
        </w:rPr>
        <w:t>ự</w:t>
      </w:r>
      <w:r w:rsidRPr="004509E7">
        <w:rPr>
          <w:rFonts w:ascii="Arial" w:hAnsi="Arial" w:cs="Arial"/>
          <w:sz w:val="20"/>
          <w:szCs w:val="20"/>
        </w:rPr>
        <w:t>c theo quy đ</w:t>
      </w:r>
      <w:r w:rsidRPr="004509E7">
        <w:rPr>
          <w:rFonts w:ascii="Arial" w:hAnsi="Arial" w:cs="Arial"/>
          <w:sz w:val="20"/>
          <w:szCs w:val="20"/>
        </w:rPr>
        <w:t>ị</w:t>
      </w:r>
      <w:r w:rsidRPr="004509E7">
        <w:rPr>
          <w:rFonts w:ascii="Arial" w:hAnsi="Arial" w:cs="Arial"/>
          <w:sz w:val="20"/>
          <w:szCs w:val="20"/>
        </w:rPr>
        <w:t>nh.</w:t>
      </w:r>
    </w:p>
    <w:p w14:paraId="7E0067AF"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12.1.2. Ki</w:t>
      </w:r>
      <w:r w:rsidRPr="004509E7">
        <w:rPr>
          <w:rFonts w:ascii="Arial" w:hAnsi="Arial" w:cs="Arial"/>
          <w:sz w:val="20"/>
          <w:szCs w:val="20"/>
        </w:rPr>
        <w:t>ể</w:t>
      </w:r>
      <w:r w:rsidRPr="004509E7">
        <w:rPr>
          <w:rFonts w:ascii="Arial" w:hAnsi="Arial" w:cs="Arial"/>
          <w:sz w:val="20"/>
          <w:szCs w:val="20"/>
        </w:rPr>
        <w:t>m tra ch</w:t>
      </w:r>
      <w:r w:rsidRPr="004509E7">
        <w:rPr>
          <w:rFonts w:ascii="Arial" w:hAnsi="Arial" w:cs="Arial"/>
          <w:sz w:val="20"/>
          <w:szCs w:val="20"/>
        </w:rPr>
        <w:t>ấ</w:t>
      </w:r>
      <w:r w:rsidRPr="004509E7">
        <w:rPr>
          <w:rFonts w:ascii="Arial" w:hAnsi="Arial" w:cs="Arial"/>
          <w:sz w:val="20"/>
          <w:szCs w:val="20"/>
        </w:rPr>
        <w:t>t lư</w:t>
      </w:r>
      <w:r w:rsidRPr="004509E7">
        <w:rPr>
          <w:rFonts w:ascii="Arial" w:hAnsi="Arial" w:cs="Arial"/>
          <w:sz w:val="20"/>
          <w:szCs w:val="20"/>
        </w:rPr>
        <w:t>ợ</w:t>
      </w:r>
      <w:r w:rsidRPr="004509E7">
        <w:rPr>
          <w:rFonts w:ascii="Arial" w:hAnsi="Arial" w:cs="Arial"/>
          <w:sz w:val="20"/>
          <w:szCs w:val="20"/>
        </w:rPr>
        <w:t>ng,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công vi</w:t>
      </w:r>
      <w:r w:rsidRPr="004509E7">
        <w:rPr>
          <w:rFonts w:ascii="Arial" w:hAnsi="Arial" w:cs="Arial"/>
          <w:sz w:val="20"/>
          <w:szCs w:val="20"/>
        </w:rPr>
        <w:t>ệ</w:t>
      </w:r>
      <w:r w:rsidRPr="004509E7">
        <w:rPr>
          <w:rFonts w:ascii="Arial" w:hAnsi="Arial" w:cs="Arial"/>
          <w:sz w:val="20"/>
          <w:szCs w:val="20"/>
        </w:rPr>
        <w:t>c thu</w:t>
      </w:r>
      <w:r w:rsidRPr="004509E7">
        <w:rPr>
          <w:rFonts w:ascii="Arial" w:hAnsi="Arial" w:cs="Arial"/>
          <w:sz w:val="20"/>
          <w:szCs w:val="20"/>
        </w:rPr>
        <w:t>ộ</w:t>
      </w:r>
      <w:r w:rsidRPr="004509E7">
        <w:rPr>
          <w:rFonts w:ascii="Arial" w:hAnsi="Arial" w:cs="Arial"/>
          <w:sz w:val="20"/>
          <w:szCs w:val="20"/>
        </w:rPr>
        <w:t>c ph</w:t>
      </w:r>
      <w:r w:rsidRPr="004509E7">
        <w:rPr>
          <w:rFonts w:ascii="Arial" w:hAnsi="Arial" w:cs="Arial"/>
          <w:sz w:val="20"/>
          <w:szCs w:val="20"/>
        </w:rPr>
        <w:t>ạ</w:t>
      </w:r>
      <w:r w:rsidRPr="004509E7">
        <w:rPr>
          <w:rFonts w:ascii="Arial" w:hAnsi="Arial" w:cs="Arial"/>
          <w:sz w:val="20"/>
          <w:szCs w:val="20"/>
        </w:rPr>
        <w:t>m vi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nhưng không làm c</w:t>
      </w:r>
      <w:r w:rsidRPr="004509E7">
        <w:rPr>
          <w:rFonts w:ascii="Arial" w:hAnsi="Arial" w:cs="Arial"/>
          <w:sz w:val="20"/>
          <w:szCs w:val="20"/>
        </w:rPr>
        <w:t>ả</w:t>
      </w:r>
      <w:r w:rsidRPr="004509E7">
        <w:rPr>
          <w:rFonts w:ascii="Arial" w:hAnsi="Arial" w:cs="Arial"/>
          <w:sz w:val="20"/>
          <w:szCs w:val="20"/>
        </w:rPr>
        <w:t>n tr</w:t>
      </w:r>
      <w:r w:rsidRPr="004509E7">
        <w:rPr>
          <w:rFonts w:ascii="Arial" w:hAnsi="Arial" w:cs="Arial"/>
          <w:sz w:val="20"/>
          <w:szCs w:val="20"/>
        </w:rPr>
        <w:t>ở</w:t>
      </w:r>
      <w:r w:rsidRPr="004509E7">
        <w:rPr>
          <w:rFonts w:ascii="Arial" w:hAnsi="Arial" w:cs="Arial"/>
          <w:sz w:val="20"/>
          <w:szCs w:val="20"/>
        </w:rPr>
        <w:t xml:space="preserve"> ho</w:t>
      </w:r>
      <w:r w:rsidRPr="004509E7">
        <w:rPr>
          <w:rFonts w:ascii="Arial" w:hAnsi="Arial" w:cs="Arial"/>
          <w:sz w:val="20"/>
          <w:szCs w:val="20"/>
        </w:rPr>
        <w:t>ạ</w:t>
      </w:r>
      <w:r w:rsidRPr="004509E7">
        <w:rPr>
          <w:rFonts w:ascii="Arial" w:hAnsi="Arial" w:cs="Arial"/>
          <w:sz w:val="20"/>
          <w:szCs w:val="20"/>
        </w:rPr>
        <w:t>t đ</w:t>
      </w:r>
      <w:r w:rsidRPr="004509E7">
        <w:rPr>
          <w:rFonts w:ascii="Arial" w:hAnsi="Arial" w:cs="Arial"/>
          <w:sz w:val="20"/>
          <w:szCs w:val="20"/>
        </w:rPr>
        <w:t>ộ</w:t>
      </w:r>
      <w:r w:rsidRPr="004509E7">
        <w:rPr>
          <w:rFonts w:ascii="Arial" w:hAnsi="Arial" w:cs="Arial"/>
          <w:sz w:val="20"/>
          <w:szCs w:val="20"/>
        </w:rPr>
        <w:t>ng bình thư</w:t>
      </w:r>
      <w:r w:rsidRPr="004509E7">
        <w:rPr>
          <w:rFonts w:ascii="Arial" w:hAnsi="Arial" w:cs="Arial"/>
          <w:sz w:val="20"/>
          <w:szCs w:val="20"/>
        </w:rPr>
        <w:t>ờ</w:t>
      </w:r>
      <w:r w:rsidRPr="004509E7">
        <w:rPr>
          <w:rFonts w:ascii="Arial" w:hAnsi="Arial" w:cs="Arial"/>
          <w:sz w:val="20"/>
          <w:szCs w:val="20"/>
        </w:rPr>
        <w:t>ng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 xml:space="preserve">n </w:t>
      </w:r>
      <w:r w:rsidRPr="004509E7">
        <w:rPr>
          <w:rFonts w:ascii="Arial" w:hAnsi="Arial" w:cs="Arial"/>
          <w:sz w:val="20"/>
          <w:szCs w:val="20"/>
        </w:rPr>
        <w:t>th</w:t>
      </w:r>
      <w:r w:rsidRPr="004509E7">
        <w:rPr>
          <w:rFonts w:ascii="Arial" w:hAnsi="Arial" w:cs="Arial"/>
          <w:sz w:val="20"/>
          <w:szCs w:val="20"/>
        </w:rPr>
        <w:t>ầ</w:t>
      </w:r>
      <w:r w:rsidRPr="004509E7">
        <w:rPr>
          <w:rFonts w:ascii="Arial" w:hAnsi="Arial" w:cs="Arial"/>
          <w:sz w:val="20"/>
          <w:szCs w:val="20"/>
        </w:rPr>
        <w:t>u.</w:t>
      </w:r>
    </w:p>
    <w:p w14:paraId="7096A419"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12.1.3. T</w:t>
      </w:r>
      <w:r w:rsidRPr="004509E7">
        <w:rPr>
          <w:rFonts w:ascii="Arial" w:hAnsi="Arial" w:cs="Arial"/>
          <w:sz w:val="20"/>
          <w:szCs w:val="20"/>
        </w:rPr>
        <w:t>ừ</w:t>
      </w:r>
      <w:r w:rsidRPr="004509E7">
        <w:rPr>
          <w:rFonts w:ascii="Arial" w:hAnsi="Arial" w:cs="Arial"/>
          <w:sz w:val="20"/>
          <w:szCs w:val="20"/>
        </w:rPr>
        <w:t xml:space="preserve"> ch</w:t>
      </w:r>
      <w:r w:rsidRPr="004509E7">
        <w:rPr>
          <w:rFonts w:ascii="Arial" w:hAnsi="Arial" w:cs="Arial"/>
          <w:sz w:val="20"/>
          <w:szCs w:val="20"/>
        </w:rPr>
        <w:t>ố</w:t>
      </w:r>
      <w:r w:rsidRPr="004509E7">
        <w:rPr>
          <w:rFonts w:ascii="Arial" w:hAnsi="Arial" w:cs="Arial"/>
          <w:sz w:val="20"/>
          <w:szCs w:val="20"/>
        </w:rPr>
        <w:t>i các đ</w:t>
      </w:r>
      <w:r w:rsidRPr="004509E7">
        <w:rPr>
          <w:rFonts w:ascii="Arial" w:hAnsi="Arial" w:cs="Arial"/>
          <w:sz w:val="20"/>
          <w:szCs w:val="20"/>
        </w:rPr>
        <w:t>ề</w:t>
      </w:r>
      <w:r w:rsidRPr="004509E7">
        <w:rPr>
          <w:rFonts w:ascii="Arial" w:hAnsi="Arial" w:cs="Arial"/>
          <w:sz w:val="20"/>
          <w:szCs w:val="20"/>
        </w:rPr>
        <w:t xml:space="preserve"> xu</w:t>
      </w:r>
      <w:r w:rsidRPr="004509E7">
        <w:rPr>
          <w:rFonts w:ascii="Arial" w:hAnsi="Arial" w:cs="Arial"/>
          <w:sz w:val="20"/>
          <w:szCs w:val="20"/>
        </w:rPr>
        <w:t>ấ</w:t>
      </w:r>
      <w:r w:rsidRPr="004509E7">
        <w:rPr>
          <w:rFonts w:ascii="Arial" w:hAnsi="Arial" w:cs="Arial"/>
          <w:sz w:val="20"/>
          <w:szCs w:val="20"/>
        </w:rPr>
        <w:t>t, ki</w:t>
      </w:r>
      <w:r w:rsidRPr="004509E7">
        <w:rPr>
          <w:rFonts w:ascii="Arial" w:hAnsi="Arial" w:cs="Arial"/>
          <w:sz w:val="20"/>
          <w:szCs w:val="20"/>
        </w:rPr>
        <w:t>ế</w:t>
      </w:r>
      <w:r w:rsidRPr="004509E7">
        <w:rPr>
          <w:rFonts w:ascii="Arial" w:hAnsi="Arial" w:cs="Arial"/>
          <w:sz w:val="20"/>
          <w:szCs w:val="20"/>
        </w:rPr>
        <w:t>n ngh</w:t>
      </w:r>
      <w:r w:rsidRPr="004509E7">
        <w:rPr>
          <w:rFonts w:ascii="Arial" w:hAnsi="Arial" w:cs="Arial"/>
          <w:sz w:val="20"/>
          <w:szCs w:val="20"/>
        </w:rPr>
        <w:t>ị</w:t>
      </w:r>
      <w:r w:rsidRPr="004509E7">
        <w:rPr>
          <w:rFonts w:ascii="Arial" w:hAnsi="Arial" w:cs="Arial"/>
          <w:sz w:val="20"/>
          <w:szCs w:val="20"/>
        </w:rPr>
        <w:t xml:space="preserve"> không h</w:t>
      </w:r>
      <w:r w:rsidRPr="004509E7">
        <w:rPr>
          <w:rFonts w:ascii="Arial" w:hAnsi="Arial" w:cs="Arial"/>
          <w:sz w:val="20"/>
          <w:szCs w:val="20"/>
        </w:rPr>
        <w:t>ợ</w:t>
      </w:r>
      <w:r w:rsidRPr="004509E7">
        <w:rPr>
          <w:rFonts w:ascii="Arial" w:hAnsi="Arial" w:cs="Arial"/>
          <w:sz w:val="20"/>
          <w:szCs w:val="20"/>
        </w:rPr>
        <w:t>p lý ho</w:t>
      </w:r>
      <w:r w:rsidRPr="004509E7">
        <w:rPr>
          <w:rFonts w:ascii="Arial" w:hAnsi="Arial" w:cs="Arial"/>
          <w:sz w:val="20"/>
          <w:szCs w:val="20"/>
        </w:rPr>
        <w:t>ặ</w:t>
      </w:r>
      <w:r w:rsidRPr="004509E7">
        <w:rPr>
          <w:rFonts w:ascii="Arial" w:hAnsi="Arial" w:cs="Arial"/>
          <w:sz w:val="20"/>
          <w:szCs w:val="20"/>
        </w:rPr>
        <w:t>c không đúng v</w:t>
      </w:r>
      <w:r w:rsidRPr="004509E7">
        <w:rPr>
          <w:rFonts w:ascii="Arial" w:hAnsi="Arial" w:cs="Arial"/>
          <w:sz w:val="20"/>
          <w:szCs w:val="20"/>
        </w:rPr>
        <w:t>ớ</w:t>
      </w:r>
      <w:r w:rsidRPr="004509E7">
        <w:rPr>
          <w:rFonts w:ascii="Arial" w:hAnsi="Arial" w:cs="Arial"/>
          <w:sz w:val="20"/>
          <w:szCs w:val="20"/>
        </w:rPr>
        <w:t>i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trong th</w:t>
      </w:r>
      <w:r w:rsidRPr="004509E7">
        <w:rPr>
          <w:rFonts w:ascii="Arial" w:hAnsi="Arial" w:cs="Arial"/>
          <w:sz w:val="20"/>
          <w:szCs w:val="20"/>
        </w:rPr>
        <w:t>ờ</w:t>
      </w:r>
      <w:r w:rsidRPr="004509E7">
        <w:rPr>
          <w:rFonts w:ascii="Arial" w:hAnsi="Arial" w:cs="Arial"/>
          <w:sz w:val="20"/>
          <w:szCs w:val="20"/>
        </w:rPr>
        <w:t>i h</w:t>
      </w:r>
      <w:r w:rsidRPr="004509E7">
        <w:rPr>
          <w:rFonts w:ascii="Arial" w:hAnsi="Arial" w:cs="Arial"/>
          <w:sz w:val="20"/>
          <w:szCs w:val="20"/>
        </w:rPr>
        <w:t>ạ</w:t>
      </w:r>
      <w:r w:rsidRPr="004509E7">
        <w:rPr>
          <w:rFonts w:ascii="Arial" w:hAnsi="Arial" w:cs="Arial"/>
          <w:sz w:val="20"/>
          <w:szCs w:val="20"/>
        </w:rPr>
        <w:t>n theo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và quy đ</w:t>
      </w:r>
      <w:r w:rsidRPr="004509E7">
        <w:rPr>
          <w:rFonts w:ascii="Arial" w:hAnsi="Arial" w:cs="Arial"/>
          <w:sz w:val="20"/>
          <w:szCs w:val="20"/>
        </w:rPr>
        <w:t>ị</w:t>
      </w:r>
      <w:r w:rsidRPr="004509E7">
        <w:rPr>
          <w:rFonts w:ascii="Arial" w:hAnsi="Arial" w:cs="Arial"/>
          <w:sz w:val="20"/>
          <w:szCs w:val="20"/>
        </w:rPr>
        <w:t>nh c</w:t>
      </w:r>
      <w:r w:rsidRPr="004509E7">
        <w:rPr>
          <w:rFonts w:ascii="Arial" w:hAnsi="Arial" w:cs="Arial"/>
          <w:sz w:val="20"/>
          <w:szCs w:val="20"/>
        </w:rPr>
        <w:t>ủ</w:t>
      </w:r>
      <w:r w:rsidRPr="004509E7">
        <w:rPr>
          <w:rFonts w:ascii="Arial" w:hAnsi="Arial" w:cs="Arial"/>
          <w:sz w:val="20"/>
          <w:szCs w:val="20"/>
        </w:rPr>
        <w:t>a pháp lu</w:t>
      </w:r>
      <w:r w:rsidRPr="004509E7">
        <w:rPr>
          <w:rFonts w:ascii="Arial" w:hAnsi="Arial" w:cs="Arial"/>
          <w:sz w:val="20"/>
          <w:szCs w:val="20"/>
        </w:rPr>
        <w:t>ậ</w:t>
      </w:r>
      <w:r w:rsidRPr="004509E7">
        <w:rPr>
          <w:rFonts w:ascii="Arial" w:hAnsi="Arial" w:cs="Arial"/>
          <w:sz w:val="20"/>
          <w:szCs w:val="20"/>
        </w:rPr>
        <w:t>t; t</w:t>
      </w:r>
      <w:r w:rsidRPr="004509E7">
        <w:rPr>
          <w:rFonts w:ascii="Arial" w:hAnsi="Arial" w:cs="Arial"/>
          <w:sz w:val="20"/>
          <w:szCs w:val="20"/>
        </w:rPr>
        <w:t>ừ</w:t>
      </w:r>
      <w:r w:rsidRPr="004509E7">
        <w:rPr>
          <w:rFonts w:ascii="Arial" w:hAnsi="Arial" w:cs="Arial"/>
          <w:sz w:val="20"/>
          <w:szCs w:val="20"/>
        </w:rPr>
        <w:t xml:space="preserve"> ch</w:t>
      </w:r>
      <w:r w:rsidRPr="004509E7">
        <w:rPr>
          <w:rFonts w:ascii="Arial" w:hAnsi="Arial" w:cs="Arial"/>
          <w:sz w:val="20"/>
          <w:szCs w:val="20"/>
        </w:rPr>
        <w:t>ố</w:t>
      </w:r>
      <w:r w:rsidRPr="004509E7">
        <w:rPr>
          <w:rFonts w:ascii="Arial" w:hAnsi="Arial" w:cs="Arial"/>
          <w:sz w:val="20"/>
          <w:szCs w:val="20"/>
        </w:rPr>
        <w:t>i nghi</w:t>
      </w:r>
      <w:r w:rsidRPr="004509E7">
        <w:rPr>
          <w:rFonts w:ascii="Arial" w:hAnsi="Arial" w:cs="Arial"/>
          <w:sz w:val="20"/>
          <w:szCs w:val="20"/>
        </w:rPr>
        <w:t>ệ</w:t>
      </w:r>
      <w:r w:rsidRPr="004509E7">
        <w:rPr>
          <w:rFonts w:ascii="Arial" w:hAnsi="Arial" w:cs="Arial"/>
          <w:sz w:val="20"/>
          <w:szCs w:val="20"/>
        </w:rPr>
        <w:t>m thu, nh</w:t>
      </w:r>
      <w:r w:rsidRPr="004509E7">
        <w:rPr>
          <w:rFonts w:ascii="Arial" w:hAnsi="Arial" w:cs="Arial"/>
          <w:sz w:val="20"/>
          <w:szCs w:val="20"/>
        </w:rPr>
        <w:t>ậ</w:t>
      </w:r>
      <w:r w:rsidRPr="004509E7">
        <w:rPr>
          <w:rFonts w:ascii="Arial" w:hAnsi="Arial" w:cs="Arial"/>
          <w:sz w:val="20"/>
          <w:szCs w:val="20"/>
        </w:rPr>
        <w:t>n bàn giao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không đúng v</w:t>
      </w:r>
      <w:r w:rsidRPr="004509E7">
        <w:rPr>
          <w:rFonts w:ascii="Arial" w:hAnsi="Arial" w:cs="Arial"/>
          <w:sz w:val="20"/>
          <w:szCs w:val="20"/>
        </w:rPr>
        <w:t>ớ</w:t>
      </w:r>
      <w:r w:rsidRPr="004509E7">
        <w:rPr>
          <w:rFonts w:ascii="Arial" w:hAnsi="Arial" w:cs="Arial"/>
          <w:sz w:val="20"/>
          <w:szCs w:val="20"/>
        </w:rPr>
        <w:t>i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5E225947"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12.1.4. Đư</w:t>
      </w:r>
      <w:r w:rsidRPr="004509E7">
        <w:rPr>
          <w:rFonts w:ascii="Arial" w:hAnsi="Arial" w:cs="Arial"/>
          <w:sz w:val="20"/>
          <w:szCs w:val="20"/>
        </w:rPr>
        <w:t>ợ</w:t>
      </w:r>
      <w:r w:rsidRPr="004509E7">
        <w:rPr>
          <w:rFonts w:ascii="Arial" w:hAnsi="Arial" w:cs="Arial"/>
          <w:sz w:val="20"/>
          <w:szCs w:val="20"/>
        </w:rPr>
        <w:t>c quy</w:t>
      </w:r>
      <w:r w:rsidRPr="004509E7">
        <w:rPr>
          <w:rFonts w:ascii="Arial" w:hAnsi="Arial" w:cs="Arial"/>
          <w:sz w:val="20"/>
          <w:szCs w:val="20"/>
        </w:rPr>
        <w:t>ề</w:t>
      </w:r>
      <w:r w:rsidRPr="004509E7">
        <w:rPr>
          <w:rFonts w:ascii="Arial" w:hAnsi="Arial" w:cs="Arial"/>
          <w:sz w:val="20"/>
          <w:szCs w:val="20"/>
        </w:rPr>
        <w:t>n s</w:t>
      </w:r>
      <w:r w:rsidRPr="004509E7">
        <w:rPr>
          <w:rFonts w:ascii="Arial" w:hAnsi="Arial" w:cs="Arial"/>
          <w:sz w:val="20"/>
          <w:szCs w:val="20"/>
        </w:rPr>
        <w:t>ở</w:t>
      </w:r>
      <w:r w:rsidRPr="004509E7">
        <w:rPr>
          <w:rFonts w:ascii="Arial" w:hAnsi="Arial" w:cs="Arial"/>
          <w:sz w:val="20"/>
          <w:szCs w:val="20"/>
        </w:rPr>
        <w:t xml:space="preserve"> h</w:t>
      </w:r>
      <w:r w:rsidRPr="004509E7">
        <w:rPr>
          <w:rFonts w:ascii="Arial" w:hAnsi="Arial" w:cs="Arial"/>
          <w:sz w:val="20"/>
          <w:szCs w:val="20"/>
        </w:rPr>
        <w:t>ữ</w:t>
      </w:r>
      <w:r w:rsidRPr="004509E7">
        <w:rPr>
          <w:rFonts w:ascii="Arial" w:hAnsi="Arial" w:cs="Arial"/>
          <w:sz w:val="20"/>
          <w:szCs w:val="20"/>
        </w:rPr>
        <w:t>u và s</w:t>
      </w:r>
      <w:r w:rsidRPr="004509E7">
        <w:rPr>
          <w:rFonts w:ascii="Arial" w:hAnsi="Arial" w:cs="Arial"/>
          <w:sz w:val="20"/>
          <w:szCs w:val="20"/>
        </w:rPr>
        <w:t>ử</w:t>
      </w:r>
      <w:r w:rsidRPr="004509E7">
        <w:rPr>
          <w:rFonts w:ascii="Arial" w:hAnsi="Arial" w:cs="Arial"/>
          <w:sz w:val="20"/>
          <w:szCs w:val="20"/>
        </w:rPr>
        <w:t xml:space="preserve"> d</w:t>
      </w:r>
      <w:r w:rsidRPr="004509E7">
        <w:rPr>
          <w:rFonts w:ascii="Arial" w:hAnsi="Arial" w:cs="Arial"/>
          <w:sz w:val="20"/>
          <w:szCs w:val="20"/>
        </w:rPr>
        <w:t>ụ</w:t>
      </w:r>
      <w:r w:rsidRPr="004509E7">
        <w:rPr>
          <w:rFonts w:ascii="Arial" w:hAnsi="Arial" w:cs="Arial"/>
          <w:sz w:val="20"/>
          <w:szCs w:val="20"/>
        </w:rPr>
        <w:t>ng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theo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66C7DEE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12.1.5. Đư</w:t>
      </w:r>
      <w:r w:rsidRPr="004509E7">
        <w:rPr>
          <w:rFonts w:ascii="Arial" w:hAnsi="Arial" w:cs="Arial"/>
          <w:sz w:val="20"/>
          <w:szCs w:val="20"/>
        </w:rPr>
        <w:t>ợ</w:t>
      </w:r>
      <w:r w:rsidRPr="004509E7">
        <w:rPr>
          <w:rFonts w:ascii="Arial" w:hAnsi="Arial" w:cs="Arial"/>
          <w:sz w:val="20"/>
          <w:szCs w:val="20"/>
        </w:rPr>
        <w:t>c ch</w:t>
      </w:r>
      <w:r w:rsidRPr="004509E7">
        <w:rPr>
          <w:rFonts w:ascii="Arial" w:hAnsi="Arial" w:cs="Arial"/>
          <w:sz w:val="20"/>
          <w:szCs w:val="20"/>
        </w:rPr>
        <w:t>ỉ</w:t>
      </w:r>
      <w:r w:rsidRPr="004509E7">
        <w:rPr>
          <w:rFonts w:ascii="Arial" w:hAnsi="Arial" w:cs="Arial"/>
          <w:sz w:val="20"/>
          <w:szCs w:val="20"/>
        </w:rPr>
        <w:t xml:space="preserve"> đ</w:t>
      </w:r>
      <w:r w:rsidRPr="004509E7">
        <w:rPr>
          <w:rFonts w:ascii="Arial" w:hAnsi="Arial" w:cs="Arial"/>
          <w:sz w:val="20"/>
          <w:szCs w:val="20"/>
        </w:rPr>
        <w:t>ị</w:t>
      </w:r>
      <w:r w:rsidRPr="004509E7">
        <w:rPr>
          <w:rFonts w:ascii="Arial" w:hAnsi="Arial" w:cs="Arial"/>
          <w:sz w:val="20"/>
          <w:szCs w:val="20"/>
        </w:rPr>
        <w:t>nh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ụ</w:t>
      </w:r>
      <w:r w:rsidRPr="004509E7">
        <w:rPr>
          <w:rFonts w:ascii="Arial" w:hAnsi="Arial" w:cs="Arial"/>
          <w:sz w:val="20"/>
          <w:szCs w:val="20"/>
        </w:rPr>
        <w:t xml:space="preserve"> khi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 xml:space="preserve">u chính không đáp </w:t>
      </w:r>
      <w:r w:rsidRPr="004509E7">
        <w:rPr>
          <w:rFonts w:ascii="Arial" w:hAnsi="Arial" w:cs="Arial"/>
          <w:sz w:val="20"/>
          <w:szCs w:val="20"/>
        </w:rPr>
        <w:t>ứ</w:t>
      </w:r>
      <w:r w:rsidRPr="004509E7">
        <w:rPr>
          <w:rFonts w:ascii="Arial" w:hAnsi="Arial" w:cs="Arial"/>
          <w:sz w:val="20"/>
          <w:szCs w:val="20"/>
        </w:rPr>
        <w:t>ng đư</w:t>
      </w:r>
      <w:r w:rsidRPr="004509E7">
        <w:rPr>
          <w:rFonts w:ascii="Arial" w:hAnsi="Arial" w:cs="Arial"/>
          <w:sz w:val="20"/>
          <w:szCs w:val="20"/>
        </w:rPr>
        <w:t>ợ</w:t>
      </w:r>
      <w:r w:rsidRPr="004509E7">
        <w:rPr>
          <w:rFonts w:ascii="Arial" w:hAnsi="Arial" w:cs="Arial"/>
          <w:sz w:val="20"/>
          <w:szCs w:val="20"/>
        </w:rPr>
        <w:t>c yêu c</w:t>
      </w:r>
      <w:r w:rsidRPr="004509E7">
        <w:rPr>
          <w:rFonts w:ascii="Arial" w:hAnsi="Arial" w:cs="Arial"/>
          <w:sz w:val="20"/>
          <w:szCs w:val="20"/>
        </w:rPr>
        <w:t>ầ</w:t>
      </w:r>
      <w:r w:rsidRPr="004509E7">
        <w:rPr>
          <w:rFonts w:ascii="Arial" w:hAnsi="Arial" w:cs="Arial"/>
          <w:sz w:val="20"/>
          <w:szCs w:val="20"/>
        </w:rPr>
        <w:t>u theo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đã giao k</w:t>
      </w:r>
      <w:r w:rsidRPr="004509E7">
        <w:rPr>
          <w:rFonts w:ascii="Arial" w:hAnsi="Arial" w:cs="Arial"/>
          <w:sz w:val="20"/>
          <w:szCs w:val="20"/>
        </w:rPr>
        <w:t>ế</w:t>
      </w:r>
      <w:r w:rsidRPr="004509E7">
        <w:rPr>
          <w:rFonts w:ascii="Arial" w:hAnsi="Arial" w:cs="Arial"/>
          <w:sz w:val="20"/>
          <w:szCs w:val="20"/>
        </w:rPr>
        <w:t>t; đư</w:t>
      </w:r>
      <w:r w:rsidRPr="004509E7">
        <w:rPr>
          <w:rFonts w:ascii="Arial" w:hAnsi="Arial" w:cs="Arial"/>
          <w:sz w:val="20"/>
          <w:szCs w:val="20"/>
        </w:rPr>
        <w:t>ợ</w:t>
      </w:r>
      <w:r w:rsidRPr="004509E7">
        <w:rPr>
          <w:rFonts w:ascii="Arial" w:hAnsi="Arial" w:cs="Arial"/>
          <w:sz w:val="20"/>
          <w:szCs w:val="20"/>
        </w:rPr>
        <w:t>c quy</w:t>
      </w:r>
      <w:r w:rsidRPr="004509E7">
        <w:rPr>
          <w:rFonts w:ascii="Arial" w:hAnsi="Arial" w:cs="Arial"/>
          <w:sz w:val="20"/>
          <w:szCs w:val="20"/>
        </w:rPr>
        <w:t>ề</w:t>
      </w:r>
      <w:r w:rsidRPr="004509E7">
        <w:rPr>
          <w:rFonts w:ascii="Arial" w:hAnsi="Arial" w:cs="Arial"/>
          <w:sz w:val="20"/>
          <w:szCs w:val="20"/>
        </w:rPr>
        <w:t>n t</w:t>
      </w:r>
      <w:r w:rsidRPr="004509E7">
        <w:rPr>
          <w:rFonts w:ascii="Arial" w:hAnsi="Arial" w:cs="Arial"/>
          <w:sz w:val="20"/>
          <w:szCs w:val="20"/>
        </w:rPr>
        <w:t>ừ</w:t>
      </w:r>
      <w:r w:rsidRPr="004509E7">
        <w:rPr>
          <w:rFonts w:ascii="Arial" w:hAnsi="Arial" w:cs="Arial"/>
          <w:sz w:val="20"/>
          <w:szCs w:val="20"/>
        </w:rPr>
        <w:t xml:space="preserve"> ch</w:t>
      </w:r>
      <w:r w:rsidRPr="004509E7">
        <w:rPr>
          <w:rFonts w:ascii="Arial" w:hAnsi="Arial" w:cs="Arial"/>
          <w:sz w:val="20"/>
          <w:szCs w:val="20"/>
        </w:rPr>
        <w:t>ố</w:t>
      </w:r>
      <w:r w:rsidRPr="004509E7">
        <w:rPr>
          <w:rFonts w:ascii="Arial" w:hAnsi="Arial" w:cs="Arial"/>
          <w:sz w:val="20"/>
          <w:szCs w:val="20"/>
        </w:rPr>
        <w:t>i nhà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ụ</w:t>
      </w:r>
      <w:r w:rsidRPr="004509E7">
        <w:rPr>
          <w:rFonts w:ascii="Arial" w:hAnsi="Arial" w:cs="Arial"/>
          <w:sz w:val="20"/>
          <w:szCs w:val="20"/>
        </w:rPr>
        <w:t xml:space="preserve"> do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đ</w:t>
      </w:r>
      <w:r w:rsidRPr="004509E7">
        <w:rPr>
          <w:rFonts w:ascii="Arial" w:hAnsi="Arial" w:cs="Arial"/>
          <w:sz w:val="20"/>
          <w:szCs w:val="20"/>
        </w:rPr>
        <w:t>ề</w:t>
      </w:r>
      <w:r w:rsidRPr="004509E7">
        <w:rPr>
          <w:rFonts w:ascii="Arial" w:hAnsi="Arial" w:cs="Arial"/>
          <w:sz w:val="20"/>
          <w:szCs w:val="20"/>
        </w:rPr>
        <w:t xml:space="preserve"> xu</w:t>
      </w:r>
      <w:r w:rsidRPr="004509E7">
        <w:rPr>
          <w:rFonts w:ascii="Arial" w:hAnsi="Arial" w:cs="Arial"/>
          <w:sz w:val="20"/>
          <w:szCs w:val="20"/>
        </w:rPr>
        <w:t>ấ</w:t>
      </w:r>
      <w:r w:rsidRPr="004509E7">
        <w:rPr>
          <w:rFonts w:ascii="Arial" w:hAnsi="Arial" w:cs="Arial"/>
          <w:sz w:val="20"/>
          <w:szCs w:val="20"/>
        </w:rPr>
        <w:t>t.</w:t>
      </w:r>
    </w:p>
    <w:p w14:paraId="1CBFCD5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12.1.6. Yêu c</w:t>
      </w:r>
      <w:r w:rsidRPr="004509E7">
        <w:rPr>
          <w:rFonts w:ascii="Arial" w:hAnsi="Arial" w:cs="Arial"/>
          <w:sz w:val="20"/>
          <w:szCs w:val="20"/>
        </w:rPr>
        <w:t>ầ</w:t>
      </w:r>
      <w:r w:rsidRPr="004509E7">
        <w:rPr>
          <w:rFonts w:ascii="Arial" w:hAnsi="Arial" w:cs="Arial"/>
          <w:sz w:val="20"/>
          <w:szCs w:val="20"/>
        </w:rPr>
        <w:t>u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thay đ</w:t>
      </w:r>
      <w:r w:rsidRPr="004509E7">
        <w:rPr>
          <w:rFonts w:ascii="Arial" w:hAnsi="Arial" w:cs="Arial"/>
          <w:sz w:val="20"/>
          <w:szCs w:val="20"/>
        </w:rPr>
        <w:t>ổ</w:t>
      </w:r>
      <w:r w:rsidRPr="004509E7">
        <w:rPr>
          <w:rFonts w:ascii="Arial" w:hAnsi="Arial" w:cs="Arial"/>
          <w:sz w:val="20"/>
          <w:szCs w:val="20"/>
        </w:rPr>
        <w:t>i cá nhân tư v</w:t>
      </w:r>
      <w:r w:rsidRPr="004509E7">
        <w:rPr>
          <w:rFonts w:ascii="Arial" w:hAnsi="Arial" w:cs="Arial"/>
          <w:sz w:val="20"/>
          <w:szCs w:val="20"/>
        </w:rPr>
        <w:t>ấ</w:t>
      </w:r>
      <w:r w:rsidRPr="004509E7">
        <w:rPr>
          <w:rFonts w:ascii="Arial" w:hAnsi="Arial" w:cs="Arial"/>
          <w:sz w:val="20"/>
          <w:szCs w:val="20"/>
        </w:rPr>
        <w:t xml:space="preserve">n không đáp </w:t>
      </w:r>
      <w:r w:rsidRPr="004509E7">
        <w:rPr>
          <w:rFonts w:ascii="Arial" w:hAnsi="Arial" w:cs="Arial"/>
          <w:sz w:val="20"/>
          <w:szCs w:val="20"/>
        </w:rPr>
        <w:t>ứ</w:t>
      </w:r>
      <w:r w:rsidRPr="004509E7">
        <w:rPr>
          <w:rFonts w:ascii="Arial" w:hAnsi="Arial" w:cs="Arial"/>
          <w:sz w:val="20"/>
          <w:szCs w:val="20"/>
        </w:rPr>
        <w:t>ng đư</w:t>
      </w:r>
      <w:r w:rsidRPr="004509E7">
        <w:rPr>
          <w:rFonts w:ascii="Arial" w:hAnsi="Arial" w:cs="Arial"/>
          <w:sz w:val="20"/>
          <w:szCs w:val="20"/>
        </w:rPr>
        <w:t>ợ</w:t>
      </w:r>
      <w:r w:rsidRPr="004509E7">
        <w:rPr>
          <w:rFonts w:ascii="Arial" w:hAnsi="Arial" w:cs="Arial"/>
          <w:sz w:val="20"/>
          <w:szCs w:val="20"/>
        </w:rPr>
        <w:t>c yêu c</w:t>
      </w:r>
      <w:r w:rsidRPr="004509E7">
        <w:rPr>
          <w:rFonts w:ascii="Arial" w:hAnsi="Arial" w:cs="Arial"/>
          <w:sz w:val="20"/>
          <w:szCs w:val="20"/>
        </w:rPr>
        <w:t>ầ</w:t>
      </w:r>
      <w:r w:rsidRPr="004509E7">
        <w:rPr>
          <w:rFonts w:ascii="Arial" w:hAnsi="Arial" w:cs="Arial"/>
          <w:sz w:val="20"/>
          <w:szCs w:val="20"/>
        </w:rPr>
        <w:t>u năng l</w:t>
      </w:r>
      <w:r w:rsidRPr="004509E7">
        <w:rPr>
          <w:rFonts w:ascii="Arial" w:hAnsi="Arial" w:cs="Arial"/>
          <w:sz w:val="20"/>
          <w:szCs w:val="20"/>
        </w:rPr>
        <w:t>ự</w:t>
      </w:r>
      <w:r w:rsidRPr="004509E7">
        <w:rPr>
          <w:rFonts w:ascii="Arial" w:hAnsi="Arial" w:cs="Arial"/>
          <w:sz w:val="20"/>
          <w:szCs w:val="20"/>
        </w:rPr>
        <w:t>c theo quy đ</w:t>
      </w:r>
      <w:r w:rsidRPr="004509E7">
        <w:rPr>
          <w:rFonts w:ascii="Arial" w:hAnsi="Arial" w:cs="Arial"/>
          <w:sz w:val="20"/>
          <w:szCs w:val="20"/>
        </w:rPr>
        <w:t>ị</w:t>
      </w:r>
      <w:r w:rsidRPr="004509E7">
        <w:rPr>
          <w:rFonts w:ascii="Arial" w:hAnsi="Arial" w:cs="Arial"/>
          <w:sz w:val="20"/>
          <w:szCs w:val="20"/>
        </w:rPr>
        <w:t>nh.</w:t>
      </w:r>
    </w:p>
    <w:p w14:paraId="05345E24"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12.1.7. Các quy</w:t>
      </w:r>
      <w:r w:rsidRPr="004509E7">
        <w:rPr>
          <w:rFonts w:ascii="Arial" w:hAnsi="Arial" w:cs="Arial"/>
          <w:sz w:val="20"/>
          <w:szCs w:val="20"/>
        </w:rPr>
        <w:t>ề</w:t>
      </w:r>
      <w:r w:rsidRPr="004509E7">
        <w:rPr>
          <w:rFonts w:ascii="Arial" w:hAnsi="Arial" w:cs="Arial"/>
          <w:sz w:val="20"/>
          <w:szCs w:val="20"/>
        </w:rPr>
        <w:t>n khác theo quy đ</w:t>
      </w:r>
      <w:r w:rsidRPr="004509E7">
        <w:rPr>
          <w:rFonts w:ascii="Arial" w:hAnsi="Arial" w:cs="Arial"/>
          <w:sz w:val="20"/>
          <w:szCs w:val="20"/>
        </w:rPr>
        <w:t>ị</w:t>
      </w:r>
      <w:r w:rsidRPr="004509E7">
        <w:rPr>
          <w:rFonts w:ascii="Arial" w:hAnsi="Arial" w:cs="Arial"/>
          <w:sz w:val="20"/>
          <w:szCs w:val="20"/>
        </w:rPr>
        <w:t>nh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và pháp lu</w:t>
      </w:r>
      <w:r w:rsidRPr="004509E7">
        <w:rPr>
          <w:rFonts w:ascii="Arial" w:hAnsi="Arial" w:cs="Arial"/>
          <w:sz w:val="20"/>
          <w:szCs w:val="20"/>
        </w:rPr>
        <w:t>ậ</w:t>
      </w:r>
      <w:r w:rsidRPr="004509E7">
        <w:rPr>
          <w:rFonts w:ascii="Arial" w:hAnsi="Arial" w:cs="Arial"/>
          <w:sz w:val="20"/>
          <w:szCs w:val="20"/>
        </w:rPr>
        <w:t>t khác có liên quan.</w:t>
      </w:r>
    </w:p>
    <w:p w14:paraId="450C4A05"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12.2. Nghĩa v</w:t>
      </w:r>
      <w:r w:rsidRPr="004509E7">
        <w:rPr>
          <w:rFonts w:ascii="Arial" w:hAnsi="Arial" w:cs="Arial"/>
          <w:sz w:val="20"/>
          <w:szCs w:val="20"/>
        </w:rPr>
        <w:t>ụ</w:t>
      </w:r>
      <w:r w:rsidRPr="004509E7">
        <w:rPr>
          <w:rFonts w:ascii="Arial" w:hAnsi="Arial" w:cs="Arial"/>
          <w:sz w:val="20"/>
          <w:szCs w:val="20"/>
        </w:rPr>
        <w:t xml:space="preserve"> và trách nhi</w:t>
      </w:r>
      <w:r w:rsidRPr="004509E7">
        <w:rPr>
          <w:rFonts w:ascii="Arial" w:hAnsi="Arial" w:cs="Arial"/>
          <w:sz w:val="20"/>
          <w:szCs w:val="20"/>
        </w:rPr>
        <w:t>ệ</w:t>
      </w:r>
      <w:r w:rsidRPr="004509E7">
        <w:rPr>
          <w:rFonts w:ascii="Arial" w:hAnsi="Arial" w:cs="Arial"/>
          <w:sz w:val="20"/>
          <w:szCs w:val="20"/>
        </w:rPr>
        <w:t>m c</w:t>
      </w:r>
      <w:r w:rsidRPr="004509E7">
        <w:rPr>
          <w:rFonts w:ascii="Arial" w:hAnsi="Arial" w:cs="Arial"/>
          <w:sz w:val="20"/>
          <w:szCs w:val="20"/>
        </w:rPr>
        <w:t>ủ</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w:t>
      </w:r>
    </w:p>
    <w:p w14:paraId="03806B7A"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12.2.1. Cung c</w:t>
      </w:r>
      <w:r w:rsidRPr="004509E7">
        <w:rPr>
          <w:rFonts w:ascii="Arial" w:hAnsi="Arial" w:cs="Arial"/>
          <w:sz w:val="20"/>
          <w:szCs w:val="20"/>
        </w:rPr>
        <w:t>ấ</w:t>
      </w:r>
      <w:r w:rsidRPr="004509E7">
        <w:rPr>
          <w:rFonts w:ascii="Arial" w:hAnsi="Arial" w:cs="Arial"/>
          <w:sz w:val="20"/>
          <w:szCs w:val="20"/>
        </w:rPr>
        <w:t>p k</w:t>
      </w:r>
      <w:r w:rsidRPr="004509E7">
        <w:rPr>
          <w:rFonts w:ascii="Arial" w:hAnsi="Arial" w:cs="Arial"/>
          <w:sz w:val="20"/>
          <w:szCs w:val="20"/>
        </w:rPr>
        <w:t>ị</w:t>
      </w:r>
      <w:r w:rsidRPr="004509E7">
        <w:rPr>
          <w:rFonts w:ascii="Arial" w:hAnsi="Arial" w:cs="Arial"/>
          <w:sz w:val="20"/>
          <w:szCs w:val="20"/>
        </w:rPr>
        <w:t>p</w:t>
      </w:r>
      <w:r w:rsidRPr="004509E7">
        <w:rPr>
          <w:rFonts w:ascii="Arial" w:hAnsi="Arial" w:cs="Arial"/>
          <w:sz w:val="20"/>
          <w:szCs w:val="20"/>
        </w:rPr>
        <w:t xml:space="preserve"> th</w:t>
      </w:r>
      <w:r w:rsidRPr="004509E7">
        <w:rPr>
          <w:rFonts w:ascii="Arial" w:hAnsi="Arial" w:cs="Arial"/>
          <w:sz w:val="20"/>
          <w:szCs w:val="20"/>
        </w:rPr>
        <w:t>ờ</w:t>
      </w:r>
      <w:r w:rsidRPr="004509E7">
        <w:rPr>
          <w:rFonts w:ascii="Arial" w:hAnsi="Arial" w:cs="Arial"/>
          <w:sz w:val="20"/>
          <w:szCs w:val="20"/>
        </w:rPr>
        <w:t>i h</w:t>
      </w:r>
      <w:r w:rsidRPr="004509E7">
        <w:rPr>
          <w:rFonts w:ascii="Arial" w:hAnsi="Arial" w:cs="Arial"/>
          <w:sz w:val="20"/>
          <w:szCs w:val="20"/>
        </w:rPr>
        <w:t>ồ</w:t>
      </w:r>
      <w:r w:rsidRPr="004509E7">
        <w:rPr>
          <w:rFonts w:ascii="Arial" w:hAnsi="Arial" w:cs="Arial"/>
          <w:sz w:val="20"/>
          <w:szCs w:val="20"/>
        </w:rPr>
        <w:t xml:space="preserve"> sơ và các tài li</w:t>
      </w:r>
      <w:r w:rsidRPr="004509E7">
        <w:rPr>
          <w:rFonts w:ascii="Arial" w:hAnsi="Arial" w:cs="Arial"/>
          <w:sz w:val="20"/>
          <w:szCs w:val="20"/>
        </w:rPr>
        <w:t>ệ</w:t>
      </w:r>
      <w:r w:rsidRPr="004509E7">
        <w:rPr>
          <w:rFonts w:ascii="Arial" w:hAnsi="Arial" w:cs="Arial"/>
          <w:sz w:val="20"/>
          <w:szCs w:val="20"/>
        </w:rPr>
        <w:t>u, phương ti</w:t>
      </w:r>
      <w:r w:rsidRPr="004509E7">
        <w:rPr>
          <w:rFonts w:ascii="Arial" w:hAnsi="Arial" w:cs="Arial"/>
          <w:sz w:val="20"/>
          <w:szCs w:val="20"/>
        </w:rPr>
        <w:t>ệ</w:t>
      </w:r>
      <w:r w:rsidRPr="004509E7">
        <w:rPr>
          <w:rFonts w:ascii="Arial" w:hAnsi="Arial" w:cs="Arial"/>
          <w:sz w:val="20"/>
          <w:szCs w:val="20"/>
        </w:rPr>
        <w:t>n, máy và thi</w:t>
      </w:r>
      <w:r w:rsidRPr="004509E7">
        <w:rPr>
          <w:rFonts w:ascii="Arial" w:hAnsi="Arial" w:cs="Arial"/>
          <w:sz w:val="20"/>
          <w:szCs w:val="20"/>
        </w:rPr>
        <w:t>ế</w:t>
      </w:r>
      <w:r w:rsidRPr="004509E7">
        <w:rPr>
          <w:rFonts w:ascii="Arial" w:hAnsi="Arial" w:cs="Arial"/>
          <w:sz w:val="20"/>
          <w:szCs w:val="20"/>
        </w:rPr>
        <w:t>t b</w:t>
      </w:r>
      <w:r w:rsidRPr="004509E7">
        <w:rPr>
          <w:rFonts w:ascii="Arial" w:hAnsi="Arial" w:cs="Arial"/>
          <w:sz w:val="20"/>
          <w:szCs w:val="20"/>
        </w:rPr>
        <w:t>ị</w:t>
      </w:r>
      <w:r w:rsidRPr="004509E7">
        <w:rPr>
          <w:rFonts w:ascii="Arial" w:hAnsi="Arial" w:cs="Arial"/>
          <w:sz w:val="20"/>
          <w:szCs w:val="20"/>
        </w:rPr>
        <w:t xml:space="preserve"> có liên quan, v</w:t>
      </w:r>
      <w:r w:rsidRPr="004509E7">
        <w:rPr>
          <w:rFonts w:ascii="Arial" w:hAnsi="Arial" w:cs="Arial"/>
          <w:sz w:val="20"/>
          <w:szCs w:val="20"/>
        </w:rPr>
        <w:t>ậ</w:t>
      </w:r>
      <w:r w:rsidRPr="004509E7">
        <w:rPr>
          <w:rFonts w:ascii="Arial" w:hAnsi="Arial" w:cs="Arial"/>
          <w:sz w:val="20"/>
          <w:szCs w:val="20"/>
        </w:rPr>
        <w:t>t tư theo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(n</w:t>
      </w:r>
      <w:r w:rsidRPr="004509E7">
        <w:rPr>
          <w:rFonts w:ascii="Arial" w:hAnsi="Arial" w:cs="Arial"/>
          <w:sz w:val="20"/>
          <w:szCs w:val="20"/>
        </w:rPr>
        <w:t>ế</w:t>
      </w:r>
      <w:r w:rsidRPr="004509E7">
        <w:rPr>
          <w:rFonts w:ascii="Arial" w:hAnsi="Arial" w:cs="Arial"/>
          <w:sz w:val="20"/>
          <w:szCs w:val="20"/>
        </w:rPr>
        <w:t>u có) và quy đ</w:t>
      </w:r>
      <w:r w:rsidRPr="004509E7">
        <w:rPr>
          <w:rFonts w:ascii="Arial" w:hAnsi="Arial" w:cs="Arial"/>
          <w:sz w:val="20"/>
          <w:szCs w:val="20"/>
        </w:rPr>
        <w:t>ị</w:t>
      </w:r>
      <w:r w:rsidRPr="004509E7">
        <w:rPr>
          <w:rFonts w:ascii="Arial" w:hAnsi="Arial" w:cs="Arial"/>
          <w:sz w:val="20"/>
          <w:szCs w:val="20"/>
        </w:rPr>
        <w:t>nh c</w:t>
      </w:r>
      <w:r w:rsidRPr="004509E7">
        <w:rPr>
          <w:rFonts w:ascii="Arial" w:hAnsi="Arial" w:cs="Arial"/>
          <w:sz w:val="20"/>
          <w:szCs w:val="20"/>
        </w:rPr>
        <w:t>ủ</w:t>
      </w:r>
      <w:r w:rsidRPr="004509E7">
        <w:rPr>
          <w:rFonts w:ascii="Arial" w:hAnsi="Arial" w:cs="Arial"/>
          <w:sz w:val="20"/>
          <w:szCs w:val="20"/>
        </w:rPr>
        <w:t>a pháp lu</w:t>
      </w:r>
      <w:r w:rsidRPr="004509E7">
        <w:rPr>
          <w:rFonts w:ascii="Arial" w:hAnsi="Arial" w:cs="Arial"/>
          <w:sz w:val="20"/>
          <w:szCs w:val="20"/>
        </w:rPr>
        <w:t>ậ</w:t>
      </w:r>
      <w:r w:rsidRPr="004509E7">
        <w:rPr>
          <w:rFonts w:ascii="Arial" w:hAnsi="Arial" w:cs="Arial"/>
          <w:sz w:val="20"/>
          <w:szCs w:val="20"/>
        </w:rPr>
        <w:t>t có liên quan;</w:t>
      </w:r>
    </w:p>
    <w:p w14:paraId="70A7C9A3"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12.2.2. Tra c</w:t>
      </w:r>
      <w:r w:rsidRPr="004509E7">
        <w:rPr>
          <w:rFonts w:ascii="Arial" w:hAnsi="Arial" w:cs="Arial"/>
          <w:sz w:val="20"/>
          <w:szCs w:val="20"/>
        </w:rPr>
        <w:t>ứ</w:t>
      </w:r>
      <w:r w:rsidRPr="004509E7">
        <w:rPr>
          <w:rFonts w:ascii="Arial" w:hAnsi="Arial" w:cs="Arial"/>
          <w:sz w:val="20"/>
          <w:szCs w:val="20"/>
        </w:rPr>
        <w:t>u, ki</w:t>
      </w:r>
      <w:r w:rsidRPr="004509E7">
        <w:rPr>
          <w:rFonts w:ascii="Arial" w:hAnsi="Arial" w:cs="Arial"/>
          <w:sz w:val="20"/>
          <w:szCs w:val="20"/>
        </w:rPr>
        <w:t>ể</w:t>
      </w:r>
      <w:r w:rsidRPr="004509E7">
        <w:rPr>
          <w:rFonts w:ascii="Arial" w:hAnsi="Arial" w:cs="Arial"/>
          <w:sz w:val="20"/>
          <w:szCs w:val="20"/>
        </w:rPr>
        <w:t>m tra thông tin năng l</w:t>
      </w:r>
      <w:r w:rsidRPr="004509E7">
        <w:rPr>
          <w:rFonts w:ascii="Arial" w:hAnsi="Arial" w:cs="Arial"/>
          <w:sz w:val="20"/>
          <w:szCs w:val="20"/>
        </w:rPr>
        <w:t>ự</w:t>
      </w:r>
      <w:r w:rsidRPr="004509E7">
        <w:rPr>
          <w:rFonts w:ascii="Arial" w:hAnsi="Arial" w:cs="Arial"/>
          <w:sz w:val="20"/>
          <w:szCs w:val="20"/>
        </w:rPr>
        <w:t>c ho</w:t>
      </w:r>
      <w:r w:rsidRPr="004509E7">
        <w:rPr>
          <w:rFonts w:ascii="Arial" w:hAnsi="Arial" w:cs="Arial"/>
          <w:sz w:val="20"/>
          <w:szCs w:val="20"/>
        </w:rPr>
        <w:t>ạ</w:t>
      </w:r>
      <w:r w:rsidRPr="004509E7">
        <w:rPr>
          <w:rFonts w:ascii="Arial" w:hAnsi="Arial" w:cs="Arial"/>
          <w:sz w:val="20"/>
          <w:szCs w:val="20"/>
        </w:rPr>
        <w:t>t đ</w:t>
      </w:r>
      <w:r w:rsidRPr="004509E7">
        <w:rPr>
          <w:rFonts w:ascii="Arial" w:hAnsi="Arial" w:cs="Arial"/>
          <w:sz w:val="20"/>
          <w:szCs w:val="20"/>
        </w:rPr>
        <w:t>ộ</w:t>
      </w:r>
      <w:r w:rsidRPr="004509E7">
        <w:rPr>
          <w:rFonts w:ascii="Arial" w:hAnsi="Arial" w:cs="Arial"/>
          <w:sz w:val="20"/>
          <w:szCs w:val="20"/>
        </w:rPr>
        <w:t>ng xây d</w:t>
      </w:r>
      <w:r w:rsidRPr="004509E7">
        <w:rPr>
          <w:rFonts w:ascii="Arial" w:hAnsi="Arial" w:cs="Arial"/>
          <w:sz w:val="20"/>
          <w:szCs w:val="20"/>
        </w:rPr>
        <w:t>ự</w:t>
      </w:r>
      <w:r w:rsidRPr="004509E7">
        <w:rPr>
          <w:rFonts w:ascii="Arial" w:hAnsi="Arial" w:cs="Arial"/>
          <w:sz w:val="20"/>
          <w:szCs w:val="20"/>
        </w:rPr>
        <w:t>ng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w:t>
      </w:r>
    </w:p>
    <w:p w14:paraId="6FEF5365"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12.2.3. Xem xé</w:t>
      </w:r>
      <w:r w:rsidRPr="004509E7">
        <w:rPr>
          <w:rFonts w:ascii="Arial" w:hAnsi="Arial" w:cs="Arial"/>
          <w:sz w:val="20"/>
          <w:szCs w:val="20"/>
        </w:rPr>
        <w:t>t, ch</w:t>
      </w:r>
      <w:r w:rsidRPr="004509E7">
        <w:rPr>
          <w:rFonts w:ascii="Arial" w:hAnsi="Arial" w:cs="Arial"/>
          <w:sz w:val="20"/>
          <w:szCs w:val="20"/>
        </w:rPr>
        <w:t>ấ</w:t>
      </w:r>
      <w:r w:rsidRPr="004509E7">
        <w:rPr>
          <w:rFonts w:ascii="Arial" w:hAnsi="Arial" w:cs="Arial"/>
          <w:sz w:val="20"/>
          <w:szCs w:val="20"/>
        </w:rPr>
        <w:t>p thu</w:t>
      </w:r>
      <w:r w:rsidRPr="004509E7">
        <w:rPr>
          <w:rFonts w:ascii="Arial" w:hAnsi="Arial" w:cs="Arial"/>
          <w:sz w:val="20"/>
          <w:szCs w:val="20"/>
        </w:rPr>
        <w:t>ậ</w:t>
      </w:r>
      <w:r w:rsidRPr="004509E7">
        <w:rPr>
          <w:rFonts w:ascii="Arial" w:hAnsi="Arial" w:cs="Arial"/>
          <w:sz w:val="20"/>
          <w:szCs w:val="20"/>
        </w:rPr>
        <w:t>n danh sách các nhà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ụ</w:t>
      </w:r>
      <w:r w:rsidRPr="004509E7">
        <w:rPr>
          <w:rFonts w:ascii="Arial" w:hAnsi="Arial" w:cs="Arial"/>
          <w:sz w:val="20"/>
          <w:szCs w:val="20"/>
        </w:rPr>
        <w:t xml:space="preserve"> đ</w:t>
      </w:r>
      <w:r w:rsidRPr="004509E7">
        <w:rPr>
          <w:rFonts w:ascii="Arial" w:hAnsi="Arial" w:cs="Arial"/>
          <w:sz w:val="20"/>
          <w:szCs w:val="20"/>
        </w:rPr>
        <w:t>ủ</w:t>
      </w:r>
      <w:r w:rsidRPr="004509E7">
        <w:rPr>
          <w:rFonts w:ascii="Arial" w:hAnsi="Arial" w:cs="Arial"/>
          <w:sz w:val="20"/>
          <w:szCs w:val="20"/>
        </w:rPr>
        <w:t xml:space="preserve"> đi</w:t>
      </w:r>
      <w:r w:rsidRPr="004509E7">
        <w:rPr>
          <w:rFonts w:ascii="Arial" w:hAnsi="Arial" w:cs="Arial"/>
          <w:sz w:val="20"/>
          <w:szCs w:val="20"/>
        </w:rPr>
        <w:t>ề</w:t>
      </w:r>
      <w:r w:rsidRPr="004509E7">
        <w:rPr>
          <w:rFonts w:ascii="Arial" w:hAnsi="Arial" w:cs="Arial"/>
          <w:sz w:val="20"/>
          <w:szCs w:val="20"/>
        </w:rPr>
        <w:t>u ki</w:t>
      </w:r>
      <w:r w:rsidRPr="004509E7">
        <w:rPr>
          <w:rFonts w:ascii="Arial" w:hAnsi="Arial" w:cs="Arial"/>
          <w:sz w:val="20"/>
          <w:szCs w:val="20"/>
        </w:rPr>
        <w:t>ệ</w:t>
      </w:r>
      <w:r w:rsidRPr="004509E7">
        <w:rPr>
          <w:rFonts w:ascii="Arial" w:hAnsi="Arial" w:cs="Arial"/>
          <w:sz w:val="20"/>
          <w:szCs w:val="20"/>
        </w:rPr>
        <w:t>n năng l</w:t>
      </w:r>
      <w:r w:rsidRPr="004509E7">
        <w:rPr>
          <w:rFonts w:ascii="Arial" w:hAnsi="Arial" w:cs="Arial"/>
          <w:sz w:val="20"/>
          <w:szCs w:val="20"/>
        </w:rPr>
        <w:t>ự</w:t>
      </w:r>
      <w:r w:rsidRPr="004509E7">
        <w:rPr>
          <w:rFonts w:ascii="Arial" w:hAnsi="Arial" w:cs="Arial"/>
          <w:sz w:val="20"/>
          <w:szCs w:val="20"/>
        </w:rPr>
        <w:t>c chưa có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theo đ</w:t>
      </w:r>
      <w:r w:rsidRPr="004509E7">
        <w:rPr>
          <w:rFonts w:ascii="Arial" w:hAnsi="Arial" w:cs="Arial"/>
          <w:sz w:val="20"/>
          <w:szCs w:val="20"/>
        </w:rPr>
        <w:t>ề</w:t>
      </w:r>
      <w:r w:rsidRPr="004509E7">
        <w:rPr>
          <w:rFonts w:ascii="Arial" w:hAnsi="Arial" w:cs="Arial"/>
          <w:sz w:val="20"/>
          <w:szCs w:val="20"/>
        </w:rPr>
        <w:t xml:space="preserve"> ngh</w:t>
      </w:r>
      <w:r w:rsidRPr="004509E7">
        <w:rPr>
          <w:rFonts w:ascii="Arial" w:hAnsi="Arial" w:cs="Arial"/>
          <w:sz w:val="20"/>
          <w:szCs w:val="20"/>
        </w:rPr>
        <w:t>ị</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(n</w:t>
      </w:r>
      <w:r w:rsidRPr="004509E7">
        <w:rPr>
          <w:rFonts w:ascii="Arial" w:hAnsi="Arial" w:cs="Arial"/>
          <w:sz w:val="20"/>
          <w:szCs w:val="20"/>
        </w:rPr>
        <w:t>ế</w:t>
      </w:r>
      <w:r w:rsidRPr="004509E7">
        <w:rPr>
          <w:rFonts w:ascii="Arial" w:hAnsi="Arial" w:cs="Arial"/>
          <w:sz w:val="20"/>
          <w:szCs w:val="20"/>
        </w:rPr>
        <w:t>u có).</w:t>
      </w:r>
    </w:p>
    <w:p w14:paraId="4B5F3A29" w14:textId="02B63485"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12.2.4. Gi</w:t>
      </w:r>
      <w:r w:rsidRPr="004509E7">
        <w:rPr>
          <w:rFonts w:ascii="Arial" w:hAnsi="Arial" w:cs="Arial"/>
          <w:sz w:val="20"/>
          <w:szCs w:val="20"/>
        </w:rPr>
        <w:t>ả</w:t>
      </w:r>
      <w:r w:rsidRPr="004509E7">
        <w:rPr>
          <w:rFonts w:ascii="Arial" w:hAnsi="Arial" w:cs="Arial"/>
          <w:sz w:val="20"/>
          <w:szCs w:val="20"/>
        </w:rPr>
        <w:t>i quy</w:t>
      </w:r>
      <w:r w:rsidRPr="004509E7">
        <w:rPr>
          <w:rFonts w:ascii="Arial" w:hAnsi="Arial" w:cs="Arial"/>
          <w:sz w:val="20"/>
          <w:szCs w:val="20"/>
        </w:rPr>
        <w:t>ế</w:t>
      </w:r>
      <w:r w:rsidRPr="004509E7">
        <w:rPr>
          <w:rFonts w:ascii="Arial" w:hAnsi="Arial" w:cs="Arial"/>
          <w:sz w:val="20"/>
          <w:szCs w:val="20"/>
        </w:rPr>
        <w:t>t ki</w:t>
      </w:r>
      <w:r w:rsidRPr="004509E7">
        <w:rPr>
          <w:rFonts w:ascii="Arial" w:hAnsi="Arial" w:cs="Arial"/>
          <w:sz w:val="20"/>
          <w:szCs w:val="20"/>
        </w:rPr>
        <w:t>ế</w:t>
      </w:r>
      <w:r w:rsidRPr="004509E7">
        <w:rPr>
          <w:rFonts w:ascii="Arial" w:hAnsi="Arial" w:cs="Arial"/>
          <w:sz w:val="20"/>
          <w:szCs w:val="20"/>
        </w:rPr>
        <w:t>n ngh</w:t>
      </w:r>
      <w:r w:rsidRPr="004509E7">
        <w:rPr>
          <w:rFonts w:ascii="Arial" w:hAnsi="Arial" w:cs="Arial"/>
          <w:sz w:val="20"/>
          <w:szCs w:val="20"/>
        </w:rPr>
        <w:t>ị</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theo th</w:t>
      </w:r>
      <w:r w:rsidRPr="004509E7">
        <w:rPr>
          <w:rFonts w:ascii="Arial" w:hAnsi="Arial" w:cs="Arial"/>
          <w:sz w:val="20"/>
          <w:szCs w:val="20"/>
        </w:rPr>
        <w:t>ẩ</w:t>
      </w:r>
      <w:r w:rsidRPr="004509E7">
        <w:rPr>
          <w:rFonts w:ascii="Arial" w:hAnsi="Arial" w:cs="Arial"/>
          <w:sz w:val="20"/>
          <w:szCs w:val="20"/>
        </w:rPr>
        <w:t>m quy</w:t>
      </w:r>
      <w:r w:rsidRPr="004509E7">
        <w:rPr>
          <w:rFonts w:ascii="Arial" w:hAnsi="Arial" w:cs="Arial"/>
          <w:sz w:val="20"/>
          <w:szCs w:val="20"/>
        </w:rPr>
        <w:t>ề</w:t>
      </w:r>
      <w:r w:rsidRPr="004509E7">
        <w:rPr>
          <w:rFonts w:ascii="Arial" w:hAnsi="Arial" w:cs="Arial"/>
          <w:sz w:val="20"/>
          <w:szCs w:val="20"/>
        </w:rPr>
        <w:t>n trong quá trình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đúng th</w:t>
      </w:r>
      <w:r w:rsidRPr="004509E7">
        <w:rPr>
          <w:rFonts w:ascii="Arial" w:hAnsi="Arial" w:cs="Arial"/>
          <w:sz w:val="20"/>
          <w:szCs w:val="20"/>
        </w:rPr>
        <w:t>ờ</w:t>
      </w:r>
      <w:r w:rsidRPr="004509E7">
        <w:rPr>
          <w:rFonts w:ascii="Arial" w:hAnsi="Arial" w:cs="Arial"/>
          <w:sz w:val="20"/>
          <w:szCs w:val="20"/>
        </w:rPr>
        <w:t>i h</w:t>
      </w:r>
      <w:r w:rsidRPr="004509E7">
        <w:rPr>
          <w:rFonts w:ascii="Arial" w:hAnsi="Arial" w:cs="Arial"/>
          <w:sz w:val="20"/>
          <w:szCs w:val="20"/>
        </w:rPr>
        <w:t>ạ</w:t>
      </w:r>
      <w:r w:rsidRPr="004509E7">
        <w:rPr>
          <w:rFonts w:ascii="Arial" w:hAnsi="Arial" w:cs="Arial"/>
          <w:sz w:val="20"/>
          <w:szCs w:val="20"/>
        </w:rPr>
        <w:t>n do các bên th</w:t>
      </w:r>
      <w:r w:rsidRPr="004509E7">
        <w:rPr>
          <w:rFonts w:ascii="Arial" w:hAnsi="Arial" w:cs="Arial"/>
          <w:sz w:val="20"/>
          <w:szCs w:val="20"/>
        </w:rPr>
        <w:t>ỏ</w:t>
      </w:r>
      <w:r w:rsidRPr="004509E7">
        <w:rPr>
          <w:rFonts w:ascii="Arial" w:hAnsi="Arial" w:cs="Arial"/>
          <w:sz w:val="20"/>
          <w:szCs w:val="20"/>
        </w:rPr>
        <w:t>a t</w:t>
      </w:r>
      <w:r w:rsidRPr="004509E7">
        <w:rPr>
          <w:rFonts w:ascii="Arial" w:hAnsi="Arial" w:cs="Arial"/>
          <w:sz w:val="20"/>
          <w:szCs w:val="20"/>
        </w:rPr>
        <w:t>hu</w:t>
      </w:r>
      <w:r w:rsidRPr="004509E7">
        <w:rPr>
          <w:rFonts w:ascii="Arial" w:hAnsi="Arial" w:cs="Arial"/>
          <w:sz w:val="20"/>
          <w:szCs w:val="20"/>
        </w:rPr>
        <w:t>ậ</w:t>
      </w:r>
      <w:r w:rsidRPr="004509E7">
        <w:rPr>
          <w:rFonts w:ascii="Arial" w:hAnsi="Arial" w:cs="Arial"/>
          <w:sz w:val="20"/>
          <w:szCs w:val="20"/>
        </w:rPr>
        <w:t>n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1F470319"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12.2.5. Thanh toán đ</w:t>
      </w:r>
      <w:r w:rsidRPr="004509E7">
        <w:rPr>
          <w:rFonts w:ascii="Arial" w:hAnsi="Arial" w:cs="Arial"/>
          <w:sz w:val="20"/>
          <w:szCs w:val="20"/>
        </w:rPr>
        <w:t>ầ</w:t>
      </w:r>
      <w:r w:rsidRPr="004509E7">
        <w:rPr>
          <w:rFonts w:ascii="Arial" w:hAnsi="Arial" w:cs="Arial"/>
          <w:sz w:val="20"/>
          <w:szCs w:val="20"/>
        </w:rPr>
        <w:t>y đ</w:t>
      </w:r>
      <w:r w:rsidRPr="004509E7">
        <w:rPr>
          <w:rFonts w:ascii="Arial" w:hAnsi="Arial" w:cs="Arial"/>
          <w:sz w:val="20"/>
          <w:szCs w:val="20"/>
        </w:rPr>
        <w:t>ủ</w:t>
      </w:r>
      <w:r w:rsidRPr="004509E7">
        <w:rPr>
          <w:rFonts w:ascii="Arial" w:hAnsi="Arial" w:cs="Arial"/>
          <w:sz w:val="20"/>
          <w:szCs w:val="20"/>
        </w:rPr>
        <w:t xml:space="preserve"> cho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theo đúng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xml:space="preserve"> thanh toán đã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kho</w:t>
      </w:r>
      <w:r w:rsidRPr="004509E7">
        <w:rPr>
          <w:rFonts w:ascii="Arial" w:hAnsi="Arial" w:cs="Arial"/>
          <w:sz w:val="20"/>
          <w:szCs w:val="20"/>
        </w:rPr>
        <w:t>ả</w:t>
      </w:r>
      <w:r w:rsidRPr="004509E7">
        <w:rPr>
          <w:rFonts w:ascii="Arial" w:hAnsi="Arial" w:cs="Arial"/>
          <w:sz w:val="20"/>
          <w:szCs w:val="20"/>
        </w:rPr>
        <w:t>n ti</w:t>
      </w:r>
      <w:r w:rsidRPr="004509E7">
        <w:rPr>
          <w:rFonts w:ascii="Arial" w:hAnsi="Arial" w:cs="Arial"/>
          <w:sz w:val="20"/>
          <w:szCs w:val="20"/>
        </w:rPr>
        <w:t>ề</w:t>
      </w:r>
      <w:r w:rsidRPr="004509E7">
        <w:rPr>
          <w:rFonts w:ascii="Arial" w:hAnsi="Arial" w:cs="Arial"/>
          <w:sz w:val="20"/>
          <w:szCs w:val="20"/>
        </w:rPr>
        <w:t>n lãi do ch</w:t>
      </w:r>
      <w:r w:rsidRPr="004509E7">
        <w:rPr>
          <w:rFonts w:ascii="Arial" w:hAnsi="Arial" w:cs="Arial"/>
          <w:sz w:val="20"/>
          <w:szCs w:val="20"/>
        </w:rPr>
        <w:t>ậ</w:t>
      </w:r>
      <w:r w:rsidRPr="004509E7">
        <w:rPr>
          <w:rFonts w:ascii="Arial" w:hAnsi="Arial" w:cs="Arial"/>
          <w:sz w:val="20"/>
          <w:szCs w:val="20"/>
        </w:rPr>
        <w:t>m thanh toán theo quy đ</w:t>
      </w:r>
      <w:r w:rsidRPr="004509E7">
        <w:rPr>
          <w:rFonts w:ascii="Arial" w:hAnsi="Arial" w:cs="Arial"/>
          <w:sz w:val="20"/>
          <w:szCs w:val="20"/>
        </w:rPr>
        <w:t>ị</w:t>
      </w:r>
      <w:r w:rsidRPr="004509E7">
        <w:rPr>
          <w:rFonts w:ascii="Arial" w:hAnsi="Arial" w:cs="Arial"/>
          <w:sz w:val="20"/>
          <w:szCs w:val="20"/>
        </w:rPr>
        <w:t>nh c</w:t>
      </w:r>
      <w:r w:rsidRPr="004509E7">
        <w:rPr>
          <w:rFonts w:ascii="Arial" w:hAnsi="Arial" w:cs="Arial"/>
          <w:sz w:val="20"/>
          <w:szCs w:val="20"/>
        </w:rPr>
        <w:t>ủ</w:t>
      </w:r>
      <w:r w:rsidRPr="004509E7">
        <w:rPr>
          <w:rFonts w:ascii="Arial" w:hAnsi="Arial" w:cs="Arial"/>
          <w:sz w:val="20"/>
          <w:szCs w:val="20"/>
        </w:rPr>
        <w:t>a pháp lu</w:t>
      </w:r>
      <w:r w:rsidRPr="004509E7">
        <w:rPr>
          <w:rFonts w:ascii="Arial" w:hAnsi="Arial" w:cs="Arial"/>
          <w:sz w:val="20"/>
          <w:szCs w:val="20"/>
        </w:rPr>
        <w:t>ậ</w:t>
      </w:r>
      <w:r w:rsidRPr="004509E7">
        <w:rPr>
          <w:rFonts w:ascii="Arial" w:hAnsi="Arial" w:cs="Arial"/>
          <w:sz w:val="20"/>
          <w:szCs w:val="20"/>
        </w:rPr>
        <w:t>t v</w:t>
      </w:r>
      <w:r w:rsidRPr="004509E7">
        <w:rPr>
          <w:rFonts w:ascii="Arial" w:hAnsi="Arial" w:cs="Arial"/>
          <w:sz w:val="20"/>
          <w:szCs w:val="20"/>
        </w:rPr>
        <w:t>ề</w:t>
      </w:r>
      <w:r w:rsidRPr="004509E7">
        <w:rPr>
          <w:rFonts w:ascii="Arial" w:hAnsi="Arial" w:cs="Arial"/>
          <w:sz w:val="20"/>
          <w:szCs w:val="20"/>
        </w:rPr>
        <w:t xml:space="preserve">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xây d</w:t>
      </w:r>
      <w:r w:rsidRPr="004509E7">
        <w:rPr>
          <w:rFonts w:ascii="Arial" w:hAnsi="Arial" w:cs="Arial"/>
          <w:sz w:val="20"/>
          <w:szCs w:val="20"/>
        </w:rPr>
        <w:t>ự</w:t>
      </w:r>
      <w:r w:rsidRPr="004509E7">
        <w:rPr>
          <w:rFonts w:ascii="Arial" w:hAnsi="Arial" w:cs="Arial"/>
          <w:sz w:val="20"/>
          <w:szCs w:val="20"/>
        </w:rPr>
        <w:t>ng và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024EA583"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12.2.6. Gi</w:t>
      </w:r>
      <w:r w:rsidRPr="004509E7">
        <w:rPr>
          <w:rFonts w:ascii="Arial" w:hAnsi="Arial" w:cs="Arial"/>
          <w:sz w:val="20"/>
          <w:szCs w:val="20"/>
        </w:rPr>
        <w:t>ữ</w:t>
      </w:r>
      <w:r w:rsidRPr="004509E7">
        <w:rPr>
          <w:rFonts w:ascii="Arial" w:hAnsi="Arial" w:cs="Arial"/>
          <w:sz w:val="20"/>
          <w:szCs w:val="20"/>
        </w:rPr>
        <w:t xml:space="preserve"> bí m</w:t>
      </w:r>
      <w:r w:rsidRPr="004509E7">
        <w:rPr>
          <w:rFonts w:ascii="Arial" w:hAnsi="Arial" w:cs="Arial"/>
          <w:sz w:val="20"/>
          <w:szCs w:val="20"/>
        </w:rPr>
        <w:t>ậ</w:t>
      </w:r>
      <w:r w:rsidRPr="004509E7">
        <w:rPr>
          <w:rFonts w:ascii="Arial" w:hAnsi="Arial" w:cs="Arial"/>
          <w:sz w:val="20"/>
          <w:szCs w:val="20"/>
        </w:rPr>
        <w:t xml:space="preserve">t </w:t>
      </w:r>
      <w:r w:rsidRPr="004509E7">
        <w:rPr>
          <w:rFonts w:ascii="Arial" w:hAnsi="Arial" w:cs="Arial"/>
          <w:sz w:val="20"/>
          <w:szCs w:val="20"/>
        </w:rPr>
        <w:t>thông tin liên quan đ</w:t>
      </w:r>
      <w:r w:rsidRPr="004509E7">
        <w:rPr>
          <w:rFonts w:ascii="Arial" w:hAnsi="Arial" w:cs="Arial"/>
          <w:sz w:val="20"/>
          <w:szCs w:val="20"/>
        </w:rPr>
        <w:t>ế</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mà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ho</w:t>
      </w:r>
      <w:r w:rsidRPr="004509E7">
        <w:rPr>
          <w:rFonts w:ascii="Arial" w:hAnsi="Arial" w:cs="Arial"/>
          <w:sz w:val="20"/>
          <w:szCs w:val="20"/>
        </w:rPr>
        <w:t>ặ</w:t>
      </w:r>
      <w:r w:rsidRPr="004509E7">
        <w:rPr>
          <w:rFonts w:ascii="Arial" w:hAnsi="Arial" w:cs="Arial"/>
          <w:sz w:val="20"/>
          <w:szCs w:val="20"/>
        </w:rPr>
        <w:t>c pháp lu</w:t>
      </w:r>
      <w:r w:rsidRPr="004509E7">
        <w:rPr>
          <w:rFonts w:ascii="Arial" w:hAnsi="Arial" w:cs="Arial"/>
          <w:sz w:val="20"/>
          <w:szCs w:val="20"/>
        </w:rPr>
        <w:t>ậ</w:t>
      </w:r>
      <w:r w:rsidRPr="004509E7">
        <w:rPr>
          <w:rFonts w:ascii="Arial" w:hAnsi="Arial" w:cs="Arial"/>
          <w:sz w:val="20"/>
          <w:szCs w:val="20"/>
        </w:rPr>
        <w:t>t có quy đ</w:t>
      </w:r>
      <w:r w:rsidRPr="004509E7">
        <w:rPr>
          <w:rFonts w:ascii="Arial" w:hAnsi="Arial" w:cs="Arial"/>
          <w:sz w:val="20"/>
          <w:szCs w:val="20"/>
        </w:rPr>
        <w:t>ị</w:t>
      </w:r>
      <w:r w:rsidRPr="004509E7">
        <w:rPr>
          <w:rFonts w:ascii="Arial" w:hAnsi="Arial" w:cs="Arial"/>
          <w:sz w:val="20"/>
          <w:szCs w:val="20"/>
        </w:rPr>
        <w:t>nh.</w:t>
      </w:r>
    </w:p>
    <w:p w14:paraId="1E303463"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12.2.7. T</w:t>
      </w:r>
      <w:r w:rsidRPr="004509E7">
        <w:rPr>
          <w:rFonts w:ascii="Arial" w:hAnsi="Arial" w:cs="Arial"/>
          <w:sz w:val="20"/>
          <w:szCs w:val="20"/>
        </w:rPr>
        <w:t>ổ</w:t>
      </w:r>
      <w:r w:rsidRPr="004509E7">
        <w:rPr>
          <w:rFonts w:ascii="Arial" w:hAnsi="Arial" w:cs="Arial"/>
          <w:sz w:val="20"/>
          <w:szCs w:val="20"/>
        </w:rPr>
        <w:t xml:space="preserve"> ch</w:t>
      </w:r>
      <w:r w:rsidRPr="004509E7">
        <w:rPr>
          <w:rFonts w:ascii="Arial" w:hAnsi="Arial" w:cs="Arial"/>
          <w:sz w:val="20"/>
          <w:szCs w:val="20"/>
        </w:rPr>
        <w:t>ứ</w:t>
      </w:r>
      <w:r w:rsidRPr="004509E7">
        <w:rPr>
          <w:rFonts w:ascii="Arial" w:hAnsi="Arial" w:cs="Arial"/>
          <w:sz w:val="20"/>
          <w:szCs w:val="20"/>
        </w:rPr>
        <w:t>c nghi</w:t>
      </w:r>
      <w:r w:rsidRPr="004509E7">
        <w:rPr>
          <w:rFonts w:ascii="Arial" w:hAnsi="Arial" w:cs="Arial"/>
          <w:sz w:val="20"/>
          <w:szCs w:val="20"/>
        </w:rPr>
        <w:t>ệ</w:t>
      </w:r>
      <w:r w:rsidRPr="004509E7">
        <w:rPr>
          <w:rFonts w:ascii="Arial" w:hAnsi="Arial" w:cs="Arial"/>
          <w:sz w:val="20"/>
          <w:szCs w:val="20"/>
        </w:rPr>
        <w:t>m thu, nh</w:t>
      </w:r>
      <w:r w:rsidRPr="004509E7">
        <w:rPr>
          <w:rFonts w:ascii="Arial" w:hAnsi="Arial" w:cs="Arial"/>
          <w:sz w:val="20"/>
          <w:szCs w:val="20"/>
        </w:rPr>
        <w:t>ậ</w:t>
      </w:r>
      <w:r w:rsidRPr="004509E7">
        <w:rPr>
          <w:rFonts w:ascii="Arial" w:hAnsi="Arial" w:cs="Arial"/>
          <w:sz w:val="20"/>
          <w:szCs w:val="20"/>
        </w:rPr>
        <w:t>n, bàn giao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3A566A5F"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12.2.8. Ch</w:t>
      </w:r>
      <w:r w:rsidRPr="004509E7">
        <w:rPr>
          <w:rFonts w:ascii="Arial" w:hAnsi="Arial" w:cs="Arial"/>
          <w:sz w:val="20"/>
          <w:szCs w:val="20"/>
        </w:rPr>
        <w:t>ị</w:t>
      </w:r>
      <w:r w:rsidRPr="004509E7">
        <w:rPr>
          <w:rFonts w:ascii="Arial" w:hAnsi="Arial" w:cs="Arial"/>
          <w:sz w:val="20"/>
          <w:szCs w:val="20"/>
        </w:rPr>
        <w:t>u trách nhi</w:t>
      </w:r>
      <w:r w:rsidRPr="004509E7">
        <w:rPr>
          <w:rFonts w:ascii="Arial" w:hAnsi="Arial" w:cs="Arial"/>
          <w:sz w:val="20"/>
          <w:szCs w:val="20"/>
        </w:rPr>
        <w:t>ệ</w:t>
      </w:r>
      <w:r w:rsidRPr="004509E7">
        <w:rPr>
          <w:rFonts w:ascii="Arial" w:hAnsi="Arial" w:cs="Arial"/>
          <w:sz w:val="20"/>
          <w:szCs w:val="20"/>
        </w:rPr>
        <w:t>m v</w:t>
      </w:r>
      <w:r w:rsidRPr="004509E7">
        <w:rPr>
          <w:rFonts w:ascii="Arial" w:hAnsi="Arial" w:cs="Arial"/>
          <w:sz w:val="20"/>
          <w:szCs w:val="20"/>
        </w:rPr>
        <w:t>ề</w:t>
      </w:r>
      <w:r w:rsidRPr="004509E7">
        <w:rPr>
          <w:rFonts w:ascii="Arial" w:hAnsi="Arial" w:cs="Arial"/>
          <w:sz w:val="20"/>
          <w:szCs w:val="20"/>
        </w:rPr>
        <w:t xml:space="preserve"> tính chính xác và đ</w:t>
      </w:r>
      <w:r w:rsidRPr="004509E7">
        <w:rPr>
          <w:rFonts w:ascii="Arial" w:hAnsi="Arial" w:cs="Arial"/>
          <w:sz w:val="20"/>
          <w:szCs w:val="20"/>
        </w:rPr>
        <w:t>ầ</w:t>
      </w:r>
      <w:r w:rsidRPr="004509E7">
        <w:rPr>
          <w:rFonts w:ascii="Arial" w:hAnsi="Arial" w:cs="Arial"/>
          <w:sz w:val="20"/>
          <w:szCs w:val="20"/>
        </w:rPr>
        <w:t>y đ</w:t>
      </w:r>
      <w:r w:rsidRPr="004509E7">
        <w:rPr>
          <w:rFonts w:ascii="Arial" w:hAnsi="Arial" w:cs="Arial"/>
          <w:sz w:val="20"/>
          <w:szCs w:val="20"/>
        </w:rPr>
        <w:t>ủ</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các tài li</w:t>
      </w:r>
      <w:r w:rsidRPr="004509E7">
        <w:rPr>
          <w:rFonts w:ascii="Arial" w:hAnsi="Arial" w:cs="Arial"/>
          <w:sz w:val="20"/>
          <w:szCs w:val="20"/>
        </w:rPr>
        <w:t>ệ</w:t>
      </w:r>
      <w:r w:rsidRPr="004509E7">
        <w:rPr>
          <w:rFonts w:ascii="Arial" w:hAnsi="Arial" w:cs="Arial"/>
          <w:sz w:val="20"/>
          <w:szCs w:val="20"/>
        </w:rPr>
        <w:t>u do mình cung c</w:t>
      </w:r>
      <w:r w:rsidRPr="004509E7">
        <w:rPr>
          <w:rFonts w:ascii="Arial" w:hAnsi="Arial" w:cs="Arial"/>
          <w:sz w:val="20"/>
          <w:szCs w:val="20"/>
        </w:rPr>
        <w:t>ấ</w:t>
      </w:r>
      <w:r w:rsidRPr="004509E7">
        <w:rPr>
          <w:rFonts w:ascii="Arial" w:hAnsi="Arial" w:cs="Arial"/>
          <w:sz w:val="20"/>
          <w:szCs w:val="20"/>
        </w:rPr>
        <w:t>p. B</w:t>
      </w:r>
      <w:r w:rsidRPr="004509E7">
        <w:rPr>
          <w:rFonts w:ascii="Arial" w:hAnsi="Arial" w:cs="Arial"/>
          <w:sz w:val="20"/>
          <w:szCs w:val="20"/>
        </w:rPr>
        <w:t>ồ</w:t>
      </w:r>
      <w:r w:rsidRPr="004509E7">
        <w:rPr>
          <w:rFonts w:ascii="Arial" w:hAnsi="Arial" w:cs="Arial"/>
          <w:sz w:val="20"/>
          <w:szCs w:val="20"/>
        </w:rPr>
        <w:t>i thư</w:t>
      </w:r>
      <w:r w:rsidRPr="004509E7">
        <w:rPr>
          <w:rFonts w:ascii="Arial" w:hAnsi="Arial" w:cs="Arial"/>
          <w:sz w:val="20"/>
          <w:szCs w:val="20"/>
        </w:rPr>
        <w:t>ờ</w:t>
      </w:r>
      <w:r w:rsidRPr="004509E7">
        <w:rPr>
          <w:rFonts w:ascii="Arial" w:hAnsi="Arial" w:cs="Arial"/>
          <w:sz w:val="20"/>
          <w:szCs w:val="20"/>
        </w:rPr>
        <w:t>ng thi</w:t>
      </w:r>
      <w:r w:rsidRPr="004509E7">
        <w:rPr>
          <w:rFonts w:ascii="Arial" w:hAnsi="Arial" w:cs="Arial"/>
          <w:sz w:val="20"/>
          <w:szCs w:val="20"/>
        </w:rPr>
        <w:t>ệ</w:t>
      </w:r>
      <w:r w:rsidRPr="004509E7">
        <w:rPr>
          <w:rFonts w:ascii="Arial" w:hAnsi="Arial" w:cs="Arial"/>
          <w:sz w:val="20"/>
          <w:szCs w:val="20"/>
        </w:rPr>
        <w:t>t h</w:t>
      </w:r>
      <w:r w:rsidRPr="004509E7">
        <w:rPr>
          <w:rFonts w:ascii="Arial" w:hAnsi="Arial" w:cs="Arial"/>
          <w:sz w:val="20"/>
          <w:szCs w:val="20"/>
        </w:rPr>
        <w:t>ạ</w:t>
      </w:r>
      <w:r w:rsidRPr="004509E7">
        <w:rPr>
          <w:rFonts w:ascii="Arial" w:hAnsi="Arial" w:cs="Arial"/>
          <w:sz w:val="20"/>
          <w:szCs w:val="20"/>
        </w:rPr>
        <w:t>i ch</w:t>
      </w:r>
      <w:r w:rsidRPr="004509E7">
        <w:rPr>
          <w:rFonts w:ascii="Arial" w:hAnsi="Arial" w:cs="Arial"/>
          <w:sz w:val="20"/>
          <w:szCs w:val="20"/>
        </w:rPr>
        <w:t>o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n</w:t>
      </w:r>
      <w:r w:rsidRPr="004509E7">
        <w:rPr>
          <w:rFonts w:ascii="Arial" w:hAnsi="Arial" w:cs="Arial"/>
          <w:sz w:val="20"/>
          <w:szCs w:val="20"/>
        </w:rPr>
        <w:t>ế</w:t>
      </w:r>
      <w:r w:rsidRPr="004509E7">
        <w:rPr>
          <w:rFonts w:ascii="Arial" w:hAnsi="Arial" w:cs="Arial"/>
          <w:sz w:val="20"/>
          <w:szCs w:val="20"/>
        </w:rPr>
        <w:t>u Bên giao th</w:t>
      </w:r>
      <w:r w:rsidRPr="004509E7">
        <w:rPr>
          <w:rFonts w:ascii="Arial" w:hAnsi="Arial" w:cs="Arial"/>
          <w:sz w:val="20"/>
          <w:szCs w:val="20"/>
        </w:rPr>
        <w:t>ầ</w:t>
      </w:r>
      <w:r w:rsidRPr="004509E7">
        <w:rPr>
          <w:rFonts w:ascii="Arial" w:hAnsi="Arial" w:cs="Arial"/>
          <w:sz w:val="20"/>
          <w:szCs w:val="20"/>
        </w:rPr>
        <w:t>u cung c</w:t>
      </w:r>
      <w:r w:rsidRPr="004509E7">
        <w:rPr>
          <w:rFonts w:ascii="Arial" w:hAnsi="Arial" w:cs="Arial"/>
          <w:sz w:val="20"/>
          <w:szCs w:val="20"/>
        </w:rPr>
        <w:t>ấ</w:t>
      </w:r>
      <w:r w:rsidRPr="004509E7">
        <w:rPr>
          <w:rFonts w:ascii="Arial" w:hAnsi="Arial" w:cs="Arial"/>
          <w:sz w:val="20"/>
          <w:szCs w:val="20"/>
        </w:rPr>
        <w:t>p thông tin không chính xác, không đ</w:t>
      </w:r>
      <w:r w:rsidRPr="004509E7">
        <w:rPr>
          <w:rFonts w:ascii="Arial" w:hAnsi="Arial" w:cs="Arial"/>
          <w:sz w:val="20"/>
          <w:szCs w:val="20"/>
        </w:rPr>
        <w:t>ầ</w:t>
      </w:r>
      <w:r w:rsidRPr="004509E7">
        <w:rPr>
          <w:rFonts w:ascii="Arial" w:hAnsi="Arial" w:cs="Arial"/>
          <w:sz w:val="20"/>
          <w:szCs w:val="20"/>
        </w:rPr>
        <w:t>y đ</w:t>
      </w:r>
      <w:r w:rsidRPr="004509E7">
        <w:rPr>
          <w:rFonts w:ascii="Arial" w:hAnsi="Arial" w:cs="Arial"/>
          <w:sz w:val="20"/>
          <w:szCs w:val="20"/>
        </w:rPr>
        <w:t>ủ</w:t>
      </w:r>
      <w:r w:rsidRPr="004509E7">
        <w:rPr>
          <w:rFonts w:ascii="Arial" w:hAnsi="Arial" w:cs="Arial"/>
          <w:sz w:val="20"/>
          <w:szCs w:val="20"/>
        </w:rPr>
        <w:t xml:space="preserve"> theo quy đ</w:t>
      </w:r>
      <w:r w:rsidRPr="004509E7">
        <w:rPr>
          <w:rFonts w:ascii="Arial" w:hAnsi="Arial" w:cs="Arial"/>
          <w:sz w:val="20"/>
          <w:szCs w:val="20"/>
        </w:rPr>
        <w:t>ị</w:t>
      </w:r>
      <w:r w:rsidRPr="004509E7">
        <w:rPr>
          <w:rFonts w:ascii="Arial" w:hAnsi="Arial" w:cs="Arial"/>
          <w:sz w:val="20"/>
          <w:szCs w:val="20"/>
        </w:rPr>
        <w:t>nh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203B9608"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12.2.9. Xem xét, ch</w:t>
      </w:r>
      <w:r w:rsidRPr="004509E7">
        <w:rPr>
          <w:rFonts w:ascii="Arial" w:hAnsi="Arial" w:cs="Arial"/>
          <w:sz w:val="20"/>
          <w:szCs w:val="20"/>
        </w:rPr>
        <w:t>ấ</w:t>
      </w:r>
      <w:r w:rsidRPr="004509E7">
        <w:rPr>
          <w:rFonts w:ascii="Arial" w:hAnsi="Arial" w:cs="Arial"/>
          <w:sz w:val="20"/>
          <w:szCs w:val="20"/>
        </w:rPr>
        <w:t>p thu</w:t>
      </w:r>
      <w:r w:rsidRPr="004509E7">
        <w:rPr>
          <w:rFonts w:ascii="Arial" w:hAnsi="Arial" w:cs="Arial"/>
          <w:sz w:val="20"/>
          <w:szCs w:val="20"/>
        </w:rPr>
        <w:t>ậ</w:t>
      </w:r>
      <w:r w:rsidRPr="004509E7">
        <w:rPr>
          <w:rFonts w:ascii="Arial" w:hAnsi="Arial" w:cs="Arial"/>
          <w:sz w:val="20"/>
          <w:szCs w:val="20"/>
        </w:rPr>
        <w:t>n ho</w:t>
      </w:r>
      <w:r w:rsidRPr="004509E7">
        <w:rPr>
          <w:rFonts w:ascii="Arial" w:hAnsi="Arial" w:cs="Arial"/>
          <w:sz w:val="20"/>
          <w:szCs w:val="20"/>
        </w:rPr>
        <w:t>ặ</w:t>
      </w:r>
      <w:r w:rsidRPr="004509E7">
        <w:rPr>
          <w:rFonts w:ascii="Arial" w:hAnsi="Arial" w:cs="Arial"/>
          <w:sz w:val="20"/>
          <w:szCs w:val="20"/>
        </w:rPr>
        <w:t>c t</w:t>
      </w:r>
      <w:r w:rsidRPr="004509E7">
        <w:rPr>
          <w:rFonts w:ascii="Arial" w:hAnsi="Arial" w:cs="Arial"/>
          <w:sz w:val="20"/>
          <w:szCs w:val="20"/>
        </w:rPr>
        <w:t>ừ</w:t>
      </w:r>
      <w:r w:rsidRPr="004509E7">
        <w:rPr>
          <w:rFonts w:ascii="Arial" w:hAnsi="Arial" w:cs="Arial"/>
          <w:sz w:val="20"/>
          <w:szCs w:val="20"/>
        </w:rPr>
        <w:t xml:space="preserve"> ch</w:t>
      </w:r>
      <w:r w:rsidRPr="004509E7">
        <w:rPr>
          <w:rFonts w:ascii="Arial" w:hAnsi="Arial" w:cs="Arial"/>
          <w:sz w:val="20"/>
          <w:szCs w:val="20"/>
        </w:rPr>
        <w:t>ố</w:t>
      </w:r>
      <w:r w:rsidRPr="004509E7">
        <w:rPr>
          <w:rFonts w:ascii="Arial" w:hAnsi="Arial" w:cs="Arial"/>
          <w:sz w:val="20"/>
          <w:szCs w:val="20"/>
        </w:rPr>
        <w:t>i đ</w:t>
      </w:r>
      <w:r w:rsidRPr="004509E7">
        <w:rPr>
          <w:rFonts w:ascii="Arial" w:hAnsi="Arial" w:cs="Arial"/>
          <w:sz w:val="20"/>
          <w:szCs w:val="20"/>
        </w:rPr>
        <w:t>ề</w:t>
      </w:r>
      <w:r w:rsidRPr="004509E7">
        <w:rPr>
          <w:rFonts w:ascii="Arial" w:hAnsi="Arial" w:cs="Arial"/>
          <w:sz w:val="20"/>
          <w:szCs w:val="20"/>
        </w:rPr>
        <w:t xml:space="preserve"> xu</w:t>
      </w:r>
      <w:r w:rsidRPr="004509E7">
        <w:rPr>
          <w:rFonts w:ascii="Arial" w:hAnsi="Arial" w:cs="Arial"/>
          <w:sz w:val="20"/>
          <w:szCs w:val="20"/>
        </w:rPr>
        <w:t>ấ</w:t>
      </w:r>
      <w:r w:rsidRPr="004509E7">
        <w:rPr>
          <w:rFonts w:ascii="Arial" w:hAnsi="Arial" w:cs="Arial"/>
          <w:sz w:val="20"/>
          <w:szCs w:val="20"/>
        </w:rPr>
        <w:t>t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v</w:t>
      </w:r>
      <w:r w:rsidRPr="004509E7">
        <w:rPr>
          <w:rFonts w:ascii="Arial" w:hAnsi="Arial" w:cs="Arial"/>
          <w:sz w:val="20"/>
          <w:szCs w:val="20"/>
        </w:rPr>
        <w:t>ề</w:t>
      </w:r>
      <w:r w:rsidRPr="004509E7">
        <w:rPr>
          <w:rFonts w:ascii="Arial" w:hAnsi="Arial" w:cs="Arial"/>
          <w:sz w:val="20"/>
          <w:szCs w:val="20"/>
        </w:rPr>
        <w:t xml:space="preserve"> kh</w:t>
      </w:r>
      <w:r w:rsidRPr="004509E7">
        <w:rPr>
          <w:rFonts w:ascii="Arial" w:hAnsi="Arial" w:cs="Arial"/>
          <w:sz w:val="20"/>
          <w:szCs w:val="20"/>
        </w:rPr>
        <w:t>ố</w:t>
      </w:r>
      <w:r w:rsidRPr="004509E7">
        <w:rPr>
          <w:rFonts w:ascii="Arial" w:hAnsi="Arial" w:cs="Arial"/>
          <w:sz w:val="20"/>
          <w:szCs w:val="20"/>
        </w:rPr>
        <w:t>i lư</w:t>
      </w:r>
      <w:r w:rsidRPr="004509E7">
        <w:rPr>
          <w:rFonts w:ascii="Arial" w:hAnsi="Arial" w:cs="Arial"/>
          <w:sz w:val="20"/>
          <w:szCs w:val="20"/>
        </w:rPr>
        <w:t>ợ</w:t>
      </w:r>
      <w:r w:rsidRPr="004509E7">
        <w:rPr>
          <w:rFonts w:ascii="Arial" w:hAnsi="Arial" w:cs="Arial"/>
          <w:sz w:val="20"/>
          <w:szCs w:val="20"/>
        </w:rPr>
        <w:t>ng phát sinh ngoài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28F76A6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lastRenderedPageBreak/>
        <w:t>12.2.10. B</w:t>
      </w:r>
      <w:r w:rsidRPr="004509E7">
        <w:rPr>
          <w:rFonts w:ascii="Arial" w:hAnsi="Arial" w:cs="Arial"/>
          <w:sz w:val="20"/>
          <w:szCs w:val="20"/>
        </w:rPr>
        <w:t>ả</w:t>
      </w:r>
      <w:r w:rsidRPr="004509E7">
        <w:rPr>
          <w:rFonts w:ascii="Arial" w:hAnsi="Arial" w:cs="Arial"/>
          <w:sz w:val="20"/>
          <w:szCs w:val="20"/>
        </w:rPr>
        <w:t>o đ</w:t>
      </w:r>
      <w:r w:rsidRPr="004509E7">
        <w:rPr>
          <w:rFonts w:ascii="Arial" w:hAnsi="Arial" w:cs="Arial"/>
          <w:sz w:val="20"/>
          <w:szCs w:val="20"/>
        </w:rPr>
        <w:t>ả</w:t>
      </w:r>
      <w:r w:rsidRPr="004509E7">
        <w:rPr>
          <w:rFonts w:ascii="Arial" w:hAnsi="Arial" w:cs="Arial"/>
          <w:sz w:val="20"/>
          <w:szCs w:val="20"/>
        </w:rPr>
        <w:t>m quy</w:t>
      </w:r>
      <w:r w:rsidRPr="004509E7">
        <w:rPr>
          <w:rFonts w:ascii="Arial" w:hAnsi="Arial" w:cs="Arial"/>
          <w:sz w:val="20"/>
          <w:szCs w:val="20"/>
        </w:rPr>
        <w:t>ề</w:t>
      </w:r>
      <w:r w:rsidRPr="004509E7">
        <w:rPr>
          <w:rFonts w:ascii="Arial" w:hAnsi="Arial" w:cs="Arial"/>
          <w:sz w:val="20"/>
          <w:szCs w:val="20"/>
        </w:rPr>
        <w:t>n tác gi</w:t>
      </w:r>
      <w:r w:rsidRPr="004509E7">
        <w:rPr>
          <w:rFonts w:ascii="Arial" w:hAnsi="Arial" w:cs="Arial"/>
          <w:sz w:val="20"/>
          <w:szCs w:val="20"/>
        </w:rPr>
        <w:t>ả</w:t>
      </w:r>
      <w:r w:rsidRPr="004509E7">
        <w:rPr>
          <w:rFonts w:ascii="Arial" w:hAnsi="Arial" w:cs="Arial"/>
          <w:sz w:val="20"/>
          <w:szCs w:val="20"/>
        </w:rPr>
        <w:t xml:space="preserve"> đ</w:t>
      </w:r>
      <w:r w:rsidRPr="004509E7">
        <w:rPr>
          <w:rFonts w:ascii="Arial" w:hAnsi="Arial" w:cs="Arial"/>
          <w:sz w:val="20"/>
          <w:szCs w:val="20"/>
        </w:rPr>
        <w:t>ố</w:t>
      </w:r>
      <w:r w:rsidRPr="004509E7">
        <w:rPr>
          <w:rFonts w:ascii="Arial" w:hAnsi="Arial" w:cs="Arial"/>
          <w:sz w:val="20"/>
          <w:szCs w:val="20"/>
        </w:rPr>
        <w:t>i v</w:t>
      </w:r>
      <w:r w:rsidRPr="004509E7">
        <w:rPr>
          <w:rFonts w:ascii="Arial" w:hAnsi="Arial" w:cs="Arial"/>
          <w:sz w:val="20"/>
          <w:szCs w:val="20"/>
        </w:rPr>
        <w:t>ớ</w:t>
      </w:r>
      <w:r w:rsidRPr="004509E7">
        <w:rPr>
          <w:rFonts w:ascii="Arial" w:hAnsi="Arial" w:cs="Arial"/>
          <w:sz w:val="20"/>
          <w:szCs w:val="20"/>
        </w:rPr>
        <w:t>i</w:t>
      </w:r>
      <w:r w:rsidRPr="004509E7">
        <w:rPr>
          <w:rFonts w:ascii="Arial" w:hAnsi="Arial" w:cs="Arial"/>
          <w:sz w:val="20"/>
          <w:szCs w:val="20"/>
        </w:rPr>
        <w:t xml:space="preserve">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tư v</w:t>
      </w:r>
      <w:r w:rsidRPr="004509E7">
        <w:rPr>
          <w:rFonts w:ascii="Arial" w:hAnsi="Arial" w:cs="Arial"/>
          <w:sz w:val="20"/>
          <w:szCs w:val="20"/>
        </w:rPr>
        <w:t>ấ</w:t>
      </w:r>
      <w:r w:rsidRPr="004509E7">
        <w:rPr>
          <w:rFonts w:ascii="Arial" w:hAnsi="Arial" w:cs="Arial"/>
          <w:sz w:val="20"/>
          <w:szCs w:val="20"/>
        </w:rPr>
        <w:t>n có quy</w:t>
      </w:r>
      <w:r w:rsidRPr="004509E7">
        <w:rPr>
          <w:rFonts w:ascii="Arial" w:hAnsi="Arial" w:cs="Arial"/>
          <w:sz w:val="20"/>
          <w:szCs w:val="20"/>
        </w:rPr>
        <w:t>ề</w:t>
      </w:r>
      <w:r w:rsidRPr="004509E7">
        <w:rPr>
          <w:rFonts w:ascii="Arial" w:hAnsi="Arial" w:cs="Arial"/>
          <w:sz w:val="20"/>
          <w:szCs w:val="20"/>
        </w:rPr>
        <w:t>n tác gi</w:t>
      </w:r>
      <w:r w:rsidRPr="004509E7">
        <w:rPr>
          <w:rFonts w:ascii="Arial" w:hAnsi="Arial" w:cs="Arial"/>
          <w:sz w:val="20"/>
          <w:szCs w:val="20"/>
        </w:rPr>
        <w:t>ả</w:t>
      </w:r>
      <w:r w:rsidRPr="004509E7">
        <w:rPr>
          <w:rFonts w:ascii="Arial" w:hAnsi="Arial" w:cs="Arial"/>
          <w:sz w:val="20"/>
          <w:szCs w:val="20"/>
        </w:rPr>
        <w:t xml:space="preserve"> theo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36B8CAEE"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12.2.11. Thông báo đ</w:t>
      </w:r>
      <w:r w:rsidRPr="004509E7">
        <w:rPr>
          <w:rFonts w:ascii="Arial" w:hAnsi="Arial" w:cs="Arial"/>
          <w:sz w:val="20"/>
          <w:szCs w:val="20"/>
        </w:rPr>
        <w:t>ầ</w:t>
      </w:r>
      <w:r w:rsidRPr="004509E7">
        <w:rPr>
          <w:rFonts w:ascii="Arial" w:hAnsi="Arial" w:cs="Arial"/>
          <w:sz w:val="20"/>
          <w:szCs w:val="20"/>
        </w:rPr>
        <w:t>y đ</w:t>
      </w:r>
      <w:r w:rsidRPr="004509E7">
        <w:rPr>
          <w:rFonts w:ascii="Arial" w:hAnsi="Arial" w:cs="Arial"/>
          <w:sz w:val="20"/>
          <w:szCs w:val="20"/>
        </w:rPr>
        <w:t>ủ</w:t>
      </w:r>
      <w:r w:rsidRPr="004509E7">
        <w:rPr>
          <w:rFonts w:ascii="Arial" w:hAnsi="Arial" w:cs="Arial"/>
          <w:sz w:val="20"/>
          <w:szCs w:val="20"/>
        </w:rPr>
        <w:t xml:space="preserve"> và k</w:t>
      </w:r>
      <w:r w:rsidRPr="004509E7">
        <w:rPr>
          <w:rFonts w:ascii="Arial" w:hAnsi="Arial" w:cs="Arial"/>
          <w:sz w:val="20"/>
          <w:szCs w:val="20"/>
        </w:rPr>
        <w:t>ị</w:t>
      </w:r>
      <w:r w:rsidRPr="004509E7">
        <w:rPr>
          <w:rFonts w:ascii="Arial" w:hAnsi="Arial" w:cs="Arial"/>
          <w:sz w:val="20"/>
          <w:szCs w:val="20"/>
        </w:rPr>
        <w:t>p th</w:t>
      </w:r>
      <w:r w:rsidRPr="004509E7">
        <w:rPr>
          <w:rFonts w:ascii="Arial" w:hAnsi="Arial" w:cs="Arial"/>
          <w:sz w:val="20"/>
          <w:szCs w:val="20"/>
        </w:rPr>
        <w:t>ờ</w:t>
      </w:r>
      <w:r w:rsidRPr="004509E7">
        <w:rPr>
          <w:rFonts w:ascii="Arial" w:hAnsi="Arial" w:cs="Arial"/>
          <w:sz w:val="20"/>
          <w:szCs w:val="20"/>
        </w:rPr>
        <w:t>i t</w:t>
      </w:r>
      <w:r w:rsidRPr="004509E7">
        <w:rPr>
          <w:rFonts w:ascii="Arial" w:hAnsi="Arial" w:cs="Arial"/>
          <w:sz w:val="20"/>
          <w:szCs w:val="20"/>
        </w:rPr>
        <w:t>ấ</w:t>
      </w:r>
      <w:r w:rsidRPr="004509E7">
        <w:rPr>
          <w:rFonts w:ascii="Arial" w:hAnsi="Arial" w:cs="Arial"/>
          <w:sz w:val="20"/>
          <w:szCs w:val="20"/>
        </w:rPr>
        <w:t>t c</w:t>
      </w:r>
      <w:r w:rsidRPr="004509E7">
        <w:rPr>
          <w:rFonts w:ascii="Arial" w:hAnsi="Arial" w:cs="Arial"/>
          <w:sz w:val="20"/>
          <w:szCs w:val="20"/>
        </w:rPr>
        <w:t>ả</w:t>
      </w:r>
      <w:r w:rsidRPr="004509E7">
        <w:rPr>
          <w:rFonts w:ascii="Arial" w:hAnsi="Arial" w:cs="Arial"/>
          <w:sz w:val="20"/>
          <w:szCs w:val="20"/>
        </w:rPr>
        <w:t xml:space="preserve"> các thông tin liên quan có th</w:t>
      </w:r>
      <w:r w:rsidRPr="004509E7">
        <w:rPr>
          <w:rFonts w:ascii="Arial" w:hAnsi="Arial" w:cs="Arial"/>
          <w:sz w:val="20"/>
          <w:szCs w:val="20"/>
        </w:rPr>
        <w:t>ể</w:t>
      </w:r>
      <w:r w:rsidRPr="004509E7">
        <w:rPr>
          <w:rFonts w:ascii="Arial" w:hAnsi="Arial" w:cs="Arial"/>
          <w:sz w:val="20"/>
          <w:szCs w:val="20"/>
        </w:rPr>
        <w:t xml:space="preserve"> làm ch</w:t>
      </w:r>
      <w:r w:rsidRPr="004509E7">
        <w:rPr>
          <w:rFonts w:ascii="Arial" w:hAnsi="Arial" w:cs="Arial"/>
          <w:sz w:val="20"/>
          <w:szCs w:val="20"/>
        </w:rPr>
        <w:t>ậ</w:t>
      </w:r>
      <w:r w:rsidRPr="004509E7">
        <w:rPr>
          <w:rFonts w:ascii="Arial" w:hAnsi="Arial" w:cs="Arial"/>
          <w:sz w:val="20"/>
          <w:szCs w:val="20"/>
        </w:rPr>
        <w:t>m tr</w:t>
      </w:r>
      <w:r w:rsidRPr="004509E7">
        <w:rPr>
          <w:rFonts w:ascii="Arial" w:hAnsi="Arial" w:cs="Arial"/>
          <w:sz w:val="20"/>
          <w:szCs w:val="20"/>
        </w:rPr>
        <w:t>ễ</w:t>
      </w:r>
      <w:r w:rsidRPr="004509E7">
        <w:rPr>
          <w:rFonts w:ascii="Arial" w:hAnsi="Arial" w:cs="Arial"/>
          <w:sz w:val="20"/>
          <w:szCs w:val="20"/>
        </w:rPr>
        <w:t xml:space="preserve"> ho</w:t>
      </w:r>
      <w:r w:rsidRPr="004509E7">
        <w:rPr>
          <w:rFonts w:ascii="Arial" w:hAnsi="Arial" w:cs="Arial"/>
          <w:sz w:val="20"/>
          <w:szCs w:val="20"/>
        </w:rPr>
        <w:t>ặ</w:t>
      </w:r>
      <w:r w:rsidRPr="004509E7">
        <w:rPr>
          <w:rFonts w:ascii="Arial" w:hAnsi="Arial" w:cs="Arial"/>
          <w:sz w:val="20"/>
          <w:szCs w:val="20"/>
        </w:rPr>
        <w:t>c c</w:t>
      </w:r>
      <w:r w:rsidRPr="004509E7">
        <w:rPr>
          <w:rFonts w:ascii="Arial" w:hAnsi="Arial" w:cs="Arial"/>
          <w:sz w:val="20"/>
          <w:szCs w:val="20"/>
        </w:rPr>
        <w:t>ả</w:t>
      </w:r>
      <w:r w:rsidRPr="004509E7">
        <w:rPr>
          <w:rFonts w:ascii="Arial" w:hAnsi="Arial" w:cs="Arial"/>
          <w:sz w:val="20"/>
          <w:szCs w:val="20"/>
        </w:rPr>
        <w:t>n tr</w:t>
      </w:r>
      <w:r w:rsidRPr="004509E7">
        <w:rPr>
          <w:rFonts w:ascii="Arial" w:hAnsi="Arial" w:cs="Arial"/>
          <w:sz w:val="20"/>
          <w:szCs w:val="20"/>
        </w:rPr>
        <w:t>ở</w:t>
      </w:r>
      <w:r w:rsidRPr="004509E7">
        <w:rPr>
          <w:rFonts w:ascii="Arial" w:hAnsi="Arial" w:cs="Arial"/>
          <w:sz w:val="20"/>
          <w:szCs w:val="20"/>
        </w:rPr>
        <w:t xml:space="preserve"> vi</w:t>
      </w:r>
      <w:r w:rsidRPr="004509E7">
        <w:rPr>
          <w:rFonts w:ascii="Arial" w:hAnsi="Arial" w:cs="Arial"/>
          <w:sz w:val="20"/>
          <w:szCs w:val="20"/>
        </w:rPr>
        <w:t>ệ</w:t>
      </w:r>
      <w:r w:rsidRPr="004509E7">
        <w:rPr>
          <w:rFonts w:ascii="Arial" w:hAnsi="Arial" w:cs="Arial"/>
          <w:sz w:val="20"/>
          <w:szCs w:val="20"/>
        </w:rPr>
        <w:t>c hoàn thành các công vi</w:t>
      </w:r>
      <w:r w:rsidRPr="004509E7">
        <w:rPr>
          <w:rFonts w:ascii="Arial" w:hAnsi="Arial" w:cs="Arial"/>
          <w:sz w:val="20"/>
          <w:szCs w:val="20"/>
        </w:rPr>
        <w:t>ệ</w:t>
      </w:r>
      <w:r w:rsidRPr="004509E7">
        <w:rPr>
          <w:rFonts w:ascii="Arial" w:hAnsi="Arial" w:cs="Arial"/>
          <w:sz w:val="20"/>
          <w:szCs w:val="20"/>
        </w:rPr>
        <w:t>c theo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xml:space="preserve"> và đ</w:t>
      </w:r>
      <w:r w:rsidRPr="004509E7">
        <w:rPr>
          <w:rFonts w:ascii="Arial" w:hAnsi="Arial" w:cs="Arial"/>
          <w:sz w:val="20"/>
          <w:szCs w:val="20"/>
        </w:rPr>
        <w:t>ề</w:t>
      </w:r>
      <w:r w:rsidRPr="004509E7">
        <w:rPr>
          <w:rFonts w:ascii="Arial" w:hAnsi="Arial" w:cs="Arial"/>
          <w:sz w:val="20"/>
          <w:szCs w:val="20"/>
        </w:rPr>
        <w:t xml:space="preserve"> xu</w:t>
      </w:r>
      <w:r w:rsidRPr="004509E7">
        <w:rPr>
          <w:rFonts w:ascii="Arial" w:hAnsi="Arial" w:cs="Arial"/>
          <w:sz w:val="20"/>
          <w:szCs w:val="20"/>
        </w:rPr>
        <w:t>ấ</w:t>
      </w:r>
      <w:r w:rsidRPr="004509E7">
        <w:rPr>
          <w:rFonts w:ascii="Arial" w:hAnsi="Arial" w:cs="Arial"/>
          <w:sz w:val="20"/>
          <w:szCs w:val="20"/>
        </w:rPr>
        <w:t>t gi</w:t>
      </w:r>
      <w:r w:rsidRPr="004509E7">
        <w:rPr>
          <w:rFonts w:ascii="Arial" w:hAnsi="Arial" w:cs="Arial"/>
          <w:sz w:val="20"/>
          <w:szCs w:val="20"/>
        </w:rPr>
        <w:t>ả</w:t>
      </w:r>
      <w:r w:rsidRPr="004509E7">
        <w:rPr>
          <w:rFonts w:ascii="Arial" w:hAnsi="Arial" w:cs="Arial"/>
          <w:sz w:val="20"/>
          <w:szCs w:val="20"/>
        </w:rPr>
        <w:t>i pháp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w:t>
      </w:r>
    </w:p>
    <w:p w14:paraId="6A4DCF12"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12.2.12. Các nghĩa v</w:t>
      </w:r>
      <w:r w:rsidRPr="004509E7">
        <w:rPr>
          <w:rFonts w:ascii="Arial" w:hAnsi="Arial" w:cs="Arial"/>
          <w:sz w:val="20"/>
          <w:szCs w:val="20"/>
        </w:rPr>
        <w:t>ụ</w:t>
      </w:r>
      <w:r w:rsidRPr="004509E7">
        <w:rPr>
          <w:rFonts w:ascii="Arial" w:hAnsi="Arial" w:cs="Arial"/>
          <w:sz w:val="20"/>
          <w:szCs w:val="20"/>
        </w:rPr>
        <w:t xml:space="preserve"> và trách</w:t>
      </w:r>
      <w:r w:rsidRPr="004509E7">
        <w:rPr>
          <w:rFonts w:ascii="Arial" w:hAnsi="Arial" w:cs="Arial"/>
          <w:sz w:val="20"/>
          <w:szCs w:val="20"/>
        </w:rPr>
        <w:t xml:space="preserve"> nhi</w:t>
      </w:r>
      <w:r w:rsidRPr="004509E7">
        <w:rPr>
          <w:rFonts w:ascii="Arial" w:hAnsi="Arial" w:cs="Arial"/>
          <w:sz w:val="20"/>
          <w:szCs w:val="20"/>
        </w:rPr>
        <w:t>ệ</w:t>
      </w:r>
      <w:r w:rsidRPr="004509E7">
        <w:rPr>
          <w:rFonts w:ascii="Arial" w:hAnsi="Arial" w:cs="Arial"/>
          <w:sz w:val="20"/>
          <w:szCs w:val="20"/>
        </w:rPr>
        <w:t>m khác theo quy đ</w:t>
      </w:r>
      <w:r w:rsidRPr="004509E7">
        <w:rPr>
          <w:rFonts w:ascii="Arial" w:hAnsi="Arial" w:cs="Arial"/>
          <w:sz w:val="20"/>
          <w:szCs w:val="20"/>
        </w:rPr>
        <w:t>ị</w:t>
      </w:r>
      <w:r w:rsidRPr="004509E7">
        <w:rPr>
          <w:rFonts w:ascii="Arial" w:hAnsi="Arial" w:cs="Arial"/>
          <w:sz w:val="20"/>
          <w:szCs w:val="20"/>
        </w:rPr>
        <w:t>nh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và pháp lu</w:t>
      </w:r>
      <w:r w:rsidRPr="004509E7">
        <w:rPr>
          <w:rFonts w:ascii="Arial" w:hAnsi="Arial" w:cs="Arial"/>
          <w:sz w:val="20"/>
          <w:szCs w:val="20"/>
        </w:rPr>
        <w:t>ậ</w:t>
      </w:r>
      <w:r w:rsidRPr="004509E7">
        <w:rPr>
          <w:rFonts w:ascii="Arial" w:hAnsi="Arial" w:cs="Arial"/>
          <w:sz w:val="20"/>
          <w:szCs w:val="20"/>
        </w:rPr>
        <w:t>t có liên quan.</w:t>
      </w:r>
    </w:p>
    <w:p w14:paraId="460DD1BC"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13. Gi</w:t>
      </w:r>
      <w:r w:rsidRPr="004509E7">
        <w:rPr>
          <w:rFonts w:ascii="Arial" w:hAnsi="Arial" w:cs="Arial"/>
          <w:b/>
          <w:sz w:val="20"/>
          <w:szCs w:val="20"/>
        </w:rPr>
        <w:t>ả</w:t>
      </w:r>
      <w:r w:rsidRPr="004509E7">
        <w:rPr>
          <w:rFonts w:ascii="Arial" w:hAnsi="Arial" w:cs="Arial"/>
          <w:b/>
          <w:sz w:val="20"/>
          <w:szCs w:val="20"/>
        </w:rPr>
        <w:t>i quy</w:t>
      </w:r>
      <w:r w:rsidRPr="004509E7">
        <w:rPr>
          <w:rFonts w:ascii="Arial" w:hAnsi="Arial" w:cs="Arial"/>
          <w:b/>
          <w:sz w:val="20"/>
          <w:szCs w:val="20"/>
        </w:rPr>
        <w:t>ế</w:t>
      </w:r>
      <w:r w:rsidRPr="004509E7">
        <w:rPr>
          <w:rFonts w:ascii="Arial" w:hAnsi="Arial" w:cs="Arial"/>
          <w:b/>
          <w:sz w:val="20"/>
          <w:szCs w:val="20"/>
        </w:rPr>
        <w:t>t tranh ch</w:t>
      </w:r>
      <w:r w:rsidRPr="004509E7">
        <w:rPr>
          <w:rFonts w:ascii="Arial" w:hAnsi="Arial" w:cs="Arial"/>
          <w:b/>
          <w:sz w:val="20"/>
          <w:szCs w:val="20"/>
        </w:rPr>
        <w:t>ấ</w:t>
      </w:r>
      <w:r w:rsidRPr="004509E7">
        <w:rPr>
          <w:rFonts w:ascii="Arial" w:hAnsi="Arial" w:cs="Arial"/>
          <w:b/>
          <w:sz w:val="20"/>
          <w:szCs w:val="20"/>
        </w:rPr>
        <w:t>p, khi</w:t>
      </w:r>
      <w:r w:rsidRPr="004509E7">
        <w:rPr>
          <w:rFonts w:ascii="Arial" w:hAnsi="Arial" w:cs="Arial"/>
          <w:b/>
          <w:sz w:val="20"/>
          <w:szCs w:val="20"/>
        </w:rPr>
        <w:t>ế</w:t>
      </w:r>
      <w:r w:rsidRPr="004509E7">
        <w:rPr>
          <w:rFonts w:ascii="Arial" w:hAnsi="Arial" w:cs="Arial"/>
          <w:b/>
          <w:sz w:val="20"/>
          <w:szCs w:val="20"/>
        </w:rPr>
        <w:t>u n</w:t>
      </w:r>
      <w:r w:rsidRPr="004509E7">
        <w:rPr>
          <w:rFonts w:ascii="Arial" w:hAnsi="Arial" w:cs="Arial"/>
          <w:b/>
          <w:sz w:val="20"/>
          <w:szCs w:val="20"/>
        </w:rPr>
        <w:t>ạ</w:t>
      </w:r>
      <w:r w:rsidRPr="004509E7">
        <w:rPr>
          <w:rFonts w:ascii="Arial" w:hAnsi="Arial" w:cs="Arial"/>
          <w:b/>
          <w:sz w:val="20"/>
          <w:szCs w:val="20"/>
        </w:rPr>
        <w:t>i trong quá trình th</w:t>
      </w:r>
      <w:r w:rsidRPr="004509E7">
        <w:rPr>
          <w:rFonts w:ascii="Arial" w:hAnsi="Arial" w:cs="Arial"/>
          <w:b/>
          <w:sz w:val="20"/>
          <w:szCs w:val="20"/>
        </w:rPr>
        <w:t>ự</w:t>
      </w:r>
      <w:r w:rsidRPr="004509E7">
        <w:rPr>
          <w:rFonts w:ascii="Arial" w:hAnsi="Arial" w:cs="Arial"/>
          <w:b/>
          <w:sz w:val="20"/>
          <w:szCs w:val="20"/>
        </w:rPr>
        <w:t>c hi</w:t>
      </w:r>
      <w:r w:rsidRPr="004509E7">
        <w:rPr>
          <w:rFonts w:ascii="Arial" w:hAnsi="Arial" w:cs="Arial"/>
          <w:b/>
          <w:sz w:val="20"/>
          <w:szCs w:val="20"/>
        </w:rPr>
        <w:t>ệ</w:t>
      </w:r>
      <w:r w:rsidRPr="004509E7">
        <w:rPr>
          <w:rFonts w:ascii="Arial" w:hAnsi="Arial" w:cs="Arial"/>
          <w:b/>
          <w:sz w:val="20"/>
          <w:szCs w:val="20"/>
        </w:rPr>
        <w:t>n h</w:t>
      </w:r>
      <w:r w:rsidRPr="004509E7">
        <w:rPr>
          <w:rFonts w:ascii="Arial" w:hAnsi="Arial" w:cs="Arial"/>
          <w:b/>
          <w:sz w:val="20"/>
          <w:szCs w:val="20"/>
        </w:rPr>
        <w:t>ợ</w:t>
      </w:r>
      <w:r w:rsidRPr="004509E7">
        <w:rPr>
          <w:rFonts w:ascii="Arial" w:hAnsi="Arial" w:cs="Arial"/>
          <w:b/>
          <w:sz w:val="20"/>
          <w:szCs w:val="20"/>
        </w:rPr>
        <w:t>p đ</w:t>
      </w:r>
      <w:r w:rsidRPr="004509E7">
        <w:rPr>
          <w:rFonts w:ascii="Arial" w:hAnsi="Arial" w:cs="Arial"/>
          <w:b/>
          <w:sz w:val="20"/>
          <w:szCs w:val="20"/>
        </w:rPr>
        <w:t>ồ</w:t>
      </w:r>
      <w:r w:rsidRPr="004509E7">
        <w:rPr>
          <w:rFonts w:ascii="Arial" w:hAnsi="Arial" w:cs="Arial"/>
          <w:b/>
          <w:sz w:val="20"/>
          <w:szCs w:val="20"/>
        </w:rPr>
        <w:t>ng</w:t>
      </w:r>
    </w:p>
    <w:p w14:paraId="1B33FE3A"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13.1. Gi</w:t>
      </w:r>
      <w:r w:rsidRPr="004509E7">
        <w:rPr>
          <w:rFonts w:ascii="Arial" w:hAnsi="Arial" w:cs="Arial"/>
          <w:sz w:val="20"/>
          <w:szCs w:val="20"/>
        </w:rPr>
        <w:t>ả</w:t>
      </w:r>
      <w:r w:rsidRPr="004509E7">
        <w:rPr>
          <w:rFonts w:ascii="Arial" w:hAnsi="Arial" w:cs="Arial"/>
          <w:sz w:val="20"/>
          <w:szCs w:val="20"/>
        </w:rPr>
        <w:t>i quy</w:t>
      </w:r>
      <w:r w:rsidRPr="004509E7">
        <w:rPr>
          <w:rFonts w:ascii="Arial" w:hAnsi="Arial" w:cs="Arial"/>
          <w:sz w:val="20"/>
          <w:szCs w:val="20"/>
        </w:rPr>
        <w:t>ế</w:t>
      </w:r>
      <w:r w:rsidRPr="004509E7">
        <w:rPr>
          <w:rFonts w:ascii="Arial" w:hAnsi="Arial" w:cs="Arial"/>
          <w:sz w:val="20"/>
          <w:szCs w:val="20"/>
        </w:rPr>
        <w:t>t tranh ch</w:t>
      </w:r>
      <w:r w:rsidRPr="004509E7">
        <w:rPr>
          <w:rFonts w:ascii="Arial" w:hAnsi="Arial" w:cs="Arial"/>
          <w:sz w:val="20"/>
          <w:szCs w:val="20"/>
        </w:rPr>
        <w:t>ấ</w:t>
      </w:r>
      <w:r w:rsidRPr="004509E7">
        <w:rPr>
          <w:rFonts w:ascii="Arial" w:hAnsi="Arial" w:cs="Arial"/>
          <w:sz w:val="20"/>
          <w:szCs w:val="20"/>
        </w:rPr>
        <w:t>p trong quá trình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34ACC43F"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13.1.1. Phương th</w:t>
      </w:r>
      <w:r w:rsidRPr="004509E7">
        <w:rPr>
          <w:rFonts w:ascii="Arial" w:hAnsi="Arial" w:cs="Arial"/>
          <w:sz w:val="20"/>
          <w:szCs w:val="20"/>
        </w:rPr>
        <w:t>ứ</w:t>
      </w:r>
      <w:r w:rsidRPr="004509E7">
        <w:rPr>
          <w:rFonts w:ascii="Arial" w:hAnsi="Arial" w:cs="Arial"/>
          <w:sz w:val="20"/>
          <w:szCs w:val="20"/>
        </w:rPr>
        <w:t>c gi</w:t>
      </w:r>
      <w:r w:rsidRPr="004509E7">
        <w:rPr>
          <w:rFonts w:ascii="Arial" w:hAnsi="Arial" w:cs="Arial"/>
          <w:sz w:val="20"/>
          <w:szCs w:val="20"/>
        </w:rPr>
        <w:t>ả</w:t>
      </w:r>
      <w:r w:rsidRPr="004509E7">
        <w:rPr>
          <w:rFonts w:ascii="Arial" w:hAnsi="Arial" w:cs="Arial"/>
          <w:sz w:val="20"/>
          <w:szCs w:val="20"/>
        </w:rPr>
        <w:t>i quy</w:t>
      </w:r>
      <w:r w:rsidRPr="004509E7">
        <w:rPr>
          <w:rFonts w:ascii="Arial" w:hAnsi="Arial" w:cs="Arial"/>
          <w:sz w:val="20"/>
          <w:szCs w:val="20"/>
        </w:rPr>
        <w:t>ế</w:t>
      </w:r>
      <w:r w:rsidRPr="004509E7">
        <w:rPr>
          <w:rFonts w:ascii="Arial" w:hAnsi="Arial" w:cs="Arial"/>
          <w:sz w:val="20"/>
          <w:szCs w:val="20"/>
        </w:rPr>
        <w:t>t tranh ch</w:t>
      </w:r>
      <w:r w:rsidRPr="004509E7">
        <w:rPr>
          <w:rFonts w:ascii="Arial" w:hAnsi="Arial" w:cs="Arial"/>
          <w:sz w:val="20"/>
          <w:szCs w:val="20"/>
        </w:rPr>
        <w:t>ấ</w:t>
      </w:r>
      <w:r w:rsidRPr="004509E7">
        <w:rPr>
          <w:rFonts w:ascii="Arial" w:hAnsi="Arial" w:cs="Arial"/>
          <w:sz w:val="20"/>
          <w:szCs w:val="20"/>
        </w:rPr>
        <w:t>p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r w:rsidRPr="004509E7">
        <w:rPr>
          <w:rFonts w:ascii="Arial" w:hAnsi="Arial" w:cs="Arial"/>
          <w:sz w:val="20"/>
          <w:szCs w:val="20"/>
        </w:rPr>
        <w:t xml:space="preserve">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62F1822C"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13.1.2. Trong quá trình gi</w:t>
      </w:r>
      <w:r w:rsidRPr="004509E7">
        <w:rPr>
          <w:rFonts w:ascii="Arial" w:hAnsi="Arial" w:cs="Arial"/>
          <w:sz w:val="20"/>
          <w:szCs w:val="20"/>
        </w:rPr>
        <w:t>ả</w:t>
      </w:r>
      <w:r w:rsidRPr="004509E7">
        <w:rPr>
          <w:rFonts w:ascii="Arial" w:hAnsi="Arial" w:cs="Arial"/>
          <w:sz w:val="20"/>
          <w:szCs w:val="20"/>
        </w:rPr>
        <w:t>i quy</w:t>
      </w:r>
      <w:r w:rsidRPr="004509E7">
        <w:rPr>
          <w:rFonts w:ascii="Arial" w:hAnsi="Arial" w:cs="Arial"/>
          <w:sz w:val="20"/>
          <w:szCs w:val="20"/>
        </w:rPr>
        <w:t>ế</w:t>
      </w:r>
      <w:r w:rsidRPr="004509E7">
        <w:rPr>
          <w:rFonts w:ascii="Arial" w:hAnsi="Arial" w:cs="Arial"/>
          <w:sz w:val="20"/>
          <w:szCs w:val="20"/>
        </w:rPr>
        <w:t>t tranh ch</w:t>
      </w:r>
      <w:r w:rsidRPr="004509E7">
        <w:rPr>
          <w:rFonts w:ascii="Arial" w:hAnsi="Arial" w:cs="Arial"/>
          <w:sz w:val="20"/>
          <w:szCs w:val="20"/>
        </w:rPr>
        <w:t>ấ</w:t>
      </w:r>
      <w:r w:rsidRPr="004509E7">
        <w:rPr>
          <w:rFonts w:ascii="Arial" w:hAnsi="Arial" w:cs="Arial"/>
          <w:sz w:val="20"/>
          <w:szCs w:val="20"/>
        </w:rPr>
        <w:t>p, các bên có trách nhi</w:t>
      </w:r>
      <w:r w:rsidRPr="004509E7">
        <w:rPr>
          <w:rFonts w:ascii="Arial" w:hAnsi="Arial" w:cs="Arial"/>
          <w:sz w:val="20"/>
          <w:szCs w:val="20"/>
        </w:rPr>
        <w:t>ệ</w:t>
      </w:r>
      <w:r w:rsidRPr="004509E7">
        <w:rPr>
          <w:rFonts w:ascii="Arial" w:hAnsi="Arial" w:cs="Arial"/>
          <w:sz w:val="20"/>
          <w:szCs w:val="20"/>
        </w:rPr>
        <w:t>m ti</w:t>
      </w:r>
      <w:r w:rsidRPr="004509E7">
        <w:rPr>
          <w:rFonts w:ascii="Arial" w:hAnsi="Arial" w:cs="Arial"/>
          <w:sz w:val="20"/>
          <w:szCs w:val="20"/>
        </w:rPr>
        <w:t>ế</w:t>
      </w:r>
      <w:r w:rsidRPr="004509E7">
        <w:rPr>
          <w:rFonts w:ascii="Arial" w:hAnsi="Arial" w:cs="Arial"/>
          <w:sz w:val="20"/>
          <w:szCs w:val="20"/>
        </w:rPr>
        <w:t>p t</w:t>
      </w:r>
      <w:r w:rsidRPr="004509E7">
        <w:rPr>
          <w:rFonts w:ascii="Arial" w:hAnsi="Arial" w:cs="Arial"/>
          <w:sz w:val="20"/>
          <w:szCs w:val="20"/>
        </w:rPr>
        <w:t>ụ</w:t>
      </w:r>
      <w:r w:rsidRPr="004509E7">
        <w:rPr>
          <w:rFonts w:ascii="Arial" w:hAnsi="Arial" w:cs="Arial"/>
          <w:sz w:val="20"/>
          <w:szCs w:val="20"/>
        </w:rPr>
        <w:t>c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các nghĩa v</w:t>
      </w:r>
      <w:r w:rsidRPr="004509E7">
        <w:rPr>
          <w:rFonts w:ascii="Arial" w:hAnsi="Arial" w:cs="Arial"/>
          <w:sz w:val="20"/>
          <w:szCs w:val="20"/>
        </w:rPr>
        <w:t>ụ</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w:t>
      </w:r>
      <w:r w:rsidRPr="004509E7">
        <w:rPr>
          <w:rFonts w:ascii="Arial" w:hAnsi="Arial" w:cs="Arial"/>
          <w:sz w:val="20"/>
          <w:szCs w:val="20"/>
        </w:rPr>
        <w:t>ố</w:t>
      </w:r>
      <w:r w:rsidRPr="004509E7">
        <w:rPr>
          <w:rFonts w:ascii="Arial" w:hAnsi="Arial" w:cs="Arial"/>
          <w:sz w:val="20"/>
          <w:szCs w:val="20"/>
        </w:rPr>
        <w:t>i v</w:t>
      </w:r>
      <w:r w:rsidRPr="004509E7">
        <w:rPr>
          <w:rFonts w:ascii="Arial" w:hAnsi="Arial" w:cs="Arial"/>
          <w:sz w:val="20"/>
          <w:szCs w:val="20"/>
        </w:rPr>
        <w:t>ớ</w:t>
      </w:r>
      <w:r w:rsidRPr="004509E7">
        <w:rPr>
          <w:rFonts w:ascii="Arial" w:hAnsi="Arial" w:cs="Arial"/>
          <w:sz w:val="20"/>
          <w:szCs w:val="20"/>
        </w:rPr>
        <w:t>i các công vi</w:t>
      </w:r>
      <w:r w:rsidRPr="004509E7">
        <w:rPr>
          <w:rFonts w:ascii="Arial" w:hAnsi="Arial" w:cs="Arial"/>
          <w:sz w:val="20"/>
          <w:szCs w:val="20"/>
        </w:rPr>
        <w:t>ệ</w:t>
      </w:r>
      <w:r w:rsidRPr="004509E7">
        <w:rPr>
          <w:rFonts w:ascii="Arial" w:hAnsi="Arial" w:cs="Arial"/>
          <w:sz w:val="20"/>
          <w:szCs w:val="20"/>
        </w:rPr>
        <w:t>c không b</w:t>
      </w:r>
      <w:r w:rsidRPr="004509E7">
        <w:rPr>
          <w:rFonts w:ascii="Arial" w:hAnsi="Arial" w:cs="Arial"/>
          <w:sz w:val="20"/>
          <w:szCs w:val="20"/>
        </w:rPr>
        <w:t>ị</w:t>
      </w:r>
      <w:r w:rsidRPr="004509E7">
        <w:rPr>
          <w:rFonts w:ascii="Arial" w:hAnsi="Arial" w:cs="Arial"/>
          <w:sz w:val="20"/>
          <w:szCs w:val="20"/>
        </w:rPr>
        <w:t xml:space="preserve"> </w:t>
      </w:r>
      <w:r w:rsidRPr="004509E7">
        <w:rPr>
          <w:rFonts w:ascii="Arial" w:hAnsi="Arial" w:cs="Arial"/>
          <w:sz w:val="20"/>
          <w:szCs w:val="20"/>
        </w:rPr>
        <w:t>ả</w:t>
      </w:r>
      <w:r w:rsidRPr="004509E7">
        <w:rPr>
          <w:rFonts w:ascii="Arial" w:hAnsi="Arial" w:cs="Arial"/>
          <w:sz w:val="20"/>
          <w:szCs w:val="20"/>
        </w:rPr>
        <w:t>nh hư</w:t>
      </w:r>
      <w:r w:rsidRPr="004509E7">
        <w:rPr>
          <w:rFonts w:ascii="Arial" w:hAnsi="Arial" w:cs="Arial"/>
          <w:sz w:val="20"/>
          <w:szCs w:val="20"/>
        </w:rPr>
        <w:t>ở</w:t>
      </w:r>
      <w:r w:rsidRPr="004509E7">
        <w:rPr>
          <w:rFonts w:ascii="Arial" w:hAnsi="Arial" w:cs="Arial"/>
          <w:sz w:val="20"/>
          <w:szCs w:val="20"/>
        </w:rPr>
        <w:t>ng b</w:t>
      </w:r>
      <w:r w:rsidRPr="004509E7">
        <w:rPr>
          <w:rFonts w:ascii="Arial" w:hAnsi="Arial" w:cs="Arial"/>
          <w:sz w:val="20"/>
          <w:szCs w:val="20"/>
        </w:rPr>
        <w:t>ở</w:t>
      </w:r>
      <w:r w:rsidRPr="004509E7">
        <w:rPr>
          <w:rFonts w:ascii="Arial" w:hAnsi="Arial" w:cs="Arial"/>
          <w:sz w:val="20"/>
          <w:szCs w:val="20"/>
        </w:rPr>
        <w:t>i n</w:t>
      </w:r>
      <w:r w:rsidRPr="004509E7">
        <w:rPr>
          <w:rFonts w:ascii="Arial" w:hAnsi="Arial" w:cs="Arial"/>
          <w:sz w:val="20"/>
          <w:szCs w:val="20"/>
        </w:rPr>
        <w:t>ộ</w:t>
      </w:r>
      <w:r w:rsidRPr="004509E7">
        <w:rPr>
          <w:rFonts w:ascii="Arial" w:hAnsi="Arial" w:cs="Arial"/>
          <w:sz w:val="20"/>
          <w:szCs w:val="20"/>
        </w:rPr>
        <w:t>i dung tranh ch</w:t>
      </w:r>
      <w:r w:rsidRPr="004509E7">
        <w:rPr>
          <w:rFonts w:ascii="Arial" w:hAnsi="Arial" w:cs="Arial"/>
          <w:sz w:val="20"/>
          <w:szCs w:val="20"/>
        </w:rPr>
        <w:t>ấ</w:t>
      </w:r>
      <w:r w:rsidRPr="004509E7">
        <w:rPr>
          <w:rFonts w:ascii="Arial" w:hAnsi="Arial" w:cs="Arial"/>
          <w:sz w:val="20"/>
          <w:szCs w:val="20"/>
        </w:rPr>
        <w:t>p; không đư</w:t>
      </w:r>
      <w:r w:rsidRPr="004509E7">
        <w:rPr>
          <w:rFonts w:ascii="Arial" w:hAnsi="Arial" w:cs="Arial"/>
          <w:sz w:val="20"/>
          <w:szCs w:val="20"/>
        </w:rPr>
        <w:t>ợ</w:t>
      </w:r>
      <w:r w:rsidRPr="004509E7">
        <w:rPr>
          <w:rFonts w:ascii="Arial" w:hAnsi="Arial" w:cs="Arial"/>
          <w:sz w:val="20"/>
          <w:szCs w:val="20"/>
        </w:rPr>
        <w:t>c làm gián đo</w:t>
      </w:r>
      <w:r w:rsidRPr="004509E7">
        <w:rPr>
          <w:rFonts w:ascii="Arial" w:hAnsi="Arial" w:cs="Arial"/>
          <w:sz w:val="20"/>
          <w:szCs w:val="20"/>
        </w:rPr>
        <w:t>ạ</w:t>
      </w:r>
      <w:r w:rsidRPr="004509E7">
        <w:rPr>
          <w:rFonts w:ascii="Arial" w:hAnsi="Arial" w:cs="Arial"/>
          <w:sz w:val="20"/>
          <w:szCs w:val="20"/>
        </w:rPr>
        <w:t>n vi</w:t>
      </w:r>
      <w:r w:rsidRPr="004509E7">
        <w:rPr>
          <w:rFonts w:ascii="Arial" w:hAnsi="Arial" w:cs="Arial"/>
          <w:sz w:val="20"/>
          <w:szCs w:val="20"/>
        </w:rPr>
        <w:t>ệ</w:t>
      </w:r>
      <w:r w:rsidRPr="004509E7">
        <w:rPr>
          <w:rFonts w:ascii="Arial" w:hAnsi="Arial" w:cs="Arial"/>
          <w:sz w:val="20"/>
          <w:szCs w:val="20"/>
        </w:rPr>
        <w:t>c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tr</w:t>
      </w:r>
      <w:r w:rsidRPr="004509E7">
        <w:rPr>
          <w:rFonts w:ascii="Arial" w:hAnsi="Arial" w:cs="Arial"/>
          <w:sz w:val="20"/>
          <w:szCs w:val="20"/>
        </w:rPr>
        <w:t>ừ</w:t>
      </w:r>
      <w:r w:rsidRPr="004509E7">
        <w:rPr>
          <w:rFonts w:ascii="Arial" w:hAnsi="Arial" w:cs="Arial"/>
          <w:sz w:val="20"/>
          <w:szCs w:val="20"/>
        </w:rPr>
        <w:t xml:space="preserve"> </w:t>
      </w:r>
      <w:r w:rsidRPr="004509E7">
        <w:rPr>
          <w:rFonts w:ascii="Arial" w:hAnsi="Arial" w:cs="Arial"/>
          <w:sz w:val="20"/>
          <w:szCs w:val="20"/>
        </w:rPr>
        <w:t>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ho</w:t>
      </w:r>
      <w:r w:rsidRPr="004509E7">
        <w:rPr>
          <w:rFonts w:ascii="Arial" w:hAnsi="Arial" w:cs="Arial"/>
          <w:sz w:val="20"/>
          <w:szCs w:val="20"/>
        </w:rPr>
        <w:t>ặ</w:t>
      </w:r>
      <w:r w:rsidRPr="004509E7">
        <w:rPr>
          <w:rFonts w:ascii="Arial" w:hAnsi="Arial" w:cs="Arial"/>
          <w:sz w:val="20"/>
          <w:szCs w:val="20"/>
        </w:rPr>
        <w:t>c theo yêu c</w:t>
      </w:r>
      <w:r w:rsidRPr="004509E7">
        <w:rPr>
          <w:rFonts w:ascii="Arial" w:hAnsi="Arial" w:cs="Arial"/>
          <w:sz w:val="20"/>
          <w:szCs w:val="20"/>
        </w:rPr>
        <w:t>ầ</w:t>
      </w:r>
      <w:r w:rsidRPr="004509E7">
        <w:rPr>
          <w:rFonts w:ascii="Arial" w:hAnsi="Arial" w:cs="Arial"/>
          <w:sz w:val="20"/>
          <w:szCs w:val="20"/>
        </w:rPr>
        <w:t>u c</w:t>
      </w:r>
      <w:r w:rsidRPr="004509E7">
        <w:rPr>
          <w:rFonts w:ascii="Arial" w:hAnsi="Arial" w:cs="Arial"/>
          <w:sz w:val="20"/>
          <w:szCs w:val="20"/>
        </w:rPr>
        <w:t>ủ</w:t>
      </w:r>
      <w:r w:rsidRPr="004509E7">
        <w:rPr>
          <w:rFonts w:ascii="Arial" w:hAnsi="Arial" w:cs="Arial"/>
          <w:sz w:val="20"/>
          <w:szCs w:val="20"/>
        </w:rPr>
        <w:t>a cơ quan có th</w:t>
      </w:r>
      <w:r w:rsidRPr="004509E7">
        <w:rPr>
          <w:rFonts w:ascii="Arial" w:hAnsi="Arial" w:cs="Arial"/>
          <w:sz w:val="20"/>
          <w:szCs w:val="20"/>
        </w:rPr>
        <w:t>ẩ</w:t>
      </w:r>
      <w:r w:rsidRPr="004509E7">
        <w:rPr>
          <w:rFonts w:ascii="Arial" w:hAnsi="Arial" w:cs="Arial"/>
          <w:sz w:val="20"/>
          <w:szCs w:val="20"/>
        </w:rPr>
        <w:t>m quy</w:t>
      </w:r>
      <w:r w:rsidRPr="004509E7">
        <w:rPr>
          <w:rFonts w:ascii="Arial" w:hAnsi="Arial" w:cs="Arial"/>
          <w:sz w:val="20"/>
          <w:szCs w:val="20"/>
        </w:rPr>
        <w:t>ề</w:t>
      </w:r>
      <w:r w:rsidRPr="004509E7">
        <w:rPr>
          <w:rFonts w:ascii="Arial" w:hAnsi="Arial" w:cs="Arial"/>
          <w:sz w:val="20"/>
          <w:szCs w:val="20"/>
        </w:rPr>
        <w:t>n ho</w:t>
      </w:r>
      <w:r w:rsidRPr="004509E7">
        <w:rPr>
          <w:rFonts w:ascii="Arial" w:hAnsi="Arial" w:cs="Arial"/>
          <w:sz w:val="20"/>
          <w:szCs w:val="20"/>
        </w:rPr>
        <w:t>ặ</w:t>
      </w:r>
      <w:r w:rsidRPr="004509E7">
        <w:rPr>
          <w:rFonts w:ascii="Arial" w:hAnsi="Arial" w:cs="Arial"/>
          <w:sz w:val="20"/>
          <w:szCs w:val="20"/>
        </w:rPr>
        <w:t>c các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đư</w:t>
      </w:r>
      <w:r w:rsidRPr="004509E7">
        <w:rPr>
          <w:rFonts w:ascii="Arial" w:hAnsi="Arial" w:cs="Arial"/>
          <w:sz w:val="20"/>
          <w:szCs w:val="20"/>
        </w:rPr>
        <w:t>ợ</w:t>
      </w:r>
      <w:r w:rsidRPr="004509E7">
        <w:rPr>
          <w:rFonts w:ascii="Arial" w:hAnsi="Arial" w:cs="Arial"/>
          <w:sz w:val="20"/>
          <w:szCs w:val="20"/>
        </w:rPr>
        <w:t>c t</w:t>
      </w:r>
      <w:r w:rsidRPr="004509E7">
        <w:rPr>
          <w:rFonts w:ascii="Arial" w:hAnsi="Arial" w:cs="Arial"/>
          <w:sz w:val="20"/>
          <w:szCs w:val="20"/>
        </w:rPr>
        <w:t>ạ</w:t>
      </w:r>
      <w:r w:rsidRPr="004509E7">
        <w:rPr>
          <w:rFonts w:ascii="Arial" w:hAnsi="Arial" w:cs="Arial"/>
          <w:sz w:val="20"/>
          <w:szCs w:val="20"/>
        </w:rPr>
        <w:t>m d</w:t>
      </w:r>
      <w:r w:rsidRPr="004509E7">
        <w:rPr>
          <w:rFonts w:ascii="Arial" w:hAnsi="Arial" w:cs="Arial"/>
          <w:sz w:val="20"/>
          <w:szCs w:val="20"/>
        </w:rPr>
        <w:t>ừ</w:t>
      </w:r>
      <w:r w:rsidRPr="004509E7">
        <w:rPr>
          <w:rFonts w:ascii="Arial" w:hAnsi="Arial" w:cs="Arial"/>
          <w:sz w:val="20"/>
          <w:szCs w:val="20"/>
        </w:rPr>
        <w:t>ng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w:t>
      </w:r>
      <w:r w:rsidRPr="004509E7">
        <w:rPr>
          <w:rFonts w:ascii="Arial" w:hAnsi="Arial" w:cs="Arial"/>
          <w:sz w:val="20"/>
          <w:szCs w:val="20"/>
        </w:rPr>
        <w:t>ạ</w:t>
      </w:r>
      <w:r w:rsidRPr="004509E7">
        <w:rPr>
          <w:rFonts w:ascii="Arial" w:hAnsi="Arial" w:cs="Arial"/>
          <w:sz w:val="20"/>
          <w:szCs w:val="20"/>
        </w:rPr>
        <w:t>i Đi</w:t>
      </w:r>
      <w:r w:rsidRPr="004509E7">
        <w:rPr>
          <w:rFonts w:ascii="Arial" w:hAnsi="Arial" w:cs="Arial"/>
          <w:sz w:val="20"/>
          <w:szCs w:val="20"/>
        </w:rPr>
        <w:t>ề</w:t>
      </w:r>
      <w:r w:rsidRPr="004509E7">
        <w:rPr>
          <w:rFonts w:ascii="Arial" w:hAnsi="Arial" w:cs="Arial"/>
          <w:sz w:val="20"/>
          <w:szCs w:val="20"/>
        </w:rPr>
        <w:t>u [T</w:t>
      </w:r>
      <w:r w:rsidRPr="004509E7">
        <w:rPr>
          <w:rFonts w:ascii="Arial" w:hAnsi="Arial" w:cs="Arial"/>
          <w:sz w:val="20"/>
          <w:szCs w:val="20"/>
        </w:rPr>
        <w:t>ạ</w:t>
      </w:r>
      <w:r w:rsidRPr="004509E7">
        <w:rPr>
          <w:rFonts w:ascii="Arial" w:hAnsi="Arial" w:cs="Arial"/>
          <w:sz w:val="20"/>
          <w:szCs w:val="20"/>
        </w:rPr>
        <w:t>m d</w:t>
      </w:r>
      <w:r w:rsidRPr="004509E7">
        <w:rPr>
          <w:rFonts w:ascii="Arial" w:hAnsi="Arial" w:cs="Arial"/>
          <w:sz w:val="20"/>
          <w:szCs w:val="20"/>
        </w:rPr>
        <w:t>ừ</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661BB14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13.1.3. Vi</w:t>
      </w:r>
      <w:r w:rsidRPr="004509E7">
        <w:rPr>
          <w:rFonts w:ascii="Arial" w:hAnsi="Arial" w:cs="Arial"/>
          <w:sz w:val="20"/>
          <w:szCs w:val="20"/>
        </w:rPr>
        <w:t>ệ</w:t>
      </w:r>
      <w:r w:rsidRPr="004509E7">
        <w:rPr>
          <w:rFonts w:ascii="Arial" w:hAnsi="Arial" w:cs="Arial"/>
          <w:sz w:val="20"/>
          <w:szCs w:val="20"/>
        </w:rPr>
        <w:t>c áp d</w:t>
      </w:r>
      <w:r w:rsidRPr="004509E7">
        <w:rPr>
          <w:rFonts w:ascii="Arial" w:hAnsi="Arial" w:cs="Arial"/>
          <w:sz w:val="20"/>
          <w:szCs w:val="20"/>
        </w:rPr>
        <w:t>ụ</w:t>
      </w:r>
      <w:r w:rsidRPr="004509E7">
        <w:rPr>
          <w:rFonts w:ascii="Arial" w:hAnsi="Arial" w:cs="Arial"/>
          <w:sz w:val="20"/>
          <w:szCs w:val="20"/>
        </w:rPr>
        <w:t>ng mô hình gi</w:t>
      </w:r>
      <w:r w:rsidRPr="004509E7">
        <w:rPr>
          <w:rFonts w:ascii="Arial" w:hAnsi="Arial" w:cs="Arial"/>
          <w:sz w:val="20"/>
          <w:szCs w:val="20"/>
        </w:rPr>
        <w:t>ả</w:t>
      </w:r>
      <w:r w:rsidRPr="004509E7">
        <w:rPr>
          <w:rFonts w:ascii="Arial" w:hAnsi="Arial" w:cs="Arial"/>
          <w:sz w:val="20"/>
          <w:szCs w:val="20"/>
        </w:rPr>
        <w:t>i quy</w:t>
      </w:r>
      <w:r w:rsidRPr="004509E7">
        <w:rPr>
          <w:rFonts w:ascii="Arial" w:hAnsi="Arial" w:cs="Arial"/>
          <w:sz w:val="20"/>
          <w:szCs w:val="20"/>
        </w:rPr>
        <w:t>ế</w:t>
      </w:r>
      <w:r w:rsidRPr="004509E7">
        <w:rPr>
          <w:rFonts w:ascii="Arial" w:hAnsi="Arial" w:cs="Arial"/>
          <w:sz w:val="20"/>
          <w:szCs w:val="20"/>
        </w:rPr>
        <w:t>t tranh ch</w:t>
      </w:r>
      <w:r w:rsidRPr="004509E7">
        <w:rPr>
          <w:rFonts w:ascii="Arial" w:hAnsi="Arial" w:cs="Arial"/>
          <w:sz w:val="20"/>
          <w:szCs w:val="20"/>
        </w:rPr>
        <w:t>ấ</w:t>
      </w:r>
      <w:r w:rsidRPr="004509E7">
        <w:rPr>
          <w:rFonts w:ascii="Arial" w:hAnsi="Arial" w:cs="Arial"/>
          <w:sz w:val="20"/>
          <w:szCs w:val="20"/>
        </w:rPr>
        <w:t>p theo thông l</w:t>
      </w:r>
      <w:r w:rsidRPr="004509E7">
        <w:rPr>
          <w:rFonts w:ascii="Arial" w:hAnsi="Arial" w:cs="Arial"/>
          <w:sz w:val="20"/>
          <w:szCs w:val="20"/>
        </w:rPr>
        <w:t>ệ</w:t>
      </w:r>
      <w:r w:rsidRPr="004509E7">
        <w:rPr>
          <w:rFonts w:ascii="Arial" w:hAnsi="Arial" w:cs="Arial"/>
          <w:sz w:val="20"/>
          <w:szCs w:val="20"/>
        </w:rPr>
        <w:t xml:space="preserve"> qu</w:t>
      </w:r>
      <w:r w:rsidRPr="004509E7">
        <w:rPr>
          <w:rFonts w:ascii="Arial" w:hAnsi="Arial" w:cs="Arial"/>
          <w:sz w:val="20"/>
          <w:szCs w:val="20"/>
        </w:rPr>
        <w:t>ố</w:t>
      </w:r>
      <w:r w:rsidRPr="004509E7">
        <w:rPr>
          <w:rFonts w:ascii="Arial" w:hAnsi="Arial" w:cs="Arial"/>
          <w:sz w:val="20"/>
          <w:szCs w:val="20"/>
        </w:rPr>
        <w:t>c t</w:t>
      </w:r>
      <w:r w:rsidRPr="004509E7">
        <w:rPr>
          <w:rFonts w:ascii="Arial" w:hAnsi="Arial" w:cs="Arial"/>
          <w:sz w:val="20"/>
          <w:szCs w:val="20"/>
        </w:rPr>
        <w:t>ế</w:t>
      </w:r>
      <w:r w:rsidRPr="004509E7">
        <w:rPr>
          <w:rFonts w:ascii="Arial" w:hAnsi="Arial" w:cs="Arial"/>
          <w:sz w:val="20"/>
          <w:szCs w:val="20"/>
        </w:rPr>
        <w:t xml:space="preserve"> (g</w:t>
      </w:r>
      <w:r w:rsidRPr="004509E7">
        <w:rPr>
          <w:rFonts w:ascii="Arial" w:hAnsi="Arial" w:cs="Arial"/>
          <w:sz w:val="20"/>
          <w:szCs w:val="20"/>
        </w:rPr>
        <w:t>ọ</w:t>
      </w:r>
      <w:r w:rsidRPr="004509E7">
        <w:rPr>
          <w:rFonts w:ascii="Arial" w:hAnsi="Arial" w:cs="Arial"/>
          <w:sz w:val="20"/>
          <w:szCs w:val="20"/>
        </w:rPr>
        <w:t>i t</w:t>
      </w:r>
      <w:r w:rsidRPr="004509E7">
        <w:rPr>
          <w:rFonts w:ascii="Arial" w:hAnsi="Arial" w:cs="Arial"/>
          <w:sz w:val="20"/>
          <w:szCs w:val="20"/>
        </w:rPr>
        <w:t>ắ</w:t>
      </w:r>
      <w:r w:rsidRPr="004509E7">
        <w:rPr>
          <w:rFonts w:ascii="Arial" w:hAnsi="Arial" w:cs="Arial"/>
          <w:sz w:val="20"/>
          <w:szCs w:val="20"/>
        </w:rPr>
        <w:t>t là mô hình ban x</w:t>
      </w:r>
      <w:r w:rsidRPr="004509E7">
        <w:rPr>
          <w:rFonts w:ascii="Arial" w:hAnsi="Arial" w:cs="Arial"/>
          <w:sz w:val="20"/>
          <w:szCs w:val="20"/>
        </w:rPr>
        <w:t>ử</w:t>
      </w:r>
      <w:r w:rsidRPr="004509E7">
        <w:rPr>
          <w:rFonts w:ascii="Arial" w:hAnsi="Arial" w:cs="Arial"/>
          <w:sz w:val="20"/>
          <w:szCs w:val="20"/>
        </w:rPr>
        <w:t xml:space="preserve"> lý t</w:t>
      </w:r>
      <w:r w:rsidRPr="004509E7">
        <w:rPr>
          <w:rFonts w:ascii="Arial" w:hAnsi="Arial" w:cs="Arial"/>
          <w:sz w:val="20"/>
          <w:szCs w:val="20"/>
        </w:rPr>
        <w:t>ranh ch</w:t>
      </w:r>
      <w:r w:rsidRPr="004509E7">
        <w:rPr>
          <w:rFonts w:ascii="Arial" w:hAnsi="Arial" w:cs="Arial"/>
          <w:sz w:val="20"/>
          <w:szCs w:val="20"/>
        </w:rPr>
        <w:t>ấ</w:t>
      </w:r>
      <w:r w:rsidRPr="004509E7">
        <w:rPr>
          <w:rFonts w:ascii="Arial" w:hAnsi="Arial" w:cs="Arial"/>
          <w:sz w:val="20"/>
          <w:szCs w:val="20"/>
        </w:rPr>
        <w:t>p) như sau:</w:t>
      </w:r>
    </w:p>
    <w:p w14:paraId="4F6D65E2"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a) Th</w:t>
      </w:r>
      <w:r w:rsidRPr="004509E7">
        <w:rPr>
          <w:rFonts w:ascii="Arial" w:hAnsi="Arial" w:cs="Arial"/>
          <w:sz w:val="20"/>
          <w:szCs w:val="20"/>
        </w:rPr>
        <w:t>ờ</w:t>
      </w:r>
      <w:r w:rsidRPr="004509E7">
        <w:rPr>
          <w:rFonts w:ascii="Arial" w:hAnsi="Arial" w:cs="Arial"/>
          <w:sz w:val="20"/>
          <w:szCs w:val="20"/>
        </w:rPr>
        <w:t>i đi</w:t>
      </w:r>
      <w:r w:rsidRPr="004509E7">
        <w:rPr>
          <w:rFonts w:ascii="Arial" w:hAnsi="Arial" w:cs="Arial"/>
          <w:sz w:val="20"/>
          <w:szCs w:val="20"/>
        </w:rPr>
        <w:t>ể</w:t>
      </w:r>
      <w:r w:rsidRPr="004509E7">
        <w:rPr>
          <w:rFonts w:ascii="Arial" w:hAnsi="Arial" w:cs="Arial"/>
          <w:sz w:val="20"/>
          <w:szCs w:val="20"/>
        </w:rPr>
        <w:t>m thành l</w:t>
      </w:r>
      <w:r w:rsidRPr="004509E7">
        <w:rPr>
          <w:rFonts w:ascii="Arial" w:hAnsi="Arial" w:cs="Arial"/>
          <w:sz w:val="20"/>
          <w:szCs w:val="20"/>
        </w:rPr>
        <w:t>ậ</w:t>
      </w:r>
      <w:r w:rsidRPr="004509E7">
        <w:rPr>
          <w:rFonts w:ascii="Arial" w:hAnsi="Arial" w:cs="Arial"/>
          <w:sz w:val="20"/>
          <w:szCs w:val="20"/>
        </w:rPr>
        <w:t>p ban x</w:t>
      </w:r>
      <w:r w:rsidRPr="004509E7">
        <w:rPr>
          <w:rFonts w:ascii="Arial" w:hAnsi="Arial" w:cs="Arial"/>
          <w:sz w:val="20"/>
          <w:szCs w:val="20"/>
        </w:rPr>
        <w:t>ử</w:t>
      </w:r>
      <w:r w:rsidRPr="004509E7">
        <w:rPr>
          <w:rFonts w:ascii="Arial" w:hAnsi="Arial" w:cs="Arial"/>
          <w:sz w:val="20"/>
          <w:szCs w:val="20"/>
        </w:rPr>
        <w:t xml:space="preserve"> lý tranh ch</w:t>
      </w:r>
      <w:r w:rsidRPr="004509E7">
        <w:rPr>
          <w:rFonts w:ascii="Arial" w:hAnsi="Arial" w:cs="Arial"/>
          <w:sz w:val="20"/>
          <w:szCs w:val="20"/>
        </w:rPr>
        <w:t>ấ</w:t>
      </w:r>
      <w:r w:rsidRPr="004509E7">
        <w:rPr>
          <w:rFonts w:ascii="Arial" w:hAnsi="Arial" w:cs="Arial"/>
          <w:sz w:val="20"/>
          <w:szCs w:val="20"/>
        </w:rPr>
        <w:t>p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32EA6E9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b) Chi phí chi tr</w:t>
      </w:r>
      <w:r w:rsidRPr="004509E7">
        <w:rPr>
          <w:rFonts w:ascii="Arial" w:hAnsi="Arial" w:cs="Arial"/>
          <w:sz w:val="20"/>
          <w:szCs w:val="20"/>
        </w:rPr>
        <w:t>ả</w:t>
      </w:r>
      <w:r w:rsidRPr="004509E7">
        <w:rPr>
          <w:rFonts w:ascii="Arial" w:hAnsi="Arial" w:cs="Arial"/>
          <w:sz w:val="20"/>
          <w:szCs w:val="20"/>
        </w:rPr>
        <w:t xml:space="preserve"> cho các thành viên tham gia ban x</w:t>
      </w:r>
      <w:r w:rsidRPr="004509E7">
        <w:rPr>
          <w:rFonts w:ascii="Arial" w:hAnsi="Arial" w:cs="Arial"/>
          <w:sz w:val="20"/>
          <w:szCs w:val="20"/>
        </w:rPr>
        <w:t>ử</w:t>
      </w:r>
      <w:r w:rsidRPr="004509E7">
        <w:rPr>
          <w:rFonts w:ascii="Arial" w:hAnsi="Arial" w:cs="Arial"/>
          <w:sz w:val="20"/>
          <w:szCs w:val="20"/>
        </w:rPr>
        <w:t xml:space="preserve"> lý tranh ch</w:t>
      </w:r>
      <w:r w:rsidRPr="004509E7">
        <w:rPr>
          <w:rFonts w:ascii="Arial" w:hAnsi="Arial" w:cs="Arial"/>
          <w:sz w:val="20"/>
          <w:szCs w:val="20"/>
        </w:rPr>
        <w:t>ấ</w:t>
      </w:r>
      <w:r w:rsidRPr="004509E7">
        <w:rPr>
          <w:rFonts w:ascii="Arial" w:hAnsi="Arial" w:cs="Arial"/>
          <w:sz w:val="20"/>
          <w:szCs w:val="20"/>
        </w:rPr>
        <w:t>p và các chi phí khác có liên quan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66A04D85"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13.2. Khi</w:t>
      </w:r>
      <w:r w:rsidRPr="004509E7">
        <w:rPr>
          <w:rFonts w:ascii="Arial" w:hAnsi="Arial" w:cs="Arial"/>
          <w:sz w:val="20"/>
          <w:szCs w:val="20"/>
        </w:rPr>
        <w:t>ế</w:t>
      </w:r>
      <w:r w:rsidRPr="004509E7">
        <w:rPr>
          <w:rFonts w:ascii="Arial" w:hAnsi="Arial" w:cs="Arial"/>
          <w:sz w:val="20"/>
          <w:szCs w:val="20"/>
        </w:rPr>
        <w:t>u n</w:t>
      </w:r>
      <w:r w:rsidRPr="004509E7">
        <w:rPr>
          <w:rFonts w:ascii="Arial" w:hAnsi="Arial" w:cs="Arial"/>
          <w:sz w:val="20"/>
          <w:szCs w:val="20"/>
        </w:rPr>
        <w:t>ạ</w:t>
      </w:r>
      <w:r w:rsidRPr="004509E7">
        <w:rPr>
          <w:rFonts w:ascii="Arial" w:hAnsi="Arial" w:cs="Arial"/>
          <w:sz w:val="20"/>
          <w:szCs w:val="20"/>
        </w:rPr>
        <w:t>i trong quá trình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2ECAE4E6"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13.2.1. Khi</w:t>
      </w:r>
      <w:r w:rsidRPr="004509E7">
        <w:rPr>
          <w:rFonts w:ascii="Arial" w:hAnsi="Arial" w:cs="Arial"/>
          <w:sz w:val="20"/>
          <w:szCs w:val="20"/>
        </w:rPr>
        <w:t>ế</w:t>
      </w:r>
      <w:r w:rsidRPr="004509E7">
        <w:rPr>
          <w:rFonts w:ascii="Arial" w:hAnsi="Arial" w:cs="Arial"/>
          <w:sz w:val="20"/>
          <w:szCs w:val="20"/>
        </w:rPr>
        <w:t>u n</w:t>
      </w:r>
      <w:r w:rsidRPr="004509E7">
        <w:rPr>
          <w:rFonts w:ascii="Arial" w:hAnsi="Arial" w:cs="Arial"/>
          <w:sz w:val="20"/>
          <w:szCs w:val="20"/>
        </w:rPr>
        <w:t>ạ</w:t>
      </w:r>
      <w:r w:rsidRPr="004509E7">
        <w:rPr>
          <w:rFonts w:ascii="Arial" w:hAnsi="Arial" w:cs="Arial"/>
          <w:sz w:val="20"/>
          <w:szCs w:val="20"/>
        </w:rPr>
        <w:t>i trong quá trình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đư</w:t>
      </w:r>
      <w:r w:rsidRPr="004509E7">
        <w:rPr>
          <w:rFonts w:ascii="Arial" w:hAnsi="Arial" w:cs="Arial"/>
          <w:sz w:val="20"/>
          <w:szCs w:val="20"/>
        </w:rPr>
        <w:t>ợ</w:t>
      </w:r>
      <w:r w:rsidRPr="004509E7">
        <w:rPr>
          <w:rFonts w:ascii="Arial" w:hAnsi="Arial" w:cs="Arial"/>
          <w:sz w:val="20"/>
          <w:szCs w:val="20"/>
        </w:rPr>
        <w:t>c hi</w:t>
      </w:r>
      <w:r w:rsidRPr="004509E7">
        <w:rPr>
          <w:rFonts w:ascii="Arial" w:hAnsi="Arial" w:cs="Arial"/>
          <w:sz w:val="20"/>
          <w:szCs w:val="20"/>
        </w:rPr>
        <w:t>ể</w:t>
      </w:r>
      <w:r w:rsidRPr="004509E7">
        <w:rPr>
          <w:rFonts w:ascii="Arial" w:hAnsi="Arial" w:cs="Arial"/>
          <w:sz w:val="20"/>
          <w:szCs w:val="20"/>
        </w:rPr>
        <w:t>u là khi m</w:t>
      </w:r>
      <w:r w:rsidRPr="004509E7">
        <w:rPr>
          <w:rFonts w:ascii="Arial" w:hAnsi="Arial" w:cs="Arial"/>
          <w:sz w:val="20"/>
          <w:szCs w:val="20"/>
        </w:rPr>
        <w:t>ộ</w:t>
      </w:r>
      <w:r w:rsidRPr="004509E7">
        <w:rPr>
          <w:rFonts w:ascii="Arial" w:hAnsi="Arial" w:cs="Arial"/>
          <w:sz w:val="20"/>
          <w:szCs w:val="20"/>
        </w:rPr>
        <w:t>t bên phát hi</w:t>
      </w:r>
      <w:r w:rsidRPr="004509E7">
        <w:rPr>
          <w:rFonts w:ascii="Arial" w:hAnsi="Arial" w:cs="Arial"/>
          <w:sz w:val="20"/>
          <w:szCs w:val="20"/>
        </w:rPr>
        <w:t>ệ</w:t>
      </w:r>
      <w:r w:rsidRPr="004509E7">
        <w:rPr>
          <w:rFonts w:ascii="Arial" w:hAnsi="Arial" w:cs="Arial"/>
          <w:sz w:val="20"/>
          <w:szCs w:val="20"/>
        </w:rPr>
        <w:t>n bên kia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không đúng ho</w:t>
      </w:r>
      <w:r w:rsidRPr="004509E7">
        <w:rPr>
          <w:rFonts w:ascii="Arial" w:hAnsi="Arial" w:cs="Arial"/>
          <w:sz w:val="20"/>
          <w:szCs w:val="20"/>
        </w:rPr>
        <w:t>ặ</w:t>
      </w:r>
      <w:r w:rsidRPr="004509E7">
        <w:rPr>
          <w:rFonts w:ascii="Arial" w:hAnsi="Arial" w:cs="Arial"/>
          <w:sz w:val="20"/>
          <w:szCs w:val="20"/>
        </w:rPr>
        <w:t>c không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nghĩa v</w:t>
      </w:r>
      <w:r w:rsidRPr="004509E7">
        <w:rPr>
          <w:rFonts w:ascii="Arial" w:hAnsi="Arial" w:cs="Arial"/>
          <w:sz w:val="20"/>
          <w:szCs w:val="20"/>
        </w:rPr>
        <w:t>ụ</w:t>
      </w:r>
      <w:r w:rsidRPr="004509E7">
        <w:rPr>
          <w:rFonts w:ascii="Arial" w:hAnsi="Arial" w:cs="Arial"/>
          <w:sz w:val="20"/>
          <w:szCs w:val="20"/>
        </w:rPr>
        <w:t xml:space="preserve"> theo đúng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thì có quy</w:t>
      </w:r>
      <w:r w:rsidRPr="004509E7">
        <w:rPr>
          <w:rFonts w:ascii="Arial" w:hAnsi="Arial" w:cs="Arial"/>
          <w:sz w:val="20"/>
          <w:szCs w:val="20"/>
        </w:rPr>
        <w:t>ề</w:t>
      </w:r>
      <w:r w:rsidRPr="004509E7">
        <w:rPr>
          <w:rFonts w:ascii="Arial" w:hAnsi="Arial" w:cs="Arial"/>
          <w:sz w:val="20"/>
          <w:szCs w:val="20"/>
        </w:rPr>
        <w:t>n yêu c</w:t>
      </w:r>
      <w:r w:rsidRPr="004509E7">
        <w:rPr>
          <w:rFonts w:ascii="Arial" w:hAnsi="Arial" w:cs="Arial"/>
          <w:sz w:val="20"/>
          <w:szCs w:val="20"/>
        </w:rPr>
        <w:t>ầ</w:t>
      </w:r>
      <w:r w:rsidRPr="004509E7">
        <w:rPr>
          <w:rFonts w:ascii="Arial" w:hAnsi="Arial" w:cs="Arial"/>
          <w:sz w:val="20"/>
          <w:szCs w:val="20"/>
        </w:rPr>
        <w:t>u bên kia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đúng n</w:t>
      </w:r>
      <w:r w:rsidRPr="004509E7">
        <w:rPr>
          <w:rFonts w:ascii="Arial" w:hAnsi="Arial" w:cs="Arial"/>
          <w:sz w:val="20"/>
          <w:szCs w:val="20"/>
        </w:rPr>
        <w:t>ộ</w:t>
      </w:r>
      <w:r w:rsidRPr="004509E7">
        <w:rPr>
          <w:rFonts w:ascii="Arial" w:hAnsi="Arial" w:cs="Arial"/>
          <w:sz w:val="20"/>
          <w:szCs w:val="20"/>
        </w:rPr>
        <w:t>i dung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đã giao k</w:t>
      </w:r>
      <w:r w:rsidRPr="004509E7">
        <w:rPr>
          <w:rFonts w:ascii="Arial" w:hAnsi="Arial" w:cs="Arial"/>
          <w:sz w:val="20"/>
          <w:szCs w:val="20"/>
        </w:rPr>
        <w:t>ế</w:t>
      </w:r>
      <w:r w:rsidRPr="004509E7">
        <w:rPr>
          <w:rFonts w:ascii="Arial" w:hAnsi="Arial" w:cs="Arial"/>
          <w:sz w:val="20"/>
          <w:szCs w:val="20"/>
        </w:rPr>
        <w:t xml:space="preserve">t. Khi đó, bên </w:t>
      </w:r>
      <w:r w:rsidRPr="004509E7">
        <w:rPr>
          <w:rFonts w:ascii="Arial" w:hAnsi="Arial" w:cs="Arial"/>
          <w:sz w:val="20"/>
          <w:szCs w:val="20"/>
        </w:rPr>
        <w:t>phát hi</w:t>
      </w:r>
      <w:r w:rsidRPr="004509E7">
        <w:rPr>
          <w:rFonts w:ascii="Arial" w:hAnsi="Arial" w:cs="Arial"/>
          <w:sz w:val="20"/>
          <w:szCs w:val="20"/>
        </w:rPr>
        <w:t>ệ</w:t>
      </w:r>
      <w:r w:rsidRPr="004509E7">
        <w:rPr>
          <w:rFonts w:ascii="Arial" w:hAnsi="Arial" w:cs="Arial"/>
          <w:sz w:val="20"/>
          <w:szCs w:val="20"/>
        </w:rPr>
        <w:t>n có quy</w:t>
      </w:r>
      <w:r w:rsidRPr="004509E7">
        <w:rPr>
          <w:rFonts w:ascii="Arial" w:hAnsi="Arial" w:cs="Arial"/>
          <w:sz w:val="20"/>
          <w:szCs w:val="20"/>
        </w:rPr>
        <w:t>ề</w:t>
      </w:r>
      <w:r w:rsidRPr="004509E7">
        <w:rPr>
          <w:rFonts w:ascii="Arial" w:hAnsi="Arial" w:cs="Arial"/>
          <w:sz w:val="20"/>
          <w:szCs w:val="20"/>
        </w:rPr>
        <w:t>n khi</w:t>
      </w:r>
      <w:r w:rsidRPr="004509E7">
        <w:rPr>
          <w:rFonts w:ascii="Arial" w:hAnsi="Arial" w:cs="Arial"/>
          <w:sz w:val="20"/>
          <w:szCs w:val="20"/>
        </w:rPr>
        <w:t>ế</w:t>
      </w:r>
      <w:r w:rsidRPr="004509E7">
        <w:rPr>
          <w:rFonts w:ascii="Arial" w:hAnsi="Arial" w:cs="Arial"/>
          <w:sz w:val="20"/>
          <w:szCs w:val="20"/>
        </w:rPr>
        <w:t>u n</w:t>
      </w:r>
      <w:r w:rsidRPr="004509E7">
        <w:rPr>
          <w:rFonts w:ascii="Arial" w:hAnsi="Arial" w:cs="Arial"/>
          <w:sz w:val="20"/>
          <w:szCs w:val="20"/>
        </w:rPr>
        <w:t>ạ</w:t>
      </w:r>
      <w:r w:rsidRPr="004509E7">
        <w:rPr>
          <w:rFonts w:ascii="Arial" w:hAnsi="Arial" w:cs="Arial"/>
          <w:sz w:val="20"/>
          <w:szCs w:val="20"/>
        </w:rPr>
        <w:t>i bên kia v</w:t>
      </w:r>
      <w:r w:rsidRPr="004509E7">
        <w:rPr>
          <w:rFonts w:ascii="Arial" w:hAnsi="Arial" w:cs="Arial"/>
          <w:sz w:val="20"/>
          <w:szCs w:val="20"/>
        </w:rPr>
        <w:t>ề</w:t>
      </w:r>
      <w:r w:rsidRPr="004509E7">
        <w:rPr>
          <w:rFonts w:ascii="Arial" w:hAnsi="Arial" w:cs="Arial"/>
          <w:sz w:val="20"/>
          <w:szCs w:val="20"/>
        </w:rPr>
        <w:t xml:space="preserve"> n</w:t>
      </w:r>
      <w:r w:rsidRPr="004509E7">
        <w:rPr>
          <w:rFonts w:ascii="Arial" w:hAnsi="Arial" w:cs="Arial"/>
          <w:sz w:val="20"/>
          <w:szCs w:val="20"/>
        </w:rPr>
        <w:t>ộ</w:t>
      </w:r>
      <w:r w:rsidRPr="004509E7">
        <w:rPr>
          <w:rFonts w:ascii="Arial" w:hAnsi="Arial" w:cs="Arial"/>
          <w:sz w:val="20"/>
          <w:szCs w:val="20"/>
        </w:rPr>
        <w:t>i dung này.</w:t>
      </w:r>
    </w:p>
    <w:p w14:paraId="38BC0F84"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13.2.2. Khi m</w:t>
      </w:r>
      <w:r w:rsidRPr="004509E7">
        <w:rPr>
          <w:rFonts w:ascii="Arial" w:hAnsi="Arial" w:cs="Arial"/>
          <w:sz w:val="20"/>
          <w:szCs w:val="20"/>
        </w:rPr>
        <w:t>ộ</w:t>
      </w:r>
      <w:r w:rsidRPr="004509E7">
        <w:rPr>
          <w:rFonts w:ascii="Arial" w:hAnsi="Arial" w:cs="Arial"/>
          <w:sz w:val="20"/>
          <w:szCs w:val="20"/>
        </w:rPr>
        <w:t>t bên khi</w:t>
      </w:r>
      <w:r w:rsidRPr="004509E7">
        <w:rPr>
          <w:rFonts w:ascii="Arial" w:hAnsi="Arial" w:cs="Arial"/>
          <w:sz w:val="20"/>
          <w:szCs w:val="20"/>
        </w:rPr>
        <w:t>ế</w:t>
      </w:r>
      <w:r w:rsidRPr="004509E7">
        <w:rPr>
          <w:rFonts w:ascii="Arial" w:hAnsi="Arial" w:cs="Arial"/>
          <w:sz w:val="20"/>
          <w:szCs w:val="20"/>
        </w:rPr>
        <w:t>u n</w:t>
      </w:r>
      <w:r w:rsidRPr="004509E7">
        <w:rPr>
          <w:rFonts w:ascii="Arial" w:hAnsi="Arial" w:cs="Arial"/>
          <w:sz w:val="20"/>
          <w:szCs w:val="20"/>
        </w:rPr>
        <w:t>ạ</w:t>
      </w:r>
      <w:r w:rsidRPr="004509E7">
        <w:rPr>
          <w:rFonts w:ascii="Arial" w:hAnsi="Arial" w:cs="Arial"/>
          <w:sz w:val="20"/>
          <w:szCs w:val="20"/>
        </w:rPr>
        <w:t>i, bên kia thì ph</w:t>
      </w:r>
      <w:r w:rsidRPr="004509E7">
        <w:rPr>
          <w:rFonts w:ascii="Arial" w:hAnsi="Arial" w:cs="Arial"/>
          <w:sz w:val="20"/>
          <w:szCs w:val="20"/>
        </w:rPr>
        <w:t>ả</w:t>
      </w:r>
      <w:r w:rsidRPr="004509E7">
        <w:rPr>
          <w:rFonts w:ascii="Arial" w:hAnsi="Arial" w:cs="Arial"/>
          <w:sz w:val="20"/>
          <w:szCs w:val="20"/>
        </w:rPr>
        <w:t>i đưa ra các căn c</w:t>
      </w:r>
      <w:r w:rsidRPr="004509E7">
        <w:rPr>
          <w:rFonts w:ascii="Arial" w:hAnsi="Arial" w:cs="Arial"/>
          <w:sz w:val="20"/>
          <w:szCs w:val="20"/>
        </w:rPr>
        <w:t>ứ</w:t>
      </w:r>
      <w:r w:rsidRPr="004509E7">
        <w:rPr>
          <w:rFonts w:ascii="Arial" w:hAnsi="Arial" w:cs="Arial"/>
          <w:sz w:val="20"/>
          <w:szCs w:val="20"/>
        </w:rPr>
        <w:t>, d</w:t>
      </w:r>
      <w:r w:rsidRPr="004509E7">
        <w:rPr>
          <w:rFonts w:ascii="Arial" w:hAnsi="Arial" w:cs="Arial"/>
          <w:sz w:val="20"/>
          <w:szCs w:val="20"/>
        </w:rPr>
        <w:t>ẫ</w:t>
      </w:r>
      <w:r w:rsidRPr="004509E7">
        <w:rPr>
          <w:rFonts w:ascii="Arial" w:hAnsi="Arial" w:cs="Arial"/>
          <w:sz w:val="20"/>
          <w:szCs w:val="20"/>
        </w:rPr>
        <w:t>n ch</w:t>
      </w:r>
      <w:r w:rsidRPr="004509E7">
        <w:rPr>
          <w:rFonts w:ascii="Arial" w:hAnsi="Arial" w:cs="Arial"/>
          <w:sz w:val="20"/>
          <w:szCs w:val="20"/>
        </w:rPr>
        <w:t>ứ</w:t>
      </w:r>
      <w:r w:rsidRPr="004509E7">
        <w:rPr>
          <w:rFonts w:ascii="Arial" w:hAnsi="Arial" w:cs="Arial"/>
          <w:sz w:val="20"/>
          <w:szCs w:val="20"/>
        </w:rPr>
        <w:t>ng c</w:t>
      </w:r>
      <w:r w:rsidRPr="004509E7">
        <w:rPr>
          <w:rFonts w:ascii="Arial" w:hAnsi="Arial" w:cs="Arial"/>
          <w:sz w:val="20"/>
          <w:szCs w:val="20"/>
        </w:rPr>
        <w:t>ụ</w:t>
      </w:r>
      <w:r w:rsidRPr="004509E7">
        <w:rPr>
          <w:rFonts w:ascii="Arial" w:hAnsi="Arial" w:cs="Arial"/>
          <w:sz w:val="20"/>
          <w:szCs w:val="20"/>
        </w:rPr>
        <w:t xml:space="preserve"> th</w:t>
      </w:r>
      <w:r w:rsidRPr="004509E7">
        <w:rPr>
          <w:rFonts w:ascii="Arial" w:hAnsi="Arial" w:cs="Arial"/>
          <w:sz w:val="20"/>
          <w:szCs w:val="20"/>
        </w:rPr>
        <w:t>ể</w:t>
      </w:r>
      <w:r w:rsidRPr="004509E7">
        <w:rPr>
          <w:rFonts w:ascii="Arial" w:hAnsi="Arial" w:cs="Arial"/>
          <w:sz w:val="20"/>
          <w:szCs w:val="20"/>
        </w:rPr>
        <w:t xml:space="preserve"> đ</w:t>
      </w:r>
      <w:r w:rsidRPr="004509E7">
        <w:rPr>
          <w:rFonts w:ascii="Arial" w:hAnsi="Arial" w:cs="Arial"/>
          <w:sz w:val="20"/>
          <w:szCs w:val="20"/>
        </w:rPr>
        <w:t>ể</w:t>
      </w:r>
      <w:r w:rsidRPr="004509E7">
        <w:rPr>
          <w:rFonts w:ascii="Arial" w:hAnsi="Arial" w:cs="Arial"/>
          <w:sz w:val="20"/>
          <w:szCs w:val="20"/>
        </w:rPr>
        <w:t xml:space="preserve"> làm sáng t</w:t>
      </w:r>
      <w:r w:rsidRPr="004509E7">
        <w:rPr>
          <w:rFonts w:ascii="Arial" w:hAnsi="Arial" w:cs="Arial"/>
          <w:sz w:val="20"/>
          <w:szCs w:val="20"/>
        </w:rPr>
        <w:t>ỏ</w:t>
      </w:r>
      <w:r w:rsidRPr="004509E7">
        <w:rPr>
          <w:rFonts w:ascii="Arial" w:hAnsi="Arial" w:cs="Arial"/>
          <w:sz w:val="20"/>
          <w:szCs w:val="20"/>
        </w:rPr>
        <w:t xml:space="preserve"> nh</w:t>
      </w:r>
      <w:r w:rsidRPr="004509E7">
        <w:rPr>
          <w:rFonts w:ascii="Arial" w:hAnsi="Arial" w:cs="Arial"/>
          <w:sz w:val="20"/>
          <w:szCs w:val="20"/>
        </w:rPr>
        <w:t>ữ</w:t>
      </w:r>
      <w:r w:rsidRPr="004509E7">
        <w:rPr>
          <w:rFonts w:ascii="Arial" w:hAnsi="Arial" w:cs="Arial"/>
          <w:sz w:val="20"/>
          <w:szCs w:val="20"/>
        </w:rPr>
        <w:t>ng n</w:t>
      </w:r>
      <w:r w:rsidRPr="004509E7">
        <w:rPr>
          <w:rFonts w:ascii="Arial" w:hAnsi="Arial" w:cs="Arial"/>
          <w:sz w:val="20"/>
          <w:szCs w:val="20"/>
        </w:rPr>
        <w:t>ộ</w:t>
      </w:r>
      <w:r w:rsidRPr="004509E7">
        <w:rPr>
          <w:rFonts w:ascii="Arial" w:hAnsi="Arial" w:cs="Arial"/>
          <w:sz w:val="20"/>
          <w:szCs w:val="20"/>
        </w:rPr>
        <w:t>i dung khi</w:t>
      </w:r>
      <w:r w:rsidRPr="004509E7">
        <w:rPr>
          <w:rFonts w:ascii="Arial" w:hAnsi="Arial" w:cs="Arial"/>
          <w:sz w:val="20"/>
          <w:szCs w:val="20"/>
        </w:rPr>
        <w:t>ế</w:t>
      </w:r>
      <w:r w:rsidRPr="004509E7">
        <w:rPr>
          <w:rFonts w:ascii="Arial" w:hAnsi="Arial" w:cs="Arial"/>
          <w:sz w:val="20"/>
          <w:szCs w:val="20"/>
        </w:rPr>
        <w:t>u n</w:t>
      </w:r>
      <w:r w:rsidRPr="004509E7">
        <w:rPr>
          <w:rFonts w:ascii="Arial" w:hAnsi="Arial" w:cs="Arial"/>
          <w:sz w:val="20"/>
          <w:szCs w:val="20"/>
        </w:rPr>
        <w:t>ạ</w:t>
      </w:r>
      <w:r w:rsidRPr="004509E7">
        <w:rPr>
          <w:rFonts w:ascii="Arial" w:hAnsi="Arial" w:cs="Arial"/>
          <w:sz w:val="20"/>
          <w:szCs w:val="20"/>
        </w:rPr>
        <w:t>i.</w:t>
      </w:r>
    </w:p>
    <w:p w14:paraId="21AC0B2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13.2.3. Các khi</w:t>
      </w:r>
      <w:r w:rsidRPr="004509E7">
        <w:rPr>
          <w:rFonts w:ascii="Arial" w:hAnsi="Arial" w:cs="Arial"/>
          <w:sz w:val="20"/>
          <w:szCs w:val="20"/>
        </w:rPr>
        <w:t>ế</w:t>
      </w:r>
      <w:r w:rsidRPr="004509E7">
        <w:rPr>
          <w:rFonts w:ascii="Arial" w:hAnsi="Arial" w:cs="Arial"/>
          <w:sz w:val="20"/>
          <w:szCs w:val="20"/>
        </w:rPr>
        <w:t>u n</w:t>
      </w:r>
      <w:r w:rsidRPr="004509E7">
        <w:rPr>
          <w:rFonts w:ascii="Arial" w:hAnsi="Arial" w:cs="Arial"/>
          <w:sz w:val="20"/>
          <w:szCs w:val="20"/>
        </w:rPr>
        <w:t>ạ</w:t>
      </w:r>
      <w:r w:rsidRPr="004509E7">
        <w:rPr>
          <w:rFonts w:ascii="Arial" w:hAnsi="Arial" w:cs="Arial"/>
          <w:sz w:val="20"/>
          <w:szCs w:val="20"/>
        </w:rPr>
        <w:t>i c</w:t>
      </w:r>
      <w:r w:rsidRPr="004509E7">
        <w:rPr>
          <w:rFonts w:ascii="Arial" w:hAnsi="Arial" w:cs="Arial"/>
          <w:sz w:val="20"/>
          <w:szCs w:val="20"/>
        </w:rPr>
        <w:t>ủ</w:t>
      </w:r>
      <w:r w:rsidRPr="004509E7">
        <w:rPr>
          <w:rFonts w:ascii="Arial" w:hAnsi="Arial" w:cs="Arial"/>
          <w:sz w:val="20"/>
          <w:szCs w:val="20"/>
        </w:rPr>
        <w:t>a m</w:t>
      </w:r>
      <w:r w:rsidRPr="004509E7">
        <w:rPr>
          <w:rFonts w:ascii="Arial" w:hAnsi="Arial" w:cs="Arial"/>
          <w:sz w:val="20"/>
          <w:szCs w:val="20"/>
        </w:rPr>
        <w:t>ỗ</w:t>
      </w:r>
      <w:r w:rsidRPr="004509E7">
        <w:rPr>
          <w:rFonts w:ascii="Arial" w:hAnsi="Arial" w:cs="Arial"/>
          <w:sz w:val="20"/>
          <w:szCs w:val="20"/>
        </w:rPr>
        <w:t>i bên ph</w:t>
      </w:r>
      <w:r w:rsidRPr="004509E7">
        <w:rPr>
          <w:rFonts w:ascii="Arial" w:hAnsi="Arial" w:cs="Arial"/>
          <w:sz w:val="20"/>
          <w:szCs w:val="20"/>
        </w:rPr>
        <w:t>ả</w:t>
      </w:r>
      <w:r w:rsidRPr="004509E7">
        <w:rPr>
          <w:rFonts w:ascii="Arial" w:hAnsi="Arial" w:cs="Arial"/>
          <w:sz w:val="20"/>
          <w:szCs w:val="20"/>
        </w:rPr>
        <w:t>i đư</w:t>
      </w:r>
      <w:r w:rsidRPr="004509E7">
        <w:rPr>
          <w:rFonts w:ascii="Arial" w:hAnsi="Arial" w:cs="Arial"/>
          <w:sz w:val="20"/>
          <w:szCs w:val="20"/>
        </w:rPr>
        <w:t>ợ</w:t>
      </w:r>
      <w:r w:rsidRPr="004509E7">
        <w:rPr>
          <w:rFonts w:ascii="Arial" w:hAnsi="Arial" w:cs="Arial"/>
          <w:sz w:val="20"/>
          <w:szCs w:val="20"/>
        </w:rPr>
        <w:t>c g</w:t>
      </w:r>
      <w:r w:rsidRPr="004509E7">
        <w:rPr>
          <w:rFonts w:ascii="Arial" w:hAnsi="Arial" w:cs="Arial"/>
          <w:sz w:val="20"/>
          <w:szCs w:val="20"/>
        </w:rPr>
        <w:t>ử</w:t>
      </w:r>
      <w:r w:rsidRPr="004509E7">
        <w:rPr>
          <w:rFonts w:ascii="Arial" w:hAnsi="Arial" w:cs="Arial"/>
          <w:sz w:val="20"/>
          <w:szCs w:val="20"/>
        </w:rPr>
        <w:t>i đ</w:t>
      </w:r>
      <w:r w:rsidRPr="004509E7">
        <w:rPr>
          <w:rFonts w:ascii="Arial" w:hAnsi="Arial" w:cs="Arial"/>
          <w:sz w:val="20"/>
          <w:szCs w:val="20"/>
        </w:rPr>
        <w:t>ế</w:t>
      </w:r>
      <w:r w:rsidRPr="004509E7">
        <w:rPr>
          <w:rFonts w:ascii="Arial" w:hAnsi="Arial" w:cs="Arial"/>
          <w:sz w:val="20"/>
          <w:szCs w:val="20"/>
        </w:rPr>
        <w:t>n đúng đ</w:t>
      </w:r>
      <w:r w:rsidRPr="004509E7">
        <w:rPr>
          <w:rFonts w:ascii="Arial" w:hAnsi="Arial" w:cs="Arial"/>
          <w:sz w:val="20"/>
          <w:szCs w:val="20"/>
        </w:rPr>
        <w:t>ị</w:t>
      </w:r>
      <w:r w:rsidRPr="004509E7">
        <w:rPr>
          <w:rFonts w:ascii="Arial" w:hAnsi="Arial" w:cs="Arial"/>
          <w:sz w:val="20"/>
          <w:szCs w:val="20"/>
        </w:rPr>
        <w:t>a ch</w:t>
      </w:r>
      <w:r w:rsidRPr="004509E7">
        <w:rPr>
          <w:rFonts w:ascii="Arial" w:hAnsi="Arial" w:cs="Arial"/>
          <w:sz w:val="20"/>
          <w:szCs w:val="20"/>
        </w:rPr>
        <w:t>ỉ</w:t>
      </w:r>
      <w:r w:rsidRPr="004509E7">
        <w:rPr>
          <w:rFonts w:ascii="Arial" w:hAnsi="Arial" w:cs="Arial"/>
          <w:sz w:val="20"/>
          <w:szCs w:val="20"/>
        </w:rPr>
        <w:t xml:space="preserve"> giao d</w:t>
      </w:r>
      <w:r w:rsidRPr="004509E7">
        <w:rPr>
          <w:rFonts w:ascii="Arial" w:hAnsi="Arial" w:cs="Arial"/>
          <w:sz w:val="20"/>
          <w:szCs w:val="20"/>
        </w:rPr>
        <w:t>ị</w:t>
      </w:r>
      <w:r w:rsidRPr="004509E7">
        <w:rPr>
          <w:rFonts w:ascii="Arial" w:hAnsi="Arial" w:cs="Arial"/>
          <w:sz w:val="20"/>
          <w:szCs w:val="20"/>
        </w:rPr>
        <w:t>ch ho</w:t>
      </w:r>
      <w:r w:rsidRPr="004509E7">
        <w:rPr>
          <w:rFonts w:ascii="Arial" w:hAnsi="Arial" w:cs="Arial"/>
          <w:sz w:val="20"/>
          <w:szCs w:val="20"/>
        </w:rPr>
        <w:t>ặ</w:t>
      </w:r>
      <w:r w:rsidRPr="004509E7">
        <w:rPr>
          <w:rFonts w:ascii="Arial" w:hAnsi="Arial" w:cs="Arial"/>
          <w:sz w:val="20"/>
          <w:szCs w:val="20"/>
        </w:rPr>
        <w:t>c đ</w:t>
      </w:r>
      <w:r w:rsidRPr="004509E7">
        <w:rPr>
          <w:rFonts w:ascii="Arial" w:hAnsi="Arial" w:cs="Arial"/>
          <w:sz w:val="20"/>
          <w:szCs w:val="20"/>
        </w:rPr>
        <w:t>ị</w:t>
      </w:r>
      <w:r w:rsidRPr="004509E7">
        <w:rPr>
          <w:rFonts w:ascii="Arial" w:hAnsi="Arial" w:cs="Arial"/>
          <w:sz w:val="20"/>
          <w:szCs w:val="20"/>
        </w:rPr>
        <w:t>a ch</w:t>
      </w:r>
      <w:r w:rsidRPr="004509E7">
        <w:rPr>
          <w:rFonts w:ascii="Arial" w:hAnsi="Arial" w:cs="Arial"/>
          <w:sz w:val="20"/>
          <w:szCs w:val="20"/>
        </w:rPr>
        <w:t>ỉ</w:t>
      </w:r>
      <w:r w:rsidRPr="004509E7">
        <w:rPr>
          <w:rFonts w:ascii="Arial" w:hAnsi="Arial" w:cs="Arial"/>
          <w:sz w:val="20"/>
          <w:szCs w:val="20"/>
        </w:rPr>
        <w:t xml:space="preserve"> trao đ</w:t>
      </w:r>
      <w:r w:rsidRPr="004509E7">
        <w:rPr>
          <w:rFonts w:ascii="Arial" w:hAnsi="Arial" w:cs="Arial"/>
          <w:sz w:val="20"/>
          <w:szCs w:val="20"/>
        </w:rPr>
        <w:t>ổ</w:t>
      </w:r>
      <w:r w:rsidRPr="004509E7">
        <w:rPr>
          <w:rFonts w:ascii="Arial" w:hAnsi="Arial" w:cs="Arial"/>
          <w:sz w:val="20"/>
          <w:szCs w:val="20"/>
        </w:rPr>
        <w:t>i thông tin mà các bên đã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6033B219"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13.2.4. Th</w:t>
      </w:r>
      <w:r w:rsidRPr="004509E7">
        <w:rPr>
          <w:rFonts w:ascii="Arial" w:hAnsi="Arial" w:cs="Arial"/>
          <w:sz w:val="20"/>
          <w:szCs w:val="20"/>
        </w:rPr>
        <w:t>ờ</w:t>
      </w:r>
      <w:r w:rsidRPr="004509E7">
        <w:rPr>
          <w:rFonts w:ascii="Arial" w:hAnsi="Arial" w:cs="Arial"/>
          <w:sz w:val="20"/>
          <w:szCs w:val="20"/>
        </w:rPr>
        <w:t>i gian tr</w:t>
      </w:r>
      <w:r w:rsidRPr="004509E7">
        <w:rPr>
          <w:rFonts w:ascii="Arial" w:hAnsi="Arial" w:cs="Arial"/>
          <w:sz w:val="20"/>
          <w:szCs w:val="20"/>
        </w:rPr>
        <w:t>ả</w:t>
      </w:r>
      <w:r w:rsidRPr="004509E7">
        <w:rPr>
          <w:rFonts w:ascii="Arial" w:hAnsi="Arial" w:cs="Arial"/>
          <w:sz w:val="20"/>
          <w:szCs w:val="20"/>
        </w:rPr>
        <w:t xml:space="preserve"> l</w:t>
      </w:r>
      <w:r w:rsidRPr="004509E7">
        <w:rPr>
          <w:rFonts w:ascii="Arial" w:hAnsi="Arial" w:cs="Arial"/>
          <w:sz w:val="20"/>
          <w:szCs w:val="20"/>
        </w:rPr>
        <w:t>ờ</w:t>
      </w:r>
      <w:r w:rsidRPr="004509E7">
        <w:rPr>
          <w:rFonts w:ascii="Arial" w:hAnsi="Arial" w:cs="Arial"/>
          <w:sz w:val="20"/>
          <w:szCs w:val="20"/>
        </w:rPr>
        <w:t>i khi</w:t>
      </w:r>
      <w:r w:rsidRPr="004509E7">
        <w:rPr>
          <w:rFonts w:ascii="Arial" w:hAnsi="Arial" w:cs="Arial"/>
          <w:sz w:val="20"/>
          <w:szCs w:val="20"/>
        </w:rPr>
        <w:t>ế</w:t>
      </w:r>
      <w:r w:rsidRPr="004509E7">
        <w:rPr>
          <w:rFonts w:ascii="Arial" w:hAnsi="Arial" w:cs="Arial"/>
          <w:sz w:val="20"/>
          <w:szCs w:val="20"/>
        </w:rPr>
        <w:t>u n</w:t>
      </w:r>
      <w:r w:rsidRPr="004509E7">
        <w:rPr>
          <w:rFonts w:ascii="Arial" w:hAnsi="Arial" w:cs="Arial"/>
          <w:sz w:val="20"/>
          <w:szCs w:val="20"/>
        </w:rPr>
        <w:t>ạ</w:t>
      </w:r>
      <w:r w:rsidRPr="004509E7">
        <w:rPr>
          <w:rFonts w:ascii="Arial" w:hAnsi="Arial" w:cs="Arial"/>
          <w:sz w:val="20"/>
          <w:szCs w:val="20"/>
        </w:rPr>
        <w:t>i, văn b</w:t>
      </w:r>
      <w:r w:rsidRPr="004509E7">
        <w:rPr>
          <w:rFonts w:ascii="Arial" w:hAnsi="Arial" w:cs="Arial"/>
          <w:sz w:val="20"/>
          <w:szCs w:val="20"/>
        </w:rPr>
        <w:t>ả</w:t>
      </w:r>
      <w:r w:rsidRPr="004509E7">
        <w:rPr>
          <w:rFonts w:ascii="Arial" w:hAnsi="Arial" w:cs="Arial"/>
          <w:sz w:val="20"/>
          <w:szCs w:val="20"/>
        </w:rPr>
        <w:t>n tr</w:t>
      </w:r>
      <w:r w:rsidRPr="004509E7">
        <w:rPr>
          <w:rFonts w:ascii="Arial" w:hAnsi="Arial" w:cs="Arial"/>
          <w:sz w:val="20"/>
          <w:szCs w:val="20"/>
        </w:rPr>
        <w:t>ả</w:t>
      </w:r>
      <w:r w:rsidRPr="004509E7">
        <w:rPr>
          <w:rFonts w:ascii="Arial" w:hAnsi="Arial" w:cs="Arial"/>
          <w:sz w:val="20"/>
          <w:szCs w:val="20"/>
        </w:rPr>
        <w:t xml:space="preserve"> l</w:t>
      </w:r>
      <w:r w:rsidRPr="004509E7">
        <w:rPr>
          <w:rFonts w:ascii="Arial" w:hAnsi="Arial" w:cs="Arial"/>
          <w:sz w:val="20"/>
          <w:szCs w:val="20"/>
        </w:rPr>
        <w:t>ờ</w:t>
      </w:r>
      <w:r w:rsidRPr="004509E7">
        <w:rPr>
          <w:rFonts w:ascii="Arial" w:hAnsi="Arial" w:cs="Arial"/>
          <w:sz w:val="20"/>
          <w:szCs w:val="20"/>
        </w:rPr>
        <w:t>i khi</w:t>
      </w:r>
      <w:r w:rsidRPr="004509E7">
        <w:rPr>
          <w:rFonts w:ascii="Arial" w:hAnsi="Arial" w:cs="Arial"/>
          <w:sz w:val="20"/>
          <w:szCs w:val="20"/>
        </w:rPr>
        <w:t>ế</w:t>
      </w:r>
      <w:r w:rsidRPr="004509E7">
        <w:rPr>
          <w:rFonts w:ascii="Arial" w:hAnsi="Arial" w:cs="Arial"/>
          <w:sz w:val="20"/>
          <w:szCs w:val="20"/>
        </w:rPr>
        <w:t>u n</w:t>
      </w:r>
      <w:r w:rsidRPr="004509E7">
        <w:rPr>
          <w:rFonts w:ascii="Arial" w:hAnsi="Arial" w:cs="Arial"/>
          <w:sz w:val="20"/>
          <w:szCs w:val="20"/>
        </w:rPr>
        <w:t>ạ</w:t>
      </w:r>
      <w:r w:rsidRPr="004509E7">
        <w:rPr>
          <w:rFonts w:ascii="Arial" w:hAnsi="Arial" w:cs="Arial"/>
          <w:sz w:val="20"/>
          <w:szCs w:val="20"/>
        </w:rPr>
        <w:t>i,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không ch</w:t>
      </w:r>
      <w:r w:rsidRPr="004509E7">
        <w:rPr>
          <w:rFonts w:ascii="Arial" w:hAnsi="Arial" w:cs="Arial"/>
          <w:sz w:val="20"/>
          <w:szCs w:val="20"/>
        </w:rPr>
        <w:t>ấ</w:t>
      </w:r>
      <w:r w:rsidRPr="004509E7">
        <w:rPr>
          <w:rFonts w:ascii="Arial" w:hAnsi="Arial" w:cs="Arial"/>
          <w:sz w:val="20"/>
          <w:szCs w:val="20"/>
        </w:rPr>
        <w:t>p thu</w:t>
      </w:r>
      <w:r w:rsidRPr="004509E7">
        <w:rPr>
          <w:rFonts w:ascii="Arial" w:hAnsi="Arial" w:cs="Arial"/>
          <w:sz w:val="20"/>
          <w:szCs w:val="20"/>
        </w:rPr>
        <w:t>ậ</w:t>
      </w:r>
      <w:r w:rsidRPr="004509E7">
        <w:rPr>
          <w:rFonts w:ascii="Arial" w:hAnsi="Arial" w:cs="Arial"/>
          <w:sz w:val="20"/>
          <w:szCs w:val="20"/>
        </w:rPr>
        <w:t>n tr</w:t>
      </w:r>
      <w:r w:rsidRPr="004509E7">
        <w:rPr>
          <w:rFonts w:ascii="Arial" w:hAnsi="Arial" w:cs="Arial"/>
          <w:sz w:val="20"/>
          <w:szCs w:val="20"/>
        </w:rPr>
        <w:t>ả</w:t>
      </w:r>
      <w:r w:rsidRPr="004509E7">
        <w:rPr>
          <w:rFonts w:ascii="Arial" w:hAnsi="Arial" w:cs="Arial"/>
          <w:sz w:val="20"/>
          <w:szCs w:val="20"/>
        </w:rPr>
        <w:t xml:space="preserve"> l</w:t>
      </w:r>
      <w:r w:rsidRPr="004509E7">
        <w:rPr>
          <w:rFonts w:ascii="Arial" w:hAnsi="Arial" w:cs="Arial"/>
          <w:sz w:val="20"/>
          <w:szCs w:val="20"/>
        </w:rPr>
        <w:t>ờ</w:t>
      </w:r>
      <w:r w:rsidRPr="004509E7">
        <w:rPr>
          <w:rFonts w:ascii="Arial" w:hAnsi="Arial" w:cs="Arial"/>
          <w:sz w:val="20"/>
          <w:szCs w:val="20"/>
        </w:rPr>
        <w:t>i khi</w:t>
      </w:r>
      <w:r w:rsidRPr="004509E7">
        <w:rPr>
          <w:rFonts w:ascii="Arial" w:hAnsi="Arial" w:cs="Arial"/>
          <w:sz w:val="20"/>
          <w:szCs w:val="20"/>
        </w:rPr>
        <w:t>ế</w:t>
      </w:r>
      <w:r w:rsidRPr="004509E7">
        <w:rPr>
          <w:rFonts w:ascii="Arial" w:hAnsi="Arial" w:cs="Arial"/>
          <w:sz w:val="20"/>
          <w:szCs w:val="20"/>
        </w:rPr>
        <w:t>u n</w:t>
      </w:r>
      <w:r w:rsidRPr="004509E7">
        <w:rPr>
          <w:rFonts w:ascii="Arial" w:hAnsi="Arial" w:cs="Arial"/>
          <w:sz w:val="20"/>
          <w:szCs w:val="20"/>
        </w:rPr>
        <w:t>ạ</w:t>
      </w:r>
      <w:r w:rsidRPr="004509E7">
        <w:rPr>
          <w:rFonts w:ascii="Arial" w:hAnsi="Arial" w:cs="Arial"/>
          <w:sz w:val="20"/>
          <w:szCs w:val="20"/>
        </w:rPr>
        <w:t>i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3A44635E"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14. R</w:t>
      </w:r>
      <w:r w:rsidRPr="004509E7">
        <w:rPr>
          <w:rFonts w:ascii="Arial" w:hAnsi="Arial" w:cs="Arial"/>
          <w:b/>
          <w:sz w:val="20"/>
          <w:szCs w:val="20"/>
        </w:rPr>
        <w:t>ủ</w:t>
      </w:r>
      <w:r w:rsidRPr="004509E7">
        <w:rPr>
          <w:rFonts w:ascii="Arial" w:hAnsi="Arial" w:cs="Arial"/>
          <w:b/>
          <w:sz w:val="20"/>
          <w:szCs w:val="20"/>
        </w:rPr>
        <w:t>i ro, s</w:t>
      </w:r>
      <w:r w:rsidRPr="004509E7">
        <w:rPr>
          <w:rFonts w:ascii="Arial" w:hAnsi="Arial" w:cs="Arial"/>
          <w:b/>
          <w:sz w:val="20"/>
          <w:szCs w:val="20"/>
        </w:rPr>
        <w:t>ự</w:t>
      </w:r>
      <w:r w:rsidRPr="004509E7">
        <w:rPr>
          <w:rFonts w:ascii="Arial" w:hAnsi="Arial" w:cs="Arial"/>
          <w:b/>
          <w:sz w:val="20"/>
          <w:szCs w:val="20"/>
        </w:rPr>
        <w:t xml:space="preserve"> ki</w:t>
      </w:r>
      <w:r w:rsidRPr="004509E7">
        <w:rPr>
          <w:rFonts w:ascii="Arial" w:hAnsi="Arial" w:cs="Arial"/>
          <w:b/>
          <w:sz w:val="20"/>
          <w:szCs w:val="20"/>
        </w:rPr>
        <w:t>ệ</w:t>
      </w:r>
      <w:r w:rsidRPr="004509E7">
        <w:rPr>
          <w:rFonts w:ascii="Arial" w:hAnsi="Arial" w:cs="Arial"/>
          <w:b/>
          <w:sz w:val="20"/>
          <w:szCs w:val="20"/>
        </w:rPr>
        <w:t>n b</w:t>
      </w:r>
      <w:r w:rsidRPr="004509E7">
        <w:rPr>
          <w:rFonts w:ascii="Arial" w:hAnsi="Arial" w:cs="Arial"/>
          <w:b/>
          <w:sz w:val="20"/>
          <w:szCs w:val="20"/>
        </w:rPr>
        <w:t>ấ</w:t>
      </w:r>
      <w:r w:rsidRPr="004509E7">
        <w:rPr>
          <w:rFonts w:ascii="Arial" w:hAnsi="Arial" w:cs="Arial"/>
          <w:b/>
          <w:sz w:val="20"/>
          <w:szCs w:val="20"/>
        </w:rPr>
        <w:t>t kh</w:t>
      </w:r>
      <w:r w:rsidRPr="004509E7">
        <w:rPr>
          <w:rFonts w:ascii="Arial" w:hAnsi="Arial" w:cs="Arial"/>
          <w:b/>
          <w:sz w:val="20"/>
          <w:szCs w:val="20"/>
        </w:rPr>
        <w:t>ả</w:t>
      </w:r>
      <w:r w:rsidRPr="004509E7">
        <w:rPr>
          <w:rFonts w:ascii="Arial" w:hAnsi="Arial" w:cs="Arial"/>
          <w:b/>
          <w:sz w:val="20"/>
          <w:szCs w:val="20"/>
        </w:rPr>
        <w:t xml:space="preserve"> kháng và hoàn c</w:t>
      </w:r>
      <w:r w:rsidRPr="004509E7">
        <w:rPr>
          <w:rFonts w:ascii="Arial" w:hAnsi="Arial" w:cs="Arial"/>
          <w:b/>
          <w:sz w:val="20"/>
          <w:szCs w:val="20"/>
        </w:rPr>
        <w:t>ả</w:t>
      </w:r>
      <w:r w:rsidRPr="004509E7">
        <w:rPr>
          <w:rFonts w:ascii="Arial" w:hAnsi="Arial" w:cs="Arial"/>
          <w:b/>
          <w:sz w:val="20"/>
          <w:szCs w:val="20"/>
        </w:rPr>
        <w:t xml:space="preserve">nh </w:t>
      </w:r>
      <w:r w:rsidRPr="004509E7">
        <w:rPr>
          <w:rFonts w:ascii="Arial" w:hAnsi="Arial" w:cs="Arial"/>
          <w:b/>
          <w:sz w:val="20"/>
          <w:szCs w:val="20"/>
        </w:rPr>
        <w:t>thay đ</w:t>
      </w:r>
      <w:r w:rsidRPr="004509E7">
        <w:rPr>
          <w:rFonts w:ascii="Arial" w:hAnsi="Arial" w:cs="Arial"/>
          <w:b/>
          <w:sz w:val="20"/>
          <w:szCs w:val="20"/>
        </w:rPr>
        <w:t>ổ</w:t>
      </w:r>
      <w:r w:rsidRPr="004509E7">
        <w:rPr>
          <w:rFonts w:ascii="Arial" w:hAnsi="Arial" w:cs="Arial"/>
          <w:b/>
          <w:sz w:val="20"/>
          <w:szCs w:val="20"/>
        </w:rPr>
        <w:t>i cơ b</w:t>
      </w:r>
      <w:r w:rsidRPr="004509E7">
        <w:rPr>
          <w:rFonts w:ascii="Arial" w:hAnsi="Arial" w:cs="Arial"/>
          <w:b/>
          <w:sz w:val="20"/>
          <w:szCs w:val="20"/>
        </w:rPr>
        <w:t>ả</w:t>
      </w:r>
      <w:r w:rsidRPr="004509E7">
        <w:rPr>
          <w:rFonts w:ascii="Arial" w:hAnsi="Arial" w:cs="Arial"/>
          <w:b/>
          <w:sz w:val="20"/>
          <w:szCs w:val="20"/>
        </w:rPr>
        <w:t>n</w:t>
      </w:r>
    </w:p>
    <w:p w14:paraId="6CA4D168"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14.1. R</w:t>
      </w:r>
      <w:r w:rsidRPr="004509E7">
        <w:rPr>
          <w:rFonts w:ascii="Arial" w:hAnsi="Arial" w:cs="Arial"/>
          <w:sz w:val="20"/>
          <w:szCs w:val="20"/>
        </w:rPr>
        <w:t>ủ</w:t>
      </w:r>
      <w:r w:rsidRPr="004509E7">
        <w:rPr>
          <w:rFonts w:ascii="Arial" w:hAnsi="Arial" w:cs="Arial"/>
          <w:sz w:val="20"/>
          <w:szCs w:val="20"/>
        </w:rPr>
        <w:t>i ro là kh</w:t>
      </w:r>
      <w:r w:rsidRPr="004509E7">
        <w:rPr>
          <w:rFonts w:ascii="Arial" w:hAnsi="Arial" w:cs="Arial"/>
          <w:sz w:val="20"/>
          <w:szCs w:val="20"/>
        </w:rPr>
        <w:t>ả</w:t>
      </w:r>
      <w:r w:rsidRPr="004509E7">
        <w:rPr>
          <w:rFonts w:ascii="Arial" w:hAnsi="Arial" w:cs="Arial"/>
          <w:sz w:val="20"/>
          <w:szCs w:val="20"/>
        </w:rPr>
        <w:t xml:space="preserve"> năng x</w:t>
      </w:r>
      <w:r w:rsidRPr="004509E7">
        <w:rPr>
          <w:rFonts w:ascii="Arial" w:hAnsi="Arial" w:cs="Arial"/>
          <w:sz w:val="20"/>
          <w:szCs w:val="20"/>
        </w:rPr>
        <w:t>ả</w:t>
      </w:r>
      <w:r w:rsidRPr="004509E7">
        <w:rPr>
          <w:rFonts w:ascii="Arial" w:hAnsi="Arial" w:cs="Arial"/>
          <w:sz w:val="20"/>
          <w:szCs w:val="20"/>
        </w:rPr>
        <w:t>y ra các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ho</w:t>
      </w:r>
      <w:r w:rsidRPr="004509E7">
        <w:rPr>
          <w:rFonts w:ascii="Arial" w:hAnsi="Arial" w:cs="Arial"/>
          <w:sz w:val="20"/>
          <w:szCs w:val="20"/>
        </w:rPr>
        <w:t>ặ</w:t>
      </w:r>
      <w:r w:rsidRPr="004509E7">
        <w:rPr>
          <w:rFonts w:ascii="Arial" w:hAnsi="Arial" w:cs="Arial"/>
          <w:sz w:val="20"/>
          <w:szCs w:val="20"/>
        </w:rPr>
        <w:t>c tình hu</w:t>
      </w:r>
      <w:r w:rsidRPr="004509E7">
        <w:rPr>
          <w:rFonts w:ascii="Arial" w:hAnsi="Arial" w:cs="Arial"/>
          <w:sz w:val="20"/>
          <w:szCs w:val="20"/>
        </w:rPr>
        <w:t>ố</w:t>
      </w:r>
      <w:r w:rsidRPr="004509E7">
        <w:rPr>
          <w:rFonts w:ascii="Arial" w:hAnsi="Arial" w:cs="Arial"/>
          <w:sz w:val="20"/>
          <w:szCs w:val="20"/>
        </w:rPr>
        <w:t>ng trong quá trình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có th</w:t>
      </w:r>
      <w:r w:rsidRPr="004509E7">
        <w:rPr>
          <w:rFonts w:ascii="Arial" w:hAnsi="Arial" w:cs="Arial"/>
          <w:sz w:val="20"/>
          <w:szCs w:val="20"/>
        </w:rPr>
        <w:t>ể</w:t>
      </w:r>
      <w:r w:rsidRPr="004509E7">
        <w:rPr>
          <w:rFonts w:ascii="Arial" w:hAnsi="Arial" w:cs="Arial"/>
          <w:sz w:val="20"/>
          <w:szCs w:val="20"/>
        </w:rPr>
        <w:t xml:space="preserve"> gây thi</w:t>
      </w:r>
      <w:r w:rsidRPr="004509E7">
        <w:rPr>
          <w:rFonts w:ascii="Arial" w:hAnsi="Arial" w:cs="Arial"/>
          <w:sz w:val="20"/>
          <w:szCs w:val="20"/>
        </w:rPr>
        <w:t>ệ</w:t>
      </w:r>
      <w:r w:rsidRPr="004509E7">
        <w:rPr>
          <w:rFonts w:ascii="Arial" w:hAnsi="Arial" w:cs="Arial"/>
          <w:sz w:val="20"/>
          <w:szCs w:val="20"/>
        </w:rPr>
        <w:t>t h</w:t>
      </w:r>
      <w:r w:rsidRPr="004509E7">
        <w:rPr>
          <w:rFonts w:ascii="Arial" w:hAnsi="Arial" w:cs="Arial"/>
          <w:sz w:val="20"/>
          <w:szCs w:val="20"/>
        </w:rPr>
        <w:t>ạ</w:t>
      </w:r>
      <w:r w:rsidRPr="004509E7">
        <w:rPr>
          <w:rFonts w:ascii="Arial" w:hAnsi="Arial" w:cs="Arial"/>
          <w:sz w:val="20"/>
          <w:szCs w:val="20"/>
        </w:rPr>
        <w:t>i, phát sinh chi phí, kéo dài th</w:t>
      </w:r>
      <w:r w:rsidRPr="004509E7">
        <w:rPr>
          <w:rFonts w:ascii="Arial" w:hAnsi="Arial" w:cs="Arial"/>
          <w:sz w:val="20"/>
          <w:szCs w:val="20"/>
        </w:rPr>
        <w:t>ờ</w:t>
      </w:r>
      <w:r w:rsidRPr="004509E7">
        <w:rPr>
          <w:rFonts w:ascii="Arial" w:hAnsi="Arial" w:cs="Arial"/>
          <w:sz w:val="20"/>
          <w:szCs w:val="20"/>
        </w:rPr>
        <w:t>i gian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ho</w:t>
      </w:r>
      <w:r w:rsidRPr="004509E7">
        <w:rPr>
          <w:rFonts w:ascii="Arial" w:hAnsi="Arial" w:cs="Arial"/>
          <w:sz w:val="20"/>
          <w:szCs w:val="20"/>
        </w:rPr>
        <w:t>ặ</w:t>
      </w:r>
      <w:r w:rsidRPr="004509E7">
        <w:rPr>
          <w:rFonts w:ascii="Arial" w:hAnsi="Arial" w:cs="Arial"/>
          <w:sz w:val="20"/>
          <w:szCs w:val="20"/>
        </w:rPr>
        <w:t xml:space="preserve">c </w:t>
      </w:r>
      <w:r w:rsidRPr="004509E7">
        <w:rPr>
          <w:rFonts w:ascii="Arial" w:hAnsi="Arial" w:cs="Arial"/>
          <w:sz w:val="20"/>
          <w:szCs w:val="20"/>
        </w:rPr>
        <w:t>ả</w:t>
      </w:r>
      <w:r w:rsidRPr="004509E7">
        <w:rPr>
          <w:rFonts w:ascii="Arial" w:hAnsi="Arial" w:cs="Arial"/>
          <w:sz w:val="20"/>
          <w:szCs w:val="20"/>
        </w:rPr>
        <w:t>nh hư</w:t>
      </w:r>
      <w:r w:rsidRPr="004509E7">
        <w:rPr>
          <w:rFonts w:ascii="Arial" w:hAnsi="Arial" w:cs="Arial"/>
          <w:sz w:val="20"/>
          <w:szCs w:val="20"/>
        </w:rPr>
        <w:t>ở</w:t>
      </w:r>
      <w:r w:rsidRPr="004509E7">
        <w:rPr>
          <w:rFonts w:ascii="Arial" w:hAnsi="Arial" w:cs="Arial"/>
          <w:sz w:val="20"/>
          <w:szCs w:val="20"/>
        </w:rPr>
        <w:t>ng đ</w:t>
      </w:r>
      <w:r w:rsidRPr="004509E7">
        <w:rPr>
          <w:rFonts w:ascii="Arial" w:hAnsi="Arial" w:cs="Arial"/>
          <w:sz w:val="20"/>
          <w:szCs w:val="20"/>
        </w:rPr>
        <w:t>ế</w:t>
      </w:r>
      <w:r w:rsidRPr="004509E7">
        <w:rPr>
          <w:rFonts w:ascii="Arial" w:hAnsi="Arial" w:cs="Arial"/>
          <w:sz w:val="20"/>
          <w:szCs w:val="20"/>
        </w:rPr>
        <w:t>n vi</w:t>
      </w:r>
      <w:r w:rsidRPr="004509E7">
        <w:rPr>
          <w:rFonts w:ascii="Arial" w:hAnsi="Arial" w:cs="Arial"/>
          <w:sz w:val="20"/>
          <w:szCs w:val="20"/>
        </w:rPr>
        <w:t>ệ</w:t>
      </w:r>
      <w:r w:rsidRPr="004509E7">
        <w:rPr>
          <w:rFonts w:ascii="Arial" w:hAnsi="Arial" w:cs="Arial"/>
          <w:sz w:val="20"/>
          <w:szCs w:val="20"/>
        </w:rPr>
        <w:t>c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nghĩa v</w:t>
      </w:r>
      <w:r w:rsidRPr="004509E7">
        <w:rPr>
          <w:rFonts w:ascii="Arial" w:hAnsi="Arial" w:cs="Arial"/>
          <w:sz w:val="20"/>
          <w:szCs w:val="20"/>
        </w:rPr>
        <w:t>ụ</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các bên tham gia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0A026ED5"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w:t>
      </w:r>
      <w:r w:rsidRPr="004509E7">
        <w:rPr>
          <w:rFonts w:ascii="Arial" w:hAnsi="Arial" w:cs="Arial"/>
          <w:sz w:val="20"/>
          <w:szCs w:val="20"/>
        </w:rPr>
        <w:t>ố</w:t>
      </w:r>
      <w:r w:rsidRPr="004509E7">
        <w:rPr>
          <w:rFonts w:ascii="Arial" w:hAnsi="Arial" w:cs="Arial"/>
          <w:sz w:val="20"/>
          <w:szCs w:val="20"/>
        </w:rPr>
        <w:t>i v</w:t>
      </w:r>
      <w:r w:rsidRPr="004509E7">
        <w:rPr>
          <w:rFonts w:ascii="Arial" w:hAnsi="Arial" w:cs="Arial"/>
          <w:sz w:val="20"/>
          <w:szCs w:val="20"/>
        </w:rPr>
        <w:t>ớ</w:t>
      </w:r>
      <w:r w:rsidRPr="004509E7">
        <w:rPr>
          <w:rFonts w:ascii="Arial" w:hAnsi="Arial" w:cs="Arial"/>
          <w:sz w:val="20"/>
          <w:szCs w:val="20"/>
        </w:rPr>
        <w:t>i các r</w:t>
      </w:r>
      <w:r w:rsidRPr="004509E7">
        <w:rPr>
          <w:rFonts w:ascii="Arial" w:hAnsi="Arial" w:cs="Arial"/>
          <w:sz w:val="20"/>
          <w:szCs w:val="20"/>
        </w:rPr>
        <w:t>ủ</w:t>
      </w:r>
      <w:r w:rsidRPr="004509E7">
        <w:rPr>
          <w:rFonts w:ascii="Arial" w:hAnsi="Arial" w:cs="Arial"/>
          <w:sz w:val="20"/>
          <w:szCs w:val="20"/>
        </w:rPr>
        <w:t>i ro có th</w:t>
      </w:r>
      <w:r w:rsidRPr="004509E7">
        <w:rPr>
          <w:rFonts w:ascii="Arial" w:hAnsi="Arial" w:cs="Arial"/>
          <w:sz w:val="20"/>
          <w:szCs w:val="20"/>
        </w:rPr>
        <w:t>ể</w:t>
      </w:r>
      <w:r w:rsidRPr="004509E7">
        <w:rPr>
          <w:rFonts w:ascii="Arial" w:hAnsi="Arial" w:cs="Arial"/>
          <w:sz w:val="20"/>
          <w:szCs w:val="20"/>
        </w:rPr>
        <w:t xml:space="preserve"> lư</w:t>
      </w:r>
      <w:r w:rsidRPr="004509E7">
        <w:rPr>
          <w:rFonts w:ascii="Arial" w:hAnsi="Arial" w:cs="Arial"/>
          <w:sz w:val="20"/>
          <w:szCs w:val="20"/>
        </w:rPr>
        <w:t>ờ</w:t>
      </w:r>
      <w:r w:rsidRPr="004509E7">
        <w:rPr>
          <w:rFonts w:ascii="Arial" w:hAnsi="Arial" w:cs="Arial"/>
          <w:sz w:val="20"/>
          <w:szCs w:val="20"/>
        </w:rPr>
        <w:t>ng trư</w:t>
      </w:r>
      <w:r w:rsidRPr="004509E7">
        <w:rPr>
          <w:rFonts w:ascii="Arial" w:hAnsi="Arial" w:cs="Arial"/>
          <w:sz w:val="20"/>
          <w:szCs w:val="20"/>
        </w:rPr>
        <w:t>ớ</w:t>
      </w:r>
      <w:r w:rsidRPr="004509E7">
        <w:rPr>
          <w:rFonts w:ascii="Arial" w:hAnsi="Arial" w:cs="Arial"/>
          <w:sz w:val="20"/>
          <w:szCs w:val="20"/>
        </w:rPr>
        <w:t>c t</w:t>
      </w:r>
      <w:r w:rsidRPr="004509E7">
        <w:rPr>
          <w:rFonts w:ascii="Arial" w:hAnsi="Arial" w:cs="Arial"/>
          <w:sz w:val="20"/>
          <w:szCs w:val="20"/>
        </w:rPr>
        <w:t>ạ</w:t>
      </w:r>
      <w:r w:rsidRPr="004509E7">
        <w:rPr>
          <w:rFonts w:ascii="Arial" w:hAnsi="Arial" w:cs="Arial"/>
          <w:sz w:val="20"/>
          <w:szCs w:val="20"/>
        </w:rPr>
        <w:t>i th</w:t>
      </w:r>
      <w:r w:rsidRPr="004509E7">
        <w:rPr>
          <w:rFonts w:ascii="Arial" w:hAnsi="Arial" w:cs="Arial"/>
          <w:sz w:val="20"/>
          <w:szCs w:val="20"/>
        </w:rPr>
        <w:t>ờ</w:t>
      </w:r>
      <w:r w:rsidRPr="004509E7">
        <w:rPr>
          <w:rFonts w:ascii="Arial" w:hAnsi="Arial" w:cs="Arial"/>
          <w:sz w:val="20"/>
          <w:szCs w:val="20"/>
        </w:rPr>
        <w:t>i đi</w:t>
      </w:r>
      <w:r w:rsidRPr="004509E7">
        <w:rPr>
          <w:rFonts w:ascii="Arial" w:hAnsi="Arial" w:cs="Arial"/>
          <w:sz w:val="20"/>
          <w:szCs w:val="20"/>
        </w:rPr>
        <w:t>ể</w:t>
      </w:r>
      <w:r w:rsidRPr="004509E7">
        <w:rPr>
          <w:rFonts w:ascii="Arial" w:hAnsi="Arial" w:cs="Arial"/>
          <w:sz w:val="20"/>
          <w:szCs w:val="20"/>
        </w:rPr>
        <w:t>m giao k</w:t>
      </w:r>
      <w:r w:rsidRPr="004509E7">
        <w:rPr>
          <w:rFonts w:ascii="Arial" w:hAnsi="Arial" w:cs="Arial"/>
          <w:sz w:val="20"/>
          <w:szCs w:val="20"/>
        </w:rPr>
        <w:t>ế</w:t>
      </w:r>
      <w:r w:rsidRPr="004509E7">
        <w:rPr>
          <w:rFonts w:ascii="Arial" w:hAnsi="Arial" w:cs="Arial"/>
          <w:sz w:val="20"/>
          <w:szCs w:val="20"/>
        </w:rPr>
        <w:t>t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các bên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c</w:t>
      </w:r>
      <w:r w:rsidRPr="004509E7">
        <w:rPr>
          <w:rFonts w:ascii="Arial" w:hAnsi="Arial" w:cs="Arial"/>
          <w:sz w:val="20"/>
          <w:szCs w:val="20"/>
        </w:rPr>
        <w:t>ụ</w:t>
      </w:r>
      <w:r w:rsidRPr="004509E7">
        <w:rPr>
          <w:rFonts w:ascii="Arial" w:hAnsi="Arial" w:cs="Arial"/>
          <w:sz w:val="20"/>
          <w:szCs w:val="20"/>
        </w:rPr>
        <w:t xml:space="preserve"> th</w:t>
      </w:r>
      <w:r w:rsidRPr="004509E7">
        <w:rPr>
          <w:rFonts w:ascii="Arial" w:hAnsi="Arial" w:cs="Arial"/>
          <w:sz w:val="20"/>
          <w:szCs w:val="20"/>
        </w:rPr>
        <w:t>ể</w:t>
      </w:r>
      <w:r w:rsidRPr="004509E7">
        <w:rPr>
          <w:rFonts w:ascii="Arial" w:hAnsi="Arial" w:cs="Arial"/>
          <w:sz w:val="20"/>
          <w:szCs w:val="20"/>
        </w:rPr>
        <w:t xml:space="preserve"> trách nhi</w:t>
      </w:r>
      <w:r w:rsidRPr="004509E7">
        <w:rPr>
          <w:rFonts w:ascii="Arial" w:hAnsi="Arial" w:cs="Arial"/>
          <w:sz w:val="20"/>
          <w:szCs w:val="20"/>
        </w:rPr>
        <w:t>ệ</w:t>
      </w:r>
      <w:r w:rsidRPr="004509E7">
        <w:rPr>
          <w:rFonts w:ascii="Arial" w:hAnsi="Arial" w:cs="Arial"/>
          <w:sz w:val="20"/>
          <w:szCs w:val="20"/>
        </w:rPr>
        <w:t>m v</w:t>
      </w:r>
      <w:r w:rsidRPr="004509E7">
        <w:rPr>
          <w:rFonts w:ascii="Arial" w:hAnsi="Arial" w:cs="Arial"/>
          <w:sz w:val="20"/>
          <w:szCs w:val="20"/>
        </w:rPr>
        <w:t>ề</w:t>
      </w:r>
      <w:r w:rsidRPr="004509E7">
        <w:rPr>
          <w:rFonts w:ascii="Arial" w:hAnsi="Arial" w:cs="Arial"/>
          <w:sz w:val="20"/>
          <w:szCs w:val="20"/>
        </w:rPr>
        <w:t xml:space="preserve"> qu</w:t>
      </w:r>
      <w:r w:rsidRPr="004509E7">
        <w:rPr>
          <w:rFonts w:ascii="Arial" w:hAnsi="Arial" w:cs="Arial"/>
          <w:sz w:val="20"/>
          <w:szCs w:val="20"/>
        </w:rPr>
        <w:t>ả</w:t>
      </w:r>
      <w:r w:rsidRPr="004509E7">
        <w:rPr>
          <w:rFonts w:ascii="Arial" w:hAnsi="Arial" w:cs="Arial"/>
          <w:sz w:val="20"/>
          <w:szCs w:val="20"/>
        </w:rPr>
        <w:t>n lý và x</w:t>
      </w:r>
      <w:r w:rsidRPr="004509E7">
        <w:rPr>
          <w:rFonts w:ascii="Arial" w:hAnsi="Arial" w:cs="Arial"/>
          <w:sz w:val="20"/>
          <w:szCs w:val="20"/>
        </w:rPr>
        <w:t>ử</w:t>
      </w:r>
      <w:r w:rsidRPr="004509E7">
        <w:rPr>
          <w:rFonts w:ascii="Arial" w:hAnsi="Arial" w:cs="Arial"/>
          <w:sz w:val="20"/>
          <w:szCs w:val="20"/>
        </w:rPr>
        <w:t xml:space="preserve"> lý, kh</w:t>
      </w:r>
      <w:r w:rsidRPr="004509E7">
        <w:rPr>
          <w:rFonts w:ascii="Arial" w:hAnsi="Arial" w:cs="Arial"/>
          <w:sz w:val="20"/>
          <w:szCs w:val="20"/>
        </w:rPr>
        <w:t>ắ</w:t>
      </w:r>
      <w:r w:rsidRPr="004509E7">
        <w:rPr>
          <w:rFonts w:ascii="Arial" w:hAnsi="Arial" w:cs="Arial"/>
          <w:sz w:val="20"/>
          <w:szCs w:val="20"/>
        </w:rPr>
        <w:t>c ph</w:t>
      </w:r>
      <w:r w:rsidRPr="004509E7">
        <w:rPr>
          <w:rFonts w:ascii="Arial" w:hAnsi="Arial" w:cs="Arial"/>
          <w:sz w:val="20"/>
          <w:szCs w:val="20"/>
        </w:rPr>
        <w:t>ụ</w:t>
      </w:r>
      <w:r w:rsidRPr="004509E7">
        <w:rPr>
          <w:rFonts w:ascii="Arial" w:hAnsi="Arial" w:cs="Arial"/>
          <w:sz w:val="20"/>
          <w:szCs w:val="20"/>
        </w:rPr>
        <w:t>c r</w:t>
      </w:r>
      <w:r w:rsidRPr="004509E7">
        <w:rPr>
          <w:rFonts w:ascii="Arial" w:hAnsi="Arial" w:cs="Arial"/>
          <w:sz w:val="20"/>
          <w:szCs w:val="20"/>
        </w:rPr>
        <w:t>ủ</w:t>
      </w:r>
      <w:r w:rsidRPr="004509E7">
        <w:rPr>
          <w:rFonts w:ascii="Arial" w:hAnsi="Arial" w:cs="Arial"/>
          <w:sz w:val="20"/>
          <w:szCs w:val="20"/>
        </w:rPr>
        <w:t>i ro c</w:t>
      </w:r>
      <w:r w:rsidRPr="004509E7">
        <w:rPr>
          <w:rFonts w:ascii="Arial" w:hAnsi="Arial" w:cs="Arial"/>
          <w:sz w:val="20"/>
          <w:szCs w:val="20"/>
        </w:rPr>
        <w:t>ủ</w:t>
      </w:r>
      <w:r w:rsidRPr="004509E7">
        <w:rPr>
          <w:rFonts w:ascii="Arial" w:hAnsi="Arial" w:cs="Arial"/>
          <w:sz w:val="20"/>
          <w:szCs w:val="20"/>
        </w:rPr>
        <w:t>a m</w:t>
      </w:r>
      <w:r w:rsidRPr="004509E7">
        <w:rPr>
          <w:rFonts w:ascii="Arial" w:hAnsi="Arial" w:cs="Arial"/>
          <w:sz w:val="20"/>
          <w:szCs w:val="20"/>
        </w:rPr>
        <w:t>ỗ</w:t>
      </w:r>
      <w:r w:rsidRPr="004509E7">
        <w:rPr>
          <w:rFonts w:ascii="Arial" w:hAnsi="Arial" w:cs="Arial"/>
          <w:sz w:val="20"/>
          <w:szCs w:val="20"/>
        </w:rPr>
        <w:t>i bên. Các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r</w:t>
      </w:r>
      <w:r w:rsidRPr="004509E7">
        <w:rPr>
          <w:rFonts w:ascii="Arial" w:hAnsi="Arial" w:cs="Arial"/>
          <w:sz w:val="20"/>
          <w:szCs w:val="20"/>
        </w:rPr>
        <w:t>ủ</w:t>
      </w:r>
      <w:r w:rsidRPr="004509E7">
        <w:rPr>
          <w:rFonts w:ascii="Arial" w:hAnsi="Arial" w:cs="Arial"/>
          <w:sz w:val="20"/>
          <w:szCs w:val="20"/>
        </w:rPr>
        <w:t>i ro có th</w:t>
      </w:r>
      <w:r w:rsidRPr="004509E7">
        <w:rPr>
          <w:rFonts w:ascii="Arial" w:hAnsi="Arial" w:cs="Arial"/>
          <w:sz w:val="20"/>
          <w:szCs w:val="20"/>
        </w:rPr>
        <w:t>ể</w:t>
      </w:r>
      <w:r w:rsidRPr="004509E7">
        <w:rPr>
          <w:rFonts w:ascii="Arial" w:hAnsi="Arial" w:cs="Arial"/>
          <w:sz w:val="20"/>
          <w:szCs w:val="20"/>
        </w:rPr>
        <w:t xml:space="preserve"> lư</w:t>
      </w:r>
      <w:r w:rsidRPr="004509E7">
        <w:rPr>
          <w:rFonts w:ascii="Arial" w:hAnsi="Arial" w:cs="Arial"/>
          <w:sz w:val="20"/>
          <w:szCs w:val="20"/>
        </w:rPr>
        <w:t>ờ</w:t>
      </w:r>
      <w:r w:rsidRPr="004509E7">
        <w:rPr>
          <w:rFonts w:ascii="Arial" w:hAnsi="Arial" w:cs="Arial"/>
          <w:sz w:val="20"/>
          <w:szCs w:val="20"/>
        </w:rPr>
        <w:t>ng trư</w:t>
      </w:r>
      <w:r w:rsidRPr="004509E7">
        <w:rPr>
          <w:rFonts w:ascii="Arial" w:hAnsi="Arial" w:cs="Arial"/>
          <w:sz w:val="20"/>
          <w:szCs w:val="20"/>
        </w:rPr>
        <w:t>ớ</w:t>
      </w:r>
      <w:r w:rsidRPr="004509E7">
        <w:rPr>
          <w:rFonts w:ascii="Arial" w:hAnsi="Arial" w:cs="Arial"/>
          <w:sz w:val="20"/>
          <w:szCs w:val="20"/>
        </w:rPr>
        <w:t>c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1A629229"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14.2.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w:t>
      </w:r>
      <w:r w:rsidRPr="004509E7">
        <w:rPr>
          <w:rFonts w:ascii="Arial" w:hAnsi="Arial" w:cs="Arial"/>
          <w:sz w:val="20"/>
          <w:szCs w:val="20"/>
        </w:rPr>
        <w:t>g là các r</w:t>
      </w:r>
      <w:r w:rsidRPr="004509E7">
        <w:rPr>
          <w:rFonts w:ascii="Arial" w:hAnsi="Arial" w:cs="Arial"/>
          <w:sz w:val="20"/>
          <w:szCs w:val="20"/>
        </w:rPr>
        <w:t>ủ</w:t>
      </w:r>
      <w:r w:rsidRPr="004509E7">
        <w:rPr>
          <w:rFonts w:ascii="Arial" w:hAnsi="Arial" w:cs="Arial"/>
          <w:sz w:val="20"/>
          <w:szCs w:val="20"/>
        </w:rPr>
        <w:t>i ro không th</w:t>
      </w:r>
      <w:r w:rsidRPr="004509E7">
        <w:rPr>
          <w:rFonts w:ascii="Arial" w:hAnsi="Arial" w:cs="Arial"/>
          <w:sz w:val="20"/>
          <w:szCs w:val="20"/>
        </w:rPr>
        <w:t>ể</w:t>
      </w:r>
      <w:r w:rsidRPr="004509E7">
        <w:rPr>
          <w:rFonts w:ascii="Arial" w:hAnsi="Arial" w:cs="Arial"/>
          <w:sz w:val="20"/>
          <w:szCs w:val="20"/>
        </w:rPr>
        <w:t xml:space="preserve"> lư</w:t>
      </w:r>
      <w:r w:rsidRPr="004509E7">
        <w:rPr>
          <w:rFonts w:ascii="Arial" w:hAnsi="Arial" w:cs="Arial"/>
          <w:sz w:val="20"/>
          <w:szCs w:val="20"/>
        </w:rPr>
        <w:t>ờ</w:t>
      </w:r>
      <w:r w:rsidRPr="004509E7">
        <w:rPr>
          <w:rFonts w:ascii="Arial" w:hAnsi="Arial" w:cs="Arial"/>
          <w:sz w:val="20"/>
          <w:szCs w:val="20"/>
        </w:rPr>
        <w:t>ng trư</w:t>
      </w:r>
      <w:r w:rsidRPr="004509E7">
        <w:rPr>
          <w:rFonts w:ascii="Arial" w:hAnsi="Arial" w:cs="Arial"/>
          <w:sz w:val="20"/>
          <w:szCs w:val="20"/>
        </w:rPr>
        <w:t>ớ</w:t>
      </w:r>
      <w:r w:rsidRPr="004509E7">
        <w:rPr>
          <w:rFonts w:ascii="Arial" w:hAnsi="Arial" w:cs="Arial"/>
          <w:sz w:val="20"/>
          <w:szCs w:val="20"/>
        </w:rPr>
        <w:t>c t</w:t>
      </w:r>
      <w:r w:rsidRPr="004509E7">
        <w:rPr>
          <w:rFonts w:ascii="Arial" w:hAnsi="Arial" w:cs="Arial"/>
          <w:sz w:val="20"/>
          <w:szCs w:val="20"/>
        </w:rPr>
        <w:t>ạ</w:t>
      </w:r>
      <w:r w:rsidRPr="004509E7">
        <w:rPr>
          <w:rFonts w:ascii="Arial" w:hAnsi="Arial" w:cs="Arial"/>
          <w:sz w:val="20"/>
          <w:szCs w:val="20"/>
        </w:rPr>
        <w:t>i th</w:t>
      </w:r>
      <w:r w:rsidRPr="004509E7">
        <w:rPr>
          <w:rFonts w:ascii="Arial" w:hAnsi="Arial" w:cs="Arial"/>
          <w:sz w:val="20"/>
          <w:szCs w:val="20"/>
        </w:rPr>
        <w:t>ờ</w:t>
      </w:r>
      <w:r w:rsidRPr="004509E7">
        <w:rPr>
          <w:rFonts w:ascii="Arial" w:hAnsi="Arial" w:cs="Arial"/>
          <w:sz w:val="20"/>
          <w:szCs w:val="20"/>
        </w:rPr>
        <w:t>i đi</w:t>
      </w:r>
      <w:r w:rsidRPr="004509E7">
        <w:rPr>
          <w:rFonts w:ascii="Arial" w:hAnsi="Arial" w:cs="Arial"/>
          <w:sz w:val="20"/>
          <w:szCs w:val="20"/>
        </w:rPr>
        <w:t>ể</w:t>
      </w:r>
      <w:r w:rsidRPr="004509E7">
        <w:rPr>
          <w:rFonts w:ascii="Arial" w:hAnsi="Arial" w:cs="Arial"/>
          <w:sz w:val="20"/>
          <w:szCs w:val="20"/>
        </w:rPr>
        <w:t>m giao k</w:t>
      </w:r>
      <w:r w:rsidRPr="004509E7">
        <w:rPr>
          <w:rFonts w:ascii="Arial" w:hAnsi="Arial" w:cs="Arial"/>
          <w:sz w:val="20"/>
          <w:szCs w:val="20"/>
        </w:rPr>
        <w:t>ế</w:t>
      </w:r>
      <w:r w:rsidRPr="004509E7">
        <w:rPr>
          <w:rFonts w:ascii="Arial" w:hAnsi="Arial" w:cs="Arial"/>
          <w:sz w:val="20"/>
          <w:szCs w:val="20"/>
        </w:rPr>
        <w:t>t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không th</w:t>
      </w:r>
      <w:r w:rsidRPr="004509E7">
        <w:rPr>
          <w:rFonts w:ascii="Arial" w:hAnsi="Arial" w:cs="Arial"/>
          <w:sz w:val="20"/>
          <w:szCs w:val="20"/>
        </w:rPr>
        <w:t>ể</w:t>
      </w:r>
      <w:r w:rsidRPr="004509E7">
        <w:rPr>
          <w:rFonts w:ascii="Arial" w:hAnsi="Arial" w:cs="Arial"/>
          <w:sz w:val="20"/>
          <w:szCs w:val="20"/>
        </w:rPr>
        <w:t xml:space="preserve"> kh</w:t>
      </w:r>
      <w:r w:rsidRPr="004509E7">
        <w:rPr>
          <w:rFonts w:ascii="Arial" w:hAnsi="Arial" w:cs="Arial"/>
          <w:sz w:val="20"/>
          <w:szCs w:val="20"/>
        </w:rPr>
        <w:t>ắ</w:t>
      </w:r>
      <w:r w:rsidRPr="004509E7">
        <w:rPr>
          <w:rFonts w:ascii="Arial" w:hAnsi="Arial" w:cs="Arial"/>
          <w:sz w:val="20"/>
          <w:szCs w:val="20"/>
        </w:rPr>
        <w:t>c ph</w:t>
      </w:r>
      <w:r w:rsidRPr="004509E7">
        <w:rPr>
          <w:rFonts w:ascii="Arial" w:hAnsi="Arial" w:cs="Arial"/>
          <w:sz w:val="20"/>
          <w:szCs w:val="20"/>
        </w:rPr>
        <w:t>ụ</w:t>
      </w:r>
      <w:r w:rsidRPr="004509E7">
        <w:rPr>
          <w:rFonts w:ascii="Arial" w:hAnsi="Arial" w:cs="Arial"/>
          <w:sz w:val="20"/>
          <w:szCs w:val="20"/>
        </w:rPr>
        <w:t>c đư</w:t>
      </w:r>
      <w:r w:rsidRPr="004509E7">
        <w:rPr>
          <w:rFonts w:ascii="Arial" w:hAnsi="Arial" w:cs="Arial"/>
          <w:sz w:val="20"/>
          <w:szCs w:val="20"/>
        </w:rPr>
        <w:t>ợ</w:t>
      </w:r>
      <w:r w:rsidRPr="004509E7">
        <w:rPr>
          <w:rFonts w:ascii="Arial" w:hAnsi="Arial" w:cs="Arial"/>
          <w:sz w:val="20"/>
          <w:szCs w:val="20"/>
        </w:rPr>
        <w:t>c khi nó x</w:t>
      </w:r>
      <w:r w:rsidRPr="004509E7">
        <w:rPr>
          <w:rFonts w:ascii="Arial" w:hAnsi="Arial" w:cs="Arial"/>
          <w:sz w:val="20"/>
          <w:szCs w:val="20"/>
        </w:rPr>
        <w:t>ả</w:t>
      </w:r>
      <w:r w:rsidRPr="004509E7">
        <w:rPr>
          <w:rFonts w:ascii="Arial" w:hAnsi="Arial" w:cs="Arial"/>
          <w:sz w:val="20"/>
          <w:szCs w:val="20"/>
        </w:rPr>
        <w:t>y ra m</w:t>
      </w:r>
      <w:r w:rsidRPr="004509E7">
        <w:rPr>
          <w:rFonts w:ascii="Arial" w:hAnsi="Arial" w:cs="Arial"/>
          <w:sz w:val="20"/>
          <w:szCs w:val="20"/>
        </w:rPr>
        <w:t>ặ</w:t>
      </w:r>
      <w:r w:rsidRPr="004509E7">
        <w:rPr>
          <w:rFonts w:ascii="Arial" w:hAnsi="Arial" w:cs="Arial"/>
          <w:sz w:val="20"/>
          <w:szCs w:val="20"/>
        </w:rPr>
        <w:t>c dù đã áp d</w:t>
      </w:r>
      <w:r w:rsidRPr="004509E7">
        <w:rPr>
          <w:rFonts w:ascii="Arial" w:hAnsi="Arial" w:cs="Arial"/>
          <w:sz w:val="20"/>
          <w:szCs w:val="20"/>
        </w:rPr>
        <w:t>ụ</w:t>
      </w:r>
      <w:r w:rsidRPr="004509E7">
        <w:rPr>
          <w:rFonts w:ascii="Arial" w:hAnsi="Arial" w:cs="Arial"/>
          <w:sz w:val="20"/>
          <w:szCs w:val="20"/>
        </w:rPr>
        <w:t>ng m</w:t>
      </w:r>
      <w:r w:rsidRPr="004509E7">
        <w:rPr>
          <w:rFonts w:ascii="Arial" w:hAnsi="Arial" w:cs="Arial"/>
          <w:sz w:val="20"/>
          <w:szCs w:val="20"/>
        </w:rPr>
        <w:t>ọ</w:t>
      </w:r>
      <w:r w:rsidRPr="004509E7">
        <w:rPr>
          <w:rFonts w:ascii="Arial" w:hAnsi="Arial" w:cs="Arial"/>
          <w:sz w:val="20"/>
          <w:szCs w:val="20"/>
        </w:rPr>
        <w:t>i bi</w:t>
      </w:r>
      <w:r w:rsidRPr="004509E7">
        <w:rPr>
          <w:rFonts w:ascii="Arial" w:hAnsi="Arial" w:cs="Arial"/>
          <w:sz w:val="20"/>
          <w:szCs w:val="20"/>
        </w:rPr>
        <w:t>ệ</w:t>
      </w:r>
      <w:r w:rsidRPr="004509E7">
        <w:rPr>
          <w:rFonts w:ascii="Arial" w:hAnsi="Arial" w:cs="Arial"/>
          <w:sz w:val="20"/>
          <w:szCs w:val="20"/>
        </w:rPr>
        <w:t>n pháp c</w:t>
      </w:r>
      <w:r w:rsidRPr="004509E7">
        <w:rPr>
          <w:rFonts w:ascii="Arial" w:hAnsi="Arial" w:cs="Arial"/>
          <w:sz w:val="20"/>
          <w:szCs w:val="20"/>
        </w:rPr>
        <w:t>ầ</w:t>
      </w:r>
      <w:r w:rsidRPr="004509E7">
        <w:rPr>
          <w:rFonts w:ascii="Arial" w:hAnsi="Arial" w:cs="Arial"/>
          <w:sz w:val="20"/>
          <w:szCs w:val="20"/>
        </w:rPr>
        <w:t>n thi</w:t>
      </w:r>
      <w:r w:rsidRPr="004509E7">
        <w:rPr>
          <w:rFonts w:ascii="Arial" w:hAnsi="Arial" w:cs="Arial"/>
          <w:sz w:val="20"/>
          <w:szCs w:val="20"/>
        </w:rPr>
        <w:t>ế</w:t>
      </w:r>
      <w:r w:rsidRPr="004509E7">
        <w:rPr>
          <w:rFonts w:ascii="Arial" w:hAnsi="Arial" w:cs="Arial"/>
          <w:sz w:val="20"/>
          <w:szCs w:val="20"/>
        </w:rPr>
        <w:t>t và kh</w:t>
      </w:r>
      <w:r w:rsidRPr="004509E7">
        <w:rPr>
          <w:rFonts w:ascii="Arial" w:hAnsi="Arial" w:cs="Arial"/>
          <w:sz w:val="20"/>
          <w:szCs w:val="20"/>
        </w:rPr>
        <w:t>ả</w:t>
      </w:r>
      <w:r w:rsidRPr="004509E7">
        <w:rPr>
          <w:rFonts w:ascii="Arial" w:hAnsi="Arial" w:cs="Arial"/>
          <w:sz w:val="20"/>
          <w:szCs w:val="20"/>
        </w:rPr>
        <w:t xml:space="preserve"> năng cho phép.</w:t>
      </w:r>
    </w:p>
    <w:p w14:paraId="528DEBE3"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14.2.1. Khi x</w:t>
      </w:r>
      <w:r w:rsidRPr="004509E7">
        <w:rPr>
          <w:rFonts w:ascii="Arial" w:hAnsi="Arial" w:cs="Arial"/>
          <w:sz w:val="20"/>
          <w:szCs w:val="20"/>
        </w:rPr>
        <w:t>ả</w:t>
      </w:r>
      <w:r w:rsidRPr="004509E7">
        <w:rPr>
          <w:rFonts w:ascii="Arial" w:hAnsi="Arial" w:cs="Arial"/>
          <w:sz w:val="20"/>
          <w:szCs w:val="20"/>
        </w:rPr>
        <w:t>y ra s</w:t>
      </w:r>
      <w:r w:rsidRPr="004509E7">
        <w:rPr>
          <w:rFonts w:ascii="Arial" w:hAnsi="Arial" w:cs="Arial"/>
          <w:sz w:val="20"/>
          <w:szCs w:val="20"/>
        </w:rPr>
        <w:t>ự</w:t>
      </w:r>
      <w:r w:rsidRPr="004509E7">
        <w:rPr>
          <w:rFonts w:ascii="Arial" w:hAnsi="Arial" w:cs="Arial"/>
          <w:sz w:val="20"/>
          <w:szCs w:val="20"/>
        </w:rPr>
        <w:t xml:space="preserve"> vi</w:t>
      </w:r>
      <w:r w:rsidRPr="004509E7">
        <w:rPr>
          <w:rFonts w:ascii="Arial" w:hAnsi="Arial" w:cs="Arial"/>
          <w:sz w:val="20"/>
          <w:szCs w:val="20"/>
        </w:rPr>
        <w:t>ệ</w:t>
      </w:r>
      <w:r w:rsidRPr="004509E7">
        <w:rPr>
          <w:rFonts w:ascii="Arial" w:hAnsi="Arial" w:cs="Arial"/>
          <w:sz w:val="20"/>
          <w:szCs w:val="20"/>
        </w:rPr>
        <w:t>c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vi</w:t>
      </w:r>
      <w:r w:rsidRPr="004509E7">
        <w:rPr>
          <w:rFonts w:ascii="Arial" w:hAnsi="Arial" w:cs="Arial"/>
          <w:sz w:val="20"/>
          <w:szCs w:val="20"/>
        </w:rPr>
        <w:t>ệ</w:t>
      </w:r>
      <w:r w:rsidRPr="004509E7">
        <w:rPr>
          <w:rFonts w:ascii="Arial" w:hAnsi="Arial" w:cs="Arial"/>
          <w:sz w:val="20"/>
          <w:szCs w:val="20"/>
        </w:rPr>
        <w:t>c m</w:t>
      </w:r>
      <w:r w:rsidRPr="004509E7">
        <w:rPr>
          <w:rFonts w:ascii="Arial" w:hAnsi="Arial" w:cs="Arial"/>
          <w:sz w:val="20"/>
          <w:szCs w:val="20"/>
        </w:rPr>
        <w:t>ộ</w:t>
      </w:r>
      <w:r w:rsidRPr="004509E7">
        <w:rPr>
          <w:rFonts w:ascii="Arial" w:hAnsi="Arial" w:cs="Arial"/>
          <w:sz w:val="20"/>
          <w:szCs w:val="20"/>
        </w:rPr>
        <w:t>t bên không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đư</w:t>
      </w:r>
      <w:r w:rsidRPr="004509E7">
        <w:rPr>
          <w:rFonts w:ascii="Arial" w:hAnsi="Arial" w:cs="Arial"/>
          <w:sz w:val="20"/>
          <w:szCs w:val="20"/>
        </w:rPr>
        <w:t>ợ</w:t>
      </w:r>
      <w:r w:rsidRPr="004509E7">
        <w:rPr>
          <w:rFonts w:ascii="Arial" w:hAnsi="Arial" w:cs="Arial"/>
          <w:sz w:val="20"/>
          <w:szCs w:val="20"/>
        </w:rPr>
        <w:t>c b</w:t>
      </w:r>
      <w:r w:rsidRPr="004509E7">
        <w:rPr>
          <w:rFonts w:ascii="Arial" w:hAnsi="Arial" w:cs="Arial"/>
          <w:sz w:val="20"/>
          <w:szCs w:val="20"/>
        </w:rPr>
        <w:t>ấ</w:t>
      </w:r>
      <w:r w:rsidRPr="004509E7">
        <w:rPr>
          <w:rFonts w:ascii="Arial" w:hAnsi="Arial" w:cs="Arial"/>
          <w:sz w:val="20"/>
          <w:szCs w:val="20"/>
        </w:rPr>
        <w:t>t k</w:t>
      </w:r>
      <w:r w:rsidRPr="004509E7">
        <w:rPr>
          <w:rFonts w:ascii="Arial" w:hAnsi="Arial" w:cs="Arial"/>
          <w:sz w:val="20"/>
          <w:szCs w:val="20"/>
        </w:rPr>
        <w:t>ỳ</w:t>
      </w:r>
      <w:r w:rsidRPr="004509E7">
        <w:rPr>
          <w:rFonts w:ascii="Arial" w:hAnsi="Arial" w:cs="Arial"/>
          <w:sz w:val="20"/>
          <w:szCs w:val="20"/>
        </w:rPr>
        <w:t xml:space="preserve"> m</w:t>
      </w:r>
      <w:r w:rsidRPr="004509E7">
        <w:rPr>
          <w:rFonts w:ascii="Arial" w:hAnsi="Arial" w:cs="Arial"/>
          <w:sz w:val="20"/>
          <w:szCs w:val="20"/>
        </w:rPr>
        <w:t>ộ</w:t>
      </w:r>
      <w:r w:rsidRPr="004509E7">
        <w:rPr>
          <w:rFonts w:ascii="Arial" w:hAnsi="Arial" w:cs="Arial"/>
          <w:sz w:val="20"/>
          <w:szCs w:val="20"/>
        </w:rPr>
        <w:t>t nghĩa v</w:t>
      </w:r>
      <w:r w:rsidRPr="004509E7">
        <w:rPr>
          <w:rFonts w:ascii="Arial" w:hAnsi="Arial" w:cs="Arial"/>
          <w:sz w:val="20"/>
          <w:szCs w:val="20"/>
        </w:rPr>
        <w:t>ụ</w:t>
      </w:r>
      <w:r w:rsidRPr="004509E7">
        <w:rPr>
          <w:rFonts w:ascii="Arial" w:hAnsi="Arial" w:cs="Arial"/>
          <w:sz w:val="20"/>
          <w:szCs w:val="20"/>
        </w:rPr>
        <w:t xml:space="preserve"> nào c</w:t>
      </w:r>
      <w:r w:rsidRPr="004509E7">
        <w:rPr>
          <w:rFonts w:ascii="Arial" w:hAnsi="Arial" w:cs="Arial"/>
          <w:sz w:val="20"/>
          <w:szCs w:val="20"/>
        </w:rPr>
        <w:t>ủ</w:t>
      </w:r>
      <w:r w:rsidRPr="004509E7">
        <w:rPr>
          <w:rFonts w:ascii="Arial" w:hAnsi="Arial" w:cs="Arial"/>
          <w:sz w:val="20"/>
          <w:szCs w:val="20"/>
        </w:rPr>
        <w:t>a mình s</w:t>
      </w:r>
      <w:r w:rsidRPr="004509E7">
        <w:rPr>
          <w:rFonts w:ascii="Arial" w:hAnsi="Arial" w:cs="Arial"/>
          <w:sz w:val="20"/>
          <w:szCs w:val="20"/>
        </w:rPr>
        <w:t>ẽ</w:t>
      </w:r>
      <w:r w:rsidRPr="004509E7">
        <w:rPr>
          <w:rFonts w:ascii="Arial" w:hAnsi="Arial" w:cs="Arial"/>
          <w:sz w:val="20"/>
          <w:szCs w:val="20"/>
        </w:rPr>
        <w:t xml:space="preserve"> không b</w:t>
      </w:r>
      <w:r w:rsidRPr="004509E7">
        <w:rPr>
          <w:rFonts w:ascii="Arial" w:hAnsi="Arial" w:cs="Arial"/>
          <w:sz w:val="20"/>
          <w:szCs w:val="20"/>
        </w:rPr>
        <w:t>ị</w:t>
      </w:r>
      <w:r w:rsidRPr="004509E7">
        <w:rPr>
          <w:rFonts w:ascii="Arial" w:hAnsi="Arial" w:cs="Arial"/>
          <w:sz w:val="20"/>
          <w:szCs w:val="20"/>
        </w:rPr>
        <w:t xml:space="preserve"> coi là vi ph</w:t>
      </w:r>
      <w:r w:rsidRPr="004509E7">
        <w:rPr>
          <w:rFonts w:ascii="Arial" w:hAnsi="Arial" w:cs="Arial"/>
          <w:sz w:val="20"/>
          <w:szCs w:val="20"/>
        </w:rPr>
        <w:t>ạ</w:t>
      </w:r>
      <w:r w:rsidRPr="004509E7">
        <w:rPr>
          <w:rFonts w:ascii="Arial" w:hAnsi="Arial" w:cs="Arial"/>
          <w:sz w:val="20"/>
          <w:szCs w:val="20"/>
        </w:rPr>
        <w:t>m hay phá v</w:t>
      </w:r>
      <w:r w:rsidRPr="004509E7">
        <w:rPr>
          <w:rFonts w:ascii="Arial" w:hAnsi="Arial" w:cs="Arial"/>
          <w:sz w:val="20"/>
          <w:szCs w:val="20"/>
        </w:rPr>
        <w:t>ỡ</w:t>
      </w:r>
      <w:r w:rsidRPr="004509E7">
        <w:rPr>
          <w:rFonts w:ascii="Arial" w:hAnsi="Arial" w:cs="Arial"/>
          <w:sz w:val="20"/>
          <w:szCs w:val="20"/>
        </w:rPr>
        <w:t xml:space="preserve">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v</w:t>
      </w:r>
      <w:r w:rsidRPr="004509E7">
        <w:rPr>
          <w:rFonts w:ascii="Arial" w:hAnsi="Arial" w:cs="Arial"/>
          <w:sz w:val="20"/>
          <w:szCs w:val="20"/>
        </w:rPr>
        <w:t>ớ</w:t>
      </w:r>
      <w:r w:rsidRPr="004509E7">
        <w:rPr>
          <w:rFonts w:ascii="Arial" w:hAnsi="Arial" w:cs="Arial"/>
          <w:sz w:val="20"/>
          <w:szCs w:val="20"/>
        </w:rPr>
        <w:t>i đi</w:t>
      </w:r>
      <w:r w:rsidRPr="004509E7">
        <w:rPr>
          <w:rFonts w:ascii="Arial" w:hAnsi="Arial" w:cs="Arial"/>
          <w:sz w:val="20"/>
          <w:szCs w:val="20"/>
        </w:rPr>
        <w:t>ề</w:t>
      </w:r>
      <w:r w:rsidRPr="004509E7">
        <w:rPr>
          <w:rFonts w:ascii="Arial" w:hAnsi="Arial" w:cs="Arial"/>
          <w:sz w:val="20"/>
          <w:szCs w:val="20"/>
        </w:rPr>
        <w:t>u ki</w:t>
      </w:r>
      <w:r w:rsidRPr="004509E7">
        <w:rPr>
          <w:rFonts w:ascii="Arial" w:hAnsi="Arial" w:cs="Arial"/>
          <w:sz w:val="20"/>
          <w:szCs w:val="20"/>
        </w:rPr>
        <w:t>ệ</w:t>
      </w:r>
      <w:r w:rsidRPr="004509E7">
        <w:rPr>
          <w:rFonts w:ascii="Arial" w:hAnsi="Arial" w:cs="Arial"/>
          <w:sz w:val="20"/>
          <w:szCs w:val="20"/>
        </w:rPr>
        <w:t>n bên b</w:t>
      </w:r>
      <w:r w:rsidRPr="004509E7">
        <w:rPr>
          <w:rFonts w:ascii="Arial" w:hAnsi="Arial" w:cs="Arial"/>
          <w:sz w:val="20"/>
          <w:szCs w:val="20"/>
        </w:rPr>
        <w:t>ị</w:t>
      </w:r>
      <w:r w:rsidRPr="004509E7">
        <w:rPr>
          <w:rFonts w:ascii="Arial" w:hAnsi="Arial" w:cs="Arial"/>
          <w:sz w:val="20"/>
          <w:szCs w:val="20"/>
        </w:rPr>
        <w:t xml:space="preserve"> </w:t>
      </w:r>
      <w:r w:rsidRPr="004509E7">
        <w:rPr>
          <w:rFonts w:ascii="Arial" w:hAnsi="Arial" w:cs="Arial"/>
          <w:sz w:val="20"/>
          <w:szCs w:val="20"/>
        </w:rPr>
        <w:t>ả</w:t>
      </w:r>
      <w:r w:rsidRPr="004509E7">
        <w:rPr>
          <w:rFonts w:ascii="Arial" w:hAnsi="Arial" w:cs="Arial"/>
          <w:sz w:val="20"/>
          <w:szCs w:val="20"/>
        </w:rPr>
        <w:t>nh hư</w:t>
      </w:r>
      <w:r w:rsidRPr="004509E7">
        <w:rPr>
          <w:rFonts w:ascii="Arial" w:hAnsi="Arial" w:cs="Arial"/>
          <w:sz w:val="20"/>
          <w:szCs w:val="20"/>
        </w:rPr>
        <w:t>ở</w:t>
      </w:r>
      <w:r w:rsidRPr="004509E7">
        <w:rPr>
          <w:rFonts w:ascii="Arial" w:hAnsi="Arial" w:cs="Arial"/>
          <w:sz w:val="20"/>
          <w:szCs w:val="20"/>
        </w:rPr>
        <w:t>ng b</w:t>
      </w:r>
      <w:r w:rsidRPr="004509E7">
        <w:rPr>
          <w:rFonts w:ascii="Arial" w:hAnsi="Arial" w:cs="Arial"/>
          <w:sz w:val="20"/>
          <w:szCs w:val="20"/>
        </w:rPr>
        <w:t>ở</w:t>
      </w:r>
      <w:r w:rsidRPr="004509E7">
        <w:rPr>
          <w:rFonts w:ascii="Arial" w:hAnsi="Arial" w:cs="Arial"/>
          <w:sz w:val="20"/>
          <w:szCs w:val="20"/>
        </w:rPr>
        <w:t>i v</w:t>
      </w:r>
      <w:r w:rsidRPr="004509E7">
        <w:rPr>
          <w:rFonts w:ascii="Arial" w:hAnsi="Arial" w:cs="Arial"/>
          <w:sz w:val="20"/>
          <w:szCs w:val="20"/>
        </w:rPr>
        <w:t>ụ</w:t>
      </w:r>
      <w:r w:rsidRPr="004509E7">
        <w:rPr>
          <w:rFonts w:ascii="Arial" w:hAnsi="Arial" w:cs="Arial"/>
          <w:sz w:val="20"/>
          <w:szCs w:val="20"/>
        </w:rPr>
        <w:t xml:space="preserve"> vi</w:t>
      </w:r>
      <w:r w:rsidRPr="004509E7">
        <w:rPr>
          <w:rFonts w:ascii="Arial" w:hAnsi="Arial" w:cs="Arial"/>
          <w:sz w:val="20"/>
          <w:szCs w:val="20"/>
        </w:rPr>
        <w:t>ệ</w:t>
      </w:r>
      <w:r w:rsidRPr="004509E7">
        <w:rPr>
          <w:rFonts w:ascii="Arial" w:hAnsi="Arial" w:cs="Arial"/>
          <w:sz w:val="20"/>
          <w:szCs w:val="20"/>
        </w:rPr>
        <w:t>c này: a) đã ti</w:t>
      </w:r>
      <w:r w:rsidRPr="004509E7">
        <w:rPr>
          <w:rFonts w:ascii="Arial" w:hAnsi="Arial" w:cs="Arial"/>
          <w:sz w:val="20"/>
          <w:szCs w:val="20"/>
        </w:rPr>
        <w:t>ế</w:t>
      </w:r>
      <w:r w:rsidRPr="004509E7">
        <w:rPr>
          <w:rFonts w:ascii="Arial" w:hAnsi="Arial" w:cs="Arial"/>
          <w:sz w:val="20"/>
          <w:szCs w:val="20"/>
        </w:rPr>
        <w:t>n hành nh</w:t>
      </w:r>
      <w:r w:rsidRPr="004509E7">
        <w:rPr>
          <w:rFonts w:ascii="Arial" w:hAnsi="Arial" w:cs="Arial"/>
          <w:sz w:val="20"/>
          <w:szCs w:val="20"/>
        </w:rPr>
        <w:t>ữ</w:t>
      </w:r>
      <w:r w:rsidRPr="004509E7">
        <w:rPr>
          <w:rFonts w:ascii="Arial" w:hAnsi="Arial" w:cs="Arial"/>
          <w:sz w:val="20"/>
          <w:szCs w:val="20"/>
        </w:rPr>
        <w:t>ng bi</w:t>
      </w:r>
      <w:r w:rsidRPr="004509E7">
        <w:rPr>
          <w:rFonts w:ascii="Arial" w:hAnsi="Arial" w:cs="Arial"/>
          <w:sz w:val="20"/>
          <w:szCs w:val="20"/>
        </w:rPr>
        <w:t>ệ</w:t>
      </w:r>
      <w:r w:rsidRPr="004509E7">
        <w:rPr>
          <w:rFonts w:ascii="Arial" w:hAnsi="Arial" w:cs="Arial"/>
          <w:sz w:val="20"/>
          <w:szCs w:val="20"/>
        </w:rPr>
        <w:t>n pháp ngăn ng</w:t>
      </w:r>
      <w:r w:rsidRPr="004509E7">
        <w:rPr>
          <w:rFonts w:ascii="Arial" w:hAnsi="Arial" w:cs="Arial"/>
          <w:sz w:val="20"/>
          <w:szCs w:val="20"/>
        </w:rPr>
        <w:t>ừ</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lý, c</w:t>
      </w:r>
      <w:r w:rsidRPr="004509E7">
        <w:rPr>
          <w:rFonts w:ascii="Arial" w:hAnsi="Arial" w:cs="Arial"/>
          <w:sz w:val="20"/>
          <w:szCs w:val="20"/>
        </w:rPr>
        <w:t>ẩ</w:t>
      </w:r>
      <w:r w:rsidRPr="004509E7">
        <w:rPr>
          <w:rFonts w:ascii="Arial" w:hAnsi="Arial" w:cs="Arial"/>
          <w:sz w:val="20"/>
          <w:szCs w:val="20"/>
        </w:rPr>
        <w:t>n tr</w:t>
      </w:r>
      <w:r w:rsidRPr="004509E7">
        <w:rPr>
          <w:rFonts w:ascii="Arial" w:hAnsi="Arial" w:cs="Arial"/>
          <w:sz w:val="20"/>
          <w:szCs w:val="20"/>
        </w:rPr>
        <w:t>ọ</w:t>
      </w:r>
      <w:r w:rsidRPr="004509E7">
        <w:rPr>
          <w:rFonts w:ascii="Arial" w:hAnsi="Arial" w:cs="Arial"/>
          <w:sz w:val="20"/>
          <w:szCs w:val="20"/>
        </w:rPr>
        <w:t>ng và các bi</w:t>
      </w:r>
      <w:r w:rsidRPr="004509E7">
        <w:rPr>
          <w:rFonts w:ascii="Arial" w:hAnsi="Arial" w:cs="Arial"/>
          <w:sz w:val="20"/>
          <w:szCs w:val="20"/>
        </w:rPr>
        <w:t>ệ</w:t>
      </w:r>
      <w:r w:rsidRPr="004509E7">
        <w:rPr>
          <w:rFonts w:ascii="Arial" w:hAnsi="Arial" w:cs="Arial"/>
          <w:sz w:val="20"/>
          <w:szCs w:val="20"/>
        </w:rPr>
        <w:t>n pháp thay th</w:t>
      </w:r>
      <w:r w:rsidRPr="004509E7">
        <w:rPr>
          <w:rFonts w:ascii="Arial" w:hAnsi="Arial" w:cs="Arial"/>
          <w:sz w:val="20"/>
          <w:szCs w:val="20"/>
        </w:rPr>
        <w:t>ế</w:t>
      </w:r>
      <w:r w:rsidRPr="004509E7">
        <w:rPr>
          <w:rFonts w:ascii="Arial" w:hAnsi="Arial" w:cs="Arial"/>
          <w:sz w:val="20"/>
          <w:szCs w:val="20"/>
        </w:rPr>
        <w:t xml:space="preserve"> c</w:t>
      </w:r>
      <w:r w:rsidRPr="004509E7">
        <w:rPr>
          <w:rFonts w:ascii="Arial" w:hAnsi="Arial" w:cs="Arial"/>
          <w:sz w:val="20"/>
          <w:szCs w:val="20"/>
        </w:rPr>
        <w:t>ầ</w:t>
      </w:r>
      <w:r w:rsidRPr="004509E7">
        <w:rPr>
          <w:rFonts w:ascii="Arial" w:hAnsi="Arial" w:cs="Arial"/>
          <w:sz w:val="20"/>
          <w:szCs w:val="20"/>
        </w:rPr>
        <w:t>n thi</w:t>
      </w:r>
      <w:r w:rsidRPr="004509E7">
        <w:rPr>
          <w:rFonts w:ascii="Arial" w:hAnsi="Arial" w:cs="Arial"/>
          <w:sz w:val="20"/>
          <w:szCs w:val="20"/>
        </w:rPr>
        <w:t>ế</w:t>
      </w:r>
      <w:r w:rsidRPr="004509E7">
        <w:rPr>
          <w:rFonts w:ascii="Arial" w:hAnsi="Arial" w:cs="Arial"/>
          <w:sz w:val="20"/>
          <w:szCs w:val="20"/>
        </w:rPr>
        <w:t>t, t</w:t>
      </w:r>
      <w:r w:rsidRPr="004509E7">
        <w:rPr>
          <w:rFonts w:ascii="Arial" w:hAnsi="Arial" w:cs="Arial"/>
          <w:sz w:val="20"/>
          <w:szCs w:val="20"/>
        </w:rPr>
        <w:t>ấ</w:t>
      </w:r>
      <w:r w:rsidRPr="004509E7">
        <w:rPr>
          <w:rFonts w:ascii="Arial" w:hAnsi="Arial" w:cs="Arial"/>
          <w:sz w:val="20"/>
          <w:szCs w:val="20"/>
        </w:rPr>
        <w:t>t c</w:t>
      </w:r>
      <w:r w:rsidRPr="004509E7">
        <w:rPr>
          <w:rFonts w:ascii="Arial" w:hAnsi="Arial" w:cs="Arial"/>
          <w:sz w:val="20"/>
          <w:szCs w:val="20"/>
        </w:rPr>
        <w:t>ả</w:t>
      </w:r>
      <w:r w:rsidRPr="004509E7">
        <w:rPr>
          <w:rFonts w:ascii="Arial" w:hAnsi="Arial" w:cs="Arial"/>
          <w:sz w:val="20"/>
          <w:szCs w:val="20"/>
        </w:rPr>
        <w:t xml:space="preserve"> v</w:t>
      </w:r>
      <w:r w:rsidRPr="004509E7">
        <w:rPr>
          <w:rFonts w:ascii="Arial" w:hAnsi="Arial" w:cs="Arial"/>
          <w:sz w:val="20"/>
          <w:szCs w:val="20"/>
        </w:rPr>
        <w:t>ớ</w:t>
      </w:r>
      <w:r w:rsidRPr="004509E7">
        <w:rPr>
          <w:rFonts w:ascii="Arial" w:hAnsi="Arial" w:cs="Arial"/>
          <w:sz w:val="20"/>
          <w:szCs w:val="20"/>
        </w:rPr>
        <w:t>i m</w:t>
      </w:r>
      <w:r w:rsidRPr="004509E7">
        <w:rPr>
          <w:rFonts w:ascii="Arial" w:hAnsi="Arial" w:cs="Arial"/>
          <w:sz w:val="20"/>
          <w:szCs w:val="20"/>
        </w:rPr>
        <w:t>ụ</w:t>
      </w:r>
      <w:r w:rsidRPr="004509E7">
        <w:rPr>
          <w:rFonts w:ascii="Arial" w:hAnsi="Arial" w:cs="Arial"/>
          <w:sz w:val="20"/>
          <w:szCs w:val="20"/>
        </w:rPr>
        <w:t>c đích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đư</w:t>
      </w:r>
      <w:r w:rsidRPr="004509E7">
        <w:rPr>
          <w:rFonts w:ascii="Arial" w:hAnsi="Arial" w:cs="Arial"/>
          <w:sz w:val="20"/>
          <w:szCs w:val="20"/>
        </w:rPr>
        <w:t>ợ</w:t>
      </w:r>
      <w:r w:rsidRPr="004509E7">
        <w:rPr>
          <w:rFonts w:ascii="Arial" w:hAnsi="Arial" w:cs="Arial"/>
          <w:sz w:val="20"/>
          <w:szCs w:val="20"/>
        </w:rPr>
        <w:t>c n</w:t>
      </w:r>
      <w:r w:rsidRPr="004509E7">
        <w:rPr>
          <w:rFonts w:ascii="Arial" w:hAnsi="Arial" w:cs="Arial"/>
          <w:sz w:val="20"/>
          <w:szCs w:val="20"/>
        </w:rPr>
        <w:t>h</w:t>
      </w:r>
      <w:r w:rsidRPr="004509E7">
        <w:rPr>
          <w:rFonts w:ascii="Arial" w:hAnsi="Arial" w:cs="Arial"/>
          <w:sz w:val="20"/>
          <w:szCs w:val="20"/>
        </w:rPr>
        <w:t>ữ</w:t>
      </w:r>
      <w:r w:rsidRPr="004509E7">
        <w:rPr>
          <w:rFonts w:ascii="Arial" w:hAnsi="Arial" w:cs="Arial"/>
          <w:sz w:val="20"/>
          <w:szCs w:val="20"/>
        </w:rPr>
        <w:t>ng đi</w:t>
      </w:r>
      <w:r w:rsidRPr="004509E7">
        <w:rPr>
          <w:rFonts w:ascii="Arial" w:hAnsi="Arial" w:cs="Arial"/>
          <w:sz w:val="20"/>
          <w:szCs w:val="20"/>
        </w:rPr>
        <w:t>ề</w:t>
      </w:r>
      <w:r w:rsidRPr="004509E7">
        <w:rPr>
          <w:rFonts w:ascii="Arial" w:hAnsi="Arial" w:cs="Arial"/>
          <w:sz w:val="20"/>
          <w:szCs w:val="20"/>
        </w:rPr>
        <w:t>u kho</w:t>
      </w:r>
      <w:r w:rsidRPr="004509E7">
        <w:rPr>
          <w:rFonts w:ascii="Arial" w:hAnsi="Arial" w:cs="Arial"/>
          <w:sz w:val="20"/>
          <w:szCs w:val="20"/>
        </w:rPr>
        <w:t>ả</w:t>
      </w:r>
      <w:r w:rsidRPr="004509E7">
        <w:rPr>
          <w:rFonts w:ascii="Arial" w:hAnsi="Arial" w:cs="Arial"/>
          <w:sz w:val="20"/>
          <w:szCs w:val="20"/>
        </w:rPr>
        <w:t>n và đi</w:t>
      </w:r>
      <w:r w:rsidRPr="004509E7">
        <w:rPr>
          <w:rFonts w:ascii="Arial" w:hAnsi="Arial" w:cs="Arial"/>
          <w:sz w:val="20"/>
          <w:szCs w:val="20"/>
        </w:rPr>
        <w:t>ề</w:t>
      </w:r>
      <w:r w:rsidRPr="004509E7">
        <w:rPr>
          <w:rFonts w:ascii="Arial" w:hAnsi="Arial" w:cs="Arial"/>
          <w:sz w:val="20"/>
          <w:szCs w:val="20"/>
        </w:rPr>
        <w:t>u ki</w:t>
      </w:r>
      <w:r w:rsidRPr="004509E7">
        <w:rPr>
          <w:rFonts w:ascii="Arial" w:hAnsi="Arial" w:cs="Arial"/>
          <w:sz w:val="20"/>
          <w:szCs w:val="20"/>
        </w:rPr>
        <w:t>ệ</w:t>
      </w:r>
      <w:r w:rsidRPr="004509E7">
        <w:rPr>
          <w:rFonts w:ascii="Arial" w:hAnsi="Arial" w:cs="Arial"/>
          <w:sz w:val="20"/>
          <w:szCs w:val="20"/>
        </w:rPr>
        <w:t>n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này, và b) ph</w:t>
      </w:r>
      <w:r w:rsidRPr="004509E7">
        <w:rPr>
          <w:rFonts w:ascii="Arial" w:hAnsi="Arial" w:cs="Arial"/>
          <w:sz w:val="20"/>
          <w:szCs w:val="20"/>
        </w:rPr>
        <w:t>ả</w:t>
      </w:r>
      <w:r w:rsidRPr="004509E7">
        <w:rPr>
          <w:rFonts w:ascii="Arial" w:hAnsi="Arial" w:cs="Arial"/>
          <w:sz w:val="20"/>
          <w:szCs w:val="20"/>
        </w:rPr>
        <w:t>i ti</w:t>
      </w:r>
      <w:r w:rsidRPr="004509E7">
        <w:rPr>
          <w:rFonts w:ascii="Arial" w:hAnsi="Arial" w:cs="Arial"/>
          <w:sz w:val="20"/>
          <w:szCs w:val="20"/>
        </w:rPr>
        <w:t>ế</w:t>
      </w:r>
      <w:r w:rsidRPr="004509E7">
        <w:rPr>
          <w:rFonts w:ascii="Arial" w:hAnsi="Arial" w:cs="Arial"/>
          <w:sz w:val="20"/>
          <w:szCs w:val="20"/>
        </w:rPr>
        <w:t>p t</w:t>
      </w:r>
      <w:r w:rsidRPr="004509E7">
        <w:rPr>
          <w:rFonts w:ascii="Arial" w:hAnsi="Arial" w:cs="Arial"/>
          <w:sz w:val="20"/>
          <w:szCs w:val="20"/>
        </w:rPr>
        <w:t>ụ</w:t>
      </w:r>
      <w:r w:rsidRPr="004509E7">
        <w:rPr>
          <w:rFonts w:ascii="Arial" w:hAnsi="Arial" w:cs="Arial"/>
          <w:sz w:val="20"/>
          <w:szCs w:val="20"/>
        </w:rPr>
        <w:t>c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các nghĩa v</w:t>
      </w:r>
      <w:r w:rsidRPr="004509E7">
        <w:rPr>
          <w:rFonts w:ascii="Arial" w:hAnsi="Arial" w:cs="Arial"/>
          <w:sz w:val="20"/>
          <w:szCs w:val="20"/>
        </w:rPr>
        <w:t>ụ</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mình trong ph</w:t>
      </w:r>
      <w:r w:rsidRPr="004509E7">
        <w:rPr>
          <w:rFonts w:ascii="Arial" w:hAnsi="Arial" w:cs="Arial"/>
          <w:sz w:val="20"/>
          <w:szCs w:val="20"/>
        </w:rPr>
        <w:t>ạ</w:t>
      </w:r>
      <w:r w:rsidRPr="004509E7">
        <w:rPr>
          <w:rFonts w:ascii="Arial" w:hAnsi="Arial" w:cs="Arial"/>
          <w:sz w:val="20"/>
          <w:szCs w:val="20"/>
        </w:rPr>
        <w:t>m vi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ch</w:t>
      </w:r>
      <w:r w:rsidRPr="004509E7">
        <w:rPr>
          <w:rFonts w:ascii="Arial" w:hAnsi="Arial" w:cs="Arial"/>
          <w:sz w:val="20"/>
          <w:szCs w:val="20"/>
        </w:rPr>
        <w:t>ừ</w:t>
      </w:r>
      <w:r w:rsidRPr="004509E7">
        <w:rPr>
          <w:rFonts w:ascii="Arial" w:hAnsi="Arial" w:cs="Arial"/>
          <w:sz w:val="20"/>
          <w:szCs w:val="20"/>
        </w:rPr>
        <w:t>ng nào vi</w:t>
      </w:r>
      <w:r w:rsidRPr="004509E7">
        <w:rPr>
          <w:rFonts w:ascii="Arial" w:hAnsi="Arial" w:cs="Arial"/>
          <w:sz w:val="20"/>
          <w:szCs w:val="20"/>
        </w:rPr>
        <w:t>ệ</w:t>
      </w:r>
      <w:r w:rsidRPr="004509E7">
        <w:rPr>
          <w:rFonts w:ascii="Arial" w:hAnsi="Arial" w:cs="Arial"/>
          <w:sz w:val="20"/>
          <w:szCs w:val="20"/>
        </w:rPr>
        <w:t>c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này còn h</w:t>
      </w:r>
      <w:r w:rsidRPr="004509E7">
        <w:rPr>
          <w:rFonts w:ascii="Arial" w:hAnsi="Arial" w:cs="Arial"/>
          <w:sz w:val="20"/>
          <w:szCs w:val="20"/>
        </w:rPr>
        <w:t>ợ</w:t>
      </w:r>
      <w:r w:rsidRPr="004509E7">
        <w:rPr>
          <w:rFonts w:ascii="Arial" w:hAnsi="Arial" w:cs="Arial"/>
          <w:sz w:val="20"/>
          <w:szCs w:val="20"/>
        </w:rPr>
        <w:t>p lý và th</w:t>
      </w:r>
      <w:r w:rsidRPr="004509E7">
        <w:rPr>
          <w:rFonts w:ascii="Arial" w:hAnsi="Arial" w:cs="Arial"/>
          <w:sz w:val="20"/>
          <w:szCs w:val="20"/>
        </w:rPr>
        <w:t>ự</w:t>
      </w:r>
      <w:r w:rsidRPr="004509E7">
        <w:rPr>
          <w:rFonts w:ascii="Arial" w:hAnsi="Arial" w:cs="Arial"/>
          <w:sz w:val="20"/>
          <w:szCs w:val="20"/>
        </w:rPr>
        <w:t>c t</w:t>
      </w:r>
      <w:r w:rsidRPr="004509E7">
        <w:rPr>
          <w:rFonts w:ascii="Arial" w:hAnsi="Arial" w:cs="Arial"/>
          <w:sz w:val="20"/>
          <w:szCs w:val="20"/>
        </w:rPr>
        <w:t>ế</w:t>
      </w:r>
      <w:r w:rsidRPr="004509E7">
        <w:rPr>
          <w:rFonts w:ascii="Arial" w:hAnsi="Arial" w:cs="Arial"/>
          <w:sz w:val="20"/>
          <w:szCs w:val="20"/>
        </w:rPr>
        <w:t>.</w:t>
      </w:r>
    </w:p>
    <w:p w14:paraId="299F37C3"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14.2.2.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này,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đư</w:t>
      </w:r>
      <w:r w:rsidRPr="004509E7">
        <w:rPr>
          <w:rFonts w:ascii="Arial" w:hAnsi="Arial" w:cs="Arial"/>
          <w:sz w:val="20"/>
          <w:szCs w:val="20"/>
        </w:rPr>
        <w:t>ợ</w:t>
      </w:r>
      <w:r w:rsidRPr="004509E7">
        <w:rPr>
          <w:rFonts w:ascii="Arial" w:hAnsi="Arial" w:cs="Arial"/>
          <w:sz w:val="20"/>
          <w:szCs w:val="20"/>
        </w:rPr>
        <w:t>c hi</w:t>
      </w:r>
      <w:r w:rsidRPr="004509E7">
        <w:rPr>
          <w:rFonts w:ascii="Arial" w:hAnsi="Arial" w:cs="Arial"/>
          <w:sz w:val="20"/>
          <w:szCs w:val="20"/>
        </w:rPr>
        <w:t>ể</w:t>
      </w:r>
      <w:r w:rsidRPr="004509E7">
        <w:rPr>
          <w:rFonts w:ascii="Arial" w:hAnsi="Arial" w:cs="Arial"/>
          <w:sz w:val="20"/>
          <w:szCs w:val="20"/>
        </w:rPr>
        <w:t>u là các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n</w:t>
      </w:r>
      <w:r w:rsidRPr="004509E7">
        <w:rPr>
          <w:rFonts w:ascii="Arial" w:hAnsi="Arial" w:cs="Arial"/>
          <w:sz w:val="20"/>
          <w:szCs w:val="20"/>
        </w:rPr>
        <w:t>ằ</w:t>
      </w:r>
      <w:r w:rsidRPr="004509E7">
        <w:rPr>
          <w:rFonts w:ascii="Arial" w:hAnsi="Arial" w:cs="Arial"/>
          <w:sz w:val="20"/>
          <w:szCs w:val="20"/>
        </w:rPr>
        <w:t>m ngoài t</w:t>
      </w:r>
      <w:r w:rsidRPr="004509E7">
        <w:rPr>
          <w:rFonts w:ascii="Arial" w:hAnsi="Arial" w:cs="Arial"/>
          <w:sz w:val="20"/>
          <w:szCs w:val="20"/>
        </w:rPr>
        <w:t>ầ</w:t>
      </w:r>
      <w:r w:rsidRPr="004509E7">
        <w:rPr>
          <w:rFonts w:ascii="Arial" w:hAnsi="Arial" w:cs="Arial"/>
          <w:sz w:val="20"/>
          <w:szCs w:val="20"/>
        </w:rPr>
        <w:t>m k</w:t>
      </w:r>
      <w:r w:rsidRPr="004509E7">
        <w:rPr>
          <w:rFonts w:ascii="Arial" w:hAnsi="Arial" w:cs="Arial"/>
          <w:sz w:val="20"/>
          <w:szCs w:val="20"/>
        </w:rPr>
        <w:t>i</w:t>
      </w:r>
      <w:r w:rsidRPr="004509E7">
        <w:rPr>
          <w:rFonts w:ascii="Arial" w:hAnsi="Arial" w:cs="Arial"/>
          <w:sz w:val="20"/>
          <w:szCs w:val="20"/>
        </w:rPr>
        <w:t>ể</w:t>
      </w:r>
      <w:r w:rsidRPr="004509E7">
        <w:rPr>
          <w:rFonts w:ascii="Arial" w:hAnsi="Arial" w:cs="Arial"/>
          <w:sz w:val="20"/>
          <w:szCs w:val="20"/>
        </w:rPr>
        <w:t>m soát c</w:t>
      </w:r>
      <w:r w:rsidRPr="004509E7">
        <w:rPr>
          <w:rFonts w:ascii="Arial" w:hAnsi="Arial" w:cs="Arial"/>
          <w:sz w:val="20"/>
          <w:szCs w:val="20"/>
        </w:rPr>
        <w:t>ủ</w:t>
      </w:r>
      <w:r w:rsidRPr="004509E7">
        <w:rPr>
          <w:rFonts w:ascii="Arial" w:hAnsi="Arial" w:cs="Arial"/>
          <w:sz w:val="20"/>
          <w:szCs w:val="20"/>
        </w:rPr>
        <w:t>a các bên và không th</w:t>
      </w:r>
      <w:r w:rsidRPr="004509E7">
        <w:rPr>
          <w:rFonts w:ascii="Arial" w:hAnsi="Arial" w:cs="Arial"/>
          <w:sz w:val="20"/>
          <w:szCs w:val="20"/>
        </w:rPr>
        <w:t>ể</w:t>
      </w:r>
      <w:r w:rsidRPr="004509E7">
        <w:rPr>
          <w:rFonts w:ascii="Arial" w:hAnsi="Arial" w:cs="Arial"/>
          <w:sz w:val="20"/>
          <w:szCs w:val="20"/>
        </w:rPr>
        <w:t xml:space="preserve"> lư</w:t>
      </w:r>
      <w:r w:rsidRPr="004509E7">
        <w:rPr>
          <w:rFonts w:ascii="Arial" w:hAnsi="Arial" w:cs="Arial"/>
          <w:sz w:val="20"/>
          <w:szCs w:val="20"/>
        </w:rPr>
        <w:t>ờ</w:t>
      </w:r>
      <w:r w:rsidRPr="004509E7">
        <w:rPr>
          <w:rFonts w:ascii="Arial" w:hAnsi="Arial" w:cs="Arial"/>
          <w:sz w:val="20"/>
          <w:szCs w:val="20"/>
        </w:rPr>
        <w:t>ng trư</w:t>
      </w:r>
      <w:r w:rsidRPr="004509E7">
        <w:rPr>
          <w:rFonts w:ascii="Arial" w:hAnsi="Arial" w:cs="Arial"/>
          <w:sz w:val="20"/>
          <w:szCs w:val="20"/>
        </w:rPr>
        <w:t>ớ</w:t>
      </w:r>
      <w:r w:rsidRPr="004509E7">
        <w:rPr>
          <w:rFonts w:ascii="Arial" w:hAnsi="Arial" w:cs="Arial"/>
          <w:sz w:val="20"/>
          <w:szCs w:val="20"/>
        </w:rPr>
        <w:t>c, không th</w:t>
      </w:r>
      <w:r w:rsidRPr="004509E7">
        <w:rPr>
          <w:rFonts w:ascii="Arial" w:hAnsi="Arial" w:cs="Arial"/>
          <w:sz w:val="20"/>
          <w:szCs w:val="20"/>
        </w:rPr>
        <w:t>ể</w:t>
      </w:r>
      <w:r w:rsidRPr="004509E7">
        <w:rPr>
          <w:rFonts w:ascii="Arial" w:hAnsi="Arial" w:cs="Arial"/>
          <w:sz w:val="20"/>
          <w:szCs w:val="20"/>
        </w:rPr>
        <w:t xml:space="preserve"> tránh đư</w:t>
      </w:r>
      <w:r w:rsidRPr="004509E7">
        <w:rPr>
          <w:rFonts w:ascii="Arial" w:hAnsi="Arial" w:cs="Arial"/>
          <w:sz w:val="20"/>
          <w:szCs w:val="20"/>
        </w:rPr>
        <w:t>ợ</w:t>
      </w:r>
      <w:r w:rsidRPr="004509E7">
        <w:rPr>
          <w:rFonts w:ascii="Arial" w:hAnsi="Arial" w:cs="Arial"/>
          <w:sz w:val="20"/>
          <w:szCs w:val="20"/>
        </w:rPr>
        <w:t>c và khi</w:t>
      </w:r>
      <w:r w:rsidRPr="004509E7">
        <w:rPr>
          <w:rFonts w:ascii="Arial" w:hAnsi="Arial" w:cs="Arial"/>
          <w:sz w:val="20"/>
          <w:szCs w:val="20"/>
        </w:rPr>
        <w:t>ế</w:t>
      </w:r>
      <w:r w:rsidRPr="004509E7">
        <w:rPr>
          <w:rFonts w:ascii="Arial" w:hAnsi="Arial" w:cs="Arial"/>
          <w:sz w:val="20"/>
          <w:szCs w:val="20"/>
        </w:rPr>
        <w:t>n cho vi</w:t>
      </w:r>
      <w:r w:rsidRPr="004509E7">
        <w:rPr>
          <w:rFonts w:ascii="Arial" w:hAnsi="Arial" w:cs="Arial"/>
          <w:sz w:val="20"/>
          <w:szCs w:val="20"/>
        </w:rPr>
        <w:t>ệ</w:t>
      </w:r>
      <w:r w:rsidRPr="004509E7">
        <w:rPr>
          <w:rFonts w:ascii="Arial" w:hAnsi="Arial" w:cs="Arial"/>
          <w:sz w:val="20"/>
          <w:szCs w:val="20"/>
        </w:rPr>
        <w:t>c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là không kh</w:t>
      </w:r>
      <w:r w:rsidRPr="004509E7">
        <w:rPr>
          <w:rFonts w:ascii="Arial" w:hAnsi="Arial" w:cs="Arial"/>
          <w:sz w:val="20"/>
          <w:szCs w:val="20"/>
        </w:rPr>
        <w:t>ả</w:t>
      </w:r>
      <w:r w:rsidRPr="004509E7">
        <w:rPr>
          <w:rFonts w:ascii="Arial" w:hAnsi="Arial" w:cs="Arial"/>
          <w:sz w:val="20"/>
          <w:szCs w:val="20"/>
        </w:rPr>
        <w:t xml:space="preserve"> thi mà nguyên nhân không ph</w:t>
      </w:r>
      <w:r w:rsidRPr="004509E7">
        <w:rPr>
          <w:rFonts w:ascii="Arial" w:hAnsi="Arial" w:cs="Arial"/>
          <w:sz w:val="20"/>
          <w:szCs w:val="20"/>
        </w:rPr>
        <w:t>ả</w:t>
      </w:r>
      <w:r w:rsidRPr="004509E7">
        <w:rPr>
          <w:rFonts w:ascii="Arial" w:hAnsi="Arial" w:cs="Arial"/>
          <w:sz w:val="20"/>
          <w:szCs w:val="20"/>
        </w:rPr>
        <w:t>i do sơ su</w:t>
      </w:r>
      <w:r w:rsidRPr="004509E7">
        <w:rPr>
          <w:rFonts w:ascii="Arial" w:hAnsi="Arial" w:cs="Arial"/>
          <w:sz w:val="20"/>
          <w:szCs w:val="20"/>
        </w:rPr>
        <w:t>ấ</w:t>
      </w:r>
      <w:r w:rsidRPr="004509E7">
        <w:rPr>
          <w:rFonts w:ascii="Arial" w:hAnsi="Arial" w:cs="Arial"/>
          <w:sz w:val="20"/>
          <w:szCs w:val="20"/>
        </w:rPr>
        <w:t>t ho</w:t>
      </w:r>
      <w:r w:rsidRPr="004509E7">
        <w:rPr>
          <w:rFonts w:ascii="Arial" w:hAnsi="Arial" w:cs="Arial"/>
          <w:sz w:val="20"/>
          <w:szCs w:val="20"/>
        </w:rPr>
        <w:t>ặ</w:t>
      </w:r>
      <w:r w:rsidRPr="004509E7">
        <w:rPr>
          <w:rFonts w:ascii="Arial" w:hAnsi="Arial" w:cs="Arial"/>
          <w:sz w:val="20"/>
          <w:szCs w:val="20"/>
        </w:rPr>
        <w:t>c thi</w:t>
      </w:r>
      <w:r w:rsidRPr="004509E7">
        <w:rPr>
          <w:rFonts w:ascii="Arial" w:hAnsi="Arial" w:cs="Arial"/>
          <w:sz w:val="20"/>
          <w:szCs w:val="20"/>
        </w:rPr>
        <w:t>ế</w:t>
      </w:r>
      <w:r w:rsidRPr="004509E7">
        <w:rPr>
          <w:rFonts w:ascii="Arial" w:hAnsi="Arial" w:cs="Arial"/>
          <w:sz w:val="20"/>
          <w:szCs w:val="20"/>
        </w:rPr>
        <w:t>u chú ý c</w:t>
      </w:r>
      <w:r w:rsidRPr="004509E7">
        <w:rPr>
          <w:rFonts w:ascii="Arial" w:hAnsi="Arial" w:cs="Arial"/>
          <w:sz w:val="20"/>
          <w:szCs w:val="20"/>
        </w:rPr>
        <w:t>ủ</w:t>
      </w:r>
      <w:r w:rsidRPr="004509E7">
        <w:rPr>
          <w:rFonts w:ascii="Arial" w:hAnsi="Arial" w:cs="Arial"/>
          <w:sz w:val="20"/>
          <w:szCs w:val="20"/>
        </w:rPr>
        <w:t>a các bên.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có th</w:t>
      </w:r>
      <w:r w:rsidRPr="004509E7">
        <w:rPr>
          <w:rFonts w:ascii="Arial" w:hAnsi="Arial" w:cs="Arial"/>
          <w:sz w:val="20"/>
          <w:szCs w:val="20"/>
        </w:rPr>
        <w:t>ể</w:t>
      </w:r>
      <w:r w:rsidRPr="004509E7">
        <w:rPr>
          <w:rFonts w:ascii="Arial" w:hAnsi="Arial" w:cs="Arial"/>
          <w:sz w:val="20"/>
          <w:szCs w:val="20"/>
        </w:rPr>
        <w:t xml:space="preserve"> bao g</w:t>
      </w:r>
      <w:r w:rsidRPr="004509E7">
        <w:rPr>
          <w:rFonts w:ascii="Arial" w:hAnsi="Arial" w:cs="Arial"/>
          <w:sz w:val="20"/>
          <w:szCs w:val="20"/>
        </w:rPr>
        <w:t>ồ</w:t>
      </w:r>
      <w:r w:rsidRPr="004509E7">
        <w:rPr>
          <w:rFonts w:ascii="Arial" w:hAnsi="Arial" w:cs="Arial"/>
          <w:sz w:val="20"/>
          <w:szCs w:val="20"/>
        </w:rPr>
        <w:t>m nhưng không gi</w:t>
      </w:r>
      <w:r w:rsidRPr="004509E7">
        <w:rPr>
          <w:rFonts w:ascii="Arial" w:hAnsi="Arial" w:cs="Arial"/>
          <w:sz w:val="20"/>
          <w:szCs w:val="20"/>
        </w:rPr>
        <w:t>ớ</w:t>
      </w:r>
      <w:r w:rsidRPr="004509E7">
        <w:rPr>
          <w:rFonts w:ascii="Arial" w:hAnsi="Arial" w:cs="Arial"/>
          <w:sz w:val="20"/>
          <w:szCs w:val="20"/>
        </w:rPr>
        <w:t>i h</w:t>
      </w:r>
      <w:r w:rsidRPr="004509E7">
        <w:rPr>
          <w:rFonts w:ascii="Arial" w:hAnsi="Arial" w:cs="Arial"/>
          <w:sz w:val="20"/>
          <w:szCs w:val="20"/>
        </w:rPr>
        <w:t>ạ</w:t>
      </w:r>
      <w:r w:rsidRPr="004509E7">
        <w:rPr>
          <w:rFonts w:ascii="Arial" w:hAnsi="Arial" w:cs="Arial"/>
          <w:sz w:val="20"/>
          <w:szCs w:val="20"/>
        </w:rPr>
        <w:t>n b</w:t>
      </w:r>
      <w:r w:rsidRPr="004509E7">
        <w:rPr>
          <w:rFonts w:ascii="Arial" w:hAnsi="Arial" w:cs="Arial"/>
          <w:sz w:val="20"/>
          <w:szCs w:val="20"/>
        </w:rPr>
        <w:t>ở</w:t>
      </w:r>
      <w:r w:rsidRPr="004509E7">
        <w:rPr>
          <w:rFonts w:ascii="Arial" w:hAnsi="Arial" w:cs="Arial"/>
          <w:sz w:val="20"/>
          <w:szCs w:val="20"/>
        </w:rPr>
        <w:t>i chi</w:t>
      </w:r>
      <w:r w:rsidRPr="004509E7">
        <w:rPr>
          <w:rFonts w:ascii="Arial" w:hAnsi="Arial" w:cs="Arial"/>
          <w:sz w:val="20"/>
          <w:szCs w:val="20"/>
        </w:rPr>
        <w:t>ế</w:t>
      </w:r>
      <w:r w:rsidRPr="004509E7">
        <w:rPr>
          <w:rFonts w:ascii="Arial" w:hAnsi="Arial" w:cs="Arial"/>
          <w:sz w:val="20"/>
          <w:szCs w:val="20"/>
        </w:rPr>
        <w:t>n</w:t>
      </w:r>
      <w:r w:rsidRPr="004509E7">
        <w:rPr>
          <w:rFonts w:ascii="Arial" w:hAnsi="Arial" w:cs="Arial"/>
          <w:sz w:val="20"/>
          <w:szCs w:val="20"/>
        </w:rPr>
        <w:t xml:space="preserve"> tranh, b</w:t>
      </w:r>
      <w:r w:rsidRPr="004509E7">
        <w:rPr>
          <w:rFonts w:ascii="Arial" w:hAnsi="Arial" w:cs="Arial"/>
          <w:sz w:val="20"/>
          <w:szCs w:val="20"/>
        </w:rPr>
        <w:t>ạ</w:t>
      </w:r>
      <w:r w:rsidRPr="004509E7">
        <w:rPr>
          <w:rFonts w:ascii="Arial" w:hAnsi="Arial" w:cs="Arial"/>
          <w:sz w:val="20"/>
          <w:szCs w:val="20"/>
        </w:rPr>
        <w:t>o lo</w:t>
      </w:r>
      <w:r w:rsidRPr="004509E7">
        <w:rPr>
          <w:rFonts w:ascii="Arial" w:hAnsi="Arial" w:cs="Arial"/>
          <w:sz w:val="20"/>
          <w:szCs w:val="20"/>
        </w:rPr>
        <w:t>ạ</w:t>
      </w:r>
      <w:r w:rsidRPr="004509E7">
        <w:rPr>
          <w:rFonts w:ascii="Arial" w:hAnsi="Arial" w:cs="Arial"/>
          <w:sz w:val="20"/>
          <w:szCs w:val="20"/>
        </w:rPr>
        <w:t>n, đình công, h</w:t>
      </w:r>
      <w:r w:rsidRPr="004509E7">
        <w:rPr>
          <w:rFonts w:ascii="Arial" w:hAnsi="Arial" w:cs="Arial"/>
          <w:sz w:val="20"/>
          <w:szCs w:val="20"/>
        </w:rPr>
        <w:t>ỏ</w:t>
      </w:r>
      <w:r w:rsidRPr="004509E7">
        <w:rPr>
          <w:rFonts w:ascii="Arial" w:hAnsi="Arial" w:cs="Arial"/>
          <w:sz w:val="20"/>
          <w:szCs w:val="20"/>
        </w:rPr>
        <w:t>a ho</w:t>
      </w:r>
      <w:r w:rsidRPr="004509E7">
        <w:rPr>
          <w:rFonts w:ascii="Arial" w:hAnsi="Arial" w:cs="Arial"/>
          <w:sz w:val="20"/>
          <w:szCs w:val="20"/>
        </w:rPr>
        <w:t>ạ</w:t>
      </w:r>
      <w:r w:rsidRPr="004509E7">
        <w:rPr>
          <w:rFonts w:ascii="Arial" w:hAnsi="Arial" w:cs="Arial"/>
          <w:sz w:val="20"/>
          <w:szCs w:val="20"/>
        </w:rPr>
        <w:t>n, lũ l</w:t>
      </w:r>
      <w:r w:rsidRPr="004509E7">
        <w:rPr>
          <w:rFonts w:ascii="Arial" w:hAnsi="Arial" w:cs="Arial"/>
          <w:sz w:val="20"/>
          <w:szCs w:val="20"/>
        </w:rPr>
        <w:t>ụ</w:t>
      </w:r>
      <w:r w:rsidRPr="004509E7">
        <w:rPr>
          <w:rFonts w:ascii="Arial" w:hAnsi="Arial" w:cs="Arial"/>
          <w:sz w:val="20"/>
          <w:szCs w:val="20"/>
        </w:rPr>
        <w:t>t, d</w:t>
      </w:r>
      <w:r w:rsidRPr="004509E7">
        <w:rPr>
          <w:rFonts w:ascii="Arial" w:hAnsi="Arial" w:cs="Arial"/>
          <w:sz w:val="20"/>
          <w:szCs w:val="20"/>
        </w:rPr>
        <w:t>ị</w:t>
      </w:r>
      <w:r w:rsidRPr="004509E7">
        <w:rPr>
          <w:rFonts w:ascii="Arial" w:hAnsi="Arial" w:cs="Arial"/>
          <w:sz w:val="20"/>
          <w:szCs w:val="20"/>
        </w:rPr>
        <w:t>ch b</w:t>
      </w:r>
      <w:r w:rsidRPr="004509E7">
        <w:rPr>
          <w:rFonts w:ascii="Arial" w:hAnsi="Arial" w:cs="Arial"/>
          <w:sz w:val="20"/>
          <w:szCs w:val="20"/>
        </w:rPr>
        <w:t>ệ</w:t>
      </w:r>
      <w:r w:rsidRPr="004509E7">
        <w:rPr>
          <w:rFonts w:ascii="Arial" w:hAnsi="Arial" w:cs="Arial"/>
          <w:sz w:val="20"/>
          <w:szCs w:val="20"/>
        </w:rPr>
        <w:t>nh, cách ly do ki</w:t>
      </w:r>
      <w:r w:rsidRPr="004509E7">
        <w:rPr>
          <w:rFonts w:ascii="Arial" w:hAnsi="Arial" w:cs="Arial"/>
          <w:sz w:val="20"/>
          <w:szCs w:val="20"/>
        </w:rPr>
        <w:t>ể</w:t>
      </w:r>
      <w:r w:rsidRPr="004509E7">
        <w:rPr>
          <w:rFonts w:ascii="Arial" w:hAnsi="Arial" w:cs="Arial"/>
          <w:sz w:val="20"/>
          <w:szCs w:val="20"/>
        </w:rPr>
        <w:t>m d</w:t>
      </w:r>
      <w:r w:rsidRPr="004509E7">
        <w:rPr>
          <w:rFonts w:ascii="Arial" w:hAnsi="Arial" w:cs="Arial"/>
          <w:sz w:val="20"/>
          <w:szCs w:val="20"/>
        </w:rPr>
        <w:t>ị</w:t>
      </w:r>
      <w:r w:rsidRPr="004509E7">
        <w:rPr>
          <w:rFonts w:ascii="Arial" w:hAnsi="Arial" w:cs="Arial"/>
          <w:sz w:val="20"/>
          <w:szCs w:val="20"/>
        </w:rPr>
        <w:t>ch ho</w:t>
      </w:r>
      <w:r w:rsidRPr="004509E7">
        <w:rPr>
          <w:rFonts w:ascii="Arial" w:hAnsi="Arial" w:cs="Arial"/>
          <w:sz w:val="20"/>
          <w:szCs w:val="20"/>
        </w:rPr>
        <w:t>ặ</w:t>
      </w:r>
      <w:r w:rsidRPr="004509E7">
        <w:rPr>
          <w:rFonts w:ascii="Arial" w:hAnsi="Arial" w:cs="Arial"/>
          <w:sz w:val="20"/>
          <w:szCs w:val="20"/>
        </w:rPr>
        <w:t>c các chính sách, quy đ</w:t>
      </w:r>
      <w:r w:rsidRPr="004509E7">
        <w:rPr>
          <w:rFonts w:ascii="Arial" w:hAnsi="Arial" w:cs="Arial"/>
          <w:sz w:val="20"/>
          <w:szCs w:val="20"/>
        </w:rPr>
        <w:t>ị</w:t>
      </w:r>
      <w:r w:rsidRPr="004509E7">
        <w:rPr>
          <w:rFonts w:ascii="Arial" w:hAnsi="Arial" w:cs="Arial"/>
          <w:sz w:val="20"/>
          <w:szCs w:val="20"/>
        </w:rPr>
        <w:t>nh c</w:t>
      </w:r>
      <w:r w:rsidRPr="004509E7">
        <w:rPr>
          <w:rFonts w:ascii="Arial" w:hAnsi="Arial" w:cs="Arial"/>
          <w:sz w:val="20"/>
          <w:szCs w:val="20"/>
        </w:rPr>
        <w:t>ủ</w:t>
      </w:r>
      <w:r w:rsidRPr="004509E7">
        <w:rPr>
          <w:rFonts w:ascii="Arial" w:hAnsi="Arial" w:cs="Arial"/>
          <w:sz w:val="20"/>
          <w:szCs w:val="20"/>
        </w:rPr>
        <w:t>a Nhà nư</w:t>
      </w:r>
      <w:r w:rsidRPr="004509E7">
        <w:rPr>
          <w:rFonts w:ascii="Arial" w:hAnsi="Arial" w:cs="Arial"/>
          <w:sz w:val="20"/>
          <w:szCs w:val="20"/>
        </w:rPr>
        <w:t>ớ</w:t>
      </w:r>
      <w:r w:rsidRPr="004509E7">
        <w:rPr>
          <w:rFonts w:ascii="Arial" w:hAnsi="Arial" w:cs="Arial"/>
          <w:sz w:val="20"/>
          <w:szCs w:val="20"/>
        </w:rPr>
        <w:t>c.</w:t>
      </w:r>
    </w:p>
    <w:p w14:paraId="5C2AF494"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lastRenderedPageBreak/>
        <w:t>14.2.3. Khi x</w:t>
      </w:r>
      <w:r w:rsidRPr="004509E7">
        <w:rPr>
          <w:rFonts w:ascii="Arial" w:hAnsi="Arial" w:cs="Arial"/>
          <w:sz w:val="20"/>
          <w:szCs w:val="20"/>
        </w:rPr>
        <w:t>ả</w:t>
      </w:r>
      <w:r w:rsidRPr="004509E7">
        <w:rPr>
          <w:rFonts w:ascii="Arial" w:hAnsi="Arial" w:cs="Arial"/>
          <w:sz w:val="20"/>
          <w:szCs w:val="20"/>
        </w:rPr>
        <w:t>y ra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bên b</w:t>
      </w:r>
      <w:r w:rsidRPr="004509E7">
        <w:rPr>
          <w:rFonts w:ascii="Arial" w:hAnsi="Arial" w:cs="Arial"/>
          <w:sz w:val="20"/>
          <w:szCs w:val="20"/>
        </w:rPr>
        <w:t>ị</w:t>
      </w:r>
      <w:r w:rsidRPr="004509E7">
        <w:rPr>
          <w:rFonts w:ascii="Arial" w:hAnsi="Arial" w:cs="Arial"/>
          <w:sz w:val="20"/>
          <w:szCs w:val="20"/>
        </w:rPr>
        <w:t xml:space="preserve"> </w:t>
      </w:r>
      <w:r w:rsidRPr="004509E7">
        <w:rPr>
          <w:rFonts w:ascii="Arial" w:hAnsi="Arial" w:cs="Arial"/>
          <w:sz w:val="20"/>
          <w:szCs w:val="20"/>
        </w:rPr>
        <w:t>ả</w:t>
      </w:r>
      <w:r w:rsidRPr="004509E7">
        <w:rPr>
          <w:rFonts w:ascii="Arial" w:hAnsi="Arial" w:cs="Arial"/>
          <w:sz w:val="20"/>
          <w:szCs w:val="20"/>
        </w:rPr>
        <w:t>nh hư</w:t>
      </w:r>
      <w:r w:rsidRPr="004509E7">
        <w:rPr>
          <w:rFonts w:ascii="Arial" w:hAnsi="Arial" w:cs="Arial"/>
          <w:sz w:val="20"/>
          <w:szCs w:val="20"/>
        </w:rPr>
        <w:t>ở</w:t>
      </w:r>
      <w:r w:rsidRPr="004509E7">
        <w:rPr>
          <w:rFonts w:ascii="Arial" w:hAnsi="Arial" w:cs="Arial"/>
          <w:sz w:val="20"/>
          <w:szCs w:val="20"/>
        </w:rPr>
        <w:t>ng b</w:t>
      </w:r>
      <w:r w:rsidRPr="004509E7">
        <w:rPr>
          <w:rFonts w:ascii="Arial" w:hAnsi="Arial" w:cs="Arial"/>
          <w:sz w:val="20"/>
          <w:szCs w:val="20"/>
        </w:rPr>
        <w:t>ở</w:t>
      </w:r>
      <w:r w:rsidRPr="004509E7">
        <w:rPr>
          <w:rFonts w:ascii="Arial" w:hAnsi="Arial" w:cs="Arial"/>
          <w:sz w:val="20"/>
          <w:szCs w:val="20"/>
        </w:rPr>
        <w:t>i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ph</w:t>
      </w:r>
      <w:r w:rsidRPr="004509E7">
        <w:rPr>
          <w:rFonts w:ascii="Arial" w:hAnsi="Arial" w:cs="Arial"/>
          <w:sz w:val="20"/>
          <w:szCs w:val="20"/>
        </w:rPr>
        <w:t>ả</w:t>
      </w:r>
      <w:r w:rsidRPr="004509E7">
        <w:rPr>
          <w:rFonts w:ascii="Arial" w:hAnsi="Arial" w:cs="Arial"/>
          <w:sz w:val="20"/>
          <w:szCs w:val="20"/>
        </w:rPr>
        <w:t>i k</w:t>
      </w:r>
      <w:r w:rsidRPr="004509E7">
        <w:rPr>
          <w:rFonts w:ascii="Arial" w:hAnsi="Arial" w:cs="Arial"/>
          <w:sz w:val="20"/>
          <w:szCs w:val="20"/>
        </w:rPr>
        <w:t>ị</w:t>
      </w:r>
      <w:r w:rsidRPr="004509E7">
        <w:rPr>
          <w:rFonts w:ascii="Arial" w:hAnsi="Arial" w:cs="Arial"/>
          <w:sz w:val="20"/>
          <w:szCs w:val="20"/>
        </w:rPr>
        <w:t>p th</w:t>
      </w:r>
      <w:r w:rsidRPr="004509E7">
        <w:rPr>
          <w:rFonts w:ascii="Arial" w:hAnsi="Arial" w:cs="Arial"/>
          <w:sz w:val="20"/>
          <w:szCs w:val="20"/>
        </w:rPr>
        <w:t>ờ</w:t>
      </w:r>
      <w:r w:rsidRPr="004509E7">
        <w:rPr>
          <w:rFonts w:ascii="Arial" w:hAnsi="Arial" w:cs="Arial"/>
          <w:sz w:val="20"/>
          <w:szCs w:val="20"/>
        </w:rPr>
        <w:t>i thông báo b</w:t>
      </w:r>
      <w:r w:rsidRPr="004509E7">
        <w:rPr>
          <w:rFonts w:ascii="Arial" w:hAnsi="Arial" w:cs="Arial"/>
          <w:sz w:val="20"/>
          <w:szCs w:val="20"/>
        </w:rPr>
        <w:t>ằ</w:t>
      </w:r>
      <w:r w:rsidRPr="004509E7">
        <w:rPr>
          <w:rFonts w:ascii="Arial" w:hAnsi="Arial" w:cs="Arial"/>
          <w:sz w:val="20"/>
          <w:szCs w:val="20"/>
        </w:rPr>
        <w:t>ng văn b</w:t>
      </w:r>
      <w:r w:rsidRPr="004509E7">
        <w:rPr>
          <w:rFonts w:ascii="Arial" w:hAnsi="Arial" w:cs="Arial"/>
          <w:sz w:val="20"/>
          <w:szCs w:val="20"/>
        </w:rPr>
        <w:t>ả</w:t>
      </w:r>
      <w:r w:rsidRPr="004509E7">
        <w:rPr>
          <w:rFonts w:ascii="Arial" w:hAnsi="Arial" w:cs="Arial"/>
          <w:sz w:val="20"/>
          <w:szCs w:val="20"/>
        </w:rPr>
        <w:t>n cho bên kia</w:t>
      </w:r>
      <w:r w:rsidRPr="004509E7">
        <w:rPr>
          <w:rFonts w:ascii="Arial" w:hAnsi="Arial" w:cs="Arial"/>
          <w:sz w:val="20"/>
          <w:szCs w:val="20"/>
        </w:rPr>
        <w:t xml:space="preserve"> v</w:t>
      </w:r>
      <w:r w:rsidRPr="004509E7">
        <w:rPr>
          <w:rFonts w:ascii="Arial" w:hAnsi="Arial" w:cs="Arial"/>
          <w:sz w:val="20"/>
          <w:szCs w:val="20"/>
        </w:rPr>
        <w:t>ề</w:t>
      </w:r>
      <w:r w:rsidRPr="004509E7">
        <w:rPr>
          <w:rFonts w:ascii="Arial" w:hAnsi="Arial" w:cs="Arial"/>
          <w:sz w:val="20"/>
          <w:szCs w:val="20"/>
        </w:rPr>
        <w:t xml:space="preserve">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đó và nguyên nhân gây ra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trong vòng 14 ngày k</w:t>
      </w:r>
      <w:r w:rsidRPr="004509E7">
        <w:rPr>
          <w:rFonts w:ascii="Arial" w:hAnsi="Arial" w:cs="Arial"/>
          <w:sz w:val="20"/>
          <w:szCs w:val="20"/>
        </w:rPr>
        <w:t>ể</w:t>
      </w:r>
      <w:r w:rsidRPr="004509E7">
        <w:rPr>
          <w:rFonts w:ascii="Arial" w:hAnsi="Arial" w:cs="Arial"/>
          <w:sz w:val="20"/>
          <w:szCs w:val="20"/>
        </w:rPr>
        <w:t xml:space="preserve"> t</w:t>
      </w:r>
      <w:r w:rsidRPr="004509E7">
        <w:rPr>
          <w:rFonts w:ascii="Arial" w:hAnsi="Arial" w:cs="Arial"/>
          <w:sz w:val="20"/>
          <w:szCs w:val="20"/>
        </w:rPr>
        <w:t>ừ</w:t>
      </w:r>
      <w:r w:rsidRPr="004509E7">
        <w:rPr>
          <w:rFonts w:ascii="Arial" w:hAnsi="Arial" w:cs="Arial"/>
          <w:sz w:val="20"/>
          <w:szCs w:val="20"/>
        </w:rPr>
        <w:t xml:space="preserve"> ngày x</w:t>
      </w:r>
      <w:r w:rsidRPr="004509E7">
        <w:rPr>
          <w:rFonts w:ascii="Arial" w:hAnsi="Arial" w:cs="Arial"/>
          <w:sz w:val="20"/>
          <w:szCs w:val="20"/>
        </w:rPr>
        <w:t>ả</w:t>
      </w:r>
      <w:r w:rsidRPr="004509E7">
        <w:rPr>
          <w:rFonts w:ascii="Arial" w:hAnsi="Arial" w:cs="Arial"/>
          <w:sz w:val="20"/>
          <w:szCs w:val="20"/>
        </w:rPr>
        <w:t>y ra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Đ</w:t>
      </w:r>
      <w:r w:rsidRPr="004509E7">
        <w:rPr>
          <w:rFonts w:ascii="Arial" w:hAnsi="Arial" w:cs="Arial"/>
          <w:sz w:val="20"/>
          <w:szCs w:val="20"/>
        </w:rPr>
        <w:t>ồ</w:t>
      </w:r>
      <w:r w:rsidRPr="004509E7">
        <w:rPr>
          <w:rFonts w:ascii="Arial" w:hAnsi="Arial" w:cs="Arial"/>
          <w:sz w:val="20"/>
          <w:szCs w:val="20"/>
        </w:rPr>
        <w:t>ng th</w:t>
      </w:r>
      <w:r w:rsidRPr="004509E7">
        <w:rPr>
          <w:rFonts w:ascii="Arial" w:hAnsi="Arial" w:cs="Arial"/>
          <w:sz w:val="20"/>
          <w:szCs w:val="20"/>
        </w:rPr>
        <w:t>ờ</w:t>
      </w:r>
      <w:r w:rsidRPr="004509E7">
        <w:rPr>
          <w:rFonts w:ascii="Arial" w:hAnsi="Arial" w:cs="Arial"/>
          <w:sz w:val="20"/>
          <w:szCs w:val="20"/>
        </w:rPr>
        <w:t>i, chuy</w:t>
      </w:r>
      <w:r w:rsidRPr="004509E7">
        <w:rPr>
          <w:rFonts w:ascii="Arial" w:hAnsi="Arial" w:cs="Arial"/>
          <w:sz w:val="20"/>
          <w:szCs w:val="20"/>
        </w:rPr>
        <w:t>ể</w:t>
      </w:r>
      <w:r w:rsidRPr="004509E7">
        <w:rPr>
          <w:rFonts w:ascii="Arial" w:hAnsi="Arial" w:cs="Arial"/>
          <w:sz w:val="20"/>
          <w:szCs w:val="20"/>
        </w:rPr>
        <w:t>n cho bên kia gi</w:t>
      </w:r>
      <w:r w:rsidRPr="004509E7">
        <w:rPr>
          <w:rFonts w:ascii="Arial" w:hAnsi="Arial" w:cs="Arial"/>
          <w:sz w:val="20"/>
          <w:szCs w:val="20"/>
        </w:rPr>
        <w:t>ấ</w:t>
      </w:r>
      <w:r w:rsidRPr="004509E7">
        <w:rPr>
          <w:rFonts w:ascii="Arial" w:hAnsi="Arial" w:cs="Arial"/>
          <w:sz w:val="20"/>
          <w:szCs w:val="20"/>
        </w:rPr>
        <w:t>y xác nh</w:t>
      </w:r>
      <w:r w:rsidRPr="004509E7">
        <w:rPr>
          <w:rFonts w:ascii="Arial" w:hAnsi="Arial" w:cs="Arial"/>
          <w:sz w:val="20"/>
          <w:szCs w:val="20"/>
        </w:rPr>
        <w:t>ậ</w:t>
      </w:r>
      <w:r w:rsidRPr="004509E7">
        <w:rPr>
          <w:rFonts w:ascii="Arial" w:hAnsi="Arial" w:cs="Arial"/>
          <w:sz w:val="20"/>
          <w:szCs w:val="20"/>
        </w:rPr>
        <w:t>n v</w:t>
      </w:r>
      <w:r w:rsidRPr="004509E7">
        <w:rPr>
          <w:rFonts w:ascii="Arial" w:hAnsi="Arial" w:cs="Arial"/>
          <w:sz w:val="20"/>
          <w:szCs w:val="20"/>
        </w:rPr>
        <w:t>ề</w:t>
      </w:r>
      <w:r w:rsidRPr="004509E7">
        <w:rPr>
          <w:rFonts w:ascii="Arial" w:hAnsi="Arial" w:cs="Arial"/>
          <w:sz w:val="20"/>
          <w:szCs w:val="20"/>
        </w:rPr>
        <w:t xml:space="preserve">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đó đư</w:t>
      </w:r>
      <w:r w:rsidRPr="004509E7">
        <w:rPr>
          <w:rFonts w:ascii="Arial" w:hAnsi="Arial" w:cs="Arial"/>
          <w:sz w:val="20"/>
          <w:szCs w:val="20"/>
        </w:rPr>
        <w:t>ợ</w:t>
      </w:r>
      <w:r w:rsidRPr="004509E7">
        <w:rPr>
          <w:rFonts w:ascii="Arial" w:hAnsi="Arial" w:cs="Arial"/>
          <w:sz w:val="20"/>
          <w:szCs w:val="20"/>
        </w:rPr>
        <w:t>c c</w:t>
      </w:r>
      <w:r w:rsidRPr="004509E7">
        <w:rPr>
          <w:rFonts w:ascii="Arial" w:hAnsi="Arial" w:cs="Arial"/>
          <w:sz w:val="20"/>
          <w:szCs w:val="20"/>
        </w:rPr>
        <w:t>ấ</w:t>
      </w:r>
      <w:r w:rsidRPr="004509E7">
        <w:rPr>
          <w:rFonts w:ascii="Arial" w:hAnsi="Arial" w:cs="Arial"/>
          <w:sz w:val="20"/>
          <w:szCs w:val="20"/>
        </w:rPr>
        <w:t>p b</w:t>
      </w:r>
      <w:r w:rsidRPr="004509E7">
        <w:rPr>
          <w:rFonts w:ascii="Arial" w:hAnsi="Arial" w:cs="Arial"/>
          <w:sz w:val="20"/>
          <w:szCs w:val="20"/>
        </w:rPr>
        <w:t>ở</w:t>
      </w:r>
      <w:r w:rsidRPr="004509E7">
        <w:rPr>
          <w:rFonts w:ascii="Arial" w:hAnsi="Arial" w:cs="Arial"/>
          <w:sz w:val="20"/>
          <w:szCs w:val="20"/>
        </w:rPr>
        <w:t>i m</w:t>
      </w:r>
      <w:r w:rsidRPr="004509E7">
        <w:rPr>
          <w:rFonts w:ascii="Arial" w:hAnsi="Arial" w:cs="Arial"/>
          <w:sz w:val="20"/>
          <w:szCs w:val="20"/>
        </w:rPr>
        <w:t>ộ</w:t>
      </w:r>
      <w:r w:rsidRPr="004509E7">
        <w:rPr>
          <w:rFonts w:ascii="Arial" w:hAnsi="Arial" w:cs="Arial"/>
          <w:sz w:val="20"/>
          <w:szCs w:val="20"/>
        </w:rPr>
        <w:t>t t</w:t>
      </w:r>
      <w:r w:rsidRPr="004509E7">
        <w:rPr>
          <w:rFonts w:ascii="Arial" w:hAnsi="Arial" w:cs="Arial"/>
          <w:sz w:val="20"/>
          <w:szCs w:val="20"/>
        </w:rPr>
        <w:t>ổ</w:t>
      </w:r>
      <w:r w:rsidRPr="004509E7">
        <w:rPr>
          <w:rFonts w:ascii="Arial" w:hAnsi="Arial" w:cs="Arial"/>
          <w:sz w:val="20"/>
          <w:szCs w:val="20"/>
        </w:rPr>
        <w:t xml:space="preserve"> ch</w:t>
      </w:r>
      <w:r w:rsidRPr="004509E7">
        <w:rPr>
          <w:rFonts w:ascii="Arial" w:hAnsi="Arial" w:cs="Arial"/>
          <w:sz w:val="20"/>
          <w:szCs w:val="20"/>
        </w:rPr>
        <w:t>ứ</w:t>
      </w:r>
      <w:r w:rsidRPr="004509E7">
        <w:rPr>
          <w:rFonts w:ascii="Arial" w:hAnsi="Arial" w:cs="Arial"/>
          <w:sz w:val="20"/>
          <w:szCs w:val="20"/>
        </w:rPr>
        <w:t>c có th</w:t>
      </w:r>
      <w:r w:rsidRPr="004509E7">
        <w:rPr>
          <w:rFonts w:ascii="Arial" w:hAnsi="Arial" w:cs="Arial"/>
          <w:sz w:val="20"/>
          <w:szCs w:val="20"/>
        </w:rPr>
        <w:t>ẩ</w:t>
      </w:r>
      <w:r w:rsidRPr="004509E7">
        <w:rPr>
          <w:rFonts w:ascii="Arial" w:hAnsi="Arial" w:cs="Arial"/>
          <w:sz w:val="20"/>
          <w:szCs w:val="20"/>
        </w:rPr>
        <w:t>m quy</w:t>
      </w:r>
      <w:r w:rsidRPr="004509E7">
        <w:rPr>
          <w:rFonts w:ascii="Arial" w:hAnsi="Arial" w:cs="Arial"/>
          <w:sz w:val="20"/>
          <w:szCs w:val="20"/>
        </w:rPr>
        <w:t>ề</w:t>
      </w:r>
      <w:r w:rsidRPr="004509E7">
        <w:rPr>
          <w:rFonts w:ascii="Arial" w:hAnsi="Arial" w:cs="Arial"/>
          <w:sz w:val="20"/>
          <w:szCs w:val="20"/>
        </w:rPr>
        <w:t>n t</w:t>
      </w:r>
      <w:r w:rsidRPr="004509E7">
        <w:rPr>
          <w:rFonts w:ascii="Arial" w:hAnsi="Arial" w:cs="Arial"/>
          <w:sz w:val="20"/>
          <w:szCs w:val="20"/>
        </w:rPr>
        <w:t>ạ</w:t>
      </w:r>
      <w:r w:rsidRPr="004509E7">
        <w:rPr>
          <w:rFonts w:ascii="Arial" w:hAnsi="Arial" w:cs="Arial"/>
          <w:sz w:val="20"/>
          <w:szCs w:val="20"/>
        </w:rPr>
        <w:t>i nơi x</w:t>
      </w:r>
      <w:r w:rsidRPr="004509E7">
        <w:rPr>
          <w:rFonts w:ascii="Arial" w:hAnsi="Arial" w:cs="Arial"/>
          <w:sz w:val="20"/>
          <w:szCs w:val="20"/>
        </w:rPr>
        <w:t>ả</w:t>
      </w:r>
      <w:r w:rsidRPr="004509E7">
        <w:rPr>
          <w:rFonts w:ascii="Arial" w:hAnsi="Arial" w:cs="Arial"/>
          <w:sz w:val="20"/>
          <w:szCs w:val="20"/>
        </w:rPr>
        <w:t>y ra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w:t>
      </w:r>
    </w:p>
    <w:p w14:paraId="76F5A934" w14:textId="7A012F48"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Bê</w:t>
      </w:r>
      <w:r w:rsidRPr="004509E7">
        <w:rPr>
          <w:rFonts w:ascii="Arial" w:hAnsi="Arial" w:cs="Arial"/>
          <w:sz w:val="20"/>
          <w:szCs w:val="20"/>
        </w:rPr>
        <w:t>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b</w:t>
      </w:r>
      <w:r w:rsidRPr="004509E7">
        <w:rPr>
          <w:rFonts w:ascii="Arial" w:hAnsi="Arial" w:cs="Arial"/>
          <w:sz w:val="20"/>
          <w:szCs w:val="20"/>
        </w:rPr>
        <w:t>ị</w:t>
      </w:r>
      <w:r w:rsidRPr="004509E7">
        <w:rPr>
          <w:rFonts w:ascii="Arial" w:hAnsi="Arial" w:cs="Arial"/>
          <w:sz w:val="20"/>
          <w:szCs w:val="20"/>
        </w:rPr>
        <w:t xml:space="preserve"> </w:t>
      </w:r>
      <w:r w:rsidRPr="004509E7">
        <w:rPr>
          <w:rFonts w:ascii="Arial" w:hAnsi="Arial" w:cs="Arial"/>
          <w:sz w:val="20"/>
          <w:szCs w:val="20"/>
        </w:rPr>
        <w:t>ả</w:t>
      </w:r>
      <w:r w:rsidRPr="004509E7">
        <w:rPr>
          <w:rFonts w:ascii="Arial" w:hAnsi="Arial" w:cs="Arial"/>
          <w:sz w:val="20"/>
          <w:szCs w:val="20"/>
        </w:rPr>
        <w:t>nh hư</w:t>
      </w:r>
      <w:r w:rsidRPr="004509E7">
        <w:rPr>
          <w:rFonts w:ascii="Arial" w:hAnsi="Arial" w:cs="Arial"/>
          <w:sz w:val="20"/>
          <w:szCs w:val="20"/>
        </w:rPr>
        <w:t>ở</w:t>
      </w:r>
      <w:r w:rsidRPr="004509E7">
        <w:rPr>
          <w:rFonts w:ascii="Arial" w:hAnsi="Arial" w:cs="Arial"/>
          <w:sz w:val="20"/>
          <w:szCs w:val="20"/>
        </w:rPr>
        <w:t>ng b</w:t>
      </w:r>
      <w:r w:rsidRPr="004509E7">
        <w:rPr>
          <w:rFonts w:ascii="Arial" w:hAnsi="Arial" w:cs="Arial"/>
          <w:sz w:val="20"/>
          <w:szCs w:val="20"/>
        </w:rPr>
        <w:t>ở</w:t>
      </w:r>
      <w:r w:rsidRPr="004509E7">
        <w:rPr>
          <w:rFonts w:ascii="Arial" w:hAnsi="Arial" w:cs="Arial"/>
          <w:sz w:val="20"/>
          <w:szCs w:val="20"/>
        </w:rPr>
        <w:t>i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ph</w:t>
      </w:r>
      <w:r w:rsidRPr="004509E7">
        <w:rPr>
          <w:rFonts w:ascii="Arial" w:hAnsi="Arial" w:cs="Arial"/>
          <w:sz w:val="20"/>
          <w:szCs w:val="20"/>
        </w:rPr>
        <w:t>ả</w:t>
      </w:r>
      <w:r w:rsidRPr="004509E7">
        <w:rPr>
          <w:rFonts w:ascii="Arial" w:hAnsi="Arial" w:cs="Arial"/>
          <w:sz w:val="20"/>
          <w:szCs w:val="20"/>
        </w:rPr>
        <w:t>i ti</w:t>
      </w:r>
      <w:r w:rsidRPr="004509E7">
        <w:rPr>
          <w:rFonts w:ascii="Arial" w:hAnsi="Arial" w:cs="Arial"/>
          <w:sz w:val="20"/>
          <w:szCs w:val="20"/>
        </w:rPr>
        <w:t>ế</w:t>
      </w:r>
      <w:r w:rsidRPr="004509E7">
        <w:rPr>
          <w:rFonts w:ascii="Arial" w:hAnsi="Arial" w:cs="Arial"/>
          <w:sz w:val="20"/>
          <w:szCs w:val="20"/>
        </w:rPr>
        <w:t>p t</w:t>
      </w:r>
      <w:r w:rsidRPr="004509E7">
        <w:rPr>
          <w:rFonts w:ascii="Arial" w:hAnsi="Arial" w:cs="Arial"/>
          <w:sz w:val="20"/>
          <w:szCs w:val="20"/>
        </w:rPr>
        <w:t>ụ</w:t>
      </w:r>
      <w:r w:rsidRPr="004509E7">
        <w:rPr>
          <w:rFonts w:ascii="Arial" w:hAnsi="Arial" w:cs="Arial"/>
          <w:sz w:val="20"/>
          <w:szCs w:val="20"/>
        </w:rPr>
        <w:t>c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các nghĩa v</w:t>
      </w:r>
      <w:r w:rsidRPr="004509E7">
        <w:rPr>
          <w:rFonts w:ascii="Arial" w:hAnsi="Arial" w:cs="Arial"/>
          <w:sz w:val="20"/>
          <w:szCs w:val="20"/>
        </w:rPr>
        <w:t>ụ</w:t>
      </w:r>
      <w:r w:rsidRPr="004509E7">
        <w:rPr>
          <w:rFonts w:ascii="Arial" w:hAnsi="Arial" w:cs="Arial"/>
          <w:sz w:val="20"/>
          <w:szCs w:val="20"/>
        </w:rPr>
        <w:t xml:space="preserve">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theo hoàn c</w:t>
      </w:r>
      <w:r w:rsidRPr="004509E7">
        <w:rPr>
          <w:rFonts w:ascii="Arial" w:hAnsi="Arial" w:cs="Arial"/>
          <w:sz w:val="20"/>
          <w:szCs w:val="20"/>
        </w:rPr>
        <w:t>ả</w:t>
      </w:r>
      <w:r w:rsidRPr="004509E7">
        <w:rPr>
          <w:rFonts w:ascii="Arial" w:hAnsi="Arial" w:cs="Arial"/>
          <w:sz w:val="20"/>
          <w:szCs w:val="20"/>
        </w:rPr>
        <w:t>nh th</w:t>
      </w:r>
      <w:r w:rsidRPr="004509E7">
        <w:rPr>
          <w:rFonts w:ascii="Arial" w:hAnsi="Arial" w:cs="Arial"/>
          <w:sz w:val="20"/>
          <w:szCs w:val="20"/>
        </w:rPr>
        <w:t>ự</w:t>
      </w:r>
      <w:r w:rsidRPr="004509E7">
        <w:rPr>
          <w:rFonts w:ascii="Arial" w:hAnsi="Arial" w:cs="Arial"/>
          <w:sz w:val="20"/>
          <w:szCs w:val="20"/>
        </w:rPr>
        <w:t>c t</w:t>
      </w:r>
      <w:r w:rsidRPr="004509E7">
        <w:rPr>
          <w:rFonts w:ascii="Arial" w:hAnsi="Arial" w:cs="Arial"/>
          <w:sz w:val="20"/>
          <w:szCs w:val="20"/>
        </w:rPr>
        <w:t>ế</w:t>
      </w:r>
      <w:r w:rsidRPr="004509E7">
        <w:rPr>
          <w:rFonts w:ascii="Arial" w:hAnsi="Arial" w:cs="Arial"/>
          <w:sz w:val="20"/>
          <w:szCs w:val="20"/>
        </w:rPr>
        <w:t xml:space="preserve"> cho phép và ph</w:t>
      </w:r>
      <w:r w:rsidRPr="004509E7">
        <w:rPr>
          <w:rFonts w:ascii="Arial" w:hAnsi="Arial" w:cs="Arial"/>
          <w:sz w:val="20"/>
          <w:szCs w:val="20"/>
        </w:rPr>
        <w:t>ả</w:t>
      </w:r>
      <w:r w:rsidRPr="004509E7">
        <w:rPr>
          <w:rFonts w:ascii="Arial" w:hAnsi="Arial" w:cs="Arial"/>
          <w:sz w:val="20"/>
          <w:szCs w:val="20"/>
        </w:rPr>
        <w:t>i tìm m</w:t>
      </w:r>
      <w:r w:rsidRPr="004509E7">
        <w:rPr>
          <w:rFonts w:ascii="Arial" w:hAnsi="Arial" w:cs="Arial"/>
          <w:sz w:val="20"/>
          <w:szCs w:val="20"/>
        </w:rPr>
        <w:t>ọ</w:t>
      </w:r>
      <w:r w:rsidRPr="004509E7">
        <w:rPr>
          <w:rFonts w:ascii="Arial" w:hAnsi="Arial" w:cs="Arial"/>
          <w:sz w:val="20"/>
          <w:szCs w:val="20"/>
        </w:rPr>
        <w:t>i bi</w:t>
      </w:r>
      <w:r w:rsidRPr="004509E7">
        <w:rPr>
          <w:rFonts w:ascii="Arial" w:hAnsi="Arial" w:cs="Arial"/>
          <w:sz w:val="20"/>
          <w:szCs w:val="20"/>
        </w:rPr>
        <w:t>ệ</w:t>
      </w:r>
      <w:r w:rsidRPr="004509E7">
        <w:rPr>
          <w:rFonts w:ascii="Arial" w:hAnsi="Arial" w:cs="Arial"/>
          <w:sz w:val="20"/>
          <w:szCs w:val="20"/>
        </w:rPr>
        <w:t>n pháp h</w:t>
      </w:r>
      <w:r w:rsidRPr="004509E7">
        <w:rPr>
          <w:rFonts w:ascii="Arial" w:hAnsi="Arial" w:cs="Arial"/>
          <w:sz w:val="20"/>
          <w:szCs w:val="20"/>
        </w:rPr>
        <w:t>ợ</w:t>
      </w:r>
      <w:r w:rsidRPr="004509E7">
        <w:rPr>
          <w:rFonts w:ascii="Arial" w:hAnsi="Arial" w:cs="Arial"/>
          <w:sz w:val="20"/>
          <w:szCs w:val="20"/>
        </w:rPr>
        <w:t>p lý đ</w:t>
      </w:r>
      <w:r w:rsidRPr="004509E7">
        <w:rPr>
          <w:rFonts w:ascii="Arial" w:hAnsi="Arial" w:cs="Arial"/>
          <w:sz w:val="20"/>
          <w:szCs w:val="20"/>
        </w:rPr>
        <w:t>ể</w:t>
      </w:r>
      <w:r w:rsidRPr="004509E7">
        <w:rPr>
          <w:rFonts w:ascii="Arial" w:hAnsi="Arial" w:cs="Arial"/>
          <w:sz w:val="20"/>
          <w:szCs w:val="20"/>
        </w:rPr>
        <w:t xml:space="preserve"> h</w:t>
      </w:r>
      <w:r w:rsidRPr="004509E7">
        <w:rPr>
          <w:rFonts w:ascii="Arial" w:hAnsi="Arial" w:cs="Arial"/>
          <w:sz w:val="20"/>
          <w:szCs w:val="20"/>
        </w:rPr>
        <w:t>ạ</w:t>
      </w:r>
      <w:r w:rsidRPr="004509E7">
        <w:rPr>
          <w:rFonts w:ascii="Arial" w:hAnsi="Arial" w:cs="Arial"/>
          <w:sz w:val="20"/>
          <w:szCs w:val="20"/>
        </w:rPr>
        <w:t>n ch</w:t>
      </w:r>
      <w:r w:rsidRPr="004509E7">
        <w:rPr>
          <w:rFonts w:ascii="Arial" w:hAnsi="Arial" w:cs="Arial"/>
          <w:sz w:val="20"/>
          <w:szCs w:val="20"/>
        </w:rPr>
        <w:t>ế</w:t>
      </w:r>
      <w:r w:rsidRPr="004509E7">
        <w:rPr>
          <w:rFonts w:ascii="Arial" w:hAnsi="Arial" w:cs="Arial"/>
          <w:sz w:val="20"/>
          <w:szCs w:val="20"/>
        </w:rPr>
        <w:t xml:space="preserve"> h</w:t>
      </w:r>
      <w:r w:rsidRPr="004509E7">
        <w:rPr>
          <w:rFonts w:ascii="Arial" w:hAnsi="Arial" w:cs="Arial"/>
          <w:sz w:val="20"/>
          <w:szCs w:val="20"/>
        </w:rPr>
        <w:t>ậ</w:t>
      </w:r>
      <w:r w:rsidRPr="004509E7">
        <w:rPr>
          <w:rFonts w:ascii="Arial" w:hAnsi="Arial" w:cs="Arial"/>
          <w:sz w:val="20"/>
          <w:szCs w:val="20"/>
        </w:rPr>
        <w:t>u qu</w:t>
      </w:r>
      <w:r w:rsidRPr="004509E7">
        <w:rPr>
          <w:rFonts w:ascii="Arial" w:hAnsi="Arial" w:cs="Arial"/>
          <w:sz w:val="20"/>
          <w:szCs w:val="20"/>
        </w:rPr>
        <w:t>ả</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s</w:t>
      </w:r>
      <w:r w:rsidRPr="004509E7">
        <w:rPr>
          <w:rFonts w:ascii="Arial" w:hAnsi="Arial" w:cs="Arial"/>
          <w:sz w:val="20"/>
          <w:szCs w:val="20"/>
        </w:rPr>
        <w:t>ự</w:t>
      </w:r>
      <w:r w:rsidRPr="004509E7">
        <w:rPr>
          <w:rFonts w:ascii="Arial" w:hAnsi="Arial" w:cs="Arial"/>
          <w:sz w:val="20"/>
          <w:szCs w:val="20"/>
        </w:rPr>
        <w:t xml:space="preserve"> </w:t>
      </w:r>
      <w:r w:rsidR="00934E0E" w:rsidRPr="004509E7">
        <w:rPr>
          <w:rFonts w:ascii="Arial" w:hAnsi="Arial" w:cs="Arial"/>
          <w:sz w:val="20"/>
          <w:szCs w:val="20"/>
        </w:rPr>
        <w:t>việc</w:t>
      </w:r>
      <w:r w:rsidRPr="004509E7">
        <w:rPr>
          <w:rFonts w:ascii="Arial" w:hAnsi="Arial" w:cs="Arial"/>
          <w:sz w:val="20"/>
          <w:szCs w:val="20"/>
        </w:rPr>
        <w:t xml:space="preserve">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w:t>
      </w:r>
    </w:p>
    <w:p w14:paraId="49692F1E"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14.2.4. Th</w:t>
      </w:r>
      <w:r w:rsidRPr="004509E7">
        <w:rPr>
          <w:rFonts w:ascii="Arial" w:hAnsi="Arial" w:cs="Arial"/>
          <w:sz w:val="20"/>
          <w:szCs w:val="20"/>
        </w:rPr>
        <w:t>ờ</w:t>
      </w:r>
      <w:r w:rsidRPr="004509E7">
        <w:rPr>
          <w:rFonts w:ascii="Arial" w:hAnsi="Arial" w:cs="Arial"/>
          <w:sz w:val="20"/>
          <w:szCs w:val="20"/>
        </w:rPr>
        <w:t>i h</w:t>
      </w:r>
      <w:r w:rsidRPr="004509E7">
        <w:rPr>
          <w:rFonts w:ascii="Arial" w:hAnsi="Arial" w:cs="Arial"/>
          <w:sz w:val="20"/>
          <w:szCs w:val="20"/>
        </w:rPr>
        <w:t>ạ</w:t>
      </w:r>
      <w:r w:rsidRPr="004509E7">
        <w:rPr>
          <w:rFonts w:ascii="Arial" w:hAnsi="Arial" w:cs="Arial"/>
          <w:sz w:val="20"/>
          <w:szCs w:val="20"/>
        </w:rPr>
        <w:t>n mà m</w:t>
      </w:r>
      <w:r w:rsidRPr="004509E7">
        <w:rPr>
          <w:rFonts w:ascii="Arial" w:hAnsi="Arial" w:cs="Arial"/>
          <w:sz w:val="20"/>
          <w:szCs w:val="20"/>
        </w:rPr>
        <w:t>ộ</w:t>
      </w:r>
      <w:r w:rsidRPr="004509E7">
        <w:rPr>
          <w:rFonts w:ascii="Arial" w:hAnsi="Arial" w:cs="Arial"/>
          <w:sz w:val="20"/>
          <w:szCs w:val="20"/>
        </w:rPr>
        <w:t>t bên ph</w:t>
      </w:r>
      <w:r w:rsidRPr="004509E7">
        <w:rPr>
          <w:rFonts w:ascii="Arial" w:hAnsi="Arial" w:cs="Arial"/>
          <w:sz w:val="20"/>
          <w:szCs w:val="20"/>
        </w:rPr>
        <w:t>ả</w:t>
      </w:r>
      <w:r w:rsidRPr="004509E7">
        <w:rPr>
          <w:rFonts w:ascii="Arial" w:hAnsi="Arial" w:cs="Arial"/>
          <w:sz w:val="20"/>
          <w:szCs w:val="20"/>
        </w:rPr>
        <w:t>i hoàn thành m</w:t>
      </w:r>
      <w:r w:rsidRPr="004509E7">
        <w:rPr>
          <w:rFonts w:ascii="Arial" w:hAnsi="Arial" w:cs="Arial"/>
          <w:sz w:val="20"/>
          <w:szCs w:val="20"/>
        </w:rPr>
        <w:t>ộ</w:t>
      </w:r>
      <w:r w:rsidRPr="004509E7">
        <w:rPr>
          <w:rFonts w:ascii="Arial" w:hAnsi="Arial" w:cs="Arial"/>
          <w:sz w:val="20"/>
          <w:szCs w:val="20"/>
        </w:rPr>
        <w:t xml:space="preserve">t </w:t>
      </w:r>
      <w:r w:rsidRPr="004509E7">
        <w:rPr>
          <w:rFonts w:ascii="Arial" w:hAnsi="Arial" w:cs="Arial"/>
          <w:sz w:val="20"/>
          <w:szCs w:val="20"/>
        </w:rPr>
        <w:t>công vi</w:t>
      </w:r>
      <w:r w:rsidRPr="004509E7">
        <w:rPr>
          <w:rFonts w:ascii="Arial" w:hAnsi="Arial" w:cs="Arial"/>
          <w:sz w:val="20"/>
          <w:szCs w:val="20"/>
        </w:rPr>
        <w:t>ệ</w:t>
      </w:r>
      <w:r w:rsidRPr="004509E7">
        <w:rPr>
          <w:rFonts w:ascii="Arial" w:hAnsi="Arial" w:cs="Arial"/>
          <w:sz w:val="20"/>
          <w:szCs w:val="20"/>
        </w:rPr>
        <w:t>c theo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này đư</w:t>
      </w:r>
      <w:r w:rsidRPr="004509E7">
        <w:rPr>
          <w:rFonts w:ascii="Arial" w:hAnsi="Arial" w:cs="Arial"/>
          <w:sz w:val="20"/>
          <w:szCs w:val="20"/>
        </w:rPr>
        <w:t>ợ</w:t>
      </w:r>
      <w:r w:rsidRPr="004509E7">
        <w:rPr>
          <w:rFonts w:ascii="Arial" w:hAnsi="Arial" w:cs="Arial"/>
          <w:sz w:val="20"/>
          <w:szCs w:val="20"/>
        </w:rPr>
        <w:t>c gia h</w:t>
      </w:r>
      <w:r w:rsidRPr="004509E7">
        <w:rPr>
          <w:rFonts w:ascii="Arial" w:hAnsi="Arial" w:cs="Arial"/>
          <w:sz w:val="20"/>
          <w:szCs w:val="20"/>
        </w:rPr>
        <w:t>ạ</w:t>
      </w:r>
      <w:r w:rsidRPr="004509E7">
        <w:rPr>
          <w:rFonts w:ascii="Arial" w:hAnsi="Arial" w:cs="Arial"/>
          <w:sz w:val="20"/>
          <w:szCs w:val="20"/>
        </w:rPr>
        <w:t>n thêm m</w:t>
      </w:r>
      <w:r w:rsidRPr="004509E7">
        <w:rPr>
          <w:rFonts w:ascii="Arial" w:hAnsi="Arial" w:cs="Arial"/>
          <w:sz w:val="20"/>
          <w:szCs w:val="20"/>
        </w:rPr>
        <w:t>ộ</w:t>
      </w:r>
      <w:r w:rsidRPr="004509E7">
        <w:rPr>
          <w:rFonts w:ascii="Arial" w:hAnsi="Arial" w:cs="Arial"/>
          <w:sz w:val="20"/>
          <w:szCs w:val="20"/>
        </w:rPr>
        <w:t>t kho</w:t>
      </w:r>
      <w:r w:rsidRPr="004509E7">
        <w:rPr>
          <w:rFonts w:ascii="Arial" w:hAnsi="Arial" w:cs="Arial"/>
          <w:sz w:val="20"/>
          <w:szCs w:val="20"/>
        </w:rPr>
        <w:t>ả</w:t>
      </w:r>
      <w:r w:rsidRPr="004509E7">
        <w:rPr>
          <w:rFonts w:ascii="Arial" w:hAnsi="Arial" w:cs="Arial"/>
          <w:sz w:val="20"/>
          <w:szCs w:val="20"/>
        </w:rPr>
        <w:t>ng th</w:t>
      </w:r>
      <w:r w:rsidRPr="004509E7">
        <w:rPr>
          <w:rFonts w:ascii="Arial" w:hAnsi="Arial" w:cs="Arial"/>
          <w:sz w:val="20"/>
          <w:szCs w:val="20"/>
        </w:rPr>
        <w:t>ờ</w:t>
      </w:r>
      <w:r w:rsidRPr="004509E7">
        <w:rPr>
          <w:rFonts w:ascii="Arial" w:hAnsi="Arial" w:cs="Arial"/>
          <w:sz w:val="20"/>
          <w:szCs w:val="20"/>
        </w:rPr>
        <w:t>i gian b</w:t>
      </w:r>
      <w:r w:rsidRPr="004509E7">
        <w:rPr>
          <w:rFonts w:ascii="Arial" w:hAnsi="Arial" w:cs="Arial"/>
          <w:sz w:val="20"/>
          <w:szCs w:val="20"/>
        </w:rPr>
        <w:t>ằ</w:t>
      </w:r>
      <w:r w:rsidRPr="004509E7">
        <w:rPr>
          <w:rFonts w:ascii="Arial" w:hAnsi="Arial" w:cs="Arial"/>
          <w:sz w:val="20"/>
          <w:szCs w:val="20"/>
        </w:rPr>
        <w:t>ng đúng th</w:t>
      </w:r>
      <w:r w:rsidRPr="004509E7">
        <w:rPr>
          <w:rFonts w:ascii="Arial" w:hAnsi="Arial" w:cs="Arial"/>
          <w:sz w:val="20"/>
          <w:szCs w:val="20"/>
        </w:rPr>
        <w:t>ờ</w:t>
      </w:r>
      <w:r w:rsidRPr="004509E7">
        <w:rPr>
          <w:rFonts w:ascii="Arial" w:hAnsi="Arial" w:cs="Arial"/>
          <w:sz w:val="20"/>
          <w:szCs w:val="20"/>
        </w:rPr>
        <w:t>i gian bên đó không th</w:t>
      </w:r>
      <w:r w:rsidRPr="004509E7">
        <w:rPr>
          <w:rFonts w:ascii="Arial" w:hAnsi="Arial" w:cs="Arial"/>
          <w:sz w:val="20"/>
          <w:szCs w:val="20"/>
        </w:rPr>
        <w:t>ể</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đư</w:t>
      </w:r>
      <w:r w:rsidRPr="004509E7">
        <w:rPr>
          <w:rFonts w:ascii="Arial" w:hAnsi="Arial" w:cs="Arial"/>
          <w:sz w:val="20"/>
          <w:szCs w:val="20"/>
        </w:rPr>
        <w:t>ợ</w:t>
      </w:r>
      <w:r w:rsidRPr="004509E7">
        <w:rPr>
          <w:rFonts w:ascii="Arial" w:hAnsi="Arial" w:cs="Arial"/>
          <w:sz w:val="20"/>
          <w:szCs w:val="20"/>
        </w:rPr>
        <w:t>c công vi</w:t>
      </w:r>
      <w:r w:rsidRPr="004509E7">
        <w:rPr>
          <w:rFonts w:ascii="Arial" w:hAnsi="Arial" w:cs="Arial"/>
          <w:sz w:val="20"/>
          <w:szCs w:val="20"/>
        </w:rPr>
        <w:t>ệ</w:t>
      </w:r>
      <w:r w:rsidRPr="004509E7">
        <w:rPr>
          <w:rFonts w:ascii="Arial" w:hAnsi="Arial" w:cs="Arial"/>
          <w:sz w:val="20"/>
          <w:szCs w:val="20"/>
        </w:rPr>
        <w:t>c do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gây ra.</w:t>
      </w:r>
    </w:p>
    <w:p w14:paraId="63417C38"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14.2.5. Trong th</w:t>
      </w:r>
      <w:r w:rsidRPr="004509E7">
        <w:rPr>
          <w:rFonts w:ascii="Arial" w:hAnsi="Arial" w:cs="Arial"/>
          <w:sz w:val="20"/>
          <w:szCs w:val="20"/>
        </w:rPr>
        <w:t>ờ</w:t>
      </w:r>
      <w:r w:rsidRPr="004509E7">
        <w:rPr>
          <w:rFonts w:ascii="Arial" w:hAnsi="Arial" w:cs="Arial"/>
          <w:sz w:val="20"/>
          <w:szCs w:val="20"/>
        </w:rPr>
        <w:t>i gian không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đư</w:t>
      </w:r>
      <w:r w:rsidRPr="004509E7">
        <w:rPr>
          <w:rFonts w:ascii="Arial" w:hAnsi="Arial" w:cs="Arial"/>
          <w:sz w:val="20"/>
          <w:szCs w:val="20"/>
        </w:rPr>
        <w:t>ợ</w:t>
      </w:r>
      <w:r w:rsidRPr="004509E7">
        <w:rPr>
          <w:rFonts w:ascii="Arial" w:hAnsi="Arial" w:cs="Arial"/>
          <w:sz w:val="20"/>
          <w:szCs w:val="20"/>
        </w:rPr>
        <w:t>c d</w:t>
      </w:r>
      <w:r w:rsidRPr="004509E7">
        <w:rPr>
          <w:rFonts w:ascii="Arial" w:hAnsi="Arial" w:cs="Arial"/>
          <w:sz w:val="20"/>
          <w:szCs w:val="20"/>
        </w:rPr>
        <w:t>ị</w:t>
      </w:r>
      <w:r w:rsidRPr="004509E7">
        <w:rPr>
          <w:rFonts w:ascii="Arial" w:hAnsi="Arial" w:cs="Arial"/>
          <w:sz w:val="20"/>
          <w:szCs w:val="20"/>
        </w:rPr>
        <w:t>ch v</w:t>
      </w:r>
      <w:r w:rsidRPr="004509E7">
        <w:rPr>
          <w:rFonts w:ascii="Arial" w:hAnsi="Arial" w:cs="Arial"/>
          <w:sz w:val="20"/>
          <w:szCs w:val="20"/>
        </w:rPr>
        <w:t>ụ</w:t>
      </w:r>
      <w:r w:rsidRPr="004509E7">
        <w:rPr>
          <w:rFonts w:ascii="Arial" w:hAnsi="Arial" w:cs="Arial"/>
          <w:sz w:val="20"/>
          <w:szCs w:val="20"/>
        </w:rPr>
        <w:t xml:space="preserve"> do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theo yêu c</w:t>
      </w:r>
      <w:r w:rsidRPr="004509E7">
        <w:rPr>
          <w:rFonts w:ascii="Arial" w:hAnsi="Arial" w:cs="Arial"/>
          <w:sz w:val="20"/>
          <w:szCs w:val="20"/>
        </w:rPr>
        <w:t>ầ</w:t>
      </w:r>
      <w:r w:rsidRPr="004509E7">
        <w:rPr>
          <w:rFonts w:ascii="Arial" w:hAnsi="Arial" w:cs="Arial"/>
          <w:sz w:val="20"/>
          <w:szCs w:val="20"/>
        </w:rPr>
        <w:t>u c</w:t>
      </w:r>
      <w:r w:rsidRPr="004509E7">
        <w:rPr>
          <w:rFonts w:ascii="Arial" w:hAnsi="Arial" w:cs="Arial"/>
          <w:sz w:val="20"/>
          <w:szCs w:val="20"/>
        </w:rPr>
        <w:t>ủ</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có nghĩa v</w:t>
      </w:r>
      <w:r w:rsidRPr="004509E7">
        <w:rPr>
          <w:rFonts w:ascii="Arial" w:hAnsi="Arial" w:cs="Arial"/>
          <w:sz w:val="20"/>
          <w:szCs w:val="20"/>
        </w:rPr>
        <w:t>ụ</w:t>
      </w:r>
      <w:r w:rsidRPr="004509E7">
        <w:rPr>
          <w:rFonts w:ascii="Arial" w:hAnsi="Arial" w:cs="Arial"/>
          <w:sz w:val="20"/>
          <w:szCs w:val="20"/>
        </w:rPr>
        <w:t>:</w:t>
      </w:r>
    </w:p>
    <w:p w14:paraId="624766E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a) Ng</w:t>
      </w:r>
      <w:r w:rsidRPr="004509E7">
        <w:rPr>
          <w:rFonts w:ascii="Arial" w:hAnsi="Arial" w:cs="Arial"/>
          <w:sz w:val="20"/>
          <w:szCs w:val="20"/>
        </w:rPr>
        <w:t>ừ</w:t>
      </w:r>
      <w:r w:rsidRPr="004509E7">
        <w:rPr>
          <w:rFonts w:ascii="Arial" w:hAnsi="Arial" w:cs="Arial"/>
          <w:sz w:val="20"/>
          <w:szCs w:val="20"/>
        </w:rPr>
        <w:t>ng huy đ</w:t>
      </w:r>
      <w:r w:rsidRPr="004509E7">
        <w:rPr>
          <w:rFonts w:ascii="Arial" w:hAnsi="Arial" w:cs="Arial"/>
          <w:sz w:val="20"/>
          <w:szCs w:val="20"/>
        </w:rPr>
        <w:t>ộ</w:t>
      </w:r>
      <w:r w:rsidRPr="004509E7">
        <w:rPr>
          <w:rFonts w:ascii="Arial" w:hAnsi="Arial" w:cs="Arial"/>
          <w:sz w:val="20"/>
          <w:szCs w:val="20"/>
        </w:rPr>
        <w:t>ng chuyên gia, trong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này,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s</w:t>
      </w:r>
      <w:r w:rsidRPr="004509E7">
        <w:rPr>
          <w:rFonts w:ascii="Arial" w:hAnsi="Arial" w:cs="Arial"/>
          <w:sz w:val="20"/>
          <w:szCs w:val="20"/>
        </w:rPr>
        <w:t>ẽ</w:t>
      </w:r>
      <w:r w:rsidRPr="004509E7">
        <w:rPr>
          <w:rFonts w:ascii="Arial" w:hAnsi="Arial" w:cs="Arial"/>
          <w:sz w:val="20"/>
          <w:szCs w:val="20"/>
        </w:rPr>
        <w:t xml:space="preserve"> đư</w:t>
      </w:r>
      <w:r w:rsidRPr="004509E7">
        <w:rPr>
          <w:rFonts w:ascii="Arial" w:hAnsi="Arial" w:cs="Arial"/>
          <w:sz w:val="20"/>
          <w:szCs w:val="20"/>
        </w:rPr>
        <w:t>ợ</w:t>
      </w:r>
      <w:r w:rsidRPr="004509E7">
        <w:rPr>
          <w:rFonts w:ascii="Arial" w:hAnsi="Arial" w:cs="Arial"/>
          <w:sz w:val="20"/>
          <w:szCs w:val="20"/>
        </w:rPr>
        <w:t>c hoàn tr</w:t>
      </w:r>
      <w:r w:rsidRPr="004509E7">
        <w:rPr>
          <w:rFonts w:ascii="Arial" w:hAnsi="Arial" w:cs="Arial"/>
          <w:sz w:val="20"/>
          <w:szCs w:val="20"/>
        </w:rPr>
        <w:t>ả</w:t>
      </w:r>
      <w:r w:rsidRPr="004509E7">
        <w:rPr>
          <w:rFonts w:ascii="Arial" w:hAnsi="Arial" w:cs="Arial"/>
          <w:sz w:val="20"/>
          <w:szCs w:val="20"/>
        </w:rPr>
        <w:t xml:space="preserve"> nh</w:t>
      </w:r>
      <w:r w:rsidRPr="004509E7">
        <w:rPr>
          <w:rFonts w:ascii="Arial" w:hAnsi="Arial" w:cs="Arial"/>
          <w:sz w:val="20"/>
          <w:szCs w:val="20"/>
        </w:rPr>
        <w:t>ữ</w:t>
      </w:r>
      <w:r w:rsidRPr="004509E7">
        <w:rPr>
          <w:rFonts w:ascii="Arial" w:hAnsi="Arial" w:cs="Arial"/>
          <w:sz w:val="20"/>
          <w:szCs w:val="20"/>
        </w:rPr>
        <w:t>ng chi phí phát sinh mà h</w:t>
      </w:r>
      <w:r w:rsidRPr="004509E7">
        <w:rPr>
          <w:rFonts w:ascii="Arial" w:hAnsi="Arial" w:cs="Arial"/>
          <w:sz w:val="20"/>
          <w:szCs w:val="20"/>
        </w:rPr>
        <w:t>ọ</w:t>
      </w:r>
      <w:r w:rsidRPr="004509E7">
        <w:rPr>
          <w:rFonts w:ascii="Arial" w:hAnsi="Arial" w:cs="Arial"/>
          <w:sz w:val="20"/>
          <w:szCs w:val="20"/>
        </w:rPr>
        <w:t xml:space="preserve"> ph</w:t>
      </w:r>
      <w:r w:rsidRPr="004509E7">
        <w:rPr>
          <w:rFonts w:ascii="Arial" w:hAnsi="Arial" w:cs="Arial"/>
          <w:sz w:val="20"/>
          <w:szCs w:val="20"/>
        </w:rPr>
        <w:t>ả</w:t>
      </w:r>
      <w:r w:rsidRPr="004509E7">
        <w:rPr>
          <w:rFonts w:ascii="Arial" w:hAnsi="Arial" w:cs="Arial"/>
          <w:sz w:val="20"/>
          <w:szCs w:val="20"/>
        </w:rPr>
        <w:t>i chi tr</w:t>
      </w:r>
      <w:r w:rsidRPr="004509E7">
        <w:rPr>
          <w:rFonts w:ascii="Arial" w:hAnsi="Arial" w:cs="Arial"/>
          <w:sz w:val="20"/>
          <w:szCs w:val="20"/>
        </w:rPr>
        <w:t>ả</w:t>
      </w:r>
      <w:r w:rsidRPr="004509E7">
        <w:rPr>
          <w:rFonts w:ascii="Arial" w:hAnsi="Arial" w:cs="Arial"/>
          <w:sz w:val="20"/>
          <w:szCs w:val="20"/>
        </w:rPr>
        <w:t xml:space="preserve"> m</w:t>
      </w:r>
      <w:r w:rsidRPr="004509E7">
        <w:rPr>
          <w:rFonts w:ascii="Arial" w:hAnsi="Arial" w:cs="Arial"/>
          <w:sz w:val="20"/>
          <w:szCs w:val="20"/>
        </w:rPr>
        <w:t>ộ</w:t>
      </w:r>
      <w:r w:rsidRPr="004509E7">
        <w:rPr>
          <w:rFonts w:ascii="Arial" w:hAnsi="Arial" w:cs="Arial"/>
          <w:sz w:val="20"/>
          <w:szCs w:val="20"/>
        </w:rPr>
        <w:t>t cách h</w:t>
      </w:r>
      <w:r w:rsidRPr="004509E7">
        <w:rPr>
          <w:rFonts w:ascii="Arial" w:hAnsi="Arial" w:cs="Arial"/>
          <w:sz w:val="20"/>
          <w:szCs w:val="20"/>
        </w:rPr>
        <w:t>ợ</w:t>
      </w:r>
      <w:r w:rsidRPr="004509E7">
        <w:rPr>
          <w:rFonts w:ascii="Arial" w:hAnsi="Arial" w:cs="Arial"/>
          <w:sz w:val="20"/>
          <w:szCs w:val="20"/>
        </w:rPr>
        <w:t>p lý và c</w:t>
      </w:r>
      <w:r w:rsidRPr="004509E7">
        <w:rPr>
          <w:rFonts w:ascii="Arial" w:hAnsi="Arial" w:cs="Arial"/>
          <w:sz w:val="20"/>
          <w:szCs w:val="20"/>
        </w:rPr>
        <w:t>ầ</w:t>
      </w:r>
      <w:r w:rsidRPr="004509E7">
        <w:rPr>
          <w:rFonts w:ascii="Arial" w:hAnsi="Arial" w:cs="Arial"/>
          <w:sz w:val="20"/>
          <w:szCs w:val="20"/>
        </w:rPr>
        <w:t>n thi</w:t>
      </w:r>
      <w:r w:rsidRPr="004509E7">
        <w:rPr>
          <w:rFonts w:ascii="Arial" w:hAnsi="Arial" w:cs="Arial"/>
          <w:sz w:val="20"/>
          <w:szCs w:val="20"/>
        </w:rPr>
        <w:t>ế</w:t>
      </w:r>
      <w:r w:rsidRPr="004509E7">
        <w:rPr>
          <w:rFonts w:ascii="Arial" w:hAnsi="Arial" w:cs="Arial"/>
          <w:sz w:val="20"/>
          <w:szCs w:val="20"/>
        </w:rPr>
        <w:t>t.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đư</w:t>
      </w:r>
      <w:r w:rsidRPr="004509E7">
        <w:rPr>
          <w:rFonts w:ascii="Arial" w:hAnsi="Arial" w:cs="Arial"/>
          <w:sz w:val="20"/>
          <w:szCs w:val="20"/>
        </w:rPr>
        <w:t>ợ</w:t>
      </w:r>
      <w:r w:rsidRPr="004509E7">
        <w:rPr>
          <w:rFonts w:ascii="Arial" w:hAnsi="Arial" w:cs="Arial"/>
          <w:sz w:val="20"/>
          <w:szCs w:val="20"/>
        </w:rPr>
        <w:t>c Bên giao th</w:t>
      </w:r>
      <w:r w:rsidRPr="004509E7">
        <w:rPr>
          <w:rFonts w:ascii="Arial" w:hAnsi="Arial" w:cs="Arial"/>
          <w:sz w:val="20"/>
          <w:szCs w:val="20"/>
        </w:rPr>
        <w:t>ầ</w:t>
      </w:r>
      <w:r w:rsidRPr="004509E7">
        <w:rPr>
          <w:rFonts w:ascii="Arial" w:hAnsi="Arial" w:cs="Arial"/>
          <w:sz w:val="20"/>
          <w:szCs w:val="20"/>
        </w:rPr>
        <w:t>u yêu c</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ụ</w:t>
      </w:r>
      <w:r w:rsidRPr="004509E7">
        <w:rPr>
          <w:rFonts w:ascii="Arial" w:hAnsi="Arial" w:cs="Arial"/>
          <w:sz w:val="20"/>
          <w:szCs w:val="20"/>
        </w:rPr>
        <w:t>c h</w:t>
      </w:r>
      <w:r w:rsidRPr="004509E7">
        <w:rPr>
          <w:rFonts w:ascii="Arial" w:hAnsi="Arial" w:cs="Arial"/>
          <w:sz w:val="20"/>
          <w:szCs w:val="20"/>
        </w:rPr>
        <w:t>ồ</w:t>
      </w:r>
      <w:r w:rsidRPr="004509E7">
        <w:rPr>
          <w:rFonts w:ascii="Arial" w:hAnsi="Arial" w:cs="Arial"/>
          <w:sz w:val="20"/>
          <w:szCs w:val="20"/>
        </w:rPr>
        <w:t>i l</w:t>
      </w:r>
      <w:r w:rsidRPr="004509E7">
        <w:rPr>
          <w:rFonts w:ascii="Arial" w:hAnsi="Arial" w:cs="Arial"/>
          <w:sz w:val="20"/>
          <w:szCs w:val="20"/>
        </w:rPr>
        <w:t>ạ</w:t>
      </w:r>
      <w:r w:rsidRPr="004509E7">
        <w:rPr>
          <w:rFonts w:ascii="Arial" w:hAnsi="Arial" w:cs="Arial"/>
          <w:sz w:val="20"/>
          <w:szCs w:val="20"/>
        </w:rPr>
        <w:t>i d</w:t>
      </w:r>
      <w:r w:rsidRPr="004509E7">
        <w:rPr>
          <w:rFonts w:ascii="Arial" w:hAnsi="Arial" w:cs="Arial"/>
          <w:sz w:val="20"/>
          <w:szCs w:val="20"/>
        </w:rPr>
        <w:t>ị</w:t>
      </w:r>
      <w:r w:rsidRPr="004509E7">
        <w:rPr>
          <w:rFonts w:ascii="Arial" w:hAnsi="Arial" w:cs="Arial"/>
          <w:sz w:val="20"/>
          <w:szCs w:val="20"/>
        </w:rPr>
        <w:t xml:space="preserve">ch </w:t>
      </w:r>
      <w:r w:rsidRPr="004509E7">
        <w:rPr>
          <w:rFonts w:ascii="Arial" w:hAnsi="Arial" w:cs="Arial"/>
          <w:sz w:val="20"/>
          <w:szCs w:val="20"/>
        </w:rPr>
        <w:t>v</w:t>
      </w:r>
      <w:r w:rsidRPr="004509E7">
        <w:rPr>
          <w:rFonts w:ascii="Arial" w:hAnsi="Arial" w:cs="Arial"/>
          <w:sz w:val="20"/>
          <w:szCs w:val="20"/>
        </w:rPr>
        <w:t>ụ</w:t>
      </w:r>
      <w:r w:rsidRPr="004509E7">
        <w:rPr>
          <w:rFonts w:ascii="Arial" w:hAnsi="Arial" w:cs="Arial"/>
          <w:sz w:val="20"/>
          <w:szCs w:val="20"/>
        </w:rPr>
        <w:t xml:space="preserve"> thì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còn đư</w:t>
      </w:r>
      <w:r w:rsidRPr="004509E7">
        <w:rPr>
          <w:rFonts w:ascii="Arial" w:hAnsi="Arial" w:cs="Arial"/>
          <w:sz w:val="20"/>
          <w:szCs w:val="20"/>
        </w:rPr>
        <w:t>ợ</w:t>
      </w:r>
      <w:r w:rsidRPr="004509E7">
        <w:rPr>
          <w:rFonts w:ascii="Arial" w:hAnsi="Arial" w:cs="Arial"/>
          <w:sz w:val="20"/>
          <w:szCs w:val="20"/>
        </w:rPr>
        <w:t>c hoàn tr</w:t>
      </w:r>
      <w:r w:rsidRPr="004509E7">
        <w:rPr>
          <w:rFonts w:ascii="Arial" w:hAnsi="Arial" w:cs="Arial"/>
          <w:sz w:val="20"/>
          <w:szCs w:val="20"/>
        </w:rPr>
        <w:t>ả</w:t>
      </w:r>
      <w:r w:rsidRPr="004509E7">
        <w:rPr>
          <w:rFonts w:ascii="Arial" w:hAnsi="Arial" w:cs="Arial"/>
          <w:sz w:val="20"/>
          <w:szCs w:val="20"/>
        </w:rPr>
        <w:t xml:space="preserve"> chi phí này; ho</w:t>
      </w:r>
      <w:r w:rsidRPr="004509E7">
        <w:rPr>
          <w:rFonts w:ascii="Arial" w:hAnsi="Arial" w:cs="Arial"/>
          <w:sz w:val="20"/>
          <w:szCs w:val="20"/>
        </w:rPr>
        <w:t>ặ</w:t>
      </w:r>
      <w:r w:rsidRPr="004509E7">
        <w:rPr>
          <w:rFonts w:ascii="Arial" w:hAnsi="Arial" w:cs="Arial"/>
          <w:sz w:val="20"/>
          <w:szCs w:val="20"/>
        </w:rPr>
        <w:t>c</w:t>
      </w:r>
    </w:p>
    <w:p w14:paraId="6842AD36"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b) Ti</w:t>
      </w:r>
      <w:r w:rsidRPr="004509E7">
        <w:rPr>
          <w:rFonts w:ascii="Arial" w:hAnsi="Arial" w:cs="Arial"/>
          <w:sz w:val="20"/>
          <w:szCs w:val="20"/>
        </w:rPr>
        <w:t>ế</w:t>
      </w:r>
      <w:r w:rsidRPr="004509E7">
        <w:rPr>
          <w:rFonts w:ascii="Arial" w:hAnsi="Arial" w:cs="Arial"/>
          <w:sz w:val="20"/>
          <w:szCs w:val="20"/>
        </w:rPr>
        <w:t>p t</w:t>
      </w:r>
      <w:r w:rsidRPr="004509E7">
        <w:rPr>
          <w:rFonts w:ascii="Arial" w:hAnsi="Arial" w:cs="Arial"/>
          <w:sz w:val="20"/>
          <w:szCs w:val="20"/>
        </w:rPr>
        <w:t>ụ</w:t>
      </w:r>
      <w:r w:rsidRPr="004509E7">
        <w:rPr>
          <w:rFonts w:ascii="Arial" w:hAnsi="Arial" w:cs="Arial"/>
          <w:sz w:val="20"/>
          <w:szCs w:val="20"/>
        </w:rPr>
        <w:t>c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d</w:t>
      </w:r>
      <w:r w:rsidRPr="004509E7">
        <w:rPr>
          <w:rFonts w:ascii="Arial" w:hAnsi="Arial" w:cs="Arial"/>
          <w:sz w:val="20"/>
          <w:szCs w:val="20"/>
        </w:rPr>
        <w:t>ị</w:t>
      </w:r>
      <w:r w:rsidRPr="004509E7">
        <w:rPr>
          <w:rFonts w:ascii="Arial" w:hAnsi="Arial" w:cs="Arial"/>
          <w:sz w:val="20"/>
          <w:szCs w:val="20"/>
        </w:rPr>
        <w:t>ch v</w:t>
      </w:r>
      <w:r w:rsidRPr="004509E7">
        <w:rPr>
          <w:rFonts w:ascii="Arial" w:hAnsi="Arial" w:cs="Arial"/>
          <w:sz w:val="20"/>
          <w:szCs w:val="20"/>
        </w:rPr>
        <w:t>ụ</w:t>
      </w:r>
      <w:r w:rsidRPr="004509E7">
        <w:rPr>
          <w:rFonts w:ascii="Arial" w:hAnsi="Arial" w:cs="Arial"/>
          <w:sz w:val="20"/>
          <w:szCs w:val="20"/>
        </w:rPr>
        <w:t xml:space="preserve"> trong ch</w:t>
      </w:r>
      <w:r w:rsidRPr="004509E7">
        <w:rPr>
          <w:rFonts w:ascii="Arial" w:hAnsi="Arial" w:cs="Arial"/>
          <w:sz w:val="20"/>
          <w:szCs w:val="20"/>
        </w:rPr>
        <w:t>ừ</w:t>
      </w:r>
      <w:r w:rsidRPr="004509E7">
        <w:rPr>
          <w:rFonts w:ascii="Arial" w:hAnsi="Arial" w:cs="Arial"/>
          <w:sz w:val="20"/>
          <w:szCs w:val="20"/>
        </w:rPr>
        <w:t>ng m</w:t>
      </w:r>
      <w:r w:rsidRPr="004509E7">
        <w:rPr>
          <w:rFonts w:ascii="Arial" w:hAnsi="Arial" w:cs="Arial"/>
          <w:sz w:val="20"/>
          <w:szCs w:val="20"/>
        </w:rPr>
        <w:t>ự</w:t>
      </w:r>
      <w:r w:rsidRPr="004509E7">
        <w:rPr>
          <w:rFonts w:ascii="Arial" w:hAnsi="Arial" w:cs="Arial"/>
          <w:sz w:val="20"/>
          <w:szCs w:val="20"/>
        </w:rPr>
        <w:t>c có th</w:t>
      </w:r>
      <w:r w:rsidRPr="004509E7">
        <w:rPr>
          <w:rFonts w:ascii="Arial" w:hAnsi="Arial" w:cs="Arial"/>
          <w:sz w:val="20"/>
          <w:szCs w:val="20"/>
        </w:rPr>
        <w:t>ể</w:t>
      </w:r>
      <w:r w:rsidRPr="004509E7">
        <w:rPr>
          <w:rFonts w:ascii="Arial" w:hAnsi="Arial" w:cs="Arial"/>
          <w:sz w:val="20"/>
          <w:szCs w:val="20"/>
        </w:rPr>
        <w:t>; trong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này,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s</w:t>
      </w:r>
      <w:r w:rsidRPr="004509E7">
        <w:rPr>
          <w:rFonts w:ascii="Arial" w:hAnsi="Arial" w:cs="Arial"/>
          <w:sz w:val="20"/>
          <w:szCs w:val="20"/>
        </w:rPr>
        <w:t>ẽ</w:t>
      </w:r>
      <w:r w:rsidRPr="004509E7">
        <w:rPr>
          <w:rFonts w:ascii="Arial" w:hAnsi="Arial" w:cs="Arial"/>
          <w:sz w:val="20"/>
          <w:szCs w:val="20"/>
        </w:rPr>
        <w:t xml:space="preserve"> ti</w:t>
      </w:r>
      <w:r w:rsidRPr="004509E7">
        <w:rPr>
          <w:rFonts w:ascii="Arial" w:hAnsi="Arial" w:cs="Arial"/>
          <w:sz w:val="20"/>
          <w:szCs w:val="20"/>
        </w:rPr>
        <w:t>ế</w:t>
      </w:r>
      <w:r w:rsidRPr="004509E7">
        <w:rPr>
          <w:rFonts w:ascii="Arial" w:hAnsi="Arial" w:cs="Arial"/>
          <w:sz w:val="20"/>
          <w:szCs w:val="20"/>
        </w:rPr>
        <w:t>p t</w:t>
      </w:r>
      <w:r w:rsidRPr="004509E7">
        <w:rPr>
          <w:rFonts w:ascii="Arial" w:hAnsi="Arial" w:cs="Arial"/>
          <w:sz w:val="20"/>
          <w:szCs w:val="20"/>
        </w:rPr>
        <w:t>ụ</w:t>
      </w:r>
      <w:r w:rsidRPr="004509E7">
        <w:rPr>
          <w:rFonts w:ascii="Arial" w:hAnsi="Arial" w:cs="Arial"/>
          <w:sz w:val="20"/>
          <w:szCs w:val="20"/>
        </w:rPr>
        <w:t>c đư</w:t>
      </w:r>
      <w:r w:rsidRPr="004509E7">
        <w:rPr>
          <w:rFonts w:ascii="Arial" w:hAnsi="Arial" w:cs="Arial"/>
          <w:sz w:val="20"/>
          <w:szCs w:val="20"/>
        </w:rPr>
        <w:t>ợ</w:t>
      </w:r>
      <w:r w:rsidRPr="004509E7">
        <w:rPr>
          <w:rFonts w:ascii="Arial" w:hAnsi="Arial" w:cs="Arial"/>
          <w:sz w:val="20"/>
          <w:szCs w:val="20"/>
        </w:rPr>
        <w:t>c thanh toán theo đi</w:t>
      </w:r>
      <w:r w:rsidRPr="004509E7">
        <w:rPr>
          <w:rFonts w:ascii="Arial" w:hAnsi="Arial" w:cs="Arial"/>
          <w:sz w:val="20"/>
          <w:szCs w:val="20"/>
        </w:rPr>
        <w:t>ề</w:t>
      </w:r>
      <w:r w:rsidRPr="004509E7">
        <w:rPr>
          <w:rFonts w:ascii="Arial" w:hAnsi="Arial" w:cs="Arial"/>
          <w:sz w:val="20"/>
          <w:szCs w:val="20"/>
        </w:rPr>
        <w:t>u kho</w:t>
      </w:r>
      <w:r w:rsidRPr="004509E7">
        <w:rPr>
          <w:rFonts w:ascii="Arial" w:hAnsi="Arial" w:cs="Arial"/>
          <w:sz w:val="20"/>
          <w:szCs w:val="20"/>
        </w:rPr>
        <w:t>ả</w:t>
      </w:r>
      <w:r w:rsidRPr="004509E7">
        <w:rPr>
          <w:rFonts w:ascii="Arial" w:hAnsi="Arial" w:cs="Arial"/>
          <w:sz w:val="20"/>
          <w:szCs w:val="20"/>
        </w:rPr>
        <w:t>n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và đư</w:t>
      </w:r>
      <w:r w:rsidRPr="004509E7">
        <w:rPr>
          <w:rFonts w:ascii="Arial" w:hAnsi="Arial" w:cs="Arial"/>
          <w:sz w:val="20"/>
          <w:szCs w:val="20"/>
        </w:rPr>
        <w:t>ợ</w:t>
      </w:r>
      <w:r w:rsidRPr="004509E7">
        <w:rPr>
          <w:rFonts w:ascii="Arial" w:hAnsi="Arial" w:cs="Arial"/>
          <w:sz w:val="20"/>
          <w:szCs w:val="20"/>
        </w:rPr>
        <w:t>c hoàn tr</w:t>
      </w:r>
      <w:r w:rsidRPr="004509E7">
        <w:rPr>
          <w:rFonts w:ascii="Arial" w:hAnsi="Arial" w:cs="Arial"/>
          <w:sz w:val="20"/>
          <w:szCs w:val="20"/>
        </w:rPr>
        <w:t>ả</w:t>
      </w:r>
      <w:r w:rsidRPr="004509E7">
        <w:rPr>
          <w:rFonts w:ascii="Arial" w:hAnsi="Arial" w:cs="Arial"/>
          <w:sz w:val="20"/>
          <w:szCs w:val="20"/>
        </w:rPr>
        <w:t xml:space="preserve"> nh</w:t>
      </w:r>
      <w:r w:rsidRPr="004509E7">
        <w:rPr>
          <w:rFonts w:ascii="Arial" w:hAnsi="Arial" w:cs="Arial"/>
          <w:sz w:val="20"/>
          <w:szCs w:val="20"/>
        </w:rPr>
        <w:t>ữ</w:t>
      </w:r>
      <w:r w:rsidRPr="004509E7">
        <w:rPr>
          <w:rFonts w:ascii="Arial" w:hAnsi="Arial" w:cs="Arial"/>
          <w:sz w:val="20"/>
          <w:szCs w:val="20"/>
        </w:rPr>
        <w:t>ng chi phí phát sinh thêm m</w:t>
      </w:r>
      <w:r w:rsidRPr="004509E7">
        <w:rPr>
          <w:rFonts w:ascii="Arial" w:hAnsi="Arial" w:cs="Arial"/>
          <w:sz w:val="20"/>
          <w:szCs w:val="20"/>
        </w:rPr>
        <w:t>ộ</w:t>
      </w:r>
      <w:r w:rsidRPr="004509E7">
        <w:rPr>
          <w:rFonts w:ascii="Arial" w:hAnsi="Arial" w:cs="Arial"/>
          <w:sz w:val="20"/>
          <w:szCs w:val="20"/>
        </w:rPr>
        <w:t>t cá</w:t>
      </w:r>
      <w:r w:rsidRPr="004509E7">
        <w:rPr>
          <w:rFonts w:ascii="Arial" w:hAnsi="Arial" w:cs="Arial"/>
          <w:sz w:val="20"/>
          <w:szCs w:val="20"/>
        </w:rPr>
        <w:t>ch h</w:t>
      </w:r>
      <w:r w:rsidRPr="004509E7">
        <w:rPr>
          <w:rFonts w:ascii="Arial" w:hAnsi="Arial" w:cs="Arial"/>
          <w:sz w:val="20"/>
          <w:szCs w:val="20"/>
        </w:rPr>
        <w:t>ợ</w:t>
      </w:r>
      <w:r w:rsidRPr="004509E7">
        <w:rPr>
          <w:rFonts w:ascii="Arial" w:hAnsi="Arial" w:cs="Arial"/>
          <w:sz w:val="20"/>
          <w:szCs w:val="20"/>
        </w:rPr>
        <w:t>p lý và c</w:t>
      </w:r>
      <w:r w:rsidRPr="004509E7">
        <w:rPr>
          <w:rFonts w:ascii="Arial" w:hAnsi="Arial" w:cs="Arial"/>
          <w:sz w:val="20"/>
          <w:szCs w:val="20"/>
        </w:rPr>
        <w:t>ầ</w:t>
      </w:r>
      <w:r w:rsidRPr="004509E7">
        <w:rPr>
          <w:rFonts w:ascii="Arial" w:hAnsi="Arial" w:cs="Arial"/>
          <w:sz w:val="20"/>
          <w:szCs w:val="20"/>
        </w:rPr>
        <w:t>n thi</w:t>
      </w:r>
      <w:r w:rsidRPr="004509E7">
        <w:rPr>
          <w:rFonts w:ascii="Arial" w:hAnsi="Arial" w:cs="Arial"/>
          <w:sz w:val="20"/>
          <w:szCs w:val="20"/>
        </w:rPr>
        <w:t>ế</w:t>
      </w:r>
      <w:r w:rsidRPr="004509E7">
        <w:rPr>
          <w:rFonts w:ascii="Arial" w:hAnsi="Arial" w:cs="Arial"/>
          <w:sz w:val="20"/>
          <w:szCs w:val="20"/>
        </w:rPr>
        <w:t>t.</w:t>
      </w:r>
    </w:p>
    <w:p w14:paraId="60FBEAE6"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phát sinh tranh ch</w:t>
      </w:r>
      <w:r w:rsidRPr="004509E7">
        <w:rPr>
          <w:rFonts w:ascii="Arial" w:hAnsi="Arial" w:cs="Arial"/>
          <w:sz w:val="20"/>
          <w:szCs w:val="20"/>
        </w:rPr>
        <w:t>ấ</w:t>
      </w:r>
      <w:r w:rsidRPr="004509E7">
        <w:rPr>
          <w:rFonts w:ascii="Arial" w:hAnsi="Arial" w:cs="Arial"/>
          <w:sz w:val="20"/>
          <w:szCs w:val="20"/>
        </w:rPr>
        <w:t>p gi</w:t>
      </w:r>
      <w:r w:rsidRPr="004509E7">
        <w:rPr>
          <w:rFonts w:ascii="Arial" w:hAnsi="Arial" w:cs="Arial"/>
          <w:sz w:val="20"/>
          <w:szCs w:val="20"/>
        </w:rPr>
        <w:t>ữ</w:t>
      </w:r>
      <w:r w:rsidRPr="004509E7">
        <w:rPr>
          <w:rFonts w:ascii="Arial" w:hAnsi="Arial" w:cs="Arial"/>
          <w:sz w:val="20"/>
          <w:szCs w:val="20"/>
        </w:rPr>
        <w:t>a các bên do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x</w:t>
      </w:r>
      <w:r w:rsidRPr="004509E7">
        <w:rPr>
          <w:rFonts w:ascii="Arial" w:hAnsi="Arial" w:cs="Arial"/>
          <w:sz w:val="20"/>
          <w:szCs w:val="20"/>
        </w:rPr>
        <w:t>ả</w:t>
      </w:r>
      <w:r w:rsidRPr="004509E7">
        <w:rPr>
          <w:rFonts w:ascii="Arial" w:hAnsi="Arial" w:cs="Arial"/>
          <w:sz w:val="20"/>
          <w:szCs w:val="20"/>
        </w:rPr>
        <w:t>y ra ho</w:t>
      </w:r>
      <w:r w:rsidRPr="004509E7">
        <w:rPr>
          <w:rFonts w:ascii="Arial" w:hAnsi="Arial" w:cs="Arial"/>
          <w:sz w:val="20"/>
          <w:szCs w:val="20"/>
        </w:rPr>
        <w:t>ặ</w:t>
      </w:r>
      <w:r w:rsidRPr="004509E7">
        <w:rPr>
          <w:rFonts w:ascii="Arial" w:hAnsi="Arial" w:cs="Arial"/>
          <w:sz w:val="20"/>
          <w:szCs w:val="20"/>
        </w:rPr>
        <w:t>c kéo dài thì tranh ch</w:t>
      </w:r>
      <w:r w:rsidRPr="004509E7">
        <w:rPr>
          <w:rFonts w:ascii="Arial" w:hAnsi="Arial" w:cs="Arial"/>
          <w:sz w:val="20"/>
          <w:szCs w:val="20"/>
        </w:rPr>
        <w:t>ấ</w:t>
      </w:r>
      <w:r w:rsidRPr="004509E7">
        <w:rPr>
          <w:rFonts w:ascii="Arial" w:hAnsi="Arial" w:cs="Arial"/>
          <w:sz w:val="20"/>
          <w:szCs w:val="20"/>
        </w:rPr>
        <w:t>p s</w:t>
      </w:r>
      <w:r w:rsidRPr="004509E7">
        <w:rPr>
          <w:rFonts w:ascii="Arial" w:hAnsi="Arial" w:cs="Arial"/>
          <w:sz w:val="20"/>
          <w:szCs w:val="20"/>
        </w:rPr>
        <w:t>ẽ</w:t>
      </w:r>
      <w:r w:rsidRPr="004509E7">
        <w:rPr>
          <w:rFonts w:ascii="Arial" w:hAnsi="Arial" w:cs="Arial"/>
          <w:sz w:val="20"/>
          <w:szCs w:val="20"/>
        </w:rPr>
        <w:t xml:space="preserve"> đư</w:t>
      </w:r>
      <w:r w:rsidRPr="004509E7">
        <w:rPr>
          <w:rFonts w:ascii="Arial" w:hAnsi="Arial" w:cs="Arial"/>
          <w:sz w:val="20"/>
          <w:szCs w:val="20"/>
        </w:rPr>
        <w:t>ợ</w:t>
      </w:r>
      <w:r w:rsidRPr="004509E7">
        <w:rPr>
          <w:rFonts w:ascii="Arial" w:hAnsi="Arial" w:cs="Arial"/>
          <w:sz w:val="20"/>
          <w:szCs w:val="20"/>
        </w:rPr>
        <w:t>c gi</w:t>
      </w:r>
      <w:r w:rsidRPr="004509E7">
        <w:rPr>
          <w:rFonts w:ascii="Arial" w:hAnsi="Arial" w:cs="Arial"/>
          <w:sz w:val="20"/>
          <w:szCs w:val="20"/>
        </w:rPr>
        <w:t>ả</w:t>
      </w:r>
      <w:r w:rsidRPr="004509E7">
        <w:rPr>
          <w:rFonts w:ascii="Arial" w:hAnsi="Arial" w:cs="Arial"/>
          <w:sz w:val="20"/>
          <w:szCs w:val="20"/>
        </w:rPr>
        <w:t>i quy</w:t>
      </w:r>
      <w:r w:rsidRPr="004509E7">
        <w:rPr>
          <w:rFonts w:ascii="Arial" w:hAnsi="Arial" w:cs="Arial"/>
          <w:sz w:val="20"/>
          <w:szCs w:val="20"/>
        </w:rPr>
        <w:t>ế</w:t>
      </w:r>
      <w:r w:rsidRPr="004509E7">
        <w:rPr>
          <w:rFonts w:ascii="Arial" w:hAnsi="Arial" w:cs="Arial"/>
          <w:sz w:val="20"/>
          <w:szCs w:val="20"/>
        </w:rPr>
        <w:t>t theo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Đi</w:t>
      </w:r>
      <w:r w:rsidRPr="004509E7">
        <w:rPr>
          <w:rFonts w:ascii="Arial" w:hAnsi="Arial" w:cs="Arial"/>
          <w:sz w:val="20"/>
          <w:szCs w:val="20"/>
        </w:rPr>
        <w:t>ề</w:t>
      </w:r>
      <w:r w:rsidRPr="004509E7">
        <w:rPr>
          <w:rFonts w:ascii="Arial" w:hAnsi="Arial" w:cs="Arial"/>
          <w:sz w:val="20"/>
          <w:szCs w:val="20"/>
        </w:rPr>
        <w:t>u [Gi</w:t>
      </w:r>
      <w:r w:rsidRPr="004509E7">
        <w:rPr>
          <w:rFonts w:ascii="Arial" w:hAnsi="Arial" w:cs="Arial"/>
          <w:sz w:val="20"/>
          <w:szCs w:val="20"/>
        </w:rPr>
        <w:t>ả</w:t>
      </w:r>
      <w:r w:rsidRPr="004509E7">
        <w:rPr>
          <w:rFonts w:ascii="Arial" w:hAnsi="Arial" w:cs="Arial"/>
          <w:sz w:val="20"/>
          <w:szCs w:val="20"/>
        </w:rPr>
        <w:t>i quy</w:t>
      </w:r>
      <w:r w:rsidRPr="004509E7">
        <w:rPr>
          <w:rFonts w:ascii="Arial" w:hAnsi="Arial" w:cs="Arial"/>
          <w:sz w:val="20"/>
          <w:szCs w:val="20"/>
        </w:rPr>
        <w:t>ế</w:t>
      </w:r>
      <w:r w:rsidRPr="004509E7">
        <w:rPr>
          <w:rFonts w:ascii="Arial" w:hAnsi="Arial" w:cs="Arial"/>
          <w:sz w:val="20"/>
          <w:szCs w:val="20"/>
        </w:rPr>
        <w:t>t tranh ch</w:t>
      </w:r>
      <w:r w:rsidRPr="004509E7">
        <w:rPr>
          <w:rFonts w:ascii="Arial" w:hAnsi="Arial" w:cs="Arial"/>
          <w:sz w:val="20"/>
          <w:szCs w:val="20"/>
        </w:rPr>
        <w:t>ấ</w:t>
      </w:r>
      <w:r w:rsidRPr="004509E7">
        <w:rPr>
          <w:rFonts w:ascii="Arial" w:hAnsi="Arial" w:cs="Arial"/>
          <w:sz w:val="20"/>
          <w:szCs w:val="20"/>
        </w:rPr>
        <w:t>p, khi</w:t>
      </w:r>
      <w:r w:rsidRPr="004509E7">
        <w:rPr>
          <w:rFonts w:ascii="Arial" w:hAnsi="Arial" w:cs="Arial"/>
          <w:sz w:val="20"/>
          <w:szCs w:val="20"/>
        </w:rPr>
        <w:t>ế</w:t>
      </w:r>
      <w:r w:rsidRPr="004509E7">
        <w:rPr>
          <w:rFonts w:ascii="Arial" w:hAnsi="Arial" w:cs="Arial"/>
          <w:sz w:val="20"/>
          <w:szCs w:val="20"/>
        </w:rPr>
        <w:t>u n</w:t>
      </w:r>
      <w:r w:rsidRPr="004509E7">
        <w:rPr>
          <w:rFonts w:ascii="Arial" w:hAnsi="Arial" w:cs="Arial"/>
          <w:sz w:val="20"/>
          <w:szCs w:val="20"/>
        </w:rPr>
        <w:t>ạ</w:t>
      </w:r>
      <w:r w:rsidRPr="004509E7">
        <w:rPr>
          <w:rFonts w:ascii="Arial" w:hAnsi="Arial" w:cs="Arial"/>
          <w:sz w:val="20"/>
          <w:szCs w:val="20"/>
        </w:rPr>
        <w:t>i trong quá trình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3B6F642E"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14.2.6. Ch</w:t>
      </w:r>
      <w:r w:rsidRPr="004509E7">
        <w:rPr>
          <w:rFonts w:ascii="Arial" w:hAnsi="Arial" w:cs="Arial"/>
          <w:sz w:val="20"/>
          <w:szCs w:val="20"/>
        </w:rPr>
        <w:t>ấ</w:t>
      </w:r>
      <w:r w:rsidRPr="004509E7">
        <w:rPr>
          <w:rFonts w:ascii="Arial" w:hAnsi="Arial" w:cs="Arial"/>
          <w:sz w:val="20"/>
          <w:szCs w:val="20"/>
        </w:rPr>
        <w:t>m d</w:t>
      </w:r>
      <w:r w:rsidRPr="004509E7">
        <w:rPr>
          <w:rFonts w:ascii="Arial" w:hAnsi="Arial" w:cs="Arial"/>
          <w:sz w:val="20"/>
          <w:szCs w:val="20"/>
        </w:rPr>
        <w:t>ứ</w:t>
      </w:r>
      <w:r w:rsidRPr="004509E7">
        <w:rPr>
          <w:rFonts w:ascii="Arial" w:hAnsi="Arial" w:cs="Arial"/>
          <w:sz w:val="20"/>
          <w:szCs w:val="20"/>
        </w:rPr>
        <w:t>t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và thanh toán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trong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(n</w:t>
      </w:r>
      <w:r w:rsidRPr="004509E7">
        <w:rPr>
          <w:rFonts w:ascii="Arial" w:hAnsi="Arial" w:cs="Arial"/>
          <w:sz w:val="20"/>
          <w:szCs w:val="20"/>
        </w:rPr>
        <w:t>ế</w:t>
      </w:r>
      <w:r w:rsidRPr="004509E7">
        <w:rPr>
          <w:rFonts w:ascii="Arial" w:hAnsi="Arial" w:cs="Arial"/>
          <w:sz w:val="20"/>
          <w:szCs w:val="20"/>
        </w:rPr>
        <w:t>u có).</w:t>
      </w:r>
    </w:p>
    <w:p w14:paraId="3B62FE65"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N</w:t>
      </w:r>
      <w:r w:rsidRPr="004509E7">
        <w:rPr>
          <w:rFonts w:ascii="Arial" w:hAnsi="Arial" w:cs="Arial"/>
          <w:sz w:val="20"/>
          <w:szCs w:val="20"/>
        </w:rPr>
        <w:t>ế</w:t>
      </w:r>
      <w:r w:rsidRPr="004509E7">
        <w:rPr>
          <w:rFonts w:ascii="Arial" w:hAnsi="Arial" w:cs="Arial"/>
          <w:sz w:val="20"/>
          <w:szCs w:val="20"/>
        </w:rPr>
        <w:t>u vi</w:t>
      </w:r>
      <w:r w:rsidRPr="004509E7">
        <w:rPr>
          <w:rFonts w:ascii="Arial" w:hAnsi="Arial" w:cs="Arial"/>
          <w:sz w:val="20"/>
          <w:szCs w:val="20"/>
        </w:rPr>
        <w:t>ệ</w:t>
      </w:r>
      <w:r w:rsidRPr="004509E7">
        <w:rPr>
          <w:rFonts w:ascii="Arial" w:hAnsi="Arial" w:cs="Arial"/>
          <w:sz w:val="20"/>
          <w:szCs w:val="20"/>
        </w:rPr>
        <w:t>c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các công vi</w:t>
      </w:r>
      <w:r w:rsidRPr="004509E7">
        <w:rPr>
          <w:rFonts w:ascii="Arial" w:hAnsi="Arial" w:cs="Arial"/>
          <w:sz w:val="20"/>
          <w:szCs w:val="20"/>
        </w:rPr>
        <w:t>ệ</w:t>
      </w:r>
      <w:r w:rsidRPr="004509E7">
        <w:rPr>
          <w:rFonts w:ascii="Arial" w:hAnsi="Arial" w:cs="Arial"/>
          <w:sz w:val="20"/>
          <w:szCs w:val="20"/>
        </w:rPr>
        <w:t>c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b</w:t>
      </w:r>
      <w:r w:rsidRPr="004509E7">
        <w:rPr>
          <w:rFonts w:ascii="Arial" w:hAnsi="Arial" w:cs="Arial"/>
          <w:sz w:val="20"/>
          <w:szCs w:val="20"/>
        </w:rPr>
        <w:t>ị</w:t>
      </w:r>
      <w:r w:rsidRPr="004509E7">
        <w:rPr>
          <w:rFonts w:ascii="Arial" w:hAnsi="Arial" w:cs="Arial"/>
          <w:sz w:val="20"/>
          <w:szCs w:val="20"/>
        </w:rPr>
        <w:t xml:space="preserve"> d</w:t>
      </w:r>
      <w:r w:rsidRPr="004509E7">
        <w:rPr>
          <w:rFonts w:ascii="Arial" w:hAnsi="Arial" w:cs="Arial"/>
          <w:sz w:val="20"/>
          <w:szCs w:val="20"/>
        </w:rPr>
        <w:t>ừ</w:t>
      </w:r>
      <w:r w:rsidRPr="004509E7">
        <w:rPr>
          <w:rFonts w:ascii="Arial" w:hAnsi="Arial" w:cs="Arial"/>
          <w:sz w:val="20"/>
          <w:szCs w:val="20"/>
        </w:rPr>
        <w:t>ng do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đã đư</w:t>
      </w:r>
      <w:r w:rsidRPr="004509E7">
        <w:rPr>
          <w:rFonts w:ascii="Arial" w:hAnsi="Arial" w:cs="Arial"/>
          <w:sz w:val="20"/>
          <w:szCs w:val="20"/>
        </w:rPr>
        <w:t>ợ</w:t>
      </w:r>
      <w:r w:rsidRPr="004509E7">
        <w:rPr>
          <w:rFonts w:ascii="Arial" w:hAnsi="Arial" w:cs="Arial"/>
          <w:sz w:val="20"/>
          <w:szCs w:val="20"/>
        </w:rPr>
        <w:t>c thông báo theo quy đ</w:t>
      </w:r>
      <w:r w:rsidRPr="004509E7">
        <w:rPr>
          <w:rFonts w:ascii="Arial" w:hAnsi="Arial" w:cs="Arial"/>
          <w:sz w:val="20"/>
          <w:szCs w:val="20"/>
        </w:rPr>
        <w:t>ị</w:t>
      </w:r>
      <w:r w:rsidRPr="004509E7">
        <w:rPr>
          <w:rFonts w:ascii="Arial" w:hAnsi="Arial" w:cs="Arial"/>
          <w:sz w:val="20"/>
          <w:szCs w:val="20"/>
        </w:rPr>
        <w:t>nh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trong kho</w:t>
      </w:r>
      <w:r w:rsidRPr="004509E7">
        <w:rPr>
          <w:rFonts w:ascii="Arial" w:hAnsi="Arial" w:cs="Arial"/>
          <w:sz w:val="20"/>
          <w:szCs w:val="20"/>
        </w:rPr>
        <w:t>ả</w:t>
      </w:r>
      <w:r w:rsidRPr="004509E7">
        <w:rPr>
          <w:rFonts w:ascii="Arial" w:hAnsi="Arial" w:cs="Arial"/>
          <w:sz w:val="20"/>
          <w:szCs w:val="20"/>
        </w:rPr>
        <w:t>ng th</w:t>
      </w:r>
      <w:r w:rsidRPr="004509E7">
        <w:rPr>
          <w:rFonts w:ascii="Arial" w:hAnsi="Arial" w:cs="Arial"/>
          <w:sz w:val="20"/>
          <w:szCs w:val="20"/>
        </w:rPr>
        <w:t>ờ</w:t>
      </w:r>
      <w:r w:rsidRPr="004509E7">
        <w:rPr>
          <w:rFonts w:ascii="Arial" w:hAnsi="Arial" w:cs="Arial"/>
          <w:sz w:val="20"/>
          <w:szCs w:val="20"/>
        </w:rPr>
        <w:t>i gian mà t</w:t>
      </w:r>
      <w:r w:rsidRPr="004509E7">
        <w:rPr>
          <w:rFonts w:ascii="Arial" w:hAnsi="Arial" w:cs="Arial"/>
          <w:sz w:val="20"/>
          <w:szCs w:val="20"/>
        </w:rPr>
        <w:t>ổ</w:t>
      </w:r>
      <w:r w:rsidRPr="004509E7">
        <w:rPr>
          <w:rFonts w:ascii="Arial" w:hAnsi="Arial" w:cs="Arial"/>
          <w:sz w:val="20"/>
          <w:szCs w:val="20"/>
        </w:rPr>
        <w:t>ng s</w:t>
      </w:r>
      <w:r w:rsidRPr="004509E7">
        <w:rPr>
          <w:rFonts w:ascii="Arial" w:hAnsi="Arial" w:cs="Arial"/>
          <w:sz w:val="20"/>
          <w:szCs w:val="20"/>
        </w:rPr>
        <w:t>ố</w:t>
      </w:r>
      <w:r w:rsidRPr="004509E7">
        <w:rPr>
          <w:rFonts w:ascii="Arial" w:hAnsi="Arial" w:cs="Arial"/>
          <w:sz w:val="20"/>
          <w:szCs w:val="20"/>
        </w:rPr>
        <w:t xml:space="preserve"> ngày b</w:t>
      </w:r>
      <w:r w:rsidRPr="004509E7">
        <w:rPr>
          <w:rFonts w:ascii="Arial" w:hAnsi="Arial" w:cs="Arial"/>
          <w:sz w:val="20"/>
          <w:szCs w:val="20"/>
        </w:rPr>
        <w:t>ị</w:t>
      </w:r>
      <w:r w:rsidRPr="004509E7">
        <w:rPr>
          <w:rFonts w:ascii="Arial" w:hAnsi="Arial" w:cs="Arial"/>
          <w:sz w:val="20"/>
          <w:szCs w:val="20"/>
        </w:rPr>
        <w:t xml:space="preserve"> d</w:t>
      </w:r>
      <w:r w:rsidRPr="004509E7">
        <w:rPr>
          <w:rFonts w:ascii="Arial" w:hAnsi="Arial" w:cs="Arial"/>
          <w:sz w:val="20"/>
          <w:szCs w:val="20"/>
        </w:rPr>
        <w:t>ừ</w:t>
      </w:r>
      <w:r w:rsidRPr="004509E7">
        <w:rPr>
          <w:rFonts w:ascii="Arial" w:hAnsi="Arial" w:cs="Arial"/>
          <w:sz w:val="20"/>
          <w:szCs w:val="20"/>
        </w:rPr>
        <w:t>ng l</w:t>
      </w:r>
      <w:r w:rsidRPr="004509E7">
        <w:rPr>
          <w:rFonts w:ascii="Arial" w:hAnsi="Arial" w:cs="Arial"/>
          <w:sz w:val="20"/>
          <w:szCs w:val="20"/>
        </w:rPr>
        <w:t>ớ</w:t>
      </w:r>
      <w:r w:rsidRPr="004509E7">
        <w:rPr>
          <w:rFonts w:ascii="Arial" w:hAnsi="Arial" w:cs="Arial"/>
          <w:sz w:val="20"/>
          <w:szCs w:val="20"/>
        </w:rPr>
        <w:t>n hơn s</w:t>
      </w:r>
      <w:r w:rsidRPr="004509E7">
        <w:rPr>
          <w:rFonts w:ascii="Arial" w:hAnsi="Arial" w:cs="Arial"/>
          <w:sz w:val="20"/>
          <w:szCs w:val="20"/>
        </w:rPr>
        <w:t>ố</w:t>
      </w:r>
      <w:r w:rsidRPr="004509E7">
        <w:rPr>
          <w:rFonts w:ascii="Arial" w:hAnsi="Arial" w:cs="Arial"/>
          <w:sz w:val="20"/>
          <w:szCs w:val="20"/>
        </w:rPr>
        <w:t xml:space="preserve"> ngày d</w:t>
      </w:r>
      <w:r w:rsidRPr="004509E7">
        <w:rPr>
          <w:rFonts w:ascii="Arial" w:hAnsi="Arial" w:cs="Arial"/>
          <w:sz w:val="20"/>
          <w:szCs w:val="20"/>
        </w:rPr>
        <w:t>o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đã đư</w:t>
      </w:r>
      <w:r w:rsidRPr="004509E7">
        <w:rPr>
          <w:rFonts w:ascii="Arial" w:hAnsi="Arial" w:cs="Arial"/>
          <w:sz w:val="20"/>
          <w:szCs w:val="20"/>
        </w:rPr>
        <w:t>ợ</w:t>
      </w:r>
      <w:r w:rsidRPr="004509E7">
        <w:rPr>
          <w:rFonts w:ascii="Arial" w:hAnsi="Arial" w:cs="Arial"/>
          <w:sz w:val="20"/>
          <w:szCs w:val="20"/>
        </w:rPr>
        <w:t>c thông báo, thì m</w:t>
      </w:r>
      <w:r w:rsidRPr="004509E7">
        <w:rPr>
          <w:rFonts w:ascii="Arial" w:hAnsi="Arial" w:cs="Arial"/>
          <w:sz w:val="20"/>
          <w:szCs w:val="20"/>
        </w:rPr>
        <w:t>ộ</w:t>
      </w:r>
      <w:r w:rsidRPr="004509E7">
        <w:rPr>
          <w:rFonts w:ascii="Arial" w:hAnsi="Arial" w:cs="Arial"/>
          <w:sz w:val="20"/>
          <w:szCs w:val="20"/>
        </w:rPr>
        <w:t>t trong hai bên có quy</w:t>
      </w:r>
      <w:r w:rsidRPr="004509E7">
        <w:rPr>
          <w:rFonts w:ascii="Arial" w:hAnsi="Arial" w:cs="Arial"/>
          <w:sz w:val="20"/>
          <w:szCs w:val="20"/>
        </w:rPr>
        <w:t>ề</w:t>
      </w:r>
      <w:r w:rsidRPr="004509E7">
        <w:rPr>
          <w:rFonts w:ascii="Arial" w:hAnsi="Arial" w:cs="Arial"/>
          <w:sz w:val="20"/>
          <w:szCs w:val="20"/>
        </w:rPr>
        <w:t>n g</w:t>
      </w:r>
      <w:r w:rsidRPr="004509E7">
        <w:rPr>
          <w:rFonts w:ascii="Arial" w:hAnsi="Arial" w:cs="Arial"/>
          <w:sz w:val="20"/>
          <w:szCs w:val="20"/>
        </w:rPr>
        <w:t>ử</w:t>
      </w:r>
      <w:r w:rsidRPr="004509E7">
        <w:rPr>
          <w:rFonts w:ascii="Arial" w:hAnsi="Arial" w:cs="Arial"/>
          <w:sz w:val="20"/>
          <w:szCs w:val="20"/>
        </w:rPr>
        <w:t>i thông báo ch</w:t>
      </w:r>
      <w:r w:rsidRPr="004509E7">
        <w:rPr>
          <w:rFonts w:ascii="Arial" w:hAnsi="Arial" w:cs="Arial"/>
          <w:sz w:val="20"/>
          <w:szCs w:val="20"/>
        </w:rPr>
        <w:t>ấ</w:t>
      </w:r>
      <w:r w:rsidRPr="004509E7">
        <w:rPr>
          <w:rFonts w:ascii="Arial" w:hAnsi="Arial" w:cs="Arial"/>
          <w:sz w:val="20"/>
          <w:szCs w:val="20"/>
        </w:rPr>
        <w:t>m d</w:t>
      </w:r>
      <w:r w:rsidRPr="004509E7">
        <w:rPr>
          <w:rFonts w:ascii="Arial" w:hAnsi="Arial" w:cs="Arial"/>
          <w:sz w:val="20"/>
          <w:szCs w:val="20"/>
        </w:rPr>
        <w:t>ứ</w:t>
      </w:r>
      <w:r w:rsidRPr="004509E7">
        <w:rPr>
          <w:rFonts w:ascii="Arial" w:hAnsi="Arial" w:cs="Arial"/>
          <w:sz w:val="20"/>
          <w:szCs w:val="20"/>
        </w:rPr>
        <w:t>t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cho bên kia. Đ</w:t>
      </w:r>
      <w:r w:rsidRPr="004509E7">
        <w:rPr>
          <w:rFonts w:ascii="Arial" w:hAnsi="Arial" w:cs="Arial"/>
          <w:sz w:val="20"/>
          <w:szCs w:val="20"/>
        </w:rPr>
        <w:t>ố</w:t>
      </w:r>
      <w:r w:rsidRPr="004509E7">
        <w:rPr>
          <w:rFonts w:ascii="Arial" w:hAnsi="Arial" w:cs="Arial"/>
          <w:sz w:val="20"/>
          <w:szCs w:val="20"/>
        </w:rPr>
        <w:t>i v</w:t>
      </w:r>
      <w:r w:rsidRPr="004509E7">
        <w:rPr>
          <w:rFonts w:ascii="Arial" w:hAnsi="Arial" w:cs="Arial"/>
          <w:sz w:val="20"/>
          <w:szCs w:val="20"/>
        </w:rPr>
        <w:t>ớ</w:t>
      </w:r>
      <w:r w:rsidRPr="004509E7">
        <w:rPr>
          <w:rFonts w:ascii="Arial" w:hAnsi="Arial" w:cs="Arial"/>
          <w:sz w:val="20"/>
          <w:szCs w:val="20"/>
        </w:rPr>
        <w:t>i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ch</w:t>
      </w:r>
      <w:r w:rsidRPr="004509E7">
        <w:rPr>
          <w:rFonts w:ascii="Arial" w:hAnsi="Arial" w:cs="Arial"/>
          <w:sz w:val="20"/>
          <w:szCs w:val="20"/>
        </w:rPr>
        <w:t>ấ</w:t>
      </w:r>
      <w:r w:rsidRPr="004509E7">
        <w:rPr>
          <w:rFonts w:ascii="Arial" w:hAnsi="Arial" w:cs="Arial"/>
          <w:sz w:val="20"/>
          <w:szCs w:val="20"/>
        </w:rPr>
        <w:t>m d</w:t>
      </w:r>
      <w:r w:rsidRPr="004509E7">
        <w:rPr>
          <w:rFonts w:ascii="Arial" w:hAnsi="Arial" w:cs="Arial"/>
          <w:sz w:val="20"/>
          <w:szCs w:val="20"/>
        </w:rPr>
        <w:t>ứ</w:t>
      </w:r>
      <w:r w:rsidRPr="004509E7">
        <w:rPr>
          <w:rFonts w:ascii="Arial" w:hAnsi="Arial" w:cs="Arial"/>
          <w:sz w:val="20"/>
          <w:szCs w:val="20"/>
        </w:rPr>
        <w:t>t này, Bên giao th</w:t>
      </w:r>
      <w:r w:rsidRPr="004509E7">
        <w:rPr>
          <w:rFonts w:ascii="Arial" w:hAnsi="Arial" w:cs="Arial"/>
          <w:sz w:val="20"/>
          <w:szCs w:val="20"/>
        </w:rPr>
        <w:t>ầ</w:t>
      </w:r>
      <w:r w:rsidRPr="004509E7">
        <w:rPr>
          <w:rFonts w:ascii="Arial" w:hAnsi="Arial" w:cs="Arial"/>
          <w:sz w:val="20"/>
          <w:szCs w:val="20"/>
        </w:rPr>
        <w:t>u s</w:t>
      </w:r>
      <w:r w:rsidRPr="004509E7">
        <w:rPr>
          <w:rFonts w:ascii="Arial" w:hAnsi="Arial" w:cs="Arial"/>
          <w:sz w:val="20"/>
          <w:szCs w:val="20"/>
        </w:rPr>
        <w:t>ẽ</w:t>
      </w:r>
      <w:r w:rsidRPr="004509E7">
        <w:rPr>
          <w:rFonts w:ascii="Arial" w:hAnsi="Arial" w:cs="Arial"/>
          <w:sz w:val="20"/>
          <w:szCs w:val="20"/>
        </w:rPr>
        <w:t xml:space="preserve"> ph</w:t>
      </w:r>
      <w:r w:rsidRPr="004509E7">
        <w:rPr>
          <w:rFonts w:ascii="Arial" w:hAnsi="Arial" w:cs="Arial"/>
          <w:sz w:val="20"/>
          <w:szCs w:val="20"/>
        </w:rPr>
        <w:t>ả</w:t>
      </w:r>
      <w:r w:rsidRPr="004509E7">
        <w:rPr>
          <w:rFonts w:ascii="Arial" w:hAnsi="Arial" w:cs="Arial"/>
          <w:sz w:val="20"/>
          <w:szCs w:val="20"/>
        </w:rPr>
        <w:t>i thanh toán cho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các kho</w:t>
      </w:r>
      <w:r w:rsidRPr="004509E7">
        <w:rPr>
          <w:rFonts w:ascii="Arial" w:hAnsi="Arial" w:cs="Arial"/>
          <w:sz w:val="20"/>
          <w:szCs w:val="20"/>
        </w:rPr>
        <w:t>ả</w:t>
      </w:r>
      <w:r w:rsidRPr="004509E7">
        <w:rPr>
          <w:rFonts w:ascii="Arial" w:hAnsi="Arial" w:cs="Arial"/>
          <w:sz w:val="20"/>
          <w:szCs w:val="20"/>
        </w:rPr>
        <w:t>n thanh toán cho b</w:t>
      </w:r>
      <w:r w:rsidRPr="004509E7">
        <w:rPr>
          <w:rFonts w:ascii="Arial" w:hAnsi="Arial" w:cs="Arial"/>
          <w:sz w:val="20"/>
          <w:szCs w:val="20"/>
        </w:rPr>
        <w:t>ấ</w:t>
      </w:r>
      <w:r w:rsidRPr="004509E7">
        <w:rPr>
          <w:rFonts w:ascii="Arial" w:hAnsi="Arial" w:cs="Arial"/>
          <w:sz w:val="20"/>
          <w:szCs w:val="20"/>
        </w:rPr>
        <w:t>t k</w:t>
      </w:r>
      <w:r w:rsidRPr="004509E7">
        <w:rPr>
          <w:rFonts w:ascii="Arial" w:hAnsi="Arial" w:cs="Arial"/>
          <w:sz w:val="20"/>
          <w:szCs w:val="20"/>
        </w:rPr>
        <w:t>ỳ</w:t>
      </w:r>
      <w:r w:rsidRPr="004509E7">
        <w:rPr>
          <w:rFonts w:ascii="Arial" w:hAnsi="Arial" w:cs="Arial"/>
          <w:sz w:val="20"/>
          <w:szCs w:val="20"/>
        </w:rPr>
        <w:t xml:space="preserve"> công vi</w:t>
      </w:r>
      <w:r w:rsidRPr="004509E7">
        <w:rPr>
          <w:rFonts w:ascii="Arial" w:hAnsi="Arial" w:cs="Arial"/>
          <w:sz w:val="20"/>
          <w:szCs w:val="20"/>
        </w:rPr>
        <w:t>ệ</w:t>
      </w:r>
      <w:r w:rsidRPr="004509E7">
        <w:rPr>
          <w:rFonts w:ascii="Arial" w:hAnsi="Arial" w:cs="Arial"/>
          <w:sz w:val="20"/>
          <w:szCs w:val="20"/>
        </w:rPr>
        <w:t>c nào đã đư</w:t>
      </w:r>
      <w:r w:rsidRPr="004509E7">
        <w:rPr>
          <w:rFonts w:ascii="Arial" w:hAnsi="Arial" w:cs="Arial"/>
          <w:sz w:val="20"/>
          <w:szCs w:val="20"/>
        </w:rPr>
        <w:t>ợ</w:t>
      </w:r>
      <w:r w:rsidRPr="004509E7">
        <w:rPr>
          <w:rFonts w:ascii="Arial" w:hAnsi="Arial" w:cs="Arial"/>
          <w:sz w:val="20"/>
          <w:szCs w:val="20"/>
        </w:rPr>
        <w:t>c hoàn th</w:t>
      </w:r>
      <w:r w:rsidRPr="004509E7">
        <w:rPr>
          <w:rFonts w:ascii="Arial" w:hAnsi="Arial" w:cs="Arial"/>
          <w:sz w:val="20"/>
          <w:szCs w:val="20"/>
        </w:rPr>
        <w:t>ành theo giá đã đư</w:t>
      </w:r>
      <w:r w:rsidRPr="004509E7">
        <w:rPr>
          <w:rFonts w:ascii="Arial" w:hAnsi="Arial" w:cs="Arial"/>
          <w:sz w:val="20"/>
          <w:szCs w:val="20"/>
        </w:rPr>
        <w:t>ợ</w:t>
      </w:r>
      <w:r w:rsidRPr="004509E7">
        <w:rPr>
          <w:rFonts w:ascii="Arial" w:hAnsi="Arial" w:cs="Arial"/>
          <w:sz w:val="20"/>
          <w:szCs w:val="20"/>
        </w:rPr>
        <w:t>c nêu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5FC63FAE"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14.2.7. Các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5385F1FE"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14.3. Hoàn c</w:t>
      </w:r>
      <w:r w:rsidRPr="004509E7">
        <w:rPr>
          <w:rFonts w:ascii="Arial" w:hAnsi="Arial" w:cs="Arial"/>
          <w:sz w:val="20"/>
          <w:szCs w:val="20"/>
        </w:rPr>
        <w:t>ả</w:t>
      </w:r>
      <w:r w:rsidRPr="004509E7">
        <w:rPr>
          <w:rFonts w:ascii="Arial" w:hAnsi="Arial" w:cs="Arial"/>
          <w:sz w:val="20"/>
          <w:szCs w:val="20"/>
        </w:rPr>
        <w:t>nh thay đ</w:t>
      </w:r>
      <w:r w:rsidRPr="004509E7">
        <w:rPr>
          <w:rFonts w:ascii="Arial" w:hAnsi="Arial" w:cs="Arial"/>
          <w:sz w:val="20"/>
          <w:szCs w:val="20"/>
        </w:rPr>
        <w:t>ổ</w:t>
      </w:r>
      <w:r w:rsidRPr="004509E7">
        <w:rPr>
          <w:rFonts w:ascii="Arial" w:hAnsi="Arial" w:cs="Arial"/>
          <w:sz w:val="20"/>
          <w:szCs w:val="20"/>
        </w:rPr>
        <w:t>i cơ b</w:t>
      </w:r>
      <w:r w:rsidRPr="004509E7">
        <w:rPr>
          <w:rFonts w:ascii="Arial" w:hAnsi="Arial" w:cs="Arial"/>
          <w:sz w:val="20"/>
          <w:szCs w:val="20"/>
        </w:rPr>
        <w:t>ả</w:t>
      </w:r>
      <w:r w:rsidRPr="004509E7">
        <w:rPr>
          <w:rFonts w:ascii="Arial" w:hAnsi="Arial" w:cs="Arial"/>
          <w:sz w:val="20"/>
          <w:szCs w:val="20"/>
        </w:rPr>
        <w:t>n trong ho</w:t>
      </w:r>
      <w:r w:rsidRPr="004509E7">
        <w:rPr>
          <w:rFonts w:ascii="Arial" w:hAnsi="Arial" w:cs="Arial"/>
          <w:sz w:val="20"/>
          <w:szCs w:val="20"/>
        </w:rPr>
        <w:t>ạ</w:t>
      </w:r>
      <w:r w:rsidRPr="004509E7">
        <w:rPr>
          <w:rFonts w:ascii="Arial" w:hAnsi="Arial" w:cs="Arial"/>
          <w:sz w:val="20"/>
          <w:szCs w:val="20"/>
        </w:rPr>
        <w:t>t đ</w:t>
      </w:r>
      <w:r w:rsidRPr="004509E7">
        <w:rPr>
          <w:rFonts w:ascii="Arial" w:hAnsi="Arial" w:cs="Arial"/>
          <w:sz w:val="20"/>
          <w:szCs w:val="20"/>
        </w:rPr>
        <w:t>ộ</w:t>
      </w:r>
      <w:r w:rsidRPr="004509E7">
        <w:rPr>
          <w:rFonts w:ascii="Arial" w:hAnsi="Arial" w:cs="Arial"/>
          <w:sz w:val="20"/>
          <w:szCs w:val="20"/>
        </w:rPr>
        <w:t>ng xây d</w:t>
      </w:r>
      <w:r w:rsidRPr="004509E7">
        <w:rPr>
          <w:rFonts w:ascii="Arial" w:hAnsi="Arial" w:cs="Arial"/>
          <w:sz w:val="20"/>
          <w:szCs w:val="20"/>
        </w:rPr>
        <w:t>ự</w:t>
      </w:r>
      <w:r w:rsidRPr="004509E7">
        <w:rPr>
          <w:rFonts w:ascii="Arial" w:hAnsi="Arial" w:cs="Arial"/>
          <w:sz w:val="20"/>
          <w:szCs w:val="20"/>
        </w:rPr>
        <w:t>ng</w:t>
      </w:r>
    </w:p>
    <w:p w14:paraId="54A179CF"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14.3.1. Hoàn c</w:t>
      </w:r>
      <w:r w:rsidRPr="004509E7">
        <w:rPr>
          <w:rFonts w:ascii="Arial" w:hAnsi="Arial" w:cs="Arial"/>
          <w:sz w:val="20"/>
          <w:szCs w:val="20"/>
        </w:rPr>
        <w:t>ả</w:t>
      </w:r>
      <w:r w:rsidRPr="004509E7">
        <w:rPr>
          <w:rFonts w:ascii="Arial" w:hAnsi="Arial" w:cs="Arial"/>
          <w:sz w:val="20"/>
          <w:szCs w:val="20"/>
        </w:rPr>
        <w:t>nh thay đ</w:t>
      </w:r>
      <w:r w:rsidRPr="004509E7">
        <w:rPr>
          <w:rFonts w:ascii="Arial" w:hAnsi="Arial" w:cs="Arial"/>
          <w:sz w:val="20"/>
          <w:szCs w:val="20"/>
        </w:rPr>
        <w:t>ổ</w:t>
      </w:r>
      <w:r w:rsidRPr="004509E7">
        <w:rPr>
          <w:rFonts w:ascii="Arial" w:hAnsi="Arial" w:cs="Arial"/>
          <w:sz w:val="20"/>
          <w:szCs w:val="20"/>
        </w:rPr>
        <w:t>i cơ b</w:t>
      </w:r>
      <w:r w:rsidRPr="004509E7">
        <w:rPr>
          <w:rFonts w:ascii="Arial" w:hAnsi="Arial" w:cs="Arial"/>
          <w:sz w:val="20"/>
          <w:szCs w:val="20"/>
        </w:rPr>
        <w:t>ả</w:t>
      </w:r>
      <w:r w:rsidRPr="004509E7">
        <w:rPr>
          <w:rFonts w:ascii="Arial" w:hAnsi="Arial" w:cs="Arial"/>
          <w:sz w:val="20"/>
          <w:szCs w:val="20"/>
        </w:rPr>
        <w:t>n là s</w:t>
      </w:r>
      <w:r w:rsidRPr="004509E7">
        <w:rPr>
          <w:rFonts w:ascii="Arial" w:hAnsi="Arial" w:cs="Arial"/>
          <w:sz w:val="20"/>
          <w:szCs w:val="20"/>
        </w:rPr>
        <w:t>ự</w:t>
      </w:r>
      <w:r w:rsidRPr="004509E7">
        <w:rPr>
          <w:rFonts w:ascii="Arial" w:hAnsi="Arial" w:cs="Arial"/>
          <w:sz w:val="20"/>
          <w:szCs w:val="20"/>
        </w:rPr>
        <w:t xml:space="preserve"> thay đ</w:t>
      </w:r>
      <w:r w:rsidRPr="004509E7">
        <w:rPr>
          <w:rFonts w:ascii="Arial" w:hAnsi="Arial" w:cs="Arial"/>
          <w:sz w:val="20"/>
          <w:szCs w:val="20"/>
        </w:rPr>
        <w:t>ổ</w:t>
      </w:r>
      <w:r w:rsidRPr="004509E7">
        <w:rPr>
          <w:rFonts w:ascii="Arial" w:hAnsi="Arial" w:cs="Arial"/>
          <w:sz w:val="20"/>
          <w:szCs w:val="20"/>
        </w:rPr>
        <w:t>i hoàn c</w:t>
      </w:r>
      <w:r w:rsidRPr="004509E7">
        <w:rPr>
          <w:rFonts w:ascii="Arial" w:hAnsi="Arial" w:cs="Arial"/>
          <w:sz w:val="20"/>
          <w:szCs w:val="20"/>
        </w:rPr>
        <w:t>ả</w:t>
      </w:r>
      <w:r w:rsidRPr="004509E7">
        <w:rPr>
          <w:rFonts w:ascii="Arial" w:hAnsi="Arial" w:cs="Arial"/>
          <w:sz w:val="20"/>
          <w:szCs w:val="20"/>
        </w:rPr>
        <w:t>nh do nguyên nhân khách quan x</w:t>
      </w:r>
      <w:r w:rsidRPr="004509E7">
        <w:rPr>
          <w:rFonts w:ascii="Arial" w:hAnsi="Arial" w:cs="Arial"/>
          <w:sz w:val="20"/>
          <w:szCs w:val="20"/>
        </w:rPr>
        <w:t>ả</w:t>
      </w:r>
      <w:r w:rsidRPr="004509E7">
        <w:rPr>
          <w:rFonts w:ascii="Arial" w:hAnsi="Arial" w:cs="Arial"/>
          <w:sz w:val="20"/>
          <w:szCs w:val="20"/>
        </w:rPr>
        <w:t>y ra sau khi g</w:t>
      </w:r>
      <w:r w:rsidRPr="004509E7">
        <w:rPr>
          <w:rFonts w:ascii="Arial" w:hAnsi="Arial" w:cs="Arial"/>
          <w:sz w:val="20"/>
          <w:szCs w:val="20"/>
        </w:rPr>
        <w:t>iao k</w:t>
      </w:r>
      <w:r w:rsidRPr="004509E7">
        <w:rPr>
          <w:rFonts w:ascii="Arial" w:hAnsi="Arial" w:cs="Arial"/>
          <w:sz w:val="20"/>
          <w:szCs w:val="20"/>
        </w:rPr>
        <w:t>ế</w:t>
      </w:r>
      <w:r w:rsidRPr="004509E7">
        <w:rPr>
          <w:rFonts w:ascii="Arial" w:hAnsi="Arial" w:cs="Arial"/>
          <w:sz w:val="20"/>
          <w:szCs w:val="20"/>
        </w:rPr>
        <w:t>t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l</w:t>
      </w:r>
      <w:r w:rsidRPr="004509E7">
        <w:rPr>
          <w:rFonts w:ascii="Arial" w:hAnsi="Arial" w:cs="Arial"/>
          <w:sz w:val="20"/>
          <w:szCs w:val="20"/>
        </w:rPr>
        <w:t>ớ</w:t>
      </w:r>
      <w:r w:rsidRPr="004509E7">
        <w:rPr>
          <w:rFonts w:ascii="Arial" w:hAnsi="Arial" w:cs="Arial"/>
          <w:sz w:val="20"/>
          <w:szCs w:val="20"/>
        </w:rPr>
        <w:t>n đ</w:t>
      </w:r>
      <w:r w:rsidRPr="004509E7">
        <w:rPr>
          <w:rFonts w:ascii="Arial" w:hAnsi="Arial" w:cs="Arial"/>
          <w:sz w:val="20"/>
          <w:szCs w:val="20"/>
        </w:rPr>
        <w:t>ế</w:t>
      </w:r>
      <w:r w:rsidRPr="004509E7">
        <w:rPr>
          <w:rFonts w:ascii="Arial" w:hAnsi="Arial" w:cs="Arial"/>
          <w:sz w:val="20"/>
          <w:szCs w:val="20"/>
        </w:rPr>
        <w:t>n m</w:t>
      </w:r>
      <w:r w:rsidRPr="004509E7">
        <w:rPr>
          <w:rFonts w:ascii="Arial" w:hAnsi="Arial" w:cs="Arial"/>
          <w:sz w:val="20"/>
          <w:szCs w:val="20"/>
        </w:rPr>
        <w:t>ứ</w:t>
      </w:r>
      <w:r w:rsidRPr="004509E7">
        <w:rPr>
          <w:rFonts w:ascii="Arial" w:hAnsi="Arial" w:cs="Arial"/>
          <w:sz w:val="20"/>
          <w:szCs w:val="20"/>
        </w:rPr>
        <w:t>c các bên bi</w:t>
      </w:r>
      <w:r w:rsidRPr="004509E7">
        <w:rPr>
          <w:rFonts w:ascii="Arial" w:hAnsi="Arial" w:cs="Arial"/>
          <w:sz w:val="20"/>
          <w:szCs w:val="20"/>
        </w:rPr>
        <w:t>ế</w:t>
      </w:r>
      <w:r w:rsidRPr="004509E7">
        <w:rPr>
          <w:rFonts w:ascii="Arial" w:hAnsi="Arial" w:cs="Arial"/>
          <w:sz w:val="20"/>
          <w:szCs w:val="20"/>
        </w:rPr>
        <w:t>t trư</w:t>
      </w:r>
      <w:r w:rsidRPr="004509E7">
        <w:rPr>
          <w:rFonts w:ascii="Arial" w:hAnsi="Arial" w:cs="Arial"/>
          <w:sz w:val="20"/>
          <w:szCs w:val="20"/>
        </w:rPr>
        <w:t>ớ</w:t>
      </w:r>
      <w:r w:rsidRPr="004509E7">
        <w:rPr>
          <w:rFonts w:ascii="Arial" w:hAnsi="Arial" w:cs="Arial"/>
          <w:sz w:val="20"/>
          <w:szCs w:val="20"/>
        </w:rPr>
        <w:t>c thì đã không đư</w:t>
      </w:r>
      <w:r w:rsidRPr="004509E7">
        <w:rPr>
          <w:rFonts w:ascii="Arial" w:hAnsi="Arial" w:cs="Arial"/>
          <w:sz w:val="20"/>
          <w:szCs w:val="20"/>
        </w:rPr>
        <w:t>ợ</w:t>
      </w:r>
      <w:r w:rsidRPr="004509E7">
        <w:rPr>
          <w:rFonts w:ascii="Arial" w:hAnsi="Arial" w:cs="Arial"/>
          <w:sz w:val="20"/>
          <w:szCs w:val="20"/>
        </w:rPr>
        <w:t>c giao k</w:t>
      </w:r>
      <w:r w:rsidRPr="004509E7">
        <w:rPr>
          <w:rFonts w:ascii="Arial" w:hAnsi="Arial" w:cs="Arial"/>
          <w:sz w:val="20"/>
          <w:szCs w:val="20"/>
        </w:rPr>
        <w:t>ế</w:t>
      </w:r>
      <w:r w:rsidRPr="004509E7">
        <w:rPr>
          <w:rFonts w:ascii="Arial" w:hAnsi="Arial" w:cs="Arial"/>
          <w:sz w:val="20"/>
          <w:szCs w:val="20"/>
        </w:rPr>
        <w:t>t và ho</w:t>
      </w:r>
      <w:r w:rsidRPr="004509E7">
        <w:rPr>
          <w:rFonts w:ascii="Arial" w:hAnsi="Arial" w:cs="Arial"/>
          <w:sz w:val="20"/>
          <w:szCs w:val="20"/>
        </w:rPr>
        <w:t>ặ</w:t>
      </w:r>
      <w:r w:rsidRPr="004509E7">
        <w:rPr>
          <w:rFonts w:ascii="Arial" w:hAnsi="Arial" w:cs="Arial"/>
          <w:sz w:val="20"/>
          <w:szCs w:val="20"/>
        </w:rPr>
        <w:t>c đư</w:t>
      </w:r>
      <w:r w:rsidRPr="004509E7">
        <w:rPr>
          <w:rFonts w:ascii="Arial" w:hAnsi="Arial" w:cs="Arial"/>
          <w:sz w:val="20"/>
          <w:szCs w:val="20"/>
        </w:rPr>
        <w:t>ợ</w:t>
      </w:r>
      <w:r w:rsidRPr="004509E7">
        <w:rPr>
          <w:rFonts w:ascii="Arial" w:hAnsi="Arial" w:cs="Arial"/>
          <w:sz w:val="20"/>
          <w:szCs w:val="20"/>
        </w:rPr>
        <w:t>c giao k</w:t>
      </w:r>
      <w:r w:rsidRPr="004509E7">
        <w:rPr>
          <w:rFonts w:ascii="Arial" w:hAnsi="Arial" w:cs="Arial"/>
          <w:sz w:val="20"/>
          <w:szCs w:val="20"/>
        </w:rPr>
        <w:t>ế</w:t>
      </w:r>
      <w:r w:rsidRPr="004509E7">
        <w:rPr>
          <w:rFonts w:ascii="Arial" w:hAnsi="Arial" w:cs="Arial"/>
          <w:sz w:val="20"/>
          <w:szCs w:val="20"/>
        </w:rPr>
        <w:t>t v</w:t>
      </w:r>
      <w:r w:rsidRPr="004509E7">
        <w:rPr>
          <w:rFonts w:ascii="Arial" w:hAnsi="Arial" w:cs="Arial"/>
          <w:sz w:val="20"/>
          <w:szCs w:val="20"/>
        </w:rPr>
        <w:t>ớ</w:t>
      </w:r>
      <w:r w:rsidRPr="004509E7">
        <w:rPr>
          <w:rFonts w:ascii="Arial" w:hAnsi="Arial" w:cs="Arial"/>
          <w:sz w:val="20"/>
          <w:szCs w:val="20"/>
        </w:rPr>
        <w:t>i n</w:t>
      </w:r>
      <w:r w:rsidRPr="004509E7">
        <w:rPr>
          <w:rFonts w:ascii="Arial" w:hAnsi="Arial" w:cs="Arial"/>
          <w:sz w:val="20"/>
          <w:szCs w:val="20"/>
        </w:rPr>
        <w:t>ộ</w:t>
      </w:r>
      <w:r w:rsidRPr="004509E7">
        <w:rPr>
          <w:rFonts w:ascii="Arial" w:hAnsi="Arial" w:cs="Arial"/>
          <w:sz w:val="20"/>
          <w:szCs w:val="20"/>
        </w:rPr>
        <w:t>i dung hoàn toàn khác; vi</w:t>
      </w:r>
      <w:r w:rsidRPr="004509E7">
        <w:rPr>
          <w:rFonts w:ascii="Arial" w:hAnsi="Arial" w:cs="Arial"/>
          <w:sz w:val="20"/>
          <w:szCs w:val="20"/>
        </w:rPr>
        <w:t>ệ</w:t>
      </w:r>
      <w:r w:rsidRPr="004509E7">
        <w:rPr>
          <w:rFonts w:ascii="Arial" w:hAnsi="Arial" w:cs="Arial"/>
          <w:sz w:val="20"/>
          <w:szCs w:val="20"/>
        </w:rPr>
        <w:t>c ti</w:t>
      </w:r>
      <w:r w:rsidRPr="004509E7">
        <w:rPr>
          <w:rFonts w:ascii="Arial" w:hAnsi="Arial" w:cs="Arial"/>
          <w:sz w:val="20"/>
          <w:szCs w:val="20"/>
        </w:rPr>
        <w:t>ế</w:t>
      </w:r>
      <w:r w:rsidRPr="004509E7">
        <w:rPr>
          <w:rFonts w:ascii="Arial" w:hAnsi="Arial" w:cs="Arial"/>
          <w:sz w:val="20"/>
          <w:szCs w:val="20"/>
        </w:rPr>
        <w:t>p t</w:t>
      </w:r>
      <w:r w:rsidRPr="004509E7">
        <w:rPr>
          <w:rFonts w:ascii="Arial" w:hAnsi="Arial" w:cs="Arial"/>
          <w:sz w:val="20"/>
          <w:szCs w:val="20"/>
        </w:rPr>
        <w:t>ụ</w:t>
      </w:r>
      <w:r w:rsidRPr="004509E7">
        <w:rPr>
          <w:rFonts w:ascii="Arial" w:hAnsi="Arial" w:cs="Arial"/>
          <w:sz w:val="20"/>
          <w:szCs w:val="20"/>
        </w:rPr>
        <w:t>c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mà không có s</w:t>
      </w:r>
      <w:r w:rsidRPr="004509E7">
        <w:rPr>
          <w:rFonts w:ascii="Arial" w:hAnsi="Arial" w:cs="Arial"/>
          <w:sz w:val="20"/>
          <w:szCs w:val="20"/>
        </w:rPr>
        <w:t>ự</w:t>
      </w:r>
      <w:r w:rsidRPr="004509E7">
        <w:rPr>
          <w:rFonts w:ascii="Arial" w:hAnsi="Arial" w:cs="Arial"/>
          <w:sz w:val="20"/>
          <w:szCs w:val="20"/>
        </w:rPr>
        <w:t xml:space="preserve"> thay đ</w:t>
      </w:r>
      <w:r w:rsidRPr="004509E7">
        <w:rPr>
          <w:rFonts w:ascii="Arial" w:hAnsi="Arial" w:cs="Arial"/>
          <w:sz w:val="20"/>
          <w:szCs w:val="20"/>
        </w:rPr>
        <w:t>ổ</w:t>
      </w:r>
      <w:r w:rsidRPr="004509E7">
        <w:rPr>
          <w:rFonts w:ascii="Arial" w:hAnsi="Arial" w:cs="Arial"/>
          <w:sz w:val="20"/>
          <w:szCs w:val="20"/>
        </w:rPr>
        <w:t>i n</w:t>
      </w:r>
      <w:r w:rsidRPr="004509E7">
        <w:rPr>
          <w:rFonts w:ascii="Arial" w:hAnsi="Arial" w:cs="Arial"/>
          <w:sz w:val="20"/>
          <w:szCs w:val="20"/>
        </w:rPr>
        <w:t>ộ</w:t>
      </w:r>
      <w:r w:rsidRPr="004509E7">
        <w:rPr>
          <w:rFonts w:ascii="Arial" w:hAnsi="Arial" w:cs="Arial"/>
          <w:sz w:val="20"/>
          <w:szCs w:val="20"/>
        </w:rPr>
        <w:t>i dung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s</w:t>
      </w:r>
      <w:r w:rsidRPr="004509E7">
        <w:rPr>
          <w:rFonts w:ascii="Arial" w:hAnsi="Arial" w:cs="Arial"/>
          <w:sz w:val="20"/>
          <w:szCs w:val="20"/>
        </w:rPr>
        <w:t>ẽ</w:t>
      </w:r>
      <w:r w:rsidRPr="004509E7">
        <w:rPr>
          <w:rFonts w:ascii="Arial" w:hAnsi="Arial" w:cs="Arial"/>
          <w:sz w:val="20"/>
          <w:szCs w:val="20"/>
        </w:rPr>
        <w:t xml:space="preserve"> gây thi</w:t>
      </w:r>
      <w:r w:rsidRPr="004509E7">
        <w:rPr>
          <w:rFonts w:ascii="Arial" w:hAnsi="Arial" w:cs="Arial"/>
          <w:sz w:val="20"/>
          <w:szCs w:val="20"/>
        </w:rPr>
        <w:t>ệ</w:t>
      </w:r>
      <w:r w:rsidRPr="004509E7">
        <w:rPr>
          <w:rFonts w:ascii="Arial" w:hAnsi="Arial" w:cs="Arial"/>
          <w:sz w:val="20"/>
          <w:szCs w:val="20"/>
        </w:rPr>
        <w:t>t h</w:t>
      </w:r>
      <w:r w:rsidRPr="004509E7">
        <w:rPr>
          <w:rFonts w:ascii="Arial" w:hAnsi="Arial" w:cs="Arial"/>
          <w:sz w:val="20"/>
          <w:szCs w:val="20"/>
        </w:rPr>
        <w:t>ạ</w:t>
      </w:r>
      <w:r w:rsidRPr="004509E7">
        <w:rPr>
          <w:rFonts w:ascii="Arial" w:hAnsi="Arial" w:cs="Arial"/>
          <w:sz w:val="20"/>
          <w:szCs w:val="20"/>
        </w:rPr>
        <w:t>i nghiêm tr</w:t>
      </w:r>
      <w:r w:rsidRPr="004509E7">
        <w:rPr>
          <w:rFonts w:ascii="Arial" w:hAnsi="Arial" w:cs="Arial"/>
          <w:sz w:val="20"/>
          <w:szCs w:val="20"/>
        </w:rPr>
        <w:t>ọ</w:t>
      </w:r>
      <w:r w:rsidRPr="004509E7">
        <w:rPr>
          <w:rFonts w:ascii="Arial" w:hAnsi="Arial" w:cs="Arial"/>
          <w:sz w:val="20"/>
          <w:szCs w:val="20"/>
        </w:rPr>
        <w:t>ng cho m</w:t>
      </w:r>
      <w:r w:rsidRPr="004509E7">
        <w:rPr>
          <w:rFonts w:ascii="Arial" w:hAnsi="Arial" w:cs="Arial"/>
          <w:sz w:val="20"/>
          <w:szCs w:val="20"/>
        </w:rPr>
        <w:t>ộ</w:t>
      </w:r>
      <w:r w:rsidRPr="004509E7">
        <w:rPr>
          <w:rFonts w:ascii="Arial" w:hAnsi="Arial" w:cs="Arial"/>
          <w:sz w:val="20"/>
          <w:szCs w:val="20"/>
        </w:rPr>
        <w:t>t bên; Bên có l</w:t>
      </w:r>
      <w:r w:rsidRPr="004509E7">
        <w:rPr>
          <w:rFonts w:ascii="Arial" w:hAnsi="Arial" w:cs="Arial"/>
          <w:sz w:val="20"/>
          <w:szCs w:val="20"/>
        </w:rPr>
        <w:t>ợ</w:t>
      </w:r>
      <w:r w:rsidRPr="004509E7">
        <w:rPr>
          <w:rFonts w:ascii="Arial" w:hAnsi="Arial" w:cs="Arial"/>
          <w:sz w:val="20"/>
          <w:szCs w:val="20"/>
        </w:rPr>
        <w:t>i í</w:t>
      </w:r>
      <w:r w:rsidRPr="004509E7">
        <w:rPr>
          <w:rFonts w:ascii="Arial" w:hAnsi="Arial" w:cs="Arial"/>
          <w:sz w:val="20"/>
          <w:szCs w:val="20"/>
        </w:rPr>
        <w:t>ch b</w:t>
      </w:r>
      <w:r w:rsidRPr="004509E7">
        <w:rPr>
          <w:rFonts w:ascii="Arial" w:hAnsi="Arial" w:cs="Arial"/>
          <w:sz w:val="20"/>
          <w:szCs w:val="20"/>
        </w:rPr>
        <w:t>ị</w:t>
      </w:r>
      <w:r w:rsidRPr="004509E7">
        <w:rPr>
          <w:rFonts w:ascii="Arial" w:hAnsi="Arial" w:cs="Arial"/>
          <w:sz w:val="20"/>
          <w:szCs w:val="20"/>
        </w:rPr>
        <w:t xml:space="preserve"> </w:t>
      </w:r>
      <w:r w:rsidRPr="004509E7">
        <w:rPr>
          <w:rFonts w:ascii="Arial" w:hAnsi="Arial" w:cs="Arial"/>
          <w:sz w:val="20"/>
          <w:szCs w:val="20"/>
        </w:rPr>
        <w:t>ả</w:t>
      </w:r>
      <w:r w:rsidRPr="004509E7">
        <w:rPr>
          <w:rFonts w:ascii="Arial" w:hAnsi="Arial" w:cs="Arial"/>
          <w:sz w:val="20"/>
          <w:szCs w:val="20"/>
        </w:rPr>
        <w:t>nh hư</w:t>
      </w:r>
      <w:r w:rsidRPr="004509E7">
        <w:rPr>
          <w:rFonts w:ascii="Arial" w:hAnsi="Arial" w:cs="Arial"/>
          <w:sz w:val="20"/>
          <w:szCs w:val="20"/>
        </w:rPr>
        <w:t>ở</w:t>
      </w:r>
      <w:r w:rsidRPr="004509E7">
        <w:rPr>
          <w:rFonts w:ascii="Arial" w:hAnsi="Arial" w:cs="Arial"/>
          <w:sz w:val="20"/>
          <w:szCs w:val="20"/>
        </w:rPr>
        <w:t>ng đã áp d</w:t>
      </w:r>
      <w:r w:rsidRPr="004509E7">
        <w:rPr>
          <w:rFonts w:ascii="Arial" w:hAnsi="Arial" w:cs="Arial"/>
          <w:sz w:val="20"/>
          <w:szCs w:val="20"/>
        </w:rPr>
        <w:t>ụ</w:t>
      </w:r>
      <w:r w:rsidRPr="004509E7">
        <w:rPr>
          <w:rFonts w:ascii="Arial" w:hAnsi="Arial" w:cs="Arial"/>
          <w:sz w:val="20"/>
          <w:szCs w:val="20"/>
        </w:rPr>
        <w:t>ng m</w:t>
      </w:r>
      <w:r w:rsidRPr="004509E7">
        <w:rPr>
          <w:rFonts w:ascii="Arial" w:hAnsi="Arial" w:cs="Arial"/>
          <w:sz w:val="20"/>
          <w:szCs w:val="20"/>
        </w:rPr>
        <w:t>ọ</w:t>
      </w:r>
      <w:r w:rsidRPr="004509E7">
        <w:rPr>
          <w:rFonts w:ascii="Arial" w:hAnsi="Arial" w:cs="Arial"/>
          <w:sz w:val="20"/>
          <w:szCs w:val="20"/>
        </w:rPr>
        <w:t>i bi</w:t>
      </w:r>
      <w:r w:rsidRPr="004509E7">
        <w:rPr>
          <w:rFonts w:ascii="Arial" w:hAnsi="Arial" w:cs="Arial"/>
          <w:sz w:val="20"/>
          <w:szCs w:val="20"/>
        </w:rPr>
        <w:t>ệ</w:t>
      </w:r>
      <w:r w:rsidRPr="004509E7">
        <w:rPr>
          <w:rFonts w:ascii="Arial" w:hAnsi="Arial" w:cs="Arial"/>
          <w:sz w:val="20"/>
          <w:szCs w:val="20"/>
        </w:rPr>
        <w:t>n pháp c</w:t>
      </w:r>
      <w:r w:rsidRPr="004509E7">
        <w:rPr>
          <w:rFonts w:ascii="Arial" w:hAnsi="Arial" w:cs="Arial"/>
          <w:sz w:val="20"/>
          <w:szCs w:val="20"/>
        </w:rPr>
        <w:t>ầ</w:t>
      </w:r>
      <w:r w:rsidRPr="004509E7">
        <w:rPr>
          <w:rFonts w:ascii="Arial" w:hAnsi="Arial" w:cs="Arial"/>
          <w:sz w:val="20"/>
          <w:szCs w:val="20"/>
        </w:rPr>
        <w:t>n thi</w:t>
      </w:r>
      <w:r w:rsidRPr="004509E7">
        <w:rPr>
          <w:rFonts w:ascii="Arial" w:hAnsi="Arial" w:cs="Arial"/>
          <w:sz w:val="20"/>
          <w:szCs w:val="20"/>
        </w:rPr>
        <w:t>ế</w:t>
      </w:r>
      <w:r w:rsidRPr="004509E7">
        <w:rPr>
          <w:rFonts w:ascii="Arial" w:hAnsi="Arial" w:cs="Arial"/>
          <w:sz w:val="20"/>
          <w:szCs w:val="20"/>
        </w:rPr>
        <w:t>t trong kh</w:t>
      </w:r>
      <w:r w:rsidRPr="004509E7">
        <w:rPr>
          <w:rFonts w:ascii="Arial" w:hAnsi="Arial" w:cs="Arial"/>
          <w:sz w:val="20"/>
          <w:szCs w:val="20"/>
        </w:rPr>
        <w:t>ả</w:t>
      </w:r>
      <w:r w:rsidRPr="004509E7">
        <w:rPr>
          <w:rFonts w:ascii="Arial" w:hAnsi="Arial" w:cs="Arial"/>
          <w:sz w:val="20"/>
          <w:szCs w:val="20"/>
        </w:rPr>
        <w:t xml:space="preserve"> năng cho phép, phù h</w:t>
      </w:r>
      <w:r w:rsidRPr="004509E7">
        <w:rPr>
          <w:rFonts w:ascii="Arial" w:hAnsi="Arial" w:cs="Arial"/>
          <w:sz w:val="20"/>
          <w:szCs w:val="20"/>
        </w:rPr>
        <w:t>ợ</w:t>
      </w:r>
      <w:r w:rsidRPr="004509E7">
        <w:rPr>
          <w:rFonts w:ascii="Arial" w:hAnsi="Arial" w:cs="Arial"/>
          <w:sz w:val="20"/>
          <w:szCs w:val="20"/>
        </w:rPr>
        <w:t>p v</w:t>
      </w:r>
      <w:r w:rsidRPr="004509E7">
        <w:rPr>
          <w:rFonts w:ascii="Arial" w:hAnsi="Arial" w:cs="Arial"/>
          <w:sz w:val="20"/>
          <w:szCs w:val="20"/>
        </w:rPr>
        <w:t>ớ</w:t>
      </w:r>
      <w:r w:rsidRPr="004509E7">
        <w:rPr>
          <w:rFonts w:ascii="Arial" w:hAnsi="Arial" w:cs="Arial"/>
          <w:sz w:val="20"/>
          <w:szCs w:val="20"/>
        </w:rPr>
        <w:t>i tính ch</w:t>
      </w:r>
      <w:r w:rsidRPr="004509E7">
        <w:rPr>
          <w:rFonts w:ascii="Arial" w:hAnsi="Arial" w:cs="Arial"/>
          <w:sz w:val="20"/>
          <w:szCs w:val="20"/>
        </w:rPr>
        <w:t>ấ</w:t>
      </w:r>
      <w:r w:rsidRPr="004509E7">
        <w:rPr>
          <w:rFonts w:ascii="Arial" w:hAnsi="Arial" w:cs="Arial"/>
          <w:sz w:val="20"/>
          <w:szCs w:val="20"/>
        </w:rPr>
        <w:t>t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mà không th</w:t>
      </w:r>
      <w:r w:rsidRPr="004509E7">
        <w:rPr>
          <w:rFonts w:ascii="Arial" w:hAnsi="Arial" w:cs="Arial"/>
          <w:sz w:val="20"/>
          <w:szCs w:val="20"/>
        </w:rPr>
        <w:t>ể</w:t>
      </w:r>
      <w:r w:rsidRPr="004509E7">
        <w:rPr>
          <w:rFonts w:ascii="Arial" w:hAnsi="Arial" w:cs="Arial"/>
          <w:sz w:val="20"/>
          <w:szCs w:val="20"/>
        </w:rPr>
        <w:t xml:space="preserve"> ngăn ch</w:t>
      </w:r>
      <w:r w:rsidRPr="004509E7">
        <w:rPr>
          <w:rFonts w:ascii="Arial" w:hAnsi="Arial" w:cs="Arial"/>
          <w:sz w:val="20"/>
          <w:szCs w:val="20"/>
        </w:rPr>
        <w:t>ặ</w:t>
      </w:r>
      <w:r w:rsidRPr="004509E7">
        <w:rPr>
          <w:rFonts w:ascii="Arial" w:hAnsi="Arial" w:cs="Arial"/>
          <w:sz w:val="20"/>
          <w:szCs w:val="20"/>
        </w:rPr>
        <w:t>n, gi</w:t>
      </w:r>
      <w:r w:rsidRPr="004509E7">
        <w:rPr>
          <w:rFonts w:ascii="Arial" w:hAnsi="Arial" w:cs="Arial"/>
          <w:sz w:val="20"/>
          <w:szCs w:val="20"/>
        </w:rPr>
        <w:t>ả</w:t>
      </w:r>
      <w:r w:rsidRPr="004509E7">
        <w:rPr>
          <w:rFonts w:ascii="Arial" w:hAnsi="Arial" w:cs="Arial"/>
          <w:sz w:val="20"/>
          <w:szCs w:val="20"/>
        </w:rPr>
        <w:t>m thi</w:t>
      </w:r>
      <w:r w:rsidRPr="004509E7">
        <w:rPr>
          <w:rFonts w:ascii="Arial" w:hAnsi="Arial" w:cs="Arial"/>
          <w:sz w:val="20"/>
          <w:szCs w:val="20"/>
        </w:rPr>
        <w:t>ể</w:t>
      </w:r>
      <w:r w:rsidRPr="004509E7">
        <w:rPr>
          <w:rFonts w:ascii="Arial" w:hAnsi="Arial" w:cs="Arial"/>
          <w:sz w:val="20"/>
          <w:szCs w:val="20"/>
        </w:rPr>
        <w:t>u m</w:t>
      </w:r>
      <w:r w:rsidRPr="004509E7">
        <w:rPr>
          <w:rFonts w:ascii="Arial" w:hAnsi="Arial" w:cs="Arial"/>
          <w:sz w:val="20"/>
          <w:szCs w:val="20"/>
        </w:rPr>
        <w:t>ứ</w:t>
      </w:r>
      <w:r w:rsidRPr="004509E7">
        <w:rPr>
          <w:rFonts w:ascii="Arial" w:hAnsi="Arial" w:cs="Arial"/>
          <w:sz w:val="20"/>
          <w:szCs w:val="20"/>
        </w:rPr>
        <w:t>c đ</w:t>
      </w:r>
      <w:r w:rsidRPr="004509E7">
        <w:rPr>
          <w:rFonts w:ascii="Arial" w:hAnsi="Arial" w:cs="Arial"/>
          <w:sz w:val="20"/>
          <w:szCs w:val="20"/>
        </w:rPr>
        <w:t>ộ</w:t>
      </w:r>
      <w:r w:rsidRPr="004509E7">
        <w:rPr>
          <w:rFonts w:ascii="Arial" w:hAnsi="Arial" w:cs="Arial"/>
          <w:sz w:val="20"/>
          <w:szCs w:val="20"/>
        </w:rPr>
        <w:t xml:space="preserve"> </w:t>
      </w:r>
      <w:r w:rsidRPr="004509E7">
        <w:rPr>
          <w:rFonts w:ascii="Arial" w:hAnsi="Arial" w:cs="Arial"/>
          <w:sz w:val="20"/>
          <w:szCs w:val="20"/>
        </w:rPr>
        <w:t>ả</w:t>
      </w:r>
      <w:r w:rsidRPr="004509E7">
        <w:rPr>
          <w:rFonts w:ascii="Arial" w:hAnsi="Arial" w:cs="Arial"/>
          <w:sz w:val="20"/>
          <w:szCs w:val="20"/>
        </w:rPr>
        <w:t>nh hư</w:t>
      </w:r>
      <w:r w:rsidRPr="004509E7">
        <w:rPr>
          <w:rFonts w:ascii="Arial" w:hAnsi="Arial" w:cs="Arial"/>
          <w:sz w:val="20"/>
          <w:szCs w:val="20"/>
        </w:rPr>
        <w:t>ở</w:t>
      </w:r>
      <w:r w:rsidRPr="004509E7">
        <w:rPr>
          <w:rFonts w:ascii="Arial" w:hAnsi="Arial" w:cs="Arial"/>
          <w:sz w:val="20"/>
          <w:szCs w:val="20"/>
        </w:rPr>
        <w:t>ng đ</w:t>
      </w:r>
      <w:r w:rsidRPr="004509E7">
        <w:rPr>
          <w:rFonts w:ascii="Arial" w:hAnsi="Arial" w:cs="Arial"/>
          <w:sz w:val="20"/>
          <w:szCs w:val="20"/>
        </w:rPr>
        <w:t>ế</w:t>
      </w:r>
      <w:r w:rsidRPr="004509E7">
        <w:rPr>
          <w:rFonts w:ascii="Arial" w:hAnsi="Arial" w:cs="Arial"/>
          <w:sz w:val="20"/>
          <w:szCs w:val="20"/>
        </w:rPr>
        <w:t>n l</w:t>
      </w:r>
      <w:r w:rsidRPr="004509E7">
        <w:rPr>
          <w:rFonts w:ascii="Arial" w:hAnsi="Arial" w:cs="Arial"/>
          <w:sz w:val="20"/>
          <w:szCs w:val="20"/>
        </w:rPr>
        <w:t>ợ</w:t>
      </w:r>
      <w:r w:rsidRPr="004509E7">
        <w:rPr>
          <w:rFonts w:ascii="Arial" w:hAnsi="Arial" w:cs="Arial"/>
          <w:sz w:val="20"/>
          <w:szCs w:val="20"/>
        </w:rPr>
        <w:t>i ích; có th</w:t>
      </w:r>
      <w:r w:rsidRPr="004509E7">
        <w:rPr>
          <w:rFonts w:ascii="Arial" w:hAnsi="Arial" w:cs="Arial"/>
          <w:sz w:val="20"/>
          <w:szCs w:val="20"/>
        </w:rPr>
        <w:t>ể</w:t>
      </w:r>
      <w:r w:rsidRPr="004509E7">
        <w:rPr>
          <w:rFonts w:ascii="Arial" w:hAnsi="Arial" w:cs="Arial"/>
          <w:sz w:val="20"/>
          <w:szCs w:val="20"/>
        </w:rPr>
        <w:t xml:space="preserve"> g</w:t>
      </w:r>
      <w:r w:rsidRPr="004509E7">
        <w:rPr>
          <w:rFonts w:ascii="Arial" w:hAnsi="Arial" w:cs="Arial"/>
          <w:sz w:val="20"/>
          <w:szCs w:val="20"/>
        </w:rPr>
        <w:t>ồ</w:t>
      </w:r>
      <w:r w:rsidRPr="004509E7">
        <w:rPr>
          <w:rFonts w:ascii="Arial" w:hAnsi="Arial" w:cs="Arial"/>
          <w:sz w:val="20"/>
          <w:szCs w:val="20"/>
        </w:rPr>
        <w:t>m các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Nhà nư</w:t>
      </w:r>
      <w:r w:rsidRPr="004509E7">
        <w:rPr>
          <w:rFonts w:ascii="Arial" w:hAnsi="Arial" w:cs="Arial"/>
          <w:sz w:val="20"/>
          <w:szCs w:val="20"/>
        </w:rPr>
        <w:t>ớ</w:t>
      </w:r>
      <w:r w:rsidRPr="004509E7">
        <w:rPr>
          <w:rFonts w:ascii="Arial" w:hAnsi="Arial" w:cs="Arial"/>
          <w:sz w:val="20"/>
          <w:szCs w:val="20"/>
        </w:rPr>
        <w:t>c thay đ</w:t>
      </w:r>
      <w:r w:rsidRPr="004509E7">
        <w:rPr>
          <w:rFonts w:ascii="Arial" w:hAnsi="Arial" w:cs="Arial"/>
          <w:sz w:val="20"/>
          <w:szCs w:val="20"/>
        </w:rPr>
        <w:t>ổ</w:t>
      </w:r>
      <w:r w:rsidRPr="004509E7">
        <w:rPr>
          <w:rFonts w:ascii="Arial" w:hAnsi="Arial" w:cs="Arial"/>
          <w:sz w:val="20"/>
          <w:szCs w:val="20"/>
        </w:rPr>
        <w:t>i chính sách, pháp lu</w:t>
      </w:r>
      <w:r w:rsidRPr="004509E7">
        <w:rPr>
          <w:rFonts w:ascii="Arial" w:hAnsi="Arial" w:cs="Arial"/>
          <w:sz w:val="20"/>
          <w:szCs w:val="20"/>
        </w:rPr>
        <w:t>ậ</w:t>
      </w:r>
      <w:r w:rsidRPr="004509E7">
        <w:rPr>
          <w:rFonts w:ascii="Arial" w:hAnsi="Arial" w:cs="Arial"/>
          <w:sz w:val="20"/>
          <w:szCs w:val="20"/>
        </w:rPr>
        <w:t>t; các đi</w:t>
      </w:r>
      <w:r w:rsidRPr="004509E7">
        <w:rPr>
          <w:rFonts w:ascii="Arial" w:hAnsi="Arial" w:cs="Arial"/>
          <w:sz w:val="20"/>
          <w:szCs w:val="20"/>
        </w:rPr>
        <w:t>ề</w:t>
      </w:r>
      <w:r w:rsidRPr="004509E7">
        <w:rPr>
          <w:rFonts w:ascii="Arial" w:hAnsi="Arial" w:cs="Arial"/>
          <w:sz w:val="20"/>
          <w:szCs w:val="20"/>
        </w:rPr>
        <w:t>u ki</w:t>
      </w:r>
      <w:r w:rsidRPr="004509E7">
        <w:rPr>
          <w:rFonts w:ascii="Arial" w:hAnsi="Arial" w:cs="Arial"/>
          <w:sz w:val="20"/>
          <w:szCs w:val="20"/>
        </w:rPr>
        <w:t>ệ</w:t>
      </w:r>
      <w:r w:rsidRPr="004509E7">
        <w:rPr>
          <w:rFonts w:ascii="Arial" w:hAnsi="Arial" w:cs="Arial"/>
          <w:sz w:val="20"/>
          <w:szCs w:val="20"/>
        </w:rPr>
        <w:t>n b</w:t>
      </w:r>
      <w:r w:rsidRPr="004509E7">
        <w:rPr>
          <w:rFonts w:ascii="Arial" w:hAnsi="Arial" w:cs="Arial"/>
          <w:sz w:val="20"/>
          <w:szCs w:val="20"/>
        </w:rPr>
        <w:t>ấ</w:t>
      </w:r>
      <w:r w:rsidRPr="004509E7">
        <w:rPr>
          <w:rFonts w:ascii="Arial" w:hAnsi="Arial" w:cs="Arial"/>
          <w:sz w:val="20"/>
          <w:szCs w:val="20"/>
        </w:rPr>
        <w:t>t thư</w:t>
      </w:r>
      <w:r w:rsidRPr="004509E7">
        <w:rPr>
          <w:rFonts w:ascii="Arial" w:hAnsi="Arial" w:cs="Arial"/>
          <w:sz w:val="20"/>
          <w:szCs w:val="20"/>
        </w:rPr>
        <w:t>ờ</w:t>
      </w:r>
      <w:r w:rsidRPr="004509E7">
        <w:rPr>
          <w:rFonts w:ascii="Arial" w:hAnsi="Arial" w:cs="Arial"/>
          <w:sz w:val="20"/>
          <w:szCs w:val="20"/>
        </w:rPr>
        <w:t>ng v</w:t>
      </w:r>
      <w:r w:rsidRPr="004509E7">
        <w:rPr>
          <w:rFonts w:ascii="Arial" w:hAnsi="Arial" w:cs="Arial"/>
          <w:sz w:val="20"/>
          <w:szCs w:val="20"/>
        </w:rPr>
        <w:t>ề</w:t>
      </w:r>
      <w:r w:rsidRPr="004509E7">
        <w:rPr>
          <w:rFonts w:ascii="Arial" w:hAnsi="Arial" w:cs="Arial"/>
          <w:sz w:val="20"/>
          <w:szCs w:val="20"/>
        </w:rPr>
        <w:t xml:space="preserve"> đ</w:t>
      </w:r>
      <w:r w:rsidRPr="004509E7">
        <w:rPr>
          <w:rFonts w:ascii="Arial" w:hAnsi="Arial" w:cs="Arial"/>
          <w:sz w:val="20"/>
          <w:szCs w:val="20"/>
        </w:rPr>
        <w:t>ị</w:t>
      </w:r>
      <w:r w:rsidRPr="004509E7">
        <w:rPr>
          <w:rFonts w:ascii="Arial" w:hAnsi="Arial" w:cs="Arial"/>
          <w:sz w:val="20"/>
          <w:szCs w:val="20"/>
        </w:rPr>
        <w:t>a ch</w:t>
      </w:r>
      <w:r w:rsidRPr="004509E7">
        <w:rPr>
          <w:rFonts w:ascii="Arial" w:hAnsi="Arial" w:cs="Arial"/>
          <w:sz w:val="20"/>
          <w:szCs w:val="20"/>
        </w:rPr>
        <w:t>ấ</w:t>
      </w:r>
      <w:r w:rsidRPr="004509E7">
        <w:rPr>
          <w:rFonts w:ascii="Arial" w:hAnsi="Arial" w:cs="Arial"/>
          <w:sz w:val="20"/>
          <w:szCs w:val="20"/>
        </w:rPr>
        <w:t>t không lư</w:t>
      </w:r>
      <w:r w:rsidRPr="004509E7">
        <w:rPr>
          <w:rFonts w:ascii="Arial" w:hAnsi="Arial" w:cs="Arial"/>
          <w:sz w:val="20"/>
          <w:szCs w:val="20"/>
        </w:rPr>
        <w:t>ờ</w:t>
      </w:r>
      <w:r w:rsidRPr="004509E7">
        <w:rPr>
          <w:rFonts w:ascii="Arial" w:hAnsi="Arial" w:cs="Arial"/>
          <w:sz w:val="20"/>
          <w:szCs w:val="20"/>
        </w:rPr>
        <w:t>ng trư</w:t>
      </w:r>
      <w:r w:rsidRPr="004509E7">
        <w:rPr>
          <w:rFonts w:ascii="Arial" w:hAnsi="Arial" w:cs="Arial"/>
          <w:sz w:val="20"/>
          <w:szCs w:val="20"/>
        </w:rPr>
        <w:t>ớ</w:t>
      </w:r>
      <w:r w:rsidRPr="004509E7">
        <w:rPr>
          <w:rFonts w:ascii="Arial" w:hAnsi="Arial" w:cs="Arial"/>
          <w:sz w:val="20"/>
          <w:szCs w:val="20"/>
        </w:rPr>
        <w:t>c đư</w:t>
      </w:r>
      <w:r w:rsidRPr="004509E7">
        <w:rPr>
          <w:rFonts w:ascii="Arial" w:hAnsi="Arial" w:cs="Arial"/>
          <w:sz w:val="20"/>
          <w:szCs w:val="20"/>
        </w:rPr>
        <w:t>ợ</w:t>
      </w:r>
      <w:r w:rsidRPr="004509E7">
        <w:rPr>
          <w:rFonts w:ascii="Arial" w:hAnsi="Arial" w:cs="Arial"/>
          <w:sz w:val="20"/>
          <w:szCs w:val="20"/>
        </w:rPr>
        <w:t>c và các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 xml:space="preserve">p khác đáp </w:t>
      </w:r>
      <w:r w:rsidRPr="004509E7">
        <w:rPr>
          <w:rFonts w:ascii="Arial" w:hAnsi="Arial" w:cs="Arial"/>
          <w:sz w:val="20"/>
          <w:szCs w:val="20"/>
        </w:rPr>
        <w:t>ứ</w:t>
      </w:r>
      <w:r w:rsidRPr="004509E7">
        <w:rPr>
          <w:rFonts w:ascii="Arial" w:hAnsi="Arial" w:cs="Arial"/>
          <w:sz w:val="20"/>
          <w:szCs w:val="20"/>
        </w:rPr>
        <w:t>ng đư</w:t>
      </w:r>
      <w:r w:rsidRPr="004509E7">
        <w:rPr>
          <w:rFonts w:ascii="Arial" w:hAnsi="Arial" w:cs="Arial"/>
          <w:sz w:val="20"/>
          <w:szCs w:val="20"/>
        </w:rPr>
        <w:t>ợ</w:t>
      </w:r>
      <w:r w:rsidRPr="004509E7">
        <w:rPr>
          <w:rFonts w:ascii="Arial" w:hAnsi="Arial" w:cs="Arial"/>
          <w:sz w:val="20"/>
          <w:szCs w:val="20"/>
        </w:rPr>
        <w:t>c các đi</w:t>
      </w:r>
      <w:r w:rsidRPr="004509E7">
        <w:rPr>
          <w:rFonts w:ascii="Arial" w:hAnsi="Arial" w:cs="Arial"/>
          <w:sz w:val="20"/>
          <w:szCs w:val="20"/>
        </w:rPr>
        <w:t>ề</w:t>
      </w:r>
      <w:r w:rsidRPr="004509E7">
        <w:rPr>
          <w:rFonts w:ascii="Arial" w:hAnsi="Arial" w:cs="Arial"/>
          <w:sz w:val="20"/>
          <w:szCs w:val="20"/>
        </w:rPr>
        <w:t>u ki</w:t>
      </w:r>
      <w:r w:rsidRPr="004509E7">
        <w:rPr>
          <w:rFonts w:ascii="Arial" w:hAnsi="Arial" w:cs="Arial"/>
          <w:sz w:val="20"/>
          <w:szCs w:val="20"/>
        </w:rPr>
        <w:t>ệ</w:t>
      </w:r>
      <w:r w:rsidRPr="004509E7">
        <w:rPr>
          <w:rFonts w:ascii="Arial" w:hAnsi="Arial" w:cs="Arial"/>
          <w:sz w:val="20"/>
          <w:szCs w:val="20"/>
        </w:rPr>
        <w:t>n nêu t</w:t>
      </w:r>
      <w:r w:rsidRPr="004509E7">
        <w:rPr>
          <w:rFonts w:ascii="Arial" w:hAnsi="Arial" w:cs="Arial"/>
          <w:sz w:val="20"/>
          <w:szCs w:val="20"/>
        </w:rPr>
        <w:t>ạ</w:t>
      </w:r>
      <w:r w:rsidRPr="004509E7">
        <w:rPr>
          <w:rFonts w:ascii="Arial" w:hAnsi="Arial" w:cs="Arial"/>
          <w:sz w:val="20"/>
          <w:szCs w:val="20"/>
        </w:rPr>
        <w:t>i đi</w:t>
      </w:r>
      <w:r w:rsidRPr="004509E7">
        <w:rPr>
          <w:rFonts w:ascii="Arial" w:hAnsi="Arial" w:cs="Arial"/>
          <w:sz w:val="20"/>
          <w:szCs w:val="20"/>
        </w:rPr>
        <w:t>ể</w:t>
      </w:r>
      <w:r w:rsidRPr="004509E7">
        <w:rPr>
          <w:rFonts w:ascii="Arial" w:hAnsi="Arial" w:cs="Arial"/>
          <w:sz w:val="20"/>
          <w:szCs w:val="20"/>
        </w:rPr>
        <w:t>m này.</w:t>
      </w:r>
    </w:p>
    <w:p w14:paraId="51CAE08D"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Các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đư</w:t>
      </w:r>
      <w:r w:rsidRPr="004509E7">
        <w:rPr>
          <w:rFonts w:ascii="Arial" w:hAnsi="Arial" w:cs="Arial"/>
          <w:sz w:val="20"/>
          <w:szCs w:val="20"/>
        </w:rPr>
        <w:t>ợ</w:t>
      </w:r>
      <w:r w:rsidRPr="004509E7">
        <w:rPr>
          <w:rFonts w:ascii="Arial" w:hAnsi="Arial" w:cs="Arial"/>
          <w:sz w:val="20"/>
          <w:szCs w:val="20"/>
        </w:rPr>
        <w:t>c coi là hoàn c</w:t>
      </w:r>
      <w:r w:rsidRPr="004509E7">
        <w:rPr>
          <w:rFonts w:ascii="Arial" w:hAnsi="Arial" w:cs="Arial"/>
          <w:sz w:val="20"/>
          <w:szCs w:val="20"/>
        </w:rPr>
        <w:t>ả</w:t>
      </w:r>
      <w:r w:rsidRPr="004509E7">
        <w:rPr>
          <w:rFonts w:ascii="Arial" w:hAnsi="Arial" w:cs="Arial"/>
          <w:sz w:val="20"/>
          <w:szCs w:val="20"/>
        </w:rPr>
        <w:t>nh thay đ</w:t>
      </w:r>
      <w:r w:rsidRPr="004509E7">
        <w:rPr>
          <w:rFonts w:ascii="Arial" w:hAnsi="Arial" w:cs="Arial"/>
          <w:sz w:val="20"/>
          <w:szCs w:val="20"/>
        </w:rPr>
        <w:t>ổ</w:t>
      </w:r>
      <w:r w:rsidRPr="004509E7">
        <w:rPr>
          <w:rFonts w:ascii="Arial" w:hAnsi="Arial" w:cs="Arial"/>
          <w:sz w:val="20"/>
          <w:szCs w:val="20"/>
        </w:rPr>
        <w:t>i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6F155FB4"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14.3.2. Thông báo v</w:t>
      </w:r>
      <w:r w:rsidRPr="004509E7">
        <w:rPr>
          <w:rFonts w:ascii="Arial" w:hAnsi="Arial" w:cs="Arial"/>
          <w:sz w:val="20"/>
          <w:szCs w:val="20"/>
        </w:rPr>
        <w:t>ề</w:t>
      </w:r>
      <w:r w:rsidRPr="004509E7">
        <w:rPr>
          <w:rFonts w:ascii="Arial" w:hAnsi="Arial" w:cs="Arial"/>
          <w:sz w:val="20"/>
          <w:szCs w:val="20"/>
        </w:rPr>
        <w:t xml:space="preserve"> hoàn c</w:t>
      </w:r>
      <w:r w:rsidRPr="004509E7">
        <w:rPr>
          <w:rFonts w:ascii="Arial" w:hAnsi="Arial" w:cs="Arial"/>
          <w:sz w:val="20"/>
          <w:szCs w:val="20"/>
        </w:rPr>
        <w:t>ả</w:t>
      </w:r>
      <w:r w:rsidRPr="004509E7">
        <w:rPr>
          <w:rFonts w:ascii="Arial" w:hAnsi="Arial" w:cs="Arial"/>
          <w:sz w:val="20"/>
          <w:szCs w:val="20"/>
        </w:rPr>
        <w:t>nh thay đ</w:t>
      </w:r>
      <w:r w:rsidRPr="004509E7">
        <w:rPr>
          <w:rFonts w:ascii="Arial" w:hAnsi="Arial" w:cs="Arial"/>
          <w:sz w:val="20"/>
          <w:szCs w:val="20"/>
        </w:rPr>
        <w:t>ổ</w:t>
      </w:r>
      <w:r w:rsidRPr="004509E7">
        <w:rPr>
          <w:rFonts w:ascii="Arial" w:hAnsi="Arial" w:cs="Arial"/>
          <w:sz w:val="20"/>
          <w:szCs w:val="20"/>
        </w:rPr>
        <w:t>i cơ b</w:t>
      </w:r>
      <w:r w:rsidRPr="004509E7">
        <w:rPr>
          <w:rFonts w:ascii="Arial" w:hAnsi="Arial" w:cs="Arial"/>
          <w:sz w:val="20"/>
          <w:szCs w:val="20"/>
        </w:rPr>
        <w:t>ả</w:t>
      </w:r>
      <w:r w:rsidRPr="004509E7">
        <w:rPr>
          <w:rFonts w:ascii="Arial" w:hAnsi="Arial" w:cs="Arial"/>
          <w:sz w:val="20"/>
          <w:szCs w:val="20"/>
        </w:rPr>
        <w:t>n</w:t>
      </w:r>
    </w:p>
    <w:p w14:paraId="22057E78"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a) N</w:t>
      </w:r>
      <w:r w:rsidRPr="004509E7">
        <w:rPr>
          <w:rFonts w:ascii="Arial" w:hAnsi="Arial" w:cs="Arial"/>
          <w:sz w:val="20"/>
          <w:szCs w:val="20"/>
        </w:rPr>
        <w:t>ế</w:t>
      </w:r>
      <w:r w:rsidRPr="004509E7">
        <w:rPr>
          <w:rFonts w:ascii="Arial" w:hAnsi="Arial" w:cs="Arial"/>
          <w:sz w:val="20"/>
          <w:szCs w:val="20"/>
        </w:rPr>
        <w:t>u m</w:t>
      </w:r>
      <w:r w:rsidRPr="004509E7">
        <w:rPr>
          <w:rFonts w:ascii="Arial" w:hAnsi="Arial" w:cs="Arial"/>
          <w:sz w:val="20"/>
          <w:szCs w:val="20"/>
        </w:rPr>
        <w:t>ộ</w:t>
      </w:r>
      <w:r w:rsidRPr="004509E7">
        <w:rPr>
          <w:rFonts w:ascii="Arial" w:hAnsi="Arial" w:cs="Arial"/>
          <w:sz w:val="20"/>
          <w:szCs w:val="20"/>
        </w:rPr>
        <w:t>t Bên rơi vào trư</w:t>
      </w:r>
      <w:r w:rsidRPr="004509E7">
        <w:rPr>
          <w:rFonts w:ascii="Arial" w:hAnsi="Arial" w:cs="Arial"/>
          <w:sz w:val="20"/>
          <w:szCs w:val="20"/>
        </w:rPr>
        <w:t>ờ</w:t>
      </w:r>
      <w:r w:rsidRPr="004509E7">
        <w:rPr>
          <w:rFonts w:ascii="Arial" w:hAnsi="Arial" w:cs="Arial"/>
          <w:sz w:val="20"/>
          <w:szCs w:val="20"/>
        </w:rPr>
        <w:t xml:space="preserve">ng </w:t>
      </w:r>
      <w:r w:rsidRPr="004509E7">
        <w:rPr>
          <w:rFonts w:ascii="Arial" w:hAnsi="Arial" w:cs="Arial"/>
          <w:sz w:val="20"/>
          <w:szCs w:val="20"/>
        </w:rPr>
        <w:t>h</w:t>
      </w:r>
      <w:r w:rsidRPr="004509E7">
        <w:rPr>
          <w:rFonts w:ascii="Arial" w:hAnsi="Arial" w:cs="Arial"/>
          <w:sz w:val="20"/>
          <w:szCs w:val="20"/>
        </w:rPr>
        <w:t>ợ</w:t>
      </w:r>
      <w:r w:rsidRPr="004509E7">
        <w:rPr>
          <w:rFonts w:ascii="Arial" w:hAnsi="Arial" w:cs="Arial"/>
          <w:sz w:val="20"/>
          <w:szCs w:val="20"/>
        </w:rPr>
        <w:t>p hoàn c</w:t>
      </w:r>
      <w:r w:rsidRPr="004509E7">
        <w:rPr>
          <w:rFonts w:ascii="Arial" w:hAnsi="Arial" w:cs="Arial"/>
          <w:sz w:val="20"/>
          <w:szCs w:val="20"/>
        </w:rPr>
        <w:t>ả</w:t>
      </w:r>
      <w:r w:rsidRPr="004509E7">
        <w:rPr>
          <w:rFonts w:ascii="Arial" w:hAnsi="Arial" w:cs="Arial"/>
          <w:sz w:val="20"/>
          <w:szCs w:val="20"/>
        </w:rPr>
        <w:t>nh thay đ</w:t>
      </w:r>
      <w:r w:rsidRPr="004509E7">
        <w:rPr>
          <w:rFonts w:ascii="Arial" w:hAnsi="Arial" w:cs="Arial"/>
          <w:sz w:val="20"/>
          <w:szCs w:val="20"/>
        </w:rPr>
        <w:t>ổ</w:t>
      </w:r>
      <w:r w:rsidRPr="004509E7">
        <w:rPr>
          <w:rFonts w:ascii="Arial" w:hAnsi="Arial" w:cs="Arial"/>
          <w:sz w:val="20"/>
          <w:szCs w:val="20"/>
        </w:rPr>
        <w:t>i cơ b</w:t>
      </w:r>
      <w:r w:rsidRPr="004509E7">
        <w:rPr>
          <w:rFonts w:ascii="Arial" w:hAnsi="Arial" w:cs="Arial"/>
          <w:sz w:val="20"/>
          <w:szCs w:val="20"/>
        </w:rPr>
        <w:t>ả</w:t>
      </w:r>
      <w:r w:rsidRPr="004509E7">
        <w:rPr>
          <w:rFonts w:ascii="Arial" w:hAnsi="Arial" w:cs="Arial"/>
          <w:sz w:val="20"/>
          <w:szCs w:val="20"/>
        </w:rPr>
        <w:t>n thì ph</w:t>
      </w:r>
      <w:r w:rsidRPr="004509E7">
        <w:rPr>
          <w:rFonts w:ascii="Arial" w:hAnsi="Arial" w:cs="Arial"/>
          <w:sz w:val="20"/>
          <w:szCs w:val="20"/>
        </w:rPr>
        <w:t>ả</w:t>
      </w:r>
      <w:r w:rsidRPr="004509E7">
        <w:rPr>
          <w:rFonts w:ascii="Arial" w:hAnsi="Arial" w:cs="Arial"/>
          <w:sz w:val="20"/>
          <w:szCs w:val="20"/>
        </w:rPr>
        <w:t>i thông báo cho Bên kia nêu rõ các công vi</w:t>
      </w:r>
      <w:r w:rsidRPr="004509E7">
        <w:rPr>
          <w:rFonts w:ascii="Arial" w:hAnsi="Arial" w:cs="Arial"/>
          <w:sz w:val="20"/>
          <w:szCs w:val="20"/>
        </w:rPr>
        <w:t>ệ</w:t>
      </w:r>
      <w:r w:rsidRPr="004509E7">
        <w:rPr>
          <w:rFonts w:ascii="Arial" w:hAnsi="Arial" w:cs="Arial"/>
          <w:sz w:val="20"/>
          <w:szCs w:val="20"/>
        </w:rPr>
        <w:t>c b</w:t>
      </w:r>
      <w:r w:rsidRPr="004509E7">
        <w:rPr>
          <w:rFonts w:ascii="Arial" w:hAnsi="Arial" w:cs="Arial"/>
          <w:sz w:val="20"/>
          <w:szCs w:val="20"/>
        </w:rPr>
        <w:t>ị</w:t>
      </w:r>
      <w:r w:rsidRPr="004509E7">
        <w:rPr>
          <w:rFonts w:ascii="Arial" w:hAnsi="Arial" w:cs="Arial"/>
          <w:sz w:val="20"/>
          <w:szCs w:val="20"/>
        </w:rPr>
        <w:t xml:space="preserve"> </w:t>
      </w:r>
      <w:r w:rsidRPr="004509E7">
        <w:rPr>
          <w:rFonts w:ascii="Arial" w:hAnsi="Arial" w:cs="Arial"/>
          <w:sz w:val="20"/>
          <w:szCs w:val="20"/>
        </w:rPr>
        <w:t>ả</w:t>
      </w:r>
      <w:r w:rsidRPr="004509E7">
        <w:rPr>
          <w:rFonts w:ascii="Arial" w:hAnsi="Arial" w:cs="Arial"/>
          <w:sz w:val="20"/>
          <w:szCs w:val="20"/>
        </w:rPr>
        <w:t>nh hư</w:t>
      </w:r>
      <w:r w:rsidRPr="004509E7">
        <w:rPr>
          <w:rFonts w:ascii="Arial" w:hAnsi="Arial" w:cs="Arial"/>
          <w:sz w:val="20"/>
          <w:szCs w:val="20"/>
        </w:rPr>
        <w:t>ở</w:t>
      </w:r>
      <w:r w:rsidRPr="004509E7">
        <w:rPr>
          <w:rFonts w:ascii="Arial" w:hAnsi="Arial" w:cs="Arial"/>
          <w:sz w:val="20"/>
          <w:szCs w:val="20"/>
        </w:rPr>
        <w:t>ng, m</w:t>
      </w:r>
      <w:r w:rsidRPr="004509E7">
        <w:rPr>
          <w:rFonts w:ascii="Arial" w:hAnsi="Arial" w:cs="Arial"/>
          <w:sz w:val="20"/>
          <w:szCs w:val="20"/>
        </w:rPr>
        <w:t>ứ</w:t>
      </w:r>
      <w:r w:rsidRPr="004509E7">
        <w:rPr>
          <w:rFonts w:ascii="Arial" w:hAnsi="Arial" w:cs="Arial"/>
          <w:sz w:val="20"/>
          <w:szCs w:val="20"/>
        </w:rPr>
        <w:t>c đ</w:t>
      </w:r>
      <w:r w:rsidRPr="004509E7">
        <w:rPr>
          <w:rFonts w:ascii="Arial" w:hAnsi="Arial" w:cs="Arial"/>
          <w:sz w:val="20"/>
          <w:szCs w:val="20"/>
        </w:rPr>
        <w:t>ộ</w:t>
      </w:r>
      <w:r w:rsidRPr="004509E7">
        <w:rPr>
          <w:rFonts w:ascii="Arial" w:hAnsi="Arial" w:cs="Arial"/>
          <w:sz w:val="20"/>
          <w:szCs w:val="20"/>
        </w:rPr>
        <w:t xml:space="preserve"> b</w:t>
      </w:r>
      <w:r w:rsidRPr="004509E7">
        <w:rPr>
          <w:rFonts w:ascii="Arial" w:hAnsi="Arial" w:cs="Arial"/>
          <w:sz w:val="20"/>
          <w:szCs w:val="20"/>
        </w:rPr>
        <w:t>ị</w:t>
      </w:r>
      <w:r w:rsidRPr="004509E7">
        <w:rPr>
          <w:rFonts w:ascii="Arial" w:hAnsi="Arial" w:cs="Arial"/>
          <w:sz w:val="20"/>
          <w:szCs w:val="20"/>
        </w:rPr>
        <w:t xml:space="preserve"> </w:t>
      </w:r>
      <w:r w:rsidRPr="004509E7">
        <w:rPr>
          <w:rFonts w:ascii="Arial" w:hAnsi="Arial" w:cs="Arial"/>
          <w:sz w:val="20"/>
          <w:szCs w:val="20"/>
        </w:rPr>
        <w:t>ả</w:t>
      </w:r>
      <w:r w:rsidRPr="004509E7">
        <w:rPr>
          <w:rFonts w:ascii="Arial" w:hAnsi="Arial" w:cs="Arial"/>
          <w:sz w:val="20"/>
          <w:szCs w:val="20"/>
        </w:rPr>
        <w:t>nh hư</w:t>
      </w:r>
      <w:r w:rsidRPr="004509E7">
        <w:rPr>
          <w:rFonts w:ascii="Arial" w:hAnsi="Arial" w:cs="Arial"/>
          <w:sz w:val="20"/>
          <w:szCs w:val="20"/>
        </w:rPr>
        <w:t>ở</w:t>
      </w:r>
      <w:r w:rsidRPr="004509E7">
        <w:rPr>
          <w:rFonts w:ascii="Arial" w:hAnsi="Arial" w:cs="Arial"/>
          <w:sz w:val="20"/>
          <w:szCs w:val="20"/>
        </w:rPr>
        <w:t>ng, các bi</w:t>
      </w:r>
      <w:r w:rsidRPr="004509E7">
        <w:rPr>
          <w:rFonts w:ascii="Arial" w:hAnsi="Arial" w:cs="Arial"/>
          <w:sz w:val="20"/>
          <w:szCs w:val="20"/>
        </w:rPr>
        <w:t>ệ</w:t>
      </w:r>
      <w:r w:rsidRPr="004509E7">
        <w:rPr>
          <w:rFonts w:ascii="Arial" w:hAnsi="Arial" w:cs="Arial"/>
          <w:sz w:val="20"/>
          <w:szCs w:val="20"/>
        </w:rPr>
        <w:t>n pháp c</w:t>
      </w:r>
      <w:r w:rsidRPr="004509E7">
        <w:rPr>
          <w:rFonts w:ascii="Arial" w:hAnsi="Arial" w:cs="Arial"/>
          <w:sz w:val="20"/>
          <w:szCs w:val="20"/>
        </w:rPr>
        <w:t>ầ</w:t>
      </w:r>
      <w:r w:rsidRPr="004509E7">
        <w:rPr>
          <w:rFonts w:ascii="Arial" w:hAnsi="Arial" w:cs="Arial"/>
          <w:sz w:val="20"/>
          <w:szCs w:val="20"/>
        </w:rPr>
        <w:t>n thi</w:t>
      </w:r>
      <w:r w:rsidRPr="004509E7">
        <w:rPr>
          <w:rFonts w:ascii="Arial" w:hAnsi="Arial" w:cs="Arial"/>
          <w:sz w:val="20"/>
          <w:szCs w:val="20"/>
        </w:rPr>
        <w:t>ế</w:t>
      </w:r>
      <w:r w:rsidRPr="004509E7">
        <w:rPr>
          <w:rFonts w:ascii="Arial" w:hAnsi="Arial" w:cs="Arial"/>
          <w:sz w:val="20"/>
          <w:szCs w:val="20"/>
        </w:rPr>
        <w:t>t đ</w:t>
      </w:r>
      <w:r w:rsidRPr="004509E7">
        <w:rPr>
          <w:rFonts w:ascii="Arial" w:hAnsi="Arial" w:cs="Arial"/>
          <w:sz w:val="20"/>
          <w:szCs w:val="20"/>
        </w:rPr>
        <w:t>ể</w:t>
      </w:r>
      <w:r w:rsidRPr="004509E7">
        <w:rPr>
          <w:rFonts w:ascii="Arial" w:hAnsi="Arial" w:cs="Arial"/>
          <w:sz w:val="20"/>
          <w:szCs w:val="20"/>
        </w:rPr>
        <w:t xml:space="preserve"> ngăn ch</w:t>
      </w:r>
      <w:r w:rsidRPr="004509E7">
        <w:rPr>
          <w:rFonts w:ascii="Arial" w:hAnsi="Arial" w:cs="Arial"/>
          <w:sz w:val="20"/>
          <w:szCs w:val="20"/>
        </w:rPr>
        <w:t>ặ</w:t>
      </w:r>
      <w:r w:rsidRPr="004509E7">
        <w:rPr>
          <w:rFonts w:ascii="Arial" w:hAnsi="Arial" w:cs="Arial"/>
          <w:sz w:val="20"/>
          <w:szCs w:val="20"/>
        </w:rPr>
        <w:t>n, gi</w:t>
      </w:r>
      <w:r w:rsidRPr="004509E7">
        <w:rPr>
          <w:rFonts w:ascii="Arial" w:hAnsi="Arial" w:cs="Arial"/>
          <w:sz w:val="20"/>
          <w:szCs w:val="20"/>
        </w:rPr>
        <w:t>ả</w:t>
      </w:r>
      <w:r w:rsidRPr="004509E7">
        <w:rPr>
          <w:rFonts w:ascii="Arial" w:hAnsi="Arial" w:cs="Arial"/>
          <w:sz w:val="20"/>
          <w:szCs w:val="20"/>
        </w:rPr>
        <w:t>m thi</w:t>
      </w:r>
      <w:r w:rsidRPr="004509E7">
        <w:rPr>
          <w:rFonts w:ascii="Arial" w:hAnsi="Arial" w:cs="Arial"/>
          <w:sz w:val="20"/>
          <w:szCs w:val="20"/>
        </w:rPr>
        <w:t>ể</w:t>
      </w:r>
      <w:r w:rsidRPr="004509E7">
        <w:rPr>
          <w:rFonts w:ascii="Arial" w:hAnsi="Arial" w:cs="Arial"/>
          <w:sz w:val="20"/>
          <w:szCs w:val="20"/>
        </w:rPr>
        <w:t>u m</w:t>
      </w:r>
      <w:r w:rsidRPr="004509E7">
        <w:rPr>
          <w:rFonts w:ascii="Arial" w:hAnsi="Arial" w:cs="Arial"/>
          <w:sz w:val="20"/>
          <w:szCs w:val="20"/>
        </w:rPr>
        <w:t>ứ</w:t>
      </w:r>
      <w:r w:rsidRPr="004509E7">
        <w:rPr>
          <w:rFonts w:ascii="Arial" w:hAnsi="Arial" w:cs="Arial"/>
          <w:sz w:val="20"/>
          <w:szCs w:val="20"/>
        </w:rPr>
        <w:t>c đ</w:t>
      </w:r>
      <w:r w:rsidRPr="004509E7">
        <w:rPr>
          <w:rFonts w:ascii="Arial" w:hAnsi="Arial" w:cs="Arial"/>
          <w:sz w:val="20"/>
          <w:szCs w:val="20"/>
        </w:rPr>
        <w:t>ộ</w:t>
      </w:r>
      <w:r w:rsidRPr="004509E7">
        <w:rPr>
          <w:rFonts w:ascii="Arial" w:hAnsi="Arial" w:cs="Arial"/>
          <w:sz w:val="20"/>
          <w:szCs w:val="20"/>
        </w:rPr>
        <w:t xml:space="preserve"> </w:t>
      </w:r>
      <w:r w:rsidRPr="004509E7">
        <w:rPr>
          <w:rFonts w:ascii="Arial" w:hAnsi="Arial" w:cs="Arial"/>
          <w:sz w:val="20"/>
          <w:szCs w:val="20"/>
        </w:rPr>
        <w:t>ả</w:t>
      </w:r>
      <w:r w:rsidRPr="004509E7">
        <w:rPr>
          <w:rFonts w:ascii="Arial" w:hAnsi="Arial" w:cs="Arial"/>
          <w:sz w:val="20"/>
          <w:szCs w:val="20"/>
        </w:rPr>
        <w:t>nh hư</w:t>
      </w:r>
      <w:r w:rsidRPr="004509E7">
        <w:rPr>
          <w:rFonts w:ascii="Arial" w:hAnsi="Arial" w:cs="Arial"/>
          <w:sz w:val="20"/>
          <w:szCs w:val="20"/>
        </w:rPr>
        <w:t>ở</w:t>
      </w:r>
      <w:r w:rsidRPr="004509E7">
        <w:rPr>
          <w:rFonts w:ascii="Arial" w:hAnsi="Arial" w:cs="Arial"/>
          <w:sz w:val="20"/>
          <w:szCs w:val="20"/>
        </w:rPr>
        <w:t>ng và ki</w:t>
      </w:r>
      <w:r w:rsidRPr="004509E7">
        <w:rPr>
          <w:rFonts w:ascii="Arial" w:hAnsi="Arial" w:cs="Arial"/>
          <w:sz w:val="20"/>
          <w:szCs w:val="20"/>
        </w:rPr>
        <w:t>ế</w:t>
      </w:r>
      <w:r w:rsidRPr="004509E7">
        <w:rPr>
          <w:rFonts w:ascii="Arial" w:hAnsi="Arial" w:cs="Arial"/>
          <w:sz w:val="20"/>
          <w:szCs w:val="20"/>
        </w:rPr>
        <w:t>n ngh</w:t>
      </w:r>
      <w:r w:rsidRPr="004509E7">
        <w:rPr>
          <w:rFonts w:ascii="Arial" w:hAnsi="Arial" w:cs="Arial"/>
          <w:sz w:val="20"/>
          <w:szCs w:val="20"/>
        </w:rPr>
        <w:t>ị</w:t>
      </w:r>
      <w:r w:rsidRPr="004509E7">
        <w:rPr>
          <w:rFonts w:ascii="Arial" w:hAnsi="Arial" w:cs="Arial"/>
          <w:sz w:val="20"/>
          <w:szCs w:val="20"/>
        </w:rPr>
        <w:t>, đ</w:t>
      </w:r>
      <w:r w:rsidRPr="004509E7">
        <w:rPr>
          <w:rFonts w:ascii="Arial" w:hAnsi="Arial" w:cs="Arial"/>
          <w:sz w:val="20"/>
          <w:szCs w:val="20"/>
        </w:rPr>
        <w:t>ề</w:t>
      </w:r>
      <w:r w:rsidRPr="004509E7">
        <w:rPr>
          <w:rFonts w:ascii="Arial" w:hAnsi="Arial" w:cs="Arial"/>
          <w:sz w:val="20"/>
          <w:szCs w:val="20"/>
        </w:rPr>
        <w:t xml:space="preserve"> xu</w:t>
      </w:r>
      <w:r w:rsidRPr="004509E7">
        <w:rPr>
          <w:rFonts w:ascii="Arial" w:hAnsi="Arial" w:cs="Arial"/>
          <w:sz w:val="20"/>
          <w:szCs w:val="20"/>
        </w:rPr>
        <w:t>ấ</w:t>
      </w:r>
      <w:r w:rsidRPr="004509E7">
        <w:rPr>
          <w:rFonts w:ascii="Arial" w:hAnsi="Arial" w:cs="Arial"/>
          <w:sz w:val="20"/>
          <w:szCs w:val="20"/>
        </w:rPr>
        <w:t>t s</w:t>
      </w:r>
      <w:r w:rsidRPr="004509E7">
        <w:rPr>
          <w:rFonts w:ascii="Arial" w:hAnsi="Arial" w:cs="Arial"/>
          <w:sz w:val="20"/>
          <w:szCs w:val="20"/>
        </w:rPr>
        <w:t>ử</w:t>
      </w:r>
      <w:r w:rsidRPr="004509E7">
        <w:rPr>
          <w:rFonts w:ascii="Arial" w:hAnsi="Arial" w:cs="Arial"/>
          <w:sz w:val="20"/>
          <w:szCs w:val="20"/>
        </w:rPr>
        <w:t>a đ</w:t>
      </w:r>
      <w:r w:rsidRPr="004509E7">
        <w:rPr>
          <w:rFonts w:ascii="Arial" w:hAnsi="Arial" w:cs="Arial"/>
          <w:sz w:val="20"/>
          <w:szCs w:val="20"/>
        </w:rPr>
        <w:t>ổ</w:t>
      </w:r>
      <w:r w:rsidRPr="004509E7">
        <w:rPr>
          <w:rFonts w:ascii="Arial" w:hAnsi="Arial" w:cs="Arial"/>
          <w:sz w:val="20"/>
          <w:szCs w:val="20"/>
        </w:rPr>
        <w:t>i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Bên nh</w:t>
      </w:r>
      <w:r w:rsidRPr="004509E7">
        <w:rPr>
          <w:rFonts w:ascii="Arial" w:hAnsi="Arial" w:cs="Arial"/>
          <w:sz w:val="20"/>
          <w:szCs w:val="20"/>
        </w:rPr>
        <w:t>ậ</w:t>
      </w:r>
      <w:r w:rsidRPr="004509E7">
        <w:rPr>
          <w:rFonts w:ascii="Arial" w:hAnsi="Arial" w:cs="Arial"/>
          <w:sz w:val="20"/>
          <w:szCs w:val="20"/>
        </w:rPr>
        <w:t>n đư</w:t>
      </w:r>
      <w:r w:rsidRPr="004509E7">
        <w:rPr>
          <w:rFonts w:ascii="Arial" w:hAnsi="Arial" w:cs="Arial"/>
          <w:sz w:val="20"/>
          <w:szCs w:val="20"/>
        </w:rPr>
        <w:t>ợ</w:t>
      </w:r>
      <w:r w:rsidRPr="004509E7">
        <w:rPr>
          <w:rFonts w:ascii="Arial" w:hAnsi="Arial" w:cs="Arial"/>
          <w:sz w:val="20"/>
          <w:szCs w:val="20"/>
        </w:rPr>
        <w:t>c thông báo ph</w:t>
      </w:r>
      <w:r w:rsidRPr="004509E7">
        <w:rPr>
          <w:rFonts w:ascii="Arial" w:hAnsi="Arial" w:cs="Arial"/>
          <w:sz w:val="20"/>
          <w:szCs w:val="20"/>
        </w:rPr>
        <w:t>ả</w:t>
      </w:r>
      <w:r w:rsidRPr="004509E7">
        <w:rPr>
          <w:rFonts w:ascii="Arial" w:hAnsi="Arial" w:cs="Arial"/>
          <w:sz w:val="20"/>
          <w:szCs w:val="20"/>
        </w:rPr>
        <w:t>i tr</w:t>
      </w:r>
      <w:r w:rsidRPr="004509E7">
        <w:rPr>
          <w:rFonts w:ascii="Arial" w:hAnsi="Arial" w:cs="Arial"/>
          <w:sz w:val="20"/>
          <w:szCs w:val="20"/>
        </w:rPr>
        <w:t>ả</w:t>
      </w:r>
      <w:r w:rsidRPr="004509E7">
        <w:rPr>
          <w:rFonts w:ascii="Arial" w:hAnsi="Arial" w:cs="Arial"/>
          <w:sz w:val="20"/>
          <w:szCs w:val="20"/>
        </w:rPr>
        <w:t xml:space="preserve"> </w:t>
      </w:r>
      <w:r w:rsidRPr="004509E7">
        <w:rPr>
          <w:rFonts w:ascii="Arial" w:hAnsi="Arial" w:cs="Arial"/>
          <w:sz w:val="20"/>
          <w:szCs w:val="20"/>
        </w:rPr>
        <w:t>l</w:t>
      </w:r>
      <w:r w:rsidRPr="004509E7">
        <w:rPr>
          <w:rFonts w:ascii="Arial" w:hAnsi="Arial" w:cs="Arial"/>
          <w:sz w:val="20"/>
          <w:szCs w:val="20"/>
        </w:rPr>
        <w:t>ờ</w:t>
      </w:r>
      <w:r w:rsidRPr="004509E7">
        <w:rPr>
          <w:rFonts w:ascii="Arial" w:hAnsi="Arial" w:cs="Arial"/>
          <w:sz w:val="20"/>
          <w:szCs w:val="20"/>
        </w:rPr>
        <w:t>i đ</w:t>
      </w:r>
      <w:r w:rsidRPr="004509E7">
        <w:rPr>
          <w:rFonts w:ascii="Arial" w:hAnsi="Arial" w:cs="Arial"/>
          <w:sz w:val="20"/>
          <w:szCs w:val="20"/>
        </w:rPr>
        <w:t>ồ</w:t>
      </w:r>
      <w:r w:rsidRPr="004509E7">
        <w:rPr>
          <w:rFonts w:ascii="Arial" w:hAnsi="Arial" w:cs="Arial"/>
          <w:sz w:val="20"/>
          <w:szCs w:val="20"/>
        </w:rPr>
        <w:t>ng ý ho</w:t>
      </w:r>
      <w:r w:rsidRPr="004509E7">
        <w:rPr>
          <w:rFonts w:ascii="Arial" w:hAnsi="Arial" w:cs="Arial"/>
          <w:sz w:val="20"/>
          <w:szCs w:val="20"/>
        </w:rPr>
        <w:t>ặ</w:t>
      </w:r>
      <w:r w:rsidRPr="004509E7">
        <w:rPr>
          <w:rFonts w:ascii="Arial" w:hAnsi="Arial" w:cs="Arial"/>
          <w:sz w:val="20"/>
          <w:szCs w:val="20"/>
        </w:rPr>
        <w:t>c không đ</w:t>
      </w:r>
      <w:r w:rsidRPr="004509E7">
        <w:rPr>
          <w:rFonts w:ascii="Arial" w:hAnsi="Arial" w:cs="Arial"/>
          <w:sz w:val="20"/>
          <w:szCs w:val="20"/>
        </w:rPr>
        <w:t>ồ</w:t>
      </w:r>
      <w:r w:rsidRPr="004509E7">
        <w:rPr>
          <w:rFonts w:ascii="Arial" w:hAnsi="Arial" w:cs="Arial"/>
          <w:sz w:val="20"/>
          <w:szCs w:val="20"/>
        </w:rPr>
        <w:t>ng ý ho</w:t>
      </w:r>
      <w:r w:rsidRPr="004509E7">
        <w:rPr>
          <w:rFonts w:ascii="Arial" w:hAnsi="Arial" w:cs="Arial"/>
          <w:sz w:val="20"/>
          <w:szCs w:val="20"/>
        </w:rPr>
        <w:t>ặ</w:t>
      </w:r>
      <w:r w:rsidRPr="004509E7">
        <w:rPr>
          <w:rFonts w:ascii="Arial" w:hAnsi="Arial" w:cs="Arial"/>
          <w:sz w:val="20"/>
          <w:szCs w:val="20"/>
        </w:rPr>
        <w:t>c ý ki</w:t>
      </w:r>
      <w:r w:rsidRPr="004509E7">
        <w:rPr>
          <w:rFonts w:ascii="Arial" w:hAnsi="Arial" w:cs="Arial"/>
          <w:sz w:val="20"/>
          <w:szCs w:val="20"/>
        </w:rPr>
        <w:t>ế</w:t>
      </w:r>
      <w:r w:rsidRPr="004509E7">
        <w:rPr>
          <w:rFonts w:ascii="Arial" w:hAnsi="Arial" w:cs="Arial"/>
          <w:sz w:val="20"/>
          <w:szCs w:val="20"/>
        </w:rPr>
        <w:t>n khác trong kho</w:t>
      </w:r>
      <w:r w:rsidRPr="004509E7">
        <w:rPr>
          <w:rFonts w:ascii="Arial" w:hAnsi="Arial" w:cs="Arial"/>
          <w:sz w:val="20"/>
          <w:szCs w:val="20"/>
        </w:rPr>
        <w:t>ả</w:t>
      </w:r>
      <w:r w:rsidRPr="004509E7">
        <w:rPr>
          <w:rFonts w:ascii="Arial" w:hAnsi="Arial" w:cs="Arial"/>
          <w:sz w:val="20"/>
          <w:szCs w:val="20"/>
        </w:rPr>
        <w:t>ng th</w:t>
      </w:r>
      <w:r w:rsidRPr="004509E7">
        <w:rPr>
          <w:rFonts w:ascii="Arial" w:hAnsi="Arial" w:cs="Arial"/>
          <w:sz w:val="20"/>
          <w:szCs w:val="20"/>
        </w:rPr>
        <w:t>ờ</w:t>
      </w:r>
      <w:r w:rsidRPr="004509E7">
        <w:rPr>
          <w:rFonts w:ascii="Arial" w:hAnsi="Arial" w:cs="Arial"/>
          <w:sz w:val="20"/>
          <w:szCs w:val="20"/>
        </w:rPr>
        <w:t>i gian đư</w:t>
      </w:r>
      <w:r w:rsidRPr="004509E7">
        <w:rPr>
          <w:rFonts w:ascii="Arial" w:hAnsi="Arial" w:cs="Arial"/>
          <w:sz w:val="20"/>
          <w:szCs w:val="20"/>
        </w:rPr>
        <w:t>ợ</w:t>
      </w:r>
      <w:r w:rsidRPr="004509E7">
        <w:rPr>
          <w:rFonts w:ascii="Arial" w:hAnsi="Arial" w:cs="Arial"/>
          <w:sz w:val="20"/>
          <w:szCs w:val="20"/>
        </w:rPr>
        <w:t>c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47D181A8"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b)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Bên nh</w:t>
      </w:r>
      <w:r w:rsidRPr="004509E7">
        <w:rPr>
          <w:rFonts w:ascii="Arial" w:hAnsi="Arial" w:cs="Arial"/>
          <w:sz w:val="20"/>
          <w:szCs w:val="20"/>
        </w:rPr>
        <w:t>ậ</w:t>
      </w:r>
      <w:r w:rsidRPr="004509E7">
        <w:rPr>
          <w:rFonts w:ascii="Arial" w:hAnsi="Arial" w:cs="Arial"/>
          <w:sz w:val="20"/>
          <w:szCs w:val="20"/>
        </w:rPr>
        <w:t>n đư</w:t>
      </w:r>
      <w:r w:rsidRPr="004509E7">
        <w:rPr>
          <w:rFonts w:ascii="Arial" w:hAnsi="Arial" w:cs="Arial"/>
          <w:sz w:val="20"/>
          <w:szCs w:val="20"/>
        </w:rPr>
        <w:t>ợ</w:t>
      </w:r>
      <w:r w:rsidRPr="004509E7">
        <w:rPr>
          <w:rFonts w:ascii="Arial" w:hAnsi="Arial" w:cs="Arial"/>
          <w:sz w:val="20"/>
          <w:szCs w:val="20"/>
        </w:rPr>
        <w:t>c đ</w:t>
      </w:r>
      <w:r w:rsidRPr="004509E7">
        <w:rPr>
          <w:rFonts w:ascii="Arial" w:hAnsi="Arial" w:cs="Arial"/>
          <w:sz w:val="20"/>
          <w:szCs w:val="20"/>
        </w:rPr>
        <w:t>ề</w:t>
      </w:r>
      <w:r w:rsidRPr="004509E7">
        <w:rPr>
          <w:rFonts w:ascii="Arial" w:hAnsi="Arial" w:cs="Arial"/>
          <w:sz w:val="20"/>
          <w:szCs w:val="20"/>
        </w:rPr>
        <w:t xml:space="preserve"> ngh</w:t>
      </w:r>
      <w:r w:rsidRPr="004509E7">
        <w:rPr>
          <w:rFonts w:ascii="Arial" w:hAnsi="Arial" w:cs="Arial"/>
          <w:sz w:val="20"/>
          <w:szCs w:val="20"/>
        </w:rPr>
        <w:t>ị</w:t>
      </w:r>
      <w:r w:rsidRPr="004509E7">
        <w:rPr>
          <w:rFonts w:ascii="Arial" w:hAnsi="Arial" w:cs="Arial"/>
          <w:sz w:val="20"/>
          <w:szCs w:val="20"/>
        </w:rPr>
        <w:t xml:space="preserve"> s</w:t>
      </w:r>
      <w:r w:rsidRPr="004509E7">
        <w:rPr>
          <w:rFonts w:ascii="Arial" w:hAnsi="Arial" w:cs="Arial"/>
          <w:sz w:val="20"/>
          <w:szCs w:val="20"/>
        </w:rPr>
        <w:t>ử</w:t>
      </w:r>
      <w:r w:rsidRPr="004509E7">
        <w:rPr>
          <w:rFonts w:ascii="Arial" w:hAnsi="Arial" w:cs="Arial"/>
          <w:sz w:val="20"/>
          <w:szCs w:val="20"/>
        </w:rPr>
        <w:t>a đ</w:t>
      </w:r>
      <w:r w:rsidRPr="004509E7">
        <w:rPr>
          <w:rFonts w:ascii="Arial" w:hAnsi="Arial" w:cs="Arial"/>
          <w:sz w:val="20"/>
          <w:szCs w:val="20"/>
        </w:rPr>
        <w:t>ổ</w:t>
      </w:r>
      <w:r w:rsidRPr="004509E7">
        <w:rPr>
          <w:rFonts w:ascii="Arial" w:hAnsi="Arial" w:cs="Arial"/>
          <w:sz w:val="20"/>
          <w:szCs w:val="20"/>
        </w:rPr>
        <w:t>i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không đ</w:t>
      </w:r>
      <w:r w:rsidRPr="004509E7">
        <w:rPr>
          <w:rFonts w:ascii="Arial" w:hAnsi="Arial" w:cs="Arial"/>
          <w:sz w:val="20"/>
          <w:szCs w:val="20"/>
        </w:rPr>
        <w:t>ồ</w:t>
      </w:r>
      <w:r w:rsidRPr="004509E7">
        <w:rPr>
          <w:rFonts w:ascii="Arial" w:hAnsi="Arial" w:cs="Arial"/>
          <w:sz w:val="20"/>
          <w:szCs w:val="20"/>
        </w:rPr>
        <w:t>ng ý ho</w:t>
      </w:r>
      <w:r w:rsidRPr="004509E7">
        <w:rPr>
          <w:rFonts w:ascii="Arial" w:hAnsi="Arial" w:cs="Arial"/>
          <w:sz w:val="20"/>
          <w:szCs w:val="20"/>
        </w:rPr>
        <w:t>ặ</w:t>
      </w:r>
      <w:r w:rsidRPr="004509E7">
        <w:rPr>
          <w:rFonts w:ascii="Arial" w:hAnsi="Arial" w:cs="Arial"/>
          <w:sz w:val="20"/>
          <w:szCs w:val="20"/>
        </w:rPr>
        <w:t>c các Bên không đ</w:t>
      </w:r>
      <w:r w:rsidRPr="004509E7">
        <w:rPr>
          <w:rFonts w:ascii="Arial" w:hAnsi="Arial" w:cs="Arial"/>
          <w:sz w:val="20"/>
          <w:szCs w:val="20"/>
        </w:rPr>
        <w:t>ạ</w:t>
      </w:r>
      <w:r w:rsidRPr="004509E7">
        <w:rPr>
          <w:rFonts w:ascii="Arial" w:hAnsi="Arial" w:cs="Arial"/>
          <w:sz w:val="20"/>
          <w:szCs w:val="20"/>
        </w:rPr>
        <w:t>t đư</w:t>
      </w:r>
      <w:r w:rsidRPr="004509E7">
        <w:rPr>
          <w:rFonts w:ascii="Arial" w:hAnsi="Arial" w:cs="Arial"/>
          <w:sz w:val="20"/>
          <w:szCs w:val="20"/>
        </w:rPr>
        <w:t>ợ</w:t>
      </w:r>
      <w:r w:rsidRPr="004509E7">
        <w:rPr>
          <w:rFonts w:ascii="Arial" w:hAnsi="Arial" w:cs="Arial"/>
          <w:sz w:val="20"/>
          <w:szCs w:val="20"/>
        </w:rPr>
        <w:t>c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thì Bên b</w:t>
      </w:r>
      <w:r w:rsidRPr="004509E7">
        <w:rPr>
          <w:rFonts w:ascii="Arial" w:hAnsi="Arial" w:cs="Arial"/>
          <w:sz w:val="20"/>
          <w:szCs w:val="20"/>
        </w:rPr>
        <w:t>ị</w:t>
      </w:r>
      <w:r w:rsidRPr="004509E7">
        <w:rPr>
          <w:rFonts w:ascii="Arial" w:hAnsi="Arial" w:cs="Arial"/>
          <w:sz w:val="20"/>
          <w:szCs w:val="20"/>
        </w:rPr>
        <w:t xml:space="preserve"> </w:t>
      </w:r>
      <w:r w:rsidRPr="004509E7">
        <w:rPr>
          <w:rFonts w:ascii="Arial" w:hAnsi="Arial" w:cs="Arial"/>
          <w:sz w:val="20"/>
          <w:szCs w:val="20"/>
        </w:rPr>
        <w:t>ả</w:t>
      </w:r>
      <w:r w:rsidRPr="004509E7">
        <w:rPr>
          <w:rFonts w:ascii="Arial" w:hAnsi="Arial" w:cs="Arial"/>
          <w:sz w:val="20"/>
          <w:szCs w:val="20"/>
        </w:rPr>
        <w:t>nh hư</w:t>
      </w:r>
      <w:r w:rsidRPr="004509E7">
        <w:rPr>
          <w:rFonts w:ascii="Arial" w:hAnsi="Arial" w:cs="Arial"/>
          <w:sz w:val="20"/>
          <w:szCs w:val="20"/>
        </w:rPr>
        <w:t>ở</w:t>
      </w:r>
      <w:r w:rsidRPr="004509E7">
        <w:rPr>
          <w:rFonts w:ascii="Arial" w:hAnsi="Arial" w:cs="Arial"/>
          <w:sz w:val="20"/>
          <w:szCs w:val="20"/>
        </w:rPr>
        <w:t>ng có th</w:t>
      </w:r>
      <w:r w:rsidRPr="004509E7">
        <w:rPr>
          <w:rFonts w:ascii="Arial" w:hAnsi="Arial" w:cs="Arial"/>
          <w:sz w:val="20"/>
          <w:szCs w:val="20"/>
        </w:rPr>
        <w:t>ể</w:t>
      </w:r>
      <w:r w:rsidRPr="004509E7">
        <w:rPr>
          <w:rFonts w:ascii="Arial" w:hAnsi="Arial" w:cs="Arial"/>
          <w:sz w:val="20"/>
          <w:szCs w:val="20"/>
        </w:rPr>
        <w:t xml:space="preserve"> đ</w:t>
      </w:r>
      <w:r w:rsidRPr="004509E7">
        <w:rPr>
          <w:rFonts w:ascii="Arial" w:hAnsi="Arial" w:cs="Arial"/>
          <w:sz w:val="20"/>
          <w:szCs w:val="20"/>
        </w:rPr>
        <w:t>ề</w:t>
      </w:r>
      <w:r w:rsidRPr="004509E7">
        <w:rPr>
          <w:rFonts w:ascii="Arial" w:hAnsi="Arial" w:cs="Arial"/>
          <w:sz w:val="20"/>
          <w:szCs w:val="20"/>
        </w:rPr>
        <w:t xml:space="preserve"> ngh</w:t>
      </w:r>
      <w:r w:rsidRPr="004509E7">
        <w:rPr>
          <w:rFonts w:ascii="Arial" w:hAnsi="Arial" w:cs="Arial"/>
          <w:sz w:val="20"/>
          <w:szCs w:val="20"/>
        </w:rPr>
        <w:t>ị</w:t>
      </w:r>
      <w:r w:rsidRPr="004509E7">
        <w:rPr>
          <w:rFonts w:ascii="Arial" w:hAnsi="Arial" w:cs="Arial"/>
          <w:sz w:val="20"/>
          <w:szCs w:val="20"/>
        </w:rPr>
        <w:t xml:space="preserve"> Tòa án x</w:t>
      </w:r>
      <w:r w:rsidRPr="004509E7">
        <w:rPr>
          <w:rFonts w:ascii="Arial" w:hAnsi="Arial" w:cs="Arial"/>
          <w:sz w:val="20"/>
          <w:szCs w:val="20"/>
        </w:rPr>
        <w:t>ử</w:t>
      </w:r>
      <w:r w:rsidRPr="004509E7">
        <w:rPr>
          <w:rFonts w:ascii="Arial" w:hAnsi="Arial" w:cs="Arial"/>
          <w:sz w:val="20"/>
          <w:szCs w:val="20"/>
        </w:rPr>
        <w:t xml:space="preserve"> lý theo q</w:t>
      </w:r>
      <w:r w:rsidRPr="004509E7">
        <w:rPr>
          <w:rFonts w:ascii="Arial" w:hAnsi="Arial" w:cs="Arial"/>
          <w:sz w:val="20"/>
          <w:szCs w:val="20"/>
        </w:rPr>
        <w:t>uy đ</w:t>
      </w:r>
      <w:r w:rsidRPr="004509E7">
        <w:rPr>
          <w:rFonts w:ascii="Arial" w:hAnsi="Arial" w:cs="Arial"/>
          <w:sz w:val="20"/>
          <w:szCs w:val="20"/>
        </w:rPr>
        <w:t>ị</w:t>
      </w:r>
      <w:r w:rsidRPr="004509E7">
        <w:rPr>
          <w:rFonts w:ascii="Arial" w:hAnsi="Arial" w:cs="Arial"/>
          <w:sz w:val="20"/>
          <w:szCs w:val="20"/>
        </w:rPr>
        <w:t>nh c</w:t>
      </w:r>
      <w:r w:rsidRPr="004509E7">
        <w:rPr>
          <w:rFonts w:ascii="Arial" w:hAnsi="Arial" w:cs="Arial"/>
          <w:sz w:val="20"/>
          <w:szCs w:val="20"/>
        </w:rPr>
        <w:t>ủ</w:t>
      </w:r>
      <w:r w:rsidRPr="004509E7">
        <w:rPr>
          <w:rFonts w:ascii="Arial" w:hAnsi="Arial" w:cs="Arial"/>
          <w:sz w:val="20"/>
          <w:szCs w:val="20"/>
        </w:rPr>
        <w:t>a Pháp lu</w:t>
      </w:r>
      <w:r w:rsidRPr="004509E7">
        <w:rPr>
          <w:rFonts w:ascii="Arial" w:hAnsi="Arial" w:cs="Arial"/>
          <w:sz w:val="20"/>
          <w:szCs w:val="20"/>
        </w:rPr>
        <w:t>ậ</w:t>
      </w:r>
      <w:r w:rsidRPr="004509E7">
        <w:rPr>
          <w:rFonts w:ascii="Arial" w:hAnsi="Arial" w:cs="Arial"/>
          <w:sz w:val="20"/>
          <w:szCs w:val="20"/>
        </w:rPr>
        <w:t>t.</w:t>
      </w:r>
    </w:p>
    <w:p w14:paraId="4B67EF7C"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15. Nhà th</w:t>
      </w:r>
      <w:r w:rsidRPr="004509E7">
        <w:rPr>
          <w:rFonts w:ascii="Arial" w:hAnsi="Arial" w:cs="Arial"/>
          <w:b/>
          <w:sz w:val="20"/>
          <w:szCs w:val="20"/>
        </w:rPr>
        <w:t>ầ</w:t>
      </w:r>
      <w:r w:rsidRPr="004509E7">
        <w:rPr>
          <w:rFonts w:ascii="Arial" w:hAnsi="Arial" w:cs="Arial"/>
          <w:b/>
          <w:sz w:val="20"/>
          <w:szCs w:val="20"/>
        </w:rPr>
        <w:t>u ph</w:t>
      </w:r>
      <w:r w:rsidRPr="004509E7">
        <w:rPr>
          <w:rFonts w:ascii="Arial" w:hAnsi="Arial" w:cs="Arial"/>
          <w:b/>
          <w:sz w:val="20"/>
          <w:szCs w:val="20"/>
        </w:rPr>
        <w:t>ụ</w:t>
      </w:r>
      <w:r w:rsidRPr="004509E7">
        <w:rPr>
          <w:rFonts w:ascii="Arial" w:hAnsi="Arial" w:cs="Arial"/>
          <w:b/>
          <w:sz w:val="20"/>
          <w:szCs w:val="20"/>
        </w:rPr>
        <w:t xml:space="preserve"> (n</w:t>
      </w:r>
      <w:r w:rsidRPr="004509E7">
        <w:rPr>
          <w:rFonts w:ascii="Arial" w:hAnsi="Arial" w:cs="Arial"/>
          <w:b/>
          <w:sz w:val="20"/>
          <w:szCs w:val="20"/>
        </w:rPr>
        <w:t>ế</w:t>
      </w:r>
      <w:r w:rsidRPr="004509E7">
        <w:rPr>
          <w:rFonts w:ascii="Arial" w:hAnsi="Arial" w:cs="Arial"/>
          <w:b/>
          <w:sz w:val="20"/>
          <w:szCs w:val="20"/>
        </w:rPr>
        <w:t>u có)</w:t>
      </w:r>
    </w:p>
    <w:p w14:paraId="6D5B3FA3"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15.1. Vi</w:t>
      </w:r>
      <w:r w:rsidRPr="004509E7">
        <w:rPr>
          <w:rFonts w:ascii="Arial" w:hAnsi="Arial" w:cs="Arial"/>
          <w:sz w:val="20"/>
          <w:szCs w:val="20"/>
        </w:rPr>
        <w:t>ệ</w:t>
      </w:r>
      <w:r w:rsidRPr="004509E7">
        <w:rPr>
          <w:rFonts w:ascii="Arial" w:hAnsi="Arial" w:cs="Arial"/>
          <w:sz w:val="20"/>
          <w:szCs w:val="20"/>
        </w:rPr>
        <w:t>c s</w:t>
      </w:r>
      <w:r w:rsidRPr="004509E7">
        <w:rPr>
          <w:rFonts w:ascii="Arial" w:hAnsi="Arial" w:cs="Arial"/>
          <w:sz w:val="20"/>
          <w:szCs w:val="20"/>
        </w:rPr>
        <w:t>ử</w:t>
      </w:r>
      <w:r w:rsidRPr="004509E7">
        <w:rPr>
          <w:rFonts w:ascii="Arial" w:hAnsi="Arial" w:cs="Arial"/>
          <w:sz w:val="20"/>
          <w:szCs w:val="20"/>
        </w:rPr>
        <w:t xml:space="preserve"> d</w:t>
      </w:r>
      <w:r w:rsidRPr="004509E7">
        <w:rPr>
          <w:rFonts w:ascii="Arial" w:hAnsi="Arial" w:cs="Arial"/>
          <w:sz w:val="20"/>
          <w:szCs w:val="20"/>
        </w:rPr>
        <w:t>ụ</w:t>
      </w:r>
      <w:r w:rsidRPr="004509E7">
        <w:rPr>
          <w:rFonts w:ascii="Arial" w:hAnsi="Arial" w:cs="Arial"/>
          <w:sz w:val="20"/>
          <w:szCs w:val="20"/>
        </w:rPr>
        <w:t>ng nhà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ụ</w:t>
      </w:r>
      <w:r w:rsidRPr="004509E7">
        <w:rPr>
          <w:rFonts w:ascii="Arial" w:hAnsi="Arial" w:cs="Arial"/>
          <w:sz w:val="20"/>
          <w:szCs w:val="20"/>
        </w:rPr>
        <w:t>, nhà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ụ</w:t>
      </w:r>
      <w:r w:rsidRPr="004509E7">
        <w:rPr>
          <w:rFonts w:ascii="Arial" w:hAnsi="Arial" w:cs="Arial"/>
          <w:sz w:val="20"/>
          <w:szCs w:val="20"/>
        </w:rPr>
        <w:t xml:space="preserve"> do Bên giao th</w:t>
      </w:r>
      <w:r w:rsidRPr="004509E7">
        <w:rPr>
          <w:rFonts w:ascii="Arial" w:hAnsi="Arial" w:cs="Arial"/>
          <w:sz w:val="20"/>
          <w:szCs w:val="20"/>
        </w:rPr>
        <w:t>ầ</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 xml:space="preserve"> đ</w:t>
      </w:r>
      <w:r w:rsidRPr="004509E7">
        <w:rPr>
          <w:rFonts w:ascii="Arial" w:hAnsi="Arial" w:cs="Arial"/>
          <w:sz w:val="20"/>
          <w:szCs w:val="20"/>
        </w:rPr>
        <w:t>ị</w:t>
      </w:r>
      <w:r w:rsidRPr="004509E7">
        <w:rPr>
          <w:rFonts w:ascii="Arial" w:hAnsi="Arial" w:cs="Arial"/>
          <w:sz w:val="20"/>
          <w:szCs w:val="20"/>
        </w:rPr>
        <w:t>nh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60A53704"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15.2.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ả</w:t>
      </w:r>
      <w:r w:rsidRPr="004509E7">
        <w:rPr>
          <w:rFonts w:ascii="Arial" w:hAnsi="Arial" w:cs="Arial"/>
          <w:sz w:val="20"/>
          <w:szCs w:val="20"/>
        </w:rPr>
        <w:t>i ch</w:t>
      </w:r>
      <w:r w:rsidRPr="004509E7">
        <w:rPr>
          <w:rFonts w:ascii="Arial" w:hAnsi="Arial" w:cs="Arial"/>
          <w:sz w:val="20"/>
          <w:szCs w:val="20"/>
        </w:rPr>
        <w:t>ị</w:t>
      </w:r>
      <w:r w:rsidRPr="004509E7">
        <w:rPr>
          <w:rFonts w:ascii="Arial" w:hAnsi="Arial" w:cs="Arial"/>
          <w:sz w:val="20"/>
          <w:szCs w:val="20"/>
        </w:rPr>
        <w:t>u trách nhi</w:t>
      </w:r>
      <w:r w:rsidRPr="004509E7">
        <w:rPr>
          <w:rFonts w:ascii="Arial" w:hAnsi="Arial" w:cs="Arial"/>
          <w:sz w:val="20"/>
          <w:szCs w:val="20"/>
        </w:rPr>
        <w:t>ệ</w:t>
      </w:r>
      <w:r w:rsidRPr="004509E7">
        <w:rPr>
          <w:rFonts w:ascii="Arial" w:hAnsi="Arial" w:cs="Arial"/>
          <w:sz w:val="20"/>
          <w:szCs w:val="20"/>
        </w:rPr>
        <w:t>m trư</w:t>
      </w:r>
      <w:r w:rsidRPr="004509E7">
        <w:rPr>
          <w:rFonts w:ascii="Arial" w:hAnsi="Arial" w:cs="Arial"/>
          <w:sz w:val="20"/>
          <w:szCs w:val="20"/>
        </w:rPr>
        <w:t>ớ</w:t>
      </w:r>
      <w:r w:rsidRPr="004509E7">
        <w:rPr>
          <w:rFonts w:ascii="Arial" w:hAnsi="Arial" w:cs="Arial"/>
          <w:sz w:val="20"/>
          <w:szCs w:val="20"/>
        </w:rPr>
        <w:t>c Bên giao th</w:t>
      </w:r>
      <w:r w:rsidRPr="004509E7">
        <w:rPr>
          <w:rFonts w:ascii="Arial" w:hAnsi="Arial" w:cs="Arial"/>
          <w:sz w:val="20"/>
          <w:szCs w:val="20"/>
        </w:rPr>
        <w:t>ầ</w:t>
      </w:r>
      <w:r w:rsidRPr="004509E7">
        <w:rPr>
          <w:rFonts w:ascii="Arial" w:hAnsi="Arial" w:cs="Arial"/>
          <w:sz w:val="20"/>
          <w:szCs w:val="20"/>
        </w:rPr>
        <w:t>u v</w:t>
      </w:r>
      <w:r w:rsidRPr="004509E7">
        <w:rPr>
          <w:rFonts w:ascii="Arial" w:hAnsi="Arial" w:cs="Arial"/>
          <w:sz w:val="20"/>
          <w:szCs w:val="20"/>
        </w:rPr>
        <w:t>ề</w:t>
      </w:r>
      <w:r w:rsidRPr="004509E7">
        <w:rPr>
          <w:rFonts w:ascii="Arial" w:hAnsi="Arial" w:cs="Arial"/>
          <w:sz w:val="20"/>
          <w:szCs w:val="20"/>
        </w:rPr>
        <w:t xml:space="preserve">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ch</w:t>
      </w:r>
      <w:r w:rsidRPr="004509E7">
        <w:rPr>
          <w:rFonts w:ascii="Arial" w:hAnsi="Arial" w:cs="Arial"/>
          <w:sz w:val="20"/>
          <w:szCs w:val="20"/>
        </w:rPr>
        <w:t>ấ</w:t>
      </w:r>
      <w:r w:rsidRPr="004509E7">
        <w:rPr>
          <w:rFonts w:ascii="Arial" w:hAnsi="Arial" w:cs="Arial"/>
          <w:sz w:val="20"/>
          <w:szCs w:val="20"/>
        </w:rPr>
        <w:t>t lư</w:t>
      </w:r>
      <w:r w:rsidRPr="004509E7">
        <w:rPr>
          <w:rFonts w:ascii="Arial" w:hAnsi="Arial" w:cs="Arial"/>
          <w:sz w:val="20"/>
          <w:szCs w:val="20"/>
        </w:rPr>
        <w:t>ợ</w:t>
      </w:r>
      <w:r w:rsidRPr="004509E7">
        <w:rPr>
          <w:rFonts w:ascii="Arial" w:hAnsi="Arial" w:cs="Arial"/>
          <w:sz w:val="20"/>
          <w:szCs w:val="20"/>
        </w:rPr>
        <w:t>ng, an toàn lao đ</w:t>
      </w:r>
      <w:r w:rsidRPr="004509E7">
        <w:rPr>
          <w:rFonts w:ascii="Arial" w:hAnsi="Arial" w:cs="Arial"/>
          <w:sz w:val="20"/>
          <w:szCs w:val="20"/>
        </w:rPr>
        <w:t>ộ</w:t>
      </w:r>
      <w:r w:rsidRPr="004509E7">
        <w:rPr>
          <w:rFonts w:ascii="Arial" w:hAnsi="Arial" w:cs="Arial"/>
          <w:sz w:val="20"/>
          <w:szCs w:val="20"/>
        </w:rPr>
        <w:t>ng, b</w:t>
      </w:r>
      <w:r w:rsidRPr="004509E7">
        <w:rPr>
          <w:rFonts w:ascii="Arial" w:hAnsi="Arial" w:cs="Arial"/>
          <w:sz w:val="20"/>
          <w:szCs w:val="20"/>
        </w:rPr>
        <w:t>ả</w:t>
      </w:r>
      <w:r w:rsidRPr="004509E7">
        <w:rPr>
          <w:rFonts w:ascii="Arial" w:hAnsi="Arial" w:cs="Arial"/>
          <w:sz w:val="20"/>
          <w:szCs w:val="20"/>
        </w:rPr>
        <w:t>o v</w:t>
      </w:r>
      <w:r w:rsidRPr="004509E7">
        <w:rPr>
          <w:rFonts w:ascii="Arial" w:hAnsi="Arial" w:cs="Arial"/>
          <w:sz w:val="20"/>
          <w:szCs w:val="20"/>
        </w:rPr>
        <w:t>ệ</w:t>
      </w:r>
      <w:r w:rsidRPr="004509E7">
        <w:rPr>
          <w:rFonts w:ascii="Arial" w:hAnsi="Arial" w:cs="Arial"/>
          <w:sz w:val="20"/>
          <w:szCs w:val="20"/>
        </w:rPr>
        <w:t xml:space="preserve"> môi trư</w:t>
      </w:r>
      <w:r w:rsidRPr="004509E7">
        <w:rPr>
          <w:rFonts w:ascii="Arial" w:hAnsi="Arial" w:cs="Arial"/>
          <w:sz w:val="20"/>
          <w:szCs w:val="20"/>
        </w:rPr>
        <w:t>ờ</w:t>
      </w:r>
      <w:r w:rsidRPr="004509E7">
        <w:rPr>
          <w:rFonts w:ascii="Arial" w:hAnsi="Arial" w:cs="Arial"/>
          <w:sz w:val="20"/>
          <w:szCs w:val="20"/>
        </w:rPr>
        <w:t>ng, sai sót c</w:t>
      </w:r>
      <w:r w:rsidRPr="004509E7">
        <w:rPr>
          <w:rFonts w:ascii="Arial" w:hAnsi="Arial" w:cs="Arial"/>
          <w:sz w:val="20"/>
          <w:szCs w:val="20"/>
        </w:rPr>
        <w:t>ủ</w:t>
      </w:r>
      <w:r w:rsidRPr="004509E7">
        <w:rPr>
          <w:rFonts w:ascii="Arial" w:hAnsi="Arial" w:cs="Arial"/>
          <w:sz w:val="20"/>
          <w:szCs w:val="20"/>
        </w:rPr>
        <w:t>a mình và các công vi</w:t>
      </w:r>
      <w:r w:rsidRPr="004509E7">
        <w:rPr>
          <w:rFonts w:ascii="Arial" w:hAnsi="Arial" w:cs="Arial"/>
          <w:sz w:val="20"/>
          <w:szCs w:val="20"/>
        </w:rPr>
        <w:t>ệ</w:t>
      </w:r>
      <w:r w:rsidRPr="004509E7">
        <w:rPr>
          <w:rFonts w:ascii="Arial" w:hAnsi="Arial" w:cs="Arial"/>
          <w:sz w:val="20"/>
          <w:szCs w:val="20"/>
        </w:rPr>
        <w:t>c do các nhà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ụ</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w:t>
      </w:r>
    </w:p>
    <w:p w14:paraId="3D3C7663"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15.3. Các tình hu</w:t>
      </w:r>
      <w:r w:rsidRPr="004509E7">
        <w:rPr>
          <w:rFonts w:ascii="Arial" w:hAnsi="Arial" w:cs="Arial"/>
          <w:sz w:val="20"/>
          <w:szCs w:val="20"/>
        </w:rPr>
        <w:t>ố</w:t>
      </w:r>
      <w:r w:rsidRPr="004509E7">
        <w:rPr>
          <w:rFonts w:ascii="Arial" w:hAnsi="Arial" w:cs="Arial"/>
          <w:sz w:val="20"/>
          <w:szCs w:val="20"/>
        </w:rPr>
        <w:t>ng Bên giao th</w:t>
      </w:r>
      <w:r w:rsidRPr="004509E7">
        <w:rPr>
          <w:rFonts w:ascii="Arial" w:hAnsi="Arial" w:cs="Arial"/>
          <w:sz w:val="20"/>
          <w:szCs w:val="20"/>
        </w:rPr>
        <w:t>ầ</w:t>
      </w:r>
      <w:r w:rsidRPr="004509E7">
        <w:rPr>
          <w:rFonts w:ascii="Arial" w:hAnsi="Arial" w:cs="Arial"/>
          <w:sz w:val="20"/>
          <w:szCs w:val="20"/>
        </w:rPr>
        <w:t>u đư</w:t>
      </w:r>
      <w:r w:rsidRPr="004509E7">
        <w:rPr>
          <w:rFonts w:ascii="Arial" w:hAnsi="Arial" w:cs="Arial"/>
          <w:sz w:val="20"/>
          <w:szCs w:val="20"/>
        </w:rPr>
        <w:t>ợ</w:t>
      </w:r>
      <w:r w:rsidRPr="004509E7">
        <w:rPr>
          <w:rFonts w:ascii="Arial" w:hAnsi="Arial" w:cs="Arial"/>
          <w:sz w:val="20"/>
          <w:szCs w:val="20"/>
        </w:rPr>
        <w:t>c ch</w:t>
      </w:r>
      <w:r w:rsidRPr="004509E7">
        <w:rPr>
          <w:rFonts w:ascii="Arial" w:hAnsi="Arial" w:cs="Arial"/>
          <w:sz w:val="20"/>
          <w:szCs w:val="20"/>
        </w:rPr>
        <w:t>ỉ</w:t>
      </w:r>
      <w:r w:rsidRPr="004509E7">
        <w:rPr>
          <w:rFonts w:ascii="Arial" w:hAnsi="Arial" w:cs="Arial"/>
          <w:sz w:val="20"/>
          <w:szCs w:val="20"/>
        </w:rPr>
        <w:t xml:space="preserve"> đ</w:t>
      </w:r>
      <w:r w:rsidRPr="004509E7">
        <w:rPr>
          <w:rFonts w:ascii="Arial" w:hAnsi="Arial" w:cs="Arial"/>
          <w:sz w:val="20"/>
          <w:szCs w:val="20"/>
        </w:rPr>
        <w:t>ị</w:t>
      </w:r>
      <w:r w:rsidRPr="004509E7">
        <w:rPr>
          <w:rFonts w:ascii="Arial" w:hAnsi="Arial" w:cs="Arial"/>
          <w:sz w:val="20"/>
          <w:szCs w:val="20"/>
        </w:rPr>
        <w:t>nh nhà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ụ</w:t>
      </w:r>
      <w:r w:rsidRPr="004509E7">
        <w:rPr>
          <w:rFonts w:ascii="Arial" w:hAnsi="Arial" w:cs="Arial"/>
          <w:sz w:val="20"/>
          <w:szCs w:val="20"/>
        </w:rPr>
        <w:t xml:space="preserve">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539676F3"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lastRenderedPageBreak/>
        <w:t>15.4. Bên giao th</w:t>
      </w:r>
      <w:r w:rsidRPr="004509E7">
        <w:rPr>
          <w:rFonts w:ascii="Arial" w:hAnsi="Arial" w:cs="Arial"/>
          <w:sz w:val="20"/>
          <w:szCs w:val="20"/>
        </w:rPr>
        <w:t>ầ</w:t>
      </w:r>
      <w:r w:rsidRPr="004509E7">
        <w:rPr>
          <w:rFonts w:ascii="Arial" w:hAnsi="Arial" w:cs="Arial"/>
          <w:sz w:val="20"/>
          <w:szCs w:val="20"/>
        </w:rPr>
        <w:t>u đư</w:t>
      </w:r>
      <w:r w:rsidRPr="004509E7">
        <w:rPr>
          <w:rFonts w:ascii="Arial" w:hAnsi="Arial" w:cs="Arial"/>
          <w:sz w:val="20"/>
          <w:szCs w:val="20"/>
        </w:rPr>
        <w:t>ợ</w:t>
      </w:r>
      <w:r w:rsidRPr="004509E7">
        <w:rPr>
          <w:rFonts w:ascii="Arial" w:hAnsi="Arial" w:cs="Arial"/>
          <w:sz w:val="20"/>
          <w:szCs w:val="20"/>
        </w:rPr>
        <w:t>c thanh toán tr</w:t>
      </w:r>
      <w:r w:rsidRPr="004509E7">
        <w:rPr>
          <w:rFonts w:ascii="Arial" w:hAnsi="Arial" w:cs="Arial"/>
          <w:sz w:val="20"/>
          <w:szCs w:val="20"/>
        </w:rPr>
        <w:t>ự</w:t>
      </w:r>
      <w:r w:rsidRPr="004509E7">
        <w:rPr>
          <w:rFonts w:ascii="Arial" w:hAnsi="Arial" w:cs="Arial"/>
          <w:sz w:val="20"/>
          <w:szCs w:val="20"/>
        </w:rPr>
        <w:t>c ti</w:t>
      </w:r>
      <w:r w:rsidRPr="004509E7">
        <w:rPr>
          <w:rFonts w:ascii="Arial" w:hAnsi="Arial" w:cs="Arial"/>
          <w:sz w:val="20"/>
          <w:szCs w:val="20"/>
        </w:rPr>
        <w:t>ế</w:t>
      </w:r>
      <w:r w:rsidRPr="004509E7">
        <w:rPr>
          <w:rFonts w:ascii="Arial" w:hAnsi="Arial" w:cs="Arial"/>
          <w:sz w:val="20"/>
          <w:szCs w:val="20"/>
        </w:rPr>
        <w:t>p cho nhà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ụ</w:t>
      </w:r>
      <w:r w:rsidRPr="004509E7">
        <w:rPr>
          <w:rFonts w:ascii="Arial" w:hAnsi="Arial" w:cs="Arial"/>
          <w:sz w:val="20"/>
          <w:szCs w:val="20"/>
        </w:rPr>
        <w:t xml:space="preserve"> trên cơ s</w:t>
      </w:r>
      <w:r w:rsidRPr="004509E7">
        <w:rPr>
          <w:rFonts w:ascii="Arial" w:hAnsi="Arial" w:cs="Arial"/>
          <w:sz w:val="20"/>
          <w:szCs w:val="20"/>
        </w:rPr>
        <w:t>ở</w:t>
      </w:r>
      <w:r w:rsidRPr="004509E7">
        <w:rPr>
          <w:rFonts w:ascii="Arial" w:hAnsi="Arial" w:cs="Arial"/>
          <w:sz w:val="20"/>
          <w:szCs w:val="20"/>
        </w:rPr>
        <w:t xml:space="preserve"> đ</w:t>
      </w:r>
      <w:r w:rsidRPr="004509E7">
        <w:rPr>
          <w:rFonts w:ascii="Arial" w:hAnsi="Arial" w:cs="Arial"/>
          <w:sz w:val="20"/>
          <w:szCs w:val="20"/>
        </w:rPr>
        <w:t>ề</w:t>
      </w:r>
      <w:r w:rsidRPr="004509E7">
        <w:rPr>
          <w:rFonts w:ascii="Arial" w:hAnsi="Arial" w:cs="Arial"/>
          <w:sz w:val="20"/>
          <w:szCs w:val="20"/>
        </w:rPr>
        <w:t xml:space="preserve"> xu</w:t>
      </w:r>
      <w:r w:rsidRPr="004509E7">
        <w:rPr>
          <w:rFonts w:ascii="Arial" w:hAnsi="Arial" w:cs="Arial"/>
          <w:sz w:val="20"/>
          <w:szCs w:val="20"/>
        </w:rPr>
        <w:t>ấ</w:t>
      </w:r>
      <w:r w:rsidRPr="004509E7">
        <w:rPr>
          <w:rFonts w:ascii="Arial" w:hAnsi="Arial" w:cs="Arial"/>
          <w:sz w:val="20"/>
          <w:szCs w:val="20"/>
        </w:rPr>
        <w:t>t c</w:t>
      </w:r>
      <w:r w:rsidRPr="004509E7">
        <w:rPr>
          <w:rFonts w:ascii="Arial" w:hAnsi="Arial" w:cs="Arial"/>
          <w:sz w:val="20"/>
          <w:szCs w:val="20"/>
        </w:rPr>
        <w:t>ủ</w:t>
      </w:r>
      <w:r w:rsidRPr="004509E7">
        <w:rPr>
          <w:rFonts w:ascii="Arial" w:hAnsi="Arial" w:cs="Arial"/>
          <w:sz w:val="20"/>
          <w:szCs w:val="20"/>
        </w:rPr>
        <w:t>a nhà th</w:t>
      </w:r>
      <w:r w:rsidRPr="004509E7">
        <w:rPr>
          <w:rFonts w:ascii="Arial" w:hAnsi="Arial" w:cs="Arial"/>
          <w:sz w:val="20"/>
          <w:szCs w:val="20"/>
        </w:rPr>
        <w:t>ầ</w:t>
      </w:r>
      <w:r w:rsidRPr="004509E7">
        <w:rPr>
          <w:rFonts w:ascii="Arial" w:hAnsi="Arial" w:cs="Arial"/>
          <w:sz w:val="20"/>
          <w:szCs w:val="20"/>
        </w:rPr>
        <w:t>u c</w:t>
      </w:r>
      <w:r w:rsidRPr="004509E7">
        <w:rPr>
          <w:rFonts w:ascii="Arial" w:hAnsi="Arial" w:cs="Arial"/>
          <w:sz w:val="20"/>
          <w:szCs w:val="20"/>
        </w:rPr>
        <w:t>hính và các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4E5E30F4"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16. Nhân l</w:t>
      </w:r>
      <w:r w:rsidRPr="004509E7">
        <w:rPr>
          <w:rFonts w:ascii="Arial" w:hAnsi="Arial" w:cs="Arial"/>
          <w:b/>
          <w:sz w:val="20"/>
          <w:szCs w:val="20"/>
        </w:rPr>
        <w:t>ự</w:t>
      </w:r>
      <w:r w:rsidRPr="004509E7">
        <w:rPr>
          <w:rFonts w:ascii="Arial" w:hAnsi="Arial" w:cs="Arial"/>
          <w:b/>
          <w:sz w:val="20"/>
          <w:szCs w:val="20"/>
        </w:rPr>
        <w:t>c c</w:t>
      </w:r>
      <w:r w:rsidRPr="004509E7">
        <w:rPr>
          <w:rFonts w:ascii="Arial" w:hAnsi="Arial" w:cs="Arial"/>
          <w:b/>
          <w:sz w:val="20"/>
          <w:szCs w:val="20"/>
        </w:rPr>
        <w:t>ủ</w:t>
      </w:r>
      <w:r w:rsidRPr="004509E7">
        <w:rPr>
          <w:rFonts w:ascii="Arial" w:hAnsi="Arial" w:cs="Arial"/>
          <w:b/>
          <w:sz w:val="20"/>
          <w:szCs w:val="20"/>
        </w:rPr>
        <w:t>a Bên nh</w:t>
      </w:r>
      <w:r w:rsidRPr="004509E7">
        <w:rPr>
          <w:rFonts w:ascii="Arial" w:hAnsi="Arial" w:cs="Arial"/>
          <w:b/>
          <w:sz w:val="20"/>
          <w:szCs w:val="20"/>
        </w:rPr>
        <w:t>ậ</w:t>
      </w:r>
      <w:r w:rsidRPr="004509E7">
        <w:rPr>
          <w:rFonts w:ascii="Arial" w:hAnsi="Arial" w:cs="Arial"/>
          <w:b/>
          <w:sz w:val="20"/>
          <w:szCs w:val="20"/>
        </w:rPr>
        <w:t>n th</w:t>
      </w:r>
      <w:r w:rsidRPr="004509E7">
        <w:rPr>
          <w:rFonts w:ascii="Arial" w:hAnsi="Arial" w:cs="Arial"/>
          <w:b/>
          <w:sz w:val="20"/>
          <w:szCs w:val="20"/>
        </w:rPr>
        <w:t>ầ</w:t>
      </w:r>
      <w:r w:rsidRPr="004509E7">
        <w:rPr>
          <w:rFonts w:ascii="Arial" w:hAnsi="Arial" w:cs="Arial"/>
          <w:b/>
          <w:sz w:val="20"/>
          <w:szCs w:val="20"/>
        </w:rPr>
        <w:t>u</w:t>
      </w:r>
    </w:p>
    <w:p w14:paraId="0E88D0F8"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16.1. Nhân l</w:t>
      </w:r>
      <w:r w:rsidRPr="004509E7">
        <w:rPr>
          <w:rFonts w:ascii="Arial" w:hAnsi="Arial" w:cs="Arial"/>
          <w:sz w:val="20"/>
          <w:szCs w:val="20"/>
        </w:rPr>
        <w:t>ự</w:t>
      </w:r>
      <w:r w:rsidRPr="004509E7">
        <w:rPr>
          <w:rFonts w:ascii="Arial" w:hAnsi="Arial" w:cs="Arial"/>
          <w:sz w:val="20"/>
          <w:szCs w:val="20"/>
        </w:rPr>
        <w:t>c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và nhà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ụ</w:t>
      </w:r>
      <w:r w:rsidRPr="004509E7">
        <w:rPr>
          <w:rFonts w:ascii="Arial" w:hAnsi="Arial" w:cs="Arial"/>
          <w:sz w:val="20"/>
          <w:szCs w:val="20"/>
        </w:rPr>
        <w:t xml:space="preserve"> ph</w:t>
      </w:r>
      <w:r w:rsidRPr="004509E7">
        <w:rPr>
          <w:rFonts w:ascii="Arial" w:hAnsi="Arial" w:cs="Arial"/>
          <w:sz w:val="20"/>
          <w:szCs w:val="20"/>
        </w:rPr>
        <w:t>ả</w:t>
      </w:r>
      <w:r w:rsidRPr="004509E7">
        <w:rPr>
          <w:rFonts w:ascii="Arial" w:hAnsi="Arial" w:cs="Arial"/>
          <w:sz w:val="20"/>
          <w:szCs w:val="20"/>
        </w:rPr>
        <w:t>i đ</w:t>
      </w:r>
      <w:r w:rsidRPr="004509E7">
        <w:rPr>
          <w:rFonts w:ascii="Arial" w:hAnsi="Arial" w:cs="Arial"/>
          <w:sz w:val="20"/>
          <w:szCs w:val="20"/>
        </w:rPr>
        <w:t>ủ</w:t>
      </w:r>
      <w:r w:rsidRPr="004509E7">
        <w:rPr>
          <w:rFonts w:ascii="Arial" w:hAnsi="Arial" w:cs="Arial"/>
          <w:sz w:val="20"/>
          <w:szCs w:val="20"/>
        </w:rPr>
        <w:t xml:space="preserve"> đi</w:t>
      </w:r>
      <w:r w:rsidRPr="004509E7">
        <w:rPr>
          <w:rFonts w:ascii="Arial" w:hAnsi="Arial" w:cs="Arial"/>
          <w:sz w:val="20"/>
          <w:szCs w:val="20"/>
        </w:rPr>
        <w:t>ề</w:t>
      </w:r>
      <w:r w:rsidRPr="004509E7">
        <w:rPr>
          <w:rFonts w:ascii="Arial" w:hAnsi="Arial" w:cs="Arial"/>
          <w:sz w:val="20"/>
          <w:szCs w:val="20"/>
        </w:rPr>
        <w:t>u ki</w:t>
      </w:r>
      <w:r w:rsidRPr="004509E7">
        <w:rPr>
          <w:rFonts w:ascii="Arial" w:hAnsi="Arial" w:cs="Arial"/>
          <w:sz w:val="20"/>
          <w:szCs w:val="20"/>
        </w:rPr>
        <w:t>ệ</w:t>
      </w:r>
      <w:r w:rsidRPr="004509E7">
        <w:rPr>
          <w:rFonts w:ascii="Arial" w:hAnsi="Arial" w:cs="Arial"/>
          <w:sz w:val="20"/>
          <w:szCs w:val="20"/>
        </w:rPr>
        <w:t>n năng l</w:t>
      </w:r>
      <w:r w:rsidRPr="004509E7">
        <w:rPr>
          <w:rFonts w:ascii="Arial" w:hAnsi="Arial" w:cs="Arial"/>
          <w:sz w:val="20"/>
          <w:szCs w:val="20"/>
        </w:rPr>
        <w:t>ự</w:t>
      </w:r>
      <w:r w:rsidRPr="004509E7">
        <w:rPr>
          <w:rFonts w:ascii="Arial" w:hAnsi="Arial" w:cs="Arial"/>
          <w:sz w:val="20"/>
          <w:szCs w:val="20"/>
        </w:rPr>
        <w:t>c theo quy đ</w:t>
      </w:r>
      <w:r w:rsidRPr="004509E7">
        <w:rPr>
          <w:rFonts w:ascii="Arial" w:hAnsi="Arial" w:cs="Arial"/>
          <w:sz w:val="20"/>
          <w:szCs w:val="20"/>
        </w:rPr>
        <w:t>ị</w:t>
      </w:r>
      <w:r w:rsidRPr="004509E7">
        <w:rPr>
          <w:rFonts w:ascii="Arial" w:hAnsi="Arial" w:cs="Arial"/>
          <w:sz w:val="20"/>
          <w:szCs w:val="20"/>
        </w:rPr>
        <w:t>nh, c</w:t>
      </w:r>
      <w:r w:rsidRPr="004509E7">
        <w:rPr>
          <w:rFonts w:ascii="Arial" w:hAnsi="Arial" w:cs="Arial"/>
          <w:sz w:val="20"/>
          <w:szCs w:val="20"/>
        </w:rPr>
        <w:t>ụ</w:t>
      </w:r>
      <w:r w:rsidRPr="004509E7">
        <w:rPr>
          <w:rFonts w:ascii="Arial" w:hAnsi="Arial" w:cs="Arial"/>
          <w:sz w:val="20"/>
          <w:szCs w:val="20"/>
        </w:rPr>
        <w:t xml:space="preserve"> th</w:t>
      </w:r>
      <w:r w:rsidRPr="004509E7">
        <w:rPr>
          <w:rFonts w:ascii="Arial" w:hAnsi="Arial" w:cs="Arial"/>
          <w:sz w:val="20"/>
          <w:szCs w:val="20"/>
        </w:rPr>
        <w:t>ể</w:t>
      </w:r>
      <w:r w:rsidRPr="004509E7">
        <w:rPr>
          <w:rFonts w:ascii="Arial" w:hAnsi="Arial" w:cs="Arial"/>
          <w:sz w:val="20"/>
          <w:szCs w:val="20"/>
        </w:rPr>
        <w:t xml:space="preserve"> t</w:t>
      </w:r>
      <w:r w:rsidRPr="004509E7">
        <w:rPr>
          <w:rFonts w:ascii="Arial" w:hAnsi="Arial" w:cs="Arial"/>
          <w:sz w:val="20"/>
          <w:szCs w:val="20"/>
        </w:rPr>
        <w:t>ạ</w:t>
      </w:r>
      <w:r w:rsidRPr="004509E7">
        <w:rPr>
          <w:rFonts w:ascii="Arial" w:hAnsi="Arial" w:cs="Arial"/>
          <w:sz w:val="20"/>
          <w:szCs w:val="20"/>
        </w:rPr>
        <w:t>i Ph</w:t>
      </w:r>
      <w:r w:rsidRPr="004509E7">
        <w:rPr>
          <w:rFonts w:ascii="Arial" w:hAnsi="Arial" w:cs="Arial"/>
          <w:sz w:val="20"/>
          <w:szCs w:val="20"/>
        </w:rPr>
        <w:t>ụ</w:t>
      </w:r>
      <w:r w:rsidRPr="004509E7">
        <w:rPr>
          <w:rFonts w:ascii="Arial" w:hAnsi="Arial" w:cs="Arial"/>
          <w:sz w:val="20"/>
          <w:szCs w:val="20"/>
        </w:rPr>
        <w:t xml:space="preserve"> l</w:t>
      </w:r>
      <w:r w:rsidRPr="004509E7">
        <w:rPr>
          <w:rFonts w:ascii="Arial" w:hAnsi="Arial" w:cs="Arial"/>
          <w:sz w:val="20"/>
          <w:szCs w:val="20"/>
        </w:rPr>
        <w:t>ụ</w:t>
      </w:r>
      <w:r w:rsidRPr="004509E7">
        <w:rPr>
          <w:rFonts w:ascii="Arial" w:hAnsi="Arial" w:cs="Arial"/>
          <w:sz w:val="20"/>
          <w:szCs w:val="20"/>
        </w:rPr>
        <w:t>c s</w:t>
      </w:r>
      <w:r w:rsidRPr="004509E7">
        <w:rPr>
          <w:rFonts w:ascii="Arial" w:hAnsi="Arial" w:cs="Arial"/>
          <w:sz w:val="20"/>
          <w:szCs w:val="20"/>
        </w:rPr>
        <w:t>ố</w:t>
      </w:r>
      <w:r w:rsidRPr="004509E7">
        <w:rPr>
          <w:rFonts w:ascii="Arial" w:hAnsi="Arial" w:cs="Arial"/>
          <w:sz w:val="20"/>
          <w:szCs w:val="20"/>
        </w:rPr>
        <w:t xml:space="preserve"> ... [Nhân l</w:t>
      </w:r>
      <w:r w:rsidRPr="004509E7">
        <w:rPr>
          <w:rFonts w:ascii="Arial" w:hAnsi="Arial" w:cs="Arial"/>
          <w:sz w:val="20"/>
          <w:szCs w:val="20"/>
        </w:rPr>
        <w:t>ự</w:t>
      </w:r>
      <w:r w:rsidRPr="004509E7">
        <w:rPr>
          <w:rFonts w:ascii="Arial" w:hAnsi="Arial" w:cs="Arial"/>
          <w:sz w:val="20"/>
          <w:szCs w:val="20"/>
        </w:rPr>
        <w:t>c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w:t>
      </w:r>
    </w:p>
    <w:p w14:paraId="31C562C8"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16.2. Ch</w:t>
      </w:r>
      <w:r w:rsidRPr="004509E7">
        <w:rPr>
          <w:rFonts w:ascii="Arial" w:hAnsi="Arial" w:cs="Arial"/>
          <w:sz w:val="20"/>
          <w:szCs w:val="20"/>
        </w:rPr>
        <w:t>ứ</w:t>
      </w:r>
      <w:r w:rsidRPr="004509E7">
        <w:rPr>
          <w:rFonts w:ascii="Arial" w:hAnsi="Arial" w:cs="Arial"/>
          <w:sz w:val="20"/>
          <w:szCs w:val="20"/>
        </w:rPr>
        <w:t>c danh</w:t>
      </w:r>
      <w:r w:rsidRPr="004509E7">
        <w:rPr>
          <w:rFonts w:ascii="Arial" w:hAnsi="Arial" w:cs="Arial"/>
          <w:sz w:val="20"/>
          <w:szCs w:val="20"/>
        </w:rPr>
        <w:t>, công vi</w:t>
      </w:r>
      <w:r w:rsidRPr="004509E7">
        <w:rPr>
          <w:rFonts w:ascii="Arial" w:hAnsi="Arial" w:cs="Arial"/>
          <w:sz w:val="20"/>
          <w:szCs w:val="20"/>
        </w:rPr>
        <w:t>ệ</w:t>
      </w:r>
      <w:r w:rsidRPr="004509E7">
        <w:rPr>
          <w:rFonts w:ascii="Arial" w:hAnsi="Arial" w:cs="Arial"/>
          <w:sz w:val="20"/>
          <w:szCs w:val="20"/>
        </w:rPr>
        <w:t>c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trình đ</w:t>
      </w:r>
      <w:r w:rsidRPr="004509E7">
        <w:rPr>
          <w:rFonts w:ascii="Arial" w:hAnsi="Arial" w:cs="Arial"/>
          <w:sz w:val="20"/>
          <w:szCs w:val="20"/>
        </w:rPr>
        <w:t>ộ</w:t>
      </w:r>
      <w:r w:rsidRPr="004509E7">
        <w:rPr>
          <w:rFonts w:ascii="Arial" w:hAnsi="Arial" w:cs="Arial"/>
          <w:sz w:val="20"/>
          <w:szCs w:val="20"/>
        </w:rPr>
        <w:t xml:space="preserve"> và th</w:t>
      </w:r>
      <w:r w:rsidRPr="004509E7">
        <w:rPr>
          <w:rFonts w:ascii="Arial" w:hAnsi="Arial" w:cs="Arial"/>
          <w:sz w:val="20"/>
          <w:szCs w:val="20"/>
        </w:rPr>
        <w:t>ờ</w:t>
      </w:r>
      <w:r w:rsidRPr="004509E7">
        <w:rPr>
          <w:rFonts w:ascii="Arial" w:hAnsi="Arial" w:cs="Arial"/>
          <w:sz w:val="20"/>
          <w:szCs w:val="20"/>
        </w:rPr>
        <w:t>i gian d</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ế</w:t>
      </w:r>
      <w:r w:rsidRPr="004509E7">
        <w:rPr>
          <w:rFonts w:ascii="Arial" w:hAnsi="Arial" w:cs="Arial"/>
          <w:sz w:val="20"/>
          <w:szCs w:val="20"/>
        </w:rPr>
        <w:t>n tham gia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đư</w:t>
      </w:r>
      <w:r w:rsidRPr="004509E7">
        <w:rPr>
          <w:rFonts w:ascii="Arial" w:hAnsi="Arial" w:cs="Arial"/>
          <w:sz w:val="20"/>
          <w:szCs w:val="20"/>
        </w:rPr>
        <w:t>ợ</w:t>
      </w:r>
      <w:r w:rsidRPr="004509E7">
        <w:rPr>
          <w:rFonts w:ascii="Arial" w:hAnsi="Arial" w:cs="Arial"/>
          <w:sz w:val="20"/>
          <w:szCs w:val="20"/>
        </w:rPr>
        <w:t>c quy đ</w:t>
      </w:r>
      <w:r w:rsidRPr="004509E7">
        <w:rPr>
          <w:rFonts w:ascii="Arial" w:hAnsi="Arial" w:cs="Arial"/>
          <w:sz w:val="20"/>
          <w:szCs w:val="20"/>
        </w:rPr>
        <w:t>ị</w:t>
      </w:r>
      <w:r w:rsidRPr="004509E7">
        <w:rPr>
          <w:rFonts w:ascii="Arial" w:hAnsi="Arial" w:cs="Arial"/>
          <w:sz w:val="20"/>
          <w:szCs w:val="20"/>
        </w:rPr>
        <w:t>nh trong Ph</w:t>
      </w:r>
      <w:r w:rsidRPr="004509E7">
        <w:rPr>
          <w:rFonts w:ascii="Arial" w:hAnsi="Arial" w:cs="Arial"/>
          <w:sz w:val="20"/>
          <w:szCs w:val="20"/>
        </w:rPr>
        <w:t>ụ</w:t>
      </w:r>
      <w:r w:rsidRPr="004509E7">
        <w:rPr>
          <w:rFonts w:ascii="Arial" w:hAnsi="Arial" w:cs="Arial"/>
          <w:sz w:val="20"/>
          <w:szCs w:val="20"/>
        </w:rPr>
        <w:t xml:space="preserve"> l</w:t>
      </w:r>
      <w:r w:rsidRPr="004509E7">
        <w:rPr>
          <w:rFonts w:ascii="Arial" w:hAnsi="Arial" w:cs="Arial"/>
          <w:sz w:val="20"/>
          <w:szCs w:val="20"/>
        </w:rPr>
        <w:t>ụ</w:t>
      </w:r>
      <w:r w:rsidRPr="004509E7">
        <w:rPr>
          <w:rFonts w:ascii="Arial" w:hAnsi="Arial" w:cs="Arial"/>
          <w:sz w:val="20"/>
          <w:szCs w:val="20"/>
        </w:rPr>
        <w:t>c s</w:t>
      </w:r>
      <w:r w:rsidRPr="004509E7">
        <w:rPr>
          <w:rFonts w:ascii="Arial" w:hAnsi="Arial" w:cs="Arial"/>
          <w:sz w:val="20"/>
          <w:szCs w:val="20"/>
        </w:rPr>
        <w:t>ố</w:t>
      </w:r>
      <w:r w:rsidRPr="004509E7">
        <w:rPr>
          <w:rFonts w:ascii="Arial" w:hAnsi="Arial" w:cs="Arial"/>
          <w:sz w:val="20"/>
          <w:szCs w:val="20"/>
        </w:rPr>
        <w:t xml:space="preserve"> ... [Nhân l</w:t>
      </w:r>
      <w:r w:rsidRPr="004509E7">
        <w:rPr>
          <w:rFonts w:ascii="Arial" w:hAnsi="Arial" w:cs="Arial"/>
          <w:sz w:val="20"/>
          <w:szCs w:val="20"/>
        </w:rPr>
        <w:t>ự</w:t>
      </w:r>
      <w:r w:rsidRPr="004509E7">
        <w:rPr>
          <w:rFonts w:ascii="Arial" w:hAnsi="Arial" w:cs="Arial"/>
          <w:sz w:val="20"/>
          <w:szCs w:val="20"/>
        </w:rPr>
        <w:t>c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thay đ</w:t>
      </w:r>
      <w:r w:rsidRPr="004509E7">
        <w:rPr>
          <w:rFonts w:ascii="Arial" w:hAnsi="Arial" w:cs="Arial"/>
          <w:sz w:val="20"/>
          <w:szCs w:val="20"/>
        </w:rPr>
        <w:t>ổ</w:t>
      </w:r>
      <w:r w:rsidRPr="004509E7">
        <w:rPr>
          <w:rFonts w:ascii="Arial" w:hAnsi="Arial" w:cs="Arial"/>
          <w:sz w:val="20"/>
          <w:szCs w:val="20"/>
        </w:rPr>
        <w:t>i nhân s</w:t>
      </w:r>
      <w:r w:rsidRPr="004509E7">
        <w:rPr>
          <w:rFonts w:ascii="Arial" w:hAnsi="Arial" w:cs="Arial"/>
          <w:sz w:val="20"/>
          <w:szCs w:val="20"/>
        </w:rPr>
        <w:t>ự</w:t>
      </w:r>
      <w:r w:rsidRPr="004509E7">
        <w:rPr>
          <w:rFonts w:ascii="Arial" w:hAnsi="Arial" w:cs="Arial"/>
          <w:sz w:val="20"/>
          <w:szCs w:val="20"/>
        </w:rPr>
        <w:t>,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ả</w:t>
      </w:r>
      <w:r w:rsidRPr="004509E7">
        <w:rPr>
          <w:rFonts w:ascii="Arial" w:hAnsi="Arial" w:cs="Arial"/>
          <w:sz w:val="20"/>
          <w:szCs w:val="20"/>
        </w:rPr>
        <w:t>i trình bày lý do, đ</w:t>
      </w:r>
      <w:r w:rsidRPr="004509E7">
        <w:rPr>
          <w:rFonts w:ascii="Arial" w:hAnsi="Arial" w:cs="Arial"/>
          <w:sz w:val="20"/>
          <w:szCs w:val="20"/>
        </w:rPr>
        <w:t>ồ</w:t>
      </w:r>
      <w:r w:rsidRPr="004509E7">
        <w:rPr>
          <w:rFonts w:ascii="Arial" w:hAnsi="Arial" w:cs="Arial"/>
          <w:sz w:val="20"/>
          <w:szCs w:val="20"/>
        </w:rPr>
        <w:t>ng th</w:t>
      </w:r>
      <w:r w:rsidRPr="004509E7">
        <w:rPr>
          <w:rFonts w:ascii="Arial" w:hAnsi="Arial" w:cs="Arial"/>
          <w:sz w:val="20"/>
          <w:szCs w:val="20"/>
        </w:rPr>
        <w:t>ờ</w:t>
      </w:r>
      <w:r w:rsidRPr="004509E7">
        <w:rPr>
          <w:rFonts w:ascii="Arial" w:hAnsi="Arial" w:cs="Arial"/>
          <w:sz w:val="20"/>
          <w:szCs w:val="20"/>
        </w:rPr>
        <w:t>i cung c</w:t>
      </w:r>
      <w:r w:rsidRPr="004509E7">
        <w:rPr>
          <w:rFonts w:ascii="Arial" w:hAnsi="Arial" w:cs="Arial"/>
          <w:sz w:val="20"/>
          <w:szCs w:val="20"/>
        </w:rPr>
        <w:t>ấ</w:t>
      </w:r>
      <w:r w:rsidRPr="004509E7">
        <w:rPr>
          <w:rFonts w:ascii="Arial" w:hAnsi="Arial" w:cs="Arial"/>
          <w:sz w:val="20"/>
          <w:szCs w:val="20"/>
        </w:rPr>
        <w:t>p lý l</w:t>
      </w:r>
      <w:r w:rsidRPr="004509E7">
        <w:rPr>
          <w:rFonts w:ascii="Arial" w:hAnsi="Arial" w:cs="Arial"/>
          <w:sz w:val="20"/>
          <w:szCs w:val="20"/>
        </w:rPr>
        <w:t>ị</w:t>
      </w:r>
      <w:r w:rsidRPr="004509E7">
        <w:rPr>
          <w:rFonts w:ascii="Arial" w:hAnsi="Arial" w:cs="Arial"/>
          <w:sz w:val="20"/>
          <w:szCs w:val="20"/>
        </w:rPr>
        <w:t>ch c</w:t>
      </w:r>
      <w:r w:rsidRPr="004509E7">
        <w:rPr>
          <w:rFonts w:ascii="Arial" w:hAnsi="Arial" w:cs="Arial"/>
          <w:sz w:val="20"/>
          <w:szCs w:val="20"/>
        </w:rPr>
        <w:t>ủ</w:t>
      </w:r>
      <w:r w:rsidRPr="004509E7">
        <w:rPr>
          <w:rFonts w:ascii="Arial" w:hAnsi="Arial" w:cs="Arial"/>
          <w:sz w:val="20"/>
          <w:szCs w:val="20"/>
        </w:rPr>
        <w:t>a ngư</w:t>
      </w:r>
      <w:r w:rsidRPr="004509E7">
        <w:rPr>
          <w:rFonts w:ascii="Arial" w:hAnsi="Arial" w:cs="Arial"/>
          <w:sz w:val="20"/>
          <w:szCs w:val="20"/>
        </w:rPr>
        <w:t>ờ</w:t>
      </w:r>
      <w:r w:rsidRPr="004509E7">
        <w:rPr>
          <w:rFonts w:ascii="Arial" w:hAnsi="Arial" w:cs="Arial"/>
          <w:sz w:val="20"/>
          <w:szCs w:val="20"/>
        </w:rPr>
        <w:t>i thay th</w:t>
      </w:r>
      <w:r w:rsidRPr="004509E7">
        <w:rPr>
          <w:rFonts w:ascii="Arial" w:hAnsi="Arial" w:cs="Arial"/>
          <w:sz w:val="20"/>
          <w:szCs w:val="20"/>
        </w:rPr>
        <w:t>ế</w:t>
      </w:r>
      <w:r w:rsidRPr="004509E7">
        <w:rPr>
          <w:rFonts w:ascii="Arial" w:hAnsi="Arial" w:cs="Arial"/>
          <w:sz w:val="20"/>
          <w:szCs w:val="20"/>
        </w:rPr>
        <w:t xml:space="preserve"> cho Bên </w:t>
      </w:r>
      <w:r w:rsidRPr="004509E7">
        <w:rPr>
          <w:rFonts w:ascii="Arial" w:hAnsi="Arial" w:cs="Arial"/>
          <w:sz w:val="20"/>
          <w:szCs w:val="20"/>
        </w:rPr>
        <w:t>giao th</w:t>
      </w:r>
      <w:r w:rsidRPr="004509E7">
        <w:rPr>
          <w:rFonts w:ascii="Arial" w:hAnsi="Arial" w:cs="Arial"/>
          <w:sz w:val="20"/>
          <w:szCs w:val="20"/>
        </w:rPr>
        <w:t>ầ</w:t>
      </w:r>
      <w:r w:rsidRPr="004509E7">
        <w:rPr>
          <w:rFonts w:ascii="Arial" w:hAnsi="Arial" w:cs="Arial"/>
          <w:sz w:val="20"/>
          <w:szCs w:val="20"/>
        </w:rPr>
        <w:t>u, ngư</w:t>
      </w:r>
      <w:r w:rsidRPr="004509E7">
        <w:rPr>
          <w:rFonts w:ascii="Arial" w:hAnsi="Arial" w:cs="Arial"/>
          <w:sz w:val="20"/>
          <w:szCs w:val="20"/>
        </w:rPr>
        <w:t>ờ</w:t>
      </w:r>
      <w:r w:rsidRPr="004509E7">
        <w:rPr>
          <w:rFonts w:ascii="Arial" w:hAnsi="Arial" w:cs="Arial"/>
          <w:sz w:val="20"/>
          <w:szCs w:val="20"/>
        </w:rPr>
        <w:t>i thay th</w:t>
      </w:r>
      <w:r w:rsidRPr="004509E7">
        <w:rPr>
          <w:rFonts w:ascii="Arial" w:hAnsi="Arial" w:cs="Arial"/>
          <w:sz w:val="20"/>
          <w:szCs w:val="20"/>
        </w:rPr>
        <w:t>ế</w:t>
      </w:r>
      <w:r w:rsidRPr="004509E7">
        <w:rPr>
          <w:rFonts w:ascii="Arial" w:hAnsi="Arial" w:cs="Arial"/>
          <w:sz w:val="20"/>
          <w:szCs w:val="20"/>
        </w:rPr>
        <w:t xml:space="preserve"> ph</w:t>
      </w:r>
      <w:r w:rsidRPr="004509E7">
        <w:rPr>
          <w:rFonts w:ascii="Arial" w:hAnsi="Arial" w:cs="Arial"/>
          <w:sz w:val="20"/>
          <w:szCs w:val="20"/>
        </w:rPr>
        <w:t>ả</w:t>
      </w:r>
      <w:r w:rsidRPr="004509E7">
        <w:rPr>
          <w:rFonts w:ascii="Arial" w:hAnsi="Arial" w:cs="Arial"/>
          <w:sz w:val="20"/>
          <w:szCs w:val="20"/>
        </w:rPr>
        <w:t xml:space="preserve">i đáp </w:t>
      </w:r>
      <w:r w:rsidRPr="004509E7">
        <w:rPr>
          <w:rFonts w:ascii="Arial" w:hAnsi="Arial" w:cs="Arial"/>
          <w:sz w:val="20"/>
          <w:szCs w:val="20"/>
        </w:rPr>
        <w:t>ứ</w:t>
      </w:r>
      <w:r w:rsidRPr="004509E7">
        <w:rPr>
          <w:rFonts w:ascii="Arial" w:hAnsi="Arial" w:cs="Arial"/>
          <w:sz w:val="20"/>
          <w:szCs w:val="20"/>
        </w:rPr>
        <w:t>ng các yêu c</w:t>
      </w:r>
      <w:r w:rsidRPr="004509E7">
        <w:rPr>
          <w:rFonts w:ascii="Arial" w:hAnsi="Arial" w:cs="Arial"/>
          <w:sz w:val="20"/>
          <w:szCs w:val="20"/>
        </w:rPr>
        <w:t>ầ</w:t>
      </w:r>
      <w:r w:rsidRPr="004509E7">
        <w:rPr>
          <w:rFonts w:ascii="Arial" w:hAnsi="Arial" w:cs="Arial"/>
          <w:sz w:val="20"/>
          <w:szCs w:val="20"/>
        </w:rPr>
        <w:t>u v</w:t>
      </w:r>
      <w:r w:rsidRPr="004509E7">
        <w:rPr>
          <w:rFonts w:ascii="Arial" w:hAnsi="Arial" w:cs="Arial"/>
          <w:sz w:val="20"/>
          <w:szCs w:val="20"/>
        </w:rPr>
        <w:t>ề</w:t>
      </w:r>
      <w:r w:rsidRPr="004509E7">
        <w:rPr>
          <w:rFonts w:ascii="Arial" w:hAnsi="Arial" w:cs="Arial"/>
          <w:sz w:val="20"/>
          <w:szCs w:val="20"/>
        </w:rPr>
        <w:t xml:space="preserve"> đi</w:t>
      </w:r>
      <w:r w:rsidRPr="004509E7">
        <w:rPr>
          <w:rFonts w:ascii="Arial" w:hAnsi="Arial" w:cs="Arial"/>
          <w:sz w:val="20"/>
          <w:szCs w:val="20"/>
        </w:rPr>
        <w:t>ề</w:t>
      </w:r>
      <w:r w:rsidRPr="004509E7">
        <w:rPr>
          <w:rFonts w:ascii="Arial" w:hAnsi="Arial" w:cs="Arial"/>
          <w:sz w:val="20"/>
          <w:szCs w:val="20"/>
        </w:rPr>
        <w:t>u ki</w:t>
      </w:r>
      <w:r w:rsidRPr="004509E7">
        <w:rPr>
          <w:rFonts w:ascii="Arial" w:hAnsi="Arial" w:cs="Arial"/>
          <w:sz w:val="20"/>
          <w:szCs w:val="20"/>
        </w:rPr>
        <w:t>ệ</w:t>
      </w:r>
      <w:r w:rsidRPr="004509E7">
        <w:rPr>
          <w:rFonts w:ascii="Arial" w:hAnsi="Arial" w:cs="Arial"/>
          <w:sz w:val="20"/>
          <w:szCs w:val="20"/>
        </w:rPr>
        <w:t>n. N</w:t>
      </w:r>
      <w:r w:rsidRPr="004509E7">
        <w:rPr>
          <w:rFonts w:ascii="Arial" w:hAnsi="Arial" w:cs="Arial"/>
          <w:sz w:val="20"/>
          <w:szCs w:val="20"/>
        </w:rPr>
        <w:t>ế</w:t>
      </w:r>
      <w:r w:rsidRPr="004509E7">
        <w:rPr>
          <w:rFonts w:ascii="Arial" w:hAnsi="Arial" w:cs="Arial"/>
          <w:sz w:val="20"/>
          <w:szCs w:val="20"/>
        </w:rPr>
        <w:t>u Bên giao th</w:t>
      </w:r>
      <w:r w:rsidRPr="004509E7">
        <w:rPr>
          <w:rFonts w:ascii="Arial" w:hAnsi="Arial" w:cs="Arial"/>
          <w:sz w:val="20"/>
          <w:szCs w:val="20"/>
        </w:rPr>
        <w:t>ầ</w:t>
      </w:r>
      <w:r w:rsidRPr="004509E7">
        <w:rPr>
          <w:rFonts w:ascii="Arial" w:hAnsi="Arial" w:cs="Arial"/>
          <w:sz w:val="20"/>
          <w:szCs w:val="20"/>
        </w:rPr>
        <w:t>u không có ý ki</w:t>
      </w:r>
      <w:r w:rsidRPr="004509E7">
        <w:rPr>
          <w:rFonts w:ascii="Arial" w:hAnsi="Arial" w:cs="Arial"/>
          <w:sz w:val="20"/>
          <w:szCs w:val="20"/>
        </w:rPr>
        <w:t>ế</w:t>
      </w:r>
      <w:r w:rsidRPr="004509E7">
        <w:rPr>
          <w:rFonts w:ascii="Arial" w:hAnsi="Arial" w:cs="Arial"/>
          <w:sz w:val="20"/>
          <w:szCs w:val="20"/>
        </w:rPr>
        <w:t>n v</w:t>
      </w:r>
      <w:r w:rsidRPr="004509E7">
        <w:rPr>
          <w:rFonts w:ascii="Arial" w:hAnsi="Arial" w:cs="Arial"/>
          <w:sz w:val="20"/>
          <w:szCs w:val="20"/>
        </w:rPr>
        <w:t>ề</w:t>
      </w:r>
      <w:r w:rsidRPr="004509E7">
        <w:rPr>
          <w:rFonts w:ascii="Arial" w:hAnsi="Arial" w:cs="Arial"/>
          <w:sz w:val="20"/>
          <w:szCs w:val="20"/>
        </w:rPr>
        <w:t xml:space="preserve"> nhân s</w:t>
      </w:r>
      <w:r w:rsidRPr="004509E7">
        <w:rPr>
          <w:rFonts w:ascii="Arial" w:hAnsi="Arial" w:cs="Arial"/>
          <w:sz w:val="20"/>
          <w:szCs w:val="20"/>
        </w:rPr>
        <w:t>ự</w:t>
      </w:r>
      <w:r w:rsidRPr="004509E7">
        <w:rPr>
          <w:rFonts w:ascii="Arial" w:hAnsi="Arial" w:cs="Arial"/>
          <w:sz w:val="20"/>
          <w:szCs w:val="20"/>
        </w:rPr>
        <w:t xml:space="preserve"> thay th</w:t>
      </w:r>
      <w:r w:rsidRPr="004509E7">
        <w:rPr>
          <w:rFonts w:ascii="Arial" w:hAnsi="Arial" w:cs="Arial"/>
          <w:sz w:val="20"/>
          <w:szCs w:val="20"/>
        </w:rPr>
        <w:t>ế</w:t>
      </w:r>
      <w:r w:rsidRPr="004509E7">
        <w:rPr>
          <w:rFonts w:ascii="Arial" w:hAnsi="Arial" w:cs="Arial"/>
          <w:sz w:val="20"/>
          <w:szCs w:val="20"/>
        </w:rPr>
        <w:t xml:space="preserve"> trong vòng... ngày k</w:t>
      </w:r>
      <w:r w:rsidRPr="004509E7">
        <w:rPr>
          <w:rFonts w:ascii="Arial" w:hAnsi="Arial" w:cs="Arial"/>
          <w:sz w:val="20"/>
          <w:szCs w:val="20"/>
        </w:rPr>
        <w:t>ể</w:t>
      </w:r>
      <w:r w:rsidRPr="004509E7">
        <w:rPr>
          <w:rFonts w:ascii="Arial" w:hAnsi="Arial" w:cs="Arial"/>
          <w:sz w:val="20"/>
          <w:szCs w:val="20"/>
        </w:rPr>
        <w:t xml:space="preserve"> t</w:t>
      </w:r>
      <w:r w:rsidRPr="004509E7">
        <w:rPr>
          <w:rFonts w:ascii="Arial" w:hAnsi="Arial" w:cs="Arial"/>
          <w:sz w:val="20"/>
          <w:szCs w:val="20"/>
        </w:rPr>
        <w:t>ừ</w:t>
      </w:r>
      <w:r w:rsidRPr="004509E7">
        <w:rPr>
          <w:rFonts w:ascii="Arial" w:hAnsi="Arial" w:cs="Arial"/>
          <w:sz w:val="20"/>
          <w:szCs w:val="20"/>
        </w:rPr>
        <w:t xml:space="preserve"> ngày nh</w:t>
      </w:r>
      <w:r w:rsidRPr="004509E7">
        <w:rPr>
          <w:rFonts w:ascii="Arial" w:hAnsi="Arial" w:cs="Arial"/>
          <w:sz w:val="20"/>
          <w:szCs w:val="20"/>
        </w:rPr>
        <w:t>ậ</w:t>
      </w:r>
      <w:r w:rsidRPr="004509E7">
        <w:rPr>
          <w:rFonts w:ascii="Arial" w:hAnsi="Arial" w:cs="Arial"/>
          <w:sz w:val="20"/>
          <w:szCs w:val="20"/>
        </w:rPr>
        <w:t>n đư</w:t>
      </w:r>
      <w:r w:rsidRPr="004509E7">
        <w:rPr>
          <w:rFonts w:ascii="Arial" w:hAnsi="Arial" w:cs="Arial"/>
          <w:sz w:val="20"/>
          <w:szCs w:val="20"/>
        </w:rPr>
        <w:t>ợ</w:t>
      </w:r>
      <w:r w:rsidRPr="004509E7">
        <w:rPr>
          <w:rFonts w:ascii="Arial" w:hAnsi="Arial" w:cs="Arial"/>
          <w:sz w:val="20"/>
          <w:szCs w:val="20"/>
        </w:rPr>
        <w:t>c đ</w:t>
      </w:r>
      <w:r w:rsidRPr="004509E7">
        <w:rPr>
          <w:rFonts w:ascii="Arial" w:hAnsi="Arial" w:cs="Arial"/>
          <w:sz w:val="20"/>
          <w:szCs w:val="20"/>
        </w:rPr>
        <w:t>ề</w:t>
      </w:r>
      <w:r w:rsidRPr="004509E7">
        <w:rPr>
          <w:rFonts w:ascii="Arial" w:hAnsi="Arial" w:cs="Arial"/>
          <w:sz w:val="20"/>
          <w:szCs w:val="20"/>
        </w:rPr>
        <w:t xml:space="preserve"> ngh</w:t>
      </w:r>
      <w:r w:rsidRPr="004509E7">
        <w:rPr>
          <w:rFonts w:ascii="Arial" w:hAnsi="Arial" w:cs="Arial"/>
          <w:sz w:val="20"/>
          <w:szCs w:val="20"/>
        </w:rPr>
        <w:t>ị</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thì nhân s</w:t>
      </w:r>
      <w:r w:rsidRPr="004509E7">
        <w:rPr>
          <w:rFonts w:ascii="Arial" w:hAnsi="Arial" w:cs="Arial"/>
          <w:sz w:val="20"/>
          <w:szCs w:val="20"/>
        </w:rPr>
        <w:t>ự</w:t>
      </w:r>
      <w:r w:rsidRPr="004509E7">
        <w:rPr>
          <w:rFonts w:ascii="Arial" w:hAnsi="Arial" w:cs="Arial"/>
          <w:sz w:val="20"/>
          <w:szCs w:val="20"/>
        </w:rPr>
        <w:t xml:space="preserve"> đó coi như đư</w:t>
      </w:r>
      <w:r w:rsidRPr="004509E7">
        <w:rPr>
          <w:rFonts w:ascii="Arial" w:hAnsi="Arial" w:cs="Arial"/>
          <w:sz w:val="20"/>
          <w:szCs w:val="20"/>
        </w:rPr>
        <w:t>ợ</w:t>
      </w:r>
      <w:r w:rsidRPr="004509E7">
        <w:rPr>
          <w:rFonts w:ascii="Arial" w:hAnsi="Arial" w:cs="Arial"/>
          <w:sz w:val="20"/>
          <w:szCs w:val="20"/>
        </w:rPr>
        <w:t>c Bên giao th</w:t>
      </w:r>
      <w:r w:rsidRPr="004509E7">
        <w:rPr>
          <w:rFonts w:ascii="Arial" w:hAnsi="Arial" w:cs="Arial"/>
          <w:sz w:val="20"/>
          <w:szCs w:val="20"/>
        </w:rPr>
        <w:t>ầ</w:t>
      </w:r>
      <w:r w:rsidRPr="004509E7">
        <w:rPr>
          <w:rFonts w:ascii="Arial" w:hAnsi="Arial" w:cs="Arial"/>
          <w:sz w:val="20"/>
          <w:szCs w:val="20"/>
        </w:rPr>
        <w:t>u ch</w:t>
      </w:r>
      <w:r w:rsidRPr="004509E7">
        <w:rPr>
          <w:rFonts w:ascii="Arial" w:hAnsi="Arial" w:cs="Arial"/>
          <w:sz w:val="20"/>
          <w:szCs w:val="20"/>
        </w:rPr>
        <w:t>ấ</w:t>
      </w:r>
      <w:r w:rsidRPr="004509E7">
        <w:rPr>
          <w:rFonts w:ascii="Arial" w:hAnsi="Arial" w:cs="Arial"/>
          <w:sz w:val="20"/>
          <w:szCs w:val="20"/>
        </w:rPr>
        <w:t>p thu</w:t>
      </w:r>
      <w:r w:rsidRPr="004509E7">
        <w:rPr>
          <w:rFonts w:ascii="Arial" w:hAnsi="Arial" w:cs="Arial"/>
          <w:sz w:val="20"/>
          <w:szCs w:val="20"/>
        </w:rPr>
        <w:t>ậ</w:t>
      </w:r>
      <w:r w:rsidRPr="004509E7">
        <w:rPr>
          <w:rFonts w:ascii="Arial" w:hAnsi="Arial" w:cs="Arial"/>
          <w:sz w:val="20"/>
          <w:szCs w:val="20"/>
        </w:rPr>
        <w:t>n.</w:t>
      </w:r>
    </w:p>
    <w:p w14:paraId="7C6B5E55"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16.3. Bên giao th</w:t>
      </w:r>
      <w:r w:rsidRPr="004509E7">
        <w:rPr>
          <w:rFonts w:ascii="Arial" w:hAnsi="Arial" w:cs="Arial"/>
          <w:sz w:val="20"/>
          <w:szCs w:val="20"/>
        </w:rPr>
        <w:t>ầ</w:t>
      </w:r>
      <w:r w:rsidRPr="004509E7">
        <w:rPr>
          <w:rFonts w:ascii="Arial" w:hAnsi="Arial" w:cs="Arial"/>
          <w:sz w:val="20"/>
          <w:szCs w:val="20"/>
        </w:rPr>
        <w:t>u có quy</w:t>
      </w:r>
      <w:r w:rsidRPr="004509E7">
        <w:rPr>
          <w:rFonts w:ascii="Arial" w:hAnsi="Arial" w:cs="Arial"/>
          <w:sz w:val="20"/>
          <w:szCs w:val="20"/>
        </w:rPr>
        <w:t>ề</w:t>
      </w:r>
      <w:r w:rsidRPr="004509E7">
        <w:rPr>
          <w:rFonts w:ascii="Arial" w:hAnsi="Arial" w:cs="Arial"/>
          <w:sz w:val="20"/>
          <w:szCs w:val="20"/>
        </w:rPr>
        <w:t>n yêu c</w:t>
      </w:r>
      <w:r w:rsidRPr="004509E7">
        <w:rPr>
          <w:rFonts w:ascii="Arial" w:hAnsi="Arial" w:cs="Arial"/>
          <w:sz w:val="20"/>
          <w:szCs w:val="20"/>
        </w:rPr>
        <w:t>ầ</w:t>
      </w:r>
      <w:r w:rsidRPr="004509E7">
        <w:rPr>
          <w:rFonts w:ascii="Arial" w:hAnsi="Arial" w:cs="Arial"/>
          <w:sz w:val="20"/>
          <w:szCs w:val="20"/>
        </w:rPr>
        <w:t>u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thay th</w:t>
      </w:r>
      <w:r w:rsidRPr="004509E7">
        <w:rPr>
          <w:rFonts w:ascii="Arial" w:hAnsi="Arial" w:cs="Arial"/>
          <w:sz w:val="20"/>
          <w:szCs w:val="20"/>
        </w:rPr>
        <w:t>ế</w:t>
      </w:r>
      <w:r w:rsidRPr="004509E7">
        <w:rPr>
          <w:rFonts w:ascii="Arial" w:hAnsi="Arial" w:cs="Arial"/>
          <w:sz w:val="20"/>
          <w:szCs w:val="20"/>
        </w:rPr>
        <w:t xml:space="preserve"> nhân s</w:t>
      </w:r>
      <w:r w:rsidRPr="004509E7">
        <w:rPr>
          <w:rFonts w:ascii="Arial" w:hAnsi="Arial" w:cs="Arial"/>
          <w:sz w:val="20"/>
          <w:szCs w:val="20"/>
        </w:rPr>
        <w:t>ự</w:t>
      </w:r>
      <w:r w:rsidRPr="004509E7">
        <w:rPr>
          <w:rFonts w:ascii="Arial" w:hAnsi="Arial" w:cs="Arial"/>
          <w:sz w:val="20"/>
          <w:szCs w:val="20"/>
        </w:rPr>
        <w:t xml:space="preserve"> n</w:t>
      </w:r>
      <w:r w:rsidRPr="004509E7">
        <w:rPr>
          <w:rFonts w:ascii="Arial" w:hAnsi="Arial" w:cs="Arial"/>
          <w:sz w:val="20"/>
          <w:szCs w:val="20"/>
        </w:rPr>
        <w:t>ế</w:t>
      </w:r>
      <w:r w:rsidRPr="004509E7">
        <w:rPr>
          <w:rFonts w:ascii="Arial" w:hAnsi="Arial" w:cs="Arial"/>
          <w:sz w:val="20"/>
          <w:szCs w:val="20"/>
        </w:rPr>
        <w:t>u ngư</w:t>
      </w:r>
      <w:r w:rsidRPr="004509E7">
        <w:rPr>
          <w:rFonts w:ascii="Arial" w:hAnsi="Arial" w:cs="Arial"/>
          <w:sz w:val="20"/>
          <w:szCs w:val="20"/>
        </w:rPr>
        <w:t>ờ</w:t>
      </w:r>
      <w:r w:rsidRPr="004509E7">
        <w:rPr>
          <w:rFonts w:ascii="Arial" w:hAnsi="Arial" w:cs="Arial"/>
          <w:sz w:val="20"/>
          <w:szCs w:val="20"/>
        </w:rPr>
        <w:t xml:space="preserve">i đó không đáp </w:t>
      </w:r>
      <w:r w:rsidRPr="004509E7">
        <w:rPr>
          <w:rFonts w:ascii="Arial" w:hAnsi="Arial" w:cs="Arial"/>
          <w:sz w:val="20"/>
          <w:szCs w:val="20"/>
        </w:rPr>
        <w:t>ứ</w:t>
      </w:r>
      <w:r w:rsidRPr="004509E7">
        <w:rPr>
          <w:rFonts w:ascii="Arial" w:hAnsi="Arial" w:cs="Arial"/>
          <w:sz w:val="20"/>
          <w:szCs w:val="20"/>
        </w:rPr>
        <w:t>ng đư</w:t>
      </w:r>
      <w:r w:rsidRPr="004509E7">
        <w:rPr>
          <w:rFonts w:ascii="Arial" w:hAnsi="Arial" w:cs="Arial"/>
          <w:sz w:val="20"/>
          <w:szCs w:val="20"/>
        </w:rPr>
        <w:t>ợ</w:t>
      </w:r>
      <w:r w:rsidRPr="004509E7">
        <w:rPr>
          <w:rFonts w:ascii="Arial" w:hAnsi="Arial" w:cs="Arial"/>
          <w:sz w:val="20"/>
          <w:szCs w:val="20"/>
        </w:rPr>
        <w:t>c yêu c</w:t>
      </w:r>
      <w:r w:rsidRPr="004509E7">
        <w:rPr>
          <w:rFonts w:ascii="Arial" w:hAnsi="Arial" w:cs="Arial"/>
          <w:sz w:val="20"/>
          <w:szCs w:val="20"/>
        </w:rPr>
        <w:t>ầ</w:t>
      </w:r>
      <w:r w:rsidRPr="004509E7">
        <w:rPr>
          <w:rFonts w:ascii="Arial" w:hAnsi="Arial" w:cs="Arial"/>
          <w:sz w:val="20"/>
          <w:szCs w:val="20"/>
        </w:rPr>
        <w:t>u c</w:t>
      </w:r>
      <w:r w:rsidRPr="004509E7">
        <w:rPr>
          <w:rFonts w:ascii="Arial" w:hAnsi="Arial" w:cs="Arial"/>
          <w:sz w:val="20"/>
          <w:szCs w:val="20"/>
        </w:rPr>
        <w:t>ủ</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 ho</w:t>
      </w:r>
      <w:r w:rsidRPr="004509E7">
        <w:rPr>
          <w:rFonts w:ascii="Arial" w:hAnsi="Arial" w:cs="Arial"/>
          <w:sz w:val="20"/>
          <w:szCs w:val="20"/>
        </w:rPr>
        <w:t>ặ</w:t>
      </w:r>
      <w:r w:rsidRPr="004509E7">
        <w:rPr>
          <w:rFonts w:ascii="Arial" w:hAnsi="Arial" w:cs="Arial"/>
          <w:sz w:val="20"/>
          <w:szCs w:val="20"/>
        </w:rPr>
        <w:t>c không đúng v</w:t>
      </w:r>
      <w:r w:rsidRPr="004509E7">
        <w:rPr>
          <w:rFonts w:ascii="Arial" w:hAnsi="Arial" w:cs="Arial"/>
          <w:sz w:val="20"/>
          <w:szCs w:val="20"/>
        </w:rPr>
        <w:t>ớ</w:t>
      </w:r>
      <w:r w:rsidRPr="004509E7">
        <w:rPr>
          <w:rFonts w:ascii="Arial" w:hAnsi="Arial" w:cs="Arial"/>
          <w:sz w:val="20"/>
          <w:szCs w:val="20"/>
        </w:rPr>
        <w:t>i h</w:t>
      </w:r>
      <w:r w:rsidRPr="004509E7">
        <w:rPr>
          <w:rFonts w:ascii="Arial" w:hAnsi="Arial" w:cs="Arial"/>
          <w:sz w:val="20"/>
          <w:szCs w:val="20"/>
        </w:rPr>
        <w:t>ồ</w:t>
      </w:r>
      <w:r w:rsidRPr="004509E7">
        <w:rPr>
          <w:rFonts w:ascii="Arial" w:hAnsi="Arial" w:cs="Arial"/>
          <w:sz w:val="20"/>
          <w:szCs w:val="20"/>
        </w:rPr>
        <w:t xml:space="preserve"> sơ nhân s</w:t>
      </w:r>
      <w:r w:rsidRPr="004509E7">
        <w:rPr>
          <w:rFonts w:ascii="Arial" w:hAnsi="Arial" w:cs="Arial"/>
          <w:sz w:val="20"/>
          <w:szCs w:val="20"/>
        </w:rPr>
        <w:t>ự</w:t>
      </w:r>
      <w:r w:rsidRPr="004509E7">
        <w:rPr>
          <w:rFonts w:ascii="Arial" w:hAnsi="Arial" w:cs="Arial"/>
          <w:sz w:val="20"/>
          <w:szCs w:val="20"/>
        </w:rPr>
        <w:t xml:space="preserve">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Trong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này,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ả</w:t>
      </w:r>
      <w:r w:rsidRPr="004509E7">
        <w:rPr>
          <w:rFonts w:ascii="Arial" w:hAnsi="Arial" w:cs="Arial"/>
          <w:sz w:val="20"/>
          <w:szCs w:val="20"/>
        </w:rPr>
        <w:t>i g</w:t>
      </w:r>
      <w:r w:rsidRPr="004509E7">
        <w:rPr>
          <w:rFonts w:ascii="Arial" w:hAnsi="Arial" w:cs="Arial"/>
          <w:sz w:val="20"/>
          <w:szCs w:val="20"/>
        </w:rPr>
        <w:t>ử</w:t>
      </w:r>
      <w:r w:rsidRPr="004509E7">
        <w:rPr>
          <w:rFonts w:ascii="Arial" w:hAnsi="Arial" w:cs="Arial"/>
          <w:sz w:val="20"/>
          <w:szCs w:val="20"/>
        </w:rPr>
        <w:t>i văn b</w:t>
      </w:r>
      <w:r w:rsidRPr="004509E7">
        <w:rPr>
          <w:rFonts w:ascii="Arial" w:hAnsi="Arial" w:cs="Arial"/>
          <w:sz w:val="20"/>
          <w:szCs w:val="20"/>
        </w:rPr>
        <w:t>ả</w:t>
      </w:r>
      <w:r w:rsidRPr="004509E7">
        <w:rPr>
          <w:rFonts w:ascii="Arial" w:hAnsi="Arial" w:cs="Arial"/>
          <w:sz w:val="20"/>
          <w:szCs w:val="20"/>
        </w:rPr>
        <w:t>n thông báo cho Bên giao th</w:t>
      </w:r>
      <w:r w:rsidRPr="004509E7">
        <w:rPr>
          <w:rFonts w:ascii="Arial" w:hAnsi="Arial" w:cs="Arial"/>
          <w:sz w:val="20"/>
          <w:szCs w:val="20"/>
        </w:rPr>
        <w:t>ầ</w:t>
      </w:r>
      <w:r w:rsidRPr="004509E7">
        <w:rPr>
          <w:rFonts w:ascii="Arial" w:hAnsi="Arial" w:cs="Arial"/>
          <w:sz w:val="20"/>
          <w:szCs w:val="20"/>
        </w:rPr>
        <w:t>u trong vòng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 k</w:t>
      </w:r>
      <w:r w:rsidRPr="004509E7">
        <w:rPr>
          <w:rFonts w:ascii="Arial" w:hAnsi="Arial" w:cs="Arial"/>
          <w:sz w:val="20"/>
          <w:szCs w:val="20"/>
        </w:rPr>
        <w:t>ể</w:t>
      </w:r>
      <w:r w:rsidRPr="004509E7">
        <w:rPr>
          <w:rFonts w:ascii="Arial" w:hAnsi="Arial" w:cs="Arial"/>
          <w:sz w:val="20"/>
          <w:szCs w:val="20"/>
        </w:rPr>
        <w:t xml:space="preserve"> t</w:t>
      </w:r>
      <w:r w:rsidRPr="004509E7">
        <w:rPr>
          <w:rFonts w:ascii="Arial" w:hAnsi="Arial" w:cs="Arial"/>
          <w:sz w:val="20"/>
          <w:szCs w:val="20"/>
        </w:rPr>
        <w:t>ừ</w:t>
      </w:r>
      <w:r w:rsidRPr="004509E7">
        <w:rPr>
          <w:rFonts w:ascii="Arial" w:hAnsi="Arial" w:cs="Arial"/>
          <w:sz w:val="20"/>
          <w:szCs w:val="20"/>
        </w:rPr>
        <w:t xml:space="preserve"> ngày nh</w:t>
      </w:r>
      <w:r w:rsidRPr="004509E7">
        <w:rPr>
          <w:rFonts w:ascii="Arial" w:hAnsi="Arial" w:cs="Arial"/>
          <w:sz w:val="20"/>
          <w:szCs w:val="20"/>
        </w:rPr>
        <w:t>ậ</w:t>
      </w:r>
      <w:r w:rsidRPr="004509E7">
        <w:rPr>
          <w:rFonts w:ascii="Arial" w:hAnsi="Arial" w:cs="Arial"/>
          <w:sz w:val="20"/>
          <w:szCs w:val="20"/>
        </w:rPr>
        <w:t>n đư</w:t>
      </w:r>
      <w:r w:rsidRPr="004509E7">
        <w:rPr>
          <w:rFonts w:ascii="Arial" w:hAnsi="Arial" w:cs="Arial"/>
          <w:sz w:val="20"/>
          <w:szCs w:val="20"/>
        </w:rPr>
        <w:t>ợ</w:t>
      </w:r>
      <w:r w:rsidRPr="004509E7">
        <w:rPr>
          <w:rFonts w:ascii="Arial" w:hAnsi="Arial" w:cs="Arial"/>
          <w:sz w:val="20"/>
          <w:szCs w:val="20"/>
        </w:rPr>
        <w:t>c yêu c</w:t>
      </w:r>
      <w:r w:rsidRPr="004509E7">
        <w:rPr>
          <w:rFonts w:ascii="Arial" w:hAnsi="Arial" w:cs="Arial"/>
          <w:sz w:val="20"/>
          <w:szCs w:val="20"/>
        </w:rPr>
        <w:t>ầ</w:t>
      </w:r>
      <w:r w:rsidRPr="004509E7">
        <w:rPr>
          <w:rFonts w:ascii="Arial" w:hAnsi="Arial" w:cs="Arial"/>
          <w:sz w:val="20"/>
          <w:szCs w:val="20"/>
        </w:rPr>
        <w:t>u c</w:t>
      </w:r>
      <w:r w:rsidRPr="004509E7">
        <w:rPr>
          <w:rFonts w:ascii="Arial" w:hAnsi="Arial" w:cs="Arial"/>
          <w:sz w:val="20"/>
          <w:szCs w:val="20"/>
        </w:rPr>
        <w:t>ủ</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 v</w:t>
      </w:r>
      <w:r w:rsidRPr="004509E7">
        <w:rPr>
          <w:rFonts w:ascii="Arial" w:hAnsi="Arial" w:cs="Arial"/>
          <w:sz w:val="20"/>
          <w:szCs w:val="20"/>
        </w:rPr>
        <w:t>ề</w:t>
      </w:r>
      <w:r w:rsidRPr="004509E7">
        <w:rPr>
          <w:rFonts w:ascii="Arial" w:hAnsi="Arial" w:cs="Arial"/>
          <w:sz w:val="20"/>
          <w:szCs w:val="20"/>
        </w:rPr>
        <w:t xml:space="preserve"> vi</w:t>
      </w:r>
      <w:r w:rsidRPr="004509E7">
        <w:rPr>
          <w:rFonts w:ascii="Arial" w:hAnsi="Arial" w:cs="Arial"/>
          <w:sz w:val="20"/>
          <w:szCs w:val="20"/>
        </w:rPr>
        <w:t>ệ</w:t>
      </w:r>
      <w:r w:rsidRPr="004509E7">
        <w:rPr>
          <w:rFonts w:ascii="Arial" w:hAnsi="Arial" w:cs="Arial"/>
          <w:sz w:val="20"/>
          <w:szCs w:val="20"/>
        </w:rPr>
        <w:t>c thay đ</w:t>
      </w:r>
      <w:r w:rsidRPr="004509E7">
        <w:rPr>
          <w:rFonts w:ascii="Arial" w:hAnsi="Arial" w:cs="Arial"/>
          <w:sz w:val="20"/>
          <w:szCs w:val="20"/>
        </w:rPr>
        <w:t>ổ</w:t>
      </w:r>
      <w:r w:rsidRPr="004509E7">
        <w:rPr>
          <w:rFonts w:ascii="Arial" w:hAnsi="Arial" w:cs="Arial"/>
          <w:sz w:val="20"/>
          <w:szCs w:val="20"/>
        </w:rPr>
        <w:t>i nhân s</w:t>
      </w:r>
      <w:r w:rsidRPr="004509E7">
        <w:rPr>
          <w:rFonts w:ascii="Arial" w:hAnsi="Arial" w:cs="Arial"/>
          <w:sz w:val="20"/>
          <w:szCs w:val="20"/>
        </w:rPr>
        <w:t>ự</w:t>
      </w:r>
      <w:r w:rsidRPr="004509E7">
        <w:rPr>
          <w:rFonts w:ascii="Arial" w:hAnsi="Arial" w:cs="Arial"/>
          <w:sz w:val="20"/>
          <w:szCs w:val="20"/>
        </w:rPr>
        <w:t>. Tr</w:t>
      </w:r>
      <w:r w:rsidRPr="004509E7">
        <w:rPr>
          <w:rFonts w:ascii="Arial" w:hAnsi="Arial" w:cs="Arial"/>
          <w:sz w:val="20"/>
          <w:szCs w:val="20"/>
        </w:rPr>
        <w:t>ừ</w:t>
      </w:r>
      <w:r w:rsidRPr="004509E7">
        <w:rPr>
          <w:rFonts w:ascii="Arial" w:hAnsi="Arial" w:cs="Arial"/>
          <w:sz w:val="20"/>
          <w:szCs w:val="20"/>
        </w:rPr>
        <w:t xml:space="preserve">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có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khác, m</w:t>
      </w:r>
      <w:r w:rsidRPr="004509E7">
        <w:rPr>
          <w:rFonts w:ascii="Arial" w:hAnsi="Arial" w:cs="Arial"/>
          <w:sz w:val="20"/>
          <w:szCs w:val="20"/>
        </w:rPr>
        <w:t>ọ</w:t>
      </w:r>
      <w:r w:rsidRPr="004509E7">
        <w:rPr>
          <w:rFonts w:ascii="Arial" w:hAnsi="Arial" w:cs="Arial"/>
          <w:sz w:val="20"/>
          <w:szCs w:val="20"/>
        </w:rPr>
        <w:t>i chi phí phát sinh do thay đ</w:t>
      </w:r>
      <w:r w:rsidRPr="004509E7">
        <w:rPr>
          <w:rFonts w:ascii="Arial" w:hAnsi="Arial" w:cs="Arial"/>
          <w:sz w:val="20"/>
          <w:szCs w:val="20"/>
        </w:rPr>
        <w:t>ổ</w:t>
      </w:r>
      <w:r w:rsidRPr="004509E7">
        <w:rPr>
          <w:rFonts w:ascii="Arial" w:hAnsi="Arial" w:cs="Arial"/>
          <w:sz w:val="20"/>
          <w:szCs w:val="20"/>
        </w:rPr>
        <w:t>i nhân s</w:t>
      </w:r>
      <w:r w:rsidRPr="004509E7">
        <w:rPr>
          <w:rFonts w:ascii="Arial" w:hAnsi="Arial" w:cs="Arial"/>
          <w:sz w:val="20"/>
          <w:szCs w:val="20"/>
        </w:rPr>
        <w:t>ự</w:t>
      </w:r>
      <w:r w:rsidRPr="004509E7">
        <w:rPr>
          <w:rFonts w:ascii="Arial" w:hAnsi="Arial" w:cs="Arial"/>
          <w:sz w:val="20"/>
          <w:szCs w:val="20"/>
        </w:rPr>
        <w:t xml:space="preserve"> do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ch</w:t>
      </w:r>
      <w:r w:rsidRPr="004509E7">
        <w:rPr>
          <w:rFonts w:ascii="Arial" w:hAnsi="Arial" w:cs="Arial"/>
          <w:sz w:val="20"/>
          <w:szCs w:val="20"/>
        </w:rPr>
        <w:t>ị</w:t>
      </w:r>
      <w:r w:rsidRPr="004509E7">
        <w:rPr>
          <w:rFonts w:ascii="Arial" w:hAnsi="Arial" w:cs="Arial"/>
          <w:sz w:val="20"/>
          <w:szCs w:val="20"/>
        </w:rPr>
        <w:t>u. M</w:t>
      </w:r>
      <w:r w:rsidRPr="004509E7">
        <w:rPr>
          <w:rFonts w:ascii="Arial" w:hAnsi="Arial" w:cs="Arial"/>
          <w:sz w:val="20"/>
          <w:szCs w:val="20"/>
        </w:rPr>
        <w:t>ứ</w:t>
      </w:r>
      <w:r w:rsidRPr="004509E7">
        <w:rPr>
          <w:rFonts w:ascii="Arial" w:hAnsi="Arial" w:cs="Arial"/>
          <w:sz w:val="20"/>
          <w:szCs w:val="20"/>
        </w:rPr>
        <w:t>c thù lao cho nhân s</w:t>
      </w:r>
      <w:r w:rsidRPr="004509E7">
        <w:rPr>
          <w:rFonts w:ascii="Arial" w:hAnsi="Arial" w:cs="Arial"/>
          <w:sz w:val="20"/>
          <w:szCs w:val="20"/>
        </w:rPr>
        <w:t>ự</w:t>
      </w:r>
      <w:r w:rsidRPr="004509E7">
        <w:rPr>
          <w:rFonts w:ascii="Arial" w:hAnsi="Arial" w:cs="Arial"/>
          <w:sz w:val="20"/>
          <w:szCs w:val="20"/>
        </w:rPr>
        <w:t xml:space="preserve"> thay th</w:t>
      </w:r>
      <w:r w:rsidRPr="004509E7">
        <w:rPr>
          <w:rFonts w:ascii="Arial" w:hAnsi="Arial" w:cs="Arial"/>
          <w:sz w:val="20"/>
          <w:szCs w:val="20"/>
        </w:rPr>
        <w:t>ế</w:t>
      </w:r>
      <w:r w:rsidRPr="004509E7">
        <w:rPr>
          <w:rFonts w:ascii="Arial" w:hAnsi="Arial" w:cs="Arial"/>
          <w:sz w:val="20"/>
          <w:szCs w:val="20"/>
        </w:rPr>
        <w:t xml:space="preserve"> không vư</w:t>
      </w:r>
      <w:r w:rsidRPr="004509E7">
        <w:rPr>
          <w:rFonts w:ascii="Arial" w:hAnsi="Arial" w:cs="Arial"/>
          <w:sz w:val="20"/>
          <w:szCs w:val="20"/>
        </w:rPr>
        <w:t>ợ</w:t>
      </w:r>
      <w:r w:rsidRPr="004509E7">
        <w:rPr>
          <w:rFonts w:ascii="Arial" w:hAnsi="Arial" w:cs="Arial"/>
          <w:sz w:val="20"/>
          <w:szCs w:val="20"/>
        </w:rPr>
        <w:t>t m</w:t>
      </w:r>
      <w:r w:rsidRPr="004509E7">
        <w:rPr>
          <w:rFonts w:ascii="Arial" w:hAnsi="Arial" w:cs="Arial"/>
          <w:sz w:val="20"/>
          <w:szCs w:val="20"/>
        </w:rPr>
        <w:t>ứ</w:t>
      </w:r>
      <w:r w:rsidRPr="004509E7">
        <w:rPr>
          <w:rFonts w:ascii="Arial" w:hAnsi="Arial" w:cs="Arial"/>
          <w:sz w:val="20"/>
          <w:szCs w:val="20"/>
        </w:rPr>
        <w:t>c thù lao cho ngư</w:t>
      </w:r>
      <w:r w:rsidRPr="004509E7">
        <w:rPr>
          <w:rFonts w:ascii="Arial" w:hAnsi="Arial" w:cs="Arial"/>
          <w:sz w:val="20"/>
          <w:szCs w:val="20"/>
        </w:rPr>
        <w:t>ờ</w:t>
      </w:r>
      <w:r w:rsidRPr="004509E7">
        <w:rPr>
          <w:rFonts w:ascii="Arial" w:hAnsi="Arial" w:cs="Arial"/>
          <w:sz w:val="20"/>
          <w:szCs w:val="20"/>
        </w:rPr>
        <w:t>i b</w:t>
      </w:r>
      <w:r w:rsidRPr="004509E7">
        <w:rPr>
          <w:rFonts w:ascii="Arial" w:hAnsi="Arial" w:cs="Arial"/>
          <w:sz w:val="20"/>
          <w:szCs w:val="20"/>
        </w:rPr>
        <w:t>ị</w:t>
      </w:r>
      <w:r w:rsidRPr="004509E7">
        <w:rPr>
          <w:rFonts w:ascii="Arial" w:hAnsi="Arial" w:cs="Arial"/>
          <w:sz w:val="20"/>
          <w:szCs w:val="20"/>
        </w:rPr>
        <w:t xml:space="preserve"> thay th</w:t>
      </w:r>
      <w:r w:rsidRPr="004509E7">
        <w:rPr>
          <w:rFonts w:ascii="Arial" w:hAnsi="Arial" w:cs="Arial"/>
          <w:sz w:val="20"/>
          <w:szCs w:val="20"/>
        </w:rPr>
        <w:t>ế</w:t>
      </w:r>
      <w:r w:rsidRPr="004509E7">
        <w:rPr>
          <w:rFonts w:ascii="Arial" w:hAnsi="Arial" w:cs="Arial"/>
          <w:sz w:val="20"/>
          <w:szCs w:val="20"/>
        </w:rPr>
        <w:t>.</w:t>
      </w:r>
    </w:p>
    <w:p w14:paraId="3E0ECE4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16.4.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có th</w:t>
      </w:r>
      <w:r w:rsidRPr="004509E7">
        <w:rPr>
          <w:rFonts w:ascii="Arial" w:hAnsi="Arial" w:cs="Arial"/>
          <w:sz w:val="20"/>
          <w:szCs w:val="20"/>
        </w:rPr>
        <w:t>ể</w:t>
      </w:r>
      <w:r w:rsidRPr="004509E7">
        <w:rPr>
          <w:rFonts w:ascii="Arial" w:hAnsi="Arial" w:cs="Arial"/>
          <w:sz w:val="20"/>
          <w:szCs w:val="20"/>
        </w:rPr>
        <w:t xml:space="preserve"> đi</w:t>
      </w:r>
      <w:r w:rsidRPr="004509E7">
        <w:rPr>
          <w:rFonts w:ascii="Arial" w:hAnsi="Arial" w:cs="Arial"/>
          <w:sz w:val="20"/>
          <w:szCs w:val="20"/>
        </w:rPr>
        <w:t>ề</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nh th</w:t>
      </w:r>
      <w:r w:rsidRPr="004509E7">
        <w:rPr>
          <w:rFonts w:ascii="Arial" w:hAnsi="Arial" w:cs="Arial"/>
          <w:sz w:val="20"/>
          <w:szCs w:val="20"/>
        </w:rPr>
        <w:t>ờ</w:t>
      </w:r>
      <w:r w:rsidRPr="004509E7">
        <w:rPr>
          <w:rFonts w:ascii="Arial" w:hAnsi="Arial" w:cs="Arial"/>
          <w:sz w:val="20"/>
          <w:szCs w:val="20"/>
        </w:rPr>
        <w:t>i gian làm vi</w:t>
      </w:r>
      <w:r w:rsidRPr="004509E7">
        <w:rPr>
          <w:rFonts w:ascii="Arial" w:hAnsi="Arial" w:cs="Arial"/>
          <w:sz w:val="20"/>
          <w:szCs w:val="20"/>
        </w:rPr>
        <w:t>ệ</w:t>
      </w:r>
      <w:r w:rsidRPr="004509E7">
        <w:rPr>
          <w:rFonts w:ascii="Arial" w:hAnsi="Arial" w:cs="Arial"/>
          <w:sz w:val="20"/>
          <w:szCs w:val="20"/>
        </w:rPr>
        <w:t>c c</w:t>
      </w:r>
      <w:r w:rsidRPr="004509E7">
        <w:rPr>
          <w:rFonts w:ascii="Arial" w:hAnsi="Arial" w:cs="Arial"/>
          <w:sz w:val="20"/>
          <w:szCs w:val="20"/>
        </w:rPr>
        <w:t>ủ</w:t>
      </w:r>
      <w:r w:rsidRPr="004509E7">
        <w:rPr>
          <w:rFonts w:ascii="Arial" w:hAnsi="Arial" w:cs="Arial"/>
          <w:sz w:val="20"/>
          <w:szCs w:val="20"/>
        </w:rPr>
        <w:t>a nhân s</w:t>
      </w:r>
      <w:r w:rsidRPr="004509E7">
        <w:rPr>
          <w:rFonts w:ascii="Arial" w:hAnsi="Arial" w:cs="Arial"/>
          <w:sz w:val="20"/>
          <w:szCs w:val="20"/>
        </w:rPr>
        <w:t>ự</w:t>
      </w:r>
      <w:r w:rsidRPr="004509E7">
        <w:rPr>
          <w:rFonts w:ascii="Arial" w:hAnsi="Arial" w:cs="Arial"/>
          <w:sz w:val="20"/>
          <w:szCs w:val="20"/>
        </w:rPr>
        <w:t xml:space="preserve"> n</w:t>
      </w:r>
      <w:r w:rsidRPr="004509E7">
        <w:rPr>
          <w:rFonts w:ascii="Arial" w:hAnsi="Arial" w:cs="Arial"/>
          <w:sz w:val="20"/>
          <w:szCs w:val="20"/>
        </w:rPr>
        <w:t>ế</w:t>
      </w:r>
      <w:r w:rsidRPr="004509E7">
        <w:rPr>
          <w:rFonts w:ascii="Arial" w:hAnsi="Arial" w:cs="Arial"/>
          <w:sz w:val="20"/>
          <w:szCs w:val="20"/>
        </w:rPr>
        <w:t>u c</w:t>
      </w:r>
      <w:r w:rsidRPr="004509E7">
        <w:rPr>
          <w:rFonts w:ascii="Arial" w:hAnsi="Arial" w:cs="Arial"/>
          <w:sz w:val="20"/>
          <w:szCs w:val="20"/>
        </w:rPr>
        <w:t>ầ</w:t>
      </w:r>
      <w:r w:rsidRPr="004509E7">
        <w:rPr>
          <w:rFonts w:ascii="Arial" w:hAnsi="Arial" w:cs="Arial"/>
          <w:sz w:val="20"/>
          <w:szCs w:val="20"/>
        </w:rPr>
        <w:t>n thi</w:t>
      </w:r>
      <w:r w:rsidRPr="004509E7">
        <w:rPr>
          <w:rFonts w:ascii="Arial" w:hAnsi="Arial" w:cs="Arial"/>
          <w:sz w:val="20"/>
          <w:szCs w:val="20"/>
        </w:rPr>
        <w:t>ế</w:t>
      </w:r>
      <w:r w:rsidRPr="004509E7">
        <w:rPr>
          <w:rFonts w:ascii="Arial" w:hAnsi="Arial" w:cs="Arial"/>
          <w:sz w:val="20"/>
          <w:szCs w:val="20"/>
        </w:rPr>
        <w:t>t nhưng không làm tăng giá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Nh</w:t>
      </w:r>
      <w:r w:rsidRPr="004509E7">
        <w:rPr>
          <w:rFonts w:ascii="Arial" w:hAnsi="Arial" w:cs="Arial"/>
          <w:sz w:val="20"/>
          <w:szCs w:val="20"/>
        </w:rPr>
        <w:t>ữ</w:t>
      </w:r>
      <w:r w:rsidRPr="004509E7">
        <w:rPr>
          <w:rFonts w:ascii="Arial" w:hAnsi="Arial" w:cs="Arial"/>
          <w:sz w:val="20"/>
          <w:szCs w:val="20"/>
        </w:rPr>
        <w:t>ng đi</w:t>
      </w:r>
      <w:r w:rsidRPr="004509E7">
        <w:rPr>
          <w:rFonts w:ascii="Arial" w:hAnsi="Arial" w:cs="Arial"/>
          <w:sz w:val="20"/>
          <w:szCs w:val="20"/>
        </w:rPr>
        <w:t>ề</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nh khác ch</w:t>
      </w:r>
      <w:r w:rsidRPr="004509E7">
        <w:rPr>
          <w:rFonts w:ascii="Arial" w:hAnsi="Arial" w:cs="Arial"/>
          <w:sz w:val="20"/>
          <w:szCs w:val="20"/>
        </w:rPr>
        <w:t>ỉ</w:t>
      </w:r>
      <w:r w:rsidRPr="004509E7">
        <w:rPr>
          <w:rFonts w:ascii="Arial" w:hAnsi="Arial" w:cs="Arial"/>
          <w:sz w:val="20"/>
          <w:szCs w:val="20"/>
        </w:rPr>
        <w:t xml:space="preserve"> đư</w:t>
      </w:r>
      <w:r w:rsidRPr="004509E7">
        <w:rPr>
          <w:rFonts w:ascii="Arial" w:hAnsi="Arial" w:cs="Arial"/>
          <w:sz w:val="20"/>
          <w:szCs w:val="20"/>
        </w:rPr>
        <w:t>ợ</w:t>
      </w:r>
      <w:r w:rsidRPr="004509E7">
        <w:rPr>
          <w:rFonts w:ascii="Arial" w:hAnsi="Arial" w:cs="Arial"/>
          <w:sz w:val="20"/>
          <w:szCs w:val="20"/>
        </w:rPr>
        <w:t>c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khi đư</w:t>
      </w:r>
      <w:r w:rsidRPr="004509E7">
        <w:rPr>
          <w:rFonts w:ascii="Arial" w:hAnsi="Arial" w:cs="Arial"/>
          <w:sz w:val="20"/>
          <w:szCs w:val="20"/>
        </w:rPr>
        <w:t>ợ</w:t>
      </w:r>
      <w:r w:rsidRPr="004509E7">
        <w:rPr>
          <w:rFonts w:ascii="Arial" w:hAnsi="Arial" w:cs="Arial"/>
          <w:sz w:val="20"/>
          <w:szCs w:val="20"/>
        </w:rPr>
        <w:t>c Bên giao th</w:t>
      </w:r>
      <w:r w:rsidRPr="004509E7">
        <w:rPr>
          <w:rFonts w:ascii="Arial" w:hAnsi="Arial" w:cs="Arial"/>
          <w:sz w:val="20"/>
          <w:szCs w:val="20"/>
        </w:rPr>
        <w:t>ầ</w:t>
      </w:r>
      <w:r w:rsidRPr="004509E7">
        <w:rPr>
          <w:rFonts w:ascii="Arial" w:hAnsi="Arial" w:cs="Arial"/>
          <w:sz w:val="20"/>
          <w:szCs w:val="20"/>
        </w:rPr>
        <w:t>u ch</w:t>
      </w:r>
      <w:r w:rsidRPr="004509E7">
        <w:rPr>
          <w:rFonts w:ascii="Arial" w:hAnsi="Arial" w:cs="Arial"/>
          <w:sz w:val="20"/>
          <w:szCs w:val="20"/>
        </w:rPr>
        <w:t>ấ</w:t>
      </w:r>
      <w:r w:rsidRPr="004509E7">
        <w:rPr>
          <w:rFonts w:ascii="Arial" w:hAnsi="Arial" w:cs="Arial"/>
          <w:sz w:val="20"/>
          <w:szCs w:val="20"/>
        </w:rPr>
        <w:t>p thu</w:t>
      </w:r>
      <w:r w:rsidRPr="004509E7">
        <w:rPr>
          <w:rFonts w:ascii="Arial" w:hAnsi="Arial" w:cs="Arial"/>
          <w:sz w:val="20"/>
          <w:szCs w:val="20"/>
        </w:rPr>
        <w:t>ậ</w:t>
      </w:r>
      <w:r w:rsidRPr="004509E7">
        <w:rPr>
          <w:rFonts w:ascii="Arial" w:hAnsi="Arial" w:cs="Arial"/>
          <w:sz w:val="20"/>
          <w:szCs w:val="20"/>
        </w:rPr>
        <w:t>n.</w:t>
      </w:r>
    </w:p>
    <w:p w14:paraId="590B5254"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16.5.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th</w:t>
      </w:r>
      <w:r w:rsidRPr="004509E7">
        <w:rPr>
          <w:rFonts w:ascii="Arial" w:hAnsi="Arial" w:cs="Arial"/>
          <w:sz w:val="20"/>
          <w:szCs w:val="20"/>
        </w:rPr>
        <w:t>ờ</w:t>
      </w:r>
      <w:r w:rsidRPr="004509E7">
        <w:rPr>
          <w:rFonts w:ascii="Arial" w:hAnsi="Arial" w:cs="Arial"/>
          <w:sz w:val="20"/>
          <w:szCs w:val="20"/>
        </w:rPr>
        <w:t>i gian làm vi</w:t>
      </w:r>
      <w:r w:rsidRPr="004509E7">
        <w:rPr>
          <w:rFonts w:ascii="Arial" w:hAnsi="Arial" w:cs="Arial"/>
          <w:sz w:val="20"/>
          <w:szCs w:val="20"/>
        </w:rPr>
        <w:t>ệ</w:t>
      </w:r>
      <w:r w:rsidRPr="004509E7">
        <w:rPr>
          <w:rFonts w:ascii="Arial" w:hAnsi="Arial" w:cs="Arial"/>
          <w:sz w:val="20"/>
          <w:szCs w:val="20"/>
        </w:rPr>
        <w:t>c c</w:t>
      </w:r>
      <w:r w:rsidRPr="004509E7">
        <w:rPr>
          <w:rFonts w:ascii="Arial" w:hAnsi="Arial" w:cs="Arial"/>
          <w:sz w:val="20"/>
          <w:szCs w:val="20"/>
        </w:rPr>
        <w:t>ủ</w:t>
      </w:r>
      <w:r w:rsidRPr="004509E7">
        <w:rPr>
          <w:rFonts w:ascii="Arial" w:hAnsi="Arial" w:cs="Arial"/>
          <w:sz w:val="20"/>
          <w:szCs w:val="20"/>
        </w:rPr>
        <w:t>a nhân s</w:t>
      </w:r>
      <w:r w:rsidRPr="004509E7">
        <w:rPr>
          <w:rFonts w:ascii="Arial" w:hAnsi="Arial" w:cs="Arial"/>
          <w:sz w:val="20"/>
          <w:szCs w:val="20"/>
        </w:rPr>
        <w:t>ự</w:t>
      </w:r>
      <w:r w:rsidRPr="004509E7">
        <w:rPr>
          <w:rFonts w:ascii="Arial" w:hAnsi="Arial" w:cs="Arial"/>
          <w:sz w:val="20"/>
          <w:szCs w:val="20"/>
        </w:rPr>
        <w:t xml:space="preserve"> ph</w:t>
      </w:r>
      <w:r w:rsidRPr="004509E7">
        <w:rPr>
          <w:rFonts w:ascii="Arial" w:hAnsi="Arial" w:cs="Arial"/>
          <w:sz w:val="20"/>
          <w:szCs w:val="20"/>
        </w:rPr>
        <w:t>ả</w:t>
      </w:r>
      <w:r w:rsidRPr="004509E7">
        <w:rPr>
          <w:rFonts w:ascii="Arial" w:hAnsi="Arial" w:cs="Arial"/>
          <w:sz w:val="20"/>
          <w:szCs w:val="20"/>
        </w:rPr>
        <w:t>i kéo dài ho</w:t>
      </w:r>
      <w:r w:rsidRPr="004509E7">
        <w:rPr>
          <w:rFonts w:ascii="Arial" w:hAnsi="Arial" w:cs="Arial"/>
          <w:sz w:val="20"/>
          <w:szCs w:val="20"/>
        </w:rPr>
        <w:t>ặ</w:t>
      </w:r>
      <w:r w:rsidRPr="004509E7">
        <w:rPr>
          <w:rFonts w:ascii="Arial" w:hAnsi="Arial" w:cs="Arial"/>
          <w:sz w:val="20"/>
          <w:szCs w:val="20"/>
        </w:rPr>
        <w:t>c b</w:t>
      </w:r>
      <w:r w:rsidRPr="004509E7">
        <w:rPr>
          <w:rFonts w:ascii="Arial" w:hAnsi="Arial" w:cs="Arial"/>
          <w:sz w:val="20"/>
          <w:szCs w:val="20"/>
        </w:rPr>
        <w:t>ổ</w:t>
      </w:r>
      <w:r w:rsidRPr="004509E7">
        <w:rPr>
          <w:rFonts w:ascii="Arial" w:hAnsi="Arial" w:cs="Arial"/>
          <w:sz w:val="20"/>
          <w:szCs w:val="20"/>
        </w:rPr>
        <w:t xml:space="preserve"> sung nhân s</w:t>
      </w:r>
      <w:r w:rsidRPr="004509E7">
        <w:rPr>
          <w:rFonts w:ascii="Arial" w:hAnsi="Arial" w:cs="Arial"/>
          <w:sz w:val="20"/>
          <w:szCs w:val="20"/>
        </w:rPr>
        <w:t>ự</w:t>
      </w:r>
      <w:r w:rsidRPr="004509E7">
        <w:rPr>
          <w:rFonts w:ascii="Arial" w:hAnsi="Arial" w:cs="Arial"/>
          <w:sz w:val="20"/>
          <w:szCs w:val="20"/>
        </w:rPr>
        <w:t xml:space="preserve"> vì lý do tăng kh</w:t>
      </w:r>
      <w:r w:rsidRPr="004509E7">
        <w:rPr>
          <w:rFonts w:ascii="Arial" w:hAnsi="Arial" w:cs="Arial"/>
          <w:sz w:val="20"/>
          <w:szCs w:val="20"/>
        </w:rPr>
        <w:t>ố</w:t>
      </w:r>
      <w:r w:rsidRPr="004509E7">
        <w:rPr>
          <w:rFonts w:ascii="Arial" w:hAnsi="Arial" w:cs="Arial"/>
          <w:sz w:val="20"/>
          <w:szCs w:val="20"/>
        </w:rPr>
        <w:t>i lư</w:t>
      </w:r>
      <w:r w:rsidRPr="004509E7">
        <w:rPr>
          <w:rFonts w:ascii="Arial" w:hAnsi="Arial" w:cs="Arial"/>
          <w:sz w:val="20"/>
          <w:szCs w:val="20"/>
        </w:rPr>
        <w:t>ợ</w:t>
      </w:r>
      <w:r w:rsidRPr="004509E7">
        <w:rPr>
          <w:rFonts w:ascii="Arial" w:hAnsi="Arial" w:cs="Arial"/>
          <w:sz w:val="20"/>
          <w:szCs w:val="20"/>
        </w:rPr>
        <w:t>ng công vi</w:t>
      </w:r>
      <w:r w:rsidRPr="004509E7">
        <w:rPr>
          <w:rFonts w:ascii="Arial" w:hAnsi="Arial" w:cs="Arial"/>
          <w:sz w:val="20"/>
          <w:szCs w:val="20"/>
        </w:rPr>
        <w:t>ệ</w:t>
      </w:r>
      <w:r w:rsidRPr="004509E7">
        <w:rPr>
          <w:rFonts w:ascii="Arial" w:hAnsi="Arial" w:cs="Arial"/>
          <w:sz w:val="20"/>
          <w:szCs w:val="20"/>
        </w:rPr>
        <w:t>c đã đư</w:t>
      </w:r>
      <w:r w:rsidRPr="004509E7">
        <w:rPr>
          <w:rFonts w:ascii="Arial" w:hAnsi="Arial" w:cs="Arial"/>
          <w:sz w:val="20"/>
          <w:szCs w:val="20"/>
        </w:rPr>
        <w:t>ợ</w:t>
      </w:r>
      <w:r w:rsidRPr="004509E7">
        <w:rPr>
          <w:rFonts w:ascii="Arial" w:hAnsi="Arial" w:cs="Arial"/>
          <w:sz w:val="20"/>
          <w:szCs w:val="20"/>
        </w:rPr>
        <w:t>c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gi</w:t>
      </w:r>
      <w:r w:rsidRPr="004509E7">
        <w:rPr>
          <w:rFonts w:ascii="Arial" w:hAnsi="Arial" w:cs="Arial"/>
          <w:sz w:val="20"/>
          <w:szCs w:val="20"/>
        </w:rPr>
        <w:t>ữ</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 và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thì chi phí phát sinh c</w:t>
      </w:r>
      <w:r w:rsidRPr="004509E7">
        <w:rPr>
          <w:rFonts w:ascii="Arial" w:hAnsi="Arial" w:cs="Arial"/>
          <w:sz w:val="20"/>
          <w:szCs w:val="20"/>
        </w:rPr>
        <w:t>ầ</w:t>
      </w:r>
      <w:r w:rsidRPr="004509E7">
        <w:rPr>
          <w:rFonts w:ascii="Arial" w:hAnsi="Arial" w:cs="Arial"/>
          <w:sz w:val="20"/>
          <w:szCs w:val="20"/>
        </w:rPr>
        <w:t>n thi</w:t>
      </w:r>
      <w:r w:rsidRPr="004509E7">
        <w:rPr>
          <w:rFonts w:ascii="Arial" w:hAnsi="Arial" w:cs="Arial"/>
          <w:sz w:val="20"/>
          <w:szCs w:val="20"/>
        </w:rPr>
        <w:t>ế</w:t>
      </w:r>
      <w:r w:rsidRPr="004509E7">
        <w:rPr>
          <w:rFonts w:ascii="Arial" w:hAnsi="Arial" w:cs="Arial"/>
          <w:sz w:val="20"/>
          <w:szCs w:val="20"/>
        </w:rPr>
        <w:t>t này s</w:t>
      </w:r>
      <w:r w:rsidRPr="004509E7">
        <w:rPr>
          <w:rFonts w:ascii="Arial" w:hAnsi="Arial" w:cs="Arial"/>
          <w:sz w:val="20"/>
          <w:szCs w:val="20"/>
        </w:rPr>
        <w:t>ẽ</w:t>
      </w:r>
      <w:r w:rsidRPr="004509E7">
        <w:rPr>
          <w:rFonts w:ascii="Arial" w:hAnsi="Arial" w:cs="Arial"/>
          <w:sz w:val="20"/>
          <w:szCs w:val="20"/>
        </w:rPr>
        <w:t xml:space="preserve"> đư</w:t>
      </w:r>
      <w:r w:rsidRPr="004509E7">
        <w:rPr>
          <w:rFonts w:ascii="Arial" w:hAnsi="Arial" w:cs="Arial"/>
          <w:sz w:val="20"/>
          <w:szCs w:val="20"/>
        </w:rPr>
        <w:t>ợ</w:t>
      </w:r>
      <w:r w:rsidRPr="004509E7">
        <w:rPr>
          <w:rFonts w:ascii="Arial" w:hAnsi="Arial" w:cs="Arial"/>
          <w:sz w:val="20"/>
          <w:szCs w:val="20"/>
        </w:rPr>
        <w:t>c thanh toán trên cơ s</w:t>
      </w:r>
      <w:r w:rsidRPr="004509E7">
        <w:rPr>
          <w:rFonts w:ascii="Arial" w:hAnsi="Arial" w:cs="Arial"/>
          <w:sz w:val="20"/>
          <w:szCs w:val="20"/>
        </w:rPr>
        <w:t>ở</w:t>
      </w:r>
      <w:r w:rsidRPr="004509E7">
        <w:rPr>
          <w:rFonts w:ascii="Arial" w:hAnsi="Arial" w:cs="Arial"/>
          <w:sz w:val="20"/>
          <w:szCs w:val="20"/>
        </w:rPr>
        <w:t xml:space="preserve"> Ph</w:t>
      </w:r>
      <w:r w:rsidRPr="004509E7">
        <w:rPr>
          <w:rFonts w:ascii="Arial" w:hAnsi="Arial" w:cs="Arial"/>
          <w:sz w:val="20"/>
          <w:szCs w:val="20"/>
        </w:rPr>
        <w:t>ụ</w:t>
      </w:r>
      <w:r w:rsidRPr="004509E7">
        <w:rPr>
          <w:rFonts w:ascii="Arial" w:hAnsi="Arial" w:cs="Arial"/>
          <w:sz w:val="20"/>
          <w:szCs w:val="20"/>
        </w:rPr>
        <w:t xml:space="preserve"> l</w:t>
      </w:r>
      <w:r w:rsidRPr="004509E7">
        <w:rPr>
          <w:rFonts w:ascii="Arial" w:hAnsi="Arial" w:cs="Arial"/>
          <w:sz w:val="20"/>
          <w:szCs w:val="20"/>
        </w:rPr>
        <w:t>ụ</w:t>
      </w:r>
      <w:r w:rsidRPr="004509E7">
        <w:rPr>
          <w:rFonts w:ascii="Arial" w:hAnsi="Arial" w:cs="Arial"/>
          <w:sz w:val="20"/>
          <w:szCs w:val="20"/>
        </w:rPr>
        <w:t>c s</w:t>
      </w:r>
      <w:r w:rsidRPr="004509E7">
        <w:rPr>
          <w:rFonts w:ascii="Arial" w:hAnsi="Arial" w:cs="Arial"/>
          <w:sz w:val="20"/>
          <w:szCs w:val="20"/>
        </w:rPr>
        <w:t>ố</w:t>
      </w:r>
      <w:r w:rsidRPr="004509E7">
        <w:rPr>
          <w:rFonts w:ascii="Arial" w:hAnsi="Arial" w:cs="Arial"/>
          <w:sz w:val="20"/>
          <w:szCs w:val="20"/>
        </w:rPr>
        <w:t xml:space="preserve"> ... [Nhân l</w:t>
      </w:r>
      <w:r w:rsidRPr="004509E7">
        <w:rPr>
          <w:rFonts w:ascii="Arial" w:hAnsi="Arial" w:cs="Arial"/>
          <w:sz w:val="20"/>
          <w:szCs w:val="20"/>
        </w:rPr>
        <w:t>ự</w:t>
      </w:r>
      <w:r w:rsidRPr="004509E7">
        <w:rPr>
          <w:rFonts w:ascii="Arial" w:hAnsi="Arial" w:cs="Arial"/>
          <w:sz w:val="20"/>
          <w:szCs w:val="20"/>
        </w:rPr>
        <w:t>c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w:t>
      </w:r>
    </w:p>
    <w:p w14:paraId="22623BA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16.6.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t</w:t>
      </w:r>
      <w:r w:rsidRPr="004509E7">
        <w:rPr>
          <w:rFonts w:ascii="Arial" w:hAnsi="Arial" w:cs="Arial"/>
          <w:sz w:val="20"/>
          <w:szCs w:val="20"/>
        </w:rPr>
        <w:t>ổ</w:t>
      </w:r>
      <w:r w:rsidRPr="004509E7">
        <w:rPr>
          <w:rFonts w:ascii="Arial" w:hAnsi="Arial" w:cs="Arial"/>
          <w:sz w:val="20"/>
          <w:szCs w:val="20"/>
        </w:rPr>
        <w:t xml:space="preserve"> c</w:t>
      </w:r>
      <w:r w:rsidRPr="004509E7">
        <w:rPr>
          <w:rFonts w:ascii="Arial" w:hAnsi="Arial" w:cs="Arial"/>
          <w:sz w:val="20"/>
          <w:szCs w:val="20"/>
        </w:rPr>
        <w:t>h</w:t>
      </w:r>
      <w:r w:rsidRPr="004509E7">
        <w:rPr>
          <w:rFonts w:ascii="Arial" w:hAnsi="Arial" w:cs="Arial"/>
          <w:sz w:val="20"/>
          <w:szCs w:val="20"/>
        </w:rPr>
        <w:t>ứ</w:t>
      </w:r>
      <w:r w:rsidRPr="004509E7">
        <w:rPr>
          <w:rFonts w:ascii="Arial" w:hAnsi="Arial" w:cs="Arial"/>
          <w:sz w:val="20"/>
          <w:szCs w:val="20"/>
        </w:rPr>
        <w:t>c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công vi</w:t>
      </w:r>
      <w:r w:rsidRPr="004509E7">
        <w:rPr>
          <w:rFonts w:ascii="Arial" w:hAnsi="Arial" w:cs="Arial"/>
          <w:sz w:val="20"/>
          <w:szCs w:val="20"/>
        </w:rPr>
        <w:t>ệ</w:t>
      </w:r>
      <w:r w:rsidRPr="004509E7">
        <w:rPr>
          <w:rFonts w:ascii="Arial" w:hAnsi="Arial" w:cs="Arial"/>
          <w:sz w:val="20"/>
          <w:szCs w:val="20"/>
        </w:rPr>
        <w:t>c theo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xml:space="preserve"> đã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Gi</w:t>
      </w:r>
      <w:r w:rsidRPr="004509E7">
        <w:rPr>
          <w:rFonts w:ascii="Arial" w:hAnsi="Arial" w:cs="Arial"/>
          <w:sz w:val="20"/>
          <w:szCs w:val="20"/>
        </w:rPr>
        <w:t>ờ</w:t>
      </w:r>
      <w:r w:rsidRPr="004509E7">
        <w:rPr>
          <w:rFonts w:ascii="Arial" w:hAnsi="Arial" w:cs="Arial"/>
          <w:sz w:val="20"/>
          <w:szCs w:val="20"/>
        </w:rPr>
        <w:t xml:space="preserve"> làm vi</w:t>
      </w:r>
      <w:r w:rsidRPr="004509E7">
        <w:rPr>
          <w:rFonts w:ascii="Arial" w:hAnsi="Arial" w:cs="Arial"/>
          <w:sz w:val="20"/>
          <w:szCs w:val="20"/>
        </w:rPr>
        <w:t>ệ</w:t>
      </w:r>
      <w:r w:rsidRPr="004509E7">
        <w:rPr>
          <w:rFonts w:ascii="Arial" w:hAnsi="Arial" w:cs="Arial"/>
          <w:sz w:val="20"/>
          <w:szCs w:val="20"/>
        </w:rPr>
        <w:t>c, làm vi</w:t>
      </w:r>
      <w:r w:rsidRPr="004509E7">
        <w:rPr>
          <w:rFonts w:ascii="Arial" w:hAnsi="Arial" w:cs="Arial"/>
          <w:sz w:val="20"/>
          <w:szCs w:val="20"/>
        </w:rPr>
        <w:t>ệ</w:t>
      </w:r>
      <w:r w:rsidRPr="004509E7">
        <w:rPr>
          <w:rFonts w:ascii="Arial" w:hAnsi="Arial" w:cs="Arial"/>
          <w:sz w:val="20"/>
          <w:szCs w:val="20"/>
        </w:rPr>
        <w:t>c ngoài gi</w:t>
      </w:r>
      <w:r w:rsidRPr="004509E7">
        <w:rPr>
          <w:rFonts w:ascii="Arial" w:hAnsi="Arial" w:cs="Arial"/>
          <w:sz w:val="20"/>
          <w:szCs w:val="20"/>
        </w:rPr>
        <w:t>ờ</w:t>
      </w:r>
      <w:r w:rsidRPr="004509E7">
        <w:rPr>
          <w:rFonts w:ascii="Arial" w:hAnsi="Arial" w:cs="Arial"/>
          <w:sz w:val="20"/>
          <w:szCs w:val="20"/>
        </w:rPr>
        <w:t>, th</w:t>
      </w:r>
      <w:r w:rsidRPr="004509E7">
        <w:rPr>
          <w:rFonts w:ascii="Arial" w:hAnsi="Arial" w:cs="Arial"/>
          <w:sz w:val="20"/>
          <w:szCs w:val="20"/>
        </w:rPr>
        <w:t>ờ</w:t>
      </w:r>
      <w:r w:rsidRPr="004509E7">
        <w:rPr>
          <w:rFonts w:ascii="Arial" w:hAnsi="Arial" w:cs="Arial"/>
          <w:sz w:val="20"/>
          <w:szCs w:val="20"/>
        </w:rPr>
        <w:t>i gian làm vi</w:t>
      </w:r>
      <w:r w:rsidRPr="004509E7">
        <w:rPr>
          <w:rFonts w:ascii="Arial" w:hAnsi="Arial" w:cs="Arial"/>
          <w:sz w:val="20"/>
          <w:szCs w:val="20"/>
        </w:rPr>
        <w:t>ệ</w:t>
      </w:r>
      <w:r w:rsidRPr="004509E7">
        <w:rPr>
          <w:rFonts w:ascii="Arial" w:hAnsi="Arial" w:cs="Arial"/>
          <w:sz w:val="20"/>
          <w:szCs w:val="20"/>
        </w:rPr>
        <w:t xml:space="preserve">c, ngày </w:t>
      </w:r>
      <w:proofErr w:type="gramStart"/>
      <w:r w:rsidRPr="004509E7">
        <w:rPr>
          <w:rFonts w:ascii="Arial" w:hAnsi="Arial" w:cs="Arial"/>
          <w:sz w:val="20"/>
          <w:szCs w:val="20"/>
        </w:rPr>
        <w:t>ngh</w:t>
      </w:r>
      <w:r w:rsidRPr="004509E7">
        <w:rPr>
          <w:rFonts w:ascii="Arial" w:hAnsi="Arial" w:cs="Arial"/>
          <w:sz w:val="20"/>
          <w:szCs w:val="20"/>
        </w:rPr>
        <w:t>ỉ</w:t>
      </w:r>
      <w:r w:rsidRPr="004509E7">
        <w:rPr>
          <w:rFonts w:ascii="Arial" w:hAnsi="Arial" w:cs="Arial"/>
          <w:sz w:val="20"/>
          <w:szCs w:val="20"/>
        </w:rPr>
        <w:t>,...</w:t>
      </w:r>
      <w:proofErr w:type="gramEnd"/>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theo B</w:t>
      </w:r>
      <w:r w:rsidRPr="004509E7">
        <w:rPr>
          <w:rFonts w:ascii="Arial" w:hAnsi="Arial" w:cs="Arial"/>
          <w:sz w:val="20"/>
          <w:szCs w:val="20"/>
        </w:rPr>
        <w:t>ộ</w:t>
      </w:r>
      <w:r w:rsidRPr="004509E7">
        <w:rPr>
          <w:rFonts w:ascii="Arial" w:hAnsi="Arial" w:cs="Arial"/>
          <w:sz w:val="20"/>
          <w:szCs w:val="20"/>
        </w:rPr>
        <w:t xml:space="preserve"> Lu</w:t>
      </w:r>
      <w:r w:rsidRPr="004509E7">
        <w:rPr>
          <w:rFonts w:ascii="Arial" w:hAnsi="Arial" w:cs="Arial"/>
          <w:sz w:val="20"/>
          <w:szCs w:val="20"/>
        </w:rPr>
        <w:t>ậ</w:t>
      </w:r>
      <w:r w:rsidRPr="004509E7">
        <w:rPr>
          <w:rFonts w:ascii="Arial" w:hAnsi="Arial" w:cs="Arial"/>
          <w:sz w:val="20"/>
          <w:szCs w:val="20"/>
        </w:rPr>
        <w:t>t Lao đ</w:t>
      </w:r>
      <w:r w:rsidRPr="004509E7">
        <w:rPr>
          <w:rFonts w:ascii="Arial" w:hAnsi="Arial" w:cs="Arial"/>
          <w:sz w:val="20"/>
          <w:szCs w:val="20"/>
        </w:rPr>
        <w:t>ộ</w:t>
      </w:r>
      <w:r w:rsidRPr="004509E7">
        <w:rPr>
          <w:rFonts w:ascii="Arial" w:hAnsi="Arial" w:cs="Arial"/>
          <w:sz w:val="20"/>
          <w:szCs w:val="20"/>
        </w:rPr>
        <w:t>ng.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không đư</w:t>
      </w:r>
      <w:r w:rsidRPr="004509E7">
        <w:rPr>
          <w:rFonts w:ascii="Arial" w:hAnsi="Arial" w:cs="Arial"/>
          <w:sz w:val="20"/>
          <w:szCs w:val="20"/>
        </w:rPr>
        <w:t>ợ</w:t>
      </w:r>
      <w:r w:rsidRPr="004509E7">
        <w:rPr>
          <w:rFonts w:ascii="Arial" w:hAnsi="Arial" w:cs="Arial"/>
          <w:sz w:val="20"/>
          <w:szCs w:val="20"/>
        </w:rPr>
        <w:t>c tính thêm chi phí làm ngoài gi</w:t>
      </w:r>
      <w:r w:rsidRPr="004509E7">
        <w:rPr>
          <w:rFonts w:ascii="Arial" w:hAnsi="Arial" w:cs="Arial"/>
          <w:sz w:val="20"/>
          <w:szCs w:val="20"/>
        </w:rPr>
        <w:t>ờ</w:t>
      </w:r>
      <w:r w:rsidRPr="004509E7">
        <w:rPr>
          <w:rFonts w:ascii="Arial" w:hAnsi="Arial" w:cs="Arial"/>
          <w:sz w:val="20"/>
          <w:szCs w:val="20"/>
        </w:rPr>
        <w:t xml:space="preserve"> (giá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đã bao g</w:t>
      </w:r>
      <w:r w:rsidRPr="004509E7">
        <w:rPr>
          <w:rFonts w:ascii="Arial" w:hAnsi="Arial" w:cs="Arial"/>
          <w:sz w:val="20"/>
          <w:szCs w:val="20"/>
        </w:rPr>
        <w:t>ồ</w:t>
      </w:r>
      <w:r w:rsidRPr="004509E7">
        <w:rPr>
          <w:rFonts w:ascii="Arial" w:hAnsi="Arial" w:cs="Arial"/>
          <w:sz w:val="20"/>
          <w:szCs w:val="20"/>
        </w:rPr>
        <w:t>m chi phí làm ngoài gi</w:t>
      </w:r>
      <w:r w:rsidRPr="004509E7">
        <w:rPr>
          <w:rFonts w:ascii="Arial" w:hAnsi="Arial" w:cs="Arial"/>
          <w:sz w:val="20"/>
          <w:szCs w:val="20"/>
        </w:rPr>
        <w:t>ờ</w:t>
      </w:r>
      <w:r w:rsidRPr="004509E7">
        <w:rPr>
          <w:rFonts w:ascii="Arial" w:hAnsi="Arial" w:cs="Arial"/>
          <w:sz w:val="20"/>
          <w:szCs w:val="20"/>
        </w:rPr>
        <w:t>).</w:t>
      </w:r>
    </w:p>
    <w:p w14:paraId="2D966489"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17. S</w:t>
      </w:r>
      <w:r w:rsidRPr="004509E7">
        <w:rPr>
          <w:rFonts w:ascii="Arial" w:hAnsi="Arial" w:cs="Arial"/>
          <w:b/>
          <w:sz w:val="20"/>
          <w:szCs w:val="20"/>
        </w:rPr>
        <w:t>ử</w:t>
      </w:r>
      <w:r w:rsidRPr="004509E7">
        <w:rPr>
          <w:rFonts w:ascii="Arial" w:hAnsi="Arial" w:cs="Arial"/>
          <w:b/>
          <w:sz w:val="20"/>
          <w:szCs w:val="20"/>
        </w:rPr>
        <w:t>a đ</w:t>
      </w:r>
      <w:r w:rsidRPr="004509E7">
        <w:rPr>
          <w:rFonts w:ascii="Arial" w:hAnsi="Arial" w:cs="Arial"/>
          <w:b/>
          <w:sz w:val="20"/>
          <w:szCs w:val="20"/>
        </w:rPr>
        <w:t>ổ</w:t>
      </w:r>
      <w:r w:rsidRPr="004509E7">
        <w:rPr>
          <w:rFonts w:ascii="Arial" w:hAnsi="Arial" w:cs="Arial"/>
          <w:b/>
          <w:sz w:val="20"/>
          <w:szCs w:val="20"/>
        </w:rPr>
        <w:t>i h</w:t>
      </w:r>
      <w:r w:rsidRPr="004509E7">
        <w:rPr>
          <w:rFonts w:ascii="Arial" w:hAnsi="Arial" w:cs="Arial"/>
          <w:b/>
          <w:sz w:val="20"/>
          <w:szCs w:val="20"/>
        </w:rPr>
        <w:t>ợ</w:t>
      </w:r>
      <w:r w:rsidRPr="004509E7">
        <w:rPr>
          <w:rFonts w:ascii="Arial" w:hAnsi="Arial" w:cs="Arial"/>
          <w:b/>
          <w:sz w:val="20"/>
          <w:szCs w:val="20"/>
        </w:rPr>
        <w:t>p đ</w:t>
      </w:r>
      <w:r w:rsidRPr="004509E7">
        <w:rPr>
          <w:rFonts w:ascii="Arial" w:hAnsi="Arial" w:cs="Arial"/>
          <w:b/>
          <w:sz w:val="20"/>
          <w:szCs w:val="20"/>
        </w:rPr>
        <w:t>ồ</w:t>
      </w:r>
      <w:r w:rsidRPr="004509E7">
        <w:rPr>
          <w:rFonts w:ascii="Arial" w:hAnsi="Arial" w:cs="Arial"/>
          <w:b/>
          <w:sz w:val="20"/>
          <w:szCs w:val="20"/>
        </w:rPr>
        <w:t>ng</w:t>
      </w:r>
    </w:p>
    <w:p w14:paraId="7D9B9576"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17.1. N</w:t>
      </w:r>
      <w:r w:rsidRPr="004509E7">
        <w:rPr>
          <w:rFonts w:ascii="Arial" w:hAnsi="Arial" w:cs="Arial"/>
          <w:sz w:val="20"/>
          <w:szCs w:val="20"/>
        </w:rPr>
        <w:t>ộ</w:t>
      </w:r>
      <w:r w:rsidRPr="004509E7">
        <w:rPr>
          <w:rFonts w:ascii="Arial" w:hAnsi="Arial" w:cs="Arial"/>
          <w:sz w:val="20"/>
          <w:szCs w:val="20"/>
        </w:rPr>
        <w:t>i dung, ph</w:t>
      </w:r>
      <w:r w:rsidRPr="004509E7">
        <w:rPr>
          <w:rFonts w:ascii="Arial" w:hAnsi="Arial" w:cs="Arial"/>
          <w:sz w:val="20"/>
          <w:szCs w:val="20"/>
        </w:rPr>
        <w:t>ạ</w:t>
      </w:r>
      <w:r w:rsidRPr="004509E7">
        <w:rPr>
          <w:rFonts w:ascii="Arial" w:hAnsi="Arial" w:cs="Arial"/>
          <w:sz w:val="20"/>
          <w:szCs w:val="20"/>
        </w:rPr>
        <w:t>m vi và các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đư</w:t>
      </w:r>
      <w:r w:rsidRPr="004509E7">
        <w:rPr>
          <w:rFonts w:ascii="Arial" w:hAnsi="Arial" w:cs="Arial"/>
          <w:sz w:val="20"/>
          <w:szCs w:val="20"/>
        </w:rPr>
        <w:t>ợ</w:t>
      </w:r>
      <w:r w:rsidRPr="004509E7">
        <w:rPr>
          <w:rFonts w:ascii="Arial" w:hAnsi="Arial" w:cs="Arial"/>
          <w:sz w:val="20"/>
          <w:szCs w:val="20"/>
        </w:rPr>
        <w:t>c s</w:t>
      </w:r>
      <w:r w:rsidRPr="004509E7">
        <w:rPr>
          <w:rFonts w:ascii="Arial" w:hAnsi="Arial" w:cs="Arial"/>
          <w:sz w:val="20"/>
          <w:szCs w:val="20"/>
        </w:rPr>
        <w:t>ử</w:t>
      </w:r>
      <w:r w:rsidRPr="004509E7">
        <w:rPr>
          <w:rFonts w:ascii="Arial" w:hAnsi="Arial" w:cs="Arial"/>
          <w:sz w:val="20"/>
          <w:szCs w:val="20"/>
        </w:rPr>
        <w:t>a đ</w:t>
      </w:r>
      <w:r w:rsidRPr="004509E7">
        <w:rPr>
          <w:rFonts w:ascii="Arial" w:hAnsi="Arial" w:cs="Arial"/>
          <w:sz w:val="20"/>
          <w:szCs w:val="20"/>
        </w:rPr>
        <w:t>ổ</w:t>
      </w:r>
      <w:r w:rsidRPr="004509E7">
        <w:rPr>
          <w:rFonts w:ascii="Arial" w:hAnsi="Arial" w:cs="Arial"/>
          <w:sz w:val="20"/>
          <w:szCs w:val="20"/>
        </w:rPr>
        <w:t>i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quy trình, th</w:t>
      </w:r>
      <w:r w:rsidRPr="004509E7">
        <w:rPr>
          <w:rFonts w:ascii="Arial" w:hAnsi="Arial" w:cs="Arial"/>
          <w:sz w:val="20"/>
          <w:szCs w:val="20"/>
        </w:rPr>
        <w:t>ủ</w:t>
      </w:r>
      <w:r w:rsidRPr="004509E7">
        <w:rPr>
          <w:rFonts w:ascii="Arial" w:hAnsi="Arial" w:cs="Arial"/>
          <w:sz w:val="20"/>
          <w:szCs w:val="20"/>
        </w:rPr>
        <w:t xml:space="preserve"> t</w:t>
      </w:r>
      <w:r w:rsidRPr="004509E7">
        <w:rPr>
          <w:rFonts w:ascii="Arial" w:hAnsi="Arial" w:cs="Arial"/>
          <w:sz w:val="20"/>
          <w:szCs w:val="20"/>
        </w:rPr>
        <w:t>ụ</w:t>
      </w:r>
      <w:r w:rsidRPr="004509E7">
        <w:rPr>
          <w:rFonts w:ascii="Arial" w:hAnsi="Arial" w:cs="Arial"/>
          <w:sz w:val="20"/>
          <w:szCs w:val="20"/>
        </w:rPr>
        <w:t>c s</w:t>
      </w:r>
      <w:r w:rsidRPr="004509E7">
        <w:rPr>
          <w:rFonts w:ascii="Arial" w:hAnsi="Arial" w:cs="Arial"/>
          <w:sz w:val="20"/>
          <w:szCs w:val="20"/>
        </w:rPr>
        <w:t>ử</w:t>
      </w:r>
      <w:r w:rsidRPr="004509E7">
        <w:rPr>
          <w:rFonts w:ascii="Arial" w:hAnsi="Arial" w:cs="Arial"/>
          <w:sz w:val="20"/>
          <w:szCs w:val="20"/>
        </w:rPr>
        <w:t>a đ</w:t>
      </w:r>
      <w:r w:rsidRPr="004509E7">
        <w:rPr>
          <w:rFonts w:ascii="Arial" w:hAnsi="Arial" w:cs="Arial"/>
          <w:sz w:val="20"/>
          <w:szCs w:val="20"/>
        </w:rPr>
        <w:t>ổ</w:t>
      </w:r>
      <w:r w:rsidRPr="004509E7">
        <w:rPr>
          <w:rFonts w:ascii="Arial" w:hAnsi="Arial" w:cs="Arial"/>
          <w:sz w:val="20"/>
          <w:szCs w:val="20"/>
        </w:rPr>
        <w:t>i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54C1CAD3"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17.2. Đi</w:t>
      </w:r>
      <w:r w:rsidRPr="004509E7">
        <w:rPr>
          <w:rFonts w:ascii="Arial" w:hAnsi="Arial" w:cs="Arial"/>
          <w:sz w:val="20"/>
          <w:szCs w:val="20"/>
        </w:rPr>
        <w:t>ề</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nh kh</w:t>
      </w:r>
      <w:r w:rsidRPr="004509E7">
        <w:rPr>
          <w:rFonts w:ascii="Arial" w:hAnsi="Arial" w:cs="Arial"/>
          <w:sz w:val="20"/>
          <w:szCs w:val="20"/>
        </w:rPr>
        <w:t>ố</w:t>
      </w:r>
      <w:r w:rsidRPr="004509E7">
        <w:rPr>
          <w:rFonts w:ascii="Arial" w:hAnsi="Arial" w:cs="Arial"/>
          <w:sz w:val="20"/>
          <w:szCs w:val="20"/>
        </w:rPr>
        <w:t>i lư</w:t>
      </w:r>
      <w:r w:rsidRPr="004509E7">
        <w:rPr>
          <w:rFonts w:ascii="Arial" w:hAnsi="Arial" w:cs="Arial"/>
          <w:sz w:val="20"/>
          <w:szCs w:val="20"/>
        </w:rPr>
        <w:t>ợ</w:t>
      </w:r>
      <w:r w:rsidRPr="004509E7">
        <w:rPr>
          <w:rFonts w:ascii="Arial" w:hAnsi="Arial" w:cs="Arial"/>
          <w:sz w:val="20"/>
          <w:szCs w:val="20"/>
        </w:rPr>
        <w:t>ng công vi</w:t>
      </w:r>
      <w:r w:rsidRPr="004509E7">
        <w:rPr>
          <w:rFonts w:ascii="Arial" w:hAnsi="Arial" w:cs="Arial"/>
          <w:sz w:val="20"/>
          <w:szCs w:val="20"/>
        </w:rPr>
        <w:t>ệ</w:t>
      </w:r>
      <w:r w:rsidRPr="004509E7">
        <w:rPr>
          <w:rFonts w:ascii="Arial" w:hAnsi="Arial" w:cs="Arial"/>
          <w:sz w:val="20"/>
          <w:szCs w:val="20"/>
        </w:rPr>
        <w:t>c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298EDD57"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Các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đư</w:t>
      </w:r>
      <w:r w:rsidRPr="004509E7">
        <w:rPr>
          <w:rFonts w:ascii="Arial" w:hAnsi="Arial" w:cs="Arial"/>
          <w:sz w:val="20"/>
          <w:szCs w:val="20"/>
        </w:rPr>
        <w:t>ợ</w:t>
      </w:r>
      <w:r w:rsidRPr="004509E7">
        <w:rPr>
          <w:rFonts w:ascii="Arial" w:hAnsi="Arial" w:cs="Arial"/>
          <w:sz w:val="20"/>
          <w:szCs w:val="20"/>
        </w:rPr>
        <w:t>c đi</w:t>
      </w:r>
      <w:r w:rsidRPr="004509E7">
        <w:rPr>
          <w:rFonts w:ascii="Arial" w:hAnsi="Arial" w:cs="Arial"/>
          <w:sz w:val="20"/>
          <w:szCs w:val="20"/>
        </w:rPr>
        <w:t>ề</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nh kh</w:t>
      </w:r>
      <w:r w:rsidRPr="004509E7">
        <w:rPr>
          <w:rFonts w:ascii="Arial" w:hAnsi="Arial" w:cs="Arial"/>
          <w:sz w:val="20"/>
          <w:szCs w:val="20"/>
        </w:rPr>
        <w:t>ố</w:t>
      </w:r>
      <w:r w:rsidRPr="004509E7">
        <w:rPr>
          <w:rFonts w:ascii="Arial" w:hAnsi="Arial" w:cs="Arial"/>
          <w:sz w:val="20"/>
          <w:szCs w:val="20"/>
        </w:rPr>
        <w:t>i lư</w:t>
      </w:r>
      <w:r w:rsidRPr="004509E7">
        <w:rPr>
          <w:rFonts w:ascii="Arial" w:hAnsi="Arial" w:cs="Arial"/>
          <w:sz w:val="20"/>
          <w:szCs w:val="20"/>
        </w:rPr>
        <w:t>ợ</w:t>
      </w:r>
      <w:r w:rsidRPr="004509E7">
        <w:rPr>
          <w:rFonts w:ascii="Arial" w:hAnsi="Arial" w:cs="Arial"/>
          <w:sz w:val="20"/>
          <w:szCs w:val="20"/>
        </w:rPr>
        <w:t>ng, ph</w:t>
      </w:r>
      <w:r w:rsidRPr="004509E7">
        <w:rPr>
          <w:rFonts w:ascii="Arial" w:hAnsi="Arial" w:cs="Arial"/>
          <w:sz w:val="20"/>
          <w:szCs w:val="20"/>
        </w:rPr>
        <w:t>ạ</w:t>
      </w:r>
      <w:r w:rsidRPr="004509E7">
        <w:rPr>
          <w:rFonts w:ascii="Arial" w:hAnsi="Arial" w:cs="Arial"/>
          <w:sz w:val="20"/>
          <w:szCs w:val="20"/>
        </w:rPr>
        <w:t>m vi và</w:t>
      </w:r>
      <w:r w:rsidRPr="004509E7">
        <w:rPr>
          <w:rFonts w:ascii="Arial" w:hAnsi="Arial" w:cs="Arial"/>
          <w:sz w:val="20"/>
          <w:szCs w:val="20"/>
        </w:rPr>
        <w:t xml:space="preserve"> trình t</w:t>
      </w:r>
      <w:r w:rsidRPr="004509E7">
        <w:rPr>
          <w:rFonts w:ascii="Arial" w:hAnsi="Arial" w:cs="Arial"/>
          <w:sz w:val="20"/>
          <w:szCs w:val="20"/>
        </w:rPr>
        <w:t>ự</w:t>
      </w:r>
      <w:r w:rsidRPr="004509E7">
        <w:rPr>
          <w:rFonts w:ascii="Arial" w:hAnsi="Arial" w:cs="Arial"/>
          <w:sz w:val="20"/>
          <w:szCs w:val="20"/>
        </w:rPr>
        <w:t>, th</w:t>
      </w:r>
      <w:r w:rsidRPr="004509E7">
        <w:rPr>
          <w:rFonts w:ascii="Arial" w:hAnsi="Arial" w:cs="Arial"/>
          <w:sz w:val="20"/>
          <w:szCs w:val="20"/>
        </w:rPr>
        <w:t>ủ</w:t>
      </w:r>
      <w:r w:rsidRPr="004509E7">
        <w:rPr>
          <w:rFonts w:ascii="Arial" w:hAnsi="Arial" w:cs="Arial"/>
          <w:sz w:val="20"/>
          <w:szCs w:val="20"/>
        </w:rPr>
        <w:t xml:space="preserve"> t</w:t>
      </w:r>
      <w:r w:rsidRPr="004509E7">
        <w:rPr>
          <w:rFonts w:ascii="Arial" w:hAnsi="Arial" w:cs="Arial"/>
          <w:sz w:val="20"/>
          <w:szCs w:val="20"/>
        </w:rPr>
        <w:t>ụ</w:t>
      </w:r>
      <w:r w:rsidRPr="004509E7">
        <w:rPr>
          <w:rFonts w:ascii="Arial" w:hAnsi="Arial" w:cs="Arial"/>
          <w:sz w:val="20"/>
          <w:szCs w:val="20"/>
        </w:rPr>
        <w:t>c đi</w:t>
      </w:r>
      <w:r w:rsidRPr="004509E7">
        <w:rPr>
          <w:rFonts w:ascii="Arial" w:hAnsi="Arial" w:cs="Arial"/>
          <w:sz w:val="20"/>
          <w:szCs w:val="20"/>
        </w:rPr>
        <w:t>ề</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nh kh</w:t>
      </w:r>
      <w:r w:rsidRPr="004509E7">
        <w:rPr>
          <w:rFonts w:ascii="Arial" w:hAnsi="Arial" w:cs="Arial"/>
          <w:sz w:val="20"/>
          <w:szCs w:val="20"/>
        </w:rPr>
        <w:t>ố</w:t>
      </w:r>
      <w:r w:rsidRPr="004509E7">
        <w:rPr>
          <w:rFonts w:ascii="Arial" w:hAnsi="Arial" w:cs="Arial"/>
          <w:sz w:val="20"/>
          <w:szCs w:val="20"/>
        </w:rPr>
        <w:t>i lư</w:t>
      </w:r>
      <w:r w:rsidRPr="004509E7">
        <w:rPr>
          <w:rFonts w:ascii="Arial" w:hAnsi="Arial" w:cs="Arial"/>
          <w:sz w:val="20"/>
          <w:szCs w:val="20"/>
        </w:rPr>
        <w:t>ợ</w:t>
      </w:r>
      <w:r w:rsidRPr="004509E7">
        <w:rPr>
          <w:rFonts w:ascii="Arial" w:hAnsi="Arial" w:cs="Arial"/>
          <w:sz w:val="20"/>
          <w:szCs w:val="20"/>
        </w:rPr>
        <w:t>ng, chi ti</w:t>
      </w:r>
      <w:r w:rsidRPr="004509E7">
        <w:rPr>
          <w:rFonts w:ascii="Arial" w:hAnsi="Arial" w:cs="Arial"/>
          <w:sz w:val="20"/>
          <w:szCs w:val="20"/>
        </w:rPr>
        <w:t>ế</w:t>
      </w:r>
      <w:r w:rsidRPr="004509E7">
        <w:rPr>
          <w:rFonts w:ascii="Arial" w:hAnsi="Arial" w:cs="Arial"/>
          <w:sz w:val="20"/>
          <w:szCs w:val="20"/>
        </w:rPr>
        <w:t>t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68CE2087"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17.3. Đi</w:t>
      </w:r>
      <w:r w:rsidRPr="004509E7">
        <w:rPr>
          <w:rFonts w:ascii="Arial" w:hAnsi="Arial" w:cs="Arial"/>
          <w:sz w:val="20"/>
          <w:szCs w:val="20"/>
        </w:rPr>
        <w:t>ề</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nh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th</w:t>
      </w:r>
      <w:r w:rsidRPr="004509E7">
        <w:rPr>
          <w:rFonts w:ascii="Arial" w:hAnsi="Arial" w:cs="Arial"/>
          <w:sz w:val="20"/>
          <w:szCs w:val="20"/>
        </w:rPr>
        <w:t>ờ</w:t>
      </w:r>
      <w:r w:rsidRPr="004509E7">
        <w:rPr>
          <w:rFonts w:ascii="Arial" w:hAnsi="Arial" w:cs="Arial"/>
          <w:sz w:val="20"/>
          <w:szCs w:val="20"/>
        </w:rPr>
        <w:t>i gian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46C2D7A6"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17.3.1. Các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đư</w:t>
      </w:r>
      <w:r w:rsidRPr="004509E7">
        <w:rPr>
          <w:rFonts w:ascii="Arial" w:hAnsi="Arial" w:cs="Arial"/>
          <w:sz w:val="20"/>
          <w:szCs w:val="20"/>
        </w:rPr>
        <w:t>ợ</w:t>
      </w:r>
      <w:r w:rsidRPr="004509E7">
        <w:rPr>
          <w:rFonts w:ascii="Arial" w:hAnsi="Arial" w:cs="Arial"/>
          <w:sz w:val="20"/>
          <w:szCs w:val="20"/>
        </w:rPr>
        <w:t>c đi</w:t>
      </w:r>
      <w:r w:rsidRPr="004509E7">
        <w:rPr>
          <w:rFonts w:ascii="Arial" w:hAnsi="Arial" w:cs="Arial"/>
          <w:sz w:val="20"/>
          <w:szCs w:val="20"/>
        </w:rPr>
        <w:t>ề</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nh th</w:t>
      </w:r>
      <w:r w:rsidRPr="004509E7">
        <w:rPr>
          <w:rFonts w:ascii="Arial" w:hAnsi="Arial" w:cs="Arial"/>
          <w:sz w:val="20"/>
          <w:szCs w:val="20"/>
        </w:rPr>
        <w:t>ờ</w:t>
      </w:r>
      <w:r w:rsidRPr="004509E7">
        <w:rPr>
          <w:rFonts w:ascii="Arial" w:hAnsi="Arial" w:cs="Arial"/>
          <w:sz w:val="20"/>
          <w:szCs w:val="20"/>
        </w:rPr>
        <w:t>i gian,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và th</w:t>
      </w:r>
      <w:r w:rsidRPr="004509E7">
        <w:rPr>
          <w:rFonts w:ascii="Arial" w:hAnsi="Arial" w:cs="Arial"/>
          <w:sz w:val="20"/>
          <w:szCs w:val="20"/>
        </w:rPr>
        <w:t>ờ</w:t>
      </w:r>
      <w:r w:rsidRPr="004509E7">
        <w:rPr>
          <w:rFonts w:ascii="Arial" w:hAnsi="Arial" w:cs="Arial"/>
          <w:sz w:val="20"/>
          <w:szCs w:val="20"/>
        </w:rPr>
        <w:t>i h</w:t>
      </w:r>
      <w:r w:rsidRPr="004509E7">
        <w:rPr>
          <w:rFonts w:ascii="Arial" w:hAnsi="Arial" w:cs="Arial"/>
          <w:sz w:val="20"/>
          <w:szCs w:val="20"/>
        </w:rPr>
        <w:t>ạ</w:t>
      </w:r>
      <w:r w:rsidRPr="004509E7">
        <w:rPr>
          <w:rFonts w:ascii="Arial" w:hAnsi="Arial" w:cs="Arial"/>
          <w:sz w:val="20"/>
          <w:szCs w:val="20"/>
        </w:rPr>
        <w:t>n hoàn thành các công vi</w:t>
      </w:r>
      <w:r w:rsidRPr="004509E7">
        <w:rPr>
          <w:rFonts w:ascii="Arial" w:hAnsi="Arial" w:cs="Arial"/>
          <w:sz w:val="20"/>
          <w:szCs w:val="20"/>
        </w:rPr>
        <w:t>ệ</w:t>
      </w:r>
      <w:r w:rsidRPr="004509E7">
        <w:rPr>
          <w:rFonts w:ascii="Arial" w:hAnsi="Arial" w:cs="Arial"/>
          <w:sz w:val="20"/>
          <w:szCs w:val="20"/>
        </w:rPr>
        <w:t>c,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c</w:t>
      </w:r>
      <w:r w:rsidRPr="004509E7">
        <w:rPr>
          <w:rFonts w:ascii="Arial" w:hAnsi="Arial" w:cs="Arial"/>
          <w:sz w:val="20"/>
          <w:szCs w:val="20"/>
        </w:rPr>
        <w:t>ụ</w:t>
      </w:r>
      <w:r w:rsidRPr="004509E7">
        <w:rPr>
          <w:rFonts w:ascii="Arial" w:hAnsi="Arial" w:cs="Arial"/>
          <w:sz w:val="20"/>
          <w:szCs w:val="20"/>
        </w:rPr>
        <w:t xml:space="preserve"> th</w:t>
      </w:r>
      <w:r w:rsidRPr="004509E7">
        <w:rPr>
          <w:rFonts w:ascii="Arial" w:hAnsi="Arial" w:cs="Arial"/>
          <w:sz w:val="20"/>
          <w:szCs w:val="20"/>
        </w:rPr>
        <w:t>ể</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 xml:space="preserve">p </w:t>
      </w:r>
      <w:r w:rsidRPr="004509E7">
        <w:rPr>
          <w:rFonts w:ascii="Arial" w:hAnsi="Arial" w:cs="Arial"/>
          <w:sz w:val="20"/>
          <w:szCs w:val="20"/>
        </w:rPr>
        <w:t>đ</w:t>
      </w:r>
      <w:r w:rsidRPr="004509E7">
        <w:rPr>
          <w:rFonts w:ascii="Arial" w:hAnsi="Arial" w:cs="Arial"/>
          <w:sz w:val="20"/>
          <w:szCs w:val="20"/>
        </w:rPr>
        <w:t>ồ</w:t>
      </w:r>
      <w:r w:rsidRPr="004509E7">
        <w:rPr>
          <w:rFonts w:ascii="Arial" w:hAnsi="Arial" w:cs="Arial"/>
          <w:sz w:val="20"/>
          <w:szCs w:val="20"/>
        </w:rPr>
        <w:t>ng và trách nhi</w:t>
      </w:r>
      <w:r w:rsidRPr="004509E7">
        <w:rPr>
          <w:rFonts w:ascii="Arial" w:hAnsi="Arial" w:cs="Arial"/>
          <w:sz w:val="20"/>
          <w:szCs w:val="20"/>
        </w:rPr>
        <w:t>ệ</w:t>
      </w:r>
      <w:r w:rsidRPr="004509E7">
        <w:rPr>
          <w:rFonts w:ascii="Arial" w:hAnsi="Arial" w:cs="Arial"/>
          <w:sz w:val="20"/>
          <w:szCs w:val="20"/>
        </w:rPr>
        <w:t>m c</w:t>
      </w:r>
      <w:r w:rsidRPr="004509E7">
        <w:rPr>
          <w:rFonts w:ascii="Arial" w:hAnsi="Arial" w:cs="Arial"/>
          <w:sz w:val="20"/>
          <w:szCs w:val="20"/>
        </w:rPr>
        <w:t>ủ</w:t>
      </w:r>
      <w:r w:rsidRPr="004509E7">
        <w:rPr>
          <w:rFonts w:ascii="Arial" w:hAnsi="Arial" w:cs="Arial"/>
          <w:sz w:val="20"/>
          <w:szCs w:val="20"/>
        </w:rPr>
        <w:t>a m</w:t>
      </w:r>
      <w:r w:rsidRPr="004509E7">
        <w:rPr>
          <w:rFonts w:ascii="Arial" w:hAnsi="Arial" w:cs="Arial"/>
          <w:sz w:val="20"/>
          <w:szCs w:val="20"/>
        </w:rPr>
        <w:t>ỗ</w:t>
      </w:r>
      <w:r w:rsidRPr="004509E7">
        <w:rPr>
          <w:rFonts w:ascii="Arial" w:hAnsi="Arial" w:cs="Arial"/>
          <w:sz w:val="20"/>
          <w:szCs w:val="20"/>
        </w:rPr>
        <w:t>i bên đ</w:t>
      </w:r>
      <w:r w:rsidRPr="004509E7">
        <w:rPr>
          <w:rFonts w:ascii="Arial" w:hAnsi="Arial" w:cs="Arial"/>
          <w:sz w:val="20"/>
          <w:szCs w:val="20"/>
        </w:rPr>
        <w:t>ố</w:t>
      </w:r>
      <w:r w:rsidRPr="004509E7">
        <w:rPr>
          <w:rFonts w:ascii="Arial" w:hAnsi="Arial" w:cs="Arial"/>
          <w:sz w:val="20"/>
          <w:szCs w:val="20"/>
        </w:rPr>
        <w:t>i v</w:t>
      </w:r>
      <w:r w:rsidRPr="004509E7">
        <w:rPr>
          <w:rFonts w:ascii="Arial" w:hAnsi="Arial" w:cs="Arial"/>
          <w:sz w:val="20"/>
          <w:szCs w:val="20"/>
        </w:rPr>
        <w:t>ớ</w:t>
      </w:r>
      <w:r w:rsidRPr="004509E7">
        <w:rPr>
          <w:rFonts w:ascii="Arial" w:hAnsi="Arial" w:cs="Arial"/>
          <w:sz w:val="20"/>
          <w:szCs w:val="20"/>
        </w:rPr>
        <w:t>i nh</w:t>
      </w:r>
      <w:r w:rsidRPr="004509E7">
        <w:rPr>
          <w:rFonts w:ascii="Arial" w:hAnsi="Arial" w:cs="Arial"/>
          <w:sz w:val="20"/>
          <w:szCs w:val="20"/>
        </w:rPr>
        <w:t>ữ</w:t>
      </w:r>
      <w:r w:rsidRPr="004509E7">
        <w:rPr>
          <w:rFonts w:ascii="Arial" w:hAnsi="Arial" w:cs="Arial"/>
          <w:sz w:val="20"/>
          <w:szCs w:val="20"/>
        </w:rPr>
        <w:t>ng thi</w:t>
      </w:r>
      <w:r w:rsidRPr="004509E7">
        <w:rPr>
          <w:rFonts w:ascii="Arial" w:hAnsi="Arial" w:cs="Arial"/>
          <w:sz w:val="20"/>
          <w:szCs w:val="20"/>
        </w:rPr>
        <w:t>ệ</w:t>
      </w:r>
      <w:r w:rsidRPr="004509E7">
        <w:rPr>
          <w:rFonts w:ascii="Arial" w:hAnsi="Arial" w:cs="Arial"/>
          <w:sz w:val="20"/>
          <w:szCs w:val="20"/>
        </w:rPr>
        <w:t>t h</w:t>
      </w:r>
      <w:r w:rsidRPr="004509E7">
        <w:rPr>
          <w:rFonts w:ascii="Arial" w:hAnsi="Arial" w:cs="Arial"/>
          <w:sz w:val="20"/>
          <w:szCs w:val="20"/>
        </w:rPr>
        <w:t>ạ</w:t>
      </w:r>
      <w:r w:rsidRPr="004509E7">
        <w:rPr>
          <w:rFonts w:ascii="Arial" w:hAnsi="Arial" w:cs="Arial"/>
          <w:sz w:val="20"/>
          <w:szCs w:val="20"/>
        </w:rPr>
        <w:t>i do ch</w:t>
      </w:r>
      <w:r w:rsidRPr="004509E7">
        <w:rPr>
          <w:rFonts w:ascii="Arial" w:hAnsi="Arial" w:cs="Arial"/>
          <w:sz w:val="20"/>
          <w:szCs w:val="20"/>
        </w:rPr>
        <w:t>ậ</w:t>
      </w:r>
      <w:r w:rsidRPr="004509E7">
        <w:rPr>
          <w:rFonts w:ascii="Arial" w:hAnsi="Arial" w:cs="Arial"/>
          <w:sz w:val="20"/>
          <w:szCs w:val="20"/>
        </w:rPr>
        <w:t>m th</w:t>
      </w:r>
      <w:r w:rsidRPr="004509E7">
        <w:rPr>
          <w:rFonts w:ascii="Arial" w:hAnsi="Arial" w:cs="Arial"/>
          <w:sz w:val="20"/>
          <w:szCs w:val="20"/>
        </w:rPr>
        <w:t>ờ</w:t>
      </w:r>
      <w:r w:rsidRPr="004509E7">
        <w:rPr>
          <w:rFonts w:ascii="Arial" w:hAnsi="Arial" w:cs="Arial"/>
          <w:sz w:val="20"/>
          <w:szCs w:val="20"/>
        </w:rPr>
        <w:t>i gian,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và th</w:t>
      </w:r>
      <w:r w:rsidRPr="004509E7">
        <w:rPr>
          <w:rFonts w:ascii="Arial" w:hAnsi="Arial" w:cs="Arial"/>
          <w:sz w:val="20"/>
          <w:szCs w:val="20"/>
        </w:rPr>
        <w:t>ờ</w:t>
      </w:r>
      <w:r w:rsidRPr="004509E7">
        <w:rPr>
          <w:rFonts w:ascii="Arial" w:hAnsi="Arial" w:cs="Arial"/>
          <w:sz w:val="20"/>
          <w:szCs w:val="20"/>
        </w:rPr>
        <w:t>i h</w:t>
      </w:r>
      <w:r w:rsidRPr="004509E7">
        <w:rPr>
          <w:rFonts w:ascii="Arial" w:hAnsi="Arial" w:cs="Arial"/>
          <w:sz w:val="20"/>
          <w:szCs w:val="20"/>
        </w:rPr>
        <w:t>ạ</w:t>
      </w:r>
      <w:r w:rsidRPr="004509E7">
        <w:rPr>
          <w:rFonts w:ascii="Arial" w:hAnsi="Arial" w:cs="Arial"/>
          <w:sz w:val="20"/>
          <w:szCs w:val="20"/>
        </w:rPr>
        <w:t>n hoàn thành các công vi</w:t>
      </w:r>
      <w:r w:rsidRPr="004509E7">
        <w:rPr>
          <w:rFonts w:ascii="Arial" w:hAnsi="Arial" w:cs="Arial"/>
          <w:sz w:val="20"/>
          <w:szCs w:val="20"/>
        </w:rPr>
        <w:t>ệ</w:t>
      </w:r>
      <w:r w:rsidRPr="004509E7">
        <w:rPr>
          <w:rFonts w:ascii="Arial" w:hAnsi="Arial" w:cs="Arial"/>
          <w:sz w:val="20"/>
          <w:szCs w:val="20"/>
        </w:rPr>
        <w:t>c,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c</w:t>
      </w:r>
      <w:r w:rsidRPr="004509E7">
        <w:rPr>
          <w:rFonts w:ascii="Arial" w:hAnsi="Arial" w:cs="Arial"/>
          <w:sz w:val="20"/>
          <w:szCs w:val="20"/>
        </w:rPr>
        <w:t>ụ</w:t>
      </w:r>
      <w:r w:rsidRPr="004509E7">
        <w:rPr>
          <w:rFonts w:ascii="Arial" w:hAnsi="Arial" w:cs="Arial"/>
          <w:sz w:val="20"/>
          <w:szCs w:val="20"/>
        </w:rPr>
        <w:t xml:space="preserve"> th</w:t>
      </w:r>
      <w:r w:rsidRPr="004509E7">
        <w:rPr>
          <w:rFonts w:ascii="Arial" w:hAnsi="Arial" w:cs="Arial"/>
          <w:sz w:val="20"/>
          <w:szCs w:val="20"/>
        </w:rPr>
        <w:t>ể</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chi ti</w:t>
      </w:r>
      <w:r w:rsidRPr="004509E7">
        <w:rPr>
          <w:rFonts w:ascii="Arial" w:hAnsi="Arial" w:cs="Arial"/>
          <w:sz w:val="20"/>
          <w:szCs w:val="20"/>
        </w:rPr>
        <w:t>ế</w:t>
      </w:r>
      <w:r w:rsidRPr="004509E7">
        <w:rPr>
          <w:rFonts w:ascii="Arial" w:hAnsi="Arial" w:cs="Arial"/>
          <w:sz w:val="20"/>
          <w:szCs w:val="20"/>
        </w:rPr>
        <w:t>t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3BD7D7C4"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17.3.2.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đi</w:t>
      </w:r>
      <w:r w:rsidRPr="004509E7">
        <w:rPr>
          <w:rFonts w:ascii="Arial" w:hAnsi="Arial" w:cs="Arial"/>
          <w:sz w:val="20"/>
          <w:szCs w:val="20"/>
        </w:rPr>
        <w:t>ề</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nh th</w:t>
      </w:r>
      <w:r w:rsidRPr="004509E7">
        <w:rPr>
          <w:rFonts w:ascii="Arial" w:hAnsi="Arial" w:cs="Arial"/>
          <w:sz w:val="20"/>
          <w:szCs w:val="20"/>
        </w:rPr>
        <w:t>ờ</w:t>
      </w:r>
      <w:r w:rsidRPr="004509E7">
        <w:rPr>
          <w:rFonts w:ascii="Arial" w:hAnsi="Arial" w:cs="Arial"/>
          <w:sz w:val="20"/>
          <w:szCs w:val="20"/>
        </w:rPr>
        <w:t>i gian ho</w:t>
      </w:r>
      <w:r w:rsidRPr="004509E7">
        <w:rPr>
          <w:rFonts w:ascii="Arial" w:hAnsi="Arial" w:cs="Arial"/>
          <w:sz w:val="20"/>
          <w:szCs w:val="20"/>
        </w:rPr>
        <w:t>ặ</w:t>
      </w:r>
      <w:r w:rsidRPr="004509E7">
        <w:rPr>
          <w:rFonts w:ascii="Arial" w:hAnsi="Arial" w:cs="Arial"/>
          <w:sz w:val="20"/>
          <w:szCs w:val="20"/>
        </w:rPr>
        <w:t>c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w:t>
      </w:r>
      <w:r w:rsidRPr="004509E7">
        <w:rPr>
          <w:rFonts w:ascii="Arial" w:hAnsi="Arial" w:cs="Arial"/>
          <w:sz w:val="20"/>
          <w:szCs w:val="20"/>
        </w:rPr>
        <w:t xml:space="preserve">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và th</w:t>
      </w:r>
      <w:r w:rsidRPr="004509E7">
        <w:rPr>
          <w:rFonts w:ascii="Arial" w:hAnsi="Arial" w:cs="Arial"/>
          <w:sz w:val="20"/>
          <w:szCs w:val="20"/>
        </w:rPr>
        <w:t>ờ</w:t>
      </w:r>
      <w:r w:rsidRPr="004509E7">
        <w:rPr>
          <w:rFonts w:ascii="Arial" w:hAnsi="Arial" w:cs="Arial"/>
          <w:sz w:val="20"/>
          <w:szCs w:val="20"/>
        </w:rPr>
        <w:t>i h</w:t>
      </w:r>
      <w:r w:rsidRPr="004509E7">
        <w:rPr>
          <w:rFonts w:ascii="Arial" w:hAnsi="Arial" w:cs="Arial"/>
          <w:sz w:val="20"/>
          <w:szCs w:val="20"/>
        </w:rPr>
        <w:t>ạ</w:t>
      </w:r>
      <w:r w:rsidRPr="004509E7">
        <w:rPr>
          <w:rFonts w:ascii="Arial" w:hAnsi="Arial" w:cs="Arial"/>
          <w:sz w:val="20"/>
          <w:szCs w:val="20"/>
        </w:rPr>
        <w:t>n hoàn thành các công vi</w:t>
      </w:r>
      <w:r w:rsidRPr="004509E7">
        <w:rPr>
          <w:rFonts w:ascii="Arial" w:hAnsi="Arial" w:cs="Arial"/>
          <w:sz w:val="20"/>
          <w:szCs w:val="20"/>
        </w:rPr>
        <w:t>ệ</w:t>
      </w:r>
      <w:r w:rsidRPr="004509E7">
        <w:rPr>
          <w:rFonts w:ascii="Arial" w:hAnsi="Arial" w:cs="Arial"/>
          <w:sz w:val="20"/>
          <w:szCs w:val="20"/>
        </w:rPr>
        <w:t>c,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c</w:t>
      </w:r>
      <w:r w:rsidRPr="004509E7">
        <w:rPr>
          <w:rFonts w:ascii="Arial" w:hAnsi="Arial" w:cs="Arial"/>
          <w:sz w:val="20"/>
          <w:szCs w:val="20"/>
        </w:rPr>
        <w:t>ụ</w:t>
      </w:r>
      <w:r w:rsidRPr="004509E7">
        <w:rPr>
          <w:rFonts w:ascii="Arial" w:hAnsi="Arial" w:cs="Arial"/>
          <w:sz w:val="20"/>
          <w:szCs w:val="20"/>
        </w:rPr>
        <w:t xml:space="preserve"> th</w:t>
      </w:r>
      <w:r w:rsidRPr="004509E7">
        <w:rPr>
          <w:rFonts w:ascii="Arial" w:hAnsi="Arial" w:cs="Arial"/>
          <w:sz w:val="20"/>
          <w:szCs w:val="20"/>
        </w:rPr>
        <w:t>ể</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chi ti</w:t>
      </w:r>
      <w:r w:rsidRPr="004509E7">
        <w:rPr>
          <w:rFonts w:ascii="Arial" w:hAnsi="Arial" w:cs="Arial"/>
          <w:sz w:val="20"/>
          <w:szCs w:val="20"/>
        </w:rPr>
        <w:t>ế</w:t>
      </w:r>
      <w:r w:rsidRPr="004509E7">
        <w:rPr>
          <w:rFonts w:ascii="Arial" w:hAnsi="Arial" w:cs="Arial"/>
          <w:sz w:val="20"/>
          <w:szCs w:val="20"/>
        </w:rPr>
        <w:t>t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 đ</w:t>
      </w:r>
      <w:r w:rsidRPr="004509E7">
        <w:rPr>
          <w:rFonts w:ascii="Arial" w:hAnsi="Arial" w:cs="Arial"/>
          <w:sz w:val="20"/>
          <w:szCs w:val="20"/>
        </w:rPr>
        <w:t>ồ</w:t>
      </w:r>
      <w:r w:rsidRPr="004509E7">
        <w:rPr>
          <w:rFonts w:ascii="Arial" w:hAnsi="Arial" w:cs="Arial"/>
          <w:sz w:val="20"/>
          <w:szCs w:val="20"/>
        </w:rPr>
        <w:t>ng th</w:t>
      </w:r>
      <w:r w:rsidRPr="004509E7">
        <w:rPr>
          <w:rFonts w:ascii="Arial" w:hAnsi="Arial" w:cs="Arial"/>
          <w:sz w:val="20"/>
          <w:szCs w:val="20"/>
        </w:rPr>
        <w:t>ờ</w:t>
      </w:r>
      <w:r w:rsidRPr="004509E7">
        <w:rPr>
          <w:rFonts w:ascii="Arial" w:hAnsi="Arial" w:cs="Arial"/>
          <w:sz w:val="20"/>
          <w:szCs w:val="20"/>
        </w:rPr>
        <w:t>i d</w:t>
      </w:r>
      <w:r w:rsidRPr="004509E7">
        <w:rPr>
          <w:rFonts w:ascii="Arial" w:hAnsi="Arial" w:cs="Arial"/>
          <w:sz w:val="20"/>
          <w:szCs w:val="20"/>
        </w:rPr>
        <w:t>ẫ</w:t>
      </w:r>
      <w:r w:rsidRPr="004509E7">
        <w:rPr>
          <w:rFonts w:ascii="Arial" w:hAnsi="Arial" w:cs="Arial"/>
          <w:sz w:val="20"/>
          <w:szCs w:val="20"/>
        </w:rPr>
        <w:t>n đ</w:t>
      </w:r>
      <w:r w:rsidRPr="004509E7">
        <w:rPr>
          <w:rFonts w:ascii="Arial" w:hAnsi="Arial" w:cs="Arial"/>
          <w:sz w:val="20"/>
          <w:szCs w:val="20"/>
        </w:rPr>
        <w:t>ế</w:t>
      </w:r>
      <w:r w:rsidRPr="004509E7">
        <w:rPr>
          <w:rFonts w:ascii="Arial" w:hAnsi="Arial" w:cs="Arial"/>
          <w:sz w:val="20"/>
          <w:szCs w:val="20"/>
        </w:rPr>
        <w:t>n vư</w:t>
      </w:r>
      <w:r w:rsidRPr="004509E7">
        <w:rPr>
          <w:rFonts w:ascii="Arial" w:hAnsi="Arial" w:cs="Arial"/>
          <w:sz w:val="20"/>
          <w:szCs w:val="20"/>
        </w:rPr>
        <w:t>ợ</w:t>
      </w:r>
      <w:r w:rsidRPr="004509E7">
        <w:rPr>
          <w:rFonts w:ascii="Arial" w:hAnsi="Arial" w:cs="Arial"/>
          <w:sz w:val="20"/>
          <w:szCs w:val="20"/>
        </w:rPr>
        <w:t>t th</w:t>
      </w:r>
      <w:r w:rsidRPr="004509E7">
        <w:rPr>
          <w:rFonts w:ascii="Arial" w:hAnsi="Arial" w:cs="Arial"/>
          <w:sz w:val="20"/>
          <w:szCs w:val="20"/>
        </w:rPr>
        <w:t>ờ</w:t>
      </w:r>
      <w:r w:rsidRPr="004509E7">
        <w:rPr>
          <w:rFonts w:ascii="Arial" w:hAnsi="Arial" w:cs="Arial"/>
          <w:sz w:val="20"/>
          <w:szCs w:val="20"/>
        </w:rPr>
        <w:t>i gian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d</w:t>
      </w:r>
      <w:r w:rsidRPr="004509E7">
        <w:rPr>
          <w:rFonts w:ascii="Arial" w:hAnsi="Arial" w:cs="Arial"/>
          <w:sz w:val="20"/>
          <w:szCs w:val="20"/>
        </w:rPr>
        <w:t>ự</w:t>
      </w:r>
      <w:r w:rsidRPr="004509E7">
        <w:rPr>
          <w:rFonts w:ascii="Arial" w:hAnsi="Arial" w:cs="Arial"/>
          <w:sz w:val="20"/>
          <w:szCs w:val="20"/>
        </w:rPr>
        <w:t xml:space="preserve"> án thì Bên giao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ả</w:t>
      </w:r>
      <w:r w:rsidRPr="004509E7">
        <w:rPr>
          <w:rFonts w:ascii="Arial" w:hAnsi="Arial" w:cs="Arial"/>
          <w:sz w:val="20"/>
          <w:szCs w:val="20"/>
        </w:rPr>
        <w:t>i báo cáo ngư</w:t>
      </w:r>
      <w:r w:rsidRPr="004509E7">
        <w:rPr>
          <w:rFonts w:ascii="Arial" w:hAnsi="Arial" w:cs="Arial"/>
          <w:sz w:val="20"/>
          <w:szCs w:val="20"/>
        </w:rPr>
        <w:t>ờ</w:t>
      </w:r>
      <w:r w:rsidRPr="004509E7">
        <w:rPr>
          <w:rFonts w:ascii="Arial" w:hAnsi="Arial" w:cs="Arial"/>
          <w:sz w:val="20"/>
          <w:szCs w:val="20"/>
        </w:rPr>
        <w:t>i quy</w:t>
      </w:r>
      <w:r w:rsidRPr="004509E7">
        <w:rPr>
          <w:rFonts w:ascii="Arial" w:hAnsi="Arial" w:cs="Arial"/>
          <w:sz w:val="20"/>
          <w:szCs w:val="20"/>
        </w:rPr>
        <w:t>ế</w:t>
      </w:r>
      <w:r w:rsidRPr="004509E7">
        <w:rPr>
          <w:rFonts w:ascii="Arial" w:hAnsi="Arial" w:cs="Arial"/>
          <w:sz w:val="20"/>
          <w:szCs w:val="20"/>
        </w:rPr>
        <w:t>t đ</w:t>
      </w:r>
      <w:r w:rsidRPr="004509E7">
        <w:rPr>
          <w:rFonts w:ascii="Arial" w:hAnsi="Arial" w:cs="Arial"/>
          <w:sz w:val="20"/>
          <w:szCs w:val="20"/>
        </w:rPr>
        <w:t>ị</w:t>
      </w:r>
      <w:r w:rsidRPr="004509E7">
        <w:rPr>
          <w:rFonts w:ascii="Arial" w:hAnsi="Arial" w:cs="Arial"/>
          <w:sz w:val="20"/>
          <w:szCs w:val="20"/>
        </w:rPr>
        <w:t>nh đ</w:t>
      </w:r>
      <w:r w:rsidRPr="004509E7">
        <w:rPr>
          <w:rFonts w:ascii="Arial" w:hAnsi="Arial" w:cs="Arial"/>
          <w:sz w:val="20"/>
          <w:szCs w:val="20"/>
        </w:rPr>
        <w:t>ầ</w:t>
      </w:r>
      <w:r w:rsidRPr="004509E7">
        <w:rPr>
          <w:rFonts w:ascii="Arial" w:hAnsi="Arial" w:cs="Arial"/>
          <w:sz w:val="20"/>
          <w:szCs w:val="20"/>
        </w:rPr>
        <w:t>u tư xem xét, quy</w:t>
      </w:r>
      <w:r w:rsidRPr="004509E7">
        <w:rPr>
          <w:rFonts w:ascii="Arial" w:hAnsi="Arial" w:cs="Arial"/>
          <w:sz w:val="20"/>
          <w:szCs w:val="20"/>
        </w:rPr>
        <w:t>ế</w:t>
      </w:r>
      <w:r w:rsidRPr="004509E7">
        <w:rPr>
          <w:rFonts w:ascii="Arial" w:hAnsi="Arial" w:cs="Arial"/>
          <w:sz w:val="20"/>
          <w:szCs w:val="20"/>
        </w:rPr>
        <w:t>t đ</w:t>
      </w:r>
      <w:r w:rsidRPr="004509E7">
        <w:rPr>
          <w:rFonts w:ascii="Arial" w:hAnsi="Arial" w:cs="Arial"/>
          <w:sz w:val="20"/>
          <w:szCs w:val="20"/>
        </w:rPr>
        <w:t>ị</w:t>
      </w:r>
      <w:r w:rsidRPr="004509E7">
        <w:rPr>
          <w:rFonts w:ascii="Arial" w:hAnsi="Arial" w:cs="Arial"/>
          <w:sz w:val="20"/>
          <w:szCs w:val="20"/>
        </w:rPr>
        <w:t>nh đi</w:t>
      </w:r>
      <w:r w:rsidRPr="004509E7">
        <w:rPr>
          <w:rFonts w:ascii="Arial" w:hAnsi="Arial" w:cs="Arial"/>
          <w:sz w:val="20"/>
          <w:szCs w:val="20"/>
        </w:rPr>
        <w:t>ề</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nh th</w:t>
      </w:r>
      <w:r w:rsidRPr="004509E7">
        <w:rPr>
          <w:rFonts w:ascii="Arial" w:hAnsi="Arial" w:cs="Arial"/>
          <w:sz w:val="20"/>
          <w:szCs w:val="20"/>
        </w:rPr>
        <w:t>ờ</w:t>
      </w:r>
      <w:r w:rsidRPr="004509E7">
        <w:rPr>
          <w:rFonts w:ascii="Arial" w:hAnsi="Arial" w:cs="Arial"/>
          <w:sz w:val="20"/>
          <w:szCs w:val="20"/>
        </w:rPr>
        <w:t xml:space="preserve">i </w:t>
      </w:r>
      <w:r w:rsidRPr="004509E7">
        <w:rPr>
          <w:rFonts w:ascii="Arial" w:hAnsi="Arial" w:cs="Arial"/>
          <w:sz w:val="20"/>
          <w:szCs w:val="20"/>
        </w:rPr>
        <w:t>gian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d</w:t>
      </w:r>
      <w:r w:rsidRPr="004509E7">
        <w:rPr>
          <w:rFonts w:ascii="Arial" w:hAnsi="Arial" w:cs="Arial"/>
          <w:sz w:val="20"/>
          <w:szCs w:val="20"/>
        </w:rPr>
        <w:t>ự</w:t>
      </w:r>
      <w:r w:rsidRPr="004509E7">
        <w:rPr>
          <w:rFonts w:ascii="Arial" w:hAnsi="Arial" w:cs="Arial"/>
          <w:sz w:val="20"/>
          <w:szCs w:val="20"/>
        </w:rPr>
        <w:t xml:space="preserve"> án trư</w:t>
      </w:r>
      <w:r w:rsidRPr="004509E7">
        <w:rPr>
          <w:rFonts w:ascii="Arial" w:hAnsi="Arial" w:cs="Arial"/>
          <w:sz w:val="20"/>
          <w:szCs w:val="20"/>
        </w:rPr>
        <w:t>ớ</w:t>
      </w:r>
      <w:r w:rsidRPr="004509E7">
        <w:rPr>
          <w:rFonts w:ascii="Arial" w:hAnsi="Arial" w:cs="Arial"/>
          <w:sz w:val="20"/>
          <w:szCs w:val="20"/>
        </w:rPr>
        <w:t>c khi đi</w:t>
      </w:r>
      <w:r w:rsidRPr="004509E7">
        <w:rPr>
          <w:rFonts w:ascii="Arial" w:hAnsi="Arial" w:cs="Arial"/>
          <w:sz w:val="20"/>
          <w:szCs w:val="20"/>
        </w:rPr>
        <w:t>ề</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nh th</w:t>
      </w:r>
      <w:r w:rsidRPr="004509E7">
        <w:rPr>
          <w:rFonts w:ascii="Arial" w:hAnsi="Arial" w:cs="Arial"/>
          <w:sz w:val="20"/>
          <w:szCs w:val="20"/>
        </w:rPr>
        <w:t>ờ</w:t>
      </w:r>
      <w:r w:rsidRPr="004509E7">
        <w:rPr>
          <w:rFonts w:ascii="Arial" w:hAnsi="Arial" w:cs="Arial"/>
          <w:sz w:val="20"/>
          <w:szCs w:val="20"/>
        </w:rPr>
        <w:t>i gian,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627D5996"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17.4. Đi</w:t>
      </w:r>
      <w:r w:rsidRPr="004509E7">
        <w:rPr>
          <w:rFonts w:ascii="Arial" w:hAnsi="Arial" w:cs="Arial"/>
          <w:sz w:val="20"/>
          <w:szCs w:val="20"/>
        </w:rPr>
        <w:t>ề</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nh giá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tr</w:t>
      </w:r>
      <w:r w:rsidRPr="004509E7">
        <w:rPr>
          <w:rFonts w:ascii="Arial" w:hAnsi="Arial" w:cs="Arial"/>
          <w:sz w:val="20"/>
          <w:szCs w:val="20"/>
        </w:rPr>
        <w:t>ọ</w:t>
      </w:r>
      <w:r w:rsidRPr="004509E7">
        <w:rPr>
          <w:rFonts w:ascii="Arial" w:hAnsi="Arial" w:cs="Arial"/>
          <w:sz w:val="20"/>
          <w:szCs w:val="20"/>
        </w:rPr>
        <w:t>n gói: chi ti</w:t>
      </w:r>
      <w:r w:rsidRPr="004509E7">
        <w:rPr>
          <w:rFonts w:ascii="Arial" w:hAnsi="Arial" w:cs="Arial"/>
          <w:sz w:val="20"/>
          <w:szCs w:val="20"/>
        </w:rPr>
        <w:t>ế</w:t>
      </w:r>
      <w:r w:rsidRPr="004509E7">
        <w:rPr>
          <w:rFonts w:ascii="Arial" w:hAnsi="Arial" w:cs="Arial"/>
          <w:sz w:val="20"/>
          <w:szCs w:val="20"/>
        </w:rPr>
        <w:t>t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7DE2B218"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i/>
          <w:sz w:val="20"/>
          <w:szCs w:val="20"/>
        </w:rPr>
        <w:t>[Đ</w:t>
      </w:r>
      <w:r w:rsidRPr="004509E7">
        <w:rPr>
          <w:rFonts w:ascii="Arial" w:hAnsi="Arial" w:cs="Arial"/>
          <w:i/>
          <w:sz w:val="20"/>
          <w:szCs w:val="20"/>
        </w:rPr>
        <w:t>ố</w:t>
      </w:r>
      <w:r w:rsidRPr="004509E7">
        <w:rPr>
          <w:rFonts w:ascii="Arial" w:hAnsi="Arial" w:cs="Arial"/>
          <w:i/>
          <w:sz w:val="20"/>
          <w:szCs w:val="20"/>
        </w:rPr>
        <w:t>i v</w:t>
      </w:r>
      <w:r w:rsidRPr="004509E7">
        <w:rPr>
          <w:rFonts w:ascii="Arial" w:hAnsi="Arial" w:cs="Arial"/>
          <w:i/>
          <w:sz w:val="20"/>
          <w:szCs w:val="20"/>
        </w:rPr>
        <w:t>ớ</w:t>
      </w:r>
      <w:r w:rsidRPr="004509E7">
        <w:rPr>
          <w:rFonts w:ascii="Arial" w:hAnsi="Arial" w:cs="Arial"/>
          <w:i/>
          <w:sz w:val="20"/>
          <w:szCs w:val="20"/>
        </w:rPr>
        <w:t>i các hình th</w:t>
      </w:r>
      <w:r w:rsidRPr="004509E7">
        <w:rPr>
          <w:rFonts w:ascii="Arial" w:hAnsi="Arial" w:cs="Arial"/>
          <w:i/>
          <w:sz w:val="20"/>
          <w:szCs w:val="20"/>
        </w:rPr>
        <w:t>ứ</w:t>
      </w:r>
      <w:r w:rsidRPr="004509E7">
        <w:rPr>
          <w:rFonts w:ascii="Arial" w:hAnsi="Arial" w:cs="Arial"/>
          <w:i/>
          <w:sz w:val="20"/>
          <w:szCs w:val="20"/>
        </w:rPr>
        <w:t>c giá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khác, vi</w:t>
      </w:r>
      <w:r w:rsidRPr="004509E7">
        <w:rPr>
          <w:rFonts w:ascii="Arial" w:hAnsi="Arial" w:cs="Arial"/>
          <w:i/>
          <w:sz w:val="20"/>
          <w:szCs w:val="20"/>
        </w:rPr>
        <w:t>ệ</w:t>
      </w:r>
      <w:r w:rsidRPr="004509E7">
        <w:rPr>
          <w:rFonts w:ascii="Arial" w:hAnsi="Arial" w:cs="Arial"/>
          <w:i/>
          <w:sz w:val="20"/>
          <w:szCs w:val="20"/>
        </w:rPr>
        <w:t>c s</w:t>
      </w:r>
      <w:r w:rsidRPr="004509E7">
        <w:rPr>
          <w:rFonts w:ascii="Arial" w:hAnsi="Arial" w:cs="Arial"/>
          <w:i/>
          <w:sz w:val="20"/>
          <w:szCs w:val="20"/>
        </w:rPr>
        <w:t>ử</w:t>
      </w:r>
      <w:r w:rsidRPr="004509E7">
        <w:rPr>
          <w:rFonts w:ascii="Arial" w:hAnsi="Arial" w:cs="Arial"/>
          <w:i/>
          <w:sz w:val="20"/>
          <w:szCs w:val="20"/>
        </w:rPr>
        <w:t>a đ</w:t>
      </w:r>
      <w:r w:rsidRPr="004509E7">
        <w:rPr>
          <w:rFonts w:ascii="Arial" w:hAnsi="Arial" w:cs="Arial"/>
          <w:i/>
          <w:sz w:val="20"/>
          <w:szCs w:val="20"/>
        </w:rPr>
        <w:t>ổ</w:t>
      </w:r>
      <w:r w:rsidRPr="004509E7">
        <w:rPr>
          <w:rFonts w:ascii="Arial" w:hAnsi="Arial" w:cs="Arial"/>
          <w:i/>
          <w:sz w:val="20"/>
          <w:szCs w:val="20"/>
        </w:rPr>
        <w:t>i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th</w:t>
      </w:r>
      <w:r w:rsidRPr="004509E7">
        <w:rPr>
          <w:rFonts w:ascii="Arial" w:hAnsi="Arial" w:cs="Arial"/>
          <w:i/>
          <w:sz w:val="20"/>
          <w:szCs w:val="20"/>
        </w:rPr>
        <w:t>ự</w:t>
      </w:r>
      <w:r w:rsidRPr="004509E7">
        <w:rPr>
          <w:rFonts w:ascii="Arial" w:hAnsi="Arial" w:cs="Arial"/>
          <w:i/>
          <w:sz w:val="20"/>
          <w:szCs w:val="20"/>
        </w:rPr>
        <w:t>c hi</w:t>
      </w:r>
      <w:r w:rsidRPr="004509E7">
        <w:rPr>
          <w:rFonts w:ascii="Arial" w:hAnsi="Arial" w:cs="Arial"/>
          <w:i/>
          <w:sz w:val="20"/>
          <w:szCs w:val="20"/>
        </w:rPr>
        <w:t>ệ</w:t>
      </w:r>
      <w:r w:rsidRPr="004509E7">
        <w:rPr>
          <w:rFonts w:ascii="Arial" w:hAnsi="Arial" w:cs="Arial"/>
          <w:i/>
          <w:sz w:val="20"/>
          <w:szCs w:val="20"/>
        </w:rPr>
        <w:t>n theo quy đ</w:t>
      </w:r>
      <w:r w:rsidRPr="004509E7">
        <w:rPr>
          <w:rFonts w:ascii="Arial" w:hAnsi="Arial" w:cs="Arial"/>
          <w:i/>
          <w:sz w:val="20"/>
          <w:szCs w:val="20"/>
        </w:rPr>
        <w:t>ị</w:t>
      </w:r>
      <w:r w:rsidRPr="004509E7">
        <w:rPr>
          <w:rFonts w:ascii="Arial" w:hAnsi="Arial" w:cs="Arial"/>
          <w:i/>
          <w:sz w:val="20"/>
          <w:szCs w:val="20"/>
        </w:rPr>
        <w:t>nh t</w:t>
      </w:r>
      <w:r w:rsidRPr="004509E7">
        <w:rPr>
          <w:rFonts w:ascii="Arial" w:hAnsi="Arial" w:cs="Arial"/>
          <w:i/>
          <w:sz w:val="20"/>
          <w:szCs w:val="20"/>
        </w:rPr>
        <w:t>ạ</w:t>
      </w:r>
      <w:r w:rsidRPr="004509E7">
        <w:rPr>
          <w:rFonts w:ascii="Arial" w:hAnsi="Arial" w:cs="Arial"/>
          <w:i/>
          <w:sz w:val="20"/>
          <w:szCs w:val="20"/>
        </w:rPr>
        <w:t>i Đi</w:t>
      </w:r>
      <w:r w:rsidRPr="004509E7">
        <w:rPr>
          <w:rFonts w:ascii="Arial" w:hAnsi="Arial" w:cs="Arial"/>
          <w:i/>
          <w:sz w:val="20"/>
          <w:szCs w:val="20"/>
        </w:rPr>
        <w:t>ề</w:t>
      </w:r>
      <w:r w:rsidRPr="004509E7">
        <w:rPr>
          <w:rFonts w:ascii="Arial" w:hAnsi="Arial" w:cs="Arial"/>
          <w:i/>
          <w:sz w:val="20"/>
          <w:szCs w:val="20"/>
        </w:rPr>
        <w:t>u 22, 23, 2</w:t>
      </w:r>
      <w:r w:rsidRPr="004509E7">
        <w:rPr>
          <w:rFonts w:ascii="Arial" w:hAnsi="Arial" w:cs="Arial"/>
          <w:i/>
          <w:sz w:val="20"/>
          <w:szCs w:val="20"/>
        </w:rPr>
        <w:t>4, 25 Ngh</w:t>
      </w:r>
      <w:r w:rsidRPr="004509E7">
        <w:rPr>
          <w:rFonts w:ascii="Arial" w:hAnsi="Arial" w:cs="Arial"/>
          <w:i/>
          <w:sz w:val="20"/>
          <w:szCs w:val="20"/>
        </w:rPr>
        <w:t>ị</w:t>
      </w:r>
      <w:r w:rsidRPr="004509E7">
        <w:rPr>
          <w:rFonts w:ascii="Arial" w:hAnsi="Arial" w:cs="Arial"/>
          <w:i/>
          <w:sz w:val="20"/>
          <w:szCs w:val="20"/>
        </w:rPr>
        <w:t xml:space="preserve"> đ</w:t>
      </w:r>
      <w:r w:rsidRPr="004509E7">
        <w:rPr>
          <w:rFonts w:ascii="Arial" w:hAnsi="Arial" w:cs="Arial"/>
          <w:i/>
          <w:sz w:val="20"/>
          <w:szCs w:val="20"/>
        </w:rPr>
        <w:t>ị</w:t>
      </w:r>
      <w:r w:rsidRPr="004509E7">
        <w:rPr>
          <w:rFonts w:ascii="Arial" w:hAnsi="Arial" w:cs="Arial"/>
          <w:i/>
          <w:sz w:val="20"/>
          <w:szCs w:val="20"/>
        </w:rPr>
        <w:t>nh s</w:t>
      </w:r>
      <w:r w:rsidRPr="004509E7">
        <w:rPr>
          <w:rFonts w:ascii="Arial" w:hAnsi="Arial" w:cs="Arial"/>
          <w:i/>
          <w:sz w:val="20"/>
          <w:szCs w:val="20"/>
        </w:rPr>
        <w:t>ố</w:t>
      </w:r>
      <w:r w:rsidRPr="004509E7">
        <w:rPr>
          <w:rFonts w:ascii="Arial" w:hAnsi="Arial" w:cs="Arial"/>
          <w:i/>
          <w:sz w:val="20"/>
          <w:szCs w:val="20"/>
        </w:rPr>
        <w:t xml:space="preserve"> 210/2026/NĐ-CP]</w:t>
      </w:r>
    </w:p>
    <w:p w14:paraId="7CD7446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i/>
          <w:sz w:val="20"/>
          <w:szCs w:val="20"/>
        </w:rPr>
        <w:t>[Các bên tham gia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nghiên c</w:t>
      </w:r>
      <w:r w:rsidRPr="004509E7">
        <w:rPr>
          <w:rFonts w:ascii="Arial" w:hAnsi="Arial" w:cs="Arial"/>
          <w:i/>
          <w:sz w:val="20"/>
          <w:szCs w:val="20"/>
        </w:rPr>
        <w:t>ứ</w:t>
      </w:r>
      <w:r w:rsidRPr="004509E7">
        <w:rPr>
          <w:rFonts w:ascii="Arial" w:hAnsi="Arial" w:cs="Arial"/>
          <w:i/>
          <w:sz w:val="20"/>
          <w:szCs w:val="20"/>
        </w:rPr>
        <w:t>u các quy đ</w:t>
      </w:r>
      <w:r w:rsidRPr="004509E7">
        <w:rPr>
          <w:rFonts w:ascii="Arial" w:hAnsi="Arial" w:cs="Arial"/>
          <w:i/>
          <w:sz w:val="20"/>
          <w:szCs w:val="20"/>
        </w:rPr>
        <w:t>ị</w:t>
      </w:r>
      <w:r w:rsidRPr="004509E7">
        <w:rPr>
          <w:rFonts w:ascii="Arial" w:hAnsi="Arial" w:cs="Arial"/>
          <w:i/>
          <w:sz w:val="20"/>
          <w:szCs w:val="20"/>
        </w:rPr>
        <w:t>nh có liên quan và các hư</w:t>
      </w:r>
      <w:r w:rsidRPr="004509E7">
        <w:rPr>
          <w:rFonts w:ascii="Arial" w:hAnsi="Arial" w:cs="Arial"/>
          <w:i/>
          <w:sz w:val="20"/>
          <w:szCs w:val="20"/>
        </w:rPr>
        <w:t>ớ</w:t>
      </w:r>
      <w:r w:rsidRPr="004509E7">
        <w:rPr>
          <w:rFonts w:ascii="Arial" w:hAnsi="Arial" w:cs="Arial"/>
          <w:i/>
          <w:sz w:val="20"/>
          <w:szCs w:val="20"/>
        </w:rPr>
        <w:t>ng d</w:t>
      </w:r>
      <w:r w:rsidRPr="004509E7">
        <w:rPr>
          <w:rFonts w:ascii="Arial" w:hAnsi="Arial" w:cs="Arial"/>
          <w:i/>
          <w:sz w:val="20"/>
          <w:szCs w:val="20"/>
        </w:rPr>
        <w:t>ẫ</w:t>
      </w:r>
      <w:r w:rsidRPr="004509E7">
        <w:rPr>
          <w:rFonts w:ascii="Arial" w:hAnsi="Arial" w:cs="Arial"/>
          <w:i/>
          <w:sz w:val="20"/>
          <w:szCs w:val="20"/>
        </w:rPr>
        <w:t>n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t</w:t>
      </w:r>
      <w:r w:rsidRPr="004509E7">
        <w:rPr>
          <w:rFonts w:ascii="Arial" w:hAnsi="Arial" w:cs="Arial"/>
          <w:i/>
          <w:sz w:val="20"/>
          <w:szCs w:val="20"/>
        </w:rPr>
        <w:t>ạ</w:t>
      </w:r>
      <w:r w:rsidRPr="004509E7">
        <w:rPr>
          <w:rFonts w:ascii="Arial" w:hAnsi="Arial" w:cs="Arial"/>
          <w:i/>
          <w:sz w:val="20"/>
          <w:szCs w:val="20"/>
        </w:rPr>
        <w:t>i M</w:t>
      </w:r>
      <w:r w:rsidRPr="004509E7">
        <w:rPr>
          <w:rFonts w:ascii="Arial" w:hAnsi="Arial" w:cs="Arial"/>
          <w:i/>
          <w:sz w:val="20"/>
          <w:szCs w:val="20"/>
        </w:rPr>
        <w:t>ẫ</w:t>
      </w:r>
      <w:r w:rsidRPr="004509E7">
        <w:rPr>
          <w:rFonts w:ascii="Arial" w:hAnsi="Arial" w:cs="Arial"/>
          <w:i/>
          <w:sz w:val="20"/>
          <w:szCs w:val="20"/>
        </w:rPr>
        <w:t>u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này đ</w:t>
      </w:r>
      <w:r w:rsidRPr="004509E7">
        <w:rPr>
          <w:rFonts w:ascii="Arial" w:hAnsi="Arial" w:cs="Arial"/>
          <w:i/>
          <w:sz w:val="20"/>
          <w:szCs w:val="20"/>
        </w:rPr>
        <w:t>ể</w:t>
      </w:r>
      <w:r w:rsidRPr="004509E7">
        <w:rPr>
          <w:rFonts w:ascii="Arial" w:hAnsi="Arial" w:cs="Arial"/>
          <w:i/>
          <w:sz w:val="20"/>
          <w:szCs w:val="20"/>
        </w:rPr>
        <w:t xml:space="preserve"> đi</w:t>
      </w:r>
      <w:r w:rsidRPr="004509E7">
        <w:rPr>
          <w:rFonts w:ascii="Arial" w:hAnsi="Arial" w:cs="Arial"/>
          <w:i/>
          <w:sz w:val="20"/>
          <w:szCs w:val="20"/>
        </w:rPr>
        <w:t>ề</w:t>
      </w:r>
      <w:r w:rsidRPr="004509E7">
        <w:rPr>
          <w:rFonts w:ascii="Arial" w:hAnsi="Arial" w:cs="Arial"/>
          <w:i/>
          <w:sz w:val="20"/>
          <w:szCs w:val="20"/>
        </w:rPr>
        <w:t>u ch</w:t>
      </w:r>
      <w:r w:rsidRPr="004509E7">
        <w:rPr>
          <w:rFonts w:ascii="Arial" w:hAnsi="Arial" w:cs="Arial"/>
          <w:i/>
          <w:sz w:val="20"/>
          <w:szCs w:val="20"/>
        </w:rPr>
        <w:t>ỉ</w:t>
      </w:r>
      <w:r w:rsidRPr="004509E7">
        <w:rPr>
          <w:rFonts w:ascii="Arial" w:hAnsi="Arial" w:cs="Arial"/>
          <w:i/>
          <w:sz w:val="20"/>
          <w:szCs w:val="20"/>
        </w:rPr>
        <w:t>nh các n</w:t>
      </w:r>
      <w:r w:rsidRPr="004509E7">
        <w:rPr>
          <w:rFonts w:ascii="Arial" w:hAnsi="Arial" w:cs="Arial"/>
          <w:i/>
          <w:sz w:val="20"/>
          <w:szCs w:val="20"/>
        </w:rPr>
        <w:t>ộ</w:t>
      </w:r>
      <w:r w:rsidRPr="004509E7">
        <w:rPr>
          <w:rFonts w:ascii="Arial" w:hAnsi="Arial" w:cs="Arial"/>
          <w:i/>
          <w:sz w:val="20"/>
          <w:szCs w:val="20"/>
        </w:rPr>
        <w:t>i dung trong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cho phù h</w:t>
      </w:r>
      <w:r w:rsidRPr="004509E7">
        <w:rPr>
          <w:rFonts w:ascii="Arial" w:hAnsi="Arial" w:cs="Arial"/>
          <w:i/>
          <w:sz w:val="20"/>
          <w:szCs w:val="20"/>
        </w:rPr>
        <w:t>ợ</w:t>
      </w:r>
      <w:r w:rsidRPr="004509E7">
        <w:rPr>
          <w:rFonts w:ascii="Arial" w:hAnsi="Arial" w:cs="Arial"/>
          <w:i/>
          <w:sz w:val="20"/>
          <w:szCs w:val="20"/>
        </w:rPr>
        <w:t>p]</w:t>
      </w:r>
    </w:p>
    <w:p w14:paraId="6968A6E4"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18. T</w:t>
      </w:r>
      <w:r w:rsidRPr="004509E7">
        <w:rPr>
          <w:rFonts w:ascii="Arial" w:hAnsi="Arial" w:cs="Arial"/>
          <w:b/>
          <w:sz w:val="20"/>
          <w:szCs w:val="20"/>
        </w:rPr>
        <w:t>ạ</w:t>
      </w:r>
      <w:r w:rsidRPr="004509E7">
        <w:rPr>
          <w:rFonts w:ascii="Arial" w:hAnsi="Arial" w:cs="Arial"/>
          <w:b/>
          <w:sz w:val="20"/>
          <w:szCs w:val="20"/>
        </w:rPr>
        <w:t>m d</w:t>
      </w:r>
      <w:r w:rsidRPr="004509E7">
        <w:rPr>
          <w:rFonts w:ascii="Arial" w:hAnsi="Arial" w:cs="Arial"/>
          <w:b/>
          <w:sz w:val="20"/>
          <w:szCs w:val="20"/>
        </w:rPr>
        <w:t>ừ</w:t>
      </w:r>
      <w:r w:rsidRPr="004509E7">
        <w:rPr>
          <w:rFonts w:ascii="Arial" w:hAnsi="Arial" w:cs="Arial"/>
          <w:b/>
          <w:sz w:val="20"/>
          <w:szCs w:val="20"/>
        </w:rPr>
        <w:t>ng và ch</w:t>
      </w:r>
      <w:r w:rsidRPr="004509E7">
        <w:rPr>
          <w:rFonts w:ascii="Arial" w:hAnsi="Arial" w:cs="Arial"/>
          <w:b/>
          <w:sz w:val="20"/>
          <w:szCs w:val="20"/>
        </w:rPr>
        <w:t>ấ</w:t>
      </w:r>
      <w:r w:rsidRPr="004509E7">
        <w:rPr>
          <w:rFonts w:ascii="Arial" w:hAnsi="Arial" w:cs="Arial"/>
          <w:b/>
          <w:sz w:val="20"/>
          <w:szCs w:val="20"/>
        </w:rPr>
        <w:t>m d</w:t>
      </w:r>
      <w:r w:rsidRPr="004509E7">
        <w:rPr>
          <w:rFonts w:ascii="Arial" w:hAnsi="Arial" w:cs="Arial"/>
          <w:b/>
          <w:sz w:val="20"/>
          <w:szCs w:val="20"/>
        </w:rPr>
        <w:t>ứ</w:t>
      </w:r>
      <w:r w:rsidRPr="004509E7">
        <w:rPr>
          <w:rFonts w:ascii="Arial" w:hAnsi="Arial" w:cs="Arial"/>
          <w:b/>
          <w:sz w:val="20"/>
          <w:szCs w:val="20"/>
        </w:rPr>
        <w:t>t h</w:t>
      </w:r>
      <w:r w:rsidRPr="004509E7">
        <w:rPr>
          <w:rFonts w:ascii="Arial" w:hAnsi="Arial" w:cs="Arial"/>
          <w:b/>
          <w:sz w:val="20"/>
          <w:szCs w:val="20"/>
        </w:rPr>
        <w:t>ợ</w:t>
      </w:r>
      <w:r w:rsidRPr="004509E7">
        <w:rPr>
          <w:rFonts w:ascii="Arial" w:hAnsi="Arial" w:cs="Arial"/>
          <w:b/>
          <w:sz w:val="20"/>
          <w:szCs w:val="20"/>
        </w:rPr>
        <w:t>p đ</w:t>
      </w:r>
      <w:r w:rsidRPr="004509E7">
        <w:rPr>
          <w:rFonts w:ascii="Arial" w:hAnsi="Arial" w:cs="Arial"/>
          <w:b/>
          <w:sz w:val="20"/>
          <w:szCs w:val="20"/>
        </w:rPr>
        <w:t>ồ</w:t>
      </w:r>
      <w:r w:rsidRPr="004509E7">
        <w:rPr>
          <w:rFonts w:ascii="Arial" w:hAnsi="Arial" w:cs="Arial"/>
          <w:b/>
          <w:sz w:val="20"/>
          <w:szCs w:val="20"/>
        </w:rPr>
        <w:t>ng</w:t>
      </w:r>
    </w:p>
    <w:p w14:paraId="6ED779ED"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18.1. T</w:t>
      </w:r>
      <w:r w:rsidRPr="004509E7">
        <w:rPr>
          <w:rFonts w:ascii="Arial" w:hAnsi="Arial" w:cs="Arial"/>
          <w:sz w:val="20"/>
          <w:szCs w:val="20"/>
        </w:rPr>
        <w:t>ạ</w:t>
      </w:r>
      <w:r w:rsidRPr="004509E7">
        <w:rPr>
          <w:rFonts w:ascii="Arial" w:hAnsi="Arial" w:cs="Arial"/>
          <w:sz w:val="20"/>
          <w:szCs w:val="20"/>
        </w:rPr>
        <w:t>m d</w:t>
      </w:r>
      <w:r w:rsidRPr="004509E7">
        <w:rPr>
          <w:rFonts w:ascii="Arial" w:hAnsi="Arial" w:cs="Arial"/>
          <w:sz w:val="20"/>
          <w:szCs w:val="20"/>
        </w:rPr>
        <w:t>ừ</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w:t>
      </w:r>
      <w:r w:rsidRPr="004509E7">
        <w:rPr>
          <w:rFonts w:ascii="Arial" w:hAnsi="Arial" w:cs="Arial"/>
          <w:sz w:val="20"/>
          <w:szCs w:val="20"/>
        </w:rPr>
        <w:t xml:space="preserve"> đ</w:t>
      </w:r>
      <w:r w:rsidRPr="004509E7">
        <w:rPr>
          <w:rFonts w:ascii="Arial" w:hAnsi="Arial" w:cs="Arial"/>
          <w:sz w:val="20"/>
          <w:szCs w:val="20"/>
        </w:rPr>
        <w:t>ồ</w:t>
      </w:r>
      <w:r w:rsidRPr="004509E7">
        <w:rPr>
          <w:rFonts w:ascii="Arial" w:hAnsi="Arial" w:cs="Arial"/>
          <w:sz w:val="20"/>
          <w:szCs w:val="20"/>
        </w:rPr>
        <w:t>ng</w:t>
      </w:r>
    </w:p>
    <w:p w14:paraId="5B6D7806"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lastRenderedPageBreak/>
        <w:t>18.1.1. Vi</w:t>
      </w:r>
      <w:r w:rsidRPr="004509E7">
        <w:rPr>
          <w:rFonts w:ascii="Arial" w:hAnsi="Arial" w:cs="Arial"/>
          <w:sz w:val="20"/>
          <w:szCs w:val="20"/>
        </w:rPr>
        <w:t>ệ</w:t>
      </w:r>
      <w:r w:rsidRPr="004509E7">
        <w:rPr>
          <w:rFonts w:ascii="Arial" w:hAnsi="Arial" w:cs="Arial"/>
          <w:sz w:val="20"/>
          <w:szCs w:val="20"/>
        </w:rPr>
        <w:t>c t</w:t>
      </w:r>
      <w:r w:rsidRPr="004509E7">
        <w:rPr>
          <w:rFonts w:ascii="Arial" w:hAnsi="Arial" w:cs="Arial"/>
          <w:sz w:val="20"/>
          <w:szCs w:val="20"/>
        </w:rPr>
        <w:t>ạ</w:t>
      </w:r>
      <w:r w:rsidRPr="004509E7">
        <w:rPr>
          <w:rFonts w:ascii="Arial" w:hAnsi="Arial" w:cs="Arial"/>
          <w:sz w:val="20"/>
          <w:szCs w:val="20"/>
        </w:rPr>
        <w:t>m d</w:t>
      </w:r>
      <w:r w:rsidRPr="004509E7">
        <w:rPr>
          <w:rFonts w:ascii="Arial" w:hAnsi="Arial" w:cs="Arial"/>
          <w:sz w:val="20"/>
          <w:szCs w:val="20"/>
        </w:rPr>
        <w:t>ừ</w:t>
      </w:r>
      <w:r w:rsidRPr="004509E7">
        <w:rPr>
          <w:rFonts w:ascii="Arial" w:hAnsi="Arial" w:cs="Arial"/>
          <w:sz w:val="20"/>
          <w:szCs w:val="20"/>
        </w:rPr>
        <w:t>ng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đư</w:t>
      </w:r>
      <w:r w:rsidRPr="004509E7">
        <w:rPr>
          <w:rFonts w:ascii="Arial" w:hAnsi="Arial" w:cs="Arial"/>
          <w:sz w:val="20"/>
          <w:szCs w:val="20"/>
        </w:rPr>
        <w:t>ợ</w:t>
      </w:r>
      <w:r w:rsidRPr="004509E7">
        <w:rPr>
          <w:rFonts w:ascii="Arial" w:hAnsi="Arial" w:cs="Arial"/>
          <w:sz w:val="20"/>
          <w:szCs w:val="20"/>
        </w:rPr>
        <w:t>c áp d</w:t>
      </w:r>
      <w:r w:rsidRPr="004509E7">
        <w:rPr>
          <w:rFonts w:ascii="Arial" w:hAnsi="Arial" w:cs="Arial"/>
          <w:sz w:val="20"/>
          <w:szCs w:val="20"/>
        </w:rPr>
        <w:t>ụ</w:t>
      </w:r>
      <w:r w:rsidRPr="004509E7">
        <w:rPr>
          <w:rFonts w:ascii="Arial" w:hAnsi="Arial" w:cs="Arial"/>
          <w:sz w:val="20"/>
          <w:szCs w:val="20"/>
        </w:rPr>
        <w:t>ng khi thu</w:t>
      </w:r>
      <w:r w:rsidRPr="004509E7">
        <w:rPr>
          <w:rFonts w:ascii="Arial" w:hAnsi="Arial" w:cs="Arial"/>
          <w:sz w:val="20"/>
          <w:szCs w:val="20"/>
        </w:rPr>
        <w:t>ộ</w:t>
      </w:r>
      <w:r w:rsidRPr="004509E7">
        <w:rPr>
          <w:rFonts w:ascii="Arial" w:hAnsi="Arial" w:cs="Arial"/>
          <w:sz w:val="20"/>
          <w:szCs w:val="20"/>
        </w:rPr>
        <w:t>c m</w:t>
      </w:r>
      <w:r w:rsidRPr="004509E7">
        <w:rPr>
          <w:rFonts w:ascii="Arial" w:hAnsi="Arial" w:cs="Arial"/>
          <w:sz w:val="20"/>
          <w:szCs w:val="20"/>
        </w:rPr>
        <w:t>ộ</w:t>
      </w:r>
      <w:r w:rsidRPr="004509E7">
        <w:rPr>
          <w:rFonts w:ascii="Arial" w:hAnsi="Arial" w:cs="Arial"/>
          <w:sz w:val="20"/>
          <w:szCs w:val="20"/>
        </w:rPr>
        <w:t>t trong các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sau đây:</w:t>
      </w:r>
    </w:p>
    <w:p w14:paraId="11A272FF"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a) M</w:t>
      </w:r>
      <w:r w:rsidRPr="004509E7">
        <w:rPr>
          <w:rFonts w:ascii="Arial" w:hAnsi="Arial" w:cs="Arial"/>
          <w:sz w:val="20"/>
          <w:szCs w:val="20"/>
        </w:rPr>
        <w:t>ộ</w:t>
      </w:r>
      <w:r w:rsidRPr="004509E7">
        <w:rPr>
          <w:rFonts w:ascii="Arial" w:hAnsi="Arial" w:cs="Arial"/>
          <w:sz w:val="20"/>
          <w:szCs w:val="20"/>
        </w:rPr>
        <w:t>t bên vi ph</w:t>
      </w:r>
      <w:r w:rsidRPr="004509E7">
        <w:rPr>
          <w:rFonts w:ascii="Arial" w:hAnsi="Arial" w:cs="Arial"/>
          <w:sz w:val="20"/>
          <w:szCs w:val="20"/>
        </w:rPr>
        <w:t>ạ</w:t>
      </w:r>
      <w:r w:rsidRPr="004509E7">
        <w:rPr>
          <w:rFonts w:ascii="Arial" w:hAnsi="Arial" w:cs="Arial"/>
          <w:sz w:val="20"/>
          <w:szCs w:val="20"/>
        </w:rPr>
        <w:t>m nghiêm tr</w:t>
      </w:r>
      <w:r w:rsidRPr="004509E7">
        <w:rPr>
          <w:rFonts w:ascii="Arial" w:hAnsi="Arial" w:cs="Arial"/>
          <w:sz w:val="20"/>
          <w:szCs w:val="20"/>
        </w:rPr>
        <w:t>ọ</w:t>
      </w:r>
      <w:r w:rsidRPr="004509E7">
        <w:rPr>
          <w:rFonts w:ascii="Arial" w:hAnsi="Arial" w:cs="Arial"/>
          <w:sz w:val="20"/>
          <w:szCs w:val="20"/>
        </w:rPr>
        <w:t>ng các nghĩa v</w:t>
      </w:r>
      <w:r w:rsidRPr="004509E7">
        <w:rPr>
          <w:rFonts w:ascii="Arial" w:hAnsi="Arial" w:cs="Arial"/>
          <w:sz w:val="20"/>
          <w:szCs w:val="20"/>
        </w:rPr>
        <w:t>ụ</w:t>
      </w:r>
      <w:r w:rsidRPr="004509E7">
        <w:rPr>
          <w:rFonts w:ascii="Arial" w:hAnsi="Arial" w:cs="Arial"/>
          <w:sz w:val="20"/>
          <w:szCs w:val="20"/>
        </w:rPr>
        <w:t xml:space="preserve">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đã cam k</w:t>
      </w:r>
      <w:r w:rsidRPr="004509E7">
        <w:rPr>
          <w:rFonts w:ascii="Arial" w:hAnsi="Arial" w:cs="Arial"/>
          <w:sz w:val="20"/>
          <w:szCs w:val="20"/>
        </w:rPr>
        <w:t>ế</w:t>
      </w:r>
      <w:r w:rsidRPr="004509E7">
        <w:rPr>
          <w:rFonts w:ascii="Arial" w:hAnsi="Arial" w:cs="Arial"/>
          <w:sz w:val="20"/>
          <w:szCs w:val="20"/>
        </w:rPr>
        <w:t>t;</w:t>
      </w:r>
    </w:p>
    <w:p w14:paraId="20225AEF"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b) Do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theo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Đi</w:t>
      </w:r>
      <w:r w:rsidRPr="004509E7">
        <w:rPr>
          <w:rFonts w:ascii="Arial" w:hAnsi="Arial" w:cs="Arial"/>
          <w:sz w:val="20"/>
          <w:szCs w:val="20"/>
        </w:rPr>
        <w:t>ề</w:t>
      </w:r>
      <w:r w:rsidRPr="004509E7">
        <w:rPr>
          <w:rFonts w:ascii="Arial" w:hAnsi="Arial" w:cs="Arial"/>
          <w:sz w:val="20"/>
          <w:szCs w:val="20"/>
        </w:rPr>
        <w:t>u [R</w:t>
      </w:r>
      <w:r w:rsidRPr="004509E7">
        <w:rPr>
          <w:rFonts w:ascii="Arial" w:hAnsi="Arial" w:cs="Arial"/>
          <w:sz w:val="20"/>
          <w:szCs w:val="20"/>
        </w:rPr>
        <w:t>ủ</w:t>
      </w:r>
      <w:r w:rsidRPr="004509E7">
        <w:rPr>
          <w:rFonts w:ascii="Arial" w:hAnsi="Arial" w:cs="Arial"/>
          <w:sz w:val="20"/>
          <w:szCs w:val="20"/>
        </w:rPr>
        <w:t>i ro,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và h</w:t>
      </w:r>
      <w:r w:rsidRPr="004509E7">
        <w:rPr>
          <w:rFonts w:ascii="Arial" w:hAnsi="Arial" w:cs="Arial"/>
          <w:sz w:val="20"/>
          <w:szCs w:val="20"/>
        </w:rPr>
        <w:t>oàn c</w:t>
      </w:r>
      <w:r w:rsidRPr="004509E7">
        <w:rPr>
          <w:rFonts w:ascii="Arial" w:hAnsi="Arial" w:cs="Arial"/>
          <w:sz w:val="20"/>
          <w:szCs w:val="20"/>
        </w:rPr>
        <w:t>ả</w:t>
      </w:r>
      <w:r w:rsidRPr="004509E7">
        <w:rPr>
          <w:rFonts w:ascii="Arial" w:hAnsi="Arial" w:cs="Arial"/>
          <w:sz w:val="20"/>
          <w:szCs w:val="20"/>
        </w:rPr>
        <w:t>nh thay đ</w:t>
      </w:r>
      <w:r w:rsidRPr="004509E7">
        <w:rPr>
          <w:rFonts w:ascii="Arial" w:hAnsi="Arial" w:cs="Arial"/>
          <w:sz w:val="20"/>
          <w:szCs w:val="20"/>
        </w:rPr>
        <w:t>ổ</w:t>
      </w:r>
      <w:r w:rsidRPr="004509E7">
        <w:rPr>
          <w:rFonts w:ascii="Arial" w:hAnsi="Arial" w:cs="Arial"/>
          <w:sz w:val="20"/>
          <w:szCs w:val="20"/>
        </w:rPr>
        <w:t>i cơ b</w:t>
      </w:r>
      <w:r w:rsidRPr="004509E7">
        <w:rPr>
          <w:rFonts w:ascii="Arial" w:hAnsi="Arial" w:cs="Arial"/>
          <w:sz w:val="20"/>
          <w:szCs w:val="20"/>
        </w:rPr>
        <w:t>ả</w:t>
      </w:r>
      <w:r w:rsidRPr="004509E7">
        <w:rPr>
          <w:rFonts w:ascii="Arial" w:hAnsi="Arial" w:cs="Arial"/>
          <w:sz w:val="20"/>
          <w:szCs w:val="20"/>
        </w:rPr>
        <w:t>n];</w:t>
      </w:r>
    </w:p>
    <w:p w14:paraId="6107427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c) Theo yêu c</w:t>
      </w:r>
      <w:r w:rsidRPr="004509E7">
        <w:rPr>
          <w:rFonts w:ascii="Arial" w:hAnsi="Arial" w:cs="Arial"/>
          <w:sz w:val="20"/>
          <w:szCs w:val="20"/>
        </w:rPr>
        <w:t>ầ</w:t>
      </w:r>
      <w:r w:rsidRPr="004509E7">
        <w:rPr>
          <w:rFonts w:ascii="Arial" w:hAnsi="Arial" w:cs="Arial"/>
          <w:sz w:val="20"/>
          <w:szCs w:val="20"/>
        </w:rPr>
        <w:t>u c</w:t>
      </w:r>
      <w:r w:rsidRPr="004509E7">
        <w:rPr>
          <w:rFonts w:ascii="Arial" w:hAnsi="Arial" w:cs="Arial"/>
          <w:sz w:val="20"/>
          <w:szCs w:val="20"/>
        </w:rPr>
        <w:t>ủ</w:t>
      </w:r>
      <w:r w:rsidRPr="004509E7">
        <w:rPr>
          <w:rFonts w:ascii="Arial" w:hAnsi="Arial" w:cs="Arial"/>
          <w:sz w:val="20"/>
          <w:szCs w:val="20"/>
        </w:rPr>
        <w:t>a cơ quan nhà nư</w:t>
      </w:r>
      <w:r w:rsidRPr="004509E7">
        <w:rPr>
          <w:rFonts w:ascii="Arial" w:hAnsi="Arial" w:cs="Arial"/>
          <w:sz w:val="20"/>
          <w:szCs w:val="20"/>
        </w:rPr>
        <w:t>ớ</w:t>
      </w:r>
      <w:r w:rsidRPr="004509E7">
        <w:rPr>
          <w:rFonts w:ascii="Arial" w:hAnsi="Arial" w:cs="Arial"/>
          <w:sz w:val="20"/>
          <w:szCs w:val="20"/>
        </w:rPr>
        <w:t>c có th</w:t>
      </w:r>
      <w:r w:rsidRPr="004509E7">
        <w:rPr>
          <w:rFonts w:ascii="Arial" w:hAnsi="Arial" w:cs="Arial"/>
          <w:sz w:val="20"/>
          <w:szCs w:val="20"/>
        </w:rPr>
        <w:t>ẩ</w:t>
      </w:r>
      <w:r w:rsidRPr="004509E7">
        <w:rPr>
          <w:rFonts w:ascii="Arial" w:hAnsi="Arial" w:cs="Arial"/>
          <w:sz w:val="20"/>
          <w:szCs w:val="20"/>
        </w:rPr>
        <w:t>m quy</w:t>
      </w:r>
      <w:r w:rsidRPr="004509E7">
        <w:rPr>
          <w:rFonts w:ascii="Arial" w:hAnsi="Arial" w:cs="Arial"/>
          <w:sz w:val="20"/>
          <w:szCs w:val="20"/>
        </w:rPr>
        <w:t>ề</w:t>
      </w:r>
      <w:r w:rsidRPr="004509E7">
        <w:rPr>
          <w:rFonts w:ascii="Arial" w:hAnsi="Arial" w:cs="Arial"/>
          <w:sz w:val="20"/>
          <w:szCs w:val="20"/>
        </w:rPr>
        <w:t>n;</w:t>
      </w:r>
    </w:p>
    <w:p w14:paraId="6E8CA4B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d) Thay đ</w:t>
      </w:r>
      <w:r w:rsidRPr="004509E7">
        <w:rPr>
          <w:rFonts w:ascii="Arial" w:hAnsi="Arial" w:cs="Arial"/>
          <w:sz w:val="20"/>
          <w:szCs w:val="20"/>
        </w:rPr>
        <w:t>ổ</w:t>
      </w:r>
      <w:r w:rsidRPr="004509E7">
        <w:rPr>
          <w:rFonts w:ascii="Arial" w:hAnsi="Arial" w:cs="Arial"/>
          <w:sz w:val="20"/>
          <w:szCs w:val="20"/>
        </w:rPr>
        <w:t>i pháp lu</w:t>
      </w:r>
      <w:r w:rsidRPr="004509E7">
        <w:rPr>
          <w:rFonts w:ascii="Arial" w:hAnsi="Arial" w:cs="Arial"/>
          <w:sz w:val="20"/>
          <w:szCs w:val="20"/>
        </w:rPr>
        <w:t>ậ</w:t>
      </w:r>
      <w:r w:rsidRPr="004509E7">
        <w:rPr>
          <w:rFonts w:ascii="Arial" w:hAnsi="Arial" w:cs="Arial"/>
          <w:sz w:val="20"/>
          <w:szCs w:val="20"/>
        </w:rPr>
        <w:t xml:space="preserve">t </w:t>
      </w:r>
      <w:r w:rsidRPr="004509E7">
        <w:rPr>
          <w:rFonts w:ascii="Arial" w:hAnsi="Arial" w:cs="Arial"/>
          <w:sz w:val="20"/>
          <w:szCs w:val="20"/>
        </w:rPr>
        <w:t>ả</w:t>
      </w:r>
      <w:r w:rsidRPr="004509E7">
        <w:rPr>
          <w:rFonts w:ascii="Arial" w:hAnsi="Arial" w:cs="Arial"/>
          <w:sz w:val="20"/>
          <w:szCs w:val="20"/>
        </w:rPr>
        <w:t>nh hư</w:t>
      </w:r>
      <w:r w:rsidRPr="004509E7">
        <w:rPr>
          <w:rFonts w:ascii="Arial" w:hAnsi="Arial" w:cs="Arial"/>
          <w:sz w:val="20"/>
          <w:szCs w:val="20"/>
        </w:rPr>
        <w:t>ở</w:t>
      </w:r>
      <w:r w:rsidRPr="004509E7">
        <w:rPr>
          <w:rFonts w:ascii="Arial" w:hAnsi="Arial" w:cs="Arial"/>
          <w:sz w:val="20"/>
          <w:szCs w:val="20"/>
        </w:rPr>
        <w:t>ng tr</w:t>
      </w:r>
      <w:r w:rsidRPr="004509E7">
        <w:rPr>
          <w:rFonts w:ascii="Arial" w:hAnsi="Arial" w:cs="Arial"/>
          <w:sz w:val="20"/>
          <w:szCs w:val="20"/>
        </w:rPr>
        <w:t>ự</w:t>
      </w:r>
      <w:r w:rsidRPr="004509E7">
        <w:rPr>
          <w:rFonts w:ascii="Arial" w:hAnsi="Arial" w:cs="Arial"/>
          <w:sz w:val="20"/>
          <w:szCs w:val="20"/>
        </w:rPr>
        <w:t>c ti</w:t>
      </w:r>
      <w:r w:rsidRPr="004509E7">
        <w:rPr>
          <w:rFonts w:ascii="Arial" w:hAnsi="Arial" w:cs="Arial"/>
          <w:sz w:val="20"/>
          <w:szCs w:val="20"/>
        </w:rPr>
        <w:t>ế</w:t>
      </w:r>
      <w:r w:rsidRPr="004509E7">
        <w:rPr>
          <w:rFonts w:ascii="Arial" w:hAnsi="Arial" w:cs="Arial"/>
          <w:sz w:val="20"/>
          <w:szCs w:val="20"/>
        </w:rPr>
        <w:t>p đ</w:t>
      </w:r>
      <w:r w:rsidRPr="004509E7">
        <w:rPr>
          <w:rFonts w:ascii="Arial" w:hAnsi="Arial" w:cs="Arial"/>
          <w:sz w:val="20"/>
          <w:szCs w:val="20"/>
        </w:rPr>
        <w:t>ế</w:t>
      </w:r>
      <w:r w:rsidRPr="004509E7">
        <w:rPr>
          <w:rFonts w:ascii="Arial" w:hAnsi="Arial" w:cs="Arial"/>
          <w:sz w:val="20"/>
          <w:szCs w:val="20"/>
        </w:rPr>
        <w:t>n vi</w:t>
      </w:r>
      <w:r w:rsidRPr="004509E7">
        <w:rPr>
          <w:rFonts w:ascii="Arial" w:hAnsi="Arial" w:cs="Arial"/>
          <w:sz w:val="20"/>
          <w:szCs w:val="20"/>
        </w:rPr>
        <w:t>ệ</w:t>
      </w:r>
      <w:r w:rsidRPr="004509E7">
        <w:rPr>
          <w:rFonts w:ascii="Arial" w:hAnsi="Arial" w:cs="Arial"/>
          <w:sz w:val="20"/>
          <w:szCs w:val="20"/>
        </w:rPr>
        <w:t>c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 M</w:t>
      </w:r>
      <w:r w:rsidRPr="004509E7">
        <w:rPr>
          <w:rFonts w:ascii="Arial" w:hAnsi="Arial" w:cs="Arial"/>
          <w:sz w:val="20"/>
          <w:szCs w:val="20"/>
        </w:rPr>
        <w:t>ộ</w:t>
      </w:r>
      <w:r w:rsidRPr="004509E7">
        <w:rPr>
          <w:rFonts w:ascii="Arial" w:hAnsi="Arial" w:cs="Arial"/>
          <w:sz w:val="20"/>
          <w:szCs w:val="20"/>
        </w:rPr>
        <w:t>t bên đư</w:t>
      </w:r>
      <w:r w:rsidRPr="004509E7">
        <w:rPr>
          <w:rFonts w:ascii="Arial" w:hAnsi="Arial" w:cs="Arial"/>
          <w:sz w:val="20"/>
          <w:szCs w:val="20"/>
        </w:rPr>
        <w:t>ợ</w:t>
      </w:r>
      <w:r w:rsidRPr="004509E7">
        <w:rPr>
          <w:rFonts w:ascii="Arial" w:hAnsi="Arial" w:cs="Arial"/>
          <w:sz w:val="20"/>
          <w:szCs w:val="20"/>
        </w:rPr>
        <w:t>c t</w:t>
      </w:r>
      <w:r w:rsidRPr="004509E7">
        <w:rPr>
          <w:rFonts w:ascii="Arial" w:hAnsi="Arial" w:cs="Arial"/>
          <w:sz w:val="20"/>
          <w:szCs w:val="20"/>
        </w:rPr>
        <w:t>ạ</w:t>
      </w:r>
      <w:r w:rsidRPr="004509E7">
        <w:rPr>
          <w:rFonts w:ascii="Arial" w:hAnsi="Arial" w:cs="Arial"/>
          <w:sz w:val="20"/>
          <w:szCs w:val="20"/>
        </w:rPr>
        <w:t>m d</w:t>
      </w:r>
      <w:r w:rsidRPr="004509E7">
        <w:rPr>
          <w:rFonts w:ascii="Arial" w:hAnsi="Arial" w:cs="Arial"/>
          <w:sz w:val="20"/>
          <w:szCs w:val="20"/>
        </w:rPr>
        <w:t>ừ</w:t>
      </w:r>
      <w:r w:rsidRPr="004509E7">
        <w:rPr>
          <w:rFonts w:ascii="Arial" w:hAnsi="Arial" w:cs="Arial"/>
          <w:sz w:val="20"/>
          <w:szCs w:val="20"/>
        </w:rPr>
        <w:t>ng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24970A9F"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18.1.2. Bên t</w:t>
      </w:r>
      <w:r w:rsidRPr="004509E7">
        <w:rPr>
          <w:rFonts w:ascii="Arial" w:hAnsi="Arial" w:cs="Arial"/>
          <w:sz w:val="20"/>
          <w:szCs w:val="20"/>
        </w:rPr>
        <w:t>ạ</w:t>
      </w:r>
      <w:r w:rsidRPr="004509E7">
        <w:rPr>
          <w:rFonts w:ascii="Arial" w:hAnsi="Arial" w:cs="Arial"/>
          <w:sz w:val="20"/>
          <w:szCs w:val="20"/>
        </w:rPr>
        <w:t>m d</w:t>
      </w:r>
      <w:r w:rsidRPr="004509E7">
        <w:rPr>
          <w:rFonts w:ascii="Arial" w:hAnsi="Arial" w:cs="Arial"/>
          <w:sz w:val="20"/>
          <w:szCs w:val="20"/>
        </w:rPr>
        <w:t>ừ</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ph</w:t>
      </w:r>
      <w:r w:rsidRPr="004509E7">
        <w:rPr>
          <w:rFonts w:ascii="Arial" w:hAnsi="Arial" w:cs="Arial"/>
          <w:sz w:val="20"/>
          <w:szCs w:val="20"/>
        </w:rPr>
        <w:t>ả</w:t>
      </w:r>
      <w:r w:rsidRPr="004509E7">
        <w:rPr>
          <w:rFonts w:ascii="Arial" w:hAnsi="Arial" w:cs="Arial"/>
          <w:sz w:val="20"/>
          <w:szCs w:val="20"/>
        </w:rPr>
        <w:t xml:space="preserve">i thông </w:t>
      </w:r>
      <w:r w:rsidRPr="004509E7">
        <w:rPr>
          <w:rFonts w:ascii="Arial" w:hAnsi="Arial" w:cs="Arial"/>
          <w:sz w:val="20"/>
          <w:szCs w:val="20"/>
        </w:rPr>
        <w:t>báo trư</w:t>
      </w:r>
      <w:r w:rsidRPr="004509E7">
        <w:rPr>
          <w:rFonts w:ascii="Arial" w:hAnsi="Arial" w:cs="Arial"/>
          <w:sz w:val="20"/>
          <w:szCs w:val="20"/>
        </w:rPr>
        <w:t>ớ</w:t>
      </w:r>
      <w:r w:rsidRPr="004509E7">
        <w:rPr>
          <w:rFonts w:ascii="Arial" w:hAnsi="Arial" w:cs="Arial"/>
          <w:sz w:val="20"/>
          <w:szCs w:val="20"/>
        </w:rPr>
        <w:t>c cho bên kia b</w:t>
      </w:r>
      <w:r w:rsidRPr="004509E7">
        <w:rPr>
          <w:rFonts w:ascii="Arial" w:hAnsi="Arial" w:cs="Arial"/>
          <w:sz w:val="20"/>
          <w:szCs w:val="20"/>
        </w:rPr>
        <w:t>ằ</w:t>
      </w:r>
      <w:r w:rsidRPr="004509E7">
        <w:rPr>
          <w:rFonts w:ascii="Arial" w:hAnsi="Arial" w:cs="Arial"/>
          <w:sz w:val="20"/>
          <w:szCs w:val="20"/>
        </w:rPr>
        <w:t>ng văn b</w:t>
      </w:r>
      <w:r w:rsidRPr="004509E7">
        <w:rPr>
          <w:rFonts w:ascii="Arial" w:hAnsi="Arial" w:cs="Arial"/>
          <w:sz w:val="20"/>
          <w:szCs w:val="20"/>
        </w:rPr>
        <w:t>ả</w:t>
      </w:r>
      <w:r w:rsidRPr="004509E7">
        <w:rPr>
          <w:rFonts w:ascii="Arial" w:hAnsi="Arial" w:cs="Arial"/>
          <w:sz w:val="20"/>
          <w:szCs w:val="20"/>
        </w:rPr>
        <w:t>n, trong đó nêu rõ lý do, th</w:t>
      </w:r>
      <w:r w:rsidRPr="004509E7">
        <w:rPr>
          <w:rFonts w:ascii="Arial" w:hAnsi="Arial" w:cs="Arial"/>
          <w:sz w:val="20"/>
          <w:szCs w:val="20"/>
        </w:rPr>
        <w:t>ờ</w:t>
      </w:r>
      <w:r w:rsidRPr="004509E7">
        <w:rPr>
          <w:rFonts w:ascii="Arial" w:hAnsi="Arial" w:cs="Arial"/>
          <w:sz w:val="20"/>
          <w:szCs w:val="20"/>
        </w:rPr>
        <w:t>i đi</w:t>
      </w:r>
      <w:r w:rsidRPr="004509E7">
        <w:rPr>
          <w:rFonts w:ascii="Arial" w:hAnsi="Arial" w:cs="Arial"/>
          <w:sz w:val="20"/>
          <w:szCs w:val="20"/>
        </w:rPr>
        <w:t>ể</w:t>
      </w:r>
      <w:r w:rsidRPr="004509E7">
        <w:rPr>
          <w:rFonts w:ascii="Arial" w:hAnsi="Arial" w:cs="Arial"/>
          <w:sz w:val="20"/>
          <w:szCs w:val="20"/>
        </w:rPr>
        <w:t>m và h</w:t>
      </w:r>
      <w:r w:rsidRPr="004509E7">
        <w:rPr>
          <w:rFonts w:ascii="Arial" w:hAnsi="Arial" w:cs="Arial"/>
          <w:sz w:val="20"/>
          <w:szCs w:val="20"/>
        </w:rPr>
        <w:t>ậ</w:t>
      </w:r>
      <w:r w:rsidRPr="004509E7">
        <w:rPr>
          <w:rFonts w:ascii="Arial" w:hAnsi="Arial" w:cs="Arial"/>
          <w:sz w:val="20"/>
          <w:szCs w:val="20"/>
        </w:rPr>
        <w:t>u qu</w:t>
      </w:r>
      <w:r w:rsidRPr="004509E7">
        <w:rPr>
          <w:rFonts w:ascii="Arial" w:hAnsi="Arial" w:cs="Arial"/>
          <w:sz w:val="20"/>
          <w:szCs w:val="20"/>
        </w:rPr>
        <w:t>ả</w:t>
      </w:r>
      <w:r w:rsidRPr="004509E7">
        <w:rPr>
          <w:rFonts w:ascii="Arial" w:hAnsi="Arial" w:cs="Arial"/>
          <w:sz w:val="20"/>
          <w:szCs w:val="20"/>
        </w:rPr>
        <w:t xml:space="preserve"> pháp lý kèm theo. Th</w:t>
      </w:r>
      <w:r w:rsidRPr="004509E7">
        <w:rPr>
          <w:rFonts w:ascii="Arial" w:hAnsi="Arial" w:cs="Arial"/>
          <w:sz w:val="20"/>
          <w:szCs w:val="20"/>
        </w:rPr>
        <w:t>ờ</w:t>
      </w:r>
      <w:r w:rsidRPr="004509E7">
        <w:rPr>
          <w:rFonts w:ascii="Arial" w:hAnsi="Arial" w:cs="Arial"/>
          <w:sz w:val="20"/>
          <w:szCs w:val="20"/>
        </w:rPr>
        <w:t>i gian thông báo ph</w:t>
      </w:r>
      <w:r w:rsidRPr="004509E7">
        <w:rPr>
          <w:rFonts w:ascii="Arial" w:hAnsi="Arial" w:cs="Arial"/>
          <w:sz w:val="20"/>
          <w:szCs w:val="20"/>
        </w:rPr>
        <w:t>ả</w:t>
      </w:r>
      <w:r w:rsidRPr="004509E7">
        <w:rPr>
          <w:rFonts w:ascii="Arial" w:hAnsi="Arial" w:cs="Arial"/>
          <w:sz w:val="20"/>
          <w:szCs w:val="20"/>
        </w:rPr>
        <w:t>i đư</w:t>
      </w:r>
      <w:r w:rsidRPr="004509E7">
        <w:rPr>
          <w:rFonts w:ascii="Arial" w:hAnsi="Arial" w:cs="Arial"/>
          <w:sz w:val="20"/>
          <w:szCs w:val="20"/>
        </w:rPr>
        <w:t>ợ</w:t>
      </w:r>
      <w:r w:rsidRPr="004509E7">
        <w:rPr>
          <w:rFonts w:ascii="Arial" w:hAnsi="Arial" w:cs="Arial"/>
          <w:sz w:val="20"/>
          <w:szCs w:val="20"/>
        </w:rPr>
        <w:t>c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w:t>
      </w:r>
      <w:r w:rsidRPr="004509E7">
        <w:rPr>
          <w:rFonts w:ascii="Arial" w:hAnsi="Arial" w:cs="Arial"/>
          <w:sz w:val="20"/>
          <w:szCs w:val="20"/>
        </w:rPr>
        <w:t>ố</w:t>
      </w:r>
      <w:r w:rsidRPr="004509E7">
        <w:rPr>
          <w:rFonts w:ascii="Arial" w:hAnsi="Arial" w:cs="Arial"/>
          <w:sz w:val="20"/>
          <w:szCs w:val="20"/>
        </w:rPr>
        <w:t>i đa không quá 28 ngày, tr</w:t>
      </w:r>
      <w:r w:rsidRPr="004509E7">
        <w:rPr>
          <w:rFonts w:ascii="Arial" w:hAnsi="Arial" w:cs="Arial"/>
          <w:sz w:val="20"/>
          <w:szCs w:val="20"/>
        </w:rPr>
        <w:t>ừ</w:t>
      </w:r>
      <w:r w:rsidRPr="004509E7">
        <w:rPr>
          <w:rFonts w:ascii="Arial" w:hAnsi="Arial" w:cs="Arial"/>
          <w:sz w:val="20"/>
          <w:szCs w:val="20"/>
        </w:rPr>
        <w:t xml:space="preserve">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x</w:t>
      </w:r>
      <w:r w:rsidRPr="004509E7">
        <w:rPr>
          <w:rFonts w:ascii="Arial" w:hAnsi="Arial" w:cs="Arial"/>
          <w:sz w:val="20"/>
          <w:szCs w:val="20"/>
        </w:rPr>
        <w:t>ả</w:t>
      </w:r>
      <w:r w:rsidRPr="004509E7">
        <w:rPr>
          <w:rFonts w:ascii="Arial" w:hAnsi="Arial" w:cs="Arial"/>
          <w:sz w:val="20"/>
          <w:szCs w:val="20"/>
        </w:rPr>
        <w:t>y ra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w:t>
      </w:r>
      <w:r w:rsidRPr="004509E7">
        <w:rPr>
          <w:rFonts w:ascii="Arial" w:hAnsi="Arial" w:cs="Arial"/>
          <w:sz w:val="20"/>
          <w:szCs w:val="20"/>
        </w:rPr>
        <w:t>ả</w:t>
      </w:r>
      <w:r w:rsidRPr="004509E7">
        <w:rPr>
          <w:rFonts w:ascii="Arial" w:hAnsi="Arial" w:cs="Arial"/>
          <w:sz w:val="20"/>
          <w:szCs w:val="20"/>
        </w:rPr>
        <w:t>nh hư</w:t>
      </w:r>
      <w:r w:rsidRPr="004509E7">
        <w:rPr>
          <w:rFonts w:ascii="Arial" w:hAnsi="Arial" w:cs="Arial"/>
          <w:sz w:val="20"/>
          <w:szCs w:val="20"/>
        </w:rPr>
        <w:t>ở</w:t>
      </w:r>
      <w:r w:rsidRPr="004509E7">
        <w:rPr>
          <w:rFonts w:ascii="Arial" w:hAnsi="Arial" w:cs="Arial"/>
          <w:sz w:val="20"/>
          <w:szCs w:val="20"/>
        </w:rPr>
        <w:t>ng đ</w:t>
      </w:r>
      <w:r w:rsidRPr="004509E7">
        <w:rPr>
          <w:rFonts w:ascii="Arial" w:hAnsi="Arial" w:cs="Arial"/>
          <w:sz w:val="20"/>
          <w:szCs w:val="20"/>
        </w:rPr>
        <w:t>ế</w:t>
      </w:r>
      <w:r w:rsidRPr="004509E7">
        <w:rPr>
          <w:rFonts w:ascii="Arial" w:hAnsi="Arial" w:cs="Arial"/>
          <w:sz w:val="20"/>
          <w:szCs w:val="20"/>
        </w:rPr>
        <w:t>n vi</w:t>
      </w:r>
      <w:r w:rsidRPr="004509E7">
        <w:rPr>
          <w:rFonts w:ascii="Arial" w:hAnsi="Arial" w:cs="Arial"/>
          <w:sz w:val="20"/>
          <w:szCs w:val="20"/>
        </w:rPr>
        <w:t>ệ</w:t>
      </w:r>
      <w:r w:rsidRPr="004509E7">
        <w:rPr>
          <w:rFonts w:ascii="Arial" w:hAnsi="Arial" w:cs="Arial"/>
          <w:sz w:val="20"/>
          <w:szCs w:val="20"/>
        </w:rPr>
        <w:t>c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Các bên có trách nhi</w:t>
      </w:r>
      <w:r w:rsidRPr="004509E7">
        <w:rPr>
          <w:rFonts w:ascii="Arial" w:hAnsi="Arial" w:cs="Arial"/>
          <w:sz w:val="20"/>
          <w:szCs w:val="20"/>
        </w:rPr>
        <w:t>ệ</w:t>
      </w:r>
      <w:r w:rsidRPr="004509E7">
        <w:rPr>
          <w:rFonts w:ascii="Arial" w:hAnsi="Arial" w:cs="Arial"/>
          <w:sz w:val="20"/>
          <w:szCs w:val="20"/>
        </w:rPr>
        <w:t>m cùng thương lư</w:t>
      </w:r>
      <w:r w:rsidRPr="004509E7">
        <w:rPr>
          <w:rFonts w:ascii="Arial" w:hAnsi="Arial" w:cs="Arial"/>
          <w:sz w:val="20"/>
          <w:szCs w:val="20"/>
        </w:rPr>
        <w:t>ợ</w:t>
      </w:r>
      <w:r w:rsidRPr="004509E7">
        <w:rPr>
          <w:rFonts w:ascii="Arial" w:hAnsi="Arial" w:cs="Arial"/>
          <w:sz w:val="20"/>
          <w:szCs w:val="20"/>
        </w:rPr>
        <w:t>ng gi</w:t>
      </w:r>
      <w:r w:rsidRPr="004509E7">
        <w:rPr>
          <w:rFonts w:ascii="Arial" w:hAnsi="Arial" w:cs="Arial"/>
          <w:sz w:val="20"/>
          <w:szCs w:val="20"/>
        </w:rPr>
        <w:t>ả</w:t>
      </w:r>
      <w:r w:rsidRPr="004509E7">
        <w:rPr>
          <w:rFonts w:ascii="Arial" w:hAnsi="Arial" w:cs="Arial"/>
          <w:sz w:val="20"/>
          <w:szCs w:val="20"/>
        </w:rPr>
        <w:t>i quy</w:t>
      </w:r>
      <w:r w:rsidRPr="004509E7">
        <w:rPr>
          <w:rFonts w:ascii="Arial" w:hAnsi="Arial" w:cs="Arial"/>
          <w:sz w:val="20"/>
          <w:szCs w:val="20"/>
        </w:rPr>
        <w:t>ế</w:t>
      </w:r>
      <w:r w:rsidRPr="004509E7">
        <w:rPr>
          <w:rFonts w:ascii="Arial" w:hAnsi="Arial" w:cs="Arial"/>
          <w:sz w:val="20"/>
          <w:szCs w:val="20"/>
        </w:rPr>
        <w:t>t đ</w:t>
      </w:r>
      <w:r w:rsidRPr="004509E7">
        <w:rPr>
          <w:rFonts w:ascii="Arial" w:hAnsi="Arial" w:cs="Arial"/>
          <w:sz w:val="20"/>
          <w:szCs w:val="20"/>
        </w:rPr>
        <w:t>ể</w:t>
      </w:r>
      <w:r w:rsidRPr="004509E7">
        <w:rPr>
          <w:rFonts w:ascii="Arial" w:hAnsi="Arial" w:cs="Arial"/>
          <w:sz w:val="20"/>
          <w:szCs w:val="20"/>
        </w:rPr>
        <w:t xml:space="preserve"> ti</w:t>
      </w:r>
      <w:r w:rsidRPr="004509E7">
        <w:rPr>
          <w:rFonts w:ascii="Arial" w:hAnsi="Arial" w:cs="Arial"/>
          <w:sz w:val="20"/>
          <w:szCs w:val="20"/>
        </w:rPr>
        <w:t>ế</w:t>
      </w:r>
      <w:r w:rsidRPr="004509E7">
        <w:rPr>
          <w:rFonts w:ascii="Arial" w:hAnsi="Arial" w:cs="Arial"/>
          <w:sz w:val="20"/>
          <w:szCs w:val="20"/>
        </w:rPr>
        <w:t>p t</w:t>
      </w:r>
      <w:r w:rsidRPr="004509E7">
        <w:rPr>
          <w:rFonts w:ascii="Arial" w:hAnsi="Arial" w:cs="Arial"/>
          <w:sz w:val="20"/>
          <w:szCs w:val="20"/>
        </w:rPr>
        <w:t>ụ</w:t>
      </w:r>
      <w:r w:rsidRPr="004509E7">
        <w:rPr>
          <w:rFonts w:ascii="Arial" w:hAnsi="Arial" w:cs="Arial"/>
          <w:sz w:val="20"/>
          <w:szCs w:val="20"/>
        </w:rPr>
        <w:t>c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đúng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đã giao k</w:t>
      </w:r>
      <w:r w:rsidRPr="004509E7">
        <w:rPr>
          <w:rFonts w:ascii="Arial" w:hAnsi="Arial" w:cs="Arial"/>
          <w:sz w:val="20"/>
          <w:szCs w:val="20"/>
        </w:rPr>
        <w:t>ế</w:t>
      </w:r>
      <w:r w:rsidRPr="004509E7">
        <w:rPr>
          <w:rFonts w:ascii="Arial" w:hAnsi="Arial" w:cs="Arial"/>
          <w:sz w:val="20"/>
          <w:szCs w:val="20"/>
        </w:rPr>
        <w:t>t. Bên không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nghĩa v</w:t>
      </w:r>
      <w:r w:rsidRPr="004509E7">
        <w:rPr>
          <w:rFonts w:ascii="Arial" w:hAnsi="Arial" w:cs="Arial"/>
          <w:sz w:val="20"/>
          <w:szCs w:val="20"/>
        </w:rPr>
        <w:t>ụ</w:t>
      </w:r>
      <w:r w:rsidRPr="004509E7">
        <w:rPr>
          <w:rFonts w:ascii="Arial" w:hAnsi="Arial" w:cs="Arial"/>
          <w:sz w:val="20"/>
          <w:szCs w:val="20"/>
        </w:rPr>
        <w:t xml:space="preserve"> thông báo mà gây thi</w:t>
      </w:r>
      <w:r w:rsidRPr="004509E7">
        <w:rPr>
          <w:rFonts w:ascii="Arial" w:hAnsi="Arial" w:cs="Arial"/>
          <w:sz w:val="20"/>
          <w:szCs w:val="20"/>
        </w:rPr>
        <w:t>ệ</w:t>
      </w:r>
      <w:r w:rsidRPr="004509E7">
        <w:rPr>
          <w:rFonts w:ascii="Arial" w:hAnsi="Arial" w:cs="Arial"/>
          <w:sz w:val="20"/>
          <w:szCs w:val="20"/>
        </w:rPr>
        <w:t>t h</w:t>
      </w:r>
      <w:r w:rsidRPr="004509E7">
        <w:rPr>
          <w:rFonts w:ascii="Arial" w:hAnsi="Arial" w:cs="Arial"/>
          <w:sz w:val="20"/>
          <w:szCs w:val="20"/>
        </w:rPr>
        <w:t>ạ</w:t>
      </w:r>
      <w:r w:rsidRPr="004509E7">
        <w:rPr>
          <w:rFonts w:ascii="Arial" w:hAnsi="Arial" w:cs="Arial"/>
          <w:sz w:val="20"/>
          <w:szCs w:val="20"/>
        </w:rPr>
        <w:t>i cho bên còn l</w:t>
      </w:r>
      <w:r w:rsidRPr="004509E7">
        <w:rPr>
          <w:rFonts w:ascii="Arial" w:hAnsi="Arial" w:cs="Arial"/>
          <w:sz w:val="20"/>
          <w:szCs w:val="20"/>
        </w:rPr>
        <w:t>ạ</w:t>
      </w:r>
      <w:r w:rsidRPr="004509E7">
        <w:rPr>
          <w:rFonts w:ascii="Arial" w:hAnsi="Arial" w:cs="Arial"/>
          <w:sz w:val="20"/>
          <w:szCs w:val="20"/>
        </w:rPr>
        <w:t>i thì ph</w:t>
      </w:r>
      <w:r w:rsidRPr="004509E7">
        <w:rPr>
          <w:rFonts w:ascii="Arial" w:hAnsi="Arial" w:cs="Arial"/>
          <w:sz w:val="20"/>
          <w:szCs w:val="20"/>
        </w:rPr>
        <w:t>ả</w:t>
      </w:r>
      <w:r w:rsidRPr="004509E7">
        <w:rPr>
          <w:rFonts w:ascii="Arial" w:hAnsi="Arial" w:cs="Arial"/>
          <w:sz w:val="20"/>
          <w:szCs w:val="20"/>
        </w:rPr>
        <w:t>i ch</w:t>
      </w:r>
      <w:r w:rsidRPr="004509E7">
        <w:rPr>
          <w:rFonts w:ascii="Arial" w:hAnsi="Arial" w:cs="Arial"/>
          <w:sz w:val="20"/>
          <w:szCs w:val="20"/>
        </w:rPr>
        <w:t>ị</w:t>
      </w:r>
      <w:r w:rsidRPr="004509E7">
        <w:rPr>
          <w:rFonts w:ascii="Arial" w:hAnsi="Arial" w:cs="Arial"/>
          <w:sz w:val="20"/>
          <w:szCs w:val="20"/>
        </w:rPr>
        <w:t>u trách nhi</w:t>
      </w:r>
      <w:r w:rsidRPr="004509E7">
        <w:rPr>
          <w:rFonts w:ascii="Arial" w:hAnsi="Arial" w:cs="Arial"/>
          <w:sz w:val="20"/>
          <w:szCs w:val="20"/>
        </w:rPr>
        <w:t>ệ</w:t>
      </w:r>
      <w:r w:rsidRPr="004509E7">
        <w:rPr>
          <w:rFonts w:ascii="Arial" w:hAnsi="Arial" w:cs="Arial"/>
          <w:sz w:val="20"/>
          <w:szCs w:val="20"/>
        </w:rPr>
        <w:t>m b</w:t>
      </w:r>
      <w:r w:rsidRPr="004509E7">
        <w:rPr>
          <w:rFonts w:ascii="Arial" w:hAnsi="Arial" w:cs="Arial"/>
          <w:sz w:val="20"/>
          <w:szCs w:val="20"/>
        </w:rPr>
        <w:t>ồ</w:t>
      </w:r>
      <w:r w:rsidRPr="004509E7">
        <w:rPr>
          <w:rFonts w:ascii="Arial" w:hAnsi="Arial" w:cs="Arial"/>
          <w:sz w:val="20"/>
          <w:szCs w:val="20"/>
        </w:rPr>
        <w:t>i thư</w:t>
      </w:r>
      <w:r w:rsidRPr="004509E7">
        <w:rPr>
          <w:rFonts w:ascii="Arial" w:hAnsi="Arial" w:cs="Arial"/>
          <w:sz w:val="20"/>
          <w:szCs w:val="20"/>
        </w:rPr>
        <w:t>ờ</w:t>
      </w:r>
      <w:r w:rsidRPr="004509E7">
        <w:rPr>
          <w:rFonts w:ascii="Arial" w:hAnsi="Arial" w:cs="Arial"/>
          <w:sz w:val="20"/>
          <w:szCs w:val="20"/>
        </w:rPr>
        <w:t>ng theo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517F3407"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18.2. Ch</w:t>
      </w:r>
      <w:r w:rsidRPr="004509E7">
        <w:rPr>
          <w:rFonts w:ascii="Arial" w:hAnsi="Arial" w:cs="Arial"/>
          <w:sz w:val="20"/>
          <w:szCs w:val="20"/>
        </w:rPr>
        <w:t>ấ</w:t>
      </w:r>
      <w:r w:rsidRPr="004509E7">
        <w:rPr>
          <w:rFonts w:ascii="Arial" w:hAnsi="Arial" w:cs="Arial"/>
          <w:sz w:val="20"/>
          <w:szCs w:val="20"/>
        </w:rPr>
        <w:t>m d</w:t>
      </w:r>
      <w:r w:rsidRPr="004509E7">
        <w:rPr>
          <w:rFonts w:ascii="Arial" w:hAnsi="Arial" w:cs="Arial"/>
          <w:sz w:val="20"/>
          <w:szCs w:val="20"/>
        </w:rPr>
        <w:t>ứ</w:t>
      </w:r>
      <w:r w:rsidRPr="004509E7">
        <w:rPr>
          <w:rFonts w:ascii="Arial" w:hAnsi="Arial" w:cs="Arial"/>
          <w:sz w:val="20"/>
          <w:szCs w:val="20"/>
        </w:rPr>
        <w:t>t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17FBC836"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18.2.1. Ch</w:t>
      </w:r>
      <w:r w:rsidRPr="004509E7">
        <w:rPr>
          <w:rFonts w:ascii="Arial" w:hAnsi="Arial" w:cs="Arial"/>
          <w:sz w:val="20"/>
          <w:szCs w:val="20"/>
        </w:rPr>
        <w:t>ấ</w:t>
      </w:r>
      <w:r w:rsidRPr="004509E7">
        <w:rPr>
          <w:rFonts w:ascii="Arial" w:hAnsi="Arial" w:cs="Arial"/>
          <w:sz w:val="20"/>
          <w:szCs w:val="20"/>
        </w:rPr>
        <w:t>m d</w:t>
      </w:r>
      <w:r w:rsidRPr="004509E7">
        <w:rPr>
          <w:rFonts w:ascii="Arial" w:hAnsi="Arial" w:cs="Arial"/>
          <w:sz w:val="20"/>
          <w:szCs w:val="20"/>
        </w:rPr>
        <w:t>ứ</w:t>
      </w:r>
      <w:r w:rsidRPr="004509E7">
        <w:rPr>
          <w:rFonts w:ascii="Arial" w:hAnsi="Arial" w:cs="Arial"/>
          <w:sz w:val="20"/>
          <w:szCs w:val="20"/>
        </w:rPr>
        <w:t>t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b</w:t>
      </w:r>
      <w:r w:rsidRPr="004509E7">
        <w:rPr>
          <w:rFonts w:ascii="Arial" w:hAnsi="Arial" w:cs="Arial"/>
          <w:sz w:val="20"/>
          <w:szCs w:val="20"/>
        </w:rPr>
        <w:t>ở</w:t>
      </w:r>
      <w:r w:rsidRPr="004509E7">
        <w:rPr>
          <w:rFonts w:ascii="Arial" w:hAnsi="Arial" w:cs="Arial"/>
          <w:sz w:val="20"/>
          <w:szCs w:val="20"/>
        </w:rPr>
        <w:t>i Bên giao th</w:t>
      </w:r>
      <w:r w:rsidRPr="004509E7">
        <w:rPr>
          <w:rFonts w:ascii="Arial" w:hAnsi="Arial" w:cs="Arial"/>
          <w:sz w:val="20"/>
          <w:szCs w:val="20"/>
        </w:rPr>
        <w:t>ầ</w:t>
      </w:r>
      <w:r w:rsidRPr="004509E7">
        <w:rPr>
          <w:rFonts w:ascii="Arial" w:hAnsi="Arial" w:cs="Arial"/>
          <w:sz w:val="20"/>
          <w:szCs w:val="20"/>
        </w:rPr>
        <w:t>u</w:t>
      </w:r>
    </w:p>
    <w:p w14:paraId="313C8706"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Bên giao th</w:t>
      </w:r>
      <w:r w:rsidRPr="004509E7">
        <w:rPr>
          <w:rFonts w:ascii="Arial" w:hAnsi="Arial" w:cs="Arial"/>
          <w:sz w:val="20"/>
          <w:szCs w:val="20"/>
        </w:rPr>
        <w:t>ầ</w:t>
      </w:r>
      <w:r w:rsidRPr="004509E7">
        <w:rPr>
          <w:rFonts w:ascii="Arial" w:hAnsi="Arial" w:cs="Arial"/>
          <w:sz w:val="20"/>
          <w:szCs w:val="20"/>
        </w:rPr>
        <w:t>u có th</w:t>
      </w:r>
      <w:r w:rsidRPr="004509E7">
        <w:rPr>
          <w:rFonts w:ascii="Arial" w:hAnsi="Arial" w:cs="Arial"/>
          <w:sz w:val="20"/>
          <w:szCs w:val="20"/>
        </w:rPr>
        <w:t>ể</w:t>
      </w:r>
      <w:r w:rsidRPr="004509E7">
        <w:rPr>
          <w:rFonts w:ascii="Arial" w:hAnsi="Arial" w:cs="Arial"/>
          <w:sz w:val="20"/>
          <w:szCs w:val="20"/>
        </w:rPr>
        <w:t xml:space="preserve"> ch</w:t>
      </w:r>
      <w:r w:rsidRPr="004509E7">
        <w:rPr>
          <w:rFonts w:ascii="Arial" w:hAnsi="Arial" w:cs="Arial"/>
          <w:sz w:val="20"/>
          <w:szCs w:val="20"/>
        </w:rPr>
        <w:t>ấ</w:t>
      </w:r>
      <w:r w:rsidRPr="004509E7">
        <w:rPr>
          <w:rFonts w:ascii="Arial" w:hAnsi="Arial" w:cs="Arial"/>
          <w:sz w:val="20"/>
          <w:szCs w:val="20"/>
        </w:rPr>
        <w:t>m d</w:t>
      </w:r>
      <w:r w:rsidRPr="004509E7">
        <w:rPr>
          <w:rFonts w:ascii="Arial" w:hAnsi="Arial" w:cs="Arial"/>
          <w:sz w:val="20"/>
          <w:szCs w:val="20"/>
        </w:rPr>
        <w:t>ứ</w:t>
      </w:r>
      <w:r w:rsidRPr="004509E7">
        <w:rPr>
          <w:rFonts w:ascii="Arial" w:hAnsi="Arial" w:cs="Arial"/>
          <w:sz w:val="20"/>
          <w:szCs w:val="20"/>
        </w:rPr>
        <w:t>t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sau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 k</w:t>
      </w:r>
      <w:r w:rsidRPr="004509E7">
        <w:rPr>
          <w:rFonts w:ascii="Arial" w:hAnsi="Arial" w:cs="Arial"/>
          <w:sz w:val="20"/>
          <w:szCs w:val="20"/>
        </w:rPr>
        <w:t>ể</w:t>
      </w:r>
      <w:r w:rsidRPr="004509E7">
        <w:rPr>
          <w:rFonts w:ascii="Arial" w:hAnsi="Arial" w:cs="Arial"/>
          <w:sz w:val="20"/>
          <w:szCs w:val="20"/>
        </w:rPr>
        <w:t xml:space="preserve"> t</w:t>
      </w:r>
      <w:r w:rsidRPr="004509E7">
        <w:rPr>
          <w:rFonts w:ascii="Arial" w:hAnsi="Arial" w:cs="Arial"/>
          <w:sz w:val="20"/>
          <w:szCs w:val="20"/>
        </w:rPr>
        <w:t>ừ</w:t>
      </w:r>
      <w:r w:rsidRPr="004509E7">
        <w:rPr>
          <w:rFonts w:ascii="Arial" w:hAnsi="Arial" w:cs="Arial"/>
          <w:sz w:val="20"/>
          <w:szCs w:val="20"/>
        </w:rPr>
        <w:t xml:space="preserve"> ngày g</w:t>
      </w:r>
      <w:r w:rsidRPr="004509E7">
        <w:rPr>
          <w:rFonts w:ascii="Arial" w:hAnsi="Arial" w:cs="Arial"/>
          <w:sz w:val="20"/>
          <w:szCs w:val="20"/>
        </w:rPr>
        <w:t>ử</w:t>
      </w:r>
      <w:r w:rsidRPr="004509E7">
        <w:rPr>
          <w:rFonts w:ascii="Arial" w:hAnsi="Arial" w:cs="Arial"/>
          <w:sz w:val="20"/>
          <w:szCs w:val="20"/>
        </w:rPr>
        <w:t>i văn b</w:t>
      </w:r>
      <w:r w:rsidRPr="004509E7">
        <w:rPr>
          <w:rFonts w:ascii="Arial" w:hAnsi="Arial" w:cs="Arial"/>
          <w:sz w:val="20"/>
          <w:szCs w:val="20"/>
        </w:rPr>
        <w:t>ả</w:t>
      </w:r>
      <w:r w:rsidRPr="004509E7">
        <w:rPr>
          <w:rFonts w:ascii="Arial" w:hAnsi="Arial" w:cs="Arial"/>
          <w:sz w:val="20"/>
          <w:szCs w:val="20"/>
        </w:rPr>
        <w:t>n k</w:t>
      </w:r>
      <w:r w:rsidRPr="004509E7">
        <w:rPr>
          <w:rFonts w:ascii="Arial" w:hAnsi="Arial" w:cs="Arial"/>
          <w:sz w:val="20"/>
          <w:szCs w:val="20"/>
        </w:rPr>
        <w:t>ế</w:t>
      </w:r>
      <w:r w:rsidRPr="004509E7">
        <w:rPr>
          <w:rFonts w:ascii="Arial" w:hAnsi="Arial" w:cs="Arial"/>
          <w:sz w:val="20"/>
          <w:szCs w:val="20"/>
        </w:rPr>
        <w:t>t thúc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w:t>
      </w:r>
      <w:r w:rsidRPr="004509E7">
        <w:rPr>
          <w:rFonts w:ascii="Arial" w:hAnsi="Arial" w:cs="Arial"/>
          <w:sz w:val="20"/>
          <w:szCs w:val="20"/>
        </w:rPr>
        <w:t>ế</w:t>
      </w:r>
      <w:r w:rsidRPr="004509E7">
        <w:rPr>
          <w:rFonts w:ascii="Arial" w:hAnsi="Arial" w:cs="Arial"/>
          <w:sz w:val="20"/>
          <w:szCs w:val="20"/>
        </w:rPr>
        <w:t>n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Bên giao th</w:t>
      </w:r>
      <w:r w:rsidRPr="004509E7">
        <w:rPr>
          <w:rFonts w:ascii="Arial" w:hAnsi="Arial" w:cs="Arial"/>
          <w:sz w:val="20"/>
          <w:szCs w:val="20"/>
        </w:rPr>
        <w:t>ầ</w:t>
      </w:r>
      <w:r w:rsidRPr="004509E7">
        <w:rPr>
          <w:rFonts w:ascii="Arial" w:hAnsi="Arial" w:cs="Arial"/>
          <w:sz w:val="20"/>
          <w:szCs w:val="20"/>
        </w:rPr>
        <w:t>u s</w:t>
      </w:r>
      <w:r w:rsidRPr="004509E7">
        <w:rPr>
          <w:rFonts w:ascii="Arial" w:hAnsi="Arial" w:cs="Arial"/>
          <w:sz w:val="20"/>
          <w:szCs w:val="20"/>
        </w:rPr>
        <w:t>ẽ</w:t>
      </w:r>
      <w:r w:rsidRPr="004509E7">
        <w:rPr>
          <w:rFonts w:ascii="Arial" w:hAnsi="Arial" w:cs="Arial"/>
          <w:sz w:val="20"/>
          <w:szCs w:val="20"/>
        </w:rPr>
        <w:t xml:space="preserve"> đư</w:t>
      </w:r>
      <w:r w:rsidRPr="004509E7">
        <w:rPr>
          <w:rFonts w:ascii="Arial" w:hAnsi="Arial" w:cs="Arial"/>
          <w:sz w:val="20"/>
          <w:szCs w:val="20"/>
        </w:rPr>
        <w:t>ợ</w:t>
      </w:r>
      <w:r w:rsidRPr="004509E7">
        <w:rPr>
          <w:rFonts w:ascii="Arial" w:hAnsi="Arial" w:cs="Arial"/>
          <w:sz w:val="20"/>
          <w:szCs w:val="20"/>
        </w:rPr>
        <w:t>c quy</w:t>
      </w:r>
      <w:r w:rsidRPr="004509E7">
        <w:rPr>
          <w:rFonts w:ascii="Arial" w:hAnsi="Arial" w:cs="Arial"/>
          <w:sz w:val="20"/>
          <w:szCs w:val="20"/>
        </w:rPr>
        <w:t>ề</w:t>
      </w:r>
      <w:r w:rsidRPr="004509E7">
        <w:rPr>
          <w:rFonts w:ascii="Arial" w:hAnsi="Arial" w:cs="Arial"/>
          <w:sz w:val="20"/>
          <w:szCs w:val="20"/>
        </w:rPr>
        <w:t>n ch</w:t>
      </w:r>
      <w:r w:rsidRPr="004509E7">
        <w:rPr>
          <w:rFonts w:ascii="Arial" w:hAnsi="Arial" w:cs="Arial"/>
          <w:sz w:val="20"/>
          <w:szCs w:val="20"/>
        </w:rPr>
        <w:t>ấ</w:t>
      </w:r>
      <w:r w:rsidRPr="004509E7">
        <w:rPr>
          <w:rFonts w:ascii="Arial" w:hAnsi="Arial" w:cs="Arial"/>
          <w:sz w:val="20"/>
          <w:szCs w:val="20"/>
        </w:rPr>
        <w:t>m d</w:t>
      </w:r>
      <w:r w:rsidRPr="004509E7">
        <w:rPr>
          <w:rFonts w:ascii="Arial" w:hAnsi="Arial" w:cs="Arial"/>
          <w:sz w:val="20"/>
          <w:szCs w:val="20"/>
        </w:rPr>
        <w:t>ứ</w:t>
      </w:r>
      <w:r w:rsidRPr="004509E7">
        <w:rPr>
          <w:rFonts w:ascii="Arial" w:hAnsi="Arial" w:cs="Arial"/>
          <w:sz w:val="20"/>
          <w:szCs w:val="20"/>
        </w:rPr>
        <w:t>t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khi:</w:t>
      </w:r>
    </w:p>
    <w:p w14:paraId="7A14CEFD"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a) Bê</w:t>
      </w:r>
      <w:r w:rsidRPr="004509E7">
        <w:rPr>
          <w:rFonts w:ascii="Arial" w:hAnsi="Arial" w:cs="Arial"/>
          <w:sz w:val="20"/>
          <w:szCs w:val="20"/>
        </w:rPr>
        <w:t>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không tuân th</w:t>
      </w:r>
      <w:r w:rsidRPr="004509E7">
        <w:rPr>
          <w:rFonts w:ascii="Arial" w:hAnsi="Arial" w:cs="Arial"/>
          <w:sz w:val="20"/>
          <w:szCs w:val="20"/>
        </w:rPr>
        <w:t>ủ</w:t>
      </w:r>
      <w:r w:rsidRPr="004509E7">
        <w:rPr>
          <w:rFonts w:ascii="Arial" w:hAnsi="Arial" w:cs="Arial"/>
          <w:sz w:val="20"/>
          <w:szCs w:val="20"/>
        </w:rPr>
        <w:t xml:space="preserve"> v</w:t>
      </w:r>
      <w:r w:rsidRPr="004509E7">
        <w:rPr>
          <w:rFonts w:ascii="Arial" w:hAnsi="Arial" w:cs="Arial"/>
          <w:sz w:val="20"/>
          <w:szCs w:val="20"/>
        </w:rPr>
        <w:t>ề</w:t>
      </w:r>
      <w:r w:rsidRPr="004509E7">
        <w:rPr>
          <w:rFonts w:ascii="Arial" w:hAnsi="Arial" w:cs="Arial"/>
          <w:sz w:val="20"/>
          <w:szCs w:val="20"/>
        </w:rPr>
        <w:t xml:space="preserve"> b</w:t>
      </w:r>
      <w:r w:rsidRPr="004509E7">
        <w:rPr>
          <w:rFonts w:ascii="Arial" w:hAnsi="Arial" w:cs="Arial"/>
          <w:sz w:val="20"/>
          <w:szCs w:val="20"/>
        </w:rPr>
        <w:t>ả</w:t>
      </w:r>
      <w:r w:rsidRPr="004509E7">
        <w:rPr>
          <w:rFonts w:ascii="Arial" w:hAnsi="Arial" w:cs="Arial"/>
          <w:sz w:val="20"/>
          <w:szCs w:val="20"/>
        </w:rPr>
        <w:t>o đ</w:t>
      </w:r>
      <w:r w:rsidRPr="004509E7">
        <w:rPr>
          <w:rFonts w:ascii="Arial" w:hAnsi="Arial" w:cs="Arial"/>
          <w:sz w:val="20"/>
          <w:szCs w:val="20"/>
        </w:rPr>
        <w:t>ả</w:t>
      </w:r>
      <w:r w:rsidRPr="004509E7">
        <w:rPr>
          <w:rFonts w:ascii="Arial" w:hAnsi="Arial" w:cs="Arial"/>
          <w:sz w:val="20"/>
          <w:szCs w:val="20"/>
        </w:rPr>
        <w:t>m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(n</w:t>
      </w:r>
      <w:r w:rsidRPr="004509E7">
        <w:rPr>
          <w:rFonts w:ascii="Arial" w:hAnsi="Arial" w:cs="Arial"/>
          <w:sz w:val="20"/>
          <w:szCs w:val="20"/>
        </w:rPr>
        <w:t>ế</w:t>
      </w:r>
      <w:r w:rsidRPr="004509E7">
        <w:rPr>
          <w:rFonts w:ascii="Arial" w:hAnsi="Arial" w:cs="Arial"/>
          <w:sz w:val="20"/>
          <w:szCs w:val="20"/>
        </w:rPr>
        <w:t>u các bên có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b</w:t>
      </w:r>
      <w:r w:rsidRPr="004509E7">
        <w:rPr>
          <w:rFonts w:ascii="Arial" w:hAnsi="Arial" w:cs="Arial"/>
          <w:sz w:val="20"/>
          <w:szCs w:val="20"/>
        </w:rPr>
        <w:t>ả</w:t>
      </w:r>
      <w:r w:rsidRPr="004509E7">
        <w:rPr>
          <w:rFonts w:ascii="Arial" w:hAnsi="Arial" w:cs="Arial"/>
          <w:sz w:val="20"/>
          <w:szCs w:val="20"/>
        </w:rPr>
        <w:t>o đ</w:t>
      </w:r>
      <w:r w:rsidRPr="004509E7">
        <w:rPr>
          <w:rFonts w:ascii="Arial" w:hAnsi="Arial" w:cs="Arial"/>
          <w:sz w:val="20"/>
          <w:szCs w:val="20"/>
        </w:rPr>
        <w:t>ả</w:t>
      </w:r>
      <w:r w:rsidRPr="004509E7">
        <w:rPr>
          <w:rFonts w:ascii="Arial" w:hAnsi="Arial" w:cs="Arial"/>
          <w:sz w:val="20"/>
          <w:szCs w:val="20"/>
        </w:rPr>
        <w:t>m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0B55A9A3"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b)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không s</w:t>
      </w:r>
      <w:r w:rsidRPr="004509E7">
        <w:rPr>
          <w:rFonts w:ascii="Arial" w:hAnsi="Arial" w:cs="Arial"/>
          <w:sz w:val="20"/>
          <w:szCs w:val="20"/>
        </w:rPr>
        <w:t>ử</w:t>
      </w:r>
      <w:r w:rsidRPr="004509E7">
        <w:rPr>
          <w:rFonts w:ascii="Arial" w:hAnsi="Arial" w:cs="Arial"/>
          <w:sz w:val="20"/>
          <w:szCs w:val="20"/>
        </w:rPr>
        <w:t>a ch</w:t>
      </w:r>
      <w:r w:rsidRPr="004509E7">
        <w:rPr>
          <w:rFonts w:ascii="Arial" w:hAnsi="Arial" w:cs="Arial"/>
          <w:sz w:val="20"/>
          <w:szCs w:val="20"/>
        </w:rPr>
        <w:t>ữ</w:t>
      </w:r>
      <w:r w:rsidRPr="004509E7">
        <w:rPr>
          <w:rFonts w:ascii="Arial" w:hAnsi="Arial" w:cs="Arial"/>
          <w:sz w:val="20"/>
          <w:szCs w:val="20"/>
        </w:rPr>
        <w:t>a đư</w:t>
      </w:r>
      <w:r w:rsidRPr="004509E7">
        <w:rPr>
          <w:rFonts w:ascii="Arial" w:hAnsi="Arial" w:cs="Arial"/>
          <w:sz w:val="20"/>
          <w:szCs w:val="20"/>
        </w:rPr>
        <w:t>ợ</w:t>
      </w:r>
      <w:r w:rsidRPr="004509E7">
        <w:rPr>
          <w:rFonts w:ascii="Arial" w:hAnsi="Arial" w:cs="Arial"/>
          <w:sz w:val="20"/>
          <w:szCs w:val="20"/>
        </w:rPr>
        <w:t>c sai sót nghiêm tr</w:t>
      </w:r>
      <w:r w:rsidRPr="004509E7">
        <w:rPr>
          <w:rFonts w:ascii="Arial" w:hAnsi="Arial" w:cs="Arial"/>
          <w:sz w:val="20"/>
          <w:szCs w:val="20"/>
        </w:rPr>
        <w:t>ọ</w:t>
      </w:r>
      <w:r w:rsidRPr="004509E7">
        <w:rPr>
          <w:rFonts w:ascii="Arial" w:hAnsi="Arial" w:cs="Arial"/>
          <w:sz w:val="20"/>
          <w:szCs w:val="20"/>
        </w:rPr>
        <w:t>ng mà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không th</w:t>
      </w:r>
      <w:r w:rsidRPr="004509E7">
        <w:rPr>
          <w:rFonts w:ascii="Arial" w:hAnsi="Arial" w:cs="Arial"/>
          <w:sz w:val="20"/>
          <w:szCs w:val="20"/>
        </w:rPr>
        <w:t>ể</w:t>
      </w:r>
      <w:r w:rsidRPr="004509E7">
        <w:rPr>
          <w:rFonts w:ascii="Arial" w:hAnsi="Arial" w:cs="Arial"/>
          <w:sz w:val="20"/>
          <w:szCs w:val="20"/>
        </w:rPr>
        <w:t xml:space="preserve"> kh</w:t>
      </w:r>
      <w:r w:rsidRPr="004509E7">
        <w:rPr>
          <w:rFonts w:ascii="Arial" w:hAnsi="Arial" w:cs="Arial"/>
          <w:sz w:val="20"/>
          <w:szCs w:val="20"/>
        </w:rPr>
        <w:t>ắ</w:t>
      </w:r>
      <w:r w:rsidRPr="004509E7">
        <w:rPr>
          <w:rFonts w:ascii="Arial" w:hAnsi="Arial" w:cs="Arial"/>
          <w:sz w:val="20"/>
          <w:szCs w:val="20"/>
        </w:rPr>
        <w:t>c ph</w:t>
      </w:r>
      <w:r w:rsidRPr="004509E7">
        <w:rPr>
          <w:rFonts w:ascii="Arial" w:hAnsi="Arial" w:cs="Arial"/>
          <w:sz w:val="20"/>
          <w:szCs w:val="20"/>
        </w:rPr>
        <w:t>ụ</w:t>
      </w:r>
      <w:r w:rsidRPr="004509E7">
        <w:rPr>
          <w:rFonts w:ascii="Arial" w:hAnsi="Arial" w:cs="Arial"/>
          <w:sz w:val="20"/>
          <w:szCs w:val="20"/>
        </w:rPr>
        <w:t>c đư</w:t>
      </w:r>
      <w:r w:rsidRPr="004509E7">
        <w:rPr>
          <w:rFonts w:ascii="Arial" w:hAnsi="Arial" w:cs="Arial"/>
          <w:sz w:val="20"/>
          <w:szCs w:val="20"/>
        </w:rPr>
        <w:t>ợ</w:t>
      </w:r>
      <w:r w:rsidRPr="004509E7">
        <w:rPr>
          <w:rFonts w:ascii="Arial" w:hAnsi="Arial" w:cs="Arial"/>
          <w:sz w:val="20"/>
          <w:szCs w:val="20"/>
        </w:rPr>
        <w:t>c trong vi</w:t>
      </w:r>
      <w:r w:rsidRPr="004509E7">
        <w:rPr>
          <w:rFonts w:ascii="Arial" w:hAnsi="Arial" w:cs="Arial"/>
          <w:sz w:val="20"/>
          <w:szCs w:val="20"/>
        </w:rPr>
        <w:t>ệ</w:t>
      </w:r>
      <w:r w:rsidRPr="004509E7">
        <w:rPr>
          <w:rFonts w:ascii="Arial" w:hAnsi="Arial" w:cs="Arial"/>
          <w:sz w:val="20"/>
          <w:szCs w:val="20"/>
        </w:rPr>
        <w:t>c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nhi</w:t>
      </w:r>
      <w:r w:rsidRPr="004509E7">
        <w:rPr>
          <w:rFonts w:ascii="Arial" w:hAnsi="Arial" w:cs="Arial"/>
          <w:sz w:val="20"/>
          <w:szCs w:val="20"/>
        </w:rPr>
        <w:t>ệ</w:t>
      </w:r>
      <w:r w:rsidRPr="004509E7">
        <w:rPr>
          <w:rFonts w:ascii="Arial" w:hAnsi="Arial" w:cs="Arial"/>
          <w:sz w:val="20"/>
          <w:szCs w:val="20"/>
        </w:rPr>
        <w:t>m v</w:t>
      </w:r>
      <w:r w:rsidRPr="004509E7">
        <w:rPr>
          <w:rFonts w:ascii="Arial" w:hAnsi="Arial" w:cs="Arial"/>
          <w:sz w:val="20"/>
          <w:szCs w:val="20"/>
        </w:rPr>
        <w:t>ụ</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mình tron</w:t>
      </w:r>
      <w:r w:rsidRPr="004509E7">
        <w:rPr>
          <w:rFonts w:ascii="Arial" w:hAnsi="Arial" w:cs="Arial"/>
          <w:sz w:val="20"/>
          <w:szCs w:val="20"/>
        </w:rPr>
        <w:t>g vòng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 mà Bên giao th</w:t>
      </w:r>
      <w:r w:rsidRPr="004509E7">
        <w:rPr>
          <w:rFonts w:ascii="Arial" w:hAnsi="Arial" w:cs="Arial"/>
          <w:sz w:val="20"/>
          <w:szCs w:val="20"/>
        </w:rPr>
        <w:t>ầ</w:t>
      </w:r>
      <w:r w:rsidRPr="004509E7">
        <w:rPr>
          <w:rFonts w:ascii="Arial" w:hAnsi="Arial" w:cs="Arial"/>
          <w:sz w:val="20"/>
          <w:szCs w:val="20"/>
        </w:rPr>
        <w:t>u có th</w:t>
      </w:r>
      <w:r w:rsidRPr="004509E7">
        <w:rPr>
          <w:rFonts w:ascii="Arial" w:hAnsi="Arial" w:cs="Arial"/>
          <w:sz w:val="20"/>
          <w:szCs w:val="20"/>
        </w:rPr>
        <w:t>ể</w:t>
      </w:r>
      <w:r w:rsidRPr="004509E7">
        <w:rPr>
          <w:rFonts w:ascii="Arial" w:hAnsi="Arial" w:cs="Arial"/>
          <w:sz w:val="20"/>
          <w:szCs w:val="20"/>
        </w:rPr>
        <w:t xml:space="preserve"> ch</w:t>
      </w:r>
      <w:r w:rsidRPr="004509E7">
        <w:rPr>
          <w:rFonts w:ascii="Arial" w:hAnsi="Arial" w:cs="Arial"/>
          <w:sz w:val="20"/>
          <w:szCs w:val="20"/>
        </w:rPr>
        <w:t>ấ</w:t>
      </w:r>
      <w:r w:rsidRPr="004509E7">
        <w:rPr>
          <w:rFonts w:ascii="Arial" w:hAnsi="Arial" w:cs="Arial"/>
          <w:sz w:val="20"/>
          <w:szCs w:val="20"/>
        </w:rPr>
        <w:t>p nh</w:t>
      </w:r>
      <w:r w:rsidRPr="004509E7">
        <w:rPr>
          <w:rFonts w:ascii="Arial" w:hAnsi="Arial" w:cs="Arial"/>
          <w:sz w:val="20"/>
          <w:szCs w:val="20"/>
        </w:rPr>
        <w:t>ậ</w:t>
      </w:r>
      <w:r w:rsidRPr="004509E7">
        <w:rPr>
          <w:rFonts w:ascii="Arial" w:hAnsi="Arial" w:cs="Arial"/>
          <w:sz w:val="20"/>
          <w:szCs w:val="20"/>
        </w:rPr>
        <w:t>n đư</w:t>
      </w:r>
      <w:r w:rsidRPr="004509E7">
        <w:rPr>
          <w:rFonts w:ascii="Arial" w:hAnsi="Arial" w:cs="Arial"/>
          <w:sz w:val="20"/>
          <w:szCs w:val="20"/>
        </w:rPr>
        <w:t>ợ</w:t>
      </w:r>
      <w:r w:rsidRPr="004509E7">
        <w:rPr>
          <w:rFonts w:ascii="Arial" w:hAnsi="Arial" w:cs="Arial"/>
          <w:sz w:val="20"/>
          <w:szCs w:val="20"/>
        </w:rPr>
        <w:t>c k</w:t>
      </w:r>
      <w:r w:rsidRPr="004509E7">
        <w:rPr>
          <w:rFonts w:ascii="Arial" w:hAnsi="Arial" w:cs="Arial"/>
          <w:sz w:val="20"/>
          <w:szCs w:val="20"/>
        </w:rPr>
        <w:t>ể</w:t>
      </w:r>
      <w:r w:rsidRPr="004509E7">
        <w:rPr>
          <w:rFonts w:ascii="Arial" w:hAnsi="Arial" w:cs="Arial"/>
          <w:sz w:val="20"/>
          <w:szCs w:val="20"/>
        </w:rPr>
        <w:t xml:space="preserve"> t</w:t>
      </w:r>
      <w:r w:rsidRPr="004509E7">
        <w:rPr>
          <w:rFonts w:ascii="Arial" w:hAnsi="Arial" w:cs="Arial"/>
          <w:sz w:val="20"/>
          <w:szCs w:val="20"/>
        </w:rPr>
        <w:t>ừ</w:t>
      </w:r>
      <w:r w:rsidRPr="004509E7">
        <w:rPr>
          <w:rFonts w:ascii="Arial" w:hAnsi="Arial" w:cs="Arial"/>
          <w:sz w:val="20"/>
          <w:szCs w:val="20"/>
        </w:rPr>
        <w:t xml:space="preserve"> ngày nh</w:t>
      </w:r>
      <w:r w:rsidRPr="004509E7">
        <w:rPr>
          <w:rFonts w:ascii="Arial" w:hAnsi="Arial" w:cs="Arial"/>
          <w:sz w:val="20"/>
          <w:szCs w:val="20"/>
        </w:rPr>
        <w:t>ậ</w:t>
      </w:r>
      <w:r w:rsidRPr="004509E7">
        <w:rPr>
          <w:rFonts w:ascii="Arial" w:hAnsi="Arial" w:cs="Arial"/>
          <w:sz w:val="20"/>
          <w:szCs w:val="20"/>
        </w:rPr>
        <w:t>n đư</w:t>
      </w:r>
      <w:r w:rsidRPr="004509E7">
        <w:rPr>
          <w:rFonts w:ascii="Arial" w:hAnsi="Arial" w:cs="Arial"/>
          <w:sz w:val="20"/>
          <w:szCs w:val="20"/>
        </w:rPr>
        <w:t>ợ</w:t>
      </w:r>
      <w:r w:rsidRPr="004509E7">
        <w:rPr>
          <w:rFonts w:ascii="Arial" w:hAnsi="Arial" w:cs="Arial"/>
          <w:sz w:val="20"/>
          <w:szCs w:val="20"/>
        </w:rPr>
        <w:t>c thông báo c</w:t>
      </w:r>
      <w:r w:rsidRPr="004509E7">
        <w:rPr>
          <w:rFonts w:ascii="Arial" w:hAnsi="Arial" w:cs="Arial"/>
          <w:sz w:val="20"/>
          <w:szCs w:val="20"/>
        </w:rPr>
        <w:t>ủ</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 v</w:t>
      </w:r>
      <w:r w:rsidRPr="004509E7">
        <w:rPr>
          <w:rFonts w:ascii="Arial" w:hAnsi="Arial" w:cs="Arial"/>
          <w:sz w:val="20"/>
          <w:szCs w:val="20"/>
        </w:rPr>
        <w:t>ề</w:t>
      </w:r>
      <w:r w:rsidRPr="004509E7">
        <w:rPr>
          <w:rFonts w:ascii="Arial" w:hAnsi="Arial" w:cs="Arial"/>
          <w:sz w:val="20"/>
          <w:szCs w:val="20"/>
        </w:rPr>
        <w:t xml:space="preserve"> sai sót đó.</w:t>
      </w:r>
    </w:p>
    <w:p w14:paraId="70599114"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c)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không có lý do chính đáng mà không ti</w:t>
      </w:r>
      <w:r w:rsidRPr="004509E7">
        <w:rPr>
          <w:rFonts w:ascii="Arial" w:hAnsi="Arial" w:cs="Arial"/>
          <w:sz w:val="20"/>
          <w:szCs w:val="20"/>
        </w:rPr>
        <w:t>ế</w:t>
      </w:r>
      <w:r w:rsidRPr="004509E7">
        <w:rPr>
          <w:rFonts w:ascii="Arial" w:hAnsi="Arial" w:cs="Arial"/>
          <w:sz w:val="20"/>
          <w:szCs w:val="20"/>
        </w:rPr>
        <w:t>p t</w:t>
      </w:r>
      <w:r w:rsidRPr="004509E7">
        <w:rPr>
          <w:rFonts w:ascii="Arial" w:hAnsi="Arial" w:cs="Arial"/>
          <w:sz w:val="20"/>
          <w:szCs w:val="20"/>
        </w:rPr>
        <w:t>ụ</w:t>
      </w:r>
      <w:r w:rsidRPr="004509E7">
        <w:rPr>
          <w:rFonts w:ascii="Arial" w:hAnsi="Arial" w:cs="Arial"/>
          <w:sz w:val="20"/>
          <w:szCs w:val="20"/>
        </w:rPr>
        <w:t>c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công vi</w:t>
      </w:r>
      <w:r w:rsidRPr="004509E7">
        <w:rPr>
          <w:rFonts w:ascii="Arial" w:hAnsi="Arial" w:cs="Arial"/>
          <w:sz w:val="20"/>
          <w:szCs w:val="20"/>
        </w:rPr>
        <w:t>ệ</w:t>
      </w:r>
      <w:r w:rsidRPr="004509E7">
        <w:rPr>
          <w:rFonts w:ascii="Arial" w:hAnsi="Arial" w:cs="Arial"/>
          <w:sz w:val="20"/>
          <w:szCs w:val="20"/>
        </w:rPr>
        <w:t>c theo Đi</w:t>
      </w:r>
      <w:r w:rsidRPr="004509E7">
        <w:rPr>
          <w:rFonts w:ascii="Arial" w:hAnsi="Arial" w:cs="Arial"/>
          <w:sz w:val="20"/>
          <w:szCs w:val="20"/>
        </w:rPr>
        <w:t>ề</w:t>
      </w:r>
      <w:r w:rsidRPr="004509E7">
        <w:rPr>
          <w:rFonts w:ascii="Arial" w:hAnsi="Arial" w:cs="Arial"/>
          <w:sz w:val="20"/>
          <w:szCs w:val="20"/>
        </w:rPr>
        <w:t>u [Th</w:t>
      </w:r>
      <w:r w:rsidRPr="004509E7">
        <w:rPr>
          <w:rFonts w:ascii="Arial" w:hAnsi="Arial" w:cs="Arial"/>
          <w:sz w:val="20"/>
          <w:szCs w:val="20"/>
        </w:rPr>
        <w:t>ờ</w:t>
      </w:r>
      <w:r w:rsidRPr="004509E7">
        <w:rPr>
          <w:rFonts w:ascii="Arial" w:hAnsi="Arial" w:cs="Arial"/>
          <w:sz w:val="20"/>
          <w:szCs w:val="20"/>
        </w:rPr>
        <w:t>i gian và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w:t>
      </w:r>
      <w:r w:rsidRPr="004509E7">
        <w:rPr>
          <w:rFonts w:ascii="Arial" w:hAnsi="Arial" w:cs="Arial"/>
          <w:sz w:val="20"/>
          <w:szCs w:val="20"/>
        </w:rPr>
        <w:t xml:space="preserve"> đ</w:t>
      </w:r>
      <w:r w:rsidRPr="004509E7">
        <w:rPr>
          <w:rFonts w:ascii="Arial" w:hAnsi="Arial" w:cs="Arial"/>
          <w:sz w:val="20"/>
          <w:szCs w:val="20"/>
        </w:rPr>
        <w:t>ồ</w:t>
      </w:r>
      <w:r w:rsidRPr="004509E7">
        <w:rPr>
          <w:rFonts w:ascii="Arial" w:hAnsi="Arial" w:cs="Arial"/>
          <w:sz w:val="20"/>
          <w:szCs w:val="20"/>
        </w:rPr>
        <w:t>ng], ho</w:t>
      </w:r>
      <w:r w:rsidRPr="004509E7">
        <w:rPr>
          <w:rFonts w:ascii="Arial" w:hAnsi="Arial" w:cs="Arial"/>
          <w:sz w:val="20"/>
          <w:szCs w:val="20"/>
        </w:rPr>
        <w:t>ặ</w:t>
      </w:r>
      <w:r w:rsidRPr="004509E7">
        <w:rPr>
          <w:rFonts w:ascii="Arial" w:hAnsi="Arial" w:cs="Arial"/>
          <w:sz w:val="20"/>
          <w:szCs w:val="20"/>
        </w:rPr>
        <w:t>c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 liên t</w:t>
      </w:r>
      <w:r w:rsidRPr="004509E7">
        <w:rPr>
          <w:rFonts w:ascii="Arial" w:hAnsi="Arial" w:cs="Arial"/>
          <w:sz w:val="20"/>
          <w:szCs w:val="20"/>
        </w:rPr>
        <w:t>ụ</w:t>
      </w:r>
      <w:r w:rsidRPr="004509E7">
        <w:rPr>
          <w:rFonts w:ascii="Arial" w:hAnsi="Arial" w:cs="Arial"/>
          <w:sz w:val="20"/>
          <w:szCs w:val="20"/>
        </w:rPr>
        <w:t>c không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công vi</w:t>
      </w:r>
      <w:r w:rsidRPr="004509E7">
        <w:rPr>
          <w:rFonts w:ascii="Arial" w:hAnsi="Arial" w:cs="Arial"/>
          <w:sz w:val="20"/>
          <w:szCs w:val="20"/>
        </w:rPr>
        <w:t>ệ</w:t>
      </w:r>
      <w:r w:rsidRPr="004509E7">
        <w:rPr>
          <w:rFonts w:ascii="Arial" w:hAnsi="Arial" w:cs="Arial"/>
          <w:sz w:val="20"/>
          <w:szCs w:val="20"/>
        </w:rPr>
        <w:t>c theo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371F955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d)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b</w:t>
      </w:r>
      <w:r w:rsidRPr="004509E7">
        <w:rPr>
          <w:rFonts w:ascii="Arial" w:hAnsi="Arial" w:cs="Arial"/>
          <w:sz w:val="20"/>
          <w:szCs w:val="20"/>
        </w:rPr>
        <w:t>ị</w:t>
      </w:r>
      <w:r w:rsidRPr="004509E7">
        <w:rPr>
          <w:rFonts w:ascii="Arial" w:hAnsi="Arial" w:cs="Arial"/>
          <w:sz w:val="20"/>
          <w:szCs w:val="20"/>
        </w:rPr>
        <w:t xml:space="preserve"> phá s</w:t>
      </w:r>
      <w:r w:rsidRPr="004509E7">
        <w:rPr>
          <w:rFonts w:ascii="Arial" w:hAnsi="Arial" w:cs="Arial"/>
          <w:sz w:val="20"/>
          <w:szCs w:val="20"/>
        </w:rPr>
        <w:t>ả</w:t>
      </w:r>
      <w:r w:rsidRPr="004509E7">
        <w:rPr>
          <w:rFonts w:ascii="Arial" w:hAnsi="Arial" w:cs="Arial"/>
          <w:sz w:val="20"/>
          <w:szCs w:val="20"/>
        </w:rPr>
        <w:t>n ho</w:t>
      </w:r>
      <w:r w:rsidRPr="004509E7">
        <w:rPr>
          <w:rFonts w:ascii="Arial" w:hAnsi="Arial" w:cs="Arial"/>
          <w:sz w:val="20"/>
          <w:szCs w:val="20"/>
        </w:rPr>
        <w:t>ặ</w:t>
      </w:r>
      <w:r w:rsidRPr="004509E7">
        <w:rPr>
          <w:rFonts w:ascii="Arial" w:hAnsi="Arial" w:cs="Arial"/>
          <w:sz w:val="20"/>
          <w:szCs w:val="20"/>
        </w:rPr>
        <w:t>c v</w:t>
      </w:r>
      <w:r w:rsidRPr="004509E7">
        <w:rPr>
          <w:rFonts w:ascii="Arial" w:hAnsi="Arial" w:cs="Arial"/>
          <w:sz w:val="20"/>
          <w:szCs w:val="20"/>
        </w:rPr>
        <w:t>ỡ</w:t>
      </w:r>
      <w:r w:rsidRPr="004509E7">
        <w:rPr>
          <w:rFonts w:ascii="Arial" w:hAnsi="Arial" w:cs="Arial"/>
          <w:sz w:val="20"/>
          <w:szCs w:val="20"/>
        </w:rPr>
        <w:t xml:space="preserve"> n</w:t>
      </w:r>
      <w:r w:rsidRPr="004509E7">
        <w:rPr>
          <w:rFonts w:ascii="Arial" w:hAnsi="Arial" w:cs="Arial"/>
          <w:sz w:val="20"/>
          <w:szCs w:val="20"/>
        </w:rPr>
        <w:t>ợ</w:t>
      </w:r>
      <w:r w:rsidRPr="004509E7">
        <w:rPr>
          <w:rFonts w:ascii="Arial" w:hAnsi="Arial" w:cs="Arial"/>
          <w:sz w:val="20"/>
          <w:szCs w:val="20"/>
        </w:rPr>
        <w:t>, b</w:t>
      </w:r>
      <w:r w:rsidRPr="004509E7">
        <w:rPr>
          <w:rFonts w:ascii="Arial" w:hAnsi="Arial" w:cs="Arial"/>
          <w:sz w:val="20"/>
          <w:szCs w:val="20"/>
        </w:rPr>
        <w:t>ị</w:t>
      </w:r>
      <w:r w:rsidRPr="004509E7">
        <w:rPr>
          <w:rFonts w:ascii="Arial" w:hAnsi="Arial" w:cs="Arial"/>
          <w:sz w:val="20"/>
          <w:szCs w:val="20"/>
        </w:rPr>
        <w:t xml:space="preserve"> đóng c</w:t>
      </w:r>
      <w:r w:rsidRPr="004509E7">
        <w:rPr>
          <w:rFonts w:ascii="Arial" w:hAnsi="Arial" w:cs="Arial"/>
          <w:sz w:val="20"/>
          <w:szCs w:val="20"/>
        </w:rPr>
        <w:t>ử</w:t>
      </w:r>
      <w:r w:rsidRPr="004509E7">
        <w:rPr>
          <w:rFonts w:ascii="Arial" w:hAnsi="Arial" w:cs="Arial"/>
          <w:sz w:val="20"/>
          <w:szCs w:val="20"/>
        </w:rPr>
        <w:t>a, b</w:t>
      </w:r>
      <w:r w:rsidRPr="004509E7">
        <w:rPr>
          <w:rFonts w:ascii="Arial" w:hAnsi="Arial" w:cs="Arial"/>
          <w:sz w:val="20"/>
          <w:szCs w:val="20"/>
        </w:rPr>
        <w:t>ị</w:t>
      </w:r>
      <w:r w:rsidRPr="004509E7">
        <w:rPr>
          <w:rFonts w:ascii="Arial" w:hAnsi="Arial" w:cs="Arial"/>
          <w:sz w:val="20"/>
          <w:szCs w:val="20"/>
        </w:rPr>
        <w:t xml:space="preserve"> qu</w:t>
      </w:r>
      <w:r w:rsidRPr="004509E7">
        <w:rPr>
          <w:rFonts w:ascii="Arial" w:hAnsi="Arial" w:cs="Arial"/>
          <w:sz w:val="20"/>
          <w:szCs w:val="20"/>
        </w:rPr>
        <w:t>ả</w:t>
      </w:r>
      <w:r w:rsidRPr="004509E7">
        <w:rPr>
          <w:rFonts w:ascii="Arial" w:hAnsi="Arial" w:cs="Arial"/>
          <w:sz w:val="20"/>
          <w:szCs w:val="20"/>
        </w:rPr>
        <w:t>n lý tài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ả</w:t>
      </w:r>
      <w:r w:rsidRPr="004509E7">
        <w:rPr>
          <w:rFonts w:ascii="Arial" w:hAnsi="Arial" w:cs="Arial"/>
          <w:sz w:val="20"/>
          <w:szCs w:val="20"/>
        </w:rPr>
        <w:t>i thương lư</w:t>
      </w:r>
      <w:r w:rsidRPr="004509E7">
        <w:rPr>
          <w:rFonts w:ascii="Arial" w:hAnsi="Arial" w:cs="Arial"/>
          <w:sz w:val="20"/>
          <w:szCs w:val="20"/>
        </w:rPr>
        <w:t>ợ</w:t>
      </w:r>
      <w:r w:rsidRPr="004509E7">
        <w:rPr>
          <w:rFonts w:ascii="Arial" w:hAnsi="Arial" w:cs="Arial"/>
          <w:sz w:val="20"/>
          <w:szCs w:val="20"/>
        </w:rPr>
        <w:t>ng v</w:t>
      </w:r>
      <w:r w:rsidRPr="004509E7">
        <w:rPr>
          <w:rFonts w:ascii="Arial" w:hAnsi="Arial" w:cs="Arial"/>
          <w:sz w:val="20"/>
          <w:szCs w:val="20"/>
        </w:rPr>
        <w:t>ớ</w:t>
      </w:r>
      <w:r w:rsidRPr="004509E7">
        <w:rPr>
          <w:rFonts w:ascii="Arial" w:hAnsi="Arial" w:cs="Arial"/>
          <w:sz w:val="20"/>
          <w:szCs w:val="20"/>
        </w:rPr>
        <w:t>i ch</w:t>
      </w:r>
      <w:r w:rsidRPr="004509E7">
        <w:rPr>
          <w:rFonts w:ascii="Arial" w:hAnsi="Arial" w:cs="Arial"/>
          <w:sz w:val="20"/>
          <w:szCs w:val="20"/>
        </w:rPr>
        <w:t>ủ</w:t>
      </w:r>
      <w:r w:rsidRPr="004509E7">
        <w:rPr>
          <w:rFonts w:ascii="Arial" w:hAnsi="Arial" w:cs="Arial"/>
          <w:sz w:val="20"/>
          <w:szCs w:val="20"/>
        </w:rPr>
        <w:t xml:space="preserve"> n</w:t>
      </w:r>
      <w:r w:rsidRPr="004509E7">
        <w:rPr>
          <w:rFonts w:ascii="Arial" w:hAnsi="Arial" w:cs="Arial"/>
          <w:sz w:val="20"/>
          <w:szCs w:val="20"/>
        </w:rPr>
        <w:t>ợ</w:t>
      </w:r>
      <w:r w:rsidRPr="004509E7">
        <w:rPr>
          <w:rFonts w:ascii="Arial" w:hAnsi="Arial" w:cs="Arial"/>
          <w:sz w:val="20"/>
          <w:szCs w:val="20"/>
        </w:rPr>
        <w:t xml:space="preserve"> ho</w:t>
      </w:r>
      <w:r w:rsidRPr="004509E7">
        <w:rPr>
          <w:rFonts w:ascii="Arial" w:hAnsi="Arial" w:cs="Arial"/>
          <w:sz w:val="20"/>
          <w:szCs w:val="20"/>
        </w:rPr>
        <w:t>ặ</w:t>
      </w:r>
      <w:r w:rsidRPr="004509E7">
        <w:rPr>
          <w:rFonts w:ascii="Arial" w:hAnsi="Arial" w:cs="Arial"/>
          <w:sz w:val="20"/>
          <w:szCs w:val="20"/>
        </w:rPr>
        <w:t>c ti</w:t>
      </w:r>
      <w:r w:rsidRPr="004509E7">
        <w:rPr>
          <w:rFonts w:ascii="Arial" w:hAnsi="Arial" w:cs="Arial"/>
          <w:sz w:val="20"/>
          <w:szCs w:val="20"/>
        </w:rPr>
        <w:t>ế</w:t>
      </w:r>
      <w:r w:rsidRPr="004509E7">
        <w:rPr>
          <w:rFonts w:ascii="Arial" w:hAnsi="Arial" w:cs="Arial"/>
          <w:sz w:val="20"/>
          <w:szCs w:val="20"/>
        </w:rPr>
        <w:t>p t</w:t>
      </w:r>
      <w:r w:rsidRPr="004509E7">
        <w:rPr>
          <w:rFonts w:ascii="Arial" w:hAnsi="Arial" w:cs="Arial"/>
          <w:sz w:val="20"/>
          <w:szCs w:val="20"/>
        </w:rPr>
        <w:t>ụ</w:t>
      </w:r>
      <w:r w:rsidRPr="004509E7">
        <w:rPr>
          <w:rFonts w:ascii="Arial" w:hAnsi="Arial" w:cs="Arial"/>
          <w:sz w:val="20"/>
          <w:szCs w:val="20"/>
        </w:rPr>
        <w:t>c kinh doanh dư</w:t>
      </w:r>
      <w:r w:rsidRPr="004509E7">
        <w:rPr>
          <w:rFonts w:ascii="Arial" w:hAnsi="Arial" w:cs="Arial"/>
          <w:sz w:val="20"/>
          <w:szCs w:val="20"/>
        </w:rPr>
        <w:t>ớ</w:t>
      </w:r>
      <w:r w:rsidRPr="004509E7">
        <w:rPr>
          <w:rFonts w:ascii="Arial" w:hAnsi="Arial" w:cs="Arial"/>
          <w:sz w:val="20"/>
          <w:szCs w:val="20"/>
        </w:rPr>
        <w:t>i s</w:t>
      </w:r>
      <w:r w:rsidRPr="004509E7">
        <w:rPr>
          <w:rFonts w:ascii="Arial" w:hAnsi="Arial" w:cs="Arial"/>
          <w:sz w:val="20"/>
          <w:szCs w:val="20"/>
        </w:rPr>
        <w:t>ự</w:t>
      </w:r>
      <w:r w:rsidRPr="004509E7">
        <w:rPr>
          <w:rFonts w:ascii="Arial" w:hAnsi="Arial" w:cs="Arial"/>
          <w:sz w:val="20"/>
          <w:szCs w:val="20"/>
        </w:rPr>
        <w:t xml:space="preserve"> giám sát c</w:t>
      </w:r>
      <w:r w:rsidRPr="004509E7">
        <w:rPr>
          <w:rFonts w:ascii="Arial" w:hAnsi="Arial" w:cs="Arial"/>
          <w:sz w:val="20"/>
          <w:szCs w:val="20"/>
        </w:rPr>
        <w:t>ủ</w:t>
      </w:r>
      <w:r w:rsidRPr="004509E7">
        <w:rPr>
          <w:rFonts w:ascii="Arial" w:hAnsi="Arial" w:cs="Arial"/>
          <w:sz w:val="20"/>
          <w:szCs w:val="20"/>
        </w:rPr>
        <w:t>a ngư</w:t>
      </w:r>
      <w:r w:rsidRPr="004509E7">
        <w:rPr>
          <w:rFonts w:ascii="Arial" w:hAnsi="Arial" w:cs="Arial"/>
          <w:sz w:val="20"/>
          <w:szCs w:val="20"/>
        </w:rPr>
        <w:t>ờ</w:t>
      </w:r>
      <w:r w:rsidRPr="004509E7">
        <w:rPr>
          <w:rFonts w:ascii="Arial" w:hAnsi="Arial" w:cs="Arial"/>
          <w:sz w:val="20"/>
          <w:szCs w:val="20"/>
        </w:rPr>
        <w:t>i qu</w:t>
      </w:r>
      <w:r w:rsidRPr="004509E7">
        <w:rPr>
          <w:rFonts w:ascii="Arial" w:hAnsi="Arial" w:cs="Arial"/>
          <w:sz w:val="20"/>
          <w:szCs w:val="20"/>
        </w:rPr>
        <w:t>ả</w:t>
      </w:r>
      <w:r w:rsidRPr="004509E7">
        <w:rPr>
          <w:rFonts w:ascii="Arial" w:hAnsi="Arial" w:cs="Arial"/>
          <w:sz w:val="20"/>
          <w:szCs w:val="20"/>
        </w:rPr>
        <w:t>n lý tài s</w:t>
      </w:r>
      <w:r w:rsidRPr="004509E7">
        <w:rPr>
          <w:rFonts w:ascii="Arial" w:hAnsi="Arial" w:cs="Arial"/>
          <w:sz w:val="20"/>
          <w:szCs w:val="20"/>
        </w:rPr>
        <w:t>ả</w:t>
      </w:r>
      <w:r w:rsidRPr="004509E7">
        <w:rPr>
          <w:rFonts w:ascii="Arial" w:hAnsi="Arial" w:cs="Arial"/>
          <w:sz w:val="20"/>
          <w:szCs w:val="20"/>
        </w:rPr>
        <w:t>n, ng</w:t>
      </w:r>
      <w:r w:rsidRPr="004509E7">
        <w:rPr>
          <w:rFonts w:ascii="Arial" w:hAnsi="Arial" w:cs="Arial"/>
          <w:sz w:val="20"/>
          <w:szCs w:val="20"/>
        </w:rPr>
        <w:t>ư</w:t>
      </w:r>
      <w:r w:rsidRPr="004509E7">
        <w:rPr>
          <w:rFonts w:ascii="Arial" w:hAnsi="Arial" w:cs="Arial"/>
          <w:sz w:val="20"/>
          <w:szCs w:val="20"/>
        </w:rPr>
        <w:t>ờ</w:t>
      </w:r>
      <w:r w:rsidRPr="004509E7">
        <w:rPr>
          <w:rFonts w:ascii="Arial" w:hAnsi="Arial" w:cs="Arial"/>
          <w:sz w:val="20"/>
          <w:szCs w:val="20"/>
        </w:rPr>
        <w:t>i đư</w:t>
      </w:r>
      <w:r w:rsidRPr="004509E7">
        <w:rPr>
          <w:rFonts w:ascii="Arial" w:hAnsi="Arial" w:cs="Arial"/>
          <w:sz w:val="20"/>
          <w:szCs w:val="20"/>
        </w:rPr>
        <w:t>ợ</w:t>
      </w:r>
      <w:r w:rsidRPr="004509E7">
        <w:rPr>
          <w:rFonts w:ascii="Arial" w:hAnsi="Arial" w:cs="Arial"/>
          <w:sz w:val="20"/>
          <w:szCs w:val="20"/>
        </w:rPr>
        <w:t xml:space="preserve">c </w:t>
      </w:r>
      <w:r w:rsidRPr="004509E7">
        <w:rPr>
          <w:rFonts w:ascii="Arial" w:hAnsi="Arial" w:cs="Arial"/>
          <w:sz w:val="20"/>
          <w:szCs w:val="20"/>
        </w:rPr>
        <w:t>ủ</w:t>
      </w:r>
      <w:r w:rsidRPr="004509E7">
        <w:rPr>
          <w:rFonts w:ascii="Arial" w:hAnsi="Arial" w:cs="Arial"/>
          <w:sz w:val="20"/>
          <w:szCs w:val="20"/>
        </w:rPr>
        <w:t>y quy</w:t>
      </w:r>
      <w:r w:rsidRPr="004509E7">
        <w:rPr>
          <w:rFonts w:ascii="Arial" w:hAnsi="Arial" w:cs="Arial"/>
          <w:sz w:val="20"/>
          <w:szCs w:val="20"/>
        </w:rPr>
        <w:t>ề</w:t>
      </w:r>
      <w:r w:rsidRPr="004509E7">
        <w:rPr>
          <w:rFonts w:ascii="Arial" w:hAnsi="Arial" w:cs="Arial"/>
          <w:sz w:val="20"/>
          <w:szCs w:val="20"/>
        </w:rPr>
        <w:t>n ho</w:t>
      </w:r>
      <w:r w:rsidRPr="004509E7">
        <w:rPr>
          <w:rFonts w:ascii="Arial" w:hAnsi="Arial" w:cs="Arial"/>
          <w:sz w:val="20"/>
          <w:szCs w:val="20"/>
        </w:rPr>
        <w:t>ặ</w:t>
      </w:r>
      <w:r w:rsidRPr="004509E7">
        <w:rPr>
          <w:rFonts w:ascii="Arial" w:hAnsi="Arial" w:cs="Arial"/>
          <w:sz w:val="20"/>
          <w:szCs w:val="20"/>
        </w:rPr>
        <w:t>c ngư</w:t>
      </w:r>
      <w:r w:rsidRPr="004509E7">
        <w:rPr>
          <w:rFonts w:ascii="Arial" w:hAnsi="Arial" w:cs="Arial"/>
          <w:sz w:val="20"/>
          <w:szCs w:val="20"/>
        </w:rPr>
        <w:t>ờ</w:t>
      </w:r>
      <w:r w:rsidRPr="004509E7">
        <w:rPr>
          <w:rFonts w:ascii="Arial" w:hAnsi="Arial" w:cs="Arial"/>
          <w:sz w:val="20"/>
          <w:szCs w:val="20"/>
        </w:rPr>
        <w:t>i qu</w:t>
      </w:r>
      <w:r w:rsidRPr="004509E7">
        <w:rPr>
          <w:rFonts w:ascii="Arial" w:hAnsi="Arial" w:cs="Arial"/>
          <w:sz w:val="20"/>
          <w:szCs w:val="20"/>
        </w:rPr>
        <w:t>ả</w:t>
      </w:r>
      <w:r w:rsidRPr="004509E7">
        <w:rPr>
          <w:rFonts w:ascii="Arial" w:hAnsi="Arial" w:cs="Arial"/>
          <w:sz w:val="20"/>
          <w:szCs w:val="20"/>
        </w:rPr>
        <w:t>n lý vì l</w:t>
      </w:r>
      <w:r w:rsidRPr="004509E7">
        <w:rPr>
          <w:rFonts w:ascii="Arial" w:hAnsi="Arial" w:cs="Arial"/>
          <w:sz w:val="20"/>
          <w:szCs w:val="20"/>
        </w:rPr>
        <w:t>ợ</w:t>
      </w:r>
      <w:r w:rsidRPr="004509E7">
        <w:rPr>
          <w:rFonts w:ascii="Arial" w:hAnsi="Arial" w:cs="Arial"/>
          <w:sz w:val="20"/>
          <w:szCs w:val="20"/>
        </w:rPr>
        <w:t>i ích c</w:t>
      </w:r>
      <w:r w:rsidRPr="004509E7">
        <w:rPr>
          <w:rFonts w:ascii="Arial" w:hAnsi="Arial" w:cs="Arial"/>
          <w:sz w:val="20"/>
          <w:szCs w:val="20"/>
        </w:rPr>
        <w:t>ủ</w:t>
      </w:r>
      <w:r w:rsidRPr="004509E7">
        <w:rPr>
          <w:rFonts w:ascii="Arial" w:hAnsi="Arial" w:cs="Arial"/>
          <w:sz w:val="20"/>
          <w:szCs w:val="20"/>
        </w:rPr>
        <w:t>a ch</w:t>
      </w:r>
      <w:r w:rsidRPr="004509E7">
        <w:rPr>
          <w:rFonts w:ascii="Arial" w:hAnsi="Arial" w:cs="Arial"/>
          <w:sz w:val="20"/>
          <w:szCs w:val="20"/>
        </w:rPr>
        <w:t>ủ</w:t>
      </w:r>
      <w:r w:rsidRPr="004509E7">
        <w:rPr>
          <w:rFonts w:ascii="Arial" w:hAnsi="Arial" w:cs="Arial"/>
          <w:sz w:val="20"/>
          <w:szCs w:val="20"/>
        </w:rPr>
        <w:t xml:space="preserve"> n</w:t>
      </w:r>
      <w:r w:rsidRPr="004509E7">
        <w:rPr>
          <w:rFonts w:ascii="Arial" w:hAnsi="Arial" w:cs="Arial"/>
          <w:sz w:val="20"/>
          <w:szCs w:val="20"/>
        </w:rPr>
        <w:t>ợ</w:t>
      </w:r>
      <w:r w:rsidRPr="004509E7">
        <w:rPr>
          <w:rFonts w:ascii="Arial" w:hAnsi="Arial" w:cs="Arial"/>
          <w:sz w:val="20"/>
          <w:szCs w:val="20"/>
        </w:rPr>
        <w:t xml:space="preserve"> ho</w:t>
      </w:r>
      <w:r w:rsidRPr="004509E7">
        <w:rPr>
          <w:rFonts w:ascii="Arial" w:hAnsi="Arial" w:cs="Arial"/>
          <w:sz w:val="20"/>
          <w:szCs w:val="20"/>
        </w:rPr>
        <w:t>ặ</w:t>
      </w:r>
      <w:r w:rsidRPr="004509E7">
        <w:rPr>
          <w:rFonts w:ascii="Arial" w:hAnsi="Arial" w:cs="Arial"/>
          <w:sz w:val="20"/>
          <w:szCs w:val="20"/>
        </w:rPr>
        <w:t>c đã có hành đ</w:t>
      </w:r>
      <w:r w:rsidRPr="004509E7">
        <w:rPr>
          <w:rFonts w:ascii="Arial" w:hAnsi="Arial" w:cs="Arial"/>
          <w:sz w:val="20"/>
          <w:szCs w:val="20"/>
        </w:rPr>
        <w:t>ộ</w:t>
      </w:r>
      <w:r w:rsidRPr="004509E7">
        <w:rPr>
          <w:rFonts w:ascii="Arial" w:hAnsi="Arial" w:cs="Arial"/>
          <w:sz w:val="20"/>
          <w:szCs w:val="20"/>
        </w:rPr>
        <w:t>ng ho</w:t>
      </w:r>
      <w:r w:rsidRPr="004509E7">
        <w:rPr>
          <w:rFonts w:ascii="Arial" w:hAnsi="Arial" w:cs="Arial"/>
          <w:sz w:val="20"/>
          <w:szCs w:val="20"/>
        </w:rPr>
        <w:t>ặ</w:t>
      </w:r>
      <w:r w:rsidRPr="004509E7">
        <w:rPr>
          <w:rFonts w:ascii="Arial" w:hAnsi="Arial" w:cs="Arial"/>
          <w:sz w:val="20"/>
          <w:szCs w:val="20"/>
        </w:rPr>
        <w:t>c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nào x</w:t>
      </w:r>
      <w:r w:rsidRPr="004509E7">
        <w:rPr>
          <w:rFonts w:ascii="Arial" w:hAnsi="Arial" w:cs="Arial"/>
          <w:sz w:val="20"/>
          <w:szCs w:val="20"/>
        </w:rPr>
        <w:t>ả</w:t>
      </w:r>
      <w:r w:rsidRPr="004509E7">
        <w:rPr>
          <w:rFonts w:ascii="Arial" w:hAnsi="Arial" w:cs="Arial"/>
          <w:sz w:val="20"/>
          <w:szCs w:val="20"/>
        </w:rPr>
        <w:t>y ra (theo các Lu</w:t>
      </w:r>
      <w:r w:rsidRPr="004509E7">
        <w:rPr>
          <w:rFonts w:ascii="Arial" w:hAnsi="Arial" w:cs="Arial"/>
          <w:sz w:val="20"/>
          <w:szCs w:val="20"/>
        </w:rPr>
        <w:t>ậ</w:t>
      </w:r>
      <w:r w:rsidRPr="004509E7">
        <w:rPr>
          <w:rFonts w:ascii="Arial" w:hAnsi="Arial" w:cs="Arial"/>
          <w:sz w:val="20"/>
          <w:szCs w:val="20"/>
        </w:rPr>
        <w:t>t đư</w:t>
      </w:r>
      <w:r w:rsidRPr="004509E7">
        <w:rPr>
          <w:rFonts w:ascii="Arial" w:hAnsi="Arial" w:cs="Arial"/>
          <w:sz w:val="20"/>
          <w:szCs w:val="20"/>
        </w:rPr>
        <w:t>ợ</w:t>
      </w:r>
      <w:r w:rsidRPr="004509E7">
        <w:rPr>
          <w:rFonts w:ascii="Arial" w:hAnsi="Arial" w:cs="Arial"/>
          <w:sz w:val="20"/>
          <w:szCs w:val="20"/>
        </w:rPr>
        <w:t>c áp d</w:t>
      </w:r>
      <w:r w:rsidRPr="004509E7">
        <w:rPr>
          <w:rFonts w:ascii="Arial" w:hAnsi="Arial" w:cs="Arial"/>
          <w:sz w:val="20"/>
          <w:szCs w:val="20"/>
        </w:rPr>
        <w:t>ụ</w:t>
      </w:r>
      <w:r w:rsidRPr="004509E7">
        <w:rPr>
          <w:rFonts w:ascii="Arial" w:hAnsi="Arial" w:cs="Arial"/>
          <w:sz w:val="20"/>
          <w:szCs w:val="20"/>
        </w:rPr>
        <w:t xml:space="preserve">ng) có </w:t>
      </w:r>
      <w:r w:rsidRPr="004509E7">
        <w:rPr>
          <w:rFonts w:ascii="Arial" w:hAnsi="Arial" w:cs="Arial"/>
          <w:sz w:val="20"/>
          <w:szCs w:val="20"/>
        </w:rPr>
        <w:t>ả</w:t>
      </w:r>
      <w:r w:rsidRPr="004509E7">
        <w:rPr>
          <w:rFonts w:ascii="Arial" w:hAnsi="Arial" w:cs="Arial"/>
          <w:sz w:val="20"/>
          <w:szCs w:val="20"/>
        </w:rPr>
        <w:t>nh hư</w:t>
      </w:r>
      <w:r w:rsidRPr="004509E7">
        <w:rPr>
          <w:rFonts w:ascii="Arial" w:hAnsi="Arial" w:cs="Arial"/>
          <w:sz w:val="20"/>
          <w:szCs w:val="20"/>
        </w:rPr>
        <w:t>ở</w:t>
      </w:r>
      <w:r w:rsidRPr="004509E7">
        <w:rPr>
          <w:rFonts w:ascii="Arial" w:hAnsi="Arial" w:cs="Arial"/>
          <w:sz w:val="20"/>
          <w:szCs w:val="20"/>
        </w:rPr>
        <w:t>ng tương t</w:t>
      </w:r>
      <w:r w:rsidRPr="004509E7">
        <w:rPr>
          <w:rFonts w:ascii="Arial" w:hAnsi="Arial" w:cs="Arial"/>
          <w:sz w:val="20"/>
          <w:szCs w:val="20"/>
        </w:rPr>
        <w:t>ự</w:t>
      </w:r>
      <w:r w:rsidRPr="004509E7">
        <w:rPr>
          <w:rFonts w:ascii="Arial" w:hAnsi="Arial" w:cs="Arial"/>
          <w:sz w:val="20"/>
          <w:szCs w:val="20"/>
        </w:rPr>
        <w:t xml:space="preserve"> t</w:t>
      </w:r>
      <w:r w:rsidRPr="004509E7">
        <w:rPr>
          <w:rFonts w:ascii="Arial" w:hAnsi="Arial" w:cs="Arial"/>
          <w:sz w:val="20"/>
          <w:szCs w:val="20"/>
        </w:rPr>
        <w:t>ớ</w:t>
      </w:r>
      <w:r w:rsidRPr="004509E7">
        <w:rPr>
          <w:rFonts w:ascii="Arial" w:hAnsi="Arial" w:cs="Arial"/>
          <w:sz w:val="20"/>
          <w:szCs w:val="20"/>
        </w:rPr>
        <w:t>i các ho</w:t>
      </w:r>
      <w:r w:rsidRPr="004509E7">
        <w:rPr>
          <w:rFonts w:ascii="Arial" w:hAnsi="Arial" w:cs="Arial"/>
          <w:sz w:val="20"/>
          <w:szCs w:val="20"/>
        </w:rPr>
        <w:t>ạ</w:t>
      </w:r>
      <w:r w:rsidRPr="004509E7">
        <w:rPr>
          <w:rFonts w:ascii="Arial" w:hAnsi="Arial" w:cs="Arial"/>
          <w:sz w:val="20"/>
          <w:szCs w:val="20"/>
        </w:rPr>
        <w:t>t đ</w:t>
      </w:r>
      <w:r w:rsidRPr="004509E7">
        <w:rPr>
          <w:rFonts w:ascii="Arial" w:hAnsi="Arial" w:cs="Arial"/>
          <w:sz w:val="20"/>
          <w:szCs w:val="20"/>
        </w:rPr>
        <w:t>ộ</w:t>
      </w:r>
      <w:r w:rsidRPr="004509E7">
        <w:rPr>
          <w:rFonts w:ascii="Arial" w:hAnsi="Arial" w:cs="Arial"/>
          <w:sz w:val="20"/>
          <w:szCs w:val="20"/>
        </w:rPr>
        <w:t>ng ho</w:t>
      </w:r>
      <w:r w:rsidRPr="004509E7">
        <w:rPr>
          <w:rFonts w:ascii="Arial" w:hAnsi="Arial" w:cs="Arial"/>
          <w:sz w:val="20"/>
          <w:szCs w:val="20"/>
        </w:rPr>
        <w:t>ặ</w:t>
      </w:r>
      <w:r w:rsidRPr="004509E7">
        <w:rPr>
          <w:rFonts w:ascii="Arial" w:hAnsi="Arial" w:cs="Arial"/>
          <w:sz w:val="20"/>
          <w:szCs w:val="20"/>
        </w:rPr>
        <w:t>c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này.</w:t>
      </w:r>
    </w:p>
    <w:p w14:paraId="51B0116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t</w:t>
      </w:r>
      <w:r w:rsidRPr="004509E7">
        <w:rPr>
          <w:rFonts w:ascii="Arial" w:hAnsi="Arial" w:cs="Arial"/>
          <w:sz w:val="20"/>
          <w:szCs w:val="20"/>
        </w:rPr>
        <w:t>ừ</w:t>
      </w:r>
      <w:r w:rsidRPr="004509E7">
        <w:rPr>
          <w:rFonts w:ascii="Arial" w:hAnsi="Arial" w:cs="Arial"/>
          <w:sz w:val="20"/>
          <w:szCs w:val="20"/>
        </w:rPr>
        <w:t xml:space="preserve"> ch</w:t>
      </w:r>
      <w:r w:rsidRPr="004509E7">
        <w:rPr>
          <w:rFonts w:ascii="Arial" w:hAnsi="Arial" w:cs="Arial"/>
          <w:sz w:val="20"/>
          <w:szCs w:val="20"/>
        </w:rPr>
        <w:t>ố</w:t>
      </w:r>
      <w:r w:rsidRPr="004509E7">
        <w:rPr>
          <w:rFonts w:ascii="Arial" w:hAnsi="Arial" w:cs="Arial"/>
          <w:sz w:val="20"/>
          <w:szCs w:val="20"/>
        </w:rPr>
        <w:t>i không tuân theo quy</w:t>
      </w:r>
      <w:r w:rsidRPr="004509E7">
        <w:rPr>
          <w:rFonts w:ascii="Arial" w:hAnsi="Arial" w:cs="Arial"/>
          <w:sz w:val="20"/>
          <w:szCs w:val="20"/>
        </w:rPr>
        <w:t>ế</w:t>
      </w:r>
      <w:r w:rsidRPr="004509E7">
        <w:rPr>
          <w:rFonts w:ascii="Arial" w:hAnsi="Arial" w:cs="Arial"/>
          <w:sz w:val="20"/>
          <w:szCs w:val="20"/>
        </w:rPr>
        <w:t>t đ</w:t>
      </w:r>
      <w:r w:rsidRPr="004509E7">
        <w:rPr>
          <w:rFonts w:ascii="Arial" w:hAnsi="Arial" w:cs="Arial"/>
          <w:sz w:val="20"/>
          <w:szCs w:val="20"/>
        </w:rPr>
        <w:t>ị</w:t>
      </w:r>
      <w:r w:rsidRPr="004509E7">
        <w:rPr>
          <w:rFonts w:ascii="Arial" w:hAnsi="Arial" w:cs="Arial"/>
          <w:sz w:val="20"/>
          <w:szCs w:val="20"/>
        </w:rPr>
        <w:t>nh cu</w:t>
      </w:r>
      <w:r w:rsidRPr="004509E7">
        <w:rPr>
          <w:rFonts w:ascii="Arial" w:hAnsi="Arial" w:cs="Arial"/>
          <w:sz w:val="20"/>
          <w:szCs w:val="20"/>
        </w:rPr>
        <w:t>ố</w:t>
      </w:r>
      <w:r w:rsidRPr="004509E7">
        <w:rPr>
          <w:rFonts w:ascii="Arial" w:hAnsi="Arial" w:cs="Arial"/>
          <w:sz w:val="20"/>
          <w:szCs w:val="20"/>
        </w:rPr>
        <w:t xml:space="preserve">i cùng đã </w:t>
      </w:r>
      <w:r w:rsidRPr="004509E7">
        <w:rPr>
          <w:rFonts w:ascii="Arial" w:hAnsi="Arial" w:cs="Arial"/>
          <w:sz w:val="20"/>
          <w:szCs w:val="20"/>
        </w:rPr>
        <w:t>đ</w:t>
      </w:r>
      <w:r w:rsidRPr="004509E7">
        <w:rPr>
          <w:rFonts w:ascii="Arial" w:hAnsi="Arial" w:cs="Arial"/>
          <w:sz w:val="20"/>
          <w:szCs w:val="20"/>
        </w:rPr>
        <w:t>ạ</w:t>
      </w:r>
      <w:r w:rsidRPr="004509E7">
        <w:rPr>
          <w:rFonts w:ascii="Arial" w:hAnsi="Arial" w:cs="Arial"/>
          <w:sz w:val="20"/>
          <w:szCs w:val="20"/>
        </w:rPr>
        <w:t>t đư</w:t>
      </w:r>
      <w:r w:rsidRPr="004509E7">
        <w:rPr>
          <w:rFonts w:ascii="Arial" w:hAnsi="Arial" w:cs="Arial"/>
          <w:sz w:val="20"/>
          <w:szCs w:val="20"/>
        </w:rPr>
        <w:t>ợ</w:t>
      </w:r>
      <w:r w:rsidRPr="004509E7">
        <w:rPr>
          <w:rFonts w:ascii="Arial" w:hAnsi="Arial" w:cs="Arial"/>
          <w:sz w:val="20"/>
          <w:szCs w:val="20"/>
        </w:rPr>
        <w:t>c thông qua tr</w:t>
      </w:r>
      <w:r w:rsidRPr="004509E7">
        <w:rPr>
          <w:rFonts w:ascii="Arial" w:hAnsi="Arial" w:cs="Arial"/>
          <w:sz w:val="20"/>
          <w:szCs w:val="20"/>
        </w:rPr>
        <w:t>ọ</w:t>
      </w:r>
      <w:r w:rsidRPr="004509E7">
        <w:rPr>
          <w:rFonts w:ascii="Arial" w:hAnsi="Arial" w:cs="Arial"/>
          <w:sz w:val="20"/>
          <w:szCs w:val="20"/>
        </w:rPr>
        <w:t>ng tài phân x</w:t>
      </w:r>
      <w:r w:rsidRPr="004509E7">
        <w:rPr>
          <w:rFonts w:ascii="Arial" w:hAnsi="Arial" w:cs="Arial"/>
          <w:sz w:val="20"/>
          <w:szCs w:val="20"/>
        </w:rPr>
        <w:t>ử</w:t>
      </w:r>
      <w:r w:rsidRPr="004509E7">
        <w:rPr>
          <w:rFonts w:ascii="Arial" w:hAnsi="Arial" w:cs="Arial"/>
          <w:sz w:val="20"/>
          <w:szCs w:val="20"/>
        </w:rPr>
        <w:t xml:space="preserve"> t</w:t>
      </w:r>
      <w:r w:rsidRPr="004509E7">
        <w:rPr>
          <w:rFonts w:ascii="Arial" w:hAnsi="Arial" w:cs="Arial"/>
          <w:sz w:val="20"/>
          <w:szCs w:val="20"/>
        </w:rPr>
        <w:t>ạ</w:t>
      </w:r>
      <w:r w:rsidRPr="004509E7">
        <w:rPr>
          <w:rFonts w:ascii="Arial" w:hAnsi="Arial" w:cs="Arial"/>
          <w:sz w:val="20"/>
          <w:szCs w:val="20"/>
        </w:rPr>
        <w:t>i Đi</w:t>
      </w:r>
      <w:r w:rsidRPr="004509E7">
        <w:rPr>
          <w:rFonts w:ascii="Arial" w:hAnsi="Arial" w:cs="Arial"/>
          <w:sz w:val="20"/>
          <w:szCs w:val="20"/>
        </w:rPr>
        <w:t>ề</w:t>
      </w:r>
      <w:r w:rsidRPr="004509E7">
        <w:rPr>
          <w:rFonts w:ascii="Arial" w:hAnsi="Arial" w:cs="Arial"/>
          <w:sz w:val="20"/>
          <w:szCs w:val="20"/>
        </w:rPr>
        <w:t>u [Gi</w:t>
      </w:r>
      <w:r w:rsidRPr="004509E7">
        <w:rPr>
          <w:rFonts w:ascii="Arial" w:hAnsi="Arial" w:cs="Arial"/>
          <w:sz w:val="20"/>
          <w:szCs w:val="20"/>
        </w:rPr>
        <w:t>ả</w:t>
      </w:r>
      <w:r w:rsidRPr="004509E7">
        <w:rPr>
          <w:rFonts w:ascii="Arial" w:hAnsi="Arial" w:cs="Arial"/>
          <w:sz w:val="20"/>
          <w:szCs w:val="20"/>
        </w:rPr>
        <w:t>i quy</w:t>
      </w:r>
      <w:r w:rsidRPr="004509E7">
        <w:rPr>
          <w:rFonts w:ascii="Arial" w:hAnsi="Arial" w:cs="Arial"/>
          <w:sz w:val="20"/>
          <w:szCs w:val="20"/>
        </w:rPr>
        <w:t>ế</w:t>
      </w:r>
      <w:r w:rsidRPr="004509E7">
        <w:rPr>
          <w:rFonts w:ascii="Arial" w:hAnsi="Arial" w:cs="Arial"/>
          <w:sz w:val="20"/>
          <w:szCs w:val="20"/>
        </w:rPr>
        <w:t>t tranh ch</w:t>
      </w:r>
      <w:r w:rsidRPr="004509E7">
        <w:rPr>
          <w:rFonts w:ascii="Arial" w:hAnsi="Arial" w:cs="Arial"/>
          <w:sz w:val="20"/>
          <w:szCs w:val="20"/>
        </w:rPr>
        <w:t>ấ</w:t>
      </w:r>
      <w:r w:rsidRPr="004509E7">
        <w:rPr>
          <w:rFonts w:ascii="Arial" w:hAnsi="Arial" w:cs="Arial"/>
          <w:sz w:val="20"/>
          <w:szCs w:val="20"/>
        </w:rPr>
        <w:t>p, khi</w:t>
      </w:r>
      <w:r w:rsidRPr="004509E7">
        <w:rPr>
          <w:rFonts w:ascii="Arial" w:hAnsi="Arial" w:cs="Arial"/>
          <w:sz w:val="20"/>
          <w:szCs w:val="20"/>
        </w:rPr>
        <w:t>ế</w:t>
      </w:r>
      <w:r w:rsidRPr="004509E7">
        <w:rPr>
          <w:rFonts w:ascii="Arial" w:hAnsi="Arial" w:cs="Arial"/>
          <w:sz w:val="20"/>
          <w:szCs w:val="20"/>
        </w:rPr>
        <w:t>u n</w:t>
      </w:r>
      <w:r w:rsidRPr="004509E7">
        <w:rPr>
          <w:rFonts w:ascii="Arial" w:hAnsi="Arial" w:cs="Arial"/>
          <w:sz w:val="20"/>
          <w:szCs w:val="20"/>
        </w:rPr>
        <w:t>ạ</w:t>
      </w:r>
      <w:r w:rsidRPr="004509E7">
        <w:rPr>
          <w:rFonts w:ascii="Arial" w:hAnsi="Arial" w:cs="Arial"/>
          <w:sz w:val="20"/>
          <w:szCs w:val="20"/>
        </w:rPr>
        <w:t>i trong quá trình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6A977E9E"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g)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c</w:t>
      </w:r>
      <w:r w:rsidRPr="004509E7">
        <w:rPr>
          <w:rFonts w:ascii="Arial" w:hAnsi="Arial" w:cs="Arial"/>
          <w:sz w:val="20"/>
          <w:szCs w:val="20"/>
        </w:rPr>
        <w:t>ố</w:t>
      </w:r>
      <w:r w:rsidRPr="004509E7">
        <w:rPr>
          <w:rFonts w:ascii="Arial" w:hAnsi="Arial" w:cs="Arial"/>
          <w:sz w:val="20"/>
          <w:szCs w:val="20"/>
        </w:rPr>
        <w:t xml:space="preserve"> ý trình Bên giao th</w:t>
      </w:r>
      <w:r w:rsidRPr="004509E7">
        <w:rPr>
          <w:rFonts w:ascii="Arial" w:hAnsi="Arial" w:cs="Arial"/>
          <w:sz w:val="20"/>
          <w:szCs w:val="20"/>
        </w:rPr>
        <w:t>ầ</w:t>
      </w:r>
      <w:r w:rsidRPr="004509E7">
        <w:rPr>
          <w:rFonts w:ascii="Arial" w:hAnsi="Arial" w:cs="Arial"/>
          <w:sz w:val="20"/>
          <w:szCs w:val="20"/>
        </w:rPr>
        <w:t>u các tài li</w:t>
      </w:r>
      <w:r w:rsidRPr="004509E7">
        <w:rPr>
          <w:rFonts w:ascii="Arial" w:hAnsi="Arial" w:cs="Arial"/>
          <w:sz w:val="20"/>
          <w:szCs w:val="20"/>
        </w:rPr>
        <w:t>ệ</w:t>
      </w:r>
      <w:r w:rsidRPr="004509E7">
        <w:rPr>
          <w:rFonts w:ascii="Arial" w:hAnsi="Arial" w:cs="Arial"/>
          <w:sz w:val="20"/>
          <w:szCs w:val="20"/>
        </w:rPr>
        <w:t>u không đúng s</w:t>
      </w:r>
      <w:r w:rsidRPr="004509E7">
        <w:rPr>
          <w:rFonts w:ascii="Arial" w:hAnsi="Arial" w:cs="Arial"/>
          <w:sz w:val="20"/>
          <w:szCs w:val="20"/>
        </w:rPr>
        <w:t>ự</w:t>
      </w:r>
      <w:r w:rsidRPr="004509E7">
        <w:rPr>
          <w:rFonts w:ascii="Arial" w:hAnsi="Arial" w:cs="Arial"/>
          <w:sz w:val="20"/>
          <w:szCs w:val="20"/>
        </w:rPr>
        <w:t xml:space="preserve"> th</w:t>
      </w:r>
      <w:r w:rsidRPr="004509E7">
        <w:rPr>
          <w:rFonts w:ascii="Arial" w:hAnsi="Arial" w:cs="Arial"/>
          <w:sz w:val="20"/>
          <w:szCs w:val="20"/>
        </w:rPr>
        <w:t>ậ</w:t>
      </w:r>
      <w:r w:rsidRPr="004509E7">
        <w:rPr>
          <w:rFonts w:ascii="Arial" w:hAnsi="Arial" w:cs="Arial"/>
          <w:sz w:val="20"/>
          <w:szCs w:val="20"/>
        </w:rPr>
        <w:t xml:space="preserve">t gây </w:t>
      </w:r>
      <w:r w:rsidRPr="004509E7">
        <w:rPr>
          <w:rFonts w:ascii="Arial" w:hAnsi="Arial" w:cs="Arial"/>
          <w:sz w:val="20"/>
          <w:szCs w:val="20"/>
        </w:rPr>
        <w:t>ả</w:t>
      </w:r>
      <w:r w:rsidRPr="004509E7">
        <w:rPr>
          <w:rFonts w:ascii="Arial" w:hAnsi="Arial" w:cs="Arial"/>
          <w:sz w:val="20"/>
          <w:szCs w:val="20"/>
        </w:rPr>
        <w:t>nh hư</w:t>
      </w:r>
      <w:r w:rsidRPr="004509E7">
        <w:rPr>
          <w:rFonts w:ascii="Arial" w:hAnsi="Arial" w:cs="Arial"/>
          <w:sz w:val="20"/>
          <w:szCs w:val="20"/>
        </w:rPr>
        <w:t>ở</w:t>
      </w:r>
      <w:r w:rsidRPr="004509E7">
        <w:rPr>
          <w:rFonts w:ascii="Arial" w:hAnsi="Arial" w:cs="Arial"/>
          <w:sz w:val="20"/>
          <w:szCs w:val="20"/>
        </w:rPr>
        <w:t>ng đ</w:t>
      </w:r>
      <w:r w:rsidRPr="004509E7">
        <w:rPr>
          <w:rFonts w:ascii="Arial" w:hAnsi="Arial" w:cs="Arial"/>
          <w:sz w:val="20"/>
          <w:szCs w:val="20"/>
        </w:rPr>
        <w:t>ế</w:t>
      </w:r>
      <w:r w:rsidRPr="004509E7">
        <w:rPr>
          <w:rFonts w:ascii="Arial" w:hAnsi="Arial" w:cs="Arial"/>
          <w:sz w:val="20"/>
          <w:szCs w:val="20"/>
        </w:rPr>
        <w:t>n quy</w:t>
      </w:r>
      <w:r w:rsidRPr="004509E7">
        <w:rPr>
          <w:rFonts w:ascii="Arial" w:hAnsi="Arial" w:cs="Arial"/>
          <w:sz w:val="20"/>
          <w:szCs w:val="20"/>
        </w:rPr>
        <w:t>ề</w:t>
      </w:r>
      <w:r w:rsidRPr="004509E7">
        <w:rPr>
          <w:rFonts w:ascii="Arial" w:hAnsi="Arial" w:cs="Arial"/>
          <w:sz w:val="20"/>
          <w:szCs w:val="20"/>
        </w:rPr>
        <w:t>n l</w:t>
      </w:r>
      <w:r w:rsidRPr="004509E7">
        <w:rPr>
          <w:rFonts w:ascii="Arial" w:hAnsi="Arial" w:cs="Arial"/>
          <w:sz w:val="20"/>
          <w:szCs w:val="20"/>
        </w:rPr>
        <w:t>ợ</w:t>
      </w:r>
      <w:r w:rsidRPr="004509E7">
        <w:rPr>
          <w:rFonts w:ascii="Arial" w:hAnsi="Arial" w:cs="Arial"/>
          <w:sz w:val="20"/>
          <w:szCs w:val="20"/>
        </w:rPr>
        <w:t>i, nghĩa v</w:t>
      </w:r>
      <w:r w:rsidRPr="004509E7">
        <w:rPr>
          <w:rFonts w:ascii="Arial" w:hAnsi="Arial" w:cs="Arial"/>
          <w:sz w:val="20"/>
          <w:szCs w:val="20"/>
        </w:rPr>
        <w:t>ụ</w:t>
      </w:r>
      <w:r w:rsidRPr="004509E7">
        <w:rPr>
          <w:rFonts w:ascii="Arial" w:hAnsi="Arial" w:cs="Arial"/>
          <w:sz w:val="20"/>
          <w:szCs w:val="20"/>
        </w:rPr>
        <w:t xml:space="preserve"> và l</w:t>
      </w:r>
      <w:r w:rsidRPr="004509E7">
        <w:rPr>
          <w:rFonts w:ascii="Arial" w:hAnsi="Arial" w:cs="Arial"/>
          <w:sz w:val="20"/>
          <w:szCs w:val="20"/>
        </w:rPr>
        <w:t>ợ</w:t>
      </w:r>
      <w:r w:rsidRPr="004509E7">
        <w:rPr>
          <w:rFonts w:ascii="Arial" w:hAnsi="Arial" w:cs="Arial"/>
          <w:sz w:val="20"/>
          <w:szCs w:val="20"/>
        </w:rPr>
        <w:t>i ích c</w:t>
      </w:r>
      <w:r w:rsidRPr="004509E7">
        <w:rPr>
          <w:rFonts w:ascii="Arial" w:hAnsi="Arial" w:cs="Arial"/>
          <w:sz w:val="20"/>
          <w:szCs w:val="20"/>
        </w:rPr>
        <w:t>ủ</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w:t>
      </w:r>
    </w:p>
    <w:p w14:paraId="50E15F12"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h)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Đi</w:t>
      </w:r>
      <w:r w:rsidRPr="004509E7">
        <w:rPr>
          <w:rFonts w:ascii="Arial" w:hAnsi="Arial" w:cs="Arial"/>
          <w:sz w:val="20"/>
          <w:szCs w:val="20"/>
        </w:rPr>
        <w:t>ề</w:t>
      </w:r>
      <w:r w:rsidRPr="004509E7">
        <w:rPr>
          <w:rFonts w:ascii="Arial" w:hAnsi="Arial" w:cs="Arial"/>
          <w:sz w:val="20"/>
          <w:szCs w:val="20"/>
        </w:rPr>
        <w:t>u [R</w:t>
      </w:r>
      <w:r w:rsidRPr="004509E7">
        <w:rPr>
          <w:rFonts w:ascii="Arial" w:hAnsi="Arial" w:cs="Arial"/>
          <w:sz w:val="20"/>
          <w:szCs w:val="20"/>
        </w:rPr>
        <w:t>ủ</w:t>
      </w:r>
      <w:r w:rsidRPr="004509E7">
        <w:rPr>
          <w:rFonts w:ascii="Arial" w:hAnsi="Arial" w:cs="Arial"/>
          <w:sz w:val="20"/>
          <w:szCs w:val="20"/>
        </w:rPr>
        <w:t>i ro,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và hoàn c</w:t>
      </w:r>
      <w:r w:rsidRPr="004509E7">
        <w:rPr>
          <w:rFonts w:ascii="Arial" w:hAnsi="Arial" w:cs="Arial"/>
          <w:sz w:val="20"/>
          <w:szCs w:val="20"/>
        </w:rPr>
        <w:t>ả</w:t>
      </w:r>
      <w:r w:rsidRPr="004509E7">
        <w:rPr>
          <w:rFonts w:ascii="Arial" w:hAnsi="Arial" w:cs="Arial"/>
          <w:sz w:val="20"/>
          <w:szCs w:val="20"/>
        </w:rPr>
        <w:t>nh thay đ</w:t>
      </w:r>
      <w:r w:rsidRPr="004509E7">
        <w:rPr>
          <w:rFonts w:ascii="Arial" w:hAnsi="Arial" w:cs="Arial"/>
          <w:sz w:val="20"/>
          <w:szCs w:val="20"/>
        </w:rPr>
        <w:t>ổ</w:t>
      </w:r>
      <w:r w:rsidRPr="004509E7">
        <w:rPr>
          <w:rFonts w:ascii="Arial" w:hAnsi="Arial" w:cs="Arial"/>
          <w:sz w:val="20"/>
          <w:szCs w:val="20"/>
        </w:rPr>
        <w:t>i cơ b</w:t>
      </w:r>
      <w:r w:rsidRPr="004509E7">
        <w:rPr>
          <w:rFonts w:ascii="Arial" w:hAnsi="Arial" w:cs="Arial"/>
          <w:sz w:val="20"/>
          <w:szCs w:val="20"/>
        </w:rPr>
        <w:t>ả</w:t>
      </w:r>
      <w:r w:rsidRPr="004509E7">
        <w:rPr>
          <w:rFonts w:ascii="Arial" w:hAnsi="Arial" w:cs="Arial"/>
          <w:sz w:val="20"/>
          <w:szCs w:val="20"/>
        </w:rPr>
        <w:t>n].</w:t>
      </w:r>
    </w:p>
    <w:p w14:paraId="7109100D"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Sau khi ch</w:t>
      </w:r>
      <w:r w:rsidRPr="004509E7">
        <w:rPr>
          <w:rFonts w:ascii="Arial" w:hAnsi="Arial" w:cs="Arial"/>
          <w:sz w:val="20"/>
          <w:szCs w:val="20"/>
        </w:rPr>
        <w:t>ấ</w:t>
      </w:r>
      <w:r w:rsidRPr="004509E7">
        <w:rPr>
          <w:rFonts w:ascii="Arial" w:hAnsi="Arial" w:cs="Arial"/>
          <w:sz w:val="20"/>
          <w:szCs w:val="20"/>
        </w:rPr>
        <w:t>m d</w:t>
      </w:r>
      <w:r w:rsidRPr="004509E7">
        <w:rPr>
          <w:rFonts w:ascii="Arial" w:hAnsi="Arial" w:cs="Arial"/>
          <w:sz w:val="20"/>
          <w:szCs w:val="20"/>
        </w:rPr>
        <w:t>ứ</w:t>
      </w:r>
      <w:r w:rsidRPr="004509E7">
        <w:rPr>
          <w:rFonts w:ascii="Arial" w:hAnsi="Arial" w:cs="Arial"/>
          <w:sz w:val="20"/>
          <w:szCs w:val="20"/>
        </w:rPr>
        <w:t>t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Bên giao th</w:t>
      </w:r>
      <w:r w:rsidRPr="004509E7">
        <w:rPr>
          <w:rFonts w:ascii="Arial" w:hAnsi="Arial" w:cs="Arial"/>
          <w:sz w:val="20"/>
          <w:szCs w:val="20"/>
        </w:rPr>
        <w:t>ầ</w:t>
      </w:r>
      <w:r w:rsidRPr="004509E7">
        <w:rPr>
          <w:rFonts w:ascii="Arial" w:hAnsi="Arial" w:cs="Arial"/>
          <w:sz w:val="20"/>
          <w:szCs w:val="20"/>
        </w:rPr>
        <w:t>u có th</w:t>
      </w:r>
      <w:r w:rsidRPr="004509E7">
        <w:rPr>
          <w:rFonts w:ascii="Arial" w:hAnsi="Arial" w:cs="Arial"/>
          <w:sz w:val="20"/>
          <w:szCs w:val="20"/>
        </w:rPr>
        <w:t>ể</w:t>
      </w:r>
      <w:r w:rsidRPr="004509E7">
        <w:rPr>
          <w:rFonts w:ascii="Arial" w:hAnsi="Arial" w:cs="Arial"/>
          <w:sz w:val="20"/>
          <w:szCs w:val="20"/>
        </w:rPr>
        <w:t xml:space="preserve"> thuê các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khác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ti</w:t>
      </w:r>
      <w:r w:rsidRPr="004509E7">
        <w:rPr>
          <w:rFonts w:ascii="Arial" w:hAnsi="Arial" w:cs="Arial"/>
          <w:sz w:val="20"/>
          <w:szCs w:val="20"/>
        </w:rPr>
        <w:t>ế</w:t>
      </w:r>
      <w:r w:rsidRPr="004509E7">
        <w:rPr>
          <w:rFonts w:ascii="Arial" w:hAnsi="Arial" w:cs="Arial"/>
          <w:sz w:val="20"/>
          <w:szCs w:val="20"/>
        </w:rPr>
        <w:t>p công vi</w:t>
      </w:r>
      <w:r w:rsidRPr="004509E7">
        <w:rPr>
          <w:rFonts w:ascii="Arial" w:hAnsi="Arial" w:cs="Arial"/>
          <w:sz w:val="20"/>
          <w:szCs w:val="20"/>
        </w:rPr>
        <w:t>ệ</w:t>
      </w:r>
      <w:r w:rsidRPr="004509E7">
        <w:rPr>
          <w:rFonts w:ascii="Arial" w:hAnsi="Arial" w:cs="Arial"/>
          <w:sz w:val="20"/>
          <w:szCs w:val="20"/>
        </w:rPr>
        <w:t>c tư v</w:t>
      </w:r>
      <w:r w:rsidRPr="004509E7">
        <w:rPr>
          <w:rFonts w:ascii="Arial" w:hAnsi="Arial" w:cs="Arial"/>
          <w:sz w:val="20"/>
          <w:szCs w:val="20"/>
        </w:rPr>
        <w:t>ấ</w:t>
      </w:r>
      <w:r w:rsidRPr="004509E7">
        <w:rPr>
          <w:rFonts w:ascii="Arial" w:hAnsi="Arial" w:cs="Arial"/>
          <w:sz w:val="20"/>
          <w:szCs w:val="20"/>
        </w:rPr>
        <w:t>n. Bên giao th</w:t>
      </w:r>
      <w:r w:rsidRPr="004509E7">
        <w:rPr>
          <w:rFonts w:ascii="Arial" w:hAnsi="Arial" w:cs="Arial"/>
          <w:sz w:val="20"/>
          <w:szCs w:val="20"/>
        </w:rPr>
        <w:t>ầ</w:t>
      </w:r>
      <w:r w:rsidRPr="004509E7">
        <w:rPr>
          <w:rFonts w:ascii="Arial" w:hAnsi="Arial" w:cs="Arial"/>
          <w:sz w:val="20"/>
          <w:szCs w:val="20"/>
        </w:rPr>
        <w:t>u và các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n</w:t>
      </w:r>
      <w:r w:rsidRPr="004509E7">
        <w:rPr>
          <w:rFonts w:ascii="Arial" w:hAnsi="Arial" w:cs="Arial"/>
          <w:sz w:val="20"/>
          <w:szCs w:val="20"/>
        </w:rPr>
        <w:t>ày có th</w:t>
      </w:r>
      <w:r w:rsidRPr="004509E7">
        <w:rPr>
          <w:rFonts w:ascii="Arial" w:hAnsi="Arial" w:cs="Arial"/>
          <w:sz w:val="20"/>
          <w:szCs w:val="20"/>
        </w:rPr>
        <w:t>ể</w:t>
      </w:r>
      <w:r w:rsidRPr="004509E7">
        <w:rPr>
          <w:rFonts w:ascii="Arial" w:hAnsi="Arial" w:cs="Arial"/>
          <w:sz w:val="20"/>
          <w:szCs w:val="20"/>
        </w:rPr>
        <w:t xml:space="preserve"> s</w:t>
      </w:r>
      <w:r w:rsidRPr="004509E7">
        <w:rPr>
          <w:rFonts w:ascii="Arial" w:hAnsi="Arial" w:cs="Arial"/>
          <w:sz w:val="20"/>
          <w:szCs w:val="20"/>
        </w:rPr>
        <w:t>ử</w:t>
      </w:r>
      <w:r w:rsidRPr="004509E7">
        <w:rPr>
          <w:rFonts w:ascii="Arial" w:hAnsi="Arial" w:cs="Arial"/>
          <w:sz w:val="20"/>
          <w:szCs w:val="20"/>
        </w:rPr>
        <w:t xml:space="preserve"> d</w:t>
      </w:r>
      <w:r w:rsidRPr="004509E7">
        <w:rPr>
          <w:rFonts w:ascii="Arial" w:hAnsi="Arial" w:cs="Arial"/>
          <w:sz w:val="20"/>
          <w:szCs w:val="20"/>
        </w:rPr>
        <w:t>ụ</w:t>
      </w:r>
      <w:r w:rsidRPr="004509E7">
        <w:rPr>
          <w:rFonts w:ascii="Arial" w:hAnsi="Arial" w:cs="Arial"/>
          <w:sz w:val="20"/>
          <w:szCs w:val="20"/>
        </w:rPr>
        <w:t>ng b</w:t>
      </w:r>
      <w:r w:rsidRPr="004509E7">
        <w:rPr>
          <w:rFonts w:ascii="Arial" w:hAnsi="Arial" w:cs="Arial"/>
          <w:sz w:val="20"/>
          <w:szCs w:val="20"/>
        </w:rPr>
        <w:t>ấ</w:t>
      </w:r>
      <w:r w:rsidRPr="004509E7">
        <w:rPr>
          <w:rFonts w:ascii="Arial" w:hAnsi="Arial" w:cs="Arial"/>
          <w:sz w:val="20"/>
          <w:szCs w:val="20"/>
        </w:rPr>
        <w:t>t c</w:t>
      </w:r>
      <w:r w:rsidRPr="004509E7">
        <w:rPr>
          <w:rFonts w:ascii="Arial" w:hAnsi="Arial" w:cs="Arial"/>
          <w:sz w:val="20"/>
          <w:szCs w:val="20"/>
        </w:rPr>
        <w:t>ứ</w:t>
      </w:r>
      <w:r w:rsidRPr="004509E7">
        <w:rPr>
          <w:rFonts w:ascii="Arial" w:hAnsi="Arial" w:cs="Arial"/>
          <w:sz w:val="20"/>
          <w:szCs w:val="20"/>
        </w:rPr>
        <w:t xml:space="preserve"> tài li</w:t>
      </w:r>
      <w:r w:rsidRPr="004509E7">
        <w:rPr>
          <w:rFonts w:ascii="Arial" w:hAnsi="Arial" w:cs="Arial"/>
          <w:sz w:val="20"/>
          <w:szCs w:val="20"/>
        </w:rPr>
        <w:t>ệ</w:t>
      </w:r>
      <w:r w:rsidRPr="004509E7">
        <w:rPr>
          <w:rFonts w:ascii="Arial" w:hAnsi="Arial" w:cs="Arial"/>
          <w:sz w:val="20"/>
          <w:szCs w:val="20"/>
        </w:rPr>
        <w:t>u nào đã có.</w:t>
      </w:r>
    </w:p>
    <w:p w14:paraId="03B9ACC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18.2.2. Ch</w:t>
      </w:r>
      <w:r w:rsidRPr="004509E7">
        <w:rPr>
          <w:rFonts w:ascii="Arial" w:hAnsi="Arial" w:cs="Arial"/>
          <w:sz w:val="20"/>
          <w:szCs w:val="20"/>
        </w:rPr>
        <w:t>ấ</w:t>
      </w:r>
      <w:r w:rsidRPr="004509E7">
        <w:rPr>
          <w:rFonts w:ascii="Arial" w:hAnsi="Arial" w:cs="Arial"/>
          <w:sz w:val="20"/>
          <w:szCs w:val="20"/>
        </w:rPr>
        <w:t>m d</w:t>
      </w:r>
      <w:r w:rsidRPr="004509E7">
        <w:rPr>
          <w:rFonts w:ascii="Arial" w:hAnsi="Arial" w:cs="Arial"/>
          <w:sz w:val="20"/>
          <w:szCs w:val="20"/>
        </w:rPr>
        <w:t>ứ</w:t>
      </w:r>
      <w:r w:rsidRPr="004509E7">
        <w:rPr>
          <w:rFonts w:ascii="Arial" w:hAnsi="Arial" w:cs="Arial"/>
          <w:sz w:val="20"/>
          <w:szCs w:val="20"/>
        </w:rPr>
        <w:t>t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b</w:t>
      </w:r>
      <w:r w:rsidRPr="004509E7">
        <w:rPr>
          <w:rFonts w:ascii="Arial" w:hAnsi="Arial" w:cs="Arial"/>
          <w:sz w:val="20"/>
          <w:szCs w:val="20"/>
        </w:rPr>
        <w:t>ở</w:t>
      </w:r>
      <w:r w:rsidRPr="004509E7">
        <w:rPr>
          <w:rFonts w:ascii="Arial" w:hAnsi="Arial" w:cs="Arial"/>
          <w:sz w:val="20"/>
          <w:szCs w:val="20"/>
        </w:rPr>
        <w:t>i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w:t>
      </w:r>
    </w:p>
    <w:p w14:paraId="0524F62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có th</w:t>
      </w:r>
      <w:r w:rsidRPr="004509E7">
        <w:rPr>
          <w:rFonts w:ascii="Arial" w:hAnsi="Arial" w:cs="Arial"/>
          <w:sz w:val="20"/>
          <w:szCs w:val="20"/>
        </w:rPr>
        <w:t>ể</w:t>
      </w:r>
      <w:r w:rsidRPr="004509E7">
        <w:rPr>
          <w:rFonts w:ascii="Arial" w:hAnsi="Arial" w:cs="Arial"/>
          <w:sz w:val="20"/>
          <w:szCs w:val="20"/>
        </w:rPr>
        <w:t xml:space="preserve"> ch</w:t>
      </w:r>
      <w:r w:rsidRPr="004509E7">
        <w:rPr>
          <w:rFonts w:ascii="Arial" w:hAnsi="Arial" w:cs="Arial"/>
          <w:sz w:val="20"/>
          <w:szCs w:val="20"/>
        </w:rPr>
        <w:t>ấ</w:t>
      </w:r>
      <w:r w:rsidRPr="004509E7">
        <w:rPr>
          <w:rFonts w:ascii="Arial" w:hAnsi="Arial" w:cs="Arial"/>
          <w:sz w:val="20"/>
          <w:szCs w:val="20"/>
        </w:rPr>
        <w:t>m d</w:t>
      </w:r>
      <w:r w:rsidRPr="004509E7">
        <w:rPr>
          <w:rFonts w:ascii="Arial" w:hAnsi="Arial" w:cs="Arial"/>
          <w:sz w:val="20"/>
          <w:szCs w:val="20"/>
        </w:rPr>
        <w:t>ứ</w:t>
      </w:r>
      <w:r w:rsidRPr="004509E7">
        <w:rPr>
          <w:rFonts w:ascii="Arial" w:hAnsi="Arial" w:cs="Arial"/>
          <w:sz w:val="20"/>
          <w:szCs w:val="20"/>
        </w:rPr>
        <w:t>t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nhưng ph</w:t>
      </w:r>
      <w:r w:rsidRPr="004509E7">
        <w:rPr>
          <w:rFonts w:ascii="Arial" w:hAnsi="Arial" w:cs="Arial"/>
          <w:sz w:val="20"/>
          <w:szCs w:val="20"/>
        </w:rPr>
        <w:t>ả</w:t>
      </w:r>
      <w:r w:rsidRPr="004509E7">
        <w:rPr>
          <w:rFonts w:ascii="Arial" w:hAnsi="Arial" w:cs="Arial"/>
          <w:sz w:val="20"/>
          <w:szCs w:val="20"/>
        </w:rPr>
        <w:t>i thông báo b</w:t>
      </w:r>
      <w:r w:rsidRPr="004509E7">
        <w:rPr>
          <w:rFonts w:ascii="Arial" w:hAnsi="Arial" w:cs="Arial"/>
          <w:sz w:val="20"/>
          <w:szCs w:val="20"/>
        </w:rPr>
        <w:t>ằ</w:t>
      </w:r>
      <w:r w:rsidRPr="004509E7">
        <w:rPr>
          <w:rFonts w:ascii="Arial" w:hAnsi="Arial" w:cs="Arial"/>
          <w:sz w:val="20"/>
          <w:szCs w:val="20"/>
        </w:rPr>
        <w:t>ng văn b</w:t>
      </w:r>
      <w:r w:rsidRPr="004509E7">
        <w:rPr>
          <w:rFonts w:ascii="Arial" w:hAnsi="Arial" w:cs="Arial"/>
          <w:sz w:val="20"/>
          <w:szCs w:val="20"/>
        </w:rPr>
        <w:t>ả</w:t>
      </w:r>
      <w:r w:rsidRPr="004509E7">
        <w:rPr>
          <w:rFonts w:ascii="Arial" w:hAnsi="Arial" w:cs="Arial"/>
          <w:sz w:val="20"/>
          <w:szCs w:val="20"/>
        </w:rPr>
        <w:t>n trư</w:t>
      </w:r>
      <w:r w:rsidRPr="004509E7">
        <w:rPr>
          <w:rFonts w:ascii="Arial" w:hAnsi="Arial" w:cs="Arial"/>
          <w:sz w:val="20"/>
          <w:szCs w:val="20"/>
        </w:rPr>
        <w:t>ớ</w:t>
      </w:r>
      <w:r w:rsidRPr="004509E7">
        <w:rPr>
          <w:rFonts w:ascii="Arial" w:hAnsi="Arial" w:cs="Arial"/>
          <w:sz w:val="20"/>
          <w:szCs w:val="20"/>
        </w:rPr>
        <w:t>c cho Bên giao th</w:t>
      </w:r>
      <w:r w:rsidRPr="004509E7">
        <w:rPr>
          <w:rFonts w:ascii="Arial" w:hAnsi="Arial" w:cs="Arial"/>
          <w:sz w:val="20"/>
          <w:szCs w:val="20"/>
        </w:rPr>
        <w:t>ầ</w:t>
      </w:r>
      <w:r w:rsidRPr="004509E7">
        <w:rPr>
          <w:rFonts w:ascii="Arial" w:hAnsi="Arial" w:cs="Arial"/>
          <w:sz w:val="20"/>
          <w:szCs w:val="20"/>
        </w:rPr>
        <w:t>u t</w:t>
      </w:r>
      <w:r w:rsidRPr="004509E7">
        <w:rPr>
          <w:rFonts w:ascii="Arial" w:hAnsi="Arial" w:cs="Arial"/>
          <w:sz w:val="20"/>
          <w:szCs w:val="20"/>
        </w:rPr>
        <w:t>ố</w:t>
      </w:r>
      <w:r w:rsidRPr="004509E7">
        <w:rPr>
          <w:rFonts w:ascii="Arial" w:hAnsi="Arial" w:cs="Arial"/>
          <w:sz w:val="20"/>
          <w:szCs w:val="20"/>
        </w:rPr>
        <w:t>i thi</w:t>
      </w:r>
      <w:r w:rsidRPr="004509E7">
        <w:rPr>
          <w:rFonts w:ascii="Arial" w:hAnsi="Arial" w:cs="Arial"/>
          <w:sz w:val="20"/>
          <w:szCs w:val="20"/>
        </w:rPr>
        <w:t>ể</w:t>
      </w:r>
      <w:r w:rsidRPr="004509E7">
        <w:rPr>
          <w:rFonts w:ascii="Arial" w:hAnsi="Arial" w:cs="Arial"/>
          <w:sz w:val="20"/>
          <w:szCs w:val="20"/>
        </w:rPr>
        <w:t>u là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 trong các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sau đây:</w:t>
      </w:r>
    </w:p>
    <w:p w14:paraId="7603023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a) Công</w:t>
      </w:r>
      <w:r w:rsidRPr="004509E7">
        <w:rPr>
          <w:rFonts w:ascii="Arial" w:hAnsi="Arial" w:cs="Arial"/>
          <w:sz w:val="20"/>
          <w:szCs w:val="20"/>
        </w:rPr>
        <w:t xml:space="preserve"> vi</w:t>
      </w:r>
      <w:r w:rsidRPr="004509E7">
        <w:rPr>
          <w:rFonts w:ascii="Arial" w:hAnsi="Arial" w:cs="Arial"/>
          <w:sz w:val="20"/>
          <w:szCs w:val="20"/>
        </w:rPr>
        <w:t>ệ</w:t>
      </w:r>
      <w:r w:rsidRPr="004509E7">
        <w:rPr>
          <w:rFonts w:ascii="Arial" w:hAnsi="Arial" w:cs="Arial"/>
          <w:sz w:val="20"/>
          <w:szCs w:val="20"/>
        </w:rPr>
        <w:t>c b</w:t>
      </w:r>
      <w:r w:rsidRPr="004509E7">
        <w:rPr>
          <w:rFonts w:ascii="Arial" w:hAnsi="Arial" w:cs="Arial"/>
          <w:sz w:val="20"/>
          <w:szCs w:val="20"/>
        </w:rPr>
        <w:t>ị</w:t>
      </w:r>
      <w:r w:rsidRPr="004509E7">
        <w:rPr>
          <w:rFonts w:ascii="Arial" w:hAnsi="Arial" w:cs="Arial"/>
          <w:sz w:val="20"/>
          <w:szCs w:val="20"/>
        </w:rPr>
        <w:t xml:space="preserve"> ng</w:t>
      </w:r>
      <w:r w:rsidRPr="004509E7">
        <w:rPr>
          <w:rFonts w:ascii="Arial" w:hAnsi="Arial" w:cs="Arial"/>
          <w:sz w:val="20"/>
          <w:szCs w:val="20"/>
        </w:rPr>
        <w:t>ừ</w:t>
      </w:r>
      <w:r w:rsidRPr="004509E7">
        <w:rPr>
          <w:rFonts w:ascii="Arial" w:hAnsi="Arial" w:cs="Arial"/>
          <w:sz w:val="20"/>
          <w:szCs w:val="20"/>
        </w:rPr>
        <w:t>ng do l</w:t>
      </w:r>
      <w:r w:rsidRPr="004509E7">
        <w:rPr>
          <w:rFonts w:ascii="Arial" w:hAnsi="Arial" w:cs="Arial"/>
          <w:sz w:val="20"/>
          <w:szCs w:val="20"/>
        </w:rPr>
        <w:t>ỗ</w:t>
      </w:r>
      <w:r w:rsidRPr="004509E7">
        <w:rPr>
          <w:rFonts w:ascii="Arial" w:hAnsi="Arial" w:cs="Arial"/>
          <w:sz w:val="20"/>
          <w:szCs w:val="20"/>
        </w:rPr>
        <w:t>i c</w:t>
      </w:r>
      <w:r w:rsidRPr="004509E7">
        <w:rPr>
          <w:rFonts w:ascii="Arial" w:hAnsi="Arial" w:cs="Arial"/>
          <w:sz w:val="20"/>
          <w:szCs w:val="20"/>
        </w:rPr>
        <w:t>ủ</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 trong kho</w:t>
      </w:r>
      <w:r w:rsidRPr="004509E7">
        <w:rPr>
          <w:rFonts w:ascii="Arial" w:hAnsi="Arial" w:cs="Arial"/>
          <w:sz w:val="20"/>
          <w:szCs w:val="20"/>
        </w:rPr>
        <w:t>ả</w:t>
      </w:r>
      <w:r w:rsidRPr="004509E7">
        <w:rPr>
          <w:rFonts w:ascii="Arial" w:hAnsi="Arial" w:cs="Arial"/>
          <w:sz w:val="20"/>
          <w:szCs w:val="20"/>
        </w:rPr>
        <w:t>ng th</w:t>
      </w:r>
      <w:r w:rsidRPr="004509E7">
        <w:rPr>
          <w:rFonts w:ascii="Arial" w:hAnsi="Arial" w:cs="Arial"/>
          <w:sz w:val="20"/>
          <w:szCs w:val="20"/>
        </w:rPr>
        <w:t>ờ</w:t>
      </w:r>
      <w:r w:rsidRPr="004509E7">
        <w:rPr>
          <w:rFonts w:ascii="Arial" w:hAnsi="Arial" w:cs="Arial"/>
          <w:sz w:val="20"/>
          <w:szCs w:val="20"/>
        </w:rPr>
        <w:t>i gian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6C77E019"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b) Bên giao th</w:t>
      </w:r>
      <w:r w:rsidRPr="004509E7">
        <w:rPr>
          <w:rFonts w:ascii="Arial" w:hAnsi="Arial" w:cs="Arial"/>
          <w:sz w:val="20"/>
          <w:szCs w:val="20"/>
        </w:rPr>
        <w:t>ầ</w:t>
      </w:r>
      <w:r w:rsidRPr="004509E7">
        <w:rPr>
          <w:rFonts w:ascii="Arial" w:hAnsi="Arial" w:cs="Arial"/>
          <w:sz w:val="20"/>
          <w:szCs w:val="20"/>
        </w:rPr>
        <w:t>u không thanh toán cho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theo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và không thu</w:t>
      </w:r>
      <w:r w:rsidRPr="004509E7">
        <w:rPr>
          <w:rFonts w:ascii="Arial" w:hAnsi="Arial" w:cs="Arial"/>
          <w:sz w:val="20"/>
          <w:szCs w:val="20"/>
        </w:rPr>
        <w:t>ộ</w:t>
      </w:r>
      <w:r w:rsidRPr="004509E7">
        <w:rPr>
          <w:rFonts w:ascii="Arial" w:hAnsi="Arial" w:cs="Arial"/>
          <w:sz w:val="20"/>
          <w:szCs w:val="20"/>
        </w:rPr>
        <w:t>c đ</w:t>
      </w:r>
      <w:r w:rsidRPr="004509E7">
        <w:rPr>
          <w:rFonts w:ascii="Arial" w:hAnsi="Arial" w:cs="Arial"/>
          <w:sz w:val="20"/>
          <w:szCs w:val="20"/>
        </w:rPr>
        <w:t>ố</w:t>
      </w:r>
      <w:r w:rsidRPr="004509E7">
        <w:rPr>
          <w:rFonts w:ascii="Arial" w:hAnsi="Arial" w:cs="Arial"/>
          <w:sz w:val="20"/>
          <w:szCs w:val="20"/>
        </w:rPr>
        <w:t>i tư</w:t>
      </w:r>
      <w:r w:rsidRPr="004509E7">
        <w:rPr>
          <w:rFonts w:ascii="Arial" w:hAnsi="Arial" w:cs="Arial"/>
          <w:sz w:val="20"/>
          <w:szCs w:val="20"/>
        </w:rPr>
        <w:t>ợ</w:t>
      </w:r>
      <w:r w:rsidRPr="004509E7">
        <w:rPr>
          <w:rFonts w:ascii="Arial" w:hAnsi="Arial" w:cs="Arial"/>
          <w:sz w:val="20"/>
          <w:szCs w:val="20"/>
        </w:rPr>
        <w:t>ng tranh ch</w:t>
      </w:r>
      <w:r w:rsidRPr="004509E7">
        <w:rPr>
          <w:rFonts w:ascii="Arial" w:hAnsi="Arial" w:cs="Arial"/>
          <w:sz w:val="20"/>
          <w:szCs w:val="20"/>
        </w:rPr>
        <w:t>ấ</w:t>
      </w:r>
      <w:r w:rsidRPr="004509E7">
        <w:rPr>
          <w:rFonts w:ascii="Arial" w:hAnsi="Arial" w:cs="Arial"/>
          <w:sz w:val="20"/>
          <w:szCs w:val="20"/>
        </w:rPr>
        <w:t>p theo Đi</w:t>
      </w:r>
      <w:r w:rsidRPr="004509E7">
        <w:rPr>
          <w:rFonts w:ascii="Arial" w:hAnsi="Arial" w:cs="Arial"/>
          <w:sz w:val="20"/>
          <w:szCs w:val="20"/>
        </w:rPr>
        <w:t>ề</w:t>
      </w:r>
      <w:r w:rsidRPr="004509E7">
        <w:rPr>
          <w:rFonts w:ascii="Arial" w:hAnsi="Arial" w:cs="Arial"/>
          <w:sz w:val="20"/>
          <w:szCs w:val="20"/>
        </w:rPr>
        <w:t>u [Gi</w:t>
      </w:r>
      <w:r w:rsidRPr="004509E7">
        <w:rPr>
          <w:rFonts w:ascii="Arial" w:hAnsi="Arial" w:cs="Arial"/>
          <w:sz w:val="20"/>
          <w:szCs w:val="20"/>
        </w:rPr>
        <w:t>ả</w:t>
      </w:r>
      <w:r w:rsidRPr="004509E7">
        <w:rPr>
          <w:rFonts w:ascii="Arial" w:hAnsi="Arial" w:cs="Arial"/>
          <w:sz w:val="20"/>
          <w:szCs w:val="20"/>
        </w:rPr>
        <w:t>i quy</w:t>
      </w:r>
      <w:r w:rsidRPr="004509E7">
        <w:rPr>
          <w:rFonts w:ascii="Arial" w:hAnsi="Arial" w:cs="Arial"/>
          <w:sz w:val="20"/>
          <w:szCs w:val="20"/>
        </w:rPr>
        <w:t>ế</w:t>
      </w:r>
      <w:r w:rsidRPr="004509E7">
        <w:rPr>
          <w:rFonts w:ascii="Arial" w:hAnsi="Arial" w:cs="Arial"/>
          <w:sz w:val="20"/>
          <w:szCs w:val="20"/>
        </w:rPr>
        <w:t>t tranh ch</w:t>
      </w:r>
      <w:r w:rsidRPr="004509E7">
        <w:rPr>
          <w:rFonts w:ascii="Arial" w:hAnsi="Arial" w:cs="Arial"/>
          <w:sz w:val="20"/>
          <w:szCs w:val="20"/>
        </w:rPr>
        <w:t>ấ</w:t>
      </w:r>
      <w:r w:rsidRPr="004509E7">
        <w:rPr>
          <w:rFonts w:ascii="Arial" w:hAnsi="Arial" w:cs="Arial"/>
          <w:sz w:val="20"/>
          <w:szCs w:val="20"/>
        </w:rPr>
        <w:t>p, khi</w:t>
      </w:r>
      <w:r w:rsidRPr="004509E7">
        <w:rPr>
          <w:rFonts w:ascii="Arial" w:hAnsi="Arial" w:cs="Arial"/>
          <w:sz w:val="20"/>
          <w:szCs w:val="20"/>
        </w:rPr>
        <w:t>ế</w:t>
      </w:r>
      <w:r w:rsidRPr="004509E7">
        <w:rPr>
          <w:rFonts w:ascii="Arial" w:hAnsi="Arial" w:cs="Arial"/>
          <w:sz w:val="20"/>
          <w:szCs w:val="20"/>
        </w:rPr>
        <w:t>u n</w:t>
      </w:r>
      <w:r w:rsidRPr="004509E7">
        <w:rPr>
          <w:rFonts w:ascii="Arial" w:hAnsi="Arial" w:cs="Arial"/>
          <w:sz w:val="20"/>
          <w:szCs w:val="20"/>
        </w:rPr>
        <w:t>ạ</w:t>
      </w:r>
      <w:r w:rsidRPr="004509E7">
        <w:rPr>
          <w:rFonts w:ascii="Arial" w:hAnsi="Arial" w:cs="Arial"/>
          <w:sz w:val="20"/>
          <w:szCs w:val="20"/>
        </w:rPr>
        <w:t>i trong quá trình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 xml:space="preserve">n </w:t>
      </w:r>
      <w:r w:rsidRPr="004509E7">
        <w:rPr>
          <w:rFonts w:ascii="Arial" w:hAnsi="Arial" w:cs="Arial"/>
          <w:sz w:val="20"/>
          <w:szCs w:val="20"/>
        </w:rPr>
        <w:t>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sau kho</w:t>
      </w:r>
      <w:r w:rsidRPr="004509E7">
        <w:rPr>
          <w:rFonts w:ascii="Arial" w:hAnsi="Arial" w:cs="Arial"/>
          <w:sz w:val="20"/>
          <w:szCs w:val="20"/>
        </w:rPr>
        <w:t>ả</w:t>
      </w:r>
      <w:r w:rsidRPr="004509E7">
        <w:rPr>
          <w:rFonts w:ascii="Arial" w:hAnsi="Arial" w:cs="Arial"/>
          <w:sz w:val="20"/>
          <w:szCs w:val="20"/>
        </w:rPr>
        <w:t>ng th</w:t>
      </w:r>
      <w:r w:rsidRPr="004509E7">
        <w:rPr>
          <w:rFonts w:ascii="Arial" w:hAnsi="Arial" w:cs="Arial"/>
          <w:sz w:val="20"/>
          <w:szCs w:val="20"/>
        </w:rPr>
        <w:t>ờ</w:t>
      </w:r>
      <w:r w:rsidRPr="004509E7">
        <w:rPr>
          <w:rFonts w:ascii="Arial" w:hAnsi="Arial" w:cs="Arial"/>
          <w:sz w:val="20"/>
          <w:szCs w:val="20"/>
        </w:rPr>
        <w:t>i gian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 k</w:t>
      </w:r>
      <w:r w:rsidRPr="004509E7">
        <w:rPr>
          <w:rFonts w:ascii="Arial" w:hAnsi="Arial" w:cs="Arial"/>
          <w:sz w:val="20"/>
          <w:szCs w:val="20"/>
        </w:rPr>
        <w:t>ể</w:t>
      </w:r>
      <w:r w:rsidRPr="004509E7">
        <w:rPr>
          <w:rFonts w:ascii="Arial" w:hAnsi="Arial" w:cs="Arial"/>
          <w:sz w:val="20"/>
          <w:szCs w:val="20"/>
        </w:rPr>
        <w:t xml:space="preserve"> t</w:t>
      </w:r>
      <w:r w:rsidRPr="004509E7">
        <w:rPr>
          <w:rFonts w:ascii="Arial" w:hAnsi="Arial" w:cs="Arial"/>
          <w:sz w:val="20"/>
          <w:szCs w:val="20"/>
        </w:rPr>
        <w:t>ừ</w:t>
      </w:r>
      <w:r w:rsidRPr="004509E7">
        <w:rPr>
          <w:rFonts w:ascii="Arial" w:hAnsi="Arial" w:cs="Arial"/>
          <w:sz w:val="20"/>
          <w:szCs w:val="20"/>
        </w:rPr>
        <w:t xml:space="preserve"> ngày Bên giao th</w:t>
      </w:r>
      <w:r w:rsidRPr="004509E7">
        <w:rPr>
          <w:rFonts w:ascii="Arial" w:hAnsi="Arial" w:cs="Arial"/>
          <w:sz w:val="20"/>
          <w:szCs w:val="20"/>
        </w:rPr>
        <w:t>ầ</w:t>
      </w:r>
      <w:r w:rsidRPr="004509E7">
        <w:rPr>
          <w:rFonts w:ascii="Arial" w:hAnsi="Arial" w:cs="Arial"/>
          <w:sz w:val="20"/>
          <w:szCs w:val="20"/>
        </w:rPr>
        <w:t>u nh</w:t>
      </w:r>
      <w:r w:rsidRPr="004509E7">
        <w:rPr>
          <w:rFonts w:ascii="Arial" w:hAnsi="Arial" w:cs="Arial"/>
          <w:sz w:val="20"/>
          <w:szCs w:val="20"/>
        </w:rPr>
        <w:t>ậ</w:t>
      </w:r>
      <w:r w:rsidRPr="004509E7">
        <w:rPr>
          <w:rFonts w:ascii="Arial" w:hAnsi="Arial" w:cs="Arial"/>
          <w:sz w:val="20"/>
          <w:szCs w:val="20"/>
        </w:rPr>
        <w:t>n đ</w:t>
      </w:r>
      <w:r w:rsidRPr="004509E7">
        <w:rPr>
          <w:rFonts w:ascii="Arial" w:hAnsi="Arial" w:cs="Arial"/>
          <w:sz w:val="20"/>
          <w:szCs w:val="20"/>
        </w:rPr>
        <w:t>ủ</w:t>
      </w:r>
      <w:r w:rsidRPr="004509E7">
        <w:rPr>
          <w:rFonts w:ascii="Arial" w:hAnsi="Arial" w:cs="Arial"/>
          <w:sz w:val="20"/>
          <w:szCs w:val="20"/>
        </w:rPr>
        <w:t xml:space="preserve"> h</w:t>
      </w:r>
      <w:r w:rsidRPr="004509E7">
        <w:rPr>
          <w:rFonts w:ascii="Arial" w:hAnsi="Arial" w:cs="Arial"/>
          <w:sz w:val="20"/>
          <w:szCs w:val="20"/>
        </w:rPr>
        <w:t>ồ</w:t>
      </w:r>
      <w:r w:rsidRPr="004509E7">
        <w:rPr>
          <w:rFonts w:ascii="Arial" w:hAnsi="Arial" w:cs="Arial"/>
          <w:sz w:val="20"/>
          <w:szCs w:val="20"/>
        </w:rPr>
        <w:t xml:space="preserve"> sơ thanh toán h</w:t>
      </w:r>
      <w:r w:rsidRPr="004509E7">
        <w:rPr>
          <w:rFonts w:ascii="Arial" w:hAnsi="Arial" w:cs="Arial"/>
          <w:sz w:val="20"/>
          <w:szCs w:val="20"/>
        </w:rPr>
        <w:t>ợ</w:t>
      </w:r>
      <w:r w:rsidRPr="004509E7">
        <w:rPr>
          <w:rFonts w:ascii="Arial" w:hAnsi="Arial" w:cs="Arial"/>
          <w:sz w:val="20"/>
          <w:szCs w:val="20"/>
        </w:rPr>
        <w:t>p l</w:t>
      </w:r>
      <w:r w:rsidRPr="004509E7">
        <w:rPr>
          <w:rFonts w:ascii="Arial" w:hAnsi="Arial" w:cs="Arial"/>
          <w:sz w:val="20"/>
          <w:szCs w:val="20"/>
        </w:rPr>
        <w:t>ệ</w:t>
      </w:r>
      <w:r w:rsidRPr="004509E7">
        <w:rPr>
          <w:rFonts w:ascii="Arial" w:hAnsi="Arial" w:cs="Arial"/>
          <w:sz w:val="20"/>
          <w:szCs w:val="20"/>
        </w:rPr>
        <w:t>.</w:t>
      </w:r>
    </w:p>
    <w:p w14:paraId="4DDD183E"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c) Bên giao th</w:t>
      </w:r>
      <w:r w:rsidRPr="004509E7">
        <w:rPr>
          <w:rFonts w:ascii="Arial" w:hAnsi="Arial" w:cs="Arial"/>
          <w:sz w:val="20"/>
          <w:szCs w:val="20"/>
        </w:rPr>
        <w:t>ầ</w:t>
      </w:r>
      <w:r w:rsidRPr="004509E7">
        <w:rPr>
          <w:rFonts w:ascii="Arial" w:hAnsi="Arial" w:cs="Arial"/>
          <w:sz w:val="20"/>
          <w:szCs w:val="20"/>
        </w:rPr>
        <w:t>u không tuân theo quy</w:t>
      </w:r>
      <w:r w:rsidRPr="004509E7">
        <w:rPr>
          <w:rFonts w:ascii="Arial" w:hAnsi="Arial" w:cs="Arial"/>
          <w:sz w:val="20"/>
          <w:szCs w:val="20"/>
        </w:rPr>
        <w:t>ế</w:t>
      </w:r>
      <w:r w:rsidRPr="004509E7">
        <w:rPr>
          <w:rFonts w:ascii="Arial" w:hAnsi="Arial" w:cs="Arial"/>
          <w:sz w:val="20"/>
          <w:szCs w:val="20"/>
        </w:rPr>
        <w:t>t đ</w:t>
      </w:r>
      <w:r w:rsidRPr="004509E7">
        <w:rPr>
          <w:rFonts w:ascii="Arial" w:hAnsi="Arial" w:cs="Arial"/>
          <w:sz w:val="20"/>
          <w:szCs w:val="20"/>
        </w:rPr>
        <w:t>ị</w:t>
      </w:r>
      <w:r w:rsidRPr="004509E7">
        <w:rPr>
          <w:rFonts w:ascii="Arial" w:hAnsi="Arial" w:cs="Arial"/>
          <w:sz w:val="20"/>
          <w:szCs w:val="20"/>
        </w:rPr>
        <w:t>nh cu</w:t>
      </w:r>
      <w:r w:rsidRPr="004509E7">
        <w:rPr>
          <w:rFonts w:ascii="Arial" w:hAnsi="Arial" w:cs="Arial"/>
          <w:sz w:val="20"/>
          <w:szCs w:val="20"/>
        </w:rPr>
        <w:t>ố</w:t>
      </w:r>
      <w:r w:rsidRPr="004509E7">
        <w:rPr>
          <w:rFonts w:ascii="Arial" w:hAnsi="Arial" w:cs="Arial"/>
          <w:sz w:val="20"/>
          <w:szCs w:val="20"/>
        </w:rPr>
        <w:t>i cùng đã đ</w:t>
      </w:r>
      <w:r w:rsidRPr="004509E7">
        <w:rPr>
          <w:rFonts w:ascii="Arial" w:hAnsi="Arial" w:cs="Arial"/>
          <w:sz w:val="20"/>
          <w:szCs w:val="20"/>
        </w:rPr>
        <w:t>ạ</w:t>
      </w:r>
      <w:r w:rsidRPr="004509E7">
        <w:rPr>
          <w:rFonts w:ascii="Arial" w:hAnsi="Arial" w:cs="Arial"/>
          <w:sz w:val="20"/>
          <w:szCs w:val="20"/>
        </w:rPr>
        <w:t>t đư</w:t>
      </w:r>
      <w:r w:rsidRPr="004509E7">
        <w:rPr>
          <w:rFonts w:ascii="Arial" w:hAnsi="Arial" w:cs="Arial"/>
          <w:sz w:val="20"/>
          <w:szCs w:val="20"/>
        </w:rPr>
        <w:t>ợ</w:t>
      </w:r>
      <w:r w:rsidRPr="004509E7">
        <w:rPr>
          <w:rFonts w:ascii="Arial" w:hAnsi="Arial" w:cs="Arial"/>
          <w:sz w:val="20"/>
          <w:szCs w:val="20"/>
        </w:rPr>
        <w:t>c thông qua tr</w:t>
      </w:r>
      <w:r w:rsidRPr="004509E7">
        <w:rPr>
          <w:rFonts w:ascii="Arial" w:hAnsi="Arial" w:cs="Arial"/>
          <w:sz w:val="20"/>
          <w:szCs w:val="20"/>
        </w:rPr>
        <w:t>ọ</w:t>
      </w:r>
      <w:r w:rsidRPr="004509E7">
        <w:rPr>
          <w:rFonts w:ascii="Arial" w:hAnsi="Arial" w:cs="Arial"/>
          <w:sz w:val="20"/>
          <w:szCs w:val="20"/>
        </w:rPr>
        <w:t>ng tài phân x</w:t>
      </w:r>
      <w:r w:rsidRPr="004509E7">
        <w:rPr>
          <w:rFonts w:ascii="Arial" w:hAnsi="Arial" w:cs="Arial"/>
          <w:sz w:val="20"/>
          <w:szCs w:val="20"/>
        </w:rPr>
        <w:t>ử</w:t>
      </w:r>
      <w:r w:rsidRPr="004509E7">
        <w:rPr>
          <w:rFonts w:ascii="Arial" w:hAnsi="Arial" w:cs="Arial"/>
          <w:sz w:val="20"/>
          <w:szCs w:val="20"/>
        </w:rPr>
        <w:t xml:space="preserve"> t</w:t>
      </w:r>
      <w:r w:rsidRPr="004509E7">
        <w:rPr>
          <w:rFonts w:ascii="Arial" w:hAnsi="Arial" w:cs="Arial"/>
          <w:sz w:val="20"/>
          <w:szCs w:val="20"/>
        </w:rPr>
        <w:t>ạ</w:t>
      </w:r>
      <w:r w:rsidRPr="004509E7">
        <w:rPr>
          <w:rFonts w:ascii="Arial" w:hAnsi="Arial" w:cs="Arial"/>
          <w:sz w:val="20"/>
          <w:szCs w:val="20"/>
        </w:rPr>
        <w:t>i Đi</w:t>
      </w:r>
      <w:r w:rsidRPr="004509E7">
        <w:rPr>
          <w:rFonts w:ascii="Arial" w:hAnsi="Arial" w:cs="Arial"/>
          <w:sz w:val="20"/>
          <w:szCs w:val="20"/>
        </w:rPr>
        <w:t>ề</w:t>
      </w:r>
      <w:r w:rsidRPr="004509E7">
        <w:rPr>
          <w:rFonts w:ascii="Arial" w:hAnsi="Arial" w:cs="Arial"/>
          <w:sz w:val="20"/>
          <w:szCs w:val="20"/>
        </w:rPr>
        <w:t>u [Gi</w:t>
      </w:r>
      <w:r w:rsidRPr="004509E7">
        <w:rPr>
          <w:rFonts w:ascii="Arial" w:hAnsi="Arial" w:cs="Arial"/>
          <w:sz w:val="20"/>
          <w:szCs w:val="20"/>
        </w:rPr>
        <w:t>ả</w:t>
      </w:r>
      <w:r w:rsidRPr="004509E7">
        <w:rPr>
          <w:rFonts w:ascii="Arial" w:hAnsi="Arial" w:cs="Arial"/>
          <w:sz w:val="20"/>
          <w:szCs w:val="20"/>
        </w:rPr>
        <w:t>i quy</w:t>
      </w:r>
      <w:r w:rsidRPr="004509E7">
        <w:rPr>
          <w:rFonts w:ascii="Arial" w:hAnsi="Arial" w:cs="Arial"/>
          <w:sz w:val="20"/>
          <w:szCs w:val="20"/>
        </w:rPr>
        <w:t>ế</w:t>
      </w:r>
      <w:r w:rsidRPr="004509E7">
        <w:rPr>
          <w:rFonts w:ascii="Arial" w:hAnsi="Arial" w:cs="Arial"/>
          <w:sz w:val="20"/>
          <w:szCs w:val="20"/>
        </w:rPr>
        <w:t>t tranh ch</w:t>
      </w:r>
      <w:r w:rsidRPr="004509E7">
        <w:rPr>
          <w:rFonts w:ascii="Arial" w:hAnsi="Arial" w:cs="Arial"/>
          <w:sz w:val="20"/>
          <w:szCs w:val="20"/>
        </w:rPr>
        <w:t>ấ</w:t>
      </w:r>
      <w:r w:rsidRPr="004509E7">
        <w:rPr>
          <w:rFonts w:ascii="Arial" w:hAnsi="Arial" w:cs="Arial"/>
          <w:sz w:val="20"/>
          <w:szCs w:val="20"/>
        </w:rPr>
        <w:t>p, khi</w:t>
      </w:r>
      <w:r w:rsidRPr="004509E7">
        <w:rPr>
          <w:rFonts w:ascii="Arial" w:hAnsi="Arial" w:cs="Arial"/>
          <w:sz w:val="20"/>
          <w:szCs w:val="20"/>
        </w:rPr>
        <w:t>ế</w:t>
      </w:r>
      <w:r w:rsidRPr="004509E7">
        <w:rPr>
          <w:rFonts w:ascii="Arial" w:hAnsi="Arial" w:cs="Arial"/>
          <w:sz w:val="20"/>
          <w:szCs w:val="20"/>
        </w:rPr>
        <w:t>u n</w:t>
      </w:r>
      <w:r w:rsidRPr="004509E7">
        <w:rPr>
          <w:rFonts w:ascii="Arial" w:hAnsi="Arial" w:cs="Arial"/>
          <w:sz w:val="20"/>
          <w:szCs w:val="20"/>
        </w:rPr>
        <w:t>ạ</w:t>
      </w:r>
      <w:r w:rsidRPr="004509E7">
        <w:rPr>
          <w:rFonts w:ascii="Arial" w:hAnsi="Arial" w:cs="Arial"/>
          <w:sz w:val="20"/>
          <w:szCs w:val="20"/>
        </w:rPr>
        <w:t xml:space="preserve">i trong quá </w:t>
      </w:r>
      <w:r w:rsidRPr="004509E7">
        <w:rPr>
          <w:rFonts w:ascii="Arial" w:hAnsi="Arial" w:cs="Arial"/>
          <w:sz w:val="20"/>
          <w:szCs w:val="20"/>
        </w:rPr>
        <w:t>trình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35F7D16D"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d) Do h</w:t>
      </w:r>
      <w:r w:rsidRPr="004509E7">
        <w:rPr>
          <w:rFonts w:ascii="Arial" w:hAnsi="Arial" w:cs="Arial"/>
          <w:sz w:val="20"/>
          <w:szCs w:val="20"/>
        </w:rPr>
        <w:t>ậ</w:t>
      </w:r>
      <w:r w:rsidRPr="004509E7">
        <w:rPr>
          <w:rFonts w:ascii="Arial" w:hAnsi="Arial" w:cs="Arial"/>
          <w:sz w:val="20"/>
          <w:szCs w:val="20"/>
        </w:rPr>
        <w:t>u qu</w:t>
      </w:r>
      <w:r w:rsidRPr="004509E7">
        <w:rPr>
          <w:rFonts w:ascii="Arial" w:hAnsi="Arial" w:cs="Arial"/>
          <w:sz w:val="20"/>
          <w:szCs w:val="20"/>
        </w:rPr>
        <w:t>ả</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mà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không th</w:t>
      </w:r>
      <w:r w:rsidRPr="004509E7">
        <w:rPr>
          <w:rFonts w:ascii="Arial" w:hAnsi="Arial" w:cs="Arial"/>
          <w:sz w:val="20"/>
          <w:szCs w:val="20"/>
        </w:rPr>
        <w:t>ể</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m</w:t>
      </w:r>
      <w:r w:rsidRPr="004509E7">
        <w:rPr>
          <w:rFonts w:ascii="Arial" w:hAnsi="Arial" w:cs="Arial"/>
          <w:sz w:val="20"/>
          <w:szCs w:val="20"/>
        </w:rPr>
        <w:t>ộ</w:t>
      </w:r>
      <w:r w:rsidRPr="004509E7">
        <w:rPr>
          <w:rFonts w:ascii="Arial" w:hAnsi="Arial" w:cs="Arial"/>
          <w:sz w:val="20"/>
          <w:szCs w:val="20"/>
        </w:rPr>
        <w:t>t ph</w:t>
      </w:r>
      <w:r w:rsidRPr="004509E7">
        <w:rPr>
          <w:rFonts w:ascii="Arial" w:hAnsi="Arial" w:cs="Arial"/>
          <w:sz w:val="20"/>
          <w:szCs w:val="20"/>
        </w:rPr>
        <w:t>ầ</w:t>
      </w:r>
      <w:r w:rsidRPr="004509E7">
        <w:rPr>
          <w:rFonts w:ascii="Arial" w:hAnsi="Arial" w:cs="Arial"/>
          <w:sz w:val="20"/>
          <w:szCs w:val="20"/>
        </w:rPr>
        <w:t>n quan tr</w:t>
      </w:r>
      <w:r w:rsidRPr="004509E7">
        <w:rPr>
          <w:rFonts w:ascii="Arial" w:hAnsi="Arial" w:cs="Arial"/>
          <w:sz w:val="20"/>
          <w:szCs w:val="20"/>
        </w:rPr>
        <w:t>ọ</w:t>
      </w:r>
      <w:r w:rsidRPr="004509E7">
        <w:rPr>
          <w:rFonts w:ascii="Arial" w:hAnsi="Arial" w:cs="Arial"/>
          <w:sz w:val="20"/>
          <w:szCs w:val="20"/>
        </w:rPr>
        <w:t>ng công vi</w:t>
      </w:r>
      <w:r w:rsidRPr="004509E7">
        <w:rPr>
          <w:rFonts w:ascii="Arial" w:hAnsi="Arial" w:cs="Arial"/>
          <w:sz w:val="20"/>
          <w:szCs w:val="20"/>
        </w:rPr>
        <w:t>ệ</w:t>
      </w:r>
      <w:r w:rsidRPr="004509E7">
        <w:rPr>
          <w:rFonts w:ascii="Arial" w:hAnsi="Arial" w:cs="Arial"/>
          <w:sz w:val="20"/>
          <w:szCs w:val="20"/>
        </w:rPr>
        <w:t>c trong th</w:t>
      </w:r>
      <w:r w:rsidRPr="004509E7">
        <w:rPr>
          <w:rFonts w:ascii="Arial" w:hAnsi="Arial" w:cs="Arial"/>
          <w:sz w:val="20"/>
          <w:szCs w:val="20"/>
        </w:rPr>
        <w:t>ờ</w:t>
      </w:r>
      <w:r w:rsidRPr="004509E7">
        <w:rPr>
          <w:rFonts w:ascii="Arial" w:hAnsi="Arial" w:cs="Arial"/>
          <w:sz w:val="20"/>
          <w:szCs w:val="20"/>
        </w:rPr>
        <w:t>i gian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7F2A0056"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lastRenderedPageBreak/>
        <w:t>đ) Bên giao th</w:t>
      </w:r>
      <w:r w:rsidRPr="004509E7">
        <w:rPr>
          <w:rFonts w:ascii="Arial" w:hAnsi="Arial" w:cs="Arial"/>
          <w:sz w:val="20"/>
          <w:szCs w:val="20"/>
        </w:rPr>
        <w:t>ầ</w:t>
      </w:r>
      <w:r w:rsidRPr="004509E7">
        <w:rPr>
          <w:rFonts w:ascii="Arial" w:hAnsi="Arial" w:cs="Arial"/>
          <w:sz w:val="20"/>
          <w:szCs w:val="20"/>
        </w:rPr>
        <w:t>u b</w:t>
      </w:r>
      <w:r w:rsidRPr="004509E7">
        <w:rPr>
          <w:rFonts w:ascii="Arial" w:hAnsi="Arial" w:cs="Arial"/>
          <w:sz w:val="20"/>
          <w:szCs w:val="20"/>
        </w:rPr>
        <w:t>ị</w:t>
      </w:r>
      <w:r w:rsidRPr="004509E7">
        <w:rPr>
          <w:rFonts w:ascii="Arial" w:hAnsi="Arial" w:cs="Arial"/>
          <w:sz w:val="20"/>
          <w:szCs w:val="20"/>
        </w:rPr>
        <w:t xml:space="preserve"> phá s</w:t>
      </w:r>
      <w:r w:rsidRPr="004509E7">
        <w:rPr>
          <w:rFonts w:ascii="Arial" w:hAnsi="Arial" w:cs="Arial"/>
          <w:sz w:val="20"/>
          <w:szCs w:val="20"/>
        </w:rPr>
        <w:t>ả</w:t>
      </w:r>
      <w:r w:rsidRPr="004509E7">
        <w:rPr>
          <w:rFonts w:ascii="Arial" w:hAnsi="Arial" w:cs="Arial"/>
          <w:sz w:val="20"/>
          <w:szCs w:val="20"/>
        </w:rPr>
        <w:t>n, v</w:t>
      </w:r>
      <w:r w:rsidRPr="004509E7">
        <w:rPr>
          <w:rFonts w:ascii="Arial" w:hAnsi="Arial" w:cs="Arial"/>
          <w:sz w:val="20"/>
          <w:szCs w:val="20"/>
        </w:rPr>
        <w:t>ỡ</w:t>
      </w:r>
      <w:r w:rsidRPr="004509E7">
        <w:rPr>
          <w:rFonts w:ascii="Arial" w:hAnsi="Arial" w:cs="Arial"/>
          <w:sz w:val="20"/>
          <w:szCs w:val="20"/>
        </w:rPr>
        <w:t xml:space="preserve"> n</w:t>
      </w:r>
      <w:r w:rsidRPr="004509E7">
        <w:rPr>
          <w:rFonts w:ascii="Arial" w:hAnsi="Arial" w:cs="Arial"/>
          <w:sz w:val="20"/>
          <w:szCs w:val="20"/>
        </w:rPr>
        <w:t>ợ</w:t>
      </w:r>
      <w:r w:rsidRPr="004509E7">
        <w:rPr>
          <w:rFonts w:ascii="Arial" w:hAnsi="Arial" w:cs="Arial"/>
          <w:sz w:val="20"/>
          <w:szCs w:val="20"/>
        </w:rPr>
        <w:t>, b</w:t>
      </w:r>
      <w:r w:rsidRPr="004509E7">
        <w:rPr>
          <w:rFonts w:ascii="Arial" w:hAnsi="Arial" w:cs="Arial"/>
          <w:sz w:val="20"/>
          <w:szCs w:val="20"/>
        </w:rPr>
        <w:t>ị</w:t>
      </w:r>
      <w:r w:rsidRPr="004509E7">
        <w:rPr>
          <w:rFonts w:ascii="Arial" w:hAnsi="Arial" w:cs="Arial"/>
          <w:sz w:val="20"/>
          <w:szCs w:val="20"/>
        </w:rPr>
        <w:t xml:space="preserve"> đóng c</w:t>
      </w:r>
      <w:r w:rsidRPr="004509E7">
        <w:rPr>
          <w:rFonts w:ascii="Arial" w:hAnsi="Arial" w:cs="Arial"/>
          <w:sz w:val="20"/>
          <w:szCs w:val="20"/>
        </w:rPr>
        <w:t>ử</w:t>
      </w:r>
      <w:r w:rsidRPr="004509E7">
        <w:rPr>
          <w:rFonts w:ascii="Arial" w:hAnsi="Arial" w:cs="Arial"/>
          <w:sz w:val="20"/>
          <w:szCs w:val="20"/>
        </w:rPr>
        <w:t>a, b</w:t>
      </w:r>
      <w:r w:rsidRPr="004509E7">
        <w:rPr>
          <w:rFonts w:ascii="Arial" w:hAnsi="Arial" w:cs="Arial"/>
          <w:sz w:val="20"/>
          <w:szCs w:val="20"/>
        </w:rPr>
        <w:t>ị</w:t>
      </w:r>
      <w:r w:rsidRPr="004509E7">
        <w:rPr>
          <w:rFonts w:ascii="Arial" w:hAnsi="Arial" w:cs="Arial"/>
          <w:sz w:val="20"/>
          <w:szCs w:val="20"/>
        </w:rPr>
        <w:t xml:space="preserve"> qu</w:t>
      </w:r>
      <w:r w:rsidRPr="004509E7">
        <w:rPr>
          <w:rFonts w:ascii="Arial" w:hAnsi="Arial" w:cs="Arial"/>
          <w:sz w:val="20"/>
          <w:szCs w:val="20"/>
        </w:rPr>
        <w:t>ả</w:t>
      </w:r>
      <w:r w:rsidRPr="004509E7">
        <w:rPr>
          <w:rFonts w:ascii="Arial" w:hAnsi="Arial" w:cs="Arial"/>
          <w:sz w:val="20"/>
          <w:szCs w:val="20"/>
        </w:rPr>
        <w:t>n lý tài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ả</w:t>
      </w:r>
      <w:r w:rsidRPr="004509E7">
        <w:rPr>
          <w:rFonts w:ascii="Arial" w:hAnsi="Arial" w:cs="Arial"/>
          <w:sz w:val="20"/>
          <w:szCs w:val="20"/>
        </w:rPr>
        <w:t>i đi</w:t>
      </w:r>
      <w:r w:rsidRPr="004509E7">
        <w:rPr>
          <w:rFonts w:ascii="Arial" w:hAnsi="Arial" w:cs="Arial"/>
          <w:sz w:val="20"/>
          <w:szCs w:val="20"/>
        </w:rPr>
        <w:t>ề</w:t>
      </w:r>
      <w:r w:rsidRPr="004509E7">
        <w:rPr>
          <w:rFonts w:ascii="Arial" w:hAnsi="Arial" w:cs="Arial"/>
          <w:sz w:val="20"/>
          <w:szCs w:val="20"/>
        </w:rPr>
        <w:t>u đình v</w:t>
      </w:r>
      <w:r w:rsidRPr="004509E7">
        <w:rPr>
          <w:rFonts w:ascii="Arial" w:hAnsi="Arial" w:cs="Arial"/>
          <w:sz w:val="20"/>
          <w:szCs w:val="20"/>
        </w:rPr>
        <w:t>ớ</w:t>
      </w:r>
      <w:r w:rsidRPr="004509E7">
        <w:rPr>
          <w:rFonts w:ascii="Arial" w:hAnsi="Arial" w:cs="Arial"/>
          <w:sz w:val="20"/>
          <w:szCs w:val="20"/>
        </w:rPr>
        <w:t>i ch</w:t>
      </w:r>
      <w:r w:rsidRPr="004509E7">
        <w:rPr>
          <w:rFonts w:ascii="Arial" w:hAnsi="Arial" w:cs="Arial"/>
          <w:sz w:val="20"/>
          <w:szCs w:val="20"/>
        </w:rPr>
        <w:t>ủ</w:t>
      </w:r>
      <w:r w:rsidRPr="004509E7">
        <w:rPr>
          <w:rFonts w:ascii="Arial" w:hAnsi="Arial" w:cs="Arial"/>
          <w:sz w:val="20"/>
          <w:szCs w:val="20"/>
        </w:rPr>
        <w:t xml:space="preserve"> n</w:t>
      </w:r>
      <w:r w:rsidRPr="004509E7">
        <w:rPr>
          <w:rFonts w:ascii="Arial" w:hAnsi="Arial" w:cs="Arial"/>
          <w:sz w:val="20"/>
          <w:szCs w:val="20"/>
        </w:rPr>
        <w:t>ợ</w:t>
      </w:r>
      <w:r w:rsidRPr="004509E7">
        <w:rPr>
          <w:rFonts w:ascii="Arial" w:hAnsi="Arial" w:cs="Arial"/>
          <w:sz w:val="20"/>
          <w:szCs w:val="20"/>
        </w:rPr>
        <w:t xml:space="preserve"> ho</w:t>
      </w:r>
      <w:r w:rsidRPr="004509E7">
        <w:rPr>
          <w:rFonts w:ascii="Arial" w:hAnsi="Arial" w:cs="Arial"/>
          <w:sz w:val="20"/>
          <w:szCs w:val="20"/>
        </w:rPr>
        <w:t>ặ</w:t>
      </w:r>
      <w:r w:rsidRPr="004509E7">
        <w:rPr>
          <w:rFonts w:ascii="Arial" w:hAnsi="Arial" w:cs="Arial"/>
          <w:sz w:val="20"/>
          <w:szCs w:val="20"/>
        </w:rPr>
        <w:t>c ti</w:t>
      </w:r>
      <w:r w:rsidRPr="004509E7">
        <w:rPr>
          <w:rFonts w:ascii="Arial" w:hAnsi="Arial" w:cs="Arial"/>
          <w:sz w:val="20"/>
          <w:szCs w:val="20"/>
        </w:rPr>
        <w:t>ế</w:t>
      </w:r>
      <w:r w:rsidRPr="004509E7">
        <w:rPr>
          <w:rFonts w:ascii="Arial" w:hAnsi="Arial" w:cs="Arial"/>
          <w:sz w:val="20"/>
          <w:szCs w:val="20"/>
        </w:rPr>
        <w:t>p t</w:t>
      </w:r>
      <w:r w:rsidRPr="004509E7">
        <w:rPr>
          <w:rFonts w:ascii="Arial" w:hAnsi="Arial" w:cs="Arial"/>
          <w:sz w:val="20"/>
          <w:szCs w:val="20"/>
        </w:rPr>
        <w:t>ụ</w:t>
      </w:r>
      <w:r w:rsidRPr="004509E7">
        <w:rPr>
          <w:rFonts w:ascii="Arial" w:hAnsi="Arial" w:cs="Arial"/>
          <w:sz w:val="20"/>
          <w:szCs w:val="20"/>
        </w:rPr>
        <w:t>c kinh doanh dư</w:t>
      </w:r>
      <w:r w:rsidRPr="004509E7">
        <w:rPr>
          <w:rFonts w:ascii="Arial" w:hAnsi="Arial" w:cs="Arial"/>
          <w:sz w:val="20"/>
          <w:szCs w:val="20"/>
        </w:rPr>
        <w:t>ớ</w:t>
      </w:r>
      <w:r w:rsidRPr="004509E7">
        <w:rPr>
          <w:rFonts w:ascii="Arial" w:hAnsi="Arial" w:cs="Arial"/>
          <w:sz w:val="20"/>
          <w:szCs w:val="20"/>
        </w:rPr>
        <w:t>i s</w:t>
      </w:r>
      <w:r w:rsidRPr="004509E7">
        <w:rPr>
          <w:rFonts w:ascii="Arial" w:hAnsi="Arial" w:cs="Arial"/>
          <w:sz w:val="20"/>
          <w:szCs w:val="20"/>
        </w:rPr>
        <w:t>ự</w:t>
      </w:r>
      <w:r w:rsidRPr="004509E7">
        <w:rPr>
          <w:rFonts w:ascii="Arial" w:hAnsi="Arial" w:cs="Arial"/>
          <w:sz w:val="20"/>
          <w:szCs w:val="20"/>
        </w:rPr>
        <w:t xml:space="preserve"> đi</w:t>
      </w:r>
      <w:r w:rsidRPr="004509E7">
        <w:rPr>
          <w:rFonts w:ascii="Arial" w:hAnsi="Arial" w:cs="Arial"/>
          <w:sz w:val="20"/>
          <w:szCs w:val="20"/>
        </w:rPr>
        <w:t>ề</w:t>
      </w:r>
      <w:r w:rsidRPr="004509E7">
        <w:rPr>
          <w:rFonts w:ascii="Arial" w:hAnsi="Arial" w:cs="Arial"/>
          <w:sz w:val="20"/>
          <w:szCs w:val="20"/>
        </w:rPr>
        <w:t>u hành c</w:t>
      </w:r>
      <w:r w:rsidRPr="004509E7">
        <w:rPr>
          <w:rFonts w:ascii="Arial" w:hAnsi="Arial" w:cs="Arial"/>
          <w:sz w:val="20"/>
          <w:szCs w:val="20"/>
        </w:rPr>
        <w:t>ủ</w:t>
      </w:r>
      <w:r w:rsidRPr="004509E7">
        <w:rPr>
          <w:rFonts w:ascii="Arial" w:hAnsi="Arial" w:cs="Arial"/>
          <w:sz w:val="20"/>
          <w:szCs w:val="20"/>
        </w:rPr>
        <w:t>a ngư</w:t>
      </w:r>
      <w:r w:rsidRPr="004509E7">
        <w:rPr>
          <w:rFonts w:ascii="Arial" w:hAnsi="Arial" w:cs="Arial"/>
          <w:sz w:val="20"/>
          <w:szCs w:val="20"/>
        </w:rPr>
        <w:t>ờ</w:t>
      </w:r>
      <w:r w:rsidRPr="004509E7">
        <w:rPr>
          <w:rFonts w:ascii="Arial" w:hAnsi="Arial" w:cs="Arial"/>
          <w:sz w:val="20"/>
          <w:szCs w:val="20"/>
        </w:rPr>
        <w:t>i đư</w:t>
      </w:r>
      <w:r w:rsidRPr="004509E7">
        <w:rPr>
          <w:rFonts w:ascii="Arial" w:hAnsi="Arial" w:cs="Arial"/>
          <w:sz w:val="20"/>
          <w:szCs w:val="20"/>
        </w:rPr>
        <w:t>ợ</w:t>
      </w:r>
      <w:r w:rsidRPr="004509E7">
        <w:rPr>
          <w:rFonts w:ascii="Arial" w:hAnsi="Arial" w:cs="Arial"/>
          <w:sz w:val="20"/>
          <w:szCs w:val="20"/>
        </w:rPr>
        <w:t xml:space="preserve">c </w:t>
      </w:r>
      <w:r w:rsidRPr="004509E7">
        <w:rPr>
          <w:rFonts w:ascii="Arial" w:hAnsi="Arial" w:cs="Arial"/>
          <w:sz w:val="20"/>
          <w:szCs w:val="20"/>
        </w:rPr>
        <w:t>ủ</w:t>
      </w:r>
      <w:r w:rsidRPr="004509E7">
        <w:rPr>
          <w:rFonts w:ascii="Arial" w:hAnsi="Arial" w:cs="Arial"/>
          <w:sz w:val="20"/>
          <w:szCs w:val="20"/>
        </w:rPr>
        <w:t>y thác ho</w:t>
      </w:r>
      <w:r w:rsidRPr="004509E7">
        <w:rPr>
          <w:rFonts w:ascii="Arial" w:hAnsi="Arial" w:cs="Arial"/>
          <w:sz w:val="20"/>
          <w:szCs w:val="20"/>
        </w:rPr>
        <w:t>ặ</w:t>
      </w:r>
      <w:r w:rsidRPr="004509E7">
        <w:rPr>
          <w:rFonts w:ascii="Arial" w:hAnsi="Arial" w:cs="Arial"/>
          <w:sz w:val="20"/>
          <w:szCs w:val="20"/>
        </w:rPr>
        <w:t>c ngư</w:t>
      </w:r>
      <w:r w:rsidRPr="004509E7">
        <w:rPr>
          <w:rFonts w:ascii="Arial" w:hAnsi="Arial" w:cs="Arial"/>
          <w:sz w:val="20"/>
          <w:szCs w:val="20"/>
        </w:rPr>
        <w:t>ờ</w:t>
      </w:r>
      <w:r w:rsidRPr="004509E7">
        <w:rPr>
          <w:rFonts w:ascii="Arial" w:hAnsi="Arial" w:cs="Arial"/>
          <w:sz w:val="20"/>
          <w:szCs w:val="20"/>
        </w:rPr>
        <w:t>i đ</w:t>
      </w:r>
      <w:r w:rsidRPr="004509E7">
        <w:rPr>
          <w:rFonts w:ascii="Arial" w:hAnsi="Arial" w:cs="Arial"/>
          <w:sz w:val="20"/>
          <w:szCs w:val="20"/>
        </w:rPr>
        <w:t>ạ</w:t>
      </w:r>
      <w:r w:rsidRPr="004509E7">
        <w:rPr>
          <w:rFonts w:ascii="Arial" w:hAnsi="Arial" w:cs="Arial"/>
          <w:sz w:val="20"/>
          <w:szCs w:val="20"/>
        </w:rPr>
        <w:t>i di</w:t>
      </w:r>
      <w:r w:rsidRPr="004509E7">
        <w:rPr>
          <w:rFonts w:ascii="Arial" w:hAnsi="Arial" w:cs="Arial"/>
          <w:sz w:val="20"/>
          <w:szCs w:val="20"/>
        </w:rPr>
        <w:t>ệ</w:t>
      </w:r>
      <w:r w:rsidRPr="004509E7">
        <w:rPr>
          <w:rFonts w:ascii="Arial" w:hAnsi="Arial" w:cs="Arial"/>
          <w:sz w:val="20"/>
          <w:szCs w:val="20"/>
        </w:rPr>
        <w:t>n cho quy</w:t>
      </w:r>
      <w:r w:rsidRPr="004509E7">
        <w:rPr>
          <w:rFonts w:ascii="Arial" w:hAnsi="Arial" w:cs="Arial"/>
          <w:sz w:val="20"/>
          <w:szCs w:val="20"/>
        </w:rPr>
        <w:t>ề</w:t>
      </w:r>
      <w:r w:rsidRPr="004509E7">
        <w:rPr>
          <w:rFonts w:ascii="Arial" w:hAnsi="Arial" w:cs="Arial"/>
          <w:sz w:val="20"/>
          <w:szCs w:val="20"/>
        </w:rPr>
        <w:t>n l</w:t>
      </w:r>
      <w:r w:rsidRPr="004509E7">
        <w:rPr>
          <w:rFonts w:ascii="Arial" w:hAnsi="Arial" w:cs="Arial"/>
          <w:sz w:val="20"/>
          <w:szCs w:val="20"/>
        </w:rPr>
        <w:t>ợ</w:t>
      </w:r>
      <w:r w:rsidRPr="004509E7">
        <w:rPr>
          <w:rFonts w:ascii="Arial" w:hAnsi="Arial" w:cs="Arial"/>
          <w:sz w:val="20"/>
          <w:szCs w:val="20"/>
        </w:rPr>
        <w:t>i c</w:t>
      </w:r>
      <w:r w:rsidRPr="004509E7">
        <w:rPr>
          <w:rFonts w:ascii="Arial" w:hAnsi="Arial" w:cs="Arial"/>
          <w:sz w:val="20"/>
          <w:szCs w:val="20"/>
        </w:rPr>
        <w:t>ủ</w:t>
      </w:r>
      <w:r w:rsidRPr="004509E7">
        <w:rPr>
          <w:rFonts w:ascii="Arial" w:hAnsi="Arial" w:cs="Arial"/>
          <w:sz w:val="20"/>
          <w:szCs w:val="20"/>
        </w:rPr>
        <w:t>a ch</w:t>
      </w:r>
      <w:r w:rsidRPr="004509E7">
        <w:rPr>
          <w:rFonts w:ascii="Arial" w:hAnsi="Arial" w:cs="Arial"/>
          <w:sz w:val="20"/>
          <w:szCs w:val="20"/>
        </w:rPr>
        <w:t>ủ</w:t>
      </w:r>
      <w:r w:rsidRPr="004509E7">
        <w:rPr>
          <w:rFonts w:ascii="Arial" w:hAnsi="Arial" w:cs="Arial"/>
          <w:sz w:val="20"/>
          <w:szCs w:val="20"/>
        </w:rPr>
        <w:t xml:space="preserve"> n</w:t>
      </w:r>
      <w:r w:rsidRPr="004509E7">
        <w:rPr>
          <w:rFonts w:ascii="Arial" w:hAnsi="Arial" w:cs="Arial"/>
          <w:sz w:val="20"/>
          <w:szCs w:val="20"/>
        </w:rPr>
        <w:t>ợ</w:t>
      </w:r>
      <w:r w:rsidRPr="004509E7">
        <w:rPr>
          <w:rFonts w:ascii="Arial" w:hAnsi="Arial" w:cs="Arial"/>
          <w:sz w:val="20"/>
          <w:szCs w:val="20"/>
        </w:rPr>
        <w:t xml:space="preserve"> ho</w:t>
      </w:r>
      <w:r w:rsidRPr="004509E7">
        <w:rPr>
          <w:rFonts w:ascii="Arial" w:hAnsi="Arial" w:cs="Arial"/>
          <w:sz w:val="20"/>
          <w:szCs w:val="20"/>
        </w:rPr>
        <w:t>ặ</w:t>
      </w:r>
      <w:r w:rsidRPr="004509E7">
        <w:rPr>
          <w:rFonts w:ascii="Arial" w:hAnsi="Arial" w:cs="Arial"/>
          <w:sz w:val="20"/>
          <w:szCs w:val="20"/>
        </w:rPr>
        <w:t>c n</w:t>
      </w:r>
      <w:r w:rsidRPr="004509E7">
        <w:rPr>
          <w:rFonts w:ascii="Arial" w:hAnsi="Arial" w:cs="Arial"/>
          <w:sz w:val="20"/>
          <w:szCs w:val="20"/>
        </w:rPr>
        <w:t>ế</w:t>
      </w:r>
      <w:r w:rsidRPr="004509E7">
        <w:rPr>
          <w:rFonts w:ascii="Arial" w:hAnsi="Arial" w:cs="Arial"/>
          <w:sz w:val="20"/>
          <w:szCs w:val="20"/>
        </w:rPr>
        <w:t>u đã có hành đ</w:t>
      </w:r>
      <w:r w:rsidRPr="004509E7">
        <w:rPr>
          <w:rFonts w:ascii="Arial" w:hAnsi="Arial" w:cs="Arial"/>
          <w:sz w:val="20"/>
          <w:szCs w:val="20"/>
        </w:rPr>
        <w:t>ộ</w:t>
      </w:r>
      <w:r w:rsidRPr="004509E7">
        <w:rPr>
          <w:rFonts w:ascii="Arial" w:hAnsi="Arial" w:cs="Arial"/>
          <w:sz w:val="20"/>
          <w:szCs w:val="20"/>
        </w:rPr>
        <w:t>ng ho</w:t>
      </w:r>
      <w:r w:rsidRPr="004509E7">
        <w:rPr>
          <w:rFonts w:ascii="Arial" w:hAnsi="Arial" w:cs="Arial"/>
          <w:sz w:val="20"/>
          <w:szCs w:val="20"/>
        </w:rPr>
        <w:t>ặ</w:t>
      </w:r>
      <w:r w:rsidRPr="004509E7">
        <w:rPr>
          <w:rFonts w:ascii="Arial" w:hAnsi="Arial" w:cs="Arial"/>
          <w:sz w:val="20"/>
          <w:szCs w:val="20"/>
        </w:rPr>
        <w:t>c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nào đó x</w:t>
      </w:r>
      <w:r w:rsidRPr="004509E7">
        <w:rPr>
          <w:rFonts w:ascii="Arial" w:hAnsi="Arial" w:cs="Arial"/>
          <w:sz w:val="20"/>
          <w:szCs w:val="20"/>
        </w:rPr>
        <w:t>ả</w:t>
      </w:r>
      <w:r w:rsidRPr="004509E7">
        <w:rPr>
          <w:rFonts w:ascii="Arial" w:hAnsi="Arial" w:cs="Arial"/>
          <w:sz w:val="20"/>
          <w:szCs w:val="20"/>
        </w:rPr>
        <w:t>y ra (theo các Lu</w:t>
      </w:r>
      <w:r w:rsidRPr="004509E7">
        <w:rPr>
          <w:rFonts w:ascii="Arial" w:hAnsi="Arial" w:cs="Arial"/>
          <w:sz w:val="20"/>
          <w:szCs w:val="20"/>
        </w:rPr>
        <w:t>ậ</w:t>
      </w:r>
      <w:r w:rsidRPr="004509E7">
        <w:rPr>
          <w:rFonts w:ascii="Arial" w:hAnsi="Arial" w:cs="Arial"/>
          <w:sz w:val="20"/>
          <w:szCs w:val="20"/>
        </w:rPr>
        <w:t>t hi</w:t>
      </w:r>
      <w:r w:rsidRPr="004509E7">
        <w:rPr>
          <w:rFonts w:ascii="Arial" w:hAnsi="Arial" w:cs="Arial"/>
          <w:sz w:val="20"/>
          <w:szCs w:val="20"/>
        </w:rPr>
        <w:t>ệ</w:t>
      </w:r>
      <w:r w:rsidRPr="004509E7">
        <w:rPr>
          <w:rFonts w:ascii="Arial" w:hAnsi="Arial" w:cs="Arial"/>
          <w:sz w:val="20"/>
          <w:szCs w:val="20"/>
        </w:rPr>
        <w:t>n hành) có tác d</w:t>
      </w:r>
      <w:r w:rsidRPr="004509E7">
        <w:rPr>
          <w:rFonts w:ascii="Arial" w:hAnsi="Arial" w:cs="Arial"/>
          <w:sz w:val="20"/>
          <w:szCs w:val="20"/>
        </w:rPr>
        <w:t>ụ</w:t>
      </w:r>
      <w:r w:rsidRPr="004509E7">
        <w:rPr>
          <w:rFonts w:ascii="Arial" w:hAnsi="Arial" w:cs="Arial"/>
          <w:sz w:val="20"/>
          <w:szCs w:val="20"/>
        </w:rPr>
        <w:t>ng tương t</w:t>
      </w:r>
      <w:r w:rsidRPr="004509E7">
        <w:rPr>
          <w:rFonts w:ascii="Arial" w:hAnsi="Arial" w:cs="Arial"/>
          <w:sz w:val="20"/>
          <w:szCs w:val="20"/>
        </w:rPr>
        <w:t>ự</w:t>
      </w:r>
      <w:r w:rsidRPr="004509E7">
        <w:rPr>
          <w:rFonts w:ascii="Arial" w:hAnsi="Arial" w:cs="Arial"/>
          <w:sz w:val="20"/>
          <w:szCs w:val="20"/>
        </w:rPr>
        <w:t xml:space="preserve"> t</w:t>
      </w:r>
      <w:r w:rsidRPr="004509E7">
        <w:rPr>
          <w:rFonts w:ascii="Arial" w:hAnsi="Arial" w:cs="Arial"/>
          <w:sz w:val="20"/>
          <w:szCs w:val="20"/>
        </w:rPr>
        <w:t>ớ</w:t>
      </w:r>
      <w:r w:rsidRPr="004509E7">
        <w:rPr>
          <w:rFonts w:ascii="Arial" w:hAnsi="Arial" w:cs="Arial"/>
          <w:sz w:val="20"/>
          <w:szCs w:val="20"/>
        </w:rPr>
        <w:t>i các hành đ</w:t>
      </w:r>
      <w:r w:rsidRPr="004509E7">
        <w:rPr>
          <w:rFonts w:ascii="Arial" w:hAnsi="Arial" w:cs="Arial"/>
          <w:sz w:val="20"/>
          <w:szCs w:val="20"/>
        </w:rPr>
        <w:t>ộ</w:t>
      </w:r>
      <w:r w:rsidRPr="004509E7">
        <w:rPr>
          <w:rFonts w:ascii="Arial" w:hAnsi="Arial" w:cs="Arial"/>
          <w:sz w:val="20"/>
          <w:szCs w:val="20"/>
        </w:rPr>
        <w:t>ng ho</w:t>
      </w:r>
      <w:r w:rsidRPr="004509E7">
        <w:rPr>
          <w:rFonts w:ascii="Arial" w:hAnsi="Arial" w:cs="Arial"/>
          <w:sz w:val="20"/>
          <w:szCs w:val="20"/>
        </w:rPr>
        <w:t>ặ</w:t>
      </w:r>
      <w:r w:rsidRPr="004509E7">
        <w:rPr>
          <w:rFonts w:ascii="Arial" w:hAnsi="Arial" w:cs="Arial"/>
          <w:sz w:val="20"/>
          <w:szCs w:val="20"/>
        </w:rPr>
        <w:t>c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đó.</w:t>
      </w:r>
    </w:p>
    <w:p w14:paraId="095BD6DC"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18</w:t>
      </w:r>
      <w:r w:rsidRPr="004509E7">
        <w:rPr>
          <w:rFonts w:ascii="Arial" w:hAnsi="Arial" w:cs="Arial"/>
          <w:sz w:val="20"/>
          <w:szCs w:val="20"/>
        </w:rPr>
        <w:t>.2.3. Khi ch</w:t>
      </w:r>
      <w:r w:rsidRPr="004509E7">
        <w:rPr>
          <w:rFonts w:ascii="Arial" w:hAnsi="Arial" w:cs="Arial"/>
          <w:sz w:val="20"/>
          <w:szCs w:val="20"/>
        </w:rPr>
        <w:t>ấ</w:t>
      </w:r>
      <w:r w:rsidRPr="004509E7">
        <w:rPr>
          <w:rFonts w:ascii="Arial" w:hAnsi="Arial" w:cs="Arial"/>
          <w:sz w:val="20"/>
          <w:szCs w:val="20"/>
        </w:rPr>
        <w:t>m d</w:t>
      </w:r>
      <w:r w:rsidRPr="004509E7">
        <w:rPr>
          <w:rFonts w:ascii="Arial" w:hAnsi="Arial" w:cs="Arial"/>
          <w:sz w:val="20"/>
          <w:szCs w:val="20"/>
        </w:rPr>
        <w:t>ứ</w:t>
      </w:r>
      <w:r w:rsidRPr="004509E7">
        <w:rPr>
          <w:rFonts w:ascii="Arial" w:hAnsi="Arial" w:cs="Arial"/>
          <w:sz w:val="20"/>
          <w:szCs w:val="20"/>
        </w:rPr>
        <w:t>t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thì các quy</w:t>
      </w:r>
      <w:r w:rsidRPr="004509E7">
        <w:rPr>
          <w:rFonts w:ascii="Arial" w:hAnsi="Arial" w:cs="Arial"/>
          <w:sz w:val="20"/>
          <w:szCs w:val="20"/>
        </w:rPr>
        <w:t>ề</w:t>
      </w:r>
      <w:r w:rsidRPr="004509E7">
        <w:rPr>
          <w:rFonts w:ascii="Arial" w:hAnsi="Arial" w:cs="Arial"/>
          <w:sz w:val="20"/>
          <w:szCs w:val="20"/>
        </w:rPr>
        <w:t>n và nghĩa v</w:t>
      </w:r>
      <w:r w:rsidRPr="004509E7">
        <w:rPr>
          <w:rFonts w:ascii="Arial" w:hAnsi="Arial" w:cs="Arial"/>
          <w:sz w:val="20"/>
          <w:szCs w:val="20"/>
        </w:rPr>
        <w:t>ụ</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các bên s</w:t>
      </w:r>
      <w:r w:rsidRPr="004509E7">
        <w:rPr>
          <w:rFonts w:ascii="Arial" w:hAnsi="Arial" w:cs="Arial"/>
          <w:sz w:val="20"/>
          <w:szCs w:val="20"/>
        </w:rPr>
        <w:t>ẽ</w:t>
      </w:r>
      <w:r w:rsidRPr="004509E7">
        <w:rPr>
          <w:rFonts w:ascii="Arial" w:hAnsi="Arial" w:cs="Arial"/>
          <w:sz w:val="20"/>
          <w:szCs w:val="20"/>
        </w:rPr>
        <w:t xml:space="preserve"> ch</w:t>
      </w:r>
      <w:r w:rsidRPr="004509E7">
        <w:rPr>
          <w:rFonts w:ascii="Arial" w:hAnsi="Arial" w:cs="Arial"/>
          <w:sz w:val="20"/>
          <w:szCs w:val="20"/>
        </w:rPr>
        <w:t>ấ</w:t>
      </w:r>
      <w:r w:rsidRPr="004509E7">
        <w:rPr>
          <w:rFonts w:ascii="Arial" w:hAnsi="Arial" w:cs="Arial"/>
          <w:sz w:val="20"/>
          <w:szCs w:val="20"/>
        </w:rPr>
        <w:t>m d</w:t>
      </w:r>
      <w:r w:rsidRPr="004509E7">
        <w:rPr>
          <w:rFonts w:ascii="Arial" w:hAnsi="Arial" w:cs="Arial"/>
          <w:sz w:val="20"/>
          <w:szCs w:val="20"/>
        </w:rPr>
        <w:t>ứ</w:t>
      </w:r>
      <w:r w:rsidRPr="004509E7">
        <w:rPr>
          <w:rFonts w:ascii="Arial" w:hAnsi="Arial" w:cs="Arial"/>
          <w:sz w:val="20"/>
          <w:szCs w:val="20"/>
        </w:rPr>
        <w:t>t tr</w:t>
      </w:r>
      <w:r w:rsidRPr="004509E7">
        <w:rPr>
          <w:rFonts w:ascii="Arial" w:hAnsi="Arial" w:cs="Arial"/>
          <w:sz w:val="20"/>
          <w:szCs w:val="20"/>
        </w:rPr>
        <w:t>ừ</w:t>
      </w:r>
      <w:r w:rsidRPr="004509E7">
        <w:rPr>
          <w:rFonts w:ascii="Arial" w:hAnsi="Arial" w:cs="Arial"/>
          <w:sz w:val="20"/>
          <w:szCs w:val="20"/>
        </w:rPr>
        <w:t xml:space="preserve"> đi</w:t>
      </w:r>
      <w:r w:rsidRPr="004509E7">
        <w:rPr>
          <w:rFonts w:ascii="Arial" w:hAnsi="Arial" w:cs="Arial"/>
          <w:sz w:val="20"/>
          <w:szCs w:val="20"/>
        </w:rPr>
        <w:t>ề</w:t>
      </w:r>
      <w:r w:rsidRPr="004509E7">
        <w:rPr>
          <w:rFonts w:ascii="Arial" w:hAnsi="Arial" w:cs="Arial"/>
          <w:sz w:val="20"/>
          <w:szCs w:val="20"/>
        </w:rPr>
        <w:t>u kho</w:t>
      </w:r>
      <w:r w:rsidRPr="004509E7">
        <w:rPr>
          <w:rFonts w:ascii="Arial" w:hAnsi="Arial" w:cs="Arial"/>
          <w:sz w:val="20"/>
          <w:szCs w:val="20"/>
        </w:rPr>
        <w:t>ả</w:t>
      </w:r>
      <w:r w:rsidRPr="004509E7">
        <w:rPr>
          <w:rFonts w:ascii="Arial" w:hAnsi="Arial" w:cs="Arial"/>
          <w:sz w:val="20"/>
          <w:szCs w:val="20"/>
        </w:rPr>
        <w:t>n v</w:t>
      </w:r>
      <w:r w:rsidRPr="004509E7">
        <w:rPr>
          <w:rFonts w:ascii="Arial" w:hAnsi="Arial" w:cs="Arial"/>
          <w:sz w:val="20"/>
          <w:szCs w:val="20"/>
        </w:rPr>
        <w:t>ề</w:t>
      </w:r>
      <w:r w:rsidRPr="004509E7">
        <w:rPr>
          <w:rFonts w:ascii="Arial" w:hAnsi="Arial" w:cs="Arial"/>
          <w:sz w:val="20"/>
          <w:szCs w:val="20"/>
        </w:rPr>
        <w:t xml:space="preserve"> gi</w:t>
      </w:r>
      <w:r w:rsidRPr="004509E7">
        <w:rPr>
          <w:rFonts w:ascii="Arial" w:hAnsi="Arial" w:cs="Arial"/>
          <w:sz w:val="20"/>
          <w:szCs w:val="20"/>
        </w:rPr>
        <w:t>ả</w:t>
      </w:r>
      <w:r w:rsidRPr="004509E7">
        <w:rPr>
          <w:rFonts w:ascii="Arial" w:hAnsi="Arial" w:cs="Arial"/>
          <w:sz w:val="20"/>
          <w:szCs w:val="20"/>
        </w:rPr>
        <w:t>i quy</w:t>
      </w:r>
      <w:r w:rsidRPr="004509E7">
        <w:rPr>
          <w:rFonts w:ascii="Arial" w:hAnsi="Arial" w:cs="Arial"/>
          <w:sz w:val="20"/>
          <w:szCs w:val="20"/>
        </w:rPr>
        <w:t>ế</w:t>
      </w:r>
      <w:r w:rsidRPr="004509E7">
        <w:rPr>
          <w:rFonts w:ascii="Arial" w:hAnsi="Arial" w:cs="Arial"/>
          <w:sz w:val="20"/>
          <w:szCs w:val="20"/>
        </w:rPr>
        <w:t>t tranh ch</w:t>
      </w:r>
      <w:r w:rsidRPr="004509E7">
        <w:rPr>
          <w:rFonts w:ascii="Arial" w:hAnsi="Arial" w:cs="Arial"/>
          <w:sz w:val="20"/>
          <w:szCs w:val="20"/>
        </w:rPr>
        <w:t>ấ</w:t>
      </w:r>
      <w:r w:rsidRPr="004509E7">
        <w:rPr>
          <w:rFonts w:ascii="Arial" w:hAnsi="Arial" w:cs="Arial"/>
          <w:sz w:val="20"/>
          <w:szCs w:val="20"/>
        </w:rPr>
        <w:t>p.</w:t>
      </w:r>
    </w:p>
    <w:p w14:paraId="234E73E4"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18.2.4. Khi m</w:t>
      </w:r>
      <w:r w:rsidRPr="004509E7">
        <w:rPr>
          <w:rFonts w:ascii="Arial" w:hAnsi="Arial" w:cs="Arial"/>
          <w:sz w:val="20"/>
          <w:szCs w:val="20"/>
        </w:rPr>
        <w:t>ộ</w:t>
      </w:r>
      <w:r w:rsidRPr="004509E7">
        <w:rPr>
          <w:rFonts w:ascii="Arial" w:hAnsi="Arial" w:cs="Arial"/>
          <w:sz w:val="20"/>
          <w:szCs w:val="20"/>
        </w:rPr>
        <w:t>t trong hai bên ch</w:t>
      </w:r>
      <w:r w:rsidRPr="004509E7">
        <w:rPr>
          <w:rFonts w:ascii="Arial" w:hAnsi="Arial" w:cs="Arial"/>
          <w:sz w:val="20"/>
          <w:szCs w:val="20"/>
        </w:rPr>
        <w:t>ấ</w:t>
      </w:r>
      <w:r w:rsidRPr="004509E7">
        <w:rPr>
          <w:rFonts w:ascii="Arial" w:hAnsi="Arial" w:cs="Arial"/>
          <w:sz w:val="20"/>
          <w:szCs w:val="20"/>
        </w:rPr>
        <w:t>m d</w:t>
      </w:r>
      <w:r w:rsidRPr="004509E7">
        <w:rPr>
          <w:rFonts w:ascii="Arial" w:hAnsi="Arial" w:cs="Arial"/>
          <w:sz w:val="20"/>
          <w:szCs w:val="20"/>
        </w:rPr>
        <w:t>ứ</w:t>
      </w:r>
      <w:r w:rsidRPr="004509E7">
        <w:rPr>
          <w:rFonts w:ascii="Arial" w:hAnsi="Arial" w:cs="Arial"/>
          <w:sz w:val="20"/>
          <w:szCs w:val="20"/>
        </w:rPr>
        <w:t>t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thì ngay khi g</w:t>
      </w:r>
      <w:r w:rsidRPr="004509E7">
        <w:rPr>
          <w:rFonts w:ascii="Arial" w:hAnsi="Arial" w:cs="Arial"/>
          <w:sz w:val="20"/>
          <w:szCs w:val="20"/>
        </w:rPr>
        <w:t>ử</w:t>
      </w:r>
      <w:r w:rsidRPr="004509E7">
        <w:rPr>
          <w:rFonts w:ascii="Arial" w:hAnsi="Arial" w:cs="Arial"/>
          <w:sz w:val="20"/>
          <w:szCs w:val="20"/>
        </w:rPr>
        <w:t>i hay nh</w:t>
      </w:r>
      <w:r w:rsidRPr="004509E7">
        <w:rPr>
          <w:rFonts w:ascii="Arial" w:hAnsi="Arial" w:cs="Arial"/>
          <w:sz w:val="20"/>
          <w:szCs w:val="20"/>
        </w:rPr>
        <w:t>ậ</w:t>
      </w:r>
      <w:r w:rsidRPr="004509E7">
        <w:rPr>
          <w:rFonts w:ascii="Arial" w:hAnsi="Arial" w:cs="Arial"/>
          <w:sz w:val="20"/>
          <w:szCs w:val="20"/>
        </w:rPr>
        <w:t>n văn b</w:t>
      </w:r>
      <w:r w:rsidRPr="004509E7">
        <w:rPr>
          <w:rFonts w:ascii="Arial" w:hAnsi="Arial" w:cs="Arial"/>
          <w:sz w:val="20"/>
          <w:szCs w:val="20"/>
        </w:rPr>
        <w:t>ả</w:t>
      </w:r>
      <w:r w:rsidRPr="004509E7">
        <w:rPr>
          <w:rFonts w:ascii="Arial" w:hAnsi="Arial" w:cs="Arial"/>
          <w:sz w:val="20"/>
          <w:szCs w:val="20"/>
        </w:rPr>
        <w:t>n ch</w:t>
      </w:r>
      <w:r w:rsidRPr="004509E7">
        <w:rPr>
          <w:rFonts w:ascii="Arial" w:hAnsi="Arial" w:cs="Arial"/>
          <w:sz w:val="20"/>
          <w:szCs w:val="20"/>
        </w:rPr>
        <w:t>ấ</w:t>
      </w:r>
      <w:r w:rsidRPr="004509E7">
        <w:rPr>
          <w:rFonts w:ascii="Arial" w:hAnsi="Arial" w:cs="Arial"/>
          <w:sz w:val="20"/>
          <w:szCs w:val="20"/>
        </w:rPr>
        <w:t>m d</w:t>
      </w:r>
      <w:r w:rsidRPr="004509E7">
        <w:rPr>
          <w:rFonts w:ascii="Arial" w:hAnsi="Arial" w:cs="Arial"/>
          <w:sz w:val="20"/>
          <w:szCs w:val="20"/>
        </w:rPr>
        <w:t>ứ</w:t>
      </w:r>
      <w:r w:rsidRPr="004509E7">
        <w:rPr>
          <w:rFonts w:ascii="Arial" w:hAnsi="Arial" w:cs="Arial"/>
          <w:sz w:val="20"/>
          <w:szCs w:val="20"/>
        </w:rPr>
        <w:t>t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s</w:t>
      </w:r>
      <w:r w:rsidRPr="004509E7">
        <w:rPr>
          <w:rFonts w:ascii="Arial" w:hAnsi="Arial" w:cs="Arial"/>
          <w:sz w:val="20"/>
          <w:szCs w:val="20"/>
        </w:rPr>
        <w:t>ẽ</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các bư</w:t>
      </w:r>
      <w:r w:rsidRPr="004509E7">
        <w:rPr>
          <w:rFonts w:ascii="Arial" w:hAnsi="Arial" w:cs="Arial"/>
          <w:sz w:val="20"/>
          <w:szCs w:val="20"/>
        </w:rPr>
        <w:t>ớ</w:t>
      </w:r>
      <w:r w:rsidRPr="004509E7">
        <w:rPr>
          <w:rFonts w:ascii="Arial" w:hAnsi="Arial" w:cs="Arial"/>
          <w:sz w:val="20"/>
          <w:szCs w:val="20"/>
        </w:rPr>
        <w:t>c</w:t>
      </w:r>
      <w:r w:rsidRPr="004509E7">
        <w:rPr>
          <w:rFonts w:ascii="Arial" w:hAnsi="Arial" w:cs="Arial"/>
          <w:sz w:val="20"/>
          <w:szCs w:val="20"/>
        </w:rPr>
        <w:t xml:space="preserve"> c</w:t>
      </w:r>
      <w:r w:rsidRPr="004509E7">
        <w:rPr>
          <w:rFonts w:ascii="Arial" w:hAnsi="Arial" w:cs="Arial"/>
          <w:sz w:val="20"/>
          <w:szCs w:val="20"/>
        </w:rPr>
        <w:t>ầ</w:t>
      </w:r>
      <w:r w:rsidRPr="004509E7">
        <w:rPr>
          <w:rFonts w:ascii="Arial" w:hAnsi="Arial" w:cs="Arial"/>
          <w:sz w:val="20"/>
          <w:szCs w:val="20"/>
        </w:rPr>
        <w:t>n thi</w:t>
      </w:r>
      <w:r w:rsidRPr="004509E7">
        <w:rPr>
          <w:rFonts w:ascii="Arial" w:hAnsi="Arial" w:cs="Arial"/>
          <w:sz w:val="20"/>
          <w:szCs w:val="20"/>
        </w:rPr>
        <w:t>ế</w:t>
      </w:r>
      <w:r w:rsidRPr="004509E7">
        <w:rPr>
          <w:rFonts w:ascii="Arial" w:hAnsi="Arial" w:cs="Arial"/>
          <w:sz w:val="20"/>
          <w:szCs w:val="20"/>
        </w:rPr>
        <w:t>t đ</w:t>
      </w:r>
      <w:r w:rsidRPr="004509E7">
        <w:rPr>
          <w:rFonts w:ascii="Arial" w:hAnsi="Arial" w:cs="Arial"/>
          <w:sz w:val="20"/>
          <w:szCs w:val="20"/>
        </w:rPr>
        <w:t>ể</w:t>
      </w:r>
      <w:r w:rsidRPr="004509E7">
        <w:rPr>
          <w:rFonts w:ascii="Arial" w:hAnsi="Arial" w:cs="Arial"/>
          <w:sz w:val="20"/>
          <w:szCs w:val="20"/>
        </w:rPr>
        <w:t xml:space="preserve"> k</w:t>
      </w:r>
      <w:r w:rsidRPr="004509E7">
        <w:rPr>
          <w:rFonts w:ascii="Arial" w:hAnsi="Arial" w:cs="Arial"/>
          <w:sz w:val="20"/>
          <w:szCs w:val="20"/>
        </w:rPr>
        <w:t>ế</w:t>
      </w:r>
      <w:r w:rsidRPr="004509E7">
        <w:rPr>
          <w:rFonts w:ascii="Arial" w:hAnsi="Arial" w:cs="Arial"/>
          <w:sz w:val="20"/>
          <w:szCs w:val="20"/>
        </w:rPr>
        <w:t>t thúc công vi</w:t>
      </w:r>
      <w:r w:rsidRPr="004509E7">
        <w:rPr>
          <w:rFonts w:ascii="Arial" w:hAnsi="Arial" w:cs="Arial"/>
          <w:sz w:val="20"/>
          <w:szCs w:val="20"/>
        </w:rPr>
        <w:t>ệ</w:t>
      </w:r>
      <w:r w:rsidRPr="004509E7">
        <w:rPr>
          <w:rFonts w:ascii="Arial" w:hAnsi="Arial" w:cs="Arial"/>
          <w:sz w:val="20"/>
          <w:szCs w:val="20"/>
        </w:rPr>
        <w:t>c tư v</w:t>
      </w:r>
      <w:r w:rsidRPr="004509E7">
        <w:rPr>
          <w:rFonts w:ascii="Arial" w:hAnsi="Arial" w:cs="Arial"/>
          <w:sz w:val="20"/>
          <w:szCs w:val="20"/>
        </w:rPr>
        <w:t>ấ</w:t>
      </w:r>
      <w:r w:rsidRPr="004509E7">
        <w:rPr>
          <w:rFonts w:ascii="Arial" w:hAnsi="Arial" w:cs="Arial"/>
          <w:sz w:val="20"/>
          <w:szCs w:val="20"/>
        </w:rPr>
        <w:t>n m</w:t>
      </w:r>
      <w:r w:rsidRPr="004509E7">
        <w:rPr>
          <w:rFonts w:ascii="Arial" w:hAnsi="Arial" w:cs="Arial"/>
          <w:sz w:val="20"/>
          <w:szCs w:val="20"/>
        </w:rPr>
        <w:t>ộ</w:t>
      </w:r>
      <w:r w:rsidRPr="004509E7">
        <w:rPr>
          <w:rFonts w:ascii="Arial" w:hAnsi="Arial" w:cs="Arial"/>
          <w:sz w:val="20"/>
          <w:szCs w:val="20"/>
        </w:rPr>
        <w:t>t cách nhanh chóng và c</w:t>
      </w:r>
      <w:r w:rsidRPr="004509E7">
        <w:rPr>
          <w:rFonts w:ascii="Arial" w:hAnsi="Arial" w:cs="Arial"/>
          <w:sz w:val="20"/>
          <w:szCs w:val="20"/>
        </w:rPr>
        <w:t>ố</w:t>
      </w:r>
      <w:r w:rsidRPr="004509E7">
        <w:rPr>
          <w:rFonts w:ascii="Arial" w:hAnsi="Arial" w:cs="Arial"/>
          <w:sz w:val="20"/>
          <w:szCs w:val="20"/>
        </w:rPr>
        <w:t xml:space="preserve"> g</w:t>
      </w:r>
      <w:r w:rsidRPr="004509E7">
        <w:rPr>
          <w:rFonts w:ascii="Arial" w:hAnsi="Arial" w:cs="Arial"/>
          <w:sz w:val="20"/>
          <w:szCs w:val="20"/>
        </w:rPr>
        <w:t>ắ</w:t>
      </w:r>
      <w:r w:rsidRPr="004509E7">
        <w:rPr>
          <w:rFonts w:ascii="Arial" w:hAnsi="Arial" w:cs="Arial"/>
          <w:sz w:val="20"/>
          <w:szCs w:val="20"/>
        </w:rPr>
        <w:t>ng đ</w:t>
      </w:r>
      <w:r w:rsidRPr="004509E7">
        <w:rPr>
          <w:rFonts w:ascii="Arial" w:hAnsi="Arial" w:cs="Arial"/>
          <w:sz w:val="20"/>
          <w:szCs w:val="20"/>
        </w:rPr>
        <w:t>ể</w:t>
      </w:r>
      <w:r w:rsidRPr="004509E7">
        <w:rPr>
          <w:rFonts w:ascii="Arial" w:hAnsi="Arial" w:cs="Arial"/>
          <w:sz w:val="20"/>
          <w:szCs w:val="20"/>
        </w:rPr>
        <w:t xml:space="preserve"> gi</w:t>
      </w:r>
      <w:r w:rsidRPr="004509E7">
        <w:rPr>
          <w:rFonts w:ascii="Arial" w:hAnsi="Arial" w:cs="Arial"/>
          <w:sz w:val="20"/>
          <w:szCs w:val="20"/>
        </w:rPr>
        <w:t>ả</w:t>
      </w:r>
      <w:r w:rsidRPr="004509E7">
        <w:rPr>
          <w:rFonts w:ascii="Arial" w:hAnsi="Arial" w:cs="Arial"/>
          <w:sz w:val="20"/>
          <w:szCs w:val="20"/>
        </w:rPr>
        <w:t>m t</w:t>
      </w:r>
      <w:r w:rsidRPr="004509E7">
        <w:rPr>
          <w:rFonts w:ascii="Arial" w:hAnsi="Arial" w:cs="Arial"/>
          <w:sz w:val="20"/>
          <w:szCs w:val="20"/>
        </w:rPr>
        <w:t>ố</w:t>
      </w:r>
      <w:r w:rsidRPr="004509E7">
        <w:rPr>
          <w:rFonts w:ascii="Arial" w:hAnsi="Arial" w:cs="Arial"/>
          <w:sz w:val="20"/>
          <w:szCs w:val="20"/>
        </w:rPr>
        <w:t>i đa m</w:t>
      </w:r>
      <w:r w:rsidRPr="004509E7">
        <w:rPr>
          <w:rFonts w:ascii="Arial" w:hAnsi="Arial" w:cs="Arial"/>
          <w:sz w:val="20"/>
          <w:szCs w:val="20"/>
        </w:rPr>
        <w:t>ứ</w:t>
      </w:r>
      <w:r w:rsidRPr="004509E7">
        <w:rPr>
          <w:rFonts w:ascii="Arial" w:hAnsi="Arial" w:cs="Arial"/>
          <w:sz w:val="20"/>
          <w:szCs w:val="20"/>
        </w:rPr>
        <w:t>c chi phí.</w:t>
      </w:r>
    </w:p>
    <w:p w14:paraId="13C0ADA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18.2.5. Thanh toán khi ch</w:t>
      </w:r>
      <w:r w:rsidRPr="004509E7">
        <w:rPr>
          <w:rFonts w:ascii="Arial" w:hAnsi="Arial" w:cs="Arial"/>
          <w:sz w:val="20"/>
          <w:szCs w:val="20"/>
        </w:rPr>
        <w:t>ấ</w:t>
      </w:r>
      <w:r w:rsidRPr="004509E7">
        <w:rPr>
          <w:rFonts w:ascii="Arial" w:hAnsi="Arial" w:cs="Arial"/>
          <w:sz w:val="20"/>
          <w:szCs w:val="20"/>
        </w:rPr>
        <w:t>m d</w:t>
      </w:r>
      <w:r w:rsidRPr="004509E7">
        <w:rPr>
          <w:rFonts w:ascii="Arial" w:hAnsi="Arial" w:cs="Arial"/>
          <w:sz w:val="20"/>
          <w:szCs w:val="20"/>
        </w:rPr>
        <w:t>ứ</w:t>
      </w:r>
      <w:r w:rsidRPr="004509E7">
        <w:rPr>
          <w:rFonts w:ascii="Arial" w:hAnsi="Arial" w:cs="Arial"/>
          <w:sz w:val="20"/>
          <w:szCs w:val="20"/>
        </w:rPr>
        <w:t>t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Vi</w:t>
      </w:r>
      <w:r w:rsidRPr="004509E7">
        <w:rPr>
          <w:rFonts w:ascii="Arial" w:hAnsi="Arial" w:cs="Arial"/>
          <w:sz w:val="20"/>
          <w:szCs w:val="20"/>
        </w:rPr>
        <w:t>ệ</w:t>
      </w:r>
      <w:r w:rsidRPr="004509E7">
        <w:rPr>
          <w:rFonts w:ascii="Arial" w:hAnsi="Arial" w:cs="Arial"/>
          <w:sz w:val="20"/>
          <w:szCs w:val="20"/>
        </w:rPr>
        <w:t>c thanh toán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theo Đi</w:t>
      </w:r>
      <w:r w:rsidRPr="004509E7">
        <w:rPr>
          <w:rFonts w:ascii="Arial" w:hAnsi="Arial" w:cs="Arial"/>
          <w:sz w:val="20"/>
          <w:szCs w:val="20"/>
        </w:rPr>
        <w:t>ề</w:t>
      </w:r>
      <w:r w:rsidRPr="004509E7">
        <w:rPr>
          <w:rFonts w:ascii="Arial" w:hAnsi="Arial" w:cs="Arial"/>
          <w:sz w:val="20"/>
          <w:szCs w:val="20"/>
        </w:rPr>
        <w:t>u [Giá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w:t>
      </w:r>
      <w:r w:rsidRPr="004509E7">
        <w:rPr>
          <w:rFonts w:ascii="Arial" w:hAnsi="Arial" w:cs="Arial"/>
          <w:sz w:val="20"/>
          <w:szCs w:val="20"/>
        </w:rPr>
        <w:t>ạ</w:t>
      </w:r>
      <w:r w:rsidRPr="004509E7">
        <w:rPr>
          <w:rFonts w:ascii="Arial" w:hAnsi="Arial" w:cs="Arial"/>
          <w:sz w:val="20"/>
          <w:szCs w:val="20"/>
        </w:rPr>
        <w:t xml:space="preserve">m </w:t>
      </w:r>
      <w:r w:rsidRPr="004509E7">
        <w:rPr>
          <w:rFonts w:ascii="Arial" w:hAnsi="Arial" w:cs="Arial"/>
          <w:sz w:val="20"/>
          <w:szCs w:val="20"/>
        </w:rPr>
        <w:t>ứ</w:t>
      </w:r>
      <w:r w:rsidRPr="004509E7">
        <w:rPr>
          <w:rFonts w:ascii="Arial" w:hAnsi="Arial" w:cs="Arial"/>
          <w:sz w:val="20"/>
          <w:szCs w:val="20"/>
        </w:rPr>
        <w:t>ng, thanh toán] cho các công vi</w:t>
      </w:r>
      <w:r w:rsidRPr="004509E7">
        <w:rPr>
          <w:rFonts w:ascii="Arial" w:hAnsi="Arial" w:cs="Arial"/>
          <w:sz w:val="20"/>
          <w:szCs w:val="20"/>
        </w:rPr>
        <w:t>ệ</w:t>
      </w:r>
      <w:r w:rsidRPr="004509E7">
        <w:rPr>
          <w:rFonts w:ascii="Arial" w:hAnsi="Arial" w:cs="Arial"/>
          <w:sz w:val="20"/>
          <w:szCs w:val="20"/>
        </w:rPr>
        <w:t>c đã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trư</w:t>
      </w:r>
      <w:r w:rsidRPr="004509E7">
        <w:rPr>
          <w:rFonts w:ascii="Arial" w:hAnsi="Arial" w:cs="Arial"/>
          <w:sz w:val="20"/>
          <w:szCs w:val="20"/>
        </w:rPr>
        <w:t>ớ</w:t>
      </w:r>
      <w:r w:rsidRPr="004509E7">
        <w:rPr>
          <w:rFonts w:ascii="Arial" w:hAnsi="Arial" w:cs="Arial"/>
          <w:sz w:val="20"/>
          <w:szCs w:val="20"/>
        </w:rPr>
        <w:t xml:space="preserve">c ngày </w:t>
      </w:r>
      <w:r w:rsidRPr="004509E7">
        <w:rPr>
          <w:rFonts w:ascii="Arial" w:hAnsi="Arial" w:cs="Arial"/>
          <w:sz w:val="20"/>
          <w:szCs w:val="20"/>
        </w:rPr>
        <w:t>ch</w:t>
      </w:r>
      <w:r w:rsidRPr="004509E7">
        <w:rPr>
          <w:rFonts w:ascii="Arial" w:hAnsi="Arial" w:cs="Arial"/>
          <w:sz w:val="20"/>
          <w:szCs w:val="20"/>
        </w:rPr>
        <w:t>ấ</w:t>
      </w:r>
      <w:r w:rsidRPr="004509E7">
        <w:rPr>
          <w:rFonts w:ascii="Arial" w:hAnsi="Arial" w:cs="Arial"/>
          <w:sz w:val="20"/>
          <w:szCs w:val="20"/>
        </w:rPr>
        <w:t>m d</w:t>
      </w:r>
      <w:r w:rsidRPr="004509E7">
        <w:rPr>
          <w:rFonts w:ascii="Arial" w:hAnsi="Arial" w:cs="Arial"/>
          <w:sz w:val="20"/>
          <w:szCs w:val="20"/>
        </w:rPr>
        <w:t>ứ</w:t>
      </w:r>
      <w:r w:rsidRPr="004509E7">
        <w:rPr>
          <w:rFonts w:ascii="Arial" w:hAnsi="Arial" w:cs="Arial"/>
          <w:sz w:val="20"/>
          <w:szCs w:val="20"/>
        </w:rPr>
        <w:t>t có hi</w:t>
      </w:r>
      <w:r w:rsidRPr="004509E7">
        <w:rPr>
          <w:rFonts w:ascii="Arial" w:hAnsi="Arial" w:cs="Arial"/>
          <w:sz w:val="20"/>
          <w:szCs w:val="20"/>
        </w:rPr>
        <w:t>ệ</w:t>
      </w:r>
      <w:r w:rsidRPr="004509E7">
        <w:rPr>
          <w:rFonts w:ascii="Arial" w:hAnsi="Arial" w:cs="Arial"/>
          <w:sz w:val="20"/>
          <w:szCs w:val="20"/>
        </w:rPr>
        <w:t>u l</w:t>
      </w:r>
      <w:r w:rsidRPr="004509E7">
        <w:rPr>
          <w:rFonts w:ascii="Arial" w:hAnsi="Arial" w:cs="Arial"/>
          <w:sz w:val="20"/>
          <w:szCs w:val="20"/>
        </w:rPr>
        <w:t>ự</w:t>
      </w:r>
      <w:r w:rsidRPr="004509E7">
        <w:rPr>
          <w:rFonts w:ascii="Arial" w:hAnsi="Arial" w:cs="Arial"/>
          <w:sz w:val="20"/>
          <w:szCs w:val="20"/>
        </w:rPr>
        <w:t>c (bao g</w:t>
      </w:r>
      <w:r w:rsidRPr="004509E7">
        <w:rPr>
          <w:rFonts w:ascii="Arial" w:hAnsi="Arial" w:cs="Arial"/>
          <w:sz w:val="20"/>
          <w:szCs w:val="20"/>
        </w:rPr>
        <w:t>ồ</w:t>
      </w:r>
      <w:r w:rsidRPr="004509E7">
        <w:rPr>
          <w:rFonts w:ascii="Arial" w:hAnsi="Arial" w:cs="Arial"/>
          <w:sz w:val="20"/>
          <w:szCs w:val="20"/>
        </w:rPr>
        <w:t xml:space="preserve">m chi phí chuyên gia, các chi phí </w:t>
      </w:r>
      <w:proofErr w:type="gramStart"/>
      <w:r w:rsidRPr="004509E7">
        <w:rPr>
          <w:rFonts w:ascii="Arial" w:hAnsi="Arial" w:cs="Arial"/>
          <w:sz w:val="20"/>
          <w:szCs w:val="20"/>
        </w:rPr>
        <w:t>khác,...</w:t>
      </w:r>
      <w:proofErr w:type="gramEnd"/>
      <w:r w:rsidRPr="004509E7">
        <w:rPr>
          <w:rFonts w:ascii="Arial" w:hAnsi="Arial" w:cs="Arial"/>
          <w:sz w:val="20"/>
          <w:szCs w:val="20"/>
        </w:rPr>
        <w:t>).</w:t>
      </w:r>
    </w:p>
    <w:p w14:paraId="61D184A7"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19. Quy</w:t>
      </w:r>
      <w:r w:rsidRPr="004509E7">
        <w:rPr>
          <w:rFonts w:ascii="Arial" w:hAnsi="Arial" w:cs="Arial"/>
          <w:b/>
          <w:sz w:val="20"/>
          <w:szCs w:val="20"/>
        </w:rPr>
        <w:t>ế</w:t>
      </w:r>
      <w:r w:rsidRPr="004509E7">
        <w:rPr>
          <w:rFonts w:ascii="Arial" w:hAnsi="Arial" w:cs="Arial"/>
          <w:b/>
          <w:sz w:val="20"/>
          <w:szCs w:val="20"/>
        </w:rPr>
        <w:t>t toán và thanh lý h</w:t>
      </w:r>
      <w:r w:rsidRPr="004509E7">
        <w:rPr>
          <w:rFonts w:ascii="Arial" w:hAnsi="Arial" w:cs="Arial"/>
          <w:b/>
          <w:sz w:val="20"/>
          <w:szCs w:val="20"/>
        </w:rPr>
        <w:t>ợ</w:t>
      </w:r>
      <w:r w:rsidRPr="004509E7">
        <w:rPr>
          <w:rFonts w:ascii="Arial" w:hAnsi="Arial" w:cs="Arial"/>
          <w:b/>
          <w:sz w:val="20"/>
          <w:szCs w:val="20"/>
        </w:rPr>
        <w:t>p đ</w:t>
      </w:r>
      <w:r w:rsidRPr="004509E7">
        <w:rPr>
          <w:rFonts w:ascii="Arial" w:hAnsi="Arial" w:cs="Arial"/>
          <w:b/>
          <w:sz w:val="20"/>
          <w:szCs w:val="20"/>
        </w:rPr>
        <w:t>ồ</w:t>
      </w:r>
      <w:r w:rsidRPr="004509E7">
        <w:rPr>
          <w:rFonts w:ascii="Arial" w:hAnsi="Arial" w:cs="Arial"/>
          <w:b/>
          <w:sz w:val="20"/>
          <w:szCs w:val="20"/>
        </w:rPr>
        <w:t>ng</w:t>
      </w:r>
    </w:p>
    <w:p w14:paraId="3DDAD6F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19.1. Quy</w:t>
      </w:r>
      <w:r w:rsidRPr="004509E7">
        <w:rPr>
          <w:rFonts w:ascii="Arial" w:hAnsi="Arial" w:cs="Arial"/>
          <w:sz w:val="20"/>
          <w:szCs w:val="20"/>
        </w:rPr>
        <w:t>ế</w:t>
      </w:r>
      <w:r w:rsidRPr="004509E7">
        <w:rPr>
          <w:rFonts w:ascii="Arial" w:hAnsi="Arial" w:cs="Arial"/>
          <w:sz w:val="20"/>
          <w:szCs w:val="20"/>
        </w:rPr>
        <w:t>t toán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0F762CA2"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19.1.1.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có trách nhi</w:t>
      </w:r>
      <w:r w:rsidRPr="004509E7">
        <w:rPr>
          <w:rFonts w:ascii="Arial" w:hAnsi="Arial" w:cs="Arial"/>
          <w:sz w:val="20"/>
          <w:szCs w:val="20"/>
        </w:rPr>
        <w:t>ệ</w:t>
      </w:r>
      <w:r w:rsidRPr="004509E7">
        <w:rPr>
          <w:rFonts w:ascii="Arial" w:hAnsi="Arial" w:cs="Arial"/>
          <w:sz w:val="20"/>
          <w:szCs w:val="20"/>
        </w:rPr>
        <w:t>m l</w:t>
      </w:r>
      <w:r w:rsidRPr="004509E7">
        <w:rPr>
          <w:rFonts w:ascii="Arial" w:hAnsi="Arial" w:cs="Arial"/>
          <w:sz w:val="20"/>
          <w:szCs w:val="20"/>
        </w:rPr>
        <w:t>ậ</w:t>
      </w:r>
      <w:r w:rsidRPr="004509E7">
        <w:rPr>
          <w:rFonts w:ascii="Arial" w:hAnsi="Arial" w:cs="Arial"/>
          <w:sz w:val="20"/>
          <w:szCs w:val="20"/>
        </w:rPr>
        <w:t>p h</w:t>
      </w:r>
      <w:r w:rsidRPr="004509E7">
        <w:rPr>
          <w:rFonts w:ascii="Arial" w:hAnsi="Arial" w:cs="Arial"/>
          <w:sz w:val="20"/>
          <w:szCs w:val="20"/>
        </w:rPr>
        <w:t>ồ</w:t>
      </w:r>
      <w:r w:rsidRPr="004509E7">
        <w:rPr>
          <w:rFonts w:ascii="Arial" w:hAnsi="Arial" w:cs="Arial"/>
          <w:sz w:val="20"/>
          <w:szCs w:val="20"/>
        </w:rPr>
        <w:t xml:space="preserve"> sơ quy</w:t>
      </w:r>
      <w:r w:rsidRPr="004509E7">
        <w:rPr>
          <w:rFonts w:ascii="Arial" w:hAnsi="Arial" w:cs="Arial"/>
          <w:sz w:val="20"/>
          <w:szCs w:val="20"/>
        </w:rPr>
        <w:t>ế</w:t>
      </w:r>
      <w:r w:rsidRPr="004509E7">
        <w:rPr>
          <w:rFonts w:ascii="Arial" w:hAnsi="Arial" w:cs="Arial"/>
          <w:sz w:val="20"/>
          <w:szCs w:val="20"/>
        </w:rPr>
        <w:t>t toán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theo lo</w:t>
      </w:r>
      <w:r w:rsidRPr="004509E7">
        <w:rPr>
          <w:rFonts w:ascii="Arial" w:hAnsi="Arial" w:cs="Arial"/>
          <w:sz w:val="20"/>
          <w:szCs w:val="20"/>
        </w:rPr>
        <w:t>ạ</w:t>
      </w:r>
      <w:r w:rsidRPr="004509E7">
        <w:rPr>
          <w:rFonts w:ascii="Arial" w:hAnsi="Arial" w:cs="Arial"/>
          <w:sz w:val="20"/>
          <w:szCs w:val="20"/>
        </w:rPr>
        <w:t>i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các bên đã giao k</w:t>
      </w:r>
      <w:r w:rsidRPr="004509E7">
        <w:rPr>
          <w:rFonts w:ascii="Arial" w:hAnsi="Arial" w:cs="Arial"/>
          <w:sz w:val="20"/>
          <w:szCs w:val="20"/>
        </w:rPr>
        <w:t>ế</w:t>
      </w:r>
      <w:r w:rsidRPr="004509E7">
        <w:rPr>
          <w:rFonts w:ascii="Arial" w:hAnsi="Arial" w:cs="Arial"/>
          <w:sz w:val="20"/>
          <w:szCs w:val="20"/>
        </w:rPr>
        <w:t>t.</w:t>
      </w:r>
    </w:p>
    <w:p w14:paraId="439B0756"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 xml:space="preserve">19.1.2. </w:t>
      </w:r>
      <w:r w:rsidRPr="004509E7">
        <w:rPr>
          <w:rFonts w:ascii="Arial" w:hAnsi="Arial" w:cs="Arial"/>
          <w:sz w:val="20"/>
          <w:szCs w:val="20"/>
        </w:rPr>
        <w:t>H</w:t>
      </w:r>
      <w:r w:rsidRPr="004509E7">
        <w:rPr>
          <w:rFonts w:ascii="Arial" w:hAnsi="Arial" w:cs="Arial"/>
          <w:sz w:val="20"/>
          <w:szCs w:val="20"/>
        </w:rPr>
        <w:t>ồ</w:t>
      </w:r>
      <w:r w:rsidRPr="004509E7">
        <w:rPr>
          <w:rFonts w:ascii="Arial" w:hAnsi="Arial" w:cs="Arial"/>
          <w:sz w:val="20"/>
          <w:szCs w:val="20"/>
        </w:rPr>
        <w:t xml:space="preserve"> sơ quy</w:t>
      </w:r>
      <w:r w:rsidRPr="004509E7">
        <w:rPr>
          <w:rFonts w:ascii="Arial" w:hAnsi="Arial" w:cs="Arial"/>
          <w:sz w:val="20"/>
          <w:szCs w:val="20"/>
        </w:rPr>
        <w:t>ế</w:t>
      </w:r>
      <w:r w:rsidRPr="004509E7">
        <w:rPr>
          <w:rFonts w:ascii="Arial" w:hAnsi="Arial" w:cs="Arial"/>
          <w:sz w:val="20"/>
          <w:szCs w:val="20"/>
        </w:rPr>
        <w:t>t toán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bao g</w:t>
      </w:r>
      <w:r w:rsidRPr="004509E7">
        <w:rPr>
          <w:rFonts w:ascii="Arial" w:hAnsi="Arial" w:cs="Arial"/>
          <w:sz w:val="20"/>
          <w:szCs w:val="20"/>
        </w:rPr>
        <w:t>ồ</w:t>
      </w:r>
      <w:r w:rsidRPr="004509E7">
        <w:rPr>
          <w:rFonts w:ascii="Arial" w:hAnsi="Arial" w:cs="Arial"/>
          <w:sz w:val="20"/>
          <w:szCs w:val="20"/>
        </w:rPr>
        <w:t>m:</w:t>
      </w:r>
    </w:p>
    <w:p w14:paraId="2D7548D5"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a) Biên b</w:t>
      </w:r>
      <w:r w:rsidRPr="004509E7">
        <w:rPr>
          <w:rFonts w:ascii="Arial" w:hAnsi="Arial" w:cs="Arial"/>
          <w:sz w:val="20"/>
          <w:szCs w:val="20"/>
        </w:rPr>
        <w:t>ả</w:t>
      </w:r>
      <w:r w:rsidRPr="004509E7">
        <w:rPr>
          <w:rFonts w:ascii="Arial" w:hAnsi="Arial" w:cs="Arial"/>
          <w:sz w:val="20"/>
          <w:szCs w:val="20"/>
        </w:rPr>
        <w:t>n nghi</w:t>
      </w:r>
      <w:r w:rsidRPr="004509E7">
        <w:rPr>
          <w:rFonts w:ascii="Arial" w:hAnsi="Arial" w:cs="Arial"/>
          <w:sz w:val="20"/>
          <w:szCs w:val="20"/>
        </w:rPr>
        <w:t>ệ</w:t>
      </w:r>
      <w:r w:rsidRPr="004509E7">
        <w:rPr>
          <w:rFonts w:ascii="Arial" w:hAnsi="Arial" w:cs="Arial"/>
          <w:sz w:val="20"/>
          <w:szCs w:val="20"/>
        </w:rPr>
        <w:t>m thu hoàn thành toàn b</w:t>
      </w:r>
      <w:r w:rsidRPr="004509E7">
        <w:rPr>
          <w:rFonts w:ascii="Arial" w:hAnsi="Arial" w:cs="Arial"/>
          <w:sz w:val="20"/>
          <w:szCs w:val="20"/>
        </w:rPr>
        <w:t>ộ</w:t>
      </w:r>
      <w:r w:rsidRPr="004509E7">
        <w:rPr>
          <w:rFonts w:ascii="Arial" w:hAnsi="Arial" w:cs="Arial"/>
          <w:sz w:val="20"/>
          <w:szCs w:val="20"/>
        </w:rPr>
        <w:t xml:space="preserve"> công vi</w:t>
      </w:r>
      <w:r w:rsidRPr="004509E7">
        <w:rPr>
          <w:rFonts w:ascii="Arial" w:hAnsi="Arial" w:cs="Arial"/>
          <w:sz w:val="20"/>
          <w:szCs w:val="20"/>
        </w:rPr>
        <w:t>ệ</w:t>
      </w:r>
      <w:r w:rsidRPr="004509E7">
        <w:rPr>
          <w:rFonts w:ascii="Arial" w:hAnsi="Arial" w:cs="Arial"/>
          <w:sz w:val="20"/>
          <w:szCs w:val="20"/>
        </w:rPr>
        <w:t>c thu</w:t>
      </w:r>
      <w:r w:rsidRPr="004509E7">
        <w:rPr>
          <w:rFonts w:ascii="Arial" w:hAnsi="Arial" w:cs="Arial"/>
          <w:sz w:val="20"/>
          <w:szCs w:val="20"/>
        </w:rPr>
        <w:t>ộ</w:t>
      </w:r>
      <w:r w:rsidRPr="004509E7">
        <w:rPr>
          <w:rFonts w:ascii="Arial" w:hAnsi="Arial" w:cs="Arial"/>
          <w:sz w:val="20"/>
          <w:szCs w:val="20"/>
        </w:rPr>
        <w:t>c ph</w:t>
      </w:r>
      <w:r w:rsidRPr="004509E7">
        <w:rPr>
          <w:rFonts w:ascii="Arial" w:hAnsi="Arial" w:cs="Arial"/>
          <w:sz w:val="20"/>
          <w:szCs w:val="20"/>
        </w:rPr>
        <w:t>ạ</w:t>
      </w:r>
      <w:r w:rsidRPr="004509E7">
        <w:rPr>
          <w:rFonts w:ascii="Arial" w:hAnsi="Arial" w:cs="Arial"/>
          <w:sz w:val="20"/>
          <w:szCs w:val="20"/>
        </w:rPr>
        <w:t>m vi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và công vi</w:t>
      </w:r>
      <w:r w:rsidRPr="004509E7">
        <w:rPr>
          <w:rFonts w:ascii="Arial" w:hAnsi="Arial" w:cs="Arial"/>
          <w:sz w:val="20"/>
          <w:szCs w:val="20"/>
        </w:rPr>
        <w:t>ệ</w:t>
      </w:r>
      <w:r w:rsidRPr="004509E7">
        <w:rPr>
          <w:rFonts w:ascii="Arial" w:hAnsi="Arial" w:cs="Arial"/>
          <w:sz w:val="20"/>
          <w:szCs w:val="20"/>
        </w:rPr>
        <w:t>c phát sinh ngoài ph</w:t>
      </w:r>
      <w:r w:rsidRPr="004509E7">
        <w:rPr>
          <w:rFonts w:ascii="Arial" w:hAnsi="Arial" w:cs="Arial"/>
          <w:sz w:val="20"/>
          <w:szCs w:val="20"/>
        </w:rPr>
        <w:t>ạ</w:t>
      </w:r>
      <w:r w:rsidRPr="004509E7">
        <w:rPr>
          <w:rFonts w:ascii="Arial" w:hAnsi="Arial" w:cs="Arial"/>
          <w:sz w:val="20"/>
          <w:szCs w:val="20"/>
        </w:rPr>
        <w:t>m vi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0777DE03"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b) B</w:t>
      </w:r>
      <w:r w:rsidRPr="004509E7">
        <w:rPr>
          <w:rFonts w:ascii="Arial" w:hAnsi="Arial" w:cs="Arial"/>
          <w:sz w:val="20"/>
          <w:szCs w:val="20"/>
        </w:rPr>
        <w:t>ả</w:t>
      </w:r>
      <w:r w:rsidRPr="004509E7">
        <w:rPr>
          <w:rFonts w:ascii="Arial" w:hAnsi="Arial" w:cs="Arial"/>
          <w:sz w:val="20"/>
          <w:szCs w:val="20"/>
        </w:rPr>
        <w:t>ng tính giá tr</w:t>
      </w:r>
      <w:r w:rsidRPr="004509E7">
        <w:rPr>
          <w:rFonts w:ascii="Arial" w:hAnsi="Arial" w:cs="Arial"/>
          <w:sz w:val="20"/>
          <w:szCs w:val="20"/>
        </w:rPr>
        <w:t>ị</w:t>
      </w:r>
      <w:r w:rsidRPr="004509E7">
        <w:rPr>
          <w:rFonts w:ascii="Arial" w:hAnsi="Arial" w:cs="Arial"/>
          <w:sz w:val="20"/>
          <w:szCs w:val="20"/>
        </w:rPr>
        <w:t xml:space="preserve"> quy</w:t>
      </w:r>
      <w:r w:rsidRPr="004509E7">
        <w:rPr>
          <w:rFonts w:ascii="Arial" w:hAnsi="Arial" w:cs="Arial"/>
          <w:sz w:val="20"/>
          <w:szCs w:val="20"/>
        </w:rPr>
        <w:t>ế</w:t>
      </w:r>
      <w:r w:rsidRPr="004509E7">
        <w:rPr>
          <w:rFonts w:ascii="Arial" w:hAnsi="Arial" w:cs="Arial"/>
          <w:sz w:val="20"/>
          <w:szCs w:val="20"/>
        </w:rPr>
        <w:t>t toán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xây d</w:t>
      </w:r>
      <w:r w:rsidRPr="004509E7">
        <w:rPr>
          <w:rFonts w:ascii="Arial" w:hAnsi="Arial" w:cs="Arial"/>
          <w:sz w:val="20"/>
          <w:szCs w:val="20"/>
        </w:rPr>
        <w:t>ự</w:t>
      </w:r>
      <w:r w:rsidRPr="004509E7">
        <w:rPr>
          <w:rFonts w:ascii="Arial" w:hAnsi="Arial" w:cs="Arial"/>
          <w:sz w:val="20"/>
          <w:szCs w:val="20"/>
        </w:rPr>
        <w:t>ng (g</w:t>
      </w:r>
      <w:r w:rsidRPr="004509E7">
        <w:rPr>
          <w:rFonts w:ascii="Arial" w:hAnsi="Arial" w:cs="Arial"/>
          <w:sz w:val="20"/>
          <w:szCs w:val="20"/>
        </w:rPr>
        <w:t>ọ</w:t>
      </w:r>
      <w:r w:rsidRPr="004509E7">
        <w:rPr>
          <w:rFonts w:ascii="Arial" w:hAnsi="Arial" w:cs="Arial"/>
          <w:sz w:val="20"/>
          <w:szCs w:val="20"/>
        </w:rPr>
        <w:t>i là quy</w:t>
      </w:r>
      <w:r w:rsidRPr="004509E7">
        <w:rPr>
          <w:rFonts w:ascii="Arial" w:hAnsi="Arial" w:cs="Arial"/>
          <w:sz w:val="20"/>
          <w:szCs w:val="20"/>
        </w:rPr>
        <w:t>ế</w:t>
      </w:r>
      <w:r w:rsidRPr="004509E7">
        <w:rPr>
          <w:rFonts w:ascii="Arial" w:hAnsi="Arial" w:cs="Arial"/>
          <w:sz w:val="20"/>
          <w:szCs w:val="20"/>
        </w:rPr>
        <w:t>t toán A-B), trong đó nêu rõ giá tr</w:t>
      </w:r>
      <w:r w:rsidRPr="004509E7">
        <w:rPr>
          <w:rFonts w:ascii="Arial" w:hAnsi="Arial" w:cs="Arial"/>
          <w:sz w:val="20"/>
          <w:szCs w:val="20"/>
        </w:rPr>
        <w:t>ị</w:t>
      </w:r>
      <w:r w:rsidRPr="004509E7">
        <w:rPr>
          <w:rFonts w:ascii="Arial" w:hAnsi="Arial" w:cs="Arial"/>
          <w:sz w:val="20"/>
          <w:szCs w:val="20"/>
        </w:rPr>
        <w:t xml:space="preserve"> </w:t>
      </w:r>
      <w:r w:rsidRPr="004509E7">
        <w:rPr>
          <w:rFonts w:ascii="Arial" w:hAnsi="Arial" w:cs="Arial"/>
          <w:sz w:val="20"/>
          <w:szCs w:val="20"/>
        </w:rPr>
        <w:t>công vi</w:t>
      </w:r>
      <w:r w:rsidRPr="004509E7">
        <w:rPr>
          <w:rFonts w:ascii="Arial" w:hAnsi="Arial" w:cs="Arial"/>
          <w:sz w:val="20"/>
          <w:szCs w:val="20"/>
        </w:rPr>
        <w:t>ệ</w:t>
      </w:r>
      <w:r w:rsidRPr="004509E7">
        <w:rPr>
          <w:rFonts w:ascii="Arial" w:hAnsi="Arial" w:cs="Arial"/>
          <w:sz w:val="20"/>
          <w:szCs w:val="20"/>
        </w:rPr>
        <w:t>c hoàn thành theo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giá tr</w:t>
      </w:r>
      <w:r w:rsidRPr="004509E7">
        <w:rPr>
          <w:rFonts w:ascii="Arial" w:hAnsi="Arial" w:cs="Arial"/>
          <w:sz w:val="20"/>
          <w:szCs w:val="20"/>
        </w:rPr>
        <w:t>ị</w:t>
      </w:r>
      <w:r w:rsidRPr="004509E7">
        <w:rPr>
          <w:rFonts w:ascii="Arial" w:hAnsi="Arial" w:cs="Arial"/>
          <w:sz w:val="20"/>
          <w:szCs w:val="20"/>
        </w:rPr>
        <w:t xml:space="preserve"> kh</w:t>
      </w:r>
      <w:r w:rsidRPr="004509E7">
        <w:rPr>
          <w:rFonts w:ascii="Arial" w:hAnsi="Arial" w:cs="Arial"/>
          <w:sz w:val="20"/>
          <w:szCs w:val="20"/>
        </w:rPr>
        <w:t>ố</w:t>
      </w:r>
      <w:r w:rsidRPr="004509E7">
        <w:rPr>
          <w:rFonts w:ascii="Arial" w:hAnsi="Arial" w:cs="Arial"/>
          <w:sz w:val="20"/>
          <w:szCs w:val="20"/>
        </w:rPr>
        <w:t>i lư</w:t>
      </w:r>
      <w:r w:rsidRPr="004509E7">
        <w:rPr>
          <w:rFonts w:ascii="Arial" w:hAnsi="Arial" w:cs="Arial"/>
          <w:sz w:val="20"/>
          <w:szCs w:val="20"/>
        </w:rPr>
        <w:t>ợ</w:t>
      </w:r>
      <w:r w:rsidRPr="004509E7">
        <w:rPr>
          <w:rFonts w:ascii="Arial" w:hAnsi="Arial" w:cs="Arial"/>
          <w:sz w:val="20"/>
          <w:szCs w:val="20"/>
        </w:rPr>
        <w:t>ng công vi</w:t>
      </w:r>
      <w:r w:rsidRPr="004509E7">
        <w:rPr>
          <w:rFonts w:ascii="Arial" w:hAnsi="Arial" w:cs="Arial"/>
          <w:sz w:val="20"/>
          <w:szCs w:val="20"/>
        </w:rPr>
        <w:t>ệ</w:t>
      </w:r>
      <w:r w:rsidRPr="004509E7">
        <w:rPr>
          <w:rFonts w:ascii="Arial" w:hAnsi="Arial" w:cs="Arial"/>
          <w:sz w:val="20"/>
          <w:szCs w:val="20"/>
        </w:rPr>
        <w:t>c phát sinh (n</w:t>
      </w:r>
      <w:r w:rsidRPr="004509E7">
        <w:rPr>
          <w:rFonts w:ascii="Arial" w:hAnsi="Arial" w:cs="Arial"/>
          <w:sz w:val="20"/>
          <w:szCs w:val="20"/>
        </w:rPr>
        <w:t>ế</w:t>
      </w:r>
      <w:r w:rsidRPr="004509E7">
        <w:rPr>
          <w:rFonts w:ascii="Arial" w:hAnsi="Arial" w:cs="Arial"/>
          <w:sz w:val="20"/>
          <w:szCs w:val="20"/>
        </w:rPr>
        <w:t>u có) ngoài ph</w:t>
      </w:r>
      <w:r w:rsidRPr="004509E7">
        <w:rPr>
          <w:rFonts w:ascii="Arial" w:hAnsi="Arial" w:cs="Arial"/>
          <w:sz w:val="20"/>
          <w:szCs w:val="20"/>
        </w:rPr>
        <w:t>ạ</w:t>
      </w:r>
      <w:r w:rsidRPr="004509E7">
        <w:rPr>
          <w:rFonts w:ascii="Arial" w:hAnsi="Arial" w:cs="Arial"/>
          <w:sz w:val="20"/>
          <w:szCs w:val="20"/>
        </w:rPr>
        <w:t>m vi công vi</w:t>
      </w:r>
      <w:r w:rsidRPr="004509E7">
        <w:rPr>
          <w:rFonts w:ascii="Arial" w:hAnsi="Arial" w:cs="Arial"/>
          <w:sz w:val="20"/>
          <w:szCs w:val="20"/>
        </w:rPr>
        <w:t>ệ</w:t>
      </w:r>
      <w:r w:rsidRPr="004509E7">
        <w:rPr>
          <w:rFonts w:ascii="Arial" w:hAnsi="Arial" w:cs="Arial"/>
          <w:sz w:val="20"/>
          <w:szCs w:val="20"/>
        </w:rPr>
        <w:t>c theo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đã giao k</w:t>
      </w:r>
      <w:r w:rsidRPr="004509E7">
        <w:rPr>
          <w:rFonts w:ascii="Arial" w:hAnsi="Arial" w:cs="Arial"/>
          <w:sz w:val="20"/>
          <w:szCs w:val="20"/>
        </w:rPr>
        <w:t>ế</w:t>
      </w:r>
      <w:r w:rsidRPr="004509E7">
        <w:rPr>
          <w:rFonts w:ascii="Arial" w:hAnsi="Arial" w:cs="Arial"/>
          <w:sz w:val="20"/>
          <w:szCs w:val="20"/>
        </w:rPr>
        <w:t>t, giá tr</w:t>
      </w:r>
      <w:r w:rsidRPr="004509E7">
        <w:rPr>
          <w:rFonts w:ascii="Arial" w:hAnsi="Arial" w:cs="Arial"/>
          <w:sz w:val="20"/>
          <w:szCs w:val="20"/>
        </w:rPr>
        <w:t>ị</w:t>
      </w:r>
      <w:r w:rsidRPr="004509E7">
        <w:rPr>
          <w:rFonts w:ascii="Arial" w:hAnsi="Arial" w:cs="Arial"/>
          <w:sz w:val="20"/>
          <w:szCs w:val="20"/>
        </w:rPr>
        <w:t xml:space="preserve"> đã thanh toán ho</w:t>
      </w:r>
      <w:r w:rsidRPr="004509E7">
        <w:rPr>
          <w:rFonts w:ascii="Arial" w:hAnsi="Arial" w:cs="Arial"/>
          <w:sz w:val="20"/>
          <w:szCs w:val="20"/>
        </w:rPr>
        <w:t>ặ</w:t>
      </w:r>
      <w:r w:rsidRPr="004509E7">
        <w:rPr>
          <w:rFonts w:ascii="Arial" w:hAnsi="Arial" w:cs="Arial"/>
          <w:sz w:val="20"/>
          <w:szCs w:val="20"/>
        </w:rPr>
        <w:t>c t</w:t>
      </w:r>
      <w:r w:rsidRPr="004509E7">
        <w:rPr>
          <w:rFonts w:ascii="Arial" w:hAnsi="Arial" w:cs="Arial"/>
          <w:sz w:val="20"/>
          <w:szCs w:val="20"/>
        </w:rPr>
        <w:t>ạ</w:t>
      </w:r>
      <w:r w:rsidRPr="004509E7">
        <w:rPr>
          <w:rFonts w:ascii="Arial" w:hAnsi="Arial" w:cs="Arial"/>
          <w:sz w:val="20"/>
          <w:szCs w:val="20"/>
        </w:rPr>
        <w:t>m thanh toán và giá tr</w:t>
      </w:r>
      <w:r w:rsidRPr="004509E7">
        <w:rPr>
          <w:rFonts w:ascii="Arial" w:hAnsi="Arial" w:cs="Arial"/>
          <w:sz w:val="20"/>
          <w:szCs w:val="20"/>
        </w:rPr>
        <w:t>ị</w:t>
      </w:r>
      <w:r w:rsidRPr="004509E7">
        <w:rPr>
          <w:rFonts w:ascii="Arial" w:hAnsi="Arial" w:cs="Arial"/>
          <w:sz w:val="20"/>
          <w:szCs w:val="20"/>
        </w:rPr>
        <w:t xml:space="preserve"> còn l</w:t>
      </w:r>
      <w:r w:rsidRPr="004509E7">
        <w:rPr>
          <w:rFonts w:ascii="Arial" w:hAnsi="Arial" w:cs="Arial"/>
          <w:sz w:val="20"/>
          <w:szCs w:val="20"/>
        </w:rPr>
        <w:t>ạ</w:t>
      </w:r>
      <w:r w:rsidRPr="004509E7">
        <w:rPr>
          <w:rFonts w:ascii="Arial" w:hAnsi="Arial" w:cs="Arial"/>
          <w:sz w:val="20"/>
          <w:szCs w:val="20"/>
        </w:rPr>
        <w:t>i mà bên giao th</w:t>
      </w:r>
      <w:r w:rsidRPr="004509E7">
        <w:rPr>
          <w:rFonts w:ascii="Arial" w:hAnsi="Arial" w:cs="Arial"/>
          <w:sz w:val="20"/>
          <w:szCs w:val="20"/>
        </w:rPr>
        <w:t>ầ</w:t>
      </w:r>
      <w:r w:rsidRPr="004509E7">
        <w:rPr>
          <w:rFonts w:ascii="Arial" w:hAnsi="Arial" w:cs="Arial"/>
          <w:sz w:val="20"/>
          <w:szCs w:val="20"/>
        </w:rPr>
        <w:t>u có trách nhi</w:t>
      </w:r>
      <w:r w:rsidRPr="004509E7">
        <w:rPr>
          <w:rFonts w:ascii="Arial" w:hAnsi="Arial" w:cs="Arial"/>
          <w:sz w:val="20"/>
          <w:szCs w:val="20"/>
        </w:rPr>
        <w:t>ệ</w:t>
      </w:r>
      <w:r w:rsidRPr="004509E7">
        <w:rPr>
          <w:rFonts w:ascii="Arial" w:hAnsi="Arial" w:cs="Arial"/>
          <w:sz w:val="20"/>
          <w:szCs w:val="20"/>
        </w:rPr>
        <w:t>m thanh toán cho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w:t>
      </w:r>
      <w:r w:rsidRPr="004509E7">
        <w:rPr>
          <w:rFonts w:ascii="Arial" w:hAnsi="Arial" w:cs="Arial"/>
          <w:sz w:val="20"/>
          <w:szCs w:val="20"/>
        </w:rPr>
        <w:t>;</w:t>
      </w:r>
    </w:p>
    <w:p w14:paraId="1C8CC945"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c)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theo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Đi</w:t>
      </w:r>
      <w:r w:rsidRPr="004509E7">
        <w:rPr>
          <w:rFonts w:ascii="Arial" w:hAnsi="Arial" w:cs="Arial"/>
          <w:sz w:val="20"/>
          <w:szCs w:val="20"/>
        </w:rPr>
        <w:t>ề</w:t>
      </w:r>
      <w:r w:rsidRPr="004509E7">
        <w:rPr>
          <w:rFonts w:ascii="Arial" w:hAnsi="Arial" w:cs="Arial"/>
          <w:sz w:val="20"/>
          <w:szCs w:val="20"/>
        </w:rPr>
        <w:t>u [N</w:t>
      </w:r>
      <w:r w:rsidRPr="004509E7">
        <w:rPr>
          <w:rFonts w:ascii="Arial" w:hAnsi="Arial" w:cs="Arial"/>
          <w:sz w:val="20"/>
          <w:szCs w:val="20"/>
        </w:rPr>
        <w:t>ộ</w:t>
      </w:r>
      <w:r w:rsidRPr="004509E7">
        <w:rPr>
          <w:rFonts w:ascii="Arial" w:hAnsi="Arial" w:cs="Arial"/>
          <w:sz w:val="20"/>
          <w:szCs w:val="20"/>
        </w:rPr>
        <w:t>i dung, kh</w:t>
      </w:r>
      <w:r w:rsidRPr="004509E7">
        <w:rPr>
          <w:rFonts w:ascii="Arial" w:hAnsi="Arial" w:cs="Arial"/>
          <w:sz w:val="20"/>
          <w:szCs w:val="20"/>
        </w:rPr>
        <w:t>ố</w:t>
      </w:r>
      <w:r w:rsidRPr="004509E7">
        <w:rPr>
          <w:rFonts w:ascii="Arial" w:hAnsi="Arial" w:cs="Arial"/>
          <w:sz w:val="20"/>
          <w:szCs w:val="20"/>
        </w:rPr>
        <w:t>i lư</w:t>
      </w:r>
      <w:r w:rsidRPr="004509E7">
        <w:rPr>
          <w:rFonts w:ascii="Arial" w:hAnsi="Arial" w:cs="Arial"/>
          <w:sz w:val="20"/>
          <w:szCs w:val="20"/>
        </w:rPr>
        <w:t>ợ</w:t>
      </w:r>
      <w:r w:rsidRPr="004509E7">
        <w:rPr>
          <w:rFonts w:ascii="Arial" w:hAnsi="Arial" w:cs="Arial"/>
          <w:sz w:val="20"/>
          <w:szCs w:val="20"/>
        </w:rPr>
        <w:t>ng công vi</w:t>
      </w:r>
      <w:r w:rsidRPr="004509E7">
        <w:rPr>
          <w:rFonts w:ascii="Arial" w:hAnsi="Arial" w:cs="Arial"/>
          <w:sz w:val="20"/>
          <w:szCs w:val="20"/>
        </w:rPr>
        <w:t>ệ</w:t>
      </w:r>
      <w:r w:rsidRPr="004509E7">
        <w:rPr>
          <w:rFonts w:ascii="Arial" w:hAnsi="Arial" w:cs="Arial"/>
          <w:sz w:val="20"/>
          <w:szCs w:val="20"/>
        </w:rPr>
        <w:t>c và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60122E09"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d) Các tài li</w:t>
      </w:r>
      <w:r w:rsidRPr="004509E7">
        <w:rPr>
          <w:rFonts w:ascii="Arial" w:hAnsi="Arial" w:cs="Arial"/>
          <w:sz w:val="20"/>
          <w:szCs w:val="20"/>
        </w:rPr>
        <w:t>ệ</w:t>
      </w:r>
      <w:r w:rsidRPr="004509E7">
        <w:rPr>
          <w:rFonts w:ascii="Arial" w:hAnsi="Arial" w:cs="Arial"/>
          <w:sz w:val="20"/>
          <w:szCs w:val="20"/>
        </w:rPr>
        <w:t>u khác theo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347D0489"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19.2. Vi</w:t>
      </w:r>
      <w:r w:rsidRPr="004509E7">
        <w:rPr>
          <w:rFonts w:ascii="Arial" w:hAnsi="Arial" w:cs="Arial"/>
          <w:sz w:val="20"/>
          <w:szCs w:val="20"/>
        </w:rPr>
        <w:t>ệ</w:t>
      </w:r>
      <w:r w:rsidRPr="004509E7">
        <w:rPr>
          <w:rFonts w:ascii="Arial" w:hAnsi="Arial" w:cs="Arial"/>
          <w:sz w:val="20"/>
          <w:szCs w:val="20"/>
        </w:rPr>
        <w:t>c thanh lý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ph</w:t>
      </w:r>
      <w:r w:rsidRPr="004509E7">
        <w:rPr>
          <w:rFonts w:ascii="Arial" w:hAnsi="Arial" w:cs="Arial"/>
          <w:sz w:val="20"/>
          <w:szCs w:val="20"/>
        </w:rPr>
        <w:t>ả</w:t>
      </w:r>
      <w:r w:rsidRPr="004509E7">
        <w:rPr>
          <w:rFonts w:ascii="Arial" w:hAnsi="Arial" w:cs="Arial"/>
          <w:sz w:val="20"/>
          <w:szCs w:val="20"/>
        </w:rPr>
        <w:t>i đư</w:t>
      </w:r>
      <w:r w:rsidRPr="004509E7">
        <w:rPr>
          <w:rFonts w:ascii="Arial" w:hAnsi="Arial" w:cs="Arial"/>
          <w:sz w:val="20"/>
          <w:szCs w:val="20"/>
        </w:rPr>
        <w:t>ợ</w:t>
      </w:r>
      <w:r w:rsidRPr="004509E7">
        <w:rPr>
          <w:rFonts w:ascii="Arial" w:hAnsi="Arial" w:cs="Arial"/>
          <w:sz w:val="20"/>
          <w:szCs w:val="20"/>
        </w:rPr>
        <w:t>c hoàn t</w:t>
      </w:r>
      <w:r w:rsidRPr="004509E7">
        <w:rPr>
          <w:rFonts w:ascii="Arial" w:hAnsi="Arial" w:cs="Arial"/>
          <w:sz w:val="20"/>
          <w:szCs w:val="20"/>
        </w:rPr>
        <w:t>ấ</w:t>
      </w:r>
      <w:r w:rsidRPr="004509E7">
        <w:rPr>
          <w:rFonts w:ascii="Arial" w:hAnsi="Arial" w:cs="Arial"/>
          <w:sz w:val="20"/>
          <w:szCs w:val="20"/>
        </w:rPr>
        <w:t>t trong th</w:t>
      </w:r>
      <w:r w:rsidRPr="004509E7">
        <w:rPr>
          <w:rFonts w:ascii="Arial" w:hAnsi="Arial" w:cs="Arial"/>
          <w:sz w:val="20"/>
          <w:szCs w:val="20"/>
        </w:rPr>
        <w:t>ờ</w:t>
      </w:r>
      <w:r w:rsidRPr="004509E7">
        <w:rPr>
          <w:rFonts w:ascii="Arial" w:hAnsi="Arial" w:cs="Arial"/>
          <w:sz w:val="20"/>
          <w:szCs w:val="20"/>
        </w:rPr>
        <w:t>i h</w:t>
      </w:r>
      <w:r w:rsidRPr="004509E7">
        <w:rPr>
          <w:rFonts w:ascii="Arial" w:hAnsi="Arial" w:cs="Arial"/>
          <w:sz w:val="20"/>
          <w:szCs w:val="20"/>
        </w:rPr>
        <w:t>ạ</w:t>
      </w:r>
      <w:r w:rsidRPr="004509E7">
        <w:rPr>
          <w:rFonts w:ascii="Arial" w:hAnsi="Arial" w:cs="Arial"/>
          <w:sz w:val="20"/>
          <w:szCs w:val="20"/>
        </w:rPr>
        <w:t>n ... ngày k</w:t>
      </w:r>
      <w:r w:rsidRPr="004509E7">
        <w:rPr>
          <w:rFonts w:ascii="Arial" w:hAnsi="Arial" w:cs="Arial"/>
          <w:sz w:val="20"/>
          <w:szCs w:val="20"/>
        </w:rPr>
        <w:t>ể</w:t>
      </w:r>
      <w:r w:rsidRPr="004509E7">
        <w:rPr>
          <w:rFonts w:ascii="Arial" w:hAnsi="Arial" w:cs="Arial"/>
          <w:sz w:val="20"/>
          <w:szCs w:val="20"/>
        </w:rPr>
        <w:t xml:space="preserve"> t</w:t>
      </w:r>
      <w:r w:rsidRPr="004509E7">
        <w:rPr>
          <w:rFonts w:ascii="Arial" w:hAnsi="Arial" w:cs="Arial"/>
          <w:sz w:val="20"/>
          <w:szCs w:val="20"/>
        </w:rPr>
        <w:t>ừ</w:t>
      </w:r>
      <w:r w:rsidRPr="004509E7">
        <w:rPr>
          <w:rFonts w:ascii="Arial" w:hAnsi="Arial" w:cs="Arial"/>
          <w:sz w:val="20"/>
          <w:szCs w:val="20"/>
        </w:rPr>
        <w:t xml:space="preserve"> ngày các bên hoà</w:t>
      </w:r>
      <w:r w:rsidRPr="004509E7">
        <w:rPr>
          <w:rFonts w:ascii="Arial" w:hAnsi="Arial" w:cs="Arial"/>
          <w:sz w:val="20"/>
          <w:szCs w:val="20"/>
        </w:rPr>
        <w:t>n thành các nghĩa v</w:t>
      </w:r>
      <w:r w:rsidRPr="004509E7">
        <w:rPr>
          <w:rFonts w:ascii="Arial" w:hAnsi="Arial" w:cs="Arial"/>
          <w:sz w:val="20"/>
          <w:szCs w:val="20"/>
        </w:rPr>
        <w:t>ụ</w:t>
      </w:r>
      <w:r w:rsidRPr="004509E7">
        <w:rPr>
          <w:rFonts w:ascii="Arial" w:hAnsi="Arial" w:cs="Arial"/>
          <w:sz w:val="20"/>
          <w:szCs w:val="20"/>
        </w:rPr>
        <w:t xml:space="preserve"> theo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ho</w:t>
      </w:r>
      <w:r w:rsidRPr="004509E7">
        <w:rPr>
          <w:rFonts w:ascii="Arial" w:hAnsi="Arial" w:cs="Arial"/>
          <w:sz w:val="20"/>
          <w:szCs w:val="20"/>
        </w:rPr>
        <w:t>ặ</w:t>
      </w:r>
      <w:r w:rsidRPr="004509E7">
        <w:rPr>
          <w:rFonts w:ascii="Arial" w:hAnsi="Arial" w:cs="Arial"/>
          <w:sz w:val="20"/>
          <w:szCs w:val="20"/>
        </w:rPr>
        <w:t>c b</w:t>
      </w:r>
      <w:r w:rsidRPr="004509E7">
        <w:rPr>
          <w:rFonts w:ascii="Arial" w:hAnsi="Arial" w:cs="Arial"/>
          <w:sz w:val="20"/>
          <w:szCs w:val="20"/>
        </w:rPr>
        <w:t>ị</w:t>
      </w:r>
      <w:r w:rsidRPr="004509E7">
        <w:rPr>
          <w:rFonts w:ascii="Arial" w:hAnsi="Arial" w:cs="Arial"/>
          <w:sz w:val="20"/>
          <w:szCs w:val="20"/>
        </w:rPr>
        <w:t xml:space="preserve"> ch</w:t>
      </w:r>
      <w:r w:rsidRPr="004509E7">
        <w:rPr>
          <w:rFonts w:ascii="Arial" w:hAnsi="Arial" w:cs="Arial"/>
          <w:sz w:val="20"/>
          <w:szCs w:val="20"/>
        </w:rPr>
        <w:t>ấ</w:t>
      </w:r>
      <w:r w:rsidRPr="004509E7">
        <w:rPr>
          <w:rFonts w:ascii="Arial" w:hAnsi="Arial" w:cs="Arial"/>
          <w:sz w:val="20"/>
          <w:szCs w:val="20"/>
        </w:rPr>
        <w:t>m d</w:t>
      </w:r>
      <w:r w:rsidRPr="004509E7">
        <w:rPr>
          <w:rFonts w:ascii="Arial" w:hAnsi="Arial" w:cs="Arial"/>
          <w:sz w:val="20"/>
          <w:szCs w:val="20"/>
        </w:rPr>
        <w:t>ứ</w:t>
      </w:r>
      <w:r w:rsidRPr="004509E7">
        <w:rPr>
          <w:rFonts w:ascii="Arial" w:hAnsi="Arial" w:cs="Arial"/>
          <w:sz w:val="20"/>
          <w:szCs w:val="20"/>
        </w:rPr>
        <w:t>t theo Đi</w:t>
      </w:r>
      <w:r w:rsidRPr="004509E7">
        <w:rPr>
          <w:rFonts w:ascii="Arial" w:hAnsi="Arial" w:cs="Arial"/>
          <w:sz w:val="20"/>
          <w:szCs w:val="20"/>
        </w:rPr>
        <w:t>ề</w:t>
      </w:r>
      <w:r w:rsidRPr="004509E7">
        <w:rPr>
          <w:rFonts w:ascii="Arial" w:hAnsi="Arial" w:cs="Arial"/>
          <w:sz w:val="20"/>
          <w:szCs w:val="20"/>
        </w:rPr>
        <w:t>u [T</w:t>
      </w:r>
      <w:r w:rsidRPr="004509E7">
        <w:rPr>
          <w:rFonts w:ascii="Arial" w:hAnsi="Arial" w:cs="Arial"/>
          <w:sz w:val="20"/>
          <w:szCs w:val="20"/>
        </w:rPr>
        <w:t>ạ</w:t>
      </w:r>
      <w:r w:rsidRPr="004509E7">
        <w:rPr>
          <w:rFonts w:ascii="Arial" w:hAnsi="Arial" w:cs="Arial"/>
          <w:sz w:val="20"/>
          <w:szCs w:val="20"/>
        </w:rPr>
        <w:t>m d</w:t>
      </w:r>
      <w:r w:rsidRPr="004509E7">
        <w:rPr>
          <w:rFonts w:ascii="Arial" w:hAnsi="Arial" w:cs="Arial"/>
          <w:sz w:val="20"/>
          <w:szCs w:val="20"/>
        </w:rPr>
        <w:t>ừ</w:t>
      </w:r>
      <w:r w:rsidRPr="004509E7">
        <w:rPr>
          <w:rFonts w:ascii="Arial" w:hAnsi="Arial" w:cs="Arial"/>
          <w:sz w:val="20"/>
          <w:szCs w:val="20"/>
        </w:rPr>
        <w:t>ng và ch</w:t>
      </w:r>
      <w:r w:rsidRPr="004509E7">
        <w:rPr>
          <w:rFonts w:ascii="Arial" w:hAnsi="Arial" w:cs="Arial"/>
          <w:sz w:val="20"/>
          <w:szCs w:val="20"/>
        </w:rPr>
        <w:t>ấ</w:t>
      </w:r>
      <w:r w:rsidRPr="004509E7">
        <w:rPr>
          <w:rFonts w:ascii="Arial" w:hAnsi="Arial" w:cs="Arial"/>
          <w:sz w:val="20"/>
          <w:szCs w:val="20"/>
        </w:rPr>
        <w:t>m d</w:t>
      </w:r>
      <w:r w:rsidRPr="004509E7">
        <w:rPr>
          <w:rFonts w:ascii="Arial" w:hAnsi="Arial" w:cs="Arial"/>
          <w:sz w:val="20"/>
          <w:szCs w:val="20"/>
        </w:rPr>
        <w:t>ứ</w:t>
      </w:r>
      <w:r w:rsidRPr="004509E7">
        <w:rPr>
          <w:rFonts w:ascii="Arial" w:hAnsi="Arial" w:cs="Arial"/>
          <w:sz w:val="20"/>
          <w:szCs w:val="20"/>
        </w:rPr>
        <w:t>t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2EA8768E" w14:textId="77777777" w:rsidR="00E92066" w:rsidRPr="004509E7" w:rsidRDefault="00E92066" w:rsidP="00E92066">
      <w:pPr>
        <w:spacing w:after="120" w:line="240" w:lineRule="auto"/>
        <w:ind w:firstLine="720"/>
        <w:jc w:val="both"/>
        <w:rPr>
          <w:rFonts w:ascii="Arial" w:hAnsi="Arial" w:cs="Arial"/>
          <w:sz w:val="20"/>
          <w:szCs w:val="20"/>
        </w:rPr>
      </w:pPr>
      <w:r w:rsidRPr="004509E7">
        <w:rPr>
          <w:rFonts w:ascii="Arial" w:hAnsi="Arial" w:cs="Arial"/>
          <w:b/>
          <w:bCs/>
          <w:sz w:val="20"/>
          <w:szCs w:val="20"/>
        </w:rPr>
        <w:t>Điều 20. Điều khoản chung</w:t>
      </w:r>
    </w:p>
    <w:p w14:paraId="3B23B983"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Các bên đ</w:t>
      </w:r>
      <w:r w:rsidRPr="004509E7">
        <w:rPr>
          <w:rFonts w:ascii="Arial" w:hAnsi="Arial" w:cs="Arial"/>
          <w:sz w:val="20"/>
          <w:szCs w:val="20"/>
        </w:rPr>
        <w:t>ồ</w:t>
      </w:r>
      <w:r w:rsidRPr="004509E7">
        <w:rPr>
          <w:rFonts w:ascii="Arial" w:hAnsi="Arial" w:cs="Arial"/>
          <w:sz w:val="20"/>
          <w:szCs w:val="20"/>
        </w:rPr>
        <w:t>ng ý v</w:t>
      </w:r>
      <w:r w:rsidRPr="004509E7">
        <w:rPr>
          <w:rFonts w:ascii="Arial" w:hAnsi="Arial" w:cs="Arial"/>
          <w:sz w:val="20"/>
          <w:szCs w:val="20"/>
        </w:rPr>
        <w:t>ớ</w:t>
      </w:r>
      <w:r w:rsidRPr="004509E7">
        <w:rPr>
          <w:rFonts w:ascii="Arial" w:hAnsi="Arial" w:cs="Arial"/>
          <w:sz w:val="20"/>
          <w:szCs w:val="20"/>
        </w:rPr>
        <w:t>i t</w:t>
      </w:r>
      <w:r w:rsidRPr="004509E7">
        <w:rPr>
          <w:rFonts w:ascii="Arial" w:hAnsi="Arial" w:cs="Arial"/>
          <w:sz w:val="20"/>
          <w:szCs w:val="20"/>
        </w:rPr>
        <w:t>ấ</w:t>
      </w:r>
      <w:r w:rsidRPr="004509E7">
        <w:rPr>
          <w:rFonts w:ascii="Arial" w:hAnsi="Arial" w:cs="Arial"/>
          <w:sz w:val="20"/>
          <w:szCs w:val="20"/>
        </w:rPr>
        <w:t>t c</w:t>
      </w:r>
      <w:r w:rsidRPr="004509E7">
        <w:rPr>
          <w:rFonts w:ascii="Arial" w:hAnsi="Arial" w:cs="Arial"/>
          <w:sz w:val="20"/>
          <w:szCs w:val="20"/>
        </w:rPr>
        <w:t>ả</w:t>
      </w:r>
      <w:r w:rsidRPr="004509E7">
        <w:rPr>
          <w:rFonts w:ascii="Arial" w:hAnsi="Arial" w:cs="Arial"/>
          <w:sz w:val="20"/>
          <w:szCs w:val="20"/>
        </w:rPr>
        <w:t xml:space="preserve"> các đi</w:t>
      </w:r>
      <w:r w:rsidRPr="004509E7">
        <w:rPr>
          <w:rFonts w:ascii="Arial" w:hAnsi="Arial" w:cs="Arial"/>
          <w:sz w:val="20"/>
          <w:szCs w:val="20"/>
        </w:rPr>
        <w:t>ề</w:t>
      </w:r>
      <w:r w:rsidRPr="004509E7">
        <w:rPr>
          <w:rFonts w:ascii="Arial" w:hAnsi="Arial" w:cs="Arial"/>
          <w:sz w:val="20"/>
          <w:szCs w:val="20"/>
        </w:rPr>
        <w:t>u kho</w:t>
      </w:r>
      <w:r w:rsidRPr="004509E7">
        <w:rPr>
          <w:rFonts w:ascii="Arial" w:hAnsi="Arial" w:cs="Arial"/>
          <w:sz w:val="20"/>
          <w:szCs w:val="20"/>
        </w:rPr>
        <w:t>ả</w:t>
      </w:r>
      <w:r w:rsidRPr="004509E7">
        <w:rPr>
          <w:rFonts w:ascii="Arial" w:hAnsi="Arial" w:cs="Arial"/>
          <w:sz w:val="20"/>
          <w:szCs w:val="20"/>
        </w:rPr>
        <w:t>n, quy đ</w:t>
      </w:r>
      <w:r w:rsidRPr="004509E7">
        <w:rPr>
          <w:rFonts w:ascii="Arial" w:hAnsi="Arial" w:cs="Arial"/>
          <w:sz w:val="20"/>
          <w:szCs w:val="20"/>
        </w:rPr>
        <w:t>ị</w:t>
      </w:r>
      <w:r w:rsidRPr="004509E7">
        <w:rPr>
          <w:rFonts w:ascii="Arial" w:hAnsi="Arial" w:cs="Arial"/>
          <w:sz w:val="20"/>
          <w:szCs w:val="20"/>
        </w:rPr>
        <w:t>nh và đi</w:t>
      </w:r>
      <w:r w:rsidRPr="004509E7">
        <w:rPr>
          <w:rFonts w:ascii="Arial" w:hAnsi="Arial" w:cs="Arial"/>
          <w:sz w:val="20"/>
          <w:szCs w:val="20"/>
        </w:rPr>
        <w:t>ề</w:t>
      </w:r>
      <w:r w:rsidRPr="004509E7">
        <w:rPr>
          <w:rFonts w:ascii="Arial" w:hAnsi="Arial" w:cs="Arial"/>
          <w:sz w:val="20"/>
          <w:szCs w:val="20"/>
        </w:rPr>
        <w:t>u ki</w:t>
      </w:r>
      <w:r w:rsidRPr="004509E7">
        <w:rPr>
          <w:rFonts w:ascii="Arial" w:hAnsi="Arial" w:cs="Arial"/>
          <w:sz w:val="20"/>
          <w:szCs w:val="20"/>
        </w:rPr>
        <w:t>ệ</w:t>
      </w:r>
      <w:r w:rsidRPr="004509E7">
        <w:rPr>
          <w:rFonts w:ascii="Arial" w:hAnsi="Arial" w:cs="Arial"/>
          <w:sz w:val="20"/>
          <w:szCs w:val="20"/>
        </w:rPr>
        <w:t>n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này. Không có cơ quan nào ho</w:t>
      </w:r>
      <w:r w:rsidRPr="004509E7">
        <w:rPr>
          <w:rFonts w:ascii="Arial" w:hAnsi="Arial" w:cs="Arial"/>
          <w:sz w:val="20"/>
          <w:szCs w:val="20"/>
        </w:rPr>
        <w:t>ặ</w:t>
      </w:r>
      <w:r w:rsidRPr="004509E7">
        <w:rPr>
          <w:rFonts w:ascii="Arial" w:hAnsi="Arial" w:cs="Arial"/>
          <w:sz w:val="20"/>
          <w:szCs w:val="20"/>
        </w:rPr>
        <w:t>c đ</w:t>
      </w:r>
      <w:r w:rsidRPr="004509E7">
        <w:rPr>
          <w:rFonts w:ascii="Arial" w:hAnsi="Arial" w:cs="Arial"/>
          <w:sz w:val="20"/>
          <w:szCs w:val="20"/>
        </w:rPr>
        <w:t>ạ</w:t>
      </w:r>
      <w:r w:rsidRPr="004509E7">
        <w:rPr>
          <w:rFonts w:ascii="Arial" w:hAnsi="Arial" w:cs="Arial"/>
          <w:sz w:val="20"/>
          <w:szCs w:val="20"/>
        </w:rPr>
        <w:t>i di</w:t>
      </w:r>
      <w:r w:rsidRPr="004509E7">
        <w:rPr>
          <w:rFonts w:ascii="Arial" w:hAnsi="Arial" w:cs="Arial"/>
          <w:sz w:val="20"/>
          <w:szCs w:val="20"/>
        </w:rPr>
        <w:t>ệ</w:t>
      </w:r>
      <w:r w:rsidRPr="004509E7">
        <w:rPr>
          <w:rFonts w:ascii="Arial" w:hAnsi="Arial" w:cs="Arial"/>
          <w:sz w:val="20"/>
          <w:szCs w:val="20"/>
        </w:rPr>
        <w:t>n c</w:t>
      </w:r>
      <w:r w:rsidRPr="004509E7">
        <w:rPr>
          <w:rFonts w:ascii="Arial" w:hAnsi="Arial" w:cs="Arial"/>
          <w:sz w:val="20"/>
          <w:szCs w:val="20"/>
        </w:rPr>
        <w:t>ủ</w:t>
      </w:r>
      <w:r w:rsidRPr="004509E7">
        <w:rPr>
          <w:rFonts w:ascii="Arial" w:hAnsi="Arial" w:cs="Arial"/>
          <w:sz w:val="20"/>
          <w:szCs w:val="20"/>
        </w:rPr>
        <w:t>a bên nào có quy</w:t>
      </w:r>
      <w:r w:rsidRPr="004509E7">
        <w:rPr>
          <w:rFonts w:ascii="Arial" w:hAnsi="Arial" w:cs="Arial"/>
          <w:sz w:val="20"/>
          <w:szCs w:val="20"/>
        </w:rPr>
        <w:t>ề</w:t>
      </w:r>
      <w:r w:rsidRPr="004509E7">
        <w:rPr>
          <w:rFonts w:ascii="Arial" w:hAnsi="Arial" w:cs="Arial"/>
          <w:sz w:val="20"/>
          <w:szCs w:val="20"/>
        </w:rPr>
        <w:t>n đưa ra tuyên b</w:t>
      </w:r>
      <w:r w:rsidRPr="004509E7">
        <w:rPr>
          <w:rFonts w:ascii="Arial" w:hAnsi="Arial" w:cs="Arial"/>
          <w:sz w:val="20"/>
          <w:szCs w:val="20"/>
        </w:rPr>
        <w:t>ố</w:t>
      </w:r>
      <w:r w:rsidRPr="004509E7">
        <w:rPr>
          <w:rFonts w:ascii="Arial" w:hAnsi="Arial" w:cs="Arial"/>
          <w:sz w:val="20"/>
          <w:szCs w:val="20"/>
        </w:rPr>
        <w:t>, trình bày, h</w:t>
      </w:r>
      <w:r w:rsidRPr="004509E7">
        <w:rPr>
          <w:rFonts w:ascii="Arial" w:hAnsi="Arial" w:cs="Arial"/>
          <w:sz w:val="20"/>
          <w:szCs w:val="20"/>
        </w:rPr>
        <w:t>ứ</w:t>
      </w:r>
      <w:r w:rsidRPr="004509E7">
        <w:rPr>
          <w:rFonts w:ascii="Arial" w:hAnsi="Arial" w:cs="Arial"/>
          <w:sz w:val="20"/>
          <w:szCs w:val="20"/>
        </w:rPr>
        <w:t>a h</w:t>
      </w:r>
      <w:r w:rsidRPr="004509E7">
        <w:rPr>
          <w:rFonts w:ascii="Arial" w:hAnsi="Arial" w:cs="Arial"/>
          <w:sz w:val="20"/>
          <w:szCs w:val="20"/>
        </w:rPr>
        <w:t>ẹ</w:t>
      </w:r>
      <w:r w:rsidRPr="004509E7">
        <w:rPr>
          <w:rFonts w:ascii="Arial" w:hAnsi="Arial" w:cs="Arial"/>
          <w:sz w:val="20"/>
          <w:szCs w:val="20"/>
        </w:rPr>
        <w:t>n ho</w:t>
      </w:r>
      <w:r w:rsidRPr="004509E7">
        <w:rPr>
          <w:rFonts w:ascii="Arial" w:hAnsi="Arial" w:cs="Arial"/>
          <w:sz w:val="20"/>
          <w:szCs w:val="20"/>
        </w:rPr>
        <w:t>ặ</w:t>
      </w:r>
      <w:r w:rsidRPr="004509E7">
        <w:rPr>
          <w:rFonts w:ascii="Arial" w:hAnsi="Arial" w:cs="Arial"/>
          <w:sz w:val="20"/>
          <w:szCs w:val="20"/>
        </w:rPr>
        <w:t>c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nào mà không đư</w:t>
      </w:r>
      <w:r w:rsidRPr="004509E7">
        <w:rPr>
          <w:rFonts w:ascii="Arial" w:hAnsi="Arial" w:cs="Arial"/>
          <w:sz w:val="20"/>
          <w:szCs w:val="20"/>
        </w:rPr>
        <w:t>ợ</w:t>
      </w:r>
      <w:r w:rsidRPr="004509E7">
        <w:rPr>
          <w:rFonts w:ascii="Arial" w:hAnsi="Arial" w:cs="Arial"/>
          <w:sz w:val="20"/>
          <w:szCs w:val="20"/>
        </w:rPr>
        <w:t>c nêu ra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Không bên nào b</w:t>
      </w:r>
      <w:r w:rsidRPr="004509E7">
        <w:rPr>
          <w:rFonts w:ascii="Arial" w:hAnsi="Arial" w:cs="Arial"/>
          <w:sz w:val="20"/>
          <w:szCs w:val="20"/>
        </w:rPr>
        <w:t>ị</w:t>
      </w:r>
      <w:r w:rsidRPr="004509E7">
        <w:rPr>
          <w:rFonts w:ascii="Arial" w:hAnsi="Arial" w:cs="Arial"/>
          <w:sz w:val="20"/>
          <w:szCs w:val="20"/>
        </w:rPr>
        <w:t xml:space="preserve"> ràng bu</w:t>
      </w:r>
      <w:r w:rsidRPr="004509E7">
        <w:rPr>
          <w:rFonts w:ascii="Arial" w:hAnsi="Arial" w:cs="Arial"/>
          <w:sz w:val="20"/>
          <w:szCs w:val="20"/>
        </w:rPr>
        <w:t>ộ</w:t>
      </w:r>
      <w:r w:rsidRPr="004509E7">
        <w:rPr>
          <w:rFonts w:ascii="Arial" w:hAnsi="Arial" w:cs="Arial"/>
          <w:sz w:val="20"/>
          <w:szCs w:val="20"/>
        </w:rPr>
        <w:t>c ho</w:t>
      </w:r>
      <w:r w:rsidRPr="004509E7">
        <w:rPr>
          <w:rFonts w:ascii="Arial" w:hAnsi="Arial" w:cs="Arial"/>
          <w:sz w:val="20"/>
          <w:szCs w:val="20"/>
        </w:rPr>
        <w:t>ặ</w:t>
      </w:r>
      <w:r w:rsidRPr="004509E7">
        <w:rPr>
          <w:rFonts w:ascii="Arial" w:hAnsi="Arial" w:cs="Arial"/>
          <w:sz w:val="20"/>
          <w:szCs w:val="20"/>
        </w:rPr>
        <w:t>c có trách nhi</w:t>
      </w:r>
      <w:r w:rsidRPr="004509E7">
        <w:rPr>
          <w:rFonts w:ascii="Arial" w:hAnsi="Arial" w:cs="Arial"/>
          <w:sz w:val="20"/>
          <w:szCs w:val="20"/>
        </w:rPr>
        <w:t>ệ</w:t>
      </w:r>
      <w:r w:rsidRPr="004509E7">
        <w:rPr>
          <w:rFonts w:ascii="Arial" w:hAnsi="Arial" w:cs="Arial"/>
          <w:sz w:val="20"/>
          <w:szCs w:val="20"/>
        </w:rPr>
        <w:t>m trư</w:t>
      </w:r>
      <w:r w:rsidRPr="004509E7">
        <w:rPr>
          <w:rFonts w:ascii="Arial" w:hAnsi="Arial" w:cs="Arial"/>
          <w:sz w:val="20"/>
          <w:szCs w:val="20"/>
        </w:rPr>
        <w:t>ớ</w:t>
      </w:r>
      <w:r w:rsidRPr="004509E7">
        <w:rPr>
          <w:rFonts w:ascii="Arial" w:hAnsi="Arial" w:cs="Arial"/>
          <w:sz w:val="20"/>
          <w:szCs w:val="20"/>
        </w:rPr>
        <w:t>c các đi</w:t>
      </w:r>
      <w:r w:rsidRPr="004509E7">
        <w:rPr>
          <w:rFonts w:ascii="Arial" w:hAnsi="Arial" w:cs="Arial"/>
          <w:sz w:val="20"/>
          <w:szCs w:val="20"/>
        </w:rPr>
        <w:t>ề</w:t>
      </w:r>
      <w:r w:rsidRPr="004509E7">
        <w:rPr>
          <w:rFonts w:ascii="Arial" w:hAnsi="Arial" w:cs="Arial"/>
          <w:sz w:val="20"/>
          <w:szCs w:val="20"/>
        </w:rPr>
        <w:t>u đó.</w:t>
      </w:r>
    </w:p>
    <w:p w14:paraId="6490A3D7"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Các bên cam k</w:t>
      </w:r>
      <w:r w:rsidRPr="004509E7">
        <w:rPr>
          <w:rFonts w:ascii="Arial" w:hAnsi="Arial" w:cs="Arial"/>
          <w:sz w:val="20"/>
          <w:szCs w:val="20"/>
        </w:rPr>
        <w:t>ế</w:t>
      </w:r>
      <w:r w:rsidRPr="004509E7">
        <w:rPr>
          <w:rFonts w:ascii="Arial" w:hAnsi="Arial" w:cs="Arial"/>
          <w:sz w:val="20"/>
          <w:szCs w:val="20"/>
        </w:rPr>
        <w:t>t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m</w:t>
      </w:r>
      <w:r w:rsidRPr="004509E7">
        <w:rPr>
          <w:rFonts w:ascii="Arial" w:hAnsi="Arial" w:cs="Arial"/>
          <w:sz w:val="20"/>
          <w:szCs w:val="20"/>
        </w:rPr>
        <w:t>ộ</w:t>
      </w:r>
      <w:r w:rsidRPr="004509E7">
        <w:rPr>
          <w:rFonts w:ascii="Arial" w:hAnsi="Arial" w:cs="Arial"/>
          <w:sz w:val="20"/>
          <w:szCs w:val="20"/>
        </w:rPr>
        <w:t>t cách trung th</w:t>
      </w:r>
      <w:r w:rsidRPr="004509E7">
        <w:rPr>
          <w:rFonts w:ascii="Arial" w:hAnsi="Arial" w:cs="Arial"/>
          <w:sz w:val="20"/>
          <w:szCs w:val="20"/>
        </w:rPr>
        <w:t>ự</w:t>
      </w:r>
      <w:r w:rsidRPr="004509E7">
        <w:rPr>
          <w:rFonts w:ascii="Arial" w:hAnsi="Arial" w:cs="Arial"/>
          <w:sz w:val="20"/>
          <w:szCs w:val="20"/>
        </w:rPr>
        <w:t>c, công b</w:t>
      </w:r>
      <w:r w:rsidRPr="004509E7">
        <w:rPr>
          <w:rFonts w:ascii="Arial" w:hAnsi="Arial" w:cs="Arial"/>
          <w:sz w:val="20"/>
          <w:szCs w:val="20"/>
        </w:rPr>
        <w:t>ằ</w:t>
      </w:r>
      <w:r w:rsidRPr="004509E7">
        <w:rPr>
          <w:rFonts w:ascii="Arial" w:hAnsi="Arial" w:cs="Arial"/>
          <w:sz w:val="20"/>
          <w:szCs w:val="20"/>
        </w:rPr>
        <w:t>ng và đ</w:t>
      </w:r>
      <w:r w:rsidRPr="004509E7">
        <w:rPr>
          <w:rFonts w:ascii="Arial" w:hAnsi="Arial" w:cs="Arial"/>
          <w:sz w:val="20"/>
          <w:szCs w:val="20"/>
        </w:rPr>
        <w:t>ả</w:t>
      </w:r>
      <w:r w:rsidRPr="004509E7">
        <w:rPr>
          <w:rFonts w:ascii="Arial" w:hAnsi="Arial" w:cs="Arial"/>
          <w:sz w:val="20"/>
          <w:szCs w:val="20"/>
        </w:rPr>
        <w:t>m b</w:t>
      </w:r>
      <w:r w:rsidRPr="004509E7">
        <w:rPr>
          <w:rFonts w:ascii="Arial" w:hAnsi="Arial" w:cs="Arial"/>
          <w:sz w:val="20"/>
          <w:szCs w:val="20"/>
        </w:rPr>
        <w:t>ả</w:t>
      </w:r>
      <w:r w:rsidRPr="004509E7">
        <w:rPr>
          <w:rFonts w:ascii="Arial" w:hAnsi="Arial" w:cs="Arial"/>
          <w:sz w:val="20"/>
          <w:szCs w:val="20"/>
        </w:rPr>
        <w:t>o đ</w:t>
      </w:r>
      <w:r w:rsidRPr="004509E7">
        <w:rPr>
          <w:rFonts w:ascii="Arial" w:hAnsi="Arial" w:cs="Arial"/>
          <w:sz w:val="20"/>
          <w:szCs w:val="20"/>
        </w:rPr>
        <w:t>ể</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theo m</w:t>
      </w:r>
      <w:r w:rsidRPr="004509E7">
        <w:rPr>
          <w:rFonts w:ascii="Arial" w:hAnsi="Arial" w:cs="Arial"/>
          <w:sz w:val="20"/>
          <w:szCs w:val="20"/>
        </w:rPr>
        <w:t>ụ</w:t>
      </w:r>
      <w:r w:rsidRPr="004509E7">
        <w:rPr>
          <w:rFonts w:ascii="Arial" w:hAnsi="Arial" w:cs="Arial"/>
          <w:sz w:val="20"/>
          <w:szCs w:val="20"/>
        </w:rPr>
        <w:t>c tiêu</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1BEA535D" w14:textId="217F5931"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này có hi</w:t>
      </w:r>
      <w:r w:rsidRPr="004509E7">
        <w:rPr>
          <w:rFonts w:ascii="Arial" w:hAnsi="Arial" w:cs="Arial"/>
          <w:sz w:val="20"/>
          <w:szCs w:val="20"/>
        </w:rPr>
        <w:t>ệ</w:t>
      </w:r>
      <w:r w:rsidRPr="004509E7">
        <w:rPr>
          <w:rFonts w:ascii="Arial" w:hAnsi="Arial" w:cs="Arial"/>
          <w:sz w:val="20"/>
          <w:szCs w:val="20"/>
        </w:rPr>
        <w:t>u l</w:t>
      </w:r>
      <w:r w:rsidRPr="004509E7">
        <w:rPr>
          <w:rFonts w:ascii="Arial" w:hAnsi="Arial" w:cs="Arial"/>
          <w:sz w:val="20"/>
          <w:szCs w:val="20"/>
        </w:rPr>
        <w:t>ự</w:t>
      </w:r>
      <w:r w:rsidRPr="004509E7">
        <w:rPr>
          <w:rFonts w:ascii="Arial" w:hAnsi="Arial" w:cs="Arial"/>
          <w:sz w:val="20"/>
          <w:szCs w:val="20"/>
        </w:rPr>
        <w:t>c k</w:t>
      </w:r>
      <w:r w:rsidRPr="004509E7">
        <w:rPr>
          <w:rFonts w:ascii="Arial" w:hAnsi="Arial" w:cs="Arial"/>
          <w:sz w:val="20"/>
          <w:szCs w:val="20"/>
        </w:rPr>
        <w:t>ể</w:t>
      </w:r>
      <w:r w:rsidRPr="004509E7">
        <w:rPr>
          <w:rFonts w:ascii="Arial" w:hAnsi="Arial" w:cs="Arial"/>
          <w:sz w:val="20"/>
          <w:szCs w:val="20"/>
        </w:rPr>
        <w:t xml:space="preserve"> t</w:t>
      </w:r>
      <w:r w:rsidRPr="004509E7">
        <w:rPr>
          <w:rFonts w:ascii="Arial" w:hAnsi="Arial" w:cs="Arial"/>
          <w:sz w:val="20"/>
          <w:szCs w:val="20"/>
        </w:rPr>
        <w:t>ừ</w:t>
      </w:r>
      <w:r w:rsidRPr="004509E7">
        <w:rPr>
          <w:rFonts w:ascii="Arial" w:hAnsi="Arial" w:cs="Arial"/>
          <w:sz w:val="20"/>
          <w:szCs w:val="20"/>
        </w:rPr>
        <w:t xml:space="preserve"> th</w:t>
      </w:r>
      <w:r w:rsidRPr="004509E7">
        <w:rPr>
          <w:rFonts w:ascii="Arial" w:hAnsi="Arial" w:cs="Arial"/>
          <w:sz w:val="20"/>
          <w:szCs w:val="20"/>
        </w:rPr>
        <w:t>ờ</w:t>
      </w:r>
      <w:r w:rsidRPr="004509E7">
        <w:rPr>
          <w:rFonts w:ascii="Arial" w:hAnsi="Arial" w:cs="Arial"/>
          <w:sz w:val="20"/>
          <w:szCs w:val="20"/>
        </w:rPr>
        <w:t>i đi</w:t>
      </w:r>
      <w:r w:rsidRPr="004509E7">
        <w:rPr>
          <w:rFonts w:ascii="Arial" w:hAnsi="Arial" w:cs="Arial"/>
          <w:sz w:val="20"/>
          <w:szCs w:val="20"/>
        </w:rPr>
        <w:t>ể</w:t>
      </w:r>
      <w:r w:rsidRPr="004509E7">
        <w:rPr>
          <w:rFonts w:ascii="Arial" w:hAnsi="Arial" w:cs="Arial"/>
          <w:sz w:val="20"/>
          <w:szCs w:val="20"/>
        </w:rPr>
        <w:t>m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078CCB9D"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i/>
          <w:sz w:val="20"/>
          <w:szCs w:val="20"/>
        </w:rPr>
        <w:t>(Trư</w:t>
      </w:r>
      <w:r w:rsidRPr="004509E7">
        <w:rPr>
          <w:rFonts w:ascii="Arial" w:hAnsi="Arial" w:cs="Arial"/>
          <w:i/>
          <w:sz w:val="20"/>
          <w:szCs w:val="20"/>
        </w:rPr>
        <w:t>ờ</w:t>
      </w:r>
      <w:r w:rsidRPr="004509E7">
        <w:rPr>
          <w:rFonts w:ascii="Arial" w:hAnsi="Arial" w:cs="Arial"/>
          <w:i/>
          <w:sz w:val="20"/>
          <w:szCs w:val="20"/>
        </w:rPr>
        <w:t>ng h</w:t>
      </w:r>
      <w:r w:rsidRPr="004509E7">
        <w:rPr>
          <w:rFonts w:ascii="Arial" w:hAnsi="Arial" w:cs="Arial"/>
          <w:i/>
          <w:sz w:val="20"/>
          <w:szCs w:val="20"/>
        </w:rPr>
        <w:t>ợ</w:t>
      </w:r>
      <w:r w:rsidRPr="004509E7">
        <w:rPr>
          <w:rFonts w:ascii="Arial" w:hAnsi="Arial" w:cs="Arial"/>
          <w:i/>
          <w:sz w:val="20"/>
          <w:szCs w:val="20"/>
        </w:rPr>
        <w:t>p th</w:t>
      </w:r>
      <w:r w:rsidRPr="004509E7">
        <w:rPr>
          <w:rFonts w:ascii="Arial" w:hAnsi="Arial" w:cs="Arial"/>
          <w:i/>
          <w:sz w:val="20"/>
          <w:szCs w:val="20"/>
        </w:rPr>
        <w:t>ờ</w:t>
      </w:r>
      <w:r w:rsidRPr="004509E7">
        <w:rPr>
          <w:rFonts w:ascii="Arial" w:hAnsi="Arial" w:cs="Arial"/>
          <w:i/>
          <w:sz w:val="20"/>
          <w:szCs w:val="20"/>
        </w:rPr>
        <w:t>i gian hi</w:t>
      </w:r>
      <w:r w:rsidRPr="004509E7">
        <w:rPr>
          <w:rFonts w:ascii="Arial" w:hAnsi="Arial" w:cs="Arial"/>
          <w:i/>
          <w:sz w:val="20"/>
          <w:szCs w:val="20"/>
        </w:rPr>
        <w:t>ệ</w:t>
      </w:r>
      <w:r w:rsidRPr="004509E7">
        <w:rPr>
          <w:rFonts w:ascii="Arial" w:hAnsi="Arial" w:cs="Arial"/>
          <w:i/>
          <w:sz w:val="20"/>
          <w:szCs w:val="20"/>
        </w:rPr>
        <w:t>u l</w:t>
      </w:r>
      <w:r w:rsidRPr="004509E7">
        <w:rPr>
          <w:rFonts w:ascii="Arial" w:hAnsi="Arial" w:cs="Arial"/>
          <w:i/>
          <w:sz w:val="20"/>
          <w:szCs w:val="20"/>
        </w:rPr>
        <w:t>ự</w:t>
      </w:r>
      <w:r w:rsidRPr="004509E7">
        <w:rPr>
          <w:rFonts w:ascii="Arial" w:hAnsi="Arial" w:cs="Arial"/>
          <w:i/>
          <w:sz w:val="20"/>
          <w:szCs w:val="20"/>
        </w:rPr>
        <w:t>c c</w:t>
      </w:r>
      <w:r w:rsidRPr="004509E7">
        <w:rPr>
          <w:rFonts w:ascii="Arial" w:hAnsi="Arial" w:cs="Arial"/>
          <w:i/>
          <w:sz w:val="20"/>
          <w:szCs w:val="20"/>
        </w:rPr>
        <w:t>ủ</w:t>
      </w:r>
      <w:r w:rsidRPr="004509E7">
        <w:rPr>
          <w:rFonts w:ascii="Arial" w:hAnsi="Arial" w:cs="Arial"/>
          <w:i/>
          <w:sz w:val="20"/>
          <w:szCs w:val="20"/>
        </w:rPr>
        <w:t>a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khác do các bên th</w:t>
      </w:r>
      <w:r w:rsidRPr="004509E7">
        <w:rPr>
          <w:rFonts w:ascii="Arial" w:hAnsi="Arial" w:cs="Arial"/>
          <w:i/>
          <w:sz w:val="20"/>
          <w:szCs w:val="20"/>
        </w:rPr>
        <w:t>ỏ</w:t>
      </w:r>
      <w:r w:rsidRPr="004509E7">
        <w:rPr>
          <w:rFonts w:ascii="Arial" w:hAnsi="Arial" w:cs="Arial"/>
          <w:i/>
          <w:sz w:val="20"/>
          <w:szCs w:val="20"/>
        </w:rPr>
        <w:t>a thu</w:t>
      </w:r>
      <w:r w:rsidRPr="004509E7">
        <w:rPr>
          <w:rFonts w:ascii="Arial" w:hAnsi="Arial" w:cs="Arial"/>
          <w:i/>
          <w:sz w:val="20"/>
          <w:szCs w:val="20"/>
        </w:rPr>
        <w:t>ậ</w:t>
      </w:r>
      <w:r w:rsidRPr="004509E7">
        <w:rPr>
          <w:rFonts w:ascii="Arial" w:hAnsi="Arial" w:cs="Arial"/>
          <w:i/>
          <w:sz w:val="20"/>
          <w:szCs w:val="20"/>
        </w:rPr>
        <w:t>n)</w:t>
      </w:r>
    </w:p>
    <w:p w14:paraId="3F6BFBAF"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S</w:t>
      </w:r>
      <w:r w:rsidRPr="004509E7">
        <w:rPr>
          <w:rFonts w:ascii="Arial" w:hAnsi="Arial" w:cs="Arial"/>
          <w:sz w:val="20"/>
          <w:szCs w:val="20"/>
        </w:rPr>
        <w:t>ố</w:t>
      </w:r>
      <w:r w:rsidRPr="004509E7">
        <w:rPr>
          <w:rFonts w:ascii="Arial" w:hAnsi="Arial" w:cs="Arial"/>
          <w:sz w:val="20"/>
          <w:szCs w:val="20"/>
        </w:rPr>
        <w:t xml:space="preserve"> lư</w:t>
      </w:r>
      <w:r w:rsidRPr="004509E7">
        <w:rPr>
          <w:rFonts w:ascii="Arial" w:hAnsi="Arial" w:cs="Arial"/>
          <w:sz w:val="20"/>
          <w:szCs w:val="20"/>
        </w:rPr>
        <w:t>ợ</w:t>
      </w:r>
      <w:r w:rsidRPr="004509E7">
        <w:rPr>
          <w:rFonts w:ascii="Arial" w:hAnsi="Arial" w:cs="Arial"/>
          <w:sz w:val="20"/>
          <w:szCs w:val="20"/>
        </w:rPr>
        <w:t>ng trang, s</w:t>
      </w:r>
      <w:r w:rsidRPr="004509E7">
        <w:rPr>
          <w:rFonts w:ascii="Arial" w:hAnsi="Arial" w:cs="Arial"/>
          <w:sz w:val="20"/>
          <w:szCs w:val="20"/>
        </w:rPr>
        <w:t>ố</w:t>
      </w:r>
      <w:r w:rsidRPr="004509E7">
        <w:rPr>
          <w:rFonts w:ascii="Arial" w:hAnsi="Arial" w:cs="Arial"/>
          <w:sz w:val="20"/>
          <w:szCs w:val="20"/>
        </w:rPr>
        <w:t xml:space="preserve"> lư</w:t>
      </w:r>
      <w:r w:rsidRPr="004509E7">
        <w:rPr>
          <w:rFonts w:ascii="Arial" w:hAnsi="Arial" w:cs="Arial"/>
          <w:sz w:val="20"/>
          <w:szCs w:val="20"/>
        </w:rPr>
        <w:t>ợ</w:t>
      </w:r>
      <w:r w:rsidRPr="004509E7">
        <w:rPr>
          <w:rFonts w:ascii="Arial" w:hAnsi="Arial" w:cs="Arial"/>
          <w:sz w:val="20"/>
          <w:szCs w:val="20"/>
        </w:rPr>
        <w:t>ng ph</w:t>
      </w:r>
      <w:r w:rsidRPr="004509E7">
        <w:rPr>
          <w:rFonts w:ascii="Arial" w:hAnsi="Arial" w:cs="Arial"/>
          <w:sz w:val="20"/>
          <w:szCs w:val="20"/>
        </w:rPr>
        <w:t>ụ</w:t>
      </w:r>
      <w:r w:rsidRPr="004509E7">
        <w:rPr>
          <w:rFonts w:ascii="Arial" w:hAnsi="Arial" w:cs="Arial"/>
          <w:sz w:val="20"/>
          <w:szCs w:val="20"/>
        </w:rPr>
        <w:t xml:space="preserve"> l</w:t>
      </w:r>
      <w:r w:rsidRPr="004509E7">
        <w:rPr>
          <w:rFonts w:ascii="Arial" w:hAnsi="Arial" w:cs="Arial"/>
          <w:sz w:val="20"/>
          <w:szCs w:val="20"/>
        </w:rPr>
        <w:t>ụ</w:t>
      </w:r>
      <w:r w:rsidRPr="004509E7">
        <w:rPr>
          <w:rFonts w:ascii="Arial" w:hAnsi="Arial" w:cs="Arial"/>
          <w:sz w:val="20"/>
          <w:szCs w:val="20"/>
        </w:rPr>
        <w:t>c, s</w:t>
      </w:r>
      <w:r w:rsidRPr="004509E7">
        <w:rPr>
          <w:rFonts w:ascii="Arial" w:hAnsi="Arial" w:cs="Arial"/>
          <w:sz w:val="20"/>
          <w:szCs w:val="20"/>
        </w:rPr>
        <w:t>ố</w:t>
      </w:r>
      <w:r w:rsidRPr="004509E7">
        <w:rPr>
          <w:rFonts w:ascii="Arial" w:hAnsi="Arial" w:cs="Arial"/>
          <w:sz w:val="20"/>
          <w:szCs w:val="20"/>
        </w:rPr>
        <w:t xml:space="preserve"> b</w:t>
      </w:r>
      <w:r w:rsidRPr="004509E7">
        <w:rPr>
          <w:rFonts w:ascii="Arial" w:hAnsi="Arial" w:cs="Arial"/>
          <w:sz w:val="20"/>
          <w:szCs w:val="20"/>
        </w:rPr>
        <w:t>ả</w:t>
      </w:r>
      <w:r w:rsidRPr="004509E7">
        <w:rPr>
          <w:rFonts w:ascii="Arial" w:hAnsi="Arial" w:cs="Arial"/>
          <w:sz w:val="20"/>
          <w:szCs w:val="20"/>
        </w:rPr>
        <w:t>n đư</w:t>
      </w:r>
      <w:r w:rsidRPr="004509E7">
        <w:rPr>
          <w:rFonts w:ascii="Arial" w:hAnsi="Arial" w:cs="Arial"/>
          <w:sz w:val="20"/>
          <w:szCs w:val="20"/>
        </w:rPr>
        <w:t>ợ</w:t>
      </w:r>
      <w:r w:rsidRPr="004509E7">
        <w:rPr>
          <w:rFonts w:ascii="Arial" w:hAnsi="Arial" w:cs="Arial"/>
          <w:sz w:val="20"/>
          <w:szCs w:val="20"/>
        </w:rPr>
        <w:t>c thành l</w:t>
      </w:r>
      <w:r w:rsidRPr="004509E7">
        <w:rPr>
          <w:rFonts w:ascii="Arial" w:hAnsi="Arial" w:cs="Arial"/>
          <w:sz w:val="20"/>
          <w:szCs w:val="20"/>
        </w:rPr>
        <w:t>ậ</w:t>
      </w:r>
      <w:r w:rsidRPr="004509E7">
        <w:rPr>
          <w:rFonts w:ascii="Arial" w:hAnsi="Arial" w:cs="Arial"/>
          <w:sz w:val="20"/>
          <w:szCs w:val="20"/>
        </w:rPr>
        <w:t>p, ngôn ng</w:t>
      </w:r>
      <w:r w:rsidRPr="004509E7">
        <w:rPr>
          <w:rFonts w:ascii="Arial" w:hAnsi="Arial" w:cs="Arial"/>
          <w:sz w:val="20"/>
          <w:szCs w:val="20"/>
        </w:rPr>
        <w:t>ữ</w:t>
      </w:r>
      <w:r w:rsidRPr="004509E7">
        <w:rPr>
          <w:rFonts w:ascii="Arial" w:hAnsi="Arial" w:cs="Arial"/>
          <w:sz w:val="20"/>
          <w:szCs w:val="20"/>
        </w:rPr>
        <w:t xml:space="preserve">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giá tr</w:t>
      </w:r>
      <w:r w:rsidRPr="004509E7">
        <w:rPr>
          <w:rFonts w:ascii="Arial" w:hAnsi="Arial" w:cs="Arial"/>
          <w:sz w:val="20"/>
          <w:szCs w:val="20"/>
        </w:rPr>
        <w:t>ị</w:t>
      </w:r>
      <w:r w:rsidRPr="004509E7">
        <w:rPr>
          <w:rFonts w:ascii="Arial" w:hAnsi="Arial" w:cs="Arial"/>
          <w:sz w:val="20"/>
          <w:szCs w:val="20"/>
        </w:rPr>
        <w:t xml:space="preserve"> pháp lý, s</w:t>
      </w:r>
      <w:r w:rsidRPr="004509E7">
        <w:rPr>
          <w:rFonts w:ascii="Arial" w:hAnsi="Arial" w:cs="Arial"/>
          <w:sz w:val="20"/>
          <w:szCs w:val="20"/>
        </w:rPr>
        <w:t>ố</w:t>
      </w:r>
      <w:r w:rsidRPr="004509E7">
        <w:rPr>
          <w:rFonts w:ascii="Arial" w:hAnsi="Arial" w:cs="Arial"/>
          <w:sz w:val="20"/>
          <w:szCs w:val="20"/>
        </w:rPr>
        <w:t xml:space="preserve"> b</w:t>
      </w:r>
      <w:r w:rsidRPr="004509E7">
        <w:rPr>
          <w:rFonts w:ascii="Arial" w:hAnsi="Arial" w:cs="Arial"/>
          <w:sz w:val="20"/>
          <w:szCs w:val="20"/>
        </w:rPr>
        <w:t>ả</w:t>
      </w:r>
      <w:r w:rsidRPr="004509E7">
        <w:rPr>
          <w:rFonts w:ascii="Arial" w:hAnsi="Arial" w:cs="Arial"/>
          <w:sz w:val="20"/>
          <w:szCs w:val="20"/>
        </w:rPr>
        <w:t>n Bên gia</w:t>
      </w:r>
      <w:r w:rsidRPr="004509E7">
        <w:rPr>
          <w:rFonts w:ascii="Arial" w:hAnsi="Arial" w:cs="Arial"/>
          <w:sz w:val="20"/>
          <w:szCs w:val="20"/>
        </w:rPr>
        <w:t>o th</w:t>
      </w:r>
      <w:r w:rsidRPr="004509E7">
        <w:rPr>
          <w:rFonts w:ascii="Arial" w:hAnsi="Arial" w:cs="Arial"/>
          <w:sz w:val="20"/>
          <w:szCs w:val="20"/>
        </w:rPr>
        <w:t>ầ</w:t>
      </w:r>
      <w:r w:rsidRPr="004509E7">
        <w:rPr>
          <w:rFonts w:ascii="Arial" w:hAnsi="Arial" w:cs="Arial"/>
          <w:sz w:val="20"/>
          <w:szCs w:val="20"/>
        </w:rPr>
        <w:t>u s</w:t>
      </w:r>
      <w:r w:rsidRPr="004509E7">
        <w:rPr>
          <w:rFonts w:ascii="Arial" w:hAnsi="Arial" w:cs="Arial"/>
          <w:sz w:val="20"/>
          <w:szCs w:val="20"/>
        </w:rPr>
        <w:t>ẽ</w:t>
      </w:r>
      <w:r w:rsidRPr="004509E7">
        <w:rPr>
          <w:rFonts w:ascii="Arial" w:hAnsi="Arial" w:cs="Arial"/>
          <w:sz w:val="20"/>
          <w:szCs w:val="20"/>
        </w:rPr>
        <w:t xml:space="preserve"> gi</w:t>
      </w:r>
      <w:r w:rsidRPr="004509E7">
        <w:rPr>
          <w:rFonts w:ascii="Arial" w:hAnsi="Arial" w:cs="Arial"/>
          <w:sz w:val="20"/>
          <w:szCs w:val="20"/>
        </w:rPr>
        <w:t>ữ</w:t>
      </w:r>
      <w:r w:rsidRPr="004509E7">
        <w:rPr>
          <w:rFonts w:ascii="Arial" w:hAnsi="Arial" w:cs="Arial"/>
          <w:sz w:val="20"/>
          <w:szCs w:val="20"/>
        </w:rPr>
        <w:t>, s</w:t>
      </w:r>
      <w:r w:rsidRPr="004509E7">
        <w:rPr>
          <w:rFonts w:ascii="Arial" w:hAnsi="Arial" w:cs="Arial"/>
          <w:sz w:val="20"/>
          <w:szCs w:val="20"/>
        </w:rPr>
        <w:t>ố</w:t>
      </w:r>
      <w:r w:rsidRPr="004509E7">
        <w:rPr>
          <w:rFonts w:ascii="Arial" w:hAnsi="Arial" w:cs="Arial"/>
          <w:sz w:val="20"/>
          <w:szCs w:val="20"/>
        </w:rPr>
        <w:t xml:space="preserve"> b</w:t>
      </w:r>
      <w:r w:rsidRPr="004509E7">
        <w:rPr>
          <w:rFonts w:ascii="Arial" w:hAnsi="Arial" w:cs="Arial"/>
          <w:sz w:val="20"/>
          <w:szCs w:val="20"/>
        </w:rPr>
        <w:t>ả</w:t>
      </w:r>
      <w:r w:rsidRPr="004509E7">
        <w:rPr>
          <w:rFonts w:ascii="Arial" w:hAnsi="Arial" w:cs="Arial"/>
          <w:sz w:val="20"/>
          <w:szCs w:val="20"/>
        </w:rPr>
        <w:t>n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s</w:t>
      </w:r>
      <w:r w:rsidRPr="004509E7">
        <w:rPr>
          <w:rFonts w:ascii="Arial" w:hAnsi="Arial" w:cs="Arial"/>
          <w:sz w:val="20"/>
          <w:szCs w:val="20"/>
        </w:rPr>
        <w:t>ẽ</w:t>
      </w:r>
      <w:r w:rsidRPr="004509E7">
        <w:rPr>
          <w:rFonts w:ascii="Arial" w:hAnsi="Arial" w:cs="Arial"/>
          <w:sz w:val="20"/>
          <w:szCs w:val="20"/>
        </w:rPr>
        <w:t xml:space="preserve"> gi</w:t>
      </w:r>
      <w:r w:rsidRPr="004509E7">
        <w:rPr>
          <w:rFonts w:ascii="Arial" w:hAnsi="Arial" w:cs="Arial"/>
          <w:sz w:val="20"/>
          <w:szCs w:val="20"/>
        </w:rPr>
        <w:t>ữ</w:t>
      </w:r>
      <w:r w:rsidRPr="004509E7">
        <w:rPr>
          <w:rFonts w:ascii="Arial" w:hAnsi="Arial" w:cs="Arial"/>
          <w:sz w:val="20"/>
          <w:szCs w:val="20"/>
        </w:rPr>
        <w:t xml:space="preserve">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3D4226BC" w14:textId="77777777" w:rsidR="007A6AC4" w:rsidRPr="004509E7" w:rsidRDefault="007A6AC4" w:rsidP="00DE60E9">
      <w:pPr>
        <w:spacing w:after="120" w:line="240" w:lineRule="auto"/>
        <w:ind w:firstLine="720"/>
        <w:jc w:val="both"/>
        <w:rPr>
          <w:rFonts w:ascii="Arial" w:hAnsi="Arial" w:cs="Arial"/>
          <w:b/>
          <w:sz w:val="20"/>
          <w:szCs w:val="20"/>
        </w:rPr>
      </w:pPr>
      <w:r w:rsidRPr="004509E7">
        <w:rPr>
          <w:rFonts w:ascii="Arial" w:hAnsi="Arial" w:cs="Arial"/>
          <w:b/>
          <w:sz w:val="20"/>
          <w:szCs w:val="20"/>
        </w:rPr>
        <w:br w:type="page"/>
      </w:r>
    </w:p>
    <w:p w14:paraId="2CA34483" w14:textId="230977B5" w:rsidR="00595939" w:rsidRPr="004509E7" w:rsidRDefault="006238DC" w:rsidP="00DE60E9">
      <w:pPr>
        <w:spacing w:after="0" w:line="240" w:lineRule="auto"/>
        <w:jc w:val="center"/>
        <w:rPr>
          <w:rFonts w:ascii="Arial" w:hAnsi="Arial" w:cs="Arial"/>
          <w:b/>
          <w:sz w:val="20"/>
          <w:szCs w:val="20"/>
        </w:rPr>
      </w:pPr>
      <w:r w:rsidRPr="004509E7">
        <w:rPr>
          <w:rFonts w:ascii="Arial" w:hAnsi="Arial" w:cs="Arial"/>
          <w:b/>
          <w:sz w:val="20"/>
          <w:szCs w:val="20"/>
        </w:rPr>
        <w:lastRenderedPageBreak/>
        <w:t>PH</w:t>
      </w:r>
      <w:r w:rsidRPr="004509E7">
        <w:rPr>
          <w:rFonts w:ascii="Arial" w:hAnsi="Arial" w:cs="Arial"/>
          <w:b/>
          <w:sz w:val="20"/>
          <w:szCs w:val="20"/>
        </w:rPr>
        <w:t>Ầ</w:t>
      </w:r>
      <w:r w:rsidRPr="004509E7">
        <w:rPr>
          <w:rFonts w:ascii="Arial" w:hAnsi="Arial" w:cs="Arial"/>
          <w:b/>
          <w:sz w:val="20"/>
          <w:szCs w:val="20"/>
        </w:rPr>
        <w:t>N 4. ĐI</w:t>
      </w:r>
      <w:r w:rsidRPr="004509E7">
        <w:rPr>
          <w:rFonts w:ascii="Arial" w:hAnsi="Arial" w:cs="Arial"/>
          <w:b/>
          <w:sz w:val="20"/>
          <w:szCs w:val="20"/>
        </w:rPr>
        <w:t>Ề</w:t>
      </w:r>
      <w:r w:rsidRPr="004509E7">
        <w:rPr>
          <w:rFonts w:ascii="Arial" w:hAnsi="Arial" w:cs="Arial"/>
          <w:b/>
          <w:sz w:val="20"/>
          <w:szCs w:val="20"/>
        </w:rPr>
        <w:t>U KI</w:t>
      </w:r>
      <w:r w:rsidRPr="004509E7">
        <w:rPr>
          <w:rFonts w:ascii="Arial" w:hAnsi="Arial" w:cs="Arial"/>
          <w:b/>
          <w:sz w:val="20"/>
          <w:szCs w:val="20"/>
        </w:rPr>
        <w:t>Ệ</w:t>
      </w:r>
      <w:r w:rsidRPr="004509E7">
        <w:rPr>
          <w:rFonts w:ascii="Arial" w:hAnsi="Arial" w:cs="Arial"/>
          <w:b/>
          <w:sz w:val="20"/>
          <w:szCs w:val="20"/>
        </w:rPr>
        <w:t>N C</w:t>
      </w:r>
      <w:r w:rsidRPr="004509E7">
        <w:rPr>
          <w:rFonts w:ascii="Arial" w:hAnsi="Arial" w:cs="Arial"/>
          <w:b/>
          <w:sz w:val="20"/>
          <w:szCs w:val="20"/>
        </w:rPr>
        <w:t>Ụ</w:t>
      </w:r>
      <w:r w:rsidRPr="004509E7">
        <w:rPr>
          <w:rFonts w:ascii="Arial" w:hAnsi="Arial" w:cs="Arial"/>
          <w:b/>
          <w:sz w:val="20"/>
          <w:szCs w:val="20"/>
        </w:rPr>
        <w:t xml:space="preserve"> TH</w:t>
      </w:r>
      <w:r w:rsidRPr="004509E7">
        <w:rPr>
          <w:rFonts w:ascii="Arial" w:hAnsi="Arial" w:cs="Arial"/>
          <w:b/>
          <w:sz w:val="20"/>
          <w:szCs w:val="20"/>
        </w:rPr>
        <w:t>Ể</w:t>
      </w:r>
      <w:r w:rsidRPr="004509E7">
        <w:rPr>
          <w:rFonts w:ascii="Arial" w:hAnsi="Arial" w:cs="Arial"/>
          <w:b/>
          <w:sz w:val="20"/>
          <w:szCs w:val="20"/>
        </w:rPr>
        <w:t xml:space="preserve"> C</w:t>
      </w:r>
      <w:r w:rsidRPr="004509E7">
        <w:rPr>
          <w:rFonts w:ascii="Arial" w:hAnsi="Arial" w:cs="Arial"/>
          <w:b/>
          <w:sz w:val="20"/>
          <w:szCs w:val="20"/>
        </w:rPr>
        <w:t>Ủ</w:t>
      </w:r>
      <w:r w:rsidRPr="004509E7">
        <w:rPr>
          <w:rFonts w:ascii="Arial" w:hAnsi="Arial" w:cs="Arial"/>
          <w:b/>
          <w:sz w:val="20"/>
          <w:szCs w:val="20"/>
        </w:rPr>
        <w:t>A H</w:t>
      </w:r>
      <w:r w:rsidRPr="004509E7">
        <w:rPr>
          <w:rFonts w:ascii="Arial" w:hAnsi="Arial" w:cs="Arial"/>
          <w:b/>
          <w:sz w:val="20"/>
          <w:szCs w:val="20"/>
        </w:rPr>
        <w:t>Ợ</w:t>
      </w:r>
      <w:r w:rsidRPr="004509E7">
        <w:rPr>
          <w:rFonts w:ascii="Arial" w:hAnsi="Arial" w:cs="Arial"/>
          <w:b/>
          <w:sz w:val="20"/>
          <w:szCs w:val="20"/>
        </w:rPr>
        <w:t>P Đ</w:t>
      </w:r>
      <w:r w:rsidRPr="004509E7">
        <w:rPr>
          <w:rFonts w:ascii="Arial" w:hAnsi="Arial" w:cs="Arial"/>
          <w:b/>
          <w:sz w:val="20"/>
          <w:szCs w:val="20"/>
        </w:rPr>
        <w:t>Ồ</w:t>
      </w:r>
      <w:r w:rsidRPr="004509E7">
        <w:rPr>
          <w:rFonts w:ascii="Arial" w:hAnsi="Arial" w:cs="Arial"/>
          <w:b/>
          <w:sz w:val="20"/>
          <w:szCs w:val="20"/>
        </w:rPr>
        <w:t>NG</w:t>
      </w:r>
    </w:p>
    <w:p w14:paraId="01BC1ABA" w14:textId="77777777" w:rsidR="00DE60E9" w:rsidRPr="004509E7" w:rsidRDefault="00DE60E9" w:rsidP="00DE60E9">
      <w:pPr>
        <w:spacing w:after="0" w:line="240" w:lineRule="auto"/>
        <w:jc w:val="center"/>
        <w:rPr>
          <w:rFonts w:ascii="Arial" w:hAnsi="Arial" w:cs="Arial"/>
          <w:sz w:val="20"/>
          <w:szCs w:val="20"/>
        </w:rPr>
      </w:pPr>
    </w:p>
    <w:p w14:paraId="0E882A9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2. H</w:t>
      </w:r>
      <w:r w:rsidRPr="004509E7">
        <w:rPr>
          <w:rFonts w:ascii="Arial" w:hAnsi="Arial" w:cs="Arial"/>
          <w:b/>
          <w:sz w:val="20"/>
          <w:szCs w:val="20"/>
        </w:rPr>
        <w:t>ồ</w:t>
      </w:r>
      <w:r w:rsidRPr="004509E7">
        <w:rPr>
          <w:rFonts w:ascii="Arial" w:hAnsi="Arial" w:cs="Arial"/>
          <w:b/>
          <w:sz w:val="20"/>
          <w:szCs w:val="20"/>
        </w:rPr>
        <w:t xml:space="preserve"> sơ h</w:t>
      </w:r>
      <w:r w:rsidRPr="004509E7">
        <w:rPr>
          <w:rFonts w:ascii="Arial" w:hAnsi="Arial" w:cs="Arial"/>
          <w:b/>
          <w:sz w:val="20"/>
          <w:szCs w:val="20"/>
        </w:rPr>
        <w:t>ợ</w:t>
      </w:r>
      <w:r w:rsidRPr="004509E7">
        <w:rPr>
          <w:rFonts w:ascii="Arial" w:hAnsi="Arial" w:cs="Arial"/>
          <w:b/>
          <w:sz w:val="20"/>
          <w:szCs w:val="20"/>
        </w:rPr>
        <w:t>p đ</w:t>
      </w:r>
      <w:r w:rsidRPr="004509E7">
        <w:rPr>
          <w:rFonts w:ascii="Arial" w:hAnsi="Arial" w:cs="Arial"/>
          <w:b/>
          <w:sz w:val="20"/>
          <w:szCs w:val="20"/>
        </w:rPr>
        <w:t>ồ</w:t>
      </w:r>
      <w:r w:rsidRPr="004509E7">
        <w:rPr>
          <w:rFonts w:ascii="Arial" w:hAnsi="Arial" w:cs="Arial"/>
          <w:b/>
          <w:sz w:val="20"/>
          <w:szCs w:val="20"/>
        </w:rPr>
        <w:t>ng và th</w:t>
      </w:r>
      <w:r w:rsidRPr="004509E7">
        <w:rPr>
          <w:rFonts w:ascii="Arial" w:hAnsi="Arial" w:cs="Arial"/>
          <w:b/>
          <w:sz w:val="20"/>
          <w:szCs w:val="20"/>
        </w:rPr>
        <w:t>ứ</w:t>
      </w:r>
      <w:r w:rsidRPr="004509E7">
        <w:rPr>
          <w:rFonts w:ascii="Arial" w:hAnsi="Arial" w:cs="Arial"/>
          <w:b/>
          <w:sz w:val="20"/>
          <w:szCs w:val="20"/>
        </w:rPr>
        <w:t xml:space="preserve"> t</w:t>
      </w:r>
      <w:r w:rsidRPr="004509E7">
        <w:rPr>
          <w:rFonts w:ascii="Arial" w:hAnsi="Arial" w:cs="Arial"/>
          <w:b/>
          <w:sz w:val="20"/>
          <w:szCs w:val="20"/>
        </w:rPr>
        <w:t>ự</w:t>
      </w:r>
      <w:r w:rsidRPr="004509E7">
        <w:rPr>
          <w:rFonts w:ascii="Arial" w:hAnsi="Arial" w:cs="Arial"/>
          <w:b/>
          <w:sz w:val="20"/>
          <w:szCs w:val="20"/>
        </w:rPr>
        <w:t xml:space="preserve"> ưu tiên</w:t>
      </w:r>
    </w:p>
    <w:p w14:paraId="52F71D59" w14:textId="31D43AB5"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2.2. Th</w:t>
      </w:r>
      <w:r w:rsidRPr="004509E7">
        <w:rPr>
          <w:rFonts w:ascii="Arial" w:hAnsi="Arial" w:cs="Arial"/>
          <w:sz w:val="20"/>
          <w:szCs w:val="20"/>
        </w:rPr>
        <w:t>ứ</w:t>
      </w:r>
      <w:r w:rsidRPr="004509E7">
        <w:rPr>
          <w:rFonts w:ascii="Arial" w:hAnsi="Arial" w:cs="Arial"/>
          <w:sz w:val="20"/>
          <w:szCs w:val="20"/>
        </w:rPr>
        <w:t xml:space="preserve"> t</w:t>
      </w:r>
      <w:r w:rsidRPr="004509E7">
        <w:rPr>
          <w:rFonts w:ascii="Arial" w:hAnsi="Arial" w:cs="Arial"/>
          <w:sz w:val="20"/>
          <w:szCs w:val="20"/>
        </w:rPr>
        <w:t>ự</w:t>
      </w:r>
      <w:r w:rsidRPr="004509E7">
        <w:rPr>
          <w:rFonts w:ascii="Arial" w:hAnsi="Arial" w:cs="Arial"/>
          <w:sz w:val="20"/>
          <w:szCs w:val="20"/>
        </w:rPr>
        <w:t xml:space="preserve"> ưu tiên áp d</w:t>
      </w:r>
      <w:r w:rsidRPr="004509E7">
        <w:rPr>
          <w:rFonts w:ascii="Arial" w:hAnsi="Arial" w:cs="Arial"/>
          <w:sz w:val="20"/>
          <w:szCs w:val="20"/>
        </w:rPr>
        <w:t>ụ</w:t>
      </w:r>
      <w:r w:rsidRPr="004509E7">
        <w:rPr>
          <w:rFonts w:ascii="Arial" w:hAnsi="Arial" w:cs="Arial"/>
          <w:sz w:val="20"/>
          <w:szCs w:val="20"/>
        </w:rPr>
        <w:t>ng các tài li</w:t>
      </w:r>
      <w:r w:rsidRPr="004509E7">
        <w:rPr>
          <w:rFonts w:ascii="Arial" w:hAnsi="Arial" w:cs="Arial"/>
          <w:sz w:val="20"/>
          <w:szCs w:val="20"/>
        </w:rPr>
        <w:t>ệ</w:t>
      </w:r>
      <w:r w:rsidRPr="004509E7">
        <w:rPr>
          <w:rFonts w:ascii="Arial" w:hAnsi="Arial" w:cs="Arial"/>
          <w:sz w:val="20"/>
          <w:szCs w:val="20"/>
        </w:rPr>
        <w:t>u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ồ</w:t>
      </w:r>
      <w:r w:rsidRPr="004509E7">
        <w:rPr>
          <w:rFonts w:ascii="Arial" w:hAnsi="Arial" w:cs="Arial"/>
          <w:sz w:val="20"/>
          <w:szCs w:val="20"/>
        </w:rPr>
        <w:t xml:space="preserve"> sơ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là</w:t>
      </w:r>
      <w:r w:rsidR="007A6AC4" w:rsidRPr="004509E7">
        <w:rPr>
          <w:rFonts w:ascii="Arial" w:hAnsi="Arial" w:cs="Arial"/>
          <w:sz w:val="20"/>
          <w:szCs w:val="20"/>
        </w:rPr>
        <w:t xml:space="preserve"> </w:t>
      </w:r>
      <w:r w:rsidR="00D61418" w:rsidRPr="004509E7">
        <w:rPr>
          <w:rFonts w:ascii="Arial" w:hAnsi="Arial" w:cs="Arial"/>
          <w:sz w:val="20"/>
          <w:szCs w:val="20"/>
        </w:rPr>
        <w:t>_____</w:t>
      </w:r>
      <w:proofErr w:type="gramStart"/>
      <w:r w:rsidR="00D61418" w:rsidRPr="004509E7">
        <w:rPr>
          <w:rFonts w:ascii="Arial" w:hAnsi="Arial" w:cs="Arial"/>
          <w:sz w:val="20"/>
          <w:szCs w:val="20"/>
        </w:rPr>
        <w:t>_</w:t>
      </w:r>
      <w:r w:rsidRPr="004509E7">
        <w:rPr>
          <w:rFonts w:ascii="Arial" w:hAnsi="Arial" w:cs="Arial"/>
          <w:i/>
          <w:sz w:val="20"/>
          <w:szCs w:val="20"/>
        </w:rPr>
        <w:t>[</w:t>
      </w:r>
      <w:proofErr w:type="gramEnd"/>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007A6AC4" w:rsidRPr="004509E7">
        <w:rPr>
          <w:rFonts w:ascii="Arial" w:hAnsi="Arial" w:cs="Arial"/>
          <w:i/>
          <w:sz w:val="20"/>
          <w:szCs w:val="20"/>
        </w:rPr>
        <w:t xml:space="preserve"> </w:t>
      </w:r>
      <w:r w:rsidRPr="004509E7">
        <w:rPr>
          <w:rFonts w:ascii="Arial" w:hAnsi="Arial" w:cs="Arial"/>
          <w:i/>
          <w:sz w:val="20"/>
          <w:szCs w:val="20"/>
        </w:rPr>
        <w:t>th</w:t>
      </w:r>
      <w:r w:rsidRPr="004509E7">
        <w:rPr>
          <w:rFonts w:ascii="Arial" w:hAnsi="Arial" w:cs="Arial"/>
          <w:i/>
          <w:sz w:val="20"/>
          <w:szCs w:val="20"/>
        </w:rPr>
        <w:t>ứ</w:t>
      </w:r>
      <w:r w:rsidRPr="004509E7">
        <w:rPr>
          <w:rFonts w:ascii="Arial" w:hAnsi="Arial" w:cs="Arial"/>
          <w:i/>
          <w:sz w:val="20"/>
          <w:szCs w:val="20"/>
        </w:rPr>
        <w:t xml:space="preserve"> t</w:t>
      </w:r>
      <w:r w:rsidRPr="004509E7">
        <w:rPr>
          <w:rFonts w:ascii="Arial" w:hAnsi="Arial" w:cs="Arial"/>
          <w:i/>
          <w:sz w:val="20"/>
          <w:szCs w:val="20"/>
        </w:rPr>
        <w:t>ự</w:t>
      </w:r>
      <w:r w:rsidRPr="004509E7">
        <w:rPr>
          <w:rFonts w:ascii="Arial" w:hAnsi="Arial" w:cs="Arial"/>
          <w:i/>
          <w:sz w:val="20"/>
          <w:szCs w:val="20"/>
        </w:rPr>
        <w:t xml:space="preserve"> ưu tiên áp d</w:t>
      </w:r>
      <w:r w:rsidRPr="004509E7">
        <w:rPr>
          <w:rFonts w:ascii="Arial" w:hAnsi="Arial" w:cs="Arial"/>
          <w:i/>
          <w:sz w:val="20"/>
          <w:szCs w:val="20"/>
        </w:rPr>
        <w:t>ụ</w:t>
      </w:r>
      <w:r w:rsidRPr="004509E7">
        <w:rPr>
          <w:rFonts w:ascii="Arial" w:hAnsi="Arial" w:cs="Arial"/>
          <w:i/>
          <w:sz w:val="20"/>
          <w:szCs w:val="20"/>
        </w:rPr>
        <w:t xml:space="preserve">ng các </w:t>
      </w:r>
      <w:r w:rsidRPr="004509E7">
        <w:rPr>
          <w:rFonts w:ascii="Arial" w:hAnsi="Arial" w:cs="Arial"/>
          <w:i/>
          <w:sz w:val="20"/>
          <w:szCs w:val="20"/>
        </w:rPr>
        <w:t>tài li</w:t>
      </w:r>
      <w:r w:rsidRPr="004509E7">
        <w:rPr>
          <w:rFonts w:ascii="Arial" w:hAnsi="Arial" w:cs="Arial"/>
          <w:i/>
          <w:sz w:val="20"/>
          <w:szCs w:val="20"/>
        </w:rPr>
        <w:t>ệ</w:t>
      </w:r>
      <w:r w:rsidRPr="004509E7">
        <w:rPr>
          <w:rFonts w:ascii="Arial" w:hAnsi="Arial" w:cs="Arial"/>
          <w:i/>
          <w:sz w:val="20"/>
          <w:szCs w:val="20"/>
        </w:rPr>
        <w:t>u trong h</w:t>
      </w:r>
      <w:r w:rsidRPr="004509E7">
        <w:rPr>
          <w:rFonts w:ascii="Arial" w:hAnsi="Arial" w:cs="Arial"/>
          <w:i/>
          <w:sz w:val="20"/>
          <w:szCs w:val="20"/>
        </w:rPr>
        <w:t>ồ</w:t>
      </w:r>
      <w:r w:rsidRPr="004509E7">
        <w:rPr>
          <w:rFonts w:ascii="Arial" w:hAnsi="Arial" w:cs="Arial"/>
          <w:i/>
          <w:sz w:val="20"/>
          <w:szCs w:val="20"/>
        </w:rPr>
        <w:t xml:space="preserve"> sơ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w:t>
      </w:r>
    </w:p>
    <w:p w14:paraId="6D2DBB9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4. Trao đ</w:t>
      </w:r>
      <w:r w:rsidRPr="004509E7">
        <w:rPr>
          <w:rFonts w:ascii="Arial" w:hAnsi="Arial" w:cs="Arial"/>
          <w:b/>
          <w:sz w:val="20"/>
          <w:szCs w:val="20"/>
        </w:rPr>
        <w:t>ổ</w:t>
      </w:r>
      <w:r w:rsidRPr="004509E7">
        <w:rPr>
          <w:rFonts w:ascii="Arial" w:hAnsi="Arial" w:cs="Arial"/>
          <w:b/>
          <w:sz w:val="20"/>
          <w:szCs w:val="20"/>
        </w:rPr>
        <w:t>i thông tin</w:t>
      </w:r>
    </w:p>
    <w:p w14:paraId="0E819A85" w14:textId="79D3B1C1"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4.2. Trong kho</w:t>
      </w:r>
      <w:r w:rsidRPr="004509E7">
        <w:rPr>
          <w:rFonts w:ascii="Arial" w:hAnsi="Arial" w:cs="Arial"/>
          <w:sz w:val="20"/>
          <w:szCs w:val="20"/>
        </w:rPr>
        <w:t>ả</w:t>
      </w:r>
      <w:r w:rsidRPr="004509E7">
        <w:rPr>
          <w:rFonts w:ascii="Arial" w:hAnsi="Arial" w:cs="Arial"/>
          <w:sz w:val="20"/>
          <w:szCs w:val="20"/>
        </w:rPr>
        <w:t>ng th</w:t>
      </w:r>
      <w:r w:rsidRPr="004509E7">
        <w:rPr>
          <w:rFonts w:ascii="Arial" w:hAnsi="Arial" w:cs="Arial"/>
          <w:sz w:val="20"/>
          <w:szCs w:val="20"/>
        </w:rPr>
        <w:t>ờ</w:t>
      </w:r>
      <w:r w:rsidRPr="004509E7">
        <w:rPr>
          <w:rFonts w:ascii="Arial" w:hAnsi="Arial" w:cs="Arial"/>
          <w:sz w:val="20"/>
          <w:szCs w:val="20"/>
        </w:rPr>
        <w:t xml:space="preserve">i gian là </w:t>
      </w:r>
      <w:r w:rsidR="00D61418" w:rsidRPr="004509E7">
        <w:rPr>
          <w:rFonts w:ascii="Arial" w:hAnsi="Arial" w:cs="Arial"/>
          <w:sz w:val="20"/>
          <w:szCs w:val="20"/>
        </w:rPr>
        <w:t>__</w:t>
      </w:r>
      <w:r w:rsidRPr="004509E7">
        <w:rPr>
          <w:rFonts w:ascii="Arial" w:hAnsi="Arial" w:cs="Arial"/>
          <w:sz w:val="20"/>
          <w:szCs w:val="20"/>
        </w:rPr>
        <w:t xml:space="preserve">ngày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s</w:t>
      </w:r>
      <w:r w:rsidRPr="004509E7">
        <w:rPr>
          <w:rFonts w:ascii="Arial" w:hAnsi="Arial" w:cs="Arial"/>
          <w:i/>
          <w:sz w:val="20"/>
          <w:szCs w:val="20"/>
        </w:rPr>
        <w:t>ố</w:t>
      </w:r>
      <w:r w:rsidRPr="004509E7">
        <w:rPr>
          <w:rFonts w:ascii="Arial" w:hAnsi="Arial" w:cs="Arial"/>
          <w:i/>
          <w:sz w:val="20"/>
          <w:szCs w:val="20"/>
        </w:rPr>
        <w:t xml:space="preserve"> ngày]</w:t>
      </w:r>
    </w:p>
    <w:p w14:paraId="1D11A913"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6. N</w:t>
      </w:r>
      <w:r w:rsidRPr="004509E7">
        <w:rPr>
          <w:rFonts w:ascii="Arial" w:hAnsi="Arial" w:cs="Arial"/>
          <w:b/>
          <w:sz w:val="20"/>
          <w:szCs w:val="20"/>
        </w:rPr>
        <w:t>ộ</w:t>
      </w:r>
      <w:r w:rsidRPr="004509E7">
        <w:rPr>
          <w:rFonts w:ascii="Arial" w:hAnsi="Arial" w:cs="Arial"/>
          <w:b/>
          <w:sz w:val="20"/>
          <w:szCs w:val="20"/>
        </w:rPr>
        <w:t>i dung, kh</w:t>
      </w:r>
      <w:r w:rsidRPr="004509E7">
        <w:rPr>
          <w:rFonts w:ascii="Arial" w:hAnsi="Arial" w:cs="Arial"/>
          <w:b/>
          <w:sz w:val="20"/>
          <w:szCs w:val="20"/>
        </w:rPr>
        <w:t>ố</w:t>
      </w:r>
      <w:r w:rsidRPr="004509E7">
        <w:rPr>
          <w:rFonts w:ascii="Arial" w:hAnsi="Arial" w:cs="Arial"/>
          <w:b/>
          <w:sz w:val="20"/>
          <w:szCs w:val="20"/>
        </w:rPr>
        <w:t>i lư</w:t>
      </w:r>
      <w:r w:rsidRPr="004509E7">
        <w:rPr>
          <w:rFonts w:ascii="Arial" w:hAnsi="Arial" w:cs="Arial"/>
          <w:b/>
          <w:sz w:val="20"/>
          <w:szCs w:val="20"/>
        </w:rPr>
        <w:t>ợ</w:t>
      </w:r>
      <w:r w:rsidRPr="004509E7">
        <w:rPr>
          <w:rFonts w:ascii="Arial" w:hAnsi="Arial" w:cs="Arial"/>
          <w:b/>
          <w:sz w:val="20"/>
          <w:szCs w:val="20"/>
        </w:rPr>
        <w:t>ng công vi</w:t>
      </w:r>
      <w:r w:rsidRPr="004509E7">
        <w:rPr>
          <w:rFonts w:ascii="Arial" w:hAnsi="Arial" w:cs="Arial"/>
          <w:b/>
          <w:sz w:val="20"/>
          <w:szCs w:val="20"/>
        </w:rPr>
        <w:t>ệ</w:t>
      </w:r>
      <w:r w:rsidRPr="004509E7">
        <w:rPr>
          <w:rFonts w:ascii="Arial" w:hAnsi="Arial" w:cs="Arial"/>
          <w:b/>
          <w:sz w:val="20"/>
          <w:szCs w:val="20"/>
        </w:rPr>
        <w:t>c và s</w:t>
      </w:r>
      <w:r w:rsidRPr="004509E7">
        <w:rPr>
          <w:rFonts w:ascii="Arial" w:hAnsi="Arial" w:cs="Arial"/>
          <w:b/>
          <w:sz w:val="20"/>
          <w:szCs w:val="20"/>
        </w:rPr>
        <w:t>ả</w:t>
      </w:r>
      <w:r w:rsidRPr="004509E7">
        <w:rPr>
          <w:rFonts w:ascii="Arial" w:hAnsi="Arial" w:cs="Arial"/>
          <w:b/>
          <w:sz w:val="20"/>
          <w:szCs w:val="20"/>
        </w:rPr>
        <w:t>n ph</w:t>
      </w:r>
      <w:r w:rsidRPr="004509E7">
        <w:rPr>
          <w:rFonts w:ascii="Arial" w:hAnsi="Arial" w:cs="Arial"/>
          <w:b/>
          <w:sz w:val="20"/>
          <w:szCs w:val="20"/>
        </w:rPr>
        <w:t>ẩ</w:t>
      </w:r>
      <w:r w:rsidRPr="004509E7">
        <w:rPr>
          <w:rFonts w:ascii="Arial" w:hAnsi="Arial" w:cs="Arial"/>
          <w:b/>
          <w:sz w:val="20"/>
          <w:szCs w:val="20"/>
        </w:rPr>
        <w:t>m c</w:t>
      </w:r>
      <w:r w:rsidRPr="004509E7">
        <w:rPr>
          <w:rFonts w:ascii="Arial" w:hAnsi="Arial" w:cs="Arial"/>
          <w:b/>
          <w:sz w:val="20"/>
          <w:szCs w:val="20"/>
        </w:rPr>
        <w:t>ủ</w:t>
      </w:r>
      <w:r w:rsidRPr="004509E7">
        <w:rPr>
          <w:rFonts w:ascii="Arial" w:hAnsi="Arial" w:cs="Arial"/>
          <w:b/>
          <w:sz w:val="20"/>
          <w:szCs w:val="20"/>
        </w:rPr>
        <w:t>a h</w:t>
      </w:r>
      <w:r w:rsidRPr="004509E7">
        <w:rPr>
          <w:rFonts w:ascii="Arial" w:hAnsi="Arial" w:cs="Arial"/>
          <w:b/>
          <w:sz w:val="20"/>
          <w:szCs w:val="20"/>
        </w:rPr>
        <w:t>ợ</w:t>
      </w:r>
      <w:r w:rsidRPr="004509E7">
        <w:rPr>
          <w:rFonts w:ascii="Arial" w:hAnsi="Arial" w:cs="Arial"/>
          <w:b/>
          <w:sz w:val="20"/>
          <w:szCs w:val="20"/>
        </w:rPr>
        <w:t>p đ</w:t>
      </w:r>
      <w:r w:rsidRPr="004509E7">
        <w:rPr>
          <w:rFonts w:ascii="Arial" w:hAnsi="Arial" w:cs="Arial"/>
          <w:b/>
          <w:sz w:val="20"/>
          <w:szCs w:val="20"/>
        </w:rPr>
        <w:t>ồ</w:t>
      </w:r>
      <w:r w:rsidRPr="004509E7">
        <w:rPr>
          <w:rFonts w:ascii="Arial" w:hAnsi="Arial" w:cs="Arial"/>
          <w:b/>
          <w:sz w:val="20"/>
          <w:szCs w:val="20"/>
        </w:rPr>
        <w:t>ng</w:t>
      </w:r>
    </w:p>
    <w:p w14:paraId="3450EF36" w14:textId="2F368D18"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6.2.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g</w:t>
      </w:r>
      <w:r w:rsidRPr="004509E7">
        <w:rPr>
          <w:rFonts w:ascii="Arial" w:hAnsi="Arial" w:cs="Arial"/>
          <w:sz w:val="20"/>
          <w:szCs w:val="20"/>
        </w:rPr>
        <w:t>ồ</w:t>
      </w:r>
      <w:r w:rsidRPr="004509E7">
        <w:rPr>
          <w:rFonts w:ascii="Arial" w:hAnsi="Arial" w:cs="Arial"/>
          <w:sz w:val="20"/>
          <w:szCs w:val="20"/>
        </w:rPr>
        <w:t>m</w:t>
      </w:r>
      <w:r w:rsidR="00D61418" w:rsidRPr="004509E7">
        <w:rPr>
          <w:rFonts w:ascii="Arial" w:hAnsi="Arial" w:cs="Arial"/>
          <w:sz w:val="20"/>
          <w:szCs w:val="20"/>
        </w:rPr>
        <w:t>__</w:t>
      </w:r>
      <w:r w:rsidR="007A6AC4" w:rsidRPr="004509E7">
        <w:rPr>
          <w:rFonts w:ascii="Arial" w:hAnsi="Arial" w:cs="Arial"/>
          <w:sz w:val="20"/>
          <w:szCs w:val="20"/>
        </w:rPr>
        <w:t xml:space="preserve">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các s</w:t>
      </w:r>
      <w:r w:rsidRPr="004509E7">
        <w:rPr>
          <w:rFonts w:ascii="Arial" w:hAnsi="Arial" w:cs="Arial"/>
          <w:i/>
          <w:sz w:val="20"/>
          <w:szCs w:val="20"/>
        </w:rPr>
        <w:t>ả</w:t>
      </w:r>
      <w:r w:rsidRPr="004509E7">
        <w:rPr>
          <w:rFonts w:ascii="Arial" w:hAnsi="Arial" w:cs="Arial"/>
          <w:i/>
          <w:sz w:val="20"/>
          <w:szCs w:val="20"/>
        </w:rPr>
        <w:t>n ph</w:t>
      </w:r>
      <w:r w:rsidRPr="004509E7">
        <w:rPr>
          <w:rFonts w:ascii="Arial" w:hAnsi="Arial" w:cs="Arial"/>
          <w:i/>
          <w:sz w:val="20"/>
          <w:szCs w:val="20"/>
        </w:rPr>
        <w:t>ẩ</w:t>
      </w:r>
      <w:r w:rsidRPr="004509E7">
        <w:rPr>
          <w:rFonts w:ascii="Arial" w:hAnsi="Arial" w:cs="Arial"/>
          <w:i/>
          <w:sz w:val="20"/>
          <w:szCs w:val="20"/>
        </w:rPr>
        <w:t>m mà Bên nh</w:t>
      </w:r>
      <w:r w:rsidRPr="004509E7">
        <w:rPr>
          <w:rFonts w:ascii="Arial" w:hAnsi="Arial" w:cs="Arial"/>
          <w:i/>
          <w:sz w:val="20"/>
          <w:szCs w:val="20"/>
        </w:rPr>
        <w:t>ậ</w:t>
      </w:r>
      <w:r w:rsidRPr="004509E7">
        <w:rPr>
          <w:rFonts w:ascii="Arial" w:hAnsi="Arial" w:cs="Arial"/>
          <w:i/>
          <w:sz w:val="20"/>
          <w:szCs w:val="20"/>
        </w:rPr>
        <w:t>n</w:t>
      </w:r>
      <w:r w:rsidR="007A6AC4" w:rsidRPr="004509E7">
        <w:rPr>
          <w:rFonts w:ascii="Arial" w:hAnsi="Arial" w:cs="Arial"/>
          <w:i/>
          <w:sz w:val="20"/>
          <w:szCs w:val="20"/>
        </w:rPr>
        <w:t xml:space="preserve"> </w:t>
      </w:r>
      <w:r w:rsidRPr="004509E7">
        <w:rPr>
          <w:rFonts w:ascii="Arial" w:hAnsi="Arial" w:cs="Arial"/>
          <w:i/>
          <w:sz w:val="20"/>
          <w:szCs w:val="20"/>
        </w:rPr>
        <w:t>th</w:t>
      </w:r>
      <w:r w:rsidRPr="004509E7">
        <w:rPr>
          <w:rFonts w:ascii="Arial" w:hAnsi="Arial" w:cs="Arial"/>
          <w:i/>
          <w:sz w:val="20"/>
          <w:szCs w:val="20"/>
        </w:rPr>
        <w:t>ầ</w:t>
      </w:r>
      <w:r w:rsidRPr="004509E7">
        <w:rPr>
          <w:rFonts w:ascii="Arial" w:hAnsi="Arial" w:cs="Arial"/>
          <w:i/>
          <w:sz w:val="20"/>
          <w:szCs w:val="20"/>
        </w:rPr>
        <w:t>u</w:t>
      </w:r>
      <w:r w:rsidRPr="004509E7">
        <w:rPr>
          <w:rFonts w:ascii="Arial" w:hAnsi="Arial" w:cs="Arial"/>
          <w:i/>
          <w:sz w:val="20"/>
          <w:szCs w:val="20"/>
        </w:rPr>
        <w:t xml:space="preserve"> ph</w:t>
      </w:r>
      <w:r w:rsidRPr="004509E7">
        <w:rPr>
          <w:rFonts w:ascii="Arial" w:hAnsi="Arial" w:cs="Arial"/>
          <w:i/>
          <w:sz w:val="20"/>
          <w:szCs w:val="20"/>
        </w:rPr>
        <w:t>ả</w:t>
      </w:r>
      <w:r w:rsidRPr="004509E7">
        <w:rPr>
          <w:rFonts w:ascii="Arial" w:hAnsi="Arial" w:cs="Arial"/>
          <w:i/>
          <w:sz w:val="20"/>
          <w:szCs w:val="20"/>
        </w:rPr>
        <w:t>i th</w:t>
      </w:r>
      <w:r w:rsidRPr="004509E7">
        <w:rPr>
          <w:rFonts w:ascii="Arial" w:hAnsi="Arial" w:cs="Arial"/>
          <w:i/>
          <w:sz w:val="20"/>
          <w:szCs w:val="20"/>
        </w:rPr>
        <w:t>ự</w:t>
      </w:r>
      <w:r w:rsidRPr="004509E7">
        <w:rPr>
          <w:rFonts w:ascii="Arial" w:hAnsi="Arial" w:cs="Arial"/>
          <w:i/>
          <w:sz w:val="20"/>
          <w:szCs w:val="20"/>
        </w:rPr>
        <w:t>c hi</w:t>
      </w:r>
      <w:r w:rsidRPr="004509E7">
        <w:rPr>
          <w:rFonts w:ascii="Arial" w:hAnsi="Arial" w:cs="Arial"/>
          <w:i/>
          <w:sz w:val="20"/>
          <w:szCs w:val="20"/>
        </w:rPr>
        <w:t>ệ</w:t>
      </w:r>
      <w:r w:rsidRPr="004509E7">
        <w:rPr>
          <w:rFonts w:ascii="Arial" w:hAnsi="Arial" w:cs="Arial"/>
          <w:i/>
          <w:sz w:val="20"/>
          <w:szCs w:val="20"/>
        </w:rPr>
        <w:t>n và n</w:t>
      </w:r>
      <w:r w:rsidRPr="004509E7">
        <w:rPr>
          <w:rFonts w:ascii="Arial" w:hAnsi="Arial" w:cs="Arial"/>
          <w:i/>
          <w:sz w:val="20"/>
          <w:szCs w:val="20"/>
        </w:rPr>
        <w:t>ộ</w:t>
      </w:r>
      <w:r w:rsidRPr="004509E7">
        <w:rPr>
          <w:rFonts w:ascii="Arial" w:hAnsi="Arial" w:cs="Arial"/>
          <w:i/>
          <w:sz w:val="20"/>
          <w:szCs w:val="20"/>
        </w:rPr>
        <w:t>p cho Bên giao th</w:t>
      </w:r>
      <w:r w:rsidRPr="004509E7">
        <w:rPr>
          <w:rFonts w:ascii="Arial" w:hAnsi="Arial" w:cs="Arial"/>
          <w:i/>
          <w:sz w:val="20"/>
          <w:szCs w:val="20"/>
        </w:rPr>
        <w:t>ầ</w:t>
      </w:r>
      <w:r w:rsidRPr="004509E7">
        <w:rPr>
          <w:rFonts w:ascii="Arial" w:hAnsi="Arial" w:cs="Arial"/>
          <w:i/>
          <w:sz w:val="20"/>
          <w:szCs w:val="20"/>
        </w:rPr>
        <w:t>u],</w:t>
      </w:r>
      <w:r w:rsidRPr="004509E7">
        <w:rPr>
          <w:rFonts w:ascii="Arial" w:hAnsi="Arial" w:cs="Arial"/>
          <w:sz w:val="20"/>
          <w:szCs w:val="20"/>
        </w:rPr>
        <w:t xml:space="preserve"> bao g</w:t>
      </w:r>
      <w:r w:rsidRPr="004509E7">
        <w:rPr>
          <w:rFonts w:ascii="Arial" w:hAnsi="Arial" w:cs="Arial"/>
          <w:sz w:val="20"/>
          <w:szCs w:val="20"/>
        </w:rPr>
        <w:t>ồ</w:t>
      </w:r>
      <w:r w:rsidRPr="004509E7">
        <w:rPr>
          <w:rFonts w:ascii="Arial" w:hAnsi="Arial" w:cs="Arial"/>
          <w:sz w:val="20"/>
          <w:szCs w:val="20"/>
        </w:rPr>
        <w:t>m nhưng không gi</w:t>
      </w:r>
      <w:r w:rsidRPr="004509E7">
        <w:rPr>
          <w:rFonts w:ascii="Arial" w:hAnsi="Arial" w:cs="Arial"/>
          <w:sz w:val="20"/>
          <w:szCs w:val="20"/>
        </w:rPr>
        <w:t>ớ</w:t>
      </w:r>
      <w:r w:rsidRPr="004509E7">
        <w:rPr>
          <w:rFonts w:ascii="Arial" w:hAnsi="Arial" w:cs="Arial"/>
          <w:sz w:val="20"/>
          <w:szCs w:val="20"/>
        </w:rPr>
        <w:t>i h</w:t>
      </w:r>
      <w:r w:rsidRPr="004509E7">
        <w:rPr>
          <w:rFonts w:ascii="Arial" w:hAnsi="Arial" w:cs="Arial"/>
          <w:sz w:val="20"/>
          <w:szCs w:val="20"/>
        </w:rPr>
        <w:t>ạ</w:t>
      </w:r>
      <w:r w:rsidRPr="004509E7">
        <w:rPr>
          <w:rFonts w:ascii="Arial" w:hAnsi="Arial" w:cs="Arial"/>
          <w:sz w:val="20"/>
          <w:szCs w:val="20"/>
        </w:rPr>
        <w:t>n:</w:t>
      </w:r>
    </w:p>
    <w:p w14:paraId="1FF5B027"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6.2.1. Báo cáo gi</w:t>
      </w:r>
      <w:r w:rsidRPr="004509E7">
        <w:rPr>
          <w:rFonts w:ascii="Arial" w:hAnsi="Arial" w:cs="Arial"/>
          <w:sz w:val="20"/>
          <w:szCs w:val="20"/>
        </w:rPr>
        <w:t>ữ</w:t>
      </w:r>
      <w:r w:rsidRPr="004509E7">
        <w:rPr>
          <w:rFonts w:ascii="Arial" w:hAnsi="Arial" w:cs="Arial"/>
          <w:sz w:val="20"/>
          <w:szCs w:val="20"/>
        </w:rPr>
        <w:t>a k</w:t>
      </w:r>
      <w:r w:rsidRPr="004509E7">
        <w:rPr>
          <w:rFonts w:ascii="Arial" w:hAnsi="Arial" w:cs="Arial"/>
          <w:sz w:val="20"/>
          <w:szCs w:val="20"/>
        </w:rPr>
        <w:t>ỳ</w:t>
      </w:r>
      <w:r w:rsidRPr="004509E7">
        <w:rPr>
          <w:rFonts w:ascii="Arial" w:hAnsi="Arial" w:cs="Arial"/>
          <w:sz w:val="20"/>
          <w:szCs w:val="20"/>
        </w:rPr>
        <w:t xml:space="preserve"> (n</w:t>
      </w:r>
      <w:r w:rsidRPr="004509E7">
        <w:rPr>
          <w:rFonts w:ascii="Arial" w:hAnsi="Arial" w:cs="Arial"/>
          <w:sz w:val="20"/>
          <w:szCs w:val="20"/>
        </w:rPr>
        <w:t>ế</w:t>
      </w:r>
      <w:r w:rsidRPr="004509E7">
        <w:rPr>
          <w:rFonts w:ascii="Arial" w:hAnsi="Arial" w:cs="Arial"/>
          <w:sz w:val="20"/>
          <w:szCs w:val="20"/>
        </w:rPr>
        <w:t>u có).</w:t>
      </w:r>
    </w:p>
    <w:p w14:paraId="2F739139"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6.2.2. Thuy</w:t>
      </w:r>
      <w:r w:rsidRPr="004509E7">
        <w:rPr>
          <w:rFonts w:ascii="Arial" w:hAnsi="Arial" w:cs="Arial"/>
          <w:sz w:val="20"/>
          <w:szCs w:val="20"/>
        </w:rPr>
        <w:t>ế</w:t>
      </w:r>
      <w:r w:rsidRPr="004509E7">
        <w:rPr>
          <w:rFonts w:ascii="Arial" w:hAnsi="Arial" w:cs="Arial"/>
          <w:sz w:val="20"/>
          <w:szCs w:val="20"/>
        </w:rPr>
        <w:t>t minh báo cáo nghiên c</w:t>
      </w:r>
      <w:r w:rsidRPr="004509E7">
        <w:rPr>
          <w:rFonts w:ascii="Arial" w:hAnsi="Arial" w:cs="Arial"/>
          <w:sz w:val="20"/>
          <w:szCs w:val="20"/>
        </w:rPr>
        <w:t>ứ</w:t>
      </w:r>
      <w:r w:rsidRPr="004509E7">
        <w:rPr>
          <w:rFonts w:ascii="Arial" w:hAnsi="Arial" w:cs="Arial"/>
          <w:sz w:val="20"/>
          <w:szCs w:val="20"/>
        </w:rPr>
        <w:t>u kh</w:t>
      </w:r>
      <w:r w:rsidRPr="004509E7">
        <w:rPr>
          <w:rFonts w:ascii="Arial" w:hAnsi="Arial" w:cs="Arial"/>
          <w:sz w:val="20"/>
          <w:szCs w:val="20"/>
        </w:rPr>
        <w:t>ả</w:t>
      </w:r>
      <w:r w:rsidRPr="004509E7">
        <w:rPr>
          <w:rFonts w:ascii="Arial" w:hAnsi="Arial" w:cs="Arial"/>
          <w:sz w:val="20"/>
          <w:szCs w:val="20"/>
        </w:rPr>
        <w:t xml:space="preserve"> thi đ</w:t>
      </w:r>
      <w:r w:rsidRPr="004509E7">
        <w:rPr>
          <w:rFonts w:ascii="Arial" w:hAnsi="Arial" w:cs="Arial"/>
          <w:sz w:val="20"/>
          <w:szCs w:val="20"/>
        </w:rPr>
        <w:t>ầ</w:t>
      </w:r>
      <w:r w:rsidRPr="004509E7">
        <w:rPr>
          <w:rFonts w:ascii="Arial" w:hAnsi="Arial" w:cs="Arial"/>
          <w:sz w:val="20"/>
          <w:szCs w:val="20"/>
        </w:rPr>
        <w:t>u tư xây d</w:t>
      </w:r>
      <w:r w:rsidRPr="004509E7">
        <w:rPr>
          <w:rFonts w:ascii="Arial" w:hAnsi="Arial" w:cs="Arial"/>
          <w:sz w:val="20"/>
          <w:szCs w:val="20"/>
        </w:rPr>
        <w:t>ự</w:t>
      </w:r>
      <w:r w:rsidRPr="004509E7">
        <w:rPr>
          <w:rFonts w:ascii="Arial" w:hAnsi="Arial" w:cs="Arial"/>
          <w:sz w:val="20"/>
          <w:szCs w:val="20"/>
        </w:rPr>
        <w:t>ng bao g</w:t>
      </w:r>
      <w:r w:rsidRPr="004509E7">
        <w:rPr>
          <w:rFonts w:ascii="Arial" w:hAnsi="Arial" w:cs="Arial"/>
          <w:sz w:val="20"/>
          <w:szCs w:val="20"/>
        </w:rPr>
        <w:t>ồ</w:t>
      </w:r>
      <w:r w:rsidRPr="004509E7">
        <w:rPr>
          <w:rFonts w:ascii="Arial" w:hAnsi="Arial" w:cs="Arial"/>
          <w:sz w:val="20"/>
          <w:szCs w:val="20"/>
        </w:rPr>
        <w:t>m nhưng không gi</w:t>
      </w:r>
      <w:r w:rsidRPr="004509E7">
        <w:rPr>
          <w:rFonts w:ascii="Arial" w:hAnsi="Arial" w:cs="Arial"/>
          <w:sz w:val="20"/>
          <w:szCs w:val="20"/>
        </w:rPr>
        <w:t>ớ</w:t>
      </w:r>
      <w:r w:rsidRPr="004509E7">
        <w:rPr>
          <w:rFonts w:ascii="Arial" w:hAnsi="Arial" w:cs="Arial"/>
          <w:sz w:val="20"/>
          <w:szCs w:val="20"/>
        </w:rPr>
        <w:t>i h</w:t>
      </w:r>
      <w:r w:rsidRPr="004509E7">
        <w:rPr>
          <w:rFonts w:ascii="Arial" w:hAnsi="Arial" w:cs="Arial"/>
          <w:sz w:val="20"/>
          <w:szCs w:val="20"/>
        </w:rPr>
        <w:t>ạ</w:t>
      </w:r>
      <w:r w:rsidRPr="004509E7">
        <w:rPr>
          <w:rFonts w:ascii="Arial" w:hAnsi="Arial" w:cs="Arial"/>
          <w:sz w:val="20"/>
          <w:szCs w:val="20"/>
        </w:rPr>
        <w:t>n các n</w:t>
      </w:r>
      <w:r w:rsidRPr="004509E7">
        <w:rPr>
          <w:rFonts w:ascii="Arial" w:hAnsi="Arial" w:cs="Arial"/>
          <w:sz w:val="20"/>
          <w:szCs w:val="20"/>
        </w:rPr>
        <w:t>ộ</w:t>
      </w:r>
      <w:r w:rsidRPr="004509E7">
        <w:rPr>
          <w:rFonts w:ascii="Arial" w:hAnsi="Arial" w:cs="Arial"/>
          <w:sz w:val="20"/>
          <w:szCs w:val="20"/>
        </w:rPr>
        <w:t>i dung đư</w:t>
      </w:r>
      <w:r w:rsidRPr="004509E7">
        <w:rPr>
          <w:rFonts w:ascii="Arial" w:hAnsi="Arial" w:cs="Arial"/>
          <w:sz w:val="20"/>
          <w:szCs w:val="20"/>
        </w:rPr>
        <w:t>ợ</w:t>
      </w:r>
      <w:r w:rsidRPr="004509E7">
        <w:rPr>
          <w:rFonts w:ascii="Arial" w:hAnsi="Arial" w:cs="Arial"/>
          <w:sz w:val="20"/>
          <w:szCs w:val="20"/>
        </w:rPr>
        <w:t>c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Ngh</w:t>
      </w:r>
      <w:r w:rsidRPr="004509E7">
        <w:rPr>
          <w:rFonts w:ascii="Arial" w:hAnsi="Arial" w:cs="Arial"/>
          <w:sz w:val="20"/>
          <w:szCs w:val="20"/>
        </w:rPr>
        <w:t>ị</w:t>
      </w:r>
      <w:r w:rsidRPr="004509E7">
        <w:rPr>
          <w:rFonts w:ascii="Arial" w:hAnsi="Arial" w:cs="Arial"/>
          <w:sz w:val="20"/>
          <w:szCs w:val="20"/>
        </w:rPr>
        <w:t xml:space="preserve"> đ</w:t>
      </w:r>
      <w:r w:rsidRPr="004509E7">
        <w:rPr>
          <w:rFonts w:ascii="Arial" w:hAnsi="Arial" w:cs="Arial"/>
          <w:sz w:val="20"/>
          <w:szCs w:val="20"/>
        </w:rPr>
        <w:t>ị</w:t>
      </w:r>
      <w:r w:rsidRPr="004509E7">
        <w:rPr>
          <w:rFonts w:ascii="Arial" w:hAnsi="Arial" w:cs="Arial"/>
          <w:sz w:val="20"/>
          <w:szCs w:val="20"/>
        </w:rPr>
        <w:t>nh quy đ</w:t>
      </w:r>
      <w:r w:rsidRPr="004509E7">
        <w:rPr>
          <w:rFonts w:ascii="Arial" w:hAnsi="Arial" w:cs="Arial"/>
          <w:sz w:val="20"/>
          <w:szCs w:val="20"/>
        </w:rPr>
        <w:t>ị</w:t>
      </w:r>
      <w:r w:rsidRPr="004509E7">
        <w:rPr>
          <w:rFonts w:ascii="Arial" w:hAnsi="Arial" w:cs="Arial"/>
          <w:sz w:val="20"/>
          <w:szCs w:val="20"/>
        </w:rPr>
        <w:t>nh chi ti</w:t>
      </w:r>
      <w:r w:rsidRPr="004509E7">
        <w:rPr>
          <w:rFonts w:ascii="Arial" w:hAnsi="Arial" w:cs="Arial"/>
          <w:sz w:val="20"/>
          <w:szCs w:val="20"/>
        </w:rPr>
        <w:t>ế</w:t>
      </w:r>
      <w:r w:rsidRPr="004509E7">
        <w:rPr>
          <w:rFonts w:ascii="Arial" w:hAnsi="Arial" w:cs="Arial"/>
          <w:sz w:val="20"/>
          <w:szCs w:val="20"/>
        </w:rPr>
        <w:t xml:space="preserve">t </w:t>
      </w:r>
      <w:r w:rsidRPr="004509E7">
        <w:rPr>
          <w:rFonts w:ascii="Arial" w:hAnsi="Arial" w:cs="Arial"/>
          <w:sz w:val="20"/>
          <w:szCs w:val="20"/>
        </w:rPr>
        <w:t>m</w:t>
      </w:r>
      <w:r w:rsidRPr="004509E7">
        <w:rPr>
          <w:rFonts w:ascii="Arial" w:hAnsi="Arial" w:cs="Arial"/>
          <w:sz w:val="20"/>
          <w:szCs w:val="20"/>
        </w:rPr>
        <w:t>ộ</w:t>
      </w:r>
      <w:r w:rsidRPr="004509E7">
        <w:rPr>
          <w:rFonts w:ascii="Arial" w:hAnsi="Arial" w:cs="Arial"/>
          <w:sz w:val="20"/>
          <w:szCs w:val="20"/>
        </w:rPr>
        <w:t>t s</w:t>
      </w:r>
      <w:r w:rsidRPr="004509E7">
        <w:rPr>
          <w:rFonts w:ascii="Arial" w:hAnsi="Arial" w:cs="Arial"/>
          <w:sz w:val="20"/>
          <w:szCs w:val="20"/>
        </w:rPr>
        <w:t>ố</w:t>
      </w:r>
      <w:r w:rsidRPr="004509E7">
        <w:rPr>
          <w:rFonts w:ascii="Arial" w:hAnsi="Arial" w:cs="Arial"/>
          <w:sz w:val="20"/>
          <w:szCs w:val="20"/>
        </w:rPr>
        <w:t xml:space="preserve"> đi</w:t>
      </w:r>
      <w:r w:rsidRPr="004509E7">
        <w:rPr>
          <w:rFonts w:ascii="Arial" w:hAnsi="Arial" w:cs="Arial"/>
          <w:sz w:val="20"/>
          <w:szCs w:val="20"/>
        </w:rPr>
        <w:t>ề</w:t>
      </w:r>
      <w:r w:rsidRPr="004509E7">
        <w:rPr>
          <w:rFonts w:ascii="Arial" w:hAnsi="Arial" w:cs="Arial"/>
          <w:sz w:val="20"/>
          <w:szCs w:val="20"/>
        </w:rPr>
        <w:t>u c</w:t>
      </w:r>
      <w:r w:rsidRPr="004509E7">
        <w:rPr>
          <w:rFonts w:ascii="Arial" w:hAnsi="Arial" w:cs="Arial"/>
          <w:sz w:val="20"/>
          <w:szCs w:val="20"/>
        </w:rPr>
        <w:t>ủ</w:t>
      </w:r>
      <w:r w:rsidRPr="004509E7">
        <w:rPr>
          <w:rFonts w:ascii="Arial" w:hAnsi="Arial" w:cs="Arial"/>
          <w:sz w:val="20"/>
          <w:szCs w:val="20"/>
        </w:rPr>
        <w:t>a Lu</w:t>
      </w:r>
      <w:r w:rsidRPr="004509E7">
        <w:rPr>
          <w:rFonts w:ascii="Arial" w:hAnsi="Arial" w:cs="Arial"/>
          <w:sz w:val="20"/>
          <w:szCs w:val="20"/>
        </w:rPr>
        <w:t>ậ</w:t>
      </w:r>
      <w:r w:rsidRPr="004509E7">
        <w:rPr>
          <w:rFonts w:ascii="Arial" w:hAnsi="Arial" w:cs="Arial"/>
          <w:sz w:val="20"/>
          <w:szCs w:val="20"/>
        </w:rPr>
        <w:t>t Xây d</w:t>
      </w:r>
      <w:r w:rsidRPr="004509E7">
        <w:rPr>
          <w:rFonts w:ascii="Arial" w:hAnsi="Arial" w:cs="Arial"/>
          <w:sz w:val="20"/>
          <w:szCs w:val="20"/>
        </w:rPr>
        <w:t>ự</w:t>
      </w:r>
      <w:r w:rsidRPr="004509E7">
        <w:rPr>
          <w:rFonts w:ascii="Arial" w:hAnsi="Arial" w:cs="Arial"/>
          <w:sz w:val="20"/>
          <w:szCs w:val="20"/>
        </w:rPr>
        <w:t>ng v</w:t>
      </w:r>
      <w:r w:rsidRPr="004509E7">
        <w:rPr>
          <w:rFonts w:ascii="Arial" w:hAnsi="Arial" w:cs="Arial"/>
          <w:sz w:val="20"/>
          <w:szCs w:val="20"/>
        </w:rPr>
        <w:t>ề</w:t>
      </w:r>
      <w:r w:rsidRPr="004509E7">
        <w:rPr>
          <w:rFonts w:ascii="Arial" w:hAnsi="Arial" w:cs="Arial"/>
          <w:sz w:val="20"/>
          <w:szCs w:val="20"/>
        </w:rPr>
        <w:t xml:space="preserve"> qu</w:t>
      </w:r>
      <w:r w:rsidRPr="004509E7">
        <w:rPr>
          <w:rFonts w:ascii="Arial" w:hAnsi="Arial" w:cs="Arial"/>
          <w:sz w:val="20"/>
          <w:szCs w:val="20"/>
        </w:rPr>
        <w:t>ả</w:t>
      </w:r>
      <w:r w:rsidRPr="004509E7">
        <w:rPr>
          <w:rFonts w:ascii="Arial" w:hAnsi="Arial" w:cs="Arial"/>
          <w:sz w:val="20"/>
          <w:szCs w:val="20"/>
        </w:rPr>
        <w:t>n lý ho</w:t>
      </w:r>
      <w:r w:rsidRPr="004509E7">
        <w:rPr>
          <w:rFonts w:ascii="Arial" w:hAnsi="Arial" w:cs="Arial"/>
          <w:sz w:val="20"/>
          <w:szCs w:val="20"/>
        </w:rPr>
        <w:t>ạ</w:t>
      </w:r>
      <w:r w:rsidRPr="004509E7">
        <w:rPr>
          <w:rFonts w:ascii="Arial" w:hAnsi="Arial" w:cs="Arial"/>
          <w:sz w:val="20"/>
          <w:szCs w:val="20"/>
        </w:rPr>
        <w:t>t đ</w:t>
      </w:r>
      <w:r w:rsidRPr="004509E7">
        <w:rPr>
          <w:rFonts w:ascii="Arial" w:hAnsi="Arial" w:cs="Arial"/>
          <w:sz w:val="20"/>
          <w:szCs w:val="20"/>
        </w:rPr>
        <w:t>ộ</w:t>
      </w:r>
      <w:r w:rsidRPr="004509E7">
        <w:rPr>
          <w:rFonts w:ascii="Arial" w:hAnsi="Arial" w:cs="Arial"/>
          <w:sz w:val="20"/>
          <w:szCs w:val="20"/>
        </w:rPr>
        <w:t>ng xây d</w:t>
      </w:r>
      <w:r w:rsidRPr="004509E7">
        <w:rPr>
          <w:rFonts w:ascii="Arial" w:hAnsi="Arial" w:cs="Arial"/>
          <w:sz w:val="20"/>
          <w:szCs w:val="20"/>
        </w:rPr>
        <w:t>ự</w:t>
      </w:r>
      <w:r w:rsidRPr="004509E7">
        <w:rPr>
          <w:rFonts w:ascii="Arial" w:hAnsi="Arial" w:cs="Arial"/>
          <w:sz w:val="20"/>
          <w:szCs w:val="20"/>
        </w:rPr>
        <w:t>ng.</w:t>
      </w:r>
    </w:p>
    <w:p w14:paraId="7F97155D" w14:textId="08E2DB68"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6.2.3. Thi</w:t>
      </w:r>
      <w:r w:rsidRPr="004509E7">
        <w:rPr>
          <w:rFonts w:ascii="Arial" w:hAnsi="Arial" w:cs="Arial"/>
          <w:sz w:val="20"/>
          <w:szCs w:val="20"/>
        </w:rPr>
        <w:t>ế</w:t>
      </w:r>
      <w:r w:rsidRPr="004509E7">
        <w:rPr>
          <w:rFonts w:ascii="Arial" w:hAnsi="Arial" w:cs="Arial"/>
          <w:sz w:val="20"/>
          <w:szCs w:val="20"/>
        </w:rPr>
        <w:t>t k</w:t>
      </w:r>
      <w:r w:rsidRPr="004509E7">
        <w:rPr>
          <w:rFonts w:ascii="Arial" w:hAnsi="Arial" w:cs="Arial"/>
          <w:sz w:val="20"/>
          <w:szCs w:val="20"/>
        </w:rPr>
        <w:t>ế</w:t>
      </w:r>
      <w:r w:rsidRPr="004509E7">
        <w:rPr>
          <w:rFonts w:ascii="Arial" w:hAnsi="Arial" w:cs="Arial"/>
          <w:sz w:val="20"/>
          <w:szCs w:val="20"/>
        </w:rPr>
        <w:t xml:space="preserve"> xây d</w:t>
      </w:r>
      <w:r w:rsidRPr="004509E7">
        <w:rPr>
          <w:rFonts w:ascii="Arial" w:hAnsi="Arial" w:cs="Arial"/>
          <w:sz w:val="20"/>
          <w:szCs w:val="20"/>
        </w:rPr>
        <w:t>ự</w:t>
      </w:r>
      <w:r w:rsidRPr="004509E7">
        <w:rPr>
          <w:rFonts w:ascii="Arial" w:hAnsi="Arial" w:cs="Arial"/>
          <w:sz w:val="20"/>
          <w:szCs w:val="20"/>
        </w:rPr>
        <w:t xml:space="preserve">ng </w:t>
      </w:r>
      <w:r w:rsidR="00D61418" w:rsidRPr="004509E7">
        <w:rPr>
          <w:rFonts w:ascii="Arial" w:hAnsi="Arial" w:cs="Arial"/>
          <w:sz w:val="20"/>
          <w:szCs w:val="20"/>
        </w:rPr>
        <w:t>__</w:t>
      </w:r>
      <w:proofErr w:type="gramStart"/>
      <w:r w:rsidR="00D61418" w:rsidRPr="004509E7">
        <w:rPr>
          <w:rFonts w:ascii="Arial" w:hAnsi="Arial" w:cs="Arial"/>
          <w:sz w:val="20"/>
          <w:szCs w:val="20"/>
        </w:rPr>
        <w:t>_</w:t>
      </w:r>
      <w:r w:rsidRPr="004509E7">
        <w:rPr>
          <w:rFonts w:ascii="Arial" w:hAnsi="Arial" w:cs="Arial"/>
          <w:i/>
          <w:sz w:val="20"/>
          <w:szCs w:val="20"/>
        </w:rPr>
        <w:t>[</w:t>
      </w:r>
      <w:proofErr w:type="gramEnd"/>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là thi</w:t>
      </w:r>
      <w:r w:rsidRPr="004509E7">
        <w:rPr>
          <w:rFonts w:ascii="Arial" w:hAnsi="Arial" w:cs="Arial"/>
          <w:i/>
          <w:sz w:val="20"/>
          <w:szCs w:val="20"/>
        </w:rPr>
        <w:t>ế</w:t>
      </w:r>
      <w:r w:rsidRPr="004509E7">
        <w:rPr>
          <w:rFonts w:ascii="Arial" w:hAnsi="Arial" w:cs="Arial"/>
          <w:i/>
          <w:sz w:val="20"/>
          <w:szCs w:val="20"/>
        </w:rPr>
        <w:t>t k</w:t>
      </w:r>
      <w:r w:rsidRPr="004509E7">
        <w:rPr>
          <w:rFonts w:ascii="Arial" w:hAnsi="Arial" w:cs="Arial"/>
          <w:i/>
          <w:sz w:val="20"/>
          <w:szCs w:val="20"/>
        </w:rPr>
        <w:t>ế</w:t>
      </w:r>
      <w:r w:rsidRPr="004509E7">
        <w:rPr>
          <w:rFonts w:ascii="Arial" w:hAnsi="Arial" w:cs="Arial"/>
          <w:i/>
          <w:sz w:val="20"/>
          <w:szCs w:val="20"/>
        </w:rPr>
        <w:t xml:space="preserve"> cơ s</w:t>
      </w:r>
      <w:r w:rsidRPr="004509E7">
        <w:rPr>
          <w:rFonts w:ascii="Arial" w:hAnsi="Arial" w:cs="Arial"/>
          <w:i/>
          <w:sz w:val="20"/>
          <w:szCs w:val="20"/>
        </w:rPr>
        <w:t>ở</w:t>
      </w:r>
      <w:r w:rsidRPr="004509E7">
        <w:rPr>
          <w:rFonts w:ascii="Arial" w:hAnsi="Arial" w:cs="Arial"/>
          <w:i/>
          <w:sz w:val="20"/>
          <w:szCs w:val="20"/>
        </w:rPr>
        <w:t xml:space="preserve"> ho</w:t>
      </w:r>
      <w:r w:rsidRPr="004509E7">
        <w:rPr>
          <w:rFonts w:ascii="Arial" w:hAnsi="Arial" w:cs="Arial"/>
          <w:i/>
          <w:sz w:val="20"/>
          <w:szCs w:val="20"/>
        </w:rPr>
        <w:t>ặ</w:t>
      </w:r>
      <w:r w:rsidRPr="004509E7">
        <w:rPr>
          <w:rFonts w:ascii="Arial" w:hAnsi="Arial" w:cs="Arial"/>
          <w:i/>
          <w:sz w:val="20"/>
          <w:szCs w:val="20"/>
        </w:rPr>
        <w:t>c thi</w:t>
      </w:r>
      <w:r w:rsidRPr="004509E7">
        <w:rPr>
          <w:rFonts w:ascii="Arial" w:hAnsi="Arial" w:cs="Arial"/>
          <w:i/>
          <w:sz w:val="20"/>
          <w:szCs w:val="20"/>
        </w:rPr>
        <w:t>ế</w:t>
      </w:r>
      <w:r w:rsidRPr="004509E7">
        <w:rPr>
          <w:rFonts w:ascii="Arial" w:hAnsi="Arial" w:cs="Arial"/>
          <w:i/>
          <w:sz w:val="20"/>
          <w:szCs w:val="20"/>
        </w:rPr>
        <w:t>t k</w:t>
      </w:r>
      <w:r w:rsidRPr="004509E7">
        <w:rPr>
          <w:rFonts w:ascii="Arial" w:hAnsi="Arial" w:cs="Arial"/>
          <w:i/>
          <w:sz w:val="20"/>
          <w:szCs w:val="20"/>
        </w:rPr>
        <w:t>ế</w:t>
      </w:r>
      <w:r w:rsidRPr="004509E7">
        <w:rPr>
          <w:rFonts w:ascii="Arial" w:hAnsi="Arial" w:cs="Arial"/>
          <w:i/>
          <w:sz w:val="20"/>
          <w:szCs w:val="20"/>
        </w:rPr>
        <w:t xml:space="preserve"> FEED ho</w:t>
      </w:r>
      <w:r w:rsidRPr="004509E7">
        <w:rPr>
          <w:rFonts w:ascii="Arial" w:hAnsi="Arial" w:cs="Arial"/>
          <w:i/>
          <w:sz w:val="20"/>
          <w:szCs w:val="20"/>
        </w:rPr>
        <w:t>ặ</w:t>
      </w:r>
      <w:r w:rsidRPr="004509E7">
        <w:rPr>
          <w:rFonts w:ascii="Arial" w:hAnsi="Arial" w:cs="Arial"/>
          <w:i/>
          <w:sz w:val="20"/>
          <w:szCs w:val="20"/>
        </w:rPr>
        <w:t>c thi</w:t>
      </w:r>
      <w:r w:rsidRPr="004509E7">
        <w:rPr>
          <w:rFonts w:ascii="Arial" w:hAnsi="Arial" w:cs="Arial"/>
          <w:i/>
          <w:sz w:val="20"/>
          <w:szCs w:val="20"/>
        </w:rPr>
        <w:t>ế</w:t>
      </w:r>
      <w:r w:rsidRPr="004509E7">
        <w:rPr>
          <w:rFonts w:ascii="Arial" w:hAnsi="Arial" w:cs="Arial"/>
          <w:i/>
          <w:sz w:val="20"/>
          <w:szCs w:val="20"/>
        </w:rPr>
        <w:t>t k</w:t>
      </w:r>
      <w:r w:rsidRPr="004509E7">
        <w:rPr>
          <w:rFonts w:ascii="Arial" w:hAnsi="Arial" w:cs="Arial"/>
          <w:i/>
          <w:sz w:val="20"/>
          <w:szCs w:val="20"/>
        </w:rPr>
        <w:t>ế</w:t>
      </w:r>
      <w:r w:rsidRPr="004509E7">
        <w:rPr>
          <w:rFonts w:ascii="Arial" w:hAnsi="Arial" w:cs="Arial"/>
          <w:i/>
          <w:sz w:val="20"/>
          <w:szCs w:val="20"/>
        </w:rPr>
        <w:t xml:space="preserve"> k</w:t>
      </w:r>
      <w:r w:rsidRPr="004509E7">
        <w:rPr>
          <w:rFonts w:ascii="Arial" w:hAnsi="Arial" w:cs="Arial"/>
          <w:i/>
          <w:sz w:val="20"/>
          <w:szCs w:val="20"/>
        </w:rPr>
        <w:t>ỹ</w:t>
      </w:r>
      <w:r w:rsidRPr="004509E7">
        <w:rPr>
          <w:rFonts w:ascii="Arial" w:hAnsi="Arial" w:cs="Arial"/>
          <w:i/>
          <w:sz w:val="20"/>
          <w:szCs w:val="20"/>
        </w:rPr>
        <w:t xml:space="preserve"> thu</w:t>
      </w:r>
      <w:r w:rsidRPr="004509E7">
        <w:rPr>
          <w:rFonts w:ascii="Arial" w:hAnsi="Arial" w:cs="Arial"/>
          <w:i/>
          <w:sz w:val="20"/>
          <w:szCs w:val="20"/>
        </w:rPr>
        <w:t>ậ</w:t>
      </w:r>
      <w:r w:rsidRPr="004509E7">
        <w:rPr>
          <w:rFonts w:ascii="Arial" w:hAnsi="Arial" w:cs="Arial"/>
          <w:i/>
          <w:sz w:val="20"/>
          <w:szCs w:val="20"/>
        </w:rPr>
        <w:t>t].</w:t>
      </w:r>
    </w:p>
    <w:p w14:paraId="621B92EF"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6.2.4. Báo cáo k</w:t>
      </w:r>
      <w:r w:rsidRPr="004509E7">
        <w:rPr>
          <w:rFonts w:ascii="Arial" w:hAnsi="Arial" w:cs="Arial"/>
          <w:sz w:val="20"/>
          <w:szCs w:val="20"/>
        </w:rPr>
        <w:t>ế</w:t>
      </w:r>
      <w:r w:rsidRPr="004509E7">
        <w:rPr>
          <w:rFonts w:ascii="Arial" w:hAnsi="Arial" w:cs="Arial"/>
          <w:sz w:val="20"/>
          <w:szCs w:val="20"/>
        </w:rPr>
        <w:t>t qu</w:t>
      </w:r>
      <w:r w:rsidRPr="004509E7">
        <w:rPr>
          <w:rFonts w:ascii="Arial" w:hAnsi="Arial" w:cs="Arial"/>
          <w:sz w:val="20"/>
          <w:szCs w:val="20"/>
        </w:rPr>
        <w:t>ả</w:t>
      </w:r>
      <w:r w:rsidRPr="004509E7">
        <w:rPr>
          <w:rFonts w:ascii="Arial" w:hAnsi="Arial" w:cs="Arial"/>
          <w:sz w:val="20"/>
          <w:szCs w:val="20"/>
        </w:rPr>
        <w:t xml:space="preserve"> kh</w:t>
      </w:r>
      <w:r w:rsidRPr="004509E7">
        <w:rPr>
          <w:rFonts w:ascii="Arial" w:hAnsi="Arial" w:cs="Arial"/>
          <w:sz w:val="20"/>
          <w:szCs w:val="20"/>
        </w:rPr>
        <w:t>ả</w:t>
      </w:r>
      <w:r w:rsidRPr="004509E7">
        <w:rPr>
          <w:rFonts w:ascii="Arial" w:hAnsi="Arial" w:cs="Arial"/>
          <w:sz w:val="20"/>
          <w:szCs w:val="20"/>
        </w:rPr>
        <w:t>o sát xây d</w:t>
      </w:r>
      <w:r w:rsidRPr="004509E7">
        <w:rPr>
          <w:rFonts w:ascii="Arial" w:hAnsi="Arial" w:cs="Arial"/>
          <w:sz w:val="20"/>
          <w:szCs w:val="20"/>
        </w:rPr>
        <w:t>ự</w:t>
      </w:r>
      <w:r w:rsidRPr="004509E7">
        <w:rPr>
          <w:rFonts w:ascii="Arial" w:hAnsi="Arial" w:cs="Arial"/>
          <w:sz w:val="20"/>
          <w:szCs w:val="20"/>
        </w:rPr>
        <w:t>ng ph</w:t>
      </w:r>
      <w:r w:rsidRPr="004509E7">
        <w:rPr>
          <w:rFonts w:ascii="Arial" w:hAnsi="Arial" w:cs="Arial"/>
          <w:sz w:val="20"/>
          <w:szCs w:val="20"/>
        </w:rPr>
        <w:t>ụ</w:t>
      </w:r>
      <w:r w:rsidRPr="004509E7">
        <w:rPr>
          <w:rFonts w:ascii="Arial" w:hAnsi="Arial" w:cs="Arial"/>
          <w:sz w:val="20"/>
          <w:szCs w:val="20"/>
        </w:rPr>
        <w:t>c v</w:t>
      </w:r>
      <w:r w:rsidRPr="004509E7">
        <w:rPr>
          <w:rFonts w:ascii="Arial" w:hAnsi="Arial" w:cs="Arial"/>
          <w:sz w:val="20"/>
          <w:szCs w:val="20"/>
        </w:rPr>
        <w:t>ụ</w:t>
      </w:r>
      <w:r w:rsidRPr="004509E7">
        <w:rPr>
          <w:rFonts w:ascii="Arial" w:hAnsi="Arial" w:cs="Arial"/>
          <w:sz w:val="20"/>
          <w:szCs w:val="20"/>
        </w:rPr>
        <w:t xml:space="preserve"> l</w:t>
      </w:r>
      <w:r w:rsidRPr="004509E7">
        <w:rPr>
          <w:rFonts w:ascii="Arial" w:hAnsi="Arial" w:cs="Arial"/>
          <w:sz w:val="20"/>
          <w:szCs w:val="20"/>
        </w:rPr>
        <w:t>ậ</w:t>
      </w:r>
      <w:r w:rsidRPr="004509E7">
        <w:rPr>
          <w:rFonts w:ascii="Arial" w:hAnsi="Arial" w:cs="Arial"/>
          <w:sz w:val="20"/>
          <w:szCs w:val="20"/>
        </w:rPr>
        <w:t>p báo cáo nghiên c</w:t>
      </w:r>
      <w:r w:rsidRPr="004509E7">
        <w:rPr>
          <w:rFonts w:ascii="Arial" w:hAnsi="Arial" w:cs="Arial"/>
          <w:sz w:val="20"/>
          <w:szCs w:val="20"/>
        </w:rPr>
        <w:t>ứ</w:t>
      </w:r>
      <w:r w:rsidRPr="004509E7">
        <w:rPr>
          <w:rFonts w:ascii="Arial" w:hAnsi="Arial" w:cs="Arial"/>
          <w:sz w:val="20"/>
          <w:szCs w:val="20"/>
        </w:rPr>
        <w:t>u kh</w:t>
      </w:r>
      <w:r w:rsidRPr="004509E7">
        <w:rPr>
          <w:rFonts w:ascii="Arial" w:hAnsi="Arial" w:cs="Arial"/>
          <w:sz w:val="20"/>
          <w:szCs w:val="20"/>
        </w:rPr>
        <w:t>ả</w:t>
      </w:r>
      <w:r w:rsidRPr="004509E7">
        <w:rPr>
          <w:rFonts w:ascii="Arial" w:hAnsi="Arial" w:cs="Arial"/>
          <w:sz w:val="20"/>
          <w:szCs w:val="20"/>
        </w:rPr>
        <w:t xml:space="preserve"> thi đ</w:t>
      </w:r>
      <w:r w:rsidRPr="004509E7">
        <w:rPr>
          <w:rFonts w:ascii="Arial" w:hAnsi="Arial" w:cs="Arial"/>
          <w:sz w:val="20"/>
          <w:szCs w:val="20"/>
        </w:rPr>
        <w:t>ầ</w:t>
      </w:r>
      <w:r w:rsidRPr="004509E7">
        <w:rPr>
          <w:rFonts w:ascii="Arial" w:hAnsi="Arial" w:cs="Arial"/>
          <w:sz w:val="20"/>
          <w:szCs w:val="20"/>
        </w:rPr>
        <w:t>u tư xây d</w:t>
      </w:r>
      <w:r w:rsidRPr="004509E7">
        <w:rPr>
          <w:rFonts w:ascii="Arial" w:hAnsi="Arial" w:cs="Arial"/>
          <w:sz w:val="20"/>
          <w:szCs w:val="20"/>
        </w:rPr>
        <w:t>ự</w:t>
      </w:r>
      <w:r w:rsidRPr="004509E7">
        <w:rPr>
          <w:rFonts w:ascii="Arial" w:hAnsi="Arial" w:cs="Arial"/>
          <w:sz w:val="20"/>
          <w:szCs w:val="20"/>
        </w:rPr>
        <w:t>ng (n</w:t>
      </w:r>
      <w:r w:rsidRPr="004509E7">
        <w:rPr>
          <w:rFonts w:ascii="Arial" w:hAnsi="Arial" w:cs="Arial"/>
          <w:sz w:val="20"/>
          <w:szCs w:val="20"/>
        </w:rPr>
        <w:t>ế</w:t>
      </w:r>
      <w:r w:rsidRPr="004509E7">
        <w:rPr>
          <w:rFonts w:ascii="Arial" w:hAnsi="Arial" w:cs="Arial"/>
          <w:sz w:val="20"/>
          <w:szCs w:val="20"/>
        </w:rPr>
        <w:t>u có).</w:t>
      </w:r>
    </w:p>
    <w:p w14:paraId="56E0C84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i/>
          <w:sz w:val="20"/>
          <w:szCs w:val="20"/>
        </w:rPr>
        <w:t>[Các bên căn c</w:t>
      </w:r>
      <w:r w:rsidRPr="004509E7">
        <w:rPr>
          <w:rFonts w:ascii="Arial" w:hAnsi="Arial" w:cs="Arial"/>
          <w:i/>
          <w:sz w:val="20"/>
          <w:szCs w:val="20"/>
        </w:rPr>
        <w:t>ứ</w:t>
      </w:r>
      <w:r w:rsidRPr="004509E7">
        <w:rPr>
          <w:rFonts w:ascii="Arial" w:hAnsi="Arial" w:cs="Arial"/>
          <w:i/>
          <w:sz w:val="20"/>
          <w:szCs w:val="20"/>
        </w:rPr>
        <w:t xml:space="preserve"> lo</w:t>
      </w:r>
      <w:r w:rsidRPr="004509E7">
        <w:rPr>
          <w:rFonts w:ascii="Arial" w:hAnsi="Arial" w:cs="Arial"/>
          <w:i/>
          <w:sz w:val="20"/>
          <w:szCs w:val="20"/>
        </w:rPr>
        <w:t>ạ</w:t>
      </w:r>
      <w:r w:rsidRPr="004509E7">
        <w:rPr>
          <w:rFonts w:ascii="Arial" w:hAnsi="Arial" w:cs="Arial"/>
          <w:i/>
          <w:sz w:val="20"/>
          <w:szCs w:val="20"/>
        </w:rPr>
        <w:t>i thi</w:t>
      </w:r>
      <w:r w:rsidRPr="004509E7">
        <w:rPr>
          <w:rFonts w:ascii="Arial" w:hAnsi="Arial" w:cs="Arial"/>
          <w:i/>
          <w:sz w:val="20"/>
          <w:szCs w:val="20"/>
        </w:rPr>
        <w:t>ế</w:t>
      </w:r>
      <w:r w:rsidRPr="004509E7">
        <w:rPr>
          <w:rFonts w:ascii="Arial" w:hAnsi="Arial" w:cs="Arial"/>
          <w:i/>
          <w:sz w:val="20"/>
          <w:szCs w:val="20"/>
        </w:rPr>
        <w:t>t k</w:t>
      </w:r>
      <w:r w:rsidRPr="004509E7">
        <w:rPr>
          <w:rFonts w:ascii="Arial" w:hAnsi="Arial" w:cs="Arial"/>
          <w:i/>
          <w:sz w:val="20"/>
          <w:szCs w:val="20"/>
        </w:rPr>
        <w:t>ế</w:t>
      </w:r>
      <w:r w:rsidRPr="004509E7">
        <w:rPr>
          <w:rFonts w:ascii="Arial" w:hAnsi="Arial" w:cs="Arial"/>
          <w:i/>
          <w:sz w:val="20"/>
          <w:szCs w:val="20"/>
        </w:rPr>
        <w:t xml:space="preserve"> s</w:t>
      </w:r>
      <w:r w:rsidRPr="004509E7">
        <w:rPr>
          <w:rFonts w:ascii="Arial" w:hAnsi="Arial" w:cs="Arial"/>
          <w:i/>
          <w:sz w:val="20"/>
          <w:szCs w:val="20"/>
        </w:rPr>
        <w:t>ử</w:t>
      </w:r>
      <w:r w:rsidRPr="004509E7">
        <w:rPr>
          <w:rFonts w:ascii="Arial" w:hAnsi="Arial" w:cs="Arial"/>
          <w:i/>
          <w:sz w:val="20"/>
          <w:szCs w:val="20"/>
        </w:rPr>
        <w:t xml:space="preserve"> d</w:t>
      </w:r>
      <w:r w:rsidRPr="004509E7">
        <w:rPr>
          <w:rFonts w:ascii="Arial" w:hAnsi="Arial" w:cs="Arial"/>
          <w:i/>
          <w:sz w:val="20"/>
          <w:szCs w:val="20"/>
        </w:rPr>
        <w:t>ụ</w:t>
      </w:r>
      <w:r w:rsidRPr="004509E7">
        <w:rPr>
          <w:rFonts w:ascii="Arial" w:hAnsi="Arial" w:cs="Arial"/>
          <w:i/>
          <w:sz w:val="20"/>
          <w:szCs w:val="20"/>
        </w:rPr>
        <w:t>ng t</w:t>
      </w:r>
      <w:r w:rsidRPr="004509E7">
        <w:rPr>
          <w:rFonts w:ascii="Arial" w:hAnsi="Arial" w:cs="Arial"/>
          <w:i/>
          <w:sz w:val="20"/>
          <w:szCs w:val="20"/>
        </w:rPr>
        <w:t>ạ</w:t>
      </w:r>
      <w:r w:rsidRPr="004509E7">
        <w:rPr>
          <w:rFonts w:ascii="Arial" w:hAnsi="Arial" w:cs="Arial"/>
          <w:i/>
          <w:sz w:val="20"/>
          <w:szCs w:val="20"/>
        </w:rPr>
        <w:t>i báo cáo nghiên c</w:t>
      </w:r>
      <w:r w:rsidRPr="004509E7">
        <w:rPr>
          <w:rFonts w:ascii="Arial" w:hAnsi="Arial" w:cs="Arial"/>
          <w:i/>
          <w:sz w:val="20"/>
          <w:szCs w:val="20"/>
        </w:rPr>
        <w:t>ứ</w:t>
      </w:r>
      <w:r w:rsidRPr="004509E7">
        <w:rPr>
          <w:rFonts w:ascii="Arial" w:hAnsi="Arial" w:cs="Arial"/>
          <w:i/>
          <w:sz w:val="20"/>
          <w:szCs w:val="20"/>
        </w:rPr>
        <w:t>u kh</w:t>
      </w:r>
      <w:r w:rsidRPr="004509E7">
        <w:rPr>
          <w:rFonts w:ascii="Arial" w:hAnsi="Arial" w:cs="Arial"/>
          <w:i/>
          <w:sz w:val="20"/>
          <w:szCs w:val="20"/>
        </w:rPr>
        <w:t>ả</w:t>
      </w:r>
      <w:r w:rsidRPr="004509E7">
        <w:rPr>
          <w:rFonts w:ascii="Arial" w:hAnsi="Arial" w:cs="Arial"/>
          <w:i/>
          <w:sz w:val="20"/>
          <w:szCs w:val="20"/>
        </w:rPr>
        <w:t xml:space="preserve"> thi trong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đã ký, đ</w:t>
      </w:r>
      <w:r w:rsidRPr="004509E7">
        <w:rPr>
          <w:rFonts w:ascii="Arial" w:hAnsi="Arial" w:cs="Arial"/>
          <w:i/>
          <w:sz w:val="20"/>
          <w:szCs w:val="20"/>
        </w:rPr>
        <w:t>ể</w:t>
      </w:r>
      <w:r w:rsidRPr="004509E7">
        <w:rPr>
          <w:rFonts w:ascii="Arial" w:hAnsi="Arial" w:cs="Arial"/>
          <w:i/>
          <w:sz w:val="20"/>
          <w:szCs w:val="20"/>
        </w:rPr>
        <w:t xml:space="preserve"> xác đ</w:t>
      </w:r>
      <w:r w:rsidRPr="004509E7">
        <w:rPr>
          <w:rFonts w:ascii="Arial" w:hAnsi="Arial" w:cs="Arial"/>
          <w:i/>
          <w:sz w:val="20"/>
          <w:szCs w:val="20"/>
        </w:rPr>
        <w:t>ị</w:t>
      </w:r>
      <w:r w:rsidRPr="004509E7">
        <w:rPr>
          <w:rFonts w:ascii="Arial" w:hAnsi="Arial" w:cs="Arial"/>
          <w:i/>
          <w:sz w:val="20"/>
          <w:szCs w:val="20"/>
        </w:rPr>
        <w:t>nh quy cách, n</w:t>
      </w:r>
      <w:r w:rsidRPr="004509E7">
        <w:rPr>
          <w:rFonts w:ascii="Arial" w:hAnsi="Arial" w:cs="Arial"/>
          <w:i/>
          <w:sz w:val="20"/>
          <w:szCs w:val="20"/>
        </w:rPr>
        <w:t>ộ</w:t>
      </w:r>
      <w:r w:rsidRPr="004509E7">
        <w:rPr>
          <w:rFonts w:ascii="Arial" w:hAnsi="Arial" w:cs="Arial"/>
          <w:i/>
          <w:sz w:val="20"/>
          <w:szCs w:val="20"/>
        </w:rPr>
        <w:t>i dung h</w:t>
      </w:r>
      <w:r w:rsidRPr="004509E7">
        <w:rPr>
          <w:rFonts w:ascii="Arial" w:hAnsi="Arial" w:cs="Arial"/>
          <w:i/>
          <w:sz w:val="20"/>
          <w:szCs w:val="20"/>
        </w:rPr>
        <w:t>ồ</w:t>
      </w:r>
      <w:r w:rsidRPr="004509E7">
        <w:rPr>
          <w:rFonts w:ascii="Arial" w:hAnsi="Arial" w:cs="Arial"/>
          <w:i/>
          <w:sz w:val="20"/>
          <w:szCs w:val="20"/>
        </w:rPr>
        <w:t xml:space="preserve"> sơ thi</w:t>
      </w:r>
      <w:r w:rsidRPr="004509E7">
        <w:rPr>
          <w:rFonts w:ascii="Arial" w:hAnsi="Arial" w:cs="Arial"/>
          <w:i/>
          <w:sz w:val="20"/>
          <w:szCs w:val="20"/>
        </w:rPr>
        <w:t>ế</w:t>
      </w:r>
      <w:r w:rsidRPr="004509E7">
        <w:rPr>
          <w:rFonts w:ascii="Arial" w:hAnsi="Arial" w:cs="Arial"/>
          <w:i/>
          <w:sz w:val="20"/>
          <w:szCs w:val="20"/>
        </w:rPr>
        <w:t>t k</w:t>
      </w:r>
      <w:r w:rsidRPr="004509E7">
        <w:rPr>
          <w:rFonts w:ascii="Arial" w:hAnsi="Arial" w:cs="Arial"/>
          <w:i/>
          <w:sz w:val="20"/>
          <w:szCs w:val="20"/>
        </w:rPr>
        <w:t>ế</w:t>
      </w:r>
      <w:r w:rsidRPr="004509E7">
        <w:rPr>
          <w:rFonts w:ascii="Arial" w:hAnsi="Arial" w:cs="Arial"/>
          <w:i/>
          <w:sz w:val="20"/>
          <w:szCs w:val="20"/>
        </w:rPr>
        <w:t xml:space="preserve"> xây d</w:t>
      </w:r>
      <w:r w:rsidRPr="004509E7">
        <w:rPr>
          <w:rFonts w:ascii="Arial" w:hAnsi="Arial" w:cs="Arial"/>
          <w:i/>
          <w:sz w:val="20"/>
          <w:szCs w:val="20"/>
        </w:rPr>
        <w:t>ự</w:t>
      </w:r>
      <w:r w:rsidRPr="004509E7">
        <w:rPr>
          <w:rFonts w:ascii="Arial" w:hAnsi="Arial" w:cs="Arial"/>
          <w:i/>
          <w:sz w:val="20"/>
          <w:szCs w:val="20"/>
        </w:rPr>
        <w:t>ng bao g</w:t>
      </w:r>
      <w:r w:rsidRPr="004509E7">
        <w:rPr>
          <w:rFonts w:ascii="Arial" w:hAnsi="Arial" w:cs="Arial"/>
          <w:i/>
          <w:sz w:val="20"/>
          <w:szCs w:val="20"/>
        </w:rPr>
        <w:t>ồ</w:t>
      </w:r>
      <w:r w:rsidRPr="004509E7">
        <w:rPr>
          <w:rFonts w:ascii="Arial" w:hAnsi="Arial" w:cs="Arial"/>
          <w:i/>
          <w:sz w:val="20"/>
          <w:szCs w:val="20"/>
        </w:rPr>
        <w:t>m nhưng không gi</w:t>
      </w:r>
      <w:r w:rsidRPr="004509E7">
        <w:rPr>
          <w:rFonts w:ascii="Arial" w:hAnsi="Arial" w:cs="Arial"/>
          <w:i/>
          <w:sz w:val="20"/>
          <w:szCs w:val="20"/>
        </w:rPr>
        <w:t>ớ</w:t>
      </w:r>
      <w:r w:rsidRPr="004509E7">
        <w:rPr>
          <w:rFonts w:ascii="Arial" w:hAnsi="Arial" w:cs="Arial"/>
          <w:i/>
          <w:sz w:val="20"/>
          <w:szCs w:val="20"/>
        </w:rPr>
        <w:t>i h</w:t>
      </w:r>
      <w:r w:rsidRPr="004509E7">
        <w:rPr>
          <w:rFonts w:ascii="Arial" w:hAnsi="Arial" w:cs="Arial"/>
          <w:i/>
          <w:sz w:val="20"/>
          <w:szCs w:val="20"/>
        </w:rPr>
        <w:t>ạ</w:t>
      </w:r>
      <w:r w:rsidRPr="004509E7">
        <w:rPr>
          <w:rFonts w:ascii="Arial" w:hAnsi="Arial" w:cs="Arial"/>
          <w:i/>
          <w:sz w:val="20"/>
          <w:szCs w:val="20"/>
        </w:rPr>
        <w:t>n các n</w:t>
      </w:r>
      <w:r w:rsidRPr="004509E7">
        <w:rPr>
          <w:rFonts w:ascii="Arial" w:hAnsi="Arial" w:cs="Arial"/>
          <w:i/>
          <w:sz w:val="20"/>
          <w:szCs w:val="20"/>
        </w:rPr>
        <w:t>ộ</w:t>
      </w:r>
      <w:r w:rsidRPr="004509E7">
        <w:rPr>
          <w:rFonts w:ascii="Arial" w:hAnsi="Arial" w:cs="Arial"/>
          <w:i/>
          <w:sz w:val="20"/>
          <w:szCs w:val="20"/>
        </w:rPr>
        <w:t>i dung đư</w:t>
      </w:r>
      <w:r w:rsidRPr="004509E7">
        <w:rPr>
          <w:rFonts w:ascii="Arial" w:hAnsi="Arial" w:cs="Arial"/>
          <w:i/>
          <w:sz w:val="20"/>
          <w:szCs w:val="20"/>
        </w:rPr>
        <w:t>ợ</w:t>
      </w:r>
      <w:r w:rsidRPr="004509E7">
        <w:rPr>
          <w:rFonts w:ascii="Arial" w:hAnsi="Arial" w:cs="Arial"/>
          <w:i/>
          <w:sz w:val="20"/>
          <w:szCs w:val="20"/>
        </w:rPr>
        <w:t>c quy đ</w:t>
      </w:r>
      <w:r w:rsidRPr="004509E7">
        <w:rPr>
          <w:rFonts w:ascii="Arial" w:hAnsi="Arial" w:cs="Arial"/>
          <w:i/>
          <w:sz w:val="20"/>
          <w:szCs w:val="20"/>
        </w:rPr>
        <w:t>ị</w:t>
      </w:r>
      <w:r w:rsidRPr="004509E7">
        <w:rPr>
          <w:rFonts w:ascii="Arial" w:hAnsi="Arial" w:cs="Arial"/>
          <w:i/>
          <w:sz w:val="20"/>
          <w:szCs w:val="20"/>
        </w:rPr>
        <w:t>nh t</w:t>
      </w:r>
      <w:r w:rsidRPr="004509E7">
        <w:rPr>
          <w:rFonts w:ascii="Arial" w:hAnsi="Arial" w:cs="Arial"/>
          <w:i/>
          <w:sz w:val="20"/>
          <w:szCs w:val="20"/>
        </w:rPr>
        <w:t>ạ</w:t>
      </w:r>
      <w:r w:rsidRPr="004509E7">
        <w:rPr>
          <w:rFonts w:ascii="Arial" w:hAnsi="Arial" w:cs="Arial"/>
          <w:i/>
          <w:sz w:val="20"/>
          <w:szCs w:val="20"/>
        </w:rPr>
        <w:t>i Ngh</w:t>
      </w:r>
      <w:r w:rsidRPr="004509E7">
        <w:rPr>
          <w:rFonts w:ascii="Arial" w:hAnsi="Arial" w:cs="Arial"/>
          <w:i/>
          <w:sz w:val="20"/>
          <w:szCs w:val="20"/>
        </w:rPr>
        <w:t>ị</w:t>
      </w:r>
      <w:r w:rsidRPr="004509E7">
        <w:rPr>
          <w:rFonts w:ascii="Arial" w:hAnsi="Arial" w:cs="Arial"/>
          <w:i/>
          <w:sz w:val="20"/>
          <w:szCs w:val="20"/>
        </w:rPr>
        <w:t xml:space="preserve"> đ</w:t>
      </w:r>
      <w:r w:rsidRPr="004509E7">
        <w:rPr>
          <w:rFonts w:ascii="Arial" w:hAnsi="Arial" w:cs="Arial"/>
          <w:i/>
          <w:sz w:val="20"/>
          <w:szCs w:val="20"/>
        </w:rPr>
        <w:t>ị</w:t>
      </w:r>
      <w:r w:rsidRPr="004509E7">
        <w:rPr>
          <w:rFonts w:ascii="Arial" w:hAnsi="Arial" w:cs="Arial"/>
          <w:i/>
          <w:sz w:val="20"/>
          <w:szCs w:val="20"/>
        </w:rPr>
        <w:t>nh quy đ</w:t>
      </w:r>
      <w:r w:rsidRPr="004509E7">
        <w:rPr>
          <w:rFonts w:ascii="Arial" w:hAnsi="Arial" w:cs="Arial"/>
          <w:i/>
          <w:sz w:val="20"/>
          <w:szCs w:val="20"/>
        </w:rPr>
        <w:t>ị</w:t>
      </w:r>
      <w:r w:rsidRPr="004509E7">
        <w:rPr>
          <w:rFonts w:ascii="Arial" w:hAnsi="Arial" w:cs="Arial"/>
          <w:i/>
          <w:sz w:val="20"/>
          <w:szCs w:val="20"/>
        </w:rPr>
        <w:t>nh chi ti</w:t>
      </w:r>
      <w:r w:rsidRPr="004509E7">
        <w:rPr>
          <w:rFonts w:ascii="Arial" w:hAnsi="Arial" w:cs="Arial"/>
          <w:i/>
          <w:sz w:val="20"/>
          <w:szCs w:val="20"/>
        </w:rPr>
        <w:t>ế</w:t>
      </w:r>
      <w:r w:rsidRPr="004509E7">
        <w:rPr>
          <w:rFonts w:ascii="Arial" w:hAnsi="Arial" w:cs="Arial"/>
          <w:i/>
          <w:sz w:val="20"/>
          <w:szCs w:val="20"/>
        </w:rPr>
        <w:t>t m</w:t>
      </w:r>
      <w:r w:rsidRPr="004509E7">
        <w:rPr>
          <w:rFonts w:ascii="Arial" w:hAnsi="Arial" w:cs="Arial"/>
          <w:i/>
          <w:sz w:val="20"/>
          <w:szCs w:val="20"/>
        </w:rPr>
        <w:t>ộ</w:t>
      </w:r>
      <w:r w:rsidRPr="004509E7">
        <w:rPr>
          <w:rFonts w:ascii="Arial" w:hAnsi="Arial" w:cs="Arial"/>
          <w:i/>
          <w:sz w:val="20"/>
          <w:szCs w:val="20"/>
        </w:rPr>
        <w:t>t s</w:t>
      </w:r>
      <w:r w:rsidRPr="004509E7">
        <w:rPr>
          <w:rFonts w:ascii="Arial" w:hAnsi="Arial" w:cs="Arial"/>
          <w:i/>
          <w:sz w:val="20"/>
          <w:szCs w:val="20"/>
        </w:rPr>
        <w:t>ố</w:t>
      </w:r>
      <w:r w:rsidRPr="004509E7">
        <w:rPr>
          <w:rFonts w:ascii="Arial" w:hAnsi="Arial" w:cs="Arial"/>
          <w:i/>
          <w:sz w:val="20"/>
          <w:szCs w:val="20"/>
        </w:rPr>
        <w:t xml:space="preserve"> </w:t>
      </w:r>
      <w:r w:rsidRPr="004509E7">
        <w:rPr>
          <w:rFonts w:ascii="Arial" w:hAnsi="Arial" w:cs="Arial"/>
          <w:i/>
          <w:sz w:val="20"/>
          <w:szCs w:val="20"/>
        </w:rPr>
        <w:t>đi</w:t>
      </w:r>
      <w:r w:rsidRPr="004509E7">
        <w:rPr>
          <w:rFonts w:ascii="Arial" w:hAnsi="Arial" w:cs="Arial"/>
          <w:i/>
          <w:sz w:val="20"/>
          <w:szCs w:val="20"/>
        </w:rPr>
        <w:t>ề</w:t>
      </w:r>
      <w:r w:rsidRPr="004509E7">
        <w:rPr>
          <w:rFonts w:ascii="Arial" w:hAnsi="Arial" w:cs="Arial"/>
          <w:i/>
          <w:sz w:val="20"/>
          <w:szCs w:val="20"/>
        </w:rPr>
        <w:t>u c</w:t>
      </w:r>
      <w:r w:rsidRPr="004509E7">
        <w:rPr>
          <w:rFonts w:ascii="Arial" w:hAnsi="Arial" w:cs="Arial"/>
          <w:i/>
          <w:sz w:val="20"/>
          <w:szCs w:val="20"/>
        </w:rPr>
        <w:t>ủ</w:t>
      </w:r>
      <w:r w:rsidRPr="004509E7">
        <w:rPr>
          <w:rFonts w:ascii="Arial" w:hAnsi="Arial" w:cs="Arial"/>
          <w:i/>
          <w:sz w:val="20"/>
          <w:szCs w:val="20"/>
        </w:rPr>
        <w:t>a Lu</w:t>
      </w:r>
      <w:r w:rsidRPr="004509E7">
        <w:rPr>
          <w:rFonts w:ascii="Arial" w:hAnsi="Arial" w:cs="Arial"/>
          <w:i/>
          <w:sz w:val="20"/>
          <w:szCs w:val="20"/>
        </w:rPr>
        <w:t>ậ</w:t>
      </w:r>
      <w:r w:rsidRPr="004509E7">
        <w:rPr>
          <w:rFonts w:ascii="Arial" w:hAnsi="Arial" w:cs="Arial"/>
          <w:i/>
          <w:sz w:val="20"/>
          <w:szCs w:val="20"/>
        </w:rPr>
        <w:t>t Xây d</w:t>
      </w:r>
      <w:r w:rsidRPr="004509E7">
        <w:rPr>
          <w:rFonts w:ascii="Arial" w:hAnsi="Arial" w:cs="Arial"/>
          <w:i/>
          <w:sz w:val="20"/>
          <w:szCs w:val="20"/>
        </w:rPr>
        <w:t>ự</w:t>
      </w:r>
      <w:r w:rsidRPr="004509E7">
        <w:rPr>
          <w:rFonts w:ascii="Arial" w:hAnsi="Arial" w:cs="Arial"/>
          <w:i/>
          <w:sz w:val="20"/>
          <w:szCs w:val="20"/>
        </w:rPr>
        <w:t>ng v</w:t>
      </w:r>
      <w:r w:rsidRPr="004509E7">
        <w:rPr>
          <w:rFonts w:ascii="Arial" w:hAnsi="Arial" w:cs="Arial"/>
          <w:i/>
          <w:sz w:val="20"/>
          <w:szCs w:val="20"/>
        </w:rPr>
        <w:t>ề</w:t>
      </w:r>
      <w:r w:rsidRPr="004509E7">
        <w:rPr>
          <w:rFonts w:ascii="Arial" w:hAnsi="Arial" w:cs="Arial"/>
          <w:i/>
          <w:sz w:val="20"/>
          <w:szCs w:val="20"/>
        </w:rPr>
        <w:t xml:space="preserve"> qu</w:t>
      </w:r>
      <w:r w:rsidRPr="004509E7">
        <w:rPr>
          <w:rFonts w:ascii="Arial" w:hAnsi="Arial" w:cs="Arial"/>
          <w:i/>
          <w:sz w:val="20"/>
          <w:szCs w:val="20"/>
        </w:rPr>
        <w:t>ả</w:t>
      </w:r>
      <w:r w:rsidRPr="004509E7">
        <w:rPr>
          <w:rFonts w:ascii="Arial" w:hAnsi="Arial" w:cs="Arial"/>
          <w:i/>
          <w:sz w:val="20"/>
          <w:szCs w:val="20"/>
        </w:rPr>
        <w:t>n lý ho</w:t>
      </w:r>
      <w:r w:rsidRPr="004509E7">
        <w:rPr>
          <w:rFonts w:ascii="Arial" w:hAnsi="Arial" w:cs="Arial"/>
          <w:i/>
          <w:sz w:val="20"/>
          <w:szCs w:val="20"/>
        </w:rPr>
        <w:t>ạ</w:t>
      </w:r>
      <w:r w:rsidRPr="004509E7">
        <w:rPr>
          <w:rFonts w:ascii="Arial" w:hAnsi="Arial" w:cs="Arial"/>
          <w:i/>
          <w:sz w:val="20"/>
          <w:szCs w:val="20"/>
        </w:rPr>
        <w:t>t đ</w:t>
      </w:r>
      <w:r w:rsidRPr="004509E7">
        <w:rPr>
          <w:rFonts w:ascii="Arial" w:hAnsi="Arial" w:cs="Arial"/>
          <w:i/>
          <w:sz w:val="20"/>
          <w:szCs w:val="20"/>
        </w:rPr>
        <w:t>ộ</w:t>
      </w:r>
      <w:r w:rsidRPr="004509E7">
        <w:rPr>
          <w:rFonts w:ascii="Arial" w:hAnsi="Arial" w:cs="Arial"/>
          <w:i/>
          <w:sz w:val="20"/>
          <w:szCs w:val="20"/>
        </w:rPr>
        <w:t>ng xây d</w:t>
      </w:r>
      <w:r w:rsidRPr="004509E7">
        <w:rPr>
          <w:rFonts w:ascii="Arial" w:hAnsi="Arial" w:cs="Arial"/>
          <w:i/>
          <w:sz w:val="20"/>
          <w:szCs w:val="20"/>
        </w:rPr>
        <w:t>ự</w:t>
      </w:r>
      <w:r w:rsidRPr="004509E7">
        <w:rPr>
          <w:rFonts w:ascii="Arial" w:hAnsi="Arial" w:cs="Arial"/>
          <w:i/>
          <w:sz w:val="20"/>
          <w:szCs w:val="20"/>
        </w:rPr>
        <w:t>ng.]</w:t>
      </w:r>
    </w:p>
    <w:p w14:paraId="0870CD8D"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7. Yêu c</w:t>
      </w:r>
      <w:r w:rsidRPr="004509E7">
        <w:rPr>
          <w:rFonts w:ascii="Arial" w:hAnsi="Arial" w:cs="Arial"/>
          <w:b/>
          <w:sz w:val="20"/>
          <w:szCs w:val="20"/>
        </w:rPr>
        <w:t>ầ</w:t>
      </w:r>
      <w:r w:rsidRPr="004509E7">
        <w:rPr>
          <w:rFonts w:ascii="Arial" w:hAnsi="Arial" w:cs="Arial"/>
          <w:b/>
          <w:sz w:val="20"/>
          <w:szCs w:val="20"/>
        </w:rPr>
        <w:t>u v</w:t>
      </w:r>
      <w:r w:rsidRPr="004509E7">
        <w:rPr>
          <w:rFonts w:ascii="Arial" w:hAnsi="Arial" w:cs="Arial"/>
          <w:b/>
          <w:sz w:val="20"/>
          <w:szCs w:val="20"/>
        </w:rPr>
        <w:t>ề</w:t>
      </w:r>
      <w:r w:rsidRPr="004509E7">
        <w:rPr>
          <w:rFonts w:ascii="Arial" w:hAnsi="Arial" w:cs="Arial"/>
          <w:b/>
          <w:sz w:val="20"/>
          <w:szCs w:val="20"/>
        </w:rPr>
        <w:t xml:space="preserve"> ch</w:t>
      </w:r>
      <w:r w:rsidRPr="004509E7">
        <w:rPr>
          <w:rFonts w:ascii="Arial" w:hAnsi="Arial" w:cs="Arial"/>
          <w:b/>
          <w:sz w:val="20"/>
          <w:szCs w:val="20"/>
        </w:rPr>
        <w:t>ấ</w:t>
      </w:r>
      <w:r w:rsidRPr="004509E7">
        <w:rPr>
          <w:rFonts w:ascii="Arial" w:hAnsi="Arial" w:cs="Arial"/>
          <w:b/>
          <w:sz w:val="20"/>
          <w:szCs w:val="20"/>
        </w:rPr>
        <w:t>t lư</w:t>
      </w:r>
      <w:r w:rsidRPr="004509E7">
        <w:rPr>
          <w:rFonts w:ascii="Arial" w:hAnsi="Arial" w:cs="Arial"/>
          <w:b/>
          <w:sz w:val="20"/>
          <w:szCs w:val="20"/>
        </w:rPr>
        <w:t>ợ</w:t>
      </w:r>
      <w:r w:rsidRPr="004509E7">
        <w:rPr>
          <w:rFonts w:ascii="Arial" w:hAnsi="Arial" w:cs="Arial"/>
          <w:b/>
          <w:sz w:val="20"/>
          <w:szCs w:val="20"/>
        </w:rPr>
        <w:t>ng, s</w:t>
      </w:r>
      <w:r w:rsidRPr="004509E7">
        <w:rPr>
          <w:rFonts w:ascii="Arial" w:hAnsi="Arial" w:cs="Arial"/>
          <w:b/>
          <w:sz w:val="20"/>
          <w:szCs w:val="20"/>
        </w:rPr>
        <w:t>ố</w:t>
      </w:r>
      <w:r w:rsidRPr="004509E7">
        <w:rPr>
          <w:rFonts w:ascii="Arial" w:hAnsi="Arial" w:cs="Arial"/>
          <w:b/>
          <w:sz w:val="20"/>
          <w:szCs w:val="20"/>
        </w:rPr>
        <w:t xml:space="preserve"> lư</w:t>
      </w:r>
      <w:r w:rsidRPr="004509E7">
        <w:rPr>
          <w:rFonts w:ascii="Arial" w:hAnsi="Arial" w:cs="Arial"/>
          <w:b/>
          <w:sz w:val="20"/>
          <w:szCs w:val="20"/>
        </w:rPr>
        <w:t>ợ</w:t>
      </w:r>
      <w:r w:rsidRPr="004509E7">
        <w:rPr>
          <w:rFonts w:ascii="Arial" w:hAnsi="Arial" w:cs="Arial"/>
          <w:b/>
          <w:sz w:val="20"/>
          <w:szCs w:val="20"/>
        </w:rPr>
        <w:t>ng s</w:t>
      </w:r>
      <w:r w:rsidRPr="004509E7">
        <w:rPr>
          <w:rFonts w:ascii="Arial" w:hAnsi="Arial" w:cs="Arial"/>
          <w:b/>
          <w:sz w:val="20"/>
          <w:szCs w:val="20"/>
        </w:rPr>
        <w:t>ả</w:t>
      </w:r>
      <w:r w:rsidRPr="004509E7">
        <w:rPr>
          <w:rFonts w:ascii="Arial" w:hAnsi="Arial" w:cs="Arial"/>
          <w:b/>
          <w:sz w:val="20"/>
          <w:szCs w:val="20"/>
        </w:rPr>
        <w:t>n ph</w:t>
      </w:r>
      <w:r w:rsidRPr="004509E7">
        <w:rPr>
          <w:rFonts w:ascii="Arial" w:hAnsi="Arial" w:cs="Arial"/>
          <w:b/>
          <w:sz w:val="20"/>
          <w:szCs w:val="20"/>
        </w:rPr>
        <w:t>ẩ</w:t>
      </w:r>
      <w:r w:rsidRPr="004509E7">
        <w:rPr>
          <w:rFonts w:ascii="Arial" w:hAnsi="Arial" w:cs="Arial"/>
          <w:b/>
          <w:sz w:val="20"/>
          <w:szCs w:val="20"/>
        </w:rPr>
        <w:t>m</w:t>
      </w:r>
    </w:p>
    <w:p w14:paraId="55EDA80B" w14:textId="7B808EE0"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7.2. S</w:t>
      </w:r>
      <w:r w:rsidRPr="004509E7">
        <w:rPr>
          <w:rFonts w:ascii="Arial" w:hAnsi="Arial" w:cs="Arial"/>
          <w:sz w:val="20"/>
          <w:szCs w:val="20"/>
        </w:rPr>
        <w:t>ố</w:t>
      </w:r>
      <w:r w:rsidRPr="004509E7">
        <w:rPr>
          <w:rFonts w:ascii="Arial" w:hAnsi="Arial" w:cs="Arial"/>
          <w:sz w:val="20"/>
          <w:szCs w:val="20"/>
        </w:rPr>
        <w:t xml:space="preserve"> lư</w:t>
      </w:r>
      <w:r w:rsidRPr="004509E7">
        <w:rPr>
          <w:rFonts w:ascii="Arial" w:hAnsi="Arial" w:cs="Arial"/>
          <w:sz w:val="20"/>
          <w:szCs w:val="20"/>
        </w:rPr>
        <w:t>ợ</w:t>
      </w:r>
      <w:r w:rsidRPr="004509E7">
        <w:rPr>
          <w:rFonts w:ascii="Arial" w:hAnsi="Arial" w:cs="Arial"/>
          <w:sz w:val="20"/>
          <w:szCs w:val="20"/>
        </w:rPr>
        <w:t>ng h</w:t>
      </w:r>
      <w:r w:rsidRPr="004509E7">
        <w:rPr>
          <w:rFonts w:ascii="Arial" w:hAnsi="Arial" w:cs="Arial"/>
          <w:sz w:val="20"/>
          <w:szCs w:val="20"/>
        </w:rPr>
        <w:t>ồ</w:t>
      </w:r>
      <w:r w:rsidRPr="004509E7">
        <w:rPr>
          <w:rFonts w:ascii="Arial" w:hAnsi="Arial" w:cs="Arial"/>
          <w:sz w:val="20"/>
          <w:szCs w:val="20"/>
        </w:rPr>
        <w:t xml:space="preserve"> sơ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tư v</w:t>
      </w:r>
      <w:r w:rsidRPr="004509E7">
        <w:rPr>
          <w:rFonts w:ascii="Arial" w:hAnsi="Arial" w:cs="Arial"/>
          <w:sz w:val="20"/>
          <w:szCs w:val="20"/>
        </w:rPr>
        <w:t>ấ</w:t>
      </w:r>
      <w:r w:rsidRPr="004509E7">
        <w:rPr>
          <w:rFonts w:ascii="Arial" w:hAnsi="Arial" w:cs="Arial"/>
          <w:sz w:val="20"/>
          <w:szCs w:val="20"/>
        </w:rPr>
        <w:t>n xây d</w:t>
      </w:r>
      <w:r w:rsidRPr="004509E7">
        <w:rPr>
          <w:rFonts w:ascii="Arial" w:hAnsi="Arial" w:cs="Arial"/>
          <w:sz w:val="20"/>
          <w:szCs w:val="20"/>
        </w:rPr>
        <w:t>ự</w:t>
      </w:r>
      <w:r w:rsidRPr="004509E7">
        <w:rPr>
          <w:rFonts w:ascii="Arial" w:hAnsi="Arial" w:cs="Arial"/>
          <w:sz w:val="20"/>
          <w:szCs w:val="20"/>
        </w:rPr>
        <w:t>ng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là</w:t>
      </w:r>
      <w:r w:rsidR="007A6AC4" w:rsidRPr="004509E7">
        <w:rPr>
          <w:rFonts w:ascii="Arial" w:hAnsi="Arial" w:cs="Arial"/>
          <w:sz w:val="20"/>
          <w:szCs w:val="20"/>
        </w:rPr>
        <w:t xml:space="preserve"> </w:t>
      </w:r>
      <w:r w:rsidR="00D61418" w:rsidRPr="004509E7">
        <w:rPr>
          <w:rFonts w:ascii="Arial" w:hAnsi="Arial" w:cs="Arial"/>
          <w:sz w:val="20"/>
          <w:szCs w:val="20"/>
        </w:rPr>
        <w:t>___</w:t>
      </w:r>
      <w:proofErr w:type="gramStart"/>
      <w:r w:rsidR="00D61418" w:rsidRPr="004509E7">
        <w:rPr>
          <w:rFonts w:ascii="Arial" w:hAnsi="Arial" w:cs="Arial"/>
          <w:sz w:val="20"/>
          <w:szCs w:val="20"/>
        </w:rPr>
        <w:t>_</w:t>
      </w:r>
      <w:r w:rsidRPr="004509E7">
        <w:rPr>
          <w:rFonts w:ascii="Arial" w:hAnsi="Arial" w:cs="Arial"/>
          <w:i/>
          <w:sz w:val="20"/>
          <w:szCs w:val="20"/>
        </w:rPr>
        <w:t>[</w:t>
      </w:r>
      <w:proofErr w:type="gramEnd"/>
      <w:r w:rsidRPr="004509E7">
        <w:rPr>
          <w:rFonts w:ascii="Arial" w:hAnsi="Arial" w:cs="Arial"/>
          <w:i/>
          <w:sz w:val="20"/>
          <w:szCs w:val="20"/>
        </w:rPr>
        <w:t>Ghi</w:t>
      </w:r>
      <w:r w:rsidR="007A6AC4" w:rsidRPr="004509E7">
        <w:rPr>
          <w:rFonts w:ascii="Arial" w:hAnsi="Arial" w:cs="Arial"/>
          <w:i/>
          <w:sz w:val="20"/>
          <w:szCs w:val="20"/>
        </w:rPr>
        <w:t xml:space="preserve"> </w:t>
      </w:r>
      <w:r w:rsidRPr="004509E7">
        <w:rPr>
          <w:rFonts w:ascii="Arial" w:hAnsi="Arial" w:cs="Arial"/>
          <w:i/>
          <w:sz w:val="20"/>
          <w:szCs w:val="20"/>
        </w:rPr>
        <w:t>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s</w:t>
      </w:r>
      <w:r w:rsidRPr="004509E7">
        <w:rPr>
          <w:rFonts w:ascii="Arial" w:hAnsi="Arial" w:cs="Arial"/>
          <w:i/>
          <w:sz w:val="20"/>
          <w:szCs w:val="20"/>
        </w:rPr>
        <w:t>ố</w:t>
      </w:r>
      <w:r w:rsidRPr="004509E7">
        <w:rPr>
          <w:rFonts w:ascii="Arial" w:hAnsi="Arial" w:cs="Arial"/>
          <w:i/>
          <w:sz w:val="20"/>
          <w:szCs w:val="20"/>
        </w:rPr>
        <w:t xml:space="preserve"> lư</w:t>
      </w:r>
      <w:r w:rsidRPr="004509E7">
        <w:rPr>
          <w:rFonts w:ascii="Arial" w:hAnsi="Arial" w:cs="Arial"/>
          <w:i/>
          <w:sz w:val="20"/>
          <w:szCs w:val="20"/>
        </w:rPr>
        <w:t>ợ</w:t>
      </w:r>
      <w:r w:rsidRPr="004509E7">
        <w:rPr>
          <w:rFonts w:ascii="Arial" w:hAnsi="Arial" w:cs="Arial"/>
          <w:i/>
          <w:sz w:val="20"/>
          <w:szCs w:val="20"/>
        </w:rPr>
        <w:t>ng là bao nhiêu b</w:t>
      </w:r>
      <w:r w:rsidRPr="004509E7">
        <w:rPr>
          <w:rFonts w:ascii="Arial" w:hAnsi="Arial" w:cs="Arial"/>
          <w:i/>
          <w:sz w:val="20"/>
          <w:szCs w:val="20"/>
        </w:rPr>
        <w:t>ộ</w:t>
      </w:r>
      <w:r w:rsidRPr="004509E7">
        <w:rPr>
          <w:rFonts w:ascii="Arial" w:hAnsi="Arial" w:cs="Arial"/>
          <w:i/>
          <w:sz w:val="20"/>
          <w:szCs w:val="20"/>
        </w:rPr>
        <w:t>].</w:t>
      </w:r>
    </w:p>
    <w:p w14:paraId="19549E2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8. Th</w:t>
      </w:r>
      <w:r w:rsidRPr="004509E7">
        <w:rPr>
          <w:rFonts w:ascii="Arial" w:hAnsi="Arial" w:cs="Arial"/>
          <w:b/>
          <w:sz w:val="20"/>
          <w:szCs w:val="20"/>
        </w:rPr>
        <w:t>ờ</w:t>
      </w:r>
      <w:r w:rsidRPr="004509E7">
        <w:rPr>
          <w:rFonts w:ascii="Arial" w:hAnsi="Arial" w:cs="Arial"/>
          <w:b/>
          <w:sz w:val="20"/>
          <w:szCs w:val="20"/>
        </w:rPr>
        <w:t>i gian và ti</w:t>
      </w:r>
      <w:r w:rsidRPr="004509E7">
        <w:rPr>
          <w:rFonts w:ascii="Arial" w:hAnsi="Arial" w:cs="Arial"/>
          <w:b/>
          <w:sz w:val="20"/>
          <w:szCs w:val="20"/>
        </w:rPr>
        <w:t>ế</w:t>
      </w:r>
      <w:r w:rsidRPr="004509E7">
        <w:rPr>
          <w:rFonts w:ascii="Arial" w:hAnsi="Arial" w:cs="Arial"/>
          <w:b/>
          <w:sz w:val="20"/>
          <w:szCs w:val="20"/>
        </w:rPr>
        <w:t>n đ</w:t>
      </w:r>
      <w:r w:rsidRPr="004509E7">
        <w:rPr>
          <w:rFonts w:ascii="Arial" w:hAnsi="Arial" w:cs="Arial"/>
          <w:b/>
          <w:sz w:val="20"/>
          <w:szCs w:val="20"/>
        </w:rPr>
        <w:t>ộ</w:t>
      </w:r>
      <w:r w:rsidRPr="004509E7">
        <w:rPr>
          <w:rFonts w:ascii="Arial" w:hAnsi="Arial" w:cs="Arial"/>
          <w:b/>
          <w:sz w:val="20"/>
          <w:szCs w:val="20"/>
        </w:rPr>
        <w:t xml:space="preserve"> th</w:t>
      </w:r>
      <w:r w:rsidRPr="004509E7">
        <w:rPr>
          <w:rFonts w:ascii="Arial" w:hAnsi="Arial" w:cs="Arial"/>
          <w:b/>
          <w:sz w:val="20"/>
          <w:szCs w:val="20"/>
        </w:rPr>
        <w:t>ự</w:t>
      </w:r>
      <w:r w:rsidRPr="004509E7">
        <w:rPr>
          <w:rFonts w:ascii="Arial" w:hAnsi="Arial" w:cs="Arial"/>
          <w:b/>
          <w:sz w:val="20"/>
          <w:szCs w:val="20"/>
        </w:rPr>
        <w:t>c hi</w:t>
      </w:r>
      <w:r w:rsidRPr="004509E7">
        <w:rPr>
          <w:rFonts w:ascii="Arial" w:hAnsi="Arial" w:cs="Arial"/>
          <w:b/>
          <w:sz w:val="20"/>
          <w:szCs w:val="20"/>
        </w:rPr>
        <w:t>ệ</w:t>
      </w:r>
      <w:r w:rsidRPr="004509E7">
        <w:rPr>
          <w:rFonts w:ascii="Arial" w:hAnsi="Arial" w:cs="Arial"/>
          <w:b/>
          <w:sz w:val="20"/>
          <w:szCs w:val="20"/>
        </w:rPr>
        <w:t>n h</w:t>
      </w:r>
      <w:r w:rsidRPr="004509E7">
        <w:rPr>
          <w:rFonts w:ascii="Arial" w:hAnsi="Arial" w:cs="Arial"/>
          <w:b/>
          <w:sz w:val="20"/>
          <w:szCs w:val="20"/>
        </w:rPr>
        <w:t>ợ</w:t>
      </w:r>
      <w:r w:rsidRPr="004509E7">
        <w:rPr>
          <w:rFonts w:ascii="Arial" w:hAnsi="Arial" w:cs="Arial"/>
          <w:b/>
          <w:sz w:val="20"/>
          <w:szCs w:val="20"/>
        </w:rPr>
        <w:t>p đ</w:t>
      </w:r>
      <w:r w:rsidRPr="004509E7">
        <w:rPr>
          <w:rFonts w:ascii="Arial" w:hAnsi="Arial" w:cs="Arial"/>
          <w:b/>
          <w:sz w:val="20"/>
          <w:szCs w:val="20"/>
        </w:rPr>
        <w:t>ồ</w:t>
      </w:r>
      <w:r w:rsidRPr="004509E7">
        <w:rPr>
          <w:rFonts w:ascii="Arial" w:hAnsi="Arial" w:cs="Arial"/>
          <w:b/>
          <w:sz w:val="20"/>
          <w:szCs w:val="20"/>
        </w:rPr>
        <w:t>ng</w:t>
      </w:r>
    </w:p>
    <w:p w14:paraId="5E4487E0" w14:textId="7E9B9A2B"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8.1. Th</w:t>
      </w:r>
      <w:r w:rsidRPr="004509E7">
        <w:rPr>
          <w:rFonts w:ascii="Arial" w:hAnsi="Arial" w:cs="Arial"/>
          <w:sz w:val="20"/>
          <w:szCs w:val="20"/>
        </w:rPr>
        <w:t>ờ</w:t>
      </w:r>
      <w:r w:rsidRPr="004509E7">
        <w:rPr>
          <w:rFonts w:ascii="Arial" w:hAnsi="Arial" w:cs="Arial"/>
          <w:sz w:val="20"/>
          <w:szCs w:val="20"/>
        </w:rPr>
        <w:t>i gian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các công vi</w:t>
      </w:r>
      <w:r w:rsidRPr="004509E7">
        <w:rPr>
          <w:rFonts w:ascii="Arial" w:hAnsi="Arial" w:cs="Arial"/>
          <w:sz w:val="20"/>
          <w:szCs w:val="20"/>
        </w:rPr>
        <w:t>ệ</w:t>
      </w:r>
      <w:r w:rsidRPr="004509E7">
        <w:rPr>
          <w:rFonts w:ascii="Arial" w:hAnsi="Arial" w:cs="Arial"/>
          <w:sz w:val="20"/>
          <w:szCs w:val="20"/>
        </w:rPr>
        <w:t>c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là</w:t>
      </w:r>
      <w:r w:rsidR="00D61418" w:rsidRPr="004509E7">
        <w:rPr>
          <w:rFonts w:ascii="Arial" w:hAnsi="Arial" w:cs="Arial"/>
          <w:sz w:val="20"/>
          <w:szCs w:val="20"/>
        </w:rPr>
        <w:t>____</w:t>
      </w:r>
      <w:r w:rsidRPr="004509E7">
        <w:rPr>
          <w:rFonts w:ascii="Arial" w:hAnsi="Arial" w:cs="Arial"/>
          <w:sz w:val="20"/>
          <w:szCs w:val="20"/>
        </w:rPr>
        <w:t xml:space="preserve">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bao nhiêu ngày, k</w:t>
      </w:r>
      <w:r w:rsidRPr="004509E7">
        <w:rPr>
          <w:rFonts w:ascii="Arial" w:hAnsi="Arial" w:cs="Arial"/>
          <w:i/>
          <w:sz w:val="20"/>
          <w:szCs w:val="20"/>
        </w:rPr>
        <w:t>ể</w:t>
      </w:r>
      <w:r w:rsidRPr="004509E7">
        <w:rPr>
          <w:rFonts w:ascii="Arial" w:hAnsi="Arial" w:cs="Arial"/>
          <w:i/>
          <w:sz w:val="20"/>
          <w:szCs w:val="20"/>
        </w:rPr>
        <w:t xml:space="preserve"> t</w:t>
      </w:r>
      <w:r w:rsidRPr="004509E7">
        <w:rPr>
          <w:rFonts w:ascii="Arial" w:hAnsi="Arial" w:cs="Arial"/>
          <w:i/>
          <w:sz w:val="20"/>
          <w:szCs w:val="20"/>
        </w:rPr>
        <w:t>ừ</w:t>
      </w:r>
      <w:r w:rsidRPr="004509E7">
        <w:rPr>
          <w:rFonts w:ascii="Arial" w:hAnsi="Arial" w:cs="Arial"/>
          <w:i/>
          <w:sz w:val="20"/>
          <w:szCs w:val="20"/>
        </w:rPr>
        <w:t xml:space="preserve"> ngày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này có hi</w:t>
      </w:r>
      <w:r w:rsidRPr="004509E7">
        <w:rPr>
          <w:rFonts w:ascii="Arial" w:hAnsi="Arial" w:cs="Arial"/>
          <w:i/>
          <w:sz w:val="20"/>
          <w:szCs w:val="20"/>
        </w:rPr>
        <w:t>ệ</w:t>
      </w:r>
      <w:r w:rsidRPr="004509E7">
        <w:rPr>
          <w:rFonts w:ascii="Arial" w:hAnsi="Arial" w:cs="Arial"/>
          <w:i/>
          <w:sz w:val="20"/>
          <w:szCs w:val="20"/>
        </w:rPr>
        <w:t>u l</w:t>
      </w:r>
      <w:r w:rsidRPr="004509E7">
        <w:rPr>
          <w:rFonts w:ascii="Arial" w:hAnsi="Arial" w:cs="Arial"/>
          <w:i/>
          <w:sz w:val="20"/>
          <w:szCs w:val="20"/>
        </w:rPr>
        <w:t>ự</w:t>
      </w:r>
      <w:r w:rsidRPr="004509E7">
        <w:rPr>
          <w:rFonts w:ascii="Arial" w:hAnsi="Arial" w:cs="Arial"/>
          <w:i/>
          <w:sz w:val="20"/>
          <w:szCs w:val="20"/>
        </w:rPr>
        <w:t>c].</w:t>
      </w:r>
    </w:p>
    <w:p w14:paraId="061D7552"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9. Giá h</w:t>
      </w:r>
      <w:r w:rsidRPr="004509E7">
        <w:rPr>
          <w:rFonts w:ascii="Arial" w:hAnsi="Arial" w:cs="Arial"/>
          <w:b/>
          <w:sz w:val="20"/>
          <w:szCs w:val="20"/>
        </w:rPr>
        <w:t>ợ</w:t>
      </w:r>
      <w:r w:rsidRPr="004509E7">
        <w:rPr>
          <w:rFonts w:ascii="Arial" w:hAnsi="Arial" w:cs="Arial"/>
          <w:b/>
          <w:sz w:val="20"/>
          <w:szCs w:val="20"/>
        </w:rPr>
        <w:t>p đ</w:t>
      </w:r>
      <w:r w:rsidRPr="004509E7">
        <w:rPr>
          <w:rFonts w:ascii="Arial" w:hAnsi="Arial" w:cs="Arial"/>
          <w:b/>
          <w:sz w:val="20"/>
          <w:szCs w:val="20"/>
        </w:rPr>
        <w:t>ồ</w:t>
      </w:r>
      <w:r w:rsidRPr="004509E7">
        <w:rPr>
          <w:rFonts w:ascii="Arial" w:hAnsi="Arial" w:cs="Arial"/>
          <w:b/>
          <w:sz w:val="20"/>
          <w:szCs w:val="20"/>
        </w:rPr>
        <w:t>ng, t</w:t>
      </w:r>
      <w:r w:rsidRPr="004509E7">
        <w:rPr>
          <w:rFonts w:ascii="Arial" w:hAnsi="Arial" w:cs="Arial"/>
          <w:b/>
          <w:sz w:val="20"/>
          <w:szCs w:val="20"/>
        </w:rPr>
        <w:t>ạ</w:t>
      </w:r>
      <w:r w:rsidRPr="004509E7">
        <w:rPr>
          <w:rFonts w:ascii="Arial" w:hAnsi="Arial" w:cs="Arial"/>
          <w:b/>
          <w:sz w:val="20"/>
          <w:szCs w:val="20"/>
        </w:rPr>
        <w:t xml:space="preserve">m </w:t>
      </w:r>
      <w:r w:rsidRPr="004509E7">
        <w:rPr>
          <w:rFonts w:ascii="Arial" w:hAnsi="Arial" w:cs="Arial"/>
          <w:b/>
          <w:sz w:val="20"/>
          <w:szCs w:val="20"/>
        </w:rPr>
        <w:t>ứ</w:t>
      </w:r>
      <w:r w:rsidRPr="004509E7">
        <w:rPr>
          <w:rFonts w:ascii="Arial" w:hAnsi="Arial" w:cs="Arial"/>
          <w:b/>
          <w:sz w:val="20"/>
          <w:szCs w:val="20"/>
        </w:rPr>
        <w:t>ng, thanh toán</w:t>
      </w:r>
    </w:p>
    <w:p w14:paraId="332A6F35"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9.1.2. Giá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đư</w:t>
      </w:r>
      <w:r w:rsidRPr="004509E7">
        <w:rPr>
          <w:rFonts w:ascii="Arial" w:hAnsi="Arial" w:cs="Arial"/>
          <w:sz w:val="20"/>
          <w:szCs w:val="20"/>
        </w:rPr>
        <w:t>ợ</w:t>
      </w:r>
      <w:r w:rsidRPr="004509E7">
        <w:rPr>
          <w:rFonts w:ascii="Arial" w:hAnsi="Arial" w:cs="Arial"/>
          <w:sz w:val="20"/>
          <w:szCs w:val="20"/>
        </w:rPr>
        <w:t>c xác đ</w:t>
      </w:r>
      <w:r w:rsidRPr="004509E7">
        <w:rPr>
          <w:rFonts w:ascii="Arial" w:hAnsi="Arial" w:cs="Arial"/>
          <w:sz w:val="20"/>
          <w:szCs w:val="20"/>
        </w:rPr>
        <w:t>ị</w:t>
      </w:r>
      <w:r w:rsidRPr="004509E7">
        <w:rPr>
          <w:rFonts w:ascii="Arial" w:hAnsi="Arial" w:cs="Arial"/>
          <w:sz w:val="20"/>
          <w:szCs w:val="20"/>
        </w:rPr>
        <w:t>nh v</w:t>
      </w:r>
      <w:r w:rsidRPr="004509E7">
        <w:rPr>
          <w:rFonts w:ascii="Arial" w:hAnsi="Arial" w:cs="Arial"/>
          <w:sz w:val="20"/>
          <w:szCs w:val="20"/>
        </w:rPr>
        <w:t>ớ</w:t>
      </w:r>
      <w:r w:rsidRPr="004509E7">
        <w:rPr>
          <w:rFonts w:ascii="Arial" w:hAnsi="Arial" w:cs="Arial"/>
          <w:sz w:val="20"/>
          <w:szCs w:val="20"/>
        </w:rPr>
        <w:t>i s</w:t>
      </w:r>
      <w:r w:rsidRPr="004509E7">
        <w:rPr>
          <w:rFonts w:ascii="Arial" w:hAnsi="Arial" w:cs="Arial"/>
          <w:sz w:val="20"/>
          <w:szCs w:val="20"/>
        </w:rPr>
        <w:t>ố</w:t>
      </w:r>
      <w:r w:rsidRPr="004509E7">
        <w:rPr>
          <w:rFonts w:ascii="Arial" w:hAnsi="Arial" w:cs="Arial"/>
          <w:sz w:val="20"/>
          <w:szCs w:val="20"/>
        </w:rPr>
        <w:t xml:space="preserve"> ti</w:t>
      </w:r>
      <w:r w:rsidRPr="004509E7">
        <w:rPr>
          <w:rFonts w:ascii="Arial" w:hAnsi="Arial" w:cs="Arial"/>
          <w:sz w:val="20"/>
          <w:szCs w:val="20"/>
        </w:rPr>
        <w:t>ề</w:t>
      </w:r>
      <w:r w:rsidRPr="004509E7">
        <w:rPr>
          <w:rFonts w:ascii="Arial" w:hAnsi="Arial" w:cs="Arial"/>
          <w:sz w:val="20"/>
          <w:szCs w:val="20"/>
        </w:rPr>
        <w:t xml:space="preserve">n: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t</w:t>
      </w:r>
      <w:r w:rsidRPr="004509E7">
        <w:rPr>
          <w:rFonts w:ascii="Arial" w:hAnsi="Arial" w:cs="Arial"/>
          <w:i/>
          <w:sz w:val="20"/>
          <w:szCs w:val="20"/>
        </w:rPr>
        <w:t>ổ</w:t>
      </w:r>
      <w:r w:rsidRPr="004509E7">
        <w:rPr>
          <w:rFonts w:ascii="Arial" w:hAnsi="Arial" w:cs="Arial"/>
          <w:i/>
          <w:sz w:val="20"/>
          <w:szCs w:val="20"/>
        </w:rPr>
        <w:t>ng s</w:t>
      </w:r>
      <w:r w:rsidRPr="004509E7">
        <w:rPr>
          <w:rFonts w:ascii="Arial" w:hAnsi="Arial" w:cs="Arial"/>
          <w:i/>
          <w:sz w:val="20"/>
          <w:szCs w:val="20"/>
        </w:rPr>
        <w:t>ố</w:t>
      </w:r>
      <w:r w:rsidRPr="004509E7">
        <w:rPr>
          <w:rFonts w:ascii="Arial" w:hAnsi="Arial" w:cs="Arial"/>
          <w:i/>
          <w:sz w:val="20"/>
          <w:szCs w:val="20"/>
        </w:rPr>
        <w:t xml:space="preserve"> ti</w:t>
      </w:r>
      <w:r w:rsidRPr="004509E7">
        <w:rPr>
          <w:rFonts w:ascii="Arial" w:hAnsi="Arial" w:cs="Arial"/>
          <w:i/>
          <w:sz w:val="20"/>
          <w:szCs w:val="20"/>
        </w:rPr>
        <w:t>ề</w:t>
      </w:r>
      <w:r w:rsidRPr="004509E7">
        <w:rPr>
          <w:rFonts w:ascii="Arial" w:hAnsi="Arial" w:cs="Arial"/>
          <w:i/>
          <w:sz w:val="20"/>
          <w:szCs w:val="20"/>
        </w:rPr>
        <w:t>n, s</w:t>
      </w:r>
      <w:r w:rsidRPr="004509E7">
        <w:rPr>
          <w:rFonts w:ascii="Arial" w:hAnsi="Arial" w:cs="Arial"/>
          <w:i/>
          <w:sz w:val="20"/>
          <w:szCs w:val="20"/>
        </w:rPr>
        <w:t>ố</w:t>
      </w:r>
      <w:r w:rsidRPr="004509E7">
        <w:rPr>
          <w:rFonts w:ascii="Arial" w:hAnsi="Arial" w:cs="Arial"/>
          <w:i/>
          <w:sz w:val="20"/>
          <w:szCs w:val="20"/>
        </w:rPr>
        <w:t xml:space="preserve"> ti</w:t>
      </w:r>
      <w:r w:rsidRPr="004509E7">
        <w:rPr>
          <w:rFonts w:ascii="Arial" w:hAnsi="Arial" w:cs="Arial"/>
          <w:i/>
          <w:sz w:val="20"/>
          <w:szCs w:val="20"/>
        </w:rPr>
        <w:t>ề</w:t>
      </w:r>
      <w:r w:rsidRPr="004509E7">
        <w:rPr>
          <w:rFonts w:ascii="Arial" w:hAnsi="Arial" w:cs="Arial"/>
          <w:i/>
          <w:sz w:val="20"/>
          <w:szCs w:val="20"/>
        </w:rPr>
        <w:t>n b</w:t>
      </w:r>
      <w:r w:rsidRPr="004509E7">
        <w:rPr>
          <w:rFonts w:ascii="Arial" w:hAnsi="Arial" w:cs="Arial"/>
          <w:i/>
          <w:sz w:val="20"/>
          <w:szCs w:val="20"/>
        </w:rPr>
        <w:t>ằ</w:t>
      </w:r>
      <w:r w:rsidRPr="004509E7">
        <w:rPr>
          <w:rFonts w:ascii="Arial" w:hAnsi="Arial" w:cs="Arial"/>
          <w:i/>
          <w:sz w:val="20"/>
          <w:szCs w:val="20"/>
        </w:rPr>
        <w:t>ng ch</w:t>
      </w:r>
      <w:r w:rsidRPr="004509E7">
        <w:rPr>
          <w:rFonts w:ascii="Arial" w:hAnsi="Arial" w:cs="Arial"/>
          <w:i/>
          <w:sz w:val="20"/>
          <w:szCs w:val="20"/>
        </w:rPr>
        <w:t>ữ</w:t>
      </w:r>
      <w:r w:rsidRPr="004509E7">
        <w:rPr>
          <w:rFonts w:ascii="Arial" w:hAnsi="Arial" w:cs="Arial"/>
          <w:i/>
          <w:sz w:val="20"/>
          <w:szCs w:val="20"/>
        </w:rPr>
        <w:t>].</w:t>
      </w:r>
    </w:p>
    <w:p w14:paraId="7DF9025E"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9.2.1. T</w:t>
      </w:r>
      <w:r w:rsidRPr="004509E7">
        <w:rPr>
          <w:rFonts w:ascii="Arial" w:hAnsi="Arial" w:cs="Arial"/>
          <w:sz w:val="20"/>
          <w:szCs w:val="20"/>
        </w:rPr>
        <w:t>ạ</w:t>
      </w:r>
      <w:r w:rsidRPr="004509E7">
        <w:rPr>
          <w:rFonts w:ascii="Arial" w:hAnsi="Arial" w:cs="Arial"/>
          <w:sz w:val="20"/>
          <w:szCs w:val="20"/>
        </w:rPr>
        <w:t xml:space="preserve">m </w:t>
      </w:r>
      <w:r w:rsidRPr="004509E7">
        <w:rPr>
          <w:rFonts w:ascii="Arial" w:hAnsi="Arial" w:cs="Arial"/>
          <w:sz w:val="20"/>
          <w:szCs w:val="20"/>
        </w:rPr>
        <w:t>ứ</w:t>
      </w:r>
      <w:r w:rsidRPr="004509E7">
        <w:rPr>
          <w:rFonts w:ascii="Arial" w:hAnsi="Arial" w:cs="Arial"/>
          <w:sz w:val="20"/>
          <w:szCs w:val="20"/>
        </w:rPr>
        <w:t>ng:</w:t>
      </w:r>
    </w:p>
    <w:p w14:paraId="54DCC03D"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a) M</w:t>
      </w:r>
      <w:r w:rsidRPr="004509E7">
        <w:rPr>
          <w:rFonts w:ascii="Arial" w:hAnsi="Arial" w:cs="Arial"/>
          <w:sz w:val="20"/>
          <w:szCs w:val="20"/>
        </w:rPr>
        <w:t>ứ</w:t>
      </w:r>
      <w:r w:rsidRPr="004509E7">
        <w:rPr>
          <w:rFonts w:ascii="Arial" w:hAnsi="Arial" w:cs="Arial"/>
          <w:sz w:val="20"/>
          <w:szCs w:val="20"/>
        </w:rPr>
        <w:t>c t</w:t>
      </w:r>
      <w:r w:rsidRPr="004509E7">
        <w:rPr>
          <w:rFonts w:ascii="Arial" w:hAnsi="Arial" w:cs="Arial"/>
          <w:sz w:val="20"/>
          <w:szCs w:val="20"/>
        </w:rPr>
        <w:t>ạ</w:t>
      </w:r>
      <w:r w:rsidRPr="004509E7">
        <w:rPr>
          <w:rFonts w:ascii="Arial" w:hAnsi="Arial" w:cs="Arial"/>
          <w:sz w:val="20"/>
          <w:szCs w:val="20"/>
        </w:rPr>
        <w:t xml:space="preserve">m </w:t>
      </w:r>
      <w:r w:rsidRPr="004509E7">
        <w:rPr>
          <w:rFonts w:ascii="Arial" w:hAnsi="Arial" w:cs="Arial"/>
          <w:sz w:val="20"/>
          <w:szCs w:val="20"/>
        </w:rPr>
        <w:t>ứ</w:t>
      </w:r>
      <w:r w:rsidRPr="004509E7">
        <w:rPr>
          <w:rFonts w:ascii="Arial" w:hAnsi="Arial" w:cs="Arial"/>
          <w:sz w:val="20"/>
          <w:szCs w:val="20"/>
        </w:rPr>
        <w:t>ng, s</w:t>
      </w:r>
      <w:r w:rsidRPr="004509E7">
        <w:rPr>
          <w:rFonts w:ascii="Arial" w:hAnsi="Arial" w:cs="Arial"/>
          <w:sz w:val="20"/>
          <w:szCs w:val="20"/>
        </w:rPr>
        <w:t>ố</w:t>
      </w:r>
      <w:r w:rsidRPr="004509E7">
        <w:rPr>
          <w:rFonts w:ascii="Arial" w:hAnsi="Arial" w:cs="Arial"/>
          <w:sz w:val="20"/>
          <w:szCs w:val="20"/>
        </w:rPr>
        <w:t xml:space="preserve"> l</w:t>
      </w:r>
      <w:r w:rsidRPr="004509E7">
        <w:rPr>
          <w:rFonts w:ascii="Arial" w:hAnsi="Arial" w:cs="Arial"/>
          <w:sz w:val="20"/>
          <w:szCs w:val="20"/>
        </w:rPr>
        <w:t>ầ</w:t>
      </w:r>
      <w:r w:rsidRPr="004509E7">
        <w:rPr>
          <w:rFonts w:ascii="Arial" w:hAnsi="Arial" w:cs="Arial"/>
          <w:sz w:val="20"/>
          <w:szCs w:val="20"/>
        </w:rPr>
        <w:t>n t</w:t>
      </w:r>
      <w:r w:rsidRPr="004509E7">
        <w:rPr>
          <w:rFonts w:ascii="Arial" w:hAnsi="Arial" w:cs="Arial"/>
          <w:sz w:val="20"/>
          <w:szCs w:val="20"/>
        </w:rPr>
        <w:t>ạ</w:t>
      </w:r>
      <w:r w:rsidRPr="004509E7">
        <w:rPr>
          <w:rFonts w:ascii="Arial" w:hAnsi="Arial" w:cs="Arial"/>
          <w:sz w:val="20"/>
          <w:szCs w:val="20"/>
        </w:rPr>
        <w:t xml:space="preserve">m </w:t>
      </w:r>
      <w:r w:rsidRPr="004509E7">
        <w:rPr>
          <w:rFonts w:ascii="Arial" w:hAnsi="Arial" w:cs="Arial"/>
          <w:sz w:val="20"/>
          <w:szCs w:val="20"/>
        </w:rPr>
        <w:t>ứ</w:t>
      </w:r>
      <w:r w:rsidRPr="004509E7">
        <w:rPr>
          <w:rFonts w:ascii="Arial" w:hAnsi="Arial" w:cs="Arial"/>
          <w:sz w:val="20"/>
          <w:szCs w:val="20"/>
        </w:rPr>
        <w:t xml:space="preserve">ng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m</w:t>
      </w:r>
      <w:r w:rsidRPr="004509E7">
        <w:rPr>
          <w:rFonts w:ascii="Arial" w:hAnsi="Arial" w:cs="Arial"/>
          <w:i/>
          <w:sz w:val="20"/>
          <w:szCs w:val="20"/>
        </w:rPr>
        <w:t>ứ</w:t>
      </w:r>
      <w:r w:rsidRPr="004509E7">
        <w:rPr>
          <w:rFonts w:ascii="Arial" w:hAnsi="Arial" w:cs="Arial"/>
          <w:i/>
          <w:sz w:val="20"/>
          <w:szCs w:val="20"/>
        </w:rPr>
        <w:t>c t</w:t>
      </w:r>
      <w:r w:rsidRPr="004509E7">
        <w:rPr>
          <w:rFonts w:ascii="Arial" w:hAnsi="Arial" w:cs="Arial"/>
          <w:i/>
          <w:sz w:val="20"/>
          <w:szCs w:val="20"/>
        </w:rPr>
        <w:t>ạ</w:t>
      </w:r>
      <w:r w:rsidRPr="004509E7">
        <w:rPr>
          <w:rFonts w:ascii="Arial" w:hAnsi="Arial" w:cs="Arial"/>
          <w:i/>
          <w:sz w:val="20"/>
          <w:szCs w:val="20"/>
        </w:rPr>
        <w:t xml:space="preserve">m </w:t>
      </w:r>
      <w:r w:rsidRPr="004509E7">
        <w:rPr>
          <w:rFonts w:ascii="Arial" w:hAnsi="Arial" w:cs="Arial"/>
          <w:i/>
          <w:sz w:val="20"/>
          <w:szCs w:val="20"/>
        </w:rPr>
        <w:t>ứ</w:t>
      </w:r>
      <w:r w:rsidRPr="004509E7">
        <w:rPr>
          <w:rFonts w:ascii="Arial" w:hAnsi="Arial" w:cs="Arial"/>
          <w:i/>
          <w:sz w:val="20"/>
          <w:szCs w:val="20"/>
        </w:rPr>
        <w:t>ng, s</w:t>
      </w:r>
      <w:r w:rsidRPr="004509E7">
        <w:rPr>
          <w:rFonts w:ascii="Arial" w:hAnsi="Arial" w:cs="Arial"/>
          <w:i/>
          <w:sz w:val="20"/>
          <w:szCs w:val="20"/>
        </w:rPr>
        <w:t>ố</w:t>
      </w:r>
      <w:r w:rsidRPr="004509E7">
        <w:rPr>
          <w:rFonts w:ascii="Arial" w:hAnsi="Arial" w:cs="Arial"/>
          <w:i/>
          <w:sz w:val="20"/>
          <w:szCs w:val="20"/>
        </w:rPr>
        <w:t xml:space="preserve"> l</w:t>
      </w:r>
      <w:r w:rsidRPr="004509E7">
        <w:rPr>
          <w:rFonts w:ascii="Arial" w:hAnsi="Arial" w:cs="Arial"/>
          <w:i/>
          <w:sz w:val="20"/>
          <w:szCs w:val="20"/>
        </w:rPr>
        <w:t>ầ</w:t>
      </w:r>
      <w:r w:rsidRPr="004509E7">
        <w:rPr>
          <w:rFonts w:ascii="Arial" w:hAnsi="Arial" w:cs="Arial"/>
          <w:i/>
          <w:sz w:val="20"/>
          <w:szCs w:val="20"/>
        </w:rPr>
        <w:t>n t</w:t>
      </w:r>
      <w:r w:rsidRPr="004509E7">
        <w:rPr>
          <w:rFonts w:ascii="Arial" w:hAnsi="Arial" w:cs="Arial"/>
          <w:i/>
          <w:sz w:val="20"/>
          <w:szCs w:val="20"/>
        </w:rPr>
        <w:t>ạ</w:t>
      </w:r>
      <w:r w:rsidRPr="004509E7">
        <w:rPr>
          <w:rFonts w:ascii="Arial" w:hAnsi="Arial" w:cs="Arial"/>
          <w:i/>
          <w:sz w:val="20"/>
          <w:szCs w:val="20"/>
        </w:rPr>
        <w:t xml:space="preserve">m </w:t>
      </w:r>
      <w:r w:rsidRPr="004509E7">
        <w:rPr>
          <w:rFonts w:ascii="Arial" w:hAnsi="Arial" w:cs="Arial"/>
          <w:i/>
          <w:sz w:val="20"/>
          <w:szCs w:val="20"/>
        </w:rPr>
        <w:t>ứ</w:t>
      </w:r>
      <w:r w:rsidRPr="004509E7">
        <w:rPr>
          <w:rFonts w:ascii="Arial" w:hAnsi="Arial" w:cs="Arial"/>
          <w:i/>
          <w:sz w:val="20"/>
          <w:szCs w:val="20"/>
        </w:rPr>
        <w:t>ng]</w:t>
      </w:r>
    </w:p>
    <w:p w14:paraId="33C7DA2C"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b) Cách th</w:t>
      </w:r>
      <w:r w:rsidRPr="004509E7">
        <w:rPr>
          <w:rFonts w:ascii="Arial" w:hAnsi="Arial" w:cs="Arial"/>
          <w:sz w:val="20"/>
          <w:szCs w:val="20"/>
        </w:rPr>
        <w:t>ứ</w:t>
      </w:r>
      <w:r w:rsidRPr="004509E7">
        <w:rPr>
          <w:rFonts w:ascii="Arial" w:hAnsi="Arial" w:cs="Arial"/>
          <w:sz w:val="20"/>
          <w:szCs w:val="20"/>
        </w:rPr>
        <w:t>c hoàn tr</w:t>
      </w:r>
      <w:r w:rsidRPr="004509E7">
        <w:rPr>
          <w:rFonts w:ascii="Arial" w:hAnsi="Arial" w:cs="Arial"/>
          <w:sz w:val="20"/>
          <w:szCs w:val="20"/>
        </w:rPr>
        <w:t>ả</w:t>
      </w:r>
      <w:r w:rsidRPr="004509E7">
        <w:rPr>
          <w:rFonts w:ascii="Arial" w:hAnsi="Arial" w:cs="Arial"/>
          <w:sz w:val="20"/>
          <w:szCs w:val="20"/>
        </w:rPr>
        <w:t xml:space="preserve"> ti</w:t>
      </w:r>
      <w:r w:rsidRPr="004509E7">
        <w:rPr>
          <w:rFonts w:ascii="Arial" w:hAnsi="Arial" w:cs="Arial"/>
          <w:sz w:val="20"/>
          <w:szCs w:val="20"/>
        </w:rPr>
        <w:t>ề</w:t>
      </w:r>
      <w:r w:rsidRPr="004509E7">
        <w:rPr>
          <w:rFonts w:ascii="Arial" w:hAnsi="Arial" w:cs="Arial"/>
          <w:sz w:val="20"/>
          <w:szCs w:val="20"/>
        </w:rPr>
        <w:t>n t</w:t>
      </w:r>
      <w:r w:rsidRPr="004509E7">
        <w:rPr>
          <w:rFonts w:ascii="Arial" w:hAnsi="Arial" w:cs="Arial"/>
          <w:sz w:val="20"/>
          <w:szCs w:val="20"/>
        </w:rPr>
        <w:t>ạ</w:t>
      </w:r>
      <w:r w:rsidRPr="004509E7">
        <w:rPr>
          <w:rFonts w:ascii="Arial" w:hAnsi="Arial" w:cs="Arial"/>
          <w:sz w:val="20"/>
          <w:szCs w:val="20"/>
        </w:rPr>
        <w:t xml:space="preserve">m </w:t>
      </w:r>
      <w:r w:rsidRPr="004509E7">
        <w:rPr>
          <w:rFonts w:ascii="Arial" w:hAnsi="Arial" w:cs="Arial"/>
          <w:sz w:val="20"/>
          <w:szCs w:val="20"/>
        </w:rPr>
        <w:t>ứ</w:t>
      </w:r>
      <w:r w:rsidRPr="004509E7">
        <w:rPr>
          <w:rFonts w:ascii="Arial" w:hAnsi="Arial" w:cs="Arial"/>
          <w:sz w:val="20"/>
          <w:szCs w:val="20"/>
        </w:rPr>
        <w:t xml:space="preserve">ng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ti</w:t>
      </w:r>
      <w:r w:rsidRPr="004509E7">
        <w:rPr>
          <w:rFonts w:ascii="Arial" w:hAnsi="Arial" w:cs="Arial"/>
          <w:i/>
          <w:sz w:val="20"/>
          <w:szCs w:val="20"/>
        </w:rPr>
        <w:t>ề</w:t>
      </w:r>
      <w:r w:rsidRPr="004509E7">
        <w:rPr>
          <w:rFonts w:ascii="Arial" w:hAnsi="Arial" w:cs="Arial"/>
          <w:i/>
          <w:sz w:val="20"/>
          <w:szCs w:val="20"/>
        </w:rPr>
        <w:t>n t</w:t>
      </w:r>
      <w:r w:rsidRPr="004509E7">
        <w:rPr>
          <w:rFonts w:ascii="Arial" w:hAnsi="Arial" w:cs="Arial"/>
          <w:i/>
          <w:sz w:val="20"/>
          <w:szCs w:val="20"/>
        </w:rPr>
        <w:t>ạ</w:t>
      </w:r>
      <w:r w:rsidRPr="004509E7">
        <w:rPr>
          <w:rFonts w:ascii="Arial" w:hAnsi="Arial" w:cs="Arial"/>
          <w:i/>
          <w:sz w:val="20"/>
          <w:szCs w:val="20"/>
        </w:rPr>
        <w:t xml:space="preserve">m </w:t>
      </w:r>
      <w:r w:rsidRPr="004509E7">
        <w:rPr>
          <w:rFonts w:ascii="Arial" w:hAnsi="Arial" w:cs="Arial"/>
          <w:i/>
          <w:sz w:val="20"/>
          <w:szCs w:val="20"/>
        </w:rPr>
        <w:t>ứ</w:t>
      </w:r>
      <w:r w:rsidRPr="004509E7">
        <w:rPr>
          <w:rFonts w:ascii="Arial" w:hAnsi="Arial" w:cs="Arial"/>
          <w:i/>
          <w:sz w:val="20"/>
          <w:szCs w:val="20"/>
        </w:rPr>
        <w:t>ng đư</w:t>
      </w:r>
      <w:r w:rsidRPr="004509E7">
        <w:rPr>
          <w:rFonts w:ascii="Arial" w:hAnsi="Arial" w:cs="Arial"/>
          <w:i/>
          <w:sz w:val="20"/>
          <w:szCs w:val="20"/>
        </w:rPr>
        <w:t>ợ</w:t>
      </w:r>
      <w:r w:rsidRPr="004509E7">
        <w:rPr>
          <w:rFonts w:ascii="Arial" w:hAnsi="Arial" w:cs="Arial"/>
          <w:i/>
          <w:sz w:val="20"/>
          <w:szCs w:val="20"/>
        </w:rPr>
        <w:t>c thu h</w:t>
      </w:r>
      <w:r w:rsidRPr="004509E7">
        <w:rPr>
          <w:rFonts w:ascii="Arial" w:hAnsi="Arial" w:cs="Arial"/>
          <w:i/>
          <w:sz w:val="20"/>
          <w:szCs w:val="20"/>
        </w:rPr>
        <w:t>ồ</w:t>
      </w:r>
      <w:r w:rsidRPr="004509E7">
        <w:rPr>
          <w:rFonts w:ascii="Arial" w:hAnsi="Arial" w:cs="Arial"/>
          <w:i/>
          <w:sz w:val="20"/>
          <w:szCs w:val="20"/>
        </w:rPr>
        <w:t>i h</w:t>
      </w:r>
      <w:r w:rsidRPr="004509E7">
        <w:rPr>
          <w:rFonts w:ascii="Arial" w:hAnsi="Arial" w:cs="Arial"/>
          <w:i/>
          <w:sz w:val="20"/>
          <w:szCs w:val="20"/>
        </w:rPr>
        <w:t>ế</w:t>
      </w:r>
      <w:r w:rsidRPr="004509E7">
        <w:rPr>
          <w:rFonts w:ascii="Arial" w:hAnsi="Arial" w:cs="Arial"/>
          <w:i/>
          <w:sz w:val="20"/>
          <w:szCs w:val="20"/>
        </w:rPr>
        <w:t>t khi giá tr</w:t>
      </w:r>
      <w:r w:rsidRPr="004509E7">
        <w:rPr>
          <w:rFonts w:ascii="Arial" w:hAnsi="Arial" w:cs="Arial"/>
          <w:i/>
          <w:sz w:val="20"/>
          <w:szCs w:val="20"/>
        </w:rPr>
        <w:t>ị</w:t>
      </w:r>
      <w:r w:rsidRPr="004509E7">
        <w:rPr>
          <w:rFonts w:ascii="Arial" w:hAnsi="Arial" w:cs="Arial"/>
          <w:i/>
          <w:sz w:val="20"/>
          <w:szCs w:val="20"/>
        </w:rPr>
        <w:t xml:space="preserve"> thanh toán th</w:t>
      </w:r>
      <w:r w:rsidRPr="004509E7">
        <w:rPr>
          <w:rFonts w:ascii="Arial" w:hAnsi="Arial" w:cs="Arial"/>
          <w:i/>
          <w:sz w:val="20"/>
          <w:szCs w:val="20"/>
        </w:rPr>
        <w:t>ự</w:t>
      </w:r>
      <w:r w:rsidRPr="004509E7">
        <w:rPr>
          <w:rFonts w:ascii="Arial" w:hAnsi="Arial" w:cs="Arial"/>
          <w:i/>
          <w:sz w:val="20"/>
          <w:szCs w:val="20"/>
        </w:rPr>
        <w:t>c t</w:t>
      </w:r>
      <w:r w:rsidRPr="004509E7">
        <w:rPr>
          <w:rFonts w:ascii="Arial" w:hAnsi="Arial" w:cs="Arial"/>
          <w:i/>
          <w:sz w:val="20"/>
          <w:szCs w:val="20"/>
        </w:rPr>
        <w:t>ế</w:t>
      </w:r>
      <w:r w:rsidRPr="004509E7">
        <w:rPr>
          <w:rFonts w:ascii="Arial" w:hAnsi="Arial" w:cs="Arial"/>
          <w:i/>
          <w:sz w:val="20"/>
          <w:szCs w:val="20"/>
        </w:rPr>
        <w:t xml:space="preserve"> đ</w:t>
      </w:r>
      <w:r w:rsidRPr="004509E7">
        <w:rPr>
          <w:rFonts w:ascii="Arial" w:hAnsi="Arial" w:cs="Arial"/>
          <w:i/>
          <w:sz w:val="20"/>
          <w:szCs w:val="20"/>
        </w:rPr>
        <w:t>ạ</w:t>
      </w:r>
      <w:r w:rsidRPr="004509E7">
        <w:rPr>
          <w:rFonts w:ascii="Arial" w:hAnsi="Arial" w:cs="Arial"/>
          <w:i/>
          <w:sz w:val="20"/>
          <w:szCs w:val="20"/>
        </w:rPr>
        <w:t>t... % giá tr</w:t>
      </w:r>
      <w:r w:rsidRPr="004509E7">
        <w:rPr>
          <w:rFonts w:ascii="Arial" w:hAnsi="Arial" w:cs="Arial"/>
          <w:i/>
          <w:sz w:val="20"/>
          <w:szCs w:val="20"/>
        </w:rPr>
        <w:t>ị</w:t>
      </w:r>
      <w:r w:rsidRPr="004509E7">
        <w:rPr>
          <w:rFonts w:ascii="Arial" w:hAnsi="Arial" w:cs="Arial"/>
          <w:i/>
          <w:sz w:val="20"/>
          <w:szCs w:val="20"/>
        </w:rPr>
        <w:t xml:space="preserve">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w:t>
      </w:r>
    </w:p>
    <w:p w14:paraId="1509A70C"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c) Trong th</w:t>
      </w:r>
      <w:r w:rsidRPr="004509E7">
        <w:rPr>
          <w:rFonts w:ascii="Arial" w:hAnsi="Arial" w:cs="Arial"/>
          <w:sz w:val="20"/>
          <w:szCs w:val="20"/>
        </w:rPr>
        <w:t>ờ</w:t>
      </w:r>
      <w:r w:rsidRPr="004509E7">
        <w:rPr>
          <w:rFonts w:ascii="Arial" w:hAnsi="Arial" w:cs="Arial"/>
          <w:sz w:val="20"/>
          <w:szCs w:val="20"/>
        </w:rPr>
        <w:t>i h</w:t>
      </w:r>
      <w:r w:rsidRPr="004509E7">
        <w:rPr>
          <w:rFonts w:ascii="Arial" w:hAnsi="Arial" w:cs="Arial"/>
          <w:sz w:val="20"/>
          <w:szCs w:val="20"/>
        </w:rPr>
        <w:t>ạ</w:t>
      </w:r>
      <w:r w:rsidRPr="004509E7">
        <w:rPr>
          <w:rFonts w:ascii="Arial" w:hAnsi="Arial" w:cs="Arial"/>
          <w:sz w:val="20"/>
          <w:szCs w:val="20"/>
        </w:rPr>
        <w:t>n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w:t>
      </w:r>
      <w:r w:rsidRPr="004509E7">
        <w:rPr>
          <w:rFonts w:ascii="Arial" w:hAnsi="Arial" w:cs="Arial"/>
          <w:i/>
          <w:sz w:val="20"/>
          <w:szCs w:val="20"/>
        </w:rPr>
        <w:t>s</w:t>
      </w:r>
      <w:r w:rsidRPr="004509E7">
        <w:rPr>
          <w:rFonts w:ascii="Arial" w:hAnsi="Arial" w:cs="Arial"/>
          <w:i/>
          <w:sz w:val="20"/>
          <w:szCs w:val="20"/>
        </w:rPr>
        <w:t>ố</w:t>
      </w:r>
      <w:r w:rsidRPr="004509E7">
        <w:rPr>
          <w:rFonts w:ascii="Arial" w:hAnsi="Arial" w:cs="Arial"/>
          <w:i/>
          <w:sz w:val="20"/>
          <w:szCs w:val="20"/>
        </w:rPr>
        <w:t xml:space="preserve"> ngày]</w:t>
      </w:r>
      <w:r w:rsidRPr="004509E7">
        <w:rPr>
          <w:rFonts w:ascii="Arial" w:hAnsi="Arial" w:cs="Arial"/>
          <w:sz w:val="20"/>
          <w:szCs w:val="20"/>
        </w:rPr>
        <w:t xml:space="preserve"> Bên giao th</w:t>
      </w:r>
      <w:r w:rsidRPr="004509E7">
        <w:rPr>
          <w:rFonts w:ascii="Arial" w:hAnsi="Arial" w:cs="Arial"/>
          <w:sz w:val="20"/>
          <w:szCs w:val="20"/>
        </w:rPr>
        <w:t>ầ</w:t>
      </w:r>
      <w:r w:rsidRPr="004509E7">
        <w:rPr>
          <w:rFonts w:ascii="Arial" w:hAnsi="Arial" w:cs="Arial"/>
          <w:sz w:val="20"/>
          <w:szCs w:val="20"/>
        </w:rPr>
        <w:t>u t</w:t>
      </w:r>
      <w:r w:rsidRPr="004509E7">
        <w:rPr>
          <w:rFonts w:ascii="Arial" w:hAnsi="Arial" w:cs="Arial"/>
          <w:sz w:val="20"/>
          <w:szCs w:val="20"/>
        </w:rPr>
        <w:t>ạ</w:t>
      </w:r>
      <w:r w:rsidRPr="004509E7">
        <w:rPr>
          <w:rFonts w:ascii="Arial" w:hAnsi="Arial" w:cs="Arial"/>
          <w:sz w:val="20"/>
          <w:szCs w:val="20"/>
        </w:rPr>
        <w:t xml:space="preserve">m </w:t>
      </w:r>
      <w:r w:rsidRPr="004509E7">
        <w:rPr>
          <w:rFonts w:ascii="Arial" w:hAnsi="Arial" w:cs="Arial"/>
          <w:sz w:val="20"/>
          <w:szCs w:val="20"/>
        </w:rPr>
        <w:t>ứ</w:t>
      </w:r>
      <w:r w:rsidRPr="004509E7">
        <w:rPr>
          <w:rFonts w:ascii="Arial" w:hAnsi="Arial" w:cs="Arial"/>
          <w:sz w:val="20"/>
          <w:szCs w:val="20"/>
        </w:rPr>
        <w:t>ng cho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v</w:t>
      </w:r>
      <w:r w:rsidRPr="004509E7">
        <w:rPr>
          <w:rFonts w:ascii="Arial" w:hAnsi="Arial" w:cs="Arial"/>
          <w:sz w:val="20"/>
          <w:szCs w:val="20"/>
        </w:rPr>
        <w:t>ớ</w:t>
      </w:r>
      <w:r w:rsidRPr="004509E7">
        <w:rPr>
          <w:rFonts w:ascii="Arial" w:hAnsi="Arial" w:cs="Arial"/>
          <w:sz w:val="20"/>
          <w:szCs w:val="20"/>
        </w:rPr>
        <w:t>i s</w:t>
      </w:r>
      <w:r w:rsidRPr="004509E7">
        <w:rPr>
          <w:rFonts w:ascii="Arial" w:hAnsi="Arial" w:cs="Arial"/>
          <w:sz w:val="20"/>
          <w:szCs w:val="20"/>
        </w:rPr>
        <w:t>ố</w:t>
      </w:r>
      <w:r w:rsidRPr="004509E7">
        <w:rPr>
          <w:rFonts w:ascii="Arial" w:hAnsi="Arial" w:cs="Arial"/>
          <w:sz w:val="20"/>
          <w:szCs w:val="20"/>
        </w:rPr>
        <w:t xml:space="preserve"> ti</w:t>
      </w:r>
      <w:r w:rsidRPr="004509E7">
        <w:rPr>
          <w:rFonts w:ascii="Arial" w:hAnsi="Arial" w:cs="Arial"/>
          <w:sz w:val="20"/>
          <w:szCs w:val="20"/>
        </w:rPr>
        <w:t>ề</w:t>
      </w:r>
      <w:r w:rsidRPr="004509E7">
        <w:rPr>
          <w:rFonts w:ascii="Arial" w:hAnsi="Arial" w:cs="Arial"/>
          <w:sz w:val="20"/>
          <w:szCs w:val="20"/>
        </w:rPr>
        <w:t xml:space="preserve">n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s</w:t>
      </w:r>
      <w:r w:rsidRPr="004509E7">
        <w:rPr>
          <w:rFonts w:ascii="Arial" w:hAnsi="Arial" w:cs="Arial"/>
          <w:i/>
          <w:sz w:val="20"/>
          <w:szCs w:val="20"/>
        </w:rPr>
        <w:t>ố</w:t>
      </w:r>
      <w:r w:rsidRPr="004509E7">
        <w:rPr>
          <w:rFonts w:ascii="Arial" w:hAnsi="Arial" w:cs="Arial"/>
          <w:i/>
          <w:sz w:val="20"/>
          <w:szCs w:val="20"/>
        </w:rPr>
        <w:t xml:space="preserve"> ti</w:t>
      </w:r>
      <w:r w:rsidRPr="004509E7">
        <w:rPr>
          <w:rFonts w:ascii="Arial" w:hAnsi="Arial" w:cs="Arial"/>
          <w:i/>
          <w:sz w:val="20"/>
          <w:szCs w:val="20"/>
        </w:rPr>
        <w:t>ề</w:t>
      </w:r>
      <w:r w:rsidRPr="004509E7">
        <w:rPr>
          <w:rFonts w:ascii="Arial" w:hAnsi="Arial" w:cs="Arial"/>
          <w:i/>
          <w:sz w:val="20"/>
          <w:szCs w:val="20"/>
        </w:rPr>
        <w:t>n t</w:t>
      </w:r>
      <w:r w:rsidRPr="004509E7">
        <w:rPr>
          <w:rFonts w:ascii="Arial" w:hAnsi="Arial" w:cs="Arial"/>
          <w:i/>
          <w:sz w:val="20"/>
          <w:szCs w:val="20"/>
        </w:rPr>
        <w:t>ạ</w:t>
      </w:r>
      <w:r w:rsidRPr="004509E7">
        <w:rPr>
          <w:rFonts w:ascii="Arial" w:hAnsi="Arial" w:cs="Arial"/>
          <w:i/>
          <w:sz w:val="20"/>
          <w:szCs w:val="20"/>
        </w:rPr>
        <w:t xml:space="preserve">m </w:t>
      </w:r>
      <w:r w:rsidRPr="004509E7">
        <w:rPr>
          <w:rFonts w:ascii="Arial" w:hAnsi="Arial" w:cs="Arial"/>
          <w:i/>
          <w:sz w:val="20"/>
          <w:szCs w:val="20"/>
        </w:rPr>
        <w:t>ứ</w:t>
      </w:r>
      <w:r w:rsidRPr="004509E7">
        <w:rPr>
          <w:rFonts w:ascii="Arial" w:hAnsi="Arial" w:cs="Arial"/>
          <w:i/>
          <w:sz w:val="20"/>
          <w:szCs w:val="20"/>
        </w:rPr>
        <w:t>ng].</w:t>
      </w:r>
    </w:p>
    <w:p w14:paraId="2E5A41C4"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i/>
          <w:sz w:val="20"/>
          <w:szCs w:val="20"/>
        </w:rPr>
        <w:t>[M</w:t>
      </w:r>
      <w:r w:rsidRPr="004509E7">
        <w:rPr>
          <w:rFonts w:ascii="Arial" w:hAnsi="Arial" w:cs="Arial"/>
          <w:i/>
          <w:sz w:val="20"/>
          <w:szCs w:val="20"/>
        </w:rPr>
        <w:t>ứ</w:t>
      </w:r>
      <w:r w:rsidRPr="004509E7">
        <w:rPr>
          <w:rFonts w:ascii="Arial" w:hAnsi="Arial" w:cs="Arial"/>
          <w:i/>
          <w:sz w:val="20"/>
          <w:szCs w:val="20"/>
        </w:rPr>
        <w:t>c t</w:t>
      </w:r>
      <w:r w:rsidRPr="004509E7">
        <w:rPr>
          <w:rFonts w:ascii="Arial" w:hAnsi="Arial" w:cs="Arial"/>
          <w:i/>
          <w:sz w:val="20"/>
          <w:szCs w:val="20"/>
        </w:rPr>
        <w:t>ạ</w:t>
      </w:r>
      <w:r w:rsidRPr="004509E7">
        <w:rPr>
          <w:rFonts w:ascii="Arial" w:hAnsi="Arial" w:cs="Arial"/>
          <w:i/>
          <w:sz w:val="20"/>
          <w:szCs w:val="20"/>
        </w:rPr>
        <w:t xml:space="preserve">m </w:t>
      </w:r>
      <w:r w:rsidRPr="004509E7">
        <w:rPr>
          <w:rFonts w:ascii="Arial" w:hAnsi="Arial" w:cs="Arial"/>
          <w:i/>
          <w:sz w:val="20"/>
          <w:szCs w:val="20"/>
        </w:rPr>
        <w:t>ứ</w:t>
      </w:r>
      <w:r w:rsidRPr="004509E7">
        <w:rPr>
          <w:rFonts w:ascii="Arial" w:hAnsi="Arial" w:cs="Arial"/>
          <w:i/>
          <w:sz w:val="20"/>
          <w:szCs w:val="20"/>
        </w:rPr>
        <w:t>ng t</w:t>
      </w:r>
      <w:r w:rsidRPr="004509E7">
        <w:rPr>
          <w:rFonts w:ascii="Arial" w:hAnsi="Arial" w:cs="Arial"/>
          <w:i/>
          <w:sz w:val="20"/>
          <w:szCs w:val="20"/>
        </w:rPr>
        <w:t>ố</w:t>
      </w:r>
      <w:r w:rsidRPr="004509E7">
        <w:rPr>
          <w:rFonts w:ascii="Arial" w:hAnsi="Arial" w:cs="Arial"/>
          <w:i/>
          <w:sz w:val="20"/>
          <w:szCs w:val="20"/>
        </w:rPr>
        <w:t>i thi</w:t>
      </w:r>
      <w:r w:rsidRPr="004509E7">
        <w:rPr>
          <w:rFonts w:ascii="Arial" w:hAnsi="Arial" w:cs="Arial"/>
          <w:i/>
          <w:sz w:val="20"/>
          <w:szCs w:val="20"/>
        </w:rPr>
        <w:t>ể</w:t>
      </w:r>
      <w:r w:rsidRPr="004509E7">
        <w:rPr>
          <w:rFonts w:ascii="Arial" w:hAnsi="Arial" w:cs="Arial"/>
          <w:i/>
          <w:sz w:val="20"/>
          <w:szCs w:val="20"/>
        </w:rPr>
        <w:t>u đ</w:t>
      </w:r>
      <w:r w:rsidRPr="004509E7">
        <w:rPr>
          <w:rFonts w:ascii="Arial" w:hAnsi="Arial" w:cs="Arial"/>
          <w:i/>
          <w:sz w:val="20"/>
          <w:szCs w:val="20"/>
        </w:rPr>
        <w:t>ố</w:t>
      </w:r>
      <w:r w:rsidRPr="004509E7">
        <w:rPr>
          <w:rFonts w:ascii="Arial" w:hAnsi="Arial" w:cs="Arial"/>
          <w:i/>
          <w:sz w:val="20"/>
          <w:szCs w:val="20"/>
        </w:rPr>
        <w:t>i v</w:t>
      </w:r>
      <w:r w:rsidRPr="004509E7">
        <w:rPr>
          <w:rFonts w:ascii="Arial" w:hAnsi="Arial" w:cs="Arial"/>
          <w:i/>
          <w:sz w:val="20"/>
          <w:szCs w:val="20"/>
        </w:rPr>
        <w:t>ớ</w:t>
      </w:r>
      <w:r w:rsidRPr="004509E7">
        <w:rPr>
          <w:rFonts w:ascii="Arial" w:hAnsi="Arial" w:cs="Arial"/>
          <w:i/>
          <w:sz w:val="20"/>
          <w:szCs w:val="20"/>
        </w:rPr>
        <w:t>i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tư v</w:t>
      </w:r>
      <w:r w:rsidRPr="004509E7">
        <w:rPr>
          <w:rFonts w:ascii="Arial" w:hAnsi="Arial" w:cs="Arial"/>
          <w:i/>
          <w:sz w:val="20"/>
          <w:szCs w:val="20"/>
        </w:rPr>
        <w:t>ấ</w:t>
      </w:r>
      <w:r w:rsidRPr="004509E7">
        <w:rPr>
          <w:rFonts w:ascii="Arial" w:hAnsi="Arial" w:cs="Arial"/>
          <w:i/>
          <w:sz w:val="20"/>
          <w:szCs w:val="20"/>
        </w:rPr>
        <w:t>n: 15% giá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đ</w:t>
      </w:r>
      <w:r w:rsidRPr="004509E7">
        <w:rPr>
          <w:rFonts w:ascii="Arial" w:hAnsi="Arial" w:cs="Arial"/>
          <w:i/>
          <w:sz w:val="20"/>
          <w:szCs w:val="20"/>
        </w:rPr>
        <w:t>ố</w:t>
      </w:r>
      <w:r w:rsidRPr="004509E7">
        <w:rPr>
          <w:rFonts w:ascii="Arial" w:hAnsi="Arial" w:cs="Arial"/>
          <w:i/>
          <w:sz w:val="20"/>
          <w:szCs w:val="20"/>
        </w:rPr>
        <w:t>i v</w:t>
      </w:r>
      <w:r w:rsidRPr="004509E7">
        <w:rPr>
          <w:rFonts w:ascii="Arial" w:hAnsi="Arial" w:cs="Arial"/>
          <w:i/>
          <w:sz w:val="20"/>
          <w:szCs w:val="20"/>
        </w:rPr>
        <w:t>ớ</w:t>
      </w:r>
      <w:r w:rsidRPr="004509E7">
        <w:rPr>
          <w:rFonts w:ascii="Arial" w:hAnsi="Arial" w:cs="Arial"/>
          <w:i/>
          <w:sz w:val="20"/>
          <w:szCs w:val="20"/>
        </w:rPr>
        <w:t>i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có giá tr</w:t>
      </w:r>
      <w:r w:rsidRPr="004509E7">
        <w:rPr>
          <w:rFonts w:ascii="Arial" w:hAnsi="Arial" w:cs="Arial"/>
          <w:i/>
          <w:sz w:val="20"/>
          <w:szCs w:val="20"/>
        </w:rPr>
        <w:t>ị</w:t>
      </w:r>
      <w:r w:rsidRPr="004509E7">
        <w:rPr>
          <w:rFonts w:ascii="Arial" w:hAnsi="Arial" w:cs="Arial"/>
          <w:i/>
          <w:sz w:val="20"/>
          <w:szCs w:val="20"/>
        </w:rPr>
        <w:t xml:space="preserve"> trên 10 t</w:t>
      </w:r>
      <w:r w:rsidRPr="004509E7">
        <w:rPr>
          <w:rFonts w:ascii="Arial" w:hAnsi="Arial" w:cs="Arial"/>
          <w:i/>
          <w:sz w:val="20"/>
          <w:szCs w:val="20"/>
        </w:rPr>
        <w:t>ỷ</w:t>
      </w:r>
      <w:r w:rsidRPr="004509E7">
        <w:rPr>
          <w:rFonts w:ascii="Arial" w:hAnsi="Arial" w:cs="Arial"/>
          <w:i/>
          <w:sz w:val="20"/>
          <w:szCs w:val="20"/>
        </w:rPr>
        <w:t xml:space="preserve"> đ</w:t>
      </w:r>
      <w:r w:rsidRPr="004509E7">
        <w:rPr>
          <w:rFonts w:ascii="Arial" w:hAnsi="Arial" w:cs="Arial"/>
          <w:i/>
          <w:sz w:val="20"/>
          <w:szCs w:val="20"/>
        </w:rPr>
        <w:t>ồ</w:t>
      </w:r>
      <w:r w:rsidRPr="004509E7">
        <w:rPr>
          <w:rFonts w:ascii="Arial" w:hAnsi="Arial" w:cs="Arial"/>
          <w:i/>
          <w:sz w:val="20"/>
          <w:szCs w:val="20"/>
        </w:rPr>
        <w:t>ng; 20% giá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đ</w:t>
      </w:r>
      <w:r w:rsidRPr="004509E7">
        <w:rPr>
          <w:rFonts w:ascii="Arial" w:hAnsi="Arial" w:cs="Arial"/>
          <w:i/>
          <w:sz w:val="20"/>
          <w:szCs w:val="20"/>
        </w:rPr>
        <w:t>ố</w:t>
      </w:r>
      <w:r w:rsidRPr="004509E7">
        <w:rPr>
          <w:rFonts w:ascii="Arial" w:hAnsi="Arial" w:cs="Arial"/>
          <w:i/>
          <w:sz w:val="20"/>
          <w:szCs w:val="20"/>
        </w:rPr>
        <w:t>i v</w:t>
      </w:r>
      <w:r w:rsidRPr="004509E7">
        <w:rPr>
          <w:rFonts w:ascii="Arial" w:hAnsi="Arial" w:cs="Arial"/>
          <w:i/>
          <w:sz w:val="20"/>
          <w:szCs w:val="20"/>
        </w:rPr>
        <w:t>ớ</w:t>
      </w:r>
      <w:r w:rsidRPr="004509E7">
        <w:rPr>
          <w:rFonts w:ascii="Arial" w:hAnsi="Arial" w:cs="Arial"/>
          <w:i/>
          <w:sz w:val="20"/>
          <w:szCs w:val="20"/>
        </w:rPr>
        <w:t>i các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có giá tr</w:t>
      </w:r>
      <w:r w:rsidRPr="004509E7">
        <w:rPr>
          <w:rFonts w:ascii="Arial" w:hAnsi="Arial" w:cs="Arial"/>
          <w:i/>
          <w:sz w:val="20"/>
          <w:szCs w:val="20"/>
        </w:rPr>
        <w:t>ị</w:t>
      </w:r>
      <w:r w:rsidRPr="004509E7">
        <w:rPr>
          <w:rFonts w:ascii="Arial" w:hAnsi="Arial" w:cs="Arial"/>
          <w:i/>
          <w:sz w:val="20"/>
          <w:szCs w:val="20"/>
        </w:rPr>
        <w:t xml:space="preserve"> đ</w:t>
      </w:r>
      <w:r w:rsidRPr="004509E7">
        <w:rPr>
          <w:rFonts w:ascii="Arial" w:hAnsi="Arial" w:cs="Arial"/>
          <w:i/>
          <w:sz w:val="20"/>
          <w:szCs w:val="20"/>
        </w:rPr>
        <w:t>ế</w:t>
      </w:r>
      <w:r w:rsidRPr="004509E7">
        <w:rPr>
          <w:rFonts w:ascii="Arial" w:hAnsi="Arial" w:cs="Arial"/>
          <w:i/>
          <w:sz w:val="20"/>
          <w:szCs w:val="20"/>
        </w:rPr>
        <w:t>n 10</w:t>
      </w:r>
      <w:r w:rsidRPr="004509E7">
        <w:rPr>
          <w:rFonts w:ascii="Arial" w:hAnsi="Arial" w:cs="Arial"/>
          <w:i/>
          <w:sz w:val="20"/>
          <w:szCs w:val="20"/>
        </w:rPr>
        <w:t xml:space="preserve"> t</w:t>
      </w:r>
      <w:r w:rsidRPr="004509E7">
        <w:rPr>
          <w:rFonts w:ascii="Arial" w:hAnsi="Arial" w:cs="Arial"/>
          <w:i/>
          <w:sz w:val="20"/>
          <w:szCs w:val="20"/>
        </w:rPr>
        <w:t>ỷ</w:t>
      </w:r>
      <w:r w:rsidRPr="004509E7">
        <w:rPr>
          <w:rFonts w:ascii="Arial" w:hAnsi="Arial" w:cs="Arial"/>
          <w:i/>
          <w:sz w:val="20"/>
          <w:szCs w:val="20"/>
        </w:rPr>
        <w:t xml:space="preserve"> đ</w:t>
      </w:r>
      <w:r w:rsidRPr="004509E7">
        <w:rPr>
          <w:rFonts w:ascii="Arial" w:hAnsi="Arial" w:cs="Arial"/>
          <w:i/>
          <w:sz w:val="20"/>
          <w:szCs w:val="20"/>
        </w:rPr>
        <w:t>ồ</w:t>
      </w:r>
      <w:r w:rsidRPr="004509E7">
        <w:rPr>
          <w:rFonts w:ascii="Arial" w:hAnsi="Arial" w:cs="Arial"/>
          <w:i/>
          <w:sz w:val="20"/>
          <w:szCs w:val="20"/>
        </w:rPr>
        <w:t>ng.]</w:t>
      </w:r>
    </w:p>
    <w:p w14:paraId="5799BDD7" w14:textId="339D947B"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i/>
          <w:sz w:val="20"/>
          <w:szCs w:val="20"/>
        </w:rPr>
        <w:t>[M</w:t>
      </w:r>
      <w:r w:rsidRPr="004509E7">
        <w:rPr>
          <w:rFonts w:ascii="Arial" w:hAnsi="Arial" w:cs="Arial"/>
          <w:i/>
          <w:sz w:val="20"/>
          <w:szCs w:val="20"/>
        </w:rPr>
        <w:t>ứ</w:t>
      </w:r>
      <w:r w:rsidRPr="004509E7">
        <w:rPr>
          <w:rFonts w:ascii="Arial" w:hAnsi="Arial" w:cs="Arial"/>
          <w:i/>
          <w:sz w:val="20"/>
          <w:szCs w:val="20"/>
        </w:rPr>
        <w:t>c t</w:t>
      </w:r>
      <w:r w:rsidRPr="004509E7">
        <w:rPr>
          <w:rFonts w:ascii="Arial" w:hAnsi="Arial" w:cs="Arial"/>
          <w:i/>
          <w:sz w:val="20"/>
          <w:szCs w:val="20"/>
        </w:rPr>
        <w:t>ạ</w:t>
      </w:r>
      <w:r w:rsidRPr="004509E7">
        <w:rPr>
          <w:rFonts w:ascii="Arial" w:hAnsi="Arial" w:cs="Arial"/>
          <w:i/>
          <w:sz w:val="20"/>
          <w:szCs w:val="20"/>
        </w:rPr>
        <w:t xml:space="preserve">m </w:t>
      </w:r>
      <w:r w:rsidRPr="004509E7">
        <w:rPr>
          <w:rFonts w:ascii="Arial" w:hAnsi="Arial" w:cs="Arial"/>
          <w:i/>
          <w:sz w:val="20"/>
          <w:szCs w:val="20"/>
        </w:rPr>
        <w:t>ứ</w:t>
      </w:r>
      <w:r w:rsidRPr="004509E7">
        <w:rPr>
          <w:rFonts w:ascii="Arial" w:hAnsi="Arial" w:cs="Arial"/>
          <w:i/>
          <w:sz w:val="20"/>
          <w:szCs w:val="20"/>
        </w:rPr>
        <w:t>ng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không đư</w:t>
      </w:r>
      <w:r w:rsidRPr="004509E7">
        <w:rPr>
          <w:rFonts w:ascii="Arial" w:hAnsi="Arial" w:cs="Arial"/>
          <w:i/>
          <w:sz w:val="20"/>
          <w:szCs w:val="20"/>
        </w:rPr>
        <w:t>ợ</w:t>
      </w:r>
      <w:r w:rsidRPr="004509E7">
        <w:rPr>
          <w:rFonts w:ascii="Arial" w:hAnsi="Arial" w:cs="Arial"/>
          <w:i/>
          <w:sz w:val="20"/>
          <w:szCs w:val="20"/>
        </w:rPr>
        <w:t>c vư</w:t>
      </w:r>
      <w:r w:rsidRPr="004509E7">
        <w:rPr>
          <w:rFonts w:ascii="Arial" w:hAnsi="Arial" w:cs="Arial"/>
          <w:i/>
          <w:sz w:val="20"/>
          <w:szCs w:val="20"/>
        </w:rPr>
        <w:t>ợ</w:t>
      </w:r>
      <w:r w:rsidRPr="004509E7">
        <w:rPr>
          <w:rFonts w:ascii="Arial" w:hAnsi="Arial" w:cs="Arial"/>
          <w:i/>
          <w:sz w:val="20"/>
          <w:szCs w:val="20"/>
        </w:rPr>
        <w:t>t quá 30% giá tr</w:t>
      </w:r>
      <w:r w:rsidRPr="004509E7">
        <w:rPr>
          <w:rFonts w:ascii="Arial" w:hAnsi="Arial" w:cs="Arial"/>
          <w:i/>
          <w:sz w:val="20"/>
          <w:szCs w:val="20"/>
        </w:rPr>
        <w:t>ị</w:t>
      </w:r>
      <w:r w:rsidRPr="004509E7">
        <w:rPr>
          <w:rFonts w:ascii="Arial" w:hAnsi="Arial" w:cs="Arial"/>
          <w:i/>
          <w:sz w:val="20"/>
          <w:szCs w:val="20"/>
        </w:rPr>
        <w:t xml:space="preserve">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t</w:t>
      </w:r>
      <w:r w:rsidRPr="004509E7">
        <w:rPr>
          <w:rFonts w:ascii="Arial" w:hAnsi="Arial" w:cs="Arial"/>
          <w:i/>
          <w:sz w:val="20"/>
          <w:szCs w:val="20"/>
        </w:rPr>
        <w:t>ạ</w:t>
      </w:r>
      <w:r w:rsidRPr="004509E7">
        <w:rPr>
          <w:rFonts w:ascii="Arial" w:hAnsi="Arial" w:cs="Arial"/>
          <w:i/>
          <w:sz w:val="20"/>
          <w:szCs w:val="20"/>
        </w:rPr>
        <w:t>i th</w:t>
      </w:r>
      <w:r w:rsidRPr="004509E7">
        <w:rPr>
          <w:rFonts w:ascii="Arial" w:hAnsi="Arial" w:cs="Arial"/>
          <w:i/>
          <w:sz w:val="20"/>
          <w:szCs w:val="20"/>
        </w:rPr>
        <w:t>ờ</w:t>
      </w:r>
      <w:r w:rsidRPr="004509E7">
        <w:rPr>
          <w:rFonts w:ascii="Arial" w:hAnsi="Arial" w:cs="Arial"/>
          <w:i/>
          <w:sz w:val="20"/>
          <w:szCs w:val="20"/>
        </w:rPr>
        <w:t>i đi</w:t>
      </w:r>
      <w:r w:rsidRPr="004509E7">
        <w:rPr>
          <w:rFonts w:ascii="Arial" w:hAnsi="Arial" w:cs="Arial"/>
          <w:i/>
          <w:sz w:val="20"/>
          <w:szCs w:val="20"/>
        </w:rPr>
        <w:t>ể</w:t>
      </w:r>
      <w:r w:rsidRPr="004509E7">
        <w:rPr>
          <w:rFonts w:ascii="Arial" w:hAnsi="Arial" w:cs="Arial"/>
          <w:i/>
          <w:sz w:val="20"/>
          <w:szCs w:val="20"/>
        </w:rPr>
        <w:t>m giao k</w:t>
      </w:r>
      <w:r w:rsidRPr="004509E7">
        <w:rPr>
          <w:rFonts w:ascii="Arial" w:hAnsi="Arial" w:cs="Arial"/>
          <w:i/>
          <w:sz w:val="20"/>
          <w:szCs w:val="20"/>
        </w:rPr>
        <w:t>ế</w:t>
      </w:r>
      <w:r w:rsidRPr="004509E7">
        <w:rPr>
          <w:rFonts w:ascii="Arial" w:hAnsi="Arial" w:cs="Arial"/>
          <w:i/>
          <w:sz w:val="20"/>
          <w:szCs w:val="20"/>
        </w:rPr>
        <w:t>t (bao g</w:t>
      </w:r>
      <w:r w:rsidRPr="004509E7">
        <w:rPr>
          <w:rFonts w:ascii="Arial" w:hAnsi="Arial" w:cs="Arial"/>
          <w:i/>
          <w:sz w:val="20"/>
          <w:szCs w:val="20"/>
        </w:rPr>
        <w:t>ồ</w:t>
      </w:r>
      <w:r w:rsidRPr="004509E7">
        <w:rPr>
          <w:rFonts w:ascii="Arial" w:hAnsi="Arial" w:cs="Arial"/>
          <w:i/>
          <w:sz w:val="20"/>
          <w:szCs w:val="20"/>
        </w:rPr>
        <w:t>m c</w:t>
      </w:r>
      <w:r w:rsidRPr="004509E7">
        <w:rPr>
          <w:rFonts w:ascii="Arial" w:hAnsi="Arial" w:cs="Arial"/>
          <w:i/>
          <w:sz w:val="20"/>
          <w:szCs w:val="20"/>
        </w:rPr>
        <w:t>ả</w:t>
      </w:r>
      <w:r w:rsidRPr="004509E7">
        <w:rPr>
          <w:rFonts w:ascii="Arial" w:hAnsi="Arial" w:cs="Arial"/>
          <w:i/>
          <w:sz w:val="20"/>
          <w:szCs w:val="20"/>
        </w:rPr>
        <w:t xml:space="preserve"> d</w:t>
      </w:r>
      <w:r w:rsidRPr="004509E7">
        <w:rPr>
          <w:rFonts w:ascii="Arial" w:hAnsi="Arial" w:cs="Arial"/>
          <w:i/>
          <w:sz w:val="20"/>
          <w:szCs w:val="20"/>
        </w:rPr>
        <w:t>ự</w:t>
      </w:r>
      <w:r w:rsidRPr="004509E7">
        <w:rPr>
          <w:rFonts w:ascii="Arial" w:hAnsi="Arial" w:cs="Arial"/>
          <w:i/>
          <w:sz w:val="20"/>
          <w:szCs w:val="20"/>
        </w:rPr>
        <w:t xml:space="preserve"> phòng n</w:t>
      </w:r>
      <w:r w:rsidRPr="004509E7">
        <w:rPr>
          <w:rFonts w:ascii="Arial" w:hAnsi="Arial" w:cs="Arial"/>
          <w:i/>
          <w:sz w:val="20"/>
          <w:szCs w:val="20"/>
        </w:rPr>
        <w:t>ế</w:t>
      </w:r>
      <w:r w:rsidRPr="004509E7">
        <w:rPr>
          <w:rFonts w:ascii="Arial" w:hAnsi="Arial" w:cs="Arial"/>
          <w:i/>
          <w:sz w:val="20"/>
          <w:szCs w:val="20"/>
        </w:rPr>
        <w:t>u có). Đ</w:t>
      </w:r>
      <w:r w:rsidRPr="004509E7">
        <w:rPr>
          <w:rFonts w:ascii="Arial" w:hAnsi="Arial" w:cs="Arial"/>
          <w:i/>
          <w:sz w:val="20"/>
          <w:szCs w:val="20"/>
        </w:rPr>
        <w:t>ố</w:t>
      </w:r>
      <w:r w:rsidRPr="004509E7">
        <w:rPr>
          <w:rFonts w:ascii="Arial" w:hAnsi="Arial" w:cs="Arial"/>
          <w:i/>
          <w:sz w:val="20"/>
          <w:szCs w:val="20"/>
        </w:rPr>
        <w:t>i v</w:t>
      </w:r>
      <w:r w:rsidRPr="004509E7">
        <w:rPr>
          <w:rFonts w:ascii="Arial" w:hAnsi="Arial" w:cs="Arial"/>
          <w:i/>
          <w:sz w:val="20"/>
          <w:szCs w:val="20"/>
        </w:rPr>
        <w:t>ớ</w:t>
      </w:r>
      <w:r w:rsidRPr="004509E7">
        <w:rPr>
          <w:rFonts w:ascii="Arial" w:hAnsi="Arial" w:cs="Arial"/>
          <w:i/>
          <w:sz w:val="20"/>
          <w:szCs w:val="20"/>
        </w:rPr>
        <w:t>i d</w:t>
      </w:r>
      <w:r w:rsidRPr="004509E7">
        <w:rPr>
          <w:rFonts w:ascii="Arial" w:hAnsi="Arial" w:cs="Arial"/>
          <w:i/>
          <w:sz w:val="20"/>
          <w:szCs w:val="20"/>
        </w:rPr>
        <w:t>ự</w:t>
      </w:r>
      <w:r w:rsidRPr="004509E7">
        <w:rPr>
          <w:rFonts w:ascii="Arial" w:hAnsi="Arial" w:cs="Arial"/>
          <w:i/>
          <w:sz w:val="20"/>
          <w:szCs w:val="20"/>
        </w:rPr>
        <w:t xml:space="preserve"> án mà ngư</w:t>
      </w:r>
      <w:r w:rsidRPr="004509E7">
        <w:rPr>
          <w:rFonts w:ascii="Arial" w:hAnsi="Arial" w:cs="Arial"/>
          <w:i/>
          <w:sz w:val="20"/>
          <w:szCs w:val="20"/>
        </w:rPr>
        <w:t>ờ</w:t>
      </w:r>
      <w:r w:rsidRPr="004509E7">
        <w:rPr>
          <w:rFonts w:ascii="Arial" w:hAnsi="Arial" w:cs="Arial"/>
          <w:i/>
          <w:sz w:val="20"/>
          <w:szCs w:val="20"/>
        </w:rPr>
        <w:t>i quy</w:t>
      </w:r>
      <w:r w:rsidRPr="004509E7">
        <w:rPr>
          <w:rFonts w:ascii="Arial" w:hAnsi="Arial" w:cs="Arial"/>
          <w:i/>
          <w:sz w:val="20"/>
          <w:szCs w:val="20"/>
        </w:rPr>
        <w:t>ế</w:t>
      </w:r>
      <w:r w:rsidRPr="004509E7">
        <w:rPr>
          <w:rFonts w:ascii="Arial" w:hAnsi="Arial" w:cs="Arial"/>
          <w:i/>
          <w:sz w:val="20"/>
          <w:szCs w:val="20"/>
        </w:rPr>
        <w:t>t đ</w:t>
      </w:r>
      <w:r w:rsidRPr="004509E7">
        <w:rPr>
          <w:rFonts w:ascii="Arial" w:hAnsi="Arial" w:cs="Arial"/>
          <w:i/>
          <w:sz w:val="20"/>
          <w:szCs w:val="20"/>
        </w:rPr>
        <w:t>ị</w:t>
      </w:r>
      <w:r w:rsidRPr="004509E7">
        <w:rPr>
          <w:rFonts w:ascii="Arial" w:hAnsi="Arial" w:cs="Arial"/>
          <w:i/>
          <w:sz w:val="20"/>
          <w:szCs w:val="20"/>
        </w:rPr>
        <w:t>nh đ</w:t>
      </w:r>
      <w:r w:rsidRPr="004509E7">
        <w:rPr>
          <w:rFonts w:ascii="Arial" w:hAnsi="Arial" w:cs="Arial"/>
          <w:i/>
          <w:sz w:val="20"/>
          <w:szCs w:val="20"/>
        </w:rPr>
        <w:t>ầ</w:t>
      </w:r>
      <w:r w:rsidRPr="004509E7">
        <w:rPr>
          <w:rFonts w:ascii="Arial" w:hAnsi="Arial" w:cs="Arial"/>
          <w:i/>
          <w:sz w:val="20"/>
          <w:szCs w:val="20"/>
        </w:rPr>
        <w:t>u tư là Th</w:t>
      </w:r>
      <w:r w:rsidRPr="004509E7">
        <w:rPr>
          <w:rFonts w:ascii="Arial" w:hAnsi="Arial" w:cs="Arial"/>
          <w:i/>
          <w:sz w:val="20"/>
          <w:szCs w:val="20"/>
        </w:rPr>
        <w:t>ủ</w:t>
      </w:r>
      <w:r w:rsidRPr="004509E7">
        <w:rPr>
          <w:rFonts w:ascii="Arial" w:hAnsi="Arial" w:cs="Arial"/>
          <w:i/>
          <w:sz w:val="20"/>
          <w:szCs w:val="20"/>
        </w:rPr>
        <w:t xml:space="preserve"> tư</w:t>
      </w:r>
      <w:r w:rsidRPr="004509E7">
        <w:rPr>
          <w:rFonts w:ascii="Arial" w:hAnsi="Arial" w:cs="Arial"/>
          <w:i/>
          <w:sz w:val="20"/>
          <w:szCs w:val="20"/>
        </w:rPr>
        <w:t>ớ</w:t>
      </w:r>
      <w:r w:rsidRPr="004509E7">
        <w:rPr>
          <w:rFonts w:ascii="Arial" w:hAnsi="Arial" w:cs="Arial"/>
          <w:i/>
          <w:sz w:val="20"/>
          <w:szCs w:val="20"/>
        </w:rPr>
        <w:t>ng Chính ph</w:t>
      </w:r>
      <w:r w:rsidRPr="004509E7">
        <w:rPr>
          <w:rFonts w:ascii="Arial" w:hAnsi="Arial" w:cs="Arial"/>
          <w:i/>
          <w:sz w:val="20"/>
          <w:szCs w:val="20"/>
        </w:rPr>
        <w:t>ủ</w:t>
      </w:r>
      <w:r w:rsidRPr="004509E7">
        <w:rPr>
          <w:rFonts w:ascii="Arial" w:hAnsi="Arial" w:cs="Arial"/>
          <w:i/>
          <w:sz w:val="20"/>
          <w:szCs w:val="20"/>
        </w:rPr>
        <w:t>, vi</w:t>
      </w:r>
      <w:r w:rsidRPr="004509E7">
        <w:rPr>
          <w:rFonts w:ascii="Arial" w:hAnsi="Arial" w:cs="Arial"/>
          <w:i/>
          <w:sz w:val="20"/>
          <w:szCs w:val="20"/>
        </w:rPr>
        <w:t>ệ</w:t>
      </w:r>
      <w:r w:rsidRPr="004509E7">
        <w:rPr>
          <w:rFonts w:ascii="Arial" w:hAnsi="Arial" w:cs="Arial"/>
          <w:i/>
          <w:sz w:val="20"/>
          <w:szCs w:val="20"/>
        </w:rPr>
        <w:t>c quy</w:t>
      </w:r>
      <w:r w:rsidRPr="004509E7">
        <w:rPr>
          <w:rFonts w:ascii="Arial" w:hAnsi="Arial" w:cs="Arial"/>
          <w:i/>
          <w:sz w:val="20"/>
          <w:szCs w:val="20"/>
        </w:rPr>
        <w:t>ế</w:t>
      </w:r>
      <w:r w:rsidRPr="004509E7">
        <w:rPr>
          <w:rFonts w:ascii="Arial" w:hAnsi="Arial" w:cs="Arial"/>
          <w:i/>
          <w:sz w:val="20"/>
          <w:szCs w:val="20"/>
        </w:rPr>
        <w:t>t đ</w:t>
      </w:r>
      <w:r w:rsidRPr="004509E7">
        <w:rPr>
          <w:rFonts w:ascii="Arial" w:hAnsi="Arial" w:cs="Arial"/>
          <w:i/>
          <w:sz w:val="20"/>
          <w:szCs w:val="20"/>
        </w:rPr>
        <w:t>ị</w:t>
      </w:r>
      <w:r w:rsidRPr="004509E7">
        <w:rPr>
          <w:rFonts w:ascii="Arial" w:hAnsi="Arial" w:cs="Arial"/>
          <w:i/>
          <w:sz w:val="20"/>
          <w:szCs w:val="20"/>
        </w:rPr>
        <w:t>nh m</w:t>
      </w:r>
      <w:r w:rsidRPr="004509E7">
        <w:rPr>
          <w:rFonts w:ascii="Arial" w:hAnsi="Arial" w:cs="Arial"/>
          <w:i/>
          <w:sz w:val="20"/>
          <w:szCs w:val="20"/>
        </w:rPr>
        <w:t>ứ</w:t>
      </w:r>
      <w:r w:rsidRPr="004509E7">
        <w:rPr>
          <w:rFonts w:ascii="Arial" w:hAnsi="Arial" w:cs="Arial"/>
          <w:i/>
          <w:sz w:val="20"/>
          <w:szCs w:val="20"/>
        </w:rPr>
        <w:t>c t</w:t>
      </w:r>
      <w:r w:rsidRPr="004509E7">
        <w:rPr>
          <w:rFonts w:ascii="Arial" w:hAnsi="Arial" w:cs="Arial"/>
          <w:i/>
          <w:sz w:val="20"/>
          <w:szCs w:val="20"/>
        </w:rPr>
        <w:t>ạ</w:t>
      </w:r>
      <w:r w:rsidRPr="004509E7">
        <w:rPr>
          <w:rFonts w:ascii="Arial" w:hAnsi="Arial" w:cs="Arial"/>
          <w:i/>
          <w:sz w:val="20"/>
          <w:szCs w:val="20"/>
        </w:rPr>
        <w:t xml:space="preserve">m </w:t>
      </w:r>
      <w:r w:rsidRPr="004509E7">
        <w:rPr>
          <w:rFonts w:ascii="Arial" w:hAnsi="Arial" w:cs="Arial"/>
          <w:i/>
          <w:sz w:val="20"/>
          <w:szCs w:val="20"/>
        </w:rPr>
        <w:t>ứ</w:t>
      </w:r>
      <w:r w:rsidRPr="004509E7">
        <w:rPr>
          <w:rFonts w:ascii="Arial" w:hAnsi="Arial" w:cs="Arial"/>
          <w:i/>
          <w:sz w:val="20"/>
          <w:szCs w:val="20"/>
        </w:rPr>
        <w:t>ng cao hơn m</w:t>
      </w:r>
      <w:r w:rsidRPr="004509E7">
        <w:rPr>
          <w:rFonts w:ascii="Arial" w:hAnsi="Arial" w:cs="Arial"/>
          <w:i/>
          <w:sz w:val="20"/>
          <w:szCs w:val="20"/>
        </w:rPr>
        <w:t>ứ</w:t>
      </w:r>
      <w:r w:rsidRPr="004509E7">
        <w:rPr>
          <w:rFonts w:ascii="Arial" w:hAnsi="Arial" w:cs="Arial"/>
          <w:i/>
          <w:sz w:val="20"/>
          <w:szCs w:val="20"/>
        </w:rPr>
        <w:t>c 30% do B</w:t>
      </w:r>
      <w:r w:rsidRPr="004509E7">
        <w:rPr>
          <w:rFonts w:ascii="Arial" w:hAnsi="Arial" w:cs="Arial"/>
          <w:i/>
          <w:sz w:val="20"/>
          <w:szCs w:val="20"/>
        </w:rPr>
        <w:t>ộ</w:t>
      </w:r>
      <w:r w:rsidRPr="004509E7">
        <w:rPr>
          <w:rFonts w:ascii="Arial" w:hAnsi="Arial" w:cs="Arial"/>
          <w:i/>
          <w:sz w:val="20"/>
          <w:szCs w:val="20"/>
        </w:rPr>
        <w:t xml:space="preserve"> trư</w:t>
      </w:r>
      <w:r w:rsidRPr="004509E7">
        <w:rPr>
          <w:rFonts w:ascii="Arial" w:hAnsi="Arial" w:cs="Arial"/>
          <w:i/>
          <w:sz w:val="20"/>
          <w:szCs w:val="20"/>
        </w:rPr>
        <w:t>ở</w:t>
      </w:r>
      <w:r w:rsidRPr="004509E7">
        <w:rPr>
          <w:rFonts w:ascii="Arial" w:hAnsi="Arial" w:cs="Arial"/>
          <w:i/>
          <w:sz w:val="20"/>
          <w:szCs w:val="20"/>
        </w:rPr>
        <w:t>ng, Th</w:t>
      </w:r>
      <w:r w:rsidRPr="004509E7">
        <w:rPr>
          <w:rFonts w:ascii="Arial" w:hAnsi="Arial" w:cs="Arial"/>
          <w:i/>
          <w:sz w:val="20"/>
          <w:szCs w:val="20"/>
        </w:rPr>
        <w:t>ủ</w:t>
      </w:r>
      <w:r w:rsidRPr="004509E7">
        <w:rPr>
          <w:rFonts w:ascii="Arial" w:hAnsi="Arial" w:cs="Arial"/>
          <w:i/>
          <w:sz w:val="20"/>
          <w:szCs w:val="20"/>
        </w:rPr>
        <w:t xml:space="preserve"> tr</w:t>
      </w:r>
      <w:r w:rsidRPr="004509E7">
        <w:rPr>
          <w:rFonts w:ascii="Arial" w:hAnsi="Arial" w:cs="Arial"/>
          <w:i/>
          <w:sz w:val="20"/>
          <w:szCs w:val="20"/>
        </w:rPr>
        <w:t>ư</w:t>
      </w:r>
      <w:r w:rsidRPr="004509E7">
        <w:rPr>
          <w:rFonts w:ascii="Arial" w:hAnsi="Arial" w:cs="Arial"/>
          <w:i/>
          <w:sz w:val="20"/>
          <w:szCs w:val="20"/>
        </w:rPr>
        <w:t>ở</w:t>
      </w:r>
      <w:r w:rsidRPr="004509E7">
        <w:rPr>
          <w:rFonts w:ascii="Arial" w:hAnsi="Arial" w:cs="Arial"/>
          <w:i/>
          <w:sz w:val="20"/>
          <w:szCs w:val="20"/>
        </w:rPr>
        <w:t>ng cơ quan ngang b</w:t>
      </w:r>
      <w:r w:rsidRPr="004509E7">
        <w:rPr>
          <w:rFonts w:ascii="Arial" w:hAnsi="Arial" w:cs="Arial"/>
          <w:i/>
          <w:sz w:val="20"/>
          <w:szCs w:val="20"/>
        </w:rPr>
        <w:t>ộ</w:t>
      </w:r>
      <w:r w:rsidRPr="004509E7">
        <w:rPr>
          <w:rFonts w:ascii="Arial" w:hAnsi="Arial" w:cs="Arial"/>
          <w:i/>
          <w:sz w:val="20"/>
          <w:szCs w:val="20"/>
        </w:rPr>
        <w:t>, Ch</w:t>
      </w:r>
      <w:r w:rsidRPr="004509E7">
        <w:rPr>
          <w:rFonts w:ascii="Arial" w:hAnsi="Arial" w:cs="Arial"/>
          <w:i/>
          <w:sz w:val="20"/>
          <w:szCs w:val="20"/>
        </w:rPr>
        <w:t>ủ</w:t>
      </w:r>
      <w:r w:rsidRPr="004509E7">
        <w:rPr>
          <w:rFonts w:ascii="Arial" w:hAnsi="Arial" w:cs="Arial"/>
          <w:i/>
          <w:sz w:val="20"/>
          <w:szCs w:val="20"/>
        </w:rPr>
        <w:t xml:space="preserve"> t</w:t>
      </w:r>
      <w:r w:rsidRPr="004509E7">
        <w:rPr>
          <w:rFonts w:ascii="Arial" w:hAnsi="Arial" w:cs="Arial"/>
          <w:i/>
          <w:sz w:val="20"/>
          <w:szCs w:val="20"/>
        </w:rPr>
        <w:t>ị</w:t>
      </w:r>
      <w:r w:rsidRPr="004509E7">
        <w:rPr>
          <w:rFonts w:ascii="Arial" w:hAnsi="Arial" w:cs="Arial"/>
          <w:i/>
          <w:sz w:val="20"/>
          <w:szCs w:val="20"/>
        </w:rPr>
        <w:t xml:space="preserve">ch </w:t>
      </w:r>
      <w:r w:rsidR="007A082A" w:rsidRPr="004509E7">
        <w:rPr>
          <w:rFonts w:ascii="Arial" w:hAnsi="Arial" w:cs="Arial"/>
          <w:i/>
          <w:sz w:val="20"/>
          <w:szCs w:val="20"/>
        </w:rPr>
        <w:t>Ủy ban</w:t>
      </w:r>
      <w:r w:rsidRPr="004509E7">
        <w:rPr>
          <w:rFonts w:ascii="Arial" w:hAnsi="Arial" w:cs="Arial"/>
          <w:i/>
          <w:sz w:val="20"/>
          <w:szCs w:val="20"/>
        </w:rPr>
        <w:t xml:space="preserve"> nhân dân c</w:t>
      </w:r>
      <w:r w:rsidRPr="004509E7">
        <w:rPr>
          <w:rFonts w:ascii="Arial" w:hAnsi="Arial" w:cs="Arial"/>
          <w:i/>
          <w:sz w:val="20"/>
          <w:szCs w:val="20"/>
        </w:rPr>
        <w:t>ấ</w:t>
      </w:r>
      <w:r w:rsidRPr="004509E7">
        <w:rPr>
          <w:rFonts w:ascii="Arial" w:hAnsi="Arial" w:cs="Arial"/>
          <w:i/>
          <w:sz w:val="20"/>
          <w:szCs w:val="20"/>
        </w:rPr>
        <w:t>p t</w:t>
      </w:r>
      <w:r w:rsidRPr="004509E7">
        <w:rPr>
          <w:rFonts w:ascii="Arial" w:hAnsi="Arial" w:cs="Arial"/>
          <w:i/>
          <w:sz w:val="20"/>
          <w:szCs w:val="20"/>
        </w:rPr>
        <w:t>ỉ</w:t>
      </w:r>
      <w:r w:rsidRPr="004509E7">
        <w:rPr>
          <w:rFonts w:ascii="Arial" w:hAnsi="Arial" w:cs="Arial"/>
          <w:i/>
          <w:sz w:val="20"/>
          <w:szCs w:val="20"/>
        </w:rPr>
        <w:t>nh quy</w:t>
      </w:r>
      <w:r w:rsidRPr="004509E7">
        <w:rPr>
          <w:rFonts w:ascii="Arial" w:hAnsi="Arial" w:cs="Arial"/>
          <w:i/>
          <w:sz w:val="20"/>
          <w:szCs w:val="20"/>
        </w:rPr>
        <w:t>ế</w:t>
      </w:r>
      <w:r w:rsidRPr="004509E7">
        <w:rPr>
          <w:rFonts w:ascii="Arial" w:hAnsi="Arial" w:cs="Arial"/>
          <w:i/>
          <w:sz w:val="20"/>
          <w:szCs w:val="20"/>
        </w:rPr>
        <w:t>t đ</w:t>
      </w:r>
      <w:r w:rsidRPr="004509E7">
        <w:rPr>
          <w:rFonts w:ascii="Arial" w:hAnsi="Arial" w:cs="Arial"/>
          <w:i/>
          <w:sz w:val="20"/>
          <w:szCs w:val="20"/>
        </w:rPr>
        <w:t>ị</w:t>
      </w:r>
      <w:r w:rsidRPr="004509E7">
        <w:rPr>
          <w:rFonts w:ascii="Arial" w:hAnsi="Arial" w:cs="Arial"/>
          <w:i/>
          <w:sz w:val="20"/>
          <w:szCs w:val="20"/>
        </w:rPr>
        <w:t>nh]</w:t>
      </w:r>
    </w:p>
    <w:p w14:paraId="4014BF7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d)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ả</w:t>
      </w:r>
      <w:r w:rsidRPr="004509E7">
        <w:rPr>
          <w:rFonts w:ascii="Arial" w:hAnsi="Arial" w:cs="Arial"/>
          <w:sz w:val="20"/>
          <w:szCs w:val="20"/>
        </w:rPr>
        <w:t>i n</w:t>
      </w:r>
      <w:r w:rsidRPr="004509E7">
        <w:rPr>
          <w:rFonts w:ascii="Arial" w:hAnsi="Arial" w:cs="Arial"/>
          <w:sz w:val="20"/>
          <w:szCs w:val="20"/>
        </w:rPr>
        <w:t>ộ</w:t>
      </w:r>
      <w:r w:rsidRPr="004509E7">
        <w:rPr>
          <w:rFonts w:ascii="Arial" w:hAnsi="Arial" w:cs="Arial"/>
          <w:sz w:val="20"/>
          <w:szCs w:val="20"/>
        </w:rPr>
        <w:t>p cho Bên giao th</w:t>
      </w:r>
      <w:r w:rsidRPr="004509E7">
        <w:rPr>
          <w:rFonts w:ascii="Arial" w:hAnsi="Arial" w:cs="Arial"/>
          <w:sz w:val="20"/>
          <w:szCs w:val="20"/>
        </w:rPr>
        <w:t>ầ</w:t>
      </w:r>
      <w:r w:rsidRPr="004509E7">
        <w:rPr>
          <w:rFonts w:ascii="Arial" w:hAnsi="Arial" w:cs="Arial"/>
          <w:sz w:val="20"/>
          <w:szCs w:val="20"/>
        </w:rPr>
        <w:t>u b</w:t>
      </w:r>
      <w:r w:rsidRPr="004509E7">
        <w:rPr>
          <w:rFonts w:ascii="Arial" w:hAnsi="Arial" w:cs="Arial"/>
          <w:sz w:val="20"/>
          <w:szCs w:val="20"/>
        </w:rPr>
        <w:t>ả</w:t>
      </w:r>
      <w:r w:rsidRPr="004509E7">
        <w:rPr>
          <w:rFonts w:ascii="Arial" w:hAnsi="Arial" w:cs="Arial"/>
          <w:sz w:val="20"/>
          <w:szCs w:val="20"/>
        </w:rPr>
        <w:t>o lãnh t</w:t>
      </w:r>
      <w:r w:rsidRPr="004509E7">
        <w:rPr>
          <w:rFonts w:ascii="Arial" w:hAnsi="Arial" w:cs="Arial"/>
          <w:sz w:val="20"/>
          <w:szCs w:val="20"/>
        </w:rPr>
        <w:t>ạ</w:t>
      </w:r>
      <w:r w:rsidRPr="004509E7">
        <w:rPr>
          <w:rFonts w:ascii="Arial" w:hAnsi="Arial" w:cs="Arial"/>
          <w:sz w:val="20"/>
          <w:szCs w:val="20"/>
        </w:rPr>
        <w:t xml:space="preserve">m </w:t>
      </w:r>
      <w:r w:rsidRPr="004509E7">
        <w:rPr>
          <w:rFonts w:ascii="Arial" w:hAnsi="Arial" w:cs="Arial"/>
          <w:sz w:val="20"/>
          <w:szCs w:val="20"/>
        </w:rPr>
        <w:t>ứ</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 xml:space="preserve">ng tương </w:t>
      </w:r>
      <w:r w:rsidRPr="004509E7">
        <w:rPr>
          <w:rFonts w:ascii="Arial" w:hAnsi="Arial" w:cs="Arial"/>
          <w:sz w:val="20"/>
          <w:szCs w:val="20"/>
        </w:rPr>
        <w:t>ứ</w:t>
      </w:r>
      <w:r w:rsidRPr="004509E7">
        <w:rPr>
          <w:rFonts w:ascii="Arial" w:hAnsi="Arial" w:cs="Arial"/>
          <w:sz w:val="20"/>
          <w:szCs w:val="20"/>
        </w:rPr>
        <w:t>ng v</w:t>
      </w:r>
      <w:r w:rsidRPr="004509E7">
        <w:rPr>
          <w:rFonts w:ascii="Arial" w:hAnsi="Arial" w:cs="Arial"/>
          <w:sz w:val="20"/>
          <w:szCs w:val="20"/>
        </w:rPr>
        <w:t>ớ</w:t>
      </w:r>
      <w:r w:rsidRPr="004509E7">
        <w:rPr>
          <w:rFonts w:ascii="Arial" w:hAnsi="Arial" w:cs="Arial"/>
          <w:sz w:val="20"/>
          <w:szCs w:val="20"/>
        </w:rPr>
        <w:t>i giá tr</w:t>
      </w:r>
      <w:r w:rsidRPr="004509E7">
        <w:rPr>
          <w:rFonts w:ascii="Arial" w:hAnsi="Arial" w:cs="Arial"/>
          <w:sz w:val="20"/>
          <w:szCs w:val="20"/>
        </w:rPr>
        <w:t>ị</w:t>
      </w:r>
      <w:r w:rsidRPr="004509E7">
        <w:rPr>
          <w:rFonts w:ascii="Arial" w:hAnsi="Arial" w:cs="Arial"/>
          <w:sz w:val="20"/>
          <w:szCs w:val="20"/>
        </w:rPr>
        <w:t>, lo</w:t>
      </w:r>
      <w:r w:rsidRPr="004509E7">
        <w:rPr>
          <w:rFonts w:ascii="Arial" w:hAnsi="Arial" w:cs="Arial"/>
          <w:sz w:val="20"/>
          <w:szCs w:val="20"/>
        </w:rPr>
        <w:t>ạ</w:t>
      </w:r>
      <w:r w:rsidRPr="004509E7">
        <w:rPr>
          <w:rFonts w:ascii="Arial" w:hAnsi="Arial" w:cs="Arial"/>
          <w:sz w:val="20"/>
          <w:szCs w:val="20"/>
        </w:rPr>
        <w:t>i ti</w:t>
      </w:r>
      <w:r w:rsidRPr="004509E7">
        <w:rPr>
          <w:rFonts w:ascii="Arial" w:hAnsi="Arial" w:cs="Arial"/>
          <w:sz w:val="20"/>
          <w:szCs w:val="20"/>
        </w:rPr>
        <w:t>ề</w:t>
      </w:r>
      <w:r w:rsidRPr="004509E7">
        <w:rPr>
          <w:rFonts w:ascii="Arial" w:hAnsi="Arial" w:cs="Arial"/>
          <w:sz w:val="20"/>
          <w:szCs w:val="20"/>
        </w:rPr>
        <w:t>n t</w:t>
      </w:r>
      <w:r w:rsidRPr="004509E7">
        <w:rPr>
          <w:rFonts w:ascii="Arial" w:hAnsi="Arial" w:cs="Arial"/>
          <w:sz w:val="20"/>
          <w:szCs w:val="20"/>
        </w:rPr>
        <w:t>ạ</w:t>
      </w:r>
      <w:r w:rsidRPr="004509E7">
        <w:rPr>
          <w:rFonts w:ascii="Arial" w:hAnsi="Arial" w:cs="Arial"/>
          <w:sz w:val="20"/>
          <w:szCs w:val="20"/>
        </w:rPr>
        <w:t xml:space="preserve">m </w:t>
      </w:r>
      <w:r w:rsidRPr="004509E7">
        <w:rPr>
          <w:rFonts w:ascii="Arial" w:hAnsi="Arial" w:cs="Arial"/>
          <w:sz w:val="20"/>
          <w:szCs w:val="20"/>
        </w:rPr>
        <w:t>ứ</w:t>
      </w:r>
      <w:r w:rsidRPr="004509E7">
        <w:rPr>
          <w:rFonts w:ascii="Arial" w:hAnsi="Arial" w:cs="Arial"/>
          <w:sz w:val="20"/>
          <w:szCs w:val="20"/>
        </w:rPr>
        <w:t>ng và trong kho</w:t>
      </w:r>
      <w:r w:rsidRPr="004509E7">
        <w:rPr>
          <w:rFonts w:ascii="Arial" w:hAnsi="Arial" w:cs="Arial"/>
          <w:sz w:val="20"/>
          <w:szCs w:val="20"/>
        </w:rPr>
        <w:t>ả</w:t>
      </w:r>
      <w:r w:rsidRPr="004509E7">
        <w:rPr>
          <w:rFonts w:ascii="Arial" w:hAnsi="Arial" w:cs="Arial"/>
          <w:sz w:val="20"/>
          <w:szCs w:val="20"/>
        </w:rPr>
        <w:t>ng th</w:t>
      </w:r>
      <w:r w:rsidRPr="004509E7">
        <w:rPr>
          <w:rFonts w:ascii="Arial" w:hAnsi="Arial" w:cs="Arial"/>
          <w:sz w:val="20"/>
          <w:szCs w:val="20"/>
        </w:rPr>
        <w:t>ờ</w:t>
      </w:r>
      <w:r w:rsidRPr="004509E7">
        <w:rPr>
          <w:rFonts w:ascii="Arial" w:hAnsi="Arial" w:cs="Arial"/>
          <w:sz w:val="20"/>
          <w:szCs w:val="20"/>
        </w:rPr>
        <w:t xml:space="preserve">i gian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s</w:t>
      </w:r>
      <w:r w:rsidRPr="004509E7">
        <w:rPr>
          <w:rFonts w:ascii="Arial" w:hAnsi="Arial" w:cs="Arial"/>
          <w:i/>
          <w:sz w:val="20"/>
          <w:szCs w:val="20"/>
        </w:rPr>
        <w:t>ố</w:t>
      </w:r>
      <w:r w:rsidRPr="004509E7">
        <w:rPr>
          <w:rFonts w:ascii="Arial" w:hAnsi="Arial" w:cs="Arial"/>
          <w:i/>
          <w:sz w:val="20"/>
          <w:szCs w:val="20"/>
        </w:rPr>
        <w:t xml:space="preserve"> ngày]</w:t>
      </w:r>
      <w:r w:rsidRPr="004509E7">
        <w:rPr>
          <w:rFonts w:ascii="Arial" w:hAnsi="Arial" w:cs="Arial"/>
          <w:sz w:val="20"/>
          <w:szCs w:val="20"/>
        </w:rPr>
        <w:t xml:space="preserve"> k</w:t>
      </w:r>
      <w:r w:rsidRPr="004509E7">
        <w:rPr>
          <w:rFonts w:ascii="Arial" w:hAnsi="Arial" w:cs="Arial"/>
          <w:sz w:val="20"/>
          <w:szCs w:val="20"/>
        </w:rPr>
        <w:t>ể</w:t>
      </w:r>
      <w:r w:rsidRPr="004509E7">
        <w:rPr>
          <w:rFonts w:ascii="Arial" w:hAnsi="Arial" w:cs="Arial"/>
          <w:sz w:val="20"/>
          <w:szCs w:val="20"/>
        </w:rPr>
        <w:t xml:space="preserve"> t</w:t>
      </w:r>
      <w:r w:rsidRPr="004509E7">
        <w:rPr>
          <w:rFonts w:ascii="Arial" w:hAnsi="Arial" w:cs="Arial"/>
          <w:sz w:val="20"/>
          <w:szCs w:val="20"/>
        </w:rPr>
        <w:t>ừ</w:t>
      </w:r>
      <w:r w:rsidRPr="004509E7">
        <w:rPr>
          <w:rFonts w:ascii="Arial" w:hAnsi="Arial" w:cs="Arial"/>
          <w:sz w:val="20"/>
          <w:szCs w:val="20"/>
        </w:rPr>
        <w:t xml:space="preserve"> ngày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có hi</w:t>
      </w:r>
      <w:r w:rsidRPr="004509E7">
        <w:rPr>
          <w:rFonts w:ascii="Arial" w:hAnsi="Arial" w:cs="Arial"/>
          <w:sz w:val="20"/>
          <w:szCs w:val="20"/>
        </w:rPr>
        <w:t>ệ</w:t>
      </w:r>
      <w:r w:rsidRPr="004509E7">
        <w:rPr>
          <w:rFonts w:ascii="Arial" w:hAnsi="Arial" w:cs="Arial"/>
          <w:sz w:val="20"/>
          <w:szCs w:val="20"/>
        </w:rPr>
        <w:t>u l</w:t>
      </w:r>
      <w:r w:rsidRPr="004509E7">
        <w:rPr>
          <w:rFonts w:ascii="Arial" w:hAnsi="Arial" w:cs="Arial"/>
          <w:sz w:val="20"/>
          <w:szCs w:val="20"/>
        </w:rPr>
        <w:t>ự</w:t>
      </w:r>
      <w:r w:rsidRPr="004509E7">
        <w:rPr>
          <w:rFonts w:ascii="Arial" w:hAnsi="Arial" w:cs="Arial"/>
          <w:sz w:val="20"/>
          <w:szCs w:val="20"/>
        </w:rPr>
        <w:t>c.</w:t>
      </w:r>
    </w:p>
    <w:p w14:paraId="77011FD3"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9.2.2. Thanh toán</w:t>
      </w:r>
    </w:p>
    <w:p w14:paraId="012ED053"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a)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xml:space="preserve"> thanh toán</w:t>
      </w:r>
    </w:p>
    <w:p w14:paraId="7BFABE9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(i) S</w:t>
      </w:r>
      <w:r w:rsidRPr="004509E7">
        <w:rPr>
          <w:rFonts w:ascii="Arial" w:hAnsi="Arial" w:cs="Arial"/>
          <w:sz w:val="20"/>
          <w:szCs w:val="20"/>
        </w:rPr>
        <w:t>ố</w:t>
      </w:r>
      <w:r w:rsidRPr="004509E7">
        <w:rPr>
          <w:rFonts w:ascii="Arial" w:hAnsi="Arial" w:cs="Arial"/>
          <w:sz w:val="20"/>
          <w:szCs w:val="20"/>
        </w:rPr>
        <w:t xml:space="preserve"> l</w:t>
      </w:r>
      <w:r w:rsidRPr="004509E7">
        <w:rPr>
          <w:rFonts w:ascii="Arial" w:hAnsi="Arial" w:cs="Arial"/>
          <w:sz w:val="20"/>
          <w:szCs w:val="20"/>
        </w:rPr>
        <w:t>ầ</w:t>
      </w:r>
      <w:r w:rsidRPr="004509E7">
        <w:rPr>
          <w:rFonts w:ascii="Arial" w:hAnsi="Arial" w:cs="Arial"/>
          <w:sz w:val="20"/>
          <w:szCs w:val="20"/>
        </w:rPr>
        <w:t>n thanh toán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s</w:t>
      </w:r>
      <w:r w:rsidRPr="004509E7">
        <w:rPr>
          <w:rFonts w:ascii="Arial" w:hAnsi="Arial" w:cs="Arial"/>
          <w:i/>
          <w:sz w:val="20"/>
          <w:szCs w:val="20"/>
        </w:rPr>
        <w:t>ố</w:t>
      </w:r>
      <w:r w:rsidRPr="004509E7">
        <w:rPr>
          <w:rFonts w:ascii="Arial" w:hAnsi="Arial" w:cs="Arial"/>
          <w:i/>
          <w:sz w:val="20"/>
          <w:szCs w:val="20"/>
        </w:rPr>
        <w:t xml:space="preserve"> l</w:t>
      </w:r>
      <w:r w:rsidRPr="004509E7">
        <w:rPr>
          <w:rFonts w:ascii="Arial" w:hAnsi="Arial" w:cs="Arial"/>
          <w:i/>
          <w:sz w:val="20"/>
          <w:szCs w:val="20"/>
        </w:rPr>
        <w:t>ầ</w:t>
      </w:r>
      <w:r w:rsidRPr="004509E7">
        <w:rPr>
          <w:rFonts w:ascii="Arial" w:hAnsi="Arial" w:cs="Arial"/>
          <w:i/>
          <w:sz w:val="20"/>
          <w:szCs w:val="20"/>
        </w:rPr>
        <w:t>n thanh toán].</w:t>
      </w:r>
      <w:r w:rsidRPr="004509E7">
        <w:rPr>
          <w:rFonts w:ascii="Arial" w:hAnsi="Arial" w:cs="Arial"/>
          <w:sz w:val="20"/>
          <w:szCs w:val="20"/>
        </w:rPr>
        <w:t xml:space="preserve"> L</w:t>
      </w:r>
      <w:r w:rsidRPr="004509E7">
        <w:rPr>
          <w:rFonts w:ascii="Arial" w:hAnsi="Arial" w:cs="Arial"/>
          <w:sz w:val="20"/>
          <w:szCs w:val="20"/>
        </w:rPr>
        <w:t>ầ</w:t>
      </w:r>
      <w:r w:rsidRPr="004509E7">
        <w:rPr>
          <w:rFonts w:ascii="Arial" w:hAnsi="Arial" w:cs="Arial"/>
          <w:sz w:val="20"/>
          <w:szCs w:val="20"/>
        </w:rPr>
        <w:t>n thanh toán cu</w:t>
      </w:r>
      <w:r w:rsidRPr="004509E7">
        <w:rPr>
          <w:rFonts w:ascii="Arial" w:hAnsi="Arial" w:cs="Arial"/>
          <w:sz w:val="20"/>
          <w:szCs w:val="20"/>
        </w:rPr>
        <w:t>ố</w:t>
      </w:r>
      <w:r w:rsidRPr="004509E7">
        <w:rPr>
          <w:rFonts w:ascii="Arial" w:hAnsi="Arial" w:cs="Arial"/>
          <w:sz w:val="20"/>
          <w:szCs w:val="20"/>
        </w:rPr>
        <w:t>i cùng sau khi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hoàn thành các công vi</w:t>
      </w:r>
      <w:r w:rsidRPr="004509E7">
        <w:rPr>
          <w:rFonts w:ascii="Arial" w:hAnsi="Arial" w:cs="Arial"/>
          <w:sz w:val="20"/>
          <w:szCs w:val="20"/>
        </w:rPr>
        <w:t>ệ</w:t>
      </w:r>
      <w:r w:rsidRPr="004509E7">
        <w:rPr>
          <w:rFonts w:ascii="Arial" w:hAnsi="Arial" w:cs="Arial"/>
          <w:sz w:val="20"/>
          <w:szCs w:val="20"/>
        </w:rPr>
        <w:t>c theo nghĩa v</w:t>
      </w:r>
      <w:r w:rsidRPr="004509E7">
        <w:rPr>
          <w:rFonts w:ascii="Arial" w:hAnsi="Arial" w:cs="Arial"/>
          <w:sz w:val="20"/>
          <w:szCs w:val="20"/>
        </w:rPr>
        <w:t>ụ</w:t>
      </w:r>
      <w:r w:rsidRPr="004509E7">
        <w:rPr>
          <w:rFonts w:ascii="Arial" w:hAnsi="Arial" w:cs="Arial"/>
          <w:sz w:val="20"/>
          <w:szCs w:val="20"/>
        </w:rPr>
        <w:t xml:space="preserve">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5D6DA647"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lastRenderedPageBreak/>
        <w:t>(ii) Giá tr</w:t>
      </w:r>
      <w:r w:rsidRPr="004509E7">
        <w:rPr>
          <w:rFonts w:ascii="Arial" w:hAnsi="Arial" w:cs="Arial"/>
          <w:sz w:val="20"/>
          <w:szCs w:val="20"/>
        </w:rPr>
        <w:t>ị</w:t>
      </w:r>
      <w:r w:rsidRPr="004509E7">
        <w:rPr>
          <w:rFonts w:ascii="Arial" w:hAnsi="Arial" w:cs="Arial"/>
          <w:sz w:val="20"/>
          <w:szCs w:val="20"/>
        </w:rPr>
        <w:t xml:space="preserve"> mà Bên giao th</w:t>
      </w:r>
      <w:r w:rsidRPr="004509E7">
        <w:rPr>
          <w:rFonts w:ascii="Arial" w:hAnsi="Arial" w:cs="Arial"/>
          <w:sz w:val="20"/>
          <w:szCs w:val="20"/>
        </w:rPr>
        <w:t>ầ</w:t>
      </w:r>
      <w:r w:rsidRPr="004509E7">
        <w:rPr>
          <w:rFonts w:ascii="Arial" w:hAnsi="Arial" w:cs="Arial"/>
          <w:sz w:val="20"/>
          <w:szCs w:val="20"/>
        </w:rPr>
        <w:t>u s</w:t>
      </w:r>
      <w:r w:rsidRPr="004509E7">
        <w:rPr>
          <w:rFonts w:ascii="Arial" w:hAnsi="Arial" w:cs="Arial"/>
          <w:sz w:val="20"/>
          <w:szCs w:val="20"/>
        </w:rPr>
        <w:t>ẽ</w:t>
      </w:r>
      <w:r w:rsidRPr="004509E7">
        <w:rPr>
          <w:rFonts w:ascii="Arial" w:hAnsi="Arial" w:cs="Arial"/>
          <w:sz w:val="20"/>
          <w:szCs w:val="20"/>
        </w:rPr>
        <w:t xml:space="preserve"> thanh toán cho Bên nh</w:t>
      </w:r>
      <w:r w:rsidRPr="004509E7">
        <w:rPr>
          <w:rFonts w:ascii="Arial" w:hAnsi="Arial" w:cs="Arial"/>
          <w:sz w:val="20"/>
          <w:szCs w:val="20"/>
        </w:rPr>
        <w:t>ậ</w:t>
      </w:r>
      <w:r w:rsidRPr="004509E7">
        <w:rPr>
          <w:rFonts w:ascii="Arial" w:hAnsi="Arial" w:cs="Arial"/>
          <w:sz w:val="20"/>
          <w:szCs w:val="20"/>
        </w:rPr>
        <w:t>n</w:t>
      </w:r>
      <w:r w:rsidRPr="004509E7">
        <w:rPr>
          <w:rFonts w:ascii="Arial" w:hAnsi="Arial" w:cs="Arial"/>
          <w:sz w:val="20"/>
          <w:szCs w:val="20"/>
        </w:rPr>
        <w:t xml:space="preserve"> th</w:t>
      </w:r>
      <w:r w:rsidRPr="004509E7">
        <w:rPr>
          <w:rFonts w:ascii="Arial" w:hAnsi="Arial" w:cs="Arial"/>
          <w:sz w:val="20"/>
          <w:szCs w:val="20"/>
        </w:rPr>
        <w:t>ầ</w:t>
      </w:r>
      <w:r w:rsidRPr="004509E7">
        <w:rPr>
          <w:rFonts w:ascii="Arial" w:hAnsi="Arial" w:cs="Arial"/>
          <w:sz w:val="20"/>
          <w:szCs w:val="20"/>
        </w:rPr>
        <w:t>u theo các l</w:t>
      </w:r>
      <w:r w:rsidRPr="004509E7">
        <w:rPr>
          <w:rFonts w:ascii="Arial" w:hAnsi="Arial" w:cs="Arial"/>
          <w:sz w:val="20"/>
          <w:szCs w:val="20"/>
        </w:rPr>
        <w:t>ầ</w:t>
      </w:r>
      <w:r w:rsidRPr="004509E7">
        <w:rPr>
          <w:rFonts w:ascii="Arial" w:hAnsi="Arial" w:cs="Arial"/>
          <w:sz w:val="20"/>
          <w:szCs w:val="20"/>
        </w:rPr>
        <w:t>n thanh toán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s</w:t>
      </w:r>
      <w:r w:rsidRPr="004509E7">
        <w:rPr>
          <w:rFonts w:ascii="Arial" w:hAnsi="Arial" w:cs="Arial"/>
          <w:i/>
          <w:sz w:val="20"/>
          <w:szCs w:val="20"/>
        </w:rPr>
        <w:t>ố</w:t>
      </w:r>
      <w:r w:rsidRPr="004509E7">
        <w:rPr>
          <w:rFonts w:ascii="Arial" w:hAnsi="Arial" w:cs="Arial"/>
          <w:i/>
          <w:sz w:val="20"/>
          <w:szCs w:val="20"/>
        </w:rPr>
        <w:t xml:space="preserve"> ti</w:t>
      </w:r>
      <w:r w:rsidRPr="004509E7">
        <w:rPr>
          <w:rFonts w:ascii="Arial" w:hAnsi="Arial" w:cs="Arial"/>
          <w:i/>
          <w:sz w:val="20"/>
          <w:szCs w:val="20"/>
        </w:rPr>
        <w:t>ề</w:t>
      </w:r>
      <w:r w:rsidRPr="004509E7">
        <w:rPr>
          <w:rFonts w:ascii="Arial" w:hAnsi="Arial" w:cs="Arial"/>
          <w:i/>
          <w:sz w:val="20"/>
          <w:szCs w:val="20"/>
        </w:rPr>
        <w:t>n mà Bên giao th</w:t>
      </w:r>
      <w:r w:rsidRPr="004509E7">
        <w:rPr>
          <w:rFonts w:ascii="Arial" w:hAnsi="Arial" w:cs="Arial"/>
          <w:i/>
          <w:sz w:val="20"/>
          <w:szCs w:val="20"/>
        </w:rPr>
        <w:t>ầ</w:t>
      </w:r>
      <w:r w:rsidRPr="004509E7">
        <w:rPr>
          <w:rFonts w:ascii="Arial" w:hAnsi="Arial" w:cs="Arial"/>
          <w:i/>
          <w:sz w:val="20"/>
          <w:szCs w:val="20"/>
        </w:rPr>
        <w:t>u s</w:t>
      </w:r>
      <w:r w:rsidRPr="004509E7">
        <w:rPr>
          <w:rFonts w:ascii="Arial" w:hAnsi="Arial" w:cs="Arial"/>
          <w:i/>
          <w:sz w:val="20"/>
          <w:szCs w:val="20"/>
        </w:rPr>
        <w:t>ẽ</w:t>
      </w:r>
      <w:r w:rsidRPr="004509E7">
        <w:rPr>
          <w:rFonts w:ascii="Arial" w:hAnsi="Arial" w:cs="Arial"/>
          <w:i/>
          <w:sz w:val="20"/>
          <w:szCs w:val="20"/>
        </w:rPr>
        <w:t xml:space="preserve"> thanh toán cho Bên nh</w:t>
      </w:r>
      <w:r w:rsidRPr="004509E7">
        <w:rPr>
          <w:rFonts w:ascii="Arial" w:hAnsi="Arial" w:cs="Arial"/>
          <w:i/>
          <w:sz w:val="20"/>
          <w:szCs w:val="20"/>
        </w:rPr>
        <w:t>ậ</w:t>
      </w:r>
      <w:r w:rsidRPr="004509E7">
        <w:rPr>
          <w:rFonts w:ascii="Arial" w:hAnsi="Arial" w:cs="Arial"/>
          <w:i/>
          <w:sz w:val="20"/>
          <w:szCs w:val="20"/>
        </w:rPr>
        <w:t>n th</w:t>
      </w:r>
      <w:r w:rsidRPr="004509E7">
        <w:rPr>
          <w:rFonts w:ascii="Arial" w:hAnsi="Arial" w:cs="Arial"/>
          <w:i/>
          <w:sz w:val="20"/>
          <w:szCs w:val="20"/>
        </w:rPr>
        <w:t>ầ</w:t>
      </w:r>
      <w:r w:rsidRPr="004509E7">
        <w:rPr>
          <w:rFonts w:ascii="Arial" w:hAnsi="Arial" w:cs="Arial"/>
          <w:i/>
          <w:sz w:val="20"/>
          <w:szCs w:val="20"/>
        </w:rPr>
        <w:t xml:space="preserve">u tương </w:t>
      </w:r>
      <w:r w:rsidRPr="004509E7">
        <w:rPr>
          <w:rFonts w:ascii="Arial" w:hAnsi="Arial" w:cs="Arial"/>
          <w:i/>
          <w:sz w:val="20"/>
          <w:szCs w:val="20"/>
        </w:rPr>
        <w:t>ứ</w:t>
      </w:r>
      <w:r w:rsidRPr="004509E7">
        <w:rPr>
          <w:rFonts w:ascii="Arial" w:hAnsi="Arial" w:cs="Arial"/>
          <w:i/>
          <w:sz w:val="20"/>
          <w:szCs w:val="20"/>
        </w:rPr>
        <w:t>ng v</w:t>
      </w:r>
      <w:r w:rsidRPr="004509E7">
        <w:rPr>
          <w:rFonts w:ascii="Arial" w:hAnsi="Arial" w:cs="Arial"/>
          <w:i/>
          <w:sz w:val="20"/>
          <w:szCs w:val="20"/>
        </w:rPr>
        <w:t>ớ</w:t>
      </w:r>
      <w:r w:rsidRPr="004509E7">
        <w:rPr>
          <w:rFonts w:ascii="Arial" w:hAnsi="Arial" w:cs="Arial"/>
          <w:i/>
          <w:sz w:val="20"/>
          <w:szCs w:val="20"/>
        </w:rPr>
        <w:t>i các l</w:t>
      </w:r>
      <w:r w:rsidRPr="004509E7">
        <w:rPr>
          <w:rFonts w:ascii="Arial" w:hAnsi="Arial" w:cs="Arial"/>
          <w:i/>
          <w:sz w:val="20"/>
          <w:szCs w:val="20"/>
        </w:rPr>
        <w:t>ầ</w:t>
      </w:r>
      <w:r w:rsidRPr="004509E7">
        <w:rPr>
          <w:rFonts w:ascii="Arial" w:hAnsi="Arial" w:cs="Arial"/>
          <w:i/>
          <w:sz w:val="20"/>
          <w:szCs w:val="20"/>
        </w:rPr>
        <w:t>n thanh toán</w:t>
      </w:r>
      <w:r w:rsidRPr="004509E7">
        <w:rPr>
          <w:rFonts w:ascii="Arial" w:hAnsi="Arial" w:cs="Arial"/>
          <w:sz w:val="20"/>
          <w:szCs w:val="20"/>
        </w:rPr>
        <w:t>].</w:t>
      </w:r>
    </w:p>
    <w:p w14:paraId="5290E2DC" w14:textId="3B4D6A64"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(iii) Trong kho</w:t>
      </w:r>
      <w:r w:rsidRPr="004509E7">
        <w:rPr>
          <w:rFonts w:ascii="Arial" w:hAnsi="Arial" w:cs="Arial"/>
          <w:sz w:val="20"/>
          <w:szCs w:val="20"/>
        </w:rPr>
        <w:t>ả</w:t>
      </w:r>
      <w:r w:rsidRPr="004509E7">
        <w:rPr>
          <w:rFonts w:ascii="Arial" w:hAnsi="Arial" w:cs="Arial"/>
          <w:sz w:val="20"/>
          <w:szCs w:val="20"/>
        </w:rPr>
        <w:t>ng th</w:t>
      </w:r>
      <w:r w:rsidRPr="004509E7">
        <w:rPr>
          <w:rFonts w:ascii="Arial" w:hAnsi="Arial" w:cs="Arial"/>
          <w:sz w:val="20"/>
          <w:szCs w:val="20"/>
        </w:rPr>
        <w:t>ờ</w:t>
      </w:r>
      <w:r w:rsidRPr="004509E7">
        <w:rPr>
          <w:rFonts w:ascii="Arial" w:hAnsi="Arial" w:cs="Arial"/>
          <w:sz w:val="20"/>
          <w:szCs w:val="20"/>
        </w:rPr>
        <w:t xml:space="preserve">i gian là ngày </w:t>
      </w:r>
      <w:r w:rsidR="00D61418" w:rsidRPr="004509E7">
        <w:rPr>
          <w:rFonts w:ascii="Arial" w:hAnsi="Arial" w:cs="Arial"/>
          <w:sz w:val="20"/>
          <w:szCs w:val="20"/>
        </w:rPr>
        <w:t>___</w:t>
      </w:r>
      <w:proofErr w:type="gramStart"/>
      <w:r w:rsidR="00D61418" w:rsidRPr="004509E7">
        <w:rPr>
          <w:rFonts w:ascii="Arial" w:hAnsi="Arial" w:cs="Arial"/>
          <w:sz w:val="20"/>
          <w:szCs w:val="20"/>
        </w:rPr>
        <w:t>_</w:t>
      </w:r>
      <w:r w:rsidRPr="004509E7">
        <w:rPr>
          <w:rFonts w:ascii="Arial" w:hAnsi="Arial" w:cs="Arial"/>
          <w:sz w:val="20"/>
          <w:szCs w:val="20"/>
        </w:rPr>
        <w:t>[</w:t>
      </w:r>
      <w:proofErr w:type="gramEnd"/>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s</w:t>
      </w:r>
      <w:r w:rsidRPr="004509E7">
        <w:rPr>
          <w:rFonts w:ascii="Arial" w:hAnsi="Arial" w:cs="Arial"/>
          <w:i/>
          <w:sz w:val="20"/>
          <w:szCs w:val="20"/>
        </w:rPr>
        <w:t>ố</w:t>
      </w:r>
      <w:r w:rsidRPr="004509E7">
        <w:rPr>
          <w:rFonts w:ascii="Arial" w:hAnsi="Arial" w:cs="Arial"/>
          <w:i/>
          <w:sz w:val="20"/>
          <w:szCs w:val="20"/>
        </w:rPr>
        <w:t xml:space="preserve"> ngày]</w:t>
      </w:r>
      <w:r w:rsidRPr="004509E7">
        <w:rPr>
          <w:rFonts w:ascii="Arial" w:hAnsi="Arial" w:cs="Arial"/>
          <w:sz w:val="20"/>
          <w:szCs w:val="20"/>
        </w:rPr>
        <w:t xml:space="preserve"> k</w:t>
      </w:r>
      <w:r w:rsidRPr="004509E7">
        <w:rPr>
          <w:rFonts w:ascii="Arial" w:hAnsi="Arial" w:cs="Arial"/>
          <w:sz w:val="20"/>
          <w:szCs w:val="20"/>
        </w:rPr>
        <w:t>ể</w:t>
      </w:r>
      <w:r w:rsidRPr="004509E7">
        <w:rPr>
          <w:rFonts w:ascii="Arial" w:hAnsi="Arial" w:cs="Arial"/>
          <w:sz w:val="20"/>
          <w:szCs w:val="20"/>
        </w:rPr>
        <w:t xml:space="preserve"> t</w:t>
      </w:r>
      <w:r w:rsidRPr="004509E7">
        <w:rPr>
          <w:rFonts w:ascii="Arial" w:hAnsi="Arial" w:cs="Arial"/>
          <w:sz w:val="20"/>
          <w:szCs w:val="20"/>
        </w:rPr>
        <w:t>ừ</w:t>
      </w:r>
      <w:r w:rsidRPr="004509E7">
        <w:rPr>
          <w:rFonts w:ascii="Arial" w:hAnsi="Arial" w:cs="Arial"/>
          <w:sz w:val="20"/>
          <w:szCs w:val="20"/>
        </w:rPr>
        <w:t xml:space="preserve"> ngày Bên giao th</w:t>
      </w:r>
      <w:r w:rsidRPr="004509E7">
        <w:rPr>
          <w:rFonts w:ascii="Arial" w:hAnsi="Arial" w:cs="Arial"/>
          <w:sz w:val="20"/>
          <w:szCs w:val="20"/>
        </w:rPr>
        <w:t>ầ</w:t>
      </w:r>
      <w:r w:rsidRPr="004509E7">
        <w:rPr>
          <w:rFonts w:ascii="Arial" w:hAnsi="Arial" w:cs="Arial"/>
          <w:sz w:val="20"/>
          <w:szCs w:val="20"/>
        </w:rPr>
        <w:t>u nh</w:t>
      </w:r>
      <w:r w:rsidRPr="004509E7">
        <w:rPr>
          <w:rFonts w:ascii="Arial" w:hAnsi="Arial" w:cs="Arial"/>
          <w:sz w:val="20"/>
          <w:szCs w:val="20"/>
        </w:rPr>
        <w:t>ậ</w:t>
      </w:r>
      <w:r w:rsidRPr="004509E7">
        <w:rPr>
          <w:rFonts w:ascii="Arial" w:hAnsi="Arial" w:cs="Arial"/>
          <w:sz w:val="20"/>
          <w:szCs w:val="20"/>
        </w:rPr>
        <w:t>n đ</w:t>
      </w:r>
      <w:r w:rsidRPr="004509E7">
        <w:rPr>
          <w:rFonts w:ascii="Arial" w:hAnsi="Arial" w:cs="Arial"/>
          <w:sz w:val="20"/>
          <w:szCs w:val="20"/>
        </w:rPr>
        <w:t>ủ</w:t>
      </w:r>
      <w:r w:rsidRPr="004509E7">
        <w:rPr>
          <w:rFonts w:ascii="Arial" w:hAnsi="Arial" w:cs="Arial"/>
          <w:sz w:val="20"/>
          <w:szCs w:val="20"/>
        </w:rPr>
        <w:t xml:space="preserve"> h</w:t>
      </w:r>
      <w:r w:rsidRPr="004509E7">
        <w:rPr>
          <w:rFonts w:ascii="Arial" w:hAnsi="Arial" w:cs="Arial"/>
          <w:sz w:val="20"/>
          <w:szCs w:val="20"/>
        </w:rPr>
        <w:t>ồ</w:t>
      </w:r>
      <w:r w:rsidRPr="004509E7">
        <w:rPr>
          <w:rFonts w:ascii="Arial" w:hAnsi="Arial" w:cs="Arial"/>
          <w:sz w:val="20"/>
          <w:szCs w:val="20"/>
        </w:rPr>
        <w:t xml:space="preserve"> sơ đ</w:t>
      </w:r>
      <w:r w:rsidRPr="004509E7">
        <w:rPr>
          <w:rFonts w:ascii="Arial" w:hAnsi="Arial" w:cs="Arial"/>
          <w:sz w:val="20"/>
          <w:szCs w:val="20"/>
        </w:rPr>
        <w:t>ề</w:t>
      </w:r>
      <w:r w:rsidRPr="004509E7">
        <w:rPr>
          <w:rFonts w:ascii="Arial" w:hAnsi="Arial" w:cs="Arial"/>
          <w:sz w:val="20"/>
          <w:szCs w:val="20"/>
        </w:rPr>
        <w:t xml:space="preserve"> ngh</w:t>
      </w:r>
      <w:r w:rsidRPr="004509E7">
        <w:rPr>
          <w:rFonts w:ascii="Arial" w:hAnsi="Arial" w:cs="Arial"/>
          <w:sz w:val="20"/>
          <w:szCs w:val="20"/>
        </w:rPr>
        <w:t>ị</w:t>
      </w:r>
      <w:r w:rsidRPr="004509E7">
        <w:rPr>
          <w:rFonts w:ascii="Arial" w:hAnsi="Arial" w:cs="Arial"/>
          <w:sz w:val="20"/>
          <w:szCs w:val="20"/>
        </w:rPr>
        <w:t xml:space="preserve"> thanh toán h</w:t>
      </w:r>
      <w:r w:rsidRPr="004509E7">
        <w:rPr>
          <w:rFonts w:ascii="Arial" w:hAnsi="Arial" w:cs="Arial"/>
          <w:sz w:val="20"/>
          <w:szCs w:val="20"/>
        </w:rPr>
        <w:t>ợ</w:t>
      </w:r>
      <w:r w:rsidRPr="004509E7">
        <w:rPr>
          <w:rFonts w:ascii="Arial" w:hAnsi="Arial" w:cs="Arial"/>
          <w:sz w:val="20"/>
          <w:szCs w:val="20"/>
        </w:rPr>
        <w:t>p l</w:t>
      </w:r>
      <w:r w:rsidRPr="004509E7">
        <w:rPr>
          <w:rFonts w:ascii="Arial" w:hAnsi="Arial" w:cs="Arial"/>
          <w:sz w:val="20"/>
          <w:szCs w:val="20"/>
        </w:rPr>
        <w:t>ệ</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Bên giao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ả</w:t>
      </w:r>
      <w:r w:rsidRPr="004509E7">
        <w:rPr>
          <w:rFonts w:ascii="Arial" w:hAnsi="Arial" w:cs="Arial"/>
          <w:sz w:val="20"/>
          <w:szCs w:val="20"/>
        </w:rPr>
        <w:t>i thanh toán cho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w:t>
      </w:r>
    </w:p>
    <w:p w14:paraId="1B5BEF6F"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b) H</w:t>
      </w:r>
      <w:r w:rsidRPr="004509E7">
        <w:rPr>
          <w:rFonts w:ascii="Arial" w:hAnsi="Arial" w:cs="Arial"/>
          <w:sz w:val="20"/>
          <w:szCs w:val="20"/>
        </w:rPr>
        <w:t>ồ</w:t>
      </w:r>
      <w:r w:rsidRPr="004509E7">
        <w:rPr>
          <w:rFonts w:ascii="Arial" w:hAnsi="Arial" w:cs="Arial"/>
          <w:sz w:val="20"/>
          <w:szCs w:val="20"/>
        </w:rPr>
        <w:t xml:space="preserve"> sơ thanh toán</w:t>
      </w:r>
    </w:p>
    <w:p w14:paraId="30FD432D"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Khi đ</w:t>
      </w:r>
      <w:r w:rsidRPr="004509E7">
        <w:rPr>
          <w:rFonts w:ascii="Arial" w:hAnsi="Arial" w:cs="Arial"/>
          <w:sz w:val="20"/>
          <w:szCs w:val="20"/>
        </w:rPr>
        <w:t>ế</w:t>
      </w:r>
      <w:r w:rsidRPr="004509E7">
        <w:rPr>
          <w:rFonts w:ascii="Arial" w:hAnsi="Arial" w:cs="Arial"/>
          <w:sz w:val="20"/>
          <w:szCs w:val="20"/>
        </w:rPr>
        <w:t>n th</w:t>
      </w:r>
      <w:r w:rsidRPr="004509E7">
        <w:rPr>
          <w:rFonts w:ascii="Arial" w:hAnsi="Arial" w:cs="Arial"/>
          <w:sz w:val="20"/>
          <w:szCs w:val="20"/>
        </w:rPr>
        <w:t>ờ</w:t>
      </w:r>
      <w:r w:rsidRPr="004509E7">
        <w:rPr>
          <w:rFonts w:ascii="Arial" w:hAnsi="Arial" w:cs="Arial"/>
          <w:sz w:val="20"/>
          <w:szCs w:val="20"/>
        </w:rPr>
        <w:t>i h</w:t>
      </w:r>
      <w:r w:rsidRPr="004509E7">
        <w:rPr>
          <w:rFonts w:ascii="Arial" w:hAnsi="Arial" w:cs="Arial"/>
          <w:sz w:val="20"/>
          <w:szCs w:val="20"/>
        </w:rPr>
        <w:t>ạ</w:t>
      </w:r>
      <w:r w:rsidRPr="004509E7">
        <w:rPr>
          <w:rFonts w:ascii="Arial" w:hAnsi="Arial" w:cs="Arial"/>
          <w:sz w:val="20"/>
          <w:szCs w:val="20"/>
        </w:rPr>
        <w:t>n c</w:t>
      </w:r>
      <w:r w:rsidRPr="004509E7">
        <w:rPr>
          <w:rFonts w:ascii="Arial" w:hAnsi="Arial" w:cs="Arial"/>
          <w:sz w:val="20"/>
          <w:szCs w:val="20"/>
        </w:rPr>
        <w:t>ủ</w:t>
      </w:r>
      <w:r w:rsidRPr="004509E7">
        <w:rPr>
          <w:rFonts w:ascii="Arial" w:hAnsi="Arial" w:cs="Arial"/>
          <w:sz w:val="20"/>
          <w:szCs w:val="20"/>
        </w:rPr>
        <w:t>a m</w:t>
      </w:r>
      <w:r w:rsidRPr="004509E7">
        <w:rPr>
          <w:rFonts w:ascii="Arial" w:hAnsi="Arial" w:cs="Arial"/>
          <w:sz w:val="20"/>
          <w:szCs w:val="20"/>
        </w:rPr>
        <w:t>ỗ</w:t>
      </w:r>
      <w:r w:rsidRPr="004509E7">
        <w:rPr>
          <w:rFonts w:ascii="Arial" w:hAnsi="Arial" w:cs="Arial"/>
          <w:sz w:val="20"/>
          <w:szCs w:val="20"/>
        </w:rPr>
        <w:t>i l</w:t>
      </w:r>
      <w:r w:rsidRPr="004509E7">
        <w:rPr>
          <w:rFonts w:ascii="Arial" w:hAnsi="Arial" w:cs="Arial"/>
          <w:sz w:val="20"/>
          <w:szCs w:val="20"/>
        </w:rPr>
        <w:t>ầ</w:t>
      </w:r>
      <w:r w:rsidRPr="004509E7">
        <w:rPr>
          <w:rFonts w:ascii="Arial" w:hAnsi="Arial" w:cs="Arial"/>
          <w:sz w:val="20"/>
          <w:szCs w:val="20"/>
        </w:rPr>
        <w:t>n thanh toán ho</w:t>
      </w:r>
      <w:r w:rsidRPr="004509E7">
        <w:rPr>
          <w:rFonts w:ascii="Arial" w:hAnsi="Arial" w:cs="Arial"/>
          <w:sz w:val="20"/>
          <w:szCs w:val="20"/>
        </w:rPr>
        <w:t>ặ</w:t>
      </w:r>
      <w:r w:rsidRPr="004509E7">
        <w:rPr>
          <w:rFonts w:ascii="Arial" w:hAnsi="Arial" w:cs="Arial"/>
          <w:sz w:val="20"/>
          <w:szCs w:val="20"/>
        </w:rPr>
        <w:t>c t</w:t>
      </w:r>
      <w:r w:rsidRPr="004509E7">
        <w:rPr>
          <w:rFonts w:ascii="Arial" w:hAnsi="Arial" w:cs="Arial"/>
          <w:sz w:val="20"/>
          <w:szCs w:val="20"/>
        </w:rPr>
        <w:t>ạ</w:t>
      </w:r>
      <w:r w:rsidRPr="004509E7">
        <w:rPr>
          <w:rFonts w:ascii="Arial" w:hAnsi="Arial" w:cs="Arial"/>
          <w:sz w:val="20"/>
          <w:szCs w:val="20"/>
        </w:rPr>
        <w:t>m thanh toán,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s</w:t>
      </w:r>
      <w:r w:rsidRPr="004509E7">
        <w:rPr>
          <w:rFonts w:ascii="Arial" w:hAnsi="Arial" w:cs="Arial"/>
          <w:sz w:val="20"/>
          <w:szCs w:val="20"/>
        </w:rPr>
        <w:t>ẽ</w:t>
      </w:r>
      <w:r w:rsidRPr="004509E7">
        <w:rPr>
          <w:rFonts w:ascii="Arial" w:hAnsi="Arial" w:cs="Arial"/>
          <w:sz w:val="20"/>
          <w:szCs w:val="20"/>
        </w:rPr>
        <w:t xml:space="preserve"> n</w:t>
      </w:r>
      <w:r w:rsidRPr="004509E7">
        <w:rPr>
          <w:rFonts w:ascii="Arial" w:hAnsi="Arial" w:cs="Arial"/>
          <w:sz w:val="20"/>
          <w:szCs w:val="20"/>
        </w:rPr>
        <w:t>ộ</w:t>
      </w:r>
      <w:r w:rsidRPr="004509E7">
        <w:rPr>
          <w:rFonts w:ascii="Arial" w:hAnsi="Arial" w:cs="Arial"/>
          <w:sz w:val="20"/>
          <w:szCs w:val="20"/>
        </w:rPr>
        <w:t>p cho Bên giao th</w:t>
      </w:r>
      <w:r w:rsidRPr="004509E7">
        <w:rPr>
          <w:rFonts w:ascii="Arial" w:hAnsi="Arial" w:cs="Arial"/>
          <w:sz w:val="20"/>
          <w:szCs w:val="20"/>
        </w:rPr>
        <w:t>ầ</w:t>
      </w:r>
      <w:r w:rsidRPr="004509E7">
        <w:rPr>
          <w:rFonts w:ascii="Arial" w:hAnsi="Arial" w:cs="Arial"/>
          <w:sz w:val="20"/>
          <w:szCs w:val="20"/>
        </w:rPr>
        <w:t>u các b</w:t>
      </w:r>
      <w:r w:rsidRPr="004509E7">
        <w:rPr>
          <w:rFonts w:ascii="Arial" w:hAnsi="Arial" w:cs="Arial"/>
          <w:sz w:val="20"/>
          <w:szCs w:val="20"/>
        </w:rPr>
        <w:t>ộ</w:t>
      </w:r>
      <w:r w:rsidRPr="004509E7">
        <w:rPr>
          <w:rFonts w:ascii="Arial" w:hAnsi="Arial" w:cs="Arial"/>
          <w:sz w:val="20"/>
          <w:szCs w:val="20"/>
        </w:rPr>
        <w:t xml:space="preserve"> h</w:t>
      </w:r>
      <w:r w:rsidRPr="004509E7">
        <w:rPr>
          <w:rFonts w:ascii="Arial" w:hAnsi="Arial" w:cs="Arial"/>
          <w:sz w:val="20"/>
          <w:szCs w:val="20"/>
        </w:rPr>
        <w:t>ồ</w:t>
      </w:r>
      <w:r w:rsidRPr="004509E7">
        <w:rPr>
          <w:rFonts w:ascii="Arial" w:hAnsi="Arial" w:cs="Arial"/>
          <w:sz w:val="20"/>
          <w:szCs w:val="20"/>
        </w:rPr>
        <w:t xml:space="preserve"> sơ thanh toán v</w:t>
      </w:r>
      <w:r w:rsidRPr="004509E7">
        <w:rPr>
          <w:rFonts w:ascii="Arial" w:hAnsi="Arial" w:cs="Arial"/>
          <w:sz w:val="20"/>
          <w:szCs w:val="20"/>
        </w:rPr>
        <w:t>ớ</w:t>
      </w:r>
      <w:r w:rsidRPr="004509E7">
        <w:rPr>
          <w:rFonts w:ascii="Arial" w:hAnsi="Arial" w:cs="Arial"/>
          <w:sz w:val="20"/>
          <w:szCs w:val="20"/>
        </w:rPr>
        <w:t>i s</w:t>
      </w:r>
      <w:r w:rsidRPr="004509E7">
        <w:rPr>
          <w:rFonts w:ascii="Arial" w:hAnsi="Arial" w:cs="Arial"/>
          <w:sz w:val="20"/>
          <w:szCs w:val="20"/>
        </w:rPr>
        <w:t>ố</w:t>
      </w:r>
      <w:r w:rsidRPr="004509E7">
        <w:rPr>
          <w:rFonts w:ascii="Arial" w:hAnsi="Arial" w:cs="Arial"/>
          <w:sz w:val="20"/>
          <w:szCs w:val="20"/>
        </w:rPr>
        <w:t xml:space="preserve"> lư</w:t>
      </w:r>
      <w:r w:rsidRPr="004509E7">
        <w:rPr>
          <w:rFonts w:ascii="Arial" w:hAnsi="Arial" w:cs="Arial"/>
          <w:sz w:val="20"/>
          <w:szCs w:val="20"/>
        </w:rPr>
        <w:t>ợ</w:t>
      </w:r>
      <w:r w:rsidRPr="004509E7">
        <w:rPr>
          <w:rFonts w:ascii="Arial" w:hAnsi="Arial" w:cs="Arial"/>
          <w:sz w:val="20"/>
          <w:szCs w:val="20"/>
        </w:rPr>
        <w:t>ng và thành ph</w:t>
      </w:r>
      <w:r w:rsidRPr="004509E7">
        <w:rPr>
          <w:rFonts w:ascii="Arial" w:hAnsi="Arial" w:cs="Arial"/>
          <w:sz w:val="20"/>
          <w:szCs w:val="20"/>
        </w:rPr>
        <w:t>ầ</w:t>
      </w:r>
      <w:r w:rsidRPr="004509E7">
        <w:rPr>
          <w:rFonts w:ascii="Arial" w:hAnsi="Arial" w:cs="Arial"/>
          <w:sz w:val="20"/>
          <w:szCs w:val="20"/>
        </w:rPr>
        <w:t xml:space="preserve">n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w:t>
      </w:r>
      <w:r w:rsidRPr="004509E7">
        <w:rPr>
          <w:rFonts w:ascii="Arial" w:hAnsi="Arial" w:cs="Arial"/>
          <w:i/>
          <w:sz w:val="20"/>
          <w:szCs w:val="20"/>
        </w:rPr>
        <w:t>s</w:t>
      </w:r>
      <w:r w:rsidRPr="004509E7">
        <w:rPr>
          <w:rFonts w:ascii="Arial" w:hAnsi="Arial" w:cs="Arial"/>
          <w:i/>
          <w:sz w:val="20"/>
          <w:szCs w:val="20"/>
        </w:rPr>
        <w:t>ố</w:t>
      </w:r>
      <w:r w:rsidRPr="004509E7">
        <w:rPr>
          <w:rFonts w:ascii="Arial" w:hAnsi="Arial" w:cs="Arial"/>
          <w:i/>
          <w:sz w:val="20"/>
          <w:szCs w:val="20"/>
        </w:rPr>
        <w:t xml:space="preserve"> lư</w:t>
      </w:r>
      <w:r w:rsidRPr="004509E7">
        <w:rPr>
          <w:rFonts w:ascii="Arial" w:hAnsi="Arial" w:cs="Arial"/>
          <w:i/>
          <w:sz w:val="20"/>
          <w:szCs w:val="20"/>
        </w:rPr>
        <w:t>ợ</w:t>
      </w:r>
      <w:r w:rsidRPr="004509E7">
        <w:rPr>
          <w:rFonts w:ascii="Arial" w:hAnsi="Arial" w:cs="Arial"/>
          <w:i/>
          <w:sz w:val="20"/>
          <w:szCs w:val="20"/>
        </w:rPr>
        <w:t>ng và thành ph</w:t>
      </w:r>
      <w:r w:rsidRPr="004509E7">
        <w:rPr>
          <w:rFonts w:ascii="Arial" w:hAnsi="Arial" w:cs="Arial"/>
          <w:i/>
          <w:sz w:val="20"/>
          <w:szCs w:val="20"/>
        </w:rPr>
        <w:t>ầ</w:t>
      </w:r>
      <w:r w:rsidRPr="004509E7">
        <w:rPr>
          <w:rFonts w:ascii="Arial" w:hAnsi="Arial" w:cs="Arial"/>
          <w:i/>
          <w:sz w:val="20"/>
          <w:szCs w:val="20"/>
        </w:rPr>
        <w:t>n h</w:t>
      </w:r>
      <w:r w:rsidRPr="004509E7">
        <w:rPr>
          <w:rFonts w:ascii="Arial" w:hAnsi="Arial" w:cs="Arial"/>
          <w:i/>
          <w:sz w:val="20"/>
          <w:szCs w:val="20"/>
        </w:rPr>
        <w:t>ồ</w:t>
      </w:r>
      <w:r w:rsidRPr="004509E7">
        <w:rPr>
          <w:rFonts w:ascii="Arial" w:hAnsi="Arial" w:cs="Arial"/>
          <w:i/>
          <w:sz w:val="20"/>
          <w:szCs w:val="20"/>
        </w:rPr>
        <w:t xml:space="preserve"> sơ thanh toán]</w:t>
      </w:r>
    </w:p>
    <w:p w14:paraId="7F06E49E" w14:textId="77777777" w:rsidR="00595939" w:rsidRPr="004509E7" w:rsidRDefault="006238DC" w:rsidP="00DE60E9">
      <w:pPr>
        <w:spacing w:after="120" w:line="240" w:lineRule="auto"/>
        <w:ind w:firstLine="720"/>
        <w:jc w:val="both"/>
        <w:rPr>
          <w:rFonts w:ascii="Arial" w:hAnsi="Arial" w:cs="Arial"/>
          <w:i/>
          <w:sz w:val="20"/>
          <w:szCs w:val="20"/>
        </w:rPr>
      </w:pPr>
      <w:r w:rsidRPr="004509E7">
        <w:rPr>
          <w:rFonts w:ascii="Arial" w:hAnsi="Arial" w:cs="Arial"/>
          <w:sz w:val="20"/>
          <w:szCs w:val="20"/>
        </w:rPr>
        <w:t>c) Hình th</w:t>
      </w:r>
      <w:r w:rsidRPr="004509E7">
        <w:rPr>
          <w:rFonts w:ascii="Arial" w:hAnsi="Arial" w:cs="Arial"/>
          <w:sz w:val="20"/>
          <w:szCs w:val="20"/>
        </w:rPr>
        <w:t>ứ</w:t>
      </w:r>
      <w:r w:rsidRPr="004509E7">
        <w:rPr>
          <w:rFonts w:ascii="Arial" w:hAnsi="Arial" w:cs="Arial"/>
          <w:sz w:val="20"/>
          <w:szCs w:val="20"/>
        </w:rPr>
        <w:t xml:space="preserve">c thanh toán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hình th</w:t>
      </w:r>
      <w:r w:rsidRPr="004509E7">
        <w:rPr>
          <w:rFonts w:ascii="Arial" w:hAnsi="Arial" w:cs="Arial"/>
          <w:i/>
          <w:sz w:val="20"/>
          <w:szCs w:val="20"/>
        </w:rPr>
        <w:t>ứ</w:t>
      </w:r>
      <w:r w:rsidRPr="004509E7">
        <w:rPr>
          <w:rFonts w:ascii="Arial" w:hAnsi="Arial" w:cs="Arial"/>
          <w:i/>
          <w:sz w:val="20"/>
          <w:szCs w:val="20"/>
        </w:rPr>
        <w:t>c thanh toán b</w:t>
      </w:r>
      <w:r w:rsidRPr="004509E7">
        <w:rPr>
          <w:rFonts w:ascii="Arial" w:hAnsi="Arial" w:cs="Arial"/>
          <w:i/>
          <w:sz w:val="20"/>
          <w:szCs w:val="20"/>
        </w:rPr>
        <w:t>ằ</w:t>
      </w:r>
      <w:r w:rsidRPr="004509E7">
        <w:rPr>
          <w:rFonts w:ascii="Arial" w:hAnsi="Arial" w:cs="Arial"/>
          <w:i/>
          <w:sz w:val="20"/>
          <w:szCs w:val="20"/>
        </w:rPr>
        <w:t>ng chuy</w:t>
      </w:r>
      <w:r w:rsidRPr="004509E7">
        <w:rPr>
          <w:rFonts w:ascii="Arial" w:hAnsi="Arial" w:cs="Arial"/>
          <w:i/>
          <w:sz w:val="20"/>
          <w:szCs w:val="20"/>
        </w:rPr>
        <w:t>ể</w:t>
      </w:r>
      <w:r w:rsidRPr="004509E7">
        <w:rPr>
          <w:rFonts w:ascii="Arial" w:hAnsi="Arial" w:cs="Arial"/>
          <w:i/>
          <w:sz w:val="20"/>
          <w:szCs w:val="20"/>
        </w:rPr>
        <w:t>n kho</w:t>
      </w:r>
      <w:r w:rsidRPr="004509E7">
        <w:rPr>
          <w:rFonts w:ascii="Arial" w:hAnsi="Arial" w:cs="Arial"/>
          <w:i/>
          <w:sz w:val="20"/>
          <w:szCs w:val="20"/>
        </w:rPr>
        <w:t>ả</w:t>
      </w:r>
      <w:r w:rsidRPr="004509E7">
        <w:rPr>
          <w:rFonts w:ascii="Arial" w:hAnsi="Arial" w:cs="Arial"/>
          <w:i/>
          <w:sz w:val="20"/>
          <w:szCs w:val="20"/>
        </w:rPr>
        <w:t>n ho</w:t>
      </w:r>
      <w:r w:rsidRPr="004509E7">
        <w:rPr>
          <w:rFonts w:ascii="Arial" w:hAnsi="Arial" w:cs="Arial"/>
          <w:i/>
          <w:sz w:val="20"/>
          <w:szCs w:val="20"/>
        </w:rPr>
        <w:t>ặ</w:t>
      </w:r>
      <w:r w:rsidRPr="004509E7">
        <w:rPr>
          <w:rFonts w:ascii="Arial" w:hAnsi="Arial" w:cs="Arial"/>
          <w:i/>
          <w:sz w:val="20"/>
          <w:szCs w:val="20"/>
        </w:rPr>
        <w:t>c b</w:t>
      </w:r>
      <w:r w:rsidRPr="004509E7">
        <w:rPr>
          <w:rFonts w:ascii="Arial" w:hAnsi="Arial" w:cs="Arial"/>
          <w:i/>
          <w:sz w:val="20"/>
          <w:szCs w:val="20"/>
        </w:rPr>
        <w:t>ằ</w:t>
      </w:r>
      <w:r w:rsidRPr="004509E7">
        <w:rPr>
          <w:rFonts w:ascii="Arial" w:hAnsi="Arial" w:cs="Arial"/>
          <w:i/>
          <w:sz w:val="20"/>
          <w:szCs w:val="20"/>
        </w:rPr>
        <w:t>ng hình th</w:t>
      </w:r>
      <w:r w:rsidRPr="004509E7">
        <w:rPr>
          <w:rFonts w:ascii="Arial" w:hAnsi="Arial" w:cs="Arial"/>
          <w:i/>
          <w:sz w:val="20"/>
          <w:szCs w:val="20"/>
        </w:rPr>
        <w:t>ứ</w:t>
      </w:r>
      <w:r w:rsidRPr="004509E7">
        <w:rPr>
          <w:rFonts w:ascii="Arial" w:hAnsi="Arial" w:cs="Arial"/>
          <w:i/>
          <w:sz w:val="20"/>
          <w:szCs w:val="20"/>
        </w:rPr>
        <w:t>c khác do các bên t</w:t>
      </w:r>
      <w:r w:rsidRPr="004509E7">
        <w:rPr>
          <w:rFonts w:ascii="Arial" w:hAnsi="Arial" w:cs="Arial"/>
          <w:i/>
          <w:sz w:val="20"/>
          <w:szCs w:val="20"/>
        </w:rPr>
        <w:t>ự</w:t>
      </w:r>
      <w:r w:rsidRPr="004509E7">
        <w:rPr>
          <w:rFonts w:ascii="Arial" w:hAnsi="Arial" w:cs="Arial"/>
          <w:i/>
          <w:sz w:val="20"/>
          <w:szCs w:val="20"/>
        </w:rPr>
        <w:t xml:space="preserve"> th</w:t>
      </w:r>
      <w:r w:rsidRPr="004509E7">
        <w:rPr>
          <w:rFonts w:ascii="Arial" w:hAnsi="Arial" w:cs="Arial"/>
          <w:i/>
          <w:sz w:val="20"/>
          <w:szCs w:val="20"/>
        </w:rPr>
        <w:t>ỏ</w:t>
      </w:r>
      <w:r w:rsidRPr="004509E7">
        <w:rPr>
          <w:rFonts w:ascii="Arial" w:hAnsi="Arial" w:cs="Arial"/>
          <w:i/>
          <w:sz w:val="20"/>
          <w:szCs w:val="20"/>
        </w:rPr>
        <w:t>a thu</w:t>
      </w:r>
      <w:r w:rsidRPr="004509E7">
        <w:rPr>
          <w:rFonts w:ascii="Arial" w:hAnsi="Arial" w:cs="Arial"/>
          <w:i/>
          <w:sz w:val="20"/>
          <w:szCs w:val="20"/>
        </w:rPr>
        <w:t>ậ</w:t>
      </w:r>
      <w:r w:rsidRPr="004509E7">
        <w:rPr>
          <w:rFonts w:ascii="Arial" w:hAnsi="Arial" w:cs="Arial"/>
          <w:i/>
          <w:sz w:val="20"/>
          <w:szCs w:val="20"/>
        </w:rPr>
        <w:t>n phù h</w:t>
      </w:r>
      <w:r w:rsidRPr="004509E7">
        <w:rPr>
          <w:rFonts w:ascii="Arial" w:hAnsi="Arial" w:cs="Arial"/>
          <w:i/>
          <w:sz w:val="20"/>
          <w:szCs w:val="20"/>
        </w:rPr>
        <w:t>ợ</w:t>
      </w:r>
      <w:r w:rsidRPr="004509E7">
        <w:rPr>
          <w:rFonts w:ascii="Arial" w:hAnsi="Arial" w:cs="Arial"/>
          <w:i/>
          <w:sz w:val="20"/>
          <w:szCs w:val="20"/>
        </w:rPr>
        <w:t>p v</w:t>
      </w:r>
      <w:r w:rsidRPr="004509E7">
        <w:rPr>
          <w:rFonts w:ascii="Arial" w:hAnsi="Arial" w:cs="Arial"/>
          <w:i/>
          <w:sz w:val="20"/>
          <w:szCs w:val="20"/>
        </w:rPr>
        <w:t>ớ</w:t>
      </w:r>
      <w:r w:rsidRPr="004509E7">
        <w:rPr>
          <w:rFonts w:ascii="Arial" w:hAnsi="Arial" w:cs="Arial"/>
          <w:i/>
          <w:sz w:val="20"/>
          <w:szCs w:val="20"/>
        </w:rPr>
        <w:t>i quy đ</w:t>
      </w:r>
      <w:r w:rsidRPr="004509E7">
        <w:rPr>
          <w:rFonts w:ascii="Arial" w:hAnsi="Arial" w:cs="Arial"/>
          <w:i/>
          <w:sz w:val="20"/>
          <w:szCs w:val="20"/>
        </w:rPr>
        <w:t>ị</w:t>
      </w:r>
      <w:r w:rsidRPr="004509E7">
        <w:rPr>
          <w:rFonts w:ascii="Arial" w:hAnsi="Arial" w:cs="Arial"/>
          <w:i/>
          <w:sz w:val="20"/>
          <w:szCs w:val="20"/>
        </w:rPr>
        <w:t>nh c</w:t>
      </w:r>
      <w:r w:rsidRPr="004509E7">
        <w:rPr>
          <w:rFonts w:ascii="Arial" w:hAnsi="Arial" w:cs="Arial"/>
          <w:i/>
          <w:sz w:val="20"/>
          <w:szCs w:val="20"/>
        </w:rPr>
        <w:t>ủ</w:t>
      </w:r>
      <w:r w:rsidRPr="004509E7">
        <w:rPr>
          <w:rFonts w:ascii="Arial" w:hAnsi="Arial" w:cs="Arial"/>
          <w:i/>
          <w:sz w:val="20"/>
          <w:szCs w:val="20"/>
        </w:rPr>
        <w:t>a pháp lu</w:t>
      </w:r>
      <w:r w:rsidRPr="004509E7">
        <w:rPr>
          <w:rFonts w:ascii="Arial" w:hAnsi="Arial" w:cs="Arial"/>
          <w:i/>
          <w:sz w:val="20"/>
          <w:szCs w:val="20"/>
        </w:rPr>
        <w:t>ậ</w:t>
      </w:r>
      <w:r w:rsidRPr="004509E7">
        <w:rPr>
          <w:rFonts w:ascii="Arial" w:hAnsi="Arial" w:cs="Arial"/>
          <w:i/>
          <w:sz w:val="20"/>
          <w:szCs w:val="20"/>
        </w:rPr>
        <w:t>t có liên quan]</w:t>
      </w:r>
    </w:p>
    <w:p w14:paraId="6BAECA7E" w14:textId="77777777" w:rsidR="00D61418" w:rsidRPr="004509E7" w:rsidRDefault="00D61418" w:rsidP="00D61418">
      <w:pPr>
        <w:spacing w:after="120" w:line="240" w:lineRule="auto"/>
        <w:ind w:firstLine="720"/>
        <w:jc w:val="both"/>
        <w:rPr>
          <w:rFonts w:ascii="Arial" w:hAnsi="Arial" w:cs="Arial"/>
          <w:sz w:val="20"/>
          <w:szCs w:val="20"/>
        </w:rPr>
      </w:pPr>
      <w:r w:rsidRPr="004509E7">
        <w:rPr>
          <w:rFonts w:ascii="Arial" w:hAnsi="Arial" w:cs="Arial"/>
          <w:b/>
          <w:bCs/>
          <w:sz w:val="20"/>
          <w:szCs w:val="20"/>
        </w:rPr>
        <w:t xml:space="preserve">Điều 10. Nghiệm thu sản phẩm </w:t>
      </w:r>
    </w:p>
    <w:p w14:paraId="467D8858" w14:textId="51B83309"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10.2.1. Ngh</w:t>
      </w:r>
      <w:r w:rsidRPr="004509E7">
        <w:rPr>
          <w:rFonts w:ascii="Arial" w:hAnsi="Arial" w:cs="Arial"/>
          <w:sz w:val="20"/>
          <w:szCs w:val="20"/>
        </w:rPr>
        <w:t>i</w:t>
      </w:r>
      <w:r w:rsidRPr="004509E7">
        <w:rPr>
          <w:rFonts w:ascii="Arial" w:hAnsi="Arial" w:cs="Arial"/>
          <w:sz w:val="20"/>
          <w:szCs w:val="20"/>
        </w:rPr>
        <w:t>ệ</w:t>
      </w:r>
      <w:r w:rsidRPr="004509E7">
        <w:rPr>
          <w:rFonts w:ascii="Arial" w:hAnsi="Arial" w:cs="Arial"/>
          <w:sz w:val="20"/>
          <w:szCs w:val="20"/>
        </w:rPr>
        <w:t>m thu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đư</w:t>
      </w:r>
      <w:r w:rsidRPr="004509E7">
        <w:rPr>
          <w:rFonts w:ascii="Arial" w:hAnsi="Arial" w:cs="Arial"/>
          <w:sz w:val="20"/>
          <w:szCs w:val="20"/>
        </w:rPr>
        <w:t>ợ</w:t>
      </w:r>
      <w:r w:rsidRPr="004509E7">
        <w:rPr>
          <w:rFonts w:ascii="Arial" w:hAnsi="Arial" w:cs="Arial"/>
          <w:sz w:val="20"/>
          <w:szCs w:val="20"/>
        </w:rPr>
        <w:t>c ti</w:t>
      </w:r>
      <w:r w:rsidRPr="004509E7">
        <w:rPr>
          <w:rFonts w:ascii="Arial" w:hAnsi="Arial" w:cs="Arial"/>
          <w:sz w:val="20"/>
          <w:szCs w:val="20"/>
        </w:rPr>
        <w:t>ế</w:t>
      </w:r>
      <w:r w:rsidRPr="004509E7">
        <w:rPr>
          <w:rFonts w:ascii="Arial" w:hAnsi="Arial" w:cs="Arial"/>
          <w:sz w:val="20"/>
          <w:szCs w:val="20"/>
        </w:rPr>
        <w:t xml:space="preserve">n hành </w:t>
      </w:r>
      <w:r w:rsidR="00D61418" w:rsidRPr="004509E7">
        <w:rPr>
          <w:rFonts w:ascii="Arial" w:hAnsi="Arial" w:cs="Arial"/>
          <w:sz w:val="20"/>
          <w:szCs w:val="20"/>
        </w:rPr>
        <w:t>___</w:t>
      </w:r>
      <w:r w:rsidRPr="004509E7">
        <w:rPr>
          <w:rFonts w:ascii="Arial" w:hAnsi="Arial" w:cs="Arial"/>
          <w:sz w:val="20"/>
          <w:szCs w:val="20"/>
        </w:rPr>
        <w:t>l</w:t>
      </w:r>
      <w:r w:rsidRPr="004509E7">
        <w:rPr>
          <w:rFonts w:ascii="Arial" w:hAnsi="Arial" w:cs="Arial"/>
          <w:sz w:val="20"/>
          <w:szCs w:val="20"/>
        </w:rPr>
        <w:t>ầ</w:t>
      </w:r>
      <w:r w:rsidRPr="004509E7">
        <w:rPr>
          <w:rFonts w:ascii="Arial" w:hAnsi="Arial" w:cs="Arial"/>
          <w:sz w:val="20"/>
          <w:szCs w:val="20"/>
        </w:rPr>
        <w:t xml:space="preserve">n </w:t>
      </w:r>
      <w:r w:rsidRPr="004509E7">
        <w:rPr>
          <w:rFonts w:ascii="Arial" w:hAnsi="Arial" w:cs="Arial"/>
          <w:i/>
          <w:sz w:val="20"/>
          <w:szCs w:val="20"/>
        </w:rPr>
        <w:t>[Ghi rõ s</w:t>
      </w:r>
      <w:r w:rsidRPr="004509E7">
        <w:rPr>
          <w:rFonts w:ascii="Arial" w:hAnsi="Arial" w:cs="Arial"/>
          <w:i/>
          <w:sz w:val="20"/>
          <w:szCs w:val="20"/>
        </w:rPr>
        <w:t>ố</w:t>
      </w:r>
      <w:r w:rsidRPr="004509E7">
        <w:rPr>
          <w:rFonts w:ascii="Arial" w:hAnsi="Arial" w:cs="Arial"/>
          <w:i/>
          <w:sz w:val="20"/>
          <w:szCs w:val="20"/>
        </w:rPr>
        <w:t xml:space="preserve"> l</w:t>
      </w:r>
      <w:r w:rsidRPr="004509E7">
        <w:rPr>
          <w:rFonts w:ascii="Arial" w:hAnsi="Arial" w:cs="Arial"/>
          <w:i/>
          <w:sz w:val="20"/>
          <w:szCs w:val="20"/>
        </w:rPr>
        <w:t>ầ</w:t>
      </w:r>
      <w:r w:rsidRPr="004509E7">
        <w:rPr>
          <w:rFonts w:ascii="Arial" w:hAnsi="Arial" w:cs="Arial"/>
          <w:i/>
          <w:sz w:val="20"/>
          <w:szCs w:val="20"/>
        </w:rPr>
        <w:t>n ti</w:t>
      </w:r>
      <w:r w:rsidRPr="004509E7">
        <w:rPr>
          <w:rFonts w:ascii="Arial" w:hAnsi="Arial" w:cs="Arial"/>
          <w:i/>
          <w:sz w:val="20"/>
          <w:szCs w:val="20"/>
        </w:rPr>
        <w:t>ế</w:t>
      </w:r>
      <w:r w:rsidRPr="004509E7">
        <w:rPr>
          <w:rFonts w:ascii="Arial" w:hAnsi="Arial" w:cs="Arial"/>
          <w:i/>
          <w:sz w:val="20"/>
          <w:szCs w:val="20"/>
        </w:rPr>
        <w:t>n hành nghi</w:t>
      </w:r>
      <w:r w:rsidRPr="004509E7">
        <w:rPr>
          <w:rFonts w:ascii="Arial" w:hAnsi="Arial" w:cs="Arial"/>
          <w:i/>
          <w:sz w:val="20"/>
          <w:szCs w:val="20"/>
        </w:rPr>
        <w:t>ệ</w:t>
      </w:r>
      <w:r w:rsidRPr="004509E7">
        <w:rPr>
          <w:rFonts w:ascii="Arial" w:hAnsi="Arial" w:cs="Arial"/>
          <w:i/>
          <w:sz w:val="20"/>
          <w:szCs w:val="20"/>
        </w:rPr>
        <w:t>m thu s</w:t>
      </w:r>
      <w:r w:rsidRPr="004509E7">
        <w:rPr>
          <w:rFonts w:ascii="Arial" w:hAnsi="Arial" w:cs="Arial"/>
          <w:i/>
          <w:sz w:val="20"/>
          <w:szCs w:val="20"/>
        </w:rPr>
        <w:t>ả</w:t>
      </w:r>
      <w:r w:rsidRPr="004509E7">
        <w:rPr>
          <w:rFonts w:ascii="Arial" w:hAnsi="Arial" w:cs="Arial"/>
          <w:i/>
          <w:sz w:val="20"/>
          <w:szCs w:val="20"/>
        </w:rPr>
        <w:t>n ph</w:t>
      </w:r>
      <w:r w:rsidRPr="004509E7">
        <w:rPr>
          <w:rFonts w:ascii="Arial" w:hAnsi="Arial" w:cs="Arial"/>
          <w:i/>
          <w:sz w:val="20"/>
          <w:szCs w:val="20"/>
        </w:rPr>
        <w:t>ẩ</w:t>
      </w:r>
      <w:r w:rsidRPr="004509E7">
        <w:rPr>
          <w:rFonts w:ascii="Arial" w:hAnsi="Arial" w:cs="Arial"/>
          <w:i/>
          <w:sz w:val="20"/>
          <w:szCs w:val="20"/>
        </w:rPr>
        <w:t>m và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công vi</w:t>
      </w:r>
      <w:r w:rsidRPr="004509E7">
        <w:rPr>
          <w:rFonts w:ascii="Arial" w:hAnsi="Arial" w:cs="Arial"/>
          <w:i/>
          <w:sz w:val="20"/>
          <w:szCs w:val="20"/>
        </w:rPr>
        <w:t>ệ</w:t>
      </w:r>
      <w:r w:rsidRPr="004509E7">
        <w:rPr>
          <w:rFonts w:ascii="Arial" w:hAnsi="Arial" w:cs="Arial"/>
          <w:i/>
          <w:sz w:val="20"/>
          <w:szCs w:val="20"/>
        </w:rPr>
        <w:t>c ph</w:t>
      </w:r>
      <w:r w:rsidRPr="004509E7">
        <w:rPr>
          <w:rFonts w:ascii="Arial" w:hAnsi="Arial" w:cs="Arial"/>
          <w:i/>
          <w:sz w:val="20"/>
          <w:szCs w:val="20"/>
        </w:rPr>
        <w:t>ả</w:t>
      </w:r>
      <w:r w:rsidRPr="004509E7">
        <w:rPr>
          <w:rFonts w:ascii="Arial" w:hAnsi="Arial" w:cs="Arial"/>
          <w:i/>
          <w:sz w:val="20"/>
          <w:szCs w:val="20"/>
        </w:rPr>
        <w:t>i nghi</w:t>
      </w:r>
      <w:r w:rsidRPr="004509E7">
        <w:rPr>
          <w:rFonts w:ascii="Arial" w:hAnsi="Arial" w:cs="Arial"/>
          <w:i/>
          <w:sz w:val="20"/>
          <w:szCs w:val="20"/>
        </w:rPr>
        <w:t>ệ</w:t>
      </w:r>
      <w:r w:rsidRPr="004509E7">
        <w:rPr>
          <w:rFonts w:ascii="Arial" w:hAnsi="Arial" w:cs="Arial"/>
          <w:i/>
          <w:sz w:val="20"/>
          <w:szCs w:val="20"/>
        </w:rPr>
        <w:t>m thu c</w:t>
      </w:r>
      <w:r w:rsidRPr="004509E7">
        <w:rPr>
          <w:rFonts w:ascii="Arial" w:hAnsi="Arial" w:cs="Arial"/>
          <w:i/>
          <w:sz w:val="20"/>
          <w:szCs w:val="20"/>
        </w:rPr>
        <w:t>ủ</w:t>
      </w:r>
      <w:r w:rsidRPr="004509E7">
        <w:rPr>
          <w:rFonts w:ascii="Arial" w:hAnsi="Arial" w:cs="Arial"/>
          <w:i/>
          <w:sz w:val="20"/>
          <w:szCs w:val="20"/>
        </w:rPr>
        <w:t>a t</w:t>
      </w:r>
      <w:r w:rsidRPr="004509E7">
        <w:rPr>
          <w:rFonts w:ascii="Arial" w:hAnsi="Arial" w:cs="Arial"/>
          <w:i/>
          <w:sz w:val="20"/>
          <w:szCs w:val="20"/>
        </w:rPr>
        <w:t>ừ</w:t>
      </w:r>
      <w:r w:rsidRPr="004509E7">
        <w:rPr>
          <w:rFonts w:ascii="Arial" w:hAnsi="Arial" w:cs="Arial"/>
          <w:i/>
          <w:sz w:val="20"/>
          <w:szCs w:val="20"/>
        </w:rPr>
        <w:t>ng l</w:t>
      </w:r>
      <w:r w:rsidRPr="004509E7">
        <w:rPr>
          <w:rFonts w:ascii="Arial" w:hAnsi="Arial" w:cs="Arial"/>
          <w:i/>
          <w:sz w:val="20"/>
          <w:szCs w:val="20"/>
        </w:rPr>
        <w:t>ầ</w:t>
      </w:r>
      <w:r w:rsidRPr="004509E7">
        <w:rPr>
          <w:rFonts w:ascii="Arial" w:hAnsi="Arial" w:cs="Arial"/>
          <w:i/>
          <w:sz w:val="20"/>
          <w:szCs w:val="20"/>
        </w:rPr>
        <w:t>n nghi</w:t>
      </w:r>
      <w:r w:rsidRPr="004509E7">
        <w:rPr>
          <w:rFonts w:ascii="Arial" w:hAnsi="Arial" w:cs="Arial"/>
          <w:i/>
          <w:sz w:val="20"/>
          <w:szCs w:val="20"/>
        </w:rPr>
        <w:t>ệ</w:t>
      </w:r>
      <w:r w:rsidRPr="004509E7">
        <w:rPr>
          <w:rFonts w:ascii="Arial" w:hAnsi="Arial" w:cs="Arial"/>
          <w:i/>
          <w:sz w:val="20"/>
          <w:szCs w:val="20"/>
        </w:rPr>
        <w:t>m thu s</w:t>
      </w:r>
      <w:r w:rsidRPr="004509E7">
        <w:rPr>
          <w:rFonts w:ascii="Arial" w:hAnsi="Arial" w:cs="Arial"/>
          <w:i/>
          <w:sz w:val="20"/>
          <w:szCs w:val="20"/>
        </w:rPr>
        <w:t>ả</w:t>
      </w:r>
      <w:r w:rsidRPr="004509E7">
        <w:rPr>
          <w:rFonts w:ascii="Arial" w:hAnsi="Arial" w:cs="Arial"/>
          <w:i/>
          <w:sz w:val="20"/>
          <w:szCs w:val="20"/>
        </w:rPr>
        <w:t>n ph</w:t>
      </w:r>
      <w:r w:rsidRPr="004509E7">
        <w:rPr>
          <w:rFonts w:ascii="Arial" w:hAnsi="Arial" w:cs="Arial"/>
          <w:i/>
          <w:sz w:val="20"/>
          <w:szCs w:val="20"/>
        </w:rPr>
        <w:t>ẩ</w:t>
      </w:r>
      <w:r w:rsidRPr="004509E7">
        <w:rPr>
          <w:rFonts w:ascii="Arial" w:hAnsi="Arial" w:cs="Arial"/>
          <w:i/>
          <w:sz w:val="20"/>
          <w:szCs w:val="20"/>
        </w:rPr>
        <w:t>m tư v</w:t>
      </w:r>
      <w:r w:rsidRPr="004509E7">
        <w:rPr>
          <w:rFonts w:ascii="Arial" w:hAnsi="Arial" w:cs="Arial"/>
          <w:i/>
          <w:sz w:val="20"/>
          <w:szCs w:val="20"/>
        </w:rPr>
        <w:t>ấ</w:t>
      </w:r>
      <w:r w:rsidRPr="004509E7">
        <w:rPr>
          <w:rFonts w:ascii="Arial" w:hAnsi="Arial" w:cs="Arial"/>
          <w:i/>
          <w:sz w:val="20"/>
          <w:szCs w:val="20"/>
        </w:rPr>
        <w:t>n].</w:t>
      </w:r>
    </w:p>
    <w:p w14:paraId="58E4770D" w14:textId="01BAECA6"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L</w:t>
      </w:r>
      <w:r w:rsidRPr="004509E7">
        <w:rPr>
          <w:rFonts w:ascii="Arial" w:hAnsi="Arial" w:cs="Arial"/>
          <w:sz w:val="20"/>
          <w:szCs w:val="20"/>
        </w:rPr>
        <w:t>ầ</w:t>
      </w:r>
      <w:r w:rsidRPr="004509E7">
        <w:rPr>
          <w:rFonts w:ascii="Arial" w:hAnsi="Arial" w:cs="Arial"/>
          <w:sz w:val="20"/>
          <w:szCs w:val="20"/>
        </w:rPr>
        <w:t>n 1: Nghi</w:t>
      </w:r>
      <w:r w:rsidRPr="004509E7">
        <w:rPr>
          <w:rFonts w:ascii="Arial" w:hAnsi="Arial" w:cs="Arial"/>
          <w:sz w:val="20"/>
          <w:szCs w:val="20"/>
        </w:rPr>
        <w:t>ệ</w:t>
      </w:r>
      <w:r w:rsidRPr="004509E7">
        <w:rPr>
          <w:rFonts w:ascii="Arial" w:hAnsi="Arial" w:cs="Arial"/>
          <w:sz w:val="20"/>
          <w:szCs w:val="20"/>
        </w:rPr>
        <w:t>m thu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trung gian/báo cáo đ</w:t>
      </w:r>
      <w:r w:rsidRPr="004509E7">
        <w:rPr>
          <w:rFonts w:ascii="Arial" w:hAnsi="Arial" w:cs="Arial"/>
          <w:sz w:val="20"/>
          <w:szCs w:val="20"/>
        </w:rPr>
        <w:t>ầ</w:t>
      </w:r>
      <w:r w:rsidRPr="004509E7">
        <w:rPr>
          <w:rFonts w:ascii="Arial" w:hAnsi="Arial" w:cs="Arial"/>
          <w:sz w:val="20"/>
          <w:szCs w:val="20"/>
        </w:rPr>
        <w:t>u k</w:t>
      </w:r>
      <w:r w:rsidRPr="004509E7">
        <w:rPr>
          <w:rFonts w:ascii="Arial" w:hAnsi="Arial" w:cs="Arial"/>
          <w:sz w:val="20"/>
          <w:szCs w:val="20"/>
        </w:rPr>
        <w:t>ỳ</w:t>
      </w:r>
      <w:r w:rsidRPr="004509E7">
        <w:rPr>
          <w:rFonts w:ascii="Arial" w:hAnsi="Arial" w:cs="Arial"/>
          <w:sz w:val="20"/>
          <w:szCs w:val="20"/>
        </w:rPr>
        <w:t xml:space="preserve"> </w:t>
      </w:r>
      <w:r w:rsidR="00DF7DE1" w:rsidRPr="004509E7">
        <w:rPr>
          <w:rFonts w:ascii="Arial" w:hAnsi="Arial" w:cs="Arial"/>
          <w:sz w:val="20"/>
          <w:szCs w:val="20"/>
        </w:rPr>
        <w:t>__</w:t>
      </w:r>
      <w:proofErr w:type="gramStart"/>
      <w:r w:rsidR="00DF7DE1" w:rsidRPr="004509E7">
        <w:rPr>
          <w:rFonts w:ascii="Arial" w:hAnsi="Arial" w:cs="Arial"/>
          <w:sz w:val="20"/>
          <w:szCs w:val="20"/>
        </w:rPr>
        <w:t>_</w:t>
      </w:r>
      <w:r w:rsidRPr="004509E7">
        <w:rPr>
          <w:rFonts w:ascii="Arial" w:hAnsi="Arial" w:cs="Arial"/>
          <w:i/>
          <w:sz w:val="20"/>
          <w:szCs w:val="20"/>
        </w:rPr>
        <w:t>[</w:t>
      </w:r>
      <w:proofErr w:type="gramEnd"/>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công vi</w:t>
      </w:r>
      <w:r w:rsidRPr="004509E7">
        <w:rPr>
          <w:rFonts w:ascii="Arial" w:hAnsi="Arial" w:cs="Arial"/>
          <w:i/>
          <w:sz w:val="20"/>
          <w:szCs w:val="20"/>
        </w:rPr>
        <w:t>ệ</w:t>
      </w:r>
      <w:r w:rsidRPr="004509E7">
        <w:rPr>
          <w:rFonts w:ascii="Arial" w:hAnsi="Arial" w:cs="Arial"/>
          <w:i/>
          <w:sz w:val="20"/>
          <w:szCs w:val="20"/>
        </w:rPr>
        <w:t>c ph</w:t>
      </w:r>
      <w:r w:rsidRPr="004509E7">
        <w:rPr>
          <w:rFonts w:ascii="Arial" w:hAnsi="Arial" w:cs="Arial"/>
          <w:i/>
          <w:sz w:val="20"/>
          <w:szCs w:val="20"/>
        </w:rPr>
        <w:t>ả</w:t>
      </w:r>
      <w:r w:rsidRPr="004509E7">
        <w:rPr>
          <w:rFonts w:ascii="Arial" w:hAnsi="Arial" w:cs="Arial"/>
          <w:i/>
          <w:sz w:val="20"/>
          <w:szCs w:val="20"/>
        </w:rPr>
        <w:t>i nghi</w:t>
      </w:r>
      <w:r w:rsidRPr="004509E7">
        <w:rPr>
          <w:rFonts w:ascii="Arial" w:hAnsi="Arial" w:cs="Arial"/>
          <w:i/>
          <w:sz w:val="20"/>
          <w:szCs w:val="20"/>
        </w:rPr>
        <w:t>ệ</w:t>
      </w:r>
      <w:r w:rsidRPr="004509E7">
        <w:rPr>
          <w:rFonts w:ascii="Arial" w:hAnsi="Arial" w:cs="Arial"/>
          <w:i/>
          <w:sz w:val="20"/>
          <w:szCs w:val="20"/>
        </w:rPr>
        <w:t xml:space="preserve">m thu </w:t>
      </w:r>
      <w:r w:rsidRPr="004509E7">
        <w:rPr>
          <w:rFonts w:ascii="Arial" w:hAnsi="Arial" w:cs="Arial"/>
          <w:i/>
          <w:sz w:val="20"/>
          <w:szCs w:val="20"/>
        </w:rPr>
        <w:t>c</w:t>
      </w:r>
      <w:r w:rsidRPr="004509E7">
        <w:rPr>
          <w:rFonts w:ascii="Arial" w:hAnsi="Arial" w:cs="Arial"/>
          <w:i/>
          <w:sz w:val="20"/>
          <w:szCs w:val="20"/>
        </w:rPr>
        <w:t>ủ</w:t>
      </w:r>
      <w:r w:rsidRPr="004509E7">
        <w:rPr>
          <w:rFonts w:ascii="Arial" w:hAnsi="Arial" w:cs="Arial"/>
          <w:i/>
          <w:sz w:val="20"/>
          <w:szCs w:val="20"/>
        </w:rPr>
        <w:t>a l</w:t>
      </w:r>
      <w:r w:rsidRPr="004509E7">
        <w:rPr>
          <w:rFonts w:ascii="Arial" w:hAnsi="Arial" w:cs="Arial"/>
          <w:i/>
          <w:sz w:val="20"/>
          <w:szCs w:val="20"/>
        </w:rPr>
        <w:t>ầ</w:t>
      </w:r>
      <w:r w:rsidRPr="004509E7">
        <w:rPr>
          <w:rFonts w:ascii="Arial" w:hAnsi="Arial" w:cs="Arial"/>
          <w:i/>
          <w:sz w:val="20"/>
          <w:szCs w:val="20"/>
        </w:rPr>
        <w:t>n nghi</w:t>
      </w:r>
      <w:r w:rsidRPr="004509E7">
        <w:rPr>
          <w:rFonts w:ascii="Arial" w:hAnsi="Arial" w:cs="Arial"/>
          <w:i/>
          <w:sz w:val="20"/>
          <w:szCs w:val="20"/>
        </w:rPr>
        <w:t>ệ</w:t>
      </w:r>
      <w:r w:rsidRPr="004509E7">
        <w:rPr>
          <w:rFonts w:ascii="Arial" w:hAnsi="Arial" w:cs="Arial"/>
          <w:i/>
          <w:sz w:val="20"/>
          <w:szCs w:val="20"/>
        </w:rPr>
        <w:t>m thu này].</w:t>
      </w:r>
    </w:p>
    <w:p w14:paraId="64E9AFBF" w14:textId="15A404E6" w:rsidR="00595939" w:rsidRPr="004509E7" w:rsidRDefault="006238DC" w:rsidP="00DE60E9">
      <w:pPr>
        <w:spacing w:after="120" w:line="240" w:lineRule="auto"/>
        <w:ind w:firstLine="720"/>
        <w:jc w:val="both"/>
        <w:rPr>
          <w:rFonts w:ascii="Arial" w:hAnsi="Arial" w:cs="Arial"/>
          <w:i/>
          <w:sz w:val="20"/>
          <w:szCs w:val="20"/>
        </w:rPr>
      </w:pPr>
      <w:r w:rsidRPr="004509E7">
        <w:rPr>
          <w:rFonts w:ascii="Arial" w:hAnsi="Arial" w:cs="Arial"/>
          <w:sz w:val="20"/>
          <w:szCs w:val="20"/>
        </w:rPr>
        <w:t>L</w:t>
      </w:r>
      <w:r w:rsidRPr="004509E7">
        <w:rPr>
          <w:rFonts w:ascii="Arial" w:hAnsi="Arial" w:cs="Arial"/>
          <w:sz w:val="20"/>
          <w:szCs w:val="20"/>
        </w:rPr>
        <w:t>ầ</w:t>
      </w:r>
      <w:r w:rsidRPr="004509E7">
        <w:rPr>
          <w:rFonts w:ascii="Arial" w:hAnsi="Arial" w:cs="Arial"/>
          <w:sz w:val="20"/>
          <w:szCs w:val="20"/>
        </w:rPr>
        <w:t>n 2: Nghi</w:t>
      </w:r>
      <w:r w:rsidRPr="004509E7">
        <w:rPr>
          <w:rFonts w:ascii="Arial" w:hAnsi="Arial" w:cs="Arial"/>
          <w:sz w:val="20"/>
          <w:szCs w:val="20"/>
        </w:rPr>
        <w:t>ệ</w:t>
      </w:r>
      <w:r w:rsidRPr="004509E7">
        <w:rPr>
          <w:rFonts w:ascii="Arial" w:hAnsi="Arial" w:cs="Arial"/>
          <w:sz w:val="20"/>
          <w:szCs w:val="20"/>
        </w:rPr>
        <w:t>m thu h</w:t>
      </w:r>
      <w:r w:rsidRPr="004509E7">
        <w:rPr>
          <w:rFonts w:ascii="Arial" w:hAnsi="Arial" w:cs="Arial"/>
          <w:sz w:val="20"/>
          <w:szCs w:val="20"/>
        </w:rPr>
        <w:t>ồ</w:t>
      </w:r>
      <w:r w:rsidRPr="004509E7">
        <w:rPr>
          <w:rFonts w:ascii="Arial" w:hAnsi="Arial" w:cs="Arial"/>
          <w:sz w:val="20"/>
          <w:szCs w:val="20"/>
        </w:rPr>
        <w:t xml:space="preserve"> sơ thi</w:t>
      </w:r>
      <w:r w:rsidRPr="004509E7">
        <w:rPr>
          <w:rFonts w:ascii="Arial" w:hAnsi="Arial" w:cs="Arial"/>
          <w:sz w:val="20"/>
          <w:szCs w:val="20"/>
        </w:rPr>
        <w:t>ế</w:t>
      </w:r>
      <w:r w:rsidRPr="004509E7">
        <w:rPr>
          <w:rFonts w:ascii="Arial" w:hAnsi="Arial" w:cs="Arial"/>
          <w:sz w:val="20"/>
          <w:szCs w:val="20"/>
        </w:rPr>
        <w:t>t k</w:t>
      </w:r>
      <w:r w:rsidRPr="004509E7">
        <w:rPr>
          <w:rFonts w:ascii="Arial" w:hAnsi="Arial" w:cs="Arial"/>
          <w:sz w:val="20"/>
          <w:szCs w:val="20"/>
        </w:rPr>
        <w:t>ế</w:t>
      </w:r>
      <w:r w:rsidRPr="004509E7">
        <w:rPr>
          <w:rFonts w:ascii="Arial" w:hAnsi="Arial" w:cs="Arial"/>
          <w:sz w:val="20"/>
          <w:szCs w:val="20"/>
        </w:rPr>
        <w:t xml:space="preserve"> xây d</w:t>
      </w:r>
      <w:r w:rsidRPr="004509E7">
        <w:rPr>
          <w:rFonts w:ascii="Arial" w:hAnsi="Arial" w:cs="Arial"/>
          <w:sz w:val="20"/>
          <w:szCs w:val="20"/>
        </w:rPr>
        <w:t>ự</w:t>
      </w:r>
      <w:r w:rsidRPr="004509E7">
        <w:rPr>
          <w:rFonts w:ascii="Arial" w:hAnsi="Arial" w:cs="Arial"/>
          <w:sz w:val="20"/>
          <w:szCs w:val="20"/>
        </w:rPr>
        <w:t>ng (thi</w:t>
      </w:r>
      <w:r w:rsidRPr="004509E7">
        <w:rPr>
          <w:rFonts w:ascii="Arial" w:hAnsi="Arial" w:cs="Arial"/>
          <w:sz w:val="20"/>
          <w:szCs w:val="20"/>
        </w:rPr>
        <w:t>ế</w:t>
      </w:r>
      <w:r w:rsidRPr="004509E7">
        <w:rPr>
          <w:rFonts w:ascii="Arial" w:hAnsi="Arial" w:cs="Arial"/>
          <w:sz w:val="20"/>
          <w:szCs w:val="20"/>
        </w:rPr>
        <w:t>t k</w:t>
      </w:r>
      <w:r w:rsidRPr="004509E7">
        <w:rPr>
          <w:rFonts w:ascii="Arial" w:hAnsi="Arial" w:cs="Arial"/>
          <w:sz w:val="20"/>
          <w:szCs w:val="20"/>
        </w:rPr>
        <w:t>ế</w:t>
      </w:r>
      <w:r w:rsidRPr="004509E7">
        <w:rPr>
          <w:rFonts w:ascii="Arial" w:hAnsi="Arial" w:cs="Arial"/>
          <w:sz w:val="20"/>
          <w:szCs w:val="20"/>
        </w:rPr>
        <w:t xml:space="preserve"> cơ s</w:t>
      </w:r>
      <w:r w:rsidRPr="004509E7">
        <w:rPr>
          <w:rFonts w:ascii="Arial" w:hAnsi="Arial" w:cs="Arial"/>
          <w:sz w:val="20"/>
          <w:szCs w:val="20"/>
        </w:rPr>
        <w:t>ở</w:t>
      </w:r>
      <w:r w:rsidRPr="004509E7">
        <w:rPr>
          <w:rFonts w:ascii="Arial" w:hAnsi="Arial" w:cs="Arial"/>
          <w:sz w:val="20"/>
          <w:szCs w:val="20"/>
        </w:rPr>
        <w:t xml:space="preserve"> ho</w:t>
      </w:r>
      <w:r w:rsidRPr="004509E7">
        <w:rPr>
          <w:rFonts w:ascii="Arial" w:hAnsi="Arial" w:cs="Arial"/>
          <w:sz w:val="20"/>
          <w:szCs w:val="20"/>
        </w:rPr>
        <w:t>ặ</w:t>
      </w:r>
      <w:r w:rsidRPr="004509E7">
        <w:rPr>
          <w:rFonts w:ascii="Arial" w:hAnsi="Arial" w:cs="Arial"/>
          <w:sz w:val="20"/>
          <w:szCs w:val="20"/>
        </w:rPr>
        <w:t>c thi</w:t>
      </w:r>
      <w:r w:rsidRPr="004509E7">
        <w:rPr>
          <w:rFonts w:ascii="Arial" w:hAnsi="Arial" w:cs="Arial"/>
          <w:sz w:val="20"/>
          <w:szCs w:val="20"/>
        </w:rPr>
        <w:t>ế</w:t>
      </w:r>
      <w:r w:rsidRPr="004509E7">
        <w:rPr>
          <w:rFonts w:ascii="Arial" w:hAnsi="Arial" w:cs="Arial"/>
          <w:sz w:val="20"/>
          <w:szCs w:val="20"/>
        </w:rPr>
        <w:t>t k</w:t>
      </w:r>
      <w:r w:rsidRPr="004509E7">
        <w:rPr>
          <w:rFonts w:ascii="Arial" w:hAnsi="Arial" w:cs="Arial"/>
          <w:sz w:val="20"/>
          <w:szCs w:val="20"/>
        </w:rPr>
        <w:t>ế</w:t>
      </w:r>
      <w:r w:rsidRPr="004509E7">
        <w:rPr>
          <w:rFonts w:ascii="Arial" w:hAnsi="Arial" w:cs="Arial"/>
          <w:sz w:val="20"/>
          <w:szCs w:val="20"/>
        </w:rPr>
        <w:t xml:space="preserve"> FEED, thi</w:t>
      </w:r>
      <w:r w:rsidRPr="004509E7">
        <w:rPr>
          <w:rFonts w:ascii="Arial" w:hAnsi="Arial" w:cs="Arial"/>
          <w:sz w:val="20"/>
          <w:szCs w:val="20"/>
        </w:rPr>
        <w:t>ế</w:t>
      </w:r>
      <w:r w:rsidRPr="004509E7">
        <w:rPr>
          <w:rFonts w:ascii="Arial" w:hAnsi="Arial" w:cs="Arial"/>
          <w:sz w:val="20"/>
          <w:szCs w:val="20"/>
        </w:rPr>
        <w:t>t k</w:t>
      </w:r>
      <w:r w:rsidRPr="004509E7">
        <w:rPr>
          <w:rFonts w:ascii="Arial" w:hAnsi="Arial" w:cs="Arial"/>
          <w:sz w:val="20"/>
          <w:szCs w:val="20"/>
        </w:rPr>
        <w:t>ế</w:t>
      </w:r>
      <w:r w:rsidRPr="004509E7">
        <w:rPr>
          <w:rFonts w:ascii="Arial" w:hAnsi="Arial" w:cs="Arial"/>
          <w:sz w:val="20"/>
          <w:szCs w:val="20"/>
        </w:rPr>
        <w:t xml:space="preserve"> k</w:t>
      </w:r>
      <w:r w:rsidRPr="004509E7">
        <w:rPr>
          <w:rFonts w:ascii="Arial" w:hAnsi="Arial" w:cs="Arial"/>
          <w:sz w:val="20"/>
          <w:szCs w:val="20"/>
        </w:rPr>
        <w:t>ỹ</w:t>
      </w:r>
      <w:r w:rsidRPr="004509E7">
        <w:rPr>
          <w:rFonts w:ascii="Arial" w:hAnsi="Arial" w:cs="Arial"/>
          <w:sz w:val="20"/>
          <w:szCs w:val="20"/>
        </w:rPr>
        <w:t xml:space="preserve"> thu</w:t>
      </w:r>
      <w:r w:rsidRPr="004509E7">
        <w:rPr>
          <w:rFonts w:ascii="Arial" w:hAnsi="Arial" w:cs="Arial"/>
          <w:sz w:val="20"/>
          <w:szCs w:val="20"/>
        </w:rPr>
        <w:t>ậ</w:t>
      </w:r>
      <w:r w:rsidRPr="004509E7">
        <w:rPr>
          <w:rFonts w:ascii="Arial" w:hAnsi="Arial" w:cs="Arial"/>
          <w:sz w:val="20"/>
          <w:szCs w:val="20"/>
        </w:rPr>
        <w:t>t đ</w:t>
      </w:r>
      <w:r w:rsidRPr="004509E7">
        <w:rPr>
          <w:rFonts w:ascii="Arial" w:hAnsi="Arial" w:cs="Arial"/>
          <w:sz w:val="20"/>
          <w:szCs w:val="20"/>
        </w:rPr>
        <w:t>ố</w:t>
      </w:r>
      <w:r w:rsidRPr="004509E7">
        <w:rPr>
          <w:rFonts w:ascii="Arial" w:hAnsi="Arial" w:cs="Arial"/>
          <w:sz w:val="20"/>
          <w:szCs w:val="20"/>
        </w:rPr>
        <w:t>i v</w:t>
      </w:r>
      <w:r w:rsidRPr="004509E7">
        <w:rPr>
          <w:rFonts w:ascii="Arial" w:hAnsi="Arial" w:cs="Arial"/>
          <w:sz w:val="20"/>
          <w:szCs w:val="20"/>
        </w:rPr>
        <w:t>ớ</w:t>
      </w:r>
      <w:r w:rsidRPr="004509E7">
        <w:rPr>
          <w:rFonts w:ascii="Arial" w:hAnsi="Arial" w:cs="Arial"/>
          <w:sz w:val="20"/>
          <w:szCs w:val="20"/>
        </w:rPr>
        <w:t>i d</w:t>
      </w:r>
      <w:r w:rsidRPr="004509E7">
        <w:rPr>
          <w:rFonts w:ascii="Arial" w:hAnsi="Arial" w:cs="Arial"/>
          <w:sz w:val="20"/>
          <w:szCs w:val="20"/>
        </w:rPr>
        <w:t>ự</w:t>
      </w:r>
      <w:r w:rsidRPr="004509E7">
        <w:rPr>
          <w:rFonts w:ascii="Arial" w:hAnsi="Arial" w:cs="Arial"/>
          <w:sz w:val="20"/>
          <w:szCs w:val="20"/>
        </w:rPr>
        <w:t xml:space="preserve"> án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theo các bư</w:t>
      </w:r>
      <w:r w:rsidRPr="004509E7">
        <w:rPr>
          <w:rFonts w:ascii="Arial" w:hAnsi="Arial" w:cs="Arial"/>
          <w:sz w:val="20"/>
          <w:szCs w:val="20"/>
        </w:rPr>
        <w:t>ớ</w:t>
      </w:r>
      <w:r w:rsidRPr="004509E7">
        <w:rPr>
          <w:rFonts w:ascii="Arial" w:hAnsi="Arial" w:cs="Arial"/>
          <w:sz w:val="20"/>
          <w:szCs w:val="20"/>
        </w:rPr>
        <w:t>c thi</w:t>
      </w:r>
      <w:r w:rsidRPr="004509E7">
        <w:rPr>
          <w:rFonts w:ascii="Arial" w:hAnsi="Arial" w:cs="Arial"/>
          <w:sz w:val="20"/>
          <w:szCs w:val="20"/>
        </w:rPr>
        <w:t>ế</w:t>
      </w:r>
      <w:r w:rsidRPr="004509E7">
        <w:rPr>
          <w:rFonts w:ascii="Arial" w:hAnsi="Arial" w:cs="Arial"/>
          <w:sz w:val="20"/>
          <w:szCs w:val="20"/>
        </w:rPr>
        <w:t>t k</w:t>
      </w:r>
      <w:r w:rsidRPr="004509E7">
        <w:rPr>
          <w:rFonts w:ascii="Arial" w:hAnsi="Arial" w:cs="Arial"/>
          <w:sz w:val="20"/>
          <w:szCs w:val="20"/>
        </w:rPr>
        <w:t>ế</w:t>
      </w:r>
      <w:r w:rsidRPr="004509E7">
        <w:rPr>
          <w:rFonts w:ascii="Arial" w:hAnsi="Arial" w:cs="Arial"/>
          <w:sz w:val="20"/>
          <w:szCs w:val="20"/>
        </w:rPr>
        <w:t xml:space="preserve"> chuyên sâu tích h</w:t>
      </w:r>
      <w:r w:rsidRPr="004509E7">
        <w:rPr>
          <w:rFonts w:ascii="Arial" w:hAnsi="Arial" w:cs="Arial"/>
          <w:sz w:val="20"/>
          <w:szCs w:val="20"/>
        </w:rPr>
        <w:t>ợ</w:t>
      </w:r>
      <w:r w:rsidRPr="004509E7">
        <w:rPr>
          <w:rFonts w:ascii="Arial" w:hAnsi="Arial" w:cs="Arial"/>
          <w:sz w:val="20"/>
          <w:szCs w:val="20"/>
        </w:rPr>
        <w:t>p trong FS) ph</w:t>
      </w:r>
      <w:r w:rsidRPr="004509E7">
        <w:rPr>
          <w:rFonts w:ascii="Arial" w:hAnsi="Arial" w:cs="Arial"/>
          <w:sz w:val="20"/>
          <w:szCs w:val="20"/>
        </w:rPr>
        <w:t>ụ</w:t>
      </w:r>
      <w:r w:rsidRPr="004509E7">
        <w:rPr>
          <w:rFonts w:ascii="Arial" w:hAnsi="Arial" w:cs="Arial"/>
          <w:sz w:val="20"/>
          <w:szCs w:val="20"/>
        </w:rPr>
        <w:t>c v</w:t>
      </w:r>
      <w:r w:rsidRPr="004509E7">
        <w:rPr>
          <w:rFonts w:ascii="Arial" w:hAnsi="Arial" w:cs="Arial"/>
          <w:sz w:val="20"/>
          <w:szCs w:val="20"/>
        </w:rPr>
        <w:t>ụ</w:t>
      </w:r>
      <w:r w:rsidRPr="004509E7">
        <w:rPr>
          <w:rFonts w:ascii="Arial" w:hAnsi="Arial" w:cs="Arial"/>
          <w:sz w:val="20"/>
          <w:szCs w:val="20"/>
        </w:rPr>
        <w:t xml:space="preserve"> công tác trình th</w:t>
      </w:r>
      <w:r w:rsidRPr="004509E7">
        <w:rPr>
          <w:rFonts w:ascii="Arial" w:hAnsi="Arial" w:cs="Arial"/>
          <w:sz w:val="20"/>
          <w:szCs w:val="20"/>
        </w:rPr>
        <w:t>ẩ</w:t>
      </w:r>
      <w:r w:rsidRPr="004509E7">
        <w:rPr>
          <w:rFonts w:ascii="Arial" w:hAnsi="Arial" w:cs="Arial"/>
          <w:sz w:val="20"/>
          <w:szCs w:val="20"/>
        </w:rPr>
        <w:t>m đ</w:t>
      </w:r>
      <w:r w:rsidRPr="004509E7">
        <w:rPr>
          <w:rFonts w:ascii="Arial" w:hAnsi="Arial" w:cs="Arial"/>
          <w:sz w:val="20"/>
          <w:szCs w:val="20"/>
        </w:rPr>
        <w:t>ị</w:t>
      </w:r>
      <w:r w:rsidRPr="004509E7">
        <w:rPr>
          <w:rFonts w:ascii="Arial" w:hAnsi="Arial" w:cs="Arial"/>
          <w:sz w:val="20"/>
          <w:szCs w:val="20"/>
        </w:rPr>
        <w:t>nh</w:t>
      </w:r>
      <w:r w:rsidR="00DF7DE1" w:rsidRPr="004509E7">
        <w:rPr>
          <w:rFonts w:ascii="Arial" w:hAnsi="Arial" w:cs="Arial"/>
          <w:sz w:val="20"/>
          <w:szCs w:val="20"/>
        </w:rPr>
        <w:t>___</w:t>
      </w:r>
      <w:r w:rsidR="007A6AC4" w:rsidRPr="004509E7">
        <w:rPr>
          <w:rFonts w:ascii="Arial" w:hAnsi="Arial" w:cs="Arial"/>
          <w:sz w:val="20"/>
          <w:szCs w:val="20"/>
        </w:rPr>
        <w:t xml:space="preserve">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công vi</w:t>
      </w:r>
      <w:r w:rsidRPr="004509E7">
        <w:rPr>
          <w:rFonts w:ascii="Arial" w:hAnsi="Arial" w:cs="Arial"/>
          <w:i/>
          <w:sz w:val="20"/>
          <w:szCs w:val="20"/>
        </w:rPr>
        <w:t>ệ</w:t>
      </w:r>
      <w:r w:rsidRPr="004509E7">
        <w:rPr>
          <w:rFonts w:ascii="Arial" w:hAnsi="Arial" w:cs="Arial"/>
          <w:i/>
          <w:sz w:val="20"/>
          <w:szCs w:val="20"/>
        </w:rPr>
        <w:t>c</w:t>
      </w:r>
      <w:r w:rsidR="007A6AC4" w:rsidRPr="004509E7">
        <w:rPr>
          <w:rFonts w:ascii="Arial" w:hAnsi="Arial" w:cs="Arial"/>
          <w:i/>
          <w:sz w:val="20"/>
          <w:szCs w:val="20"/>
        </w:rPr>
        <w:t xml:space="preserve"> </w:t>
      </w:r>
      <w:r w:rsidRPr="004509E7">
        <w:rPr>
          <w:rFonts w:ascii="Arial" w:hAnsi="Arial" w:cs="Arial"/>
          <w:i/>
          <w:sz w:val="20"/>
          <w:szCs w:val="20"/>
        </w:rPr>
        <w:t>ph</w:t>
      </w:r>
      <w:r w:rsidRPr="004509E7">
        <w:rPr>
          <w:rFonts w:ascii="Arial" w:hAnsi="Arial" w:cs="Arial"/>
          <w:i/>
          <w:sz w:val="20"/>
          <w:szCs w:val="20"/>
        </w:rPr>
        <w:t>ả</w:t>
      </w:r>
      <w:r w:rsidRPr="004509E7">
        <w:rPr>
          <w:rFonts w:ascii="Arial" w:hAnsi="Arial" w:cs="Arial"/>
          <w:i/>
          <w:sz w:val="20"/>
          <w:szCs w:val="20"/>
        </w:rPr>
        <w:t>i nghi</w:t>
      </w:r>
      <w:r w:rsidRPr="004509E7">
        <w:rPr>
          <w:rFonts w:ascii="Arial" w:hAnsi="Arial" w:cs="Arial"/>
          <w:i/>
          <w:sz w:val="20"/>
          <w:szCs w:val="20"/>
        </w:rPr>
        <w:t>ệ</w:t>
      </w:r>
      <w:r w:rsidRPr="004509E7">
        <w:rPr>
          <w:rFonts w:ascii="Arial" w:hAnsi="Arial" w:cs="Arial"/>
          <w:i/>
          <w:sz w:val="20"/>
          <w:szCs w:val="20"/>
        </w:rPr>
        <w:t>m thu c</w:t>
      </w:r>
      <w:r w:rsidRPr="004509E7">
        <w:rPr>
          <w:rFonts w:ascii="Arial" w:hAnsi="Arial" w:cs="Arial"/>
          <w:i/>
          <w:sz w:val="20"/>
          <w:szCs w:val="20"/>
        </w:rPr>
        <w:t>ủ</w:t>
      </w:r>
      <w:r w:rsidRPr="004509E7">
        <w:rPr>
          <w:rFonts w:ascii="Arial" w:hAnsi="Arial" w:cs="Arial"/>
          <w:i/>
          <w:sz w:val="20"/>
          <w:szCs w:val="20"/>
        </w:rPr>
        <w:t>a l</w:t>
      </w:r>
      <w:r w:rsidRPr="004509E7">
        <w:rPr>
          <w:rFonts w:ascii="Arial" w:hAnsi="Arial" w:cs="Arial"/>
          <w:i/>
          <w:sz w:val="20"/>
          <w:szCs w:val="20"/>
        </w:rPr>
        <w:t>ầ</w:t>
      </w:r>
      <w:r w:rsidRPr="004509E7">
        <w:rPr>
          <w:rFonts w:ascii="Arial" w:hAnsi="Arial" w:cs="Arial"/>
          <w:i/>
          <w:sz w:val="20"/>
          <w:szCs w:val="20"/>
        </w:rPr>
        <w:t>n nghi</w:t>
      </w:r>
      <w:r w:rsidRPr="004509E7">
        <w:rPr>
          <w:rFonts w:ascii="Arial" w:hAnsi="Arial" w:cs="Arial"/>
          <w:i/>
          <w:sz w:val="20"/>
          <w:szCs w:val="20"/>
        </w:rPr>
        <w:t>ệ</w:t>
      </w:r>
      <w:r w:rsidRPr="004509E7">
        <w:rPr>
          <w:rFonts w:ascii="Arial" w:hAnsi="Arial" w:cs="Arial"/>
          <w:i/>
          <w:sz w:val="20"/>
          <w:szCs w:val="20"/>
        </w:rPr>
        <w:t>m thu này].</w:t>
      </w:r>
    </w:p>
    <w:p w14:paraId="0C424819" w14:textId="02DA61FC" w:rsidR="00DF7DE1" w:rsidRPr="004509E7" w:rsidRDefault="00DF7DE1" w:rsidP="00DE60E9">
      <w:pPr>
        <w:spacing w:after="120" w:line="240" w:lineRule="auto"/>
        <w:ind w:firstLine="720"/>
        <w:jc w:val="both"/>
        <w:rPr>
          <w:rFonts w:ascii="Arial" w:hAnsi="Arial" w:cs="Arial"/>
          <w:sz w:val="20"/>
          <w:szCs w:val="20"/>
        </w:rPr>
      </w:pPr>
      <w:r w:rsidRPr="004509E7">
        <w:rPr>
          <w:rFonts w:ascii="Arial" w:hAnsi="Arial" w:cs="Arial"/>
          <w:i/>
          <w:sz w:val="20"/>
          <w:szCs w:val="20"/>
        </w:rPr>
        <w:t>……</w:t>
      </w:r>
    </w:p>
    <w:p w14:paraId="74081AD5"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L</w:t>
      </w:r>
      <w:r w:rsidRPr="004509E7">
        <w:rPr>
          <w:rFonts w:ascii="Arial" w:hAnsi="Arial" w:cs="Arial"/>
          <w:sz w:val="20"/>
          <w:szCs w:val="20"/>
        </w:rPr>
        <w:t>ầ</w:t>
      </w:r>
      <w:r w:rsidRPr="004509E7">
        <w:rPr>
          <w:rFonts w:ascii="Arial" w:hAnsi="Arial" w:cs="Arial"/>
          <w:sz w:val="20"/>
          <w:szCs w:val="20"/>
        </w:rPr>
        <w:t>n cu</w:t>
      </w:r>
      <w:r w:rsidRPr="004509E7">
        <w:rPr>
          <w:rFonts w:ascii="Arial" w:hAnsi="Arial" w:cs="Arial"/>
          <w:sz w:val="20"/>
          <w:szCs w:val="20"/>
        </w:rPr>
        <w:t>ố</w:t>
      </w:r>
      <w:r w:rsidRPr="004509E7">
        <w:rPr>
          <w:rFonts w:ascii="Arial" w:hAnsi="Arial" w:cs="Arial"/>
          <w:sz w:val="20"/>
          <w:szCs w:val="20"/>
        </w:rPr>
        <w:t>i: Sau khi nh</w:t>
      </w:r>
      <w:r w:rsidRPr="004509E7">
        <w:rPr>
          <w:rFonts w:ascii="Arial" w:hAnsi="Arial" w:cs="Arial"/>
          <w:sz w:val="20"/>
          <w:szCs w:val="20"/>
        </w:rPr>
        <w:t>ậ</w:t>
      </w:r>
      <w:r w:rsidRPr="004509E7">
        <w:rPr>
          <w:rFonts w:ascii="Arial" w:hAnsi="Arial" w:cs="Arial"/>
          <w:sz w:val="20"/>
          <w:szCs w:val="20"/>
        </w:rPr>
        <w:t>n đ</w:t>
      </w:r>
      <w:r w:rsidRPr="004509E7">
        <w:rPr>
          <w:rFonts w:ascii="Arial" w:hAnsi="Arial" w:cs="Arial"/>
          <w:sz w:val="20"/>
          <w:szCs w:val="20"/>
        </w:rPr>
        <w:t>ầ</w:t>
      </w:r>
      <w:r w:rsidRPr="004509E7">
        <w:rPr>
          <w:rFonts w:ascii="Arial" w:hAnsi="Arial" w:cs="Arial"/>
          <w:sz w:val="20"/>
          <w:szCs w:val="20"/>
        </w:rPr>
        <w:t>y đ</w:t>
      </w:r>
      <w:r w:rsidRPr="004509E7">
        <w:rPr>
          <w:rFonts w:ascii="Arial" w:hAnsi="Arial" w:cs="Arial"/>
          <w:sz w:val="20"/>
          <w:szCs w:val="20"/>
        </w:rPr>
        <w:t>ủ</w:t>
      </w:r>
      <w:r w:rsidRPr="004509E7">
        <w:rPr>
          <w:rFonts w:ascii="Arial" w:hAnsi="Arial" w:cs="Arial"/>
          <w:sz w:val="20"/>
          <w:szCs w:val="20"/>
        </w:rPr>
        <w:t xml:space="preserve"> h</w:t>
      </w:r>
      <w:r w:rsidRPr="004509E7">
        <w:rPr>
          <w:rFonts w:ascii="Arial" w:hAnsi="Arial" w:cs="Arial"/>
          <w:sz w:val="20"/>
          <w:szCs w:val="20"/>
        </w:rPr>
        <w:t>ồ</w:t>
      </w:r>
      <w:r w:rsidRPr="004509E7">
        <w:rPr>
          <w:rFonts w:ascii="Arial" w:hAnsi="Arial" w:cs="Arial"/>
          <w:sz w:val="20"/>
          <w:szCs w:val="20"/>
        </w:rPr>
        <w:t xml:space="preserve"> sơ, tài li</w:t>
      </w:r>
      <w:r w:rsidRPr="004509E7">
        <w:rPr>
          <w:rFonts w:ascii="Arial" w:hAnsi="Arial" w:cs="Arial"/>
          <w:sz w:val="20"/>
          <w:szCs w:val="20"/>
        </w:rPr>
        <w:t>ệ</w:t>
      </w:r>
      <w:r w:rsidRPr="004509E7">
        <w:rPr>
          <w:rFonts w:ascii="Arial" w:hAnsi="Arial" w:cs="Arial"/>
          <w:sz w:val="20"/>
          <w:szCs w:val="20"/>
        </w:rPr>
        <w:t>u,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Báo cáo nghiên c</w:t>
      </w:r>
      <w:r w:rsidRPr="004509E7">
        <w:rPr>
          <w:rFonts w:ascii="Arial" w:hAnsi="Arial" w:cs="Arial"/>
          <w:sz w:val="20"/>
          <w:szCs w:val="20"/>
        </w:rPr>
        <w:t>ứ</w:t>
      </w:r>
      <w:r w:rsidRPr="004509E7">
        <w:rPr>
          <w:rFonts w:ascii="Arial" w:hAnsi="Arial" w:cs="Arial"/>
          <w:sz w:val="20"/>
          <w:szCs w:val="20"/>
        </w:rPr>
        <w:t>u kh</w:t>
      </w:r>
      <w:r w:rsidRPr="004509E7">
        <w:rPr>
          <w:rFonts w:ascii="Arial" w:hAnsi="Arial" w:cs="Arial"/>
          <w:sz w:val="20"/>
          <w:szCs w:val="20"/>
        </w:rPr>
        <w:t>ả</w:t>
      </w:r>
      <w:r w:rsidRPr="004509E7">
        <w:rPr>
          <w:rFonts w:ascii="Arial" w:hAnsi="Arial" w:cs="Arial"/>
          <w:sz w:val="20"/>
          <w:szCs w:val="20"/>
        </w:rPr>
        <w:t xml:space="preserve"> thi đư</w:t>
      </w:r>
      <w:r w:rsidRPr="004509E7">
        <w:rPr>
          <w:rFonts w:ascii="Arial" w:hAnsi="Arial" w:cs="Arial"/>
          <w:sz w:val="20"/>
          <w:szCs w:val="20"/>
        </w:rPr>
        <w:t>ợ</w:t>
      </w:r>
      <w:r w:rsidRPr="004509E7">
        <w:rPr>
          <w:rFonts w:ascii="Arial" w:hAnsi="Arial" w:cs="Arial"/>
          <w:sz w:val="20"/>
          <w:szCs w:val="20"/>
        </w:rPr>
        <w:t>c phê duy</w:t>
      </w:r>
      <w:r w:rsidRPr="004509E7">
        <w:rPr>
          <w:rFonts w:ascii="Arial" w:hAnsi="Arial" w:cs="Arial"/>
          <w:sz w:val="20"/>
          <w:szCs w:val="20"/>
        </w:rPr>
        <w:t>ệ</w:t>
      </w:r>
      <w:r w:rsidRPr="004509E7">
        <w:rPr>
          <w:rFonts w:ascii="Arial" w:hAnsi="Arial" w:cs="Arial"/>
          <w:sz w:val="20"/>
          <w:szCs w:val="20"/>
        </w:rPr>
        <w:t>t.</w:t>
      </w:r>
    </w:p>
    <w:p w14:paraId="75FA6585"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13. Gi</w:t>
      </w:r>
      <w:r w:rsidRPr="004509E7">
        <w:rPr>
          <w:rFonts w:ascii="Arial" w:hAnsi="Arial" w:cs="Arial"/>
          <w:b/>
          <w:sz w:val="20"/>
          <w:szCs w:val="20"/>
        </w:rPr>
        <w:t>ả</w:t>
      </w:r>
      <w:r w:rsidRPr="004509E7">
        <w:rPr>
          <w:rFonts w:ascii="Arial" w:hAnsi="Arial" w:cs="Arial"/>
          <w:b/>
          <w:sz w:val="20"/>
          <w:szCs w:val="20"/>
        </w:rPr>
        <w:t>i quy</w:t>
      </w:r>
      <w:r w:rsidRPr="004509E7">
        <w:rPr>
          <w:rFonts w:ascii="Arial" w:hAnsi="Arial" w:cs="Arial"/>
          <w:b/>
          <w:sz w:val="20"/>
          <w:szCs w:val="20"/>
        </w:rPr>
        <w:t>ế</w:t>
      </w:r>
      <w:r w:rsidRPr="004509E7">
        <w:rPr>
          <w:rFonts w:ascii="Arial" w:hAnsi="Arial" w:cs="Arial"/>
          <w:b/>
          <w:sz w:val="20"/>
          <w:szCs w:val="20"/>
        </w:rPr>
        <w:t>t tranh ch</w:t>
      </w:r>
      <w:r w:rsidRPr="004509E7">
        <w:rPr>
          <w:rFonts w:ascii="Arial" w:hAnsi="Arial" w:cs="Arial"/>
          <w:b/>
          <w:sz w:val="20"/>
          <w:szCs w:val="20"/>
        </w:rPr>
        <w:t>ấ</w:t>
      </w:r>
      <w:r w:rsidRPr="004509E7">
        <w:rPr>
          <w:rFonts w:ascii="Arial" w:hAnsi="Arial" w:cs="Arial"/>
          <w:b/>
          <w:sz w:val="20"/>
          <w:szCs w:val="20"/>
        </w:rPr>
        <w:t>p, khi</w:t>
      </w:r>
      <w:r w:rsidRPr="004509E7">
        <w:rPr>
          <w:rFonts w:ascii="Arial" w:hAnsi="Arial" w:cs="Arial"/>
          <w:b/>
          <w:sz w:val="20"/>
          <w:szCs w:val="20"/>
        </w:rPr>
        <w:t>ế</w:t>
      </w:r>
      <w:r w:rsidRPr="004509E7">
        <w:rPr>
          <w:rFonts w:ascii="Arial" w:hAnsi="Arial" w:cs="Arial"/>
          <w:b/>
          <w:sz w:val="20"/>
          <w:szCs w:val="20"/>
        </w:rPr>
        <w:t>u n</w:t>
      </w:r>
      <w:r w:rsidRPr="004509E7">
        <w:rPr>
          <w:rFonts w:ascii="Arial" w:hAnsi="Arial" w:cs="Arial"/>
          <w:b/>
          <w:sz w:val="20"/>
          <w:szCs w:val="20"/>
        </w:rPr>
        <w:t>ạ</w:t>
      </w:r>
      <w:r w:rsidRPr="004509E7">
        <w:rPr>
          <w:rFonts w:ascii="Arial" w:hAnsi="Arial" w:cs="Arial"/>
          <w:b/>
          <w:sz w:val="20"/>
          <w:szCs w:val="20"/>
        </w:rPr>
        <w:t>i trong quá trình th</w:t>
      </w:r>
      <w:r w:rsidRPr="004509E7">
        <w:rPr>
          <w:rFonts w:ascii="Arial" w:hAnsi="Arial" w:cs="Arial"/>
          <w:b/>
          <w:sz w:val="20"/>
          <w:szCs w:val="20"/>
        </w:rPr>
        <w:t>ự</w:t>
      </w:r>
      <w:r w:rsidRPr="004509E7">
        <w:rPr>
          <w:rFonts w:ascii="Arial" w:hAnsi="Arial" w:cs="Arial"/>
          <w:b/>
          <w:sz w:val="20"/>
          <w:szCs w:val="20"/>
        </w:rPr>
        <w:t>c hi</w:t>
      </w:r>
      <w:r w:rsidRPr="004509E7">
        <w:rPr>
          <w:rFonts w:ascii="Arial" w:hAnsi="Arial" w:cs="Arial"/>
          <w:b/>
          <w:sz w:val="20"/>
          <w:szCs w:val="20"/>
        </w:rPr>
        <w:t>ệ</w:t>
      </w:r>
      <w:r w:rsidRPr="004509E7">
        <w:rPr>
          <w:rFonts w:ascii="Arial" w:hAnsi="Arial" w:cs="Arial"/>
          <w:b/>
          <w:sz w:val="20"/>
          <w:szCs w:val="20"/>
        </w:rPr>
        <w:t>n h</w:t>
      </w:r>
      <w:r w:rsidRPr="004509E7">
        <w:rPr>
          <w:rFonts w:ascii="Arial" w:hAnsi="Arial" w:cs="Arial"/>
          <w:b/>
          <w:sz w:val="20"/>
          <w:szCs w:val="20"/>
        </w:rPr>
        <w:t>ợ</w:t>
      </w:r>
      <w:r w:rsidRPr="004509E7">
        <w:rPr>
          <w:rFonts w:ascii="Arial" w:hAnsi="Arial" w:cs="Arial"/>
          <w:b/>
          <w:sz w:val="20"/>
          <w:szCs w:val="20"/>
        </w:rPr>
        <w:t>p đ</w:t>
      </w:r>
      <w:r w:rsidRPr="004509E7">
        <w:rPr>
          <w:rFonts w:ascii="Arial" w:hAnsi="Arial" w:cs="Arial"/>
          <w:b/>
          <w:sz w:val="20"/>
          <w:szCs w:val="20"/>
        </w:rPr>
        <w:t>ồ</w:t>
      </w:r>
      <w:r w:rsidRPr="004509E7">
        <w:rPr>
          <w:rFonts w:ascii="Arial" w:hAnsi="Arial" w:cs="Arial"/>
          <w:b/>
          <w:sz w:val="20"/>
          <w:szCs w:val="20"/>
        </w:rPr>
        <w:t>ng</w:t>
      </w:r>
    </w:p>
    <w:p w14:paraId="2215A12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13.1.1. Phương th</w:t>
      </w:r>
      <w:r w:rsidRPr="004509E7">
        <w:rPr>
          <w:rFonts w:ascii="Arial" w:hAnsi="Arial" w:cs="Arial"/>
          <w:sz w:val="20"/>
          <w:szCs w:val="20"/>
        </w:rPr>
        <w:t>ứ</w:t>
      </w:r>
      <w:r w:rsidRPr="004509E7">
        <w:rPr>
          <w:rFonts w:ascii="Arial" w:hAnsi="Arial" w:cs="Arial"/>
          <w:sz w:val="20"/>
          <w:szCs w:val="20"/>
        </w:rPr>
        <w:t>c gi</w:t>
      </w:r>
      <w:r w:rsidRPr="004509E7">
        <w:rPr>
          <w:rFonts w:ascii="Arial" w:hAnsi="Arial" w:cs="Arial"/>
          <w:sz w:val="20"/>
          <w:szCs w:val="20"/>
        </w:rPr>
        <w:t>ả</w:t>
      </w:r>
      <w:r w:rsidRPr="004509E7">
        <w:rPr>
          <w:rFonts w:ascii="Arial" w:hAnsi="Arial" w:cs="Arial"/>
          <w:sz w:val="20"/>
          <w:szCs w:val="20"/>
        </w:rPr>
        <w:t>i quy</w:t>
      </w:r>
      <w:r w:rsidRPr="004509E7">
        <w:rPr>
          <w:rFonts w:ascii="Arial" w:hAnsi="Arial" w:cs="Arial"/>
          <w:sz w:val="20"/>
          <w:szCs w:val="20"/>
        </w:rPr>
        <w:t>ế</w:t>
      </w:r>
      <w:r w:rsidRPr="004509E7">
        <w:rPr>
          <w:rFonts w:ascii="Arial" w:hAnsi="Arial" w:cs="Arial"/>
          <w:sz w:val="20"/>
          <w:szCs w:val="20"/>
        </w:rPr>
        <w:t>t tranh</w:t>
      </w:r>
      <w:r w:rsidRPr="004509E7">
        <w:rPr>
          <w:rFonts w:ascii="Arial" w:hAnsi="Arial" w:cs="Arial"/>
          <w:sz w:val="20"/>
          <w:szCs w:val="20"/>
        </w:rPr>
        <w:t xml:space="preserve"> ch</w:t>
      </w:r>
      <w:r w:rsidRPr="004509E7">
        <w:rPr>
          <w:rFonts w:ascii="Arial" w:hAnsi="Arial" w:cs="Arial"/>
          <w:sz w:val="20"/>
          <w:szCs w:val="20"/>
        </w:rPr>
        <w:t>ấ</w:t>
      </w:r>
      <w:r w:rsidRPr="004509E7">
        <w:rPr>
          <w:rFonts w:ascii="Arial" w:hAnsi="Arial" w:cs="Arial"/>
          <w:sz w:val="20"/>
          <w:szCs w:val="20"/>
        </w:rPr>
        <w:t>p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 xml:space="preserve">ng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phương th</w:t>
      </w:r>
      <w:r w:rsidRPr="004509E7">
        <w:rPr>
          <w:rFonts w:ascii="Arial" w:hAnsi="Arial" w:cs="Arial"/>
          <w:i/>
          <w:sz w:val="20"/>
          <w:szCs w:val="20"/>
        </w:rPr>
        <w:t>ứ</w:t>
      </w:r>
      <w:r w:rsidRPr="004509E7">
        <w:rPr>
          <w:rFonts w:ascii="Arial" w:hAnsi="Arial" w:cs="Arial"/>
          <w:i/>
          <w:sz w:val="20"/>
          <w:szCs w:val="20"/>
        </w:rPr>
        <w:t>c gi</w:t>
      </w:r>
      <w:r w:rsidRPr="004509E7">
        <w:rPr>
          <w:rFonts w:ascii="Arial" w:hAnsi="Arial" w:cs="Arial"/>
          <w:i/>
          <w:sz w:val="20"/>
          <w:szCs w:val="20"/>
        </w:rPr>
        <w:t>ả</w:t>
      </w:r>
      <w:r w:rsidRPr="004509E7">
        <w:rPr>
          <w:rFonts w:ascii="Arial" w:hAnsi="Arial" w:cs="Arial"/>
          <w:i/>
          <w:sz w:val="20"/>
          <w:szCs w:val="20"/>
        </w:rPr>
        <w:t>i quy</w:t>
      </w:r>
      <w:r w:rsidRPr="004509E7">
        <w:rPr>
          <w:rFonts w:ascii="Arial" w:hAnsi="Arial" w:cs="Arial"/>
          <w:i/>
          <w:sz w:val="20"/>
          <w:szCs w:val="20"/>
        </w:rPr>
        <w:t>ế</w:t>
      </w:r>
      <w:r w:rsidRPr="004509E7">
        <w:rPr>
          <w:rFonts w:ascii="Arial" w:hAnsi="Arial" w:cs="Arial"/>
          <w:i/>
          <w:sz w:val="20"/>
          <w:szCs w:val="20"/>
        </w:rPr>
        <w:t>t tranh ch</w:t>
      </w:r>
      <w:r w:rsidRPr="004509E7">
        <w:rPr>
          <w:rFonts w:ascii="Arial" w:hAnsi="Arial" w:cs="Arial"/>
          <w:i/>
          <w:sz w:val="20"/>
          <w:szCs w:val="20"/>
        </w:rPr>
        <w:t>ấ</w:t>
      </w:r>
      <w:r w:rsidRPr="004509E7">
        <w:rPr>
          <w:rFonts w:ascii="Arial" w:hAnsi="Arial" w:cs="Arial"/>
          <w:i/>
          <w:sz w:val="20"/>
          <w:szCs w:val="20"/>
        </w:rPr>
        <w:t>p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theo quy đ</w:t>
      </w:r>
      <w:r w:rsidRPr="004509E7">
        <w:rPr>
          <w:rFonts w:ascii="Arial" w:hAnsi="Arial" w:cs="Arial"/>
          <w:i/>
          <w:sz w:val="20"/>
          <w:szCs w:val="20"/>
        </w:rPr>
        <w:t>ị</w:t>
      </w:r>
      <w:r w:rsidRPr="004509E7">
        <w:rPr>
          <w:rFonts w:ascii="Arial" w:hAnsi="Arial" w:cs="Arial"/>
          <w:i/>
          <w:sz w:val="20"/>
          <w:szCs w:val="20"/>
        </w:rPr>
        <w:t>nh t</w:t>
      </w:r>
      <w:r w:rsidRPr="004509E7">
        <w:rPr>
          <w:rFonts w:ascii="Arial" w:hAnsi="Arial" w:cs="Arial"/>
          <w:i/>
          <w:sz w:val="20"/>
          <w:szCs w:val="20"/>
        </w:rPr>
        <w:t>ạ</w:t>
      </w:r>
      <w:r w:rsidRPr="004509E7">
        <w:rPr>
          <w:rFonts w:ascii="Arial" w:hAnsi="Arial" w:cs="Arial"/>
          <w:i/>
          <w:sz w:val="20"/>
          <w:szCs w:val="20"/>
        </w:rPr>
        <w:t>i kho</w:t>
      </w:r>
      <w:r w:rsidRPr="004509E7">
        <w:rPr>
          <w:rFonts w:ascii="Arial" w:hAnsi="Arial" w:cs="Arial"/>
          <w:i/>
          <w:sz w:val="20"/>
          <w:szCs w:val="20"/>
        </w:rPr>
        <w:t>ả</w:t>
      </w:r>
      <w:r w:rsidRPr="004509E7">
        <w:rPr>
          <w:rFonts w:ascii="Arial" w:hAnsi="Arial" w:cs="Arial"/>
          <w:i/>
          <w:sz w:val="20"/>
          <w:szCs w:val="20"/>
        </w:rPr>
        <w:t>n 5 Đi</w:t>
      </w:r>
      <w:r w:rsidRPr="004509E7">
        <w:rPr>
          <w:rFonts w:ascii="Arial" w:hAnsi="Arial" w:cs="Arial"/>
          <w:i/>
          <w:sz w:val="20"/>
          <w:szCs w:val="20"/>
        </w:rPr>
        <w:t>ề</w:t>
      </w:r>
      <w:r w:rsidRPr="004509E7">
        <w:rPr>
          <w:rFonts w:ascii="Arial" w:hAnsi="Arial" w:cs="Arial"/>
          <w:i/>
          <w:sz w:val="20"/>
          <w:szCs w:val="20"/>
        </w:rPr>
        <w:t>u 86 Lu</w:t>
      </w:r>
      <w:r w:rsidRPr="004509E7">
        <w:rPr>
          <w:rFonts w:ascii="Arial" w:hAnsi="Arial" w:cs="Arial"/>
          <w:i/>
          <w:sz w:val="20"/>
          <w:szCs w:val="20"/>
        </w:rPr>
        <w:t>ậ</w:t>
      </w:r>
      <w:r w:rsidRPr="004509E7">
        <w:rPr>
          <w:rFonts w:ascii="Arial" w:hAnsi="Arial" w:cs="Arial"/>
          <w:i/>
          <w:sz w:val="20"/>
          <w:szCs w:val="20"/>
        </w:rPr>
        <w:t>t Xây d</w:t>
      </w:r>
      <w:r w:rsidRPr="004509E7">
        <w:rPr>
          <w:rFonts w:ascii="Arial" w:hAnsi="Arial" w:cs="Arial"/>
          <w:i/>
          <w:sz w:val="20"/>
          <w:szCs w:val="20"/>
        </w:rPr>
        <w:t>ự</w:t>
      </w:r>
      <w:r w:rsidRPr="004509E7">
        <w:rPr>
          <w:rFonts w:ascii="Arial" w:hAnsi="Arial" w:cs="Arial"/>
          <w:i/>
          <w:sz w:val="20"/>
          <w:szCs w:val="20"/>
        </w:rPr>
        <w:t>ng do các bên th</w:t>
      </w:r>
      <w:r w:rsidRPr="004509E7">
        <w:rPr>
          <w:rFonts w:ascii="Arial" w:hAnsi="Arial" w:cs="Arial"/>
          <w:i/>
          <w:sz w:val="20"/>
          <w:szCs w:val="20"/>
        </w:rPr>
        <w:t>ỏ</w:t>
      </w:r>
      <w:r w:rsidRPr="004509E7">
        <w:rPr>
          <w:rFonts w:ascii="Arial" w:hAnsi="Arial" w:cs="Arial"/>
          <w:i/>
          <w:sz w:val="20"/>
          <w:szCs w:val="20"/>
        </w:rPr>
        <w:t>a thu</w:t>
      </w:r>
      <w:r w:rsidRPr="004509E7">
        <w:rPr>
          <w:rFonts w:ascii="Arial" w:hAnsi="Arial" w:cs="Arial"/>
          <w:i/>
          <w:sz w:val="20"/>
          <w:szCs w:val="20"/>
        </w:rPr>
        <w:t>ậ</w:t>
      </w:r>
      <w:r w:rsidRPr="004509E7">
        <w:rPr>
          <w:rFonts w:ascii="Arial" w:hAnsi="Arial" w:cs="Arial"/>
          <w:i/>
          <w:sz w:val="20"/>
          <w:szCs w:val="20"/>
        </w:rPr>
        <w:t>n. Khi gi</w:t>
      </w:r>
      <w:r w:rsidRPr="004509E7">
        <w:rPr>
          <w:rFonts w:ascii="Arial" w:hAnsi="Arial" w:cs="Arial"/>
          <w:i/>
          <w:sz w:val="20"/>
          <w:szCs w:val="20"/>
        </w:rPr>
        <w:t>ả</w:t>
      </w:r>
      <w:r w:rsidRPr="004509E7">
        <w:rPr>
          <w:rFonts w:ascii="Arial" w:hAnsi="Arial" w:cs="Arial"/>
          <w:i/>
          <w:sz w:val="20"/>
          <w:szCs w:val="20"/>
        </w:rPr>
        <w:t>i quy</w:t>
      </w:r>
      <w:r w:rsidRPr="004509E7">
        <w:rPr>
          <w:rFonts w:ascii="Arial" w:hAnsi="Arial" w:cs="Arial"/>
          <w:i/>
          <w:sz w:val="20"/>
          <w:szCs w:val="20"/>
        </w:rPr>
        <w:t>ế</w:t>
      </w:r>
      <w:r w:rsidRPr="004509E7">
        <w:rPr>
          <w:rFonts w:ascii="Arial" w:hAnsi="Arial" w:cs="Arial"/>
          <w:i/>
          <w:sz w:val="20"/>
          <w:szCs w:val="20"/>
        </w:rPr>
        <w:t>t tranh ch</w:t>
      </w:r>
      <w:r w:rsidRPr="004509E7">
        <w:rPr>
          <w:rFonts w:ascii="Arial" w:hAnsi="Arial" w:cs="Arial"/>
          <w:i/>
          <w:sz w:val="20"/>
          <w:szCs w:val="20"/>
        </w:rPr>
        <w:t>ấ</w:t>
      </w:r>
      <w:r w:rsidRPr="004509E7">
        <w:rPr>
          <w:rFonts w:ascii="Arial" w:hAnsi="Arial" w:cs="Arial"/>
          <w:i/>
          <w:sz w:val="20"/>
          <w:szCs w:val="20"/>
        </w:rPr>
        <w:t>p, các bên ph</w:t>
      </w:r>
      <w:r w:rsidRPr="004509E7">
        <w:rPr>
          <w:rFonts w:ascii="Arial" w:hAnsi="Arial" w:cs="Arial"/>
          <w:i/>
          <w:sz w:val="20"/>
          <w:szCs w:val="20"/>
        </w:rPr>
        <w:t>ả</w:t>
      </w:r>
      <w:r w:rsidRPr="004509E7">
        <w:rPr>
          <w:rFonts w:ascii="Arial" w:hAnsi="Arial" w:cs="Arial"/>
          <w:i/>
          <w:sz w:val="20"/>
          <w:szCs w:val="20"/>
        </w:rPr>
        <w:t>i tôn tr</w:t>
      </w:r>
      <w:r w:rsidRPr="004509E7">
        <w:rPr>
          <w:rFonts w:ascii="Arial" w:hAnsi="Arial" w:cs="Arial"/>
          <w:i/>
          <w:sz w:val="20"/>
          <w:szCs w:val="20"/>
        </w:rPr>
        <w:t>ọ</w:t>
      </w:r>
      <w:r w:rsidRPr="004509E7">
        <w:rPr>
          <w:rFonts w:ascii="Arial" w:hAnsi="Arial" w:cs="Arial"/>
          <w:i/>
          <w:sz w:val="20"/>
          <w:szCs w:val="20"/>
        </w:rPr>
        <w:t>ng các th</w:t>
      </w:r>
      <w:r w:rsidRPr="004509E7">
        <w:rPr>
          <w:rFonts w:ascii="Arial" w:hAnsi="Arial" w:cs="Arial"/>
          <w:i/>
          <w:sz w:val="20"/>
          <w:szCs w:val="20"/>
        </w:rPr>
        <w:t>ỏ</w:t>
      </w:r>
      <w:r w:rsidRPr="004509E7">
        <w:rPr>
          <w:rFonts w:ascii="Arial" w:hAnsi="Arial" w:cs="Arial"/>
          <w:i/>
          <w:sz w:val="20"/>
          <w:szCs w:val="20"/>
        </w:rPr>
        <w:t>a thu</w:t>
      </w:r>
      <w:r w:rsidRPr="004509E7">
        <w:rPr>
          <w:rFonts w:ascii="Arial" w:hAnsi="Arial" w:cs="Arial"/>
          <w:i/>
          <w:sz w:val="20"/>
          <w:szCs w:val="20"/>
        </w:rPr>
        <w:t>ậ</w:t>
      </w:r>
      <w:r w:rsidRPr="004509E7">
        <w:rPr>
          <w:rFonts w:ascii="Arial" w:hAnsi="Arial" w:cs="Arial"/>
          <w:i/>
          <w:sz w:val="20"/>
          <w:szCs w:val="20"/>
        </w:rPr>
        <w:t>n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và các cam k</w:t>
      </w:r>
      <w:r w:rsidRPr="004509E7">
        <w:rPr>
          <w:rFonts w:ascii="Arial" w:hAnsi="Arial" w:cs="Arial"/>
          <w:i/>
          <w:sz w:val="20"/>
          <w:szCs w:val="20"/>
        </w:rPr>
        <w:t>ế</w:t>
      </w:r>
      <w:r w:rsidRPr="004509E7">
        <w:rPr>
          <w:rFonts w:ascii="Arial" w:hAnsi="Arial" w:cs="Arial"/>
          <w:i/>
          <w:sz w:val="20"/>
          <w:szCs w:val="20"/>
        </w:rPr>
        <w:t>t trong quá trình th</w:t>
      </w:r>
      <w:r w:rsidRPr="004509E7">
        <w:rPr>
          <w:rFonts w:ascii="Arial" w:hAnsi="Arial" w:cs="Arial"/>
          <w:i/>
          <w:sz w:val="20"/>
          <w:szCs w:val="20"/>
        </w:rPr>
        <w:t>ự</w:t>
      </w:r>
      <w:r w:rsidRPr="004509E7">
        <w:rPr>
          <w:rFonts w:ascii="Arial" w:hAnsi="Arial" w:cs="Arial"/>
          <w:i/>
          <w:sz w:val="20"/>
          <w:szCs w:val="20"/>
        </w:rPr>
        <w:t>c hi</w:t>
      </w:r>
      <w:r w:rsidRPr="004509E7">
        <w:rPr>
          <w:rFonts w:ascii="Arial" w:hAnsi="Arial" w:cs="Arial"/>
          <w:i/>
          <w:sz w:val="20"/>
          <w:szCs w:val="20"/>
        </w:rPr>
        <w:t>ệ</w:t>
      </w:r>
      <w:r w:rsidRPr="004509E7">
        <w:rPr>
          <w:rFonts w:ascii="Arial" w:hAnsi="Arial" w:cs="Arial"/>
          <w:i/>
          <w:sz w:val="20"/>
          <w:szCs w:val="20"/>
        </w:rPr>
        <w:t xml:space="preserve">n </w:t>
      </w:r>
      <w:r w:rsidRPr="004509E7">
        <w:rPr>
          <w:rFonts w:ascii="Arial" w:hAnsi="Arial" w:cs="Arial"/>
          <w:i/>
          <w:sz w:val="20"/>
          <w:szCs w:val="20"/>
        </w:rPr>
        <w:t>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b</w:t>
      </w:r>
      <w:r w:rsidRPr="004509E7">
        <w:rPr>
          <w:rFonts w:ascii="Arial" w:hAnsi="Arial" w:cs="Arial"/>
          <w:i/>
          <w:sz w:val="20"/>
          <w:szCs w:val="20"/>
        </w:rPr>
        <w:t>ả</w:t>
      </w:r>
      <w:r w:rsidRPr="004509E7">
        <w:rPr>
          <w:rFonts w:ascii="Arial" w:hAnsi="Arial" w:cs="Arial"/>
          <w:i/>
          <w:sz w:val="20"/>
          <w:szCs w:val="20"/>
        </w:rPr>
        <w:t>o đ</w:t>
      </w:r>
      <w:r w:rsidRPr="004509E7">
        <w:rPr>
          <w:rFonts w:ascii="Arial" w:hAnsi="Arial" w:cs="Arial"/>
          <w:i/>
          <w:sz w:val="20"/>
          <w:szCs w:val="20"/>
        </w:rPr>
        <w:t>ả</w:t>
      </w:r>
      <w:r w:rsidRPr="004509E7">
        <w:rPr>
          <w:rFonts w:ascii="Arial" w:hAnsi="Arial" w:cs="Arial"/>
          <w:i/>
          <w:sz w:val="20"/>
          <w:szCs w:val="20"/>
        </w:rPr>
        <w:t>m khách quan, bình đ</w:t>
      </w:r>
      <w:r w:rsidRPr="004509E7">
        <w:rPr>
          <w:rFonts w:ascii="Arial" w:hAnsi="Arial" w:cs="Arial"/>
          <w:i/>
          <w:sz w:val="20"/>
          <w:szCs w:val="20"/>
        </w:rPr>
        <w:t>ẳ</w:t>
      </w:r>
      <w:r w:rsidRPr="004509E7">
        <w:rPr>
          <w:rFonts w:ascii="Arial" w:hAnsi="Arial" w:cs="Arial"/>
          <w:i/>
          <w:sz w:val="20"/>
          <w:szCs w:val="20"/>
        </w:rPr>
        <w:t>ng và h</w:t>
      </w:r>
      <w:r w:rsidRPr="004509E7">
        <w:rPr>
          <w:rFonts w:ascii="Arial" w:hAnsi="Arial" w:cs="Arial"/>
          <w:i/>
          <w:sz w:val="20"/>
          <w:szCs w:val="20"/>
        </w:rPr>
        <w:t>ợ</w:t>
      </w:r>
      <w:r w:rsidRPr="004509E7">
        <w:rPr>
          <w:rFonts w:ascii="Arial" w:hAnsi="Arial" w:cs="Arial"/>
          <w:i/>
          <w:sz w:val="20"/>
          <w:szCs w:val="20"/>
        </w:rPr>
        <w:t>p tác]</w:t>
      </w:r>
    </w:p>
    <w:p w14:paraId="32D4C038"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13.1.3. Vi</w:t>
      </w:r>
      <w:r w:rsidRPr="004509E7">
        <w:rPr>
          <w:rFonts w:ascii="Arial" w:hAnsi="Arial" w:cs="Arial"/>
          <w:sz w:val="20"/>
          <w:szCs w:val="20"/>
        </w:rPr>
        <w:t>ệ</w:t>
      </w:r>
      <w:r w:rsidRPr="004509E7">
        <w:rPr>
          <w:rFonts w:ascii="Arial" w:hAnsi="Arial" w:cs="Arial"/>
          <w:sz w:val="20"/>
          <w:szCs w:val="20"/>
        </w:rPr>
        <w:t>c áp d</w:t>
      </w:r>
      <w:r w:rsidRPr="004509E7">
        <w:rPr>
          <w:rFonts w:ascii="Arial" w:hAnsi="Arial" w:cs="Arial"/>
          <w:sz w:val="20"/>
          <w:szCs w:val="20"/>
        </w:rPr>
        <w:t>ụ</w:t>
      </w:r>
      <w:r w:rsidRPr="004509E7">
        <w:rPr>
          <w:rFonts w:ascii="Arial" w:hAnsi="Arial" w:cs="Arial"/>
          <w:sz w:val="20"/>
          <w:szCs w:val="20"/>
        </w:rPr>
        <w:t>ng mô hình gi</w:t>
      </w:r>
      <w:r w:rsidRPr="004509E7">
        <w:rPr>
          <w:rFonts w:ascii="Arial" w:hAnsi="Arial" w:cs="Arial"/>
          <w:sz w:val="20"/>
          <w:szCs w:val="20"/>
        </w:rPr>
        <w:t>ả</w:t>
      </w:r>
      <w:r w:rsidRPr="004509E7">
        <w:rPr>
          <w:rFonts w:ascii="Arial" w:hAnsi="Arial" w:cs="Arial"/>
          <w:sz w:val="20"/>
          <w:szCs w:val="20"/>
        </w:rPr>
        <w:t>i quy</w:t>
      </w:r>
      <w:r w:rsidRPr="004509E7">
        <w:rPr>
          <w:rFonts w:ascii="Arial" w:hAnsi="Arial" w:cs="Arial"/>
          <w:sz w:val="20"/>
          <w:szCs w:val="20"/>
        </w:rPr>
        <w:t>ế</w:t>
      </w:r>
      <w:r w:rsidRPr="004509E7">
        <w:rPr>
          <w:rFonts w:ascii="Arial" w:hAnsi="Arial" w:cs="Arial"/>
          <w:sz w:val="20"/>
          <w:szCs w:val="20"/>
        </w:rPr>
        <w:t>t tranh ch</w:t>
      </w:r>
      <w:r w:rsidRPr="004509E7">
        <w:rPr>
          <w:rFonts w:ascii="Arial" w:hAnsi="Arial" w:cs="Arial"/>
          <w:sz w:val="20"/>
          <w:szCs w:val="20"/>
        </w:rPr>
        <w:t>ấ</w:t>
      </w:r>
      <w:r w:rsidRPr="004509E7">
        <w:rPr>
          <w:rFonts w:ascii="Arial" w:hAnsi="Arial" w:cs="Arial"/>
          <w:sz w:val="20"/>
          <w:szCs w:val="20"/>
        </w:rPr>
        <w:t>p theo thông l</w:t>
      </w:r>
      <w:r w:rsidRPr="004509E7">
        <w:rPr>
          <w:rFonts w:ascii="Arial" w:hAnsi="Arial" w:cs="Arial"/>
          <w:sz w:val="20"/>
          <w:szCs w:val="20"/>
        </w:rPr>
        <w:t>ệ</w:t>
      </w:r>
      <w:r w:rsidRPr="004509E7">
        <w:rPr>
          <w:rFonts w:ascii="Arial" w:hAnsi="Arial" w:cs="Arial"/>
          <w:sz w:val="20"/>
          <w:szCs w:val="20"/>
        </w:rPr>
        <w:t xml:space="preserve"> qu</w:t>
      </w:r>
      <w:r w:rsidRPr="004509E7">
        <w:rPr>
          <w:rFonts w:ascii="Arial" w:hAnsi="Arial" w:cs="Arial"/>
          <w:sz w:val="20"/>
          <w:szCs w:val="20"/>
        </w:rPr>
        <w:t>ố</w:t>
      </w:r>
      <w:r w:rsidRPr="004509E7">
        <w:rPr>
          <w:rFonts w:ascii="Arial" w:hAnsi="Arial" w:cs="Arial"/>
          <w:sz w:val="20"/>
          <w:szCs w:val="20"/>
        </w:rPr>
        <w:t>c t</w:t>
      </w:r>
      <w:r w:rsidRPr="004509E7">
        <w:rPr>
          <w:rFonts w:ascii="Arial" w:hAnsi="Arial" w:cs="Arial"/>
          <w:sz w:val="20"/>
          <w:szCs w:val="20"/>
        </w:rPr>
        <w:t>ế</w:t>
      </w:r>
      <w:r w:rsidRPr="004509E7">
        <w:rPr>
          <w:rFonts w:ascii="Arial" w:hAnsi="Arial" w:cs="Arial"/>
          <w:sz w:val="20"/>
          <w:szCs w:val="20"/>
        </w:rPr>
        <w:t xml:space="preserve"> (g</w:t>
      </w:r>
      <w:r w:rsidRPr="004509E7">
        <w:rPr>
          <w:rFonts w:ascii="Arial" w:hAnsi="Arial" w:cs="Arial"/>
          <w:sz w:val="20"/>
          <w:szCs w:val="20"/>
        </w:rPr>
        <w:t>ọ</w:t>
      </w:r>
      <w:r w:rsidRPr="004509E7">
        <w:rPr>
          <w:rFonts w:ascii="Arial" w:hAnsi="Arial" w:cs="Arial"/>
          <w:sz w:val="20"/>
          <w:szCs w:val="20"/>
        </w:rPr>
        <w:t>i t</w:t>
      </w:r>
      <w:r w:rsidRPr="004509E7">
        <w:rPr>
          <w:rFonts w:ascii="Arial" w:hAnsi="Arial" w:cs="Arial"/>
          <w:sz w:val="20"/>
          <w:szCs w:val="20"/>
        </w:rPr>
        <w:t>ắ</w:t>
      </w:r>
      <w:r w:rsidRPr="004509E7">
        <w:rPr>
          <w:rFonts w:ascii="Arial" w:hAnsi="Arial" w:cs="Arial"/>
          <w:sz w:val="20"/>
          <w:szCs w:val="20"/>
        </w:rPr>
        <w:t>t là mô hình ban x</w:t>
      </w:r>
      <w:r w:rsidRPr="004509E7">
        <w:rPr>
          <w:rFonts w:ascii="Arial" w:hAnsi="Arial" w:cs="Arial"/>
          <w:sz w:val="20"/>
          <w:szCs w:val="20"/>
        </w:rPr>
        <w:t>ử</w:t>
      </w:r>
      <w:r w:rsidRPr="004509E7">
        <w:rPr>
          <w:rFonts w:ascii="Arial" w:hAnsi="Arial" w:cs="Arial"/>
          <w:sz w:val="20"/>
          <w:szCs w:val="20"/>
        </w:rPr>
        <w:t xml:space="preserve"> lý tranh ch</w:t>
      </w:r>
      <w:r w:rsidRPr="004509E7">
        <w:rPr>
          <w:rFonts w:ascii="Arial" w:hAnsi="Arial" w:cs="Arial"/>
          <w:sz w:val="20"/>
          <w:szCs w:val="20"/>
        </w:rPr>
        <w:t>ấ</w:t>
      </w:r>
      <w:r w:rsidRPr="004509E7">
        <w:rPr>
          <w:rFonts w:ascii="Arial" w:hAnsi="Arial" w:cs="Arial"/>
          <w:sz w:val="20"/>
          <w:szCs w:val="20"/>
        </w:rPr>
        <w:t>p) như sau:</w:t>
      </w:r>
    </w:p>
    <w:p w14:paraId="26DEF6C4"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a) Th</w:t>
      </w:r>
      <w:r w:rsidRPr="004509E7">
        <w:rPr>
          <w:rFonts w:ascii="Arial" w:hAnsi="Arial" w:cs="Arial"/>
          <w:sz w:val="20"/>
          <w:szCs w:val="20"/>
        </w:rPr>
        <w:t>ờ</w:t>
      </w:r>
      <w:r w:rsidRPr="004509E7">
        <w:rPr>
          <w:rFonts w:ascii="Arial" w:hAnsi="Arial" w:cs="Arial"/>
          <w:sz w:val="20"/>
          <w:szCs w:val="20"/>
        </w:rPr>
        <w:t>i đi</w:t>
      </w:r>
      <w:r w:rsidRPr="004509E7">
        <w:rPr>
          <w:rFonts w:ascii="Arial" w:hAnsi="Arial" w:cs="Arial"/>
          <w:sz w:val="20"/>
          <w:szCs w:val="20"/>
        </w:rPr>
        <w:t>ể</w:t>
      </w:r>
      <w:r w:rsidRPr="004509E7">
        <w:rPr>
          <w:rFonts w:ascii="Arial" w:hAnsi="Arial" w:cs="Arial"/>
          <w:sz w:val="20"/>
          <w:szCs w:val="20"/>
        </w:rPr>
        <w:t>m thành l</w:t>
      </w:r>
      <w:r w:rsidRPr="004509E7">
        <w:rPr>
          <w:rFonts w:ascii="Arial" w:hAnsi="Arial" w:cs="Arial"/>
          <w:sz w:val="20"/>
          <w:szCs w:val="20"/>
        </w:rPr>
        <w:t>ậ</w:t>
      </w:r>
      <w:r w:rsidRPr="004509E7">
        <w:rPr>
          <w:rFonts w:ascii="Arial" w:hAnsi="Arial" w:cs="Arial"/>
          <w:sz w:val="20"/>
          <w:szCs w:val="20"/>
        </w:rPr>
        <w:t>p ban x</w:t>
      </w:r>
      <w:r w:rsidRPr="004509E7">
        <w:rPr>
          <w:rFonts w:ascii="Arial" w:hAnsi="Arial" w:cs="Arial"/>
          <w:sz w:val="20"/>
          <w:szCs w:val="20"/>
        </w:rPr>
        <w:t>ử</w:t>
      </w:r>
      <w:r w:rsidRPr="004509E7">
        <w:rPr>
          <w:rFonts w:ascii="Arial" w:hAnsi="Arial" w:cs="Arial"/>
          <w:sz w:val="20"/>
          <w:szCs w:val="20"/>
        </w:rPr>
        <w:t xml:space="preserve"> lý tranh ch</w:t>
      </w:r>
      <w:r w:rsidRPr="004509E7">
        <w:rPr>
          <w:rFonts w:ascii="Arial" w:hAnsi="Arial" w:cs="Arial"/>
          <w:sz w:val="20"/>
          <w:szCs w:val="20"/>
        </w:rPr>
        <w:t>ấ</w:t>
      </w:r>
      <w:r w:rsidRPr="004509E7">
        <w:rPr>
          <w:rFonts w:ascii="Arial" w:hAnsi="Arial" w:cs="Arial"/>
          <w:sz w:val="20"/>
          <w:szCs w:val="20"/>
        </w:rPr>
        <w:t xml:space="preserve">p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th</w:t>
      </w:r>
      <w:r w:rsidRPr="004509E7">
        <w:rPr>
          <w:rFonts w:ascii="Arial" w:hAnsi="Arial" w:cs="Arial"/>
          <w:i/>
          <w:sz w:val="20"/>
          <w:szCs w:val="20"/>
        </w:rPr>
        <w:t>ỏ</w:t>
      </w:r>
      <w:r w:rsidRPr="004509E7">
        <w:rPr>
          <w:rFonts w:ascii="Arial" w:hAnsi="Arial" w:cs="Arial"/>
          <w:i/>
          <w:sz w:val="20"/>
          <w:szCs w:val="20"/>
        </w:rPr>
        <w:t>a thu</w:t>
      </w:r>
      <w:r w:rsidRPr="004509E7">
        <w:rPr>
          <w:rFonts w:ascii="Arial" w:hAnsi="Arial" w:cs="Arial"/>
          <w:i/>
          <w:sz w:val="20"/>
          <w:szCs w:val="20"/>
        </w:rPr>
        <w:t>ậ</w:t>
      </w:r>
      <w:r w:rsidRPr="004509E7">
        <w:rPr>
          <w:rFonts w:ascii="Arial" w:hAnsi="Arial" w:cs="Arial"/>
          <w:i/>
          <w:sz w:val="20"/>
          <w:szCs w:val="20"/>
        </w:rPr>
        <w:t>n c</w:t>
      </w:r>
      <w:r w:rsidRPr="004509E7">
        <w:rPr>
          <w:rFonts w:ascii="Arial" w:hAnsi="Arial" w:cs="Arial"/>
          <w:i/>
          <w:sz w:val="20"/>
          <w:szCs w:val="20"/>
        </w:rPr>
        <w:t>ủ</w:t>
      </w:r>
      <w:r w:rsidRPr="004509E7">
        <w:rPr>
          <w:rFonts w:ascii="Arial" w:hAnsi="Arial" w:cs="Arial"/>
          <w:i/>
          <w:sz w:val="20"/>
          <w:szCs w:val="20"/>
        </w:rPr>
        <w:t>a các bên v</w:t>
      </w:r>
      <w:r w:rsidRPr="004509E7">
        <w:rPr>
          <w:rFonts w:ascii="Arial" w:hAnsi="Arial" w:cs="Arial"/>
          <w:i/>
          <w:sz w:val="20"/>
          <w:szCs w:val="20"/>
        </w:rPr>
        <w:t>ề</w:t>
      </w:r>
      <w:r w:rsidRPr="004509E7">
        <w:rPr>
          <w:rFonts w:ascii="Arial" w:hAnsi="Arial" w:cs="Arial"/>
          <w:i/>
          <w:sz w:val="20"/>
          <w:szCs w:val="20"/>
        </w:rPr>
        <w:t xml:space="preserve"> th</w:t>
      </w:r>
      <w:r w:rsidRPr="004509E7">
        <w:rPr>
          <w:rFonts w:ascii="Arial" w:hAnsi="Arial" w:cs="Arial"/>
          <w:i/>
          <w:sz w:val="20"/>
          <w:szCs w:val="20"/>
        </w:rPr>
        <w:t>ờ</w:t>
      </w:r>
      <w:r w:rsidRPr="004509E7">
        <w:rPr>
          <w:rFonts w:ascii="Arial" w:hAnsi="Arial" w:cs="Arial"/>
          <w:i/>
          <w:sz w:val="20"/>
          <w:szCs w:val="20"/>
        </w:rPr>
        <w:t>i đi</w:t>
      </w:r>
      <w:r w:rsidRPr="004509E7">
        <w:rPr>
          <w:rFonts w:ascii="Arial" w:hAnsi="Arial" w:cs="Arial"/>
          <w:i/>
          <w:sz w:val="20"/>
          <w:szCs w:val="20"/>
        </w:rPr>
        <w:t>ể</w:t>
      </w:r>
      <w:r w:rsidRPr="004509E7">
        <w:rPr>
          <w:rFonts w:ascii="Arial" w:hAnsi="Arial" w:cs="Arial"/>
          <w:i/>
          <w:sz w:val="20"/>
          <w:szCs w:val="20"/>
        </w:rPr>
        <w:t>m thành l</w:t>
      </w:r>
      <w:r w:rsidRPr="004509E7">
        <w:rPr>
          <w:rFonts w:ascii="Arial" w:hAnsi="Arial" w:cs="Arial"/>
          <w:i/>
          <w:sz w:val="20"/>
          <w:szCs w:val="20"/>
        </w:rPr>
        <w:t>ậ</w:t>
      </w:r>
      <w:r w:rsidRPr="004509E7">
        <w:rPr>
          <w:rFonts w:ascii="Arial" w:hAnsi="Arial" w:cs="Arial"/>
          <w:i/>
          <w:sz w:val="20"/>
          <w:szCs w:val="20"/>
        </w:rPr>
        <w:t>p ban x</w:t>
      </w:r>
      <w:r w:rsidRPr="004509E7">
        <w:rPr>
          <w:rFonts w:ascii="Arial" w:hAnsi="Arial" w:cs="Arial"/>
          <w:i/>
          <w:sz w:val="20"/>
          <w:szCs w:val="20"/>
        </w:rPr>
        <w:t>ử</w:t>
      </w:r>
      <w:r w:rsidRPr="004509E7">
        <w:rPr>
          <w:rFonts w:ascii="Arial" w:hAnsi="Arial" w:cs="Arial"/>
          <w:i/>
          <w:sz w:val="20"/>
          <w:szCs w:val="20"/>
        </w:rPr>
        <w:t xml:space="preserve"> lý tranh ch</w:t>
      </w:r>
      <w:r w:rsidRPr="004509E7">
        <w:rPr>
          <w:rFonts w:ascii="Arial" w:hAnsi="Arial" w:cs="Arial"/>
          <w:i/>
          <w:sz w:val="20"/>
          <w:szCs w:val="20"/>
        </w:rPr>
        <w:t>ấ</w:t>
      </w:r>
      <w:r w:rsidRPr="004509E7">
        <w:rPr>
          <w:rFonts w:ascii="Arial" w:hAnsi="Arial" w:cs="Arial"/>
          <w:i/>
          <w:sz w:val="20"/>
          <w:szCs w:val="20"/>
        </w:rPr>
        <w:t>p (có th</w:t>
      </w:r>
      <w:r w:rsidRPr="004509E7">
        <w:rPr>
          <w:rFonts w:ascii="Arial" w:hAnsi="Arial" w:cs="Arial"/>
          <w:i/>
          <w:sz w:val="20"/>
          <w:szCs w:val="20"/>
        </w:rPr>
        <w:t>ể</w:t>
      </w:r>
      <w:r w:rsidRPr="004509E7">
        <w:rPr>
          <w:rFonts w:ascii="Arial" w:hAnsi="Arial" w:cs="Arial"/>
          <w:i/>
          <w:sz w:val="20"/>
          <w:szCs w:val="20"/>
        </w:rPr>
        <w:t xml:space="preserve"> đư</w:t>
      </w:r>
      <w:r w:rsidRPr="004509E7">
        <w:rPr>
          <w:rFonts w:ascii="Arial" w:hAnsi="Arial" w:cs="Arial"/>
          <w:i/>
          <w:sz w:val="20"/>
          <w:szCs w:val="20"/>
        </w:rPr>
        <w:t>ợ</w:t>
      </w:r>
      <w:r w:rsidRPr="004509E7">
        <w:rPr>
          <w:rFonts w:ascii="Arial" w:hAnsi="Arial" w:cs="Arial"/>
          <w:i/>
          <w:sz w:val="20"/>
          <w:szCs w:val="20"/>
        </w:rPr>
        <w:t>c hình thành ngay sau khi giao k</w:t>
      </w:r>
      <w:r w:rsidRPr="004509E7">
        <w:rPr>
          <w:rFonts w:ascii="Arial" w:hAnsi="Arial" w:cs="Arial"/>
          <w:i/>
          <w:sz w:val="20"/>
          <w:szCs w:val="20"/>
        </w:rPr>
        <w:t>ế</w:t>
      </w:r>
      <w:r w:rsidRPr="004509E7">
        <w:rPr>
          <w:rFonts w:ascii="Arial" w:hAnsi="Arial" w:cs="Arial"/>
          <w:i/>
          <w:sz w:val="20"/>
          <w:szCs w:val="20"/>
        </w:rPr>
        <w:t>t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ho</w:t>
      </w:r>
      <w:r w:rsidRPr="004509E7">
        <w:rPr>
          <w:rFonts w:ascii="Arial" w:hAnsi="Arial" w:cs="Arial"/>
          <w:i/>
          <w:sz w:val="20"/>
          <w:szCs w:val="20"/>
        </w:rPr>
        <w:t>ạ</w:t>
      </w:r>
      <w:r w:rsidRPr="004509E7">
        <w:rPr>
          <w:rFonts w:ascii="Arial" w:hAnsi="Arial" w:cs="Arial"/>
          <w:i/>
          <w:sz w:val="20"/>
          <w:szCs w:val="20"/>
        </w:rPr>
        <w:t>t đ</w:t>
      </w:r>
      <w:r w:rsidRPr="004509E7">
        <w:rPr>
          <w:rFonts w:ascii="Arial" w:hAnsi="Arial" w:cs="Arial"/>
          <w:i/>
          <w:sz w:val="20"/>
          <w:szCs w:val="20"/>
        </w:rPr>
        <w:t>ộ</w:t>
      </w:r>
      <w:r w:rsidRPr="004509E7">
        <w:rPr>
          <w:rFonts w:ascii="Arial" w:hAnsi="Arial" w:cs="Arial"/>
          <w:i/>
          <w:sz w:val="20"/>
          <w:szCs w:val="20"/>
        </w:rPr>
        <w:t>ng thư</w:t>
      </w:r>
      <w:r w:rsidRPr="004509E7">
        <w:rPr>
          <w:rFonts w:ascii="Arial" w:hAnsi="Arial" w:cs="Arial"/>
          <w:i/>
          <w:sz w:val="20"/>
          <w:szCs w:val="20"/>
        </w:rPr>
        <w:t>ờ</w:t>
      </w:r>
      <w:r w:rsidRPr="004509E7">
        <w:rPr>
          <w:rFonts w:ascii="Arial" w:hAnsi="Arial" w:cs="Arial"/>
          <w:i/>
          <w:sz w:val="20"/>
          <w:szCs w:val="20"/>
        </w:rPr>
        <w:t>ng tr</w:t>
      </w:r>
      <w:r w:rsidRPr="004509E7">
        <w:rPr>
          <w:rFonts w:ascii="Arial" w:hAnsi="Arial" w:cs="Arial"/>
          <w:i/>
          <w:sz w:val="20"/>
          <w:szCs w:val="20"/>
        </w:rPr>
        <w:t>ự</w:t>
      </w:r>
      <w:r w:rsidRPr="004509E7">
        <w:rPr>
          <w:rFonts w:ascii="Arial" w:hAnsi="Arial" w:cs="Arial"/>
          <w:i/>
          <w:sz w:val="20"/>
          <w:szCs w:val="20"/>
        </w:rPr>
        <w:t>c trong quá trình th</w:t>
      </w:r>
      <w:r w:rsidRPr="004509E7">
        <w:rPr>
          <w:rFonts w:ascii="Arial" w:hAnsi="Arial" w:cs="Arial"/>
          <w:i/>
          <w:sz w:val="20"/>
          <w:szCs w:val="20"/>
        </w:rPr>
        <w:t>ự</w:t>
      </w:r>
      <w:r w:rsidRPr="004509E7">
        <w:rPr>
          <w:rFonts w:ascii="Arial" w:hAnsi="Arial" w:cs="Arial"/>
          <w:i/>
          <w:sz w:val="20"/>
          <w:szCs w:val="20"/>
        </w:rPr>
        <w:t>c hi</w:t>
      </w:r>
      <w:r w:rsidRPr="004509E7">
        <w:rPr>
          <w:rFonts w:ascii="Arial" w:hAnsi="Arial" w:cs="Arial"/>
          <w:i/>
          <w:sz w:val="20"/>
          <w:szCs w:val="20"/>
        </w:rPr>
        <w:t>ệ</w:t>
      </w:r>
      <w:r w:rsidRPr="004509E7">
        <w:rPr>
          <w:rFonts w:ascii="Arial" w:hAnsi="Arial" w:cs="Arial"/>
          <w:i/>
          <w:sz w:val="20"/>
          <w:szCs w:val="20"/>
        </w:rPr>
        <w:t>n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ho</w:t>
      </w:r>
      <w:r w:rsidRPr="004509E7">
        <w:rPr>
          <w:rFonts w:ascii="Arial" w:hAnsi="Arial" w:cs="Arial"/>
          <w:i/>
          <w:sz w:val="20"/>
          <w:szCs w:val="20"/>
        </w:rPr>
        <w:t>ặ</w:t>
      </w:r>
      <w:r w:rsidRPr="004509E7">
        <w:rPr>
          <w:rFonts w:ascii="Arial" w:hAnsi="Arial" w:cs="Arial"/>
          <w:i/>
          <w:sz w:val="20"/>
          <w:szCs w:val="20"/>
        </w:rPr>
        <w:t>c sau khi phát sinh tranh ch</w:t>
      </w:r>
      <w:r w:rsidRPr="004509E7">
        <w:rPr>
          <w:rFonts w:ascii="Arial" w:hAnsi="Arial" w:cs="Arial"/>
          <w:i/>
          <w:sz w:val="20"/>
          <w:szCs w:val="20"/>
        </w:rPr>
        <w:t>ấ</w:t>
      </w:r>
      <w:r w:rsidRPr="004509E7">
        <w:rPr>
          <w:rFonts w:ascii="Arial" w:hAnsi="Arial" w:cs="Arial"/>
          <w:i/>
          <w:sz w:val="20"/>
          <w:szCs w:val="20"/>
        </w:rPr>
        <w:t>p), s</w:t>
      </w:r>
      <w:r w:rsidRPr="004509E7">
        <w:rPr>
          <w:rFonts w:ascii="Arial" w:hAnsi="Arial" w:cs="Arial"/>
          <w:i/>
          <w:sz w:val="20"/>
          <w:szCs w:val="20"/>
        </w:rPr>
        <w:t>ố</w:t>
      </w:r>
      <w:r w:rsidRPr="004509E7">
        <w:rPr>
          <w:rFonts w:ascii="Arial" w:hAnsi="Arial" w:cs="Arial"/>
          <w:i/>
          <w:sz w:val="20"/>
          <w:szCs w:val="20"/>
        </w:rPr>
        <w:t xml:space="preserve"> lư</w:t>
      </w:r>
      <w:r w:rsidRPr="004509E7">
        <w:rPr>
          <w:rFonts w:ascii="Arial" w:hAnsi="Arial" w:cs="Arial"/>
          <w:i/>
          <w:sz w:val="20"/>
          <w:szCs w:val="20"/>
        </w:rPr>
        <w:t>ợ</w:t>
      </w:r>
      <w:r w:rsidRPr="004509E7">
        <w:rPr>
          <w:rFonts w:ascii="Arial" w:hAnsi="Arial" w:cs="Arial"/>
          <w:i/>
          <w:sz w:val="20"/>
          <w:szCs w:val="20"/>
        </w:rPr>
        <w:t>ng, tiêu chu</w:t>
      </w:r>
      <w:r w:rsidRPr="004509E7">
        <w:rPr>
          <w:rFonts w:ascii="Arial" w:hAnsi="Arial" w:cs="Arial"/>
          <w:i/>
          <w:sz w:val="20"/>
          <w:szCs w:val="20"/>
        </w:rPr>
        <w:t>ẩ</w:t>
      </w:r>
      <w:r w:rsidRPr="004509E7">
        <w:rPr>
          <w:rFonts w:ascii="Arial" w:hAnsi="Arial" w:cs="Arial"/>
          <w:i/>
          <w:sz w:val="20"/>
          <w:szCs w:val="20"/>
        </w:rPr>
        <w:t>n, trình đ</w:t>
      </w:r>
      <w:r w:rsidRPr="004509E7">
        <w:rPr>
          <w:rFonts w:ascii="Arial" w:hAnsi="Arial" w:cs="Arial"/>
          <w:i/>
          <w:sz w:val="20"/>
          <w:szCs w:val="20"/>
        </w:rPr>
        <w:t>ộ</w:t>
      </w:r>
      <w:r w:rsidRPr="004509E7">
        <w:rPr>
          <w:rFonts w:ascii="Arial" w:hAnsi="Arial" w:cs="Arial"/>
          <w:i/>
          <w:sz w:val="20"/>
          <w:szCs w:val="20"/>
        </w:rPr>
        <w:t>, kinh nghi</w:t>
      </w:r>
      <w:r w:rsidRPr="004509E7">
        <w:rPr>
          <w:rFonts w:ascii="Arial" w:hAnsi="Arial" w:cs="Arial"/>
          <w:i/>
          <w:sz w:val="20"/>
          <w:szCs w:val="20"/>
        </w:rPr>
        <w:t>ệ</w:t>
      </w:r>
      <w:r w:rsidRPr="004509E7">
        <w:rPr>
          <w:rFonts w:ascii="Arial" w:hAnsi="Arial" w:cs="Arial"/>
          <w:i/>
          <w:sz w:val="20"/>
          <w:szCs w:val="20"/>
        </w:rPr>
        <w:t>m c</w:t>
      </w:r>
      <w:r w:rsidRPr="004509E7">
        <w:rPr>
          <w:rFonts w:ascii="Arial" w:hAnsi="Arial" w:cs="Arial"/>
          <w:i/>
          <w:sz w:val="20"/>
          <w:szCs w:val="20"/>
        </w:rPr>
        <w:t>ủ</w:t>
      </w:r>
      <w:r w:rsidRPr="004509E7">
        <w:rPr>
          <w:rFonts w:ascii="Arial" w:hAnsi="Arial" w:cs="Arial"/>
          <w:i/>
          <w:sz w:val="20"/>
          <w:szCs w:val="20"/>
        </w:rPr>
        <w:t>a các thành viên t</w:t>
      </w:r>
      <w:r w:rsidRPr="004509E7">
        <w:rPr>
          <w:rFonts w:ascii="Arial" w:hAnsi="Arial" w:cs="Arial"/>
          <w:i/>
          <w:sz w:val="20"/>
          <w:szCs w:val="20"/>
        </w:rPr>
        <w:t>ham gia ban x</w:t>
      </w:r>
      <w:r w:rsidRPr="004509E7">
        <w:rPr>
          <w:rFonts w:ascii="Arial" w:hAnsi="Arial" w:cs="Arial"/>
          <w:i/>
          <w:sz w:val="20"/>
          <w:szCs w:val="20"/>
        </w:rPr>
        <w:t>ử</w:t>
      </w:r>
      <w:r w:rsidRPr="004509E7">
        <w:rPr>
          <w:rFonts w:ascii="Arial" w:hAnsi="Arial" w:cs="Arial"/>
          <w:i/>
          <w:sz w:val="20"/>
          <w:szCs w:val="20"/>
        </w:rPr>
        <w:t xml:space="preserve"> lý tranh ch</w:t>
      </w:r>
      <w:r w:rsidRPr="004509E7">
        <w:rPr>
          <w:rFonts w:ascii="Arial" w:hAnsi="Arial" w:cs="Arial"/>
          <w:i/>
          <w:sz w:val="20"/>
          <w:szCs w:val="20"/>
        </w:rPr>
        <w:t>ấ</w:t>
      </w:r>
      <w:r w:rsidRPr="004509E7">
        <w:rPr>
          <w:rFonts w:ascii="Arial" w:hAnsi="Arial" w:cs="Arial"/>
          <w:i/>
          <w:sz w:val="20"/>
          <w:szCs w:val="20"/>
        </w:rPr>
        <w:t>p, phù h</w:t>
      </w:r>
      <w:r w:rsidRPr="004509E7">
        <w:rPr>
          <w:rFonts w:ascii="Arial" w:hAnsi="Arial" w:cs="Arial"/>
          <w:i/>
          <w:sz w:val="20"/>
          <w:szCs w:val="20"/>
        </w:rPr>
        <w:t>ợ</w:t>
      </w:r>
      <w:r w:rsidRPr="004509E7">
        <w:rPr>
          <w:rFonts w:ascii="Arial" w:hAnsi="Arial" w:cs="Arial"/>
          <w:i/>
          <w:sz w:val="20"/>
          <w:szCs w:val="20"/>
        </w:rPr>
        <w:t>p v</w:t>
      </w:r>
      <w:r w:rsidRPr="004509E7">
        <w:rPr>
          <w:rFonts w:ascii="Arial" w:hAnsi="Arial" w:cs="Arial"/>
          <w:i/>
          <w:sz w:val="20"/>
          <w:szCs w:val="20"/>
        </w:rPr>
        <w:t>ớ</w:t>
      </w:r>
      <w:r w:rsidRPr="004509E7">
        <w:rPr>
          <w:rFonts w:ascii="Arial" w:hAnsi="Arial" w:cs="Arial"/>
          <w:i/>
          <w:sz w:val="20"/>
          <w:szCs w:val="20"/>
        </w:rPr>
        <w:t>i yêu c</w:t>
      </w:r>
      <w:r w:rsidRPr="004509E7">
        <w:rPr>
          <w:rFonts w:ascii="Arial" w:hAnsi="Arial" w:cs="Arial"/>
          <w:i/>
          <w:sz w:val="20"/>
          <w:szCs w:val="20"/>
        </w:rPr>
        <w:t>ầ</w:t>
      </w:r>
      <w:r w:rsidRPr="004509E7">
        <w:rPr>
          <w:rFonts w:ascii="Arial" w:hAnsi="Arial" w:cs="Arial"/>
          <w:i/>
          <w:sz w:val="20"/>
          <w:szCs w:val="20"/>
        </w:rPr>
        <w:t>u c</w:t>
      </w:r>
      <w:r w:rsidRPr="004509E7">
        <w:rPr>
          <w:rFonts w:ascii="Arial" w:hAnsi="Arial" w:cs="Arial"/>
          <w:i/>
          <w:sz w:val="20"/>
          <w:szCs w:val="20"/>
        </w:rPr>
        <w:t>ủ</w:t>
      </w:r>
      <w:r w:rsidRPr="004509E7">
        <w:rPr>
          <w:rFonts w:ascii="Arial" w:hAnsi="Arial" w:cs="Arial"/>
          <w:i/>
          <w:sz w:val="20"/>
          <w:szCs w:val="20"/>
        </w:rPr>
        <w:t>a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tính ch</w:t>
      </w:r>
      <w:r w:rsidRPr="004509E7">
        <w:rPr>
          <w:rFonts w:ascii="Arial" w:hAnsi="Arial" w:cs="Arial"/>
          <w:i/>
          <w:sz w:val="20"/>
          <w:szCs w:val="20"/>
        </w:rPr>
        <w:t>ấ</w:t>
      </w:r>
      <w:r w:rsidRPr="004509E7">
        <w:rPr>
          <w:rFonts w:ascii="Arial" w:hAnsi="Arial" w:cs="Arial"/>
          <w:i/>
          <w:sz w:val="20"/>
          <w:szCs w:val="20"/>
        </w:rPr>
        <w:t>t, n</w:t>
      </w:r>
      <w:r w:rsidRPr="004509E7">
        <w:rPr>
          <w:rFonts w:ascii="Arial" w:hAnsi="Arial" w:cs="Arial"/>
          <w:i/>
          <w:sz w:val="20"/>
          <w:szCs w:val="20"/>
        </w:rPr>
        <w:t>ộ</w:t>
      </w:r>
      <w:r w:rsidRPr="004509E7">
        <w:rPr>
          <w:rFonts w:ascii="Arial" w:hAnsi="Arial" w:cs="Arial"/>
          <w:i/>
          <w:sz w:val="20"/>
          <w:szCs w:val="20"/>
        </w:rPr>
        <w:t>i dung công vi</w:t>
      </w:r>
      <w:r w:rsidRPr="004509E7">
        <w:rPr>
          <w:rFonts w:ascii="Arial" w:hAnsi="Arial" w:cs="Arial"/>
          <w:i/>
          <w:sz w:val="20"/>
          <w:szCs w:val="20"/>
        </w:rPr>
        <w:t>ệ</w:t>
      </w:r>
      <w:r w:rsidRPr="004509E7">
        <w:rPr>
          <w:rFonts w:ascii="Arial" w:hAnsi="Arial" w:cs="Arial"/>
          <w:i/>
          <w:sz w:val="20"/>
          <w:szCs w:val="20"/>
        </w:rPr>
        <w:t>c trong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tính ràng bu</w:t>
      </w:r>
      <w:r w:rsidRPr="004509E7">
        <w:rPr>
          <w:rFonts w:ascii="Arial" w:hAnsi="Arial" w:cs="Arial"/>
          <w:i/>
          <w:sz w:val="20"/>
          <w:szCs w:val="20"/>
        </w:rPr>
        <w:t>ộ</w:t>
      </w:r>
      <w:r w:rsidRPr="004509E7">
        <w:rPr>
          <w:rFonts w:ascii="Arial" w:hAnsi="Arial" w:cs="Arial"/>
          <w:i/>
          <w:sz w:val="20"/>
          <w:szCs w:val="20"/>
        </w:rPr>
        <w:t>c c</w:t>
      </w:r>
      <w:r w:rsidRPr="004509E7">
        <w:rPr>
          <w:rFonts w:ascii="Arial" w:hAnsi="Arial" w:cs="Arial"/>
          <w:i/>
          <w:sz w:val="20"/>
          <w:szCs w:val="20"/>
        </w:rPr>
        <w:t>ủ</w:t>
      </w:r>
      <w:r w:rsidRPr="004509E7">
        <w:rPr>
          <w:rFonts w:ascii="Arial" w:hAnsi="Arial" w:cs="Arial"/>
          <w:i/>
          <w:sz w:val="20"/>
          <w:szCs w:val="20"/>
        </w:rPr>
        <w:t>a quy</w:t>
      </w:r>
      <w:r w:rsidRPr="004509E7">
        <w:rPr>
          <w:rFonts w:ascii="Arial" w:hAnsi="Arial" w:cs="Arial"/>
          <w:i/>
          <w:sz w:val="20"/>
          <w:szCs w:val="20"/>
        </w:rPr>
        <w:t>ế</w:t>
      </w:r>
      <w:r w:rsidRPr="004509E7">
        <w:rPr>
          <w:rFonts w:ascii="Arial" w:hAnsi="Arial" w:cs="Arial"/>
          <w:i/>
          <w:sz w:val="20"/>
          <w:szCs w:val="20"/>
        </w:rPr>
        <w:t>t đ</w:t>
      </w:r>
      <w:r w:rsidRPr="004509E7">
        <w:rPr>
          <w:rFonts w:ascii="Arial" w:hAnsi="Arial" w:cs="Arial"/>
          <w:i/>
          <w:sz w:val="20"/>
          <w:szCs w:val="20"/>
        </w:rPr>
        <w:t>ị</w:t>
      </w:r>
      <w:r w:rsidRPr="004509E7">
        <w:rPr>
          <w:rFonts w:ascii="Arial" w:hAnsi="Arial" w:cs="Arial"/>
          <w:i/>
          <w:sz w:val="20"/>
          <w:szCs w:val="20"/>
        </w:rPr>
        <w:t>nh, khuy</w:t>
      </w:r>
      <w:r w:rsidRPr="004509E7">
        <w:rPr>
          <w:rFonts w:ascii="Arial" w:hAnsi="Arial" w:cs="Arial"/>
          <w:i/>
          <w:sz w:val="20"/>
          <w:szCs w:val="20"/>
        </w:rPr>
        <w:t>ế</w:t>
      </w:r>
      <w:r w:rsidRPr="004509E7">
        <w:rPr>
          <w:rFonts w:ascii="Arial" w:hAnsi="Arial" w:cs="Arial"/>
          <w:i/>
          <w:sz w:val="20"/>
          <w:szCs w:val="20"/>
        </w:rPr>
        <w:t>n ngh</w:t>
      </w:r>
      <w:r w:rsidRPr="004509E7">
        <w:rPr>
          <w:rFonts w:ascii="Arial" w:hAnsi="Arial" w:cs="Arial"/>
          <w:i/>
          <w:sz w:val="20"/>
          <w:szCs w:val="20"/>
        </w:rPr>
        <w:t>ị</w:t>
      </w:r>
      <w:r w:rsidRPr="004509E7">
        <w:rPr>
          <w:rFonts w:ascii="Arial" w:hAnsi="Arial" w:cs="Arial"/>
          <w:i/>
          <w:sz w:val="20"/>
          <w:szCs w:val="20"/>
        </w:rPr>
        <w:t xml:space="preserve"> phân x</w:t>
      </w:r>
      <w:r w:rsidRPr="004509E7">
        <w:rPr>
          <w:rFonts w:ascii="Arial" w:hAnsi="Arial" w:cs="Arial"/>
          <w:i/>
          <w:sz w:val="20"/>
          <w:szCs w:val="20"/>
        </w:rPr>
        <w:t>ử</w:t>
      </w:r>
      <w:r w:rsidRPr="004509E7">
        <w:rPr>
          <w:rFonts w:ascii="Arial" w:hAnsi="Arial" w:cs="Arial"/>
          <w:i/>
          <w:sz w:val="20"/>
          <w:szCs w:val="20"/>
        </w:rPr>
        <w:t xml:space="preserve"> tranh ch</w:t>
      </w:r>
      <w:r w:rsidRPr="004509E7">
        <w:rPr>
          <w:rFonts w:ascii="Arial" w:hAnsi="Arial" w:cs="Arial"/>
          <w:i/>
          <w:sz w:val="20"/>
          <w:szCs w:val="20"/>
        </w:rPr>
        <w:t>ấ</w:t>
      </w:r>
      <w:r w:rsidRPr="004509E7">
        <w:rPr>
          <w:rFonts w:ascii="Arial" w:hAnsi="Arial" w:cs="Arial"/>
          <w:i/>
          <w:sz w:val="20"/>
          <w:szCs w:val="20"/>
        </w:rPr>
        <w:t>p; quy trình l</w:t>
      </w:r>
      <w:r w:rsidRPr="004509E7">
        <w:rPr>
          <w:rFonts w:ascii="Arial" w:hAnsi="Arial" w:cs="Arial"/>
          <w:i/>
          <w:sz w:val="20"/>
          <w:szCs w:val="20"/>
        </w:rPr>
        <w:t>ự</w:t>
      </w:r>
      <w:r w:rsidRPr="004509E7">
        <w:rPr>
          <w:rFonts w:ascii="Arial" w:hAnsi="Arial" w:cs="Arial"/>
          <w:i/>
          <w:sz w:val="20"/>
          <w:szCs w:val="20"/>
        </w:rPr>
        <w:t>a ch</w:t>
      </w:r>
      <w:r w:rsidRPr="004509E7">
        <w:rPr>
          <w:rFonts w:ascii="Arial" w:hAnsi="Arial" w:cs="Arial"/>
          <w:i/>
          <w:sz w:val="20"/>
          <w:szCs w:val="20"/>
        </w:rPr>
        <w:t>ọ</w:t>
      </w:r>
      <w:r w:rsidRPr="004509E7">
        <w:rPr>
          <w:rFonts w:ascii="Arial" w:hAnsi="Arial" w:cs="Arial"/>
          <w:i/>
          <w:sz w:val="20"/>
          <w:szCs w:val="20"/>
        </w:rPr>
        <w:t>n các thành viên tham gia ban x</w:t>
      </w:r>
      <w:r w:rsidRPr="004509E7">
        <w:rPr>
          <w:rFonts w:ascii="Arial" w:hAnsi="Arial" w:cs="Arial"/>
          <w:i/>
          <w:sz w:val="20"/>
          <w:szCs w:val="20"/>
        </w:rPr>
        <w:t>ử</w:t>
      </w:r>
      <w:r w:rsidRPr="004509E7">
        <w:rPr>
          <w:rFonts w:ascii="Arial" w:hAnsi="Arial" w:cs="Arial"/>
          <w:i/>
          <w:sz w:val="20"/>
          <w:szCs w:val="20"/>
        </w:rPr>
        <w:t xml:space="preserve"> lý tranh ch</w:t>
      </w:r>
      <w:r w:rsidRPr="004509E7">
        <w:rPr>
          <w:rFonts w:ascii="Arial" w:hAnsi="Arial" w:cs="Arial"/>
          <w:i/>
          <w:sz w:val="20"/>
          <w:szCs w:val="20"/>
        </w:rPr>
        <w:t>ấ</w:t>
      </w:r>
      <w:r w:rsidRPr="004509E7">
        <w:rPr>
          <w:rFonts w:ascii="Arial" w:hAnsi="Arial" w:cs="Arial"/>
          <w:i/>
          <w:sz w:val="20"/>
          <w:szCs w:val="20"/>
        </w:rPr>
        <w:t>p và trình t</w:t>
      </w:r>
      <w:r w:rsidRPr="004509E7">
        <w:rPr>
          <w:rFonts w:ascii="Arial" w:hAnsi="Arial" w:cs="Arial"/>
          <w:i/>
          <w:sz w:val="20"/>
          <w:szCs w:val="20"/>
        </w:rPr>
        <w:t>ự</w:t>
      </w:r>
      <w:r w:rsidRPr="004509E7">
        <w:rPr>
          <w:rFonts w:ascii="Arial" w:hAnsi="Arial" w:cs="Arial"/>
          <w:i/>
          <w:sz w:val="20"/>
          <w:szCs w:val="20"/>
        </w:rPr>
        <w:t>, th</w:t>
      </w:r>
      <w:r w:rsidRPr="004509E7">
        <w:rPr>
          <w:rFonts w:ascii="Arial" w:hAnsi="Arial" w:cs="Arial"/>
          <w:i/>
          <w:sz w:val="20"/>
          <w:szCs w:val="20"/>
        </w:rPr>
        <w:t>ủ</w:t>
      </w:r>
      <w:r w:rsidRPr="004509E7">
        <w:rPr>
          <w:rFonts w:ascii="Arial" w:hAnsi="Arial" w:cs="Arial"/>
          <w:i/>
          <w:sz w:val="20"/>
          <w:szCs w:val="20"/>
        </w:rPr>
        <w:t xml:space="preserve"> t</w:t>
      </w:r>
      <w:r w:rsidRPr="004509E7">
        <w:rPr>
          <w:rFonts w:ascii="Arial" w:hAnsi="Arial" w:cs="Arial"/>
          <w:i/>
          <w:sz w:val="20"/>
          <w:szCs w:val="20"/>
        </w:rPr>
        <w:t>ụ</w:t>
      </w:r>
      <w:r w:rsidRPr="004509E7">
        <w:rPr>
          <w:rFonts w:ascii="Arial" w:hAnsi="Arial" w:cs="Arial"/>
          <w:i/>
          <w:sz w:val="20"/>
          <w:szCs w:val="20"/>
        </w:rPr>
        <w:t>c x</w:t>
      </w:r>
      <w:r w:rsidRPr="004509E7">
        <w:rPr>
          <w:rFonts w:ascii="Arial" w:hAnsi="Arial" w:cs="Arial"/>
          <w:i/>
          <w:sz w:val="20"/>
          <w:szCs w:val="20"/>
        </w:rPr>
        <w:t>ử</w:t>
      </w:r>
      <w:r w:rsidRPr="004509E7">
        <w:rPr>
          <w:rFonts w:ascii="Arial" w:hAnsi="Arial" w:cs="Arial"/>
          <w:i/>
          <w:sz w:val="20"/>
          <w:szCs w:val="20"/>
        </w:rPr>
        <w:t xml:space="preserve"> lý ti</w:t>
      </w:r>
      <w:r w:rsidRPr="004509E7">
        <w:rPr>
          <w:rFonts w:ascii="Arial" w:hAnsi="Arial" w:cs="Arial"/>
          <w:i/>
          <w:sz w:val="20"/>
          <w:szCs w:val="20"/>
        </w:rPr>
        <w:t>ế</w:t>
      </w:r>
      <w:r w:rsidRPr="004509E7">
        <w:rPr>
          <w:rFonts w:ascii="Arial" w:hAnsi="Arial" w:cs="Arial"/>
          <w:i/>
          <w:sz w:val="20"/>
          <w:szCs w:val="20"/>
        </w:rPr>
        <w:t>p theo khi m</w:t>
      </w:r>
      <w:r w:rsidRPr="004509E7">
        <w:rPr>
          <w:rFonts w:ascii="Arial" w:hAnsi="Arial" w:cs="Arial"/>
          <w:i/>
          <w:sz w:val="20"/>
          <w:szCs w:val="20"/>
        </w:rPr>
        <w:t>ộ</w:t>
      </w:r>
      <w:r w:rsidRPr="004509E7">
        <w:rPr>
          <w:rFonts w:ascii="Arial" w:hAnsi="Arial" w:cs="Arial"/>
          <w:i/>
          <w:sz w:val="20"/>
          <w:szCs w:val="20"/>
        </w:rPr>
        <w:t>t bên không đ</w:t>
      </w:r>
      <w:r w:rsidRPr="004509E7">
        <w:rPr>
          <w:rFonts w:ascii="Arial" w:hAnsi="Arial" w:cs="Arial"/>
          <w:i/>
          <w:sz w:val="20"/>
          <w:szCs w:val="20"/>
        </w:rPr>
        <w:t>ồ</w:t>
      </w:r>
      <w:r w:rsidRPr="004509E7">
        <w:rPr>
          <w:rFonts w:ascii="Arial" w:hAnsi="Arial" w:cs="Arial"/>
          <w:i/>
          <w:sz w:val="20"/>
          <w:szCs w:val="20"/>
        </w:rPr>
        <w:t>ng ý v</w:t>
      </w:r>
      <w:r w:rsidRPr="004509E7">
        <w:rPr>
          <w:rFonts w:ascii="Arial" w:hAnsi="Arial" w:cs="Arial"/>
          <w:i/>
          <w:sz w:val="20"/>
          <w:szCs w:val="20"/>
        </w:rPr>
        <w:t>ớ</w:t>
      </w:r>
      <w:r w:rsidRPr="004509E7">
        <w:rPr>
          <w:rFonts w:ascii="Arial" w:hAnsi="Arial" w:cs="Arial"/>
          <w:i/>
          <w:sz w:val="20"/>
          <w:szCs w:val="20"/>
        </w:rPr>
        <w:t>i quy</w:t>
      </w:r>
      <w:r w:rsidRPr="004509E7">
        <w:rPr>
          <w:rFonts w:ascii="Arial" w:hAnsi="Arial" w:cs="Arial"/>
          <w:i/>
          <w:sz w:val="20"/>
          <w:szCs w:val="20"/>
        </w:rPr>
        <w:t>ế</w:t>
      </w:r>
      <w:r w:rsidRPr="004509E7">
        <w:rPr>
          <w:rFonts w:ascii="Arial" w:hAnsi="Arial" w:cs="Arial"/>
          <w:i/>
          <w:sz w:val="20"/>
          <w:szCs w:val="20"/>
        </w:rPr>
        <w:t>t đ</w:t>
      </w:r>
      <w:r w:rsidRPr="004509E7">
        <w:rPr>
          <w:rFonts w:ascii="Arial" w:hAnsi="Arial" w:cs="Arial"/>
          <w:i/>
          <w:sz w:val="20"/>
          <w:szCs w:val="20"/>
        </w:rPr>
        <w:t>ị</w:t>
      </w:r>
      <w:r w:rsidRPr="004509E7">
        <w:rPr>
          <w:rFonts w:ascii="Arial" w:hAnsi="Arial" w:cs="Arial"/>
          <w:i/>
          <w:sz w:val="20"/>
          <w:szCs w:val="20"/>
        </w:rPr>
        <w:t>nh, khuy</w:t>
      </w:r>
      <w:r w:rsidRPr="004509E7">
        <w:rPr>
          <w:rFonts w:ascii="Arial" w:hAnsi="Arial" w:cs="Arial"/>
          <w:i/>
          <w:sz w:val="20"/>
          <w:szCs w:val="20"/>
        </w:rPr>
        <w:t>ế</w:t>
      </w:r>
      <w:r w:rsidRPr="004509E7">
        <w:rPr>
          <w:rFonts w:ascii="Arial" w:hAnsi="Arial" w:cs="Arial"/>
          <w:i/>
          <w:sz w:val="20"/>
          <w:szCs w:val="20"/>
        </w:rPr>
        <w:t>n ngh</w:t>
      </w:r>
      <w:r w:rsidRPr="004509E7">
        <w:rPr>
          <w:rFonts w:ascii="Arial" w:hAnsi="Arial" w:cs="Arial"/>
          <w:i/>
          <w:sz w:val="20"/>
          <w:szCs w:val="20"/>
        </w:rPr>
        <w:t>ị</w:t>
      </w:r>
      <w:r w:rsidRPr="004509E7">
        <w:rPr>
          <w:rFonts w:ascii="Arial" w:hAnsi="Arial" w:cs="Arial"/>
          <w:i/>
          <w:sz w:val="20"/>
          <w:szCs w:val="20"/>
        </w:rPr>
        <w:t xml:space="preserve"> phân x</w:t>
      </w:r>
      <w:r w:rsidRPr="004509E7">
        <w:rPr>
          <w:rFonts w:ascii="Arial" w:hAnsi="Arial" w:cs="Arial"/>
          <w:i/>
          <w:sz w:val="20"/>
          <w:szCs w:val="20"/>
        </w:rPr>
        <w:t>ử</w:t>
      </w:r>
      <w:r w:rsidRPr="004509E7">
        <w:rPr>
          <w:rFonts w:ascii="Arial" w:hAnsi="Arial" w:cs="Arial"/>
          <w:i/>
          <w:sz w:val="20"/>
          <w:szCs w:val="20"/>
        </w:rPr>
        <w:t xml:space="preserve"> tranh ch</w:t>
      </w:r>
      <w:r w:rsidRPr="004509E7">
        <w:rPr>
          <w:rFonts w:ascii="Arial" w:hAnsi="Arial" w:cs="Arial"/>
          <w:i/>
          <w:sz w:val="20"/>
          <w:szCs w:val="20"/>
        </w:rPr>
        <w:t>ấ</w:t>
      </w:r>
      <w:r w:rsidRPr="004509E7">
        <w:rPr>
          <w:rFonts w:ascii="Arial" w:hAnsi="Arial" w:cs="Arial"/>
          <w:i/>
          <w:sz w:val="20"/>
          <w:szCs w:val="20"/>
        </w:rPr>
        <w:t>p]</w:t>
      </w:r>
    </w:p>
    <w:p w14:paraId="52AD8F8C"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b) Chi phí chi tr</w:t>
      </w:r>
      <w:r w:rsidRPr="004509E7">
        <w:rPr>
          <w:rFonts w:ascii="Arial" w:hAnsi="Arial" w:cs="Arial"/>
          <w:sz w:val="20"/>
          <w:szCs w:val="20"/>
        </w:rPr>
        <w:t>ả</w:t>
      </w:r>
      <w:r w:rsidRPr="004509E7">
        <w:rPr>
          <w:rFonts w:ascii="Arial" w:hAnsi="Arial" w:cs="Arial"/>
          <w:sz w:val="20"/>
          <w:szCs w:val="20"/>
        </w:rPr>
        <w:t xml:space="preserve"> cho các thành viên tham gia ban x</w:t>
      </w:r>
      <w:r w:rsidRPr="004509E7">
        <w:rPr>
          <w:rFonts w:ascii="Arial" w:hAnsi="Arial" w:cs="Arial"/>
          <w:sz w:val="20"/>
          <w:szCs w:val="20"/>
        </w:rPr>
        <w:t>ử</w:t>
      </w:r>
      <w:r w:rsidRPr="004509E7">
        <w:rPr>
          <w:rFonts w:ascii="Arial" w:hAnsi="Arial" w:cs="Arial"/>
          <w:sz w:val="20"/>
          <w:szCs w:val="20"/>
        </w:rPr>
        <w:t xml:space="preserve"> lý tranh ch</w:t>
      </w:r>
      <w:r w:rsidRPr="004509E7">
        <w:rPr>
          <w:rFonts w:ascii="Arial" w:hAnsi="Arial" w:cs="Arial"/>
          <w:sz w:val="20"/>
          <w:szCs w:val="20"/>
        </w:rPr>
        <w:t>ấ</w:t>
      </w:r>
      <w:r w:rsidRPr="004509E7">
        <w:rPr>
          <w:rFonts w:ascii="Arial" w:hAnsi="Arial" w:cs="Arial"/>
          <w:sz w:val="20"/>
          <w:szCs w:val="20"/>
        </w:rPr>
        <w:t xml:space="preserve">p và các chi phí khác có liên quan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chi phí m</w:t>
      </w:r>
      <w:r w:rsidRPr="004509E7">
        <w:rPr>
          <w:rFonts w:ascii="Arial" w:hAnsi="Arial" w:cs="Arial"/>
          <w:i/>
          <w:sz w:val="20"/>
          <w:szCs w:val="20"/>
        </w:rPr>
        <w:t>ỗ</w:t>
      </w:r>
      <w:r w:rsidRPr="004509E7">
        <w:rPr>
          <w:rFonts w:ascii="Arial" w:hAnsi="Arial" w:cs="Arial"/>
          <w:i/>
          <w:sz w:val="20"/>
          <w:szCs w:val="20"/>
        </w:rPr>
        <w:t>i bên ph</w:t>
      </w:r>
      <w:r w:rsidRPr="004509E7">
        <w:rPr>
          <w:rFonts w:ascii="Arial" w:hAnsi="Arial" w:cs="Arial"/>
          <w:i/>
          <w:sz w:val="20"/>
          <w:szCs w:val="20"/>
        </w:rPr>
        <w:t>ả</w:t>
      </w:r>
      <w:r w:rsidRPr="004509E7">
        <w:rPr>
          <w:rFonts w:ascii="Arial" w:hAnsi="Arial" w:cs="Arial"/>
          <w:i/>
          <w:sz w:val="20"/>
          <w:szCs w:val="20"/>
        </w:rPr>
        <w:t>i chi tr</w:t>
      </w:r>
      <w:r w:rsidRPr="004509E7">
        <w:rPr>
          <w:rFonts w:ascii="Arial" w:hAnsi="Arial" w:cs="Arial"/>
          <w:i/>
          <w:sz w:val="20"/>
          <w:szCs w:val="20"/>
        </w:rPr>
        <w:t>ả</w:t>
      </w:r>
      <w:r w:rsidRPr="004509E7">
        <w:rPr>
          <w:rFonts w:ascii="Arial" w:hAnsi="Arial" w:cs="Arial"/>
          <w:i/>
          <w:sz w:val="20"/>
          <w:szCs w:val="20"/>
        </w:rPr>
        <w:t>].</w:t>
      </w:r>
    </w:p>
    <w:p w14:paraId="6768DF99"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13.2.</w:t>
      </w:r>
      <w:r w:rsidRPr="004509E7">
        <w:rPr>
          <w:rFonts w:ascii="Arial" w:hAnsi="Arial" w:cs="Arial"/>
          <w:sz w:val="20"/>
          <w:szCs w:val="20"/>
        </w:rPr>
        <w:t xml:space="preserve"> </w:t>
      </w:r>
      <w:r w:rsidRPr="004509E7">
        <w:rPr>
          <w:rFonts w:ascii="Arial" w:hAnsi="Arial" w:cs="Arial"/>
          <w:b/>
          <w:sz w:val="20"/>
          <w:szCs w:val="20"/>
        </w:rPr>
        <w:t>Khi</w:t>
      </w:r>
      <w:r w:rsidRPr="004509E7">
        <w:rPr>
          <w:rFonts w:ascii="Arial" w:hAnsi="Arial" w:cs="Arial"/>
          <w:b/>
          <w:sz w:val="20"/>
          <w:szCs w:val="20"/>
        </w:rPr>
        <w:t>ế</w:t>
      </w:r>
      <w:r w:rsidRPr="004509E7">
        <w:rPr>
          <w:rFonts w:ascii="Arial" w:hAnsi="Arial" w:cs="Arial"/>
          <w:b/>
          <w:sz w:val="20"/>
          <w:szCs w:val="20"/>
        </w:rPr>
        <w:t>u n</w:t>
      </w:r>
      <w:r w:rsidRPr="004509E7">
        <w:rPr>
          <w:rFonts w:ascii="Arial" w:hAnsi="Arial" w:cs="Arial"/>
          <w:b/>
          <w:sz w:val="20"/>
          <w:szCs w:val="20"/>
        </w:rPr>
        <w:t>ạ</w:t>
      </w:r>
      <w:r w:rsidRPr="004509E7">
        <w:rPr>
          <w:rFonts w:ascii="Arial" w:hAnsi="Arial" w:cs="Arial"/>
          <w:b/>
          <w:sz w:val="20"/>
          <w:szCs w:val="20"/>
        </w:rPr>
        <w:t>i trong</w:t>
      </w:r>
      <w:r w:rsidRPr="004509E7">
        <w:rPr>
          <w:rFonts w:ascii="Arial" w:hAnsi="Arial" w:cs="Arial"/>
          <w:b/>
          <w:sz w:val="20"/>
          <w:szCs w:val="20"/>
        </w:rPr>
        <w:t xml:space="preserve"> quá trình th</w:t>
      </w:r>
      <w:r w:rsidRPr="004509E7">
        <w:rPr>
          <w:rFonts w:ascii="Arial" w:hAnsi="Arial" w:cs="Arial"/>
          <w:b/>
          <w:sz w:val="20"/>
          <w:szCs w:val="20"/>
        </w:rPr>
        <w:t>ự</w:t>
      </w:r>
      <w:r w:rsidRPr="004509E7">
        <w:rPr>
          <w:rFonts w:ascii="Arial" w:hAnsi="Arial" w:cs="Arial"/>
          <w:b/>
          <w:sz w:val="20"/>
          <w:szCs w:val="20"/>
        </w:rPr>
        <w:t>c hi</w:t>
      </w:r>
      <w:r w:rsidRPr="004509E7">
        <w:rPr>
          <w:rFonts w:ascii="Arial" w:hAnsi="Arial" w:cs="Arial"/>
          <w:b/>
          <w:sz w:val="20"/>
          <w:szCs w:val="20"/>
        </w:rPr>
        <w:t>ệ</w:t>
      </w:r>
      <w:r w:rsidRPr="004509E7">
        <w:rPr>
          <w:rFonts w:ascii="Arial" w:hAnsi="Arial" w:cs="Arial"/>
          <w:b/>
          <w:sz w:val="20"/>
          <w:szCs w:val="20"/>
        </w:rPr>
        <w:t>n h</w:t>
      </w:r>
      <w:r w:rsidRPr="004509E7">
        <w:rPr>
          <w:rFonts w:ascii="Arial" w:hAnsi="Arial" w:cs="Arial"/>
          <w:b/>
          <w:sz w:val="20"/>
          <w:szCs w:val="20"/>
        </w:rPr>
        <w:t>ợ</w:t>
      </w:r>
      <w:r w:rsidRPr="004509E7">
        <w:rPr>
          <w:rFonts w:ascii="Arial" w:hAnsi="Arial" w:cs="Arial"/>
          <w:b/>
          <w:sz w:val="20"/>
          <w:szCs w:val="20"/>
        </w:rPr>
        <w:t>p đ</w:t>
      </w:r>
      <w:r w:rsidRPr="004509E7">
        <w:rPr>
          <w:rFonts w:ascii="Arial" w:hAnsi="Arial" w:cs="Arial"/>
          <w:b/>
          <w:sz w:val="20"/>
          <w:szCs w:val="20"/>
        </w:rPr>
        <w:t>ồ</w:t>
      </w:r>
      <w:r w:rsidRPr="004509E7">
        <w:rPr>
          <w:rFonts w:ascii="Arial" w:hAnsi="Arial" w:cs="Arial"/>
          <w:b/>
          <w:sz w:val="20"/>
          <w:szCs w:val="20"/>
        </w:rPr>
        <w:t>ng</w:t>
      </w:r>
    </w:p>
    <w:p w14:paraId="49D3728A" w14:textId="7930C0BC"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13.2.4. Th</w:t>
      </w:r>
      <w:r w:rsidRPr="004509E7">
        <w:rPr>
          <w:rFonts w:ascii="Arial" w:hAnsi="Arial" w:cs="Arial"/>
          <w:sz w:val="20"/>
          <w:szCs w:val="20"/>
        </w:rPr>
        <w:t>ờ</w:t>
      </w:r>
      <w:r w:rsidRPr="004509E7">
        <w:rPr>
          <w:rFonts w:ascii="Arial" w:hAnsi="Arial" w:cs="Arial"/>
          <w:sz w:val="20"/>
          <w:szCs w:val="20"/>
        </w:rPr>
        <w:t>i gian tr</w:t>
      </w:r>
      <w:r w:rsidRPr="004509E7">
        <w:rPr>
          <w:rFonts w:ascii="Arial" w:hAnsi="Arial" w:cs="Arial"/>
          <w:sz w:val="20"/>
          <w:szCs w:val="20"/>
        </w:rPr>
        <w:t>ả</w:t>
      </w:r>
      <w:r w:rsidRPr="004509E7">
        <w:rPr>
          <w:rFonts w:ascii="Arial" w:hAnsi="Arial" w:cs="Arial"/>
          <w:sz w:val="20"/>
          <w:szCs w:val="20"/>
        </w:rPr>
        <w:t xml:space="preserve"> l</w:t>
      </w:r>
      <w:r w:rsidRPr="004509E7">
        <w:rPr>
          <w:rFonts w:ascii="Arial" w:hAnsi="Arial" w:cs="Arial"/>
          <w:sz w:val="20"/>
          <w:szCs w:val="20"/>
        </w:rPr>
        <w:t>ờ</w:t>
      </w:r>
      <w:r w:rsidRPr="004509E7">
        <w:rPr>
          <w:rFonts w:ascii="Arial" w:hAnsi="Arial" w:cs="Arial"/>
          <w:sz w:val="20"/>
          <w:szCs w:val="20"/>
        </w:rPr>
        <w:t>i khi</w:t>
      </w:r>
      <w:r w:rsidRPr="004509E7">
        <w:rPr>
          <w:rFonts w:ascii="Arial" w:hAnsi="Arial" w:cs="Arial"/>
          <w:sz w:val="20"/>
          <w:szCs w:val="20"/>
        </w:rPr>
        <w:t>ế</w:t>
      </w:r>
      <w:r w:rsidRPr="004509E7">
        <w:rPr>
          <w:rFonts w:ascii="Arial" w:hAnsi="Arial" w:cs="Arial"/>
          <w:sz w:val="20"/>
          <w:szCs w:val="20"/>
        </w:rPr>
        <w:t>u n</w:t>
      </w:r>
      <w:r w:rsidRPr="004509E7">
        <w:rPr>
          <w:rFonts w:ascii="Arial" w:hAnsi="Arial" w:cs="Arial"/>
          <w:sz w:val="20"/>
          <w:szCs w:val="20"/>
        </w:rPr>
        <w:t>ạ</w:t>
      </w:r>
      <w:r w:rsidRPr="004509E7">
        <w:rPr>
          <w:rFonts w:ascii="Arial" w:hAnsi="Arial" w:cs="Arial"/>
          <w:sz w:val="20"/>
          <w:szCs w:val="20"/>
        </w:rPr>
        <w:t>i, văn b</w:t>
      </w:r>
      <w:r w:rsidRPr="004509E7">
        <w:rPr>
          <w:rFonts w:ascii="Arial" w:hAnsi="Arial" w:cs="Arial"/>
          <w:sz w:val="20"/>
          <w:szCs w:val="20"/>
        </w:rPr>
        <w:t>ả</w:t>
      </w:r>
      <w:r w:rsidRPr="004509E7">
        <w:rPr>
          <w:rFonts w:ascii="Arial" w:hAnsi="Arial" w:cs="Arial"/>
          <w:sz w:val="20"/>
          <w:szCs w:val="20"/>
        </w:rPr>
        <w:t>n tr</w:t>
      </w:r>
      <w:r w:rsidRPr="004509E7">
        <w:rPr>
          <w:rFonts w:ascii="Arial" w:hAnsi="Arial" w:cs="Arial"/>
          <w:sz w:val="20"/>
          <w:szCs w:val="20"/>
        </w:rPr>
        <w:t>ả</w:t>
      </w:r>
      <w:r w:rsidRPr="004509E7">
        <w:rPr>
          <w:rFonts w:ascii="Arial" w:hAnsi="Arial" w:cs="Arial"/>
          <w:sz w:val="20"/>
          <w:szCs w:val="20"/>
        </w:rPr>
        <w:t xml:space="preserve"> l</w:t>
      </w:r>
      <w:r w:rsidRPr="004509E7">
        <w:rPr>
          <w:rFonts w:ascii="Arial" w:hAnsi="Arial" w:cs="Arial"/>
          <w:sz w:val="20"/>
          <w:szCs w:val="20"/>
        </w:rPr>
        <w:t>ờ</w:t>
      </w:r>
      <w:r w:rsidRPr="004509E7">
        <w:rPr>
          <w:rFonts w:ascii="Arial" w:hAnsi="Arial" w:cs="Arial"/>
          <w:sz w:val="20"/>
          <w:szCs w:val="20"/>
        </w:rPr>
        <w:t>i khi</w:t>
      </w:r>
      <w:r w:rsidRPr="004509E7">
        <w:rPr>
          <w:rFonts w:ascii="Arial" w:hAnsi="Arial" w:cs="Arial"/>
          <w:sz w:val="20"/>
          <w:szCs w:val="20"/>
        </w:rPr>
        <w:t>ế</w:t>
      </w:r>
      <w:r w:rsidRPr="004509E7">
        <w:rPr>
          <w:rFonts w:ascii="Arial" w:hAnsi="Arial" w:cs="Arial"/>
          <w:sz w:val="20"/>
          <w:szCs w:val="20"/>
        </w:rPr>
        <w:t>u n</w:t>
      </w:r>
      <w:r w:rsidRPr="004509E7">
        <w:rPr>
          <w:rFonts w:ascii="Arial" w:hAnsi="Arial" w:cs="Arial"/>
          <w:sz w:val="20"/>
          <w:szCs w:val="20"/>
        </w:rPr>
        <w:t>ạ</w:t>
      </w:r>
      <w:r w:rsidRPr="004509E7">
        <w:rPr>
          <w:rFonts w:ascii="Arial" w:hAnsi="Arial" w:cs="Arial"/>
          <w:sz w:val="20"/>
          <w:szCs w:val="20"/>
        </w:rPr>
        <w:t>i,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không ch</w:t>
      </w:r>
      <w:r w:rsidRPr="004509E7">
        <w:rPr>
          <w:rFonts w:ascii="Arial" w:hAnsi="Arial" w:cs="Arial"/>
          <w:sz w:val="20"/>
          <w:szCs w:val="20"/>
        </w:rPr>
        <w:t>ấ</w:t>
      </w:r>
      <w:r w:rsidRPr="004509E7">
        <w:rPr>
          <w:rFonts w:ascii="Arial" w:hAnsi="Arial" w:cs="Arial"/>
          <w:sz w:val="20"/>
          <w:szCs w:val="20"/>
        </w:rPr>
        <w:t>p thu</w:t>
      </w:r>
      <w:r w:rsidRPr="004509E7">
        <w:rPr>
          <w:rFonts w:ascii="Arial" w:hAnsi="Arial" w:cs="Arial"/>
          <w:sz w:val="20"/>
          <w:szCs w:val="20"/>
        </w:rPr>
        <w:t>ậ</w:t>
      </w:r>
      <w:r w:rsidRPr="004509E7">
        <w:rPr>
          <w:rFonts w:ascii="Arial" w:hAnsi="Arial" w:cs="Arial"/>
          <w:sz w:val="20"/>
          <w:szCs w:val="20"/>
        </w:rPr>
        <w:t>n tr</w:t>
      </w:r>
      <w:r w:rsidRPr="004509E7">
        <w:rPr>
          <w:rFonts w:ascii="Arial" w:hAnsi="Arial" w:cs="Arial"/>
          <w:sz w:val="20"/>
          <w:szCs w:val="20"/>
        </w:rPr>
        <w:t>ả</w:t>
      </w:r>
      <w:r w:rsidRPr="004509E7">
        <w:rPr>
          <w:rFonts w:ascii="Arial" w:hAnsi="Arial" w:cs="Arial"/>
          <w:sz w:val="20"/>
          <w:szCs w:val="20"/>
        </w:rPr>
        <w:t xml:space="preserve"> l</w:t>
      </w:r>
      <w:r w:rsidRPr="004509E7">
        <w:rPr>
          <w:rFonts w:ascii="Arial" w:hAnsi="Arial" w:cs="Arial"/>
          <w:sz w:val="20"/>
          <w:szCs w:val="20"/>
        </w:rPr>
        <w:t>ờ</w:t>
      </w:r>
      <w:r w:rsidRPr="004509E7">
        <w:rPr>
          <w:rFonts w:ascii="Arial" w:hAnsi="Arial" w:cs="Arial"/>
          <w:sz w:val="20"/>
          <w:szCs w:val="20"/>
        </w:rPr>
        <w:t>i khi</w:t>
      </w:r>
      <w:r w:rsidRPr="004509E7">
        <w:rPr>
          <w:rFonts w:ascii="Arial" w:hAnsi="Arial" w:cs="Arial"/>
          <w:sz w:val="20"/>
          <w:szCs w:val="20"/>
        </w:rPr>
        <w:t>ế</w:t>
      </w:r>
      <w:r w:rsidRPr="004509E7">
        <w:rPr>
          <w:rFonts w:ascii="Arial" w:hAnsi="Arial" w:cs="Arial"/>
          <w:sz w:val="20"/>
          <w:szCs w:val="20"/>
        </w:rPr>
        <w:t>u n</w:t>
      </w:r>
      <w:r w:rsidRPr="004509E7">
        <w:rPr>
          <w:rFonts w:ascii="Arial" w:hAnsi="Arial" w:cs="Arial"/>
          <w:sz w:val="20"/>
          <w:szCs w:val="20"/>
        </w:rPr>
        <w:t>ạ</w:t>
      </w:r>
      <w:r w:rsidRPr="004509E7">
        <w:rPr>
          <w:rFonts w:ascii="Arial" w:hAnsi="Arial" w:cs="Arial"/>
          <w:sz w:val="20"/>
          <w:szCs w:val="20"/>
        </w:rPr>
        <w:t>i</w:t>
      </w:r>
      <w:r w:rsidR="007A6AC4" w:rsidRPr="004509E7">
        <w:rPr>
          <w:rFonts w:ascii="Arial" w:hAnsi="Arial" w:cs="Arial"/>
          <w:sz w:val="20"/>
          <w:szCs w:val="20"/>
        </w:rPr>
        <w:t xml:space="preserve"> </w:t>
      </w:r>
      <w:r w:rsidR="00DF7DE1" w:rsidRPr="004509E7">
        <w:rPr>
          <w:rFonts w:ascii="Arial" w:hAnsi="Arial" w:cs="Arial"/>
          <w:sz w:val="20"/>
          <w:szCs w:val="20"/>
        </w:rPr>
        <w:t>__</w:t>
      </w:r>
      <w:proofErr w:type="gramStart"/>
      <w:r w:rsidR="00DF7DE1" w:rsidRPr="004509E7">
        <w:rPr>
          <w:rFonts w:ascii="Arial" w:hAnsi="Arial" w:cs="Arial"/>
          <w:sz w:val="20"/>
          <w:szCs w:val="20"/>
        </w:rPr>
        <w:t>_</w:t>
      </w:r>
      <w:r w:rsidRPr="004509E7">
        <w:rPr>
          <w:rFonts w:ascii="Arial" w:hAnsi="Arial" w:cs="Arial"/>
          <w:i/>
          <w:sz w:val="20"/>
          <w:szCs w:val="20"/>
        </w:rPr>
        <w:t>[</w:t>
      </w:r>
      <w:proofErr w:type="gramEnd"/>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th</w:t>
      </w:r>
      <w:r w:rsidRPr="004509E7">
        <w:rPr>
          <w:rFonts w:ascii="Arial" w:hAnsi="Arial" w:cs="Arial"/>
          <w:i/>
          <w:sz w:val="20"/>
          <w:szCs w:val="20"/>
        </w:rPr>
        <w:t>ờ</w:t>
      </w:r>
      <w:r w:rsidRPr="004509E7">
        <w:rPr>
          <w:rFonts w:ascii="Arial" w:hAnsi="Arial" w:cs="Arial"/>
          <w:i/>
          <w:sz w:val="20"/>
          <w:szCs w:val="20"/>
        </w:rPr>
        <w:t>i gian tr</w:t>
      </w:r>
      <w:r w:rsidRPr="004509E7">
        <w:rPr>
          <w:rFonts w:ascii="Arial" w:hAnsi="Arial" w:cs="Arial"/>
          <w:i/>
          <w:sz w:val="20"/>
          <w:szCs w:val="20"/>
        </w:rPr>
        <w:t>ả</w:t>
      </w:r>
      <w:r w:rsidRPr="004509E7">
        <w:rPr>
          <w:rFonts w:ascii="Arial" w:hAnsi="Arial" w:cs="Arial"/>
          <w:i/>
          <w:sz w:val="20"/>
          <w:szCs w:val="20"/>
        </w:rPr>
        <w:t xml:space="preserve"> l</w:t>
      </w:r>
      <w:r w:rsidRPr="004509E7">
        <w:rPr>
          <w:rFonts w:ascii="Arial" w:hAnsi="Arial" w:cs="Arial"/>
          <w:i/>
          <w:sz w:val="20"/>
          <w:szCs w:val="20"/>
        </w:rPr>
        <w:t>ờ</w:t>
      </w:r>
      <w:r w:rsidRPr="004509E7">
        <w:rPr>
          <w:rFonts w:ascii="Arial" w:hAnsi="Arial" w:cs="Arial"/>
          <w:i/>
          <w:sz w:val="20"/>
          <w:szCs w:val="20"/>
        </w:rPr>
        <w:t>i khi</w:t>
      </w:r>
      <w:r w:rsidRPr="004509E7">
        <w:rPr>
          <w:rFonts w:ascii="Arial" w:hAnsi="Arial" w:cs="Arial"/>
          <w:i/>
          <w:sz w:val="20"/>
          <w:szCs w:val="20"/>
        </w:rPr>
        <w:t>ế</w:t>
      </w:r>
      <w:r w:rsidRPr="004509E7">
        <w:rPr>
          <w:rFonts w:ascii="Arial" w:hAnsi="Arial" w:cs="Arial"/>
          <w:i/>
          <w:sz w:val="20"/>
          <w:szCs w:val="20"/>
        </w:rPr>
        <w:t>u n</w:t>
      </w:r>
      <w:r w:rsidRPr="004509E7">
        <w:rPr>
          <w:rFonts w:ascii="Arial" w:hAnsi="Arial" w:cs="Arial"/>
          <w:i/>
          <w:sz w:val="20"/>
          <w:szCs w:val="20"/>
        </w:rPr>
        <w:t>ạ</w:t>
      </w:r>
      <w:r w:rsidRPr="004509E7">
        <w:rPr>
          <w:rFonts w:ascii="Arial" w:hAnsi="Arial" w:cs="Arial"/>
          <w:i/>
          <w:sz w:val="20"/>
          <w:szCs w:val="20"/>
        </w:rPr>
        <w:t>i, ch</w:t>
      </w:r>
      <w:r w:rsidRPr="004509E7">
        <w:rPr>
          <w:rFonts w:ascii="Arial" w:hAnsi="Arial" w:cs="Arial"/>
          <w:i/>
          <w:sz w:val="20"/>
          <w:szCs w:val="20"/>
        </w:rPr>
        <w:t>ấ</w:t>
      </w:r>
      <w:r w:rsidRPr="004509E7">
        <w:rPr>
          <w:rFonts w:ascii="Arial" w:hAnsi="Arial" w:cs="Arial"/>
          <w:i/>
          <w:sz w:val="20"/>
          <w:szCs w:val="20"/>
        </w:rPr>
        <w:t>p</w:t>
      </w:r>
      <w:r w:rsidR="007A6AC4" w:rsidRPr="004509E7">
        <w:rPr>
          <w:rFonts w:ascii="Arial" w:hAnsi="Arial" w:cs="Arial"/>
          <w:i/>
          <w:sz w:val="20"/>
          <w:szCs w:val="20"/>
        </w:rPr>
        <w:t xml:space="preserve"> </w:t>
      </w:r>
      <w:r w:rsidRPr="004509E7">
        <w:rPr>
          <w:rFonts w:ascii="Arial" w:hAnsi="Arial" w:cs="Arial"/>
          <w:i/>
          <w:sz w:val="20"/>
          <w:szCs w:val="20"/>
        </w:rPr>
        <w:t>thu</w:t>
      </w:r>
      <w:r w:rsidRPr="004509E7">
        <w:rPr>
          <w:rFonts w:ascii="Arial" w:hAnsi="Arial" w:cs="Arial"/>
          <w:i/>
          <w:sz w:val="20"/>
          <w:szCs w:val="20"/>
        </w:rPr>
        <w:t>ậ</w:t>
      </w:r>
      <w:r w:rsidRPr="004509E7">
        <w:rPr>
          <w:rFonts w:ascii="Arial" w:hAnsi="Arial" w:cs="Arial"/>
          <w:i/>
          <w:sz w:val="20"/>
          <w:szCs w:val="20"/>
        </w:rPr>
        <w:t>n ho</w:t>
      </w:r>
      <w:r w:rsidRPr="004509E7">
        <w:rPr>
          <w:rFonts w:ascii="Arial" w:hAnsi="Arial" w:cs="Arial"/>
          <w:i/>
          <w:sz w:val="20"/>
          <w:szCs w:val="20"/>
        </w:rPr>
        <w:t>ặ</w:t>
      </w:r>
      <w:r w:rsidRPr="004509E7">
        <w:rPr>
          <w:rFonts w:ascii="Arial" w:hAnsi="Arial" w:cs="Arial"/>
          <w:i/>
          <w:sz w:val="20"/>
          <w:szCs w:val="20"/>
        </w:rPr>
        <w:t>c không ch</w:t>
      </w:r>
      <w:r w:rsidRPr="004509E7">
        <w:rPr>
          <w:rFonts w:ascii="Arial" w:hAnsi="Arial" w:cs="Arial"/>
          <w:i/>
          <w:sz w:val="20"/>
          <w:szCs w:val="20"/>
        </w:rPr>
        <w:t>ấ</w:t>
      </w:r>
      <w:r w:rsidRPr="004509E7">
        <w:rPr>
          <w:rFonts w:ascii="Arial" w:hAnsi="Arial" w:cs="Arial"/>
          <w:i/>
          <w:sz w:val="20"/>
          <w:szCs w:val="20"/>
        </w:rPr>
        <w:t>p thu</w:t>
      </w:r>
      <w:r w:rsidRPr="004509E7">
        <w:rPr>
          <w:rFonts w:ascii="Arial" w:hAnsi="Arial" w:cs="Arial"/>
          <w:i/>
          <w:sz w:val="20"/>
          <w:szCs w:val="20"/>
        </w:rPr>
        <w:t>ậ</w:t>
      </w:r>
      <w:r w:rsidRPr="004509E7">
        <w:rPr>
          <w:rFonts w:ascii="Arial" w:hAnsi="Arial" w:cs="Arial"/>
          <w:i/>
          <w:sz w:val="20"/>
          <w:szCs w:val="20"/>
        </w:rPr>
        <w:t>n n</w:t>
      </w:r>
      <w:r w:rsidRPr="004509E7">
        <w:rPr>
          <w:rFonts w:ascii="Arial" w:hAnsi="Arial" w:cs="Arial"/>
          <w:i/>
          <w:sz w:val="20"/>
          <w:szCs w:val="20"/>
        </w:rPr>
        <w:t>ộ</w:t>
      </w:r>
      <w:r w:rsidRPr="004509E7">
        <w:rPr>
          <w:rFonts w:ascii="Arial" w:hAnsi="Arial" w:cs="Arial"/>
          <w:i/>
          <w:sz w:val="20"/>
          <w:szCs w:val="20"/>
        </w:rPr>
        <w:t>i dung khi</w:t>
      </w:r>
      <w:r w:rsidRPr="004509E7">
        <w:rPr>
          <w:rFonts w:ascii="Arial" w:hAnsi="Arial" w:cs="Arial"/>
          <w:i/>
          <w:sz w:val="20"/>
          <w:szCs w:val="20"/>
        </w:rPr>
        <w:t>ế</w:t>
      </w:r>
      <w:r w:rsidRPr="004509E7">
        <w:rPr>
          <w:rFonts w:ascii="Arial" w:hAnsi="Arial" w:cs="Arial"/>
          <w:i/>
          <w:sz w:val="20"/>
          <w:szCs w:val="20"/>
        </w:rPr>
        <w:t>u n</w:t>
      </w:r>
      <w:r w:rsidRPr="004509E7">
        <w:rPr>
          <w:rFonts w:ascii="Arial" w:hAnsi="Arial" w:cs="Arial"/>
          <w:i/>
          <w:sz w:val="20"/>
          <w:szCs w:val="20"/>
        </w:rPr>
        <w:t>ạ</w:t>
      </w:r>
      <w:r w:rsidRPr="004509E7">
        <w:rPr>
          <w:rFonts w:ascii="Arial" w:hAnsi="Arial" w:cs="Arial"/>
          <w:i/>
          <w:sz w:val="20"/>
          <w:szCs w:val="20"/>
        </w:rPr>
        <w:t>i, lý do</w:t>
      </w:r>
      <w:r w:rsidR="007A6AC4" w:rsidRPr="004509E7">
        <w:rPr>
          <w:rFonts w:ascii="Arial" w:hAnsi="Arial" w:cs="Arial"/>
          <w:i/>
          <w:sz w:val="20"/>
          <w:szCs w:val="20"/>
        </w:rPr>
        <w:t>]</w:t>
      </w:r>
    </w:p>
    <w:p w14:paraId="4FDDEAC7"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14. R</w:t>
      </w:r>
      <w:r w:rsidRPr="004509E7">
        <w:rPr>
          <w:rFonts w:ascii="Arial" w:hAnsi="Arial" w:cs="Arial"/>
          <w:b/>
          <w:sz w:val="20"/>
          <w:szCs w:val="20"/>
        </w:rPr>
        <w:t>ủ</w:t>
      </w:r>
      <w:r w:rsidRPr="004509E7">
        <w:rPr>
          <w:rFonts w:ascii="Arial" w:hAnsi="Arial" w:cs="Arial"/>
          <w:b/>
          <w:sz w:val="20"/>
          <w:szCs w:val="20"/>
        </w:rPr>
        <w:t>i</w:t>
      </w:r>
      <w:r w:rsidRPr="004509E7">
        <w:rPr>
          <w:rFonts w:ascii="Arial" w:hAnsi="Arial" w:cs="Arial"/>
          <w:b/>
          <w:sz w:val="20"/>
          <w:szCs w:val="20"/>
        </w:rPr>
        <w:t xml:space="preserve"> ro, s</w:t>
      </w:r>
      <w:r w:rsidRPr="004509E7">
        <w:rPr>
          <w:rFonts w:ascii="Arial" w:hAnsi="Arial" w:cs="Arial"/>
          <w:b/>
          <w:sz w:val="20"/>
          <w:szCs w:val="20"/>
        </w:rPr>
        <w:t>ự</w:t>
      </w:r>
      <w:r w:rsidRPr="004509E7">
        <w:rPr>
          <w:rFonts w:ascii="Arial" w:hAnsi="Arial" w:cs="Arial"/>
          <w:b/>
          <w:sz w:val="20"/>
          <w:szCs w:val="20"/>
        </w:rPr>
        <w:t xml:space="preserve"> ki</w:t>
      </w:r>
      <w:r w:rsidRPr="004509E7">
        <w:rPr>
          <w:rFonts w:ascii="Arial" w:hAnsi="Arial" w:cs="Arial"/>
          <w:b/>
          <w:sz w:val="20"/>
          <w:szCs w:val="20"/>
        </w:rPr>
        <w:t>ệ</w:t>
      </w:r>
      <w:r w:rsidRPr="004509E7">
        <w:rPr>
          <w:rFonts w:ascii="Arial" w:hAnsi="Arial" w:cs="Arial"/>
          <w:b/>
          <w:sz w:val="20"/>
          <w:szCs w:val="20"/>
        </w:rPr>
        <w:t>n b</w:t>
      </w:r>
      <w:r w:rsidRPr="004509E7">
        <w:rPr>
          <w:rFonts w:ascii="Arial" w:hAnsi="Arial" w:cs="Arial"/>
          <w:b/>
          <w:sz w:val="20"/>
          <w:szCs w:val="20"/>
        </w:rPr>
        <w:t>ấ</w:t>
      </w:r>
      <w:r w:rsidRPr="004509E7">
        <w:rPr>
          <w:rFonts w:ascii="Arial" w:hAnsi="Arial" w:cs="Arial"/>
          <w:b/>
          <w:sz w:val="20"/>
          <w:szCs w:val="20"/>
        </w:rPr>
        <w:t>t kh</w:t>
      </w:r>
      <w:r w:rsidRPr="004509E7">
        <w:rPr>
          <w:rFonts w:ascii="Arial" w:hAnsi="Arial" w:cs="Arial"/>
          <w:b/>
          <w:sz w:val="20"/>
          <w:szCs w:val="20"/>
        </w:rPr>
        <w:t>ả</w:t>
      </w:r>
      <w:r w:rsidRPr="004509E7">
        <w:rPr>
          <w:rFonts w:ascii="Arial" w:hAnsi="Arial" w:cs="Arial"/>
          <w:b/>
          <w:sz w:val="20"/>
          <w:szCs w:val="20"/>
        </w:rPr>
        <w:t xml:space="preserve"> kháng và hoàn c</w:t>
      </w:r>
      <w:r w:rsidRPr="004509E7">
        <w:rPr>
          <w:rFonts w:ascii="Arial" w:hAnsi="Arial" w:cs="Arial"/>
          <w:b/>
          <w:sz w:val="20"/>
          <w:szCs w:val="20"/>
        </w:rPr>
        <w:t>ả</w:t>
      </w:r>
      <w:r w:rsidRPr="004509E7">
        <w:rPr>
          <w:rFonts w:ascii="Arial" w:hAnsi="Arial" w:cs="Arial"/>
          <w:b/>
          <w:sz w:val="20"/>
          <w:szCs w:val="20"/>
        </w:rPr>
        <w:t>nh thay đ</w:t>
      </w:r>
      <w:r w:rsidRPr="004509E7">
        <w:rPr>
          <w:rFonts w:ascii="Arial" w:hAnsi="Arial" w:cs="Arial"/>
          <w:b/>
          <w:sz w:val="20"/>
          <w:szCs w:val="20"/>
        </w:rPr>
        <w:t>ổ</w:t>
      </w:r>
      <w:r w:rsidRPr="004509E7">
        <w:rPr>
          <w:rFonts w:ascii="Arial" w:hAnsi="Arial" w:cs="Arial"/>
          <w:b/>
          <w:sz w:val="20"/>
          <w:szCs w:val="20"/>
        </w:rPr>
        <w:t>i cơ b</w:t>
      </w:r>
      <w:r w:rsidRPr="004509E7">
        <w:rPr>
          <w:rFonts w:ascii="Arial" w:hAnsi="Arial" w:cs="Arial"/>
          <w:b/>
          <w:sz w:val="20"/>
          <w:szCs w:val="20"/>
        </w:rPr>
        <w:t>ả</w:t>
      </w:r>
      <w:r w:rsidRPr="004509E7">
        <w:rPr>
          <w:rFonts w:ascii="Arial" w:hAnsi="Arial" w:cs="Arial"/>
          <w:b/>
          <w:sz w:val="20"/>
          <w:szCs w:val="20"/>
        </w:rPr>
        <w:t>n</w:t>
      </w:r>
    </w:p>
    <w:p w14:paraId="0F84BB8C"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14.1. R</w:t>
      </w:r>
      <w:r w:rsidRPr="004509E7">
        <w:rPr>
          <w:rFonts w:ascii="Arial" w:hAnsi="Arial" w:cs="Arial"/>
          <w:sz w:val="20"/>
          <w:szCs w:val="20"/>
        </w:rPr>
        <w:t>ủ</w:t>
      </w:r>
      <w:r w:rsidRPr="004509E7">
        <w:rPr>
          <w:rFonts w:ascii="Arial" w:hAnsi="Arial" w:cs="Arial"/>
          <w:sz w:val="20"/>
          <w:szCs w:val="20"/>
        </w:rPr>
        <w:t>i ro là kh</w:t>
      </w:r>
      <w:r w:rsidRPr="004509E7">
        <w:rPr>
          <w:rFonts w:ascii="Arial" w:hAnsi="Arial" w:cs="Arial"/>
          <w:sz w:val="20"/>
          <w:szCs w:val="20"/>
        </w:rPr>
        <w:t>ả</w:t>
      </w:r>
      <w:r w:rsidRPr="004509E7">
        <w:rPr>
          <w:rFonts w:ascii="Arial" w:hAnsi="Arial" w:cs="Arial"/>
          <w:sz w:val="20"/>
          <w:szCs w:val="20"/>
        </w:rPr>
        <w:t xml:space="preserve"> năng x</w:t>
      </w:r>
      <w:r w:rsidRPr="004509E7">
        <w:rPr>
          <w:rFonts w:ascii="Arial" w:hAnsi="Arial" w:cs="Arial"/>
          <w:sz w:val="20"/>
          <w:szCs w:val="20"/>
        </w:rPr>
        <w:t>ả</w:t>
      </w:r>
      <w:r w:rsidRPr="004509E7">
        <w:rPr>
          <w:rFonts w:ascii="Arial" w:hAnsi="Arial" w:cs="Arial"/>
          <w:sz w:val="20"/>
          <w:szCs w:val="20"/>
        </w:rPr>
        <w:t>y ra các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ho</w:t>
      </w:r>
      <w:r w:rsidRPr="004509E7">
        <w:rPr>
          <w:rFonts w:ascii="Arial" w:hAnsi="Arial" w:cs="Arial"/>
          <w:sz w:val="20"/>
          <w:szCs w:val="20"/>
        </w:rPr>
        <w:t>ặ</w:t>
      </w:r>
      <w:r w:rsidRPr="004509E7">
        <w:rPr>
          <w:rFonts w:ascii="Arial" w:hAnsi="Arial" w:cs="Arial"/>
          <w:sz w:val="20"/>
          <w:szCs w:val="20"/>
        </w:rPr>
        <w:t>c tình hu</w:t>
      </w:r>
      <w:r w:rsidRPr="004509E7">
        <w:rPr>
          <w:rFonts w:ascii="Arial" w:hAnsi="Arial" w:cs="Arial"/>
          <w:sz w:val="20"/>
          <w:szCs w:val="20"/>
        </w:rPr>
        <w:t>ố</w:t>
      </w:r>
      <w:r w:rsidRPr="004509E7">
        <w:rPr>
          <w:rFonts w:ascii="Arial" w:hAnsi="Arial" w:cs="Arial"/>
          <w:sz w:val="20"/>
          <w:szCs w:val="20"/>
        </w:rPr>
        <w:t>ng trong quá trình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có th</w:t>
      </w:r>
      <w:r w:rsidRPr="004509E7">
        <w:rPr>
          <w:rFonts w:ascii="Arial" w:hAnsi="Arial" w:cs="Arial"/>
          <w:sz w:val="20"/>
          <w:szCs w:val="20"/>
        </w:rPr>
        <w:t>ể</w:t>
      </w:r>
      <w:r w:rsidRPr="004509E7">
        <w:rPr>
          <w:rFonts w:ascii="Arial" w:hAnsi="Arial" w:cs="Arial"/>
          <w:sz w:val="20"/>
          <w:szCs w:val="20"/>
        </w:rPr>
        <w:t xml:space="preserve"> gây thi</w:t>
      </w:r>
      <w:r w:rsidRPr="004509E7">
        <w:rPr>
          <w:rFonts w:ascii="Arial" w:hAnsi="Arial" w:cs="Arial"/>
          <w:sz w:val="20"/>
          <w:szCs w:val="20"/>
        </w:rPr>
        <w:t>ệ</w:t>
      </w:r>
      <w:r w:rsidRPr="004509E7">
        <w:rPr>
          <w:rFonts w:ascii="Arial" w:hAnsi="Arial" w:cs="Arial"/>
          <w:sz w:val="20"/>
          <w:szCs w:val="20"/>
        </w:rPr>
        <w:t>t h</w:t>
      </w:r>
      <w:r w:rsidRPr="004509E7">
        <w:rPr>
          <w:rFonts w:ascii="Arial" w:hAnsi="Arial" w:cs="Arial"/>
          <w:sz w:val="20"/>
          <w:szCs w:val="20"/>
        </w:rPr>
        <w:t>ạ</w:t>
      </w:r>
      <w:r w:rsidRPr="004509E7">
        <w:rPr>
          <w:rFonts w:ascii="Arial" w:hAnsi="Arial" w:cs="Arial"/>
          <w:sz w:val="20"/>
          <w:szCs w:val="20"/>
        </w:rPr>
        <w:t>i, phát sinh chi phí, kéo dài th</w:t>
      </w:r>
      <w:r w:rsidRPr="004509E7">
        <w:rPr>
          <w:rFonts w:ascii="Arial" w:hAnsi="Arial" w:cs="Arial"/>
          <w:sz w:val="20"/>
          <w:szCs w:val="20"/>
        </w:rPr>
        <w:t>ờ</w:t>
      </w:r>
      <w:r w:rsidRPr="004509E7">
        <w:rPr>
          <w:rFonts w:ascii="Arial" w:hAnsi="Arial" w:cs="Arial"/>
          <w:sz w:val="20"/>
          <w:szCs w:val="20"/>
        </w:rPr>
        <w:t>i gian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ho</w:t>
      </w:r>
      <w:r w:rsidRPr="004509E7">
        <w:rPr>
          <w:rFonts w:ascii="Arial" w:hAnsi="Arial" w:cs="Arial"/>
          <w:sz w:val="20"/>
          <w:szCs w:val="20"/>
        </w:rPr>
        <w:t>ặ</w:t>
      </w:r>
      <w:r w:rsidRPr="004509E7">
        <w:rPr>
          <w:rFonts w:ascii="Arial" w:hAnsi="Arial" w:cs="Arial"/>
          <w:sz w:val="20"/>
          <w:szCs w:val="20"/>
        </w:rPr>
        <w:t xml:space="preserve">c </w:t>
      </w:r>
      <w:r w:rsidRPr="004509E7">
        <w:rPr>
          <w:rFonts w:ascii="Arial" w:hAnsi="Arial" w:cs="Arial"/>
          <w:sz w:val="20"/>
          <w:szCs w:val="20"/>
        </w:rPr>
        <w:t>ả</w:t>
      </w:r>
      <w:r w:rsidRPr="004509E7">
        <w:rPr>
          <w:rFonts w:ascii="Arial" w:hAnsi="Arial" w:cs="Arial"/>
          <w:sz w:val="20"/>
          <w:szCs w:val="20"/>
        </w:rPr>
        <w:t>nh hư</w:t>
      </w:r>
      <w:r w:rsidRPr="004509E7">
        <w:rPr>
          <w:rFonts w:ascii="Arial" w:hAnsi="Arial" w:cs="Arial"/>
          <w:sz w:val="20"/>
          <w:szCs w:val="20"/>
        </w:rPr>
        <w:t>ở</w:t>
      </w:r>
      <w:r w:rsidRPr="004509E7">
        <w:rPr>
          <w:rFonts w:ascii="Arial" w:hAnsi="Arial" w:cs="Arial"/>
          <w:sz w:val="20"/>
          <w:szCs w:val="20"/>
        </w:rPr>
        <w:t>ng đ</w:t>
      </w:r>
      <w:r w:rsidRPr="004509E7">
        <w:rPr>
          <w:rFonts w:ascii="Arial" w:hAnsi="Arial" w:cs="Arial"/>
          <w:sz w:val="20"/>
          <w:szCs w:val="20"/>
        </w:rPr>
        <w:t>ế</w:t>
      </w:r>
      <w:r w:rsidRPr="004509E7">
        <w:rPr>
          <w:rFonts w:ascii="Arial" w:hAnsi="Arial" w:cs="Arial"/>
          <w:sz w:val="20"/>
          <w:szCs w:val="20"/>
        </w:rPr>
        <w:t>n vi</w:t>
      </w:r>
      <w:r w:rsidRPr="004509E7">
        <w:rPr>
          <w:rFonts w:ascii="Arial" w:hAnsi="Arial" w:cs="Arial"/>
          <w:sz w:val="20"/>
          <w:szCs w:val="20"/>
        </w:rPr>
        <w:t>ệ</w:t>
      </w:r>
      <w:r w:rsidRPr="004509E7">
        <w:rPr>
          <w:rFonts w:ascii="Arial" w:hAnsi="Arial" w:cs="Arial"/>
          <w:sz w:val="20"/>
          <w:szCs w:val="20"/>
        </w:rPr>
        <w:t>c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nghĩa v</w:t>
      </w:r>
      <w:r w:rsidRPr="004509E7">
        <w:rPr>
          <w:rFonts w:ascii="Arial" w:hAnsi="Arial" w:cs="Arial"/>
          <w:sz w:val="20"/>
          <w:szCs w:val="20"/>
        </w:rPr>
        <w:t>ụ</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các bên tham gia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721BA8DF"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a) Đ</w:t>
      </w:r>
      <w:r w:rsidRPr="004509E7">
        <w:rPr>
          <w:rFonts w:ascii="Arial" w:hAnsi="Arial" w:cs="Arial"/>
          <w:sz w:val="20"/>
          <w:szCs w:val="20"/>
        </w:rPr>
        <w:t>ố</w:t>
      </w:r>
      <w:r w:rsidRPr="004509E7">
        <w:rPr>
          <w:rFonts w:ascii="Arial" w:hAnsi="Arial" w:cs="Arial"/>
          <w:sz w:val="20"/>
          <w:szCs w:val="20"/>
        </w:rPr>
        <w:t>i v</w:t>
      </w:r>
      <w:r w:rsidRPr="004509E7">
        <w:rPr>
          <w:rFonts w:ascii="Arial" w:hAnsi="Arial" w:cs="Arial"/>
          <w:sz w:val="20"/>
          <w:szCs w:val="20"/>
        </w:rPr>
        <w:t>ớ</w:t>
      </w:r>
      <w:r w:rsidRPr="004509E7">
        <w:rPr>
          <w:rFonts w:ascii="Arial" w:hAnsi="Arial" w:cs="Arial"/>
          <w:sz w:val="20"/>
          <w:szCs w:val="20"/>
        </w:rPr>
        <w:t>i các r</w:t>
      </w:r>
      <w:r w:rsidRPr="004509E7">
        <w:rPr>
          <w:rFonts w:ascii="Arial" w:hAnsi="Arial" w:cs="Arial"/>
          <w:sz w:val="20"/>
          <w:szCs w:val="20"/>
        </w:rPr>
        <w:t>ủ</w:t>
      </w:r>
      <w:r w:rsidRPr="004509E7">
        <w:rPr>
          <w:rFonts w:ascii="Arial" w:hAnsi="Arial" w:cs="Arial"/>
          <w:sz w:val="20"/>
          <w:szCs w:val="20"/>
        </w:rPr>
        <w:t>i ro có th</w:t>
      </w:r>
      <w:r w:rsidRPr="004509E7">
        <w:rPr>
          <w:rFonts w:ascii="Arial" w:hAnsi="Arial" w:cs="Arial"/>
          <w:sz w:val="20"/>
          <w:szCs w:val="20"/>
        </w:rPr>
        <w:t>ể</w:t>
      </w:r>
      <w:r w:rsidRPr="004509E7">
        <w:rPr>
          <w:rFonts w:ascii="Arial" w:hAnsi="Arial" w:cs="Arial"/>
          <w:sz w:val="20"/>
          <w:szCs w:val="20"/>
        </w:rPr>
        <w:t xml:space="preserve"> lư</w:t>
      </w:r>
      <w:r w:rsidRPr="004509E7">
        <w:rPr>
          <w:rFonts w:ascii="Arial" w:hAnsi="Arial" w:cs="Arial"/>
          <w:sz w:val="20"/>
          <w:szCs w:val="20"/>
        </w:rPr>
        <w:t>ờ</w:t>
      </w:r>
      <w:r w:rsidRPr="004509E7">
        <w:rPr>
          <w:rFonts w:ascii="Arial" w:hAnsi="Arial" w:cs="Arial"/>
          <w:sz w:val="20"/>
          <w:szCs w:val="20"/>
        </w:rPr>
        <w:t>ng trư</w:t>
      </w:r>
      <w:r w:rsidRPr="004509E7">
        <w:rPr>
          <w:rFonts w:ascii="Arial" w:hAnsi="Arial" w:cs="Arial"/>
          <w:sz w:val="20"/>
          <w:szCs w:val="20"/>
        </w:rPr>
        <w:t>ớ</w:t>
      </w:r>
      <w:r w:rsidRPr="004509E7">
        <w:rPr>
          <w:rFonts w:ascii="Arial" w:hAnsi="Arial" w:cs="Arial"/>
          <w:sz w:val="20"/>
          <w:szCs w:val="20"/>
        </w:rPr>
        <w:t>c t</w:t>
      </w:r>
      <w:r w:rsidRPr="004509E7">
        <w:rPr>
          <w:rFonts w:ascii="Arial" w:hAnsi="Arial" w:cs="Arial"/>
          <w:sz w:val="20"/>
          <w:szCs w:val="20"/>
        </w:rPr>
        <w:t>ạ</w:t>
      </w:r>
      <w:r w:rsidRPr="004509E7">
        <w:rPr>
          <w:rFonts w:ascii="Arial" w:hAnsi="Arial" w:cs="Arial"/>
          <w:sz w:val="20"/>
          <w:szCs w:val="20"/>
        </w:rPr>
        <w:t>i th</w:t>
      </w:r>
      <w:r w:rsidRPr="004509E7">
        <w:rPr>
          <w:rFonts w:ascii="Arial" w:hAnsi="Arial" w:cs="Arial"/>
          <w:sz w:val="20"/>
          <w:szCs w:val="20"/>
        </w:rPr>
        <w:t>ờ</w:t>
      </w:r>
      <w:r w:rsidRPr="004509E7">
        <w:rPr>
          <w:rFonts w:ascii="Arial" w:hAnsi="Arial" w:cs="Arial"/>
          <w:sz w:val="20"/>
          <w:szCs w:val="20"/>
        </w:rPr>
        <w:t>i đi</w:t>
      </w:r>
      <w:r w:rsidRPr="004509E7">
        <w:rPr>
          <w:rFonts w:ascii="Arial" w:hAnsi="Arial" w:cs="Arial"/>
          <w:sz w:val="20"/>
          <w:szCs w:val="20"/>
        </w:rPr>
        <w:t>ể</w:t>
      </w:r>
      <w:r w:rsidRPr="004509E7">
        <w:rPr>
          <w:rFonts w:ascii="Arial" w:hAnsi="Arial" w:cs="Arial"/>
          <w:sz w:val="20"/>
          <w:szCs w:val="20"/>
        </w:rPr>
        <w:t>m giao k</w:t>
      </w:r>
      <w:r w:rsidRPr="004509E7">
        <w:rPr>
          <w:rFonts w:ascii="Arial" w:hAnsi="Arial" w:cs="Arial"/>
          <w:sz w:val="20"/>
          <w:szCs w:val="20"/>
        </w:rPr>
        <w:t>ế</w:t>
      </w:r>
      <w:r w:rsidRPr="004509E7">
        <w:rPr>
          <w:rFonts w:ascii="Arial" w:hAnsi="Arial" w:cs="Arial"/>
          <w:sz w:val="20"/>
          <w:szCs w:val="20"/>
        </w:rPr>
        <w:t>t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các bên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c</w:t>
      </w:r>
      <w:r w:rsidRPr="004509E7">
        <w:rPr>
          <w:rFonts w:ascii="Arial" w:hAnsi="Arial" w:cs="Arial"/>
          <w:sz w:val="20"/>
          <w:szCs w:val="20"/>
        </w:rPr>
        <w:t>ụ</w:t>
      </w:r>
      <w:r w:rsidRPr="004509E7">
        <w:rPr>
          <w:rFonts w:ascii="Arial" w:hAnsi="Arial" w:cs="Arial"/>
          <w:sz w:val="20"/>
          <w:szCs w:val="20"/>
        </w:rPr>
        <w:t xml:space="preserve"> th</w:t>
      </w:r>
      <w:r w:rsidRPr="004509E7">
        <w:rPr>
          <w:rFonts w:ascii="Arial" w:hAnsi="Arial" w:cs="Arial"/>
          <w:sz w:val="20"/>
          <w:szCs w:val="20"/>
        </w:rPr>
        <w:t>ể</w:t>
      </w:r>
      <w:r w:rsidRPr="004509E7">
        <w:rPr>
          <w:rFonts w:ascii="Arial" w:hAnsi="Arial" w:cs="Arial"/>
          <w:sz w:val="20"/>
          <w:szCs w:val="20"/>
        </w:rPr>
        <w:t xml:space="preserve"> trách nhi</w:t>
      </w:r>
      <w:r w:rsidRPr="004509E7">
        <w:rPr>
          <w:rFonts w:ascii="Arial" w:hAnsi="Arial" w:cs="Arial"/>
          <w:sz w:val="20"/>
          <w:szCs w:val="20"/>
        </w:rPr>
        <w:t>ệ</w:t>
      </w:r>
      <w:r w:rsidRPr="004509E7">
        <w:rPr>
          <w:rFonts w:ascii="Arial" w:hAnsi="Arial" w:cs="Arial"/>
          <w:sz w:val="20"/>
          <w:szCs w:val="20"/>
        </w:rPr>
        <w:t>m v</w:t>
      </w:r>
      <w:r w:rsidRPr="004509E7">
        <w:rPr>
          <w:rFonts w:ascii="Arial" w:hAnsi="Arial" w:cs="Arial"/>
          <w:sz w:val="20"/>
          <w:szCs w:val="20"/>
        </w:rPr>
        <w:t>ề</w:t>
      </w:r>
      <w:r w:rsidRPr="004509E7">
        <w:rPr>
          <w:rFonts w:ascii="Arial" w:hAnsi="Arial" w:cs="Arial"/>
          <w:sz w:val="20"/>
          <w:szCs w:val="20"/>
        </w:rPr>
        <w:t xml:space="preserve"> qu</w:t>
      </w:r>
      <w:r w:rsidRPr="004509E7">
        <w:rPr>
          <w:rFonts w:ascii="Arial" w:hAnsi="Arial" w:cs="Arial"/>
          <w:sz w:val="20"/>
          <w:szCs w:val="20"/>
        </w:rPr>
        <w:t>ả</w:t>
      </w:r>
      <w:r w:rsidRPr="004509E7">
        <w:rPr>
          <w:rFonts w:ascii="Arial" w:hAnsi="Arial" w:cs="Arial"/>
          <w:sz w:val="20"/>
          <w:szCs w:val="20"/>
        </w:rPr>
        <w:t>n lý và x</w:t>
      </w:r>
      <w:r w:rsidRPr="004509E7">
        <w:rPr>
          <w:rFonts w:ascii="Arial" w:hAnsi="Arial" w:cs="Arial"/>
          <w:sz w:val="20"/>
          <w:szCs w:val="20"/>
        </w:rPr>
        <w:t>ử</w:t>
      </w:r>
      <w:r w:rsidRPr="004509E7">
        <w:rPr>
          <w:rFonts w:ascii="Arial" w:hAnsi="Arial" w:cs="Arial"/>
          <w:sz w:val="20"/>
          <w:szCs w:val="20"/>
        </w:rPr>
        <w:t xml:space="preserve"> lý, kh</w:t>
      </w:r>
      <w:r w:rsidRPr="004509E7">
        <w:rPr>
          <w:rFonts w:ascii="Arial" w:hAnsi="Arial" w:cs="Arial"/>
          <w:sz w:val="20"/>
          <w:szCs w:val="20"/>
        </w:rPr>
        <w:t>ắ</w:t>
      </w:r>
      <w:r w:rsidRPr="004509E7">
        <w:rPr>
          <w:rFonts w:ascii="Arial" w:hAnsi="Arial" w:cs="Arial"/>
          <w:sz w:val="20"/>
          <w:szCs w:val="20"/>
        </w:rPr>
        <w:t>c ph</w:t>
      </w:r>
      <w:r w:rsidRPr="004509E7">
        <w:rPr>
          <w:rFonts w:ascii="Arial" w:hAnsi="Arial" w:cs="Arial"/>
          <w:sz w:val="20"/>
          <w:szCs w:val="20"/>
        </w:rPr>
        <w:t>ụ</w:t>
      </w:r>
      <w:r w:rsidRPr="004509E7">
        <w:rPr>
          <w:rFonts w:ascii="Arial" w:hAnsi="Arial" w:cs="Arial"/>
          <w:sz w:val="20"/>
          <w:szCs w:val="20"/>
        </w:rPr>
        <w:t>c r</w:t>
      </w:r>
      <w:r w:rsidRPr="004509E7">
        <w:rPr>
          <w:rFonts w:ascii="Arial" w:hAnsi="Arial" w:cs="Arial"/>
          <w:sz w:val="20"/>
          <w:szCs w:val="20"/>
        </w:rPr>
        <w:t>ủ</w:t>
      </w:r>
      <w:r w:rsidRPr="004509E7">
        <w:rPr>
          <w:rFonts w:ascii="Arial" w:hAnsi="Arial" w:cs="Arial"/>
          <w:sz w:val="20"/>
          <w:szCs w:val="20"/>
        </w:rPr>
        <w:t>i ro c</w:t>
      </w:r>
      <w:r w:rsidRPr="004509E7">
        <w:rPr>
          <w:rFonts w:ascii="Arial" w:hAnsi="Arial" w:cs="Arial"/>
          <w:sz w:val="20"/>
          <w:szCs w:val="20"/>
        </w:rPr>
        <w:t>ủ</w:t>
      </w:r>
      <w:r w:rsidRPr="004509E7">
        <w:rPr>
          <w:rFonts w:ascii="Arial" w:hAnsi="Arial" w:cs="Arial"/>
          <w:sz w:val="20"/>
          <w:szCs w:val="20"/>
        </w:rPr>
        <w:t>a m</w:t>
      </w:r>
      <w:r w:rsidRPr="004509E7">
        <w:rPr>
          <w:rFonts w:ascii="Arial" w:hAnsi="Arial" w:cs="Arial"/>
          <w:sz w:val="20"/>
          <w:szCs w:val="20"/>
        </w:rPr>
        <w:t>ỗ</w:t>
      </w:r>
      <w:r w:rsidRPr="004509E7">
        <w:rPr>
          <w:rFonts w:ascii="Arial" w:hAnsi="Arial" w:cs="Arial"/>
          <w:sz w:val="20"/>
          <w:szCs w:val="20"/>
        </w:rPr>
        <w:t>i bên. Các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r</w:t>
      </w:r>
      <w:r w:rsidRPr="004509E7">
        <w:rPr>
          <w:rFonts w:ascii="Arial" w:hAnsi="Arial" w:cs="Arial"/>
          <w:sz w:val="20"/>
          <w:szCs w:val="20"/>
        </w:rPr>
        <w:t>ủ</w:t>
      </w:r>
      <w:r w:rsidRPr="004509E7">
        <w:rPr>
          <w:rFonts w:ascii="Arial" w:hAnsi="Arial" w:cs="Arial"/>
          <w:sz w:val="20"/>
          <w:szCs w:val="20"/>
        </w:rPr>
        <w:t>i ro có th</w:t>
      </w:r>
      <w:r w:rsidRPr="004509E7">
        <w:rPr>
          <w:rFonts w:ascii="Arial" w:hAnsi="Arial" w:cs="Arial"/>
          <w:sz w:val="20"/>
          <w:szCs w:val="20"/>
        </w:rPr>
        <w:t>ể</w:t>
      </w:r>
      <w:r w:rsidRPr="004509E7">
        <w:rPr>
          <w:rFonts w:ascii="Arial" w:hAnsi="Arial" w:cs="Arial"/>
          <w:sz w:val="20"/>
          <w:szCs w:val="20"/>
        </w:rPr>
        <w:t xml:space="preserve"> lư</w:t>
      </w:r>
      <w:r w:rsidRPr="004509E7">
        <w:rPr>
          <w:rFonts w:ascii="Arial" w:hAnsi="Arial" w:cs="Arial"/>
          <w:sz w:val="20"/>
          <w:szCs w:val="20"/>
        </w:rPr>
        <w:t>ờ</w:t>
      </w:r>
      <w:r w:rsidRPr="004509E7">
        <w:rPr>
          <w:rFonts w:ascii="Arial" w:hAnsi="Arial" w:cs="Arial"/>
          <w:sz w:val="20"/>
          <w:szCs w:val="20"/>
        </w:rPr>
        <w:t>ng trư</w:t>
      </w:r>
      <w:r w:rsidRPr="004509E7">
        <w:rPr>
          <w:rFonts w:ascii="Arial" w:hAnsi="Arial" w:cs="Arial"/>
          <w:sz w:val="20"/>
          <w:szCs w:val="20"/>
        </w:rPr>
        <w:t>ớ</w:t>
      </w:r>
      <w:r w:rsidRPr="004509E7">
        <w:rPr>
          <w:rFonts w:ascii="Arial" w:hAnsi="Arial" w:cs="Arial"/>
          <w:sz w:val="20"/>
          <w:szCs w:val="20"/>
        </w:rPr>
        <w:t xml:space="preserve">c </w:t>
      </w:r>
      <w:r w:rsidRPr="004509E7">
        <w:rPr>
          <w:rFonts w:ascii="Arial" w:hAnsi="Arial" w:cs="Arial"/>
          <w:i/>
          <w:sz w:val="20"/>
          <w:szCs w:val="20"/>
        </w:rPr>
        <w:t>[Ghi</w:t>
      </w:r>
      <w:r w:rsidRPr="004509E7">
        <w:rPr>
          <w:rFonts w:ascii="Arial" w:hAnsi="Arial" w:cs="Arial"/>
          <w:i/>
          <w:sz w:val="20"/>
          <w:szCs w:val="20"/>
        </w:rPr>
        <w:t xml:space="preserve">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các trư</w:t>
      </w:r>
      <w:r w:rsidRPr="004509E7">
        <w:rPr>
          <w:rFonts w:ascii="Arial" w:hAnsi="Arial" w:cs="Arial"/>
          <w:i/>
          <w:sz w:val="20"/>
          <w:szCs w:val="20"/>
        </w:rPr>
        <w:t>ờ</w:t>
      </w:r>
      <w:r w:rsidRPr="004509E7">
        <w:rPr>
          <w:rFonts w:ascii="Arial" w:hAnsi="Arial" w:cs="Arial"/>
          <w:i/>
          <w:sz w:val="20"/>
          <w:szCs w:val="20"/>
        </w:rPr>
        <w:t>ng h</w:t>
      </w:r>
      <w:r w:rsidRPr="004509E7">
        <w:rPr>
          <w:rFonts w:ascii="Arial" w:hAnsi="Arial" w:cs="Arial"/>
          <w:i/>
          <w:sz w:val="20"/>
          <w:szCs w:val="20"/>
        </w:rPr>
        <w:t>ợ</w:t>
      </w:r>
      <w:r w:rsidRPr="004509E7">
        <w:rPr>
          <w:rFonts w:ascii="Arial" w:hAnsi="Arial" w:cs="Arial"/>
          <w:i/>
          <w:sz w:val="20"/>
          <w:szCs w:val="20"/>
        </w:rPr>
        <w:t>p r</w:t>
      </w:r>
      <w:r w:rsidRPr="004509E7">
        <w:rPr>
          <w:rFonts w:ascii="Arial" w:hAnsi="Arial" w:cs="Arial"/>
          <w:i/>
          <w:sz w:val="20"/>
          <w:szCs w:val="20"/>
        </w:rPr>
        <w:t>ủ</w:t>
      </w:r>
      <w:r w:rsidRPr="004509E7">
        <w:rPr>
          <w:rFonts w:ascii="Arial" w:hAnsi="Arial" w:cs="Arial"/>
          <w:i/>
          <w:sz w:val="20"/>
          <w:szCs w:val="20"/>
        </w:rPr>
        <w:t>i ro có th</w:t>
      </w:r>
      <w:r w:rsidRPr="004509E7">
        <w:rPr>
          <w:rFonts w:ascii="Arial" w:hAnsi="Arial" w:cs="Arial"/>
          <w:i/>
          <w:sz w:val="20"/>
          <w:szCs w:val="20"/>
        </w:rPr>
        <w:t>ể</w:t>
      </w:r>
      <w:r w:rsidRPr="004509E7">
        <w:rPr>
          <w:rFonts w:ascii="Arial" w:hAnsi="Arial" w:cs="Arial"/>
          <w:i/>
          <w:sz w:val="20"/>
          <w:szCs w:val="20"/>
        </w:rPr>
        <w:t xml:space="preserve"> lư</w:t>
      </w:r>
      <w:r w:rsidRPr="004509E7">
        <w:rPr>
          <w:rFonts w:ascii="Arial" w:hAnsi="Arial" w:cs="Arial"/>
          <w:i/>
          <w:sz w:val="20"/>
          <w:szCs w:val="20"/>
        </w:rPr>
        <w:t>ờ</w:t>
      </w:r>
      <w:r w:rsidRPr="004509E7">
        <w:rPr>
          <w:rFonts w:ascii="Arial" w:hAnsi="Arial" w:cs="Arial"/>
          <w:i/>
          <w:sz w:val="20"/>
          <w:szCs w:val="20"/>
        </w:rPr>
        <w:t>ng trư</w:t>
      </w:r>
      <w:r w:rsidRPr="004509E7">
        <w:rPr>
          <w:rFonts w:ascii="Arial" w:hAnsi="Arial" w:cs="Arial"/>
          <w:i/>
          <w:sz w:val="20"/>
          <w:szCs w:val="20"/>
        </w:rPr>
        <w:t>ớ</w:t>
      </w:r>
      <w:r w:rsidRPr="004509E7">
        <w:rPr>
          <w:rFonts w:ascii="Arial" w:hAnsi="Arial" w:cs="Arial"/>
          <w:i/>
          <w:sz w:val="20"/>
          <w:szCs w:val="20"/>
        </w:rPr>
        <w:t>c đư</w:t>
      </w:r>
      <w:r w:rsidRPr="004509E7">
        <w:rPr>
          <w:rFonts w:ascii="Arial" w:hAnsi="Arial" w:cs="Arial"/>
          <w:i/>
          <w:sz w:val="20"/>
          <w:szCs w:val="20"/>
        </w:rPr>
        <w:t>ợ</w:t>
      </w:r>
      <w:r w:rsidRPr="004509E7">
        <w:rPr>
          <w:rFonts w:ascii="Arial" w:hAnsi="Arial" w:cs="Arial"/>
          <w:i/>
          <w:sz w:val="20"/>
          <w:szCs w:val="20"/>
        </w:rPr>
        <w:t>c do các bên th</w:t>
      </w:r>
      <w:r w:rsidRPr="004509E7">
        <w:rPr>
          <w:rFonts w:ascii="Arial" w:hAnsi="Arial" w:cs="Arial"/>
          <w:i/>
          <w:sz w:val="20"/>
          <w:szCs w:val="20"/>
        </w:rPr>
        <w:t>ỏ</w:t>
      </w:r>
      <w:r w:rsidRPr="004509E7">
        <w:rPr>
          <w:rFonts w:ascii="Arial" w:hAnsi="Arial" w:cs="Arial"/>
          <w:i/>
          <w:sz w:val="20"/>
          <w:szCs w:val="20"/>
        </w:rPr>
        <w:t>a thu</w:t>
      </w:r>
      <w:r w:rsidRPr="004509E7">
        <w:rPr>
          <w:rFonts w:ascii="Arial" w:hAnsi="Arial" w:cs="Arial"/>
          <w:i/>
          <w:sz w:val="20"/>
          <w:szCs w:val="20"/>
        </w:rPr>
        <w:t>ậ</w:t>
      </w:r>
      <w:r w:rsidRPr="004509E7">
        <w:rPr>
          <w:rFonts w:ascii="Arial" w:hAnsi="Arial" w:cs="Arial"/>
          <w:i/>
          <w:sz w:val="20"/>
          <w:szCs w:val="20"/>
        </w:rPr>
        <w:t>n].</w:t>
      </w:r>
    </w:p>
    <w:p w14:paraId="2A2A6A0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lastRenderedPageBreak/>
        <w:t>c) Các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các trư</w:t>
      </w:r>
      <w:r w:rsidRPr="004509E7">
        <w:rPr>
          <w:rFonts w:ascii="Arial" w:hAnsi="Arial" w:cs="Arial"/>
          <w:i/>
          <w:sz w:val="20"/>
          <w:szCs w:val="20"/>
        </w:rPr>
        <w:t>ờ</w:t>
      </w:r>
      <w:r w:rsidRPr="004509E7">
        <w:rPr>
          <w:rFonts w:ascii="Arial" w:hAnsi="Arial" w:cs="Arial"/>
          <w:i/>
          <w:sz w:val="20"/>
          <w:szCs w:val="20"/>
        </w:rPr>
        <w:t>ng h</w:t>
      </w:r>
      <w:r w:rsidRPr="004509E7">
        <w:rPr>
          <w:rFonts w:ascii="Arial" w:hAnsi="Arial" w:cs="Arial"/>
          <w:i/>
          <w:sz w:val="20"/>
          <w:szCs w:val="20"/>
        </w:rPr>
        <w:t>ợ</w:t>
      </w:r>
      <w:r w:rsidRPr="004509E7">
        <w:rPr>
          <w:rFonts w:ascii="Arial" w:hAnsi="Arial" w:cs="Arial"/>
          <w:i/>
          <w:sz w:val="20"/>
          <w:szCs w:val="20"/>
        </w:rPr>
        <w:t>p b</w:t>
      </w:r>
      <w:r w:rsidRPr="004509E7">
        <w:rPr>
          <w:rFonts w:ascii="Arial" w:hAnsi="Arial" w:cs="Arial"/>
          <w:i/>
          <w:sz w:val="20"/>
          <w:szCs w:val="20"/>
        </w:rPr>
        <w:t>ấ</w:t>
      </w:r>
      <w:r w:rsidRPr="004509E7">
        <w:rPr>
          <w:rFonts w:ascii="Arial" w:hAnsi="Arial" w:cs="Arial"/>
          <w:i/>
          <w:sz w:val="20"/>
          <w:szCs w:val="20"/>
        </w:rPr>
        <w:t>t kh</w:t>
      </w:r>
      <w:r w:rsidRPr="004509E7">
        <w:rPr>
          <w:rFonts w:ascii="Arial" w:hAnsi="Arial" w:cs="Arial"/>
          <w:i/>
          <w:sz w:val="20"/>
          <w:szCs w:val="20"/>
        </w:rPr>
        <w:t>ả</w:t>
      </w:r>
      <w:r w:rsidRPr="004509E7">
        <w:rPr>
          <w:rFonts w:ascii="Arial" w:hAnsi="Arial" w:cs="Arial"/>
          <w:i/>
          <w:sz w:val="20"/>
          <w:szCs w:val="20"/>
        </w:rPr>
        <w:t xml:space="preserve"> kháng do các bên th</w:t>
      </w:r>
      <w:r w:rsidRPr="004509E7">
        <w:rPr>
          <w:rFonts w:ascii="Arial" w:hAnsi="Arial" w:cs="Arial"/>
          <w:i/>
          <w:sz w:val="20"/>
          <w:szCs w:val="20"/>
        </w:rPr>
        <w:t>ỏ</w:t>
      </w:r>
      <w:r w:rsidRPr="004509E7">
        <w:rPr>
          <w:rFonts w:ascii="Arial" w:hAnsi="Arial" w:cs="Arial"/>
          <w:i/>
          <w:sz w:val="20"/>
          <w:szCs w:val="20"/>
        </w:rPr>
        <w:t>a thu</w:t>
      </w:r>
      <w:r w:rsidRPr="004509E7">
        <w:rPr>
          <w:rFonts w:ascii="Arial" w:hAnsi="Arial" w:cs="Arial"/>
          <w:i/>
          <w:sz w:val="20"/>
          <w:szCs w:val="20"/>
        </w:rPr>
        <w:t>ậ</w:t>
      </w:r>
      <w:r w:rsidRPr="004509E7">
        <w:rPr>
          <w:rFonts w:ascii="Arial" w:hAnsi="Arial" w:cs="Arial"/>
          <w:i/>
          <w:sz w:val="20"/>
          <w:szCs w:val="20"/>
        </w:rPr>
        <w:t>n]</w:t>
      </w:r>
      <w:r w:rsidRPr="004509E7">
        <w:rPr>
          <w:rFonts w:ascii="Arial" w:hAnsi="Arial" w:cs="Arial"/>
          <w:sz w:val="20"/>
          <w:szCs w:val="20"/>
        </w:rPr>
        <w:t>.</w:t>
      </w:r>
    </w:p>
    <w:p w14:paraId="3831468F"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14.3. Hoàn c</w:t>
      </w:r>
      <w:r w:rsidRPr="004509E7">
        <w:rPr>
          <w:rFonts w:ascii="Arial" w:hAnsi="Arial" w:cs="Arial"/>
          <w:sz w:val="20"/>
          <w:szCs w:val="20"/>
        </w:rPr>
        <w:t>ả</w:t>
      </w:r>
      <w:r w:rsidRPr="004509E7">
        <w:rPr>
          <w:rFonts w:ascii="Arial" w:hAnsi="Arial" w:cs="Arial"/>
          <w:sz w:val="20"/>
          <w:szCs w:val="20"/>
        </w:rPr>
        <w:t>nh thay đ</w:t>
      </w:r>
      <w:r w:rsidRPr="004509E7">
        <w:rPr>
          <w:rFonts w:ascii="Arial" w:hAnsi="Arial" w:cs="Arial"/>
          <w:sz w:val="20"/>
          <w:szCs w:val="20"/>
        </w:rPr>
        <w:t>ổ</w:t>
      </w:r>
      <w:r w:rsidRPr="004509E7">
        <w:rPr>
          <w:rFonts w:ascii="Arial" w:hAnsi="Arial" w:cs="Arial"/>
          <w:sz w:val="20"/>
          <w:szCs w:val="20"/>
        </w:rPr>
        <w:t>i cơ b</w:t>
      </w:r>
      <w:r w:rsidRPr="004509E7">
        <w:rPr>
          <w:rFonts w:ascii="Arial" w:hAnsi="Arial" w:cs="Arial"/>
          <w:sz w:val="20"/>
          <w:szCs w:val="20"/>
        </w:rPr>
        <w:t>ả</w:t>
      </w:r>
      <w:r w:rsidRPr="004509E7">
        <w:rPr>
          <w:rFonts w:ascii="Arial" w:hAnsi="Arial" w:cs="Arial"/>
          <w:sz w:val="20"/>
          <w:szCs w:val="20"/>
        </w:rPr>
        <w:t>n trong ho</w:t>
      </w:r>
      <w:r w:rsidRPr="004509E7">
        <w:rPr>
          <w:rFonts w:ascii="Arial" w:hAnsi="Arial" w:cs="Arial"/>
          <w:sz w:val="20"/>
          <w:szCs w:val="20"/>
        </w:rPr>
        <w:t>ạ</w:t>
      </w:r>
      <w:r w:rsidRPr="004509E7">
        <w:rPr>
          <w:rFonts w:ascii="Arial" w:hAnsi="Arial" w:cs="Arial"/>
          <w:sz w:val="20"/>
          <w:szCs w:val="20"/>
        </w:rPr>
        <w:t>t đ</w:t>
      </w:r>
      <w:r w:rsidRPr="004509E7">
        <w:rPr>
          <w:rFonts w:ascii="Arial" w:hAnsi="Arial" w:cs="Arial"/>
          <w:sz w:val="20"/>
          <w:szCs w:val="20"/>
        </w:rPr>
        <w:t>ộ</w:t>
      </w:r>
      <w:r w:rsidRPr="004509E7">
        <w:rPr>
          <w:rFonts w:ascii="Arial" w:hAnsi="Arial" w:cs="Arial"/>
          <w:sz w:val="20"/>
          <w:szCs w:val="20"/>
        </w:rPr>
        <w:t>ng xây d</w:t>
      </w:r>
      <w:r w:rsidRPr="004509E7">
        <w:rPr>
          <w:rFonts w:ascii="Arial" w:hAnsi="Arial" w:cs="Arial"/>
          <w:sz w:val="20"/>
          <w:szCs w:val="20"/>
        </w:rPr>
        <w:t>ự</w:t>
      </w:r>
      <w:r w:rsidRPr="004509E7">
        <w:rPr>
          <w:rFonts w:ascii="Arial" w:hAnsi="Arial" w:cs="Arial"/>
          <w:sz w:val="20"/>
          <w:szCs w:val="20"/>
        </w:rPr>
        <w:t>ng</w:t>
      </w:r>
    </w:p>
    <w:p w14:paraId="556CBD8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14.3.1. Các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đư</w:t>
      </w:r>
      <w:r w:rsidRPr="004509E7">
        <w:rPr>
          <w:rFonts w:ascii="Arial" w:hAnsi="Arial" w:cs="Arial"/>
          <w:sz w:val="20"/>
          <w:szCs w:val="20"/>
        </w:rPr>
        <w:t>ợ</w:t>
      </w:r>
      <w:r w:rsidRPr="004509E7">
        <w:rPr>
          <w:rFonts w:ascii="Arial" w:hAnsi="Arial" w:cs="Arial"/>
          <w:sz w:val="20"/>
          <w:szCs w:val="20"/>
        </w:rPr>
        <w:t>c</w:t>
      </w:r>
      <w:r w:rsidRPr="004509E7">
        <w:rPr>
          <w:rFonts w:ascii="Arial" w:hAnsi="Arial" w:cs="Arial"/>
          <w:sz w:val="20"/>
          <w:szCs w:val="20"/>
        </w:rPr>
        <w:t xml:space="preserve"> coi là hoàn c</w:t>
      </w:r>
      <w:r w:rsidRPr="004509E7">
        <w:rPr>
          <w:rFonts w:ascii="Arial" w:hAnsi="Arial" w:cs="Arial"/>
          <w:sz w:val="20"/>
          <w:szCs w:val="20"/>
        </w:rPr>
        <w:t>ả</w:t>
      </w:r>
      <w:r w:rsidRPr="004509E7">
        <w:rPr>
          <w:rFonts w:ascii="Arial" w:hAnsi="Arial" w:cs="Arial"/>
          <w:sz w:val="20"/>
          <w:szCs w:val="20"/>
        </w:rPr>
        <w:t>nh thay đ</w:t>
      </w:r>
      <w:r w:rsidRPr="004509E7">
        <w:rPr>
          <w:rFonts w:ascii="Arial" w:hAnsi="Arial" w:cs="Arial"/>
          <w:sz w:val="20"/>
          <w:szCs w:val="20"/>
        </w:rPr>
        <w:t>ổ</w:t>
      </w:r>
      <w:r w:rsidRPr="004509E7">
        <w:rPr>
          <w:rFonts w:ascii="Arial" w:hAnsi="Arial" w:cs="Arial"/>
          <w:sz w:val="20"/>
          <w:szCs w:val="20"/>
        </w:rPr>
        <w:t xml:space="preserve">i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các trư</w:t>
      </w:r>
      <w:r w:rsidRPr="004509E7">
        <w:rPr>
          <w:rFonts w:ascii="Arial" w:hAnsi="Arial" w:cs="Arial"/>
          <w:i/>
          <w:sz w:val="20"/>
          <w:szCs w:val="20"/>
        </w:rPr>
        <w:t>ờ</w:t>
      </w:r>
      <w:r w:rsidRPr="004509E7">
        <w:rPr>
          <w:rFonts w:ascii="Arial" w:hAnsi="Arial" w:cs="Arial"/>
          <w:i/>
          <w:sz w:val="20"/>
          <w:szCs w:val="20"/>
        </w:rPr>
        <w:t>ng h</w:t>
      </w:r>
      <w:r w:rsidRPr="004509E7">
        <w:rPr>
          <w:rFonts w:ascii="Arial" w:hAnsi="Arial" w:cs="Arial"/>
          <w:i/>
          <w:sz w:val="20"/>
          <w:szCs w:val="20"/>
        </w:rPr>
        <w:t>ợ</w:t>
      </w:r>
      <w:r w:rsidRPr="004509E7">
        <w:rPr>
          <w:rFonts w:ascii="Arial" w:hAnsi="Arial" w:cs="Arial"/>
          <w:i/>
          <w:sz w:val="20"/>
          <w:szCs w:val="20"/>
        </w:rPr>
        <w:t>p hoàn c</w:t>
      </w:r>
      <w:r w:rsidRPr="004509E7">
        <w:rPr>
          <w:rFonts w:ascii="Arial" w:hAnsi="Arial" w:cs="Arial"/>
          <w:i/>
          <w:sz w:val="20"/>
          <w:szCs w:val="20"/>
        </w:rPr>
        <w:t>ả</w:t>
      </w:r>
      <w:r w:rsidRPr="004509E7">
        <w:rPr>
          <w:rFonts w:ascii="Arial" w:hAnsi="Arial" w:cs="Arial"/>
          <w:i/>
          <w:sz w:val="20"/>
          <w:szCs w:val="20"/>
        </w:rPr>
        <w:t>nh thay đ</w:t>
      </w:r>
      <w:r w:rsidRPr="004509E7">
        <w:rPr>
          <w:rFonts w:ascii="Arial" w:hAnsi="Arial" w:cs="Arial"/>
          <w:i/>
          <w:sz w:val="20"/>
          <w:szCs w:val="20"/>
        </w:rPr>
        <w:t>ổ</w:t>
      </w:r>
      <w:r w:rsidRPr="004509E7">
        <w:rPr>
          <w:rFonts w:ascii="Arial" w:hAnsi="Arial" w:cs="Arial"/>
          <w:i/>
          <w:sz w:val="20"/>
          <w:szCs w:val="20"/>
        </w:rPr>
        <w:t>i cơ b</w:t>
      </w:r>
      <w:r w:rsidRPr="004509E7">
        <w:rPr>
          <w:rFonts w:ascii="Arial" w:hAnsi="Arial" w:cs="Arial"/>
          <w:i/>
          <w:sz w:val="20"/>
          <w:szCs w:val="20"/>
        </w:rPr>
        <w:t>ả</w:t>
      </w:r>
      <w:r w:rsidRPr="004509E7">
        <w:rPr>
          <w:rFonts w:ascii="Arial" w:hAnsi="Arial" w:cs="Arial"/>
          <w:i/>
          <w:sz w:val="20"/>
          <w:szCs w:val="20"/>
        </w:rPr>
        <w:t>n do các bên th</w:t>
      </w:r>
      <w:r w:rsidRPr="004509E7">
        <w:rPr>
          <w:rFonts w:ascii="Arial" w:hAnsi="Arial" w:cs="Arial"/>
          <w:i/>
          <w:sz w:val="20"/>
          <w:szCs w:val="20"/>
        </w:rPr>
        <w:t>ỏ</w:t>
      </w:r>
      <w:r w:rsidRPr="004509E7">
        <w:rPr>
          <w:rFonts w:ascii="Arial" w:hAnsi="Arial" w:cs="Arial"/>
          <w:i/>
          <w:sz w:val="20"/>
          <w:szCs w:val="20"/>
        </w:rPr>
        <w:t>a thu</w:t>
      </w:r>
      <w:r w:rsidRPr="004509E7">
        <w:rPr>
          <w:rFonts w:ascii="Arial" w:hAnsi="Arial" w:cs="Arial"/>
          <w:i/>
          <w:sz w:val="20"/>
          <w:szCs w:val="20"/>
        </w:rPr>
        <w:t>ậ</w:t>
      </w:r>
      <w:r w:rsidRPr="004509E7">
        <w:rPr>
          <w:rFonts w:ascii="Arial" w:hAnsi="Arial" w:cs="Arial"/>
          <w:i/>
          <w:sz w:val="20"/>
          <w:szCs w:val="20"/>
        </w:rPr>
        <w:t>n phù h</w:t>
      </w:r>
      <w:r w:rsidRPr="004509E7">
        <w:rPr>
          <w:rFonts w:ascii="Arial" w:hAnsi="Arial" w:cs="Arial"/>
          <w:i/>
          <w:sz w:val="20"/>
          <w:szCs w:val="20"/>
        </w:rPr>
        <w:t>ợ</w:t>
      </w:r>
      <w:r w:rsidRPr="004509E7">
        <w:rPr>
          <w:rFonts w:ascii="Arial" w:hAnsi="Arial" w:cs="Arial"/>
          <w:i/>
          <w:sz w:val="20"/>
          <w:szCs w:val="20"/>
        </w:rPr>
        <w:t>p v</w:t>
      </w:r>
      <w:r w:rsidRPr="004509E7">
        <w:rPr>
          <w:rFonts w:ascii="Arial" w:hAnsi="Arial" w:cs="Arial"/>
          <w:i/>
          <w:sz w:val="20"/>
          <w:szCs w:val="20"/>
        </w:rPr>
        <w:t>ớ</w:t>
      </w:r>
      <w:r w:rsidRPr="004509E7">
        <w:rPr>
          <w:rFonts w:ascii="Arial" w:hAnsi="Arial" w:cs="Arial"/>
          <w:i/>
          <w:sz w:val="20"/>
          <w:szCs w:val="20"/>
        </w:rPr>
        <w:t>i các tiêu chí c</w:t>
      </w:r>
      <w:r w:rsidRPr="004509E7">
        <w:rPr>
          <w:rFonts w:ascii="Arial" w:hAnsi="Arial" w:cs="Arial"/>
          <w:i/>
          <w:sz w:val="20"/>
          <w:szCs w:val="20"/>
        </w:rPr>
        <w:t>ủ</w:t>
      </w:r>
      <w:r w:rsidRPr="004509E7">
        <w:rPr>
          <w:rFonts w:ascii="Arial" w:hAnsi="Arial" w:cs="Arial"/>
          <w:i/>
          <w:sz w:val="20"/>
          <w:szCs w:val="20"/>
        </w:rPr>
        <w:t>a B</w:t>
      </w:r>
      <w:r w:rsidRPr="004509E7">
        <w:rPr>
          <w:rFonts w:ascii="Arial" w:hAnsi="Arial" w:cs="Arial"/>
          <w:i/>
          <w:sz w:val="20"/>
          <w:szCs w:val="20"/>
        </w:rPr>
        <w:t>ộ</w:t>
      </w:r>
      <w:r w:rsidRPr="004509E7">
        <w:rPr>
          <w:rFonts w:ascii="Arial" w:hAnsi="Arial" w:cs="Arial"/>
          <w:i/>
          <w:sz w:val="20"/>
          <w:szCs w:val="20"/>
        </w:rPr>
        <w:t xml:space="preserve"> Lu</w:t>
      </w:r>
      <w:r w:rsidRPr="004509E7">
        <w:rPr>
          <w:rFonts w:ascii="Arial" w:hAnsi="Arial" w:cs="Arial"/>
          <w:i/>
          <w:sz w:val="20"/>
          <w:szCs w:val="20"/>
        </w:rPr>
        <w:t>ậ</w:t>
      </w:r>
      <w:r w:rsidRPr="004509E7">
        <w:rPr>
          <w:rFonts w:ascii="Arial" w:hAnsi="Arial" w:cs="Arial"/>
          <w:i/>
          <w:sz w:val="20"/>
          <w:szCs w:val="20"/>
        </w:rPr>
        <w:t>t Dân s</w:t>
      </w:r>
      <w:r w:rsidRPr="004509E7">
        <w:rPr>
          <w:rFonts w:ascii="Arial" w:hAnsi="Arial" w:cs="Arial"/>
          <w:i/>
          <w:sz w:val="20"/>
          <w:szCs w:val="20"/>
        </w:rPr>
        <w:t>ự</w:t>
      </w:r>
      <w:r w:rsidRPr="004509E7">
        <w:rPr>
          <w:rFonts w:ascii="Arial" w:hAnsi="Arial" w:cs="Arial"/>
          <w:i/>
          <w:sz w:val="20"/>
          <w:szCs w:val="20"/>
        </w:rPr>
        <w:t>]</w:t>
      </w:r>
    </w:p>
    <w:p w14:paraId="47AEEABC"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14.3.2. Thông báo v</w:t>
      </w:r>
      <w:r w:rsidRPr="004509E7">
        <w:rPr>
          <w:rFonts w:ascii="Arial" w:hAnsi="Arial" w:cs="Arial"/>
          <w:sz w:val="20"/>
          <w:szCs w:val="20"/>
        </w:rPr>
        <w:t>ề</w:t>
      </w:r>
      <w:r w:rsidRPr="004509E7">
        <w:rPr>
          <w:rFonts w:ascii="Arial" w:hAnsi="Arial" w:cs="Arial"/>
          <w:sz w:val="20"/>
          <w:szCs w:val="20"/>
        </w:rPr>
        <w:t xml:space="preserve"> hoàn c</w:t>
      </w:r>
      <w:r w:rsidRPr="004509E7">
        <w:rPr>
          <w:rFonts w:ascii="Arial" w:hAnsi="Arial" w:cs="Arial"/>
          <w:sz w:val="20"/>
          <w:szCs w:val="20"/>
        </w:rPr>
        <w:t>ả</w:t>
      </w:r>
      <w:r w:rsidRPr="004509E7">
        <w:rPr>
          <w:rFonts w:ascii="Arial" w:hAnsi="Arial" w:cs="Arial"/>
          <w:sz w:val="20"/>
          <w:szCs w:val="20"/>
        </w:rPr>
        <w:t>nh thay đ</w:t>
      </w:r>
      <w:r w:rsidRPr="004509E7">
        <w:rPr>
          <w:rFonts w:ascii="Arial" w:hAnsi="Arial" w:cs="Arial"/>
          <w:sz w:val="20"/>
          <w:szCs w:val="20"/>
        </w:rPr>
        <w:t>ổ</w:t>
      </w:r>
      <w:r w:rsidRPr="004509E7">
        <w:rPr>
          <w:rFonts w:ascii="Arial" w:hAnsi="Arial" w:cs="Arial"/>
          <w:sz w:val="20"/>
          <w:szCs w:val="20"/>
        </w:rPr>
        <w:t>i cơ b</w:t>
      </w:r>
      <w:r w:rsidRPr="004509E7">
        <w:rPr>
          <w:rFonts w:ascii="Arial" w:hAnsi="Arial" w:cs="Arial"/>
          <w:sz w:val="20"/>
          <w:szCs w:val="20"/>
        </w:rPr>
        <w:t>ả</w:t>
      </w:r>
      <w:r w:rsidRPr="004509E7">
        <w:rPr>
          <w:rFonts w:ascii="Arial" w:hAnsi="Arial" w:cs="Arial"/>
          <w:sz w:val="20"/>
          <w:szCs w:val="20"/>
        </w:rPr>
        <w:t>n</w:t>
      </w:r>
    </w:p>
    <w:p w14:paraId="1C700537" w14:textId="1F851726"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a) N</w:t>
      </w:r>
      <w:r w:rsidRPr="004509E7">
        <w:rPr>
          <w:rFonts w:ascii="Arial" w:hAnsi="Arial" w:cs="Arial"/>
          <w:sz w:val="20"/>
          <w:szCs w:val="20"/>
        </w:rPr>
        <w:t>ế</w:t>
      </w:r>
      <w:r w:rsidRPr="004509E7">
        <w:rPr>
          <w:rFonts w:ascii="Arial" w:hAnsi="Arial" w:cs="Arial"/>
          <w:sz w:val="20"/>
          <w:szCs w:val="20"/>
        </w:rPr>
        <w:t>u m</w:t>
      </w:r>
      <w:r w:rsidRPr="004509E7">
        <w:rPr>
          <w:rFonts w:ascii="Arial" w:hAnsi="Arial" w:cs="Arial"/>
          <w:sz w:val="20"/>
          <w:szCs w:val="20"/>
        </w:rPr>
        <w:t>ộ</w:t>
      </w:r>
      <w:r w:rsidRPr="004509E7">
        <w:rPr>
          <w:rFonts w:ascii="Arial" w:hAnsi="Arial" w:cs="Arial"/>
          <w:sz w:val="20"/>
          <w:szCs w:val="20"/>
        </w:rPr>
        <w:t>t Bên rơi vào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hoàn c</w:t>
      </w:r>
      <w:r w:rsidRPr="004509E7">
        <w:rPr>
          <w:rFonts w:ascii="Arial" w:hAnsi="Arial" w:cs="Arial"/>
          <w:sz w:val="20"/>
          <w:szCs w:val="20"/>
        </w:rPr>
        <w:t>ả</w:t>
      </w:r>
      <w:r w:rsidRPr="004509E7">
        <w:rPr>
          <w:rFonts w:ascii="Arial" w:hAnsi="Arial" w:cs="Arial"/>
          <w:sz w:val="20"/>
          <w:szCs w:val="20"/>
        </w:rPr>
        <w:t>nh thay đ</w:t>
      </w:r>
      <w:r w:rsidRPr="004509E7">
        <w:rPr>
          <w:rFonts w:ascii="Arial" w:hAnsi="Arial" w:cs="Arial"/>
          <w:sz w:val="20"/>
          <w:szCs w:val="20"/>
        </w:rPr>
        <w:t>ổ</w:t>
      </w:r>
      <w:r w:rsidRPr="004509E7">
        <w:rPr>
          <w:rFonts w:ascii="Arial" w:hAnsi="Arial" w:cs="Arial"/>
          <w:sz w:val="20"/>
          <w:szCs w:val="20"/>
        </w:rPr>
        <w:t>i cơ b</w:t>
      </w:r>
      <w:r w:rsidRPr="004509E7">
        <w:rPr>
          <w:rFonts w:ascii="Arial" w:hAnsi="Arial" w:cs="Arial"/>
          <w:sz w:val="20"/>
          <w:szCs w:val="20"/>
        </w:rPr>
        <w:t>ả</w:t>
      </w:r>
      <w:r w:rsidRPr="004509E7">
        <w:rPr>
          <w:rFonts w:ascii="Arial" w:hAnsi="Arial" w:cs="Arial"/>
          <w:sz w:val="20"/>
          <w:szCs w:val="20"/>
        </w:rPr>
        <w:t>n th</w:t>
      </w:r>
      <w:r w:rsidRPr="004509E7">
        <w:rPr>
          <w:rFonts w:ascii="Arial" w:hAnsi="Arial" w:cs="Arial"/>
          <w:sz w:val="20"/>
          <w:szCs w:val="20"/>
        </w:rPr>
        <w:t>ì ph</w:t>
      </w:r>
      <w:r w:rsidRPr="004509E7">
        <w:rPr>
          <w:rFonts w:ascii="Arial" w:hAnsi="Arial" w:cs="Arial"/>
          <w:sz w:val="20"/>
          <w:szCs w:val="20"/>
        </w:rPr>
        <w:t>ả</w:t>
      </w:r>
      <w:r w:rsidRPr="004509E7">
        <w:rPr>
          <w:rFonts w:ascii="Arial" w:hAnsi="Arial" w:cs="Arial"/>
          <w:sz w:val="20"/>
          <w:szCs w:val="20"/>
        </w:rPr>
        <w:t>i thông báo b</w:t>
      </w:r>
      <w:r w:rsidRPr="004509E7">
        <w:rPr>
          <w:rFonts w:ascii="Arial" w:hAnsi="Arial" w:cs="Arial"/>
          <w:sz w:val="20"/>
          <w:szCs w:val="20"/>
        </w:rPr>
        <w:t>ằ</w:t>
      </w:r>
      <w:r w:rsidRPr="004509E7">
        <w:rPr>
          <w:rFonts w:ascii="Arial" w:hAnsi="Arial" w:cs="Arial"/>
          <w:sz w:val="20"/>
          <w:szCs w:val="20"/>
        </w:rPr>
        <w:t>ng văn b</w:t>
      </w:r>
      <w:r w:rsidRPr="004509E7">
        <w:rPr>
          <w:rFonts w:ascii="Arial" w:hAnsi="Arial" w:cs="Arial"/>
          <w:sz w:val="20"/>
          <w:szCs w:val="20"/>
        </w:rPr>
        <w:t>ả</w:t>
      </w:r>
      <w:r w:rsidRPr="004509E7">
        <w:rPr>
          <w:rFonts w:ascii="Arial" w:hAnsi="Arial" w:cs="Arial"/>
          <w:sz w:val="20"/>
          <w:szCs w:val="20"/>
        </w:rPr>
        <w:t>n trong th</w:t>
      </w:r>
      <w:r w:rsidRPr="004509E7">
        <w:rPr>
          <w:rFonts w:ascii="Arial" w:hAnsi="Arial" w:cs="Arial"/>
          <w:sz w:val="20"/>
          <w:szCs w:val="20"/>
        </w:rPr>
        <w:t>ờ</w:t>
      </w:r>
      <w:r w:rsidRPr="004509E7">
        <w:rPr>
          <w:rFonts w:ascii="Arial" w:hAnsi="Arial" w:cs="Arial"/>
          <w:sz w:val="20"/>
          <w:szCs w:val="20"/>
        </w:rPr>
        <w:t>i gian s</w:t>
      </w:r>
      <w:r w:rsidRPr="004509E7">
        <w:rPr>
          <w:rFonts w:ascii="Arial" w:hAnsi="Arial" w:cs="Arial"/>
          <w:sz w:val="20"/>
          <w:szCs w:val="20"/>
        </w:rPr>
        <w:t>ớ</w:t>
      </w:r>
      <w:r w:rsidRPr="004509E7">
        <w:rPr>
          <w:rFonts w:ascii="Arial" w:hAnsi="Arial" w:cs="Arial"/>
          <w:sz w:val="20"/>
          <w:szCs w:val="20"/>
        </w:rPr>
        <w:t>m nh</w:t>
      </w:r>
      <w:r w:rsidRPr="004509E7">
        <w:rPr>
          <w:rFonts w:ascii="Arial" w:hAnsi="Arial" w:cs="Arial"/>
          <w:sz w:val="20"/>
          <w:szCs w:val="20"/>
        </w:rPr>
        <w:t>ấ</w:t>
      </w:r>
      <w:r w:rsidRPr="004509E7">
        <w:rPr>
          <w:rFonts w:ascii="Arial" w:hAnsi="Arial" w:cs="Arial"/>
          <w:sz w:val="20"/>
          <w:szCs w:val="20"/>
        </w:rPr>
        <w:t>t có th</w:t>
      </w:r>
      <w:r w:rsidRPr="004509E7">
        <w:rPr>
          <w:rFonts w:ascii="Arial" w:hAnsi="Arial" w:cs="Arial"/>
          <w:sz w:val="20"/>
          <w:szCs w:val="20"/>
        </w:rPr>
        <w:t>ể</w:t>
      </w:r>
      <w:r w:rsidRPr="004509E7">
        <w:rPr>
          <w:rFonts w:ascii="Arial" w:hAnsi="Arial" w:cs="Arial"/>
          <w:sz w:val="20"/>
          <w:szCs w:val="20"/>
        </w:rPr>
        <w:t xml:space="preserve"> cho Bên kia nêu rõ các công vi</w:t>
      </w:r>
      <w:r w:rsidRPr="004509E7">
        <w:rPr>
          <w:rFonts w:ascii="Arial" w:hAnsi="Arial" w:cs="Arial"/>
          <w:sz w:val="20"/>
          <w:szCs w:val="20"/>
        </w:rPr>
        <w:t>ệ</w:t>
      </w:r>
      <w:r w:rsidRPr="004509E7">
        <w:rPr>
          <w:rFonts w:ascii="Arial" w:hAnsi="Arial" w:cs="Arial"/>
          <w:sz w:val="20"/>
          <w:szCs w:val="20"/>
        </w:rPr>
        <w:t>c b</w:t>
      </w:r>
      <w:r w:rsidRPr="004509E7">
        <w:rPr>
          <w:rFonts w:ascii="Arial" w:hAnsi="Arial" w:cs="Arial"/>
          <w:sz w:val="20"/>
          <w:szCs w:val="20"/>
        </w:rPr>
        <w:t>ị</w:t>
      </w:r>
      <w:r w:rsidRPr="004509E7">
        <w:rPr>
          <w:rFonts w:ascii="Arial" w:hAnsi="Arial" w:cs="Arial"/>
          <w:sz w:val="20"/>
          <w:szCs w:val="20"/>
        </w:rPr>
        <w:t xml:space="preserve"> </w:t>
      </w:r>
      <w:r w:rsidRPr="004509E7">
        <w:rPr>
          <w:rFonts w:ascii="Arial" w:hAnsi="Arial" w:cs="Arial"/>
          <w:sz w:val="20"/>
          <w:szCs w:val="20"/>
        </w:rPr>
        <w:t>ả</w:t>
      </w:r>
      <w:r w:rsidRPr="004509E7">
        <w:rPr>
          <w:rFonts w:ascii="Arial" w:hAnsi="Arial" w:cs="Arial"/>
          <w:sz w:val="20"/>
          <w:szCs w:val="20"/>
        </w:rPr>
        <w:t>nh hư</w:t>
      </w:r>
      <w:r w:rsidRPr="004509E7">
        <w:rPr>
          <w:rFonts w:ascii="Arial" w:hAnsi="Arial" w:cs="Arial"/>
          <w:sz w:val="20"/>
          <w:szCs w:val="20"/>
        </w:rPr>
        <w:t>ở</w:t>
      </w:r>
      <w:r w:rsidRPr="004509E7">
        <w:rPr>
          <w:rFonts w:ascii="Arial" w:hAnsi="Arial" w:cs="Arial"/>
          <w:sz w:val="20"/>
          <w:szCs w:val="20"/>
        </w:rPr>
        <w:t>ng, m</w:t>
      </w:r>
      <w:r w:rsidRPr="004509E7">
        <w:rPr>
          <w:rFonts w:ascii="Arial" w:hAnsi="Arial" w:cs="Arial"/>
          <w:sz w:val="20"/>
          <w:szCs w:val="20"/>
        </w:rPr>
        <w:t>ứ</w:t>
      </w:r>
      <w:r w:rsidRPr="004509E7">
        <w:rPr>
          <w:rFonts w:ascii="Arial" w:hAnsi="Arial" w:cs="Arial"/>
          <w:sz w:val="20"/>
          <w:szCs w:val="20"/>
        </w:rPr>
        <w:t>c đ</w:t>
      </w:r>
      <w:r w:rsidRPr="004509E7">
        <w:rPr>
          <w:rFonts w:ascii="Arial" w:hAnsi="Arial" w:cs="Arial"/>
          <w:sz w:val="20"/>
          <w:szCs w:val="20"/>
        </w:rPr>
        <w:t>ộ</w:t>
      </w:r>
      <w:r w:rsidRPr="004509E7">
        <w:rPr>
          <w:rFonts w:ascii="Arial" w:hAnsi="Arial" w:cs="Arial"/>
          <w:sz w:val="20"/>
          <w:szCs w:val="20"/>
        </w:rPr>
        <w:t xml:space="preserve"> b</w:t>
      </w:r>
      <w:r w:rsidRPr="004509E7">
        <w:rPr>
          <w:rFonts w:ascii="Arial" w:hAnsi="Arial" w:cs="Arial"/>
          <w:sz w:val="20"/>
          <w:szCs w:val="20"/>
        </w:rPr>
        <w:t>ị</w:t>
      </w:r>
      <w:r w:rsidRPr="004509E7">
        <w:rPr>
          <w:rFonts w:ascii="Arial" w:hAnsi="Arial" w:cs="Arial"/>
          <w:sz w:val="20"/>
          <w:szCs w:val="20"/>
        </w:rPr>
        <w:t xml:space="preserve"> </w:t>
      </w:r>
      <w:r w:rsidRPr="004509E7">
        <w:rPr>
          <w:rFonts w:ascii="Arial" w:hAnsi="Arial" w:cs="Arial"/>
          <w:sz w:val="20"/>
          <w:szCs w:val="20"/>
        </w:rPr>
        <w:t>ả</w:t>
      </w:r>
      <w:r w:rsidRPr="004509E7">
        <w:rPr>
          <w:rFonts w:ascii="Arial" w:hAnsi="Arial" w:cs="Arial"/>
          <w:sz w:val="20"/>
          <w:szCs w:val="20"/>
        </w:rPr>
        <w:t>nh hư</w:t>
      </w:r>
      <w:r w:rsidRPr="004509E7">
        <w:rPr>
          <w:rFonts w:ascii="Arial" w:hAnsi="Arial" w:cs="Arial"/>
          <w:sz w:val="20"/>
          <w:szCs w:val="20"/>
        </w:rPr>
        <w:t>ở</w:t>
      </w:r>
      <w:r w:rsidRPr="004509E7">
        <w:rPr>
          <w:rFonts w:ascii="Arial" w:hAnsi="Arial" w:cs="Arial"/>
          <w:sz w:val="20"/>
          <w:szCs w:val="20"/>
        </w:rPr>
        <w:t>ng và đ</w:t>
      </w:r>
      <w:r w:rsidRPr="004509E7">
        <w:rPr>
          <w:rFonts w:ascii="Arial" w:hAnsi="Arial" w:cs="Arial"/>
          <w:sz w:val="20"/>
          <w:szCs w:val="20"/>
        </w:rPr>
        <w:t>ề</w:t>
      </w:r>
      <w:r w:rsidRPr="004509E7">
        <w:rPr>
          <w:rFonts w:ascii="Arial" w:hAnsi="Arial" w:cs="Arial"/>
          <w:sz w:val="20"/>
          <w:szCs w:val="20"/>
        </w:rPr>
        <w:t xml:space="preserve"> xu</w:t>
      </w:r>
      <w:r w:rsidRPr="004509E7">
        <w:rPr>
          <w:rFonts w:ascii="Arial" w:hAnsi="Arial" w:cs="Arial"/>
          <w:sz w:val="20"/>
          <w:szCs w:val="20"/>
        </w:rPr>
        <w:t>ấ</w:t>
      </w:r>
      <w:r w:rsidRPr="004509E7">
        <w:rPr>
          <w:rFonts w:ascii="Arial" w:hAnsi="Arial" w:cs="Arial"/>
          <w:sz w:val="20"/>
          <w:szCs w:val="20"/>
        </w:rPr>
        <w:t>t gi</w:t>
      </w:r>
      <w:r w:rsidRPr="004509E7">
        <w:rPr>
          <w:rFonts w:ascii="Arial" w:hAnsi="Arial" w:cs="Arial"/>
          <w:sz w:val="20"/>
          <w:szCs w:val="20"/>
        </w:rPr>
        <w:t>ả</w:t>
      </w:r>
      <w:r w:rsidRPr="004509E7">
        <w:rPr>
          <w:rFonts w:ascii="Arial" w:hAnsi="Arial" w:cs="Arial"/>
          <w:sz w:val="20"/>
          <w:szCs w:val="20"/>
        </w:rPr>
        <w:t>i pháp kh</w:t>
      </w:r>
      <w:r w:rsidRPr="004509E7">
        <w:rPr>
          <w:rFonts w:ascii="Arial" w:hAnsi="Arial" w:cs="Arial"/>
          <w:sz w:val="20"/>
          <w:szCs w:val="20"/>
        </w:rPr>
        <w:t>ắ</w:t>
      </w:r>
      <w:r w:rsidRPr="004509E7">
        <w:rPr>
          <w:rFonts w:ascii="Arial" w:hAnsi="Arial" w:cs="Arial"/>
          <w:sz w:val="20"/>
          <w:szCs w:val="20"/>
        </w:rPr>
        <w:t>c ph</w:t>
      </w:r>
      <w:r w:rsidRPr="004509E7">
        <w:rPr>
          <w:rFonts w:ascii="Arial" w:hAnsi="Arial" w:cs="Arial"/>
          <w:sz w:val="20"/>
          <w:szCs w:val="20"/>
        </w:rPr>
        <w:t>ụ</w:t>
      </w:r>
      <w:r w:rsidRPr="004509E7">
        <w:rPr>
          <w:rFonts w:ascii="Arial" w:hAnsi="Arial" w:cs="Arial"/>
          <w:sz w:val="20"/>
          <w:szCs w:val="20"/>
        </w:rPr>
        <w:t>c ho</w:t>
      </w:r>
      <w:r w:rsidRPr="004509E7">
        <w:rPr>
          <w:rFonts w:ascii="Arial" w:hAnsi="Arial" w:cs="Arial"/>
          <w:sz w:val="20"/>
          <w:szCs w:val="20"/>
        </w:rPr>
        <w:t>ặ</w:t>
      </w:r>
      <w:r w:rsidRPr="004509E7">
        <w:rPr>
          <w:rFonts w:ascii="Arial" w:hAnsi="Arial" w:cs="Arial"/>
          <w:sz w:val="20"/>
          <w:szCs w:val="20"/>
        </w:rPr>
        <w:t>c s</w:t>
      </w:r>
      <w:r w:rsidRPr="004509E7">
        <w:rPr>
          <w:rFonts w:ascii="Arial" w:hAnsi="Arial" w:cs="Arial"/>
          <w:sz w:val="20"/>
          <w:szCs w:val="20"/>
        </w:rPr>
        <w:t>ử</w:t>
      </w:r>
      <w:r w:rsidRPr="004509E7">
        <w:rPr>
          <w:rFonts w:ascii="Arial" w:hAnsi="Arial" w:cs="Arial"/>
          <w:sz w:val="20"/>
          <w:szCs w:val="20"/>
        </w:rPr>
        <w:t>a đ</w:t>
      </w:r>
      <w:r w:rsidRPr="004509E7">
        <w:rPr>
          <w:rFonts w:ascii="Arial" w:hAnsi="Arial" w:cs="Arial"/>
          <w:sz w:val="20"/>
          <w:szCs w:val="20"/>
        </w:rPr>
        <w:t>ổ</w:t>
      </w:r>
      <w:r w:rsidRPr="004509E7">
        <w:rPr>
          <w:rFonts w:ascii="Arial" w:hAnsi="Arial" w:cs="Arial"/>
          <w:sz w:val="20"/>
          <w:szCs w:val="20"/>
        </w:rPr>
        <w:t>i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Bên nh</w:t>
      </w:r>
      <w:r w:rsidRPr="004509E7">
        <w:rPr>
          <w:rFonts w:ascii="Arial" w:hAnsi="Arial" w:cs="Arial"/>
          <w:sz w:val="20"/>
          <w:szCs w:val="20"/>
        </w:rPr>
        <w:t>ậ</w:t>
      </w:r>
      <w:r w:rsidRPr="004509E7">
        <w:rPr>
          <w:rFonts w:ascii="Arial" w:hAnsi="Arial" w:cs="Arial"/>
          <w:sz w:val="20"/>
          <w:szCs w:val="20"/>
        </w:rPr>
        <w:t>n đư</w:t>
      </w:r>
      <w:r w:rsidRPr="004509E7">
        <w:rPr>
          <w:rFonts w:ascii="Arial" w:hAnsi="Arial" w:cs="Arial"/>
          <w:sz w:val="20"/>
          <w:szCs w:val="20"/>
        </w:rPr>
        <w:t>ợ</w:t>
      </w:r>
      <w:r w:rsidRPr="004509E7">
        <w:rPr>
          <w:rFonts w:ascii="Arial" w:hAnsi="Arial" w:cs="Arial"/>
          <w:sz w:val="20"/>
          <w:szCs w:val="20"/>
        </w:rPr>
        <w:t>c thông báo ph</w:t>
      </w:r>
      <w:r w:rsidRPr="004509E7">
        <w:rPr>
          <w:rFonts w:ascii="Arial" w:hAnsi="Arial" w:cs="Arial"/>
          <w:sz w:val="20"/>
          <w:szCs w:val="20"/>
        </w:rPr>
        <w:t>ả</w:t>
      </w:r>
      <w:r w:rsidRPr="004509E7">
        <w:rPr>
          <w:rFonts w:ascii="Arial" w:hAnsi="Arial" w:cs="Arial"/>
          <w:sz w:val="20"/>
          <w:szCs w:val="20"/>
        </w:rPr>
        <w:t>i tr</w:t>
      </w:r>
      <w:r w:rsidRPr="004509E7">
        <w:rPr>
          <w:rFonts w:ascii="Arial" w:hAnsi="Arial" w:cs="Arial"/>
          <w:sz w:val="20"/>
          <w:szCs w:val="20"/>
        </w:rPr>
        <w:t>ả</w:t>
      </w:r>
      <w:r w:rsidRPr="004509E7">
        <w:rPr>
          <w:rFonts w:ascii="Arial" w:hAnsi="Arial" w:cs="Arial"/>
          <w:sz w:val="20"/>
          <w:szCs w:val="20"/>
        </w:rPr>
        <w:t xml:space="preserve"> l</w:t>
      </w:r>
      <w:r w:rsidRPr="004509E7">
        <w:rPr>
          <w:rFonts w:ascii="Arial" w:hAnsi="Arial" w:cs="Arial"/>
          <w:sz w:val="20"/>
          <w:szCs w:val="20"/>
        </w:rPr>
        <w:t>ờ</w:t>
      </w:r>
      <w:r w:rsidRPr="004509E7">
        <w:rPr>
          <w:rFonts w:ascii="Arial" w:hAnsi="Arial" w:cs="Arial"/>
          <w:sz w:val="20"/>
          <w:szCs w:val="20"/>
        </w:rPr>
        <w:t>i [Ghi c</w:t>
      </w:r>
      <w:r w:rsidRPr="004509E7">
        <w:rPr>
          <w:rFonts w:ascii="Arial" w:hAnsi="Arial" w:cs="Arial"/>
          <w:sz w:val="20"/>
          <w:szCs w:val="20"/>
        </w:rPr>
        <w:t>ụ</w:t>
      </w:r>
      <w:r w:rsidRPr="004509E7">
        <w:rPr>
          <w:rFonts w:ascii="Arial" w:hAnsi="Arial" w:cs="Arial"/>
          <w:sz w:val="20"/>
          <w:szCs w:val="20"/>
        </w:rPr>
        <w:t xml:space="preserve"> th</w:t>
      </w:r>
      <w:r w:rsidRPr="004509E7">
        <w:rPr>
          <w:rFonts w:ascii="Arial" w:hAnsi="Arial" w:cs="Arial"/>
          <w:sz w:val="20"/>
          <w:szCs w:val="20"/>
        </w:rPr>
        <w:t>ể</w:t>
      </w:r>
      <w:r w:rsidRPr="004509E7">
        <w:rPr>
          <w:rFonts w:ascii="Arial" w:hAnsi="Arial" w:cs="Arial"/>
          <w:sz w:val="20"/>
          <w:szCs w:val="20"/>
        </w:rPr>
        <w:t xml:space="preserve"> đ</w:t>
      </w:r>
      <w:r w:rsidRPr="004509E7">
        <w:rPr>
          <w:rFonts w:ascii="Arial" w:hAnsi="Arial" w:cs="Arial"/>
          <w:sz w:val="20"/>
          <w:szCs w:val="20"/>
        </w:rPr>
        <w:t>ồ</w:t>
      </w:r>
      <w:r w:rsidRPr="004509E7">
        <w:rPr>
          <w:rFonts w:ascii="Arial" w:hAnsi="Arial" w:cs="Arial"/>
          <w:sz w:val="20"/>
          <w:szCs w:val="20"/>
        </w:rPr>
        <w:t>ng ý ho</w:t>
      </w:r>
      <w:r w:rsidRPr="004509E7">
        <w:rPr>
          <w:rFonts w:ascii="Arial" w:hAnsi="Arial" w:cs="Arial"/>
          <w:sz w:val="20"/>
          <w:szCs w:val="20"/>
        </w:rPr>
        <w:t>ặ</w:t>
      </w:r>
      <w:r w:rsidRPr="004509E7">
        <w:rPr>
          <w:rFonts w:ascii="Arial" w:hAnsi="Arial" w:cs="Arial"/>
          <w:sz w:val="20"/>
          <w:szCs w:val="20"/>
        </w:rPr>
        <w:t>c không đ</w:t>
      </w:r>
      <w:r w:rsidRPr="004509E7">
        <w:rPr>
          <w:rFonts w:ascii="Arial" w:hAnsi="Arial" w:cs="Arial"/>
          <w:sz w:val="20"/>
          <w:szCs w:val="20"/>
        </w:rPr>
        <w:t>ồ</w:t>
      </w:r>
      <w:r w:rsidRPr="004509E7">
        <w:rPr>
          <w:rFonts w:ascii="Arial" w:hAnsi="Arial" w:cs="Arial"/>
          <w:sz w:val="20"/>
          <w:szCs w:val="20"/>
        </w:rPr>
        <w:t>ng ý</w:t>
      </w:r>
      <w:r w:rsidRPr="004509E7">
        <w:rPr>
          <w:rFonts w:ascii="Arial" w:hAnsi="Arial" w:cs="Arial"/>
          <w:sz w:val="20"/>
          <w:szCs w:val="20"/>
        </w:rPr>
        <w:t xml:space="preserve"> ho</w:t>
      </w:r>
      <w:r w:rsidRPr="004509E7">
        <w:rPr>
          <w:rFonts w:ascii="Arial" w:hAnsi="Arial" w:cs="Arial"/>
          <w:sz w:val="20"/>
          <w:szCs w:val="20"/>
        </w:rPr>
        <w:t>ặ</w:t>
      </w:r>
      <w:r w:rsidRPr="004509E7">
        <w:rPr>
          <w:rFonts w:ascii="Arial" w:hAnsi="Arial" w:cs="Arial"/>
          <w:sz w:val="20"/>
          <w:szCs w:val="20"/>
        </w:rPr>
        <w:t>c ý ki</w:t>
      </w:r>
      <w:r w:rsidRPr="004509E7">
        <w:rPr>
          <w:rFonts w:ascii="Arial" w:hAnsi="Arial" w:cs="Arial"/>
          <w:sz w:val="20"/>
          <w:szCs w:val="20"/>
        </w:rPr>
        <w:t>ế</w:t>
      </w:r>
      <w:r w:rsidRPr="004509E7">
        <w:rPr>
          <w:rFonts w:ascii="Arial" w:hAnsi="Arial" w:cs="Arial"/>
          <w:sz w:val="20"/>
          <w:szCs w:val="20"/>
        </w:rPr>
        <w:t>n khác trong th</w:t>
      </w:r>
      <w:r w:rsidRPr="004509E7">
        <w:rPr>
          <w:rFonts w:ascii="Arial" w:hAnsi="Arial" w:cs="Arial"/>
          <w:sz w:val="20"/>
          <w:szCs w:val="20"/>
        </w:rPr>
        <w:t>ờ</w:t>
      </w:r>
      <w:r w:rsidRPr="004509E7">
        <w:rPr>
          <w:rFonts w:ascii="Arial" w:hAnsi="Arial" w:cs="Arial"/>
          <w:sz w:val="20"/>
          <w:szCs w:val="20"/>
        </w:rPr>
        <w:t>i h</w:t>
      </w:r>
      <w:r w:rsidRPr="004509E7">
        <w:rPr>
          <w:rFonts w:ascii="Arial" w:hAnsi="Arial" w:cs="Arial"/>
          <w:sz w:val="20"/>
          <w:szCs w:val="20"/>
        </w:rPr>
        <w:t>ạ</w:t>
      </w:r>
      <w:r w:rsidRPr="004509E7">
        <w:rPr>
          <w:rFonts w:ascii="Arial" w:hAnsi="Arial" w:cs="Arial"/>
          <w:sz w:val="20"/>
          <w:szCs w:val="20"/>
        </w:rPr>
        <w:t>n là</w:t>
      </w:r>
      <w:r w:rsidR="00260D80" w:rsidRPr="004509E7">
        <w:rPr>
          <w:rFonts w:ascii="Arial" w:hAnsi="Arial" w:cs="Arial"/>
          <w:sz w:val="20"/>
          <w:szCs w:val="20"/>
        </w:rPr>
        <w:t>___</w:t>
      </w:r>
      <w:r w:rsidRPr="004509E7">
        <w:rPr>
          <w:rFonts w:ascii="Arial" w:hAnsi="Arial" w:cs="Arial"/>
          <w:i/>
          <w:sz w:val="20"/>
          <w:szCs w:val="20"/>
        </w:rPr>
        <w:t>ngày].</w:t>
      </w:r>
    </w:p>
    <w:p w14:paraId="1084DD6F"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15. Nhà th</w:t>
      </w:r>
      <w:r w:rsidRPr="004509E7">
        <w:rPr>
          <w:rFonts w:ascii="Arial" w:hAnsi="Arial" w:cs="Arial"/>
          <w:b/>
          <w:sz w:val="20"/>
          <w:szCs w:val="20"/>
        </w:rPr>
        <w:t>ầ</w:t>
      </w:r>
      <w:r w:rsidRPr="004509E7">
        <w:rPr>
          <w:rFonts w:ascii="Arial" w:hAnsi="Arial" w:cs="Arial"/>
          <w:b/>
          <w:sz w:val="20"/>
          <w:szCs w:val="20"/>
        </w:rPr>
        <w:t>u ph</w:t>
      </w:r>
      <w:r w:rsidRPr="004509E7">
        <w:rPr>
          <w:rFonts w:ascii="Arial" w:hAnsi="Arial" w:cs="Arial"/>
          <w:b/>
          <w:sz w:val="20"/>
          <w:szCs w:val="20"/>
        </w:rPr>
        <w:t>ụ</w:t>
      </w:r>
      <w:r w:rsidRPr="004509E7">
        <w:rPr>
          <w:rFonts w:ascii="Arial" w:hAnsi="Arial" w:cs="Arial"/>
          <w:b/>
          <w:sz w:val="20"/>
          <w:szCs w:val="20"/>
        </w:rPr>
        <w:t xml:space="preserve"> (n</w:t>
      </w:r>
      <w:r w:rsidRPr="004509E7">
        <w:rPr>
          <w:rFonts w:ascii="Arial" w:hAnsi="Arial" w:cs="Arial"/>
          <w:b/>
          <w:sz w:val="20"/>
          <w:szCs w:val="20"/>
        </w:rPr>
        <w:t>ế</w:t>
      </w:r>
      <w:r w:rsidRPr="004509E7">
        <w:rPr>
          <w:rFonts w:ascii="Arial" w:hAnsi="Arial" w:cs="Arial"/>
          <w:b/>
          <w:sz w:val="20"/>
          <w:szCs w:val="20"/>
        </w:rPr>
        <w:t>u có)</w:t>
      </w:r>
    </w:p>
    <w:p w14:paraId="542FA59E"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15.1. Vi</w:t>
      </w:r>
      <w:r w:rsidRPr="004509E7">
        <w:rPr>
          <w:rFonts w:ascii="Arial" w:hAnsi="Arial" w:cs="Arial"/>
          <w:sz w:val="20"/>
          <w:szCs w:val="20"/>
        </w:rPr>
        <w:t>ệ</w:t>
      </w:r>
      <w:r w:rsidRPr="004509E7">
        <w:rPr>
          <w:rFonts w:ascii="Arial" w:hAnsi="Arial" w:cs="Arial"/>
          <w:sz w:val="20"/>
          <w:szCs w:val="20"/>
        </w:rPr>
        <w:t>c s</w:t>
      </w:r>
      <w:r w:rsidRPr="004509E7">
        <w:rPr>
          <w:rFonts w:ascii="Arial" w:hAnsi="Arial" w:cs="Arial"/>
          <w:sz w:val="20"/>
          <w:szCs w:val="20"/>
        </w:rPr>
        <w:t>ử</w:t>
      </w:r>
      <w:r w:rsidRPr="004509E7">
        <w:rPr>
          <w:rFonts w:ascii="Arial" w:hAnsi="Arial" w:cs="Arial"/>
          <w:sz w:val="20"/>
          <w:szCs w:val="20"/>
        </w:rPr>
        <w:t xml:space="preserve"> d</w:t>
      </w:r>
      <w:r w:rsidRPr="004509E7">
        <w:rPr>
          <w:rFonts w:ascii="Arial" w:hAnsi="Arial" w:cs="Arial"/>
          <w:sz w:val="20"/>
          <w:szCs w:val="20"/>
        </w:rPr>
        <w:t>ụ</w:t>
      </w:r>
      <w:r w:rsidRPr="004509E7">
        <w:rPr>
          <w:rFonts w:ascii="Arial" w:hAnsi="Arial" w:cs="Arial"/>
          <w:sz w:val="20"/>
          <w:szCs w:val="20"/>
        </w:rPr>
        <w:t>ng nhà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ụ</w:t>
      </w:r>
      <w:r w:rsidRPr="004509E7">
        <w:rPr>
          <w:rFonts w:ascii="Arial" w:hAnsi="Arial" w:cs="Arial"/>
          <w:sz w:val="20"/>
          <w:szCs w:val="20"/>
        </w:rPr>
        <w:t>, nhà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ụ</w:t>
      </w:r>
      <w:r w:rsidRPr="004509E7">
        <w:rPr>
          <w:rFonts w:ascii="Arial" w:hAnsi="Arial" w:cs="Arial"/>
          <w:sz w:val="20"/>
          <w:szCs w:val="20"/>
        </w:rPr>
        <w:t xml:space="preserve"> do Bên giao th</w:t>
      </w:r>
      <w:r w:rsidRPr="004509E7">
        <w:rPr>
          <w:rFonts w:ascii="Arial" w:hAnsi="Arial" w:cs="Arial"/>
          <w:sz w:val="20"/>
          <w:szCs w:val="20"/>
        </w:rPr>
        <w:t>ầ</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 xml:space="preserve"> đ</w:t>
      </w:r>
      <w:r w:rsidRPr="004509E7">
        <w:rPr>
          <w:rFonts w:ascii="Arial" w:hAnsi="Arial" w:cs="Arial"/>
          <w:sz w:val="20"/>
          <w:szCs w:val="20"/>
        </w:rPr>
        <w:t>ị</w:t>
      </w:r>
      <w:r w:rsidRPr="004509E7">
        <w:rPr>
          <w:rFonts w:ascii="Arial" w:hAnsi="Arial" w:cs="Arial"/>
          <w:sz w:val="20"/>
          <w:szCs w:val="20"/>
        </w:rPr>
        <w:t xml:space="preserve">nh: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vi</w:t>
      </w:r>
      <w:r w:rsidRPr="004509E7">
        <w:rPr>
          <w:rFonts w:ascii="Arial" w:hAnsi="Arial" w:cs="Arial"/>
          <w:i/>
          <w:sz w:val="20"/>
          <w:szCs w:val="20"/>
        </w:rPr>
        <w:t>ệ</w:t>
      </w:r>
      <w:r w:rsidRPr="004509E7">
        <w:rPr>
          <w:rFonts w:ascii="Arial" w:hAnsi="Arial" w:cs="Arial"/>
          <w:i/>
          <w:sz w:val="20"/>
          <w:szCs w:val="20"/>
        </w:rPr>
        <w:t>c s</w:t>
      </w:r>
      <w:r w:rsidRPr="004509E7">
        <w:rPr>
          <w:rFonts w:ascii="Arial" w:hAnsi="Arial" w:cs="Arial"/>
          <w:i/>
          <w:sz w:val="20"/>
          <w:szCs w:val="20"/>
        </w:rPr>
        <w:t>ử</w:t>
      </w:r>
      <w:r w:rsidRPr="004509E7">
        <w:rPr>
          <w:rFonts w:ascii="Arial" w:hAnsi="Arial" w:cs="Arial"/>
          <w:i/>
          <w:sz w:val="20"/>
          <w:szCs w:val="20"/>
        </w:rPr>
        <w:t xml:space="preserve"> d</w:t>
      </w:r>
      <w:r w:rsidRPr="004509E7">
        <w:rPr>
          <w:rFonts w:ascii="Arial" w:hAnsi="Arial" w:cs="Arial"/>
          <w:i/>
          <w:sz w:val="20"/>
          <w:szCs w:val="20"/>
        </w:rPr>
        <w:t>ụ</w:t>
      </w:r>
      <w:r w:rsidRPr="004509E7">
        <w:rPr>
          <w:rFonts w:ascii="Arial" w:hAnsi="Arial" w:cs="Arial"/>
          <w:i/>
          <w:sz w:val="20"/>
          <w:szCs w:val="20"/>
        </w:rPr>
        <w:t>ng nhà th</w:t>
      </w:r>
      <w:r w:rsidRPr="004509E7">
        <w:rPr>
          <w:rFonts w:ascii="Arial" w:hAnsi="Arial" w:cs="Arial"/>
          <w:i/>
          <w:sz w:val="20"/>
          <w:szCs w:val="20"/>
        </w:rPr>
        <w:t>ầ</w:t>
      </w:r>
      <w:r w:rsidRPr="004509E7">
        <w:rPr>
          <w:rFonts w:ascii="Arial" w:hAnsi="Arial" w:cs="Arial"/>
          <w:i/>
          <w:sz w:val="20"/>
          <w:szCs w:val="20"/>
        </w:rPr>
        <w:t>u ph</w:t>
      </w:r>
      <w:r w:rsidRPr="004509E7">
        <w:rPr>
          <w:rFonts w:ascii="Arial" w:hAnsi="Arial" w:cs="Arial"/>
          <w:i/>
          <w:sz w:val="20"/>
          <w:szCs w:val="20"/>
        </w:rPr>
        <w:t>ụ</w:t>
      </w:r>
      <w:r w:rsidRPr="004509E7">
        <w:rPr>
          <w:rFonts w:ascii="Arial" w:hAnsi="Arial" w:cs="Arial"/>
          <w:i/>
          <w:sz w:val="20"/>
          <w:szCs w:val="20"/>
        </w:rPr>
        <w:t>, nhà th</w:t>
      </w:r>
      <w:r w:rsidRPr="004509E7">
        <w:rPr>
          <w:rFonts w:ascii="Arial" w:hAnsi="Arial" w:cs="Arial"/>
          <w:i/>
          <w:sz w:val="20"/>
          <w:szCs w:val="20"/>
        </w:rPr>
        <w:t>ầ</w:t>
      </w:r>
      <w:r w:rsidRPr="004509E7">
        <w:rPr>
          <w:rFonts w:ascii="Arial" w:hAnsi="Arial" w:cs="Arial"/>
          <w:i/>
          <w:sz w:val="20"/>
          <w:szCs w:val="20"/>
        </w:rPr>
        <w:t>u ph</w:t>
      </w:r>
      <w:r w:rsidRPr="004509E7">
        <w:rPr>
          <w:rFonts w:ascii="Arial" w:hAnsi="Arial" w:cs="Arial"/>
          <w:i/>
          <w:sz w:val="20"/>
          <w:szCs w:val="20"/>
        </w:rPr>
        <w:t>ụ</w:t>
      </w:r>
      <w:r w:rsidRPr="004509E7">
        <w:rPr>
          <w:rFonts w:ascii="Arial" w:hAnsi="Arial" w:cs="Arial"/>
          <w:i/>
          <w:sz w:val="20"/>
          <w:szCs w:val="20"/>
        </w:rPr>
        <w:t xml:space="preserve"> do Bên giao th</w:t>
      </w:r>
      <w:r w:rsidRPr="004509E7">
        <w:rPr>
          <w:rFonts w:ascii="Arial" w:hAnsi="Arial" w:cs="Arial"/>
          <w:i/>
          <w:sz w:val="20"/>
          <w:szCs w:val="20"/>
        </w:rPr>
        <w:t>ầ</w:t>
      </w:r>
      <w:r w:rsidRPr="004509E7">
        <w:rPr>
          <w:rFonts w:ascii="Arial" w:hAnsi="Arial" w:cs="Arial"/>
          <w:i/>
          <w:sz w:val="20"/>
          <w:szCs w:val="20"/>
        </w:rPr>
        <w:t>u ch</w:t>
      </w:r>
      <w:r w:rsidRPr="004509E7">
        <w:rPr>
          <w:rFonts w:ascii="Arial" w:hAnsi="Arial" w:cs="Arial"/>
          <w:i/>
          <w:sz w:val="20"/>
          <w:szCs w:val="20"/>
        </w:rPr>
        <w:t>ỉ</w:t>
      </w:r>
      <w:r w:rsidRPr="004509E7">
        <w:rPr>
          <w:rFonts w:ascii="Arial" w:hAnsi="Arial" w:cs="Arial"/>
          <w:i/>
          <w:sz w:val="20"/>
          <w:szCs w:val="20"/>
        </w:rPr>
        <w:t xml:space="preserve"> đ</w:t>
      </w:r>
      <w:r w:rsidRPr="004509E7">
        <w:rPr>
          <w:rFonts w:ascii="Arial" w:hAnsi="Arial" w:cs="Arial"/>
          <w:i/>
          <w:sz w:val="20"/>
          <w:szCs w:val="20"/>
        </w:rPr>
        <w:t>ị</w:t>
      </w:r>
      <w:r w:rsidRPr="004509E7">
        <w:rPr>
          <w:rFonts w:ascii="Arial" w:hAnsi="Arial" w:cs="Arial"/>
          <w:i/>
          <w:sz w:val="20"/>
          <w:szCs w:val="20"/>
        </w:rPr>
        <w:t>nh trên cơ s</w:t>
      </w:r>
      <w:r w:rsidRPr="004509E7">
        <w:rPr>
          <w:rFonts w:ascii="Arial" w:hAnsi="Arial" w:cs="Arial"/>
          <w:i/>
          <w:sz w:val="20"/>
          <w:szCs w:val="20"/>
        </w:rPr>
        <w:t>ở</w:t>
      </w:r>
      <w:r w:rsidRPr="004509E7">
        <w:rPr>
          <w:rFonts w:ascii="Arial" w:hAnsi="Arial" w:cs="Arial"/>
          <w:i/>
          <w:sz w:val="20"/>
          <w:szCs w:val="20"/>
        </w:rPr>
        <w:t xml:space="preserve"> quy đ</w:t>
      </w:r>
      <w:r w:rsidRPr="004509E7">
        <w:rPr>
          <w:rFonts w:ascii="Arial" w:hAnsi="Arial" w:cs="Arial"/>
          <w:i/>
          <w:sz w:val="20"/>
          <w:szCs w:val="20"/>
        </w:rPr>
        <w:t>ị</w:t>
      </w:r>
      <w:r w:rsidRPr="004509E7">
        <w:rPr>
          <w:rFonts w:ascii="Arial" w:hAnsi="Arial" w:cs="Arial"/>
          <w:i/>
          <w:sz w:val="20"/>
          <w:szCs w:val="20"/>
        </w:rPr>
        <w:t>nh t</w:t>
      </w:r>
      <w:r w:rsidRPr="004509E7">
        <w:rPr>
          <w:rFonts w:ascii="Arial" w:hAnsi="Arial" w:cs="Arial"/>
          <w:i/>
          <w:sz w:val="20"/>
          <w:szCs w:val="20"/>
        </w:rPr>
        <w:t>ạ</w:t>
      </w:r>
      <w:r w:rsidRPr="004509E7">
        <w:rPr>
          <w:rFonts w:ascii="Arial" w:hAnsi="Arial" w:cs="Arial"/>
          <w:i/>
          <w:sz w:val="20"/>
          <w:szCs w:val="20"/>
        </w:rPr>
        <w:t>i Đi</w:t>
      </w:r>
      <w:r w:rsidRPr="004509E7">
        <w:rPr>
          <w:rFonts w:ascii="Arial" w:hAnsi="Arial" w:cs="Arial"/>
          <w:i/>
          <w:sz w:val="20"/>
          <w:szCs w:val="20"/>
        </w:rPr>
        <w:t>ề</w:t>
      </w:r>
      <w:r w:rsidRPr="004509E7">
        <w:rPr>
          <w:rFonts w:ascii="Arial" w:hAnsi="Arial" w:cs="Arial"/>
          <w:i/>
          <w:sz w:val="20"/>
          <w:szCs w:val="20"/>
        </w:rPr>
        <w:t xml:space="preserve">u </w:t>
      </w:r>
      <w:r w:rsidRPr="004509E7">
        <w:rPr>
          <w:rFonts w:ascii="Arial" w:hAnsi="Arial" w:cs="Arial"/>
          <w:i/>
          <w:sz w:val="20"/>
          <w:szCs w:val="20"/>
        </w:rPr>
        <w:t>19 Ngh</w:t>
      </w:r>
      <w:r w:rsidRPr="004509E7">
        <w:rPr>
          <w:rFonts w:ascii="Arial" w:hAnsi="Arial" w:cs="Arial"/>
          <w:i/>
          <w:sz w:val="20"/>
          <w:szCs w:val="20"/>
        </w:rPr>
        <w:t>ị</w:t>
      </w:r>
      <w:r w:rsidRPr="004509E7">
        <w:rPr>
          <w:rFonts w:ascii="Arial" w:hAnsi="Arial" w:cs="Arial"/>
          <w:i/>
          <w:sz w:val="20"/>
          <w:szCs w:val="20"/>
        </w:rPr>
        <w:t xml:space="preserve"> đ</w:t>
      </w:r>
      <w:r w:rsidRPr="004509E7">
        <w:rPr>
          <w:rFonts w:ascii="Arial" w:hAnsi="Arial" w:cs="Arial"/>
          <w:i/>
          <w:sz w:val="20"/>
          <w:szCs w:val="20"/>
        </w:rPr>
        <w:t>ị</w:t>
      </w:r>
      <w:r w:rsidRPr="004509E7">
        <w:rPr>
          <w:rFonts w:ascii="Arial" w:hAnsi="Arial" w:cs="Arial"/>
          <w:i/>
          <w:sz w:val="20"/>
          <w:szCs w:val="20"/>
        </w:rPr>
        <w:t>nh s</w:t>
      </w:r>
      <w:r w:rsidRPr="004509E7">
        <w:rPr>
          <w:rFonts w:ascii="Arial" w:hAnsi="Arial" w:cs="Arial"/>
          <w:i/>
          <w:sz w:val="20"/>
          <w:szCs w:val="20"/>
        </w:rPr>
        <w:t>ố</w:t>
      </w:r>
      <w:r w:rsidRPr="004509E7">
        <w:rPr>
          <w:rFonts w:ascii="Arial" w:hAnsi="Arial" w:cs="Arial"/>
          <w:i/>
          <w:sz w:val="20"/>
          <w:szCs w:val="20"/>
        </w:rPr>
        <w:t xml:space="preserve"> 210/2026/NĐ-CP]</w:t>
      </w:r>
    </w:p>
    <w:p w14:paraId="42F1846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15.3. Các tình hu</w:t>
      </w:r>
      <w:r w:rsidRPr="004509E7">
        <w:rPr>
          <w:rFonts w:ascii="Arial" w:hAnsi="Arial" w:cs="Arial"/>
          <w:sz w:val="20"/>
          <w:szCs w:val="20"/>
        </w:rPr>
        <w:t>ố</w:t>
      </w:r>
      <w:r w:rsidRPr="004509E7">
        <w:rPr>
          <w:rFonts w:ascii="Arial" w:hAnsi="Arial" w:cs="Arial"/>
          <w:sz w:val="20"/>
          <w:szCs w:val="20"/>
        </w:rPr>
        <w:t>ng Bên giao th</w:t>
      </w:r>
      <w:r w:rsidRPr="004509E7">
        <w:rPr>
          <w:rFonts w:ascii="Arial" w:hAnsi="Arial" w:cs="Arial"/>
          <w:sz w:val="20"/>
          <w:szCs w:val="20"/>
        </w:rPr>
        <w:t>ầ</w:t>
      </w:r>
      <w:r w:rsidRPr="004509E7">
        <w:rPr>
          <w:rFonts w:ascii="Arial" w:hAnsi="Arial" w:cs="Arial"/>
          <w:sz w:val="20"/>
          <w:szCs w:val="20"/>
        </w:rPr>
        <w:t>u đư</w:t>
      </w:r>
      <w:r w:rsidRPr="004509E7">
        <w:rPr>
          <w:rFonts w:ascii="Arial" w:hAnsi="Arial" w:cs="Arial"/>
          <w:sz w:val="20"/>
          <w:szCs w:val="20"/>
        </w:rPr>
        <w:t>ợ</w:t>
      </w:r>
      <w:r w:rsidRPr="004509E7">
        <w:rPr>
          <w:rFonts w:ascii="Arial" w:hAnsi="Arial" w:cs="Arial"/>
          <w:sz w:val="20"/>
          <w:szCs w:val="20"/>
        </w:rPr>
        <w:t>c ch</w:t>
      </w:r>
      <w:r w:rsidRPr="004509E7">
        <w:rPr>
          <w:rFonts w:ascii="Arial" w:hAnsi="Arial" w:cs="Arial"/>
          <w:sz w:val="20"/>
          <w:szCs w:val="20"/>
        </w:rPr>
        <w:t>ỉ</w:t>
      </w:r>
      <w:r w:rsidRPr="004509E7">
        <w:rPr>
          <w:rFonts w:ascii="Arial" w:hAnsi="Arial" w:cs="Arial"/>
          <w:sz w:val="20"/>
          <w:szCs w:val="20"/>
        </w:rPr>
        <w:t xml:space="preserve"> đ</w:t>
      </w:r>
      <w:r w:rsidRPr="004509E7">
        <w:rPr>
          <w:rFonts w:ascii="Arial" w:hAnsi="Arial" w:cs="Arial"/>
          <w:sz w:val="20"/>
          <w:szCs w:val="20"/>
        </w:rPr>
        <w:t>ị</w:t>
      </w:r>
      <w:r w:rsidRPr="004509E7">
        <w:rPr>
          <w:rFonts w:ascii="Arial" w:hAnsi="Arial" w:cs="Arial"/>
          <w:sz w:val="20"/>
          <w:szCs w:val="20"/>
        </w:rPr>
        <w:t>nh nhà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ụ</w:t>
      </w:r>
      <w:r w:rsidRPr="004509E7">
        <w:rPr>
          <w:rFonts w:ascii="Arial" w:hAnsi="Arial" w:cs="Arial"/>
          <w:sz w:val="20"/>
          <w:szCs w:val="20"/>
        </w:rPr>
        <w:t xml:space="preserve">: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các tình hu</w:t>
      </w:r>
      <w:r w:rsidRPr="004509E7">
        <w:rPr>
          <w:rFonts w:ascii="Arial" w:hAnsi="Arial" w:cs="Arial"/>
          <w:i/>
          <w:sz w:val="20"/>
          <w:szCs w:val="20"/>
        </w:rPr>
        <w:t>ố</w:t>
      </w:r>
      <w:r w:rsidRPr="004509E7">
        <w:rPr>
          <w:rFonts w:ascii="Arial" w:hAnsi="Arial" w:cs="Arial"/>
          <w:i/>
          <w:sz w:val="20"/>
          <w:szCs w:val="20"/>
        </w:rPr>
        <w:t>ng Bên giao th</w:t>
      </w:r>
      <w:r w:rsidRPr="004509E7">
        <w:rPr>
          <w:rFonts w:ascii="Arial" w:hAnsi="Arial" w:cs="Arial"/>
          <w:i/>
          <w:sz w:val="20"/>
          <w:szCs w:val="20"/>
        </w:rPr>
        <w:t>ầ</w:t>
      </w:r>
      <w:r w:rsidRPr="004509E7">
        <w:rPr>
          <w:rFonts w:ascii="Arial" w:hAnsi="Arial" w:cs="Arial"/>
          <w:i/>
          <w:sz w:val="20"/>
          <w:szCs w:val="20"/>
        </w:rPr>
        <w:t>u đư</w:t>
      </w:r>
      <w:r w:rsidRPr="004509E7">
        <w:rPr>
          <w:rFonts w:ascii="Arial" w:hAnsi="Arial" w:cs="Arial"/>
          <w:i/>
          <w:sz w:val="20"/>
          <w:szCs w:val="20"/>
        </w:rPr>
        <w:t>ợ</w:t>
      </w:r>
      <w:r w:rsidRPr="004509E7">
        <w:rPr>
          <w:rFonts w:ascii="Arial" w:hAnsi="Arial" w:cs="Arial"/>
          <w:i/>
          <w:sz w:val="20"/>
          <w:szCs w:val="20"/>
        </w:rPr>
        <w:t>c ch</w:t>
      </w:r>
      <w:r w:rsidRPr="004509E7">
        <w:rPr>
          <w:rFonts w:ascii="Arial" w:hAnsi="Arial" w:cs="Arial"/>
          <w:i/>
          <w:sz w:val="20"/>
          <w:szCs w:val="20"/>
        </w:rPr>
        <w:t>ỉ</w:t>
      </w:r>
      <w:r w:rsidRPr="004509E7">
        <w:rPr>
          <w:rFonts w:ascii="Arial" w:hAnsi="Arial" w:cs="Arial"/>
          <w:i/>
          <w:sz w:val="20"/>
          <w:szCs w:val="20"/>
        </w:rPr>
        <w:t xml:space="preserve"> đ</w:t>
      </w:r>
      <w:r w:rsidRPr="004509E7">
        <w:rPr>
          <w:rFonts w:ascii="Arial" w:hAnsi="Arial" w:cs="Arial"/>
          <w:i/>
          <w:sz w:val="20"/>
          <w:szCs w:val="20"/>
        </w:rPr>
        <w:t>ị</w:t>
      </w:r>
      <w:r w:rsidRPr="004509E7">
        <w:rPr>
          <w:rFonts w:ascii="Arial" w:hAnsi="Arial" w:cs="Arial"/>
          <w:i/>
          <w:sz w:val="20"/>
          <w:szCs w:val="20"/>
        </w:rPr>
        <w:t>nh nhà th</w:t>
      </w:r>
      <w:r w:rsidRPr="004509E7">
        <w:rPr>
          <w:rFonts w:ascii="Arial" w:hAnsi="Arial" w:cs="Arial"/>
          <w:i/>
          <w:sz w:val="20"/>
          <w:szCs w:val="20"/>
        </w:rPr>
        <w:t>ầ</w:t>
      </w:r>
      <w:r w:rsidRPr="004509E7">
        <w:rPr>
          <w:rFonts w:ascii="Arial" w:hAnsi="Arial" w:cs="Arial"/>
          <w:i/>
          <w:sz w:val="20"/>
          <w:szCs w:val="20"/>
        </w:rPr>
        <w:t>u ph</w:t>
      </w:r>
      <w:r w:rsidRPr="004509E7">
        <w:rPr>
          <w:rFonts w:ascii="Arial" w:hAnsi="Arial" w:cs="Arial"/>
          <w:i/>
          <w:sz w:val="20"/>
          <w:szCs w:val="20"/>
        </w:rPr>
        <w:t>ụ</w:t>
      </w:r>
      <w:r w:rsidRPr="004509E7">
        <w:rPr>
          <w:rFonts w:ascii="Arial" w:hAnsi="Arial" w:cs="Arial"/>
          <w:i/>
          <w:sz w:val="20"/>
          <w:szCs w:val="20"/>
        </w:rPr>
        <w:t>]</w:t>
      </w:r>
    </w:p>
    <w:p w14:paraId="467038E2" w14:textId="2D9E53EE"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15.4. Bên giao th</w:t>
      </w:r>
      <w:r w:rsidRPr="004509E7">
        <w:rPr>
          <w:rFonts w:ascii="Arial" w:hAnsi="Arial" w:cs="Arial"/>
          <w:sz w:val="20"/>
          <w:szCs w:val="20"/>
        </w:rPr>
        <w:t>ầ</w:t>
      </w:r>
      <w:r w:rsidRPr="004509E7">
        <w:rPr>
          <w:rFonts w:ascii="Arial" w:hAnsi="Arial" w:cs="Arial"/>
          <w:sz w:val="20"/>
          <w:szCs w:val="20"/>
        </w:rPr>
        <w:t>u đư</w:t>
      </w:r>
      <w:r w:rsidRPr="004509E7">
        <w:rPr>
          <w:rFonts w:ascii="Arial" w:hAnsi="Arial" w:cs="Arial"/>
          <w:sz w:val="20"/>
          <w:szCs w:val="20"/>
        </w:rPr>
        <w:t>ợ</w:t>
      </w:r>
      <w:r w:rsidRPr="004509E7">
        <w:rPr>
          <w:rFonts w:ascii="Arial" w:hAnsi="Arial" w:cs="Arial"/>
          <w:sz w:val="20"/>
          <w:szCs w:val="20"/>
        </w:rPr>
        <w:t>c thanh toán tr</w:t>
      </w:r>
      <w:r w:rsidRPr="004509E7">
        <w:rPr>
          <w:rFonts w:ascii="Arial" w:hAnsi="Arial" w:cs="Arial"/>
          <w:sz w:val="20"/>
          <w:szCs w:val="20"/>
        </w:rPr>
        <w:t>ự</w:t>
      </w:r>
      <w:r w:rsidRPr="004509E7">
        <w:rPr>
          <w:rFonts w:ascii="Arial" w:hAnsi="Arial" w:cs="Arial"/>
          <w:sz w:val="20"/>
          <w:szCs w:val="20"/>
        </w:rPr>
        <w:t>c ti</w:t>
      </w:r>
      <w:r w:rsidRPr="004509E7">
        <w:rPr>
          <w:rFonts w:ascii="Arial" w:hAnsi="Arial" w:cs="Arial"/>
          <w:sz w:val="20"/>
          <w:szCs w:val="20"/>
        </w:rPr>
        <w:t>ế</w:t>
      </w:r>
      <w:r w:rsidRPr="004509E7">
        <w:rPr>
          <w:rFonts w:ascii="Arial" w:hAnsi="Arial" w:cs="Arial"/>
          <w:sz w:val="20"/>
          <w:szCs w:val="20"/>
        </w:rPr>
        <w:t>p cho nhà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ụ</w:t>
      </w:r>
      <w:r w:rsidRPr="004509E7">
        <w:rPr>
          <w:rFonts w:ascii="Arial" w:hAnsi="Arial" w:cs="Arial"/>
          <w:sz w:val="20"/>
          <w:szCs w:val="20"/>
        </w:rPr>
        <w:t xml:space="preserve"> trên cơ s</w:t>
      </w:r>
      <w:r w:rsidRPr="004509E7">
        <w:rPr>
          <w:rFonts w:ascii="Arial" w:hAnsi="Arial" w:cs="Arial"/>
          <w:sz w:val="20"/>
          <w:szCs w:val="20"/>
        </w:rPr>
        <w:t>ở</w:t>
      </w:r>
      <w:r w:rsidRPr="004509E7">
        <w:rPr>
          <w:rFonts w:ascii="Arial" w:hAnsi="Arial" w:cs="Arial"/>
          <w:sz w:val="20"/>
          <w:szCs w:val="20"/>
        </w:rPr>
        <w:t xml:space="preserve"> đ</w:t>
      </w:r>
      <w:r w:rsidRPr="004509E7">
        <w:rPr>
          <w:rFonts w:ascii="Arial" w:hAnsi="Arial" w:cs="Arial"/>
          <w:sz w:val="20"/>
          <w:szCs w:val="20"/>
        </w:rPr>
        <w:t>ề</w:t>
      </w:r>
      <w:r w:rsidRPr="004509E7">
        <w:rPr>
          <w:rFonts w:ascii="Arial" w:hAnsi="Arial" w:cs="Arial"/>
          <w:sz w:val="20"/>
          <w:szCs w:val="20"/>
        </w:rPr>
        <w:t xml:space="preserve"> xu</w:t>
      </w:r>
      <w:r w:rsidRPr="004509E7">
        <w:rPr>
          <w:rFonts w:ascii="Arial" w:hAnsi="Arial" w:cs="Arial"/>
          <w:sz w:val="20"/>
          <w:szCs w:val="20"/>
        </w:rPr>
        <w:t>ấ</w:t>
      </w:r>
      <w:r w:rsidRPr="004509E7">
        <w:rPr>
          <w:rFonts w:ascii="Arial" w:hAnsi="Arial" w:cs="Arial"/>
          <w:sz w:val="20"/>
          <w:szCs w:val="20"/>
        </w:rPr>
        <w:t>t c</w:t>
      </w:r>
      <w:r w:rsidRPr="004509E7">
        <w:rPr>
          <w:rFonts w:ascii="Arial" w:hAnsi="Arial" w:cs="Arial"/>
          <w:sz w:val="20"/>
          <w:szCs w:val="20"/>
        </w:rPr>
        <w:t>ủ</w:t>
      </w:r>
      <w:r w:rsidRPr="004509E7">
        <w:rPr>
          <w:rFonts w:ascii="Arial" w:hAnsi="Arial" w:cs="Arial"/>
          <w:sz w:val="20"/>
          <w:szCs w:val="20"/>
        </w:rPr>
        <w:t>a nhà th</w:t>
      </w:r>
      <w:r w:rsidRPr="004509E7">
        <w:rPr>
          <w:rFonts w:ascii="Arial" w:hAnsi="Arial" w:cs="Arial"/>
          <w:sz w:val="20"/>
          <w:szCs w:val="20"/>
        </w:rPr>
        <w:t>ầ</w:t>
      </w:r>
      <w:r w:rsidRPr="004509E7">
        <w:rPr>
          <w:rFonts w:ascii="Arial" w:hAnsi="Arial" w:cs="Arial"/>
          <w:sz w:val="20"/>
          <w:szCs w:val="20"/>
        </w:rPr>
        <w:t>u chính và các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đư</w:t>
      </w:r>
      <w:r w:rsidRPr="004509E7">
        <w:rPr>
          <w:rFonts w:ascii="Arial" w:hAnsi="Arial" w:cs="Arial"/>
          <w:i/>
          <w:sz w:val="20"/>
          <w:szCs w:val="20"/>
        </w:rPr>
        <w:t>ợ</w:t>
      </w:r>
      <w:r w:rsidRPr="004509E7">
        <w:rPr>
          <w:rFonts w:ascii="Arial" w:hAnsi="Arial" w:cs="Arial"/>
          <w:i/>
          <w:sz w:val="20"/>
          <w:szCs w:val="20"/>
        </w:rPr>
        <w:t>c hay không đư</w:t>
      </w:r>
      <w:r w:rsidRPr="004509E7">
        <w:rPr>
          <w:rFonts w:ascii="Arial" w:hAnsi="Arial" w:cs="Arial"/>
          <w:i/>
          <w:sz w:val="20"/>
          <w:szCs w:val="20"/>
        </w:rPr>
        <w:t>ợ</w:t>
      </w:r>
      <w:r w:rsidRPr="004509E7">
        <w:rPr>
          <w:rFonts w:ascii="Arial" w:hAnsi="Arial" w:cs="Arial"/>
          <w:i/>
          <w:sz w:val="20"/>
          <w:szCs w:val="20"/>
        </w:rPr>
        <w:t>c</w:t>
      </w:r>
      <w:r w:rsidR="00D61418" w:rsidRPr="004509E7">
        <w:rPr>
          <w:rFonts w:ascii="Arial" w:hAnsi="Arial" w:cs="Arial"/>
          <w:sz w:val="20"/>
          <w:szCs w:val="20"/>
        </w:rPr>
        <w:t>]</w:t>
      </w:r>
    </w:p>
    <w:p w14:paraId="048AE47D" w14:textId="77777777" w:rsidR="00D61418" w:rsidRPr="004509E7" w:rsidRDefault="00D61418" w:rsidP="00D61418">
      <w:pPr>
        <w:spacing w:after="120" w:line="240" w:lineRule="auto"/>
        <w:ind w:firstLine="720"/>
        <w:jc w:val="both"/>
        <w:rPr>
          <w:rFonts w:ascii="Arial" w:hAnsi="Arial" w:cs="Arial"/>
          <w:sz w:val="20"/>
          <w:szCs w:val="20"/>
        </w:rPr>
      </w:pPr>
      <w:r w:rsidRPr="004509E7">
        <w:rPr>
          <w:rFonts w:ascii="Arial" w:hAnsi="Arial" w:cs="Arial"/>
          <w:b/>
          <w:bCs/>
          <w:sz w:val="20"/>
          <w:szCs w:val="20"/>
        </w:rPr>
        <w:t>Điều 16. Nhân lực của Bên nhận thầu</w:t>
      </w:r>
    </w:p>
    <w:p w14:paraId="5A43000E" w14:textId="515E2054"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16.3.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ả</w:t>
      </w:r>
      <w:r w:rsidRPr="004509E7">
        <w:rPr>
          <w:rFonts w:ascii="Arial" w:hAnsi="Arial" w:cs="Arial"/>
          <w:sz w:val="20"/>
          <w:szCs w:val="20"/>
        </w:rPr>
        <w:t>i g</w:t>
      </w:r>
      <w:r w:rsidRPr="004509E7">
        <w:rPr>
          <w:rFonts w:ascii="Arial" w:hAnsi="Arial" w:cs="Arial"/>
          <w:sz w:val="20"/>
          <w:szCs w:val="20"/>
        </w:rPr>
        <w:t>ử</w:t>
      </w:r>
      <w:r w:rsidRPr="004509E7">
        <w:rPr>
          <w:rFonts w:ascii="Arial" w:hAnsi="Arial" w:cs="Arial"/>
          <w:sz w:val="20"/>
          <w:szCs w:val="20"/>
        </w:rPr>
        <w:t>i văn b</w:t>
      </w:r>
      <w:r w:rsidRPr="004509E7">
        <w:rPr>
          <w:rFonts w:ascii="Arial" w:hAnsi="Arial" w:cs="Arial"/>
          <w:sz w:val="20"/>
          <w:szCs w:val="20"/>
        </w:rPr>
        <w:t>ả</w:t>
      </w:r>
      <w:r w:rsidRPr="004509E7">
        <w:rPr>
          <w:rFonts w:ascii="Arial" w:hAnsi="Arial" w:cs="Arial"/>
          <w:sz w:val="20"/>
          <w:szCs w:val="20"/>
        </w:rPr>
        <w:t>n thông báo cho Bên giao th</w:t>
      </w:r>
      <w:r w:rsidRPr="004509E7">
        <w:rPr>
          <w:rFonts w:ascii="Arial" w:hAnsi="Arial" w:cs="Arial"/>
          <w:sz w:val="20"/>
          <w:szCs w:val="20"/>
        </w:rPr>
        <w:t>ầ</w:t>
      </w:r>
      <w:r w:rsidRPr="004509E7">
        <w:rPr>
          <w:rFonts w:ascii="Arial" w:hAnsi="Arial" w:cs="Arial"/>
          <w:sz w:val="20"/>
          <w:szCs w:val="20"/>
        </w:rPr>
        <w:t>u trong vòng là</w:t>
      </w:r>
      <w:r w:rsidR="00D61418" w:rsidRPr="004509E7">
        <w:rPr>
          <w:rFonts w:ascii="Arial" w:hAnsi="Arial" w:cs="Arial"/>
          <w:sz w:val="20"/>
          <w:szCs w:val="20"/>
        </w:rPr>
        <w:t>__</w:t>
      </w:r>
      <w:proofErr w:type="gramStart"/>
      <w:r w:rsidR="00D61418" w:rsidRPr="004509E7">
        <w:rPr>
          <w:rFonts w:ascii="Arial" w:hAnsi="Arial" w:cs="Arial"/>
          <w:sz w:val="20"/>
          <w:szCs w:val="20"/>
        </w:rPr>
        <w:t>_</w:t>
      </w:r>
      <w:r w:rsidRPr="004509E7">
        <w:rPr>
          <w:rFonts w:ascii="Arial" w:hAnsi="Arial" w:cs="Arial"/>
          <w:i/>
          <w:sz w:val="20"/>
          <w:szCs w:val="20"/>
        </w:rPr>
        <w:t>[</w:t>
      </w:r>
      <w:proofErr w:type="gramEnd"/>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là bao nhiêu ngày]</w:t>
      </w:r>
    </w:p>
    <w:p w14:paraId="5765FDA3"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17. S</w:t>
      </w:r>
      <w:r w:rsidRPr="004509E7">
        <w:rPr>
          <w:rFonts w:ascii="Arial" w:hAnsi="Arial" w:cs="Arial"/>
          <w:b/>
          <w:sz w:val="20"/>
          <w:szCs w:val="20"/>
        </w:rPr>
        <w:t>ử</w:t>
      </w:r>
      <w:r w:rsidRPr="004509E7">
        <w:rPr>
          <w:rFonts w:ascii="Arial" w:hAnsi="Arial" w:cs="Arial"/>
          <w:b/>
          <w:sz w:val="20"/>
          <w:szCs w:val="20"/>
        </w:rPr>
        <w:t>a đ</w:t>
      </w:r>
      <w:r w:rsidRPr="004509E7">
        <w:rPr>
          <w:rFonts w:ascii="Arial" w:hAnsi="Arial" w:cs="Arial"/>
          <w:b/>
          <w:sz w:val="20"/>
          <w:szCs w:val="20"/>
        </w:rPr>
        <w:t>ổ</w:t>
      </w:r>
      <w:r w:rsidRPr="004509E7">
        <w:rPr>
          <w:rFonts w:ascii="Arial" w:hAnsi="Arial" w:cs="Arial"/>
          <w:b/>
          <w:sz w:val="20"/>
          <w:szCs w:val="20"/>
        </w:rPr>
        <w:t>i h</w:t>
      </w:r>
      <w:r w:rsidRPr="004509E7">
        <w:rPr>
          <w:rFonts w:ascii="Arial" w:hAnsi="Arial" w:cs="Arial"/>
          <w:b/>
          <w:sz w:val="20"/>
          <w:szCs w:val="20"/>
        </w:rPr>
        <w:t>ợ</w:t>
      </w:r>
      <w:r w:rsidRPr="004509E7">
        <w:rPr>
          <w:rFonts w:ascii="Arial" w:hAnsi="Arial" w:cs="Arial"/>
          <w:b/>
          <w:sz w:val="20"/>
          <w:szCs w:val="20"/>
        </w:rPr>
        <w:t>p đ</w:t>
      </w:r>
      <w:r w:rsidRPr="004509E7">
        <w:rPr>
          <w:rFonts w:ascii="Arial" w:hAnsi="Arial" w:cs="Arial"/>
          <w:b/>
          <w:sz w:val="20"/>
          <w:szCs w:val="20"/>
        </w:rPr>
        <w:t>ồ</w:t>
      </w:r>
      <w:r w:rsidRPr="004509E7">
        <w:rPr>
          <w:rFonts w:ascii="Arial" w:hAnsi="Arial" w:cs="Arial"/>
          <w:b/>
          <w:sz w:val="20"/>
          <w:szCs w:val="20"/>
        </w:rPr>
        <w:t>ng</w:t>
      </w:r>
    </w:p>
    <w:p w14:paraId="7EC04D46"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 xml:space="preserve">17.1. </w:t>
      </w:r>
      <w:r w:rsidRPr="004509E7">
        <w:rPr>
          <w:rFonts w:ascii="Arial" w:hAnsi="Arial" w:cs="Arial"/>
          <w:sz w:val="20"/>
          <w:szCs w:val="20"/>
        </w:rPr>
        <w:t>N</w:t>
      </w:r>
      <w:r w:rsidRPr="004509E7">
        <w:rPr>
          <w:rFonts w:ascii="Arial" w:hAnsi="Arial" w:cs="Arial"/>
          <w:sz w:val="20"/>
          <w:szCs w:val="20"/>
        </w:rPr>
        <w:t>ộ</w:t>
      </w:r>
      <w:r w:rsidRPr="004509E7">
        <w:rPr>
          <w:rFonts w:ascii="Arial" w:hAnsi="Arial" w:cs="Arial"/>
          <w:sz w:val="20"/>
          <w:szCs w:val="20"/>
        </w:rPr>
        <w:t>i dung, ph</w:t>
      </w:r>
      <w:r w:rsidRPr="004509E7">
        <w:rPr>
          <w:rFonts w:ascii="Arial" w:hAnsi="Arial" w:cs="Arial"/>
          <w:sz w:val="20"/>
          <w:szCs w:val="20"/>
        </w:rPr>
        <w:t>ạ</w:t>
      </w:r>
      <w:r w:rsidRPr="004509E7">
        <w:rPr>
          <w:rFonts w:ascii="Arial" w:hAnsi="Arial" w:cs="Arial"/>
          <w:sz w:val="20"/>
          <w:szCs w:val="20"/>
        </w:rPr>
        <w:t>m vi và các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đư</w:t>
      </w:r>
      <w:r w:rsidRPr="004509E7">
        <w:rPr>
          <w:rFonts w:ascii="Arial" w:hAnsi="Arial" w:cs="Arial"/>
          <w:sz w:val="20"/>
          <w:szCs w:val="20"/>
        </w:rPr>
        <w:t>ợ</w:t>
      </w:r>
      <w:r w:rsidRPr="004509E7">
        <w:rPr>
          <w:rFonts w:ascii="Arial" w:hAnsi="Arial" w:cs="Arial"/>
          <w:sz w:val="20"/>
          <w:szCs w:val="20"/>
        </w:rPr>
        <w:t>c s</w:t>
      </w:r>
      <w:r w:rsidRPr="004509E7">
        <w:rPr>
          <w:rFonts w:ascii="Arial" w:hAnsi="Arial" w:cs="Arial"/>
          <w:sz w:val="20"/>
          <w:szCs w:val="20"/>
        </w:rPr>
        <w:t>ử</w:t>
      </w:r>
      <w:r w:rsidRPr="004509E7">
        <w:rPr>
          <w:rFonts w:ascii="Arial" w:hAnsi="Arial" w:cs="Arial"/>
          <w:sz w:val="20"/>
          <w:szCs w:val="20"/>
        </w:rPr>
        <w:t>a đ</w:t>
      </w:r>
      <w:r w:rsidRPr="004509E7">
        <w:rPr>
          <w:rFonts w:ascii="Arial" w:hAnsi="Arial" w:cs="Arial"/>
          <w:sz w:val="20"/>
          <w:szCs w:val="20"/>
        </w:rPr>
        <w:t>ổ</w:t>
      </w:r>
      <w:r w:rsidRPr="004509E7">
        <w:rPr>
          <w:rFonts w:ascii="Arial" w:hAnsi="Arial" w:cs="Arial"/>
          <w:sz w:val="20"/>
          <w:szCs w:val="20"/>
        </w:rPr>
        <w:t>i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quy trình, th</w:t>
      </w:r>
      <w:r w:rsidRPr="004509E7">
        <w:rPr>
          <w:rFonts w:ascii="Arial" w:hAnsi="Arial" w:cs="Arial"/>
          <w:sz w:val="20"/>
          <w:szCs w:val="20"/>
        </w:rPr>
        <w:t>ủ</w:t>
      </w:r>
      <w:r w:rsidRPr="004509E7">
        <w:rPr>
          <w:rFonts w:ascii="Arial" w:hAnsi="Arial" w:cs="Arial"/>
          <w:sz w:val="20"/>
          <w:szCs w:val="20"/>
        </w:rPr>
        <w:t xml:space="preserve"> t</w:t>
      </w:r>
      <w:r w:rsidRPr="004509E7">
        <w:rPr>
          <w:rFonts w:ascii="Arial" w:hAnsi="Arial" w:cs="Arial"/>
          <w:sz w:val="20"/>
          <w:szCs w:val="20"/>
        </w:rPr>
        <w:t>ụ</w:t>
      </w:r>
      <w:r w:rsidRPr="004509E7">
        <w:rPr>
          <w:rFonts w:ascii="Arial" w:hAnsi="Arial" w:cs="Arial"/>
          <w:sz w:val="20"/>
          <w:szCs w:val="20"/>
        </w:rPr>
        <w:t>c s</w:t>
      </w:r>
      <w:r w:rsidRPr="004509E7">
        <w:rPr>
          <w:rFonts w:ascii="Arial" w:hAnsi="Arial" w:cs="Arial"/>
          <w:sz w:val="20"/>
          <w:szCs w:val="20"/>
        </w:rPr>
        <w:t>ử</w:t>
      </w:r>
      <w:r w:rsidRPr="004509E7">
        <w:rPr>
          <w:rFonts w:ascii="Arial" w:hAnsi="Arial" w:cs="Arial"/>
          <w:sz w:val="20"/>
          <w:szCs w:val="20"/>
        </w:rPr>
        <w:t>a đ</w:t>
      </w:r>
      <w:r w:rsidRPr="004509E7">
        <w:rPr>
          <w:rFonts w:ascii="Arial" w:hAnsi="Arial" w:cs="Arial"/>
          <w:sz w:val="20"/>
          <w:szCs w:val="20"/>
        </w:rPr>
        <w:t>ổ</w:t>
      </w:r>
      <w:r w:rsidRPr="004509E7">
        <w:rPr>
          <w:rFonts w:ascii="Arial" w:hAnsi="Arial" w:cs="Arial"/>
          <w:sz w:val="20"/>
          <w:szCs w:val="20"/>
        </w:rPr>
        <w:t>i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n</w:t>
      </w:r>
      <w:r w:rsidRPr="004509E7">
        <w:rPr>
          <w:rFonts w:ascii="Arial" w:hAnsi="Arial" w:cs="Arial"/>
          <w:i/>
          <w:sz w:val="20"/>
          <w:szCs w:val="20"/>
        </w:rPr>
        <w:t>ộ</w:t>
      </w:r>
      <w:r w:rsidRPr="004509E7">
        <w:rPr>
          <w:rFonts w:ascii="Arial" w:hAnsi="Arial" w:cs="Arial"/>
          <w:i/>
          <w:sz w:val="20"/>
          <w:szCs w:val="20"/>
        </w:rPr>
        <w:t>i dung, ph</w:t>
      </w:r>
      <w:r w:rsidRPr="004509E7">
        <w:rPr>
          <w:rFonts w:ascii="Arial" w:hAnsi="Arial" w:cs="Arial"/>
          <w:i/>
          <w:sz w:val="20"/>
          <w:szCs w:val="20"/>
        </w:rPr>
        <w:t>ạ</w:t>
      </w:r>
      <w:r w:rsidRPr="004509E7">
        <w:rPr>
          <w:rFonts w:ascii="Arial" w:hAnsi="Arial" w:cs="Arial"/>
          <w:i/>
          <w:sz w:val="20"/>
          <w:szCs w:val="20"/>
        </w:rPr>
        <w:t>m vi và các trư</w:t>
      </w:r>
      <w:r w:rsidRPr="004509E7">
        <w:rPr>
          <w:rFonts w:ascii="Arial" w:hAnsi="Arial" w:cs="Arial"/>
          <w:i/>
          <w:sz w:val="20"/>
          <w:szCs w:val="20"/>
        </w:rPr>
        <w:t>ờ</w:t>
      </w:r>
      <w:r w:rsidRPr="004509E7">
        <w:rPr>
          <w:rFonts w:ascii="Arial" w:hAnsi="Arial" w:cs="Arial"/>
          <w:i/>
          <w:sz w:val="20"/>
          <w:szCs w:val="20"/>
        </w:rPr>
        <w:t>ng h</w:t>
      </w:r>
      <w:r w:rsidRPr="004509E7">
        <w:rPr>
          <w:rFonts w:ascii="Arial" w:hAnsi="Arial" w:cs="Arial"/>
          <w:i/>
          <w:sz w:val="20"/>
          <w:szCs w:val="20"/>
        </w:rPr>
        <w:t>ợ</w:t>
      </w:r>
      <w:r w:rsidRPr="004509E7">
        <w:rPr>
          <w:rFonts w:ascii="Arial" w:hAnsi="Arial" w:cs="Arial"/>
          <w:i/>
          <w:sz w:val="20"/>
          <w:szCs w:val="20"/>
        </w:rPr>
        <w:t>p đư</w:t>
      </w:r>
      <w:r w:rsidRPr="004509E7">
        <w:rPr>
          <w:rFonts w:ascii="Arial" w:hAnsi="Arial" w:cs="Arial"/>
          <w:i/>
          <w:sz w:val="20"/>
          <w:szCs w:val="20"/>
        </w:rPr>
        <w:t>ợ</w:t>
      </w:r>
      <w:r w:rsidRPr="004509E7">
        <w:rPr>
          <w:rFonts w:ascii="Arial" w:hAnsi="Arial" w:cs="Arial"/>
          <w:i/>
          <w:sz w:val="20"/>
          <w:szCs w:val="20"/>
        </w:rPr>
        <w:t>c s</w:t>
      </w:r>
      <w:r w:rsidRPr="004509E7">
        <w:rPr>
          <w:rFonts w:ascii="Arial" w:hAnsi="Arial" w:cs="Arial"/>
          <w:i/>
          <w:sz w:val="20"/>
          <w:szCs w:val="20"/>
        </w:rPr>
        <w:t>ử</w:t>
      </w:r>
      <w:r w:rsidRPr="004509E7">
        <w:rPr>
          <w:rFonts w:ascii="Arial" w:hAnsi="Arial" w:cs="Arial"/>
          <w:i/>
          <w:sz w:val="20"/>
          <w:szCs w:val="20"/>
        </w:rPr>
        <w:t>a đ</w:t>
      </w:r>
      <w:r w:rsidRPr="004509E7">
        <w:rPr>
          <w:rFonts w:ascii="Arial" w:hAnsi="Arial" w:cs="Arial"/>
          <w:i/>
          <w:sz w:val="20"/>
          <w:szCs w:val="20"/>
        </w:rPr>
        <w:t>ổ</w:t>
      </w:r>
      <w:r w:rsidRPr="004509E7">
        <w:rPr>
          <w:rFonts w:ascii="Arial" w:hAnsi="Arial" w:cs="Arial"/>
          <w:i/>
          <w:sz w:val="20"/>
          <w:szCs w:val="20"/>
        </w:rPr>
        <w:t>i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quy trình, th</w:t>
      </w:r>
      <w:r w:rsidRPr="004509E7">
        <w:rPr>
          <w:rFonts w:ascii="Arial" w:hAnsi="Arial" w:cs="Arial"/>
          <w:i/>
          <w:sz w:val="20"/>
          <w:szCs w:val="20"/>
        </w:rPr>
        <w:t>ủ</w:t>
      </w:r>
      <w:r w:rsidRPr="004509E7">
        <w:rPr>
          <w:rFonts w:ascii="Arial" w:hAnsi="Arial" w:cs="Arial"/>
          <w:i/>
          <w:sz w:val="20"/>
          <w:szCs w:val="20"/>
        </w:rPr>
        <w:t xml:space="preserve"> t</w:t>
      </w:r>
      <w:r w:rsidRPr="004509E7">
        <w:rPr>
          <w:rFonts w:ascii="Arial" w:hAnsi="Arial" w:cs="Arial"/>
          <w:i/>
          <w:sz w:val="20"/>
          <w:szCs w:val="20"/>
        </w:rPr>
        <w:t>ụ</w:t>
      </w:r>
      <w:r w:rsidRPr="004509E7">
        <w:rPr>
          <w:rFonts w:ascii="Arial" w:hAnsi="Arial" w:cs="Arial"/>
          <w:i/>
          <w:sz w:val="20"/>
          <w:szCs w:val="20"/>
        </w:rPr>
        <w:t>c s</w:t>
      </w:r>
      <w:r w:rsidRPr="004509E7">
        <w:rPr>
          <w:rFonts w:ascii="Arial" w:hAnsi="Arial" w:cs="Arial"/>
          <w:i/>
          <w:sz w:val="20"/>
          <w:szCs w:val="20"/>
        </w:rPr>
        <w:t>ử</w:t>
      </w:r>
      <w:r w:rsidRPr="004509E7">
        <w:rPr>
          <w:rFonts w:ascii="Arial" w:hAnsi="Arial" w:cs="Arial"/>
          <w:i/>
          <w:sz w:val="20"/>
          <w:szCs w:val="20"/>
        </w:rPr>
        <w:t>a đ</w:t>
      </w:r>
      <w:r w:rsidRPr="004509E7">
        <w:rPr>
          <w:rFonts w:ascii="Arial" w:hAnsi="Arial" w:cs="Arial"/>
          <w:i/>
          <w:sz w:val="20"/>
          <w:szCs w:val="20"/>
        </w:rPr>
        <w:t>ổ</w:t>
      </w:r>
      <w:r w:rsidRPr="004509E7">
        <w:rPr>
          <w:rFonts w:ascii="Arial" w:hAnsi="Arial" w:cs="Arial"/>
          <w:i/>
          <w:sz w:val="20"/>
          <w:szCs w:val="20"/>
        </w:rPr>
        <w:t>i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do các bên th</w:t>
      </w:r>
      <w:r w:rsidRPr="004509E7">
        <w:rPr>
          <w:rFonts w:ascii="Arial" w:hAnsi="Arial" w:cs="Arial"/>
          <w:i/>
          <w:sz w:val="20"/>
          <w:szCs w:val="20"/>
        </w:rPr>
        <w:t>ỏ</w:t>
      </w:r>
      <w:r w:rsidRPr="004509E7">
        <w:rPr>
          <w:rFonts w:ascii="Arial" w:hAnsi="Arial" w:cs="Arial"/>
          <w:i/>
          <w:sz w:val="20"/>
          <w:szCs w:val="20"/>
        </w:rPr>
        <w:t>a thu</w:t>
      </w:r>
      <w:r w:rsidRPr="004509E7">
        <w:rPr>
          <w:rFonts w:ascii="Arial" w:hAnsi="Arial" w:cs="Arial"/>
          <w:i/>
          <w:sz w:val="20"/>
          <w:szCs w:val="20"/>
        </w:rPr>
        <w:t>ậ</w:t>
      </w:r>
      <w:r w:rsidRPr="004509E7">
        <w:rPr>
          <w:rFonts w:ascii="Arial" w:hAnsi="Arial" w:cs="Arial"/>
          <w:i/>
          <w:sz w:val="20"/>
          <w:szCs w:val="20"/>
        </w:rPr>
        <w:t>n, đ</w:t>
      </w:r>
      <w:r w:rsidRPr="004509E7">
        <w:rPr>
          <w:rFonts w:ascii="Arial" w:hAnsi="Arial" w:cs="Arial"/>
          <w:i/>
          <w:sz w:val="20"/>
          <w:szCs w:val="20"/>
        </w:rPr>
        <w:t>ả</w:t>
      </w:r>
      <w:r w:rsidRPr="004509E7">
        <w:rPr>
          <w:rFonts w:ascii="Arial" w:hAnsi="Arial" w:cs="Arial"/>
          <w:i/>
          <w:sz w:val="20"/>
          <w:szCs w:val="20"/>
        </w:rPr>
        <w:t>m b</w:t>
      </w:r>
      <w:r w:rsidRPr="004509E7">
        <w:rPr>
          <w:rFonts w:ascii="Arial" w:hAnsi="Arial" w:cs="Arial"/>
          <w:i/>
          <w:sz w:val="20"/>
          <w:szCs w:val="20"/>
        </w:rPr>
        <w:t>ả</w:t>
      </w:r>
      <w:r w:rsidRPr="004509E7">
        <w:rPr>
          <w:rFonts w:ascii="Arial" w:hAnsi="Arial" w:cs="Arial"/>
          <w:i/>
          <w:sz w:val="20"/>
          <w:szCs w:val="20"/>
        </w:rPr>
        <w:t>o phù h</w:t>
      </w:r>
      <w:r w:rsidRPr="004509E7">
        <w:rPr>
          <w:rFonts w:ascii="Arial" w:hAnsi="Arial" w:cs="Arial"/>
          <w:i/>
          <w:sz w:val="20"/>
          <w:szCs w:val="20"/>
        </w:rPr>
        <w:t>ợ</w:t>
      </w:r>
      <w:r w:rsidRPr="004509E7">
        <w:rPr>
          <w:rFonts w:ascii="Arial" w:hAnsi="Arial" w:cs="Arial"/>
          <w:i/>
          <w:sz w:val="20"/>
          <w:szCs w:val="20"/>
        </w:rPr>
        <w:t>p quy đ</w:t>
      </w:r>
      <w:r w:rsidRPr="004509E7">
        <w:rPr>
          <w:rFonts w:ascii="Arial" w:hAnsi="Arial" w:cs="Arial"/>
          <w:i/>
          <w:sz w:val="20"/>
          <w:szCs w:val="20"/>
        </w:rPr>
        <w:t>ị</w:t>
      </w:r>
      <w:r w:rsidRPr="004509E7">
        <w:rPr>
          <w:rFonts w:ascii="Arial" w:hAnsi="Arial" w:cs="Arial"/>
          <w:i/>
          <w:sz w:val="20"/>
          <w:szCs w:val="20"/>
        </w:rPr>
        <w:t>nh t</w:t>
      </w:r>
      <w:r w:rsidRPr="004509E7">
        <w:rPr>
          <w:rFonts w:ascii="Arial" w:hAnsi="Arial" w:cs="Arial"/>
          <w:i/>
          <w:sz w:val="20"/>
          <w:szCs w:val="20"/>
        </w:rPr>
        <w:t>ạ</w:t>
      </w:r>
      <w:r w:rsidRPr="004509E7">
        <w:rPr>
          <w:rFonts w:ascii="Arial" w:hAnsi="Arial" w:cs="Arial"/>
          <w:i/>
          <w:sz w:val="20"/>
          <w:szCs w:val="20"/>
        </w:rPr>
        <w:t>i Đi</w:t>
      </w:r>
      <w:r w:rsidRPr="004509E7">
        <w:rPr>
          <w:rFonts w:ascii="Arial" w:hAnsi="Arial" w:cs="Arial"/>
          <w:i/>
          <w:sz w:val="20"/>
          <w:szCs w:val="20"/>
        </w:rPr>
        <w:t>ề</w:t>
      </w:r>
      <w:r w:rsidRPr="004509E7">
        <w:rPr>
          <w:rFonts w:ascii="Arial" w:hAnsi="Arial" w:cs="Arial"/>
          <w:i/>
          <w:sz w:val="20"/>
          <w:szCs w:val="20"/>
        </w:rPr>
        <w:t>u 84 Lu</w:t>
      </w:r>
      <w:r w:rsidRPr="004509E7">
        <w:rPr>
          <w:rFonts w:ascii="Arial" w:hAnsi="Arial" w:cs="Arial"/>
          <w:i/>
          <w:sz w:val="20"/>
          <w:szCs w:val="20"/>
        </w:rPr>
        <w:t>ậ</w:t>
      </w:r>
      <w:r w:rsidRPr="004509E7">
        <w:rPr>
          <w:rFonts w:ascii="Arial" w:hAnsi="Arial" w:cs="Arial"/>
          <w:i/>
          <w:sz w:val="20"/>
          <w:szCs w:val="20"/>
        </w:rPr>
        <w:t>t Xây d</w:t>
      </w:r>
      <w:r w:rsidRPr="004509E7">
        <w:rPr>
          <w:rFonts w:ascii="Arial" w:hAnsi="Arial" w:cs="Arial"/>
          <w:i/>
          <w:sz w:val="20"/>
          <w:szCs w:val="20"/>
        </w:rPr>
        <w:t>ự</w:t>
      </w:r>
      <w:r w:rsidRPr="004509E7">
        <w:rPr>
          <w:rFonts w:ascii="Arial" w:hAnsi="Arial" w:cs="Arial"/>
          <w:i/>
          <w:sz w:val="20"/>
          <w:szCs w:val="20"/>
        </w:rPr>
        <w:t>ng và Đi</w:t>
      </w:r>
      <w:r w:rsidRPr="004509E7">
        <w:rPr>
          <w:rFonts w:ascii="Arial" w:hAnsi="Arial" w:cs="Arial"/>
          <w:i/>
          <w:sz w:val="20"/>
          <w:szCs w:val="20"/>
        </w:rPr>
        <w:t>ề</w:t>
      </w:r>
      <w:r w:rsidRPr="004509E7">
        <w:rPr>
          <w:rFonts w:ascii="Arial" w:hAnsi="Arial" w:cs="Arial"/>
          <w:i/>
          <w:sz w:val="20"/>
          <w:szCs w:val="20"/>
        </w:rPr>
        <w:t>u 22, 23, 24, 25 Ngh</w:t>
      </w:r>
      <w:r w:rsidRPr="004509E7">
        <w:rPr>
          <w:rFonts w:ascii="Arial" w:hAnsi="Arial" w:cs="Arial"/>
          <w:i/>
          <w:sz w:val="20"/>
          <w:szCs w:val="20"/>
        </w:rPr>
        <w:t>ị</w:t>
      </w:r>
      <w:r w:rsidRPr="004509E7">
        <w:rPr>
          <w:rFonts w:ascii="Arial" w:hAnsi="Arial" w:cs="Arial"/>
          <w:i/>
          <w:sz w:val="20"/>
          <w:szCs w:val="20"/>
        </w:rPr>
        <w:t xml:space="preserve"> đ</w:t>
      </w:r>
      <w:r w:rsidRPr="004509E7">
        <w:rPr>
          <w:rFonts w:ascii="Arial" w:hAnsi="Arial" w:cs="Arial"/>
          <w:i/>
          <w:sz w:val="20"/>
          <w:szCs w:val="20"/>
        </w:rPr>
        <w:t>ị</w:t>
      </w:r>
      <w:r w:rsidRPr="004509E7">
        <w:rPr>
          <w:rFonts w:ascii="Arial" w:hAnsi="Arial" w:cs="Arial"/>
          <w:i/>
          <w:sz w:val="20"/>
          <w:szCs w:val="20"/>
        </w:rPr>
        <w:t>nh s</w:t>
      </w:r>
      <w:r w:rsidRPr="004509E7">
        <w:rPr>
          <w:rFonts w:ascii="Arial" w:hAnsi="Arial" w:cs="Arial"/>
          <w:i/>
          <w:sz w:val="20"/>
          <w:szCs w:val="20"/>
        </w:rPr>
        <w:t>ố</w:t>
      </w:r>
      <w:r w:rsidRPr="004509E7">
        <w:rPr>
          <w:rFonts w:ascii="Arial" w:hAnsi="Arial" w:cs="Arial"/>
          <w:i/>
          <w:sz w:val="20"/>
          <w:szCs w:val="20"/>
        </w:rPr>
        <w:t xml:space="preserve"> 210/2026/NĐ-CP]</w:t>
      </w:r>
    </w:p>
    <w:p w14:paraId="32616852"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17.2. Đi</w:t>
      </w:r>
      <w:r w:rsidRPr="004509E7">
        <w:rPr>
          <w:rFonts w:ascii="Arial" w:hAnsi="Arial" w:cs="Arial"/>
          <w:sz w:val="20"/>
          <w:szCs w:val="20"/>
        </w:rPr>
        <w:t>ề</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nh kh</w:t>
      </w:r>
      <w:r w:rsidRPr="004509E7">
        <w:rPr>
          <w:rFonts w:ascii="Arial" w:hAnsi="Arial" w:cs="Arial"/>
          <w:sz w:val="20"/>
          <w:szCs w:val="20"/>
        </w:rPr>
        <w:t>ố</w:t>
      </w:r>
      <w:r w:rsidRPr="004509E7">
        <w:rPr>
          <w:rFonts w:ascii="Arial" w:hAnsi="Arial" w:cs="Arial"/>
          <w:sz w:val="20"/>
          <w:szCs w:val="20"/>
        </w:rPr>
        <w:t>i lư</w:t>
      </w:r>
      <w:r w:rsidRPr="004509E7">
        <w:rPr>
          <w:rFonts w:ascii="Arial" w:hAnsi="Arial" w:cs="Arial"/>
          <w:sz w:val="20"/>
          <w:szCs w:val="20"/>
        </w:rPr>
        <w:t>ợ</w:t>
      </w:r>
      <w:r w:rsidRPr="004509E7">
        <w:rPr>
          <w:rFonts w:ascii="Arial" w:hAnsi="Arial" w:cs="Arial"/>
          <w:sz w:val="20"/>
          <w:szCs w:val="20"/>
        </w:rPr>
        <w:t>ng công vi</w:t>
      </w:r>
      <w:r w:rsidRPr="004509E7">
        <w:rPr>
          <w:rFonts w:ascii="Arial" w:hAnsi="Arial" w:cs="Arial"/>
          <w:sz w:val="20"/>
          <w:szCs w:val="20"/>
        </w:rPr>
        <w:t>ệ</w:t>
      </w:r>
      <w:r w:rsidRPr="004509E7">
        <w:rPr>
          <w:rFonts w:ascii="Arial" w:hAnsi="Arial" w:cs="Arial"/>
          <w:sz w:val="20"/>
          <w:szCs w:val="20"/>
        </w:rPr>
        <w:t>c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5DEBEF39"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Vi</w:t>
      </w:r>
      <w:r w:rsidRPr="004509E7">
        <w:rPr>
          <w:rFonts w:ascii="Arial" w:hAnsi="Arial" w:cs="Arial"/>
          <w:sz w:val="20"/>
          <w:szCs w:val="20"/>
        </w:rPr>
        <w:t>ệ</w:t>
      </w:r>
      <w:r w:rsidRPr="004509E7">
        <w:rPr>
          <w:rFonts w:ascii="Arial" w:hAnsi="Arial" w:cs="Arial"/>
          <w:sz w:val="20"/>
          <w:szCs w:val="20"/>
        </w:rPr>
        <w:t>c đi</w:t>
      </w:r>
      <w:r w:rsidRPr="004509E7">
        <w:rPr>
          <w:rFonts w:ascii="Arial" w:hAnsi="Arial" w:cs="Arial"/>
          <w:sz w:val="20"/>
          <w:szCs w:val="20"/>
        </w:rPr>
        <w:t>ề</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nh kh</w:t>
      </w:r>
      <w:r w:rsidRPr="004509E7">
        <w:rPr>
          <w:rFonts w:ascii="Arial" w:hAnsi="Arial" w:cs="Arial"/>
          <w:sz w:val="20"/>
          <w:szCs w:val="20"/>
        </w:rPr>
        <w:t>ố</w:t>
      </w:r>
      <w:r w:rsidRPr="004509E7">
        <w:rPr>
          <w:rFonts w:ascii="Arial" w:hAnsi="Arial" w:cs="Arial"/>
          <w:sz w:val="20"/>
          <w:szCs w:val="20"/>
        </w:rPr>
        <w:t>i lư</w:t>
      </w:r>
      <w:r w:rsidRPr="004509E7">
        <w:rPr>
          <w:rFonts w:ascii="Arial" w:hAnsi="Arial" w:cs="Arial"/>
          <w:sz w:val="20"/>
          <w:szCs w:val="20"/>
        </w:rPr>
        <w:t>ợ</w:t>
      </w:r>
      <w:r w:rsidRPr="004509E7">
        <w:rPr>
          <w:rFonts w:ascii="Arial" w:hAnsi="Arial" w:cs="Arial"/>
          <w:sz w:val="20"/>
          <w:szCs w:val="20"/>
        </w:rPr>
        <w:t>ng công vi</w:t>
      </w:r>
      <w:r w:rsidRPr="004509E7">
        <w:rPr>
          <w:rFonts w:ascii="Arial" w:hAnsi="Arial" w:cs="Arial"/>
          <w:sz w:val="20"/>
          <w:szCs w:val="20"/>
        </w:rPr>
        <w:t>ệ</w:t>
      </w:r>
      <w:r w:rsidRPr="004509E7">
        <w:rPr>
          <w:rFonts w:ascii="Arial" w:hAnsi="Arial" w:cs="Arial"/>
          <w:sz w:val="20"/>
          <w:szCs w:val="20"/>
        </w:rPr>
        <w:t>c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c</w:t>
      </w:r>
      <w:r w:rsidRPr="004509E7">
        <w:rPr>
          <w:rFonts w:ascii="Arial" w:hAnsi="Arial" w:cs="Arial"/>
          <w:sz w:val="20"/>
          <w:szCs w:val="20"/>
        </w:rPr>
        <w:t>ụ</w:t>
      </w:r>
      <w:r w:rsidRPr="004509E7">
        <w:rPr>
          <w:rFonts w:ascii="Arial" w:hAnsi="Arial" w:cs="Arial"/>
          <w:sz w:val="20"/>
          <w:szCs w:val="20"/>
        </w:rPr>
        <w:t xml:space="preserve"> th</w:t>
      </w:r>
      <w:r w:rsidRPr="004509E7">
        <w:rPr>
          <w:rFonts w:ascii="Arial" w:hAnsi="Arial" w:cs="Arial"/>
          <w:sz w:val="20"/>
          <w:szCs w:val="20"/>
        </w:rPr>
        <w:t>ể</w:t>
      </w:r>
      <w:r w:rsidRPr="004509E7">
        <w:rPr>
          <w:rFonts w:ascii="Arial" w:hAnsi="Arial" w:cs="Arial"/>
          <w:sz w:val="20"/>
          <w:szCs w:val="20"/>
        </w:rPr>
        <w:t xml:space="preserve"> như sau: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th</w:t>
      </w:r>
      <w:r w:rsidRPr="004509E7">
        <w:rPr>
          <w:rFonts w:ascii="Arial" w:hAnsi="Arial" w:cs="Arial"/>
          <w:i/>
          <w:sz w:val="20"/>
          <w:szCs w:val="20"/>
        </w:rPr>
        <w:t>ỏ</w:t>
      </w:r>
      <w:r w:rsidRPr="004509E7">
        <w:rPr>
          <w:rFonts w:ascii="Arial" w:hAnsi="Arial" w:cs="Arial"/>
          <w:i/>
          <w:sz w:val="20"/>
          <w:szCs w:val="20"/>
        </w:rPr>
        <w:t>a thu</w:t>
      </w:r>
      <w:r w:rsidRPr="004509E7">
        <w:rPr>
          <w:rFonts w:ascii="Arial" w:hAnsi="Arial" w:cs="Arial"/>
          <w:i/>
          <w:sz w:val="20"/>
          <w:szCs w:val="20"/>
        </w:rPr>
        <w:t>ậ</w:t>
      </w:r>
      <w:r w:rsidRPr="004509E7">
        <w:rPr>
          <w:rFonts w:ascii="Arial" w:hAnsi="Arial" w:cs="Arial"/>
          <w:i/>
          <w:sz w:val="20"/>
          <w:szCs w:val="20"/>
        </w:rPr>
        <w:t>n c</w:t>
      </w:r>
      <w:r w:rsidRPr="004509E7">
        <w:rPr>
          <w:rFonts w:ascii="Arial" w:hAnsi="Arial" w:cs="Arial"/>
          <w:i/>
          <w:sz w:val="20"/>
          <w:szCs w:val="20"/>
        </w:rPr>
        <w:t>ủ</w:t>
      </w:r>
      <w:r w:rsidRPr="004509E7">
        <w:rPr>
          <w:rFonts w:ascii="Arial" w:hAnsi="Arial" w:cs="Arial"/>
          <w:i/>
          <w:sz w:val="20"/>
          <w:szCs w:val="20"/>
        </w:rPr>
        <w:t>a các bên v</w:t>
      </w:r>
      <w:r w:rsidRPr="004509E7">
        <w:rPr>
          <w:rFonts w:ascii="Arial" w:hAnsi="Arial" w:cs="Arial"/>
          <w:i/>
          <w:sz w:val="20"/>
          <w:szCs w:val="20"/>
        </w:rPr>
        <w:t>ề</w:t>
      </w:r>
      <w:r w:rsidRPr="004509E7">
        <w:rPr>
          <w:rFonts w:ascii="Arial" w:hAnsi="Arial" w:cs="Arial"/>
          <w:i/>
          <w:sz w:val="20"/>
          <w:szCs w:val="20"/>
        </w:rPr>
        <w:t xml:space="preserve"> các trư</w:t>
      </w:r>
      <w:r w:rsidRPr="004509E7">
        <w:rPr>
          <w:rFonts w:ascii="Arial" w:hAnsi="Arial" w:cs="Arial"/>
          <w:i/>
          <w:sz w:val="20"/>
          <w:szCs w:val="20"/>
        </w:rPr>
        <w:t>ờ</w:t>
      </w:r>
      <w:r w:rsidRPr="004509E7">
        <w:rPr>
          <w:rFonts w:ascii="Arial" w:hAnsi="Arial" w:cs="Arial"/>
          <w:i/>
          <w:sz w:val="20"/>
          <w:szCs w:val="20"/>
        </w:rPr>
        <w:t>ng h</w:t>
      </w:r>
      <w:r w:rsidRPr="004509E7">
        <w:rPr>
          <w:rFonts w:ascii="Arial" w:hAnsi="Arial" w:cs="Arial"/>
          <w:i/>
          <w:sz w:val="20"/>
          <w:szCs w:val="20"/>
        </w:rPr>
        <w:t>ợ</w:t>
      </w:r>
      <w:r w:rsidRPr="004509E7">
        <w:rPr>
          <w:rFonts w:ascii="Arial" w:hAnsi="Arial" w:cs="Arial"/>
          <w:i/>
          <w:sz w:val="20"/>
          <w:szCs w:val="20"/>
        </w:rPr>
        <w:t>p đư</w:t>
      </w:r>
      <w:r w:rsidRPr="004509E7">
        <w:rPr>
          <w:rFonts w:ascii="Arial" w:hAnsi="Arial" w:cs="Arial"/>
          <w:i/>
          <w:sz w:val="20"/>
          <w:szCs w:val="20"/>
        </w:rPr>
        <w:t>ợ</w:t>
      </w:r>
      <w:r w:rsidRPr="004509E7">
        <w:rPr>
          <w:rFonts w:ascii="Arial" w:hAnsi="Arial" w:cs="Arial"/>
          <w:i/>
          <w:sz w:val="20"/>
          <w:szCs w:val="20"/>
        </w:rPr>
        <w:t>c đi</w:t>
      </w:r>
      <w:r w:rsidRPr="004509E7">
        <w:rPr>
          <w:rFonts w:ascii="Arial" w:hAnsi="Arial" w:cs="Arial"/>
          <w:i/>
          <w:sz w:val="20"/>
          <w:szCs w:val="20"/>
        </w:rPr>
        <w:t>ề</w:t>
      </w:r>
      <w:r w:rsidRPr="004509E7">
        <w:rPr>
          <w:rFonts w:ascii="Arial" w:hAnsi="Arial" w:cs="Arial"/>
          <w:i/>
          <w:sz w:val="20"/>
          <w:szCs w:val="20"/>
        </w:rPr>
        <w:t xml:space="preserve">u </w:t>
      </w:r>
      <w:r w:rsidRPr="004509E7">
        <w:rPr>
          <w:rFonts w:ascii="Arial" w:hAnsi="Arial" w:cs="Arial"/>
          <w:i/>
          <w:sz w:val="20"/>
          <w:szCs w:val="20"/>
        </w:rPr>
        <w:t>ch</w:t>
      </w:r>
      <w:r w:rsidRPr="004509E7">
        <w:rPr>
          <w:rFonts w:ascii="Arial" w:hAnsi="Arial" w:cs="Arial"/>
          <w:i/>
          <w:sz w:val="20"/>
          <w:szCs w:val="20"/>
        </w:rPr>
        <w:t>ỉ</w:t>
      </w:r>
      <w:r w:rsidRPr="004509E7">
        <w:rPr>
          <w:rFonts w:ascii="Arial" w:hAnsi="Arial" w:cs="Arial"/>
          <w:i/>
          <w:sz w:val="20"/>
          <w:szCs w:val="20"/>
        </w:rPr>
        <w:t>nh kh</w:t>
      </w:r>
      <w:r w:rsidRPr="004509E7">
        <w:rPr>
          <w:rFonts w:ascii="Arial" w:hAnsi="Arial" w:cs="Arial"/>
          <w:i/>
          <w:sz w:val="20"/>
          <w:szCs w:val="20"/>
        </w:rPr>
        <w:t>ố</w:t>
      </w:r>
      <w:r w:rsidRPr="004509E7">
        <w:rPr>
          <w:rFonts w:ascii="Arial" w:hAnsi="Arial" w:cs="Arial"/>
          <w:i/>
          <w:sz w:val="20"/>
          <w:szCs w:val="20"/>
        </w:rPr>
        <w:t>i lư</w:t>
      </w:r>
      <w:r w:rsidRPr="004509E7">
        <w:rPr>
          <w:rFonts w:ascii="Arial" w:hAnsi="Arial" w:cs="Arial"/>
          <w:i/>
          <w:sz w:val="20"/>
          <w:szCs w:val="20"/>
        </w:rPr>
        <w:t>ợ</w:t>
      </w:r>
      <w:r w:rsidRPr="004509E7">
        <w:rPr>
          <w:rFonts w:ascii="Arial" w:hAnsi="Arial" w:cs="Arial"/>
          <w:i/>
          <w:sz w:val="20"/>
          <w:szCs w:val="20"/>
        </w:rPr>
        <w:t>ng, ph</w:t>
      </w:r>
      <w:r w:rsidRPr="004509E7">
        <w:rPr>
          <w:rFonts w:ascii="Arial" w:hAnsi="Arial" w:cs="Arial"/>
          <w:i/>
          <w:sz w:val="20"/>
          <w:szCs w:val="20"/>
        </w:rPr>
        <w:t>ạ</w:t>
      </w:r>
      <w:r w:rsidRPr="004509E7">
        <w:rPr>
          <w:rFonts w:ascii="Arial" w:hAnsi="Arial" w:cs="Arial"/>
          <w:i/>
          <w:sz w:val="20"/>
          <w:szCs w:val="20"/>
        </w:rPr>
        <w:t>m vi và trình t</w:t>
      </w:r>
      <w:r w:rsidRPr="004509E7">
        <w:rPr>
          <w:rFonts w:ascii="Arial" w:hAnsi="Arial" w:cs="Arial"/>
          <w:i/>
          <w:sz w:val="20"/>
          <w:szCs w:val="20"/>
        </w:rPr>
        <w:t>ự</w:t>
      </w:r>
      <w:r w:rsidRPr="004509E7">
        <w:rPr>
          <w:rFonts w:ascii="Arial" w:hAnsi="Arial" w:cs="Arial"/>
          <w:i/>
          <w:sz w:val="20"/>
          <w:szCs w:val="20"/>
        </w:rPr>
        <w:t>, th</w:t>
      </w:r>
      <w:r w:rsidRPr="004509E7">
        <w:rPr>
          <w:rFonts w:ascii="Arial" w:hAnsi="Arial" w:cs="Arial"/>
          <w:i/>
          <w:sz w:val="20"/>
          <w:szCs w:val="20"/>
        </w:rPr>
        <w:t>ủ</w:t>
      </w:r>
      <w:r w:rsidRPr="004509E7">
        <w:rPr>
          <w:rFonts w:ascii="Arial" w:hAnsi="Arial" w:cs="Arial"/>
          <w:i/>
          <w:sz w:val="20"/>
          <w:szCs w:val="20"/>
        </w:rPr>
        <w:t xml:space="preserve"> t</w:t>
      </w:r>
      <w:r w:rsidRPr="004509E7">
        <w:rPr>
          <w:rFonts w:ascii="Arial" w:hAnsi="Arial" w:cs="Arial"/>
          <w:i/>
          <w:sz w:val="20"/>
          <w:szCs w:val="20"/>
        </w:rPr>
        <w:t>ụ</w:t>
      </w:r>
      <w:r w:rsidRPr="004509E7">
        <w:rPr>
          <w:rFonts w:ascii="Arial" w:hAnsi="Arial" w:cs="Arial"/>
          <w:i/>
          <w:sz w:val="20"/>
          <w:szCs w:val="20"/>
        </w:rPr>
        <w:t>c đi</w:t>
      </w:r>
      <w:r w:rsidRPr="004509E7">
        <w:rPr>
          <w:rFonts w:ascii="Arial" w:hAnsi="Arial" w:cs="Arial"/>
          <w:i/>
          <w:sz w:val="20"/>
          <w:szCs w:val="20"/>
        </w:rPr>
        <w:t>ề</w:t>
      </w:r>
      <w:r w:rsidRPr="004509E7">
        <w:rPr>
          <w:rFonts w:ascii="Arial" w:hAnsi="Arial" w:cs="Arial"/>
          <w:i/>
          <w:sz w:val="20"/>
          <w:szCs w:val="20"/>
        </w:rPr>
        <w:t>u ch</w:t>
      </w:r>
      <w:r w:rsidRPr="004509E7">
        <w:rPr>
          <w:rFonts w:ascii="Arial" w:hAnsi="Arial" w:cs="Arial"/>
          <w:i/>
          <w:sz w:val="20"/>
          <w:szCs w:val="20"/>
        </w:rPr>
        <w:t>ỉ</w:t>
      </w:r>
      <w:r w:rsidRPr="004509E7">
        <w:rPr>
          <w:rFonts w:ascii="Arial" w:hAnsi="Arial" w:cs="Arial"/>
          <w:i/>
          <w:sz w:val="20"/>
          <w:szCs w:val="20"/>
        </w:rPr>
        <w:t>nh kh</w:t>
      </w:r>
      <w:r w:rsidRPr="004509E7">
        <w:rPr>
          <w:rFonts w:ascii="Arial" w:hAnsi="Arial" w:cs="Arial"/>
          <w:i/>
          <w:sz w:val="20"/>
          <w:szCs w:val="20"/>
        </w:rPr>
        <w:t>ố</w:t>
      </w:r>
      <w:r w:rsidRPr="004509E7">
        <w:rPr>
          <w:rFonts w:ascii="Arial" w:hAnsi="Arial" w:cs="Arial"/>
          <w:i/>
          <w:sz w:val="20"/>
          <w:szCs w:val="20"/>
        </w:rPr>
        <w:t>i lư</w:t>
      </w:r>
      <w:r w:rsidRPr="004509E7">
        <w:rPr>
          <w:rFonts w:ascii="Arial" w:hAnsi="Arial" w:cs="Arial"/>
          <w:i/>
          <w:sz w:val="20"/>
          <w:szCs w:val="20"/>
        </w:rPr>
        <w:t>ợ</w:t>
      </w:r>
      <w:r w:rsidRPr="004509E7">
        <w:rPr>
          <w:rFonts w:ascii="Arial" w:hAnsi="Arial" w:cs="Arial"/>
          <w:i/>
          <w:sz w:val="20"/>
          <w:szCs w:val="20"/>
        </w:rPr>
        <w:t>ng trong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trên cơ s</w:t>
      </w:r>
      <w:r w:rsidRPr="004509E7">
        <w:rPr>
          <w:rFonts w:ascii="Arial" w:hAnsi="Arial" w:cs="Arial"/>
          <w:i/>
          <w:sz w:val="20"/>
          <w:szCs w:val="20"/>
        </w:rPr>
        <w:t>ở</w:t>
      </w:r>
      <w:r w:rsidRPr="004509E7">
        <w:rPr>
          <w:rFonts w:ascii="Arial" w:hAnsi="Arial" w:cs="Arial"/>
          <w:i/>
          <w:sz w:val="20"/>
          <w:szCs w:val="20"/>
        </w:rPr>
        <w:t xml:space="preserve"> quy đ</w:t>
      </w:r>
      <w:r w:rsidRPr="004509E7">
        <w:rPr>
          <w:rFonts w:ascii="Arial" w:hAnsi="Arial" w:cs="Arial"/>
          <w:i/>
          <w:sz w:val="20"/>
          <w:szCs w:val="20"/>
        </w:rPr>
        <w:t>ị</w:t>
      </w:r>
      <w:r w:rsidRPr="004509E7">
        <w:rPr>
          <w:rFonts w:ascii="Arial" w:hAnsi="Arial" w:cs="Arial"/>
          <w:i/>
          <w:sz w:val="20"/>
          <w:szCs w:val="20"/>
        </w:rPr>
        <w:t>nh t</w:t>
      </w:r>
      <w:r w:rsidRPr="004509E7">
        <w:rPr>
          <w:rFonts w:ascii="Arial" w:hAnsi="Arial" w:cs="Arial"/>
          <w:i/>
          <w:sz w:val="20"/>
          <w:szCs w:val="20"/>
        </w:rPr>
        <w:t>ạ</w:t>
      </w:r>
      <w:r w:rsidRPr="004509E7">
        <w:rPr>
          <w:rFonts w:ascii="Arial" w:hAnsi="Arial" w:cs="Arial"/>
          <w:i/>
          <w:sz w:val="20"/>
          <w:szCs w:val="20"/>
        </w:rPr>
        <w:t>i Đi</w:t>
      </w:r>
      <w:r w:rsidRPr="004509E7">
        <w:rPr>
          <w:rFonts w:ascii="Arial" w:hAnsi="Arial" w:cs="Arial"/>
          <w:i/>
          <w:sz w:val="20"/>
          <w:szCs w:val="20"/>
        </w:rPr>
        <w:t>ề</w:t>
      </w:r>
      <w:r w:rsidRPr="004509E7">
        <w:rPr>
          <w:rFonts w:ascii="Arial" w:hAnsi="Arial" w:cs="Arial"/>
          <w:i/>
          <w:sz w:val="20"/>
          <w:szCs w:val="20"/>
        </w:rPr>
        <w:t>u 84 Lu</w:t>
      </w:r>
      <w:r w:rsidRPr="004509E7">
        <w:rPr>
          <w:rFonts w:ascii="Arial" w:hAnsi="Arial" w:cs="Arial"/>
          <w:i/>
          <w:sz w:val="20"/>
          <w:szCs w:val="20"/>
        </w:rPr>
        <w:t>ậ</w:t>
      </w:r>
      <w:r w:rsidRPr="004509E7">
        <w:rPr>
          <w:rFonts w:ascii="Arial" w:hAnsi="Arial" w:cs="Arial"/>
          <w:i/>
          <w:sz w:val="20"/>
          <w:szCs w:val="20"/>
        </w:rPr>
        <w:t>t Xây d</w:t>
      </w:r>
      <w:r w:rsidRPr="004509E7">
        <w:rPr>
          <w:rFonts w:ascii="Arial" w:hAnsi="Arial" w:cs="Arial"/>
          <w:i/>
          <w:sz w:val="20"/>
          <w:szCs w:val="20"/>
        </w:rPr>
        <w:t>ự</w:t>
      </w:r>
      <w:r w:rsidRPr="004509E7">
        <w:rPr>
          <w:rFonts w:ascii="Arial" w:hAnsi="Arial" w:cs="Arial"/>
          <w:i/>
          <w:sz w:val="20"/>
          <w:szCs w:val="20"/>
        </w:rPr>
        <w:t>ng và Đi</w:t>
      </w:r>
      <w:r w:rsidRPr="004509E7">
        <w:rPr>
          <w:rFonts w:ascii="Arial" w:hAnsi="Arial" w:cs="Arial"/>
          <w:i/>
          <w:sz w:val="20"/>
          <w:szCs w:val="20"/>
        </w:rPr>
        <w:t>ề</w:t>
      </w:r>
      <w:r w:rsidRPr="004509E7">
        <w:rPr>
          <w:rFonts w:ascii="Arial" w:hAnsi="Arial" w:cs="Arial"/>
          <w:i/>
          <w:sz w:val="20"/>
          <w:szCs w:val="20"/>
        </w:rPr>
        <w:t>u 23 Ngh</w:t>
      </w:r>
      <w:r w:rsidRPr="004509E7">
        <w:rPr>
          <w:rFonts w:ascii="Arial" w:hAnsi="Arial" w:cs="Arial"/>
          <w:i/>
          <w:sz w:val="20"/>
          <w:szCs w:val="20"/>
        </w:rPr>
        <w:t>ị</w:t>
      </w:r>
      <w:r w:rsidRPr="004509E7">
        <w:rPr>
          <w:rFonts w:ascii="Arial" w:hAnsi="Arial" w:cs="Arial"/>
          <w:i/>
          <w:sz w:val="20"/>
          <w:szCs w:val="20"/>
        </w:rPr>
        <w:t xml:space="preserve"> đ</w:t>
      </w:r>
      <w:r w:rsidRPr="004509E7">
        <w:rPr>
          <w:rFonts w:ascii="Arial" w:hAnsi="Arial" w:cs="Arial"/>
          <w:i/>
          <w:sz w:val="20"/>
          <w:szCs w:val="20"/>
        </w:rPr>
        <w:t>ị</w:t>
      </w:r>
      <w:r w:rsidRPr="004509E7">
        <w:rPr>
          <w:rFonts w:ascii="Arial" w:hAnsi="Arial" w:cs="Arial"/>
          <w:i/>
          <w:sz w:val="20"/>
          <w:szCs w:val="20"/>
        </w:rPr>
        <w:t>nh s</w:t>
      </w:r>
      <w:r w:rsidRPr="004509E7">
        <w:rPr>
          <w:rFonts w:ascii="Arial" w:hAnsi="Arial" w:cs="Arial"/>
          <w:i/>
          <w:sz w:val="20"/>
          <w:szCs w:val="20"/>
        </w:rPr>
        <w:t>ố</w:t>
      </w:r>
      <w:r w:rsidRPr="004509E7">
        <w:rPr>
          <w:rFonts w:ascii="Arial" w:hAnsi="Arial" w:cs="Arial"/>
          <w:i/>
          <w:sz w:val="20"/>
          <w:szCs w:val="20"/>
        </w:rPr>
        <w:t xml:space="preserve"> 210/2026/NĐ-CP]</w:t>
      </w:r>
    </w:p>
    <w:p w14:paraId="3F454AF4"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17.3. Đi</w:t>
      </w:r>
      <w:r w:rsidRPr="004509E7">
        <w:rPr>
          <w:rFonts w:ascii="Arial" w:hAnsi="Arial" w:cs="Arial"/>
          <w:sz w:val="20"/>
          <w:szCs w:val="20"/>
        </w:rPr>
        <w:t>ề</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nh th</w:t>
      </w:r>
      <w:r w:rsidRPr="004509E7">
        <w:rPr>
          <w:rFonts w:ascii="Arial" w:hAnsi="Arial" w:cs="Arial"/>
          <w:sz w:val="20"/>
          <w:szCs w:val="20"/>
        </w:rPr>
        <w:t>ờ</w:t>
      </w:r>
      <w:r w:rsidRPr="004509E7">
        <w:rPr>
          <w:rFonts w:ascii="Arial" w:hAnsi="Arial" w:cs="Arial"/>
          <w:sz w:val="20"/>
          <w:szCs w:val="20"/>
        </w:rPr>
        <w:t>i gian và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60594609"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Các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đư</w:t>
      </w:r>
      <w:r w:rsidRPr="004509E7">
        <w:rPr>
          <w:rFonts w:ascii="Arial" w:hAnsi="Arial" w:cs="Arial"/>
          <w:sz w:val="20"/>
          <w:szCs w:val="20"/>
        </w:rPr>
        <w:t>ợ</w:t>
      </w:r>
      <w:r w:rsidRPr="004509E7">
        <w:rPr>
          <w:rFonts w:ascii="Arial" w:hAnsi="Arial" w:cs="Arial"/>
          <w:sz w:val="20"/>
          <w:szCs w:val="20"/>
        </w:rPr>
        <w:t>c đi</w:t>
      </w:r>
      <w:r w:rsidRPr="004509E7">
        <w:rPr>
          <w:rFonts w:ascii="Arial" w:hAnsi="Arial" w:cs="Arial"/>
          <w:sz w:val="20"/>
          <w:szCs w:val="20"/>
        </w:rPr>
        <w:t>ề</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n</w:t>
      </w:r>
      <w:r w:rsidRPr="004509E7">
        <w:rPr>
          <w:rFonts w:ascii="Arial" w:hAnsi="Arial" w:cs="Arial"/>
          <w:sz w:val="20"/>
          <w:szCs w:val="20"/>
        </w:rPr>
        <w:t>h th</w:t>
      </w:r>
      <w:r w:rsidRPr="004509E7">
        <w:rPr>
          <w:rFonts w:ascii="Arial" w:hAnsi="Arial" w:cs="Arial"/>
          <w:sz w:val="20"/>
          <w:szCs w:val="20"/>
        </w:rPr>
        <w:t>ờ</w:t>
      </w:r>
      <w:r w:rsidRPr="004509E7">
        <w:rPr>
          <w:rFonts w:ascii="Arial" w:hAnsi="Arial" w:cs="Arial"/>
          <w:sz w:val="20"/>
          <w:szCs w:val="20"/>
        </w:rPr>
        <w:t>i gian,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và th</w:t>
      </w:r>
      <w:r w:rsidRPr="004509E7">
        <w:rPr>
          <w:rFonts w:ascii="Arial" w:hAnsi="Arial" w:cs="Arial"/>
          <w:sz w:val="20"/>
          <w:szCs w:val="20"/>
        </w:rPr>
        <w:t>ờ</w:t>
      </w:r>
      <w:r w:rsidRPr="004509E7">
        <w:rPr>
          <w:rFonts w:ascii="Arial" w:hAnsi="Arial" w:cs="Arial"/>
          <w:sz w:val="20"/>
          <w:szCs w:val="20"/>
        </w:rPr>
        <w:t>i h</w:t>
      </w:r>
      <w:r w:rsidRPr="004509E7">
        <w:rPr>
          <w:rFonts w:ascii="Arial" w:hAnsi="Arial" w:cs="Arial"/>
          <w:sz w:val="20"/>
          <w:szCs w:val="20"/>
        </w:rPr>
        <w:t>ạ</w:t>
      </w:r>
      <w:r w:rsidRPr="004509E7">
        <w:rPr>
          <w:rFonts w:ascii="Arial" w:hAnsi="Arial" w:cs="Arial"/>
          <w:sz w:val="20"/>
          <w:szCs w:val="20"/>
        </w:rPr>
        <w:t>n hoàn thành các công vi</w:t>
      </w:r>
      <w:r w:rsidRPr="004509E7">
        <w:rPr>
          <w:rFonts w:ascii="Arial" w:hAnsi="Arial" w:cs="Arial"/>
          <w:sz w:val="20"/>
          <w:szCs w:val="20"/>
        </w:rPr>
        <w:t>ệ</w:t>
      </w:r>
      <w:r w:rsidRPr="004509E7">
        <w:rPr>
          <w:rFonts w:ascii="Arial" w:hAnsi="Arial" w:cs="Arial"/>
          <w:sz w:val="20"/>
          <w:szCs w:val="20"/>
        </w:rPr>
        <w:t>c,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c</w:t>
      </w:r>
      <w:r w:rsidRPr="004509E7">
        <w:rPr>
          <w:rFonts w:ascii="Arial" w:hAnsi="Arial" w:cs="Arial"/>
          <w:sz w:val="20"/>
          <w:szCs w:val="20"/>
        </w:rPr>
        <w:t>ụ</w:t>
      </w:r>
      <w:r w:rsidRPr="004509E7">
        <w:rPr>
          <w:rFonts w:ascii="Arial" w:hAnsi="Arial" w:cs="Arial"/>
          <w:sz w:val="20"/>
          <w:szCs w:val="20"/>
        </w:rPr>
        <w:t xml:space="preserve"> th</w:t>
      </w:r>
      <w:r w:rsidRPr="004509E7">
        <w:rPr>
          <w:rFonts w:ascii="Arial" w:hAnsi="Arial" w:cs="Arial"/>
          <w:sz w:val="20"/>
          <w:szCs w:val="20"/>
        </w:rPr>
        <w:t>ể</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và trách nhi</w:t>
      </w:r>
      <w:r w:rsidRPr="004509E7">
        <w:rPr>
          <w:rFonts w:ascii="Arial" w:hAnsi="Arial" w:cs="Arial"/>
          <w:sz w:val="20"/>
          <w:szCs w:val="20"/>
        </w:rPr>
        <w:t>ệ</w:t>
      </w:r>
      <w:r w:rsidRPr="004509E7">
        <w:rPr>
          <w:rFonts w:ascii="Arial" w:hAnsi="Arial" w:cs="Arial"/>
          <w:sz w:val="20"/>
          <w:szCs w:val="20"/>
        </w:rPr>
        <w:t>m c</w:t>
      </w:r>
      <w:r w:rsidRPr="004509E7">
        <w:rPr>
          <w:rFonts w:ascii="Arial" w:hAnsi="Arial" w:cs="Arial"/>
          <w:sz w:val="20"/>
          <w:szCs w:val="20"/>
        </w:rPr>
        <w:t>ủ</w:t>
      </w:r>
      <w:r w:rsidRPr="004509E7">
        <w:rPr>
          <w:rFonts w:ascii="Arial" w:hAnsi="Arial" w:cs="Arial"/>
          <w:sz w:val="20"/>
          <w:szCs w:val="20"/>
        </w:rPr>
        <w:t>a m</w:t>
      </w:r>
      <w:r w:rsidRPr="004509E7">
        <w:rPr>
          <w:rFonts w:ascii="Arial" w:hAnsi="Arial" w:cs="Arial"/>
          <w:sz w:val="20"/>
          <w:szCs w:val="20"/>
        </w:rPr>
        <w:t>ỗ</w:t>
      </w:r>
      <w:r w:rsidRPr="004509E7">
        <w:rPr>
          <w:rFonts w:ascii="Arial" w:hAnsi="Arial" w:cs="Arial"/>
          <w:sz w:val="20"/>
          <w:szCs w:val="20"/>
        </w:rPr>
        <w:t>i bên đ</w:t>
      </w:r>
      <w:r w:rsidRPr="004509E7">
        <w:rPr>
          <w:rFonts w:ascii="Arial" w:hAnsi="Arial" w:cs="Arial"/>
          <w:sz w:val="20"/>
          <w:szCs w:val="20"/>
        </w:rPr>
        <w:t>ố</w:t>
      </w:r>
      <w:r w:rsidRPr="004509E7">
        <w:rPr>
          <w:rFonts w:ascii="Arial" w:hAnsi="Arial" w:cs="Arial"/>
          <w:sz w:val="20"/>
          <w:szCs w:val="20"/>
        </w:rPr>
        <w:t>i v</w:t>
      </w:r>
      <w:r w:rsidRPr="004509E7">
        <w:rPr>
          <w:rFonts w:ascii="Arial" w:hAnsi="Arial" w:cs="Arial"/>
          <w:sz w:val="20"/>
          <w:szCs w:val="20"/>
        </w:rPr>
        <w:t>ớ</w:t>
      </w:r>
      <w:r w:rsidRPr="004509E7">
        <w:rPr>
          <w:rFonts w:ascii="Arial" w:hAnsi="Arial" w:cs="Arial"/>
          <w:sz w:val="20"/>
          <w:szCs w:val="20"/>
        </w:rPr>
        <w:t>i nh</w:t>
      </w:r>
      <w:r w:rsidRPr="004509E7">
        <w:rPr>
          <w:rFonts w:ascii="Arial" w:hAnsi="Arial" w:cs="Arial"/>
          <w:sz w:val="20"/>
          <w:szCs w:val="20"/>
        </w:rPr>
        <w:t>ữ</w:t>
      </w:r>
      <w:r w:rsidRPr="004509E7">
        <w:rPr>
          <w:rFonts w:ascii="Arial" w:hAnsi="Arial" w:cs="Arial"/>
          <w:sz w:val="20"/>
          <w:szCs w:val="20"/>
        </w:rPr>
        <w:t>ng thi</w:t>
      </w:r>
      <w:r w:rsidRPr="004509E7">
        <w:rPr>
          <w:rFonts w:ascii="Arial" w:hAnsi="Arial" w:cs="Arial"/>
          <w:sz w:val="20"/>
          <w:szCs w:val="20"/>
        </w:rPr>
        <w:t>ệ</w:t>
      </w:r>
      <w:r w:rsidRPr="004509E7">
        <w:rPr>
          <w:rFonts w:ascii="Arial" w:hAnsi="Arial" w:cs="Arial"/>
          <w:sz w:val="20"/>
          <w:szCs w:val="20"/>
        </w:rPr>
        <w:t>t h</w:t>
      </w:r>
      <w:r w:rsidRPr="004509E7">
        <w:rPr>
          <w:rFonts w:ascii="Arial" w:hAnsi="Arial" w:cs="Arial"/>
          <w:sz w:val="20"/>
          <w:szCs w:val="20"/>
        </w:rPr>
        <w:t>ạ</w:t>
      </w:r>
      <w:r w:rsidRPr="004509E7">
        <w:rPr>
          <w:rFonts w:ascii="Arial" w:hAnsi="Arial" w:cs="Arial"/>
          <w:sz w:val="20"/>
          <w:szCs w:val="20"/>
        </w:rPr>
        <w:t>i do ch</w:t>
      </w:r>
      <w:r w:rsidRPr="004509E7">
        <w:rPr>
          <w:rFonts w:ascii="Arial" w:hAnsi="Arial" w:cs="Arial"/>
          <w:sz w:val="20"/>
          <w:szCs w:val="20"/>
        </w:rPr>
        <w:t>ậ</w:t>
      </w:r>
      <w:r w:rsidRPr="004509E7">
        <w:rPr>
          <w:rFonts w:ascii="Arial" w:hAnsi="Arial" w:cs="Arial"/>
          <w:sz w:val="20"/>
          <w:szCs w:val="20"/>
        </w:rPr>
        <w:t>m th</w:t>
      </w:r>
      <w:r w:rsidRPr="004509E7">
        <w:rPr>
          <w:rFonts w:ascii="Arial" w:hAnsi="Arial" w:cs="Arial"/>
          <w:sz w:val="20"/>
          <w:szCs w:val="20"/>
        </w:rPr>
        <w:t>ờ</w:t>
      </w:r>
      <w:r w:rsidRPr="004509E7">
        <w:rPr>
          <w:rFonts w:ascii="Arial" w:hAnsi="Arial" w:cs="Arial"/>
          <w:sz w:val="20"/>
          <w:szCs w:val="20"/>
        </w:rPr>
        <w:t>i gian,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và th</w:t>
      </w:r>
      <w:r w:rsidRPr="004509E7">
        <w:rPr>
          <w:rFonts w:ascii="Arial" w:hAnsi="Arial" w:cs="Arial"/>
          <w:sz w:val="20"/>
          <w:szCs w:val="20"/>
        </w:rPr>
        <w:t>ờ</w:t>
      </w:r>
      <w:r w:rsidRPr="004509E7">
        <w:rPr>
          <w:rFonts w:ascii="Arial" w:hAnsi="Arial" w:cs="Arial"/>
          <w:sz w:val="20"/>
          <w:szCs w:val="20"/>
        </w:rPr>
        <w:t>i h</w:t>
      </w:r>
      <w:r w:rsidRPr="004509E7">
        <w:rPr>
          <w:rFonts w:ascii="Arial" w:hAnsi="Arial" w:cs="Arial"/>
          <w:sz w:val="20"/>
          <w:szCs w:val="20"/>
        </w:rPr>
        <w:t>ạ</w:t>
      </w:r>
      <w:r w:rsidRPr="004509E7">
        <w:rPr>
          <w:rFonts w:ascii="Arial" w:hAnsi="Arial" w:cs="Arial"/>
          <w:sz w:val="20"/>
          <w:szCs w:val="20"/>
        </w:rPr>
        <w:t>n hoàn thành các công vi</w:t>
      </w:r>
      <w:r w:rsidRPr="004509E7">
        <w:rPr>
          <w:rFonts w:ascii="Arial" w:hAnsi="Arial" w:cs="Arial"/>
          <w:sz w:val="20"/>
          <w:szCs w:val="20"/>
        </w:rPr>
        <w:t>ệ</w:t>
      </w:r>
      <w:r w:rsidRPr="004509E7">
        <w:rPr>
          <w:rFonts w:ascii="Arial" w:hAnsi="Arial" w:cs="Arial"/>
          <w:sz w:val="20"/>
          <w:szCs w:val="20"/>
        </w:rPr>
        <w:t>c,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c</w:t>
      </w:r>
      <w:r w:rsidRPr="004509E7">
        <w:rPr>
          <w:rFonts w:ascii="Arial" w:hAnsi="Arial" w:cs="Arial"/>
          <w:sz w:val="20"/>
          <w:szCs w:val="20"/>
        </w:rPr>
        <w:t>ụ</w:t>
      </w:r>
      <w:r w:rsidRPr="004509E7">
        <w:rPr>
          <w:rFonts w:ascii="Arial" w:hAnsi="Arial" w:cs="Arial"/>
          <w:sz w:val="20"/>
          <w:szCs w:val="20"/>
        </w:rPr>
        <w:t xml:space="preserve"> th</w:t>
      </w:r>
      <w:r w:rsidRPr="004509E7">
        <w:rPr>
          <w:rFonts w:ascii="Arial" w:hAnsi="Arial" w:cs="Arial"/>
          <w:sz w:val="20"/>
          <w:szCs w:val="20"/>
        </w:rPr>
        <w:t>ể</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c</w:t>
      </w:r>
      <w:r w:rsidRPr="004509E7">
        <w:rPr>
          <w:rFonts w:ascii="Arial" w:hAnsi="Arial" w:cs="Arial"/>
          <w:sz w:val="20"/>
          <w:szCs w:val="20"/>
        </w:rPr>
        <w:t>ụ</w:t>
      </w:r>
      <w:r w:rsidRPr="004509E7">
        <w:rPr>
          <w:rFonts w:ascii="Arial" w:hAnsi="Arial" w:cs="Arial"/>
          <w:sz w:val="20"/>
          <w:szCs w:val="20"/>
        </w:rPr>
        <w:t xml:space="preserve"> </w:t>
      </w:r>
      <w:r w:rsidRPr="004509E7">
        <w:rPr>
          <w:rFonts w:ascii="Arial" w:hAnsi="Arial" w:cs="Arial"/>
          <w:sz w:val="20"/>
          <w:szCs w:val="20"/>
        </w:rPr>
        <w:t>th</w:t>
      </w:r>
      <w:r w:rsidRPr="004509E7">
        <w:rPr>
          <w:rFonts w:ascii="Arial" w:hAnsi="Arial" w:cs="Arial"/>
          <w:sz w:val="20"/>
          <w:szCs w:val="20"/>
        </w:rPr>
        <w:t>ể</w:t>
      </w:r>
      <w:r w:rsidRPr="004509E7">
        <w:rPr>
          <w:rFonts w:ascii="Arial" w:hAnsi="Arial" w:cs="Arial"/>
          <w:sz w:val="20"/>
          <w:szCs w:val="20"/>
        </w:rPr>
        <w:t xml:space="preserve"> như sau: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th</w:t>
      </w:r>
      <w:r w:rsidRPr="004509E7">
        <w:rPr>
          <w:rFonts w:ascii="Arial" w:hAnsi="Arial" w:cs="Arial"/>
          <w:i/>
          <w:sz w:val="20"/>
          <w:szCs w:val="20"/>
        </w:rPr>
        <w:t>ỏ</w:t>
      </w:r>
      <w:r w:rsidRPr="004509E7">
        <w:rPr>
          <w:rFonts w:ascii="Arial" w:hAnsi="Arial" w:cs="Arial"/>
          <w:i/>
          <w:sz w:val="20"/>
          <w:szCs w:val="20"/>
        </w:rPr>
        <w:t>a thu</w:t>
      </w:r>
      <w:r w:rsidRPr="004509E7">
        <w:rPr>
          <w:rFonts w:ascii="Arial" w:hAnsi="Arial" w:cs="Arial"/>
          <w:i/>
          <w:sz w:val="20"/>
          <w:szCs w:val="20"/>
        </w:rPr>
        <w:t>ậ</w:t>
      </w:r>
      <w:r w:rsidRPr="004509E7">
        <w:rPr>
          <w:rFonts w:ascii="Arial" w:hAnsi="Arial" w:cs="Arial"/>
          <w:i/>
          <w:sz w:val="20"/>
          <w:szCs w:val="20"/>
        </w:rPr>
        <w:t>n c</w:t>
      </w:r>
      <w:r w:rsidRPr="004509E7">
        <w:rPr>
          <w:rFonts w:ascii="Arial" w:hAnsi="Arial" w:cs="Arial"/>
          <w:i/>
          <w:sz w:val="20"/>
          <w:szCs w:val="20"/>
        </w:rPr>
        <w:t>ủ</w:t>
      </w:r>
      <w:r w:rsidRPr="004509E7">
        <w:rPr>
          <w:rFonts w:ascii="Arial" w:hAnsi="Arial" w:cs="Arial"/>
          <w:i/>
          <w:sz w:val="20"/>
          <w:szCs w:val="20"/>
        </w:rPr>
        <w:t>a các bên v</w:t>
      </w:r>
      <w:r w:rsidRPr="004509E7">
        <w:rPr>
          <w:rFonts w:ascii="Arial" w:hAnsi="Arial" w:cs="Arial"/>
          <w:i/>
          <w:sz w:val="20"/>
          <w:szCs w:val="20"/>
        </w:rPr>
        <w:t>ề</w:t>
      </w:r>
      <w:r w:rsidRPr="004509E7">
        <w:rPr>
          <w:rFonts w:ascii="Arial" w:hAnsi="Arial" w:cs="Arial"/>
          <w:i/>
          <w:sz w:val="20"/>
          <w:szCs w:val="20"/>
        </w:rPr>
        <w:t xml:space="preserve"> các trư</w:t>
      </w:r>
      <w:r w:rsidRPr="004509E7">
        <w:rPr>
          <w:rFonts w:ascii="Arial" w:hAnsi="Arial" w:cs="Arial"/>
          <w:i/>
          <w:sz w:val="20"/>
          <w:szCs w:val="20"/>
        </w:rPr>
        <w:t>ờ</w:t>
      </w:r>
      <w:r w:rsidRPr="004509E7">
        <w:rPr>
          <w:rFonts w:ascii="Arial" w:hAnsi="Arial" w:cs="Arial"/>
          <w:i/>
          <w:sz w:val="20"/>
          <w:szCs w:val="20"/>
        </w:rPr>
        <w:t>ng h</w:t>
      </w:r>
      <w:r w:rsidRPr="004509E7">
        <w:rPr>
          <w:rFonts w:ascii="Arial" w:hAnsi="Arial" w:cs="Arial"/>
          <w:i/>
          <w:sz w:val="20"/>
          <w:szCs w:val="20"/>
        </w:rPr>
        <w:t>ợ</w:t>
      </w:r>
      <w:r w:rsidRPr="004509E7">
        <w:rPr>
          <w:rFonts w:ascii="Arial" w:hAnsi="Arial" w:cs="Arial"/>
          <w:i/>
          <w:sz w:val="20"/>
          <w:szCs w:val="20"/>
        </w:rPr>
        <w:t>p đư</w:t>
      </w:r>
      <w:r w:rsidRPr="004509E7">
        <w:rPr>
          <w:rFonts w:ascii="Arial" w:hAnsi="Arial" w:cs="Arial"/>
          <w:i/>
          <w:sz w:val="20"/>
          <w:szCs w:val="20"/>
        </w:rPr>
        <w:t>ợ</w:t>
      </w:r>
      <w:r w:rsidRPr="004509E7">
        <w:rPr>
          <w:rFonts w:ascii="Arial" w:hAnsi="Arial" w:cs="Arial"/>
          <w:i/>
          <w:sz w:val="20"/>
          <w:szCs w:val="20"/>
        </w:rPr>
        <w:t>c đi</w:t>
      </w:r>
      <w:r w:rsidRPr="004509E7">
        <w:rPr>
          <w:rFonts w:ascii="Arial" w:hAnsi="Arial" w:cs="Arial"/>
          <w:i/>
          <w:sz w:val="20"/>
          <w:szCs w:val="20"/>
        </w:rPr>
        <w:t>ề</w:t>
      </w:r>
      <w:r w:rsidRPr="004509E7">
        <w:rPr>
          <w:rFonts w:ascii="Arial" w:hAnsi="Arial" w:cs="Arial"/>
          <w:i/>
          <w:sz w:val="20"/>
          <w:szCs w:val="20"/>
        </w:rPr>
        <w:t>u ch</w:t>
      </w:r>
      <w:r w:rsidRPr="004509E7">
        <w:rPr>
          <w:rFonts w:ascii="Arial" w:hAnsi="Arial" w:cs="Arial"/>
          <w:i/>
          <w:sz w:val="20"/>
          <w:szCs w:val="20"/>
        </w:rPr>
        <w:t>ỉ</w:t>
      </w:r>
      <w:r w:rsidRPr="004509E7">
        <w:rPr>
          <w:rFonts w:ascii="Arial" w:hAnsi="Arial" w:cs="Arial"/>
          <w:i/>
          <w:sz w:val="20"/>
          <w:szCs w:val="20"/>
        </w:rPr>
        <w:t>nh đơn giá và giá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 phương pháp đi</w:t>
      </w:r>
      <w:r w:rsidRPr="004509E7">
        <w:rPr>
          <w:rFonts w:ascii="Arial" w:hAnsi="Arial" w:cs="Arial"/>
          <w:i/>
          <w:sz w:val="20"/>
          <w:szCs w:val="20"/>
        </w:rPr>
        <w:t>ề</w:t>
      </w:r>
      <w:r w:rsidRPr="004509E7">
        <w:rPr>
          <w:rFonts w:ascii="Arial" w:hAnsi="Arial" w:cs="Arial"/>
          <w:i/>
          <w:sz w:val="20"/>
          <w:szCs w:val="20"/>
        </w:rPr>
        <w:t>u ch</w:t>
      </w:r>
      <w:r w:rsidRPr="004509E7">
        <w:rPr>
          <w:rFonts w:ascii="Arial" w:hAnsi="Arial" w:cs="Arial"/>
          <w:i/>
          <w:sz w:val="20"/>
          <w:szCs w:val="20"/>
        </w:rPr>
        <w:t>ỉ</w:t>
      </w:r>
      <w:r w:rsidRPr="004509E7">
        <w:rPr>
          <w:rFonts w:ascii="Arial" w:hAnsi="Arial" w:cs="Arial"/>
          <w:i/>
          <w:sz w:val="20"/>
          <w:szCs w:val="20"/>
        </w:rPr>
        <w:t>nh đơn giá và giá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trên cơ s</w:t>
      </w:r>
      <w:r w:rsidRPr="004509E7">
        <w:rPr>
          <w:rFonts w:ascii="Arial" w:hAnsi="Arial" w:cs="Arial"/>
          <w:i/>
          <w:sz w:val="20"/>
          <w:szCs w:val="20"/>
        </w:rPr>
        <w:t>ở</w:t>
      </w:r>
      <w:r w:rsidRPr="004509E7">
        <w:rPr>
          <w:rFonts w:ascii="Arial" w:hAnsi="Arial" w:cs="Arial"/>
          <w:i/>
          <w:sz w:val="20"/>
          <w:szCs w:val="20"/>
        </w:rPr>
        <w:t xml:space="preserve"> quy đ</w:t>
      </w:r>
      <w:r w:rsidRPr="004509E7">
        <w:rPr>
          <w:rFonts w:ascii="Arial" w:hAnsi="Arial" w:cs="Arial"/>
          <w:i/>
          <w:sz w:val="20"/>
          <w:szCs w:val="20"/>
        </w:rPr>
        <w:t>ị</w:t>
      </w:r>
      <w:r w:rsidRPr="004509E7">
        <w:rPr>
          <w:rFonts w:ascii="Arial" w:hAnsi="Arial" w:cs="Arial"/>
          <w:i/>
          <w:sz w:val="20"/>
          <w:szCs w:val="20"/>
        </w:rPr>
        <w:t>nh t</w:t>
      </w:r>
      <w:r w:rsidRPr="004509E7">
        <w:rPr>
          <w:rFonts w:ascii="Arial" w:hAnsi="Arial" w:cs="Arial"/>
          <w:i/>
          <w:sz w:val="20"/>
          <w:szCs w:val="20"/>
        </w:rPr>
        <w:t>ạ</w:t>
      </w:r>
      <w:r w:rsidRPr="004509E7">
        <w:rPr>
          <w:rFonts w:ascii="Arial" w:hAnsi="Arial" w:cs="Arial"/>
          <w:i/>
          <w:sz w:val="20"/>
          <w:szCs w:val="20"/>
        </w:rPr>
        <w:t>i Đi</w:t>
      </w:r>
      <w:r w:rsidRPr="004509E7">
        <w:rPr>
          <w:rFonts w:ascii="Arial" w:hAnsi="Arial" w:cs="Arial"/>
          <w:i/>
          <w:sz w:val="20"/>
          <w:szCs w:val="20"/>
        </w:rPr>
        <w:t>ề</w:t>
      </w:r>
      <w:r w:rsidRPr="004509E7">
        <w:rPr>
          <w:rFonts w:ascii="Arial" w:hAnsi="Arial" w:cs="Arial"/>
          <w:i/>
          <w:sz w:val="20"/>
          <w:szCs w:val="20"/>
        </w:rPr>
        <w:t>u 84 Lu</w:t>
      </w:r>
      <w:r w:rsidRPr="004509E7">
        <w:rPr>
          <w:rFonts w:ascii="Arial" w:hAnsi="Arial" w:cs="Arial"/>
          <w:i/>
          <w:sz w:val="20"/>
          <w:szCs w:val="20"/>
        </w:rPr>
        <w:t>ậ</w:t>
      </w:r>
      <w:r w:rsidRPr="004509E7">
        <w:rPr>
          <w:rFonts w:ascii="Arial" w:hAnsi="Arial" w:cs="Arial"/>
          <w:i/>
          <w:sz w:val="20"/>
          <w:szCs w:val="20"/>
        </w:rPr>
        <w:t>t Xây d</w:t>
      </w:r>
      <w:r w:rsidRPr="004509E7">
        <w:rPr>
          <w:rFonts w:ascii="Arial" w:hAnsi="Arial" w:cs="Arial"/>
          <w:i/>
          <w:sz w:val="20"/>
          <w:szCs w:val="20"/>
        </w:rPr>
        <w:t>ự</w:t>
      </w:r>
      <w:r w:rsidRPr="004509E7">
        <w:rPr>
          <w:rFonts w:ascii="Arial" w:hAnsi="Arial" w:cs="Arial"/>
          <w:i/>
          <w:sz w:val="20"/>
          <w:szCs w:val="20"/>
        </w:rPr>
        <w:t>ng, Đi</w:t>
      </w:r>
      <w:r w:rsidRPr="004509E7">
        <w:rPr>
          <w:rFonts w:ascii="Arial" w:hAnsi="Arial" w:cs="Arial"/>
          <w:i/>
          <w:sz w:val="20"/>
          <w:szCs w:val="20"/>
        </w:rPr>
        <w:t>ề</w:t>
      </w:r>
      <w:r w:rsidRPr="004509E7">
        <w:rPr>
          <w:rFonts w:ascii="Arial" w:hAnsi="Arial" w:cs="Arial"/>
          <w:i/>
          <w:sz w:val="20"/>
          <w:szCs w:val="20"/>
        </w:rPr>
        <w:t>u 25 Ngh</w:t>
      </w:r>
      <w:r w:rsidRPr="004509E7">
        <w:rPr>
          <w:rFonts w:ascii="Arial" w:hAnsi="Arial" w:cs="Arial"/>
          <w:i/>
          <w:sz w:val="20"/>
          <w:szCs w:val="20"/>
        </w:rPr>
        <w:t>ị</w:t>
      </w:r>
      <w:r w:rsidRPr="004509E7">
        <w:rPr>
          <w:rFonts w:ascii="Arial" w:hAnsi="Arial" w:cs="Arial"/>
          <w:i/>
          <w:sz w:val="20"/>
          <w:szCs w:val="20"/>
        </w:rPr>
        <w:t xml:space="preserve"> đ</w:t>
      </w:r>
      <w:r w:rsidRPr="004509E7">
        <w:rPr>
          <w:rFonts w:ascii="Arial" w:hAnsi="Arial" w:cs="Arial"/>
          <w:i/>
          <w:sz w:val="20"/>
          <w:szCs w:val="20"/>
        </w:rPr>
        <w:t>ị</w:t>
      </w:r>
      <w:r w:rsidRPr="004509E7">
        <w:rPr>
          <w:rFonts w:ascii="Arial" w:hAnsi="Arial" w:cs="Arial"/>
          <w:i/>
          <w:sz w:val="20"/>
          <w:szCs w:val="20"/>
        </w:rPr>
        <w:t>nh s</w:t>
      </w:r>
      <w:r w:rsidRPr="004509E7">
        <w:rPr>
          <w:rFonts w:ascii="Arial" w:hAnsi="Arial" w:cs="Arial"/>
          <w:i/>
          <w:sz w:val="20"/>
          <w:szCs w:val="20"/>
        </w:rPr>
        <w:t>ố</w:t>
      </w:r>
      <w:r w:rsidRPr="004509E7">
        <w:rPr>
          <w:rFonts w:ascii="Arial" w:hAnsi="Arial" w:cs="Arial"/>
          <w:i/>
          <w:sz w:val="20"/>
          <w:szCs w:val="20"/>
        </w:rPr>
        <w:t xml:space="preserve"> 210/2026/NĐ-CP]</w:t>
      </w:r>
    </w:p>
    <w:p w14:paraId="5BE0A77A"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17.4. Đi</w:t>
      </w:r>
      <w:r w:rsidRPr="004509E7">
        <w:rPr>
          <w:rFonts w:ascii="Arial" w:hAnsi="Arial" w:cs="Arial"/>
          <w:sz w:val="20"/>
          <w:szCs w:val="20"/>
        </w:rPr>
        <w:t>ề</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 xml:space="preserve">nh </w:t>
      </w:r>
      <w:r w:rsidRPr="004509E7">
        <w:rPr>
          <w:rFonts w:ascii="Arial" w:hAnsi="Arial" w:cs="Arial"/>
          <w:sz w:val="20"/>
          <w:szCs w:val="20"/>
        </w:rPr>
        <w:t>giá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tr</w:t>
      </w:r>
      <w:r w:rsidRPr="004509E7">
        <w:rPr>
          <w:rFonts w:ascii="Arial" w:hAnsi="Arial" w:cs="Arial"/>
          <w:sz w:val="20"/>
          <w:szCs w:val="20"/>
        </w:rPr>
        <w:t>ọ</w:t>
      </w:r>
      <w:r w:rsidRPr="004509E7">
        <w:rPr>
          <w:rFonts w:ascii="Arial" w:hAnsi="Arial" w:cs="Arial"/>
          <w:sz w:val="20"/>
          <w:szCs w:val="20"/>
        </w:rPr>
        <w:t>n gói: Đ</w:t>
      </w:r>
      <w:r w:rsidRPr="004509E7">
        <w:rPr>
          <w:rFonts w:ascii="Arial" w:hAnsi="Arial" w:cs="Arial"/>
          <w:sz w:val="20"/>
          <w:szCs w:val="20"/>
        </w:rPr>
        <w:t>ố</w:t>
      </w:r>
      <w:r w:rsidRPr="004509E7">
        <w:rPr>
          <w:rFonts w:ascii="Arial" w:hAnsi="Arial" w:cs="Arial"/>
          <w:sz w:val="20"/>
          <w:szCs w:val="20"/>
        </w:rPr>
        <w:t>i v</w:t>
      </w:r>
      <w:r w:rsidRPr="004509E7">
        <w:rPr>
          <w:rFonts w:ascii="Arial" w:hAnsi="Arial" w:cs="Arial"/>
          <w:sz w:val="20"/>
          <w:szCs w:val="20"/>
        </w:rPr>
        <w:t>ớ</w:t>
      </w:r>
      <w:r w:rsidRPr="004509E7">
        <w:rPr>
          <w:rFonts w:ascii="Arial" w:hAnsi="Arial" w:cs="Arial"/>
          <w:sz w:val="20"/>
          <w:szCs w:val="20"/>
        </w:rPr>
        <w:t>i kh</w:t>
      </w:r>
      <w:r w:rsidRPr="004509E7">
        <w:rPr>
          <w:rFonts w:ascii="Arial" w:hAnsi="Arial" w:cs="Arial"/>
          <w:sz w:val="20"/>
          <w:szCs w:val="20"/>
        </w:rPr>
        <w:t>ố</w:t>
      </w:r>
      <w:r w:rsidRPr="004509E7">
        <w:rPr>
          <w:rFonts w:ascii="Arial" w:hAnsi="Arial" w:cs="Arial"/>
          <w:sz w:val="20"/>
          <w:szCs w:val="20"/>
        </w:rPr>
        <w:t>i lư</w:t>
      </w:r>
      <w:r w:rsidRPr="004509E7">
        <w:rPr>
          <w:rFonts w:ascii="Arial" w:hAnsi="Arial" w:cs="Arial"/>
          <w:sz w:val="20"/>
          <w:szCs w:val="20"/>
        </w:rPr>
        <w:t>ợ</w:t>
      </w:r>
      <w:r w:rsidRPr="004509E7">
        <w:rPr>
          <w:rFonts w:ascii="Arial" w:hAnsi="Arial" w:cs="Arial"/>
          <w:sz w:val="20"/>
          <w:szCs w:val="20"/>
        </w:rPr>
        <w:t>ng, công vi</w:t>
      </w:r>
      <w:r w:rsidRPr="004509E7">
        <w:rPr>
          <w:rFonts w:ascii="Arial" w:hAnsi="Arial" w:cs="Arial"/>
          <w:sz w:val="20"/>
          <w:szCs w:val="20"/>
        </w:rPr>
        <w:t>ệ</w:t>
      </w:r>
      <w:r w:rsidRPr="004509E7">
        <w:rPr>
          <w:rFonts w:ascii="Arial" w:hAnsi="Arial" w:cs="Arial"/>
          <w:sz w:val="20"/>
          <w:szCs w:val="20"/>
        </w:rPr>
        <w:t>c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đư</w:t>
      </w:r>
      <w:r w:rsidRPr="004509E7">
        <w:rPr>
          <w:rFonts w:ascii="Arial" w:hAnsi="Arial" w:cs="Arial"/>
          <w:sz w:val="20"/>
          <w:szCs w:val="20"/>
        </w:rPr>
        <w:t>ợ</w:t>
      </w:r>
      <w:r w:rsidRPr="004509E7">
        <w:rPr>
          <w:rFonts w:ascii="Arial" w:hAnsi="Arial" w:cs="Arial"/>
          <w:sz w:val="20"/>
          <w:szCs w:val="20"/>
        </w:rPr>
        <w:t>c đi</w:t>
      </w:r>
      <w:r w:rsidRPr="004509E7">
        <w:rPr>
          <w:rFonts w:ascii="Arial" w:hAnsi="Arial" w:cs="Arial"/>
          <w:sz w:val="20"/>
          <w:szCs w:val="20"/>
        </w:rPr>
        <w:t>ề</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nh trong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phát sinh (tăng ho</w:t>
      </w:r>
      <w:r w:rsidRPr="004509E7">
        <w:rPr>
          <w:rFonts w:ascii="Arial" w:hAnsi="Arial" w:cs="Arial"/>
          <w:sz w:val="20"/>
          <w:szCs w:val="20"/>
        </w:rPr>
        <w:t>ặ</w:t>
      </w:r>
      <w:r w:rsidRPr="004509E7">
        <w:rPr>
          <w:rFonts w:ascii="Arial" w:hAnsi="Arial" w:cs="Arial"/>
          <w:sz w:val="20"/>
          <w:szCs w:val="20"/>
        </w:rPr>
        <w:t>c gi</w:t>
      </w:r>
      <w:r w:rsidRPr="004509E7">
        <w:rPr>
          <w:rFonts w:ascii="Arial" w:hAnsi="Arial" w:cs="Arial"/>
          <w:sz w:val="20"/>
          <w:szCs w:val="20"/>
        </w:rPr>
        <w:t>ả</w:t>
      </w:r>
      <w:r w:rsidRPr="004509E7">
        <w:rPr>
          <w:rFonts w:ascii="Arial" w:hAnsi="Arial" w:cs="Arial"/>
          <w:sz w:val="20"/>
          <w:szCs w:val="20"/>
        </w:rPr>
        <w:t>m) h</w:t>
      </w:r>
      <w:r w:rsidRPr="004509E7">
        <w:rPr>
          <w:rFonts w:ascii="Arial" w:hAnsi="Arial" w:cs="Arial"/>
          <w:sz w:val="20"/>
          <w:szCs w:val="20"/>
        </w:rPr>
        <w:t>ợ</w:t>
      </w:r>
      <w:r w:rsidRPr="004509E7">
        <w:rPr>
          <w:rFonts w:ascii="Arial" w:hAnsi="Arial" w:cs="Arial"/>
          <w:sz w:val="20"/>
          <w:szCs w:val="20"/>
        </w:rPr>
        <w:t>p lý kh</w:t>
      </w:r>
      <w:r w:rsidRPr="004509E7">
        <w:rPr>
          <w:rFonts w:ascii="Arial" w:hAnsi="Arial" w:cs="Arial"/>
          <w:sz w:val="20"/>
          <w:szCs w:val="20"/>
        </w:rPr>
        <w:t>ố</w:t>
      </w:r>
      <w:r w:rsidRPr="004509E7">
        <w:rPr>
          <w:rFonts w:ascii="Arial" w:hAnsi="Arial" w:cs="Arial"/>
          <w:sz w:val="20"/>
          <w:szCs w:val="20"/>
        </w:rPr>
        <w:t>i lư</w:t>
      </w:r>
      <w:r w:rsidRPr="004509E7">
        <w:rPr>
          <w:rFonts w:ascii="Arial" w:hAnsi="Arial" w:cs="Arial"/>
          <w:sz w:val="20"/>
          <w:szCs w:val="20"/>
        </w:rPr>
        <w:t>ợ</w:t>
      </w:r>
      <w:r w:rsidRPr="004509E7">
        <w:rPr>
          <w:rFonts w:ascii="Arial" w:hAnsi="Arial" w:cs="Arial"/>
          <w:sz w:val="20"/>
          <w:szCs w:val="20"/>
        </w:rPr>
        <w:t>ng, công vi</w:t>
      </w:r>
      <w:r w:rsidRPr="004509E7">
        <w:rPr>
          <w:rFonts w:ascii="Arial" w:hAnsi="Arial" w:cs="Arial"/>
          <w:sz w:val="20"/>
          <w:szCs w:val="20"/>
        </w:rPr>
        <w:t>ệ</w:t>
      </w:r>
      <w:r w:rsidRPr="004509E7">
        <w:rPr>
          <w:rFonts w:ascii="Arial" w:hAnsi="Arial" w:cs="Arial"/>
          <w:sz w:val="20"/>
          <w:szCs w:val="20"/>
        </w:rPr>
        <w:t>c do đi</w:t>
      </w:r>
      <w:r w:rsidRPr="004509E7">
        <w:rPr>
          <w:rFonts w:ascii="Arial" w:hAnsi="Arial" w:cs="Arial"/>
          <w:sz w:val="20"/>
          <w:szCs w:val="20"/>
        </w:rPr>
        <w:t>ề</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nh ph</w:t>
      </w:r>
      <w:r w:rsidRPr="004509E7">
        <w:rPr>
          <w:rFonts w:ascii="Arial" w:hAnsi="Arial" w:cs="Arial"/>
          <w:sz w:val="20"/>
          <w:szCs w:val="20"/>
        </w:rPr>
        <w:t>ạ</w:t>
      </w:r>
      <w:r w:rsidRPr="004509E7">
        <w:rPr>
          <w:rFonts w:ascii="Arial" w:hAnsi="Arial" w:cs="Arial"/>
          <w:sz w:val="20"/>
          <w:szCs w:val="20"/>
        </w:rPr>
        <w:t>m vi công vi</w:t>
      </w:r>
      <w:r w:rsidRPr="004509E7">
        <w:rPr>
          <w:rFonts w:ascii="Arial" w:hAnsi="Arial" w:cs="Arial"/>
          <w:sz w:val="20"/>
          <w:szCs w:val="20"/>
        </w:rPr>
        <w:t>ệ</w:t>
      </w:r>
      <w:r w:rsidRPr="004509E7">
        <w:rPr>
          <w:rFonts w:ascii="Arial" w:hAnsi="Arial" w:cs="Arial"/>
          <w:sz w:val="20"/>
          <w:szCs w:val="20"/>
        </w:rPr>
        <w:t>c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theo yêu c</w:t>
      </w:r>
      <w:r w:rsidRPr="004509E7">
        <w:rPr>
          <w:rFonts w:ascii="Arial" w:hAnsi="Arial" w:cs="Arial"/>
          <w:sz w:val="20"/>
          <w:szCs w:val="20"/>
        </w:rPr>
        <w:t>ầ</w:t>
      </w:r>
      <w:r w:rsidRPr="004509E7">
        <w:rPr>
          <w:rFonts w:ascii="Arial" w:hAnsi="Arial" w:cs="Arial"/>
          <w:sz w:val="20"/>
          <w:szCs w:val="20"/>
        </w:rPr>
        <w:t>u c</w:t>
      </w:r>
      <w:r w:rsidRPr="004509E7">
        <w:rPr>
          <w:rFonts w:ascii="Arial" w:hAnsi="Arial" w:cs="Arial"/>
          <w:sz w:val="20"/>
          <w:szCs w:val="20"/>
        </w:rPr>
        <w:t>ủ</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 ho</w:t>
      </w:r>
      <w:r w:rsidRPr="004509E7">
        <w:rPr>
          <w:rFonts w:ascii="Arial" w:hAnsi="Arial" w:cs="Arial"/>
          <w:sz w:val="20"/>
          <w:szCs w:val="20"/>
        </w:rPr>
        <w:t>ặ</w:t>
      </w:r>
      <w:r w:rsidRPr="004509E7">
        <w:rPr>
          <w:rFonts w:ascii="Arial" w:hAnsi="Arial" w:cs="Arial"/>
          <w:sz w:val="20"/>
          <w:szCs w:val="20"/>
        </w:rPr>
        <w:t>c đ</w:t>
      </w:r>
      <w:r w:rsidRPr="004509E7">
        <w:rPr>
          <w:rFonts w:ascii="Arial" w:hAnsi="Arial" w:cs="Arial"/>
          <w:sz w:val="20"/>
          <w:szCs w:val="20"/>
        </w:rPr>
        <w:t>ề</w:t>
      </w:r>
      <w:r w:rsidRPr="004509E7">
        <w:rPr>
          <w:rFonts w:ascii="Arial" w:hAnsi="Arial" w:cs="Arial"/>
          <w:sz w:val="20"/>
          <w:szCs w:val="20"/>
        </w:rPr>
        <w:t xml:space="preserve"> ngh</w:t>
      </w:r>
      <w:r w:rsidRPr="004509E7">
        <w:rPr>
          <w:rFonts w:ascii="Arial" w:hAnsi="Arial" w:cs="Arial"/>
          <w:sz w:val="20"/>
          <w:szCs w:val="20"/>
        </w:rPr>
        <w:t>ị</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đư</w:t>
      </w:r>
      <w:r w:rsidRPr="004509E7">
        <w:rPr>
          <w:rFonts w:ascii="Arial" w:hAnsi="Arial" w:cs="Arial"/>
          <w:sz w:val="20"/>
          <w:szCs w:val="20"/>
        </w:rPr>
        <w:t>ợ</w:t>
      </w:r>
      <w:r w:rsidRPr="004509E7">
        <w:rPr>
          <w:rFonts w:ascii="Arial" w:hAnsi="Arial" w:cs="Arial"/>
          <w:sz w:val="20"/>
          <w:szCs w:val="20"/>
        </w:rPr>
        <w:t>c bên giao th</w:t>
      </w:r>
      <w:r w:rsidRPr="004509E7">
        <w:rPr>
          <w:rFonts w:ascii="Arial" w:hAnsi="Arial" w:cs="Arial"/>
          <w:sz w:val="20"/>
          <w:szCs w:val="20"/>
        </w:rPr>
        <w:t>ầ</w:t>
      </w:r>
      <w:r w:rsidRPr="004509E7">
        <w:rPr>
          <w:rFonts w:ascii="Arial" w:hAnsi="Arial" w:cs="Arial"/>
          <w:sz w:val="20"/>
          <w:szCs w:val="20"/>
        </w:rPr>
        <w:t>u ch</w:t>
      </w:r>
      <w:r w:rsidRPr="004509E7">
        <w:rPr>
          <w:rFonts w:ascii="Arial" w:hAnsi="Arial" w:cs="Arial"/>
          <w:sz w:val="20"/>
          <w:szCs w:val="20"/>
        </w:rPr>
        <w:t>ấ</w:t>
      </w:r>
      <w:r w:rsidRPr="004509E7">
        <w:rPr>
          <w:rFonts w:ascii="Arial" w:hAnsi="Arial" w:cs="Arial"/>
          <w:sz w:val="20"/>
          <w:szCs w:val="20"/>
        </w:rPr>
        <w:t>p thu</w:t>
      </w:r>
      <w:r w:rsidRPr="004509E7">
        <w:rPr>
          <w:rFonts w:ascii="Arial" w:hAnsi="Arial" w:cs="Arial"/>
          <w:sz w:val="20"/>
          <w:szCs w:val="20"/>
        </w:rPr>
        <w:t>ậ</w:t>
      </w:r>
      <w:r w:rsidRPr="004509E7">
        <w:rPr>
          <w:rFonts w:ascii="Arial" w:hAnsi="Arial" w:cs="Arial"/>
          <w:sz w:val="20"/>
          <w:szCs w:val="20"/>
        </w:rPr>
        <w:t>n ho</w:t>
      </w:r>
      <w:r w:rsidRPr="004509E7">
        <w:rPr>
          <w:rFonts w:ascii="Arial" w:hAnsi="Arial" w:cs="Arial"/>
          <w:sz w:val="20"/>
          <w:szCs w:val="20"/>
        </w:rPr>
        <w:t>ặ</w:t>
      </w:r>
      <w:r w:rsidRPr="004509E7">
        <w:rPr>
          <w:rFonts w:ascii="Arial" w:hAnsi="Arial" w:cs="Arial"/>
          <w:sz w:val="20"/>
          <w:szCs w:val="20"/>
        </w:rPr>
        <w:t>c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x</w:t>
      </w:r>
      <w:r w:rsidRPr="004509E7">
        <w:rPr>
          <w:rFonts w:ascii="Arial" w:hAnsi="Arial" w:cs="Arial"/>
          <w:sz w:val="20"/>
          <w:szCs w:val="20"/>
        </w:rPr>
        <w:t>ả</w:t>
      </w:r>
      <w:r w:rsidRPr="004509E7">
        <w:rPr>
          <w:rFonts w:ascii="Arial" w:hAnsi="Arial" w:cs="Arial"/>
          <w:sz w:val="20"/>
          <w:szCs w:val="20"/>
        </w:rPr>
        <w:t>y ra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hoàn c</w:t>
      </w:r>
      <w:r w:rsidRPr="004509E7">
        <w:rPr>
          <w:rFonts w:ascii="Arial" w:hAnsi="Arial" w:cs="Arial"/>
          <w:sz w:val="20"/>
          <w:szCs w:val="20"/>
        </w:rPr>
        <w:t>ả</w:t>
      </w:r>
      <w:r w:rsidRPr="004509E7">
        <w:rPr>
          <w:rFonts w:ascii="Arial" w:hAnsi="Arial" w:cs="Arial"/>
          <w:sz w:val="20"/>
          <w:szCs w:val="20"/>
        </w:rPr>
        <w:t>nh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thay đ</w:t>
      </w:r>
      <w:r w:rsidRPr="004509E7">
        <w:rPr>
          <w:rFonts w:ascii="Arial" w:hAnsi="Arial" w:cs="Arial"/>
          <w:sz w:val="20"/>
          <w:szCs w:val="20"/>
        </w:rPr>
        <w:t>ổ</w:t>
      </w:r>
      <w:r w:rsidRPr="004509E7">
        <w:rPr>
          <w:rFonts w:ascii="Arial" w:hAnsi="Arial" w:cs="Arial"/>
          <w:sz w:val="20"/>
          <w:szCs w:val="20"/>
        </w:rPr>
        <w:t>i cơ b</w:t>
      </w:r>
      <w:r w:rsidRPr="004509E7">
        <w:rPr>
          <w:rFonts w:ascii="Arial" w:hAnsi="Arial" w:cs="Arial"/>
          <w:sz w:val="20"/>
          <w:szCs w:val="20"/>
        </w:rPr>
        <w:t>ả</w:t>
      </w:r>
      <w:r w:rsidRPr="004509E7">
        <w:rPr>
          <w:rFonts w:ascii="Arial" w:hAnsi="Arial" w:cs="Arial"/>
          <w:sz w:val="20"/>
          <w:szCs w:val="20"/>
        </w:rPr>
        <w:t>n theo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Đi</w:t>
      </w:r>
      <w:r w:rsidRPr="004509E7">
        <w:rPr>
          <w:rFonts w:ascii="Arial" w:hAnsi="Arial" w:cs="Arial"/>
          <w:sz w:val="20"/>
          <w:szCs w:val="20"/>
        </w:rPr>
        <w:t>ề</w:t>
      </w:r>
      <w:r w:rsidRPr="004509E7">
        <w:rPr>
          <w:rFonts w:ascii="Arial" w:hAnsi="Arial" w:cs="Arial"/>
          <w:sz w:val="20"/>
          <w:szCs w:val="20"/>
        </w:rPr>
        <w:t>u [R</w:t>
      </w:r>
      <w:r w:rsidRPr="004509E7">
        <w:rPr>
          <w:rFonts w:ascii="Arial" w:hAnsi="Arial" w:cs="Arial"/>
          <w:sz w:val="20"/>
          <w:szCs w:val="20"/>
        </w:rPr>
        <w:t>ủ</w:t>
      </w:r>
      <w:r w:rsidRPr="004509E7">
        <w:rPr>
          <w:rFonts w:ascii="Arial" w:hAnsi="Arial" w:cs="Arial"/>
          <w:sz w:val="20"/>
          <w:szCs w:val="20"/>
        </w:rPr>
        <w:t>i ro,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và hoàn c</w:t>
      </w:r>
      <w:r w:rsidRPr="004509E7">
        <w:rPr>
          <w:rFonts w:ascii="Arial" w:hAnsi="Arial" w:cs="Arial"/>
          <w:sz w:val="20"/>
          <w:szCs w:val="20"/>
        </w:rPr>
        <w:t>ả</w:t>
      </w:r>
      <w:r w:rsidRPr="004509E7">
        <w:rPr>
          <w:rFonts w:ascii="Arial" w:hAnsi="Arial" w:cs="Arial"/>
          <w:sz w:val="20"/>
          <w:szCs w:val="20"/>
        </w:rPr>
        <w:t>nh thay đ</w:t>
      </w:r>
      <w:r w:rsidRPr="004509E7">
        <w:rPr>
          <w:rFonts w:ascii="Arial" w:hAnsi="Arial" w:cs="Arial"/>
          <w:sz w:val="20"/>
          <w:szCs w:val="20"/>
        </w:rPr>
        <w:t>ổ</w:t>
      </w:r>
      <w:r w:rsidRPr="004509E7">
        <w:rPr>
          <w:rFonts w:ascii="Arial" w:hAnsi="Arial" w:cs="Arial"/>
          <w:sz w:val="20"/>
          <w:szCs w:val="20"/>
        </w:rPr>
        <w:t>i cơ b</w:t>
      </w:r>
      <w:r w:rsidRPr="004509E7">
        <w:rPr>
          <w:rFonts w:ascii="Arial" w:hAnsi="Arial" w:cs="Arial"/>
          <w:sz w:val="20"/>
          <w:szCs w:val="20"/>
        </w:rPr>
        <w:t>ả</w:t>
      </w:r>
      <w:r w:rsidRPr="004509E7">
        <w:rPr>
          <w:rFonts w:ascii="Arial" w:hAnsi="Arial" w:cs="Arial"/>
          <w:sz w:val="20"/>
          <w:szCs w:val="20"/>
        </w:rPr>
        <w:t>n]</w:t>
      </w:r>
    </w:p>
    <w:p w14:paraId="5485D5DA"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18. T</w:t>
      </w:r>
      <w:r w:rsidRPr="004509E7">
        <w:rPr>
          <w:rFonts w:ascii="Arial" w:hAnsi="Arial" w:cs="Arial"/>
          <w:b/>
          <w:sz w:val="20"/>
          <w:szCs w:val="20"/>
        </w:rPr>
        <w:t>ạ</w:t>
      </w:r>
      <w:r w:rsidRPr="004509E7">
        <w:rPr>
          <w:rFonts w:ascii="Arial" w:hAnsi="Arial" w:cs="Arial"/>
          <w:b/>
          <w:sz w:val="20"/>
          <w:szCs w:val="20"/>
        </w:rPr>
        <w:t>m d</w:t>
      </w:r>
      <w:r w:rsidRPr="004509E7">
        <w:rPr>
          <w:rFonts w:ascii="Arial" w:hAnsi="Arial" w:cs="Arial"/>
          <w:b/>
          <w:sz w:val="20"/>
          <w:szCs w:val="20"/>
        </w:rPr>
        <w:t>ừ</w:t>
      </w:r>
      <w:r w:rsidRPr="004509E7">
        <w:rPr>
          <w:rFonts w:ascii="Arial" w:hAnsi="Arial" w:cs="Arial"/>
          <w:b/>
          <w:sz w:val="20"/>
          <w:szCs w:val="20"/>
        </w:rPr>
        <w:t>ng h</w:t>
      </w:r>
      <w:r w:rsidRPr="004509E7">
        <w:rPr>
          <w:rFonts w:ascii="Arial" w:hAnsi="Arial" w:cs="Arial"/>
          <w:b/>
          <w:sz w:val="20"/>
          <w:szCs w:val="20"/>
        </w:rPr>
        <w:t>ợ</w:t>
      </w:r>
      <w:r w:rsidRPr="004509E7">
        <w:rPr>
          <w:rFonts w:ascii="Arial" w:hAnsi="Arial" w:cs="Arial"/>
          <w:b/>
          <w:sz w:val="20"/>
          <w:szCs w:val="20"/>
        </w:rPr>
        <w:t>p đ</w:t>
      </w:r>
      <w:r w:rsidRPr="004509E7">
        <w:rPr>
          <w:rFonts w:ascii="Arial" w:hAnsi="Arial" w:cs="Arial"/>
          <w:b/>
          <w:sz w:val="20"/>
          <w:szCs w:val="20"/>
        </w:rPr>
        <w:t>ồ</w:t>
      </w:r>
      <w:r w:rsidRPr="004509E7">
        <w:rPr>
          <w:rFonts w:ascii="Arial" w:hAnsi="Arial" w:cs="Arial"/>
          <w:b/>
          <w:sz w:val="20"/>
          <w:szCs w:val="20"/>
        </w:rPr>
        <w:t>ng</w:t>
      </w:r>
    </w:p>
    <w:p w14:paraId="2D69E09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18.1.1. Vi</w:t>
      </w:r>
      <w:r w:rsidRPr="004509E7">
        <w:rPr>
          <w:rFonts w:ascii="Arial" w:hAnsi="Arial" w:cs="Arial"/>
          <w:sz w:val="20"/>
          <w:szCs w:val="20"/>
        </w:rPr>
        <w:t>ệ</w:t>
      </w:r>
      <w:r w:rsidRPr="004509E7">
        <w:rPr>
          <w:rFonts w:ascii="Arial" w:hAnsi="Arial" w:cs="Arial"/>
          <w:sz w:val="20"/>
          <w:szCs w:val="20"/>
        </w:rPr>
        <w:t>c t</w:t>
      </w:r>
      <w:r w:rsidRPr="004509E7">
        <w:rPr>
          <w:rFonts w:ascii="Arial" w:hAnsi="Arial" w:cs="Arial"/>
          <w:sz w:val="20"/>
          <w:szCs w:val="20"/>
        </w:rPr>
        <w:t>ạ</w:t>
      </w:r>
      <w:r w:rsidRPr="004509E7">
        <w:rPr>
          <w:rFonts w:ascii="Arial" w:hAnsi="Arial" w:cs="Arial"/>
          <w:sz w:val="20"/>
          <w:szCs w:val="20"/>
        </w:rPr>
        <w:t>m d</w:t>
      </w:r>
      <w:r w:rsidRPr="004509E7">
        <w:rPr>
          <w:rFonts w:ascii="Arial" w:hAnsi="Arial" w:cs="Arial"/>
          <w:sz w:val="20"/>
          <w:szCs w:val="20"/>
        </w:rPr>
        <w:t>ừ</w:t>
      </w:r>
      <w:r w:rsidRPr="004509E7">
        <w:rPr>
          <w:rFonts w:ascii="Arial" w:hAnsi="Arial" w:cs="Arial"/>
          <w:sz w:val="20"/>
          <w:szCs w:val="20"/>
        </w:rPr>
        <w:t>ng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đư</w:t>
      </w:r>
      <w:r w:rsidRPr="004509E7">
        <w:rPr>
          <w:rFonts w:ascii="Arial" w:hAnsi="Arial" w:cs="Arial"/>
          <w:sz w:val="20"/>
          <w:szCs w:val="20"/>
        </w:rPr>
        <w:t>ợ</w:t>
      </w:r>
      <w:r w:rsidRPr="004509E7">
        <w:rPr>
          <w:rFonts w:ascii="Arial" w:hAnsi="Arial" w:cs="Arial"/>
          <w:sz w:val="20"/>
          <w:szCs w:val="20"/>
        </w:rPr>
        <w:t>c áp d</w:t>
      </w:r>
      <w:r w:rsidRPr="004509E7">
        <w:rPr>
          <w:rFonts w:ascii="Arial" w:hAnsi="Arial" w:cs="Arial"/>
          <w:sz w:val="20"/>
          <w:szCs w:val="20"/>
        </w:rPr>
        <w:t>ụ</w:t>
      </w:r>
      <w:r w:rsidRPr="004509E7">
        <w:rPr>
          <w:rFonts w:ascii="Arial" w:hAnsi="Arial" w:cs="Arial"/>
          <w:sz w:val="20"/>
          <w:szCs w:val="20"/>
        </w:rPr>
        <w:t>ng khi thu</w:t>
      </w:r>
      <w:r w:rsidRPr="004509E7">
        <w:rPr>
          <w:rFonts w:ascii="Arial" w:hAnsi="Arial" w:cs="Arial"/>
          <w:sz w:val="20"/>
          <w:szCs w:val="20"/>
        </w:rPr>
        <w:t>ộ</w:t>
      </w:r>
      <w:r w:rsidRPr="004509E7">
        <w:rPr>
          <w:rFonts w:ascii="Arial" w:hAnsi="Arial" w:cs="Arial"/>
          <w:sz w:val="20"/>
          <w:szCs w:val="20"/>
        </w:rPr>
        <w:t>c m</w:t>
      </w:r>
      <w:r w:rsidRPr="004509E7">
        <w:rPr>
          <w:rFonts w:ascii="Arial" w:hAnsi="Arial" w:cs="Arial"/>
          <w:sz w:val="20"/>
          <w:szCs w:val="20"/>
        </w:rPr>
        <w:t>ộ</w:t>
      </w:r>
      <w:r w:rsidRPr="004509E7">
        <w:rPr>
          <w:rFonts w:ascii="Arial" w:hAnsi="Arial" w:cs="Arial"/>
          <w:sz w:val="20"/>
          <w:szCs w:val="20"/>
        </w:rPr>
        <w:t>t trong các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sau đây:</w:t>
      </w:r>
    </w:p>
    <w:p w14:paraId="51D8E262"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 M</w:t>
      </w:r>
      <w:r w:rsidRPr="004509E7">
        <w:rPr>
          <w:rFonts w:ascii="Arial" w:hAnsi="Arial" w:cs="Arial"/>
          <w:sz w:val="20"/>
          <w:szCs w:val="20"/>
        </w:rPr>
        <w:t>ộ</w:t>
      </w:r>
      <w:r w:rsidRPr="004509E7">
        <w:rPr>
          <w:rFonts w:ascii="Arial" w:hAnsi="Arial" w:cs="Arial"/>
          <w:sz w:val="20"/>
          <w:szCs w:val="20"/>
        </w:rPr>
        <w:t>t bên đư</w:t>
      </w:r>
      <w:r w:rsidRPr="004509E7">
        <w:rPr>
          <w:rFonts w:ascii="Arial" w:hAnsi="Arial" w:cs="Arial"/>
          <w:sz w:val="20"/>
          <w:szCs w:val="20"/>
        </w:rPr>
        <w:t>ợ</w:t>
      </w:r>
      <w:r w:rsidRPr="004509E7">
        <w:rPr>
          <w:rFonts w:ascii="Arial" w:hAnsi="Arial" w:cs="Arial"/>
          <w:sz w:val="20"/>
          <w:szCs w:val="20"/>
        </w:rPr>
        <w:t>c t</w:t>
      </w:r>
      <w:r w:rsidRPr="004509E7">
        <w:rPr>
          <w:rFonts w:ascii="Arial" w:hAnsi="Arial" w:cs="Arial"/>
          <w:sz w:val="20"/>
          <w:szCs w:val="20"/>
        </w:rPr>
        <w:t>ạ</w:t>
      </w:r>
      <w:r w:rsidRPr="004509E7">
        <w:rPr>
          <w:rFonts w:ascii="Arial" w:hAnsi="Arial" w:cs="Arial"/>
          <w:sz w:val="20"/>
          <w:szCs w:val="20"/>
        </w:rPr>
        <w:t>m d</w:t>
      </w:r>
      <w:r w:rsidRPr="004509E7">
        <w:rPr>
          <w:rFonts w:ascii="Arial" w:hAnsi="Arial" w:cs="Arial"/>
          <w:sz w:val="20"/>
          <w:szCs w:val="20"/>
        </w:rPr>
        <w:t>ừ</w:t>
      </w:r>
      <w:r w:rsidRPr="004509E7">
        <w:rPr>
          <w:rFonts w:ascii="Arial" w:hAnsi="Arial" w:cs="Arial"/>
          <w:sz w:val="20"/>
          <w:szCs w:val="20"/>
        </w:rPr>
        <w:t>ng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 xml:space="preserve">ng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các trư</w:t>
      </w:r>
      <w:r w:rsidRPr="004509E7">
        <w:rPr>
          <w:rFonts w:ascii="Arial" w:hAnsi="Arial" w:cs="Arial"/>
          <w:i/>
          <w:sz w:val="20"/>
          <w:szCs w:val="20"/>
        </w:rPr>
        <w:t>ờ</w:t>
      </w:r>
      <w:r w:rsidRPr="004509E7">
        <w:rPr>
          <w:rFonts w:ascii="Arial" w:hAnsi="Arial" w:cs="Arial"/>
          <w:i/>
          <w:sz w:val="20"/>
          <w:szCs w:val="20"/>
        </w:rPr>
        <w:t>ng h</w:t>
      </w:r>
      <w:r w:rsidRPr="004509E7">
        <w:rPr>
          <w:rFonts w:ascii="Arial" w:hAnsi="Arial" w:cs="Arial"/>
          <w:i/>
          <w:sz w:val="20"/>
          <w:szCs w:val="20"/>
        </w:rPr>
        <w:t>ợ</w:t>
      </w:r>
      <w:r w:rsidRPr="004509E7">
        <w:rPr>
          <w:rFonts w:ascii="Arial" w:hAnsi="Arial" w:cs="Arial"/>
          <w:i/>
          <w:sz w:val="20"/>
          <w:szCs w:val="20"/>
        </w:rPr>
        <w:t>p, ph</w:t>
      </w:r>
      <w:r w:rsidRPr="004509E7">
        <w:rPr>
          <w:rFonts w:ascii="Arial" w:hAnsi="Arial" w:cs="Arial"/>
          <w:i/>
          <w:sz w:val="20"/>
          <w:szCs w:val="20"/>
        </w:rPr>
        <w:t>ạ</w:t>
      </w:r>
      <w:r w:rsidRPr="004509E7">
        <w:rPr>
          <w:rFonts w:ascii="Arial" w:hAnsi="Arial" w:cs="Arial"/>
          <w:i/>
          <w:sz w:val="20"/>
          <w:szCs w:val="20"/>
        </w:rPr>
        <w:t>m vi t</w:t>
      </w:r>
      <w:r w:rsidRPr="004509E7">
        <w:rPr>
          <w:rFonts w:ascii="Arial" w:hAnsi="Arial" w:cs="Arial"/>
          <w:i/>
          <w:sz w:val="20"/>
          <w:szCs w:val="20"/>
        </w:rPr>
        <w:t>ạ</w:t>
      </w:r>
      <w:r w:rsidRPr="004509E7">
        <w:rPr>
          <w:rFonts w:ascii="Arial" w:hAnsi="Arial" w:cs="Arial"/>
          <w:i/>
          <w:sz w:val="20"/>
          <w:szCs w:val="20"/>
        </w:rPr>
        <w:t>m d</w:t>
      </w:r>
      <w:r w:rsidRPr="004509E7">
        <w:rPr>
          <w:rFonts w:ascii="Arial" w:hAnsi="Arial" w:cs="Arial"/>
          <w:i/>
          <w:sz w:val="20"/>
          <w:szCs w:val="20"/>
        </w:rPr>
        <w:t>ừ</w:t>
      </w:r>
      <w:r w:rsidRPr="004509E7">
        <w:rPr>
          <w:rFonts w:ascii="Arial" w:hAnsi="Arial" w:cs="Arial"/>
          <w:i/>
          <w:sz w:val="20"/>
          <w:szCs w:val="20"/>
        </w:rPr>
        <w:t>ng th</w:t>
      </w:r>
      <w:r w:rsidRPr="004509E7">
        <w:rPr>
          <w:rFonts w:ascii="Arial" w:hAnsi="Arial" w:cs="Arial"/>
          <w:i/>
          <w:sz w:val="20"/>
          <w:szCs w:val="20"/>
        </w:rPr>
        <w:t>ự</w:t>
      </w:r>
      <w:r w:rsidRPr="004509E7">
        <w:rPr>
          <w:rFonts w:ascii="Arial" w:hAnsi="Arial" w:cs="Arial"/>
          <w:i/>
          <w:sz w:val="20"/>
          <w:szCs w:val="20"/>
        </w:rPr>
        <w:t>c hi</w:t>
      </w:r>
      <w:r w:rsidRPr="004509E7">
        <w:rPr>
          <w:rFonts w:ascii="Arial" w:hAnsi="Arial" w:cs="Arial"/>
          <w:i/>
          <w:sz w:val="20"/>
          <w:szCs w:val="20"/>
        </w:rPr>
        <w:t>ệ</w:t>
      </w:r>
      <w:r w:rsidRPr="004509E7">
        <w:rPr>
          <w:rFonts w:ascii="Arial" w:hAnsi="Arial" w:cs="Arial"/>
          <w:i/>
          <w:sz w:val="20"/>
          <w:szCs w:val="20"/>
        </w:rPr>
        <w:t>n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(toàn b</w:t>
      </w:r>
      <w:r w:rsidRPr="004509E7">
        <w:rPr>
          <w:rFonts w:ascii="Arial" w:hAnsi="Arial" w:cs="Arial"/>
          <w:i/>
          <w:sz w:val="20"/>
          <w:szCs w:val="20"/>
        </w:rPr>
        <w:t>ộ</w:t>
      </w:r>
      <w:r w:rsidRPr="004509E7">
        <w:rPr>
          <w:rFonts w:ascii="Arial" w:hAnsi="Arial" w:cs="Arial"/>
          <w:i/>
          <w:sz w:val="20"/>
          <w:szCs w:val="20"/>
        </w:rPr>
        <w:t xml:space="preserve"> ho</w:t>
      </w:r>
      <w:r w:rsidRPr="004509E7">
        <w:rPr>
          <w:rFonts w:ascii="Arial" w:hAnsi="Arial" w:cs="Arial"/>
          <w:i/>
          <w:sz w:val="20"/>
          <w:szCs w:val="20"/>
        </w:rPr>
        <w:t>ặ</w:t>
      </w:r>
      <w:r w:rsidRPr="004509E7">
        <w:rPr>
          <w:rFonts w:ascii="Arial" w:hAnsi="Arial" w:cs="Arial"/>
          <w:i/>
          <w:sz w:val="20"/>
          <w:szCs w:val="20"/>
        </w:rPr>
        <w:t>c m</w:t>
      </w:r>
      <w:r w:rsidRPr="004509E7">
        <w:rPr>
          <w:rFonts w:ascii="Arial" w:hAnsi="Arial" w:cs="Arial"/>
          <w:i/>
          <w:sz w:val="20"/>
          <w:szCs w:val="20"/>
        </w:rPr>
        <w:t>ộ</w:t>
      </w:r>
      <w:r w:rsidRPr="004509E7">
        <w:rPr>
          <w:rFonts w:ascii="Arial" w:hAnsi="Arial" w:cs="Arial"/>
          <w:i/>
          <w:sz w:val="20"/>
          <w:szCs w:val="20"/>
        </w:rPr>
        <w:t>t ph</w:t>
      </w:r>
      <w:r w:rsidRPr="004509E7">
        <w:rPr>
          <w:rFonts w:ascii="Arial" w:hAnsi="Arial" w:cs="Arial"/>
          <w:i/>
          <w:sz w:val="20"/>
          <w:szCs w:val="20"/>
        </w:rPr>
        <w:t>ầ</w:t>
      </w:r>
      <w:r w:rsidRPr="004509E7">
        <w:rPr>
          <w:rFonts w:ascii="Arial" w:hAnsi="Arial" w:cs="Arial"/>
          <w:i/>
          <w:sz w:val="20"/>
          <w:szCs w:val="20"/>
        </w:rPr>
        <w:t>n công vi</w:t>
      </w:r>
      <w:r w:rsidRPr="004509E7">
        <w:rPr>
          <w:rFonts w:ascii="Arial" w:hAnsi="Arial" w:cs="Arial"/>
          <w:i/>
          <w:sz w:val="20"/>
          <w:szCs w:val="20"/>
        </w:rPr>
        <w:t>ệ</w:t>
      </w:r>
      <w:r w:rsidRPr="004509E7">
        <w:rPr>
          <w:rFonts w:ascii="Arial" w:hAnsi="Arial" w:cs="Arial"/>
          <w:i/>
          <w:sz w:val="20"/>
          <w:szCs w:val="20"/>
        </w:rPr>
        <w:t>c) mà Bên giao th</w:t>
      </w:r>
      <w:r w:rsidRPr="004509E7">
        <w:rPr>
          <w:rFonts w:ascii="Arial" w:hAnsi="Arial" w:cs="Arial"/>
          <w:i/>
          <w:sz w:val="20"/>
          <w:szCs w:val="20"/>
        </w:rPr>
        <w:t>ầ</w:t>
      </w:r>
      <w:r w:rsidRPr="004509E7">
        <w:rPr>
          <w:rFonts w:ascii="Arial" w:hAnsi="Arial" w:cs="Arial"/>
          <w:i/>
          <w:sz w:val="20"/>
          <w:szCs w:val="20"/>
        </w:rPr>
        <w:t>u</w:t>
      </w:r>
      <w:r w:rsidRPr="004509E7">
        <w:rPr>
          <w:rFonts w:ascii="Arial" w:hAnsi="Arial" w:cs="Arial"/>
          <w:i/>
          <w:sz w:val="20"/>
          <w:szCs w:val="20"/>
        </w:rPr>
        <w:t xml:space="preserve"> ho</w:t>
      </w:r>
      <w:r w:rsidRPr="004509E7">
        <w:rPr>
          <w:rFonts w:ascii="Arial" w:hAnsi="Arial" w:cs="Arial"/>
          <w:i/>
          <w:sz w:val="20"/>
          <w:szCs w:val="20"/>
        </w:rPr>
        <w:t>ặ</w:t>
      </w:r>
      <w:r w:rsidRPr="004509E7">
        <w:rPr>
          <w:rFonts w:ascii="Arial" w:hAnsi="Arial" w:cs="Arial"/>
          <w:i/>
          <w:sz w:val="20"/>
          <w:szCs w:val="20"/>
        </w:rPr>
        <w:t>c Bên nh</w:t>
      </w:r>
      <w:r w:rsidRPr="004509E7">
        <w:rPr>
          <w:rFonts w:ascii="Arial" w:hAnsi="Arial" w:cs="Arial"/>
          <w:i/>
          <w:sz w:val="20"/>
          <w:szCs w:val="20"/>
        </w:rPr>
        <w:t>ậ</w:t>
      </w:r>
      <w:r w:rsidRPr="004509E7">
        <w:rPr>
          <w:rFonts w:ascii="Arial" w:hAnsi="Arial" w:cs="Arial"/>
          <w:i/>
          <w:sz w:val="20"/>
          <w:szCs w:val="20"/>
        </w:rPr>
        <w:t>n th</w:t>
      </w:r>
      <w:r w:rsidRPr="004509E7">
        <w:rPr>
          <w:rFonts w:ascii="Arial" w:hAnsi="Arial" w:cs="Arial"/>
          <w:i/>
          <w:sz w:val="20"/>
          <w:szCs w:val="20"/>
        </w:rPr>
        <w:t>ầ</w:t>
      </w:r>
      <w:r w:rsidRPr="004509E7">
        <w:rPr>
          <w:rFonts w:ascii="Arial" w:hAnsi="Arial" w:cs="Arial"/>
          <w:i/>
          <w:sz w:val="20"/>
          <w:szCs w:val="20"/>
        </w:rPr>
        <w:t>u đư</w:t>
      </w:r>
      <w:r w:rsidRPr="004509E7">
        <w:rPr>
          <w:rFonts w:ascii="Arial" w:hAnsi="Arial" w:cs="Arial"/>
          <w:i/>
          <w:sz w:val="20"/>
          <w:szCs w:val="20"/>
        </w:rPr>
        <w:t>ợ</w:t>
      </w:r>
      <w:r w:rsidRPr="004509E7">
        <w:rPr>
          <w:rFonts w:ascii="Arial" w:hAnsi="Arial" w:cs="Arial"/>
          <w:i/>
          <w:sz w:val="20"/>
          <w:szCs w:val="20"/>
        </w:rPr>
        <w:t>c t</w:t>
      </w:r>
      <w:r w:rsidRPr="004509E7">
        <w:rPr>
          <w:rFonts w:ascii="Arial" w:hAnsi="Arial" w:cs="Arial"/>
          <w:i/>
          <w:sz w:val="20"/>
          <w:szCs w:val="20"/>
        </w:rPr>
        <w:t>ạ</w:t>
      </w:r>
      <w:r w:rsidRPr="004509E7">
        <w:rPr>
          <w:rFonts w:ascii="Arial" w:hAnsi="Arial" w:cs="Arial"/>
          <w:i/>
          <w:sz w:val="20"/>
          <w:szCs w:val="20"/>
        </w:rPr>
        <w:t>m d</w:t>
      </w:r>
      <w:r w:rsidRPr="004509E7">
        <w:rPr>
          <w:rFonts w:ascii="Arial" w:hAnsi="Arial" w:cs="Arial"/>
          <w:i/>
          <w:sz w:val="20"/>
          <w:szCs w:val="20"/>
        </w:rPr>
        <w:t>ừ</w:t>
      </w:r>
      <w:r w:rsidRPr="004509E7">
        <w:rPr>
          <w:rFonts w:ascii="Arial" w:hAnsi="Arial" w:cs="Arial"/>
          <w:i/>
          <w:sz w:val="20"/>
          <w:szCs w:val="20"/>
        </w:rPr>
        <w:t>ng th</w:t>
      </w:r>
      <w:r w:rsidRPr="004509E7">
        <w:rPr>
          <w:rFonts w:ascii="Arial" w:hAnsi="Arial" w:cs="Arial"/>
          <w:i/>
          <w:sz w:val="20"/>
          <w:szCs w:val="20"/>
        </w:rPr>
        <w:t>ự</w:t>
      </w:r>
      <w:r w:rsidRPr="004509E7">
        <w:rPr>
          <w:rFonts w:ascii="Arial" w:hAnsi="Arial" w:cs="Arial"/>
          <w:i/>
          <w:sz w:val="20"/>
          <w:szCs w:val="20"/>
        </w:rPr>
        <w:t>c hi</w:t>
      </w:r>
      <w:r w:rsidRPr="004509E7">
        <w:rPr>
          <w:rFonts w:ascii="Arial" w:hAnsi="Arial" w:cs="Arial"/>
          <w:i/>
          <w:sz w:val="20"/>
          <w:szCs w:val="20"/>
        </w:rPr>
        <w:t>ệ</w:t>
      </w:r>
      <w:r w:rsidRPr="004509E7">
        <w:rPr>
          <w:rFonts w:ascii="Arial" w:hAnsi="Arial" w:cs="Arial"/>
          <w:i/>
          <w:sz w:val="20"/>
          <w:szCs w:val="20"/>
        </w:rPr>
        <w:t>n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w:t>
      </w:r>
    </w:p>
    <w:p w14:paraId="08719CED"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lastRenderedPageBreak/>
        <w:t>18.2. Bên t</w:t>
      </w:r>
      <w:r w:rsidRPr="004509E7">
        <w:rPr>
          <w:rFonts w:ascii="Arial" w:hAnsi="Arial" w:cs="Arial"/>
          <w:sz w:val="20"/>
          <w:szCs w:val="20"/>
        </w:rPr>
        <w:t>ạ</w:t>
      </w:r>
      <w:r w:rsidRPr="004509E7">
        <w:rPr>
          <w:rFonts w:ascii="Arial" w:hAnsi="Arial" w:cs="Arial"/>
          <w:sz w:val="20"/>
          <w:szCs w:val="20"/>
        </w:rPr>
        <w:t>m d</w:t>
      </w:r>
      <w:r w:rsidRPr="004509E7">
        <w:rPr>
          <w:rFonts w:ascii="Arial" w:hAnsi="Arial" w:cs="Arial"/>
          <w:sz w:val="20"/>
          <w:szCs w:val="20"/>
        </w:rPr>
        <w:t>ừ</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ph</w:t>
      </w:r>
      <w:r w:rsidRPr="004509E7">
        <w:rPr>
          <w:rFonts w:ascii="Arial" w:hAnsi="Arial" w:cs="Arial"/>
          <w:sz w:val="20"/>
          <w:szCs w:val="20"/>
        </w:rPr>
        <w:t>ả</w:t>
      </w:r>
      <w:r w:rsidRPr="004509E7">
        <w:rPr>
          <w:rFonts w:ascii="Arial" w:hAnsi="Arial" w:cs="Arial"/>
          <w:sz w:val="20"/>
          <w:szCs w:val="20"/>
        </w:rPr>
        <w:t>i thông báo trư</w:t>
      </w:r>
      <w:r w:rsidRPr="004509E7">
        <w:rPr>
          <w:rFonts w:ascii="Arial" w:hAnsi="Arial" w:cs="Arial"/>
          <w:sz w:val="20"/>
          <w:szCs w:val="20"/>
        </w:rPr>
        <w:t>ớ</w:t>
      </w:r>
      <w:r w:rsidRPr="004509E7">
        <w:rPr>
          <w:rFonts w:ascii="Arial" w:hAnsi="Arial" w:cs="Arial"/>
          <w:sz w:val="20"/>
          <w:szCs w:val="20"/>
        </w:rPr>
        <w:t>c cho bên kia b</w:t>
      </w:r>
      <w:r w:rsidRPr="004509E7">
        <w:rPr>
          <w:rFonts w:ascii="Arial" w:hAnsi="Arial" w:cs="Arial"/>
          <w:sz w:val="20"/>
          <w:szCs w:val="20"/>
        </w:rPr>
        <w:t>ằ</w:t>
      </w:r>
      <w:r w:rsidRPr="004509E7">
        <w:rPr>
          <w:rFonts w:ascii="Arial" w:hAnsi="Arial" w:cs="Arial"/>
          <w:sz w:val="20"/>
          <w:szCs w:val="20"/>
        </w:rPr>
        <w:t>ng văn b</w:t>
      </w:r>
      <w:r w:rsidRPr="004509E7">
        <w:rPr>
          <w:rFonts w:ascii="Arial" w:hAnsi="Arial" w:cs="Arial"/>
          <w:sz w:val="20"/>
          <w:szCs w:val="20"/>
        </w:rPr>
        <w:t>ả</w:t>
      </w:r>
      <w:r w:rsidRPr="004509E7">
        <w:rPr>
          <w:rFonts w:ascii="Arial" w:hAnsi="Arial" w:cs="Arial"/>
          <w:sz w:val="20"/>
          <w:szCs w:val="20"/>
        </w:rPr>
        <w:t>n, trong đó nêu rõ lý do, th</w:t>
      </w:r>
      <w:r w:rsidRPr="004509E7">
        <w:rPr>
          <w:rFonts w:ascii="Arial" w:hAnsi="Arial" w:cs="Arial"/>
          <w:sz w:val="20"/>
          <w:szCs w:val="20"/>
        </w:rPr>
        <w:t>ờ</w:t>
      </w:r>
      <w:r w:rsidRPr="004509E7">
        <w:rPr>
          <w:rFonts w:ascii="Arial" w:hAnsi="Arial" w:cs="Arial"/>
          <w:sz w:val="20"/>
          <w:szCs w:val="20"/>
        </w:rPr>
        <w:t>i đi</w:t>
      </w:r>
      <w:r w:rsidRPr="004509E7">
        <w:rPr>
          <w:rFonts w:ascii="Arial" w:hAnsi="Arial" w:cs="Arial"/>
          <w:sz w:val="20"/>
          <w:szCs w:val="20"/>
        </w:rPr>
        <w:t>ể</w:t>
      </w:r>
      <w:r w:rsidRPr="004509E7">
        <w:rPr>
          <w:rFonts w:ascii="Arial" w:hAnsi="Arial" w:cs="Arial"/>
          <w:sz w:val="20"/>
          <w:szCs w:val="20"/>
        </w:rPr>
        <w:t>m và h</w:t>
      </w:r>
      <w:r w:rsidRPr="004509E7">
        <w:rPr>
          <w:rFonts w:ascii="Arial" w:hAnsi="Arial" w:cs="Arial"/>
          <w:sz w:val="20"/>
          <w:szCs w:val="20"/>
        </w:rPr>
        <w:t>ậ</w:t>
      </w:r>
      <w:r w:rsidRPr="004509E7">
        <w:rPr>
          <w:rFonts w:ascii="Arial" w:hAnsi="Arial" w:cs="Arial"/>
          <w:sz w:val="20"/>
          <w:szCs w:val="20"/>
        </w:rPr>
        <w:t>u qu</w:t>
      </w:r>
      <w:r w:rsidRPr="004509E7">
        <w:rPr>
          <w:rFonts w:ascii="Arial" w:hAnsi="Arial" w:cs="Arial"/>
          <w:sz w:val="20"/>
          <w:szCs w:val="20"/>
        </w:rPr>
        <w:t>ả</w:t>
      </w:r>
      <w:r w:rsidRPr="004509E7">
        <w:rPr>
          <w:rFonts w:ascii="Arial" w:hAnsi="Arial" w:cs="Arial"/>
          <w:sz w:val="20"/>
          <w:szCs w:val="20"/>
        </w:rPr>
        <w:t xml:space="preserve"> pháp lý kèm theo. Th</w:t>
      </w:r>
      <w:r w:rsidRPr="004509E7">
        <w:rPr>
          <w:rFonts w:ascii="Arial" w:hAnsi="Arial" w:cs="Arial"/>
          <w:sz w:val="20"/>
          <w:szCs w:val="20"/>
        </w:rPr>
        <w:t>ờ</w:t>
      </w:r>
      <w:r w:rsidRPr="004509E7">
        <w:rPr>
          <w:rFonts w:ascii="Arial" w:hAnsi="Arial" w:cs="Arial"/>
          <w:sz w:val="20"/>
          <w:szCs w:val="20"/>
        </w:rPr>
        <w:t>i gian thông báo ph</w:t>
      </w:r>
      <w:r w:rsidRPr="004509E7">
        <w:rPr>
          <w:rFonts w:ascii="Arial" w:hAnsi="Arial" w:cs="Arial"/>
          <w:sz w:val="20"/>
          <w:szCs w:val="20"/>
        </w:rPr>
        <w:t>ả</w:t>
      </w:r>
      <w:r w:rsidRPr="004509E7">
        <w:rPr>
          <w:rFonts w:ascii="Arial" w:hAnsi="Arial" w:cs="Arial"/>
          <w:sz w:val="20"/>
          <w:szCs w:val="20"/>
        </w:rPr>
        <w:t>i đư</w:t>
      </w:r>
      <w:r w:rsidRPr="004509E7">
        <w:rPr>
          <w:rFonts w:ascii="Arial" w:hAnsi="Arial" w:cs="Arial"/>
          <w:sz w:val="20"/>
          <w:szCs w:val="20"/>
        </w:rPr>
        <w:t>ợ</w:t>
      </w:r>
      <w:r w:rsidRPr="004509E7">
        <w:rPr>
          <w:rFonts w:ascii="Arial" w:hAnsi="Arial" w:cs="Arial"/>
          <w:sz w:val="20"/>
          <w:szCs w:val="20"/>
        </w:rPr>
        <w:t>c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w:t>
      </w:r>
      <w:r w:rsidRPr="004509E7">
        <w:rPr>
          <w:rFonts w:ascii="Arial" w:hAnsi="Arial" w:cs="Arial"/>
          <w:sz w:val="20"/>
          <w:szCs w:val="20"/>
        </w:rPr>
        <w:t>ố</w:t>
      </w:r>
      <w:r w:rsidRPr="004509E7">
        <w:rPr>
          <w:rFonts w:ascii="Arial" w:hAnsi="Arial" w:cs="Arial"/>
          <w:sz w:val="20"/>
          <w:szCs w:val="20"/>
        </w:rPr>
        <w:t>i đa k</w:t>
      </w:r>
      <w:r w:rsidRPr="004509E7">
        <w:rPr>
          <w:rFonts w:ascii="Arial" w:hAnsi="Arial" w:cs="Arial"/>
          <w:sz w:val="20"/>
          <w:szCs w:val="20"/>
        </w:rPr>
        <w:t>hông quá 28 ngày, tr</w:t>
      </w:r>
      <w:r w:rsidRPr="004509E7">
        <w:rPr>
          <w:rFonts w:ascii="Arial" w:hAnsi="Arial" w:cs="Arial"/>
          <w:sz w:val="20"/>
          <w:szCs w:val="20"/>
        </w:rPr>
        <w:t>ừ</w:t>
      </w:r>
      <w:r w:rsidRPr="004509E7">
        <w:rPr>
          <w:rFonts w:ascii="Arial" w:hAnsi="Arial" w:cs="Arial"/>
          <w:sz w:val="20"/>
          <w:szCs w:val="20"/>
        </w:rPr>
        <w:t xml:space="preserve">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x</w:t>
      </w:r>
      <w:r w:rsidRPr="004509E7">
        <w:rPr>
          <w:rFonts w:ascii="Arial" w:hAnsi="Arial" w:cs="Arial"/>
          <w:sz w:val="20"/>
          <w:szCs w:val="20"/>
        </w:rPr>
        <w:t>ả</w:t>
      </w:r>
      <w:r w:rsidRPr="004509E7">
        <w:rPr>
          <w:rFonts w:ascii="Arial" w:hAnsi="Arial" w:cs="Arial"/>
          <w:sz w:val="20"/>
          <w:szCs w:val="20"/>
        </w:rPr>
        <w:t>y ra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w:t>
      </w:r>
      <w:r w:rsidRPr="004509E7">
        <w:rPr>
          <w:rFonts w:ascii="Arial" w:hAnsi="Arial" w:cs="Arial"/>
          <w:sz w:val="20"/>
          <w:szCs w:val="20"/>
        </w:rPr>
        <w:t>ả</w:t>
      </w:r>
      <w:r w:rsidRPr="004509E7">
        <w:rPr>
          <w:rFonts w:ascii="Arial" w:hAnsi="Arial" w:cs="Arial"/>
          <w:sz w:val="20"/>
          <w:szCs w:val="20"/>
        </w:rPr>
        <w:t>nh hư</w:t>
      </w:r>
      <w:r w:rsidRPr="004509E7">
        <w:rPr>
          <w:rFonts w:ascii="Arial" w:hAnsi="Arial" w:cs="Arial"/>
          <w:sz w:val="20"/>
          <w:szCs w:val="20"/>
        </w:rPr>
        <w:t>ở</w:t>
      </w:r>
      <w:r w:rsidRPr="004509E7">
        <w:rPr>
          <w:rFonts w:ascii="Arial" w:hAnsi="Arial" w:cs="Arial"/>
          <w:sz w:val="20"/>
          <w:szCs w:val="20"/>
        </w:rPr>
        <w:t>ng đ</w:t>
      </w:r>
      <w:r w:rsidRPr="004509E7">
        <w:rPr>
          <w:rFonts w:ascii="Arial" w:hAnsi="Arial" w:cs="Arial"/>
          <w:sz w:val="20"/>
          <w:szCs w:val="20"/>
        </w:rPr>
        <w:t>ế</w:t>
      </w:r>
      <w:r w:rsidRPr="004509E7">
        <w:rPr>
          <w:rFonts w:ascii="Arial" w:hAnsi="Arial" w:cs="Arial"/>
          <w:sz w:val="20"/>
          <w:szCs w:val="20"/>
        </w:rPr>
        <w:t>n vi</w:t>
      </w:r>
      <w:r w:rsidRPr="004509E7">
        <w:rPr>
          <w:rFonts w:ascii="Arial" w:hAnsi="Arial" w:cs="Arial"/>
          <w:sz w:val="20"/>
          <w:szCs w:val="20"/>
        </w:rPr>
        <w:t>ệ</w:t>
      </w:r>
      <w:r w:rsidRPr="004509E7">
        <w:rPr>
          <w:rFonts w:ascii="Arial" w:hAnsi="Arial" w:cs="Arial"/>
          <w:sz w:val="20"/>
          <w:szCs w:val="20"/>
        </w:rPr>
        <w:t>c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Các bên có trách nhi</w:t>
      </w:r>
      <w:r w:rsidRPr="004509E7">
        <w:rPr>
          <w:rFonts w:ascii="Arial" w:hAnsi="Arial" w:cs="Arial"/>
          <w:sz w:val="20"/>
          <w:szCs w:val="20"/>
        </w:rPr>
        <w:t>ệ</w:t>
      </w:r>
      <w:r w:rsidRPr="004509E7">
        <w:rPr>
          <w:rFonts w:ascii="Arial" w:hAnsi="Arial" w:cs="Arial"/>
          <w:sz w:val="20"/>
          <w:szCs w:val="20"/>
        </w:rPr>
        <w:t>m cùng thương lư</w:t>
      </w:r>
      <w:r w:rsidRPr="004509E7">
        <w:rPr>
          <w:rFonts w:ascii="Arial" w:hAnsi="Arial" w:cs="Arial"/>
          <w:sz w:val="20"/>
          <w:szCs w:val="20"/>
        </w:rPr>
        <w:t>ợ</w:t>
      </w:r>
      <w:r w:rsidRPr="004509E7">
        <w:rPr>
          <w:rFonts w:ascii="Arial" w:hAnsi="Arial" w:cs="Arial"/>
          <w:sz w:val="20"/>
          <w:szCs w:val="20"/>
        </w:rPr>
        <w:t>ng gi</w:t>
      </w:r>
      <w:r w:rsidRPr="004509E7">
        <w:rPr>
          <w:rFonts w:ascii="Arial" w:hAnsi="Arial" w:cs="Arial"/>
          <w:sz w:val="20"/>
          <w:szCs w:val="20"/>
        </w:rPr>
        <w:t>ả</w:t>
      </w:r>
      <w:r w:rsidRPr="004509E7">
        <w:rPr>
          <w:rFonts w:ascii="Arial" w:hAnsi="Arial" w:cs="Arial"/>
          <w:sz w:val="20"/>
          <w:szCs w:val="20"/>
        </w:rPr>
        <w:t>i quy</w:t>
      </w:r>
      <w:r w:rsidRPr="004509E7">
        <w:rPr>
          <w:rFonts w:ascii="Arial" w:hAnsi="Arial" w:cs="Arial"/>
          <w:sz w:val="20"/>
          <w:szCs w:val="20"/>
        </w:rPr>
        <w:t>ế</w:t>
      </w:r>
      <w:r w:rsidRPr="004509E7">
        <w:rPr>
          <w:rFonts w:ascii="Arial" w:hAnsi="Arial" w:cs="Arial"/>
          <w:sz w:val="20"/>
          <w:szCs w:val="20"/>
        </w:rPr>
        <w:t>t đ</w:t>
      </w:r>
      <w:r w:rsidRPr="004509E7">
        <w:rPr>
          <w:rFonts w:ascii="Arial" w:hAnsi="Arial" w:cs="Arial"/>
          <w:sz w:val="20"/>
          <w:szCs w:val="20"/>
        </w:rPr>
        <w:t>ể</w:t>
      </w:r>
      <w:r w:rsidRPr="004509E7">
        <w:rPr>
          <w:rFonts w:ascii="Arial" w:hAnsi="Arial" w:cs="Arial"/>
          <w:sz w:val="20"/>
          <w:szCs w:val="20"/>
        </w:rPr>
        <w:t xml:space="preserve"> ti</w:t>
      </w:r>
      <w:r w:rsidRPr="004509E7">
        <w:rPr>
          <w:rFonts w:ascii="Arial" w:hAnsi="Arial" w:cs="Arial"/>
          <w:sz w:val="20"/>
          <w:szCs w:val="20"/>
        </w:rPr>
        <w:t>ế</w:t>
      </w:r>
      <w:r w:rsidRPr="004509E7">
        <w:rPr>
          <w:rFonts w:ascii="Arial" w:hAnsi="Arial" w:cs="Arial"/>
          <w:sz w:val="20"/>
          <w:szCs w:val="20"/>
        </w:rPr>
        <w:t>p t</w:t>
      </w:r>
      <w:r w:rsidRPr="004509E7">
        <w:rPr>
          <w:rFonts w:ascii="Arial" w:hAnsi="Arial" w:cs="Arial"/>
          <w:sz w:val="20"/>
          <w:szCs w:val="20"/>
        </w:rPr>
        <w:t>ụ</w:t>
      </w:r>
      <w:r w:rsidRPr="004509E7">
        <w:rPr>
          <w:rFonts w:ascii="Arial" w:hAnsi="Arial" w:cs="Arial"/>
          <w:sz w:val="20"/>
          <w:szCs w:val="20"/>
        </w:rPr>
        <w:t>c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đúng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đã giao k</w:t>
      </w:r>
      <w:r w:rsidRPr="004509E7">
        <w:rPr>
          <w:rFonts w:ascii="Arial" w:hAnsi="Arial" w:cs="Arial"/>
          <w:sz w:val="20"/>
          <w:szCs w:val="20"/>
        </w:rPr>
        <w:t>ế</w:t>
      </w:r>
      <w:r w:rsidRPr="004509E7">
        <w:rPr>
          <w:rFonts w:ascii="Arial" w:hAnsi="Arial" w:cs="Arial"/>
          <w:sz w:val="20"/>
          <w:szCs w:val="20"/>
        </w:rPr>
        <w:t>t. Bên không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nghĩa v</w:t>
      </w:r>
      <w:r w:rsidRPr="004509E7">
        <w:rPr>
          <w:rFonts w:ascii="Arial" w:hAnsi="Arial" w:cs="Arial"/>
          <w:sz w:val="20"/>
          <w:szCs w:val="20"/>
        </w:rPr>
        <w:t>ụ</w:t>
      </w:r>
      <w:r w:rsidRPr="004509E7">
        <w:rPr>
          <w:rFonts w:ascii="Arial" w:hAnsi="Arial" w:cs="Arial"/>
          <w:sz w:val="20"/>
          <w:szCs w:val="20"/>
        </w:rPr>
        <w:t xml:space="preserve"> thông báo mà g</w:t>
      </w:r>
      <w:r w:rsidRPr="004509E7">
        <w:rPr>
          <w:rFonts w:ascii="Arial" w:hAnsi="Arial" w:cs="Arial"/>
          <w:sz w:val="20"/>
          <w:szCs w:val="20"/>
        </w:rPr>
        <w:t>ây thi</w:t>
      </w:r>
      <w:r w:rsidRPr="004509E7">
        <w:rPr>
          <w:rFonts w:ascii="Arial" w:hAnsi="Arial" w:cs="Arial"/>
          <w:sz w:val="20"/>
          <w:szCs w:val="20"/>
        </w:rPr>
        <w:t>ệ</w:t>
      </w:r>
      <w:r w:rsidRPr="004509E7">
        <w:rPr>
          <w:rFonts w:ascii="Arial" w:hAnsi="Arial" w:cs="Arial"/>
          <w:sz w:val="20"/>
          <w:szCs w:val="20"/>
        </w:rPr>
        <w:t>t h</w:t>
      </w:r>
      <w:r w:rsidRPr="004509E7">
        <w:rPr>
          <w:rFonts w:ascii="Arial" w:hAnsi="Arial" w:cs="Arial"/>
          <w:sz w:val="20"/>
          <w:szCs w:val="20"/>
        </w:rPr>
        <w:t>ạ</w:t>
      </w:r>
      <w:r w:rsidRPr="004509E7">
        <w:rPr>
          <w:rFonts w:ascii="Arial" w:hAnsi="Arial" w:cs="Arial"/>
          <w:sz w:val="20"/>
          <w:szCs w:val="20"/>
        </w:rPr>
        <w:t>i cho bên còn l</w:t>
      </w:r>
      <w:r w:rsidRPr="004509E7">
        <w:rPr>
          <w:rFonts w:ascii="Arial" w:hAnsi="Arial" w:cs="Arial"/>
          <w:sz w:val="20"/>
          <w:szCs w:val="20"/>
        </w:rPr>
        <w:t>ạ</w:t>
      </w:r>
      <w:r w:rsidRPr="004509E7">
        <w:rPr>
          <w:rFonts w:ascii="Arial" w:hAnsi="Arial" w:cs="Arial"/>
          <w:sz w:val="20"/>
          <w:szCs w:val="20"/>
        </w:rPr>
        <w:t>i thì ph</w:t>
      </w:r>
      <w:r w:rsidRPr="004509E7">
        <w:rPr>
          <w:rFonts w:ascii="Arial" w:hAnsi="Arial" w:cs="Arial"/>
          <w:sz w:val="20"/>
          <w:szCs w:val="20"/>
        </w:rPr>
        <w:t>ả</w:t>
      </w:r>
      <w:r w:rsidRPr="004509E7">
        <w:rPr>
          <w:rFonts w:ascii="Arial" w:hAnsi="Arial" w:cs="Arial"/>
          <w:sz w:val="20"/>
          <w:szCs w:val="20"/>
        </w:rPr>
        <w:t>i ch</w:t>
      </w:r>
      <w:r w:rsidRPr="004509E7">
        <w:rPr>
          <w:rFonts w:ascii="Arial" w:hAnsi="Arial" w:cs="Arial"/>
          <w:sz w:val="20"/>
          <w:szCs w:val="20"/>
        </w:rPr>
        <w:t>ị</w:t>
      </w:r>
      <w:r w:rsidRPr="004509E7">
        <w:rPr>
          <w:rFonts w:ascii="Arial" w:hAnsi="Arial" w:cs="Arial"/>
          <w:sz w:val="20"/>
          <w:szCs w:val="20"/>
        </w:rPr>
        <w:t>u trách nhi</w:t>
      </w:r>
      <w:r w:rsidRPr="004509E7">
        <w:rPr>
          <w:rFonts w:ascii="Arial" w:hAnsi="Arial" w:cs="Arial"/>
          <w:sz w:val="20"/>
          <w:szCs w:val="20"/>
        </w:rPr>
        <w:t>ệ</w:t>
      </w:r>
      <w:r w:rsidRPr="004509E7">
        <w:rPr>
          <w:rFonts w:ascii="Arial" w:hAnsi="Arial" w:cs="Arial"/>
          <w:sz w:val="20"/>
          <w:szCs w:val="20"/>
        </w:rPr>
        <w:t>m b</w:t>
      </w:r>
      <w:r w:rsidRPr="004509E7">
        <w:rPr>
          <w:rFonts w:ascii="Arial" w:hAnsi="Arial" w:cs="Arial"/>
          <w:sz w:val="20"/>
          <w:szCs w:val="20"/>
        </w:rPr>
        <w:t>ồ</w:t>
      </w:r>
      <w:r w:rsidRPr="004509E7">
        <w:rPr>
          <w:rFonts w:ascii="Arial" w:hAnsi="Arial" w:cs="Arial"/>
          <w:sz w:val="20"/>
          <w:szCs w:val="20"/>
        </w:rPr>
        <w:t>i thư</w:t>
      </w:r>
      <w:r w:rsidRPr="004509E7">
        <w:rPr>
          <w:rFonts w:ascii="Arial" w:hAnsi="Arial" w:cs="Arial"/>
          <w:sz w:val="20"/>
          <w:szCs w:val="20"/>
        </w:rPr>
        <w:t>ờ</w:t>
      </w:r>
      <w:r w:rsidRPr="004509E7">
        <w:rPr>
          <w:rFonts w:ascii="Arial" w:hAnsi="Arial" w:cs="Arial"/>
          <w:sz w:val="20"/>
          <w:szCs w:val="20"/>
        </w:rPr>
        <w:t>ng theo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w:t>
      </w:r>
    </w:p>
    <w:p w14:paraId="099DE2FA"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vi</w:t>
      </w:r>
      <w:r w:rsidRPr="004509E7">
        <w:rPr>
          <w:rFonts w:ascii="Arial" w:hAnsi="Arial" w:cs="Arial"/>
          <w:i/>
          <w:sz w:val="20"/>
          <w:szCs w:val="20"/>
        </w:rPr>
        <w:t>ệ</w:t>
      </w:r>
      <w:r w:rsidRPr="004509E7">
        <w:rPr>
          <w:rFonts w:ascii="Arial" w:hAnsi="Arial" w:cs="Arial"/>
          <w:i/>
          <w:sz w:val="20"/>
          <w:szCs w:val="20"/>
        </w:rPr>
        <w:t>c b</w:t>
      </w:r>
      <w:r w:rsidRPr="004509E7">
        <w:rPr>
          <w:rFonts w:ascii="Arial" w:hAnsi="Arial" w:cs="Arial"/>
          <w:i/>
          <w:sz w:val="20"/>
          <w:szCs w:val="20"/>
        </w:rPr>
        <w:t>ồ</w:t>
      </w:r>
      <w:r w:rsidRPr="004509E7">
        <w:rPr>
          <w:rFonts w:ascii="Arial" w:hAnsi="Arial" w:cs="Arial"/>
          <w:i/>
          <w:sz w:val="20"/>
          <w:szCs w:val="20"/>
        </w:rPr>
        <w:t>i thư</w:t>
      </w:r>
      <w:r w:rsidRPr="004509E7">
        <w:rPr>
          <w:rFonts w:ascii="Arial" w:hAnsi="Arial" w:cs="Arial"/>
          <w:i/>
          <w:sz w:val="20"/>
          <w:szCs w:val="20"/>
        </w:rPr>
        <w:t>ờ</w:t>
      </w:r>
      <w:r w:rsidRPr="004509E7">
        <w:rPr>
          <w:rFonts w:ascii="Arial" w:hAnsi="Arial" w:cs="Arial"/>
          <w:i/>
          <w:sz w:val="20"/>
          <w:szCs w:val="20"/>
        </w:rPr>
        <w:t>ng thi</w:t>
      </w:r>
      <w:r w:rsidRPr="004509E7">
        <w:rPr>
          <w:rFonts w:ascii="Arial" w:hAnsi="Arial" w:cs="Arial"/>
          <w:i/>
          <w:sz w:val="20"/>
          <w:szCs w:val="20"/>
        </w:rPr>
        <w:t>ệ</w:t>
      </w:r>
      <w:r w:rsidRPr="004509E7">
        <w:rPr>
          <w:rFonts w:ascii="Arial" w:hAnsi="Arial" w:cs="Arial"/>
          <w:i/>
          <w:sz w:val="20"/>
          <w:szCs w:val="20"/>
        </w:rPr>
        <w:t>t h</w:t>
      </w:r>
      <w:r w:rsidRPr="004509E7">
        <w:rPr>
          <w:rFonts w:ascii="Arial" w:hAnsi="Arial" w:cs="Arial"/>
          <w:i/>
          <w:sz w:val="20"/>
          <w:szCs w:val="20"/>
        </w:rPr>
        <w:t>ạ</w:t>
      </w:r>
      <w:r w:rsidRPr="004509E7">
        <w:rPr>
          <w:rFonts w:ascii="Arial" w:hAnsi="Arial" w:cs="Arial"/>
          <w:i/>
          <w:sz w:val="20"/>
          <w:szCs w:val="20"/>
        </w:rPr>
        <w:t>i theo m</w:t>
      </w:r>
      <w:r w:rsidRPr="004509E7">
        <w:rPr>
          <w:rFonts w:ascii="Arial" w:hAnsi="Arial" w:cs="Arial"/>
          <w:i/>
          <w:sz w:val="20"/>
          <w:szCs w:val="20"/>
        </w:rPr>
        <w:t>ộ</w:t>
      </w:r>
      <w:r w:rsidRPr="004509E7">
        <w:rPr>
          <w:rFonts w:ascii="Arial" w:hAnsi="Arial" w:cs="Arial"/>
          <w:i/>
          <w:sz w:val="20"/>
          <w:szCs w:val="20"/>
        </w:rPr>
        <w:t>t trong hai cách sau:</w:t>
      </w:r>
    </w:p>
    <w:p w14:paraId="0919511D"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i/>
          <w:sz w:val="20"/>
          <w:szCs w:val="20"/>
        </w:rPr>
        <w:t>-</w:t>
      </w:r>
      <w:r w:rsidRPr="004509E7">
        <w:rPr>
          <w:rFonts w:ascii="Arial" w:hAnsi="Arial" w:cs="Arial"/>
          <w:sz w:val="20"/>
          <w:szCs w:val="20"/>
        </w:rPr>
        <w:t xml:space="preserve"> </w:t>
      </w:r>
      <w:r w:rsidRPr="004509E7">
        <w:rPr>
          <w:rFonts w:ascii="Arial" w:hAnsi="Arial" w:cs="Arial"/>
          <w:i/>
          <w:sz w:val="20"/>
          <w:szCs w:val="20"/>
        </w:rPr>
        <w:t>B</w:t>
      </w:r>
      <w:r w:rsidRPr="004509E7">
        <w:rPr>
          <w:rFonts w:ascii="Arial" w:hAnsi="Arial" w:cs="Arial"/>
          <w:i/>
          <w:sz w:val="20"/>
          <w:szCs w:val="20"/>
        </w:rPr>
        <w:t>ồ</w:t>
      </w:r>
      <w:r w:rsidRPr="004509E7">
        <w:rPr>
          <w:rFonts w:ascii="Arial" w:hAnsi="Arial" w:cs="Arial"/>
          <w:i/>
          <w:sz w:val="20"/>
          <w:szCs w:val="20"/>
        </w:rPr>
        <w:t>i thư</w:t>
      </w:r>
      <w:r w:rsidRPr="004509E7">
        <w:rPr>
          <w:rFonts w:ascii="Arial" w:hAnsi="Arial" w:cs="Arial"/>
          <w:i/>
          <w:sz w:val="20"/>
          <w:szCs w:val="20"/>
        </w:rPr>
        <w:t>ờ</w:t>
      </w:r>
      <w:r w:rsidRPr="004509E7">
        <w:rPr>
          <w:rFonts w:ascii="Arial" w:hAnsi="Arial" w:cs="Arial"/>
          <w:i/>
          <w:sz w:val="20"/>
          <w:szCs w:val="20"/>
        </w:rPr>
        <w:t>ng thi</w:t>
      </w:r>
      <w:r w:rsidRPr="004509E7">
        <w:rPr>
          <w:rFonts w:ascii="Arial" w:hAnsi="Arial" w:cs="Arial"/>
          <w:i/>
          <w:sz w:val="20"/>
          <w:szCs w:val="20"/>
        </w:rPr>
        <w:t>ệ</w:t>
      </w:r>
      <w:r w:rsidRPr="004509E7">
        <w:rPr>
          <w:rFonts w:ascii="Arial" w:hAnsi="Arial" w:cs="Arial"/>
          <w:i/>
          <w:sz w:val="20"/>
          <w:szCs w:val="20"/>
        </w:rPr>
        <w:t>t h</w:t>
      </w:r>
      <w:r w:rsidRPr="004509E7">
        <w:rPr>
          <w:rFonts w:ascii="Arial" w:hAnsi="Arial" w:cs="Arial"/>
          <w:i/>
          <w:sz w:val="20"/>
          <w:szCs w:val="20"/>
        </w:rPr>
        <w:t>ạ</w:t>
      </w:r>
      <w:r w:rsidRPr="004509E7">
        <w:rPr>
          <w:rFonts w:ascii="Arial" w:hAnsi="Arial" w:cs="Arial"/>
          <w:i/>
          <w:sz w:val="20"/>
          <w:szCs w:val="20"/>
        </w:rPr>
        <w:t>i trên cơ s</w:t>
      </w:r>
      <w:r w:rsidRPr="004509E7">
        <w:rPr>
          <w:rFonts w:ascii="Arial" w:hAnsi="Arial" w:cs="Arial"/>
          <w:i/>
          <w:sz w:val="20"/>
          <w:szCs w:val="20"/>
        </w:rPr>
        <w:t>ở</w:t>
      </w:r>
      <w:r w:rsidRPr="004509E7">
        <w:rPr>
          <w:rFonts w:ascii="Arial" w:hAnsi="Arial" w:cs="Arial"/>
          <w:i/>
          <w:sz w:val="20"/>
          <w:szCs w:val="20"/>
        </w:rPr>
        <w:t xml:space="preserve"> toàn b</w:t>
      </w:r>
      <w:r w:rsidRPr="004509E7">
        <w:rPr>
          <w:rFonts w:ascii="Arial" w:hAnsi="Arial" w:cs="Arial"/>
          <w:i/>
          <w:sz w:val="20"/>
          <w:szCs w:val="20"/>
        </w:rPr>
        <w:t>ộ</w:t>
      </w:r>
      <w:r w:rsidRPr="004509E7">
        <w:rPr>
          <w:rFonts w:ascii="Arial" w:hAnsi="Arial" w:cs="Arial"/>
          <w:i/>
          <w:sz w:val="20"/>
          <w:szCs w:val="20"/>
        </w:rPr>
        <w:t xml:space="preserve"> thi</w:t>
      </w:r>
      <w:r w:rsidRPr="004509E7">
        <w:rPr>
          <w:rFonts w:ascii="Arial" w:hAnsi="Arial" w:cs="Arial"/>
          <w:i/>
          <w:sz w:val="20"/>
          <w:szCs w:val="20"/>
        </w:rPr>
        <w:t>ệ</w:t>
      </w:r>
      <w:r w:rsidRPr="004509E7">
        <w:rPr>
          <w:rFonts w:ascii="Arial" w:hAnsi="Arial" w:cs="Arial"/>
          <w:i/>
          <w:sz w:val="20"/>
          <w:szCs w:val="20"/>
        </w:rPr>
        <w:t>t h</w:t>
      </w:r>
      <w:r w:rsidRPr="004509E7">
        <w:rPr>
          <w:rFonts w:ascii="Arial" w:hAnsi="Arial" w:cs="Arial"/>
          <w:i/>
          <w:sz w:val="20"/>
          <w:szCs w:val="20"/>
        </w:rPr>
        <w:t>ạ</w:t>
      </w:r>
      <w:r w:rsidRPr="004509E7">
        <w:rPr>
          <w:rFonts w:ascii="Arial" w:hAnsi="Arial" w:cs="Arial"/>
          <w:i/>
          <w:sz w:val="20"/>
          <w:szCs w:val="20"/>
        </w:rPr>
        <w:t>i th</w:t>
      </w:r>
      <w:r w:rsidRPr="004509E7">
        <w:rPr>
          <w:rFonts w:ascii="Arial" w:hAnsi="Arial" w:cs="Arial"/>
          <w:i/>
          <w:sz w:val="20"/>
          <w:szCs w:val="20"/>
        </w:rPr>
        <w:t>ự</w:t>
      </w:r>
      <w:r w:rsidRPr="004509E7">
        <w:rPr>
          <w:rFonts w:ascii="Arial" w:hAnsi="Arial" w:cs="Arial"/>
          <w:i/>
          <w:sz w:val="20"/>
          <w:szCs w:val="20"/>
        </w:rPr>
        <w:t>c t</w:t>
      </w:r>
      <w:r w:rsidRPr="004509E7">
        <w:rPr>
          <w:rFonts w:ascii="Arial" w:hAnsi="Arial" w:cs="Arial"/>
          <w:i/>
          <w:sz w:val="20"/>
          <w:szCs w:val="20"/>
        </w:rPr>
        <w:t>ế</w:t>
      </w:r>
      <w:r w:rsidRPr="004509E7">
        <w:rPr>
          <w:rFonts w:ascii="Arial" w:hAnsi="Arial" w:cs="Arial"/>
          <w:i/>
          <w:sz w:val="20"/>
          <w:szCs w:val="20"/>
        </w:rPr>
        <w:t>;</w:t>
      </w:r>
    </w:p>
    <w:p w14:paraId="2B49732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i/>
          <w:sz w:val="20"/>
          <w:szCs w:val="20"/>
        </w:rPr>
        <w:t>-</w:t>
      </w:r>
      <w:r w:rsidRPr="004509E7">
        <w:rPr>
          <w:rFonts w:ascii="Arial" w:hAnsi="Arial" w:cs="Arial"/>
          <w:sz w:val="20"/>
          <w:szCs w:val="20"/>
        </w:rPr>
        <w:t xml:space="preserve"> </w:t>
      </w:r>
      <w:r w:rsidRPr="004509E7">
        <w:rPr>
          <w:rFonts w:ascii="Arial" w:hAnsi="Arial" w:cs="Arial"/>
          <w:i/>
          <w:sz w:val="20"/>
          <w:szCs w:val="20"/>
        </w:rPr>
        <w:t>B</w:t>
      </w:r>
      <w:r w:rsidRPr="004509E7">
        <w:rPr>
          <w:rFonts w:ascii="Arial" w:hAnsi="Arial" w:cs="Arial"/>
          <w:i/>
          <w:sz w:val="20"/>
          <w:szCs w:val="20"/>
        </w:rPr>
        <w:t>ồ</w:t>
      </w:r>
      <w:r w:rsidRPr="004509E7">
        <w:rPr>
          <w:rFonts w:ascii="Arial" w:hAnsi="Arial" w:cs="Arial"/>
          <w:i/>
          <w:sz w:val="20"/>
          <w:szCs w:val="20"/>
        </w:rPr>
        <w:t>i thư</w:t>
      </w:r>
      <w:r w:rsidRPr="004509E7">
        <w:rPr>
          <w:rFonts w:ascii="Arial" w:hAnsi="Arial" w:cs="Arial"/>
          <w:i/>
          <w:sz w:val="20"/>
          <w:szCs w:val="20"/>
        </w:rPr>
        <w:t>ờ</w:t>
      </w:r>
      <w:r w:rsidRPr="004509E7">
        <w:rPr>
          <w:rFonts w:ascii="Arial" w:hAnsi="Arial" w:cs="Arial"/>
          <w:i/>
          <w:sz w:val="20"/>
          <w:szCs w:val="20"/>
        </w:rPr>
        <w:t>ng thi</w:t>
      </w:r>
      <w:r w:rsidRPr="004509E7">
        <w:rPr>
          <w:rFonts w:ascii="Arial" w:hAnsi="Arial" w:cs="Arial"/>
          <w:i/>
          <w:sz w:val="20"/>
          <w:szCs w:val="20"/>
        </w:rPr>
        <w:t>ệ</w:t>
      </w:r>
      <w:r w:rsidRPr="004509E7">
        <w:rPr>
          <w:rFonts w:ascii="Arial" w:hAnsi="Arial" w:cs="Arial"/>
          <w:i/>
          <w:sz w:val="20"/>
          <w:szCs w:val="20"/>
        </w:rPr>
        <w:t>t h</w:t>
      </w:r>
      <w:r w:rsidRPr="004509E7">
        <w:rPr>
          <w:rFonts w:ascii="Arial" w:hAnsi="Arial" w:cs="Arial"/>
          <w:i/>
          <w:sz w:val="20"/>
          <w:szCs w:val="20"/>
        </w:rPr>
        <w:t>ạ</w:t>
      </w:r>
      <w:r w:rsidRPr="004509E7">
        <w:rPr>
          <w:rFonts w:ascii="Arial" w:hAnsi="Arial" w:cs="Arial"/>
          <w:i/>
          <w:sz w:val="20"/>
          <w:szCs w:val="20"/>
        </w:rPr>
        <w:t>i trên cơ s</w:t>
      </w:r>
      <w:r w:rsidRPr="004509E7">
        <w:rPr>
          <w:rFonts w:ascii="Arial" w:hAnsi="Arial" w:cs="Arial"/>
          <w:i/>
          <w:sz w:val="20"/>
          <w:szCs w:val="20"/>
        </w:rPr>
        <w:t>ở</w:t>
      </w:r>
      <w:r w:rsidRPr="004509E7">
        <w:rPr>
          <w:rFonts w:ascii="Arial" w:hAnsi="Arial" w:cs="Arial"/>
          <w:i/>
          <w:sz w:val="20"/>
          <w:szCs w:val="20"/>
        </w:rPr>
        <w:t xml:space="preserve"> m</w:t>
      </w:r>
      <w:r w:rsidRPr="004509E7">
        <w:rPr>
          <w:rFonts w:ascii="Arial" w:hAnsi="Arial" w:cs="Arial"/>
          <w:i/>
          <w:sz w:val="20"/>
          <w:szCs w:val="20"/>
        </w:rPr>
        <w:t>ộ</w:t>
      </w:r>
      <w:r w:rsidRPr="004509E7">
        <w:rPr>
          <w:rFonts w:ascii="Arial" w:hAnsi="Arial" w:cs="Arial"/>
          <w:i/>
          <w:sz w:val="20"/>
          <w:szCs w:val="20"/>
        </w:rPr>
        <w:t>t m</w:t>
      </w:r>
      <w:r w:rsidRPr="004509E7">
        <w:rPr>
          <w:rFonts w:ascii="Arial" w:hAnsi="Arial" w:cs="Arial"/>
          <w:i/>
          <w:sz w:val="20"/>
          <w:szCs w:val="20"/>
        </w:rPr>
        <w:t>ứ</w:t>
      </w:r>
      <w:r w:rsidRPr="004509E7">
        <w:rPr>
          <w:rFonts w:ascii="Arial" w:hAnsi="Arial" w:cs="Arial"/>
          <w:i/>
          <w:sz w:val="20"/>
          <w:szCs w:val="20"/>
        </w:rPr>
        <w:t xml:space="preserve">c xác </w:t>
      </w:r>
      <w:r w:rsidRPr="004509E7">
        <w:rPr>
          <w:rFonts w:ascii="Arial" w:hAnsi="Arial" w:cs="Arial"/>
          <w:i/>
          <w:sz w:val="20"/>
          <w:szCs w:val="20"/>
        </w:rPr>
        <w:t>đ</w:t>
      </w:r>
      <w:r w:rsidRPr="004509E7">
        <w:rPr>
          <w:rFonts w:ascii="Arial" w:hAnsi="Arial" w:cs="Arial"/>
          <w:i/>
          <w:sz w:val="20"/>
          <w:szCs w:val="20"/>
        </w:rPr>
        <w:t>ị</w:t>
      </w:r>
      <w:r w:rsidRPr="004509E7">
        <w:rPr>
          <w:rFonts w:ascii="Arial" w:hAnsi="Arial" w:cs="Arial"/>
          <w:i/>
          <w:sz w:val="20"/>
          <w:szCs w:val="20"/>
        </w:rPr>
        <w:t>nh. Trong trư</w:t>
      </w:r>
      <w:r w:rsidRPr="004509E7">
        <w:rPr>
          <w:rFonts w:ascii="Arial" w:hAnsi="Arial" w:cs="Arial"/>
          <w:i/>
          <w:sz w:val="20"/>
          <w:szCs w:val="20"/>
        </w:rPr>
        <w:t>ờ</w:t>
      </w:r>
      <w:r w:rsidRPr="004509E7">
        <w:rPr>
          <w:rFonts w:ascii="Arial" w:hAnsi="Arial" w:cs="Arial"/>
          <w:i/>
          <w:sz w:val="20"/>
          <w:szCs w:val="20"/>
        </w:rPr>
        <w:t>ng h</w:t>
      </w:r>
      <w:r w:rsidRPr="004509E7">
        <w:rPr>
          <w:rFonts w:ascii="Arial" w:hAnsi="Arial" w:cs="Arial"/>
          <w:i/>
          <w:sz w:val="20"/>
          <w:szCs w:val="20"/>
        </w:rPr>
        <w:t>ợ</w:t>
      </w:r>
      <w:r w:rsidRPr="004509E7">
        <w:rPr>
          <w:rFonts w:ascii="Arial" w:hAnsi="Arial" w:cs="Arial"/>
          <w:i/>
          <w:sz w:val="20"/>
          <w:szCs w:val="20"/>
        </w:rPr>
        <w:t>p này nêu rõ m</w:t>
      </w:r>
      <w:r w:rsidRPr="004509E7">
        <w:rPr>
          <w:rFonts w:ascii="Arial" w:hAnsi="Arial" w:cs="Arial"/>
          <w:i/>
          <w:sz w:val="20"/>
          <w:szCs w:val="20"/>
        </w:rPr>
        <w:t>ứ</w:t>
      </w:r>
      <w:r w:rsidRPr="004509E7">
        <w:rPr>
          <w:rFonts w:ascii="Arial" w:hAnsi="Arial" w:cs="Arial"/>
          <w:i/>
          <w:sz w:val="20"/>
          <w:szCs w:val="20"/>
        </w:rPr>
        <w:t>c b</w:t>
      </w:r>
      <w:r w:rsidRPr="004509E7">
        <w:rPr>
          <w:rFonts w:ascii="Arial" w:hAnsi="Arial" w:cs="Arial"/>
          <w:i/>
          <w:sz w:val="20"/>
          <w:szCs w:val="20"/>
        </w:rPr>
        <w:t>ồ</w:t>
      </w:r>
      <w:r w:rsidRPr="004509E7">
        <w:rPr>
          <w:rFonts w:ascii="Arial" w:hAnsi="Arial" w:cs="Arial"/>
          <w:i/>
          <w:sz w:val="20"/>
          <w:szCs w:val="20"/>
        </w:rPr>
        <w:t>i thư</w:t>
      </w:r>
      <w:r w:rsidRPr="004509E7">
        <w:rPr>
          <w:rFonts w:ascii="Arial" w:hAnsi="Arial" w:cs="Arial"/>
          <w:i/>
          <w:sz w:val="20"/>
          <w:szCs w:val="20"/>
        </w:rPr>
        <w:t>ờ</w:t>
      </w:r>
      <w:r w:rsidRPr="004509E7">
        <w:rPr>
          <w:rFonts w:ascii="Arial" w:hAnsi="Arial" w:cs="Arial"/>
          <w:i/>
          <w:sz w:val="20"/>
          <w:szCs w:val="20"/>
        </w:rPr>
        <w:t>ng, phương th</w:t>
      </w:r>
      <w:r w:rsidRPr="004509E7">
        <w:rPr>
          <w:rFonts w:ascii="Arial" w:hAnsi="Arial" w:cs="Arial"/>
          <w:i/>
          <w:sz w:val="20"/>
          <w:szCs w:val="20"/>
        </w:rPr>
        <w:t>ứ</w:t>
      </w:r>
      <w:r w:rsidRPr="004509E7">
        <w:rPr>
          <w:rFonts w:ascii="Arial" w:hAnsi="Arial" w:cs="Arial"/>
          <w:i/>
          <w:sz w:val="20"/>
          <w:szCs w:val="20"/>
        </w:rPr>
        <w:t>c b</w:t>
      </w:r>
      <w:r w:rsidRPr="004509E7">
        <w:rPr>
          <w:rFonts w:ascii="Arial" w:hAnsi="Arial" w:cs="Arial"/>
          <w:i/>
          <w:sz w:val="20"/>
          <w:szCs w:val="20"/>
        </w:rPr>
        <w:t>ồ</w:t>
      </w:r>
      <w:r w:rsidRPr="004509E7">
        <w:rPr>
          <w:rFonts w:ascii="Arial" w:hAnsi="Arial" w:cs="Arial"/>
          <w:i/>
          <w:sz w:val="20"/>
          <w:szCs w:val="20"/>
        </w:rPr>
        <w:t xml:space="preserve">i </w:t>
      </w:r>
      <w:proofErr w:type="gramStart"/>
      <w:r w:rsidRPr="004509E7">
        <w:rPr>
          <w:rFonts w:ascii="Arial" w:hAnsi="Arial" w:cs="Arial"/>
          <w:i/>
          <w:sz w:val="20"/>
          <w:szCs w:val="20"/>
        </w:rPr>
        <w:t>thư</w:t>
      </w:r>
      <w:r w:rsidRPr="004509E7">
        <w:rPr>
          <w:rFonts w:ascii="Arial" w:hAnsi="Arial" w:cs="Arial"/>
          <w:i/>
          <w:sz w:val="20"/>
          <w:szCs w:val="20"/>
        </w:rPr>
        <w:t>ờ</w:t>
      </w:r>
      <w:r w:rsidRPr="004509E7">
        <w:rPr>
          <w:rFonts w:ascii="Arial" w:hAnsi="Arial" w:cs="Arial"/>
          <w:i/>
          <w:sz w:val="20"/>
          <w:szCs w:val="20"/>
        </w:rPr>
        <w:t>ng,...</w:t>
      </w:r>
      <w:proofErr w:type="gramEnd"/>
      <w:r w:rsidRPr="004509E7">
        <w:rPr>
          <w:rFonts w:ascii="Arial" w:hAnsi="Arial" w:cs="Arial"/>
          <w:i/>
          <w:sz w:val="20"/>
          <w:szCs w:val="20"/>
        </w:rPr>
        <w:t xml:space="preserve"> phù h</w:t>
      </w:r>
      <w:r w:rsidRPr="004509E7">
        <w:rPr>
          <w:rFonts w:ascii="Arial" w:hAnsi="Arial" w:cs="Arial"/>
          <w:i/>
          <w:sz w:val="20"/>
          <w:szCs w:val="20"/>
        </w:rPr>
        <w:t>ợ</w:t>
      </w:r>
      <w:r w:rsidRPr="004509E7">
        <w:rPr>
          <w:rFonts w:ascii="Arial" w:hAnsi="Arial" w:cs="Arial"/>
          <w:i/>
          <w:sz w:val="20"/>
          <w:szCs w:val="20"/>
        </w:rPr>
        <w:t>p v</w:t>
      </w:r>
      <w:r w:rsidRPr="004509E7">
        <w:rPr>
          <w:rFonts w:ascii="Arial" w:hAnsi="Arial" w:cs="Arial"/>
          <w:i/>
          <w:sz w:val="20"/>
          <w:szCs w:val="20"/>
        </w:rPr>
        <w:t>ớ</w:t>
      </w:r>
      <w:r w:rsidRPr="004509E7">
        <w:rPr>
          <w:rFonts w:ascii="Arial" w:hAnsi="Arial" w:cs="Arial"/>
          <w:i/>
          <w:sz w:val="20"/>
          <w:szCs w:val="20"/>
        </w:rPr>
        <w:t>i pháp lu</w:t>
      </w:r>
      <w:r w:rsidRPr="004509E7">
        <w:rPr>
          <w:rFonts w:ascii="Arial" w:hAnsi="Arial" w:cs="Arial"/>
          <w:i/>
          <w:sz w:val="20"/>
          <w:szCs w:val="20"/>
        </w:rPr>
        <w:t>ậ</w:t>
      </w:r>
      <w:r w:rsidRPr="004509E7">
        <w:rPr>
          <w:rFonts w:ascii="Arial" w:hAnsi="Arial" w:cs="Arial"/>
          <w:i/>
          <w:sz w:val="20"/>
          <w:szCs w:val="20"/>
        </w:rPr>
        <w:t>t dân s</w:t>
      </w:r>
      <w:r w:rsidRPr="004509E7">
        <w:rPr>
          <w:rFonts w:ascii="Arial" w:hAnsi="Arial" w:cs="Arial"/>
          <w:i/>
          <w:sz w:val="20"/>
          <w:szCs w:val="20"/>
        </w:rPr>
        <w:t>ự</w:t>
      </w:r>
      <w:r w:rsidRPr="004509E7">
        <w:rPr>
          <w:rFonts w:ascii="Arial" w:hAnsi="Arial" w:cs="Arial"/>
          <w:i/>
          <w:sz w:val="20"/>
          <w:szCs w:val="20"/>
        </w:rPr>
        <w:t xml:space="preserve"> và các quy đ</w:t>
      </w:r>
      <w:r w:rsidRPr="004509E7">
        <w:rPr>
          <w:rFonts w:ascii="Arial" w:hAnsi="Arial" w:cs="Arial"/>
          <w:i/>
          <w:sz w:val="20"/>
          <w:szCs w:val="20"/>
        </w:rPr>
        <w:t>ị</w:t>
      </w:r>
      <w:r w:rsidRPr="004509E7">
        <w:rPr>
          <w:rFonts w:ascii="Arial" w:hAnsi="Arial" w:cs="Arial"/>
          <w:i/>
          <w:sz w:val="20"/>
          <w:szCs w:val="20"/>
        </w:rPr>
        <w:t>nh pháp lu</w:t>
      </w:r>
      <w:r w:rsidRPr="004509E7">
        <w:rPr>
          <w:rFonts w:ascii="Arial" w:hAnsi="Arial" w:cs="Arial"/>
          <w:i/>
          <w:sz w:val="20"/>
          <w:szCs w:val="20"/>
        </w:rPr>
        <w:t>ậ</w:t>
      </w:r>
      <w:r w:rsidRPr="004509E7">
        <w:rPr>
          <w:rFonts w:ascii="Arial" w:hAnsi="Arial" w:cs="Arial"/>
          <w:i/>
          <w:sz w:val="20"/>
          <w:szCs w:val="20"/>
        </w:rPr>
        <w:t>t khác có liên quan].</w:t>
      </w:r>
    </w:p>
    <w:p w14:paraId="3BD403DA"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20. Đi</w:t>
      </w:r>
      <w:r w:rsidRPr="004509E7">
        <w:rPr>
          <w:rFonts w:ascii="Arial" w:hAnsi="Arial" w:cs="Arial"/>
          <w:b/>
          <w:sz w:val="20"/>
          <w:szCs w:val="20"/>
        </w:rPr>
        <w:t>ề</w:t>
      </w:r>
      <w:r w:rsidRPr="004509E7">
        <w:rPr>
          <w:rFonts w:ascii="Arial" w:hAnsi="Arial" w:cs="Arial"/>
          <w:b/>
          <w:sz w:val="20"/>
          <w:szCs w:val="20"/>
        </w:rPr>
        <w:t>u kho</w:t>
      </w:r>
      <w:r w:rsidRPr="004509E7">
        <w:rPr>
          <w:rFonts w:ascii="Arial" w:hAnsi="Arial" w:cs="Arial"/>
          <w:b/>
          <w:sz w:val="20"/>
          <w:szCs w:val="20"/>
        </w:rPr>
        <w:t>ả</w:t>
      </w:r>
      <w:r w:rsidRPr="004509E7">
        <w:rPr>
          <w:rFonts w:ascii="Arial" w:hAnsi="Arial" w:cs="Arial"/>
          <w:b/>
          <w:sz w:val="20"/>
          <w:szCs w:val="20"/>
        </w:rPr>
        <w:t>n chung</w:t>
      </w:r>
    </w:p>
    <w:p w14:paraId="4FA483C2"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này có hi</w:t>
      </w:r>
      <w:r w:rsidRPr="004509E7">
        <w:rPr>
          <w:rFonts w:ascii="Arial" w:hAnsi="Arial" w:cs="Arial"/>
          <w:sz w:val="20"/>
          <w:szCs w:val="20"/>
        </w:rPr>
        <w:t>ệ</w:t>
      </w:r>
      <w:r w:rsidRPr="004509E7">
        <w:rPr>
          <w:rFonts w:ascii="Arial" w:hAnsi="Arial" w:cs="Arial"/>
          <w:sz w:val="20"/>
          <w:szCs w:val="20"/>
        </w:rPr>
        <w:t>u l</w:t>
      </w:r>
      <w:r w:rsidRPr="004509E7">
        <w:rPr>
          <w:rFonts w:ascii="Arial" w:hAnsi="Arial" w:cs="Arial"/>
          <w:sz w:val="20"/>
          <w:szCs w:val="20"/>
        </w:rPr>
        <w:t>ự</w:t>
      </w:r>
      <w:r w:rsidRPr="004509E7">
        <w:rPr>
          <w:rFonts w:ascii="Arial" w:hAnsi="Arial" w:cs="Arial"/>
          <w:sz w:val="20"/>
          <w:szCs w:val="20"/>
        </w:rPr>
        <w:t>c k</w:t>
      </w:r>
      <w:r w:rsidRPr="004509E7">
        <w:rPr>
          <w:rFonts w:ascii="Arial" w:hAnsi="Arial" w:cs="Arial"/>
          <w:sz w:val="20"/>
          <w:szCs w:val="20"/>
        </w:rPr>
        <w:t>ể</w:t>
      </w:r>
      <w:r w:rsidRPr="004509E7">
        <w:rPr>
          <w:rFonts w:ascii="Arial" w:hAnsi="Arial" w:cs="Arial"/>
          <w:sz w:val="20"/>
          <w:szCs w:val="20"/>
        </w:rPr>
        <w:t xml:space="preserve"> t</w:t>
      </w:r>
      <w:r w:rsidRPr="004509E7">
        <w:rPr>
          <w:rFonts w:ascii="Arial" w:hAnsi="Arial" w:cs="Arial"/>
          <w:sz w:val="20"/>
          <w:szCs w:val="20"/>
        </w:rPr>
        <w:t>ừ</w:t>
      </w:r>
      <w:r w:rsidRPr="004509E7">
        <w:rPr>
          <w:rFonts w:ascii="Arial" w:hAnsi="Arial" w:cs="Arial"/>
          <w:sz w:val="20"/>
          <w:szCs w:val="20"/>
        </w:rPr>
        <w:t xml:space="preserve"> th</w:t>
      </w:r>
      <w:r w:rsidRPr="004509E7">
        <w:rPr>
          <w:rFonts w:ascii="Arial" w:hAnsi="Arial" w:cs="Arial"/>
          <w:sz w:val="20"/>
          <w:szCs w:val="20"/>
        </w:rPr>
        <w:t>ờ</w:t>
      </w:r>
      <w:r w:rsidRPr="004509E7">
        <w:rPr>
          <w:rFonts w:ascii="Arial" w:hAnsi="Arial" w:cs="Arial"/>
          <w:sz w:val="20"/>
          <w:szCs w:val="20"/>
        </w:rPr>
        <w:t>i đi</w:t>
      </w:r>
      <w:r w:rsidRPr="004509E7">
        <w:rPr>
          <w:rFonts w:ascii="Arial" w:hAnsi="Arial" w:cs="Arial"/>
          <w:sz w:val="20"/>
          <w:szCs w:val="20"/>
        </w:rPr>
        <w:t>ể</w:t>
      </w:r>
      <w:r w:rsidRPr="004509E7">
        <w:rPr>
          <w:rFonts w:ascii="Arial" w:hAnsi="Arial" w:cs="Arial"/>
          <w:sz w:val="20"/>
          <w:szCs w:val="20"/>
        </w:rPr>
        <w:t xml:space="preserve">m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ngày... tháng... năm... c</w:t>
      </w:r>
      <w:r w:rsidRPr="004509E7">
        <w:rPr>
          <w:rFonts w:ascii="Arial" w:hAnsi="Arial" w:cs="Arial"/>
          <w:i/>
          <w:sz w:val="20"/>
          <w:szCs w:val="20"/>
        </w:rPr>
        <w:t>ó hi</w:t>
      </w:r>
      <w:r w:rsidRPr="004509E7">
        <w:rPr>
          <w:rFonts w:ascii="Arial" w:hAnsi="Arial" w:cs="Arial"/>
          <w:i/>
          <w:sz w:val="20"/>
          <w:szCs w:val="20"/>
        </w:rPr>
        <w:t>ệ</w:t>
      </w:r>
      <w:r w:rsidRPr="004509E7">
        <w:rPr>
          <w:rFonts w:ascii="Arial" w:hAnsi="Arial" w:cs="Arial"/>
          <w:i/>
          <w:sz w:val="20"/>
          <w:szCs w:val="20"/>
        </w:rPr>
        <w:t>u l</w:t>
      </w:r>
      <w:r w:rsidRPr="004509E7">
        <w:rPr>
          <w:rFonts w:ascii="Arial" w:hAnsi="Arial" w:cs="Arial"/>
          <w:i/>
          <w:sz w:val="20"/>
          <w:szCs w:val="20"/>
        </w:rPr>
        <w:t>ự</w:t>
      </w:r>
      <w:r w:rsidRPr="004509E7">
        <w:rPr>
          <w:rFonts w:ascii="Arial" w:hAnsi="Arial" w:cs="Arial"/>
          <w:i/>
          <w:sz w:val="20"/>
          <w:szCs w:val="20"/>
        </w:rPr>
        <w:t>c c</w:t>
      </w:r>
      <w:r w:rsidRPr="004509E7">
        <w:rPr>
          <w:rFonts w:ascii="Arial" w:hAnsi="Arial" w:cs="Arial"/>
          <w:i/>
          <w:sz w:val="20"/>
          <w:szCs w:val="20"/>
        </w:rPr>
        <w:t>ủ</w:t>
      </w:r>
      <w:r w:rsidRPr="004509E7">
        <w:rPr>
          <w:rFonts w:ascii="Arial" w:hAnsi="Arial" w:cs="Arial"/>
          <w:i/>
          <w:sz w:val="20"/>
          <w:szCs w:val="20"/>
        </w:rPr>
        <w:t>a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w:t>
      </w:r>
    </w:p>
    <w:p w14:paraId="5920CE27" w14:textId="6361EEDE" w:rsidR="00595939" w:rsidRPr="004509E7" w:rsidRDefault="006238DC" w:rsidP="00DE60E9">
      <w:pPr>
        <w:spacing w:after="120" w:line="240" w:lineRule="auto"/>
        <w:ind w:firstLine="720"/>
        <w:jc w:val="both"/>
        <w:rPr>
          <w:rFonts w:ascii="Arial" w:hAnsi="Arial" w:cs="Arial"/>
          <w:i/>
          <w:sz w:val="20"/>
          <w:szCs w:val="20"/>
        </w:rPr>
      </w:pPr>
      <w:r w:rsidRPr="004509E7">
        <w:rPr>
          <w:rFonts w:ascii="Arial" w:hAnsi="Arial" w:cs="Arial"/>
          <w:sz w:val="20"/>
          <w:szCs w:val="20"/>
        </w:rPr>
        <w:t>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này bao g</w:t>
      </w:r>
      <w:r w:rsidRPr="004509E7">
        <w:rPr>
          <w:rFonts w:ascii="Arial" w:hAnsi="Arial" w:cs="Arial"/>
          <w:sz w:val="20"/>
          <w:szCs w:val="20"/>
        </w:rPr>
        <w:t>ồ</w:t>
      </w:r>
      <w:r w:rsidRPr="004509E7">
        <w:rPr>
          <w:rFonts w:ascii="Arial" w:hAnsi="Arial" w:cs="Arial"/>
          <w:sz w:val="20"/>
          <w:szCs w:val="20"/>
        </w:rPr>
        <w:t>m</w:t>
      </w:r>
      <w:r w:rsidR="00260D80" w:rsidRPr="004509E7">
        <w:rPr>
          <w:rFonts w:ascii="Arial" w:hAnsi="Arial" w:cs="Arial"/>
          <w:sz w:val="20"/>
          <w:szCs w:val="20"/>
        </w:rPr>
        <w:t>____</w:t>
      </w:r>
      <w:r w:rsidRPr="004509E7">
        <w:rPr>
          <w:rFonts w:ascii="Arial" w:hAnsi="Arial" w:cs="Arial"/>
          <w:sz w:val="20"/>
          <w:szCs w:val="20"/>
        </w:rPr>
        <w:t xml:space="preserve">trang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s</w:t>
      </w:r>
      <w:r w:rsidRPr="004509E7">
        <w:rPr>
          <w:rFonts w:ascii="Arial" w:hAnsi="Arial" w:cs="Arial"/>
          <w:i/>
          <w:sz w:val="20"/>
          <w:szCs w:val="20"/>
        </w:rPr>
        <w:t>ố</w:t>
      </w:r>
      <w:r w:rsidRPr="004509E7">
        <w:rPr>
          <w:rFonts w:ascii="Arial" w:hAnsi="Arial" w:cs="Arial"/>
          <w:i/>
          <w:sz w:val="20"/>
          <w:szCs w:val="20"/>
        </w:rPr>
        <w:t xml:space="preserve"> lư</w:t>
      </w:r>
      <w:r w:rsidRPr="004509E7">
        <w:rPr>
          <w:rFonts w:ascii="Arial" w:hAnsi="Arial" w:cs="Arial"/>
          <w:i/>
          <w:sz w:val="20"/>
          <w:szCs w:val="20"/>
        </w:rPr>
        <w:t>ợ</w:t>
      </w:r>
      <w:r w:rsidRPr="004509E7">
        <w:rPr>
          <w:rFonts w:ascii="Arial" w:hAnsi="Arial" w:cs="Arial"/>
          <w:i/>
          <w:sz w:val="20"/>
          <w:szCs w:val="20"/>
        </w:rPr>
        <w:t>ng trang c</w:t>
      </w:r>
      <w:r w:rsidRPr="004509E7">
        <w:rPr>
          <w:rFonts w:ascii="Arial" w:hAnsi="Arial" w:cs="Arial"/>
          <w:i/>
          <w:sz w:val="20"/>
          <w:szCs w:val="20"/>
        </w:rPr>
        <w:t>ủ</w:t>
      </w:r>
      <w:r w:rsidRPr="004509E7">
        <w:rPr>
          <w:rFonts w:ascii="Arial" w:hAnsi="Arial" w:cs="Arial"/>
          <w:i/>
          <w:sz w:val="20"/>
          <w:szCs w:val="20"/>
        </w:rPr>
        <w:t>a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w:t>
      </w:r>
      <w:r w:rsidR="00260D80" w:rsidRPr="004509E7">
        <w:rPr>
          <w:rFonts w:ascii="Arial" w:hAnsi="Arial" w:cs="Arial"/>
          <w:i/>
          <w:sz w:val="20"/>
          <w:szCs w:val="20"/>
        </w:rPr>
        <w:t xml:space="preserve"> </w:t>
      </w:r>
      <w:r w:rsidRPr="004509E7">
        <w:rPr>
          <w:rFonts w:ascii="Arial" w:hAnsi="Arial" w:cs="Arial"/>
          <w:sz w:val="20"/>
          <w:szCs w:val="20"/>
        </w:rPr>
        <w:t>và</w:t>
      </w:r>
      <w:r w:rsidR="00260D80" w:rsidRPr="004509E7">
        <w:rPr>
          <w:rFonts w:ascii="Arial" w:hAnsi="Arial" w:cs="Arial"/>
          <w:sz w:val="20"/>
          <w:szCs w:val="20"/>
        </w:rPr>
        <w:t>___</w:t>
      </w:r>
      <w:r w:rsidRPr="004509E7">
        <w:rPr>
          <w:rFonts w:ascii="Arial" w:hAnsi="Arial" w:cs="Arial"/>
          <w:sz w:val="20"/>
          <w:szCs w:val="20"/>
        </w:rPr>
        <w:t>Ph</w:t>
      </w:r>
      <w:r w:rsidRPr="004509E7">
        <w:rPr>
          <w:rFonts w:ascii="Arial" w:hAnsi="Arial" w:cs="Arial"/>
          <w:sz w:val="20"/>
          <w:szCs w:val="20"/>
        </w:rPr>
        <w:t>ụ</w:t>
      </w:r>
      <w:r w:rsidRPr="004509E7">
        <w:rPr>
          <w:rFonts w:ascii="Arial" w:hAnsi="Arial" w:cs="Arial"/>
          <w:sz w:val="20"/>
          <w:szCs w:val="20"/>
        </w:rPr>
        <w:t xml:space="preserve"> l</w:t>
      </w:r>
      <w:r w:rsidRPr="004509E7">
        <w:rPr>
          <w:rFonts w:ascii="Arial" w:hAnsi="Arial" w:cs="Arial"/>
          <w:sz w:val="20"/>
          <w:szCs w:val="20"/>
        </w:rPr>
        <w:t>ụ</w:t>
      </w:r>
      <w:r w:rsidRPr="004509E7">
        <w:rPr>
          <w:rFonts w:ascii="Arial" w:hAnsi="Arial" w:cs="Arial"/>
          <w:sz w:val="20"/>
          <w:szCs w:val="20"/>
        </w:rPr>
        <w:t xml:space="preserve">c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s</w:t>
      </w:r>
      <w:r w:rsidRPr="004509E7">
        <w:rPr>
          <w:rFonts w:ascii="Arial" w:hAnsi="Arial" w:cs="Arial"/>
          <w:i/>
          <w:sz w:val="20"/>
          <w:szCs w:val="20"/>
        </w:rPr>
        <w:t>ố</w:t>
      </w:r>
      <w:r w:rsidRPr="004509E7">
        <w:rPr>
          <w:rFonts w:ascii="Arial" w:hAnsi="Arial" w:cs="Arial"/>
          <w:i/>
          <w:sz w:val="20"/>
          <w:szCs w:val="20"/>
        </w:rPr>
        <w:t xml:space="preserve"> lư</w:t>
      </w:r>
      <w:r w:rsidRPr="004509E7">
        <w:rPr>
          <w:rFonts w:ascii="Arial" w:hAnsi="Arial" w:cs="Arial"/>
          <w:i/>
          <w:sz w:val="20"/>
          <w:szCs w:val="20"/>
        </w:rPr>
        <w:t>ợ</w:t>
      </w:r>
      <w:r w:rsidRPr="004509E7">
        <w:rPr>
          <w:rFonts w:ascii="Arial" w:hAnsi="Arial" w:cs="Arial"/>
          <w:i/>
          <w:sz w:val="20"/>
          <w:szCs w:val="20"/>
        </w:rPr>
        <w:t>ng Ph</w:t>
      </w:r>
      <w:r w:rsidRPr="004509E7">
        <w:rPr>
          <w:rFonts w:ascii="Arial" w:hAnsi="Arial" w:cs="Arial"/>
          <w:i/>
          <w:sz w:val="20"/>
          <w:szCs w:val="20"/>
        </w:rPr>
        <w:t>ụ</w:t>
      </w:r>
      <w:r w:rsidRPr="004509E7">
        <w:rPr>
          <w:rFonts w:ascii="Arial" w:hAnsi="Arial" w:cs="Arial"/>
          <w:i/>
          <w:sz w:val="20"/>
          <w:szCs w:val="20"/>
        </w:rPr>
        <w:t xml:space="preserve"> l</w:t>
      </w:r>
      <w:r w:rsidRPr="004509E7">
        <w:rPr>
          <w:rFonts w:ascii="Arial" w:hAnsi="Arial" w:cs="Arial"/>
          <w:i/>
          <w:sz w:val="20"/>
          <w:szCs w:val="20"/>
        </w:rPr>
        <w:t>ụ</w:t>
      </w:r>
      <w:r w:rsidRPr="004509E7">
        <w:rPr>
          <w:rFonts w:ascii="Arial" w:hAnsi="Arial" w:cs="Arial"/>
          <w:i/>
          <w:sz w:val="20"/>
          <w:szCs w:val="20"/>
        </w:rPr>
        <w:t>c c</w:t>
      </w:r>
      <w:r w:rsidRPr="004509E7">
        <w:rPr>
          <w:rFonts w:ascii="Arial" w:hAnsi="Arial" w:cs="Arial"/>
          <w:i/>
          <w:sz w:val="20"/>
          <w:szCs w:val="20"/>
        </w:rPr>
        <w:t>ủ</w:t>
      </w:r>
      <w:r w:rsidRPr="004509E7">
        <w:rPr>
          <w:rFonts w:ascii="Arial" w:hAnsi="Arial" w:cs="Arial"/>
          <w:i/>
          <w:sz w:val="20"/>
          <w:szCs w:val="20"/>
        </w:rPr>
        <w:t>a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w:t>
      </w:r>
      <w:r w:rsidRPr="004509E7">
        <w:rPr>
          <w:rFonts w:ascii="Arial" w:hAnsi="Arial" w:cs="Arial"/>
          <w:sz w:val="20"/>
          <w:szCs w:val="20"/>
        </w:rPr>
        <w:t xml:space="preserve"> đư</w:t>
      </w:r>
      <w:r w:rsidRPr="004509E7">
        <w:rPr>
          <w:rFonts w:ascii="Arial" w:hAnsi="Arial" w:cs="Arial"/>
          <w:sz w:val="20"/>
          <w:szCs w:val="20"/>
        </w:rPr>
        <w:t>ợ</w:t>
      </w:r>
      <w:r w:rsidRPr="004509E7">
        <w:rPr>
          <w:rFonts w:ascii="Arial" w:hAnsi="Arial" w:cs="Arial"/>
          <w:sz w:val="20"/>
          <w:szCs w:val="20"/>
        </w:rPr>
        <w:t>c l</w:t>
      </w:r>
      <w:r w:rsidRPr="004509E7">
        <w:rPr>
          <w:rFonts w:ascii="Arial" w:hAnsi="Arial" w:cs="Arial"/>
          <w:sz w:val="20"/>
          <w:szCs w:val="20"/>
        </w:rPr>
        <w:t>ậ</w:t>
      </w:r>
      <w:r w:rsidRPr="004509E7">
        <w:rPr>
          <w:rFonts w:ascii="Arial" w:hAnsi="Arial" w:cs="Arial"/>
          <w:sz w:val="20"/>
          <w:szCs w:val="20"/>
        </w:rPr>
        <w:t xml:space="preserve">p thành </w:t>
      </w:r>
      <w:r w:rsidR="00260D80" w:rsidRPr="004509E7">
        <w:rPr>
          <w:rFonts w:ascii="Arial" w:hAnsi="Arial" w:cs="Arial"/>
          <w:sz w:val="20"/>
          <w:szCs w:val="20"/>
        </w:rPr>
        <w:t>____</w:t>
      </w:r>
      <w:r w:rsidRPr="004509E7">
        <w:rPr>
          <w:rFonts w:ascii="Arial" w:hAnsi="Arial" w:cs="Arial"/>
          <w:sz w:val="20"/>
          <w:szCs w:val="20"/>
        </w:rPr>
        <w:t>b</w:t>
      </w:r>
      <w:r w:rsidRPr="004509E7">
        <w:rPr>
          <w:rFonts w:ascii="Arial" w:hAnsi="Arial" w:cs="Arial"/>
          <w:sz w:val="20"/>
          <w:szCs w:val="20"/>
        </w:rPr>
        <w:t>ả</w:t>
      </w:r>
      <w:r w:rsidRPr="004509E7">
        <w:rPr>
          <w:rFonts w:ascii="Arial" w:hAnsi="Arial" w:cs="Arial"/>
          <w:sz w:val="20"/>
          <w:szCs w:val="20"/>
        </w:rPr>
        <w:t>n</w:t>
      </w:r>
      <w:r w:rsidR="00260D80" w:rsidRPr="004509E7">
        <w:rPr>
          <w:rFonts w:ascii="Arial" w:hAnsi="Arial" w:cs="Arial"/>
          <w:sz w:val="20"/>
          <w:szCs w:val="20"/>
        </w:rPr>
        <w:t xml:space="preserve"> </w:t>
      </w:r>
      <w:r w:rsidRPr="004509E7">
        <w:rPr>
          <w:rFonts w:ascii="Arial" w:hAnsi="Arial" w:cs="Arial"/>
          <w:sz w:val="20"/>
          <w:szCs w:val="20"/>
        </w:rPr>
        <w:t>[Ghi c</w:t>
      </w:r>
      <w:r w:rsidRPr="004509E7">
        <w:rPr>
          <w:rFonts w:ascii="Arial" w:hAnsi="Arial" w:cs="Arial"/>
          <w:sz w:val="20"/>
          <w:szCs w:val="20"/>
        </w:rPr>
        <w:t>ụ</w:t>
      </w:r>
      <w:r w:rsidRPr="004509E7">
        <w:rPr>
          <w:rFonts w:ascii="Arial" w:hAnsi="Arial" w:cs="Arial"/>
          <w:sz w:val="20"/>
          <w:szCs w:val="20"/>
        </w:rPr>
        <w:t xml:space="preserve"> th</w:t>
      </w:r>
      <w:r w:rsidRPr="004509E7">
        <w:rPr>
          <w:rFonts w:ascii="Arial" w:hAnsi="Arial" w:cs="Arial"/>
          <w:sz w:val="20"/>
          <w:szCs w:val="20"/>
        </w:rPr>
        <w:t>ể</w:t>
      </w:r>
      <w:r w:rsidRPr="004509E7">
        <w:rPr>
          <w:rFonts w:ascii="Arial" w:hAnsi="Arial" w:cs="Arial"/>
          <w:sz w:val="20"/>
          <w:szCs w:val="20"/>
        </w:rPr>
        <w:t xml:space="preserve"> s</w:t>
      </w:r>
      <w:r w:rsidRPr="004509E7">
        <w:rPr>
          <w:rFonts w:ascii="Arial" w:hAnsi="Arial" w:cs="Arial"/>
          <w:sz w:val="20"/>
          <w:szCs w:val="20"/>
        </w:rPr>
        <w:t>ố</w:t>
      </w:r>
      <w:r w:rsidRPr="004509E7">
        <w:rPr>
          <w:rFonts w:ascii="Arial" w:hAnsi="Arial" w:cs="Arial"/>
          <w:sz w:val="20"/>
          <w:szCs w:val="20"/>
        </w:rPr>
        <w:t xml:space="preserve"> lư</w:t>
      </w:r>
      <w:r w:rsidRPr="004509E7">
        <w:rPr>
          <w:rFonts w:ascii="Arial" w:hAnsi="Arial" w:cs="Arial"/>
          <w:sz w:val="20"/>
          <w:szCs w:val="20"/>
        </w:rPr>
        <w:t>ợ</w:t>
      </w:r>
      <w:r w:rsidRPr="004509E7">
        <w:rPr>
          <w:rFonts w:ascii="Arial" w:hAnsi="Arial" w:cs="Arial"/>
          <w:sz w:val="20"/>
          <w:szCs w:val="20"/>
        </w:rPr>
        <w:t>ng b</w:t>
      </w:r>
      <w:r w:rsidRPr="004509E7">
        <w:rPr>
          <w:rFonts w:ascii="Arial" w:hAnsi="Arial" w:cs="Arial"/>
          <w:sz w:val="20"/>
          <w:szCs w:val="20"/>
        </w:rPr>
        <w:t>ả</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đư</w:t>
      </w:r>
      <w:r w:rsidRPr="004509E7">
        <w:rPr>
          <w:rFonts w:ascii="Arial" w:hAnsi="Arial" w:cs="Arial"/>
          <w:sz w:val="20"/>
          <w:szCs w:val="20"/>
        </w:rPr>
        <w:t>ợ</w:t>
      </w:r>
      <w:r w:rsidRPr="004509E7">
        <w:rPr>
          <w:rFonts w:ascii="Arial" w:hAnsi="Arial" w:cs="Arial"/>
          <w:sz w:val="20"/>
          <w:szCs w:val="20"/>
        </w:rPr>
        <w:t>c phát hành] b</w:t>
      </w:r>
      <w:r w:rsidRPr="004509E7">
        <w:rPr>
          <w:rFonts w:ascii="Arial" w:hAnsi="Arial" w:cs="Arial"/>
          <w:sz w:val="20"/>
          <w:szCs w:val="20"/>
        </w:rPr>
        <w:t>ằ</w:t>
      </w:r>
      <w:r w:rsidRPr="004509E7">
        <w:rPr>
          <w:rFonts w:ascii="Arial" w:hAnsi="Arial" w:cs="Arial"/>
          <w:sz w:val="20"/>
          <w:szCs w:val="20"/>
        </w:rPr>
        <w:t>ng ti</w:t>
      </w:r>
      <w:r w:rsidRPr="004509E7">
        <w:rPr>
          <w:rFonts w:ascii="Arial" w:hAnsi="Arial" w:cs="Arial"/>
          <w:sz w:val="20"/>
          <w:szCs w:val="20"/>
        </w:rPr>
        <w:t>ế</w:t>
      </w:r>
      <w:r w:rsidRPr="004509E7">
        <w:rPr>
          <w:rFonts w:ascii="Arial" w:hAnsi="Arial" w:cs="Arial"/>
          <w:sz w:val="20"/>
          <w:szCs w:val="20"/>
        </w:rPr>
        <w:t>ng Vi</w:t>
      </w:r>
      <w:r w:rsidRPr="004509E7">
        <w:rPr>
          <w:rFonts w:ascii="Arial" w:hAnsi="Arial" w:cs="Arial"/>
          <w:sz w:val="20"/>
          <w:szCs w:val="20"/>
        </w:rPr>
        <w:t>ệ</w:t>
      </w:r>
      <w:r w:rsidRPr="004509E7">
        <w:rPr>
          <w:rFonts w:ascii="Arial" w:hAnsi="Arial" w:cs="Arial"/>
          <w:sz w:val="20"/>
          <w:szCs w:val="20"/>
        </w:rPr>
        <w:t>t (ho</w:t>
      </w:r>
      <w:r w:rsidRPr="004509E7">
        <w:rPr>
          <w:rFonts w:ascii="Arial" w:hAnsi="Arial" w:cs="Arial"/>
          <w:sz w:val="20"/>
          <w:szCs w:val="20"/>
        </w:rPr>
        <w:t>ặ</w:t>
      </w:r>
      <w:r w:rsidRPr="004509E7">
        <w:rPr>
          <w:rFonts w:ascii="Arial" w:hAnsi="Arial" w:cs="Arial"/>
          <w:sz w:val="20"/>
          <w:szCs w:val="20"/>
        </w:rPr>
        <w:t>c ngôn ng</w:t>
      </w:r>
      <w:r w:rsidRPr="004509E7">
        <w:rPr>
          <w:rFonts w:ascii="Arial" w:hAnsi="Arial" w:cs="Arial"/>
          <w:sz w:val="20"/>
          <w:szCs w:val="20"/>
        </w:rPr>
        <w:t>ữ</w:t>
      </w:r>
      <w:r w:rsidRPr="004509E7">
        <w:rPr>
          <w:rFonts w:ascii="Arial" w:hAnsi="Arial" w:cs="Arial"/>
          <w:sz w:val="20"/>
          <w:szCs w:val="20"/>
        </w:rPr>
        <w:t xml:space="preserve"> khác ho</w:t>
      </w:r>
      <w:r w:rsidRPr="004509E7">
        <w:rPr>
          <w:rFonts w:ascii="Arial" w:hAnsi="Arial" w:cs="Arial"/>
          <w:sz w:val="20"/>
          <w:szCs w:val="20"/>
        </w:rPr>
        <w:t>ặ</w:t>
      </w:r>
      <w:r w:rsidRPr="004509E7">
        <w:rPr>
          <w:rFonts w:ascii="Arial" w:hAnsi="Arial" w:cs="Arial"/>
          <w:sz w:val="20"/>
          <w:szCs w:val="20"/>
        </w:rPr>
        <w:t>c song ng</w:t>
      </w:r>
      <w:r w:rsidRPr="004509E7">
        <w:rPr>
          <w:rFonts w:ascii="Arial" w:hAnsi="Arial" w:cs="Arial"/>
          <w:sz w:val="20"/>
          <w:szCs w:val="20"/>
        </w:rPr>
        <w:t>ữ</w:t>
      </w:r>
      <w:r w:rsidRPr="004509E7">
        <w:rPr>
          <w:rFonts w:ascii="Arial" w:hAnsi="Arial" w:cs="Arial"/>
          <w:sz w:val="20"/>
          <w:szCs w:val="20"/>
        </w:rPr>
        <w:t xml:space="preserve"> n</w:t>
      </w:r>
      <w:r w:rsidRPr="004509E7">
        <w:rPr>
          <w:rFonts w:ascii="Arial" w:hAnsi="Arial" w:cs="Arial"/>
          <w:sz w:val="20"/>
          <w:szCs w:val="20"/>
        </w:rPr>
        <w:t>ế</w:t>
      </w:r>
      <w:r w:rsidRPr="004509E7">
        <w:rPr>
          <w:rFonts w:ascii="Arial" w:hAnsi="Arial" w:cs="Arial"/>
          <w:sz w:val="20"/>
          <w:szCs w:val="20"/>
        </w:rPr>
        <w:t>u có) có giá tr</w:t>
      </w:r>
      <w:r w:rsidRPr="004509E7">
        <w:rPr>
          <w:rFonts w:ascii="Arial" w:hAnsi="Arial" w:cs="Arial"/>
          <w:sz w:val="20"/>
          <w:szCs w:val="20"/>
        </w:rPr>
        <w:t>ị</w:t>
      </w:r>
      <w:r w:rsidRPr="004509E7">
        <w:rPr>
          <w:rFonts w:ascii="Arial" w:hAnsi="Arial" w:cs="Arial"/>
          <w:sz w:val="20"/>
          <w:szCs w:val="20"/>
        </w:rPr>
        <w:t xml:space="preserve"> pháp lý như nhau. Bên giao th</w:t>
      </w:r>
      <w:r w:rsidRPr="004509E7">
        <w:rPr>
          <w:rFonts w:ascii="Arial" w:hAnsi="Arial" w:cs="Arial"/>
          <w:sz w:val="20"/>
          <w:szCs w:val="20"/>
        </w:rPr>
        <w:t>ầ</w:t>
      </w:r>
      <w:r w:rsidRPr="004509E7">
        <w:rPr>
          <w:rFonts w:ascii="Arial" w:hAnsi="Arial" w:cs="Arial"/>
          <w:sz w:val="20"/>
          <w:szCs w:val="20"/>
        </w:rPr>
        <w:t>u s</w:t>
      </w:r>
      <w:r w:rsidRPr="004509E7">
        <w:rPr>
          <w:rFonts w:ascii="Arial" w:hAnsi="Arial" w:cs="Arial"/>
          <w:sz w:val="20"/>
          <w:szCs w:val="20"/>
        </w:rPr>
        <w:t>ẽ</w:t>
      </w:r>
      <w:r w:rsidRPr="004509E7">
        <w:rPr>
          <w:rFonts w:ascii="Arial" w:hAnsi="Arial" w:cs="Arial"/>
          <w:sz w:val="20"/>
          <w:szCs w:val="20"/>
        </w:rPr>
        <w:t xml:space="preserve"> gi</w:t>
      </w:r>
      <w:r w:rsidRPr="004509E7">
        <w:rPr>
          <w:rFonts w:ascii="Arial" w:hAnsi="Arial" w:cs="Arial"/>
          <w:sz w:val="20"/>
          <w:szCs w:val="20"/>
        </w:rPr>
        <w:t>ữ</w:t>
      </w:r>
      <w:r w:rsidRPr="004509E7">
        <w:rPr>
          <w:rFonts w:ascii="Arial" w:hAnsi="Arial" w:cs="Arial"/>
          <w:sz w:val="20"/>
          <w:szCs w:val="20"/>
        </w:rPr>
        <w:t xml:space="preserve"> </w:t>
      </w:r>
      <w:r w:rsidR="00260D80" w:rsidRPr="004509E7">
        <w:rPr>
          <w:rFonts w:ascii="Arial" w:hAnsi="Arial" w:cs="Arial"/>
          <w:sz w:val="20"/>
          <w:szCs w:val="20"/>
        </w:rPr>
        <w:t>___</w:t>
      </w:r>
      <w:r w:rsidRPr="004509E7">
        <w:rPr>
          <w:rFonts w:ascii="Arial" w:hAnsi="Arial" w:cs="Arial"/>
          <w:sz w:val="20"/>
          <w:szCs w:val="20"/>
        </w:rPr>
        <w:t>b</w:t>
      </w:r>
      <w:r w:rsidRPr="004509E7">
        <w:rPr>
          <w:rFonts w:ascii="Arial" w:hAnsi="Arial" w:cs="Arial"/>
          <w:sz w:val="20"/>
          <w:szCs w:val="20"/>
        </w:rPr>
        <w:t>ả</w:t>
      </w:r>
      <w:r w:rsidRPr="004509E7">
        <w:rPr>
          <w:rFonts w:ascii="Arial" w:hAnsi="Arial" w:cs="Arial"/>
          <w:sz w:val="20"/>
          <w:szCs w:val="20"/>
        </w:rPr>
        <w:t xml:space="preserve">n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s</w:t>
      </w:r>
      <w:r w:rsidRPr="004509E7">
        <w:rPr>
          <w:rFonts w:ascii="Arial" w:hAnsi="Arial" w:cs="Arial"/>
          <w:i/>
          <w:sz w:val="20"/>
          <w:szCs w:val="20"/>
        </w:rPr>
        <w:t>ố</w:t>
      </w:r>
      <w:r w:rsidRPr="004509E7">
        <w:rPr>
          <w:rFonts w:ascii="Arial" w:hAnsi="Arial" w:cs="Arial"/>
          <w:i/>
          <w:sz w:val="20"/>
          <w:szCs w:val="20"/>
        </w:rPr>
        <w:t xml:space="preserve"> lư</w:t>
      </w:r>
      <w:r w:rsidRPr="004509E7">
        <w:rPr>
          <w:rFonts w:ascii="Arial" w:hAnsi="Arial" w:cs="Arial"/>
          <w:i/>
          <w:sz w:val="20"/>
          <w:szCs w:val="20"/>
        </w:rPr>
        <w:t>ợ</w:t>
      </w:r>
      <w:r w:rsidRPr="004509E7">
        <w:rPr>
          <w:rFonts w:ascii="Arial" w:hAnsi="Arial" w:cs="Arial"/>
          <w:i/>
          <w:sz w:val="20"/>
          <w:szCs w:val="20"/>
        </w:rPr>
        <w:t>ng b</w:t>
      </w:r>
      <w:r w:rsidRPr="004509E7">
        <w:rPr>
          <w:rFonts w:ascii="Arial" w:hAnsi="Arial" w:cs="Arial"/>
          <w:i/>
          <w:sz w:val="20"/>
          <w:szCs w:val="20"/>
        </w:rPr>
        <w:t>ả</w:t>
      </w:r>
      <w:r w:rsidRPr="004509E7">
        <w:rPr>
          <w:rFonts w:ascii="Arial" w:hAnsi="Arial" w:cs="Arial"/>
          <w:i/>
          <w:sz w:val="20"/>
          <w:szCs w:val="20"/>
        </w:rPr>
        <w:t>n Bên giao th</w:t>
      </w:r>
      <w:r w:rsidRPr="004509E7">
        <w:rPr>
          <w:rFonts w:ascii="Arial" w:hAnsi="Arial" w:cs="Arial"/>
          <w:i/>
          <w:sz w:val="20"/>
          <w:szCs w:val="20"/>
        </w:rPr>
        <w:t>ầ</w:t>
      </w:r>
      <w:r w:rsidRPr="004509E7">
        <w:rPr>
          <w:rFonts w:ascii="Arial" w:hAnsi="Arial" w:cs="Arial"/>
          <w:i/>
          <w:sz w:val="20"/>
          <w:szCs w:val="20"/>
        </w:rPr>
        <w:t>u gi</w:t>
      </w:r>
      <w:r w:rsidRPr="004509E7">
        <w:rPr>
          <w:rFonts w:ascii="Arial" w:hAnsi="Arial" w:cs="Arial"/>
          <w:i/>
          <w:sz w:val="20"/>
          <w:szCs w:val="20"/>
        </w:rPr>
        <w:t>ữ</w:t>
      </w:r>
      <w:r w:rsidRPr="004509E7">
        <w:rPr>
          <w:rFonts w:ascii="Arial" w:hAnsi="Arial" w:cs="Arial"/>
          <w:i/>
          <w:sz w:val="20"/>
          <w:szCs w:val="20"/>
        </w:rPr>
        <w:t>],</w:t>
      </w:r>
      <w:r w:rsidRPr="004509E7">
        <w:rPr>
          <w:rFonts w:ascii="Arial" w:hAnsi="Arial" w:cs="Arial"/>
          <w:sz w:val="20"/>
          <w:szCs w:val="20"/>
        </w:rPr>
        <w:t xml:space="preserve">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s</w:t>
      </w:r>
      <w:r w:rsidRPr="004509E7">
        <w:rPr>
          <w:rFonts w:ascii="Arial" w:hAnsi="Arial" w:cs="Arial"/>
          <w:sz w:val="20"/>
          <w:szCs w:val="20"/>
        </w:rPr>
        <w:t>ẽ</w:t>
      </w:r>
      <w:r w:rsidRPr="004509E7">
        <w:rPr>
          <w:rFonts w:ascii="Arial" w:hAnsi="Arial" w:cs="Arial"/>
          <w:sz w:val="20"/>
          <w:szCs w:val="20"/>
        </w:rPr>
        <w:t xml:space="preserve"> gi</w:t>
      </w:r>
      <w:r w:rsidRPr="004509E7">
        <w:rPr>
          <w:rFonts w:ascii="Arial" w:hAnsi="Arial" w:cs="Arial"/>
          <w:sz w:val="20"/>
          <w:szCs w:val="20"/>
        </w:rPr>
        <w:t>ữ</w:t>
      </w:r>
      <w:r w:rsidRPr="004509E7">
        <w:rPr>
          <w:rFonts w:ascii="Arial" w:hAnsi="Arial" w:cs="Arial"/>
          <w:sz w:val="20"/>
          <w:szCs w:val="20"/>
        </w:rPr>
        <w:t xml:space="preserve"> </w:t>
      </w:r>
      <w:r w:rsidR="00260D80" w:rsidRPr="004509E7">
        <w:rPr>
          <w:rFonts w:ascii="Arial" w:hAnsi="Arial" w:cs="Arial"/>
          <w:sz w:val="20"/>
          <w:szCs w:val="20"/>
        </w:rPr>
        <w:t>___</w:t>
      </w:r>
      <w:r w:rsidRPr="004509E7">
        <w:rPr>
          <w:rFonts w:ascii="Arial" w:hAnsi="Arial" w:cs="Arial"/>
          <w:sz w:val="20"/>
          <w:szCs w:val="20"/>
        </w:rPr>
        <w:t>b</w:t>
      </w:r>
      <w:r w:rsidRPr="004509E7">
        <w:rPr>
          <w:rFonts w:ascii="Arial" w:hAnsi="Arial" w:cs="Arial"/>
          <w:sz w:val="20"/>
          <w:szCs w:val="20"/>
        </w:rPr>
        <w:t>ả</w:t>
      </w:r>
      <w:r w:rsidRPr="004509E7">
        <w:rPr>
          <w:rFonts w:ascii="Arial" w:hAnsi="Arial" w:cs="Arial"/>
          <w:sz w:val="20"/>
          <w:szCs w:val="20"/>
        </w:rPr>
        <w:t xml:space="preserve">n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s</w:t>
      </w:r>
      <w:r w:rsidRPr="004509E7">
        <w:rPr>
          <w:rFonts w:ascii="Arial" w:hAnsi="Arial" w:cs="Arial"/>
          <w:i/>
          <w:sz w:val="20"/>
          <w:szCs w:val="20"/>
        </w:rPr>
        <w:t>ố</w:t>
      </w:r>
      <w:r w:rsidRPr="004509E7">
        <w:rPr>
          <w:rFonts w:ascii="Arial" w:hAnsi="Arial" w:cs="Arial"/>
          <w:i/>
          <w:sz w:val="20"/>
          <w:szCs w:val="20"/>
        </w:rPr>
        <w:t xml:space="preserve"> lư</w:t>
      </w:r>
      <w:r w:rsidRPr="004509E7">
        <w:rPr>
          <w:rFonts w:ascii="Arial" w:hAnsi="Arial" w:cs="Arial"/>
          <w:i/>
          <w:sz w:val="20"/>
          <w:szCs w:val="20"/>
        </w:rPr>
        <w:t>ợ</w:t>
      </w:r>
      <w:r w:rsidRPr="004509E7">
        <w:rPr>
          <w:rFonts w:ascii="Arial" w:hAnsi="Arial" w:cs="Arial"/>
          <w:i/>
          <w:sz w:val="20"/>
          <w:szCs w:val="20"/>
        </w:rPr>
        <w:t>ng b</w:t>
      </w:r>
      <w:r w:rsidRPr="004509E7">
        <w:rPr>
          <w:rFonts w:ascii="Arial" w:hAnsi="Arial" w:cs="Arial"/>
          <w:i/>
          <w:sz w:val="20"/>
          <w:szCs w:val="20"/>
        </w:rPr>
        <w:t>ả</w:t>
      </w:r>
      <w:r w:rsidRPr="004509E7">
        <w:rPr>
          <w:rFonts w:ascii="Arial" w:hAnsi="Arial" w:cs="Arial"/>
          <w:i/>
          <w:sz w:val="20"/>
          <w:szCs w:val="20"/>
        </w:rPr>
        <w:t>n Bên nh</w:t>
      </w:r>
      <w:r w:rsidRPr="004509E7">
        <w:rPr>
          <w:rFonts w:ascii="Arial" w:hAnsi="Arial" w:cs="Arial"/>
          <w:i/>
          <w:sz w:val="20"/>
          <w:szCs w:val="20"/>
        </w:rPr>
        <w:t>ậ</w:t>
      </w:r>
      <w:r w:rsidRPr="004509E7">
        <w:rPr>
          <w:rFonts w:ascii="Arial" w:hAnsi="Arial" w:cs="Arial"/>
          <w:i/>
          <w:sz w:val="20"/>
          <w:szCs w:val="20"/>
        </w:rPr>
        <w:t>n th</w:t>
      </w:r>
      <w:r w:rsidRPr="004509E7">
        <w:rPr>
          <w:rFonts w:ascii="Arial" w:hAnsi="Arial" w:cs="Arial"/>
          <w:i/>
          <w:sz w:val="20"/>
          <w:szCs w:val="20"/>
        </w:rPr>
        <w:t>ầ</w:t>
      </w:r>
      <w:r w:rsidRPr="004509E7">
        <w:rPr>
          <w:rFonts w:ascii="Arial" w:hAnsi="Arial" w:cs="Arial"/>
          <w:i/>
          <w:sz w:val="20"/>
          <w:szCs w:val="20"/>
        </w:rPr>
        <w:t>u gi</w:t>
      </w:r>
      <w:r w:rsidRPr="004509E7">
        <w:rPr>
          <w:rFonts w:ascii="Arial" w:hAnsi="Arial" w:cs="Arial"/>
          <w:i/>
          <w:sz w:val="20"/>
          <w:szCs w:val="20"/>
        </w:rPr>
        <w:t>ữ</w:t>
      </w:r>
      <w:r w:rsidRPr="004509E7">
        <w:rPr>
          <w:rFonts w:ascii="Arial" w:hAnsi="Arial" w:cs="Arial"/>
          <w:i/>
          <w:sz w:val="20"/>
          <w:szCs w:val="20"/>
        </w:rPr>
        <w:t>].</w:t>
      </w:r>
    </w:p>
    <w:p w14:paraId="51D52EF3" w14:textId="77777777" w:rsidR="007A6AC4" w:rsidRPr="004509E7" w:rsidRDefault="007A6AC4" w:rsidP="00DE60E9">
      <w:pPr>
        <w:spacing w:after="0" w:line="240" w:lineRule="auto"/>
        <w:jc w:val="center"/>
        <w:rPr>
          <w:rFonts w:ascii="Arial" w:hAnsi="Arial" w:cs="Arial"/>
          <w: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7A6AC4" w:rsidRPr="004509E7" w14:paraId="5393885B" w14:textId="77777777" w:rsidTr="007A6AC4">
        <w:tc>
          <w:tcPr>
            <w:tcW w:w="4508" w:type="dxa"/>
          </w:tcPr>
          <w:p w14:paraId="4E00E3D7" w14:textId="77777777" w:rsidR="007A6AC4" w:rsidRPr="004509E7" w:rsidRDefault="007A6AC4" w:rsidP="00DE60E9">
            <w:pPr>
              <w:jc w:val="center"/>
              <w:rPr>
                <w:rFonts w:ascii="Arial" w:hAnsi="Arial" w:cs="Arial"/>
                <w:b/>
                <w:sz w:val="20"/>
                <w:szCs w:val="20"/>
              </w:rPr>
            </w:pPr>
            <w:r w:rsidRPr="004509E7">
              <w:rPr>
                <w:rFonts w:ascii="Arial" w:hAnsi="Arial" w:cs="Arial"/>
                <w:b/>
                <w:sz w:val="20"/>
                <w:szCs w:val="20"/>
              </w:rPr>
              <w:t>BÊN GIAO THẦU</w:t>
            </w:r>
          </w:p>
          <w:p w14:paraId="0E1B2008" w14:textId="77777777" w:rsidR="007A6AC4" w:rsidRPr="004509E7" w:rsidRDefault="007A6AC4" w:rsidP="00DE60E9">
            <w:pPr>
              <w:jc w:val="center"/>
              <w:rPr>
                <w:rFonts w:ascii="Arial" w:hAnsi="Arial" w:cs="Arial"/>
                <w:b/>
                <w:sz w:val="20"/>
                <w:szCs w:val="20"/>
              </w:rPr>
            </w:pPr>
            <w:r w:rsidRPr="004509E7">
              <w:rPr>
                <w:rFonts w:ascii="Arial" w:hAnsi="Arial" w:cs="Arial"/>
                <w:b/>
                <w:sz w:val="20"/>
                <w:szCs w:val="20"/>
              </w:rPr>
              <w:t>HOẶC ĐẠI DIỆN HỢP PHÁP</w:t>
            </w:r>
          </w:p>
          <w:p w14:paraId="667A16E5" w14:textId="77777777" w:rsidR="007A6AC4" w:rsidRPr="004509E7" w:rsidRDefault="007A6AC4" w:rsidP="00DE60E9">
            <w:pPr>
              <w:jc w:val="center"/>
              <w:rPr>
                <w:rFonts w:ascii="Arial" w:hAnsi="Arial" w:cs="Arial"/>
                <w:b/>
                <w:bCs/>
                <w:sz w:val="20"/>
                <w:szCs w:val="20"/>
              </w:rPr>
            </w:pPr>
            <w:r w:rsidRPr="004509E7">
              <w:rPr>
                <w:rFonts w:ascii="Arial" w:hAnsi="Arial" w:cs="Arial"/>
                <w:b/>
                <w:bCs/>
                <w:sz w:val="20"/>
                <w:szCs w:val="20"/>
              </w:rPr>
              <w:t>CỦA BÊN GIAO THẦU</w:t>
            </w:r>
          </w:p>
          <w:p w14:paraId="0A7AECC6" w14:textId="74CD3025" w:rsidR="007A6AC4" w:rsidRPr="004509E7" w:rsidRDefault="007A6AC4" w:rsidP="00DE60E9">
            <w:pPr>
              <w:jc w:val="center"/>
              <w:rPr>
                <w:rFonts w:ascii="Arial" w:hAnsi="Arial" w:cs="Arial"/>
                <w:sz w:val="20"/>
                <w:szCs w:val="20"/>
              </w:rPr>
            </w:pPr>
            <w:r w:rsidRPr="004509E7">
              <w:rPr>
                <w:rFonts w:ascii="Arial" w:hAnsi="Arial" w:cs="Arial"/>
                <w:sz w:val="20"/>
                <w:szCs w:val="20"/>
              </w:rPr>
              <w:t>(Ghi tên, chức danh, ký tên, đóng dấu)</w:t>
            </w:r>
          </w:p>
        </w:tc>
        <w:tc>
          <w:tcPr>
            <w:tcW w:w="4508" w:type="dxa"/>
          </w:tcPr>
          <w:p w14:paraId="3584B142" w14:textId="77777777" w:rsidR="007A6AC4" w:rsidRPr="004509E7" w:rsidRDefault="007A6AC4" w:rsidP="00DE60E9">
            <w:pPr>
              <w:jc w:val="center"/>
              <w:rPr>
                <w:rFonts w:ascii="Arial" w:hAnsi="Arial" w:cs="Arial"/>
                <w:b/>
                <w:sz w:val="20"/>
                <w:szCs w:val="20"/>
              </w:rPr>
            </w:pPr>
            <w:r w:rsidRPr="004509E7">
              <w:rPr>
                <w:rFonts w:ascii="Arial" w:hAnsi="Arial" w:cs="Arial"/>
                <w:b/>
                <w:sz w:val="20"/>
                <w:szCs w:val="20"/>
              </w:rPr>
              <w:t>BÊN NHẬN THẦU</w:t>
            </w:r>
          </w:p>
          <w:p w14:paraId="5E149967" w14:textId="77777777" w:rsidR="007A6AC4" w:rsidRPr="004509E7" w:rsidRDefault="007A6AC4" w:rsidP="00DE60E9">
            <w:pPr>
              <w:jc w:val="center"/>
              <w:rPr>
                <w:rFonts w:ascii="Arial" w:hAnsi="Arial" w:cs="Arial"/>
                <w:b/>
                <w:sz w:val="20"/>
                <w:szCs w:val="20"/>
              </w:rPr>
            </w:pPr>
            <w:r w:rsidRPr="004509E7">
              <w:rPr>
                <w:rFonts w:ascii="Arial" w:hAnsi="Arial" w:cs="Arial"/>
                <w:b/>
                <w:sz w:val="20"/>
                <w:szCs w:val="20"/>
              </w:rPr>
              <w:t>HOẶC ĐẠI DIỆN HỢP PHÁP</w:t>
            </w:r>
          </w:p>
          <w:p w14:paraId="18B6F3F9" w14:textId="77777777" w:rsidR="007A6AC4" w:rsidRPr="004509E7" w:rsidRDefault="007A6AC4" w:rsidP="00DE60E9">
            <w:pPr>
              <w:jc w:val="center"/>
              <w:rPr>
                <w:rFonts w:ascii="Arial" w:hAnsi="Arial" w:cs="Arial"/>
                <w:b/>
                <w:sz w:val="20"/>
                <w:szCs w:val="20"/>
              </w:rPr>
            </w:pPr>
            <w:r w:rsidRPr="004509E7">
              <w:rPr>
                <w:rFonts w:ascii="Arial" w:hAnsi="Arial" w:cs="Arial"/>
                <w:b/>
                <w:sz w:val="20"/>
                <w:szCs w:val="20"/>
              </w:rPr>
              <w:t>CỦA BÊN NHẬN THẦU</w:t>
            </w:r>
          </w:p>
          <w:p w14:paraId="64625F9D" w14:textId="77777777" w:rsidR="007A6AC4" w:rsidRPr="004509E7" w:rsidRDefault="007A6AC4" w:rsidP="00DE60E9">
            <w:pPr>
              <w:jc w:val="center"/>
              <w:rPr>
                <w:rFonts w:ascii="Arial" w:hAnsi="Arial" w:cs="Arial"/>
                <w:sz w:val="20"/>
                <w:szCs w:val="20"/>
              </w:rPr>
            </w:pPr>
            <w:r w:rsidRPr="004509E7">
              <w:rPr>
                <w:rFonts w:ascii="Arial" w:hAnsi="Arial" w:cs="Arial"/>
                <w:sz w:val="20"/>
                <w:szCs w:val="20"/>
              </w:rPr>
              <w:t>(Ghi tên, chức danh, ký tên, đóng dấu)</w:t>
            </w:r>
          </w:p>
          <w:p w14:paraId="28DA2393" w14:textId="77777777" w:rsidR="007A6AC4" w:rsidRPr="004509E7" w:rsidRDefault="007A6AC4" w:rsidP="00DE60E9">
            <w:pPr>
              <w:jc w:val="center"/>
              <w:rPr>
                <w:rFonts w:ascii="Arial" w:hAnsi="Arial" w:cs="Arial"/>
                <w:sz w:val="20"/>
                <w:szCs w:val="20"/>
              </w:rPr>
            </w:pPr>
          </w:p>
        </w:tc>
      </w:tr>
    </w:tbl>
    <w:p w14:paraId="41ADFF56" w14:textId="77777777" w:rsidR="007A6AC4" w:rsidRPr="004509E7" w:rsidRDefault="007A6AC4" w:rsidP="00DE60E9">
      <w:pPr>
        <w:spacing w:after="0" w:line="240" w:lineRule="auto"/>
        <w:jc w:val="center"/>
        <w:rPr>
          <w:rFonts w:ascii="Arial" w:hAnsi="Arial" w:cs="Arial"/>
          <w:sz w:val="20"/>
          <w:szCs w:val="20"/>
        </w:rPr>
      </w:pPr>
    </w:p>
    <w:p w14:paraId="34464909" w14:textId="77777777" w:rsidR="007A6AC4" w:rsidRPr="004509E7" w:rsidRDefault="007A6AC4" w:rsidP="00DE60E9">
      <w:pPr>
        <w:spacing w:after="0" w:line="240" w:lineRule="auto"/>
        <w:jc w:val="center"/>
        <w:rPr>
          <w:rFonts w:ascii="Arial" w:hAnsi="Arial" w:cs="Arial"/>
          <w:b/>
          <w:sz w:val="20"/>
          <w:szCs w:val="20"/>
        </w:rPr>
      </w:pPr>
      <w:r w:rsidRPr="004509E7">
        <w:rPr>
          <w:rFonts w:ascii="Arial" w:hAnsi="Arial" w:cs="Arial"/>
          <w:b/>
          <w:sz w:val="20"/>
          <w:szCs w:val="20"/>
        </w:rPr>
        <w:br w:type="page"/>
      </w:r>
    </w:p>
    <w:p w14:paraId="00F8C0CE" w14:textId="77777777" w:rsidR="00DE60E9" w:rsidRPr="004509E7" w:rsidRDefault="00DE60E9" w:rsidP="00DE60E9">
      <w:pPr>
        <w:spacing w:after="0" w:line="240" w:lineRule="auto"/>
        <w:jc w:val="center"/>
        <w:rPr>
          <w:rFonts w:ascii="Arial" w:hAnsi="Arial" w:cs="Arial"/>
          <w:b/>
          <w:sz w:val="20"/>
          <w:szCs w:val="20"/>
        </w:rPr>
      </w:pPr>
    </w:p>
    <w:p w14:paraId="1890F0CB" w14:textId="77777777" w:rsidR="00DE60E9" w:rsidRPr="004509E7" w:rsidRDefault="00DE60E9" w:rsidP="00DE60E9">
      <w:pPr>
        <w:spacing w:after="0" w:line="240" w:lineRule="auto"/>
        <w:jc w:val="center"/>
        <w:rPr>
          <w:rFonts w:ascii="Arial" w:hAnsi="Arial" w:cs="Arial"/>
          <w:b/>
          <w:sz w:val="20"/>
          <w:szCs w:val="20"/>
        </w:rPr>
      </w:pPr>
    </w:p>
    <w:p w14:paraId="3CDFDDA9" w14:textId="77777777" w:rsidR="00DE60E9" w:rsidRPr="004509E7" w:rsidRDefault="00DE60E9" w:rsidP="00DE60E9">
      <w:pPr>
        <w:spacing w:after="0" w:line="240" w:lineRule="auto"/>
        <w:jc w:val="center"/>
        <w:rPr>
          <w:rFonts w:ascii="Arial" w:hAnsi="Arial" w:cs="Arial"/>
          <w:b/>
          <w:sz w:val="20"/>
          <w:szCs w:val="20"/>
        </w:rPr>
      </w:pPr>
    </w:p>
    <w:p w14:paraId="191F3B7F" w14:textId="77777777" w:rsidR="00DE60E9" w:rsidRPr="004509E7" w:rsidRDefault="00DE60E9" w:rsidP="00DE60E9">
      <w:pPr>
        <w:spacing w:after="0" w:line="240" w:lineRule="auto"/>
        <w:jc w:val="center"/>
        <w:rPr>
          <w:rFonts w:ascii="Arial" w:hAnsi="Arial" w:cs="Arial"/>
          <w:b/>
          <w:sz w:val="20"/>
          <w:szCs w:val="20"/>
        </w:rPr>
      </w:pPr>
    </w:p>
    <w:p w14:paraId="78D7D6D3" w14:textId="77777777" w:rsidR="00DE60E9" w:rsidRPr="004509E7" w:rsidRDefault="00DE60E9" w:rsidP="00DE60E9">
      <w:pPr>
        <w:spacing w:after="0" w:line="240" w:lineRule="auto"/>
        <w:jc w:val="center"/>
        <w:rPr>
          <w:rFonts w:ascii="Arial" w:hAnsi="Arial" w:cs="Arial"/>
          <w:b/>
          <w:sz w:val="20"/>
          <w:szCs w:val="20"/>
        </w:rPr>
      </w:pPr>
    </w:p>
    <w:p w14:paraId="7CF31ED2" w14:textId="77777777" w:rsidR="00DE60E9" w:rsidRPr="004509E7" w:rsidRDefault="00DE60E9" w:rsidP="00DE60E9">
      <w:pPr>
        <w:spacing w:after="0" w:line="240" w:lineRule="auto"/>
        <w:jc w:val="center"/>
        <w:rPr>
          <w:rFonts w:ascii="Arial" w:hAnsi="Arial" w:cs="Arial"/>
          <w:b/>
          <w:sz w:val="20"/>
          <w:szCs w:val="20"/>
        </w:rPr>
      </w:pPr>
    </w:p>
    <w:p w14:paraId="0E78F597" w14:textId="77777777" w:rsidR="00DE60E9" w:rsidRPr="004509E7" w:rsidRDefault="00DE60E9" w:rsidP="00DE60E9">
      <w:pPr>
        <w:spacing w:after="0" w:line="240" w:lineRule="auto"/>
        <w:jc w:val="center"/>
        <w:rPr>
          <w:rFonts w:ascii="Arial" w:hAnsi="Arial" w:cs="Arial"/>
          <w:b/>
          <w:sz w:val="20"/>
          <w:szCs w:val="20"/>
        </w:rPr>
      </w:pPr>
    </w:p>
    <w:p w14:paraId="2A600E21" w14:textId="77777777" w:rsidR="00DE60E9" w:rsidRPr="004509E7" w:rsidRDefault="00DE60E9" w:rsidP="00DE60E9">
      <w:pPr>
        <w:spacing w:after="0" w:line="240" w:lineRule="auto"/>
        <w:jc w:val="center"/>
        <w:rPr>
          <w:rFonts w:ascii="Arial" w:hAnsi="Arial" w:cs="Arial"/>
          <w:b/>
          <w:sz w:val="20"/>
          <w:szCs w:val="20"/>
        </w:rPr>
      </w:pPr>
    </w:p>
    <w:p w14:paraId="3569C07E" w14:textId="77777777" w:rsidR="00DE60E9" w:rsidRPr="004509E7" w:rsidRDefault="00DE60E9" w:rsidP="00DE60E9">
      <w:pPr>
        <w:spacing w:after="0" w:line="240" w:lineRule="auto"/>
        <w:jc w:val="center"/>
        <w:rPr>
          <w:rFonts w:ascii="Arial" w:hAnsi="Arial" w:cs="Arial"/>
          <w:b/>
          <w:sz w:val="20"/>
          <w:szCs w:val="20"/>
        </w:rPr>
      </w:pPr>
    </w:p>
    <w:p w14:paraId="6C0A40AA" w14:textId="77777777" w:rsidR="00DE60E9" w:rsidRPr="004509E7" w:rsidRDefault="00DE60E9" w:rsidP="00DE60E9">
      <w:pPr>
        <w:spacing w:after="0" w:line="240" w:lineRule="auto"/>
        <w:jc w:val="center"/>
        <w:rPr>
          <w:rFonts w:ascii="Arial" w:hAnsi="Arial" w:cs="Arial"/>
          <w:b/>
          <w:sz w:val="20"/>
          <w:szCs w:val="20"/>
        </w:rPr>
      </w:pPr>
    </w:p>
    <w:p w14:paraId="51D2D688" w14:textId="77777777" w:rsidR="00DE60E9" w:rsidRPr="004509E7" w:rsidRDefault="00DE60E9" w:rsidP="00DE60E9">
      <w:pPr>
        <w:spacing w:after="0" w:line="240" w:lineRule="auto"/>
        <w:jc w:val="center"/>
        <w:rPr>
          <w:rFonts w:ascii="Arial" w:hAnsi="Arial" w:cs="Arial"/>
          <w:b/>
          <w:sz w:val="20"/>
          <w:szCs w:val="20"/>
        </w:rPr>
      </w:pPr>
    </w:p>
    <w:p w14:paraId="77754068" w14:textId="77777777" w:rsidR="00DE60E9" w:rsidRPr="004509E7" w:rsidRDefault="00DE60E9" w:rsidP="00DE60E9">
      <w:pPr>
        <w:spacing w:after="0" w:line="240" w:lineRule="auto"/>
        <w:jc w:val="center"/>
        <w:rPr>
          <w:rFonts w:ascii="Arial" w:hAnsi="Arial" w:cs="Arial"/>
          <w:b/>
          <w:sz w:val="20"/>
          <w:szCs w:val="20"/>
        </w:rPr>
      </w:pPr>
    </w:p>
    <w:p w14:paraId="4CA06620" w14:textId="77777777" w:rsidR="00DE60E9" w:rsidRPr="004509E7" w:rsidRDefault="00DE60E9" w:rsidP="00DE60E9">
      <w:pPr>
        <w:spacing w:after="0" w:line="240" w:lineRule="auto"/>
        <w:jc w:val="center"/>
        <w:rPr>
          <w:rFonts w:ascii="Arial" w:hAnsi="Arial" w:cs="Arial"/>
          <w:b/>
          <w:sz w:val="20"/>
          <w:szCs w:val="20"/>
        </w:rPr>
      </w:pPr>
    </w:p>
    <w:p w14:paraId="3F6BC095" w14:textId="77777777" w:rsidR="00DE60E9" w:rsidRPr="004509E7" w:rsidRDefault="00DE60E9" w:rsidP="00DE60E9">
      <w:pPr>
        <w:spacing w:after="0" w:line="240" w:lineRule="auto"/>
        <w:jc w:val="center"/>
        <w:rPr>
          <w:rFonts w:ascii="Arial" w:hAnsi="Arial" w:cs="Arial"/>
          <w:b/>
          <w:sz w:val="20"/>
          <w:szCs w:val="20"/>
        </w:rPr>
      </w:pPr>
    </w:p>
    <w:p w14:paraId="4790F9CF" w14:textId="77777777" w:rsidR="00DE60E9" w:rsidRPr="004509E7" w:rsidRDefault="00DE60E9" w:rsidP="00DE60E9">
      <w:pPr>
        <w:spacing w:after="0" w:line="240" w:lineRule="auto"/>
        <w:jc w:val="center"/>
        <w:rPr>
          <w:rFonts w:ascii="Arial" w:hAnsi="Arial" w:cs="Arial"/>
          <w:b/>
          <w:sz w:val="20"/>
          <w:szCs w:val="20"/>
        </w:rPr>
      </w:pPr>
    </w:p>
    <w:p w14:paraId="7DC66988" w14:textId="77777777" w:rsidR="00DE60E9" w:rsidRPr="004509E7" w:rsidRDefault="00DE60E9" w:rsidP="00DE60E9">
      <w:pPr>
        <w:spacing w:after="0" w:line="240" w:lineRule="auto"/>
        <w:jc w:val="center"/>
        <w:rPr>
          <w:rFonts w:ascii="Arial" w:hAnsi="Arial" w:cs="Arial"/>
          <w:b/>
          <w:sz w:val="20"/>
          <w:szCs w:val="20"/>
        </w:rPr>
      </w:pPr>
    </w:p>
    <w:p w14:paraId="7F31323E" w14:textId="77777777" w:rsidR="00DE60E9" w:rsidRPr="004509E7" w:rsidRDefault="00DE60E9" w:rsidP="00DE60E9">
      <w:pPr>
        <w:spacing w:after="0" w:line="240" w:lineRule="auto"/>
        <w:jc w:val="center"/>
        <w:rPr>
          <w:rFonts w:ascii="Arial" w:hAnsi="Arial" w:cs="Arial"/>
          <w:b/>
          <w:sz w:val="20"/>
          <w:szCs w:val="20"/>
        </w:rPr>
      </w:pPr>
    </w:p>
    <w:p w14:paraId="4062E2E6" w14:textId="77777777" w:rsidR="00DE60E9" w:rsidRPr="004509E7" w:rsidRDefault="00DE60E9" w:rsidP="00DE60E9">
      <w:pPr>
        <w:spacing w:after="0" w:line="240" w:lineRule="auto"/>
        <w:jc w:val="center"/>
        <w:rPr>
          <w:rFonts w:ascii="Arial" w:hAnsi="Arial" w:cs="Arial"/>
          <w:b/>
          <w:sz w:val="20"/>
          <w:szCs w:val="20"/>
        </w:rPr>
      </w:pPr>
    </w:p>
    <w:p w14:paraId="2DC17403" w14:textId="77777777" w:rsidR="00DE60E9" w:rsidRPr="004509E7" w:rsidRDefault="00DE60E9" w:rsidP="00DE60E9">
      <w:pPr>
        <w:spacing w:after="0" w:line="240" w:lineRule="auto"/>
        <w:jc w:val="center"/>
        <w:rPr>
          <w:rFonts w:ascii="Arial" w:hAnsi="Arial" w:cs="Arial"/>
          <w:b/>
          <w:sz w:val="20"/>
          <w:szCs w:val="20"/>
        </w:rPr>
      </w:pPr>
    </w:p>
    <w:p w14:paraId="311AAB8F" w14:textId="77777777" w:rsidR="00DE60E9" w:rsidRPr="004509E7" w:rsidRDefault="00DE60E9" w:rsidP="00DE60E9">
      <w:pPr>
        <w:spacing w:after="0" w:line="240" w:lineRule="auto"/>
        <w:jc w:val="center"/>
        <w:rPr>
          <w:rFonts w:ascii="Arial" w:hAnsi="Arial" w:cs="Arial"/>
          <w:b/>
          <w:sz w:val="20"/>
          <w:szCs w:val="20"/>
        </w:rPr>
      </w:pPr>
    </w:p>
    <w:p w14:paraId="60E21ED8" w14:textId="77777777" w:rsidR="00DE60E9" w:rsidRPr="004509E7" w:rsidRDefault="00DE60E9" w:rsidP="00DE60E9">
      <w:pPr>
        <w:spacing w:after="0" w:line="240" w:lineRule="auto"/>
        <w:jc w:val="center"/>
        <w:rPr>
          <w:rFonts w:ascii="Arial" w:hAnsi="Arial" w:cs="Arial"/>
          <w:b/>
          <w:sz w:val="20"/>
          <w:szCs w:val="20"/>
        </w:rPr>
      </w:pPr>
    </w:p>
    <w:p w14:paraId="37CDC1DD" w14:textId="67346A62" w:rsidR="00595939" w:rsidRPr="004509E7" w:rsidRDefault="006238DC" w:rsidP="00DE60E9">
      <w:pPr>
        <w:spacing w:after="0" w:line="240" w:lineRule="auto"/>
        <w:jc w:val="center"/>
        <w:rPr>
          <w:rFonts w:ascii="Arial" w:hAnsi="Arial" w:cs="Arial"/>
          <w:sz w:val="20"/>
          <w:szCs w:val="20"/>
        </w:rPr>
      </w:pPr>
      <w:r w:rsidRPr="004509E7">
        <w:rPr>
          <w:rFonts w:ascii="Arial" w:hAnsi="Arial" w:cs="Arial"/>
          <w:b/>
          <w:sz w:val="20"/>
          <w:szCs w:val="20"/>
        </w:rPr>
        <w:t>PH</w:t>
      </w:r>
      <w:r w:rsidRPr="004509E7">
        <w:rPr>
          <w:rFonts w:ascii="Arial" w:hAnsi="Arial" w:cs="Arial"/>
          <w:b/>
          <w:sz w:val="20"/>
          <w:szCs w:val="20"/>
        </w:rPr>
        <w:t>Ụ</w:t>
      </w:r>
      <w:r w:rsidRPr="004509E7">
        <w:rPr>
          <w:rFonts w:ascii="Arial" w:hAnsi="Arial" w:cs="Arial"/>
          <w:b/>
          <w:sz w:val="20"/>
          <w:szCs w:val="20"/>
        </w:rPr>
        <w:t xml:space="preserve"> L</w:t>
      </w:r>
      <w:r w:rsidRPr="004509E7">
        <w:rPr>
          <w:rFonts w:ascii="Arial" w:hAnsi="Arial" w:cs="Arial"/>
          <w:b/>
          <w:sz w:val="20"/>
          <w:szCs w:val="20"/>
        </w:rPr>
        <w:t>Ụ</w:t>
      </w:r>
      <w:r w:rsidRPr="004509E7">
        <w:rPr>
          <w:rFonts w:ascii="Arial" w:hAnsi="Arial" w:cs="Arial"/>
          <w:b/>
          <w:sz w:val="20"/>
          <w:szCs w:val="20"/>
        </w:rPr>
        <w:t>C II</w:t>
      </w:r>
    </w:p>
    <w:p w14:paraId="6B931619" w14:textId="77777777" w:rsidR="00595939" w:rsidRPr="004509E7" w:rsidRDefault="006238DC" w:rsidP="00DE60E9">
      <w:pPr>
        <w:spacing w:after="0" w:line="240" w:lineRule="auto"/>
        <w:jc w:val="center"/>
        <w:rPr>
          <w:rFonts w:ascii="Arial" w:hAnsi="Arial" w:cs="Arial"/>
          <w:sz w:val="20"/>
          <w:szCs w:val="20"/>
        </w:rPr>
      </w:pPr>
      <w:r w:rsidRPr="004509E7">
        <w:rPr>
          <w:rFonts w:ascii="Arial" w:hAnsi="Arial" w:cs="Arial"/>
          <w:b/>
          <w:sz w:val="20"/>
          <w:szCs w:val="20"/>
        </w:rPr>
        <w:t>M</w:t>
      </w:r>
      <w:r w:rsidRPr="004509E7">
        <w:rPr>
          <w:rFonts w:ascii="Arial" w:hAnsi="Arial" w:cs="Arial"/>
          <w:b/>
          <w:sz w:val="20"/>
          <w:szCs w:val="20"/>
        </w:rPr>
        <w:t>Ẫ</w:t>
      </w:r>
      <w:r w:rsidRPr="004509E7">
        <w:rPr>
          <w:rFonts w:ascii="Arial" w:hAnsi="Arial" w:cs="Arial"/>
          <w:b/>
          <w:sz w:val="20"/>
          <w:szCs w:val="20"/>
        </w:rPr>
        <w:t>U H</w:t>
      </w:r>
      <w:r w:rsidRPr="004509E7">
        <w:rPr>
          <w:rFonts w:ascii="Arial" w:hAnsi="Arial" w:cs="Arial"/>
          <w:b/>
          <w:sz w:val="20"/>
          <w:szCs w:val="20"/>
        </w:rPr>
        <w:t>Ợ</w:t>
      </w:r>
      <w:r w:rsidRPr="004509E7">
        <w:rPr>
          <w:rFonts w:ascii="Arial" w:hAnsi="Arial" w:cs="Arial"/>
          <w:b/>
          <w:sz w:val="20"/>
          <w:szCs w:val="20"/>
        </w:rPr>
        <w:t>P Đ</w:t>
      </w:r>
      <w:r w:rsidRPr="004509E7">
        <w:rPr>
          <w:rFonts w:ascii="Arial" w:hAnsi="Arial" w:cs="Arial"/>
          <w:b/>
          <w:sz w:val="20"/>
          <w:szCs w:val="20"/>
        </w:rPr>
        <w:t>Ồ</w:t>
      </w:r>
      <w:r w:rsidRPr="004509E7">
        <w:rPr>
          <w:rFonts w:ascii="Arial" w:hAnsi="Arial" w:cs="Arial"/>
          <w:b/>
          <w:sz w:val="20"/>
          <w:szCs w:val="20"/>
        </w:rPr>
        <w:t>NG TƯ V</w:t>
      </w:r>
      <w:r w:rsidRPr="004509E7">
        <w:rPr>
          <w:rFonts w:ascii="Arial" w:hAnsi="Arial" w:cs="Arial"/>
          <w:b/>
          <w:sz w:val="20"/>
          <w:szCs w:val="20"/>
        </w:rPr>
        <w:t>Ấ</w:t>
      </w:r>
      <w:r w:rsidRPr="004509E7">
        <w:rPr>
          <w:rFonts w:ascii="Arial" w:hAnsi="Arial" w:cs="Arial"/>
          <w:b/>
          <w:sz w:val="20"/>
          <w:szCs w:val="20"/>
        </w:rPr>
        <w:t>N THI</w:t>
      </w:r>
      <w:r w:rsidRPr="004509E7">
        <w:rPr>
          <w:rFonts w:ascii="Arial" w:hAnsi="Arial" w:cs="Arial"/>
          <w:b/>
          <w:sz w:val="20"/>
          <w:szCs w:val="20"/>
        </w:rPr>
        <w:t>Ế</w:t>
      </w:r>
      <w:r w:rsidRPr="004509E7">
        <w:rPr>
          <w:rFonts w:ascii="Arial" w:hAnsi="Arial" w:cs="Arial"/>
          <w:b/>
          <w:sz w:val="20"/>
          <w:szCs w:val="20"/>
        </w:rPr>
        <w:t>T K</w:t>
      </w:r>
      <w:r w:rsidRPr="004509E7">
        <w:rPr>
          <w:rFonts w:ascii="Arial" w:hAnsi="Arial" w:cs="Arial"/>
          <w:b/>
          <w:sz w:val="20"/>
          <w:szCs w:val="20"/>
        </w:rPr>
        <w:t>Ế</w:t>
      </w:r>
      <w:r w:rsidRPr="004509E7">
        <w:rPr>
          <w:rFonts w:ascii="Arial" w:hAnsi="Arial" w:cs="Arial"/>
          <w:b/>
          <w:sz w:val="20"/>
          <w:szCs w:val="20"/>
        </w:rPr>
        <w:t xml:space="preserve"> XÂY D</w:t>
      </w:r>
      <w:r w:rsidRPr="004509E7">
        <w:rPr>
          <w:rFonts w:ascii="Arial" w:hAnsi="Arial" w:cs="Arial"/>
          <w:b/>
          <w:sz w:val="20"/>
          <w:szCs w:val="20"/>
        </w:rPr>
        <w:t>Ự</w:t>
      </w:r>
      <w:r w:rsidRPr="004509E7">
        <w:rPr>
          <w:rFonts w:ascii="Arial" w:hAnsi="Arial" w:cs="Arial"/>
          <w:b/>
          <w:sz w:val="20"/>
          <w:szCs w:val="20"/>
        </w:rPr>
        <w:t>NG</w:t>
      </w:r>
    </w:p>
    <w:p w14:paraId="04C39C9F" w14:textId="77777777" w:rsidR="00595939" w:rsidRPr="004509E7" w:rsidRDefault="006238DC" w:rsidP="00DE60E9">
      <w:pPr>
        <w:spacing w:after="0" w:line="240" w:lineRule="auto"/>
        <w:jc w:val="center"/>
        <w:rPr>
          <w:rFonts w:ascii="Arial" w:hAnsi="Arial" w:cs="Arial"/>
          <w:sz w:val="20"/>
          <w:szCs w:val="20"/>
        </w:rPr>
      </w:pPr>
      <w:r w:rsidRPr="004509E7">
        <w:rPr>
          <w:rFonts w:ascii="Arial" w:hAnsi="Arial" w:cs="Arial"/>
          <w:i/>
          <w:sz w:val="20"/>
          <w:szCs w:val="20"/>
        </w:rPr>
        <w:t>(Công b</w:t>
      </w:r>
      <w:r w:rsidRPr="004509E7">
        <w:rPr>
          <w:rFonts w:ascii="Arial" w:hAnsi="Arial" w:cs="Arial"/>
          <w:i/>
          <w:sz w:val="20"/>
          <w:szCs w:val="20"/>
        </w:rPr>
        <w:t>ố</w:t>
      </w:r>
      <w:r w:rsidRPr="004509E7">
        <w:rPr>
          <w:rFonts w:ascii="Arial" w:hAnsi="Arial" w:cs="Arial"/>
          <w:i/>
          <w:sz w:val="20"/>
          <w:szCs w:val="20"/>
        </w:rPr>
        <w:t xml:space="preserve"> kèm theo Quy</w:t>
      </w:r>
      <w:r w:rsidRPr="004509E7">
        <w:rPr>
          <w:rFonts w:ascii="Arial" w:hAnsi="Arial" w:cs="Arial"/>
          <w:i/>
          <w:sz w:val="20"/>
          <w:szCs w:val="20"/>
        </w:rPr>
        <w:t>ế</w:t>
      </w:r>
      <w:r w:rsidRPr="004509E7">
        <w:rPr>
          <w:rFonts w:ascii="Arial" w:hAnsi="Arial" w:cs="Arial"/>
          <w:i/>
          <w:sz w:val="20"/>
          <w:szCs w:val="20"/>
        </w:rPr>
        <w:t>t đ</w:t>
      </w:r>
      <w:r w:rsidRPr="004509E7">
        <w:rPr>
          <w:rFonts w:ascii="Arial" w:hAnsi="Arial" w:cs="Arial"/>
          <w:i/>
          <w:sz w:val="20"/>
          <w:szCs w:val="20"/>
        </w:rPr>
        <w:t>ị</w:t>
      </w:r>
      <w:r w:rsidRPr="004509E7">
        <w:rPr>
          <w:rFonts w:ascii="Arial" w:hAnsi="Arial" w:cs="Arial"/>
          <w:i/>
          <w:sz w:val="20"/>
          <w:szCs w:val="20"/>
        </w:rPr>
        <w:t>nh s</w:t>
      </w:r>
      <w:r w:rsidRPr="004509E7">
        <w:rPr>
          <w:rFonts w:ascii="Arial" w:hAnsi="Arial" w:cs="Arial"/>
          <w:i/>
          <w:sz w:val="20"/>
          <w:szCs w:val="20"/>
        </w:rPr>
        <w:t>ố</w:t>
      </w:r>
      <w:r w:rsidRPr="004509E7">
        <w:rPr>
          <w:rFonts w:ascii="Arial" w:hAnsi="Arial" w:cs="Arial"/>
          <w:i/>
          <w:sz w:val="20"/>
          <w:szCs w:val="20"/>
        </w:rPr>
        <w:t xml:space="preserve"> 1040/QĐ-BXD ngày 26/6/2026 c</w:t>
      </w:r>
      <w:r w:rsidRPr="004509E7">
        <w:rPr>
          <w:rFonts w:ascii="Arial" w:hAnsi="Arial" w:cs="Arial"/>
          <w:i/>
          <w:sz w:val="20"/>
          <w:szCs w:val="20"/>
        </w:rPr>
        <w:t>ủ</w:t>
      </w:r>
      <w:r w:rsidRPr="004509E7">
        <w:rPr>
          <w:rFonts w:ascii="Arial" w:hAnsi="Arial" w:cs="Arial"/>
          <w:i/>
          <w:sz w:val="20"/>
          <w:szCs w:val="20"/>
        </w:rPr>
        <w:t xml:space="preserve">a </w:t>
      </w:r>
      <w:r w:rsidRPr="004509E7">
        <w:rPr>
          <w:rFonts w:ascii="Arial" w:hAnsi="Arial" w:cs="Arial"/>
          <w:sz w:val="20"/>
          <w:szCs w:val="20"/>
        </w:rPr>
        <w:br/>
      </w:r>
      <w:r w:rsidRPr="004509E7">
        <w:rPr>
          <w:rFonts w:ascii="Arial" w:hAnsi="Arial" w:cs="Arial"/>
          <w:i/>
          <w:sz w:val="20"/>
          <w:szCs w:val="20"/>
        </w:rPr>
        <w:t>B</w:t>
      </w:r>
      <w:r w:rsidRPr="004509E7">
        <w:rPr>
          <w:rFonts w:ascii="Arial" w:hAnsi="Arial" w:cs="Arial"/>
          <w:i/>
          <w:sz w:val="20"/>
          <w:szCs w:val="20"/>
        </w:rPr>
        <w:t>ộ</w:t>
      </w:r>
      <w:r w:rsidRPr="004509E7">
        <w:rPr>
          <w:rFonts w:ascii="Arial" w:hAnsi="Arial" w:cs="Arial"/>
          <w:i/>
          <w:sz w:val="20"/>
          <w:szCs w:val="20"/>
        </w:rPr>
        <w:t xml:space="preserve"> trư</w:t>
      </w:r>
      <w:r w:rsidRPr="004509E7">
        <w:rPr>
          <w:rFonts w:ascii="Arial" w:hAnsi="Arial" w:cs="Arial"/>
          <w:i/>
          <w:sz w:val="20"/>
          <w:szCs w:val="20"/>
        </w:rPr>
        <w:t>ở</w:t>
      </w:r>
      <w:r w:rsidRPr="004509E7">
        <w:rPr>
          <w:rFonts w:ascii="Arial" w:hAnsi="Arial" w:cs="Arial"/>
          <w:i/>
          <w:sz w:val="20"/>
          <w:szCs w:val="20"/>
        </w:rPr>
        <w:t>ng B</w:t>
      </w:r>
      <w:r w:rsidRPr="004509E7">
        <w:rPr>
          <w:rFonts w:ascii="Arial" w:hAnsi="Arial" w:cs="Arial"/>
          <w:i/>
          <w:sz w:val="20"/>
          <w:szCs w:val="20"/>
        </w:rPr>
        <w:t>ộ</w:t>
      </w:r>
      <w:r w:rsidRPr="004509E7">
        <w:rPr>
          <w:rFonts w:ascii="Arial" w:hAnsi="Arial" w:cs="Arial"/>
          <w:i/>
          <w:sz w:val="20"/>
          <w:szCs w:val="20"/>
        </w:rPr>
        <w:t xml:space="preserve"> Xây d</w:t>
      </w:r>
      <w:r w:rsidRPr="004509E7">
        <w:rPr>
          <w:rFonts w:ascii="Arial" w:hAnsi="Arial" w:cs="Arial"/>
          <w:i/>
          <w:sz w:val="20"/>
          <w:szCs w:val="20"/>
        </w:rPr>
        <w:t>ự</w:t>
      </w:r>
      <w:r w:rsidRPr="004509E7">
        <w:rPr>
          <w:rFonts w:ascii="Arial" w:hAnsi="Arial" w:cs="Arial"/>
          <w:i/>
          <w:sz w:val="20"/>
          <w:szCs w:val="20"/>
        </w:rPr>
        <w:t>ng v</w:t>
      </w:r>
      <w:r w:rsidRPr="004509E7">
        <w:rPr>
          <w:rFonts w:ascii="Arial" w:hAnsi="Arial" w:cs="Arial"/>
          <w:i/>
          <w:sz w:val="20"/>
          <w:szCs w:val="20"/>
        </w:rPr>
        <w:t>ề</w:t>
      </w:r>
      <w:r w:rsidRPr="004509E7">
        <w:rPr>
          <w:rFonts w:ascii="Arial" w:hAnsi="Arial" w:cs="Arial"/>
          <w:i/>
          <w:sz w:val="20"/>
          <w:szCs w:val="20"/>
        </w:rPr>
        <w:t xml:space="preserve"> vi</w:t>
      </w:r>
      <w:r w:rsidRPr="004509E7">
        <w:rPr>
          <w:rFonts w:ascii="Arial" w:hAnsi="Arial" w:cs="Arial"/>
          <w:i/>
          <w:sz w:val="20"/>
          <w:szCs w:val="20"/>
        </w:rPr>
        <w:t>ệ</w:t>
      </w:r>
      <w:r w:rsidRPr="004509E7">
        <w:rPr>
          <w:rFonts w:ascii="Arial" w:hAnsi="Arial" w:cs="Arial"/>
          <w:i/>
          <w:sz w:val="20"/>
          <w:szCs w:val="20"/>
        </w:rPr>
        <w:t>c công b</w:t>
      </w:r>
      <w:r w:rsidRPr="004509E7">
        <w:rPr>
          <w:rFonts w:ascii="Arial" w:hAnsi="Arial" w:cs="Arial"/>
          <w:i/>
          <w:sz w:val="20"/>
          <w:szCs w:val="20"/>
        </w:rPr>
        <w:t>ố</w:t>
      </w:r>
      <w:r w:rsidRPr="004509E7">
        <w:rPr>
          <w:rFonts w:ascii="Arial" w:hAnsi="Arial" w:cs="Arial"/>
          <w:i/>
          <w:sz w:val="20"/>
          <w:szCs w:val="20"/>
        </w:rPr>
        <w:t xml:space="preserve"> m</w:t>
      </w:r>
      <w:r w:rsidRPr="004509E7">
        <w:rPr>
          <w:rFonts w:ascii="Arial" w:hAnsi="Arial" w:cs="Arial"/>
          <w:i/>
          <w:sz w:val="20"/>
          <w:szCs w:val="20"/>
        </w:rPr>
        <w:t>ẫ</w:t>
      </w:r>
      <w:r w:rsidRPr="004509E7">
        <w:rPr>
          <w:rFonts w:ascii="Arial" w:hAnsi="Arial" w:cs="Arial"/>
          <w:i/>
          <w:sz w:val="20"/>
          <w:szCs w:val="20"/>
        </w:rPr>
        <w:t>u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xây d</w:t>
      </w:r>
      <w:r w:rsidRPr="004509E7">
        <w:rPr>
          <w:rFonts w:ascii="Arial" w:hAnsi="Arial" w:cs="Arial"/>
          <w:i/>
          <w:sz w:val="20"/>
          <w:szCs w:val="20"/>
        </w:rPr>
        <w:t>ự</w:t>
      </w:r>
      <w:r w:rsidRPr="004509E7">
        <w:rPr>
          <w:rFonts w:ascii="Arial" w:hAnsi="Arial" w:cs="Arial"/>
          <w:i/>
          <w:sz w:val="20"/>
          <w:szCs w:val="20"/>
        </w:rPr>
        <w:t>ng)</w:t>
      </w:r>
    </w:p>
    <w:p w14:paraId="1F74D629" w14:textId="77777777" w:rsidR="007A6AC4" w:rsidRPr="004509E7" w:rsidRDefault="007A6AC4" w:rsidP="00DE60E9">
      <w:pPr>
        <w:spacing w:after="0" w:line="240" w:lineRule="auto"/>
        <w:jc w:val="center"/>
        <w:rPr>
          <w:rFonts w:ascii="Arial" w:hAnsi="Arial" w:cs="Arial"/>
          <w:b/>
          <w:sz w:val="20"/>
          <w:szCs w:val="20"/>
        </w:rPr>
      </w:pPr>
      <w:r w:rsidRPr="004509E7">
        <w:rPr>
          <w:rFonts w:ascii="Arial" w:hAnsi="Arial" w:cs="Arial"/>
          <w:b/>
          <w:sz w:val="20"/>
          <w:szCs w:val="20"/>
        </w:rPr>
        <w:br w:type="page"/>
      </w:r>
    </w:p>
    <w:p w14:paraId="5F5C23A7" w14:textId="3652BEF7" w:rsidR="00595939" w:rsidRPr="004509E7" w:rsidRDefault="006238DC" w:rsidP="00DE60E9">
      <w:pPr>
        <w:spacing w:after="0" w:line="240" w:lineRule="auto"/>
        <w:jc w:val="center"/>
        <w:rPr>
          <w:rFonts w:ascii="Arial" w:hAnsi="Arial" w:cs="Arial"/>
          <w:sz w:val="20"/>
          <w:szCs w:val="20"/>
        </w:rPr>
      </w:pPr>
      <w:r w:rsidRPr="004509E7">
        <w:rPr>
          <w:rFonts w:ascii="Arial" w:hAnsi="Arial" w:cs="Arial"/>
          <w:b/>
          <w:sz w:val="20"/>
          <w:szCs w:val="20"/>
        </w:rPr>
        <w:lastRenderedPageBreak/>
        <w:t>C</w:t>
      </w:r>
      <w:r w:rsidRPr="004509E7">
        <w:rPr>
          <w:rFonts w:ascii="Arial" w:hAnsi="Arial" w:cs="Arial"/>
          <w:b/>
          <w:sz w:val="20"/>
          <w:szCs w:val="20"/>
        </w:rPr>
        <w:t>Ộ</w:t>
      </w:r>
      <w:r w:rsidRPr="004509E7">
        <w:rPr>
          <w:rFonts w:ascii="Arial" w:hAnsi="Arial" w:cs="Arial"/>
          <w:b/>
          <w:sz w:val="20"/>
          <w:szCs w:val="20"/>
        </w:rPr>
        <w:t>NG HÒA XÃ H</w:t>
      </w:r>
      <w:r w:rsidRPr="004509E7">
        <w:rPr>
          <w:rFonts w:ascii="Arial" w:hAnsi="Arial" w:cs="Arial"/>
          <w:b/>
          <w:sz w:val="20"/>
          <w:szCs w:val="20"/>
        </w:rPr>
        <w:t>Ộ</w:t>
      </w:r>
      <w:r w:rsidRPr="004509E7">
        <w:rPr>
          <w:rFonts w:ascii="Arial" w:hAnsi="Arial" w:cs="Arial"/>
          <w:b/>
          <w:sz w:val="20"/>
          <w:szCs w:val="20"/>
        </w:rPr>
        <w:t>I CH</w:t>
      </w:r>
      <w:r w:rsidRPr="004509E7">
        <w:rPr>
          <w:rFonts w:ascii="Arial" w:hAnsi="Arial" w:cs="Arial"/>
          <w:b/>
          <w:sz w:val="20"/>
          <w:szCs w:val="20"/>
        </w:rPr>
        <w:t>Ủ</w:t>
      </w:r>
      <w:r w:rsidRPr="004509E7">
        <w:rPr>
          <w:rFonts w:ascii="Arial" w:hAnsi="Arial" w:cs="Arial"/>
          <w:b/>
          <w:sz w:val="20"/>
          <w:szCs w:val="20"/>
        </w:rPr>
        <w:t xml:space="preserve"> NGHĨA VI</w:t>
      </w:r>
      <w:r w:rsidRPr="004509E7">
        <w:rPr>
          <w:rFonts w:ascii="Arial" w:hAnsi="Arial" w:cs="Arial"/>
          <w:b/>
          <w:sz w:val="20"/>
          <w:szCs w:val="20"/>
        </w:rPr>
        <w:t>Ệ</w:t>
      </w:r>
      <w:r w:rsidRPr="004509E7">
        <w:rPr>
          <w:rFonts w:ascii="Arial" w:hAnsi="Arial" w:cs="Arial"/>
          <w:b/>
          <w:sz w:val="20"/>
          <w:szCs w:val="20"/>
        </w:rPr>
        <w:t>T NAM</w:t>
      </w:r>
    </w:p>
    <w:p w14:paraId="6CD097BB" w14:textId="77777777" w:rsidR="00595939" w:rsidRPr="004509E7" w:rsidRDefault="006238DC" w:rsidP="00DE60E9">
      <w:pPr>
        <w:spacing w:after="0" w:line="240" w:lineRule="auto"/>
        <w:jc w:val="center"/>
        <w:rPr>
          <w:rFonts w:ascii="Arial" w:hAnsi="Arial" w:cs="Arial"/>
          <w:b/>
          <w:sz w:val="20"/>
          <w:szCs w:val="20"/>
        </w:rPr>
      </w:pPr>
      <w:r w:rsidRPr="004509E7">
        <w:rPr>
          <w:rFonts w:ascii="Arial" w:hAnsi="Arial" w:cs="Arial"/>
          <w:b/>
          <w:sz w:val="20"/>
          <w:szCs w:val="20"/>
        </w:rPr>
        <w:t>Đ</w:t>
      </w:r>
      <w:r w:rsidRPr="004509E7">
        <w:rPr>
          <w:rFonts w:ascii="Arial" w:hAnsi="Arial" w:cs="Arial"/>
          <w:b/>
          <w:sz w:val="20"/>
          <w:szCs w:val="20"/>
        </w:rPr>
        <w:t>ộ</w:t>
      </w:r>
      <w:r w:rsidRPr="004509E7">
        <w:rPr>
          <w:rFonts w:ascii="Arial" w:hAnsi="Arial" w:cs="Arial"/>
          <w:b/>
          <w:sz w:val="20"/>
          <w:szCs w:val="20"/>
        </w:rPr>
        <w:t>c l</w:t>
      </w:r>
      <w:r w:rsidRPr="004509E7">
        <w:rPr>
          <w:rFonts w:ascii="Arial" w:hAnsi="Arial" w:cs="Arial"/>
          <w:b/>
          <w:sz w:val="20"/>
          <w:szCs w:val="20"/>
        </w:rPr>
        <w:t>ậ</w:t>
      </w:r>
      <w:r w:rsidRPr="004509E7">
        <w:rPr>
          <w:rFonts w:ascii="Arial" w:hAnsi="Arial" w:cs="Arial"/>
          <w:b/>
          <w:sz w:val="20"/>
          <w:szCs w:val="20"/>
        </w:rPr>
        <w:t>p - T</w:t>
      </w:r>
      <w:r w:rsidRPr="004509E7">
        <w:rPr>
          <w:rFonts w:ascii="Arial" w:hAnsi="Arial" w:cs="Arial"/>
          <w:b/>
          <w:sz w:val="20"/>
          <w:szCs w:val="20"/>
        </w:rPr>
        <w:t>ự</w:t>
      </w:r>
      <w:r w:rsidRPr="004509E7">
        <w:rPr>
          <w:rFonts w:ascii="Arial" w:hAnsi="Arial" w:cs="Arial"/>
          <w:b/>
          <w:sz w:val="20"/>
          <w:szCs w:val="20"/>
        </w:rPr>
        <w:t xml:space="preserve"> do - H</w:t>
      </w:r>
      <w:r w:rsidRPr="004509E7">
        <w:rPr>
          <w:rFonts w:ascii="Arial" w:hAnsi="Arial" w:cs="Arial"/>
          <w:b/>
          <w:sz w:val="20"/>
          <w:szCs w:val="20"/>
        </w:rPr>
        <w:t>ạ</w:t>
      </w:r>
      <w:r w:rsidRPr="004509E7">
        <w:rPr>
          <w:rFonts w:ascii="Arial" w:hAnsi="Arial" w:cs="Arial"/>
          <w:b/>
          <w:sz w:val="20"/>
          <w:szCs w:val="20"/>
        </w:rPr>
        <w:t>nh phúc</w:t>
      </w:r>
    </w:p>
    <w:p w14:paraId="5D4FFA14" w14:textId="22F627A1" w:rsidR="007A6AC4" w:rsidRPr="004509E7" w:rsidRDefault="007A6AC4" w:rsidP="00DE60E9">
      <w:pPr>
        <w:spacing w:after="0" w:line="240" w:lineRule="auto"/>
        <w:jc w:val="center"/>
        <w:rPr>
          <w:rFonts w:ascii="Arial" w:hAnsi="Arial" w:cs="Arial"/>
          <w:bCs/>
          <w:sz w:val="20"/>
          <w:szCs w:val="20"/>
        </w:rPr>
      </w:pPr>
      <w:r w:rsidRPr="004509E7">
        <w:rPr>
          <w:rFonts w:ascii="Arial" w:hAnsi="Arial" w:cs="Arial"/>
          <w:bCs/>
          <w:sz w:val="20"/>
          <w:szCs w:val="20"/>
        </w:rPr>
        <w:t>______________________</w:t>
      </w:r>
    </w:p>
    <w:p w14:paraId="1959C783" w14:textId="725DE2F0" w:rsidR="00595939" w:rsidRPr="004509E7" w:rsidRDefault="006238DC" w:rsidP="00DE60E9">
      <w:pPr>
        <w:spacing w:after="0" w:line="240" w:lineRule="auto"/>
        <w:jc w:val="center"/>
        <w:rPr>
          <w:rFonts w:ascii="Arial" w:hAnsi="Arial" w:cs="Arial"/>
          <w:sz w:val="20"/>
          <w:szCs w:val="20"/>
        </w:rPr>
      </w:pPr>
      <w:r w:rsidRPr="004509E7">
        <w:rPr>
          <w:rFonts w:ascii="Arial" w:hAnsi="Arial" w:cs="Arial"/>
          <w:i/>
          <w:sz w:val="20"/>
          <w:szCs w:val="20"/>
        </w:rPr>
        <w:t>(Đ</w:t>
      </w:r>
      <w:r w:rsidRPr="004509E7">
        <w:rPr>
          <w:rFonts w:ascii="Arial" w:hAnsi="Arial" w:cs="Arial"/>
          <w:i/>
          <w:sz w:val="20"/>
          <w:szCs w:val="20"/>
        </w:rPr>
        <w:t>ị</w:t>
      </w:r>
      <w:r w:rsidRPr="004509E7">
        <w:rPr>
          <w:rFonts w:ascii="Arial" w:hAnsi="Arial" w:cs="Arial"/>
          <w:i/>
          <w:sz w:val="20"/>
          <w:szCs w:val="20"/>
        </w:rPr>
        <w:t>a danh), ngày .... tháng .... năm</w:t>
      </w:r>
      <w:proofErr w:type="gramStart"/>
      <w:r w:rsidR="00D61418" w:rsidRPr="004509E7">
        <w:rPr>
          <w:rFonts w:ascii="Arial" w:hAnsi="Arial" w:cs="Arial"/>
          <w:i/>
          <w:sz w:val="20"/>
          <w:szCs w:val="20"/>
        </w:rPr>
        <w:t>…..</w:t>
      </w:r>
      <w:proofErr w:type="gramEnd"/>
    </w:p>
    <w:p w14:paraId="194E1748" w14:textId="77777777" w:rsidR="00DE60E9" w:rsidRPr="004509E7" w:rsidRDefault="00DE60E9" w:rsidP="00DE60E9">
      <w:pPr>
        <w:spacing w:after="0" w:line="240" w:lineRule="auto"/>
        <w:jc w:val="center"/>
        <w:rPr>
          <w:rFonts w:ascii="Arial" w:hAnsi="Arial" w:cs="Arial"/>
          <w:b/>
          <w:sz w:val="20"/>
          <w:szCs w:val="20"/>
        </w:rPr>
      </w:pPr>
    </w:p>
    <w:p w14:paraId="1ED40186" w14:textId="77777777" w:rsidR="00DE60E9" w:rsidRPr="004509E7" w:rsidRDefault="00DE60E9" w:rsidP="00DE60E9">
      <w:pPr>
        <w:spacing w:after="0" w:line="240" w:lineRule="auto"/>
        <w:jc w:val="center"/>
        <w:rPr>
          <w:rFonts w:ascii="Arial" w:hAnsi="Arial" w:cs="Arial"/>
          <w:b/>
          <w:sz w:val="20"/>
          <w:szCs w:val="20"/>
        </w:rPr>
      </w:pPr>
    </w:p>
    <w:p w14:paraId="4EE55E49" w14:textId="77777777" w:rsidR="00DE60E9" w:rsidRPr="004509E7" w:rsidRDefault="00DE60E9" w:rsidP="00DE60E9">
      <w:pPr>
        <w:spacing w:after="0" w:line="240" w:lineRule="auto"/>
        <w:jc w:val="center"/>
        <w:rPr>
          <w:rFonts w:ascii="Arial" w:hAnsi="Arial" w:cs="Arial"/>
          <w:b/>
          <w:sz w:val="20"/>
          <w:szCs w:val="20"/>
        </w:rPr>
      </w:pPr>
    </w:p>
    <w:p w14:paraId="6520CC20" w14:textId="77777777" w:rsidR="00DE60E9" w:rsidRPr="004509E7" w:rsidRDefault="00DE60E9" w:rsidP="00DE60E9">
      <w:pPr>
        <w:spacing w:after="0" w:line="240" w:lineRule="auto"/>
        <w:jc w:val="center"/>
        <w:rPr>
          <w:rFonts w:ascii="Arial" w:hAnsi="Arial" w:cs="Arial"/>
          <w:b/>
          <w:sz w:val="20"/>
          <w:szCs w:val="20"/>
        </w:rPr>
      </w:pPr>
    </w:p>
    <w:p w14:paraId="65414BC6" w14:textId="77777777" w:rsidR="00DE60E9" w:rsidRPr="004509E7" w:rsidRDefault="00DE60E9" w:rsidP="00DE60E9">
      <w:pPr>
        <w:spacing w:after="0" w:line="240" w:lineRule="auto"/>
        <w:jc w:val="center"/>
        <w:rPr>
          <w:rFonts w:ascii="Arial" w:hAnsi="Arial" w:cs="Arial"/>
          <w:b/>
          <w:sz w:val="20"/>
          <w:szCs w:val="20"/>
        </w:rPr>
      </w:pPr>
    </w:p>
    <w:p w14:paraId="2447B9B1" w14:textId="3643E1FC" w:rsidR="00595939" w:rsidRPr="004509E7" w:rsidRDefault="006238DC" w:rsidP="00DE60E9">
      <w:pPr>
        <w:spacing w:after="0" w:line="240" w:lineRule="auto"/>
        <w:jc w:val="center"/>
        <w:rPr>
          <w:rFonts w:ascii="Arial" w:hAnsi="Arial" w:cs="Arial"/>
          <w:sz w:val="20"/>
          <w:szCs w:val="20"/>
        </w:rPr>
      </w:pPr>
      <w:r w:rsidRPr="004509E7">
        <w:rPr>
          <w:rFonts w:ascii="Arial" w:hAnsi="Arial" w:cs="Arial"/>
          <w:b/>
          <w:sz w:val="20"/>
          <w:szCs w:val="20"/>
        </w:rPr>
        <w:t>H</w:t>
      </w:r>
      <w:r w:rsidRPr="004509E7">
        <w:rPr>
          <w:rFonts w:ascii="Arial" w:hAnsi="Arial" w:cs="Arial"/>
          <w:b/>
          <w:sz w:val="20"/>
          <w:szCs w:val="20"/>
        </w:rPr>
        <w:t>Ợ</w:t>
      </w:r>
      <w:r w:rsidRPr="004509E7">
        <w:rPr>
          <w:rFonts w:ascii="Arial" w:hAnsi="Arial" w:cs="Arial"/>
          <w:b/>
          <w:sz w:val="20"/>
          <w:szCs w:val="20"/>
        </w:rPr>
        <w:t>P Đ</w:t>
      </w:r>
      <w:r w:rsidRPr="004509E7">
        <w:rPr>
          <w:rFonts w:ascii="Arial" w:hAnsi="Arial" w:cs="Arial"/>
          <w:b/>
          <w:sz w:val="20"/>
          <w:szCs w:val="20"/>
        </w:rPr>
        <w:t>Ồ</w:t>
      </w:r>
      <w:r w:rsidRPr="004509E7">
        <w:rPr>
          <w:rFonts w:ascii="Arial" w:hAnsi="Arial" w:cs="Arial"/>
          <w:b/>
          <w:sz w:val="20"/>
          <w:szCs w:val="20"/>
        </w:rPr>
        <w:t>NG TƯ V</w:t>
      </w:r>
      <w:r w:rsidRPr="004509E7">
        <w:rPr>
          <w:rFonts w:ascii="Arial" w:hAnsi="Arial" w:cs="Arial"/>
          <w:b/>
          <w:sz w:val="20"/>
          <w:szCs w:val="20"/>
        </w:rPr>
        <w:t>Ấ</w:t>
      </w:r>
      <w:r w:rsidRPr="004509E7">
        <w:rPr>
          <w:rFonts w:ascii="Arial" w:hAnsi="Arial" w:cs="Arial"/>
          <w:b/>
          <w:sz w:val="20"/>
          <w:szCs w:val="20"/>
        </w:rPr>
        <w:t>N THI</w:t>
      </w:r>
      <w:r w:rsidRPr="004509E7">
        <w:rPr>
          <w:rFonts w:ascii="Arial" w:hAnsi="Arial" w:cs="Arial"/>
          <w:b/>
          <w:sz w:val="20"/>
          <w:szCs w:val="20"/>
        </w:rPr>
        <w:t>Ế</w:t>
      </w:r>
      <w:r w:rsidRPr="004509E7">
        <w:rPr>
          <w:rFonts w:ascii="Arial" w:hAnsi="Arial" w:cs="Arial"/>
          <w:b/>
          <w:sz w:val="20"/>
          <w:szCs w:val="20"/>
        </w:rPr>
        <w:t>T K</w:t>
      </w:r>
      <w:r w:rsidRPr="004509E7">
        <w:rPr>
          <w:rFonts w:ascii="Arial" w:hAnsi="Arial" w:cs="Arial"/>
          <w:b/>
          <w:sz w:val="20"/>
          <w:szCs w:val="20"/>
        </w:rPr>
        <w:t>Ế</w:t>
      </w:r>
      <w:r w:rsidRPr="004509E7">
        <w:rPr>
          <w:rFonts w:ascii="Arial" w:hAnsi="Arial" w:cs="Arial"/>
          <w:b/>
          <w:sz w:val="20"/>
          <w:szCs w:val="20"/>
        </w:rPr>
        <w:t xml:space="preserve"> XÂY D</w:t>
      </w:r>
      <w:r w:rsidRPr="004509E7">
        <w:rPr>
          <w:rFonts w:ascii="Arial" w:hAnsi="Arial" w:cs="Arial"/>
          <w:b/>
          <w:sz w:val="20"/>
          <w:szCs w:val="20"/>
        </w:rPr>
        <w:t>Ự</w:t>
      </w:r>
      <w:r w:rsidRPr="004509E7">
        <w:rPr>
          <w:rFonts w:ascii="Arial" w:hAnsi="Arial" w:cs="Arial"/>
          <w:b/>
          <w:sz w:val="20"/>
          <w:szCs w:val="20"/>
        </w:rPr>
        <w:t>NG</w:t>
      </w:r>
    </w:p>
    <w:p w14:paraId="6EAB919E" w14:textId="199BB273" w:rsidR="00595939" w:rsidRPr="004509E7" w:rsidRDefault="006238DC" w:rsidP="00DE60E9">
      <w:pPr>
        <w:spacing w:after="0" w:line="240" w:lineRule="auto"/>
        <w:jc w:val="center"/>
        <w:rPr>
          <w:rFonts w:ascii="Arial" w:hAnsi="Arial" w:cs="Arial"/>
          <w:sz w:val="20"/>
          <w:szCs w:val="20"/>
        </w:rPr>
      </w:pPr>
      <w:proofErr w:type="gramStart"/>
      <w:r w:rsidRPr="004509E7">
        <w:rPr>
          <w:rFonts w:ascii="Arial" w:hAnsi="Arial" w:cs="Arial"/>
          <w:i/>
          <w:sz w:val="20"/>
          <w:szCs w:val="20"/>
        </w:rPr>
        <w:t>S</w:t>
      </w:r>
      <w:r w:rsidRPr="004509E7">
        <w:rPr>
          <w:rFonts w:ascii="Arial" w:hAnsi="Arial" w:cs="Arial"/>
          <w:i/>
          <w:sz w:val="20"/>
          <w:szCs w:val="20"/>
        </w:rPr>
        <w:t>ố</w:t>
      </w:r>
      <w:r w:rsidRPr="004509E7">
        <w:rPr>
          <w:rFonts w:ascii="Arial" w:hAnsi="Arial" w:cs="Arial"/>
          <w:i/>
          <w:sz w:val="20"/>
          <w:szCs w:val="20"/>
        </w:rPr>
        <w:t>:</w:t>
      </w:r>
      <w:r w:rsidR="007A6AC4" w:rsidRPr="004509E7">
        <w:rPr>
          <w:rFonts w:ascii="Arial" w:hAnsi="Arial" w:cs="Arial"/>
          <w:i/>
          <w:sz w:val="20"/>
          <w:szCs w:val="20"/>
        </w:rPr>
        <w:t>…</w:t>
      </w:r>
      <w:proofErr w:type="gramEnd"/>
      <w:r w:rsidR="007A6AC4" w:rsidRPr="004509E7">
        <w:rPr>
          <w:rFonts w:ascii="Arial" w:hAnsi="Arial" w:cs="Arial"/>
          <w:i/>
          <w:sz w:val="20"/>
          <w:szCs w:val="20"/>
        </w:rPr>
        <w:t>…</w:t>
      </w:r>
      <w:r w:rsidRPr="004509E7">
        <w:rPr>
          <w:rFonts w:ascii="Arial" w:hAnsi="Arial" w:cs="Arial"/>
          <w:i/>
          <w:sz w:val="20"/>
          <w:szCs w:val="20"/>
        </w:rPr>
        <w:t>/(Năm) /... (Ký hi</w:t>
      </w:r>
      <w:r w:rsidRPr="004509E7">
        <w:rPr>
          <w:rFonts w:ascii="Arial" w:hAnsi="Arial" w:cs="Arial"/>
          <w:i/>
          <w:sz w:val="20"/>
          <w:szCs w:val="20"/>
        </w:rPr>
        <w:t>ệ</w:t>
      </w:r>
      <w:r w:rsidRPr="004509E7">
        <w:rPr>
          <w:rFonts w:ascii="Arial" w:hAnsi="Arial" w:cs="Arial"/>
          <w:i/>
          <w:sz w:val="20"/>
          <w:szCs w:val="20"/>
        </w:rPr>
        <w:t>u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w:t>
      </w:r>
    </w:p>
    <w:p w14:paraId="7519F2EC" w14:textId="77777777" w:rsidR="00DE60E9" w:rsidRPr="004509E7" w:rsidRDefault="00DE60E9" w:rsidP="00DE60E9">
      <w:pPr>
        <w:spacing w:after="0" w:line="240" w:lineRule="auto"/>
        <w:jc w:val="center"/>
        <w:rPr>
          <w:rFonts w:ascii="Arial" w:hAnsi="Arial" w:cs="Arial"/>
          <w:b/>
          <w:sz w:val="20"/>
          <w:szCs w:val="20"/>
        </w:rPr>
      </w:pPr>
    </w:p>
    <w:p w14:paraId="4F68E1A4" w14:textId="77777777" w:rsidR="00DE60E9" w:rsidRPr="004509E7" w:rsidRDefault="00DE60E9" w:rsidP="00DE60E9">
      <w:pPr>
        <w:spacing w:after="0" w:line="240" w:lineRule="auto"/>
        <w:jc w:val="center"/>
        <w:rPr>
          <w:rFonts w:ascii="Arial" w:hAnsi="Arial" w:cs="Arial"/>
          <w:b/>
          <w:sz w:val="20"/>
          <w:szCs w:val="20"/>
        </w:rPr>
      </w:pPr>
    </w:p>
    <w:p w14:paraId="2F8F378F" w14:textId="77777777" w:rsidR="00DE60E9" w:rsidRPr="004509E7" w:rsidRDefault="00DE60E9" w:rsidP="00DE60E9">
      <w:pPr>
        <w:spacing w:after="0" w:line="240" w:lineRule="auto"/>
        <w:jc w:val="center"/>
        <w:rPr>
          <w:rFonts w:ascii="Arial" w:hAnsi="Arial" w:cs="Arial"/>
          <w:b/>
          <w:sz w:val="20"/>
          <w:szCs w:val="20"/>
        </w:rPr>
      </w:pPr>
    </w:p>
    <w:p w14:paraId="24FD41AF" w14:textId="77777777" w:rsidR="00DE60E9" w:rsidRPr="004509E7" w:rsidRDefault="00DE60E9" w:rsidP="00DE60E9">
      <w:pPr>
        <w:spacing w:after="0" w:line="240" w:lineRule="auto"/>
        <w:jc w:val="center"/>
        <w:rPr>
          <w:rFonts w:ascii="Arial" w:hAnsi="Arial" w:cs="Arial"/>
          <w:b/>
          <w:sz w:val="20"/>
          <w:szCs w:val="20"/>
        </w:rPr>
      </w:pPr>
    </w:p>
    <w:p w14:paraId="44638D4E" w14:textId="77777777" w:rsidR="00DE60E9" w:rsidRPr="004509E7" w:rsidRDefault="00DE60E9" w:rsidP="00DE60E9">
      <w:pPr>
        <w:spacing w:after="0" w:line="240" w:lineRule="auto"/>
        <w:jc w:val="center"/>
        <w:rPr>
          <w:rFonts w:ascii="Arial" w:hAnsi="Arial" w:cs="Arial"/>
          <w:b/>
          <w:sz w:val="20"/>
          <w:szCs w:val="20"/>
        </w:rPr>
      </w:pPr>
    </w:p>
    <w:p w14:paraId="0C496637" w14:textId="45C747C0" w:rsidR="00DE60E9" w:rsidRPr="004509E7" w:rsidRDefault="006238DC" w:rsidP="00DE60E9">
      <w:pPr>
        <w:spacing w:after="0" w:line="240" w:lineRule="auto"/>
        <w:jc w:val="center"/>
        <w:rPr>
          <w:rFonts w:ascii="Arial" w:hAnsi="Arial" w:cs="Arial"/>
          <w:sz w:val="20"/>
          <w:szCs w:val="20"/>
        </w:rPr>
      </w:pPr>
      <w:r w:rsidRPr="004509E7">
        <w:rPr>
          <w:rFonts w:ascii="Arial" w:hAnsi="Arial" w:cs="Arial"/>
          <w:b/>
          <w:sz w:val="20"/>
          <w:szCs w:val="20"/>
        </w:rPr>
        <w:t>Gói th</w:t>
      </w:r>
      <w:r w:rsidRPr="004509E7">
        <w:rPr>
          <w:rFonts w:ascii="Arial" w:hAnsi="Arial" w:cs="Arial"/>
          <w:b/>
          <w:sz w:val="20"/>
          <w:szCs w:val="20"/>
        </w:rPr>
        <w:t>ầ</w:t>
      </w:r>
      <w:r w:rsidRPr="004509E7">
        <w:rPr>
          <w:rFonts w:ascii="Arial" w:hAnsi="Arial" w:cs="Arial"/>
          <w:b/>
          <w:sz w:val="20"/>
          <w:szCs w:val="20"/>
        </w:rPr>
        <w:t>u (s</w:t>
      </w:r>
      <w:r w:rsidRPr="004509E7">
        <w:rPr>
          <w:rFonts w:ascii="Arial" w:hAnsi="Arial" w:cs="Arial"/>
          <w:b/>
          <w:sz w:val="20"/>
          <w:szCs w:val="20"/>
        </w:rPr>
        <w:t>ố</w:t>
      </w:r>
      <w:r w:rsidRPr="004509E7">
        <w:rPr>
          <w:rFonts w:ascii="Arial" w:hAnsi="Arial" w:cs="Arial"/>
          <w:b/>
          <w:sz w:val="20"/>
          <w:szCs w:val="20"/>
        </w:rPr>
        <w:t>, tên gói th</w:t>
      </w:r>
      <w:r w:rsidRPr="004509E7">
        <w:rPr>
          <w:rFonts w:ascii="Arial" w:hAnsi="Arial" w:cs="Arial"/>
          <w:b/>
          <w:sz w:val="20"/>
          <w:szCs w:val="20"/>
        </w:rPr>
        <w:t>ầ</w:t>
      </w:r>
      <w:r w:rsidRPr="004509E7">
        <w:rPr>
          <w:rFonts w:ascii="Arial" w:hAnsi="Arial" w:cs="Arial"/>
          <w:b/>
          <w:sz w:val="20"/>
          <w:szCs w:val="20"/>
        </w:rPr>
        <w:t>u)</w:t>
      </w:r>
      <w:r w:rsidR="00DE60E9" w:rsidRPr="004509E7">
        <w:rPr>
          <w:rFonts w:ascii="Arial" w:hAnsi="Arial" w:cs="Arial"/>
          <w:b/>
          <w:sz w:val="20"/>
          <w:szCs w:val="20"/>
        </w:rPr>
        <w:br/>
      </w:r>
      <w:r w:rsidRPr="004509E7">
        <w:rPr>
          <w:rFonts w:ascii="Arial" w:hAnsi="Arial" w:cs="Arial"/>
          <w:b/>
          <w:sz w:val="20"/>
          <w:szCs w:val="20"/>
        </w:rPr>
        <w:t>thu</w:t>
      </w:r>
      <w:r w:rsidRPr="004509E7">
        <w:rPr>
          <w:rFonts w:ascii="Arial" w:hAnsi="Arial" w:cs="Arial"/>
          <w:b/>
          <w:sz w:val="20"/>
          <w:szCs w:val="20"/>
        </w:rPr>
        <w:t>ộ</w:t>
      </w:r>
      <w:r w:rsidRPr="004509E7">
        <w:rPr>
          <w:rFonts w:ascii="Arial" w:hAnsi="Arial" w:cs="Arial"/>
          <w:b/>
          <w:sz w:val="20"/>
          <w:szCs w:val="20"/>
        </w:rPr>
        <w:t>c D</w:t>
      </w:r>
      <w:r w:rsidRPr="004509E7">
        <w:rPr>
          <w:rFonts w:ascii="Arial" w:hAnsi="Arial" w:cs="Arial"/>
          <w:b/>
          <w:sz w:val="20"/>
          <w:szCs w:val="20"/>
        </w:rPr>
        <w:t>ự</w:t>
      </w:r>
      <w:r w:rsidRPr="004509E7">
        <w:rPr>
          <w:rFonts w:ascii="Arial" w:hAnsi="Arial" w:cs="Arial"/>
          <w:b/>
          <w:sz w:val="20"/>
          <w:szCs w:val="20"/>
        </w:rPr>
        <w:t xml:space="preserve"> án/Công trình (tên, mã đ</w:t>
      </w:r>
      <w:r w:rsidRPr="004509E7">
        <w:rPr>
          <w:rFonts w:ascii="Arial" w:hAnsi="Arial" w:cs="Arial"/>
          <w:b/>
          <w:sz w:val="20"/>
          <w:szCs w:val="20"/>
        </w:rPr>
        <w:t>ị</w:t>
      </w:r>
      <w:r w:rsidRPr="004509E7">
        <w:rPr>
          <w:rFonts w:ascii="Arial" w:hAnsi="Arial" w:cs="Arial"/>
          <w:b/>
          <w:sz w:val="20"/>
          <w:szCs w:val="20"/>
        </w:rPr>
        <w:t>nh danh D</w:t>
      </w:r>
      <w:r w:rsidRPr="004509E7">
        <w:rPr>
          <w:rFonts w:ascii="Arial" w:hAnsi="Arial" w:cs="Arial"/>
          <w:b/>
          <w:sz w:val="20"/>
          <w:szCs w:val="20"/>
        </w:rPr>
        <w:t>ự</w:t>
      </w:r>
      <w:r w:rsidRPr="004509E7">
        <w:rPr>
          <w:rFonts w:ascii="Arial" w:hAnsi="Arial" w:cs="Arial"/>
          <w:b/>
          <w:sz w:val="20"/>
          <w:szCs w:val="20"/>
        </w:rPr>
        <w:t xml:space="preserve"> án/Công trình) </w:t>
      </w:r>
    </w:p>
    <w:p w14:paraId="127223D3" w14:textId="77777777" w:rsidR="00DE60E9" w:rsidRPr="004509E7" w:rsidRDefault="00DE60E9" w:rsidP="00DE60E9">
      <w:pPr>
        <w:spacing w:after="0" w:line="240" w:lineRule="auto"/>
        <w:jc w:val="center"/>
        <w:rPr>
          <w:rFonts w:ascii="Arial" w:hAnsi="Arial" w:cs="Arial"/>
          <w:sz w:val="20"/>
          <w:szCs w:val="20"/>
        </w:rPr>
      </w:pPr>
    </w:p>
    <w:p w14:paraId="6B4A82F8" w14:textId="77777777" w:rsidR="00DE60E9" w:rsidRPr="004509E7" w:rsidRDefault="00DE60E9" w:rsidP="00DE60E9">
      <w:pPr>
        <w:spacing w:after="0" w:line="240" w:lineRule="auto"/>
        <w:jc w:val="center"/>
        <w:rPr>
          <w:rFonts w:ascii="Arial" w:hAnsi="Arial" w:cs="Arial"/>
          <w:sz w:val="20"/>
          <w:szCs w:val="20"/>
        </w:rPr>
      </w:pPr>
    </w:p>
    <w:p w14:paraId="27C8FA3E" w14:textId="77777777" w:rsidR="00DE60E9" w:rsidRPr="004509E7" w:rsidRDefault="00DE60E9" w:rsidP="00DE60E9">
      <w:pPr>
        <w:spacing w:after="0" w:line="240" w:lineRule="auto"/>
        <w:jc w:val="center"/>
        <w:rPr>
          <w:rFonts w:ascii="Arial" w:hAnsi="Arial" w:cs="Arial"/>
          <w:sz w:val="20"/>
          <w:szCs w:val="20"/>
        </w:rPr>
      </w:pPr>
    </w:p>
    <w:p w14:paraId="5D918E54" w14:textId="77777777" w:rsidR="00DE60E9" w:rsidRPr="004509E7" w:rsidRDefault="00DE60E9" w:rsidP="00DE60E9">
      <w:pPr>
        <w:spacing w:after="0" w:line="240" w:lineRule="auto"/>
        <w:jc w:val="center"/>
        <w:rPr>
          <w:rFonts w:ascii="Arial" w:hAnsi="Arial" w:cs="Arial"/>
          <w:sz w:val="20"/>
          <w:szCs w:val="20"/>
        </w:rPr>
      </w:pPr>
    </w:p>
    <w:p w14:paraId="2296C95B" w14:textId="6434EDBE" w:rsidR="00595939" w:rsidRPr="004509E7" w:rsidRDefault="006238DC" w:rsidP="00DE60E9">
      <w:pPr>
        <w:spacing w:after="0" w:line="240" w:lineRule="auto"/>
        <w:jc w:val="center"/>
        <w:rPr>
          <w:rFonts w:ascii="Arial" w:hAnsi="Arial" w:cs="Arial"/>
          <w:sz w:val="20"/>
          <w:szCs w:val="20"/>
        </w:rPr>
      </w:pPr>
      <w:r w:rsidRPr="004509E7">
        <w:rPr>
          <w:rFonts w:ascii="Arial" w:hAnsi="Arial" w:cs="Arial"/>
          <w:sz w:val="20"/>
          <w:szCs w:val="20"/>
        </w:rPr>
        <w:t>gi</w:t>
      </w:r>
      <w:r w:rsidRPr="004509E7">
        <w:rPr>
          <w:rFonts w:ascii="Arial" w:hAnsi="Arial" w:cs="Arial"/>
          <w:sz w:val="20"/>
          <w:szCs w:val="20"/>
        </w:rPr>
        <w:t>ữ</w:t>
      </w:r>
      <w:r w:rsidRPr="004509E7">
        <w:rPr>
          <w:rFonts w:ascii="Arial" w:hAnsi="Arial" w:cs="Arial"/>
          <w:sz w:val="20"/>
          <w:szCs w:val="20"/>
        </w:rPr>
        <w:t>a</w:t>
      </w:r>
    </w:p>
    <w:p w14:paraId="0DB76BA6" w14:textId="1FB5660D" w:rsidR="00595939" w:rsidRPr="004509E7" w:rsidRDefault="006238DC" w:rsidP="00DE60E9">
      <w:pPr>
        <w:spacing w:after="0" w:line="240" w:lineRule="auto"/>
        <w:jc w:val="center"/>
        <w:rPr>
          <w:rFonts w:ascii="Arial" w:hAnsi="Arial" w:cs="Arial"/>
          <w:sz w:val="20"/>
          <w:szCs w:val="20"/>
        </w:rPr>
      </w:pPr>
      <w:r w:rsidRPr="004509E7">
        <w:rPr>
          <w:rFonts w:ascii="Arial" w:hAnsi="Arial" w:cs="Arial"/>
          <w:b/>
          <w:sz w:val="20"/>
          <w:szCs w:val="20"/>
        </w:rPr>
        <w:t>(Tên giao d</w:t>
      </w:r>
      <w:r w:rsidRPr="004509E7">
        <w:rPr>
          <w:rFonts w:ascii="Arial" w:hAnsi="Arial" w:cs="Arial"/>
          <w:b/>
          <w:sz w:val="20"/>
          <w:szCs w:val="20"/>
        </w:rPr>
        <w:t>ị</w:t>
      </w:r>
      <w:r w:rsidRPr="004509E7">
        <w:rPr>
          <w:rFonts w:ascii="Arial" w:hAnsi="Arial" w:cs="Arial"/>
          <w:b/>
          <w:sz w:val="20"/>
          <w:szCs w:val="20"/>
        </w:rPr>
        <w:t>ch c</w:t>
      </w:r>
      <w:r w:rsidRPr="004509E7">
        <w:rPr>
          <w:rFonts w:ascii="Arial" w:hAnsi="Arial" w:cs="Arial"/>
          <w:b/>
          <w:sz w:val="20"/>
          <w:szCs w:val="20"/>
        </w:rPr>
        <w:t>ủ</w:t>
      </w:r>
      <w:r w:rsidRPr="004509E7">
        <w:rPr>
          <w:rFonts w:ascii="Arial" w:hAnsi="Arial" w:cs="Arial"/>
          <w:b/>
          <w:sz w:val="20"/>
          <w:szCs w:val="20"/>
        </w:rPr>
        <w:t>a Bên giao th</w:t>
      </w:r>
      <w:r w:rsidRPr="004509E7">
        <w:rPr>
          <w:rFonts w:ascii="Arial" w:hAnsi="Arial" w:cs="Arial"/>
          <w:b/>
          <w:sz w:val="20"/>
          <w:szCs w:val="20"/>
        </w:rPr>
        <w:t>ầ</w:t>
      </w:r>
      <w:r w:rsidRPr="004509E7">
        <w:rPr>
          <w:rFonts w:ascii="Arial" w:hAnsi="Arial" w:cs="Arial"/>
          <w:b/>
          <w:sz w:val="20"/>
          <w:szCs w:val="20"/>
        </w:rPr>
        <w:t>u)</w:t>
      </w:r>
    </w:p>
    <w:p w14:paraId="1B0DAC1A" w14:textId="77777777" w:rsidR="00DE60E9" w:rsidRPr="004509E7" w:rsidRDefault="00DE60E9" w:rsidP="00DE60E9">
      <w:pPr>
        <w:spacing w:after="0" w:line="240" w:lineRule="auto"/>
        <w:jc w:val="center"/>
        <w:rPr>
          <w:rFonts w:ascii="Arial" w:hAnsi="Arial" w:cs="Arial"/>
          <w:sz w:val="20"/>
          <w:szCs w:val="20"/>
        </w:rPr>
      </w:pPr>
    </w:p>
    <w:p w14:paraId="119646DD" w14:textId="77777777" w:rsidR="00DE60E9" w:rsidRPr="004509E7" w:rsidRDefault="00DE60E9" w:rsidP="00DE60E9">
      <w:pPr>
        <w:spacing w:after="0" w:line="240" w:lineRule="auto"/>
        <w:jc w:val="center"/>
        <w:rPr>
          <w:rFonts w:ascii="Arial" w:hAnsi="Arial" w:cs="Arial"/>
          <w:sz w:val="20"/>
          <w:szCs w:val="20"/>
        </w:rPr>
      </w:pPr>
    </w:p>
    <w:p w14:paraId="50A96CA3" w14:textId="76901C30" w:rsidR="00595939" w:rsidRPr="004509E7" w:rsidRDefault="006238DC" w:rsidP="00DE60E9">
      <w:pPr>
        <w:spacing w:after="0" w:line="240" w:lineRule="auto"/>
        <w:jc w:val="center"/>
        <w:rPr>
          <w:rFonts w:ascii="Arial" w:hAnsi="Arial" w:cs="Arial"/>
          <w:sz w:val="20"/>
          <w:szCs w:val="20"/>
        </w:rPr>
      </w:pPr>
      <w:r w:rsidRPr="004509E7">
        <w:rPr>
          <w:rFonts w:ascii="Arial" w:hAnsi="Arial" w:cs="Arial"/>
          <w:sz w:val="20"/>
          <w:szCs w:val="20"/>
        </w:rPr>
        <w:t>và</w:t>
      </w:r>
    </w:p>
    <w:p w14:paraId="0EB97EF0" w14:textId="77777777" w:rsidR="00595939" w:rsidRPr="004509E7" w:rsidRDefault="006238DC" w:rsidP="00DE60E9">
      <w:pPr>
        <w:spacing w:after="0" w:line="240" w:lineRule="auto"/>
        <w:jc w:val="center"/>
        <w:rPr>
          <w:rFonts w:ascii="Arial" w:hAnsi="Arial" w:cs="Arial"/>
          <w:sz w:val="20"/>
          <w:szCs w:val="20"/>
        </w:rPr>
      </w:pPr>
      <w:r w:rsidRPr="004509E7">
        <w:rPr>
          <w:rFonts w:ascii="Arial" w:hAnsi="Arial" w:cs="Arial"/>
          <w:b/>
          <w:sz w:val="20"/>
          <w:szCs w:val="20"/>
        </w:rPr>
        <w:t>(Tên giao d</w:t>
      </w:r>
      <w:r w:rsidRPr="004509E7">
        <w:rPr>
          <w:rFonts w:ascii="Arial" w:hAnsi="Arial" w:cs="Arial"/>
          <w:b/>
          <w:sz w:val="20"/>
          <w:szCs w:val="20"/>
        </w:rPr>
        <w:t>ị</w:t>
      </w:r>
      <w:r w:rsidRPr="004509E7">
        <w:rPr>
          <w:rFonts w:ascii="Arial" w:hAnsi="Arial" w:cs="Arial"/>
          <w:b/>
          <w:sz w:val="20"/>
          <w:szCs w:val="20"/>
        </w:rPr>
        <w:t>ch c</w:t>
      </w:r>
      <w:r w:rsidRPr="004509E7">
        <w:rPr>
          <w:rFonts w:ascii="Arial" w:hAnsi="Arial" w:cs="Arial"/>
          <w:b/>
          <w:sz w:val="20"/>
          <w:szCs w:val="20"/>
        </w:rPr>
        <w:t>ủ</w:t>
      </w:r>
      <w:r w:rsidRPr="004509E7">
        <w:rPr>
          <w:rFonts w:ascii="Arial" w:hAnsi="Arial" w:cs="Arial"/>
          <w:b/>
          <w:sz w:val="20"/>
          <w:szCs w:val="20"/>
        </w:rPr>
        <w:t>a Bên nh</w:t>
      </w:r>
      <w:r w:rsidRPr="004509E7">
        <w:rPr>
          <w:rFonts w:ascii="Arial" w:hAnsi="Arial" w:cs="Arial"/>
          <w:b/>
          <w:sz w:val="20"/>
          <w:szCs w:val="20"/>
        </w:rPr>
        <w:t>ậ</w:t>
      </w:r>
      <w:r w:rsidRPr="004509E7">
        <w:rPr>
          <w:rFonts w:ascii="Arial" w:hAnsi="Arial" w:cs="Arial"/>
          <w:b/>
          <w:sz w:val="20"/>
          <w:szCs w:val="20"/>
        </w:rPr>
        <w:t>n th</w:t>
      </w:r>
      <w:r w:rsidRPr="004509E7">
        <w:rPr>
          <w:rFonts w:ascii="Arial" w:hAnsi="Arial" w:cs="Arial"/>
          <w:b/>
          <w:sz w:val="20"/>
          <w:szCs w:val="20"/>
        </w:rPr>
        <w:t>ầ</w:t>
      </w:r>
      <w:r w:rsidRPr="004509E7">
        <w:rPr>
          <w:rFonts w:ascii="Arial" w:hAnsi="Arial" w:cs="Arial"/>
          <w:b/>
          <w:sz w:val="20"/>
          <w:szCs w:val="20"/>
        </w:rPr>
        <w:t>u)</w:t>
      </w:r>
    </w:p>
    <w:p w14:paraId="425B4150" w14:textId="77777777" w:rsidR="007A6AC4" w:rsidRPr="004509E7" w:rsidRDefault="007A6AC4" w:rsidP="00DE60E9">
      <w:pPr>
        <w:spacing w:after="0" w:line="240" w:lineRule="auto"/>
        <w:jc w:val="center"/>
        <w:rPr>
          <w:rFonts w:ascii="Arial" w:hAnsi="Arial" w:cs="Arial"/>
          <w:b/>
          <w:sz w:val="20"/>
          <w:szCs w:val="20"/>
        </w:rPr>
      </w:pPr>
      <w:r w:rsidRPr="004509E7">
        <w:rPr>
          <w:rFonts w:ascii="Arial" w:hAnsi="Arial" w:cs="Arial"/>
          <w:b/>
          <w:sz w:val="20"/>
          <w:szCs w:val="20"/>
        </w:rPr>
        <w:br w:type="page"/>
      </w:r>
    </w:p>
    <w:p w14:paraId="7D4768DE" w14:textId="05199AFB" w:rsidR="00595939" w:rsidRPr="004509E7" w:rsidRDefault="006238DC" w:rsidP="00DE60E9">
      <w:pPr>
        <w:spacing w:after="0" w:line="240" w:lineRule="auto"/>
        <w:jc w:val="center"/>
        <w:rPr>
          <w:rFonts w:ascii="Arial" w:hAnsi="Arial" w:cs="Arial"/>
          <w:b/>
          <w:sz w:val="20"/>
          <w:szCs w:val="20"/>
        </w:rPr>
      </w:pPr>
      <w:r w:rsidRPr="004509E7">
        <w:rPr>
          <w:rFonts w:ascii="Arial" w:hAnsi="Arial" w:cs="Arial"/>
          <w:b/>
          <w:sz w:val="20"/>
          <w:szCs w:val="20"/>
        </w:rPr>
        <w:lastRenderedPageBreak/>
        <w:t>M</w:t>
      </w:r>
      <w:r w:rsidRPr="004509E7">
        <w:rPr>
          <w:rFonts w:ascii="Arial" w:hAnsi="Arial" w:cs="Arial"/>
          <w:b/>
          <w:sz w:val="20"/>
          <w:szCs w:val="20"/>
        </w:rPr>
        <w:t>Ụ</w:t>
      </w:r>
      <w:r w:rsidRPr="004509E7">
        <w:rPr>
          <w:rFonts w:ascii="Arial" w:hAnsi="Arial" w:cs="Arial"/>
          <w:b/>
          <w:sz w:val="20"/>
          <w:szCs w:val="20"/>
        </w:rPr>
        <w:t xml:space="preserve">C </w:t>
      </w:r>
      <w:r w:rsidRPr="004509E7">
        <w:rPr>
          <w:rFonts w:ascii="Arial" w:hAnsi="Arial" w:cs="Arial"/>
          <w:b/>
          <w:sz w:val="20"/>
          <w:szCs w:val="20"/>
        </w:rPr>
        <w:t>L</w:t>
      </w:r>
      <w:r w:rsidRPr="004509E7">
        <w:rPr>
          <w:rFonts w:ascii="Arial" w:hAnsi="Arial" w:cs="Arial"/>
          <w:b/>
          <w:sz w:val="20"/>
          <w:szCs w:val="20"/>
        </w:rPr>
        <w:t>Ụ</w:t>
      </w:r>
      <w:r w:rsidRPr="004509E7">
        <w:rPr>
          <w:rFonts w:ascii="Arial" w:hAnsi="Arial" w:cs="Arial"/>
          <w:b/>
          <w:sz w:val="20"/>
          <w:szCs w:val="20"/>
        </w:rPr>
        <w:t>C</w:t>
      </w:r>
    </w:p>
    <w:p w14:paraId="50FEE5B3" w14:textId="77777777" w:rsidR="00DE60E9" w:rsidRPr="004509E7" w:rsidRDefault="00DE60E9" w:rsidP="00DE60E9">
      <w:pPr>
        <w:spacing w:after="0" w:line="240" w:lineRule="auto"/>
        <w:jc w:val="center"/>
        <w:rPr>
          <w:rFonts w:ascii="Arial" w:hAnsi="Arial" w:cs="Arial"/>
          <w:sz w:val="20"/>
          <w:szCs w:val="20"/>
        </w:rPr>
      </w:pPr>
    </w:p>
    <w:p w14:paraId="378F08E1" w14:textId="41E56165"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DANH M</w:t>
      </w:r>
      <w:r w:rsidRPr="004509E7">
        <w:rPr>
          <w:rFonts w:ascii="Arial" w:hAnsi="Arial" w:cs="Arial"/>
          <w:sz w:val="20"/>
          <w:szCs w:val="20"/>
        </w:rPr>
        <w:t>Ụ</w:t>
      </w:r>
      <w:r w:rsidRPr="004509E7">
        <w:rPr>
          <w:rFonts w:ascii="Arial" w:hAnsi="Arial" w:cs="Arial"/>
          <w:sz w:val="20"/>
          <w:szCs w:val="20"/>
        </w:rPr>
        <w:t>C CÁC CH</w:t>
      </w:r>
      <w:r w:rsidRPr="004509E7">
        <w:rPr>
          <w:rFonts w:ascii="Arial" w:hAnsi="Arial" w:cs="Arial"/>
          <w:sz w:val="20"/>
          <w:szCs w:val="20"/>
        </w:rPr>
        <w:t>Ữ</w:t>
      </w:r>
      <w:r w:rsidRPr="004509E7">
        <w:rPr>
          <w:rFonts w:ascii="Arial" w:hAnsi="Arial" w:cs="Arial"/>
          <w:sz w:val="20"/>
          <w:szCs w:val="20"/>
        </w:rPr>
        <w:t xml:space="preserve"> VI</w:t>
      </w:r>
      <w:r w:rsidRPr="004509E7">
        <w:rPr>
          <w:rFonts w:ascii="Arial" w:hAnsi="Arial" w:cs="Arial"/>
          <w:sz w:val="20"/>
          <w:szCs w:val="20"/>
        </w:rPr>
        <w:t>Ế</w:t>
      </w:r>
      <w:r w:rsidRPr="004509E7">
        <w:rPr>
          <w:rFonts w:ascii="Arial" w:hAnsi="Arial" w:cs="Arial"/>
          <w:sz w:val="20"/>
          <w:szCs w:val="20"/>
        </w:rPr>
        <w:t>T T</w:t>
      </w:r>
      <w:r w:rsidRPr="004509E7">
        <w:rPr>
          <w:rFonts w:ascii="Arial" w:hAnsi="Arial" w:cs="Arial"/>
          <w:sz w:val="20"/>
          <w:szCs w:val="20"/>
        </w:rPr>
        <w:t>Ắ</w:t>
      </w:r>
      <w:r w:rsidRPr="004509E7">
        <w:rPr>
          <w:rFonts w:ascii="Arial" w:hAnsi="Arial" w:cs="Arial"/>
          <w:sz w:val="20"/>
          <w:szCs w:val="20"/>
        </w:rPr>
        <w:t>T</w:t>
      </w:r>
    </w:p>
    <w:p w14:paraId="05547FE0" w14:textId="17D63689"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PH</w:t>
      </w:r>
      <w:r w:rsidRPr="004509E7">
        <w:rPr>
          <w:rFonts w:ascii="Arial" w:hAnsi="Arial" w:cs="Arial"/>
          <w:sz w:val="20"/>
          <w:szCs w:val="20"/>
        </w:rPr>
        <w:t>Ầ</w:t>
      </w:r>
      <w:r w:rsidRPr="004509E7">
        <w:rPr>
          <w:rFonts w:ascii="Arial" w:hAnsi="Arial" w:cs="Arial"/>
          <w:sz w:val="20"/>
          <w:szCs w:val="20"/>
        </w:rPr>
        <w:t>N 1. THÔNG TIN GIAO D</w:t>
      </w:r>
      <w:r w:rsidRPr="004509E7">
        <w:rPr>
          <w:rFonts w:ascii="Arial" w:hAnsi="Arial" w:cs="Arial"/>
          <w:sz w:val="20"/>
          <w:szCs w:val="20"/>
        </w:rPr>
        <w:t>Ị</w:t>
      </w:r>
      <w:r w:rsidRPr="004509E7">
        <w:rPr>
          <w:rFonts w:ascii="Arial" w:hAnsi="Arial" w:cs="Arial"/>
          <w:sz w:val="20"/>
          <w:szCs w:val="20"/>
        </w:rPr>
        <w:t>CH</w:t>
      </w:r>
    </w:p>
    <w:p w14:paraId="15BA6994" w14:textId="47A68523"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PH</w:t>
      </w:r>
      <w:r w:rsidRPr="004509E7">
        <w:rPr>
          <w:rFonts w:ascii="Arial" w:hAnsi="Arial" w:cs="Arial"/>
          <w:sz w:val="20"/>
          <w:szCs w:val="20"/>
        </w:rPr>
        <w:t>Ầ</w:t>
      </w:r>
      <w:r w:rsidRPr="004509E7">
        <w:rPr>
          <w:rFonts w:ascii="Arial" w:hAnsi="Arial" w:cs="Arial"/>
          <w:sz w:val="20"/>
          <w:szCs w:val="20"/>
        </w:rPr>
        <w:t>N 2. CÁC CĂN C</w:t>
      </w:r>
      <w:r w:rsidRPr="004509E7">
        <w:rPr>
          <w:rFonts w:ascii="Arial" w:hAnsi="Arial" w:cs="Arial"/>
          <w:sz w:val="20"/>
          <w:szCs w:val="20"/>
        </w:rPr>
        <w:t>Ứ</w:t>
      </w:r>
      <w:r w:rsidRPr="004509E7">
        <w:rPr>
          <w:rFonts w:ascii="Arial" w:hAnsi="Arial" w:cs="Arial"/>
          <w:sz w:val="20"/>
          <w:szCs w:val="20"/>
        </w:rPr>
        <w:t xml:space="preserve"> GIAO K</w:t>
      </w:r>
      <w:r w:rsidRPr="004509E7">
        <w:rPr>
          <w:rFonts w:ascii="Arial" w:hAnsi="Arial" w:cs="Arial"/>
          <w:sz w:val="20"/>
          <w:szCs w:val="20"/>
        </w:rPr>
        <w:t>Ế</w:t>
      </w:r>
      <w:r w:rsidRPr="004509E7">
        <w:rPr>
          <w:rFonts w:ascii="Arial" w:hAnsi="Arial" w:cs="Arial"/>
          <w:sz w:val="20"/>
          <w:szCs w:val="20"/>
        </w:rPr>
        <w:t>T H</w:t>
      </w:r>
      <w:r w:rsidRPr="004509E7">
        <w:rPr>
          <w:rFonts w:ascii="Arial" w:hAnsi="Arial" w:cs="Arial"/>
          <w:sz w:val="20"/>
          <w:szCs w:val="20"/>
        </w:rPr>
        <w:t>Ợ</w:t>
      </w:r>
      <w:r w:rsidRPr="004509E7">
        <w:rPr>
          <w:rFonts w:ascii="Arial" w:hAnsi="Arial" w:cs="Arial"/>
          <w:sz w:val="20"/>
          <w:szCs w:val="20"/>
        </w:rPr>
        <w:t xml:space="preserve">P </w:t>
      </w:r>
      <w:r w:rsidR="007A6AC4" w:rsidRPr="004509E7">
        <w:rPr>
          <w:rFonts w:ascii="Arial" w:hAnsi="Arial" w:cs="Arial"/>
          <w:sz w:val="20"/>
          <w:szCs w:val="20"/>
        </w:rPr>
        <w:t>ĐỒNG</w:t>
      </w:r>
    </w:p>
    <w:p w14:paraId="2B7104E5" w14:textId="3272DB9A"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PH</w:t>
      </w:r>
      <w:r w:rsidRPr="004509E7">
        <w:rPr>
          <w:rFonts w:ascii="Arial" w:hAnsi="Arial" w:cs="Arial"/>
          <w:sz w:val="20"/>
          <w:szCs w:val="20"/>
        </w:rPr>
        <w:t>Ầ</w:t>
      </w:r>
      <w:r w:rsidRPr="004509E7">
        <w:rPr>
          <w:rFonts w:ascii="Arial" w:hAnsi="Arial" w:cs="Arial"/>
          <w:sz w:val="20"/>
          <w:szCs w:val="20"/>
        </w:rPr>
        <w:t>N 3. ĐI</w:t>
      </w:r>
      <w:r w:rsidRPr="004509E7">
        <w:rPr>
          <w:rFonts w:ascii="Arial" w:hAnsi="Arial" w:cs="Arial"/>
          <w:sz w:val="20"/>
          <w:szCs w:val="20"/>
        </w:rPr>
        <w:t>Ề</w:t>
      </w:r>
      <w:r w:rsidRPr="004509E7">
        <w:rPr>
          <w:rFonts w:ascii="Arial" w:hAnsi="Arial" w:cs="Arial"/>
          <w:sz w:val="20"/>
          <w:szCs w:val="20"/>
        </w:rPr>
        <w:t>U KI</w:t>
      </w:r>
      <w:r w:rsidRPr="004509E7">
        <w:rPr>
          <w:rFonts w:ascii="Arial" w:hAnsi="Arial" w:cs="Arial"/>
          <w:sz w:val="20"/>
          <w:szCs w:val="20"/>
        </w:rPr>
        <w:t>Ệ</w:t>
      </w:r>
      <w:r w:rsidRPr="004509E7">
        <w:rPr>
          <w:rFonts w:ascii="Arial" w:hAnsi="Arial" w:cs="Arial"/>
          <w:sz w:val="20"/>
          <w:szCs w:val="20"/>
        </w:rPr>
        <w:t>N CHUNG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 xml:space="preserve">P </w:t>
      </w:r>
      <w:r w:rsidR="007A6AC4" w:rsidRPr="004509E7">
        <w:rPr>
          <w:rFonts w:ascii="Arial" w:hAnsi="Arial" w:cs="Arial"/>
          <w:sz w:val="20"/>
          <w:szCs w:val="20"/>
        </w:rPr>
        <w:t>ĐỒNG</w:t>
      </w:r>
    </w:p>
    <w:p w14:paraId="29D58C86" w14:textId="15A84635"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1. Gi</w:t>
      </w:r>
      <w:r w:rsidRPr="004509E7">
        <w:rPr>
          <w:rFonts w:ascii="Arial" w:hAnsi="Arial" w:cs="Arial"/>
          <w:sz w:val="20"/>
          <w:szCs w:val="20"/>
        </w:rPr>
        <w:t>ả</w:t>
      </w:r>
      <w:r w:rsidRPr="004509E7">
        <w:rPr>
          <w:rFonts w:ascii="Arial" w:hAnsi="Arial" w:cs="Arial"/>
          <w:sz w:val="20"/>
          <w:szCs w:val="20"/>
        </w:rPr>
        <w:t>i thích t</w:t>
      </w:r>
      <w:r w:rsidRPr="004509E7">
        <w:rPr>
          <w:rFonts w:ascii="Arial" w:hAnsi="Arial" w:cs="Arial"/>
          <w:sz w:val="20"/>
          <w:szCs w:val="20"/>
        </w:rPr>
        <w:t>ừ</w:t>
      </w:r>
      <w:r w:rsidRPr="004509E7">
        <w:rPr>
          <w:rFonts w:ascii="Arial" w:hAnsi="Arial" w:cs="Arial"/>
          <w:sz w:val="20"/>
          <w:szCs w:val="20"/>
        </w:rPr>
        <w:t xml:space="preserve"> ng</w:t>
      </w:r>
      <w:r w:rsidRPr="004509E7">
        <w:rPr>
          <w:rFonts w:ascii="Arial" w:hAnsi="Arial" w:cs="Arial"/>
          <w:sz w:val="20"/>
          <w:szCs w:val="20"/>
        </w:rPr>
        <w:t>ữ</w:t>
      </w:r>
    </w:p>
    <w:p w14:paraId="007CC787" w14:textId="7B5F64BB"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2. H</w:t>
      </w:r>
      <w:r w:rsidRPr="004509E7">
        <w:rPr>
          <w:rFonts w:ascii="Arial" w:hAnsi="Arial" w:cs="Arial"/>
          <w:sz w:val="20"/>
          <w:szCs w:val="20"/>
        </w:rPr>
        <w:t>ồ</w:t>
      </w:r>
      <w:r w:rsidRPr="004509E7">
        <w:rPr>
          <w:rFonts w:ascii="Arial" w:hAnsi="Arial" w:cs="Arial"/>
          <w:sz w:val="20"/>
          <w:szCs w:val="20"/>
        </w:rPr>
        <w:t xml:space="preserve"> sơ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và th</w:t>
      </w:r>
      <w:r w:rsidRPr="004509E7">
        <w:rPr>
          <w:rFonts w:ascii="Arial" w:hAnsi="Arial" w:cs="Arial"/>
          <w:sz w:val="20"/>
          <w:szCs w:val="20"/>
        </w:rPr>
        <w:t>ứ</w:t>
      </w:r>
      <w:r w:rsidRPr="004509E7">
        <w:rPr>
          <w:rFonts w:ascii="Arial" w:hAnsi="Arial" w:cs="Arial"/>
          <w:sz w:val="20"/>
          <w:szCs w:val="20"/>
        </w:rPr>
        <w:t xml:space="preserve"> t</w:t>
      </w:r>
      <w:r w:rsidRPr="004509E7">
        <w:rPr>
          <w:rFonts w:ascii="Arial" w:hAnsi="Arial" w:cs="Arial"/>
          <w:sz w:val="20"/>
          <w:szCs w:val="20"/>
        </w:rPr>
        <w:t>ự</w:t>
      </w:r>
      <w:r w:rsidRPr="004509E7">
        <w:rPr>
          <w:rFonts w:ascii="Arial" w:hAnsi="Arial" w:cs="Arial"/>
          <w:sz w:val="20"/>
          <w:szCs w:val="20"/>
        </w:rPr>
        <w:t xml:space="preserve"> ưu tiên</w:t>
      </w:r>
    </w:p>
    <w:p w14:paraId="4DFF2729" w14:textId="739A24DC"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3. S</w:t>
      </w:r>
      <w:r w:rsidRPr="004509E7">
        <w:rPr>
          <w:rFonts w:ascii="Arial" w:hAnsi="Arial" w:cs="Arial"/>
          <w:sz w:val="20"/>
          <w:szCs w:val="20"/>
        </w:rPr>
        <w:t>ử</w:t>
      </w:r>
      <w:r w:rsidRPr="004509E7">
        <w:rPr>
          <w:rFonts w:ascii="Arial" w:hAnsi="Arial" w:cs="Arial"/>
          <w:sz w:val="20"/>
          <w:szCs w:val="20"/>
        </w:rPr>
        <w:t xml:space="preserve"> d</w:t>
      </w:r>
      <w:r w:rsidRPr="004509E7">
        <w:rPr>
          <w:rFonts w:ascii="Arial" w:hAnsi="Arial" w:cs="Arial"/>
          <w:sz w:val="20"/>
          <w:szCs w:val="20"/>
        </w:rPr>
        <w:t>ụ</w:t>
      </w:r>
      <w:r w:rsidRPr="004509E7">
        <w:rPr>
          <w:rFonts w:ascii="Arial" w:hAnsi="Arial" w:cs="Arial"/>
          <w:sz w:val="20"/>
          <w:szCs w:val="20"/>
        </w:rPr>
        <w:t>ng các tài li</w:t>
      </w:r>
      <w:r w:rsidRPr="004509E7">
        <w:rPr>
          <w:rFonts w:ascii="Arial" w:hAnsi="Arial" w:cs="Arial"/>
          <w:sz w:val="20"/>
          <w:szCs w:val="20"/>
        </w:rPr>
        <w:t>ệ</w:t>
      </w:r>
      <w:r w:rsidRPr="004509E7">
        <w:rPr>
          <w:rFonts w:ascii="Arial" w:hAnsi="Arial" w:cs="Arial"/>
          <w:sz w:val="20"/>
          <w:szCs w:val="20"/>
        </w:rPr>
        <w:t>u, thông tin liên quan đ</w:t>
      </w:r>
      <w:r w:rsidRPr="004509E7">
        <w:rPr>
          <w:rFonts w:ascii="Arial" w:hAnsi="Arial" w:cs="Arial"/>
          <w:sz w:val="20"/>
          <w:szCs w:val="20"/>
        </w:rPr>
        <w:t>ế</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và b</w:t>
      </w:r>
      <w:r w:rsidRPr="004509E7">
        <w:rPr>
          <w:rFonts w:ascii="Arial" w:hAnsi="Arial" w:cs="Arial"/>
          <w:sz w:val="20"/>
          <w:szCs w:val="20"/>
        </w:rPr>
        <w:t>ả</w:t>
      </w:r>
      <w:r w:rsidRPr="004509E7">
        <w:rPr>
          <w:rFonts w:ascii="Arial" w:hAnsi="Arial" w:cs="Arial"/>
          <w:sz w:val="20"/>
          <w:szCs w:val="20"/>
        </w:rPr>
        <w:t>n quy</w:t>
      </w:r>
      <w:r w:rsidRPr="004509E7">
        <w:rPr>
          <w:rFonts w:ascii="Arial" w:hAnsi="Arial" w:cs="Arial"/>
          <w:sz w:val="20"/>
          <w:szCs w:val="20"/>
        </w:rPr>
        <w:t>ề</w:t>
      </w:r>
      <w:r w:rsidRPr="004509E7">
        <w:rPr>
          <w:rFonts w:ascii="Arial" w:hAnsi="Arial" w:cs="Arial"/>
          <w:sz w:val="20"/>
          <w:szCs w:val="20"/>
        </w:rPr>
        <w:t xml:space="preserve">n </w:t>
      </w:r>
    </w:p>
    <w:p w14:paraId="508E34AC" w14:textId="38B66A3D"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4. Trao đ</w:t>
      </w:r>
      <w:r w:rsidRPr="004509E7">
        <w:rPr>
          <w:rFonts w:ascii="Arial" w:hAnsi="Arial" w:cs="Arial"/>
          <w:sz w:val="20"/>
          <w:szCs w:val="20"/>
        </w:rPr>
        <w:t>ổ</w:t>
      </w:r>
      <w:r w:rsidRPr="004509E7">
        <w:rPr>
          <w:rFonts w:ascii="Arial" w:hAnsi="Arial" w:cs="Arial"/>
          <w:sz w:val="20"/>
          <w:szCs w:val="20"/>
        </w:rPr>
        <w:t>i thông tin</w:t>
      </w:r>
    </w:p>
    <w:p w14:paraId="7A879B8C" w14:textId="353440F0"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5.</w:t>
      </w:r>
      <w:r w:rsidR="007A6AC4" w:rsidRPr="004509E7">
        <w:rPr>
          <w:rFonts w:ascii="Arial" w:hAnsi="Arial" w:cs="Arial"/>
          <w:sz w:val="20"/>
          <w:szCs w:val="20"/>
        </w:rPr>
        <w:t xml:space="preserve"> </w:t>
      </w:r>
      <w:r w:rsidRPr="004509E7">
        <w:rPr>
          <w:rFonts w:ascii="Arial" w:hAnsi="Arial" w:cs="Arial"/>
          <w:sz w:val="20"/>
          <w:szCs w:val="20"/>
        </w:rPr>
        <w:t>Lu</w:t>
      </w:r>
      <w:r w:rsidRPr="004509E7">
        <w:rPr>
          <w:rFonts w:ascii="Arial" w:hAnsi="Arial" w:cs="Arial"/>
          <w:sz w:val="20"/>
          <w:szCs w:val="20"/>
        </w:rPr>
        <w:t>ậ</w:t>
      </w:r>
      <w:r w:rsidRPr="004509E7">
        <w:rPr>
          <w:rFonts w:ascii="Arial" w:hAnsi="Arial" w:cs="Arial"/>
          <w:sz w:val="20"/>
          <w:szCs w:val="20"/>
        </w:rPr>
        <w:t>t áp d</w:t>
      </w:r>
      <w:r w:rsidRPr="004509E7">
        <w:rPr>
          <w:rFonts w:ascii="Arial" w:hAnsi="Arial" w:cs="Arial"/>
          <w:sz w:val="20"/>
          <w:szCs w:val="20"/>
        </w:rPr>
        <w:t>ụ</w:t>
      </w:r>
      <w:r w:rsidRPr="004509E7">
        <w:rPr>
          <w:rFonts w:ascii="Arial" w:hAnsi="Arial" w:cs="Arial"/>
          <w:sz w:val="20"/>
          <w:szCs w:val="20"/>
        </w:rPr>
        <w:t>ng và ngôn ng</w:t>
      </w:r>
      <w:r w:rsidRPr="004509E7">
        <w:rPr>
          <w:rFonts w:ascii="Arial" w:hAnsi="Arial" w:cs="Arial"/>
          <w:sz w:val="20"/>
          <w:szCs w:val="20"/>
        </w:rPr>
        <w:t>ữ</w:t>
      </w:r>
      <w:r w:rsidRPr="004509E7">
        <w:rPr>
          <w:rFonts w:ascii="Arial" w:hAnsi="Arial" w:cs="Arial"/>
          <w:sz w:val="20"/>
          <w:szCs w:val="20"/>
        </w:rPr>
        <w:t xml:space="preserve"> s</w:t>
      </w:r>
      <w:r w:rsidRPr="004509E7">
        <w:rPr>
          <w:rFonts w:ascii="Arial" w:hAnsi="Arial" w:cs="Arial"/>
          <w:sz w:val="20"/>
          <w:szCs w:val="20"/>
        </w:rPr>
        <w:t>ử</w:t>
      </w:r>
      <w:r w:rsidRPr="004509E7">
        <w:rPr>
          <w:rFonts w:ascii="Arial" w:hAnsi="Arial" w:cs="Arial"/>
          <w:sz w:val="20"/>
          <w:szCs w:val="20"/>
        </w:rPr>
        <w:t xml:space="preserve"> d</w:t>
      </w:r>
      <w:r w:rsidRPr="004509E7">
        <w:rPr>
          <w:rFonts w:ascii="Arial" w:hAnsi="Arial" w:cs="Arial"/>
          <w:sz w:val="20"/>
          <w:szCs w:val="20"/>
        </w:rPr>
        <w:t>ụ</w:t>
      </w:r>
      <w:r w:rsidRPr="004509E7">
        <w:rPr>
          <w:rFonts w:ascii="Arial" w:hAnsi="Arial" w:cs="Arial"/>
          <w:sz w:val="20"/>
          <w:szCs w:val="20"/>
        </w:rPr>
        <w:t>ng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 xml:space="preserve">ng </w:t>
      </w:r>
    </w:p>
    <w:p w14:paraId="3F674DBC" w14:textId="30AC03EA"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6.</w:t>
      </w:r>
      <w:r w:rsidR="007A6AC4" w:rsidRPr="004509E7">
        <w:rPr>
          <w:rFonts w:ascii="Arial" w:hAnsi="Arial" w:cs="Arial"/>
          <w:sz w:val="20"/>
          <w:szCs w:val="20"/>
        </w:rPr>
        <w:t xml:space="preserve"> </w:t>
      </w:r>
      <w:r w:rsidRPr="004509E7">
        <w:rPr>
          <w:rFonts w:ascii="Arial" w:hAnsi="Arial" w:cs="Arial"/>
          <w:sz w:val="20"/>
          <w:szCs w:val="20"/>
        </w:rPr>
        <w:t>N</w:t>
      </w:r>
      <w:r w:rsidRPr="004509E7">
        <w:rPr>
          <w:rFonts w:ascii="Arial" w:hAnsi="Arial" w:cs="Arial"/>
          <w:sz w:val="20"/>
          <w:szCs w:val="20"/>
        </w:rPr>
        <w:t>ộ</w:t>
      </w:r>
      <w:r w:rsidRPr="004509E7">
        <w:rPr>
          <w:rFonts w:ascii="Arial" w:hAnsi="Arial" w:cs="Arial"/>
          <w:sz w:val="20"/>
          <w:szCs w:val="20"/>
        </w:rPr>
        <w:t>i dung, kh</w:t>
      </w:r>
      <w:r w:rsidRPr="004509E7">
        <w:rPr>
          <w:rFonts w:ascii="Arial" w:hAnsi="Arial" w:cs="Arial"/>
          <w:sz w:val="20"/>
          <w:szCs w:val="20"/>
        </w:rPr>
        <w:t>ố</w:t>
      </w:r>
      <w:r w:rsidRPr="004509E7">
        <w:rPr>
          <w:rFonts w:ascii="Arial" w:hAnsi="Arial" w:cs="Arial"/>
          <w:sz w:val="20"/>
          <w:szCs w:val="20"/>
        </w:rPr>
        <w:t>i lư</w:t>
      </w:r>
      <w:r w:rsidRPr="004509E7">
        <w:rPr>
          <w:rFonts w:ascii="Arial" w:hAnsi="Arial" w:cs="Arial"/>
          <w:sz w:val="20"/>
          <w:szCs w:val="20"/>
        </w:rPr>
        <w:t>ợ</w:t>
      </w:r>
      <w:r w:rsidRPr="004509E7">
        <w:rPr>
          <w:rFonts w:ascii="Arial" w:hAnsi="Arial" w:cs="Arial"/>
          <w:sz w:val="20"/>
          <w:szCs w:val="20"/>
        </w:rPr>
        <w:t>ng công vi</w:t>
      </w:r>
      <w:r w:rsidRPr="004509E7">
        <w:rPr>
          <w:rFonts w:ascii="Arial" w:hAnsi="Arial" w:cs="Arial"/>
          <w:sz w:val="20"/>
          <w:szCs w:val="20"/>
        </w:rPr>
        <w:t>ệ</w:t>
      </w:r>
      <w:r w:rsidRPr="004509E7">
        <w:rPr>
          <w:rFonts w:ascii="Arial" w:hAnsi="Arial" w:cs="Arial"/>
          <w:sz w:val="20"/>
          <w:szCs w:val="20"/>
        </w:rPr>
        <w:t>c và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 xml:space="preserve">ng </w:t>
      </w:r>
    </w:p>
    <w:p w14:paraId="791DF325" w14:textId="083F3BE8"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7. Yêu c</w:t>
      </w:r>
      <w:r w:rsidRPr="004509E7">
        <w:rPr>
          <w:rFonts w:ascii="Arial" w:hAnsi="Arial" w:cs="Arial"/>
          <w:sz w:val="20"/>
          <w:szCs w:val="20"/>
        </w:rPr>
        <w:t>ầ</w:t>
      </w:r>
      <w:r w:rsidRPr="004509E7">
        <w:rPr>
          <w:rFonts w:ascii="Arial" w:hAnsi="Arial" w:cs="Arial"/>
          <w:sz w:val="20"/>
          <w:szCs w:val="20"/>
        </w:rPr>
        <w:t>u v</w:t>
      </w:r>
      <w:r w:rsidRPr="004509E7">
        <w:rPr>
          <w:rFonts w:ascii="Arial" w:hAnsi="Arial" w:cs="Arial"/>
          <w:sz w:val="20"/>
          <w:szCs w:val="20"/>
        </w:rPr>
        <w:t>ề</w:t>
      </w:r>
      <w:r w:rsidRPr="004509E7">
        <w:rPr>
          <w:rFonts w:ascii="Arial" w:hAnsi="Arial" w:cs="Arial"/>
          <w:sz w:val="20"/>
          <w:szCs w:val="20"/>
        </w:rPr>
        <w:t xml:space="preserve"> ch</w:t>
      </w:r>
      <w:r w:rsidRPr="004509E7">
        <w:rPr>
          <w:rFonts w:ascii="Arial" w:hAnsi="Arial" w:cs="Arial"/>
          <w:sz w:val="20"/>
          <w:szCs w:val="20"/>
        </w:rPr>
        <w:t>ấ</w:t>
      </w:r>
      <w:r w:rsidRPr="004509E7">
        <w:rPr>
          <w:rFonts w:ascii="Arial" w:hAnsi="Arial" w:cs="Arial"/>
          <w:sz w:val="20"/>
          <w:szCs w:val="20"/>
        </w:rPr>
        <w:t>t lư</w:t>
      </w:r>
      <w:r w:rsidRPr="004509E7">
        <w:rPr>
          <w:rFonts w:ascii="Arial" w:hAnsi="Arial" w:cs="Arial"/>
          <w:sz w:val="20"/>
          <w:szCs w:val="20"/>
        </w:rPr>
        <w:t>ợ</w:t>
      </w:r>
      <w:r w:rsidRPr="004509E7">
        <w:rPr>
          <w:rFonts w:ascii="Arial" w:hAnsi="Arial" w:cs="Arial"/>
          <w:sz w:val="20"/>
          <w:szCs w:val="20"/>
        </w:rPr>
        <w:t>ng, s</w:t>
      </w:r>
      <w:r w:rsidRPr="004509E7">
        <w:rPr>
          <w:rFonts w:ascii="Arial" w:hAnsi="Arial" w:cs="Arial"/>
          <w:sz w:val="20"/>
          <w:szCs w:val="20"/>
        </w:rPr>
        <w:t>ố</w:t>
      </w:r>
      <w:r w:rsidRPr="004509E7">
        <w:rPr>
          <w:rFonts w:ascii="Arial" w:hAnsi="Arial" w:cs="Arial"/>
          <w:sz w:val="20"/>
          <w:szCs w:val="20"/>
        </w:rPr>
        <w:t xml:space="preserve"> lư</w:t>
      </w:r>
      <w:r w:rsidRPr="004509E7">
        <w:rPr>
          <w:rFonts w:ascii="Arial" w:hAnsi="Arial" w:cs="Arial"/>
          <w:sz w:val="20"/>
          <w:szCs w:val="20"/>
        </w:rPr>
        <w:t>ợ</w:t>
      </w:r>
      <w:r w:rsidRPr="004509E7">
        <w:rPr>
          <w:rFonts w:ascii="Arial" w:hAnsi="Arial" w:cs="Arial"/>
          <w:sz w:val="20"/>
          <w:szCs w:val="20"/>
        </w:rPr>
        <w:t>ng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w:t>
      </w:r>
    </w:p>
    <w:p w14:paraId="0D05C815" w14:textId="521F01D9"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8.</w:t>
      </w:r>
      <w:r w:rsidR="007A6AC4" w:rsidRPr="004509E7">
        <w:rPr>
          <w:rFonts w:ascii="Arial" w:hAnsi="Arial" w:cs="Arial"/>
          <w:sz w:val="20"/>
          <w:szCs w:val="20"/>
        </w:rPr>
        <w:t xml:space="preserve"> </w:t>
      </w:r>
      <w:r w:rsidRPr="004509E7">
        <w:rPr>
          <w:rFonts w:ascii="Arial" w:hAnsi="Arial" w:cs="Arial"/>
          <w:sz w:val="20"/>
          <w:szCs w:val="20"/>
        </w:rPr>
        <w:t>Th</w:t>
      </w:r>
      <w:r w:rsidRPr="004509E7">
        <w:rPr>
          <w:rFonts w:ascii="Arial" w:hAnsi="Arial" w:cs="Arial"/>
          <w:sz w:val="20"/>
          <w:szCs w:val="20"/>
        </w:rPr>
        <w:t>ờ</w:t>
      </w:r>
      <w:r w:rsidRPr="004509E7">
        <w:rPr>
          <w:rFonts w:ascii="Arial" w:hAnsi="Arial" w:cs="Arial"/>
          <w:sz w:val="20"/>
          <w:szCs w:val="20"/>
        </w:rPr>
        <w:t>i gian và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 xml:space="preserve">ng </w:t>
      </w:r>
    </w:p>
    <w:p w14:paraId="31D98800" w14:textId="5C14CCD6"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9.</w:t>
      </w:r>
      <w:r w:rsidR="007A6AC4" w:rsidRPr="004509E7">
        <w:rPr>
          <w:rFonts w:ascii="Arial" w:hAnsi="Arial" w:cs="Arial"/>
          <w:sz w:val="20"/>
          <w:szCs w:val="20"/>
        </w:rPr>
        <w:t xml:space="preserve"> </w:t>
      </w:r>
      <w:r w:rsidRPr="004509E7">
        <w:rPr>
          <w:rFonts w:ascii="Arial" w:hAnsi="Arial" w:cs="Arial"/>
          <w:sz w:val="20"/>
          <w:szCs w:val="20"/>
        </w:rPr>
        <w:t>Giá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w:t>
      </w:r>
      <w:r w:rsidRPr="004509E7">
        <w:rPr>
          <w:rFonts w:ascii="Arial" w:hAnsi="Arial" w:cs="Arial"/>
          <w:sz w:val="20"/>
          <w:szCs w:val="20"/>
        </w:rPr>
        <w:t>ạ</w:t>
      </w:r>
      <w:r w:rsidRPr="004509E7">
        <w:rPr>
          <w:rFonts w:ascii="Arial" w:hAnsi="Arial" w:cs="Arial"/>
          <w:sz w:val="20"/>
          <w:szCs w:val="20"/>
        </w:rPr>
        <w:t xml:space="preserve">m </w:t>
      </w:r>
      <w:r w:rsidRPr="004509E7">
        <w:rPr>
          <w:rFonts w:ascii="Arial" w:hAnsi="Arial" w:cs="Arial"/>
          <w:sz w:val="20"/>
          <w:szCs w:val="20"/>
        </w:rPr>
        <w:t>ứ</w:t>
      </w:r>
      <w:r w:rsidRPr="004509E7">
        <w:rPr>
          <w:rFonts w:ascii="Arial" w:hAnsi="Arial" w:cs="Arial"/>
          <w:sz w:val="20"/>
          <w:szCs w:val="20"/>
        </w:rPr>
        <w:t xml:space="preserve">ng, thanh toán </w:t>
      </w:r>
    </w:p>
    <w:p w14:paraId="01432E96" w14:textId="03EA06E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10. Nghi</w:t>
      </w:r>
      <w:r w:rsidRPr="004509E7">
        <w:rPr>
          <w:rFonts w:ascii="Arial" w:hAnsi="Arial" w:cs="Arial"/>
          <w:sz w:val="20"/>
          <w:szCs w:val="20"/>
        </w:rPr>
        <w:t>ệ</w:t>
      </w:r>
      <w:r w:rsidRPr="004509E7">
        <w:rPr>
          <w:rFonts w:ascii="Arial" w:hAnsi="Arial" w:cs="Arial"/>
          <w:sz w:val="20"/>
          <w:szCs w:val="20"/>
        </w:rPr>
        <w:t>m thu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w:t>
      </w:r>
    </w:p>
    <w:p w14:paraId="095EE805" w14:textId="3F159756"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11. Quy</w:t>
      </w:r>
      <w:r w:rsidRPr="004509E7">
        <w:rPr>
          <w:rFonts w:ascii="Arial" w:hAnsi="Arial" w:cs="Arial"/>
          <w:sz w:val="20"/>
          <w:szCs w:val="20"/>
        </w:rPr>
        <w:t>ề</w:t>
      </w:r>
      <w:r w:rsidRPr="004509E7">
        <w:rPr>
          <w:rFonts w:ascii="Arial" w:hAnsi="Arial" w:cs="Arial"/>
          <w:sz w:val="20"/>
          <w:szCs w:val="20"/>
        </w:rPr>
        <w:t>n, nghĩa v</w:t>
      </w:r>
      <w:r w:rsidRPr="004509E7">
        <w:rPr>
          <w:rFonts w:ascii="Arial" w:hAnsi="Arial" w:cs="Arial"/>
          <w:sz w:val="20"/>
          <w:szCs w:val="20"/>
        </w:rPr>
        <w:t>ụ</w:t>
      </w:r>
      <w:r w:rsidRPr="004509E7">
        <w:rPr>
          <w:rFonts w:ascii="Arial" w:hAnsi="Arial" w:cs="Arial"/>
          <w:sz w:val="20"/>
          <w:szCs w:val="20"/>
        </w:rPr>
        <w:t xml:space="preserve"> và trách nhi</w:t>
      </w:r>
      <w:r w:rsidRPr="004509E7">
        <w:rPr>
          <w:rFonts w:ascii="Arial" w:hAnsi="Arial" w:cs="Arial"/>
          <w:sz w:val="20"/>
          <w:szCs w:val="20"/>
        </w:rPr>
        <w:t>ệ</w:t>
      </w:r>
      <w:r w:rsidRPr="004509E7">
        <w:rPr>
          <w:rFonts w:ascii="Arial" w:hAnsi="Arial" w:cs="Arial"/>
          <w:sz w:val="20"/>
          <w:szCs w:val="20"/>
        </w:rPr>
        <w:t>m</w:t>
      </w:r>
      <w:r w:rsidR="00260D80" w:rsidRPr="004509E7">
        <w:rPr>
          <w:rFonts w:ascii="Arial" w:hAnsi="Arial" w:cs="Arial"/>
          <w:sz w:val="20"/>
          <w:szCs w:val="20"/>
        </w:rPr>
        <w:t xml:space="preserve"> </w:t>
      </w:r>
      <w:r w:rsidRPr="004509E7">
        <w:rPr>
          <w:rFonts w:ascii="Arial" w:hAnsi="Arial" w:cs="Arial"/>
          <w:sz w:val="20"/>
          <w:szCs w:val="20"/>
        </w:rPr>
        <w:t>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 xml:space="preserve">u </w:t>
      </w:r>
    </w:p>
    <w:p w14:paraId="18F7ABC9" w14:textId="3A5B8C2B"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12. Quy</w:t>
      </w:r>
      <w:r w:rsidRPr="004509E7">
        <w:rPr>
          <w:rFonts w:ascii="Arial" w:hAnsi="Arial" w:cs="Arial"/>
          <w:sz w:val="20"/>
          <w:szCs w:val="20"/>
        </w:rPr>
        <w:t>ề</w:t>
      </w:r>
      <w:r w:rsidRPr="004509E7">
        <w:rPr>
          <w:rFonts w:ascii="Arial" w:hAnsi="Arial" w:cs="Arial"/>
          <w:sz w:val="20"/>
          <w:szCs w:val="20"/>
        </w:rPr>
        <w:t>n, nghĩa v</w:t>
      </w:r>
      <w:r w:rsidRPr="004509E7">
        <w:rPr>
          <w:rFonts w:ascii="Arial" w:hAnsi="Arial" w:cs="Arial"/>
          <w:sz w:val="20"/>
          <w:szCs w:val="20"/>
        </w:rPr>
        <w:t>ụ</w:t>
      </w:r>
      <w:r w:rsidRPr="004509E7">
        <w:rPr>
          <w:rFonts w:ascii="Arial" w:hAnsi="Arial" w:cs="Arial"/>
          <w:sz w:val="20"/>
          <w:szCs w:val="20"/>
        </w:rPr>
        <w:t xml:space="preserve"> và trách nhi</w:t>
      </w:r>
      <w:r w:rsidRPr="004509E7">
        <w:rPr>
          <w:rFonts w:ascii="Arial" w:hAnsi="Arial" w:cs="Arial"/>
          <w:sz w:val="20"/>
          <w:szCs w:val="20"/>
        </w:rPr>
        <w:t>ệ</w:t>
      </w:r>
      <w:r w:rsidRPr="004509E7">
        <w:rPr>
          <w:rFonts w:ascii="Arial" w:hAnsi="Arial" w:cs="Arial"/>
          <w:sz w:val="20"/>
          <w:szCs w:val="20"/>
        </w:rPr>
        <w:t>m</w:t>
      </w:r>
      <w:r w:rsidR="00260D80" w:rsidRPr="004509E7">
        <w:rPr>
          <w:rFonts w:ascii="Arial" w:hAnsi="Arial" w:cs="Arial"/>
          <w:sz w:val="20"/>
          <w:szCs w:val="20"/>
        </w:rPr>
        <w:t xml:space="preserve"> </w:t>
      </w:r>
      <w:r w:rsidRPr="004509E7">
        <w:rPr>
          <w:rFonts w:ascii="Arial" w:hAnsi="Arial" w:cs="Arial"/>
          <w:sz w:val="20"/>
          <w:szCs w:val="20"/>
        </w:rPr>
        <w:t>c</w:t>
      </w:r>
      <w:r w:rsidRPr="004509E7">
        <w:rPr>
          <w:rFonts w:ascii="Arial" w:hAnsi="Arial" w:cs="Arial"/>
          <w:sz w:val="20"/>
          <w:szCs w:val="20"/>
        </w:rPr>
        <w:t>ủ</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 xml:space="preserve">u </w:t>
      </w:r>
    </w:p>
    <w:p w14:paraId="70860430" w14:textId="29F5B1C0"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13. Gi</w:t>
      </w:r>
      <w:r w:rsidRPr="004509E7">
        <w:rPr>
          <w:rFonts w:ascii="Arial" w:hAnsi="Arial" w:cs="Arial"/>
          <w:sz w:val="20"/>
          <w:szCs w:val="20"/>
        </w:rPr>
        <w:t>ả</w:t>
      </w:r>
      <w:r w:rsidRPr="004509E7">
        <w:rPr>
          <w:rFonts w:ascii="Arial" w:hAnsi="Arial" w:cs="Arial"/>
          <w:sz w:val="20"/>
          <w:szCs w:val="20"/>
        </w:rPr>
        <w:t>i quy</w:t>
      </w:r>
      <w:r w:rsidRPr="004509E7">
        <w:rPr>
          <w:rFonts w:ascii="Arial" w:hAnsi="Arial" w:cs="Arial"/>
          <w:sz w:val="20"/>
          <w:szCs w:val="20"/>
        </w:rPr>
        <w:t>ế</w:t>
      </w:r>
      <w:r w:rsidRPr="004509E7">
        <w:rPr>
          <w:rFonts w:ascii="Arial" w:hAnsi="Arial" w:cs="Arial"/>
          <w:sz w:val="20"/>
          <w:szCs w:val="20"/>
        </w:rPr>
        <w:t>t tranh ch</w:t>
      </w:r>
      <w:r w:rsidRPr="004509E7">
        <w:rPr>
          <w:rFonts w:ascii="Arial" w:hAnsi="Arial" w:cs="Arial"/>
          <w:sz w:val="20"/>
          <w:szCs w:val="20"/>
        </w:rPr>
        <w:t>ấ</w:t>
      </w:r>
      <w:r w:rsidRPr="004509E7">
        <w:rPr>
          <w:rFonts w:ascii="Arial" w:hAnsi="Arial" w:cs="Arial"/>
          <w:sz w:val="20"/>
          <w:szCs w:val="20"/>
        </w:rPr>
        <w:t>p, khi</w:t>
      </w:r>
      <w:r w:rsidRPr="004509E7">
        <w:rPr>
          <w:rFonts w:ascii="Arial" w:hAnsi="Arial" w:cs="Arial"/>
          <w:sz w:val="20"/>
          <w:szCs w:val="20"/>
        </w:rPr>
        <w:t>ế</w:t>
      </w:r>
      <w:r w:rsidRPr="004509E7">
        <w:rPr>
          <w:rFonts w:ascii="Arial" w:hAnsi="Arial" w:cs="Arial"/>
          <w:sz w:val="20"/>
          <w:szCs w:val="20"/>
        </w:rPr>
        <w:t>u n</w:t>
      </w:r>
      <w:r w:rsidRPr="004509E7">
        <w:rPr>
          <w:rFonts w:ascii="Arial" w:hAnsi="Arial" w:cs="Arial"/>
          <w:sz w:val="20"/>
          <w:szCs w:val="20"/>
        </w:rPr>
        <w:t>ạ</w:t>
      </w:r>
      <w:r w:rsidRPr="004509E7">
        <w:rPr>
          <w:rFonts w:ascii="Arial" w:hAnsi="Arial" w:cs="Arial"/>
          <w:sz w:val="20"/>
          <w:szCs w:val="20"/>
        </w:rPr>
        <w:t>i</w:t>
      </w:r>
      <w:r w:rsidR="00260D80" w:rsidRPr="004509E7">
        <w:rPr>
          <w:rFonts w:ascii="Arial" w:hAnsi="Arial" w:cs="Arial"/>
          <w:sz w:val="20"/>
          <w:szCs w:val="20"/>
        </w:rPr>
        <w:t xml:space="preserve"> </w:t>
      </w:r>
      <w:r w:rsidRPr="004509E7">
        <w:rPr>
          <w:rFonts w:ascii="Arial" w:hAnsi="Arial" w:cs="Arial"/>
          <w:sz w:val="20"/>
          <w:szCs w:val="20"/>
        </w:rPr>
        <w:t xml:space="preserve">trong quá </w:t>
      </w:r>
      <w:r w:rsidRPr="004509E7">
        <w:rPr>
          <w:rFonts w:ascii="Arial" w:hAnsi="Arial" w:cs="Arial"/>
          <w:sz w:val="20"/>
          <w:szCs w:val="20"/>
        </w:rPr>
        <w:t>trình th</w:t>
      </w:r>
      <w:r w:rsidRPr="004509E7">
        <w:rPr>
          <w:rFonts w:ascii="Arial" w:hAnsi="Arial" w:cs="Arial"/>
          <w:sz w:val="20"/>
          <w:szCs w:val="20"/>
        </w:rPr>
        <w:t>ự</w:t>
      </w:r>
      <w:r w:rsidRPr="004509E7">
        <w:rPr>
          <w:rFonts w:ascii="Arial" w:hAnsi="Arial" w:cs="Arial"/>
          <w:sz w:val="20"/>
          <w:szCs w:val="20"/>
        </w:rPr>
        <w:t>c</w:t>
      </w:r>
      <w:r w:rsidR="00260D80" w:rsidRPr="004509E7">
        <w:rPr>
          <w:rFonts w:ascii="Arial" w:hAnsi="Arial" w:cs="Arial"/>
          <w:sz w:val="20"/>
          <w:szCs w:val="20"/>
        </w:rPr>
        <w:t xml:space="preserve"> </w:t>
      </w:r>
      <w:r w:rsidRPr="004509E7">
        <w:rPr>
          <w:rFonts w:ascii="Arial" w:hAnsi="Arial" w:cs="Arial"/>
          <w:sz w:val="20"/>
          <w:szCs w:val="20"/>
        </w:rPr>
        <w:t>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 xml:space="preserve">ng </w:t>
      </w:r>
    </w:p>
    <w:p w14:paraId="605B968A" w14:textId="51B0CBC5"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14. R</w:t>
      </w:r>
      <w:r w:rsidRPr="004509E7">
        <w:rPr>
          <w:rFonts w:ascii="Arial" w:hAnsi="Arial" w:cs="Arial"/>
          <w:sz w:val="20"/>
          <w:szCs w:val="20"/>
        </w:rPr>
        <w:t>ủ</w:t>
      </w:r>
      <w:r w:rsidRPr="004509E7">
        <w:rPr>
          <w:rFonts w:ascii="Arial" w:hAnsi="Arial" w:cs="Arial"/>
          <w:sz w:val="20"/>
          <w:szCs w:val="20"/>
        </w:rPr>
        <w:t>i ro,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và</w:t>
      </w:r>
      <w:r w:rsidR="00260D80" w:rsidRPr="004509E7">
        <w:rPr>
          <w:rFonts w:ascii="Arial" w:hAnsi="Arial" w:cs="Arial"/>
          <w:sz w:val="20"/>
          <w:szCs w:val="20"/>
        </w:rPr>
        <w:t xml:space="preserve"> </w:t>
      </w:r>
      <w:r w:rsidRPr="004509E7">
        <w:rPr>
          <w:rFonts w:ascii="Arial" w:hAnsi="Arial" w:cs="Arial"/>
          <w:sz w:val="20"/>
          <w:szCs w:val="20"/>
        </w:rPr>
        <w:t>hoàn c</w:t>
      </w:r>
      <w:r w:rsidRPr="004509E7">
        <w:rPr>
          <w:rFonts w:ascii="Arial" w:hAnsi="Arial" w:cs="Arial"/>
          <w:sz w:val="20"/>
          <w:szCs w:val="20"/>
        </w:rPr>
        <w:t>ả</w:t>
      </w:r>
      <w:r w:rsidRPr="004509E7">
        <w:rPr>
          <w:rFonts w:ascii="Arial" w:hAnsi="Arial" w:cs="Arial"/>
          <w:sz w:val="20"/>
          <w:szCs w:val="20"/>
        </w:rPr>
        <w:t>nh thay đ</w:t>
      </w:r>
      <w:r w:rsidRPr="004509E7">
        <w:rPr>
          <w:rFonts w:ascii="Arial" w:hAnsi="Arial" w:cs="Arial"/>
          <w:sz w:val="20"/>
          <w:szCs w:val="20"/>
        </w:rPr>
        <w:t>ổ</w:t>
      </w:r>
      <w:r w:rsidRPr="004509E7">
        <w:rPr>
          <w:rFonts w:ascii="Arial" w:hAnsi="Arial" w:cs="Arial"/>
          <w:sz w:val="20"/>
          <w:szCs w:val="20"/>
        </w:rPr>
        <w:t>i cơ b</w:t>
      </w:r>
      <w:r w:rsidRPr="004509E7">
        <w:rPr>
          <w:rFonts w:ascii="Arial" w:hAnsi="Arial" w:cs="Arial"/>
          <w:sz w:val="20"/>
          <w:szCs w:val="20"/>
        </w:rPr>
        <w:t>ả</w:t>
      </w:r>
      <w:r w:rsidRPr="004509E7">
        <w:rPr>
          <w:rFonts w:ascii="Arial" w:hAnsi="Arial" w:cs="Arial"/>
          <w:sz w:val="20"/>
          <w:szCs w:val="20"/>
        </w:rPr>
        <w:t xml:space="preserve">n </w:t>
      </w:r>
    </w:p>
    <w:p w14:paraId="34AB2059" w14:textId="56536B42"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15. Nhà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ụ</w:t>
      </w:r>
      <w:r w:rsidRPr="004509E7">
        <w:rPr>
          <w:rFonts w:ascii="Arial" w:hAnsi="Arial" w:cs="Arial"/>
          <w:sz w:val="20"/>
          <w:szCs w:val="20"/>
        </w:rPr>
        <w:t xml:space="preserve"> (n</w:t>
      </w:r>
      <w:r w:rsidRPr="004509E7">
        <w:rPr>
          <w:rFonts w:ascii="Arial" w:hAnsi="Arial" w:cs="Arial"/>
          <w:sz w:val="20"/>
          <w:szCs w:val="20"/>
        </w:rPr>
        <w:t>ế</w:t>
      </w:r>
      <w:r w:rsidRPr="004509E7">
        <w:rPr>
          <w:rFonts w:ascii="Arial" w:hAnsi="Arial" w:cs="Arial"/>
          <w:sz w:val="20"/>
          <w:szCs w:val="20"/>
        </w:rPr>
        <w:t>u có)</w:t>
      </w:r>
    </w:p>
    <w:p w14:paraId="2404C59C" w14:textId="0761F3ED"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16. Nhân l</w:t>
      </w:r>
      <w:r w:rsidRPr="004509E7">
        <w:rPr>
          <w:rFonts w:ascii="Arial" w:hAnsi="Arial" w:cs="Arial"/>
          <w:sz w:val="20"/>
          <w:szCs w:val="20"/>
        </w:rPr>
        <w:t>ự</w:t>
      </w:r>
      <w:r w:rsidRPr="004509E7">
        <w:rPr>
          <w:rFonts w:ascii="Arial" w:hAnsi="Arial" w:cs="Arial"/>
          <w:sz w:val="20"/>
          <w:szCs w:val="20"/>
        </w:rPr>
        <w:t>c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w:t>
      </w:r>
    </w:p>
    <w:p w14:paraId="661DABE4" w14:textId="0D1F9F14"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17. S</w:t>
      </w:r>
      <w:r w:rsidRPr="004509E7">
        <w:rPr>
          <w:rFonts w:ascii="Arial" w:hAnsi="Arial" w:cs="Arial"/>
          <w:sz w:val="20"/>
          <w:szCs w:val="20"/>
        </w:rPr>
        <w:t>ử</w:t>
      </w:r>
      <w:r w:rsidRPr="004509E7">
        <w:rPr>
          <w:rFonts w:ascii="Arial" w:hAnsi="Arial" w:cs="Arial"/>
          <w:sz w:val="20"/>
          <w:szCs w:val="20"/>
        </w:rPr>
        <w:t>a đ</w:t>
      </w:r>
      <w:r w:rsidRPr="004509E7">
        <w:rPr>
          <w:rFonts w:ascii="Arial" w:hAnsi="Arial" w:cs="Arial"/>
          <w:sz w:val="20"/>
          <w:szCs w:val="20"/>
        </w:rPr>
        <w:t>ổ</w:t>
      </w:r>
      <w:r w:rsidRPr="004509E7">
        <w:rPr>
          <w:rFonts w:ascii="Arial" w:hAnsi="Arial" w:cs="Arial"/>
          <w:sz w:val="20"/>
          <w:szCs w:val="20"/>
        </w:rPr>
        <w:t>i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1B5828D7" w14:textId="0B6E8C7A"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18. T</w:t>
      </w:r>
      <w:r w:rsidRPr="004509E7">
        <w:rPr>
          <w:rFonts w:ascii="Arial" w:hAnsi="Arial" w:cs="Arial"/>
          <w:sz w:val="20"/>
          <w:szCs w:val="20"/>
        </w:rPr>
        <w:t>ạ</w:t>
      </w:r>
      <w:r w:rsidRPr="004509E7">
        <w:rPr>
          <w:rFonts w:ascii="Arial" w:hAnsi="Arial" w:cs="Arial"/>
          <w:sz w:val="20"/>
          <w:szCs w:val="20"/>
        </w:rPr>
        <w:t>m d</w:t>
      </w:r>
      <w:r w:rsidRPr="004509E7">
        <w:rPr>
          <w:rFonts w:ascii="Arial" w:hAnsi="Arial" w:cs="Arial"/>
          <w:sz w:val="20"/>
          <w:szCs w:val="20"/>
        </w:rPr>
        <w:t>ừ</w:t>
      </w:r>
      <w:r w:rsidRPr="004509E7">
        <w:rPr>
          <w:rFonts w:ascii="Arial" w:hAnsi="Arial" w:cs="Arial"/>
          <w:sz w:val="20"/>
          <w:szCs w:val="20"/>
        </w:rPr>
        <w:t>ng và ch</w:t>
      </w:r>
      <w:r w:rsidRPr="004509E7">
        <w:rPr>
          <w:rFonts w:ascii="Arial" w:hAnsi="Arial" w:cs="Arial"/>
          <w:sz w:val="20"/>
          <w:szCs w:val="20"/>
        </w:rPr>
        <w:t>ấ</w:t>
      </w:r>
      <w:r w:rsidRPr="004509E7">
        <w:rPr>
          <w:rFonts w:ascii="Arial" w:hAnsi="Arial" w:cs="Arial"/>
          <w:sz w:val="20"/>
          <w:szCs w:val="20"/>
        </w:rPr>
        <w:t>m d</w:t>
      </w:r>
      <w:r w:rsidRPr="004509E7">
        <w:rPr>
          <w:rFonts w:ascii="Arial" w:hAnsi="Arial" w:cs="Arial"/>
          <w:sz w:val="20"/>
          <w:szCs w:val="20"/>
        </w:rPr>
        <w:t>ứ</w:t>
      </w:r>
      <w:r w:rsidRPr="004509E7">
        <w:rPr>
          <w:rFonts w:ascii="Arial" w:hAnsi="Arial" w:cs="Arial"/>
          <w:sz w:val="20"/>
          <w:szCs w:val="20"/>
        </w:rPr>
        <w:t>t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20237FDF" w14:textId="17BA1719"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19. Quy</w:t>
      </w:r>
      <w:r w:rsidRPr="004509E7">
        <w:rPr>
          <w:rFonts w:ascii="Arial" w:hAnsi="Arial" w:cs="Arial"/>
          <w:sz w:val="20"/>
          <w:szCs w:val="20"/>
        </w:rPr>
        <w:t>ế</w:t>
      </w:r>
      <w:r w:rsidRPr="004509E7">
        <w:rPr>
          <w:rFonts w:ascii="Arial" w:hAnsi="Arial" w:cs="Arial"/>
          <w:sz w:val="20"/>
          <w:szCs w:val="20"/>
        </w:rPr>
        <w:t xml:space="preserve">t toán và thanh </w:t>
      </w:r>
      <w:r w:rsidRPr="004509E7">
        <w:rPr>
          <w:rFonts w:ascii="Arial" w:hAnsi="Arial" w:cs="Arial"/>
          <w:sz w:val="20"/>
          <w:szCs w:val="20"/>
        </w:rPr>
        <w:t>lý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0CED5798" w14:textId="2B0F6A74"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20. Đi</w:t>
      </w:r>
      <w:r w:rsidRPr="004509E7">
        <w:rPr>
          <w:rFonts w:ascii="Arial" w:hAnsi="Arial" w:cs="Arial"/>
          <w:sz w:val="20"/>
          <w:szCs w:val="20"/>
        </w:rPr>
        <w:t>ề</w:t>
      </w:r>
      <w:r w:rsidRPr="004509E7">
        <w:rPr>
          <w:rFonts w:ascii="Arial" w:hAnsi="Arial" w:cs="Arial"/>
          <w:sz w:val="20"/>
          <w:szCs w:val="20"/>
        </w:rPr>
        <w:t>u kho</w:t>
      </w:r>
      <w:r w:rsidRPr="004509E7">
        <w:rPr>
          <w:rFonts w:ascii="Arial" w:hAnsi="Arial" w:cs="Arial"/>
          <w:sz w:val="20"/>
          <w:szCs w:val="20"/>
        </w:rPr>
        <w:t>ả</w:t>
      </w:r>
      <w:r w:rsidRPr="004509E7">
        <w:rPr>
          <w:rFonts w:ascii="Arial" w:hAnsi="Arial" w:cs="Arial"/>
          <w:sz w:val="20"/>
          <w:szCs w:val="20"/>
        </w:rPr>
        <w:t>n chung</w:t>
      </w:r>
    </w:p>
    <w:p w14:paraId="084623EF" w14:textId="0F2CEC78"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PH</w:t>
      </w:r>
      <w:r w:rsidRPr="004509E7">
        <w:rPr>
          <w:rFonts w:ascii="Arial" w:hAnsi="Arial" w:cs="Arial"/>
          <w:sz w:val="20"/>
          <w:szCs w:val="20"/>
        </w:rPr>
        <w:t>Ầ</w:t>
      </w:r>
      <w:r w:rsidRPr="004509E7">
        <w:rPr>
          <w:rFonts w:ascii="Arial" w:hAnsi="Arial" w:cs="Arial"/>
          <w:sz w:val="20"/>
          <w:szCs w:val="20"/>
        </w:rPr>
        <w:t>N 4. ĐI</w:t>
      </w:r>
      <w:r w:rsidRPr="004509E7">
        <w:rPr>
          <w:rFonts w:ascii="Arial" w:hAnsi="Arial" w:cs="Arial"/>
          <w:sz w:val="20"/>
          <w:szCs w:val="20"/>
        </w:rPr>
        <w:t>Ề</w:t>
      </w:r>
      <w:r w:rsidRPr="004509E7">
        <w:rPr>
          <w:rFonts w:ascii="Arial" w:hAnsi="Arial" w:cs="Arial"/>
          <w:sz w:val="20"/>
          <w:szCs w:val="20"/>
        </w:rPr>
        <w:t>U KI</w:t>
      </w:r>
      <w:r w:rsidRPr="004509E7">
        <w:rPr>
          <w:rFonts w:ascii="Arial" w:hAnsi="Arial" w:cs="Arial"/>
          <w:sz w:val="20"/>
          <w:szCs w:val="20"/>
        </w:rPr>
        <w:t>Ệ</w:t>
      </w:r>
      <w:r w:rsidRPr="004509E7">
        <w:rPr>
          <w:rFonts w:ascii="Arial" w:hAnsi="Arial" w:cs="Arial"/>
          <w:sz w:val="20"/>
          <w:szCs w:val="20"/>
        </w:rPr>
        <w:t>N C</w:t>
      </w:r>
      <w:r w:rsidRPr="004509E7">
        <w:rPr>
          <w:rFonts w:ascii="Arial" w:hAnsi="Arial" w:cs="Arial"/>
          <w:sz w:val="20"/>
          <w:szCs w:val="20"/>
        </w:rPr>
        <w:t>Ụ</w:t>
      </w:r>
      <w:r w:rsidRPr="004509E7">
        <w:rPr>
          <w:rFonts w:ascii="Arial" w:hAnsi="Arial" w:cs="Arial"/>
          <w:sz w:val="20"/>
          <w:szCs w:val="20"/>
        </w:rPr>
        <w:t xml:space="preserve"> TH</w:t>
      </w:r>
      <w:r w:rsidRPr="004509E7">
        <w:rPr>
          <w:rFonts w:ascii="Arial" w:hAnsi="Arial" w:cs="Arial"/>
          <w:sz w:val="20"/>
          <w:szCs w:val="20"/>
        </w:rPr>
        <w:t>Ể</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05DD46C5" w14:textId="3851D799"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2. H</w:t>
      </w:r>
      <w:r w:rsidRPr="004509E7">
        <w:rPr>
          <w:rFonts w:ascii="Arial" w:hAnsi="Arial" w:cs="Arial"/>
          <w:sz w:val="20"/>
          <w:szCs w:val="20"/>
        </w:rPr>
        <w:t>ồ</w:t>
      </w:r>
      <w:r w:rsidRPr="004509E7">
        <w:rPr>
          <w:rFonts w:ascii="Arial" w:hAnsi="Arial" w:cs="Arial"/>
          <w:sz w:val="20"/>
          <w:szCs w:val="20"/>
        </w:rPr>
        <w:t xml:space="preserve"> sơ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và th</w:t>
      </w:r>
      <w:r w:rsidRPr="004509E7">
        <w:rPr>
          <w:rFonts w:ascii="Arial" w:hAnsi="Arial" w:cs="Arial"/>
          <w:sz w:val="20"/>
          <w:szCs w:val="20"/>
        </w:rPr>
        <w:t>ứ</w:t>
      </w:r>
      <w:r w:rsidRPr="004509E7">
        <w:rPr>
          <w:rFonts w:ascii="Arial" w:hAnsi="Arial" w:cs="Arial"/>
          <w:sz w:val="20"/>
          <w:szCs w:val="20"/>
        </w:rPr>
        <w:t xml:space="preserve"> t</w:t>
      </w:r>
      <w:r w:rsidRPr="004509E7">
        <w:rPr>
          <w:rFonts w:ascii="Arial" w:hAnsi="Arial" w:cs="Arial"/>
          <w:sz w:val="20"/>
          <w:szCs w:val="20"/>
        </w:rPr>
        <w:t>ự</w:t>
      </w:r>
      <w:r w:rsidRPr="004509E7">
        <w:rPr>
          <w:rFonts w:ascii="Arial" w:hAnsi="Arial" w:cs="Arial"/>
          <w:sz w:val="20"/>
          <w:szCs w:val="20"/>
        </w:rPr>
        <w:t xml:space="preserve"> ưu tiên</w:t>
      </w:r>
    </w:p>
    <w:p w14:paraId="14F096DC" w14:textId="5255A9E8"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4. Trao đ</w:t>
      </w:r>
      <w:r w:rsidRPr="004509E7">
        <w:rPr>
          <w:rFonts w:ascii="Arial" w:hAnsi="Arial" w:cs="Arial"/>
          <w:sz w:val="20"/>
          <w:szCs w:val="20"/>
        </w:rPr>
        <w:t>ổ</w:t>
      </w:r>
      <w:r w:rsidRPr="004509E7">
        <w:rPr>
          <w:rFonts w:ascii="Arial" w:hAnsi="Arial" w:cs="Arial"/>
          <w:sz w:val="20"/>
          <w:szCs w:val="20"/>
        </w:rPr>
        <w:t>i thông tin</w:t>
      </w:r>
    </w:p>
    <w:p w14:paraId="6CD83E9A" w14:textId="096DB031"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6. N</w:t>
      </w:r>
      <w:r w:rsidRPr="004509E7">
        <w:rPr>
          <w:rFonts w:ascii="Arial" w:hAnsi="Arial" w:cs="Arial"/>
          <w:sz w:val="20"/>
          <w:szCs w:val="20"/>
        </w:rPr>
        <w:t>ộ</w:t>
      </w:r>
      <w:r w:rsidRPr="004509E7">
        <w:rPr>
          <w:rFonts w:ascii="Arial" w:hAnsi="Arial" w:cs="Arial"/>
          <w:sz w:val="20"/>
          <w:szCs w:val="20"/>
        </w:rPr>
        <w:t>i dung, kh</w:t>
      </w:r>
      <w:r w:rsidRPr="004509E7">
        <w:rPr>
          <w:rFonts w:ascii="Arial" w:hAnsi="Arial" w:cs="Arial"/>
          <w:sz w:val="20"/>
          <w:szCs w:val="20"/>
        </w:rPr>
        <w:t>ố</w:t>
      </w:r>
      <w:r w:rsidRPr="004509E7">
        <w:rPr>
          <w:rFonts w:ascii="Arial" w:hAnsi="Arial" w:cs="Arial"/>
          <w:sz w:val="20"/>
          <w:szCs w:val="20"/>
        </w:rPr>
        <w:t>i lư</w:t>
      </w:r>
      <w:r w:rsidRPr="004509E7">
        <w:rPr>
          <w:rFonts w:ascii="Arial" w:hAnsi="Arial" w:cs="Arial"/>
          <w:sz w:val="20"/>
          <w:szCs w:val="20"/>
        </w:rPr>
        <w:t>ợ</w:t>
      </w:r>
      <w:r w:rsidRPr="004509E7">
        <w:rPr>
          <w:rFonts w:ascii="Arial" w:hAnsi="Arial" w:cs="Arial"/>
          <w:sz w:val="20"/>
          <w:szCs w:val="20"/>
        </w:rPr>
        <w:t>ng công vi</w:t>
      </w:r>
      <w:r w:rsidRPr="004509E7">
        <w:rPr>
          <w:rFonts w:ascii="Arial" w:hAnsi="Arial" w:cs="Arial"/>
          <w:sz w:val="20"/>
          <w:szCs w:val="20"/>
        </w:rPr>
        <w:t>ệ</w:t>
      </w:r>
      <w:r w:rsidRPr="004509E7">
        <w:rPr>
          <w:rFonts w:ascii="Arial" w:hAnsi="Arial" w:cs="Arial"/>
          <w:sz w:val="20"/>
          <w:szCs w:val="20"/>
        </w:rPr>
        <w:t>c và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3EE67B21" w14:textId="1EAE91D8"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7. Yêu c</w:t>
      </w:r>
      <w:r w:rsidRPr="004509E7">
        <w:rPr>
          <w:rFonts w:ascii="Arial" w:hAnsi="Arial" w:cs="Arial"/>
          <w:sz w:val="20"/>
          <w:szCs w:val="20"/>
        </w:rPr>
        <w:t>ầ</w:t>
      </w:r>
      <w:r w:rsidRPr="004509E7">
        <w:rPr>
          <w:rFonts w:ascii="Arial" w:hAnsi="Arial" w:cs="Arial"/>
          <w:sz w:val="20"/>
          <w:szCs w:val="20"/>
        </w:rPr>
        <w:t>u v</w:t>
      </w:r>
      <w:r w:rsidRPr="004509E7">
        <w:rPr>
          <w:rFonts w:ascii="Arial" w:hAnsi="Arial" w:cs="Arial"/>
          <w:sz w:val="20"/>
          <w:szCs w:val="20"/>
        </w:rPr>
        <w:t>ề</w:t>
      </w:r>
      <w:r w:rsidRPr="004509E7">
        <w:rPr>
          <w:rFonts w:ascii="Arial" w:hAnsi="Arial" w:cs="Arial"/>
          <w:sz w:val="20"/>
          <w:szCs w:val="20"/>
        </w:rPr>
        <w:t xml:space="preserve"> ch</w:t>
      </w:r>
      <w:r w:rsidRPr="004509E7">
        <w:rPr>
          <w:rFonts w:ascii="Arial" w:hAnsi="Arial" w:cs="Arial"/>
          <w:sz w:val="20"/>
          <w:szCs w:val="20"/>
        </w:rPr>
        <w:t>ấ</w:t>
      </w:r>
      <w:r w:rsidRPr="004509E7">
        <w:rPr>
          <w:rFonts w:ascii="Arial" w:hAnsi="Arial" w:cs="Arial"/>
          <w:sz w:val="20"/>
          <w:szCs w:val="20"/>
        </w:rPr>
        <w:t>t lư</w:t>
      </w:r>
      <w:r w:rsidRPr="004509E7">
        <w:rPr>
          <w:rFonts w:ascii="Arial" w:hAnsi="Arial" w:cs="Arial"/>
          <w:sz w:val="20"/>
          <w:szCs w:val="20"/>
        </w:rPr>
        <w:t>ợ</w:t>
      </w:r>
      <w:r w:rsidRPr="004509E7">
        <w:rPr>
          <w:rFonts w:ascii="Arial" w:hAnsi="Arial" w:cs="Arial"/>
          <w:sz w:val="20"/>
          <w:szCs w:val="20"/>
        </w:rPr>
        <w:t>ng, s</w:t>
      </w:r>
      <w:r w:rsidRPr="004509E7">
        <w:rPr>
          <w:rFonts w:ascii="Arial" w:hAnsi="Arial" w:cs="Arial"/>
          <w:sz w:val="20"/>
          <w:szCs w:val="20"/>
        </w:rPr>
        <w:t>ố</w:t>
      </w:r>
      <w:r w:rsidRPr="004509E7">
        <w:rPr>
          <w:rFonts w:ascii="Arial" w:hAnsi="Arial" w:cs="Arial"/>
          <w:sz w:val="20"/>
          <w:szCs w:val="20"/>
        </w:rPr>
        <w:t xml:space="preserve"> lư</w:t>
      </w:r>
      <w:r w:rsidRPr="004509E7">
        <w:rPr>
          <w:rFonts w:ascii="Arial" w:hAnsi="Arial" w:cs="Arial"/>
          <w:sz w:val="20"/>
          <w:szCs w:val="20"/>
        </w:rPr>
        <w:t>ợ</w:t>
      </w:r>
      <w:r w:rsidRPr="004509E7">
        <w:rPr>
          <w:rFonts w:ascii="Arial" w:hAnsi="Arial" w:cs="Arial"/>
          <w:sz w:val="20"/>
          <w:szCs w:val="20"/>
        </w:rPr>
        <w:t>ng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w:t>
      </w:r>
    </w:p>
    <w:p w14:paraId="2B0E6B18" w14:textId="552FB92F"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8. Th</w:t>
      </w:r>
      <w:r w:rsidRPr="004509E7">
        <w:rPr>
          <w:rFonts w:ascii="Arial" w:hAnsi="Arial" w:cs="Arial"/>
          <w:sz w:val="20"/>
          <w:szCs w:val="20"/>
        </w:rPr>
        <w:t>ờ</w:t>
      </w:r>
      <w:r w:rsidRPr="004509E7">
        <w:rPr>
          <w:rFonts w:ascii="Arial" w:hAnsi="Arial" w:cs="Arial"/>
          <w:sz w:val="20"/>
          <w:szCs w:val="20"/>
        </w:rPr>
        <w:t>i gian và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632F43D8" w14:textId="0CB05C44"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9. Giá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w:t>
      </w:r>
      <w:r w:rsidRPr="004509E7">
        <w:rPr>
          <w:rFonts w:ascii="Arial" w:hAnsi="Arial" w:cs="Arial"/>
          <w:sz w:val="20"/>
          <w:szCs w:val="20"/>
        </w:rPr>
        <w:t>ạ</w:t>
      </w:r>
      <w:r w:rsidRPr="004509E7">
        <w:rPr>
          <w:rFonts w:ascii="Arial" w:hAnsi="Arial" w:cs="Arial"/>
          <w:sz w:val="20"/>
          <w:szCs w:val="20"/>
        </w:rPr>
        <w:t xml:space="preserve">m </w:t>
      </w:r>
      <w:r w:rsidRPr="004509E7">
        <w:rPr>
          <w:rFonts w:ascii="Arial" w:hAnsi="Arial" w:cs="Arial"/>
          <w:sz w:val="20"/>
          <w:szCs w:val="20"/>
        </w:rPr>
        <w:t>ứ</w:t>
      </w:r>
      <w:r w:rsidRPr="004509E7">
        <w:rPr>
          <w:rFonts w:ascii="Arial" w:hAnsi="Arial" w:cs="Arial"/>
          <w:sz w:val="20"/>
          <w:szCs w:val="20"/>
        </w:rPr>
        <w:t>ng, thanh toán</w:t>
      </w:r>
    </w:p>
    <w:p w14:paraId="274AA44A" w14:textId="27DCF829"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10. Nghi</w:t>
      </w:r>
      <w:r w:rsidRPr="004509E7">
        <w:rPr>
          <w:rFonts w:ascii="Arial" w:hAnsi="Arial" w:cs="Arial"/>
          <w:sz w:val="20"/>
          <w:szCs w:val="20"/>
        </w:rPr>
        <w:t>ệ</w:t>
      </w:r>
      <w:r w:rsidRPr="004509E7">
        <w:rPr>
          <w:rFonts w:ascii="Arial" w:hAnsi="Arial" w:cs="Arial"/>
          <w:sz w:val="20"/>
          <w:szCs w:val="20"/>
        </w:rPr>
        <w:t>m thu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w:t>
      </w:r>
    </w:p>
    <w:p w14:paraId="758D7728" w14:textId="764CB74C"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13. Gi</w:t>
      </w:r>
      <w:r w:rsidRPr="004509E7">
        <w:rPr>
          <w:rFonts w:ascii="Arial" w:hAnsi="Arial" w:cs="Arial"/>
          <w:sz w:val="20"/>
          <w:szCs w:val="20"/>
        </w:rPr>
        <w:t>ả</w:t>
      </w:r>
      <w:r w:rsidRPr="004509E7">
        <w:rPr>
          <w:rFonts w:ascii="Arial" w:hAnsi="Arial" w:cs="Arial"/>
          <w:sz w:val="20"/>
          <w:szCs w:val="20"/>
        </w:rPr>
        <w:t>i quy</w:t>
      </w:r>
      <w:r w:rsidRPr="004509E7">
        <w:rPr>
          <w:rFonts w:ascii="Arial" w:hAnsi="Arial" w:cs="Arial"/>
          <w:sz w:val="20"/>
          <w:szCs w:val="20"/>
        </w:rPr>
        <w:t>ế</w:t>
      </w:r>
      <w:r w:rsidRPr="004509E7">
        <w:rPr>
          <w:rFonts w:ascii="Arial" w:hAnsi="Arial" w:cs="Arial"/>
          <w:sz w:val="20"/>
          <w:szCs w:val="20"/>
        </w:rPr>
        <w:t>t tranh ch</w:t>
      </w:r>
      <w:r w:rsidRPr="004509E7">
        <w:rPr>
          <w:rFonts w:ascii="Arial" w:hAnsi="Arial" w:cs="Arial"/>
          <w:sz w:val="20"/>
          <w:szCs w:val="20"/>
        </w:rPr>
        <w:t>ấ</w:t>
      </w:r>
      <w:r w:rsidRPr="004509E7">
        <w:rPr>
          <w:rFonts w:ascii="Arial" w:hAnsi="Arial" w:cs="Arial"/>
          <w:sz w:val="20"/>
          <w:szCs w:val="20"/>
        </w:rPr>
        <w:t>p, khi</w:t>
      </w:r>
      <w:r w:rsidRPr="004509E7">
        <w:rPr>
          <w:rFonts w:ascii="Arial" w:hAnsi="Arial" w:cs="Arial"/>
          <w:sz w:val="20"/>
          <w:szCs w:val="20"/>
        </w:rPr>
        <w:t>ế</w:t>
      </w:r>
      <w:r w:rsidRPr="004509E7">
        <w:rPr>
          <w:rFonts w:ascii="Arial" w:hAnsi="Arial" w:cs="Arial"/>
          <w:sz w:val="20"/>
          <w:szCs w:val="20"/>
        </w:rPr>
        <w:t>u n</w:t>
      </w:r>
      <w:r w:rsidRPr="004509E7">
        <w:rPr>
          <w:rFonts w:ascii="Arial" w:hAnsi="Arial" w:cs="Arial"/>
          <w:sz w:val="20"/>
          <w:szCs w:val="20"/>
        </w:rPr>
        <w:t>ạ</w:t>
      </w:r>
      <w:r w:rsidRPr="004509E7">
        <w:rPr>
          <w:rFonts w:ascii="Arial" w:hAnsi="Arial" w:cs="Arial"/>
          <w:sz w:val="20"/>
          <w:szCs w:val="20"/>
        </w:rPr>
        <w:t>i trong quá trình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 xml:space="preserve">ng </w:t>
      </w:r>
    </w:p>
    <w:p w14:paraId="4F213649" w14:textId="1D8140CC"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14. R</w:t>
      </w:r>
      <w:r w:rsidRPr="004509E7">
        <w:rPr>
          <w:rFonts w:ascii="Arial" w:hAnsi="Arial" w:cs="Arial"/>
          <w:sz w:val="20"/>
          <w:szCs w:val="20"/>
        </w:rPr>
        <w:t>ủ</w:t>
      </w:r>
      <w:r w:rsidRPr="004509E7">
        <w:rPr>
          <w:rFonts w:ascii="Arial" w:hAnsi="Arial" w:cs="Arial"/>
          <w:sz w:val="20"/>
          <w:szCs w:val="20"/>
        </w:rPr>
        <w:t>i ro,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và hoàn c</w:t>
      </w:r>
      <w:r w:rsidRPr="004509E7">
        <w:rPr>
          <w:rFonts w:ascii="Arial" w:hAnsi="Arial" w:cs="Arial"/>
          <w:sz w:val="20"/>
          <w:szCs w:val="20"/>
        </w:rPr>
        <w:t>ả</w:t>
      </w:r>
      <w:r w:rsidRPr="004509E7">
        <w:rPr>
          <w:rFonts w:ascii="Arial" w:hAnsi="Arial" w:cs="Arial"/>
          <w:sz w:val="20"/>
          <w:szCs w:val="20"/>
        </w:rPr>
        <w:t>nh thay đ</w:t>
      </w:r>
      <w:r w:rsidRPr="004509E7">
        <w:rPr>
          <w:rFonts w:ascii="Arial" w:hAnsi="Arial" w:cs="Arial"/>
          <w:sz w:val="20"/>
          <w:szCs w:val="20"/>
        </w:rPr>
        <w:t>ổ</w:t>
      </w:r>
      <w:r w:rsidRPr="004509E7">
        <w:rPr>
          <w:rFonts w:ascii="Arial" w:hAnsi="Arial" w:cs="Arial"/>
          <w:sz w:val="20"/>
          <w:szCs w:val="20"/>
        </w:rPr>
        <w:t>i cơ b</w:t>
      </w:r>
      <w:r w:rsidRPr="004509E7">
        <w:rPr>
          <w:rFonts w:ascii="Arial" w:hAnsi="Arial" w:cs="Arial"/>
          <w:sz w:val="20"/>
          <w:szCs w:val="20"/>
        </w:rPr>
        <w:t>ả</w:t>
      </w:r>
      <w:r w:rsidRPr="004509E7">
        <w:rPr>
          <w:rFonts w:ascii="Arial" w:hAnsi="Arial" w:cs="Arial"/>
          <w:sz w:val="20"/>
          <w:szCs w:val="20"/>
        </w:rPr>
        <w:t>n</w:t>
      </w:r>
    </w:p>
    <w:p w14:paraId="482C78FE" w14:textId="40A5F132"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15. Nhà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ụ</w:t>
      </w:r>
      <w:r w:rsidRPr="004509E7">
        <w:rPr>
          <w:rFonts w:ascii="Arial" w:hAnsi="Arial" w:cs="Arial"/>
          <w:sz w:val="20"/>
          <w:szCs w:val="20"/>
        </w:rPr>
        <w:t xml:space="preserve"> (n</w:t>
      </w:r>
      <w:r w:rsidRPr="004509E7">
        <w:rPr>
          <w:rFonts w:ascii="Arial" w:hAnsi="Arial" w:cs="Arial"/>
          <w:sz w:val="20"/>
          <w:szCs w:val="20"/>
        </w:rPr>
        <w:t>ế</w:t>
      </w:r>
      <w:r w:rsidRPr="004509E7">
        <w:rPr>
          <w:rFonts w:ascii="Arial" w:hAnsi="Arial" w:cs="Arial"/>
          <w:sz w:val="20"/>
          <w:szCs w:val="20"/>
        </w:rPr>
        <w:t>u có)</w:t>
      </w:r>
    </w:p>
    <w:p w14:paraId="6D2A8662" w14:textId="07A4A37A"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16. Nhân l</w:t>
      </w:r>
      <w:r w:rsidRPr="004509E7">
        <w:rPr>
          <w:rFonts w:ascii="Arial" w:hAnsi="Arial" w:cs="Arial"/>
          <w:sz w:val="20"/>
          <w:szCs w:val="20"/>
        </w:rPr>
        <w:t>ự</w:t>
      </w:r>
      <w:r w:rsidRPr="004509E7">
        <w:rPr>
          <w:rFonts w:ascii="Arial" w:hAnsi="Arial" w:cs="Arial"/>
          <w:sz w:val="20"/>
          <w:szCs w:val="20"/>
        </w:rPr>
        <w:t>c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w:t>
      </w:r>
    </w:p>
    <w:p w14:paraId="13723CD7" w14:textId="395AA17F"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17. S</w:t>
      </w:r>
      <w:r w:rsidRPr="004509E7">
        <w:rPr>
          <w:rFonts w:ascii="Arial" w:hAnsi="Arial" w:cs="Arial"/>
          <w:sz w:val="20"/>
          <w:szCs w:val="20"/>
        </w:rPr>
        <w:t>ử</w:t>
      </w:r>
      <w:r w:rsidRPr="004509E7">
        <w:rPr>
          <w:rFonts w:ascii="Arial" w:hAnsi="Arial" w:cs="Arial"/>
          <w:sz w:val="20"/>
          <w:szCs w:val="20"/>
        </w:rPr>
        <w:t>a đ</w:t>
      </w:r>
      <w:r w:rsidRPr="004509E7">
        <w:rPr>
          <w:rFonts w:ascii="Arial" w:hAnsi="Arial" w:cs="Arial"/>
          <w:sz w:val="20"/>
          <w:szCs w:val="20"/>
        </w:rPr>
        <w:t>ổ</w:t>
      </w:r>
      <w:r w:rsidRPr="004509E7">
        <w:rPr>
          <w:rFonts w:ascii="Arial" w:hAnsi="Arial" w:cs="Arial"/>
          <w:sz w:val="20"/>
          <w:szCs w:val="20"/>
        </w:rPr>
        <w:t>i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2094B27D" w14:textId="3FF35CD9"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18. T</w:t>
      </w:r>
      <w:r w:rsidRPr="004509E7">
        <w:rPr>
          <w:rFonts w:ascii="Arial" w:hAnsi="Arial" w:cs="Arial"/>
          <w:sz w:val="20"/>
          <w:szCs w:val="20"/>
        </w:rPr>
        <w:t>ạ</w:t>
      </w:r>
      <w:r w:rsidRPr="004509E7">
        <w:rPr>
          <w:rFonts w:ascii="Arial" w:hAnsi="Arial" w:cs="Arial"/>
          <w:sz w:val="20"/>
          <w:szCs w:val="20"/>
        </w:rPr>
        <w:t>m d</w:t>
      </w:r>
      <w:r w:rsidRPr="004509E7">
        <w:rPr>
          <w:rFonts w:ascii="Arial" w:hAnsi="Arial" w:cs="Arial"/>
          <w:sz w:val="20"/>
          <w:szCs w:val="20"/>
        </w:rPr>
        <w:t>ừ</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03902999" w14:textId="3B139FFA"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lastRenderedPageBreak/>
        <w:t>Đi</w:t>
      </w:r>
      <w:r w:rsidRPr="004509E7">
        <w:rPr>
          <w:rFonts w:ascii="Arial" w:hAnsi="Arial" w:cs="Arial"/>
          <w:sz w:val="20"/>
          <w:szCs w:val="20"/>
        </w:rPr>
        <w:t>ề</w:t>
      </w:r>
      <w:r w:rsidRPr="004509E7">
        <w:rPr>
          <w:rFonts w:ascii="Arial" w:hAnsi="Arial" w:cs="Arial"/>
          <w:sz w:val="20"/>
          <w:szCs w:val="20"/>
        </w:rPr>
        <w:t>u 20. Đi</w:t>
      </w:r>
      <w:r w:rsidRPr="004509E7">
        <w:rPr>
          <w:rFonts w:ascii="Arial" w:hAnsi="Arial" w:cs="Arial"/>
          <w:sz w:val="20"/>
          <w:szCs w:val="20"/>
        </w:rPr>
        <w:t>ề</w:t>
      </w:r>
      <w:r w:rsidRPr="004509E7">
        <w:rPr>
          <w:rFonts w:ascii="Arial" w:hAnsi="Arial" w:cs="Arial"/>
          <w:sz w:val="20"/>
          <w:szCs w:val="20"/>
        </w:rPr>
        <w:t>u kho</w:t>
      </w:r>
      <w:r w:rsidRPr="004509E7">
        <w:rPr>
          <w:rFonts w:ascii="Arial" w:hAnsi="Arial" w:cs="Arial"/>
          <w:sz w:val="20"/>
          <w:szCs w:val="20"/>
        </w:rPr>
        <w:t>ả</w:t>
      </w:r>
      <w:r w:rsidRPr="004509E7">
        <w:rPr>
          <w:rFonts w:ascii="Arial" w:hAnsi="Arial" w:cs="Arial"/>
          <w:sz w:val="20"/>
          <w:szCs w:val="20"/>
        </w:rPr>
        <w:t>n chung</w:t>
      </w:r>
    </w:p>
    <w:p w14:paraId="731557B4" w14:textId="77777777" w:rsidR="007A6AC4" w:rsidRPr="004509E7" w:rsidRDefault="007A6AC4" w:rsidP="00DE60E9">
      <w:pPr>
        <w:spacing w:after="120" w:line="240" w:lineRule="auto"/>
        <w:ind w:firstLine="720"/>
        <w:jc w:val="both"/>
        <w:rPr>
          <w:rFonts w:ascii="Arial" w:hAnsi="Arial" w:cs="Arial"/>
          <w:b/>
          <w:sz w:val="20"/>
          <w:szCs w:val="20"/>
        </w:rPr>
      </w:pPr>
      <w:r w:rsidRPr="004509E7">
        <w:rPr>
          <w:rFonts w:ascii="Arial" w:hAnsi="Arial" w:cs="Arial"/>
          <w:b/>
          <w:sz w:val="20"/>
          <w:szCs w:val="20"/>
        </w:rPr>
        <w:br w:type="page"/>
      </w:r>
    </w:p>
    <w:p w14:paraId="4C98914C" w14:textId="7AED0CEA" w:rsidR="00595939" w:rsidRPr="004509E7" w:rsidRDefault="006238DC" w:rsidP="00DE60E9">
      <w:pPr>
        <w:spacing w:after="0" w:line="240" w:lineRule="auto"/>
        <w:jc w:val="center"/>
        <w:rPr>
          <w:rFonts w:ascii="Arial" w:hAnsi="Arial" w:cs="Arial"/>
          <w:sz w:val="20"/>
          <w:szCs w:val="20"/>
        </w:rPr>
      </w:pPr>
      <w:r w:rsidRPr="004509E7">
        <w:rPr>
          <w:rFonts w:ascii="Arial" w:hAnsi="Arial" w:cs="Arial"/>
          <w:b/>
          <w:sz w:val="20"/>
          <w:szCs w:val="20"/>
        </w:rPr>
        <w:lastRenderedPageBreak/>
        <w:t>DANH M</w:t>
      </w:r>
      <w:r w:rsidRPr="004509E7">
        <w:rPr>
          <w:rFonts w:ascii="Arial" w:hAnsi="Arial" w:cs="Arial"/>
          <w:b/>
          <w:sz w:val="20"/>
          <w:szCs w:val="20"/>
        </w:rPr>
        <w:t>Ụ</w:t>
      </w:r>
      <w:r w:rsidRPr="004509E7">
        <w:rPr>
          <w:rFonts w:ascii="Arial" w:hAnsi="Arial" w:cs="Arial"/>
          <w:b/>
          <w:sz w:val="20"/>
          <w:szCs w:val="20"/>
        </w:rPr>
        <w:t>C CÁC CH</w:t>
      </w:r>
      <w:r w:rsidRPr="004509E7">
        <w:rPr>
          <w:rFonts w:ascii="Arial" w:hAnsi="Arial" w:cs="Arial"/>
          <w:b/>
          <w:sz w:val="20"/>
          <w:szCs w:val="20"/>
        </w:rPr>
        <w:t>Ữ</w:t>
      </w:r>
      <w:r w:rsidRPr="004509E7">
        <w:rPr>
          <w:rFonts w:ascii="Arial" w:hAnsi="Arial" w:cs="Arial"/>
          <w:b/>
          <w:sz w:val="20"/>
          <w:szCs w:val="20"/>
        </w:rPr>
        <w:t xml:space="preserve"> VI</w:t>
      </w:r>
      <w:r w:rsidRPr="004509E7">
        <w:rPr>
          <w:rFonts w:ascii="Arial" w:hAnsi="Arial" w:cs="Arial"/>
          <w:b/>
          <w:sz w:val="20"/>
          <w:szCs w:val="20"/>
        </w:rPr>
        <w:t>Ế</w:t>
      </w:r>
      <w:r w:rsidRPr="004509E7">
        <w:rPr>
          <w:rFonts w:ascii="Arial" w:hAnsi="Arial" w:cs="Arial"/>
          <w:b/>
          <w:sz w:val="20"/>
          <w:szCs w:val="20"/>
        </w:rPr>
        <w:t>T T</w:t>
      </w:r>
      <w:r w:rsidRPr="004509E7">
        <w:rPr>
          <w:rFonts w:ascii="Arial" w:hAnsi="Arial" w:cs="Arial"/>
          <w:b/>
          <w:sz w:val="20"/>
          <w:szCs w:val="20"/>
        </w:rPr>
        <w:t>Ắ</w:t>
      </w:r>
      <w:r w:rsidRPr="004509E7">
        <w:rPr>
          <w:rFonts w:ascii="Arial" w:hAnsi="Arial" w:cs="Arial"/>
          <w:b/>
          <w:sz w:val="20"/>
          <w:szCs w:val="20"/>
        </w:rPr>
        <w:t>T</w:t>
      </w:r>
    </w:p>
    <w:p w14:paraId="140AEBBA" w14:textId="77777777" w:rsidR="00595939" w:rsidRPr="004509E7" w:rsidRDefault="00595939" w:rsidP="00DE60E9">
      <w:pPr>
        <w:spacing w:after="0" w:line="240" w:lineRule="auto"/>
        <w:jc w:val="center"/>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589"/>
        <w:gridCol w:w="6417"/>
      </w:tblGrid>
      <w:tr w:rsidR="00595939" w:rsidRPr="004509E7" w14:paraId="1A67FB4C" w14:textId="77777777">
        <w:tc>
          <w:tcPr>
            <w:tcW w:w="0" w:type="auto"/>
            <w:tcBorders>
              <w:top w:val="single" w:sz="8" w:space="0" w:color="000000"/>
              <w:left w:val="single" w:sz="8" w:space="0" w:color="000000"/>
              <w:bottom w:val="nil"/>
              <w:right w:val="nil"/>
            </w:tcBorders>
            <w:vAlign w:val="center"/>
          </w:tcPr>
          <w:p w14:paraId="0201ED41" w14:textId="77777777" w:rsidR="00595939" w:rsidRPr="004509E7" w:rsidRDefault="006238DC" w:rsidP="00DE60E9">
            <w:pPr>
              <w:spacing w:after="0" w:line="240" w:lineRule="auto"/>
              <w:jc w:val="center"/>
              <w:rPr>
                <w:rFonts w:ascii="Arial" w:hAnsi="Arial" w:cs="Arial"/>
                <w:sz w:val="20"/>
                <w:szCs w:val="20"/>
              </w:rPr>
            </w:pPr>
            <w:r w:rsidRPr="004509E7">
              <w:rPr>
                <w:rFonts w:ascii="Arial" w:hAnsi="Arial" w:cs="Arial"/>
                <w:sz w:val="20"/>
                <w:szCs w:val="20"/>
              </w:rPr>
              <w:t>ĐKC</w:t>
            </w:r>
          </w:p>
        </w:tc>
        <w:tc>
          <w:tcPr>
            <w:tcW w:w="0" w:type="auto"/>
            <w:tcBorders>
              <w:top w:val="single" w:sz="8" w:space="0" w:color="000000"/>
              <w:left w:val="single" w:sz="8" w:space="0" w:color="000000"/>
              <w:bottom w:val="nil"/>
              <w:right w:val="single" w:sz="8" w:space="0" w:color="000000"/>
            </w:tcBorders>
            <w:vAlign w:val="center"/>
          </w:tcPr>
          <w:p w14:paraId="1EF7904F" w14:textId="77777777" w:rsidR="00595939" w:rsidRPr="004509E7" w:rsidRDefault="006238DC" w:rsidP="00DE60E9">
            <w:pPr>
              <w:spacing w:after="0" w:line="240" w:lineRule="auto"/>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ki</w:t>
            </w:r>
            <w:r w:rsidRPr="004509E7">
              <w:rPr>
                <w:rFonts w:ascii="Arial" w:hAnsi="Arial" w:cs="Arial"/>
                <w:sz w:val="20"/>
                <w:szCs w:val="20"/>
              </w:rPr>
              <w:t>ệ</w:t>
            </w:r>
            <w:r w:rsidRPr="004509E7">
              <w:rPr>
                <w:rFonts w:ascii="Arial" w:hAnsi="Arial" w:cs="Arial"/>
                <w:sz w:val="20"/>
                <w:szCs w:val="20"/>
              </w:rPr>
              <w:t>n chung</w:t>
            </w:r>
          </w:p>
        </w:tc>
      </w:tr>
      <w:tr w:rsidR="00595939" w:rsidRPr="004509E7" w14:paraId="5BF21C89" w14:textId="77777777">
        <w:tc>
          <w:tcPr>
            <w:tcW w:w="0" w:type="auto"/>
            <w:tcBorders>
              <w:top w:val="single" w:sz="8" w:space="0" w:color="000000"/>
              <w:left w:val="single" w:sz="8" w:space="0" w:color="000000"/>
              <w:bottom w:val="nil"/>
              <w:right w:val="nil"/>
            </w:tcBorders>
            <w:vAlign w:val="center"/>
          </w:tcPr>
          <w:p w14:paraId="22205FDD" w14:textId="77777777" w:rsidR="00595939" w:rsidRPr="004509E7" w:rsidRDefault="006238DC" w:rsidP="00DE60E9">
            <w:pPr>
              <w:spacing w:after="0" w:line="240" w:lineRule="auto"/>
              <w:jc w:val="center"/>
              <w:rPr>
                <w:rFonts w:ascii="Arial" w:hAnsi="Arial" w:cs="Arial"/>
                <w:sz w:val="20"/>
                <w:szCs w:val="20"/>
              </w:rPr>
            </w:pPr>
            <w:r w:rsidRPr="004509E7">
              <w:rPr>
                <w:rFonts w:ascii="Arial" w:hAnsi="Arial" w:cs="Arial"/>
                <w:sz w:val="20"/>
                <w:szCs w:val="20"/>
              </w:rPr>
              <w:t>ĐKCT</w:t>
            </w:r>
          </w:p>
        </w:tc>
        <w:tc>
          <w:tcPr>
            <w:tcW w:w="0" w:type="auto"/>
            <w:tcBorders>
              <w:top w:val="single" w:sz="8" w:space="0" w:color="000000"/>
              <w:left w:val="single" w:sz="8" w:space="0" w:color="000000"/>
              <w:bottom w:val="nil"/>
              <w:right w:val="single" w:sz="8" w:space="0" w:color="000000"/>
            </w:tcBorders>
            <w:vAlign w:val="center"/>
          </w:tcPr>
          <w:p w14:paraId="4F0A5F2D" w14:textId="77777777" w:rsidR="00595939" w:rsidRPr="004509E7" w:rsidRDefault="006238DC" w:rsidP="00DE60E9">
            <w:pPr>
              <w:spacing w:after="0" w:line="240" w:lineRule="auto"/>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ki</w:t>
            </w:r>
            <w:r w:rsidRPr="004509E7">
              <w:rPr>
                <w:rFonts w:ascii="Arial" w:hAnsi="Arial" w:cs="Arial"/>
                <w:sz w:val="20"/>
                <w:szCs w:val="20"/>
              </w:rPr>
              <w:t>ệ</w:t>
            </w:r>
            <w:r w:rsidRPr="004509E7">
              <w:rPr>
                <w:rFonts w:ascii="Arial" w:hAnsi="Arial" w:cs="Arial"/>
                <w:sz w:val="20"/>
                <w:szCs w:val="20"/>
              </w:rPr>
              <w:t>n c</w:t>
            </w:r>
            <w:r w:rsidRPr="004509E7">
              <w:rPr>
                <w:rFonts w:ascii="Arial" w:hAnsi="Arial" w:cs="Arial"/>
                <w:sz w:val="20"/>
                <w:szCs w:val="20"/>
              </w:rPr>
              <w:t>ụ</w:t>
            </w:r>
            <w:r w:rsidRPr="004509E7">
              <w:rPr>
                <w:rFonts w:ascii="Arial" w:hAnsi="Arial" w:cs="Arial"/>
                <w:sz w:val="20"/>
                <w:szCs w:val="20"/>
              </w:rPr>
              <w:t xml:space="preserve"> th</w:t>
            </w:r>
            <w:r w:rsidRPr="004509E7">
              <w:rPr>
                <w:rFonts w:ascii="Arial" w:hAnsi="Arial" w:cs="Arial"/>
                <w:sz w:val="20"/>
                <w:szCs w:val="20"/>
              </w:rPr>
              <w:t>ể</w:t>
            </w:r>
          </w:p>
        </w:tc>
      </w:tr>
      <w:tr w:rsidR="00595939" w:rsidRPr="004509E7" w14:paraId="2B12E744" w14:textId="77777777">
        <w:tc>
          <w:tcPr>
            <w:tcW w:w="0" w:type="auto"/>
            <w:tcBorders>
              <w:top w:val="single" w:sz="8" w:space="0" w:color="000000"/>
              <w:left w:val="single" w:sz="8" w:space="0" w:color="000000"/>
              <w:bottom w:val="nil"/>
              <w:right w:val="nil"/>
            </w:tcBorders>
            <w:vAlign w:val="center"/>
          </w:tcPr>
          <w:p w14:paraId="723D8FC7" w14:textId="77777777" w:rsidR="00595939" w:rsidRPr="004509E7" w:rsidRDefault="006238DC" w:rsidP="00DE60E9">
            <w:pPr>
              <w:spacing w:after="0" w:line="240" w:lineRule="auto"/>
              <w:jc w:val="center"/>
              <w:rPr>
                <w:rFonts w:ascii="Arial" w:hAnsi="Arial" w:cs="Arial"/>
                <w:sz w:val="20"/>
                <w:szCs w:val="20"/>
              </w:rPr>
            </w:pPr>
            <w:r w:rsidRPr="004509E7">
              <w:rPr>
                <w:rFonts w:ascii="Arial" w:hAnsi="Arial" w:cs="Arial"/>
                <w:sz w:val="20"/>
                <w:szCs w:val="20"/>
              </w:rPr>
              <w:t>HSMT</w:t>
            </w:r>
          </w:p>
        </w:tc>
        <w:tc>
          <w:tcPr>
            <w:tcW w:w="0" w:type="auto"/>
            <w:tcBorders>
              <w:top w:val="single" w:sz="8" w:space="0" w:color="000000"/>
              <w:left w:val="single" w:sz="8" w:space="0" w:color="000000"/>
              <w:bottom w:val="nil"/>
              <w:right w:val="single" w:sz="8" w:space="0" w:color="000000"/>
            </w:tcBorders>
            <w:vAlign w:val="center"/>
          </w:tcPr>
          <w:p w14:paraId="3EC1C798" w14:textId="77777777" w:rsidR="00595939" w:rsidRPr="004509E7" w:rsidRDefault="006238DC" w:rsidP="00DE60E9">
            <w:pPr>
              <w:spacing w:after="0" w:line="240" w:lineRule="auto"/>
              <w:rPr>
                <w:rFonts w:ascii="Arial" w:hAnsi="Arial" w:cs="Arial"/>
                <w:sz w:val="20"/>
                <w:szCs w:val="20"/>
              </w:rPr>
            </w:pPr>
            <w:r w:rsidRPr="004509E7">
              <w:rPr>
                <w:rFonts w:ascii="Arial" w:hAnsi="Arial" w:cs="Arial"/>
                <w:sz w:val="20"/>
                <w:szCs w:val="20"/>
              </w:rPr>
              <w:t>H</w:t>
            </w:r>
            <w:r w:rsidRPr="004509E7">
              <w:rPr>
                <w:rFonts w:ascii="Arial" w:hAnsi="Arial" w:cs="Arial"/>
                <w:sz w:val="20"/>
                <w:szCs w:val="20"/>
              </w:rPr>
              <w:t>ồ</w:t>
            </w:r>
            <w:r w:rsidRPr="004509E7">
              <w:rPr>
                <w:rFonts w:ascii="Arial" w:hAnsi="Arial" w:cs="Arial"/>
                <w:sz w:val="20"/>
                <w:szCs w:val="20"/>
              </w:rPr>
              <w:t xml:space="preserve"> sơ m</w:t>
            </w:r>
            <w:r w:rsidRPr="004509E7">
              <w:rPr>
                <w:rFonts w:ascii="Arial" w:hAnsi="Arial" w:cs="Arial"/>
                <w:sz w:val="20"/>
                <w:szCs w:val="20"/>
              </w:rPr>
              <w:t>ờ</w:t>
            </w:r>
            <w:r w:rsidRPr="004509E7">
              <w:rPr>
                <w:rFonts w:ascii="Arial" w:hAnsi="Arial" w:cs="Arial"/>
                <w:sz w:val="20"/>
                <w:szCs w:val="20"/>
              </w:rPr>
              <w:t>i th</w:t>
            </w:r>
            <w:r w:rsidRPr="004509E7">
              <w:rPr>
                <w:rFonts w:ascii="Arial" w:hAnsi="Arial" w:cs="Arial"/>
                <w:sz w:val="20"/>
                <w:szCs w:val="20"/>
              </w:rPr>
              <w:t>ầ</w:t>
            </w:r>
            <w:r w:rsidRPr="004509E7">
              <w:rPr>
                <w:rFonts w:ascii="Arial" w:hAnsi="Arial" w:cs="Arial"/>
                <w:sz w:val="20"/>
                <w:szCs w:val="20"/>
              </w:rPr>
              <w:t>u</w:t>
            </w:r>
          </w:p>
        </w:tc>
      </w:tr>
      <w:tr w:rsidR="00595939" w:rsidRPr="004509E7" w14:paraId="674082EA" w14:textId="77777777">
        <w:tc>
          <w:tcPr>
            <w:tcW w:w="0" w:type="auto"/>
            <w:tcBorders>
              <w:top w:val="single" w:sz="8" w:space="0" w:color="000000"/>
              <w:left w:val="single" w:sz="8" w:space="0" w:color="000000"/>
              <w:bottom w:val="nil"/>
              <w:right w:val="nil"/>
            </w:tcBorders>
            <w:vAlign w:val="center"/>
          </w:tcPr>
          <w:p w14:paraId="0F3ED567" w14:textId="77777777" w:rsidR="00595939" w:rsidRPr="004509E7" w:rsidRDefault="006238DC" w:rsidP="00DE60E9">
            <w:pPr>
              <w:spacing w:after="0" w:line="240" w:lineRule="auto"/>
              <w:jc w:val="center"/>
              <w:rPr>
                <w:rFonts w:ascii="Arial" w:hAnsi="Arial" w:cs="Arial"/>
                <w:sz w:val="20"/>
                <w:szCs w:val="20"/>
              </w:rPr>
            </w:pPr>
            <w:r w:rsidRPr="004509E7">
              <w:rPr>
                <w:rFonts w:ascii="Arial" w:hAnsi="Arial" w:cs="Arial"/>
                <w:sz w:val="20"/>
                <w:szCs w:val="20"/>
              </w:rPr>
              <w:t>HSYC</w:t>
            </w:r>
          </w:p>
        </w:tc>
        <w:tc>
          <w:tcPr>
            <w:tcW w:w="0" w:type="auto"/>
            <w:tcBorders>
              <w:top w:val="single" w:sz="8" w:space="0" w:color="000000"/>
              <w:left w:val="single" w:sz="8" w:space="0" w:color="000000"/>
              <w:bottom w:val="nil"/>
              <w:right w:val="single" w:sz="8" w:space="0" w:color="000000"/>
            </w:tcBorders>
            <w:vAlign w:val="center"/>
          </w:tcPr>
          <w:p w14:paraId="788D7EA5" w14:textId="77777777" w:rsidR="00595939" w:rsidRPr="004509E7" w:rsidRDefault="006238DC" w:rsidP="00DE60E9">
            <w:pPr>
              <w:spacing w:after="0" w:line="240" w:lineRule="auto"/>
              <w:rPr>
                <w:rFonts w:ascii="Arial" w:hAnsi="Arial" w:cs="Arial"/>
                <w:sz w:val="20"/>
                <w:szCs w:val="20"/>
              </w:rPr>
            </w:pPr>
            <w:r w:rsidRPr="004509E7">
              <w:rPr>
                <w:rFonts w:ascii="Arial" w:hAnsi="Arial" w:cs="Arial"/>
                <w:sz w:val="20"/>
                <w:szCs w:val="20"/>
              </w:rPr>
              <w:t>H</w:t>
            </w:r>
            <w:r w:rsidRPr="004509E7">
              <w:rPr>
                <w:rFonts w:ascii="Arial" w:hAnsi="Arial" w:cs="Arial"/>
                <w:sz w:val="20"/>
                <w:szCs w:val="20"/>
              </w:rPr>
              <w:t>ồ</w:t>
            </w:r>
            <w:r w:rsidRPr="004509E7">
              <w:rPr>
                <w:rFonts w:ascii="Arial" w:hAnsi="Arial" w:cs="Arial"/>
                <w:sz w:val="20"/>
                <w:szCs w:val="20"/>
              </w:rPr>
              <w:t xml:space="preserve"> sơ yêu c</w:t>
            </w:r>
            <w:r w:rsidRPr="004509E7">
              <w:rPr>
                <w:rFonts w:ascii="Arial" w:hAnsi="Arial" w:cs="Arial"/>
                <w:sz w:val="20"/>
                <w:szCs w:val="20"/>
              </w:rPr>
              <w:t>ầ</w:t>
            </w:r>
            <w:r w:rsidRPr="004509E7">
              <w:rPr>
                <w:rFonts w:ascii="Arial" w:hAnsi="Arial" w:cs="Arial"/>
                <w:sz w:val="20"/>
                <w:szCs w:val="20"/>
              </w:rPr>
              <w:t>u</w:t>
            </w:r>
          </w:p>
        </w:tc>
      </w:tr>
      <w:tr w:rsidR="00595939" w:rsidRPr="004509E7" w14:paraId="13133BD4" w14:textId="77777777">
        <w:tc>
          <w:tcPr>
            <w:tcW w:w="0" w:type="auto"/>
            <w:tcBorders>
              <w:top w:val="single" w:sz="8" w:space="0" w:color="000000"/>
              <w:left w:val="single" w:sz="8" w:space="0" w:color="000000"/>
              <w:bottom w:val="nil"/>
              <w:right w:val="nil"/>
            </w:tcBorders>
            <w:vAlign w:val="center"/>
          </w:tcPr>
          <w:p w14:paraId="30EB3854" w14:textId="77777777" w:rsidR="00595939" w:rsidRPr="004509E7" w:rsidRDefault="006238DC" w:rsidP="00DE60E9">
            <w:pPr>
              <w:spacing w:after="0" w:line="240" w:lineRule="auto"/>
              <w:jc w:val="center"/>
              <w:rPr>
                <w:rFonts w:ascii="Arial" w:hAnsi="Arial" w:cs="Arial"/>
                <w:sz w:val="20"/>
                <w:szCs w:val="20"/>
              </w:rPr>
            </w:pPr>
            <w:r w:rsidRPr="004509E7">
              <w:rPr>
                <w:rFonts w:ascii="Arial" w:hAnsi="Arial" w:cs="Arial"/>
                <w:sz w:val="20"/>
                <w:szCs w:val="20"/>
              </w:rPr>
              <w:t>HSDT</w:t>
            </w:r>
          </w:p>
        </w:tc>
        <w:tc>
          <w:tcPr>
            <w:tcW w:w="0" w:type="auto"/>
            <w:tcBorders>
              <w:top w:val="single" w:sz="8" w:space="0" w:color="000000"/>
              <w:left w:val="single" w:sz="8" w:space="0" w:color="000000"/>
              <w:bottom w:val="nil"/>
              <w:right w:val="single" w:sz="8" w:space="0" w:color="000000"/>
            </w:tcBorders>
            <w:vAlign w:val="center"/>
          </w:tcPr>
          <w:p w14:paraId="4ADCC8E1" w14:textId="77777777" w:rsidR="00595939" w:rsidRPr="004509E7" w:rsidRDefault="006238DC" w:rsidP="00DE60E9">
            <w:pPr>
              <w:spacing w:after="0" w:line="240" w:lineRule="auto"/>
              <w:rPr>
                <w:rFonts w:ascii="Arial" w:hAnsi="Arial" w:cs="Arial"/>
                <w:sz w:val="20"/>
                <w:szCs w:val="20"/>
              </w:rPr>
            </w:pPr>
            <w:r w:rsidRPr="004509E7">
              <w:rPr>
                <w:rFonts w:ascii="Arial" w:hAnsi="Arial" w:cs="Arial"/>
                <w:sz w:val="20"/>
                <w:szCs w:val="20"/>
              </w:rPr>
              <w:t>H</w:t>
            </w:r>
            <w:r w:rsidRPr="004509E7">
              <w:rPr>
                <w:rFonts w:ascii="Arial" w:hAnsi="Arial" w:cs="Arial"/>
                <w:sz w:val="20"/>
                <w:szCs w:val="20"/>
              </w:rPr>
              <w:t>ồ</w:t>
            </w:r>
            <w:r w:rsidRPr="004509E7">
              <w:rPr>
                <w:rFonts w:ascii="Arial" w:hAnsi="Arial" w:cs="Arial"/>
                <w:sz w:val="20"/>
                <w:szCs w:val="20"/>
              </w:rPr>
              <w:t xml:space="preserve"> sơ d</w:t>
            </w:r>
            <w:r w:rsidRPr="004509E7">
              <w:rPr>
                <w:rFonts w:ascii="Arial" w:hAnsi="Arial" w:cs="Arial"/>
                <w:sz w:val="20"/>
                <w:szCs w:val="20"/>
              </w:rPr>
              <w:t>ự</w:t>
            </w:r>
            <w:r w:rsidRPr="004509E7">
              <w:rPr>
                <w:rFonts w:ascii="Arial" w:hAnsi="Arial" w:cs="Arial"/>
                <w:sz w:val="20"/>
                <w:szCs w:val="20"/>
              </w:rPr>
              <w:t xml:space="preserve"> th</w:t>
            </w:r>
            <w:r w:rsidRPr="004509E7">
              <w:rPr>
                <w:rFonts w:ascii="Arial" w:hAnsi="Arial" w:cs="Arial"/>
                <w:sz w:val="20"/>
                <w:szCs w:val="20"/>
              </w:rPr>
              <w:t>ầ</w:t>
            </w:r>
            <w:r w:rsidRPr="004509E7">
              <w:rPr>
                <w:rFonts w:ascii="Arial" w:hAnsi="Arial" w:cs="Arial"/>
                <w:sz w:val="20"/>
                <w:szCs w:val="20"/>
              </w:rPr>
              <w:t>u</w:t>
            </w:r>
          </w:p>
        </w:tc>
      </w:tr>
      <w:tr w:rsidR="00595939" w:rsidRPr="004509E7" w14:paraId="02766194" w14:textId="77777777">
        <w:tc>
          <w:tcPr>
            <w:tcW w:w="0" w:type="auto"/>
            <w:tcBorders>
              <w:top w:val="single" w:sz="8" w:space="0" w:color="000000"/>
              <w:left w:val="single" w:sz="8" w:space="0" w:color="000000"/>
              <w:bottom w:val="single" w:sz="8" w:space="0" w:color="000000"/>
              <w:right w:val="nil"/>
            </w:tcBorders>
            <w:vAlign w:val="center"/>
          </w:tcPr>
          <w:p w14:paraId="63EAF08E" w14:textId="77777777" w:rsidR="00595939" w:rsidRPr="004509E7" w:rsidRDefault="006238DC" w:rsidP="00DE60E9">
            <w:pPr>
              <w:spacing w:after="0" w:line="240" w:lineRule="auto"/>
              <w:jc w:val="center"/>
              <w:rPr>
                <w:rFonts w:ascii="Arial" w:hAnsi="Arial" w:cs="Arial"/>
                <w:sz w:val="20"/>
                <w:szCs w:val="20"/>
              </w:rPr>
            </w:pPr>
            <w:r w:rsidRPr="004509E7">
              <w:rPr>
                <w:rFonts w:ascii="Arial" w:hAnsi="Arial" w:cs="Arial"/>
                <w:sz w:val="20"/>
                <w:szCs w:val="20"/>
              </w:rPr>
              <w:t>HSĐX</w:t>
            </w:r>
          </w:p>
        </w:tc>
        <w:tc>
          <w:tcPr>
            <w:tcW w:w="0" w:type="auto"/>
            <w:tcBorders>
              <w:top w:val="single" w:sz="8" w:space="0" w:color="000000"/>
              <w:left w:val="single" w:sz="8" w:space="0" w:color="000000"/>
              <w:bottom w:val="single" w:sz="8" w:space="0" w:color="000000"/>
              <w:right w:val="single" w:sz="8" w:space="0" w:color="000000"/>
            </w:tcBorders>
            <w:vAlign w:val="center"/>
          </w:tcPr>
          <w:p w14:paraId="471B6ECC" w14:textId="77777777" w:rsidR="00595939" w:rsidRPr="004509E7" w:rsidRDefault="006238DC" w:rsidP="00DE60E9">
            <w:pPr>
              <w:spacing w:after="0" w:line="240" w:lineRule="auto"/>
              <w:rPr>
                <w:rFonts w:ascii="Arial" w:hAnsi="Arial" w:cs="Arial"/>
                <w:sz w:val="20"/>
                <w:szCs w:val="20"/>
              </w:rPr>
            </w:pPr>
            <w:r w:rsidRPr="004509E7">
              <w:rPr>
                <w:rFonts w:ascii="Arial" w:hAnsi="Arial" w:cs="Arial"/>
                <w:sz w:val="20"/>
                <w:szCs w:val="20"/>
              </w:rPr>
              <w:t>H</w:t>
            </w:r>
            <w:r w:rsidRPr="004509E7">
              <w:rPr>
                <w:rFonts w:ascii="Arial" w:hAnsi="Arial" w:cs="Arial"/>
                <w:sz w:val="20"/>
                <w:szCs w:val="20"/>
              </w:rPr>
              <w:t>ồ</w:t>
            </w:r>
            <w:r w:rsidRPr="004509E7">
              <w:rPr>
                <w:rFonts w:ascii="Arial" w:hAnsi="Arial" w:cs="Arial"/>
                <w:sz w:val="20"/>
                <w:szCs w:val="20"/>
              </w:rPr>
              <w:t xml:space="preserve"> sơ đ</w:t>
            </w:r>
            <w:r w:rsidRPr="004509E7">
              <w:rPr>
                <w:rFonts w:ascii="Arial" w:hAnsi="Arial" w:cs="Arial"/>
                <w:sz w:val="20"/>
                <w:szCs w:val="20"/>
              </w:rPr>
              <w:t>ề</w:t>
            </w:r>
            <w:r w:rsidRPr="004509E7">
              <w:rPr>
                <w:rFonts w:ascii="Arial" w:hAnsi="Arial" w:cs="Arial"/>
                <w:sz w:val="20"/>
                <w:szCs w:val="20"/>
              </w:rPr>
              <w:t xml:space="preserve"> xu</w:t>
            </w:r>
            <w:r w:rsidRPr="004509E7">
              <w:rPr>
                <w:rFonts w:ascii="Arial" w:hAnsi="Arial" w:cs="Arial"/>
                <w:sz w:val="20"/>
                <w:szCs w:val="20"/>
              </w:rPr>
              <w:t>ấ</w:t>
            </w:r>
            <w:r w:rsidRPr="004509E7">
              <w:rPr>
                <w:rFonts w:ascii="Arial" w:hAnsi="Arial" w:cs="Arial"/>
                <w:sz w:val="20"/>
                <w:szCs w:val="20"/>
              </w:rPr>
              <w:t>t</w:t>
            </w:r>
          </w:p>
        </w:tc>
      </w:tr>
    </w:tbl>
    <w:p w14:paraId="6BA173B9" w14:textId="77777777" w:rsidR="007A6AC4" w:rsidRPr="004509E7" w:rsidRDefault="007A6AC4" w:rsidP="00DE60E9">
      <w:pPr>
        <w:spacing w:after="0" w:line="240" w:lineRule="auto"/>
        <w:jc w:val="center"/>
        <w:rPr>
          <w:rFonts w:ascii="Arial" w:hAnsi="Arial" w:cs="Arial"/>
          <w:b/>
          <w:sz w:val="20"/>
          <w:szCs w:val="20"/>
        </w:rPr>
      </w:pPr>
    </w:p>
    <w:p w14:paraId="057828ED" w14:textId="77777777" w:rsidR="007A6AC4" w:rsidRPr="004509E7" w:rsidRDefault="007A6AC4" w:rsidP="00DE60E9">
      <w:pPr>
        <w:spacing w:after="0" w:line="240" w:lineRule="auto"/>
        <w:jc w:val="center"/>
        <w:rPr>
          <w:rFonts w:ascii="Arial" w:hAnsi="Arial" w:cs="Arial"/>
          <w:b/>
          <w:sz w:val="20"/>
          <w:szCs w:val="20"/>
        </w:rPr>
      </w:pPr>
      <w:r w:rsidRPr="004509E7">
        <w:rPr>
          <w:rFonts w:ascii="Arial" w:hAnsi="Arial" w:cs="Arial"/>
          <w:b/>
          <w:sz w:val="20"/>
          <w:szCs w:val="20"/>
        </w:rPr>
        <w:br w:type="page"/>
      </w:r>
    </w:p>
    <w:p w14:paraId="128A1999" w14:textId="2BE18355" w:rsidR="00595939" w:rsidRPr="004509E7" w:rsidRDefault="006238DC" w:rsidP="00DE60E9">
      <w:pPr>
        <w:spacing w:after="0" w:line="240" w:lineRule="auto"/>
        <w:jc w:val="center"/>
        <w:rPr>
          <w:rFonts w:ascii="Arial" w:hAnsi="Arial" w:cs="Arial"/>
          <w:b/>
          <w:sz w:val="20"/>
          <w:szCs w:val="20"/>
        </w:rPr>
      </w:pPr>
      <w:r w:rsidRPr="004509E7">
        <w:rPr>
          <w:rFonts w:ascii="Arial" w:hAnsi="Arial" w:cs="Arial"/>
          <w:b/>
          <w:sz w:val="20"/>
          <w:szCs w:val="20"/>
        </w:rPr>
        <w:lastRenderedPageBreak/>
        <w:t>PH</w:t>
      </w:r>
      <w:r w:rsidRPr="004509E7">
        <w:rPr>
          <w:rFonts w:ascii="Arial" w:hAnsi="Arial" w:cs="Arial"/>
          <w:b/>
          <w:sz w:val="20"/>
          <w:szCs w:val="20"/>
        </w:rPr>
        <w:t>Ầ</w:t>
      </w:r>
      <w:r w:rsidRPr="004509E7">
        <w:rPr>
          <w:rFonts w:ascii="Arial" w:hAnsi="Arial" w:cs="Arial"/>
          <w:b/>
          <w:sz w:val="20"/>
          <w:szCs w:val="20"/>
        </w:rPr>
        <w:t>N 1. THÔNG TIN GIAO D</w:t>
      </w:r>
      <w:r w:rsidRPr="004509E7">
        <w:rPr>
          <w:rFonts w:ascii="Arial" w:hAnsi="Arial" w:cs="Arial"/>
          <w:b/>
          <w:sz w:val="20"/>
          <w:szCs w:val="20"/>
        </w:rPr>
        <w:t>Ị</w:t>
      </w:r>
      <w:r w:rsidRPr="004509E7">
        <w:rPr>
          <w:rFonts w:ascii="Arial" w:hAnsi="Arial" w:cs="Arial"/>
          <w:b/>
          <w:sz w:val="20"/>
          <w:szCs w:val="20"/>
        </w:rPr>
        <w:t>CH</w:t>
      </w:r>
    </w:p>
    <w:p w14:paraId="34041F40" w14:textId="77777777" w:rsidR="00DE60E9" w:rsidRPr="004509E7" w:rsidRDefault="00DE60E9" w:rsidP="00DE60E9">
      <w:pPr>
        <w:spacing w:after="0" w:line="240" w:lineRule="auto"/>
        <w:jc w:val="center"/>
        <w:rPr>
          <w:rFonts w:ascii="Arial" w:hAnsi="Arial" w:cs="Arial"/>
          <w:sz w:val="20"/>
          <w:szCs w:val="20"/>
        </w:rPr>
      </w:pPr>
    </w:p>
    <w:p w14:paraId="5704CA37"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Hôm nay, ngày ... tháng ... năm ... t</w:t>
      </w:r>
      <w:r w:rsidRPr="004509E7">
        <w:rPr>
          <w:rFonts w:ascii="Arial" w:hAnsi="Arial" w:cs="Arial"/>
          <w:sz w:val="20"/>
          <w:szCs w:val="20"/>
        </w:rPr>
        <w:t>ạ</w:t>
      </w:r>
      <w:r w:rsidRPr="004509E7">
        <w:rPr>
          <w:rFonts w:ascii="Arial" w:hAnsi="Arial" w:cs="Arial"/>
          <w:sz w:val="20"/>
          <w:szCs w:val="20"/>
        </w:rPr>
        <w:t>i ..</w:t>
      </w:r>
      <w:r w:rsidRPr="004509E7">
        <w:rPr>
          <w:rFonts w:ascii="Arial" w:hAnsi="Arial" w:cs="Arial"/>
          <w:i/>
          <w:sz w:val="20"/>
          <w:szCs w:val="20"/>
        </w:rPr>
        <w:t>. (Đ</w:t>
      </w:r>
      <w:r w:rsidRPr="004509E7">
        <w:rPr>
          <w:rFonts w:ascii="Arial" w:hAnsi="Arial" w:cs="Arial"/>
          <w:i/>
          <w:sz w:val="20"/>
          <w:szCs w:val="20"/>
        </w:rPr>
        <w:t>ị</w:t>
      </w:r>
      <w:r w:rsidRPr="004509E7">
        <w:rPr>
          <w:rFonts w:ascii="Arial" w:hAnsi="Arial" w:cs="Arial"/>
          <w:i/>
          <w:sz w:val="20"/>
          <w:szCs w:val="20"/>
        </w:rPr>
        <w:t>a danh),</w:t>
      </w:r>
      <w:r w:rsidRPr="004509E7">
        <w:rPr>
          <w:rFonts w:ascii="Arial" w:hAnsi="Arial" w:cs="Arial"/>
          <w:sz w:val="20"/>
          <w:szCs w:val="20"/>
        </w:rPr>
        <w:t xml:space="preserve"> chúng tôi g</w:t>
      </w:r>
      <w:r w:rsidRPr="004509E7">
        <w:rPr>
          <w:rFonts w:ascii="Arial" w:hAnsi="Arial" w:cs="Arial"/>
          <w:sz w:val="20"/>
          <w:szCs w:val="20"/>
        </w:rPr>
        <w:t>ồ</w:t>
      </w:r>
      <w:r w:rsidRPr="004509E7">
        <w:rPr>
          <w:rFonts w:ascii="Arial" w:hAnsi="Arial" w:cs="Arial"/>
          <w:sz w:val="20"/>
          <w:szCs w:val="20"/>
        </w:rPr>
        <w:t>m các bên dư</w:t>
      </w:r>
      <w:r w:rsidRPr="004509E7">
        <w:rPr>
          <w:rFonts w:ascii="Arial" w:hAnsi="Arial" w:cs="Arial"/>
          <w:sz w:val="20"/>
          <w:szCs w:val="20"/>
        </w:rPr>
        <w:t>ớ</w:t>
      </w:r>
      <w:r w:rsidRPr="004509E7">
        <w:rPr>
          <w:rFonts w:ascii="Arial" w:hAnsi="Arial" w:cs="Arial"/>
          <w:sz w:val="20"/>
          <w:szCs w:val="20"/>
        </w:rPr>
        <w:t>i đây:</w:t>
      </w:r>
    </w:p>
    <w:p w14:paraId="6DCE8355"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i/>
          <w:sz w:val="20"/>
          <w:szCs w:val="20"/>
        </w:rPr>
        <w:t>1.</w:t>
      </w:r>
      <w:r w:rsidRPr="004509E7">
        <w:rPr>
          <w:rFonts w:ascii="Arial" w:hAnsi="Arial" w:cs="Arial"/>
          <w:sz w:val="20"/>
          <w:szCs w:val="20"/>
        </w:rPr>
        <w:t xml:space="preserve"> </w:t>
      </w:r>
      <w:r w:rsidRPr="004509E7">
        <w:rPr>
          <w:rFonts w:ascii="Arial" w:hAnsi="Arial" w:cs="Arial"/>
          <w:b/>
          <w:i/>
          <w:sz w:val="20"/>
          <w:szCs w:val="20"/>
        </w:rPr>
        <w:t>Bên giao th</w:t>
      </w:r>
      <w:r w:rsidRPr="004509E7">
        <w:rPr>
          <w:rFonts w:ascii="Arial" w:hAnsi="Arial" w:cs="Arial"/>
          <w:b/>
          <w:i/>
          <w:sz w:val="20"/>
          <w:szCs w:val="20"/>
        </w:rPr>
        <w:t>ầ</w:t>
      </w:r>
      <w:r w:rsidRPr="004509E7">
        <w:rPr>
          <w:rFonts w:ascii="Arial" w:hAnsi="Arial" w:cs="Arial"/>
          <w:b/>
          <w:i/>
          <w:sz w:val="20"/>
          <w:szCs w:val="20"/>
        </w:rPr>
        <w:t>u:</w:t>
      </w:r>
    </w:p>
    <w:p w14:paraId="26914E8A"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Tên giao d</w:t>
      </w:r>
      <w:r w:rsidRPr="004509E7">
        <w:rPr>
          <w:rFonts w:ascii="Arial" w:hAnsi="Arial" w:cs="Arial"/>
          <w:sz w:val="20"/>
          <w:szCs w:val="20"/>
        </w:rPr>
        <w:t>ị</w:t>
      </w:r>
      <w:r w:rsidRPr="004509E7">
        <w:rPr>
          <w:rFonts w:ascii="Arial" w:hAnsi="Arial" w:cs="Arial"/>
          <w:sz w:val="20"/>
          <w:szCs w:val="20"/>
        </w:rPr>
        <w:t>ch: ...</w:t>
      </w:r>
    </w:p>
    <w:p w14:paraId="2F7EC4F2"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w:t>
      </w:r>
      <w:r w:rsidRPr="004509E7">
        <w:rPr>
          <w:rFonts w:ascii="Arial" w:hAnsi="Arial" w:cs="Arial"/>
          <w:sz w:val="20"/>
          <w:szCs w:val="20"/>
        </w:rPr>
        <w:t>ạ</w:t>
      </w:r>
      <w:r w:rsidRPr="004509E7">
        <w:rPr>
          <w:rFonts w:ascii="Arial" w:hAnsi="Arial" w:cs="Arial"/>
          <w:sz w:val="20"/>
          <w:szCs w:val="20"/>
        </w:rPr>
        <w:t>i di</w:t>
      </w:r>
      <w:r w:rsidRPr="004509E7">
        <w:rPr>
          <w:rFonts w:ascii="Arial" w:hAnsi="Arial" w:cs="Arial"/>
          <w:sz w:val="20"/>
          <w:szCs w:val="20"/>
        </w:rPr>
        <w:t>ệ</w:t>
      </w:r>
      <w:r w:rsidRPr="004509E7">
        <w:rPr>
          <w:rFonts w:ascii="Arial" w:hAnsi="Arial" w:cs="Arial"/>
          <w:sz w:val="20"/>
          <w:szCs w:val="20"/>
        </w:rPr>
        <w:t>n (ho</w:t>
      </w:r>
      <w:r w:rsidRPr="004509E7">
        <w:rPr>
          <w:rFonts w:ascii="Arial" w:hAnsi="Arial" w:cs="Arial"/>
          <w:sz w:val="20"/>
          <w:szCs w:val="20"/>
        </w:rPr>
        <w:t>ặ</w:t>
      </w:r>
      <w:r w:rsidRPr="004509E7">
        <w:rPr>
          <w:rFonts w:ascii="Arial" w:hAnsi="Arial" w:cs="Arial"/>
          <w:sz w:val="20"/>
          <w:szCs w:val="20"/>
        </w:rPr>
        <w:t>c ngư</w:t>
      </w:r>
      <w:r w:rsidRPr="004509E7">
        <w:rPr>
          <w:rFonts w:ascii="Arial" w:hAnsi="Arial" w:cs="Arial"/>
          <w:sz w:val="20"/>
          <w:szCs w:val="20"/>
        </w:rPr>
        <w:t>ờ</w:t>
      </w:r>
      <w:r w:rsidRPr="004509E7">
        <w:rPr>
          <w:rFonts w:ascii="Arial" w:hAnsi="Arial" w:cs="Arial"/>
          <w:sz w:val="20"/>
          <w:szCs w:val="20"/>
        </w:rPr>
        <w:t>i đư</w:t>
      </w:r>
      <w:r w:rsidRPr="004509E7">
        <w:rPr>
          <w:rFonts w:ascii="Arial" w:hAnsi="Arial" w:cs="Arial"/>
          <w:sz w:val="20"/>
          <w:szCs w:val="20"/>
        </w:rPr>
        <w:t>ợ</w:t>
      </w:r>
      <w:r w:rsidRPr="004509E7">
        <w:rPr>
          <w:rFonts w:ascii="Arial" w:hAnsi="Arial" w:cs="Arial"/>
          <w:sz w:val="20"/>
          <w:szCs w:val="20"/>
        </w:rPr>
        <w:t xml:space="preserve">c </w:t>
      </w:r>
      <w:r w:rsidRPr="004509E7">
        <w:rPr>
          <w:rFonts w:ascii="Arial" w:hAnsi="Arial" w:cs="Arial"/>
          <w:sz w:val="20"/>
          <w:szCs w:val="20"/>
        </w:rPr>
        <w:t>ủ</w:t>
      </w:r>
      <w:r w:rsidRPr="004509E7">
        <w:rPr>
          <w:rFonts w:ascii="Arial" w:hAnsi="Arial" w:cs="Arial"/>
          <w:sz w:val="20"/>
          <w:szCs w:val="20"/>
        </w:rPr>
        <w:t>y quy</w:t>
      </w:r>
      <w:r w:rsidRPr="004509E7">
        <w:rPr>
          <w:rFonts w:ascii="Arial" w:hAnsi="Arial" w:cs="Arial"/>
          <w:sz w:val="20"/>
          <w:szCs w:val="20"/>
        </w:rPr>
        <w:t>ề</w:t>
      </w:r>
      <w:r w:rsidRPr="004509E7">
        <w:rPr>
          <w:rFonts w:ascii="Arial" w:hAnsi="Arial" w:cs="Arial"/>
          <w:sz w:val="20"/>
          <w:szCs w:val="20"/>
        </w:rPr>
        <w:t xml:space="preserve">n) là: </w:t>
      </w:r>
      <w:r w:rsidRPr="004509E7">
        <w:rPr>
          <w:rFonts w:ascii="Arial" w:hAnsi="Arial" w:cs="Arial"/>
          <w:sz w:val="20"/>
          <w:szCs w:val="20"/>
        </w:rPr>
        <w:t>Ông/Bà: ...Ch</w:t>
      </w:r>
      <w:r w:rsidRPr="004509E7">
        <w:rPr>
          <w:rFonts w:ascii="Arial" w:hAnsi="Arial" w:cs="Arial"/>
          <w:sz w:val="20"/>
          <w:szCs w:val="20"/>
        </w:rPr>
        <w:t>ứ</w:t>
      </w:r>
      <w:r w:rsidRPr="004509E7">
        <w:rPr>
          <w:rFonts w:ascii="Arial" w:hAnsi="Arial" w:cs="Arial"/>
          <w:sz w:val="20"/>
          <w:szCs w:val="20"/>
        </w:rPr>
        <w:t>c v</w:t>
      </w:r>
      <w:r w:rsidRPr="004509E7">
        <w:rPr>
          <w:rFonts w:ascii="Arial" w:hAnsi="Arial" w:cs="Arial"/>
          <w:sz w:val="20"/>
          <w:szCs w:val="20"/>
        </w:rPr>
        <w:t>ụ</w:t>
      </w:r>
      <w:r w:rsidRPr="004509E7">
        <w:rPr>
          <w:rFonts w:ascii="Arial" w:hAnsi="Arial" w:cs="Arial"/>
          <w:sz w:val="20"/>
          <w:szCs w:val="20"/>
        </w:rPr>
        <w:t>:</w:t>
      </w:r>
    </w:p>
    <w:p w14:paraId="2D565653"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w:t>
      </w:r>
      <w:r w:rsidRPr="004509E7">
        <w:rPr>
          <w:rFonts w:ascii="Arial" w:hAnsi="Arial" w:cs="Arial"/>
          <w:sz w:val="20"/>
          <w:szCs w:val="20"/>
        </w:rPr>
        <w:t>ị</w:t>
      </w:r>
      <w:r w:rsidRPr="004509E7">
        <w:rPr>
          <w:rFonts w:ascii="Arial" w:hAnsi="Arial" w:cs="Arial"/>
          <w:sz w:val="20"/>
          <w:szCs w:val="20"/>
        </w:rPr>
        <w:t>a ch</w:t>
      </w:r>
      <w:r w:rsidRPr="004509E7">
        <w:rPr>
          <w:rFonts w:ascii="Arial" w:hAnsi="Arial" w:cs="Arial"/>
          <w:sz w:val="20"/>
          <w:szCs w:val="20"/>
        </w:rPr>
        <w:t>ỉ</w:t>
      </w:r>
      <w:r w:rsidRPr="004509E7">
        <w:rPr>
          <w:rFonts w:ascii="Arial" w:hAnsi="Arial" w:cs="Arial"/>
          <w:sz w:val="20"/>
          <w:szCs w:val="20"/>
        </w:rPr>
        <w:t>: ...</w:t>
      </w:r>
    </w:p>
    <w:p w14:paraId="643A82E5"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Tài kho</w:t>
      </w:r>
      <w:r w:rsidRPr="004509E7">
        <w:rPr>
          <w:rFonts w:ascii="Arial" w:hAnsi="Arial" w:cs="Arial"/>
          <w:sz w:val="20"/>
          <w:szCs w:val="20"/>
        </w:rPr>
        <w:t>ả</w:t>
      </w:r>
      <w:r w:rsidRPr="004509E7">
        <w:rPr>
          <w:rFonts w:ascii="Arial" w:hAnsi="Arial" w:cs="Arial"/>
          <w:sz w:val="20"/>
          <w:szCs w:val="20"/>
        </w:rPr>
        <w:t>n: ...</w:t>
      </w:r>
    </w:p>
    <w:p w14:paraId="33BC75BE"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Mã s</w:t>
      </w:r>
      <w:r w:rsidRPr="004509E7">
        <w:rPr>
          <w:rFonts w:ascii="Arial" w:hAnsi="Arial" w:cs="Arial"/>
          <w:sz w:val="20"/>
          <w:szCs w:val="20"/>
        </w:rPr>
        <w:t>ố</w:t>
      </w:r>
      <w:r w:rsidRPr="004509E7">
        <w:rPr>
          <w:rFonts w:ascii="Arial" w:hAnsi="Arial" w:cs="Arial"/>
          <w:sz w:val="20"/>
          <w:szCs w:val="20"/>
        </w:rPr>
        <w:t xml:space="preserve"> thu</w:t>
      </w:r>
      <w:r w:rsidRPr="004509E7">
        <w:rPr>
          <w:rFonts w:ascii="Arial" w:hAnsi="Arial" w:cs="Arial"/>
          <w:sz w:val="20"/>
          <w:szCs w:val="20"/>
        </w:rPr>
        <w:t>ế</w:t>
      </w:r>
      <w:r w:rsidRPr="004509E7">
        <w:rPr>
          <w:rFonts w:ascii="Arial" w:hAnsi="Arial" w:cs="Arial"/>
          <w:sz w:val="20"/>
          <w:szCs w:val="20"/>
        </w:rPr>
        <w:t>: ...</w:t>
      </w:r>
    </w:p>
    <w:p w14:paraId="5FFDB8BD"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 xml:space="preserve">Đăng ký kinh doanh </w:t>
      </w:r>
      <w:r w:rsidRPr="004509E7">
        <w:rPr>
          <w:rFonts w:ascii="Arial" w:hAnsi="Arial" w:cs="Arial"/>
          <w:i/>
          <w:sz w:val="20"/>
          <w:szCs w:val="20"/>
        </w:rPr>
        <w:t>(n</w:t>
      </w:r>
      <w:r w:rsidRPr="004509E7">
        <w:rPr>
          <w:rFonts w:ascii="Arial" w:hAnsi="Arial" w:cs="Arial"/>
          <w:i/>
          <w:sz w:val="20"/>
          <w:szCs w:val="20"/>
        </w:rPr>
        <w:t>ế</w:t>
      </w:r>
      <w:r w:rsidRPr="004509E7">
        <w:rPr>
          <w:rFonts w:ascii="Arial" w:hAnsi="Arial" w:cs="Arial"/>
          <w:i/>
          <w:sz w:val="20"/>
          <w:szCs w:val="20"/>
        </w:rPr>
        <w:t>u có): ...</w:t>
      </w:r>
    </w:p>
    <w:p w14:paraId="23A505C6"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ệ</w:t>
      </w:r>
      <w:r w:rsidRPr="004509E7">
        <w:rPr>
          <w:rFonts w:ascii="Arial" w:hAnsi="Arial" w:cs="Arial"/>
          <w:sz w:val="20"/>
          <w:szCs w:val="20"/>
        </w:rPr>
        <w:t>n tho</w:t>
      </w:r>
      <w:r w:rsidRPr="004509E7">
        <w:rPr>
          <w:rFonts w:ascii="Arial" w:hAnsi="Arial" w:cs="Arial"/>
          <w:sz w:val="20"/>
          <w:szCs w:val="20"/>
        </w:rPr>
        <w:t>ạ</w:t>
      </w:r>
      <w:r w:rsidRPr="004509E7">
        <w:rPr>
          <w:rFonts w:ascii="Arial" w:hAnsi="Arial" w:cs="Arial"/>
          <w:sz w:val="20"/>
          <w:szCs w:val="20"/>
        </w:rPr>
        <w:t>i: ...Fax: ... E-mail: ...</w:t>
      </w:r>
    </w:p>
    <w:p w14:paraId="0CDB51FA"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Và bên kia là:</w:t>
      </w:r>
    </w:p>
    <w:p w14:paraId="54E49D84"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i/>
          <w:sz w:val="20"/>
          <w:szCs w:val="20"/>
        </w:rPr>
        <w:t>2.</w:t>
      </w:r>
      <w:r w:rsidRPr="004509E7">
        <w:rPr>
          <w:rFonts w:ascii="Arial" w:hAnsi="Arial" w:cs="Arial"/>
          <w:sz w:val="20"/>
          <w:szCs w:val="20"/>
        </w:rPr>
        <w:t xml:space="preserve"> </w:t>
      </w:r>
      <w:r w:rsidRPr="004509E7">
        <w:rPr>
          <w:rFonts w:ascii="Arial" w:hAnsi="Arial" w:cs="Arial"/>
          <w:b/>
          <w:i/>
          <w:sz w:val="20"/>
          <w:szCs w:val="20"/>
        </w:rPr>
        <w:t>Bên nh</w:t>
      </w:r>
      <w:r w:rsidRPr="004509E7">
        <w:rPr>
          <w:rFonts w:ascii="Arial" w:hAnsi="Arial" w:cs="Arial"/>
          <w:b/>
          <w:i/>
          <w:sz w:val="20"/>
          <w:szCs w:val="20"/>
        </w:rPr>
        <w:t>ậ</w:t>
      </w:r>
      <w:r w:rsidRPr="004509E7">
        <w:rPr>
          <w:rFonts w:ascii="Arial" w:hAnsi="Arial" w:cs="Arial"/>
          <w:b/>
          <w:i/>
          <w:sz w:val="20"/>
          <w:szCs w:val="20"/>
        </w:rPr>
        <w:t>n th</w:t>
      </w:r>
      <w:r w:rsidRPr="004509E7">
        <w:rPr>
          <w:rFonts w:ascii="Arial" w:hAnsi="Arial" w:cs="Arial"/>
          <w:b/>
          <w:i/>
          <w:sz w:val="20"/>
          <w:szCs w:val="20"/>
        </w:rPr>
        <w:t>ầ</w:t>
      </w:r>
      <w:r w:rsidRPr="004509E7">
        <w:rPr>
          <w:rFonts w:ascii="Arial" w:hAnsi="Arial" w:cs="Arial"/>
          <w:b/>
          <w:i/>
          <w:sz w:val="20"/>
          <w:szCs w:val="20"/>
        </w:rPr>
        <w:t>u:</w:t>
      </w:r>
    </w:p>
    <w:p w14:paraId="617BA58C" w14:textId="1260195A"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Tên giao d</w:t>
      </w:r>
      <w:r w:rsidRPr="004509E7">
        <w:rPr>
          <w:rFonts w:ascii="Arial" w:hAnsi="Arial" w:cs="Arial"/>
          <w:sz w:val="20"/>
          <w:szCs w:val="20"/>
        </w:rPr>
        <w:t>ị</w:t>
      </w:r>
      <w:r w:rsidRPr="004509E7">
        <w:rPr>
          <w:rFonts w:ascii="Arial" w:hAnsi="Arial" w:cs="Arial"/>
          <w:sz w:val="20"/>
          <w:szCs w:val="20"/>
        </w:rPr>
        <w:t xml:space="preserve">ch: </w:t>
      </w:r>
      <w:r w:rsidR="00DE60E9" w:rsidRPr="004509E7">
        <w:rPr>
          <w:rFonts w:ascii="Arial" w:hAnsi="Arial" w:cs="Arial"/>
          <w:sz w:val="20"/>
          <w:szCs w:val="20"/>
        </w:rPr>
        <w:t>….</w:t>
      </w:r>
    </w:p>
    <w:p w14:paraId="5F8AC878"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w:t>
      </w:r>
      <w:r w:rsidRPr="004509E7">
        <w:rPr>
          <w:rFonts w:ascii="Arial" w:hAnsi="Arial" w:cs="Arial"/>
          <w:sz w:val="20"/>
          <w:szCs w:val="20"/>
        </w:rPr>
        <w:t>ạ</w:t>
      </w:r>
      <w:r w:rsidRPr="004509E7">
        <w:rPr>
          <w:rFonts w:ascii="Arial" w:hAnsi="Arial" w:cs="Arial"/>
          <w:sz w:val="20"/>
          <w:szCs w:val="20"/>
        </w:rPr>
        <w:t>i di</w:t>
      </w:r>
      <w:r w:rsidRPr="004509E7">
        <w:rPr>
          <w:rFonts w:ascii="Arial" w:hAnsi="Arial" w:cs="Arial"/>
          <w:sz w:val="20"/>
          <w:szCs w:val="20"/>
        </w:rPr>
        <w:t>ệ</w:t>
      </w:r>
      <w:r w:rsidRPr="004509E7">
        <w:rPr>
          <w:rFonts w:ascii="Arial" w:hAnsi="Arial" w:cs="Arial"/>
          <w:sz w:val="20"/>
          <w:szCs w:val="20"/>
        </w:rPr>
        <w:t>n (ho</w:t>
      </w:r>
      <w:r w:rsidRPr="004509E7">
        <w:rPr>
          <w:rFonts w:ascii="Arial" w:hAnsi="Arial" w:cs="Arial"/>
          <w:sz w:val="20"/>
          <w:szCs w:val="20"/>
        </w:rPr>
        <w:t>ặ</w:t>
      </w:r>
      <w:r w:rsidRPr="004509E7">
        <w:rPr>
          <w:rFonts w:ascii="Arial" w:hAnsi="Arial" w:cs="Arial"/>
          <w:sz w:val="20"/>
          <w:szCs w:val="20"/>
        </w:rPr>
        <w:t>c ngư</w:t>
      </w:r>
      <w:r w:rsidRPr="004509E7">
        <w:rPr>
          <w:rFonts w:ascii="Arial" w:hAnsi="Arial" w:cs="Arial"/>
          <w:sz w:val="20"/>
          <w:szCs w:val="20"/>
        </w:rPr>
        <w:t>ờ</w:t>
      </w:r>
      <w:r w:rsidRPr="004509E7">
        <w:rPr>
          <w:rFonts w:ascii="Arial" w:hAnsi="Arial" w:cs="Arial"/>
          <w:sz w:val="20"/>
          <w:szCs w:val="20"/>
        </w:rPr>
        <w:t>i đư</w:t>
      </w:r>
      <w:r w:rsidRPr="004509E7">
        <w:rPr>
          <w:rFonts w:ascii="Arial" w:hAnsi="Arial" w:cs="Arial"/>
          <w:sz w:val="20"/>
          <w:szCs w:val="20"/>
        </w:rPr>
        <w:t>ợ</w:t>
      </w:r>
      <w:r w:rsidRPr="004509E7">
        <w:rPr>
          <w:rFonts w:ascii="Arial" w:hAnsi="Arial" w:cs="Arial"/>
          <w:sz w:val="20"/>
          <w:szCs w:val="20"/>
        </w:rPr>
        <w:t xml:space="preserve">c </w:t>
      </w:r>
      <w:r w:rsidRPr="004509E7">
        <w:rPr>
          <w:rFonts w:ascii="Arial" w:hAnsi="Arial" w:cs="Arial"/>
          <w:sz w:val="20"/>
          <w:szCs w:val="20"/>
        </w:rPr>
        <w:t>ủ</w:t>
      </w:r>
      <w:r w:rsidRPr="004509E7">
        <w:rPr>
          <w:rFonts w:ascii="Arial" w:hAnsi="Arial" w:cs="Arial"/>
          <w:sz w:val="20"/>
          <w:szCs w:val="20"/>
        </w:rPr>
        <w:t>y quy</w:t>
      </w:r>
      <w:r w:rsidRPr="004509E7">
        <w:rPr>
          <w:rFonts w:ascii="Arial" w:hAnsi="Arial" w:cs="Arial"/>
          <w:sz w:val="20"/>
          <w:szCs w:val="20"/>
        </w:rPr>
        <w:t>ề</w:t>
      </w:r>
      <w:r w:rsidRPr="004509E7">
        <w:rPr>
          <w:rFonts w:ascii="Arial" w:hAnsi="Arial" w:cs="Arial"/>
          <w:sz w:val="20"/>
          <w:szCs w:val="20"/>
        </w:rPr>
        <w:t>n) là: Ông/Bà: ...Ch</w:t>
      </w:r>
      <w:r w:rsidRPr="004509E7">
        <w:rPr>
          <w:rFonts w:ascii="Arial" w:hAnsi="Arial" w:cs="Arial"/>
          <w:sz w:val="20"/>
          <w:szCs w:val="20"/>
        </w:rPr>
        <w:t>ứ</w:t>
      </w:r>
      <w:r w:rsidRPr="004509E7">
        <w:rPr>
          <w:rFonts w:ascii="Arial" w:hAnsi="Arial" w:cs="Arial"/>
          <w:sz w:val="20"/>
          <w:szCs w:val="20"/>
        </w:rPr>
        <w:t>c v</w:t>
      </w:r>
      <w:r w:rsidRPr="004509E7">
        <w:rPr>
          <w:rFonts w:ascii="Arial" w:hAnsi="Arial" w:cs="Arial"/>
          <w:sz w:val="20"/>
          <w:szCs w:val="20"/>
        </w:rPr>
        <w:t>ụ</w:t>
      </w:r>
      <w:r w:rsidRPr="004509E7">
        <w:rPr>
          <w:rFonts w:ascii="Arial" w:hAnsi="Arial" w:cs="Arial"/>
          <w:sz w:val="20"/>
          <w:szCs w:val="20"/>
        </w:rPr>
        <w:t>:</w:t>
      </w:r>
    </w:p>
    <w:p w14:paraId="6A3990E9" w14:textId="3C25CED1"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w:t>
      </w:r>
      <w:r w:rsidRPr="004509E7">
        <w:rPr>
          <w:rFonts w:ascii="Arial" w:hAnsi="Arial" w:cs="Arial"/>
          <w:sz w:val="20"/>
          <w:szCs w:val="20"/>
        </w:rPr>
        <w:t>ị</w:t>
      </w:r>
      <w:r w:rsidRPr="004509E7">
        <w:rPr>
          <w:rFonts w:ascii="Arial" w:hAnsi="Arial" w:cs="Arial"/>
          <w:sz w:val="20"/>
          <w:szCs w:val="20"/>
        </w:rPr>
        <w:t>a ch</w:t>
      </w:r>
      <w:r w:rsidRPr="004509E7">
        <w:rPr>
          <w:rFonts w:ascii="Arial" w:hAnsi="Arial" w:cs="Arial"/>
          <w:sz w:val="20"/>
          <w:szCs w:val="20"/>
        </w:rPr>
        <w:t>ỉ</w:t>
      </w:r>
      <w:r w:rsidRPr="004509E7">
        <w:rPr>
          <w:rFonts w:ascii="Arial" w:hAnsi="Arial" w:cs="Arial"/>
          <w:sz w:val="20"/>
          <w:szCs w:val="20"/>
        </w:rPr>
        <w:t xml:space="preserve">: </w:t>
      </w:r>
      <w:r w:rsidR="00DE60E9" w:rsidRPr="004509E7">
        <w:rPr>
          <w:rFonts w:ascii="Arial" w:hAnsi="Arial" w:cs="Arial"/>
          <w:sz w:val="20"/>
          <w:szCs w:val="20"/>
        </w:rPr>
        <w:t>….</w:t>
      </w:r>
    </w:p>
    <w:p w14:paraId="3D793B5F" w14:textId="7B28ACF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Tài kho</w:t>
      </w:r>
      <w:r w:rsidRPr="004509E7">
        <w:rPr>
          <w:rFonts w:ascii="Arial" w:hAnsi="Arial" w:cs="Arial"/>
          <w:sz w:val="20"/>
          <w:szCs w:val="20"/>
        </w:rPr>
        <w:t>ả</w:t>
      </w:r>
      <w:r w:rsidRPr="004509E7">
        <w:rPr>
          <w:rFonts w:ascii="Arial" w:hAnsi="Arial" w:cs="Arial"/>
          <w:sz w:val="20"/>
          <w:szCs w:val="20"/>
        </w:rPr>
        <w:t xml:space="preserve">n: </w:t>
      </w:r>
      <w:r w:rsidR="00DE60E9" w:rsidRPr="004509E7">
        <w:rPr>
          <w:rFonts w:ascii="Arial" w:hAnsi="Arial" w:cs="Arial"/>
          <w:sz w:val="20"/>
          <w:szCs w:val="20"/>
        </w:rPr>
        <w:t>….</w:t>
      </w:r>
    </w:p>
    <w:p w14:paraId="6EE78799" w14:textId="630C6896"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Mã s</w:t>
      </w:r>
      <w:r w:rsidRPr="004509E7">
        <w:rPr>
          <w:rFonts w:ascii="Arial" w:hAnsi="Arial" w:cs="Arial"/>
          <w:sz w:val="20"/>
          <w:szCs w:val="20"/>
        </w:rPr>
        <w:t>ố</w:t>
      </w:r>
      <w:r w:rsidRPr="004509E7">
        <w:rPr>
          <w:rFonts w:ascii="Arial" w:hAnsi="Arial" w:cs="Arial"/>
          <w:sz w:val="20"/>
          <w:szCs w:val="20"/>
        </w:rPr>
        <w:t xml:space="preserve"> thu</w:t>
      </w:r>
      <w:r w:rsidRPr="004509E7">
        <w:rPr>
          <w:rFonts w:ascii="Arial" w:hAnsi="Arial" w:cs="Arial"/>
          <w:sz w:val="20"/>
          <w:szCs w:val="20"/>
        </w:rPr>
        <w:t>ế</w:t>
      </w:r>
      <w:r w:rsidRPr="004509E7">
        <w:rPr>
          <w:rFonts w:ascii="Arial" w:hAnsi="Arial" w:cs="Arial"/>
          <w:sz w:val="20"/>
          <w:szCs w:val="20"/>
        </w:rPr>
        <w:t xml:space="preserve">: </w:t>
      </w:r>
      <w:proofErr w:type="gramStart"/>
      <w:r w:rsidR="00DE60E9" w:rsidRPr="004509E7">
        <w:rPr>
          <w:rFonts w:ascii="Arial" w:hAnsi="Arial" w:cs="Arial"/>
          <w:sz w:val="20"/>
          <w:szCs w:val="20"/>
        </w:rPr>
        <w:t>…..</w:t>
      </w:r>
      <w:proofErr w:type="gramEnd"/>
    </w:p>
    <w:p w14:paraId="4349DB7D"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 xml:space="preserve">Đăng ký kinh doanh </w:t>
      </w:r>
      <w:r w:rsidRPr="004509E7">
        <w:rPr>
          <w:rFonts w:ascii="Arial" w:hAnsi="Arial" w:cs="Arial"/>
          <w:i/>
          <w:sz w:val="20"/>
          <w:szCs w:val="20"/>
        </w:rPr>
        <w:t>(n</w:t>
      </w:r>
      <w:r w:rsidRPr="004509E7">
        <w:rPr>
          <w:rFonts w:ascii="Arial" w:hAnsi="Arial" w:cs="Arial"/>
          <w:i/>
          <w:sz w:val="20"/>
          <w:szCs w:val="20"/>
        </w:rPr>
        <w:t>ế</w:t>
      </w:r>
      <w:r w:rsidRPr="004509E7">
        <w:rPr>
          <w:rFonts w:ascii="Arial" w:hAnsi="Arial" w:cs="Arial"/>
          <w:i/>
          <w:sz w:val="20"/>
          <w:szCs w:val="20"/>
        </w:rPr>
        <w:t>u có): ...</w:t>
      </w:r>
    </w:p>
    <w:p w14:paraId="03761B43"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ệ</w:t>
      </w:r>
      <w:r w:rsidRPr="004509E7">
        <w:rPr>
          <w:rFonts w:ascii="Arial" w:hAnsi="Arial" w:cs="Arial"/>
          <w:sz w:val="20"/>
          <w:szCs w:val="20"/>
        </w:rPr>
        <w:t>n tho</w:t>
      </w:r>
      <w:r w:rsidRPr="004509E7">
        <w:rPr>
          <w:rFonts w:ascii="Arial" w:hAnsi="Arial" w:cs="Arial"/>
          <w:sz w:val="20"/>
          <w:szCs w:val="20"/>
        </w:rPr>
        <w:t>ạ</w:t>
      </w:r>
      <w:r w:rsidRPr="004509E7">
        <w:rPr>
          <w:rFonts w:ascii="Arial" w:hAnsi="Arial" w:cs="Arial"/>
          <w:sz w:val="20"/>
          <w:szCs w:val="20"/>
        </w:rPr>
        <w:t>i: ...Fax: ... E-mail: ...</w:t>
      </w:r>
    </w:p>
    <w:p w14:paraId="65008C7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i/>
          <w:sz w:val="20"/>
          <w:szCs w:val="20"/>
        </w:rPr>
        <w:t>[Trư</w:t>
      </w:r>
      <w:r w:rsidRPr="004509E7">
        <w:rPr>
          <w:rFonts w:ascii="Arial" w:hAnsi="Arial" w:cs="Arial"/>
          <w:i/>
          <w:sz w:val="20"/>
          <w:szCs w:val="20"/>
        </w:rPr>
        <w:t>ờ</w:t>
      </w:r>
      <w:r w:rsidRPr="004509E7">
        <w:rPr>
          <w:rFonts w:ascii="Arial" w:hAnsi="Arial" w:cs="Arial"/>
          <w:i/>
          <w:sz w:val="20"/>
          <w:szCs w:val="20"/>
        </w:rPr>
        <w:t>ng h</w:t>
      </w:r>
      <w:r w:rsidRPr="004509E7">
        <w:rPr>
          <w:rFonts w:ascii="Arial" w:hAnsi="Arial" w:cs="Arial"/>
          <w:i/>
          <w:sz w:val="20"/>
          <w:szCs w:val="20"/>
        </w:rPr>
        <w:t>ợ</w:t>
      </w:r>
      <w:r w:rsidRPr="004509E7">
        <w:rPr>
          <w:rFonts w:ascii="Arial" w:hAnsi="Arial" w:cs="Arial"/>
          <w:i/>
          <w:sz w:val="20"/>
          <w:szCs w:val="20"/>
        </w:rPr>
        <w:t>p Bên nh</w:t>
      </w:r>
      <w:r w:rsidRPr="004509E7">
        <w:rPr>
          <w:rFonts w:ascii="Arial" w:hAnsi="Arial" w:cs="Arial"/>
          <w:i/>
          <w:sz w:val="20"/>
          <w:szCs w:val="20"/>
        </w:rPr>
        <w:t>ậ</w:t>
      </w:r>
      <w:r w:rsidRPr="004509E7">
        <w:rPr>
          <w:rFonts w:ascii="Arial" w:hAnsi="Arial" w:cs="Arial"/>
          <w:i/>
          <w:sz w:val="20"/>
          <w:szCs w:val="20"/>
        </w:rPr>
        <w:t>n th</w:t>
      </w:r>
      <w:r w:rsidRPr="004509E7">
        <w:rPr>
          <w:rFonts w:ascii="Arial" w:hAnsi="Arial" w:cs="Arial"/>
          <w:i/>
          <w:sz w:val="20"/>
          <w:szCs w:val="20"/>
        </w:rPr>
        <w:t>ầ</w:t>
      </w:r>
      <w:r w:rsidRPr="004509E7">
        <w:rPr>
          <w:rFonts w:ascii="Arial" w:hAnsi="Arial" w:cs="Arial"/>
          <w:i/>
          <w:sz w:val="20"/>
          <w:szCs w:val="20"/>
        </w:rPr>
        <w:t>u là liên danh thì ghi đ</w:t>
      </w:r>
      <w:r w:rsidRPr="004509E7">
        <w:rPr>
          <w:rFonts w:ascii="Arial" w:hAnsi="Arial" w:cs="Arial"/>
          <w:i/>
          <w:sz w:val="20"/>
          <w:szCs w:val="20"/>
        </w:rPr>
        <w:t>ầ</w:t>
      </w:r>
      <w:r w:rsidRPr="004509E7">
        <w:rPr>
          <w:rFonts w:ascii="Arial" w:hAnsi="Arial" w:cs="Arial"/>
          <w:i/>
          <w:sz w:val="20"/>
          <w:szCs w:val="20"/>
        </w:rPr>
        <w:t>y đ</w:t>
      </w:r>
      <w:r w:rsidRPr="004509E7">
        <w:rPr>
          <w:rFonts w:ascii="Arial" w:hAnsi="Arial" w:cs="Arial"/>
          <w:i/>
          <w:sz w:val="20"/>
          <w:szCs w:val="20"/>
        </w:rPr>
        <w:t>ủ</w:t>
      </w:r>
      <w:r w:rsidRPr="004509E7">
        <w:rPr>
          <w:rFonts w:ascii="Arial" w:hAnsi="Arial" w:cs="Arial"/>
          <w:i/>
          <w:sz w:val="20"/>
          <w:szCs w:val="20"/>
        </w:rPr>
        <w:t xml:space="preserve"> thông tin như trên c</w:t>
      </w:r>
      <w:r w:rsidRPr="004509E7">
        <w:rPr>
          <w:rFonts w:ascii="Arial" w:hAnsi="Arial" w:cs="Arial"/>
          <w:i/>
          <w:sz w:val="20"/>
          <w:szCs w:val="20"/>
        </w:rPr>
        <w:t>ủ</w:t>
      </w:r>
      <w:r w:rsidRPr="004509E7">
        <w:rPr>
          <w:rFonts w:ascii="Arial" w:hAnsi="Arial" w:cs="Arial"/>
          <w:i/>
          <w:sz w:val="20"/>
          <w:szCs w:val="20"/>
        </w:rPr>
        <w:t>a các thành viên trong liên danh và c</w:t>
      </w:r>
      <w:r w:rsidRPr="004509E7">
        <w:rPr>
          <w:rFonts w:ascii="Arial" w:hAnsi="Arial" w:cs="Arial"/>
          <w:i/>
          <w:sz w:val="20"/>
          <w:szCs w:val="20"/>
        </w:rPr>
        <w:t>ử</w:t>
      </w:r>
      <w:r w:rsidRPr="004509E7">
        <w:rPr>
          <w:rFonts w:ascii="Arial" w:hAnsi="Arial" w:cs="Arial"/>
          <w:i/>
          <w:sz w:val="20"/>
          <w:szCs w:val="20"/>
        </w:rPr>
        <w:t xml:space="preserve"> đ</w:t>
      </w:r>
      <w:r w:rsidRPr="004509E7">
        <w:rPr>
          <w:rFonts w:ascii="Arial" w:hAnsi="Arial" w:cs="Arial"/>
          <w:i/>
          <w:sz w:val="20"/>
          <w:szCs w:val="20"/>
        </w:rPr>
        <w:t>ạ</w:t>
      </w:r>
      <w:r w:rsidRPr="004509E7">
        <w:rPr>
          <w:rFonts w:ascii="Arial" w:hAnsi="Arial" w:cs="Arial"/>
          <w:i/>
          <w:sz w:val="20"/>
          <w:szCs w:val="20"/>
        </w:rPr>
        <w:t>i di</w:t>
      </w:r>
      <w:r w:rsidRPr="004509E7">
        <w:rPr>
          <w:rFonts w:ascii="Arial" w:hAnsi="Arial" w:cs="Arial"/>
          <w:i/>
          <w:sz w:val="20"/>
          <w:szCs w:val="20"/>
        </w:rPr>
        <w:t>ệ</w:t>
      </w:r>
      <w:r w:rsidRPr="004509E7">
        <w:rPr>
          <w:rFonts w:ascii="Arial" w:hAnsi="Arial" w:cs="Arial"/>
          <w:i/>
          <w:sz w:val="20"/>
          <w:szCs w:val="20"/>
        </w:rPr>
        <w:t>n thành viên trong liên danh giao d</w:t>
      </w:r>
      <w:r w:rsidRPr="004509E7">
        <w:rPr>
          <w:rFonts w:ascii="Arial" w:hAnsi="Arial" w:cs="Arial"/>
          <w:i/>
          <w:sz w:val="20"/>
          <w:szCs w:val="20"/>
        </w:rPr>
        <w:t>ị</w:t>
      </w:r>
      <w:r w:rsidRPr="004509E7">
        <w:rPr>
          <w:rFonts w:ascii="Arial" w:hAnsi="Arial" w:cs="Arial"/>
          <w:i/>
          <w:sz w:val="20"/>
          <w:szCs w:val="20"/>
        </w:rPr>
        <w:t>ch theo phân công trong th</w:t>
      </w:r>
      <w:r w:rsidRPr="004509E7">
        <w:rPr>
          <w:rFonts w:ascii="Arial" w:hAnsi="Arial" w:cs="Arial"/>
          <w:i/>
          <w:sz w:val="20"/>
          <w:szCs w:val="20"/>
        </w:rPr>
        <w:t>ỏ</w:t>
      </w:r>
      <w:r w:rsidRPr="004509E7">
        <w:rPr>
          <w:rFonts w:ascii="Arial" w:hAnsi="Arial" w:cs="Arial"/>
          <w:i/>
          <w:sz w:val="20"/>
          <w:szCs w:val="20"/>
        </w:rPr>
        <w:t>a thu</w:t>
      </w:r>
      <w:r w:rsidRPr="004509E7">
        <w:rPr>
          <w:rFonts w:ascii="Arial" w:hAnsi="Arial" w:cs="Arial"/>
          <w:i/>
          <w:sz w:val="20"/>
          <w:szCs w:val="20"/>
        </w:rPr>
        <w:t>ậ</w:t>
      </w:r>
      <w:r w:rsidRPr="004509E7">
        <w:rPr>
          <w:rFonts w:ascii="Arial" w:hAnsi="Arial" w:cs="Arial"/>
          <w:i/>
          <w:sz w:val="20"/>
          <w:szCs w:val="20"/>
        </w:rPr>
        <w:t>n liên danh.]</w:t>
      </w:r>
    </w:p>
    <w:p w14:paraId="6118A03E"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i/>
          <w:sz w:val="20"/>
          <w:szCs w:val="20"/>
        </w:rPr>
        <w:t>[Trư</w:t>
      </w:r>
      <w:r w:rsidRPr="004509E7">
        <w:rPr>
          <w:rFonts w:ascii="Arial" w:hAnsi="Arial" w:cs="Arial"/>
          <w:i/>
          <w:sz w:val="20"/>
          <w:szCs w:val="20"/>
        </w:rPr>
        <w:t>ờ</w:t>
      </w:r>
      <w:r w:rsidRPr="004509E7">
        <w:rPr>
          <w:rFonts w:ascii="Arial" w:hAnsi="Arial" w:cs="Arial"/>
          <w:i/>
          <w:sz w:val="20"/>
          <w:szCs w:val="20"/>
        </w:rPr>
        <w:t>ng h</w:t>
      </w:r>
      <w:r w:rsidRPr="004509E7">
        <w:rPr>
          <w:rFonts w:ascii="Arial" w:hAnsi="Arial" w:cs="Arial"/>
          <w:i/>
          <w:sz w:val="20"/>
          <w:szCs w:val="20"/>
        </w:rPr>
        <w:t>ợ</w:t>
      </w:r>
      <w:r w:rsidRPr="004509E7">
        <w:rPr>
          <w:rFonts w:ascii="Arial" w:hAnsi="Arial" w:cs="Arial"/>
          <w:i/>
          <w:sz w:val="20"/>
          <w:szCs w:val="20"/>
        </w:rPr>
        <w:t xml:space="preserve">p các bên </w:t>
      </w:r>
      <w:r w:rsidRPr="004509E7">
        <w:rPr>
          <w:rFonts w:ascii="Arial" w:hAnsi="Arial" w:cs="Arial"/>
          <w:i/>
          <w:sz w:val="20"/>
          <w:szCs w:val="20"/>
        </w:rPr>
        <w:t>ủ</w:t>
      </w:r>
      <w:r w:rsidRPr="004509E7">
        <w:rPr>
          <w:rFonts w:ascii="Arial" w:hAnsi="Arial" w:cs="Arial"/>
          <w:i/>
          <w:sz w:val="20"/>
          <w:szCs w:val="20"/>
        </w:rPr>
        <w:t>y quy</w:t>
      </w:r>
      <w:r w:rsidRPr="004509E7">
        <w:rPr>
          <w:rFonts w:ascii="Arial" w:hAnsi="Arial" w:cs="Arial"/>
          <w:i/>
          <w:sz w:val="20"/>
          <w:szCs w:val="20"/>
        </w:rPr>
        <w:t>ề</w:t>
      </w:r>
      <w:r w:rsidRPr="004509E7">
        <w:rPr>
          <w:rFonts w:ascii="Arial" w:hAnsi="Arial" w:cs="Arial"/>
          <w:i/>
          <w:sz w:val="20"/>
          <w:szCs w:val="20"/>
        </w:rPr>
        <w:t>n theo quy đ</w:t>
      </w:r>
      <w:r w:rsidRPr="004509E7">
        <w:rPr>
          <w:rFonts w:ascii="Arial" w:hAnsi="Arial" w:cs="Arial"/>
          <w:i/>
          <w:sz w:val="20"/>
          <w:szCs w:val="20"/>
        </w:rPr>
        <w:t>ị</w:t>
      </w:r>
      <w:r w:rsidRPr="004509E7">
        <w:rPr>
          <w:rFonts w:ascii="Arial" w:hAnsi="Arial" w:cs="Arial"/>
          <w:i/>
          <w:sz w:val="20"/>
          <w:szCs w:val="20"/>
        </w:rPr>
        <w:t>nh pháp lu</w:t>
      </w:r>
      <w:r w:rsidRPr="004509E7">
        <w:rPr>
          <w:rFonts w:ascii="Arial" w:hAnsi="Arial" w:cs="Arial"/>
          <w:i/>
          <w:sz w:val="20"/>
          <w:szCs w:val="20"/>
        </w:rPr>
        <w:t>ậ</w:t>
      </w:r>
      <w:r w:rsidRPr="004509E7">
        <w:rPr>
          <w:rFonts w:ascii="Arial" w:hAnsi="Arial" w:cs="Arial"/>
          <w:i/>
          <w:sz w:val="20"/>
          <w:szCs w:val="20"/>
        </w:rPr>
        <w:t>t cho cá nhân, pháp nhân khác giao k</w:t>
      </w:r>
      <w:r w:rsidRPr="004509E7">
        <w:rPr>
          <w:rFonts w:ascii="Arial" w:hAnsi="Arial" w:cs="Arial"/>
          <w:i/>
          <w:sz w:val="20"/>
          <w:szCs w:val="20"/>
        </w:rPr>
        <w:t>ế</w:t>
      </w:r>
      <w:r w:rsidRPr="004509E7">
        <w:rPr>
          <w:rFonts w:ascii="Arial" w:hAnsi="Arial" w:cs="Arial"/>
          <w:i/>
          <w:sz w:val="20"/>
          <w:szCs w:val="20"/>
        </w:rPr>
        <w:t>t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thì ph</w:t>
      </w:r>
      <w:r w:rsidRPr="004509E7">
        <w:rPr>
          <w:rFonts w:ascii="Arial" w:hAnsi="Arial" w:cs="Arial"/>
          <w:i/>
          <w:sz w:val="20"/>
          <w:szCs w:val="20"/>
        </w:rPr>
        <w:t>ả</w:t>
      </w:r>
      <w:r w:rsidRPr="004509E7">
        <w:rPr>
          <w:rFonts w:ascii="Arial" w:hAnsi="Arial" w:cs="Arial"/>
          <w:i/>
          <w:sz w:val="20"/>
          <w:szCs w:val="20"/>
        </w:rPr>
        <w:t>i ghi rõ thông tin v</w:t>
      </w:r>
      <w:r w:rsidRPr="004509E7">
        <w:rPr>
          <w:rFonts w:ascii="Arial" w:hAnsi="Arial" w:cs="Arial"/>
          <w:i/>
          <w:sz w:val="20"/>
          <w:szCs w:val="20"/>
        </w:rPr>
        <w:t>ề</w:t>
      </w:r>
      <w:r w:rsidRPr="004509E7">
        <w:rPr>
          <w:rFonts w:ascii="Arial" w:hAnsi="Arial" w:cs="Arial"/>
          <w:i/>
          <w:sz w:val="20"/>
          <w:szCs w:val="20"/>
        </w:rPr>
        <w:t xml:space="preserve"> gi</w:t>
      </w:r>
      <w:r w:rsidRPr="004509E7">
        <w:rPr>
          <w:rFonts w:ascii="Arial" w:hAnsi="Arial" w:cs="Arial"/>
          <w:i/>
          <w:sz w:val="20"/>
          <w:szCs w:val="20"/>
        </w:rPr>
        <w:t>ấ</w:t>
      </w:r>
      <w:r w:rsidRPr="004509E7">
        <w:rPr>
          <w:rFonts w:ascii="Arial" w:hAnsi="Arial" w:cs="Arial"/>
          <w:i/>
          <w:sz w:val="20"/>
          <w:szCs w:val="20"/>
        </w:rPr>
        <w:t xml:space="preserve">y </w:t>
      </w:r>
      <w:r w:rsidRPr="004509E7">
        <w:rPr>
          <w:rFonts w:ascii="Arial" w:hAnsi="Arial" w:cs="Arial"/>
          <w:i/>
          <w:sz w:val="20"/>
          <w:szCs w:val="20"/>
        </w:rPr>
        <w:t>ủ</w:t>
      </w:r>
      <w:r w:rsidRPr="004509E7">
        <w:rPr>
          <w:rFonts w:ascii="Arial" w:hAnsi="Arial" w:cs="Arial"/>
          <w:i/>
          <w:sz w:val="20"/>
          <w:szCs w:val="20"/>
        </w:rPr>
        <w:t>y quy</w:t>
      </w:r>
      <w:r w:rsidRPr="004509E7">
        <w:rPr>
          <w:rFonts w:ascii="Arial" w:hAnsi="Arial" w:cs="Arial"/>
          <w:i/>
          <w:sz w:val="20"/>
          <w:szCs w:val="20"/>
        </w:rPr>
        <w:t>ề</w:t>
      </w:r>
      <w:r w:rsidRPr="004509E7">
        <w:rPr>
          <w:rFonts w:ascii="Arial" w:hAnsi="Arial" w:cs="Arial"/>
          <w:i/>
          <w:sz w:val="20"/>
          <w:szCs w:val="20"/>
        </w:rPr>
        <w:t>n.]</w:t>
      </w:r>
    </w:p>
    <w:p w14:paraId="08C85886"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i/>
          <w:sz w:val="20"/>
          <w:szCs w:val="20"/>
        </w:rPr>
        <w:t>[Trư</w:t>
      </w:r>
      <w:r w:rsidRPr="004509E7">
        <w:rPr>
          <w:rFonts w:ascii="Arial" w:hAnsi="Arial" w:cs="Arial"/>
          <w:i/>
          <w:sz w:val="20"/>
          <w:szCs w:val="20"/>
        </w:rPr>
        <w:t>ờ</w:t>
      </w:r>
      <w:r w:rsidRPr="004509E7">
        <w:rPr>
          <w:rFonts w:ascii="Arial" w:hAnsi="Arial" w:cs="Arial"/>
          <w:i/>
          <w:sz w:val="20"/>
          <w:szCs w:val="20"/>
        </w:rPr>
        <w:t>ng h</w:t>
      </w:r>
      <w:r w:rsidRPr="004509E7">
        <w:rPr>
          <w:rFonts w:ascii="Arial" w:hAnsi="Arial" w:cs="Arial"/>
          <w:i/>
          <w:sz w:val="20"/>
          <w:szCs w:val="20"/>
        </w:rPr>
        <w:t>ợ</w:t>
      </w:r>
      <w:r w:rsidRPr="004509E7">
        <w:rPr>
          <w:rFonts w:ascii="Arial" w:hAnsi="Arial" w:cs="Arial"/>
          <w:i/>
          <w:sz w:val="20"/>
          <w:szCs w:val="20"/>
        </w:rPr>
        <w:t>p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xây d</w:t>
      </w:r>
      <w:r w:rsidRPr="004509E7">
        <w:rPr>
          <w:rFonts w:ascii="Arial" w:hAnsi="Arial" w:cs="Arial"/>
          <w:i/>
          <w:sz w:val="20"/>
          <w:szCs w:val="20"/>
        </w:rPr>
        <w:t>ự</w:t>
      </w:r>
      <w:r w:rsidRPr="004509E7">
        <w:rPr>
          <w:rFonts w:ascii="Arial" w:hAnsi="Arial" w:cs="Arial"/>
          <w:i/>
          <w:sz w:val="20"/>
          <w:szCs w:val="20"/>
        </w:rPr>
        <w:t>ng đư</w:t>
      </w:r>
      <w:r w:rsidRPr="004509E7">
        <w:rPr>
          <w:rFonts w:ascii="Arial" w:hAnsi="Arial" w:cs="Arial"/>
          <w:i/>
          <w:sz w:val="20"/>
          <w:szCs w:val="20"/>
        </w:rPr>
        <w:t>ợ</w:t>
      </w:r>
      <w:r w:rsidRPr="004509E7">
        <w:rPr>
          <w:rFonts w:ascii="Arial" w:hAnsi="Arial" w:cs="Arial"/>
          <w:i/>
          <w:sz w:val="20"/>
          <w:szCs w:val="20"/>
        </w:rPr>
        <w:t>c giao d</w:t>
      </w:r>
      <w:r w:rsidRPr="004509E7">
        <w:rPr>
          <w:rFonts w:ascii="Arial" w:hAnsi="Arial" w:cs="Arial"/>
          <w:i/>
          <w:sz w:val="20"/>
          <w:szCs w:val="20"/>
        </w:rPr>
        <w:t>ị</w:t>
      </w:r>
      <w:r w:rsidRPr="004509E7">
        <w:rPr>
          <w:rFonts w:ascii="Arial" w:hAnsi="Arial" w:cs="Arial"/>
          <w:i/>
          <w:sz w:val="20"/>
          <w:szCs w:val="20"/>
        </w:rPr>
        <w:t>ch b</w:t>
      </w:r>
      <w:r w:rsidRPr="004509E7">
        <w:rPr>
          <w:rFonts w:ascii="Arial" w:hAnsi="Arial" w:cs="Arial"/>
          <w:i/>
          <w:sz w:val="20"/>
          <w:szCs w:val="20"/>
        </w:rPr>
        <w:t>ằ</w:t>
      </w:r>
      <w:r w:rsidRPr="004509E7">
        <w:rPr>
          <w:rFonts w:ascii="Arial" w:hAnsi="Arial" w:cs="Arial"/>
          <w:i/>
          <w:sz w:val="20"/>
          <w:szCs w:val="20"/>
        </w:rPr>
        <w:t>ng phương th</w:t>
      </w:r>
      <w:r w:rsidRPr="004509E7">
        <w:rPr>
          <w:rFonts w:ascii="Arial" w:hAnsi="Arial" w:cs="Arial"/>
          <w:i/>
          <w:sz w:val="20"/>
          <w:szCs w:val="20"/>
        </w:rPr>
        <w:t>ứ</w:t>
      </w:r>
      <w:r w:rsidRPr="004509E7">
        <w:rPr>
          <w:rFonts w:ascii="Arial" w:hAnsi="Arial" w:cs="Arial"/>
          <w:i/>
          <w:sz w:val="20"/>
          <w:szCs w:val="20"/>
        </w:rPr>
        <w:t>c đi</w:t>
      </w:r>
      <w:r w:rsidRPr="004509E7">
        <w:rPr>
          <w:rFonts w:ascii="Arial" w:hAnsi="Arial" w:cs="Arial"/>
          <w:i/>
          <w:sz w:val="20"/>
          <w:szCs w:val="20"/>
        </w:rPr>
        <w:t>ệ</w:t>
      </w:r>
      <w:r w:rsidRPr="004509E7">
        <w:rPr>
          <w:rFonts w:ascii="Arial" w:hAnsi="Arial" w:cs="Arial"/>
          <w:i/>
          <w:sz w:val="20"/>
          <w:szCs w:val="20"/>
        </w:rPr>
        <w:t>n t</w:t>
      </w:r>
      <w:r w:rsidRPr="004509E7">
        <w:rPr>
          <w:rFonts w:ascii="Arial" w:hAnsi="Arial" w:cs="Arial"/>
          <w:i/>
          <w:sz w:val="20"/>
          <w:szCs w:val="20"/>
        </w:rPr>
        <w:t>ử</w:t>
      </w:r>
      <w:r w:rsidRPr="004509E7">
        <w:rPr>
          <w:rFonts w:ascii="Arial" w:hAnsi="Arial" w:cs="Arial"/>
          <w:i/>
          <w:sz w:val="20"/>
          <w:szCs w:val="20"/>
        </w:rPr>
        <w:t xml:space="preserve"> thì ph</w:t>
      </w:r>
      <w:r w:rsidRPr="004509E7">
        <w:rPr>
          <w:rFonts w:ascii="Arial" w:hAnsi="Arial" w:cs="Arial"/>
          <w:i/>
          <w:sz w:val="20"/>
          <w:szCs w:val="20"/>
        </w:rPr>
        <w:t>ả</w:t>
      </w:r>
      <w:r w:rsidRPr="004509E7">
        <w:rPr>
          <w:rFonts w:ascii="Arial" w:hAnsi="Arial" w:cs="Arial"/>
          <w:i/>
          <w:sz w:val="20"/>
          <w:szCs w:val="20"/>
        </w:rPr>
        <w:t>i tuân th</w:t>
      </w:r>
      <w:r w:rsidRPr="004509E7">
        <w:rPr>
          <w:rFonts w:ascii="Arial" w:hAnsi="Arial" w:cs="Arial"/>
          <w:i/>
          <w:sz w:val="20"/>
          <w:szCs w:val="20"/>
        </w:rPr>
        <w:t>ủ</w:t>
      </w:r>
      <w:r w:rsidRPr="004509E7">
        <w:rPr>
          <w:rFonts w:ascii="Arial" w:hAnsi="Arial" w:cs="Arial"/>
          <w:i/>
          <w:sz w:val="20"/>
          <w:szCs w:val="20"/>
        </w:rPr>
        <w:t xml:space="preserve"> pháp lu</w:t>
      </w:r>
      <w:r w:rsidRPr="004509E7">
        <w:rPr>
          <w:rFonts w:ascii="Arial" w:hAnsi="Arial" w:cs="Arial"/>
          <w:i/>
          <w:sz w:val="20"/>
          <w:szCs w:val="20"/>
        </w:rPr>
        <w:t>ậ</w:t>
      </w:r>
      <w:r w:rsidRPr="004509E7">
        <w:rPr>
          <w:rFonts w:ascii="Arial" w:hAnsi="Arial" w:cs="Arial"/>
          <w:i/>
          <w:sz w:val="20"/>
          <w:szCs w:val="20"/>
        </w:rPr>
        <w:t>t v</w:t>
      </w:r>
      <w:r w:rsidRPr="004509E7">
        <w:rPr>
          <w:rFonts w:ascii="Arial" w:hAnsi="Arial" w:cs="Arial"/>
          <w:i/>
          <w:sz w:val="20"/>
          <w:szCs w:val="20"/>
        </w:rPr>
        <w:t>ề</w:t>
      </w:r>
      <w:r w:rsidRPr="004509E7">
        <w:rPr>
          <w:rFonts w:ascii="Arial" w:hAnsi="Arial" w:cs="Arial"/>
          <w:i/>
          <w:sz w:val="20"/>
          <w:szCs w:val="20"/>
        </w:rPr>
        <w:t xml:space="preserve"> giao d</w:t>
      </w:r>
      <w:r w:rsidRPr="004509E7">
        <w:rPr>
          <w:rFonts w:ascii="Arial" w:hAnsi="Arial" w:cs="Arial"/>
          <w:i/>
          <w:sz w:val="20"/>
          <w:szCs w:val="20"/>
        </w:rPr>
        <w:t>ị</w:t>
      </w:r>
      <w:r w:rsidRPr="004509E7">
        <w:rPr>
          <w:rFonts w:ascii="Arial" w:hAnsi="Arial" w:cs="Arial"/>
          <w:i/>
          <w:sz w:val="20"/>
          <w:szCs w:val="20"/>
        </w:rPr>
        <w:t>ch đi</w:t>
      </w:r>
      <w:r w:rsidRPr="004509E7">
        <w:rPr>
          <w:rFonts w:ascii="Arial" w:hAnsi="Arial" w:cs="Arial"/>
          <w:i/>
          <w:sz w:val="20"/>
          <w:szCs w:val="20"/>
        </w:rPr>
        <w:t>ệ</w:t>
      </w:r>
      <w:r w:rsidRPr="004509E7">
        <w:rPr>
          <w:rFonts w:ascii="Arial" w:hAnsi="Arial" w:cs="Arial"/>
          <w:i/>
          <w:sz w:val="20"/>
          <w:szCs w:val="20"/>
        </w:rPr>
        <w:t>n t</w:t>
      </w:r>
      <w:r w:rsidRPr="004509E7">
        <w:rPr>
          <w:rFonts w:ascii="Arial" w:hAnsi="Arial" w:cs="Arial"/>
          <w:i/>
          <w:sz w:val="20"/>
          <w:szCs w:val="20"/>
        </w:rPr>
        <w:t>ử</w:t>
      </w:r>
      <w:r w:rsidRPr="004509E7">
        <w:rPr>
          <w:rFonts w:ascii="Arial" w:hAnsi="Arial" w:cs="Arial"/>
          <w:i/>
          <w:sz w:val="20"/>
          <w:szCs w:val="20"/>
        </w:rPr>
        <w:t>.]</w:t>
      </w:r>
    </w:p>
    <w:p w14:paraId="08F8B2AC"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Hai bên cùng th</w:t>
      </w:r>
      <w:r w:rsidRPr="004509E7">
        <w:rPr>
          <w:rFonts w:ascii="Arial" w:hAnsi="Arial" w:cs="Arial"/>
          <w:sz w:val="20"/>
          <w:szCs w:val="20"/>
        </w:rPr>
        <w:t>ố</w:t>
      </w:r>
      <w:r w:rsidRPr="004509E7">
        <w:rPr>
          <w:rFonts w:ascii="Arial" w:hAnsi="Arial" w:cs="Arial"/>
          <w:sz w:val="20"/>
          <w:szCs w:val="20"/>
        </w:rPr>
        <w:t>ng nh</w:t>
      </w:r>
      <w:r w:rsidRPr="004509E7">
        <w:rPr>
          <w:rFonts w:ascii="Arial" w:hAnsi="Arial" w:cs="Arial"/>
          <w:sz w:val="20"/>
          <w:szCs w:val="20"/>
        </w:rPr>
        <w:t>ấ</w:t>
      </w:r>
      <w:r w:rsidRPr="004509E7">
        <w:rPr>
          <w:rFonts w:ascii="Arial" w:hAnsi="Arial" w:cs="Arial"/>
          <w:sz w:val="20"/>
          <w:szCs w:val="20"/>
        </w:rPr>
        <w:t>t ký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tư v</w:t>
      </w:r>
      <w:r w:rsidRPr="004509E7">
        <w:rPr>
          <w:rFonts w:ascii="Arial" w:hAnsi="Arial" w:cs="Arial"/>
          <w:sz w:val="20"/>
          <w:szCs w:val="20"/>
        </w:rPr>
        <w:t>ấ</w:t>
      </w:r>
      <w:r w:rsidRPr="004509E7">
        <w:rPr>
          <w:rFonts w:ascii="Arial" w:hAnsi="Arial" w:cs="Arial"/>
          <w:sz w:val="20"/>
          <w:szCs w:val="20"/>
        </w:rPr>
        <w:t>n thi</w:t>
      </w:r>
      <w:r w:rsidRPr="004509E7">
        <w:rPr>
          <w:rFonts w:ascii="Arial" w:hAnsi="Arial" w:cs="Arial"/>
          <w:sz w:val="20"/>
          <w:szCs w:val="20"/>
        </w:rPr>
        <w:t>ế</w:t>
      </w:r>
      <w:r w:rsidRPr="004509E7">
        <w:rPr>
          <w:rFonts w:ascii="Arial" w:hAnsi="Arial" w:cs="Arial"/>
          <w:sz w:val="20"/>
          <w:szCs w:val="20"/>
        </w:rPr>
        <w:t>t k</w:t>
      </w:r>
      <w:r w:rsidRPr="004509E7">
        <w:rPr>
          <w:rFonts w:ascii="Arial" w:hAnsi="Arial" w:cs="Arial"/>
          <w:sz w:val="20"/>
          <w:szCs w:val="20"/>
        </w:rPr>
        <w:t>ế</w:t>
      </w:r>
      <w:r w:rsidRPr="004509E7">
        <w:rPr>
          <w:rFonts w:ascii="Arial" w:hAnsi="Arial" w:cs="Arial"/>
          <w:sz w:val="20"/>
          <w:szCs w:val="20"/>
        </w:rPr>
        <w:t xml:space="preserve"> xây d</w:t>
      </w:r>
      <w:r w:rsidRPr="004509E7">
        <w:rPr>
          <w:rFonts w:ascii="Arial" w:hAnsi="Arial" w:cs="Arial"/>
          <w:sz w:val="20"/>
          <w:szCs w:val="20"/>
        </w:rPr>
        <w:t>ự</w:t>
      </w:r>
      <w:r w:rsidRPr="004509E7">
        <w:rPr>
          <w:rFonts w:ascii="Arial" w:hAnsi="Arial" w:cs="Arial"/>
          <w:sz w:val="20"/>
          <w:szCs w:val="20"/>
        </w:rPr>
        <w:t>ng gói th</w:t>
      </w:r>
      <w:r w:rsidRPr="004509E7">
        <w:rPr>
          <w:rFonts w:ascii="Arial" w:hAnsi="Arial" w:cs="Arial"/>
          <w:sz w:val="20"/>
          <w:szCs w:val="20"/>
        </w:rPr>
        <w:t>ầ</w:t>
      </w:r>
      <w:r w:rsidRPr="004509E7">
        <w:rPr>
          <w:rFonts w:ascii="Arial" w:hAnsi="Arial" w:cs="Arial"/>
          <w:sz w:val="20"/>
          <w:szCs w:val="20"/>
        </w:rPr>
        <w:t>u (s</w:t>
      </w:r>
      <w:r w:rsidRPr="004509E7">
        <w:rPr>
          <w:rFonts w:ascii="Arial" w:hAnsi="Arial" w:cs="Arial"/>
          <w:sz w:val="20"/>
          <w:szCs w:val="20"/>
        </w:rPr>
        <w:t>ố</w:t>
      </w:r>
      <w:r w:rsidRPr="004509E7">
        <w:rPr>
          <w:rFonts w:ascii="Arial" w:hAnsi="Arial" w:cs="Arial"/>
          <w:sz w:val="20"/>
          <w:szCs w:val="20"/>
        </w:rPr>
        <w:t xml:space="preserve">, </w:t>
      </w:r>
      <w:r w:rsidRPr="004509E7">
        <w:rPr>
          <w:rFonts w:ascii="Arial" w:hAnsi="Arial" w:cs="Arial"/>
          <w:i/>
          <w:sz w:val="20"/>
          <w:szCs w:val="20"/>
        </w:rPr>
        <w:t>tên gói th</w:t>
      </w:r>
      <w:r w:rsidRPr="004509E7">
        <w:rPr>
          <w:rFonts w:ascii="Arial" w:hAnsi="Arial" w:cs="Arial"/>
          <w:i/>
          <w:sz w:val="20"/>
          <w:szCs w:val="20"/>
        </w:rPr>
        <w:t>ầ</w:t>
      </w:r>
      <w:r w:rsidRPr="004509E7">
        <w:rPr>
          <w:rFonts w:ascii="Arial" w:hAnsi="Arial" w:cs="Arial"/>
          <w:i/>
          <w:sz w:val="20"/>
          <w:szCs w:val="20"/>
        </w:rPr>
        <w:t>u)</w:t>
      </w:r>
      <w:r w:rsidRPr="004509E7">
        <w:rPr>
          <w:rFonts w:ascii="Arial" w:hAnsi="Arial" w:cs="Arial"/>
          <w:sz w:val="20"/>
          <w:szCs w:val="20"/>
        </w:rPr>
        <w:t xml:space="preserve"> thu</w:t>
      </w:r>
      <w:r w:rsidRPr="004509E7">
        <w:rPr>
          <w:rFonts w:ascii="Arial" w:hAnsi="Arial" w:cs="Arial"/>
          <w:sz w:val="20"/>
          <w:szCs w:val="20"/>
        </w:rPr>
        <w:t>ộ</w:t>
      </w:r>
      <w:r w:rsidRPr="004509E7">
        <w:rPr>
          <w:rFonts w:ascii="Arial" w:hAnsi="Arial" w:cs="Arial"/>
          <w:sz w:val="20"/>
          <w:szCs w:val="20"/>
        </w:rPr>
        <w:t>c d</w:t>
      </w:r>
      <w:r w:rsidRPr="004509E7">
        <w:rPr>
          <w:rFonts w:ascii="Arial" w:hAnsi="Arial" w:cs="Arial"/>
          <w:sz w:val="20"/>
          <w:szCs w:val="20"/>
        </w:rPr>
        <w:t>ự</w:t>
      </w:r>
      <w:r w:rsidRPr="004509E7">
        <w:rPr>
          <w:rFonts w:ascii="Arial" w:hAnsi="Arial" w:cs="Arial"/>
          <w:sz w:val="20"/>
          <w:szCs w:val="20"/>
        </w:rPr>
        <w:t xml:space="preserve"> án/công trình </w:t>
      </w:r>
      <w:r w:rsidRPr="004509E7">
        <w:rPr>
          <w:rFonts w:ascii="Arial" w:hAnsi="Arial" w:cs="Arial"/>
          <w:i/>
          <w:sz w:val="20"/>
          <w:szCs w:val="20"/>
        </w:rPr>
        <w:t>(tên d</w:t>
      </w:r>
      <w:r w:rsidRPr="004509E7">
        <w:rPr>
          <w:rFonts w:ascii="Arial" w:hAnsi="Arial" w:cs="Arial"/>
          <w:i/>
          <w:sz w:val="20"/>
          <w:szCs w:val="20"/>
        </w:rPr>
        <w:t>ự</w:t>
      </w:r>
      <w:r w:rsidRPr="004509E7">
        <w:rPr>
          <w:rFonts w:ascii="Arial" w:hAnsi="Arial" w:cs="Arial"/>
          <w:i/>
          <w:sz w:val="20"/>
          <w:szCs w:val="20"/>
        </w:rPr>
        <w:t xml:space="preserve"> án/công trình)</w:t>
      </w:r>
      <w:r w:rsidRPr="004509E7">
        <w:rPr>
          <w:rFonts w:ascii="Arial" w:hAnsi="Arial" w:cs="Arial"/>
          <w:sz w:val="20"/>
          <w:szCs w:val="20"/>
        </w:rPr>
        <w:t xml:space="preserve"> như sau:</w:t>
      </w:r>
    </w:p>
    <w:p w14:paraId="7D9ED156" w14:textId="77777777" w:rsidR="007A6AC4" w:rsidRPr="004509E7" w:rsidRDefault="007A6AC4" w:rsidP="00DE60E9">
      <w:pPr>
        <w:spacing w:after="120" w:line="240" w:lineRule="auto"/>
        <w:ind w:firstLine="720"/>
        <w:jc w:val="both"/>
        <w:rPr>
          <w:rFonts w:ascii="Arial" w:hAnsi="Arial" w:cs="Arial"/>
          <w:b/>
          <w:sz w:val="20"/>
          <w:szCs w:val="20"/>
        </w:rPr>
      </w:pPr>
      <w:r w:rsidRPr="004509E7">
        <w:rPr>
          <w:rFonts w:ascii="Arial" w:hAnsi="Arial" w:cs="Arial"/>
          <w:b/>
          <w:sz w:val="20"/>
          <w:szCs w:val="20"/>
        </w:rPr>
        <w:br w:type="page"/>
      </w:r>
    </w:p>
    <w:p w14:paraId="47EB277B" w14:textId="6DC6C5CA" w:rsidR="00595939" w:rsidRPr="004509E7" w:rsidRDefault="006238DC" w:rsidP="00DE60E9">
      <w:pPr>
        <w:spacing w:after="0" w:line="240" w:lineRule="auto"/>
        <w:jc w:val="center"/>
        <w:rPr>
          <w:rFonts w:ascii="Arial" w:hAnsi="Arial" w:cs="Arial"/>
          <w:b/>
          <w:sz w:val="20"/>
          <w:szCs w:val="20"/>
        </w:rPr>
      </w:pPr>
      <w:r w:rsidRPr="004509E7">
        <w:rPr>
          <w:rFonts w:ascii="Arial" w:hAnsi="Arial" w:cs="Arial"/>
          <w:b/>
          <w:sz w:val="20"/>
          <w:szCs w:val="20"/>
        </w:rPr>
        <w:lastRenderedPageBreak/>
        <w:t>PH</w:t>
      </w:r>
      <w:r w:rsidRPr="004509E7">
        <w:rPr>
          <w:rFonts w:ascii="Arial" w:hAnsi="Arial" w:cs="Arial"/>
          <w:b/>
          <w:sz w:val="20"/>
          <w:szCs w:val="20"/>
        </w:rPr>
        <w:t>Ầ</w:t>
      </w:r>
      <w:r w:rsidRPr="004509E7">
        <w:rPr>
          <w:rFonts w:ascii="Arial" w:hAnsi="Arial" w:cs="Arial"/>
          <w:b/>
          <w:sz w:val="20"/>
          <w:szCs w:val="20"/>
        </w:rPr>
        <w:t>N 2. CÁC CĂN C</w:t>
      </w:r>
      <w:r w:rsidRPr="004509E7">
        <w:rPr>
          <w:rFonts w:ascii="Arial" w:hAnsi="Arial" w:cs="Arial"/>
          <w:b/>
          <w:sz w:val="20"/>
          <w:szCs w:val="20"/>
        </w:rPr>
        <w:t>Ứ</w:t>
      </w:r>
      <w:r w:rsidRPr="004509E7">
        <w:rPr>
          <w:rFonts w:ascii="Arial" w:hAnsi="Arial" w:cs="Arial"/>
          <w:b/>
          <w:sz w:val="20"/>
          <w:szCs w:val="20"/>
        </w:rPr>
        <w:t xml:space="preserve"> GIAO K</w:t>
      </w:r>
      <w:r w:rsidRPr="004509E7">
        <w:rPr>
          <w:rFonts w:ascii="Arial" w:hAnsi="Arial" w:cs="Arial"/>
          <w:b/>
          <w:sz w:val="20"/>
          <w:szCs w:val="20"/>
        </w:rPr>
        <w:t>Ế</w:t>
      </w:r>
      <w:r w:rsidRPr="004509E7">
        <w:rPr>
          <w:rFonts w:ascii="Arial" w:hAnsi="Arial" w:cs="Arial"/>
          <w:b/>
          <w:sz w:val="20"/>
          <w:szCs w:val="20"/>
        </w:rPr>
        <w:t>T H</w:t>
      </w:r>
      <w:r w:rsidRPr="004509E7">
        <w:rPr>
          <w:rFonts w:ascii="Arial" w:hAnsi="Arial" w:cs="Arial"/>
          <w:b/>
          <w:sz w:val="20"/>
          <w:szCs w:val="20"/>
        </w:rPr>
        <w:t>Ợ</w:t>
      </w:r>
      <w:r w:rsidRPr="004509E7">
        <w:rPr>
          <w:rFonts w:ascii="Arial" w:hAnsi="Arial" w:cs="Arial"/>
          <w:b/>
          <w:sz w:val="20"/>
          <w:szCs w:val="20"/>
        </w:rPr>
        <w:t>P Đ</w:t>
      </w:r>
      <w:r w:rsidRPr="004509E7">
        <w:rPr>
          <w:rFonts w:ascii="Arial" w:hAnsi="Arial" w:cs="Arial"/>
          <w:b/>
          <w:sz w:val="20"/>
          <w:szCs w:val="20"/>
        </w:rPr>
        <w:t>Ồ</w:t>
      </w:r>
      <w:r w:rsidRPr="004509E7">
        <w:rPr>
          <w:rFonts w:ascii="Arial" w:hAnsi="Arial" w:cs="Arial"/>
          <w:b/>
          <w:sz w:val="20"/>
          <w:szCs w:val="20"/>
        </w:rPr>
        <w:t>NG</w:t>
      </w:r>
    </w:p>
    <w:p w14:paraId="3AFB19E8" w14:textId="77777777" w:rsidR="00DE60E9" w:rsidRPr="004509E7" w:rsidRDefault="00DE60E9" w:rsidP="00DE60E9">
      <w:pPr>
        <w:spacing w:after="0" w:line="240" w:lineRule="auto"/>
        <w:jc w:val="center"/>
        <w:rPr>
          <w:rFonts w:ascii="Arial" w:hAnsi="Arial" w:cs="Arial"/>
          <w:sz w:val="20"/>
          <w:szCs w:val="20"/>
        </w:rPr>
      </w:pPr>
    </w:p>
    <w:p w14:paraId="23567FF6"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Căn c</w:t>
      </w:r>
      <w:r w:rsidRPr="004509E7">
        <w:rPr>
          <w:rFonts w:ascii="Arial" w:hAnsi="Arial" w:cs="Arial"/>
          <w:sz w:val="20"/>
          <w:szCs w:val="20"/>
        </w:rPr>
        <w:t>ứ</w:t>
      </w:r>
      <w:r w:rsidRPr="004509E7">
        <w:rPr>
          <w:rFonts w:ascii="Arial" w:hAnsi="Arial" w:cs="Arial"/>
          <w:sz w:val="20"/>
          <w:szCs w:val="20"/>
        </w:rPr>
        <w:t xml:space="preserve"> B</w:t>
      </w:r>
      <w:r w:rsidRPr="004509E7">
        <w:rPr>
          <w:rFonts w:ascii="Arial" w:hAnsi="Arial" w:cs="Arial"/>
          <w:sz w:val="20"/>
          <w:szCs w:val="20"/>
        </w:rPr>
        <w:t>ộ</w:t>
      </w:r>
      <w:r w:rsidRPr="004509E7">
        <w:rPr>
          <w:rFonts w:ascii="Arial" w:hAnsi="Arial" w:cs="Arial"/>
          <w:sz w:val="20"/>
          <w:szCs w:val="20"/>
        </w:rPr>
        <w:t xml:space="preserve"> Lu</w:t>
      </w:r>
      <w:r w:rsidRPr="004509E7">
        <w:rPr>
          <w:rFonts w:ascii="Arial" w:hAnsi="Arial" w:cs="Arial"/>
          <w:sz w:val="20"/>
          <w:szCs w:val="20"/>
        </w:rPr>
        <w:t>ậ</w:t>
      </w:r>
      <w:r w:rsidRPr="004509E7">
        <w:rPr>
          <w:rFonts w:ascii="Arial" w:hAnsi="Arial" w:cs="Arial"/>
          <w:sz w:val="20"/>
          <w:szCs w:val="20"/>
        </w:rPr>
        <w:t xml:space="preserve">t </w:t>
      </w:r>
      <w:r w:rsidRPr="004509E7">
        <w:rPr>
          <w:rFonts w:ascii="Arial" w:hAnsi="Arial" w:cs="Arial"/>
          <w:sz w:val="20"/>
          <w:szCs w:val="20"/>
        </w:rPr>
        <w:t>Dân s</w:t>
      </w:r>
      <w:r w:rsidRPr="004509E7">
        <w:rPr>
          <w:rFonts w:ascii="Arial" w:hAnsi="Arial" w:cs="Arial"/>
          <w:sz w:val="20"/>
          <w:szCs w:val="20"/>
        </w:rPr>
        <w:t>ự</w:t>
      </w:r>
      <w:r w:rsidRPr="004509E7">
        <w:rPr>
          <w:rFonts w:ascii="Arial" w:hAnsi="Arial" w:cs="Arial"/>
          <w:sz w:val="20"/>
          <w:szCs w:val="20"/>
        </w:rPr>
        <w:t xml:space="preserve"> ngày 24 tháng 11 năm 2015;</w:t>
      </w:r>
    </w:p>
    <w:p w14:paraId="4877D7E2"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Căn c</w:t>
      </w:r>
      <w:r w:rsidRPr="004509E7">
        <w:rPr>
          <w:rFonts w:ascii="Arial" w:hAnsi="Arial" w:cs="Arial"/>
          <w:sz w:val="20"/>
          <w:szCs w:val="20"/>
        </w:rPr>
        <w:t>ứ</w:t>
      </w:r>
      <w:r w:rsidRPr="004509E7">
        <w:rPr>
          <w:rFonts w:ascii="Arial" w:hAnsi="Arial" w:cs="Arial"/>
          <w:sz w:val="20"/>
          <w:szCs w:val="20"/>
        </w:rPr>
        <w:t xml:space="preserve"> Lu</w:t>
      </w:r>
      <w:r w:rsidRPr="004509E7">
        <w:rPr>
          <w:rFonts w:ascii="Arial" w:hAnsi="Arial" w:cs="Arial"/>
          <w:sz w:val="20"/>
          <w:szCs w:val="20"/>
        </w:rPr>
        <w:t>ậ</w:t>
      </w:r>
      <w:r w:rsidRPr="004509E7">
        <w:rPr>
          <w:rFonts w:ascii="Arial" w:hAnsi="Arial" w:cs="Arial"/>
          <w:sz w:val="20"/>
          <w:szCs w:val="20"/>
        </w:rPr>
        <w:t>t Xây d</w:t>
      </w:r>
      <w:r w:rsidRPr="004509E7">
        <w:rPr>
          <w:rFonts w:ascii="Arial" w:hAnsi="Arial" w:cs="Arial"/>
          <w:sz w:val="20"/>
          <w:szCs w:val="20"/>
        </w:rPr>
        <w:t>ự</w:t>
      </w:r>
      <w:r w:rsidRPr="004509E7">
        <w:rPr>
          <w:rFonts w:ascii="Arial" w:hAnsi="Arial" w:cs="Arial"/>
          <w:sz w:val="20"/>
          <w:szCs w:val="20"/>
        </w:rPr>
        <w:t>ng s</w:t>
      </w:r>
      <w:r w:rsidRPr="004509E7">
        <w:rPr>
          <w:rFonts w:ascii="Arial" w:hAnsi="Arial" w:cs="Arial"/>
          <w:sz w:val="20"/>
          <w:szCs w:val="20"/>
        </w:rPr>
        <w:t>ố</w:t>
      </w:r>
      <w:r w:rsidRPr="004509E7">
        <w:rPr>
          <w:rFonts w:ascii="Arial" w:hAnsi="Arial" w:cs="Arial"/>
          <w:sz w:val="20"/>
          <w:szCs w:val="20"/>
        </w:rPr>
        <w:t xml:space="preserve"> 135/2025/QH15 ngày 10 tháng 12 năm 2025;</w:t>
      </w:r>
    </w:p>
    <w:p w14:paraId="38A1D8F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Căn c</w:t>
      </w:r>
      <w:r w:rsidRPr="004509E7">
        <w:rPr>
          <w:rFonts w:ascii="Arial" w:hAnsi="Arial" w:cs="Arial"/>
          <w:sz w:val="20"/>
          <w:szCs w:val="20"/>
        </w:rPr>
        <w:t>ứ</w:t>
      </w:r>
      <w:r w:rsidRPr="004509E7">
        <w:rPr>
          <w:rFonts w:ascii="Arial" w:hAnsi="Arial" w:cs="Arial"/>
          <w:sz w:val="20"/>
          <w:szCs w:val="20"/>
        </w:rPr>
        <w:t xml:space="preserve"> Ngh</w:t>
      </w:r>
      <w:r w:rsidRPr="004509E7">
        <w:rPr>
          <w:rFonts w:ascii="Arial" w:hAnsi="Arial" w:cs="Arial"/>
          <w:sz w:val="20"/>
          <w:szCs w:val="20"/>
        </w:rPr>
        <w:t>ị</w:t>
      </w:r>
      <w:r w:rsidRPr="004509E7">
        <w:rPr>
          <w:rFonts w:ascii="Arial" w:hAnsi="Arial" w:cs="Arial"/>
          <w:sz w:val="20"/>
          <w:szCs w:val="20"/>
        </w:rPr>
        <w:t xml:space="preserve"> đ</w:t>
      </w:r>
      <w:r w:rsidRPr="004509E7">
        <w:rPr>
          <w:rFonts w:ascii="Arial" w:hAnsi="Arial" w:cs="Arial"/>
          <w:sz w:val="20"/>
          <w:szCs w:val="20"/>
        </w:rPr>
        <w:t>ị</w:t>
      </w:r>
      <w:r w:rsidRPr="004509E7">
        <w:rPr>
          <w:rFonts w:ascii="Arial" w:hAnsi="Arial" w:cs="Arial"/>
          <w:sz w:val="20"/>
          <w:szCs w:val="20"/>
        </w:rPr>
        <w:t>nh s</w:t>
      </w:r>
      <w:r w:rsidRPr="004509E7">
        <w:rPr>
          <w:rFonts w:ascii="Arial" w:hAnsi="Arial" w:cs="Arial"/>
          <w:sz w:val="20"/>
          <w:szCs w:val="20"/>
        </w:rPr>
        <w:t>ố</w:t>
      </w:r>
      <w:r w:rsidRPr="004509E7">
        <w:rPr>
          <w:rFonts w:ascii="Arial" w:hAnsi="Arial" w:cs="Arial"/>
          <w:sz w:val="20"/>
          <w:szCs w:val="20"/>
        </w:rPr>
        <w:t xml:space="preserve"> 210/2026/NĐ-CP ngày 15 tháng 6 năm 2026 c</w:t>
      </w:r>
      <w:r w:rsidRPr="004509E7">
        <w:rPr>
          <w:rFonts w:ascii="Arial" w:hAnsi="Arial" w:cs="Arial"/>
          <w:sz w:val="20"/>
          <w:szCs w:val="20"/>
        </w:rPr>
        <w:t>ủ</w:t>
      </w:r>
      <w:r w:rsidRPr="004509E7">
        <w:rPr>
          <w:rFonts w:ascii="Arial" w:hAnsi="Arial" w:cs="Arial"/>
          <w:sz w:val="20"/>
          <w:szCs w:val="20"/>
        </w:rPr>
        <w:t>a Chính ph</w:t>
      </w:r>
      <w:r w:rsidRPr="004509E7">
        <w:rPr>
          <w:rFonts w:ascii="Arial" w:hAnsi="Arial" w:cs="Arial"/>
          <w:sz w:val="20"/>
          <w:szCs w:val="20"/>
        </w:rPr>
        <w:t>ủ</w:t>
      </w:r>
      <w:r w:rsidRPr="004509E7">
        <w:rPr>
          <w:rFonts w:ascii="Arial" w:hAnsi="Arial" w:cs="Arial"/>
          <w:sz w:val="20"/>
          <w:szCs w:val="20"/>
        </w:rPr>
        <w:t xml:space="preserve"> quy đ</w:t>
      </w:r>
      <w:r w:rsidRPr="004509E7">
        <w:rPr>
          <w:rFonts w:ascii="Arial" w:hAnsi="Arial" w:cs="Arial"/>
          <w:sz w:val="20"/>
          <w:szCs w:val="20"/>
        </w:rPr>
        <w:t>ị</w:t>
      </w:r>
      <w:r w:rsidRPr="004509E7">
        <w:rPr>
          <w:rFonts w:ascii="Arial" w:hAnsi="Arial" w:cs="Arial"/>
          <w:sz w:val="20"/>
          <w:szCs w:val="20"/>
        </w:rPr>
        <w:t>nh chi ti</w:t>
      </w:r>
      <w:r w:rsidRPr="004509E7">
        <w:rPr>
          <w:rFonts w:ascii="Arial" w:hAnsi="Arial" w:cs="Arial"/>
          <w:sz w:val="20"/>
          <w:szCs w:val="20"/>
        </w:rPr>
        <w:t>ế</w:t>
      </w:r>
      <w:r w:rsidRPr="004509E7">
        <w:rPr>
          <w:rFonts w:ascii="Arial" w:hAnsi="Arial" w:cs="Arial"/>
          <w:sz w:val="20"/>
          <w:szCs w:val="20"/>
        </w:rPr>
        <w:t>t và hư</w:t>
      </w:r>
      <w:r w:rsidRPr="004509E7">
        <w:rPr>
          <w:rFonts w:ascii="Arial" w:hAnsi="Arial" w:cs="Arial"/>
          <w:sz w:val="20"/>
          <w:szCs w:val="20"/>
        </w:rPr>
        <w:t>ớ</w:t>
      </w:r>
      <w:r w:rsidRPr="004509E7">
        <w:rPr>
          <w:rFonts w:ascii="Arial" w:hAnsi="Arial" w:cs="Arial"/>
          <w:sz w:val="20"/>
          <w:szCs w:val="20"/>
        </w:rPr>
        <w:t>ng d</w:t>
      </w:r>
      <w:r w:rsidRPr="004509E7">
        <w:rPr>
          <w:rFonts w:ascii="Arial" w:hAnsi="Arial" w:cs="Arial"/>
          <w:sz w:val="20"/>
          <w:szCs w:val="20"/>
        </w:rPr>
        <w:t>ẫ</w:t>
      </w:r>
      <w:r w:rsidRPr="004509E7">
        <w:rPr>
          <w:rFonts w:ascii="Arial" w:hAnsi="Arial" w:cs="Arial"/>
          <w:sz w:val="20"/>
          <w:szCs w:val="20"/>
        </w:rPr>
        <w:t>n thi hành m</w:t>
      </w:r>
      <w:r w:rsidRPr="004509E7">
        <w:rPr>
          <w:rFonts w:ascii="Arial" w:hAnsi="Arial" w:cs="Arial"/>
          <w:sz w:val="20"/>
          <w:szCs w:val="20"/>
        </w:rPr>
        <w:t>ộ</w:t>
      </w:r>
      <w:r w:rsidRPr="004509E7">
        <w:rPr>
          <w:rFonts w:ascii="Arial" w:hAnsi="Arial" w:cs="Arial"/>
          <w:sz w:val="20"/>
          <w:szCs w:val="20"/>
        </w:rPr>
        <w:t>t s</w:t>
      </w:r>
      <w:r w:rsidRPr="004509E7">
        <w:rPr>
          <w:rFonts w:ascii="Arial" w:hAnsi="Arial" w:cs="Arial"/>
          <w:sz w:val="20"/>
          <w:szCs w:val="20"/>
        </w:rPr>
        <w:t>ố</w:t>
      </w:r>
      <w:r w:rsidRPr="004509E7">
        <w:rPr>
          <w:rFonts w:ascii="Arial" w:hAnsi="Arial" w:cs="Arial"/>
          <w:sz w:val="20"/>
          <w:szCs w:val="20"/>
        </w:rPr>
        <w:t xml:space="preserve"> đi</w:t>
      </w:r>
      <w:r w:rsidRPr="004509E7">
        <w:rPr>
          <w:rFonts w:ascii="Arial" w:hAnsi="Arial" w:cs="Arial"/>
          <w:sz w:val="20"/>
          <w:szCs w:val="20"/>
        </w:rPr>
        <w:t>ề</w:t>
      </w:r>
      <w:r w:rsidRPr="004509E7">
        <w:rPr>
          <w:rFonts w:ascii="Arial" w:hAnsi="Arial" w:cs="Arial"/>
          <w:sz w:val="20"/>
          <w:szCs w:val="20"/>
        </w:rPr>
        <w:t>u c</w:t>
      </w:r>
      <w:r w:rsidRPr="004509E7">
        <w:rPr>
          <w:rFonts w:ascii="Arial" w:hAnsi="Arial" w:cs="Arial"/>
          <w:sz w:val="20"/>
          <w:szCs w:val="20"/>
        </w:rPr>
        <w:t>ủ</w:t>
      </w:r>
      <w:r w:rsidRPr="004509E7">
        <w:rPr>
          <w:rFonts w:ascii="Arial" w:hAnsi="Arial" w:cs="Arial"/>
          <w:sz w:val="20"/>
          <w:szCs w:val="20"/>
        </w:rPr>
        <w:t>a Lu</w:t>
      </w:r>
      <w:r w:rsidRPr="004509E7">
        <w:rPr>
          <w:rFonts w:ascii="Arial" w:hAnsi="Arial" w:cs="Arial"/>
          <w:sz w:val="20"/>
          <w:szCs w:val="20"/>
        </w:rPr>
        <w:t>ậ</w:t>
      </w:r>
      <w:r w:rsidRPr="004509E7">
        <w:rPr>
          <w:rFonts w:ascii="Arial" w:hAnsi="Arial" w:cs="Arial"/>
          <w:sz w:val="20"/>
          <w:szCs w:val="20"/>
        </w:rPr>
        <w:t>t Xây d</w:t>
      </w:r>
      <w:r w:rsidRPr="004509E7">
        <w:rPr>
          <w:rFonts w:ascii="Arial" w:hAnsi="Arial" w:cs="Arial"/>
          <w:sz w:val="20"/>
          <w:szCs w:val="20"/>
        </w:rPr>
        <w:t>ự</w:t>
      </w:r>
      <w:r w:rsidRPr="004509E7">
        <w:rPr>
          <w:rFonts w:ascii="Arial" w:hAnsi="Arial" w:cs="Arial"/>
          <w:sz w:val="20"/>
          <w:szCs w:val="20"/>
        </w:rPr>
        <w:t>ng v</w:t>
      </w:r>
      <w:r w:rsidRPr="004509E7">
        <w:rPr>
          <w:rFonts w:ascii="Arial" w:hAnsi="Arial" w:cs="Arial"/>
          <w:sz w:val="20"/>
          <w:szCs w:val="20"/>
        </w:rPr>
        <w:t>ề</w:t>
      </w:r>
      <w:r w:rsidRPr="004509E7">
        <w:rPr>
          <w:rFonts w:ascii="Arial" w:hAnsi="Arial" w:cs="Arial"/>
          <w:sz w:val="20"/>
          <w:szCs w:val="20"/>
        </w:rPr>
        <w:t xml:space="preserve">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x</w:t>
      </w:r>
      <w:r w:rsidRPr="004509E7">
        <w:rPr>
          <w:rFonts w:ascii="Arial" w:hAnsi="Arial" w:cs="Arial"/>
          <w:sz w:val="20"/>
          <w:szCs w:val="20"/>
        </w:rPr>
        <w:t>ây d</w:t>
      </w:r>
      <w:r w:rsidRPr="004509E7">
        <w:rPr>
          <w:rFonts w:ascii="Arial" w:hAnsi="Arial" w:cs="Arial"/>
          <w:sz w:val="20"/>
          <w:szCs w:val="20"/>
        </w:rPr>
        <w:t>ự</w:t>
      </w:r>
      <w:r w:rsidRPr="004509E7">
        <w:rPr>
          <w:rFonts w:ascii="Arial" w:hAnsi="Arial" w:cs="Arial"/>
          <w:sz w:val="20"/>
          <w:szCs w:val="20"/>
        </w:rPr>
        <w:t>ng;</w:t>
      </w:r>
    </w:p>
    <w:p w14:paraId="340C2EE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Căn c</w:t>
      </w:r>
      <w:r w:rsidRPr="004509E7">
        <w:rPr>
          <w:rFonts w:ascii="Arial" w:hAnsi="Arial" w:cs="Arial"/>
          <w:sz w:val="20"/>
          <w:szCs w:val="20"/>
        </w:rPr>
        <w:t>ứ</w:t>
      </w:r>
      <w:r w:rsidRPr="004509E7">
        <w:rPr>
          <w:rFonts w:ascii="Arial" w:hAnsi="Arial" w:cs="Arial"/>
          <w:sz w:val="20"/>
          <w:szCs w:val="20"/>
        </w:rPr>
        <w:t xml:space="preserve"> Ngh</w:t>
      </w:r>
      <w:r w:rsidRPr="004509E7">
        <w:rPr>
          <w:rFonts w:ascii="Arial" w:hAnsi="Arial" w:cs="Arial"/>
          <w:sz w:val="20"/>
          <w:szCs w:val="20"/>
        </w:rPr>
        <w:t>ị</w:t>
      </w:r>
      <w:r w:rsidRPr="004509E7">
        <w:rPr>
          <w:rFonts w:ascii="Arial" w:hAnsi="Arial" w:cs="Arial"/>
          <w:sz w:val="20"/>
          <w:szCs w:val="20"/>
        </w:rPr>
        <w:t xml:space="preserve"> đ</w:t>
      </w:r>
      <w:r w:rsidRPr="004509E7">
        <w:rPr>
          <w:rFonts w:ascii="Arial" w:hAnsi="Arial" w:cs="Arial"/>
          <w:sz w:val="20"/>
          <w:szCs w:val="20"/>
        </w:rPr>
        <w:t>ị</w:t>
      </w:r>
      <w:r w:rsidRPr="004509E7">
        <w:rPr>
          <w:rFonts w:ascii="Arial" w:hAnsi="Arial" w:cs="Arial"/>
          <w:sz w:val="20"/>
          <w:szCs w:val="20"/>
        </w:rPr>
        <w:t>nh s</w:t>
      </w:r>
      <w:r w:rsidRPr="004509E7">
        <w:rPr>
          <w:rFonts w:ascii="Arial" w:hAnsi="Arial" w:cs="Arial"/>
          <w:sz w:val="20"/>
          <w:szCs w:val="20"/>
        </w:rPr>
        <w:t>ố</w:t>
      </w:r>
      <w:r w:rsidRPr="004509E7">
        <w:rPr>
          <w:rFonts w:ascii="Arial" w:hAnsi="Arial" w:cs="Arial"/>
          <w:sz w:val="20"/>
          <w:szCs w:val="20"/>
        </w:rPr>
        <w:t xml:space="preserve"> 207/2026/NĐ-CP ngày 15 tháng 6 năm 2026 c</w:t>
      </w:r>
      <w:r w:rsidRPr="004509E7">
        <w:rPr>
          <w:rFonts w:ascii="Arial" w:hAnsi="Arial" w:cs="Arial"/>
          <w:sz w:val="20"/>
          <w:szCs w:val="20"/>
        </w:rPr>
        <w:t>ủ</w:t>
      </w:r>
      <w:r w:rsidRPr="004509E7">
        <w:rPr>
          <w:rFonts w:ascii="Arial" w:hAnsi="Arial" w:cs="Arial"/>
          <w:sz w:val="20"/>
          <w:szCs w:val="20"/>
        </w:rPr>
        <w:t>a Chính ph</w:t>
      </w:r>
      <w:r w:rsidRPr="004509E7">
        <w:rPr>
          <w:rFonts w:ascii="Arial" w:hAnsi="Arial" w:cs="Arial"/>
          <w:sz w:val="20"/>
          <w:szCs w:val="20"/>
        </w:rPr>
        <w:t>ủ</w:t>
      </w:r>
      <w:r w:rsidRPr="004509E7">
        <w:rPr>
          <w:rFonts w:ascii="Arial" w:hAnsi="Arial" w:cs="Arial"/>
          <w:sz w:val="20"/>
          <w:szCs w:val="20"/>
        </w:rPr>
        <w:t xml:space="preserve"> quy đ</w:t>
      </w:r>
      <w:r w:rsidRPr="004509E7">
        <w:rPr>
          <w:rFonts w:ascii="Arial" w:hAnsi="Arial" w:cs="Arial"/>
          <w:sz w:val="20"/>
          <w:szCs w:val="20"/>
        </w:rPr>
        <w:t>ị</w:t>
      </w:r>
      <w:r w:rsidRPr="004509E7">
        <w:rPr>
          <w:rFonts w:ascii="Arial" w:hAnsi="Arial" w:cs="Arial"/>
          <w:sz w:val="20"/>
          <w:szCs w:val="20"/>
        </w:rPr>
        <w:t>nh chi ti</w:t>
      </w:r>
      <w:r w:rsidRPr="004509E7">
        <w:rPr>
          <w:rFonts w:ascii="Arial" w:hAnsi="Arial" w:cs="Arial"/>
          <w:sz w:val="20"/>
          <w:szCs w:val="20"/>
        </w:rPr>
        <w:t>ế</w:t>
      </w:r>
      <w:r w:rsidRPr="004509E7">
        <w:rPr>
          <w:rFonts w:ascii="Arial" w:hAnsi="Arial" w:cs="Arial"/>
          <w:sz w:val="20"/>
          <w:szCs w:val="20"/>
        </w:rPr>
        <w:t>t m</w:t>
      </w:r>
      <w:r w:rsidRPr="004509E7">
        <w:rPr>
          <w:rFonts w:ascii="Arial" w:hAnsi="Arial" w:cs="Arial"/>
          <w:sz w:val="20"/>
          <w:szCs w:val="20"/>
        </w:rPr>
        <w:t>ộ</w:t>
      </w:r>
      <w:r w:rsidRPr="004509E7">
        <w:rPr>
          <w:rFonts w:ascii="Arial" w:hAnsi="Arial" w:cs="Arial"/>
          <w:sz w:val="20"/>
          <w:szCs w:val="20"/>
        </w:rPr>
        <w:t>t s</w:t>
      </w:r>
      <w:r w:rsidRPr="004509E7">
        <w:rPr>
          <w:rFonts w:ascii="Arial" w:hAnsi="Arial" w:cs="Arial"/>
          <w:sz w:val="20"/>
          <w:szCs w:val="20"/>
        </w:rPr>
        <w:t>ố</w:t>
      </w:r>
      <w:r w:rsidRPr="004509E7">
        <w:rPr>
          <w:rFonts w:ascii="Arial" w:hAnsi="Arial" w:cs="Arial"/>
          <w:sz w:val="20"/>
          <w:szCs w:val="20"/>
        </w:rPr>
        <w:t xml:space="preserve"> n</w:t>
      </w:r>
      <w:r w:rsidRPr="004509E7">
        <w:rPr>
          <w:rFonts w:ascii="Arial" w:hAnsi="Arial" w:cs="Arial"/>
          <w:sz w:val="20"/>
          <w:szCs w:val="20"/>
        </w:rPr>
        <w:t>ộ</w:t>
      </w:r>
      <w:r w:rsidRPr="004509E7">
        <w:rPr>
          <w:rFonts w:ascii="Arial" w:hAnsi="Arial" w:cs="Arial"/>
          <w:sz w:val="20"/>
          <w:szCs w:val="20"/>
        </w:rPr>
        <w:t>i dung v</w:t>
      </w:r>
      <w:r w:rsidRPr="004509E7">
        <w:rPr>
          <w:rFonts w:ascii="Arial" w:hAnsi="Arial" w:cs="Arial"/>
          <w:sz w:val="20"/>
          <w:szCs w:val="20"/>
        </w:rPr>
        <w:t>ề</w:t>
      </w:r>
      <w:r w:rsidRPr="004509E7">
        <w:rPr>
          <w:rFonts w:ascii="Arial" w:hAnsi="Arial" w:cs="Arial"/>
          <w:sz w:val="20"/>
          <w:szCs w:val="20"/>
        </w:rPr>
        <w:t xml:space="preserve"> qu</w:t>
      </w:r>
      <w:r w:rsidRPr="004509E7">
        <w:rPr>
          <w:rFonts w:ascii="Arial" w:hAnsi="Arial" w:cs="Arial"/>
          <w:sz w:val="20"/>
          <w:szCs w:val="20"/>
        </w:rPr>
        <w:t>ả</w:t>
      </w:r>
      <w:r w:rsidRPr="004509E7">
        <w:rPr>
          <w:rFonts w:ascii="Arial" w:hAnsi="Arial" w:cs="Arial"/>
          <w:sz w:val="20"/>
          <w:szCs w:val="20"/>
        </w:rPr>
        <w:t>n lý ch</w:t>
      </w:r>
      <w:r w:rsidRPr="004509E7">
        <w:rPr>
          <w:rFonts w:ascii="Arial" w:hAnsi="Arial" w:cs="Arial"/>
          <w:sz w:val="20"/>
          <w:szCs w:val="20"/>
        </w:rPr>
        <w:t>ấ</w:t>
      </w:r>
      <w:r w:rsidRPr="004509E7">
        <w:rPr>
          <w:rFonts w:ascii="Arial" w:hAnsi="Arial" w:cs="Arial"/>
          <w:sz w:val="20"/>
          <w:szCs w:val="20"/>
        </w:rPr>
        <w:t>t lư</w:t>
      </w:r>
      <w:r w:rsidRPr="004509E7">
        <w:rPr>
          <w:rFonts w:ascii="Arial" w:hAnsi="Arial" w:cs="Arial"/>
          <w:sz w:val="20"/>
          <w:szCs w:val="20"/>
        </w:rPr>
        <w:t>ợ</w:t>
      </w:r>
      <w:r w:rsidRPr="004509E7">
        <w:rPr>
          <w:rFonts w:ascii="Arial" w:hAnsi="Arial" w:cs="Arial"/>
          <w:sz w:val="20"/>
          <w:szCs w:val="20"/>
        </w:rPr>
        <w:t>ng, thi công xây d</w:t>
      </w:r>
      <w:r w:rsidRPr="004509E7">
        <w:rPr>
          <w:rFonts w:ascii="Arial" w:hAnsi="Arial" w:cs="Arial"/>
          <w:sz w:val="20"/>
          <w:szCs w:val="20"/>
        </w:rPr>
        <w:t>ự</w:t>
      </w:r>
      <w:r w:rsidRPr="004509E7">
        <w:rPr>
          <w:rFonts w:ascii="Arial" w:hAnsi="Arial" w:cs="Arial"/>
          <w:sz w:val="20"/>
          <w:szCs w:val="20"/>
        </w:rPr>
        <w:t>ng và b</w:t>
      </w:r>
      <w:r w:rsidRPr="004509E7">
        <w:rPr>
          <w:rFonts w:ascii="Arial" w:hAnsi="Arial" w:cs="Arial"/>
          <w:sz w:val="20"/>
          <w:szCs w:val="20"/>
        </w:rPr>
        <w:t>ả</w:t>
      </w:r>
      <w:r w:rsidRPr="004509E7">
        <w:rPr>
          <w:rFonts w:ascii="Arial" w:hAnsi="Arial" w:cs="Arial"/>
          <w:sz w:val="20"/>
          <w:szCs w:val="20"/>
        </w:rPr>
        <w:t>o trì công trình xây d</w:t>
      </w:r>
      <w:r w:rsidRPr="004509E7">
        <w:rPr>
          <w:rFonts w:ascii="Arial" w:hAnsi="Arial" w:cs="Arial"/>
          <w:sz w:val="20"/>
          <w:szCs w:val="20"/>
        </w:rPr>
        <w:t>ự</w:t>
      </w:r>
      <w:r w:rsidRPr="004509E7">
        <w:rPr>
          <w:rFonts w:ascii="Arial" w:hAnsi="Arial" w:cs="Arial"/>
          <w:sz w:val="20"/>
          <w:szCs w:val="20"/>
        </w:rPr>
        <w:t>ng;</w:t>
      </w:r>
    </w:p>
    <w:p w14:paraId="526F3059"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Căn c</w:t>
      </w:r>
      <w:r w:rsidRPr="004509E7">
        <w:rPr>
          <w:rFonts w:ascii="Arial" w:hAnsi="Arial" w:cs="Arial"/>
          <w:sz w:val="20"/>
          <w:szCs w:val="20"/>
        </w:rPr>
        <w:t>ứ</w:t>
      </w:r>
      <w:r w:rsidRPr="004509E7">
        <w:rPr>
          <w:rFonts w:ascii="Arial" w:hAnsi="Arial" w:cs="Arial"/>
          <w:sz w:val="20"/>
          <w:szCs w:val="20"/>
        </w:rPr>
        <w:t xml:space="preserve"> Ngh</w:t>
      </w:r>
      <w:r w:rsidRPr="004509E7">
        <w:rPr>
          <w:rFonts w:ascii="Arial" w:hAnsi="Arial" w:cs="Arial"/>
          <w:sz w:val="20"/>
          <w:szCs w:val="20"/>
        </w:rPr>
        <w:t>ị</w:t>
      </w:r>
      <w:r w:rsidRPr="004509E7">
        <w:rPr>
          <w:rFonts w:ascii="Arial" w:hAnsi="Arial" w:cs="Arial"/>
          <w:sz w:val="20"/>
          <w:szCs w:val="20"/>
        </w:rPr>
        <w:t xml:space="preserve"> đ</w:t>
      </w:r>
      <w:r w:rsidRPr="004509E7">
        <w:rPr>
          <w:rFonts w:ascii="Arial" w:hAnsi="Arial" w:cs="Arial"/>
          <w:sz w:val="20"/>
          <w:szCs w:val="20"/>
        </w:rPr>
        <w:t>ị</w:t>
      </w:r>
      <w:r w:rsidRPr="004509E7">
        <w:rPr>
          <w:rFonts w:ascii="Arial" w:hAnsi="Arial" w:cs="Arial"/>
          <w:sz w:val="20"/>
          <w:szCs w:val="20"/>
        </w:rPr>
        <w:t>nh s</w:t>
      </w:r>
      <w:r w:rsidRPr="004509E7">
        <w:rPr>
          <w:rFonts w:ascii="Arial" w:hAnsi="Arial" w:cs="Arial"/>
          <w:sz w:val="20"/>
          <w:szCs w:val="20"/>
        </w:rPr>
        <w:t>ố</w:t>
      </w:r>
      <w:r w:rsidRPr="004509E7">
        <w:rPr>
          <w:rFonts w:ascii="Arial" w:hAnsi="Arial" w:cs="Arial"/>
          <w:sz w:val="20"/>
          <w:szCs w:val="20"/>
        </w:rPr>
        <w:t xml:space="preserve"> 217/2026/NĐ-CP ngày 19 tháng 6 năm 2026 c</w:t>
      </w:r>
      <w:r w:rsidRPr="004509E7">
        <w:rPr>
          <w:rFonts w:ascii="Arial" w:hAnsi="Arial" w:cs="Arial"/>
          <w:sz w:val="20"/>
          <w:szCs w:val="20"/>
        </w:rPr>
        <w:t>ủ</w:t>
      </w:r>
      <w:r w:rsidRPr="004509E7">
        <w:rPr>
          <w:rFonts w:ascii="Arial" w:hAnsi="Arial" w:cs="Arial"/>
          <w:sz w:val="20"/>
          <w:szCs w:val="20"/>
        </w:rPr>
        <w:t>a Ch</w:t>
      </w:r>
      <w:r w:rsidRPr="004509E7">
        <w:rPr>
          <w:rFonts w:ascii="Arial" w:hAnsi="Arial" w:cs="Arial"/>
          <w:sz w:val="20"/>
          <w:szCs w:val="20"/>
        </w:rPr>
        <w:t>ính ph</w:t>
      </w:r>
      <w:r w:rsidRPr="004509E7">
        <w:rPr>
          <w:rFonts w:ascii="Arial" w:hAnsi="Arial" w:cs="Arial"/>
          <w:sz w:val="20"/>
          <w:szCs w:val="20"/>
        </w:rPr>
        <w:t>ủ</w:t>
      </w:r>
      <w:r w:rsidRPr="004509E7">
        <w:rPr>
          <w:rFonts w:ascii="Arial" w:hAnsi="Arial" w:cs="Arial"/>
          <w:sz w:val="20"/>
          <w:szCs w:val="20"/>
        </w:rPr>
        <w:t xml:space="preserve"> quy đ</w:t>
      </w:r>
      <w:r w:rsidRPr="004509E7">
        <w:rPr>
          <w:rFonts w:ascii="Arial" w:hAnsi="Arial" w:cs="Arial"/>
          <w:sz w:val="20"/>
          <w:szCs w:val="20"/>
        </w:rPr>
        <w:t>ị</w:t>
      </w:r>
      <w:r w:rsidRPr="004509E7">
        <w:rPr>
          <w:rFonts w:ascii="Arial" w:hAnsi="Arial" w:cs="Arial"/>
          <w:sz w:val="20"/>
          <w:szCs w:val="20"/>
        </w:rPr>
        <w:t>nh chi ti</w:t>
      </w:r>
      <w:r w:rsidRPr="004509E7">
        <w:rPr>
          <w:rFonts w:ascii="Arial" w:hAnsi="Arial" w:cs="Arial"/>
          <w:sz w:val="20"/>
          <w:szCs w:val="20"/>
        </w:rPr>
        <w:t>ế</w:t>
      </w:r>
      <w:r w:rsidRPr="004509E7">
        <w:rPr>
          <w:rFonts w:ascii="Arial" w:hAnsi="Arial" w:cs="Arial"/>
          <w:sz w:val="20"/>
          <w:szCs w:val="20"/>
        </w:rPr>
        <w:t>t m</w:t>
      </w:r>
      <w:r w:rsidRPr="004509E7">
        <w:rPr>
          <w:rFonts w:ascii="Arial" w:hAnsi="Arial" w:cs="Arial"/>
          <w:sz w:val="20"/>
          <w:szCs w:val="20"/>
        </w:rPr>
        <w:t>ộ</w:t>
      </w:r>
      <w:r w:rsidRPr="004509E7">
        <w:rPr>
          <w:rFonts w:ascii="Arial" w:hAnsi="Arial" w:cs="Arial"/>
          <w:sz w:val="20"/>
          <w:szCs w:val="20"/>
        </w:rPr>
        <w:t>t s</w:t>
      </w:r>
      <w:r w:rsidRPr="004509E7">
        <w:rPr>
          <w:rFonts w:ascii="Arial" w:hAnsi="Arial" w:cs="Arial"/>
          <w:sz w:val="20"/>
          <w:szCs w:val="20"/>
        </w:rPr>
        <w:t>ố</w:t>
      </w:r>
      <w:r w:rsidRPr="004509E7">
        <w:rPr>
          <w:rFonts w:ascii="Arial" w:hAnsi="Arial" w:cs="Arial"/>
          <w:sz w:val="20"/>
          <w:szCs w:val="20"/>
        </w:rPr>
        <w:t xml:space="preserve"> đi</w:t>
      </w:r>
      <w:r w:rsidRPr="004509E7">
        <w:rPr>
          <w:rFonts w:ascii="Arial" w:hAnsi="Arial" w:cs="Arial"/>
          <w:sz w:val="20"/>
          <w:szCs w:val="20"/>
        </w:rPr>
        <w:t>ề</w:t>
      </w:r>
      <w:r w:rsidRPr="004509E7">
        <w:rPr>
          <w:rFonts w:ascii="Arial" w:hAnsi="Arial" w:cs="Arial"/>
          <w:sz w:val="20"/>
          <w:szCs w:val="20"/>
        </w:rPr>
        <w:t>u c</w:t>
      </w:r>
      <w:r w:rsidRPr="004509E7">
        <w:rPr>
          <w:rFonts w:ascii="Arial" w:hAnsi="Arial" w:cs="Arial"/>
          <w:sz w:val="20"/>
          <w:szCs w:val="20"/>
        </w:rPr>
        <w:t>ủ</w:t>
      </w:r>
      <w:r w:rsidRPr="004509E7">
        <w:rPr>
          <w:rFonts w:ascii="Arial" w:hAnsi="Arial" w:cs="Arial"/>
          <w:sz w:val="20"/>
          <w:szCs w:val="20"/>
        </w:rPr>
        <w:t>a Lu</w:t>
      </w:r>
      <w:r w:rsidRPr="004509E7">
        <w:rPr>
          <w:rFonts w:ascii="Arial" w:hAnsi="Arial" w:cs="Arial"/>
          <w:sz w:val="20"/>
          <w:szCs w:val="20"/>
        </w:rPr>
        <w:t>ậ</w:t>
      </w:r>
      <w:r w:rsidRPr="004509E7">
        <w:rPr>
          <w:rFonts w:ascii="Arial" w:hAnsi="Arial" w:cs="Arial"/>
          <w:sz w:val="20"/>
          <w:szCs w:val="20"/>
        </w:rPr>
        <w:t>t Xây d</w:t>
      </w:r>
      <w:r w:rsidRPr="004509E7">
        <w:rPr>
          <w:rFonts w:ascii="Arial" w:hAnsi="Arial" w:cs="Arial"/>
          <w:sz w:val="20"/>
          <w:szCs w:val="20"/>
        </w:rPr>
        <w:t>ự</w:t>
      </w:r>
      <w:r w:rsidRPr="004509E7">
        <w:rPr>
          <w:rFonts w:ascii="Arial" w:hAnsi="Arial" w:cs="Arial"/>
          <w:sz w:val="20"/>
          <w:szCs w:val="20"/>
        </w:rPr>
        <w:t>ng v</w:t>
      </w:r>
      <w:r w:rsidRPr="004509E7">
        <w:rPr>
          <w:rFonts w:ascii="Arial" w:hAnsi="Arial" w:cs="Arial"/>
          <w:sz w:val="20"/>
          <w:szCs w:val="20"/>
        </w:rPr>
        <w:t>ề</w:t>
      </w:r>
      <w:r w:rsidRPr="004509E7">
        <w:rPr>
          <w:rFonts w:ascii="Arial" w:hAnsi="Arial" w:cs="Arial"/>
          <w:sz w:val="20"/>
          <w:szCs w:val="20"/>
        </w:rPr>
        <w:t xml:space="preserve"> qu</w:t>
      </w:r>
      <w:r w:rsidRPr="004509E7">
        <w:rPr>
          <w:rFonts w:ascii="Arial" w:hAnsi="Arial" w:cs="Arial"/>
          <w:sz w:val="20"/>
          <w:szCs w:val="20"/>
        </w:rPr>
        <w:t>ả</w:t>
      </w:r>
      <w:r w:rsidRPr="004509E7">
        <w:rPr>
          <w:rFonts w:ascii="Arial" w:hAnsi="Arial" w:cs="Arial"/>
          <w:sz w:val="20"/>
          <w:szCs w:val="20"/>
        </w:rPr>
        <w:t>n lý ho</w:t>
      </w:r>
      <w:r w:rsidRPr="004509E7">
        <w:rPr>
          <w:rFonts w:ascii="Arial" w:hAnsi="Arial" w:cs="Arial"/>
          <w:sz w:val="20"/>
          <w:szCs w:val="20"/>
        </w:rPr>
        <w:t>ạ</w:t>
      </w:r>
      <w:r w:rsidRPr="004509E7">
        <w:rPr>
          <w:rFonts w:ascii="Arial" w:hAnsi="Arial" w:cs="Arial"/>
          <w:sz w:val="20"/>
          <w:szCs w:val="20"/>
        </w:rPr>
        <w:t>t đ</w:t>
      </w:r>
      <w:r w:rsidRPr="004509E7">
        <w:rPr>
          <w:rFonts w:ascii="Arial" w:hAnsi="Arial" w:cs="Arial"/>
          <w:sz w:val="20"/>
          <w:szCs w:val="20"/>
        </w:rPr>
        <w:t>ộ</w:t>
      </w:r>
      <w:r w:rsidRPr="004509E7">
        <w:rPr>
          <w:rFonts w:ascii="Arial" w:hAnsi="Arial" w:cs="Arial"/>
          <w:sz w:val="20"/>
          <w:szCs w:val="20"/>
        </w:rPr>
        <w:t>ng xây d</w:t>
      </w:r>
      <w:r w:rsidRPr="004509E7">
        <w:rPr>
          <w:rFonts w:ascii="Arial" w:hAnsi="Arial" w:cs="Arial"/>
          <w:sz w:val="20"/>
          <w:szCs w:val="20"/>
        </w:rPr>
        <w:t>ự</w:t>
      </w:r>
      <w:r w:rsidRPr="004509E7">
        <w:rPr>
          <w:rFonts w:ascii="Arial" w:hAnsi="Arial" w:cs="Arial"/>
          <w:sz w:val="20"/>
          <w:szCs w:val="20"/>
        </w:rPr>
        <w:t>ng;</w:t>
      </w:r>
    </w:p>
    <w:p w14:paraId="0E9EB288"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Căn c</w:t>
      </w:r>
      <w:r w:rsidRPr="004509E7">
        <w:rPr>
          <w:rFonts w:ascii="Arial" w:hAnsi="Arial" w:cs="Arial"/>
          <w:sz w:val="20"/>
          <w:szCs w:val="20"/>
        </w:rPr>
        <w:t>ứ</w:t>
      </w:r>
      <w:r w:rsidRPr="004509E7">
        <w:rPr>
          <w:rFonts w:ascii="Arial" w:hAnsi="Arial" w:cs="Arial"/>
          <w:sz w:val="20"/>
          <w:szCs w:val="20"/>
        </w:rPr>
        <w:t xml:space="preserve"> Ngh</w:t>
      </w:r>
      <w:r w:rsidRPr="004509E7">
        <w:rPr>
          <w:rFonts w:ascii="Arial" w:hAnsi="Arial" w:cs="Arial"/>
          <w:sz w:val="20"/>
          <w:szCs w:val="20"/>
        </w:rPr>
        <w:t>ị</w:t>
      </w:r>
      <w:r w:rsidRPr="004509E7">
        <w:rPr>
          <w:rFonts w:ascii="Arial" w:hAnsi="Arial" w:cs="Arial"/>
          <w:sz w:val="20"/>
          <w:szCs w:val="20"/>
        </w:rPr>
        <w:t xml:space="preserve"> đ</w:t>
      </w:r>
      <w:r w:rsidRPr="004509E7">
        <w:rPr>
          <w:rFonts w:ascii="Arial" w:hAnsi="Arial" w:cs="Arial"/>
          <w:sz w:val="20"/>
          <w:szCs w:val="20"/>
        </w:rPr>
        <w:t>ị</w:t>
      </w:r>
      <w:r w:rsidRPr="004509E7">
        <w:rPr>
          <w:rFonts w:ascii="Arial" w:hAnsi="Arial" w:cs="Arial"/>
          <w:sz w:val="20"/>
          <w:szCs w:val="20"/>
        </w:rPr>
        <w:t>nh s</w:t>
      </w:r>
      <w:r w:rsidRPr="004509E7">
        <w:rPr>
          <w:rFonts w:ascii="Arial" w:hAnsi="Arial" w:cs="Arial"/>
          <w:sz w:val="20"/>
          <w:szCs w:val="20"/>
        </w:rPr>
        <w:t>ố</w:t>
      </w:r>
      <w:r w:rsidRPr="004509E7">
        <w:rPr>
          <w:rFonts w:ascii="Arial" w:hAnsi="Arial" w:cs="Arial"/>
          <w:sz w:val="20"/>
          <w:szCs w:val="20"/>
        </w:rPr>
        <w:t xml:space="preserve"> 206/2026/NĐ-CP ngày 15 tháng 6 năm 2026 c</w:t>
      </w:r>
      <w:r w:rsidRPr="004509E7">
        <w:rPr>
          <w:rFonts w:ascii="Arial" w:hAnsi="Arial" w:cs="Arial"/>
          <w:sz w:val="20"/>
          <w:szCs w:val="20"/>
        </w:rPr>
        <w:t>ủ</w:t>
      </w:r>
      <w:r w:rsidRPr="004509E7">
        <w:rPr>
          <w:rFonts w:ascii="Arial" w:hAnsi="Arial" w:cs="Arial"/>
          <w:sz w:val="20"/>
          <w:szCs w:val="20"/>
        </w:rPr>
        <w:t>a Chính ph</w:t>
      </w:r>
      <w:r w:rsidRPr="004509E7">
        <w:rPr>
          <w:rFonts w:ascii="Arial" w:hAnsi="Arial" w:cs="Arial"/>
          <w:sz w:val="20"/>
          <w:szCs w:val="20"/>
        </w:rPr>
        <w:t>ủ</w:t>
      </w:r>
      <w:r w:rsidRPr="004509E7">
        <w:rPr>
          <w:rFonts w:ascii="Arial" w:hAnsi="Arial" w:cs="Arial"/>
          <w:sz w:val="20"/>
          <w:szCs w:val="20"/>
        </w:rPr>
        <w:t xml:space="preserve"> quy đ</w:t>
      </w:r>
      <w:r w:rsidRPr="004509E7">
        <w:rPr>
          <w:rFonts w:ascii="Arial" w:hAnsi="Arial" w:cs="Arial"/>
          <w:sz w:val="20"/>
          <w:szCs w:val="20"/>
        </w:rPr>
        <w:t>ị</w:t>
      </w:r>
      <w:r w:rsidRPr="004509E7">
        <w:rPr>
          <w:rFonts w:ascii="Arial" w:hAnsi="Arial" w:cs="Arial"/>
          <w:sz w:val="20"/>
          <w:szCs w:val="20"/>
        </w:rPr>
        <w:t>nh chi ti</w:t>
      </w:r>
      <w:r w:rsidRPr="004509E7">
        <w:rPr>
          <w:rFonts w:ascii="Arial" w:hAnsi="Arial" w:cs="Arial"/>
          <w:sz w:val="20"/>
          <w:szCs w:val="20"/>
        </w:rPr>
        <w:t>ế</w:t>
      </w:r>
      <w:r w:rsidRPr="004509E7">
        <w:rPr>
          <w:rFonts w:ascii="Arial" w:hAnsi="Arial" w:cs="Arial"/>
          <w:sz w:val="20"/>
          <w:szCs w:val="20"/>
        </w:rPr>
        <w:t>t v</w:t>
      </w:r>
      <w:r w:rsidRPr="004509E7">
        <w:rPr>
          <w:rFonts w:ascii="Arial" w:hAnsi="Arial" w:cs="Arial"/>
          <w:sz w:val="20"/>
          <w:szCs w:val="20"/>
        </w:rPr>
        <w:t>ề</w:t>
      </w:r>
      <w:r w:rsidRPr="004509E7">
        <w:rPr>
          <w:rFonts w:ascii="Arial" w:hAnsi="Arial" w:cs="Arial"/>
          <w:sz w:val="20"/>
          <w:szCs w:val="20"/>
        </w:rPr>
        <w:t xml:space="preserve"> qu</w:t>
      </w:r>
      <w:r w:rsidRPr="004509E7">
        <w:rPr>
          <w:rFonts w:ascii="Arial" w:hAnsi="Arial" w:cs="Arial"/>
          <w:sz w:val="20"/>
          <w:szCs w:val="20"/>
        </w:rPr>
        <w:t>ả</w:t>
      </w:r>
      <w:r w:rsidRPr="004509E7">
        <w:rPr>
          <w:rFonts w:ascii="Arial" w:hAnsi="Arial" w:cs="Arial"/>
          <w:sz w:val="20"/>
          <w:szCs w:val="20"/>
        </w:rPr>
        <w:t>n lý chi phí đ</w:t>
      </w:r>
      <w:r w:rsidRPr="004509E7">
        <w:rPr>
          <w:rFonts w:ascii="Arial" w:hAnsi="Arial" w:cs="Arial"/>
          <w:sz w:val="20"/>
          <w:szCs w:val="20"/>
        </w:rPr>
        <w:t>ầ</w:t>
      </w:r>
      <w:r w:rsidRPr="004509E7">
        <w:rPr>
          <w:rFonts w:ascii="Arial" w:hAnsi="Arial" w:cs="Arial"/>
          <w:sz w:val="20"/>
          <w:szCs w:val="20"/>
        </w:rPr>
        <w:t>u tư xây d</w:t>
      </w:r>
      <w:r w:rsidRPr="004509E7">
        <w:rPr>
          <w:rFonts w:ascii="Arial" w:hAnsi="Arial" w:cs="Arial"/>
          <w:sz w:val="20"/>
          <w:szCs w:val="20"/>
        </w:rPr>
        <w:t>ự</w:t>
      </w:r>
      <w:r w:rsidRPr="004509E7">
        <w:rPr>
          <w:rFonts w:ascii="Arial" w:hAnsi="Arial" w:cs="Arial"/>
          <w:sz w:val="20"/>
          <w:szCs w:val="20"/>
        </w:rPr>
        <w:t>ng;</w:t>
      </w:r>
    </w:p>
    <w:p w14:paraId="7933C9F8"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Căn c</w:t>
      </w:r>
      <w:r w:rsidRPr="004509E7">
        <w:rPr>
          <w:rFonts w:ascii="Arial" w:hAnsi="Arial" w:cs="Arial"/>
          <w:sz w:val="20"/>
          <w:szCs w:val="20"/>
        </w:rPr>
        <w:t>ứ</w:t>
      </w:r>
      <w:r w:rsidRPr="004509E7">
        <w:rPr>
          <w:rFonts w:ascii="Arial" w:hAnsi="Arial" w:cs="Arial"/>
          <w:sz w:val="20"/>
          <w:szCs w:val="20"/>
        </w:rPr>
        <w:t xml:space="preserve"> Ngh</w:t>
      </w:r>
      <w:r w:rsidRPr="004509E7">
        <w:rPr>
          <w:rFonts w:ascii="Arial" w:hAnsi="Arial" w:cs="Arial"/>
          <w:sz w:val="20"/>
          <w:szCs w:val="20"/>
        </w:rPr>
        <w:t>ị</w:t>
      </w:r>
      <w:r w:rsidRPr="004509E7">
        <w:rPr>
          <w:rFonts w:ascii="Arial" w:hAnsi="Arial" w:cs="Arial"/>
          <w:sz w:val="20"/>
          <w:szCs w:val="20"/>
        </w:rPr>
        <w:t xml:space="preserve"> đ</w:t>
      </w:r>
      <w:r w:rsidRPr="004509E7">
        <w:rPr>
          <w:rFonts w:ascii="Arial" w:hAnsi="Arial" w:cs="Arial"/>
          <w:sz w:val="20"/>
          <w:szCs w:val="20"/>
        </w:rPr>
        <w:t>ị</w:t>
      </w:r>
      <w:r w:rsidRPr="004509E7">
        <w:rPr>
          <w:rFonts w:ascii="Arial" w:hAnsi="Arial" w:cs="Arial"/>
          <w:sz w:val="20"/>
          <w:szCs w:val="20"/>
        </w:rPr>
        <w:t>nh s</w:t>
      </w:r>
      <w:r w:rsidRPr="004509E7">
        <w:rPr>
          <w:rFonts w:ascii="Arial" w:hAnsi="Arial" w:cs="Arial"/>
          <w:sz w:val="20"/>
          <w:szCs w:val="20"/>
        </w:rPr>
        <w:t>ố</w:t>
      </w:r>
      <w:r w:rsidRPr="004509E7">
        <w:rPr>
          <w:rFonts w:ascii="Arial" w:hAnsi="Arial" w:cs="Arial"/>
          <w:sz w:val="20"/>
          <w:szCs w:val="20"/>
        </w:rPr>
        <w:t xml:space="preserve"> 212/2026/NĐ-CP ngày 1</w:t>
      </w:r>
      <w:r w:rsidRPr="004509E7">
        <w:rPr>
          <w:rFonts w:ascii="Arial" w:hAnsi="Arial" w:cs="Arial"/>
          <w:sz w:val="20"/>
          <w:szCs w:val="20"/>
        </w:rPr>
        <w:t>7 tháng 6 năm 2026 c</w:t>
      </w:r>
      <w:r w:rsidRPr="004509E7">
        <w:rPr>
          <w:rFonts w:ascii="Arial" w:hAnsi="Arial" w:cs="Arial"/>
          <w:sz w:val="20"/>
          <w:szCs w:val="20"/>
        </w:rPr>
        <w:t>ủ</w:t>
      </w:r>
      <w:r w:rsidRPr="004509E7">
        <w:rPr>
          <w:rFonts w:ascii="Arial" w:hAnsi="Arial" w:cs="Arial"/>
          <w:sz w:val="20"/>
          <w:szCs w:val="20"/>
        </w:rPr>
        <w:t>a Chính ph</w:t>
      </w:r>
      <w:r w:rsidRPr="004509E7">
        <w:rPr>
          <w:rFonts w:ascii="Arial" w:hAnsi="Arial" w:cs="Arial"/>
          <w:sz w:val="20"/>
          <w:szCs w:val="20"/>
        </w:rPr>
        <w:t>ủ</w:t>
      </w:r>
      <w:r w:rsidRPr="004509E7">
        <w:rPr>
          <w:rFonts w:ascii="Arial" w:hAnsi="Arial" w:cs="Arial"/>
          <w:sz w:val="20"/>
          <w:szCs w:val="20"/>
        </w:rPr>
        <w:t xml:space="preserve"> quy đ</w:t>
      </w:r>
      <w:r w:rsidRPr="004509E7">
        <w:rPr>
          <w:rFonts w:ascii="Arial" w:hAnsi="Arial" w:cs="Arial"/>
          <w:sz w:val="20"/>
          <w:szCs w:val="20"/>
        </w:rPr>
        <w:t>ị</w:t>
      </w:r>
      <w:r w:rsidRPr="004509E7">
        <w:rPr>
          <w:rFonts w:ascii="Arial" w:hAnsi="Arial" w:cs="Arial"/>
          <w:sz w:val="20"/>
          <w:szCs w:val="20"/>
        </w:rPr>
        <w:t>nh v</w:t>
      </w:r>
      <w:r w:rsidRPr="004509E7">
        <w:rPr>
          <w:rFonts w:ascii="Arial" w:hAnsi="Arial" w:cs="Arial"/>
          <w:sz w:val="20"/>
          <w:szCs w:val="20"/>
        </w:rPr>
        <w:t>ề</w:t>
      </w:r>
      <w:r w:rsidRPr="004509E7">
        <w:rPr>
          <w:rFonts w:ascii="Arial" w:hAnsi="Arial" w:cs="Arial"/>
          <w:sz w:val="20"/>
          <w:szCs w:val="20"/>
        </w:rPr>
        <w:t xml:space="preserve"> đi</w:t>
      </w:r>
      <w:r w:rsidRPr="004509E7">
        <w:rPr>
          <w:rFonts w:ascii="Arial" w:hAnsi="Arial" w:cs="Arial"/>
          <w:sz w:val="20"/>
          <w:szCs w:val="20"/>
        </w:rPr>
        <w:t>ề</w:t>
      </w:r>
      <w:r w:rsidRPr="004509E7">
        <w:rPr>
          <w:rFonts w:ascii="Arial" w:hAnsi="Arial" w:cs="Arial"/>
          <w:sz w:val="20"/>
          <w:szCs w:val="20"/>
        </w:rPr>
        <w:t>u ki</w:t>
      </w:r>
      <w:r w:rsidRPr="004509E7">
        <w:rPr>
          <w:rFonts w:ascii="Arial" w:hAnsi="Arial" w:cs="Arial"/>
          <w:sz w:val="20"/>
          <w:szCs w:val="20"/>
        </w:rPr>
        <w:t>ệ</w:t>
      </w:r>
      <w:r w:rsidRPr="004509E7">
        <w:rPr>
          <w:rFonts w:ascii="Arial" w:hAnsi="Arial" w:cs="Arial"/>
          <w:sz w:val="20"/>
          <w:szCs w:val="20"/>
        </w:rPr>
        <w:t>n năng l</w:t>
      </w:r>
      <w:r w:rsidRPr="004509E7">
        <w:rPr>
          <w:rFonts w:ascii="Arial" w:hAnsi="Arial" w:cs="Arial"/>
          <w:sz w:val="20"/>
          <w:szCs w:val="20"/>
        </w:rPr>
        <w:t>ự</w:t>
      </w:r>
      <w:r w:rsidRPr="004509E7">
        <w:rPr>
          <w:rFonts w:ascii="Arial" w:hAnsi="Arial" w:cs="Arial"/>
          <w:sz w:val="20"/>
          <w:szCs w:val="20"/>
        </w:rPr>
        <w:t>c ho</w:t>
      </w:r>
      <w:r w:rsidRPr="004509E7">
        <w:rPr>
          <w:rFonts w:ascii="Arial" w:hAnsi="Arial" w:cs="Arial"/>
          <w:sz w:val="20"/>
          <w:szCs w:val="20"/>
        </w:rPr>
        <w:t>ạ</w:t>
      </w:r>
      <w:r w:rsidRPr="004509E7">
        <w:rPr>
          <w:rFonts w:ascii="Arial" w:hAnsi="Arial" w:cs="Arial"/>
          <w:sz w:val="20"/>
          <w:szCs w:val="20"/>
        </w:rPr>
        <w:t>t đ</w:t>
      </w:r>
      <w:r w:rsidRPr="004509E7">
        <w:rPr>
          <w:rFonts w:ascii="Arial" w:hAnsi="Arial" w:cs="Arial"/>
          <w:sz w:val="20"/>
          <w:szCs w:val="20"/>
        </w:rPr>
        <w:t>ộ</w:t>
      </w:r>
      <w:r w:rsidRPr="004509E7">
        <w:rPr>
          <w:rFonts w:ascii="Arial" w:hAnsi="Arial" w:cs="Arial"/>
          <w:sz w:val="20"/>
          <w:szCs w:val="20"/>
        </w:rPr>
        <w:t>ng xây d</w:t>
      </w:r>
      <w:r w:rsidRPr="004509E7">
        <w:rPr>
          <w:rFonts w:ascii="Arial" w:hAnsi="Arial" w:cs="Arial"/>
          <w:sz w:val="20"/>
          <w:szCs w:val="20"/>
        </w:rPr>
        <w:t>ự</w:t>
      </w:r>
      <w:r w:rsidRPr="004509E7">
        <w:rPr>
          <w:rFonts w:ascii="Arial" w:hAnsi="Arial" w:cs="Arial"/>
          <w:sz w:val="20"/>
          <w:szCs w:val="20"/>
        </w:rPr>
        <w:t>ng, H</w:t>
      </w:r>
      <w:r w:rsidRPr="004509E7">
        <w:rPr>
          <w:rFonts w:ascii="Arial" w:hAnsi="Arial" w:cs="Arial"/>
          <w:sz w:val="20"/>
          <w:szCs w:val="20"/>
        </w:rPr>
        <w:t>ệ</w:t>
      </w:r>
      <w:r w:rsidRPr="004509E7">
        <w:rPr>
          <w:rFonts w:ascii="Arial" w:hAnsi="Arial" w:cs="Arial"/>
          <w:sz w:val="20"/>
          <w:szCs w:val="20"/>
        </w:rPr>
        <w:t xml:space="preserve"> th</w:t>
      </w:r>
      <w:r w:rsidRPr="004509E7">
        <w:rPr>
          <w:rFonts w:ascii="Arial" w:hAnsi="Arial" w:cs="Arial"/>
          <w:sz w:val="20"/>
          <w:szCs w:val="20"/>
        </w:rPr>
        <w:t>ố</w:t>
      </w:r>
      <w:r w:rsidRPr="004509E7">
        <w:rPr>
          <w:rFonts w:ascii="Arial" w:hAnsi="Arial" w:cs="Arial"/>
          <w:sz w:val="20"/>
          <w:szCs w:val="20"/>
        </w:rPr>
        <w:t>ng thông tin, Cơ s</w:t>
      </w:r>
      <w:r w:rsidRPr="004509E7">
        <w:rPr>
          <w:rFonts w:ascii="Arial" w:hAnsi="Arial" w:cs="Arial"/>
          <w:sz w:val="20"/>
          <w:szCs w:val="20"/>
        </w:rPr>
        <w:t>ở</w:t>
      </w:r>
      <w:r w:rsidRPr="004509E7">
        <w:rPr>
          <w:rFonts w:ascii="Arial" w:hAnsi="Arial" w:cs="Arial"/>
          <w:sz w:val="20"/>
          <w:szCs w:val="20"/>
        </w:rPr>
        <w:t xml:space="preserve"> d</w:t>
      </w:r>
      <w:r w:rsidRPr="004509E7">
        <w:rPr>
          <w:rFonts w:ascii="Arial" w:hAnsi="Arial" w:cs="Arial"/>
          <w:sz w:val="20"/>
          <w:szCs w:val="20"/>
        </w:rPr>
        <w:t>ữ</w:t>
      </w:r>
      <w:r w:rsidRPr="004509E7">
        <w:rPr>
          <w:rFonts w:ascii="Arial" w:hAnsi="Arial" w:cs="Arial"/>
          <w:sz w:val="20"/>
          <w:szCs w:val="20"/>
        </w:rPr>
        <w:t xml:space="preserve"> li</w:t>
      </w:r>
      <w:r w:rsidRPr="004509E7">
        <w:rPr>
          <w:rFonts w:ascii="Arial" w:hAnsi="Arial" w:cs="Arial"/>
          <w:sz w:val="20"/>
          <w:szCs w:val="20"/>
        </w:rPr>
        <w:t>ệ</w:t>
      </w:r>
      <w:r w:rsidRPr="004509E7">
        <w:rPr>
          <w:rFonts w:ascii="Arial" w:hAnsi="Arial" w:cs="Arial"/>
          <w:sz w:val="20"/>
          <w:szCs w:val="20"/>
        </w:rPr>
        <w:t>u qu</w:t>
      </w:r>
      <w:r w:rsidRPr="004509E7">
        <w:rPr>
          <w:rFonts w:ascii="Arial" w:hAnsi="Arial" w:cs="Arial"/>
          <w:sz w:val="20"/>
          <w:szCs w:val="20"/>
        </w:rPr>
        <w:t>ố</w:t>
      </w:r>
      <w:r w:rsidRPr="004509E7">
        <w:rPr>
          <w:rFonts w:ascii="Arial" w:hAnsi="Arial" w:cs="Arial"/>
          <w:sz w:val="20"/>
          <w:szCs w:val="20"/>
        </w:rPr>
        <w:t>c gia v</w:t>
      </w:r>
      <w:r w:rsidRPr="004509E7">
        <w:rPr>
          <w:rFonts w:ascii="Arial" w:hAnsi="Arial" w:cs="Arial"/>
          <w:sz w:val="20"/>
          <w:szCs w:val="20"/>
        </w:rPr>
        <w:t>ề</w:t>
      </w:r>
      <w:r w:rsidRPr="004509E7">
        <w:rPr>
          <w:rFonts w:ascii="Arial" w:hAnsi="Arial" w:cs="Arial"/>
          <w:sz w:val="20"/>
          <w:szCs w:val="20"/>
        </w:rPr>
        <w:t xml:space="preserve"> ho</w:t>
      </w:r>
      <w:r w:rsidRPr="004509E7">
        <w:rPr>
          <w:rFonts w:ascii="Arial" w:hAnsi="Arial" w:cs="Arial"/>
          <w:sz w:val="20"/>
          <w:szCs w:val="20"/>
        </w:rPr>
        <w:t>ạ</w:t>
      </w:r>
      <w:r w:rsidRPr="004509E7">
        <w:rPr>
          <w:rFonts w:ascii="Arial" w:hAnsi="Arial" w:cs="Arial"/>
          <w:sz w:val="20"/>
          <w:szCs w:val="20"/>
        </w:rPr>
        <w:t>t đ</w:t>
      </w:r>
      <w:r w:rsidRPr="004509E7">
        <w:rPr>
          <w:rFonts w:ascii="Arial" w:hAnsi="Arial" w:cs="Arial"/>
          <w:sz w:val="20"/>
          <w:szCs w:val="20"/>
        </w:rPr>
        <w:t>ộ</w:t>
      </w:r>
      <w:r w:rsidRPr="004509E7">
        <w:rPr>
          <w:rFonts w:ascii="Arial" w:hAnsi="Arial" w:cs="Arial"/>
          <w:sz w:val="20"/>
          <w:szCs w:val="20"/>
        </w:rPr>
        <w:t>ng xây d</w:t>
      </w:r>
      <w:r w:rsidRPr="004509E7">
        <w:rPr>
          <w:rFonts w:ascii="Arial" w:hAnsi="Arial" w:cs="Arial"/>
          <w:sz w:val="20"/>
          <w:szCs w:val="20"/>
        </w:rPr>
        <w:t>ự</w:t>
      </w:r>
      <w:r w:rsidRPr="004509E7">
        <w:rPr>
          <w:rFonts w:ascii="Arial" w:hAnsi="Arial" w:cs="Arial"/>
          <w:sz w:val="20"/>
          <w:szCs w:val="20"/>
        </w:rPr>
        <w:t>ng;</w:t>
      </w:r>
    </w:p>
    <w:p w14:paraId="52D822A2"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Quy</w:t>
      </w:r>
      <w:r w:rsidRPr="004509E7">
        <w:rPr>
          <w:rFonts w:ascii="Arial" w:hAnsi="Arial" w:cs="Arial"/>
          <w:sz w:val="20"/>
          <w:szCs w:val="20"/>
        </w:rPr>
        <w:t>ế</w:t>
      </w:r>
      <w:r w:rsidRPr="004509E7">
        <w:rPr>
          <w:rFonts w:ascii="Arial" w:hAnsi="Arial" w:cs="Arial"/>
          <w:sz w:val="20"/>
          <w:szCs w:val="20"/>
        </w:rPr>
        <w:t>t đ</w:t>
      </w:r>
      <w:r w:rsidRPr="004509E7">
        <w:rPr>
          <w:rFonts w:ascii="Arial" w:hAnsi="Arial" w:cs="Arial"/>
          <w:sz w:val="20"/>
          <w:szCs w:val="20"/>
        </w:rPr>
        <w:t>ị</w:t>
      </w:r>
      <w:r w:rsidRPr="004509E7">
        <w:rPr>
          <w:rFonts w:ascii="Arial" w:hAnsi="Arial" w:cs="Arial"/>
          <w:sz w:val="20"/>
          <w:szCs w:val="20"/>
        </w:rPr>
        <w:t>nh s</w:t>
      </w:r>
      <w:r w:rsidRPr="004509E7">
        <w:rPr>
          <w:rFonts w:ascii="Arial" w:hAnsi="Arial" w:cs="Arial"/>
          <w:sz w:val="20"/>
          <w:szCs w:val="20"/>
        </w:rPr>
        <w:t>ố</w:t>
      </w:r>
      <w:r w:rsidRPr="004509E7">
        <w:rPr>
          <w:rFonts w:ascii="Arial" w:hAnsi="Arial" w:cs="Arial"/>
          <w:sz w:val="20"/>
          <w:szCs w:val="20"/>
        </w:rPr>
        <w:t xml:space="preserve"> ... ngày ... tháng ... năm ... c</w:t>
      </w:r>
      <w:r w:rsidRPr="004509E7">
        <w:rPr>
          <w:rFonts w:ascii="Arial" w:hAnsi="Arial" w:cs="Arial"/>
          <w:sz w:val="20"/>
          <w:szCs w:val="20"/>
        </w:rPr>
        <w:t>ủ</w:t>
      </w:r>
      <w:r w:rsidRPr="004509E7">
        <w:rPr>
          <w:rFonts w:ascii="Arial" w:hAnsi="Arial" w:cs="Arial"/>
          <w:sz w:val="20"/>
          <w:szCs w:val="20"/>
        </w:rPr>
        <w:t>a ... v</w:t>
      </w:r>
      <w:r w:rsidRPr="004509E7">
        <w:rPr>
          <w:rFonts w:ascii="Arial" w:hAnsi="Arial" w:cs="Arial"/>
          <w:sz w:val="20"/>
          <w:szCs w:val="20"/>
        </w:rPr>
        <w:t>ề</w:t>
      </w:r>
      <w:r w:rsidRPr="004509E7">
        <w:rPr>
          <w:rFonts w:ascii="Arial" w:hAnsi="Arial" w:cs="Arial"/>
          <w:sz w:val="20"/>
          <w:szCs w:val="20"/>
        </w:rPr>
        <w:t xml:space="preserve"> vi</w:t>
      </w:r>
      <w:r w:rsidRPr="004509E7">
        <w:rPr>
          <w:rFonts w:ascii="Arial" w:hAnsi="Arial" w:cs="Arial"/>
          <w:sz w:val="20"/>
          <w:szCs w:val="20"/>
        </w:rPr>
        <w:t>ệ</w:t>
      </w:r>
      <w:r w:rsidRPr="004509E7">
        <w:rPr>
          <w:rFonts w:ascii="Arial" w:hAnsi="Arial" w:cs="Arial"/>
          <w:sz w:val="20"/>
          <w:szCs w:val="20"/>
        </w:rPr>
        <w:t>c phê duy</w:t>
      </w:r>
      <w:r w:rsidRPr="004509E7">
        <w:rPr>
          <w:rFonts w:ascii="Arial" w:hAnsi="Arial" w:cs="Arial"/>
          <w:sz w:val="20"/>
          <w:szCs w:val="20"/>
        </w:rPr>
        <w:t>ệ</w:t>
      </w:r>
      <w:r w:rsidRPr="004509E7">
        <w:rPr>
          <w:rFonts w:ascii="Arial" w:hAnsi="Arial" w:cs="Arial"/>
          <w:sz w:val="20"/>
          <w:szCs w:val="20"/>
        </w:rPr>
        <w:t>t k</w:t>
      </w:r>
      <w:r w:rsidRPr="004509E7">
        <w:rPr>
          <w:rFonts w:ascii="Arial" w:hAnsi="Arial" w:cs="Arial"/>
          <w:sz w:val="20"/>
          <w:szCs w:val="20"/>
        </w:rPr>
        <w:t>ế</w:t>
      </w:r>
      <w:r w:rsidRPr="004509E7">
        <w:rPr>
          <w:rFonts w:ascii="Arial" w:hAnsi="Arial" w:cs="Arial"/>
          <w:sz w:val="20"/>
          <w:szCs w:val="20"/>
        </w:rPr>
        <w:t>t qu</w:t>
      </w:r>
      <w:r w:rsidRPr="004509E7">
        <w:rPr>
          <w:rFonts w:ascii="Arial" w:hAnsi="Arial" w:cs="Arial"/>
          <w:sz w:val="20"/>
          <w:szCs w:val="20"/>
        </w:rPr>
        <w:t>ả</w:t>
      </w:r>
      <w:r w:rsidRPr="004509E7">
        <w:rPr>
          <w:rFonts w:ascii="Arial" w:hAnsi="Arial" w:cs="Arial"/>
          <w:sz w:val="20"/>
          <w:szCs w:val="20"/>
        </w:rPr>
        <w:t xml:space="preserve"> l</w:t>
      </w:r>
      <w:r w:rsidRPr="004509E7">
        <w:rPr>
          <w:rFonts w:ascii="Arial" w:hAnsi="Arial" w:cs="Arial"/>
          <w:sz w:val="20"/>
          <w:szCs w:val="20"/>
        </w:rPr>
        <w:t>ự</w:t>
      </w:r>
      <w:r w:rsidRPr="004509E7">
        <w:rPr>
          <w:rFonts w:ascii="Arial" w:hAnsi="Arial" w:cs="Arial"/>
          <w:sz w:val="20"/>
          <w:szCs w:val="20"/>
        </w:rPr>
        <w:t>a ch</w:t>
      </w:r>
      <w:r w:rsidRPr="004509E7">
        <w:rPr>
          <w:rFonts w:ascii="Arial" w:hAnsi="Arial" w:cs="Arial"/>
          <w:sz w:val="20"/>
          <w:szCs w:val="20"/>
        </w:rPr>
        <w:t>ọ</w:t>
      </w:r>
      <w:r w:rsidRPr="004509E7">
        <w:rPr>
          <w:rFonts w:ascii="Arial" w:hAnsi="Arial" w:cs="Arial"/>
          <w:sz w:val="20"/>
          <w:szCs w:val="20"/>
        </w:rPr>
        <w:t>n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 xml:space="preserve">u gói </w:t>
      </w:r>
      <w:r w:rsidRPr="004509E7">
        <w:rPr>
          <w:rFonts w:ascii="Arial" w:hAnsi="Arial" w:cs="Arial"/>
          <w:sz w:val="20"/>
          <w:szCs w:val="20"/>
        </w:rPr>
        <w:t>th</w:t>
      </w:r>
      <w:r w:rsidRPr="004509E7">
        <w:rPr>
          <w:rFonts w:ascii="Arial" w:hAnsi="Arial" w:cs="Arial"/>
          <w:sz w:val="20"/>
          <w:szCs w:val="20"/>
        </w:rPr>
        <w:t>ầ</w:t>
      </w:r>
      <w:r w:rsidRPr="004509E7">
        <w:rPr>
          <w:rFonts w:ascii="Arial" w:hAnsi="Arial" w:cs="Arial"/>
          <w:sz w:val="20"/>
          <w:szCs w:val="20"/>
        </w:rPr>
        <w:t>u ... [Ghi tên gói th</w:t>
      </w:r>
      <w:r w:rsidRPr="004509E7">
        <w:rPr>
          <w:rFonts w:ascii="Arial" w:hAnsi="Arial" w:cs="Arial"/>
          <w:sz w:val="20"/>
          <w:szCs w:val="20"/>
        </w:rPr>
        <w:t>ầ</w:t>
      </w:r>
      <w:r w:rsidRPr="004509E7">
        <w:rPr>
          <w:rFonts w:ascii="Arial" w:hAnsi="Arial" w:cs="Arial"/>
          <w:sz w:val="20"/>
          <w:szCs w:val="20"/>
        </w:rPr>
        <w:t>u] và thông báo trúng th</w:t>
      </w:r>
      <w:r w:rsidRPr="004509E7">
        <w:rPr>
          <w:rFonts w:ascii="Arial" w:hAnsi="Arial" w:cs="Arial"/>
          <w:sz w:val="20"/>
          <w:szCs w:val="20"/>
        </w:rPr>
        <w:t>ầ</w:t>
      </w:r>
      <w:r w:rsidRPr="004509E7">
        <w:rPr>
          <w:rFonts w:ascii="Arial" w:hAnsi="Arial" w:cs="Arial"/>
          <w:sz w:val="20"/>
          <w:szCs w:val="20"/>
        </w:rPr>
        <w:t>u s</w:t>
      </w:r>
      <w:r w:rsidRPr="004509E7">
        <w:rPr>
          <w:rFonts w:ascii="Arial" w:hAnsi="Arial" w:cs="Arial"/>
          <w:sz w:val="20"/>
          <w:szCs w:val="20"/>
        </w:rPr>
        <w:t>ố</w:t>
      </w:r>
      <w:r w:rsidRPr="004509E7">
        <w:rPr>
          <w:rFonts w:ascii="Arial" w:hAnsi="Arial" w:cs="Arial"/>
          <w:sz w:val="20"/>
          <w:szCs w:val="20"/>
        </w:rPr>
        <w:t xml:space="preserve"> ... ngày ... tháng ... năm ... c</w:t>
      </w:r>
      <w:r w:rsidRPr="004509E7">
        <w:rPr>
          <w:rFonts w:ascii="Arial" w:hAnsi="Arial" w:cs="Arial"/>
          <w:sz w:val="20"/>
          <w:szCs w:val="20"/>
        </w:rPr>
        <w:t>ủ</w:t>
      </w:r>
      <w:r w:rsidRPr="004509E7">
        <w:rPr>
          <w:rFonts w:ascii="Arial" w:hAnsi="Arial" w:cs="Arial"/>
          <w:sz w:val="20"/>
          <w:szCs w:val="20"/>
        </w:rPr>
        <w:t>a Ch</w:t>
      </w:r>
      <w:r w:rsidRPr="004509E7">
        <w:rPr>
          <w:rFonts w:ascii="Arial" w:hAnsi="Arial" w:cs="Arial"/>
          <w:sz w:val="20"/>
          <w:szCs w:val="20"/>
        </w:rPr>
        <w:t>ủ</w:t>
      </w:r>
      <w:r w:rsidRPr="004509E7">
        <w:rPr>
          <w:rFonts w:ascii="Arial" w:hAnsi="Arial" w:cs="Arial"/>
          <w:sz w:val="20"/>
          <w:szCs w:val="20"/>
        </w:rPr>
        <w:t xml:space="preserve"> đ</w:t>
      </w:r>
      <w:r w:rsidRPr="004509E7">
        <w:rPr>
          <w:rFonts w:ascii="Arial" w:hAnsi="Arial" w:cs="Arial"/>
          <w:sz w:val="20"/>
          <w:szCs w:val="20"/>
        </w:rPr>
        <w:t>ầ</w:t>
      </w:r>
      <w:r w:rsidRPr="004509E7">
        <w:rPr>
          <w:rFonts w:ascii="Arial" w:hAnsi="Arial" w:cs="Arial"/>
          <w:sz w:val="20"/>
          <w:szCs w:val="20"/>
        </w:rPr>
        <w:t xml:space="preserve">u tư; </w:t>
      </w:r>
      <w:r w:rsidRPr="004509E7">
        <w:rPr>
          <w:rFonts w:ascii="Arial" w:hAnsi="Arial" w:cs="Arial"/>
          <w:sz w:val="20"/>
          <w:szCs w:val="20"/>
        </w:rPr>
        <w:t>ủ</w:t>
      </w:r>
      <w:r w:rsidRPr="004509E7">
        <w:rPr>
          <w:rFonts w:ascii="Arial" w:hAnsi="Arial" w:cs="Arial"/>
          <w:sz w:val="20"/>
          <w:szCs w:val="20"/>
        </w:rPr>
        <w:t>y quy</w:t>
      </w:r>
      <w:r w:rsidRPr="004509E7">
        <w:rPr>
          <w:rFonts w:ascii="Arial" w:hAnsi="Arial" w:cs="Arial"/>
          <w:sz w:val="20"/>
          <w:szCs w:val="20"/>
        </w:rPr>
        <w:t>ề</w:t>
      </w:r>
      <w:r w:rsidRPr="004509E7">
        <w:rPr>
          <w:rFonts w:ascii="Arial" w:hAnsi="Arial" w:cs="Arial"/>
          <w:sz w:val="20"/>
          <w:szCs w:val="20"/>
        </w:rPr>
        <w:t>n theo quy đ</w:t>
      </w:r>
      <w:r w:rsidRPr="004509E7">
        <w:rPr>
          <w:rFonts w:ascii="Arial" w:hAnsi="Arial" w:cs="Arial"/>
          <w:sz w:val="20"/>
          <w:szCs w:val="20"/>
        </w:rPr>
        <w:t>ị</w:t>
      </w:r>
      <w:r w:rsidRPr="004509E7">
        <w:rPr>
          <w:rFonts w:ascii="Arial" w:hAnsi="Arial" w:cs="Arial"/>
          <w:sz w:val="20"/>
          <w:szCs w:val="20"/>
        </w:rPr>
        <w:t>nh pháp lu</w:t>
      </w:r>
      <w:r w:rsidRPr="004509E7">
        <w:rPr>
          <w:rFonts w:ascii="Arial" w:hAnsi="Arial" w:cs="Arial"/>
          <w:sz w:val="20"/>
          <w:szCs w:val="20"/>
        </w:rPr>
        <w:t>ậ</w:t>
      </w:r>
      <w:r w:rsidRPr="004509E7">
        <w:rPr>
          <w:rFonts w:ascii="Arial" w:hAnsi="Arial" w:cs="Arial"/>
          <w:sz w:val="20"/>
          <w:szCs w:val="20"/>
        </w:rPr>
        <w:t>t cho cá nhân, pháp nhân khác giao k</w:t>
      </w:r>
      <w:r w:rsidRPr="004509E7">
        <w:rPr>
          <w:rFonts w:ascii="Arial" w:hAnsi="Arial" w:cs="Arial"/>
          <w:sz w:val="20"/>
          <w:szCs w:val="20"/>
        </w:rPr>
        <w:t>ế</w:t>
      </w:r>
      <w:r w:rsidRPr="004509E7">
        <w:rPr>
          <w:rFonts w:ascii="Arial" w:hAnsi="Arial" w:cs="Arial"/>
          <w:sz w:val="20"/>
          <w:szCs w:val="20"/>
        </w:rPr>
        <w:t>t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48B57E49" w14:textId="7CE9A1FD"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Các quy đ</w:t>
      </w:r>
      <w:r w:rsidRPr="004509E7">
        <w:rPr>
          <w:rFonts w:ascii="Arial" w:hAnsi="Arial" w:cs="Arial"/>
          <w:sz w:val="20"/>
          <w:szCs w:val="20"/>
        </w:rPr>
        <w:t>ị</w:t>
      </w:r>
      <w:r w:rsidRPr="004509E7">
        <w:rPr>
          <w:rFonts w:ascii="Arial" w:hAnsi="Arial" w:cs="Arial"/>
          <w:sz w:val="20"/>
          <w:szCs w:val="20"/>
        </w:rPr>
        <w:t>nh pháp lu</w:t>
      </w:r>
      <w:r w:rsidRPr="004509E7">
        <w:rPr>
          <w:rFonts w:ascii="Arial" w:hAnsi="Arial" w:cs="Arial"/>
          <w:sz w:val="20"/>
          <w:szCs w:val="20"/>
        </w:rPr>
        <w:t>ậ</w:t>
      </w:r>
      <w:r w:rsidRPr="004509E7">
        <w:rPr>
          <w:rFonts w:ascii="Arial" w:hAnsi="Arial" w:cs="Arial"/>
          <w:sz w:val="20"/>
          <w:szCs w:val="20"/>
        </w:rPr>
        <w:t>t, văn b</w:t>
      </w:r>
      <w:r w:rsidRPr="004509E7">
        <w:rPr>
          <w:rFonts w:ascii="Arial" w:hAnsi="Arial" w:cs="Arial"/>
          <w:sz w:val="20"/>
          <w:szCs w:val="20"/>
        </w:rPr>
        <w:t>ả</w:t>
      </w:r>
      <w:r w:rsidRPr="004509E7">
        <w:rPr>
          <w:rFonts w:ascii="Arial" w:hAnsi="Arial" w:cs="Arial"/>
          <w:sz w:val="20"/>
          <w:szCs w:val="20"/>
        </w:rPr>
        <w:t>n liên quan khác</w:t>
      </w:r>
      <w:r w:rsidR="007A6AC4" w:rsidRPr="004509E7">
        <w:rPr>
          <w:rFonts w:ascii="Arial" w:hAnsi="Arial" w:cs="Arial"/>
          <w:sz w:val="20"/>
          <w:szCs w:val="20"/>
          <w:vertAlign w:val="superscript"/>
        </w:rPr>
        <w:t>1</w:t>
      </w:r>
      <w:r w:rsidRPr="004509E7">
        <w:rPr>
          <w:rFonts w:ascii="Arial" w:hAnsi="Arial" w:cs="Arial"/>
          <w:sz w:val="20"/>
          <w:szCs w:val="20"/>
        </w:rPr>
        <w:t>.</w:t>
      </w:r>
    </w:p>
    <w:p w14:paraId="75BAA3C3" w14:textId="77777777" w:rsidR="00595939" w:rsidRPr="004509E7" w:rsidRDefault="006238DC" w:rsidP="00DE60E9">
      <w:pPr>
        <w:spacing w:after="120" w:line="240" w:lineRule="auto"/>
        <w:ind w:firstLine="720"/>
        <w:jc w:val="both"/>
        <w:rPr>
          <w:rFonts w:ascii="Arial" w:hAnsi="Arial" w:cs="Arial"/>
          <w:i/>
          <w:sz w:val="20"/>
          <w:szCs w:val="20"/>
        </w:rPr>
      </w:pPr>
      <w:r w:rsidRPr="004509E7">
        <w:rPr>
          <w:rFonts w:ascii="Arial" w:hAnsi="Arial" w:cs="Arial"/>
          <w:i/>
          <w:sz w:val="20"/>
          <w:szCs w:val="20"/>
        </w:rPr>
        <w:t>[Các bên t</w:t>
      </w:r>
      <w:r w:rsidRPr="004509E7">
        <w:rPr>
          <w:rFonts w:ascii="Arial" w:hAnsi="Arial" w:cs="Arial"/>
          <w:i/>
          <w:sz w:val="20"/>
          <w:szCs w:val="20"/>
        </w:rPr>
        <w:t>ự</w:t>
      </w:r>
      <w:r w:rsidRPr="004509E7">
        <w:rPr>
          <w:rFonts w:ascii="Arial" w:hAnsi="Arial" w:cs="Arial"/>
          <w:i/>
          <w:sz w:val="20"/>
          <w:szCs w:val="20"/>
        </w:rPr>
        <w:t xml:space="preserve"> quy</w:t>
      </w:r>
      <w:r w:rsidRPr="004509E7">
        <w:rPr>
          <w:rFonts w:ascii="Arial" w:hAnsi="Arial" w:cs="Arial"/>
          <w:i/>
          <w:sz w:val="20"/>
          <w:szCs w:val="20"/>
        </w:rPr>
        <w:t>ế</w:t>
      </w:r>
      <w:r w:rsidRPr="004509E7">
        <w:rPr>
          <w:rFonts w:ascii="Arial" w:hAnsi="Arial" w:cs="Arial"/>
          <w:i/>
          <w:sz w:val="20"/>
          <w:szCs w:val="20"/>
        </w:rPr>
        <w:t>t đ</w:t>
      </w:r>
      <w:r w:rsidRPr="004509E7">
        <w:rPr>
          <w:rFonts w:ascii="Arial" w:hAnsi="Arial" w:cs="Arial"/>
          <w:i/>
          <w:sz w:val="20"/>
          <w:szCs w:val="20"/>
        </w:rPr>
        <w:t>ị</w:t>
      </w:r>
      <w:r w:rsidRPr="004509E7">
        <w:rPr>
          <w:rFonts w:ascii="Arial" w:hAnsi="Arial" w:cs="Arial"/>
          <w:i/>
          <w:sz w:val="20"/>
          <w:szCs w:val="20"/>
        </w:rPr>
        <w:t>nh l</w:t>
      </w:r>
      <w:r w:rsidRPr="004509E7">
        <w:rPr>
          <w:rFonts w:ascii="Arial" w:hAnsi="Arial" w:cs="Arial"/>
          <w:i/>
          <w:sz w:val="20"/>
          <w:szCs w:val="20"/>
        </w:rPr>
        <w:t>ự</w:t>
      </w:r>
      <w:r w:rsidRPr="004509E7">
        <w:rPr>
          <w:rFonts w:ascii="Arial" w:hAnsi="Arial" w:cs="Arial"/>
          <w:i/>
          <w:sz w:val="20"/>
          <w:szCs w:val="20"/>
        </w:rPr>
        <w:t>a ch</w:t>
      </w:r>
      <w:r w:rsidRPr="004509E7">
        <w:rPr>
          <w:rFonts w:ascii="Arial" w:hAnsi="Arial" w:cs="Arial"/>
          <w:i/>
          <w:sz w:val="20"/>
          <w:szCs w:val="20"/>
        </w:rPr>
        <w:t>ọ</w:t>
      </w:r>
      <w:r w:rsidRPr="004509E7">
        <w:rPr>
          <w:rFonts w:ascii="Arial" w:hAnsi="Arial" w:cs="Arial"/>
          <w:i/>
          <w:sz w:val="20"/>
          <w:szCs w:val="20"/>
        </w:rPr>
        <w:t>n áp d</w:t>
      </w:r>
      <w:r w:rsidRPr="004509E7">
        <w:rPr>
          <w:rFonts w:ascii="Arial" w:hAnsi="Arial" w:cs="Arial"/>
          <w:i/>
          <w:sz w:val="20"/>
          <w:szCs w:val="20"/>
        </w:rPr>
        <w:t>ụ</w:t>
      </w:r>
      <w:r w:rsidRPr="004509E7">
        <w:rPr>
          <w:rFonts w:ascii="Arial" w:hAnsi="Arial" w:cs="Arial"/>
          <w:i/>
          <w:sz w:val="20"/>
          <w:szCs w:val="20"/>
        </w:rPr>
        <w:t>ng toàn b</w:t>
      </w:r>
      <w:r w:rsidRPr="004509E7">
        <w:rPr>
          <w:rFonts w:ascii="Arial" w:hAnsi="Arial" w:cs="Arial"/>
          <w:i/>
          <w:sz w:val="20"/>
          <w:szCs w:val="20"/>
        </w:rPr>
        <w:t>ộ</w:t>
      </w:r>
      <w:r w:rsidRPr="004509E7">
        <w:rPr>
          <w:rFonts w:ascii="Arial" w:hAnsi="Arial" w:cs="Arial"/>
          <w:i/>
          <w:sz w:val="20"/>
          <w:szCs w:val="20"/>
        </w:rPr>
        <w:t xml:space="preserve"> ho</w:t>
      </w:r>
      <w:r w:rsidRPr="004509E7">
        <w:rPr>
          <w:rFonts w:ascii="Arial" w:hAnsi="Arial" w:cs="Arial"/>
          <w:i/>
          <w:sz w:val="20"/>
          <w:szCs w:val="20"/>
        </w:rPr>
        <w:t>ặ</w:t>
      </w:r>
      <w:r w:rsidRPr="004509E7">
        <w:rPr>
          <w:rFonts w:ascii="Arial" w:hAnsi="Arial" w:cs="Arial"/>
          <w:i/>
          <w:sz w:val="20"/>
          <w:szCs w:val="20"/>
        </w:rPr>
        <w:t>c m</w:t>
      </w:r>
      <w:r w:rsidRPr="004509E7">
        <w:rPr>
          <w:rFonts w:ascii="Arial" w:hAnsi="Arial" w:cs="Arial"/>
          <w:i/>
          <w:sz w:val="20"/>
          <w:szCs w:val="20"/>
        </w:rPr>
        <w:t>ộ</w:t>
      </w:r>
      <w:r w:rsidRPr="004509E7">
        <w:rPr>
          <w:rFonts w:ascii="Arial" w:hAnsi="Arial" w:cs="Arial"/>
          <w:i/>
          <w:sz w:val="20"/>
          <w:szCs w:val="20"/>
        </w:rPr>
        <w:t>t ph</w:t>
      </w:r>
      <w:r w:rsidRPr="004509E7">
        <w:rPr>
          <w:rFonts w:ascii="Arial" w:hAnsi="Arial" w:cs="Arial"/>
          <w:i/>
          <w:sz w:val="20"/>
          <w:szCs w:val="20"/>
        </w:rPr>
        <w:t>ầ</w:t>
      </w:r>
      <w:r w:rsidRPr="004509E7">
        <w:rPr>
          <w:rFonts w:ascii="Arial" w:hAnsi="Arial" w:cs="Arial"/>
          <w:i/>
          <w:sz w:val="20"/>
          <w:szCs w:val="20"/>
        </w:rPr>
        <w:t>n các căn c</w:t>
      </w:r>
      <w:r w:rsidRPr="004509E7">
        <w:rPr>
          <w:rFonts w:ascii="Arial" w:hAnsi="Arial" w:cs="Arial"/>
          <w:i/>
          <w:sz w:val="20"/>
          <w:szCs w:val="20"/>
        </w:rPr>
        <w:t>ứ</w:t>
      </w:r>
      <w:r w:rsidRPr="004509E7">
        <w:rPr>
          <w:rFonts w:ascii="Arial" w:hAnsi="Arial" w:cs="Arial"/>
          <w:i/>
          <w:sz w:val="20"/>
          <w:szCs w:val="20"/>
        </w:rPr>
        <w:t xml:space="preserve"> pháp lu</w:t>
      </w:r>
      <w:r w:rsidRPr="004509E7">
        <w:rPr>
          <w:rFonts w:ascii="Arial" w:hAnsi="Arial" w:cs="Arial"/>
          <w:i/>
          <w:sz w:val="20"/>
          <w:szCs w:val="20"/>
        </w:rPr>
        <w:t>ậ</w:t>
      </w:r>
      <w:r w:rsidRPr="004509E7">
        <w:rPr>
          <w:rFonts w:ascii="Arial" w:hAnsi="Arial" w:cs="Arial"/>
          <w:i/>
          <w:sz w:val="20"/>
          <w:szCs w:val="20"/>
        </w:rPr>
        <w:t>t nêu trên và b</w:t>
      </w:r>
      <w:r w:rsidRPr="004509E7">
        <w:rPr>
          <w:rFonts w:ascii="Arial" w:hAnsi="Arial" w:cs="Arial"/>
          <w:i/>
          <w:sz w:val="20"/>
          <w:szCs w:val="20"/>
        </w:rPr>
        <w:t>ổ</w:t>
      </w:r>
      <w:r w:rsidRPr="004509E7">
        <w:rPr>
          <w:rFonts w:ascii="Arial" w:hAnsi="Arial" w:cs="Arial"/>
          <w:i/>
          <w:sz w:val="20"/>
          <w:szCs w:val="20"/>
        </w:rPr>
        <w:t xml:space="preserve"> sung các văn b</w:t>
      </w:r>
      <w:r w:rsidRPr="004509E7">
        <w:rPr>
          <w:rFonts w:ascii="Arial" w:hAnsi="Arial" w:cs="Arial"/>
          <w:i/>
          <w:sz w:val="20"/>
          <w:szCs w:val="20"/>
        </w:rPr>
        <w:t>ả</w:t>
      </w:r>
      <w:r w:rsidRPr="004509E7">
        <w:rPr>
          <w:rFonts w:ascii="Arial" w:hAnsi="Arial" w:cs="Arial"/>
          <w:i/>
          <w:sz w:val="20"/>
          <w:szCs w:val="20"/>
        </w:rPr>
        <w:t>n pháp lý khác có liên quan đ</w:t>
      </w:r>
      <w:r w:rsidRPr="004509E7">
        <w:rPr>
          <w:rFonts w:ascii="Arial" w:hAnsi="Arial" w:cs="Arial"/>
          <w:i/>
          <w:sz w:val="20"/>
          <w:szCs w:val="20"/>
        </w:rPr>
        <w:t>ể</w:t>
      </w:r>
      <w:r w:rsidRPr="004509E7">
        <w:rPr>
          <w:rFonts w:ascii="Arial" w:hAnsi="Arial" w:cs="Arial"/>
          <w:i/>
          <w:sz w:val="20"/>
          <w:szCs w:val="20"/>
        </w:rPr>
        <w:t xml:space="preserve"> th</w:t>
      </w:r>
      <w:r w:rsidRPr="004509E7">
        <w:rPr>
          <w:rFonts w:ascii="Arial" w:hAnsi="Arial" w:cs="Arial"/>
          <w:i/>
          <w:sz w:val="20"/>
          <w:szCs w:val="20"/>
        </w:rPr>
        <w:t>ự</w:t>
      </w:r>
      <w:r w:rsidRPr="004509E7">
        <w:rPr>
          <w:rFonts w:ascii="Arial" w:hAnsi="Arial" w:cs="Arial"/>
          <w:i/>
          <w:sz w:val="20"/>
          <w:szCs w:val="20"/>
        </w:rPr>
        <w:t>c hi</w:t>
      </w:r>
      <w:r w:rsidRPr="004509E7">
        <w:rPr>
          <w:rFonts w:ascii="Arial" w:hAnsi="Arial" w:cs="Arial"/>
          <w:i/>
          <w:sz w:val="20"/>
          <w:szCs w:val="20"/>
        </w:rPr>
        <w:t>ệ</w:t>
      </w:r>
      <w:r w:rsidRPr="004509E7">
        <w:rPr>
          <w:rFonts w:ascii="Arial" w:hAnsi="Arial" w:cs="Arial"/>
          <w:i/>
          <w:sz w:val="20"/>
          <w:szCs w:val="20"/>
        </w:rPr>
        <w:t>n giao k</w:t>
      </w:r>
      <w:r w:rsidRPr="004509E7">
        <w:rPr>
          <w:rFonts w:ascii="Arial" w:hAnsi="Arial" w:cs="Arial"/>
          <w:i/>
          <w:sz w:val="20"/>
          <w:szCs w:val="20"/>
        </w:rPr>
        <w:t>ế</w:t>
      </w:r>
      <w:r w:rsidRPr="004509E7">
        <w:rPr>
          <w:rFonts w:ascii="Arial" w:hAnsi="Arial" w:cs="Arial"/>
          <w:i/>
          <w:sz w:val="20"/>
          <w:szCs w:val="20"/>
        </w:rPr>
        <w:t>t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w:t>
      </w:r>
    </w:p>
    <w:p w14:paraId="3A61CC3B" w14:textId="77777777" w:rsidR="007A6AC4" w:rsidRPr="004509E7" w:rsidRDefault="007A6AC4" w:rsidP="00DE60E9">
      <w:pPr>
        <w:spacing w:after="120" w:line="240" w:lineRule="auto"/>
        <w:ind w:firstLine="720"/>
        <w:jc w:val="both"/>
        <w:rPr>
          <w:rFonts w:ascii="Arial" w:hAnsi="Arial" w:cs="Arial"/>
          <w:i/>
          <w:sz w:val="20"/>
          <w:szCs w:val="20"/>
        </w:rPr>
      </w:pPr>
    </w:p>
    <w:p w14:paraId="66A13F40" w14:textId="46FA1BF8" w:rsidR="007A6AC4" w:rsidRPr="004509E7" w:rsidRDefault="007A6AC4" w:rsidP="00DE60E9">
      <w:pPr>
        <w:spacing w:after="120" w:line="240" w:lineRule="auto"/>
        <w:ind w:firstLine="720"/>
        <w:jc w:val="both"/>
        <w:rPr>
          <w:rFonts w:ascii="Arial" w:hAnsi="Arial" w:cs="Arial"/>
          <w:i/>
          <w:sz w:val="20"/>
          <w:szCs w:val="20"/>
        </w:rPr>
      </w:pPr>
      <w:r w:rsidRPr="004509E7">
        <w:rPr>
          <w:rFonts w:ascii="Arial" w:hAnsi="Arial" w:cs="Arial"/>
          <w:i/>
          <w:sz w:val="20"/>
          <w:szCs w:val="20"/>
        </w:rPr>
        <w:t>_____________</w:t>
      </w:r>
    </w:p>
    <w:p w14:paraId="6959D9AC" w14:textId="040FE452" w:rsidR="007A6AC4" w:rsidRPr="004509E7" w:rsidRDefault="007A6AC4" w:rsidP="00DE60E9">
      <w:pPr>
        <w:spacing w:after="120" w:line="240" w:lineRule="auto"/>
        <w:ind w:firstLine="720"/>
        <w:jc w:val="both"/>
        <w:rPr>
          <w:rFonts w:ascii="Arial" w:hAnsi="Arial" w:cs="Arial"/>
          <w:sz w:val="20"/>
          <w:szCs w:val="20"/>
        </w:rPr>
      </w:pPr>
      <w:r w:rsidRPr="004509E7">
        <w:rPr>
          <w:rFonts w:ascii="Arial" w:hAnsi="Arial" w:cs="Arial"/>
          <w:sz w:val="20"/>
          <w:szCs w:val="20"/>
          <w:vertAlign w:val="superscript"/>
        </w:rPr>
        <w:t>1</w:t>
      </w:r>
      <w:r w:rsidRPr="004509E7">
        <w:rPr>
          <w:rFonts w:ascii="Arial" w:hAnsi="Arial" w:cs="Arial"/>
          <w:sz w:val="20"/>
          <w:szCs w:val="20"/>
        </w:rPr>
        <w:t>Như: Biên bản thương thảo hợp đồng; dự thảo hợp đồng (nếu có); ….</w:t>
      </w:r>
    </w:p>
    <w:p w14:paraId="1CA3B240" w14:textId="77777777" w:rsidR="007A6AC4" w:rsidRPr="004509E7" w:rsidRDefault="007A6AC4" w:rsidP="00DE60E9">
      <w:pPr>
        <w:spacing w:after="120" w:line="240" w:lineRule="auto"/>
        <w:ind w:firstLine="720"/>
        <w:jc w:val="both"/>
        <w:rPr>
          <w:rFonts w:ascii="Arial" w:hAnsi="Arial" w:cs="Arial"/>
          <w:b/>
          <w:sz w:val="20"/>
          <w:szCs w:val="20"/>
        </w:rPr>
      </w:pPr>
      <w:r w:rsidRPr="004509E7">
        <w:rPr>
          <w:rFonts w:ascii="Arial" w:hAnsi="Arial" w:cs="Arial"/>
          <w:b/>
          <w:sz w:val="20"/>
          <w:szCs w:val="20"/>
        </w:rPr>
        <w:br w:type="page"/>
      </w:r>
    </w:p>
    <w:p w14:paraId="1429699A" w14:textId="50D1D34B" w:rsidR="00595939" w:rsidRPr="004509E7" w:rsidRDefault="006238DC" w:rsidP="00DE60E9">
      <w:pPr>
        <w:spacing w:after="0" w:line="240" w:lineRule="auto"/>
        <w:jc w:val="center"/>
        <w:rPr>
          <w:rFonts w:ascii="Arial" w:hAnsi="Arial" w:cs="Arial"/>
          <w:b/>
          <w:sz w:val="20"/>
          <w:szCs w:val="20"/>
        </w:rPr>
      </w:pPr>
      <w:r w:rsidRPr="004509E7">
        <w:rPr>
          <w:rFonts w:ascii="Arial" w:hAnsi="Arial" w:cs="Arial"/>
          <w:b/>
          <w:sz w:val="20"/>
          <w:szCs w:val="20"/>
        </w:rPr>
        <w:lastRenderedPageBreak/>
        <w:t>PH</w:t>
      </w:r>
      <w:r w:rsidRPr="004509E7">
        <w:rPr>
          <w:rFonts w:ascii="Arial" w:hAnsi="Arial" w:cs="Arial"/>
          <w:b/>
          <w:sz w:val="20"/>
          <w:szCs w:val="20"/>
        </w:rPr>
        <w:t>Ầ</w:t>
      </w:r>
      <w:r w:rsidRPr="004509E7">
        <w:rPr>
          <w:rFonts w:ascii="Arial" w:hAnsi="Arial" w:cs="Arial"/>
          <w:b/>
          <w:sz w:val="20"/>
          <w:szCs w:val="20"/>
        </w:rPr>
        <w:t>N 3. ĐI</w:t>
      </w:r>
      <w:r w:rsidRPr="004509E7">
        <w:rPr>
          <w:rFonts w:ascii="Arial" w:hAnsi="Arial" w:cs="Arial"/>
          <w:b/>
          <w:sz w:val="20"/>
          <w:szCs w:val="20"/>
        </w:rPr>
        <w:t>Ề</w:t>
      </w:r>
      <w:r w:rsidRPr="004509E7">
        <w:rPr>
          <w:rFonts w:ascii="Arial" w:hAnsi="Arial" w:cs="Arial"/>
          <w:b/>
          <w:sz w:val="20"/>
          <w:szCs w:val="20"/>
        </w:rPr>
        <w:t>U KI</w:t>
      </w:r>
      <w:r w:rsidRPr="004509E7">
        <w:rPr>
          <w:rFonts w:ascii="Arial" w:hAnsi="Arial" w:cs="Arial"/>
          <w:b/>
          <w:sz w:val="20"/>
          <w:szCs w:val="20"/>
        </w:rPr>
        <w:t>Ệ</w:t>
      </w:r>
      <w:r w:rsidRPr="004509E7">
        <w:rPr>
          <w:rFonts w:ascii="Arial" w:hAnsi="Arial" w:cs="Arial"/>
          <w:b/>
          <w:sz w:val="20"/>
          <w:szCs w:val="20"/>
        </w:rPr>
        <w:t>N CHUNG</w:t>
      </w:r>
      <w:r w:rsidRPr="004509E7">
        <w:rPr>
          <w:rFonts w:ascii="Arial" w:hAnsi="Arial" w:cs="Arial"/>
          <w:b/>
          <w:sz w:val="20"/>
          <w:szCs w:val="20"/>
        </w:rPr>
        <w:t xml:space="preserve"> C</w:t>
      </w:r>
      <w:r w:rsidRPr="004509E7">
        <w:rPr>
          <w:rFonts w:ascii="Arial" w:hAnsi="Arial" w:cs="Arial"/>
          <w:b/>
          <w:sz w:val="20"/>
          <w:szCs w:val="20"/>
        </w:rPr>
        <w:t>Ủ</w:t>
      </w:r>
      <w:r w:rsidRPr="004509E7">
        <w:rPr>
          <w:rFonts w:ascii="Arial" w:hAnsi="Arial" w:cs="Arial"/>
          <w:b/>
          <w:sz w:val="20"/>
          <w:szCs w:val="20"/>
        </w:rPr>
        <w:t>A H</w:t>
      </w:r>
      <w:r w:rsidRPr="004509E7">
        <w:rPr>
          <w:rFonts w:ascii="Arial" w:hAnsi="Arial" w:cs="Arial"/>
          <w:b/>
          <w:sz w:val="20"/>
          <w:szCs w:val="20"/>
        </w:rPr>
        <w:t>Ợ</w:t>
      </w:r>
      <w:r w:rsidRPr="004509E7">
        <w:rPr>
          <w:rFonts w:ascii="Arial" w:hAnsi="Arial" w:cs="Arial"/>
          <w:b/>
          <w:sz w:val="20"/>
          <w:szCs w:val="20"/>
        </w:rPr>
        <w:t>P Đ</w:t>
      </w:r>
      <w:r w:rsidRPr="004509E7">
        <w:rPr>
          <w:rFonts w:ascii="Arial" w:hAnsi="Arial" w:cs="Arial"/>
          <w:b/>
          <w:sz w:val="20"/>
          <w:szCs w:val="20"/>
        </w:rPr>
        <w:t>Ồ</w:t>
      </w:r>
      <w:r w:rsidRPr="004509E7">
        <w:rPr>
          <w:rFonts w:ascii="Arial" w:hAnsi="Arial" w:cs="Arial"/>
          <w:b/>
          <w:sz w:val="20"/>
          <w:szCs w:val="20"/>
        </w:rPr>
        <w:t>NG</w:t>
      </w:r>
    </w:p>
    <w:p w14:paraId="301C9429" w14:textId="77777777" w:rsidR="007A6AC4" w:rsidRPr="004509E7" w:rsidRDefault="007A6AC4" w:rsidP="00DE60E9">
      <w:pPr>
        <w:spacing w:after="0" w:line="240" w:lineRule="auto"/>
        <w:jc w:val="center"/>
        <w:rPr>
          <w:rFonts w:ascii="Arial" w:hAnsi="Arial" w:cs="Arial"/>
          <w:sz w:val="20"/>
          <w:szCs w:val="20"/>
        </w:rPr>
      </w:pPr>
    </w:p>
    <w:p w14:paraId="13C4F2DE"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1. Gi</w:t>
      </w:r>
      <w:r w:rsidRPr="004509E7">
        <w:rPr>
          <w:rFonts w:ascii="Arial" w:hAnsi="Arial" w:cs="Arial"/>
          <w:b/>
          <w:sz w:val="20"/>
          <w:szCs w:val="20"/>
        </w:rPr>
        <w:t>ả</w:t>
      </w:r>
      <w:r w:rsidRPr="004509E7">
        <w:rPr>
          <w:rFonts w:ascii="Arial" w:hAnsi="Arial" w:cs="Arial"/>
          <w:b/>
          <w:sz w:val="20"/>
          <w:szCs w:val="20"/>
        </w:rPr>
        <w:t>i thích t</w:t>
      </w:r>
      <w:r w:rsidRPr="004509E7">
        <w:rPr>
          <w:rFonts w:ascii="Arial" w:hAnsi="Arial" w:cs="Arial"/>
          <w:b/>
          <w:sz w:val="20"/>
          <w:szCs w:val="20"/>
        </w:rPr>
        <w:t>ừ</w:t>
      </w:r>
      <w:r w:rsidRPr="004509E7">
        <w:rPr>
          <w:rFonts w:ascii="Arial" w:hAnsi="Arial" w:cs="Arial"/>
          <w:b/>
          <w:sz w:val="20"/>
          <w:szCs w:val="20"/>
        </w:rPr>
        <w:t xml:space="preserve"> ng</w:t>
      </w:r>
      <w:r w:rsidRPr="004509E7">
        <w:rPr>
          <w:rFonts w:ascii="Arial" w:hAnsi="Arial" w:cs="Arial"/>
          <w:b/>
          <w:sz w:val="20"/>
          <w:szCs w:val="20"/>
        </w:rPr>
        <w:t>ữ</w:t>
      </w:r>
    </w:p>
    <w:p w14:paraId="05A5F1CA"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này, các t</w:t>
      </w:r>
      <w:r w:rsidRPr="004509E7">
        <w:rPr>
          <w:rFonts w:ascii="Arial" w:hAnsi="Arial" w:cs="Arial"/>
          <w:sz w:val="20"/>
          <w:szCs w:val="20"/>
        </w:rPr>
        <w:t>ừ</w:t>
      </w:r>
      <w:r w:rsidRPr="004509E7">
        <w:rPr>
          <w:rFonts w:ascii="Arial" w:hAnsi="Arial" w:cs="Arial"/>
          <w:sz w:val="20"/>
          <w:szCs w:val="20"/>
        </w:rPr>
        <w:t xml:space="preserve"> ng</w:t>
      </w:r>
      <w:r w:rsidRPr="004509E7">
        <w:rPr>
          <w:rFonts w:ascii="Arial" w:hAnsi="Arial" w:cs="Arial"/>
          <w:sz w:val="20"/>
          <w:szCs w:val="20"/>
        </w:rPr>
        <w:t>ữ</w:t>
      </w:r>
      <w:r w:rsidRPr="004509E7">
        <w:rPr>
          <w:rFonts w:ascii="Arial" w:hAnsi="Arial" w:cs="Arial"/>
          <w:sz w:val="20"/>
          <w:szCs w:val="20"/>
        </w:rPr>
        <w:t xml:space="preserve"> dư</w:t>
      </w:r>
      <w:r w:rsidRPr="004509E7">
        <w:rPr>
          <w:rFonts w:ascii="Arial" w:hAnsi="Arial" w:cs="Arial"/>
          <w:sz w:val="20"/>
          <w:szCs w:val="20"/>
        </w:rPr>
        <w:t>ớ</w:t>
      </w:r>
      <w:r w:rsidRPr="004509E7">
        <w:rPr>
          <w:rFonts w:ascii="Arial" w:hAnsi="Arial" w:cs="Arial"/>
          <w:sz w:val="20"/>
          <w:szCs w:val="20"/>
        </w:rPr>
        <w:t>i đây đư</w:t>
      </w:r>
      <w:r w:rsidRPr="004509E7">
        <w:rPr>
          <w:rFonts w:ascii="Arial" w:hAnsi="Arial" w:cs="Arial"/>
          <w:sz w:val="20"/>
          <w:szCs w:val="20"/>
        </w:rPr>
        <w:t>ợ</w:t>
      </w:r>
      <w:r w:rsidRPr="004509E7">
        <w:rPr>
          <w:rFonts w:ascii="Arial" w:hAnsi="Arial" w:cs="Arial"/>
          <w:sz w:val="20"/>
          <w:szCs w:val="20"/>
        </w:rPr>
        <w:t>c hi</w:t>
      </w:r>
      <w:r w:rsidRPr="004509E7">
        <w:rPr>
          <w:rFonts w:ascii="Arial" w:hAnsi="Arial" w:cs="Arial"/>
          <w:sz w:val="20"/>
          <w:szCs w:val="20"/>
        </w:rPr>
        <w:t>ể</w:t>
      </w:r>
      <w:r w:rsidRPr="004509E7">
        <w:rPr>
          <w:rFonts w:ascii="Arial" w:hAnsi="Arial" w:cs="Arial"/>
          <w:sz w:val="20"/>
          <w:szCs w:val="20"/>
        </w:rPr>
        <w:t>u như sau</w:t>
      </w:r>
    </w:p>
    <w:p w14:paraId="4A397C44"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 Bên giao th</w:t>
      </w:r>
      <w:r w:rsidRPr="004509E7">
        <w:rPr>
          <w:rFonts w:ascii="Arial" w:hAnsi="Arial" w:cs="Arial"/>
          <w:sz w:val="20"/>
          <w:szCs w:val="20"/>
        </w:rPr>
        <w:t>ầ</w:t>
      </w:r>
      <w:r w:rsidRPr="004509E7">
        <w:rPr>
          <w:rFonts w:ascii="Arial" w:hAnsi="Arial" w:cs="Arial"/>
          <w:sz w:val="20"/>
          <w:szCs w:val="20"/>
        </w:rPr>
        <w:t xml:space="preserve">u là </w:t>
      </w:r>
      <w:r w:rsidRPr="004509E7">
        <w:rPr>
          <w:rFonts w:ascii="Arial" w:hAnsi="Arial" w:cs="Arial"/>
          <w:i/>
          <w:sz w:val="20"/>
          <w:szCs w:val="20"/>
        </w:rPr>
        <w:t>... (tên giao d</w:t>
      </w:r>
      <w:r w:rsidRPr="004509E7">
        <w:rPr>
          <w:rFonts w:ascii="Arial" w:hAnsi="Arial" w:cs="Arial"/>
          <w:i/>
          <w:sz w:val="20"/>
          <w:szCs w:val="20"/>
        </w:rPr>
        <w:t>ị</w:t>
      </w:r>
      <w:r w:rsidRPr="004509E7">
        <w:rPr>
          <w:rFonts w:ascii="Arial" w:hAnsi="Arial" w:cs="Arial"/>
          <w:i/>
          <w:sz w:val="20"/>
          <w:szCs w:val="20"/>
        </w:rPr>
        <w:t>ch c</w:t>
      </w:r>
      <w:r w:rsidRPr="004509E7">
        <w:rPr>
          <w:rFonts w:ascii="Arial" w:hAnsi="Arial" w:cs="Arial"/>
          <w:i/>
          <w:sz w:val="20"/>
          <w:szCs w:val="20"/>
        </w:rPr>
        <w:t>ủ</w:t>
      </w:r>
      <w:r w:rsidRPr="004509E7">
        <w:rPr>
          <w:rFonts w:ascii="Arial" w:hAnsi="Arial" w:cs="Arial"/>
          <w:i/>
          <w:sz w:val="20"/>
          <w:szCs w:val="20"/>
        </w:rPr>
        <w:t>a Bên giao th</w:t>
      </w:r>
      <w:r w:rsidRPr="004509E7">
        <w:rPr>
          <w:rFonts w:ascii="Arial" w:hAnsi="Arial" w:cs="Arial"/>
          <w:i/>
          <w:sz w:val="20"/>
          <w:szCs w:val="20"/>
        </w:rPr>
        <w:t>ầ</w:t>
      </w:r>
      <w:r w:rsidRPr="004509E7">
        <w:rPr>
          <w:rFonts w:ascii="Arial" w:hAnsi="Arial" w:cs="Arial"/>
          <w:i/>
          <w:sz w:val="20"/>
          <w:szCs w:val="20"/>
        </w:rPr>
        <w:t>u)</w:t>
      </w:r>
      <w:r w:rsidRPr="004509E7">
        <w:rPr>
          <w:rFonts w:ascii="Arial" w:hAnsi="Arial" w:cs="Arial"/>
          <w:sz w:val="20"/>
          <w:szCs w:val="20"/>
        </w:rPr>
        <w:t>.</w:t>
      </w:r>
    </w:p>
    <w:p w14:paraId="1A612B26"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1.2.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 xml:space="preserve">u là ... </w:t>
      </w:r>
      <w:r w:rsidRPr="004509E7">
        <w:rPr>
          <w:rFonts w:ascii="Arial" w:hAnsi="Arial" w:cs="Arial"/>
          <w:i/>
          <w:sz w:val="20"/>
          <w:szCs w:val="20"/>
        </w:rPr>
        <w:t>(tên giao d</w:t>
      </w:r>
      <w:r w:rsidRPr="004509E7">
        <w:rPr>
          <w:rFonts w:ascii="Arial" w:hAnsi="Arial" w:cs="Arial"/>
          <w:i/>
          <w:sz w:val="20"/>
          <w:szCs w:val="20"/>
        </w:rPr>
        <w:t>ị</w:t>
      </w:r>
      <w:r w:rsidRPr="004509E7">
        <w:rPr>
          <w:rFonts w:ascii="Arial" w:hAnsi="Arial" w:cs="Arial"/>
          <w:i/>
          <w:sz w:val="20"/>
          <w:szCs w:val="20"/>
        </w:rPr>
        <w:t>ch c</w:t>
      </w:r>
      <w:r w:rsidRPr="004509E7">
        <w:rPr>
          <w:rFonts w:ascii="Arial" w:hAnsi="Arial" w:cs="Arial"/>
          <w:i/>
          <w:sz w:val="20"/>
          <w:szCs w:val="20"/>
        </w:rPr>
        <w:t>ủ</w:t>
      </w:r>
      <w:r w:rsidRPr="004509E7">
        <w:rPr>
          <w:rFonts w:ascii="Arial" w:hAnsi="Arial" w:cs="Arial"/>
          <w:i/>
          <w:sz w:val="20"/>
          <w:szCs w:val="20"/>
        </w:rPr>
        <w:t>a Bên nh</w:t>
      </w:r>
      <w:r w:rsidRPr="004509E7">
        <w:rPr>
          <w:rFonts w:ascii="Arial" w:hAnsi="Arial" w:cs="Arial"/>
          <w:i/>
          <w:sz w:val="20"/>
          <w:szCs w:val="20"/>
        </w:rPr>
        <w:t>ậ</w:t>
      </w:r>
      <w:r w:rsidRPr="004509E7">
        <w:rPr>
          <w:rFonts w:ascii="Arial" w:hAnsi="Arial" w:cs="Arial"/>
          <w:i/>
          <w:sz w:val="20"/>
          <w:szCs w:val="20"/>
        </w:rPr>
        <w:t>n th</w:t>
      </w:r>
      <w:r w:rsidRPr="004509E7">
        <w:rPr>
          <w:rFonts w:ascii="Arial" w:hAnsi="Arial" w:cs="Arial"/>
          <w:i/>
          <w:sz w:val="20"/>
          <w:szCs w:val="20"/>
        </w:rPr>
        <w:t>ầ</w:t>
      </w:r>
      <w:r w:rsidRPr="004509E7">
        <w:rPr>
          <w:rFonts w:ascii="Arial" w:hAnsi="Arial" w:cs="Arial"/>
          <w:i/>
          <w:sz w:val="20"/>
          <w:szCs w:val="20"/>
        </w:rPr>
        <w:t>u).</w:t>
      </w:r>
    </w:p>
    <w:p w14:paraId="1CC1209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1.3. Bên là Bên giao th</w:t>
      </w:r>
      <w:r w:rsidRPr="004509E7">
        <w:rPr>
          <w:rFonts w:ascii="Arial" w:hAnsi="Arial" w:cs="Arial"/>
          <w:sz w:val="20"/>
          <w:szCs w:val="20"/>
        </w:rPr>
        <w:t>ầ</w:t>
      </w:r>
      <w:r w:rsidRPr="004509E7">
        <w:rPr>
          <w:rFonts w:ascii="Arial" w:hAnsi="Arial" w:cs="Arial"/>
          <w:sz w:val="20"/>
          <w:szCs w:val="20"/>
        </w:rPr>
        <w:t>u ho</w:t>
      </w:r>
      <w:r w:rsidRPr="004509E7">
        <w:rPr>
          <w:rFonts w:ascii="Arial" w:hAnsi="Arial" w:cs="Arial"/>
          <w:sz w:val="20"/>
          <w:szCs w:val="20"/>
        </w:rPr>
        <w:t>ặ</w:t>
      </w:r>
      <w:r w:rsidRPr="004509E7">
        <w:rPr>
          <w:rFonts w:ascii="Arial" w:hAnsi="Arial" w:cs="Arial"/>
          <w:sz w:val="20"/>
          <w:szCs w:val="20"/>
        </w:rPr>
        <w:t xml:space="preserve">c Bên </w:t>
      </w:r>
      <w:r w:rsidRPr="004509E7">
        <w:rPr>
          <w:rFonts w:ascii="Arial" w:hAnsi="Arial" w:cs="Arial"/>
          <w:sz w:val="20"/>
          <w:szCs w:val="20"/>
        </w:rPr>
        <w:t>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tùy theo hoàn c</w:t>
      </w:r>
      <w:r w:rsidRPr="004509E7">
        <w:rPr>
          <w:rFonts w:ascii="Arial" w:hAnsi="Arial" w:cs="Arial"/>
          <w:sz w:val="20"/>
          <w:szCs w:val="20"/>
        </w:rPr>
        <w:t>ả</w:t>
      </w:r>
      <w:r w:rsidRPr="004509E7">
        <w:rPr>
          <w:rFonts w:ascii="Arial" w:hAnsi="Arial" w:cs="Arial"/>
          <w:sz w:val="20"/>
          <w:szCs w:val="20"/>
        </w:rPr>
        <w:t>nh c</w:t>
      </w:r>
      <w:r w:rsidRPr="004509E7">
        <w:rPr>
          <w:rFonts w:ascii="Arial" w:hAnsi="Arial" w:cs="Arial"/>
          <w:sz w:val="20"/>
          <w:szCs w:val="20"/>
        </w:rPr>
        <w:t>ụ</w:t>
      </w:r>
      <w:r w:rsidRPr="004509E7">
        <w:rPr>
          <w:rFonts w:ascii="Arial" w:hAnsi="Arial" w:cs="Arial"/>
          <w:sz w:val="20"/>
          <w:szCs w:val="20"/>
        </w:rPr>
        <w:t xml:space="preserve"> th</w:t>
      </w:r>
      <w:r w:rsidRPr="004509E7">
        <w:rPr>
          <w:rFonts w:ascii="Arial" w:hAnsi="Arial" w:cs="Arial"/>
          <w:sz w:val="20"/>
          <w:szCs w:val="20"/>
        </w:rPr>
        <w:t>ể</w:t>
      </w:r>
      <w:r w:rsidRPr="004509E7">
        <w:rPr>
          <w:rFonts w:ascii="Arial" w:hAnsi="Arial" w:cs="Arial"/>
          <w:sz w:val="20"/>
          <w:szCs w:val="20"/>
        </w:rPr>
        <w:t>.</w:t>
      </w:r>
    </w:p>
    <w:p w14:paraId="380C9EF2"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 xml:space="preserve">1.4. Công trình là ... </w:t>
      </w:r>
      <w:r w:rsidRPr="004509E7">
        <w:rPr>
          <w:rFonts w:ascii="Arial" w:hAnsi="Arial" w:cs="Arial"/>
          <w:i/>
          <w:sz w:val="20"/>
          <w:szCs w:val="20"/>
        </w:rPr>
        <w:t>(tên công trình mà Bên nh</w:t>
      </w:r>
      <w:r w:rsidRPr="004509E7">
        <w:rPr>
          <w:rFonts w:ascii="Arial" w:hAnsi="Arial" w:cs="Arial"/>
          <w:i/>
          <w:sz w:val="20"/>
          <w:szCs w:val="20"/>
        </w:rPr>
        <w:t>ậ</w:t>
      </w:r>
      <w:r w:rsidRPr="004509E7">
        <w:rPr>
          <w:rFonts w:ascii="Arial" w:hAnsi="Arial" w:cs="Arial"/>
          <w:i/>
          <w:sz w:val="20"/>
          <w:szCs w:val="20"/>
        </w:rPr>
        <w:t>n th</w:t>
      </w:r>
      <w:r w:rsidRPr="004509E7">
        <w:rPr>
          <w:rFonts w:ascii="Arial" w:hAnsi="Arial" w:cs="Arial"/>
          <w:i/>
          <w:sz w:val="20"/>
          <w:szCs w:val="20"/>
        </w:rPr>
        <w:t>ầ</w:t>
      </w:r>
      <w:r w:rsidRPr="004509E7">
        <w:rPr>
          <w:rFonts w:ascii="Arial" w:hAnsi="Arial" w:cs="Arial"/>
          <w:i/>
          <w:sz w:val="20"/>
          <w:szCs w:val="20"/>
        </w:rPr>
        <w:t>u th</w:t>
      </w:r>
      <w:r w:rsidRPr="004509E7">
        <w:rPr>
          <w:rFonts w:ascii="Arial" w:hAnsi="Arial" w:cs="Arial"/>
          <w:i/>
          <w:sz w:val="20"/>
          <w:szCs w:val="20"/>
        </w:rPr>
        <w:t>ự</w:t>
      </w:r>
      <w:r w:rsidRPr="004509E7">
        <w:rPr>
          <w:rFonts w:ascii="Arial" w:hAnsi="Arial" w:cs="Arial"/>
          <w:i/>
          <w:sz w:val="20"/>
          <w:szCs w:val="20"/>
        </w:rPr>
        <w:t>c hi</w:t>
      </w:r>
      <w:r w:rsidRPr="004509E7">
        <w:rPr>
          <w:rFonts w:ascii="Arial" w:hAnsi="Arial" w:cs="Arial"/>
          <w:i/>
          <w:sz w:val="20"/>
          <w:szCs w:val="20"/>
        </w:rPr>
        <w:t>ệ</w:t>
      </w:r>
      <w:r w:rsidRPr="004509E7">
        <w:rPr>
          <w:rFonts w:ascii="Arial" w:hAnsi="Arial" w:cs="Arial"/>
          <w:i/>
          <w:sz w:val="20"/>
          <w:szCs w:val="20"/>
        </w:rPr>
        <w:t>n gói th</w:t>
      </w:r>
      <w:r w:rsidRPr="004509E7">
        <w:rPr>
          <w:rFonts w:ascii="Arial" w:hAnsi="Arial" w:cs="Arial"/>
          <w:i/>
          <w:sz w:val="20"/>
          <w:szCs w:val="20"/>
        </w:rPr>
        <w:t>ầ</w:t>
      </w:r>
      <w:r w:rsidRPr="004509E7">
        <w:rPr>
          <w:rFonts w:ascii="Arial" w:hAnsi="Arial" w:cs="Arial"/>
          <w:i/>
          <w:sz w:val="20"/>
          <w:szCs w:val="20"/>
        </w:rPr>
        <w:t>u xây d</w:t>
      </w:r>
      <w:r w:rsidRPr="004509E7">
        <w:rPr>
          <w:rFonts w:ascii="Arial" w:hAnsi="Arial" w:cs="Arial"/>
          <w:i/>
          <w:sz w:val="20"/>
          <w:szCs w:val="20"/>
        </w:rPr>
        <w:t>ự</w:t>
      </w:r>
      <w:r w:rsidRPr="004509E7">
        <w:rPr>
          <w:rFonts w:ascii="Arial" w:hAnsi="Arial" w:cs="Arial"/>
          <w:i/>
          <w:sz w:val="20"/>
          <w:szCs w:val="20"/>
        </w:rPr>
        <w:t>ng theo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này)</w:t>
      </w:r>
      <w:r w:rsidRPr="004509E7">
        <w:rPr>
          <w:rFonts w:ascii="Arial" w:hAnsi="Arial" w:cs="Arial"/>
          <w:sz w:val="20"/>
          <w:szCs w:val="20"/>
        </w:rPr>
        <w:t>.</w:t>
      </w:r>
    </w:p>
    <w:p w14:paraId="573A6C13"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1.5. D</w:t>
      </w:r>
      <w:r w:rsidRPr="004509E7">
        <w:rPr>
          <w:rFonts w:ascii="Arial" w:hAnsi="Arial" w:cs="Arial"/>
          <w:sz w:val="20"/>
          <w:szCs w:val="20"/>
        </w:rPr>
        <w:t>ự</w:t>
      </w:r>
      <w:r w:rsidRPr="004509E7">
        <w:rPr>
          <w:rFonts w:ascii="Arial" w:hAnsi="Arial" w:cs="Arial"/>
          <w:sz w:val="20"/>
          <w:szCs w:val="20"/>
        </w:rPr>
        <w:t xml:space="preserve"> án là d</w:t>
      </w:r>
      <w:r w:rsidRPr="004509E7">
        <w:rPr>
          <w:rFonts w:ascii="Arial" w:hAnsi="Arial" w:cs="Arial"/>
          <w:sz w:val="20"/>
          <w:szCs w:val="20"/>
        </w:rPr>
        <w:t>ự</w:t>
      </w:r>
      <w:r w:rsidRPr="004509E7">
        <w:rPr>
          <w:rFonts w:ascii="Arial" w:hAnsi="Arial" w:cs="Arial"/>
          <w:sz w:val="20"/>
          <w:szCs w:val="20"/>
        </w:rPr>
        <w:t xml:space="preserve"> án ... </w:t>
      </w:r>
      <w:r w:rsidRPr="004509E7">
        <w:rPr>
          <w:rFonts w:ascii="Arial" w:hAnsi="Arial" w:cs="Arial"/>
          <w:i/>
          <w:sz w:val="20"/>
          <w:szCs w:val="20"/>
        </w:rPr>
        <w:t>(tên d</w:t>
      </w:r>
      <w:r w:rsidRPr="004509E7">
        <w:rPr>
          <w:rFonts w:ascii="Arial" w:hAnsi="Arial" w:cs="Arial"/>
          <w:i/>
          <w:sz w:val="20"/>
          <w:szCs w:val="20"/>
        </w:rPr>
        <w:t>ự</w:t>
      </w:r>
      <w:r w:rsidRPr="004509E7">
        <w:rPr>
          <w:rFonts w:ascii="Arial" w:hAnsi="Arial" w:cs="Arial"/>
          <w:i/>
          <w:sz w:val="20"/>
          <w:szCs w:val="20"/>
        </w:rPr>
        <w:t xml:space="preserve"> án ho</w:t>
      </w:r>
      <w:r w:rsidRPr="004509E7">
        <w:rPr>
          <w:rFonts w:ascii="Arial" w:hAnsi="Arial" w:cs="Arial"/>
          <w:i/>
          <w:sz w:val="20"/>
          <w:szCs w:val="20"/>
        </w:rPr>
        <w:t>ặ</w:t>
      </w:r>
      <w:r w:rsidRPr="004509E7">
        <w:rPr>
          <w:rFonts w:ascii="Arial" w:hAnsi="Arial" w:cs="Arial"/>
          <w:i/>
          <w:sz w:val="20"/>
          <w:szCs w:val="20"/>
        </w:rPr>
        <w:t>c d</w:t>
      </w:r>
      <w:r w:rsidRPr="004509E7">
        <w:rPr>
          <w:rFonts w:ascii="Arial" w:hAnsi="Arial" w:cs="Arial"/>
          <w:i/>
          <w:sz w:val="20"/>
          <w:szCs w:val="20"/>
        </w:rPr>
        <w:t>ự</w:t>
      </w:r>
      <w:r w:rsidRPr="004509E7">
        <w:rPr>
          <w:rFonts w:ascii="Arial" w:hAnsi="Arial" w:cs="Arial"/>
          <w:i/>
          <w:sz w:val="20"/>
          <w:szCs w:val="20"/>
        </w:rPr>
        <w:t xml:space="preserve"> án có công trình mà Bên nh</w:t>
      </w:r>
      <w:r w:rsidRPr="004509E7">
        <w:rPr>
          <w:rFonts w:ascii="Arial" w:hAnsi="Arial" w:cs="Arial"/>
          <w:i/>
          <w:sz w:val="20"/>
          <w:szCs w:val="20"/>
        </w:rPr>
        <w:t>ậ</w:t>
      </w:r>
      <w:r w:rsidRPr="004509E7">
        <w:rPr>
          <w:rFonts w:ascii="Arial" w:hAnsi="Arial" w:cs="Arial"/>
          <w:i/>
          <w:sz w:val="20"/>
          <w:szCs w:val="20"/>
        </w:rPr>
        <w:t>n th</w:t>
      </w:r>
      <w:r w:rsidRPr="004509E7">
        <w:rPr>
          <w:rFonts w:ascii="Arial" w:hAnsi="Arial" w:cs="Arial"/>
          <w:i/>
          <w:sz w:val="20"/>
          <w:szCs w:val="20"/>
        </w:rPr>
        <w:t>ầ</w:t>
      </w:r>
      <w:r w:rsidRPr="004509E7">
        <w:rPr>
          <w:rFonts w:ascii="Arial" w:hAnsi="Arial" w:cs="Arial"/>
          <w:i/>
          <w:sz w:val="20"/>
          <w:szCs w:val="20"/>
        </w:rPr>
        <w:t>u th</w:t>
      </w:r>
      <w:r w:rsidRPr="004509E7">
        <w:rPr>
          <w:rFonts w:ascii="Arial" w:hAnsi="Arial" w:cs="Arial"/>
          <w:i/>
          <w:sz w:val="20"/>
          <w:szCs w:val="20"/>
        </w:rPr>
        <w:t>ự</w:t>
      </w:r>
      <w:r w:rsidRPr="004509E7">
        <w:rPr>
          <w:rFonts w:ascii="Arial" w:hAnsi="Arial" w:cs="Arial"/>
          <w:i/>
          <w:sz w:val="20"/>
          <w:szCs w:val="20"/>
        </w:rPr>
        <w:t>c hi</w:t>
      </w:r>
      <w:r w:rsidRPr="004509E7">
        <w:rPr>
          <w:rFonts w:ascii="Arial" w:hAnsi="Arial" w:cs="Arial"/>
          <w:i/>
          <w:sz w:val="20"/>
          <w:szCs w:val="20"/>
        </w:rPr>
        <w:t>ệ</w:t>
      </w:r>
      <w:r w:rsidRPr="004509E7">
        <w:rPr>
          <w:rFonts w:ascii="Arial" w:hAnsi="Arial" w:cs="Arial"/>
          <w:i/>
          <w:sz w:val="20"/>
          <w:szCs w:val="20"/>
        </w:rPr>
        <w:t>n gói th</w:t>
      </w:r>
      <w:r w:rsidRPr="004509E7">
        <w:rPr>
          <w:rFonts w:ascii="Arial" w:hAnsi="Arial" w:cs="Arial"/>
          <w:i/>
          <w:sz w:val="20"/>
          <w:szCs w:val="20"/>
        </w:rPr>
        <w:t>ầ</w:t>
      </w:r>
      <w:r w:rsidRPr="004509E7">
        <w:rPr>
          <w:rFonts w:ascii="Arial" w:hAnsi="Arial" w:cs="Arial"/>
          <w:i/>
          <w:sz w:val="20"/>
          <w:szCs w:val="20"/>
        </w:rPr>
        <w:t>u xây d</w:t>
      </w:r>
      <w:r w:rsidRPr="004509E7">
        <w:rPr>
          <w:rFonts w:ascii="Arial" w:hAnsi="Arial" w:cs="Arial"/>
          <w:i/>
          <w:sz w:val="20"/>
          <w:szCs w:val="20"/>
        </w:rPr>
        <w:t>ự</w:t>
      </w:r>
      <w:r w:rsidRPr="004509E7">
        <w:rPr>
          <w:rFonts w:ascii="Arial" w:hAnsi="Arial" w:cs="Arial"/>
          <w:i/>
          <w:sz w:val="20"/>
          <w:szCs w:val="20"/>
        </w:rPr>
        <w:t>ng theo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này).</w:t>
      </w:r>
    </w:p>
    <w:p w14:paraId="7750FDA6"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1.6. Đ</w:t>
      </w:r>
      <w:r w:rsidRPr="004509E7">
        <w:rPr>
          <w:rFonts w:ascii="Arial" w:hAnsi="Arial" w:cs="Arial"/>
          <w:sz w:val="20"/>
          <w:szCs w:val="20"/>
        </w:rPr>
        <w:t>ạ</w:t>
      </w:r>
      <w:r w:rsidRPr="004509E7">
        <w:rPr>
          <w:rFonts w:ascii="Arial" w:hAnsi="Arial" w:cs="Arial"/>
          <w:sz w:val="20"/>
          <w:szCs w:val="20"/>
        </w:rPr>
        <w:t>i di</w:t>
      </w:r>
      <w:r w:rsidRPr="004509E7">
        <w:rPr>
          <w:rFonts w:ascii="Arial" w:hAnsi="Arial" w:cs="Arial"/>
          <w:sz w:val="20"/>
          <w:szCs w:val="20"/>
        </w:rPr>
        <w:t>ệ</w:t>
      </w:r>
      <w:r w:rsidRPr="004509E7">
        <w:rPr>
          <w:rFonts w:ascii="Arial" w:hAnsi="Arial" w:cs="Arial"/>
          <w:sz w:val="20"/>
          <w:szCs w:val="20"/>
        </w:rPr>
        <w:t>n Bên giao th</w:t>
      </w:r>
      <w:r w:rsidRPr="004509E7">
        <w:rPr>
          <w:rFonts w:ascii="Arial" w:hAnsi="Arial" w:cs="Arial"/>
          <w:sz w:val="20"/>
          <w:szCs w:val="20"/>
        </w:rPr>
        <w:t>ầ</w:t>
      </w:r>
      <w:r w:rsidRPr="004509E7">
        <w:rPr>
          <w:rFonts w:ascii="Arial" w:hAnsi="Arial" w:cs="Arial"/>
          <w:sz w:val="20"/>
          <w:szCs w:val="20"/>
        </w:rPr>
        <w:t>u là ngư</w:t>
      </w:r>
      <w:r w:rsidRPr="004509E7">
        <w:rPr>
          <w:rFonts w:ascii="Arial" w:hAnsi="Arial" w:cs="Arial"/>
          <w:sz w:val="20"/>
          <w:szCs w:val="20"/>
        </w:rPr>
        <w:t>ờ</w:t>
      </w:r>
      <w:r w:rsidRPr="004509E7">
        <w:rPr>
          <w:rFonts w:ascii="Arial" w:hAnsi="Arial" w:cs="Arial"/>
          <w:sz w:val="20"/>
          <w:szCs w:val="20"/>
        </w:rPr>
        <w:t>i đ</w:t>
      </w:r>
      <w:r w:rsidRPr="004509E7">
        <w:rPr>
          <w:rFonts w:ascii="Arial" w:hAnsi="Arial" w:cs="Arial"/>
          <w:sz w:val="20"/>
          <w:szCs w:val="20"/>
        </w:rPr>
        <w:t>ạ</w:t>
      </w:r>
      <w:r w:rsidRPr="004509E7">
        <w:rPr>
          <w:rFonts w:ascii="Arial" w:hAnsi="Arial" w:cs="Arial"/>
          <w:sz w:val="20"/>
          <w:szCs w:val="20"/>
        </w:rPr>
        <w:t>i di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pháp theo quy đ</w:t>
      </w:r>
      <w:r w:rsidRPr="004509E7">
        <w:rPr>
          <w:rFonts w:ascii="Arial" w:hAnsi="Arial" w:cs="Arial"/>
          <w:sz w:val="20"/>
          <w:szCs w:val="20"/>
        </w:rPr>
        <w:t>ị</w:t>
      </w:r>
      <w:r w:rsidRPr="004509E7">
        <w:rPr>
          <w:rFonts w:ascii="Arial" w:hAnsi="Arial" w:cs="Arial"/>
          <w:sz w:val="20"/>
          <w:szCs w:val="20"/>
        </w:rPr>
        <w:t>nh pháp lu</w:t>
      </w:r>
      <w:r w:rsidRPr="004509E7">
        <w:rPr>
          <w:rFonts w:ascii="Arial" w:hAnsi="Arial" w:cs="Arial"/>
          <w:sz w:val="20"/>
          <w:szCs w:val="20"/>
        </w:rPr>
        <w:t>ậ</w:t>
      </w:r>
      <w:r w:rsidRPr="004509E7">
        <w:rPr>
          <w:rFonts w:ascii="Arial" w:hAnsi="Arial" w:cs="Arial"/>
          <w:sz w:val="20"/>
          <w:szCs w:val="20"/>
        </w:rPr>
        <w:t>t ho</w:t>
      </w:r>
      <w:r w:rsidRPr="004509E7">
        <w:rPr>
          <w:rFonts w:ascii="Arial" w:hAnsi="Arial" w:cs="Arial"/>
          <w:sz w:val="20"/>
          <w:szCs w:val="20"/>
        </w:rPr>
        <w:t>ặ</w:t>
      </w:r>
      <w:r w:rsidRPr="004509E7">
        <w:rPr>
          <w:rFonts w:ascii="Arial" w:hAnsi="Arial" w:cs="Arial"/>
          <w:sz w:val="20"/>
          <w:szCs w:val="20"/>
        </w:rPr>
        <w:t>c cá nhân, pháp nhân khác đư</w:t>
      </w:r>
      <w:r w:rsidRPr="004509E7">
        <w:rPr>
          <w:rFonts w:ascii="Arial" w:hAnsi="Arial" w:cs="Arial"/>
          <w:sz w:val="20"/>
          <w:szCs w:val="20"/>
        </w:rPr>
        <w:t>ợ</w:t>
      </w:r>
      <w:r w:rsidRPr="004509E7">
        <w:rPr>
          <w:rFonts w:ascii="Arial" w:hAnsi="Arial" w:cs="Arial"/>
          <w:sz w:val="20"/>
          <w:szCs w:val="20"/>
        </w:rPr>
        <w:t xml:space="preserve">c </w:t>
      </w:r>
      <w:r w:rsidRPr="004509E7">
        <w:rPr>
          <w:rFonts w:ascii="Arial" w:hAnsi="Arial" w:cs="Arial"/>
          <w:sz w:val="20"/>
          <w:szCs w:val="20"/>
        </w:rPr>
        <w:t>ủ</w:t>
      </w:r>
      <w:r w:rsidRPr="004509E7">
        <w:rPr>
          <w:rFonts w:ascii="Arial" w:hAnsi="Arial" w:cs="Arial"/>
          <w:sz w:val="20"/>
          <w:szCs w:val="20"/>
        </w:rPr>
        <w:t>y quy</w:t>
      </w:r>
      <w:r w:rsidRPr="004509E7">
        <w:rPr>
          <w:rFonts w:ascii="Arial" w:hAnsi="Arial" w:cs="Arial"/>
          <w:sz w:val="20"/>
          <w:szCs w:val="20"/>
        </w:rPr>
        <w:t>ề</w:t>
      </w:r>
      <w:r w:rsidRPr="004509E7">
        <w:rPr>
          <w:rFonts w:ascii="Arial" w:hAnsi="Arial" w:cs="Arial"/>
          <w:sz w:val="20"/>
          <w:szCs w:val="20"/>
        </w:rPr>
        <w:t>n giao k</w:t>
      </w:r>
      <w:r w:rsidRPr="004509E7">
        <w:rPr>
          <w:rFonts w:ascii="Arial" w:hAnsi="Arial" w:cs="Arial"/>
          <w:sz w:val="20"/>
          <w:szCs w:val="20"/>
        </w:rPr>
        <w:t>ế</w:t>
      </w:r>
      <w:r w:rsidRPr="004509E7">
        <w:rPr>
          <w:rFonts w:ascii="Arial" w:hAnsi="Arial" w:cs="Arial"/>
          <w:sz w:val="20"/>
          <w:szCs w:val="20"/>
        </w:rPr>
        <w:t>t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theo quy đ</w:t>
      </w:r>
      <w:r w:rsidRPr="004509E7">
        <w:rPr>
          <w:rFonts w:ascii="Arial" w:hAnsi="Arial" w:cs="Arial"/>
          <w:sz w:val="20"/>
          <w:szCs w:val="20"/>
        </w:rPr>
        <w:t>ị</w:t>
      </w:r>
      <w:r w:rsidRPr="004509E7">
        <w:rPr>
          <w:rFonts w:ascii="Arial" w:hAnsi="Arial" w:cs="Arial"/>
          <w:sz w:val="20"/>
          <w:szCs w:val="20"/>
        </w:rPr>
        <w:t>nh pháp lu</w:t>
      </w:r>
      <w:r w:rsidRPr="004509E7">
        <w:rPr>
          <w:rFonts w:ascii="Arial" w:hAnsi="Arial" w:cs="Arial"/>
          <w:sz w:val="20"/>
          <w:szCs w:val="20"/>
        </w:rPr>
        <w:t>ậ</w:t>
      </w:r>
      <w:r w:rsidRPr="004509E7">
        <w:rPr>
          <w:rFonts w:ascii="Arial" w:hAnsi="Arial" w:cs="Arial"/>
          <w:sz w:val="20"/>
          <w:szCs w:val="20"/>
        </w:rPr>
        <w:t>t.</w:t>
      </w:r>
    </w:p>
    <w:p w14:paraId="791FC6F5"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1.7. Đ</w:t>
      </w:r>
      <w:r w:rsidRPr="004509E7">
        <w:rPr>
          <w:rFonts w:ascii="Arial" w:hAnsi="Arial" w:cs="Arial"/>
          <w:sz w:val="20"/>
          <w:szCs w:val="20"/>
        </w:rPr>
        <w:t>ạ</w:t>
      </w:r>
      <w:r w:rsidRPr="004509E7">
        <w:rPr>
          <w:rFonts w:ascii="Arial" w:hAnsi="Arial" w:cs="Arial"/>
          <w:sz w:val="20"/>
          <w:szCs w:val="20"/>
        </w:rPr>
        <w:t>i di</w:t>
      </w:r>
      <w:r w:rsidRPr="004509E7">
        <w:rPr>
          <w:rFonts w:ascii="Arial" w:hAnsi="Arial" w:cs="Arial"/>
          <w:sz w:val="20"/>
          <w:szCs w:val="20"/>
        </w:rPr>
        <w:t>ệ</w:t>
      </w:r>
      <w:r w:rsidRPr="004509E7">
        <w:rPr>
          <w:rFonts w:ascii="Arial" w:hAnsi="Arial" w:cs="Arial"/>
          <w:sz w:val="20"/>
          <w:szCs w:val="20"/>
        </w:rPr>
        <w:t>n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là ngư</w:t>
      </w:r>
      <w:r w:rsidRPr="004509E7">
        <w:rPr>
          <w:rFonts w:ascii="Arial" w:hAnsi="Arial" w:cs="Arial"/>
          <w:sz w:val="20"/>
          <w:szCs w:val="20"/>
        </w:rPr>
        <w:t>ờ</w:t>
      </w:r>
      <w:r w:rsidRPr="004509E7">
        <w:rPr>
          <w:rFonts w:ascii="Arial" w:hAnsi="Arial" w:cs="Arial"/>
          <w:sz w:val="20"/>
          <w:szCs w:val="20"/>
        </w:rPr>
        <w:t>i đ</w:t>
      </w:r>
      <w:r w:rsidRPr="004509E7">
        <w:rPr>
          <w:rFonts w:ascii="Arial" w:hAnsi="Arial" w:cs="Arial"/>
          <w:sz w:val="20"/>
          <w:szCs w:val="20"/>
        </w:rPr>
        <w:t>ạ</w:t>
      </w:r>
      <w:r w:rsidRPr="004509E7">
        <w:rPr>
          <w:rFonts w:ascii="Arial" w:hAnsi="Arial" w:cs="Arial"/>
          <w:sz w:val="20"/>
          <w:szCs w:val="20"/>
        </w:rPr>
        <w:t>i di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pháp theo quy đ</w:t>
      </w:r>
      <w:r w:rsidRPr="004509E7">
        <w:rPr>
          <w:rFonts w:ascii="Arial" w:hAnsi="Arial" w:cs="Arial"/>
          <w:sz w:val="20"/>
          <w:szCs w:val="20"/>
        </w:rPr>
        <w:t>ị</w:t>
      </w:r>
      <w:r w:rsidRPr="004509E7">
        <w:rPr>
          <w:rFonts w:ascii="Arial" w:hAnsi="Arial" w:cs="Arial"/>
          <w:sz w:val="20"/>
          <w:szCs w:val="20"/>
        </w:rPr>
        <w:t>nh pháp lu</w:t>
      </w:r>
      <w:r w:rsidRPr="004509E7">
        <w:rPr>
          <w:rFonts w:ascii="Arial" w:hAnsi="Arial" w:cs="Arial"/>
          <w:sz w:val="20"/>
          <w:szCs w:val="20"/>
        </w:rPr>
        <w:t>ậ</w:t>
      </w:r>
      <w:r w:rsidRPr="004509E7">
        <w:rPr>
          <w:rFonts w:ascii="Arial" w:hAnsi="Arial" w:cs="Arial"/>
          <w:sz w:val="20"/>
          <w:szCs w:val="20"/>
        </w:rPr>
        <w:t>t ho</w:t>
      </w:r>
      <w:r w:rsidRPr="004509E7">
        <w:rPr>
          <w:rFonts w:ascii="Arial" w:hAnsi="Arial" w:cs="Arial"/>
          <w:sz w:val="20"/>
          <w:szCs w:val="20"/>
        </w:rPr>
        <w:t>ặ</w:t>
      </w:r>
      <w:r w:rsidRPr="004509E7">
        <w:rPr>
          <w:rFonts w:ascii="Arial" w:hAnsi="Arial" w:cs="Arial"/>
          <w:sz w:val="20"/>
          <w:szCs w:val="20"/>
        </w:rPr>
        <w:t>c cá nhân, pháp nhân khác đư</w:t>
      </w:r>
      <w:r w:rsidRPr="004509E7">
        <w:rPr>
          <w:rFonts w:ascii="Arial" w:hAnsi="Arial" w:cs="Arial"/>
          <w:sz w:val="20"/>
          <w:szCs w:val="20"/>
        </w:rPr>
        <w:t>ợ</w:t>
      </w:r>
      <w:r w:rsidRPr="004509E7">
        <w:rPr>
          <w:rFonts w:ascii="Arial" w:hAnsi="Arial" w:cs="Arial"/>
          <w:sz w:val="20"/>
          <w:szCs w:val="20"/>
        </w:rPr>
        <w:t xml:space="preserve">c </w:t>
      </w:r>
      <w:r w:rsidRPr="004509E7">
        <w:rPr>
          <w:rFonts w:ascii="Arial" w:hAnsi="Arial" w:cs="Arial"/>
          <w:sz w:val="20"/>
          <w:szCs w:val="20"/>
        </w:rPr>
        <w:t>ủ</w:t>
      </w:r>
      <w:r w:rsidRPr="004509E7">
        <w:rPr>
          <w:rFonts w:ascii="Arial" w:hAnsi="Arial" w:cs="Arial"/>
          <w:sz w:val="20"/>
          <w:szCs w:val="20"/>
        </w:rPr>
        <w:t>y quy</w:t>
      </w:r>
      <w:r w:rsidRPr="004509E7">
        <w:rPr>
          <w:rFonts w:ascii="Arial" w:hAnsi="Arial" w:cs="Arial"/>
          <w:sz w:val="20"/>
          <w:szCs w:val="20"/>
        </w:rPr>
        <w:t>ề</w:t>
      </w:r>
      <w:r w:rsidRPr="004509E7">
        <w:rPr>
          <w:rFonts w:ascii="Arial" w:hAnsi="Arial" w:cs="Arial"/>
          <w:sz w:val="20"/>
          <w:szCs w:val="20"/>
        </w:rPr>
        <w:t>n giao k</w:t>
      </w:r>
      <w:r w:rsidRPr="004509E7">
        <w:rPr>
          <w:rFonts w:ascii="Arial" w:hAnsi="Arial" w:cs="Arial"/>
          <w:sz w:val="20"/>
          <w:szCs w:val="20"/>
        </w:rPr>
        <w:t>ế</w:t>
      </w:r>
      <w:r w:rsidRPr="004509E7">
        <w:rPr>
          <w:rFonts w:ascii="Arial" w:hAnsi="Arial" w:cs="Arial"/>
          <w:sz w:val="20"/>
          <w:szCs w:val="20"/>
        </w:rPr>
        <w:t>t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theo quy đ</w:t>
      </w:r>
      <w:r w:rsidRPr="004509E7">
        <w:rPr>
          <w:rFonts w:ascii="Arial" w:hAnsi="Arial" w:cs="Arial"/>
          <w:sz w:val="20"/>
          <w:szCs w:val="20"/>
        </w:rPr>
        <w:t>ị</w:t>
      </w:r>
      <w:r w:rsidRPr="004509E7">
        <w:rPr>
          <w:rFonts w:ascii="Arial" w:hAnsi="Arial" w:cs="Arial"/>
          <w:sz w:val="20"/>
          <w:szCs w:val="20"/>
        </w:rPr>
        <w:t>nh pháp lu</w:t>
      </w:r>
      <w:r w:rsidRPr="004509E7">
        <w:rPr>
          <w:rFonts w:ascii="Arial" w:hAnsi="Arial" w:cs="Arial"/>
          <w:sz w:val="20"/>
          <w:szCs w:val="20"/>
        </w:rPr>
        <w:t>ậ</w:t>
      </w:r>
      <w:r w:rsidRPr="004509E7">
        <w:rPr>
          <w:rFonts w:ascii="Arial" w:hAnsi="Arial" w:cs="Arial"/>
          <w:sz w:val="20"/>
          <w:szCs w:val="20"/>
        </w:rPr>
        <w:t>t.</w:t>
      </w:r>
    </w:p>
    <w:p w14:paraId="5320965F"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1.8. Đ</w:t>
      </w:r>
      <w:r w:rsidRPr="004509E7">
        <w:rPr>
          <w:rFonts w:ascii="Arial" w:hAnsi="Arial" w:cs="Arial"/>
          <w:sz w:val="20"/>
          <w:szCs w:val="20"/>
        </w:rPr>
        <w:t>ị</w:t>
      </w:r>
      <w:r w:rsidRPr="004509E7">
        <w:rPr>
          <w:rFonts w:ascii="Arial" w:hAnsi="Arial" w:cs="Arial"/>
          <w:sz w:val="20"/>
          <w:szCs w:val="20"/>
        </w:rPr>
        <w:t>a đi</w:t>
      </w:r>
      <w:r w:rsidRPr="004509E7">
        <w:rPr>
          <w:rFonts w:ascii="Arial" w:hAnsi="Arial" w:cs="Arial"/>
          <w:sz w:val="20"/>
          <w:szCs w:val="20"/>
        </w:rPr>
        <w:t>ể</w:t>
      </w:r>
      <w:r w:rsidRPr="004509E7">
        <w:rPr>
          <w:rFonts w:ascii="Arial" w:hAnsi="Arial" w:cs="Arial"/>
          <w:sz w:val="20"/>
          <w:szCs w:val="20"/>
        </w:rPr>
        <w:t>m d</w:t>
      </w:r>
      <w:r w:rsidRPr="004509E7">
        <w:rPr>
          <w:rFonts w:ascii="Arial" w:hAnsi="Arial" w:cs="Arial"/>
          <w:sz w:val="20"/>
          <w:szCs w:val="20"/>
        </w:rPr>
        <w:t>ự</w:t>
      </w:r>
      <w:r w:rsidRPr="004509E7">
        <w:rPr>
          <w:rFonts w:ascii="Arial" w:hAnsi="Arial" w:cs="Arial"/>
          <w:sz w:val="20"/>
          <w:szCs w:val="20"/>
        </w:rPr>
        <w:t xml:space="preserve"> án là đ</w:t>
      </w:r>
      <w:r w:rsidRPr="004509E7">
        <w:rPr>
          <w:rFonts w:ascii="Arial" w:hAnsi="Arial" w:cs="Arial"/>
          <w:sz w:val="20"/>
          <w:szCs w:val="20"/>
        </w:rPr>
        <w:t>ị</w:t>
      </w:r>
      <w:r w:rsidRPr="004509E7">
        <w:rPr>
          <w:rFonts w:ascii="Arial" w:hAnsi="Arial" w:cs="Arial"/>
          <w:sz w:val="20"/>
          <w:szCs w:val="20"/>
        </w:rPr>
        <w:t>a đi</w:t>
      </w:r>
      <w:r w:rsidRPr="004509E7">
        <w:rPr>
          <w:rFonts w:ascii="Arial" w:hAnsi="Arial" w:cs="Arial"/>
          <w:sz w:val="20"/>
          <w:szCs w:val="20"/>
        </w:rPr>
        <w:t>ể</w:t>
      </w:r>
      <w:r w:rsidRPr="004509E7">
        <w:rPr>
          <w:rFonts w:ascii="Arial" w:hAnsi="Arial" w:cs="Arial"/>
          <w:sz w:val="20"/>
          <w:szCs w:val="20"/>
        </w:rPr>
        <w:t>m đư</w:t>
      </w:r>
      <w:r w:rsidRPr="004509E7">
        <w:rPr>
          <w:rFonts w:ascii="Arial" w:hAnsi="Arial" w:cs="Arial"/>
          <w:sz w:val="20"/>
          <w:szCs w:val="20"/>
        </w:rPr>
        <w:t>ợ</w:t>
      </w:r>
      <w:r w:rsidRPr="004509E7">
        <w:rPr>
          <w:rFonts w:ascii="Arial" w:hAnsi="Arial" w:cs="Arial"/>
          <w:sz w:val="20"/>
          <w:szCs w:val="20"/>
        </w:rPr>
        <w:t>c nêu t</w:t>
      </w:r>
      <w:r w:rsidRPr="004509E7">
        <w:rPr>
          <w:rFonts w:ascii="Arial" w:hAnsi="Arial" w:cs="Arial"/>
          <w:sz w:val="20"/>
          <w:szCs w:val="20"/>
        </w:rPr>
        <w:t>ạ</w:t>
      </w:r>
      <w:r w:rsidRPr="004509E7">
        <w:rPr>
          <w:rFonts w:ascii="Arial" w:hAnsi="Arial" w:cs="Arial"/>
          <w:sz w:val="20"/>
          <w:szCs w:val="20"/>
        </w:rPr>
        <w:t>i HSMT ho</w:t>
      </w:r>
      <w:r w:rsidRPr="004509E7">
        <w:rPr>
          <w:rFonts w:ascii="Arial" w:hAnsi="Arial" w:cs="Arial"/>
          <w:sz w:val="20"/>
          <w:szCs w:val="20"/>
        </w:rPr>
        <w:t>ặ</w:t>
      </w:r>
      <w:r w:rsidRPr="004509E7">
        <w:rPr>
          <w:rFonts w:ascii="Arial" w:hAnsi="Arial" w:cs="Arial"/>
          <w:sz w:val="20"/>
          <w:szCs w:val="20"/>
        </w:rPr>
        <w:t>c HSYC (n</w:t>
      </w:r>
      <w:r w:rsidRPr="004509E7">
        <w:rPr>
          <w:rFonts w:ascii="Arial" w:hAnsi="Arial" w:cs="Arial"/>
          <w:sz w:val="20"/>
          <w:szCs w:val="20"/>
        </w:rPr>
        <w:t>ế</w:t>
      </w:r>
      <w:r w:rsidRPr="004509E7">
        <w:rPr>
          <w:rFonts w:ascii="Arial" w:hAnsi="Arial" w:cs="Arial"/>
          <w:sz w:val="20"/>
          <w:szCs w:val="20"/>
        </w:rPr>
        <w:t>u có) c</w:t>
      </w:r>
      <w:r w:rsidRPr="004509E7">
        <w:rPr>
          <w:rFonts w:ascii="Arial" w:hAnsi="Arial" w:cs="Arial"/>
          <w:sz w:val="20"/>
          <w:szCs w:val="20"/>
        </w:rPr>
        <w:t>ủ</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w:t>
      </w:r>
    </w:p>
    <w:p w14:paraId="24358D9C"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1.9. Đơn d</w:t>
      </w:r>
      <w:r w:rsidRPr="004509E7">
        <w:rPr>
          <w:rFonts w:ascii="Arial" w:hAnsi="Arial" w:cs="Arial"/>
          <w:sz w:val="20"/>
          <w:szCs w:val="20"/>
        </w:rPr>
        <w:t>ự</w:t>
      </w:r>
      <w:r w:rsidRPr="004509E7">
        <w:rPr>
          <w:rFonts w:ascii="Arial" w:hAnsi="Arial" w:cs="Arial"/>
          <w:sz w:val="20"/>
          <w:szCs w:val="20"/>
        </w:rPr>
        <w:t xml:space="preserve"> th</w:t>
      </w:r>
      <w:r w:rsidRPr="004509E7">
        <w:rPr>
          <w:rFonts w:ascii="Arial" w:hAnsi="Arial" w:cs="Arial"/>
          <w:sz w:val="20"/>
          <w:szCs w:val="20"/>
        </w:rPr>
        <w:t>ầ</w:t>
      </w:r>
      <w:r w:rsidRPr="004509E7">
        <w:rPr>
          <w:rFonts w:ascii="Arial" w:hAnsi="Arial" w:cs="Arial"/>
          <w:sz w:val="20"/>
          <w:szCs w:val="20"/>
        </w:rPr>
        <w:t>u (n</w:t>
      </w:r>
      <w:r w:rsidRPr="004509E7">
        <w:rPr>
          <w:rFonts w:ascii="Arial" w:hAnsi="Arial" w:cs="Arial"/>
          <w:sz w:val="20"/>
          <w:szCs w:val="20"/>
        </w:rPr>
        <w:t>ế</w:t>
      </w:r>
      <w:r w:rsidRPr="004509E7">
        <w:rPr>
          <w:rFonts w:ascii="Arial" w:hAnsi="Arial" w:cs="Arial"/>
          <w:sz w:val="20"/>
          <w:szCs w:val="20"/>
        </w:rPr>
        <w:t>u có) là đ</w:t>
      </w:r>
      <w:r w:rsidRPr="004509E7">
        <w:rPr>
          <w:rFonts w:ascii="Arial" w:hAnsi="Arial" w:cs="Arial"/>
          <w:sz w:val="20"/>
          <w:szCs w:val="20"/>
        </w:rPr>
        <w:t>ề</w:t>
      </w:r>
      <w:r w:rsidRPr="004509E7">
        <w:rPr>
          <w:rFonts w:ascii="Arial" w:hAnsi="Arial" w:cs="Arial"/>
          <w:sz w:val="20"/>
          <w:szCs w:val="20"/>
        </w:rPr>
        <w:t xml:space="preserve"> xu</w:t>
      </w:r>
      <w:r w:rsidRPr="004509E7">
        <w:rPr>
          <w:rFonts w:ascii="Arial" w:hAnsi="Arial" w:cs="Arial"/>
          <w:sz w:val="20"/>
          <w:szCs w:val="20"/>
        </w:rPr>
        <w:t>ấ</w:t>
      </w:r>
      <w:r w:rsidRPr="004509E7">
        <w:rPr>
          <w:rFonts w:ascii="Arial" w:hAnsi="Arial" w:cs="Arial"/>
          <w:sz w:val="20"/>
          <w:szCs w:val="20"/>
        </w:rPr>
        <w:t>t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có ghi giá d</w:t>
      </w:r>
      <w:r w:rsidRPr="004509E7">
        <w:rPr>
          <w:rFonts w:ascii="Arial" w:hAnsi="Arial" w:cs="Arial"/>
          <w:sz w:val="20"/>
          <w:szCs w:val="20"/>
        </w:rPr>
        <w:t>ự</w:t>
      </w:r>
      <w:r w:rsidRPr="004509E7">
        <w:rPr>
          <w:rFonts w:ascii="Arial" w:hAnsi="Arial" w:cs="Arial"/>
          <w:sz w:val="20"/>
          <w:szCs w:val="20"/>
        </w:rPr>
        <w:t xml:space="preserve"> th</w:t>
      </w:r>
      <w:r w:rsidRPr="004509E7">
        <w:rPr>
          <w:rFonts w:ascii="Arial" w:hAnsi="Arial" w:cs="Arial"/>
          <w:sz w:val="20"/>
          <w:szCs w:val="20"/>
        </w:rPr>
        <w:t>ầ</w:t>
      </w:r>
      <w:r w:rsidRPr="004509E7">
        <w:rPr>
          <w:rFonts w:ascii="Arial" w:hAnsi="Arial" w:cs="Arial"/>
          <w:sz w:val="20"/>
          <w:szCs w:val="20"/>
        </w:rPr>
        <w:t>u đ</w:t>
      </w:r>
      <w:r w:rsidRPr="004509E7">
        <w:rPr>
          <w:rFonts w:ascii="Arial" w:hAnsi="Arial" w:cs="Arial"/>
          <w:sz w:val="20"/>
          <w:szCs w:val="20"/>
        </w:rPr>
        <w:t>ể</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 xml:space="preserve">c </w:t>
      </w:r>
      <w:r w:rsidRPr="004509E7">
        <w:rPr>
          <w:rFonts w:ascii="Arial" w:hAnsi="Arial" w:cs="Arial"/>
          <w:sz w:val="20"/>
          <w:szCs w:val="20"/>
        </w:rPr>
        <w:t>hi</w:t>
      </w:r>
      <w:r w:rsidRPr="004509E7">
        <w:rPr>
          <w:rFonts w:ascii="Arial" w:hAnsi="Arial" w:cs="Arial"/>
          <w:sz w:val="20"/>
          <w:szCs w:val="20"/>
        </w:rPr>
        <w:t>ệ</w:t>
      </w:r>
      <w:r w:rsidRPr="004509E7">
        <w:rPr>
          <w:rFonts w:ascii="Arial" w:hAnsi="Arial" w:cs="Arial"/>
          <w:sz w:val="20"/>
          <w:szCs w:val="20"/>
        </w:rPr>
        <w:t>n công vi</w:t>
      </w:r>
      <w:r w:rsidRPr="004509E7">
        <w:rPr>
          <w:rFonts w:ascii="Arial" w:hAnsi="Arial" w:cs="Arial"/>
          <w:sz w:val="20"/>
          <w:szCs w:val="20"/>
        </w:rPr>
        <w:t>ệ</w:t>
      </w:r>
      <w:r w:rsidRPr="004509E7">
        <w:rPr>
          <w:rFonts w:ascii="Arial" w:hAnsi="Arial" w:cs="Arial"/>
          <w:sz w:val="20"/>
          <w:szCs w:val="20"/>
        </w:rPr>
        <w:t>c theo đúng các yêu c</w:t>
      </w:r>
      <w:r w:rsidRPr="004509E7">
        <w:rPr>
          <w:rFonts w:ascii="Arial" w:hAnsi="Arial" w:cs="Arial"/>
          <w:sz w:val="20"/>
          <w:szCs w:val="20"/>
        </w:rPr>
        <w:t>ầ</w:t>
      </w:r>
      <w:r w:rsidRPr="004509E7">
        <w:rPr>
          <w:rFonts w:ascii="Arial" w:hAnsi="Arial" w:cs="Arial"/>
          <w:sz w:val="20"/>
          <w:szCs w:val="20"/>
        </w:rPr>
        <w:t>u c</w:t>
      </w:r>
      <w:r w:rsidRPr="004509E7">
        <w:rPr>
          <w:rFonts w:ascii="Arial" w:hAnsi="Arial" w:cs="Arial"/>
          <w:sz w:val="20"/>
          <w:szCs w:val="20"/>
        </w:rPr>
        <w:t>ủ</w:t>
      </w:r>
      <w:r w:rsidRPr="004509E7">
        <w:rPr>
          <w:rFonts w:ascii="Arial" w:hAnsi="Arial" w:cs="Arial"/>
          <w:sz w:val="20"/>
          <w:szCs w:val="20"/>
        </w:rPr>
        <w:t>a HSMT ho</w:t>
      </w:r>
      <w:r w:rsidRPr="004509E7">
        <w:rPr>
          <w:rFonts w:ascii="Arial" w:hAnsi="Arial" w:cs="Arial"/>
          <w:sz w:val="20"/>
          <w:szCs w:val="20"/>
        </w:rPr>
        <w:t>ặ</w:t>
      </w:r>
      <w:r w:rsidRPr="004509E7">
        <w:rPr>
          <w:rFonts w:ascii="Arial" w:hAnsi="Arial" w:cs="Arial"/>
          <w:sz w:val="20"/>
          <w:szCs w:val="20"/>
        </w:rPr>
        <w:t>c HSYC.</w:t>
      </w:r>
    </w:p>
    <w:p w14:paraId="35865E02"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1.10. Gói th</w:t>
      </w:r>
      <w:r w:rsidRPr="004509E7">
        <w:rPr>
          <w:rFonts w:ascii="Arial" w:hAnsi="Arial" w:cs="Arial"/>
          <w:sz w:val="20"/>
          <w:szCs w:val="20"/>
        </w:rPr>
        <w:t>ầ</w:t>
      </w:r>
      <w:r w:rsidRPr="004509E7">
        <w:rPr>
          <w:rFonts w:ascii="Arial" w:hAnsi="Arial" w:cs="Arial"/>
          <w:sz w:val="20"/>
          <w:szCs w:val="20"/>
        </w:rPr>
        <w:t xml:space="preserve">u là ... </w:t>
      </w:r>
      <w:r w:rsidRPr="004509E7">
        <w:rPr>
          <w:rFonts w:ascii="Arial" w:hAnsi="Arial" w:cs="Arial"/>
          <w:i/>
          <w:sz w:val="20"/>
          <w:szCs w:val="20"/>
        </w:rPr>
        <w:t>(tên gói th</w:t>
      </w:r>
      <w:r w:rsidRPr="004509E7">
        <w:rPr>
          <w:rFonts w:ascii="Arial" w:hAnsi="Arial" w:cs="Arial"/>
          <w:i/>
          <w:sz w:val="20"/>
          <w:szCs w:val="20"/>
        </w:rPr>
        <w:t>ầ</w:t>
      </w:r>
      <w:r w:rsidRPr="004509E7">
        <w:rPr>
          <w:rFonts w:ascii="Arial" w:hAnsi="Arial" w:cs="Arial"/>
          <w:i/>
          <w:sz w:val="20"/>
          <w:szCs w:val="20"/>
        </w:rPr>
        <w:t>u mà Bên nh</w:t>
      </w:r>
      <w:r w:rsidRPr="004509E7">
        <w:rPr>
          <w:rFonts w:ascii="Arial" w:hAnsi="Arial" w:cs="Arial"/>
          <w:i/>
          <w:sz w:val="20"/>
          <w:szCs w:val="20"/>
        </w:rPr>
        <w:t>ậ</w:t>
      </w:r>
      <w:r w:rsidRPr="004509E7">
        <w:rPr>
          <w:rFonts w:ascii="Arial" w:hAnsi="Arial" w:cs="Arial"/>
          <w:i/>
          <w:sz w:val="20"/>
          <w:szCs w:val="20"/>
        </w:rPr>
        <w:t>n th</w:t>
      </w:r>
      <w:r w:rsidRPr="004509E7">
        <w:rPr>
          <w:rFonts w:ascii="Arial" w:hAnsi="Arial" w:cs="Arial"/>
          <w:i/>
          <w:sz w:val="20"/>
          <w:szCs w:val="20"/>
        </w:rPr>
        <w:t>ầ</w:t>
      </w:r>
      <w:r w:rsidRPr="004509E7">
        <w:rPr>
          <w:rFonts w:ascii="Arial" w:hAnsi="Arial" w:cs="Arial"/>
          <w:i/>
          <w:sz w:val="20"/>
          <w:szCs w:val="20"/>
        </w:rPr>
        <w:t>u th</w:t>
      </w:r>
      <w:r w:rsidRPr="004509E7">
        <w:rPr>
          <w:rFonts w:ascii="Arial" w:hAnsi="Arial" w:cs="Arial"/>
          <w:i/>
          <w:sz w:val="20"/>
          <w:szCs w:val="20"/>
        </w:rPr>
        <w:t>ự</w:t>
      </w:r>
      <w:r w:rsidRPr="004509E7">
        <w:rPr>
          <w:rFonts w:ascii="Arial" w:hAnsi="Arial" w:cs="Arial"/>
          <w:i/>
          <w:sz w:val="20"/>
          <w:szCs w:val="20"/>
        </w:rPr>
        <w:t>c hi</w:t>
      </w:r>
      <w:r w:rsidRPr="004509E7">
        <w:rPr>
          <w:rFonts w:ascii="Arial" w:hAnsi="Arial" w:cs="Arial"/>
          <w:i/>
          <w:sz w:val="20"/>
          <w:szCs w:val="20"/>
        </w:rPr>
        <w:t>ệ</w:t>
      </w:r>
      <w:r w:rsidRPr="004509E7">
        <w:rPr>
          <w:rFonts w:ascii="Arial" w:hAnsi="Arial" w:cs="Arial"/>
          <w:i/>
          <w:sz w:val="20"/>
          <w:szCs w:val="20"/>
        </w:rPr>
        <w:t>n công vi</w:t>
      </w:r>
      <w:r w:rsidRPr="004509E7">
        <w:rPr>
          <w:rFonts w:ascii="Arial" w:hAnsi="Arial" w:cs="Arial"/>
          <w:i/>
          <w:sz w:val="20"/>
          <w:szCs w:val="20"/>
        </w:rPr>
        <w:t>ệ</w:t>
      </w:r>
      <w:r w:rsidRPr="004509E7">
        <w:rPr>
          <w:rFonts w:ascii="Arial" w:hAnsi="Arial" w:cs="Arial"/>
          <w:i/>
          <w:sz w:val="20"/>
          <w:szCs w:val="20"/>
        </w:rPr>
        <w:t>c xây d</w:t>
      </w:r>
      <w:r w:rsidRPr="004509E7">
        <w:rPr>
          <w:rFonts w:ascii="Arial" w:hAnsi="Arial" w:cs="Arial"/>
          <w:i/>
          <w:sz w:val="20"/>
          <w:szCs w:val="20"/>
        </w:rPr>
        <w:t>ự</w:t>
      </w:r>
      <w:r w:rsidRPr="004509E7">
        <w:rPr>
          <w:rFonts w:ascii="Arial" w:hAnsi="Arial" w:cs="Arial"/>
          <w:i/>
          <w:sz w:val="20"/>
          <w:szCs w:val="20"/>
        </w:rPr>
        <w:t>ng theo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này)</w:t>
      </w:r>
      <w:r w:rsidRPr="004509E7">
        <w:rPr>
          <w:rFonts w:ascii="Arial" w:hAnsi="Arial" w:cs="Arial"/>
          <w:sz w:val="20"/>
          <w:szCs w:val="20"/>
        </w:rPr>
        <w:t>.</w:t>
      </w:r>
    </w:p>
    <w:p w14:paraId="7ED13F6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1.11. Giá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là giá tr</w:t>
      </w:r>
      <w:r w:rsidRPr="004509E7">
        <w:rPr>
          <w:rFonts w:ascii="Arial" w:hAnsi="Arial" w:cs="Arial"/>
          <w:sz w:val="20"/>
          <w:szCs w:val="20"/>
        </w:rPr>
        <w:t>ị</w:t>
      </w:r>
      <w:r w:rsidRPr="004509E7">
        <w:rPr>
          <w:rFonts w:ascii="Arial" w:hAnsi="Arial" w:cs="Arial"/>
          <w:sz w:val="20"/>
          <w:szCs w:val="20"/>
        </w:rPr>
        <w:t xml:space="preserve"> ghi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gi</w:t>
      </w:r>
      <w:r w:rsidRPr="004509E7">
        <w:rPr>
          <w:rFonts w:ascii="Arial" w:hAnsi="Arial" w:cs="Arial"/>
          <w:sz w:val="20"/>
          <w:szCs w:val="20"/>
        </w:rPr>
        <w:t>ữ</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 và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Giá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w:t>
      </w:r>
      <w:r w:rsidRPr="004509E7">
        <w:rPr>
          <w:rFonts w:ascii="Arial" w:hAnsi="Arial" w:cs="Arial"/>
          <w:sz w:val="20"/>
          <w:szCs w:val="20"/>
        </w:rPr>
        <w:t>g theo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Đi</w:t>
      </w:r>
      <w:r w:rsidRPr="004509E7">
        <w:rPr>
          <w:rFonts w:ascii="Arial" w:hAnsi="Arial" w:cs="Arial"/>
          <w:sz w:val="20"/>
          <w:szCs w:val="20"/>
        </w:rPr>
        <w:t>ề</w:t>
      </w:r>
      <w:r w:rsidRPr="004509E7">
        <w:rPr>
          <w:rFonts w:ascii="Arial" w:hAnsi="Arial" w:cs="Arial"/>
          <w:sz w:val="20"/>
          <w:szCs w:val="20"/>
        </w:rPr>
        <w:t>u [Giá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w:t>
      </w:r>
      <w:r w:rsidRPr="004509E7">
        <w:rPr>
          <w:rFonts w:ascii="Arial" w:hAnsi="Arial" w:cs="Arial"/>
          <w:sz w:val="20"/>
          <w:szCs w:val="20"/>
        </w:rPr>
        <w:t>ạ</w:t>
      </w:r>
      <w:r w:rsidRPr="004509E7">
        <w:rPr>
          <w:rFonts w:ascii="Arial" w:hAnsi="Arial" w:cs="Arial"/>
          <w:sz w:val="20"/>
          <w:szCs w:val="20"/>
        </w:rPr>
        <w:t xml:space="preserve">m </w:t>
      </w:r>
      <w:r w:rsidRPr="004509E7">
        <w:rPr>
          <w:rFonts w:ascii="Arial" w:hAnsi="Arial" w:cs="Arial"/>
          <w:sz w:val="20"/>
          <w:szCs w:val="20"/>
        </w:rPr>
        <w:t>ứ</w:t>
      </w:r>
      <w:r w:rsidRPr="004509E7">
        <w:rPr>
          <w:rFonts w:ascii="Arial" w:hAnsi="Arial" w:cs="Arial"/>
          <w:sz w:val="20"/>
          <w:szCs w:val="20"/>
        </w:rPr>
        <w:t>ng, thanh toán].</w:t>
      </w:r>
    </w:p>
    <w:p w14:paraId="3C793F1C"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1.12. Hoàn thành là vi</w:t>
      </w:r>
      <w:r w:rsidRPr="004509E7">
        <w:rPr>
          <w:rFonts w:ascii="Arial" w:hAnsi="Arial" w:cs="Arial"/>
          <w:sz w:val="20"/>
          <w:szCs w:val="20"/>
        </w:rPr>
        <w:t>ệ</w:t>
      </w:r>
      <w:r w:rsidRPr="004509E7">
        <w:rPr>
          <w:rFonts w:ascii="Arial" w:hAnsi="Arial" w:cs="Arial"/>
          <w:sz w:val="20"/>
          <w:szCs w:val="20"/>
        </w:rPr>
        <w:t>c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hoàn t</w:t>
      </w:r>
      <w:r w:rsidRPr="004509E7">
        <w:rPr>
          <w:rFonts w:ascii="Arial" w:hAnsi="Arial" w:cs="Arial"/>
          <w:sz w:val="20"/>
          <w:szCs w:val="20"/>
        </w:rPr>
        <w:t>ấ</w:t>
      </w:r>
      <w:r w:rsidRPr="004509E7">
        <w:rPr>
          <w:rFonts w:ascii="Arial" w:hAnsi="Arial" w:cs="Arial"/>
          <w:sz w:val="20"/>
          <w:szCs w:val="20"/>
        </w:rPr>
        <w:t>t toàn b</w:t>
      </w:r>
      <w:r w:rsidRPr="004509E7">
        <w:rPr>
          <w:rFonts w:ascii="Arial" w:hAnsi="Arial" w:cs="Arial"/>
          <w:sz w:val="20"/>
          <w:szCs w:val="20"/>
        </w:rPr>
        <w:t>ộ</w:t>
      </w:r>
      <w:r w:rsidRPr="004509E7">
        <w:rPr>
          <w:rFonts w:ascii="Arial" w:hAnsi="Arial" w:cs="Arial"/>
          <w:sz w:val="20"/>
          <w:szCs w:val="20"/>
        </w:rPr>
        <w:t xml:space="preserve"> công vi</w:t>
      </w:r>
      <w:r w:rsidRPr="004509E7">
        <w:rPr>
          <w:rFonts w:ascii="Arial" w:hAnsi="Arial" w:cs="Arial"/>
          <w:sz w:val="20"/>
          <w:szCs w:val="20"/>
        </w:rPr>
        <w:t>ệ</w:t>
      </w:r>
      <w:r w:rsidRPr="004509E7">
        <w:rPr>
          <w:rFonts w:ascii="Arial" w:hAnsi="Arial" w:cs="Arial"/>
          <w:sz w:val="20"/>
          <w:szCs w:val="20"/>
        </w:rPr>
        <w:t>c theo các đi</w:t>
      </w:r>
      <w:r w:rsidRPr="004509E7">
        <w:rPr>
          <w:rFonts w:ascii="Arial" w:hAnsi="Arial" w:cs="Arial"/>
          <w:sz w:val="20"/>
          <w:szCs w:val="20"/>
        </w:rPr>
        <w:t>ề</w:t>
      </w:r>
      <w:r w:rsidRPr="004509E7">
        <w:rPr>
          <w:rFonts w:ascii="Arial" w:hAnsi="Arial" w:cs="Arial"/>
          <w:sz w:val="20"/>
          <w:szCs w:val="20"/>
        </w:rPr>
        <w:t>u kho</w:t>
      </w:r>
      <w:r w:rsidRPr="004509E7">
        <w:rPr>
          <w:rFonts w:ascii="Arial" w:hAnsi="Arial" w:cs="Arial"/>
          <w:sz w:val="20"/>
          <w:szCs w:val="20"/>
        </w:rPr>
        <w:t>ả</w:t>
      </w:r>
      <w:r w:rsidRPr="004509E7">
        <w:rPr>
          <w:rFonts w:ascii="Arial" w:hAnsi="Arial" w:cs="Arial"/>
          <w:sz w:val="20"/>
          <w:szCs w:val="20"/>
        </w:rPr>
        <w:t>n và đi</w:t>
      </w:r>
      <w:r w:rsidRPr="004509E7">
        <w:rPr>
          <w:rFonts w:ascii="Arial" w:hAnsi="Arial" w:cs="Arial"/>
          <w:sz w:val="20"/>
          <w:szCs w:val="20"/>
        </w:rPr>
        <w:t>ề</w:t>
      </w:r>
      <w:r w:rsidRPr="004509E7">
        <w:rPr>
          <w:rFonts w:ascii="Arial" w:hAnsi="Arial" w:cs="Arial"/>
          <w:sz w:val="20"/>
          <w:szCs w:val="20"/>
        </w:rPr>
        <w:t>u ki</w:t>
      </w:r>
      <w:r w:rsidRPr="004509E7">
        <w:rPr>
          <w:rFonts w:ascii="Arial" w:hAnsi="Arial" w:cs="Arial"/>
          <w:sz w:val="20"/>
          <w:szCs w:val="20"/>
        </w:rPr>
        <w:t>ệ</w:t>
      </w:r>
      <w:r w:rsidRPr="004509E7">
        <w:rPr>
          <w:rFonts w:ascii="Arial" w:hAnsi="Arial" w:cs="Arial"/>
          <w:sz w:val="20"/>
          <w:szCs w:val="20"/>
        </w:rPr>
        <w:t>n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1276EB1E"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1.13.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là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gi</w:t>
      </w:r>
      <w:r w:rsidRPr="004509E7">
        <w:rPr>
          <w:rFonts w:ascii="Arial" w:hAnsi="Arial" w:cs="Arial"/>
          <w:sz w:val="20"/>
          <w:szCs w:val="20"/>
        </w:rPr>
        <w:t>ữ</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 và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th</w:t>
      </w:r>
      <w:r w:rsidRPr="004509E7">
        <w:rPr>
          <w:rFonts w:ascii="Arial" w:hAnsi="Arial" w:cs="Arial"/>
          <w:sz w:val="20"/>
          <w:szCs w:val="20"/>
        </w:rPr>
        <w:t>ể</w:t>
      </w:r>
      <w:r w:rsidRPr="004509E7">
        <w:rPr>
          <w:rFonts w:ascii="Arial" w:hAnsi="Arial" w:cs="Arial"/>
          <w:sz w:val="20"/>
          <w:szCs w:val="20"/>
        </w:rPr>
        <w:t xml:space="preserve"> hi</w:t>
      </w:r>
      <w:r w:rsidRPr="004509E7">
        <w:rPr>
          <w:rFonts w:ascii="Arial" w:hAnsi="Arial" w:cs="Arial"/>
          <w:sz w:val="20"/>
          <w:szCs w:val="20"/>
        </w:rPr>
        <w:t>ệ</w:t>
      </w:r>
      <w:r w:rsidRPr="004509E7">
        <w:rPr>
          <w:rFonts w:ascii="Arial" w:hAnsi="Arial" w:cs="Arial"/>
          <w:sz w:val="20"/>
          <w:szCs w:val="20"/>
        </w:rPr>
        <w:t>n b</w:t>
      </w:r>
      <w:r w:rsidRPr="004509E7">
        <w:rPr>
          <w:rFonts w:ascii="Arial" w:hAnsi="Arial" w:cs="Arial"/>
          <w:sz w:val="20"/>
          <w:szCs w:val="20"/>
        </w:rPr>
        <w:t>ằ</w:t>
      </w:r>
      <w:r w:rsidRPr="004509E7">
        <w:rPr>
          <w:rFonts w:ascii="Arial" w:hAnsi="Arial" w:cs="Arial"/>
          <w:sz w:val="20"/>
          <w:szCs w:val="20"/>
        </w:rPr>
        <w:t>ng văn b</w:t>
      </w:r>
      <w:r w:rsidRPr="004509E7">
        <w:rPr>
          <w:rFonts w:ascii="Arial" w:hAnsi="Arial" w:cs="Arial"/>
          <w:sz w:val="20"/>
          <w:szCs w:val="20"/>
        </w:rPr>
        <w:t>ả</w:t>
      </w:r>
      <w:r w:rsidRPr="004509E7">
        <w:rPr>
          <w:rFonts w:ascii="Arial" w:hAnsi="Arial" w:cs="Arial"/>
          <w:sz w:val="20"/>
          <w:szCs w:val="20"/>
        </w:rPr>
        <w:t>n, đư</w:t>
      </w:r>
      <w:r w:rsidRPr="004509E7">
        <w:rPr>
          <w:rFonts w:ascii="Arial" w:hAnsi="Arial" w:cs="Arial"/>
          <w:sz w:val="20"/>
          <w:szCs w:val="20"/>
        </w:rPr>
        <w:t>ợ</w:t>
      </w:r>
      <w:r w:rsidRPr="004509E7">
        <w:rPr>
          <w:rFonts w:ascii="Arial" w:hAnsi="Arial" w:cs="Arial"/>
          <w:sz w:val="20"/>
          <w:szCs w:val="20"/>
        </w:rPr>
        <w:t>c giao k</w:t>
      </w:r>
      <w:r w:rsidRPr="004509E7">
        <w:rPr>
          <w:rFonts w:ascii="Arial" w:hAnsi="Arial" w:cs="Arial"/>
          <w:sz w:val="20"/>
          <w:szCs w:val="20"/>
        </w:rPr>
        <w:t>ế</w:t>
      </w:r>
      <w:r w:rsidRPr="004509E7">
        <w:rPr>
          <w:rFonts w:ascii="Arial" w:hAnsi="Arial" w:cs="Arial"/>
          <w:sz w:val="20"/>
          <w:szCs w:val="20"/>
        </w:rPr>
        <w:t>t gi</w:t>
      </w:r>
      <w:r w:rsidRPr="004509E7">
        <w:rPr>
          <w:rFonts w:ascii="Arial" w:hAnsi="Arial" w:cs="Arial"/>
          <w:sz w:val="20"/>
          <w:szCs w:val="20"/>
        </w:rPr>
        <w:t>ữ</w:t>
      </w:r>
      <w:r w:rsidRPr="004509E7">
        <w:rPr>
          <w:rFonts w:ascii="Arial" w:hAnsi="Arial" w:cs="Arial"/>
          <w:sz w:val="20"/>
          <w:szCs w:val="20"/>
        </w:rPr>
        <w:t>a hai bên, bao g</w:t>
      </w:r>
      <w:r w:rsidRPr="004509E7">
        <w:rPr>
          <w:rFonts w:ascii="Arial" w:hAnsi="Arial" w:cs="Arial"/>
          <w:sz w:val="20"/>
          <w:szCs w:val="20"/>
        </w:rPr>
        <w:t>ồ</w:t>
      </w:r>
      <w:r w:rsidRPr="004509E7">
        <w:rPr>
          <w:rFonts w:ascii="Arial" w:hAnsi="Arial" w:cs="Arial"/>
          <w:sz w:val="20"/>
          <w:szCs w:val="20"/>
        </w:rPr>
        <w:t>m c</w:t>
      </w:r>
      <w:r w:rsidRPr="004509E7">
        <w:rPr>
          <w:rFonts w:ascii="Arial" w:hAnsi="Arial" w:cs="Arial"/>
          <w:sz w:val="20"/>
          <w:szCs w:val="20"/>
        </w:rPr>
        <w:t>ả</w:t>
      </w:r>
      <w:r w:rsidRPr="004509E7">
        <w:rPr>
          <w:rFonts w:ascii="Arial" w:hAnsi="Arial" w:cs="Arial"/>
          <w:sz w:val="20"/>
          <w:szCs w:val="20"/>
        </w:rPr>
        <w:t xml:space="preserve"> ph</w:t>
      </w:r>
      <w:r w:rsidRPr="004509E7">
        <w:rPr>
          <w:rFonts w:ascii="Arial" w:hAnsi="Arial" w:cs="Arial"/>
          <w:sz w:val="20"/>
          <w:szCs w:val="20"/>
        </w:rPr>
        <w:t>ụ</w:t>
      </w:r>
      <w:r w:rsidRPr="004509E7">
        <w:rPr>
          <w:rFonts w:ascii="Arial" w:hAnsi="Arial" w:cs="Arial"/>
          <w:sz w:val="20"/>
          <w:szCs w:val="20"/>
        </w:rPr>
        <w:t xml:space="preserve"> l</w:t>
      </w:r>
      <w:r w:rsidRPr="004509E7">
        <w:rPr>
          <w:rFonts w:ascii="Arial" w:hAnsi="Arial" w:cs="Arial"/>
          <w:sz w:val="20"/>
          <w:szCs w:val="20"/>
        </w:rPr>
        <w:t>ụ</w:t>
      </w:r>
      <w:r w:rsidRPr="004509E7">
        <w:rPr>
          <w:rFonts w:ascii="Arial" w:hAnsi="Arial" w:cs="Arial"/>
          <w:sz w:val="20"/>
          <w:szCs w:val="20"/>
        </w:rPr>
        <w:t>c và các tài li</w:t>
      </w:r>
      <w:r w:rsidRPr="004509E7">
        <w:rPr>
          <w:rFonts w:ascii="Arial" w:hAnsi="Arial" w:cs="Arial"/>
          <w:sz w:val="20"/>
          <w:szCs w:val="20"/>
        </w:rPr>
        <w:t>ệ</w:t>
      </w:r>
      <w:r w:rsidRPr="004509E7">
        <w:rPr>
          <w:rFonts w:ascii="Arial" w:hAnsi="Arial" w:cs="Arial"/>
          <w:sz w:val="20"/>
          <w:szCs w:val="20"/>
        </w:rPr>
        <w:t>u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kèm theo;</w:t>
      </w:r>
    </w:p>
    <w:p w14:paraId="77269E7C"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1.14. HSDT ho</w:t>
      </w:r>
      <w:r w:rsidRPr="004509E7">
        <w:rPr>
          <w:rFonts w:ascii="Arial" w:hAnsi="Arial" w:cs="Arial"/>
          <w:sz w:val="20"/>
          <w:szCs w:val="20"/>
        </w:rPr>
        <w:t>ặ</w:t>
      </w:r>
      <w:r w:rsidRPr="004509E7">
        <w:rPr>
          <w:rFonts w:ascii="Arial" w:hAnsi="Arial" w:cs="Arial"/>
          <w:sz w:val="20"/>
          <w:szCs w:val="20"/>
        </w:rPr>
        <w:t>c HSĐX (n</w:t>
      </w:r>
      <w:r w:rsidRPr="004509E7">
        <w:rPr>
          <w:rFonts w:ascii="Arial" w:hAnsi="Arial" w:cs="Arial"/>
          <w:sz w:val="20"/>
          <w:szCs w:val="20"/>
        </w:rPr>
        <w:t>ế</w:t>
      </w:r>
      <w:r w:rsidRPr="004509E7">
        <w:rPr>
          <w:rFonts w:ascii="Arial" w:hAnsi="Arial" w:cs="Arial"/>
          <w:sz w:val="20"/>
          <w:szCs w:val="20"/>
        </w:rPr>
        <w:t>u có)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là toàn b</w:t>
      </w:r>
      <w:r w:rsidRPr="004509E7">
        <w:rPr>
          <w:rFonts w:ascii="Arial" w:hAnsi="Arial" w:cs="Arial"/>
          <w:sz w:val="20"/>
          <w:szCs w:val="20"/>
        </w:rPr>
        <w:t>ộ</w:t>
      </w:r>
      <w:r w:rsidRPr="004509E7">
        <w:rPr>
          <w:rFonts w:ascii="Arial" w:hAnsi="Arial" w:cs="Arial"/>
          <w:sz w:val="20"/>
          <w:szCs w:val="20"/>
        </w:rPr>
        <w:t xml:space="preserve"> tài li</w:t>
      </w:r>
      <w:r w:rsidRPr="004509E7">
        <w:rPr>
          <w:rFonts w:ascii="Arial" w:hAnsi="Arial" w:cs="Arial"/>
          <w:sz w:val="20"/>
          <w:szCs w:val="20"/>
        </w:rPr>
        <w:t>ệ</w:t>
      </w:r>
      <w:r w:rsidRPr="004509E7">
        <w:rPr>
          <w:rFonts w:ascii="Arial" w:hAnsi="Arial" w:cs="Arial"/>
          <w:sz w:val="20"/>
          <w:szCs w:val="20"/>
        </w:rPr>
        <w:t>u theo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Ph</w:t>
      </w:r>
      <w:r w:rsidRPr="004509E7">
        <w:rPr>
          <w:rFonts w:ascii="Arial" w:hAnsi="Arial" w:cs="Arial"/>
          <w:sz w:val="20"/>
          <w:szCs w:val="20"/>
        </w:rPr>
        <w:t>ụ</w:t>
      </w:r>
      <w:r w:rsidRPr="004509E7">
        <w:rPr>
          <w:rFonts w:ascii="Arial" w:hAnsi="Arial" w:cs="Arial"/>
          <w:sz w:val="20"/>
          <w:szCs w:val="20"/>
        </w:rPr>
        <w:t xml:space="preserve"> l</w:t>
      </w:r>
      <w:r w:rsidRPr="004509E7">
        <w:rPr>
          <w:rFonts w:ascii="Arial" w:hAnsi="Arial" w:cs="Arial"/>
          <w:sz w:val="20"/>
          <w:szCs w:val="20"/>
        </w:rPr>
        <w:t>ụ</w:t>
      </w:r>
      <w:r w:rsidRPr="004509E7">
        <w:rPr>
          <w:rFonts w:ascii="Arial" w:hAnsi="Arial" w:cs="Arial"/>
          <w:sz w:val="20"/>
          <w:szCs w:val="20"/>
        </w:rPr>
        <w:t>c s</w:t>
      </w:r>
      <w:r w:rsidRPr="004509E7">
        <w:rPr>
          <w:rFonts w:ascii="Arial" w:hAnsi="Arial" w:cs="Arial"/>
          <w:sz w:val="20"/>
          <w:szCs w:val="20"/>
        </w:rPr>
        <w:t>ố</w:t>
      </w:r>
      <w:r w:rsidRPr="004509E7">
        <w:rPr>
          <w:rFonts w:ascii="Arial" w:hAnsi="Arial" w:cs="Arial"/>
          <w:sz w:val="20"/>
          <w:szCs w:val="20"/>
        </w:rPr>
        <w:t xml:space="preserve"> ... [HSDT ho</w:t>
      </w:r>
      <w:r w:rsidRPr="004509E7">
        <w:rPr>
          <w:rFonts w:ascii="Arial" w:hAnsi="Arial" w:cs="Arial"/>
          <w:sz w:val="20"/>
          <w:szCs w:val="20"/>
        </w:rPr>
        <w:t>ặ</w:t>
      </w:r>
      <w:r w:rsidRPr="004509E7">
        <w:rPr>
          <w:rFonts w:ascii="Arial" w:hAnsi="Arial" w:cs="Arial"/>
          <w:sz w:val="20"/>
          <w:szCs w:val="20"/>
        </w:rPr>
        <w:t>c HSĐX (n</w:t>
      </w:r>
      <w:r w:rsidRPr="004509E7">
        <w:rPr>
          <w:rFonts w:ascii="Arial" w:hAnsi="Arial" w:cs="Arial"/>
          <w:sz w:val="20"/>
          <w:szCs w:val="20"/>
        </w:rPr>
        <w:t>ế</w:t>
      </w:r>
      <w:r w:rsidRPr="004509E7">
        <w:rPr>
          <w:rFonts w:ascii="Arial" w:hAnsi="Arial" w:cs="Arial"/>
          <w:sz w:val="20"/>
          <w:szCs w:val="20"/>
        </w:rPr>
        <w:t>u có)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w:t>
      </w:r>
    </w:p>
    <w:p w14:paraId="1F9AEAEB" w14:textId="065C87CD"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 xml:space="preserve">1.15. HSMT </w:t>
      </w:r>
      <w:r w:rsidRPr="004509E7">
        <w:rPr>
          <w:rFonts w:ascii="Arial" w:hAnsi="Arial" w:cs="Arial"/>
          <w:sz w:val="20"/>
          <w:szCs w:val="20"/>
        </w:rPr>
        <w:t>ho</w:t>
      </w:r>
      <w:r w:rsidRPr="004509E7">
        <w:rPr>
          <w:rFonts w:ascii="Arial" w:hAnsi="Arial" w:cs="Arial"/>
          <w:sz w:val="20"/>
          <w:szCs w:val="20"/>
        </w:rPr>
        <w:t>ặ</w:t>
      </w:r>
      <w:r w:rsidRPr="004509E7">
        <w:rPr>
          <w:rFonts w:ascii="Arial" w:hAnsi="Arial" w:cs="Arial"/>
          <w:sz w:val="20"/>
          <w:szCs w:val="20"/>
        </w:rPr>
        <w:t>c HSYC (n</w:t>
      </w:r>
      <w:r w:rsidRPr="004509E7">
        <w:rPr>
          <w:rFonts w:ascii="Arial" w:hAnsi="Arial" w:cs="Arial"/>
          <w:sz w:val="20"/>
          <w:szCs w:val="20"/>
        </w:rPr>
        <w:t>ế</w:t>
      </w:r>
      <w:r w:rsidRPr="004509E7">
        <w:rPr>
          <w:rFonts w:ascii="Arial" w:hAnsi="Arial" w:cs="Arial"/>
          <w:sz w:val="20"/>
          <w:szCs w:val="20"/>
        </w:rPr>
        <w:t>u có) c</w:t>
      </w:r>
      <w:r w:rsidRPr="004509E7">
        <w:rPr>
          <w:rFonts w:ascii="Arial" w:hAnsi="Arial" w:cs="Arial"/>
          <w:sz w:val="20"/>
          <w:szCs w:val="20"/>
        </w:rPr>
        <w:t>ủ</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 là toàn b</w:t>
      </w:r>
      <w:r w:rsidRPr="004509E7">
        <w:rPr>
          <w:rFonts w:ascii="Arial" w:hAnsi="Arial" w:cs="Arial"/>
          <w:sz w:val="20"/>
          <w:szCs w:val="20"/>
        </w:rPr>
        <w:t>ộ</w:t>
      </w:r>
      <w:r w:rsidRPr="004509E7">
        <w:rPr>
          <w:rFonts w:ascii="Arial" w:hAnsi="Arial" w:cs="Arial"/>
          <w:sz w:val="20"/>
          <w:szCs w:val="20"/>
        </w:rPr>
        <w:t xml:space="preserve"> tài li</w:t>
      </w:r>
      <w:r w:rsidRPr="004509E7">
        <w:rPr>
          <w:rFonts w:ascii="Arial" w:hAnsi="Arial" w:cs="Arial"/>
          <w:sz w:val="20"/>
          <w:szCs w:val="20"/>
        </w:rPr>
        <w:t>ệ</w:t>
      </w:r>
      <w:r w:rsidRPr="004509E7">
        <w:rPr>
          <w:rFonts w:ascii="Arial" w:hAnsi="Arial" w:cs="Arial"/>
          <w:sz w:val="20"/>
          <w:szCs w:val="20"/>
        </w:rPr>
        <w:t>u theo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Ph</w:t>
      </w:r>
      <w:r w:rsidRPr="004509E7">
        <w:rPr>
          <w:rFonts w:ascii="Arial" w:hAnsi="Arial" w:cs="Arial"/>
          <w:sz w:val="20"/>
          <w:szCs w:val="20"/>
        </w:rPr>
        <w:t>ụ</w:t>
      </w:r>
      <w:r w:rsidRPr="004509E7">
        <w:rPr>
          <w:rFonts w:ascii="Arial" w:hAnsi="Arial" w:cs="Arial"/>
          <w:sz w:val="20"/>
          <w:szCs w:val="20"/>
        </w:rPr>
        <w:t xml:space="preserve"> l</w:t>
      </w:r>
      <w:r w:rsidRPr="004509E7">
        <w:rPr>
          <w:rFonts w:ascii="Arial" w:hAnsi="Arial" w:cs="Arial"/>
          <w:sz w:val="20"/>
          <w:szCs w:val="20"/>
        </w:rPr>
        <w:t>ụ</w:t>
      </w:r>
      <w:r w:rsidRPr="004509E7">
        <w:rPr>
          <w:rFonts w:ascii="Arial" w:hAnsi="Arial" w:cs="Arial"/>
          <w:sz w:val="20"/>
          <w:szCs w:val="20"/>
        </w:rPr>
        <w:t>c s</w:t>
      </w:r>
      <w:r w:rsidRPr="004509E7">
        <w:rPr>
          <w:rFonts w:ascii="Arial" w:hAnsi="Arial" w:cs="Arial"/>
          <w:sz w:val="20"/>
          <w:szCs w:val="20"/>
        </w:rPr>
        <w:t>ố</w:t>
      </w:r>
      <w:r w:rsidRPr="004509E7">
        <w:rPr>
          <w:rFonts w:ascii="Arial" w:hAnsi="Arial" w:cs="Arial"/>
          <w:sz w:val="20"/>
          <w:szCs w:val="20"/>
        </w:rPr>
        <w:t xml:space="preserve"> ... [HSMT ho</w:t>
      </w:r>
      <w:r w:rsidRPr="004509E7">
        <w:rPr>
          <w:rFonts w:ascii="Arial" w:hAnsi="Arial" w:cs="Arial"/>
          <w:sz w:val="20"/>
          <w:szCs w:val="20"/>
        </w:rPr>
        <w:t>ặ</w:t>
      </w:r>
      <w:r w:rsidRPr="004509E7">
        <w:rPr>
          <w:rFonts w:ascii="Arial" w:hAnsi="Arial" w:cs="Arial"/>
          <w:sz w:val="20"/>
          <w:szCs w:val="20"/>
        </w:rPr>
        <w:t>c HSYC (n</w:t>
      </w:r>
      <w:r w:rsidRPr="004509E7">
        <w:rPr>
          <w:rFonts w:ascii="Arial" w:hAnsi="Arial" w:cs="Arial"/>
          <w:sz w:val="20"/>
          <w:szCs w:val="20"/>
        </w:rPr>
        <w:t>ế</w:t>
      </w:r>
      <w:r w:rsidRPr="004509E7">
        <w:rPr>
          <w:rFonts w:ascii="Arial" w:hAnsi="Arial" w:cs="Arial"/>
          <w:sz w:val="20"/>
          <w:szCs w:val="20"/>
        </w:rPr>
        <w:t>u có) c</w:t>
      </w:r>
      <w:r w:rsidRPr="004509E7">
        <w:rPr>
          <w:rFonts w:ascii="Arial" w:hAnsi="Arial" w:cs="Arial"/>
          <w:sz w:val="20"/>
          <w:szCs w:val="20"/>
        </w:rPr>
        <w:t>ủ</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w:t>
      </w:r>
    </w:p>
    <w:p w14:paraId="1532F43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1.16. Lu</w:t>
      </w:r>
      <w:r w:rsidRPr="004509E7">
        <w:rPr>
          <w:rFonts w:ascii="Arial" w:hAnsi="Arial" w:cs="Arial"/>
          <w:sz w:val="20"/>
          <w:szCs w:val="20"/>
        </w:rPr>
        <w:t>ậ</w:t>
      </w:r>
      <w:r w:rsidRPr="004509E7">
        <w:rPr>
          <w:rFonts w:ascii="Arial" w:hAnsi="Arial" w:cs="Arial"/>
          <w:sz w:val="20"/>
          <w:szCs w:val="20"/>
        </w:rPr>
        <w:t>t là toàn b</w:t>
      </w:r>
      <w:r w:rsidRPr="004509E7">
        <w:rPr>
          <w:rFonts w:ascii="Arial" w:hAnsi="Arial" w:cs="Arial"/>
          <w:sz w:val="20"/>
          <w:szCs w:val="20"/>
        </w:rPr>
        <w:t>ộ</w:t>
      </w:r>
      <w:r w:rsidRPr="004509E7">
        <w:rPr>
          <w:rFonts w:ascii="Arial" w:hAnsi="Arial" w:cs="Arial"/>
          <w:sz w:val="20"/>
          <w:szCs w:val="20"/>
        </w:rPr>
        <w:t xml:space="preserve"> h</w:t>
      </w:r>
      <w:r w:rsidRPr="004509E7">
        <w:rPr>
          <w:rFonts w:ascii="Arial" w:hAnsi="Arial" w:cs="Arial"/>
          <w:sz w:val="20"/>
          <w:szCs w:val="20"/>
        </w:rPr>
        <w:t>ệ</w:t>
      </w:r>
      <w:r w:rsidRPr="004509E7">
        <w:rPr>
          <w:rFonts w:ascii="Arial" w:hAnsi="Arial" w:cs="Arial"/>
          <w:sz w:val="20"/>
          <w:szCs w:val="20"/>
        </w:rPr>
        <w:t xml:space="preserve"> th</w:t>
      </w:r>
      <w:r w:rsidRPr="004509E7">
        <w:rPr>
          <w:rFonts w:ascii="Arial" w:hAnsi="Arial" w:cs="Arial"/>
          <w:sz w:val="20"/>
          <w:szCs w:val="20"/>
        </w:rPr>
        <w:t>ố</w:t>
      </w:r>
      <w:r w:rsidRPr="004509E7">
        <w:rPr>
          <w:rFonts w:ascii="Arial" w:hAnsi="Arial" w:cs="Arial"/>
          <w:sz w:val="20"/>
          <w:szCs w:val="20"/>
        </w:rPr>
        <w:t>ng lu</w:t>
      </w:r>
      <w:r w:rsidRPr="004509E7">
        <w:rPr>
          <w:rFonts w:ascii="Arial" w:hAnsi="Arial" w:cs="Arial"/>
          <w:sz w:val="20"/>
          <w:szCs w:val="20"/>
        </w:rPr>
        <w:t>ậ</w:t>
      </w:r>
      <w:r w:rsidRPr="004509E7">
        <w:rPr>
          <w:rFonts w:ascii="Arial" w:hAnsi="Arial" w:cs="Arial"/>
          <w:sz w:val="20"/>
          <w:szCs w:val="20"/>
        </w:rPr>
        <w:t>t pháp c</w:t>
      </w:r>
      <w:r w:rsidRPr="004509E7">
        <w:rPr>
          <w:rFonts w:ascii="Arial" w:hAnsi="Arial" w:cs="Arial"/>
          <w:sz w:val="20"/>
          <w:szCs w:val="20"/>
        </w:rPr>
        <w:t>ủ</w:t>
      </w:r>
      <w:r w:rsidRPr="004509E7">
        <w:rPr>
          <w:rFonts w:ascii="Arial" w:hAnsi="Arial" w:cs="Arial"/>
          <w:sz w:val="20"/>
          <w:szCs w:val="20"/>
        </w:rPr>
        <w:t>a nư</w:t>
      </w:r>
      <w:r w:rsidRPr="004509E7">
        <w:rPr>
          <w:rFonts w:ascii="Arial" w:hAnsi="Arial" w:cs="Arial"/>
          <w:sz w:val="20"/>
          <w:szCs w:val="20"/>
        </w:rPr>
        <w:t>ớ</w:t>
      </w:r>
      <w:r w:rsidRPr="004509E7">
        <w:rPr>
          <w:rFonts w:ascii="Arial" w:hAnsi="Arial" w:cs="Arial"/>
          <w:sz w:val="20"/>
          <w:szCs w:val="20"/>
        </w:rPr>
        <w:t>c C</w:t>
      </w:r>
      <w:r w:rsidRPr="004509E7">
        <w:rPr>
          <w:rFonts w:ascii="Arial" w:hAnsi="Arial" w:cs="Arial"/>
          <w:sz w:val="20"/>
          <w:szCs w:val="20"/>
        </w:rPr>
        <w:t>ộ</w:t>
      </w:r>
      <w:r w:rsidRPr="004509E7">
        <w:rPr>
          <w:rFonts w:ascii="Arial" w:hAnsi="Arial" w:cs="Arial"/>
          <w:sz w:val="20"/>
          <w:szCs w:val="20"/>
        </w:rPr>
        <w:t>ng hòa Xã h</w:t>
      </w:r>
      <w:r w:rsidRPr="004509E7">
        <w:rPr>
          <w:rFonts w:ascii="Arial" w:hAnsi="Arial" w:cs="Arial"/>
          <w:sz w:val="20"/>
          <w:szCs w:val="20"/>
        </w:rPr>
        <w:t>ộ</w:t>
      </w:r>
      <w:r w:rsidRPr="004509E7">
        <w:rPr>
          <w:rFonts w:ascii="Arial" w:hAnsi="Arial" w:cs="Arial"/>
          <w:sz w:val="20"/>
          <w:szCs w:val="20"/>
        </w:rPr>
        <w:t>i Ch</w:t>
      </w:r>
      <w:r w:rsidRPr="004509E7">
        <w:rPr>
          <w:rFonts w:ascii="Arial" w:hAnsi="Arial" w:cs="Arial"/>
          <w:sz w:val="20"/>
          <w:szCs w:val="20"/>
        </w:rPr>
        <w:t>ủ</w:t>
      </w:r>
      <w:r w:rsidRPr="004509E7">
        <w:rPr>
          <w:rFonts w:ascii="Arial" w:hAnsi="Arial" w:cs="Arial"/>
          <w:sz w:val="20"/>
          <w:szCs w:val="20"/>
        </w:rPr>
        <w:t xml:space="preserve"> nghĩa Vi</w:t>
      </w:r>
      <w:r w:rsidRPr="004509E7">
        <w:rPr>
          <w:rFonts w:ascii="Arial" w:hAnsi="Arial" w:cs="Arial"/>
          <w:sz w:val="20"/>
          <w:szCs w:val="20"/>
        </w:rPr>
        <w:t>ệ</w:t>
      </w:r>
      <w:r w:rsidRPr="004509E7">
        <w:rPr>
          <w:rFonts w:ascii="Arial" w:hAnsi="Arial" w:cs="Arial"/>
          <w:sz w:val="20"/>
          <w:szCs w:val="20"/>
        </w:rPr>
        <w:t>t Nam.</w:t>
      </w:r>
    </w:p>
    <w:p w14:paraId="5ECEC5D4"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1.17. Mã đ</w:t>
      </w:r>
      <w:r w:rsidRPr="004509E7">
        <w:rPr>
          <w:rFonts w:ascii="Arial" w:hAnsi="Arial" w:cs="Arial"/>
          <w:sz w:val="20"/>
          <w:szCs w:val="20"/>
        </w:rPr>
        <w:t>ị</w:t>
      </w:r>
      <w:r w:rsidRPr="004509E7">
        <w:rPr>
          <w:rFonts w:ascii="Arial" w:hAnsi="Arial" w:cs="Arial"/>
          <w:sz w:val="20"/>
          <w:szCs w:val="20"/>
        </w:rPr>
        <w:t>nh danh D</w:t>
      </w:r>
      <w:r w:rsidRPr="004509E7">
        <w:rPr>
          <w:rFonts w:ascii="Arial" w:hAnsi="Arial" w:cs="Arial"/>
          <w:sz w:val="20"/>
          <w:szCs w:val="20"/>
        </w:rPr>
        <w:t>ự</w:t>
      </w:r>
      <w:r w:rsidRPr="004509E7">
        <w:rPr>
          <w:rFonts w:ascii="Arial" w:hAnsi="Arial" w:cs="Arial"/>
          <w:sz w:val="20"/>
          <w:szCs w:val="20"/>
        </w:rPr>
        <w:t xml:space="preserve"> án/Công trình</w:t>
      </w:r>
      <w:r w:rsidRPr="004509E7">
        <w:rPr>
          <w:rFonts w:ascii="Arial" w:hAnsi="Arial" w:cs="Arial"/>
          <w:sz w:val="20"/>
          <w:szCs w:val="20"/>
        </w:rPr>
        <w:t xml:space="preserve"> đư</w:t>
      </w:r>
      <w:r w:rsidRPr="004509E7">
        <w:rPr>
          <w:rFonts w:ascii="Arial" w:hAnsi="Arial" w:cs="Arial"/>
          <w:sz w:val="20"/>
          <w:szCs w:val="20"/>
        </w:rPr>
        <w:t>ợ</w:t>
      </w:r>
      <w:r w:rsidRPr="004509E7">
        <w:rPr>
          <w:rFonts w:ascii="Arial" w:hAnsi="Arial" w:cs="Arial"/>
          <w:sz w:val="20"/>
          <w:szCs w:val="20"/>
        </w:rPr>
        <w:t>c kh</w:t>
      </w:r>
      <w:r w:rsidRPr="004509E7">
        <w:rPr>
          <w:rFonts w:ascii="Arial" w:hAnsi="Arial" w:cs="Arial"/>
          <w:sz w:val="20"/>
          <w:szCs w:val="20"/>
        </w:rPr>
        <w:t>ở</w:t>
      </w:r>
      <w:r w:rsidRPr="004509E7">
        <w:rPr>
          <w:rFonts w:ascii="Arial" w:hAnsi="Arial" w:cs="Arial"/>
          <w:sz w:val="20"/>
          <w:szCs w:val="20"/>
        </w:rPr>
        <w:t>i t</w:t>
      </w:r>
      <w:r w:rsidRPr="004509E7">
        <w:rPr>
          <w:rFonts w:ascii="Arial" w:hAnsi="Arial" w:cs="Arial"/>
          <w:sz w:val="20"/>
          <w:szCs w:val="20"/>
        </w:rPr>
        <w:t>ạ</w:t>
      </w:r>
      <w:r w:rsidRPr="004509E7">
        <w:rPr>
          <w:rFonts w:ascii="Arial" w:hAnsi="Arial" w:cs="Arial"/>
          <w:sz w:val="20"/>
          <w:szCs w:val="20"/>
        </w:rPr>
        <w:t>o, c</w:t>
      </w:r>
      <w:r w:rsidRPr="004509E7">
        <w:rPr>
          <w:rFonts w:ascii="Arial" w:hAnsi="Arial" w:cs="Arial"/>
          <w:sz w:val="20"/>
          <w:szCs w:val="20"/>
        </w:rPr>
        <w:t>ậ</w:t>
      </w:r>
      <w:r w:rsidRPr="004509E7">
        <w:rPr>
          <w:rFonts w:ascii="Arial" w:hAnsi="Arial" w:cs="Arial"/>
          <w:sz w:val="20"/>
          <w:szCs w:val="20"/>
        </w:rPr>
        <w:t>p nh</w:t>
      </w:r>
      <w:r w:rsidRPr="004509E7">
        <w:rPr>
          <w:rFonts w:ascii="Arial" w:hAnsi="Arial" w:cs="Arial"/>
          <w:sz w:val="20"/>
          <w:szCs w:val="20"/>
        </w:rPr>
        <w:t>ậ</w:t>
      </w:r>
      <w:r w:rsidRPr="004509E7">
        <w:rPr>
          <w:rFonts w:ascii="Arial" w:hAnsi="Arial" w:cs="Arial"/>
          <w:sz w:val="20"/>
          <w:szCs w:val="20"/>
        </w:rPr>
        <w:t>t, qu</w:t>
      </w:r>
      <w:r w:rsidRPr="004509E7">
        <w:rPr>
          <w:rFonts w:ascii="Arial" w:hAnsi="Arial" w:cs="Arial"/>
          <w:sz w:val="20"/>
          <w:szCs w:val="20"/>
        </w:rPr>
        <w:t>ả</w:t>
      </w:r>
      <w:r w:rsidRPr="004509E7">
        <w:rPr>
          <w:rFonts w:ascii="Arial" w:hAnsi="Arial" w:cs="Arial"/>
          <w:sz w:val="20"/>
          <w:szCs w:val="20"/>
        </w:rPr>
        <w:t>n lý theo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Ngh</w:t>
      </w:r>
      <w:r w:rsidRPr="004509E7">
        <w:rPr>
          <w:rFonts w:ascii="Arial" w:hAnsi="Arial" w:cs="Arial"/>
          <w:sz w:val="20"/>
          <w:szCs w:val="20"/>
        </w:rPr>
        <w:t>ị</w:t>
      </w:r>
      <w:r w:rsidRPr="004509E7">
        <w:rPr>
          <w:rFonts w:ascii="Arial" w:hAnsi="Arial" w:cs="Arial"/>
          <w:sz w:val="20"/>
          <w:szCs w:val="20"/>
        </w:rPr>
        <w:t xml:space="preserve"> đ</w:t>
      </w:r>
      <w:r w:rsidRPr="004509E7">
        <w:rPr>
          <w:rFonts w:ascii="Arial" w:hAnsi="Arial" w:cs="Arial"/>
          <w:sz w:val="20"/>
          <w:szCs w:val="20"/>
        </w:rPr>
        <w:t>ị</w:t>
      </w:r>
      <w:r w:rsidRPr="004509E7">
        <w:rPr>
          <w:rFonts w:ascii="Arial" w:hAnsi="Arial" w:cs="Arial"/>
          <w:sz w:val="20"/>
          <w:szCs w:val="20"/>
        </w:rPr>
        <w:t>nh v</w:t>
      </w:r>
      <w:r w:rsidRPr="004509E7">
        <w:rPr>
          <w:rFonts w:ascii="Arial" w:hAnsi="Arial" w:cs="Arial"/>
          <w:sz w:val="20"/>
          <w:szCs w:val="20"/>
        </w:rPr>
        <w:t>ề</w:t>
      </w:r>
      <w:r w:rsidRPr="004509E7">
        <w:rPr>
          <w:rFonts w:ascii="Arial" w:hAnsi="Arial" w:cs="Arial"/>
          <w:sz w:val="20"/>
          <w:szCs w:val="20"/>
        </w:rPr>
        <w:t xml:space="preserve"> đi</w:t>
      </w:r>
      <w:r w:rsidRPr="004509E7">
        <w:rPr>
          <w:rFonts w:ascii="Arial" w:hAnsi="Arial" w:cs="Arial"/>
          <w:sz w:val="20"/>
          <w:szCs w:val="20"/>
        </w:rPr>
        <w:t>ề</w:t>
      </w:r>
      <w:r w:rsidRPr="004509E7">
        <w:rPr>
          <w:rFonts w:ascii="Arial" w:hAnsi="Arial" w:cs="Arial"/>
          <w:sz w:val="20"/>
          <w:szCs w:val="20"/>
        </w:rPr>
        <w:t>u ki</w:t>
      </w:r>
      <w:r w:rsidRPr="004509E7">
        <w:rPr>
          <w:rFonts w:ascii="Arial" w:hAnsi="Arial" w:cs="Arial"/>
          <w:sz w:val="20"/>
          <w:szCs w:val="20"/>
        </w:rPr>
        <w:t>ệ</w:t>
      </w:r>
      <w:r w:rsidRPr="004509E7">
        <w:rPr>
          <w:rFonts w:ascii="Arial" w:hAnsi="Arial" w:cs="Arial"/>
          <w:sz w:val="20"/>
          <w:szCs w:val="20"/>
        </w:rPr>
        <w:t>n năng l</w:t>
      </w:r>
      <w:r w:rsidRPr="004509E7">
        <w:rPr>
          <w:rFonts w:ascii="Arial" w:hAnsi="Arial" w:cs="Arial"/>
          <w:sz w:val="20"/>
          <w:szCs w:val="20"/>
        </w:rPr>
        <w:t>ự</w:t>
      </w:r>
      <w:r w:rsidRPr="004509E7">
        <w:rPr>
          <w:rFonts w:ascii="Arial" w:hAnsi="Arial" w:cs="Arial"/>
          <w:sz w:val="20"/>
          <w:szCs w:val="20"/>
        </w:rPr>
        <w:t>c ho</w:t>
      </w:r>
      <w:r w:rsidRPr="004509E7">
        <w:rPr>
          <w:rFonts w:ascii="Arial" w:hAnsi="Arial" w:cs="Arial"/>
          <w:sz w:val="20"/>
          <w:szCs w:val="20"/>
        </w:rPr>
        <w:t>ạ</w:t>
      </w:r>
      <w:r w:rsidRPr="004509E7">
        <w:rPr>
          <w:rFonts w:ascii="Arial" w:hAnsi="Arial" w:cs="Arial"/>
          <w:sz w:val="20"/>
          <w:szCs w:val="20"/>
        </w:rPr>
        <w:t>t đ</w:t>
      </w:r>
      <w:r w:rsidRPr="004509E7">
        <w:rPr>
          <w:rFonts w:ascii="Arial" w:hAnsi="Arial" w:cs="Arial"/>
          <w:sz w:val="20"/>
          <w:szCs w:val="20"/>
        </w:rPr>
        <w:t>ộ</w:t>
      </w:r>
      <w:r w:rsidRPr="004509E7">
        <w:rPr>
          <w:rFonts w:ascii="Arial" w:hAnsi="Arial" w:cs="Arial"/>
          <w:sz w:val="20"/>
          <w:szCs w:val="20"/>
        </w:rPr>
        <w:t>ng xây d</w:t>
      </w:r>
      <w:r w:rsidRPr="004509E7">
        <w:rPr>
          <w:rFonts w:ascii="Arial" w:hAnsi="Arial" w:cs="Arial"/>
          <w:sz w:val="20"/>
          <w:szCs w:val="20"/>
        </w:rPr>
        <w:t>ự</w:t>
      </w:r>
      <w:r w:rsidRPr="004509E7">
        <w:rPr>
          <w:rFonts w:ascii="Arial" w:hAnsi="Arial" w:cs="Arial"/>
          <w:sz w:val="20"/>
          <w:szCs w:val="20"/>
        </w:rPr>
        <w:t>ng, H</w:t>
      </w:r>
      <w:r w:rsidRPr="004509E7">
        <w:rPr>
          <w:rFonts w:ascii="Arial" w:hAnsi="Arial" w:cs="Arial"/>
          <w:sz w:val="20"/>
          <w:szCs w:val="20"/>
        </w:rPr>
        <w:t>ệ</w:t>
      </w:r>
      <w:r w:rsidRPr="004509E7">
        <w:rPr>
          <w:rFonts w:ascii="Arial" w:hAnsi="Arial" w:cs="Arial"/>
          <w:sz w:val="20"/>
          <w:szCs w:val="20"/>
        </w:rPr>
        <w:t xml:space="preserve"> th</w:t>
      </w:r>
      <w:r w:rsidRPr="004509E7">
        <w:rPr>
          <w:rFonts w:ascii="Arial" w:hAnsi="Arial" w:cs="Arial"/>
          <w:sz w:val="20"/>
          <w:szCs w:val="20"/>
        </w:rPr>
        <w:t>ố</w:t>
      </w:r>
      <w:r w:rsidRPr="004509E7">
        <w:rPr>
          <w:rFonts w:ascii="Arial" w:hAnsi="Arial" w:cs="Arial"/>
          <w:sz w:val="20"/>
          <w:szCs w:val="20"/>
        </w:rPr>
        <w:t>ng thông tin, Cơ s</w:t>
      </w:r>
      <w:r w:rsidRPr="004509E7">
        <w:rPr>
          <w:rFonts w:ascii="Arial" w:hAnsi="Arial" w:cs="Arial"/>
          <w:sz w:val="20"/>
          <w:szCs w:val="20"/>
        </w:rPr>
        <w:t>ở</w:t>
      </w:r>
      <w:r w:rsidRPr="004509E7">
        <w:rPr>
          <w:rFonts w:ascii="Arial" w:hAnsi="Arial" w:cs="Arial"/>
          <w:sz w:val="20"/>
          <w:szCs w:val="20"/>
        </w:rPr>
        <w:t xml:space="preserve"> d</w:t>
      </w:r>
      <w:r w:rsidRPr="004509E7">
        <w:rPr>
          <w:rFonts w:ascii="Arial" w:hAnsi="Arial" w:cs="Arial"/>
          <w:sz w:val="20"/>
          <w:szCs w:val="20"/>
        </w:rPr>
        <w:t>ữ</w:t>
      </w:r>
      <w:r w:rsidRPr="004509E7">
        <w:rPr>
          <w:rFonts w:ascii="Arial" w:hAnsi="Arial" w:cs="Arial"/>
          <w:sz w:val="20"/>
          <w:szCs w:val="20"/>
        </w:rPr>
        <w:t xml:space="preserve"> li</w:t>
      </w:r>
      <w:r w:rsidRPr="004509E7">
        <w:rPr>
          <w:rFonts w:ascii="Arial" w:hAnsi="Arial" w:cs="Arial"/>
          <w:sz w:val="20"/>
          <w:szCs w:val="20"/>
        </w:rPr>
        <w:t>ệ</w:t>
      </w:r>
      <w:r w:rsidRPr="004509E7">
        <w:rPr>
          <w:rFonts w:ascii="Arial" w:hAnsi="Arial" w:cs="Arial"/>
          <w:sz w:val="20"/>
          <w:szCs w:val="20"/>
        </w:rPr>
        <w:t>u qu</w:t>
      </w:r>
      <w:r w:rsidRPr="004509E7">
        <w:rPr>
          <w:rFonts w:ascii="Arial" w:hAnsi="Arial" w:cs="Arial"/>
          <w:sz w:val="20"/>
          <w:szCs w:val="20"/>
        </w:rPr>
        <w:t>ố</w:t>
      </w:r>
      <w:r w:rsidRPr="004509E7">
        <w:rPr>
          <w:rFonts w:ascii="Arial" w:hAnsi="Arial" w:cs="Arial"/>
          <w:sz w:val="20"/>
          <w:szCs w:val="20"/>
        </w:rPr>
        <w:t>c gia v</w:t>
      </w:r>
      <w:r w:rsidRPr="004509E7">
        <w:rPr>
          <w:rFonts w:ascii="Arial" w:hAnsi="Arial" w:cs="Arial"/>
          <w:sz w:val="20"/>
          <w:szCs w:val="20"/>
        </w:rPr>
        <w:t>ề</w:t>
      </w:r>
      <w:r w:rsidRPr="004509E7">
        <w:rPr>
          <w:rFonts w:ascii="Arial" w:hAnsi="Arial" w:cs="Arial"/>
          <w:sz w:val="20"/>
          <w:szCs w:val="20"/>
        </w:rPr>
        <w:t xml:space="preserve"> ho</w:t>
      </w:r>
      <w:r w:rsidRPr="004509E7">
        <w:rPr>
          <w:rFonts w:ascii="Arial" w:hAnsi="Arial" w:cs="Arial"/>
          <w:sz w:val="20"/>
          <w:szCs w:val="20"/>
        </w:rPr>
        <w:t>ạ</w:t>
      </w:r>
      <w:r w:rsidRPr="004509E7">
        <w:rPr>
          <w:rFonts w:ascii="Arial" w:hAnsi="Arial" w:cs="Arial"/>
          <w:sz w:val="20"/>
          <w:szCs w:val="20"/>
        </w:rPr>
        <w:t>t đ</w:t>
      </w:r>
      <w:r w:rsidRPr="004509E7">
        <w:rPr>
          <w:rFonts w:ascii="Arial" w:hAnsi="Arial" w:cs="Arial"/>
          <w:sz w:val="20"/>
          <w:szCs w:val="20"/>
        </w:rPr>
        <w:t>ộ</w:t>
      </w:r>
      <w:r w:rsidRPr="004509E7">
        <w:rPr>
          <w:rFonts w:ascii="Arial" w:hAnsi="Arial" w:cs="Arial"/>
          <w:sz w:val="20"/>
          <w:szCs w:val="20"/>
        </w:rPr>
        <w:t>ng xây d</w:t>
      </w:r>
      <w:r w:rsidRPr="004509E7">
        <w:rPr>
          <w:rFonts w:ascii="Arial" w:hAnsi="Arial" w:cs="Arial"/>
          <w:sz w:val="20"/>
          <w:szCs w:val="20"/>
        </w:rPr>
        <w:t>ự</w:t>
      </w:r>
      <w:r w:rsidRPr="004509E7">
        <w:rPr>
          <w:rFonts w:ascii="Arial" w:hAnsi="Arial" w:cs="Arial"/>
          <w:sz w:val="20"/>
          <w:szCs w:val="20"/>
        </w:rPr>
        <w:t>ng.</w:t>
      </w:r>
    </w:p>
    <w:p w14:paraId="3D88418A"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1.18. Ngày đư</w:t>
      </w:r>
      <w:r w:rsidRPr="004509E7">
        <w:rPr>
          <w:rFonts w:ascii="Arial" w:hAnsi="Arial" w:cs="Arial"/>
          <w:sz w:val="20"/>
          <w:szCs w:val="20"/>
        </w:rPr>
        <w:t>ợ</w:t>
      </w:r>
      <w:r w:rsidRPr="004509E7">
        <w:rPr>
          <w:rFonts w:ascii="Arial" w:hAnsi="Arial" w:cs="Arial"/>
          <w:sz w:val="20"/>
          <w:szCs w:val="20"/>
        </w:rPr>
        <w:t>c hi</w:t>
      </w:r>
      <w:r w:rsidRPr="004509E7">
        <w:rPr>
          <w:rFonts w:ascii="Arial" w:hAnsi="Arial" w:cs="Arial"/>
          <w:sz w:val="20"/>
          <w:szCs w:val="20"/>
        </w:rPr>
        <w:t>ể</w:t>
      </w:r>
      <w:r w:rsidRPr="004509E7">
        <w:rPr>
          <w:rFonts w:ascii="Arial" w:hAnsi="Arial" w:cs="Arial"/>
          <w:sz w:val="20"/>
          <w:szCs w:val="20"/>
        </w:rPr>
        <w:t>u là ngày dương l</w:t>
      </w:r>
      <w:r w:rsidRPr="004509E7">
        <w:rPr>
          <w:rFonts w:ascii="Arial" w:hAnsi="Arial" w:cs="Arial"/>
          <w:sz w:val="20"/>
          <w:szCs w:val="20"/>
        </w:rPr>
        <w:t>ị</w:t>
      </w:r>
      <w:r w:rsidRPr="004509E7">
        <w:rPr>
          <w:rFonts w:ascii="Arial" w:hAnsi="Arial" w:cs="Arial"/>
          <w:sz w:val="20"/>
          <w:szCs w:val="20"/>
        </w:rPr>
        <w:t>ch và tháng đư</w:t>
      </w:r>
      <w:r w:rsidRPr="004509E7">
        <w:rPr>
          <w:rFonts w:ascii="Arial" w:hAnsi="Arial" w:cs="Arial"/>
          <w:sz w:val="20"/>
          <w:szCs w:val="20"/>
        </w:rPr>
        <w:t>ợ</w:t>
      </w:r>
      <w:r w:rsidRPr="004509E7">
        <w:rPr>
          <w:rFonts w:ascii="Arial" w:hAnsi="Arial" w:cs="Arial"/>
          <w:sz w:val="20"/>
          <w:szCs w:val="20"/>
        </w:rPr>
        <w:t>c hi</w:t>
      </w:r>
      <w:r w:rsidRPr="004509E7">
        <w:rPr>
          <w:rFonts w:ascii="Arial" w:hAnsi="Arial" w:cs="Arial"/>
          <w:sz w:val="20"/>
          <w:szCs w:val="20"/>
        </w:rPr>
        <w:t>ể</w:t>
      </w:r>
      <w:r w:rsidRPr="004509E7">
        <w:rPr>
          <w:rFonts w:ascii="Arial" w:hAnsi="Arial" w:cs="Arial"/>
          <w:sz w:val="20"/>
          <w:szCs w:val="20"/>
        </w:rPr>
        <w:t>u là tháng dương l</w:t>
      </w:r>
      <w:r w:rsidRPr="004509E7">
        <w:rPr>
          <w:rFonts w:ascii="Arial" w:hAnsi="Arial" w:cs="Arial"/>
          <w:sz w:val="20"/>
          <w:szCs w:val="20"/>
        </w:rPr>
        <w:t>ị</w:t>
      </w:r>
      <w:r w:rsidRPr="004509E7">
        <w:rPr>
          <w:rFonts w:ascii="Arial" w:hAnsi="Arial" w:cs="Arial"/>
          <w:sz w:val="20"/>
          <w:szCs w:val="20"/>
        </w:rPr>
        <w:t>ch.</w:t>
      </w:r>
    </w:p>
    <w:p w14:paraId="2F4717B6"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 xml:space="preserve">1.19. </w:t>
      </w:r>
      <w:r w:rsidRPr="004509E7">
        <w:rPr>
          <w:rFonts w:ascii="Arial" w:hAnsi="Arial" w:cs="Arial"/>
          <w:sz w:val="20"/>
          <w:szCs w:val="20"/>
        </w:rPr>
        <w:t>Ngày làm vi</w:t>
      </w:r>
      <w:r w:rsidRPr="004509E7">
        <w:rPr>
          <w:rFonts w:ascii="Arial" w:hAnsi="Arial" w:cs="Arial"/>
          <w:sz w:val="20"/>
          <w:szCs w:val="20"/>
        </w:rPr>
        <w:t>ệ</w:t>
      </w:r>
      <w:r w:rsidRPr="004509E7">
        <w:rPr>
          <w:rFonts w:ascii="Arial" w:hAnsi="Arial" w:cs="Arial"/>
          <w:sz w:val="20"/>
          <w:szCs w:val="20"/>
        </w:rPr>
        <w:t>c là các ngày theo dương l</w:t>
      </w:r>
      <w:r w:rsidRPr="004509E7">
        <w:rPr>
          <w:rFonts w:ascii="Arial" w:hAnsi="Arial" w:cs="Arial"/>
          <w:sz w:val="20"/>
          <w:szCs w:val="20"/>
        </w:rPr>
        <w:t>ị</w:t>
      </w:r>
      <w:r w:rsidRPr="004509E7">
        <w:rPr>
          <w:rFonts w:ascii="Arial" w:hAnsi="Arial" w:cs="Arial"/>
          <w:sz w:val="20"/>
          <w:szCs w:val="20"/>
        </w:rPr>
        <w:t>ch, tr</w:t>
      </w:r>
      <w:r w:rsidRPr="004509E7">
        <w:rPr>
          <w:rFonts w:ascii="Arial" w:hAnsi="Arial" w:cs="Arial"/>
          <w:sz w:val="20"/>
          <w:szCs w:val="20"/>
        </w:rPr>
        <w:t>ừ</w:t>
      </w:r>
      <w:r w:rsidRPr="004509E7">
        <w:rPr>
          <w:rFonts w:ascii="Arial" w:hAnsi="Arial" w:cs="Arial"/>
          <w:sz w:val="20"/>
          <w:szCs w:val="20"/>
        </w:rPr>
        <w:t xml:space="preserve"> ngày th</w:t>
      </w:r>
      <w:r w:rsidRPr="004509E7">
        <w:rPr>
          <w:rFonts w:ascii="Arial" w:hAnsi="Arial" w:cs="Arial"/>
          <w:sz w:val="20"/>
          <w:szCs w:val="20"/>
        </w:rPr>
        <w:t>ứ</w:t>
      </w:r>
      <w:r w:rsidRPr="004509E7">
        <w:rPr>
          <w:rFonts w:ascii="Arial" w:hAnsi="Arial" w:cs="Arial"/>
          <w:sz w:val="20"/>
          <w:szCs w:val="20"/>
        </w:rPr>
        <w:t xml:space="preserve"> b</w:t>
      </w:r>
      <w:r w:rsidRPr="004509E7">
        <w:rPr>
          <w:rFonts w:ascii="Arial" w:hAnsi="Arial" w:cs="Arial"/>
          <w:sz w:val="20"/>
          <w:szCs w:val="20"/>
        </w:rPr>
        <w:t>ả</w:t>
      </w:r>
      <w:r w:rsidRPr="004509E7">
        <w:rPr>
          <w:rFonts w:ascii="Arial" w:hAnsi="Arial" w:cs="Arial"/>
          <w:sz w:val="20"/>
          <w:szCs w:val="20"/>
        </w:rPr>
        <w:t>y, ch</w:t>
      </w:r>
      <w:r w:rsidRPr="004509E7">
        <w:rPr>
          <w:rFonts w:ascii="Arial" w:hAnsi="Arial" w:cs="Arial"/>
          <w:sz w:val="20"/>
          <w:szCs w:val="20"/>
        </w:rPr>
        <w:t>ủ</w:t>
      </w:r>
      <w:r w:rsidRPr="004509E7">
        <w:rPr>
          <w:rFonts w:ascii="Arial" w:hAnsi="Arial" w:cs="Arial"/>
          <w:sz w:val="20"/>
          <w:szCs w:val="20"/>
        </w:rPr>
        <w:t xml:space="preserve"> nh</w:t>
      </w:r>
      <w:r w:rsidRPr="004509E7">
        <w:rPr>
          <w:rFonts w:ascii="Arial" w:hAnsi="Arial" w:cs="Arial"/>
          <w:sz w:val="20"/>
          <w:szCs w:val="20"/>
        </w:rPr>
        <w:t>ậ</w:t>
      </w:r>
      <w:r w:rsidRPr="004509E7">
        <w:rPr>
          <w:rFonts w:ascii="Arial" w:hAnsi="Arial" w:cs="Arial"/>
          <w:sz w:val="20"/>
          <w:szCs w:val="20"/>
        </w:rPr>
        <w:t>t, ngày ngh</w:t>
      </w:r>
      <w:r w:rsidRPr="004509E7">
        <w:rPr>
          <w:rFonts w:ascii="Arial" w:hAnsi="Arial" w:cs="Arial"/>
          <w:sz w:val="20"/>
          <w:szCs w:val="20"/>
        </w:rPr>
        <w:t>ỉ</w:t>
      </w:r>
      <w:r w:rsidRPr="004509E7">
        <w:rPr>
          <w:rFonts w:ascii="Arial" w:hAnsi="Arial" w:cs="Arial"/>
          <w:sz w:val="20"/>
          <w:szCs w:val="20"/>
        </w:rPr>
        <w:t xml:space="preserve"> l</w:t>
      </w:r>
      <w:r w:rsidRPr="004509E7">
        <w:rPr>
          <w:rFonts w:ascii="Arial" w:hAnsi="Arial" w:cs="Arial"/>
          <w:sz w:val="20"/>
          <w:szCs w:val="20"/>
        </w:rPr>
        <w:t>ễ</w:t>
      </w:r>
      <w:r w:rsidRPr="004509E7">
        <w:rPr>
          <w:rFonts w:ascii="Arial" w:hAnsi="Arial" w:cs="Arial"/>
          <w:sz w:val="20"/>
          <w:szCs w:val="20"/>
        </w:rPr>
        <w:t>, t</w:t>
      </w:r>
      <w:r w:rsidRPr="004509E7">
        <w:rPr>
          <w:rFonts w:ascii="Arial" w:hAnsi="Arial" w:cs="Arial"/>
          <w:sz w:val="20"/>
          <w:szCs w:val="20"/>
        </w:rPr>
        <w:t>ế</w:t>
      </w:r>
      <w:r w:rsidRPr="004509E7">
        <w:rPr>
          <w:rFonts w:ascii="Arial" w:hAnsi="Arial" w:cs="Arial"/>
          <w:sz w:val="20"/>
          <w:szCs w:val="20"/>
        </w:rPr>
        <w:t>t theo quy đ</w:t>
      </w:r>
      <w:r w:rsidRPr="004509E7">
        <w:rPr>
          <w:rFonts w:ascii="Arial" w:hAnsi="Arial" w:cs="Arial"/>
          <w:sz w:val="20"/>
          <w:szCs w:val="20"/>
        </w:rPr>
        <w:t>ị</w:t>
      </w:r>
      <w:r w:rsidRPr="004509E7">
        <w:rPr>
          <w:rFonts w:ascii="Arial" w:hAnsi="Arial" w:cs="Arial"/>
          <w:sz w:val="20"/>
          <w:szCs w:val="20"/>
        </w:rPr>
        <w:t>nh c</w:t>
      </w:r>
      <w:r w:rsidRPr="004509E7">
        <w:rPr>
          <w:rFonts w:ascii="Arial" w:hAnsi="Arial" w:cs="Arial"/>
          <w:sz w:val="20"/>
          <w:szCs w:val="20"/>
        </w:rPr>
        <w:t>ủ</w:t>
      </w:r>
      <w:r w:rsidRPr="004509E7">
        <w:rPr>
          <w:rFonts w:ascii="Arial" w:hAnsi="Arial" w:cs="Arial"/>
          <w:sz w:val="20"/>
          <w:szCs w:val="20"/>
        </w:rPr>
        <w:t>a pháp lu</w:t>
      </w:r>
      <w:r w:rsidRPr="004509E7">
        <w:rPr>
          <w:rFonts w:ascii="Arial" w:hAnsi="Arial" w:cs="Arial"/>
          <w:sz w:val="20"/>
          <w:szCs w:val="20"/>
        </w:rPr>
        <w:t>ậ</w:t>
      </w:r>
      <w:r w:rsidRPr="004509E7">
        <w:rPr>
          <w:rFonts w:ascii="Arial" w:hAnsi="Arial" w:cs="Arial"/>
          <w:sz w:val="20"/>
          <w:szCs w:val="20"/>
        </w:rPr>
        <w:t>t.</w:t>
      </w:r>
    </w:p>
    <w:p w14:paraId="55656D05"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1.20. Nhà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ụ</w:t>
      </w:r>
      <w:r w:rsidRPr="004509E7">
        <w:rPr>
          <w:rFonts w:ascii="Arial" w:hAnsi="Arial" w:cs="Arial"/>
          <w:sz w:val="20"/>
          <w:szCs w:val="20"/>
        </w:rPr>
        <w:t xml:space="preserve"> là nhà th</w:t>
      </w:r>
      <w:r w:rsidRPr="004509E7">
        <w:rPr>
          <w:rFonts w:ascii="Arial" w:hAnsi="Arial" w:cs="Arial"/>
          <w:sz w:val="20"/>
          <w:szCs w:val="20"/>
        </w:rPr>
        <w:t>ầ</w:t>
      </w:r>
      <w:r w:rsidRPr="004509E7">
        <w:rPr>
          <w:rFonts w:ascii="Arial" w:hAnsi="Arial" w:cs="Arial"/>
          <w:sz w:val="20"/>
          <w:szCs w:val="20"/>
        </w:rPr>
        <w:t>u theo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Đi</w:t>
      </w:r>
      <w:r w:rsidRPr="004509E7">
        <w:rPr>
          <w:rFonts w:ascii="Arial" w:hAnsi="Arial" w:cs="Arial"/>
          <w:sz w:val="20"/>
          <w:szCs w:val="20"/>
        </w:rPr>
        <w:t>ề</w:t>
      </w:r>
      <w:r w:rsidRPr="004509E7">
        <w:rPr>
          <w:rFonts w:ascii="Arial" w:hAnsi="Arial" w:cs="Arial"/>
          <w:sz w:val="20"/>
          <w:szCs w:val="20"/>
        </w:rPr>
        <w:t>u 19 Ngh</w:t>
      </w:r>
      <w:r w:rsidRPr="004509E7">
        <w:rPr>
          <w:rFonts w:ascii="Arial" w:hAnsi="Arial" w:cs="Arial"/>
          <w:sz w:val="20"/>
          <w:szCs w:val="20"/>
        </w:rPr>
        <w:t>ị</w:t>
      </w:r>
      <w:r w:rsidRPr="004509E7">
        <w:rPr>
          <w:rFonts w:ascii="Arial" w:hAnsi="Arial" w:cs="Arial"/>
          <w:sz w:val="20"/>
          <w:szCs w:val="20"/>
        </w:rPr>
        <w:t xml:space="preserve"> đ</w:t>
      </w:r>
      <w:r w:rsidRPr="004509E7">
        <w:rPr>
          <w:rFonts w:ascii="Arial" w:hAnsi="Arial" w:cs="Arial"/>
          <w:sz w:val="20"/>
          <w:szCs w:val="20"/>
        </w:rPr>
        <w:t>ị</w:t>
      </w:r>
      <w:r w:rsidRPr="004509E7">
        <w:rPr>
          <w:rFonts w:ascii="Arial" w:hAnsi="Arial" w:cs="Arial"/>
          <w:sz w:val="20"/>
          <w:szCs w:val="20"/>
        </w:rPr>
        <w:t>nh s</w:t>
      </w:r>
      <w:r w:rsidRPr="004509E7">
        <w:rPr>
          <w:rFonts w:ascii="Arial" w:hAnsi="Arial" w:cs="Arial"/>
          <w:sz w:val="20"/>
          <w:szCs w:val="20"/>
        </w:rPr>
        <w:t>ố</w:t>
      </w:r>
      <w:r w:rsidRPr="004509E7">
        <w:rPr>
          <w:rFonts w:ascii="Arial" w:hAnsi="Arial" w:cs="Arial"/>
          <w:sz w:val="20"/>
          <w:szCs w:val="20"/>
        </w:rPr>
        <w:t xml:space="preserve"> 210/2026/NĐ-CP.</w:t>
      </w:r>
    </w:p>
    <w:p w14:paraId="2F1432B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1.21. Tài li</w:t>
      </w:r>
      <w:r w:rsidRPr="004509E7">
        <w:rPr>
          <w:rFonts w:ascii="Arial" w:hAnsi="Arial" w:cs="Arial"/>
          <w:sz w:val="20"/>
          <w:szCs w:val="20"/>
        </w:rPr>
        <w:t>ệ</w:t>
      </w:r>
      <w:r w:rsidRPr="004509E7">
        <w:rPr>
          <w:rFonts w:ascii="Arial" w:hAnsi="Arial" w:cs="Arial"/>
          <w:sz w:val="20"/>
          <w:szCs w:val="20"/>
        </w:rPr>
        <w:t>u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là các tài li</w:t>
      </w:r>
      <w:r w:rsidRPr="004509E7">
        <w:rPr>
          <w:rFonts w:ascii="Arial" w:hAnsi="Arial" w:cs="Arial"/>
          <w:sz w:val="20"/>
          <w:szCs w:val="20"/>
        </w:rPr>
        <w:t>ệ</w:t>
      </w:r>
      <w:r w:rsidRPr="004509E7">
        <w:rPr>
          <w:rFonts w:ascii="Arial" w:hAnsi="Arial" w:cs="Arial"/>
          <w:sz w:val="20"/>
          <w:szCs w:val="20"/>
        </w:rPr>
        <w:t>u đư</w:t>
      </w:r>
      <w:r w:rsidRPr="004509E7">
        <w:rPr>
          <w:rFonts w:ascii="Arial" w:hAnsi="Arial" w:cs="Arial"/>
          <w:sz w:val="20"/>
          <w:szCs w:val="20"/>
        </w:rPr>
        <w:t>ợ</w:t>
      </w:r>
      <w:r w:rsidRPr="004509E7">
        <w:rPr>
          <w:rFonts w:ascii="Arial" w:hAnsi="Arial" w:cs="Arial"/>
          <w:sz w:val="20"/>
          <w:szCs w:val="20"/>
        </w:rPr>
        <w:t>c li</w:t>
      </w:r>
      <w:r w:rsidRPr="004509E7">
        <w:rPr>
          <w:rFonts w:ascii="Arial" w:hAnsi="Arial" w:cs="Arial"/>
          <w:sz w:val="20"/>
          <w:szCs w:val="20"/>
        </w:rPr>
        <w:t>ệ</w:t>
      </w:r>
      <w:r w:rsidRPr="004509E7">
        <w:rPr>
          <w:rFonts w:ascii="Arial" w:hAnsi="Arial" w:cs="Arial"/>
          <w:sz w:val="20"/>
          <w:szCs w:val="20"/>
        </w:rPr>
        <w:t>t kê</w:t>
      </w:r>
      <w:r w:rsidRPr="004509E7">
        <w:rPr>
          <w:rFonts w:ascii="Arial" w:hAnsi="Arial" w:cs="Arial"/>
          <w:sz w:val="20"/>
          <w:szCs w:val="20"/>
        </w:rPr>
        <w:t xml:space="preserve">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theo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Đi</w:t>
      </w:r>
      <w:r w:rsidRPr="004509E7">
        <w:rPr>
          <w:rFonts w:ascii="Arial" w:hAnsi="Arial" w:cs="Arial"/>
          <w:sz w:val="20"/>
          <w:szCs w:val="20"/>
        </w:rPr>
        <w:t>ề</w:t>
      </w:r>
      <w:r w:rsidRPr="004509E7">
        <w:rPr>
          <w:rFonts w:ascii="Arial" w:hAnsi="Arial" w:cs="Arial"/>
          <w:sz w:val="20"/>
          <w:szCs w:val="20"/>
        </w:rPr>
        <w:t>u [H</w:t>
      </w:r>
      <w:r w:rsidRPr="004509E7">
        <w:rPr>
          <w:rFonts w:ascii="Arial" w:hAnsi="Arial" w:cs="Arial"/>
          <w:sz w:val="20"/>
          <w:szCs w:val="20"/>
        </w:rPr>
        <w:t>ồ</w:t>
      </w:r>
      <w:r w:rsidRPr="004509E7">
        <w:rPr>
          <w:rFonts w:ascii="Arial" w:hAnsi="Arial" w:cs="Arial"/>
          <w:sz w:val="20"/>
          <w:szCs w:val="20"/>
        </w:rPr>
        <w:t xml:space="preserve"> sơ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và th</w:t>
      </w:r>
      <w:r w:rsidRPr="004509E7">
        <w:rPr>
          <w:rFonts w:ascii="Arial" w:hAnsi="Arial" w:cs="Arial"/>
          <w:sz w:val="20"/>
          <w:szCs w:val="20"/>
        </w:rPr>
        <w:t>ứ</w:t>
      </w:r>
      <w:r w:rsidRPr="004509E7">
        <w:rPr>
          <w:rFonts w:ascii="Arial" w:hAnsi="Arial" w:cs="Arial"/>
          <w:sz w:val="20"/>
          <w:szCs w:val="20"/>
        </w:rPr>
        <w:t xml:space="preserve"> t</w:t>
      </w:r>
      <w:r w:rsidRPr="004509E7">
        <w:rPr>
          <w:rFonts w:ascii="Arial" w:hAnsi="Arial" w:cs="Arial"/>
          <w:sz w:val="20"/>
          <w:szCs w:val="20"/>
        </w:rPr>
        <w:t>ự</w:t>
      </w:r>
      <w:r w:rsidRPr="004509E7">
        <w:rPr>
          <w:rFonts w:ascii="Arial" w:hAnsi="Arial" w:cs="Arial"/>
          <w:sz w:val="20"/>
          <w:szCs w:val="20"/>
        </w:rPr>
        <w:t xml:space="preserve"> ưu tiên].</w:t>
      </w:r>
    </w:p>
    <w:p w14:paraId="34EB0893" w14:textId="77777777" w:rsidR="00595939" w:rsidRPr="004509E7" w:rsidRDefault="006238DC" w:rsidP="00DE60E9">
      <w:pPr>
        <w:spacing w:after="120" w:line="240" w:lineRule="auto"/>
        <w:ind w:firstLine="720"/>
        <w:jc w:val="both"/>
        <w:rPr>
          <w:rFonts w:ascii="Arial" w:hAnsi="Arial" w:cs="Arial"/>
          <w:bCs/>
          <w:sz w:val="20"/>
          <w:szCs w:val="20"/>
        </w:rPr>
      </w:pPr>
      <w:r w:rsidRPr="004509E7">
        <w:rPr>
          <w:rFonts w:ascii="Arial" w:hAnsi="Arial" w:cs="Arial"/>
          <w:sz w:val="20"/>
          <w:szCs w:val="20"/>
        </w:rPr>
        <w:t>1.22. Th</w:t>
      </w:r>
      <w:r w:rsidRPr="004509E7">
        <w:rPr>
          <w:rFonts w:ascii="Arial" w:hAnsi="Arial" w:cs="Arial"/>
          <w:sz w:val="20"/>
          <w:szCs w:val="20"/>
        </w:rPr>
        <w:t>ờ</w:t>
      </w:r>
      <w:r w:rsidRPr="004509E7">
        <w:rPr>
          <w:rFonts w:ascii="Arial" w:hAnsi="Arial" w:cs="Arial"/>
          <w:sz w:val="20"/>
          <w:szCs w:val="20"/>
        </w:rPr>
        <w:t>i đi</w:t>
      </w:r>
      <w:r w:rsidRPr="004509E7">
        <w:rPr>
          <w:rFonts w:ascii="Arial" w:hAnsi="Arial" w:cs="Arial"/>
          <w:sz w:val="20"/>
          <w:szCs w:val="20"/>
        </w:rPr>
        <w:t>ể</w:t>
      </w:r>
      <w:r w:rsidRPr="004509E7">
        <w:rPr>
          <w:rFonts w:ascii="Arial" w:hAnsi="Arial" w:cs="Arial"/>
          <w:sz w:val="20"/>
          <w:szCs w:val="20"/>
        </w:rPr>
        <w:t>m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có hi</w:t>
      </w:r>
      <w:r w:rsidRPr="004509E7">
        <w:rPr>
          <w:rFonts w:ascii="Arial" w:hAnsi="Arial" w:cs="Arial"/>
          <w:sz w:val="20"/>
          <w:szCs w:val="20"/>
        </w:rPr>
        <w:t>ệ</w:t>
      </w:r>
      <w:r w:rsidRPr="004509E7">
        <w:rPr>
          <w:rFonts w:ascii="Arial" w:hAnsi="Arial" w:cs="Arial"/>
          <w:sz w:val="20"/>
          <w:szCs w:val="20"/>
        </w:rPr>
        <w:t>u l</w:t>
      </w:r>
      <w:r w:rsidRPr="004509E7">
        <w:rPr>
          <w:rFonts w:ascii="Arial" w:hAnsi="Arial" w:cs="Arial"/>
          <w:sz w:val="20"/>
          <w:szCs w:val="20"/>
        </w:rPr>
        <w:t>ự</w:t>
      </w:r>
      <w:r w:rsidRPr="004509E7">
        <w:rPr>
          <w:rFonts w:ascii="Arial" w:hAnsi="Arial" w:cs="Arial"/>
          <w:sz w:val="20"/>
          <w:szCs w:val="20"/>
        </w:rPr>
        <w:t>c là th</w:t>
      </w:r>
      <w:r w:rsidRPr="004509E7">
        <w:rPr>
          <w:rFonts w:ascii="Arial" w:hAnsi="Arial" w:cs="Arial"/>
          <w:sz w:val="20"/>
          <w:szCs w:val="20"/>
        </w:rPr>
        <w:t>ờ</w:t>
      </w:r>
      <w:r w:rsidRPr="004509E7">
        <w:rPr>
          <w:rFonts w:ascii="Arial" w:hAnsi="Arial" w:cs="Arial"/>
          <w:sz w:val="20"/>
          <w:szCs w:val="20"/>
        </w:rPr>
        <w:t>i đi</w:t>
      </w:r>
      <w:r w:rsidRPr="004509E7">
        <w:rPr>
          <w:rFonts w:ascii="Arial" w:hAnsi="Arial" w:cs="Arial"/>
          <w:sz w:val="20"/>
          <w:szCs w:val="20"/>
        </w:rPr>
        <w:t>ể</w:t>
      </w:r>
      <w:r w:rsidRPr="004509E7">
        <w:rPr>
          <w:rFonts w:ascii="Arial" w:hAnsi="Arial" w:cs="Arial"/>
          <w:sz w:val="20"/>
          <w:szCs w:val="20"/>
        </w:rPr>
        <w:t>m đư</w:t>
      </w:r>
      <w:r w:rsidRPr="004509E7">
        <w:rPr>
          <w:rFonts w:ascii="Arial" w:hAnsi="Arial" w:cs="Arial"/>
          <w:sz w:val="20"/>
          <w:szCs w:val="20"/>
        </w:rPr>
        <w:t>ợ</w:t>
      </w:r>
      <w:r w:rsidRPr="004509E7">
        <w:rPr>
          <w:rFonts w:ascii="Arial" w:hAnsi="Arial" w:cs="Arial"/>
          <w:sz w:val="20"/>
          <w:szCs w:val="20"/>
        </w:rPr>
        <w:t>c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r w:rsidRPr="004509E7">
        <w:rPr>
          <w:rFonts w:ascii="Arial" w:hAnsi="Arial" w:cs="Arial"/>
          <w:bCs/>
          <w:sz w:val="20"/>
          <w:szCs w:val="20"/>
        </w:rPr>
        <w:t>];</w:t>
      </w:r>
    </w:p>
    <w:p w14:paraId="37B4C4AC"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1.23. Th</w:t>
      </w:r>
      <w:r w:rsidRPr="004509E7">
        <w:rPr>
          <w:rFonts w:ascii="Arial" w:hAnsi="Arial" w:cs="Arial"/>
          <w:sz w:val="20"/>
          <w:szCs w:val="20"/>
        </w:rPr>
        <w:t>ờ</w:t>
      </w:r>
      <w:r w:rsidRPr="004509E7">
        <w:rPr>
          <w:rFonts w:ascii="Arial" w:hAnsi="Arial" w:cs="Arial"/>
          <w:sz w:val="20"/>
          <w:szCs w:val="20"/>
        </w:rPr>
        <w:t>i gian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các công vi</w:t>
      </w:r>
      <w:r w:rsidRPr="004509E7">
        <w:rPr>
          <w:rFonts w:ascii="Arial" w:hAnsi="Arial" w:cs="Arial"/>
          <w:sz w:val="20"/>
          <w:szCs w:val="20"/>
        </w:rPr>
        <w:t>ệ</w:t>
      </w:r>
      <w:r w:rsidRPr="004509E7">
        <w:rPr>
          <w:rFonts w:ascii="Arial" w:hAnsi="Arial" w:cs="Arial"/>
          <w:sz w:val="20"/>
          <w:szCs w:val="20"/>
        </w:rPr>
        <w:t>c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xây d</w:t>
      </w:r>
      <w:r w:rsidRPr="004509E7">
        <w:rPr>
          <w:rFonts w:ascii="Arial" w:hAnsi="Arial" w:cs="Arial"/>
          <w:sz w:val="20"/>
          <w:szCs w:val="20"/>
        </w:rPr>
        <w:t>ự</w:t>
      </w:r>
      <w:r w:rsidRPr="004509E7">
        <w:rPr>
          <w:rFonts w:ascii="Arial" w:hAnsi="Arial" w:cs="Arial"/>
          <w:sz w:val="20"/>
          <w:szCs w:val="20"/>
        </w:rPr>
        <w:t>ng là kho</w:t>
      </w:r>
      <w:r w:rsidRPr="004509E7">
        <w:rPr>
          <w:rFonts w:ascii="Arial" w:hAnsi="Arial" w:cs="Arial"/>
          <w:sz w:val="20"/>
          <w:szCs w:val="20"/>
        </w:rPr>
        <w:t>ả</w:t>
      </w:r>
      <w:r w:rsidRPr="004509E7">
        <w:rPr>
          <w:rFonts w:ascii="Arial" w:hAnsi="Arial" w:cs="Arial"/>
          <w:sz w:val="20"/>
          <w:szCs w:val="20"/>
        </w:rPr>
        <w:t>ng th</w:t>
      </w:r>
      <w:r w:rsidRPr="004509E7">
        <w:rPr>
          <w:rFonts w:ascii="Arial" w:hAnsi="Arial" w:cs="Arial"/>
          <w:sz w:val="20"/>
          <w:szCs w:val="20"/>
        </w:rPr>
        <w:t>ờ</w:t>
      </w:r>
      <w:r w:rsidRPr="004509E7">
        <w:rPr>
          <w:rFonts w:ascii="Arial" w:hAnsi="Arial" w:cs="Arial"/>
          <w:sz w:val="20"/>
          <w:szCs w:val="20"/>
        </w:rPr>
        <w:t>i gian đư</w:t>
      </w:r>
      <w:r w:rsidRPr="004509E7">
        <w:rPr>
          <w:rFonts w:ascii="Arial" w:hAnsi="Arial" w:cs="Arial"/>
          <w:sz w:val="20"/>
          <w:szCs w:val="20"/>
        </w:rPr>
        <w:t>ợ</w:t>
      </w:r>
      <w:r w:rsidRPr="004509E7">
        <w:rPr>
          <w:rFonts w:ascii="Arial" w:hAnsi="Arial" w:cs="Arial"/>
          <w:sz w:val="20"/>
          <w:szCs w:val="20"/>
        </w:rPr>
        <w:t>c tính t</w:t>
      </w:r>
      <w:r w:rsidRPr="004509E7">
        <w:rPr>
          <w:rFonts w:ascii="Arial" w:hAnsi="Arial" w:cs="Arial"/>
          <w:sz w:val="20"/>
          <w:szCs w:val="20"/>
        </w:rPr>
        <w:t>ừ</w:t>
      </w:r>
      <w:r w:rsidRPr="004509E7">
        <w:rPr>
          <w:rFonts w:ascii="Arial" w:hAnsi="Arial" w:cs="Arial"/>
          <w:sz w:val="20"/>
          <w:szCs w:val="20"/>
        </w:rPr>
        <w:t xml:space="preserve"> th</w:t>
      </w:r>
      <w:r w:rsidRPr="004509E7">
        <w:rPr>
          <w:rFonts w:ascii="Arial" w:hAnsi="Arial" w:cs="Arial"/>
          <w:sz w:val="20"/>
          <w:szCs w:val="20"/>
        </w:rPr>
        <w:t>ờ</w:t>
      </w:r>
      <w:r w:rsidRPr="004509E7">
        <w:rPr>
          <w:rFonts w:ascii="Arial" w:hAnsi="Arial" w:cs="Arial"/>
          <w:sz w:val="20"/>
          <w:szCs w:val="20"/>
        </w:rPr>
        <w:t>i đi</w:t>
      </w:r>
      <w:r w:rsidRPr="004509E7">
        <w:rPr>
          <w:rFonts w:ascii="Arial" w:hAnsi="Arial" w:cs="Arial"/>
          <w:sz w:val="20"/>
          <w:szCs w:val="20"/>
        </w:rPr>
        <w:t>ể</w:t>
      </w:r>
      <w:r w:rsidRPr="004509E7">
        <w:rPr>
          <w:rFonts w:ascii="Arial" w:hAnsi="Arial" w:cs="Arial"/>
          <w:sz w:val="20"/>
          <w:szCs w:val="20"/>
        </w:rPr>
        <w:t xml:space="preserve">m </w:t>
      </w:r>
      <w:r w:rsidRPr="004509E7">
        <w:rPr>
          <w:rFonts w:ascii="Arial" w:hAnsi="Arial" w:cs="Arial"/>
          <w:sz w:val="20"/>
          <w:szCs w:val="20"/>
        </w:rPr>
        <w:t>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có hi</w:t>
      </w:r>
      <w:r w:rsidRPr="004509E7">
        <w:rPr>
          <w:rFonts w:ascii="Arial" w:hAnsi="Arial" w:cs="Arial"/>
          <w:sz w:val="20"/>
          <w:szCs w:val="20"/>
        </w:rPr>
        <w:t>ệ</w:t>
      </w:r>
      <w:r w:rsidRPr="004509E7">
        <w:rPr>
          <w:rFonts w:ascii="Arial" w:hAnsi="Arial" w:cs="Arial"/>
          <w:sz w:val="20"/>
          <w:szCs w:val="20"/>
        </w:rPr>
        <w:t>u l</w:t>
      </w:r>
      <w:r w:rsidRPr="004509E7">
        <w:rPr>
          <w:rFonts w:ascii="Arial" w:hAnsi="Arial" w:cs="Arial"/>
          <w:sz w:val="20"/>
          <w:szCs w:val="20"/>
        </w:rPr>
        <w:t>ự</w:t>
      </w:r>
      <w:r w:rsidRPr="004509E7">
        <w:rPr>
          <w:rFonts w:ascii="Arial" w:hAnsi="Arial" w:cs="Arial"/>
          <w:sz w:val="20"/>
          <w:szCs w:val="20"/>
        </w:rPr>
        <w:t>c ho</w:t>
      </w:r>
      <w:r w:rsidRPr="004509E7">
        <w:rPr>
          <w:rFonts w:ascii="Arial" w:hAnsi="Arial" w:cs="Arial"/>
          <w:sz w:val="20"/>
          <w:szCs w:val="20"/>
        </w:rPr>
        <w:t>ặ</w:t>
      </w:r>
      <w:r w:rsidRPr="004509E7">
        <w:rPr>
          <w:rFonts w:ascii="Arial" w:hAnsi="Arial" w:cs="Arial"/>
          <w:sz w:val="20"/>
          <w:szCs w:val="20"/>
        </w:rPr>
        <w:t>c th</w:t>
      </w:r>
      <w:r w:rsidRPr="004509E7">
        <w:rPr>
          <w:rFonts w:ascii="Arial" w:hAnsi="Arial" w:cs="Arial"/>
          <w:sz w:val="20"/>
          <w:szCs w:val="20"/>
        </w:rPr>
        <w:t>ờ</w:t>
      </w:r>
      <w:r w:rsidRPr="004509E7">
        <w:rPr>
          <w:rFonts w:ascii="Arial" w:hAnsi="Arial" w:cs="Arial"/>
          <w:sz w:val="20"/>
          <w:szCs w:val="20"/>
        </w:rPr>
        <w:t>i đi</w:t>
      </w:r>
      <w:r w:rsidRPr="004509E7">
        <w:rPr>
          <w:rFonts w:ascii="Arial" w:hAnsi="Arial" w:cs="Arial"/>
          <w:sz w:val="20"/>
          <w:szCs w:val="20"/>
        </w:rPr>
        <w:t>ể</w:t>
      </w:r>
      <w:r w:rsidRPr="004509E7">
        <w:rPr>
          <w:rFonts w:ascii="Arial" w:hAnsi="Arial" w:cs="Arial"/>
          <w:sz w:val="20"/>
          <w:szCs w:val="20"/>
        </w:rPr>
        <w:t>m b</w:t>
      </w:r>
      <w:r w:rsidRPr="004509E7">
        <w:rPr>
          <w:rFonts w:ascii="Arial" w:hAnsi="Arial" w:cs="Arial"/>
          <w:sz w:val="20"/>
          <w:szCs w:val="20"/>
        </w:rPr>
        <w:t>ắ</w:t>
      </w:r>
      <w:r w:rsidRPr="004509E7">
        <w:rPr>
          <w:rFonts w:ascii="Arial" w:hAnsi="Arial" w:cs="Arial"/>
          <w:sz w:val="20"/>
          <w:szCs w:val="20"/>
        </w:rPr>
        <w:t>t đ</w:t>
      </w:r>
      <w:r w:rsidRPr="004509E7">
        <w:rPr>
          <w:rFonts w:ascii="Arial" w:hAnsi="Arial" w:cs="Arial"/>
          <w:sz w:val="20"/>
          <w:szCs w:val="20"/>
        </w:rPr>
        <w:t>ầ</w:t>
      </w:r>
      <w:r w:rsidRPr="004509E7">
        <w:rPr>
          <w:rFonts w:ascii="Arial" w:hAnsi="Arial" w:cs="Arial"/>
          <w:sz w:val="20"/>
          <w:szCs w:val="20"/>
        </w:rPr>
        <w:t>u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công vi</w:t>
      </w:r>
      <w:r w:rsidRPr="004509E7">
        <w:rPr>
          <w:rFonts w:ascii="Arial" w:hAnsi="Arial" w:cs="Arial"/>
          <w:sz w:val="20"/>
          <w:szCs w:val="20"/>
        </w:rPr>
        <w:t>ệ</w:t>
      </w:r>
      <w:r w:rsidRPr="004509E7">
        <w:rPr>
          <w:rFonts w:ascii="Arial" w:hAnsi="Arial" w:cs="Arial"/>
          <w:sz w:val="20"/>
          <w:szCs w:val="20"/>
        </w:rPr>
        <w:t>c theo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c</w:t>
      </w:r>
      <w:r w:rsidRPr="004509E7">
        <w:rPr>
          <w:rFonts w:ascii="Arial" w:hAnsi="Arial" w:cs="Arial"/>
          <w:sz w:val="20"/>
          <w:szCs w:val="20"/>
        </w:rPr>
        <w:t>ủ</w:t>
      </w:r>
      <w:r w:rsidRPr="004509E7">
        <w:rPr>
          <w:rFonts w:ascii="Arial" w:hAnsi="Arial" w:cs="Arial"/>
          <w:sz w:val="20"/>
          <w:szCs w:val="20"/>
        </w:rPr>
        <w:t>a các bên đ</w:t>
      </w:r>
      <w:r w:rsidRPr="004509E7">
        <w:rPr>
          <w:rFonts w:ascii="Arial" w:hAnsi="Arial" w:cs="Arial"/>
          <w:sz w:val="20"/>
          <w:szCs w:val="20"/>
        </w:rPr>
        <w:t>ế</w:t>
      </w:r>
      <w:r w:rsidRPr="004509E7">
        <w:rPr>
          <w:rFonts w:ascii="Arial" w:hAnsi="Arial" w:cs="Arial"/>
          <w:sz w:val="20"/>
          <w:szCs w:val="20"/>
        </w:rPr>
        <w:t>n khi toàn b</w:t>
      </w:r>
      <w:r w:rsidRPr="004509E7">
        <w:rPr>
          <w:rFonts w:ascii="Arial" w:hAnsi="Arial" w:cs="Arial"/>
          <w:sz w:val="20"/>
          <w:szCs w:val="20"/>
        </w:rPr>
        <w:t>ộ</w:t>
      </w:r>
      <w:r w:rsidRPr="004509E7">
        <w:rPr>
          <w:rFonts w:ascii="Arial" w:hAnsi="Arial" w:cs="Arial"/>
          <w:sz w:val="20"/>
          <w:szCs w:val="20"/>
        </w:rPr>
        <w:t xml:space="preserve"> công vi</w:t>
      </w:r>
      <w:r w:rsidRPr="004509E7">
        <w:rPr>
          <w:rFonts w:ascii="Arial" w:hAnsi="Arial" w:cs="Arial"/>
          <w:sz w:val="20"/>
          <w:szCs w:val="20"/>
        </w:rPr>
        <w:t>ệ</w:t>
      </w:r>
      <w:r w:rsidRPr="004509E7">
        <w:rPr>
          <w:rFonts w:ascii="Arial" w:hAnsi="Arial" w:cs="Arial"/>
          <w:sz w:val="20"/>
          <w:szCs w:val="20"/>
        </w:rPr>
        <w:t>c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hoàn thành và đư</w:t>
      </w:r>
      <w:r w:rsidRPr="004509E7">
        <w:rPr>
          <w:rFonts w:ascii="Arial" w:hAnsi="Arial" w:cs="Arial"/>
          <w:sz w:val="20"/>
          <w:szCs w:val="20"/>
        </w:rPr>
        <w:t>ợ</w:t>
      </w:r>
      <w:r w:rsidRPr="004509E7">
        <w:rPr>
          <w:rFonts w:ascii="Arial" w:hAnsi="Arial" w:cs="Arial"/>
          <w:sz w:val="20"/>
          <w:szCs w:val="20"/>
        </w:rPr>
        <w:t>c nghi</w:t>
      </w:r>
      <w:r w:rsidRPr="004509E7">
        <w:rPr>
          <w:rFonts w:ascii="Arial" w:hAnsi="Arial" w:cs="Arial"/>
          <w:sz w:val="20"/>
          <w:szCs w:val="20"/>
        </w:rPr>
        <w:t>ệ</w:t>
      </w:r>
      <w:r w:rsidRPr="004509E7">
        <w:rPr>
          <w:rFonts w:ascii="Arial" w:hAnsi="Arial" w:cs="Arial"/>
          <w:sz w:val="20"/>
          <w:szCs w:val="20"/>
        </w:rPr>
        <w:t>m thu theo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(bao g</w:t>
      </w:r>
      <w:r w:rsidRPr="004509E7">
        <w:rPr>
          <w:rFonts w:ascii="Arial" w:hAnsi="Arial" w:cs="Arial"/>
          <w:sz w:val="20"/>
          <w:szCs w:val="20"/>
        </w:rPr>
        <w:t>ồ</w:t>
      </w:r>
      <w:r w:rsidRPr="004509E7">
        <w:rPr>
          <w:rFonts w:ascii="Arial" w:hAnsi="Arial" w:cs="Arial"/>
          <w:sz w:val="20"/>
          <w:szCs w:val="20"/>
        </w:rPr>
        <w:t>m c</w:t>
      </w:r>
      <w:r w:rsidRPr="004509E7">
        <w:rPr>
          <w:rFonts w:ascii="Arial" w:hAnsi="Arial" w:cs="Arial"/>
          <w:sz w:val="20"/>
          <w:szCs w:val="20"/>
        </w:rPr>
        <w:t>ả</w:t>
      </w:r>
      <w:r w:rsidRPr="004509E7">
        <w:rPr>
          <w:rFonts w:ascii="Arial" w:hAnsi="Arial" w:cs="Arial"/>
          <w:sz w:val="20"/>
          <w:szCs w:val="20"/>
        </w:rPr>
        <w:t xml:space="preserve"> th</w:t>
      </w:r>
      <w:r w:rsidRPr="004509E7">
        <w:rPr>
          <w:rFonts w:ascii="Arial" w:hAnsi="Arial" w:cs="Arial"/>
          <w:sz w:val="20"/>
          <w:szCs w:val="20"/>
        </w:rPr>
        <w:t>ờ</w:t>
      </w:r>
      <w:r w:rsidRPr="004509E7">
        <w:rPr>
          <w:rFonts w:ascii="Arial" w:hAnsi="Arial" w:cs="Arial"/>
          <w:sz w:val="20"/>
          <w:szCs w:val="20"/>
        </w:rPr>
        <w:t>i gian đư</w:t>
      </w:r>
      <w:r w:rsidRPr="004509E7">
        <w:rPr>
          <w:rFonts w:ascii="Arial" w:hAnsi="Arial" w:cs="Arial"/>
          <w:sz w:val="20"/>
          <w:szCs w:val="20"/>
        </w:rPr>
        <w:t>ợ</w:t>
      </w:r>
      <w:r w:rsidRPr="004509E7">
        <w:rPr>
          <w:rFonts w:ascii="Arial" w:hAnsi="Arial" w:cs="Arial"/>
          <w:sz w:val="20"/>
          <w:szCs w:val="20"/>
        </w:rPr>
        <w:t>c gia h</w:t>
      </w:r>
      <w:r w:rsidRPr="004509E7">
        <w:rPr>
          <w:rFonts w:ascii="Arial" w:hAnsi="Arial" w:cs="Arial"/>
          <w:sz w:val="20"/>
          <w:szCs w:val="20"/>
        </w:rPr>
        <w:t>ạ</w:t>
      </w:r>
      <w:r w:rsidRPr="004509E7">
        <w:rPr>
          <w:rFonts w:ascii="Arial" w:hAnsi="Arial" w:cs="Arial"/>
          <w:sz w:val="20"/>
          <w:szCs w:val="20"/>
        </w:rPr>
        <w:t>n theo quy đ</w:t>
      </w:r>
      <w:r w:rsidRPr="004509E7">
        <w:rPr>
          <w:rFonts w:ascii="Arial" w:hAnsi="Arial" w:cs="Arial"/>
          <w:sz w:val="20"/>
          <w:szCs w:val="20"/>
        </w:rPr>
        <w:t>ị</w:t>
      </w:r>
      <w:r w:rsidRPr="004509E7">
        <w:rPr>
          <w:rFonts w:ascii="Arial" w:hAnsi="Arial" w:cs="Arial"/>
          <w:sz w:val="20"/>
          <w:szCs w:val="20"/>
        </w:rPr>
        <w:t>nh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kh</w:t>
      </w:r>
      <w:r w:rsidRPr="004509E7">
        <w:rPr>
          <w:rFonts w:ascii="Arial" w:hAnsi="Arial" w:cs="Arial"/>
          <w:sz w:val="20"/>
          <w:szCs w:val="20"/>
        </w:rPr>
        <w:t>ông bao g</w:t>
      </w:r>
      <w:r w:rsidRPr="004509E7">
        <w:rPr>
          <w:rFonts w:ascii="Arial" w:hAnsi="Arial" w:cs="Arial"/>
          <w:sz w:val="20"/>
          <w:szCs w:val="20"/>
        </w:rPr>
        <w:t>ồ</w:t>
      </w:r>
      <w:r w:rsidRPr="004509E7">
        <w:rPr>
          <w:rFonts w:ascii="Arial" w:hAnsi="Arial" w:cs="Arial"/>
          <w:sz w:val="20"/>
          <w:szCs w:val="20"/>
        </w:rPr>
        <w:t>m th</w:t>
      </w:r>
      <w:r w:rsidRPr="004509E7">
        <w:rPr>
          <w:rFonts w:ascii="Arial" w:hAnsi="Arial" w:cs="Arial"/>
          <w:sz w:val="20"/>
          <w:szCs w:val="20"/>
        </w:rPr>
        <w:t>ờ</w:t>
      </w:r>
      <w:r w:rsidRPr="004509E7">
        <w:rPr>
          <w:rFonts w:ascii="Arial" w:hAnsi="Arial" w:cs="Arial"/>
          <w:sz w:val="20"/>
          <w:szCs w:val="20"/>
        </w:rPr>
        <w:t>i gian b</w:t>
      </w:r>
      <w:r w:rsidRPr="004509E7">
        <w:rPr>
          <w:rFonts w:ascii="Arial" w:hAnsi="Arial" w:cs="Arial"/>
          <w:sz w:val="20"/>
          <w:szCs w:val="20"/>
        </w:rPr>
        <w:t>ả</w:t>
      </w:r>
      <w:r w:rsidRPr="004509E7">
        <w:rPr>
          <w:rFonts w:ascii="Arial" w:hAnsi="Arial" w:cs="Arial"/>
          <w:sz w:val="20"/>
          <w:szCs w:val="20"/>
        </w:rPr>
        <w:t>o hành, th</w:t>
      </w:r>
      <w:r w:rsidRPr="004509E7">
        <w:rPr>
          <w:rFonts w:ascii="Arial" w:hAnsi="Arial" w:cs="Arial"/>
          <w:sz w:val="20"/>
          <w:szCs w:val="20"/>
        </w:rPr>
        <w:t>ờ</w:t>
      </w:r>
      <w:r w:rsidRPr="004509E7">
        <w:rPr>
          <w:rFonts w:ascii="Arial" w:hAnsi="Arial" w:cs="Arial"/>
          <w:sz w:val="20"/>
          <w:szCs w:val="20"/>
        </w:rPr>
        <w:t>i gian giám sát tác gi</w:t>
      </w:r>
      <w:r w:rsidRPr="004509E7">
        <w:rPr>
          <w:rFonts w:ascii="Arial" w:hAnsi="Arial" w:cs="Arial"/>
          <w:sz w:val="20"/>
          <w:szCs w:val="20"/>
        </w:rPr>
        <w:t>ả</w:t>
      </w:r>
      <w:r w:rsidRPr="004509E7">
        <w:rPr>
          <w:rFonts w:ascii="Arial" w:hAnsi="Arial" w:cs="Arial"/>
          <w:sz w:val="20"/>
          <w:szCs w:val="20"/>
        </w:rPr>
        <w:t xml:space="preserve"> và th</w:t>
      </w:r>
      <w:r w:rsidRPr="004509E7">
        <w:rPr>
          <w:rFonts w:ascii="Arial" w:hAnsi="Arial" w:cs="Arial"/>
          <w:sz w:val="20"/>
          <w:szCs w:val="20"/>
        </w:rPr>
        <w:t>ủ</w:t>
      </w:r>
      <w:r w:rsidRPr="004509E7">
        <w:rPr>
          <w:rFonts w:ascii="Arial" w:hAnsi="Arial" w:cs="Arial"/>
          <w:sz w:val="20"/>
          <w:szCs w:val="20"/>
        </w:rPr>
        <w:t xml:space="preserve"> t</w:t>
      </w:r>
      <w:r w:rsidRPr="004509E7">
        <w:rPr>
          <w:rFonts w:ascii="Arial" w:hAnsi="Arial" w:cs="Arial"/>
          <w:sz w:val="20"/>
          <w:szCs w:val="20"/>
        </w:rPr>
        <w:t>ụ</w:t>
      </w:r>
      <w:r w:rsidRPr="004509E7">
        <w:rPr>
          <w:rFonts w:ascii="Arial" w:hAnsi="Arial" w:cs="Arial"/>
          <w:sz w:val="20"/>
          <w:szCs w:val="20"/>
        </w:rPr>
        <w:t>c thanh lý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(n</w:t>
      </w:r>
      <w:r w:rsidRPr="004509E7">
        <w:rPr>
          <w:rFonts w:ascii="Arial" w:hAnsi="Arial" w:cs="Arial"/>
          <w:sz w:val="20"/>
          <w:szCs w:val="20"/>
        </w:rPr>
        <w:t>ế</w:t>
      </w:r>
      <w:r w:rsidRPr="004509E7">
        <w:rPr>
          <w:rFonts w:ascii="Arial" w:hAnsi="Arial" w:cs="Arial"/>
          <w:sz w:val="20"/>
          <w:szCs w:val="20"/>
        </w:rPr>
        <w:t>u có).</w:t>
      </w:r>
    </w:p>
    <w:p w14:paraId="2CE9C916"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i/>
          <w:sz w:val="20"/>
          <w:szCs w:val="20"/>
        </w:rPr>
        <w:lastRenderedPageBreak/>
        <w:t>[Các bên t</w:t>
      </w:r>
      <w:r w:rsidRPr="004509E7">
        <w:rPr>
          <w:rFonts w:ascii="Arial" w:hAnsi="Arial" w:cs="Arial"/>
          <w:i/>
          <w:sz w:val="20"/>
          <w:szCs w:val="20"/>
        </w:rPr>
        <w:t>ự</w:t>
      </w:r>
      <w:r w:rsidRPr="004509E7">
        <w:rPr>
          <w:rFonts w:ascii="Arial" w:hAnsi="Arial" w:cs="Arial"/>
          <w:i/>
          <w:sz w:val="20"/>
          <w:szCs w:val="20"/>
        </w:rPr>
        <w:t xml:space="preserve"> quy</w:t>
      </w:r>
      <w:r w:rsidRPr="004509E7">
        <w:rPr>
          <w:rFonts w:ascii="Arial" w:hAnsi="Arial" w:cs="Arial"/>
          <w:i/>
          <w:sz w:val="20"/>
          <w:szCs w:val="20"/>
        </w:rPr>
        <w:t>ế</w:t>
      </w:r>
      <w:r w:rsidRPr="004509E7">
        <w:rPr>
          <w:rFonts w:ascii="Arial" w:hAnsi="Arial" w:cs="Arial"/>
          <w:i/>
          <w:sz w:val="20"/>
          <w:szCs w:val="20"/>
        </w:rPr>
        <w:t>t đ</w:t>
      </w:r>
      <w:r w:rsidRPr="004509E7">
        <w:rPr>
          <w:rFonts w:ascii="Arial" w:hAnsi="Arial" w:cs="Arial"/>
          <w:i/>
          <w:sz w:val="20"/>
          <w:szCs w:val="20"/>
        </w:rPr>
        <w:t>ị</w:t>
      </w:r>
      <w:r w:rsidRPr="004509E7">
        <w:rPr>
          <w:rFonts w:ascii="Arial" w:hAnsi="Arial" w:cs="Arial"/>
          <w:i/>
          <w:sz w:val="20"/>
          <w:szCs w:val="20"/>
        </w:rPr>
        <w:t>nh làm rõ, th</w:t>
      </w:r>
      <w:r w:rsidRPr="004509E7">
        <w:rPr>
          <w:rFonts w:ascii="Arial" w:hAnsi="Arial" w:cs="Arial"/>
          <w:i/>
          <w:sz w:val="20"/>
          <w:szCs w:val="20"/>
        </w:rPr>
        <w:t>ố</w:t>
      </w:r>
      <w:r w:rsidRPr="004509E7">
        <w:rPr>
          <w:rFonts w:ascii="Arial" w:hAnsi="Arial" w:cs="Arial"/>
          <w:i/>
          <w:sz w:val="20"/>
          <w:szCs w:val="20"/>
        </w:rPr>
        <w:t>ng nh</w:t>
      </w:r>
      <w:r w:rsidRPr="004509E7">
        <w:rPr>
          <w:rFonts w:ascii="Arial" w:hAnsi="Arial" w:cs="Arial"/>
          <w:i/>
          <w:sz w:val="20"/>
          <w:szCs w:val="20"/>
        </w:rPr>
        <w:t>ấ</w:t>
      </w:r>
      <w:r w:rsidRPr="004509E7">
        <w:rPr>
          <w:rFonts w:ascii="Arial" w:hAnsi="Arial" w:cs="Arial"/>
          <w:i/>
          <w:sz w:val="20"/>
          <w:szCs w:val="20"/>
        </w:rPr>
        <w:t>t vi</w:t>
      </w:r>
      <w:r w:rsidRPr="004509E7">
        <w:rPr>
          <w:rFonts w:ascii="Arial" w:hAnsi="Arial" w:cs="Arial"/>
          <w:i/>
          <w:sz w:val="20"/>
          <w:szCs w:val="20"/>
        </w:rPr>
        <w:t>ệ</w:t>
      </w:r>
      <w:r w:rsidRPr="004509E7">
        <w:rPr>
          <w:rFonts w:ascii="Arial" w:hAnsi="Arial" w:cs="Arial"/>
          <w:i/>
          <w:sz w:val="20"/>
          <w:szCs w:val="20"/>
        </w:rPr>
        <w:t>c gi</w:t>
      </w:r>
      <w:r w:rsidRPr="004509E7">
        <w:rPr>
          <w:rFonts w:ascii="Arial" w:hAnsi="Arial" w:cs="Arial"/>
          <w:i/>
          <w:sz w:val="20"/>
          <w:szCs w:val="20"/>
        </w:rPr>
        <w:t>ả</w:t>
      </w:r>
      <w:r w:rsidRPr="004509E7">
        <w:rPr>
          <w:rFonts w:ascii="Arial" w:hAnsi="Arial" w:cs="Arial"/>
          <w:i/>
          <w:sz w:val="20"/>
          <w:szCs w:val="20"/>
        </w:rPr>
        <w:t>i thích t</w:t>
      </w:r>
      <w:r w:rsidRPr="004509E7">
        <w:rPr>
          <w:rFonts w:ascii="Arial" w:hAnsi="Arial" w:cs="Arial"/>
          <w:i/>
          <w:sz w:val="20"/>
          <w:szCs w:val="20"/>
        </w:rPr>
        <w:t>ừ</w:t>
      </w:r>
      <w:r w:rsidRPr="004509E7">
        <w:rPr>
          <w:rFonts w:ascii="Arial" w:hAnsi="Arial" w:cs="Arial"/>
          <w:i/>
          <w:sz w:val="20"/>
          <w:szCs w:val="20"/>
        </w:rPr>
        <w:t xml:space="preserve"> ng</w:t>
      </w:r>
      <w:r w:rsidRPr="004509E7">
        <w:rPr>
          <w:rFonts w:ascii="Arial" w:hAnsi="Arial" w:cs="Arial"/>
          <w:i/>
          <w:sz w:val="20"/>
          <w:szCs w:val="20"/>
        </w:rPr>
        <w:t>ữ</w:t>
      </w:r>
      <w:r w:rsidRPr="004509E7">
        <w:rPr>
          <w:rFonts w:ascii="Arial" w:hAnsi="Arial" w:cs="Arial"/>
          <w:i/>
          <w:sz w:val="20"/>
          <w:szCs w:val="20"/>
        </w:rPr>
        <w:t>, đ</w:t>
      </w:r>
      <w:r w:rsidRPr="004509E7">
        <w:rPr>
          <w:rFonts w:ascii="Arial" w:hAnsi="Arial" w:cs="Arial"/>
          <w:i/>
          <w:sz w:val="20"/>
          <w:szCs w:val="20"/>
        </w:rPr>
        <w:t>ả</w:t>
      </w:r>
      <w:r w:rsidRPr="004509E7">
        <w:rPr>
          <w:rFonts w:ascii="Arial" w:hAnsi="Arial" w:cs="Arial"/>
          <w:i/>
          <w:sz w:val="20"/>
          <w:szCs w:val="20"/>
        </w:rPr>
        <w:t>m b</w:t>
      </w:r>
      <w:r w:rsidRPr="004509E7">
        <w:rPr>
          <w:rFonts w:ascii="Arial" w:hAnsi="Arial" w:cs="Arial"/>
          <w:i/>
          <w:sz w:val="20"/>
          <w:szCs w:val="20"/>
        </w:rPr>
        <w:t>ả</w:t>
      </w:r>
      <w:r w:rsidRPr="004509E7">
        <w:rPr>
          <w:rFonts w:ascii="Arial" w:hAnsi="Arial" w:cs="Arial"/>
          <w:i/>
          <w:sz w:val="20"/>
          <w:szCs w:val="20"/>
        </w:rPr>
        <w:t>o phù h</w:t>
      </w:r>
      <w:r w:rsidRPr="004509E7">
        <w:rPr>
          <w:rFonts w:ascii="Arial" w:hAnsi="Arial" w:cs="Arial"/>
          <w:i/>
          <w:sz w:val="20"/>
          <w:szCs w:val="20"/>
        </w:rPr>
        <w:t>ợ</w:t>
      </w:r>
      <w:r w:rsidRPr="004509E7">
        <w:rPr>
          <w:rFonts w:ascii="Arial" w:hAnsi="Arial" w:cs="Arial"/>
          <w:i/>
          <w:sz w:val="20"/>
          <w:szCs w:val="20"/>
        </w:rPr>
        <w:t>p v</w:t>
      </w:r>
      <w:r w:rsidRPr="004509E7">
        <w:rPr>
          <w:rFonts w:ascii="Arial" w:hAnsi="Arial" w:cs="Arial"/>
          <w:i/>
          <w:sz w:val="20"/>
          <w:szCs w:val="20"/>
        </w:rPr>
        <w:t>ớ</w:t>
      </w:r>
      <w:r w:rsidRPr="004509E7">
        <w:rPr>
          <w:rFonts w:ascii="Arial" w:hAnsi="Arial" w:cs="Arial"/>
          <w:i/>
          <w:sz w:val="20"/>
          <w:szCs w:val="20"/>
        </w:rPr>
        <w:t>i các quy đ</w:t>
      </w:r>
      <w:r w:rsidRPr="004509E7">
        <w:rPr>
          <w:rFonts w:ascii="Arial" w:hAnsi="Arial" w:cs="Arial"/>
          <w:i/>
          <w:sz w:val="20"/>
          <w:szCs w:val="20"/>
        </w:rPr>
        <w:t>ị</w:t>
      </w:r>
      <w:r w:rsidRPr="004509E7">
        <w:rPr>
          <w:rFonts w:ascii="Arial" w:hAnsi="Arial" w:cs="Arial"/>
          <w:i/>
          <w:sz w:val="20"/>
          <w:szCs w:val="20"/>
        </w:rPr>
        <w:t>nh pháp lu</w:t>
      </w:r>
      <w:r w:rsidRPr="004509E7">
        <w:rPr>
          <w:rFonts w:ascii="Arial" w:hAnsi="Arial" w:cs="Arial"/>
          <w:i/>
          <w:sz w:val="20"/>
          <w:szCs w:val="20"/>
        </w:rPr>
        <w:t>ậ</w:t>
      </w:r>
      <w:r w:rsidRPr="004509E7">
        <w:rPr>
          <w:rFonts w:ascii="Arial" w:hAnsi="Arial" w:cs="Arial"/>
          <w:i/>
          <w:sz w:val="20"/>
          <w:szCs w:val="20"/>
        </w:rPr>
        <w:t>t có liên quan.]</w:t>
      </w:r>
    </w:p>
    <w:p w14:paraId="1FD4193A"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2. H</w:t>
      </w:r>
      <w:r w:rsidRPr="004509E7">
        <w:rPr>
          <w:rFonts w:ascii="Arial" w:hAnsi="Arial" w:cs="Arial"/>
          <w:b/>
          <w:sz w:val="20"/>
          <w:szCs w:val="20"/>
        </w:rPr>
        <w:t>ồ</w:t>
      </w:r>
      <w:r w:rsidRPr="004509E7">
        <w:rPr>
          <w:rFonts w:ascii="Arial" w:hAnsi="Arial" w:cs="Arial"/>
          <w:b/>
          <w:sz w:val="20"/>
          <w:szCs w:val="20"/>
        </w:rPr>
        <w:t xml:space="preserve"> sơ h</w:t>
      </w:r>
      <w:r w:rsidRPr="004509E7">
        <w:rPr>
          <w:rFonts w:ascii="Arial" w:hAnsi="Arial" w:cs="Arial"/>
          <w:b/>
          <w:sz w:val="20"/>
          <w:szCs w:val="20"/>
        </w:rPr>
        <w:t>ợ</w:t>
      </w:r>
      <w:r w:rsidRPr="004509E7">
        <w:rPr>
          <w:rFonts w:ascii="Arial" w:hAnsi="Arial" w:cs="Arial"/>
          <w:b/>
          <w:sz w:val="20"/>
          <w:szCs w:val="20"/>
        </w:rPr>
        <w:t>p đ</w:t>
      </w:r>
      <w:r w:rsidRPr="004509E7">
        <w:rPr>
          <w:rFonts w:ascii="Arial" w:hAnsi="Arial" w:cs="Arial"/>
          <w:b/>
          <w:sz w:val="20"/>
          <w:szCs w:val="20"/>
        </w:rPr>
        <w:t>ồ</w:t>
      </w:r>
      <w:r w:rsidRPr="004509E7">
        <w:rPr>
          <w:rFonts w:ascii="Arial" w:hAnsi="Arial" w:cs="Arial"/>
          <w:b/>
          <w:sz w:val="20"/>
          <w:szCs w:val="20"/>
        </w:rPr>
        <w:t>ng và th</w:t>
      </w:r>
      <w:r w:rsidRPr="004509E7">
        <w:rPr>
          <w:rFonts w:ascii="Arial" w:hAnsi="Arial" w:cs="Arial"/>
          <w:b/>
          <w:sz w:val="20"/>
          <w:szCs w:val="20"/>
        </w:rPr>
        <w:t>ứ</w:t>
      </w:r>
      <w:r w:rsidRPr="004509E7">
        <w:rPr>
          <w:rFonts w:ascii="Arial" w:hAnsi="Arial" w:cs="Arial"/>
          <w:b/>
          <w:sz w:val="20"/>
          <w:szCs w:val="20"/>
        </w:rPr>
        <w:t xml:space="preserve"> t</w:t>
      </w:r>
      <w:r w:rsidRPr="004509E7">
        <w:rPr>
          <w:rFonts w:ascii="Arial" w:hAnsi="Arial" w:cs="Arial"/>
          <w:b/>
          <w:sz w:val="20"/>
          <w:szCs w:val="20"/>
        </w:rPr>
        <w:t>ự</w:t>
      </w:r>
      <w:r w:rsidRPr="004509E7">
        <w:rPr>
          <w:rFonts w:ascii="Arial" w:hAnsi="Arial" w:cs="Arial"/>
          <w:b/>
          <w:sz w:val="20"/>
          <w:szCs w:val="20"/>
        </w:rPr>
        <w:t xml:space="preserve"> ư</w:t>
      </w:r>
      <w:r w:rsidRPr="004509E7">
        <w:rPr>
          <w:rFonts w:ascii="Arial" w:hAnsi="Arial" w:cs="Arial"/>
          <w:b/>
          <w:sz w:val="20"/>
          <w:szCs w:val="20"/>
        </w:rPr>
        <w:t>u tiên</w:t>
      </w:r>
    </w:p>
    <w:p w14:paraId="26D87D72"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2.1. H</w:t>
      </w:r>
      <w:r w:rsidRPr="004509E7">
        <w:rPr>
          <w:rFonts w:ascii="Arial" w:hAnsi="Arial" w:cs="Arial"/>
          <w:sz w:val="20"/>
          <w:szCs w:val="20"/>
        </w:rPr>
        <w:t>ồ</w:t>
      </w:r>
      <w:r w:rsidRPr="004509E7">
        <w:rPr>
          <w:rFonts w:ascii="Arial" w:hAnsi="Arial" w:cs="Arial"/>
          <w:sz w:val="20"/>
          <w:szCs w:val="20"/>
        </w:rPr>
        <w:t xml:space="preserve"> sơ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bao g</w:t>
      </w:r>
      <w:r w:rsidRPr="004509E7">
        <w:rPr>
          <w:rFonts w:ascii="Arial" w:hAnsi="Arial" w:cs="Arial"/>
          <w:sz w:val="20"/>
          <w:szCs w:val="20"/>
        </w:rPr>
        <w:t>ồ</w:t>
      </w:r>
      <w:r w:rsidRPr="004509E7">
        <w:rPr>
          <w:rFonts w:ascii="Arial" w:hAnsi="Arial" w:cs="Arial"/>
          <w:sz w:val="20"/>
          <w:szCs w:val="20"/>
        </w:rPr>
        <w:t>m các tài li</w:t>
      </w:r>
      <w:r w:rsidRPr="004509E7">
        <w:rPr>
          <w:rFonts w:ascii="Arial" w:hAnsi="Arial" w:cs="Arial"/>
          <w:sz w:val="20"/>
          <w:szCs w:val="20"/>
        </w:rPr>
        <w:t>ệ</w:t>
      </w:r>
      <w:r w:rsidRPr="004509E7">
        <w:rPr>
          <w:rFonts w:ascii="Arial" w:hAnsi="Arial" w:cs="Arial"/>
          <w:sz w:val="20"/>
          <w:szCs w:val="20"/>
        </w:rPr>
        <w:t>u sau:</w:t>
      </w:r>
    </w:p>
    <w:p w14:paraId="5A513ACE"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2.1.1.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xây d</w:t>
      </w:r>
      <w:r w:rsidRPr="004509E7">
        <w:rPr>
          <w:rFonts w:ascii="Arial" w:hAnsi="Arial" w:cs="Arial"/>
          <w:sz w:val="20"/>
          <w:szCs w:val="20"/>
        </w:rPr>
        <w:t>ự</w:t>
      </w:r>
      <w:r w:rsidRPr="004509E7">
        <w:rPr>
          <w:rFonts w:ascii="Arial" w:hAnsi="Arial" w:cs="Arial"/>
          <w:sz w:val="20"/>
          <w:szCs w:val="20"/>
        </w:rPr>
        <w:t>ng (n</w:t>
      </w:r>
      <w:r w:rsidRPr="004509E7">
        <w:rPr>
          <w:rFonts w:ascii="Arial" w:hAnsi="Arial" w:cs="Arial"/>
          <w:sz w:val="20"/>
          <w:szCs w:val="20"/>
        </w:rPr>
        <w:t>ế</w:t>
      </w:r>
      <w:r w:rsidRPr="004509E7">
        <w:rPr>
          <w:rFonts w:ascii="Arial" w:hAnsi="Arial" w:cs="Arial"/>
          <w:sz w:val="20"/>
          <w:szCs w:val="20"/>
        </w:rPr>
        <w:t>u có);</w:t>
      </w:r>
    </w:p>
    <w:p w14:paraId="7949DA1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2.1.2. Văn b</w:t>
      </w:r>
      <w:r w:rsidRPr="004509E7">
        <w:rPr>
          <w:rFonts w:ascii="Arial" w:hAnsi="Arial" w:cs="Arial"/>
          <w:sz w:val="20"/>
          <w:szCs w:val="20"/>
        </w:rPr>
        <w:t>ả</w:t>
      </w:r>
      <w:r w:rsidRPr="004509E7">
        <w:rPr>
          <w:rFonts w:ascii="Arial" w:hAnsi="Arial" w:cs="Arial"/>
          <w:sz w:val="20"/>
          <w:szCs w:val="20"/>
        </w:rPr>
        <w:t>n thông báo trúng th</w:t>
      </w:r>
      <w:r w:rsidRPr="004509E7">
        <w:rPr>
          <w:rFonts w:ascii="Arial" w:hAnsi="Arial" w:cs="Arial"/>
          <w:sz w:val="20"/>
          <w:szCs w:val="20"/>
        </w:rPr>
        <w:t>ầ</w:t>
      </w:r>
      <w:r w:rsidRPr="004509E7">
        <w:rPr>
          <w:rFonts w:ascii="Arial" w:hAnsi="Arial" w:cs="Arial"/>
          <w:sz w:val="20"/>
          <w:szCs w:val="20"/>
        </w:rPr>
        <w:t>u ho</w:t>
      </w:r>
      <w:r w:rsidRPr="004509E7">
        <w:rPr>
          <w:rFonts w:ascii="Arial" w:hAnsi="Arial" w:cs="Arial"/>
          <w:sz w:val="20"/>
          <w:szCs w:val="20"/>
        </w:rPr>
        <w:t>ặ</w:t>
      </w:r>
      <w:r w:rsidRPr="004509E7">
        <w:rPr>
          <w:rFonts w:ascii="Arial" w:hAnsi="Arial" w:cs="Arial"/>
          <w:sz w:val="20"/>
          <w:szCs w:val="20"/>
        </w:rPr>
        <w:t>c ch</w:t>
      </w:r>
      <w:r w:rsidRPr="004509E7">
        <w:rPr>
          <w:rFonts w:ascii="Arial" w:hAnsi="Arial" w:cs="Arial"/>
          <w:sz w:val="20"/>
          <w:szCs w:val="20"/>
        </w:rPr>
        <w:t>ỉ</w:t>
      </w:r>
      <w:r w:rsidRPr="004509E7">
        <w:rPr>
          <w:rFonts w:ascii="Arial" w:hAnsi="Arial" w:cs="Arial"/>
          <w:sz w:val="20"/>
          <w:szCs w:val="20"/>
        </w:rPr>
        <w:t xml:space="preserve"> đ</w:t>
      </w:r>
      <w:r w:rsidRPr="004509E7">
        <w:rPr>
          <w:rFonts w:ascii="Arial" w:hAnsi="Arial" w:cs="Arial"/>
          <w:sz w:val="20"/>
          <w:szCs w:val="20"/>
        </w:rPr>
        <w:t>ị</w:t>
      </w:r>
      <w:r w:rsidRPr="004509E7">
        <w:rPr>
          <w:rFonts w:ascii="Arial" w:hAnsi="Arial" w:cs="Arial"/>
          <w:sz w:val="20"/>
          <w:szCs w:val="20"/>
        </w:rPr>
        <w:t>nh th</w:t>
      </w:r>
      <w:r w:rsidRPr="004509E7">
        <w:rPr>
          <w:rFonts w:ascii="Arial" w:hAnsi="Arial" w:cs="Arial"/>
          <w:sz w:val="20"/>
          <w:szCs w:val="20"/>
        </w:rPr>
        <w:t>ầ</w:t>
      </w:r>
      <w:r w:rsidRPr="004509E7">
        <w:rPr>
          <w:rFonts w:ascii="Arial" w:hAnsi="Arial" w:cs="Arial"/>
          <w:sz w:val="20"/>
          <w:szCs w:val="20"/>
        </w:rPr>
        <w:t>u;</w:t>
      </w:r>
    </w:p>
    <w:p w14:paraId="214145E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2.1.3. Đơn d</w:t>
      </w:r>
      <w:r w:rsidRPr="004509E7">
        <w:rPr>
          <w:rFonts w:ascii="Arial" w:hAnsi="Arial" w:cs="Arial"/>
          <w:sz w:val="20"/>
          <w:szCs w:val="20"/>
        </w:rPr>
        <w:t>ự</w:t>
      </w:r>
      <w:r w:rsidRPr="004509E7">
        <w:rPr>
          <w:rFonts w:ascii="Arial" w:hAnsi="Arial" w:cs="Arial"/>
          <w:sz w:val="20"/>
          <w:szCs w:val="20"/>
        </w:rPr>
        <w:t xml:space="preserve"> th</w:t>
      </w:r>
      <w:r w:rsidRPr="004509E7">
        <w:rPr>
          <w:rFonts w:ascii="Arial" w:hAnsi="Arial" w:cs="Arial"/>
          <w:sz w:val="20"/>
          <w:szCs w:val="20"/>
        </w:rPr>
        <w:t>ầ</w:t>
      </w:r>
      <w:r w:rsidRPr="004509E7">
        <w:rPr>
          <w:rFonts w:ascii="Arial" w:hAnsi="Arial" w:cs="Arial"/>
          <w:sz w:val="20"/>
          <w:szCs w:val="20"/>
        </w:rPr>
        <w:t>u;</w:t>
      </w:r>
    </w:p>
    <w:p w14:paraId="60229D2E"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2.1.4. Đi</w:t>
      </w:r>
      <w:r w:rsidRPr="004509E7">
        <w:rPr>
          <w:rFonts w:ascii="Arial" w:hAnsi="Arial" w:cs="Arial"/>
          <w:sz w:val="20"/>
          <w:szCs w:val="20"/>
        </w:rPr>
        <w:t>ề</w:t>
      </w:r>
      <w:r w:rsidRPr="004509E7">
        <w:rPr>
          <w:rFonts w:ascii="Arial" w:hAnsi="Arial" w:cs="Arial"/>
          <w:sz w:val="20"/>
          <w:szCs w:val="20"/>
        </w:rPr>
        <w:t>u ki</w:t>
      </w:r>
      <w:r w:rsidRPr="004509E7">
        <w:rPr>
          <w:rFonts w:ascii="Arial" w:hAnsi="Arial" w:cs="Arial"/>
          <w:sz w:val="20"/>
          <w:szCs w:val="20"/>
        </w:rPr>
        <w:t>ệ</w:t>
      </w:r>
      <w:r w:rsidRPr="004509E7">
        <w:rPr>
          <w:rFonts w:ascii="Arial" w:hAnsi="Arial" w:cs="Arial"/>
          <w:sz w:val="20"/>
          <w:szCs w:val="20"/>
        </w:rPr>
        <w:t>n c</w:t>
      </w:r>
      <w:r w:rsidRPr="004509E7">
        <w:rPr>
          <w:rFonts w:ascii="Arial" w:hAnsi="Arial" w:cs="Arial"/>
          <w:sz w:val="20"/>
          <w:szCs w:val="20"/>
        </w:rPr>
        <w:t>ụ</w:t>
      </w:r>
      <w:r w:rsidRPr="004509E7">
        <w:rPr>
          <w:rFonts w:ascii="Arial" w:hAnsi="Arial" w:cs="Arial"/>
          <w:sz w:val="20"/>
          <w:szCs w:val="20"/>
        </w:rPr>
        <w:t xml:space="preserve"> th</w:t>
      </w:r>
      <w:r w:rsidRPr="004509E7">
        <w:rPr>
          <w:rFonts w:ascii="Arial" w:hAnsi="Arial" w:cs="Arial"/>
          <w:sz w:val="20"/>
          <w:szCs w:val="20"/>
        </w:rPr>
        <w:t>ể</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xây d</w:t>
      </w:r>
      <w:r w:rsidRPr="004509E7">
        <w:rPr>
          <w:rFonts w:ascii="Arial" w:hAnsi="Arial" w:cs="Arial"/>
          <w:sz w:val="20"/>
          <w:szCs w:val="20"/>
        </w:rPr>
        <w:t>ự</w:t>
      </w:r>
      <w:r w:rsidRPr="004509E7">
        <w:rPr>
          <w:rFonts w:ascii="Arial" w:hAnsi="Arial" w:cs="Arial"/>
          <w:sz w:val="20"/>
          <w:szCs w:val="20"/>
        </w:rPr>
        <w:t>ng ho</w:t>
      </w:r>
      <w:r w:rsidRPr="004509E7">
        <w:rPr>
          <w:rFonts w:ascii="Arial" w:hAnsi="Arial" w:cs="Arial"/>
          <w:sz w:val="20"/>
          <w:szCs w:val="20"/>
        </w:rPr>
        <w:t>ặ</w:t>
      </w:r>
      <w:r w:rsidRPr="004509E7">
        <w:rPr>
          <w:rFonts w:ascii="Arial" w:hAnsi="Arial" w:cs="Arial"/>
          <w:sz w:val="20"/>
          <w:szCs w:val="20"/>
        </w:rPr>
        <w:t>c đi</w:t>
      </w:r>
      <w:r w:rsidRPr="004509E7">
        <w:rPr>
          <w:rFonts w:ascii="Arial" w:hAnsi="Arial" w:cs="Arial"/>
          <w:sz w:val="20"/>
          <w:szCs w:val="20"/>
        </w:rPr>
        <w:t>ề</w:t>
      </w:r>
      <w:r w:rsidRPr="004509E7">
        <w:rPr>
          <w:rFonts w:ascii="Arial" w:hAnsi="Arial" w:cs="Arial"/>
          <w:sz w:val="20"/>
          <w:szCs w:val="20"/>
        </w:rPr>
        <w:t>u kho</w:t>
      </w:r>
      <w:r w:rsidRPr="004509E7">
        <w:rPr>
          <w:rFonts w:ascii="Arial" w:hAnsi="Arial" w:cs="Arial"/>
          <w:sz w:val="20"/>
          <w:szCs w:val="20"/>
        </w:rPr>
        <w:t>ả</w:t>
      </w:r>
      <w:r w:rsidRPr="004509E7">
        <w:rPr>
          <w:rFonts w:ascii="Arial" w:hAnsi="Arial" w:cs="Arial"/>
          <w:sz w:val="20"/>
          <w:szCs w:val="20"/>
        </w:rPr>
        <w:t>n tham chi</w:t>
      </w:r>
      <w:r w:rsidRPr="004509E7">
        <w:rPr>
          <w:rFonts w:ascii="Arial" w:hAnsi="Arial" w:cs="Arial"/>
          <w:sz w:val="20"/>
          <w:szCs w:val="20"/>
        </w:rPr>
        <w:t>ế</w:t>
      </w:r>
      <w:r w:rsidRPr="004509E7">
        <w:rPr>
          <w:rFonts w:ascii="Arial" w:hAnsi="Arial" w:cs="Arial"/>
          <w:sz w:val="20"/>
          <w:szCs w:val="20"/>
        </w:rPr>
        <w:t>u đ</w:t>
      </w:r>
      <w:r w:rsidRPr="004509E7">
        <w:rPr>
          <w:rFonts w:ascii="Arial" w:hAnsi="Arial" w:cs="Arial"/>
          <w:sz w:val="20"/>
          <w:szCs w:val="20"/>
        </w:rPr>
        <w:t>ố</w:t>
      </w:r>
      <w:r w:rsidRPr="004509E7">
        <w:rPr>
          <w:rFonts w:ascii="Arial" w:hAnsi="Arial" w:cs="Arial"/>
          <w:sz w:val="20"/>
          <w:szCs w:val="20"/>
        </w:rPr>
        <w:t>i v</w:t>
      </w:r>
      <w:r w:rsidRPr="004509E7">
        <w:rPr>
          <w:rFonts w:ascii="Arial" w:hAnsi="Arial" w:cs="Arial"/>
          <w:sz w:val="20"/>
          <w:szCs w:val="20"/>
        </w:rPr>
        <w:t>ớ</w:t>
      </w:r>
      <w:r w:rsidRPr="004509E7">
        <w:rPr>
          <w:rFonts w:ascii="Arial" w:hAnsi="Arial" w:cs="Arial"/>
          <w:sz w:val="20"/>
          <w:szCs w:val="20"/>
        </w:rPr>
        <w:t xml:space="preserve">i </w:t>
      </w:r>
      <w:r w:rsidRPr="004509E7">
        <w:rPr>
          <w:rFonts w:ascii="Arial" w:hAnsi="Arial" w:cs="Arial"/>
          <w:sz w:val="20"/>
          <w:szCs w:val="20"/>
        </w:rPr>
        <w:t>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2AF4E2C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2.1.5. Đi</w:t>
      </w:r>
      <w:r w:rsidRPr="004509E7">
        <w:rPr>
          <w:rFonts w:ascii="Arial" w:hAnsi="Arial" w:cs="Arial"/>
          <w:sz w:val="20"/>
          <w:szCs w:val="20"/>
        </w:rPr>
        <w:t>ề</w:t>
      </w:r>
      <w:r w:rsidRPr="004509E7">
        <w:rPr>
          <w:rFonts w:ascii="Arial" w:hAnsi="Arial" w:cs="Arial"/>
          <w:sz w:val="20"/>
          <w:szCs w:val="20"/>
        </w:rPr>
        <w:t>u ki</w:t>
      </w:r>
      <w:r w:rsidRPr="004509E7">
        <w:rPr>
          <w:rFonts w:ascii="Arial" w:hAnsi="Arial" w:cs="Arial"/>
          <w:sz w:val="20"/>
          <w:szCs w:val="20"/>
        </w:rPr>
        <w:t>ệ</w:t>
      </w:r>
      <w:r w:rsidRPr="004509E7">
        <w:rPr>
          <w:rFonts w:ascii="Arial" w:hAnsi="Arial" w:cs="Arial"/>
          <w:sz w:val="20"/>
          <w:szCs w:val="20"/>
        </w:rPr>
        <w:t>n chung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xây d</w:t>
      </w:r>
      <w:r w:rsidRPr="004509E7">
        <w:rPr>
          <w:rFonts w:ascii="Arial" w:hAnsi="Arial" w:cs="Arial"/>
          <w:sz w:val="20"/>
          <w:szCs w:val="20"/>
        </w:rPr>
        <w:t>ự</w:t>
      </w:r>
      <w:r w:rsidRPr="004509E7">
        <w:rPr>
          <w:rFonts w:ascii="Arial" w:hAnsi="Arial" w:cs="Arial"/>
          <w:sz w:val="20"/>
          <w:szCs w:val="20"/>
        </w:rPr>
        <w:t>ng;</w:t>
      </w:r>
    </w:p>
    <w:p w14:paraId="0FABAEF4"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2.1.6. H</w:t>
      </w:r>
      <w:r w:rsidRPr="004509E7">
        <w:rPr>
          <w:rFonts w:ascii="Arial" w:hAnsi="Arial" w:cs="Arial"/>
          <w:sz w:val="20"/>
          <w:szCs w:val="20"/>
        </w:rPr>
        <w:t>ồ</w:t>
      </w:r>
      <w:r w:rsidRPr="004509E7">
        <w:rPr>
          <w:rFonts w:ascii="Arial" w:hAnsi="Arial" w:cs="Arial"/>
          <w:sz w:val="20"/>
          <w:szCs w:val="20"/>
        </w:rPr>
        <w:t xml:space="preserve"> sơ m</w:t>
      </w:r>
      <w:r w:rsidRPr="004509E7">
        <w:rPr>
          <w:rFonts w:ascii="Arial" w:hAnsi="Arial" w:cs="Arial"/>
          <w:sz w:val="20"/>
          <w:szCs w:val="20"/>
        </w:rPr>
        <w:t>ờ</w:t>
      </w:r>
      <w:r w:rsidRPr="004509E7">
        <w:rPr>
          <w:rFonts w:ascii="Arial" w:hAnsi="Arial" w:cs="Arial"/>
          <w:sz w:val="20"/>
          <w:szCs w:val="20"/>
        </w:rPr>
        <w:t>i th</w:t>
      </w:r>
      <w:r w:rsidRPr="004509E7">
        <w:rPr>
          <w:rFonts w:ascii="Arial" w:hAnsi="Arial" w:cs="Arial"/>
          <w:sz w:val="20"/>
          <w:szCs w:val="20"/>
        </w:rPr>
        <w:t>ầ</w:t>
      </w:r>
      <w:r w:rsidRPr="004509E7">
        <w:rPr>
          <w:rFonts w:ascii="Arial" w:hAnsi="Arial" w:cs="Arial"/>
          <w:sz w:val="20"/>
          <w:szCs w:val="20"/>
        </w:rPr>
        <w:t>u ho</w:t>
      </w:r>
      <w:r w:rsidRPr="004509E7">
        <w:rPr>
          <w:rFonts w:ascii="Arial" w:hAnsi="Arial" w:cs="Arial"/>
          <w:sz w:val="20"/>
          <w:szCs w:val="20"/>
        </w:rPr>
        <w:t>ặ</w:t>
      </w:r>
      <w:r w:rsidRPr="004509E7">
        <w:rPr>
          <w:rFonts w:ascii="Arial" w:hAnsi="Arial" w:cs="Arial"/>
          <w:sz w:val="20"/>
          <w:szCs w:val="20"/>
        </w:rPr>
        <w:t>c h</w:t>
      </w:r>
      <w:r w:rsidRPr="004509E7">
        <w:rPr>
          <w:rFonts w:ascii="Arial" w:hAnsi="Arial" w:cs="Arial"/>
          <w:sz w:val="20"/>
          <w:szCs w:val="20"/>
        </w:rPr>
        <w:t>ồ</w:t>
      </w:r>
      <w:r w:rsidRPr="004509E7">
        <w:rPr>
          <w:rFonts w:ascii="Arial" w:hAnsi="Arial" w:cs="Arial"/>
          <w:sz w:val="20"/>
          <w:szCs w:val="20"/>
        </w:rPr>
        <w:t xml:space="preserve"> sơ yêu c</w:t>
      </w:r>
      <w:r w:rsidRPr="004509E7">
        <w:rPr>
          <w:rFonts w:ascii="Arial" w:hAnsi="Arial" w:cs="Arial"/>
          <w:sz w:val="20"/>
          <w:szCs w:val="20"/>
        </w:rPr>
        <w:t>ầ</w:t>
      </w:r>
      <w:r w:rsidRPr="004509E7">
        <w:rPr>
          <w:rFonts w:ascii="Arial" w:hAnsi="Arial" w:cs="Arial"/>
          <w:sz w:val="20"/>
          <w:szCs w:val="20"/>
        </w:rPr>
        <w:t>u c</w:t>
      </w:r>
      <w:r w:rsidRPr="004509E7">
        <w:rPr>
          <w:rFonts w:ascii="Arial" w:hAnsi="Arial" w:cs="Arial"/>
          <w:sz w:val="20"/>
          <w:szCs w:val="20"/>
        </w:rPr>
        <w:t>ủ</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w:t>
      </w:r>
    </w:p>
    <w:p w14:paraId="486379E4" w14:textId="536CC162"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2.1.7. H</w:t>
      </w:r>
      <w:r w:rsidRPr="004509E7">
        <w:rPr>
          <w:rFonts w:ascii="Arial" w:hAnsi="Arial" w:cs="Arial"/>
          <w:sz w:val="20"/>
          <w:szCs w:val="20"/>
        </w:rPr>
        <w:t>ồ</w:t>
      </w:r>
      <w:r w:rsidRPr="004509E7">
        <w:rPr>
          <w:rFonts w:ascii="Arial" w:hAnsi="Arial" w:cs="Arial"/>
          <w:sz w:val="20"/>
          <w:szCs w:val="20"/>
        </w:rPr>
        <w:t xml:space="preserve"> sơ d</w:t>
      </w:r>
      <w:r w:rsidRPr="004509E7">
        <w:rPr>
          <w:rFonts w:ascii="Arial" w:hAnsi="Arial" w:cs="Arial"/>
          <w:sz w:val="20"/>
          <w:szCs w:val="20"/>
        </w:rPr>
        <w:t>ự</w:t>
      </w:r>
      <w:r w:rsidRPr="004509E7">
        <w:rPr>
          <w:rFonts w:ascii="Arial" w:hAnsi="Arial" w:cs="Arial"/>
          <w:sz w:val="20"/>
          <w:szCs w:val="20"/>
        </w:rPr>
        <w:t xml:space="preserve"> th</w:t>
      </w:r>
      <w:r w:rsidRPr="004509E7">
        <w:rPr>
          <w:rFonts w:ascii="Arial" w:hAnsi="Arial" w:cs="Arial"/>
          <w:sz w:val="20"/>
          <w:szCs w:val="20"/>
        </w:rPr>
        <w:t>ầ</w:t>
      </w:r>
      <w:r w:rsidRPr="004509E7">
        <w:rPr>
          <w:rFonts w:ascii="Arial" w:hAnsi="Arial" w:cs="Arial"/>
          <w:sz w:val="20"/>
          <w:szCs w:val="20"/>
        </w:rPr>
        <w:t>u ho</w:t>
      </w:r>
      <w:r w:rsidRPr="004509E7">
        <w:rPr>
          <w:rFonts w:ascii="Arial" w:hAnsi="Arial" w:cs="Arial"/>
          <w:sz w:val="20"/>
          <w:szCs w:val="20"/>
        </w:rPr>
        <w:t>ặ</w:t>
      </w:r>
      <w:r w:rsidRPr="004509E7">
        <w:rPr>
          <w:rFonts w:ascii="Arial" w:hAnsi="Arial" w:cs="Arial"/>
          <w:sz w:val="20"/>
          <w:szCs w:val="20"/>
        </w:rPr>
        <w:t>c h</w:t>
      </w:r>
      <w:r w:rsidRPr="004509E7">
        <w:rPr>
          <w:rFonts w:ascii="Arial" w:hAnsi="Arial" w:cs="Arial"/>
          <w:sz w:val="20"/>
          <w:szCs w:val="20"/>
        </w:rPr>
        <w:t>ồ</w:t>
      </w:r>
      <w:r w:rsidRPr="004509E7">
        <w:rPr>
          <w:rFonts w:ascii="Arial" w:hAnsi="Arial" w:cs="Arial"/>
          <w:sz w:val="20"/>
          <w:szCs w:val="20"/>
        </w:rPr>
        <w:t xml:space="preserve"> sơ đ</w:t>
      </w:r>
      <w:r w:rsidRPr="004509E7">
        <w:rPr>
          <w:rFonts w:ascii="Arial" w:hAnsi="Arial" w:cs="Arial"/>
          <w:sz w:val="20"/>
          <w:szCs w:val="20"/>
        </w:rPr>
        <w:t>ề</w:t>
      </w:r>
      <w:r w:rsidRPr="004509E7">
        <w:rPr>
          <w:rFonts w:ascii="Arial" w:hAnsi="Arial" w:cs="Arial"/>
          <w:sz w:val="20"/>
          <w:szCs w:val="20"/>
        </w:rPr>
        <w:t xml:space="preserve"> xu</w:t>
      </w:r>
      <w:r w:rsidRPr="004509E7">
        <w:rPr>
          <w:rFonts w:ascii="Arial" w:hAnsi="Arial" w:cs="Arial"/>
          <w:sz w:val="20"/>
          <w:szCs w:val="20"/>
        </w:rPr>
        <w:t>ấ</w:t>
      </w:r>
      <w:r w:rsidRPr="004509E7">
        <w:rPr>
          <w:rFonts w:ascii="Arial" w:hAnsi="Arial" w:cs="Arial"/>
          <w:sz w:val="20"/>
          <w:szCs w:val="20"/>
        </w:rPr>
        <w:t>t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w:t>
      </w:r>
    </w:p>
    <w:p w14:paraId="2B4802F6"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2.1.8. Biên b</w:t>
      </w:r>
      <w:r w:rsidRPr="004509E7">
        <w:rPr>
          <w:rFonts w:ascii="Arial" w:hAnsi="Arial" w:cs="Arial"/>
          <w:sz w:val="20"/>
          <w:szCs w:val="20"/>
        </w:rPr>
        <w:t>ả</w:t>
      </w:r>
      <w:r w:rsidRPr="004509E7">
        <w:rPr>
          <w:rFonts w:ascii="Arial" w:hAnsi="Arial" w:cs="Arial"/>
          <w:sz w:val="20"/>
          <w:szCs w:val="20"/>
        </w:rPr>
        <w:t>n đàm phán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văn b</w:t>
      </w:r>
      <w:r w:rsidRPr="004509E7">
        <w:rPr>
          <w:rFonts w:ascii="Arial" w:hAnsi="Arial" w:cs="Arial"/>
          <w:sz w:val="20"/>
          <w:szCs w:val="20"/>
        </w:rPr>
        <w:t>ả</w:t>
      </w:r>
      <w:r w:rsidRPr="004509E7">
        <w:rPr>
          <w:rFonts w:ascii="Arial" w:hAnsi="Arial" w:cs="Arial"/>
          <w:sz w:val="20"/>
          <w:szCs w:val="20"/>
        </w:rPr>
        <w:t>n s</w:t>
      </w:r>
      <w:r w:rsidRPr="004509E7">
        <w:rPr>
          <w:rFonts w:ascii="Arial" w:hAnsi="Arial" w:cs="Arial"/>
          <w:sz w:val="20"/>
          <w:szCs w:val="20"/>
        </w:rPr>
        <w:t>ử</w:t>
      </w:r>
      <w:r w:rsidRPr="004509E7">
        <w:rPr>
          <w:rFonts w:ascii="Arial" w:hAnsi="Arial" w:cs="Arial"/>
          <w:sz w:val="20"/>
          <w:szCs w:val="20"/>
        </w:rPr>
        <w:t>a đ</w:t>
      </w:r>
      <w:r w:rsidRPr="004509E7">
        <w:rPr>
          <w:rFonts w:ascii="Arial" w:hAnsi="Arial" w:cs="Arial"/>
          <w:sz w:val="20"/>
          <w:szCs w:val="20"/>
        </w:rPr>
        <w:t>ổ</w:t>
      </w:r>
      <w:r w:rsidRPr="004509E7">
        <w:rPr>
          <w:rFonts w:ascii="Arial" w:hAnsi="Arial" w:cs="Arial"/>
          <w:sz w:val="20"/>
          <w:szCs w:val="20"/>
        </w:rPr>
        <w:t>i, b</w:t>
      </w:r>
      <w:r w:rsidRPr="004509E7">
        <w:rPr>
          <w:rFonts w:ascii="Arial" w:hAnsi="Arial" w:cs="Arial"/>
          <w:sz w:val="20"/>
          <w:szCs w:val="20"/>
        </w:rPr>
        <w:t>ổ</w:t>
      </w:r>
      <w:r w:rsidRPr="004509E7">
        <w:rPr>
          <w:rFonts w:ascii="Arial" w:hAnsi="Arial" w:cs="Arial"/>
          <w:sz w:val="20"/>
          <w:szCs w:val="20"/>
        </w:rPr>
        <w:t xml:space="preserve"> sung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xây d</w:t>
      </w:r>
      <w:r w:rsidRPr="004509E7">
        <w:rPr>
          <w:rFonts w:ascii="Arial" w:hAnsi="Arial" w:cs="Arial"/>
          <w:sz w:val="20"/>
          <w:szCs w:val="20"/>
        </w:rPr>
        <w:t>ự</w:t>
      </w:r>
      <w:r w:rsidRPr="004509E7">
        <w:rPr>
          <w:rFonts w:ascii="Arial" w:hAnsi="Arial" w:cs="Arial"/>
          <w:sz w:val="20"/>
          <w:szCs w:val="20"/>
        </w:rPr>
        <w:t>ng;</w:t>
      </w:r>
    </w:p>
    <w:p w14:paraId="04A656C3"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2.</w:t>
      </w:r>
      <w:r w:rsidRPr="004509E7">
        <w:rPr>
          <w:rFonts w:ascii="Arial" w:hAnsi="Arial" w:cs="Arial"/>
          <w:sz w:val="20"/>
          <w:szCs w:val="20"/>
        </w:rPr>
        <w:t>1.9. Các ph</w:t>
      </w:r>
      <w:r w:rsidRPr="004509E7">
        <w:rPr>
          <w:rFonts w:ascii="Arial" w:hAnsi="Arial" w:cs="Arial"/>
          <w:sz w:val="20"/>
          <w:szCs w:val="20"/>
        </w:rPr>
        <w:t>ụ</w:t>
      </w:r>
      <w:r w:rsidRPr="004509E7">
        <w:rPr>
          <w:rFonts w:ascii="Arial" w:hAnsi="Arial" w:cs="Arial"/>
          <w:sz w:val="20"/>
          <w:szCs w:val="20"/>
        </w:rPr>
        <w:t xml:space="preserve"> l</w:t>
      </w:r>
      <w:r w:rsidRPr="004509E7">
        <w:rPr>
          <w:rFonts w:ascii="Arial" w:hAnsi="Arial" w:cs="Arial"/>
          <w:sz w:val="20"/>
          <w:szCs w:val="20"/>
        </w:rPr>
        <w:t>ụ</w:t>
      </w:r>
      <w:r w:rsidRPr="004509E7">
        <w:rPr>
          <w:rFonts w:ascii="Arial" w:hAnsi="Arial" w:cs="Arial"/>
          <w:sz w:val="20"/>
          <w:szCs w:val="20"/>
        </w:rPr>
        <w:t>c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xây d</w:t>
      </w:r>
      <w:r w:rsidRPr="004509E7">
        <w:rPr>
          <w:rFonts w:ascii="Arial" w:hAnsi="Arial" w:cs="Arial"/>
          <w:sz w:val="20"/>
          <w:szCs w:val="20"/>
        </w:rPr>
        <w:t>ự</w:t>
      </w:r>
      <w:r w:rsidRPr="004509E7">
        <w:rPr>
          <w:rFonts w:ascii="Arial" w:hAnsi="Arial" w:cs="Arial"/>
          <w:sz w:val="20"/>
          <w:szCs w:val="20"/>
        </w:rPr>
        <w:t>ng;</w:t>
      </w:r>
    </w:p>
    <w:p w14:paraId="7C5B1D93"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2.1.10. Các tài li</w:t>
      </w:r>
      <w:r w:rsidRPr="004509E7">
        <w:rPr>
          <w:rFonts w:ascii="Arial" w:hAnsi="Arial" w:cs="Arial"/>
          <w:sz w:val="20"/>
          <w:szCs w:val="20"/>
        </w:rPr>
        <w:t>ệ</w:t>
      </w:r>
      <w:r w:rsidRPr="004509E7">
        <w:rPr>
          <w:rFonts w:ascii="Arial" w:hAnsi="Arial" w:cs="Arial"/>
          <w:sz w:val="20"/>
          <w:szCs w:val="20"/>
        </w:rPr>
        <w:t>u khác có liên quan.</w:t>
      </w:r>
    </w:p>
    <w:p w14:paraId="4E8A8D15"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2.2. Th</w:t>
      </w:r>
      <w:r w:rsidRPr="004509E7">
        <w:rPr>
          <w:rFonts w:ascii="Arial" w:hAnsi="Arial" w:cs="Arial"/>
          <w:sz w:val="20"/>
          <w:szCs w:val="20"/>
        </w:rPr>
        <w:t>ứ</w:t>
      </w:r>
      <w:r w:rsidRPr="004509E7">
        <w:rPr>
          <w:rFonts w:ascii="Arial" w:hAnsi="Arial" w:cs="Arial"/>
          <w:sz w:val="20"/>
          <w:szCs w:val="20"/>
        </w:rPr>
        <w:t xml:space="preserve"> t</w:t>
      </w:r>
      <w:r w:rsidRPr="004509E7">
        <w:rPr>
          <w:rFonts w:ascii="Arial" w:hAnsi="Arial" w:cs="Arial"/>
          <w:sz w:val="20"/>
          <w:szCs w:val="20"/>
        </w:rPr>
        <w:t>ự</w:t>
      </w:r>
      <w:r w:rsidRPr="004509E7">
        <w:rPr>
          <w:rFonts w:ascii="Arial" w:hAnsi="Arial" w:cs="Arial"/>
          <w:sz w:val="20"/>
          <w:szCs w:val="20"/>
        </w:rPr>
        <w:t xml:space="preserve"> ưu tiên áp d</w:t>
      </w:r>
      <w:r w:rsidRPr="004509E7">
        <w:rPr>
          <w:rFonts w:ascii="Arial" w:hAnsi="Arial" w:cs="Arial"/>
          <w:sz w:val="20"/>
          <w:szCs w:val="20"/>
        </w:rPr>
        <w:t>ụ</w:t>
      </w:r>
      <w:r w:rsidRPr="004509E7">
        <w:rPr>
          <w:rFonts w:ascii="Arial" w:hAnsi="Arial" w:cs="Arial"/>
          <w:sz w:val="20"/>
          <w:szCs w:val="20"/>
        </w:rPr>
        <w:t>ng các tài li</w:t>
      </w:r>
      <w:r w:rsidRPr="004509E7">
        <w:rPr>
          <w:rFonts w:ascii="Arial" w:hAnsi="Arial" w:cs="Arial"/>
          <w:sz w:val="20"/>
          <w:szCs w:val="20"/>
        </w:rPr>
        <w:t>ệ</w:t>
      </w:r>
      <w:r w:rsidRPr="004509E7">
        <w:rPr>
          <w:rFonts w:ascii="Arial" w:hAnsi="Arial" w:cs="Arial"/>
          <w:sz w:val="20"/>
          <w:szCs w:val="20"/>
        </w:rPr>
        <w:t>u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ồ</w:t>
      </w:r>
      <w:r w:rsidRPr="004509E7">
        <w:rPr>
          <w:rFonts w:ascii="Arial" w:hAnsi="Arial" w:cs="Arial"/>
          <w:sz w:val="20"/>
          <w:szCs w:val="20"/>
        </w:rPr>
        <w:t xml:space="preserve"> sơ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đư</w:t>
      </w:r>
      <w:r w:rsidRPr="004509E7">
        <w:rPr>
          <w:rFonts w:ascii="Arial" w:hAnsi="Arial" w:cs="Arial"/>
          <w:sz w:val="20"/>
          <w:szCs w:val="20"/>
        </w:rPr>
        <w:t>ợ</w:t>
      </w:r>
      <w:r w:rsidRPr="004509E7">
        <w:rPr>
          <w:rFonts w:ascii="Arial" w:hAnsi="Arial" w:cs="Arial"/>
          <w:sz w:val="20"/>
          <w:szCs w:val="20"/>
        </w:rPr>
        <w:t>c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3453420F"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3. S</w:t>
      </w:r>
      <w:r w:rsidRPr="004509E7">
        <w:rPr>
          <w:rFonts w:ascii="Arial" w:hAnsi="Arial" w:cs="Arial"/>
          <w:b/>
          <w:sz w:val="20"/>
          <w:szCs w:val="20"/>
        </w:rPr>
        <w:t>ử</w:t>
      </w:r>
      <w:r w:rsidRPr="004509E7">
        <w:rPr>
          <w:rFonts w:ascii="Arial" w:hAnsi="Arial" w:cs="Arial"/>
          <w:b/>
          <w:sz w:val="20"/>
          <w:szCs w:val="20"/>
        </w:rPr>
        <w:t xml:space="preserve"> d</w:t>
      </w:r>
      <w:r w:rsidRPr="004509E7">
        <w:rPr>
          <w:rFonts w:ascii="Arial" w:hAnsi="Arial" w:cs="Arial"/>
          <w:b/>
          <w:sz w:val="20"/>
          <w:szCs w:val="20"/>
        </w:rPr>
        <w:t>ụ</w:t>
      </w:r>
      <w:r w:rsidRPr="004509E7">
        <w:rPr>
          <w:rFonts w:ascii="Arial" w:hAnsi="Arial" w:cs="Arial"/>
          <w:b/>
          <w:sz w:val="20"/>
          <w:szCs w:val="20"/>
        </w:rPr>
        <w:t>ng các tài li</w:t>
      </w:r>
      <w:r w:rsidRPr="004509E7">
        <w:rPr>
          <w:rFonts w:ascii="Arial" w:hAnsi="Arial" w:cs="Arial"/>
          <w:b/>
          <w:sz w:val="20"/>
          <w:szCs w:val="20"/>
        </w:rPr>
        <w:t>ệ</w:t>
      </w:r>
      <w:r w:rsidRPr="004509E7">
        <w:rPr>
          <w:rFonts w:ascii="Arial" w:hAnsi="Arial" w:cs="Arial"/>
          <w:b/>
          <w:sz w:val="20"/>
          <w:szCs w:val="20"/>
        </w:rPr>
        <w:t>u, thông tin liên quan đ</w:t>
      </w:r>
      <w:r w:rsidRPr="004509E7">
        <w:rPr>
          <w:rFonts w:ascii="Arial" w:hAnsi="Arial" w:cs="Arial"/>
          <w:b/>
          <w:sz w:val="20"/>
          <w:szCs w:val="20"/>
        </w:rPr>
        <w:t>ế</w:t>
      </w:r>
      <w:r w:rsidRPr="004509E7">
        <w:rPr>
          <w:rFonts w:ascii="Arial" w:hAnsi="Arial" w:cs="Arial"/>
          <w:b/>
          <w:sz w:val="20"/>
          <w:szCs w:val="20"/>
        </w:rPr>
        <w:t>n h</w:t>
      </w:r>
      <w:r w:rsidRPr="004509E7">
        <w:rPr>
          <w:rFonts w:ascii="Arial" w:hAnsi="Arial" w:cs="Arial"/>
          <w:b/>
          <w:sz w:val="20"/>
          <w:szCs w:val="20"/>
        </w:rPr>
        <w:t>ợ</w:t>
      </w:r>
      <w:r w:rsidRPr="004509E7">
        <w:rPr>
          <w:rFonts w:ascii="Arial" w:hAnsi="Arial" w:cs="Arial"/>
          <w:b/>
          <w:sz w:val="20"/>
          <w:szCs w:val="20"/>
        </w:rPr>
        <w:t>p đ</w:t>
      </w:r>
      <w:r w:rsidRPr="004509E7">
        <w:rPr>
          <w:rFonts w:ascii="Arial" w:hAnsi="Arial" w:cs="Arial"/>
          <w:b/>
          <w:sz w:val="20"/>
          <w:szCs w:val="20"/>
        </w:rPr>
        <w:t>ồ</w:t>
      </w:r>
      <w:r w:rsidRPr="004509E7">
        <w:rPr>
          <w:rFonts w:ascii="Arial" w:hAnsi="Arial" w:cs="Arial"/>
          <w:b/>
          <w:sz w:val="20"/>
          <w:szCs w:val="20"/>
        </w:rPr>
        <w:t>ng và b</w:t>
      </w:r>
      <w:r w:rsidRPr="004509E7">
        <w:rPr>
          <w:rFonts w:ascii="Arial" w:hAnsi="Arial" w:cs="Arial"/>
          <w:b/>
          <w:sz w:val="20"/>
          <w:szCs w:val="20"/>
        </w:rPr>
        <w:t>ả</w:t>
      </w:r>
      <w:r w:rsidRPr="004509E7">
        <w:rPr>
          <w:rFonts w:ascii="Arial" w:hAnsi="Arial" w:cs="Arial"/>
          <w:b/>
          <w:sz w:val="20"/>
          <w:szCs w:val="20"/>
        </w:rPr>
        <w:t>n quy</w:t>
      </w:r>
      <w:r w:rsidRPr="004509E7">
        <w:rPr>
          <w:rFonts w:ascii="Arial" w:hAnsi="Arial" w:cs="Arial"/>
          <w:b/>
          <w:sz w:val="20"/>
          <w:szCs w:val="20"/>
        </w:rPr>
        <w:t>ề</w:t>
      </w:r>
      <w:r w:rsidRPr="004509E7">
        <w:rPr>
          <w:rFonts w:ascii="Arial" w:hAnsi="Arial" w:cs="Arial"/>
          <w:b/>
          <w:sz w:val="20"/>
          <w:szCs w:val="20"/>
        </w:rPr>
        <w:t>n</w:t>
      </w:r>
    </w:p>
    <w:p w14:paraId="791A14B5"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3.1. S</w:t>
      </w:r>
      <w:r w:rsidRPr="004509E7">
        <w:rPr>
          <w:rFonts w:ascii="Arial" w:hAnsi="Arial" w:cs="Arial"/>
          <w:sz w:val="20"/>
          <w:szCs w:val="20"/>
        </w:rPr>
        <w:t>ử</w:t>
      </w:r>
      <w:r w:rsidRPr="004509E7">
        <w:rPr>
          <w:rFonts w:ascii="Arial" w:hAnsi="Arial" w:cs="Arial"/>
          <w:sz w:val="20"/>
          <w:szCs w:val="20"/>
        </w:rPr>
        <w:t xml:space="preserve"> d</w:t>
      </w:r>
      <w:r w:rsidRPr="004509E7">
        <w:rPr>
          <w:rFonts w:ascii="Arial" w:hAnsi="Arial" w:cs="Arial"/>
          <w:sz w:val="20"/>
          <w:szCs w:val="20"/>
        </w:rPr>
        <w:t>ụ</w:t>
      </w:r>
      <w:r w:rsidRPr="004509E7">
        <w:rPr>
          <w:rFonts w:ascii="Arial" w:hAnsi="Arial" w:cs="Arial"/>
          <w:sz w:val="20"/>
          <w:szCs w:val="20"/>
        </w:rPr>
        <w:t xml:space="preserve">ng </w:t>
      </w:r>
      <w:r w:rsidRPr="004509E7">
        <w:rPr>
          <w:rFonts w:ascii="Arial" w:hAnsi="Arial" w:cs="Arial"/>
          <w:sz w:val="20"/>
          <w:szCs w:val="20"/>
        </w:rPr>
        <w:t>các tài li</w:t>
      </w:r>
      <w:r w:rsidRPr="004509E7">
        <w:rPr>
          <w:rFonts w:ascii="Arial" w:hAnsi="Arial" w:cs="Arial"/>
          <w:sz w:val="20"/>
          <w:szCs w:val="20"/>
        </w:rPr>
        <w:t>ệ</w:t>
      </w:r>
      <w:r w:rsidRPr="004509E7">
        <w:rPr>
          <w:rFonts w:ascii="Arial" w:hAnsi="Arial" w:cs="Arial"/>
          <w:sz w:val="20"/>
          <w:szCs w:val="20"/>
        </w:rPr>
        <w:t>u, thông tin liên quan đ</w:t>
      </w:r>
      <w:r w:rsidRPr="004509E7">
        <w:rPr>
          <w:rFonts w:ascii="Arial" w:hAnsi="Arial" w:cs="Arial"/>
          <w:sz w:val="20"/>
          <w:szCs w:val="20"/>
        </w:rPr>
        <w:t>ế</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78996D18"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3.1.1. Các tài li</w:t>
      </w:r>
      <w:r w:rsidRPr="004509E7">
        <w:rPr>
          <w:rFonts w:ascii="Arial" w:hAnsi="Arial" w:cs="Arial"/>
          <w:sz w:val="20"/>
          <w:szCs w:val="20"/>
        </w:rPr>
        <w:t>ệ</w:t>
      </w:r>
      <w:r w:rsidRPr="004509E7">
        <w:rPr>
          <w:rFonts w:ascii="Arial" w:hAnsi="Arial" w:cs="Arial"/>
          <w:sz w:val="20"/>
          <w:szCs w:val="20"/>
        </w:rPr>
        <w:t>u, thông tin là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trong khuôn kh</w:t>
      </w:r>
      <w:r w:rsidRPr="004509E7">
        <w:rPr>
          <w:rFonts w:ascii="Arial" w:hAnsi="Arial" w:cs="Arial"/>
          <w:sz w:val="20"/>
          <w:szCs w:val="20"/>
        </w:rPr>
        <w:t>ổ</w:t>
      </w:r>
      <w:r w:rsidRPr="004509E7">
        <w:rPr>
          <w:rFonts w:ascii="Arial" w:hAnsi="Arial" w:cs="Arial"/>
          <w:sz w:val="20"/>
          <w:szCs w:val="20"/>
        </w:rPr>
        <w:t xml:space="preserve">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này thu</w:t>
      </w:r>
      <w:r w:rsidRPr="004509E7">
        <w:rPr>
          <w:rFonts w:ascii="Arial" w:hAnsi="Arial" w:cs="Arial"/>
          <w:sz w:val="20"/>
          <w:szCs w:val="20"/>
        </w:rPr>
        <w:t>ộ</w:t>
      </w:r>
      <w:r w:rsidRPr="004509E7">
        <w:rPr>
          <w:rFonts w:ascii="Arial" w:hAnsi="Arial" w:cs="Arial"/>
          <w:sz w:val="20"/>
          <w:szCs w:val="20"/>
        </w:rPr>
        <w:t>c quy</w:t>
      </w:r>
      <w:r w:rsidRPr="004509E7">
        <w:rPr>
          <w:rFonts w:ascii="Arial" w:hAnsi="Arial" w:cs="Arial"/>
          <w:sz w:val="20"/>
          <w:szCs w:val="20"/>
        </w:rPr>
        <w:t>ề</w:t>
      </w:r>
      <w:r w:rsidRPr="004509E7">
        <w:rPr>
          <w:rFonts w:ascii="Arial" w:hAnsi="Arial" w:cs="Arial"/>
          <w:sz w:val="20"/>
          <w:szCs w:val="20"/>
        </w:rPr>
        <w:t>n s</w:t>
      </w:r>
      <w:r w:rsidRPr="004509E7">
        <w:rPr>
          <w:rFonts w:ascii="Arial" w:hAnsi="Arial" w:cs="Arial"/>
          <w:sz w:val="20"/>
          <w:szCs w:val="20"/>
        </w:rPr>
        <w:t>ở</w:t>
      </w:r>
      <w:r w:rsidRPr="004509E7">
        <w:rPr>
          <w:rFonts w:ascii="Arial" w:hAnsi="Arial" w:cs="Arial"/>
          <w:sz w:val="20"/>
          <w:szCs w:val="20"/>
        </w:rPr>
        <w:t xml:space="preserve"> h</w:t>
      </w:r>
      <w:r w:rsidRPr="004509E7">
        <w:rPr>
          <w:rFonts w:ascii="Arial" w:hAnsi="Arial" w:cs="Arial"/>
          <w:sz w:val="20"/>
          <w:szCs w:val="20"/>
        </w:rPr>
        <w:t>ữ</w:t>
      </w:r>
      <w:r w:rsidRPr="004509E7">
        <w:rPr>
          <w:rFonts w:ascii="Arial" w:hAnsi="Arial" w:cs="Arial"/>
          <w:sz w:val="20"/>
          <w:szCs w:val="20"/>
        </w:rPr>
        <w:t>u c</w:t>
      </w:r>
      <w:r w:rsidRPr="004509E7">
        <w:rPr>
          <w:rFonts w:ascii="Arial" w:hAnsi="Arial" w:cs="Arial"/>
          <w:sz w:val="20"/>
          <w:szCs w:val="20"/>
        </w:rPr>
        <w:t>ủ</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 tr</w:t>
      </w:r>
      <w:r w:rsidRPr="004509E7">
        <w:rPr>
          <w:rFonts w:ascii="Arial" w:hAnsi="Arial" w:cs="Arial"/>
          <w:sz w:val="20"/>
          <w:szCs w:val="20"/>
        </w:rPr>
        <w:t>ừ</w:t>
      </w:r>
      <w:r w:rsidRPr="004509E7">
        <w:rPr>
          <w:rFonts w:ascii="Arial" w:hAnsi="Arial" w:cs="Arial"/>
          <w:sz w:val="20"/>
          <w:szCs w:val="20"/>
        </w:rPr>
        <w:t xml:space="preserve"> khi các bên có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khác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có th</w:t>
      </w:r>
      <w:r w:rsidRPr="004509E7">
        <w:rPr>
          <w:rFonts w:ascii="Arial" w:hAnsi="Arial" w:cs="Arial"/>
          <w:sz w:val="20"/>
          <w:szCs w:val="20"/>
        </w:rPr>
        <w:t>ể</w:t>
      </w:r>
      <w:r w:rsidRPr="004509E7">
        <w:rPr>
          <w:rFonts w:ascii="Arial" w:hAnsi="Arial" w:cs="Arial"/>
          <w:sz w:val="20"/>
          <w:szCs w:val="20"/>
        </w:rPr>
        <w:t xml:space="preserve"> gi</w:t>
      </w:r>
      <w:r w:rsidRPr="004509E7">
        <w:rPr>
          <w:rFonts w:ascii="Arial" w:hAnsi="Arial" w:cs="Arial"/>
          <w:sz w:val="20"/>
          <w:szCs w:val="20"/>
        </w:rPr>
        <w:t>ữ</w:t>
      </w:r>
      <w:r w:rsidRPr="004509E7">
        <w:rPr>
          <w:rFonts w:ascii="Arial" w:hAnsi="Arial" w:cs="Arial"/>
          <w:sz w:val="20"/>
          <w:szCs w:val="20"/>
        </w:rPr>
        <w:t xml:space="preserve"> l</w:t>
      </w:r>
      <w:r w:rsidRPr="004509E7">
        <w:rPr>
          <w:rFonts w:ascii="Arial" w:hAnsi="Arial" w:cs="Arial"/>
          <w:sz w:val="20"/>
          <w:szCs w:val="20"/>
        </w:rPr>
        <w:t>ạ</w:t>
      </w:r>
      <w:r w:rsidRPr="004509E7">
        <w:rPr>
          <w:rFonts w:ascii="Arial" w:hAnsi="Arial" w:cs="Arial"/>
          <w:sz w:val="20"/>
          <w:szCs w:val="20"/>
        </w:rPr>
        <w:t>i b</w:t>
      </w:r>
      <w:r w:rsidRPr="004509E7">
        <w:rPr>
          <w:rFonts w:ascii="Arial" w:hAnsi="Arial" w:cs="Arial"/>
          <w:sz w:val="20"/>
          <w:szCs w:val="20"/>
        </w:rPr>
        <w:t>ả</w:t>
      </w:r>
      <w:r w:rsidRPr="004509E7">
        <w:rPr>
          <w:rFonts w:ascii="Arial" w:hAnsi="Arial" w:cs="Arial"/>
          <w:sz w:val="20"/>
          <w:szCs w:val="20"/>
        </w:rPr>
        <w:t>n sao c</w:t>
      </w:r>
      <w:r w:rsidRPr="004509E7">
        <w:rPr>
          <w:rFonts w:ascii="Arial" w:hAnsi="Arial" w:cs="Arial"/>
          <w:sz w:val="20"/>
          <w:szCs w:val="20"/>
        </w:rPr>
        <w:t>ủ</w:t>
      </w:r>
      <w:r w:rsidRPr="004509E7">
        <w:rPr>
          <w:rFonts w:ascii="Arial" w:hAnsi="Arial" w:cs="Arial"/>
          <w:sz w:val="20"/>
          <w:szCs w:val="20"/>
        </w:rPr>
        <w:t>a các tài li</w:t>
      </w:r>
      <w:r w:rsidRPr="004509E7">
        <w:rPr>
          <w:rFonts w:ascii="Arial" w:hAnsi="Arial" w:cs="Arial"/>
          <w:sz w:val="20"/>
          <w:szCs w:val="20"/>
        </w:rPr>
        <w:t>ệ</w:t>
      </w:r>
      <w:r w:rsidRPr="004509E7">
        <w:rPr>
          <w:rFonts w:ascii="Arial" w:hAnsi="Arial" w:cs="Arial"/>
          <w:sz w:val="20"/>
          <w:szCs w:val="20"/>
        </w:rPr>
        <w:t>u và thông tin này nhưng không đư</w:t>
      </w:r>
      <w:r w:rsidRPr="004509E7">
        <w:rPr>
          <w:rFonts w:ascii="Arial" w:hAnsi="Arial" w:cs="Arial"/>
          <w:sz w:val="20"/>
          <w:szCs w:val="20"/>
        </w:rPr>
        <w:t>ợ</w:t>
      </w:r>
      <w:r w:rsidRPr="004509E7">
        <w:rPr>
          <w:rFonts w:ascii="Arial" w:hAnsi="Arial" w:cs="Arial"/>
          <w:sz w:val="20"/>
          <w:szCs w:val="20"/>
        </w:rPr>
        <w:t>c s</w:t>
      </w:r>
      <w:r w:rsidRPr="004509E7">
        <w:rPr>
          <w:rFonts w:ascii="Arial" w:hAnsi="Arial" w:cs="Arial"/>
          <w:sz w:val="20"/>
          <w:szCs w:val="20"/>
        </w:rPr>
        <w:t>ử</w:t>
      </w:r>
      <w:r w:rsidRPr="004509E7">
        <w:rPr>
          <w:rFonts w:ascii="Arial" w:hAnsi="Arial" w:cs="Arial"/>
          <w:sz w:val="20"/>
          <w:szCs w:val="20"/>
        </w:rPr>
        <w:t xml:space="preserve"> d</w:t>
      </w:r>
      <w:r w:rsidRPr="004509E7">
        <w:rPr>
          <w:rFonts w:ascii="Arial" w:hAnsi="Arial" w:cs="Arial"/>
          <w:sz w:val="20"/>
          <w:szCs w:val="20"/>
        </w:rPr>
        <w:t>ụ</w:t>
      </w:r>
      <w:r w:rsidRPr="004509E7">
        <w:rPr>
          <w:rFonts w:ascii="Arial" w:hAnsi="Arial" w:cs="Arial"/>
          <w:sz w:val="20"/>
          <w:szCs w:val="20"/>
        </w:rPr>
        <w:t>ng vào m</w:t>
      </w:r>
      <w:r w:rsidRPr="004509E7">
        <w:rPr>
          <w:rFonts w:ascii="Arial" w:hAnsi="Arial" w:cs="Arial"/>
          <w:sz w:val="20"/>
          <w:szCs w:val="20"/>
        </w:rPr>
        <w:t>ụ</w:t>
      </w:r>
      <w:r w:rsidRPr="004509E7">
        <w:rPr>
          <w:rFonts w:ascii="Arial" w:hAnsi="Arial" w:cs="Arial"/>
          <w:sz w:val="20"/>
          <w:szCs w:val="20"/>
        </w:rPr>
        <w:t>c đích khác n</w:t>
      </w:r>
      <w:r w:rsidRPr="004509E7">
        <w:rPr>
          <w:rFonts w:ascii="Arial" w:hAnsi="Arial" w:cs="Arial"/>
          <w:sz w:val="20"/>
          <w:szCs w:val="20"/>
        </w:rPr>
        <w:t>ế</w:t>
      </w:r>
      <w:r w:rsidRPr="004509E7">
        <w:rPr>
          <w:rFonts w:ascii="Arial" w:hAnsi="Arial" w:cs="Arial"/>
          <w:sz w:val="20"/>
          <w:szCs w:val="20"/>
        </w:rPr>
        <w:t>u không đư</w:t>
      </w:r>
      <w:r w:rsidRPr="004509E7">
        <w:rPr>
          <w:rFonts w:ascii="Arial" w:hAnsi="Arial" w:cs="Arial"/>
          <w:sz w:val="20"/>
          <w:szCs w:val="20"/>
        </w:rPr>
        <w:t>ợ</w:t>
      </w:r>
      <w:r w:rsidRPr="004509E7">
        <w:rPr>
          <w:rFonts w:ascii="Arial" w:hAnsi="Arial" w:cs="Arial"/>
          <w:sz w:val="20"/>
          <w:szCs w:val="20"/>
        </w:rPr>
        <w:t>c s</w:t>
      </w:r>
      <w:r w:rsidRPr="004509E7">
        <w:rPr>
          <w:rFonts w:ascii="Arial" w:hAnsi="Arial" w:cs="Arial"/>
          <w:sz w:val="20"/>
          <w:szCs w:val="20"/>
        </w:rPr>
        <w:t>ự</w:t>
      </w:r>
      <w:r w:rsidRPr="004509E7">
        <w:rPr>
          <w:rFonts w:ascii="Arial" w:hAnsi="Arial" w:cs="Arial"/>
          <w:sz w:val="20"/>
          <w:szCs w:val="20"/>
        </w:rPr>
        <w:t xml:space="preserve"> ch</w:t>
      </w:r>
      <w:r w:rsidRPr="004509E7">
        <w:rPr>
          <w:rFonts w:ascii="Arial" w:hAnsi="Arial" w:cs="Arial"/>
          <w:sz w:val="20"/>
          <w:szCs w:val="20"/>
        </w:rPr>
        <w:t>ấ</w:t>
      </w:r>
      <w:r w:rsidRPr="004509E7">
        <w:rPr>
          <w:rFonts w:ascii="Arial" w:hAnsi="Arial" w:cs="Arial"/>
          <w:sz w:val="20"/>
          <w:szCs w:val="20"/>
        </w:rPr>
        <w:t>p thu</w:t>
      </w:r>
      <w:r w:rsidRPr="004509E7">
        <w:rPr>
          <w:rFonts w:ascii="Arial" w:hAnsi="Arial" w:cs="Arial"/>
          <w:sz w:val="20"/>
          <w:szCs w:val="20"/>
        </w:rPr>
        <w:t>ậ</w:t>
      </w:r>
      <w:r w:rsidRPr="004509E7">
        <w:rPr>
          <w:rFonts w:ascii="Arial" w:hAnsi="Arial" w:cs="Arial"/>
          <w:sz w:val="20"/>
          <w:szCs w:val="20"/>
        </w:rPr>
        <w:t>n b</w:t>
      </w:r>
      <w:r w:rsidRPr="004509E7">
        <w:rPr>
          <w:rFonts w:ascii="Arial" w:hAnsi="Arial" w:cs="Arial"/>
          <w:sz w:val="20"/>
          <w:szCs w:val="20"/>
        </w:rPr>
        <w:t>ằ</w:t>
      </w:r>
      <w:r w:rsidRPr="004509E7">
        <w:rPr>
          <w:rFonts w:ascii="Arial" w:hAnsi="Arial" w:cs="Arial"/>
          <w:sz w:val="20"/>
          <w:szCs w:val="20"/>
        </w:rPr>
        <w:t>ng văn b</w:t>
      </w:r>
      <w:r w:rsidRPr="004509E7">
        <w:rPr>
          <w:rFonts w:ascii="Arial" w:hAnsi="Arial" w:cs="Arial"/>
          <w:sz w:val="20"/>
          <w:szCs w:val="20"/>
        </w:rPr>
        <w:t>ả</w:t>
      </w:r>
      <w:r w:rsidRPr="004509E7">
        <w:rPr>
          <w:rFonts w:ascii="Arial" w:hAnsi="Arial" w:cs="Arial"/>
          <w:sz w:val="20"/>
          <w:szCs w:val="20"/>
        </w:rPr>
        <w:t>n c</w:t>
      </w:r>
      <w:r w:rsidRPr="004509E7">
        <w:rPr>
          <w:rFonts w:ascii="Arial" w:hAnsi="Arial" w:cs="Arial"/>
          <w:sz w:val="20"/>
          <w:szCs w:val="20"/>
        </w:rPr>
        <w:t>ủ</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w:t>
      </w:r>
    </w:p>
    <w:p w14:paraId="30FB2FF9"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3.1.2. Bên giao th</w:t>
      </w:r>
      <w:r w:rsidRPr="004509E7">
        <w:rPr>
          <w:rFonts w:ascii="Arial" w:hAnsi="Arial" w:cs="Arial"/>
          <w:sz w:val="20"/>
          <w:szCs w:val="20"/>
        </w:rPr>
        <w:t>ầ</w:t>
      </w:r>
      <w:r w:rsidRPr="004509E7">
        <w:rPr>
          <w:rFonts w:ascii="Arial" w:hAnsi="Arial" w:cs="Arial"/>
          <w:sz w:val="20"/>
          <w:szCs w:val="20"/>
        </w:rPr>
        <w:t>u và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ả</w:t>
      </w:r>
      <w:r w:rsidRPr="004509E7">
        <w:rPr>
          <w:rFonts w:ascii="Arial" w:hAnsi="Arial" w:cs="Arial"/>
          <w:sz w:val="20"/>
          <w:szCs w:val="20"/>
        </w:rPr>
        <w:t>i b</w:t>
      </w:r>
      <w:r w:rsidRPr="004509E7">
        <w:rPr>
          <w:rFonts w:ascii="Arial" w:hAnsi="Arial" w:cs="Arial"/>
          <w:sz w:val="20"/>
          <w:szCs w:val="20"/>
        </w:rPr>
        <w:t>ả</w:t>
      </w:r>
      <w:r w:rsidRPr="004509E7">
        <w:rPr>
          <w:rFonts w:ascii="Arial" w:hAnsi="Arial" w:cs="Arial"/>
          <w:sz w:val="20"/>
          <w:szCs w:val="20"/>
        </w:rPr>
        <w:t>o m</w:t>
      </w:r>
      <w:r w:rsidRPr="004509E7">
        <w:rPr>
          <w:rFonts w:ascii="Arial" w:hAnsi="Arial" w:cs="Arial"/>
          <w:sz w:val="20"/>
          <w:szCs w:val="20"/>
        </w:rPr>
        <w:t>ậ</w:t>
      </w:r>
      <w:r w:rsidRPr="004509E7">
        <w:rPr>
          <w:rFonts w:ascii="Arial" w:hAnsi="Arial" w:cs="Arial"/>
          <w:sz w:val="20"/>
          <w:szCs w:val="20"/>
        </w:rPr>
        <w:t>t b</w:t>
      </w:r>
      <w:r w:rsidRPr="004509E7">
        <w:rPr>
          <w:rFonts w:ascii="Arial" w:hAnsi="Arial" w:cs="Arial"/>
          <w:sz w:val="20"/>
          <w:szCs w:val="20"/>
        </w:rPr>
        <w:t>ấ</w:t>
      </w:r>
      <w:r w:rsidRPr="004509E7">
        <w:rPr>
          <w:rFonts w:ascii="Arial" w:hAnsi="Arial" w:cs="Arial"/>
          <w:sz w:val="20"/>
          <w:szCs w:val="20"/>
        </w:rPr>
        <w:t>t k</w:t>
      </w:r>
      <w:r w:rsidRPr="004509E7">
        <w:rPr>
          <w:rFonts w:ascii="Arial" w:hAnsi="Arial" w:cs="Arial"/>
          <w:sz w:val="20"/>
          <w:szCs w:val="20"/>
        </w:rPr>
        <w:t>ỳ</w:t>
      </w:r>
      <w:r w:rsidRPr="004509E7">
        <w:rPr>
          <w:rFonts w:ascii="Arial" w:hAnsi="Arial" w:cs="Arial"/>
          <w:sz w:val="20"/>
          <w:szCs w:val="20"/>
        </w:rPr>
        <w:t xml:space="preserve"> tài li</w:t>
      </w:r>
      <w:r w:rsidRPr="004509E7">
        <w:rPr>
          <w:rFonts w:ascii="Arial" w:hAnsi="Arial" w:cs="Arial"/>
          <w:sz w:val="20"/>
          <w:szCs w:val="20"/>
        </w:rPr>
        <w:t>ệ</w:t>
      </w:r>
      <w:r w:rsidRPr="004509E7">
        <w:rPr>
          <w:rFonts w:ascii="Arial" w:hAnsi="Arial" w:cs="Arial"/>
          <w:sz w:val="20"/>
          <w:szCs w:val="20"/>
        </w:rPr>
        <w:t>u, d</w:t>
      </w:r>
      <w:r w:rsidRPr="004509E7">
        <w:rPr>
          <w:rFonts w:ascii="Arial" w:hAnsi="Arial" w:cs="Arial"/>
          <w:sz w:val="20"/>
          <w:szCs w:val="20"/>
        </w:rPr>
        <w:t>ữ</w:t>
      </w:r>
      <w:r w:rsidRPr="004509E7">
        <w:rPr>
          <w:rFonts w:ascii="Arial" w:hAnsi="Arial" w:cs="Arial"/>
          <w:sz w:val="20"/>
          <w:szCs w:val="20"/>
        </w:rPr>
        <w:t xml:space="preserve"> li</w:t>
      </w:r>
      <w:r w:rsidRPr="004509E7">
        <w:rPr>
          <w:rFonts w:ascii="Arial" w:hAnsi="Arial" w:cs="Arial"/>
          <w:sz w:val="20"/>
          <w:szCs w:val="20"/>
        </w:rPr>
        <w:t>ệ</w:t>
      </w:r>
      <w:r w:rsidRPr="004509E7">
        <w:rPr>
          <w:rFonts w:ascii="Arial" w:hAnsi="Arial" w:cs="Arial"/>
          <w:sz w:val="20"/>
          <w:szCs w:val="20"/>
        </w:rPr>
        <w:t>u ho</w:t>
      </w:r>
      <w:r w:rsidRPr="004509E7">
        <w:rPr>
          <w:rFonts w:ascii="Arial" w:hAnsi="Arial" w:cs="Arial"/>
          <w:sz w:val="20"/>
          <w:szCs w:val="20"/>
        </w:rPr>
        <w:t>ặ</w:t>
      </w:r>
      <w:r w:rsidRPr="004509E7">
        <w:rPr>
          <w:rFonts w:ascii="Arial" w:hAnsi="Arial" w:cs="Arial"/>
          <w:sz w:val="20"/>
          <w:szCs w:val="20"/>
        </w:rPr>
        <w:t>c thông tin nào khác liên quan đ</w:t>
      </w:r>
      <w:r w:rsidRPr="004509E7">
        <w:rPr>
          <w:rFonts w:ascii="Arial" w:hAnsi="Arial" w:cs="Arial"/>
          <w:sz w:val="20"/>
          <w:szCs w:val="20"/>
        </w:rPr>
        <w:t>ế</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do m</w:t>
      </w:r>
      <w:r w:rsidRPr="004509E7">
        <w:rPr>
          <w:rFonts w:ascii="Arial" w:hAnsi="Arial" w:cs="Arial"/>
          <w:sz w:val="20"/>
          <w:szCs w:val="20"/>
        </w:rPr>
        <w:t>ộ</w:t>
      </w:r>
      <w:r w:rsidRPr="004509E7">
        <w:rPr>
          <w:rFonts w:ascii="Arial" w:hAnsi="Arial" w:cs="Arial"/>
          <w:sz w:val="20"/>
          <w:szCs w:val="20"/>
        </w:rPr>
        <w:t>t bên cung c</w:t>
      </w:r>
      <w:r w:rsidRPr="004509E7">
        <w:rPr>
          <w:rFonts w:ascii="Arial" w:hAnsi="Arial" w:cs="Arial"/>
          <w:sz w:val="20"/>
          <w:szCs w:val="20"/>
        </w:rPr>
        <w:t>ấ</w:t>
      </w:r>
      <w:r w:rsidRPr="004509E7">
        <w:rPr>
          <w:rFonts w:ascii="Arial" w:hAnsi="Arial" w:cs="Arial"/>
          <w:sz w:val="20"/>
          <w:szCs w:val="20"/>
        </w:rPr>
        <w:t>p tr</w:t>
      </w:r>
      <w:r w:rsidRPr="004509E7">
        <w:rPr>
          <w:rFonts w:ascii="Arial" w:hAnsi="Arial" w:cs="Arial"/>
          <w:sz w:val="20"/>
          <w:szCs w:val="20"/>
        </w:rPr>
        <w:t>ự</w:t>
      </w:r>
      <w:r w:rsidRPr="004509E7">
        <w:rPr>
          <w:rFonts w:ascii="Arial" w:hAnsi="Arial" w:cs="Arial"/>
          <w:sz w:val="20"/>
          <w:szCs w:val="20"/>
        </w:rPr>
        <w:t>c ti</w:t>
      </w:r>
      <w:r w:rsidRPr="004509E7">
        <w:rPr>
          <w:rFonts w:ascii="Arial" w:hAnsi="Arial" w:cs="Arial"/>
          <w:sz w:val="20"/>
          <w:szCs w:val="20"/>
        </w:rPr>
        <w:t>ế</w:t>
      </w:r>
      <w:r w:rsidRPr="004509E7">
        <w:rPr>
          <w:rFonts w:ascii="Arial" w:hAnsi="Arial" w:cs="Arial"/>
          <w:sz w:val="20"/>
          <w:szCs w:val="20"/>
        </w:rPr>
        <w:t>p ho</w:t>
      </w:r>
      <w:r w:rsidRPr="004509E7">
        <w:rPr>
          <w:rFonts w:ascii="Arial" w:hAnsi="Arial" w:cs="Arial"/>
          <w:sz w:val="20"/>
          <w:szCs w:val="20"/>
        </w:rPr>
        <w:t>ặ</w:t>
      </w:r>
      <w:r w:rsidRPr="004509E7">
        <w:rPr>
          <w:rFonts w:ascii="Arial" w:hAnsi="Arial" w:cs="Arial"/>
          <w:sz w:val="20"/>
          <w:szCs w:val="20"/>
        </w:rPr>
        <w:t>c gián ti</w:t>
      </w:r>
      <w:r w:rsidRPr="004509E7">
        <w:rPr>
          <w:rFonts w:ascii="Arial" w:hAnsi="Arial" w:cs="Arial"/>
          <w:sz w:val="20"/>
          <w:szCs w:val="20"/>
        </w:rPr>
        <w:t>ế</w:t>
      </w:r>
      <w:r w:rsidRPr="004509E7">
        <w:rPr>
          <w:rFonts w:ascii="Arial" w:hAnsi="Arial" w:cs="Arial"/>
          <w:sz w:val="20"/>
          <w:szCs w:val="20"/>
        </w:rPr>
        <w:t>p cho bên kia, không đư</w:t>
      </w:r>
      <w:r w:rsidRPr="004509E7">
        <w:rPr>
          <w:rFonts w:ascii="Arial" w:hAnsi="Arial" w:cs="Arial"/>
          <w:sz w:val="20"/>
          <w:szCs w:val="20"/>
        </w:rPr>
        <w:t>ợ</w:t>
      </w:r>
      <w:r w:rsidRPr="004509E7">
        <w:rPr>
          <w:rFonts w:ascii="Arial" w:hAnsi="Arial" w:cs="Arial"/>
          <w:sz w:val="20"/>
          <w:szCs w:val="20"/>
        </w:rPr>
        <w:t>c ti</w:t>
      </w:r>
      <w:r w:rsidRPr="004509E7">
        <w:rPr>
          <w:rFonts w:ascii="Arial" w:hAnsi="Arial" w:cs="Arial"/>
          <w:sz w:val="20"/>
          <w:szCs w:val="20"/>
        </w:rPr>
        <w:t>ế</w:t>
      </w:r>
      <w:r w:rsidRPr="004509E7">
        <w:rPr>
          <w:rFonts w:ascii="Arial" w:hAnsi="Arial" w:cs="Arial"/>
          <w:sz w:val="20"/>
          <w:szCs w:val="20"/>
        </w:rPr>
        <w:t>t l</w:t>
      </w:r>
      <w:r w:rsidRPr="004509E7">
        <w:rPr>
          <w:rFonts w:ascii="Arial" w:hAnsi="Arial" w:cs="Arial"/>
          <w:sz w:val="20"/>
          <w:szCs w:val="20"/>
        </w:rPr>
        <w:t>ộ</w:t>
      </w:r>
      <w:r w:rsidRPr="004509E7">
        <w:rPr>
          <w:rFonts w:ascii="Arial" w:hAnsi="Arial" w:cs="Arial"/>
          <w:sz w:val="20"/>
          <w:szCs w:val="20"/>
        </w:rPr>
        <w:t xml:space="preserve"> tài li</w:t>
      </w:r>
      <w:r w:rsidRPr="004509E7">
        <w:rPr>
          <w:rFonts w:ascii="Arial" w:hAnsi="Arial" w:cs="Arial"/>
          <w:sz w:val="20"/>
          <w:szCs w:val="20"/>
        </w:rPr>
        <w:t>ệ</w:t>
      </w:r>
      <w:r w:rsidRPr="004509E7">
        <w:rPr>
          <w:rFonts w:ascii="Arial" w:hAnsi="Arial" w:cs="Arial"/>
          <w:sz w:val="20"/>
          <w:szCs w:val="20"/>
        </w:rPr>
        <w:t>u, d</w:t>
      </w:r>
      <w:r w:rsidRPr="004509E7">
        <w:rPr>
          <w:rFonts w:ascii="Arial" w:hAnsi="Arial" w:cs="Arial"/>
          <w:sz w:val="20"/>
          <w:szCs w:val="20"/>
        </w:rPr>
        <w:t>ữ</w:t>
      </w:r>
      <w:r w:rsidRPr="004509E7">
        <w:rPr>
          <w:rFonts w:ascii="Arial" w:hAnsi="Arial" w:cs="Arial"/>
          <w:sz w:val="20"/>
          <w:szCs w:val="20"/>
        </w:rPr>
        <w:t xml:space="preserve"> li</w:t>
      </w:r>
      <w:r w:rsidRPr="004509E7">
        <w:rPr>
          <w:rFonts w:ascii="Arial" w:hAnsi="Arial" w:cs="Arial"/>
          <w:sz w:val="20"/>
          <w:szCs w:val="20"/>
        </w:rPr>
        <w:t>ệ</w:t>
      </w:r>
      <w:r w:rsidRPr="004509E7">
        <w:rPr>
          <w:rFonts w:ascii="Arial" w:hAnsi="Arial" w:cs="Arial"/>
          <w:sz w:val="20"/>
          <w:szCs w:val="20"/>
        </w:rPr>
        <w:t>u ho</w:t>
      </w:r>
      <w:r w:rsidRPr="004509E7">
        <w:rPr>
          <w:rFonts w:ascii="Arial" w:hAnsi="Arial" w:cs="Arial"/>
          <w:sz w:val="20"/>
          <w:szCs w:val="20"/>
        </w:rPr>
        <w:t>ặ</w:t>
      </w:r>
      <w:r w:rsidRPr="004509E7">
        <w:rPr>
          <w:rFonts w:ascii="Arial" w:hAnsi="Arial" w:cs="Arial"/>
          <w:sz w:val="20"/>
          <w:szCs w:val="20"/>
        </w:rPr>
        <w:t>c thông tin đó cho bên th</w:t>
      </w:r>
      <w:r w:rsidRPr="004509E7">
        <w:rPr>
          <w:rFonts w:ascii="Arial" w:hAnsi="Arial" w:cs="Arial"/>
          <w:sz w:val="20"/>
          <w:szCs w:val="20"/>
        </w:rPr>
        <w:t>ứ</w:t>
      </w:r>
      <w:r w:rsidRPr="004509E7">
        <w:rPr>
          <w:rFonts w:ascii="Arial" w:hAnsi="Arial" w:cs="Arial"/>
          <w:sz w:val="20"/>
          <w:szCs w:val="20"/>
        </w:rPr>
        <w:t xml:space="preserve"> ba n</w:t>
      </w:r>
      <w:r w:rsidRPr="004509E7">
        <w:rPr>
          <w:rFonts w:ascii="Arial" w:hAnsi="Arial" w:cs="Arial"/>
          <w:sz w:val="20"/>
          <w:szCs w:val="20"/>
        </w:rPr>
        <w:t>ế</w:t>
      </w:r>
      <w:r w:rsidRPr="004509E7">
        <w:rPr>
          <w:rFonts w:ascii="Arial" w:hAnsi="Arial" w:cs="Arial"/>
          <w:sz w:val="20"/>
          <w:szCs w:val="20"/>
        </w:rPr>
        <w:t>u không có văn b</w:t>
      </w:r>
      <w:r w:rsidRPr="004509E7">
        <w:rPr>
          <w:rFonts w:ascii="Arial" w:hAnsi="Arial" w:cs="Arial"/>
          <w:sz w:val="20"/>
          <w:szCs w:val="20"/>
        </w:rPr>
        <w:t>ả</w:t>
      </w:r>
      <w:r w:rsidRPr="004509E7">
        <w:rPr>
          <w:rFonts w:ascii="Arial" w:hAnsi="Arial" w:cs="Arial"/>
          <w:sz w:val="20"/>
          <w:szCs w:val="20"/>
        </w:rPr>
        <w:t>n đ</w:t>
      </w:r>
      <w:r w:rsidRPr="004509E7">
        <w:rPr>
          <w:rFonts w:ascii="Arial" w:hAnsi="Arial" w:cs="Arial"/>
          <w:sz w:val="20"/>
          <w:szCs w:val="20"/>
        </w:rPr>
        <w:t>ồ</w:t>
      </w:r>
      <w:r w:rsidRPr="004509E7">
        <w:rPr>
          <w:rFonts w:ascii="Arial" w:hAnsi="Arial" w:cs="Arial"/>
          <w:sz w:val="20"/>
          <w:szCs w:val="20"/>
        </w:rPr>
        <w:t>ng ý c</w:t>
      </w:r>
      <w:r w:rsidRPr="004509E7">
        <w:rPr>
          <w:rFonts w:ascii="Arial" w:hAnsi="Arial" w:cs="Arial"/>
          <w:sz w:val="20"/>
          <w:szCs w:val="20"/>
        </w:rPr>
        <w:t>ủ</w:t>
      </w:r>
      <w:r w:rsidRPr="004509E7">
        <w:rPr>
          <w:rFonts w:ascii="Arial" w:hAnsi="Arial" w:cs="Arial"/>
          <w:sz w:val="20"/>
          <w:szCs w:val="20"/>
        </w:rPr>
        <w:t>a bên kia cho dù tài li</w:t>
      </w:r>
      <w:r w:rsidRPr="004509E7">
        <w:rPr>
          <w:rFonts w:ascii="Arial" w:hAnsi="Arial" w:cs="Arial"/>
          <w:sz w:val="20"/>
          <w:szCs w:val="20"/>
        </w:rPr>
        <w:t>ệ</w:t>
      </w:r>
      <w:r w:rsidRPr="004509E7">
        <w:rPr>
          <w:rFonts w:ascii="Arial" w:hAnsi="Arial" w:cs="Arial"/>
          <w:sz w:val="20"/>
          <w:szCs w:val="20"/>
        </w:rPr>
        <w:t>u, d</w:t>
      </w:r>
      <w:r w:rsidRPr="004509E7">
        <w:rPr>
          <w:rFonts w:ascii="Arial" w:hAnsi="Arial" w:cs="Arial"/>
          <w:sz w:val="20"/>
          <w:szCs w:val="20"/>
        </w:rPr>
        <w:t>ữ</w:t>
      </w:r>
      <w:r w:rsidRPr="004509E7">
        <w:rPr>
          <w:rFonts w:ascii="Arial" w:hAnsi="Arial" w:cs="Arial"/>
          <w:sz w:val="20"/>
          <w:szCs w:val="20"/>
        </w:rPr>
        <w:t xml:space="preserve"> li</w:t>
      </w:r>
      <w:r w:rsidRPr="004509E7">
        <w:rPr>
          <w:rFonts w:ascii="Arial" w:hAnsi="Arial" w:cs="Arial"/>
          <w:sz w:val="20"/>
          <w:szCs w:val="20"/>
        </w:rPr>
        <w:t>ệ</w:t>
      </w:r>
      <w:r w:rsidRPr="004509E7">
        <w:rPr>
          <w:rFonts w:ascii="Arial" w:hAnsi="Arial" w:cs="Arial"/>
          <w:sz w:val="20"/>
          <w:szCs w:val="20"/>
        </w:rPr>
        <w:t>u ho</w:t>
      </w:r>
      <w:r w:rsidRPr="004509E7">
        <w:rPr>
          <w:rFonts w:ascii="Arial" w:hAnsi="Arial" w:cs="Arial"/>
          <w:sz w:val="20"/>
          <w:szCs w:val="20"/>
        </w:rPr>
        <w:t>ặ</w:t>
      </w:r>
      <w:r w:rsidRPr="004509E7">
        <w:rPr>
          <w:rFonts w:ascii="Arial" w:hAnsi="Arial" w:cs="Arial"/>
          <w:sz w:val="20"/>
          <w:szCs w:val="20"/>
        </w:rPr>
        <w:t>c thông tin đó đư</w:t>
      </w:r>
      <w:r w:rsidRPr="004509E7">
        <w:rPr>
          <w:rFonts w:ascii="Arial" w:hAnsi="Arial" w:cs="Arial"/>
          <w:sz w:val="20"/>
          <w:szCs w:val="20"/>
        </w:rPr>
        <w:t>ợ</w:t>
      </w:r>
      <w:r w:rsidRPr="004509E7">
        <w:rPr>
          <w:rFonts w:ascii="Arial" w:hAnsi="Arial" w:cs="Arial"/>
          <w:sz w:val="20"/>
          <w:szCs w:val="20"/>
        </w:rPr>
        <w:t>c cung c</w:t>
      </w:r>
      <w:r w:rsidRPr="004509E7">
        <w:rPr>
          <w:rFonts w:ascii="Arial" w:hAnsi="Arial" w:cs="Arial"/>
          <w:sz w:val="20"/>
          <w:szCs w:val="20"/>
        </w:rPr>
        <w:t>ấ</w:t>
      </w:r>
      <w:r w:rsidRPr="004509E7">
        <w:rPr>
          <w:rFonts w:ascii="Arial" w:hAnsi="Arial" w:cs="Arial"/>
          <w:sz w:val="20"/>
          <w:szCs w:val="20"/>
        </w:rPr>
        <w:t>p trư</w:t>
      </w:r>
      <w:r w:rsidRPr="004509E7">
        <w:rPr>
          <w:rFonts w:ascii="Arial" w:hAnsi="Arial" w:cs="Arial"/>
          <w:sz w:val="20"/>
          <w:szCs w:val="20"/>
        </w:rPr>
        <w:t>ớ</w:t>
      </w:r>
      <w:r w:rsidRPr="004509E7">
        <w:rPr>
          <w:rFonts w:ascii="Arial" w:hAnsi="Arial" w:cs="Arial"/>
          <w:sz w:val="20"/>
          <w:szCs w:val="20"/>
        </w:rPr>
        <w:t>c, trong ho</w:t>
      </w:r>
      <w:r w:rsidRPr="004509E7">
        <w:rPr>
          <w:rFonts w:ascii="Arial" w:hAnsi="Arial" w:cs="Arial"/>
          <w:sz w:val="20"/>
          <w:szCs w:val="20"/>
        </w:rPr>
        <w:t>ặ</w:t>
      </w:r>
      <w:r w:rsidRPr="004509E7">
        <w:rPr>
          <w:rFonts w:ascii="Arial" w:hAnsi="Arial" w:cs="Arial"/>
          <w:sz w:val="20"/>
          <w:szCs w:val="20"/>
        </w:rPr>
        <w:t>c sa</w:t>
      </w:r>
      <w:r w:rsidRPr="004509E7">
        <w:rPr>
          <w:rFonts w:ascii="Arial" w:hAnsi="Arial" w:cs="Arial"/>
          <w:sz w:val="20"/>
          <w:szCs w:val="20"/>
        </w:rPr>
        <w:t>u khi hoàn thành ho</w:t>
      </w:r>
      <w:r w:rsidRPr="004509E7">
        <w:rPr>
          <w:rFonts w:ascii="Arial" w:hAnsi="Arial" w:cs="Arial"/>
          <w:sz w:val="20"/>
          <w:szCs w:val="20"/>
        </w:rPr>
        <w:t>ặ</w:t>
      </w:r>
      <w:r w:rsidRPr="004509E7">
        <w:rPr>
          <w:rFonts w:ascii="Arial" w:hAnsi="Arial" w:cs="Arial"/>
          <w:sz w:val="20"/>
          <w:szCs w:val="20"/>
        </w:rPr>
        <w:t>c ch</w:t>
      </w:r>
      <w:r w:rsidRPr="004509E7">
        <w:rPr>
          <w:rFonts w:ascii="Arial" w:hAnsi="Arial" w:cs="Arial"/>
          <w:sz w:val="20"/>
          <w:szCs w:val="20"/>
        </w:rPr>
        <w:t>ấ</w:t>
      </w:r>
      <w:r w:rsidRPr="004509E7">
        <w:rPr>
          <w:rFonts w:ascii="Arial" w:hAnsi="Arial" w:cs="Arial"/>
          <w:sz w:val="20"/>
          <w:szCs w:val="20"/>
        </w:rPr>
        <w:t>m d</w:t>
      </w:r>
      <w:r w:rsidRPr="004509E7">
        <w:rPr>
          <w:rFonts w:ascii="Arial" w:hAnsi="Arial" w:cs="Arial"/>
          <w:sz w:val="20"/>
          <w:szCs w:val="20"/>
        </w:rPr>
        <w:t>ứ</w:t>
      </w:r>
      <w:r w:rsidRPr="004509E7">
        <w:rPr>
          <w:rFonts w:ascii="Arial" w:hAnsi="Arial" w:cs="Arial"/>
          <w:sz w:val="20"/>
          <w:szCs w:val="20"/>
        </w:rPr>
        <w:t>t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có th</w:t>
      </w:r>
      <w:r w:rsidRPr="004509E7">
        <w:rPr>
          <w:rFonts w:ascii="Arial" w:hAnsi="Arial" w:cs="Arial"/>
          <w:sz w:val="20"/>
          <w:szCs w:val="20"/>
        </w:rPr>
        <w:t>ể</w:t>
      </w:r>
      <w:r w:rsidRPr="004509E7">
        <w:rPr>
          <w:rFonts w:ascii="Arial" w:hAnsi="Arial" w:cs="Arial"/>
          <w:sz w:val="20"/>
          <w:szCs w:val="20"/>
        </w:rPr>
        <w:t xml:space="preserve"> chuy</w:t>
      </w:r>
      <w:r w:rsidRPr="004509E7">
        <w:rPr>
          <w:rFonts w:ascii="Arial" w:hAnsi="Arial" w:cs="Arial"/>
          <w:sz w:val="20"/>
          <w:szCs w:val="20"/>
        </w:rPr>
        <w:t>ể</w:t>
      </w:r>
      <w:r w:rsidRPr="004509E7">
        <w:rPr>
          <w:rFonts w:ascii="Arial" w:hAnsi="Arial" w:cs="Arial"/>
          <w:sz w:val="20"/>
          <w:szCs w:val="20"/>
        </w:rPr>
        <w:t>n cho nhà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ụ</w:t>
      </w:r>
      <w:r w:rsidRPr="004509E7">
        <w:rPr>
          <w:rFonts w:ascii="Arial" w:hAnsi="Arial" w:cs="Arial"/>
          <w:sz w:val="20"/>
          <w:szCs w:val="20"/>
        </w:rPr>
        <w:t xml:space="preserve"> các tài li</w:t>
      </w:r>
      <w:r w:rsidRPr="004509E7">
        <w:rPr>
          <w:rFonts w:ascii="Arial" w:hAnsi="Arial" w:cs="Arial"/>
          <w:sz w:val="20"/>
          <w:szCs w:val="20"/>
        </w:rPr>
        <w:t>ệ</w:t>
      </w:r>
      <w:r w:rsidRPr="004509E7">
        <w:rPr>
          <w:rFonts w:ascii="Arial" w:hAnsi="Arial" w:cs="Arial"/>
          <w:sz w:val="20"/>
          <w:szCs w:val="20"/>
        </w:rPr>
        <w:t>u, d</w:t>
      </w:r>
      <w:r w:rsidRPr="004509E7">
        <w:rPr>
          <w:rFonts w:ascii="Arial" w:hAnsi="Arial" w:cs="Arial"/>
          <w:sz w:val="20"/>
          <w:szCs w:val="20"/>
        </w:rPr>
        <w:t>ữ</w:t>
      </w:r>
      <w:r w:rsidRPr="004509E7">
        <w:rPr>
          <w:rFonts w:ascii="Arial" w:hAnsi="Arial" w:cs="Arial"/>
          <w:sz w:val="20"/>
          <w:szCs w:val="20"/>
        </w:rPr>
        <w:t xml:space="preserve"> li</w:t>
      </w:r>
      <w:r w:rsidRPr="004509E7">
        <w:rPr>
          <w:rFonts w:ascii="Arial" w:hAnsi="Arial" w:cs="Arial"/>
          <w:sz w:val="20"/>
          <w:szCs w:val="20"/>
        </w:rPr>
        <w:t>ệ</w:t>
      </w:r>
      <w:r w:rsidRPr="004509E7">
        <w:rPr>
          <w:rFonts w:ascii="Arial" w:hAnsi="Arial" w:cs="Arial"/>
          <w:sz w:val="20"/>
          <w:szCs w:val="20"/>
        </w:rPr>
        <w:t>u và thông tin phù h</w:t>
      </w:r>
      <w:r w:rsidRPr="004509E7">
        <w:rPr>
          <w:rFonts w:ascii="Arial" w:hAnsi="Arial" w:cs="Arial"/>
          <w:sz w:val="20"/>
          <w:szCs w:val="20"/>
        </w:rPr>
        <w:t>ợ</w:t>
      </w:r>
      <w:r w:rsidRPr="004509E7">
        <w:rPr>
          <w:rFonts w:ascii="Arial" w:hAnsi="Arial" w:cs="Arial"/>
          <w:sz w:val="20"/>
          <w:szCs w:val="20"/>
        </w:rPr>
        <w:t>p do Bên giao th</w:t>
      </w:r>
      <w:r w:rsidRPr="004509E7">
        <w:rPr>
          <w:rFonts w:ascii="Arial" w:hAnsi="Arial" w:cs="Arial"/>
          <w:sz w:val="20"/>
          <w:szCs w:val="20"/>
        </w:rPr>
        <w:t>ầ</w:t>
      </w:r>
      <w:r w:rsidRPr="004509E7">
        <w:rPr>
          <w:rFonts w:ascii="Arial" w:hAnsi="Arial" w:cs="Arial"/>
          <w:sz w:val="20"/>
          <w:szCs w:val="20"/>
        </w:rPr>
        <w:t>u cung c</w:t>
      </w:r>
      <w:r w:rsidRPr="004509E7">
        <w:rPr>
          <w:rFonts w:ascii="Arial" w:hAnsi="Arial" w:cs="Arial"/>
          <w:sz w:val="20"/>
          <w:szCs w:val="20"/>
        </w:rPr>
        <w:t>ấ</w:t>
      </w:r>
      <w:r w:rsidRPr="004509E7">
        <w:rPr>
          <w:rFonts w:ascii="Arial" w:hAnsi="Arial" w:cs="Arial"/>
          <w:sz w:val="20"/>
          <w:szCs w:val="20"/>
        </w:rPr>
        <w:t>p đ</w:t>
      </w:r>
      <w:r w:rsidRPr="004509E7">
        <w:rPr>
          <w:rFonts w:ascii="Arial" w:hAnsi="Arial" w:cs="Arial"/>
          <w:sz w:val="20"/>
          <w:szCs w:val="20"/>
        </w:rPr>
        <w:t>ể</w:t>
      </w:r>
      <w:r w:rsidRPr="004509E7">
        <w:rPr>
          <w:rFonts w:ascii="Arial" w:hAnsi="Arial" w:cs="Arial"/>
          <w:sz w:val="20"/>
          <w:szCs w:val="20"/>
        </w:rPr>
        <w:t xml:space="preserve"> nhà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ụ</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công vi</w:t>
      </w:r>
      <w:r w:rsidRPr="004509E7">
        <w:rPr>
          <w:rFonts w:ascii="Arial" w:hAnsi="Arial" w:cs="Arial"/>
          <w:sz w:val="20"/>
          <w:szCs w:val="20"/>
        </w:rPr>
        <w:t>ệ</w:t>
      </w:r>
      <w:r w:rsidRPr="004509E7">
        <w:rPr>
          <w:rFonts w:ascii="Arial" w:hAnsi="Arial" w:cs="Arial"/>
          <w:sz w:val="20"/>
          <w:szCs w:val="20"/>
        </w:rPr>
        <w:t>c c</w:t>
      </w:r>
      <w:r w:rsidRPr="004509E7">
        <w:rPr>
          <w:rFonts w:ascii="Arial" w:hAnsi="Arial" w:cs="Arial"/>
          <w:sz w:val="20"/>
          <w:szCs w:val="20"/>
        </w:rPr>
        <w:t>ủ</w:t>
      </w:r>
      <w:r w:rsidRPr="004509E7">
        <w:rPr>
          <w:rFonts w:ascii="Arial" w:hAnsi="Arial" w:cs="Arial"/>
          <w:sz w:val="20"/>
          <w:szCs w:val="20"/>
        </w:rPr>
        <w:t>a mình theo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trong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này, nhà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ụ</w:t>
      </w:r>
      <w:r w:rsidRPr="004509E7">
        <w:rPr>
          <w:rFonts w:ascii="Arial" w:hAnsi="Arial" w:cs="Arial"/>
          <w:sz w:val="20"/>
          <w:szCs w:val="20"/>
        </w:rPr>
        <w:t xml:space="preserve"> ph</w:t>
      </w:r>
      <w:r w:rsidRPr="004509E7">
        <w:rPr>
          <w:rFonts w:ascii="Arial" w:hAnsi="Arial" w:cs="Arial"/>
          <w:sz w:val="20"/>
          <w:szCs w:val="20"/>
        </w:rPr>
        <w:t>ả</w:t>
      </w:r>
      <w:r w:rsidRPr="004509E7">
        <w:rPr>
          <w:rFonts w:ascii="Arial" w:hAnsi="Arial" w:cs="Arial"/>
          <w:sz w:val="20"/>
          <w:szCs w:val="20"/>
        </w:rPr>
        <w:t>i c</w:t>
      </w:r>
      <w:r w:rsidRPr="004509E7">
        <w:rPr>
          <w:rFonts w:ascii="Arial" w:hAnsi="Arial" w:cs="Arial"/>
          <w:sz w:val="20"/>
          <w:szCs w:val="20"/>
        </w:rPr>
        <w:t>ó cam k</w:t>
      </w:r>
      <w:r w:rsidRPr="004509E7">
        <w:rPr>
          <w:rFonts w:ascii="Arial" w:hAnsi="Arial" w:cs="Arial"/>
          <w:sz w:val="20"/>
          <w:szCs w:val="20"/>
        </w:rPr>
        <w:t>ế</w:t>
      </w:r>
      <w:r w:rsidRPr="004509E7">
        <w:rPr>
          <w:rFonts w:ascii="Arial" w:hAnsi="Arial" w:cs="Arial"/>
          <w:sz w:val="20"/>
          <w:szCs w:val="20"/>
        </w:rPr>
        <w:t>t v</w:t>
      </w:r>
      <w:r w:rsidRPr="004509E7">
        <w:rPr>
          <w:rFonts w:ascii="Arial" w:hAnsi="Arial" w:cs="Arial"/>
          <w:sz w:val="20"/>
          <w:szCs w:val="20"/>
        </w:rPr>
        <w:t>ớ</w:t>
      </w:r>
      <w:r w:rsidRPr="004509E7">
        <w:rPr>
          <w:rFonts w:ascii="Arial" w:hAnsi="Arial" w:cs="Arial"/>
          <w:sz w:val="20"/>
          <w:szCs w:val="20"/>
        </w:rPr>
        <w:t>i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v</w:t>
      </w:r>
      <w:r w:rsidRPr="004509E7">
        <w:rPr>
          <w:rFonts w:ascii="Arial" w:hAnsi="Arial" w:cs="Arial"/>
          <w:sz w:val="20"/>
          <w:szCs w:val="20"/>
        </w:rPr>
        <w:t>ề</w:t>
      </w:r>
      <w:r w:rsidRPr="004509E7">
        <w:rPr>
          <w:rFonts w:ascii="Arial" w:hAnsi="Arial" w:cs="Arial"/>
          <w:sz w:val="20"/>
          <w:szCs w:val="20"/>
        </w:rPr>
        <w:t xml:space="preserve"> vi</w:t>
      </w:r>
      <w:r w:rsidRPr="004509E7">
        <w:rPr>
          <w:rFonts w:ascii="Arial" w:hAnsi="Arial" w:cs="Arial"/>
          <w:sz w:val="20"/>
          <w:szCs w:val="20"/>
        </w:rPr>
        <w:t>ệ</w:t>
      </w:r>
      <w:r w:rsidRPr="004509E7">
        <w:rPr>
          <w:rFonts w:ascii="Arial" w:hAnsi="Arial" w:cs="Arial"/>
          <w:sz w:val="20"/>
          <w:szCs w:val="20"/>
        </w:rPr>
        <w:t>c b</w:t>
      </w:r>
      <w:r w:rsidRPr="004509E7">
        <w:rPr>
          <w:rFonts w:ascii="Arial" w:hAnsi="Arial" w:cs="Arial"/>
          <w:sz w:val="20"/>
          <w:szCs w:val="20"/>
        </w:rPr>
        <w:t>ả</w:t>
      </w:r>
      <w:r w:rsidRPr="004509E7">
        <w:rPr>
          <w:rFonts w:ascii="Arial" w:hAnsi="Arial" w:cs="Arial"/>
          <w:sz w:val="20"/>
          <w:szCs w:val="20"/>
        </w:rPr>
        <w:t>o m</w:t>
      </w:r>
      <w:r w:rsidRPr="004509E7">
        <w:rPr>
          <w:rFonts w:ascii="Arial" w:hAnsi="Arial" w:cs="Arial"/>
          <w:sz w:val="20"/>
          <w:szCs w:val="20"/>
        </w:rPr>
        <w:t>ậ</w:t>
      </w:r>
      <w:r w:rsidRPr="004509E7">
        <w:rPr>
          <w:rFonts w:ascii="Arial" w:hAnsi="Arial" w:cs="Arial"/>
          <w:sz w:val="20"/>
          <w:szCs w:val="20"/>
        </w:rPr>
        <w:t>t các tài li</w:t>
      </w:r>
      <w:r w:rsidRPr="004509E7">
        <w:rPr>
          <w:rFonts w:ascii="Arial" w:hAnsi="Arial" w:cs="Arial"/>
          <w:sz w:val="20"/>
          <w:szCs w:val="20"/>
        </w:rPr>
        <w:t>ệ</w:t>
      </w:r>
      <w:r w:rsidRPr="004509E7">
        <w:rPr>
          <w:rFonts w:ascii="Arial" w:hAnsi="Arial" w:cs="Arial"/>
          <w:sz w:val="20"/>
          <w:szCs w:val="20"/>
        </w:rPr>
        <w:t>u, d</w:t>
      </w:r>
      <w:r w:rsidRPr="004509E7">
        <w:rPr>
          <w:rFonts w:ascii="Arial" w:hAnsi="Arial" w:cs="Arial"/>
          <w:sz w:val="20"/>
          <w:szCs w:val="20"/>
        </w:rPr>
        <w:t>ữ</w:t>
      </w:r>
      <w:r w:rsidRPr="004509E7">
        <w:rPr>
          <w:rFonts w:ascii="Arial" w:hAnsi="Arial" w:cs="Arial"/>
          <w:sz w:val="20"/>
          <w:szCs w:val="20"/>
        </w:rPr>
        <w:t xml:space="preserve"> li</w:t>
      </w:r>
      <w:r w:rsidRPr="004509E7">
        <w:rPr>
          <w:rFonts w:ascii="Arial" w:hAnsi="Arial" w:cs="Arial"/>
          <w:sz w:val="20"/>
          <w:szCs w:val="20"/>
        </w:rPr>
        <w:t>ệ</w:t>
      </w:r>
      <w:r w:rsidRPr="004509E7">
        <w:rPr>
          <w:rFonts w:ascii="Arial" w:hAnsi="Arial" w:cs="Arial"/>
          <w:sz w:val="20"/>
          <w:szCs w:val="20"/>
        </w:rPr>
        <w:t>u ho</w:t>
      </w:r>
      <w:r w:rsidRPr="004509E7">
        <w:rPr>
          <w:rFonts w:ascii="Arial" w:hAnsi="Arial" w:cs="Arial"/>
          <w:sz w:val="20"/>
          <w:szCs w:val="20"/>
        </w:rPr>
        <w:t>ặ</w:t>
      </w:r>
      <w:r w:rsidRPr="004509E7">
        <w:rPr>
          <w:rFonts w:ascii="Arial" w:hAnsi="Arial" w:cs="Arial"/>
          <w:sz w:val="20"/>
          <w:szCs w:val="20"/>
        </w:rPr>
        <w:t>c thông tin đó.</w:t>
      </w:r>
    </w:p>
    <w:p w14:paraId="2F6C3FD8"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3.1.3. Bên giao th</w:t>
      </w:r>
      <w:r w:rsidRPr="004509E7">
        <w:rPr>
          <w:rFonts w:ascii="Arial" w:hAnsi="Arial" w:cs="Arial"/>
          <w:sz w:val="20"/>
          <w:szCs w:val="20"/>
        </w:rPr>
        <w:t>ầ</w:t>
      </w:r>
      <w:r w:rsidRPr="004509E7">
        <w:rPr>
          <w:rFonts w:ascii="Arial" w:hAnsi="Arial" w:cs="Arial"/>
          <w:sz w:val="20"/>
          <w:szCs w:val="20"/>
        </w:rPr>
        <w:t>u không đư</w:t>
      </w:r>
      <w:r w:rsidRPr="004509E7">
        <w:rPr>
          <w:rFonts w:ascii="Arial" w:hAnsi="Arial" w:cs="Arial"/>
          <w:sz w:val="20"/>
          <w:szCs w:val="20"/>
        </w:rPr>
        <w:t>ợ</w:t>
      </w:r>
      <w:r w:rsidRPr="004509E7">
        <w:rPr>
          <w:rFonts w:ascii="Arial" w:hAnsi="Arial" w:cs="Arial"/>
          <w:sz w:val="20"/>
          <w:szCs w:val="20"/>
        </w:rPr>
        <w:t>c s</w:t>
      </w:r>
      <w:r w:rsidRPr="004509E7">
        <w:rPr>
          <w:rFonts w:ascii="Arial" w:hAnsi="Arial" w:cs="Arial"/>
          <w:sz w:val="20"/>
          <w:szCs w:val="20"/>
        </w:rPr>
        <w:t>ử</w:t>
      </w:r>
      <w:r w:rsidRPr="004509E7">
        <w:rPr>
          <w:rFonts w:ascii="Arial" w:hAnsi="Arial" w:cs="Arial"/>
          <w:sz w:val="20"/>
          <w:szCs w:val="20"/>
        </w:rPr>
        <w:t xml:space="preserve"> d</w:t>
      </w:r>
      <w:r w:rsidRPr="004509E7">
        <w:rPr>
          <w:rFonts w:ascii="Arial" w:hAnsi="Arial" w:cs="Arial"/>
          <w:sz w:val="20"/>
          <w:szCs w:val="20"/>
        </w:rPr>
        <w:t>ụ</w:t>
      </w:r>
      <w:r w:rsidRPr="004509E7">
        <w:rPr>
          <w:rFonts w:ascii="Arial" w:hAnsi="Arial" w:cs="Arial"/>
          <w:sz w:val="20"/>
          <w:szCs w:val="20"/>
        </w:rPr>
        <w:t>ng các tài li</w:t>
      </w:r>
      <w:r w:rsidRPr="004509E7">
        <w:rPr>
          <w:rFonts w:ascii="Arial" w:hAnsi="Arial" w:cs="Arial"/>
          <w:sz w:val="20"/>
          <w:szCs w:val="20"/>
        </w:rPr>
        <w:t>ệ</w:t>
      </w:r>
      <w:r w:rsidRPr="004509E7">
        <w:rPr>
          <w:rFonts w:ascii="Arial" w:hAnsi="Arial" w:cs="Arial"/>
          <w:sz w:val="20"/>
          <w:szCs w:val="20"/>
        </w:rPr>
        <w:t>u, d</w:t>
      </w:r>
      <w:r w:rsidRPr="004509E7">
        <w:rPr>
          <w:rFonts w:ascii="Arial" w:hAnsi="Arial" w:cs="Arial"/>
          <w:sz w:val="20"/>
          <w:szCs w:val="20"/>
        </w:rPr>
        <w:t>ữ</w:t>
      </w:r>
      <w:r w:rsidRPr="004509E7">
        <w:rPr>
          <w:rFonts w:ascii="Arial" w:hAnsi="Arial" w:cs="Arial"/>
          <w:sz w:val="20"/>
          <w:szCs w:val="20"/>
        </w:rPr>
        <w:t xml:space="preserve"> li</w:t>
      </w:r>
      <w:r w:rsidRPr="004509E7">
        <w:rPr>
          <w:rFonts w:ascii="Arial" w:hAnsi="Arial" w:cs="Arial"/>
          <w:sz w:val="20"/>
          <w:szCs w:val="20"/>
        </w:rPr>
        <w:t>ệ</w:t>
      </w:r>
      <w:r w:rsidRPr="004509E7">
        <w:rPr>
          <w:rFonts w:ascii="Arial" w:hAnsi="Arial" w:cs="Arial"/>
          <w:sz w:val="20"/>
          <w:szCs w:val="20"/>
        </w:rPr>
        <w:t>u và thông tin khác nh</w:t>
      </w:r>
      <w:r w:rsidRPr="004509E7">
        <w:rPr>
          <w:rFonts w:ascii="Arial" w:hAnsi="Arial" w:cs="Arial"/>
          <w:sz w:val="20"/>
          <w:szCs w:val="20"/>
        </w:rPr>
        <w:t>ậ</w:t>
      </w:r>
      <w:r w:rsidRPr="004509E7">
        <w:rPr>
          <w:rFonts w:ascii="Arial" w:hAnsi="Arial" w:cs="Arial"/>
          <w:sz w:val="20"/>
          <w:szCs w:val="20"/>
        </w:rPr>
        <w:t>n đư</w:t>
      </w:r>
      <w:r w:rsidRPr="004509E7">
        <w:rPr>
          <w:rFonts w:ascii="Arial" w:hAnsi="Arial" w:cs="Arial"/>
          <w:sz w:val="20"/>
          <w:szCs w:val="20"/>
        </w:rPr>
        <w:t>ợ</w:t>
      </w:r>
      <w:r w:rsidRPr="004509E7">
        <w:rPr>
          <w:rFonts w:ascii="Arial" w:hAnsi="Arial" w:cs="Arial"/>
          <w:sz w:val="20"/>
          <w:szCs w:val="20"/>
        </w:rPr>
        <w:t>c t</w:t>
      </w:r>
      <w:r w:rsidRPr="004509E7">
        <w:rPr>
          <w:rFonts w:ascii="Arial" w:hAnsi="Arial" w:cs="Arial"/>
          <w:sz w:val="20"/>
          <w:szCs w:val="20"/>
        </w:rPr>
        <w:t>ừ</w:t>
      </w:r>
      <w:r w:rsidRPr="004509E7">
        <w:rPr>
          <w:rFonts w:ascii="Arial" w:hAnsi="Arial" w:cs="Arial"/>
          <w:sz w:val="20"/>
          <w:szCs w:val="20"/>
        </w:rPr>
        <w:t xml:space="preserve">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cho b</w:t>
      </w:r>
      <w:r w:rsidRPr="004509E7">
        <w:rPr>
          <w:rFonts w:ascii="Arial" w:hAnsi="Arial" w:cs="Arial"/>
          <w:sz w:val="20"/>
          <w:szCs w:val="20"/>
        </w:rPr>
        <w:t>ấ</w:t>
      </w:r>
      <w:r w:rsidRPr="004509E7">
        <w:rPr>
          <w:rFonts w:ascii="Arial" w:hAnsi="Arial" w:cs="Arial"/>
          <w:sz w:val="20"/>
          <w:szCs w:val="20"/>
        </w:rPr>
        <w:t>t k</w:t>
      </w:r>
      <w:r w:rsidRPr="004509E7">
        <w:rPr>
          <w:rFonts w:ascii="Arial" w:hAnsi="Arial" w:cs="Arial"/>
          <w:sz w:val="20"/>
          <w:szCs w:val="20"/>
        </w:rPr>
        <w:t>ỳ</w:t>
      </w:r>
      <w:r w:rsidRPr="004509E7">
        <w:rPr>
          <w:rFonts w:ascii="Arial" w:hAnsi="Arial" w:cs="Arial"/>
          <w:sz w:val="20"/>
          <w:szCs w:val="20"/>
        </w:rPr>
        <w:t xml:space="preserve"> m</w:t>
      </w:r>
      <w:r w:rsidRPr="004509E7">
        <w:rPr>
          <w:rFonts w:ascii="Arial" w:hAnsi="Arial" w:cs="Arial"/>
          <w:sz w:val="20"/>
          <w:szCs w:val="20"/>
        </w:rPr>
        <w:t>ụ</w:t>
      </w:r>
      <w:r w:rsidRPr="004509E7">
        <w:rPr>
          <w:rFonts w:ascii="Arial" w:hAnsi="Arial" w:cs="Arial"/>
          <w:sz w:val="20"/>
          <w:szCs w:val="20"/>
        </w:rPr>
        <w:t>c đích nào khác không liên quan đ</w:t>
      </w:r>
      <w:r w:rsidRPr="004509E7">
        <w:rPr>
          <w:rFonts w:ascii="Arial" w:hAnsi="Arial" w:cs="Arial"/>
          <w:sz w:val="20"/>
          <w:szCs w:val="20"/>
        </w:rPr>
        <w:t>ế</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Bên n</w:t>
      </w:r>
      <w:r w:rsidRPr="004509E7">
        <w:rPr>
          <w:rFonts w:ascii="Arial" w:hAnsi="Arial" w:cs="Arial"/>
          <w:sz w:val="20"/>
          <w:szCs w:val="20"/>
        </w:rPr>
        <w:t>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không đư</w:t>
      </w:r>
      <w:r w:rsidRPr="004509E7">
        <w:rPr>
          <w:rFonts w:ascii="Arial" w:hAnsi="Arial" w:cs="Arial"/>
          <w:sz w:val="20"/>
          <w:szCs w:val="20"/>
        </w:rPr>
        <w:t>ợ</w:t>
      </w:r>
      <w:r w:rsidRPr="004509E7">
        <w:rPr>
          <w:rFonts w:ascii="Arial" w:hAnsi="Arial" w:cs="Arial"/>
          <w:sz w:val="20"/>
          <w:szCs w:val="20"/>
        </w:rPr>
        <w:t>c s</w:t>
      </w:r>
      <w:r w:rsidRPr="004509E7">
        <w:rPr>
          <w:rFonts w:ascii="Arial" w:hAnsi="Arial" w:cs="Arial"/>
          <w:sz w:val="20"/>
          <w:szCs w:val="20"/>
        </w:rPr>
        <w:t>ử</w:t>
      </w:r>
      <w:r w:rsidRPr="004509E7">
        <w:rPr>
          <w:rFonts w:ascii="Arial" w:hAnsi="Arial" w:cs="Arial"/>
          <w:sz w:val="20"/>
          <w:szCs w:val="20"/>
        </w:rPr>
        <w:t xml:space="preserve"> d</w:t>
      </w:r>
      <w:r w:rsidRPr="004509E7">
        <w:rPr>
          <w:rFonts w:ascii="Arial" w:hAnsi="Arial" w:cs="Arial"/>
          <w:sz w:val="20"/>
          <w:szCs w:val="20"/>
        </w:rPr>
        <w:t>ụ</w:t>
      </w:r>
      <w:r w:rsidRPr="004509E7">
        <w:rPr>
          <w:rFonts w:ascii="Arial" w:hAnsi="Arial" w:cs="Arial"/>
          <w:sz w:val="20"/>
          <w:szCs w:val="20"/>
        </w:rPr>
        <w:t>ng các tài li</w:t>
      </w:r>
      <w:r w:rsidRPr="004509E7">
        <w:rPr>
          <w:rFonts w:ascii="Arial" w:hAnsi="Arial" w:cs="Arial"/>
          <w:sz w:val="20"/>
          <w:szCs w:val="20"/>
        </w:rPr>
        <w:t>ệ</w:t>
      </w:r>
      <w:r w:rsidRPr="004509E7">
        <w:rPr>
          <w:rFonts w:ascii="Arial" w:hAnsi="Arial" w:cs="Arial"/>
          <w:sz w:val="20"/>
          <w:szCs w:val="20"/>
        </w:rPr>
        <w:t>u, d</w:t>
      </w:r>
      <w:r w:rsidRPr="004509E7">
        <w:rPr>
          <w:rFonts w:ascii="Arial" w:hAnsi="Arial" w:cs="Arial"/>
          <w:sz w:val="20"/>
          <w:szCs w:val="20"/>
        </w:rPr>
        <w:t>ữ</w:t>
      </w:r>
      <w:r w:rsidRPr="004509E7">
        <w:rPr>
          <w:rFonts w:ascii="Arial" w:hAnsi="Arial" w:cs="Arial"/>
          <w:sz w:val="20"/>
          <w:szCs w:val="20"/>
        </w:rPr>
        <w:t xml:space="preserve"> li</w:t>
      </w:r>
      <w:r w:rsidRPr="004509E7">
        <w:rPr>
          <w:rFonts w:ascii="Arial" w:hAnsi="Arial" w:cs="Arial"/>
          <w:sz w:val="20"/>
          <w:szCs w:val="20"/>
        </w:rPr>
        <w:t>ệ</w:t>
      </w:r>
      <w:r w:rsidRPr="004509E7">
        <w:rPr>
          <w:rFonts w:ascii="Arial" w:hAnsi="Arial" w:cs="Arial"/>
          <w:sz w:val="20"/>
          <w:szCs w:val="20"/>
        </w:rPr>
        <w:t>u và thông tin khác nh</w:t>
      </w:r>
      <w:r w:rsidRPr="004509E7">
        <w:rPr>
          <w:rFonts w:ascii="Arial" w:hAnsi="Arial" w:cs="Arial"/>
          <w:sz w:val="20"/>
          <w:szCs w:val="20"/>
        </w:rPr>
        <w:t>ậ</w:t>
      </w:r>
      <w:r w:rsidRPr="004509E7">
        <w:rPr>
          <w:rFonts w:ascii="Arial" w:hAnsi="Arial" w:cs="Arial"/>
          <w:sz w:val="20"/>
          <w:szCs w:val="20"/>
        </w:rPr>
        <w:t>n đư</w:t>
      </w:r>
      <w:r w:rsidRPr="004509E7">
        <w:rPr>
          <w:rFonts w:ascii="Arial" w:hAnsi="Arial" w:cs="Arial"/>
          <w:sz w:val="20"/>
          <w:szCs w:val="20"/>
        </w:rPr>
        <w:t>ợ</w:t>
      </w:r>
      <w:r w:rsidRPr="004509E7">
        <w:rPr>
          <w:rFonts w:ascii="Arial" w:hAnsi="Arial" w:cs="Arial"/>
          <w:sz w:val="20"/>
          <w:szCs w:val="20"/>
        </w:rPr>
        <w:t>c t</w:t>
      </w:r>
      <w:r w:rsidRPr="004509E7">
        <w:rPr>
          <w:rFonts w:ascii="Arial" w:hAnsi="Arial" w:cs="Arial"/>
          <w:sz w:val="20"/>
          <w:szCs w:val="20"/>
        </w:rPr>
        <w:t>ừ</w:t>
      </w:r>
      <w:r w:rsidRPr="004509E7">
        <w:rPr>
          <w:rFonts w:ascii="Arial" w:hAnsi="Arial" w:cs="Arial"/>
          <w:sz w:val="20"/>
          <w:szCs w:val="20"/>
        </w:rPr>
        <w:t xml:space="preserve"> Bên giao th</w:t>
      </w:r>
      <w:r w:rsidRPr="004509E7">
        <w:rPr>
          <w:rFonts w:ascii="Arial" w:hAnsi="Arial" w:cs="Arial"/>
          <w:sz w:val="20"/>
          <w:szCs w:val="20"/>
        </w:rPr>
        <w:t>ầ</w:t>
      </w:r>
      <w:r w:rsidRPr="004509E7">
        <w:rPr>
          <w:rFonts w:ascii="Arial" w:hAnsi="Arial" w:cs="Arial"/>
          <w:sz w:val="20"/>
          <w:szCs w:val="20"/>
        </w:rPr>
        <w:t>u cho b</w:t>
      </w:r>
      <w:r w:rsidRPr="004509E7">
        <w:rPr>
          <w:rFonts w:ascii="Arial" w:hAnsi="Arial" w:cs="Arial"/>
          <w:sz w:val="20"/>
          <w:szCs w:val="20"/>
        </w:rPr>
        <w:t>ấ</w:t>
      </w:r>
      <w:r w:rsidRPr="004509E7">
        <w:rPr>
          <w:rFonts w:ascii="Arial" w:hAnsi="Arial" w:cs="Arial"/>
          <w:sz w:val="20"/>
          <w:szCs w:val="20"/>
        </w:rPr>
        <w:t>t k</w:t>
      </w:r>
      <w:r w:rsidRPr="004509E7">
        <w:rPr>
          <w:rFonts w:ascii="Arial" w:hAnsi="Arial" w:cs="Arial"/>
          <w:sz w:val="20"/>
          <w:szCs w:val="20"/>
        </w:rPr>
        <w:t>ỳ</w:t>
      </w:r>
      <w:r w:rsidRPr="004509E7">
        <w:rPr>
          <w:rFonts w:ascii="Arial" w:hAnsi="Arial" w:cs="Arial"/>
          <w:sz w:val="20"/>
          <w:szCs w:val="20"/>
        </w:rPr>
        <w:t xml:space="preserve"> m</w:t>
      </w:r>
      <w:r w:rsidRPr="004509E7">
        <w:rPr>
          <w:rFonts w:ascii="Arial" w:hAnsi="Arial" w:cs="Arial"/>
          <w:sz w:val="20"/>
          <w:szCs w:val="20"/>
        </w:rPr>
        <w:t>ụ</w:t>
      </w:r>
      <w:r w:rsidRPr="004509E7">
        <w:rPr>
          <w:rFonts w:ascii="Arial" w:hAnsi="Arial" w:cs="Arial"/>
          <w:sz w:val="20"/>
          <w:szCs w:val="20"/>
        </w:rPr>
        <w:t>c đích nào khác không liên quan đ</w:t>
      </w:r>
      <w:r w:rsidRPr="004509E7">
        <w:rPr>
          <w:rFonts w:ascii="Arial" w:hAnsi="Arial" w:cs="Arial"/>
          <w:sz w:val="20"/>
          <w:szCs w:val="20"/>
        </w:rPr>
        <w:t>ế</w:t>
      </w:r>
      <w:r w:rsidRPr="004509E7">
        <w:rPr>
          <w:rFonts w:ascii="Arial" w:hAnsi="Arial" w:cs="Arial"/>
          <w:sz w:val="20"/>
          <w:szCs w:val="20"/>
        </w:rPr>
        <w:t>n vi</w:t>
      </w:r>
      <w:r w:rsidRPr="004509E7">
        <w:rPr>
          <w:rFonts w:ascii="Arial" w:hAnsi="Arial" w:cs="Arial"/>
          <w:sz w:val="20"/>
          <w:szCs w:val="20"/>
        </w:rPr>
        <w:t>ệ</w:t>
      </w:r>
      <w:r w:rsidRPr="004509E7">
        <w:rPr>
          <w:rFonts w:ascii="Arial" w:hAnsi="Arial" w:cs="Arial"/>
          <w:sz w:val="20"/>
          <w:szCs w:val="20"/>
        </w:rPr>
        <w:t>c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66DA19E2"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3.1.4. Nghĩa v</w:t>
      </w:r>
      <w:r w:rsidRPr="004509E7">
        <w:rPr>
          <w:rFonts w:ascii="Arial" w:hAnsi="Arial" w:cs="Arial"/>
          <w:sz w:val="20"/>
          <w:szCs w:val="20"/>
        </w:rPr>
        <w:t>ụ</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 và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theo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Đi</w:t>
      </w:r>
      <w:r w:rsidRPr="004509E7">
        <w:rPr>
          <w:rFonts w:ascii="Arial" w:hAnsi="Arial" w:cs="Arial"/>
          <w:sz w:val="20"/>
          <w:szCs w:val="20"/>
        </w:rPr>
        <w:t>ề</w:t>
      </w:r>
      <w:r w:rsidRPr="004509E7">
        <w:rPr>
          <w:rFonts w:ascii="Arial" w:hAnsi="Arial" w:cs="Arial"/>
          <w:sz w:val="20"/>
          <w:szCs w:val="20"/>
        </w:rPr>
        <w:t>u [Qu</w:t>
      </w:r>
      <w:r w:rsidRPr="004509E7">
        <w:rPr>
          <w:rFonts w:ascii="Arial" w:hAnsi="Arial" w:cs="Arial"/>
          <w:sz w:val="20"/>
          <w:szCs w:val="20"/>
        </w:rPr>
        <w:t>y</w:t>
      </w:r>
      <w:r w:rsidRPr="004509E7">
        <w:rPr>
          <w:rFonts w:ascii="Arial" w:hAnsi="Arial" w:cs="Arial"/>
          <w:sz w:val="20"/>
          <w:szCs w:val="20"/>
        </w:rPr>
        <w:t>ề</w:t>
      </w:r>
      <w:r w:rsidRPr="004509E7">
        <w:rPr>
          <w:rFonts w:ascii="Arial" w:hAnsi="Arial" w:cs="Arial"/>
          <w:sz w:val="20"/>
          <w:szCs w:val="20"/>
        </w:rPr>
        <w:t>n, nghĩa v</w:t>
      </w:r>
      <w:r w:rsidRPr="004509E7">
        <w:rPr>
          <w:rFonts w:ascii="Arial" w:hAnsi="Arial" w:cs="Arial"/>
          <w:sz w:val="20"/>
          <w:szCs w:val="20"/>
        </w:rPr>
        <w:t>ụ</w:t>
      </w:r>
      <w:r w:rsidRPr="004509E7">
        <w:rPr>
          <w:rFonts w:ascii="Arial" w:hAnsi="Arial" w:cs="Arial"/>
          <w:sz w:val="20"/>
          <w:szCs w:val="20"/>
        </w:rPr>
        <w:t xml:space="preserve"> và trách nhi</w:t>
      </w:r>
      <w:r w:rsidRPr="004509E7">
        <w:rPr>
          <w:rFonts w:ascii="Arial" w:hAnsi="Arial" w:cs="Arial"/>
          <w:sz w:val="20"/>
          <w:szCs w:val="20"/>
        </w:rPr>
        <w:t>ệ</w:t>
      </w:r>
      <w:r w:rsidRPr="004509E7">
        <w:rPr>
          <w:rFonts w:ascii="Arial" w:hAnsi="Arial" w:cs="Arial"/>
          <w:sz w:val="20"/>
          <w:szCs w:val="20"/>
        </w:rPr>
        <w:t>m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và Đi</w:t>
      </w:r>
      <w:r w:rsidRPr="004509E7">
        <w:rPr>
          <w:rFonts w:ascii="Arial" w:hAnsi="Arial" w:cs="Arial"/>
          <w:sz w:val="20"/>
          <w:szCs w:val="20"/>
        </w:rPr>
        <w:t>ề</w:t>
      </w:r>
      <w:r w:rsidRPr="004509E7">
        <w:rPr>
          <w:rFonts w:ascii="Arial" w:hAnsi="Arial" w:cs="Arial"/>
          <w:sz w:val="20"/>
          <w:szCs w:val="20"/>
        </w:rPr>
        <w:t>u [Quy</w:t>
      </w:r>
      <w:r w:rsidRPr="004509E7">
        <w:rPr>
          <w:rFonts w:ascii="Arial" w:hAnsi="Arial" w:cs="Arial"/>
          <w:sz w:val="20"/>
          <w:szCs w:val="20"/>
        </w:rPr>
        <w:t>ề</w:t>
      </w:r>
      <w:r w:rsidRPr="004509E7">
        <w:rPr>
          <w:rFonts w:ascii="Arial" w:hAnsi="Arial" w:cs="Arial"/>
          <w:sz w:val="20"/>
          <w:szCs w:val="20"/>
        </w:rPr>
        <w:t>n, nghĩa v</w:t>
      </w:r>
      <w:r w:rsidRPr="004509E7">
        <w:rPr>
          <w:rFonts w:ascii="Arial" w:hAnsi="Arial" w:cs="Arial"/>
          <w:sz w:val="20"/>
          <w:szCs w:val="20"/>
        </w:rPr>
        <w:t>ụ</w:t>
      </w:r>
      <w:r w:rsidRPr="004509E7">
        <w:rPr>
          <w:rFonts w:ascii="Arial" w:hAnsi="Arial" w:cs="Arial"/>
          <w:sz w:val="20"/>
          <w:szCs w:val="20"/>
        </w:rPr>
        <w:t xml:space="preserve"> và trách nhi</w:t>
      </w:r>
      <w:r w:rsidRPr="004509E7">
        <w:rPr>
          <w:rFonts w:ascii="Arial" w:hAnsi="Arial" w:cs="Arial"/>
          <w:sz w:val="20"/>
          <w:szCs w:val="20"/>
        </w:rPr>
        <w:t>ệ</w:t>
      </w:r>
      <w:r w:rsidRPr="004509E7">
        <w:rPr>
          <w:rFonts w:ascii="Arial" w:hAnsi="Arial" w:cs="Arial"/>
          <w:sz w:val="20"/>
          <w:szCs w:val="20"/>
        </w:rPr>
        <w:t>m c</w:t>
      </w:r>
      <w:r w:rsidRPr="004509E7">
        <w:rPr>
          <w:rFonts w:ascii="Arial" w:hAnsi="Arial" w:cs="Arial"/>
          <w:sz w:val="20"/>
          <w:szCs w:val="20"/>
        </w:rPr>
        <w:t>ủ</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 không áp d</w:t>
      </w:r>
      <w:r w:rsidRPr="004509E7">
        <w:rPr>
          <w:rFonts w:ascii="Arial" w:hAnsi="Arial" w:cs="Arial"/>
          <w:sz w:val="20"/>
          <w:szCs w:val="20"/>
        </w:rPr>
        <w:t>ụ</w:t>
      </w:r>
      <w:r w:rsidRPr="004509E7">
        <w:rPr>
          <w:rFonts w:ascii="Arial" w:hAnsi="Arial" w:cs="Arial"/>
          <w:sz w:val="20"/>
          <w:szCs w:val="20"/>
        </w:rPr>
        <w:t>ng đ</w:t>
      </w:r>
      <w:r w:rsidRPr="004509E7">
        <w:rPr>
          <w:rFonts w:ascii="Arial" w:hAnsi="Arial" w:cs="Arial"/>
          <w:sz w:val="20"/>
          <w:szCs w:val="20"/>
        </w:rPr>
        <w:t>ố</w:t>
      </w:r>
      <w:r w:rsidRPr="004509E7">
        <w:rPr>
          <w:rFonts w:ascii="Arial" w:hAnsi="Arial" w:cs="Arial"/>
          <w:sz w:val="20"/>
          <w:szCs w:val="20"/>
        </w:rPr>
        <w:t>i v</w:t>
      </w:r>
      <w:r w:rsidRPr="004509E7">
        <w:rPr>
          <w:rFonts w:ascii="Arial" w:hAnsi="Arial" w:cs="Arial"/>
          <w:sz w:val="20"/>
          <w:szCs w:val="20"/>
        </w:rPr>
        <w:t>ớ</w:t>
      </w:r>
      <w:r w:rsidRPr="004509E7">
        <w:rPr>
          <w:rFonts w:ascii="Arial" w:hAnsi="Arial" w:cs="Arial"/>
          <w:sz w:val="20"/>
          <w:szCs w:val="20"/>
        </w:rPr>
        <w:t>i các thông tin sau đây:</w:t>
      </w:r>
    </w:p>
    <w:p w14:paraId="581FD9D4"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(i) Thông tin mà Bên giao th</w:t>
      </w:r>
      <w:r w:rsidRPr="004509E7">
        <w:rPr>
          <w:rFonts w:ascii="Arial" w:hAnsi="Arial" w:cs="Arial"/>
          <w:sz w:val="20"/>
          <w:szCs w:val="20"/>
        </w:rPr>
        <w:t>ầ</w:t>
      </w:r>
      <w:r w:rsidRPr="004509E7">
        <w:rPr>
          <w:rFonts w:ascii="Arial" w:hAnsi="Arial" w:cs="Arial"/>
          <w:sz w:val="20"/>
          <w:szCs w:val="20"/>
        </w:rPr>
        <w:t>u ho</w:t>
      </w:r>
      <w:r w:rsidRPr="004509E7">
        <w:rPr>
          <w:rFonts w:ascii="Arial" w:hAnsi="Arial" w:cs="Arial"/>
          <w:sz w:val="20"/>
          <w:szCs w:val="20"/>
        </w:rPr>
        <w:t>ặ</w:t>
      </w:r>
      <w:r w:rsidRPr="004509E7">
        <w:rPr>
          <w:rFonts w:ascii="Arial" w:hAnsi="Arial" w:cs="Arial"/>
          <w:sz w:val="20"/>
          <w:szCs w:val="20"/>
        </w:rPr>
        <w:t>c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c</w:t>
      </w:r>
      <w:r w:rsidRPr="004509E7">
        <w:rPr>
          <w:rFonts w:ascii="Arial" w:hAnsi="Arial" w:cs="Arial"/>
          <w:sz w:val="20"/>
          <w:szCs w:val="20"/>
        </w:rPr>
        <w:t>ầ</w:t>
      </w:r>
      <w:r w:rsidRPr="004509E7">
        <w:rPr>
          <w:rFonts w:ascii="Arial" w:hAnsi="Arial" w:cs="Arial"/>
          <w:sz w:val="20"/>
          <w:szCs w:val="20"/>
        </w:rPr>
        <w:t>n cung c</w:t>
      </w:r>
      <w:r w:rsidRPr="004509E7">
        <w:rPr>
          <w:rFonts w:ascii="Arial" w:hAnsi="Arial" w:cs="Arial"/>
          <w:sz w:val="20"/>
          <w:szCs w:val="20"/>
        </w:rPr>
        <w:t>ấ</w:t>
      </w:r>
      <w:r w:rsidRPr="004509E7">
        <w:rPr>
          <w:rFonts w:ascii="Arial" w:hAnsi="Arial" w:cs="Arial"/>
          <w:sz w:val="20"/>
          <w:szCs w:val="20"/>
        </w:rPr>
        <w:t>p cho c</w:t>
      </w:r>
      <w:r w:rsidRPr="004509E7">
        <w:rPr>
          <w:rFonts w:ascii="Arial" w:hAnsi="Arial" w:cs="Arial"/>
          <w:sz w:val="20"/>
          <w:szCs w:val="20"/>
        </w:rPr>
        <w:t>ấ</w:t>
      </w:r>
      <w:r w:rsidRPr="004509E7">
        <w:rPr>
          <w:rFonts w:ascii="Arial" w:hAnsi="Arial" w:cs="Arial"/>
          <w:sz w:val="20"/>
          <w:szCs w:val="20"/>
        </w:rPr>
        <w:t>p có th</w:t>
      </w:r>
      <w:r w:rsidRPr="004509E7">
        <w:rPr>
          <w:rFonts w:ascii="Arial" w:hAnsi="Arial" w:cs="Arial"/>
          <w:sz w:val="20"/>
          <w:szCs w:val="20"/>
        </w:rPr>
        <w:t>ẩ</w:t>
      </w:r>
      <w:r w:rsidRPr="004509E7">
        <w:rPr>
          <w:rFonts w:ascii="Arial" w:hAnsi="Arial" w:cs="Arial"/>
          <w:sz w:val="20"/>
          <w:szCs w:val="20"/>
        </w:rPr>
        <w:t>m quy</w:t>
      </w:r>
      <w:r w:rsidRPr="004509E7">
        <w:rPr>
          <w:rFonts w:ascii="Arial" w:hAnsi="Arial" w:cs="Arial"/>
          <w:sz w:val="20"/>
          <w:szCs w:val="20"/>
        </w:rPr>
        <w:t>ề</w:t>
      </w:r>
      <w:r w:rsidRPr="004509E7">
        <w:rPr>
          <w:rFonts w:ascii="Arial" w:hAnsi="Arial" w:cs="Arial"/>
          <w:sz w:val="20"/>
          <w:szCs w:val="20"/>
        </w:rPr>
        <w:t>n;</w:t>
      </w:r>
    </w:p>
    <w:p w14:paraId="58F474FA"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 xml:space="preserve">(ii) Thông tin đã </w:t>
      </w:r>
      <w:r w:rsidRPr="004509E7">
        <w:rPr>
          <w:rFonts w:ascii="Arial" w:hAnsi="Arial" w:cs="Arial"/>
          <w:sz w:val="20"/>
          <w:szCs w:val="20"/>
        </w:rPr>
        <w:t>ho</w:t>
      </w:r>
      <w:r w:rsidRPr="004509E7">
        <w:rPr>
          <w:rFonts w:ascii="Arial" w:hAnsi="Arial" w:cs="Arial"/>
          <w:sz w:val="20"/>
          <w:szCs w:val="20"/>
        </w:rPr>
        <w:t>ặ</w:t>
      </w:r>
      <w:r w:rsidRPr="004509E7">
        <w:rPr>
          <w:rFonts w:ascii="Arial" w:hAnsi="Arial" w:cs="Arial"/>
          <w:sz w:val="20"/>
          <w:szCs w:val="20"/>
        </w:rPr>
        <w:t>c s</w:t>
      </w:r>
      <w:r w:rsidRPr="004509E7">
        <w:rPr>
          <w:rFonts w:ascii="Arial" w:hAnsi="Arial" w:cs="Arial"/>
          <w:sz w:val="20"/>
          <w:szCs w:val="20"/>
        </w:rPr>
        <w:t>ẽ</w:t>
      </w:r>
      <w:r w:rsidRPr="004509E7">
        <w:rPr>
          <w:rFonts w:ascii="Arial" w:hAnsi="Arial" w:cs="Arial"/>
          <w:sz w:val="20"/>
          <w:szCs w:val="20"/>
        </w:rPr>
        <w:t xml:space="preserve"> đư</w:t>
      </w:r>
      <w:r w:rsidRPr="004509E7">
        <w:rPr>
          <w:rFonts w:ascii="Arial" w:hAnsi="Arial" w:cs="Arial"/>
          <w:sz w:val="20"/>
          <w:szCs w:val="20"/>
        </w:rPr>
        <w:t>ợ</w:t>
      </w:r>
      <w:r w:rsidRPr="004509E7">
        <w:rPr>
          <w:rFonts w:ascii="Arial" w:hAnsi="Arial" w:cs="Arial"/>
          <w:sz w:val="20"/>
          <w:szCs w:val="20"/>
        </w:rPr>
        <w:t>c công b</w:t>
      </w:r>
      <w:r w:rsidRPr="004509E7">
        <w:rPr>
          <w:rFonts w:ascii="Arial" w:hAnsi="Arial" w:cs="Arial"/>
          <w:sz w:val="20"/>
          <w:szCs w:val="20"/>
        </w:rPr>
        <w:t>ố</w:t>
      </w:r>
      <w:r w:rsidRPr="004509E7">
        <w:rPr>
          <w:rFonts w:ascii="Arial" w:hAnsi="Arial" w:cs="Arial"/>
          <w:sz w:val="20"/>
          <w:szCs w:val="20"/>
        </w:rPr>
        <w:t xml:space="preserve"> mà không ph</w:t>
      </w:r>
      <w:r w:rsidRPr="004509E7">
        <w:rPr>
          <w:rFonts w:ascii="Arial" w:hAnsi="Arial" w:cs="Arial"/>
          <w:sz w:val="20"/>
          <w:szCs w:val="20"/>
        </w:rPr>
        <w:t>ả</w:t>
      </w:r>
      <w:r w:rsidRPr="004509E7">
        <w:rPr>
          <w:rFonts w:ascii="Arial" w:hAnsi="Arial" w:cs="Arial"/>
          <w:sz w:val="20"/>
          <w:szCs w:val="20"/>
        </w:rPr>
        <w:t>i do l</w:t>
      </w:r>
      <w:r w:rsidRPr="004509E7">
        <w:rPr>
          <w:rFonts w:ascii="Arial" w:hAnsi="Arial" w:cs="Arial"/>
          <w:sz w:val="20"/>
          <w:szCs w:val="20"/>
        </w:rPr>
        <w:t>ỗ</w:t>
      </w:r>
      <w:r w:rsidRPr="004509E7">
        <w:rPr>
          <w:rFonts w:ascii="Arial" w:hAnsi="Arial" w:cs="Arial"/>
          <w:sz w:val="20"/>
          <w:szCs w:val="20"/>
        </w:rPr>
        <w:t>i c</w:t>
      </w:r>
      <w:r w:rsidRPr="004509E7">
        <w:rPr>
          <w:rFonts w:ascii="Arial" w:hAnsi="Arial" w:cs="Arial"/>
          <w:sz w:val="20"/>
          <w:szCs w:val="20"/>
        </w:rPr>
        <w:t>ủ</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 ho</w:t>
      </w:r>
      <w:r w:rsidRPr="004509E7">
        <w:rPr>
          <w:rFonts w:ascii="Arial" w:hAnsi="Arial" w:cs="Arial"/>
          <w:sz w:val="20"/>
          <w:szCs w:val="20"/>
        </w:rPr>
        <w:t>ặ</w:t>
      </w:r>
      <w:r w:rsidRPr="004509E7">
        <w:rPr>
          <w:rFonts w:ascii="Arial" w:hAnsi="Arial" w:cs="Arial"/>
          <w:sz w:val="20"/>
          <w:szCs w:val="20"/>
        </w:rPr>
        <w:t>c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w:t>
      </w:r>
    </w:p>
    <w:p w14:paraId="3538884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(iii) Thông tin thu</w:t>
      </w:r>
      <w:r w:rsidRPr="004509E7">
        <w:rPr>
          <w:rFonts w:ascii="Arial" w:hAnsi="Arial" w:cs="Arial"/>
          <w:sz w:val="20"/>
          <w:szCs w:val="20"/>
        </w:rPr>
        <w:t>ộ</w:t>
      </w:r>
      <w:r w:rsidRPr="004509E7">
        <w:rPr>
          <w:rFonts w:ascii="Arial" w:hAnsi="Arial" w:cs="Arial"/>
          <w:sz w:val="20"/>
          <w:szCs w:val="20"/>
        </w:rPr>
        <w:t>c s</w:t>
      </w:r>
      <w:r w:rsidRPr="004509E7">
        <w:rPr>
          <w:rFonts w:ascii="Arial" w:hAnsi="Arial" w:cs="Arial"/>
          <w:sz w:val="20"/>
          <w:szCs w:val="20"/>
        </w:rPr>
        <w:t>ở</w:t>
      </w:r>
      <w:r w:rsidRPr="004509E7">
        <w:rPr>
          <w:rFonts w:ascii="Arial" w:hAnsi="Arial" w:cs="Arial"/>
          <w:sz w:val="20"/>
          <w:szCs w:val="20"/>
        </w:rPr>
        <w:t xml:space="preserve"> h</w:t>
      </w:r>
      <w:r w:rsidRPr="004509E7">
        <w:rPr>
          <w:rFonts w:ascii="Arial" w:hAnsi="Arial" w:cs="Arial"/>
          <w:sz w:val="20"/>
          <w:szCs w:val="20"/>
        </w:rPr>
        <w:t>ữ</w:t>
      </w:r>
      <w:r w:rsidRPr="004509E7">
        <w:rPr>
          <w:rFonts w:ascii="Arial" w:hAnsi="Arial" w:cs="Arial"/>
          <w:sz w:val="20"/>
          <w:szCs w:val="20"/>
        </w:rPr>
        <w:t>u c</w:t>
      </w:r>
      <w:r w:rsidRPr="004509E7">
        <w:rPr>
          <w:rFonts w:ascii="Arial" w:hAnsi="Arial" w:cs="Arial"/>
          <w:sz w:val="20"/>
          <w:szCs w:val="20"/>
        </w:rPr>
        <w:t>ủ</w:t>
      </w:r>
      <w:r w:rsidRPr="004509E7">
        <w:rPr>
          <w:rFonts w:ascii="Arial" w:hAnsi="Arial" w:cs="Arial"/>
          <w:sz w:val="20"/>
          <w:szCs w:val="20"/>
        </w:rPr>
        <w:t>a m</w:t>
      </w:r>
      <w:r w:rsidRPr="004509E7">
        <w:rPr>
          <w:rFonts w:ascii="Arial" w:hAnsi="Arial" w:cs="Arial"/>
          <w:sz w:val="20"/>
          <w:szCs w:val="20"/>
        </w:rPr>
        <w:t>ộ</w:t>
      </w:r>
      <w:r w:rsidRPr="004509E7">
        <w:rPr>
          <w:rFonts w:ascii="Arial" w:hAnsi="Arial" w:cs="Arial"/>
          <w:sz w:val="20"/>
          <w:szCs w:val="20"/>
        </w:rPr>
        <w:t>t bên vào th</w:t>
      </w:r>
      <w:r w:rsidRPr="004509E7">
        <w:rPr>
          <w:rFonts w:ascii="Arial" w:hAnsi="Arial" w:cs="Arial"/>
          <w:sz w:val="20"/>
          <w:szCs w:val="20"/>
        </w:rPr>
        <w:t>ờ</w:t>
      </w:r>
      <w:r w:rsidRPr="004509E7">
        <w:rPr>
          <w:rFonts w:ascii="Arial" w:hAnsi="Arial" w:cs="Arial"/>
          <w:sz w:val="20"/>
          <w:szCs w:val="20"/>
        </w:rPr>
        <w:t>i đi</w:t>
      </w:r>
      <w:r w:rsidRPr="004509E7">
        <w:rPr>
          <w:rFonts w:ascii="Arial" w:hAnsi="Arial" w:cs="Arial"/>
          <w:sz w:val="20"/>
          <w:szCs w:val="20"/>
        </w:rPr>
        <w:t>ể</w:t>
      </w:r>
      <w:r w:rsidRPr="004509E7">
        <w:rPr>
          <w:rFonts w:ascii="Arial" w:hAnsi="Arial" w:cs="Arial"/>
          <w:sz w:val="20"/>
          <w:szCs w:val="20"/>
        </w:rPr>
        <w:t>m công b</w:t>
      </w:r>
      <w:r w:rsidRPr="004509E7">
        <w:rPr>
          <w:rFonts w:ascii="Arial" w:hAnsi="Arial" w:cs="Arial"/>
          <w:sz w:val="20"/>
          <w:szCs w:val="20"/>
        </w:rPr>
        <w:t>ố</w:t>
      </w:r>
      <w:r w:rsidRPr="004509E7">
        <w:rPr>
          <w:rFonts w:ascii="Arial" w:hAnsi="Arial" w:cs="Arial"/>
          <w:sz w:val="20"/>
          <w:szCs w:val="20"/>
        </w:rPr>
        <w:t xml:space="preserve"> và trư</w:t>
      </w:r>
      <w:r w:rsidRPr="004509E7">
        <w:rPr>
          <w:rFonts w:ascii="Arial" w:hAnsi="Arial" w:cs="Arial"/>
          <w:sz w:val="20"/>
          <w:szCs w:val="20"/>
        </w:rPr>
        <w:t>ớ</w:t>
      </w:r>
      <w:r w:rsidRPr="004509E7">
        <w:rPr>
          <w:rFonts w:ascii="Arial" w:hAnsi="Arial" w:cs="Arial"/>
          <w:sz w:val="20"/>
          <w:szCs w:val="20"/>
        </w:rPr>
        <w:t>c đó không ph</w:t>
      </w:r>
      <w:r w:rsidRPr="004509E7">
        <w:rPr>
          <w:rFonts w:ascii="Arial" w:hAnsi="Arial" w:cs="Arial"/>
          <w:sz w:val="20"/>
          <w:szCs w:val="20"/>
        </w:rPr>
        <w:t>ả</w:t>
      </w:r>
      <w:r w:rsidRPr="004509E7">
        <w:rPr>
          <w:rFonts w:ascii="Arial" w:hAnsi="Arial" w:cs="Arial"/>
          <w:sz w:val="20"/>
          <w:szCs w:val="20"/>
        </w:rPr>
        <w:t>i do bên kia cung c</w:t>
      </w:r>
      <w:r w:rsidRPr="004509E7">
        <w:rPr>
          <w:rFonts w:ascii="Arial" w:hAnsi="Arial" w:cs="Arial"/>
          <w:sz w:val="20"/>
          <w:szCs w:val="20"/>
        </w:rPr>
        <w:t>ấ</w:t>
      </w:r>
      <w:r w:rsidRPr="004509E7">
        <w:rPr>
          <w:rFonts w:ascii="Arial" w:hAnsi="Arial" w:cs="Arial"/>
          <w:sz w:val="20"/>
          <w:szCs w:val="20"/>
        </w:rPr>
        <w:t>p tr</w:t>
      </w:r>
      <w:r w:rsidRPr="004509E7">
        <w:rPr>
          <w:rFonts w:ascii="Arial" w:hAnsi="Arial" w:cs="Arial"/>
          <w:sz w:val="20"/>
          <w:szCs w:val="20"/>
        </w:rPr>
        <w:t>ự</w:t>
      </w:r>
      <w:r w:rsidRPr="004509E7">
        <w:rPr>
          <w:rFonts w:ascii="Arial" w:hAnsi="Arial" w:cs="Arial"/>
          <w:sz w:val="20"/>
          <w:szCs w:val="20"/>
        </w:rPr>
        <w:t>c ti</w:t>
      </w:r>
      <w:r w:rsidRPr="004509E7">
        <w:rPr>
          <w:rFonts w:ascii="Arial" w:hAnsi="Arial" w:cs="Arial"/>
          <w:sz w:val="20"/>
          <w:szCs w:val="20"/>
        </w:rPr>
        <w:t>ế</w:t>
      </w:r>
      <w:r w:rsidRPr="004509E7">
        <w:rPr>
          <w:rFonts w:ascii="Arial" w:hAnsi="Arial" w:cs="Arial"/>
          <w:sz w:val="20"/>
          <w:szCs w:val="20"/>
        </w:rPr>
        <w:t>p ho</w:t>
      </w:r>
      <w:r w:rsidRPr="004509E7">
        <w:rPr>
          <w:rFonts w:ascii="Arial" w:hAnsi="Arial" w:cs="Arial"/>
          <w:sz w:val="20"/>
          <w:szCs w:val="20"/>
        </w:rPr>
        <w:t>ặ</w:t>
      </w:r>
      <w:r w:rsidRPr="004509E7">
        <w:rPr>
          <w:rFonts w:ascii="Arial" w:hAnsi="Arial" w:cs="Arial"/>
          <w:sz w:val="20"/>
          <w:szCs w:val="20"/>
        </w:rPr>
        <w:t>c gián ti</w:t>
      </w:r>
      <w:r w:rsidRPr="004509E7">
        <w:rPr>
          <w:rFonts w:ascii="Arial" w:hAnsi="Arial" w:cs="Arial"/>
          <w:sz w:val="20"/>
          <w:szCs w:val="20"/>
        </w:rPr>
        <w:t>ế</w:t>
      </w:r>
      <w:r w:rsidRPr="004509E7">
        <w:rPr>
          <w:rFonts w:ascii="Arial" w:hAnsi="Arial" w:cs="Arial"/>
          <w:sz w:val="20"/>
          <w:szCs w:val="20"/>
        </w:rPr>
        <w:t>p;</w:t>
      </w:r>
    </w:p>
    <w:p w14:paraId="54D1672F"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(iv) Thông tin mà m</w:t>
      </w:r>
      <w:r w:rsidRPr="004509E7">
        <w:rPr>
          <w:rFonts w:ascii="Arial" w:hAnsi="Arial" w:cs="Arial"/>
          <w:sz w:val="20"/>
          <w:szCs w:val="20"/>
        </w:rPr>
        <w:t>ộ</w:t>
      </w:r>
      <w:r w:rsidRPr="004509E7">
        <w:rPr>
          <w:rFonts w:ascii="Arial" w:hAnsi="Arial" w:cs="Arial"/>
          <w:sz w:val="20"/>
          <w:szCs w:val="20"/>
        </w:rPr>
        <w:t>t bên nh</w:t>
      </w:r>
      <w:r w:rsidRPr="004509E7">
        <w:rPr>
          <w:rFonts w:ascii="Arial" w:hAnsi="Arial" w:cs="Arial"/>
          <w:sz w:val="20"/>
          <w:szCs w:val="20"/>
        </w:rPr>
        <w:t>ậ</w:t>
      </w:r>
      <w:r w:rsidRPr="004509E7">
        <w:rPr>
          <w:rFonts w:ascii="Arial" w:hAnsi="Arial" w:cs="Arial"/>
          <w:sz w:val="20"/>
          <w:szCs w:val="20"/>
        </w:rPr>
        <w:t>n đư</w:t>
      </w:r>
      <w:r w:rsidRPr="004509E7">
        <w:rPr>
          <w:rFonts w:ascii="Arial" w:hAnsi="Arial" w:cs="Arial"/>
          <w:sz w:val="20"/>
          <w:szCs w:val="20"/>
        </w:rPr>
        <w:t>ợ</w:t>
      </w:r>
      <w:r w:rsidRPr="004509E7">
        <w:rPr>
          <w:rFonts w:ascii="Arial" w:hAnsi="Arial" w:cs="Arial"/>
          <w:sz w:val="20"/>
          <w:szCs w:val="20"/>
        </w:rPr>
        <w:t>c m</w:t>
      </w:r>
      <w:r w:rsidRPr="004509E7">
        <w:rPr>
          <w:rFonts w:ascii="Arial" w:hAnsi="Arial" w:cs="Arial"/>
          <w:sz w:val="20"/>
          <w:szCs w:val="20"/>
        </w:rPr>
        <w:t>ộ</w:t>
      </w:r>
      <w:r w:rsidRPr="004509E7">
        <w:rPr>
          <w:rFonts w:ascii="Arial" w:hAnsi="Arial" w:cs="Arial"/>
          <w:sz w:val="20"/>
          <w:szCs w:val="20"/>
        </w:rPr>
        <w:t>t cách</w:t>
      </w:r>
      <w:r w:rsidRPr="004509E7">
        <w:rPr>
          <w:rFonts w:ascii="Arial" w:hAnsi="Arial" w:cs="Arial"/>
          <w:sz w:val="20"/>
          <w:szCs w:val="20"/>
        </w:rPr>
        <w:t xml:space="preserve"> h</w:t>
      </w:r>
      <w:r w:rsidRPr="004509E7">
        <w:rPr>
          <w:rFonts w:ascii="Arial" w:hAnsi="Arial" w:cs="Arial"/>
          <w:sz w:val="20"/>
          <w:szCs w:val="20"/>
        </w:rPr>
        <w:t>ợ</w:t>
      </w:r>
      <w:r w:rsidRPr="004509E7">
        <w:rPr>
          <w:rFonts w:ascii="Arial" w:hAnsi="Arial" w:cs="Arial"/>
          <w:sz w:val="20"/>
          <w:szCs w:val="20"/>
        </w:rPr>
        <w:t>p pháp t</w:t>
      </w:r>
      <w:r w:rsidRPr="004509E7">
        <w:rPr>
          <w:rFonts w:ascii="Arial" w:hAnsi="Arial" w:cs="Arial"/>
          <w:sz w:val="20"/>
          <w:szCs w:val="20"/>
        </w:rPr>
        <w:t>ừ</w:t>
      </w:r>
      <w:r w:rsidRPr="004509E7">
        <w:rPr>
          <w:rFonts w:ascii="Arial" w:hAnsi="Arial" w:cs="Arial"/>
          <w:sz w:val="20"/>
          <w:szCs w:val="20"/>
        </w:rPr>
        <w:t xml:space="preserve"> m</w:t>
      </w:r>
      <w:r w:rsidRPr="004509E7">
        <w:rPr>
          <w:rFonts w:ascii="Arial" w:hAnsi="Arial" w:cs="Arial"/>
          <w:sz w:val="20"/>
          <w:szCs w:val="20"/>
        </w:rPr>
        <w:t>ộ</w:t>
      </w:r>
      <w:r w:rsidRPr="004509E7">
        <w:rPr>
          <w:rFonts w:ascii="Arial" w:hAnsi="Arial" w:cs="Arial"/>
          <w:sz w:val="20"/>
          <w:szCs w:val="20"/>
        </w:rPr>
        <w:t>t bên th</w:t>
      </w:r>
      <w:r w:rsidRPr="004509E7">
        <w:rPr>
          <w:rFonts w:ascii="Arial" w:hAnsi="Arial" w:cs="Arial"/>
          <w:sz w:val="20"/>
          <w:szCs w:val="20"/>
        </w:rPr>
        <w:t>ứ</w:t>
      </w:r>
      <w:r w:rsidRPr="004509E7">
        <w:rPr>
          <w:rFonts w:ascii="Arial" w:hAnsi="Arial" w:cs="Arial"/>
          <w:sz w:val="20"/>
          <w:szCs w:val="20"/>
        </w:rPr>
        <w:t xml:space="preserve"> ba không có nghĩa v</w:t>
      </w:r>
      <w:r w:rsidRPr="004509E7">
        <w:rPr>
          <w:rFonts w:ascii="Arial" w:hAnsi="Arial" w:cs="Arial"/>
          <w:sz w:val="20"/>
          <w:szCs w:val="20"/>
        </w:rPr>
        <w:t>ụ</w:t>
      </w:r>
      <w:r w:rsidRPr="004509E7">
        <w:rPr>
          <w:rFonts w:ascii="Arial" w:hAnsi="Arial" w:cs="Arial"/>
          <w:sz w:val="20"/>
          <w:szCs w:val="20"/>
        </w:rPr>
        <w:t xml:space="preserve"> b</w:t>
      </w:r>
      <w:r w:rsidRPr="004509E7">
        <w:rPr>
          <w:rFonts w:ascii="Arial" w:hAnsi="Arial" w:cs="Arial"/>
          <w:sz w:val="20"/>
          <w:szCs w:val="20"/>
        </w:rPr>
        <w:t>ả</w:t>
      </w:r>
      <w:r w:rsidRPr="004509E7">
        <w:rPr>
          <w:rFonts w:ascii="Arial" w:hAnsi="Arial" w:cs="Arial"/>
          <w:sz w:val="20"/>
          <w:szCs w:val="20"/>
        </w:rPr>
        <w:t>o m</w:t>
      </w:r>
      <w:r w:rsidRPr="004509E7">
        <w:rPr>
          <w:rFonts w:ascii="Arial" w:hAnsi="Arial" w:cs="Arial"/>
          <w:sz w:val="20"/>
          <w:szCs w:val="20"/>
        </w:rPr>
        <w:t>ậ</w:t>
      </w:r>
      <w:r w:rsidRPr="004509E7">
        <w:rPr>
          <w:rFonts w:ascii="Arial" w:hAnsi="Arial" w:cs="Arial"/>
          <w:sz w:val="20"/>
          <w:szCs w:val="20"/>
        </w:rPr>
        <w:t>t thông tin.</w:t>
      </w:r>
    </w:p>
    <w:p w14:paraId="007049EC"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3.2. B</w:t>
      </w:r>
      <w:r w:rsidRPr="004509E7">
        <w:rPr>
          <w:rFonts w:ascii="Arial" w:hAnsi="Arial" w:cs="Arial"/>
          <w:sz w:val="20"/>
          <w:szCs w:val="20"/>
        </w:rPr>
        <w:t>ả</w:t>
      </w:r>
      <w:r w:rsidRPr="004509E7">
        <w:rPr>
          <w:rFonts w:ascii="Arial" w:hAnsi="Arial" w:cs="Arial"/>
          <w:sz w:val="20"/>
          <w:szCs w:val="20"/>
        </w:rPr>
        <w:t>n quy</w:t>
      </w:r>
      <w:r w:rsidRPr="004509E7">
        <w:rPr>
          <w:rFonts w:ascii="Arial" w:hAnsi="Arial" w:cs="Arial"/>
          <w:sz w:val="20"/>
          <w:szCs w:val="20"/>
        </w:rPr>
        <w:t>ề</w:t>
      </w:r>
      <w:r w:rsidRPr="004509E7">
        <w:rPr>
          <w:rFonts w:ascii="Arial" w:hAnsi="Arial" w:cs="Arial"/>
          <w:sz w:val="20"/>
          <w:szCs w:val="20"/>
        </w:rPr>
        <w:t>n</w:t>
      </w:r>
    </w:p>
    <w:p w14:paraId="6ED0A006"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3.2.1. T</w:t>
      </w:r>
      <w:r w:rsidRPr="004509E7">
        <w:rPr>
          <w:rFonts w:ascii="Arial" w:hAnsi="Arial" w:cs="Arial"/>
          <w:sz w:val="20"/>
          <w:szCs w:val="20"/>
        </w:rPr>
        <w:t>ấ</w:t>
      </w:r>
      <w:r w:rsidRPr="004509E7">
        <w:rPr>
          <w:rFonts w:ascii="Arial" w:hAnsi="Arial" w:cs="Arial"/>
          <w:sz w:val="20"/>
          <w:szCs w:val="20"/>
        </w:rPr>
        <w:t>t c</w:t>
      </w:r>
      <w:r w:rsidRPr="004509E7">
        <w:rPr>
          <w:rFonts w:ascii="Arial" w:hAnsi="Arial" w:cs="Arial"/>
          <w:sz w:val="20"/>
          <w:szCs w:val="20"/>
        </w:rPr>
        <w:t>ả</w:t>
      </w:r>
      <w:r w:rsidRPr="004509E7">
        <w:rPr>
          <w:rFonts w:ascii="Arial" w:hAnsi="Arial" w:cs="Arial"/>
          <w:sz w:val="20"/>
          <w:szCs w:val="20"/>
        </w:rPr>
        <w:t xml:space="preserve"> báo cáo, s</w:t>
      </w:r>
      <w:r w:rsidRPr="004509E7">
        <w:rPr>
          <w:rFonts w:ascii="Arial" w:hAnsi="Arial" w:cs="Arial"/>
          <w:sz w:val="20"/>
          <w:szCs w:val="20"/>
        </w:rPr>
        <w:t>ố</w:t>
      </w:r>
      <w:r w:rsidRPr="004509E7">
        <w:rPr>
          <w:rFonts w:ascii="Arial" w:hAnsi="Arial" w:cs="Arial"/>
          <w:sz w:val="20"/>
          <w:szCs w:val="20"/>
        </w:rPr>
        <w:t xml:space="preserve"> li</w:t>
      </w:r>
      <w:r w:rsidRPr="004509E7">
        <w:rPr>
          <w:rFonts w:ascii="Arial" w:hAnsi="Arial" w:cs="Arial"/>
          <w:sz w:val="20"/>
          <w:szCs w:val="20"/>
        </w:rPr>
        <w:t>ệ</w:t>
      </w:r>
      <w:r w:rsidRPr="004509E7">
        <w:rPr>
          <w:rFonts w:ascii="Arial" w:hAnsi="Arial" w:cs="Arial"/>
          <w:sz w:val="20"/>
          <w:szCs w:val="20"/>
        </w:rPr>
        <w:t>u và thông tin có liên quan như b</w:t>
      </w:r>
      <w:r w:rsidRPr="004509E7">
        <w:rPr>
          <w:rFonts w:ascii="Arial" w:hAnsi="Arial" w:cs="Arial"/>
          <w:sz w:val="20"/>
          <w:szCs w:val="20"/>
        </w:rPr>
        <w:t>ả</w:t>
      </w:r>
      <w:r w:rsidRPr="004509E7">
        <w:rPr>
          <w:rFonts w:ascii="Arial" w:hAnsi="Arial" w:cs="Arial"/>
          <w:sz w:val="20"/>
          <w:szCs w:val="20"/>
        </w:rPr>
        <w:t>n đ</w:t>
      </w:r>
      <w:r w:rsidRPr="004509E7">
        <w:rPr>
          <w:rFonts w:ascii="Arial" w:hAnsi="Arial" w:cs="Arial"/>
          <w:sz w:val="20"/>
          <w:szCs w:val="20"/>
        </w:rPr>
        <w:t>ồ</w:t>
      </w:r>
      <w:r w:rsidRPr="004509E7">
        <w:rPr>
          <w:rFonts w:ascii="Arial" w:hAnsi="Arial" w:cs="Arial"/>
          <w:sz w:val="20"/>
          <w:szCs w:val="20"/>
        </w:rPr>
        <w:t>, sơ đ</w:t>
      </w:r>
      <w:r w:rsidRPr="004509E7">
        <w:rPr>
          <w:rFonts w:ascii="Arial" w:hAnsi="Arial" w:cs="Arial"/>
          <w:sz w:val="20"/>
          <w:szCs w:val="20"/>
        </w:rPr>
        <w:t>ồ</w:t>
      </w:r>
      <w:r w:rsidRPr="004509E7">
        <w:rPr>
          <w:rFonts w:ascii="Arial" w:hAnsi="Arial" w:cs="Arial"/>
          <w:sz w:val="20"/>
          <w:szCs w:val="20"/>
        </w:rPr>
        <w:t>, k</w:t>
      </w:r>
      <w:r w:rsidRPr="004509E7">
        <w:rPr>
          <w:rFonts w:ascii="Arial" w:hAnsi="Arial" w:cs="Arial"/>
          <w:sz w:val="20"/>
          <w:szCs w:val="20"/>
        </w:rPr>
        <w:t>ế</w:t>
      </w:r>
      <w:r w:rsidRPr="004509E7">
        <w:rPr>
          <w:rFonts w:ascii="Arial" w:hAnsi="Arial" w:cs="Arial"/>
          <w:sz w:val="20"/>
          <w:szCs w:val="20"/>
        </w:rPr>
        <w:t xml:space="preserve"> ho</w:t>
      </w:r>
      <w:r w:rsidRPr="004509E7">
        <w:rPr>
          <w:rFonts w:ascii="Arial" w:hAnsi="Arial" w:cs="Arial"/>
          <w:sz w:val="20"/>
          <w:szCs w:val="20"/>
        </w:rPr>
        <w:t>ạ</w:t>
      </w:r>
      <w:r w:rsidRPr="004509E7">
        <w:rPr>
          <w:rFonts w:ascii="Arial" w:hAnsi="Arial" w:cs="Arial"/>
          <w:sz w:val="20"/>
          <w:szCs w:val="20"/>
        </w:rPr>
        <w:t>ch, cơ s</w:t>
      </w:r>
      <w:r w:rsidRPr="004509E7">
        <w:rPr>
          <w:rFonts w:ascii="Arial" w:hAnsi="Arial" w:cs="Arial"/>
          <w:sz w:val="20"/>
          <w:szCs w:val="20"/>
        </w:rPr>
        <w:t>ở</w:t>
      </w:r>
      <w:r w:rsidRPr="004509E7">
        <w:rPr>
          <w:rFonts w:ascii="Arial" w:hAnsi="Arial" w:cs="Arial"/>
          <w:sz w:val="20"/>
          <w:szCs w:val="20"/>
        </w:rPr>
        <w:t xml:space="preserve"> d</w:t>
      </w:r>
      <w:r w:rsidRPr="004509E7">
        <w:rPr>
          <w:rFonts w:ascii="Arial" w:hAnsi="Arial" w:cs="Arial"/>
          <w:sz w:val="20"/>
          <w:szCs w:val="20"/>
        </w:rPr>
        <w:t>ữ</w:t>
      </w:r>
      <w:r w:rsidRPr="004509E7">
        <w:rPr>
          <w:rFonts w:ascii="Arial" w:hAnsi="Arial" w:cs="Arial"/>
          <w:sz w:val="20"/>
          <w:szCs w:val="20"/>
        </w:rPr>
        <w:t xml:space="preserve"> li</w:t>
      </w:r>
      <w:r w:rsidRPr="004509E7">
        <w:rPr>
          <w:rFonts w:ascii="Arial" w:hAnsi="Arial" w:cs="Arial"/>
          <w:sz w:val="20"/>
          <w:szCs w:val="20"/>
        </w:rPr>
        <w:t>ệ</w:t>
      </w:r>
      <w:r w:rsidRPr="004509E7">
        <w:rPr>
          <w:rFonts w:ascii="Arial" w:hAnsi="Arial" w:cs="Arial"/>
          <w:sz w:val="20"/>
          <w:szCs w:val="20"/>
        </w:rPr>
        <w:t>u, các tài li</w:t>
      </w:r>
      <w:r w:rsidRPr="004509E7">
        <w:rPr>
          <w:rFonts w:ascii="Arial" w:hAnsi="Arial" w:cs="Arial"/>
          <w:sz w:val="20"/>
          <w:szCs w:val="20"/>
        </w:rPr>
        <w:t>ệ</w:t>
      </w:r>
      <w:r w:rsidRPr="004509E7">
        <w:rPr>
          <w:rFonts w:ascii="Arial" w:hAnsi="Arial" w:cs="Arial"/>
          <w:sz w:val="20"/>
          <w:szCs w:val="20"/>
        </w:rPr>
        <w:t>u khác do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t</w:t>
      </w:r>
      <w:r w:rsidRPr="004509E7">
        <w:rPr>
          <w:rFonts w:ascii="Arial" w:hAnsi="Arial" w:cs="Arial"/>
          <w:sz w:val="20"/>
          <w:szCs w:val="20"/>
        </w:rPr>
        <w:t>ổ</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ho</w:t>
      </w:r>
      <w:r w:rsidRPr="004509E7">
        <w:rPr>
          <w:rFonts w:ascii="Arial" w:hAnsi="Arial" w:cs="Arial"/>
          <w:sz w:val="20"/>
          <w:szCs w:val="20"/>
        </w:rPr>
        <w:t>ặ</w:t>
      </w:r>
      <w:r w:rsidRPr="004509E7">
        <w:rPr>
          <w:rFonts w:ascii="Arial" w:hAnsi="Arial" w:cs="Arial"/>
          <w:sz w:val="20"/>
          <w:szCs w:val="20"/>
        </w:rPr>
        <w:t>c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cho Bên giao th</w:t>
      </w:r>
      <w:r w:rsidRPr="004509E7">
        <w:rPr>
          <w:rFonts w:ascii="Arial" w:hAnsi="Arial" w:cs="Arial"/>
          <w:sz w:val="20"/>
          <w:szCs w:val="20"/>
        </w:rPr>
        <w:t>ầ</w:t>
      </w:r>
      <w:r w:rsidRPr="004509E7">
        <w:rPr>
          <w:rFonts w:ascii="Arial" w:hAnsi="Arial" w:cs="Arial"/>
          <w:sz w:val="20"/>
          <w:szCs w:val="20"/>
        </w:rPr>
        <w:t xml:space="preserve">u trong quá trình </w:t>
      </w:r>
      <w:r w:rsidRPr="004509E7">
        <w:rPr>
          <w:rFonts w:ascii="Arial" w:hAnsi="Arial" w:cs="Arial"/>
          <w:sz w:val="20"/>
          <w:szCs w:val="20"/>
        </w:rPr>
        <w:lastRenderedPageBreak/>
        <w:t>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ph</w:t>
      </w:r>
      <w:r w:rsidRPr="004509E7">
        <w:rPr>
          <w:rFonts w:ascii="Arial" w:hAnsi="Arial" w:cs="Arial"/>
          <w:sz w:val="20"/>
          <w:szCs w:val="20"/>
        </w:rPr>
        <w:t>ả</w:t>
      </w:r>
      <w:r w:rsidRPr="004509E7">
        <w:rPr>
          <w:rFonts w:ascii="Arial" w:hAnsi="Arial" w:cs="Arial"/>
          <w:sz w:val="20"/>
          <w:szCs w:val="20"/>
        </w:rPr>
        <w:t>i đư</w:t>
      </w:r>
      <w:r w:rsidRPr="004509E7">
        <w:rPr>
          <w:rFonts w:ascii="Arial" w:hAnsi="Arial" w:cs="Arial"/>
          <w:sz w:val="20"/>
          <w:szCs w:val="20"/>
        </w:rPr>
        <w:t>ợ</w:t>
      </w:r>
      <w:r w:rsidRPr="004509E7">
        <w:rPr>
          <w:rFonts w:ascii="Arial" w:hAnsi="Arial" w:cs="Arial"/>
          <w:sz w:val="20"/>
          <w:szCs w:val="20"/>
        </w:rPr>
        <w:t>c b</w:t>
      </w:r>
      <w:r w:rsidRPr="004509E7">
        <w:rPr>
          <w:rFonts w:ascii="Arial" w:hAnsi="Arial" w:cs="Arial"/>
          <w:sz w:val="20"/>
          <w:szCs w:val="20"/>
        </w:rPr>
        <w:t>ả</w:t>
      </w:r>
      <w:r w:rsidRPr="004509E7">
        <w:rPr>
          <w:rFonts w:ascii="Arial" w:hAnsi="Arial" w:cs="Arial"/>
          <w:sz w:val="20"/>
          <w:szCs w:val="20"/>
        </w:rPr>
        <w:t>o m</w:t>
      </w:r>
      <w:r w:rsidRPr="004509E7">
        <w:rPr>
          <w:rFonts w:ascii="Arial" w:hAnsi="Arial" w:cs="Arial"/>
          <w:sz w:val="20"/>
          <w:szCs w:val="20"/>
        </w:rPr>
        <w:t>ậ</w:t>
      </w:r>
      <w:r w:rsidRPr="004509E7">
        <w:rPr>
          <w:rFonts w:ascii="Arial" w:hAnsi="Arial" w:cs="Arial"/>
          <w:sz w:val="20"/>
          <w:szCs w:val="20"/>
        </w:rPr>
        <w:t>t và thu</w:t>
      </w:r>
      <w:r w:rsidRPr="004509E7">
        <w:rPr>
          <w:rFonts w:ascii="Arial" w:hAnsi="Arial" w:cs="Arial"/>
          <w:sz w:val="20"/>
          <w:szCs w:val="20"/>
        </w:rPr>
        <w:t>ộ</w:t>
      </w:r>
      <w:r w:rsidRPr="004509E7">
        <w:rPr>
          <w:rFonts w:ascii="Arial" w:hAnsi="Arial" w:cs="Arial"/>
          <w:sz w:val="20"/>
          <w:szCs w:val="20"/>
        </w:rPr>
        <w:t>c quy</w:t>
      </w:r>
      <w:r w:rsidRPr="004509E7">
        <w:rPr>
          <w:rFonts w:ascii="Arial" w:hAnsi="Arial" w:cs="Arial"/>
          <w:sz w:val="20"/>
          <w:szCs w:val="20"/>
        </w:rPr>
        <w:t>ề</w:t>
      </w:r>
      <w:r w:rsidRPr="004509E7">
        <w:rPr>
          <w:rFonts w:ascii="Arial" w:hAnsi="Arial" w:cs="Arial"/>
          <w:sz w:val="20"/>
          <w:szCs w:val="20"/>
        </w:rPr>
        <w:t>n s</w:t>
      </w:r>
      <w:r w:rsidRPr="004509E7">
        <w:rPr>
          <w:rFonts w:ascii="Arial" w:hAnsi="Arial" w:cs="Arial"/>
          <w:sz w:val="20"/>
          <w:szCs w:val="20"/>
        </w:rPr>
        <w:t>ở</w:t>
      </w:r>
      <w:r w:rsidRPr="004509E7">
        <w:rPr>
          <w:rFonts w:ascii="Arial" w:hAnsi="Arial" w:cs="Arial"/>
          <w:sz w:val="20"/>
          <w:szCs w:val="20"/>
        </w:rPr>
        <w:t xml:space="preserve"> h</w:t>
      </w:r>
      <w:r w:rsidRPr="004509E7">
        <w:rPr>
          <w:rFonts w:ascii="Arial" w:hAnsi="Arial" w:cs="Arial"/>
          <w:sz w:val="20"/>
          <w:szCs w:val="20"/>
        </w:rPr>
        <w:t>ữ</w:t>
      </w:r>
      <w:r w:rsidRPr="004509E7">
        <w:rPr>
          <w:rFonts w:ascii="Arial" w:hAnsi="Arial" w:cs="Arial"/>
          <w:sz w:val="20"/>
          <w:szCs w:val="20"/>
        </w:rPr>
        <w:t>u duy nh</w:t>
      </w:r>
      <w:r w:rsidRPr="004509E7">
        <w:rPr>
          <w:rFonts w:ascii="Arial" w:hAnsi="Arial" w:cs="Arial"/>
          <w:sz w:val="20"/>
          <w:szCs w:val="20"/>
        </w:rPr>
        <w:t>ấ</w:t>
      </w:r>
      <w:r w:rsidRPr="004509E7">
        <w:rPr>
          <w:rFonts w:ascii="Arial" w:hAnsi="Arial" w:cs="Arial"/>
          <w:sz w:val="20"/>
          <w:szCs w:val="20"/>
        </w:rPr>
        <w:t>t c</w:t>
      </w:r>
      <w:r w:rsidRPr="004509E7">
        <w:rPr>
          <w:rFonts w:ascii="Arial" w:hAnsi="Arial" w:cs="Arial"/>
          <w:sz w:val="20"/>
          <w:szCs w:val="20"/>
        </w:rPr>
        <w:t>ủ</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 tr</w:t>
      </w:r>
      <w:r w:rsidRPr="004509E7">
        <w:rPr>
          <w:rFonts w:ascii="Arial" w:hAnsi="Arial" w:cs="Arial"/>
          <w:sz w:val="20"/>
          <w:szCs w:val="20"/>
        </w:rPr>
        <w:t>ừ</w:t>
      </w:r>
      <w:r w:rsidRPr="004509E7">
        <w:rPr>
          <w:rFonts w:ascii="Arial" w:hAnsi="Arial" w:cs="Arial"/>
          <w:sz w:val="20"/>
          <w:szCs w:val="20"/>
        </w:rPr>
        <w:t xml:space="preserve">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các bên có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khác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5497F659"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3.2.2. Ngay khi ch</w:t>
      </w:r>
      <w:r w:rsidRPr="004509E7">
        <w:rPr>
          <w:rFonts w:ascii="Arial" w:hAnsi="Arial" w:cs="Arial"/>
          <w:sz w:val="20"/>
          <w:szCs w:val="20"/>
        </w:rPr>
        <w:t>ấ</w:t>
      </w:r>
      <w:r w:rsidRPr="004509E7">
        <w:rPr>
          <w:rFonts w:ascii="Arial" w:hAnsi="Arial" w:cs="Arial"/>
          <w:sz w:val="20"/>
          <w:szCs w:val="20"/>
        </w:rPr>
        <w:t>m d</w:t>
      </w:r>
      <w:r w:rsidRPr="004509E7">
        <w:rPr>
          <w:rFonts w:ascii="Arial" w:hAnsi="Arial" w:cs="Arial"/>
          <w:sz w:val="20"/>
          <w:szCs w:val="20"/>
        </w:rPr>
        <w:t>ứ</w:t>
      </w:r>
      <w:r w:rsidRPr="004509E7">
        <w:rPr>
          <w:rFonts w:ascii="Arial" w:hAnsi="Arial" w:cs="Arial"/>
          <w:sz w:val="20"/>
          <w:szCs w:val="20"/>
        </w:rPr>
        <w:t>t hay h</w:t>
      </w:r>
      <w:r w:rsidRPr="004509E7">
        <w:rPr>
          <w:rFonts w:ascii="Arial" w:hAnsi="Arial" w:cs="Arial"/>
          <w:sz w:val="20"/>
          <w:szCs w:val="20"/>
        </w:rPr>
        <w:t>ế</w:t>
      </w:r>
      <w:r w:rsidRPr="004509E7">
        <w:rPr>
          <w:rFonts w:ascii="Arial" w:hAnsi="Arial" w:cs="Arial"/>
          <w:sz w:val="20"/>
          <w:szCs w:val="20"/>
        </w:rPr>
        <w:t>t h</w:t>
      </w:r>
      <w:r w:rsidRPr="004509E7">
        <w:rPr>
          <w:rFonts w:ascii="Arial" w:hAnsi="Arial" w:cs="Arial"/>
          <w:sz w:val="20"/>
          <w:szCs w:val="20"/>
        </w:rPr>
        <w:t>ạ</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có nghĩa v</w:t>
      </w:r>
      <w:r w:rsidRPr="004509E7">
        <w:rPr>
          <w:rFonts w:ascii="Arial" w:hAnsi="Arial" w:cs="Arial"/>
          <w:sz w:val="20"/>
          <w:szCs w:val="20"/>
        </w:rPr>
        <w:t>ụ</w:t>
      </w:r>
      <w:r w:rsidRPr="004509E7">
        <w:rPr>
          <w:rFonts w:ascii="Arial" w:hAnsi="Arial" w:cs="Arial"/>
          <w:sz w:val="20"/>
          <w:szCs w:val="20"/>
        </w:rPr>
        <w:t xml:space="preserve"> n</w:t>
      </w:r>
      <w:r w:rsidRPr="004509E7">
        <w:rPr>
          <w:rFonts w:ascii="Arial" w:hAnsi="Arial" w:cs="Arial"/>
          <w:sz w:val="20"/>
          <w:szCs w:val="20"/>
        </w:rPr>
        <w:t>ộ</w:t>
      </w:r>
      <w:r w:rsidRPr="004509E7">
        <w:rPr>
          <w:rFonts w:ascii="Arial" w:hAnsi="Arial" w:cs="Arial"/>
          <w:sz w:val="20"/>
          <w:szCs w:val="20"/>
        </w:rPr>
        <w:t>p t</w:t>
      </w:r>
      <w:r w:rsidRPr="004509E7">
        <w:rPr>
          <w:rFonts w:ascii="Arial" w:hAnsi="Arial" w:cs="Arial"/>
          <w:sz w:val="20"/>
          <w:szCs w:val="20"/>
        </w:rPr>
        <w:t>ấ</w:t>
      </w:r>
      <w:r w:rsidRPr="004509E7">
        <w:rPr>
          <w:rFonts w:ascii="Arial" w:hAnsi="Arial" w:cs="Arial"/>
          <w:sz w:val="20"/>
          <w:szCs w:val="20"/>
        </w:rPr>
        <w:t>t c</w:t>
      </w:r>
      <w:r w:rsidRPr="004509E7">
        <w:rPr>
          <w:rFonts w:ascii="Arial" w:hAnsi="Arial" w:cs="Arial"/>
          <w:sz w:val="20"/>
          <w:szCs w:val="20"/>
        </w:rPr>
        <w:t>ả</w:t>
      </w:r>
      <w:r w:rsidRPr="004509E7">
        <w:rPr>
          <w:rFonts w:ascii="Arial" w:hAnsi="Arial" w:cs="Arial"/>
          <w:sz w:val="20"/>
          <w:szCs w:val="20"/>
        </w:rPr>
        <w:t xml:space="preserve"> các tài li</w:t>
      </w:r>
      <w:r w:rsidRPr="004509E7">
        <w:rPr>
          <w:rFonts w:ascii="Arial" w:hAnsi="Arial" w:cs="Arial"/>
          <w:sz w:val="20"/>
          <w:szCs w:val="20"/>
        </w:rPr>
        <w:t>ệ</w:t>
      </w:r>
      <w:r w:rsidRPr="004509E7">
        <w:rPr>
          <w:rFonts w:ascii="Arial" w:hAnsi="Arial" w:cs="Arial"/>
          <w:sz w:val="20"/>
          <w:szCs w:val="20"/>
        </w:rPr>
        <w:t>u nêu trên cho Bên giao th</w:t>
      </w:r>
      <w:r w:rsidRPr="004509E7">
        <w:rPr>
          <w:rFonts w:ascii="Arial" w:hAnsi="Arial" w:cs="Arial"/>
          <w:sz w:val="20"/>
          <w:szCs w:val="20"/>
        </w:rPr>
        <w:t>ầ</w:t>
      </w:r>
      <w:r w:rsidRPr="004509E7">
        <w:rPr>
          <w:rFonts w:ascii="Arial" w:hAnsi="Arial" w:cs="Arial"/>
          <w:sz w:val="20"/>
          <w:szCs w:val="20"/>
        </w:rPr>
        <w:t>u kèm theo b</w:t>
      </w:r>
      <w:r w:rsidRPr="004509E7">
        <w:rPr>
          <w:rFonts w:ascii="Arial" w:hAnsi="Arial" w:cs="Arial"/>
          <w:sz w:val="20"/>
          <w:szCs w:val="20"/>
        </w:rPr>
        <w:t>ả</w:t>
      </w:r>
      <w:r w:rsidRPr="004509E7">
        <w:rPr>
          <w:rFonts w:ascii="Arial" w:hAnsi="Arial" w:cs="Arial"/>
          <w:sz w:val="20"/>
          <w:szCs w:val="20"/>
        </w:rPr>
        <w:t>n kê chi ti</w:t>
      </w:r>
      <w:r w:rsidRPr="004509E7">
        <w:rPr>
          <w:rFonts w:ascii="Arial" w:hAnsi="Arial" w:cs="Arial"/>
          <w:sz w:val="20"/>
          <w:szCs w:val="20"/>
        </w:rPr>
        <w:t>ế</w:t>
      </w:r>
      <w:r w:rsidRPr="004509E7">
        <w:rPr>
          <w:rFonts w:ascii="Arial" w:hAnsi="Arial" w:cs="Arial"/>
          <w:sz w:val="20"/>
          <w:szCs w:val="20"/>
        </w:rPr>
        <w:t>t v</w:t>
      </w:r>
      <w:r w:rsidRPr="004509E7">
        <w:rPr>
          <w:rFonts w:ascii="Arial" w:hAnsi="Arial" w:cs="Arial"/>
          <w:sz w:val="20"/>
          <w:szCs w:val="20"/>
        </w:rPr>
        <w:t>ề</w:t>
      </w:r>
      <w:r w:rsidRPr="004509E7">
        <w:rPr>
          <w:rFonts w:ascii="Arial" w:hAnsi="Arial" w:cs="Arial"/>
          <w:sz w:val="20"/>
          <w:szCs w:val="20"/>
        </w:rPr>
        <w:t xml:space="preserve"> các tài li</w:t>
      </w:r>
      <w:r w:rsidRPr="004509E7">
        <w:rPr>
          <w:rFonts w:ascii="Arial" w:hAnsi="Arial" w:cs="Arial"/>
          <w:sz w:val="20"/>
          <w:szCs w:val="20"/>
        </w:rPr>
        <w:t>ệ</w:t>
      </w:r>
      <w:r w:rsidRPr="004509E7">
        <w:rPr>
          <w:rFonts w:ascii="Arial" w:hAnsi="Arial" w:cs="Arial"/>
          <w:sz w:val="20"/>
          <w:szCs w:val="20"/>
        </w:rPr>
        <w:t>u.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có th</w:t>
      </w:r>
      <w:r w:rsidRPr="004509E7">
        <w:rPr>
          <w:rFonts w:ascii="Arial" w:hAnsi="Arial" w:cs="Arial"/>
          <w:sz w:val="20"/>
          <w:szCs w:val="20"/>
        </w:rPr>
        <w:t>ể</w:t>
      </w:r>
      <w:r w:rsidRPr="004509E7">
        <w:rPr>
          <w:rFonts w:ascii="Arial" w:hAnsi="Arial" w:cs="Arial"/>
          <w:sz w:val="20"/>
          <w:szCs w:val="20"/>
        </w:rPr>
        <w:t xml:space="preserve"> lưu gi</w:t>
      </w:r>
      <w:r w:rsidRPr="004509E7">
        <w:rPr>
          <w:rFonts w:ascii="Arial" w:hAnsi="Arial" w:cs="Arial"/>
          <w:sz w:val="20"/>
          <w:szCs w:val="20"/>
        </w:rPr>
        <w:t>ữ</w:t>
      </w:r>
      <w:r w:rsidRPr="004509E7">
        <w:rPr>
          <w:rFonts w:ascii="Arial" w:hAnsi="Arial" w:cs="Arial"/>
          <w:sz w:val="20"/>
          <w:szCs w:val="20"/>
        </w:rPr>
        <w:t xml:space="preserve"> b</w:t>
      </w:r>
      <w:r w:rsidRPr="004509E7">
        <w:rPr>
          <w:rFonts w:ascii="Arial" w:hAnsi="Arial" w:cs="Arial"/>
          <w:sz w:val="20"/>
          <w:szCs w:val="20"/>
        </w:rPr>
        <w:t>ả</w:t>
      </w:r>
      <w:r w:rsidRPr="004509E7">
        <w:rPr>
          <w:rFonts w:ascii="Arial" w:hAnsi="Arial" w:cs="Arial"/>
          <w:sz w:val="20"/>
          <w:szCs w:val="20"/>
        </w:rPr>
        <w:t>n sao c</w:t>
      </w:r>
      <w:r w:rsidRPr="004509E7">
        <w:rPr>
          <w:rFonts w:ascii="Arial" w:hAnsi="Arial" w:cs="Arial"/>
          <w:sz w:val="20"/>
          <w:szCs w:val="20"/>
        </w:rPr>
        <w:t>ủ</w:t>
      </w:r>
      <w:r w:rsidRPr="004509E7">
        <w:rPr>
          <w:rFonts w:ascii="Arial" w:hAnsi="Arial" w:cs="Arial"/>
          <w:sz w:val="20"/>
          <w:szCs w:val="20"/>
        </w:rPr>
        <w:t>a các tài li</w:t>
      </w:r>
      <w:r w:rsidRPr="004509E7">
        <w:rPr>
          <w:rFonts w:ascii="Arial" w:hAnsi="Arial" w:cs="Arial"/>
          <w:sz w:val="20"/>
          <w:szCs w:val="20"/>
        </w:rPr>
        <w:t>ệ</w:t>
      </w:r>
      <w:r w:rsidRPr="004509E7">
        <w:rPr>
          <w:rFonts w:ascii="Arial" w:hAnsi="Arial" w:cs="Arial"/>
          <w:sz w:val="20"/>
          <w:szCs w:val="20"/>
        </w:rPr>
        <w:t>u, d</w:t>
      </w:r>
      <w:r w:rsidRPr="004509E7">
        <w:rPr>
          <w:rFonts w:ascii="Arial" w:hAnsi="Arial" w:cs="Arial"/>
          <w:sz w:val="20"/>
          <w:szCs w:val="20"/>
        </w:rPr>
        <w:t>ữ</w:t>
      </w:r>
      <w:r w:rsidRPr="004509E7">
        <w:rPr>
          <w:rFonts w:ascii="Arial" w:hAnsi="Arial" w:cs="Arial"/>
          <w:sz w:val="20"/>
          <w:szCs w:val="20"/>
        </w:rPr>
        <w:t xml:space="preserve"> li</w:t>
      </w:r>
      <w:r w:rsidRPr="004509E7">
        <w:rPr>
          <w:rFonts w:ascii="Arial" w:hAnsi="Arial" w:cs="Arial"/>
          <w:sz w:val="20"/>
          <w:szCs w:val="20"/>
        </w:rPr>
        <w:t>ệ</w:t>
      </w:r>
      <w:r w:rsidRPr="004509E7">
        <w:rPr>
          <w:rFonts w:ascii="Arial" w:hAnsi="Arial" w:cs="Arial"/>
          <w:sz w:val="20"/>
          <w:szCs w:val="20"/>
        </w:rPr>
        <w:t>u, ph</w:t>
      </w:r>
      <w:r w:rsidRPr="004509E7">
        <w:rPr>
          <w:rFonts w:ascii="Arial" w:hAnsi="Arial" w:cs="Arial"/>
          <w:sz w:val="20"/>
          <w:szCs w:val="20"/>
        </w:rPr>
        <w:t>ầ</w:t>
      </w:r>
      <w:r w:rsidRPr="004509E7">
        <w:rPr>
          <w:rFonts w:ascii="Arial" w:hAnsi="Arial" w:cs="Arial"/>
          <w:sz w:val="20"/>
          <w:szCs w:val="20"/>
        </w:rPr>
        <w:t>n m</w:t>
      </w:r>
      <w:r w:rsidRPr="004509E7">
        <w:rPr>
          <w:rFonts w:ascii="Arial" w:hAnsi="Arial" w:cs="Arial"/>
          <w:sz w:val="20"/>
          <w:szCs w:val="20"/>
        </w:rPr>
        <w:t>ề</w:t>
      </w:r>
      <w:r w:rsidRPr="004509E7">
        <w:rPr>
          <w:rFonts w:ascii="Arial" w:hAnsi="Arial" w:cs="Arial"/>
          <w:sz w:val="20"/>
          <w:szCs w:val="20"/>
        </w:rPr>
        <w:t>m này nhưng không đư</w:t>
      </w:r>
      <w:r w:rsidRPr="004509E7">
        <w:rPr>
          <w:rFonts w:ascii="Arial" w:hAnsi="Arial" w:cs="Arial"/>
          <w:sz w:val="20"/>
          <w:szCs w:val="20"/>
        </w:rPr>
        <w:t>ợ</w:t>
      </w:r>
      <w:r w:rsidRPr="004509E7">
        <w:rPr>
          <w:rFonts w:ascii="Arial" w:hAnsi="Arial" w:cs="Arial"/>
          <w:sz w:val="20"/>
          <w:szCs w:val="20"/>
        </w:rPr>
        <w:t>c s</w:t>
      </w:r>
      <w:r w:rsidRPr="004509E7">
        <w:rPr>
          <w:rFonts w:ascii="Arial" w:hAnsi="Arial" w:cs="Arial"/>
          <w:sz w:val="20"/>
          <w:szCs w:val="20"/>
        </w:rPr>
        <w:t>ử</w:t>
      </w:r>
      <w:r w:rsidRPr="004509E7">
        <w:rPr>
          <w:rFonts w:ascii="Arial" w:hAnsi="Arial" w:cs="Arial"/>
          <w:sz w:val="20"/>
          <w:szCs w:val="20"/>
        </w:rPr>
        <w:t xml:space="preserve"> d</w:t>
      </w:r>
      <w:r w:rsidRPr="004509E7">
        <w:rPr>
          <w:rFonts w:ascii="Arial" w:hAnsi="Arial" w:cs="Arial"/>
          <w:sz w:val="20"/>
          <w:szCs w:val="20"/>
        </w:rPr>
        <w:t>ụ</w:t>
      </w:r>
      <w:r w:rsidRPr="004509E7">
        <w:rPr>
          <w:rFonts w:ascii="Arial" w:hAnsi="Arial" w:cs="Arial"/>
          <w:sz w:val="20"/>
          <w:szCs w:val="20"/>
        </w:rPr>
        <w:t>ng cho các m</w:t>
      </w:r>
      <w:r w:rsidRPr="004509E7">
        <w:rPr>
          <w:rFonts w:ascii="Arial" w:hAnsi="Arial" w:cs="Arial"/>
          <w:sz w:val="20"/>
          <w:szCs w:val="20"/>
        </w:rPr>
        <w:t>ụ</w:t>
      </w:r>
      <w:r w:rsidRPr="004509E7">
        <w:rPr>
          <w:rFonts w:ascii="Arial" w:hAnsi="Arial" w:cs="Arial"/>
          <w:sz w:val="20"/>
          <w:szCs w:val="20"/>
        </w:rPr>
        <w:t>c đích không liên quan đ</w:t>
      </w:r>
      <w:r w:rsidRPr="004509E7">
        <w:rPr>
          <w:rFonts w:ascii="Arial" w:hAnsi="Arial" w:cs="Arial"/>
          <w:sz w:val="20"/>
          <w:szCs w:val="20"/>
        </w:rPr>
        <w:t>ế</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khi chưa có s</w:t>
      </w:r>
      <w:r w:rsidRPr="004509E7">
        <w:rPr>
          <w:rFonts w:ascii="Arial" w:hAnsi="Arial" w:cs="Arial"/>
          <w:sz w:val="20"/>
          <w:szCs w:val="20"/>
        </w:rPr>
        <w:t>ự</w:t>
      </w:r>
      <w:r w:rsidRPr="004509E7">
        <w:rPr>
          <w:rFonts w:ascii="Arial" w:hAnsi="Arial" w:cs="Arial"/>
          <w:sz w:val="20"/>
          <w:szCs w:val="20"/>
        </w:rPr>
        <w:t xml:space="preserve"> ch</w:t>
      </w:r>
      <w:r w:rsidRPr="004509E7">
        <w:rPr>
          <w:rFonts w:ascii="Arial" w:hAnsi="Arial" w:cs="Arial"/>
          <w:sz w:val="20"/>
          <w:szCs w:val="20"/>
        </w:rPr>
        <w:t>ấ</w:t>
      </w:r>
      <w:r w:rsidRPr="004509E7">
        <w:rPr>
          <w:rFonts w:ascii="Arial" w:hAnsi="Arial" w:cs="Arial"/>
          <w:sz w:val="20"/>
          <w:szCs w:val="20"/>
        </w:rPr>
        <w:t>p thu</w:t>
      </w:r>
      <w:r w:rsidRPr="004509E7">
        <w:rPr>
          <w:rFonts w:ascii="Arial" w:hAnsi="Arial" w:cs="Arial"/>
          <w:sz w:val="20"/>
          <w:szCs w:val="20"/>
        </w:rPr>
        <w:t>ậ</w:t>
      </w:r>
      <w:r w:rsidRPr="004509E7">
        <w:rPr>
          <w:rFonts w:ascii="Arial" w:hAnsi="Arial" w:cs="Arial"/>
          <w:sz w:val="20"/>
          <w:szCs w:val="20"/>
        </w:rPr>
        <w:t>n b</w:t>
      </w:r>
      <w:r w:rsidRPr="004509E7">
        <w:rPr>
          <w:rFonts w:ascii="Arial" w:hAnsi="Arial" w:cs="Arial"/>
          <w:sz w:val="20"/>
          <w:szCs w:val="20"/>
        </w:rPr>
        <w:t>ằ</w:t>
      </w:r>
      <w:r w:rsidRPr="004509E7">
        <w:rPr>
          <w:rFonts w:ascii="Arial" w:hAnsi="Arial" w:cs="Arial"/>
          <w:sz w:val="20"/>
          <w:szCs w:val="20"/>
        </w:rPr>
        <w:t>ng văn b</w:t>
      </w:r>
      <w:r w:rsidRPr="004509E7">
        <w:rPr>
          <w:rFonts w:ascii="Arial" w:hAnsi="Arial" w:cs="Arial"/>
          <w:sz w:val="20"/>
          <w:szCs w:val="20"/>
        </w:rPr>
        <w:t>ả</w:t>
      </w:r>
      <w:r w:rsidRPr="004509E7">
        <w:rPr>
          <w:rFonts w:ascii="Arial" w:hAnsi="Arial" w:cs="Arial"/>
          <w:sz w:val="20"/>
          <w:szCs w:val="20"/>
        </w:rPr>
        <w:t>n c</w:t>
      </w:r>
      <w:r w:rsidRPr="004509E7">
        <w:rPr>
          <w:rFonts w:ascii="Arial" w:hAnsi="Arial" w:cs="Arial"/>
          <w:sz w:val="20"/>
          <w:szCs w:val="20"/>
        </w:rPr>
        <w:t>ủ</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w:t>
      </w:r>
    </w:p>
    <w:p w14:paraId="64D2969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ph</w:t>
      </w:r>
      <w:r w:rsidRPr="004509E7">
        <w:rPr>
          <w:rFonts w:ascii="Arial" w:hAnsi="Arial" w:cs="Arial"/>
          <w:sz w:val="20"/>
          <w:szCs w:val="20"/>
        </w:rPr>
        <w:t>ả</w:t>
      </w:r>
      <w:r w:rsidRPr="004509E7">
        <w:rPr>
          <w:rFonts w:ascii="Arial" w:hAnsi="Arial" w:cs="Arial"/>
          <w:sz w:val="20"/>
          <w:szCs w:val="20"/>
        </w:rPr>
        <w:t>i có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cho phép s</w:t>
      </w:r>
      <w:r w:rsidRPr="004509E7">
        <w:rPr>
          <w:rFonts w:ascii="Arial" w:hAnsi="Arial" w:cs="Arial"/>
          <w:sz w:val="20"/>
          <w:szCs w:val="20"/>
        </w:rPr>
        <w:t>ử</w:t>
      </w:r>
      <w:r w:rsidRPr="004509E7">
        <w:rPr>
          <w:rFonts w:ascii="Arial" w:hAnsi="Arial" w:cs="Arial"/>
          <w:sz w:val="20"/>
          <w:szCs w:val="20"/>
        </w:rPr>
        <w:t xml:space="preserve"> d</w:t>
      </w:r>
      <w:r w:rsidRPr="004509E7">
        <w:rPr>
          <w:rFonts w:ascii="Arial" w:hAnsi="Arial" w:cs="Arial"/>
          <w:sz w:val="20"/>
          <w:szCs w:val="20"/>
        </w:rPr>
        <w:t>ụ</w:t>
      </w:r>
      <w:r w:rsidRPr="004509E7">
        <w:rPr>
          <w:rFonts w:ascii="Arial" w:hAnsi="Arial" w:cs="Arial"/>
          <w:sz w:val="20"/>
          <w:szCs w:val="20"/>
        </w:rPr>
        <w:t>ng gi</w:t>
      </w:r>
      <w:r w:rsidRPr="004509E7">
        <w:rPr>
          <w:rFonts w:ascii="Arial" w:hAnsi="Arial" w:cs="Arial"/>
          <w:sz w:val="20"/>
          <w:szCs w:val="20"/>
        </w:rPr>
        <w:t>ữ</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và bên th</w:t>
      </w:r>
      <w:r w:rsidRPr="004509E7">
        <w:rPr>
          <w:rFonts w:ascii="Arial" w:hAnsi="Arial" w:cs="Arial"/>
          <w:sz w:val="20"/>
          <w:szCs w:val="20"/>
        </w:rPr>
        <w:t>ứ</w:t>
      </w:r>
      <w:r w:rsidRPr="004509E7">
        <w:rPr>
          <w:rFonts w:ascii="Arial" w:hAnsi="Arial" w:cs="Arial"/>
          <w:sz w:val="20"/>
          <w:szCs w:val="20"/>
        </w:rPr>
        <w:t xml:space="preserve"> ba đ</w:t>
      </w:r>
      <w:r w:rsidRPr="004509E7">
        <w:rPr>
          <w:rFonts w:ascii="Arial" w:hAnsi="Arial" w:cs="Arial"/>
          <w:sz w:val="20"/>
          <w:szCs w:val="20"/>
        </w:rPr>
        <w:t>ể</w:t>
      </w:r>
      <w:r w:rsidRPr="004509E7">
        <w:rPr>
          <w:rFonts w:ascii="Arial" w:hAnsi="Arial" w:cs="Arial"/>
          <w:sz w:val="20"/>
          <w:szCs w:val="20"/>
        </w:rPr>
        <w:t xml:space="preserve"> l</w:t>
      </w:r>
      <w:r w:rsidRPr="004509E7">
        <w:rPr>
          <w:rFonts w:ascii="Arial" w:hAnsi="Arial" w:cs="Arial"/>
          <w:sz w:val="20"/>
          <w:szCs w:val="20"/>
        </w:rPr>
        <w:t>ậ</w:t>
      </w:r>
      <w:r w:rsidRPr="004509E7">
        <w:rPr>
          <w:rFonts w:ascii="Arial" w:hAnsi="Arial" w:cs="Arial"/>
          <w:sz w:val="20"/>
          <w:szCs w:val="20"/>
        </w:rPr>
        <w:t>p, xây d</w:t>
      </w:r>
      <w:r w:rsidRPr="004509E7">
        <w:rPr>
          <w:rFonts w:ascii="Arial" w:hAnsi="Arial" w:cs="Arial"/>
          <w:sz w:val="20"/>
          <w:szCs w:val="20"/>
        </w:rPr>
        <w:t>ự</w:t>
      </w:r>
      <w:r w:rsidRPr="004509E7">
        <w:rPr>
          <w:rFonts w:ascii="Arial" w:hAnsi="Arial" w:cs="Arial"/>
          <w:sz w:val="20"/>
          <w:szCs w:val="20"/>
        </w:rPr>
        <w:t>ng các b</w:t>
      </w:r>
      <w:r w:rsidRPr="004509E7">
        <w:rPr>
          <w:rFonts w:ascii="Arial" w:hAnsi="Arial" w:cs="Arial"/>
          <w:sz w:val="20"/>
          <w:szCs w:val="20"/>
        </w:rPr>
        <w:t>ả</w:t>
      </w:r>
      <w:r w:rsidRPr="004509E7">
        <w:rPr>
          <w:rFonts w:ascii="Arial" w:hAnsi="Arial" w:cs="Arial"/>
          <w:sz w:val="20"/>
          <w:szCs w:val="20"/>
        </w:rPr>
        <w:t>n v</w:t>
      </w:r>
      <w:r w:rsidRPr="004509E7">
        <w:rPr>
          <w:rFonts w:ascii="Arial" w:hAnsi="Arial" w:cs="Arial"/>
          <w:sz w:val="20"/>
          <w:szCs w:val="20"/>
        </w:rPr>
        <w:t>ẽ</w:t>
      </w:r>
      <w:r w:rsidRPr="004509E7">
        <w:rPr>
          <w:rFonts w:ascii="Arial" w:hAnsi="Arial" w:cs="Arial"/>
          <w:sz w:val="20"/>
          <w:szCs w:val="20"/>
        </w:rPr>
        <w:t>, thông s</w:t>
      </w:r>
      <w:r w:rsidRPr="004509E7">
        <w:rPr>
          <w:rFonts w:ascii="Arial" w:hAnsi="Arial" w:cs="Arial"/>
          <w:sz w:val="20"/>
          <w:szCs w:val="20"/>
        </w:rPr>
        <w:t>ố</w:t>
      </w:r>
      <w:r w:rsidRPr="004509E7">
        <w:rPr>
          <w:rFonts w:ascii="Arial" w:hAnsi="Arial" w:cs="Arial"/>
          <w:sz w:val="20"/>
          <w:szCs w:val="20"/>
        </w:rPr>
        <w:t xml:space="preserve"> k</w:t>
      </w:r>
      <w:r w:rsidRPr="004509E7">
        <w:rPr>
          <w:rFonts w:ascii="Arial" w:hAnsi="Arial" w:cs="Arial"/>
          <w:sz w:val="20"/>
          <w:szCs w:val="20"/>
        </w:rPr>
        <w:t>ỹ</w:t>
      </w:r>
      <w:r w:rsidRPr="004509E7">
        <w:rPr>
          <w:rFonts w:ascii="Arial" w:hAnsi="Arial" w:cs="Arial"/>
          <w:sz w:val="20"/>
          <w:szCs w:val="20"/>
        </w:rPr>
        <w:t xml:space="preserve"> thu</w:t>
      </w:r>
      <w:r w:rsidRPr="004509E7">
        <w:rPr>
          <w:rFonts w:ascii="Arial" w:hAnsi="Arial" w:cs="Arial"/>
          <w:sz w:val="20"/>
          <w:szCs w:val="20"/>
        </w:rPr>
        <w:t>ậ</w:t>
      </w:r>
      <w:r w:rsidRPr="004509E7">
        <w:rPr>
          <w:rFonts w:ascii="Arial" w:hAnsi="Arial" w:cs="Arial"/>
          <w:sz w:val="20"/>
          <w:szCs w:val="20"/>
        </w:rPr>
        <w:t>t, thi</w:t>
      </w:r>
      <w:r w:rsidRPr="004509E7">
        <w:rPr>
          <w:rFonts w:ascii="Arial" w:hAnsi="Arial" w:cs="Arial"/>
          <w:sz w:val="20"/>
          <w:szCs w:val="20"/>
        </w:rPr>
        <w:t>ế</w:t>
      </w:r>
      <w:r w:rsidRPr="004509E7">
        <w:rPr>
          <w:rFonts w:ascii="Arial" w:hAnsi="Arial" w:cs="Arial"/>
          <w:sz w:val="20"/>
          <w:szCs w:val="20"/>
        </w:rPr>
        <w:t>t k</w:t>
      </w:r>
      <w:r w:rsidRPr="004509E7">
        <w:rPr>
          <w:rFonts w:ascii="Arial" w:hAnsi="Arial" w:cs="Arial"/>
          <w:sz w:val="20"/>
          <w:szCs w:val="20"/>
        </w:rPr>
        <w:t>ế</w:t>
      </w:r>
      <w:r w:rsidRPr="004509E7">
        <w:rPr>
          <w:rFonts w:ascii="Arial" w:hAnsi="Arial" w:cs="Arial"/>
          <w:sz w:val="20"/>
          <w:szCs w:val="20"/>
        </w:rPr>
        <w:t>, cơ s</w:t>
      </w:r>
      <w:r w:rsidRPr="004509E7">
        <w:rPr>
          <w:rFonts w:ascii="Arial" w:hAnsi="Arial" w:cs="Arial"/>
          <w:sz w:val="20"/>
          <w:szCs w:val="20"/>
        </w:rPr>
        <w:t>ở</w:t>
      </w:r>
      <w:r w:rsidRPr="004509E7">
        <w:rPr>
          <w:rFonts w:ascii="Arial" w:hAnsi="Arial" w:cs="Arial"/>
          <w:sz w:val="20"/>
          <w:szCs w:val="20"/>
        </w:rPr>
        <w:t xml:space="preserve"> d</w:t>
      </w:r>
      <w:r w:rsidRPr="004509E7">
        <w:rPr>
          <w:rFonts w:ascii="Arial" w:hAnsi="Arial" w:cs="Arial"/>
          <w:sz w:val="20"/>
          <w:szCs w:val="20"/>
        </w:rPr>
        <w:t>ữ</w:t>
      </w:r>
      <w:r w:rsidRPr="004509E7">
        <w:rPr>
          <w:rFonts w:ascii="Arial" w:hAnsi="Arial" w:cs="Arial"/>
          <w:sz w:val="20"/>
          <w:szCs w:val="20"/>
        </w:rPr>
        <w:t xml:space="preserve"> li</w:t>
      </w:r>
      <w:r w:rsidRPr="004509E7">
        <w:rPr>
          <w:rFonts w:ascii="Arial" w:hAnsi="Arial" w:cs="Arial"/>
          <w:sz w:val="20"/>
          <w:szCs w:val="20"/>
        </w:rPr>
        <w:t>ệ</w:t>
      </w:r>
      <w:r w:rsidRPr="004509E7">
        <w:rPr>
          <w:rFonts w:ascii="Arial" w:hAnsi="Arial" w:cs="Arial"/>
          <w:sz w:val="20"/>
          <w:szCs w:val="20"/>
        </w:rPr>
        <w:t>u, các tài li</w:t>
      </w:r>
      <w:r w:rsidRPr="004509E7">
        <w:rPr>
          <w:rFonts w:ascii="Arial" w:hAnsi="Arial" w:cs="Arial"/>
          <w:sz w:val="20"/>
          <w:szCs w:val="20"/>
        </w:rPr>
        <w:t>ệ</w:t>
      </w:r>
      <w:r w:rsidRPr="004509E7">
        <w:rPr>
          <w:rFonts w:ascii="Arial" w:hAnsi="Arial" w:cs="Arial"/>
          <w:sz w:val="20"/>
          <w:szCs w:val="20"/>
        </w:rPr>
        <w:t>u và ph</w:t>
      </w:r>
      <w:r w:rsidRPr="004509E7">
        <w:rPr>
          <w:rFonts w:ascii="Arial" w:hAnsi="Arial" w:cs="Arial"/>
          <w:sz w:val="20"/>
          <w:szCs w:val="20"/>
        </w:rPr>
        <w:t>ầ</w:t>
      </w:r>
      <w:r w:rsidRPr="004509E7">
        <w:rPr>
          <w:rFonts w:ascii="Arial" w:hAnsi="Arial" w:cs="Arial"/>
          <w:sz w:val="20"/>
          <w:szCs w:val="20"/>
        </w:rPr>
        <w:t>n m</w:t>
      </w:r>
      <w:r w:rsidRPr="004509E7">
        <w:rPr>
          <w:rFonts w:ascii="Arial" w:hAnsi="Arial" w:cs="Arial"/>
          <w:sz w:val="20"/>
          <w:szCs w:val="20"/>
        </w:rPr>
        <w:t>ề</w:t>
      </w:r>
      <w:r w:rsidRPr="004509E7">
        <w:rPr>
          <w:rFonts w:ascii="Arial" w:hAnsi="Arial" w:cs="Arial"/>
          <w:sz w:val="20"/>
          <w:szCs w:val="20"/>
        </w:rPr>
        <w:t>m khác,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ả</w:t>
      </w:r>
      <w:r w:rsidRPr="004509E7">
        <w:rPr>
          <w:rFonts w:ascii="Arial" w:hAnsi="Arial" w:cs="Arial"/>
          <w:sz w:val="20"/>
          <w:szCs w:val="20"/>
        </w:rPr>
        <w:t>i đư</w:t>
      </w:r>
      <w:r w:rsidRPr="004509E7">
        <w:rPr>
          <w:rFonts w:ascii="Arial" w:hAnsi="Arial" w:cs="Arial"/>
          <w:sz w:val="20"/>
          <w:szCs w:val="20"/>
        </w:rPr>
        <w:t>ợ</w:t>
      </w:r>
      <w:r w:rsidRPr="004509E7">
        <w:rPr>
          <w:rFonts w:ascii="Arial" w:hAnsi="Arial" w:cs="Arial"/>
          <w:sz w:val="20"/>
          <w:szCs w:val="20"/>
        </w:rPr>
        <w:t>c Bên giao th</w:t>
      </w:r>
      <w:r w:rsidRPr="004509E7">
        <w:rPr>
          <w:rFonts w:ascii="Arial" w:hAnsi="Arial" w:cs="Arial"/>
          <w:sz w:val="20"/>
          <w:szCs w:val="20"/>
        </w:rPr>
        <w:t>ầ</w:t>
      </w:r>
      <w:r w:rsidRPr="004509E7">
        <w:rPr>
          <w:rFonts w:ascii="Arial" w:hAnsi="Arial" w:cs="Arial"/>
          <w:sz w:val="20"/>
          <w:szCs w:val="20"/>
        </w:rPr>
        <w:t>u ch</w:t>
      </w:r>
      <w:r w:rsidRPr="004509E7">
        <w:rPr>
          <w:rFonts w:ascii="Arial" w:hAnsi="Arial" w:cs="Arial"/>
          <w:sz w:val="20"/>
          <w:szCs w:val="20"/>
        </w:rPr>
        <w:t>ấ</w:t>
      </w:r>
      <w:r w:rsidRPr="004509E7">
        <w:rPr>
          <w:rFonts w:ascii="Arial" w:hAnsi="Arial" w:cs="Arial"/>
          <w:sz w:val="20"/>
          <w:szCs w:val="20"/>
        </w:rPr>
        <w:t>p thu</w:t>
      </w:r>
      <w:r w:rsidRPr="004509E7">
        <w:rPr>
          <w:rFonts w:ascii="Arial" w:hAnsi="Arial" w:cs="Arial"/>
          <w:sz w:val="20"/>
          <w:szCs w:val="20"/>
        </w:rPr>
        <w:t>ậ</w:t>
      </w:r>
      <w:r w:rsidRPr="004509E7">
        <w:rPr>
          <w:rFonts w:ascii="Arial" w:hAnsi="Arial" w:cs="Arial"/>
          <w:sz w:val="20"/>
          <w:szCs w:val="20"/>
        </w:rPr>
        <w:t>n t</w:t>
      </w:r>
      <w:r w:rsidRPr="004509E7">
        <w:rPr>
          <w:rFonts w:ascii="Arial" w:hAnsi="Arial" w:cs="Arial"/>
          <w:sz w:val="20"/>
          <w:szCs w:val="20"/>
        </w:rPr>
        <w:t>rư</w:t>
      </w:r>
      <w:r w:rsidRPr="004509E7">
        <w:rPr>
          <w:rFonts w:ascii="Arial" w:hAnsi="Arial" w:cs="Arial"/>
          <w:sz w:val="20"/>
          <w:szCs w:val="20"/>
        </w:rPr>
        <w:t>ớ</w:t>
      </w:r>
      <w:r w:rsidRPr="004509E7">
        <w:rPr>
          <w:rFonts w:ascii="Arial" w:hAnsi="Arial" w:cs="Arial"/>
          <w:sz w:val="20"/>
          <w:szCs w:val="20"/>
        </w:rPr>
        <w:t>c b</w:t>
      </w:r>
      <w:r w:rsidRPr="004509E7">
        <w:rPr>
          <w:rFonts w:ascii="Arial" w:hAnsi="Arial" w:cs="Arial"/>
          <w:sz w:val="20"/>
          <w:szCs w:val="20"/>
        </w:rPr>
        <w:t>ằ</w:t>
      </w:r>
      <w:r w:rsidRPr="004509E7">
        <w:rPr>
          <w:rFonts w:ascii="Arial" w:hAnsi="Arial" w:cs="Arial"/>
          <w:sz w:val="20"/>
          <w:szCs w:val="20"/>
        </w:rPr>
        <w:t>ng văn b</w:t>
      </w:r>
      <w:r w:rsidRPr="004509E7">
        <w:rPr>
          <w:rFonts w:ascii="Arial" w:hAnsi="Arial" w:cs="Arial"/>
          <w:sz w:val="20"/>
          <w:szCs w:val="20"/>
        </w:rPr>
        <w:t>ả</w:t>
      </w:r>
      <w:r w:rsidRPr="004509E7">
        <w:rPr>
          <w:rFonts w:ascii="Arial" w:hAnsi="Arial" w:cs="Arial"/>
          <w:sz w:val="20"/>
          <w:szCs w:val="20"/>
        </w:rPr>
        <w:t>n đ</w:t>
      </w:r>
      <w:r w:rsidRPr="004509E7">
        <w:rPr>
          <w:rFonts w:ascii="Arial" w:hAnsi="Arial" w:cs="Arial"/>
          <w:sz w:val="20"/>
          <w:szCs w:val="20"/>
        </w:rPr>
        <w:t>ố</w:t>
      </w:r>
      <w:r w:rsidRPr="004509E7">
        <w:rPr>
          <w:rFonts w:ascii="Arial" w:hAnsi="Arial" w:cs="Arial"/>
          <w:sz w:val="20"/>
          <w:szCs w:val="20"/>
        </w:rPr>
        <w:t>i v</w:t>
      </w:r>
      <w:r w:rsidRPr="004509E7">
        <w:rPr>
          <w:rFonts w:ascii="Arial" w:hAnsi="Arial" w:cs="Arial"/>
          <w:sz w:val="20"/>
          <w:szCs w:val="20"/>
        </w:rPr>
        <w:t>ớ</w:t>
      </w:r>
      <w:r w:rsidRPr="004509E7">
        <w:rPr>
          <w:rFonts w:ascii="Arial" w:hAnsi="Arial" w:cs="Arial"/>
          <w:sz w:val="20"/>
          <w:szCs w:val="20"/>
        </w:rPr>
        <w:t>i các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này. Bên giao th</w:t>
      </w:r>
      <w:r w:rsidRPr="004509E7">
        <w:rPr>
          <w:rFonts w:ascii="Arial" w:hAnsi="Arial" w:cs="Arial"/>
          <w:sz w:val="20"/>
          <w:szCs w:val="20"/>
        </w:rPr>
        <w:t>ầ</w:t>
      </w:r>
      <w:r w:rsidRPr="004509E7">
        <w:rPr>
          <w:rFonts w:ascii="Arial" w:hAnsi="Arial" w:cs="Arial"/>
          <w:sz w:val="20"/>
          <w:szCs w:val="20"/>
        </w:rPr>
        <w:t>u có quy</w:t>
      </w:r>
      <w:r w:rsidRPr="004509E7">
        <w:rPr>
          <w:rFonts w:ascii="Arial" w:hAnsi="Arial" w:cs="Arial"/>
          <w:sz w:val="20"/>
          <w:szCs w:val="20"/>
        </w:rPr>
        <w:t>ề</w:t>
      </w:r>
      <w:r w:rsidRPr="004509E7">
        <w:rPr>
          <w:rFonts w:ascii="Arial" w:hAnsi="Arial" w:cs="Arial"/>
          <w:sz w:val="20"/>
          <w:szCs w:val="20"/>
        </w:rPr>
        <w:t>n yêu c</w:t>
      </w:r>
      <w:r w:rsidRPr="004509E7">
        <w:rPr>
          <w:rFonts w:ascii="Arial" w:hAnsi="Arial" w:cs="Arial"/>
          <w:sz w:val="20"/>
          <w:szCs w:val="20"/>
        </w:rPr>
        <w:t>ầ</w:t>
      </w:r>
      <w:r w:rsidRPr="004509E7">
        <w:rPr>
          <w:rFonts w:ascii="Arial" w:hAnsi="Arial" w:cs="Arial"/>
          <w:sz w:val="20"/>
          <w:szCs w:val="20"/>
        </w:rPr>
        <w:t>u bù đ</w:t>
      </w:r>
      <w:r w:rsidRPr="004509E7">
        <w:rPr>
          <w:rFonts w:ascii="Arial" w:hAnsi="Arial" w:cs="Arial"/>
          <w:sz w:val="20"/>
          <w:szCs w:val="20"/>
        </w:rPr>
        <w:t>ắ</w:t>
      </w:r>
      <w:r w:rsidRPr="004509E7">
        <w:rPr>
          <w:rFonts w:ascii="Arial" w:hAnsi="Arial" w:cs="Arial"/>
          <w:sz w:val="20"/>
          <w:szCs w:val="20"/>
        </w:rPr>
        <w:t>p các chi phí liên quan đ</w:t>
      </w:r>
      <w:r w:rsidRPr="004509E7">
        <w:rPr>
          <w:rFonts w:ascii="Arial" w:hAnsi="Arial" w:cs="Arial"/>
          <w:sz w:val="20"/>
          <w:szCs w:val="20"/>
        </w:rPr>
        <w:t>ế</w:t>
      </w:r>
      <w:r w:rsidRPr="004509E7">
        <w:rPr>
          <w:rFonts w:ascii="Arial" w:hAnsi="Arial" w:cs="Arial"/>
          <w:sz w:val="20"/>
          <w:szCs w:val="20"/>
        </w:rPr>
        <w:t>n vi</w:t>
      </w:r>
      <w:r w:rsidRPr="004509E7">
        <w:rPr>
          <w:rFonts w:ascii="Arial" w:hAnsi="Arial" w:cs="Arial"/>
          <w:sz w:val="20"/>
          <w:szCs w:val="20"/>
        </w:rPr>
        <w:t>ệ</w:t>
      </w:r>
      <w:r w:rsidRPr="004509E7">
        <w:rPr>
          <w:rFonts w:ascii="Arial" w:hAnsi="Arial" w:cs="Arial"/>
          <w:sz w:val="20"/>
          <w:szCs w:val="20"/>
        </w:rPr>
        <w:t>c xây d</w:t>
      </w:r>
      <w:r w:rsidRPr="004509E7">
        <w:rPr>
          <w:rFonts w:ascii="Arial" w:hAnsi="Arial" w:cs="Arial"/>
          <w:sz w:val="20"/>
          <w:szCs w:val="20"/>
        </w:rPr>
        <w:t>ự</w:t>
      </w:r>
      <w:r w:rsidRPr="004509E7">
        <w:rPr>
          <w:rFonts w:ascii="Arial" w:hAnsi="Arial" w:cs="Arial"/>
          <w:sz w:val="20"/>
          <w:szCs w:val="20"/>
        </w:rPr>
        <w:t>ng các b</w:t>
      </w:r>
      <w:r w:rsidRPr="004509E7">
        <w:rPr>
          <w:rFonts w:ascii="Arial" w:hAnsi="Arial" w:cs="Arial"/>
          <w:sz w:val="20"/>
          <w:szCs w:val="20"/>
        </w:rPr>
        <w:t>ả</w:t>
      </w:r>
      <w:r w:rsidRPr="004509E7">
        <w:rPr>
          <w:rFonts w:ascii="Arial" w:hAnsi="Arial" w:cs="Arial"/>
          <w:sz w:val="20"/>
          <w:szCs w:val="20"/>
        </w:rPr>
        <w:t>n v</w:t>
      </w:r>
      <w:r w:rsidRPr="004509E7">
        <w:rPr>
          <w:rFonts w:ascii="Arial" w:hAnsi="Arial" w:cs="Arial"/>
          <w:sz w:val="20"/>
          <w:szCs w:val="20"/>
        </w:rPr>
        <w:t>ẽ</w:t>
      </w:r>
      <w:r w:rsidRPr="004509E7">
        <w:rPr>
          <w:rFonts w:ascii="Arial" w:hAnsi="Arial" w:cs="Arial"/>
          <w:sz w:val="20"/>
          <w:szCs w:val="20"/>
        </w:rPr>
        <w:t>, thông s</w:t>
      </w:r>
      <w:r w:rsidRPr="004509E7">
        <w:rPr>
          <w:rFonts w:ascii="Arial" w:hAnsi="Arial" w:cs="Arial"/>
          <w:sz w:val="20"/>
          <w:szCs w:val="20"/>
        </w:rPr>
        <w:t>ố</w:t>
      </w:r>
      <w:r w:rsidRPr="004509E7">
        <w:rPr>
          <w:rFonts w:ascii="Arial" w:hAnsi="Arial" w:cs="Arial"/>
          <w:sz w:val="20"/>
          <w:szCs w:val="20"/>
        </w:rPr>
        <w:t xml:space="preserve"> k</w:t>
      </w:r>
      <w:r w:rsidRPr="004509E7">
        <w:rPr>
          <w:rFonts w:ascii="Arial" w:hAnsi="Arial" w:cs="Arial"/>
          <w:sz w:val="20"/>
          <w:szCs w:val="20"/>
        </w:rPr>
        <w:t>ỹ</w:t>
      </w:r>
      <w:r w:rsidRPr="004509E7">
        <w:rPr>
          <w:rFonts w:ascii="Arial" w:hAnsi="Arial" w:cs="Arial"/>
          <w:sz w:val="20"/>
          <w:szCs w:val="20"/>
        </w:rPr>
        <w:t xml:space="preserve"> thu</w:t>
      </w:r>
      <w:r w:rsidRPr="004509E7">
        <w:rPr>
          <w:rFonts w:ascii="Arial" w:hAnsi="Arial" w:cs="Arial"/>
          <w:sz w:val="20"/>
          <w:szCs w:val="20"/>
        </w:rPr>
        <w:t>ậ</w:t>
      </w:r>
      <w:r w:rsidRPr="004509E7">
        <w:rPr>
          <w:rFonts w:ascii="Arial" w:hAnsi="Arial" w:cs="Arial"/>
          <w:sz w:val="20"/>
          <w:szCs w:val="20"/>
        </w:rPr>
        <w:t>t, thi</w:t>
      </w:r>
      <w:r w:rsidRPr="004509E7">
        <w:rPr>
          <w:rFonts w:ascii="Arial" w:hAnsi="Arial" w:cs="Arial"/>
          <w:sz w:val="20"/>
          <w:szCs w:val="20"/>
        </w:rPr>
        <w:t>ế</w:t>
      </w:r>
      <w:r w:rsidRPr="004509E7">
        <w:rPr>
          <w:rFonts w:ascii="Arial" w:hAnsi="Arial" w:cs="Arial"/>
          <w:sz w:val="20"/>
          <w:szCs w:val="20"/>
        </w:rPr>
        <w:t>t k</w:t>
      </w:r>
      <w:r w:rsidRPr="004509E7">
        <w:rPr>
          <w:rFonts w:ascii="Arial" w:hAnsi="Arial" w:cs="Arial"/>
          <w:sz w:val="20"/>
          <w:szCs w:val="20"/>
        </w:rPr>
        <w:t>ế</w:t>
      </w:r>
      <w:r w:rsidRPr="004509E7">
        <w:rPr>
          <w:rFonts w:ascii="Arial" w:hAnsi="Arial" w:cs="Arial"/>
          <w:sz w:val="20"/>
          <w:szCs w:val="20"/>
        </w:rPr>
        <w:t>, cơ s</w:t>
      </w:r>
      <w:r w:rsidRPr="004509E7">
        <w:rPr>
          <w:rFonts w:ascii="Arial" w:hAnsi="Arial" w:cs="Arial"/>
          <w:sz w:val="20"/>
          <w:szCs w:val="20"/>
        </w:rPr>
        <w:t>ở</w:t>
      </w:r>
      <w:r w:rsidRPr="004509E7">
        <w:rPr>
          <w:rFonts w:ascii="Arial" w:hAnsi="Arial" w:cs="Arial"/>
          <w:sz w:val="20"/>
          <w:szCs w:val="20"/>
        </w:rPr>
        <w:t xml:space="preserve"> d</w:t>
      </w:r>
      <w:r w:rsidRPr="004509E7">
        <w:rPr>
          <w:rFonts w:ascii="Arial" w:hAnsi="Arial" w:cs="Arial"/>
          <w:sz w:val="20"/>
          <w:szCs w:val="20"/>
        </w:rPr>
        <w:t>ữ</w:t>
      </w:r>
      <w:r w:rsidRPr="004509E7">
        <w:rPr>
          <w:rFonts w:ascii="Arial" w:hAnsi="Arial" w:cs="Arial"/>
          <w:sz w:val="20"/>
          <w:szCs w:val="20"/>
        </w:rPr>
        <w:t xml:space="preserve"> li</w:t>
      </w:r>
      <w:r w:rsidRPr="004509E7">
        <w:rPr>
          <w:rFonts w:ascii="Arial" w:hAnsi="Arial" w:cs="Arial"/>
          <w:sz w:val="20"/>
          <w:szCs w:val="20"/>
        </w:rPr>
        <w:t>ệ</w:t>
      </w:r>
      <w:r w:rsidRPr="004509E7">
        <w:rPr>
          <w:rFonts w:ascii="Arial" w:hAnsi="Arial" w:cs="Arial"/>
          <w:sz w:val="20"/>
          <w:szCs w:val="20"/>
        </w:rPr>
        <w:t>u, các tài li</w:t>
      </w:r>
      <w:r w:rsidRPr="004509E7">
        <w:rPr>
          <w:rFonts w:ascii="Arial" w:hAnsi="Arial" w:cs="Arial"/>
          <w:sz w:val="20"/>
          <w:szCs w:val="20"/>
        </w:rPr>
        <w:t>ệ</w:t>
      </w:r>
      <w:r w:rsidRPr="004509E7">
        <w:rPr>
          <w:rFonts w:ascii="Arial" w:hAnsi="Arial" w:cs="Arial"/>
          <w:sz w:val="20"/>
          <w:szCs w:val="20"/>
        </w:rPr>
        <w:t>u và ph</w:t>
      </w:r>
      <w:r w:rsidRPr="004509E7">
        <w:rPr>
          <w:rFonts w:ascii="Arial" w:hAnsi="Arial" w:cs="Arial"/>
          <w:sz w:val="20"/>
          <w:szCs w:val="20"/>
        </w:rPr>
        <w:t>ầ</w:t>
      </w:r>
      <w:r w:rsidRPr="004509E7">
        <w:rPr>
          <w:rFonts w:ascii="Arial" w:hAnsi="Arial" w:cs="Arial"/>
          <w:sz w:val="20"/>
          <w:szCs w:val="20"/>
        </w:rPr>
        <w:t>n m</w:t>
      </w:r>
      <w:r w:rsidRPr="004509E7">
        <w:rPr>
          <w:rFonts w:ascii="Arial" w:hAnsi="Arial" w:cs="Arial"/>
          <w:sz w:val="20"/>
          <w:szCs w:val="20"/>
        </w:rPr>
        <w:t>ề</w:t>
      </w:r>
      <w:r w:rsidRPr="004509E7">
        <w:rPr>
          <w:rFonts w:ascii="Arial" w:hAnsi="Arial" w:cs="Arial"/>
          <w:sz w:val="20"/>
          <w:szCs w:val="20"/>
        </w:rPr>
        <w:t>m nêu trên.</w:t>
      </w:r>
    </w:p>
    <w:p w14:paraId="7DE6F12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3.2.3.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ả</w:t>
      </w:r>
      <w:r w:rsidRPr="004509E7">
        <w:rPr>
          <w:rFonts w:ascii="Arial" w:hAnsi="Arial" w:cs="Arial"/>
          <w:sz w:val="20"/>
          <w:szCs w:val="20"/>
        </w:rPr>
        <w:t>i cam k</w:t>
      </w:r>
      <w:r w:rsidRPr="004509E7">
        <w:rPr>
          <w:rFonts w:ascii="Arial" w:hAnsi="Arial" w:cs="Arial"/>
          <w:sz w:val="20"/>
          <w:szCs w:val="20"/>
        </w:rPr>
        <w:t>ế</w:t>
      </w:r>
      <w:r w:rsidRPr="004509E7">
        <w:rPr>
          <w:rFonts w:ascii="Arial" w:hAnsi="Arial" w:cs="Arial"/>
          <w:sz w:val="20"/>
          <w:szCs w:val="20"/>
        </w:rPr>
        <w:t>t r</w:t>
      </w:r>
      <w:r w:rsidRPr="004509E7">
        <w:rPr>
          <w:rFonts w:ascii="Arial" w:hAnsi="Arial" w:cs="Arial"/>
          <w:sz w:val="20"/>
          <w:szCs w:val="20"/>
        </w:rPr>
        <w:t>ằ</w:t>
      </w:r>
      <w:r w:rsidRPr="004509E7">
        <w:rPr>
          <w:rFonts w:ascii="Arial" w:hAnsi="Arial" w:cs="Arial"/>
          <w:sz w:val="20"/>
          <w:szCs w:val="20"/>
        </w:rPr>
        <w:t>ng d</w:t>
      </w:r>
      <w:r w:rsidRPr="004509E7">
        <w:rPr>
          <w:rFonts w:ascii="Arial" w:hAnsi="Arial" w:cs="Arial"/>
          <w:sz w:val="20"/>
          <w:szCs w:val="20"/>
        </w:rPr>
        <w:t>ị</w:t>
      </w:r>
      <w:r w:rsidRPr="004509E7">
        <w:rPr>
          <w:rFonts w:ascii="Arial" w:hAnsi="Arial" w:cs="Arial"/>
          <w:sz w:val="20"/>
          <w:szCs w:val="20"/>
        </w:rPr>
        <w:t>ch v</w:t>
      </w:r>
      <w:r w:rsidRPr="004509E7">
        <w:rPr>
          <w:rFonts w:ascii="Arial" w:hAnsi="Arial" w:cs="Arial"/>
          <w:sz w:val="20"/>
          <w:szCs w:val="20"/>
        </w:rPr>
        <w:t>ụ</w:t>
      </w:r>
      <w:r w:rsidRPr="004509E7">
        <w:rPr>
          <w:rFonts w:ascii="Arial" w:hAnsi="Arial" w:cs="Arial"/>
          <w:sz w:val="20"/>
          <w:szCs w:val="20"/>
        </w:rPr>
        <w:t xml:space="preserve"> tư v</w:t>
      </w:r>
      <w:r w:rsidRPr="004509E7">
        <w:rPr>
          <w:rFonts w:ascii="Arial" w:hAnsi="Arial" w:cs="Arial"/>
          <w:sz w:val="20"/>
          <w:szCs w:val="20"/>
        </w:rPr>
        <w:t>ấ</w:t>
      </w:r>
      <w:r w:rsidRPr="004509E7">
        <w:rPr>
          <w:rFonts w:ascii="Arial" w:hAnsi="Arial" w:cs="Arial"/>
          <w:sz w:val="20"/>
          <w:szCs w:val="20"/>
        </w:rPr>
        <w:t>n mà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cung c</w:t>
      </w:r>
      <w:r w:rsidRPr="004509E7">
        <w:rPr>
          <w:rFonts w:ascii="Arial" w:hAnsi="Arial" w:cs="Arial"/>
          <w:sz w:val="20"/>
          <w:szCs w:val="20"/>
        </w:rPr>
        <w:t>ấ</w:t>
      </w:r>
      <w:r w:rsidRPr="004509E7">
        <w:rPr>
          <w:rFonts w:ascii="Arial" w:hAnsi="Arial" w:cs="Arial"/>
          <w:sz w:val="20"/>
          <w:szCs w:val="20"/>
        </w:rPr>
        <w:t>p cho Bên giao th</w:t>
      </w:r>
      <w:r w:rsidRPr="004509E7">
        <w:rPr>
          <w:rFonts w:ascii="Arial" w:hAnsi="Arial" w:cs="Arial"/>
          <w:sz w:val="20"/>
          <w:szCs w:val="20"/>
        </w:rPr>
        <w:t>ầ</w:t>
      </w:r>
      <w:r w:rsidRPr="004509E7">
        <w:rPr>
          <w:rFonts w:ascii="Arial" w:hAnsi="Arial" w:cs="Arial"/>
          <w:sz w:val="20"/>
          <w:szCs w:val="20"/>
        </w:rPr>
        <w:t>u không vi ph</w:t>
      </w:r>
      <w:r w:rsidRPr="004509E7">
        <w:rPr>
          <w:rFonts w:ascii="Arial" w:hAnsi="Arial" w:cs="Arial"/>
          <w:sz w:val="20"/>
          <w:szCs w:val="20"/>
        </w:rPr>
        <w:t>ạ</w:t>
      </w:r>
      <w:r w:rsidRPr="004509E7">
        <w:rPr>
          <w:rFonts w:ascii="Arial" w:hAnsi="Arial" w:cs="Arial"/>
          <w:sz w:val="20"/>
          <w:szCs w:val="20"/>
        </w:rPr>
        <w:t>m quy</w:t>
      </w:r>
      <w:r w:rsidRPr="004509E7">
        <w:rPr>
          <w:rFonts w:ascii="Arial" w:hAnsi="Arial" w:cs="Arial"/>
          <w:sz w:val="20"/>
          <w:szCs w:val="20"/>
        </w:rPr>
        <w:t>ề</w:t>
      </w:r>
      <w:r w:rsidRPr="004509E7">
        <w:rPr>
          <w:rFonts w:ascii="Arial" w:hAnsi="Arial" w:cs="Arial"/>
          <w:sz w:val="20"/>
          <w:szCs w:val="20"/>
        </w:rPr>
        <w:t>n s</w:t>
      </w:r>
      <w:r w:rsidRPr="004509E7">
        <w:rPr>
          <w:rFonts w:ascii="Arial" w:hAnsi="Arial" w:cs="Arial"/>
          <w:sz w:val="20"/>
          <w:szCs w:val="20"/>
        </w:rPr>
        <w:t>ở</w:t>
      </w:r>
      <w:r w:rsidRPr="004509E7">
        <w:rPr>
          <w:rFonts w:ascii="Arial" w:hAnsi="Arial" w:cs="Arial"/>
          <w:sz w:val="20"/>
          <w:szCs w:val="20"/>
        </w:rPr>
        <w:t xml:space="preserve"> h</w:t>
      </w:r>
      <w:r w:rsidRPr="004509E7">
        <w:rPr>
          <w:rFonts w:ascii="Arial" w:hAnsi="Arial" w:cs="Arial"/>
          <w:sz w:val="20"/>
          <w:szCs w:val="20"/>
        </w:rPr>
        <w:t>ữ</w:t>
      </w:r>
      <w:r w:rsidRPr="004509E7">
        <w:rPr>
          <w:rFonts w:ascii="Arial" w:hAnsi="Arial" w:cs="Arial"/>
          <w:sz w:val="20"/>
          <w:szCs w:val="20"/>
        </w:rPr>
        <w:t>u trí tu</w:t>
      </w:r>
      <w:r w:rsidRPr="004509E7">
        <w:rPr>
          <w:rFonts w:ascii="Arial" w:hAnsi="Arial" w:cs="Arial"/>
          <w:sz w:val="20"/>
          <w:szCs w:val="20"/>
        </w:rPr>
        <w:t>ệ</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b</w:t>
      </w:r>
      <w:r w:rsidRPr="004509E7">
        <w:rPr>
          <w:rFonts w:ascii="Arial" w:hAnsi="Arial" w:cs="Arial"/>
          <w:sz w:val="20"/>
          <w:szCs w:val="20"/>
        </w:rPr>
        <w:t>ấ</w:t>
      </w:r>
      <w:r w:rsidRPr="004509E7">
        <w:rPr>
          <w:rFonts w:ascii="Arial" w:hAnsi="Arial" w:cs="Arial"/>
          <w:sz w:val="20"/>
          <w:szCs w:val="20"/>
        </w:rPr>
        <w:t>t k</w:t>
      </w:r>
      <w:r w:rsidRPr="004509E7">
        <w:rPr>
          <w:rFonts w:ascii="Arial" w:hAnsi="Arial" w:cs="Arial"/>
          <w:sz w:val="20"/>
          <w:szCs w:val="20"/>
        </w:rPr>
        <w:t>ỳ</w:t>
      </w:r>
      <w:r w:rsidRPr="004509E7">
        <w:rPr>
          <w:rFonts w:ascii="Arial" w:hAnsi="Arial" w:cs="Arial"/>
          <w:sz w:val="20"/>
          <w:szCs w:val="20"/>
        </w:rPr>
        <w:t xml:space="preserve"> bên th</w:t>
      </w:r>
      <w:r w:rsidRPr="004509E7">
        <w:rPr>
          <w:rFonts w:ascii="Arial" w:hAnsi="Arial" w:cs="Arial"/>
          <w:sz w:val="20"/>
          <w:szCs w:val="20"/>
        </w:rPr>
        <w:t>ứ</w:t>
      </w:r>
      <w:r w:rsidRPr="004509E7">
        <w:rPr>
          <w:rFonts w:ascii="Arial" w:hAnsi="Arial" w:cs="Arial"/>
          <w:sz w:val="20"/>
          <w:szCs w:val="20"/>
        </w:rPr>
        <w:t xml:space="preserve"> ba nào.</w:t>
      </w:r>
    </w:p>
    <w:p w14:paraId="1FBEFD2D"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3.2.4.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ả</w:t>
      </w:r>
      <w:r w:rsidRPr="004509E7">
        <w:rPr>
          <w:rFonts w:ascii="Arial" w:hAnsi="Arial" w:cs="Arial"/>
          <w:sz w:val="20"/>
          <w:szCs w:val="20"/>
        </w:rPr>
        <w:t>i hoàn toàn ch</w:t>
      </w:r>
      <w:r w:rsidRPr="004509E7">
        <w:rPr>
          <w:rFonts w:ascii="Arial" w:hAnsi="Arial" w:cs="Arial"/>
          <w:sz w:val="20"/>
          <w:szCs w:val="20"/>
        </w:rPr>
        <w:t>ị</w:t>
      </w:r>
      <w:r w:rsidRPr="004509E7">
        <w:rPr>
          <w:rFonts w:ascii="Arial" w:hAnsi="Arial" w:cs="Arial"/>
          <w:sz w:val="20"/>
          <w:szCs w:val="20"/>
        </w:rPr>
        <w:t>u trách nhi</w:t>
      </w:r>
      <w:r w:rsidRPr="004509E7">
        <w:rPr>
          <w:rFonts w:ascii="Arial" w:hAnsi="Arial" w:cs="Arial"/>
          <w:sz w:val="20"/>
          <w:szCs w:val="20"/>
        </w:rPr>
        <w:t>ệ</w:t>
      </w:r>
      <w:r w:rsidRPr="004509E7">
        <w:rPr>
          <w:rFonts w:ascii="Arial" w:hAnsi="Arial" w:cs="Arial"/>
          <w:sz w:val="20"/>
          <w:szCs w:val="20"/>
        </w:rPr>
        <w:t>m trư</w:t>
      </w:r>
      <w:r w:rsidRPr="004509E7">
        <w:rPr>
          <w:rFonts w:ascii="Arial" w:hAnsi="Arial" w:cs="Arial"/>
          <w:sz w:val="20"/>
          <w:szCs w:val="20"/>
        </w:rPr>
        <w:t>ớ</w:t>
      </w:r>
      <w:r w:rsidRPr="004509E7">
        <w:rPr>
          <w:rFonts w:ascii="Arial" w:hAnsi="Arial" w:cs="Arial"/>
          <w:sz w:val="20"/>
          <w:szCs w:val="20"/>
        </w:rPr>
        <w:t>c pháp lu</w:t>
      </w:r>
      <w:r w:rsidRPr="004509E7">
        <w:rPr>
          <w:rFonts w:ascii="Arial" w:hAnsi="Arial" w:cs="Arial"/>
          <w:sz w:val="20"/>
          <w:szCs w:val="20"/>
        </w:rPr>
        <w:t>ậ</w:t>
      </w:r>
      <w:r w:rsidRPr="004509E7">
        <w:rPr>
          <w:rFonts w:ascii="Arial" w:hAnsi="Arial" w:cs="Arial"/>
          <w:sz w:val="20"/>
          <w:szCs w:val="20"/>
        </w:rPr>
        <w:t>t v</w:t>
      </w:r>
      <w:r w:rsidRPr="004509E7">
        <w:rPr>
          <w:rFonts w:ascii="Arial" w:hAnsi="Arial" w:cs="Arial"/>
          <w:sz w:val="20"/>
          <w:szCs w:val="20"/>
        </w:rPr>
        <w:t>ề</w:t>
      </w:r>
      <w:r w:rsidRPr="004509E7">
        <w:rPr>
          <w:rFonts w:ascii="Arial" w:hAnsi="Arial" w:cs="Arial"/>
          <w:sz w:val="20"/>
          <w:szCs w:val="20"/>
        </w:rPr>
        <w:t xml:space="preserve"> m</w:t>
      </w:r>
      <w:r w:rsidRPr="004509E7">
        <w:rPr>
          <w:rFonts w:ascii="Arial" w:hAnsi="Arial" w:cs="Arial"/>
          <w:sz w:val="20"/>
          <w:szCs w:val="20"/>
        </w:rPr>
        <w:t>ọ</w:t>
      </w:r>
      <w:r w:rsidRPr="004509E7">
        <w:rPr>
          <w:rFonts w:ascii="Arial" w:hAnsi="Arial" w:cs="Arial"/>
          <w:sz w:val="20"/>
          <w:szCs w:val="20"/>
        </w:rPr>
        <w:t>i thi</w:t>
      </w:r>
      <w:r w:rsidRPr="004509E7">
        <w:rPr>
          <w:rFonts w:ascii="Arial" w:hAnsi="Arial" w:cs="Arial"/>
          <w:sz w:val="20"/>
          <w:szCs w:val="20"/>
        </w:rPr>
        <w:t>ệ</w:t>
      </w:r>
      <w:r w:rsidRPr="004509E7">
        <w:rPr>
          <w:rFonts w:ascii="Arial" w:hAnsi="Arial" w:cs="Arial"/>
          <w:sz w:val="20"/>
          <w:szCs w:val="20"/>
        </w:rPr>
        <w:t>t h</w:t>
      </w:r>
      <w:r w:rsidRPr="004509E7">
        <w:rPr>
          <w:rFonts w:ascii="Arial" w:hAnsi="Arial" w:cs="Arial"/>
          <w:sz w:val="20"/>
          <w:szCs w:val="20"/>
        </w:rPr>
        <w:t>ạ</w:t>
      </w:r>
      <w:r w:rsidRPr="004509E7">
        <w:rPr>
          <w:rFonts w:ascii="Arial" w:hAnsi="Arial" w:cs="Arial"/>
          <w:sz w:val="20"/>
          <w:szCs w:val="20"/>
        </w:rPr>
        <w:t>i phát sinh do vi</w:t>
      </w:r>
      <w:r w:rsidRPr="004509E7">
        <w:rPr>
          <w:rFonts w:ascii="Arial" w:hAnsi="Arial" w:cs="Arial"/>
          <w:sz w:val="20"/>
          <w:szCs w:val="20"/>
        </w:rPr>
        <w:t>ệ</w:t>
      </w:r>
      <w:r w:rsidRPr="004509E7">
        <w:rPr>
          <w:rFonts w:ascii="Arial" w:hAnsi="Arial" w:cs="Arial"/>
          <w:sz w:val="20"/>
          <w:szCs w:val="20"/>
        </w:rPr>
        <w:t>c khi</w:t>
      </w:r>
      <w:r w:rsidRPr="004509E7">
        <w:rPr>
          <w:rFonts w:ascii="Arial" w:hAnsi="Arial" w:cs="Arial"/>
          <w:sz w:val="20"/>
          <w:szCs w:val="20"/>
        </w:rPr>
        <w:t>ế</w:t>
      </w:r>
      <w:r w:rsidRPr="004509E7">
        <w:rPr>
          <w:rFonts w:ascii="Arial" w:hAnsi="Arial" w:cs="Arial"/>
          <w:sz w:val="20"/>
          <w:szCs w:val="20"/>
        </w:rPr>
        <w:t>u n</w:t>
      </w:r>
      <w:r w:rsidRPr="004509E7">
        <w:rPr>
          <w:rFonts w:ascii="Arial" w:hAnsi="Arial" w:cs="Arial"/>
          <w:sz w:val="20"/>
          <w:szCs w:val="20"/>
        </w:rPr>
        <w:t>ạ</w:t>
      </w:r>
      <w:r w:rsidRPr="004509E7">
        <w:rPr>
          <w:rFonts w:ascii="Arial" w:hAnsi="Arial" w:cs="Arial"/>
          <w:sz w:val="20"/>
          <w:szCs w:val="20"/>
        </w:rPr>
        <w:t>i c</w:t>
      </w:r>
      <w:r w:rsidRPr="004509E7">
        <w:rPr>
          <w:rFonts w:ascii="Arial" w:hAnsi="Arial" w:cs="Arial"/>
          <w:sz w:val="20"/>
          <w:szCs w:val="20"/>
        </w:rPr>
        <w:t>ủ</w:t>
      </w:r>
      <w:r w:rsidRPr="004509E7">
        <w:rPr>
          <w:rFonts w:ascii="Arial" w:hAnsi="Arial" w:cs="Arial"/>
          <w:sz w:val="20"/>
          <w:szCs w:val="20"/>
        </w:rPr>
        <w:t>a bên th</w:t>
      </w:r>
      <w:r w:rsidRPr="004509E7">
        <w:rPr>
          <w:rFonts w:ascii="Arial" w:hAnsi="Arial" w:cs="Arial"/>
          <w:sz w:val="20"/>
          <w:szCs w:val="20"/>
        </w:rPr>
        <w:t>ứ</w:t>
      </w:r>
      <w:r w:rsidRPr="004509E7">
        <w:rPr>
          <w:rFonts w:ascii="Arial" w:hAnsi="Arial" w:cs="Arial"/>
          <w:sz w:val="20"/>
          <w:szCs w:val="20"/>
        </w:rPr>
        <w:t xml:space="preserve"> ba (n</w:t>
      </w:r>
      <w:r w:rsidRPr="004509E7">
        <w:rPr>
          <w:rFonts w:ascii="Arial" w:hAnsi="Arial" w:cs="Arial"/>
          <w:sz w:val="20"/>
          <w:szCs w:val="20"/>
        </w:rPr>
        <w:t>ế</w:t>
      </w:r>
      <w:r w:rsidRPr="004509E7">
        <w:rPr>
          <w:rFonts w:ascii="Arial" w:hAnsi="Arial" w:cs="Arial"/>
          <w:sz w:val="20"/>
          <w:szCs w:val="20"/>
        </w:rPr>
        <w:t>u có)</w:t>
      </w:r>
      <w:r w:rsidRPr="004509E7">
        <w:rPr>
          <w:rFonts w:ascii="Arial" w:hAnsi="Arial" w:cs="Arial"/>
          <w:sz w:val="20"/>
          <w:szCs w:val="20"/>
        </w:rPr>
        <w:t xml:space="preserve"> v</w:t>
      </w:r>
      <w:r w:rsidRPr="004509E7">
        <w:rPr>
          <w:rFonts w:ascii="Arial" w:hAnsi="Arial" w:cs="Arial"/>
          <w:sz w:val="20"/>
          <w:szCs w:val="20"/>
        </w:rPr>
        <w:t>ề</w:t>
      </w:r>
      <w:r w:rsidRPr="004509E7">
        <w:rPr>
          <w:rFonts w:ascii="Arial" w:hAnsi="Arial" w:cs="Arial"/>
          <w:sz w:val="20"/>
          <w:szCs w:val="20"/>
        </w:rPr>
        <w:t xml:space="preserve"> vi</w:t>
      </w:r>
      <w:r w:rsidRPr="004509E7">
        <w:rPr>
          <w:rFonts w:ascii="Arial" w:hAnsi="Arial" w:cs="Arial"/>
          <w:sz w:val="20"/>
          <w:szCs w:val="20"/>
        </w:rPr>
        <w:t>ệ</w:t>
      </w:r>
      <w:r w:rsidRPr="004509E7">
        <w:rPr>
          <w:rFonts w:ascii="Arial" w:hAnsi="Arial" w:cs="Arial"/>
          <w:sz w:val="20"/>
          <w:szCs w:val="20"/>
        </w:rPr>
        <w:t>c vi ph</w:t>
      </w:r>
      <w:r w:rsidRPr="004509E7">
        <w:rPr>
          <w:rFonts w:ascii="Arial" w:hAnsi="Arial" w:cs="Arial"/>
          <w:sz w:val="20"/>
          <w:szCs w:val="20"/>
        </w:rPr>
        <w:t>ạ</w:t>
      </w:r>
      <w:r w:rsidRPr="004509E7">
        <w:rPr>
          <w:rFonts w:ascii="Arial" w:hAnsi="Arial" w:cs="Arial"/>
          <w:sz w:val="20"/>
          <w:szCs w:val="20"/>
        </w:rPr>
        <w:t>m quy</w:t>
      </w:r>
      <w:r w:rsidRPr="004509E7">
        <w:rPr>
          <w:rFonts w:ascii="Arial" w:hAnsi="Arial" w:cs="Arial"/>
          <w:sz w:val="20"/>
          <w:szCs w:val="20"/>
        </w:rPr>
        <w:t>ề</w:t>
      </w:r>
      <w:r w:rsidRPr="004509E7">
        <w:rPr>
          <w:rFonts w:ascii="Arial" w:hAnsi="Arial" w:cs="Arial"/>
          <w:sz w:val="20"/>
          <w:szCs w:val="20"/>
        </w:rPr>
        <w:t>n s</w:t>
      </w:r>
      <w:r w:rsidRPr="004509E7">
        <w:rPr>
          <w:rFonts w:ascii="Arial" w:hAnsi="Arial" w:cs="Arial"/>
          <w:sz w:val="20"/>
          <w:szCs w:val="20"/>
        </w:rPr>
        <w:t>ở</w:t>
      </w:r>
      <w:r w:rsidRPr="004509E7">
        <w:rPr>
          <w:rFonts w:ascii="Arial" w:hAnsi="Arial" w:cs="Arial"/>
          <w:sz w:val="20"/>
          <w:szCs w:val="20"/>
        </w:rPr>
        <w:t xml:space="preserve"> h</w:t>
      </w:r>
      <w:r w:rsidRPr="004509E7">
        <w:rPr>
          <w:rFonts w:ascii="Arial" w:hAnsi="Arial" w:cs="Arial"/>
          <w:sz w:val="20"/>
          <w:szCs w:val="20"/>
        </w:rPr>
        <w:t>ữ</w:t>
      </w:r>
      <w:r w:rsidRPr="004509E7">
        <w:rPr>
          <w:rFonts w:ascii="Arial" w:hAnsi="Arial" w:cs="Arial"/>
          <w:sz w:val="20"/>
          <w:szCs w:val="20"/>
        </w:rPr>
        <w:t>u trí tu</w:t>
      </w:r>
      <w:r w:rsidRPr="004509E7">
        <w:rPr>
          <w:rFonts w:ascii="Arial" w:hAnsi="Arial" w:cs="Arial"/>
          <w:sz w:val="20"/>
          <w:szCs w:val="20"/>
        </w:rPr>
        <w:t>ệ</w:t>
      </w:r>
      <w:r w:rsidRPr="004509E7">
        <w:rPr>
          <w:rFonts w:ascii="Arial" w:hAnsi="Arial" w:cs="Arial"/>
          <w:sz w:val="20"/>
          <w:szCs w:val="20"/>
        </w:rPr>
        <w:t xml:space="preserve"> liên quan t</w:t>
      </w:r>
      <w:r w:rsidRPr="004509E7">
        <w:rPr>
          <w:rFonts w:ascii="Arial" w:hAnsi="Arial" w:cs="Arial"/>
          <w:sz w:val="20"/>
          <w:szCs w:val="20"/>
        </w:rPr>
        <w:t>ớ</w:t>
      </w:r>
      <w:r w:rsidRPr="004509E7">
        <w:rPr>
          <w:rFonts w:ascii="Arial" w:hAnsi="Arial" w:cs="Arial"/>
          <w:sz w:val="20"/>
          <w:szCs w:val="20"/>
        </w:rPr>
        <w:t>i d</w:t>
      </w:r>
      <w:r w:rsidRPr="004509E7">
        <w:rPr>
          <w:rFonts w:ascii="Arial" w:hAnsi="Arial" w:cs="Arial"/>
          <w:sz w:val="20"/>
          <w:szCs w:val="20"/>
        </w:rPr>
        <w:t>ị</w:t>
      </w:r>
      <w:r w:rsidRPr="004509E7">
        <w:rPr>
          <w:rFonts w:ascii="Arial" w:hAnsi="Arial" w:cs="Arial"/>
          <w:sz w:val="20"/>
          <w:szCs w:val="20"/>
        </w:rPr>
        <w:t>ch v</w:t>
      </w:r>
      <w:r w:rsidRPr="004509E7">
        <w:rPr>
          <w:rFonts w:ascii="Arial" w:hAnsi="Arial" w:cs="Arial"/>
          <w:sz w:val="20"/>
          <w:szCs w:val="20"/>
        </w:rPr>
        <w:t>ụ</w:t>
      </w:r>
      <w:r w:rsidRPr="004509E7">
        <w:rPr>
          <w:rFonts w:ascii="Arial" w:hAnsi="Arial" w:cs="Arial"/>
          <w:sz w:val="20"/>
          <w:szCs w:val="20"/>
        </w:rPr>
        <w:t xml:space="preserve"> tư v</w:t>
      </w:r>
      <w:r w:rsidRPr="004509E7">
        <w:rPr>
          <w:rFonts w:ascii="Arial" w:hAnsi="Arial" w:cs="Arial"/>
          <w:sz w:val="20"/>
          <w:szCs w:val="20"/>
        </w:rPr>
        <w:t>ấ</w:t>
      </w:r>
      <w:r w:rsidRPr="004509E7">
        <w:rPr>
          <w:rFonts w:ascii="Arial" w:hAnsi="Arial" w:cs="Arial"/>
          <w:sz w:val="20"/>
          <w:szCs w:val="20"/>
        </w:rPr>
        <w:t>n mà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cung c</w:t>
      </w:r>
      <w:r w:rsidRPr="004509E7">
        <w:rPr>
          <w:rFonts w:ascii="Arial" w:hAnsi="Arial" w:cs="Arial"/>
          <w:sz w:val="20"/>
          <w:szCs w:val="20"/>
        </w:rPr>
        <w:t>ấ</w:t>
      </w:r>
      <w:r w:rsidRPr="004509E7">
        <w:rPr>
          <w:rFonts w:ascii="Arial" w:hAnsi="Arial" w:cs="Arial"/>
          <w:sz w:val="20"/>
          <w:szCs w:val="20"/>
        </w:rPr>
        <w:t>p cho Bên giao th</w:t>
      </w:r>
      <w:r w:rsidRPr="004509E7">
        <w:rPr>
          <w:rFonts w:ascii="Arial" w:hAnsi="Arial" w:cs="Arial"/>
          <w:sz w:val="20"/>
          <w:szCs w:val="20"/>
        </w:rPr>
        <w:t>ầ</w:t>
      </w:r>
      <w:r w:rsidRPr="004509E7">
        <w:rPr>
          <w:rFonts w:ascii="Arial" w:hAnsi="Arial" w:cs="Arial"/>
          <w:sz w:val="20"/>
          <w:szCs w:val="20"/>
        </w:rPr>
        <w:t>u.</w:t>
      </w:r>
    </w:p>
    <w:p w14:paraId="7D03793E"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4. Trao đ</w:t>
      </w:r>
      <w:r w:rsidRPr="004509E7">
        <w:rPr>
          <w:rFonts w:ascii="Arial" w:hAnsi="Arial" w:cs="Arial"/>
          <w:b/>
          <w:sz w:val="20"/>
          <w:szCs w:val="20"/>
        </w:rPr>
        <w:t>ổ</w:t>
      </w:r>
      <w:r w:rsidRPr="004509E7">
        <w:rPr>
          <w:rFonts w:ascii="Arial" w:hAnsi="Arial" w:cs="Arial"/>
          <w:b/>
          <w:sz w:val="20"/>
          <w:szCs w:val="20"/>
        </w:rPr>
        <w:t>i thông tin</w:t>
      </w:r>
    </w:p>
    <w:p w14:paraId="094F2DD2"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4.1. Các thông báo, ch</w:t>
      </w:r>
      <w:r w:rsidRPr="004509E7">
        <w:rPr>
          <w:rFonts w:ascii="Arial" w:hAnsi="Arial" w:cs="Arial"/>
          <w:sz w:val="20"/>
          <w:szCs w:val="20"/>
        </w:rPr>
        <w:t>ấ</w:t>
      </w:r>
      <w:r w:rsidRPr="004509E7">
        <w:rPr>
          <w:rFonts w:ascii="Arial" w:hAnsi="Arial" w:cs="Arial"/>
          <w:sz w:val="20"/>
          <w:szCs w:val="20"/>
        </w:rPr>
        <w:t>p thu</w:t>
      </w:r>
      <w:r w:rsidRPr="004509E7">
        <w:rPr>
          <w:rFonts w:ascii="Arial" w:hAnsi="Arial" w:cs="Arial"/>
          <w:sz w:val="20"/>
          <w:szCs w:val="20"/>
        </w:rPr>
        <w:t>ậ</w:t>
      </w:r>
      <w:r w:rsidRPr="004509E7">
        <w:rPr>
          <w:rFonts w:ascii="Arial" w:hAnsi="Arial" w:cs="Arial"/>
          <w:sz w:val="20"/>
          <w:szCs w:val="20"/>
        </w:rPr>
        <w:t>n, ch</w:t>
      </w:r>
      <w:r w:rsidRPr="004509E7">
        <w:rPr>
          <w:rFonts w:ascii="Arial" w:hAnsi="Arial" w:cs="Arial"/>
          <w:sz w:val="20"/>
          <w:szCs w:val="20"/>
        </w:rPr>
        <w:t>ứ</w:t>
      </w:r>
      <w:r w:rsidRPr="004509E7">
        <w:rPr>
          <w:rFonts w:ascii="Arial" w:hAnsi="Arial" w:cs="Arial"/>
          <w:sz w:val="20"/>
          <w:szCs w:val="20"/>
        </w:rPr>
        <w:t>ng ch</w:t>
      </w:r>
      <w:r w:rsidRPr="004509E7">
        <w:rPr>
          <w:rFonts w:ascii="Arial" w:hAnsi="Arial" w:cs="Arial"/>
          <w:sz w:val="20"/>
          <w:szCs w:val="20"/>
        </w:rPr>
        <w:t>ỉ</w:t>
      </w:r>
      <w:r w:rsidRPr="004509E7">
        <w:rPr>
          <w:rFonts w:ascii="Arial" w:hAnsi="Arial" w:cs="Arial"/>
          <w:sz w:val="20"/>
          <w:szCs w:val="20"/>
        </w:rPr>
        <w:t>, quy</w:t>
      </w:r>
      <w:r w:rsidRPr="004509E7">
        <w:rPr>
          <w:rFonts w:ascii="Arial" w:hAnsi="Arial" w:cs="Arial"/>
          <w:sz w:val="20"/>
          <w:szCs w:val="20"/>
        </w:rPr>
        <w:t>ế</w:t>
      </w:r>
      <w:r w:rsidRPr="004509E7">
        <w:rPr>
          <w:rFonts w:ascii="Arial" w:hAnsi="Arial" w:cs="Arial"/>
          <w:sz w:val="20"/>
          <w:szCs w:val="20"/>
        </w:rPr>
        <w:t xml:space="preserve">t </w:t>
      </w:r>
      <w:proofErr w:type="gramStart"/>
      <w:r w:rsidRPr="004509E7">
        <w:rPr>
          <w:rFonts w:ascii="Arial" w:hAnsi="Arial" w:cs="Arial"/>
          <w:sz w:val="20"/>
          <w:szCs w:val="20"/>
        </w:rPr>
        <w:t>đ</w:t>
      </w:r>
      <w:r w:rsidRPr="004509E7">
        <w:rPr>
          <w:rFonts w:ascii="Arial" w:hAnsi="Arial" w:cs="Arial"/>
          <w:sz w:val="20"/>
          <w:szCs w:val="20"/>
        </w:rPr>
        <w:t>ị</w:t>
      </w:r>
      <w:r w:rsidRPr="004509E7">
        <w:rPr>
          <w:rFonts w:ascii="Arial" w:hAnsi="Arial" w:cs="Arial"/>
          <w:sz w:val="20"/>
          <w:szCs w:val="20"/>
        </w:rPr>
        <w:t>nh,...</w:t>
      </w:r>
      <w:proofErr w:type="gramEnd"/>
      <w:r w:rsidRPr="004509E7">
        <w:rPr>
          <w:rFonts w:ascii="Arial" w:hAnsi="Arial" w:cs="Arial"/>
          <w:sz w:val="20"/>
          <w:szCs w:val="20"/>
        </w:rPr>
        <w:t xml:space="preserve"> đưa ra ph</w:t>
      </w:r>
      <w:r w:rsidRPr="004509E7">
        <w:rPr>
          <w:rFonts w:ascii="Arial" w:hAnsi="Arial" w:cs="Arial"/>
          <w:sz w:val="20"/>
          <w:szCs w:val="20"/>
        </w:rPr>
        <w:t>ả</w:t>
      </w:r>
      <w:r w:rsidRPr="004509E7">
        <w:rPr>
          <w:rFonts w:ascii="Arial" w:hAnsi="Arial" w:cs="Arial"/>
          <w:sz w:val="20"/>
          <w:szCs w:val="20"/>
        </w:rPr>
        <w:t>i b</w:t>
      </w:r>
      <w:r w:rsidRPr="004509E7">
        <w:rPr>
          <w:rFonts w:ascii="Arial" w:hAnsi="Arial" w:cs="Arial"/>
          <w:sz w:val="20"/>
          <w:szCs w:val="20"/>
        </w:rPr>
        <w:t>ằ</w:t>
      </w:r>
      <w:r w:rsidRPr="004509E7">
        <w:rPr>
          <w:rFonts w:ascii="Arial" w:hAnsi="Arial" w:cs="Arial"/>
          <w:sz w:val="20"/>
          <w:szCs w:val="20"/>
        </w:rPr>
        <w:t>ng văn b</w:t>
      </w:r>
      <w:r w:rsidRPr="004509E7">
        <w:rPr>
          <w:rFonts w:ascii="Arial" w:hAnsi="Arial" w:cs="Arial"/>
          <w:sz w:val="20"/>
          <w:szCs w:val="20"/>
        </w:rPr>
        <w:t>ả</w:t>
      </w:r>
      <w:r w:rsidRPr="004509E7">
        <w:rPr>
          <w:rFonts w:ascii="Arial" w:hAnsi="Arial" w:cs="Arial"/>
          <w:sz w:val="20"/>
          <w:szCs w:val="20"/>
        </w:rPr>
        <w:t>n và đư</w:t>
      </w:r>
      <w:r w:rsidRPr="004509E7">
        <w:rPr>
          <w:rFonts w:ascii="Arial" w:hAnsi="Arial" w:cs="Arial"/>
          <w:sz w:val="20"/>
          <w:szCs w:val="20"/>
        </w:rPr>
        <w:t>ợ</w:t>
      </w:r>
      <w:r w:rsidRPr="004509E7">
        <w:rPr>
          <w:rFonts w:ascii="Arial" w:hAnsi="Arial" w:cs="Arial"/>
          <w:sz w:val="20"/>
          <w:szCs w:val="20"/>
        </w:rPr>
        <w:t>c chuy</w:t>
      </w:r>
      <w:r w:rsidRPr="004509E7">
        <w:rPr>
          <w:rFonts w:ascii="Arial" w:hAnsi="Arial" w:cs="Arial"/>
          <w:sz w:val="20"/>
          <w:szCs w:val="20"/>
        </w:rPr>
        <w:t>ể</w:t>
      </w:r>
      <w:r w:rsidRPr="004509E7">
        <w:rPr>
          <w:rFonts w:ascii="Arial" w:hAnsi="Arial" w:cs="Arial"/>
          <w:sz w:val="20"/>
          <w:szCs w:val="20"/>
        </w:rPr>
        <w:t>n đ</w:t>
      </w:r>
      <w:r w:rsidRPr="004509E7">
        <w:rPr>
          <w:rFonts w:ascii="Arial" w:hAnsi="Arial" w:cs="Arial"/>
          <w:sz w:val="20"/>
          <w:szCs w:val="20"/>
        </w:rPr>
        <w:t>ế</w:t>
      </w:r>
      <w:r w:rsidRPr="004509E7">
        <w:rPr>
          <w:rFonts w:ascii="Arial" w:hAnsi="Arial" w:cs="Arial"/>
          <w:sz w:val="20"/>
          <w:szCs w:val="20"/>
        </w:rPr>
        <w:t>n b</w:t>
      </w:r>
      <w:r w:rsidRPr="004509E7">
        <w:rPr>
          <w:rFonts w:ascii="Arial" w:hAnsi="Arial" w:cs="Arial"/>
          <w:sz w:val="20"/>
          <w:szCs w:val="20"/>
        </w:rPr>
        <w:t>ằ</w:t>
      </w:r>
      <w:r w:rsidRPr="004509E7">
        <w:rPr>
          <w:rFonts w:ascii="Arial" w:hAnsi="Arial" w:cs="Arial"/>
          <w:sz w:val="20"/>
          <w:szCs w:val="20"/>
        </w:rPr>
        <w:t>ng đư</w:t>
      </w:r>
      <w:r w:rsidRPr="004509E7">
        <w:rPr>
          <w:rFonts w:ascii="Arial" w:hAnsi="Arial" w:cs="Arial"/>
          <w:sz w:val="20"/>
          <w:szCs w:val="20"/>
        </w:rPr>
        <w:t>ờ</w:t>
      </w:r>
      <w:r w:rsidRPr="004509E7">
        <w:rPr>
          <w:rFonts w:ascii="Arial" w:hAnsi="Arial" w:cs="Arial"/>
          <w:sz w:val="20"/>
          <w:szCs w:val="20"/>
        </w:rPr>
        <w:t xml:space="preserve">ng bưu </w:t>
      </w:r>
      <w:r w:rsidRPr="004509E7">
        <w:rPr>
          <w:rFonts w:ascii="Arial" w:hAnsi="Arial" w:cs="Arial"/>
          <w:sz w:val="20"/>
          <w:szCs w:val="20"/>
        </w:rPr>
        <w:t>đi</w:t>
      </w:r>
      <w:r w:rsidRPr="004509E7">
        <w:rPr>
          <w:rFonts w:ascii="Arial" w:hAnsi="Arial" w:cs="Arial"/>
          <w:sz w:val="20"/>
          <w:szCs w:val="20"/>
        </w:rPr>
        <w:t>ệ</w:t>
      </w:r>
      <w:r w:rsidRPr="004509E7">
        <w:rPr>
          <w:rFonts w:ascii="Arial" w:hAnsi="Arial" w:cs="Arial"/>
          <w:sz w:val="20"/>
          <w:szCs w:val="20"/>
        </w:rPr>
        <w:t>n; fax ho</w:t>
      </w:r>
      <w:r w:rsidRPr="004509E7">
        <w:rPr>
          <w:rFonts w:ascii="Arial" w:hAnsi="Arial" w:cs="Arial"/>
          <w:sz w:val="20"/>
          <w:szCs w:val="20"/>
        </w:rPr>
        <w:t>ặ</w:t>
      </w:r>
      <w:r w:rsidRPr="004509E7">
        <w:rPr>
          <w:rFonts w:ascii="Arial" w:hAnsi="Arial" w:cs="Arial"/>
          <w:sz w:val="20"/>
          <w:szCs w:val="20"/>
        </w:rPr>
        <w:t>c email theo đ</w:t>
      </w:r>
      <w:r w:rsidRPr="004509E7">
        <w:rPr>
          <w:rFonts w:ascii="Arial" w:hAnsi="Arial" w:cs="Arial"/>
          <w:sz w:val="20"/>
          <w:szCs w:val="20"/>
        </w:rPr>
        <w:t>ị</w:t>
      </w:r>
      <w:r w:rsidRPr="004509E7">
        <w:rPr>
          <w:rFonts w:ascii="Arial" w:hAnsi="Arial" w:cs="Arial"/>
          <w:sz w:val="20"/>
          <w:szCs w:val="20"/>
        </w:rPr>
        <w:t>a ch</w:t>
      </w:r>
      <w:r w:rsidRPr="004509E7">
        <w:rPr>
          <w:rFonts w:ascii="Arial" w:hAnsi="Arial" w:cs="Arial"/>
          <w:sz w:val="20"/>
          <w:szCs w:val="20"/>
        </w:rPr>
        <w:t>ỉ</w:t>
      </w:r>
      <w:r w:rsidRPr="004509E7">
        <w:rPr>
          <w:rFonts w:ascii="Arial" w:hAnsi="Arial" w:cs="Arial"/>
          <w:sz w:val="20"/>
          <w:szCs w:val="20"/>
        </w:rPr>
        <w:t xml:space="preserve"> các bên đã quy đ</w:t>
      </w:r>
      <w:r w:rsidRPr="004509E7">
        <w:rPr>
          <w:rFonts w:ascii="Arial" w:hAnsi="Arial" w:cs="Arial"/>
          <w:sz w:val="20"/>
          <w:szCs w:val="20"/>
        </w:rPr>
        <w:t>ị</w:t>
      </w:r>
      <w:r w:rsidRPr="004509E7">
        <w:rPr>
          <w:rFonts w:ascii="Arial" w:hAnsi="Arial" w:cs="Arial"/>
          <w:sz w:val="20"/>
          <w:szCs w:val="20"/>
        </w:rPr>
        <w:t>nh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trao đ</w:t>
      </w:r>
      <w:r w:rsidRPr="004509E7">
        <w:rPr>
          <w:rFonts w:ascii="Arial" w:hAnsi="Arial" w:cs="Arial"/>
          <w:sz w:val="20"/>
          <w:szCs w:val="20"/>
        </w:rPr>
        <w:t>ổ</w:t>
      </w:r>
      <w:r w:rsidRPr="004509E7">
        <w:rPr>
          <w:rFonts w:ascii="Arial" w:hAnsi="Arial" w:cs="Arial"/>
          <w:sz w:val="20"/>
          <w:szCs w:val="20"/>
        </w:rPr>
        <w:t>i thông tin b</w:t>
      </w:r>
      <w:r w:rsidRPr="004509E7">
        <w:rPr>
          <w:rFonts w:ascii="Arial" w:hAnsi="Arial" w:cs="Arial"/>
          <w:sz w:val="20"/>
          <w:szCs w:val="20"/>
        </w:rPr>
        <w:t>ằ</w:t>
      </w:r>
      <w:r w:rsidRPr="004509E7">
        <w:rPr>
          <w:rFonts w:ascii="Arial" w:hAnsi="Arial" w:cs="Arial"/>
          <w:sz w:val="20"/>
          <w:szCs w:val="20"/>
        </w:rPr>
        <w:t>ng hình th</w:t>
      </w:r>
      <w:r w:rsidRPr="004509E7">
        <w:rPr>
          <w:rFonts w:ascii="Arial" w:hAnsi="Arial" w:cs="Arial"/>
          <w:sz w:val="20"/>
          <w:szCs w:val="20"/>
        </w:rPr>
        <w:t>ứ</w:t>
      </w:r>
      <w:r w:rsidRPr="004509E7">
        <w:rPr>
          <w:rFonts w:ascii="Arial" w:hAnsi="Arial" w:cs="Arial"/>
          <w:sz w:val="20"/>
          <w:szCs w:val="20"/>
        </w:rPr>
        <w:t>c trao đ</w:t>
      </w:r>
      <w:r w:rsidRPr="004509E7">
        <w:rPr>
          <w:rFonts w:ascii="Arial" w:hAnsi="Arial" w:cs="Arial"/>
          <w:sz w:val="20"/>
          <w:szCs w:val="20"/>
        </w:rPr>
        <w:t>ổ</w:t>
      </w:r>
      <w:r w:rsidRPr="004509E7">
        <w:rPr>
          <w:rFonts w:ascii="Arial" w:hAnsi="Arial" w:cs="Arial"/>
          <w:sz w:val="20"/>
          <w:szCs w:val="20"/>
        </w:rPr>
        <w:t>i d</w:t>
      </w:r>
      <w:r w:rsidRPr="004509E7">
        <w:rPr>
          <w:rFonts w:ascii="Arial" w:hAnsi="Arial" w:cs="Arial"/>
          <w:sz w:val="20"/>
          <w:szCs w:val="20"/>
        </w:rPr>
        <w:t>ữ</w:t>
      </w:r>
      <w:r w:rsidRPr="004509E7">
        <w:rPr>
          <w:rFonts w:ascii="Arial" w:hAnsi="Arial" w:cs="Arial"/>
          <w:sz w:val="20"/>
          <w:szCs w:val="20"/>
        </w:rPr>
        <w:t xml:space="preserve"> li</w:t>
      </w:r>
      <w:r w:rsidRPr="004509E7">
        <w:rPr>
          <w:rFonts w:ascii="Arial" w:hAnsi="Arial" w:cs="Arial"/>
          <w:sz w:val="20"/>
          <w:szCs w:val="20"/>
        </w:rPr>
        <w:t>ệ</w:t>
      </w:r>
      <w:r w:rsidRPr="004509E7">
        <w:rPr>
          <w:rFonts w:ascii="Arial" w:hAnsi="Arial" w:cs="Arial"/>
          <w:sz w:val="20"/>
          <w:szCs w:val="20"/>
        </w:rPr>
        <w:t>u đi</w:t>
      </w:r>
      <w:r w:rsidRPr="004509E7">
        <w:rPr>
          <w:rFonts w:ascii="Arial" w:hAnsi="Arial" w:cs="Arial"/>
          <w:sz w:val="20"/>
          <w:szCs w:val="20"/>
        </w:rPr>
        <w:t>ệ</w:t>
      </w:r>
      <w:r w:rsidRPr="004509E7">
        <w:rPr>
          <w:rFonts w:ascii="Arial" w:hAnsi="Arial" w:cs="Arial"/>
          <w:sz w:val="20"/>
          <w:szCs w:val="20"/>
        </w:rPr>
        <w:t>n t</w:t>
      </w:r>
      <w:r w:rsidRPr="004509E7">
        <w:rPr>
          <w:rFonts w:ascii="Arial" w:hAnsi="Arial" w:cs="Arial"/>
          <w:sz w:val="20"/>
          <w:szCs w:val="20"/>
        </w:rPr>
        <w:t>ử</w:t>
      </w:r>
      <w:r w:rsidRPr="004509E7">
        <w:rPr>
          <w:rFonts w:ascii="Arial" w:hAnsi="Arial" w:cs="Arial"/>
          <w:sz w:val="20"/>
          <w:szCs w:val="20"/>
        </w:rPr>
        <w:t xml:space="preserve"> thì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theo quy đ</w:t>
      </w:r>
      <w:r w:rsidRPr="004509E7">
        <w:rPr>
          <w:rFonts w:ascii="Arial" w:hAnsi="Arial" w:cs="Arial"/>
          <w:sz w:val="20"/>
          <w:szCs w:val="20"/>
        </w:rPr>
        <w:t>ị</w:t>
      </w:r>
      <w:r w:rsidRPr="004509E7">
        <w:rPr>
          <w:rFonts w:ascii="Arial" w:hAnsi="Arial" w:cs="Arial"/>
          <w:sz w:val="20"/>
          <w:szCs w:val="20"/>
        </w:rPr>
        <w:t>nh pháp lu</w:t>
      </w:r>
      <w:r w:rsidRPr="004509E7">
        <w:rPr>
          <w:rFonts w:ascii="Arial" w:hAnsi="Arial" w:cs="Arial"/>
          <w:sz w:val="20"/>
          <w:szCs w:val="20"/>
        </w:rPr>
        <w:t>ậ</w:t>
      </w:r>
      <w:r w:rsidRPr="004509E7">
        <w:rPr>
          <w:rFonts w:ascii="Arial" w:hAnsi="Arial" w:cs="Arial"/>
          <w:sz w:val="20"/>
          <w:szCs w:val="20"/>
        </w:rPr>
        <w:t>t v</w:t>
      </w:r>
      <w:r w:rsidRPr="004509E7">
        <w:rPr>
          <w:rFonts w:ascii="Arial" w:hAnsi="Arial" w:cs="Arial"/>
          <w:sz w:val="20"/>
          <w:szCs w:val="20"/>
        </w:rPr>
        <w:t>ề</w:t>
      </w:r>
      <w:r w:rsidRPr="004509E7">
        <w:rPr>
          <w:rFonts w:ascii="Arial" w:hAnsi="Arial" w:cs="Arial"/>
          <w:sz w:val="20"/>
          <w:szCs w:val="20"/>
        </w:rPr>
        <w:t xml:space="preserve"> giao d</w:t>
      </w:r>
      <w:r w:rsidRPr="004509E7">
        <w:rPr>
          <w:rFonts w:ascii="Arial" w:hAnsi="Arial" w:cs="Arial"/>
          <w:sz w:val="20"/>
          <w:szCs w:val="20"/>
        </w:rPr>
        <w:t>ị</w:t>
      </w:r>
      <w:r w:rsidRPr="004509E7">
        <w:rPr>
          <w:rFonts w:ascii="Arial" w:hAnsi="Arial" w:cs="Arial"/>
          <w:sz w:val="20"/>
          <w:szCs w:val="20"/>
        </w:rPr>
        <w:t>ch đi</w:t>
      </w:r>
      <w:r w:rsidRPr="004509E7">
        <w:rPr>
          <w:rFonts w:ascii="Arial" w:hAnsi="Arial" w:cs="Arial"/>
          <w:sz w:val="20"/>
          <w:szCs w:val="20"/>
        </w:rPr>
        <w:t>ệ</w:t>
      </w:r>
      <w:r w:rsidRPr="004509E7">
        <w:rPr>
          <w:rFonts w:ascii="Arial" w:hAnsi="Arial" w:cs="Arial"/>
          <w:sz w:val="20"/>
          <w:szCs w:val="20"/>
        </w:rPr>
        <w:t>n t</w:t>
      </w:r>
      <w:r w:rsidRPr="004509E7">
        <w:rPr>
          <w:rFonts w:ascii="Arial" w:hAnsi="Arial" w:cs="Arial"/>
          <w:sz w:val="20"/>
          <w:szCs w:val="20"/>
        </w:rPr>
        <w:t>ử</w:t>
      </w:r>
      <w:r w:rsidRPr="004509E7">
        <w:rPr>
          <w:rFonts w:ascii="Arial" w:hAnsi="Arial" w:cs="Arial"/>
          <w:sz w:val="20"/>
          <w:szCs w:val="20"/>
        </w:rPr>
        <w:t>.</w:t>
      </w:r>
    </w:p>
    <w:p w14:paraId="3D9D9327"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4.2.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m</w:t>
      </w:r>
      <w:r w:rsidRPr="004509E7">
        <w:rPr>
          <w:rFonts w:ascii="Arial" w:hAnsi="Arial" w:cs="Arial"/>
          <w:sz w:val="20"/>
          <w:szCs w:val="20"/>
        </w:rPr>
        <w:t>ộ</w:t>
      </w:r>
      <w:r w:rsidRPr="004509E7">
        <w:rPr>
          <w:rFonts w:ascii="Arial" w:hAnsi="Arial" w:cs="Arial"/>
          <w:sz w:val="20"/>
          <w:szCs w:val="20"/>
        </w:rPr>
        <w:t>t trong các bên có s</w:t>
      </w:r>
      <w:r w:rsidRPr="004509E7">
        <w:rPr>
          <w:rFonts w:ascii="Arial" w:hAnsi="Arial" w:cs="Arial"/>
          <w:sz w:val="20"/>
          <w:szCs w:val="20"/>
        </w:rPr>
        <w:t>ự</w:t>
      </w:r>
      <w:r w:rsidRPr="004509E7">
        <w:rPr>
          <w:rFonts w:ascii="Arial" w:hAnsi="Arial" w:cs="Arial"/>
          <w:sz w:val="20"/>
          <w:szCs w:val="20"/>
        </w:rPr>
        <w:t xml:space="preserve"> thay đ</w:t>
      </w:r>
      <w:r w:rsidRPr="004509E7">
        <w:rPr>
          <w:rFonts w:ascii="Arial" w:hAnsi="Arial" w:cs="Arial"/>
          <w:sz w:val="20"/>
          <w:szCs w:val="20"/>
        </w:rPr>
        <w:t>ổ</w:t>
      </w:r>
      <w:r w:rsidRPr="004509E7">
        <w:rPr>
          <w:rFonts w:ascii="Arial" w:hAnsi="Arial" w:cs="Arial"/>
          <w:sz w:val="20"/>
          <w:szCs w:val="20"/>
        </w:rPr>
        <w:t>i thông t</w:t>
      </w:r>
      <w:r w:rsidRPr="004509E7">
        <w:rPr>
          <w:rFonts w:ascii="Arial" w:hAnsi="Arial" w:cs="Arial"/>
          <w:sz w:val="20"/>
          <w:szCs w:val="20"/>
        </w:rPr>
        <w:t>in giao d</w:t>
      </w:r>
      <w:r w:rsidRPr="004509E7">
        <w:rPr>
          <w:rFonts w:ascii="Arial" w:hAnsi="Arial" w:cs="Arial"/>
          <w:sz w:val="20"/>
          <w:szCs w:val="20"/>
        </w:rPr>
        <w:t>ị</w:t>
      </w:r>
      <w:r w:rsidRPr="004509E7">
        <w:rPr>
          <w:rFonts w:ascii="Arial" w:hAnsi="Arial" w:cs="Arial"/>
          <w:sz w:val="20"/>
          <w:szCs w:val="20"/>
        </w:rPr>
        <w:t>ch thì ph</w:t>
      </w:r>
      <w:r w:rsidRPr="004509E7">
        <w:rPr>
          <w:rFonts w:ascii="Arial" w:hAnsi="Arial" w:cs="Arial"/>
          <w:sz w:val="20"/>
          <w:szCs w:val="20"/>
        </w:rPr>
        <w:t>ả</w:t>
      </w:r>
      <w:r w:rsidRPr="004509E7">
        <w:rPr>
          <w:rFonts w:ascii="Arial" w:hAnsi="Arial" w:cs="Arial"/>
          <w:sz w:val="20"/>
          <w:szCs w:val="20"/>
        </w:rPr>
        <w:t>i thông báo b</w:t>
      </w:r>
      <w:r w:rsidRPr="004509E7">
        <w:rPr>
          <w:rFonts w:ascii="Arial" w:hAnsi="Arial" w:cs="Arial"/>
          <w:sz w:val="20"/>
          <w:szCs w:val="20"/>
        </w:rPr>
        <w:t>ằ</w:t>
      </w:r>
      <w:r w:rsidRPr="004509E7">
        <w:rPr>
          <w:rFonts w:ascii="Arial" w:hAnsi="Arial" w:cs="Arial"/>
          <w:sz w:val="20"/>
          <w:szCs w:val="20"/>
        </w:rPr>
        <w:t>ng văn b</w:t>
      </w:r>
      <w:r w:rsidRPr="004509E7">
        <w:rPr>
          <w:rFonts w:ascii="Arial" w:hAnsi="Arial" w:cs="Arial"/>
          <w:sz w:val="20"/>
          <w:szCs w:val="20"/>
        </w:rPr>
        <w:t>ả</w:t>
      </w:r>
      <w:r w:rsidRPr="004509E7">
        <w:rPr>
          <w:rFonts w:ascii="Arial" w:hAnsi="Arial" w:cs="Arial"/>
          <w:sz w:val="20"/>
          <w:szCs w:val="20"/>
        </w:rPr>
        <w:t>n cho bên kia trong th</w:t>
      </w:r>
      <w:r w:rsidRPr="004509E7">
        <w:rPr>
          <w:rFonts w:ascii="Arial" w:hAnsi="Arial" w:cs="Arial"/>
          <w:sz w:val="20"/>
          <w:szCs w:val="20"/>
        </w:rPr>
        <w:t>ờ</w:t>
      </w:r>
      <w:r w:rsidRPr="004509E7">
        <w:rPr>
          <w:rFonts w:ascii="Arial" w:hAnsi="Arial" w:cs="Arial"/>
          <w:sz w:val="20"/>
          <w:szCs w:val="20"/>
        </w:rPr>
        <w:t>i h</w:t>
      </w:r>
      <w:r w:rsidRPr="004509E7">
        <w:rPr>
          <w:rFonts w:ascii="Arial" w:hAnsi="Arial" w:cs="Arial"/>
          <w:sz w:val="20"/>
          <w:szCs w:val="20"/>
        </w:rPr>
        <w:t>ạ</w:t>
      </w:r>
      <w:r w:rsidRPr="004509E7">
        <w:rPr>
          <w:rFonts w:ascii="Arial" w:hAnsi="Arial" w:cs="Arial"/>
          <w:sz w:val="20"/>
          <w:szCs w:val="20"/>
        </w:rPr>
        <w:t>n đư</w:t>
      </w:r>
      <w:r w:rsidRPr="004509E7">
        <w:rPr>
          <w:rFonts w:ascii="Arial" w:hAnsi="Arial" w:cs="Arial"/>
          <w:sz w:val="20"/>
          <w:szCs w:val="20"/>
        </w:rPr>
        <w:t>ợ</w:t>
      </w:r>
      <w:r w:rsidRPr="004509E7">
        <w:rPr>
          <w:rFonts w:ascii="Arial" w:hAnsi="Arial" w:cs="Arial"/>
          <w:sz w:val="20"/>
          <w:szCs w:val="20"/>
        </w:rPr>
        <w:t>c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 k</w:t>
      </w:r>
      <w:r w:rsidRPr="004509E7">
        <w:rPr>
          <w:rFonts w:ascii="Arial" w:hAnsi="Arial" w:cs="Arial"/>
          <w:sz w:val="20"/>
          <w:szCs w:val="20"/>
        </w:rPr>
        <w:t>ể</w:t>
      </w:r>
      <w:r w:rsidRPr="004509E7">
        <w:rPr>
          <w:rFonts w:ascii="Arial" w:hAnsi="Arial" w:cs="Arial"/>
          <w:sz w:val="20"/>
          <w:szCs w:val="20"/>
        </w:rPr>
        <w:t xml:space="preserve"> t</w:t>
      </w:r>
      <w:r w:rsidRPr="004509E7">
        <w:rPr>
          <w:rFonts w:ascii="Arial" w:hAnsi="Arial" w:cs="Arial"/>
          <w:sz w:val="20"/>
          <w:szCs w:val="20"/>
        </w:rPr>
        <w:t>ừ</w:t>
      </w:r>
      <w:r w:rsidRPr="004509E7">
        <w:rPr>
          <w:rFonts w:ascii="Arial" w:hAnsi="Arial" w:cs="Arial"/>
          <w:sz w:val="20"/>
          <w:szCs w:val="20"/>
        </w:rPr>
        <w:t xml:space="preserve"> ngày phát sinh thay đ</w:t>
      </w:r>
      <w:r w:rsidRPr="004509E7">
        <w:rPr>
          <w:rFonts w:ascii="Arial" w:hAnsi="Arial" w:cs="Arial"/>
          <w:sz w:val="20"/>
          <w:szCs w:val="20"/>
        </w:rPr>
        <w:t>ổ</w:t>
      </w:r>
      <w:r w:rsidRPr="004509E7">
        <w:rPr>
          <w:rFonts w:ascii="Arial" w:hAnsi="Arial" w:cs="Arial"/>
          <w:sz w:val="20"/>
          <w:szCs w:val="20"/>
        </w:rPr>
        <w:t>i. Đ</w:t>
      </w:r>
      <w:r w:rsidRPr="004509E7">
        <w:rPr>
          <w:rFonts w:ascii="Arial" w:hAnsi="Arial" w:cs="Arial"/>
          <w:sz w:val="20"/>
          <w:szCs w:val="20"/>
        </w:rPr>
        <w:t>ố</w:t>
      </w:r>
      <w:r w:rsidRPr="004509E7">
        <w:rPr>
          <w:rFonts w:ascii="Arial" w:hAnsi="Arial" w:cs="Arial"/>
          <w:sz w:val="20"/>
          <w:szCs w:val="20"/>
        </w:rPr>
        <w:t>i v</w:t>
      </w:r>
      <w:r w:rsidRPr="004509E7">
        <w:rPr>
          <w:rFonts w:ascii="Arial" w:hAnsi="Arial" w:cs="Arial"/>
          <w:sz w:val="20"/>
          <w:szCs w:val="20"/>
        </w:rPr>
        <w:t>ớ</w:t>
      </w:r>
      <w:r w:rsidRPr="004509E7">
        <w:rPr>
          <w:rFonts w:ascii="Arial" w:hAnsi="Arial" w:cs="Arial"/>
          <w:sz w:val="20"/>
          <w:szCs w:val="20"/>
        </w:rPr>
        <w:t>i các thông tin làm thay đ</w:t>
      </w:r>
      <w:r w:rsidRPr="004509E7">
        <w:rPr>
          <w:rFonts w:ascii="Arial" w:hAnsi="Arial" w:cs="Arial"/>
          <w:sz w:val="20"/>
          <w:szCs w:val="20"/>
        </w:rPr>
        <w:t>ổ</w:t>
      </w:r>
      <w:r w:rsidRPr="004509E7">
        <w:rPr>
          <w:rFonts w:ascii="Arial" w:hAnsi="Arial" w:cs="Arial"/>
          <w:sz w:val="20"/>
          <w:szCs w:val="20"/>
        </w:rPr>
        <w:t>i tư cách pháp lý ho</w:t>
      </w:r>
      <w:r w:rsidRPr="004509E7">
        <w:rPr>
          <w:rFonts w:ascii="Arial" w:hAnsi="Arial" w:cs="Arial"/>
          <w:sz w:val="20"/>
          <w:szCs w:val="20"/>
        </w:rPr>
        <w:t>ặ</w:t>
      </w:r>
      <w:r w:rsidRPr="004509E7">
        <w:rPr>
          <w:rFonts w:ascii="Arial" w:hAnsi="Arial" w:cs="Arial"/>
          <w:sz w:val="20"/>
          <w:szCs w:val="20"/>
        </w:rPr>
        <w:t xml:space="preserve">c </w:t>
      </w:r>
      <w:r w:rsidRPr="004509E7">
        <w:rPr>
          <w:rFonts w:ascii="Arial" w:hAnsi="Arial" w:cs="Arial"/>
          <w:sz w:val="20"/>
          <w:szCs w:val="20"/>
        </w:rPr>
        <w:t>ả</w:t>
      </w:r>
      <w:r w:rsidRPr="004509E7">
        <w:rPr>
          <w:rFonts w:ascii="Arial" w:hAnsi="Arial" w:cs="Arial"/>
          <w:sz w:val="20"/>
          <w:szCs w:val="20"/>
        </w:rPr>
        <w:t>nh hư</w:t>
      </w:r>
      <w:r w:rsidRPr="004509E7">
        <w:rPr>
          <w:rFonts w:ascii="Arial" w:hAnsi="Arial" w:cs="Arial"/>
          <w:sz w:val="20"/>
          <w:szCs w:val="20"/>
        </w:rPr>
        <w:t>ở</w:t>
      </w:r>
      <w:r w:rsidRPr="004509E7">
        <w:rPr>
          <w:rFonts w:ascii="Arial" w:hAnsi="Arial" w:cs="Arial"/>
          <w:sz w:val="20"/>
          <w:szCs w:val="20"/>
        </w:rPr>
        <w:t>ng đ</w:t>
      </w:r>
      <w:r w:rsidRPr="004509E7">
        <w:rPr>
          <w:rFonts w:ascii="Arial" w:hAnsi="Arial" w:cs="Arial"/>
          <w:sz w:val="20"/>
          <w:szCs w:val="20"/>
        </w:rPr>
        <w:t>ế</w:t>
      </w:r>
      <w:r w:rsidRPr="004509E7">
        <w:rPr>
          <w:rFonts w:ascii="Arial" w:hAnsi="Arial" w:cs="Arial"/>
          <w:sz w:val="20"/>
          <w:szCs w:val="20"/>
        </w:rPr>
        <w:t>n vi</w:t>
      </w:r>
      <w:r w:rsidRPr="004509E7">
        <w:rPr>
          <w:rFonts w:ascii="Arial" w:hAnsi="Arial" w:cs="Arial"/>
          <w:sz w:val="20"/>
          <w:szCs w:val="20"/>
        </w:rPr>
        <w:t>ệ</w:t>
      </w:r>
      <w:r w:rsidRPr="004509E7">
        <w:rPr>
          <w:rFonts w:ascii="Arial" w:hAnsi="Arial" w:cs="Arial"/>
          <w:sz w:val="20"/>
          <w:szCs w:val="20"/>
        </w:rPr>
        <w:t>c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các bên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ký k</w:t>
      </w:r>
      <w:r w:rsidRPr="004509E7">
        <w:rPr>
          <w:rFonts w:ascii="Arial" w:hAnsi="Arial" w:cs="Arial"/>
          <w:sz w:val="20"/>
          <w:szCs w:val="20"/>
        </w:rPr>
        <w:t>ế</w:t>
      </w:r>
      <w:r w:rsidRPr="004509E7">
        <w:rPr>
          <w:rFonts w:ascii="Arial" w:hAnsi="Arial" w:cs="Arial"/>
          <w:sz w:val="20"/>
          <w:szCs w:val="20"/>
        </w:rPr>
        <w:t>t ph</w:t>
      </w:r>
      <w:r w:rsidRPr="004509E7">
        <w:rPr>
          <w:rFonts w:ascii="Arial" w:hAnsi="Arial" w:cs="Arial"/>
          <w:sz w:val="20"/>
          <w:szCs w:val="20"/>
        </w:rPr>
        <w:t>ụ</w:t>
      </w:r>
      <w:r w:rsidRPr="004509E7">
        <w:rPr>
          <w:rFonts w:ascii="Arial" w:hAnsi="Arial" w:cs="Arial"/>
          <w:sz w:val="20"/>
          <w:szCs w:val="20"/>
        </w:rPr>
        <w:t xml:space="preserve"> l</w:t>
      </w:r>
      <w:r w:rsidRPr="004509E7">
        <w:rPr>
          <w:rFonts w:ascii="Arial" w:hAnsi="Arial" w:cs="Arial"/>
          <w:sz w:val="20"/>
          <w:szCs w:val="20"/>
        </w:rPr>
        <w:t>ụ</w:t>
      </w:r>
      <w:r w:rsidRPr="004509E7">
        <w:rPr>
          <w:rFonts w:ascii="Arial" w:hAnsi="Arial" w:cs="Arial"/>
          <w:sz w:val="20"/>
          <w:szCs w:val="20"/>
        </w:rPr>
        <w:t xml:space="preserve">c </w:t>
      </w:r>
      <w:r w:rsidRPr="004509E7">
        <w:rPr>
          <w:rFonts w:ascii="Arial" w:hAnsi="Arial" w:cs="Arial"/>
          <w:sz w:val="20"/>
          <w:szCs w:val="20"/>
        </w:rPr>
        <w:t>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w:t>
      </w:r>
      <w:r w:rsidRPr="004509E7">
        <w:rPr>
          <w:rFonts w:ascii="Arial" w:hAnsi="Arial" w:cs="Arial"/>
          <w:sz w:val="20"/>
          <w:szCs w:val="20"/>
        </w:rPr>
        <w:t>ể</w:t>
      </w:r>
      <w:r w:rsidRPr="004509E7">
        <w:rPr>
          <w:rFonts w:ascii="Arial" w:hAnsi="Arial" w:cs="Arial"/>
          <w:sz w:val="20"/>
          <w:szCs w:val="20"/>
        </w:rPr>
        <w:t xml:space="preserve"> cùng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không thông báo k</w:t>
      </w:r>
      <w:r w:rsidRPr="004509E7">
        <w:rPr>
          <w:rFonts w:ascii="Arial" w:hAnsi="Arial" w:cs="Arial"/>
          <w:sz w:val="20"/>
          <w:szCs w:val="20"/>
        </w:rPr>
        <w:t>ị</w:t>
      </w:r>
      <w:r w:rsidRPr="004509E7">
        <w:rPr>
          <w:rFonts w:ascii="Arial" w:hAnsi="Arial" w:cs="Arial"/>
          <w:sz w:val="20"/>
          <w:szCs w:val="20"/>
        </w:rPr>
        <w:t>p th</w:t>
      </w:r>
      <w:r w:rsidRPr="004509E7">
        <w:rPr>
          <w:rFonts w:ascii="Arial" w:hAnsi="Arial" w:cs="Arial"/>
          <w:sz w:val="20"/>
          <w:szCs w:val="20"/>
        </w:rPr>
        <w:t>ờ</w:t>
      </w:r>
      <w:r w:rsidRPr="004509E7">
        <w:rPr>
          <w:rFonts w:ascii="Arial" w:hAnsi="Arial" w:cs="Arial"/>
          <w:sz w:val="20"/>
          <w:szCs w:val="20"/>
        </w:rPr>
        <w:t>i thì bên có thay đ</w:t>
      </w:r>
      <w:r w:rsidRPr="004509E7">
        <w:rPr>
          <w:rFonts w:ascii="Arial" w:hAnsi="Arial" w:cs="Arial"/>
          <w:sz w:val="20"/>
          <w:szCs w:val="20"/>
        </w:rPr>
        <w:t>ổ</w:t>
      </w:r>
      <w:r w:rsidRPr="004509E7">
        <w:rPr>
          <w:rFonts w:ascii="Arial" w:hAnsi="Arial" w:cs="Arial"/>
          <w:sz w:val="20"/>
          <w:szCs w:val="20"/>
        </w:rPr>
        <w:t>i ph</w:t>
      </w:r>
      <w:r w:rsidRPr="004509E7">
        <w:rPr>
          <w:rFonts w:ascii="Arial" w:hAnsi="Arial" w:cs="Arial"/>
          <w:sz w:val="20"/>
          <w:szCs w:val="20"/>
        </w:rPr>
        <w:t>ả</w:t>
      </w:r>
      <w:r w:rsidRPr="004509E7">
        <w:rPr>
          <w:rFonts w:ascii="Arial" w:hAnsi="Arial" w:cs="Arial"/>
          <w:sz w:val="20"/>
          <w:szCs w:val="20"/>
        </w:rPr>
        <w:t>i ch</w:t>
      </w:r>
      <w:r w:rsidRPr="004509E7">
        <w:rPr>
          <w:rFonts w:ascii="Arial" w:hAnsi="Arial" w:cs="Arial"/>
          <w:sz w:val="20"/>
          <w:szCs w:val="20"/>
        </w:rPr>
        <w:t>ị</w:t>
      </w:r>
      <w:r w:rsidRPr="004509E7">
        <w:rPr>
          <w:rFonts w:ascii="Arial" w:hAnsi="Arial" w:cs="Arial"/>
          <w:sz w:val="20"/>
          <w:szCs w:val="20"/>
        </w:rPr>
        <w:t>u trách nhi</w:t>
      </w:r>
      <w:r w:rsidRPr="004509E7">
        <w:rPr>
          <w:rFonts w:ascii="Arial" w:hAnsi="Arial" w:cs="Arial"/>
          <w:sz w:val="20"/>
          <w:szCs w:val="20"/>
        </w:rPr>
        <w:t>ệ</w:t>
      </w:r>
      <w:r w:rsidRPr="004509E7">
        <w:rPr>
          <w:rFonts w:ascii="Arial" w:hAnsi="Arial" w:cs="Arial"/>
          <w:sz w:val="20"/>
          <w:szCs w:val="20"/>
        </w:rPr>
        <w:t>m đ</w:t>
      </w:r>
      <w:r w:rsidRPr="004509E7">
        <w:rPr>
          <w:rFonts w:ascii="Arial" w:hAnsi="Arial" w:cs="Arial"/>
          <w:sz w:val="20"/>
          <w:szCs w:val="20"/>
        </w:rPr>
        <w:t>ố</w:t>
      </w:r>
      <w:r w:rsidRPr="004509E7">
        <w:rPr>
          <w:rFonts w:ascii="Arial" w:hAnsi="Arial" w:cs="Arial"/>
          <w:sz w:val="20"/>
          <w:szCs w:val="20"/>
        </w:rPr>
        <w:t>i v</w:t>
      </w:r>
      <w:r w:rsidRPr="004509E7">
        <w:rPr>
          <w:rFonts w:ascii="Arial" w:hAnsi="Arial" w:cs="Arial"/>
          <w:sz w:val="20"/>
          <w:szCs w:val="20"/>
        </w:rPr>
        <w:t>ớ</w:t>
      </w:r>
      <w:r w:rsidRPr="004509E7">
        <w:rPr>
          <w:rFonts w:ascii="Arial" w:hAnsi="Arial" w:cs="Arial"/>
          <w:sz w:val="20"/>
          <w:szCs w:val="20"/>
        </w:rPr>
        <w:t>i các thi</w:t>
      </w:r>
      <w:r w:rsidRPr="004509E7">
        <w:rPr>
          <w:rFonts w:ascii="Arial" w:hAnsi="Arial" w:cs="Arial"/>
          <w:sz w:val="20"/>
          <w:szCs w:val="20"/>
        </w:rPr>
        <w:t>ệ</w:t>
      </w:r>
      <w:r w:rsidRPr="004509E7">
        <w:rPr>
          <w:rFonts w:ascii="Arial" w:hAnsi="Arial" w:cs="Arial"/>
          <w:sz w:val="20"/>
          <w:szCs w:val="20"/>
        </w:rPr>
        <w:t>t h</w:t>
      </w:r>
      <w:r w:rsidRPr="004509E7">
        <w:rPr>
          <w:rFonts w:ascii="Arial" w:hAnsi="Arial" w:cs="Arial"/>
          <w:sz w:val="20"/>
          <w:szCs w:val="20"/>
        </w:rPr>
        <w:t>ạ</w:t>
      </w:r>
      <w:r w:rsidRPr="004509E7">
        <w:rPr>
          <w:rFonts w:ascii="Arial" w:hAnsi="Arial" w:cs="Arial"/>
          <w:sz w:val="20"/>
          <w:szCs w:val="20"/>
        </w:rPr>
        <w:t>i phát sinh do vi</w:t>
      </w:r>
      <w:r w:rsidRPr="004509E7">
        <w:rPr>
          <w:rFonts w:ascii="Arial" w:hAnsi="Arial" w:cs="Arial"/>
          <w:sz w:val="20"/>
          <w:szCs w:val="20"/>
        </w:rPr>
        <w:t>ệ</w:t>
      </w:r>
      <w:r w:rsidRPr="004509E7">
        <w:rPr>
          <w:rFonts w:ascii="Arial" w:hAnsi="Arial" w:cs="Arial"/>
          <w:sz w:val="20"/>
          <w:szCs w:val="20"/>
        </w:rPr>
        <w:t>c không thông báo k</w:t>
      </w:r>
      <w:r w:rsidRPr="004509E7">
        <w:rPr>
          <w:rFonts w:ascii="Arial" w:hAnsi="Arial" w:cs="Arial"/>
          <w:sz w:val="20"/>
          <w:szCs w:val="20"/>
        </w:rPr>
        <w:t>ị</w:t>
      </w:r>
      <w:r w:rsidRPr="004509E7">
        <w:rPr>
          <w:rFonts w:ascii="Arial" w:hAnsi="Arial" w:cs="Arial"/>
          <w:sz w:val="20"/>
          <w:szCs w:val="20"/>
        </w:rPr>
        <w:t>p th</w:t>
      </w:r>
      <w:r w:rsidRPr="004509E7">
        <w:rPr>
          <w:rFonts w:ascii="Arial" w:hAnsi="Arial" w:cs="Arial"/>
          <w:sz w:val="20"/>
          <w:szCs w:val="20"/>
        </w:rPr>
        <w:t>ờ</w:t>
      </w:r>
      <w:r w:rsidRPr="004509E7">
        <w:rPr>
          <w:rFonts w:ascii="Arial" w:hAnsi="Arial" w:cs="Arial"/>
          <w:sz w:val="20"/>
          <w:szCs w:val="20"/>
        </w:rPr>
        <w:t>i.</w:t>
      </w:r>
    </w:p>
    <w:p w14:paraId="61230C0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5. Lu</w:t>
      </w:r>
      <w:r w:rsidRPr="004509E7">
        <w:rPr>
          <w:rFonts w:ascii="Arial" w:hAnsi="Arial" w:cs="Arial"/>
          <w:b/>
          <w:sz w:val="20"/>
          <w:szCs w:val="20"/>
        </w:rPr>
        <w:t>ậ</w:t>
      </w:r>
      <w:r w:rsidRPr="004509E7">
        <w:rPr>
          <w:rFonts w:ascii="Arial" w:hAnsi="Arial" w:cs="Arial"/>
          <w:b/>
          <w:sz w:val="20"/>
          <w:szCs w:val="20"/>
        </w:rPr>
        <w:t>t áp d</w:t>
      </w:r>
      <w:r w:rsidRPr="004509E7">
        <w:rPr>
          <w:rFonts w:ascii="Arial" w:hAnsi="Arial" w:cs="Arial"/>
          <w:b/>
          <w:sz w:val="20"/>
          <w:szCs w:val="20"/>
        </w:rPr>
        <w:t>ụ</w:t>
      </w:r>
      <w:r w:rsidRPr="004509E7">
        <w:rPr>
          <w:rFonts w:ascii="Arial" w:hAnsi="Arial" w:cs="Arial"/>
          <w:b/>
          <w:sz w:val="20"/>
          <w:szCs w:val="20"/>
        </w:rPr>
        <w:t>ng và ngôn ng</w:t>
      </w:r>
      <w:r w:rsidRPr="004509E7">
        <w:rPr>
          <w:rFonts w:ascii="Arial" w:hAnsi="Arial" w:cs="Arial"/>
          <w:b/>
          <w:sz w:val="20"/>
          <w:szCs w:val="20"/>
        </w:rPr>
        <w:t>ữ</w:t>
      </w:r>
      <w:r w:rsidRPr="004509E7">
        <w:rPr>
          <w:rFonts w:ascii="Arial" w:hAnsi="Arial" w:cs="Arial"/>
          <w:b/>
          <w:sz w:val="20"/>
          <w:szCs w:val="20"/>
        </w:rPr>
        <w:t xml:space="preserve"> s</w:t>
      </w:r>
      <w:r w:rsidRPr="004509E7">
        <w:rPr>
          <w:rFonts w:ascii="Arial" w:hAnsi="Arial" w:cs="Arial"/>
          <w:b/>
          <w:sz w:val="20"/>
          <w:szCs w:val="20"/>
        </w:rPr>
        <w:t>ử</w:t>
      </w:r>
      <w:r w:rsidRPr="004509E7">
        <w:rPr>
          <w:rFonts w:ascii="Arial" w:hAnsi="Arial" w:cs="Arial"/>
          <w:b/>
          <w:sz w:val="20"/>
          <w:szCs w:val="20"/>
        </w:rPr>
        <w:t xml:space="preserve"> d</w:t>
      </w:r>
      <w:r w:rsidRPr="004509E7">
        <w:rPr>
          <w:rFonts w:ascii="Arial" w:hAnsi="Arial" w:cs="Arial"/>
          <w:b/>
          <w:sz w:val="20"/>
          <w:szCs w:val="20"/>
        </w:rPr>
        <w:t>ụ</w:t>
      </w:r>
      <w:r w:rsidRPr="004509E7">
        <w:rPr>
          <w:rFonts w:ascii="Arial" w:hAnsi="Arial" w:cs="Arial"/>
          <w:b/>
          <w:sz w:val="20"/>
          <w:szCs w:val="20"/>
        </w:rPr>
        <w:t>ng trong h</w:t>
      </w:r>
      <w:r w:rsidRPr="004509E7">
        <w:rPr>
          <w:rFonts w:ascii="Arial" w:hAnsi="Arial" w:cs="Arial"/>
          <w:b/>
          <w:sz w:val="20"/>
          <w:szCs w:val="20"/>
        </w:rPr>
        <w:t>ợ</w:t>
      </w:r>
      <w:r w:rsidRPr="004509E7">
        <w:rPr>
          <w:rFonts w:ascii="Arial" w:hAnsi="Arial" w:cs="Arial"/>
          <w:b/>
          <w:sz w:val="20"/>
          <w:szCs w:val="20"/>
        </w:rPr>
        <w:t>p đ</w:t>
      </w:r>
      <w:r w:rsidRPr="004509E7">
        <w:rPr>
          <w:rFonts w:ascii="Arial" w:hAnsi="Arial" w:cs="Arial"/>
          <w:b/>
          <w:sz w:val="20"/>
          <w:szCs w:val="20"/>
        </w:rPr>
        <w:t>ồ</w:t>
      </w:r>
      <w:r w:rsidRPr="004509E7">
        <w:rPr>
          <w:rFonts w:ascii="Arial" w:hAnsi="Arial" w:cs="Arial"/>
          <w:b/>
          <w:sz w:val="20"/>
          <w:szCs w:val="20"/>
        </w:rPr>
        <w:t>ng</w:t>
      </w:r>
    </w:p>
    <w:p w14:paraId="1891E9C6"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5.1.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này ch</w:t>
      </w:r>
      <w:r w:rsidRPr="004509E7">
        <w:rPr>
          <w:rFonts w:ascii="Arial" w:hAnsi="Arial" w:cs="Arial"/>
          <w:sz w:val="20"/>
          <w:szCs w:val="20"/>
        </w:rPr>
        <w:t>ị</w:t>
      </w:r>
      <w:r w:rsidRPr="004509E7">
        <w:rPr>
          <w:rFonts w:ascii="Arial" w:hAnsi="Arial" w:cs="Arial"/>
          <w:sz w:val="20"/>
          <w:szCs w:val="20"/>
        </w:rPr>
        <w:t>u s</w:t>
      </w:r>
      <w:r w:rsidRPr="004509E7">
        <w:rPr>
          <w:rFonts w:ascii="Arial" w:hAnsi="Arial" w:cs="Arial"/>
          <w:sz w:val="20"/>
          <w:szCs w:val="20"/>
        </w:rPr>
        <w:t>ự</w:t>
      </w:r>
      <w:r w:rsidRPr="004509E7">
        <w:rPr>
          <w:rFonts w:ascii="Arial" w:hAnsi="Arial" w:cs="Arial"/>
          <w:sz w:val="20"/>
          <w:szCs w:val="20"/>
        </w:rPr>
        <w:t xml:space="preserve"> đi</w:t>
      </w:r>
      <w:r w:rsidRPr="004509E7">
        <w:rPr>
          <w:rFonts w:ascii="Arial" w:hAnsi="Arial" w:cs="Arial"/>
          <w:sz w:val="20"/>
          <w:szCs w:val="20"/>
        </w:rPr>
        <w:t>ề</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nh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ệ</w:t>
      </w:r>
      <w:r w:rsidRPr="004509E7">
        <w:rPr>
          <w:rFonts w:ascii="Arial" w:hAnsi="Arial" w:cs="Arial"/>
          <w:sz w:val="20"/>
          <w:szCs w:val="20"/>
        </w:rPr>
        <w:t xml:space="preserve"> th</w:t>
      </w:r>
      <w:r w:rsidRPr="004509E7">
        <w:rPr>
          <w:rFonts w:ascii="Arial" w:hAnsi="Arial" w:cs="Arial"/>
          <w:sz w:val="20"/>
          <w:szCs w:val="20"/>
        </w:rPr>
        <w:t>ố</w:t>
      </w:r>
      <w:r w:rsidRPr="004509E7">
        <w:rPr>
          <w:rFonts w:ascii="Arial" w:hAnsi="Arial" w:cs="Arial"/>
          <w:sz w:val="20"/>
          <w:szCs w:val="20"/>
        </w:rPr>
        <w:t>ng pháp lu</w:t>
      </w:r>
      <w:r w:rsidRPr="004509E7">
        <w:rPr>
          <w:rFonts w:ascii="Arial" w:hAnsi="Arial" w:cs="Arial"/>
          <w:sz w:val="20"/>
          <w:szCs w:val="20"/>
        </w:rPr>
        <w:t>ậ</w:t>
      </w:r>
      <w:r w:rsidRPr="004509E7">
        <w:rPr>
          <w:rFonts w:ascii="Arial" w:hAnsi="Arial" w:cs="Arial"/>
          <w:sz w:val="20"/>
          <w:szCs w:val="20"/>
        </w:rPr>
        <w:t>t c</w:t>
      </w:r>
      <w:r w:rsidRPr="004509E7">
        <w:rPr>
          <w:rFonts w:ascii="Arial" w:hAnsi="Arial" w:cs="Arial"/>
          <w:sz w:val="20"/>
          <w:szCs w:val="20"/>
        </w:rPr>
        <w:t>ủ</w:t>
      </w:r>
      <w:r w:rsidRPr="004509E7">
        <w:rPr>
          <w:rFonts w:ascii="Arial" w:hAnsi="Arial" w:cs="Arial"/>
          <w:sz w:val="20"/>
          <w:szCs w:val="20"/>
        </w:rPr>
        <w:t>a Vi</w:t>
      </w:r>
      <w:r w:rsidRPr="004509E7">
        <w:rPr>
          <w:rFonts w:ascii="Arial" w:hAnsi="Arial" w:cs="Arial"/>
          <w:sz w:val="20"/>
          <w:szCs w:val="20"/>
        </w:rPr>
        <w:t>ệ</w:t>
      </w:r>
      <w:r w:rsidRPr="004509E7">
        <w:rPr>
          <w:rFonts w:ascii="Arial" w:hAnsi="Arial" w:cs="Arial"/>
          <w:sz w:val="20"/>
          <w:szCs w:val="20"/>
        </w:rPr>
        <w:t>t Nam.</w:t>
      </w:r>
    </w:p>
    <w:p w14:paraId="30C21A5C"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5.2. Ngôn ng</w:t>
      </w:r>
      <w:r w:rsidRPr="004509E7">
        <w:rPr>
          <w:rFonts w:ascii="Arial" w:hAnsi="Arial" w:cs="Arial"/>
          <w:sz w:val="20"/>
          <w:szCs w:val="20"/>
        </w:rPr>
        <w:t>ữ</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là Ti</w:t>
      </w:r>
      <w:r w:rsidRPr="004509E7">
        <w:rPr>
          <w:rFonts w:ascii="Arial" w:hAnsi="Arial" w:cs="Arial"/>
          <w:sz w:val="20"/>
          <w:szCs w:val="20"/>
        </w:rPr>
        <w:t>ế</w:t>
      </w:r>
      <w:r w:rsidRPr="004509E7">
        <w:rPr>
          <w:rFonts w:ascii="Arial" w:hAnsi="Arial" w:cs="Arial"/>
          <w:sz w:val="20"/>
          <w:szCs w:val="20"/>
        </w:rPr>
        <w:t>ng Vi</w:t>
      </w:r>
      <w:r w:rsidRPr="004509E7">
        <w:rPr>
          <w:rFonts w:ascii="Arial" w:hAnsi="Arial" w:cs="Arial"/>
          <w:sz w:val="20"/>
          <w:szCs w:val="20"/>
        </w:rPr>
        <w:t>ệ</w:t>
      </w:r>
      <w:r w:rsidRPr="004509E7">
        <w:rPr>
          <w:rFonts w:ascii="Arial" w:hAnsi="Arial" w:cs="Arial"/>
          <w:sz w:val="20"/>
          <w:szCs w:val="20"/>
        </w:rPr>
        <w:t>t.</w:t>
      </w:r>
    </w:p>
    <w:p w14:paraId="217A159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i/>
          <w:sz w:val="20"/>
          <w:szCs w:val="20"/>
        </w:rPr>
        <w:t>[Trư</w:t>
      </w:r>
      <w:r w:rsidRPr="004509E7">
        <w:rPr>
          <w:rFonts w:ascii="Arial" w:hAnsi="Arial" w:cs="Arial"/>
          <w:i/>
          <w:sz w:val="20"/>
          <w:szCs w:val="20"/>
        </w:rPr>
        <w:t>ờ</w:t>
      </w:r>
      <w:r w:rsidRPr="004509E7">
        <w:rPr>
          <w:rFonts w:ascii="Arial" w:hAnsi="Arial" w:cs="Arial"/>
          <w:i/>
          <w:sz w:val="20"/>
          <w:szCs w:val="20"/>
        </w:rPr>
        <w:t>ng h</w:t>
      </w:r>
      <w:r w:rsidRPr="004509E7">
        <w:rPr>
          <w:rFonts w:ascii="Arial" w:hAnsi="Arial" w:cs="Arial"/>
          <w:i/>
          <w:sz w:val="20"/>
          <w:szCs w:val="20"/>
        </w:rPr>
        <w:t>ợ</w:t>
      </w:r>
      <w:r w:rsidRPr="004509E7">
        <w:rPr>
          <w:rFonts w:ascii="Arial" w:hAnsi="Arial" w:cs="Arial"/>
          <w:i/>
          <w:sz w:val="20"/>
          <w:szCs w:val="20"/>
        </w:rPr>
        <w:t>p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xây d</w:t>
      </w:r>
      <w:r w:rsidRPr="004509E7">
        <w:rPr>
          <w:rFonts w:ascii="Arial" w:hAnsi="Arial" w:cs="Arial"/>
          <w:i/>
          <w:sz w:val="20"/>
          <w:szCs w:val="20"/>
        </w:rPr>
        <w:t>ự</w:t>
      </w:r>
      <w:r w:rsidRPr="004509E7">
        <w:rPr>
          <w:rFonts w:ascii="Arial" w:hAnsi="Arial" w:cs="Arial"/>
          <w:i/>
          <w:sz w:val="20"/>
          <w:szCs w:val="20"/>
        </w:rPr>
        <w:t>ng có s</w:t>
      </w:r>
      <w:r w:rsidRPr="004509E7">
        <w:rPr>
          <w:rFonts w:ascii="Arial" w:hAnsi="Arial" w:cs="Arial"/>
          <w:i/>
          <w:sz w:val="20"/>
          <w:szCs w:val="20"/>
        </w:rPr>
        <w:t>ự</w:t>
      </w:r>
      <w:r w:rsidRPr="004509E7">
        <w:rPr>
          <w:rFonts w:ascii="Arial" w:hAnsi="Arial" w:cs="Arial"/>
          <w:i/>
          <w:sz w:val="20"/>
          <w:szCs w:val="20"/>
        </w:rPr>
        <w:t xml:space="preserve"> tham gia c</w:t>
      </w:r>
      <w:r w:rsidRPr="004509E7">
        <w:rPr>
          <w:rFonts w:ascii="Arial" w:hAnsi="Arial" w:cs="Arial"/>
          <w:i/>
          <w:sz w:val="20"/>
          <w:szCs w:val="20"/>
        </w:rPr>
        <w:t>ủ</w:t>
      </w:r>
      <w:r w:rsidRPr="004509E7">
        <w:rPr>
          <w:rFonts w:ascii="Arial" w:hAnsi="Arial" w:cs="Arial"/>
          <w:i/>
          <w:sz w:val="20"/>
          <w:szCs w:val="20"/>
        </w:rPr>
        <w:t>a bên nư</w:t>
      </w:r>
      <w:r w:rsidRPr="004509E7">
        <w:rPr>
          <w:rFonts w:ascii="Arial" w:hAnsi="Arial" w:cs="Arial"/>
          <w:i/>
          <w:sz w:val="20"/>
          <w:szCs w:val="20"/>
        </w:rPr>
        <w:t>ớ</w:t>
      </w:r>
      <w:r w:rsidRPr="004509E7">
        <w:rPr>
          <w:rFonts w:ascii="Arial" w:hAnsi="Arial" w:cs="Arial"/>
          <w:i/>
          <w:sz w:val="20"/>
          <w:szCs w:val="20"/>
        </w:rPr>
        <w:t>c ngoài thì ngôn ng</w:t>
      </w:r>
      <w:r w:rsidRPr="004509E7">
        <w:rPr>
          <w:rFonts w:ascii="Arial" w:hAnsi="Arial" w:cs="Arial"/>
          <w:i/>
          <w:sz w:val="20"/>
          <w:szCs w:val="20"/>
        </w:rPr>
        <w:t>ữ</w:t>
      </w:r>
      <w:r w:rsidRPr="004509E7">
        <w:rPr>
          <w:rFonts w:ascii="Arial" w:hAnsi="Arial" w:cs="Arial"/>
          <w:i/>
          <w:sz w:val="20"/>
          <w:szCs w:val="20"/>
        </w:rPr>
        <w:t xml:space="preserve"> s</w:t>
      </w:r>
      <w:r w:rsidRPr="004509E7">
        <w:rPr>
          <w:rFonts w:ascii="Arial" w:hAnsi="Arial" w:cs="Arial"/>
          <w:i/>
          <w:sz w:val="20"/>
          <w:szCs w:val="20"/>
        </w:rPr>
        <w:t>ử</w:t>
      </w:r>
      <w:r w:rsidRPr="004509E7">
        <w:rPr>
          <w:rFonts w:ascii="Arial" w:hAnsi="Arial" w:cs="Arial"/>
          <w:i/>
          <w:sz w:val="20"/>
          <w:szCs w:val="20"/>
        </w:rPr>
        <w:t xml:space="preserve"> d</w:t>
      </w:r>
      <w:r w:rsidRPr="004509E7">
        <w:rPr>
          <w:rFonts w:ascii="Arial" w:hAnsi="Arial" w:cs="Arial"/>
          <w:i/>
          <w:sz w:val="20"/>
          <w:szCs w:val="20"/>
        </w:rPr>
        <w:t>ụ</w:t>
      </w:r>
      <w:r w:rsidRPr="004509E7">
        <w:rPr>
          <w:rFonts w:ascii="Arial" w:hAnsi="Arial" w:cs="Arial"/>
          <w:i/>
          <w:sz w:val="20"/>
          <w:szCs w:val="20"/>
        </w:rPr>
        <w:t>ng là ti</w:t>
      </w:r>
      <w:r w:rsidRPr="004509E7">
        <w:rPr>
          <w:rFonts w:ascii="Arial" w:hAnsi="Arial" w:cs="Arial"/>
          <w:i/>
          <w:sz w:val="20"/>
          <w:szCs w:val="20"/>
        </w:rPr>
        <w:t>ế</w:t>
      </w:r>
      <w:r w:rsidRPr="004509E7">
        <w:rPr>
          <w:rFonts w:ascii="Arial" w:hAnsi="Arial" w:cs="Arial"/>
          <w:i/>
          <w:sz w:val="20"/>
          <w:szCs w:val="20"/>
        </w:rPr>
        <w:t>ng Vi</w:t>
      </w:r>
      <w:r w:rsidRPr="004509E7">
        <w:rPr>
          <w:rFonts w:ascii="Arial" w:hAnsi="Arial" w:cs="Arial"/>
          <w:i/>
          <w:sz w:val="20"/>
          <w:szCs w:val="20"/>
        </w:rPr>
        <w:t>ệ</w:t>
      </w:r>
      <w:r w:rsidRPr="004509E7">
        <w:rPr>
          <w:rFonts w:ascii="Arial" w:hAnsi="Arial" w:cs="Arial"/>
          <w:i/>
          <w:sz w:val="20"/>
          <w:szCs w:val="20"/>
        </w:rPr>
        <w:t>t và ngôn ng</w:t>
      </w:r>
      <w:r w:rsidRPr="004509E7">
        <w:rPr>
          <w:rFonts w:ascii="Arial" w:hAnsi="Arial" w:cs="Arial"/>
          <w:i/>
          <w:sz w:val="20"/>
          <w:szCs w:val="20"/>
        </w:rPr>
        <w:t>ữ</w:t>
      </w:r>
      <w:r w:rsidRPr="004509E7">
        <w:rPr>
          <w:rFonts w:ascii="Arial" w:hAnsi="Arial" w:cs="Arial"/>
          <w:i/>
          <w:sz w:val="20"/>
          <w:szCs w:val="20"/>
        </w:rPr>
        <w:t xml:space="preserve"> khác do các bên th</w:t>
      </w:r>
      <w:r w:rsidRPr="004509E7">
        <w:rPr>
          <w:rFonts w:ascii="Arial" w:hAnsi="Arial" w:cs="Arial"/>
          <w:i/>
          <w:sz w:val="20"/>
          <w:szCs w:val="20"/>
        </w:rPr>
        <w:t>ỏ</w:t>
      </w:r>
      <w:r w:rsidRPr="004509E7">
        <w:rPr>
          <w:rFonts w:ascii="Arial" w:hAnsi="Arial" w:cs="Arial"/>
          <w:i/>
          <w:sz w:val="20"/>
          <w:szCs w:val="20"/>
        </w:rPr>
        <w:t>a thu</w:t>
      </w:r>
      <w:r w:rsidRPr="004509E7">
        <w:rPr>
          <w:rFonts w:ascii="Arial" w:hAnsi="Arial" w:cs="Arial"/>
          <w:i/>
          <w:sz w:val="20"/>
          <w:szCs w:val="20"/>
        </w:rPr>
        <w:t>ậ</w:t>
      </w:r>
      <w:r w:rsidRPr="004509E7">
        <w:rPr>
          <w:rFonts w:ascii="Arial" w:hAnsi="Arial" w:cs="Arial"/>
          <w:i/>
          <w:sz w:val="20"/>
          <w:szCs w:val="20"/>
        </w:rPr>
        <w:t>n. Th</w:t>
      </w:r>
      <w:r w:rsidRPr="004509E7">
        <w:rPr>
          <w:rFonts w:ascii="Arial" w:hAnsi="Arial" w:cs="Arial"/>
          <w:i/>
          <w:sz w:val="20"/>
          <w:szCs w:val="20"/>
        </w:rPr>
        <w:t>ứ</w:t>
      </w:r>
      <w:r w:rsidRPr="004509E7">
        <w:rPr>
          <w:rFonts w:ascii="Arial" w:hAnsi="Arial" w:cs="Arial"/>
          <w:i/>
          <w:sz w:val="20"/>
          <w:szCs w:val="20"/>
        </w:rPr>
        <w:t xml:space="preserve"> t</w:t>
      </w:r>
      <w:r w:rsidRPr="004509E7">
        <w:rPr>
          <w:rFonts w:ascii="Arial" w:hAnsi="Arial" w:cs="Arial"/>
          <w:i/>
          <w:sz w:val="20"/>
          <w:szCs w:val="20"/>
        </w:rPr>
        <w:t>ự</w:t>
      </w:r>
      <w:r w:rsidRPr="004509E7">
        <w:rPr>
          <w:rFonts w:ascii="Arial" w:hAnsi="Arial" w:cs="Arial"/>
          <w:i/>
          <w:sz w:val="20"/>
          <w:szCs w:val="20"/>
        </w:rPr>
        <w:t xml:space="preserve"> ưu tiên các ngôn ng</w:t>
      </w:r>
      <w:r w:rsidRPr="004509E7">
        <w:rPr>
          <w:rFonts w:ascii="Arial" w:hAnsi="Arial" w:cs="Arial"/>
          <w:i/>
          <w:sz w:val="20"/>
          <w:szCs w:val="20"/>
        </w:rPr>
        <w:t>ữ</w:t>
      </w:r>
      <w:r w:rsidRPr="004509E7">
        <w:rPr>
          <w:rFonts w:ascii="Arial" w:hAnsi="Arial" w:cs="Arial"/>
          <w:i/>
          <w:sz w:val="20"/>
          <w:szCs w:val="20"/>
        </w:rPr>
        <w:t xml:space="preserve"> s</w:t>
      </w:r>
      <w:r w:rsidRPr="004509E7">
        <w:rPr>
          <w:rFonts w:ascii="Arial" w:hAnsi="Arial" w:cs="Arial"/>
          <w:i/>
          <w:sz w:val="20"/>
          <w:szCs w:val="20"/>
        </w:rPr>
        <w:t>ử</w:t>
      </w:r>
      <w:r w:rsidRPr="004509E7">
        <w:rPr>
          <w:rFonts w:ascii="Arial" w:hAnsi="Arial" w:cs="Arial"/>
          <w:i/>
          <w:sz w:val="20"/>
          <w:szCs w:val="20"/>
        </w:rPr>
        <w:t xml:space="preserve"> d</w:t>
      </w:r>
      <w:r w:rsidRPr="004509E7">
        <w:rPr>
          <w:rFonts w:ascii="Arial" w:hAnsi="Arial" w:cs="Arial"/>
          <w:i/>
          <w:sz w:val="20"/>
          <w:szCs w:val="20"/>
        </w:rPr>
        <w:t>ụ</w:t>
      </w:r>
      <w:r w:rsidRPr="004509E7">
        <w:rPr>
          <w:rFonts w:ascii="Arial" w:hAnsi="Arial" w:cs="Arial"/>
          <w:i/>
          <w:sz w:val="20"/>
          <w:szCs w:val="20"/>
        </w:rPr>
        <w:t>ng trong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xây d</w:t>
      </w:r>
      <w:r w:rsidRPr="004509E7">
        <w:rPr>
          <w:rFonts w:ascii="Arial" w:hAnsi="Arial" w:cs="Arial"/>
          <w:i/>
          <w:sz w:val="20"/>
          <w:szCs w:val="20"/>
        </w:rPr>
        <w:t>ự</w:t>
      </w:r>
      <w:r w:rsidRPr="004509E7">
        <w:rPr>
          <w:rFonts w:ascii="Arial" w:hAnsi="Arial" w:cs="Arial"/>
          <w:i/>
          <w:sz w:val="20"/>
          <w:szCs w:val="20"/>
        </w:rPr>
        <w:t>ng do các bên th</w:t>
      </w:r>
      <w:r w:rsidRPr="004509E7">
        <w:rPr>
          <w:rFonts w:ascii="Arial" w:hAnsi="Arial" w:cs="Arial"/>
          <w:i/>
          <w:sz w:val="20"/>
          <w:szCs w:val="20"/>
        </w:rPr>
        <w:t>ỏ</w:t>
      </w:r>
      <w:r w:rsidRPr="004509E7">
        <w:rPr>
          <w:rFonts w:ascii="Arial" w:hAnsi="Arial" w:cs="Arial"/>
          <w:i/>
          <w:sz w:val="20"/>
          <w:szCs w:val="20"/>
        </w:rPr>
        <w:t>a thu</w:t>
      </w:r>
      <w:r w:rsidRPr="004509E7">
        <w:rPr>
          <w:rFonts w:ascii="Arial" w:hAnsi="Arial" w:cs="Arial"/>
          <w:i/>
          <w:sz w:val="20"/>
          <w:szCs w:val="20"/>
        </w:rPr>
        <w:t>ậ</w:t>
      </w:r>
      <w:r w:rsidRPr="004509E7">
        <w:rPr>
          <w:rFonts w:ascii="Arial" w:hAnsi="Arial" w:cs="Arial"/>
          <w:i/>
          <w:sz w:val="20"/>
          <w:szCs w:val="20"/>
        </w:rPr>
        <w:t>n, trư</w:t>
      </w:r>
      <w:r w:rsidRPr="004509E7">
        <w:rPr>
          <w:rFonts w:ascii="Arial" w:hAnsi="Arial" w:cs="Arial"/>
          <w:i/>
          <w:sz w:val="20"/>
          <w:szCs w:val="20"/>
        </w:rPr>
        <w:t>ờ</w:t>
      </w:r>
      <w:r w:rsidRPr="004509E7">
        <w:rPr>
          <w:rFonts w:ascii="Arial" w:hAnsi="Arial" w:cs="Arial"/>
          <w:i/>
          <w:sz w:val="20"/>
          <w:szCs w:val="20"/>
        </w:rPr>
        <w:t>ng h</w:t>
      </w:r>
      <w:r w:rsidRPr="004509E7">
        <w:rPr>
          <w:rFonts w:ascii="Arial" w:hAnsi="Arial" w:cs="Arial"/>
          <w:i/>
          <w:sz w:val="20"/>
          <w:szCs w:val="20"/>
        </w:rPr>
        <w:t>ợ</w:t>
      </w:r>
      <w:r w:rsidRPr="004509E7">
        <w:rPr>
          <w:rFonts w:ascii="Arial" w:hAnsi="Arial" w:cs="Arial"/>
          <w:i/>
          <w:sz w:val="20"/>
          <w:szCs w:val="20"/>
        </w:rPr>
        <w:t>p các bên không có th</w:t>
      </w:r>
      <w:r w:rsidRPr="004509E7">
        <w:rPr>
          <w:rFonts w:ascii="Arial" w:hAnsi="Arial" w:cs="Arial"/>
          <w:i/>
          <w:sz w:val="20"/>
          <w:szCs w:val="20"/>
        </w:rPr>
        <w:t>ỏ</w:t>
      </w:r>
      <w:r w:rsidRPr="004509E7">
        <w:rPr>
          <w:rFonts w:ascii="Arial" w:hAnsi="Arial" w:cs="Arial"/>
          <w:i/>
          <w:sz w:val="20"/>
          <w:szCs w:val="20"/>
        </w:rPr>
        <w:t>a thu</w:t>
      </w:r>
      <w:r w:rsidRPr="004509E7">
        <w:rPr>
          <w:rFonts w:ascii="Arial" w:hAnsi="Arial" w:cs="Arial"/>
          <w:i/>
          <w:sz w:val="20"/>
          <w:szCs w:val="20"/>
        </w:rPr>
        <w:t>ậ</w:t>
      </w:r>
      <w:r w:rsidRPr="004509E7">
        <w:rPr>
          <w:rFonts w:ascii="Arial" w:hAnsi="Arial" w:cs="Arial"/>
          <w:i/>
          <w:sz w:val="20"/>
          <w:szCs w:val="20"/>
        </w:rPr>
        <w:t>n thì ti</w:t>
      </w:r>
      <w:r w:rsidRPr="004509E7">
        <w:rPr>
          <w:rFonts w:ascii="Arial" w:hAnsi="Arial" w:cs="Arial"/>
          <w:i/>
          <w:sz w:val="20"/>
          <w:szCs w:val="20"/>
        </w:rPr>
        <w:t>ế</w:t>
      </w:r>
      <w:r w:rsidRPr="004509E7">
        <w:rPr>
          <w:rFonts w:ascii="Arial" w:hAnsi="Arial" w:cs="Arial"/>
          <w:i/>
          <w:sz w:val="20"/>
          <w:szCs w:val="20"/>
        </w:rPr>
        <w:t>ng Vi</w:t>
      </w:r>
      <w:r w:rsidRPr="004509E7">
        <w:rPr>
          <w:rFonts w:ascii="Arial" w:hAnsi="Arial" w:cs="Arial"/>
          <w:i/>
          <w:sz w:val="20"/>
          <w:szCs w:val="20"/>
        </w:rPr>
        <w:t>ệ</w:t>
      </w:r>
      <w:r w:rsidRPr="004509E7">
        <w:rPr>
          <w:rFonts w:ascii="Arial" w:hAnsi="Arial" w:cs="Arial"/>
          <w:i/>
          <w:sz w:val="20"/>
          <w:szCs w:val="20"/>
        </w:rPr>
        <w:t>t đư</w:t>
      </w:r>
      <w:r w:rsidRPr="004509E7">
        <w:rPr>
          <w:rFonts w:ascii="Arial" w:hAnsi="Arial" w:cs="Arial"/>
          <w:i/>
          <w:sz w:val="20"/>
          <w:szCs w:val="20"/>
        </w:rPr>
        <w:t>ợ</w:t>
      </w:r>
      <w:r w:rsidRPr="004509E7">
        <w:rPr>
          <w:rFonts w:ascii="Arial" w:hAnsi="Arial" w:cs="Arial"/>
          <w:i/>
          <w:sz w:val="20"/>
          <w:szCs w:val="20"/>
        </w:rPr>
        <w:t>c ưu tiên.]</w:t>
      </w:r>
    </w:p>
    <w:p w14:paraId="6399FC7E"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6. N</w:t>
      </w:r>
      <w:r w:rsidRPr="004509E7">
        <w:rPr>
          <w:rFonts w:ascii="Arial" w:hAnsi="Arial" w:cs="Arial"/>
          <w:b/>
          <w:sz w:val="20"/>
          <w:szCs w:val="20"/>
        </w:rPr>
        <w:t>ộ</w:t>
      </w:r>
      <w:r w:rsidRPr="004509E7">
        <w:rPr>
          <w:rFonts w:ascii="Arial" w:hAnsi="Arial" w:cs="Arial"/>
          <w:b/>
          <w:sz w:val="20"/>
          <w:szCs w:val="20"/>
        </w:rPr>
        <w:t>i dung, kh</w:t>
      </w:r>
      <w:r w:rsidRPr="004509E7">
        <w:rPr>
          <w:rFonts w:ascii="Arial" w:hAnsi="Arial" w:cs="Arial"/>
          <w:b/>
          <w:sz w:val="20"/>
          <w:szCs w:val="20"/>
        </w:rPr>
        <w:t>ố</w:t>
      </w:r>
      <w:r w:rsidRPr="004509E7">
        <w:rPr>
          <w:rFonts w:ascii="Arial" w:hAnsi="Arial" w:cs="Arial"/>
          <w:b/>
          <w:sz w:val="20"/>
          <w:szCs w:val="20"/>
        </w:rPr>
        <w:t>i lư</w:t>
      </w:r>
      <w:r w:rsidRPr="004509E7">
        <w:rPr>
          <w:rFonts w:ascii="Arial" w:hAnsi="Arial" w:cs="Arial"/>
          <w:b/>
          <w:sz w:val="20"/>
          <w:szCs w:val="20"/>
        </w:rPr>
        <w:t>ợ</w:t>
      </w:r>
      <w:r w:rsidRPr="004509E7">
        <w:rPr>
          <w:rFonts w:ascii="Arial" w:hAnsi="Arial" w:cs="Arial"/>
          <w:b/>
          <w:sz w:val="20"/>
          <w:szCs w:val="20"/>
        </w:rPr>
        <w:t>ng công vi</w:t>
      </w:r>
      <w:r w:rsidRPr="004509E7">
        <w:rPr>
          <w:rFonts w:ascii="Arial" w:hAnsi="Arial" w:cs="Arial"/>
          <w:b/>
          <w:sz w:val="20"/>
          <w:szCs w:val="20"/>
        </w:rPr>
        <w:t>ệ</w:t>
      </w:r>
      <w:r w:rsidRPr="004509E7">
        <w:rPr>
          <w:rFonts w:ascii="Arial" w:hAnsi="Arial" w:cs="Arial"/>
          <w:b/>
          <w:sz w:val="20"/>
          <w:szCs w:val="20"/>
        </w:rPr>
        <w:t>c và s</w:t>
      </w:r>
      <w:r w:rsidRPr="004509E7">
        <w:rPr>
          <w:rFonts w:ascii="Arial" w:hAnsi="Arial" w:cs="Arial"/>
          <w:b/>
          <w:sz w:val="20"/>
          <w:szCs w:val="20"/>
        </w:rPr>
        <w:t>ả</w:t>
      </w:r>
      <w:r w:rsidRPr="004509E7">
        <w:rPr>
          <w:rFonts w:ascii="Arial" w:hAnsi="Arial" w:cs="Arial"/>
          <w:b/>
          <w:sz w:val="20"/>
          <w:szCs w:val="20"/>
        </w:rPr>
        <w:t>n ph</w:t>
      </w:r>
      <w:r w:rsidRPr="004509E7">
        <w:rPr>
          <w:rFonts w:ascii="Arial" w:hAnsi="Arial" w:cs="Arial"/>
          <w:b/>
          <w:sz w:val="20"/>
          <w:szCs w:val="20"/>
        </w:rPr>
        <w:t>ẩ</w:t>
      </w:r>
      <w:r w:rsidRPr="004509E7">
        <w:rPr>
          <w:rFonts w:ascii="Arial" w:hAnsi="Arial" w:cs="Arial"/>
          <w:b/>
          <w:sz w:val="20"/>
          <w:szCs w:val="20"/>
        </w:rPr>
        <w:t>m c</w:t>
      </w:r>
      <w:r w:rsidRPr="004509E7">
        <w:rPr>
          <w:rFonts w:ascii="Arial" w:hAnsi="Arial" w:cs="Arial"/>
          <w:b/>
          <w:sz w:val="20"/>
          <w:szCs w:val="20"/>
        </w:rPr>
        <w:t>ủ</w:t>
      </w:r>
      <w:r w:rsidRPr="004509E7">
        <w:rPr>
          <w:rFonts w:ascii="Arial" w:hAnsi="Arial" w:cs="Arial"/>
          <w:b/>
          <w:sz w:val="20"/>
          <w:szCs w:val="20"/>
        </w:rPr>
        <w:t>a h</w:t>
      </w:r>
      <w:r w:rsidRPr="004509E7">
        <w:rPr>
          <w:rFonts w:ascii="Arial" w:hAnsi="Arial" w:cs="Arial"/>
          <w:b/>
          <w:sz w:val="20"/>
          <w:szCs w:val="20"/>
        </w:rPr>
        <w:t>ợ</w:t>
      </w:r>
      <w:r w:rsidRPr="004509E7">
        <w:rPr>
          <w:rFonts w:ascii="Arial" w:hAnsi="Arial" w:cs="Arial"/>
          <w:b/>
          <w:sz w:val="20"/>
          <w:szCs w:val="20"/>
        </w:rPr>
        <w:t>p đ</w:t>
      </w:r>
      <w:r w:rsidRPr="004509E7">
        <w:rPr>
          <w:rFonts w:ascii="Arial" w:hAnsi="Arial" w:cs="Arial"/>
          <w:b/>
          <w:sz w:val="20"/>
          <w:szCs w:val="20"/>
        </w:rPr>
        <w:t>ồ</w:t>
      </w:r>
      <w:r w:rsidRPr="004509E7">
        <w:rPr>
          <w:rFonts w:ascii="Arial" w:hAnsi="Arial" w:cs="Arial"/>
          <w:b/>
          <w:sz w:val="20"/>
          <w:szCs w:val="20"/>
        </w:rPr>
        <w:t>ng</w:t>
      </w:r>
    </w:p>
    <w:p w14:paraId="25785D0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6.1. N</w:t>
      </w:r>
      <w:r w:rsidRPr="004509E7">
        <w:rPr>
          <w:rFonts w:ascii="Arial" w:hAnsi="Arial" w:cs="Arial"/>
          <w:sz w:val="20"/>
          <w:szCs w:val="20"/>
        </w:rPr>
        <w:t>ộ</w:t>
      </w:r>
      <w:r w:rsidRPr="004509E7">
        <w:rPr>
          <w:rFonts w:ascii="Arial" w:hAnsi="Arial" w:cs="Arial"/>
          <w:sz w:val="20"/>
          <w:szCs w:val="20"/>
        </w:rPr>
        <w:t>i dung và kh</w:t>
      </w:r>
      <w:r w:rsidRPr="004509E7">
        <w:rPr>
          <w:rFonts w:ascii="Arial" w:hAnsi="Arial" w:cs="Arial"/>
          <w:sz w:val="20"/>
          <w:szCs w:val="20"/>
        </w:rPr>
        <w:t>ố</w:t>
      </w:r>
      <w:r w:rsidRPr="004509E7">
        <w:rPr>
          <w:rFonts w:ascii="Arial" w:hAnsi="Arial" w:cs="Arial"/>
          <w:sz w:val="20"/>
          <w:szCs w:val="20"/>
        </w:rPr>
        <w:t>i lư</w:t>
      </w:r>
      <w:r w:rsidRPr="004509E7">
        <w:rPr>
          <w:rFonts w:ascii="Arial" w:hAnsi="Arial" w:cs="Arial"/>
          <w:sz w:val="20"/>
          <w:szCs w:val="20"/>
        </w:rPr>
        <w:t>ợ</w:t>
      </w:r>
      <w:r w:rsidRPr="004509E7">
        <w:rPr>
          <w:rFonts w:ascii="Arial" w:hAnsi="Arial" w:cs="Arial"/>
          <w:sz w:val="20"/>
          <w:szCs w:val="20"/>
        </w:rPr>
        <w:t>ng công vi</w:t>
      </w:r>
      <w:r w:rsidRPr="004509E7">
        <w:rPr>
          <w:rFonts w:ascii="Arial" w:hAnsi="Arial" w:cs="Arial"/>
          <w:sz w:val="20"/>
          <w:szCs w:val="20"/>
        </w:rPr>
        <w:t>ệ</w:t>
      </w:r>
      <w:r w:rsidRPr="004509E7">
        <w:rPr>
          <w:rFonts w:ascii="Arial" w:hAnsi="Arial" w:cs="Arial"/>
          <w:sz w:val="20"/>
          <w:szCs w:val="20"/>
        </w:rPr>
        <w:t>c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đư</w:t>
      </w:r>
      <w:r w:rsidRPr="004509E7">
        <w:rPr>
          <w:rFonts w:ascii="Arial" w:hAnsi="Arial" w:cs="Arial"/>
          <w:sz w:val="20"/>
          <w:szCs w:val="20"/>
        </w:rPr>
        <w:t>ợ</w:t>
      </w:r>
      <w:r w:rsidRPr="004509E7">
        <w:rPr>
          <w:rFonts w:ascii="Arial" w:hAnsi="Arial" w:cs="Arial"/>
          <w:sz w:val="20"/>
          <w:szCs w:val="20"/>
        </w:rPr>
        <w:t>c th</w:t>
      </w:r>
      <w:r w:rsidRPr="004509E7">
        <w:rPr>
          <w:rFonts w:ascii="Arial" w:hAnsi="Arial" w:cs="Arial"/>
          <w:sz w:val="20"/>
          <w:szCs w:val="20"/>
        </w:rPr>
        <w:t>ể</w:t>
      </w:r>
      <w:r w:rsidRPr="004509E7">
        <w:rPr>
          <w:rFonts w:ascii="Arial" w:hAnsi="Arial" w:cs="Arial"/>
          <w:sz w:val="20"/>
          <w:szCs w:val="20"/>
        </w:rPr>
        <w:t xml:space="preserve"> hi</w:t>
      </w:r>
      <w:r w:rsidRPr="004509E7">
        <w:rPr>
          <w:rFonts w:ascii="Arial" w:hAnsi="Arial" w:cs="Arial"/>
          <w:sz w:val="20"/>
          <w:szCs w:val="20"/>
        </w:rPr>
        <w:t>ệ</w:t>
      </w:r>
      <w:r w:rsidRPr="004509E7">
        <w:rPr>
          <w:rFonts w:ascii="Arial" w:hAnsi="Arial" w:cs="Arial"/>
          <w:sz w:val="20"/>
          <w:szCs w:val="20"/>
        </w:rPr>
        <w:t>n c</w:t>
      </w:r>
      <w:r w:rsidRPr="004509E7">
        <w:rPr>
          <w:rFonts w:ascii="Arial" w:hAnsi="Arial" w:cs="Arial"/>
          <w:sz w:val="20"/>
          <w:szCs w:val="20"/>
        </w:rPr>
        <w:t>ụ</w:t>
      </w:r>
      <w:r w:rsidRPr="004509E7">
        <w:rPr>
          <w:rFonts w:ascii="Arial" w:hAnsi="Arial" w:cs="Arial"/>
          <w:sz w:val="20"/>
          <w:szCs w:val="20"/>
        </w:rPr>
        <w:t xml:space="preserve"> th</w:t>
      </w:r>
      <w:r w:rsidRPr="004509E7">
        <w:rPr>
          <w:rFonts w:ascii="Arial" w:hAnsi="Arial" w:cs="Arial"/>
          <w:sz w:val="20"/>
          <w:szCs w:val="20"/>
        </w:rPr>
        <w:t>ể</w:t>
      </w:r>
      <w:r w:rsidRPr="004509E7">
        <w:rPr>
          <w:rFonts w:ascii="Arial" w:hAnsi="Arial" w:cs="Arial"/>
          <w:sz w:val="20"/>
          <w:szCs w:val="20"/>
        </w:rPr>
        <w:t xml:space="preserve"> trong [HSMT (ho</w:t>
      </w:r>
      <w:r w:rsidRPr="004509E7">
        <w:rPr>
          <w:rFonts w:ascii="Arial" w:hAnsi="Arial" w:cs="Arial"/>
          <w:sz w:val="20"/>
          <w:szCs w:val="20"/>
        </w:rPr>
        <w:t>ặ</w:t>
      </w:r>
      <w:r w:rsidRPr="004509E7">
        <w:rPr>
          <w:rFonts w:ascii="Arial" w:hAnsi="Arial" w:cs="Arial"/>
          <w:sz w:val="20"/>
          <w:szCs w:val="20"/>
        </w:rPr>
        <w:t xml:space="preserve">c </w:t>
      </w:r>
      <w:r w:rsidRPr="004509E7">
        <w:rPr>
          <w:rFonts w:ascii="Arial" w:hAnsi="Arial" w:cs="Arial"/>
          <w:i/>
          <w:sz w:val="20"/>
          <w:szCs w:val="20"/>
        </w:rPr>
        <w:t>HSYC)</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 và các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t</w:t>
      </w:r>
      <w:r w:rsidRPr="004509E7">
        <w:rPr>
          <w:rFonts w:ascii="Arial" w:hAnsi="Arial" w:cs="Arial"/>
          <w:sz w:val="20"/>
          <w:szCs w:val="20"/>
        </w:rPr>
        <w:t>ạ</w:t>
      </w:r>
      <w:r w:rsidRPr="004509E7">
        <w:rPr>
          <w:rFonts w:ascii="Arial" w:hAnsi="Arial" w:cs="Arial"/>
          <w:sz w:val="20"/>
          <w:szCs w:val="20"/>
        </w:rPr>
        <w:t>i các biên b</w:t>
      </w:r>
      <w:r w:rsidRPr="004509E7">
        <w:rPr>
          <w:rFonts w:ascii="Arial" w:hAnsi="Arial" w:cs="Arial"/>
          <w:sz w:val="20"/>
          <w:szCs w:val="20"/>
        </w:rPr>
        <w:t>ả</w:t>
      </w:r>
      <w:r w:rsidRPr="004509E7">
        <w:rPr>
          <w:rFonts w:ascii="Arial" w:hAnsi="Arial" w:cs="Arial"/>
          <w:sz w:val="20"/>
          <w:szCs w:val="20"/>
        </w:rPr>
        <w:t>n đàm phán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gi</w:t>
      </w:r>
      <w:r w:rsidRPr="004509E7">
        <w:rPr>
          <w:rFonts w:ascii="Arial" w:hAnsi="Arial" w:cs="Arial"/>
          <w:sz w:val="20"/>
          <w:szCs w:val="20"/>
        </w:rPr>
        <w:t>ữ</w:t>
      </w:r>
      <w:r w:rsidRPr="004509E7">
        <w:rPr>
          <w:rFonts w:ascii="Arial" w:hAnsi="Arial" w:cs="Arial"/>
          <w:sz w:val="20"/>
          <w:szCs w:val="20"/>
        </w:rPr>
        <w:t>a các bên, bao g</w:t>
      </w:r>
      <w:r w:rsidRPr="004509E7">
        <w:rPr>
          <w:rFonts w:ascii="Arial" w:hAnsi="Arial" w:cs="Arial"/>
          <w:sz w:val="20"/>
          <w:szCs w:val="20"/>
        </w:rPr>
        <w:t>ồ</w:t>
      </w:r>
      <w:r w:rsidRPr="004509E7">
        <w:rPr>
          <w:rFonts w:ascii="Arial" w:hAnsi="Arial" w:cs="Arial"/>
          <w:sz w:val="20"/>
          <w:szCs w:val="20"/>
        </w:rPr>
        <w:t>m nhưng không gi</w:t>
      </w:r>
      <w:r w:rsidRPr="004509E7">
        <w:rPr>
          <w:rFonts w:ascii="Arial" w:hAnsi="Arial" w:cs="Arial"/>
          <w:sz w:val="20"/>
          <w:szCs w:val="20"/>
        </w:rPr>
        <w:t>ớ</w:t>
      </w:r>
      <w:r w:rsidRPr="004509E7">
        <w:rPr>
          <w:rFonts w:ascii="Arial" w:hAnsi="Arial" w:cs="Arial"/>
          <w:sz w:val="20"/>
          <w:szCs w:val="20"/>
        </w:rPr>
        <w:t>i h</w:t>
      </w:r>
      <w:r w:rsidRPr="004509E7">
        <w:rPr>
          <w:rFonts w:ascii="Arial" w:hAnsi="Arial" w:cs="Arial"/>
          <w:sz w:val="20"/>
          <w:szCs w:val="20"/>
        </w:rPr>
        <w:t>ạ</w:t>
      </w:r>
      <w:r w:rsidRPr="004509E7">
        <w:rPr>
          <w:rFonts w:ascii="Arial" w:hAnsi="Arial" w:cs="Arial"/>
          <w:sz w:val="20"/>
          <w:szCs w:val="20"/>
        </w:rPr>
        <w:t>n các công vi</w:t>
      </w:r>
      <w:r w:rsidRPr="004509E7">
        <w:rPr>
          <w:rFonts w:ascii="Arial" w:hAnsi="Arial" w:cs="Arial"/>
          <w:sz w:val="20"/>
          <w:szCs w:val="20"/>
        </w:rPr>
        <w:t>ệ</w:t>
      </w:r>
      <w:r w:rsidRPr="004509E7">
        <w:rPr>
          <w:rFonts w:ascii="Arial" w:hAnsi="Arial" w:cs="Arial"/>
          <w:sz w:val="20"/>
          <w:szCs w:val="20"/>
        </w:rPr>
        <w:t>c sau:</w:t>
      </w:r>
    </w:p>
    <w:p w14:paraId="15963EB9"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6.1.1. Ti</w:t>
      </w:r>
      <w:r w:rsidRPr="004509E7">
        <w:rPr>
          <w:rFonts w:ascii="Arial" w:hAnsi="Arial" w:cs="Arial"/>
          <w:sz w:val="20"/>
          <w:szCs w:val="20"/>
        </w:rPr>
        <w:t>ế</w:t>
      </w:r>
      <w:r w:rsidRPr="004509E7">
        <w:rPr>
          <w:rFonts w:ascii="Arial" w:hAnsi="Arial" w:cs="Arial"/>
          <w:sz w:val="20"/>
          <w:szCs w:val="20"/>
        </w:rPr>
        <w:t>p nh</w:t>
      </w:r>
      <w:r w:rsidRPr="004509E7">
        <w:rPr>
          <w:rFonts w:ascii="Arial" w:hAnsi="Arial" w:cs="Arial"/>
          <w:sz w:val="20"/>
          <w:szCs w:val="20"/>
        </w:rPr>
        <w:t>ậ</w:t>
      </w:r>
      <w:r w:rsidRPr="004509E7">
        <w:rPr>
          <w:rFonts w:ascii="Arial" w:hAnsi="Arial" w:cs="Arial"/>
          <w:sz w:val="20"/>
          <w:szCs w:val="20"/>
        </w:rPr>
        <w:t>n nhi</w:t>
      </w:r>
      <w:r w:rsidRPr="004509E7">
        <w:rPr>
          <w:rFonts w:ascii="Arial" w:hAnsi="Arial" w:cs="Arial"/>
          <w:sz w:val="20"/>
          <w:szCs w:val="20"/>
        </w:rPr>
        <w:t>ệ</w:t>
      </w:r>
      <w:r w:rsidRPr="004509E7">
        <w:rPr>
          <w:rFonts w:ascii="Arial" w:hAnsi="Arial" w:cs="Arial"/>
          <w:sz w:val="20"/>
          <w:szCs w:val="20"/>
        </w:rPr>
        <w:t>m v</w:t>
      </w:r>
      <w:r w:rsidRPr="004509E7">
        <w:rPr>
          <w:rFonts w:ascii="Arial" w:hAnsi="Arial" w:cs="Arial"/>
          <w:sz w:val="20"/>
          <w:szCs w:val="20"/>
        </w:rPr>
        <w:t>ụ</w:t>
      </w:r>
      <w:r w:rsidRPr="004509E7">
        <w:rPr>
          <w:rFonts w:ascii="Arial" w:hAnsi="Arial" w:cs="Arial"/>
          <w:sz w:val="20"/>
          <w:szCs w:val="20"/>
        </w:rPr>
        <w:t>, nghiên c</w:t>
      </w:r>
      <w:r w:rsidRPr="004509E7">
        <w:rPr>
          <w:rFonts w:ascii="Arial" w:hAnsi="Arial" w:cs="Arial"/>
          <w:sz w:val="20"/>
          <w:szCs w:val="20"/>
        </w:rPr>
        <w:t>ứ</w:t>
      </w:r>
      <w:r w:rsidRPr="004509E7">
        <w:rPr>
          <w:rFonts w:ascii="Arial" w:hAnsi="Arial" w:cs="Arial"/>
          <w:sz w:val="20"/>
          <w:szCs w:val="20"/>
        </w:rPr>
        <w:t>u các yêu c</w:t>
      </w:r>
      <w:r w:rsidRPr="004509E7">
        <w:rPr>
          <w:rFonts w:ascii="Arial" w:hAnsi="Arial" w:cs="Arial"/>
          <w:sz w:val="20"/>
          <w:szCs w:val="20"/>
        </w:rPr>
        <w:t>ầ</w:t>
      </w:r>
      <w:r w:rsidRPr="004509E7">
        <w:rPr>
          <w:rFonts w:ascii="Arial" w:hAnsi="Arial" w:cs="Arial"/>
          <w:sz w:val="20"/>
          <w:szCs w:val="20"/>
        </w:rPr>
        <w:t>u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các căn c</w:t>
      </w:r>
      <w:r w:rsidRPr="004509E7">
        <w:rPr>
          <w:rFonts w:ascii="Arial" w:hAnsi="Arial" w:cs="Arial"/>
          <w:sz w:val="20"/>
          <w:szCs w:val="20"/>
        </w:rPr>
        <w:t>ứ</w:t>
      </w:r>
      <w:r w:rsidRPr="004509E7">
        <w:rPr>
          <w:rFonts w:ascii="Arial" w:hAnsi="Arial" w:cs="Arial"/>
          <w:sz w:val="20"/>
          <w:szCs w:val="20"/>
        </w:rPr>
        <w:t xml:space="preserve"> pháp</w:t>
      </w:r>
      <w:r w:rsidRPr="004509E7">
        <w:rPr>
          <w:rFonts w:ascii="Arial" w:hAnsi="Arial" w:cs="Arial"/>
          <w:sz w:val="20"/>
          <w:szCs w:val="20"/>
        </w:rPr>
        <w:t xml:space="preserve"> lý, quy ho</w:t>
      </w:r>
      <w:r w:rsidRPr="004509E7">
        <w:rPr>
          <w:rFonts w:ascii="Arial" w:hAnsi="Arial" w:cs="Arial"/>
          <w:sz w:val="20"/>
          <w:szCs w:val="20"/>
        </w:rPr>
        <w:t>ạ</w:t>
      </w:r>
      <w:r w:rsidRPr="004509E7">
        <w:rPr>
          <w:rFonts w:ascii="Arial" w:hAnsi="Arial" w:cs="Arial"/>
          <w:sz w:val="20"/>
          <w:szCs w:val="20"/>
        </w:rPr>
        <w:t>ch, tiêu chu</w:t>
      </w:r>
      <w:r w:rsidRPr="004509E7">
        <w:rPr>
          <w:rFonts w:ascii="Arial" w:hAnsi="Arial" w:cs="Arial"/>
          <w:sz w:val="20"/>
          <w:szCs w:val="20"/>
        </w:rPr>
        <w:t>ẩ</w:t>
      </w:r>
      <w:r w:rsidRPr="004509E7">
        <w:rPr>
          <w:rFonts w:ascii="Arial" w:hAnsi="Arial" w:cs="Arial"/>
          <w:sz w:val="20"/>
          <w:szCs w:val="20"/>
        </w:rPr>
        <w:t>n, quy chu</w:t>
      </w:r>
      <w:r w:rsidRPr="004509E7">
        <w:rPr>
          <w:rFonts w:ascii="Arial" w:hAnsi="Arial" w:cs="Arial"/>
          <w:sz w:val="20"/>
          <w:szCs w:val="20"/>
        </w:rPr>
        <w:t>ẩ</w:t>
      </w:r>
      <w:r w:rsidRPr="004509E7">
        <w:rPr>
          <w:rFonts w:ascii="Arial" w:hAnsi="Arial" w:cs="Arial"/>
          <w:sz w:val="20"/>
          <w:szCs w:val="20"/>
        </w:rPr>
        <w:t>n k</w:t>
      </w:r>
      <w:r w:rsidRPr="004509E7">
        <w:rPr>
          <w:rFonts w:ascii="Arial" w:hAnsi="Arial" w:cs="Arial"/>
          <w:sz w:val="20"/>
          <w:szCs w:val="20"/>
        </w:rPr>
        <w:t>ỹ</w:t>
      </w:r>
      <w:r w:rsidRPr="004509E7">
        <w:rPr>
          <w:rFonts w:ascii="Arial" w:hAnsi="Arial" w:cs="Arial"/>
          <w:sz w:val="20"/>
          <w:szCs w:val="20"/>
        </w:rPr>
        <w:t xml:space="preserve"> thu</w:t>
      </w:r>
      <w:r w:rsidRPr="004509E7">
        <w:rPr>
          <w:rFonts w:ascii="Arial" w:hAnsi="Arial" w:cs="Arial"/>
          <w:sz w:val="20"/>
          <w:szCs w:val="20"/>
        </w:rPr>
        <w:t>ậ</w:t>
      </w:r>
      <w:r w:rsidRPr="004509E7">
        <w:rPr>
          <w:rFonts w:ascii="Arial" w:hAnsi="Arial" w:cs="Arial"/>
          <w:sz w:val="20"/>
          <w:szCs w:val="20"/>
        </w:rPr>
        <w:t>t và các tài li</w:t>
      </w:r>
      <w:r w:rsidRPr="004509E7">
        <w:rPr>
          <w:rFonts w:ascii="Arial" w:hAnsi="Arial" w:cs="Arial"/>
          <w:sz w:val="20"/>
          <w:szCs w:val="20"/>
        </w:rPr>
        <w:t>ệ</w:t>
      </w:r>
      <w:r w:rsidRPr="004509E7">
        <w:rPr>
          <w:rFonts w:ascii="Arial" w:hAnsi="Arial" w:cs="Arial"/>
          <w:sz w:val="20"/>
          <w:szCs w:val="20"/>
        </w:rPr>
        <w:t>u liên quan ph</w:t>
      </w:r>
      <w:r w:rsidRPr="004509E7">
        <w:rPr>
          <w:rFonts w:ascii="Arial" w:hAnsi="Arial" w:cs="Arial"/>
          <w:sz w:val="20"/>
          <w:szCs w:val="20"/>
        </w:rPr>
        <w:t>ụ</w:t>
      </w:r>
      <w:r w:rsidRPr="004509E7">
        <w:rPr>
          <w:rFonts w:ascii="Arial" w:hAnsi="Arial" w:cs="Arial"/>
          <w:sz w:val="20"/>
          <w:szCs w:val="20"/>
        </w:rPr>
        <w:t>c v</w:t>
      </w:r>
      <w:r w:rsidRPr="004509E7">
        <w:rPr>
          <w:rFonts w:ascii="Arial" w:hAnsi="Arial" w:cs="Arial"/>
          <w:sz w:val="20"/>
          <w:szCs w:val="20"/>
        </w:rPr>
        <w:t>ụ</w:t>
      </w:r>
      <w:r w:rsidRPr="004509E7">
        <w:rPr>
          <w:rFonts w:ascii="Arial" w:hAnsi="Arial" w:cs="Arial"/>
          <w:sz w:val="20"/>
          <w:szCs w:val="20"/>
        </w:rPr>
        <w:t xml:space="preserve"> công tác thi</w:t>
      </w:r>
      <w:r w:rsidRPr="004509E7">
        <w:rPr>
          <w:rFonts w:ascii="Arial" w:hAnsi="Arial" w:cs="Arial"/>
          <w:sz w:val="20"/>
          <w:szCs w:val="20"/>
        </w:rPr>
        <w:t>ế</w:t>
      </w:r>
      <w:r w:rsidRPr="004509E7">
        <w:rPr>
          <w:rFonts w:ascii="Arial" w:hAnsi="Arial" w:cs="Arial"/>
          <w:sz w:val="20"/>
          <w:szCs w:val="20"/>
        </w:rPr>
        <w:t>t k</w:t>
      </w:r>
      <w:r w:rsidRPr="004509E7">
        <w:rPr>
          <w:rFonts w:ascii="Arial" w:hAnsi="Arial" w:cs="Arial"/>
          <w:sz w:val="20"/>
          <w:szCs w:val="20"/>
        </w:rPr>
        <w:t>ế</w:t>
      </w:r>
      <w:r w:rsidRPr="004509E7">
        <w:rPr>
          <w:rFonts w:ascii="Arial" w:hAnsi="Arial" w:cs="Arial"/>
          <w:sz w:val="20"/>
          <w:szCs w:val="20"/>
        </w:rPr>
        <w:t xml:space="preserve"> xây d</w:t>
      </w:r>
      <w:r w:rsidRPr="004509E7">
        <w:rPr>
          <w:rFonts w:ascii="Arial" w:hAnsi="Arial" w:cs="Arial"/>
          <w:sz w:val="20"/>
          <w:szCs w:val="20"/>
        </w:rPr>
        <w:t>ự</w:t>
      </w:r>
      <w:r w:rsidRPr="004509E7">
        <w:rPr>
          <w:rFonts w:ascii="Arial" w:hAnsi="Arial" w:cs="Arial"/>
          <w:sz w:val="20"/>
          <w:szCs w:val="20"/>
        </w:rPr>
        <w:t>ng.</w:t>
      </w:r>
    </w:p>
    <w:p w14:paraId="3FF0FCE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6.1.2. Thu th</w:t>
      </w:r>
      <w:r w:rsidRPr="004509E7">
        <w:rPr>
          <w:rFonts w:ascii="Arial" w:hAnsi="Arial" w:cs="Arial"/>
          <w:sz w:val="20"/>
          <w:szCs w:val="20"/>
        </w:rPr>
        <w:t>ậ</w:t>
      </w:r>
      <w:r w:rsidRPr="004509E7">
        <w:rPr>
          <w:rFonts w:ascii="Arial" w:hAnsi="Arial" w:cs="Arial"/>
          <w:sz w:val="20"/>
          <w:szCs w:val="20"/>
        </w:rPr>
        <w:t>p, ki</w:t>
      </w:r>
      <w:r w:rsidRPr="004509E7">
        <w:rPr>
          <w:rFonts w:ascii="Arial" w:hAnsi="Arial" w:cs="Arial"/>
          <w:sz w:val="20"/>
          <w:szCs w:val="20"/>
        </w:rPr>
        <w:t>ể</w:t>
      </w:r>
      <w:r w:rsidRPr="004509E7">
        <w:rPr>
          <w:rFonts w:ascii="Arial" w:hAnsi="Arial" w:cs="Arial"/>
          <w:sz w:val="20"/>
          <w:szCs w:val="20"/>
        </w:rPr>
        <w:t>m tra và đánh giá các h</w:t>
      </w:r>
      <w:r w:rsidRPr="004509E7">
        <w:rPr>
          <w:rFonts w:ascii="Arial" w:hAnsi="Arial" w:cs="Arial"/>
          <w:sz w:val="20"/>
          <w:szCs w:val="20"/>
        </w:rPr>
        <w:t>ồ</w:t>
      </w:r>
      <w:r w:rsidRPr="004509E7">
        <w:rPr>
          <w:rFonts w:ascii="Arial" w:hAnsi="Arial" w:cs="Arial"/>
          <w:sz w:val="20"/>
          <w:szCs w:val="20"/>
        </w:rPr>
        <w:t xml:space="preserve"> sơ, tài li</w:t>
      </w:r>
      <w:r w:rsidRPr="004509E7">
        <w:rPr>
          <w:rFonts w:ascii="Arial" w:hAnsi="Arial" w:cs="Arial"/>
          <w:sz w:val="20"/>
          <w:szCs w:val="20"/>
        </w:rPr>
        <w:t>ệ</w:t>
      </w:r>
      <w:r w:rsidRPr="004509E7">
        <w:rPr>
          <w:rFonts w:ascii="Arial" w:hAnsi="Arial" w:cs="Arial"/>
          <w:sz w:val="20"/>
          <w:szCs w:val="20"/>
        </w:rPr>
        <w:t>u, s</w:t>
      </w:r>
      <w:r w:rsidRPr="004509E7">
        <w:rPr>
          <w:rFonts w:ascii="Arial" w:hAnsi="Arial" w:cs="Arial"/>
          <w:sz w:val="20"/>
          <w:szCs w:val="20"/>
        </w:rPr>
        <w:t>ố</w:t>
      </w:r>
      <w:r w:rsidRPr="004509E7">
        <w:rPr>
          <w:rFonts w:ascii="Arial" w:hAnsi="Arial" w:cs="Arial"/>
          <w:sz w:val="20"/>
          <w:szCs w:val="20"/>
        </w:rPr>
        <w:t xml:space="preserve"> li</w:t>
      </w:r>
      <w:r w:rsidRPr="004509E7">
        <w:rPr>
          <w:rFonts w:ascii="Arial" w:hAnsi="Arial" w:cs="Arial"/>
          <w:sz w:val="20"/>
          <w:szCs w:val="20"/>
        </w:rPr>
        <w:t>ệ</w:t>
      </w:r>
      <w:r w:rsidRPr="004509E7">
        <w:rPr>
          <w:rFonts w:ascii="Arial" w:hAnsi="Arial" w:cs="Arial"/>
          <w:sz w:val="20"/>
          <w:szCs w:val="20"/>
        </w:rPr>
        <w:t>u hi</w:t>
      </w:r>
      <w:r w:rsidRPr="004509E7">
        <w:rPr>
          <w:rFonts w:ascii="Arial" w:hAnsi="Arial" w:cs="Arial"/>
          <w:sz w:val="20"/>
          <w:szCs w:val="20"/>
        </w:rPr>
        <w:t>ệ</w:t>
      </w:r>
      <w:r w:rsidRPr="004509E7">
        <w:rPr>
          <w:rFonts w:ascii="Arial" w:hAnsi="Arial" w:cs="Arial"/>
          <w:sz w:val="20"/>
          <w:szCs w:val="20"/>
        </w:rPr>
        <w:t>n có đ</w:t>
      </w:r>
      <w:r w:rsidRPr="004509E7">
        <w:rPr>
          <w:rFonts w:ascii="Arial" w:hAnsi="Arial" w:cs="Arial"/>
          <w:sz w:val="20"/>
          <w:szCs w:val="20"/>
        </w:rPr>
        <w:t>ể</w:t>
      </w:r>
      <w:r w:rsidRPr="004509E7">
        <w:rPr>
          <w:rFonts w:ascii="Arial" w:hAnsi="Arial" w:cs="Arial"/>
          <w:sz w:val="20"/>
          <w:szCs w:val="20"/>
        </w:rPr>
        <w:t xml:space="preserve"> xác đ</w:t>
      </w:r>
      <w:r w:rsidRPr="004509E7">
        <w:rPr>
          <w:rFonts w:ascii="Arial" w:hAnsi="Arial" w:cs="Arial"/>
          <w:sz w:val="20"/>
          <w:szCs w:val="20"/>
        </w:rPr>
        <w:t>ị</w:t>
      </w:r>
      <w:r w:rsidRPr="004509E7">
        <w:rPr>
          <w:rFonts w:ascii="Arial" w:hAnsi="Arial" w:cs="Arial"/>
          <w:sz w:val="20"/>
          <w:szCs w:val="20"/>
        </w:rPr>
        <w:t>nh các n</w:t>
      </w:r>
      <w:r w:rsidRPr="004509E7">
        <w:rPr>
          <w:rFonts w:ascii="Arial" w:hAnsi="Arial" w:cs="Arial"/>
          <w:sz w:val="20"/>
          <w:szCs w:val="20"/>
        </w:rPr>
        <w:t>ộ</w:t>
      </w:r>
      <w:r w:rsidRPr="004509E7">
        <w:rPr>
          <w:rFonts w:ascii="Arial" w:hAnsi="Arial" w:cs="Arial"/>
          <w:sz w:val="20"/>
          <w:szCs w:val="20"/>
        </w:rPr>
        <w:t>i dung c</w:t>
      </w:r>
      <w:r w:rsidRPr="004509E7">
        <w:rPr>
          <w:rFonts w:ascii="Arial" w:hAnsi="Arial" w:cs="Arial"/>
          <w:sz w:val="20"/>
          <w:szCs w:val="20"/>
        </w:rPr>
        <w:t>ầ</w:t>
      </w:r>
      <w:r w:rsidRPr="004509E7">
        <w:rPr>
          <w:rFonts w:ascii="Arial" w:hAnsi="Arial" w:cs="Arial"/>
          <w:sz w:val="20"/>
          <w:szCs w:val="20"/>
        </w:rPr>
        <w:t>n b</w:t>
      </w:r>
      <w:r w:rsidRPr="004509E7">
        <w:rPr>
          <w:rFonts w:ascii="Arial" w:hAnsi="Arial" w:cs="Arial"/>
          <w:sz w:val="20"/>
          <w:szCs w:val="20"/>
        </w:rPr>
        <w:t>ổ</w:t>
      </w:r>
      <w:r w:rsidRPr="004509E7">
        <w:rPr>
          <w:rFonts w:ascii="Arial" w:hAnsi="Arial" w:cs="Arial"/>
          <w:sz w:val="20"/>
          <w:szCs w:val="20"/>
        </w:rPr>
        <w:t xml:space="preserve"> sung; l</w:t>
      </w:r>
      <w:r w:rsidRPr="004509E7">
        <w:rPr>
          <w:rFonts w:ascii="Arial" w:hAnsi="Arial" w:cs="Arial"/>
          <w:sz w:val="20"/>
          <w:szCs w:val="20"/>
        </w:rPr>
        <w:t>ậ</w:t>
      </w:r>
      <w:r w:rsidRPr="004509E7">
        <w:rPr>
          <w:rFonts w:ascii="Arial" w:hAnsi="Arial" w:cs="Arial"/>
          <w:sz w:val="20"/>
          <w:szCs w:val="20"/>
        </w:rPr>
        <w:t>p phương án k</w:t>
      </w:r>
      <w:r w:rsidRPr="004509E7">
        <w:rPr>
          <w:rFonts w:ascii="Arial" w:hAnsi="Arial" w:cs="Arial"/>
          <w:sz w:val="20"/>
          <w:szCs w:val="20"/>
        </w:rPr>
        <w:t>ỹ</w:t>
      </w:r>
      <w:r w:rsidRPr="004509E7">
        <w:rPr>
          <w:rFonts w:ascii="Arial" w:hAnsi="Arial" w:cs="Arial"/>
          <w:sz w:val="20"/>
          <w:szCs w:val="20"/>
        </w:rPr>
        <w:t xml:space="preserve"> thu</w:t>
      </w:r>
      <w:r w:rsidRPr="004509E7">
        <w:rPr>
          <w:rFonts w:ascii="Arial" w:hAnsi="Arial" w:cs="Arial"/>
          <w:sz w:val="20"/>
          <w:szCs w:val="20"/>
        </w:rPr>
        <w:t>ậ</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o sát (n</w:t>
      </w:r>
      <w:r w:rsidRPr="004509E7">
        <w:rPr>
          <w:rFonts w:ascii="Arial" w:hAnsi="Arial" w:cs="Arial"/>
          <w:sz w:val="20"/>
          <w:szCs w:val="20"/>
        </w:rPr>
        <w:t>ế</w:t>
      </w:r>
      <w:r w:rsidRPr="004509E7">
        <w:rPr>
          <w:rFonts w:ascii="Arial" w:hAnsi="Arial" w:cs="Arial"/>
          <w:sz w:val="20"/>
          <w:szCs w:val="20"/>
        </w:rPr>
        <w:t>u có) và ti</w:t>
      </w:r>
      <w:r w:rsidRPr="004509E7">
        <w:rPr>
          <w:rFonts w:ascii="Arial" w:hAnsi="Arial" w:cs="Arial"/>
          <w:sz w:val="20"/>
          <w:szCs w:val="20"/>
        </w:rPr>
        <w:t>ế</w:t>
      </w:r>
      <w:r w:rsidRPr="004509E7">
        <w:rPr>
          <w:rFonts w:ascii="Arial" w:hAnsi="Arial" w:cs="Arial"/>
          <w:sz w:val="20"/>
          <w:szCs w:val="20"/>
        </w:rPr>
        <w:t>n hành kh</w:t>
      </w:r>
      <w:r w:rsidRPr="004509E7">
        <w:rPr>
          <w:rFonts w:ascii="Arial" w:hAnsi="Arial" w:cs="Arial"/>
          <w:sz w:val="20"/>
          <w:szCs w:val="20"/>
        </w:rPr>
        <w:t>ả</w:t>
      </w:r>
      <w:r w:rsidRPr="004509E7">
        <w:rPr>
          <w:rFonts w:ascii="Arial" w:hAnsi="Arial" w:cs="Arial"/>
          <w:sz w:val="20"/>
          <w:szCs w:val="20"/>
        </w:rPr>
        <w:t>o sát hi</w:t>
      </w:r>
      <w:r w:rsidRPr="004509E7">
        <w:rPr>
          <w:rFonts w:ascii="Arial" w:hAnsi="Arial" w:cs="Arial"/>
          <w:sz w:val="20"/>
          <w:szCs w:val="20"/>
        </w:rPr>
        <w:t>ệ</w:t>
      </w:r>
      <w:r w:rsidRPr="004509E7">
        <w:rPr>
          <w:rFonts w:ascii="Arial" w:hAnsi="Arial" w:cs="Arial"/>
          <w:sz w:val="20"/>
          <w:szCs w:val="20"/>
        </w:rPr>
        <w:t>n trư</w:t>
      </w:r>
      <w:r w:rsidRPr="004509E7">
        <w:rPr>
          <w:rFonts w:ascii="Arial" w:hAnsi="Arial" w:cs="Arial"/>
          <w:sz w:val="20"/>
          <w:szCs w:val="20"/>
        </w:rPr>
        <w:t>ờ</w:t>
      </w:r>
      <w:r w:rsidRPr="004509E7">
        <w:rPr>
          <w:rFonts w:ascii="Arial" w:hAnsi="Arial" w:cs="Arial"/>
          <w:sz w:val="20"/>
          <w:szCs w:val="20"/>
        </w:rPr>
        <w:t>ng nh</w:t>
      </w:r>
      <w:r w:rsidRPr="004509E7">
        <w:rPr>
          <w:rFonts w:ascii="Arial" w:hAnsi="Arial" w:cs="Arial"/>
          <w:sz w:val="20"/>
          <w:szCs w:val="20"/>
        </w:rPr>
        <w:t>ằ</w:t>
      </w:r>
      <w:r w:rsidRPr="004509E7">
        <w:rPr>
          <w:rFonts w:ascii="Arial" w:hAnsi="Arial" w:cs="Arial"/>
          <w:sz w:val="20"/>
          <w:szCs w:val="20"/>
        </w:rPr>
        <w:t>m đi</w:t>
      </w:r>
      <w:r w:rsidRPr="004509E7">
        <w:rPr>
          <w:rFonts w:ascii="Arial" w:hAnsi="Arial" w:cs="Arial"/>
          <w:sz w:val="20"/>
          <w:szCs w:val="20"/>
        </w:rPr>
        <w:t>ề</w:t>
      </w:r>
      <w:r w:rsidRPr="004509E7">
        <w:rPr>
          <w:rFonts w:ascii="Arial" w:hAnsi="Arial" w:cs="Arial"/>
          <w:sz w:val="20"/>
          <w:szCs w:val="20"/>
        </w:rPr>
        <w:t>u tra, c</w:t>
      </w:r>
      <w:r w:rsidRPr="004509E7">
        <w:rPr>
          <w:rFonts w:ascii="Arial" w:hAnsi="Arial" w:cs="Arial"/>
          <w:sz w:val="20"/>
          <w:szCs w:val="20"/>
        </w:rPr>
        <w:t>ậ</w:t>
      </w:r>
      <w:r w:rsidRPr="004509E7">
        <w:rPr>
          <w:rFonts w:ascii="Arial" w:hAnsi="Arial" w:cs="Arial"/>
          <w:sz w:val="20"/>
          <w:szCs w:val="20"/>
        </w:rPr>
        <w:t>p nh</w:t>
      </w:r>
      <w:r w:rsidRPr="004509E7">
        <w:rPr>
          <w:rFonts w:ascii="Arial" w:hAnsi="Arial" w:cs="Arial"/>
          <w:sz w:val="20"/>
          <w:szCs w:val="20"/>
        </w:rPr>
        <w:t>ậ</w:t>
      </w:r>
      <w:r w:rsidRPr="004509E7">
        <w:rPr>
          <w:rFonts w:ascii="Arial" w:hAnsi="Arial" w:cs="Arial"/>
          <w:sz w:val="20"/>
          <w:szCs w:val="20"/>
        </w:rPr>
        <w:t>t các s</w:t>
      </w:r>
      <w:r w:rsidRPr="004509E7">
        <w:rPr>
          <w:rFonts w:ascii="Arial" w:hAnsi="Arial" w:cs="Arial"/>
          <w:sz w:val="20"/>
          <w:szCs w:val="20"/>
        </w:rPr>
        <w:t>ố</w:t>
      </w:r>
      <w:r w:rsidRPr="004509E7">
        <w:rPr>
          <w:rFonts w:ascii="Arial" w:hAnsi="Arial" w:cs="Arial"/>
          <w:sz w:val="20"/>
          <w:szCs w:val="20"/>
        </w:rPr>
        <w:t xml:space="preserve"> li</w:t>
      </w:r>
      <w:r w:rsidRPr="004509E7">
        <w:rPr>
          <w:rFonts w:ascii="Arial" w:hAnsi="Arial" w:cs="Arial"/>
          <w:sz w:val="20"/>
          <w:szCs w:val="20"/>
        </w:rPr>
        <w:t>ệ</w:t>
      </w:r>
      <w:r w:rsidRPr="004509E7">
        <w:rPr>
          <w:rFonts w:ascii="Arial" w:hAnsi="Arial" w:cs="Arial"/>
          <w:sz w:val="20"/>
          <w:szCs w:val="20"/>
        </w:rPr>
        <w:t>u v</w:t>
      </w:r>
      <w:r w:rsidRPr="004509E7">
        <w:rPr>
          <w:rFonts w:ascii="Arial" w:hAnsi="Arial" w:cs="Arial"/>
          <w:sz w:val="20"/>
          <w:szCs w:val="20"/>
        </w:rPr>
        <w:t>ề</w:t>
      </w:r>
      <w:r w:rsidRPr="004509E7">
        <w:rPr>
          <w:rFonts w:ascii="Arial" w:hAnsi="Arial" w:cs="Arial"/>
          <w:sz w:val="20"/>
          <w:szCs w:val="20"/>
        </w:rPr>
        <w:t xml:space="preserve"> đi</w:t>
      </w:r>
      <w:r w:rsidRPr="004509E7">
        <w:rPr>
          <w:rFonts w:ascii="Arial" w:hAnsi="Arial" w:cs="Arial"/>
          <w:sz w:val="20"/>
          <w:szCs w:val="20"/>
        </w:rPr>
        <w:t>ề</w:t>
      </w:r>
      <w:r w:rsidRPr="004509E7">
        <w:rPr>
          <w:rFonts w:ascii="Arial" w:hAnsi="Arial" w:cs="Arial"/>
          <w:sz w:val="20"/>
          <w:szCs w:val="20"/>
        </w:rPr>
        <w:t>u ki</w:t>
      </w:r>
      <w:r w:rsidRPr="004509E7">
        <w:rPr>
          <w:rFonts w:ascii="Arial" w:hAnsi="Arial" w:cs="Arial"/>
          <w:sz w:val="20"/>
          <w:szCs w:val="20"/>
        </w:rPr>
        <w:t>ệ</w:t>
      </w:r>
      <w:r w:rsidRPr="004509E7">
        <w:rPr>
          <w:rFonts w:ascii="Arial" w:hAnsi="Arial" w:cs="Arial"/>
          <w:sz w:val="20"/>
          <w:szCs w:val="20"/>
        </w:rPr>
        <w:t>n t</w:t>
      </w:r>
      <w:r w:rsidRPr="004509E7">
        <w:rPr>
          <w:rFonts w:ascii="Arial" w:hAnsi="Arial" w:cs="Arial"/>
          <w:sz w:val="20"/>
          <w:szCs w:val="20"/>
        </w:rPr>
        <w:t>ự</w:t>
      </w:r>
      <w:r w:rsidRPr="004509E7">
        <w:rPr>
          <w:rFonts w:ascii="Arial" w:hAnsi="Arial" w:cs="Arial"/>
          <w:sz w:val="20"/>
          <w:szCs w:val="20"/>
        </w:rPr>
        <w:t xml:space="preserve"> nhiên (đ</w:t>
      </w:r>
      <w:r w:rsidRPr="004509E7">
        <w:rPr>
          <w:rFonts w:ascii="Arial" w:hAnsi="Arial" w:cs="Arial"/>
          <w:sz w:val="20"/>
          <w:szCs w:val="20"/>
        </w:rPr>
        <w:t>ị</w:t>
      </w:r>
      <w:r w:rsidRPr="004509E7">
        <w:rPr>
          <w:rFonts w:ascii="Arial" w:hAnsi="Arial" w:cs="Arial"/>
          <w:sz w:val="20"/>
          <w:szCs w:val="20"/>
        </w:rPr>
        <w:t>a hình, đ</w:t>
      </w:r>
      <w:r w:rsidRPr="004509E7">
        <w:rPr>
          <w:rFonts w:ascii="Arial" w:hAnsi="Arial" w:cs="Arial"/>
          <w:sz w:val="20"/>
          <w:szCs w:val="20"/>
        </w:rPr>
        <w:t>ị</w:t>
      </w:r>
      <w:r w:rsidRPr="004509E7">
        <w:rPr>
          <w:rFonts w:ascii="Arial" w:hAnsi="Arial" w:cs="Arial"/>
          <w:sz w:val="20"/>
          <w:szCs w:val="20"/>
        </w:rPr>
        <w:t>a ch</w:t>
      </w:r>
      <w:r w:rsidRPr="004509E7">
        <w:rPr>
          <w:rFonts w:ascii="Arial" w:hAnsi="Arial" w:cs="Arial"/>
          <w:sz w:val="20"/>
          <w:szCs w:val="20"/>
        </w:rPr>
        <w:t>ấ</w:t>
      </w:r>
      <w:r w:rsidRPr="004509E7">
        <w:rPr>
          <w:rFonts w:ascii="Arial" w:hAnsi="Arial" w:cs="Arial"/>
          <w:sz w:val="20"/>
          <w:szCs w:val="20"/>
        </w:rPr>
        <w:t>t, th</w:t>
      </w:r>
      <w:r w:rsidRPr="004509E7">
        <w:rPr>
          <w:rFonts w:ascii="Arial" w:hAnsi="Arial" w:cs="Arial"/>
          <w:sz w:val="20"/>
          <w:szCs w:val="20"/>
        </w:rPr>
        <w:t>ủ</w:t>
      </w:r>
      <w:r w:rsidRPr="004509E7">
        <w:rPr>
          <w:rFonts w:ascii="Arial" w:hAnsi="Arial" w:cs="Arial"/>
          <w:sz w:val="20"/>
          <w:szCs w:val="20"/>
        </w:rPr>
        <w:t>y văn), hi</w:t>
      </w:r>
      <w:r w:rsidRPr="004509E7">
        <w:rPr>
          <w:rFonts w:ascii="Arial" w:hAnsi="Arial" w:cs="Arial"/>
          <w:sz w:val="20"/>
          <w:szCs w:val="20"/>
        </w:rPr>
        <w:t>ệ</w:t>
      </w:r>
      <w:r w:rsidRPr="004509E7">
        <w:rPr>
          <w:rFonts w:ascii="Arial" w:hAnsi="Arial" w:cs="Arial"/>
          <w:sz w:val="20"/>
          <w:szCs w:val="20"/>
        </w:rPr>
        <w:t>n tr</w:t>
      </w:r>
      <w:r w:rsidRPr="004509E7">
        <w:rPr>
          <w:rFonts w:ascii="Arial" w:hAnsi="Arial" w:cs="Arial"/>
          <w:sz w:val="20"/>
          <w:szCs w:val="20"/>
        </w:rPr>
        <w:t>ạ</w:t>
      </w:r>
      <w:r w:rsidRPr="004509E7">
        <w:rPr>
          <w:rFonts w:ascii="Arial" w:hAnsi="Arial" w:cs="Arial"/>
          <w:sz w:val="20"/>
          <w:szCs w:val="20"/>
        </w:rPr>
        <w:t>ng s</w:t>
      </w:r>
      <w:r w:rsidRPr="004509E7">
        <w:rPr>
          <w:rFonts w:ascii="Arial" w:hAnsi="Arial" w:cs="Arial"/>
          <w:sz w:val="20"/>
          <w:szCs w:val="20"/>
        </w:rPr>
        <w:t>ử</w:t>
      </w:r>
      <w:r w:rsidRPr="004509E7">
        <w:rPr>
          <w:rFonts w:ascii="Arial" w:hAnsi="Arial" w:cs="Arial"/>
          <w:sz w:val="20"/>
          <w:szCs w:val="20"/>
        </w:rPr>
        <w:t xml:space="preserve"> d</w:t>
      </w:r>
      <w:r w:rsidRPr="004509E7">
        <w:rPr>
          <w:rFonts w:ascii="Arial" w:hAnsi="Arial" w:cs="Arial"/>
          <w:sz w:val="20"/>
          <w:szCs w:val="20"/>
        </w:rPr>
        <w:t>ụ</w:t>
      </w:r>
      <w:r w:rsidRPr="004509E7">
        <w:rPr>
          <w:rFonts w:ascii="Arial" w:hAnsi="Arial" w:cs="Arial"/>
          <w:sz w:val="20"/>
          <w:szCs w:val="20"/>
        </w:rPr>
        <w:t>ng đ</w:t>
      </w:r>
      <w:r w:rsidRPr="004509E7">
        <w:rPr>
          <w:rFonts w:ascii="Arial" w:hAnsi="Arial" w:cs="Arial"/>
          <w:sz w:val="20"/>
          <w:szCs w:val="20"/>
        </w:rPr>
        <w:t>ấ</w:t>
      </w:r>
      <w:r w:rsidRPr="004509E7">
        <w:rPr>
          <w:rFonts w:ascii="Arial" w:hAnsi="Arial" w:cs="Arial"/>
          <w:sz w:val="20"/>
          <w:szCs w:val="20"/>
        </w:rPr>
        <w:t>t, h</w:t>
      </w:r>
      <w:r w:rsidRPr="004509E7">
        <w:rPr>
          <w:rFonts w:ascii="Arial" w:hAnsi="Arial" w:cs="Arial"/>
          <w:sz w:val="20"/>
          <w:szCs w:val="20"/>
        </w:rPr>
        <w:t>ạ</w:t>
      </w:r>
      <w:r w:rsidRPr="004509E7">
        <w:rPr>
          <w:rFonts w:ascii="Arial" w:hAnsi="Arial" w:cs="Arial"/>
          <w:sz w:val="20"/>
          <w:szCs w:val="20"/>
        </w:rPr>
        <w:t xml:space="preserve"> t</w:t>
      </w:r>
      <w:r w:rsidRPr="004509E7">
        <w:rPr>
          <w:rFonts w:ascii="Arial" w:hAnsi="Arial" w:cs="Arial"/>
          <w:sz w:val="20"/>
          <w:szCs w:val="20"/>
        </w:rPr>
        <w:t>ầ</w:t>
      </w:r>
      <w:r w:rsidRPr="004509E7">
        <w:rPr>
          <w:rFonts w:ascii="Arial" w:hAnsi="Arial" w:cs="Arial"/>
          <w:sz w:val="20"/>
          <w:szCs w:val="20"/>
        </w:rPr>
        <w:t>ng k</w:t>
      </w:r>
      <w:r w:rsidRPr="004509E7">
        <w:rPr>
          <w:rFonts w:ascii="Arial" w:hAnsi="Arial" w:cs="Arial"/>
          <w:sz w:val="20"/>
          <w:szCs w:val="20"/>
        </w:rPr>
        <w:t>ỹ</w:t>
      </w:r>
      <w:r w:rsidRPr="004509E7">
        <w:rPr>
          <w:rFonts w:ascii="Arial" w:hAnsi="Arial" w:cs="Arial"/>
          <w:sz w:val="20"/>
          <w:szCs w:val="20"/>
        </w:rPr>
        <w:t xml:space="preserve"> thu</w:t>
      </w:r>
      <w:r w:rsidRPr="004509E7">
        <w:rPr>
          <w:rFonts w:ascii="Arial" w:hAnsi="Arial" w:cs="Arial"/>
          <w:sz w:val="20"/>
          <w:szCs w:val="20"/>
        </w:rPr>
        <w:t>ậ</w:t>
      </w:r>
      <w:r w:rsidRPr="004509E7">
        <w:rPr>
          <w:rFonts w:ascii="Arial" w:hAnsi="Arial" w:cs="Arial"/>
          <w:sz w:val="20"/>
          <w:szCs w:val="20"/>
        </w:rPr>
        <w:t>t, kinh t</w:t>
      </w:r>
      <w:r w:rsidRPr="004509E7">
        <w:rPr>
          <w:rFonts w:ascii="Arial" w:hAnsi="Arial" w:cs="Arial"/>
          <w:sz w:val="20"/>
          <w:szCs w:val="20"/>
        </w:rPr>
        <w:t>ế</w:t>
      </w:r>
      <w:r w:rsidRPr="004509E7">
        <w:rPr>
          <w:rFonts w:ascii="Arial" w:hAnsi="Arial" w:cs="Arial"/>
          <w:sz w:val="20"/>
          <w:szCs w:val="20"/>
        </w:rPr>
        <w:t xml:space="preserve"> - xã h</w:t>
      </w:r>
      <w:r w:rsidRPr="004509E7">
        <w:rPr>
          <w:rFonts w:ascii="Arial" w:hAnsi="Arial" w:cs="Arial"/>
          <w:sz w:val="20"/>
          <w:szCs w:val="20"/>
        </w:rPr>
        <w:t>ộ</w:t>
      </w:r>
      <w:r w:rsidRPr="004509E7">
        <w:rPr>
          <w:rFonts w:ascii="Arial" w:hAnsi="Arial" w:cs="Arial"/>
          <w:sz w:val="20"/>
          <w:szCs w:val="20"/>
        </w:rPr>
        <w:t>i, môi trư</w:t>
      </w:r>
      <w:r w:rsidRPr="004509E7">
        <w:rPr>
          <w:rFonts w:ascii="Arial" w:hAnsi="Arial" w:cs="Arial"/>
          <w:sz w:val="20"/>
          <w:szCs w:val="20"/>
        </w:rPr>
        <w:t>ờ</w:t>
      </w:r>
      <w:r w:rsidRPr="004509E7">
        <w:rPr>
          <w:rFonts w:ascii="Arial" w:hAnsi="Arial" w:cs="Arial"/>
          <w:sz w:val="20"/>
          <w:szCs w:val="20"/>
        </w:rPr>
        <w:t>ng và các đi</w:t>
      </w:r>
      <w:r w:rsidRPr="004509E7">
        <w:rPr>
          <w:rFonts w:ascii="Arial" w:hAnsi="Arial" w:cs="Arial"/>
          <w:sz w:val="20"/>
          <w:szCs w:val="20"/>
        </w:rPr>
        <w:t>ề</w:t>
      </w:r>
      <w:r w:rsidRPr="004509E7">
        <w:rPr>
          <w:rFonts w:ascii="Arial" w:hAnsi="Arial" w:cs="Arial"/>
          <w:sz w:val="20"/>
          <w:szCs w:val="20"/>
        </w:rPr>
        <w:t>u ki</w:t>
      </w:r>
      <w:r w:rsidRPr="004509E7">
        <w:rPr>
          <w:rFonts w:ascii="Arial" w:hAnsi="Arial" w:cs="Arial"/>
          <w:sz w:val="20"/>
          <w:szCs w:val="20"/>
        </w:rPr>
        <w:t>ệ</w:t>
      </w:r>
      <w:r w:rsidRPr="004509E7">
        <w:rPr>
          <w:rFonts w:ascii="Arial" w:hAnsi="Arial" w:cs="Arial"/>
          <w:sz w:val="20"/>
          <w:szCs w:val="20"/>
        </w:rPr>
        <w:t>n liên quan khác c</w:t>
      </w:r>
      <w:r w:rsidRPr="004509E7">
        <w:rPr>
          <w:rFonts w:ascii="Arial" w:hAnsi="Arial" w:cs="Arial"/>
          <w:sz w:val="20"/>
          <w:szCs w:val="20"/>
        </w:rPr>
        <w:t>ủ</w:t>
      </w:r>
      <w:r w:rsidRPr="004509E7">
        <w:rPr>
          <w:rFonts w:ascii="Arial" w:hAnsi="Arial" w:cs="Arial"/>
          <w:sz w:val="20"/>
          <w:szCs w:val="20"/>
        </w:rPr>
        <w:t>a khu v</w:t>
      </w:r>
      <w:r w:rsidRPr="004509E7">
        <w:rPr>
          <w:rFonts w:ascii="Arial" w:hAnsi="Arial" w:cs="Arial"/>
          <w:sz w:val="20"/>
          <w:szCs w:val="20"/>
        </w:rPr>
        <w:t>ự</w:t>
      </w:r>
      <w:r w:rsidRPr="004509E7">
        <w:rPr>
          <w:rFonts w:ascii="Arial" w:hAnsi="Arial" w:cs="Arial"/>
          <w:sz w:val="20"/>
          <w:szCs w:val="20"/>
        </w:rPr>
        <w:t>c d</w:t>
      </w:r>
      <w:r w:rsidRPr="004509E7">
        <w:rPr>
          <w:rFonts w:ascii="Arial" w:hAnsi="Arial" w:cs="Arial"/>
          <w:sz w:val="20"/>
          <w:szCs w:val="20"/>
        </w:rPr>
        <w:t>ự</w:t>
      </w:r>
      <w:r w:rsidRPr="004509E7">
        <w:rPr>
          <w:rFonts w:ascii="Arial" w:hAnsi="Arial" w:cs="Arial"/>
          <w:sz w:val="20"/>
          <w:szCs w:val="20"/>
        </w:rPr>
        <w:t xml:space="preserve"> án.</w:t>
      </w:r>
    </w:p>
    <w:p w14:paraId="1B21E3A9"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6.1</w:t>
      </w:r>
      <w:r w:rsidRPr="004509E7">
        <w:rPr>
          <w:rFonts w:ascii="Arial" w:hAnsi="Arial" w:cs="Arial"/>
          <w:sz w:val="20"/>
          <w:szCs w:val="20"/>
        </w:rPr>
        <w:t>.3. L</w:t>
      </w:r>
      <w:r w:rsidRPr="004509E7">
        <w:rPr>
          <w:rFonts w:ascii="Arial" w:hAnsi="Arial" w:cs="Arial"/>
          <w:sz w:val="20"/>
          <w:szCs w:val="20"/>
        </w:rPr>
        <w:t>ậ</w:t>
      </w:r>
      <w:r w:rsidRPr="004509E7">
        <w:rPr>
          <w:rFonts w:ascii="Arial" w:hAnsi="Arial" w:cs="Arial"/>
          <w:sz w:val="20"/>
          <w:szCs w:val="20"/>
        </w:rPr>
        <w:t>p thi</w:t>
      </w:r>
      <w:r w:rsidRPr="004509E7">
        <w:rPr>
          <w:rFonts w:ascii="Arial" w:hAnsi="Arial" w:cs="Arial"/>
          <w:sz w:val="20"/>
          <w:szCs w:val="20"/>
        </w:rPr>
        <w:t>ế</w:t>
      </w:r>
      <w:r w:rsidRPr="004509E7">
        <w:rPr>
          <w:rFonts w:ascii="Arial" w:hAnsi="Arial" w:cs="Arial"/>
          <w:sz w:val="20"/>
          <w:szCs w:val="20"/>
        </w:rPr>
        <w:t>t k</w:t>
      </w:r>
      <w:r w:rsidRPr="004509E7">
        <w:rPr>
          <w:rFonts w:ascii="Arial" w:hAnsi="Arial" w:cs="Arial"/>
          <w:sz w:val="20"/>
          <w:szCs w:val="20"/>
        </w:rPr>
        <w:t>ế</w:t>
      </w:r>
      <w:r w:rsidRPr="004509E7">
        <w:rPr>
          <w:rFonts w:ascii="Arial" w:hAnsi="Arial" w:cs="Arial"/>
          <w:sz w:val="20"/>
          <w:szCs w:val="20"/>
        </w:rPr>
        <w:t xml:space="preserve"> xây d</w:t>
      </w:r>
      <w:r w:rsidRPr="004509E7">
        <w:rPr>
          <w:rFonts w:ascii="Arial" w:hAnsi="Arial" w:cs="Arial"/>
          <w:sz w:val="20"/>
          <w:szCs w:val="20"/>
        </w:rPr>
        <w:t>ự</w:t>
      </w:r>
      <w:r w:rsidRPr="004509E7">
        <w:rPr>
          <w:rFonts w:ascii="Arial" w:hAnsi="Arial" w:cs="Arial"/>
          <w:sz w:val="20"/>
          <w:szCs w:val="20"/>
        </w:rPr>
        <w:t>ng theo các quy đ</w:t>
      </w:r>
      <w:r w:rsidRPr="004509E7">
        <w:rPr>
          <w:rFonts w:ascii="Arial" w:hAnsi="Arial" w:cs="Arial"/>
          <w:sz w:val="20"/>
          <w:szCs w:val="20"/>
        </w:rPr>
        <w:t>ị</w:t>
      </w:r>
      <w:r w:rsidRPr="004509E7">
        <w:rPr>
          <w:rFonts w:ascii="Arial" w:hAnsi="Arial" w:cs="Arial"/>
          <w:sz w:val="20"/>
          <w:szCs w:val="20"/>
        </w:rPr>
        <w:t>nh hi</w:t>
      </w:r>
      <w:r w:rsidRPr="004509E7">
        <w:rPr>
          <w:rFonts w:ascii="Arial" w:hAnsi="Arial" w:cs="Arial"/>
          <w:sz w:val="20"/>
          <w:szCs w:val="20"/>
        </w:rPr>
        <w:t>ệ</w:t>
      </w:r>
      <w:r w:rsidRPr="004509E7">
        <w:rPr>
          <w:rFonts w:ascii="Arial" w:hAnsi="Arial" w:cs="Arial"/>
          <w:sz w:val="20"/>
          <w:szCs w:val="20"/>
        </w:rPr>
        <w:t>n hành và tài li</w:t>
      </w:r>
      <w:r w:rsidRPr="004509E7">
        <w:rPr>
          <w:rFonts w:ascii="Arial" w:hAnsi="Arial" w:cs="Arial"/>
          <w:sz w:val="20"/>
          <w:szCs w:val="20"/>
        </w:rPr>
        <w:t>ệ</w:t>
      </w:r>
      <w:r w:rsidRPr="004509E7">
        <w:rPr>
          <w:rFonts w:ascii="Arial" w:hAnsi="Arial" w:cs="Arial"/>
          <w:sz w:val="20"/>
          <w:szCs w:val="20"/>
        </w:rPr>
        <w:t>u liên quan; phân tích so sánh các phương án thi</w:t>
      </w:r>
      <w:r w:rsidRPr="004509E7">
        <w:rPr>
          <w:rFonts w:ascii="Arial" w:hAnsi="Arial" w:cs="Arial"/>
          <w:sz w:val="20"/>
          <w:szCs w:val="20"/>
        </w:rPr>
        <w:t>ế</w:t>
      </w:r>
      <w:r w:rsidRPr="004509E7">
        <w:rPr>
          <w:rFonts w:ascii="Arial" w:hAnsi="Arial" w:cs="Arial"/>
          <w:sz w:val="20"/>
          <w:szCs w:val="20"/>
        </w:rPr>
        <w:t>t k</w:t>
      </w:r>
      <w:r w:rsidRPr="004509E7">
        <w:rPr>
          <w:rFonts w:ascii="Arial" w:hAnsi="Arial" w:cs="Arial"/>
          <w:sz w:val="20"/>
          <w:szCs w:val="20"/>
        </w:rPr>
        <w:t>ế</w:t>
      </w:r>
      <w:r w:rsidRPr="004509E7">
        <w:rPr>
          <w:rFonts w:ascii="Arial" w:hAnsi="Arial" w:cs="Arial"/>
          <w:sz w:val="20"/>
          <w:szCs w:val="20"/>
        </w:rPr>
        <w:t xml:space="preserve"> và l</w:t>
      </w:r>
      <w:r w:rsidRPr="004509E7">
        <w:rPr>
          <w:rFonts w:ascii="Arial" w:hAnsi="Arial" w:cs="Arial"/>
          <w:sz w:val="20"/>
          <w:szCs w:val="20"/>
        </w:rPr>
        <w:t>ự</w:t>
      </w:r>
      <w:r w:rsidRPr="004509E7">
        <w:rPr>
          <w:rFonts w:ascii="Arial" w:hAnsi="Arial" w:cs="Arial"/>
          <w:sz w:val="20"/>
          <w:szCs w:val="20"/>
        </w:rPr>
        <w:t>a ch</w:t>
      </w:r>
      <w:r w:rsidRPr="004509E7">
        <w:rPr>
          <w:rFonts w:ascii="Arial" w:hAnsi="Arial" w:cs="Arial"/>
          <w:sz w:val="20"/>
          <w:szCs w:val="20"/>
        </w:rPr>
        <w:t>ọ</w:t>
      </w:r>
      <w:r w:rsidRPr="004509E7">
        <w:rPr>
          <w:rFonts w:ascii="Arial" w:hAnsi="Arial" w:cs="Arial"/>
          <w:sz w:val="20"/>
          <w:szCs w:val="20"/>
        </w:rPr>
        <w:t>n phương án t</w:t>
      </w:r>
      <w:r w:rsidRPr="004509E7">
        <w:rPr>
          <w:rFonts w:ascii="Arial" w:hAnsi="Arial" w:cs="Arial"/>
          <w:sz w:val="20"/>
          <w:szCs w:val="20"/>
        </w:rPr>
        <w:t>ố</w:t>
      </w:r>
      <w:r w:rsidRPr="004509E7">
        <w:rPr>
          <w:rFonts w:ascii="Arial" w:hAnsi="Arial" w:cs="Arial"/>
          <w:sz w:val="20"/>
          <w:szCs w:val="20"/>
        </w:rPr>
        <w:t>i ưu.</w:t>
      </w:r>
    </w:p>
    <w:p w14:paraId="7E278C67"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6.1.4. Xác đ</w:t>
      </w:r>
      <w:r w:rsidRPr="004509E7">
        <w:rPr>
          <w:rFonts w:ascii="Arial" w:hAnsi="Arial" w:cs="Arial"/>
          <w:sz w:val="20"/>
          <w:szCs w:val="20"/>
        </w:rPr>
        <w:t>ị</w:t>
      </w:r>
      <w:r w:rsidRPr="004509E7">
        <w:rPr>
          <w:rFonts w:ascii="Arial" w:hAnsi="Arial" w:cs="Arial"/>
          <w:sz w:val="20"/>
          <w:szCs w:val="20"/>
        </w:rPr>
        <w:t>nh d</w:t>
      </w:r>
      <w:r w:rsidRPr="004509E7">
        <w:rPr>
          <w:rFonts w:ascii="Arial" w:hAnsi="Arial" w:cs="Arial"/>
          <w:sz w:val="20"/>
          <w:szCs w:val="20"/>
        </w:rPr>
        <w:t>ự</w:t>
      </w:r>
      <w:r w:rsidRPr="004509E7">
        <w:rPr>
          <w:rFonts w:ascii="Arial" w:hAnsi="Arial" w:cs="Arial"/>
          <w:sz w:val="20"/>
          <w:szCs w:val="20"/>
        </w:rPr>
        <w:t xml:space="preserve"> toán xây d</w:t>
      </w:r>
      <w:r w:rsidRPr="004509E7">
        <w:rPr>
          <w:rFonts w:ascii="Arial" w:hAnsi="Arial" w:cs="Arial"/>
          <w:sz w:val="20"/>
          <w:szCs w:val="20"/>
        </w:rPr>
        <w:t>ự</w:t>
      </w:r>
      <w:r w:rsidRPr="004509E7">
        <w:rPr>
          <w:rFonts w:ascii="Arial" w:hAnsi="Arial" w:cs="Arial"/>
          <w:sz w:val="20"/>
          <w:szCs w:val="20"/>
        </w:rPr>
        <w:t>ng, nhu c</w:t>
      </w:r>
      <w:r w:rsidRPr="004509E7">
        <w:rPr>
          <w:rFonts w:ascii="Arial" w:hAnsi="Arial" w:cs="Arial"/>
          <w:sz w:val="20"/>
          <w:szCs w:val="20"/>
        </w:rPr>
        <w:t>ầ</w:t>
      </w:r>
      <w:r w:rsidRPr="004509E7">
        <w:rPr>
          <w:rFonts w:ascii="Arial" w:hAnsi="Arial" w:cs="Arial"/>
          <w:sz w:val="20"/>
          <w:szCs w:val="20"/>
        </w:rPr>
        <w:t>u v</w:t>
      </w:r>
      <w:r w:rsidRPr="004509E7">
        <w:rPr>
          <w:rFonts w:ascii="Arial" w:hAnsi="Arial" w:cs="Arial"/>
          <w:sz w:val="20"/>
          <w:szCs w:val="20"/>
        </w:rPr>
        <w:t>ố</w:t>
      </w:r>
      <w:r w:rsidRPr="004509E7">
        <w:rPr>
          <w:rFonts w:ascii="Arial" w:hAnsi="Arial" w:cs="Arial"/>
          <w:sz w:val="20"/>
          <w:szCs w:val="20"/>
        </w:rPr>
        <w:t>n, cơ c</w:t>
      </w:r>
      <w:r w:rsidRPr="004509E7">
        <w:rPr>
          <w:rFonts w:ascii="Arial" w:hAnsi="Arial" w:cs="Arial"/>
          <w:sz w:val="20"/>
          <w:szCs w:val="20"/>
        </w:rPr>
        <w:t>ấ</w:t>
      </w:r>
      <w:r w:rsidRPr="004509E7">
        <w:rPr>
          <w:rFonts w:ascii="Arial" w:hAnsi="Arial" w:cs="Arial"/>
          <w:sz w:val="20"/>
          <w:szCs w:val="20"/>
        </w:rPr>
        <w:t>u ngu</w:t>
      </w:r>
      <w:r w:rsidRPr="004509E7">
        <w:rPr>
          <w:rFonts w:ascii="Arial" w:hAnsi="Arial" w:cs="Arial"/>
          <w:sz w:val="20"/>
          <w:szCs w:val="20"/>
        </w:rPr>
        <w:t>ồ</w:t>
      </w:r>
      <w:r w:rsidRPr="004509E7">
        <w:rPr>
          <w:rFonts w:ascii="Arial" w:hAnsi="Arial" w:cs="Arial"/>
          <w:sz w:val="20"/>
          <w:szCs w:val="20"/>
        </w:rPr>
        <w:t>n v</w:t>
      </w:r>
      <w:r w:rsidRPr="004509E7">
        <w:rPr>
          <w:rFonts w:ascii="Arial" w:hAnsi="Arial" w:cs="Arial"/>
          <w:sz w:val="20"/>
          <w:szCs w:val="20"/>
        </w:rPr>
        <w:t>ố</w:t>
      </w:r>
      <w:r w:rsidRPr="004509E7">
        <w:rPr>
          <w:rFonts w:ascii="Arial" w:hAnsi="Arial" w:cs="Arial"/>
          <w:sz w:val="20"/>
          <w:szCs w:val="20"/>
        </w:rPr>
        <w:t>n; tính toán, phân tích hi</w:t>
      </w:r>
      <w:r w:rsidRPr="004509E7">
        <w:rPr>
          <w:rFonts w:ascii="Arial" w:hAnsi="Arial" w:cs="Arial"/>
          <w:sz w:val="20"/>
          <w:szCs w:val="20"/>
        </w:rPr>
        <w:t>ệ</w:t>
      </w:r>
      <w:r w:rsidRPr="004509E7">
        <w:rPr>
          <w:rFonts w:ascii="Arial" w:hAnsi="Arial" w:cs="Arial"/>
          <w:sz w:val="20"/>
          <w:szCs w:val="20"/>
        </w:rPr>
        <w:t>u qu</w:t>
      </w:r>
      <w:r w:rsidRPr="004509E7">
        <w:rPr>
          <w:rFonts w:ascii="Arial" w:hAnsi="Arial" w:cs="Arial"/>
          <w:sz w:val="20"/>
          <w:szCs w:val="20"/>
        </w:rPr>
        <w:t>ả</w:t>
      </w:r>
      <w:r w:rsidRPr="004509E7">
        <w:rPr>
          <w:rFonts w:ascii="Arial" w:hAnsi="Arial" w:cs="Arial"/>
          <w:sz w:val="20"/>
          <w:szCs w:val="20"/>
        </w:rPr>
        <w:t xml:space="preserve"> kinh t</w:t>
      </w:r>
      <w:r w:rsidRPr="004509E7">
        <w:rPr>
          <w:rFonts w:ascii="Arial" w:hAnsi="Arial" w:cs="Arial"/>
          <w:sz w:val="20"/>
          <w:szCs w:val="20"/>
        </w:rPr>
        <w:t>ế</w:t>
      </w:r>
      <w:r w:rsidRPr="004509E7">
        <w:rPr>
          <w:rFonts w:ascii="Arial" w:hAnsi="Arial" w:cs="Arial"/>
          <w:sz w:val="20"/>
          <w:szCs w:val="20"/>
        </w:rPr>
        <w:t xml:space="preserve"> - xã </w:t>
      </w:r>
      <w:r w:rsidRPr="004509E7">
        <w:rPr>
          <w:rFonts w:ascii="Arial" w:hAnsi="Arial" w:cs="Arial"/>
          <w:sz w:val="20"/>
          <w:szCs w:val="20"/>
        </w:rPr>
        <w:t>h</w:t>
      </w:r>
      <w:r w:rsidRPr="004509E7">
        <w:rPr>
          <w:rFonts w:ascii="Arial" w:hAnsi="Arial" w:cs="Arial"/>
          <w:sz w:val="20"/>
          <w:szCs w:val="20"/>
        </w:rPr>
        <w:t>ộ</w:t>
      </w:r>
      <w:r w:rsidRPr="004509E7">
        <w:rPr>
          <w:rFonts w:ascii="Arial" w:hAnsi="Arial" w:cs="Arial"/>
          <w:sz w:val="20"/>
          <w:szCs w:val="20"/>
        </w:rPr>
        <w:t>i và đánh giá tính kh</w:t>
      </w:r>
      <w:r w:rsidRPr="004509E7">
        <w:rPr>
          <w:rFonts w:ascii="Arial" w:hAnsi="Arial" w:cs="Arial"/>
          <w:sz w:val="20"/>
          <w:szCs w:val="20"/>
        </w:rPr>
        <w:t>ả</w:t>
      </w:r>
      <w:r w:rsidRPr="004509E7">
        <w:rPr>
          <w:rFonts w:ascii="Arial" w:hAnsi="Arial" w:cs="Arial"/>
          <w:sz w:val="20"/>
          <w:szCs w:val="20"/>
        </w:rPr>
        <w:t xml:space="preserve"> thi c</w:t>
      </w:r>
      <w:r w:rsidRPr="004509E7">
        <w:rPr>
          <w:rFonts w:ascii="Arial" w:hAnsi="Arial" w:cs="Arial"/>
          <w:sz w:val="20"/>
          <w:szCs w:val="20"/>
        </w:rPr>
        <w:t>ủ</w:t>
      </w:r>
      <w:r w:rsidRPr="004509E7">
        <w:rPr>
          <w:rFonts w:ascii="Arial" w:hAnsi="Arial" w:cs="Arial"/>
          <w:sz w:val="20"/>
          <w:szCs w:val="20"/>
        </w:rPr>
        <w:t>a d</w:t>
      </w:r>
      <w:r w:rsidRPr="004509E7">
        <w:rPr>
          <w:rFonts w:ascii="Arial" w:hAnsi="Arial" w:cs="Arial"/>
          <w:sz w:val="20"/>
          <w:szCs w:val="20"/>
        </w:rPr>
        <w:t>ự</w:t>
      </w:r>
      <w:r w:rsidRPr="004509E7">
        <w:rPr>
          <w:rFonts w:ascii="Arial" w:hAnsi="Arial" w:cs="Arial"/>
          <w:sz w:val="20"/>
          <w:szCs w:val="20"/>
        </w:rPr>
        <w:t xml:space="preserve"> án (n</w:t>
      </w:r>
      <w:r w:rsidRPr="004509E7">
        <w:rPr>
          <w:rFonts w:ascii="Arial" w:hAnsi="Arial" w:cs="Arial"/>
          <w:sz w:val="20"/>
          <w:szCs w:val="20"/>
        </w:rPr>
        <w:t>ế</w:t>
      </w:r>
      <w:r w:rsidRPr="004509E7">
        <w:rPr>
          <w:rFonts w:ascii="Arial" w:hAnsi="Arial" w:cs="Arial"/>
          <w:sz w:val="20"/>
          <w:szCs w:val="20"/>
        </w:rPr>
        <w:t>u có).</w:t>
      </w:r>
    </w:p>
    <w:p w14:paraId="4E424C98"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6.1.5. Đánh giá các y</w:t>
      </w:r>
      <w:r w:rsidRPr="004509E7">
        <w:rPr>
          <w:rFonts w:ascii="Arial" w:hAnsi="Arial" w:cs="Arial"/>
          <w:sz w:val="20"/>
          <w:szCs w:val="20"/>
        </w:rPr>
        <w:t>ế</w:t>
      </w:r>
      <w:r w:rsidRPr="004509E7">
        <w:rPr>
          <w:rFonts w:ascii="Arial" w:hAnsi="Arial" w:cs="Arial"/>
          <w:sz w:val="20"/>
          <w:szCs w:val="20"/>
        </w:rPr>
        <w:t>u t</w:t>
      </w:r>
      <w:r w:rsidRPr="004509E7">
        <w:rPr>
          <w:rFonts w:ascii="Arial" w:hAnsi="Arial" w:cs="Arial"/>
          <w:sz w:val="20"/>
          <w:szCs w:val="20"/>
        </w:rPr>
        <w:t>ố</w:t>
      </w:r>
      <w:r w:rsidRPr="004509E7">
        <w:rPr>
          <w:rFonts w:ascii="Arial" w:hAnsi="Arial" w:cs="Arial"/>
          <w:sz w:val="20"/>
          <w:szCs w:val="20"/>
        </w:rPr>
        <w:t xml:space="preserve"> tác đ</w:t>
      </w:r>
      <w:r w:rsidRPr="004509E7">
        <w:rPr>
          <w:rFonts w:ascii="Arial" w:hAnsi="Arial" w:cs="Arial"/>
          <w:sz w:val="20"/>
          <w:szCs w:val="20"/>
        </w:rPr>
        <w:t>ộ</w:t>
      </w:r>
      <w:r w:rsidRPr="004509E7">
        <w:rPr>
          <w:rFonts w:ascii="Arial" w:hAnsi="Arial" w:cs="Arial"/>
          <w:sz w:val="20"/>
          <w:szCs w:val="20"/>
        </w:rPr>
        <w:t>ng đ</w:t>
      </w:r>
      <w:r w:rsidRPr="004509E7">
        <w:rPr>
          <w:rFonts w:ascii="Arial" w:hAnsi="Arial" w:cs="Arial"/>
          <w:sz w:val="20"/>
          <w:szCs w:val="20"/>
        </w:rPr>
        <w:t>ế</w:t>
      </w:r>
      <w:r w:rsidRPr="004509E7">
        <w:rPr>
          <w:rFonts w:ascii="Arial" w:hAnsi="Arial" w:cs="Arial"/>
          <w:sz w:val="20"/>
          <w:szCs w:val="20"/>
        </w:rPr>
        <w:t>n môi trư</w:t>
      </w:r>
      <w:r w:rsidRPr="004509E7">
        <w:rPr>
          <w:rFonts w:ascii="Arial" w:hAnsi="Arial" w:cs="Arial"/>
          <w:sz w:val="20"/>
          <w:szCs w:val="20"/>
        </w:rPr>
        <w:t>ờ</w:t>
      </w:r>
      <w:r w:rsidRPr="004509E7">
        <w:rPr>
          <w:rFonts w:ascii="Arial" w:hAnsi="Arial" w:cs="Arial"/>
          <w:sz w:val="20"/>
          <w:szCs w:val="20"/>
        </w:rPr>
        <w:t>ng, phòng cháy ch</w:t>
      </w:r>
      <w:r w:rsidRPr="004509E7">
        <w:rPr>
          <w:rFonts w:ascii="Arial" w:hAnsi="Arial" w:cs="Arial"/>
          <w:sz w:val="20"/>
          <w:szCs w:val="20"/>
        </w:rPr>
        <w:t>ữ</w:t>
      </w:r>
      <w:r w:rsidRPr="004509E7">
        <w:rPr>
          <w:rFonts w:ascii="Arial" w:hAnsi="Arial" w:cs="Arial"/>
          <w:sz w:val="20"/>
          <w:szCs w:val="20"/>
        </w:rPr>
        <w:t>a cháy, an toàn công trình, h</w:t>
      </w:r>
      <w:r w:rsidRPr="004509E7">
        <w:rPr>
          <w:rFonts w:ascii="Arial" w:hAnsi="Arial" w:cs="Arial"/>
          <w:sz w:val="20"/>
          <w:szCs w:val="20"/>
        </w:rPr>
        <w:t>ạ</w:t>
      </w:r>
      <w:r w:rsidRPr="004509E7">
        <w:rPr>
          <w:rFonts w:ascii="Arial" w:hAnsi="Arial" w:cs="Arial"/>
          <w:sz w:val="20"/>
          <w:szCs w:val="20"/>
        </w:rPr>
        <w:t xml:space="preserve"> t</w:t>
      </w:r>
      <w:r w:rsidRPr="004509E7">
        <w:rPr>
          <w:rFonts w:ascii="Arial" w:hAnsi="Arial" w:cs="Arial"/>
          <w:sz w:val="20"/>
          <w:szCs w:val="20"/>
        </w:rPr>
        <w:t>ầ</w:t>
      </w:r>
      <w:r w:rsidRPr="004509E7">
        <w:rPr>
          <w:rFonts w:ascii="Arial" w:hAnsi="Arial" w:cs="Arial"/>
          <w:sz w:val="20"/>
          <w:szCs w:val="20"/>
        </w:rPr>
        <w:t>ng k</w:t>
      </w:r>
      <w:r w:rsidRPr="004509E7">
        <w:rPr>
          <w:rFonts w:ascii="Arial" w:hAnsi="Arial" w:cs="Arial"/>
          <w:sz w:val="20"/>
          <w:szCs w:val="20"/>
        </w:rPr>
        <w:t>ỹ</w:t>
      </w:r>
      <w:r w:rsidRPr="004509E7">
        <w:rPr>
          <w:rFonts w:ascii="Arial" w:hAnsi="Arial" w:cs="Arial"/>
          <w:sz w:val="20"/>
          <w:szCs w:val="20"/>
        </w:rPr>
        <w:t xml:space="preserve"> thu</w:t>
      </w:r>
      <w:r w:rsidRPr="004509E7">
        <w:rPr>
          <w:rFonts w:ascii="Arial" w:hAnsi="Arial" w:cs="Arial"/>
          <w:sz w:val="20"/>
          <w:szCs w:val="20"/>
        </w:rPr>
        <w:t>ậ</w:t>
      </w:r>
      <w:r w:rsidRPr="004509E7">
        <w:rPr>
          <w:rFonts w:ascii="Arial" w:hAnsi="Arial" w:cs="Arial"/>
          <w:sz w:val="20"/>
          <w:szCs w:val="20"/>
        </w:rPr>
        <w:t>t và các yêu c</w:t>
      </w:r>
      <w:r w:rsidRPr="004509E7">
        <w:rPr>
          <w:rFonts w:ascii="Arial" w:hAnsi="Arial" w:cs="Arial"/>
          <w:sz w:val="20"/>
          <w:szCs w:val="20"/>
        </w:rPr>
        <w:t>ầ</w:t>
      </w:r>
      <w:r w:rsidRPr="004509E7">
        <w:rPr>
          <w:rFonts w:ascii="Arial" w:hAnsi="Arial" w:cs="Arial"/>
          <w:sz w:val="20"/>
          <w:szCs w:val="20"/>
        </w:rPr>
        <w:t>u chuyên ngành khác theo quy đ</w:t>
      </w:r>
      <w:r w:rsidRPr="004509E7">
        <w:rPr>
          <w:rFonts w:ascii="Arial" w:hAnsi="Arial" w:cs="Arial"/>
          <w:sz w:val="20"/>
          <w:szCs w:val="20"/>
        </w:rPr>
        <w:t>ị</w:t>
      </w:r>
      <w:r w:rsidRPr="004509E7">
        <w:rPr>
          <w:rFonts w:ascii="Arial" w:hAnsi="Arial" w:cs="Arial"/>
          <w:sz w:val="20"/>
          <w:szCs w:val="20"/>
        </w:rPr>
        <w:t>nh.</w:t>
      </w:r>
    </w:p>
    <w:p w14:paraId="608142C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lastRenderedPageBreak/>
        <w:t>6.1.6. Gi</w:t>
      </w:r>
      <w:r w:rsidRPr="004509E7">
        <w:rPr>
          <w:rFonts w:ascii="Arial" w:hAnsi="Arial" w:cs="Arial"/>
          <w:sz w:val="20"/>
          <w:szCs w:val="20"/>
        </w:rPr>
        <w:t>ả</w:t>
      </w:r>
      <w:r w:rsidRPr="004509E7">
        <w:rPr>
          <w:rFonts w:ascii="Arial" w:hAnsi="Arial" w:cs="Arial"/>
          <w:sz w:val="20"/>
          <w:szCs w:val="20"/>
        </w:rPr>
        <w:t>i trình, b</w:t>
      </w:r>
      <w:r w:rsidRPr="004509E7">
        <w:rPr>
          <w:rFonts w:ascii="Arial" w:hAnsi="Arial" w:cs="Arial"/>
          <w:sz w:val="20"/>
          <w:szCs w:val="20"/>
        </w:rPr>
        <w:t>ổ</w:t>
      </w:r>
      <w:r w:rsidRPr="004509E7">
        <w:rPr>
          <w:rFonts w:ascii="Arial" w:hAnsi="Arial" w:cs="Arial"/>
          <w:sz w:val="20"/>
          <w:szCs w:val="20"/>
        </w:rPr>
        <w:t xml:space="preserve"> sung, ch</w:t>
      </w:r>
      <w:r w:rsidRPr="004509E7">
        <w:rPr>
          <w:rFonts w:ascii="Arial" w:hAnsi="Arial" w:cs="Arial"/>
          <w:sz w:val="20"/>
          <w:szCs w:val="20"/>
        </w:rPr>
        <w:t>ỉ</w:t>
      </w:r>
      <w:r w:rsidRPr="004509E7">
        <w:rPr>
          <w:rFonts w:ascii="Arial" w:hAnsi="Arial" w:cs="Arial"/>
          <w:sz w:val="20"/>
          <w:szCs w:val="20"/>
        </w:rPr>
        <w:t>nh s</w:t>
      </w:r>
      <w:r w:rsidRPr="004509E7">
        <w:rPr>
          <w:rFonts w:ascii="Arial" w:hAnsi="Arial" w:cs="Arial"/>
          <w:sz w:val="20"/>
          <w:szCs w:val="20"/>
        </w:rPr>
        <w:t>ử</w:t>
      </w:r>
      <w:r w:rsidRPr="004509E7">
        <w:rPr>
          <w:rFonts w:ascii="Arial" w:hAnsi="Arial" w:cs="Arial"/>
          <w:sz w:val="20"/>
          <w:szCs w:val="20"/>
        </w:rPr>
        <w:t>a, hoàn thi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ồ</w:t>
      </w:r>
      <w:r w:rsidRPr="004509E7">
        <w:rPr>
          <w:rFonts w:ascii="Arial" w:hAnsi="Arial" w:cs="Arial"/>
          <w:sz w:val="20"/>
          <w:szCs w:val="20"/>
        </w:rPr>
        <w:t xml:space="preserve"> sơ thi</w:t>
      </w:r>
      <w:r w:rsidRPr="004509E7">
        <w:rPr>
          <w:rFonts w:ascii="Arial" w:hAnsi="Arial" w:cs="Arial"/>
          <w:sz w:val="20"/>
          <w:szCs w:val="20"/>
        </w:rPr>
        <w:t>ế</w:t>
      </w:r>
      <w:r w:rsidRPr="004509E7">
        <w:rPr>
          <w:rFonts w:ascii="Arial" w:hAnsi="Arial" w:cs="Arial"/>
          <w:sz w:val="20"/>
          <w:szCs w:val="20"/>
        </w:rPr>
        <w:t>t k</w:t>
      </w:r>
      <w:r w:rsidRPr="004509E7">
        <w:rPr>
          <w:rFonts w:ascii="Arial" w:hAnsi="Arial" w:cs="Arial"/>
          <w:sz w:val="20"/>
          <w:szCs w:val="20"/>
        </w:rPr>
        <w:t>ế</w:t>
      </w:r>
      <w:r w:rsidRPr="004509E7">
        <w:rPr>
          <w:rFonts w:ascii="Arial" w:hAnsi="Arial" w:cs="Arial"/>
          <w:sz w:val="20"/>
          <w:szCs w:val="20"/>
        </w:rPr>
        <w:t xml:space="preserve"> xây d</w:t>
      </w:r>
      <w:r w:rsidRPr="004509E7">
        <w:rPr>
          <w:rFonts w:ascii="Arial" w:hAnsi="Arial" w:cs="Arial"/>
          <w:sz w:val="20"/>
          <w:szCs w:val="20"/>
        </w:rPr>
        <w:t>ự</w:t>
      </w:r>
      <w:r w:rsidRPr="004509E7">
        <w:rPr>
          <w:rFonts w:ascii="Arial" w:hAnsi="Arial" w:cs="Arial"/>
          <w:sz w:val="20"/>
          <w:szCs w:val="20"/>
        </w:rPr>
        <w:t>ng, ph</w:t>
      </w:r>
      <w:r w:rsidRPr="004509E7">
        <w:rPr>
          <w:rFonts w:ascii="Arial" w:hAnsi="Arial" w:cs="Arial"/>
          <w:sz w:val="20"/>
          <w:szCs w:val="20"/>
        </w:rPr>
        <w:t>ố</w:t>
      </w:r>
      <w:r w:rsidRPr="004509E7">
        <w:rPr>
          <w:rFonts w:ascii="Arial" w:hAnsi="Arial" w:cs="Arial"/>
          <w:sz w:val="20"/>
          <w:szCs w:val="20"/>
        </w:rPr>
        <w:t>i h</w:t>
      </w:r>
      <w:r w:rsidRPr="004509E7">
        <w:rPr>
          <w:rFonts w:ascii="Arial" w:hAnsi="Arial" w:cs="Arial"/>
          <w:sz w:val="20"/>
          <w:szCs w:val="20"/>
        </w:rPr>
        <w:t>ợ</w:t>
      </w:r>
      <w:r w:rsidRPr="004509E7">
        <w:rPr>
          <w:rFonts w:ascii="Arial" w:hAnsi="Arial" w:cs="Arial"/>
          <w:sz w:val="20"/>
          <w:szCs w:val="20"/>
        </w:rPr>
        <w:t>p v</w:t>
      </w:r>
      <w:r w:rsidRPr="004509E7">
        <w:rPr>
          <w:rFonts w:ascii="Arial" w:hAnsi="Arial" w:cs="Arial"/>
          <w:sz w:val="20"/>
          <w:szCs w:val="20"/>
        </w:rPr>
        <w:t>ớ</w:t>
      </w:r>
      <w:r w:rsidRPr="004509E7">
        <w:rPr>
          <w:rFonts w:ascii="Arial" w:hAnsi="Arial" w:cs="Arial"/>
          <w:sz w:val="20"/>
          <w:szCs w:val="20"/>
        </w:rPr>
        <w:t>i Bên giao th</w:t>
      </w:r>
      <w:r w:rsidRPr="004509E7">
        <w:rPr>
          <w:rFonts w:ascii="Arial" w:hAnsi="Arial" w:cs="Arial"/>
          <w:sz w:val="20"/>
          <w:szCs w:val="20"/>
        </w:rPr>
        <w:t>ầ</w:t>
      </w:r>
      <w:r w:rsidRPr="004509E7">
        <w:rPr>
          <w:rFonts w:ascii="Arial" w:hAnsi="Arial" w:cs="Arial"/>
          <w:sz w:val="20"/>
          <w:szCs w:val="20"/>
        </w:rPr>
        <w:t>u trong quá trình trình th</w:t>
      </w:r>
      <w:r w:rsidRPr="004509E7">
        <w:rPr>
          <w:rFonts w:ascii="Arial" w:hAnsi="Arial" w:cs="Arial"/>
          <w:sz w:val="20"/>
          <w:szCs w:val="20"/>
        </w:rPr>
        <w:t>ẩ</w:t>
      </w:r>
      <w:r w:rsidRPr="004509E7">
        <w:rPr>
          <w:rFonts w:ascii="Arial" w:hAnsi="Arial" w:cs="Arial"/>
          <w:sz w:val="20"/>
          <w:szCs w:val="20"/>
        </w:rPr>
        <w:t>m đ</w:t>
      </w:r>
      <w:r w:rsidRPr="004509E7">
        <w:rPr>
          <w:rFonts w:ascii="Arial" w:hAnsi="Arial" w:cs="Arial"/>
          <w:sz w:val="20"/>
          <w:szCs w:val="20"/>
        </w:rPr>
        <w:t>ị</w:t>
      </w:r>
      <w:r w:rsidRPr="004509E7">
        <w:rPr>
          <w:rFonts w:ascii="Arial" w:hAnsi="Arial" w:cs="Arial"/>
          <w:sz w:val="20"/>
          <w:szCs w:val="20"/>
        </w:rPr>
        <w:t>nh, phê duy</w:t>
      </w:r>
      <w:r w:rsidRPr="004509E7">
        <w:rPr>
          <w:rFonts w:ascii="Arial" w:hAnsi="Arial" w:cs="Arial"/>
          <w:sz w:val="20"/>
          <w:szCs w:val="20"/>
        </w:rPr>
        <w:t>ệ</w:t>
      </w:r>
      <w:r w:rsidRPr="004509E7">
        <w:rPr>
          <w:rFonts w:ascii="Arial" w:hAnsi="Arial" w:cs="Arial"/>
          <w:sz w:val="20"/>
          <w:szCs w:val="20"/>
        </w:rPr>
        <w:t>t; cung c</w:t>
      </w:r>
      <w:r w:rsidRPr="004509E7">
        <w:rPr>
          <w:rFonts w:ascii="Arial" w:hAnsi="Arial" w:cs="Arial"/>
          <w:sz w:val="20"/>
          <w:szCs w:val="20"/>
        </w:rPr>
        <w:t>ấ</w:t>
      </w:r>
      <w:r w:rsidRPr="004509E7">
        <w:rPr>
          <w:rFonts w:ascii="Arial" w:hAnsi="Arial" w:cs="Arial"/>
          <w:sz w:val="20"/>
          <w:szCs w:val="20"/>
        </w:rPr>
        <w:t>p các tài li</w:t>
      </w:r>
      <w:r w:rsidRPr="004509E7">
        <w:rPr>
          <w:rFonts w:ascii="Arial" w:hAnsi="Arial" w:cs="Arial"/>
          <w:sz w:val="20"/>
          <w:szCs w:val="20"/>
        </w:rPr>
        <w:t>ệ</w:t>
      </w:r>
      <w:r w:rsidRPr="004509E7">
        <w:rPr>
          <w:rFonts w:ascii="Arial" w:hAnsi="Arial" w:cs="Arial"/>
          <w:sz w:val="20"/>
          <w:szCs w:val="20"/>
        </w:rPr>
        <w:t>u, s</w:t>
      </w:r>
      <w:r w:rsidRPr="004509E7">
        <w:rPr>
          <w:rFonts w:ascii="Arial" w:hAnsi="Arial" w:cs="Arial"/>
          <w:sz w:val="20"/>
          <w:szCs w:val="20"/>
        </w:rPr>
        <w:t>ố</w:t>
      </w:r>
      <w:r w:rsidRPr="004509E7">
        <w:rPr>
          <w:rFonts w:ascii="Arial" w:hAnsi="Arial" w:cs="Arial"/>
          <w:sz w:val="20"/>
          <w:szCs w:val="20"/>
        </w:rPr>
        <w:t xml:space="preserve"> li</w:t>
      </w:r>
      <w:r w:rsidRPr="004509E7">
        <w:rPr>
          <w:rFonts w:ascii="Arial" w:hAnsi="Arial" w:cs="Arial"/>
          <w:sz w:val="20"/>
          <w:szCs w:val="20"/>
        </w:rPr>
        <w:t>ệ</w:t>
      </w:r>
      <w:r w:rsidRPr="004509E7">
        <w:rPr>
          <w:rFonts w:ascii="Arial" w:hAnsi="Arial" w:cs="Arial"/>
          <w:sz w:val="20"/>
          <w:szCs w:val="20"/>
        </w:rPr>
        <w:t>u và n</w:t>
      </w:r>
      <w:r w:rsidRPr="004509E7">
        <w:rPr>
          <w:rFonts w:ascii="Arial" w:hAnsi="Arial" w:cs="Arial"/>
          <w:sz w:val="20"/>
          <w:szCs w:val="20"/>
        </w:rPr>
        <w:t>ộ</w:t>
      </w:r>
      <w:r w:rsidRPr="004509E7">
        <w:rPr>
          <w:rFonts w:ascii="Arial" w:hAnsi="Arial" w:cs="Arial"/>
          <w:sz w:val="20"/>
          <w:szCs w:val="20"/>
        </w:rPr>
        <w:t>i dung gi</w:t>
      </w:r>
      <w:r w:rsidRPr="004509E7">
        <w:rPr>
          <w:rFonts w:ascii="Arial" w:hAnsi="Arial" w:cs="Arial"/>
          <w:sz w:val="20"/>
          <w:szCs w:val="20"/>
        </w:rPr>
        <w:t>ả</w:t>
      </w:r>
      <w:r w:rsidRPr="004509E7">
        <w:rPr>
          <w:rFonts w:ascii="Arial" w:hAnsi="Arial" w:cs="Arial"/>
          <w:sz w:val="20"/>
          <w:szCs w:val="20"/>
        </w:rPr>
        <w:t>i trình theo yêu c</w:t>
      </w:r>
      <w:r w:rsidRPr="004509E7">
        <w:rPr>
          <w:rFonts w:ascii="Arial" w:hAnsi="Arial" w:cs="Arial"/>
          <w:sz w:val="20"/>
          <w:szCs w:val="20"/>
        </w:rPr>
        <w:t>ầ</w:t>
      </w:r>
      <w:r w:rsidRPr="004509E7">
        <w:rPr>
          <w:rFonts w:ascii="Arial" w:hAnsi="Arial" w:cs="Arial"/>
          <w:sz w:val="20"/>
          <w:szCs w:val="20"/>
        </w:rPr>
        <w:t>u c</w:t>
      </w:r>
      <w:r w:rsidRPr="004509E7">
        <w:rPr>
          <w:rFonts w:ascii="Arial" w:hAnsi="Arial" w:cs="Arial"/>
          <w:sz w:val="20"/>
          <w:szCs w:val="20"/>
        </w:rPr>
        <w:t>ủ</w:t>
      </w:r>
      <w:r w:rsidRPr="004509E7">
        <w:rPr>
          <w:rFonts w:ascii="Arial" w:hAnsi="Arial" w:cs="Arial"/>
          <w:sz w:val="20"/>
          <w:szCs w:val="20"/>
        </w:rPr>
        <w:t>a cơ quan có liên quan.</w:t>
      </w:r>
    </w:p>
    <w:p w14:paraId="59EAB04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6.1.7. Bàn giao đ</w:t>
      </w:r>
      <w:r w:rsidRPr="004509E7">
        <w:rPr>
          <w:rFonts w:ascii="Arial" w:hAnsi="Arial" w:cs="Arial"/>
          <w:sz w:val="20"/>
          <w:szCs w:val="20"/>
        </w:rPr>
        <w:t>ầ</w:t>
      </w:r>
      <w:r w:rsidRPr="004509E7">
        <w:rPr>
          <w:rFonts w:ascii="Arial" w:hAnsi="Arial" w:cs="Arial"/>
          <w:sz w:val="20"/>
          <w:szCs w:val="20"/>
        </w:rPr>
        <w:t>y đ</w:t>
      </w:r>
      <w:r w:rsidRPr="004509E7">
        <w:rPr>
          <w:rFonts w:ascii="Arial" w:hAnsi="Arial" w:cs="Arial"/>
          <w:sz w:val="20"/>
          <w:szCs w:val="20"/>
        </w:rPr>
        <w:t>ủ</w:t>
      </w:r>
      <w:r w:rsidRPr="004509E7">
        <w:rPr>
          <w:rFonts w:ascii="Arial" w:hAnsi="Arial" w:cs="Arial"/>
          <w:sz w:val="20"/>
          <w:szCs w:val="20"/>
        </w:rPr>
        <w:t xml:space="preserve"> h</w:t>
      </w:r>
      <w:r w:rsidRPr="004509E7">
        <w:rPr>
          <w:rFonts w:ascii="Arial" w:hAnsi="Arial" w:cs="Arial"/>
          <w:sz w:val="20"/>
          <w:szCs w:val="20"/>
        </w:rPr>
        <w:t>ồ</w:t>
      </w:r>
      <w:r w:rsidRPr="004509E7">
        <w:rPr>
          <w:rFonts w:ascii="Arial" w:hAnsi="Arial" w:cs="Arial"/>
          <w:sz w:val="20"/>
          <w:szCs w:val="20"/>
        </w:rPr>
        <w:t xml:space="preserve"> sơ, tài li</w:t>
      </w:r>
      <w:r w:rsidRPr="004509E7">
        <w:rPr>
          <w:rFonts w:ascii="Arial" w:hAnsi="Arial" w:cs="Arial"/>
          <w:sz w:val="20"/>
          <w:szCs w:val="20"/>
        </w:rPr>
        <w:t>ệ</w:t>
      </w:r>
      <w:r w:rsidRPr="004509E7">
        <w:rPr>
          <w:rFonts w:ascii="Arial" w:hAnsi="Arial" w:cs="Arial"/>
          <w:sz w:val="20"/>
          <w:szCs w:val="20"/>
        </w:rPr>
        <w:t>u, b</w:t>
      </w:r>
      <w:r w:rsidRPr="004509E7">
        <w:rPr>
          <w:rFonts w:ascii="Arial" w:hAnsi="Arial" w:cs="Arial"/>
          <w:sz w:val="20"/>
          <w:szCs w:val="20"/>
        </w:rPr>
        <w:t>ả</w:t>
      </w:r>
      <w:r w:rsidRPr="004509E7">
        <w:rPr>
          <w:rFonts w:ascii="Arial" w:hAnsi="Arial" w:cs="Arial"/>
          <w:sz w:val="20"/>
          <w:szCs w:val="20"/>
        </w:rPr>
        <w:t>n v</w:t>
      </w:r>
      <w:r w:rsidRPr="004509E7">
        <w:rPr>
          <w:rFonts w:ascii="Arial" w:hAnsi="Arial" w:cs="Arial"/>
          <w:sz w:val="20"/>
          <w:szCs w:val="20"/>
        </w:rPr>
        <w:t>ẽ</w:t>
      </w:r>
      <w:r w:rsidRPr="004509E7">
        <w:rPr>
          <w:rFonts w:ascii="Arial" w:hAnsi="Arial" w:cs="Arial"/>
          <w:sz w:val="20"/>
          <w:szCs w:val="20"/>
        </w:rPr>
        <w:t>, d</w:t>
      </w:r>
      <w:r w:rsidRPr="004509E7">
        <w:rPr>
          <w:rFonts w:ascii="Arial" w:hAnsi="Arial" w:cs="Arial"/>
          <w:sz w:val="20"/>
          <w:szCs w:val="20"/>
        </w:rPr>
        <w:t>ữ</w:t>
      </w:r>
      <w:r w:rsidRPr="004509E7">
        <w:rPr>
          <w:rFonts w:ascii="Arial" w:hAnsi="Arial" w:cs="Arial"/>
          <w:sz w:val="20"/>
          <w:szCs w:val="20"/>
        </w:rPr>
        <w:t xml:space="preserve"> li</w:t>
      </w:r>
      <w:r w:rsidRPr="004509E7">
        <w:rPr>
          <w:rFonts w:ascii="Arial" w:hAnsi="Arial" w:cs="Arial"/>
          <w:sz w:val="20"/>
          <w:szCs w:val="20"/>
        </w:rPr>
        <w:t>ệ</w:t>
      </w:r>
      <w:r w:rsidRPr="004509E7">
        <w:rPr>
          <w:rFonts w:ascii="Arial" w:hAnsi="Arial" w:cs="Arial"/>
          <w:sz w:val="20"/>
          <w:szCs w:val="20"/>
        </w:rPr>
        <w:t>u và các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tư v</w:t>
      </w:r>
      <w:r w:rsidRPr="004509E7">
        <w:rPr>
          <w:rFonts w:ascii="Arial" w:hAnsi="Arial" w:cs="Arial"/>
          <w:sz w:val="20"/>
          <w:szCs w:val="20"/>
        </w:rPr>
        <w:t>ấ</w:t>
      </w:r>
      <w:r w:rsidRPr="004509E7">
        <w:rPr>
          <w:rFonts w:ascii="Arial" w:hAnsi="Arial" w:cs="Arial"/>
          <w:sz w:val="20"/>
          <w:szCs w:val="20"/>
        </w:rPr>
        <w:t>n theo quy đ</w:t>
      </w:r>
      <w:r w:rsidRPr="004509E7">
        <w:rPr>
          <w:rFonts w:ascii="Arial" w:hAnsi="Arial" w:cs="Arial"/>
          <w:sz w:val="20"/>
          <w:szCs w:val="20"/>
        </w:rPr>
        <w:t>ị</w:t>
      </w:r>
      <w:r w:rsidRPr="004509E7">
        <w:rPr>
          <w:rFonts w:ascii="Arial" w:hAnsi="Arial" w:cs="Arial"/>
          <w:sz w:val="20"/>
          <w:szCs w:val="20"/>
        </w:rPr>
        <w:t>nh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ch</w:t>
      </w:r>
      <w:r w:rsidRPr="004509E7">
        <w:rPr>
          <w:rFonts w:ascii="Arial" w:hAnsi="Arial" w:cs="Arial"/>
          <w:sz w:val="20"/>
          <w:szCs w:val="20"/>
        </w:rPr>
        <w:t>ị</w:t>
      </w:r>
      <w:r w:rsidRPr="004509E7">
        <w:rPr>
          <w:rFonts w:ascii="Arial" w:hAnsi="Arial" w:cs="Arial"/>
          <w:sz w:val="20"/>
          <w:szCs w:val="20"/>
        </w:rPr>
        <w:t>u trách nhi</w:t>
      </w:r>
      <w:r w:rsidRPr="004509E7">
        <w:rPr>
          <w:rFonts w:ascii="Arial" w:hAnsi="Arial" w:cs="Arial"/>
          <w:sz w:val="20"/>
          <w:szCs w:val="20"/>
        </w:rPr>
        <w:t>ệ</w:t>
      </w:r>
      <w:r w:rsidRPr="004509E7">
        <w:rPr>
          <w:rFonts w:ascii="Arial" w:hAnsi="Arial" w:cs="Arial"/>
          <w:sz w:val="20"/>
          <w:szCs w:val="20"/>
        </w:rPr>
        <w:t>m v</w:t>
      </w:r>
      <w:r w:rsidRPr="004509E7">
        <w:rPr>
          <w:rFonts w:ascii="Arial" w:hAnsi="Arial" w:cs="Arial"/>
          <w:sz w:val="20"/>
          <w:szCs w:val="20"/>
        </w:rPr>
        <w:t>ề</w:t>
      </w:r>
      <w:r w:rsidRPr="004509E7">
        <w:rPr>
          <w:rFonts w:ascii="Arial" w:hAnsi="Arial" w:cs="Arial"/>
          <w:sz w:val="20"/>
          <w:szCs w:val="20"/>
        </w:rPr>
        <w:t xml:space="preserve"> ch</w:t>
      </w:r>
      <w:r w:rsidRPr="004509E7">
        <w:rPr>
          <w:rFonts w:ascii="Arial" w:hAnsi="Arial" w:cs="Arial"/>
          <w:sz w:val="20"/>
          <w:szCs w:val="20"/>
        </w:rPr>
        <w:t>ấ</w:t>
      </w:r>
      <w:r w:rsidRPr="004509E7">
        <w:rPr>
          <w:rFonts w:ascii="Arial" w:hAnsi="Arial" w:cs="Arial"/>
          <w:sz w:val="20"/>
          <w:szCs w:val="20"/>
        </w:rPr>
        <w:t>t lư</w:t>
      </w:r>
      <w:r w:rsidRPr="004509E7">
        <w:rPr>
          <w:rFonts w:ascii="Arial" w:hAnsi="Arial" w:cs="Arial"/>
          <w:sz w:val="20"/>
          <w:szCs w:val="20"/>
        </w:rPr>
        <w:t>ợ</w:t>
      </w:r>
      <w:r w:rsidRPr="004509E7">
        <w:rPr>
          <w:rFonts w:ascii="Arial" w:hAnsi="Arial" w:cs="Arial"/>
          <w:sz w:val="20"/>
          <w:szCs w:val="20"/>
        </w:rPr>
        <w:t>ng và tính pháp lý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ồ</w:t>
      </w:r>
      <w:r w:rsidRPr="004509E7">
        <w:rPr>
          <w:rFonts w:ascii="Arial" w:hAnsi="Arial" w:cs="Arial"/>
          <w:sz w:val="20"/>
          <w:szCs w:val="20"/>
        </w:rPr>
        <w:t xml:space="preserve"> sơ do mình l</w:t>
      </w:r>
      <w:r w:rsidRPr="004509E7">
        <w:rPr>
          <w:rFonts w:ascii="Arial" w:hAnsi="Arial" w:cs="Arial"/>
          <w:sz w:val="20"/>
          <w:szCs w:val="20"/>
        </w:rPr>
        <w:t>ậ</w:t>
      </w:r>
      <w:r w:rsidRPr="004509E7">
        <w:rPr>
          <w:rFonts w:ascii="Arial" w:hAnsi="Arial" w:cs="Arial"/>
          <w:sz w:val="20"/>
          <w:szCs w:val="20"/>
        </w:rPr>
        <w:t>p.</w:t>
      </w:r>
    </w:p>
    <w:p w14:paraId="1B7A0058"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6.2.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đư</w:t>
      </w:r>
      <w:r w:rsidRPr="004509E7">
        <w:rPr>
          <w:rFonts w:ascii="Arial" w:hAnsi="Arial" w:cs="Arial"/>
          <w:sz w:val="20"/>
          <w:szCs w:val="20"/>
        </w:rPr>
        <w:t>ợ</w:t>
      </w:r>
      <w:r w:rsidRPr="004509E7">
        <w:rPr>
          <w:rFonts w:ascii="Arial" w:hAnsi="Arial" w:cs="Arial"/>
          <w:sz w:val="20"/>
          <w:szCs w:val="20"/>
        </w:rPr>
        <w:t>c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326BF44E"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7. Yêu c</w:t>
      </w:r>
      <w:r w:rsidRPr="004509E7">
        <w:rPr>
          <w:rFonts w:ascii="Arial" w:hAnsi="Arial" w:cs="Arial"/>
          <w:b/>
          <w:sz w:val="20"/>
          <w:szCs w:val="20"/>
        </w:rPr>
        <w:t>ầ</w:t>
      </w:r>
      <w:r w:rsidRPr="004509E7">
        <w:rPr>
          <w:rFonts w:ascii="Arial" w:hAnsi="Arial" w:cs="Arial"/>
          <w:b/>
          <w:sz w:val="20"/>
          <w:szCs w:val="20"/>
        </w:rPr>
        <w:t>u v</w:t>
      </w:r>
      <w:r w:rsidRPr="004509E7">
        <w:rPr>
          <w:rFonts w:ascii="Arial" w:hAnsi="Arial" w:cs="Arial"/>
          <w:b/>
          <w:sz w:val="20"/>
          <w:szCs w:val="20"/>
        </w:rPr>
        <w:t>ề</w:t>
      </w:r>
      <w:r w:rsidRPr="004509E7">
        <w:rPr>
          <w:rFonts w:ascii="Arial" w:hAnsi="Arial" w:cs="Arial"/>
          <w:b/>
          <w:sz w:val="20"/>
          <w:szCs w:val="20"/>
        </w:rPr>
        <w:t xml:space="preserve"> ch</w:t>
      </w:r>
      <w:r w:rsidRPr="004509E7">
        <w:rPr>
          <w:rFonts w:ascii="Arial" w:hAnsi="Arial" w:cs="Arial"/>
          <w:b/>
          <w:sz w:val="20"/>
          <w:szCs w:val="20"/>
        </w:rPr>
        <w:t>ấ</w:t>
      </w:r>
      <w:r w:rsidRPr="004509E7">
        <w:rPr>
          <w:rFonts w:ascii="Arial" w:hAnsi="Arial" w:cs="Arial"/>
          <w:b/>
          <w:sz w:val="20"/>
          <w:szCs w:val="20"/>
        </w:rPr>
        <w:t>t lư</w:t>
      </w:r>
      <w:r w:rsidRPr="004509E7">
        <w:rPr>
          <w:rFonts w:ascii="Arial" w:hAnsi="Arial" w:cs="Arial"/>
          <w:b/>
          <w:sz w:val="20"/>
          <w:szCs w:val="20"/>
        </w:rPr>
        <w:t>ợ</w:t>
      </w:r>
      <w:r w:rsidRPr="004509E7">
        <w:rPr>
          <w:rFonts w:ascii="Arial" w:hAnsi="Arial" w:cs="Arial"/>
          <w:b/>
          <w:sz w:val="20"/>
          <w:szCs w:val="20"/>
        </w:rPr>
        <w:t>ng, s</w:t>
      </w:r>
      <w:r w:rsidRPr="004509E7">
        <w:rPr>
          <w:rFonts w:ascii="Arial" w:hAnsi="Arial" w:cs="Arial"/>
          <w:b/>
          <w:sz w:val="20"/>
          <w:szCs w:val="20"/>
        </w:rPr>
        <w:t>ố</w:t>
      </w:r>
      <w:r w:rsidRPr="004509E7">
        <w:rPr>
          <w:rFonts w:ascii="Arial" w:hAnsi="Arial" w:cs="Arial"/>
          <w:b/>
          <w:sz w:val="20"/>
          <w:szCs w:val="20"/>
        </w:rPr>
        <w:t xml:space="preserve"> lư</w:t>
      </w:r>
      <w:r w:rsidRPr="004509E7">
        <w:rPr>
          <w:rFonts w:ascii="Arial" w:hAnsi="Arial" w:cs="Arial"/>
          <w:b/>
          <w:sz w:val="20"/>
          <w:szCs w:val="20"/>
        </w:rPr>
        <w:t>ợ</w:t>
      </w:r>
      <w:r w:rsidRPr="004509E7">
        <w:rPr>
          <w:rFonts w:ascii="Arial" w:hAnsi="Arial" w:cs="Arial"/>
          <w:b/>
          <w:sz w:val="20"/>
          <w:szCs w:val="20"/>
        </w:rPr>
        <w:t>ng s</w:t>
      </w:r>
      <w:r w:rsidRPr="004509E7">
        <w:rPr>
          <w:rFonts w:ascii="Arial" w:hAnsi="Arial" w:cs="Arial"/>
          <w:b/>
          <w:sz w:val="20"/>
          <w:szCs w:val="20"/>
        </w:rPr>
        <w:t>ả</w:t>
      </w:r>
      <w:r w:rsidRPr="004509E7">
        <w:rPr>
          <w:rFonts w:ascii="Arial" w:hAnsi="Arial" w:cs="Arial"/>
          <w:b/>
          <w:sz w:val="20"/>
          <w:szCs w:val="20"/>
        </w:rPr>
        <w:t>n ph</w:t>
      </w:r>
      <w:r w:rsidRPr="004509E7">
        <w:rPr>
          <w:rFonts w:ascii="Arial" w:hAnsi="Arial" w:cs="Arial"/>
          <w:b/>
          <w:sz w:val="20"/>
          <w:szCs w:val="20"/>
        </w:rPr>
        <w:t>ẩ</w:t>
      </w:r>
      <w:r w:rsidRPr="004509E7">
        <w:rPr>
          <w:rFonts w:ascii="Arial" w:hAnsi="Arial" w:cs="Arial"/>
          <w:b/>
          <w:sz w:val="20"/>
          <w:szCs w:val="20"/>
        </w:rPr>
        <w:t>m</w:t>
      </w:r>
    </w:p>
    <w:p w14:paraId="728820FC"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7.1. Ch</w:t>
      </w:r>
      <w:r w:rsidRPr="004509E7">
        <w:rPr>
          <w:rFonts w:ascii="Arial" w:hAnsi="Arial" w:cs="Arial"/>
          <w:sz w:val="20"/>
          <w:szCs w:val="20"/>
        </w:rPr>
        <w:t>ấ</w:t>
      </w:r>
      <w:r w:rsidRPr="004509E7">
        <w:rPr>
          <w:rFonts w:ascii="Arial" w:hAnsi="Arial" w:cs="Arial"/>
          <w:sz w:val="20"/>
          <w:szCs w:val="20"/>
        </w:rPr>
        <w:t>t lư</w:t>
      </w:r>
      <w:r w:rsidRPr="004509E7">
        <w:rPr>
          <w:rFonts w:ascii="Arial" w:hAnsi="Arial" w:cs="Arial"/>
          <w:sz w:val="20"/>
          <w:szCs w:val="20"/>
        </w:rPr>
        <w:t>ợ</w:t>
      </w:r>
      <w:r w:rsidRPr="004509E7">
        <w:rPr>
          <w:rFonts w:ascii="Arial" w:hAnsi="Arial" w:cs="Arial"/>
          <w:sz w:val="20"/>
          <w:szCs w:val="20"/>
        </w:rPr>
        <w:t>ng, s</w:t>
      </w:r>
      <w:r w:rsidRPr="004509E7">
        <w:rPr>
          <w:rFonts w:ascii="Arial" w:hAnsi="Arial" w:cs="Arial"/>
          <w:sz w:val="20"/>
          <w:szCs w:val="20"/>
        </w:rPr>
        <w:t>ố</w:t>
      </w:r>
      <w:r w:rsidRPr="004509E7">
        <w:rPr>
          <w:rFonts w:ascii="Arial" w:hAnsi="Arial" w:cs="Arial"/>
          <w:sz w:val="20"/>
          <w:szCs w:val="20"/>
        </w:rPr>
        <w:t xml:space="preserve"> lư</w:t>
      </w:r>
      <w:r w:rsidRPr="004509E7">
        <w:rPr>
          <w:rFonts w:ascii="Arial" w:hAnsi="Arial" w:cs="Arial"/>
          <w:sz w:val="20"/>
          <w:szCs w:val="20"/>
        </w:rPr>
        <w:t>ợ</w:t>
      </w:r>
      <w:r w:rsidRPr="004509E7">
        <w:rPr>
          <w:rFonts w:ascii="Arial" w:hAnsi="Arial" w:cs="Arial"/>
          <w:sz w:val="20"/>
          <w:szCs w:val="20"/>
        </w:rPr>
        <w:t>ng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ph</w:t>
      </w:r>
      <w:r w:rsidRPr="004509E7">
        <w:rPr>
          <w:rFonts w:ascii="Arial" w:hAnsi="Arial" w:cs="Arial"/>
          <w:sz w:val="20"/>
          <w:szCs w:val="20"/>
        </w:rPr>
        <w:t>ả</w:t>
      </w:r>
      <w:r w:rsidRPr="004509E7">
        <w:rPr>
          <w:rFonts w:ascii="Arial" w:hAnsi="Arial" w:cs="Arial"/>
          <w:sz w:val="20"/>
          <w:szCs w:val="20"/>
        </w:rPr>
        <w:t>i ph</w:t>
      </w:r>
      <w:r w:rsidRPr="004509E7">
        <w:rPr>
          <w:rFonts w:ascii="Arial" w:hAnsi="Arial" w:cs="Arial"/>
          <w:sz w:val="20"/>
          <w:szCs w:val="20"/>
        </w:rPr>
        <w:t>ù h</w:t>
      </w:r>
      <w:r w:rsidRPr="004509E7">
        <w:rPr>
          <w:rFonts w:ascii="Arial" w:hAnsi="Arial" w:cs="Arial"/>
          <w:sz w:val="20"/>
          <w:szCs w:val="20"/>
        </w:rPr>
        <w:t>ợ</w:t>
      </w:r>
      <w:r w:rsidRPr="004509E7">
        <w:rPr>
          <w:rFonts w:ascii="Arial" w:hAnsi="Arial" w:cs="Arial"/>
          <w:sz w:val="20"/>
          <w:szCs w:val="20"/>
        </w:rPr>
        <w:t>p v</w:t>
      </w:r>
      <w:r w:rsidRPr="004509E7">
        <w:rPr>
          <w:rFonts w:ascii="Arial" w:hAnsi="Arial" w:cs="Arial"/>
          <w:sz w:val="20"/>
          <w:szCs w:val="20"/>
        </w:rPr>
        <w:t>ớ</w:t>
      </w:r>
      <w:r w:rsidRPr="004509E7">
        <w:rPr>
          <w:rFonts w:ascii="Arial" w:hAnsi="Arial" w:cs="Arial"/>
          <w:sz w:val="20"/>
          <w:szCs w:val="20"/>
        </w:rPr>
        <w:t>i n</w:t>
      </w:r>
      <w:r w:rsidRPr="004509E7">
        <w:rPr>
          <w:rFonts w:ascii="Arial" w:hAnsi="Arial" w:cs="Arial"/>
          <w:sz w:val="20"/>
          <w:szCs w:val="20"/>
        </w:rPr>
        <w:t>ộ</w:t>
      </w:r>
      <w:r w:rsidRPr="004509E7">
        <w:rPr>
          <w:rFonts w:ascii="Arial" w:hAnsi="Arial" w:cs="Arial"/>
          <w:sz w:val="20"/>
          <w:szCs w:val="20"/>
        </w:rPr>
        <w:t>i dung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đã giao k</w:t>
      </w:r>
      <w:r w:rsidRPr="004509E7">
        <w:rPr>
          <w:rFonts w:ascii="Arial" w:hAnsi="Arial" w:cs="Arial"/>
          <w:sz w:val="20"/>
          <w:szCs w:val="20"/>
        </w:rPr>
        <w:t>ế</w:t>
      </w:r>
      <w:r w:rsidRPr="004509E7">
        <w:rPr>
          <w:rFonts w:ascii="Arial" w:hAnsi="Arial" w:cs="Arial"/>
          <w:sz w:val="20"/>
          <w:szCs w:val="20"/>
        </w:rPr>
        <w:t>t gi</w:t>
      </w:r>
      <w:r w:rsidRPr="004509E7">
        <w:rPr>
          <w:rFonts w:ascii="Arial" w:hAnsi="Arial" w:cs="Arial"/>
          <w:sz w:val="20"/>
          <w:szCs w:val="20"/>
        </w:rPr>
        <w:t>ữ</w:t>
      </w:r>
      <w:r w:rsidRPr="004509E7">
        <w:rPr>
          <w:rFonts w:ascii="Arial" w:hAnsi="Arial" w:cs="Arial"/>
          <w:sz w:val="20"/>
          <w:szCs w:val="20"/>
        </w:rPr>
        <w:t>a các bên; đ</w:t>
      </w:r>
      <w:r w:rsidRPr="004509E7">
        <w:rPr>
          <w:rFonts w:ascii="Arial" w:hAnsi="Arial" w:cs="Arial"/>
          <w:sz w:val="20"/>
          <w:szCs w:val="20"/>
        </w:rPr>
        <w:t>ả</w:t>
      </w:r>
      <w:r w:rsidRPr="004509E7">
        <w:rPr>
          <w:rFonts w:ascii="Arial" w:hAnsi="Arial" w:cs="Arial"/>
          <w:sz w:val="20"/>
          <w:szCs w:val="20"/>
        </w:rPr>
        <w:t>m b</w:t>
      </w:r>
      <w:r w:rsidRPr="004509E7">
        <w:rPr>
          <w:rFonts w:ascii="Arial" w:hAnsi="Arial" w:cs="Arial"/>
          <w:sz w:val="20"/>
          <w:szCs w:val="20"/>
        </w:rPr>
        <w:t>ả</w:t>
      </w:r>
      <w:r w:rsidRPr="004509E7">
        <w:rPr>
          <w:rFonts w:ascii="Arial" w:hAnsi="Arial" w:cs="Arial"/>
          <w:sz w:val="20"/>
          <w:szCs w:val="20"/>
        </w:rPr>
        <w:t>o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đúng các quy đ</w:t>
      </w:r>
      <w:r w:rsidRPr="004509E7">
        <w:rPr>
          <w:rFonts w:ascii="Arial" w:hAnsi="Arial" w:cs="Arial"/>
          <w:sz w:val="20"/>
          <w:szCs w:val="20"/>
        </w:rPr>
        <w:t>ị</w:t>
      </w:r>
      <w:r w:rsidRPr="004509E7">
        <w:rPr>
          <w:rFonts w:ascii="Arial" w:hAnsi="Arial" w:cs="Arial"/>
          <w:sz w:val="20"/>
          <w:szCs w:val="20"/>
        </w:rPr>
        <w:t>nh c</w:t>
      </w:r>
      <w:r w:rsidRPr="004509E7">
        <w:rPr>
          <w:rFonts w:ascii="Arial" w:hAnsi="Arial" w:cs="Arial"/>
          <w:sz w:val="20"/>
          <w:szCs w:val="20"/>
        </w:rPr>
        <w:t>ủ</w:t>
      </w:r>
      <w:r w:rsidRPr="004509E7">
        <w:rPr>
          <w:rFonts w:ascii="Arial" w:hAnsi="Arial" w:cs="Arial"/>
          <w:sz w:val="20"/>
          <w:szCs w:val="20"/>
        </w:rPr>
        <w:t>a pháp lu</w:t>
      </w:r>
      <w:r w:rsidRPr="004509E7">
        <w:rPr>
          <w:rFonts w:ascii="Arial" w:hAnsi="Arial" w:cs="Arial"/>
          <w:sz w:val="20"/>
          <w:szCs w:val="20"/>
        </w:rPr>
        <w:t>ậ</w:t>
      </w:r>
      <w:r w:rsidRPr="004509E7">
        <w:rPr>
          <w:rFonts w:ascii="Arial" w:hAnsi="Arial" w:cs="Arial"/>
          <w:sz w:val="20"/>
          <w:szCs w:val="20"/>
        </w:rPr>
        <w:t>t v</w:t>
      </w:r>
      <w:r w:rsidRPr="004509E7">
        <w:rPr>
          <w:rFonts w:ascii="Arial" w:hAnsi="Arial" w:cs="Arial"/>
          <w:sz w:val="20"/>
          <w:szCs w:val="20"/>
        </w:rPr>
        <w:t>ề</w:t>
      </w:r>
      <w:r w:rsidRPr="004509E7">
        <w:rPr>
          <w:rFonts w:ascii="Arial" w:hAnsi="Arial" w:cs="Arial"/>
          <w:sz w:val="20"/>
          <w:szCs w:val="20"/>
        </w:rPr>
        <w:t xml:space="preserve"> qu</w:t>
      </w:r>
      <w:r w:rsidRPr="004509E7">
        <w:rPr>
          <w:rFonts w:ascii="Arial" w:hAnsi="Arial" w:cs="Arial"/>
          <w:sz w:val="20"/>
          <w:szCs w:val="20"/>
        </w:rPr>
        <w:t>ả</w:t>
      </w:r>
      <w:r w:rsidRPr="004509E7">
        <w:rPr>
          <w:rFonts w:ascii="Arial" w:hAnsi="Arial" w:cs="Arial"/>
          <w:sz w:val="20"/>
          <w:szCs w:val="20"/>
        </w:rPr>
        <w:t>n lý ho</w:t>
      </w:r>
      <w:r w:rsidRPr="004509E7">
        <w:rPr>
          <w:rFonts w:ascii="Arial" w:hAnsi="Arial" w:cs="Arial"/>
          <w:sz w:val="20"/>
          <w:szCs w:val="20"/>
        </w:rPr>
        <w:t>ạ</w:t>
      </w:r>
      <w:r w:rsidRPr="004509E7">
        <w:rPr>
          <w:rFonts w:ascii="Arial" w:hAnsi="Arial" w:cs="Arial"/>
          <w:sz w:val="20"/>
          <w:szCs w:val="20"/>
        </w:rPr>
        <w:t>t đ</w:t>
      </w:r>
      <w:r w:rsidRPr="004509E7">
        <w:rPr>
          <w:rFonts w:ascii="Arial" w:hAnsi="Arial" w:cs="Arial"/>
          <w:sz w:val="20"/>
          <w:szCs w:val="20"/>
        </w:rPr>
        <w:t>ộ</w:t>
      </w:r>
      <w:r w:rsidRPr="004509E7">
        <w:rPr>
          <w:rFonts w:ascii="Arial" w:hAnsi="Arial" w:cs="Arial"/>
          <w:sz w:val="20"/>
          <w:szCs w:val="20"/>
        </w:rPr>
        <w:t>ng xây d</w:t>
      </w:r>
      <w:r w:rsidRPr="004509E7">
        <w:rPr>
          <w:rFonts w:ascii="Arial" w:hAnsi="Arial" w:cs="Arial"/>
          <w:sz w:val="20"/>
          <w:szCs w:val="20"/>
        </w:rPr>
        <w:t>ự</w:t>
      </w:r>
      <w:r w:rsidRPr="004509E7">
        <w:rPr>
          <w:rFonts w:ascii="Arial" w:hAnsi="Arial" w:cs="Arial"/>
          <w:sz w:val="20"/>
          <w:szCs w:val="20"/>
        </w:rPr>
        <w:t>ng và qu</w:t>
      </w:r>
      <w:r w:rsidRPr="004509E7">
        <w:rPr>
          <w:rFonts w:ascii="Arial" w:hAnsi="Arial" w:cs="Arial"/>
          <w:sz w:val="20"/>
          <w:szCs w:val="20"/>
        </w:rPr>
        <w:t>ả</w:t>
      </w:r>
      <w:r w:rsidRPr="004509E7">
        <w:rPr>
          <w:rFonts w:ascii="Arial" w:hAnsi="Arial" w:cs="Arial"/>
          <w:sz w:val="20"/>
          <w:szCs w:val="20"/>
        </w:rPr>
        <w:t>n lý ch</w:t>
      </w:r>
      <w:r w:rsidRPr="004509E7">
        <w:rPr>
          <w:rFonts w:ascii="Arial" w:hAnsi="Arial" w:cs="Arial"/>
          <w:sz w:val="20"/>
          <w:szCs w:val="20"/>
        </w:rPr>
        <w:t>ấ</w:t>
      </w:r>
      <w:r w:rsidRPr="004509E7">
        <w:rPr>
          <w:rFonts w:ascii="Arial" w:hAnsi="Arial" w:cs="Arial"/>
          <w:sz w:val="20"/>
          <w:szCs w:val="20"/>
        </w:rPr>
        <w:t>t lư</w:t>
      </w:r>
      <w:r w:rsidRPr="004509E7">
        <w:rPr>
          <w:rFonts w:ascii="Arial" w:hAnsi="Arial" w:cs="Arial"/>
          <w:sz w:val="20"/>
          <w:szCs w:val="20"/>
        </w:rPr>
        <w:t>ợ</w:t>
      </w:r>
      <w:r w:rsidRPr="004509E7">
        <w:rPr>
          <w:rFonts w:ascii="Arial" w:hAnsi="Arial" w:cs="Arial"/>
          <w:sz w:val="20"/>
          <w:szCs w:val="20"/>
        </w:rPr>
        <w:t>ng, thi công xây d</w:t>
      </w:r>
      <w:r w:rsidRPr="004509E7">
        <w:rPr>
          <w:rFonts w:ascii="Arial" w:hAnsi="Arial" w:cs="Arial"/>
          <w:sz w:val="20"/>
          <w:szCs w:val="20"/>
        </w:rPr>
        <w:t>ự</w:t>
      </w:r>
      <w:r w:rsidRPr="004509E7">
        <w:rPr>
          <w:rFonts w:ascii="Arial" w:hAnsi="Arial" w:cs="Arial"/>
          <w:sz w:val="20"/>
          <w:szCs w:val="20"/>
        </w:rPr>
        <w:t>ng và b</w:t>
      </w:r>
      <w:r w:rsidRPr="004509E7">
        <w:rPr>
          <w:rFonts w:ascii="Arial" w:hAnsi="Arial" w:cs="Arial"/>
          <w:sz w:val="20"/>
          <w:szCs w:val="20"/>
        </w:rPr>
        <w:t>ả</w:t>
      </w:r>
      <w:r w:rsidRPr="004509E7">
        <w:rPr>
          <w:rFonts w:ascii="Arial" w:hAnsi="Arial" w:cs="Arial"/>
          <w:sz w:val="20"/>
          <w:szCs w:val="20"/>
        </w:rPr>
        <w:t>o trì công trình xây d</w:t>
      </w:r>
      <w:r w:rsidRPr="004509E7">
        <w:rPr>
          <w:rFonts w:ascii="Arial" w:hAnsi="Arial" w:cs="Arial"/>
          <w:sz w:val="20"/>
          <w:szCs w:val="20"/>
        </w:rPr>
        <w:t>ự</w:t>
      </w:r>
      <w:r w:rsidRPr="004509E7">
        <w:rPr>
          <w:rFonts w:ascii="Arial" w:hAnsi="Arial" w:cs="Arial"/>
          <w:sz w:val="20"/>
          <w:szCs w:val="20"/>
        </w:rPr>
        <w:t>ng, quy chu</w:t>
      </w:r>
      <w:r w:rsidRPr="004509E7">
        <w:rPr>
          <w:rFonts w:ascii="Arial" w:hAnsi="Arial" w:cs="Arial"/>
          <w:sz w:val="20"/>
          <w:szCs w:val="20"/>
        </w:rPr>
        <w:t>ẩ</w:t>
      </w:r>
      <w:r w:rsidRPr="004509E7">
        <w:rPr>
          <w:rFonts w:ascii="Arial" w:hAnsi="Arial" w:cs="Arial"/>
          <w:sz w:val="20"/>
          <w:szCs w:val="20"/>
        </w:rPr>
        <w:t>n, tiêu chu</w:t>
      </w:r>
      <w:r w:rsidRPr="004509E7">
        <w:rPr>
          <w:rFonts w:ascii="Arial" w:hAnsi="Arial" w:cs="Arial"/>
          <w:sz w:val="20"/>
          <w:szCs w:val="20"/>
        </w:rPr>
        <w:t>ẩ</w:t>
      </w:r>
      <w:r w:rsidRPr="004509E7">
        <w:rPr>
          <w:rFonts w:ascii="Arial" w:hAnsi="Arial" w:cs="Arial"/>
          <w:sz w:val="20"/>
          <w:szCs w:val="20"/>
        </w:rPr>
        <w:t>n áp d</w:t>
      </w:r>
      <w:r w:rsidRPr="004509E7">
        <w:rPr>
          <w:rFonts w:ascii="Arial" w:hAnsi="Arial" w:cs="Arial"/>
          <w:sz w:val="20"/>
          <w:szCs w:val="20"/>
        </w:rPr>
        <w:t>ụ</w:t>
      </w:r>
      <w:r w:rsidRPr="004509E7">
        <w:rPr>
          <w:rFonts w:ascii="Arial" w:hAnsi="Arial" w:cs="Arial"/>
          <w:sz w:val="20"/>
          <w:szCs w:val="20"/>
        </w:rPr>
        <w:t>ng cho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Nh</w:t>
      </w:r>
      <w:r w:rsidRPr="004509E7">
        <w:rPr>
          <w:rFonts w:ascii="Arial" w:hAnsi="Arial" w:cs="Arial"/>
          <w:sz w:val="20"/>
          <w:szCs w:val="20"/>
        </w:rPr>
        <w:t>ữ</w:t>
      </w:r>
      <w:r w:rsidRPr="004509E7">
        <w:rPr>
          <w:rFonts w:ascii="Arial" w:hAnsi="Arial" w:cs="Arial"/>
          <w:sz w:val="20"/>
          <w:szCs w:val="20"/>
        </w:rPr>
        <w:t>ng</w:t>
      </w:r>
      <w:r w:rsidRPr="004509E7">
        <w:rPr>
          <w:rFonts w:ascii="Arial" w:hAnsi="Arial" w:cs="Arial"/>
          <w:sz w:val="20"/>
          <w:szCs w:val="20"/>
        </w:rPr>
        <w:t xml:space="preserve"> sai sót trong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ph</w:t>
      </w:r>
      <w:r w:rsidRPr="004509E7">
        <w:rPr>
          <w:rFonts w:ascii="Arial" w:hAnsi="Arial" w:cs="Arial"/>
          <w:sz w:val="20"/>
          <w:szCs w:val="20"/>
        </w:rPr>
        <w:t>ả</w:t>
      </w:r>
      <w:r w:rsidRPr="004509E7">
        <w:rPr>
          <w:rFonts w:ascii="Arial" w:hAnsi="Arial" w:cs="Arial"/>
          <w:sz w:val="20"/>
          <w:szCs w:val="20"/>
        </w:rPr>
        <w:t>i đư</w:t>
      </w:r>
      <w:r w:rsidRPr="004509E7">
        <w:rPr>
          <w:rFonts w:ascii="Arial" w:hAnsi="Arial" w:cs="Arial"/>
          <w:sz w:val="20"/>
          <w:szCs w:val="20"/>
        </w:rPr>
        <w:t>ợ</w:t>
      </w:r>
      <w:r w:rsidRPr="004509E7">
        <w:rPr>
          <w:rFonts w:ascii="Arial" w:hAnsi="Arial" w:cs="Arial"/>
          <w:sz w:val="20"/>
          <w:szCs w:val="20"/>
        </w:rPr>
        <w:t>c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hoàn ch</w:t>
      </w:r>
      <w:r w:rsidRPr="004509E7">
        <w:rPr>
          <w:rFonts w:ascii="Arial" w:hAnsi="Arial" w:cs="Arial"/>
          <w:sz w:val="20"/>
          <w:szCs w:val="20"/>
        </w:rPr>
        <w:t>ỉ</w:t>
      </w:r>
      <w:r w:rsidRPr="004509E7">
        <w:rPr>
          <w:rFonts w:ascii="Arial" w:hAnsi="Arial" w:cs="Arial"/>
          <w:sz w:val="20"/>
          <w:szCs w:val="20"/>
        </w:rPr>
        <w:t>nh theo đúng các đi</w:t>
      </w:r>
      <w:r w:rsidRPr="004509E7">
        <w:rPr>
          <w:rFonts w:ascii="Arial" w:hAnsi="Arial" w:cs="Arial"/>
          <w:sz w:val="20"/>
          <w:szCs w:val="20"/>
        </w:rPr>
        <w:t>ề</w:t>
      </w:r>
      <w:r w:rsidRPr="004509E7">
        <w:rPr>
          <w:rFonts w:ascii="Arial" w:hAnsi="Arial" w:cs="Arial"/>
          <w:sz w:val="20"/>
          <w:szCs w:val="20"/>
        </w:rPr>
        <w:t>u kho</w:t>
      </w:r>
      <w:r w:rsidRPr="004509E7">
        <w:rPr>
          <w:rFonts w:ascii="Arial" w:hAnsi="Arial" w:cs="Arial"/>
          <w:sz w:val="20"/>
          <w:szCs w:val="20"/>
        </w:rPr>
        <w:t>ả</w:t>
      </w:r>
      <w:r w:rsidRPr="004509E7">
        <w:rPr>
          <w:rFonts w:ascii="Arial" w:hAnsi="Arial" w:cs="Arial"/>
          <w:sz w:val="20"/>
          <w:szCs w:val="20"/>
        </w:rPr>
        <w:t>n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6B665CC7"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7.2. S</w:t>
      </w:r>
      <w:r w:rsidRPr="004509E7">
        <w:rPr>
          <w:rFonts w:ascii="Arial" w:hAnsi="Arial" w:cs="Arial"/>
          <w:sz w:val="20"/>
          <w:szCs w:val="20"/>
        </w:rPr>
        <w:t>ố</w:t>
      </w:r>
      <w:r w:rsidRPr="004509E7">
        <w:rPr>
          <w:rFonts w:ascii="Arial" w:hAnsi="Arial" w:cs="Arial"/>
          <w:sz w:val="20"/>
          <w:szCs w:val="20"/>
        </w:rPr>
        <w:t xml:space="preserve"> lư</w:t>
      </w:r>
      <w:r w:rsidRPr="004509E7">
        <w:rPr>
          <w:rFonts w:ascii="Arial" w:hAnsi="Arial" w:cs="Arial"/>
          <w:sz w:val="20"/>
          <w:szCs w:val="20"/>
        </w:rPr>
        <w:t>ợ</w:t>
      </w:r>
      <w:r w:rsidRPr="004509E7">
        <w:rPr>
          <w:rFonts w:ascii="Arial" w:hAnsi="Arial" w:cs="Arial"/>
          <w:sz w:val="20"/>
          <w:szCs w:val="20"/>
        </w:rPr>
        <w:t>ng h</w:t>
      </w:r>
      <w:r w:rsidRPr="004509E7">
        <w:rPr>
          <w:rFonts w:ascii="Arial" w:hAnsi="Arial" w:cs="Arial"/>
          <w:sz w:val="20"/>
          <w:szCs w:val="20"/>
        </w:rPr>
        <w:t>ồ</w:t>
      </w:r>
      <w:r w:rsidRPr="004509E7">
        <w:rPr>
          <w:rFonts w:ascii="Arial" w:hAnsi="Arial" w:cs="Arial"/>
          <w:sz w:val="20"/>
          <w:szCs w:val="20"/>
        </w:rPr>
        <w:t xml:space="preserve"> sơ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tư v</w:t>
      </w:r>
      <w:r w:rsidRPr="004509E7">
        <w:rPr>
          <w:rFonts w:ascii="Arial" w:hAnsi="Arial" w:cs="Arial"/>
          <w:sz w:val="20"/>
          <w:szCs w:val="20"/>
        </w:rPr>
        <w:t>ấ</w:t>
      </w:r>
      <w:r w:rsidRPr="004509E7">
        <w:rPr>
          <w:rFonts w:ascii="Arial" w:hAnsi="Arial" w:cs="Arial"/>
          <w:sz w:val="20"/>
          <w:szCs w:val="20"/>
        </w:rPr>
        <w:t>n xây d</w:t>
      </w:r>
      <w:r w:rsidRPr="004509E7">
        <w:rPr>
          <w:rFonts w:ascii="Arial" w:hAnsi="Arial" w:cs="Arial"/>
          <w:sz w:val="20"/>
          <w:szCs w:val="20"/>
        </w:rPr>
        <w:t>ự</w:t>
      </w:r>
      <w:r w:rsidRPr="004509E7">
        <w:rPr>
          <w:rFonts w:ascii="Arial" w:hAnsi="Arial" w:cs="Arial"/>
          <w:sz w:val="20"/>
          <w:szCs w:val="20"/>
        </w:rPr>
        <w:t>ng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51023A99"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8. Th</w:t>
      </w:r>
      <w:r w:rsidRPr="004509E7">
        <w:rPr>
          <w:rFonts w:ascii="Arial" w:hAnsi="Arial" w:cs="Arial"/>
          <w:b/>
          <w:sz w:val="20"/>
          <w:szCs w:val="20"/>
        </w:rPr>
        <w:t>ờ</w:t>
      </w:r>
      <w:r w:rsidRPr="004509E7">
        <w:rPr>
          <w:rFonts w:ascii="Arial" w:hAnsi="Arial" w:cs="Arial"/>
          <w:b/>
          <w:sz w:val="20"/>
          <w:szCs w:val="20"/>
        </w:rPr>
        <w:t>i gian và ti</w:t>
      </w:r>
      <w:r w:rsidRPr="004509E7">
        <w:rPr>
          <w:rFonts w:ascii="Arial" w:hAnsi="Arial" w:cs="Arial"/>
          <w:b/>
          <w:sz w:val="20"/>
          <w:szCs w:val="20"/>
        </w:rPr>
        <w:t>ế</w:t>
      </w:r>
      <w:r w:rsidRPr="004509E7">
        <w:rPr>
          <w:rFonts w:ascii="Arial" w:hAnsi="Arial" w:cs="Arial"/>
          <w:b/>
          <w:sz w:val="20"/>
          <w:szCs w:val="20"/>
        </w:rPr>
        <w:t>n đ</w:t>
      </w:r>
      <w:r w:rsidRPr="004509E7">
        <w:rPr>
          <w:rFonts w:ascii="Arial" w:hAnsi="Arial" w:cs="Arial"/>
          <w:b/>
          <w:sz w:val="20"/>
          <w:szCs w:val="20"/>
        </w:rPr>
        <w:t>ộ</w:t>
      </w:r>
      <w:r w:rsidRPr="004509E7">
        <w:rPr>
          <w:rFonts w:ascii="Arial" w:hAnsi="Arial" w:cs="Arial"/>
          <w:b/>
          <w:sz w:val="20"/>
          <w:szCs w:val="20"/>
        </w:rPr>
        <w:t xml:space="preserve"> th</w:t>
      </w:r>
      <w:r w:rsidRPr="004509E7">
        <w:rPr>
          <w:rFonts w:ascii="Arial" w:hAnsi="Arial" w:cs="Arial"/>
          <w:b/>
          <w:sz w:val="20"/>
          <w:szCs w:val="20"/>
        </w:rPr>
        <w:t>ự</w:t>
      </w:r>
      <w:r w:rsidRPr="004509E7">
        <w:rPr>
          <w:rFonts w:ascii="Arial" w:hAnsi="Arial" w:cs="Arial"/>
          <w:b/>
          <w:sz w:val="20"/>
          <w:szCs w:val="20"/>
        </w:rPr>
        <w:t>c hi</w:t>
      </w:r>
      <w:r w:rsidRPr="004509E7">
        <w:rPr>
          <w:rFonts w:ascii="Arial" w:hAnsi="Arial" w:cs="Arial"/>
          <w:b/>
          <w:sz w:val="20"/>
          <w:szCs w:val="20"/>
        </w:rPr>
        <w:t>ệ</w:t>
      </w:r>
      <w:r w:rsidRPr="004509E7">
        <w:rPr>
          <w:rFonts w:ascii="Arial" w:hAnsi="Arial" w:cs="Arial"/>
          <w:b/>
          <w:sz w:val="20"/>
          <w:szCs w:val="20"/>
        </w:rPr>
        <w:t>n h</w:t>
      </w:r>
      <w:r w:rsidRPr="004509E7">
        <w:rPr>
          <w:rFonts w:ascii="Arial" w:hAnsi="Arial" w:cs="Arial"/>
          <w:b/>
          <w:sz w:val="20"/>
          <w:szCs w:val="20"/>
        </w:rPr>
        <w:t>ợ</w:t>
      </w:r>
      <w:r w:rsidRPr="004509E7">
        <w:rPr>
          <w:rFonts w:ascii="Arial" w:hAnsi="Arial" w:cs="Arial"/>
          <w:b/>
          <w:sz w:val="20"/>
          <w:szCs w:val="20"/>
        </w:rPr>
        <w:t>p đ</w:t>
      </w:r>
      <w:r w:rsidRPr="004509E7">
        <w:rPr>
          <w:rFonts w:ascii="Arial" w:hAnsi="Arial" w:cs="Arial"/>
          <w:b/>
          <w:sz w:val="20"/>
          <w:szCs w:val="20"/>
        </w:rPr>
        <w:t>ồ</w:t>
      </w:r>
      <w:r w:rsidRPr="004509E7">
        <w:rPr>
          <w:rFonts w:ascii="Arial" w:hAnsi="Arial" w:cs="Arial"/>
          <w:b/>
          <w:sz w:val="20"/>
          <w:szCs w:val="20"/>
        </w:rPr>
        <w:t>ng</w:t>
      </w:r>
    </w:p>
    <w:p w14:paraId="5D8EE69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 xml:space="preserve">8.1. </w:t>
      </w:r>
      <w:r w:rsidRPr="004509E7">
        <w:rPr>
          <w:rFonts w:ascii="Arial" w:hAnsi="Arial" w:cs="Arial"/>
          <w:sz w:val="20"/>
          <w:szCs w:val="20"/>
        </w:rPr>
        <w:t>Th</w:t>
      </w:r>
      <w:r w:rsidRPr="004509E7">
        <w:rPr>
          <w:rFonts w:ascii="Arial" w:hAnsi="Arial" w:cs="Arial"/>
          <w:sz w:val="20"/>
          <w:szCs w:val="20"/>
        </w:rPr>
        <w:t>ờ</w:t>
      </w:r>
      <w:r w:rsidRPr="004509E7">
        <w:rPr>
          <w:rFonts w:ascii="Arial" w:hAnsi="Arial" w:cs="Arial"/>
          <w:sz w:val="20"/>
          <w:szCs w:val="20"/>
        </w:rPr>
        <w:t>i gian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4E31BF25"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8.2.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và các m</w:t>
      </w:r>
      <w:r w:rsidRPr="004509E7">
        <w:rPr>
          <w:rFonts w:ascii="Arial" w:hAnsi="Arial" w:cs="Arial"/>
          <w:sz w:val="20"/>
          <w:szCs w:val="20"/>
        </w:rPr>
        <w:t>ố</w:t>
      </w:r>
      <w:r w:rsidRPr="004509E7">
        <w:rPr>
          <w:rFonts w:ascii="Arial" w:hAnsi="Arial" w:cs="Arial"/>
          <w:sz w:val="20"/>
          <w:szCs w:val="20"/>
        </w:rPr>
        <w:t>c hoàn thành các công vi</w:t>
      </w:r>
      <w:r w:rsidRPr="004509E7">
        <w:rPr>
          <w:rFonts w:ascii="Arial" w:hAnsi="Arial" w:cs="Arial"/>
          <w:sz w:val="20"/>
          <w:szCs w:val="20"/>
        </w:rPr>
        <w:t>ệ</w:t>
      </w:r>
      <w:r w:rsidRPr="004509E7">
        <w:rPr>
          <w:rFonts w:ascii="Arial" w:hAnsi="Arial" w:cs="Arial"/>
          <w:sz w:val="20"/>
          <w:szCs w:val="20"/>
        </w:rPr>
        <w:t>c ch</w:t>
      </w:r>
      <w:r w:rsidRPr="004509E7">
        <w:rPr>
          <w:rFonts w:ascii="Arial" w:hAnsi="Arial" w:cs="Arial"/>
          <w:sz w:val="20"/>
          <w:szCs w:val="20"/>
        </w:rPr>
        <w:t>ủ</w:t>
      </w:r>
      <w:r w:rsidRPr="004509E7">
        <w:rPr>
          <w:rFonts w:ascii="Arial" w:hAnsi="Arial" w:cs="Arial"/>
          <w:sz w:val="20"/>
          <w:szCs w:val="20"/>
        </w:rPr>
        <w:t xml:space="preserve"> y</w:t>
      </w:r>
      <w:r w:rsidRPr="004509E7">
        <w:rPr>
          <w:rFonts w:ascii="Arial" w:hAnsi="Arial" w:cs="Arial"/>
          <w:sz w:val="20"/>
          <w:szCs w:val="20"/>
        </w:rPr>
        <w:t>ế</w:t>
      </w:r>
      <w:r w:rsidRPr="004509E7">
        <w:rPr>
          <w:rFonts w:ascii="Arial" w:hAnsi="Arial" w:cs="Arial"/>
          <w:sz w:val="20"/>
          <w:szCs w:val="20"/>
        </w:rPr>
        <w:t>u đư</w:t>
      </w:r>
      <w:r w:rsidRPr="004509E7">
        <w:rPr>
          <w:rFonts w:ascii="Arial" w:hAnsi="Arial" w:cs="Arial"/>
          <w:sz w:val="20"/>
          <w:szCs w:val="20"/>
        </w:rPr>
        <w:t>ợ</w:t>
      </w:r>
      <w:r w:rsidRPr="004509E7">
        <w:rPr>
          <w:rFonts w:ascii="Arial" w:hAnsi="Arial" w:cs="Arial"/>
          <w:sz w:val="20"/>
          <w:szCs w:val="20"/>
        </w:rPr>
        <w:t>c quy đ</w:t>
      </w:r>
      <w:r w:rsidRPr="004509E7">
        <w:rPr>
          <w:rFonts w:ascii="Arial" w:hAnsi="Arial" w:cs="Arial"/>
          <w:sz w:val="20"/>
          <w:szCs w:val="20"/>
        </w:rPr>
        <w:t>ị</w:t>
      </w:r>
      <w:r w:rsidRPr="004509E7">
        <w:rPr>
          <w:rFonts w:ascii="Arial" w:hAnsi="Arial" w:cs="Arial"/>
          <w:sz w:val="20"/>
          <w:szCs w:val="20"/>
        </w:rPr>
        <w:t>nh c</w:t>
      </w:r>
      <w:r w:rsidRPr="004509E7">
        <w:rPr>
          <w:rFonts w:ascii="Arial" w:hAnsi="Arial" w:cs="Arial"/>
          <w:sz w:val="20"/>
          <w:szCs w:val="20"/>
        </w:rPr>
        <w:t>ụ</w:t>
      </w:r>
      <w:r w:rsidRPr="004509E7">
        <w:rPr>
          <w:rFonts w:ascii="Arial" w:hAnsi="Arial" w:cs="Arial"/>
          <w:sz w:val="20"/>
          <w:szCs w:val="20"/>
        </w:rPr>
        <w:t xml:space="preserve"> th</w:t>
      </w:r>
      <w:r w:rsidRPr="004509E7">
        <w:rPr>
          <w:rFonts w:ascii="Arial" w:hAnsi="Arial" w:cs="Arial"/>
          <w:sz w:val="20"/>
          <w:szCs w:val="20"/>
        </w:rPr>
        <w:t>ể</w:t>
      </w:r>
      <w:r w:rsidRPr="004509E7">
        <w:rPr>
          <w:rFonts w:ascii="Arial" w:hAnsi="Arial" w:cs="Arial"/>
          <w:sz w:val="20"/>
          <w:szCs w:val="20"/>
        </w:rPr>
        <w:t xml:space="preserve"> t</w:t>
      </w:r>
      <w:r w:rsidRPr="004509E7">
        <w:rPr>
          <w:rFonts w:ascii="Arial" w:hAnsi="Arial" w:cs="Arial"/>
          <w:sz w:val="20"/>
          <w:szCs w:val="20"/>
        </w:rPr>
        <w:t>ạ</w:t>
      </w:r>
      <w:r w:rsidRPr="004509E7">
        <w:rPr>
          <w:rFonts w:ascii="Arial" w:hAnsi="Arial" w:cs="Arial"/>
          <w:sz w:val="20"/>
          <w:szCs w:val="20"/>
        </w:rPr>
        <w:t>i Ph</w:t>
      </w:r>
      <w:r w:rsidRPr="004509E7">
        <w:rPr>
          <w:rFonts w:ascii="Arial" w:hAnsi="Arial" w:cs="Arial"/>
          <w:sz w:val="20"/>
          <w:szCs w:val="20"/>
        </w:rPr>
        <w:t>ụ</w:t>
      </w:r>
      <w:r w:rsidRPr="004509E7">
        <w:rPr>
          <w:rFonts w:ascii="Arial" w:hAnsi="Arial" w:cs="Arial"/>
          <w:sz w:val="20"/>
          <w:szCs w:val="20"/>
        </w:rPr>
        <w:t xml:space="preserve"> l</w:t>
      </w:r>
      <w:r w:rsidRPr="004509E7">
        <w:rPr>
          <w:rFonts w:ascii="Arial" w:hAnsi="Arial" w:cs="Arial"/>
          <w:sz w:val="20"/>
          <w:szCs w:val="20"/>
        </w:rPr>
        <w:t>ụ</w:t>
      </w:r>
      <w:r w:rsidRPr="004509E7">
        <w:rPr>
          <w:rFonts w:ascii="Arial" w:hAnsi="Arial" w:cs="Arial"/>
          <w:sz w:val="20"/>
          <w:szCs w:val="20"/>
        </w:rPr>
        <w:t>c s</w:t>
      </w:r>
      <w:r w:rsidRPr="004509E7">
        <w:rPr>
          <w:rFonts w:ascii="Arial" w:hAnsi="Arial" w:cs="Arial"/>
          <w:sz w:val="20"/>
          <w:szCs w:val="20"/>
        </w:rPr>
        <w:t>ố</w:t>
      </w:r>
      <w:r w:rsidRPr="004509E7">
        <w:rPr>
          <w:rFonts w:ascii="Arial" w:hAnsi="Arial" w:cs="Arial"/>
          <w:sz w:val="20"/>
          <w:szCs w:val="20"/>
        </w:rPr>
        <w:t xml:space="preserve"> ...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657ECB6D"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8.3. Trong quá trình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Bên nh</w:t>
      </w:r>
      <w:r w:rsidRPr="004509E7">
        <w:rPr>
          <w:rFonts w:ascii="Arial" w:hAnsi="Arial" w:cs="Arial"/>
          <w:sz w:val="20"/>
          <w:szCs w:val="20"/>
        </w:rPr>
        <w:t>ậ</w:t>
      </w:r>
      <w:r w:rsidRPr="004509E7">
        <w:rPr>
          <w:rFonts w:ascii="Arial" w:hAnsi="Arial" w:cs="Arial"/>
          <w:sz w:val="20"/>
          <w:szCs w:val="20"/>
        </w:rPr>
        <w:t xml:space="preserve">n </w:t>
      </w:r>
      <w:r w:rsidRPr="004509E7">
        <w:rPr>
          <w:rFonts w:ascii="Arial" w:hAnsi="Arial" w:cs="Arial"/>
          <w:sz w:val="20"/>
          <w:szCs w:val="20"/>
        </w:rPr>
        <w:t>th</w:t>
      </w:r>
      <w:r w:rsidRPr="004509E7">
        <w:rPr>
          <w:rFonts w:ascii="Arial" w:hAnsi="Arial" w:cs="Arial"/>
          <w:sz w:val="20"/>
          <w:szCs w:val="20"/>
        </w:rPr>
        <w:t>ầ</w:t>
      </w:r>
      <w:r w:rsidRPr="004509E7">
        <w:rPr>
          <w:rFonts w:ascii="Arial" w:hAnsi="Arial" w:cs="Arial"/>
          <w:sz w:val="20"/>
          <w:szCs w:val="20"/>
        </w:rPr>
        <w:t>u ho</w:t>
      </w:r>
      <w:r w:rsidRPr="004509E7">
        <w:rPr>
          <w:rFonts w:ascii="Arial" w:hAnsi="Arial" w:cs="Arial"/>
          <w:sz w:val="20"/>
          <w:szCs w:val="20"/>
        </w:rPr>
        <w:t>ặ</w:t>
      </w:r>
      <w:r w:rsidRPr="004509E7">
        <w:rPr>
          <w:rFonts w:ascii="Arial" w:hAnsi="Arial" w:cs="Arial"/>
          <w:sz w:val="20"/>
          <w:szCs w:val="20"/>
        </w:rPr>
        <w:t>c Bên giao th</w:t>
      </w:r>
      <w:r w:rsidRPr="004509E7">
        <w:rPr>
          <w:rFonts w:ascii="Arial" w:hAnsi="Arial" w:cs="Arial"/>
          <w:sz w:val="20"/>
          <w:szCs w:val="20"/>
        </w:rPr>
        <w:t>ầ</w:t>
      </w:r>
      <w:r w:rsidRPr="004509E7">
        <w:rPr>
          <w:rFonts w:ascii="Arial" w:hAnsi="Arial" w:cs="Arial"/>
          <w:sz w:val="20"/>
          <w:szCs w:val="20"/>
        </w:rPr>
        <w:t>u g</w:t>
      </w:r>
      <w:r w:rsidRPr="004509E7">
        <w:rPr>
          <w:rFonts w:ascii="Arial" w:hAnsi="Arial" w:cs="Arial"/>
          <w:sz w:val="20"/>
          <w:szCs w:val="20"/>
        </w:rPr>
        <w:t>ặ</w:t>
      </w:r>
      <w:r w:rsidRPr="004509E7">
        <w:rPr>
          <w:rFonts w:ascii="Arial" w:hAnsi="Arial" w:cs="Arial"/>
          <w:sz w:val="20"/>
          <w:szCs w:val="20"/>
        </w:rPr>
        <w:t>p khó khăn d</w:t>
      </w:r>
      <w:r w:rsidRPr="004509E7">
        <w:rPr>
          <w:rFonts w:ascii="Arial" w:hAnsi="Arial" w:cs="Arial"/>
          <w:sz w:val="20"/>
          <w:szCs w:val="20"/>
        </w:rPr>
        <w:t>ẫ</w:t>
      </w:r>
      <w:r w:rsidRPr="004509E7">
        <w:rPr>
          <w:rFonts w:ascii="Arial" w:hAnsi="Arial" w:cs="Arial"/>
          <w:sz w:val="20"/>
          <w:szCs w:val="20"/>
        </w:rPr>
        <w:t>n đ</w:t>
      </w:r>
      <w:r w:rsidRPr="004509E7">
        <w:rPr>
          <w:rFonts w:ascii="Arial" w:hAnsi="Arial" w:cs="Arial"/>
          <w:sz w:val="20"/>
          <w:szCs w:val="20"/>
        </w:rPr>
        <w:t>ế</w:t>
      </w:r>
      <w:r w:rsidRPr="004509E7">
        <w:rPr>
          <w:rFonts w:ascii="Arial" w:hAnsi="Arial" w:cs="Arial"/>
          <w:sz w:val="20"/>
          <w:szCs w:val="20"/>
        </w:rPr>
        <w:t>n ch</w:t>
      </w:r>
      <w:r w:rsidRPr="004509E7">
        <w:rPr>
          <w:rFonts w:ascii="Arial" w:hAnsi="Arial" w:cs="Arial"/>
          <w:sz w:val="20"/>
          <w:szCs w:val="20"/>
        </w:rPr>
        <w:t>ậ</w:t>
      </w:r>
      <w:r w:rsidRPr="004509E7">
        <w:rPr>
          <w:rFonts w:ascii="Arial" w:hAnsi="Arial" w:cs="Arial"/>
          <w:sz w:val="20"/>
          <w:szCs w:val="20"/>
        </w:rPr>
        <w:t>m tr</w:t>
      </w:r>
      <w:r w:rsidRPr="004509E7">
        <w:rPr>
          <w:rFonts w:ascii="Arial" w:hAnsi="Arial" w:cs="Arial"/>
          <w:sz w:val="20"/>
          <w:szCs w:val="20"/>
        </w:rPr>
        <w:t>ễ</w:t>
      </w:r>
      <w:r w:rsidRPr="004509E7">
        <w:rPr>
          <w:rFonts w:ascii="Arial" w:hAnsi="Arial" w:cs="Arial"/>
          <w:sz w:val="20"/>
          <w:szCs w:val="20"/>
        </w:rPr>
        <w:t xml:space="preserve">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thì Bên g</w:t>
      </w:r>
      <w:r w:rsidRPr="004509E7">
        <w:rPr>
          <w:rFonts w:ascii="Arial" w:hAnsi="Arial" w:cs="Arial"/>
          <w:sz w:val="20"/>
          <w:szCs w:val="20"/>
        </w:rPr>
        <w:t>ặ</w:t>
      </w:r>
      <w:r w:rsidRPr="004509E7">
        <w:rPr>
          <w:rFonts w:ascii="Arial" w:hAnsi="Arial" w:cs="Arial"/>
          <w:sz w:val="20"/>
          <w:szCs w:val="20"/>
        </w:rPr>
        <w:t>p khó khăn ph</w:t>
      </w:r>
      <w:r w:rsidRPr="004509E7">
        <w:rPr>
          <w:rFonts w:ascii="Arial" w:hAnsi="Arial" w:cs="Arial"/>
          <w:sz w:val="20"/>
          <w:szCs w:val="20"/>
        </w:rPr>
        <w:t>ả</w:t>
      </w:r>
      <w:r w:rsidRPr="004509E7">
        <w:rPr>
          <w:rFonts w:ascii="Arial" w:hAnsi="Arial" w:cs="Arial"/>
          <w:sz w:val="20"/>
          <w:szCs w:val="20"/>
        </w:rPr>
        <w:t>i thông báo cho Bên kia bi</w:t>
      </w:r>
      <w:r w:rsidRPr="004509E7">
        <w:rPr>
          <w:rFonts w:ascii="Arial" w:hAnsi="Arial" w:cs="Arial"/>
          <w:sz w:val="20"/>
          <w:szCs w:val="20"/>
        </w:rPr>
        <w:t>ế</w:t>
      </w:r>
      <w:r w:rsidRPr="004509E7">
        <w:rPr>
          <w:rFonts w:ascii="Arial" w:hAnsi="Arial" w:cs="Arial"/>
          <w:sz w:val="20"/>
          <w:szCs w:val="20"/>
        </w:rPr>
        <w:t>t, đ</w:t>
      </w:r>
      <w:r w:rsidRPr="004509E7">
        <w:rPr>
          <w:rFonts w:ascii="Arial" w:hAnsi="Arial" w:cs="Arial"/>
          <w:sz w:val="20"/>
          <w:szCs w:val="20"/>
        </w:rPr>
        <w:t>ồ</w:t>
      </w:r>
      <w:r w:rsidRPr="004509E7">
        <w:rPr>
          <w:rFonts w:ascii="Arial" w:hAnsi="Arial" w:cs="Arial"/>
          <w:sz w:val="20"/>
          <w:szCs w:val="20"/>
        </w:rPr>
        <w:t>ng th</w:t>
      </w:r>
      <w:r w:rsidRPr="004509E7">
        <w:rPr>
          <w:rFonts w:ascii="Arial" w:hAnsi="Arial" w:cs="Arial"/>
          <w:sz w:val="20"/>
          <w:szCs w:val="20"/>
        </w:rPr>
        <w:t>ờ</w:t>
      </w:r>
      <w:r w:rsidRPr="004509E7">
        <w:rPr>
          <w:rFonts w:ascii="Arial" w:hAnsi="Arial" w:cs="Arial"/>
          <w:sz w:val="20"/>
          <w:szCs w:val="20"/>
        </w:rPr>
        <w:t>i nêu rõ lý do cùng th</w:t>
      </w:r>
      <w:r w:rsidRPr="004509E7">
        <w:rPr>
          <w:rFonts w:ascii="Arial" w:hAnsi="Arial" w:cs="Arial"/>
          <w:sz w:val="20"/>
          <w:szCs w:val="20"/>
        </w:rPr>
        <w:t>ờ</w:t>
      </w:r>
      <w:r w:rsidRPr="004509E7">
        <w:rPr>
          <w:rFonts w:ascii="Arial" w:hAnsi="Arial" w:cs="Arial"/>
          <w:sz w:val="20"/>
          <w:szCs w:val="20"/>
        </w:rPr>
        <w:t>i gian d</w:t>
      </w:r>
      <w:r w:rsidRPr="004509E7">
        <w:rPr>
          <w:rFonts w:ascii="Arial" w:hAnsi="Arial" w:cs="Arial"/>
          <w:sz w:val="20"/>
          <w:szCs w:val="20"/>
        </w:rPr>
        <w:t>ự</w:t>
      </w:r>
      <w:r w:rsidRPr="004509E7">
        <w:rPr>
          <w:rFonts w:ascii="Arial" w:hAnsi="Arial" w:cs="Arial"/>
          <w:sz w:val="20"/>
          <w:szCs w:val="20"/>
        </w:rPr>
        <w:t xml:space="preserve"> tính kéo dài. Bên nh</w:t>
      </w:r>
      <w:r w:rsidRPr="004509E7">
        <w:rPr>
          <w:rFonts w:ascii="Arial" w:hAnsi="Arial" w:cs="Arial"/>
          <w:sz w:val="20"/>
          <w:szCs w:val="20"/>
        </w:rPr>
        <w:t>ậ</w:t>
      </w:r>
      <w:r w:rsidRPr="004509E7">
        <w:rPr>
          <w:rFonts w:ascii="Arial" w:hAnsi="Arial" w:cs="Arial"/>
          <w:sz w:val="20"/>
          <w:szCs w:val="20"/>
        </w:rPr>
        <w:t>n đư</w:t>
      </w:r>
      <w:r w:rsidRPr="004509E7">
        <w:rPr>
          <w:rFonts w:ascii="Arial" w:hAnsi="Arial" w:cs="Arial"/>
          <w:sz w:val="20"/>
          <w:szCs w:val="20"/>
        </w:rPr>
        <w:t>ợ</w:t>
      </w:r>
      <w:r w:rsidRPr="004509E7">
        <w:rPr>
          <w:rFonts w:ascii="Arial" w:hAnsi="Arial" w:cs="Arial"/>
          <w:sz w:val="20"/>
          <w:szCs w:val="20"/>
        </w:rPr>
        <w:t>c thông báo kéo dài th</w:t>
      </w:r>
      <w:r w:rsidRPr="004509E7">
        <w:rPr>
          <w:rFonts w:ascii="Arial" w:hAnsi="Arial" w:cs="Arial"/>
          <w:sz w:val="20"/>
          <w:szCs w:val="20"/>
        </w:rPr>
        <w:t>ờ</w:t>
      </w:r>
      <w:r w:rsidRPr="004509E7">
        <w:rPr>
          <w:rFonts w:ascii="Arial" w:hAnsi="Arial" w:cs="Arial"/>
          <w:sz w:val="20"/>
          <w:szCs w:val="20"/>
        </w:rPr>
        <w:t>i gian s</w:t>
      </w:r>
      <w:r w:rsidRPr="004509E7">
        <w:rPr>
          <w:rFonts w:ascii="Arial" w:hAnsi="Arial" w:cs="Arial"/>
          <w:sz w:val="20"/>
          <w:szCs w:val="20"/>
        </w:rPr>
        <w:t>ẽ</w:t>
      </w:r>
      <w:r w:rsidRPr="004509E7">
        <w:rPr>
          <w:rFonts w:ascii="Arial" w:hAnsi="Arial" w:cs="Arial"/>
          <w:sz w:val="20"/>
          <w:szCs w:val="20"/>
        </w:rPr>
        <w:t xml:space="preserve"> nghiên c</w:t>
      </w:r>
      <w:r w:rsidRPr="004509E7">
        <w:rPr>
          <w:rFonts w:ascii="Arial" w:hAnsi="Arial" w:cs="Arial"/>
          <w:sz w:val="20"/>
          <w:szCs w:val="20"/>
        </w:rPr>
        <w:t>ứ</w:t>
      </w:r>
      <w:r w:rsidRPr="004509E7">
        <w:rPr>
          <w:rFonts w:ascii="Arial" w:hAnsi="Arial" w:cs="Arial"/>
          <w:sz w:val="20"/>
          <w:szCs w:val="20"/>
        </w:rPr>
        <w:t>u, xem xét v</w:t>
      </w:r>
      <w:r w:rsidRPr="004509E7">
        <w:rPr>
          <w:rFonts w:ascii="Arial" w:hAnsi="Arial" w:cs="Arial"/>
          <w:sz w:val="20"/>
          <w:szCs w:val="20"/>
        </w:rPr>
        <w:t>à quy</w:t>
      </w:r>
      <w:r w:rsidRPr="004509E7">
        <w:rPr>
          <w:rFonts w:ascii="Arial" w:hAnsi="Arial" w:cs="Arial"/>
          <w:sz w:val="20"/>
          <w:szCs w:val="20"/>
        </w:rPr>
        <w:t>ế</w:t>
      </w:r>
      <w:r w:rsidRPr="004509E7">
        <w:rPr>
          <w:rFonts w:ascii="Arial" w:hAnsi="Arial" w:cs="Arial"/>
          <w:sz w:val="20"/>
          <w:szCs w:val="20"/>
        </w:rPr>
        <w:t>t đ</w:t>
      </w:r>
      <w:r w:rsidRPr="004509E7">
        <w:rPr>
          <w:rFonts w:ascii="Arial" w:hAnsi="Arial" w:cs="Arial"/>
          <w:sz w:val="20"/>
          <w:szCs w:val="20"/>
        </w:rPr>
        <w:t>ị</w:t>
      </w:r>
      <w:r w:rsidRPr="004509E7">
        <w:rPr>
          <w:rFonts w:ascii="Arial" w:hAnsi="Arial" w:cs="Arial"/>
          <w:sz w:val="20"/>
          <w:szCs w:val="20"/>
        </w:rPr>
        <w:t>nh.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ch</w:t>
      </w:r>
      <w:r w:rsidRPr="004509E7">
        <w:rPr>
          <w:rFonts w:ascii="Arial" w:hAnsi="Arial" w:cs="Arial"/>
          <w:sz w:val="20"/>
          <w:szCs w:val="20"/>
        </w:rPr>
        <w:t>ấ</w:t>
      </w:r>
      <w:r w:rsidRPr="004509E7">
        <w:rPr>
          <w:rFonts w:ascii="Arial" w:hAnsi="Arial" w:cs="Arial"/>
          <w:sz w:val="20"/>
          <w:szCs w:val="20"/>
        </w:rPr>
        <w:t>p thu</w:t>
      </w:r>
      <w:r w:rsidRPr="004509E7">
        <w:rPr>
          <w:rFonts w:ascii="Arial" w:hAnsi="Arial" w:cs="Arial"/>
          <w:sz w:val="20"/>
          <w:szCs w:val="20"/>
        </w:rPr>
        <w:t>ậ</w:t>
      </w:r>
      <w:r w:rsidRPr="004509E7">
        <w:rPr>
          <w:rFonts w:ascii="Arial" w:hAnsi="Arial" w:cs="Arial"/>
          <w:sz w:val="20"/>
          <w:szCs w:val="20"/>
        </w:rPr>
        <w:t>n gia h</w:t>
      </w:r>
      <w:r w:rsidRPr="004509E7">
        <w:rPr>
          <w:rFonts w:ascii="Arial" w:hAnsi="Arial" w:cs="Arial"/>
          <w:sz w:val="20"/>
          <w:szCs w:val="20"/>
        </w:rPr>
        <w:t>ạ</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các bên s</w:t>
      </w:r>
      <w:r w:rsidRPr="004509E7">
        <w:rPr>
          <w:rFonts w:ascii="Arial" w:hAnsi="Arial" w:cs="Arial"/>
          <w:sz w:val="20"/>
          <w:szCs w:val="20"/>
        </w:rPr>
        <w:t>ẽ</w:t>
      </w:r>
      <w:r w:rsidRPr="004509E7">
        <w:rPr>
          <w:rFonts w:ascii="Arial" w:hAnsi="Arial" w:cs="Arial"/>
          <w:sz w:val="20"/>
          <w:szCs w:val="20"/>
        </w:rPr>
        <w:t xml:space="preserve"> thương th</w:t>
      </w:r>
      <w:r w:rsidRPr="004509E7">
        <w:rPr>
          <w:rFonts w:ascii="Arial" w:hAnsi="Arial" w:cs="Arial"/>
          <w:sz w:val="20"/>
          <w:szCs w:val="20"/>
        </w:rPr>
        <w:t>ả</w:t>
      </w:r>
      <w:r w:rsidRPr="004509E7">
        <w:rPr>
          <w:rFonts w:ascii="Arial" w:hAnsi="Arial" w:cs="Arial"/>
          <w:sz w:val="20"/>
          <w:szCs w:val="20"/>
        </w:rPr>
        <w:t>o, đi</w:t>
      </w:r>
      <w:r w:rsidRPr="004509E7">
        <w:rPr>
          <w:rFonts w:ascii="Arial" w:hAnsi="Arial" w:cs="Arial"/>
          <w:sz w:val="20"/>
          <w:szCs w:val="20"/>
        </w:rPr>
        <w:t>ề</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nh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và giao k</w:t>
      </w:r>
      <w:r w:rsidRPr="004509E7">
        <w:rPr>
          <w:rFonts w:ascii="Arial" w:hAnsi="Arial" w:cs="Arial"/>
          <w:sz w:val="20"/>
          <w:szCs w:val="20"/>
        </w:rPr>
        <w:t>ế</w:t>
      </w:r>
      <w:r w:rsidRPr="004509E7">
        <w:rPr>
          <w:rFonts w:ascii="Arial" w:hAnsi="Arial" w:cs="Arial"/>
          <w:sz w:val="20"/>
          <w:szCs w:val="20"/>
        </w:rPr>
        <w:t>t văn b</w:t>
      </w:r>
      <w:r w:rsidRPr="004509E7">
        <w:rPr>
          <w:rFonts w:ascii="Arial" w:hAnsi="Arial" w:cs="Arial"/>
          <w:sz w:val="20"/>
          <w:szCs w:val="20"/>
        </w:rPr>
        <w:t>ả</w:t>
      </w:r>
      <w:r w:rsidRPr="004509E7">
        <w:rPr>
          <w:rFonts w:ascii="Arial" w:hAnsi="Arial" w:cs="Arial"/>
          <w:sz w:val="20"/>
          <w:szCs w:val="20"/>
        </w:rPr>
        <w:t>n s</w:t>
      </w:r>
      <w:r w:rsidRPr="004509E7">
        <w:rPr>
          <w:rFonts w:ascii="Arial" w:hAnsi="Arial" w:cs="Arial"/>
          <w:sz w:val="20"/>
          <w:szCs w:val="20"/>
        </w:rPr>
        <w:t>ử</w:t>
      </w:r>
      <w:r w:rsidRPr="004509E7">
        <w:rPr>
          <w:rFonts w:ascii="Arial" w:hAnsi="Arial" w:cs="Arial"/>
          <w:sz w:val="20"/>
          <w:szCs w:val="20"/>
        </w:rPr>
        <w:t>a đ</w:t>
      </w:r>
      <w:r w:rsidRPr="004509E7">
        <w:rPr>
          <w:rFonts w:ascii="Arial" w:hAnsi="Arial" w:cs="Arial"/>
          <w:sz w:val="20"/>
          <w:szCs w:val="20"/>
        </w:rPr>
        <w:t>ổ</w:t>
      </w:r>
      <w:r w:rsidRPr="004509E7">
        <w:rPr>
          <w:rFonts w:ascii="Arial" w:hAnsi="Arial" w:cs="Arial"/>
          <w:sz w:val="20"/>
          <w:szCs w:val="20"/>
        </w:rPr>
        <w:t>i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w:t>
      </w:r>
      <w:r w:rsidRPr="004509E7">
        <w:rPr>
          <w:rFonts w:ascii="Arial" w:hAnsi="Arial" w:cs="Arial"/>
          <w:sz w:val="20"/>
          <w:szCs w:val="20"/>
        </w:rPr>
        <w:t>ể</w:t>
      </w:r>
      <w:r w:rsidRPr="004509E7">
        <w:rPr>
          <w:rFonts w:ascii="Arial" w:hAnsi="Arial" w:cs="Arial"/>
          <w:sz w:val="20"/>
          <w:szCs w:val="20"/>
        </w:rPr>
        <w:t xml:space="preserve"> làm căn c</w:t>
      </w:r>
      <w:r w:rsidRPr="004509E7">
        <w:rPr>
          <w:rFonts w:ascii="Arial" w:hAnsi="Arial" w:cs="Arial"/>
          <w:sz w:val="20"/>
          <w:szCs w:val="20"/>
        </w:rPr>
        <w:t>ứ</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w:t>
      </w:r>
    </w:p>
    <w:p w14:paraId="4C4EFE65"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8.4.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ch</w:t>
      </w:r>
      <w:r w:rsidRPr="004509E7">
        <w:rPr>
          <w:rFonts w:ascii="Arial" w:hAnsi="Arial" w:cs="Arial"/>
          <w:sz w:val="20"/>
          <w:szCs w:val="20"/>
        </w:rPr>
        <w:t>ậ</w:t>
      </w:r>
      <w:r w:rsidRPr="004509E7">
        <w:rPr>
          <w:rFonts w:ascii="Arial" w:hAnsi="Arial" w:cs="Arial"/>
          <w:sz w:val="20"/>
          <w:szCs w:val="20"/>
        </w:rPr>
        <w:t>m tr</w:t>
      </w:r>
      <w:r w:rsidRPr="004509E7">
        <w:rPr>
          <w:rFonts w:ascii="Arial" w:hAnsi="Arial" w:cs="Arial"/>
          <w:sz w:val="20"/>
          <w:szCs w:val="20"/>
        </w:rPr>
        <w:t>ễ</w:t>
      </w:r>
      <w:r w:rsidRPr="004509E7">
        <w:rPr>
          <w:rFonts w:ascii="Arial" w:hAnsi="Arial" w:cs="Arial"/>
          <w:sz w:val="20"/>
          <w:szCs w:val="20"/>
        </w:rPr>
        <w:t xml:space="preserve"> do l</w:t>
      </w:r>
      <w:r w:rsidRPr="004509E7">
        <w:rPr>
          <w:rFonts w:ascii="Arial" w:hAnsi="Arial" w:cs="Arial"/>
          <w:sz w:val="20"/>
          <w:szCs w:val="20"/>
        </w:rPr>
        <w:t>ỗ</w:t>
      </w:r>
      <w:r w:rsidRPr="004509E7">
        <w:rPr>
          <w:rFonts w:ascii="Arial" w:hAnsi="Arial" w:cs="Arial"/>
          <w:sz w:val="20"/>
          <w:szCs w:val="20"/>
        </w:rPr>
        <w:t>i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d</w:t>
      </w:r>
      <w:r w:rsidRPr="004509E7">
        <w:rPr>
          <w:rFonts w:ascii="Arial" w:hAnsi="Arial" w:cs="Arial"/>
          <w:sz w:val="20"/>
          <w:szCs w:val="20"/>
        </w:rPr>
        <w:t>ẫ</w:t>
      </w:r>
      <w:r w:rsidRPr="004509E7">
        <w:rPr>
          <w:rFonts w:ascii="Arial" w:hAnsi="Arial" w:cs="Arial"/>
          <w:sz w:val="20"/>
          <w:szCs w:val="20"/>
        </w:rPr>
        <w:t>n đ</w:t>
      </w:r>
      <w:r w:rsidRPr="004509E7">
        <w:rPr>
          <w:rFonts w:ascii="Arial" w:hAnsi="Arial" w:cs="Arial"/>
          <w:sz w:val="20"/>
          <w:szCs w:val="20"/>
        </w:rPr>
        <w:t>ế</w:t>
      </w:r>
      <w:r w:rsidRPr="004509E7">
        <w:rPr>
          <w:rFonts w:ascii="Arial" w:hAnsi="Arial" w:cs="Arial"/>
          <w:sz w:val="20"/>
          <w:szCs w:val="20"/>
        </w:rPr>
        <w:t>n ph</w:t>
      </w:r>
      <w:r w:rsidRPr="004509E7">
        <w:rPr>
          <w:rFonts w:ascii="Arial" w:hAnsi="Arial" w:cs="Arial"/>
          <w:sz w:val="20"/>
          <w:szCs w:val="20"/>
        </w:rPr>
        <w:t>ả</w:t>
      </w:r>
      <w:r w:rsidRPr="004509E7">
        <w:rPr>
          <w:rFonts w:ascii="Arial" w:hAnsi="Arial" w:cs="Arial"/>
          <w:sz w:val="20"/>
          <w:szCs w:val="20"/>
        </w:rPr>
        <w:t>i gia h</w:t>
      </w:r>
      <w:r w:rsidRPr="004509E7">
        <w:rPr>
          <w:rFonts w:ascii="Arial" w:hAnsi="Arial" w:cs="Arial"/>
          <w:sz w:val="20"/>
          <w:szCs w:val="20"/>
        </w:rPr>
        <w:t>ạ</w:t>
      </w:r>
      <w:r w:rsidRPr="004509E7">
        <w:rPr>
          <w:rFonts w:ascii="Arial" w:hAnsi="Arial" w:cs="Arial"/>
          <w:sz w:val="20"/>
          <w:szCs w:val="20"/>
        </w:rPr>
        <w:t>n th</w:t>
      </w:r>
      <w:r w:rsidRPr="004509E7">
        <w:rPr>
          <w:rFonts w:ascii="Arial" w:hAnsi="Arial" w:cs="Arial"/>
          <w:sz w:val="20"/>
          <w:szCs w:val="20"/>
        </w:rPr>
        <w:t>ờ</w:t>
      </w:r>
      <w:r w:rsidRPr="004509E7">
        <w:rPr>
          <w:rFonts w:ascii="Arial" w:hAnsi="Arial" w:cs="Arial"/>
          <w:sz w:val="20"/>
          <w:szCs w:val="20"/>
        </w:rPr>
        <w:t>i gi</w:t>
      </w:r>
      <w:r w:rsidRPr="004509E7">
        <w:rPr>
          <w:rFonts w:ascii="Arial" w:hAnsi="Arial" w:cs="Arial"/>
          <w:sz w:val="20"/>
          <w:szCs w:val="20"/>
        </w:rPr>
        <w:t>an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các công vi</w:t>
      </w:r>
      <w:r w:rsidRPr="004509E7">
        <w:rPr>
          <w:rFonts w:ascii="Arial" w:hAnsi="Arial" w:cs="Arial"/>
          <w:sz w:val="20"/>
          <w:szCs w:val="20"/>
        </w:rPr>
        <w:t>ệ</w:t>
      </w:r>
      <w:r w:rsidRPr="004509E7">
        <w:rPr>
          <w:rFonts w:ascii="Arial" w:hAnsi="Arial" w:cs="Arial"/>
          <w:sz w:val="20"/>
          <w:szCs w:val="20"/>
        </w:rPr>
        <w:t>c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thì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không đư</w:t>
      </w:r>
      <w:r w:rsidRPr="004509E7">
        <w:rPr>
          <w:rFonts w:ascii="Arial" w:hAnsi="Arial" w:cs="Arial"/>
          <w:sz w:val="20"/>
          <w:szCs w:val="20"/>
        </w:rPr>
        <w:t>ợ</w:t>
      </w:r>
      <w:r w:rsidRPr="004509E7">
        <w:rPr>
          <w:rFonts w:ascii="Arial" w:hAnsi="Arial" w:cs="Arial"/>
          <w:sz w:val="20"/>
          <w:szCs w:val="20"/>
        </w:rPr>
        <w:t>c làm tăng Giá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0D8254D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9. Giá h</w:t>
      </w:r>
      <w:r w:rsidRPr="004509E7">
        <w:rPr>
          <w:rFonts w:ascii="Arial" w:hAnsi="Arial" w:cs="Arial"/>
          <w:b/>
          <w:sz w:val="20"/>
          <w:szCs w:val="20"/>
        </w:rPr>
        <w:t>ợ</w:t>
      </w:r>
      <w:r w:rsidRPr="004509E7">
        <w:rPr>
          <w:rFonts w:ascii="Arial" w:hAnsi="Arial" w:cs="Arial"/>
          <w:b/>
          <w:sz w:val="20"/>
          <w:szCs w:val="20"/>
        </w:rPr>
        <w:t>p đ</w:t>
      </w:r>
      <w:r w:rsidRPr="004509E7">
        <w:rPr>
          <w:rFonts w:ascii="Arial" w:hAnsi="Arial" w:cs="Arial"/>
          <w:b/>
          <w:sz w:val="20"/>
          <w:szCs w:val="20"/>
        </w:rPr>
        <w:t>ồ</w:t>
      </w:r>
      <w:r w:rsidRPr="004509E7">
        <w:rPr>
          <w:rFonts w:ascii="Arial" w:hAnsi="Arial" w:cs="Arial"/>
          <w:b/>
          <w:sz w:val="20"/>
          <w:szCs w:val="20"/>
        </w:rPr>
        <w:t>ng, t</w:t>
      </w:r>
      <w:r w:rsidRPr="004509E7">
        <w:rPr>
          <w:rFonts w:ascii="Arial" w:hAnsi="Arial" w:cs="Arial"/>
          <w:b/>
          <w:sz w:val="20"/>
          <w:szCs w:val="20"/>
        </w:rPr>
        <w:t>ạ</w:t>
      </w:r>
      <w:r w:rsidRPr="004509E7">
        <w:rPr>
          <w:rFonts w:ascii="Arial" w:hAnsi="Arial" w:cs="Arial"/>
          <w:b/>
          <w:sz w:val="20"/>
          <w:szCs w:val="20"/>
        </w:rPr>
        <w:t xml:space="preserve">m </w:t>
      </w:r>
      <w:r w:rsidRPr="004509E7">
        <w:rPr>
          <w:rFonts w:ascii="Arial" w:hAnsi="Arial" w:cs="Arial"/>
          <w:b/>
          <w:sz w:val="20"/>
          <w:szCs w:val="20"/>
        </w:rPr>
        <w:t>ứ</w:t>
      </w:r>
      <w:r w:rsidRPr="004509E7">
        <w:rPr>
          <w:rFonts w:ascii="Arial" w:hAnsi="Arial" w:cs="Arial"/>
          <w:b/>
          <w:sz w:val="20"/>
          <w:szCs w:val="20"/>
        </w:rPr>
        <w:t>ng, thanh toán</w:t>
      </w:r>
    </w:p>
    <w:p w14:paraId="5BFC8D85"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9.1. Giá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02CE1EF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9.1.1. Hình th</w:t>
      </w:r>
      <w:r w:rsidRPr="004509E7">
        <w:rPr>
          <w:rFonts w:ascii="Arial" w:hAnsi="Arial" w:cs="Arial"/>
          <w:sz w:val="20"/>
          <w:szCs w:val="20"/>
        </w:rPr>
        <w:t>ứ</w:t>
      </w:r>
      <w:r w:rsidRPr="004509E7">
        <w:rPr>
          <w:rFonts w:ascii="Arial" w:hAnsi="Arial" w:cs="Arial"/>
          <w:sz w:val="20"/>
          <w:szCs w:val="20"/>
        </w:rPr>
        <w:t>c giá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tr</w:t>
      </w:r>
      <w:r w:rsidRPr="004509E7">
        <w:rPr>
          <w:rFonts w:ascii="Arial" w:hAnsi="Arial" w:cs="Arial"/>
          <w:sz w:val="20"/>
          <w:szCs w:val="20"/>
        </w:rPr>
        <w:t>ọ</w:t>
      </w:r>
      <w:r w:rsidRPr="004509E7">
        <w:rPr>
          <w:rFonts w:ascii="Arial" w:hAnsi="Arial" w:cs="Arial"/>
          <w:sz w:val="20"/>
          <w:szCs w:val="20"/>
        </w:rPr>
        <w:t>n gói</w:t>
      </w:r>
    </w:p>
    <w:p w14:paraId="388739B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i/>
          <w:sz w:val="20"/>
          <w:szCs w:val="20"/>
        </w:rPr>
        <w:t>[Các bên căn c</w:t>
      </w:r>
      <w:r w:rsidRPr="004509E7">
        <w:rPr>
          <w:rFonts w:ascii="Arial" w:hAnsi="Arial" w:cs="Arial"/>
          <w:i/>
          <w:sz w:val="20"/>
          <w:szCs w:val="20"/>
        </w:rPr>
        <w:t>ứ</w:t>
      </w:r>
      <w:r w:rsidRPr="004509E7">
        <w:rPr>
          <w:rFonts w:ascii="Arial" w:hAnsi="Arial" w:cs="Arial"/>
          <w:i/>
          <w:sz w:val="20"/>
          <w:szCs w:val="20"/>
        </w:rPr>
        <w:t xml:space="preserve"> quy đ</w:t>
      </w:r>
      <w:r w:rsidRPr="004509E7">
        <w:rPr>
          <w:rFonts w:ascii="Arial" w:hAnsi="Arial" w:cs="Arial"/>
          <w:i/>
          <w:sz w:val="20"/>
          <w:szCs w:val="20"/>
        </w:rPr>
        <w:t>ị</w:t>
      </w:r>
      <w:r w:rsidRPr="004509E7">
        <w:rPr>
          <w:rFonts w:ascii="Arial" w:hAnsi="Arial" w:cs="Arial"/>
          <w:i/>
          <w:sz w:val="20"/>
          <w:szCs w:val="20"/>
        </w:rPr>
        <w:t>nh t</w:t>
      </w:r>
      <w:r w:rsidRPr="004509E7">
        <w:rPr>
          <w:rFonts w:ascii="Arial" w:hAnsi="Arial" w:cs="Arial"/>
          <w:i/>
          <w:sz w:val="20"/>
          <w:szCs w:val="20"/>
        </w:rPr>
        <w:t>ạ</w:t>
      </w:r>
      <w:r w:rsidRPr="004509E7">
        <w:rPr>
          <w:rFonts w:ascii="Arial" w:hAnsi="Arial" w:cs="Arial"/>
          <w:i/>
          <w:sz w:val="20"/>
          <w:szCs w:val="20"/>
        </w:rPr>
        <w:t>i kho</w:t>
      </w:r>
      <w:r w:rsidRPr="004509E7">
        <w:rPr>
          <w:rFonts w:ascii="Arial" w:hAnsi="Arial" w:cs="Arial"/>
          <w:i/>
          <w:sz w:val="20"/>
          <w:szCs w:val="20"/>
        </w:rPr>
        <w:t>ả</w:t>
      </w:r>
      <w:r w:rsidRPr="004509E7">
        <w:rPr>
          <w:rFonts w:ascii="Arial" w:hAnsi="Arial" w:cs="Arial"/>
          <w:i/>
          <w:sz w:val="20"/>
          <w:szCs w:val="20"/>
        </w:rPr>
        <w:t>n 2 Đi</w:t>
      </w:r>
      <w:r w:rsidRPr="004509E7">
        <w:rPr>
          <w:rFonts w:ascii="Arial" w:hAnsi="Arial" w:cs="Arial"/>
          <w:i/>
          <w:sz w:val="20"/>
          <w:szCs w:val="20"/>
        </w:rPr>
        <w:t>ề</w:t>
      </w:r>
      <w:r w:rsidRPr="004509E7">
        <w:rPr>
          <w:rFonts w:ascii="Arial" w:hAnsi="Arial" w:cs="Arial"/>
          <w:i/>
          <w:sz w:val="20"/>
          <w:szCs w:val="20"/>
        </w:rPr>
        <w:t>u 6 Ngh</w:t>
      </w:r>
      <w:r w:rsidRPr="004509E7">
        <w:rPr>
          <w:rFonts w:ascii="Arial" w:hAnsi="Arial" w:cs="Arial"/>
          <w:i/>
          <w:sz w:val="20"/>
          <w:szCs w:val="20"/>
        </w:rPr>
        <w:t>ị</w:t>
      </w:r>
      <w:r w:rsidRPr="004509E7">
        <w:rPr>
          <w:rFonts w:ascii="Arial" w:hAnsi="Arial" w:cs="Arial"/>
          <w:i/>
          <w:sz w:val="20"/>
          <w:szCs w:val="20"/>
        </w:rPr>
        <w:t xml:space="preserve"> đ</w:t>
      </w:r>
      <w:r w:rsidRPr="004509E7">
        <w:rPr>
          <w:rFonts w:ascii="Arial" w:hAnsi="Arial" w:cs="Arial"/>
          <w:i/>
          <w:sz w:val="20"/>
          <w:szCs w:val="20"/>
        </w:rPr>
        <w:t>ị</w:t>
      </w:r>
      <w:r w:rsidRPr="004509E7">
        <w:rPr>
          <w:rFonts w:ascii="Arial" w:hAnsi="Arial" w:cs="Arial"/>
          <w:i/>
          <w:sz w:val="20"/>
          <w:szCs w:val="20"/>
        </w:rPr>
        <w:t>nh s</w:t>
      </w:r>
      <w:r w:rsidRPr="004509E7">
        <w:rPr>
          <w:rFonts w:ascii="Arial" w:hAnsi="Arial" w:cs="Arial"/>
          <w:i/>
          <w:sz w:val="20"/>
          <w:szCs w:val="20"/>
        </w:rPr>
        <w:t>ố</w:t>
      </w:r>
      <w:r w:rsidRPr="004509E7">
        <w:rPr>
          <w:rFonts w:ascii="Arial" w:hAnsi="Arial" w:cs="Arial"/>
          <w:i/>
          <w:sz w:val="20"/>
          <w:szCs w:val="20"/>
        </w:rPr>
        <w:t xml:space="preserve"> 2</w:t>
      </w:r>
      <w:r w:rsidRPr="004509E7">
        <w:rPr>
          <w:rFonts w:ascii="Arial" w:hAnsi="Arial" w:cs="Arial"/>
          <w:i/>
          <w:sz w:val="20"/>
          <w:szCs w:val="20"/>
        </w:rPr>
        <w:t>10/2026/NĐ- CP đ</w:t>
      </w:r>
      <w:r w:rsidRPr="004509E7">
        <w:rPr>
          <w:rFonts w:ascii="Arial" w:hAnsi="Arial" w:cs="Arial"/>
          <w:i/>
          <w:sz w:val="20"/>
          <w:szCs w:val="20"/>
        </w:rPr>
        <w:t>ể</w:t>
      </w:r>
      <w:r w:rsidRPr="004509E7">
        <w:rPr>
          <w:rFonts w:ascii="Arial" w:hAnsi="Arial" w:cs="Arial"/>
          <w:i/>
          <w:sz w:val="20"/>
          <w:szCs w:val="20"/>
        </w:rPr>
        <w:t xml:space="preserve"> l</w:t>
      </w:r>
      <w:r w:rsidRPr="004509E7">
        <w:rPr>
          <w:rFonts w:ascii="Arial" w:hAnsi="Arial" w:cs="Arial"/>
          <w:i/>
          <w:sz w:val="20"/>
          <w:szCs w:val="20"/>
        </w:rPr>
        <w:t>ự</w:t>
      </w:r>
      <w:r w:rsidRPr="004509E7">
        <w:rPr>
          <w:rFonts w:ascii="Arial" w:hAnsi="Arial" w:cs="Arial"/>
          <w:i/>
          <w:sz w:val="20"/>
          <w:szCs w:val="20"/>
        </w:rPr>
        <w:t>a ch</w:t>
      </w:r>
      <w:r w:rsidRPr="004509E7">
        <w:rPr>
          <w:rFonts w:ascii="Arial" w:hAnsi="Arial" w:cs="Arial"/>
          <w:i/>
          <w:sz w:val="20"/>
          <w:szCs w:val="20"/>
        </w:rPr>
        <w:t>ọ</w:t>
      </w:r>
      <w:r w:rsidRPr="004509E7">
        <w:rPr>
          <w:rFonts w:ascii="Arial" w:hAnsi="Arial" w:cs="Arial"/>
          <w:i/>
          <w:sz w:val="20"/>
          <w:szCs w:val="20"/>
        </w:rPr>
        <w:t>n hình th</w:t>
      </w:r>
      <w:r w:rsidRPr="004509E7">
        <w:rPr>
          <w:rFonts w:ascii="Arial" w:hAnsi="Arial" w:cs="Arial"/>
          <w:i/>
          <w:sz w:val="20"/>
          <w:szCs w:val="20"/>
        </w:rPr>
        <w:t>ứ</w:t>
      </w:r>
      <w:r w:rsidRPr="004509E7">
        <w:rPr>
          <w:rFonts w:ascii="Arial" w:hAnsi="Arial" w:cs="Arial"/>
          <w:i/>
          <w:sz w:val="20"/>
          <w:szCs w:val="20"/>
        </w:rPr>
        <w:t>c giá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cho phù h</w:t>
      </w:r>
      <w:r w:rsidRPr="004509E7">
        <w:rPr>
          <w:rFonts w:ascii="Arial" w:hAnsi="Arial" w:cs="Arial"/>
          <w:i/>
          <w:sz w:val="20"/>
          <w:szCs w:val="20"/>
        </w:rPr>
        <w:t>ợ</w:t>
      </w:r>
      <w:r w:rsidRPr="004509E7">
        <w:rPr>
          <w:rFonts w:ascii="Arial" w:hAnsi="Arial" w:cs="Arial"/>
          <w:i/>
          <w:sz w:val="20"/>
          <w:szCs w:val="20"/>
        </w:rPr>
        <w:t>p.]</w:t>
      </w:r>
    </w:p>
    <w:p w14:paraId="36BE9DC4"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9.1.2. Giá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49B74916"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9.1.3. N</w:t>
      </w:r>
      <w:r w:rsidRPr="004509E7">
        <w:rPr>
          <w:rFonts w:ascii="Arial" w:hAnsi="Arial" w:cs="Arial"/>
          <w:sz w:val="20"/>
          <w:szCs w:val="20"/>
        </w:rPr>
        <w:t>ộ</w:t>
      </w:r>
      <w:r w:rsidRPr="004509E7">
        <w:rPr>
          <w:rFonts w:ascii="Arial" w:hAnsi="Arial" w:cs="Arial"/>
          <w:sz w:val="20"/>
          <w:szCs w:val="20"/>
        </w:rPr>
        <w:t>i dung giá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177BA584"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a) Giá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bao g</w:t>
      </w:r>
      <w:r w:rsidRPr="004509E7">
        <w:rPr>
          <w:rFonts w:ascii="Arial" w:hAnsi="Arial" w:cs="Arial"/>
          <w:sz w:val="20"/>
          <w:szCs w:val="20"/>
        </w:rPr>
        <w:t>ồ</w:t>
      </w:r>
      <w:r w:rsidRPr="004509E7">
        <w:rPr>
          <w:rFonts w:ascii="Arial" w:hAnsi="Arial" w:cs="Arial"/>
          <w:sz w:val="20"/>
          <w:szCs w:val="20"/>
        </w:rPr>
        <w:t>m toàn b</w:t>
      </w:r>
      <w:r w:rsidRPr="004509E7">
        <w:rPr>
          <w:rFonts w:ascii="Arial" w:hAnsi="Arial" w:cs="Arial"/>
          <w:sz w:val="20"/>
          <w:szCs w:val="20"/>
        </w:rPr>
        <w:t>ộ</w:t>
      </w:r>
      <w:r w:rsidRPr="004509E7">
        <w:rPr>
          <w:rFonts w:ascii="Arial" w:hAnsi="Arial" w:cs="Arial"/>
          <w:sz w:val="20"/>
          <w:szCs w:val="20"/>
        </w:rPr>
        <w:t xml:space="preserve"> các chi phí (chi phí nhân công; chi phí hoàn thi</w:t>
      </w:r>
      <w:r w:rsidRPr="004509E7">
        <w:rPr>
          <w:rFonts w:ascii="Arial" w:hAnsi="Arial" w:cs="Arial"/>
          <w:sz w:val="20"/>
          <w:szCs w:val="20"/>
        </w:rPr>
        <w:t>ệ</w:t>
      </w:r>
      <w:r w:rsidRPr="004509E7">
        <w:rPr>
          <w:rFonts w:ascii="Arial" w:hAnsi="Arial" w:cs="Arial"/>
          <w:sz w:val="20"/>
          <w:szCs w:val="20"/>
        </w:rPr>
        <w:t>n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sau rà soát, th</w:t>
      </w:r>
      <w:r w:rsidRPr="004509E7">
        <w:rPr>
          <w:rFonts w:ascii="Arial" w:hAnsi="Arial" w:cs="Arial"/>
          <w:sz w:val="20"/>
          <w:szCs w:val="20"/>
        </w:rPr>
        <w:t>ẩ</w:t>
      </w:r>
      <w:r w:rsidRPr="004509E7">
        <w:rPr>
          <w:rFonts w:ascii="Arial" w:hAnsi="Arial" w:cs="Arial"/>
          <w:sz w:val="20"/>
          <w:szCs w:val="20"/>
        </w:rPr>
        <w:t>m đ</w:t>
      </w:r>
      <w:r w:rsidRPr="004509E7">
        <w:rPr>
          <w:rFonts w:ascii="Arial" w:hAnsi="Arial" w:cs="Arial"/>
          <w:sz w:val="20"/>
          <w:szCs w:val="20"/>
        </w:rPr>
        <w:t>ị</w:t>
      </w:r>
      <w:r w:rsidRPr="004509E7">
        <w:rPr>
          <w:rFonts w:ascii="Arial" w:hAnsi="Arial" w:cs="Arial"/>
          <w:sz w:val="20"/>
          <w:szCs w:val="20"/>
        </w:rPr>
        <w:t>nh; chi p</w:t>
      </w:r>
      <w:r w:rsidRPr="004509E7">
        <w:rPr>
          <w:rFonts w:ascii="Arial" w:hAnsi="Arial" w:cs="Arial"/>
          <w:sz w:val="20"/>
          <w:szCs w:val="20"/>
        </w:rPr>
        <w:t>hí kh</w:t>
      </w:r>
      <w:r w:rsidRPr="004509E7">
        <w:rPr>
          <w:rFonts w:ascii="Arial" w:hAnsi="Arial" w:cs="Arial"/>
          <w:sz w:val="20"/>
          <w:szCs w:val="20"/>
        </w:rPr>
        <w:t>ả</w:t>
      </w:r>
      <w:r w:rsidRPr="004509E7">
        <w:rPr>
          <w:rFonts w:ascii="Arial" w:hAnsi="Arial" w:cs="Arial"/>
          <w:sz w:val="20"/>
          <w:szCs w:val="20"/>
        </w:rPr>
        <w:t>o sát (n</w:t>
      </w:r>
      <w:r w:rsidRPr="004509E7">
        <w:rPr>
          <w:rFonts w:ascii="Arial" w:hAnsi="Arial" w:cs="Arial"/>
          <w:sz w:val="20"/>
          <w:szCs w:val="20"/>
        </w:rPr>
        <w:t>ế</w:t>
      </w:r>
      <w:r w:rsidRPr="004509E7">
        <w:rPr>
          <w:rFonts w:ascii="Arial" w:hAnsi="Arial" w:cs="Arial"/>
          <w:sz w:val="20"/>
          <w:szCs w:val="20"/>
        </w:rPr>
        <w:t>u có); chi phí đi l</w:t>
      </w:r>
      <w:r w:rsidRPr="004509E7">
        <w:rPr>
          <w:rFonts w:ascii="Arial" w:hAnsi="Arial" w:cs="Arial"/>
          <w:sz w:val="20"/>
          <w:szCs w:val="20"/>
        </w:rPr>
        <w:t>ạ</w:t>
      </w:r>
      <w:r w:rsidRPr="004509E7">
        <w:rPr>
          <w:rFonts w:ascii="Arial" w:hAnsi="Arial" w:cs="Arial"/>
          <w:sz w:val="20"/>
          <w:szCs w:val="20"/>
        </w:rPr>
        <w:t>i; ...; chi phí khác có liên quan) lãi và các kho</w:t>
      </w:r>
      <w:r w:rsidRPr="004509E7">
        <w:rPr>
          <w:rFonts w:ascii="Arial" w:hAnsi="Arial" w:cs="Arial"/>
          <w:sz w:val="20"/>
          <w:szCs w:val="20"/>
        </w:rPr>
        <w:t>ả</w:t>
      </w:r>
      <w:r w:rsidRPr="004509E7">
        <w:rPr>
          <w:rFonts w:ascii="Arial" w:hAnsi="Arial" w:cs="Arial"/>
          <w:sz w:val="20"/>
          <w:szCs w:val="20"/>
        </w:rPr>
        <w:t>n thu</w:t>
      </w:r>
      <w:r w:rsidRPr="004509E7">
        <w:rPr>
          <w:rFonts w:ascii="Arial" w:hAnsi="Arial" w:cs="Arial"/>
          <w:sz w:val="20"/>
          <w:szCs w:val="20"/>
        </w:rPr>
        <w:t>ế</w:t>
      </w:r>
      <w:r w:rsidRPr="004509E7">
        <w:rPr>
          <w:rFonts w:ascii="Arial" w:hAnsi="Arial" w:cs="Arial"/>
          <w:sz w:val="20"/>
          <w:szCs w:val="20"/>
        </w:rPr>
        <w:t>, phí, l</w:t>
      </w:r>
      <w:r w:rsidRPr="004509E7">
        <w:rPr>
          <w:rFonts w:ascii="Arial" w:hAnsi="Arial" w:cs="Arial"/>
          <w:sz w:val="20"/>
          <w:szCs w:val="20"/>
        </w:rPr>
        <w:t>ệ</w:t>
      </w:r>
      <w:r w:rsidRPr="004509E7">
        <w:rPr>
          <w:rFonts w:ascii="Arial" w:hAnsi="Arial" w:cs="Arial"/>
          <w:sz w:val="20"/>
          <w:szCs w:val="20"/>
        </w:rPr>
        <w:t xml:space="preserve"> phí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ả</w:t>
      </w:r>
      <w:r w:rsidRPr="004509E7">
        <w:rPr>
          <w:rFonts w:ascii="Arial" w:hAnsi="Arial" w:cs="Arial"/>
          <w:sz w:val="20"/>
          <w:szCs w:val="20"/>
        </w:rPr>
        <w:t>i n</w:t>
      </w:r>
      <w:r w:rsidRPr="004509E7">
        <w:rPr>
          <w:rFonts w:ascii="Arial" w:hAnsi="Arial" w:cs="Arial"/>
          <w:sz w:val="20"/>
          <w:szCs w:val="20"/>
        </w:rPr>
        <w:t>ộ</w:t>
      </w:r>
      <w:r w:rsidRPr="004509E7">
        <w:rPr>
          <w:rFonts w:ascii="Arial" w:hAnsi="Arial" w:cs="Arial"/>
          <w:sz w:val="20"/>
          <w:szCs w:val="20"/>
        </w:rPr>
        <w:t>p theo quy đ</w:t>
      </w:r>
      <w:r w:rsidRPr="004509E7">
        <w:rPr>
          <w:rFonts w:ascii="Arial" w:hAnsi="Arial" w:cs="Arial"/>
          <w:sz w:val="20"/>
          <w:szCs w:val="20"/>
        </w:rPr>
        <w:t>ị</w:t>
      </w:r>
      <w:r w:rsidRPr="004509E7">
        <w:rPr>
          <w:rFonts w:ascii="Arial" w:hAnsi="Arial" w:cs="Arial"/>
          <w:sz w:val="20"/>
          <w:szCs w:val="20"/>
        </w:rPr>
        <w:t>nh</w:t>
      </w:r>
    </w:p>
    <w:p w14:paraId="7D89683B" w14:textId="7D5030F0"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b) Giá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không bao g</w:t>
      </w:r>
      <w:r w:rsidRPr="004509E7">
        <w:rPr>
          <w:rFonts w:ascii="Arial" w:hAnsi="Arial" w:cs="Arial"/>
          <w:sz w:val="20"/>
          <w:szCs w:val="20"/>
        </w:rPr>
        <w:t>ồ</w:t>
      </w:r>
      <w:r w:rsidRPr="004509E7">
        <w:rPr>
          <w:rFonts w:ascii="Arial" w:hAnsi="Arial" w:cs="Arial"/>
          <w:sz w:val="20"/>
          <w:szCs w:val="20"/>
        </w:rPr>
        <w:t>m: Chi phí cho các cu</w:t>
      </w:r>
      <w:r w:rsidRPr="004509E7">
        <w:rPr>
          <w:rFonts w:ascii="Arial" w:hAnsi="Arial" w:cs="Arial"/>
          <w:sz w:val="20"/>
          <w:szCs w:val="20"/>
        </w:rPr>
        <w:t>ộ</w:t>
      </w:r>
      <w:r w:rsidRPr="004509E7">
        <w:rPr>
          <w:rFonts w:ascii="Arial" w:hAnsi="Arial" w:cs="Arial"/>
          <w:sz w:val="20"/>
          <w:szCs w:val="20"/>
        </w:rPr>
        <w:t>c h</w:t>
      </w:r>
      <w:r w:rsidRPr="004509E7">
        <w:rPr>
          <w:rFonts w:ascii="Arial" w:hAnsi="Arial" w:cs="Arial"/>
          <w:sz w:val="20"/>
          <w:szCs w:val="20"/>
        </w:rPr>
        <w:t>ọ</w:t>
      </w:r>
      <w:r w:rsidRPr="004509E7">
        <w:rPr>
          <w:rFonts w:ascii="Arial" w:hAnsi="Arial" w:cs="Arial"/>
          <w:sz w:val="20"/>
          <w:szCs w:val="20"/>
        </w:rPr>
        <w:t>p c</w:t>
      </w:r>
      <w:r w:rsidRPr="004509E7">
        <w:rPr>
          <w:rFonts w:ascii="Arial" w:hAnsi="Arial" w:cs="Arial"/>
          <w:sz w:val="20"/>
          <w:szCs w:val="20"/>
        </w:rPr>
        <w:t>ủ</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 chi phí th</w:t>
      </w:r>
      <w:r w:rsidRPr="004509E7">
        <w:rPr>
          <w:rFonts w:ascii="Arial" w:hAnsi="Arial" w:cs="Arial"/>
          <w:sz w:val="20"/>
          <w:szCs w:val="20"/>
        </w:rPr>
        <w:t>ẩ</w:t>
      </w:r>
      <w:r w:rsidRPr="004509E7">
        <w:rPr>
          <w:rFonts w:ascii="Arial" w:hAnsi="Arial" w:cs="Arial"/>
          <w:sz w:val="20"/>
          <w:szCs w:val="20"/>
        </w:rPr>
        <w:t>m tra, phê duy</w:t>
      </w:r>
      <w:r w:rsidRPr="004509E7">
        <w:rPr>
          <w:rFonts w:ascii="Arial" w:hAnsi="Arial" w:cs="Arial"/>
          <w:sz w:val="20"/>
          <w:szCs w:val="20"/>
        </w:rPr>
        <w:t>ệ</w:t>
      </w:r>
      <w:r w:rsidRPr="004509E7">
        <w:rPr>
          <w:rFonts w:ascii="Arial" w:hAnsi="Arial" w:cs="Arial"/>
          <w:sz w:val="20"/>
          <w:szCs w:val="20"/>
        </w:rPr>
        <w:t>t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chi phí chưa tính trong giá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mà các bên đã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đ</w:t>
      </w:r>
      <w:r w:rsidRPr="004509E7">
        <w:rPr>
          <w:rFonts w:ascii="Arial" w:hAnsi="Arial" w:cs="Arial"/>
          <w:sz w:val="20"/>
          <w:szCs w:val="20"/>
        </w:rPr>
        <w:t>ả</w:t>
      </w:r>
      <w:r w:rsidRPr="004509E7">
        <w:rPr>
          <w:rFonts w:ascii="Arial" w:hAnsi="Arial" w:cs="Arial"/>
          <w:sz w:val="20"/>
          <w:szCs w:val="20"/>
        </w:rPr>
        <w:t>m b</w:t>
      </w:r>
      <w:r w:rsidRPr="004509E7">
        <w:rPr>
          <w:rFonts w:ascii="Arial" w:hAnsi="Arial" w:cs="Arial"/>
          <w:sz w:val="20"/>
          <w:szCs w:val="20"/>
        </w:rPr>
        <w:t>ả</w:t>
      </w:r>
      <w:r w:rsidRPr="004509E7">
        <w:rPr>
          <w:rFonts w:ascii="Arial" w:hAnsi="Arial" w:cs="Arial"/>
          <w:sz w:val="20"/>
          <w:szCs w:val="20"/>
        </w:rPr>
        <w:t>o phù h</w:t>
      </w:r>
      <w:r w:rsidRPr="004509E7">
        <w:rPr>
          <w:rFonts w:ascii="Arial" w:hAnsi="Arial" w:cs="Arial"/>
          <w:sz w:val="20"/>
          <w:szCs w:val="20"/>
        </w:rPr>
        <w:t>ợ</w:t>
      </w:r>
      <w:r w:rsidRPr="004509E7">
        <w:rPr>
          <w:rFonts w:ascii="Arial" w:hAnsi="Arial" w:cs="Arial"/>
          <w:sz w:val="20"/>
          <w:szCs w:val="20"/>
        </w:rPr>
        <w:t>p quy đ</w:t>
      </w:r>
      <w:r w:rsidRPr="004509E7">
        <w:rPr>
          <w:rFonts w:ascii="Arial" w:hAnsi="Arial" w:cs="Arial"/>
          <w:sz w:val="20"/>
          <w:szCs w:val="20"/>
        </w:rPr>
        <w:t>ị</w:t>
      </w:r>
      <w:r w:rsidRPr="004509E7">
        <w:rPr>
          <w:rFonts w:ascii="Arial" w:hAnsi="Arial" w:cs="Arial"/>
          <w:sz w:val="20"/>
          <w:szCs w:val="20"/>
        </w:rPr>
        <w:t>nh v</w:t>
      </w:r>
      <w:r w:rsidRPr="004509E7">
        <w:rPr>
          <w:rFonts w:ascii="Arial" w:hAnsi="Arial" w:cs="Arial"/>
          <w:sz w:val="20"/>
          <w:szCs w:val="20"/>
        </w:rPr>
        <w:t>ề</w:t>
      </w:r>
      <w:r w:rsidRPr="004509E7">
        <w:rPr>
          <w:rFonts w:ascii="Arial" w:hAnsi="Arial" w:cs="Arial"/>
          <w:sz w:val="20"/>
          <w:szCs w:val="20"/>
        </w:rPr>
        <w:t xml:space="preserve"> qu</w:t>
      </w:r>
      <w:r w:rsidRPr="004509E7">
        <w:rPr>
          <w:rFonts w:ascii="Arial" w:hAnsi="Arial" w:cs="Arial"/>
          <w:sz w:val="20"/>
          <w:szCs w:val="20"/>
        </w:rPr>
        <w:t>ả</w:t>
      </w:r>
      <w:r w:rsidRPr="004509E7">
        <w:rPr>
          <w:rFonts w:ascii="Arial" w:hAnsi="Arial" w:cs="Arial"/>
          <w:sz w:val="20"/>
          <w:szCs w:val="20"/>
        </w:rPr>
        <w:t>n lý chi phí đ</w:t>
      </w:r>
      <w:r w:rsidRPr="004509E7">
        <w:rPr>
          <w:rFonts w:ascii="Arial" w:hAnsi="Arial" w:cs="Arial"/>
          <w:sz w:val="20"/>
          <w:szCs w:val="20"/>
        </w:rPr>
        <w:t>ầ</w:t>
      </w:r>
      <w:r w:rsidRPr="004509E7">
        <w:rPr>
          <w:rFonts w:ascii="Arial" w:hAnsi="Arial" w:cs="Arial"/>
          <w:sz w:val="20"/>
          <w:szCs w:val="20"/>
        </w:rPr>
        <w:t xml:space="preserve">u tư xây </w:t>
      </w:r>
      <w:proofErr w:type="gramStart"/>
      <w:r w:rsidRPr="004509E7">
        <w:rPr>
          <w:rFonts w:ascii="Arial" w:hAnsi="Arial" w:cs="Arial"/>
          <w:sz w:val="20"/>
          <w:szCs w:val="20"/>
        </w:rPr>
        <w:t>d</w:t>
      </w:r>
      <w:r w:rsidRPr="004509E7">
        <w:rPr>
          <w:rFonts w:ascii="Arial" w:hAnsi="Arial" w:cs="Arial"/>
          <w:sz w:val="20"/>
          <w:szCs w:val="20"/>
        </w:rPr>
        <w:t>ự</w:t>
      </w:r>
      <w:r w:rsidRPr="004509E7">
        <w:rPr>
          <w:rFonts w:ascii="Arial" w:hAnsi="Arial" w:cs="Arial"/>
          <w:sz w:val="20"/>
          <w:szCs w:val="20"/>
        </w:rPr>
        <w:t>ng;</w:t>
      </w:r>
      <w:r w:rsidR="00D61418" w:rsidRPr="004509E7">
        <w:rPr>
          <w:rFonts w:ascii="Arial" w:hAnsi="Arial" w:cs="Arial"/>
          <w:sz w:val="20"/>
          <w:szCs w:val="20"/>
        </w:rPr>
        <w:t>…</w:t>
      </w:r>
      <w:proofErr w:type="gramEnd"/>
      <w:r w:rsidR="00D61418" w:rsidRPr="004509E7">
        <w:rPr>
          <w:rFonts w:ascii="Arial" w:hAnsi="Arial" w:cs="Arial"/>
          <w:sz w:val="20"/>
          <w:szCs w:val="20"/>
        </w:rPr>
        <w:t>..</w:t>
      </w:r>
    </w:p>
    <w:p w14:paraId="1B7090E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9.2. T</w:t>
      </w:r>
      <w:r w:rsidRPr="004509E7">
        <w:rPr>
          <w:rFonts w:ascii="Arial" w:hAnsi="Arial" w:cs="Arial"/>
          <w:sz w:val="20"/>
          <w:szCs w:val="20"/>
        </w:rPr>
        <w:t>ạ</w:t>
      </w:r>
      <w:r w:rsidRPr="004509E7">
        <w:rPr>
          <w:rFonts w:ascii="Arial" w:hAnsi="Arial" w:cs="Arial"/>
          <w:sz w:val="20"/>
          <w:szCs w:val="20"/>
        </w:rPr>
        <w:t xml:space="preserve">m </w:t>
      </w:r>
      <w:r w:rsidRPr="004509E7">
        <w:rPr>
          <w:rFonts w:ascii="Arial" w:hAnsi="Arial" w:cs="Arial"/>
          <w:sz w:val="20"/>
          <w:szCs w:val="20"/>
        </w:rPr>
        <w:t>ứ</w:t>
      </w:r>
      <w:r w:rsidRPr="004509E7">
        <w:rPr>
          <w:rFonts w:ascii="Arial" w:hAnsi="Arial" w:cs="Arial"/>
          <w:sz w:val="20"/>
          <w:szCs w:val="20"/>
        </w:rPr>
        <w:t>ng và thanh toán</w:t>
      </w:r>
    </w:p>
    <w:p w14:paraId="4872BB83"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9.2.1. T</w:t>
      </w:r>
      <w:r w:rsidRPr="004509E7">
        <w:rPr>
          <w:rFonts w:ascii="Arial" w:hAnsi="Arial" w:cs="Arial"/>
          <w:sz w:val="20"/>
          <w:szCs w:val="20"/>
        </w:rPr>
        <w:t>ạ</w:t>
      </w:r>
      <w:r w:rsidRPr="004509E7">
        <w:rPr>
          <w:rFonts w:ascii="Arial" w:hAnsi="Arial" w:cs="Arial"/>
          <w:sz w:val="20"/>
          <w:szCs w:val="20"/>
        </w:rPr>
        <w:t xml:space="preserve">m </w:t>
      </w:r>
      <w:r w:rsidRPr="004509E7">
        <w:rPr>
          <w:rFonts w:ascii="Arial" w:hAnsi="Arial" w:cs="Arial"/>
          <w:sz w:val="20"/>
          <w:szCs w:val="20"/>
        </w:rPr>
        <w:t>ứ</w:t>
      </w:r>
      <w:r w:rsidRPr="004509E7">
        <w:rPr>
          <w:rFonts w:ascii="Arial" w:hAnsi="Arial" w:cs="Arial"/>
          <w:sz w:val="20"/>
          <w:szCs w:val="20"/>
        </w:rPr>
        <w:t>ng:</w:t>
      </w:r>
    </w:p>
    <w:p w14:paraId="74907E22"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a) M</w:t>
      </w:r>
      <w:r w:rsidRPr="004509E7">
        <w:rPr>
          <w:rFonts w:ascii="Arial" w:hAnsi="Arial" w:cs="Arial"/>
          <w:sz w:val="20"/>
          <w:szCs w:val="20"/>
        </w:rPr>
        <w:t>ứ</w:t>
      </w:r>
      <w:r w:rsidRPr="004509E7">
        <w:rPr>
          <w:rFonts w:ascii="Arial" w:hAnsi="Arial" w:cs="Arial"/>
          <w:sz w:val="20"/>
          <w:szCs w:val="20"/>
        </w:rPr>
        <w:t>c t</w:t>
      </w:r>
      <w:r w:rsidRPr="004509E7">
        <w:rPr>
          <w:rFonts w:ascii="Arial" w:hAnsi="Arial" w:cs="Arial"/>
          <w:sz w:val="20"/>
          <w:szCs w:val="20"/>
        </w:rPr>
        <w:t>ạ</w:t>
      </w:r>
      <w:r w:rsidRPr="004509E7">
        <w:rPr>
          <w:rFonts w:ascii="Arial" w:hAnsi="Arial" w:cs="Arial"/>
          <w:sz w:val="20"/>
          <w:szCs w:val="20"/>
        </w:rPr>
        <w:t xml:space="preserve">m </w:t>
      </w:r>
      <w:r w:rsidRPr="004509E7">
        <w:rPr>
          <w:rFonts w:ascii="Arial" w:hAnsi="Arial" w:cs="Arial"/>
          <w:sz w:val="20"/>
          <w:szCs w:val="20"/>
        </w:rPr>
        <w:t>ứ</w:t>
      </w:r>
      <w:r w:rsidRPr="004509E7">
        <w:rPr>
          <w:rFonts w:ascii="Arial" w:hAnsi="Arial" w:cs="Arial"/>
          <w:sz w:val="20"/>
          <w:szCs w:val="20"/>
        </w:rPr>
        <w:t>ng, s</w:t>
      </w:r>
      <w:r w:rsidRPr="004509E7">
        <w:rPr>
          <w:rFonts w:ascii="Arial" w:hAnsi="Arial" w:cs="Arial"/>
          <w:sz w:val="20"/>
          <w:szCs w:val="20"/>
        </w:rPr>
        <w:t>ố</w:t>
      </w:r>
      <w:r w:rsidRPr="004509E7">
        <w:rPr>
          <w:rFonts w:ascii="Arial" w:hAnsi="Arial" w:cs="Arial"/>
          <w:sz w:val="20"/>
          <w:szCs w:val="20"/>
        </w:rPr>
        <w:t xml:space="preserve"> l</w:t>
      </w:r>
      <w:r w:rsidRPr="004509E7">
        <w:rPr>
          <w:rFonts w:ascii="Arial" w:hAnsi="Arial" w:cs="Arial"/>
          <w:sz w:val="20"/>
          <w:szCs w:val="20"/>
        </w:rPr>
        <w:t>ầ</w:t>
      </w:r>
      <w:r w:rsidRPr="004509E7">
        <w:rPr>
          <w:rFonts w:ascii="Arial" w:hAnsi="Arial" w:cs="Arial"/>
          <w:sz w:val="20"/>
          <w:szCs w:val="20"/>
        </w:rPr>
        <w:t>n t</w:t>
      </w:r>
      <w:r w:rsidRPr="004509E7">
        <w:rPr>
          <w:rFonts w:ascii="Arial" w:hAnsi="Arial" w:cs="Arial"/>
          <w:sz w:val="20"/>
          <w:szCs w:val="20"/>
        </w:rPr>
        <w:t>ạ</w:t>
      </w:r>
      <w:r w:rsidRPr="004509E7">
        <w:rPr>
          <w:rFonts w:ascii="Arial" w:hAnsi="Arial" w:cs="Arial"/>
          <w:sz w:val="20"/>
          <w:szCs w:val="20"/>
        </w:rPr>
        <w:t xml:space="preserve">m </w:t>
      </w:r>
      <w:r w:rsidRPr="004509E7">
        <w:rPr>
          <w:rFonts w:ascii="Arial" w:hAnsi="Arial" w:cs="Arial"/>
          <w:sz w:val="20"/>
          <w:szCs w:val="20"/>
        </w:rPr>
        <w:t>ứ</w:t>
      </w:r>
      <w:r w:rsidRPr="004509E7">
        <w:rPr>
          <w:rFonts w:ascii="Arial" w:hAnsi="Arial" w:cs="Arial"/>
          <w:sz w:val="20"/>
          <w:szCs w:val="20"/>
        </w:rPr>
        <w:t>ng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6643CD9E"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b) Cách th</w:t>
      </w:r>
      <w:r w:rsidRPr="004509E7">
        <w:rPr>
          <w:rFonts w:ascii="Arial" w:hAnsi="Arial" w:cs="Arial"/>
          <w:sz w:val="20"/>
          <w:szCs w:val="20"/>
        </w:rPr>
        <w:t>ứ</w:t>
      </w:r>
      <w:r w:rsidRPr="004509E7">
        <w:rPr>
          <w:rFonts w:ascii="Arial" w:hAnsi="Arial" w:cs="Arial"/>
          <w:sz w:val="20"/>
          <w:szCs w:val="20"/>
        </w:rPr>
        <w:t>c hoàn tr</w:t>
      </w:r>
      <w:r w:rsidRPr="004509E7">
        <w:rPr>
          <w:rFonts w:ascii="Arial" w:hAnsi="Arial" w:cs="Arial"/>
          <w:sz w:val="20"/>
          <w:szCs w:val="20"/>
        </w:rPr>
        <w:t>ả</w:t>
      </w:r>
      <w:r w:rsidRPr="004509E7">
        <w:rPr>
          <w:rFonts w:ascii="Arial" w:hAnsi="Arial" w:cs="Arial"/>
          <w:sz w:val="20"/>
          <w:szCs w:val="20"/>
        </w:rPr>
        <w:t xml:space="preserve"> t</w:t>
      </w:r>
      <w:r w:rsidRPr="004509E7">
        <w:rPr>
          <w:rFonts w:ascii="Arial" w:hAnsi="Arial" w:cs="Arial"/>
          <w:sz w:val="20"/>
          <w:szCs w:val="20"/>
        </w:rPr>
        <w:t>i</w:t>
      </w:r>
      <w:r w:rsidRPr="004509E7">
        <w:rPr>
          <w:rFonts w:ascii="Arial" w:hAnsi="Arial" w:cs="Arial"/>
          <w:sz w:val="20"/>
          <w:szCs w:val="20"/>
        </w:rPr>
        <w:t>ề</w:t>
      </w:r>
      <w:r w:rsidRPr="004509E7">
        <w:rPr>
          <w:rFonts w:ascii="Arial" w:hAnsi="Arial" w:cs="Arial"/>
          <w:sz w:val="20"/>
          <w:szCs w:val="20"/>
        </w:rPr>
        <w:t>n t</w:t>
      </w:r>
      <w:r w:rsidRPr="004509E7">
        <w:rPr>
          <w:rFonts w:ascii="Arial" w:hAnsi="Arial" w:cs="Arial"/>
          <w:sz w:val="20"/>
          <w:szCs w:val="20"/>
        </w:rPr>
        <w:t>ạ</w:t>
      </w:r>
      <w:r w:rsidRPr="004509E7">
        <w:rPr>
          <w:rFonts w:ascii="Arial" w:hAnsi="Arial" w:cs="Arial"/>
          <w:sz w:val="20"/>
          <w:szCs w:val="20"/>
        </w:rPr>
        <w:t xml:space="preserve">m </w:t>
      </w:r>
      <w:r w:rsidRPr="004509E7">
        <w:rPr>
          <w:rFonts w:ascii="Arial" w:hAnsi="Arial" w:cs="Arial"/>
          <w:sz w:val="20"/>
          <w:szCs w:val="20"/>
        </w:rPr>
        <w:t>ứ</w:t>
      </w:r>
      <w:r w:rsidRPr="004509E7">
        <w:rPr>
          <w:rFonts w:ascii="Arial" w:hAnsi="Arial" w:cs="Arial"/>
          <w:sz w:val="20"/>
          <w:szCs w:val="20"/>
        </w:rPr>
        <w:t>ng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52341C8F"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c) Trong th</w:t>
      </w:r>
      <w:r w:rsidRPr="004509E7">
        <w:rPr>
          <w:rFonts w:ascii="Arial" w:hAnsi="Arial" w:cs="Arial"/>
          <w:sz w:val="20"/>
          <w:szCs w:val="20"/>
        </w:rPr>
        <w:t>ờ</w:t>
      </w:r>
      <w:r w:rsidRPr="004509E7">
        <w:rPr>
          <w:rFonts w:ascii="Arial" w:hAnsi="Arial" w:cs="Arial"/>
          <w:sz w:val="20"/>
          <w:szCs w:val="20"/>
        </w:rPr>
        <w:t>i h</w:t>
      </w:r>
      <w:r w:rsidRPr="004509E7">
        <w:rPr>
          <w:rFonts w:ascii="Arial" w:hAnsi="Arial" w:cs="Arial"/>
          <w:sz w:val="20"/>
          <w:szCs w:val="20"/>
        </w:rPr>
        <w:t>ạ</w:t>
      </w:r>
      <w:r w:rsidRPr="004509E7">
        <w:rPr>
          <w:rFonts w:ascii="Arial" w:hAnsi="Arial" w:cs="Arial"/>
          <w:sz w:val="20"/>
          <w:szCs w:val="20"/>
        </w:rPr>
        <w:t>n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 Bên giao th</w:t>
      </w:r>
      <w:r w:rsidRPr="004509E7">
        <w:rPr>
          <w:rFonts w:ascii="Arial" w:hAnsi="Arial" w:cs="Arial"/>
          <w:sz w:val="20"/>
          <w:szCs w:val="20"/>
        </w:rPr>
        <w:t>ầ</w:t>
      </w:r>
      <w:r w:rsidRPr="004509E7">
        <w:rPr>
          <w:rFonts w:ascii="Arial" w:hAnsi="Arial" w:cs="Arial"/>
          <w:sz w:val="20"/>
          <w:szCs w:val="20"/>
        </w:rPr>
        <w:t>u t</w:t>
      </w:r>
      <w:r w:rsidRPr="004509E7">
        <w:rPr>
          <w:rFonts w:ascii="Arial" w:hAnsi="Arial" w:cs="Arial"/>
          <w:sz w:val="20"/>
          <w:szCs w:val="20"/>
        </w:rPr>
        <w:t>ạ</w:t>
      </w:r>
      <w:r w:rsidRPr="004509E7">
        <w:rPr>
          <w:rFonts w:ascii="Arial" w:hAnsi="Arial" w:cs="Arial"/>
          <w:sz w:val="20"/>
          <w:szCs w:val="20"/>
        </w:rPr>
        <w:t xml:space="preserve">m </w:t>
      </w:r>
      <w:r w:rsidRPr="004509E7">
        <w:rPr>
          <w:rFonts w:ascii="Arial" w:hAnsi="Arial" w:cs="Arial"/>
          <w:sz w:val="20"/>
          <w:szCs w:val="20"/>
        </w:rPr>
        <w:t>ứ</w:t>
      </w:r>
      <w:r w:rsidRPr="004509E7">
        <w:rPr>
          <w:rFonts w:ascii="Arial" w:hAnsi="Arial" w:cs="Arial"/>
          <w:sz w:val="20"/>
          <w:szCs w:val="20"/>
        </w:rPr>
        <w:t>ng cho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v</w:t>
      </w:r>
      <w:r w:rsidRPr="004509E7">
        <w:rPr>
          <w:rFonts w:ascii="Arial" w:hAnsi="Arial" w:cs="Arial"/>
          <w:sz w:val="20"/>
          <w:szCs w:val="20"/>
        </w:rPr>
        <w:t>ớ</w:t>
      </w:r>
      <w:r w:rsidRPr="004509E7">
        <w:rPr>
          <w:rFonts w:ascii="Arial" w:hAnsi="Arial" w:cs="Arial"/>
          <w:sz w:val="20"/>
          <w:szCs w:val="20"/>
        </w:rPr>
        <w:t>i s</w:t>
      </w:r>
      <w:r w:rsidRPr="004509E7">
        <w:rPr>
          <w:rFonts w:ascii="Arial" w:hAnsi="Arial" w:cs="Arial"/>
          <w:sz w:val="20"/>
          <w:szCs w:val="20"/>
        </w:rPr>
        <w:t>ố</w:t>
      </w:r>
      <w:r w:rsidRPr="004509E7">
        <w:rPr>
          <w:rFonts w:ascii="Arial" w:hAnsi="Arial" w:cs="Arial"/>
          <w:sz w:val="20"/>
          <w:szCs w:val="20"/>
        </w:rPr>
        <w:t xml:space="preserve"> ti</w:t>
      </w:r>
      <w:r w:rsidRPr="004509E7">
        <w:rPr>
          <w:rFonts w:ascii="Arial" w:hAnsi="Arial" w:cs="Arial"/>
          <w:sz w:val="20"/>
          <w:szCs w:val="20"/>
        </w:rPr>
        <w:t>ề</w:t>
      </w:r>
      <w:r w:rsidRPr="004509E7">
        <w:rPr>
          <w:rFonts w:ascii="Arial" w:hAnsi="Arial" w:cs="Arial"/>
          <w:sz w:val="20"/>
          <w:szCs w:val="20"/>
        </w:rPr>
        <w:t>n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343884F3"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d)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ả</w:t>
      </w:r>
      <w:r w:rsidRPr="004509E7">
        <w:rPr>
          <w:rFonts w:ascii="Arial" w:hAnsi="Arial" w:cs="Arial"/>
          <w:sz w:val="20"/>
          <w:szCs w:val="20"/>
        </w:rPr>
        <w:t>i n</w:t>
      </w:r>
      <w:r w:rsidRPr="004509E7">
        <w:rPr>
          <w:rFonts w:ascii="Arial" w:hAnsi="Arial" w:cs="Arial"/>
          <w:sz w:val="20"/>
          <w:szCs w:val="20"/>
        </w:rPr>
        <w:t>ộ</w:t>
      </w:r>
      <w:r w:rsidRPr="004509E7">
        <w:rPr>
          <w:rFonts w:ascii="Arial" w:hAnsi="Arial" w:cs="Arial"/>
          <w:sz w:val="20"/>
          <w:szCs w:val="20"/>
        </w:rPr>
        <w:t>p cho Bên giao th</w:t>
      </w:r>
      <w:r w:rsidRPr="004509E7">
        <w:rPr>
          <w:rFonts w:ascii="Arial" w:hAnsi="Arial" w:cs="Arial"/>
          <w:sz w:val="20"/>
          <w:szCs w:val="20"/>
        </w:rPr>
        <w:t>ầ</w:t>
      </w:r>
      <w:r w:rsidRPr="004509E7">
        <w:rPr>
          <w:rFonts w:ascii="Arial" w:hAnsi="Arial" w:cs="Arial"/>
          <w:sz w:val="20"/>
          <w:szCs w:val="20"/>
        </w:rPr>
        <w:t>u b</w:t>
      </w:r>
      <w:r w:rsidRPr="004509E7">
        <w:rPr>
          <w:rFonts w:ascii="Arial" w:hAnsi="Arial" w:cs="Arial"/>
          <w:sz w:val="20"/>
          <w:szCs w:val="20"/>
        </w:rPr>
        <w:t>ả</w:t>
      </w:r>
      <w:r w:rsidRPr="004509E7">
        <w:rPr>
          <w:rFonts w:ascii="Arial" w:hAnsi="Arial" w:cs="Arial"/>
          <w:sz w:val="20"/>
          <w:szCs w:val="20"/>
        </w:rPr>
        <w:t>o lãnh t</w:t>
      </w:r>
      <w:r w:rsidRPr="004509E7">
        <w:rPr>
          <w:rFonts w:ascii="Arial" w:hAnsi="Arial" w:cs="Arial"/>
          <w:sz w:val="20"/>
          <w:szCs w:val="20"/>
        </w:rPr>
        <w:t>ạ</w:t>
      </w:r>
      <w:r w:rsidRPr="004509E7">
        <w:rPr>
          <w:rFonts w:ascii="Arial" w:hAnsi="Arial" w:cs="Arial"/>
          <w:sz w:val="20"/>
          <w:szCs w:val="20"/>
        </w:rPr>
        <w:t xml:space="preserve">m </w:t>
      </w:r>
      <w:r w:rsidRPr="004509E7">
        <w:rPr>
          <w:rFonts w:ascii="Arial" w:hAnsi="Arial" w:cs="Arial"/>
          <w:sz w:val="20"/>
          <w:szCs w:val="20"/>
        </w:rPr>
        <w:t>ứ</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 xml:space="preserve">ng tương </w:t>
      </w:r>
      <w:r w:rsidRPr="004509E7">
        <w:rPr>
          <w:rFonts w:ascii="Arial" w:hAnsi="Arial" w:cs="Arial"/>
          <w:sz w:val="20"/>
          <w:szCs w:val="20"/>
        </w:rPr>
        <w:t>ứ</w:t>
      </w:r>
      <w:r w:rsidRPr="004509E7">
        <w:rPr>
          <w:rFonts w:ascii="Arial" w:hAnsi="Arial" w:cs="Arial"/>
          <w:sz w:val="20"/>
          <w:szCs w:val="20"/>
        </w:rPr>
        <w:t>ng v</w:t>
      </w:r>
      <w:r w:rsidRPr="004509E7">
        <w:rPr>
          <w:rFonts w:ascii="Arial" w:hAnsi="Arial" w:cs="Arial"/>
          <w:sz w:val="20"/>
          <w:szCs w:val="20"/>
        </w:rPr>
        <w:t>ớ</w:t>
      </w:r>
      <w:r w:rsidRPr="004509E7">
        <w:rPr>
          <w:rFonts w:ascii="Arial" w:hAnsi="Arial" w:cs="Arial"/>
          <w:sz w:val="20"/>
          <w:szCs w:val="20"/>
        </w:rPr>
        <w:t>i giá tr</w:t>
      </w:r>
      <w:r w:rsidRPr="004509E7">
        <w:rPr>
          <w:rFonts w:ascii="Arial" w:hAnsi="Arial" w:cs="Arial"/>
          <w:sz w:val="20"/>
          <w:szCs w:val="20"/>
        </w:rPr>
        <w:t>ị</w:t>
      </w:r>
      <w:r w:rsidRPr="004509E7">
        <w:rPr>
          <w:rFonts w:ascii="Arial" w:hAnsi="Arial" w:cs="Arial"/>
          <w:sz w:val="20"/>
          <w:szCs w:val="20"/>
        </w:rPr>
        <w:t>, lo</w:t>
      </w:r>
      <w:r w:rsidRPr="004509E7">
        <w:rPr>
          <w:rFonts w:ascii="Arial" w:hAnsi="Arial" w:cs="Arial"/>
          <w:sz w:val="20"/>
          <w:szCs w:val="20"/>
        </w:rPr>
        <w:t>ạ</w:t>
      </w:r>
      <w:r w:rsidRPr="004509E7">
        <w:rPr>
          <w:rFonts w:ascii="Arial" w:hAnsi="Arial" w:cs="Arial"/>
          <w:sz w:val="20"/>
          <w:szCs w:val="20"/>
        </w:rPr>
        <w:t>i ti</w:t>
      </w:r>
      <w:r w:rsidRPr="004509E7">
        <w:rPr>
          <w:rFonts w:ascii="Arial" w:hAnsi="Arial" w:cs="Arial"/>
          <w:sz w:val="20"/>
          <w:szCs w:val="20"/>
        </w:rPr>
        <w:t>ề</w:t>
      </w:r>
      <w:r w:rsidRPr="004509E7">
        <w:rPr>
          <w:rFonts w:ascii="Arial" w:hAnsi="Arial" w:cs="Arial"/>
          <w:sz w:val="20"/>
          <w:szCs w:val="20"/>
        </w:rPr>
        <w:t>n t</w:t>
      </w:r>
      <w:r w:rsidRPr="004509E7">
        <w:rPr>
          <w:rFonts w:ascii="Arial" w:hAnsi="Arial" w:cs="Arial"/>
          <w:sz w:val="20"/>
          <w:szCs w:val="20"/>
        </w:rPr>
        <w:t>ạ</w:t>
      </w:r>
      <w:r w:rsidRPr="004509E7">
        <w:rPr>
          <w:rFonts w:ascii="Arial" w:hAnsi="Arial" w:cs="Arial"/>
          <w:sz w:val="20"/>
          <w:szCs w:val="20"/>
        </w:rPr>
        <w:t xml:space="preserve">m </w:t>
      </w:r>
      <w:r w:rsidRPr="004509E7">
        <w:rPr>
          <w:rFonts w:ascii="Arial" w:hAnsi="Arial" w:cs="Arial"/>
          <w:sz w:val="20"/>
          <w:szCs w:val="20"/>
        </w:rPr>
        <w:t>ứ</w:t>
      </w:r>
      <w:r w:rsidRPr="004509E7">
        <w:rPr>
          <w:rFonts w:ascii="Arial" w:hAnsi="Arial" w:cs="Arial"/>
          <w:sz w:val="20"/>
          <w:szCs w:val="20"/>
        </w:rPr>
        <w:t xml:space="preserve">ng và </w:t>
      </w:r>
      <w:r w:rsidRPr="004509E7">
        <w:rPr>
          <w:rFonts w:ascii="Arial" w:hAnsi="Arial" w:cs="Arial"/>
          <w:sz w:val="20"/>
          <w:szCs w:val="20"/>
        </w:rPr>
        <w:t>trong kho</w:t>
      </w:r>
      <w:r w:rsidRPr="004509E7">
        <w:rPr>
          <w:rFonts w:ascii="Arial" w:hAnsi="Arial" w:cs="Arial"/>
          <w:sz w:val="20"/>
          <w:szCs w:val="20"/>
        </w:rPr>
        <w:t>ả</w:t>
      </w:r>
      <w:r w:rsidRPr="004509E7">
        <w:rPr>
          <w:rFonts w:ascii="Arial" w:hAnsi="Arial" w:cs="Arial"/>
          <w:sz w:val="20"/>
          <w:szCs w:val="20"/>
        </w:rPr>
        <w:t>ng th</w:t>
      </w:r>
      <w:r w:rsidRPr="004509E7">
        <w:rPr>
          <w:rFonts w:ascii="Arial" w:hAnsi="Arial" w:cs="Arial"/>
          <w:sz w:val="20"/>
          <w:szCs w:val="20"/>
        </w:rPr>
        <w:t>ờ</w:t>
      </w:r>
      <w:r w:rsidRPr="004509E7">
        <w:rPr>
          <w:rFonts w:ascii="Arial" w:hAnsi="Arial" w:cs="Arial"/>
          <w:sz w:val="20"/>
          <w:szCs w:val="20"/>
        </w:rPr>
        <w:t>i gian đư</w:t>
      </w:r>
      <w:r w:rsidRPr="004509E7">
        <w:rPr>
          <w:rFonts w:ascii="Arial" w:hAnsi="Arial" w:cs="Arial"/>
          <w:sz w:val="20"/>
          <w:szCs w:val="20"/>
        </w:rPr>
        <w:t>ợ</w:t>
      </w:r>
      <w:r w:rsidRPr="004509E7">
        <w:rPr>
          <w:rFonts w:ascii="Arial" w:hAnsi="Arial" w:cs="Arial"/>
          <w:sz w:val="20"/>
          <w:szCs w:val="20"/>
        </w:rPr>
        <w:t>c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 k</w:t>
      </w:r>
      <w:r w:rsidRPr="004509E7">
        <w:rPr>
          <w:rFonts w:ascii="Arial" w:hAnsi="Arial" w:cs="Arial"/>
          <w:sz w:val="20"/>
          <w:szCs w:val="20"/>
        </w:rPr>
        <w:t>ể</w:t>
      </w:r>
      <w:r w:rsidRPr="004509E7">
        <w:rPr>
          <w:rFonts w:ascii="Arial" w:hAnsi="Arial" w:cs="Arial"/>
          <w:sz w:val="20"/>
          <w:szCs w:val="20"/>
        </w:rPr>
        <w:t xml:space="preserve"> t</w:t>
      </w:r>
      <w:r w:rsidRPr="004509E7">
        <w:rPr>
          <w:rFonts w:ascii="Arial" w:hAnsi="Arial" w:cs="Arial"/>
          <w:sz w:val="20"/>
          <w:szCs w:val="20"/>
        </w:rPr>
        <w:t>ừ</w:t>
      </w:r>
      <w:r w:rsidRPr="004509E7">
        <w:rPr>
          <w:rFonts w:ascii="Arial" w:hAnsi="Arial" w:cs="Arial"/>
          <w:sz w:val="20"/>
          <w:szCs w:val="20"/>
        </w:rPr>
        <w:t xml:space="preserve"> ngày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có hi</w:t>
      </w:r>
      <w:r w:rsidRPr="004509E7">
        <w:rPr>
          <w:rFonts w:ascii="Arial" w:hAnsi="Arial" w:cs="Arial"/>
          <w:sz w:val="20"/>
          <w:szCs w:val="20"/>
        </w:rPr>
        <w:t>ệ</w:t>
      </w:r>
      <w:r w:rsidRPr="004509E7">
        <w:rPr>
          <w:rFonts w:ascii="Arial" w:hAnsi="Arial" w:cs="Arial"/>
          <w:sz w:val="20"/>
          <w:szCs w:val="20"/>
        </w:rPr>
        <w:t>u l</w:t>
      </w:r>
      <w:r w:rsidRPr="004509E7">
        <w:rPr>
          <w:rFonts w:ascii="Arial" w:hAnsi="Arial" w:cs="Arial"/>
          <w:sz w:val="20"/>
          <w:szCs w:val="20"/>
        </w:rPr>
        <w:t>ự</w:t>
      </w:r>
      <w:r w:rsidRPr="004509E7">
        <w:rPr>
          <w:rFonts w:ascii="Arial" w:hAnsi="Arial" w:cs="Arial"/>
          <w:sz w:val="20"/>
          <w:szCs w:val="20"/>
        </w:rPr>
        <w:t>c. B</w:t>
      </w:r>
      <w:r w:rsidRPr="004509E7">
        <w:rPr>
          <w:rFonts w:ascii="Arial" w:hAnsi="Arial" w:cs="Arial"/>
          <w:sz w:val="20"/>
          <w:szCs w:val="20"/>
        </w:rPr>
        <w:t>ả</w:t>
      </w:r>
      <w:r w:rsidRPr="004509E7">
        <w:rPr>
          <w:rFonts w:ascii="Arial" w:hAnsi="Arial" w:cs="Arial"/>
          <w:sz w:val="20"/>
          <w:szCs w:val="20"/>
        </w:rPr>
        <w:t>o lãnh t</w:t>
      </w:r>
      <w:r w:rsidRPr="004509E7">
        <w:rPr>
          <w:rFonts w:ascii="Arial" w:hAnsi="Arial" w:cs="Arial"/>
          <w:sz w:val="20"/>
          <w:szCs w:val="20"/>
        </w:rPr>
        <w:t>ạ</w:t>
      </w:r>
      <w:r w:rsidRPr="004509E7">
        <w:rPr>
          <w:rFonts w:ascii="Arial" w:hAnsi="Arial" w:cs="Arial"/>
          <w:sz w:val="20"/>
          <w:szCs w:val="20"/>
        </w:rPr>
        <w:t xml:space="preserve">m </w:t>
      </w:r>
      <w:r w:rsidRPr="004509E7">
        <w:rPr>
          <w:rFonts w:ascii="Arial" w:hAnsi="Arial" w:cs="Arial"/>
          <w:sz w:val="20"/>
          <w:szCs w:val="20"/>
        </w:rPr>
        <w:t>ứ</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ph</w:t>
      </w:r>
      <w:r w:rsidRPr="004509E7">
        <w:rPr>
          <w:rFonts w:ascii="Arial" w:hAnsi="Arial" w:cs="Arial"/>
          <w:sz w:val="20"/>
          <w:szCs w:val="20"/>
        </w:rPr>
        <w:t>ả</w:t>
      </w:r>
      <w:r w:rsidRPr="004509E7">
        <w:rPr>
          <w:rFonts w:ascii="Arial" w:hAnsi="Arial" w:cs="Arial"/>
          <w:sz w:val="20"/>
          <w:szCs w:val="20"/>
        </w:rPr>
        <w:t>i có hi</w:t>
      </w:r>
      <w:r w:rsidRPr="004509E7">
        <w:rPr>
          <w:rFonts w:ascii="Arial" w:hAnsi="Arial" w:cs="Arial"/>
          <w:sz w:val="20"/>
          <w:szCs w:val="20"/>
        </w:rPr>
        <w:t>ệ</w:t>
      </w:r>
      <w:r w:rsidRPr="004509E7">
        <w:rPr>
          <w:rFonts w:ascii="Arial" w:hAnsi="Arial" w:cs="Arial"/>
          <w:sz w:val="20"/>
          <w:szCs w:val="20"/>
        </w:rPr>
        <w:t>u l</w:t>
      </w:r>
      <w:r w:rsidRPr="004509E7">
        <w:rPr>
          <w:rFonts w:ascii="Arial" w:hAnsi="Arial" w:cs="Arial"/>
          <w:sz w:val="20"/>
          <w:szCs w:val="20"/>
        </w:rPr>
        <w:t>ự</w:t>
      </w:r>
      <w:r w:rsidRPr="004509E7">
        <w:rPr>
          <w:rFonts w:ascii="Arial" w:hAnsi="Arial" w:cs="Arial"/>
          <w:sz w:val="20"/>
          <w:szCs w:val="20"/>
        </w:rPr>
        <w:t>c cho đ</w:t>
      </w:r>
      <w:r w:rsidRPr="004509E7">
        <w:rPr>
          <w:rFonts w:ascii="Arial" w:hAnsi="Arial" w:cs="Arial"/>
          <w:sz w:val="20"/>
          <w:szCs w:val="20"/>
        </w:rPr>
        <w:t>ế</w:t>
      </w:r>
      <w:r w:rsidRPr="004509E7">
        <w:rPr>
          <w:rFonts w:ascii="Arial" w:hAnsi="Arial" w:cs="Arial"/>
          <w:sz w:val="20"/>
          <w:szCs w:val="20"/>
        </w:rPr>
        <w:t>n khi ti</w:t>
      </w:r>
      <w:r w:rsidRPr="004509E7">
        <w:rPr>
          <w:rFonts w:ascii="Arial" w:hAnsi="Arial" w:cs="Arial"/>
          <w:sz w:val="20"/>
          <w:szCs w:val="20"/>
        </w:rPr>
        <w:t>ề</w:t>
      </w:r>
      <w:r w:rsidRPr="004509E7">
        <w:rPr>
          <w:rFonts w:ascii="Arial" w:hAnsi="Arial" w:cs="Arial"/>
          <w:sz w:val="20"/>
          <w:szCs w:val="20"/>
        </w:rPr>
        <w:t>n t</w:t>
      </w:r>
      <w:r w:rsidRPr="004509E7">
        <w:rPr>
          <w:rFonts w:ascii="Arial" w:hAnsi="Arial" w:cs="Arial"/>
          <w:sz w:val="20"/>
          <w:szCs w:val="20"/>
        </w:rPr>
        <w:t>ạ</w:t>
      </w:r>
      <w:r w:rsidRPr="004509E7">
        <w:rPr>
          <w:rFonts w:ascii="Arial" w:hAnsi="Arial" w:cs="Arial"/>
          <w:sz w:val="20"/>
          <w:szCs w:val="20"/>
        </w:rPr>
        <w:t xml:space="preserve">m </w:t>
      </w:r>
      <w:r w:rsidRPr="004509E7">
        <w:rPr>
          <w:rFonts w:ascii="Arial" w:hAnsi="Arial" w:cs="Arial"/>
          <w:sz w:val="20"/>
          <w:szCs w:val="20"/>
        </w:rPr>
        <w:t>ứ</w:t>
      </w:r>
      <w:r w:rsidRPr="004509E7">
        <w:rPr>
          <w:rFonts w:ascii="Arial" w:hAnsi="Arial" w:cs="Arial"/>
          <w:sz w:val="20"/>
          <w:szCs w:val="20"/>
        </w:rPr>
        <w:t>ng đã thu h</w:t>
      </w:r>
      <w:r w:rsidRPr="004509E7">
        <w:rPr>
          <w:rFonts w:ascii="Arial" w:hAnsi="Arial" w:cs="Arial"/>
          <w:sz w:val="20"/>
          <w:szCs w:val="20"/>
        </w:rPr>
        <w:t>ồ</w:t>
      </w:r>
      <w:r w:rsidRPr="004509E7">
        <w:rPr>
          <w:rFonts w:ascii="Arial" w:hAnsi="Arial" w:cs="Arial"/>
          <w:sz w:val="20"/>
          <w:szCs w:val="20"/>
        </w:rPr>
        <w:t>i h</w:t>
      </w:r>
      <w:r w:rsidRPr="004509E7">
        <w:rPr>
          <w:rFonts w:ascii="Arial" w:hAnsi="Arial" w:cs="Arial"/>
          <w:sz w:val="20"/>
          <w:szCs w:val="20"/>
        </w:rPr>
        <w:t>ế</w:t>
      </w:r>
      <w:r w:rsidRPr="004509E7">
        <w:rPr>
          <w:rFonts w:ascii="Arial" w:hAnsi="Arial" w:cs="Arial"/>
          <w:sz w:val="20"/>
          <w:szCs w:val="20"/>
        </w:rPr>
        <w:t>t và s</w:t>
      </w:r>
      <w:r w:rsidRPr="004509E7">
        <w:rPr>
          <w:rFonts w:ascii="Arial" w:hAnsi="Arial" w:cs="Arial"/>
          <w:sz w:val="20"/>
          <w:szCs w:val="20"/>
        </w:rPr>
        <w:t>ẽ</w:t>
      </w:r>
      <w:r w:rsidRPr="004509E7">
        <w:rPr>
          <w:rFonts w:ascii="Arial" w:hAnsi="Arial" w:cs="Arial"/>
          <w:sz w:val="20"/>
          <w:szCs w:val="20"/>
        </w:rPr>
        <w:t xml:space="preserve"> đư</w:t>
      </w:r>
      <w:r w:rsidRPr="004509E7">
        <w:rPr>
          <w:rFonts w:ascii="Arial" w:hAnsi="Arial" w:cs="Arial"/>
          <w:sz w:val="20"/>
          <w:szCs w:val="20"/>
        </w:rPr>
        <w:t>ợ</w:t>
      </w:r>
      <w:r w:rsidRPr="004509E7">
        <w:rPr>
          <w:rFonts w:ascii="Arial" w:hAnsi="Arial" w:cs="Arial"/>
          <w:sz w:val="20"/>
          <w:szCs w:val="20"/>
        </w:rPr>
        <w:t>c gi</w:t>
      </w:r>
      <w:r w:rsidRPr="004509E7">
        <w:rPr>
          <w:rFonts w:ascii="Arial" w:hAnsi="Arial" w:cs="Arial"/>
          <w:sz w:val="20"/>
          <w:szCs w:val="20"/>
        </w:rPr>
        <w:t>ả</w:t>
      </w:r>
      <w:r w:rsidRPr="004509E7">
        <w:rPr>
          <w:rFonts w:ascii="Arial" w:hAnsi="Arial" w:cs="Arial"/>
          <w:sz w:val="20"/>
          <w:szCs w:val="20"/>
        </w:rPr>
        <w:t>m tr</w:t>
      </w:r>
      <w:r w:rsidRPr="004509E7">
        <w:rPr>
          <w:rFonts w:ascii="Arial" w:hAnsi="Arial" w:cs="Arial"/>
          <w:sz w:val="20"/>
          <w:szCs w:val="20"/>
        </w:rPr>
        <w:t>ừ</w:t>
      </w:r>
      <w:r w:rsidRPr="004509E7">
        <w:rPr>
          <w:rFonts w:ascii="Arial" w:hAnsi="Arial" w:cs="Arial"/>
          <w:sz w:val="20"/>
          <w:szCs w:val="20"/>
        </w:rPr>
        <w:t xml:space="preserve"> tương </w:t>
      </w:r>
      <w:r w:rsidRPr="004509E7">
        <w:rPr>
          <w:rFonts w:ascii="Arial" w:hAnsi="Arial" w:cs="Arial"/>
          <w:sz w:val="20"/>
          <w:szCs w:val="20"/>
        </w:rPr>
        <w:t>ứ</w:t>
      </w:r>
      <w:r w:rsidRPr="004509E7">
        <w:rPr>
          <w:rFonts w:ascii="Arial" w:hAnsi="Arial" w:cs="Arial"/>
          <w:sz w:val="20"/>
          <w:szCs w:val="20"/>
        </w:rPr>
        <w:t>ng v</w:t>
      </w:r>
      <w:r w:rsidRPr="004509E7">
        <w:rPr>
          <w:rFonts w:ascii="Arial" w:hAnsi="Arial" w:cs="Arial"/>
          <w:sz w:val="20"/>
          <w:szCs w:val="20"/>
        </w:rPr>
        <w:t>ớ</w:t>
      </w:r>
      <w:r w:rsidRPr="004509E7">
        <w:rPr>
          <w:rFonts w:ascii="Arial" w:hAnsi="Arial" w:cs="Arial"/>
          <w:sz w:val="20"/>
          <w:szCs w:val="20"/>
        </w:rPr>
        <w:t>i giá tr</w:t>
      </w:r>
      <w:r w:rsidRPr="004509E7">
        <w:rPr>
          <w:rFonts w:ascii="Arial" w:hAnsi="Arial" w:cs="Arial"/>
          <w:sz w:val="20"/>
          <w:szCs w:val="20"/>
        </w:rPr>
        <w:t>ị</w:t>
      </w:r>
      <w:r w:rsidRPr="004509E7">
        <w:rPr>
          <w:rFonts w:ascii="Arial" w:hAnsi="Arial" w:cs="Arial"/>
          <w:sz w:val="20"/>
          <w:szCs w:val="20"/>
        </w:rPr>
        <w:t xml:space="preserve"> ti</w:t>
      </w:r>
      <w:r w:rsidRPr="004509E7">
        <w:rPr>
          <w:rFonts w:ascii="Arial" w:hAnsi="Arial" w:cs="Arial"/>
          <w:sz w:val="20"/>
          <w:szCs w:val="20"/>
        </w:rPr>
        <w:t>ề</w:t>
      </w:r>
      <w:r w:rsidRPr="004509E7">
        <w:rPr>
          <w:rFonts w:ascii="Arial" w:hAnsi="Arial" w:cs="Arial"/>
          <w:sz w:val="20"/>
          <w:szCs w:val="20"/>
        </w:rPr>
        <w:t>n t</w:t>
      </w:r>
      <w:r w:rsidRPr="004509E7">
        <w:rPr>
          <w:rFonts w:ascii="Arial" w:hAnsi="Arial" w:cs="Arial"/>
          <w:sz w:val="20"/>
          <w:szCs w:val="20"/>
        </w:rPr>
        <w:t>ạ</w:t>
      </w:r>
      <w:r w:rsidRPr="004509E7">
        <w:rPr>
          <w:rFonts w:ascii="Arial" w:hAnsi="Arial" w:cs="Arial"/>
          <w:sz w:val="20"/>
          <w:szCs w:val="20"/>
        </w:rPr>
        <w:t xml:space="preserve">m </w:t>
      </w:r>
      <w:r w:rsidRPr="004509E7">
        <w:rPr>
          <w:rFonts w:ascii="Arial" w:hAnsi="Arial" w:cs="Arial"/>
          <w:sz w:val="20"/>
          <w:szCs w:val="20"/>
        </w:rPr>
        <w:t>ứ</w:t>
      </w:r>
      <w:r w:rsidRPr="004509E7">
        <w:rPr>
          <w:rFonts w:ascii="Arial" w:hAnsi="Arial" w:cs="Arial"/>
          <w:sz w:val="20"/>
          <w:szCs w:val="20"/>
        </w:rPr>
        <w:t>ng đư</w:t>
      </w:r>
      <w:r w:rsidRPr="004509E7">
        <w:rPr>
          <w:rFonts w:ascii="Arial" w:hAnsi="Arial" w:cs="Arial"/>
          <w:sz w:val="20"/>
          <w:szCs w:val="20"/>
        </w:rPr>
        <w:t>ợ</w:t>
      </w:r>
      <w:r w:rsidRPr="004509E7">
        <w:rPr>
          <w:rFonts w:ascii="Arial" w:hAnsi="Arial" w:cs="Arial"/>
          <w:sz w:val="20"/>
          <w:szCs w:val="20"/>
        </w:rPr>
        <w:t>c thu h</w:t>
      </w:r>
      <w:r w:rsidRPr="004509E7">
        <w:rPr>
          <w:rFonts w:ascii="Arial" w:hAnsi="Arial" w:cs="Arial"/>
          <w:sz w:val="20"/>
          <w:szCs w:val="20"/>
        </w:rPr>
        <w:t>ồ</w:t>
      </w:r>
      <w:r w:rsidRPr="004509E7">
        <w:rPr>
          <w:rFonts w:ascii="Arial" w:hAnsi="Arial" w:cs="Arial"/>
          <w:sz w:val="20"/>
          <w:szCs w:val="20"/>
        </w:rPr>
        <w:t>i.</w:t>
      </w:r>
    </w:p>
    <w:p w14:paraId="7751207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lastRenderedPageBreak/>
        <w:t>9.2.2. Thanh toán</w:t>
      </w:r>
    </w:p>
    <w:p w14:paraId="7E56516F"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a)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xml:space="preserve"> thanh toán</w:t>
      </w:r>
    </w:p>
    <w:p w14:paraId="507F0D2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(i) S</w:t>
      </w:r>
      <w:r w:rsidRPr="004509E7">
        <w:rPr>
          <w:rFonts w:ascii="Arial" w:hAnsi="Arial" w:cs="Arial"/>
          <w:sz w:val="20"/>
          <w:szCs w:val="20"/>
        </w:rPr>
        <w:t>ố</w:t>
      </w:r>
      <w:r w:rsidRPr="004509E7">
        <w:rPr>
          <w:rFonts w:ascii="Arial" w:hAnsi="Arial" w:cs="Arial"/>
          <w:sz w:val="20"/>
          <w:szCs w:val="20"/>
        </w:rPr>
        <w:t xml:space="preserve"> l</w:t>
      </w:r>
      <w:r w:rsidRPr="004509E7">
        <w:rPr>
          <w:rFonts w:ascii="Arial" w:hAnsi="Arial" w:cs="Arial"/>
          <w:sz w:val="20"/>
          <w:szCs w:val="20"/>
        </w:rPr>
        <w:t>ầ</w:t>
      </w:r>
      <w:r w:rsidRPr="004509E7">
        <w:rPr>
          <w:rFonts w:ascii="Arial" w:hAnsi="Arial" w:cs="Arial"/>
          <w:sz w:val="20"/>
          <w:szCs w:val="20"/>
        </w:rPr>
        <w:t>n thanh toán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352783EE"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(ii) Giá tr</w:t>
      </w:r>
      <w:r w:rsidRPr="004509E7">
        <w:rPr>
          <w:rFonts w:ascii="Arial" w:hAnsi="Arial" w:cs="Arial"/>
          <w:sz w:val="20"/>
          <w:szCs w:val="20"/>
        </w:rPr>
        <w:t>ị</w:t>
      </w:r>
      <w:r w:rsidRPr="004509E7">
        <w:rPr>
          <w:rFonts w:ascii="Arial" w:hAnsi="Arial" w:cs="Arial"/>
          <w:sz w:val="20"/>
          <w:szCs w:val="20"/>
        </w:rPr>
        <w:t xml:space="preserve"> mà Bên giao th</w:t>
      </w:r>
      <w:r w:rsidRPr="004509E7">
        <w:rPr>
          <w:rFonts w:ascii="Arial" w:hAnsi="Arial" w:cs="Arial"/>
          <w:sz w:val="20"/>
          <w:szCs w:val="20"/>
        </w:rPr>
        <w:t>ầ</w:t>
      </w:r>
      <w:r w:rsidRPr="004509E7">
        <w:rPr>
          <w:rFonts w:ascii="Arial" w:hAnsi="Arial" w:cs="Arial"/>
          <w:sz w:val="20"/>
          <w:szCs w:val="20"/>
        </w:rPr>
        <w:t>u s</w:t>
      </w:r>
      <w:r w:rsidRPr="004509E7">
        <w:rPr>
          <w:rFonts w:ascii="Arial" w:hAnsi="Arial" w:cs="Arial"/>
          <w:sz w:val="20"/>
          <w:szCs w:val="20"/>
        </w:rPr>
        <w:t>ẽ</w:t>
      </w:r>
      <w:r w:rsidRPr="004509E7">
        <w:rPr>
          <w:rFonts w:ascii="Arial" w:hAnsi="Arial" w:cs="Arial"/>
          <w:sz w:val="20"/>
          <w:szCs w:val="20"/>
        </w:rPr>
        <w:t xml:space="preserve"> thanh toán cho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theo các l</w:t>
      </w:r>
      <w:r w:rsidRPr="004509E7">
        <w:rPr>
          <w:rFonts w:ascii="Arial" w:hAnsi="Arial" w:cs="Arial"/>
          <w:sz w:val="20"/>
          <w:szCs w:val="20"/>
        </w:rPr>
        <w:t>ầ</w:t>
      </w:r>
      <w:r w:rsidRPr="004509E7">
        <w:rPr>
          <w:rFonts w:ascii="Arial" w:hAnsi="Arial" w:cs="Arial"/>
          <w:sz w:val="20"/>
          <w:szCs w:val="20"/>
        </w:rPr>
        <w:t>n thanh toán c</w:t>
      </w:r>
      <w:r w:rsidRPr="004509E7">
        <w:rPr>
          <w:rFonts w:ascii="Arial" w:hAnsi="Arial" w:cs="Arial"/>
          <w:sz w:val="20"/>
          <w:szCs w:val="20"/>
        </w:rPr>
        <w:t>ụ</w:t>
      </w:r>
      <w:r w:rsidRPr="004509E7">
        <w:rPr>
          <w:rFonts w:ascii="Arial" w:hAnsi="Arial" w:cs="Arial"/>
          <w:sz w:val="20"/>
          <w:szCs w:val="20"/>
        </w:rPr>
        <w:t xml:space="preserve"> th</w:t>
      </w:r>
      <w:r w:rsidRPr="004509E7">
        <w:rPr>
          <w:rFonts w:ascii="Arial" w:hAnsi="Arial" w:cs="Arial"/>
          <w:sz w:val="20"/>
          <w:szCs w:val="20"/>
        </w:rPr>
        <w:t>ể</w:t>
      </w:r>
      <w:r w:rsidRPr="004509E7">
        <w:rPr>
          <w:rFonts w:ascii="Arial" w:hAnsi="Arial" w:cs="Arial"/>
          <w:sz w:val="20"/>
          <w:szCs w:val="20"/>
        </w:rPr>
        <w:t xml:space="preserve">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47FD0C3D" w14:textId="26D2832A"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(iii) Trong th</w:t>
      </w:r>
      <w:r w:rsidRPr="004509E7">
        <w:rPr>
          <w:rFonts w:ascii="Arial" w:hAnsi="Arial" w:cs="Arial"/>
          <w:sz w:val="20"/>
          <w:szCs w:val="20"/>
        </w:rPr>
        <w:t>ờ</w:t>
      </w:r>
      <w:r w:rsidRPr="004509E7">
        <w:rPr>
          <w:rFonts w:ascii="Arial" w:hAnsi="Arial" w:cs="Arial"/>
          <w:sz w:val="20"/>
          <w:szCs w:val="20"/>
        </w:rPr>
        <w:t>i gian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 k</w:t>
      </w:r>
      <w:r w:rsidRPr="004509E7">
        <w:rPr>
          <w:rFonts w:ascii="Arial" w:hAnsi="Arial" w:cs="Arial"/>
          <w:sz w:val="20"/>
          <w:szCs w:val="20"/>
        </w:rPr>
        <w:t>ể</w:t>
      </w:r>
      <w:r w:rsidRPr="004509E7">
        <w:rPr>
          <w:rFonts w:ascii="Arial" w:hAnsi="Arial" w:cs="Arial"/>
          <w:sz w:val="20"/>
          <w:szCs w:val="20"/>
        </w:rPr>
        <w:t xml:space="preserve"> t</w:t>
      </w:r>
      <w:r w:rsidRPr="004509E7">
        <w:rPr>
          <w:rFonts w:ascii="Arial" w:hAnsi="Arial" w:cs="Arial"/>
          <w:sz w:val="20"/>
          <w:szCs w:val="20"/>
        </w:rPr>
        <w:t>ừ</w:t>
      </w:r>
      <w:r w:rsidRPr="004509E7">
        <w:rPr>
          <w:rFonts w:ascii="Arial" w:hAnsi="Arial" w:cs="Arial"/>
          <w:sz w:val="20"/>
          <w:szCs w:val="20"/>
        </w:rPr>
        <w:t xml:space="preserve"> ngày Bên giao th</w:t>
      </w:r>
      <w:r w:rsidRPr="004509E7">
        <w:rPr>
          <w:rFonts w:ascii="Arial" w:hAnsi="Arial" w:cs="Arial"/>
          <w:sz w:val="20"/>
          <w:szCs w:val="20"/>
        </w:rPr>
        <w:t>ầ</w:t>
      </w:r>
      <w:r w:rsidRPr="004509E7">
        <w:rPr>
          <w:rFonts w:ascii="Arial" w:hAnsi="Arial" w:cs="Arial"/>
          <w:sz w:val="20"/>
          <w:szCs w:val="20"/>
        </w:rPr>
        <w:t>u nh</w:t>
      </w:r>
      <w:r w:rsidRPr="004509E7">
        <w:rPr>
          <w:rFonts w:ascii="Arial" w:hAnsi="Arial" w:cs="Arial"/>
          <w:sz w:val="20"/>
          <w:szCs w:val="20"/>
        </w:rPr>
        <w:t>ậ</w:t>
      </w:r>
      <w:r w:rsidRPr="004509E7">
        <w:rPr>
          <w:rFonts w:ascii="Arial" w:hAnsi="Arial" w:cs="Arial"/>
          <w:sz w:val="20"/>
          <w:szCs w:val="20"/>
        </w:rPr>
        <w:t>n đ</w:t>
      </w:r>
      <w:r w:rsidRPr="004509E7">
        <w:rPr>
          <w:rFonts w:ascii="Arial" w:hAnsi="Arial" w:cs="Arial"/>
          <w:sz w:val="20"/>
          <w:szCs w:val="20"/>
        </w:rPr>
        <w:t>ủ</w:t>
      </w:r>
      <w:r w:rsidRPr="004509E7">
        <w:rPr>
          <w:rFonts w:ascii="Arial" w:hAnsi="Arial" w:cs="Arial"/>
          <w:sz w:val="20"/>
          <w:szCs w:val="20"/>
        </w:rPr>
        <w:t xml:space="preserve"> h</w:t>
      </w:r>
      <w:r w:rsidRPr="004509E7">
        <w:rPr>
          <w:rFonts w:ascii="Arial" w:hAnsi="Arial" w:cs="Arial"/>
          <w:sz w:val="20"/>
          <w:szCs w:val="20"/>
        </w:rPr>
        <w:t>ồ</w:t>
      </w:r>
      <w:r w:rsidRPr="004509E7">
        <w:rPr>
          <w:rFonts w:ascii="Arial" w:hAnsi="Arial" w:cs="Arial"/>
          <w:sz w:val="20"/>
          <w:szCs w:val="20"/>
        </w:rPr>
        <w:t xml:space="preserve"> sơ </w:t>
      </w:r>
      <w:r w:rsidRPr="004509E7">
        <w:rPr>
          <w:rFonts w:ascii="Arial" w:hAnsi="Arial" w:cs="Arial"/>
          <w:sz w:val="20"/>
          <w:szCs w:val="20"/>
        </w:rPr>
        <w:t>đ</w:t>
      </w:r>
      <w:r w:rsidRPr="004509E7">
        <w:rPr>
          <w:rFonts w:ascii="Arial" w:hAnsi="Arial" w:cs="Arial"/>
          <w:sz w:val="20"/>
          <w:szCs w:val="20"/>
        </w:rPr>
        <w:t>ề</w:t>
      </w:r>
      <w:r w:rsidRPr="004509E7">
        <w:rPr>
          <w:rFonts w:ascii="Arial" w:hAnsi="Arial" w:cs="Arial"/>
          <w:sz w:val="20"/>
          <w:szCs w:val="20"/>
        </w:rPr>
        <w:t xml:space="preserve"> ngh</w:t>
      </w:r>
      <w:r w:rsidRPr="004509E7">
        <w:rPr>
          <w:rFonts w:ascii="Arial" w:hAnsi="Arial" w:cs="Arial"/>
          <w:sz w:val="20"/>
          <w:szCs w:val="20"/>
        </w:rPr>
        <w:t>ị</w:t>
      </w:r>
      <w:r w:rsidRPr="004509E7">
        <w:rPr>
          <w:rFonts w:ascii="Arial" w:hAnsi="Arial" w:cs="Arial"/>
          <w:sz w:val="20"/>
          <w:szCs w:val="20"/>
        </w:rPr>
        <w:t xml:space="preserve"> thanh toán h</w:t>
      </w:r>
      <w:r w:rsidRPr="004509E7">
        <w:rPr>
          <w:rFonts w:ascii="Arial" w:hAnsi="Arial" w:cs="Arial"/>
          <w:sz w:val="20"/>
          <w:szCs w:val="20"/>
        </w:rPr>
        <w:t>ợ</w:t>
      </w:r>
      <w:r w:rsidRPr="004509E7">
        <w:rPr>
          <w:rFonts w:ascii="Arial" w:hAnsi="Arial" w:cs="Arial"/>
          <w:sz w:val="20"/>
          <w:szCs w:val="20"/>
        </w:rPr>
        <w:t>p l</w:t>
      </w:r>
      <w:r w:rsidRPr="004509E7">
        <w:rPr>
          <w:rFonts w:ascii="Arial" w:hAnsi="Arial" w:cs="Arial"/>
          <w:sz w:val="20"/>
          <w:szCs w:val="20"/>
        </w:rPr>
        <w:t>ệ</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Bên giao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ả</w:t>
      </w:r>
      <w:r w:rsidRPr="004509E7">
        <w:rPr>
          <w:rFonts w:ascii="Arial" w:hAnsi="Arial" w:cs="Arial"/>
          <w:sz w:val="20"/>
          <w:szCs w:val="20"/>
        </w:rPr>
        <w:t>i thanh toán cho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w:t>
      </w:r>
    </w:p>
    <w:p w14:paraId="51CB64A3"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b) H</w:t>
      </w:r>
      <w:r w:rsidRPr="004509E7">
        <w:rPr>
          <w:rFonts w:ascii="Arial" w:hAnsi="Arial" w:cs="Arial"/>
          <w:sz w:val="20"/>
          <w:szCs w:val="20"/>
        </w:rPr>
        <w:t>ồ</w:t>
      </w:r>
      <w:r w:rsidRPr="004509E7">
        <w:rPr>
          <w:rFonts w:ascii="Arial" w:hAnsi="Arial" w:cs="Arial"/>
          <w:sz w:val="20"/>
          <w:szCs w:val="20"/>
        </w:rPr>
        <w:t xml:space="preserve"> sơ thanh toán</w:t>
      </w:r>
    </w:p>
    <w:p w14:paraId="02E0B15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Khi đ</w:t>
      </w:r>
      <w:r w:rsidRPr="004509E7">
        <w:rPr>
          <w:rFonts w:ascii="Arial" w:hAnsi="Arial" w:cs="Arial"/>
          <w:sz w:val="20"/>
          <w:szCs w:val="20"/>
        </w:rPr>
        <w:t>ế</w:t>
      </w:r>
      <w:r w:rsidRPr="004509E7">
        <w:rPr>
          <w:rFonts w:ascii="Arial" w:hAnsi="Arial" w:cs="Arial"/>
          <w:sz w:val="20"/>
          <w:szCs w:val="20"/>
        </w:rPr>
        <w:t>n th</w:t>
      </w:r>
      <w:r w:rsidRPr="004509E7">
        <w:rPr>
          <w:rFonts w:ascii="Arial" w:hAnsi="Arial" w:cs="Arial"/>
          <w:sz w:val="20"/>
          <w:szCs w:val="20"/>
        </w:rPr>
        <w:t>ờ</w:t>
      </w:r>
      <w:r w:rsidRPr="004509E7">
        <w:rPr>
          <w:rFonts w:ascii="Arial" w:hAnsi="Arial" w:cs="Arial"/>
          <w:sz w:val="20"/>
          <w:szCs w:val="20"/>
        </w:rPr>
        <w:t>i h</w:t>
      </w:r>
      <w:r w:rsidRPr="004509E7">
        <w:rPr>
          <w:rFonts w:ascii="Arial" w:hAnsi="Arial" w:cs="Arial"/>
          <w:sz w:val="20"/>
          <w:szCs w:val="20"/>
        </w:rPr>
        <w:t>ạ</w:t>
      </w:r>
      <w:r w:rsidRPr="004509E7">
        <w:rPr>
          <w:rFonts w:ascii="Arial" w:hAnsi="Arial" w:cs="Arial"/>
          <w:sz w:val="20"/>
          <w:szCs w:val="20"/>
        </w:rPr>
        <w:t>n c</w:t>
      </w:r>
      <w:r w:rsidRPr="004509E7">
        <w:rPr>
          <w:rFonts w:ascii="Arial" w:hAnsi="Arial" w:cs="Arial"/>
          <w:sz w:val="20"/>
          <w:szCs w:val="20"/>
        </w:rPr>
        <w:t>ủ</w:t>
      </w:r>
      <w:r w:rsidRPr="004509E7">
        <w:rPr>
          <w:rFonts w:ascii="Arial" w:hAnsi="Arial" w:cs="Arial"/>
          <w:sz w:val="20"/>
          <w:szCs w:val="20"/>
        </w:rPr>
        <w:t>a m</w:t>
      </w:r>
      <w:r w:rsidRPr="004509E7">
        <w:rPr>
          <w:rFonts w:ascii="Arial" w:hAnsi="Arial" w:cs="Arial"/>
          <w:sz w:val="20"/>
          <w:szCs w:val="20"/>
        </w:rPr>
        <w:t>ỗ</w:t>
      </w:r>
      <w:r w:rsidRPr="004509E7">
        <w:rPr>
          <w:rFonts w:ascii="Arial" w:hAnsi="Arial" w:cs="Arial"/>
          <w:sz w:val="20"/>
          <w:szCs w:val="20"/>
        </w:rPr>
        <w:t>i l</w:t>
      </w:r>
      <w:r w:rsidRPr="004509E7">
        <w:rPr>
          <w:rFonts w:ascii="Arial" w:hAnsi="Arial" w:cs="Arial"/>
          <w:sz w:val="20"/>
          <w:szCs w:val="20"/>
        </w:rPr>
        <w:t>ầ</w:t>
      </w:r>
      <w:r w:rsidRPr="004509E7">
        <w:rPr>
          <w:rFonts w:ascii="Arial" w:hAnsi="Arial" w:cs="Arial"/>
          <w:sz w:val="20"/>
          <w:szCs w:val="20"/>
        </w:rPr>
        <w:t>n thanh toán ho</w:t>
      </w:r>
      <w:r w:rsidRPr="004509E7">
        <w:rPr>
          <w:rFonts w:ascii="Arial" w:hAnsi="Arial" w:cs="Arial"/>
          <w:sz w:val="20"/>
          <w:szCs w:val="20"/>
        </w:rPr>
        <w:t>ặ</w:t>
      </w:r>
      <w:r w:rsidRPr="004509E7">
        <w:rPr>
          <w:rFonts w:ascii="Arial" w:hAnsi="Arial" w:cs="Arial"/>
          <w:sz w:val="20"/>
          <w:szCs w:val="20"/>
        </w:rPr>
        <w:t>c t</w:t>
      </w:r>
      <w:r w:rsidRPr="004509E7">
        <w:rPr>
          <w:rFonts w:ascii="Arial" w:hAnsi="Arial" w:cs="Arial"/>
          <w:sz w:val="20"/>
          <w:szCs w:val="20"/>
        </w:rPr>
        <w:t>ạ</w:t>
      </w:r>
      <w:r w:rsidRPr="004509E7">
        <w:rPr>
          <w:rFonts w:ascii="Arial" w:hAnsi="Arial" w:cs="Arial"/>
          <w:sz w:val="20"/>
          <w:szCs w:val="20"/>
        </w:rPr>
        <w:t>m thanh toán,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s</w:t>
      </w:r>
      <w:r w:rsidRPr="004509E7">
        <w:rPr>
          <w:rFonts w:ascii="Arial" w:hAnsi="Arial" w:cs="Arial"/>
          <w:sz w:val="20"/>
          <w:szCs w:val="20"/>
        </w:rPr>
        <w:t>ẽ</w:t>
      </w:r>
      <w:r w:rsidRPr="004509E7">
        <w:rPr>
          <w:rFonts w:ascii="Arial" w:hAnsi="Arial" w:cs="Arial"/>
          <w:sz w:val="20"/>
          <w:szCs w:val="20"/>
        </w:rPr>
        <w:t xml:space="preserve"> n</w:t>
      </w:r>
      <w:r w:rsidRPr="004509E7">
        <w:rPr>
          <w:rFonts w:ascii="Arial" w:hAnsi="Arial" w:cs="Arial"/>
          <w:sz w:val="20"/>
          <w:szCs w:val="20"/>
        </w:rPr>
        <w:t>ộ</w:t>
      </w:r>
      <w:r w:rsidRPr="004509E7">
        <w:rPr>
          <w:rFonts w:ascii="Arial" w:hAnsi="Arial" w:cs="Arial"/>
          <w:sz w:val="20"/>
          <w:szCs w:val="20"/>
        </w:rPr>
        <w:t>p cho Bên giao th</w:t>
      </w:r>
      <w:r w:rsidRPr="004509E7">
        <w:rPr>
          <w:rFonts w:ascii="Arial" w:hAnsi="Arial" w:cs="Arial"/>
          <w:sz w:val="20"/>
          <w:szCs w:val="20"/>
        </w:rPr>
        <w:t>ầ</w:t>
      </w:r>
      <w:r w:rsidRPr="004509E7">
        <w:rPr>
          <w:rFonts w:ascii="Arial" w:hAnsi="Arial" w:cs="Arial"/>
          <w:sz w:val="20"/>
          <w:szCs w:val="20"/>
        </w:rPr>
        <w:t>u các b</w:t>
      </w:r>
      <w:r w:rsidRPr="004509E7">
        <w:rPr>
          <w:rFonts w:ascii="Arial" w:hAnsi="Arial" w:cs="Arial"/>
          <w:sz w:val="20"/>
          <w:szCs w:val="20"/>
        </w:rPr>
        <w:t>ộ</w:t>
      </w:r>
      <w:r w:rsidRPr="004509E7">
        <w:rPr>
          <w:rFonts w:ascii="Arial" w:hAnsi="Arial" w:cs="Arial"/>
          <w:sz w:val="20"/>
          <w:szCs w:val="20"/>
        </w:rPr>
        <w:t xml:space="preserve"> h</w:t>
      </w:r>
      <w:r w:rsidRPr="004509E7">
        <w:rPr>
          <w:rFonts w:ascii="Arial" w:hAnsi="Arial" w:cs="Arial"/>
          <w:sz w:val="20"/>
          <w:szCs w:val="20"/>
        </w:rPr>
        <w:t>ồ</w:t>
      </w:r>
      <w:r w:rsidRPr="004509E7">
        <w:rPr>
          <w:rFonts w:ascii="Arial" w:hAnsi="Arial" w:cs="Arial"/>
          <w:sz w:val="20"/>
          <w:szCs w:val="20"/>
        </w:rPr>
        <w:t xml:space="preserve"> sơ thanh toán v</w:t>
      </w:r>
      <w:r w:rsidRPr="004509E7">
        <w:rPr>
          <w:rFonts w:ascii="Arial" w:hAnsi="Arial" w:cs="Arial"/>
          <w:sz w:val="20"/>
          <w:szCs w:val="20"/>
        </w:rPr>
        <w:t>ớ</w:t>
      </w:r>
      <w:r w:rsidRPr="004509E7">
        <w:rPr>
          <w:rFonts w:ascii="Arial" w:hAnsi="Arial" w:cs="Arial"/>
          <w:sz w:val="20"/>
          <w:szCs w:val="20"/>
        </w:rPr>
        <w:t>i s</w:t>
      </w:r>
      <w:r w:rsidRPr="004509E7">
        <w:rPr>
          <w:rFonts w:ascii="Arial" w:hAnsi="Arial" w:cs="Arial"/>
          <w:sz w:val="20"/>
          <w:szCs w:val="20"/>
        </w:rPr>
        <w:t>ố</w:t>
      </w:r>
      <w:r w:rsidRPr="004509E7">
        <w:rPr>
          <w:rFonts w:ascii="Arial" w:hAnsi="Arial" w:cs="Arial"/>
          <w:sz w:val="20"/>
          <w:szCs w:val="20"/>
        </w:rPr>
        <w:t xml:space="preserve"> lư</w:t>
      </w:r>
      <w:r w:rsidRPr="004509E7">
        <w:rPr>
          <w:rFonts w:ascii="Arial" w:hAnsi="Arial" w:cs="Arial"/>
          <w:sz w:val="20"/>
          <w:szCs w:val="20"/>
        </w:rPr>
        <w:t>ợ</w:t>
      </w:r>
      <w:r w:rsidRPr="004509E7">
        <w:rPr>
          <w:rFonts w:ascii="Arial" w:hAnsi="Arial" w:cs="Arial"/>
          <w:sz w:val="20"/>
          <w:szCs w:val="20"/>
        </w:rPr>
        <w:t>ng và th</w:t>
      </w:r>
      <w:r w:rsidRPr="004509E7">
        <w:rPr>
          <w:rFonts w:ascii="Arial" w:hAnsi="Arial" w:cs="Arial"/>
          <w:sz w:val="20"/>
          <w:szCs w:val="20"/>
        </w:rPr>
        <w:t>ành ph</w:t>
      </w:r>
      <w:r w:rsidRPr="004509E7">
        <w:rPr>
          <w:rFonts w:ascii="Arial" w:hAnsi="Arial" w:cs="Arial"/>
          <w:sz w:val="20"/>
          <w:szCs w:val="20"/>
        </w:rPr>
        <w:t>ầ</w:t>
      </w:r>
      <w:r w:rsidRPr="004509E7">
        <w:rPr>
          <w:rFonts w:ascii="Arial" w:hAnsi="Arial" w:cs="Arial"/>
          <w:sz w:val="20"/>
          <w:szCs w:val="20"/>
        </w:rPr>
        <w:t>n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00FEF35A"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c) Hình th</w:t>
      </w:r>
      <w:r w:rsidRPr="004509E7">
        <w:rPr>
          <w:rFonts w:ascii="Arial" w:hAnsi="Arial" w:cs="Arial"/>
          <w:sz w:val="20"/>
          <w:szCs w:val="20"/>
        </w:rPr>
        <w:t>ứ</w:t>
      </w:r>
      <w:r w:rsidRPr="004509E7">
        <w:rPr>
          <w:rFonts w:ascii="Arial" w:hAnsi="Arial" w:cs="Arial"/>
          <w:sz w:val="20"/>
          <w:szCs w:val="20"/>
        </w:rPr>
        <w:t>c thanh toán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4FCA7A65"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d) Đ</w:t>
      </w:r>
      <w:r w:rsidRPr="004509E7">
        <w:rPr>
          <w:rFonts w:ascii="Arial" w:hAnsi="Arial" w:cs="Arial"/>
          <w:sz w:val="20"/>
          <w:szCs w:val="20"/>
        </w:rPr>
        <w:t>ồ</w:t>
      </w:r>
      <w:r w:rsidRPr="004509E7">
        <w:rPr>
          <w:rFonts w:ascii="Arial" w:hAnsi="Arial" w:cs="Arial"/>
          <w:sz w:val="20"/>
          <w:szCs w:val="20"/>
        </w:rPr>
        <w:t>ng ti</w:t>
      </w:r>
      <w:r w:rsidRPr="004509E7">
        <w:rPr>
          <w:rFonts w:ascii="Arial" w:hAnsi="Arial" w:cs="Arial"/>
          <w:sz w:val="20"/>
          <w:szCs w:val="20"/>
        </w:rPr>
        <w:t>ề</w:t>
      </w:r>
      <w:r w:rsidRPr="004509E7">
        <w:rPr>
          <w:rFonts w:ascii="Arial" w:hAnsi="Arial" w:cs="Arial"/>
          <w:sz w:val="20"/>
          <w:szCs w:val="20"/>
        </w:rPr>
        <w:t>n thanh toán là đ</w:t>
      </w:r>
      <w:r w:rsidRPr="004509E7">
        <w:rPr>
          <w:rFonts w:ascii="Arial" w:hAnsi="Arial" w:cs="Arial"/>
          <w:sz w:val="20"/>
          <w:szCs w:val="20"/>
        </w:rPr>
        <w:t>ồ</w:t>
      </w:r>
      <w:r w:rsidRPr="004509E7">
        <w:rPr>
          <w:rFonts w:ascii="Arial" w:hAnsi="Arial" w:cs="Arial"/>
          <w:sz w:val="20"/>
          <w:szCs w:val="20"/>
        </w:rPr>
        <w:t>ng ti</w:t>
      </w:r>
      <w:r w:rsidRPr="004509E7">
        <w:rPr>
          <w:rFonts w:ascii="Arial" w:hAnsi="Arial" w:cs="Arial"/>
          <w:sz w:val="20"/>
          <w:szCs w:val="20"/>
        </w:rPr>
        <w:t>ề</w:t>
      </w:r>
      <w:r w:rsidRPr="004509E7">
        <w:rPr>
          <w:rFonts w:ascii="Arial" w:hAnsi="Arial" w:cs="Arial"/>
          <w:sz w:val="20"/>
          <w:szCs w:val="20"/>
        </w:rPr>
        <w:t>n Vi</w:t>
      </w:r>
      <w:r w:rsidRPr="004509E7">
        <w:rPr>
          <w:rFonts w:ascii="Arial" w:hAnsi="Arial" w:cs="Arial"/>
          <w:sz w:val="20"/>
          <w:szCs w:val="20"/>
        </w:rPr>
        <w:t>ệ</w:t>
      </w:r>
      <w:r w:rsidRPr="004509E7">
        <w:rPr>
          <w:rFonts w:ascii="Arial" w:hAnsi="Arial" w:cs="Arial"/>
          <w:sz w:val="20"/>
          <w:szCs w:val="20"/>
        </w:rPr>
        <w:t>t Nam.</w:t>
      </w:r>
    </w:p>
    <w:p w14:paraId="25C65618"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10. Nghi</w:t>
      </w:r>
      <w:r w:rsidRPr="004509E7">
        <w:rPr>
          <w:rFonts w:ascii="Arial" w:hAnsi="Arial" w:cs="Arial"/>
          <w:b/>
          <w:sz w:val="20"/>
          <w:szCs w:val="20"/>
        </w:rPr>
        <w:t>ệ</w:t>
      </w:r>
      <w:r w:rsidRPr="004509E7">
        <w:rPr>
          <w:rFonts w:ascii="Arial" w:hAnsi="Arial" w:cs="Arial"/>
          <w:b/>
          <w:sz w:val="20"/>
          <w:szCs w:val="20"/>
        </w:rPr>
        <w:t>m thu s</w:t>
      </w:r>
      <w:r w:rsidRPr="004509E7">
        <w:rPr>
          <w:rFonts w:ascii="Arial" w:hAnsi="Arial" w:cs="Arial"/>
          <w:b/>
          <w:sz w:val="20"/>
          <w:szCs w:val="20"/>
        </w:rPr>
        <w:t>ả</w:t>
      </w:r>
      <w:r w:rsidRPr="004509E7">
        <w:rPr>
          <w:rFonts w:ascii="Arial" w:hAnsi="Arial" w:cs="Arial"/>
          <w:b/>
          <w:sz w:val="20"/>
          <w:szCs w:val="20"/>
        </w:rPr>
        <w:t>n ph</w:t>
      </w:r>
      <w:r w:rsidRPr="004509E7">
        <w:rPr>
          <w:rFonts w:ascii="Arial" w:hAnsi="Arial" w:cs="Arial"/>
          <w:b/>
          <w:sz w:val="20"/>
          <w:szCs w:val="20"/>
        </w:rPr>
        <w:t>ẩ</w:t>
      </w:r>
      <w:r w:rsidRPr="004509E7">
        <w:rPr>
          <w:rFonts w:ascii="Arial" w:hAnsi="Arial" w:cs="Arial"/>
          <w:b/>
          <w:sz w:val="20"/>
          <w:szCs w:val="20"/>
        </w:rPr>
        <w:t>m</w:t>
      </w:r>
    </w:p>
    <w:p w14:paraId="44E1A28C"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10.1. Căn c</w:t>
      </w:r>
      <w:r w:rsidRPr="004509E7">
        <w:rPr>
          <w:rFonts w:ascii="Arial" w:hAnsi="Arial" w:cs="Arial"/>
          <w:sz w:val="20"/>
          <w:szCs w:val="20"/>
        </w:rPr>
        <w:t>ứ</w:t>
      </w:r>
      <w:r w:rsidRPr="004509E7">
        <w:rPr>
          <w:rFonts w:ascii="Arial" w:hAnsi="Arial" w:cs="Arial"/>
          <w:sz w:val="20"/>
          <w:szCs w:val="20"/>
        </w:rPr>
        <w:t xml:space="preserve"> nghi</w:t>
      </w:r>
      <w:r w:rsidRPr="004509E7">
        <w:rPr>
          <w:rFonts w:ascii="Arial" w:hAnsi="Arial" w:cs="Arial"/>
          <w:sz w:val="20"/>
          <w:szCs w:val="20"/>
        </w:rPr>
        <w:t>ệ</w:t>
      </w:r>
      <w:r w:rsidRPr="004509E7">
        <w:rPr>
          <w:rFonts w:ascii="Arial" w:hAnsi="Arial" w:cs="Arial"/>
          <w:sz w:val="20"/>
          <w:szCs w:val="20"/>
        </w:rPr>
        <w:t>m thu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w:t>
      </w:r>
    </w:p>
    <w:p w14:paraId="1F25A7CF"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10.1.1. H</w:t>
      </w:r>
      <w:r w:rsidRPr="004509E7">
        <w:rPr>
          <w:rFonts w:ascii="Arial" w:hAnsi="Arial" w:cs="Arial"/>
          <w:sz w:val="20"/>
          <w:szCs w:val="20"/>
        </w:rPr>
        <w:t>ồ</w:t>
      </w:r>
      <w:r w:rsidRPr="004509E7">
        <w:rPr>
          <w:rFonts w:ascii="Arial" w:hAnsi="Arial" w:cs="Arial"/>
          <w:sz w:val="20"/>
          <w:szCs w:val="20"/>
        </w:rPr>
        <w:t xml:space="preserve"> sơ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đã giao k</w:t>
      </w:r>
      <w:r w:rsidRPr="004509E7">
        <w:rPr>
          <w:rFonts w:ascii="Arial" w:hAnsi="Arial" w:cs="Arial"/>
          <w:sz w:val="20"/>
          <w:szCs w:val="20"/>
        </w:rPr>
        <w:t>ế</w:t>
      </w:r>
      <w:r w:rsidRPr="004509E7">
        <w:rPr>
          <w:rFonts w:ascii="Arial" w:hAnsi="Arial" w:cs="Arial"/>
          <w:sz w:val="20"/>
          <w:szCs w:val="20"/>
        </w:rPr>
        <w:t>t gi</w:t>
      </w:r>
      <w:r w:rsidRPr="004509E7">
        <w:rPr>
          <w:rFonts w:ascii="Arial" w:hAnsi="Arial" w:cs="Arial"/>
          <w:sz w:val="20"/>
          <w:szCs w:val="20"/>
        </w:rPr>
        <w:t>ữ</w:t>
      </w:r>
      <w:r w:rsidRPr="004509E7">
        <w:rPr>
          <w:rFonts w:ascii="Arial" w:hAnsi="Arial" w:cs="Arial"/>
          <w:sz w:val="20"/>
          <w:szCs w:val="20"/>
        </w:rPr>
        <w:t>a các bên, các ph</w:t>
      </w:r>
      <w:r w:rsidRPr="004509E7">
        <w:rPr>
          <w:rFonts w:ascii="Arial" w:hAnsi="Arial" w:cs="Arial"/>
          <w:sz w:val="20"/>
          <w:szCs w:val="20"/>
        </w:rPr>
        <w:t>ụ</w:t>
      </w:r>
      <w:r w:rsidRPr="004509E7">
        <w:rPr>
          <w:rFonts w:ascii="Arial" w:hAnsi="Arial" w:cs="Arial"/>
          <w:sz w:val="20"/>
          <w:szCs w:val="20"/>
        </w:rPr>
        <w:t xml:space="preserve"> l</w:t>
      </w:r>
      <w:r w:rsidRPr="004509E7">
        <w:rPr>
          <w:rFonts w:ascii="Arial" w:hAnsi="Arial" w:cs="Arial"/>
          <w:sz w:val="20"/>
          <w:szCs w:val="20"/>
        </w:rPr>
        <w:t>ụ</w:t>
      </w:r>
      <w:r w:rsidRPr="004509E7">
        <w:rPr>
          <w:rFonts w:ascii="Arial" w:hAnsi="Arial" w:cs="Arial"/>
          <w:sz w:val="20"/>
          <w:szCs w:val="20"/>
        </w:rPr>
        <w:t>c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 xml:space="preserve">ng và </w:t>
      </w:r>
      <w:r w:rsidRPr="004509E7">
        <w:rPr>
          <w:rFonts w:ascii="Arial" w:hAnsi="Arial" w:cs="Arial"/>
          <w:sz w:val="20"/>
          <w:szCs w:val="20"/>
        </w:rPr>
        <w:t>văn b</w:t>
      </w:r>
      <w:r w:rsidRPr="004509E7">
        <w:rPr>
          <w:rFonts w:ascii="Arial" w:hAnsi="Arial" w:cs="Arial"/>
          <w:sz w:val="20"/>
          <w:szCs w:val="20"/>
        </w:rPr>
        <w:t>ả</w:t>
      </w:r>
      <w:r w:rsidRPr="004509E7">
        <w:rPr>
          <w:rFonts w:ascii="Arial" w:hAnsi="Arial" w:cs="Arial"/>
          <w:sz w:val="20"/>
          <w:szCs w:val="20"/>
        </w:rPr>
        <w:t>n s</w:t>
      </w:r>
      <w:r w:rsidRPr="004509E7">
        <w:rPr>
          <w:rFonts w:ascii="Arial" w:hAnsi="Arial" w:cs="Arial"/>
          <w:sz w:val="20"/>
          <w:szCs w:val="20"/>
        </w:rPr>
        <w:t>ử</w:t>
      </w:r>
      <w:r w:rsidRPr="004509E7">
        <w:rPr>
          <w:rFonts w:ascii="Arial" w:hAnsi="Arial" w:cs="Arial"/>
          <w:sz w:val="20"/>
          <w:szCs w:val="20"/>
        </w:rPr>
        <w:t>a đ</w:t>
      </w:r>
      <w:r w:rsidRPr="004509E7">
        <w:rPr>
          <w:rFonts w:ascii="Arial" w:hAnsi="Arial" w:cs="Arial"/>
          <w:sz w:val="20"/>
          <w:szCs w:val="20"/>
        </w:rPr>
        <w:t>ổ</w:t>
      </w:r>
      <w:r w:rsidRPr="004509E7">
        <w:rPr>
          <w:rFonts w:ascii="Arial" w:hAnsi="Arial" w:cs="Arial"/>
          <w:sz w:val="20"/>
          <w:szCs w:val="20"/>
        </w:rPr>
        <w:t>i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(n</w:t>
      </w:r>
      <w:r w:rsidRPr="004509E7">
        <w:rPr>
          <w:rFonts w:ascii="Arial" w:hAnsi="Arial" w:cs="Arial"/>
          <w:sz w:val="20"/>
          <w:szCs w:val="20"/>
        </w:rPr>
        <w:t>ế</w:t>
      </w:r>
      <w:r w:rsidRPr="004509E7">
        <w:rPr>
          <w:rFonts w:ascii="Arial" w:hAnsi="Arial" w:cs="Arial"/>
          <w:sz w:val="20"/>
          <w:szCs w:val="20"/>
        </w:rPr>
        <w:t>u có).</w:t>
      </w:r>
    </w:p>
    <w:p w14:paraId="02A3669A"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10.1.2. Nhi</w:t>
      </w:r>
      <w:r w:rsidRPr="004509E7">
        <w:rPr>
          <w:rFonts w:ascii="Arial" w:hAnsi="Arial" w:cs="Arial"/>
          <w:sz w:val="20"/>
          <w:szCs w:val="20"/>
        </w:rPr>
        <w:t>ệ</w:t>
      </w:r>
      <w:r w:rsidRPr="004509E7">
        <w:rPr>
          <w:rFonts w:ascii="Arial" w:hAnsi="Arial" w:cs="Arial"/>
          <w:sz w:val="20"/>
          <w:szCs w:val="20"/>
        </w:rPr>
        <w:t>m v</w:t>
      </w:r>
      <w:r w:rsidRPr="004509E7">
        <w:rPr>
          <w:rFonts w:ascii="Arial" w:hAnsi="Arial" w:cs="Arial"/>
          <w:sz w:val="20"/>
          <w:szCs w:val="20"/>
        </w:rPr>
        <w:t>ụ</w:t>
      </w:r>
      <w:r w:rsidRPr="004509E7">
        <w:rPr>
          <w:rFonts w:ascii="Arial" w:hAnsi="Arial" w:cs="Arial"/>
          <w:sz w:val="20"/>
          <w:szCs w:val="20"/>
        </w:rPr>
        <w:t xml:space="preserve"> thi</w:t>
      </w:r>
      <w:r w:rsidRPr="004509E7">
        <w:rPr>
          <w:rFonts w:ascii="Arial" w:hAnsi="Arial" w:cs="Arial"/>
          <w:sz w:val="20"/>
          <w:szCs w:val="20"/>
        </w:rPr>
        <w:t>ế</w:t>
      </w:r>
      <w:r w:rsidRPr="004509E7">
        <w:rPr>
          <w:rFonts w:ascii="Arial" w:hAnsi="Arial" w:cs="Arial"/>
          <w:sz w:val="20"/>
          <w:szCs w:val="20"/>
        </w:rPr>
        <w:t>t k</w:t>
      </w:r>
      <w:r w:rsidRPr="004509E7">
        <w:rPr>
          <w:rFonts w:ascii="Arial" w:hAnsi="Arial" w:cs="Arial"/>
          <w:sz w:val="20"/>
          <w:szCs w:val="20"/>
        </w:rPr>
        <w:t>ế</w:t>
      </w:r>
      <w:r w:rsidRPr="004509E7">
        <w:rPr>
          <w:rFonts w:ascii="Arial" w:hAnsi="Arial" w:cs="Arial"/>
          <w:sz w:val="20"/>
          <w:szCs w:val="20"/>
        </w:rPr>
        <w:t xml:space="preserve"> đã đư</w:t>
      </w:r>
      <w:r w:rsidRPr="004509E7">
        <w:rPr>
          <w:rFonts w:ascii="Arial" w:hAnsi="Arial" w:cs="Arial"/>
          <w:sz w:val="20"/>
          <w:szCs w:val="20"/>
        </w:rPr>
        <w:t>ợ</w:t>
      </w:r>
      <w:r w:rsidRPr="004509E7">
        <w:rPr>
          <w:rFonts w:ascii="Arial" w:hAnsi="Arial" w:cs="Arial"/>
          <w:sz w:val="20"/>
          <w:szCs w:val="20"/>
        </w:rPr>
        <w:t>c Bên giao th</w:t>
      </w:r>
      <w:r w:rsidRPr="004509E7">
        <w:rPr>
          <w:rFonts w:ascii="Arial" w:hAnsi="Arial" w:cs="Arial"/>
          <w:sz w:val="20"/>
          <w:szCs w:val="20"/>
        </w:rPr>
        <w:t>ầ</w:t>
      </w:r>
      <w:r w:rsidRPr="004509E7">
        <w:rPr>
          <w:rFonts w:ascii="Arial" w:hAnsi="Arial" w:cs="Arial"/>
          <w:sz w:val="20"/>
          <w:szCs w:val="20"/>
        </w:rPr>
        <w:t>u (ho</w:t>
      </w:r>
      <w:r w:rsidRPr="004509E7">
        <w:rPr>
          <w:rFonts w:ascii="Arial" w:hAnsi="Arial" w:cs="Arial"/>
          <w:sz w:val="20"/>
          <w:szCs w:val="20"/>
        </w:rPr>
        <w:t>ặ</w:t>
      </w:r>
      <w:r w:rsidRPr="004509E7">
        <w:rPr>
          <w:rFonts w:ascii="Arial" w:hAnsi="Arial" w:cs="Arial"/>
          <w:sz w:val="20"/>
          <w:szCs w:val="20"/>
        </w:rPr>
        <w:t>c c</w:t>
      </w:r>
      <w:r w:rsidRPr="004509E7">
        <w:rPr>
          <w:rFonts w:ascii="Arial" w:hAnsi="Arial" w:cs="Arial"/>
          <w:sz w:val="20"/>
          <w:szCs w:val="20"/>
        </w:rPr>
        <w:t>ấ</w:t>
      </w:r>
      <w:r w:rsidRPr="004509E7">
        <w:rPr>
          <w:rFonts w:ascii="Arial" w:hAnsi="Arial" w:cs="Arial"/>
          <w:sz w:val="20"/>
          <w:szCs w:val="20"/>
        </w:rPr>
        <w:t>p có th</w:t>
      </w:r>
      <w:r w:rsidRPr="004509E7">
        <w:rPr>
          <w:rFonts w:ascii="Arial" w:hAnsi="Arial" w:cs="Arial"/>
          <w:sz w:val="20"/>
          <w:szCs w:val="20"/>
        </w:rPr>
        <w:t>ẩ</w:t>
      </w:r>
      <w:r w:rsidRPr="004509E7">
        <w:rPr>
          <w:rFonts w:ascii="Arial" w:hAnsi="Arial" w:cs="Arial"/>
          <w:sz w:val="20"/>
          <w:szCs w:val="20"/>
        </w:rPr>
        <w:t>m quy</w:t>
      </w:r>
      <w:r w:rsidRPr="004509E7">
        <w:rPr>
          <w:rFonts w:ascii="Arial" w:hAnsi="Arial" w:cs="Arial"/>
          <w:sz w:val="20"/>
          <w:szCs w:val="20"/>
        </w:rPr>
        <w:t>ề</w:t>
      </w:r>
      <w:r w:rsidRPr="004509E7">
        <w:rPr>
          <w:rFonts w:ascii="Arial" w:hAnsi="Arial" w:cs="Arial"/>
          <w:sz w:val="20"/>
          <w:szCs w:val="20"/>
        </w:rPr>
        <w:t>n) phê duy</w:t>
      </w:r>
      <w:r w:rsidRPr="004509E7">
        <w:rPr>
          <w:rFonts w:ascii="Arial" w:hAnsi="Arial" w:cs="Arial"/>
          <w:sz w:val="20"/>
          <w:szCs w:val="20"/>
        </w:rPr>
        <w:t>ệ</w:t>
      </w:r>
      <w:r w:rsidRPr="004509E7">
        <w:rPr>
          <w:rFonts w:ascii="Arial" w:hAnsi="Arial" w:cs="Arial"/>
          <w:sz w:val="20"/>
          <w:szCs w:val="20"/>
        </w:rPr>
        <w:t>t.</w:t>
      </w:r>
    </w:p>
    <w:p w14:paraId="51A3D07A"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10.1.3. Danh m</w:t>
      </w:r>
      <w:r w:rsidRPr="004509E7">
        <w:rPr>
          <w:rFonts w:ascii="Arial" w:hAnsi="Arial" w:cs="Arial"/>
          <w:sz w:val="20"/>
          <w:szCs w:val="20"/>
        </w:rPr>
        <w:t>ụ</w:t>
      </w:r>
      <w:r w:rsidRPr="004509E7">
        <w:rPr>
          <w:rFonts w:ascii="Arial" w:hAnsi="Arial" w:cs="Arial"/>
          <w:sz w:val="20"/>
          <w:szCs w:val="20"/>
        </w:rPr>
        <w:t>c quy chu</w:t>
      </w:r>
      <w:r w:rsidRPr="004509E7">
        <w:rPr>
          <w:rFonts w:ascii="Arial" w:hAnsi="Arial" w:cs="Arial"/>
          <w:sz w:val="20"/>
          <w:szCs w:val="20"/>
        </w:rPr>
        <w:t>ẩ</w:t>
      </w:r>
      <w:r w:rsidRPr="004509E7">
        <w:rPr>
          <w:rFonts w:ascii="Arial" w:hAnsi="Arial" w:cs="Arial"/>
          <w:sz w:val="20"/>
          <w:szCs w:val="20"/>
        </w:rPr>
        <w:t>n, tiêu chu</w:t>
      </w:r>
      <w:r w:rsidRPr="004509E7">
        <w:rPr>
          <w:rFonts w:ascii="Arial" w:hAnsi="Arial" w:cs="Arial"/>
          <w:sz w:val="20"/>
          <w:szCs w:val="20"/>
        </w:rPr>
        <w:t>ẩ</w:t>
      </w:r>
      <w:r w:rsidRPr="004509E7">
        <w:rPr>
          <w:rFonts w:ascii="Arial" w:hAnsi="Arial" w:cs="Arial"/>
          <w:sz w:val="20"/>
          <w:szCs w:val="20"/>
        </w:rPr>
        <w:t>n, ch</w:t>
      </w:r>
      <w:r w:rsidRPr="004509E7">
        <w:rPr>
          <w:rFonts w:ascii="Arial" w:hAnsi="Arial" w:cs="Arial"/>
          <w:sz w:val="20"/>
          <w:szCs w:val="20"/>
        </w:rPr>
        <w:t>ỉ</w:t>
      </w:r>
      <w:r w:rsidRPr="004509E7">
        <w:rPr>
          <w:rFonts w:ascii="Arial" w:hAnsi="Arial" w:cs="Arial"/>
          <w:sz w:val="20"/>
          <w:szCs w:val="20"/>
        </w:rPr>
        <w:t xml:space="preserve"> d</w:t>
      </w:r>
      <w:r w:rsidRPr="004509E7">
        <w:rPr>
          <w:rFonts w:ascii="Arial" w:hAnsi="Arial" w:cs="Arial"/>
          <w:sz w:val="20"/>
          <w:szCs w:val="20"/>
        </w:rPr>
        <w:t>ẫ</w:t>
      </w:r>
      <w:r w:rsidRPr="004509E7">
        <w:rPr>
          <w:rFonts w:ascii="Arial" w:hAnsi="Arial" w:cs="Arial"/>
          <w:sz w:val="20"/>
          <w:szCs w:val="20"/>
        </w:rPr>
        <w:t>n k</w:t>
      </w:r>
      <w:r w:rsidRPr="004509E7">
        <w:rPr>
          <w:rFonts w:ascii="Arial" w:hAnsi="Arial" w:cs="Arial"/>
          <w:sz w:val="20"/>
          <w:szCs w:val="20"/>
        </w:rPr>
        <w:t>ỹ</w:t>
      </w:r>
      <w:r w:rsidRPr="004509E7">
        <w:rPr>
          <w:rFonts w:ascii="Arial" w:hAnsi="Arial" w:cs="Arial"/>
          <w:sz w:val="20"/>
          <w:szCs w:val="20"/>
        </w:rPr>
        <w:t xml:space="preserve"> thu</w:t>
      </w:r>
      <w:r w:rsidRPr="004509E7">
        <w:rPr>
          <w:rFonts w:ascii="Arial" w:hAnsi="Arial" w:cs="Arial"/>
          <w:sz w:val="20"/>
          <w:szCs w:val="20"/>
        </w:rPr>
        <w:t>ậ</w:t>
      </w:r>
      <w:r w:rsidRPr="004509E7">
        <w:rPr>
          <w:rFonts w:ascii="Arial" w:hAnsi="Arial" w:cs="Arial"/>
          <w:sz w:val="20"/>
          <w:szCs w:val="20"/>
        </w:rPr>
        <w:t>t áp d</w:t>
      </w:r>
      <w:r w:rsidRPr="004509E7">
        <w:rPr>
          <w:rFonts w:ascii="Arial" w:hAnsi="Arial" w:cs="Arial"/>
          <w:sz w:val="20"/>
          <w:szCs w:val="20"/>
        </w:rPr>
        <w:t>ụ</w:t>
      </w:r>
      <w:r w:rsidRPr="004509E7">
        <w:rPr>
          <w:rFonts w:ascii="Arial" w:hAnsi="Arial" w:cs="Arial"/>
          <w:sz w:val="20"/>
          <w:szCs w:val="20"/>
        </w:rPr>
        <w:t>ng.</w:t>
      </w:r>
    </w:p>
    <w:p w14:paraId="1481AA72"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10.1.4. H</w:t>
      </w:r>
      <w:r w:rsidRPr="004509E7">
        <w:rPr>
          <w:rFonts w:ascii="Arial" w:hAnsi="Arial" w:cs="Arial"/>
          <w:sz w:val="20"/>
          <w:szCs w:val="20"/>
        </w:rPr>
        <w:t>ồ</w:t>
      </w:r>
      <w:r w:rsidRPr="004509E7">
        <w:rPr>
          <w:rFonts w:ascii="Arial" w:hAnsi="Arial" w:cs="Arial"/>
          <w:sz w:val="20"/>
          <w:szCs w:val="20"/>
        </w:rPr>
        <w:t xml:space="preserve"> sơ, tài li</w:t>
      </w:r>
      <w:r w:rsidRPr="004509E7">
        <w:rPr>
          <w:rFonts w:ascii="Arial" w:hAnsi="Arial" w:cs="Arial"/>
          <w:sz w:val="20"/>
          <w:szCs w:val="20"/>
        </w:rPr>
        <w:t>ệ</w:t>
      </w:r>
      <w:r w:rsidRPr="004509E7">
        <w:rPr>
          <w:rFonts w:ascii="Arial" w:hAnsi="Arial" w:cs="Arial"/>
          <w:sz w:val="20"/>
          <w:szCs w:val="20"/>
        </w:rPr>
        <w:t>u, k</w:t>
      </w:r>
      <w:r w:rsidRPr="004509E7">
        <w:rPr>
          <w:rFonts w:ascii="Arial" w:hAnsi="Arial" w:cs="Arial"/>
          <w:sz w:val="20"/>
          <w:szCs w:val="20"/>
        </w:rPr>
        <w:t>ế</w:t>
      </w:r>
      <w:r w:rsidRPr="004509E7">
        <w:rPr>
          <w:rFonts w:ascii="Arial" w:hAnsi="Arial" w:cs="Arial"/>
          <w:sz w:val="20"/>
          <w:szCs w:val="20"/>
        </w:rPr>
        <w:t>t qu</w:t>
      </w:r>
      <w:r w:rsidRPr="004509E7">
        <w:rPr>
          <w:rFonts w:ascii="Arial" w:hAnsi="Arial" w:cs="Arial"/>
          <w:sz w:val="20"/>
          <w:szCs w:val="20"/>
        </w:rPr>
        <w:t>ả</w:t>
      </w:r>
      <w:r w:rsidRPr="004509E7">
        <w:rPr>
          <w:rFonts w:ascii="Arial" w:hAnsi="Arial" w:cs="Arial"/>
          <w:sz w:val="20"/>
          <w:szCs w:val="20"/>
        </w:rPr>
        <w:t xml:space="preserve"> kh</w:t>
      </w:r>
      <w:r w:rsidRPr="004509E7">
        <w:rPr>
          <w:rFonts w:ascii="Arial" w:hAnsi="Arial" w:cs="Arial"/>
          <w:sz w:val="20"/>
          <w:szCs w:val="20"/>
        </w:rPr>
        <w:t>ả</w:t>
      </w:r>
      <w:r w:rsidRPr="004509E7">
        <w:rPr>
          <w:rFonts w:ascii="Arial" w:hAnsi="Arial" w:cs="Arial"/>
          <w:sz w:val="20"/>
          <w:szCs w:val="20"/>
        </w:rPr>
        <w:t>o sát xây d</w:t>
      </w:r>
      <w:r w:rsidRPr="004509E7">
        <w:rPr>
          <w:rFonts w:ascii="Arial" w:hAnsi="Arial" w:cs="Arial"/>
          <w:sz w:val="20"/>
          <w:szCs w:val="20"/>
        </w:rPr>
        <w:t>ự</w:t>
      </w:r>
      <w:r w:rsidRPr="004509E7">
        <w:rPr>
          <w:rFonts w:ascii="Arial" w:hAnsi="Arial" w:cs="Arial"/>
          <w:sz w:val="20"/>
          <w:szCs w:val="20"/>
        </w:rPr>
        <w:t>ng đư</w:t>
      </w:r>
      <w:r w:rsidRPr="004509E7">
        <w:rPr>
          <w:rFonts w:ascii="Arial" w:hAnsi="Arial" w:cs="Arial"/>
          <w:sz w:val="20"/>
          <w:szCs w:val="20"/>
        </w:rPr>
        <w:t>ợ</w:t>
      </w:r>
      <w:r w:rsidRPr="004509E7">
        <w:rPr>
          <w:rFonts w:ascii="Arial" w:hAnsi="Arial" w:cs="Arial"/>
          <w:sz w:val="20"/>
          <w:szCs w:val="20"/>
        </w:rPr>
        <w:t>c phê duy</w:t>
      </w:r>
      <w:r w:rsidRPr="004509E7">
        <w:rPr>
          <w:rFonts w:ascii="Arial" w:hAnsi="Arial" w:cs="Arial"/>
          <w:sz w:val="20"/>
          <w:szCs w:val="20"/>
        </w:rPr>
        <w:t>ệ</w:t>
      </w:r>
      <w:r w:rsidRPr="004509E7">
        <w:rPr>
          <w:rFonts w:ascii="Arial" w:hAnsi="Arial" w:cs="Arial"/>
          <w:sz w:val="20"/>
          <w:szCs w:val="20"/>
        </w:rPr>
        <w:t>t.</w:t>
      </w:r>
    </w:p>
    <w:p w14:paraId="4D74A4E4"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10.1</w:t>
      </w:r>
      <w:r w:rsidRPr="004509E7">
        <w:rPr>
          <w:rFonts w:ascii="Arial" w:hAnsi="Arial" w:cs="Arial"/>
          <w:sz w:val="20"/>
          <w:szCs w:val="20"/>
        </w:rPr>
        <w:t>.5. Các văn b</w:t>
      </w:r>
      <w:r w:rsidRPr="004509E7">
        <w:rPr>
          <w:rFonts w:ascii="Arial" w:hAnsi="Arial" w:cs="Arial"/>
          <w:sz w:val="20"/>
          <w:szCs w:val="20"/>
        </w:rPr>
        <w:t>ả</w:t>
      </w:r>
      <w:r w:rsidRPr="004509E7">
        <w:rPr>
          <w:rFonts w:ascii="Arial" w:hAnsi="Arial" w:cs="Arial"/>
          <w:sz w:val="20"/>
          <w:szCs w:val="20"/>
        </w:rPr>
        <w:t>n pháp lý, quy ho</w:t>
      </w:r>
      <w:r w:rsidRPr="004509E7">
        <w:rPr>
          <w:rFonts w:ascii="Arial" w:hAnsi="Arial" w:cs="Arial"/>
          <w:sz w:val="20"/>
          <w:szCs w:val="20"/>
        </w:rPr>
        <w:t>ạ</w:t>
      </w:r>
      <w:r w:rsidRPr="004509E7">
        <w:rPr>
          <w:rFonts w:ascii="Arial" w:hAnsi="Arial" w:cs="Arial"/>
          <w:sz w:val="20"/>
          <w:szCs w:val="20"/>
        </w:rPr>
        <w:t>ch chi ti</w:t>
      </w:r>
      <w:r w:rsidRPr="004509E7">
        <w:rPr>
          <w:rFonts w:ascii="Arial" w:hAnsi="Arial" w:cs="Arial"/>
          <w:sz w:val="20"/>
          <w:szCs w:val="20"/>
        </w:rPr>
        <w:t>ế</w:t>
      </w:r>
      <w:r w:rsidRPr="004509E7">
        <w:rPr>
          <w:rFonts w:ascii="Arial" w:hAnsi="Arial" w:cs="Arial"/>
          <w:sz w:val="20"/>
          <w:szCs w:val="20"/>
        </w:rPr>
        <w:t>t ho</w:t>
      </w:r>
      <w:r w:rsidRPr="004509E7">
        <w:rPr>
          <w:rFonts w:ascii="Arial" w:hAnsi="Arial" w:cs="Arial"/>
          <w:sz w:val="20"/>
          <w:szCs w:val="20"/>
        </w:rPr>
        <w:t>ặ</w:t>
      </w:r>
      <w:r w:rsidRPr="004509E7">
        <w:rPr>
          <w:rFonts w:ascii="Arial" w:hAnsi="Arial" w:cs="Arial"/>
          <w:sz w:val="20"/>
          <w:szCs w:val="20"/>
        </w:rPr>
        <w:t>c quy ho</w:t>
      </w:r>
      <w:r w:rsidRPr="004509E7">
        <w:rPr>
          <w:rFonts w:ascii="Arial" w:hAnsi="Arial" w:cs="Arial"/>
          <w:sz w:val="20"/>
          <w:szCs w:val="20"/>
        </w:rPr>
        <w:t>ạ</w:t>
      </w:r>
      <w:r w:rsidRPr="004509E7">
        <w:rPr>
          <w:rFonts w:ascii="Arial" w:hAnsi="Arial" w:cs="Arial"/>
          <w:sz w:val="20"/>
          <w:szCs w:val="20"/>
        </w:rPr>
        <w:t>ch phân khu (t</w:t>
      </w:r>
      <w:r w:rsidRPr="004509E7">
        <w:rPr>
          <w:rFonts w:ascii="Arial" w:hAnsi="Arial" w:cs="Arial"/>
          <w:sz w:val="20"/>
          <w:szCs w:val="20"/>
        </w:rPr>
        <w:t>ỷ</w:t>
      </w:r>
      <w:r w:rsidRPr="004509E7">
        <w:rPr>
          <w:rFonts w:ascii="Arial" w:hAnsi="Arial" w:cs="Arial"/>
          <w:sz w:val="20"/>
          <w:szCs w:val="20"/>
        </w:rPr>
        <w:t xml:space="preserve"> l</w:t>
      </w:r>
      <w:r w:rsidRPr="004509E7">
        <w:rPr>
          <w:rFonts w:ascii="Arial" w:hAnsi="Arial" w:cs="Arial"/>
          <w:sz w:val="20"/>
          <w:szCs w:val="20"/>
        </w:rPr>
        <w:t>ệ</w:t>
      </w:r>
      <w:r w:rsidRPr="004509E7">
        <w:rPr>
          <w:rFonts w:ascii="Arial" w:hAnsi="Arial" w:cs="Arial"/>
          <w:sz w:val="20"/>
          <w:szCs w:val="20"/>
        </w:rPr>
        <w:t xml:space="preserve"> 1/500 ho</w:t>
      </w:r>
      <w:r w:rsidRPr="004509E7">
        <w:rPr>
          <w:rFonts w:ascii="Arial" w:hAnsi="Arial" w:cs="Arial"/>
          <w:sz w:val="20"/>
          <w:szCs w:val="20"/>
        </w:rPr>
        <w:t>ặ</w:t>
      </w:r>
      <w:r w:rsidRPr="004509E7">
        <w:rPr>
          <w:rFonts w:ascii="Arial" w:hAnsi="Arial" w:cs="Arial"/>
          <w:sz w:val="20"/>
          <w:szCs w:val="20"/>
        </w:rPr>
        <w:t>c 1/2000), văn b</w:t>
      </w:r>
      <w:r w:rsidRPr="004509E7">
        <w:rPr>
          <w:rFonts w:ascii="Arial" w:hAnsi="Arial" w:cs="Arial"/>
          <w:sz w:val="20"/>
          <w:szCs w:val="20"/>
        </w:rPr>
        <w:t>ả</w:t>
      </w:r>
      <w:r w:rsidRPr="004509E7">
        <w:rPr>
          <w:rFonts w:ascii="Arial" w:hAnsi="Arial" w:cs="Arial"/>
          <w:sz w:val="20"/>
          <w:szCs w:val="20"/>
        </w:rPr>
        <w:t>n ch</w:t>
      </w:r>
      <w:r w:rsidRPr="004509E7">
        <w:rPr>
          <w:rFonts w:ascii="Arial" w:hAnsi="Arial" w:cs="Arial"/>
          <w:sz w:val="20"/>
          <w:szCs w:val="20"/>
        </w:rPr>
        <w:t>ấ</w:t>
      </w:r>
      <w:r w:rsidRPr="004509E7">
        <w:rPr>
          <w:rFonts w:ascii="Arial" w:hAnsi="Arial" w:cs="Arial"/>
          <w:sz w:val="20"/>
          <w:szCs w:val="20"/>
        </w:rPr>
        <w:t>p thu</w:t>
      </w:r>
      <w:r w:rsidRPr="004509E7">
        <w:rPr>
          <w:rFonts w:ascii="Arial" w:hAnsi="Arial" w:cs="Arial"/>
          <w:sz w:val="20"/>
          <w:szCs w:val="20"/>
        </w:rPr>
        <w:t>ậ</w:t>
      </w:r>
      <w:r w:rsidRPr="004509E7">
        <w:rPr>
          <w:rFonts w:ascii="Arial" w:hAnsi="Arial" w:cs="Arial"/>
          <w:sz w:val="20"/>
          <w:szCs w:val="20"/>
        </w:rPr>
        <w:t>n ch</w:t>
      </w:r>
      <w:r w:rsidRPr="004509E7">
        <w:rPr>
          <w:rFonts w:ascii="Arial" w:hAnsi="Arial" w:cs="Arial"/>
          <w:sz w:val="20"/>
          <w:szCs w:val="20"/>
        </w:rPr>
        <w:t>ủ</w:t>
      </w:r>
      <w:r w:rsidRPr="004509E7">
        <w:rPr>
          <w:rFonts w:ascii="Arial" w:hAnsi="Arial" w:cs="Arial"/>
          <w:sz w:val="20"/>
          <w:szCs w:val="20"/>
        </w:rPr>
        <w:t xml:space="preserve"> trương đ</w:t>
      </w:r>
      <w:r w:rsidRPr="004509E7">
        <w:rPr>
          <w:rFonts w:ascii="Arial" w:hAnsi="Arial" w:cs="Arial"/>
          <w:sz w:val="20"/>
          <w:szCs w:val="20"/>
        </w:rPr>
        <w:t>ầ</w:t>
      </w:r>
      <w:r w:rsidRPr="004509E7">
        <w:rPr>
          <w:rFonts w:ascii="Arial" w:hAnsi="Arial" w:cs="Arial"/>
          <w:sz w:val="20"/>
          <w:szCs w:val="20"/>
        </w:rPr>
        <w:t>u tư c</w:t>
      </w:r>
      <w:r w:rsidRPr="004509E7">
        <w:rPr>
          <w:rFonts w:ascii="Arial" w:hAnsi="Arial" w:cs="Arial"/>
          <w:sz w:val="20"/>
          <w:szCs w:val="20"/>
        </w:rPr>
        <w:t>ủ</w:t>
      </w:r>
      <w:r w:rsidRPr="004509E7">
        <w:rPr>
          <w:rFonts w:ascii="Arial" w:hAnsi="Arial" w:cs="Arial"/>
          <w:sz w:val="20"/>
          <w:szCs w:val="20"/>
        </w:rPr>
        <w:t>a d</w:t>
      </w:r>
      <w:r w:rsidRPr="004509E7">
        <w:rPr>
          <w:rFonts w:ascii="Arial" w:hAnsi="Arial" w:cs="Arial"/>
          <w:sz w:val="20"/>
          <w:szCs w:val="20"/>
        </w:rPr>
        <w:t>ự</w:t>
      </w:r>
      <w:r w:rsidRPr="004509E7">
        <w:rPr>
          <w:rFonts w:ascii="Arial" w:hAnsi="Arial" w:cs="Arial"/>
          <w:sz w:val="20"/>
          <w:szCs w:val="20"/>
        </w:rPr>
        <w:t xml:space="preserve"> án đã đư</w:t>
      </w:r>
      <w:r w:rsidRPr="004509E7">
        <w:rPr>
          <w:rFonts w:ascii="Arial" w:hAnsi="Arial" w:cs="Arial"/>
          <w:sz w:val="20"/>
          <w:szCs w:val="20"/>
        </w:rPr>
        <w:t>ợ</w:t>
      </w:r>
      <w:r w:rsidRPr="004509E7">
        <w:rPr>
          <w:rFonts w:ascii="Arial" w:hAnsi="Arial" w:cs="Arial"/>
          <w:sz w:val="20"/>
          <w:szCs w:val="20"/>
        </w:rPr>
        <w:t>c cơ quan nhà nư</w:t>
      </w:r>
      <w:r w:rsidRPr="004509E7">
        <w:rPr>
          <w:rFonts w:ascii="Arial" w:hAnsi="Arial" w:cs="Arial"/>
          <w:sz w:val="20"/>
          <w:szCs w:val="20"/>
        </w:rPr>
        <w:t>ớ</w:t>
      </w:r>
      <w:r w:rsidRPr="004509E7">
        <w:rPr>
          <w:rFonts w:ascii="Arial" w:hAnsi="Arial" w:cs="Arial"/>
          <w:sz w:val="20"/>
          <w:szCs w:val="20"/>
        </w:rPr>
        <w:t>c có th</w:t>
      </w:r>
      <w:r w:rsidRPr="004509E7">
        <w:rPr>
          <w:rFonts w:ascii="Arial" w:hAnsi="Arial" w:cs="Arial"/>
          <w:sz w:val="20"/>
          <w:szCs w:val="20"/>
        </w:rPr>
        <w:t>ẩ</w:t>
      </w:r>
      <w:r w:rsidRPr="004509E7">
        <w:rPr>
          <w:rFonts w:ascii="Arial" w:hAnsi="Arial" w:cs="Arial"/>
          <w:sz w:val="20"/>
          <w:szCs w:val="20"/>
        </w:rPr>
        <w:t>m quy</w:t>
      </w:r>
      <w:r w:rsidRPr="004509E7">
        <w:rPr>
          <w:rFonts w:ascii="Arial" w:hAnsi="Arial" w:cs="Arial"/>
          <w:sz w:val="20"/>
          <w:szCs w:val="20"/>
        </w:rPr>
        <w:t>ề</w:t>
      </w:r>
      <w:r w:rsidRPr="004509E7">
        <w:rPr>
          <w:rFonts w:ascii="Arial" w:hAnsi="Arial" w:cs="Arial"/>
          <w:sz w:val="20"/>
          <w:szCs w:val="20"/>
        </w:rPr>
        <w:t>n ban hành.</w:t>
      </w:r>
    </w:p>
    <w:p w14:paraId="0EE691A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10.1.6. Văn b</w:t>
      </w:r>
      <w:r w:rsidRPr="004509E7">
        <w:rPr>
          <w:rFonts w:ascii="Arial" w:hAnsi="Arial" w:cs="Arial"/>
          <w:sz w:val="20"/>
          <w:szCs w:val="20"/>
        </w:rPr>
        <w:t>ả</w:t>
      </w:r>
      <w:r w:rsidRPr="004509E7">
        <w:rPr>
          <w:rFonts w:ascii="Arial" w:hAnsi="Arial" w:cs="Arial"/>
          <w:sz w:val="20"/>
          <w:szCs w:val="20"/>
        </w:rPr>
        <w:t>n yêu c</w:t>
      </w:r>
      <w:r w:rsidRPr="004509E7">
        <w:rPr>
          <w:rFonts w:ascii="Arial" w:hAnsi="Arial" w:cs="Arial"/>
          <w:sz w:val="20"/>
          <w:szCs w:val="20"/>
        </w:rPr>
        <w:t>ầ</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nh s</w:t>
      </w:r>
      <w:r w:rsidRPr="004509E7">
        <w:rPr>
          <w:rFonts w:ascii="Arial" w:hAnsi="Arial" w:cs="Arial"/>
          <w:sz w:val="20"/>
          <w:szCs w:val="20"/>
        </w:rPr>
        <w:t>ử</w:t>
      </w:r>
      <w:r w:rsidRPr="004509E7">
        <w:rPr>
          <w:rFonts w:ascii="Arial" w:hAnsi="Arial" w:cs="Arial"/>
          <w:sz w:val="20"/>
          <w:szCs w:val="20"/>
        </w:rPr>
        <w:t>a, rà soát h</w:t>
      </w:r>
      <w:r w:rsidRPr="004509E7">
        <w:rPr>
          <w:rFonts w:ascii="Arial" w:hAnsi="Arial" w:cs="Arial"/>
          <w:sz w:val="20"/>
          <w:szCs w:val="20"/>
        </w:rPr>
        <w:t>ồ</w:t>
      </w:r>
      <w:r w:rsidRPr="004509E7">
        <w:rPr>
          <w:rFonts w:ascii="Arial" w:hAnsi="Arial" w:cs="Arial"/>
          <w:sz w:val="20"/>
          <w:szCs w:val="20"/>
        </w:rPr>
        <w:t xml:space="preserve"> sơ c</w:t>
      </w:r>
      <w:r w:rsidRPr="004509E7">
        <w:rPr>
          <w:rFonts w:ascii="Arial" w:hAnsi="Arial" w:cs="Arial"/>
          <w:sz w:val="20"/>
          <w:szCs w:val="20"/>
        </w:rPr>
        <w:t>ủ</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 (n</w:t>
      </w:r>
      <w:r w:rsidRPr="004509E7">
        <w:rPr>
          <w:rFonts w:ascii="Arial" w:hAnsi="Arial" w:cs="Arial"/>
          <w:sz w:val="20"/>
          <w:szCs w:val="20"/>
        </w:rPr>
        <w:t>ế</w:t>
      </w:r>
      <w:r w:rsidRPr="004509E7">
        <w:rPr>
          <w:rFonts w:ascii="Arial" w:hAnsi="Arial" w:cs="Arial"/>
          <w:sz w:val="20"/>
          <w:szCs w:val="20"/>
        </w:rPr>
        <w:t>u có).</w:t>
      </w:r>
    </w:p>
    <w:p w14:paraId="3E6D75F3"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10.1.7. Ý ki</w:t>
      </w:r>
      <w:r w:rsidRPr="004509E7">
        <w:rPr>
          <w:rFonts w:ascii="Arial" w:hAnsi="Arial" w:cs="Arial"/>
          <w:sz w:val="20"/>
          <w:szCs w:val="20"/>
        </w:rPr>
        <w:t>ế</w:t>
      </w:r>
      <w:r w:rsidRPr="004509E7">
        <w:rPr>
          <w:rFonts w:ascii="Arial" w:hAnsi="Arial" w:cs="Arial"/>
          <w:sz w:val="20"/>
          <w:szCs w:val="20"/>
        </w:rPr>
        <w:t>n b</w:t>
      </w:r>
      <w:r w:rsidRPr="004509E7">
        <w:rPr>
          <w:rFonts w:ascii="Arial" w:hAnsi="Arial" w:cs="Arial"/>
          <w:sz w:val="20"/>
          <w:szCs w:val="20"/>
        </w:rPr>
        <w:t>ằ</w:t>
      </w:r>
      <w:r w:rsidRPr="004509E7">
        <w:rPr>
          <w:rFonts w:ascii="Arial" w:hAnsi="Arial" w:cs="Arial"/>
          <w:sz w:val="20"/>
          <w:szCs w:val="20"/>
        </w:rPr>
        <w:t>ng văn b</w:t>
      </w:r>
      <w:r w:rsidRPr="004509E7">
        <w:rPr>
          <w:rFonts w:ascii="Arial" w:hAnsi="Arial" w:cs="Arial"/>
          <w:sz w:val="20"/>
          <w:szCs w:val="20"/>
        </w:rPr>
        <w:t>ả</w:t>
      </w:r>
      <w:r w:rsidRPr="004509E7">
        <w:rPr>
          <w:rFonts w:ascii="Arial" w:hAnsi="Arial" w:cs="Arial"/>
          <w:sz w:val="20"/>
          <w:szCs w:val="20"/>
        </w:rPr>
        <w:t>n c</w:t>
      </w:r>
      <w:r w:rsidRPr="004509E7">
        <w:rPr>
          <w:rFonts w:ascii="Arial" w:hAnsi="Arial" w:cs="Arial"/>
          <w:sz w:val="20"/>
          <w:szCs w:val="20"/>
        </w:rPr>
        <w:t>ủ</w:t>
      </w:r>
      <w:r w:rsidRPr="004509E7">
        <w:rPr>
          <w:rFonts w:ascii="Arial" w:hAnsi="Arial" w:cs="Arial"/>
          <w:sz w:val="20"/>
          <w:szCs w:val="20"/>
        </w:rPr>
        <w:t>a các cơ quan chuyên môn liên quan (như: phòng cháy ch</w:t>
      </w:r>
      <w:r w:rsidRPr="004509E7">
        <w:rPr>
          <w:rFonts w:ascii="Arial" w:hAnsi="Arial" w:cs="Arial"/>
          <w:sz w:val="20"/>
          <w:szCs w:val="20"/>
        </w:rPr>
        <w:t>ữ</w:t>
      </w:r>
      <w:r w:rsidRPr="004509E7">
        <w:rPr>
          <w:rFonts w:ascii="Arial" w:hAnsi="Arial" w:cs="Arial"/>
          <w:sz w:val="20"/>
          <w:szCs w:val="20"/>
        </w:rPr>
        <w:t>a cháy, an toàn, v</w:t>
      </w:r>
      <w:r w:rsidRPr="004509E7">
        <w:rPr>
          <w:rFonts w:ascii="Arial" w:hAnsi="Arial" w:cs="Arial"/>
          <w:sz w:val="20"/>
          <w:szCs w:val="20"/>
        </w:rPr>
        <w:t>ệ</w:t>
      </w:r>
      <w:r w:rsidRPr="004509E7">
        <w:rPr>
          <w:rFonts w:ascii="Arial" w:hAnsi="Arial" w:cs="Arial"/>
          <w:sz w:val="20"/>
          <w:szCs w:val="20"/>
        </w:rPr>
        <w:t xml:space="preserve"> sinh, môi trư</w:t>
      </w:r>
      <w:r w:rsidRPr="004509E7">
        <w:rPr>
          <w:rFonts w:ascii="Arial" w:hAnsi="Arial" w:cs="Arial"/>
          <w:sz w:val="20"/>
          <w:szCs w:val="20"/>
        </w:rPr>
        <w:t>ờ</w:t>
      </w:r>
      <w:r w:rsidRPr="004509E7">
        <w:rPr>
          <w:rFonts w:ascii="Arial" w:hAnsi="Arial" w:cs="Arial"/>
          <w:sz w:val="20"/>
          <w:szCs w:val="20"/>
        </w:rPr>
        <w:t>ng, qu</w:t>
      </w:r>
      <w:r w:rsidRPr="004509E7">
        <w:rPr>
          <w:rFonts w:ascii="Arial" w:hAnsi="Arial" w:cs="Arial"/>
          <w:sz w:val="20"/>
          <w:szCs w:val="20"/>
        </w:rPr>
        <w:t>ố</w:t>
      </w:r>
      <w:r w:rsidRPr="004509E7">
        <w:rPr>
          <w:rFonts w:ascii="Arial" w:hAnsi="Arial" w:cs="Arial"/>
          <w:sz w:val="20"/>
          <w:szCs w:val="20"/>
        </w:rPr>
        <w:t xml:space="preserve">c phòng an </w:t>
      </w:r>
      <w:proofErr w:type="gramStart"/>
      <w:r w:rsidRPr="004509E7">
        <w:rPr>
          <w:rFonts w:ascii="Arial" w:hAnsi="Arial" w:cs="Arial"/>
          <w:sz w:val="20"/>
          <w:szCs w:val="20"/>
        </w:rPr>
        <w:t>ninh,...</w:t>
      </w:r>
      <w:proofErr w:type="gramEnd"/>
      <w:r w:rsidRPr="004509E7">
        <w:rPr>
          <w:rFonts w:ascii="Arial" w:hAnsi="Arial" w:cs="Arial"/>
          <w:sz w:val="20"/>
          <w:szCs w:val="20"/>
        </w:rPr>
        <w:t xml:space="preserve"> n</w:t>
      </w:r>
      <w:r w:rsidRPr="004509E7">
        <w:rPr>
          <w:rFonts w:ascii="Arial" w:hAnsi="Arial" w:cs="Arial"/>
          <w:sz w:val="20"/>
          <w:szCs w:val="20"/>
        </w:rPr>
        <w:t>ế</w:t>
      </w:r>
      <w:r w:rsidRPr="004509E7">
        <w:rPr>
          <w:rFonts w:ascii="Arial" w:hAnsi="Arial" w:cs="Arial"/>
          <w:sz w:val="20"/>
          <w:szCs w:val="20"/>
        </w:rPr>
        <w:t>u có);</w:t>
      </w:r>
    </w:p>
    <w:p w14:paraId="0852C86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10.1.8. Thông báo k</w:t>
      </w:r>
      <w:r w:rsidRPr="004509E7">
        <w:rPr>
          <w:rFonts w:ascii="Arial" w:hAnsi="Arial" w:cs="Arial"/>
          <w:sz w:val="20"/>
          <w:szCs w:val="20"/>
        </w:rPr>
        <w:t>ế</w:t>
      </w:r>
      <w:r w:rsidRPr="004509E7">
        <w:rPr>
          <w:rFonts w:ascii="Arial" w:hAnsi="Arial" w:cs="Arial"/>
          <w:sz w:val="20"/>
          <w:szCs w:val="20"/>
        </w:rPr>
        <w:t>t qu</w:t>
      </w:r>
      <w:r w:rsidRPr="004509E7">
        <w:rPr>
          <w:rFonts w:ascii="Arial" w:hAnsi="Arial" w:cs="Arial"/>
          <w:sz w:val="20"/>
          <w:szCs w:val="20"/>
        </w:rPr>
        <w:t>ả</w:t>
      </w:r>
      <w:r w:rsidRPr="004509E7">
        <w:rPr>
          <w:rFonts w:ascii="Arial" w:hAnsi="Arial" w:cs="Arial"/>
          <w:sz w:val="20"/>
          <w:szCs w:val="20"/>
        </w:rPr>
        <w:t xml:space="preserve"> th</w:t>
      </w:r>
      <w:r w:rsidRPr="004509E7">
        <w:rPr>
          <w:rFonts w:ascii="Arial" w:hAnsi="Arial" w:cs="Arial"/>
          <w:sz w:val="20"/>
          <w:szCs w:val="20"/>
        </w:rPr>
        <w:t>ẩ</w:t>
      </w:r>
      <w:r w:rsidRPr="004509E7">
        <w:rPr>
          <w:rFonts w:ascii="Arial" w:hAnsi="Arial" w:cs="Arial"/>
          <w:sz w:val="20"/>
          <w:szCs w:val="20"/>
        </w:rPr>
        <w:t>m tra, th</w:t>
      </w:r>
      <w:r w:rsidRPr="004509E7">
        <w:rPr>
          <w:rFonts w:ascii="Arial" w:hAnsi="Arial" w:cs="Arial"/>
          <w:sz w:val="20"/>
          <w:szCs w:val="20"/>
        </w:rPr>
        <w:t>ẩ</w:t>
      </w:r>
      <w:r w:rsidRPr="004509E7">
        <w:rPr>
          <w:rFonts w:ascii="Arial" w:hAnsi="Arial" w:cs="Arial"/>
          <w:sz w:val="20"/>
          <w:szCs w:val="20"/>
        </w:rPr>
        <w:t>m đ</w:t>
      </w:r>
      <w:r w:rsidRPr="004509E7">
        <w:rPr>
          <w:rFonts w:ascii="Arial" w:hAnsi="Arial" w:cs="Arial"/>
          <w:sz w:val="20"/>
          <w:szCs w:val="20"/>
        </w:rPr>
        <w:t>ị</w:t>
      </w:r>
      <w:r w:rsidRPr="004509E7">
        <w:rPr>
          <w:rFonts w:ascii="Arial" w:hAnsi="Arial" w:cs="Arial"/>
          <w:sz w:val="20"/>
          <w:szCs w:val="20"/>
        </w:rPr>
        <w:t>nh thi</w:t>
      </w:r>
      <w:r w:rsidRPr="004509E7">
        <w:rPr>
          <w:rFonts w:ascii="Arial" w:hAnsi="Arial" w:cs="Arial"/>
          <w:sz w:val="20"/>
          <w:szCs w:val="20"/>
        </w:rPr>
        <w:t>ế</w:t>
      </w:r>
      <w:r w:rsidRPr="004509E7">
        <w:rPr>
          <w:rFonts w:ascii="Arial" w:hAnsi="Arial" w:cs="Arial"/>
          <w:sz w:val="20"/>
          <w:szCs w:val="20"/>
        </w:rPr>
        <w:t>t k</w:t>
      </w:r>
      <w:r w:rsidRPr="004509E7">
        <w:rPr>
          <w:rFonts w:ascii="Arial" w:hAnsi="Arial" w:cs="Arial"/>
          <w:sz w:val="20"/>
          <w:szCs w:val="20"/>
        </w:rPr>
        <w:t>ế</w:t>
      </w:r>
      <w:r w:rsidRPr="004509E7">
        <w:rPr>
          <w:rFonts w:ascii="Arial" w:hAnsi="Arial" w:cs="Arial"/>
          <w:sz w:val="20"/>
          <w:szCs w:val="20"/>
        </w:rPr>
        <w:t xml:space="preserve"> xây d</w:t>
      </w:r>
      <w:r w:rsidRPr="004509E7">
        <w:rPr>
          <w:rFonts w:ascii="Arial" w:hAnsi="Arial" w:cs="Arial"/>
          <w:sz w:val="20"/>
          <w:szCs w:val="20"/>
        </w:rPr>
        <w:t>ự</w:t>
      </w:r>
      <w:r w:rsidRPr="004509E7">
        <w:rPr>
          <w:rFonts w:ascii="Arial" w:hAnsi="Arial" w:cs="Arial"/>
          <w:sz w:val="20"/>
          <w:szCs w:val="20"/>
        </w:rPr>
        <w:t>ng c</w:t>
      </w:r>
      <w:r w:rsidRPr="004509E7">
        <w:rPr>
          <w:rFonts w:ascii="Arial" w:hAnsi="Arial" w:cs="Arial"/>
          <w:sz w:val="20"/>
          <w:szCs w:val="20"/>
        </w:rPr>
        <w:t>ủ</w:t>
      </w:r>
      <w:r w:rsidRPr="004509E7">
        <w:rPr>
          <w:rFonts w:ascii="Arial" w:hAnsi="Arial" w:cs="Arial"/>
          <w:sz w:val="20"/>
          <w:szCs w:val="20"/>
        </w:rPr>
        <w:t>a cơ quan chuyên môn v</w:t>
      </w:r>
      <w:r w:rsidRPr="004509E7">
        <w:rPr>
          <w:rFonts w:ascii="Arial" w:hAnsi="Arial" w:cs="Arial"/>
          <w:sz w:val="20"/>
          <w:szCs w:val="20"/>
        </w:rPr>
        <w:t>ề</w:t>
      </w:r>
      <w:r w:rsidRPr="004509E7">
        <w:rPr>
          <w:rFonts w:ascii="Arial" w:hAnsi="Arial" w:cs="Arial"/>
          <w:sz w:val="20"/>
          <w:szCs w:val="20"/>
        </w:rPr>
        <w:t xml:space="preserve"> xây d</w:t>
      </w:r>
      <w:r w:rsidRPr="004509E7">
        <w:rPr>
          <w:rFonts w:ascii="Arial" w:hAnsi="Arial" w:cs="Arial"/>
          <w:sz w:val="20"/>
          <w:szCs w:val="20"/>
        </w:rPr>
        <w:t>ự</w:t>
      </w:r>
      <w:r w:rsidRPr="004509E7">
        <w:rPr>
          <w:rFonts w:ascii="Arial" w:hAnsi="Arial" w:cs="Arial"/>
          <w:sz w:val="20"/>
          <w:szCs w:val="20"/>
        </w:rPr>
        <w:t>ng ho</w:t>
      </w:r>
      <w:r w:rsidRPr="004509E7">
        <w:rPr>
          <w:rFonts w:ascii="Arial" w:hAnsi="Arial" w:cs="Arial"/>
          <w:sz w:val="20"/>
          <w:szCs w:val="20"/>
        </w:rPr>
        <w:t>ặ</w:t>
      </w:r>
      <w:r w:rsidRPr="004509E7">
        <w:rPr>
          <w:rFonts w:ascii="Arial" w:hAnsi="Arial" w:cs="Arial"/>
          <w:sz w:val="20"/>
          <w:szCs w:val="20"/>
        </w:rPr>
        <w:t>c cơ quan ch</w:t>
      </w:r>
      <w:r w:rsidRPr="004509E7">
        <w:rPr>
          <w:rFonts w:ascii="Arial" w:hAnsi="Arial" w:cs="Arial"/>
          <w:sz w:val="20"/>
          <w:szCs w:val="20"/>
        </w:rPr>
        <w:t>ủ</w:t>
      </w:r>
      <w:r w:rsidRPr="004509E7">
        <w:rPr>
          <w:rFonts w:ascii="Arial" w:hAnsi="Arial" w:cs="Arial"/>
          <w:sz w:val="20"/>
          <w:szCs w:val="20"/>
        </w:rPr>
        <w:t xml:space="preserve"> trì th</w:t>
      </w:r>
      <w:r w:rsidRPr="004509E7">
        <w:rPr>
          <w:rFonts w:ascii="Arial" w:hAnsi="Arial" w:cs="Arial"/>
          <w:sz w:val="20"/>
          <w:szCs w:val="20"/>
        </w:rPr>
        <w:t>ẩ</w:t>
      </w:r>
      <w:r w:rsidRPr="004509E7">
        <w:rPr>
          <w:rFonts w:ascii="Arial" w:hAnsi="Arial" w:cs="Arial"/>
          <w:sz w:val="20"/>
          <w:szCs w:val="20"/>
        </w:rPr>
        <w:t>m đ</w:t>
      </w:r>
      <w:r w:rsidRPr="004509E7">
        <w:rPr>
          <w:rFonts w:ascii="Arial" w:hAnsi="Arial" w:cs="Arial"/>
          <w:sz w:val="20"/>
          <w:szCs w:val="20"/>
        </w:rPr>
        <w:t>ị</w:t>
      </w:r>
      <w:r w:rsidRPr="004509E7">
        <w:rPr>
          <w:rFonts w:ascii="Arial" w:hAnsi="Arial" w:cs="Arial"/>
          <w:sz w:val="20"/>
          <w:szCs w:val="20"/>
        </w:rPr>
        <w:t>nh theo quy đ</w:t>
      </w:r>
      <w:r w:rsidRPr="004509E7">
        <w:rPr>
          <w:rFonts w:ascii="Arial" w:hAnsi="Arial" w:cs="Arial"/>
          <w:sz w:val="20"/>
          <w:szCs w:val="20"/>
        </w:rPr>
        <w:t>ị</w:t>
      </w:r>
      <w:r w:rsidRPr="004509E7">
        <w:rPr>
          <w:rFonts w:ascii="Arial" w:hAnsi="Arial" w:cs="Arial"/>
          <w:sz w:val="20"/>
          <w:szCs w:val="20"/>
        </w:rPr>
        <w:t>nh hi</w:t>
      </w:r>
      <w:r w:rsidRPr="004509E7">
        <w:rPr>
          <w:rFonts w:ascii="Arial" w:hAnsi="Arial" w:cs="Arial"/>
          <w:sz w:val="20"/>
          <w:szCs w:val="20"/>
        </w:rPr>
        <w:t>ệ</w:t>
      </w:r>
      <w:r w:rsidRPr="004509E7">
        <w:rPr>
          <w:rFonts w:ascii="Arial" w:hAnsi="Arial" w:cs="Arial"/>
          <w:sz w:val="20"/>
          <w:szCs w:val="20"/>
        </w:rPr>
        <w:t>n hành.</w:t>
      </w:r>
    </w:p>
    <w:p w14:paraId="6ADF5BE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10.1.9. Các tài li</w:t>
      </w:r>
      <w:r w:rsidRPr="004509E7">
        <w:rPr>
          <w:rFonts w:ascii="Arial" w:hAnsi="Arial" w:cs="Arial"/>
          <w:sz w:val="20"/>
          <w:szCs w:val="20"/>
        </w:rPr>
        <w:t>ệ</w:t>
      </w:r>
      <w:r w:rsidRPr="004509E7">
        <w:rPr>
          <w:rFonts w:ascii="Arial" w:hAnsi="Arial" w:cs="Arial"/>
          <w:sz w:val="20"/>
          <w:szCs w:val="20"/>
        </w:rPr>
        <w:t>u khác có liên quan</w:t>
      </w:r>
    </w:p>
    <w:p w14:paraId="15D4AA9F"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10.2. Nghi</w:t>
      </w:r>
      <w:r w:rsidRPr="004509E7">
        <w:rPr>
          <w:rFonts w:ascii="Arial" w:hAnsi="Arial" w:cs="Arial"/>
          <w:sz w:val="20"/>
          <w:szCs w:val="20"/>
        </w:rPr>
        <w:t>ệ</w:t>
      </w:r>
      <w:r w:rsidRPr="004509E7">
        <w:rPr>
          <w:rFonts w:ascii="Arial" w:hAnsi="Arial" w:cs="Arial"/>
          <w:sz w:val="20"/>
          <w:szCs w:val="20"/>
        </w:rPr>
        <w:t>m thu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w:t>
      </w:r>
    </w:p>
    <w:p w14:paraId="1AA24E2F"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10.2.1. Nghi</w:t>
      </w:r>
      <w:r w:rsidRPr="004509E7">
        <w:rPr>
          <w:rFonts w:ascii="Arial" w:hAnsi="Arial" w:cs="Arial"/>
          <w:sz w:val="20"/>
          <w:szCs w:val="20"/>
        </w:rPr>
        <w:t>ệ</w:t>
      </w:r>
      <w:r w:rsidRPr="004509E7">
        <w:rPr>
          <w:rFonts w:ascii="Arial" w:hAnsi="Arial" w:cs="Arial"/>
          <w:sz w:val="20"/>
          <w:szCs w:val="20"/>
        </w:rPr>
        <w:t>m thu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đư</w:t>
      </w:r>
      <w:r w:rsidRPr="004509E7">
        <w:rPr>
          <w:rFonts w:ascii="Arial" w:hAnsi="Arial" w:cs="Arial"/>
          <w:sz w:val="20"/>
          <w:szCs w:val="20"/>
        </w:rPr>
        <w:t>ợ</w:t>
      </w:r>
      <w:r w:rsidRPr="004509E7">
        <w:rPr>
          <w:rFonts w:ascii="Arial" w:hAnsi="Arial" w:cs="Arial"/>
          <w:sz w:val="20"/>
          <w:szCs w:val="20"/>
        </w:rPr>
        <w:t>c ti</w:t>
      </w:r>
      <w:r w:rsidRPr="004509E7">
        <w:rPr>
          <w:rFonts w:ascii="Arial" w:hAnsi="Arial" w:cs="Arial"/>
          <w:sz w:val="20"/>
          <w:szCs w:val="20"/>
        </w:rPr>
        <w:t>ế</w:t>
      </w:r>
      <w:r w:rsidRPr="004509E7">
        <w:rPr>
          <w:rFonts w:ascii="Arial" w:hAnsi="Arial" w:cs="Arial"/>
          <w:sz w:val="20"/>
          <w:szCs w:val="20"/>
        </w:rPr>
        <w:t>n hành theo các giai đo</w:t>
      </w:r>
      <w:r w:rsidRPr="004509E7">
        <w:rPr>
          <w:rFonts w:ascii="Arial" w:hAnsi="Arial" w:cs="Arial"/>
          <w:sz w:val="20"/>
          <w:szCs w:val="20"/>
        </w:rPr>
        <w:t>ạ</w:t>
      </w:r>
      <w:r w:rsidRPr="004509E7">
        <w:rPr>
          <w:rFonts w:ascii="Arial" w:hAnsi="Arial" w:cs="Arial"/>
          <w:sz w:val="20"/>
          <w:szCs w:val="20"/>
        </w:rPr>
        <w:t>n/đ</w:t>
      </w:r>
      <w:r w:rsidRPr="004509E7">
        <w:rPr>
          <w:rFonts w:ascii="Arial" w:hAnsi="Arial" w:cs="Arial"/>
          <w:sz w:val="20"/>
          <w:szCs w:val="20"/>
        </w:rPr>
        <w:t>ợ</w:t>
      </w:r>
      <w:r w:rsidRPr="004509E7">
        <w:rPr>
          <w:rFonts w:ascii="Arial" w:hAnsi="Arial" w:cs="Arial"/>
          <w:sz w:val="20"/>
          <w:szCs w:val="20"/>
        </w:rPr>
        <w:t xml:space="preserve">t tương </w:t>
      </w:r>
      <w:r w:rsidRPr="004509E7">
        <w:rPr>
          <w:rFonts w:ascii="Arial" w:hAnsi="Arial" w:cs="Arial"/>
          <w:sz w:val="20"/>
          <w:szCs w:val="20"/>
        </w:rPr>
        <w:t>ứ</w:t>
      </w:r>
      <w:r w:rsidRPr="004509E7">
        <w:rPr>
          <w:rFonts w:ascii="Arial" w:hAnsi="Arial" w:cs="Arial"/>
          <w:sz w:val="20"/>
          <w:szCs w:val="20"/>
        </w:rPr>
        <w:t>ng v</w:t>
      </w:r>
      <w:r w:rsidRPr="004509E7">
        <w:rPr>
          <w:rFonts w:ascii="Arial" w:hAnsi="Arial" w:cs="Arial"/>
          <w:sz w:val="20"/>
          <w:szCs w:val="20"/>
        </w:rPr>
        <w:t>ớ</w:t>
      </w:r>
      <w:r w:rsidRPr="004509E7">
        <w:rPr>
          <w:rFonts w:ascii="Arial" w:hAnsi="Arial" w:cs="Arial"/>
          <w:sz w:val="20"/>
          <w:szCs w:val="20"/>
        </w:rPr>
        <w:t>i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xml:space="preserve"> và n</w:t>
      </w:r>
      <w:r w:rsidRPr="004509E7">
        <w:rPr>
          <w:rFonts w:ascii="Arial" w:hAnsi="Arial" w:cs="Arial"/>
          <w:sz w:val="20"/>
          <w:szCs w:val="20"/>
        </w:rPr>
        <w:t>ộ</w:t>
      </w:r>
      <w:r w:rsidRPr="004509E7">
        <w:rPr>
          <w:rFonts w:ascii="Arial" w:hAnsi="Arial" w:cs="Arial"/>
          <w:sz w:val="20"/>
          <w:szCs w:val="20"/>
        </w:rPr>
        <w:t>i dung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nhi</w:t>
      </w:r>
      <w:r w:rsidRPr="004509E7">
        <w:rPr>
          <w:rFonts w:ascii="Arial" w:hAnsi="Arial" w:cs="Arial"/>
          <w:sz w:val="20"/>
          <w:szCs w:val="20"/>
        </w:rPr>
        <w:t>ệ</w:t>
      </w:r>
      <w:r w:rsidRPr="004509E7">
        <w:rPr>
          <w:rFonts w:ascii="Arial" w:hAnsi="Arial" w:cs="Arial"/>
          <w:sz w:val="20"/>
          <w:szCs w:val="20"/>
        </w:rPr>
        <w:t>m v</w:t>
      </w:r>
      <w:r w:rsidRPr="004509E7">
        <w:rPr>
          <w:rFonts w:ascii="Arial" w:hAnsi="Arial" w:cs="Arial"/>
          <w:sz w:val="20"/>
          <w:szCs w:val="20"/>
        </w:rPr>
        <w:t>ụ</w:t>
      </w:r>
      <w:r w:rsidRPr="004509E7">
        <w:rPr>
          <w:rFonts w:ascii="Arial" w:hAnsi="Arial" w:cs="Arial"/>
          <w:sz w:val="20"/>
          <w:szCs w:val="20"/>
        </w:rPr>
        <w:t xml:space="preserve"> tư v</w:t>
      </w:r>
      <w:r w:rsidRPr="004509E7">
        <w:rPr>
          <w:rFonts w:ascii="Arial" w:hAnsi="Arial" w:cs="Arial"/>
          <w:sz w:val="20"/>
          <w:szCs w:val="20"/>
        </w:rPr>
        <w:t>ấ</w:t>
      </w:r>
      <w:r w:rsidRPr="004509E7">
        <w:rPr>
          <w:rFonts w:ascii="Arial" w:hAnsi="Arial" w:cs="Arial"/>
          <w:sz w:val="20"/>
          <w:szCs w:val="20"/>
        </w:rPr>
        <w:t>n</w:t>
      </w:r>
      <w:r w:rsidRPr="004509E7">
        <w:rPr>
          <w:rFonts w:ascii="Arial" w:hAnsi="Arial" w:cs="Arial"/>
          <w:sz w:val="20"/>
          <w:szCs w:val="20"/>
        </w:rPr>
        <w:t xml:space="preserve"> thi</w:t>
      </w:r>
      <w:r w:rsidRPr="004509E7">
        <w:rPr>
          <w:rFonts w:ascii="Arial" w:hAnsi="Arial" w:cs="Arial"/>
          <w:sz w:val="20"/>
          <w:szCs w:val="20"/>
        </w:rPr>
        <w:t>ế</w:t>
      </w:r>
      <w:r w:rsidRPr="004509E7">
        <w:rPr>
          <w:rFonts w:ascii="Arial" w:hAnsi="Arial" w:cs="Arial"/>
          <w:sz w:val="20"/>
          <w:szCs w:val="20"/>
        </w:rPr>
        <w:t>t k</w:t>
      </w:r>
      <w:r w:rsidRPr="004509E7">
        <w:rPr>
          <w:rFonts w:ascii="Arial" w:hAnsi="Arial" w:cs="Arial"/>
          <w:sz w:val="20"/>
          <w:szCs w:val="20"/>
        </w:rPr>
        <w:t>ế</w:t>
      </w:r>
      <w:r w:rsidRPr="004509E7">
        <w:rPr>
          <w:rFonts w:ascii="Arial" w:hAnsi="Arial" w:cs="Arial"/>
          <w:sz w:val="20"/>
          <w:szCs w:val="20"/>
        </w:rPr>
        <w:t xml:space="preserve"> xây d</w:t>
      </w:r>
      <w:r w:rsidRPr="004509E7">
        <w:rPr>
          <w:rFonts w:ascii="Arial" w:hAnsi="Arial" w:cs="Arial"/>
          <w:sz w:val="20"/>
          <w:szCs w:val="20"/>
        </w:rPr>
        <w:t>ự</w:t>
      </w:r>
      <w:r w:rsidRPr="004509E7">
        <w:rPr>
          <w:rFonts w:ascii="Arial" w:hAnsi="Arial" w:cs="Arial"/>
          <w:sz w:val="20"/>
          <w:szCs w:val="20"/>
        </w:rPr>
        <w:t>ng quy đ</w:t>
      </w:r>
      <w:r w:rsidRPr="004509E7">
        <w:rPr>
          <w:rFonts w:ascii="Arial" w:hAnsi="Arial" w:cs="Arial"/>
          <w:sz w:val="20"/>
          <w:szCs w:val="20"/>
        </w:rPr>
        <w:t>ị</w:t>
      </w:r>
      <w:r w:rsidRPr="004509E7">
        <w:rPr>
          <w:rFonts w:ascii="Arial" w:hAnsi="Arial" w:cs="Arial"/>
          <w:sz w:val="20"/>
          <w:szCs w:val="20"/>
        </w:rPr>
        <w:t>nh chi ti</w:t>
      </w:r>
      <w:r w:rsidRPr="004509E7">
        <w:rPr>
          <w:rFonts w:ascii="Arial" w:hAnsi="Arial" w:cs="Arial"/>
          <w:sz w:val="20"/>
          <w:szCs w:val="20"/>
        </w:rPr>
        <w:t>ế</w:t>
      </w:r>
      <w:r w:rsidRPr="004509E7">
        <w:rPr>
          <w:rFonts w:ascii="Arial" w:hAnsi="Arial" w:cs="Arial"/>
          <w:sz w:val="20"/>
          <w:szCs w:val="20"/>
        </w:rPr>
        <w:t>t t</w:t>
      </w:r>
      <w:r w:rsidRPr="004509E7">
        <w:rPr>
          <w:rFonts w:ascii="Arial" w:hAnsi="Arial" w:cs="Arial"/>
          <w:sz w:val="20"/>
          <w:szCs w:val="20"/>
        </w:rPr>
        <w:t>ạ</w:t>
      </w:r>
      <w:r w:rsidRPr="004509E7">
        <w:rPr>
          <w:rFonts w:ascii="Arial" w:hAnsi="Arial" w:cs="Arial"/>
          <w:sz w:val="20"/>
          <w:szCs w:val="20"/>
        </w:rPr>
        <w:t>i [ĐKCT]</w:t>
      </w:r>
    </w:p>
    <w:p w14:paraId="5F9E324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10.2.2.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có trách nhi</w:t>
      </w:r>
      <w:r w:rsidRPr="004509E7">
        <w:rPr>
          <w:rFonts w:ascii="Arial" w:hAnsi="Arial" w:cs="Arial"/>
          <w:sz w:val="20"/>
          <w:szCs w:val="20"/>
        </w:rPr>
        <w:t>ệ</w:t>
      </w:r>
      <w:r w:rsidRPr="004509E7">
        <w:rPr>
          <w:rFonts w:ascii="Arial" w:hAnsi="Arial" w:cs="Arial"/>
          <w:sz w:val="20"/>
          <w:szCs w:val="20"/>
        </w:rPr>
        <w:t>m s</w:t>
      </w:r>
      <w:r w:rsidRPr="004509E7">
        <w:rPr>
          <w:rFonts w:ascii="Arial" w:hAnsi="Arial" w:cs="Arial"/>
          <w:sz w:val="20"/>
          <w:szCs w:val="20"/>
        </w:rPr>
        <w:t>ử</w:t>
      </w:r>
      <w:r w:rsidRPr="004509E7">
        <w:rPr>
          <w:rFonts w:ascii="Arial" w:hAnsi="Arial" w:cs="Arial"/>
          <w:sz w:val="20"/>
          <w:szCs w:val="20"/>
        </w:rPr>
        <w:t>a đ</w:t>
      </w:r>
      <w:r w:rsidRPr="004509E7">
        <w:rPr>
          <w:rFonts w:ascii="Arial" w:hAnsi="Arial" w:cs="Arial"/>
          <w:sz w:val="20"/>
          <w:szCs w:val="20"/>
        </w:rPr>
        <w:t>ổ</w:t>
      </w:r>
      <w:r w:rsidRPr="004509E7">
        <w:rPr>
          <w:rFonts w:ascii="Arial" w:hAnsi="Arial" w:cs="Arial"/>
          <w:sz w:val="20"/>
          <w:szCs w:val="20"/>
        </w:rPr>
        <w:t>i, hoàn thi</w:t>
      </w:r>
      <w:r w:rsidRPr="004509E7">
        <w:rPr>
          <w:rFonts w:ascii="Arial" w:hAnsi="Arial" w:cs="Arial"/>
          <w:sz w:val="20"/>
          <w:szCs w:val="20"/>
        </w:rPr>
        <w:t>ệ</w:t>
      </w:r>
      <w:r w:rsidRPr="004509E7">
        <w:rPr>
          <w:rFonts w:ascii="Arial" w:hAnsi="Arial" w:cs="Arial"/>
          <w:sz w:val="20"/>
          <w:szCs w:val="20"/>
        </w:rPr>
        <w:t>n các n</w:t>
      </w:r>
      <w:r w:rsidRPr="004509E7">
        <w:rPr>
          <w:rFonts w:ascii="Arial" w:hAnsi="Arial" w:cs="Arial"/>
          <w:sz w:val="20"/>
          <w:szCs w:val="20"/>
        </w:rPr>
        <w:t>ộ</w:t>
      </w:r>
      <w:r w:rsidRPr="004509E7">
        <w:rPr>
          <w:rFonts w:ascii="Arial" w:hAnsi="Arial" w:cs="Arial"/>
          <w:sz w:val="20"/>
          <w:szCs w:val="20"/>
        </w:rPr>
        <w:t>i dung chưa đ</w:t>
      </w:r>
      <w:r w:rsidRPr="004509E7">
        <w:rPr>
          <w:rFonts w:ascii="Arial" w:hAnsi="Arial" w:cs="Arial"/>
          <w:sz w:val="20"/>
          <w:szCs w:val="20"/>
        </w:rPr>
        <w:t>ạ</w:t>
      </w:r>
      <w:r w:rsidRPr="004509E7">
        <w:rPr>
          <w:rFonts w:ascii="Arial" w:hAnsi="Arial" w:cs="Arial"/>
          <w:sz w:val="20"/>
          <w:szCs w:val="20"/>
        </w:rPr>
        <w:t>t yêu c</w:t>
      </w:r>
      <w:r w:rsidRPr="004509E7">
        <w:rPr>
          <w:rFonts w:ascii="Arial" w:hAnsi="Arial" w:cs="Arial"/>
          <w:sz w:val="20"/>
          <w:szCs w:val="20"/>
        </w:rPr>
        <w:t>ầ</w:t>
      </w:r>
      <w:r w:rsidRPr="004509E7">
        <w:rPr>
          <w:rFonts w:ascii="Arial" w:hAnsi="Arial" w:cs="Arial"/>
          <w:sz w:val="20"/>
          <w:szCs w:val="20"/>
        </w:rPr>
        <w:t>u ho</w:t>
      </w:r>
      <w:r w:rsidRPr="004509E7">
        <w:rPr>
          <w:rFonts w:ascii="Arial" w:hAnsi="Arial" w:cs="Arial"/>
          <w:sz w:val="20"/>
          <w:szCs w:val="20"/>
        </w:rPr>
        <w:t>ặ</w:t>
      </w:r>
      <w:r w:rsidRPr="004509E7">
        <w:rPr>
          <w:rFonts w:ascii="Arial" w:hAnsi="Arial" w:cs="Arial"/>
          <w:sz w:val="20"/>
          <w:szCs w:val="20"/>
        </w:rPr>
        <w:t>c các sai sót trong h</w:t>
      </w:r>
      <w:r w:rsidRPr="004509E7">
        <w:rPr>
          <w:rFonts w:ascii="Arial" w:hAnsi="Arial" w:cs="Arial"/>
          <w:sz w:val="20"/>
          <w:szCs w:val="20"/>
        </w:rPr>
        <w:t>ồ</w:t>
      </w:r>
      <w:r w:rsidRPr="004509E7">
        <w:rPr>
          <w:rFonts w:ascii="Arial" w:hAnsi="Arial" w:cs="Arial"/>
          <w:sz w:val="20"/>
          <w:szCs w:val="20"/>
        </w:rPr>
        <w:t xml:space="preserve"> sơ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theo đúng văn b</w:t>
      </w:r>
      <w:r w:rsidRPr="004509E7">
        <w:rPr>
          <w:rFonts w:ascii="Arial" w:hAnsi="Arial" w:cs="Arial"/>
          <w:sz w:val="20"/>
          <w:szCs w:val="20"/>
        </w:rPr>
        <w:t>ả</w:t>
      </w:r>
      <w:r w:rsidRPr="004509E7">
        <w:rPr>
          <w:rFonts w:ascii="Arial" w:hAnsi="Arial" w:cs="Arial"/>
          <w:sz w:val="20"/>
          <w:szCs w:val="20"/>
        </w:rPr>
        <w:t>n yêu c</w:t>
      </w:r>
      <w:r w:rsidRPr="004509E7">
        <w:rPr>
          <w:rFonts w:ascii="Arial" w:hAnsi="Arial" w:cs="Arial"/>
          <w:sz w:val="20"/>
          <w:szCs w:val="20"/>
        </w:rPr>
        <w:t>ầ</w:t>
      </w:r>
      <w:r w:rsidRPr="004509E7">
        <w:rPr>
          <w:rFonts w:ascii="Arial" w:hAnsi="Arial" w:cs="Arial"/>
          <w:sz w:val="20"/>
          <w:szCs w:val="20"/>
        </w:rPr>
        <w:t>u c</w:t>
      </w:r>
      <w:r w:rsidRPr="004509E7">
        <w:rPr>
          <w:rFonts w:ascii="Arial" w:hAnsi="Arial" w:cs="Arial"/>
          <w:sz w:val="20"/>
          <w:szCs w:val="20"/>
        </w:rPr>
        <w:t>ủ</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 ý ki</w:t>
      </w:r>
      <w:r w:rsidRPr="004509E7">
        <w:rPr>
          <w:rFonts w:ascii="Arial" w:hAnsi="Arial" w:cs="Arial"/>
          <w:sz w:val="20"/>
          <w:szCs w:val="20"/>
        </w:rPr>
        <w:t>ế</w:t>
      </w:r>
      <w:r w:rsidRPr="004509E7">
        <w:rPr>
          <w:rFonts w:ascii="Arial" w:hAnsi="Arial" w:cs="Arial"/>
          <w:sz w:val="20"/>
          <w:szCs w:val="20"/>
        </w:rPr>
        <w:t>n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ộ</w:t>
      </w:r>
      <w:r w:rsidRPr="004509E7">
        <w:rPr>
          <w:rFonts w:ascii="Arial" w:hAnsi="Arial" w:cs="Arial"/>
          <w:sz w:val="20"/>
          <w:szCs w:val="20"/>
        </w:rPr>
        <w:t>i đ</w:t>
      </w:r>
      <w:r w:rsidRPr="004509E7">
        <w:rPr>
          <w:rFonts w:ascii="Arial" w:hAnsi="Arial" w:cs="Arial"/>
          <w:sz w:val="20"/>
          <w:szCs w:val="20"/>
        </w:rPr>
        <w:t>ồ</w:t>
      </w:r>
      <w:r w:rsidRPr="004509E7">
        <w:rPr>
          <w:rFonts w:ascii="Arial" w:hAnsi="Arial" w:cs="Arial"/>
          <w:sz w:val="20"/>
          <w:szCs w:val="20"/>
        </w:rPr>
        <w:t>ng th</w:t>
      </w:r>
      <w:r w:rsidRPr="004509E7">
        <w:rPr>
          <w:rFonts w:ascii="Arial" w:hAnsi="Arial" w:cs="Arial"/>
          <w:sz w:val="20"/>
          <w:szCs w:val="20"/>
        </w:rPr>
        <w:t>ẩ</w:t>
      </w:r>
      <w:r w:rsidRPr="004509E7">
        <w:rPr>
          <w:rFonts w:ascii="Arial" w:hAnsi="Arial" w:cs="Arial"/>
          <w:sz w:val="20"/>
          <w:szCs w:val="20"/>
        </w:rPr>
        <w:t>m đ</w:t>
      </w:r>
      <w:r w:rsidRPr="004509E7">
        <w:rPr>
          <w:rFonts w:ascii="Arial" w:hAnsi="Arial" w:cs="Arial"/>
          <w:sz w:val="20"/>
          <w:szCs w:val="20"/>
        </w:rPr>
        <w:t>ị</w:t>
      </w:r>
      <w:r w:rsidRPr="004509E7">
        <w:rPr>
          <w:rFonts w:ascii="Arial" w:hAnsi="Arial" w:cs="Arial"/>
          <w:sz w:val="20"/>
          <w:szCs w:val="20"/>
        </w:rPr>
        <w:t>nh ho</w:t>
      </w:r>
      <w:r w:rsidRPr="004509E7">
        <w:rPr>
          <w:rFonts w:ascii="Arial" w:hAnsi="Arial" w:cs="Arial"/>
          <w:sz w:val="20"/>
          <w:szCs w:val="20"/>
        </w:rPr>
        <w:t>ặ</w:t>
      </w:r>
      <w:r w:rsidRPr="004509E7">
        <w:rPr>
          <w:rFonts w:ascii="Arial" w:hAnsi="Arial" w:cs="Arial"/>
          <w:sz w:val="20"/>
          <w:szCs w:val="20"/>
        </w:rPr>
        <w:t xml:space="preserve">c cơ </w:t>
      </w:r>
      <w:r w:rsidRPr="004509E7">
        <w:rPr>
          <w:rFonts w:ascii="Arial" w:hAnsi="Arial" w:cs="Arial"/>
          <w:sz w:val="20"/>
          <w:szCs w:val="20"/>
        </w:rPr>
        <w:t>quan chuyên môn v</w:t>
      </w:r>
      <w:r w:rsidRPr="004509E7">
        <w:rPr>
          <w:rFonts w:ascii="Arial" w:hAnsi="Arial" w:cs="Arial"/>
          <w:sz w:val="20"/>
          <w:szCs w:val="20"/>
        </w:rPr>
        <w:t>ề</w:t>
      </w:r>
      <w:r w:rsidRPr="004509E7">
        <w:rPr>
          <w:rFonts w:ascii="Arial" w:hAnsi="Arial" w:cs="Arial"/>
          <w:sz w:val="20"/>
          <w:szCs w:val="20"/>
        </w:rPr>
        <w:t xml:space="preserve"> xây d</w:t>
      </w:r>
      <w:r w:rsidRPr="004509E7">
        <w:rPr>
          <w:rFonts w:ascii="Arial" w:hAnsi="Arial" w:cs="Arial"/>
          <w:sz w:val="20"/>
          <w:szCs w:val="20"/>
        </w:rPr>
        <w:t>ự</w:t>
      </w:r>
      <w:r w:rsidRPr="004509E7">
        <w:rPr>
          <w:rFonts w:ascii="Arial" w:hAnsi="Arial" w:cs="Arial"/>
          <w:sz w:val="20"/>
          <w:szCs w:val="20"/>
        </w:rPr>
        <w:t>ng trong ph</w:t>
      </w:r>
      <w:r w:rsidRPr="004509E7">
        <w:rPr>
          <w:rFonts w:ascii="Arial" w:hAnsi="Arial" w:cs="Arial"/>
          <w:sz w:val="20"/>
          <w:szCs w:val="20"/>
        </w:rPr>
        <w:t>ạ</w:t>
      </w:r>
      <w:r w:rsidRPr="004509E7">
        <w:rPr>
          <w:rFonts w:ascii="Arial" w:hAnsi="Arial" w:cs="Arial"/>
          <w:sz w:val="20"/>
          <w:szCs w:val="20"/>
        </w:rPr>
        <w:t>m vi n</w:t>
      </w:r>
      <w:r w:rsidRPr="004509E7">
        <w:rPr>
          <w:rFonts w:ascii="Arial" w:hAnsi="Arial" w:cs="Arial"/>
          <w:sz w:val="20"/>
          <w:szCs w:val="20"/>
        </w:rPr>
        <w:t>ộ</w:t>
      </w:r>
      <w:r w:rsidRPr="004509E7">
        <w:rPr>
          <w:rFonts w:ascii="Arial" w:hAnsi="Arial" w:cs="Arial"/>
          <w:sz w:val="20"/>
          <w:szCs w:val="20"/>
        </w:rPr>
        <w:t>i dung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đã giao k</w:t>
      </w:r>
      <w:r w:rsidRPr="004509E7">
        <w:rPr>
          <w:rFonts w:ascii="Arial" w:hAnsi="Arial" w:cs="Arial"/>
          <w:sz w:val="20"/>
          <w:szCs w:val="20"/>
        </w:rPr>
        <w:t>ế</w:t>
      </w:r>
      <w:r w:rsidRPr="004509E7">
        <w:rPr>
          <w:rFonts w:ascii="Arial" w:hAnsi="Arial" w:cs="Arial"/>
          <w:sz w:val="20"/>
          <w:szCs w:val="20"/>
        </w:rPr>
        <w:t>t mà không đư</w:t>
      </w:r>
      <w:r w:rsidRPr="004509E7">
        <w:rPr>
          <w:rFonts w:ascii="Arial" w:hAnsi="Arial" w:cs="Arial"/>
          <w:sz w:val="20"/>
          <w:szCs w:val="20"/>
        </w:rPr>
        <w:t>ợ</w:t>
      </w:r>
      <w:r w:rsidRPr="004509E7">
        <w:rPr>
          <w:rFonts w:ascii="Arial" w:hAnsi="Arial" w:cs="Arial"/>
          <w:sz w:val="20"/>
          <w:szCs w:val="20"/>
        </w:rPr>
        <w:t>c tính thêm chi phí.</w:t>
      </w:r>
    </w:p>
    <w:p w14:paraId="52FC638D"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i/>
          <w:sz w:val="20"/>
          <w:szCs w:val="20"/>
        </w:rPr>
        <w:t>[Theo lo</w:t>
      </w:r>
      <w:r w:rsidRPr="004509E7">
        <w:rPr>
          <w:rFonts w:ascii="Arial" w:hAnsi="Arial" w:cs="Arial"/>
          <w:i/>
          <w:sz w:val="20"/>
          <w:szCs w:val="20"/>
        </w:rPr>
        <w:t>ạ</w:t>
      </w:r>
      <w:r w:rsidRPr="004509E7">
        <w:rPr>
          <w:rFonts w:ascii="Arial" w:hAnsi="Arial" w:cs="Arial"/>
          <w:i/>
          <w:sz w:val="20"/>
          <w:szCs w:val="20"/>
        </w:rPr>
        <w:t>i thi</w:t>
      </w:r>
      <w:r w:rsidRPr="004509E7">
        <w:rPr>
          <w:rFonts w:ascii="Arial" w:hAnsi="Arial" w:cs="Arial"/>
          <w:i/>
          <w:sz w:val="20"/>
          <w:szCs w:val="20"/>
        </w:rPr>
        <w:t>ế</w:t>
      </w:r>
      <w:r w:rsidRPr="004509E7">
        <w:rPr>
          <w:rFonts w:ascii="Arial" w:hAnsi="Arial" w:cs="Arial"/>
          <w:i/>
          <w:sz w:val="20"/>
          <w:szCs w:val="20"/>
        </w:rPr>
        <w:t>t k</w:t>
      </w:r>
      <w:r w:rsidRPr="004509E7">
        <w:rPr>
          <w:rFonts w:ascii="Arial" w:hAnsi="Arial" w:cs="Arial"/>
          <w:i/>
          <w:sz w:val="20"/>
          <w:szCs w:val="20"/>
        </w:rPr>
        <w:t>ế</w:t>
      </w:r>
      <w:r w:rsidRPr="004509E7">
        <w:rPr>
          <w:rFonts w:ascii="Arial" w:hAnsi="Arial" w:cs="Arial"/>
          <w:i/>
          <w:sz w:val="20"/>
          <w:szCs w:val="20"/>
        </w:rPr>
        <w:t xml:space="preserve"> xây d</w:t>
      </w:r>
      <w:r w:rsidRPr="004509E7">
        <w:rPr>
          <w:rFonts w:ascii="Arial" w:hAnsi="Arial" w:cs="Arial"/>
          <w:i/>
          <w:sz w:val="20"/>
          <w:szCs w:val="20"/>
        </w:rPr>
        <w:t>ự</w:t>
      </w:r>
      <w:r w:rsidRPr="004509E7">
        <w:rPr>
          <w:rFonts w:ascii="Arial" w:hAnsi="Arial" w:cs="Arial"/>
          <w:i/>
          <w:sz w:val="20"/>
          <w:szCs w:val="20"/>
        </w:rPr>
        <w:t>ng tri</w:t>
      </w:r>
      <w:r w:rsidRPr="004509E7">
        <w:rPr>
          <w:rFonts w:ascii="Arial" w:hAnsi="Arial" w:cs="Arial"/>
          <w:i/>
          <w:sz w:val="20"/>
          <w:szCs w:val="20"/>
        </w:rPr>
        <w:t>ể</w:t>
      </w:r>
      <w:r w:rsidRPr="004509E7">
        <w:rPr>
          <w:rFonts w:ascii="Arial" w:hAnsi="Arial" w:cs="Arial"/>
          <w:i/>
          <w:sz w:val="20"/>
          <w:szCs w:val="20"/>
        </w:rPr>
        <w:t>n khai sau khi d</w:t>
      </w:r>
      <w:r w:rsidRPr="004509E7">
        <w:rPr>
          <w:rFonts w:ascii="Arial" w:hAnsi="Arial" w:cs="Arial"/>
          <w:i/>
          <w:sz w:val="20"/>
          <w:szCs w:val="20"/>
        </w:rPr>
        <w:t>ự</w:t>
      </w:r>
      <w:r w:rsidRPr="004509E7">
        <w:rPr>
          <w:rFonts w:ascii="Arial" w:hAnsi="Arial" w:cs="Arial"/>
          <w:i/>
          <w:sz w:val="20"/>
          <w:szCs w:val="20"/>
        </w:rPr>
        <w:t xml:space="preserve"> án đư</w:t>
      </w:r>
      <w:r w:rsidRPr="004509E7">
        <w:rPr>
          <w:rFonts w:ascii="Arial" w:hAnsi="Arial" w:cs="Arial"/>
          <w:i/>
          <w:sz w:val="20"/>
          <w:szCs w:val="20"/>
        </w:rPr>
        <w:t>ợ</w:t>
      </w:r>
      <w:r w:rsidRPr="004509E7">
        <w:rPr>
          <w:rFonts w:ascii="Arial" w:hAnsi="Arial" w:cs="Arial"/>
          <w:i/>
          <w:sz w:val="20"/>
          <w:szCs w:val="20"/>
        </w:rPr>
        <w:t>c phê duy</w:t>
      </w:r>
      <w:r w:rsidRPr="004509E7">
        <w:rPr>
          <w:rFonts w:ascii="Arial" w:hAnsi="Arial" w:cs="Arial"/>
          <w:i/>
          <w:sz w:val="20"/>
          <w:szCs w:val="20"/>
        </w:rPr>
        <w:t>ệ</w:t>
      </w:r>
      <w:r w:rsidRPr="004509E7">
        <w:rPr>
          <w:rFonts w:ascii="Arial" w:hAnsi="Arial" w:cs="Arial"/>
          <w:i/>
          <w:sz w:val="20"/>
          <w:szCs w:val="20"/>
        </w:rPr>
        <w:t>t thì s</w:t>
      </w:r>
      <w:r w:rsidRPr="004509E7">
        <w:rPr>
          <w:rFonts w:ascii="Arial" w:hAnsi="Arial" w:cs="Arial"/>
          <w:i/>
          <w:sz w:val="20"/>
          <w:szCs w:val="20"/>
        </w:rPr>
        <w:t>ả</w:t>
      </w:r>
      <w:r w:rsidRPr="004509E7">
        <w:rPr>
          <w:rFonts w:ascii="Arial" w:hAnsi="Arial" w:cs="Arial"/>
          <w:i/>
          <w:sz w:val="20"/>
          <w:szCs w:val="20"/>
        </w:rPr>
        <w:t>n ph</w:t>
      </w:r>
      <w:r w:rsidRPr="004509E7">
        <w:rPr>
          <w:rFonts w:ascii="Arial" w:hAnsi="Arial" w:cs="Arial"/>
          <w:i/>
          <w:sz w:val="20"/>
          <w:szCs w:val="20"/>
        </w:rPr>
        <w:t>ẩ</w:t>
      </w:r>
      <w:r w:rsidRPr="004509E7">
        <w:rPr>
          <w:rFonts w:ascii="Arial" w:hAnsi="Arial" w:cs="Arial"/>
          <w:i/>
          <w:sz w:val="20"/>
          <w:szCs w:val="20"/>
        </w:rPr>
        <w:t>m nghi</w:t>
      </w:r>
      <w:r w:rsidRPr="004509E7">
        <w:rPr>
          <w:rFonts w:ascii="Arial" w:hAnsi="Arial" w:cs="Arial"/>
          <w:i/>
          <w:sz w:val="20"/>
          <w:szCs w:val="20"/>
        </w:rPr>
        <w:t>ệ</w:t>
      </w:r>
      <w:r w:rsidRPr="004509E7">
        <w:rPr>
          <w:rFonts w:ascii="Arial" w:hAnsi="Arial" w:cs="Arial"/>
          <w:i/>
          <w:sz w:val="20"/>
          <w:szCs w:val="20"/>
        </w:rPr>
        <w:t>m thu căn c</w:t>
      </w:r>
      <w:r w:rsidRPr="004509E7">
        <w:rPr>
          <w:rFonts w:ascii="Arial" w:hAnsi="Arial" w:cs="Arial"/>
          <w:i/>
          <w:sz w:val="20"/>
          <w:szCs w:val="20"/>
        </w:rPr>
        <w:t>ứ</w:t>
      </w:r>
      <w:r w:rsidRPr="004509E7">
        <w:rPr>
          <w:rFonts w:ascii="Arial" w:hAnsi="Arial" w:cs="Arial"/>
          <w:i/>
          <w:sz w:val="20"/>
          <w:szCs w:val="20"/>
        </w:rPr>
        <w:t xml:space="preserve"> theo quy đ</w:t>
      </w:r>
      <w:r w:rsidRPr="004509E7">
        <w:rPr>
          <w:rFonts w:ascii="Arial" w:hAnsi="Arial" w:cs="Arial"/>
          <w:i/>
          <w:sz w:val="20"/>
          <w:szCs w:val="20"/>
        </w:rPr>
        <w:t>ị</w:t>
      </w:r>
      <w:r w:rsidRPr="004509E7">
        <w:rPr>
          <w:rFonts w:ascii="Arial" w:hAnsi="Arial" w:cs="Arial"/>
          <w:i/>
          <w:sz w:val="20"/>
          <w:szCs w:val="20"/>
        </w:rPr>
        <w:t>nh t</w:t>
      </w:r>
      <w:r w:rsidRPr="004509E7">
        <w:rPr>
          <w:rFonts w:ascii="Arial" w:hAnsi="Arial" w:cs="Arial"/>
          <w:i/>
          <w:sz w:val="20"/>
          <w:szCs w:val="20"/>
        </w:rPr>
        <w:t>ạ</w:t>
      </w:r>
      <w:r w:rsidRPr="004509E7">
        <w:rPr>
          <w:rFonts w:ascii="Arial" w:hAnsi="Arial" w:cs="Arial"/>
          <w:i/>
          <w:sz w:val="20"/>
          <w:szCs w:val="20"/>
        </w:rPr>
        <w:t>i Ngh</w:t>
      </w:r>
      <w:r w:rsidRPr="004509E7">
        <w:rPr>
          <w:rFonts w:ascii="Arial" w:hAnsi="Arial" w:cs="Arial"/>
          <w:i/>
          <w:sz w:val="20"/>
          <w:szCs w:val="20"/>
        </w:rPr>
        <w:t>ị</w:t>
      </w:r>
      <w:r w:rsidRPr="004509E7">
        <w:rPr>
          <w:rFonts w:ascii="Arial" w:hAnsi="Arial" w:cs="Arial"/>
          <w:i/>
          <w:sz w:val="20"/>
          <w:szCs w:val="20"/>
        </w:rPr>
        <w:t xml:space="preserve"> đ</w:t>
      </w:r>
      <w:r w:rsidRPr="004509E7">
        <w:rPr>
          <w:rFonts w:ascii="Arial" w:hAnsi="Arial" w:cs="Arial"/>
          <w:i/>
          <w:sz w:val="20"/>
          <w:szCs w:val="20"/>
        </w:rPr>
        <w:t>ị</w:t>
      </w:r>
      <w:r w:rsidRPr="004509E7">
        <w:rPr>
          <w:rFonts w:ascii="Arial" w:hAnsi="Arial" w:cs="Arial"/>
          <w:i/>
          <w:sz w:val="20"/>
          <w:szCs w:val="20"/>
        </w:rPr>
        <w:t>nh quy đ</w:t>
      </w:r>
      <w:r w:rsidRPr="004509E7">
        <w:rPr>
          <w:rFonts w:ascii="Arial" w:hAnsi="Arial" w:cs="Arial"/>
          <w:i/>
          <w:sz w:val="20"/>
          <w:szCs w:val="20"/>
        </w:rPr>
        <w:t>ị</w:t>
      </w:r>
      <w:r w:rsidRPr="004509E7">
        <w:rPr>
          <w:rFonts w:ascii="Arial" w:hAnsi="Arial" w:cs="Arial"/>
          <w:i/>
          <w:sz w:val="20"/>
          <w:szCs w:val="20"/>
        </w:rPr>
        <w:t>nh chi ti</w:t>
      </w:r>
      <w:r w:rsidRPr="004509E7">
        <w:rPr>
          <w:rFonts w:ascii="Arial" w:hAnsi="Arial" w:cs="Arial"/>
          <w:i/>
          <w:sz w:val="20"/>
          <w:szCs w:val="20"/>
        </w:rPr>
        <w:t>ế</w:t>
      </w:r>
      <w:r w:rsidRPr="004509E7">
        <w:rPr>
          <w:rFonts w:ascii="Arial" w:hAnsi="Arial" w:cs="Arial"/>
          <w:i/>
          <w:sz w:val="20"/>
          <w:szCs w:val="20"/>
        </w:rPr>
        <w:t>t m</w:t>
      </w:r>
      <w:r w:rsidRPr="004509E7">
        <w:rPr>
          <w:rFonts w:ascii="Arial" w:hAnsi="Arial" w:cs="Arial"/>
          <w:i/>
          <w:sz w:val="20"/>
          <w:szCs w:val="20"/>
        </w:rPr>
        <w:t>ộ</w:t>
      </w:r>
      <w:r w:rsidRPr="004509E7">
        <w:rPr>
          <w:rFonts w:ascii="Arial" w:hAnsi="Arial" w:cs="Arial"/>
          <w:i/>
          <w:sz w:val="20"/>
          <w:szCs w:val="20"/>
        </w:rPr>
        <w:t>t s</w:t>
      </w:r>
      <w:r w:rsidRPr="004509E7">
        <w:rPr>
          <w:rFonts w:ascii="Arial" w:hAnsi="Arial" w:cs="Arial"/>
          <w:i/>
          <w:sz w:val="20"/>
          <w:szCs w:val="20"/>
        </w:rPr>
        <w:t>ố</w:t>
      </w:r>
      <w:r w:rsidRPr="004509E7">
        <w:rPr>
          <w:rFonts w:ascii="Arial" w:hAnsi="Arial" w:cs="Arial"/>
          <w:i/>
          <w:sz w:val="20"/>
          <w:szCs w:val="20"/>
        </w:rPr>
        <w:t xml:space="preserve"> Đi</w:t>
      </w:r>
      <w:r w:rsidRPr="004509E7">
        <w:rPr>
          <w:rFonts w:ascii="Arial" w:hAnsi="Arial" w:cs="Arial"/>
          <w:i/>
          <w:sz w:val="20"/>
          <w:szCs w:val="20"/>
        </w:rPr>
        <w:t>ề</w:t>
      </w:r>
      <w:r w:rsidRPr="004509E7">
        <w:rPr>
          <w:rFonts w:ascii="Arial" w:hAnsi="Arial" w:cs="Arial"/>
          <w:i/>
          <w:sz w:val="20"/>
          <w:szCs w:val="20"/>
        </w:rPr>
        <w:t>u c</w:t>
      </w:r>
      <w:r w:rsidRPr="004509E7">
        <w:rPr>
          <w:rFonts w:ascii="Arial" w:hAnsi="Arial" w:cs="Arial"/>
          <w:i/>
          <w:sz w:val="20"/>
          <w:szCs w:val="20"/>
        </w:rPr>
        <w:t>ủ</w:t>
      </w:r>
      <w:r w:rsidRPr="004509E7">
        <w:rPr>
          <w:rFonts w:ascii="Arial" w:hAnsi="Arial" w:cs="Arial"/>
          <w:i/>
          <w:sz w:val="20"/>
          <w:szCs w:val="20"/>
        </w:rPr>
        <w:t>a Lu</w:t>
      </w:r>
      <w:r w:rsidRPr="004509E7">
        <w:rPr>
          <w:rFonts w:ascii="Arial" w:hAnsi="Arial" w:cs="Arial"/>
          <w:i/>
          <w:sz w:val="20"/>
          <w:szCs w:val="20"/>
        </w:rPr>
        <w:t>ậ</w:t>
      </w:r>
      <w:r w:rsidRPr="004509E7">
        <w:rPr>
          <w:rFonts w:ascii="Arial" w:hAnsi="Arial" w:cs="Arial"/>
          <w:i/>
          <w:sz w:val="20"/>
          <w:szCs w:val="20"/>
        </w:rPr>
        <w:t>t Xây d</w:t>
      </w:r>
      <w:r w:rsidRPr="004509E7">
        <w:rPr>
          <w:rFonts w:ascii="Arial" w:hAnsi="Arial" w:cs="Arial"/>
          <w:i/>
          <w:sz w:val="20"/>
          <w:szCs w:val="20"/>
        </w:rPr>
        <w:t>ự</w:t>
      </w:r>
      <w:r w:rsidRPr="004509E7">
        <w:rPr>
          <w:rFonts w:ascii="Arial" w:hAnsi="Arial" w:cs="Arial"/>
          <w:i/>
          <w:sz w:val="20"/>
          <w:szCs w:val="20"/>
        </w:rPr>
        <w:t>ng v</w:t>
      </w:r>
      <w:r w:rsidRPr="004509E7">
        <w:rPr>
          <w:rFonts w:ascii="Arial" w:hAnsi="Arial" w:cs="Arial"/>
          <w:i/>
          <w:sz w:val="20"/>
          <w:szCs w:val="20"/>
        </w:rPr>
        <w:t>ề</w:t>
      </w:r>
      <w:r w:rsidRPr="004509E7">
        <w:rPr>
          <w:rFonts w:ascii="Arial" w:hAnsi="Arial" w:cs="Arial"/>
          <w:i/>
          <w:sz w:val="20"/>
          <w:szCs w:val="20"/>
        </w:rPr>
        <w:t xml:space="preserve"> qu</w:t>
      </w:r>
      <w:r w:rsidRPr="004509E7">
        <w:rPr>
          <w:rFonts w:ascii="Arial" w:hAnsi="Arial" w:cs="Arial"/>
          <w:i/>
          <w:sz w:val="20"/>
          <w:szCs w:val="20"/>
        </w:rPr>
        <w:t>ả</w:t>
      </w:r>
      <w:r w:rsidRPr="004509E7">
        <w:rPr>
          <w:rFonts w:ascii="Arial" w:hAnsi="Arial" w:cs="Arial"/>
          <w:i/>
          <w:sz w:val="20"/>
          <w:szCs w:val="20"/>
        </w:rPr>
        <w:t>n lý ho</w:t>
      </w:r>
      <w:r w:rsidRPr="004509E7">
        <w:rPr>
          <w:rFonts w:ascii="Arial" w:hAnsi="Arial" w:cs="Arial"/>
          <w:i/>
          <w:sz w:val="20"/>
          <w:szCs w:val="20"/>
        </w:rPr>
        <w:t>ạ</w:t>
      </w:r>
      <w:r w:rsidRPr="004509E7">
        <w:rPr>
          <w:rFonts w:ascii="Arial" w:hAnsi="Arial" w:cs="Arial"/>
          <w:i/>
          <w:sz w:val="20"/>
          <w:szCs w:val="20"/>
        </w:rPr>
        <w:t>t đ</w:t>
      </w:r>
      <w:r w:rsidRPr="004509E7">
        <w:rPr>
          <w:rFonts w:ascii="Arial" w:hAnsi="Arial" w:cs="Arial"/>
          <w:i/>
          <w:sz w:val="20"/>
          <w:szCs w:val="20"/>
        </w:rPr>
        <w:t>ộ</w:t>
      </w:r>
      <w:r w:rsidRPr="004509E7">
        <w:rPr>
          <w:rFonts w:ascii="Arial" w:hAnsi="Arial" w:cs="Arial"/>
          <w:i/>
          <w:sz w:val="20"/>
          <w:szCs w:val="20"/>
        </w:rPr>
        <w:t>ng xây d</w:t>
      </w:r>
      <w:r w:rsidRPr="004509E7">
        <w:rPr>
          <w:rFonts w:ascii="Arial" w:hAnsi="Arial" w:cs="Arial"/>
          <w:i/>
          <w:sz w:val="20"/>
          <w:szCs w:val="20"/>
        </w:rPr>
        <w:t>ự</w:t>
      </w:r>
      <w:r w:rsidRPr="004509E7">
        <w:rPr>
          <w:rFonts w:ascii="Arial" w:hAnsi="Arial" w:cs="Arial"/>
          <w:i/>
          <w:sz w:val="20"/>
          <w:szCs w:val="20"/>
        </w:rPr>
        <w:t>ng]</w:t>
      </w:r>
    </w:p>
    <w:p w14:paraId="3783FF2D"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11. Quy</w:t>
      </w:r>
      <w:r w:rsidRPr="004509E7">
        <w:rPr>
          <w:rFonts w:ascii="Arial" w:hAnsi="Arial" w:cs="Arial"/>
          <w:b/>
          <w:sz w:val="20"/>
          <w:szCs w:val="20"/>
        </w:rPr>
        <w:t>ề</w:t>
      </w:r>
      <w:r w:rsidRPr="004509E7">
        <w:rPr>
          <w:rFonts w:ascii="Arial" w:hAnsi="Arial" w:cs="Arial"/>
          <w:b/>
          <w:sz w:val="20"/>
          <w:szCs w:val="20"/>
        </w:rPr>
        <w:t>n, nghĩa v</w:t>
      </w:r>
      <w:r w:rsidRPr="004509E7">
        <w:rPr>
          <w:rFonts w:ascii="Arial" w:hAnsi="Arial" w:cs="Arial"/>
          <w:b/>
          <w:sz w:val="20"/>
          <w:szCs w:val="20"/>
        </w:rPr>
        <w:t>ụ</w:t>
      </w:r>
      <w:r w:rsidRPr="004509E7">
        <w:rPr>
          <w:rFonts w:ascii="Arial" w:hAnsi="Arial" w:cs="Arial"/>
          <w:b/>
          <w:sz w:val="20"/>
          <w:szCs w:val="20"/>
        </w:rPr>
        <w:t xml:space="preserve"> và trách nhi</w:t>
      </w:r>
      <w:r w:rsidRPr="004509E7">
        <w:rPr>
          <w:rFonts w:ascii="Arial" w:hAnsi="Arial" w:cs="Arial"/>
          <w:b/>
          <w:sz w:val="20"/>
          <w:szCs w:val="20"/>
        </w:rPr>
        <w:t>ệ</w:t>
      </w:r>
      <w:r w:rsidRPr="004509E7">
        <w:rPr>
          <w:rFonts w:ascii="Arial" w:hAnsi="Arial" w:cs="Arial"/>
          <w:b/>
          <w:sz w:val="20"/>
          <w:szCs w:val="20"/>
        </w:rPr>
        <w:t>m c</w:t>
      </w:r>
      <w:r w:rsidRPr="004509E7">
        <w:rPr>
          <w:rFonts w:ascii="Arial" w:hAnsi="Arial" w:cs="Arial"/>
          <w:b/>
          <w:sz w:val="20"/>
          <w:szCs w:val="20"/>
        </w:rPr>
        <w:t>ủ</w:t>
      </w:r>
      <w:r w:rsidRPr="004509E7">
        <w:rPr>
          <w:rFonts w:ascii="Arial" w:hAnsi="Arial" w:cs="Arial"/>
          <w:b/>
          <w:sz w:val="20"/>
          <w:szCs w:val="20"/>
        </w:rPr>
        <w:t>a Bên nh</w:t>
      </w:r>
      <w:r w:rsidRPr="004509E7">
        <w:rPr>
          <w:rFonts w:ascii="Arial" w:hAnsi="Arial" w:cs="Arial"/>
          <w:b/>
          <w:sz w:val="20"/>
          <w:szCs w:val="20"/>
        </w:rPr>
        <w:t>ậ</w:t>
      </w:r>
      <w:r w:rsidRPr="004509E7">
        <w:rPr>
          <w:rFonts w:ascii="Arial" w:hAnsi="Arial" w:cs="Arial"/>
          <w:b/>
          <w:sz w:val="20"/>
          <w:szCs w:val="20"/>
        </w:rPr>
        <w:t>n th</w:t>
      </w:r>
      <w:r w:rsidRPr="004509E7">
        <w:rPr>
          <w:rFonts w:ascii="Arial" w:hAnsi="Arial" w:cs="Arial"/>
          <w:b/>
          <w:sz w:val="20"/>
          <w:szCs w:val="20"/>
        </w:rPr>
        <w:t>ầ</w:t>
      </w:r>
      <w:r w:rsidRPr="004509E7">
        <w:rPr>
          <w:rFonts w:ascii="Arial" w:hAnsi="Arial" w:cs="Arial"/>
          <w:b/>
          <w:sz w:val="20"/>
          <w:szCs w:val="20"/>
        </w:rPr>
        <w:t>u</w:t>
      </w:r>
    </w:p>
    <w:p w14:paraId="5DE12ADA"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11.1. Quy</w:t>
      </w:r>
      <w:r w:rsidRPr="004509E7">
        <w:rPr>
          <w:rFonts w:ascii="Arial" w:hAnsi="Arial" w:cs="Arial"/>
          <w:sz w:val="20"/>
          <w:szCs w:val="20"/>
        </w:rPr>
        <w:t>ề</w:t>
      </w:r>
      <w:r w:rsidRPr="004509E7">
        <w:rPr>
          <w:rFonts w:ascii="Arial" w:hAnsi="Arial" w:cs="Arial"/>
          <w:sz w:val="20"/>
          <w:szCs w:val="20"/>
        </w:rPr>
        <w:t>n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w:t>
      </w:r>
    </w:p>
    <w:p w14:paraId="2235CE4E"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11.1.1. Yêu c</w:t>
      </w:r>
      <w:r w:rsidRPr="004509E7">
        <w:rPr>
          <w:rFonts w:ascii="Arial" w:hAnsi="Arial" w:cs="Arial"/>
          <w:sz w:val="20"/>
          <w:szCs w:val="20"/>
        </w:rPr>
        <w:t>ầ</w:t>
      </w:r>
      <w:r w:rsidRPr="004509E7">
        <w:rPr>
          <w:rFonts w:ascii="Arial" w:hAnsi="Arial" w:cs="Arial"/>
          <w:sz w:val="20"/>
          <w:szCs w:val="20"/>
        </w:rPr>
        <w:t>u bên giao th</w:t>
      </w:r>
      <w:r w:rsidRPr="004509E7">
        <w:rPr>
          <w:rFonts w:ascii="Arial" w:hAnsi="Arial" w:cs="Arial"/>
          <w:sz w:val="20"/>
          <w:szCs w:val="20"/>
        </w:rPr>
        <w:t>ầ</w:t>
      </w:r>
      <w:r w:rsidRPr="004509E7">
        <w:rPr>
          <w:rFonts w:ascii="Arial" w:hAnsi="Arial" w:cs="Arial"/>
          <w:sz w:val="20"/>
          <w:szCs w:val="20"/>
        </w:rPr>
        <w:t>u cung c</w:t>
      </w:r>
      <w:r w:rsidRPr="004509E7">
        <w:rPr>
          <w:rFonts w:ascii="Arial" w:hAnsi="Arial" w:cs="Arial"/>
          <w:sz w:val="20"/>
          <w:szCs w:val="20"/>
        </w:rPr>
        <w:t>ấ</w:t>
      </w:r>
      <w:r w:rsidRPr="004509E7">
        <w:rPr>
          <w:rFonts w:ascii="Arial" w:hAnsi="Arial" w:cs="Arial"/>
          <w:sz w:val="20"/>
          <w:szCs w:val="20"/>
        </w:rPr>
        <w:t>p thông tin, tài li</w:t>
      </w:r>
      <w:r w:rsidRPr="004509E7">
        <w:rPr>
          <w:rFonts w:ascii="Arial" w:hAnsi="Arial" w:cs="Arial"/>
          <w:sz w:val="20"/>
          <w:szCs w:val="20"/>
        </w:rPr>
        <w:t>ệ</w:t>
      </w:r>
      <w:r w:rsidRPr="004509E7">
        <w:rPr>
          <w:rFonts w:ascii="Arial" w:hAnsi="Arial" w:cs="Arial"/>
          <w:sz w:val="20"/>
          <w:szCs w:val="20"/>
        </w:rPr>
        <w:t>u liên quan đ</w:t>
      </w:r>
      <w:r w:rsidRPr="004509E7">
        <w:rPr>
          <w:rFonts w:ascii="Arial" w:hAnsi="Arial" w:cs="Arial"/>
          <w:sz w:val="20"/>
          <w:szCs w:val="20"/>
        </w:rPr>
        <w:t>ế</w:t>
      </w:r>
      <w:r w:rsidRPr="004509E7">
        <w:rPr>
          <w:rFonts w:ascii="Arial" w:hAnsi="Arial" w:cs="Arial"/>
          <w:sz w:val="20"/>
          <w:szCs w:val="20"/>
        </w:rPr>
        <w:t>n nhi</w:t>
      </w:r>
      <w:r w:rsidRPr="004509E7">
        <w:rPr>
          <w:rFonts w:ascii="Arial" w:hAnsi="Arial" w:cs="Arial"/>
          <w:sz w:val="20"/>
          <w:szCs w:val="20"/>
        </w:rPr>
        <w:t>ệ</w:t>
      </w:r>
      <w:r w:rsidRPr="004509E7">
        <w:rPr>
          <w:rFonts w:ascii="Arial" w:hAnsi="Arial" w:cs="Arial"/>
          <w:sz w:val="20"/>
          <w:szCs w:val="20"/>
        </w:rPr>
        <w:t>m v</w:t>
      </w:r>
      <w:r w:rsidRPr="004509E7">
        <w:rPr>
          <w:rFonts w:ascii="Arial" w:hAnsi="Arial" w:cs="Arial"/>
          <w:sz w:val="20"/>
          <w:szCs w:val="20"/>
        </w:rPr>
        <w:t>ụ</w:t>
      </w:r>
      <w:r w:rsidRPr="004509E7">
        <w:rPr>
          <w:rFonts w:ascii="Arial" w:hAnsi="Arial" w:cs="Arial"/>
          <w:sz w:val="20"/>
          <w:szCs w:val="20"/>
        </w:rPr>
        <w:t xml:space="preserve"> tư v</w:t>
      </w:r>
      <w:r w:rsidRPr="004509E7">
        <w:rPr>
          <w:rFonts w:ascii="Arial" w:hAnsi="Arial" w:cs="Arial"/>
          <w:sz w:val="20"/>
          <w:szCs w:val="20"/>
        </w:rPr>
        <w:t>ấ</w:t>
      </w:r>
      <w:r w:rsidRPr="004509E7">
        <w:rPr>
          <w:rFonts w:ascii="Arial" w:hAnsi="Arial" w:cs="Arial"/>
          <w:sz w:val="20"/>
          <w:szCs w:val="20"/>
        </w:rPr>
        <w:t>n và phương ti</w:t>
      </w:r>
      <w:r w:rsidRPr="004509E7">
        <w:rPr>
          <w:rFonts w:ascii="Arial" w:hAnsi="Arial" w:cs="Arial"/>
          <w:sz w:val="20"/>
          <w:szCs w:val="20"/>
        </w:rPr>
        <w:t>ệ</w:t>
      </w:r>
      <w:r w:rsidRPr="004509E7">
        <w:rPr>
          <w:rFonts w:ascii="Arial" w:hAnsi="Arial" w:cs="Arial"/>
          <w:sz w:val="20"/>
          <w:szCs w:val="20"/>
        </w:rPr>
        <w:t>n làm vi</w:t>
      </w:r>
      <w:r w:rsidRPr="004509E7">
        <w:rPr>
          <w:rFonts w:ascii="Arial" w:hAnsi="Arial" w:cs="Arial"/>
          <w:sz w:val="20"/>
          <w:szCs w:val="20"/>
        </w:rPr>
        <w:t>ệ</w:t>
      </w:r>
      <w:r w:rsidRPr="004509E7">
        <w:rPr>
          <w:rFonts w:ascii="Arial" w:hAnsi="Arial" w:cs="Arial"/>
          <w:sz w:val="20"/>
          <w:szCs w:val="20"/>
        </w:rPr>
        <w:t>c</w:t>
      </w:r>
      <w:r w:rsidRPr="004509E7">
        <w:rPr>
          <w:rFonts w:ascii="Arial" w:hAnsi="Arial" w:cs="Arial"/>
          <w:sz w:val="20"/>
          <w:szCs w:val="20"/>
        </w:rPr>
        <w:t xml:space="preserve"> theo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(n</w:t>
      </w:r>
      <w:r w:rsidRPr="004509E7">
        <w:rPr>
          <w:rFonts w:ascii="Arial" w:hAnsi="Arial" w:cs="Arial"/>
          <w:sz w:val="20"/>
          <w:szCs w:val="20"/>
        </w:rPr>
        <w:t>ế</w:t>
      </w:r>
      <w:r w:rsidRPr="004509E7">
        <w:rPr>
          <w:rFonts w:ascii="Arial" w:hAnsi="Arial" w:cs="Arial"/>
          <w:sz w:val="20"/>
          <w:szCs w:val="20"/>
        </w:rPr>
        <w:t>u có).</w:t>
      </w:r>
    </w:p>
    <w:p w14:paraId="05384967"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11.1.2. Yêu c</w:t>
      </w:r>
      <w:r w:rsidRPr="004509E7">
        <w:rPr>
          <w:rFonts w:ascii="Arial" w:hAnsi="Arial" w:cs="Arial"/>
          <w:sz w:val="20"/>
          <w:szCs w:val="20"/>
        </w:rPr>
        <w:t>ầ</w:t>
      </w:r>
      <w:r w:rsidRPr="004509E7">
        <w:rPr>
          <w:rFonts w:ascii="Arial" w:hAnsi="Arial" w:cs="Arial"/>
          <w:sz w:val="20"/>
          <w:szCs w:val="20"/>
        </w:rPr>
        <w:t>u Bên giao th</w:t>
      </w:r>
      <w:r w:rsidRPr="004509E7">
        <w:rPr>
          <w:rFonts w:ascii="Arial" w:hAnsi="Arial" w:cs="Arial"/>
          <w:sz w:val="20"/>
          <w:szCs w:val="20"/>
        </w:rPr>
        <w:t>ầ</w:t>
      </w:r>
      <w:r w:rsidRPr="004509E7">
        <w:rPr>
          <w:rFonts w:ascii="Arial" w:hAnsi="Arial" w:cs="Arial"/>
          <w:sz w:val="20"/>
          <w:szCs w:val="20"/>
        </w:rPr>
        <w:t>u, nhà th</w:t>
      </w:r>
      <w:r w:rsidRPr="004509E7">
        <w:rPr>
          <w:rFonts w:ascii="Arial" w:hAnsi="Arial" w:cs="Arial"/>
          <w:sz w:val="20"/>
          <w:szCs w:val="20"/>
        </w:rPr>
        <w:t>ầ</w:t>
      </w:r>
      <w:r w:rsidRPr="004509E7">
        <w:rPr>
          <w:rFonts w:ascii="Arial" w:hAnsi="Arial" w:cs="Arial"/>
          <w:sz w:val="20"/>
          <w:szCs w:val="20"/>
        </w:rPr>
        <w:t>u thi công xây d</w:t>
      </w:r>
      <w:r w:rsidRPr="004509E7">
        <w:rPr>
          <w:rFonts w:ascii="Arial" w:hAnsi="Arial" w:cs="Arial"/>
          <w:sz w:val="20"/>
          <w:szCs w:val="20"/>
        </w:rPr>
        <w:t>ự</w:t>
      </w:r>
      <w:r w:rsidRPr="004509E7">
        <w:rPr>
          <w:rFonts w:ascii="Arial" w:hAnsi="Arial" w:cs="Arial"/>
          <w:sz w:val="20"/>
          <w:szCs w:val="20"/>
        </w:rPr>
        <w:t>ng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theo đúng thi</w:t>
      </w:r>
      <w:r w:rsidRPr="004509E7">
        <w:rPr>
          <w:rFonts w:ascii="Arial" w:hAnsi="Arial" w:cs="Arial"/>
          <w:sz w:val="20"/>
          <w:szCs w:val="20"/>
        </w:rPr>
        <w:t>ế</w:t>
      </w:r>
      <w:r w:rsidRPr="004509E7">
        <w:rPr>
          <w:rFonts w:ascii="Arial" w:hAnsi="Arial" w:cs="Arial"/>
          <w:sz w:val="20"/>
          <w:szCs w:val="20"/>
        </w:rPr>
        <w:t>t k</w:t>
      </w:r>
      <w:r w:rsidRPr="004509E7">
        <w:rPr>
          <w:rFonts w:ascii="Arial" w:hAnsi="Arial" w:cs="Arial"/>
          <w:sz w:val="20"/>
          <w:szCs w:val="20"/>
        </w:rPr>
        <w:t>ế</w:t>
      </w:r>
      <w:r w:rsidRPr="004509E7">
        <w:rPr>
          <w:rFonts w:ascii="Arial" w:hAnsi="Arial" w:cs="Arial"/>
          <w:sz w:val="20"/>
          <w:szCs w:val="20"/>
        </w:rPr>
        <w:t>.</w:t>
      </w:r>
    </w:p>
    <w:p w14:paraId="5B649755"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11.1.3. Đư</w:t>
      </w:r>
      <w:r w:rsidRPr="004509E7">
        <w:rPr>
          <w:rFonts w:ascii="Arial" w:hAnsi="Arial" w:cs="Arial"/>
          <w:sz w:val="20"/>
          <w:szCs w:val="20"/>
        </w:rPr>
        <w:t>ợ</w:t>
      </w:r>
      <w:r w:rsidRPr="004509E7">
        <w:rPr>
          <w:rFonts w:ascii="Arial" w:hAnsi="Arial" w:cs="Arial"/>
          <w:sz w:val="20"/>
          <w:szCs w:val="20"/>
        </w:rPr>
        <w:t>c đ</w:t>
      </w:r>
      <w:r w:rsidRPr="004509E7">
        <w:rPr>
          <w:rFonts w:ascii="Arial" w:hAnsi="Arial" w:cs="Arial"/>
          <w:sz w:val="20"/>
          <w:szCs w:val="20"/>
        </w:rPr>
        <w:t>ề</w:t>
      </w:r>
      <w:r w:rsidRPr="004509E7">
        <w:rPr>
          <w:rFonts w:ascii="Arial" w:hAnsi="Arial" w:cs="Arial"/>
          <w:sz w:val="20"/>
          <w:szCs w:val="20"/>
        </w:rPr>
        <w:t xml:space="preserve"> xu</w:t>
      </w:r>
      <w:r w:rsidRPr="004509E7">
        <w:rPr>
          <w:rFonts w:ascii="Arial" w:hAnsi="Arial" w:cs="Arial"/>
          <w:sz w:val="20"/>
          <w:szCs w:val="20"/>
        </w:rPr>
        <w:t>ấ</w:t>
      </w:r>
      <w:r w:rsidRPr="004509E7">
        <w:rPr>
          <w:rFonts w:ascii="Arial" w:hAnsi="Arial" w:cs="Arial"/>
          <w:sz w:val="20"/>
          <w:szCs w:val="20"/>
        </w:rPr>
        <w:t>t v</w:t>
      </w:r>
      <w:r w:rsidRPr="004509E7">
        <w:rPr>
          <w:rFonts w:ascii="Arial" w:hAnsi="Arial" w:cs="Arial"/>
          <w:sz w:val="20"/>
          <w:szCs w:val="20"/>
        </w:rPr>
        <w:t>ớ</w:t>
      </w:r>
      <w:r w:rsidRPr="004509E7">
        <w:rPr>
          <w:rFonts w:ascii="Arial" w:hAnsi="Arial" w:cs="Arial"/>
          <w:sz w:val="20"/>
          <w:szCs w:val="20"/>
        </w:rPr>
        <w:t>i bên giao th</w:t>
      </w:r>
      <w:r w:rsidRPr="004509E7">
        <w:rPr>
          <w:rFonts w:ascii="Arial" w:hAnsi="Arial" w:cs="Arial"/>
          <w:sz w:val="20"/>
          <w:szCs w:val="20"/>
        </w:rPr>
        <w:t>ầ</w:t>
      </w:r>
      <w:r w:rsidRPr="004509E7">
        <w:rPr>
          <w:rFonts w:ascii="Arial" w:hAnsi="Arial" w:cs="Arial"/>
          <w:sz w:val="20"/>
          <w:szCs w:val="20"/>
        </w:rPr>
        <w:t>u v</w:t>
      </w:r>
      <w:r w:rsidRPr="004509E7">
        <w:rPr>
          <w:rFonts w:ascii="Arial" w:hAnsi="Arial" w:cs="Arial"/>
          <w:sz w:val="20"/>
          <w:szCs w:val="20"/>
        </w:rPr>
        <w:t>ề</w:t>
      </w:r>
      <w:r w:rsidRPr="004509E7">
        <w:rPr>
          <w:rFonts w:ascii="Arial" w:hAnsi="Arial" w:cs="Arial"/>
          <w:sz w:val="20"/>
          <w:szCs w:val="20"/>
        </w:rPr>
        <w:t xml:space="preserve"> kh</w:t>
      </w:r>
      <w:r w:rsidRPr="004509E7">
        <w:rPr>
          <w:rFonts w:ascii="Arial" w:hAnsi="Arial" w:cs="Arial"/>
          <w:sz w:val="20"/>
          <w:szCs w:val="20"/>
        </w:rPr>
        <w:t>ố</w:t>
      </w:r>
      <w:r w:rsidRPr="004509E7">
        <w:rPr>
          <w:rFonts w:ascii="Arial" w:hAnsi="Arial" w:cs="Arial"/>
          <w:sz w:val="20"/>
          <w:szCs w:val="20"/>
        </w:rPr>
        <w:t>i lư</w:t>
      </w:r>
      <w:r w:rsidRPr="004509E7">
        <w:rPr>
          <w:rFonts w:ascii="Arial" w:hAnsi="Arial" w:cs="Arial"/>
          <w:sz w:val="20"/>
          <w:szCs w:val="20"/>
        </w:rPr>
        <w:t>ợ</w:t>
      </w:r>
      <w:r w:rsidRPr="004509E7">
        <w:rPr>
          <w:rFonts w:ascii="Arial" w:hAnsi="Arial" w:cs="Arial"/>
          <w:sz w:val="20"/>
          <w:szCs w:val="20"/>
        </w:rPr>
        <w:t>ng công vi</w:t>
      </w:r>
      <w:r w:rsidRPr="004509E7">
        <w:rPr>
          <w:rFonts w:ascii="Arial" w:hAnsi="Arial" w:cs="Arial"/>
          <w:sz w:val="20"/>
          <w:szCs w:val="20"/>
        </w:rPr>
        <w:t>ệ</w:t>
      </w:r>
      <w:r w:rsidRPr="004509E7">
        <w:rPr>
          <w:rFonts w:ascii="Arial" w:hAnsi="Arial" w:cs="Arial"/>
          <w:sz w:val="20"/>
          <w:szCs w:val="20"/>
        </w:rPr>
        <w:t>c phát sinh h</w:t>
      </w:r>
      <w:r w:rsidRPr="004509E7">
        <w:rPr>
          <w:rFonts w:ascii="Arial" w:hAnsi="Arial" w:cs="Arial"/>
          <w:sz w:val="20"/>
          <w:szCs w:val="20"/>
        </w:rPr>
        <w:t>ợ</w:t>
      </w:r>
      <w:r w:rsidRPr="004509E7">
        <w:rPr>
          <w:rFonts w:ascii="Arial" w:hAnsi="Arial" w:cs="Arial"/>
          <w:sz w:val="20"/>
          <w:szCs w:val="20"/>
        </w:rPr>
        <w:t>p lý; thay đ</w:t>
      </w:r>
      <w:r w:rsidRPr="004509E7">
        <w:rPr>
          <w:rFonts w:ascii="Arial" w:hAnsi="Arial" w:cs="Arial"/>
          <w:sz w:val="20"/>
          <w:szCs w:val="20"/>
        </w:rPr>
        <w:t>ổ</w:t>
      </w:r>
      <w:r w:rsidRPr="004509E7">
        <w:rPr>
          <w:rFonts w:ascii="Arial" w:hAnsi="Arial" w:cs="Arial"/>
          <w:sz w:val="20"/>
          <w:szCs w:val="20"/>
        </w:rPr>
        <w:t>i đi</w:t>
      </w:r>
      <w:r w:rsidRPr="004509E7">
        <w:rPr>
          <w:rFonts w:ascii="Arial" w:hAnsi="Arial" w:cs="Arial"/>
          <w:sz w:val="20"/>
          <w:szCs w:val="20"/>
        </w:rPr>
        <w:t>ề</w:t>
      </w:r>
      <w:r w:rsidRPr="004509E7">
        <w:rPr>
          <w:rFonts w:ascii="Arial" w:hAnsi="Arial" w:cs="Arial"/>
          <w:sz w:val="20"/>
          <w:szCs w:val="20"/>
        </w:rPr>
        <w:t>u ki</w:t>
      </w:r>
      <w:r w:rsidRPr="004509E7">
        <w:rPr>
          <w:rFonts w:ascii="Arial" w:hAnsi="Arial" w:cs="Arial"/>
          <w:sz w:val="20"/>
          <w:szCs w:val="20"/>
        </w:rPr>
        <w:t>ệ</w:t>
      </w:r>
      <w:r w:rsidRPr="004509E7">
        <w:rPr>
          <w:rFonts w:ascii="Arial" w:hAnsi="Arial" w:cs="Arial"/>
          <w:sz w:val="20"/>
          <w:szCs w:val="20"/>
        </w:rPr>
        <w:t>n cung c</w:t>
      </w:r>
      <w:r w:rsidRPr="004509E7">
        <w:rPr>
          <w:rFonts w:ascii="Arial" w:hAnsi="Arial" w:cs="Arial"/>
          <w:sz w:val="20"/>
          <w:szCs w:val="20"/>
        </w:rPr>
        <w:t>ấ</w:t>
      </w:r>
      <w:r w:rsidRPr="004509E7">
        <w:rPr>
          <w:rFonts w:ascii="Arial" w:hAnsi="Arial" w:cs="Arial"/>
          <w:sz w:val="20"/>
          <w:szCs w:val="20"/>
        </w:rPr>
        <w:t>p d</w:t>
      </w:r>
      <w:r w:rsidRPr="004509E7">
        <w:rPr>
          <w:rFonts w:ascii="Arial" w:hAnsi="Arial" w:cs="Arial"/>
          <w:sz w:val="20"/>
          <w:szCs w:val="20"/>
        </w:rPr>
        <w:t>ị</w:t>
      </w:r>
      <w:r w:rsidRPr="004509E7">
        <w:rPr>
          <w:rFonts w:ascii="Arial" w:hAnsi="Arial" w:cs="Arial"/>
          <w:sz w:val="20"/>
          <w:szCs w:val="20"/>
        </w:rPr>
        <w:t>ch v</w:t>
      </w:r>
      <w:r w:rsidRPr="004509E7">
        <w:rPr>
          <w:rFonts w:ascii="Arial" w:hAnsi="Arial" w:cs="Arial"/>
          <w:sz w:val="20"/>
          <w:szCs w:val="20"/>
        </w:rPr>
        <w:t>ụ</w:t>
      </w:r>
      <w:r w:rsidRPr="004509E7">
        <w:rPr>
          <w:rFonts w:ascii="Arial" w:hAnsi="Arial" w:cs="Arial"/>
          <w:sz w:val="20"/>
          <w:szCs w:val="20"/>
        </w:rPr>
        <w:t xml:space="preserve"> tư v</w:t>
      </w:r>
      <w:r w:rsidRPr="004509E7">
        <w:rPr>
          <w:rFonts w:ascii="Arial" w:hAnsi="Arial" w:cs="Arial"/>
          <w:sz w:val="20"/>
          <w:szCs w:val="20"/>
        </w:rPr>
        <w:t>ấ</w:t>
      </w:r>
      <w:r w:rsidRPr="004509E7">
        <w:rPr>
          <w:rFonts w:ascii="Arial" w:hAnsi="Arial" w:cs="Arial"/>
          <w:sz w:val="20"/>
          <w:szCs w:val="20"/>
        </w:rPr>
        <w:t>n vì l</w:t>
      </w:r>
      <w:r w:rsidRPr="004509E7">
        <w:rPr>
          <w:rFonts w:ascii="Arial" w:hAnsi="Arial" w:cs="Arial"/>
          <w:sz w:val="20"/>
          <w:szCs w:val="20"/>
        </w:rPr>
        <w:t>ợ</w:t>
      </w:r>
      <w:r w:rsidRPr="004509E7">
        <w:rPr>
          <w:rFonts w:ascii="Arial" w:hAnsi="Arial" w:cs="Arial"/>
          <w:sz w:val="20"/>
          <w:szCs w:val="20"/>
        </w:rPr>
        <w:t>i í</w:t>
      </w:r>
      <w:r w:rsidRPr="004509E7">
        <w:rPr>
          <w:rFonts w:ascii="Arial" w:hAnsi="Arial" w:cs="Arial"/>
          <w:sz w:val="20"/>
          <w:szCs w:val="20"/>
        </w:rPr>
        <w:t>ch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ho</w:t>
      </w:r>
      <w:r w:rsidRPr="004509E7">
        <w:rPr>
          <w:rFonts w:ascii="Arial" w:hAnsi="Arial" w:cs="Arial"/>
          <w:sz w:val="20"/>
          <w:szCs w:val="20"/>
        </w:rPr>
        <w:t>ặ</w:t>
      </w:r>
      <w:r w:rsidRPr="004509E7">
        <w:rPr>
          <w:rFonts w:ascii="Arial" w:hAnsi="Arial" w:cs="Arial"/>
          <w:sz w:val="20"/>
          <w:szCs w:val="20"/>
        </w:rPr>
        <w:t>c khi phát hi</w:t>
      </w:r>
      <w:r w:rsidRPr="004509E7">
        <w:rPr>
          <w:rFonts w:ascii="Arial" w:hAnsi="Arial" w:cs="Arial"/>
          <w:sz w:val="20"/>
          <w:szCs w:val="20"/>
        </w:rPr>
        <w:t>ệ</w:t>
      </w:r>
      <w:r w:rsidRPr="004509E7">
        <w:rPr>
          <w:rFonts w:ascii="Arial" w:hAnsi="Arial" w:cs="Arial"/>
          <w:sz w:val="20"/>
          <w:szCs w:val="20"/>
        </w:rPr>
        <w:t>n các y</w:t>
      </w:r>
      <w:r w:rsidRPr="004509E7">
        <w:rPr>
          <w:rFonts w:ascii="Arial" w:hAnsi="Arial" w:cs="Arial"/>
          <w:sz w:val="20"/>
          <w:szCs w:val="20"/>
        </w:rPr>
        <w:t>ế</w:t>
      </w:r>
      <w:r w:rsidRPr="004509E7">
        <w:rPr>
          <w:rFonts w:ascii="Arial" w:hAnsi="Arial" w:cs="Arial"/>
          <w:sz w:val="20"/>
          <w:szCs w:val="20"/>
        </w:rPr>
        <w:t>u t</w:t>
      </w:r>
      <w:r w:rsidRPr="004509E7">
        <w:rPr>
          <w:rFonts w:ascii="Arial" w:hAnsi="Arial" w:cs="Arial"/>
          <w:sz w:val="20"/>
          <w:szCs w:val="20"/>
        </w:rPr>
        <w:t>ố</w:t>
      </w:r>
      <w:r w:rsidRPr="004509E7">
        <w:rPr>
          <w:rFonts w:ascii="Arial" w:hAnsi="Arial" w:cs="Arial"/>
          <w:sz w:val="20"/>
          <w:szCs w:val="20"/>
        </w:rPr>
        <w:t xml:space="preserve"> </w:t>
      </w:r>
      <w:r w:rsidRPr="004509E7">
        <w:rPr>
          <w:rFonts w:ascii="Arial" w:hAnsi="Arial" w:cs="Arial"/>
          <w:sz w:val="20"/>
          <w:szCs w:val="20"/>
        </w:rPr>
        <w:t>ả</w:t>
      </w:r>
      <w:r w:rsidRPr="004509E7">
        <w:rPr>
          <w:rFonts w:ascii="Arial" w:hAnsi="Arial" w:cs="Arial"/>
          <w:sz w:val="20"/>
          <w:szCs w:val="20"/>
        </w:rPr>
        <w:t>nh hư</w:t>
      </w:r>
      <w:r w:rsidRPr="004509E7">
        <w:rPr>
          <w:rFonts w:ascii="Arial" w:hAnsi="Arial" w:cs="Arial"/>
          <w:sz w:val="20"/>
          <w:szCs w:val="20"/>
        </w:rPr>
        <w:t>ở</w:t>
      </w:r>
      <w:r w:rsidRPr="004509E7">
        <w:rPr>
          <w:rFonts w:ascii="Arial" w:hAnsi="Arial" w:cs="Arial"/>
          <w:sz w:val="20"/>
          <w:szCs w:val="20"/>
        </w:rPr>
        <w:t>ng đ</w:t>
      </w:r>
      <w:r w:rsidRPr="004509E7">
        <w:rPr>
          <w:rFonts w:ascii="Arial" w:hAnsi="Arial" w:cs="Arial"/>
          <w:sz w:val="20"/>
          <w:szCs w:val="20"/>
        </w:rPr>
        <w:t>ế</w:t>
      </w:r>
      <w:r w:rsidRPr="004509E7">
        <w:rPr>
          <w:rFonts w:ascii="Arial" w:hAnsi="Arial" w:cs="Arial"/>
          <w:sz w:val="20"/>
          <w:szCs w:val="20"/>
        </w:rPr>
        <w:t xml:space="preserve">n </w:t>
      </w:r>
      <w:r w:rsidRPr="004509E7">
        <w:rPr>
          <w:rFonts w:ascii="Arial" w:hAnsi="Arial" w:cs="Arial"/>
          <w:sz w:val="20"/>
          <w:szCs w:val="20"/>
        </w:rPr>
        <w:lastRenderedPageBreak/>
        <w:t>ch</w:t>
      </w:r>
      <w:r w:rsidRPr="004509E7">
        <w:rPr>
          <w:rFonts w:ascii="Arial" w:hAnsi="Arial" w:cs="Arial"/>
          <w:sz w:val="20"/>
          <w:szCs w:val="20"/>
        </w:rPr>
        <w:t>ấ</w:t>
      </w:r>
      <w:r w:rsidRPr="004509E7">
        <w:rPr>
          <w:rFonts w:ascii="Arial" w:hAnsi="Arial" w:cs="Arial"/>
          <w:sz w:val="20"/>
          <w:szCs w:val="20"/>
        </w:rPr>
        <w:t>t lư</w:t>
      </w:r>
      <w:r w:rsidRPr="004509E7">
        <w:rPr>
          <w:rFonts w:ascii="Arial" w:hAnsi="Arial" w:cs="Arial"/>
          <w:sz w:val="20"/>
          <w:szCs w:val="20"/>
        </w:rPr>
        <w:t>ợ</w:t>
      </w:r>
      <w:r w:rsidRPr="004509E7">
        <w:rPr>
          <w:rFonts w:ascii="Arial" w:hAnsi="Arial" w:cs="Arial"/>
          <w:sz w:val="20"/>
          <w:szCs w:val="20"/>
        </w:rPr>
        <w:t>ng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tư v</w:t>
      </w:r>
      <w:r w:rsidRPr="004509E7">
        <w:rPr>
          <w:rFonts w:ascii="Arial" w:hAnsi="Arial" w:cs="Arial"/>
          <w:sz w:val="20"/>
          <w:szCs w:val="20"/>
        </w:rPr>
        <w:t>ấ</w:t>
      </w:r>
      <w:r w:rsidRPr="004509E7">
        <w:rPr>
          <w:rFonts w:ascii="Arial" w:hAnsi="Arial" w:cs="Arial"/>
          <w:sz w:val="20"/>
          <w:szCs w:val="20"/>
        </w:rPr>
        <w:t>n; thanh toán tr</w:t>
      </w:r>
      <w:r w:rsidRPr="004509E7">
        <w:rPr>
          <w:rFonts w:ascii="Arial" w:hAnsi="Arial" w:cs="Arial"/>
          <w:sz w:val="20"/>
          <w:szCs w:val="20"/>
        </w:rPr>
        <w:t>ự</w:t>
      </w:r>
      <w:r w:rsidRPr="004509E7">
        <w:rPr>
          <w:rFonts w:ascii="Arial" w:hAnsi="Arial" w:cs="Arial"/>
          <w:sz w:val="20"/>
          <w:szCs w:val="20"/>
        </w:rPr>
        <w:t>c ti</w:t>
      </w:r>
      <w:r w:rsidRPr="004509E7">
        <w:rPr>
          <w:rFonts w:ascii="Arial" w:hAnsi="Arial" w:cs="Arial"/>
          <w:sz w:val="20"/>
          <w:szCs w:val="20"/>
        </w:rPr>
        <w:t>ế</w:t>
      </w:r>
      <w:r w:rsidRPr="004509E7">
        <w:rPr>
          <w:rFonts w:ascii="Arial" w:hAnsi="Arial" w:cs="Arial"/>
          <w:sz w:val="20"/>
          <w:szCs w:val="20"/>
        </w:rPr>
        <w:t>p cho nhà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ụ</w:t>
      </w:r>
      <w:r w:rsidRPr="004509E7">
        <w:rPr>
          <w:rFonts w:ascii="Arial" w:hAnsi="Arial" w:cs="Arial"/>
          <w:sz w:val="20"/>
          <w:szCs w:val="20"/>
        </w:rPr>
        <w:t xml:space="preserve"> (n</w:t>
      </w:r>
      <w:r w:rsidRPr="004509E7">
        <w:rPr>
          <w:rFonts w:ascii="Arial" w:hAnsi="Arial" w:cs="Arial"/>
          <w:sz w:val="20"/>
          <w:szCs w:val="20"/>
        </w:rPr>
        <w:t>ế</w:t>
      </w:r>
      <w:r w:rsidRPr="004509E7">
        <w:rPr>
          <w:rFonts w:ascii="Arial" w:hAnsi="Arial" w:cs="Arial"/>
          <w:sz w:val="20"/>
          <w:szCs w:val="20"/>
        </w:rPr>
        <w:t>u có) theo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3D0E8A72"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i/>
          <w:sz w:val="20"/>
          <w:szCs w:val="20"/>
        </w:rPr>
        <w:t>[Đ</w:t>
      </w:r>
      <w:r w:rsidRPr="004509E7">
        <w:rPr>
          <w:rFonts w:ascii="Arial" w:hAnsi="Arial" w:cs="Arial"/>
          <w:i/>
          <w:sz w:val="20"/>
          <w:szCs w:val="20"/>
        </w:rPr>
        <w:t>ố</w:t>
      </w:r>
      <w:r w:rsidRPr="004509E7">
        <w:rPr>
          <w:rFonts w:ascii="Arial" w:hAnsi="Arial" w:cs="Arial"/>
          <w:i/>
          <w:sz w:val="20"/>
          <w:szCs w:val="20"/>
        </w:rPr>
        <w:t>i v</w:t>
      </w:r>
      <w:r w:rsidRPr="004509E7">
        <w:rPr>
          <w:rFonts w:ascii="Arial" w:hAnsi="Arial" w:cs="Arial"/>
          <w:i/>
          <w:sz w:val="20"/>
          <w:szCs w:val="20"/>
        </w:rPr>
        <w:t>ớ</w:t>
      </w:r>
      <w:r w:rsidRPr="004509E7">
        <w:rPr>
          <w:rFonts w:ascii="Arial" w:hAnsi="Arial" w:cs="Arial"/>
          <w:i/>
          <w:sz w:val="20"/>
          <w:szCs w:val="20"/>
        </w:rPr>
        <w:t>i công trình có tính ch</w:t>
      </w:r>
      <w:r w:rsidRPr="004509E7">
        <w:rPr>
          <w:rFonts w:ascii="Arial" w:hAnsi="Arial" w:cs="Arial"/>
          <w:i/>
          <w:sz w:val="20"/>
          <w:szCs w:val="20"/>
        </w:rPr>
        <w:t>ấ</w:t>
      </w:r>
      <w:r w:rsidRPr="004509E7">
        <w:rPr>
          <w:rFonts w:ascii="Arial" w:hAnsi="Arial" w:cs="Arial"/>
          <w:i/>
          <w:sz w:val="20"/>
          <w:szCs w:val="20"/>
        </w:rPr>
        <w:t>t k</w:t>
      </w:r>
      <w:r w:rsidRPr="004509E7">
        <w:rPr>
          <w:rFonts w:ascii="Arial" w:hAnsi="Arial" w:cs="Arial"/>
          <w:i/>
          <w:sz w:val="20"/>
          <w:szCs w:val="20"/>
        </w:rPr>
        <w:t>ỹ</w:t>
      </w:r>
      <w:r w:rsidRPr="004509E7">
        <w:rPr>
          <w:rFonts w:ascii="Arial" w:hAnsi="Arial" w:cs="Arial"/>
          <w:i/>
          <w:sz w:val="20"/>
          <w:szCs w:val="20"/>
        </w:rPr>
        <w:t xml:space="preserve"> thu</w:t>
      </w:r>
      <w:r w:rsidRPr="004509E7">
        <w:rPr>
          <w:rFonts w:ascii="Arial" w:hAnsi="Arial" w:cs="Arial"/>
          <w:i/>
          <w:sz w:val="20"/>
          <w:szCs w:val="20"/>
        </w:rPr>
        <w:t>ậ</w:t>
      </w:r>
      <w:r w:rsidRPr="004509E7">
        <w:rPr>
          <w:rFonts w:ascii="Arial" w:hAnsi="Arial" w:cs="Arial"/>
          <w:i/>
          <w:sz w:val="20"/>
          <w:szCs w:val="20"/>
        </w:rPr>
        <w:t>t ph</w:t>
      </w:r>
      <w:r w:rsidRPr="004509E7">
        <w:rPr>
          <w:rFonts w:ascii="Arial" w:hAnsi="Arial" w:cs="Arial"/>
          <w:i/>
          <w:sz w:val="20"/>
          <w:szCs w:val="20"/>
        </w:rPr>
        <w:t>ứ</w:t>
      </w:r>
      <w:r w:rsidRPr="004509E7">
        <w:rPr>
          <w:rFonts w:ascii="Arial" w:hAnsi="Arial" w:cs="Arial"/>
          <w:i/>
          <w:sz w:val="20"/>
          <w:szCs w:val="20"/>
        </w:rPr>
        <w:t>c t</w:t>
      </w:r>
      <w:r w:rsidRPr="004509E7">
        <w:rPr>
          <w:rFonts w:ascii="Arial" w:hAnsi="Arial" w:cs="Arial"/>
          <w:i/>
          <w:sz w:val="20"/>
          <w:szCs w:val="20"/>
        </w:rPr>
        <w:t>ạ</w:t>
      </w:r>
      <w:r w:rsidRPr="004509E7">
        <w:rPr>
          <w:rFonts w:ascii="Arial" w:hAnsi="Arial" w:cs="Arial"/>
          <w:i/>
          <w:sz w:val="20"/>
          <w:szCs w:val="20"/>
        </w:rPr>
        <w:t>p, Bên nh</w:t>
      </w:r>
      <w:r w:rsidRPr="004509E7">
        <w:rPr>
          <w:rFonts w:ascii="Arial" w:hAnsi="Arial" w:cs="Arial"/>
          <w:i/>
          <w:sz w:val="20"/>
          <w:szCs w:val="20"/>
        </w:rPr>
        <w:t>ậ</w:t>
      </w:r>
      <w:r w:rsidRPr="004509E7">
        <w:rPr>
          <w:rFonts w:ascii="Arial" w:hAnsi="Arial" w:cs="Arial"/>
          <w:i/>
          <w:sz w:val="20"/>
          <w:szCs w:val="20"/>
        </w:rPr>
        <w:t>n th</w:t>
      </w:r>
      <w:r w:rsidRPr="004509E7">
        <w:rPr>
          <w:rFonts w:ascii="Arial" w:hAnsi="Arial" w:cs="Arial"/>
          <w:i/>
          <w:sz w:val="20"/>
          <w:szCs w:val="20"/>
        </w:rPr>
        <w:t>ầ</w:t>
      </w:r>
      <w:r w:rsidRPr="004509E7">
        <w:rPr>
          <w:rFonts w:ascii="Arial" w:hAnsi="Arial" w:cs="Arial"/>
          <w:i/>
          <w:sz w:val="20"/>
          <w:szCs w:val="20"/>
        </w:rPr>
        <w:t>u đư</w:t>
      </w:r>
      <w:r w:rsidRPr="004509E7">
        <w:rPr>
          <w:rFonts w:ascii="Arial" w:hAnsi="Arial" w:cs="Arial"/>
          <w:i/>
          <w:sz w:val="20"/>
          <w:szCs w:val="20"/>
        </w:rPr>
        <w:t>ợ</w:t>
      </w:r>
      <w:r w:rsidRPr="004509E7">
        <w:rPr>
          <w:rFonts w:ascii="Arial" w:hAnsi="Arial" w:cs="Arial"/>
          <w:i/>
          <w:sz w:val="20"/>
          <w:szCs w:val="20"/>
        </w:rPr>
        <w:t>c đ</w:t>
      </w:r>
      <w:r w:rsidRPr="004509E7">
        <w:rPr>
          <w:rFonts w:ascii="Arial" w:hAnsi="Arial" w:cs="Arial"/>
          <w:i/>
          <w:sz w:val="20"/>
          <w:szCs w:val="20"/>
        </w:rPr>
        <w:t>ề</w:t>
      </w:r>
      <w:r w:rsidRPr="004509E7">
        <w:rPr>
          <w:rFonts w:ascii="Arial" w:hAnsi="Arial" w:cs="Arial"/>
          <w:i/>
          <w:sz w:val="20"/>
          <w:szCs w:val="20"/>
        </w:rPr>
        <w:t xml:space="preserve"> xu</w:t>
      </w:r>
      <w:r w:rsidRPr="004509E7">
        <w:rPr>
          <w:rFonts w:ascii="Arial" w:hAnsi="Arial" w:cs="Arial"/>
          <w:i/>
          <w:sz w:val="20"/>
          <w:szCs w:val="20"/>
        </w:rPr>
        <w:t>ấ</w:t>
      </w:r>
      <w:r w:rsidRPr="004509E7">
        <w:rPr>
          <w:rFonts w:ascii="Arial" w:hAnsi="Arial" w:cs="Arial"/>
          <w:i/>
          <w:sz w:val="20"/>
          <w:szCs w:val="20"/>
        </w:rPr>
        <w:t>t v</w:t>
      </w:r>
      <w:r w:rsidRPr="004509E7">
        <w:rPr>
          <w:rFonts w:ascii="Arial" w:hAnsi="Arial" w:cs="Arial"/>
          <w:i/>
          <w:sz w:val="20"/>
          <w:szCs w:val="20"/>
        </w:rPr>
        <w:t>ớ</w:t>
      </w:r>
      <w:r w:rsidRPr="004509E7">
        <w:rPr>
          <w:rFonts w:ascii="Arial" w:hAnsi="Arial" w:cs="Arial"/>
          <w:i/>
          <w:sz w:val="20"/>
          <w:szCs w:val="20"/>
        </w:rPr>
        <w:t>i B</w:t>
      </w:r>
      <w:r w:rsidRPr="004509E7">
        <w:rPr>
          <w:rFonts w:ascii="Arial" w:hAnsi="Arial" w:cs="Arial"/>
          <w:i/>
          <w:sz w:val="20"/>
          <w:szCs w:val="20"/>
        </w:rPr>
        <w:t>ên giao th</w:t>
      </w:r>
      <w:r w:rsidRPr="004509E7">
        <w:rPr>
          <w:rFonts w:ascii="Arial" w:hAnsi="Arial" w:cs="Arial"/>
          <w:i/>
          <w:sz w:val="20"/>
          <w:szCs w:val="20"/>
        </w:rPr>
        <w:t>ầ</w:t>
      </w:r>
      <w:r w:rsidRPr="004509E7">
        <w:rPr>
          <w:rFonts w:ascii="Arial" w:hAnsi="Arial" w:cs="Arial"/>
          <w:i/>
          <w:sz w:val="20"/>
          <w:szCs w:val="20"/>
        </w:rPr>
        <w:t>u th</w:t>
      </w:r>
      <w:r w:rsidRPr="004509E7">
        <w:rPr>
          <w:rFonts w:ascii="Arial" w:hAnsi="Arial" w:cs="Arial"/>
          <w:i/>
          <w:sz w:val="20"/>
          <w:szCs w:val="20"/>
        </w:rPr>
        <w:t>ự</w:t>
      </w:r>
      <w:r w:rsidRPr="004509E7">
        <w:rPr>
          <w:rFonts w:ascii="Arial" w:hAnsi="Arial" w:cs="Arial"/>
          <w:i/>
          <w:sz w:val="20"/>
          <w:szCs w:val="20"/>
        </w:rPr>
        <w:t>c hi</w:t>
      </w:r>
      <w:r w:rsidRPr="004509E7">
        <w:rPr>
          <w:rFonts w:ascii="Arial" w:hAnsi="Arial" w:cs="Arial"/>
          <w:i/>
          <w:sz w:val="20"/>
          <w:szCs w:val="20"/>
        </w:rPr>
        <w:t>ệ</w:t>
      </w:r>
      <w:r w:rsidRPr="004509E7">
        <w:rPr>
          <w:rFonts w:ascii="Arial" w:hAnsi="Arial" w:cs="Arial"/>
          <w:i/>
          <w:sz w:val="20"/>
          <w:szCs w:val="20"/>
        </w:rPr>
        <w:t>n các thí nghi</w:t>
      </w:r>
      <w:r w:rsidRPr="004509E7">
        <w:rPr>
          <w:rFonts w:ascii="Arial" w:hAnsi="Arial" w:cs="Arial"/>
          <w:i/>
          <w:sz w:val="20"/>
          <w:szCs w:val="20"/>
        </w:rPr>
        <w:t>ệ</w:t>
      </w:r>
      <w:r w:rsidRPr="004509E7">
        <w:rPr>
          <w:rFonts w:ascii="Arial" w:hAnsi="Arial" w:cs="Arial"/>
          <w:i/>
          <w:sz w:val="20"/>
          <w:szCs w:val="20"/>
        </w:rPr>
        <w:t>m, th</w:t>
      </w:r>
      <w:r w:rsidRPr="004509E7">
        <w:rPr>
          <w:rFonts w:ascii="Arial" w:hAnsi="Arial" w:cs="Arial"/>
          <w:i/>
          <w:sz w:val="20"/>
          <w:szCs w:val="20"/>
        </w:rPr>
        <w:t>ử</w:t>
      </w:r>
      <w:r w:rsidRPr="004509E7">
        <w:rPr>
          <w:rFonts w:ascii="Arial" w:hAnsi="Arial" w:cs="Arial"/>
          <w:i/>
          <w:sz w:val="20"/>
          <w:szCs w:val="20"/>
        </w:rPr>
        <w:t xml:space="preserve"> nghi</w:t>
      </w:r>
      <w:r w:rsidRPr="004509E7">
        <w:rPr>
          <w:rFonts w:ascii="Arial" w:hAnsi="Arial" w:cs="Arial"/>
          <w:i/>
          <w:sz w:val="20"/>
          <w:szCs w:val="20"/>
        </w:rPr>
        <w:t>ệ</w:t>
      </w:r>
      <w:r w:rsidRPr="004509E7">
        <w:rPr>
          <w:rFonts w:ascii="Arial" w:hAnsi="Arial" w:cs="Arial"/>
          <w:i/>
          <w:sz w:val="20"/>
          <w:szCs w:val="20"/>
        </w:rPr>
        <w:t>m mô ph</w:t>
      </w:r>
      <w:r w:rsidRPr="004509E7">
        <w:rPr>
          <w:rFonts w:ascii="Arial" w:hAnsi="Arial" w:cs="Arial"/>
          <w:i/>
          <w:sz w:val="20"/>
          <w:szCs w:val="20"/>
        </w:rPr>
        <w:t>ỏ</w:t>
      </w:r>
      <w:r w:rsidRPr="004509E7">
        <w:rPr>
          <w:rFonts w:ascii="Arial" w:hAnsi="Arial" w:cs="Arial"/>
          <w:i/>
          <w:sz w:val="20"/>
          <w:szCs w:val="20"/>
        </w:rPr>
        <w:t>ng đ</w:t>
      </w:r>
      <w:r w:rsidRPr="004509E7">
        <w:rPr>
          <w:rFonts w:ascii="Arial" w:hAnsi="Arial" w:cs="Arial"/>
          <w:i/>
          <w:sz w:val="20"/>
          <w:szCs w:val="20"/>
        </w:rPr>
        <w:t>ể</w:t>
      </w:r>
      <w:r w:rsidRPr="004509E7">
        <w:rPr>
          <w:rFonts w:ascii="Arial" w:hAnsi="Arial" w:cs="Arial"/>
          <w:i/>
          <w:sz w:val="20"/>
          <w:szCs w:val="20"/>
        </w:rPr>
        <w:t xml:space="preserve"> ki</w:t>
      </w:r>
      <w:r w:rsidRPr="004509E7">
        <w:rPr>
          <w:rFonts w:ascii="Arial" w:hAnsi="Arial" w:cs="Arial"/>
          <w:i/>
          <w:sz w:val="20"/>
          <w:szCs w:val="20"/>
        </w:rPr>
        <w:t>ể</w:t>
      </w:r>
      <w:r w:rsidRPr="004509E7">
        <w:rPr>
          <w:rFonts w:ascii="Arial" w:hAnsi="Arial" w:cs="Arial"/>
          <w:i/>
          <w:sz w:val="20"/>
          <w:szCs w:val="20"/>
        </w:rPr>
        <w:t>m tra, tính toán kh</w:t>
      </w:r>
      <w:r w:rsidRPr="004509E7">
        <w:rPr>
          <w:rFonts w:ascii="Arial" w:hAnsi="Arial" w:cs="Arial"/>
          <w:i/>
          <w:sz w:val="20"/>
          <w:szCs w:val="20"/>
        </w:rPr>
        <w:t>ả</w:t>
      </w:r>
      <w:r w:rsidRPr="004509E7">
        <w:rPr>
          <w:rFonts w:ascii="Arial" w:hAnsi="Arial" w:cs="Arial"/>
          <w:i/>
          <w:sz w:val="20"/>
          <w:szCs w:val="20"/>
        </w:rPr>
        <w:t xml:space="preserve"> năng làm vi</w:t>
      </w:r>
      <w:r w:rsidRPr="004509E7">
        <w:rPr>
          <w:rFonts w:ascii="Arial" w:hAnsi="Arial" w:cs="Arial"/>
          <w:i/>
          <w:sz w:val="20"/>
          <w:szCs w:val="20"/>
        </w:rPr>
        <w:t>ệ</w:t>
      </w:r>
      <w:r w:rsidRPr="004509E7">
        <w:rPr>
          <w:rFonts w:ascii="Arial" w:hAnsi="Arial" w:cs="Arial"/>
          <w:i/>
          <w:sz w:val="20"/>
          <w:szCs w:val="20"/>
        </w:rPr>
        <w:t>c c</w:t>
      </w:r>
      <w:r w:rsidRPr="004509E7">
        <w:rPr>
          <w:rFonts w:ascii="Arial" w:hAnsi="Arial" w:cs="Arial"/>
          <w:i/>
          <w:sz w:val="20"/>
          <w:szCs w:val="20"/>
        </w:rPr>
        <w:t>ủ</w:t>
      </w:r>
      <w:r w:rsidRPr="004509E7">
        <w:rPr>
          <w:rFonts w:ascii="Arial" w:hAnsi="Arial" w:cs="Arial"/>
          <w:i/>
          <w:sz w:val="20"/>
          <w:szCs w:val="20"/>
        </w:rPr>
        <w:t>a công trình nh</w:t>
      </w:r>
      <w:r w:rsidRPr="004509E7">
        <w:rPr>
          <w:rFonts w:ascii="Arial" w:hAnsi="Arial" w:cs="Arial"/>
          <w:i/>
          <w:sz w:val="20"/>
          <w:szCs w:val="20"/>
        </w:rPr>
        <w:t>ằ</w:t>
      </w:r>
      <w:r w:rsidRPr="004509E7">
        <w:rPr>
          <w:rFonts w:ascii="Arial" w:hAnsi="Arial" w:cs="Arial"/>
          <w:i/>
          <w:sz w:val="20"/>
          <w:szCs w:val="20"/>
        </w:rPr>
        <w:t>m hoàn thi</w:t>
      </w:r>
      <w:r w:rsidRPr="004509E7">
        <w:rPr>
          <w:rFonts w:ascii="Arial" w:hAnsi="Arial" w:cs="Arial"/>
          <w:i/>
          <w:sz w:val="20"/>
          <w:szCs w:val="20"/>
        </w:rPr>
        <w:t>ệ</w:t>
      </w:r>
      <w:r w:rsidRPr="004509E7">
        <w:rPr>
          <w:rFonts w:ascii="Arial" w:hAnsi="Arial" w:cs="Arial"/>
          <w:i/>
          <w:sz w:val="20"/>
          <w:szCs w:val="20"/>
        </w:rPr>
        <w:t>n thi</w:t>
      </w:r>
      <w:r w:rsidRPr="004509E7">
        <w:rPr>
          <w:rFonts w:ascii="Arial" w:hAnsi="Arial" w:cs="Arial"/>
          <w:i/>
          <w:sz w:val="20"/>
          <w:szCs w:val="20"/>
        </w:rPr>
        <w:t>ế</w:t>
      </w:r>
      <w:r w:rsidRPr="004509E7">
        <w:rPr>
          <w:rFonts w:ascii="Arial" w:hAnsi="Arial" w:cs="Arial"/>
          <w:i/>
          <w:sz w:val="20"/>
          <w:szCs w:val="20"/>
        </w:rPr>
        <w:t>t k</w:t>
      </w:r>
      <w:r w:rsidRPr="004509E7">
        <w:rPr>
          <w:rFonts w:ascii="Arial" w:hAnsi="Arial" w:cs="Arial"/>
          <w:i/>
          <w:sz w:val="20"/>
          <w:szCs w:val="20"/>
        </w:rPr>
        <w:t>ế</w:t>
      </w:r>
      <w:r w:rsidRPr="004509E7">
        <w:rPr>
          <w:rFonts w:ascii="Arial" w:hAnsi="Arial" w:cs="Arial"/>
          <w:i/>
          <w:sz w:val="20"/>
          <w:szCs w:val="20"/>
        </w:rPr>
        <w:t xml:space="preserve"> xây d</w:t>
      </w:r>
      <w:r w:rsidRPr="004509E7">
        <w:rPr>
          <w:rFonts w:ascii="Arial" w:hAnsi="Arial" w:cs="Arial"/>
          <w:i/>
          <w:sz w:val="20"/>
          <w:szCs w:val="20"/>
        </w:rPr>
        <w:t>ự</w:t>
      </w:r>
      <w:r w:rsidRPr="004509E7">
        <w:rPr>
          <w:rFonts w:ascii="Arial" w:hAnsi="Arial" w:cs="Arial"/>
          <w:i/>
          <w:sz w:val="20"/>
          <w:szCs w:val="20"/>
        </w:rPr>
        <w:t>ng, b</w:t>
      </w:r>
      <w:r w:rsidRPr="004509E7">
        <w:rPr>
          <w:rFonts w:ascii="Arial" w:hAnsi="Arial" w:cs="Arial"/>
          <w:i/>
          <w:sz w:val="20"/>
          <w:szCs w:val="20"/>
        </w:rPr>
        <w:t>ả</w:t>
      </w:r>
      <w:r w:rsidRPr="004509E7">
        <w:rPr>
          <w:rFonts w:ascii="Arial" w:hAnsi="Arial" w:cs="Arial"/>
          <w:i/>
          <w:sz w:val="20"/>
          <w:szCs w:val="20"/>
        </w:rPr>
        <w:t>o đ</w:t>
      </w:r>
      <w:r w:rsidRPr="004509E7">
        <w:rPr>
          <w:rFonts w:ascii="Arial" w:hAnsi="Arial" w:cs="Arial"/>
          <w:i/>
          <w:sz w:val="20"/>
          <w:szCs w:val="20"/>
        </w:rPr>
        <w:t>ả</w:t>
      </w:r>
      <w:r w:rsidRPr="004509E7">
        <w:rPr>
          <w:rFonts w:ascii="Arial" w:hAnsi="Arial" w:cs="Arial"/>
          <w:i/>
          <w:sz w:val="20"/>
          <w:szCs w:val="20"/>
        </w:rPr>
        <w:t>m yêu c</w:t>
      </w:r>
      <w:r w:rsidRPr="004509E7">
        <w:rPr>
          <w:rFonts w:ascii="Arial" w:hAnsi="Arial" w:cs="Arial"/>
          <w:i/>
          <w:sz w:val="20"/>
          <w:szCs w:val="20"/>
        </w:rPr>
        <w:t>ầ</w:t>
      </w:r>
      <w:r w:rsidRPr="004509E7">
        <w:rPr>
          <w:rFonts w:ascii="Arial" w:hAnsi="Arial" w:cs="Arial"/>
          <w:i/>
          <w:sz w:val="20"/>
          <w:szCs w:val="20"/>
        </w:rPr>
        <w:t>u k</w:t>
      </w:r>
      <w:r w:rsidRPr="004509E7">
        <w:rPr>
          <w:rFonts w:ascii="Arial" w:hAnsi="Arial" w:cs="Arial"/>
          <w:i/>
          <w:sz w:val="20"/>
          <w:szCs w:val="20"/>
        </w:rPr>
        <w:t>ỹ</w:t>
      </w:r>
      <w:r w:rsidRPr="004509E7">
        <w:rPr>
          <w:rFonts w:ascii="Arial" w:hAnsi="Arial" w:cs="Arial"/>
          <w:i/>
          <w:sz w:val="20"/>
          <w:szCs w:val="20"/>
        </w:rPr>
        <w:t xml:space="preserve"> thu</w:t>
      </w:r>
      <w:r w:rsidRPr="004509E7">
        <w:rPr>
          <w:rFonts w:ascii="Arial" w:hAnsi="Arial" w:cs="Arial"/>
          <w:i/>
          <w:sz w:val="20"/>
          <w:szCs w:val="20"/>
        </w:rPr>
        <w:t>ậ</w:t>
      </w:r>
      <w:r w:rsidRPr="004509E7">
        <w:rPr>
          <w:rFonts w:ascii="Arial" w:hAnsi="Arial" w:cs="Arial"/>
          <w:i/>
          <w:sz w:val="20"/>
          <w:szCs w:val="20"/>
        </w:rPr>
        <w:t>t và an toàn công trình.]</w:t>
      </w:r>
    </w:p>
    <w:p w14:paraId="71E206D6"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11.1.4. Đư</w:t>
      </w:r>
      <w:r w:rsidRPr="004509E7">
        <w:rPr>
          <w:rFonts w:ascii="Arial" w:hAnsi="Arial" w:cs="Arial"/>
          <w:sz w:val="20"/>
          <w:szCs w:val="20"/>
        </w:rPr>
        <w:t>ợ</w:t>
      </w:r>
      <w:r w:rsidRPr="004509E7">
        <w:rPr>
          <w:rFonts w:ascii="Arial" w:hAnsi="Arial" w:cs="Arial"/>
          <w:sz w:val="20"/>
          <w:szCs w:val="20"/>
        </w:rPr>
        <w:t>c đ</w:t>
      </w:r>
      <w:r w:rsidRPr="004509E7">
        <w:rPr>
          <w:rFonts w:ascii="Arial" w:hAnsi="Arial" w:cs="Arial"/>
          <w:sz w:val="20"/>
          <w:szCs w:val="20"/>
        </w:rPr>
        <w:t>ả</w:t>
      </w:r>
      <w:r w:rsidRPr="004509E7">
        <w:rPr>
          <w:rFonts w:ascii="Arial" w:hAnsi="Arial" w:cs="Arial"/>
          <w:sz w:val="20"/>
          <w:szCs w:val="20"/>
        </w:rPr>
        <w:t>m b</w:t>
      </w:r>
      <w:r w:rsidRPr="004509E7">
        <w:rPr>
          <w:rFonts w:ascii="Arial" w:hAnsi="Arial" w:cs="Arial"/>
          <w:sz w:val="20"/>
          <w:szCs w:val="20"/>
        </w:rPr>
        <w:t>ả</w:t>
      </w:r>
      <w:r w:rsidRPr="004509E7">
        <w:rPr>
          <w:rFonts w:ascii="Arial" w:hAnsi="Arial" w:cs="Arial"/>
          <w:sz w:val="20"/>
          <w:szCs w:val="20"/>
        </w:rPr>
        <w:t>o quy</w:t>
      </w:r>
      <w:r w:rsidRPr="004509E7">
        <w:rPr>
          <w:rFonts w:ascii="Arial" w:hAnsi="Arial" w:cs="Arial"/>
          <w:sz w:val="20"/>
          <w:szCs w:val="20"/>
        </w:rPr>
        <w:t>ề</w:t>
      </w:r>
      <w:r w:rsidRPr="004509E7">
        <w:rPr>
          <w:rFonts w:ascii="Arial" w:hAnsi="Arial" w:cs="Arial"/>
          <w:sz w:val="20"/>
          <w:szCs w:val="20"/>
        </w:rPr>
        <w:t>n tác gi</w:t>
      </w:r>
      <w:r w:rsidRPr="004509E7">
        <w:rPr>
          <w:rFonts w:ascii="Arial" w:hAnsi="Arial" w:cs="Arial"/>
          <w:sz w:val="20"/>
          <w:szCs w:val="20"/>
        </w:rPr>
        <w:t>ả</w:t>
      </w:r>
      <w:r w:rsidRPr="004509E7">
        <w:rPr>
          <w:rFonts w:ascii="Arial" w:hAnsi="Arial" w:cs="Arial"/>
          <w:sz w:val="20"/>
          <w:szCs w:val="20"/>
        </w:rPr>
        <w:t xml:space="preserve"> theo quy đ</w:t>
      </w:r>
      <w:r w:rsidRPr="004509E7">
        <w:rPr>
          <w:rFonts w:ascii="Arial" w:hAnsi="Arial" w:cs="Arial"/>
          <w:sz w:val="20"/>
          <w:szCs w:val="20"/>
        </w:rPr>
        <w:t>ị</w:t>
      </w:r>
      <w:r w:rsidRPr="004509E7">
        <w:rPr>
          <w:rFonts w:ascii="Arial" w:hAnsi="Arial" w:cs="Arial"/>
          <w:sz w:val="20"/>
          <w:szCs w:val="20"/>
        </w:rPr>
        <w:t>nh c</w:t>
      </w:r>
      <w:r w:rsidRPr="004509E7">
        <w:rPr>
          <w:rFonts w:ascii="Arial" w:hAnsi="Arial" w:cs="Arial"/>
          <w:sz w:val="20"/>
          <w:szCs w:val="20"/>
        </w:rPr>
        <w:t>ủ</w:t>
      </w:r>
      <w:r w:rsidRPr="004509E7">
        <w:rPr>
          <w:rFonts w:ascii="Arial" w:hAnsi="Arial" w:cs="Arial"/>
          <w:sz w:val="20"/>
          <w:szCs w:val="20"/>
        </w:rPr>
        <w:t>a pháp</w:t>
      </w:r>
      <w:r w:rsidRPr="004509E7">
        <w:rPr>
          <w:rFonts w:ascii="Arial" w:hAnsi="Arial" w:cs="Arial"/>
          <w:sz w:val="20"/>
          <w:szCs w:val="20"/>
        </w:rPr>
        <w:t xml:space="preserve"> lu</w:t>
      </w:r>
      <w:r w:rsidRPr="004509E7">
        <w:rPr>
          <w:rFonts w:ascii="Arial" w:hAnsi="Arial" w:cs="Arial"/>
          <w:sz w:val="20"/>
          <w:szCs w:val="20"/>
        </w:rPr>
        <w:t>ậ</w:t>
      </w:r>
      <w:r w:rsidRPr="004509E7">
        <w:rPr>
          <w:rFonts w:ascii="Arial" w:hAnsi="Arial" w:cs="Arial"/>
          <w:sz w:val="20"/>
          <w:szCs w:val="20"/>
        </w:rPr>
        <w:t>t (đ</w:t>
      </w:r>
      <w:r w:rsidRPr="004509E7">
        <w:rPr>
          <w:rFonts w:ascii="Arial" w:hAnsi="Arial" w:cs="Arial"/>
          <w:sz w:val="20"/>
          <w:szCs w:val="20"/>
        </w:rPr>
        <w:t>ố</w:t>
      </w:r>
      <w:r w:rsidRPr="004509E7">
        <w:rPr>
          <w:rFonts w:ascii="Arial" w:hAnsi="Arial" w:cs="Arial"/>
          <w:sz w:val="20"/>
          <w:szCs w:val="20"/>
        </w:rPr>
        <w:t>i v</w:t>
      </w:r>
      <w:r w:rsidRPr="004509E7">
        <w:rPr>
          <w:rFonts w:ascii="Arial" w:hAnsi="Arial" w:cs="Arial"/>
          <w:sz w:val="20"/>
          <w:szCs w:val="20"/>
        </w:rPr>
        <w:t>ớ</w:t>
      </w:r>
      <w:r w:rsidRPr="004509E7">
        <w:rPr>
          <w:rFonts w:ascii="Arial" w:hAnsi="Arial" w:cs="Arial"/>
          <w:sz w:val="20"/>
          <w:szCs w:val="20"/>
        </w:rPr>
        <w:t>i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tư v</w:t>
      </w:r>
      <w:r w:rsidRPr="004509E7">
        <w:rPr>
          <w:rFonts w:ascii="Arial" w:hAnsi="Arial" w:cs="Arial"/>
          <w:sz w:val="20"/>
          <w:szCs w:val="20"/>
        </w:rPr>
        <w:t>ấ</w:t>
      </w:r>
      <w:r w:rsidRPr="004509E7">
        <w:rPr>
          <w:rFonts w:ascii="Arial" w:hAnsi="Arial" w:cs="Arial"/>
          <w:sz w:val="20"/>
          <w:szCs w:val="20"/>
        </w:rPr>
        <w:t>n có quy</w:t>
      </w:r>
      <w:r w:rsidRPr="004509E7">
        <w:rPr>
          <w:rFonts w:ascii="Arial" w:hAnsi="Arial" w:cs="Arial"/>
          <w:sz w:val="20"/>
          <w:szCs w:val="20"/>
        </w:rPr>
        <w:t>ề</w:t>
      </w:r>
      <w:r w:rsidRPr="004509E7">
        <w:rPr>
          <w:rFonts w:ascii="Arial" w:hAnsi="Arial" w:cs="Arial"/>
          <w:sz w:val="20"/>
          <w:szCs w:val="20"/>
        </w:rPr>
        <w:t>n tác gi</w:t>
      </w:r>
      <w:r w:rsidRPr="004509E7">
        <w:rPr>
          <w:rFonts w:ascii="Arial" w:hAnsi="Arial" w:cs="Arial"/>
          <w:sz w:val="20"/>
          <w:szCs w:val="20"/>
        </w:rPr>
        <w:t>ả</w:t>
      </w:r>
      <w:r w:rsidRPr="004509E7">
        <w:rPr>
          <w:rFonts w:ascii="Arial" w:hAnsi="Arial" w:cs="Arial"/>
          <w:sz w:val="20"/>
          <w:szCs w:val="20"/>
        </w:rPr>
        <w:t>); thuê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ụ</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m</w:t>
      </w:r>
      <w:r w:rsidRPr="004509E7">
        <w:rPr>
          <w:rFonts w:ascii="Arial" w:hAnsi="Arial" w:cs="Arial"/>
          <w:sz w:val="20"/>
          <w:szCs w:val="20"/>
        </w:rPr>
        <w:t>ộ</w:t>
      </w:r>
      <w:r w:rsidRPr="004509E7">
        <w:rPr>
          <w:rFonts w:ascii="Arial" w:hAnsi="Arial" w:cs="Arial"/>
          <w:sz w:val="20"/>
          <w:szCs w:val="20"/>
        </w:rPr>
        <w:t>t ph</w:t>
      </w:r>
      <w:r w:rsidRPr="004509E7">
        <w:rPr>
          <w:rFonts w:ascii="Arial" w:hAnsi="Arial" w:cs="Arial"/>
          <w:sz w:val="20"/>
          <w:szCs w:val="20"/>
        </w:rPr>
        <w:t>ầ</w:t>
      </w:r>
      <w:r w:rsidRPr="004509E7">
        <w:rPr>
          <w:rFonts w:ascii="Arial" w:hAnsi="Arial" w:cs="Arial"/>
          <w:sz w:val="20"/>
          <w:szCs w:val="20"/>
        </w:rPr>
        <w:t>n công vi</w:t>
      </w:r>
      <w:r w:rsidRPr="004509E7">
        <w:rPr>
          <w:rFonts w:ascii="Arial" w:hAnsi="Arial" w:cs="Arial"/>
          <w:sz w:val="20"/>
          <w:szCs w:val="20"/>
        </w:rPr>
        <w:t>ệ</w:t>
      </w:r>
      <w:r w:rsidRPr="004509E7">
        <w:rPr>
          <w:rFonts w:ascii="Arial" w:hAnsi="Arial" w:cs="Arial"/>
          <w:sz w:val="20"/>
          <w:szCs w:val="20"/>
        </w:rPr>
        <w:t>c theo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Đi</w:t>
      </w:r>
      <w:r w:rsidRPr="004509E7">
        <w:rPr>
          <w:rFonts w:ascii="Arial" w:hAnsi="Arial" w:cs="Arial"/>
          <w:sz w:val="20"/>
          <w:szCs w:val="20"/>
        </w:rPr>
        <w:t>ề</w:t>
      </w:r>
      <w:r w:rsidRPr="004509E7">
        <w:rPr>
          <w:rFonts w:ascii="Arial" w:hAnsi="Arial" w:cs="Arial"/>
          <w:sz w:val="20"/>
          <w:szCs w:val="20"/>
        </w:rPr>
        <w:t>u [Nhà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ụ</w:t>
      </w:r>
      <w:r w:rsidRPr="004509E7">
        <w:rPr>
          <w:rFonts w:ascii="Arial" w:hAnsi="Arial" w:cs="Arial"/>
          <w:sz w:val="20"/>
          <w:szCs w:val="20"/>
        </w:rPr>
        <w:t xml:space="preserve"> (n</w:t>
      </w:r>
      <w:r w:rsidRPr="004509E7">
        <w:rPr>
          <w:rFonts w:ascii="Arial" w:hAnsi="Arial" w:cs="Arial"/>
          <w:sz w:val="20"/>
          <w:szCs w:val="20"/>
        </w:rPr>
        <w:t>ế</w:t>
      </w:r>
      <w:r w:rsidRPr="004509E7">
        <w:rPr>
          <w:rFonts w:ascii="Arial" w:hAnsi="Arial" w:cs="Arial"/>
          <w:sz w:val="20"/>
          <w:szCs w:val="20"/>
        </w:rPr>
        <w:t>u có)].</w:t>
      </w:r>
    </w:p>
    <w:p w14:paraId="072D2E44"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11.1.5. T</w:t>
      </w:r>
      <w:r w:rsidRPr="004509E7">
        <w:rPr>
          <w:rFonts w:ascii="Arial" w:hAnsi="Arial" w:cs="Arial"/>
          <w:sz w:val="20"/>
          <w:szCs w:val="20"/>
        </w:rPr>
        <w:t>ừ</w:t>
      </w:r>
      <w:r w:rsidRPr="004509E7">
        <w:rPr>
          <w:rFonts w:ascii="Arial" w:hAnsi="Arial" w:cs="Arial"/>
          <w:sz w:val="20"/>
          <w:szCs w:val="20"/>
        </w:rPr>
        <w:t xml:space="preserve"> ch</w:t>
      </w:r>
      <w:r w:rsidRPr="004509E7">
        <w:rPr>
          <w:rFonts w:ascii="Arial" w:hAnsi="Arial" w:cs="Arial"/>
          <w:sz w:val="20"/>
          <w:szCs w:val="20"/>
        </w:rPr>
        <w:t>ố</w:t>
      </w:r>
      <w:r w:rsidRPr="004509E7">
        <w:rPr>
          <w:rFonts w:ascii="Arial" w:hAnsi="Arial" w:cs="Arial"/>
          <w:sz w:val="20"/>
          <w:szCs w:val="20"/>
        </w:rPr>
        <w:t>i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công vi</w:t>
      </w:r>
      <w:r w:rsidRPr="004509E7">
        <w:rPr>
          <w:rFonts w:ascii="Arial" w:hAnsi="Arial" w:cs="Arial"/>
          <w:sz w:val="20"/>
          <w:szCs w:val="20"/>
        </w:rPr>
        <w:t>ệ</w:t>
      </w:r>
      <w:r w:rsidRPr="004509E7">
        <w:rPr>
          <w:rFonts w:ascii="Arial" w:hAnsi="Arial" w:cs="Arial"/>
          <w:sz w:val="20"/>
          <w:szCs w:val="20"/>
        </w:rPr>
        <w:t>c không h</w:t>
      </w:r>
      <w:r w:rsidRPr="004509E7">
        <w:rPr>
          <w:rFonts w:ascii="Arial" w:hAnsi="Arial" w:cs="Arial"/>
          <w:sz w:val="20"/>
          <w:szCs w:val="20"/>
        </w:rPr>
        <w:t>ợ</w:t>
      </w:r>
      <w:r w:rsidRPr="004509E7">
        <w:rPr>
          <w:rFonts w:ascii="Arial" w:hAnsi="Arial" w:cs="Arial"/>
          <w:sz w:val="20"/>
          <w:szCs w:val="20"/>
        </w:rPr>
        <w:t>p lý ngoài ph</w:t>
      </w:r>
      <w:r w:rsidRPr="004509E7">
        <w:rPr>
          <w:rFonts w:ascii="Arial" w:hAnsi="Arial" w:cs="Arial"/>
          <w:sz w:val="20"/>
          <w:szCs w:val="20"/>
        </w:rPr>
        <w:t>ạ</w:t>
      </w:r>
      <w:r w:rsidRPr="004509E7">
        <w:rPr>
          <w:rFonts w:ascii="Arial" w:hAnsi="Arial" w:cs="Arial"/>
          <w:sz w:val="20"/>
          <w:szCs w:val="20"/>
        </w:rPr>
        <w:t>m vi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và nh</w:t>
      </w:r>
      <w:r w:rsidRPr="004509E7">
        <w:rPr>
          <w:rFonts w:ascii="Arial" w:hAnsi="Arial" w:cs="Arial"/>
          <w:sz w:val="20"/>
          <w:szCs w:val="20"/>
        </w:rPr>
        <w:t>ữ</w:t>
      </w:r>
      <w:r w:rsidRPr="004509E7">
        <w:rPr>
          <w:rFonts w:ascii="Arial" w:hAnsi="Arial" w:cs="Arial"/>
          <w:sz w:val="20"/>
          <w:szCs w:val="20"/>
        </w:rPr>
        <w:t>ng yêu c</w:t>
      </w:r>
      <w:r w:rsidRPr="004509E7">
        <w:rPr>
          <w:rFonts w:ascii="Arial" w:hAnsi="Arial" w:cs="Arial"/>
          <w:sz w:val="20"/>
          <w:szCs w:val="20"/>
        </w:rPr>
        <w:t>ầ</w:t>
      </w:r>
      <w:r w:rsidRPr="004509E7">
        <w:rPr>
          <w:rFonts w:ascii="Arial" w:hAnsi="Arial" w:cs="Arial"/>
          <w:sz w:val="20"/>
          <w:szCs w:val="20"/>
        </w:rPr>
        <w:t>u trái pháp lu</w:t>
      </w:r>
      <w:r w:rsidRPr="004509E7">
        <w:rPr>
          <w:rFonts w:ascii="Arial" w:hAnsi="Arial" w:cs="Arial"/>
          <w:sz w:val="20"/>
          <w:szCs w:val="20"/>
        </w:rPr>
        <w:t>ậ</w:t>
      </w:r>
      <w:r w:rsidRPr="004509E7">
        <w:rPr>
          <w:rFonts w:ascii="Arial" w:hAnsi="Arial" w:cs="Arial"/>
          <w:sz w:val="20"/>
          <w:szCs w:val="20"/>
        </w:rPr>
        <w:t>t c</w:t>
      </w:r>
      <w:r w:rsidRPr="004509E7">
        <w:rPr>
          <w:rFonts w:ascii="Arial" w:hAnsi="Arial" w:cs="Arial"/>
          <w:sz w:val="20"/>
          <w:szCs w:val="20"/>
        </w:rPr>
        <w:t>ủ</w:t>
      </w:r>
      <w:r w:rsidRPr="004509E7">
        <w:rPr>
          <w:rFonts w:ascii="Arial" w:hAnsi="Arial" w:cs="Arial"/>
          <w:sz w:val="20"/>
          <w:szCs w:val="20"/>
        </w:rPr>
        <w:t>a bên gia</w:t>
      </w:r>
      <w:r w:rsidRPr="004509E7">
        <w:rPr>
          <w:rFonts w:ascii="Arial" w:hAnsi="Arial" w:cs="Arial"/>
          <w:sz w:val="20"/>
          <w:szCs w:val="20"/>
        </w:rPr>
        <w:t>o th</w:t>
      </w:r>
      <w:r w:rsidRPr="004509E7">
        <w:rPr>
          <w:rFonts w:ascii="Arial" w:hAnsi="Arial" w:cs="Arial"/>
          <w:sz w:val="20"/>
          <w:szCs w:val="20"/>
        </w:rPr>
        <w:t>ầ</w:t>
      </w:r>
      <w:r w:rsidRPr="004509E7">
        <w:rPr>
          <w:rFonts w:ascii="Arial" w:hAnsi="Arial" w:cs="Arial"/>
          <w:sz w:val="20"/>
          <w:szCs w:val="20"/>
        </w:rPr>
        <w:t>u; nhà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ụ</w:t>
      </w:r>
      <w:r w:rsidRPr="004509E7">
        <w:rPr>
          <w:rFonts w:ascii="Arial" w:hAnsi="Arial" w:cs="Arial"/>
          <w:sz w:val="20"/>
          <w:szCs w:val="20"/>
        </w:rPr>
        <w:t xml:space="preserve"> do bên giao th</w:t>
      </w:r>
      <w:r w:rsidRPr="004509E7">
        <w:rPr>
          <w:rFonts w:ascii="Arial" w:hAnsi="Arial" w:cs="Arial"/>
          <w:sz w:val="20"/>
          <w:szCs w:val="20"/>
        </w:rPr>
        <w:t>ầ</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 xml:space="preserve"> đ</w:t>
      </w:r>
      <w:r w:rsidRPr="004509E7">
        <w:rPr>
          <w:rFonts w:ascii="Arial" w:hAnsi="Arial" w:cs="Arial"/>
          <w:sz w:val="20"/>
          <w:szCs w:val="20"/>
        </w:rPr>
        <w:t>ị</w:t>
      </w:r>
      <w:r w:rsidRPr="004509E7">
        <w:rPr>
          <w:rFonts w:ascii="Arial" w:hAnsi="Arial" w:cs="Arial"/>
          <w:sz w:val="20"/>
          <w:szCs w:val="20"/>
        </w:rPr>
        <w:t>nh n</w:t>
      </w:r>
      <w:r w:rsidRPr="004509E7">
        <w:rPr>
          <w:rFonts w:ascii="Arial" w:hAnsi="Arial" w:cs="Arial"/>
          <w:sz w:val="20"/>
          <w:szCs w:val="20"/>
        </w:rPr>
        <w:t>ế</w:t>
      </w:r>
      <w:r w:rsidRPr="004509E7">
        <w:rPr>
          <w:rFonts w:ascii="Arial" w:hAnsi="Arial" w:cs="Arial"/>
          <w:sz w:val="20"/>
          <w:szCs w:val="20"/>
        </w:rPr>
        <w:t>u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không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ho</w:t>
      </w:r>
      <w:r w:rsidRPr="004509E7">
        <w:rPr>
          <w:rFonts w:ascii="Arial" w:hAnsi="Arial" w:cs="Arial"/>
          <w:sz w:val="20"/>
          <w:szCs w:val="20"/>
        </w:rPr>
        <w:t>ặ</w:t>
      </w:r>
      <w:r w:rsidRPr="004509E7">
        <w:rPr>
          <w:rFonts w:ascii="Arial" w:hAnsi="Arial" w:cs="Arial"/>
          <w:sz w:val="20"/>
          <w:szCs w:val="20"/>
        </w:rPr>
        <w:t xml:space="preserve">c không đáp </w:t>
      </w:r>
      <w:r w:rsidRPr="004509E7">
        <w:rPr>
          <w:rFonts w:ascii="Arial" w:hAnsi="Arial" w:cs="Arial"/>
          <w:sz w:val="20"/>
          <w:szCs w:val="20"/>
        </w:rPr>
        <w:t>ứ</w:t>
      </w:r>
      <w:r w:rsidRPr="004509E7">
        <w:rPr>
          <w:rFonts w:ascii="Arial" w:hAnsi="Arial" w:cs="Arial"/>
          <w:sz w:val="20"/>
          <w:szCs w:val="20"/>
        </w:rPr>
        <w:t>ng đư</w:t>
      </w:r>
      <w:r w:rsidRPr="004509E7">
        <w:rPr>
          <w:rFonts w:ascii="Arial" w:hAnsi="Arial" w:cs="Arial"/>
          <w:sz w:val="20"/>
          <w:szCs w:val="20"/>
        </w:rPr>
        <w:t>ợ</w:t>
      </w:r>
      <w:r w:rsidRPr="004509E7">
        <w:rPr>
          <w:rFonts w:ascii="Arial" w:hAnsi="Arial" w:cs="Arial"/>
          <w:sz w:val="20"/>
          <w:szCs w:val="20"/>
        </w:rPr>
        <w:t>c các yêu c</w:t>
      </w:r>
      <w:r w:rsidRPr="004509E7">
        <w:rPr>
          <w:rFonts w:ascii="Arial" w:hAnsi="Arial" w:cs="Arial"/>
          <w:sz w:val="20"/>
          <w:szCs w:val="20"/>
        </w:rPr>
        <w:t>ầ</w:t>
      </w:r>
      <w:r w:rsidRPr="004509E7">
        <w:rPr>
          <w:rFonts w:ascii="Arial" w:hAnsi="Arial" w:cs="Arial"/>
          <w:sz w:val="20"/>
          <w:szCs w:val="20"/>
        </w:rPr>
        <w:t>u theo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6B54972E"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11.1.6. T</w:t>
      </w:r>
      <w:r w:rsidRPr="004509E7">
        <w:rPr>
          <w:rFonts w:ascii="Arial" w:hAnsi="Arial" w:cs="Arial"/>
          <w:sz w:val="20"/>
          <w:szCs w:val="20"/>
        </w:rPr>
        <w:t>ừ</w:t>
      </w:r>
      <w:r w:rsidRPr="004509E7">
        <w:rPr>
          <w:rFonts w:ascii="Arial" w:hAnsi="Arial" w:cs="Arial"/>
          <w:sz w:val="20"/>
          <w:szCs w:val="20"/>
        </w:rPr>
        <w:t xml:space="preserve"> ch</w:t>
      </w:r>
      <w:r w:rsidRPr="004509E7">
        <w:rPr>
          <w:rFonts w:ascii="Arial" w:hAnsi="Arial" w:cs="Arial"/>
          <w:sz w:val="20"/>
          <w:szCs w:val="20"/>
        </w:rPr>
        <w:t>ố</w:t>
      </w:r>
      <w:r w:rsidRPr="004509E7">
        <w:rPr>
          <w:rFonts w:ascii="Arial" w:hAnsi="Arial" w:cs="Arial"/>
          <w:sz w:val="20"/>
          <w:szCs w:val="20"/>
        </w:rPr>
        <w:t>i nh</w:t>
      </w:r>
      <w:r w:rsidRPr="004509E7">
        <w:rPr>
          <w:rFonts w:ascii="Arial" w:hAnsi="Arial" w:cs="Arial"/>
          <w:sz w:val="20"/>
          <w:szCs w:val="20"/>
        </w:rPr>
        <w:t>ữ</w:t>
      </w:r>
      <w:r w:rsidRPr="004509E7">
        <w:rPr>
          <w:rFonts w:ascii="Arial" w:hAnsi="Arial" w:cs="Arial"/>
          <w:sz w:val="20"/>
          <w:szCs w:val="20"/>
        </w:rPr>
        <w:t>ng yêu c</w:t>
      </w:r>
      <w:r w:rsidRPr="004509E7">
        <w:rPr>
          <w:rFonts w:ascii="Arial" w:hAnsi="Arial" w:cs="Arial"/>
          <w:sz w:val="20"/>
          <w:szCs w:val="20"/>
        </w:rPr>
        <w:t>ầ</w:t>
      </w:r>
      <w:r w:rsidRPr="004509E7">
        <w:rPr>
          <w:rFonts w:ascii="Arial" w:hAnsi="Arial" w:cs="Arial"/>
          <w:sz w:val="20"/>
          <w:szCs w:val="20"/>
        </w:rPr>
        <w:t>u thay đ</w:t>
      </w:r>
      <w:r w:rsidRPr="004509E7">
        <w:rPr>
          <w:rFonts w:ascii="Arial" w:hAnsi="Arial" w:cs="Arial"/>
          <w:sz w:val="20"/>
          <w:szCs w:val="20"/>
        </w:rPr>
        <w:t>ổ</w:t>
      </w:r>
      <w:r w:rsidRPr="004509E7">
        <w:rPr>
          <w:rFonts w:ascii="Arial" w:hAnsi="Arial" w:cs="Arial"/>
          <w:sz w:val="20"/>
          <w:szCs w:val="20"/>
        </w:rPr>
        <w:t>i thi</w:t>
      </w:r>
      <w:r w:rsidRPr="004509E7">
        <w:rPr>
          <w:rFonts w:ascii="Arial" w:hAnsi="Arial" w:cs="Arial"/>
          <w:sz w:val="20"/>
          <w:szCs w:val="20"/>
        </w:rPr>
        <w:t>ế</w:t>
      </w:r>
      <w:r w:rsidRPr="004509E7">
        <w:rPr>
          <w:rFonts w:ascii="Arial" w:hAnsi="Arial" w:cs="Arial"/>
          <w:sz w:val="20"/>
          <w:szCs w:val="20"/>
        </w:rPr>
        <w:t>t k</w:t>
      </w:r>
      <w:r w:rsidRPr="004509E7">
        <w:rPr>
          <w:rFonts w:ascii="Arial" w:hAnsi="Arial" w:cs="Arial"/>
          <w:sz w:val="20"/>
          <w:szCs w:val="20"/>
        </w:rPr>
        <w:t>ế</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 trong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không phù h</w:t>
      </w:r>
      <w:r w:rsidRPr="004509E7">
        <w:rPr>
          <w:rFonts w:ascii="Arial" w:hAnsi="Arial" w:cs="Arial"/>
          <w:sz w:val="20"/>
          <w:szCs w:val="20"/>
        </w:rPr>
        <w:t>ợ</w:t>
      </w:r>
      <w:r w:rsidRPr="004509E7">
        <w:rPr>
          <w:rFonts w:ascii="Arial" w:hAnsi="Arial" w:cs="Arial"/>
          <w:sz w:val="20"/>
          <w:szCs w:val="20"/>
        </w:rPr>
        <w:t>p v</w:t>
      </w:r>
      <w:r w:rsidRPr="004509E7">
        <w:rPr>
          <w:rFonts w:ascii="Arial" w:hAnsi="Arial" w:cs="Arial"/>
          <w:sz w:val="20"/>
          <w:szCs w:val="20"/>
        </w:rPr>
        <w:t>ớ</w:t>
      </w:r>
      <w:r w:rsidRPr="004509E7">
        <w:rPr>
          <w:rFonts w:ascii="Arial" w:hAnsi="Arial" w:cs="Arial"/>
          <w:sz w:val="20"/>
          <w:szCs w:val="20"/>
        </w:rPr>
        <w:t>i quy đ</w:t>
      </w:r>
      <w:r w:rsidRPr="004509E7">
        <w:rPr>
          <w:rFonts w:ascii="Arial" w:hAnsi="Arial" w:cs="Arial"/>
          <w:sz w:val="20"/>
          <w:szCs w:val="20"/>
        </w:rPr>
        <w:t>ị</w:t>
      </w:r>
      <w:r w:rsidRPr="004509E7">
        <w:rPr>
          <w:rFonts w:ascii="Arial" w:hAnsi="Arial" w:cs="Arial"/>
          <w:sz w:val="20"/>
          <w:szCs w:val="20"/>
        </w:rPr>
        <w:t>nh c</w:t>
      </w:r>
      <w:r w:rsidRPr="004509E7">
        <w:rPr>
          <w:rFonts w:ascii="Arial" w:hAnsi="Arial" w:cs="Arial"/>
          <w:sz w:val="20"/>
          <w:szCs w:val="20"/>
        </w:rPr>
        <w:t>ủ</w:t>
      </w:r>
      <w:r w:rsidRPr="004509E7">
        <w:rPr>
          <w:rFonts w:ascii="Arial" w:hAnsi="Arial" w:cs="Arial"/>
          <w:sz w:val="20"/>
          <w:szCs w:val="20"/>
        </w:rPr>
        <w:t>a pháp lu</w:t>
      </w:r>
      <w:r w:rsidRPr="004509E7">
        <w:rPr>
          <w:rFonts w:ascii="Arial" w:hAnsi="Arial" w:cs="Arial"/>
          <w:sz w:val="20"/>
          <w:szCs w:val="20"/>
        </w:rPr>
        <w:t>ậ</w:t>
      </w:r>
      <w:r w:rsidRPr="004509E7">
        <w:rPr>
          <w:rFonts w:ascii="Arial" w:hAnsi="Arial" w:cs="Arial"/>
          <w:sz w:val="20"/>
          <w:szCs w:val="20"/>
        </w:rPr>
        <w:t>t, quy chu</w:t>
      </w:r>
      <w:r w:rsidRPr="004509E7">
        <w:rPr>
          <w:rFonts w:ascii="Arial" w:hAnsi="Arial" w:cs="Arial"/>
          <w:sz w:val="20"/>
          <w:szCs w:val="20"/>
        </w:rPr>
        <w:t>ẩ</w:t>
      </w:r>
      <w:r w:rsidRPr="004509E7">
        <w:rPr>
          <w:rFonts w:ascii="Arial" w:hAnsi="Arial" w:cs="Arial"/>
          <w:sz w:val="20"/>
          <w:szCs w:val="20"/>
        </w:rPr>
        <w:t>n k</w:t>
      </w:r>
      <w:r w:rsidRPr="004509E7">
        <w:rPr>
          <w:rFonts w:ascii="Arial" w:hAnsi="Arial" w:cs="Arial"/>
          <w:sz w:val="20"/>
          <w:szCs w:val="20"/>
        </w:rPr>
        <w:t>ỹ</w:t>
      </w:r>
      <w:r w:rsidRPr="004509E7">
        <w:rPr>
          <w:rFonts w:ascii="Arial" w:hAnsi="Arial" w:cs="Arial"/>
          <w:sz w:val="20"/>
          <w:szCs w:val="20"/>
        </w:rPr>
        <w:t xml:space="preserve"> thu</w:t>
      </w:r>
      <w:r w:rsidRPr="004509E7">
        <w:rPr>
          <w:rFonts w:ascii="Arial" w:hAnsi="Arial" w:cs="Arial"/>
          <w:sz w:val="20"/>
          <w:szCs w:val="20"/>
        </w:rPr>
        <w:t>ậ</w:t>
      </w:r>
      <w:r w:rsidRPr="004509E7">
        <w:rPr>
          <w:rFonts w:ascii="Arial" w:hAnsi="Arial" w:cs="Arial"/>
          <w:sz w:val="20"/>
          <w:szCs w:val="20"/>
        </w:rPr>
        <w:t>t, tiêu chu</w:t>
      </w:r>
      <w:r w:rsidRPr="004509E7">
        <w:rPr>
          <w:rFonts w:ascii="Arial" w:hAnsi="Arial" w:cs="Arial"/>
          <w:sz w:val="20"/>
          <w:szCs w:val="20"/>
        </w:rPr>
        <w:t>ẩ</w:t>
      </w:r>
      <w:r w:rsidRPr="004509E7">
        <w:rPr>
          <w:rFonts w:ascii="Arial" w:hAnsi="Arial" w:cs="Arial"/>
          <w:sz w:val="20"/>
          <w:szCs w:val="20"/>
        </w:rPr>
        <w:t>n áp d</w:t>
      </w:r>
      <w:r w:rsidRPr="004509E7">
        <w:rPr>
          <w:rFonts w:ascii="Arial" w:hAnsi="Arial" w:cs="Arial"/>
          <w:sz w:val="20"/>
          <w:szCs w:val="20"/>
        </w:rPr>
        <w:t>ụ</w:t>
      </w:r>
      <w:r w:rsidRPr="004509E7">
        <w:rPr>
          <w:rFonts w:ascii="Arial" w:hAnsi="Arial" w:cs="Arial"/>
          <w:sz w:val="20"/>
          <w:szCs w:val="20"/>
        </w:rPr>
        <w:t>ng; nghi</w:t>
      </w:r>
      <w:r w:rsidRPr="004509E7">
        <w:rPr>
          <w:rFonts w:ascii="Arial" w:hAnsi="Arial" w:cs="Arial"/>
          <w:sz w:val="20"/>
          <w:szCs w:val="20"/>
        </w:rPr>
        <w:t>ệ</w:t>
      </w:r>
      <w:r w:rsidRPr="004509E7">
        <w:rPr>
          <w:rFonts w:ascii="Arial" w:hAnsi="Arial" w:cs="Arial"/>
          <w:sz w:val="20"/>
          <w:szCs w:val="20"/>
        </w:rPr>
        <w:t>m thu h</w:t>
      </w:r>
      <w:r w:rsidRPr="004509E7">
        <w:rPr>
          <w:rFonts w:ascii="Arial" w:hAnsi="Arial" w:cs="Arial"/>
          <w:sz w:val="20"/>
          <w:szCs w:val="20"/>
        </w:rPr>
        <w:t>ạ</w:t>
      </w:r>
      <w:r w:rsidRPr="004509E7">
        <w:rPr>
          <w:rFonts w:ascii="Arial" w:hAnsi="Arial" w:cs="Arial"/>
          <w:sz w:val="20"/>
          <w:szCs w:val="20"/>
        </w:rPr>
        <w:t>ng m</w:t>
      </w:r>
      <w:r w:rsidRPr="004509E7">
        <w:rPr>
          <w:rFonts w:ascii="Arial" w:hAnsi="Arial" w:cs="Arial"/>
          <w:sz w:val="20"/>
          <w:szCs w:val="20"/>
        </w:rPr>
        <w:t>ụ</w:t>
      </w:r>
      <w:r w:rsidRPr="004509E7">
        <w:rPr>
          <w:rFonts w:ascii="Arial" w:hAnsi="Arial" w:cs="Arial"/>
          <w:sz w:val="20"/>
          <w:szCs w:val="20"/>
        </w:rPr>
        <w:t>c công trình, công trình xây d</w:t>
      </w:r>
      <w:r w:rsidRPr="004509E7">
        <w:rPr>
          <w:rFonts w:ascii="Arial" w:hAnsi="Arial" w:cs="Arial"/>
          <w:sz w:val="20"/>
          <w:szCs w:val="20"/>
        </w:rPr>
        <w:t>ự</w:t>
      </w:r>
      <w:r w:rsidRPr="004509E7">
        <w:rPr>
          <w:rFonts w:ascii="Arial" w:hAnsi="Arial" w:cs="Arial"/>
          <w:sz w:val="20"/>
          <w:szCs w:val="20"/>
        </w:rPr>
        <w:t>ng khi thi công không theo đúng thi</w:t>
      </w:r>
      <w:r w:rsidRPr="004509E7">
        <w:rPr>
          <w:rFonts w:ascii="Arial" w:hAnsi="Arial" w:cs="Arial"/>
          <w:sz w:val="20"/>
          <w:szCs w:val="20"/>
        </w:rPr>
        <w:t>ế</w:t>
      </w:r>
      <w:r w:rsidRPr="004509E7">
        <w:rPr>
          <w:rFonts w:ascii="Arial" w:hAnsi="Arial" w:cs="Arial"/>
          <w:sz w:val="20"/>
          <w:szCs w:val="20"/>
        </w:rPr>
        <w:t>t k</w:t>
      </w:r>
      <w:r w:rsidRPr="004509E7">
        <w:rPr>
          <w:rFonts w:ascii="Arial" w:hAnsi="Arial" w:cs="Arial"/>
          <w:sz w:val="20"/>
          <w:szCs w:val="20"/>
        </w:rPr>
        <w:t>ế</w:t>
      </w:r>
      <w:r w:rsidRPr="004509E7">
        <w:rPr>
          <w:rFonts w:ascii="Arial" w:hAnsi="Arial" w:cs="Arial"/>
          <w:sz w:val="20"/>
          <w:szCs w:val="20"/>
        </w:rPr>
        <w:t>.</w:t>
      </w:r>
    </w:p>
    <w:p w14:paraId="2738AD8F"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11.1.7. Đư</w:t>
      </w:r>
      <w:r w:rsidRPr="004509E7">
        <w:rPr>
          <w:rFonts w:ascii="Arial" w:hAnsi="Arial" w:cs="Arial"/>
          <w:sz w:val="20"/>
          <w:szCs w:val="20"/>
        </w:rPr>
        <w:t>ợ</w:t>
      </w:r>
      <w:r w:rsidRPr="004509E7">
        <w:rPr>
          <w:rFonts w:ascii="Arial" w:hAnsi="Arial" w:cs="Arial"/>
          <w:sz w:val="20"/>
          <w:szCs w:val="20"/>
        </w:rPr>
        <w:t>c quy</w:t>
      </w:r>
      <w:r w:rsidRPr="004509E7">
        <w:rPr>
          <w:rFonts w:ascii="Arial" w:hAnsi="Arial" w:cs="Arial"/>
          <w:sz w:val="20"/>
          <w:szCs w:val="20"/>
        </w:rPr>
        <w:t>ề</w:t>
      </w:r>
      <w:r w:rsidRPr="004509E7">
        <w:rPr>
          <w:rFonts w:ascii="Arial" w:hAnsi="Arial" w:cs="Arial"/>
          <w:sz w:val="20"/>
          <w:szCs w:val="20"/>
        </w:rPr>
        <w:t>n yêu c</w:t>
      </w:r>
      <w:r w:rsidRPr="004509E7">
        <w:rPr>
          <w:rFonts w:ascii="Arial" w:hAnsi="Arial" w:cs="Arial"/>
          <w:sz w:val="20"/>
          <w:szCs w:val="20"/>
        </w:rPr>
        <w:t>ầ</w:t>
      </w:r>
      <w:r w:rsidRPr="004509E7">
        <w:rPr>
          <w:rFonts w:ascii="Arial" w:hAnsi="Arial" w:cs="Arial"/>
          <w:sz w:val="20"/>
          <w:szCs w:val="20"/>
        </w:rPr>
        <w:t>u bên giao th</w:t>
      </w:r>
      <w:r w:rsidRPr="004509E7">
        <w:rPr>
          <w:rFonts w:ascii="Arial" w:hAnsi="Arial" w:cs="Arial"/>
          <w:sz w:val="20"/>
          <w:szCs w:val="20"/>
        </w:rPr>
        <w:t>ầ</w:t>
      </w:r>
      <w:r w:rsidRPr="004509E7">
        <w:rPr>
          <w:rFonts w:ascii="Arial" w:hAnsi="Arial" w:cs="Arial"/>
          <w:sz w:val="20"/>
          <w:szCs w:val="20"/>
        </w:rPr>
        <w:t>u thanh toán đúng h</w:t>
      </w:r>
      <w:r w:rsidRPr="004509E7">
        <w:rPr>
          <w:rFonts w:ascii="Arial" w:hAnsi="Arial" w:cs="Arial"/>
          <w:sz w:val="20"/>
          <w:szCs w:val="20"/>
        </w:rPr>
        <w:t>ạ</w:t>
      </w:r>
      <w:r w:rsidRPr="004509E7">
        <w:rPr>
          <w:rFonts w:ascii="Arial" w:hAnsi="Arial" w:cs="Arial"/>
          <w:sz w:val="20"/>
          <w:szCs w:val="20"/>
        </w:rPr>
        <w:t>n, thanh toán các kho</w:t>
      </w:r>
      <w:r w:rsidRPr="004509E7">
        <w:rPr>
          <w:rFonts w:ascii="Arial" w:hAnsi="Arial" w:cs="Arial"/>
          <w:sz w:val="20"/>
          <w:szCs w:val="20"/>
        </w:rPr>
        <w:t>ả</w:t>
      </w:r>
      <w:r w:rsidRPr="004509E7">
        <w:rPr>
          <w:rFonts w:ascii="Arial" w:hAnsi="Arial" w:cs="Arial"/>
          <w:sz w:val="20"/>
          <w:szCs w:val="20"/>
        </w:rPr>
        <w:t>n lãi vay do ch</w:t>
      </w:r>
      <w:r w:rsidRPr="004509E7">
        <w:rPr>
          <w:rFonts w:ascii="Arial" w:hAnsi="Arial" w:cs="Arial"/>
          <w:sz w:val="20"/>
          <w:szCs w:val="20"/>
        </w:rPr>
        <w:t>ậ</w:t>
      </w:r>
      <w:r w:rsidRPr="004509E7">
        <w:rPr>
          <w:rFonts w:ascii="Arial" w:hAnsi="Arial" w:cs="Arial"/>
          <w:sz w:val="20"/>
          <w:szCs w:val="20"/>
        </w:rPr>
        <w:t>m thanh toán theo quy đ</w:t>
      </w:r>
      <w:r w:rsidRPr="004509E7">
        <w:rPr>
          <w:rFonts w:ascii="Arial" w:hAnsi="Arial" w:cs="Arial"/>
          <w:sz w:val="20"/>
          <w:szCs w:val="20"/>
        </w:rPr>
        <w:t>ị</w:t>
      </w:r>
      <w:r w:rsidRPr="004509E7">
        <w:rPr>
          <w:rFonts w:ascii="Arial" w:hAnsi="Arial" w:cs="Arial"/>
          <w:sz w:val="20"/>
          <w:szCs w:val="20"/>
        </w:rPr>
        <w:t>n</w:t>
      </w:r>
      <w:r w:rsidRPr="004509E7">
        <w:rPr>
          <w:rFonts w:ascii="Arial" w:hAnsi="Arial" w:cs="Arial"/>
          <w:sz w:val="20"/>
          <w:szCs w:val="20"/>
        </w:rPr>
        <w:t>h c</w:t>
      </w:r>
      <w:r w:rsidRPr="004509E7">
        <w:rPr>
          <w:rFonts w:ascii="Arial" w:hAnsi="Arial" w:cs="Arial"/>
          <w:sz w:val="20"/>
          <w:szCs w:val="20"/>
        </w:rPr>
        <w:t>ủ</w:t>
      </w:r>
      <w:r w:rsidRPr="004509E7">
        <w:rPr>
          <w:rFonts w:ascii="Arial" w:hAnsi="Arial" w:cs="Arial"/>
          <w:sz w:val="20"/>
          <w:szCs w:val="20"/>
        </w:rPr>
        <w:t>a pháp lu</w:t>
      </w:r>
      <w:r w:rsidRPr="004509E7">
        <w:rPr>
          <w:rFonts w:ascii="Arial" w:hAnsi="Arial" w:cs="Arial"/>
          <w:sz w:val="20"/>
          <w:szCs w:val="20"/>
        </w:rPr>
        <w:t>ậ</w:t>
      </w:r>
      <w:r w:rsidRPr="004509E7">
        <w:rPr>
          <w:rFonts w:ascii="Arial" w:hAnsi="Arial" w:cs="Arial"/>
          <w:sz w:val="20"/>
          <w:szCs w:val="20"/>
        </w:rPr>
        <w:t>t v</w:t>
      </w:r>
      <w:r w:rsidRPr="004509E7">
        <w:rPr>
          <w:rFonts w:ascii="Arial" w:hAnsi="Arial" w:cs="Arial"/>
          <w:sz w:val="20"/>
          <w:szCs w:val="20"/>
        </w:rPr>
        <w:t>ề</w:t>
      </w:r>
      <w:r w:rsidRPr="004509E7">
        <w:rPr>
          <w:rFonts w:ascii="Arial" w:hAnsi="Arial" w:cs="Arial"/>
          <w:sz w:val="20"/>
          <w:szCs w:val="20"/>
        </w:rPr>
        <w:t xml:space="preserve">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xây d</w:t>
      </w:r>
      <w:r w:rsidRPr="004509E7">
        <w:rPr>
          <w:rFonts w:ascii="Arial" w:hAnsi="Arial" w:cs="Arial"/>
          <w:sz w:val="20"/>
          <w:szCs w:val="20"/>
        </w:rPr>
        <w:t>ự</w:t>
      </w:r>
      <w:r w:rsidRPr="004509E7">
        <w:rPr>
          <w:rFonts w:ascii="Arial" w:hAnsi="Arial" w:cs="Arial"/>
          <w:sz w:val="20"/>
          <w:szCs w:val="20"/>
        </w:rPr>
        <w:t>ng và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44670584"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11.1.8. Yêu c</w:t>
      </w:r>
      <w:r w:rsidRPr="004509E7">
        <w:rPr>
          <w:rFonts w:ascii="Arial" w:hAnsi="Arial" w:cs="Arial"/>
          <w:sz w:val="20"/>
          <w:szCs w:val="20"/>
        </w:rPr>
        <w:t>ầ</w:t>
      </w:r>
      <w:r w:rsidRPr="004509E7">
        <w:rPr>
          <w:rFonts w:ascii="Arial" w:hAnsi="Arial" w:cs="Arial"/>
          <w:sz w:val="20"/>
          <w:szCs w:val="20"/>
        </w:rPr>
        <w:t>u bên giao th</w:t>
      </w:r>
      <w:r w:rsidRPr="004509E7">
        <w:rPr>
          <w:rFonts w:ascii="Arial" w:hAnsi="Arial" w:cs="Arial"/>
          <w:sz w:val="20"/>
          <w:szCs w:val="20"/>
        </w:rPr>
        <w:t>ầ</w:t>
      </w:r>
      <w:r w:rsidRPr="004509E7">
        <w:rPr>
          <w:rFonts w:ascii="Arial" w:hAnsi="Arial" w:cs="Arial"/>
          <w:sz w:val="20"/>
          <w:szCs w:val="20"/>
        </w:rPr>
        <w:t>u nghi</w:t>
      </w:r>
      <w:r w:rsidRPr="004509E7">
        <w:rPr>
          <w:rFonts w:ascii="Arial" w:hAnsi="Arial" w:cs="Arial"/>
          <w:sz w:val="20"/>
          <w:szCs w:val="20"/>
        </w:rPr>
        <w:t>ệ</w:t>
      </w:r>
      <w:r w:rsidRPr="004509E7">
        <w:rPr>
          <w:rFonts w:ascii="Arial" w:hAnsi="Arial" w:cs="Arial"/>
          <w:sz w:val="20"/>
          <w:szCs w:val="20"/>
        </w:rPr>
        <w:t>m thu, nh</w:t>
      </w:r>
      <w:r w:rsidRPr="004509E7">
        <w:rPr>
          <w:rFonts w:ascii="Arial" w:hAnsi="Arial" w:cs="Arial"/>
          <w:sz w:val="20"/>
          <w:szCs w:val="20"/>
        </w:rPr>
        <w:t>ậ</w:t>
      </w:r>
      <w:r w:rsidRPr="004509E7">
        <w:rPr>
          <w:rFonts w:ascii="Arial" w:hAnsi="Arial" w:cs="Arial"/>
          <w:sz w:val="20"/>
          <w:szCs w:val="20"/>
        </w:rPr>
        <w:t>n bàn giao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xây d</w:t>
      </w:r>
      <w:r w:rsidRPr="004509E7">
        <w:rPr>
          <w:rFonts w:ascii="Arial" w:hAnsi="Arial" w:cs="Arial"/>
          <w:sz w:val="20"/>
          <w:szCs w:val="20"/>
        </w:rPr>
        <w:t>ự</w:t>
      </w:r>
      <w:r w:rsidRPr="004509E7">
        <w:rPr>
          <w:rFonts w:ascii="Arial" w:hAnsi="Arial" w:cs="Arial"/>
          <w:sz w:val="20"/>
          <w:szCs w:val="20"/>
        </w:rPr>
        <w:t>ng.</w:t>
      </w:r>
    </w:p>
    <w:p w14:paraId="3F4B662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11.1.9. Quy</w:t>
      </w:r>
      <w:r w:rsidRPr="004509E7">
        <w:rPr>
          <w:rFonts w:ascii="Arial" w:hAnsi="Arial" w:cs="Arial"/>
          <w:sz w:val="20"/>
          <w:szCs w:val="20"/>
        </w:rPr>
        <w:t>ề</w:t>
      </w:r>
      <w:r w:rsidRPr="004509E7">
        <w:rPr>
          <w:rFonts w:ascii="Arial" w:hAnsi="Arial" w:cs="Arial"/>
          <w:sz w:val="20"/>
          <w:szCs w:val="20"/>
        </w:rPr>
        <w:t>n khác theo quy đ</w:t>
      </w:r>
      <w:r w:rsidRPr="004509E7">
        <w:rPr>
          <w:rFonts w:ascii="Arial" w:hAnsi="Arial" w:cs="Arial"/>
          <w:sz w:val="20"/>
          <w:szCs w:val="20"/>
        </w:rPr>
        <w:t>ị</w:t>
      </w:r>
      <w:r w:rsidRPr="004509E7">
        <w:rPr>
          <w:rFonts w:ascii="Arial" w:hAnsi="Arial" w:cs="Arial"/>
          <w:sz w:val="20"/>
          <w:szCs w:val="20"/>
        </w:rPr>
        <w:t>nh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xây d</w:t>
      </w:r>
      <w:r w:rsidRPr="004509E7">
        <w:rPr>
          <w:rFonts w:ascii="Arial" w:hAnsi="Arial" w:cs="Arial"/>
          <w:sz w:val="20"/>
          <w:szCs w:val="20"/>
        </w:rPr>
        <w:t>ự</w:t>
      </w:r>
      <w:r w:rsidRPr="004509E7">
        <w:rPr>
          <w:rFonts w:ascii="Arial" w:hAnsi="Arial" w:cs="Arial"/>
          <w:sz w:val="20"/>
          <w:szCs w:val="20"/>
        </w:rPr>
        <w:t>ng và pháp lu</w:t>
      </w:r>
      <w:r w:rsidRPr="004509E7">
        <w:rPr>
          <w:rFonts w:ascii="Arial" w:hAnsi="Arial" w:cs="Arial"/>
          <w:sz w:val="20"/>
          <w:szCs w:val="20"/>
        </w:rPr>
        <w:t>ậ</w:t>
      </w:r>
      <w:r w:rsidRPr="004509E7">
        <w:rPr>
          <w:rFonts w:ascii="Arial" w:hAnsi="Arial" w:cs="Arial"/>
          <w:sz w:val="20"/>
          <w:szCs w:val="20"/>
        </w:rPr>
        <w:t>t có liên quan.</w:t>
      </w:r>
    </w:p>
    <w:p w14:paraId="4A99DD46"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11.2. Nghĩa v</w:t>
      </w:r>
      <w:r w:rsidRPr="004509E7">
        <w:rPr>
          <w:rFonts w:ascii="Arial" w:hAnsi="Arial" w:cs="Arial"/>
          <w:sz w:val="20"/>
          <w:szCs w:val="20"/>
        </w:rPr>
        <w:t>ụ</w:t>
      </w:r>
      <w:r w:rsidRPr="004509E7">
        <w:rPr>
          <w:rFonts w:ascii="Arial" w:hAnsi="Arial" w:cs="Arial"/>
          <w:sz w:val="20"/>
          <w:szCs w:val="20"/>
        </w:rPr>
        <w:t xml:space="preserve"> và </w:t>
      </w:r>
      <w:r w:rsidRPr="004509E7">
        <w:rPr>
          <w:rFonts w:ascii="Arial" w:hAnsi="Arial" w:cs="Arial"/>
          <w:sz w:val="20"/>
          <w:szCs w:val="20"/>
        </w:rPr>
        <w:t>trách nhi</w:t>
      </w:r>
      <w:r w:rsidRPr="004509E7">
        <w:rPr>
          <w:rFonts w:ascii="Arial" w:hAnsi="Arial" w:cs="Arial"/>
          <w:sz w:val="20"/>
          <w:szCs w:val="20"/>
        </w:rPr>
        <w:t>ệ</w:t>
      </w:r>
      <w:r w:rsidRPr="004509E7">
        <w:rPr>
          <w:rFonts w:ascii="Arial" w:hAnsi="Arial" w:cs="Arial"/>
          <w:sz w:val="20"/>
          <w:szCs w:val="20"/>
        </w:rPr>
        <w:t>m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w:t>
      </w:r>
    </w:p>
    <w:p w14:paraId="0BCAA5BE"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11.2.1. Kh</w:t>
      </w:r>
      <w:r w:rsidRPr="004509E7">
        <w:rPr>
          <w:rFonts w:ascii="Arial" w:hAnsi="Arial" w:cs="Arial"/>
          <w:sz w:val="20"/>
          <w:szCs w:val="20"/>
        </w:rPr>
        <w:t>ả</w:t>
      </w:r>
      <w:r w:rsidRPr="004509E7">
        <w:rPr>
          <w:rFonts w:ascii="Arial" w:hAnsi="Arial" w:cs="Arial"/>
          <w:sz w:val="20"/>
          <w:szCs w:val="20"/>
        </w:rPr>
        <w:t>o sát, thu th</w:t>
      </w:r>
      <w:r w:rsidRPr="004509E7">
        <w:rPr>
          <w:rFonts w:ascii="Arial" w:hAnsi="Arial" w:cs="Arial"/>
          <w:sz w:val="20"/>
          <w:szCs w:val="20"/>
        </w:rPr>
        <w:t>ậ</w:t>
      </w:r>
      <w:r w:rsidRPr="004509E7">
        <w:rPr>
          <w:rFonts w:ascii="Arial" w:hAnsi="Arial" w:cs="Arial"/>
          <w:sz w:val="20"/>
          <w:szCs w:val="20"/>
        </w:rPr>
        <w:t>p các thông tin, d</w:t>
      </w:r>
      <w:r w:rsidRPr="004509E7">
        <w:rPr>
          <w:rFonts w:ascii="Arial" w:hAnsi="Arial" w:cs="Arial"/>
          <w:sz w:val="20"/>
          <w:szCs w:val="20"/>
        </w:rPr>
        <w:t>ữ</w:t>
      </w:r>
      <w:r w:rsidRPr="004509E7">
        <w:rPr>
          <w:rFonts w:ascii="Arial" w:hAnsi="Arial" w:cs="Arial"/>
          <w:sz w:val="20"/>
          <w:szCs w:val="20"/>
        </w:rPr>
        <w:t xml:space="preserve"> li</w:t>
      </w:r>
      <w:r w:rsidRPr="004509E7">
        <w:rPr>
          <w:rFonts w:ascii="Arial" w:hAnsi="Arial" w:cs="Arial"/>
          <w:sz w:val="20"/>
          <w:szCs w:val="20"/>
        </w:rPr>
        <w:t>ệ</w:t>
      </w:r>
      <w:r w:rsidRPr="004509E7">
        <w:rPr>
          <w:rFonts w:ascii="Arial" w:hAnsi="Arial" w:cs="Arial"/>
          <w:sz w:val="20"/>
          <w:szCs w:val="20"/>
        </w:rPr>
        <w:t>u, tài li</w:t>
      </w:r>
      <w:r w:rsidRPr="004509E7">
        <w:rPr>
          <w:rFonts w:ascii="Arial" w:hAnsi="Arial" w:cs="Arial"/>
          <w:sz w:val="20"/>
          <w:szCs w:val="20"/>
        </w:rPr>
        <w:t>ệ</w:t>
      </w:r>
      <w:r w:rsidRPr="004509E7">
        <w:rPr>
          <w:rFonts w:ascii="Arial" w:hAnsi="Arial" w:cs="Arial"/>
          <w:sz w:val="20"/>
          <w:szCs w:val="20"/>
        </w:rPr>
        <w:t>u c</w:t>
      </w:r>
      <w:r w:rsidRPr="004509E7">
        <w:rPr>
          <w:rFonts w:ascii="Arial" w:hAnsi="Arial" w:cs="Arial"/>
          <w:sz w:val="20"/>
          <w:szCs w:val="20"/>
        </w:rPr>
        <w:t>ầ</w:t>
      </w:r>
      <w:r w:rsidRPr="004509E7">
        <w:rPr>
          <w:rFonts w:ascii="Arial" w:hAnsi="Arial" w:cs="Arial"/>
          <w:sz w:val="20"/>
          <w:szCs w:val="20"/>
        </w:rPr>
        <w:t>n thi</w:t>
      </w:r>
      <w:r w:rsidRPr="004509E7">
        <w:rPr>
          <w:rFonts w:ascii="Arial" w:hAnsi="Arial" w:cs="Arial"/>
          <w:sz w:val="20"/>
          <w:szCs w:val="20"/>
        </w:rPr>
        <w:t>ế</w:t>
      </w:r>
      <w:r w:rsidRPr="004509E7">
        <w:rPr>
          <w:rFonts w:ascii="Arial" w:hAnsi="Arial" w:cs="Arial"/>
          <w:sz w:val="20"/>
          <w:szCs w:val="20"/>
        </w:rPr>
        <w:t>t đ</w:t>
      </w:r>
      <w:r w:rsidRPr="004509E7">
        <w:rPr>
          <w:rFonts w:ascii="Arial" w:hAnsi="Arial" w:cs="Arial"/>
          <w:sz w:val="20"/>
          <w:szCs w:val="20"/>
        </w:rPr>
        <w:t>ể</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công vi</w:t>
      </w:r>
      <w:r w:rsidRPr="004509E7">
        <w:rPr>
          <w:rFonts w:ascii="Arial" w:hAnsi="Arial" w:cs="Arial"/>
          <w:sz w:val="20"/>
          <w:szCs w:val="20"/>
        </w:rPr>
        <w:t>ệ</w:t>
      </w:r>
      <w:r w:rsidRPr="004509E7">
        <w:rPr>
          <w:rFonts w:ascii="Arial" w:hAnsi="Arial" w:cs="Arial"/>
          <w:sz w:val="20"/>
          <w:szCs w:val="20"/>
        </w:rPr>
        <w:t>c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78451F4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11.2.2.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công vi</w:t>
      </w:r>
      <w:r w:rsidRPr="004509E7">
        <w:rPr>
          <w:rFonts w:ascii="Arial" w:hAnsi="Arial" w:cs="Arial"/>
          <w:sz w:val="20"/>
          <w:szCs w:val="20"/>
        </w:rPr>
        <w:t>ệ</w:t>
      </w:r>
      <w:r w:rsidRPr="004509E7">
        <w:rPr>
          <w:rFonts w:ascii="Arial" w:hAnsi="Arial" w:cs="Arial"/>
          <w:sz w:val="20"/>
          <w:szCs w:val="20"/>
        </w:rPr>
        <w:t>c đ</w:t>
      </w:r>
      <w:r w:rsidRPr="004509E7">
        <w:rPr>
          <w:rFonts w:ascii="Arial" w:hAnsi="Arial" w:cs="Arial"/>
          <w:sz w:val="20"/>
          <w:szCs w:val="20"/>
        </w:rPr>
        <w:t>ả</w:t>
      </w:r>
      <w:r w:rsidRPr="004509E7">
        <w:rPr>
          <w:rFonts w:ascii="Arial" w:hAnsi="Arial" w:cs="Arial"/>
          <w:sz w:val="20"/>
          <w:szCs w:val="20"/>
        </w:rPr>
        <w:t>m b</w:t>
      </w:r>
      <w:r w:rsidRPr="004509E7">
        <w:rPr>
          <w:rFonts w:ascii="Arial" w:hAnsi="Arial" w:cs="Arial"/>
          <w:sz w:val="20"/>
          <w:szCs w:val="20"/>
        </w:rPr>
        <w:t>ả</w:t>
      </w:r>
      <w:r w:rsidRPr="004509E7">
        <w:rPr>
          <w:rFonts w:ascii="Arial" w:hAnsi="Arial" w:cs="Arial"/>
          <w:sz w:val="20"/>
          <w:szCs w:val="20"/>
        </w:rPr>
        <w:t>o tuân th</w:t>
      </w:r>
      <w:r w:rsidRPr="004509E7">
        <w:rPr>
          <w:rFonts w:ascii="Arial" w:hAnsi="Arial" w:cs="Arial"/>
          <w:sz w:val="20"/>
          <w:szCs w:val="20"/>
        </w:rPr>
        <w:t>ủ</w:t>
      </w:r>
      <w:r w:rsidRPr="004509E7">
        <w:rPr>
          <w:rFonts w:ascii="Arial" w:hAnsi="Arial" w:cs="Arial"/>
          <w:sz w:val="20"/>
          <w:szCs w:val="20"/>
        </w:rPr>
        <w:t xml:space="preserve"> đúng quy đ</w:t>
      </w:r>
      <w:r w:rsidRPr="004509E7">
        <w:rPr>
          <w:rFonts w:ascii="Arial" w:hAnsi="Arial" w:cs="Arial"/>
          <w:sz w:val="20"/>
          <w:szCs w:val="20"/>
        </w:rPr>
        <w:t>ị</w:t>
      </w:r>
      <w:r w:rsidRPr="004509E7">
        <w:rPr>
          <w:rFonts w:ascii="Arial" w:hAnsi="Arial" w:cs="Arial"/>
          <w:sz w:val="20"/>
          <w:szCs w:val="20"/>
        </w:rPr>
        <w:t>nh pháp lu</w:t>
      </w:r>
      <w:r w:rsidRPr="004509E7">
        <w:rPr>
          <w:rFonts w:ascii="Arial" w:hAnsi="Arial" w:cs="Arial"/>
          <w:sz w:val="20"/>
          <w:szCs w:val="20"/>
        </w:rPr>
        <w:t>ậ</w:t>
      </w:r>
      <w:r w:rsidRPr="004509E7">
        <w:rPr>
          <w:rFonts w:ascii="Arial" w:hAnsi="Arial" w:cs="Arial"/>
          <w:sz w:val="20"/>
          <w:szCs w:val="20"/>
        </w:rPr>
        <w:t>t v</w:t>
      </w:r>
      <w:r w:rsidRPr="004509E7">
        <w:rPr>
          <w:rFonts w:ascii="Arial" w:hAnsi="Arial" w:cs="Arial"/>
          <w:sz w:val="20"/>
          <w:szCs w:val="20"/>
        </w:rPr>
        <w:t>ề</w:t>
      </w:r>
      <w:r w:rsidRPr="004509E7">
        <w:rPr>
          <w:rFonts w:ascii="Arial" w:hAnsi="Arial" w:cs="Arial"/>
          <w:sz w:val="20"/>
          <w:szCs w:val="20"/>
        </w:rPr>
        <w:t xml:space="preserve"> xây d</w:t>
      </w:r>
      <w:r w:rsidRPr="004509E7">
        <w:rPr>
          <w:rFonts w:ascii="Arial" w:hAnsi="Arial" w:cs="Arial"/>
          <w:sz w:val="20"/>
          <w:szCs w:val="20"/>
        </w:rPr>
        <w:t>ự</w:t>
      </w:r>
      <w:r w:rsidRPr="004509E7">
        <w:rPr>
          <w:rFonts w:ascii="Arial" w:hAnsi="Arial" w:cs="Arial"/>
          <w:sz w:val="20"/>
          <w:szCs w:val="20"/>
        </w:rPr>
        <w:t>ng và các pháp lu</w:t>
      </w:r>
      <w:r w:rsidRPr="004509E7">
        <w:rPr>
          <w:rFonts w:ascii="Arial" w:hAnsi="Arial" w:cs="Arial"/>
          <w:sz w:val="20"/>
          <w:szCs w:val="20"/>
        </w:rPr>
        <w:t>ậ</w:t>
      </w:r>
      <w:r w:rsidRPr="004509E7">
        <w:rPr>
          <w:rFonts w:ascii="Arial" w:hAnsi="Arial" w:cs="Arial"/>
          <w:sz w:val="20"/>
          <w:szCs w:val="20"/>
        </w:rPr>
        <w:t>t khác có liên quan.</w:t>
      </w:r>
    </w:p>
    <w:p w14:paraId="0ECE8612"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w:t>
      </w:r>
      <w:r w:rsidRPr="004509E7">
        <w:rPr>
          <w:rFonts w:ascii="Arial" w:hAnsi="Arial" w:cs="Arial"/>
          <w:sz w:val="20"/>
          <w:szCs w:val="20"/>
        </w:rPr>
        <w:t>.2.3. Có trách nhi</w:t>
      </w:r>
      <w:r w:rsidRPr="004509E7">
        <w:rPr>
          <w:rFonts w:ascii="Arial" w:hAnsi="Arial" w:cs="Arial"/>
          <w:sz w:val="20"/>
          <w:szCs w:val="20"/>
        </w:rPr>
        <w:t>ệ</w:t>
      </w:r>
      <w:r w:rsidRPr="004509E7">
        <w:rPr>
          <w:rFonts w:ascii="Arial" w:hAnsi="Arial" w:cs="Arial"/>
          <w:sz w:val="20"/>
          <w:szCs w:val="20"/>
        </w:rPr>
        <w:t>m cung c</w:t>
      </w:r>
      <w:r w:rsidRPr="004509E7">
        <w:rPr>
          <w:rFonts w:ascii="Arial" w:hAnsi="Arial" w:cs="Arial"/>
          <w:sz w:val="20"/>
          <w:szCs w:val="20"/>
        </w:rPr>
        <w:t>ấ</w:t>
      </w:r>
      <w:r w:rsidRPr="004509E7">
        <w:rPr>
          <w:rFonts w:ascii="Arial" w:hAnsi="Arial" w:cs="Arial"/>
          <w:sz w:val="20"/>
          <w:szCs w:val="20"/>
        </w:rPr>
        <w:t>p h</w:t>
      </w:r>
      <w:r w:rsidRPr="004509E7">
        <w:rPr>
          <w:rFonts w:ascii="Arial" w:hAnsi="Arial" w:cs="Arial"/>
          <w:sz w:val="20"/>
          <w:szCs w:val="20"/>
        </w:rPr>
        <w:t>ồ</w:t>
      </w:r>
      <w:r w:rsidRPr="004509E7">
        <w:rPr>
          <w:rFonts w:ascii="Arial" w:hAnsi="Arial" w:cs="Arial"/>
          <w:sz w:val="20"/>
          <w:szCs w:val="20"/>
        </w:rPr>
        <w:t xml:space="preserve"> sơ, tài li</w:t>
      </w:r>
      <w:r w:rsidRPr="004509E7">
        <w:rPr>
          <w:rFonts w:ascii="Arial" w:hAnsi="Arial" w:cs="Arial"/>
          <w:sz w:val="20"/>
          <w:szCs w:val="20"/>
        </w:rPr>
        <w:t>ệ</w:t>
      </w:r>
      <w:r w:rsidRPr="004509E7">
        <w:rPr>
          <w:rFonts w:ascii="Arial" w:hAnsi="Arial" w:cs="Arial"/>
          <w:sz w:val="20"/>
          <w:szCs w:val="20"/>
        </w:rPr>
        <w:t>u, trình bày và b</w:t>
      </w:r>
      <w:r w:rsidRPr="004509E7">
        <w:rPr>
          <w:rFonts w:ascii="Arial" w:hAnsi="Arial" w:cs="Arial"/>
          <w:sz w:val="20"/>
          <w:szCs w:val="20"/>
        </w:rPr>
        <w:t>ả</w:t>
      </w:r>
      <w:r w:rsidRPr="004509E7">
        <w:rPr>
          <w:rFonts w:ascii="Arial" w:hAnsi="Arial" w:cs="Arial"/>
          <w:sz w:val="20"/>
          <w:szCs w:val="20"/>
        </w:rPr>
        <w:t>o v</w:t>
      </w:r>
      <w:r w:rsidRPr="004509E7">
        <w:rPr>
          <w:rFonts w:ascii="Arial" w:hAnsi="Arial" w:cs="Arial"/>
          <w:sz w:val="20"/>
          <w:szCs w:val="20"/>
        </w:rPr>
        <w:t>ệ</w:t>
      </w:r>
      <w:r w:rsidRPr="004509E7">
        <w:rPr>
          <w:rFonts w:ascii="Arial" w:hAnsi="Arial" w:cs="Arial"/>
          <w:sz w:val="20"/>
          <w:szCs w:val="20"/>
        </w:rPr>
        <w:t xml:space="preserve">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tư v</w:t>
      </w:r>
      <w:r w:rsidRPr="004509E7">
        <w:rPr>
          <w:rFonts w:ascii="Arial" w:hAnsi="Arial" w:cs="Arial"/>
          <w:sz w:val="20"/>
          <w:szCs w:val="20"/>
        </w:rPr>
        <w:t>ấ</w:t>
      </w:r>
      <w:r w:rsidRPr="004509E7">
        <w:rPr>
          <w:rFonts w:ascii="Arial" w:hAnsi="Arial" w:cs="Arial"/>
          <w:sz w:val="20"/>
          <w:szCs w:val="20"/>
        </w:rPr>
        <w:t>n trong các cu</w:t>
      </w:r>
      <w:r w:rsidRPr="004509E7">
        <w:rPr>
          <w:rFonts w:ascii="Arial" w:hAnsi="Arial" w:cs="Arial"/>
          <w:sz w:val="20"/>
          <w:szCs w:val="20"/>
        </w:rPr>
        <w:t>ộ</w:t>
      </w:r>
      <w:r w:rsidRPr="004509E7">
        <w:rPr>
          <w:rFonts w:ascii="Arial" w:hAnsi="Arial" w:cs="Arial"/>
          <w:sz w:val="20"/>
          <w:szCs w:val="20"/>
        </w:rPr>
        <w:t>c h</w:t>
      </w:r>
      <w:r w:rsidRPr="004509E7">
        <w:rPr>
          <w:rFonts w:ascii="Arial" w:hAnsi="Arial" w:cs="Arial"/>
          <w:sz w:val="20"/>
          <w:szCs w:val="20"/>
        </w:rPr>
        <w:t>ọ</w:t>
      </w:r>
      <w:r w:rsidRPr="004509E7">
        <w:rPr>
          <w:rFonts w:ascii="Arial" w:hAnsi="Arial" w:cs="Arial"/>
          <w:sz w:val="20"/>
          <w:szCs w:val="20"/>
        </w:rPr>
        <w:t>p, báo cáo, th</w:t>
      </w:r>
      <w:r w:rsidRPr="004509E7">
        <w:rPr>
          <w:rFonts w:ascii="Arial" w:hAnsi="Arial" w:cs="Arial"/>
          <w:sz w:val="20"/>
          <w:szCs w:val="20"/>
        </w:rPr>
        <w:t>ẩ</w:t>
      </w:r>
      <w:r w:rsidRPr="004509E7">
        <w:rPr>
          <w:rFonts w:ascii="Arial" w:hAnsi="Arial" w:cs="Arial"/>
          <w:sz w:val="20"/>
          <w:szCs w:val="20"/>
        </w:rPr>
        <w:t xml:space="preserve">m </w:t>
      </w:r>
      <w:proofErr w:type="gramStart"/>
      <w:r w:rsidRPr="004509E7">
        <w:rPr>
          <w:rFonts w:ascii="Arial" w:hAnsi="Arial" w:cs="Arial"/>
          <w:sz w:val="20"/>
          <w:szCs w:val="20"/>
        </w:rPr>
        <w:t>đ</w:t>
      </w:r>
      <w:r w:rsidRPr="004509E7">
        <w:rPr>
          <w:rFonts w:ascii="Arial" w:hAnsi="Arial" w:cs="Arial"/>
          <w:sz w:val="20"/>
          <w:szCs w:val="20"/>
        </w:rPr>
        <w:t>ị</w:t>
      </w:r>
      <w:r w:rsidRPr="004509E7">
        <w:rPr>
          <w:rFonts w:ascii="Arial" w:hAnsi="Arial" w:cs="Arial"/>
          <w:sz w:val="20"/>
          <w:szCs w:val="20"/>
        </w:rPr>
        <w:t>nh,...</w:t>
      </w:r>
      <w:proofErr w:type="gramEnd"/>
      <w:r w:rsidRPr="004509E7">
        <w:rPr>
          <w:rFonts w:ascii="Arial" w:hAnsi="Arial" w:cs="Arial"/>
          <w:sz w:val="20"/>
          <w:szCs w:val="20"/>
        </w:rPr>
        <w:t xml:space="preserve"> đ</w:t>
      </w:r>
      <w:r w:rsidRPr="004509E7">
        <w:rPr>
          <w:rFonts w:ascii="Arial" w:hAnsi="Arial" w:cs="Arial"/>
          <w:sz w:val="20"/>
          <w:szCs w:val="20"/>
        </w:rPr>
        <w:t>ế</w:t>
      </w:r>
      <w:r w:rsidRPr="004509E7">
        <w:rPr>
          <w:rFonts w:ascii="Arial" w:hAnsi="Arial" w:cs="Arial"/>
          <w:sz w:val="20"/>
          <w:szCs w:val="20"/>
        </w:rPr>
        <w:t>n khi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đư</w:t>
      </w:r>
      <w:r w:rsidRPr="004509E7">
        <w:rPr>
          <w:rFonts w:ascii="Arial" w:hAnsi="Arial" w:cs="Arial"/>
          <w:sz w:val="20"/>
          <w:szCs w:val="20"/>
        </w:rPr>
        <w:t>ợ</w:t>
      </w:r>
      <w:r w:rsidRPr="004509E7">
        <w:rPr>
          <w:rFonts w:ascii="Arial" w:hAnsi="Arial" w:cs="Arial"/>
          <w:sz w:val="20"/>
          <w:szCs w:val="20"/>
        </w:rPr>
        <w:t>c phê duy</w:t>
      </w:r>
      <w:r w:rsidRPr="004509E7">
        <w:rPr>
          <w:rFonts w:ascii="Arial" w:hAnsi="Arial" w:cs="Arial"/>
          <w:sz w:val="20"/>
          <w:szCs w:val="20"/>
        </w:rPr>
        <w:t>ệ</w:t>
      </w:r>
      <w:r w:rsidRPr="004509E7">
        <w:rPr>
          <w:rFonts w:ascii="Arial" w:hAnsi="Arial" w:cs="Arial"/>
          <w:sz w:val="20"/>
          <w:szCs w:val="20"/>
        </w:rPr>
        <w:t>t.</w:t>
      </w:r>
    </w:p>
    <w:p w14:paraId="23FA23E7"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11.2.4. Tham gia nghi</w:t>
      </w:r>
      <w:r w:rsidRPr="004509E7">
        <w:rPr>
          <w:rFonts w:ascii="Arial" w:hAnsi="Arial" w:cs="Arial"/>
          <w:sz w:val="20"/>
          <w:szCs w:val="20"/>
        </w:rPr>
        <w:t>ệ</w:t>
      </w:r>
      <w:r w:rsidRPr="004509E7">
        <w:rPr>
          <w:rFonts w:ascii="Arial" w:hAnsi="Arial" w:cs="Arial"/>
          <w:sz w:val="20"/>
          <w:szCs w:val="20"/>
        </w:rPr>
        <w:t>m thu công trình xây d</w:t>
      </w:r>
      <w:r w:rsidRPr="004509E7">
        <w:rPr>
          <w:rFonts w:ascii="Arial" w:hAnsi="Arial" w:cs="Arial"/>
          <w:sz w:val="20"/>
          <w:szCs w:val="20"/>
        </w:rPr>
        <w:t>ự</w:t>
      </w:r>
      <w:r w:rsidRPr="004509E7">
        <w:rPr>
          <w:rFonts w:ascii="Arial" w:hAnsi="Arial" w:cs="Arial"/>
          <w:sz w:val="20"/>
          <w:szCs w:val="20"/>
        </w:rPr>
        <w:t>ng theo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xây d</w:t>
      </w:r>
      <w:r w:rsidRPr="004509E7">
        <w:rPr>
          <w:rFonts w:ascii="Arial" w:hAnsi="Arial" w:cs="Arial"/>
          <w:sz w:val="20"/>
          <w:szCs w:val="20"/>
        </w:rPr>
        <w:t>ự</w:t>
      </w:r>
      <w:r w:rsidRPr="004509E7">
        <w:rPr>
          <w:rFonts w:ascii="Arial" w:hAnsi="Arial" w:cs="Arial"/>
          <w:sz w:val="20"/>
          <w:szCs w:val="20"/>
        </w:rPr>
        <w:t>ng v</w:t>
      </w:r>
      <w:r w:rsidRPr="004509E7">
        <w:rPr>
          <w:rFonts w:ascii="Arial" w:hAnsi="Arial" w:cs="Arial"/>
          <w:sz w:val="20"/>
          <w:szCs w:val="20"/>
        </w:rPr>
        <w:t>ớ</w:t>
      </w:r>
      <w:r w:rsidRPr="004509E7">
        <w:rPr>
          <w:rFonts w:ascii="Arial" w:hAnsi="Arial" w:cs="Arial"/>
          <w:sz w:val="20"/>
          <w:szCs w:val="20"/>
        </w:rPr>
        <w:t>i Bên giao th</w:t>
      </w:r>
      <w:r w:rsidRPr="004509E7">
        <w:rPr>
          <w:rFonts w:ascii="Arial" w:hAnsi="Arial" w:cs="Arial"/>
          <w:sz w:val="20"/>
          <w:szCs w:val="20"/>
        </w:rPr>
        <w:t>ầ</w:t>
      </w:r>
      <w:r w:rsidRPr="004509E7">
        <w:rPr>
          <w:rFonts w:ascii="Arial" w:hAnsi="Arial" w:cs="Arial"/>
          <w:sz w:val="20"/>
          <w:szCs w:val="20"/>
        </w:rPr>
        <w:t>u; đ</w:t>
      </w:r>
      <w:r w:rsidRPr="004509E7">
        <w:rPr>
          <w:rFonts w:ascii="Arial" w:hAnsi="Arial" w:cs="Arial"/>
          <w:sz w:val="20"/>
          <w:szCs w:val="20"/>
        </w:rPr>
        <w:t>ồ</w:t>
      </w:r>
      <w:r w:rsidRPr="004509E7">
        <w:rPr>
          <w:rFonts w:ascii="Arial" w:hAnsi="Arial" w:cs="Arial"/>
          <w:sz w:val="20"/>
          <w:szCs w:val="20"/>
        </w:rPr>
        <w:t>ng th</w:t>
      </w:r>
      <w:r w:rsidRPr="004509E7">
        <w:rPr>
          <w:rFonts w:ascii="Arial" w:hAnsi="Arial" w:cs="Arial"/>
          <w:sz w:val="20"/>
          <w:szCs w:val="20"/>
        </w:rPr>
        <w:t>ờ</w:t>
      </w:r>
      <w:r w:rsidRPr="004509E7">
        <w:rPr>
          <w:rFonts w:ascii="Arial" w:hAnsi="Arial" w:cs="Arial"/>
          <w:sz w:val="20"/>
          <w:szCs w:val="20"/>
        </w:rPr>
        <w:t>i ph</w:t>
      </w:r>
      <w:r w:rsidRPr="004509E7">
        <w:rPr>
          <w:rFonts w:ascii="Arial" w:hAnsi="Arial" w:cs="Arial"/>
          <w:sz w:val="20"/>
          <w:szCs w:val="20"/>
        </w:rPr>
        <w:t>ả</w:t>
      </w:r>
      <w:r w:rsidRPr="004509E7">
        <w:rPr>
          <w:rFonts w:ascii="Arial" w:hAnsi="Arial" w:cs="Arial"/>
          <w:sz w:val="20"/>
          <w:szCs w:val="20"/>
        </w:rPr>
        <w:t>i thông báo k</w:t>
      </w:r>
      <w:r w:rsidRPr="004509E7">
        <w:rPr>
          <w:rFonts w:ascii="Arial" w:hAnsi="Arial" w:cs="Arial"/>
          <w:sz w:val="20"/>
          <w:szCs w:val="20"/>
        </w:rPr>
        <w:t>ị</w:t>
      </w:r>
      <w:r w:rsidRPr="004509E7">
        <w:rPr>
          <w:rFonts w:ascii="Arial" w:hAnsi="Arial" w:cs="Arial"/>
          <w:sz w:val="20"/>
          <w:szCs w:val="20"/>
        </w:rPr>
        <w:t>p th</w:t>
      </w:r>
      <w:r w:rsidRPr="004509E7">
        <w:rPr>
          <w:rFonts w:ascii="Arial" w:hAnsi="Arial" w:cs="Arial"/>
          <w:sz w:val="20"/>
          <w:szCs w:val="20"/>
        </w:rPr>
        <w:t>ờ</w:t>
      </w:r>
      <w:r w:rsidRPr="004509E7">
        <w:rPr>
          <w:rFonts w:ascii="Arial" w:hAnsi="Arial" w:cs="Arial"/>
          <w:sz w:val="20"/>
          <w:szCs w:val="20"/>
        </w:rPr>
        <w:t>i cho Bên giao th</w:t>
      </w:r>
      <w:r w:rsidRPr="004509E7">
        <w:rPr>
          <w:rFonts w:ascii="Arial" w:hAnsi="Arial" w:cs="Arial"/>
          <w:sz w:val="20"/>
          <w:szCs w:val="20"/>
        </w:rPr>
        <w:t>ầ</w:t>
      </w:r>
      <w:r w:rsidRPr="004509E7">
        <w:rPr>
          <w:rFonts w:ascii="Arial" w:hAnsi="Arial" w:cs="Arial"/>
          <w:sz w:val="20"/>
          <w:szCs w:val="20"/>
        </w:rPr>
        <w:t>u khi phát hi</w:t>
      </w:r>
      <w:r w:rsidRPr="004509E7">
        <w:rPr>
          <w:rFonts w:ascii="Arial" w:hAnsi="Arial" w:cs="Arial"/>
          <w:sz w:val="20"/>
          <w:szCs w:val="20"/>
        </w:rPr>
        <w:t>ệ</w:t>
      </w:r>
      <w:r w:rsidRPr="004509E7">
        <w:rPr>
          <w:rFonts w:ascii="Arial" w:hAnsi="Arial" w:cs="Arial"/>
          <w:sz w:val="20"/>
          <w:szCs w:val="20"/>
        </w:rPr>
        <w:t>n thi công sai thi</w:t>
      </w:r>
      <w:r w:rsidRPr="004509E7">
        <w:rPr>
          <w:rFonts w:ascii="Arial" w:hAnsi="Arial" w:cs="Arial"/>
          <w:sz w:val="20"/>
          <w:szCs w:val="20"/>
        </w:rPr>
        <w:t>ế</w:t>
      </w:r>
      <w:r w:rsidRPr="004509E7">
        <w:rPr>
          <w:rFonts w:ascii="Arial" w:hAnsi="Arial" w:cs="Arial"/>
          <w:sz w:val="20"/>
          <w:szCs w:val="20"/>
        </w:rPr>
        <w:t>t k</w:t>
      </w:r>
      <w:r w:rsidRPr="004509E7">
        <w:rPr>
          <w:rFonts w:ascii="Arial" w:hAnsi="Arial" w:cs="Arial"/>
          <w:sz w:val="20"/>
          <w:szCs w:val="20"/>
        </w:rPr>
        <w:t>ế</w:t>
      </w:r>
      <w:r w:rsidRPr="004509E7">
        <w:rPr>
          <w:rFonts w:ascii="Arial" w:hAnsi="Arial" w:cs="Arial"/>
          <w:sz w:val="20"/>
          <w:szCs w:val="20"/>
        </w:rPr>
        <w:t xml:space="preserve"> đư</w:t>
      </w:r>
      <w:r w:rsidRPr="004509E7">
        <w:rPr>
          <w:rFonts w:ascii="Arial" w:hAnsi="Arial" w:cs="Arial"/>
          <w:sz w:val="20"/>
          <w:szCs w:val="20"/>
        </w:rPr>
        <w:t>ợ</w:t>
      </w:r>
      <w:r w:rsidRPr="004509E7">
        <w:rPr>
          <w:rFonts w:ascii="Arial" w:hAnsi="Arial" w:cs="Arial"/>
          <w:sz w:val="20"/>
          <w:szCs w:val="20"/>
        </w:rPr>
        <w:t>c duy</w:t>
      </w:r>
      <w:r w:rsidRPr="004509E7">
        <w:rPr>
          <w:rFonts w:ascii="Arial" w:hAnsi="Arial" w:cs="Arial"/>
          <w:sz w:val="20"/>
          <w:szCs w:val="20"/>
        </w:rPr>
        <w:t>ệ</w:t>
      </w:r>
      <w:r w:rsidRPr="004509E7">
        <w:rPr>
          <w:rFonts w:ascii="Arial" w:hAnsi="Arial" w:cs="Arial"/>
          <w:sz w:val="20"/>
          <w:szCs w:val="20"/>
        </w:rPr>
        <w:t>t và ki</w:t>
      </w:r>
      <w:r w:rsidRPr="004509E7">
        <w:rPr>
          <w:rFonts w:ascii="Arial" w:hAnsi="Arial" w:cs="Arial"/>
          <w:sz w:val="20"/>
          <w:szCs w:val="20"/>
        </w:rPr>
        <w:t>ế</w:t>
      </w:r>
      <w:r w:rsidRPr="004509E7">
        <w:rPr>
          <w:rFonts w:ascii="Arial" w:hAnsi="Arial" w:cs="Arial"/>
          <w:sz w:val="20"/>
          <w:szCs w:val="20"/>
        </w:rPr>
        <w:t>n ngh</w:t>
      </w:r>
      <w:r w:rsidRPr="004509E7">
        <w:rPr>
          <w:rFonts w:ascii="Arial" w:hAnsi="Arial" w:cs="Arial"/>
          <w:sz w:val="20"/>
          <w:szCs w:val="20"/>
        </w:rPr>
        <w:t>ị</w:t>
      </w:r>
      <w:r w:rsidRPr="004509E7">
        <w:rPr>
          <w:rFonts w:ascii="Arial" w:hAnsi="Arial" w:cs="Arial"/>
          <w:sz w:val="20"/>
          <w:szCs w:val="20"/>
        </w:rPr>
        <w:t xml:space="preserve"> bi</w:t>
      </w:r>
      <w:r w:rsidRPr="004509E7">
        <w:rPr>
          <w:rFonts w:ascii="Arial" w:hAnsi="Arial" w:cs="Arial"/>
          <w:sz w:val="20"/>
          <w:szCs w:val="20"/>
        </w:rPr>
        <w:t>ệ</w:t>
      </w:r>
      <w:r w:rsidRPr="004509E7">
        <w:rPr>
          <w:rFonts w:ascii="Arial" w:hAnsi="Arial" w:cs="Arial"/>
          <w:sz w:val="20"/>
          <w:szCs w:val="20"/>
        </w:rPr>
        <w:t>n pháp x</w:t>
      </w:r>
      <w:r w:rsidRPr="004509E7">
        <w:rPr>
          <w:rFonts w:ascii="Arial" w:hAnsi="Arial" w:cs="Arial"/>
          <w:sz w:val="20"/>
          <w:szCs w:val="20"/>
        </w:rPr>
        <w:t>ử</w:t>
      </w:r>
      <w:r w:rsidRPr="004509E7">
        <w:rPr>
          <w:rFonts w:ascii="Arial" w:hAnsi="Arial" w:cs="Arial"/>
          <w:sz w:val="20"/>
          <w:szCs w:val="20"/>
        </w:rPr>
        <w:t xml:space="preserve"> lý.</w:t>
      </w:r>
    </w:p>
    <w:p w14:paraId="4E4013B5"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11.2.5. Ch</w:t>
      </w:r>
      <w:r w:rsidRPr="004509E7">
        <w:rPr>
          <w:rFonts w:ascii="Arial" w:hAnsi="Arial" w:cs="Arial"/>
          <w:sz w:val="20"/>
          <w:szCs w:val="20"/>
        </w:rPr>
        <w:t>ị</w:t>
      </w:r>
      <w:r w:rsidRPr="004509E7">
        <w:rPr>
          <w:rFonts w:ascii="Arial" w:hAnsi="Arial" w:cs="Arial"/>
          <w:sz w:val="20"/>
          <w:szCs w:val="20"/>
        </w:rPr>
        <w:t>u trách nhi</w:t>
      </w:r>
      <w:r w:rsidRPr="004509E7">
        <w:rPr>
          <w:rFonts w:ascii="Arial" w:hAnsi="Arial" w:cs="Arial"/>
          <w:sz w:val="20"/>
          <w:szCs w:val="20"/>
        </w:rPr>
        <w:t>ệ</w:t>
      </w:r>
      <w:r w:rsidRPr="004509E7">
        <w:rPr>
          <w:rFonts w:ascii="Arial" w:hAnsi="Arial" w:cs="Arial"/>
          <w:sz w:val="20"/>
          <w:szCs w:val="20"/>
        </w:rPr>
        <w:t>m v</w:t>
      </w:r>
      <w:r w:rsidRPr="004509E7">
        <w:rPr>
          <w:rFonts w:ascii="Arial" w:hAnsi="Arial" w:cs="Arial"/>
          <w:sz w:val="20"/>
          <w:szCs w:val="20"/>
        </w:rPr>
        <w:t>ề</w:t>
      </w:r>
      <w:r w:rsidRPr="004509E7">
        <w:rPr>
          <w:rFonts w:ascii="Arial" w:hAnsi="Arial" w:cs="Arial"/>
          <w:sz w:val="20"/>
          <w:szCs w:val="20"/>
        </w:rPr>
        <w:t xml:space="preserve"> k</w:t>
      </w:r>
      <w:r w:rsidRPr="004509E7">
        <w:rPr>
          <w:rFonts w:ascii="Arial" w:hAnsi="Arial" w:cs="Arial"/>
          <w:sz w:val="20"/>
          <w:szCs w:val="20"/>
        </w:rPr>
        <w:t>ế</w:t>
      </w:r>
      <w:r w:rsidRPr="004509E7">
        <w:rPr>
          <w:rFonts w:ascii="Arial" w:hAnsi="Arial" w:cs="Arial"/>
          <w:sz w:val="20"/>
          <w:szCs w:val="20"/>
        </w:rPr>
        <w:t>t qu</w:t>
      </w:r>
      <w:r w:rsidRPr="004509E7">
        <w:rPr>
          <w:rFonts w:ascii="Arial" w:hAnsi="Arial" w:cs="Arial"/>
          <w:sz w:val="20"/>
          <w:szCs w:val="20"/>
        </w:rPr>
        <w:t>ả</w:t>
      </w:r>
      <w:r w:rsidRPr="004509E7">
        <w:rPr>
          <w:rFonts w:ascii="Arial" w:hAnsi="Arial" w:cs="Arial"/>
          <w:sz w:val="20"/>
          <w:szCs w:val="20"/>
        </w:rPr>
        <w:t>, ch</w:t>
      </w:r>
      <w:r w:rsidRPr="004509E7">
        <w:rPr>
          <w:rFonts w:ascii="Arial" w:hAnsi="Arial" w:cs="Arial"/>
          <w:sz w:val="20"/>
          <w:szCs w:val="20"/>
        </w:rPr>
        <w:t>ấ</w:t>
      </w:r>
      <w:r w:rsidRPr="004509E7">
        <w:rPr>
          <w:rFonts w:ascii="Arial" w:hAnsi="Arial" w:cs="Arial"/>
          <w:sz w:val="20"/>
          <w:szCs w:val="20"/>
        </w:rPr>
        <w:t>t lư</w:t>
      </w:r>
      <w:r w:rsidRPr="004509E7">
        <w:rPr>
          <w:rFonts w:ascii="Arial" w:hAnsi="Arial" w:cs="Arial"/>
          <w:sz w:val="20"/>
          <w:szCs w:val="20"/>
        </w:rPr>
        <w:t>ợ</w:t>
      </w:r>
      <w:r w:rsidRPr="004509E7">
        <w:rPr>
          <w:rFonts w:ascii="Arial" w:hAnsi="Arial" w:cs="Arial"/>
          <w:sz w:val="20"/>
          <w:szCs w:val="20"/>
        </w:rPr>
        <w:t>ng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tư v</w:t>
      </w:r>
      <w:r w:rsidRPr="004509E7">
        <w:rPr>
          <w:rFonts w:ascii="Arial" w:hAnsi="Arial" w:cs="Arial"/>
          <w:sz w:val="20"/>
          <w:szCs w:val="20"/>
        </w:rPr>
        <w:t>ấ</w:t>
      </w:r>
      <w:r w:rsidRPr="004509E7">
        <w:rPr>
          <w:rFonts w:ascii="Arial" w:hAnsi="Arial" w:cs="Arial"/>
          <w:sz w:val="20"/>
          <w:szCs w:val="20"/>
        </w:rPr>
        <w:t>n theo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đã ký và quy đ</w:t>
      </w:r>
      <w:r w:rsidRPr="004509E7">
        <w:rPr>
          <w:rFonts w:ascii="Arial" w:hAnsi="Arial" w:cs="Arial"/>
          <w:sz w:val="20"/>
          <w:szCs w:val="20"/>
        </w:rPr>
        <w:t>ị</w:t>
      </w:r>
      <w:r w:rsidRPr="004509E7">
        <w:rPr>
          <w:rFonts w:ascii="Arial" w:hAnsi="Arial" w:cs="Arial"/>
          <w:sz w:val="20"/>
          <w:szCs w:val="20"/>
        </w:rPr>
        <w:t>nh c</w:t>
      </w:r>
      <w:r w:rsidRPr="004509E7">
        <w:rPr>
          <w:rFonts w:ascii="Arial" w:hAnsi="Arial" w:cs="Arial"/>
          <w:sz w:val="20"/>
          <w:szCs w:val="20"/>
        </w:rPr>
        <w:t>ủ</w:t>
      </w:r>
      <w:r w:rsidRPr="004509E7">
        <w:rPr>
          <w:rFonts w:ascii="Arial" w:hAnsi="Arial" w:cs="Arial"/>
          <w:sz w:val="20"/>
          <w:szCs w:val="20"/>
        </w:rPr>
        <w:t>a pháp lu</w:t>
      </w:r>
      <w:r w:rsidRPr="004509E7">
        <w:rPr>
          <w:rFonts w:ascii="Arial" w:hAnsi="Arial" w:cs="Arial"/>
          <w:sz w:val="20"/>
          <w:szCs w:val="20"/>
        </w:rPr>
        <w:t>ậ</w:t>
      </w:r>
      <w:r w:rsidRPr="004509E7">
        <w:rPr>
          <w:rFonts w:ascii="Arial" w:hAnsi="Arial" w:cs="Arial"/>
          <w:sz w:val="20"/>
          <w:szCs w:val="20"/>
        </w:rPr>
        <w:t>t.</w:t>
      </w:r>
    </w:p>
    <w:p w14:paraId="0B40E8D7"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11.2.6. N</w:t>
      </w:r>
      <w:r w:rsidRPr="004509E7">
        <w:rPr>
          <w:rFonts w:ascii="Arial" w:hAnsi="Arial" w:cs="Arial"/>
          <w:sz w:val="20"/>
          <w:szCs w:val="20"/>
        </w:rPr>
        <w:t>ộ</w:t>
      </w:r>
      <w:r w:rsidRPr="004509E7">
        <w:rPr>
          <w:rFonts w:ascii="Arial" w:hAnsi="Arial" w:cs="Arial"/>
          <w:sz w:val="20"/>
          <w:szCs w:val="20"/>
        </w:rPr>
        <w:t>p cho Bên gia</w:t>
      </w:r>
      <w:r w:rsidRPr="004509E7">
        <w:rPr>
          <w:rFonts w:ascii="Arial" w:hAnsi="Arial" w:cs="Arial"/>
          <w:sz w:val="20"/>
          <w:szCs w:val="20"/>
        </w:rPr>
        <w:t>o th</w:t>
      </w:r>
      <w:r w:rsidRPr="004509E7">
        <w:rPr>
          <w:rFonts w:ascii="Arial" w:hAnsi="Arial" w:cs="Arial"/>
          <w:sz w:val="20"/>
          <w:szCs w:val="20"/>
        </w:rPr>
        <w:t>ầ</w:t>
      </w:r>
      <w:r w:rsidRPr="004509E7">
        <w:rPr>
          <w:rFonts w:ascii="Arial" w:hAnsi="Arial" w:cs="Arial"/>
          <w:sz w:val="20"/>
          <w:szCs w:val="20"/>
        </w:rPr>
        <w:t>u các báo cáo, tài li</w:t>
      </w:r>
      <w:r w:rsidRPr="004509E7">
        <w:rPr>
          <w:rFonts w:ascii="Arial" w:hAnsi="Arial" w:cs="Arial"/>
          <w:sz w:val="20"/>
          <w:szCs w:val="20"/>
        </w:rPr>
        <w:t>ệ</w:t>
      </w:r>
      <w:r w:rsidRPr="004509E7">
        <w:rPr>
          <w:rFonts w:ascii="Arial" w:hAnsi="Arial" w:cs="Arial"/>
          <w:sz w:val="20"/>
          <w:szCs w:val="20"/>
        </w:rPr>
        <w:t>u v</w:t>
      </w:r>
      <w:r w:rsidRPr="004509E7">
        <w:rPr>
          <w:rFonts w:ascii="Arial" w:hAnsi="Arial" w:cs="Arial"/>
          <w:sz w:val="20"/>
          <w:szCs w:val="20"/>
        </w:rPr>
        <w:t>ớ</w:t>
      </w:r>
      <w:r w:rsidRPr="004509E7">
        <w:rPr>
          <w:rFonts w:ascii="Arial" w:hAnsi="Arial" w:cs="Arial"/>
          <w:sz w:val="20"/>
          <w:szCs w:val="20"/>
        </w:rPr>
        <w:t>i s</w:t>
      </w:r>
      <w:r w:rsidRPr="004509E7">
        <w:rPr>
          <w:rFonts w:ascii="Arial" w:hAnsi="Arial" w:cs="Arial"/>
          <w:sz w:val="20"/>
          <w:szCs w:val="20"/>
        </w:rPr>
        <w:t>ố</w:t>
      </w:r>
      <w:r w:rsidRPr="004509E7">
        <w:rPr>
          <w:rFonts w:ascii="Arial" w:hAnsi="Arial" w:cs="Arial"/>
          <w:sz w:val="20"/>
          <w:szCs w:val="20"/>
        </w:rPr>
        <w:t xml:space="preserve"> lư</w:t>
      </w:r>
      <w:r w:rsidRPr="004509E7">
        <w:rPr>
          <w:rFonts w:ascii="Arial" w:hAnsi="Arial" w:cs="Arial"/>
          <w:sz w:val="20"/>
          <w:szCs w:val="20"/>
        </w:rPr>
        <w:t>ợ</w:t>
      </w:r>
      <w:r w:rsidRPr="004509E7">
        <w:rPr>
          <w:rFonts w:ascii="Arial" w:hAnsi="Arial" w:cs="Arial"/>
          <w:sz w:val="20"/>
          <w:szCs w:val="20"/>
        </w:rPr>
        <w:t>ng và th</w:t>
      </w:r>
      <w:r w:rsidRPr="004509E7">
        <w:rPr>
          <w:rFonts w:ascii="Arial" w:hAnsi="Arial" w:cs="Arial"/>
          <w:sz w:val="20"/>
          <w:szCs w:val="20"/>
        </w:rPr>
        <w:t>ờ</w:t>
      </w:r>
      <w:r w:rsidRPr="004509E7">
        <w:rPr>
          <w:rFonts w:ascii="Arial" w:hAnsi="Arial" w:cs="Arial"/>
          <w:sz w:val="20"/>
          <w:szCs w:val="20"/>
        </w:rPr>
        <w:t>i gian quy đ</w:t>
      </w:r>
      <w:r w:rsidRPr="004509E7">
        <w:rPr>
          <w:rFonts w:ascii="Arial" w:hAnsi="Arial" w:cs="Arial"/>
          <w:sz w:val="20"/>
          <w:szCs w:val="20"/>
        </w:rPr>
        <w:t>ị</w:t>
      </w:r>
      <w:r w:rsidRPr="004509E7">
        <w:rPr>
          <w:rFonts w:ascii="Arial" w:hAnsi="Arial" w:cs="Arial"/>
          <w:sz w:val="20"/>
          <w:szCs w:val="20"/>
        </w:rPr>
        <w:t>nh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thông báo đ</w:t>
      </w:r>
      <w:r w:rsidRPr="004509E7">
        <w:rPr>
          <w:rFonts w:ascii="Arial" w:hAnsi="Arial" w:cs="Arial"/>
          <w:sz w:val="20"/>
          <w:szCs w:val="20"/>
        </w:rPr>
        <w:t>ầ</w:t>
      </w:r>
      <w:r w:rsidRPr="004509E7">
        <w:rPr>
          <w:rFonts w:ascii="Arial" w:hAnsi="Arial" w:cs="Arial"/>
          <w:sz w:val="20"/>
          <w:szCs w:val="20"/>
        </w:rPr>
        <w:t>y đ</w:t>
      </w:r>
      <w:r w:rsidRPr="004509E7">
        <w:rPr>
          <w:rFonts w:ascii="Arial" w:hAnsi="Arial" w:cs="Arial"/>
          <w:sz w:val="20"/>
          <w:szCs w:val="20"/>
        </w:rPr>
        <w:t>ủ</w:t>
      </w:r>
      <w:r w:rsidRPr="004509E7">
        <w:rPr>
          <w:rFonts w:ascii="Arial" w:hAnsi="Arial" w:cs="Arial"/>
          <w:sz w:val="20"/>
          <w:szCs w:val="20"/>
        </w:rPr>
        <w:t xml:space="preserve"> và k</w:t>
      </w:r>
      <w:r w:rsidRPr="004509E7">
        <w:rPr>
          <w:rFonts w:ascii="Arial" w:hAnsi="Arial" w:cs="Arial"/>
          <w:sz w:val="20"/>
          <w:szCs w:val="20"/>
        </w:rPr>
        <w:t>ị</w:t>
      </w:r>
      <w:r w:rsidRPr="004509E7">
        <w:rPr>
          <w:rFonts w:ascii="Arial" w:hAnsi="Arial" w:cs="Arial"/>
          <w:sz w:val="20"/>
          <w:szCs w:val="20"/>
        </w:rPr>
        <w:t>p th</w:t>
      </w:r>
      <w:r w:rsidRPr="004509E7">
        <w:rPr>
          <w:rFonts w:ascii="Arial" w:hAnsi="Arial" w:cs="Arial"/>
          <w:sz w:val="20"/>
          <w:szCs w:val="20"/>
        </w:rPr>
        <w:t>ờ</w:t>
      </w:r>
      <w:r w:rsidRPr="004509E7">
        <w:rPr>
          <w:rFonts w:ascii="Arial" w:hAnsi="Arial" w:cs="Arial"/>
          <w:sz w:val="20"/>
          <w:szCs w:val="20"/>
        </w:rPr>
        <w:t>i t</w:t>
      </w:r>
      <w:r w:rsidRPr="004509E7">
        <w:rPr>
          <w:rFonts w:ascii="Arial" w:hAnsi="Arial" w:cs="Arial"/>
          <w:sz w:val="20"/>
          <w:szCs w:val="20"/>
        </w:rPr>
        <w:t>ấ</w:t>
      </w:r>
      <w:r w:rsidRPr="004509E7">
        <w:rPr>
          <w:rFonts w:ascii="Arial" w:hAnsi="Arial" w:cs="Arial"/>
          <w:sz w:val="20"/>
          <w:szCs w:val="20"/>
        </w:rPr>
        <w:t>t c</w:t>
      </w:r>
      <w:r w:rsidRPr="004509E7">
        <w:rPr>
          <w:rFonts w:ascii="Arial" w:hAnsi="Arial" w:cs="Arial"/>
          <w:sz w:val="20"/>
          <w:szCs w:val="20"/>
        </w:rPr>
        <w:t>ả</w:t>
      </w:r>
      <w:r w:rsidRPr="004509E7">
        <w:rPr>
          <w:rFonts w:ascii="Arial" w:hAnsi="Arial" w:cs="Arial"/>
          <w:sz w:val="20"/>
          <w:szCs w:val="20"/>
        </w:rPr>
        <w:t xml:space="preserve"> các thông tin liên quan có th</w:t>
      </w:r>
      <w:r w:rsidRPr="004509E7">
        <w:rPr>
          <w:rFonts w:ascii="Arial" w:hAnsi="Arial" w:cs="Arial"/>
          <w:sz w:val="20"/>
          <w:szCs w:val="20"/>
        </w:rPr>
        <w:t>ể</w:t>
      </w:r>
      <w:r w:rsidRPr="004509E7">
        <w:rPr>
          <w:rFonts w:ascii="Arial" w:hAnsi="Arial" w:cs="Arial"/>
          <w:sz w:val="20"/>
          <w:szCs w:val="20"/>
        </w:rPr>
        <w:t xml:space="preserve"> làm ch</w:t>
      </w:r>
      <w:r w:rsidRPr="004509E7">
        <w:rPr>
          <w:rFonts w:ascii="Arial" w:hAnsi="Arial" w:cs="Arial"/>
          <w:sz w:val="20"/>
          <w:szCs w:val="20"/>
        </w:rPr>
        <w:t>ậ</w:t>
      </w:r>
      <w:r w:rsidRPr="004509E7">
        <w:rPr>
          <w:rFonts w:ascii="Arial" w:hAnsi="Arial" w:cs="Arial"/>
          <w:sz w:val="20"/>
          <w:szCs w:val="20"/>
        </w:rPr>
        <w:t>m tr</w:t>
      </w:r>
      <w:r w:rsidRPr="004509E7">
        <w:rPr>
          <w:rFonts w:ascii="Arial" w:hAnsi="Arial" w:cs="Arial"/>
          <w:sz w:val="20"/>
          <w:szCs w:val="20"/>
        </w:rPr>
        <w:t>ễ</w:t>
      </w:r>
      <w:r w:rsidRPr="004509E7">
        <w:rPr>
          <w:rFonts w:ascii="Arial" w:hAnsi="Arial" w:cs="Arial"/>
          <w:sz w:val="20"/>
          <w:szCs w:val="20"/>
        </w:rPr>
        <w:t xml:space="preserve"> ho</w:t>
      </w:r>
      <w:r w:rsidRPr="004509E7">
        <w:rPr>
          <w:rFonts w:ascii="Arial" w:hAnsi="Arial" w:cs="Arial"/>
          <w:sz w:val="20"/>
          <w:szCs w:val="20"/>
        </w:rPr>
        <w:t>ặ</w:t>
      </w:r>
      <w:r w:rsidRPr="004509E7">
        <w:rPr>
          <w:rFonts w:ascii="Arial" w:hAnsi="Arial" w:cs="Arial"/>
          <w:sz w:val="20"/>
          <w:szCs w:val="20"/>
        </w:rPr>
        <w:t>c c</w:t>
      </w:r>
      <w:r w:rsidRPr="004509E7">
        <w:rPr>
          <w:rFonts w:ascii="Arial" w:hAnsi="Arial" w:cs="Arial"/>
          <w:sz w:val="20"/>
          <w:szCs w:val="20"/>
        </w:rPr>
        <w:t>ả</w:t>
      </w:r>
      <w:r w:rsidRPr="004509E7">
        <w:rPr>
          <w:rFonts w:ascii="Arial" w:hAnsi="Arial" w:cs="Arial"/>
          <w:sz w:val="20"/>
          <w:szCs w:val="20"/>
        </w:rPr>
        <w:t>n tr</w:t>
      </w:r>
      <w:r w:rsidRPr="004509E7">
        <w:rPr>
          <w:rFonts w:ascii="Arial" w:hAnsi="Arial" w:cs="Arial"/>
          <w:sz w:val="20"/>
          <w:szCs w:val="20"/>
        </w:rPr>
        <w:t>ở</w:t>
      </w:r>
      <w:r w:rsidRPr="004509E7">
        <w:rPr>
          <w:rFonts w:ascii="Arial" w:hAnsi="Arial" w:cs="Arial"/>
          <w:sz w:val="20"/>
          <w:szCs w:val="20"/>
        </w:rPr>
        <w:t xml:space="preserve"> vi</w:t>
      </w:r>
      <w:r w:rsidRPr="004509E7">
        <w:rPr>
          <w:rFonts w:ascii="Arial" w:hAnsi="Arial" w:cs="Arial"/>
          <w:sz w:val="20"/>
          <w:szCs w:val="20"/>
        </w:rPr>
        <w:t>ệ</w:t>
      </w:r>
      <w:r w:rsidRPr="004509E7">
        <w:rPr>
          <w:rFonts w:ascii="Arial" w:hAnsi="Arial" w:cs="Arial"/>
          <w:sz w:val="20"/>
          <w:szCs w:val="20"/>
        </w:rPr>
        <w:t>c hoàn thành các công vi</w:t>
      </w:r>
      <w:r w:rsidRPr="004509E7">
        <w:rPr>
          <w:rFonts w:ascii="Arial" w:hAnsi="Arial" w:cs="Arial"/>
          <w:sz w:val="20"/>
          <w:szCs w:val="20"/>
        </w:rPr>
        <w:t>ệ</w:t>
      </w:r>
      <w:r w:rsidRPr="004509E7">
        <w:rPr>
          <w:rFonts w:ascii="Arial" w:hAnsi="Arial" w:cs="Arial"/>
          <w:sz w:val="20"/>
          <w:szCs w:val="20"/>
        </w:rPr>
        <w:t>c theo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xml:space="preserve"> và đ</w:t>
      </w:r>
      <w:r w:rsidRPr="004509E7">
        <w:rPr>
          <w:rFonts w:ascii="Arial" w:hAnsi="Arial" w:cs="Arial"/>
          <w:sz w:val="20"/>
          <w:szCs w:val="20"/>
        </w:rPr>
        <w:t>ề</w:t>
      </w:r>
      <w:r w:rsidRPr="004509E7">
        <w:rPr>
          <w:rFonts w:ascii="Arial" w:hAnsi="Arial" w:cs="Arial"/>
          <w:sz w:val="20"/>
          <w:szCs w:val="20"/>
        </w:rPr>
        <w:t xml:space="preserve"> xu</w:t>
      </w:r>
      <w:r w:rsidRPr="004509E7">
        <w:rPr>
          <w:rFonts w:ascii="Arial" w:hAnsi="Arial" w:cs="Arial"/>
          <w:sz w:val="20"/>
          <w:szCs w:val="20"/>
        </w:rPr>
        <w:t>ấ</w:t>
      </w:r>
      <w:r w:rsidRPr="004509E7">
        <w:rPr>
          <w:rFonts w:ascii="Arial" w:hAnsi="Arial" w:cs="Arial"/>
          <w:sz w:val="20"/>
          <w:szCs w:val="20"/>
        </w:rPr>
        <w:t>t gi</w:t>
      </w:r>
      <w:r w:rsidRPr="004509E7">
        <w:rPr>
          <w:rFonts w:ascii="Arial" w:hAnsi="Arial" w:cs="Arial"/>
          <w:sz w:val="20"/>
          <w:szCs w:val="20"/>
        </w:rPr>
        <w:t>ả</w:t>
      </w:r>
      <w:r w:rsidRPr="004509E7">
        <w:rPr>
          <w:rFonts w:ascii="Arial" w:hAnsi="Arial" w:cs="Arial"/>
          <w:sz w:val="20"/>
          <w:szCs w:val="20"/>
        </w:rPr>
        <w:t>i pháp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w:t>
      </w:r>
    </w:p>
    <w:p w14:paraId="54312AAA"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 xml:space="preserve">11.2.7. </w:t>
      </w:r>
      <w:r w:rsidRPr="004509E7">
        <w:rPr>
          <w:rFonts w:ascii="Arial" w:hAnsi="Arial" w:cs="Arial"/>
          <w:sz w:val="20"/>
          <w:szCs w:val="20"/>
        </w:rPr>
        <w:t>Hoàn thành công vi</w:t>
      </w:r>
      <w:r w:rsidRPr="004509E7">
        <w:rPr>
          <w:rFonts w:ascii="Arial" w:hAnsi="Arial" w:cs="Arial"/>
          <w:sz w:val="20"/>
          <w:szCs w:val="20"/>
        </w:rPr>
        <w:t>ệ</w:t>
      </w:r>
      <w:r w:rsidRPr="004509E7">
        <w:rPr>
          <w:rFonts w:ascii="Arial" w:hAnsi="Arial" w:cs="Arial"/>
          <w:sz w:val="20"/>
          <w:szCs w:val="20"/>
        </w:rPr>
        <w:t>c đúng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ch</w:t>
      </w:r>
      <w:r w:rsidRPr="004509E7">
        <w:rPr>
          <w:rFonts w:ascii="Arial" w:hAnsi="Arial" w:cs="Arial"/>
          <w:sz w:val="20"/>
          <w:szCs w:val="20"/>
        </w:rPr>
        <w:t>ấ</w:t>
      </w:r>
      <w:r w:rsidRPr="004509E7">
        <w:rPr>
          <w:rFonts w:ascii="Arial" w:hAnsi="Arial" w:cs="Arial"/>
          <w:sz w:val="20"/>
          <w:szCs w:val="20"/>
        </w:rPr>
        <w:t>t lư</w:t>
      </w:r>
      <w:r w:rsidRPr="004509E7">
        <w:rPr>
          <w:rFonts w:ascii="Arial" w:hAnsi="Arial" w:cs="Arial"/>
          <w:sz w:val="20"/>
          <w:szCs w:val="20"/>
        </w:rPr>
        <w:t>ợ</w:t>
      </w:r>
      <w:r w:rsidRPr="004509E7">
        <w:rPr>
          <w:rFonts w:ascii="Arial" w:hAnsi="Arial" w:cs="Arial"/>
          <w:sz w:val="20"/>
          <w:szCs w:val="20"/>
        </w:rPr>
        <w:t>ng và giao n</w:t>
      </w:r>
      <w:r w:rsidRPr="004509E7">
        <w:rPr>
          <w:rFonts w:ascii="Arial" w:hAnsi="Arial" w:cs="Arial"/>
          <w:sz w:val="20"/>
          <w:szCs w:val="20"/>
        </w:rPr>
        <w:t>ộ</w:t>
      </w:r>
      <w:r w:rsidRPr="004509E7">
        <w:rPr>
          <w:rFonts w:ascii="Arial" w:hAnsi="Arial" w:cs="Arial"/>
          <w:sz w:val="20"/>
          <w:szCs w:val="20"/>
        </w:rPr>
        <w:t>p các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tư v</w:t>
      </w:r>
      <w:r w:rsidRPr="004509E7">
        <w:rPr>
          <w:rFonts w:ascii="Arial" w:hAnsi="Arial" w:cs="Arial"/>
          <w:sz w:val="20"/>
          <w:szCs w:val="20"/>
        </w:rPr>
        <w:t>ấ</w:t>
      </w:r>
      <w:r w:rsidRPr="004509E7">
        <w:rPr>
          <w:rFonts w:ascii="Arial" w:hAnsi="Arial" w:cs="Arial"/>
          <w:sz w:val="20"/>
          <w:szCs w:val="20"/>
        </w:rPr>
        <w:t>n theo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7D3E9C3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11.2.8. C</w:t>
      </w:r>
      <w:r w:rsidRPr="004509E7">
        <w:rPr>
          <w:rFonts w:ascii="Arial" w:hAnsi="Arial" w:cs="Arial"/>
          <w:sz w:val="20"/>
          <w:szCs w:val="20"/>
        </w:rPr>
        <w:t>ử</w:t>
      </w:r>
      <w:r w:rsidRPr="004509E7">
        <w:rPr>
          <w:rFonts w:ascii="Arial" w:hAnsi="Arial" w:cs="Arial"/>
          <w:sz w:val="20"/>
          <w:szCs w:val="20"/>
        </w:rPr>
        <w:t xml:space="preserve"> đ</w:t>
      </w:r>
      <w:r w:rsidRPr="004509E7">
        <w:rPr>
          <w:rFonts w:ascii="Arial" w:hAnsi="Arial" w:cs="Arial"/>
          <w:sz w:val="20"/>
          <w:szCs w:val="20"/>
        </w:rPr>
        <w:t>ạ</w:t>
      </w:r>
      <w:r w:rsidRPr="004509E7">
        <w:rPr>
          <w:rFonts w:ascii="Arial" w:hAnsi="Arial" w:cs="Arial"/>
          <w:sz w:val="20"/>
          <w:szCs w:val="20"/>
        </w:rPr>
        <w:t>i di</w:t>
      </w:r>
      <w:r w:rsidRPr="004509E7">
        <w:rPr>
          <w:rFonts w:ascii="Arial" w:hAnsi="Arial" w:cs="Arial"/>
          <w:sz w:val="20"/>
          <w:szCs w:val="20"/>
        </w:rPr>
        <w:t>ệ</w:t>
      </w:r>
      <w:r w:rsidRPr="004509E7">
        <w:rPr>
          <w:rFonts w:ascii="Arial" w:hAnsi="Arial" w:cs="Arial"/>
          <w:sz w:val="20"/>
          <w:szCs w:val="20"/>
        </w:rPr>
        <w:t>n có đ</w:t>
      </w:r>
      <w:r w:rsidRPr="004509E7">
        <w:rPr>
          <w:rFonts w:ascii="Arial" w:hAnsi="Arial" w:cs="Arial"/>
          <w:sz w:val="20"/>
          <w:szCs w:val="20"/>
        </w:rPr>
        <w:t>ủ</w:t>
      </w:r>
      <w:r w:rsidRPr="004509E7">
        <w:rPr>
          <w:rFonts w:ascii="Arial" w:hAnsi="Arial" w:cs="Arial"/>
          <w:sz w:val="20"/>
          <w:szCs w:val="20"/>
        </w:rPr>
        <w:t xml:space="preserve"> th</w:t>
      </w:r>
      <w:r w:rsidRPr="004509E7">
        <w:rPr>
          <w:rFonts w:ascii="Arial" w:hAnsi="Arial" w:cs="Arial"/>
          <w:sz w:val="20"/>
          <w:szCs w:val="20"/>
        </w:rPr>
        <w:t>ẩ</w:t>
      </w:r>
      <w:r w:rsidRPr="004509E7">
        <w:rPr>
          <w:rFonts w:ascii="Arial" w:hAnsi="Arial" w:cs="Arial"/>
          <w:sz w:val="20"/>
          <w:szCs w:val="20"/>
        </w:rPr>
        <w:t>m quy</w:t>
      </w:r>
      <w:r w:rsidRPr="004509E7">
        <w:rPr>
          <w:rFonts w:ascii="Arial" w:hAnsi="Arial" w:cs="Arial"/>
          <w:sz w:val="20"/>
          <w:szCs w:val="20"/>
        </w:rPr>
        <w:t>ề</w:t>
      </w:r>
      <w:r w:rsidRPr="004509E7">
        <w:rPr>
          <w:rFonts w:ascii="Arial" w:hAnsi="Arial" w:cs="Arial"/>
          <w:sz w:val="20"/>
          <w:szCs w:val="20"/>
        </w:rPr>
        <w:t>n, năng l</w:t>
      </w:r>
      <w:r w:rsidRPr="004509E7">
        <w:rPr>
          <w:rFonts w:ascii="Arial" w:hAnsi="Arial" w:cs="Arial"/>
          <w:sz w:val="20"/>
          <w:szCs w:val="20"/>
        </w:rPr>
        <w:t>ự</w:t>
      </w:r>
      <w:r w:rsidRPr="004509E7">
        <w:rPr>
          <w:rFonts w:ascii="Arial" w:hAnsi="Arial" w:cs="Arial"/>
          <w:sz w:val="20"/>
          <w:szCs w:val="20"/>
        </w:rPr>
        <w:t>c đ</w:t>
      </w:r>
      <w:r w:rsidRPr="004509E7">
        <w:rPr>
          <w:rFonts w:ascii="Arial" w:hAnsi="Arial" w:cs="Arial"/>
          <w:sz w:val="20"/>
          <w:szCs w:val="20"/>
        </w:rPr>
        <w:t>ể</w:t>
      </w:r>
      <w:r w:rsidRPr="004509E7">
        <w:rPr>
          <w:rFonts w:ascii="Arial" w:hAnsi="Arial" w:cs="Arial"/>
          <w:sz w:val="20"/>
          <w:szCs w:val="20"/>
        </w:rPr>
        <w:t xml:space="preserve"> gi</w:t>
      </w:r>
      <w:r w:rsidRPr="004509E7">
        <w:rPr>
          <w:rFonts w:ascii="Arial" w:hAnsi="Arial" w:cs="Arial"/>
          <w:sz w:val="20"/>
          <w:szCs w:val="20"/>
        </w:rPr>
        <w:t>ả</w:t>
      </w:r>
      <w:r w:rsidRPr="004509E7">
        <w:rPr>
          <w:rFonts w:ascii="Arial" w:hAnsi="Arial" w:cs="Arial"/>
          <w:sz w:val="20"/>
          <w:szCs w:val="20"/>
        </w:rPr>
        <w:t>i quy</w:t>
      </w:r>
      <w:r w:rsidRPr="004509E7">
        <w:rPr>
          <w:rFonts w:ascii="Arial" w:hAnsi="Arial" w:cs="Arial"/>
          <w:sz w:val="20"/>
          <w:szCs w:val="20"/>
        </w:rPr>
        <w:t>ế</w:t>
      </w:r>
      <w:r w:rsidRPr="004509E7">
        <w:rPr>
          <w:rFonts w:ascii="Arial" w:hAnsi="Arial" w:cs="Arial"/>
          <w:sz w:val="20"/>
          <w:szCs w:val="20"/>
        </w:rPr>
        <w:t>t các công vi</w:t>
      </w:r>
      <w:r w:rsidRPr="004509E7">
        <w:rPr>
          <w:rFonts w:ascii="Arial" w:hAnsi="Arial" w:cs="Arial"/>
          <w:sz w:val="20"/>
          <w:szCs w:val="20"/>
        </w:rPr>
        <w:t>ệ</w:t>
      </w:r>
      <w:r w:rsidRPr="004509E7">
        <w:rPr>
          <w:rFonts w:ascii="Arial" w:hAnsi="Arial" w:cs="Arial"/>
          <w:sz w:val="20"/>
          <w:szCs w:val="20"/>
        </w:rPr>
        <w:t>c còn vư</w:t>
      </w:r>
      <w:r w:rsidRPr="004509E7">
        <w:rPr>
          <w:rFonts w:ascii="Arial" w:hAnsi="Arial" w:cs="Arial"/>
          <w:sz w:val="20"/>
          <w:szCs w:val="20"/>
        </w:rPr>
        <w:t>ớ</w:t>
      </w:r>
      <w:r w:rsidRPr="004509E7">
        <w:rPr>
          <w:rFonts w:ascii="Arial" w:hAnsi="Arial" w:cs="Arial"/>
          <w:sz w:val="20"/>
          <w:szCs w:val="20"/>
        </w:rPr>
        <w:t>ng m</w:t>
      </w:r>
      <w:r w:rsidRPr="004509E7">
        <w:rPr>
          <w:rFonts w:ascii="Arial" w:hAnsi="Arial" w:cs="Arial"/>
          <w:sz w:val="20"/>
          <w:szCs w:val="20"/>
        </w:rPr>
        <w:t>ắ</w:t>
      </w:r>
      <w:r w:rsidRPr="004509E7">
        <w:rPr>
          <w:rFonts w:ascii="Arial" w:hAnsi="Arial" w:cs="Arial"/>
          <w:sz w:val="20"/>
          <w:szCs w:val="20"/>
        </w:rPr>
        <w:t>c t</w:t>
      </w:r>
      <w:r w:rsidRPr="004509E7">
        <w:rPr>
          <w:rFonts w:ascii="Arial" w:hAnsi="Arial" w:cs="Arial"/>
          <w:sz w:val="20"/>
          <w:szCs w:val="20"/>
        </w:rPr>
        <w:t>ạ</w:t>
      </w:r>
      <w:r w:rsidRPr="004509E7">
        <w:rPr>
          <w:rFonts w:ascii="Arial" w:hAnsi="Arial" w:cs="Arial"/>
          <w:sz w:val="20"/>
          <w:szCs w:val="20"/>
        </w:rPr>
        <w:t>i b</w:t>
      </w:r>
      <w:r w:rsidRPr="004509E7">
        <w:rPr>
          <w:rFonts w:ascii="Arial" w:hAnsi="Arial" w:cs="Arial"/>
          <w:sz w:val="20"/>
          <w:szCs w:val="20"/>
        </w:rPr>
        <w:t>ấ</w:t>
      </w:r>
      <w:r w:rsidRPr="004509E7">
        <w:rPr>
          <w:rFonts w:ascii="Arial" w:hAnsi="Arial" w:cs="Arial"/>
          <w:sz w:val="20"/>
          <w:szCs w:val="20"/>
        </w:rPr>
        <w:t>t k</w:t>
      </w:r>
      <w:r w:rsidRPr="004509E7">
        <w:rPr>
          <w:rFonts w:ascii="Arial" w:hAnsi="Arial" w:cs="Arial"/>
          <w:sz w:val="20"/>
          <w:szCs w:val="20"/>
        </w:rPr>
        <w:t>ỳ</w:t>
      </w:r>
      <w:r w:rsidRPr="004509E7">
        <w:rPr>
          <w:rFonts w:ascii="Arial" w:hAnsi="Arial" w:cs="Arial"/>
          <w:sz w:val="20"/>
          <w:szCs w:val="20"/>
        </w:rPr>
        <w:t xml:space="preserve"> th</w:t>
      </w:r>
      <w:r w:rsidRPr="004509E7">
        <w:rPr>
          <w:rFonts w:ascii="Arial" w:hAnsi="Arial" w:cs="Arial"/>
          <w:sz w:val="20"/>
          <w:szCs w:val="20"/>
        </w:rPr>
        <w:t>ờ</w:t>
      </w:r>
      <w:r w:rsidRPr="004509E7">
        <w:rPr>
          <w:rFonts w:ascii="Arial" w:hAnsi="Arial" w:cs="Arial"/>
          <w:sz w:val="20"/>
          <w:szCs w:val="20"/>
        </w:rPr>
        <w:t>i đi</w:t>
      </w:r>
      <w:r w:rsidRPr="004509E7">
        <w:rPr>
          <w:rFonts w:ascii="Arial" w:hAnsi="Arial" w:cs="Arial"/>
          <w:sz w:val="20"/>
          <w:szCs w:val="20"/>
        </w:rPr>
        <w:t>ể</w:t>
      </w:r>
      <w:r w:rsidRPr="004509E7">
        <w:rPr>
          <w:rFonts w:ascii="Arial" w:hAnsi="Arial" w:cs="Arial"/>
          <w:sz w:val="20"/>
          <w:szCs w:val="20"/>
        </w:rPr>
        <w:t>m theo yêu c</w:t>
      </w:r>
      <w:r w:rsidRPr="004509E7">
        <w:rPr>
          <w:rFonts w:ascii="Arial" w:hAnsi="Arial" w:cs="Arial"/>
          <w:sz w:val="20"/>
          <w:szCs w:val="20"/>
        </w:rPr>
        <w:t>ầ</w:t>
      </w:r>
      <w:r w:rsidRPr="004509E7">
        <w:rPr>
          <w:rFonts w:ascii="Arial" w:hAnsi="Arial" w:cs="Arial"/>
          <w:sz w:val="20"/>
          <w:szCs w:val="20"/>
        </w:rPr>
        <w:t>u c</w:t>
      </w:r>
      <w:r w:rsidRPr="004509E7">
        <w:rPr>
          <w:rFonts w:ascii="Arial" w:hAnsi="Arial" w:cs="Arial"/>
          <w:sz w:val="20"/>
          <w:szCs w:val="20"/>
        </w:rPr>
        <w:t>ủ</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 cho t</w:t>
      </w:r>
      <w:r w:rsidRPr="004509E7">
        <w:rPr>
          <w:rFonts w:ascii="Arial" w:hAnsi="Arial" w:cs="Arial"/>
          <w:sz w:val="20"/>
          <w:szCs w:val="20"/>
        </w:rPr>
        <w:t>ớ</w:t>
      </w:r>
      <w:r w:rsidRPr="004509E7">
        <w:rPr>
          <w:rFonts w:ascii="Arial" w:hAnsi="Arial" w:cs="Arial"/>
          <w:sz w:val="20"/>
          <w:szCs w:val="20"/>
        </w:rPr>
        <w:t>i ngày bàn giao công trình.</w:t>
      </w:r>
    </w:p>
    <w:p w14:paraId="65FAD4DF"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11.2.9. Gi</w:t>
      </w:r>
      <w:r w:rsidRPr="004509E7">
        <w:rPr>
          <w:rFonts w:ascii="Arial" w:hAnsi="Arial" w:cs="Arial"/>
          <w:sz w:val="20"/>
          <w:szCs w:val="20"/>
        </w:rPr>
        <w:t>ữ</w:t>
      </w:r>
      <w:r w:rsidRPr="004509E7">
        <w:rPr>
          <w:rFonts w:ascii="Arial" w:hAnsi="Arial" w:cs="Arial"/>
          <w:sz w:val="20"/>
          <w:szCs w:val="20"/>
        </w:rPr>
        <w:t xml:space="preserve"> bí m</w:t>
      </w:r>
      <w:r w:rsidRPr="004509E7">
        <w:rPr>
          <w:rFonts w:ascii="Arial" w:hAnsi="Arial" w:cs="Arial"/>
          <w:sz w:val="20"/>
          <w:szCs w:val="20"/>
        </w:rPr>
        <w:t>ậ</w:t>
      </w:r>
      <w:r w:rsidRPr="004509E7">
        <w:rPr>
          <w:rFonts w:ascii="Arial" w:hAnsi="Arial" w:cs="Arial"/>
          <w:sz w:val="20"/>
          <w:szCs w:val="20"/>
        </w:rPr>
        <w:t>t thông tin liên quan đ</w:t>
      </w:r>
      <w:r w:rsidRPr="004509E7">
        <w:rPr>
          <w:rFonts w:ascii="Arial" w:hAnsi="Arial" w:cs="Arial"/>
          <w:sz w:val="20"/>
          <w:szCs w:val="20"/>
        </w:rPr>
        <w:t>ế</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mà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ho</w:t>
      </w:r>
      <w:r w:rsidRPr="004509E7">
        <w:rPr>
          <w:rFonts w:ascii="Arial" w:hAnsi="Arial" w:cs="Arial"/>
          <w:sz w:val="20"/>
          <w:szCs w:val="20"/>
        </w:rPr>
        <w:t>ặ</w:t>
      </w:r>
      <w:r w:rsidRPr="004509E7">
        <w:rPr>
          <w:rFonts w:ascii="Arial" w:hAnsi="Arial" w:cs="Arial"/>
          <w:sz w:val="20"/>
          <w:szCs w:val="20"/>
        </w:rPr>
        <w:t>c pháp lu</w:t>
      </w:r>
      <w:r w:rsidRPr="004509E7">
        <w:rPr>
          <w:rFonts w:ascii="Arial" w:hAnsi="Arial" w:cs="Arial"/>
          <w:sz w:val="20"/>
          <w:szCs w:val="20"/>
        </w:rPr>
        <w:t>ậ</w:t>
      </w:r>
      <w:r w:rsidRPr="004509E7">
        <w:rPr>
          <w:rFonts w:ascii="Arial" w:hAnsi="Arial" w:cs="Arial"/>
          <w:sz w:val="20"/>
          <w:szCs w:val="20"/>
        </w:rPr>
        <w:t>t có quy đ</w:t>
      </w:r>
      <w:r w:rsidRPr="004509E7">
        <w:rPr>
          <w:rFonts w:ascii="Arial" w:hAnsi="Arial" w:cs="Arial"/>
          <w:sz w:val="20"/>
          <w:szCs w:val="20"/>
        </w:rPr>
        <w:t>ị</w:t>
      </w:r>
      <w:r w:rsidRPr="004509E7">
        <w:rPr>
          <w:rFonts w:ascii="Arial" w:hAnsi="Arial" w:cs="Arial"/>
          <w:sz w:val="20"/>
          <w:szCs w:val="20"/>
        </w:rPr>
        <w:t>nh;</w:t>
      </w:r>
    </w:p>
    <w:p w14:paraId="62C55D87"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11.2.10. B</w:t>
      </w:r>
      <w:r w:rsidRPr="004509E7">
        <w:rPr>
          <w:rFonts w:ascii="Arial" w:hAnsi="Arial" w:cs="Arial"/>
          <w:sz w:val="20"/>
          <w:szCs w:val="20"/>
        </w:rPr>
        <w:t>ả</w:t>
      </w:r>
      <w:r w:rsidRPr="004509E7">
        <w:rPr>
          <w:rFonts w:ascii="Arial" w:hAnsi="Arial" w:cs="Arial"/>
          <w:sz w:val="20"/>
          <w:szCs w:val="20"/>
        </w:rPr>
        <w:t>o qu</w:t>
      </w:r>
      <w:r w:rsidRPr="004509E7">
        <w:rPr>
          <w:rFonts w:ascii="Arial" w:hAnsi="Arial" w:cs="Arial"/>
          <w:sz w:val="20"/>
          <w:szCs w:val="20"/>
        </w:rPr>
        <w:t>ả</w:t>
      </w:r>
      <w:r w:rsidRPr="004509E7">
        <w:rPr>
          <w:rFonts w:ascii="Arial" w:hAnsi="Arial" w:cs="Arial"/>
          <w:sz w:val="20"/>
          <w:szCs w:val="20"/>
        </w:rPr>
        <w:t>n và giao l</w:t>
      </w:r>
      <w:r w:rsidRPr="004509E7">
        <w:rPr>
          <w:rFonts w:ascii="Arial" w:hAnsi="Arial" w:cs="Arial"/>
          <w:sz w:val="20"/>
          <w:szCs w:val="20"/>
        </w:rPr>
        <w:t>ạ</w:t>
      </w:r>
      <w:r w:rsidRPr="004509E7">
        <w:rPr>
          <w:rFonts w:ascii="Arial" w:hAnsi="Arial" w:cs="Arial"/>
          <w:sz w:val="20"/>
          <w:szCs w:val="20"/>
        </w:rPr>
        <w:t>i cho Bên giao th</w:t>
      </w:r>
      <w:r w:rsidRPr="004509E7">
        <w:rPr>
          <w:rFonts w:ascii="Arial" w:hAnsi="Arial" w:cs="Arial"/>
          <w:sz w:val="20"/>
          <w:szCs w:val="20"/>
        </w:rPr>
        <w:t>ầ</w:t>
      </w:r>
      <w:r w:rsidRPr="004509E7">
        <w:rPr>
          <w:rFonts w:ascii="Arial" w:hAnsi="Arial" w:cs="Arial"/>
          <w:sz w:val="20"/>
          <w:szCs w:val="20"/>
        </w:rPr>
        <w:t>u nh</w:t>
      </w:r>
      <w:r w:rsidRPr="004509E7">
        <w:rPr>
          <w:rFonts w:ascii="Arial" w:hAnsi="Arial" w:cs="Arial"/>
          <w:sz w:val="20"/>
          <w:szCs w:val="20"/>
        </w:rPr>
        <w:t>ữ</w:t>
      </w:r>
      <w:r w:rsidRPr="004509E7">
        <w:rPr>
          <w:rFonts w:ascii="Arial" w:hAnsi="Arial" w:cs="Arial"/>
          <w:sz w:val="20"/>
          <w:szCs w:val="20"/>
        </w:rPr>
        <w:t>ng tài li</w:t>
      </w:r>
      <w:r w:rsidRPr="004509E7">
        <w:rPr>
          <w:rFonts w:ascii="Arial" w:hAnsi="Arial" w:cs="Arial"/>
          <w:sz w:val="20"/>
          <w:szCs w:val="20"/>
        </w:rPr>
        <w:t>ệ</w:t>
      </w:r>
      <w:r w:rsidRPr="004509E7">
        <w:rPr>
          <w:rFonts w:ascii="Arial" w:hAnsi="Arial" w:cs="Arial"/>
          <w:sz w:val="20"/>
          <w:szCs w:val="20"/>
        </w:rPr>
        <w:t>u và phương ti</w:t>
      </w:r>
      <w:r w:rsidRPr="004509E7">
        <w:rPr>
          <w:rFonts w:ascii="Arial" w:hAnsi="Arial" w:cs="Arial"/>
          <w:sz w:val="20"/>
          <w:szCs w:val="20"/>
        </w:rPr>
        <w:t>ệ</w:t>
      </w:r>
      <w:r w:rsidRPr="004509E7">
        <w:rPr>
          <w:rFonts w:ascii="Arial" w:hAnsi="Arial" w:cs="Arial"/>
          <w:sz w:val="20"/>
          <w:szCs w:val="20"/>
        </w:rPr>
        <w:t>n làm vi</w:t>
      </w:r>
      <w:r w:rsidRPr="004509E7">
        <w:rPr>
          <w:rFonts w:ascii="Arial" w:hAnsi="Arial" w:cs="Arial"/>
          <w:sz w:val="20"/>
          <w:szCs w:val="20"/>
        </w:rPr>
        <w:t>ệ</w:t>
      </w:r>
      <w:r w:rsidRPr="004509E7">
        <w:rPr>
          <w:rFonts w:ascii="Arial" w:hAnsi="Arial" w:cs="Arial"/>
          <w:sz w:val="20"/>
          <w:szCs w:val="20"/>
        </w:rPr>
        <w:t>c do Bên giao th</w:t>
      </w:r>
      <w:r w:rsidRPr="004509E7">
        <w:rPr>
          <w:rFonts w:ascii="Arial" w:hAnsi="Arial" w:cs="Arial"/>
          <w:sz w:val="20"/>
          <w:szCs w:val="20"/>
        </w:rPr>
        <w:t>ầ</w:t>
      </w:r>
      <w:r w:rsidRPr="004509E7">
        <w:rPr>
          <w:rFonts w:ascii="Arial" w:hAnsi="Arial" w:cs="Arial"/>
          <w:sz w:val="20"/>
          <w:szCs w:val="20"/>
        </w:rPr>
        <w:t>u cung c</w:t>
      </w:r>
      <w:r w:rsidRPr="004509E7">
        <w:rPr>
          <w:rFonts w:ascii="Arial" w:hAnsi="Arial" w:cs="Arial"/>
          <w:sz w:val="20"/>
          <w:szCs w:val="20"/>
        </w:rPr>
        <w:t>ấ</w:t>
      </w:r>
      <w:r w:rsidRPr="004509E7">
        <w:rPr>
          <w:rFonts w:ascii="Arial" w:hAnsi="Arial" w:cs="Arial"/>
          <w:sz w:val="20"/>
          <w:szCs w:val="20"/>
        </w:rPr>
        <w:t>p theo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sa</w:t>
      </w:r>
      <w:r w:rsidRPr="004509E7">
        <w:rPr>
          <w:rFonts w:ascii="Arial" w:hAnsi="Arial" w:cs="Arial"/>
          <w:sz w:val="20"/>
          <w:szCs w:val="20"/>
        </w:rPr>
        <w:t>u khi hoàn thành công vi</w:t>
      </w:r>
      <w:r w:rsidRPr="004509E7">
        <w:rPr>
          <w:rFonts w:ascii="Arial" w:hAnsi="Arial" w:cs="Arial"/>
          <w:sz w:val="20"/>
          <w:szCs w:val="20"/>
        </w:rPr>
        <w:t>ệ</w:t>
      </w:r>
      <w:r w:rsidRPr="004509E7">
        <w:rPr>
          <w:rFonts w:ascii="Arial" w:hAnsi="Arial" w:cs="Arial"/>
          <w:sz w:val="20"/>
          <w:szCs w:val="20"/>
        </w:rPr>
        <w:t>c (n</w:t>
      </w:r>
      <w:r w:rsidRPr="004509E7">
        <w:rPr>
          <w:rFonts w:ascii="Arial" w:hAnsi="Arial" w:cs="Arial"/>
          <w:sz w:val="20"/>
          <w:szCs w:val="20"/>
        </w:rPr>
        <w:t>ế</w:t>
      </w:r>
      <w:r w:rsidRPr="004509E7">
        <w:rPr>
          <w:rFonts w:ascii="Arial" w:hAnsi="Arial" w:cs="Arial"/>
          <w:sz w:val="20"/>
          <w:szCs w:val="20"/>
        </w:rPr>
        <w:t>u có).</w:t>
      </w:r>
    </w:p>
    <w:p w14:paraId="48A2012C"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11.2.11. Tuân th</w:t>
      </w:r>
      <w:r w:rsidRPr="004509E7">
        <w:rPr>
          <w:rFonts w:ascii="Arial" w:hAnsi="Arial" w:cs="Arial"/>
          <w:sz w:val="20"/>
          <w:szCs w:val="20"/>
        </w:rPr>
        <w:t>ủ</w:t>
      </w:r>
      <w:r w:rsidRPr="004509E7">
        <w:rPr>
          <w:rFonts w:ascii="Arial" w:hAnsi="Arial" w:cs="Arial"/>
          <w:sz w:val="20"/>
          <w:szCs w:val="20"/>
        </w:rPr>
        <w:t xml:space="preserve"> các yêu c</w:t>
      </w:r>
      <w:r w:rsidRPr="004509E7">
        <w:rPr>
          <w:rFonts w:ascii="Arial" w:hAnsi="Arial" w:cs="Arial"/>
          <w:sz w:val="20"/>
          <w:szCs w:val="20"/>
        </w:rPr>
        <w:t>ầ</w:t>
      </w:r>
      <w:r w:rsidRPr="004509E7">
        <w:rPr>
          <w:rFonts w:ascii="Arial" w:hAnsi="Arial" w:cs="Arial"/>
          <w:sz w:val="20"/>
          <w:szCs w:val="20"/>
        </w:rPr>
        <w:t>u và hư</w:t>
      </w:r>
      <w:r w:rsidRPr="004509E7">
        <w:rPr>
          <w:rFonts w:ascii="Arial" w:hAnsi="Arial" w:cs="Arial"/>
          <w:sz w:val="20"/>
          <w:szCs w:val="20"/>
        </w:rPr>
        <w:t>ớ</w:t>
      </w:r>
      <w:r w:rsidRPr="004509E7">
        <w:rPr>
          <w:rFonts w:ascii="Arial" w:hAnsi="Arial" w:cs="Arial"/>
          <w:sz w:val="20"/>
          <w:szCs w:val="20"/>
        </w:rPr>
        <w:t>ng d</w:t>
      </w:r>
      <w:r w:rsidRPr="004509E7">
        <w:rPr>
          <w:rFonts w:ascii="Arial" w:hAnsi="Arial" w:cs="Arial"/>
          <w:sz w:val="20"/>
          <w:szCs w:val="20"/>
        </w:rPr>
        <w:t>ẫ</w:t>
      </w:r>
      <w:r w:rsidRPr="004509E7">
        <w:rPr>
          <w:rFonts w:ascii="Arial" w:hAnsi="Arial" w:cs="Arial"/>
          <w:sz w:val="20"/>
          <w:szCs w:val="20"/>
        </w:rPr>
        <w:t>n c</w:t>
      </w:r>
      <w:r w:rsidRPr="004509E7">
        <w:rPr>
          <w:rFonts w:ascii="Arial" w:hAnsi="Arial" w:cs="Arial"/>
          <w:sz w:val="20"/>
          <w:szCs w:val="20"/>
        </w:rPr>
        <w:t>ủ</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 tr</w:t>
      </w:r>
      <w:r w:rsidRPr="004509E7">
        <w:rPr>
          <w:rFonts w:ascii="Arial" w:hAnsi="Arial" w:cs="Arial"/>
          <w:sz w:val="20"/>
          <w:szCs w:val="20"/>
        </w:rPr>
        <w:t>ừ</w:t>
      </w:r>
      <w:r w:rsidRPr="004509E7">
        <w:rPr>
          <w:rFonts w:ascii="Arial" w:hAnsi="Arial" w:cs="Arial"/>
          <w:sz w:val="20"/>
          <w:szCs w:val="20"/>
        </w:rPr>
        <w:t xml:space="preserve"> nh</w:t>
      </w:r>
      <w:r w:rsidRPr="004509E7">
        <w:rPr>
          <w:rFonts w:ascii="Arial" w:hAnsi="Arial" w:cs="Arial"/>
          <w:sz w:val="20"/>
          <w:szCs w:val="20"/>
        </w:rPr>
        <w:t>ữ</w:t>
      </w:r>
      <w:r w:rsidRPr="004509E7">
        <w:rPr>
          <w:rFonts w:ascii="Arial" w:hAnsi="Arial" w:cs="Arial"/>
          <w:sz w:val="20"/>
          <w:szCs w:val="20"/>
        </w:rPr>
        <w:t>ng hư</w:t>
      </w:r>
      <w:r w:rsidRPr="004509E7">
        <w:rPr>
          <w:rFonts w:ascii="Arial" w:hAnsi="Arial" w:cs="Arial"/>
          <w:sz w:val="20"/>
          <w:szCs w:val="20"/>
        </w:rPr>
        <w:t>ớ</w:t>
      </w:r>
      <w:r w:rsidRPr="004509E7">
        <w:rPr>
          <w:rFonts w:ascii="Arial" w:hAnsi="Arial" w:cs="Arial"/>
          <w:sz w:val="20"/>
          <w:szCs w:val="20"/>
        </w:rPr>
        <w:t>ng d</w:t>
      </w:r>
      <w:r w:rsidRPr="004509E7">
        <w:rPr>
          <w:rFonts w:ascii="Arial" w:hAnsi="Arial" w:cs="Arial"/>
          <w:sz w:val="20"/>
          <w:szCs w:val="20"/>
        </w:rPr>
        <w:t>ẫ</w:t>
      </w:r>
      <w:r w:rsidRPr="004509E7">
        <w:rPr>
          <w:rFonts w:ascii="Arial" w:hAnsi="Arial" w:cs="Arial"/>
          <w:sz w:val="20"/>
          <w:szCs w:val="20"/>
        </w:rPr>
        <w:t>n ho</w:t>
      </w:r>
      <w:r w:rsidRPr="004509E7">
        <w:rPr>
          <w:rFonts w:ascii="Arial" w:hAnsi="Arial" w:cs="Arial"/>
          <w:sz w:val="20"/>
          <w:szCs w:val="20"/>
        </w:rPr>
        <w:t>ặ</w:t>
      </w:r>
      <w:r w:rsidRPr="004509E7">
        <w:rPr>
          <w:rFonts w:ascii="Arial" w:hAnsi="Arial" w:cs="Arial"/>
          <w:sz w:val="20"/>
          <w:szCs w:val="20"/>
        </w:rPr>
        <w:t>c yêu c</w:t>
      </w:r>
      <w:r w:rsidRPr="004509E7">
        <w:rPr>
          <w:rFonts w:ascii="Arial" w:hAnsi="Arial" w:cs="Arial"/>
          <w:sz w:val="20"/>
          <w:szCs w:val="20"/>
        </w:rPr>
        <w:t>ầ</w:t>
      </w:r>
      <w:r w:rsidRPr="004509E7">
        <w:rPr>
          <w:rFonts w:ascii="Arial" w:hAnsi="Arial" w:cs="Arial"/>
          <w:sz w:val="20"/>
          <w:szCs w:val="20"/>
        </w:rPr>
        <w:t>u trái v</w:t>
      </w:r>
      <w:r w:rsidRPr="004509E7">
        <w:rPr>
          <w:rFonts w:ascii="Arial" w:hAnsi="Arial" w:cs="Arial"/>
          <w:sz w:val="20"/>
          <w:szCs w:val="20"/>
        </w:rPr>
        <w:t>ớ</w:t>
      </w:r>
      <w:r w:rsidRPr="004509E7">
        <w:rPr>
          <w:rFonts w:ascii="Arial" w:hAnsi="Arial" w:cs="Arial"/>
          <w:sz w:val="20"/>
          <w:szCs w:val="20"/>
        </w:rPr>
        <w:t>i lu</w:t>
      </w:r>
      <w:r w:rsidRPr="004509E7">
        <w:rPr>
          <w:rFonts w:ascii="Arial" w:hAnsi="Arial" w:cs="Arial"/>
          <w:sz w:val="20"/>
          <w:szCs w:val="20"/>
        </w:rPr>
        <w:t>ậ</w:t>
      </w:r>
      <w:r w:rsidRPr="004509E7">
        <w:rPr>
          <w:rFonts w:ascii="Arial" w:hAnsi="Arial" w:cs="Arial"/>
          <w:sz w:val="20"/>
          <w:szCs w:val="20"/>
        </w:rPr>
        <w:t>t pháp ho</w:t>
      </w:r>
      <w:r w:rsidRPr="004509E7">
        <w:rPr>
          <w:rFonts w:ascii="Arial" w:hAnsi="Arial" w:cs="Arial"/>
          <w:sz w:val="20"/>
          <w:szCs w:val="20"/>
        </w:rPr>
        <w:t>ặ</w:t>
      </w:r>
      <w:r w:rsidRPr="004509E7">
        <w:rPr>
          <w:rFonts w:ascii="Arial" w:hAnsi="Arial" w:cs="Arial"/>
          <w:sz w:val="20"/>
          <w:szCs w:val="20"/>
        </w:rPr>
        <w:t>c không th</w:t>
      </w:r>
      <w:r w:rsidRPr="004509E7">
        <w:rPr>
          <w:rFonts w:ascii="Arial" w:hAnsi="Arial" w:cs="Arial"/>
          <w:sz w:val="20"/>
          <w:szCs w:val="20"/>
        </w:rPr>
        <w:t>ể</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đư</w:t>
      </w:r>
      <w:r w:rsidRPr="004509E7">
        <w:rPr>
          <w:rFonts w:ascii="Arial" w:hAnsi="Arial" w:cs="Arial"/>
          <w:sz w:val="20"/>
          <w:szCs w:val="20"/>
        </w:rPr>
        <w:t>ợ</w:t>
      </w:r>
      <w:r w:rsidRPr="004509E7">
        <w:rPr>
          <w:rFonts w:ascii="Arial" w:hAnsi="Arial" w:cs="Arial"/>
          <w:sz w:val="20"/>
          <w:szCs w:val="20"/>
        </w:rPr>
        <w:t>c.</w:t>
      </w:r>
    </w:p>
    <w:p w14:paraId="0A13DBDD"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11.2.12. B</w:t>
      </w:r>
      <w:r w:rsidRPr="004509E7">
        <w:rPr>
          <w:rFonts w:ascii="Arial" w:hAnsi="Arial" w:cs="Arial"/>
          <w:sz w:val="20"/>
          <w:szCs w:val="20"/>
        </w:rPr>
        <w:t>ồ</w:t>
      </w:r>
      <w:r w:rsidRPr="004509E7">
        <w:rPr>
          <w:rFonts w:ascii="Arial" w:hAnsi="Arial" w:cs="Arial"/>
          <w:sz w:val="20"/>
          <w:szCs w:val="20"/>
        </w:rPr>
        <w:t>i thư</w:t>
      </w:r>
      <w:r w:rsidRPr="004509E7">
        <w:rPr>
          <w:rFonts w:ascii="Arial" w:hAnsi="Arial" w:cs="Arial"/>
          <w:sz w:val="20"/>
          <w:szCs w:val="20"/>
        </w:rPr>
        <w:t>ờ</w:t>
      </w:r>
      <w:r w:rsidRPr="004509E7">
        <w:rPr>
          <w:rFonts w:ascii="Arial" w:hAnsi="Arial" w:cs="Arial"/>
          <w:sz w:val="20"/>
          <w:szCs w:val="20"/>
        </w:rPr>
        <w:t>ng thi</w:t>
      </w:r>
      <w:r w:rsidRPr="004509E7">
        <w:rPr>
          <w:rFonts w:ascii="Arial" w:hAnsi="Arial" w:cs="Arial"/>
          <w:sz w:val="20"/>
          <w:szCs w:val="20"/>
        </w:rPr>
        <w:t>ệ</w:t>
      </w:r>
      <w:r w:rsidRPr="004509E7">
        <w:rPr>
          <w:rFonts w:ascii="Arial" w:hAnsi="Arial" w:cs="Arial"/>
          <w:sz w:val="20"/>
          <w:szCs w:val="20"/>
        </w:rPr>
        <w:t>t h</w:t>
      </w:r>
      <w:r w:rsidRPr="004509E7">
        <w:rPr>
          <w:rFonts w:ascii="Arial" w:hAnsi="Arial" w:cs="Arial"/>
          <w:sz w:val="20"/>
          <w:szCs w:val="20"/>
        </w:rPr>
        <w:t>ạ</w:t>
      </w:r>
      <w:r w:rsidRPr="004509E7">
        <w:rPr>
          <w:rFonts w:ascii="Arial" w:hAnsi="Arial" w:cs="Arial"/>
          <w:sz w:val="20"/>
          <w:szCs w:val="20"/>
        </w:rPr>
        <w:t>i do l</w:t>
      </w:r>
      <w:r w:rsidRPr="004509E7">
        <w:rPr>
          <w:rFonts w:ascii="Arial" w:hAnsi="Arial" w:cs="Arial"/>
          <w:sz w:val="20"/>
          <w:szCs w:val="20"/>
        </w:rPr>
        <w:t>ỗ</w:t>
      </w:r>
      <w:r w:rsidRPr="004509E7">
        <w:rPr>
          <w:rFonts w:ascii="Arial" w:hAnsi="Arial" w:cs="Arial"/>
          <w:sz w:val="20"/>
          <w:szCs w:val="20"/>
        </w:rPr>
        <w:t>i c</w:t>
      </w:r>
      <w:r w:rsidRPr="004509E7">
        <w:rPr>
          <w:rFonts w:ascii="Arial" w:hAnsi="Arial" w:cs="Arial"/>
          <w:sz w:val="20"/>
          <w:szCs w:val="20"/>
        </w:rPr>
        <w:t>ủ</w:t>
      </w:r>
      <w:r w:rsidRPr="004509E7">
        <w:rPr>
          <w:rFonts w:ascii="Arial" w:hAnsi="Arial" w:cs="Arial"/>
          <w:sz w:val="20"/>
          <w:szCs w:val="20"/>
        </w:rPr>
        <w:t>a mình gây ra khi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không đ</w:t>
      </w:r>
      <w:r w:rsidRPr="004509E7">
        <w:rPr>
          <w:rFonts w:ascii="Arial" w:hAnsi="Arial" w:cs="Arial"/>
          <w:sz w:val="20"/>
          <w:szCs w:val="20"/>
        </w:rPr>
        <w:t>úng n</w:t>
      </w:r>
      <w:r w:rsidRPr="004509E7">
        <w:rPr>
          <w:rFonts w:ascii="Arial" w:hAnsi="Arial" w:cs="Arial"/>
          <w:sz w:val="20"/>
          <w:szCs w:val="20"/>
        </w:rPr>
        <w:t>ộ</w:t>
      </w:r>
      <w:r w:rsidRPr="004509E7">
        <w:rPr>
          <w:rFonts w:ascii="Arial" w:hAnsi="Arial" w:cs="Arial"/>
          <w:sz w:val="20"/>
          <w:szCs w:val="20"/>
        </w:rPr>
        <w:t>i dung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đã giao k</w:t>
      </w:r>
      <w:r w:rsidRPr="004509E7">
        <w:rPr>
          <w:rFonts w:ascii="Arial" w:hAnsi="Arial" w:cs="Arial"/>
          <w:sz w:val="20"/>
          <w:szCs w:val="20"/>
        </w:rPr>
        <w:t>ế</w:t>
      </w:r>
      <w:r w:rsidRPr="004509E7">
        <w:rPr>
          <w:rFonts w:ascii="Arial" w:hAnsi="Arial" w:cs="Arial"/>
          <w:sz w:val="20"/>
          <w:szCs w:val="20"/>
        </w:rPr>
        <w:t>t.</w:t>
      </w:r>
    </w:p>
    <w:p w14:paraId="36E66FD3"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11.2.13.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mua b</w:t>
      </w:r>
      <w:r w:rsidRPr="004509E7">
        <w:rPr>
          <w:rFonts w:ascii="Arial" w:hAnsi="Arial" w:cs="Arial"/>
          <w:sz w:val="20"/>
          <w:szCs w:val="20"/>
        </w:rPr>
        <w:t>ả</w:t>
      </w:r>
      <w:r w:rsidRPr="004509E7">
        <w:rPr>
          <w:rFonts w:ascii="Arial" w:hAnsi="Arial" w:cs="Arial"/>
          <w:sz w:val="20"/>
          <w:szCs w:val="20"/>
        </w:rPr>
        <w:t>o hi</w:t>
      </w:r>
      <w:r w:rsidRPr="004509E7">
        <w:rPr>
          <w:rFonts w:ascii="Arial" w:hAnsi="Arial" w:cs="Arial"/>
          <w:sz w:val="20"/>
          <w:szCs w:val="20"/>
        </w:rPr>
        <w:t>ể</w:t>
      </w:r>
      <w:r w:rsidRPr="004509E7">
        <w:rPr>
          <w:rFonts w:ascii="Arial" w:hAnsi="Arial" w:cs="Arial"/>
          <w:sz w:val="20"/>
          <w:szCs w:val="20"/>
        </w:rPr>
        <w:t>m trách nhi</w:t>
      </w:r>
      <w:r w:rsidRPr="004509E7">
        <w:rPr>
          <w:rFonts w:ascii="Arial" w:hAnsi="Arial" w:cs="Arial"/>
          <w:sz w:val="20"/>
          <w:szCs w:val="20"/>
        </w:rPr>
        <w:t>ệ</w:t>
      </w:r>
      <w:r w:rsidRPr="004509E7">
        <w:rPr>
          <w:rFonts w:ascii="Arial" w:hAnsi="Arial" w:cs="Arial"/>
          <w:sz w:val="20"/>
          <w:szCs w:val="20"/>
        </w:rPr>
        <w:t>m ngh</w:t>
      </w:r>
      <w:r w:rsidRPr="004509E7">
        <w:rPr>
          <w:rFonts w:ascii="Arial" w:hAnsi="Arial" w:cs="Arial"/>
          <w:sz w:val="20"/>
          <w:szCs w:val="20"/>
        </w:rPr>
        <w:t>ề</w:t>
      </w:r>
      <w:r w:rsidRPr="004509E7">
        <w:rPr>
          <w:rFonts w:ascii="Arial" w:hAnsi="Arial" w:cs="Arial"/>
          <w:sz w:val="20"/>
          <w:szCs w:val="20"/>
        </w:rPr>
        <w:t xml:space="preserve"> nghi</w:t>
      </w:r>
      <w:r w:rsidRPr="004509E7">
        <w:rPr>
          <w:rFonts w:ascii="Arial" w:hAnsi="Arial" w:cs="Arial"/>
          <w:sz w:val="20"/>
          <w:szCs w:val="20"/>
        </w:rPr>
        <w:t>ệ</w:t>
      </w:r>
      <w:r w:rsidRPr="004509E7">
        <w:rPr>
          <w:rFonts w:ascii="Arial" w:hAnsi="Arial" w:cs="Arial"/>
          <w:sz w:val="20"/>
          <w:szCs w:val="20"/>
        </w:rPr>
        <w:t>p theo quy đ</w:t>
      </w:r>
      <w:r w:rsidRPr="004509E7">
        <w:rPr>
          <w:rFonts w:ascii="Arial" w:hAnsi="Arial" w:cs="Arial"/>
          <w:sz w:val="20"/>
          <w:szCs w:val="20"/>
        </w:rPr>
        <w:t>ị</w:t>
      </w:r>
      <w:r w:rsidRPr="004509E7">
        <w:rPr>
          <w:rFonts w:ascii="Arial" w:hAnsi="Arial" w:cs="Arial"/>
          <w:sz w:val="20"/>
          <w:szCs w:val="20"/>
        </w:rPr>
        <w:t>nh.</w:t>
      </w:r>
    </w:p>
    <w:p w14:paraId="415CB084"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11.2.14.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có trách nhi</w:t>
      </w:r>
      <w:r w:rsidRPr="004509E7">
        <w:rPr>
          <w:rFonts w:ascii="Arial" w:hAnsi="Arial" w:cs="Arial"/>
          <w:sz w:val="20"/>
          <w:szCs w:val="20"/>
        </w:rPr>
        <w:t>ệ</w:t>
      </w:r>
      <w:r w:rsidRPr="004509E7">
        <w:rPr>
          <w:rFonts w:ascii="Arial" w:hAnsi="Arial" w:cs="Arial"/>
          <w:sz w:val="20"/>
          <w:szCs w:val="20"/>
        </w:rPr>
        <w:t>m thanh toán các nghĩa v</w:t>
      </w:r>
      <w:r w:rsidRPr="004509E7">
        <w:rPr>
          <w:rFonts w:ascii="Arial" w:hAnsi="Arial" w:cs="Arial"/>
          <w:sz w:val="20"/>
          <w:szCs w:val="20"/>
        </w:rPr>
        <w:t>ụ</w:t>
      </w:r>
      <w:r w:rsidRPr="004509E7">
        <w:rPr>
          <w:rFonts w:ascii="Arial" w:hAnsi="Arial" w:cs="Arial"/>
          <w:sz w:val="20"/>
          <w:szCs w:val="20"/>
        </w:rPr>
        <w:t xml:space="preserve"> thu</w:t>
      </w:r>
      <w:r w:rsidRPr="004509E7">
        <w:rPr>
          <w:rFonts w:ascii="Arial" w:hAnsi="Arial" w:cs="Arial"/>
          <w:sz w:val="20"/>
          <w:szCs w:val="20"/>
        </w:rPr>
        <w:t>ế</w:t>
      </w:r>
      <w:r w:rsidRPr="004509E7">
        <w:rPr>
          <w:rFonts w:ascii="Arial" w:hAnsi="Arial" w:cs="Arial"/>
          <w:sz w:val="20"/>
          <w:szCs w:val="20"/>
        </w:rPr>
        <w:t>, phí (n</w:t>
      </w:r>
      <w:r w:rsidRPr="004509E7">
        <w:rPr>
          <w:rFonts w:ascii="Arial" w:hAnsi="Arial" w:cs="Arial"/>
          <w:sz w:val="20"/>
          <w:szCs w:val="20"/>
        </w:rPr>
        <w:t>ế</w:t>
      </w:r>
      <w:r w:rsidRPr="004509E7">
        <w:rPr>
          <w:rFonts w:ascii="Arial" w:hAnsi="Arial" w:cs="Arial"/>
          <w:sz w:val="20"/>
          <w:szCs w:val="20"/>
        </w:rPr>
        <w:t>u có) phát sinh t</w:t>
      </w:r>
      <w:r w:rsidRPr="004509E7">
        <w:rPr>
          <w:rFonts w:ascii="Arial" w:hAnsi="Arial" w:cs="Arial"/>
          <w:sz w:val="20"/>
          <w:szCs w:val="20"/>
        </w:rPr>
        <w:t>ừ</w:t>
      </w:r>
      <w:r w:rsidRPr="004509E7">
        <w:rPr>
          <w:rFonts w:ascii="Arial" w:hAnsi="Arial" w:cs="Arial"/>
          <w:sz w:val="20"/>
          <w:szCs w:val="20"/>
        </w:rPr>
        <w:t xml:space="preserve">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1BECA10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lastRenderedPageBreak/>
        <w:t>11.2.15. Giám sát tác gi</w:t>
      </w:r>
      <w:r w:rsidRPr="004509E7">
        <w:rPr>
          <w:rFonts w:ascii="Arial" w:hAnsi="Arial" w:cs="Arial"/>
          <w:sz w:val="20"/>
          <w:szCs w:val="20"/>
        </w:rPr>
        <w:t>ả</w:t>
      </w:r>
      <w:r w:rsidRPr="004509E7">
        <w:rPr>
          <w:rFonts w:ascii="Arial" w:hAnsi="Arial" w:cs="Arial"/>
          <w:sz w:val="20"/>
          <w:szCs w:val="20"/>
        </w:rPr>
        <w:t xml:space="preserve"> theo quy đ</w:t>
      </w:r>
      <w:r w:rsidRPr="004509E7">
        <w:rPr>
          <w:rFonts w:ascii="Arial" w:hAnsi="Arial" w:cs="Arial"/>
          <w:sz w:val="20"/>
          <w:szCs w:val="20"/>
        </w:rPr>
        <w:t>ị</w:t>
      </w:r>
      <w:r w:rsidRPr="004509E7">
        <w:rPr>
          <w:rFonts w:ascii="Arial" w:hAnsi="Arial" w:cs="Arial"/>
          <w:sz w:val="20"/>
          <w:szCs w:val="20"/>
        </w:rPr>
        <w:t>nh.</w:t>
      </w:r>
    </w:p>
    <w:p w14:paraId="5FE9702A"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w:t>
      </w:r>
      <w:r w:rsidRPr="004509E7">
        <w:rPr>
          <w:rFonts w:ascii="Arial" w:hAnsi="Arial" w:cs="Arial"/>
          <w:sz w:val="20"/>
          <w:szCs w:val="20"/>
        </w:rPr>
        <w:t>1.2.16.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ch</w:t>
      </w:r>
      <w:r w:rsidRPr="004509E7">
        <w:rPr>
          <w:rFonts w:ascii="Arial" w:hAnsi="Arial" w:cs="Arial"/>
          <w:sz w:val="20"/>
          <w:szCs w:val="20"/>
        </w:rPr>
        <w:t>ị</w:t>
      </w:r>
      <w:r w:rsidRPr="004509E7">
        <w:rPr>
          <w:rFonts w:ascii="Arial" w:hAnsi="Arial" w:cs="Arial"/>
          <w:sz w:val="20"/>
          <w:szCs w:val="20"/>
        </w:rPr>
        <w:t>u trách nhi</w:t>
      </w:r>
      <w:r w:rsidRPr="004509E7">
        <w:rPr>
          <w:rFonts w:ascii="Arial" w:hAnsi="Arial" w:cs="Arial"/>
          <w:sz w:val="20"/>
          <w:szCs w:val="20"/>
        </w:rPr>
        <w:t>ệ</w:t>
      </w:r>
      <w:r w:rsidRPr="004509E7">
        <w:rPr>
          <w:rFonts w:ascii="Arial" w:hAnsi="Arial" w:cs="Arial"/>
          <w:sz w:val="20"/>
          <w:szCs w:val="20"/>
        </w:rPr>
        <w:t>m v</w:t>
      </w:r>
      <w:r w:rsidRPr="004509E7">
        <w:rPr>
          <w:rFonts w:ascii="Arial" w:hAnsi="Arial" w:cs="Arial"/>
          <w:sz w:val="20"/>
          <w:szCs w:val="20"/>
        </w:rPr>
        <w:t>ề</w:t>
      </w:r>
      <w:r w:rsidRPr="004509E7">
        <w:rPr>
          <w:rFonts w:ascii="Arial" w:hAnsi="Arial" w:cs="Arial"/>
          <w:sz w:val="20"/>
          <w:szCs w:val="20"/>
        </w:rPr>
        <w:t xml:space="preserve"> ch</w:t>
      </w:r>
      <w:r w:rsidRPr="004509E7">
        <w:rPr>
          <w:rFonts w:ascii="Arial" w:hAnsi="Arial" w:cs="Arial"/>
          <w:sz w:val="20"/>
          <w:szCs w:val="20"/>
        </w:rPr>
        <w:t>ấ</w:t>
      </w:r>
      <w:r w:rsidRPr="004509E7">
        <w:rPr>
          <w:rFonts w:ascii="Arial" w:hAnsi="Arial" w:cs="Arial"/>
          <w:sz w:val="20"/>
          <w:szCs w:val="20"/>
        </w:rPr>
        <w:t>t lư</w:t>
      </w:r>
      <w:r w:rsidRPr="004509E7">
        <w:rPr>
          <w:rFonts w:ascii="Arial" w:hAnsi="Arial" w:cs="Arial"/>
          <w:sz w:val="20"/>
          <w:szCs w:val="20"/>
        </w:rPr>
        <w:t>ợ</w:t>
      </w:r>
      <w:r w:rsidRPr="004509E7">
        <w:rPr>
          <w:rFonts w:ascii="Arial" w:hAnsi="Arial" w:cs="Arial"/>
          <w:sz w:val="20"/>
          <w:szCs w:val="20"/>
        </w:rPr>
        <w:t>ng thi</w:t>
      </w:r>
      <w:r w:rsidRPr="004509E7">
        <w:rPr>
          <w:rFonts w:ascii="Arial" w:hAnsi="Arial" w:cs="Arial"/>
          <w:sz w:val="20"/>
          <w:szCs w:val="20"/>
        </w:rPr>
        <w:t>ế</w:t>
      </w:r>
      <w:r w:rsidRPr="004509E7">
        <w:rPr>
          <w:rFonts w:ascii="Arial" w:hAnsi="Arial" w:cs="Arial"/>
          <w:sz w:val="20"/>
          <w:szCs w:val="20"/>
        </w:rPr>
        <w:t>t k</w:t>
      </w:r>
      <w:r w:rsidRPr="004509E7">
        <w:rPr>
          <w:rFonts w:ascii="Arial" w:hAnsi="Arial" w:cs="Arial"/>
          <w:sz w:val="20"/>
          <w:szCs w:val="20"/>
        </w:rPr>
        <w:t>ế</w:t>
      </w:r>
      <w:r w:rsidRPr="004509E7">
        <w:rPr>
          <w:rFonts w:ascii="Arial" w:hAnsi="Arial" w:cs="Arial"/>
          <w:sz w:val="20"/>
          <w:szCs w:val="20"/>
        </w:rPr>
        <w:t xml:space="preserve"> xây d</w:t>
      </w:r>
      <w:r w:rsidRPr="004509E7">
        <w:rPr>
          <w:rFonts w:ascii="Arial" w:hAnsi="Arial" w:cs="Arial"/>
          <w:sz w:val="20"/>
          <w:szCs w:val="20"/>
        </w:rPr>
        <w:t>ự</w:t>
      </w:r>
      <w:r w:rsidRPr="004509E7">
        <w:rPr>
          <w:rFonts w:ascii="Arial" w:hAnsi="Arial" w:cs="Arial"/>
          <w:sz w:val="20"/>
          <w:szCs w:val="20"/>
        </w:rPr>
        <w:t>ng do mình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vi</w:t>
      </w:r>
      <w:r w:rsidRPr="004509E7">
        <w:rPr>
          <w:rFonts w:ascii="Arial" w:hAnsi="Arial" w:cs="Arial"/>
          <w:sz w:val="20"/>
          <w:szCs w:val="20"/>
        </w:rPr>
        <w:t>ệ</w:t>
      </w:r>
      <w:r w:rsidRPr="004509E7">
        <w:rPr>
          <w:rFonts w:ascii="Arial" w:hAnsi="Arial" w:cs="Arial"/>
          <w:sz w:val="20"/>
          <w:szCs w:val="20"/>
        </w:rPr>
        <w:t>c th</w:t>
      </w:r>
      <w:r w:rsidRPr="004509E7">
        <w:rPr>
          <w:rFonts w:ascii="Arial" w:hAnsi="Arial" w:cs="Arial"/>
          <w:sz w:val="20"/>
          <w:szCs w:val="20"/>
        </w:rPr>
        <w:t>ẩ</w:t>
      </w:r>
      <w:r w:rsidRPr="004509E7">
        <w:rPr>
          <w:rFonts w:ascii="Arial" w:hAnsi="Arial" w:cs="Arial"/>
          <w:sz w:val="20"/>
          <w:szCs w:val="20"/>
        </w:rPr>
        <w:t>m tra, th</w:t>
      </w:r>
      <w:r w:rsidRPr="004509E7">
        <w:rPr>
          <w:rFonts w:ascii="Arial" w:hAnsi="Arial" w:cs="Arial"/>
          <w:sz w:val="20"/>
          <w:szCs w:val="20"/>
        </w:rPr>
        <w:t>ẩ</w:t>
      </w:r>
      <w:r w:rsidRPr="004509E7">
        <w:rPr>
          <w:rFonts w:ascii="Arial" w:hAnsi="Arial" w:cs="Arial"/>
          <w:sz w:val="20"/>
          <w:szCs w:val="20"/>
        </w:rPr>
        <w:t>m đ</w:t>
      </w:r>
      <w:r w:rsidRPr="004509E7">
        <w:rPr>
          <w:rFonts w:ascii="Arial" w:hAnsi="Arial" w:cs="Arial"/>
          <w:sz w:val="20"/>
          <w:szCs w:val="20"/>
        </w:rPr>
        <w:t>ị</w:t>
      </w:r>
      <w:r w:rsidRPr="004509E7">
        <w:rPr>
          <w:rFonts w:ascii="Arial" w:hAnsi="Arial" w:cs="Arial"/>
          <w:sz w:val="20"/>
          <w:szCs w:val="20"/>
        </w:rPr>
        <w:t>nh và phê duy</w:t>
      </w:r>
      <w:r w:rsidRPr="004509E7">
        <w:rPr>
          <w:rFonts w:ascii="Arial" w:hAnsi="Arial" w:cs="Arial"/>
          <w:sz w:val="20"/>
          <w:szCs w:val="20"/>
        </w:rPr>
        <w:t>ệ</w:t>
      </w:r>
      <w:r w:rsidRPr="004509E7">
        <w:rPr>
          <w:rFonts w:ascii="Arial" w:hAnsi="Arial" w:cs="Arial"/>
          <w:sz w:val="20"/>
          <w:szCs w:val="20"/>
        </w:rPr>
        <w:t>t thi</w:t>
      </w:r>
      <w:r w:rsidRPr="004509E7">
        <w:rPr>
          <w:rFonts w:ascii="Arial" w:hAnsi="Arial" w:cs="Arial"/>
          <w:sz w:val="20"/>
          <w:szCs w:val="20"/>
        </w:rPr>
        <w:t>ế</w:t>
      </w:r>
      <w:r w:rsidRPr="004509E7">
        <w:rPr>
          <w:rFonts w:ascii="Arial" w:hAnsi="Arial" w:cs="Arial"/>
          <w:sz w:val="20"/>
          <w:szCs w:val="20"/>
        </w:rPr>
        <w:t>t k</w:t>
      </w:r>
      <w:r w:rsidRPr="004509E7">
        <w:rPr>
          <w:rFonts w:ascii="Arial" w:hAnsi="Arial" w:cs="Arial"/>
          <w:sz w:val="20"/>
          <w:szCs w:val="20"/>
        </w:rPr>
        <w:t>ế</w:t>
      </w:r>
      <w:r w:rsidRPr="004509E7">
        <w:rPr>
          <w:rFonts w:ascii="Arial" w:hAnsi="Arial" w:cs="Arial"/>
          <w:sz w:val="20"/>
          <w:szCs w:val="20"/>
        </w:rPr>
        <w:t xml:space="preserve"> xây d</w:t>
      </w:r>
      <w:r w:rsidRPr="004509E7">
        <w:rPr>
          <w:rFonts w:ascii="Arial" w:hAnsi="Arial" w:cs="Arial"/>
          <w:sz w:val="20"/>
          <w:szCs w:val="20"/>
        </w:rPr>
        <w:t>ự</w:t>
      </w:r>
      <w:r w:rsidRPr="004509E7">
        <w:rPr>
          <w:rFonts w:ascii="Arial" w:hAnsi="Arial" w:cs="Arial"/>
          <w:sz w:val="20"/>
          <w:szCs w:val="20"/>
        </w:rPr>
        <w:t>ng c</w:t>
      </w:r>
      <w:r w:rsidRPr="004509E7">
        <w:rPr>
          <w:rFonts w:ascii="Arial" w:hAnsi="Arial" w:cs="Arial"/>
          <w:sz w:val="20"/>
          <w:szCs w:val="20"/>
        </w:rPr>
        <w:t>ủ</w:t>
      </w:r>
      <w:r w:rsidRPr="004509E7">
        <w:rPr>
          <w:rFonts w:ascii="Arial" w:hAnsi="Arial" w:cs="Arial"/>
          <w:sz w:val="20"/>
          <w:szCs w:val="20"/>
        </w:rPr>
        <w:t>a cá nhân, t</w:t>
      </w:r>
      <w:r w:rsidRPr="004509E7">
        <w:rPr>
          <w:rFonts w:ascii="Arial" w:hAnsi="Arial" w:cs="Arial"/>
          <w:sz w:val="20"/>
          <w:szCs w:val="20"/>
        </w:rPr>
        <w:t>ổ</w:t>
      </w:r>
      <w:r w:rsidRPr="004509E7">
        <w:rPr>
          <w:rFonts w:ascii="Arial" w:hAnsi="Arial" w:cs="Arial"/>
          <w:sz w:val="20"/>
          <w:szCs w:val="20"/>
        </w:rPr>
        <w:t xml:space="preserve"> ch</w:t>
      </w:r>
      <w:r w:rsidRPr="004509E7">
        <w:rPr>
          <w:rFonts w:ascii="Arial" w:hAnsi="Arial" w:cs="Arial"/>
          <w:sz w:val="20"/>
          <w:szCs w:val="20"/>
        </w:rPr>
        <w:t>ứ</w:t>
      </w:r>
      <w:r w:rsidRPr="004509E7">
        <w:rPr>
          <w:rFonts w:ascii="Arial" w:hAnsi="Arial" w:cs="Arial"/>
          <w:sz w:val="20"/>
          <w:szCs w:val="20"/>
        </w:rPr>
        <w:t>c, ch</w:t>
      </w:r>
      <w:r w:rsidRPr="004509E7">
        <w:rPr>
          <w:rFonts w:ascii="Arial" w:hAnsi="Arial" w:cs="Arial"/>
          <w:sz w:val="20"/>
          <w:szCs w:val="20"/>
        </w:rPr>
        <w:t>ủ</w:t>
      </w:r>
      <w:r w:rsidRPr="004509E7">
        <w:rPr>
          <w:rFonts w:ascii="Arial" w:hAnsi="Arial" w:cs="Arial"/>
          <w:sz w:val="20"/>
          <w:szCs w:val="20"/>
        </w:rPr>
        <w:t xml:space="preserve"> đ</w:t>
      </w:r>
      <w:r w:rsidRPr="004509E7">
        <w:rPr>
          <w:rFonts w:ascii="Arial" w:hAnsi="Arial" w:cs="Arial"/>
          <w:sz w:val="20"/>
          <w:szCs w:val="20"/>
        </w:rPr>
        <w:t>ầ</w:t>
      </w:r>
      <w:r w:rsidRPr="004509E7">
        <w:rPr>
          <w:rFonts w:ascii="Arial" w:hAnsi="Arial" w:cs="Arial"/>
          <w:sz w:val="20"/>
          <w:szCs w:val="20"/>
        </w:rPr>
        <w:t>u tư, ngư</w:t>
      </w:r>
      <w:r w:rsidRPr="004509E7">
        <w:rPr>
          <w:rFonts w:ascii="Arial" w:hAnsi="Arial" w:cs="Arial"/>
          <w:sz w:val="20"/>
          <w:szCs w:val="20"/>
        </w:rPr>
        <w:t>ờ</w:t>
      </w:r>
      <w:r w:rsidRPr="004509E7">
        <w:rPr>
          <w:rFonts w:ascii="Arial" w:hAnsi="Arial" w:cs="Arial"/>
          <w:sz w:val="20"/>
          <w:szCs w:val="20"/>
        </w:rPr>
        <w:t>i quy</w:t>
      </w:r>
      <w:r w:rsidRPr="004509E7">
        <w:rPr>
          <w:rFonts w:ascii="Arial" w:hAnsi="Arial" w:cs="Arial"/>
          <w:sz w:val="20"/>
          <w:szCs w:val="20"/>
        </w:rPr>
        <w:t>ế</w:t>
      </w:r>
      <w:r w:rsidRPr="004509E7">
        <w:rPr>
          <w:rFonts w:ascii="Arial" w:hAnsi="Arial" w:cs="Arial"/>
          <w:sz w:val="20"/>
          <w:szCs w:val="20"/>
        </w:rPr>
        <w:t>t đ</w:t>
      </w:r>
      <w:r w:rsidRPr="004509E7">
        <w:rPr>
          <w:rFonts w:ascii="Arial" w:hAnsi="Arial" w:cs="Arial"/>
          <w:sz w:val="20"/>
          <w:szCs w:val="20"/>
        </w:rPr>
        <w:t>ị</w:t>
      </w:r>
      <w:r w:rsidRPr="004509E7">
        <w:rPr>
          <w:rFonts w:ascii="Arial" w:hAnsi="Arial" w:cs="Arial"/>
          <w:sz w:val="20"/>
          <w:szCs w:val="20"/>
        </w:rPr>
        <w:t>nh đ</w:t>
      </w:r>
      <w:r w:rsidRPr="004509E7">
        <w:rPr>
          <w:rFonts w:ascii="Arial" w:hAnsi="Arial" w:cs="Arial"/>
          <w:sz w:val="20"/>
          <w:szCs w:val="20"/>
        </w:rPr>
        <w:t>ầ</w:t>
      </w:r>
      <w:r w:rsidRPr="004509E7">
        <w:rPr>
          <w:rFonts w:ascii="Arial" w:hAnsi="Arial" w:cs="Arial"/>
          <w:sz w:val="20"/>
          <w:szCs w:val="20"/>
        </w:rPr>
        <w:t>u tư ho</w:t>
      </w:r>
      <w:r w:rsidRPr="004509E7">
        <w:rPr>
          <w:rFonts w:ascii="Arial" w:hAnsi="Arial" w:cs="Arial"/>
          <w:sz w:val="20"/>
          <w:szCs w:val="20"/>
        </w:rPr>
        <w:t>ặ</w:t>
      </w:r>
      <w:r w:rsidRPr="004509E7">
        <w:rPr>
          <w:rFonts w:ascii="Arial" w:hAnsi="Arial" w:cs="Arial"/>
          <w:sz w:val="20"/>
          <w:szCs w:val="20"/>
        </w:rPr>
        <w:t>c cơ quan chuyên môn v</w:t>
      </w:r>
      <w:r w:rsidRPr="004509E7">
        <w:rPr>
          <w:rFonts w:ascii="Arial" w:hAnsi="Arial" w:cs="Arial"/>
          <w:sz w:val="20"/>
          <w:szCs w:val="20"/>
        </w:rPr>
        <w:t>ề</w:t>
      </w:r>
      <w:r w:rsidRPr="004509E7">
        <w:rPr>
          <w:rFonts w:ascii="Arial" w:hAnsi="Arial" w:cs="Arial"/>
          <w:sz w:val="20"/>
          <w:szCs w:val="20"/>
        </w:rPr>
        <w:t xml:space="preserve"> xây d</w:t>
      </w:r>
      <w:r w:rsidRPr="004509E7">
        <w:rPr>
          <w:rFonts w:ascii="Arial" w:hAnsi="Arial" w:cs="Arial"/>
          <w:sz w:val="20"/>
          <w:szCs w:val="20"/>
        </w:rPr>
        <w:t>ự</w:t>
      </w:r>
      <w:r w:rsidRPr="004509E7">
        <w:rPr>
          <w:rFonts w:ascii="Arial" w:hAnsi="Arial" w:cs="Arial"/>
          <w:sz w:val="20"/>
          <w:szCs w:val="20"/>
        </w:rPr>
        <w:t>ng không thay th</w:t>
      </w:r>
      <w:r w:rsidRPr="004509E7">
        <w:rPr>
          <w:rFonts w:ascii="Arial" w:hAnsi="Arial" w:cs="Arial"/>
          <w:sz w:val="20"/>
          <w:szCs w:val="20"/>
        </w:rPr>
        <w:t>ế</w:t>
      </w:r>
      <w:r w:rsidRPr="004509E7">
        <w:rPr>
          <w:rFonts w:ascii="Arial" w:hAnsi="Arial" w:cs="Arial"/>
          <w:sz w:val="20"/>
          <w:szCs w:val="20"/>
        </w:rPr>
        <w:t xml:space="preserve"> v</w:t>
      </w:r>
      <w:r w:rsidRPr="004509E7">
        <w:rPr>
          <w:rFonts w:ascii="Arial" w:hAnsi="Arial" w:cs="Arial"/>
          <w:sz w:val="20"/>
          <w:szCs w:val="20"/>
        </w:rPr>
        <w:t>à không làm gi</w:t>
      </w:r>
      <w:r w:rsidRPr="004509E7">
        <w:rPr>
          <w:rFonts w:ascii="Arial" w:hAnsi="Arial" w:cs="Arial"/>
          <w:sz w:val="20"/>
          <w:szCs w:val="20"/>
        </w:rPr>
        <w:t>ả</w:t>
      </w:r>
      <w:r w:rsidRPr="004509E7">
        <w:rPr>
          <w:rFonts w:ascii="Arial" w:hAnsi="Arial" w:cs="Arial"/>
          <w:sz w:val="20"/>
          <w:szCs w:val="20"/>
        </w:rPr>
        <w:t>m trách nhi</w:t>
      </w:r>
      <w:r w:rsidRPr="004509E7">
        <w:rPr>
          <w:rFonts w:ascii="Arial" w:hAnsi="Arial" w:cs="Arial"/>
          <w:sz w:val="20"/>
          <w:szCs w:val="20"/>
        </w:rPr>
        <w:t>ệ</w:t>
      </w:r>
      <w:r w:rsidRPr="004509E7">
        <w:rPr>
          <w:rFonts w:ascii="Arial" w:hAnsi="Arial" w:cs="Arial"/>
          <w:sz w:val="20"/>
          <w:szCs w:val="20"/>
        </w:rPr>
        <w:t>m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v</w:t>
      </w:r>
      <w:r w:rsidRPr="004509E7">
        <w:rPr>
          <w:rFonts w:ascii="Arial" w:hAnsi="Arial" w:cs="Arial"/>
          <w:sz w:val="20"/>
          <w:szCs w:val="20"/>
        </w:rPr>
        <w:t>ề</w:t>
      </w:r>
      <w:r w:rsidRPr="004509E7">
        <w:rPr>
          <w:rFonts w:ascii="Arial" w:hAnsi="Arial" w:cs="Arial"/>
          <w:sz w:val="20"/>
          <w:szCs w:val="20"/>
        </w:rPr>
        <w:t xml:space="preserve"> ch</w:t>
      </w:r>
      <w:r w:rsidRPr="004509E7">
        <w:rPr>
          <w:rFonts w:ascii="Arial" w:hAnsi="Arial" w:cs="Arial"/>
          <w:sz w:val="20"/>
          <w:szCs w:val="20"/>
        </w:rPr>
        <w:t>ấ</w:t>
      </w:r>
      <w:r w:rsidRPr="004509E7">
        <w:rPr>
          <w:rFonts w:ascii="Arial" w:hAnsi="Arial" w:cs="Arial"/>
          <w:sz w:val="20"/>
          <w:szCs w:val="20"/>
        </w:rPr>
        <w:t>t lư</w:t>
      </w:r>
      <w:r w:rsidRPr="004509E7">
        <w:rPr>
          <w:rFonts w:ascii="Arial" w:hAnsi="Arial" w:cs="Arial"/>
          <w:sz w:val="20"/>
          <w:szCs w:val="20"/>
        </w:rPr>
        <w:t>ợ</w:t>
      </w:r>
      <w:r w:rsidRPr="004509E7">
        <w:rPr>
          <w:rFonts w:ascii="Arial" w:hAnsi="Arial" w:cs="Arial"/>
          <w:sz w:val="20"/>
          <w:szCs w:val="20"/>
        </w:rPr>
        <w:t>ng thi</w:t>
      </w:r>
      <w:r w:rsidRPr="004509E7">
        <w:rPr>
          <w:rFonts w:ascii="Arial" w:hAnsi="Arial" w:cs="Arial"/>
          <w:sz w:val="20"/>
          <w:szCs w:val="20"/>
        </w:rPr>
        <w:t>ế</w:t>
      </w:r>
      <w:r w:rsidRPr="004509E7">
        <w:rPr>
          <w:rFonts w:ascii="Arial" w:hAnsi="Arial" w:cs="Arial"/>
          <w:sz w:val="20"/>
          <w:szCs w:val="20"/>
        </w:rPr>
        <w:t>t k</w:t>
      </w:r>
      <w:r w:rsidRPr="004509E7">
        <w:rPr>
          <w:rFonts w:ascii="Arial" w:hAnsi="Arial" w:cs="Arial"/>
          <w:sz w:val="20"/>
          <w:szCs w:val="20"/>
        </w:rPr>
        <w:t>ế</w:t>
      </w:r>
      <w:r w:rsidRPr="004509E7">
        <w:rPr>
          <w:rFonts w:ascii="Arial" w:hAnsi="Arial" w:cs="Arial"/>
          <w:sz w:val="20"/>
          <w:szCs w:val="20"/>
        </w:rPr>
        <w:t xml:space="preserve"> xây d</w:t>
      </w:r>
      <w:r w:rsidRPr="004509E7">
        <w:rPr>
          <w:rFonts w:ascii="Arial" w:hAnsi="Arial" w:cs="Arial"/>
          <w:sz w:val="20"/>
          <w:szCs w:val="20"/>
        </w:rPr>
        <w:t>ự</w:t>
      </w:r>
      <w:r w:rsidRPr="004509E7">
        <w:rPr>
          <w:rFonts w:ascii="Arial" w:hAnsi="Arial" w:cs="Arial"/>
          <w:sz w:val="20"/>
          <w:szCs w:val="20"/>
        </w:rPr>
        <w:t>ng do mình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w:t>
      </w:r>
    </w:p>
    <w:p w14:paraId="1980DC1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11.2.17. Nhà th</w:t>
      </w:r>
      <w:r w:rsidRPr="004509E7">
        <w:rPr>
          <w:rFonts w:ascii="Arial" w:hAnsi="Arial" w:cs="Arial"/>
          <w:sz w:val="20"/>
          <w:szCs w:val="20"/>
        </w:rPr>
        <w:t>ầ</w:t>
      </w:r>
      <w:r w:rsidRPr="004509E7">
        <w:rPr>
          <w:rFonts w:ascii="Arial" w:hAnsi="Arial" w:cs="Arial"/>
          <w:sz w:val="20"/>
          <w:szCs w:val="20"/>
        </w:rPr>
        <w:t>u có trách nhi</w:t>
      </w:r>
      <w:r w:rsidRPr="004509E7">
        <w:rPr>
          <w:rFonts w:ascii="Arial" w:hAnsi="Arial" w:cs="Arial"/>
          <w:sz w:val="20"/>
          <w:szCs w:val="20"/>
        </w:rPr>
        <w:t>ệ</w:t>
      </w:r>
      <w:r w:rsidRPr="004509E7">
        <w:rPr>
          <w:rFonts w:ascii="Arial" w:hAnsi="Arial" w:cs="Arial"/>
          <w:sz w:val="20"/>
          <w:szCs w:val="20"/>
        </w:rPr>
        <w:t xml:space="preserve">m </w:t>
      </w:r>
      <w:r w:rsidRPr="004509E7">
        <w:rPr>
          <w:rFonts w:ascii="Arial" w:hAnsi="Arial" w:cs="Arial"/>
          <w:sz w:val="20"/>
          <w:szCs w:val="20"/>
        </w:rPr>
        <w:t>ứ</w:t>
      </w:r>
      <w:r w:rsidRPr="004509E7">
        <w:rPr>
          <w:rFonts w:ascii="Arial" w:hAnsi="Arial" w:cs="Arial"/>
          <w:sz w:val="20"/>
          <w:szCs w:val="20"/>
        </w:rPr>
        <w:t>ng d</w:t>
      </w:r>
      <w:r w:rsidRPr="004509E7">
        <w:rPr>
          <w:rFonts w:ascii="Arial" w:hAnsi="Arial" w:cs="Arial"/>
          <w:sz w:val="20"/>
          <w:szCs w:val="20"/>
        </w:rPr>
        <w:t>ụ</w:t>
      </w:r>
      <w:r w:rsidRPr="004509E7">
        <w:rPr>
          <w:rFonts w:ascii="Arial" w:hAnsi="Arial" w:cs="Arial"/>
          <w:sz w:val="20"/>
          <w:szCs w:val="20"/>
        </w:rPr>
        <w:t>ng công ngh</w:t>
      </w:r>
      <w:r w:rsidRPr="004509E7">
        <w:rPr>
          <w:rFonts w:ascii="Arial" w:hAnsi="Arial" w:cs="Arial"/>
          <w:sz w:val="20"/>
          <w:szCs w:val="20"/>
        </w:rPr>
        <w:t>ệ</w:t>
      </w:r>
      <w:r w:rsidRPr="004509E7">
        <w:rPr>
          <w:rFonts w:ascii="Arial" w:hAnsi="Arial" w:cs="Arial"/>
          <w:sz w:val="20"/>
          <w:szCs w:val="20"/>
        </w:rPr>
        <w:t xml:space="preserve"> thông tin, chuy</w:t>
      </w:r>
      <w:r w:rsidRPr="004509E7">
        <w:rPr>
          <w:rFonts w:ascii="Arial" w:hAnsi="Arial" w:cs="Arial"/>
          <w:sz w:val="20"/>
          <w:szCs w:val="20"/>
        </w:rPr>
        <w:t>ể</w:t>
      </w:r>
      <w:r w:rsidRPr="004509E7">
        <w:rPr>
          <w:rFonts w:ascii="Arial" w:hAnsi="Arial" w:cs="Arial"/>
          <w:sz w:val="20"/>
          <w:szCs w:val="20"/>
        </w:rPr>
        <w:t>n đ</w:t>
      </w:r>
      <w:r w:rsidRPr="004509E7">
        <w:rPr>
          <w:rFonts w:ascii="Arial" w:hAnsi="Arial" w:cs="Arial"/>
          <w:sz w:val="20"/>
          <w:szCs w:val="20"/>
        </w:rPr>
        <w:t>ổ</w:t>
      </w:r>
      <w:r w:rsidRPr="004509E7">
        <w:rPr>
          <w:rFonts w:ascii="Arial" w:hAnsi="Arial" w:cs="Arial"/>
          <w:sz w:val="20"/>
          <w:szCs w:val="20"/>
        </w:rPr>
        <w:t>i s</w:t>
      </w:r>
      <w:r w:rsidRPr="004509E7">
        <w:rPr>
          <w:rFonts w:ascii="Arial" w:hAnsi="Arial" w:cs="Arial"/>
          <w:sz w:val="20"/>
          <w:szCs w:val="20"/>
        </w:rPr>
        <w:t>ố</w:t>
      </w:r>
      <w:r w:rsidRPr="004509E7">
        <w:rPr>
          <w:rFonts w:ascii="Arial" w:hAnsi="Arial" w:cs="Arial"/>
          <w:sz w:val="20"/>
          <w:szCs w:val="20"/>
        </w:rPr>
        <w:t>, đ</w:t>
      </w:r>
      <w:r w:rsidRPr="004509E7">
        <w:rPr>
          <w:rFonts w:ascii="Arial" w:hAnsi="Arial" w:cs="Arial"/>
          <w:sz w:val="20"/>
          <w:szCs w:val="20"/>
        </w:rPr>
        <w:t>ổ</w:t>
      </w:r>
      <w:r w:rsidRPr="004509E7">
        <w:rPr>
          <w:rFonts w:ascii="Arial" w:hAnsi="Arial" w:cs="Arial"/>
          <w:sz w:val="20"/>
          <w:szCs w:val="20"/>
        </w:rPr>
        <w:t>i m</w:t>
      </w:r>
      <w:r w:rsidRPr="004509E7">
        <w:rPr>
          <w:rFonts w:ascii="Arial" w:hAnsi="Arial" w:cs="Arial"/>
          <w:sz w:val="20"/>
          <w:szCs w:val="20"/>
        </w:rPr>
        <w:t>ớ</w:t>
      </w:r>
      <w:r w:rsidRPr="004509E7">
        <w:rPr>
          <w:rFonts w:ascii="Arial" w:hAnsi="Arial" w:cs="Arial"/>
          <w:sz w:val="20"/>
          <w:szCs w:val="20"/>
        </w:rPr>
        <w:t>i sáng t</w:t>
      </w:r>
      <w:r w:rsidRPr="004509E7">
        <w:rPr>
          <w:rFonts w:ascii="Arial" w:hAnsi="Arial" w:cs="Arial"/>
          <w:sz w:val="20"/>
          <w:szCs w:val="20"/>
        </w:rPr>
        <w:t>ạ</w:t>
      </w:r>
      <w:r w:rsidRPr="004509E7">
        <w:rPr>
          <w:rFonts w:ascii="Arial" w:hAnsi="Arial" w:cs="Arial"/>
          <w:sz w:val="20"/>
          <w:szCs w:val="20"/>
        </w:rPr>
        <w:t>o và mô hình thông tin công trình (BIM) trong quá trình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w:t>
      </w:r>
      <w:r w:rsidRPr="004509E7">
        <w:rPr>
          <w:rFonts w:ascii="Arial" w:hAnsi="Arial" w:cs="Arial"/>
          <w:sz w:val="20"/>
          <w:szCs w:val="20"/>
        </w:rPr>
        <w:t xml:space="preserve"> Công vi</w:t>
      </w:r>
      <w:r w:rsidRPr="004509E7">
        <w:rPr>
          <w:rFonts w:ascii="Arial" w:hAnsi="Arial" w:cs="Arial"/>
          <w:sz w:val="20"/>
          <w:szCs w:val="20"/>
        </w:rPr>
        <w:t>ệ</w:t>
      </w:r>
      <w:r w:rsidRPr="004509E7">
        <w:rPr>
          <w:rFonts w:ascii="Arial" w:hAnsi="Arial" w:cs="Arial"/>
          <w:sz w:val="20"/>
          <w:szCs w:val="20"/>
        </w:rPr>
        <w:t>c theo yêu c</w:t>
      </w:r>
      <w:r w:rsidRPr="004509E7">
        <w:rPr>
          <w:rFonts w:ascii="Arial" w:hAnsi="Arial" w:cs="Arial"/>
          <w:sz w:val="20"/>
          <w:szCs w:val="20"/>
        </w:rPr>
        <w:t>ầ</w:t>
      </w:r>
      <w:r w:rsidRPr="004509E7">
        <w:rPr>
          <w:rFonts w:ascii="Arial" w:hAnsi="Arial" w:cs="Arial"/>
          <w:sz w:val="20"/>
          <w:szCs w:val="20"/>
        </w:rPr>
        <w:t>u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7F8745B9"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11.2.18. Các nghĩa v</w:t>
      </w:r>
      <w:r w:rsidRPr="004509E7">
        <w:rPr>
          <w:rFonts w:ascii="Arial" w:hAnsi="Arial" w:cs="Arial"/>
          <w:sz w:val="20"/>
          <w:szCs w:val="20"/>
        </w:rPr>
        <w:t>ụ</w:t>
      </w:r>
      <w:r w:rsidRPr="004509E7">
        <w:rPr>
          <w:rFonts w:ascii="Arial" w:hAnsi="Arial" w:cs="Arial"/>
          <w:sz w:val="20"/>
          <w:szCs w:val="20"/>
        </w:rPr>
        <w:t xml:space="preserve"> và trách nhi</w:t>
      </w:r>
      <w:r w:rsidRPr="004509E7">
        <w:rPr>
          <w:rFonts w:ascii="Arial" w:hAnsi="Arial" w:cs="Arial"/>
          <w:sz w:val="20"/>
          <w:szCs w:val="20"/>
        </w:rPr>
        <w:t>ệ</w:t>
      </w:r>
      <w:r w:rsidRPr="004509E7">
        <w:rPr>
          <w:rFonts w:ascii="Arial" w:hAnsi="Arial" w:cs="Arial"/>
          <w:sz w:val="20"/>
          <w:szCs w:val="20"/>
        </w:rPr>
        <w:t>m khác theo quy đ</w:t>
      </w:r>
      <w:r w:rsidRPr="004509E7">
        <w:rPr>
          <w:rFonts w:ascii="Arial" w:hAnsi="Arial" w:cs="Arial"/>
          <w:sz w:val="20"/>
          <w:szCs w:val="20"/>
        </w:rPr>
        <w:t>ị</w:t>
      </w:r>
      <w:r w:rsidRPr="004509E7">
        <w:rPr>
          <w:rFonts w:ascii="Arial" w:hAnsi="Arial" w:cs="Arial"/>
          <w:sz w:val="20"/>
          <w:szCs w:val="20"/>
        </w:rPr>
        <w:t>nh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và pháp lu</w:t>
      </w:r>
      <w:r w:rsidRPr="004509E7">
        <w:rPr>
          <w:rFonts w:ascii="Arial" w:hAnsi="Arial" w:cs="Arial"/>
          <w:sz w:val="20"/>
          <w:szCs w:val="20"/>
        </w:rPr>
        <w:t>ậ</w:t>
      </w:r>
      <w:r w:rsidRPr="004509E7">
        <w:rPr>
          <w:rFonts w:ascii="Arial" w:hAnsi="Arial" w:cs="Arial"/>
          <w:sz w:val="20"/>
          <w:szCs w:val="20"/>
        </w:rPr>
        <w:t>t khác có liên quan.</w:t>
      </w:r>
    </w:p>
    <w:p w14:paraId="038ACA57"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12. Quy</w:t>
      </w:r>
      <w:r w:rsidRPr="004509E7">
        <w:rPr>
          <w:rFonts w:ascii="Arial" w:hAnsi="Arial" w:cs="Arial"/>
          <w:b/>
          <w:sz w:val="20"/>
          <w:szCs w:val="20"/>
        </w:rPr>
        <w:t>ề</w:t>
      </w:r>
      <w:r w:rsidRPr="004509E7">
        <w:rPr>
          <w:rFonts w:ascii="Arial" w:hAnsi="Arial" w:cs="Arial"/>
          <w:b/>
          <w:sz w:val="20"/>
          <w:szCs w:val="20"/>
        </w:rPr>
        <w:t>n, nghĩa v</w:t>
      </w:r>
      <w:r w:rsidRPr="004509E7">
        <w:rPr>
          <w:rFonts w:ascii="Arial" w:hAnsi="Arial" w:cs="Arial"/>
          <w:b/>
          <w:sz w:val="20"/>
          <w:szCs w:val="20"/>
        </w:rPr>
        <w:t>ụ</w:t>
      </w:r>
      <w:r w:rsidRPr="004509E7">
        <w:rPr>
          <w:rFonts w:ascii="Arial" w:hAnsi="Arial" w:cs="Arial"/>
          <w:b/>
          <w:sz w:val="20"/>
          <w:szCs w:val="20"/>
        </w:rPr>
        <w:t xml:space="preserve"> và trách nhi</w:t>
      </w:r>
      <w:r w:rsidRPr="004509E7">
        <w:rPr>
          <w:rFonts w:ascii="Arial" w:hAnsi="Arial" w:cs="Arial"/>
          <w:b/>
          <w:sz w:val="20"/>
          <w:szCs w:val="20"/>
        </w:rPr>
        <w:t>ệ</w:t>
      </w:r>
      <w:r w:rsidRPr="004509E7">
        <w:rPr>
          <w:rFonts w:ascii="Arial" w:hAnsi="Arial" w:cs="Arial"/>
          <w:b/>
          <w:sz w:val="20"/>
          <w:szCs w:val="20"/>
        </w:rPr>
        <w:t>m c</w:t>
      </w:r>
      <w:r w:rsidRPr="004509E7">
        <w:rPr>
          <w:rFonts w:ascii="Arial" w:hAnsi="Arial" w:cs="Arial"/>
          <w:b/>
          <w:sz w:val="20"/>
          <w:szCs w:val="20"/>
        </w:rPr>
        <w:t>ủ</w:t>
      </w:r>
      <w:r w:rsidRPr="004509E7">
        <w:rPr>
          <w:rFonts w:ascii="Arial" w:hAnsi="Arial" w:cs="Arial"/>
          <w:b/>
          <w:sz w:val="20"/>
          <w:szCs w:val="20"/>
        </w:rPr>
        <w:t>a Bên giao th</w:t>
      </w:r>
      <w:r w:rsidRPr="004509E7">
        <w:rPr>
          <w:rFonts w:ascii="Arial" w:hAnsi="Arial" w:cs="Arial"/>
          <w:b/>
          <w:sz w:val="20"/>
          <w:szCs w:val="20"/>
        </w:rPr>
        <w:t>ầ</w:t>
      </w:r>
      <w:r w:rsidRPr="004509E7">
        <w:rPr>
          <w:rFonts w:ascii="Arial" w:hAnsi="Arial" w:cs="Arial"/>
          <w:b/>
          <w:sz w:val="20"/>
          <w:szCs w:val="20"/>
        </w:rPr>
        <w:t>u</w:t>
      </w:r>
    </w:p>
    <w:p w14:paraId="7E811018"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12.1. Quy</w:t>
      </w:r>
      <w:r w:rsidRPr="004509E7">
        <w:rPr>
          <w:rFonts w:ascii="Arial" w:hAnsi="Arial" w:cs="Arial"/>
          <w:sz w:val="20"/>
          <w:szCs w:val="20"/>
        </w:rPr>
        <w:t>ề</w:t>
      </w:r>
      <w:r w:rsidRPr="004509E7">
        <w:rPr>
          <w:rFonts w:ascii="Arial" w:hAnsi="Arial" w:cs="Arial"/>
          <w:sz w:val="20"/>
          <w:szCs w:val="20"/>
        </w:rPr>
        <w:t>n c</w:t>
      </w:r>
      <w:r w:rsidRPr="004509E7">
        <w:rPr>
          <w:rFonts w:ascii="Arial" w:hAnsi="Arial" w:cs="Arial"/>
          <w:sz w:val="20"/>
          <w:szCs w:val="20"/>
        </w:rPr>
        <w:t>ủ</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w:t>
      </w:r>
    </w:p>
    <w:p w14:paraId="3853542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12.1.1. Yêu c</w:t>
      </w:r>
      <w:r w:rsidRPr="004509E7">
        <w:rPr>
          <w:rFonts w:ascii="Arial" w:hAnsi="Arial" w:cs="Arial"/>
          <w:sz w:val="20"/>
          <w:szCs w:val="20"/>
        </w:rPr>
        <w:t>ầ</w:t>
      </w:r>
      <w:r w:rsidRPr="004509E7">
        <w:rPr>
          <w:rFonts w:ascii="Arial" w:hAnsi="Arial" w:cs="Arial"/>
          <w:sz w:val="20"/>
          <w:szCs w:val="20"/>
        </w:rPr>
        <w:t>u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w:t>
      </w:r>
      <w:r w:rsidRPr="004509E7">
        <w:rPr>
          <w:rFonts w:ascii="Arial" w:hAnsi="Arial" w:cs="Arial"/>
          <w:sz w:val="20"/>
          <w:szCs w:val="20"/>
        </w:rPr>
        <w:t xml:space="preserve"> bàn giao các h</w:t>
      </w:r>
      <w:r w:rsidRPr="004509E7">
        <w:rPr>
          <w:rFonts w:ascii="Arial" w:hAnsi="Arial" w:cs="Arial"/>
          <w:sz w:val="20"/>
          <w:szCs w:val="20"/>
        </w:rPr>
        <w:t>ồ</w:t>
      </w:r>
      <w:r w:rsidRPr="004509E7">
        <w:rPr>
          <w:rFonts w:ascii="Arial" w:hAnsi="Arial" w:cs="Arial"/>
          <w:sz w:val="20"/>
          <w:szCs w:val="20"/>
        </w:rPr>
        <w:t xml:space="preserve"> sơ, tài li</w:t>
      </w:r>
      <w:r w:rsidRPr="004509E7">
        <w:rPr>
          <w:rFonts w:ascii="Arial" w:hAnsi="Arial" w:cs="Arial"/>
          <w:sz w:val="20"/>
          <w:szCs w:val="20"/>
        </w:rPr>
        <w:t>ệ</w:t>
      </w:r>
      <w:r w:rsidRPr="004509E7">
        <w:rPr>
          <w:rFonts w:ascii="Arial" w:hAnsi="Arial" w:cs="Arial"/>
          <w:sz w:val="20"/>
          <w:szCs w:val="20"/>
        </w:rPr>
        <w:t>u liên quan đ</w:t>
      </w:r>
      <w:r w:rsidRPr="004509E7">
        <w:rPr>
          <w:rFonts w:ascii="Arial" w:hAnsi="Arial" w:cs="Arial"/>
          <w:sz w:val="20"/>
          <w:szCs w:val="20"/>
        </w:rPr>
        <w:t>ế</w:t>
      </w:r>
      <w:r w:rsidRPr="004509E7">
        <w:rPr>
          <w:rFonts w:ascii="Arial" w:hAnsi="Arial" w:cs="Arial"/>
          <w:sz w:val="20"/>
          <w:szCs w:val="20"/>
        </w:rPr>
        <w:t>n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theo n</w:t>
      </w:r>
      <w:r w:rsidRPr="004509E7">
        <w:rPr>
          <w:rFonts w:ascii="Arial" w:hAnsi="Arial" w:cs="Arial"/>
          <w:sz w:val="20"/>
          <w:szCs w:val="20"/>
        </w:rPr>
        <w:t>ộ</w:t>
      </w:r>
      <w:r w:rsidRPr="004509E7">
        <w:rPr>
          <w:rFonts w:ascii="Arial" w:hAnsi="Arial" w:cs="Arial"/>
          <w:sz w:val="20"/>
          <w:szCs w:val="20"/>
        </w:rPr>
        <w:t>i dung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đã giao k</w:t>
      </w:r>
      <w:r w:rsidRPr="004509E7">
        <w:rPr>
          <w:rFonts w:ascii="Arial" w:hAnsi="Arial" w:cs="Arial"/>
          <w:sz w:val="20"/>
          <w:szCs w:val="20"/>
        </w:rPr>
        <w:t>ế</w:t>
      </w:r>
      <w:r w:rsidRPr="004509E7">
        <w:rPr>
          <w:rFonts w:ascii="Arial" w:hAnsi="Arial" w:cs="Arial"/>
          <w:sz w:val="20"/>
          <w:szCs w:val="20"/>
        </w:rPr>
        <w:t>t; đư</w:t>
      </w:r>
      <w:r w:rsidRPr="004509E7">
        <w:rPr>
          <w:rFonts w:ascii="Arial" w:hAnsi="Arial" w:cs="Arial"/>
          <w:sz w:val="20"/>
          <w:szCs w:val="20"/>
        </w:rPr>
        <w:t>ợ</w:t>
      </w:r>
      <w:r w:rsidRPr="004509E7">
        <w:rPr>
          <w:rFonts w:ascii="Arial" w:hAnsi="Arial" w:cs="Arial"/>
          <w:sz w:val="20"/>
          <w:szCs w:val="20"/>
        </w:rPr>
        <w:t>c yêu c</w:t>
      </w:r>
      <w:r w:rsidRPr="004509E7">
        <w:rPr>
          <w:rFonts w:ascii="Arial" w:hAnsi="Arial" w:cs="Arial"/>
          <w:sz w:val="20"/>
          <w:szCs w:val="20"/>
        </w:rPr>
        <w:t>ầ</w:t>
      </w:r>
      <w:r w:rsidRPr="004509E7">
        <w:rPr>
          <w:rFonts w:ascii="Arial" w:hAnsi="Arial" w:cs="Arial"/>
          <w:sz w:val="20"/>
          <w:szCs w:val="20"/>
        </w:rPr>
        <w:t>u s</w:t>
      </w:r>
      <w:r w:rsidRPr="004509E7">
        <w:rPr>
          <w:rFonts w:ascii="Arial" w:hAnsi="Arial" w:cs="Arial"/>
          <w:sz w:val="20"/>
          <w:szCs w:val="20"/>
        </w:rPr>
        <w:t>ử</w:t>
      </w:r>
      <w:r w:rsidRPr="004509E7">
        <w:rPr>
          <w:rFonts w:ascii="Arial" w:hAnsi="Arial" w:cs="Arial"/>
          <w:sz w:val="20"/>
          <w:szCs w:val="20"/>
        </w:rPr>
        <w:t>a đ</w:t>
      </w:r>
      <w:r w:rsidRPr="004509E7">
        <w:rPr>
          <w:rFonts w:ascii="Arial" w:hAnsi="Arial" w:cs="Arial"/>
          <w:sz w:val="20"/>
          <w:szCs w:val="20"/>
        </w:rPr>
        <w:t>ổ</w:t>
      </w:r>
      <w:r w:rsidRPr="004509E7">
        <w:rPr>
          <w:rFonts w:ascii="Arial" w:hAnsi="Arial" w:cs="Arial"/>
          <w:sz w:val="20"/>
          <w:szCs w:val="20"/>
        </w:rPr>
        <w:t>i, b</w:t>
      </w:r>
      <w:r w:rsidRPr="004509E7">
        <w:rPr>
          <w:rFonts w:ascii="Arial" w:hAnsi="Arial" w:cs="Arial"/>
          <w:sz w:val="20"/>
          <w:szCs w:val="20"/>
        </w:rPr>
        <w:t>ổ</w:t>
      </w:r>
      <w:r w:rsidRPr="004509E7">
        <w:rPr>
          <w:rFonts w:ascii="Arial" w:hAnsi="Arial" w:cs="Arial"/>
          <w:sz w:val="20"/>
          <w:szCs w:val="20"/>
        </w:rPr>
        <w:t xml:space="preserve"> sung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không đ</w:t>
      </w:r>
      <w:r w:rsidRPr="004509E7">
        <w:rPr>
          <w:rFonts w:ascii="Arial" w:hAnsi="Arial" w:cs="Arial"/>
          <w:sz w:val="20"/>
          <w:szCs w:val="20"/>
        </w:rPr>
        <w:t>ả</w:t>
      </w:r>
      <w:r w:rsidRPr="004509E7">
        <w:rPr>
          <w:rFonts w:ascii="Arial" w:hAnsi="Arial" w:cs="Arial"/>
          <w:sz w:val="20"/>
          <w:szCs w:val="20"/>
        </w:rPr>
        <w:t>m b</w:t>
      </w:r>
      <w:r w:rsidRPr="004509E7">
        <w:rPr>
          <w:rFonts w:ascii="Arial" w:hAnsi="Arial" w:cs="Arial"/>
          <w:sz w:val="20"/>
          <w:szCs w:val="20"/>
        </w:rPr>
        <w:t>ả</w:t>
      </w:r>
      <w:r w:rsidRPr="004509E7">
        <w:rPr>
          <w:rFonts w:ascii="Arial" w:hAnsi="Arial" w:cs="Arial"/>
          <w:sz w:val="20"/>
          <w:szCs w:val="20"/>
        </w:rPr>
        <w:t>o ch</w:t>
      </w:r>
      <w:r w:rsidRPr="004509E7">
        <w:rPr>
          <w:rFonts w:ascii="Arial" w:hAnsi="Arial" w:cs="Arial"/>
          <w:sz w:val="20"/>
          <w:szCs w:val="20"/>
        </w:rPr>
        <w:t>ấ</w:t>
      </w:r>
      <w:r w:rsidRPr="004509E7">
        <w:rPr>
          <w:rFonts w:ascii="Arial" w:hAnsi="Arial" w:cs="Arial"/>
          <w:sz w:val="20"/>
          <w:szCs w:val="20"/>
        </w:rPr>
        <w:t>t lư</w:t>
      </w:r>
      <w:r w:rsidRPr="004509E7">
        <w:rPr>
          <w:rFonts w:ascii="Arial" w:hAnsi="Arial" w:cs="Arial"/>
          <w:sz w:val="20"/>
          <w:szCs w:val="20"/>
        </w:rPr>
        <w:t>ợ</w:t>
      </w:r>
      <w:r w:rsidRPr="004509E7">
        <w:rPr>
          <w:rFonts w:ascii="Arial" w:hAnsi="Arial" w:cs="Arial"/>
          <w:sz w:val="20"/>
          <w:szCs w:val="20"/>
        </w:rPr>
        <w:t>ng theo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và thay đ</w:t>
      </w:r>
      <w:r w:rsidRPr="004509E7">
        <w:rPr>
          <w:rFonts w:ascii="Arial" w:hAnsi="Arial" w:cs="Arial"/>
          <w:sz w:val="20"/>
          <w:szCs w:val="20"/>
        </w:rPr>
        <w:t>ổ</w:t>
      </w:r>
      <w:r w:rsidRPr="004509E7">
        <w:rPr>
          <w:rFonts w:ascii="Arial" w:hAnsi="Arial" w:cs="Arial"/>
          <w:sz w:val="20"/>
          <w:szCs w:val="20"/>
        </w:rPr>
        <w:t>i cá nhân tư v</w:t>
      </w:r>
      <w:r w:rsidRPr="004509E7">
        <w:rPr>
          <w:rFonts w:ascii="Arial" w:hAnsi="Arial" w:cs="Arial"/>
          <w:sz w:val="20"/>
          <w:szCs w:val="20"/>
        </w:rPr>
        <w:t>ấ</w:t>
      </w:r>
      <w:r w:rsidRPr="004509E7">
        <w:rPr>
          <w:rFonts w:ascii="Arial" w:hAnsi="Arial" w:cs="Arial"/>
          <w:sz w:val="20"/>
          <w:szCs w:val="20"/>
        </w:rPr>
        <w:t xml:space="preserve">n không đáp </w:t>
      </w:r>
      <w:r w:rsidRPr="004509E7">
        <w:rPr>
          <w:rFonts w:ascii="Arial" w:hAnsi="Arial" w:cs="Arial"/>
          <w:sz w:val="20"/>
          <w:szCs w:val="20"/>
        </w:rPr>
        <w:t>ứ</w:t>
      </w:r>
      <w:r w:rsidRPr="004509E7">
        <w:rPr>
          <w:rFonts w:ascii="Arial" w:hAnsi="Arial" w:cs="Arial"/>
          <w:sz w:val="20"/>
          <w:szCs w:val="20"/>
        </w:rPr>
        <w:t>ng đư</w:t>
      </w:r>
      <w:r w:rsidRPr="004509E7">
        <w:rPr>
          <w:rFonts w:ascii="Arial" w:hAnsi="Arial" w:cs="Arial"/>
          <w:sz w:val="20"/>
          <w:szCs w:val="20"/>
        </w:rPr>
        <w:t>ợ</w:t>
      </w:r>
      <w:r w:rsidRPr="004509E7">
        <w:rPr>
          <w:rFonts w:ascii="Arial" w:hAnsi="Arial" w:cs="Arial"/>
          <w:sz w:val="20"/>
          <w:szCs w:val="20"/>
        </w:rPr>
        <w:t>c yêu c</w:t>
      </w:r>
      <w:r w:rsidRPr="004509E7">
        <w:rPr>
          <w:rFonts w:ascii="Arial" w:hAnsi="Arial" w:cs="Arial"/>
          <w:sz w:val="20"/>
          <w:szCs w:val="20"/>
        </w:rPr>
        <w:t>ầ</w:t>
      </w:r>
      <w:r w:rsidRPr="004509E7">
        <w:rPr>
          <w:rFonts w:ascii="Arial" w:hAnsi="Arial" w:cs="Arial"/>
          <w:sz w:val="20"/>
          <w:szCs w:val="20"/>
        </w:rPr>
        <w:t>u v</w:t>
      </w:r>
      <w:r w:rsidRPr="004509E7">
        <w:rPr>
          <w:rFonts w:ascii="Arial" w:hAnsi="Arial" w:cs="Arial"/>
          <w:sz w:val="20"/>
          <w:szCs w:val="20"/>
        </w:rPr>
        <w:t>ề</w:t>
      </w:r>
      <w:r w:rsidRPr="004509E7">
        <w:rPr>
          <w:rFonts w:ascii="Arial" w:hAnsi="Arial" w:cs="Arial"/>
          <w:sz w:val="20"/>
          <w:szCs w:val="20"/>
        </w:rPr>
        <w:t xml:space="preserve"> nă</w:t>
      </w:r>
      <w:r w:rsidRPr="004509E7">
        <w:rPr>
          <w:rFonts w:ascii="Arial" w:hAnsi="Arial" w:cs="Arial"/>
          <w:sz w:val="20"/>
          <w:szCs w:val="20"/>
        </w:rPr>
        <w:t>ng l</w:t>
      </w:r>
      <w:r w:rsidRPr="004509E7">
        <w:rPr>
          <w:rFonts w:ascii="Arial" w:hAnsi="Arial" w:cs="Arial"/>
          <w:sz w:val="20"/>
          <w:szCs w:val="20"/>
        </w:rPr>
        <w:t>ự</w:t>
      </w:r>
      <w:r w:rsidRPr="004509E7">
        <w:rPr>
          <w:rFonts w:ascii="Arial" w:hAnsi="Arial" w:cs="Arial"/>
          <w:sz w:val="20"/>
          <w:szCs w:val="20"/>
        </w:rPr>
        <w:t>c theo quy đ</w:t>
      </w:r>
      <w:r w:rsidRPr="004509E7">
        <w:rPr>
          <w:rFonts w:ascii="Arial" w:hAnsi="Arial" w:cs="Arial"/>
          <w:sz w:val="20"/>
          <w:szCs w:val="20"/>
        </w:rPr>
        <w:t>ị</w:t>
      </w:r>
      <w:r w:rsidRPr="004509E7">
        <w:rPr>
          <w:rFonts w:ascii="Arial" w:hAnsi="Arial" w:cs="Arial"/>
          <w:sz w:val="20"/>
          <w:szCs w:val="20"/>
        </w:rPr>
        <w:t>nh.</w:t>
      </w:r>
    </w:p>
    <w:p w14:paraId="6FD0BB6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12.1.2. Ki</w:t>
      </w:r>
      <w:r w:rsidRPr="004509E7">
        <w:rPr>
          <w:rFonts w:ascii="Arial" w:hAnsi="Arial" w:cs="Arial"/>
          <w:sz w:val="20"/>
          <w:szCs w:val="20"/>
        </w:rPr>
        <w:t>ể</w:t>
      </w:r>
      <w:r w:rsidRPr="004509E7">
        <w:rPr>
          <w:rFonts w:ascii="Arial" w:hAnsi="Arial" w:cs="Arial"/>
          <w:sz w:val="20"/>
          <w:szCs w:val="20"/>
        </w:rPr>
        <w:t>m tra ch</w:t>
      </w:r>
      <w:r w:rsidRPr="004509E7">
        <w:rPr>
          <w:rFonts w:ascii="Arial" w:hAnsi="Arial" w:cs="Arial"/>
          <w:sz w:val="20"/>
          <w:szCs w:val="20"/>
        </w:rPr>
        <w:t>ấ</w:t>
      </w:r>
      <w:r w:rsidRPr="004509E7">
        <w:rPr>
          <w:rFonts w:ascii="Arial" w:hAnsi="Arial" w:cs="Arial"/>
          <w:sz w:val="20"/>
          <w:szCs w:val="20"/>
        </w:rPr>
        <w:t>t lư</w:t>
      </w:r>
      <w:r w:rsidRPr="004509E7">
        <w:rPr>
          <w:rFonts w:ascii="Arial" w:hAnsi="Arial" w:cs="Arial"/>
          <w:sz w:val="20"/>
          <w:szCs w:val="20"/>
        </w:rPr>
        <w:t>ợ</w:t>
      </w:r>
      <w:r w:rsidRPr="004509E7">
        <w:rPr>
          <w:rFonts w:ascii="Arial" w:hAnsi="Arial" w:cs="Arial"/>
          <w:sz w:val="20"/>
          <w:szCs w:val="20"/>
        </w:rPr>
        <w:t>ng,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công vi</w:t>
      </w:r>
      <w:r w:rsidRPr="004509E7">
        <w:rPr>
          <w:rFonts w:ascii="Arial" w:hAnsi="Arial" w:cs="Arial"/>
          <w:sz w:val="20"/>
          <w:szCs w:val="20"/>
        </w:rPr>
        <w:t>ệ</w:t>
      </w:r>
      <w:r w:rsidRPr="004509E7">
        <w:rPr>
          <w:rFonts w:ascii="Arial" w:hAnsi="Arial" w:cs="Arial"/>
          <w:sz w:val="20"/>
          <w:szCs w:val="20"/>
        </w:rPr>
        <w:t>c thu</w:t>
      </w:r>
      <w:r w:rsidRPr="004509E7">
        <w:rPr>
          <w:rFonts w:ascii="Arial" w:hAnsi="Arial" w:cs="Arial"/>
          <w:sz w:val="20"/>
          <w:szCs w:val="20"/>
        </w:rPr>
        <w:t>ộ</w:t>
      </w:r>
      <w:r w:rsidRPr="004509E7">
        <w:rPr>
          <w:rFonts w:ascii="Arial" w:hAnsi="Arial" w:cs="Arial"/>
          <w:sz w:val="20"/>
          <w:szCs w:val="20"/>
        </w:rPr>
        <w:t>c ph</w:t>
      </w:r>
      <w:r w:rsidRPr="004509E7">
        <w:rPr>
          <w:rFonts w:ascii="Arial" w:hAnsi="Arial" w:cs="Arial"/>
          <w:sz w:val="20"/>
          <w:szCs w:val="20"/>
        </w:rPr>
        <w:t>ạ</w:t>
      </w:r>
      <w:r w:rsidRPr="004509E7">
        <w:rPr>
          <w:rFonts w:ascii="Arial" w:hAnsi="Arial" w:cs="Arial"/>
          <w:sz w:val="20"/>
          <w:szCs w:val="20"/>
        </w:rPr>
        <w:t>m vi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nhưng không làm c</w:t>
      </w:r>
      <w:r w:rsidRPr="004509E7">
        <w:rPr>
          <w:rFonts w:ascii="Arial" w:hAnsi="Arial" w:cs="Arial"/>
          <w:sz w:val="20"/>
          <w:szCs w:val="20"/>
        </w:rPr>
        <w:t>ả</w:t>
      </w:r>
      <w:r w:rsidRPr="004509E7">
        <w:rPr>
          <w:rFonts w:ascii="Arial" w:hAnsi="Arial" w:cs="Arial"/>
          <w:sz w:val="20"/>
          <w:szCs w:val="20"/>
        </w:rPr>
        <w:t>n tr</w:t>
      </w:r>
      <w:r w:rsidRPr="004509E7">
        <w:rPr>
          <w:rFonts w:ascii="Arial" w:hAnsi="Arial" w:cs="Arial"/>
          <w:sz w:val="20"/>
          <w:szCs w:val="20"/>
        </w:rPr>
        <w:t>ở</w:t>
      </w:r>
      <w:r w:rsidRPr="004509E7">
        <w:rPr>
          <w:rFonts w:ascii="Arial" w:hAnsi="Arial" w:cs="Arial"/>
          <w:sz w:val="20"/>
          <w:szCs w:val="20"/>
        </w:rPr>
        <w:t xml:space="preserve"> ho</w:t>
      </w:r>
      <w:r w:rsidRPr="004509E7">
        <w:rPr>
          <w:rFonts w:ascii="Arial" w:hAnsi="Arial" w:cs="Arial"/>
          <w:sz w:val="20"/>
          <w:szCs w:val="20"/>
        </w:rPr>
        <w:t>ạ</w:t>
      </w:r>
      <w:r w:rsidRPr="004509E7">
        <w:rPr>
          <w:rFonts w:ascii="Arial" w:hAnsi="Arial" w:cs="Arial"/>
          <w:sz w:val="20"/>
          <w:szCs w:val="20"/>
        </w:rPr>
        <w:t>t đ</w:t>
      </w:r>
      <w:r w:rsidRPr="004509E7">
        <w:rPr>
          <w:rFonts w:ascii="Arial" w:hAnsi="Arial" w:cs="Arial"/>
          <w:sz w:val="20"/>
          <w:szCs w:val="20"/>
        </w:rPr>
        <w:t>ộ</w:t>
      </w:r>
      <w:r w:rsidRPr="004509E7">
        <w:rPr>
          <w:rFonts w:ascii="Arial" w:hAnsi="Arial" w:cs="Arial"/>
          <w:sz w:val="20"/>
          <w:szCs w:val="20"/>
        </w:rPr>
        <w:t>ng bình thư</w:t>
      </w:r>
      <w:r w:rsidRPr="004509E7">
        <w:rPr>
          <w:rFonts w:ascii="Arial" w:hAnsi="Arial" w:cs="Arial"/>
          <w:sz w:val="20"/>
          <w:szCs w:val="20"/>
        </w:rPr>
        <w:t>ờ</w:t>
      </w:r>
      <w:r w:rsidRPr="004509E7">
        <w:rPr>
          <w:rFonts w:ascii="Arial" w:hAnsi="Arial" w:cs="Arial"/>
          <w:sz w:val="20"/>
          <w:szCs w:val="20"/>
        </w:rPr>
        <w:t>ng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w:t>
      </w:r>
    </w:p>
    <w:p w14:paraId="35B15633"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12.1.3. T</w:t>
      </w:r>
      <w:r w:rsidRPr="004509E7">
        <w:rPr>
          <w:rFonts w:ascii="Arial" w:hAnsi="Arial" w:cs="Arial"/>
          <w:sz w:val="20"/>
          <w:szCs w:val="20"/>
        </w:rPr>
        <w:t>ừ</w:t>
      </w:r>
      <w:r w:rsidRPr="004509E7">
        <w:rPr>
          <w:rFonts w:ascii="Arial" w:hAnsi="Arial" w:cs="Arial"/>
          <w:sz w:val="20"/>
          <w:szCs w:val="20"/>
        </w:rPr>
        <w:t xml:space="preserve"> ch</w:t>
      </w:r>
      <w:r w:rsidRPr="004509E7">
        <w:rPr>
          <w:rFonts w:ascii="Arial" w:hAnsi="Arial" w:cs="Arial"/>
          <w:sz w:val="20"/>
          <w:szCs w:val="20"/>
        </w:rPr>
        <w:t>ố</w:t>
      </w:r>
      <w:r w:rsidRPr="004509E7">
        <w:rPr>
          <w:rFonts w:ascii="Arial" w:hAnsi="Arial" w:cs="Arial"/>
          <w:sz w:val="20"/>
          <w:szCs w:val="20"/>
        </w:rPr>
        <w:t>i các đ</w:t>
      </w:r>
      <w:r w:rsidRPr="004509E7">
        <w:rPr>
          <w:rFonts w:ascii="Arial" w:hAnsi="Arial" w:cs="Arial"/>
          <w:sz w:val="20"/>
          <w:szCs w:val="20"/>
        </w:rPr>
        <w:t>ề</w:t>
      </w:r>
      <w:r w:rsidRPr="004509E7">
        <w:rPr>
          <w:rFonts w:ascii="Arial" w:hAnsi="Arial" w:cs="Arial"/>
          <w:sz w:val="20"/>
          <w:szCs w:val="20"/>
        </w:rPr>
        <w:t xml:space="preserve"> xu</w:t>
      </w:r>
      <w:r w:rsidRPr="004509E7">
        <w:rPr>
          <w:rFonts w:ascii="Arial" w:hAnsi="Arial" w:cs="Arial"/>
          <w:sz w:val="20"/>
          <w:szCs w:val="20"/>
        </w:rPr>
        <w:t>ấ</w:t>
      </w:r>
      <w:r w:rsidRPr="004509E7">
        <w:rPr>
          <w:rFonts w:ascii="Arial" w:hAnsi="Arial" w:cs="Arial"/>
          <w:sz w:val="20"/>
          <w:szCs w:val="20"/>
        </w:rPr>
        <w:t>t, ki</w:t>
      </w:r>
      <w:r w:rsidRPr="004509E7">
        <w:rPr>
          <w:rFonts w:ascii="Arial" w:hAnsi="Arial" w:cs="Arial"/>
          <w:sz w:val="20"/>
          <w:szCs w:val="20"/>
        </w:rPr>
        <w:t>ế</w:t>
      </w:r>
      <w:r w:rsidRPr="004509E7">
        <w:rPr>
          <w:rFonts w:ascii="Arial" w:hAnsi="Arial" w:cs="Arial"/>
          <w:sz w:val="20"/>
          <w:szCs w:val="20"/>
        </w:rPr>
        <w:t>n ngh</w:t>
      </w:r>
      <w:r w:rsidRPr="004509E7">
        <w:rPr>
          <w:rFonts w:ascii="Arial" w:hAnsi="Arial" w:cs="Arial"/>
          <w:sz w:val="20"/>
          <w:szCs w:val="20"/>
        </w:rPr>
        <w:t>ị</w:t>
      </w:r>
      <w:r w:rsidRPr="004509E7">
        <w:rPr>
          <w:rFonts w:ascii="Arial" w:hAnsi="Arial" w:cs="Arial"/>
          <w:sz w:val="20"/>
          <w:szCs w:val="20"/>
        </w:rPr>
        <w:t xml:space="preserve"> không h</w:t>
      </w:r>
      <w:r w:rsidRPr="004509E7">
        <w:rPr>
          <w:rFonts w:ascii="Arial" w:hAnsi="Arial" w:cs="Arial"/>
          <w:sz w:val="20"/>
          <w:szCs w:val="20"/>
        </w:rPr>
        <w:t>ợ</w:t>
      </w:r>
      <w:r w:rsidRPr="004509E7">
        <w:rPr>
          <w:rFonts w:ascii="Arial" w:hAnsi="Arial" w:cs="Arial"/>
          <w:sz w:val="20"/>
          <w:szCs w:val="20"/>
        </w:rPr>
        <w:t>p lý ho</w:t>
      </w:r>
      <w:r w:rsidRPr="004509E7">
        <w:rPr>
          <w:rFonts w:ascii="Arial" w:hAnsi="Arial" w:cs="Arial"/>
          <w:sz w:val="20"/>
          <w:szCs w:val="20"/>
        </w:rPr>
        <w:t>ặ</w:t>
      </w:r>
      <w:r w:rsidRPr="004509E7">
        <w:rPr>
          <w:rFonts w:ascii="Arial" w:hAnsi="Arial" w:cs="Arial"/>
          <w:sz w:val="20"/>
          <w:szCs w:val="20"/>
        </w:rPr>
        <w:t>c không đúng v</w:t>
      </w:r>
      <w:r w:rsidRPr="004509E7">
        <w:rPr>
          <w:rFonts w:ascii="Arial" w:hAnsi="Arial" w:cs="Arial"/>
          <w:sz w:val="20"/>
          <w:szCs w:val="20"/>
        </w:rPr>
        <w:t>ớ</w:t>
      </w:r>
      <w:r w:rsidRPr="004509E7">
        <w:rPr>
          <w:rFonts w:ascii="Arial" w:hAnsi="Arial" w:cs="Arial"/>
          <w:sz w:val="20"/>
          <w:szCs w:val="20"/>
        </w:rPr>
        <w:t>i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 xml:space="preserve">n trong </w:t>
      </w:r>
      <w:r w:rsidRPr="004509E7">
        <w:rPr>
          <w:rFonts w:ascii="Arial" w:hAnsi="Arial" w:cs="Arial"/>
          <w:sz w:val="20"/>
          <w:szCs w:val="20"/>
        </w:rPr>
        <w:t>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trong th</w:t>
      </w:r>
      <w:r w:rsidRPr="004509E7">
        <w:rPr>
          <w:rFonts w:ascii="Arial" w:hAnsi="Arial" w:cs="Arial"/>
          <w:sz w:val="20"/>
          <w:szCs w:val="20"/>
        </w:rPr>
        <w:t>ờ</w:t>
      </w:r>
      <w:r w:rsidRPr="004509E7">
        <w:rPr>
          <w:rFonts w:ascii="Arial" w:hAnsi="Arial" w:cs="Arial"/>
          <w:sz w:val="20"/>
          <w:szCs w:val="20"/>
        </w:rPr>
        <w:t>i h</w:t>
      </w:r>
      <w:r w:rsidRPr="004509E7">
        <w:rPr>
          <w:rFonts w:ascii="Arial" w:hAnsi="Arial" w:cs="Arial"/>
          <w:sz w:val="20"/>
          <w:szCs w:val="20"/>
        </w:rPr>
        <w:t>ạ</w:t>
      </w:r>
      <w:r w:rsidRPr="004509E7">
        <w:rPr>
          <w:rFonts w:ascii="Arial" w:hAnsi="Arial" w:cs="Arial"/>
          <w:sz w:val="20"/>
          <w:szCs w:val="20"/>
        </w:rPr>
        <w:t>n theo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và quy đ</w:t>
      </w:r>
      <w:r w:rsidRPr="004509E7">
        <w:rPr>
          <w:rFonts w:ascii="Arial" w:hAnsi="Arial" w:cs="Arial"/>
          <w:sz w:val="20"/>
          <w:szCs w:val="20"/>
        </w:rPr>
        <w:t>ị</w:t>
      </w:r>
      <w:r w:rsidRPr="004509E7">
        <w:rPr>
          <w:rFonts w:ascii="Arial" w:hAnsi="Arial" w:cs="Arial"/>
          <w:sz w:val="20"/>
          <w:szCs w:val="20"/>
        </w:rPr>
        <w:t>nh c</w:t>
      </w:r>
      <w:r w:rsidRPr="004509E7">
        <w:rPr>
          <w:rFonts w:ascii="Arial" w:hAnsi="Arial" w:cs="Arial"/>
          <w:sz w:val="20"/>
          <w:szCs w:val="20"/>
        </w:rPr>
        <w:t>ủ</w:t>
      </w:r>
      <w:r w:rsidRPr="004509E7">
        <w:rPr>
          <w:rFonts w:ascii="Arial" w:hAnsi="Arial" w:cs="Arial"/>
          <w:sz w:val="20"/>
          <w:szCs w:val="20"/>
        </w:rPr>
        <w:t>a pháp lu</w:t>
      </w:r>
      <w:r w:rsidRPr="004509E7">
        <w:rPr>
          <w:rFonts w:ascii="Arial" w:hAnsi="Arial" w:cs="Arial"/>
          <w:sz w:val="20"/>
          <w:szCs w:val="20"/>
        </w:rPr>
        <w:t>ậ</w:t>
      </w:r>
      <w:r w:rsidRPr="004509E7">
        <w:rPr>
          <w:rFonts w:ascii="Arial" w:hAnsi="Arial" w:cs="Arial"/>
          <w:sz w:val="20"/>
          <w:szCs w:val="20"/>
        </w:rPr>
        <w:t>t; t</w:t>
      </w:r>
      <w:r w:rsidRPr="004509E7">
        <w:rPr>
          <w:rFonts w:ascii="Arial" w:hAnsi="Arial" w:cs="Arial"/>
          <w:sz w:val="20"/>
          <w:szCs w:val="20"/>
        </w:rPr>
        <w:t>ừ</w:t>
      </w:r>
      <w:r w:rsidRPr="004509E7">
        <w:rPr>
          <w:rFonts w:ascii="Arial" w:hAnsi="Arial" w:cs="Arial"/>
          <w:sz w:val="20"/>
          <w:szCs w:val="20"/>
        </w:rPr>
        <w:t xml:space="preserve"> ch</w:t>
      </w:r>
      <w:r w:rsidRPr="004509E7">
        <w:rPr>
          <w:rFonts w:ascii="Arial" w:hAnsi="Arial" w:cs="Arial"/>
          <w:sz w:val="20"/>
          <w:szCs w:val="20"/>
        </w:rPr>
        <w:t>ố</w:t>
      </w:r>
      <w:r w:rsidRPr="004509E7">
        <w:rPr>
          <w:rFonts w:ascii="Arial" w:hAnsi="Arial" w:cs="Arial"/>
          <w:sz w:val="20"/>
          <w:szCs w:val="20"/>
        </w:rPr>
        <w:t>i nghi</w:t>
      </w:r>
      <w:r w:rsidRPr="004509E7">
        <w:rPr>
          <w:rFonts w:ascii="Arial" w:hAnsi="Arial" w:cs="Arial"/>
          <w:sz w:val="20"/>
          <w:szCs w:val="20"/>
        </w:rPr>
        <w:t>ệ</w:t>
      </w:r>
      <w:r w:rsidRPr="004509E7">
        <w:rPr>
          <w:rFonts w:ascii="Arial" w:hAnsi="Arial" w:cs="Arial"/>
          <w:sz w:val="20"/>
          <w:szCs w:val="20"/>
        </w:rPr>
        <w:t>m thu, nh</w:t>
      </w:r>
      <w:r w:rsidRPr="004509E7">
        <w:rPr>
          <w:rFonts w:ascii="Arial" w:hAnsi="Arial" w:cs="Arial"/>
          <w:sz w:val="20"/>
          <w:szCs w:val="20"/>
        </w:rPr>
        <w:t>ậ</w:t>
      </w:r>
      <w:r w:rsidRPr="004509E7">
        <w:rPr>
          <w:rFonts w:ascii="Arial" w:hAnsi="Arial" w:cs="Arial"/>
          <w:sz w:val="20"/>
          <w:szCs w:val="20"/>
        </w:rPr>
        <w:t>n bàn giao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không đúng v</w:t>
      </w:r>
      <w:r w:rsidRPr="004509E7">
        <w:rPr>
          <w:rFonts w:ascii="Arial" w:hAnsi="Arial" w:cs="Arial"/>
          <w:sz w:val="20"/>
          <w:szCs w:val="20"/>
        </w:rPr>
        <w:t>ớ</w:t>
      </w:r>
      <w:r w:rsidRPr="004509E7">
        <w:rPr>
          <w:rFonts w:ascii="Arial" w:hAnsi="Arial" w:cs="Arial"/>
          <w:sz w:val="20"/>
          <w:szCs w:val="20"/>
        </w:rPr>
        <w:t>i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6F44B3F9"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12.1.4. Đư</w:t>
      </w:r>
      <w:r w:rsidRPr="004509E7">
        <w:rPr>
          <w:rFonts w:ascii="Arial" w:hAnsi="Arial" w:cs="Arial"/>
          <w:sz w:val="20"/>
          <w:szCs w:val="20"/>
        </w:rPr>
        <w:t>ợ</w:t>
      </w:r>
      <w:r w:rsidRPr="004509E7">
        <w:rPr>
          <w:rFonts w:ascii="Arial" w:hAnsi="Arial" w:cs="Arial"/>
          <w:sz w:val="20"/>
          <w:szCs w:val="20"/>
        </w:rPr>
        <w:t>c quy</w:t>
      </w:r>
      <w:r w:rsidRPr="004509E7">
        <w:rPr>
          <w:rFonts w:ascii="Arial" w:hAnsi="Arial" w:cs="Arial"/>
          <w:sz w:val="20"/>
          <w:szCs w:val="20"/>
        </w:rPr>
        <w:t>ề</w:t>
      </w:r>
      <w:r w:rsidRPr="004509E7">
        <w:rPr>
          <w:rFonts w:ascii="Arial" w:hAnsi="Arial" w:cs="Arial"/>
          <w:sz w:val="20"/>
          <w:szCs w:val="20"/>
        </w:rPr>
        <w:t>n s</w:t>
      </w:r>
      <w:r w:rsidRPr="004509E7">
        <w:rPr>
          <w:rFonts w:ascii="Arial" w:hAnsi="Arial" w:cs="Arial"/>
          <w:sz w:val="20"/>
          <w:szCs w:val="20"/>
        </w:rPr>
        <w:t>ở</w:t>
      </w:r>
      <w:r w:rsidRPr="004509E7">
        <w:rPr>
          <w:rFonts w:ascii="Arial" w:hAnsi="Arial" w:cs="Arial"/>
          <w:sz w:val="20"/>
          <w:szCs w:val="20"/>
        </w:rPr>
        <w:t xml:space="preserve"> h</w:t>
      </w:r>
      <w:r w:rsidRPr="004509E7">
        <w:rPr>
          <w:rFonts w:ascii="Arial" w:hAnsi="Arial" w:cs="Arial"/>
          <w:sz w:val="20"/>
          <w:szCs w:val="20"/>
        </w:rPr>
        <w:t>ữ</w:t>
      </w:r>
      <w:r w:rsidRPr="004509E7">
        <w:rPr>
          <w:rFonts w:ascii="Arial" w:hAnsi="Arial" w:cs="Arial"/>
          <w:sz w:val="20"/>
          <w:szCs w:val="20"/>
        </w:rPr>
        <w:t>u và s</w:t>
      </w:r>
      <w:r w:rsidRPr="004509E7">
        <w:rPr>
          <w:rFonts w:ascii="Arial" w:hAnsi="Arial" w:cs="Arial"/>
          <w:sz w:val="20"/>
          <w:szCs w:val="20"/>
        </w:rPr>
        <w:t>ử</w:t>
      </w:r>
      <w:r w:rsidRPr="004509E7">
        <w:rPr>
          <w:rFonts w:ascii="Arial" w:hAnsi="Arial" w:cs="Arial"/>
          <w:sz w:val="20"/>
          <w:szCs w:val="20"/>
        </w:rPr>
        <w:t xml:space="preserve"> d</w:t>
      </w:r>
      <w:r w:rsidRPr="004509E7">
        <w:rPr>
          <w:rFonts w:ascii="Arial" w:hAnsi="Arial" w:cs="Arial"/>
          <w:sz w:val="20"/>
          <w:szCs w:val="20"/>
        </w:rPr>
        <w:t>ụ</w:t>
      </w:r>
      <w:r w:rsidRPr="004509E7">
        <w:rPr>
          <w:rFonts w:ascii="Arial" w:hAnsi="Arial" w:cs="Arial"/>
          <w:sz w:val="20"/>
          <w:szCs w:val="20"/>
        </w:rPr>
        <w:t>ng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theo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39B9424E"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12.1.5. Đư</w:t>
      </w:r>
      <w:r w:rsidRPr="004509E7">
        <w:rPr>
          <w:rFonts w:ascii="Arial" w:hAnsi="Arial" w:cs="Arial"/>
          <w:sz w:val="20"/>
          <w:szCs w:val="20"/>
        </w:rPr>
        <w:t>ợ</w:t>
      </w:r>
      <w:r w:rsidRPr="004509E7">
        <w:rPr>
          <w:rFonts w:ascii="Arial" w:hAnsi="Arial" w:cs="Arial"/>
          <w:sz w:val="20"/>
          <w:szCs w:val="20"/>
        </w:rPr>
        <w:t>c ch</w:t>
      </w:r>
      <w:r w:rsidRPr="004509E7">
        <w:rPr>
          <w:rFonts w:ascii="Arial" w:hAnsi="Arial" w:cs="Arial"/>
          <w:sz w:val="20"/>
          <w:szCs w:val="20"/>
        </w:rPr>
        <w:t>ỉ</w:t>
      </w:r>
      <w:r w:rsidRPr="004509E7">
        <w:rPr>
          <w:rFonts w:ascii="Arial" w:hAnsi="Arial" w:cs="Arial"/>
          <w:sz w:val="20"/>
          <w:szCs w:val="20"/>
        </w:rPr>
        <w:t xml:space="preserve"> đ</w:t>
      </w:r>
      <w:r w:rsidRPr="004509E7">
        <w:rPr>
          <w:rFonts w:ascii="Arial" w:hAnsi="Arial" w:cs="Arial"/>
          <w:sz w:val="20"/>
          <w:szCs w:val="20"/>
        </w:rPr>
        <w:t>ị</w:t>
      </w:r>
      <w:r w:rsidRPr="004509E7">
        <w:rPr>
          <w:rFonts w:ascii="Arial" w:hAnsi="Arial" w:cs="Arial"/>
          <w:sz w:val="20"/>
          <w:szCs w:val="20"/>
        </w:rPr>
        <w:t>nh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ụ</w:t>
      </w:r>
      <w:r w:rsidRPr="004509E7">
        <w:rPr>
          <w:rFonts w:ascii="Arial" w:hAnsi="Arial" w:cs="Arial"/>
          <w:sz w:val="20"/>
          <w:szCs w:val="20"/>
        </w:rPr>
        <w:t xml:space="preserve"> khi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 xml:space="preserve">u chính không đáp </w:t>
      </w:r>
      <w:r w:rsidRPr="004509E7">
        <w:rPr>
          <w:rFonts w:ascii="Arial" w:hAnsi="Arial" w:cs="Arial"/>
          <w:sz w:val="20"/>
          <w:szCs w:val="20"/>
        </w:rPr>
        <w:t>ứ</w:t>
      </w:r>
      <w:r w:rsidRPr="004509E7">
        <w:rPr>
          <w:rFonts w:ascii="Arial" w:hAnsi="Arial" w:cs="Arial"/>
          <w:sz w:val="20"/>
          <w:szCs w:val="20"/>
        </w:rPr>
        <w:t>ng đư</w:t>
      </w:r>
      <w:r w:rsidRPr="004509E7">
        <w:rPr>
          <w:rFonts w:ascii="Arial" w:hAnsi="Arial" w:cs="Arial"/>
          <w:sz w:val="20"/>
          <w:szCs w:val="20"/>
        </w:rPr>
        <w:t>ợ</w:t>
      </w:r>
      <w:r w:rsidRPr="004509E7">
        <w:rPr>
          <w:rFonts w:ascii="Arial" w:hAnsi="Arial" w:cs="Arial"/>
          <w:sz w:val="20"/>
          <w:szCs w:val="20"/>
        </w:rPr>
        <w:t>c yêu c</w:t>
      </w:r>
      <w:r w:rsidRPr="004509E7">
        <w:rPr>
          <w:rFonts w:ascii="Arial" w:hAnsi="Arial" w:cs="Arial"/>
          <w:sz w:val="20"/>
          <w:szCs w:val="20"/>
        </w:rPr>
        <w:t>ầ</w:t>
      </w:r>
      <w:r w:rsidRPr="004509E7">
        <w:rPr>
          <w:rFonts w:ascii="Arial" w:hAnsi="Arial" w:cs="Arial"/>
          <w:sz w:val="20"/>
          <w:szCs w:val="20"/>
        </w:rPr>
        <w:t>u theo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đã giao k</w:t>
      </w:r>
      <w:r w:rsidRPr="004509E7">
        <w:rPr>
          <w:rFonts w:ascii="Arial" w:hAnsi="Arial" w:cs="Arial"/>
          <w:sz w:val="20"/>
          <w:szCs w:val="20"/>
        </w:rPr>
        <w:t>ế</w:t>
      </w:r>
      <w:r w:rsidRPr="004509E7">
        <w:rPr>
          <w:rFonts w:ascii="Arial" w:hAnsi="Arial" w:cs="Arial"/>
          <w:sz w:val="20"/>
          <w:szCs w:val="20"/>
        </w:rPr>
        <w:t>t; đư</w:t>
      </w:r>
      <w:r w:rsidRPr="004509E7">
        <w:rPr>
          <w:rFonts w:ascii="Arial" w:hAnsi="Arial" w:cs="Arial"/>
          <w:sz w:val="20"/>
          <w:szCs w:val="20"/>
        </w:rPr>
        <w:t>ợ</w:t>
      </w:r>
      <w:r w:rsidRPr="004509E7">
        <w:rPr>
          <w:rFonts w:ascii="Arial" w:hAnsi="Arial" w:cs="Arial"/>
          <w:sz w:val="20"/>
          <w:szCs w:val="20"/>
        </w:rPr>
        <w:t>c quy</w:t>
      </w:r>
      <w:r w:rsidRPr="004509E7">
        <w:rPr>
          <w:rFonts w:ascii="Arial" w:hAnsi="Arial" w:cs="Arial"/>
          <w:sz w:val="20"/>
          <w:szCs w:val="20"/>
        </w:rPr>
        <w:t>ề</w:t>
      </w:r>
      <w:r w:rsidRPr="004509E7">
        <w:rPr>
          <w:rFonts w:ascii="Arial" w:hAnsi="Arial" w:cs="Arial"/>
          <w:sz w:val="20"/>
          <w:szCs w:val="20"/>
        </w:rPr>
        <w:t>n t</w:t>
      </w:r>
      <w:r w:rsidRPr="004509E7">
        <w:rPr>
          <w:rFonts w:ascii="Arial" w:hAnsi="Arial" w:cs="Arial"/>
          <w:sz w:val="20"/>
          <w:szCs w:val="20"/>
        </w:rPr>
        <w:t>ừ</w:t>
      </w:r>
      <w:r w:rsidRPr="004509E7">
        <w:rPr>
          <w:rFonts w:ascii="Arial" w:hAnsi="Arial" w:cs="Arial"/>
          <w:sz w:val="20"/>
          <w:szCs w:val="20"/>
        </w:rPr>
        <w:t xml:space="preserve"> ch</w:t>
      </w:r>
      <w:r w:rsidRPr="004509E7">
        <w:rPr>
          <w:rFonts w:ascii="Arial" w:hAnsi="Arial" w:cs="Arial"/>
          <w:sz w:val="20"/>
          <w:szCs w:val="20"/>
        </w:rPr>
        <w:t>ố</w:t>
      </w:r>
      <w:r w:rsidRPr="004509E7">
        <w:rPr>
          <w:rFonts w:ascii="Arial" w:hAnsi="Arial" w:cs="Arial"/>
          <w:sz w:val="20"/>
          <w:szCs w:val="20"/>
        </w:rPr>
        <w:t>i nhà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ụ</w:t>
      </w:r>
      <w:r w:rsidRPr="004509E7">
        <w:rPr>
          <w:rFonts w:ascii="Arial" w:hAnsi="Arial" w:cs="Arial"/>
          <w:sz w:val="20"/>
          <w:szCs w:val="20"/>
        </w:rPr>
        <w:t xml:space="preserve"> do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đ</w:t>
      </w:r>
      <w:r w:rsidRPr="004509E7">
        <w:rPr>
          <w:rFonts w:ascii="Arial" w:hAnsi="Arial" w:cs="Arial"/>
          <w:sz w:val="20"/>
          <w:szCs w:val="20"/>
        </w:rPr>
        <w:t>ề</w:t>
      </w:r>
      <w:r w:rsidRPr="004509E7">
        <w:rPr>
          <w:rFonts w:ascii="Arial" w:hAnsi="Arial" w:cs="Arial"/>
          <w:sz w:val="20"/>
          <w:szCs w:val="20"/>
        </w:rPr>
        <w:t xml:space="preserve"> xu</w:t>
      </w:r>
      <w:r w:rsidRPr="004509E7">
        <w:rPr>
          <w:rFonts w:ascii="Arial" w:hAnsi="Arial" w:cs="Arial"/>
          <w:sz w:val="20"/>
          <w:szCs w:val="20"/>
        </w:rPr>
        <w:t>ấ</w:t>
      </w:r>
      <w:r w:rsidRPr="004509E7">
        <w:rPr>
          <w:rFonts w:ascii="Arial" w:hAnsi="Arial" w:cs="Arial"/>
          <w:sz w:val="20"/>
          <w:szCs w:val="20"/>
        </w:rPr>
        <w:t>t.</w:t>
      </w:r>
    </w:p>
    <w:p w14:paraId="13318514"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12.1.6. Yêu c</w:t>
      </w:r>
      <w:r w:rsidRPr="004509E7">
        <w:rPr>
          <w:rFonts w:ascii="Arial" w:hAnsi="Arial" w:cs="Arial"/>
          <w:sz w:val="20"/>
          <w:szCs w:val="20"/>
        </w:rPr>
        <w:t>ầ</w:t>
      </w:r>
      <w:r w:rsidRPr="004509E7">
        <w:rPr>
          <w:rFonts w:ascii="Arial" w:hAnsi="Arial" w:cs="Arial"/>
          <w:sz w:val="20"/>
          <w:szCs w:val="20"/>
        </w:rPr>
        <w:t>u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thay đ</w:t>
      </w:r>
      <w:r w:rsidRPr="004509E7">
        <w:rPr>
          <w:rFonts w:ascii="Arial" w:hAnsi="Arial" w:cs="Arial"/>
          <w:sz w:val="20"/>
          <w:szCs w:val="20"/>
        </w:rPr>
        <w:t>ổ</w:t>
      </w:r>
      <w:r w:rsidRPr="004509E7">
        <w:rPr>
          <w:rFonts w:ascii="Arial" w:hAnsi="Arial" w:cs="Arial"/>
          <w:sz w:val="20"/>
          <w:szCs w:val="20"/>
        </w:rPr>
        <w:t>i cá nhân tư v</w:t>
      </w:r>
      <w:r w:rsidRPr="004509E7">
        <w:rPr>
          <w:rFonts w:ascii="Arial" w:hAnsi="Arial" w:cs="Arial"/>
          <w:sz w:val="20"/>
          <w:szCs w:val="20"/>
        </w:rPr>
        <w:t>ấ</w:t>
      </w:r>
      <w:r w:rsidRPr="004509E7">
        <w:rPr>
          <w:rFonts w:ascii="Arial" w:hAnsi="Arial" w:cs="Arial"/>
          <w:sz w:val="20"/>
          <w:szCs w:val="20"/>
        </w:rPr>
        <w:t xml:space="preserve">n không đáp </w:t>
      </w:r>
      <w:r w:rsidRPr="004509E7">
        <w:rPr>
          <w:rFonts w:ascii="Arial" w:hAnsi="Arial" w:cs="Arial"/>
          <w:sz w:val="20"/>
          <w:szCs w:val="20"/>
        </w:rPr>
        <w:t>ứ</w:t>
      </w:r>
      <w:r w:rsidRPr="004509E7">
        <w:rPr>
          <w:rFonts w:ascii="Arial" w:hAnsi="Arial" w:cs="Arial"/>
          <w:sz w:val="20"/>
          <w:szCs w:val="20"/>
        </w:rPr>
        <w:t>ng đư</w:t>
      </w:r>
      <w:r w:rsidRPr="004509E7">
        <w:rPr>
          <w:rFonts w:ascii="Arial" w:hAnsi="Arial" w:cs="Arial"/>
          <w:sz w:val="20"/>
          <w:szCs w:val="20"/>
        </w:rPr>
        <w:t>ợ</w:t>
      </w:r>
      <w:r w:rsidRPr="004509E7">
        <w:rPr>
          <w:rFonts w:ascii="Arial" w:hAnsi="Arial" w:cs="Arial"/>
          <w:sz w:val="20"/>
          <w:szCs w:val="20"/>
        </w:rPr>
        <w:t>c yêu c</w:t>
      </w:r>
      <w:r w:rsidRPr="004509E7">
        <w:rPr>
          <w:rFonts w:ascii="Arial" w:hAnsi="Arial" w:cs="Arial"/>
          <w:sz w:val="20"/>
          <w:szCs w:val="20"/>
        </w:rPr>
        <w:t>ầ</w:t>
      </w:r>
      <w:r w:rsidRPr="004509E7">
        <w:rPr>
          <w:rFonts w:ascii="Arial" w:hAnsi="Arial" w:cs="Arial"/>
          <w:sz w:val="20"/>
          <w:szCs w:val="20"/>
        </w:rPr>
        <w:t>u năng l</w:t>
      </w:r>
      <w:r w:rsidRPr="004509E7">
        <w:rPr>
          <w:rFonts w:ascii="Arial" w:hAnsi="Arial" w:cs="Arial"/>
          <w:sz w:val="20"/>
          <w:szCs w:val="20"/>
        </w:rPr>
        <w:t>ự</w:t>
      </w:r>
      <w:r w:rsidRPr="004509E7">
        <w:rPr>
          <w:rFonts w:ascii="Arial" w:hAnsi="Arial" w:cs="Arial"/>
          <w:sz w:val="20"/>
          <w:szCs w:val="20"/>
        </w:rPr>
        <w:t>c</w:t>
      </w:r>
      <w:r w:rsidRPr="004509E7">
        <w:rPr>
          <w:rFonts w:ascii="Arial" w:hAnsi="Arial" w:cs="Arial"/>
          <w:sz w:val="20"/>
          <w:szCs w:val="20"/>
        </w:rPr>
        <w:t xml:space="preserve"> theo quy đ</w:t>
      </w:r>
      <w:r w:rsidRPr="004509E7">
        <w:rPr>
          <w:rFonts w:ascii="Arial" w:hAnsi="Arial" w:cs="Arial"/>
          <w:sz w:val="20"/>
          <w:szCs w:val="20"/>
        </w:rPr>
        <w:t>ị</w:t>
      </w:r>
      <w:r w:rsidRPr="004509E7">
        <w:rPr>
          <w:rFonts w:ascii="Arial" w:hAnsi="Arial" w:cs="Arial"/>
          <w:sz w:val="20"/>
          <w:szCs w:val="20"/>
        </w:rPr>
        <w:t>nh.</w:t>
      </w:r>
    </w:p>
    <w:p w14:paraId="6DCB0277"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12.1.7. Các quy</w:t>
      </w:r>
      <w:r w:rsidRPr="004509E7">
        <w:rPr>
          <w:rFonts w:ascii="Arial" w:hAnsi="Arial" w:cs="Arial"/>
          <w:sz w:val="20"/>
          <w:szCs w:val="20"/>
        </w:rPr>
        <w:t>ề</w:t>
      </w:r>
      <w:r w:rsidRPr="004509E7">
        <w:rPr>
          <w:rFonts w:ascii="Arial" w:hAnsi="Arial" w:cs="Arial"/>
          <w:sz w:val="20"/>
          <w:szCs w:val="20"/>
        </w:rPr>
        <w:t>n khác theo quy đ</w:t>
      </w:r>
      <w:r w:rsidRPr="004509E7">
        <w:rPr>
          <w:rFonts w:ascii="Arial" w:hAnsi="Arial" w:cs="Arial"/>
          <w:sz w:val="20"/>
          <w:szCs w:val="20"/>
        </w:rPr>
        <w:t>ị</w:t>
      </w:r>
      <w:r w:rsidRPr="004509E7">
        <w:rPr>
          <w:rFonts w:ascii="Arial" w:hAnsi="Arial" w:cs="Arial"/>
          <w:sz w:val="20"/>
          <w:szCs w:val="20"/>
        </w:rPr>
        <w:t>nh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và pháp lu</w:t>
      </w:r>
      <w:r w:rsidRPr="004509E7">
        <w:rPr>
          <w:rFonts w:ascii="Arial" w:hAnsi="Arial" w:cs="Arial"/>
          <w:sz w:val="20"/>
          <w:szCs w:val="20"/>
        </w:rPr>
        <w:t>ậ</w:t>
      </w:r>
      <w:r w:rsidRPr="004509E7">
        <w:rPr>
          <w:rFonts w:ascii="Arial" w:hAnsi="Arial" w:cs="Arial"/>
          <w:sz w:val="20"/>
          <w:szCs w:val="20"/>
        </w:rPr>
        <w:t>t khác có liên quan.</w:t>
      </w:r>
    </w:p>
    <w:p w14:paraId="202A83E5"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12.2. Nghĩa v</w:t>
      </w:r>
      <w:r w:rsidRPr="004509E7">
        <w:rPr>
          <w:rFonts w:ascii="Arial" w:hAnsi="Arial" w:cs="Arial"/>
          <w:sz w:val="20"/>
          <w:szCs w:val="20"/>
        </w:rPr>
        <w:t>ụ</w:t>
      </w:r>
      <w:r w:rsidRPr="004509E7">
        <w:rPr>
          <w:rFonts w:ascii="Arial" w:hAnsi="Arial" w:cs="Arial"/>
          <w:sz w:val="20"/>
          <w:szCs w:val="20"/>
        </w:rPr>
        <w:t xml:space="preserve"> và trách nhi</w:t>
      </w:r>
      <w:r w:rsidRPr="004509E7">
        <w:rPr>
          <w:rFonts w:ascii="Arial" w:hAnsi="Arial" w:cs="Arial"/>
          <w:sz w:val="20"/>
          <w:szCs w:val="20"/>
        </w:rPr>
        <w:t>ệ</w:t>
      </w:r>
      <w:r w:rsidRPr="004509E7">
        <w:rPr>
          <w:rFonts w:ascii="Arial" w:hAnsi="Arial" w:cs="Arial"/>
          <w:sz w:val="20"/>
          <w:szCs w:val="20"/>
        </w:rPr>
        <w:t>m c</w:t>
      </w:r>
      <w:r w:rsidRPr="004509E7">
        <w:rPr>
          <w:rFonts w:ascii="Arial" w:hAnsi="Arial" w:cs="Arial"/>
          <w:sz w:val="20"/>
          <w:szCs w:val="20"/>
        </w:rPr>
        <w:t>ủ</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w:t>
      </w:r>
    </w:p>
    <w:p w14:paraId="1A12BAFD"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12.2.1. Cung c</w:t>
      </w:r>
      <w:r w:rsidRPr="004509E7">
        <w:rPr>
          <w:rFonts w:ascii="Arial" w:hAnsi="Arial" w:cs="Arial"/>
          <w:sz w:val="20"/>
          <w:szCs w:val="20"/>
        </w:rPr>
        <w:t>ấ</w:t>
      </w:r>
      <w:r w:rsidRPr="004509E7">
        <w:rPr>
          <w:rFonts w:ascii="Arial" w:hAnsi="Arial" w:cs="Arial"/>
          <w:sz w:val="20"/>
          <w:szCs w:val="20"/>
        </w:rPr>
        <w:t>p k</w:t>
      </w:r>
      <w:r w:rsidRPr="004509E7">
        <w:rPr>
          <w:rFonts w:ascii="Arial" w:hAnsi="Arial" w:cs="Arial"/>
          <w:sz w:val="20"/>
          <w:szCs w:val="20"/>
        </w:rPr>
        <w:t>ị</w:t>
      </w:r>
      <w:r w:rsidRPr="004509E7">
        <w:rPr>
          <w:rFonts w:ascii="Arial" w:hAnsi="Arial" w:cs="Arial"/>
          <w:sz w:val="20"/>
          <w:szCs w:val="20"/>
        </w:rPr>
        <w:t>p th</w:t>
      </w:r>
      <w:r w:rsidRPr="004509E7">
        <w:rPr>
          <w:rFonts w:ascii="Arial" w:hAnsi="Arial" w:cs="Arial"/>
          <w:sz w:val="20"/>
          <w:szCs w:val="20"/>
        </w:rPr>
        <w:t>ờ</w:t>
      </w:r>
      <w:r w:rsidRPr="004509E7">
        <w:rPr>
          <w:rFonts w:ascii="Arial" w:hAnsi="Arial" w:cs="Arial"/>
          <w:sz w:val="20"/>
          <w:szCs w:val="20"/>
        </w:rPr>
        <w:t>i h</w:t>
      </w:r>
      <w:r w:rsidRPr="004509E7">
        <w:rPr>
          <w:rFonts w:ascii="Arial" w:hAnsi="Arial" w:cs="Arial"/>
          <w:sz w:val="20"/>
          <w:szCs w:val="20"/>
        </w:rPr>
        <w:t>ồ</w:t>
      </w:r>
      <w:r w:rsidRPr="004509E7">
        <w:rPr>
          <w:rFonts w:ascii="Arial" w:hAnsi="Arial" w:cs="Arial"/>
          <w:sz w:val="20"/>
          <w:szCs w:val="20"/>
        </w:rPr>
        <w:t xml:space="preserve"> sơ và các tài li</w:t>
      </w:r>
      <w:r w:rsidRPr="004509E7">
        <w:rPr>
          <w:rFonts w:ascii="Arial" w:hAnsi="Arial" w:cs="Arial"/>
          <w:sz w:val="20"/>
          <w:szCs w:val="20"/>
        </w:rPr>
        <w:t>ệ</w:t>
      </w:r>
      <w:r w:rsidRPr="004509E7">
        <w:rPr>
          <w:rFonts w:ascii="Arial" w:hAnsi="Arial" w:cs="Arial"/>
          <w:sz w:val="20"/>
          <w:szCs w:val="20"/>
        </w:rPr>
        <w:t>u, phương ti</w:t>
      </w:r>
      <w:r w:rsidRPr="004509E7">
        <w:rPr>
          <w:rFonts w:ascii="Arial" w:hAnsi="Arial" w:cs="Arial"/>
          <w:sz w:val="20"/>
          <w:szCs w:val="20"/>
        </w:rPr>
        <w:t>ệ</w:t>
      </w:r>
      <w:r w:rsidRPr="004509E7">
        <w:rPr>
          <w:rFonts w:ascii="Arial" w:hAnsi="Arial" w:cs="Arial"/>
          <w:sz w:val="20"/>
          <w:szCs w:val="20"/>
        </w:rPr>
        <w:t>n, máy và thi</w:t>
      </w:r>
      <w:r w:rsidRPr="004509E7">
        <w:rPr>
          <w:rFonts w:ascii="Arial" w:hAnsi="Arial" w:cs="Arial"/>
          <w:sz w:val="20"/>
          <w:szCs w:val="20"/>
        </w:rPr>
        <w:t>ế</w:t>
      </w:r>
      <w:r w:rsidRPr="004509E7">
        <w:rPr>
          <w:rFonts w:ascii="Arial" w:hAnsi="Arial" w:cs="Arial"/>
          <w:sz w:val="20"/>
          <w:szCs w:val="20"/>
        </w:rPr>
        <w:t>t b</w:t>
      </w:r>
      <w:r w:rsidRPr="004509E7">
        <w:rPr>
          <w:rFonts w:ascii="Arial" w:hAnsi="Arial" w:cs="Arial"/>
          <w:sz w:val="20"/>
          <w:szCs w:val="20"/>
        </w:rPr>
        <w:t>ị</w:t>
      </w:r>
      <w:r w:rsidRPr="004509E7">
        <w:rPr>
          <w:rFonts w:ascii="Arial" w:hAnsi="Arial" w:cs="Arial"/>
          <w:sz w:val="20"/>
          <w:szCs w:val="20"/>
        </w:rPr>
        <w:t xml:space="preserve"> có liên quan, v</w:t>
      </w:r>
      <w:r w:rsidRPr="004509E7">
        <w:rPr>
          <w:rFonts w:ascii="Arial" w:hAnsi="Arial" w:cs="Arial"/>
          <w:sz w:val="20"/>
          <w:szCs w:val="20"/>
        </w:rPr>
        <w:t>ậ</w:t>
      </w:r>
      <w:r w:rsidRPr="004509E7">
        <w:rPr>
          <w:rFonts w:ascii="Arial" w:hAnsi="Arial" w:cs="Arial"/>
          <w:sz w:val="20"/>
          <w:szCs w:val="20"/>
        </w:rPr>
        <w:t>t tư theo th</w:t>
      </w:r>
      <w:r w:rsidRPr="004509E7">
        <w:rPr>
          <w:rFonts w:ascii="Arial" w:hAnsi="Arial" w:cs="Arial"/>
          <w:sz w:val="20"/>
          <w:szCs w:val="20"/>
        </w:rPr>
        <w:t>ỏ</w:t>
      </w:r>
      <w:r w:rsidRPr="004509E7">
        <w:rPr>
          <w:rFonts w:ascii="Arial" w:hAnsi="Arial" w:cs="Arial"/>
          <w:sz w:val="20"/>
          <w:szCs w:val="20"/>
        </w:rPr>
        <w:t>a t</w:t>
      </w:r>
      <w:r w:rsidRPr="004509E7">
        <w:rPr>
          <w:rFonts w:ascii="Arial" w:hAnsi="Arial" w:cs="Arial"/>
          <w:sz w:val="20"/>
          <w:szCs w:val="20"/>
        </w:rPr>
        <w:t>hu</w:t>
      </w:r>
      <w:r w:rsidRPr="004509E7">
        <w:rPr>
          <w:rFonts w:ascii="Arial" w:hAnsi="Arial" w:cs="Arial"/>
          <w:sz w:val="20"/>
          <w:szCs w:val="20"/>
        </w:rPr>
        <w:t>ậ</w:t>
      </w:r>
      <w:r w:rsidRPr="004509E7">
        <w:rPr>
          <w:rFonts w:ascii="Arial" w:hAnsi="Arial" w:cs="Arial"/>
          <w:sz w:val="20"/>
          <w:szCs w:val="20"/>
        </w:rPr>
        <w:t>n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(n</w:t>
      </w:r>
      <w:r w:rsidRPr="004509E7">
        <w:rPr>
          <w:rFonts w:ascii="Arial" w:hAnsi="Arial" w:cs="Arial"/>
          <w:sz w:val="20"/>
          <w:szCs w:val="20"/>
        </w:rPr>
        <w:t>ế</w:t>
      </w:r>
      <w:r w:rsidRPr="004509E7">
        <w:rPr>
          <w:rFonts w:ascii="Arial" w:hAnsi="Arial" w:cs="Arial"/>
          <w:sz w:val="20"/>
          <w:szCs w:val="20"/>
        </w:rPr>
        <w:t>u có) và quy đ</w:t>
      </w:r>
      <w:r w:rsidRPr="004509E7">
        <w:rPr>
          <w:rFonts w:ascii="Arial" w:hAnsi="Arial" w:cs="Arial"/>
          <w:sz w:val="20"/>
          <w:szCs w:val="20"/>
        </w:rPr>
        <w:t>ị</w:t>
      </w:r>
      <w:r w:rsidRPr="004509E7">
        <w:rPr>
          <w:rFonts w:ascii="Arial" w:hAnsi="Arial" w:cs="Arial"/>
          <w:sz w:val="20"/>
          <w:szCs w:val="20"/>
        </w:rPr>
        <w:t>nh c</w:t>
      </w:r>
      <w:r w:rsidRPr="004509E7">
        <w:rPr>
          <w:rFonts w:ascii="Arial" w:hAnsi="Arial" w:cs="Arial"/>
          <w:sz w:val="20"/>
          <w:szCs w:val="20"/>
        </w:rPr>
        <w:t>ủ</w:t>
      </w:r>
      <w:r w:rsidRPr="004509E7">
        <w:rPr>
          <w:rFonts w:ascii="Arial" w:hAnsi="Arial" w:cs="Arial"/>
          <w:sz w:val="20"/>
          <w:szCs w:val="20"/>
        </w:rPr>
        <w:t>a pháp lu</w:t>
      </w:r>
      <w:r w:rsidRPr="004509E7">
        <w:rPr>
          <w:rFonts w:ascii="Arial" w:hAnsi="Arial" w:cs="Arial"/>
          <w:sz w:val="20"/>
          <w:szCs w:val="20"/>
        </w:rPr>
        <w:t>ậ</w:t>
      </w:r>
      <w:r w:rsidRPr="004509E7">
        <w:rPr>
          <w:rFonts w:ascii="Arial" w:hAnsi="Arial" w:cs="Arial"/>
          <w:sz w:val="20"/>
          <w:szCs w:val="20"/>
        </w:rPr>
        <w:t>t có liên quan;</w:t>
      </w:r>
    </w:p>
    <w:p w14:paraId="5B9C4ABC"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12.2.2. Tra c</w:t>
      </w:r>
      <w:r w:rsidRPr="004509E7">
        <w:rPr>
          <w:rFonts w:ascii="Arial" w:hAnsi="Arial" w:cs="Arial"/>
          <w:sz w:val="20"/>
          <w:szCs w:val="20"/>
        </w:rPr>
        <w:t>ứ</w:t>
      </w:r>
      <w:r w:rsidRPr="004509E7">
        <w:rPr>
          <w:rFonts w:ascii="Arial" w:hAnsi="Arial" w:cs="Arial"/>
          <w:sz w:val="20"/>
          <w:szCs w:val="20"/>
        </w:rPr>
        <w:t>u, ki</w:t>
      </w:r>
      <w:r w:rsidRPr="004509E7">
        <w:rPr>
          <w:rFonts w:ascii="Arial" w:hAnsi="Arial" w:cs="Arial"/>
          <w:sz w:val="20"/>
          <w:szCs w:val="20"/>
        </w:rPr>
        <w:t>ể</w:t>
      </w:r>
      <w:r w:rsidRPr="004509E7">
        <w:rPr>
          <w:rFonts w:ascii="Arial" w:hAnsi="Arial" w:cs="Arial"/>
          <w:sz w:val="20"/>
          <w:szCs w:val="20"/>
        </w:rPr>
        <w:t>m tra thông tin năng l</w:t>
      </w:r>
      <w:r w:rsidRPr="004509E7">
        <w:rPr>
          <w:rFonts w:ascii="Arial" w:hAnsi="Arial" w:cs="Arial"/>
          <w:sz w:val="20"/>
          <w:szCs w:val="20"/>
        </w:rPr>
        <w:t>ự</w:t>
      </w:r>
      <w:r w:rsidRPr="004509E7">
        <w:rPr>
          <w:rFonts w:ascii="Arial" w:hAnsi="Arial" w:cs="Arial"/>
          <w:sz w:val="20"/>
          <w:szCs w:val="20"/>
        </w:rPr>
        <w:t>c ho</w:t>
      </w:r>
      <w:r w:rsidRPr="004509E7">
        <w:rPr>
          <w:rFonts w:ascii="Arial" w:hAnsi="Arial" w:cs="Arial"/>
          <w:sz w:val="20"/>
          <w:szCs w:val="20"/>
        </w:rPr>
        <w:t>ạ</w:t>
      </w:r>
      <w:r w:rsidRPr="004509E7">
        <w:rPr>
          <w:rFonts w:ascii="Arial" w:hAnsi="Arial" w:cs="Arial"/>
          <w:sz w:val="20"/>
          <w:szCs w:val="20"/>
        </w:rPr>
        <w:t>t đ</w:t>
      </w:r>
      <w:r w:rsidRPr="004509E7">
        <w:rPr>
          <w:rFonts w:ascii="Arial" w:hAnsi="Arial" w:cs="Arial"/>
          <w:sz w:val="20"/>
          <w:szCs w:val="20"/>
        </w:rPr>
        <w:t>ộ</w:t>
      </w:r>
      <w:r w:rsidRPr="004509E7">
        <w:rPr>
          <w:rFonts w:ascii="Arial" w:hAnsi="Arial" w:cs="Arial"/>
          <w:sz w:val="20"/>
          <w:szCs w:val="20"/>
        </w:rPr>
        <w:t>ng xây d</w:t>
      </w:r>
      <w:r w:rsidRPr="004509E7">
        <w:rPr>
          <w:rFonts w:ascii="Arial" w:hAnsi="Arial" w:cs="Arial"/>
          <w:sz w:val="20"/>
          <w:szCs w:val="20"/>
        </w:rPr>
        <w:t>ự</w:t>
      </w:r>
      <w:r w:rsidRPr="004509E7">
        <w:rPr>
          <w:rFonts w:ascii="Arial" w:hAnsi="Arial" w:cs="Arial"/>
          <w:sz w:val="20"/>
          <w:szCs w:val="20"/>
        </w:rPr>
        <w:t>ng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w:t>
      </w:r>
    </w:p>
    <w:p w14:paraId="15EBEB7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12.2.3. Xem xét, ch</w:t>
      </w:r>
      <w:r w:rsidRPr="004509E7">
        <w:rPr>
          <w:rFonts w:ascii="Arial" w:hAnsi="Arial" w:cs="Arial"/>
          <w:sz w:val="20"/>
          <w:szCs w:val="20"/>
        </w:rPr>
        <w:t>ấ</w:t>
      </w:r>
      <w:r w:rsidRPr="004509E7">
        <w:rPr>
          <w:rFonts w:ascii="Arial" w:hAnsi="Arial" w:cs="Arial"/>
          <w:sz w:val="20"/>
          <w:szCs w:val="20"/>
        </w:rPr>
        <w:t>p thu</w:t>
      </w:r>
      <w:r w:rsidRPr="004509E7">
        <w:rPr>
          <w:rFonts w:ascii="Arial" w:hAnsi="Arial" w:cs="Arial"/>
          <w:sz w:val="20"/>
          <w:szCs w:val="20"/>
        </w:rPr>
        <w:t>ậ</w:t>
      </w:r>
      <w:r w:rsidRPr="004509E7">
        <w:rPr>
          <w:rFonts w:ascii="Arial" w:hAnsi="Arial" w:cs="Arial"/>
          <w:sz w:val="20"/>
          <w:szCs w:val="20"/>
        </w:rPr>
        <w:t>n danh sách các nhà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ụ</w:t>
      </w:r>
      <w:r w:rsidRPr="004509E7">
        <w:rPr>
          <w:rFonts w:ascii="Arial" w:hAnsi="Arial" w:cs="Arial"/>
          <w:sz w:val="20"/>
          <w:szCs w:val="20"/>
        </w:rPr>
        <w:t xml:space="preserve"> đ</w:t>
      </w:r>
      <w:r w:rsidRPr="004509E7">
        <w:rPr>
          <w:rFonts w:ascii="Arial" w:hAnsi="Arial" w:cs="Arial"/>
          <w:sz w:val="20"/>
          <w:szCs w:val="20"/>
        </w:rPr>
        <w:t>ủ</w:t>
      </w:r>
      <w:r w:rsidRPr="004509E7">
        <w:rPr>
          <w:rFonts w:ascii="Arial" w:hAnsi="Arial" w:cs="Arial"/>
          <w:sz w:val="20"/>
          <w:szCs w:val="20"/>
        </w:rPr>
        <w:t xml:space="preserve"> đi</w:t>
      </w:r>
      <w:r w:rsidRPr="004509E7">
        <w:rPr>
          <w:rFonts w:ascii="Arial" w:hAnsi="Arial" w:cs="Arial"/>
          <w:sz w:val="20"/>
          <w:szCs w:val="20"/>
        </w:rPr>
        <w:t>ề</w:t>
      </w:r>
      <w:r w:rsidRPr="004509E7">
        <w:rPr>
          <w:rFonts w:ascii="Arial" w:hAnsi="Arial" w:cs="Arial"/>
          <w:sz w:val="20"/>
          <w:szCs w:val="20"/>
        </w:rPr>
        <w:t>u ki</w:t>
      </w:r>
      <w:r w:rsidRPr="004509E7">
        <w:rPr>
          <w:rFonts w:ascii="Arial" w:hAnsi="Arial" w:cs="Arial"/>
          <w:sz w:val="20"/>
          <w:szCs w:val="20"/>
        </w:rPr>
        <w:t>ệ</w:t>
      </w:r>
      <w:r w:rsidRPr="004509E7">
        <w:rPr>
          <w:rFonts w:ascii="Arial" w:hAnsi="Arial" w:cs="Arial"/>
          <w:sz w:val="20"/>
          <w:szCs w:val="20"/>
        </w:rPr>
        <w:t>n năng l</w:t>
      </w:r>
      <w:r w:rsidRPr="004509E7">
        <w:rPr>
          <w:rFonts w:ascii="Arial" w:hAnsi="Arial" w:cs="Arial"/>
          <w:sz w:val="20"/>
          <w:szCs w:val="20"/>
        </w:rPr>
        <w:t>ự</w:t>
      </w:r>
      <w:r w:rsidRPr="004509E7">
        <w:rPr>
          <w:rFonts w:ascii="Arial" w:hAnsi="Arial" w:cs="Arial"/>
          <w:sz w:val="20"/>
          <w:szCs w:val="20"/>
        </w:rPr>
        <w:t>c chưa có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theo</w:t>
      </w:r>
      <w:r w:rsidRPr="004509E7">
        <w:rPr>
          <w:rFonts w:ascii="Arial" w:hAnsi="Arial" w:cs="Arial"/>
          <w:sz w:val="20"/>
          <w:szCs w:val="20"/>
        </w:rPr>
        <w:t xml:space="preserve"> đ</w:t>
      </w:r>
      <w:r w:rsidRPr="004509E7">
        <w:rPr>
          <w:rFonts w:ascii="Arial" w:hAnsi="Arial" w:cs="Arial"/>
          <w:sz w:val="20"/>
          <w:szCs w:val="20"/>
        </w:rPr>
        <w:t>ề</w:t>
      </w:r>
      <w:r w:rsidRPr="004509E7">
        <w:rPr>
          <w:rFonts w:ascii="Arial" w:hAnsi="Arial" w:cs="Arial"/>
          <w:sz w:val="20"/>
          <w:szCs w:val="20"/>
        </w:rPr>
        <w:t xml:space="preserve"> ngh</w:t>
      </w:r>
      <w:r w:rsidRPr="004509E7">
        <w:rPr>
          <w:rFonts w:ascii="Arial" w:hAnsi="Arial" w:cs="Arial"/>
          <w:sz w:val="20"/>
          <w:szCs w:val="20"/>
        </w:rPr>
        <w:t>ị</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(n</w:t>
      </w:r>
      <w:r w:rsidRPr="004509E7">
        <w:rPr>
          <w:rFonts w:ascii="Arial" w:hAnsi="Arial" w:cs="Arial"/>
          <w:sz w:val="20"/>
          <w:szCs w:val="20"/>
        </w:rPr>
        <w:t>ế</w:t>
      </w:r>
      <w:r w:rsidRPr="004509E7">
        <w:rPr>
          <w:rFonts w:ascii="Arial" w:hAnsi="Arial" w:cs="Arial"/>
          <w:sz w:val="20"/>
          <w:szCs w:val="20"/>
        </w:rPr>
        <w:t>u có).</w:t>
      </w:r>
    </w:p>
    <w:p w14:paraId="16B3D2B3"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12.2.4. Gi</w:t>
      </w:r>
      <w:r w:rsidRPr="004509E7">
        <w:rPr>
          <w:rFonts w:ascii="Arial" w:hAnsi="Arial" w:cs="Arial"/>
          <w:sz w:val="20"/>
          <w:szCs w:val="20"/>
        </w:rPr>
        <w:t>ả</w:t>
      </w:r>
      <w:r w:rsidRPr="004509E7">
        <w:rPr>
          <w:rFonts w:ascii="Arial" w:hAnsi="Arial" w:cs="Arial"/>
          <w:sz w:val="20"/>
          <w:szCs w:val="20"/>
        </w:rPr>
        <w:t>i quy</w:t>
      </w:r>
      <w:r w:rsidRPr="004509E7">
        <w:rPr>
          <w:rFonts w:ascii="Arial" w:hAnsi="Arial" w:cs="Arial"/>
          <w:sz w:val="20"/>
          <w:szCs w:val="20"/>
        </w:rPr>
        <w:t>ế</w:t>
      </w:r>
      <w:r w:rsidRPr="004509E7">
        <w:rPr>
          <w:rFonts w:ascii="Arial" w:hAnsi="Arial" w:cs="Arial"/>
          <w:sz w:val="20"/>
          <w:szCs w:val="20"/>
        </w:rPr>
        <w:t>t ki</w:t>
      </w:r>
      <w:r w:rsidRPr="004509E7">
        <w:rPr>
          <w:rFonts w:ascii="Arial" w:hAnsi="Arial" w:cs="Arial"/>
          <w:sz w:val="20"/>
          <w:szCs w:val="20"/>
        </w:rPr>
        <w:t>ế</w:t>
      </w:r>
      <w:r w:rsidRPr="004509E7">
        <w:rPr>
          <w:rFonts w:ascii="Arial" w:hAnsi="Arial" w:cs="Arial"/>
          <w:sz w:val="20"/>
          <w:szCs w:val="20"/>
        </w:rPr>
        <w:t>n ngh</w:t>
      </w:r>
      <w:r w:rsidRPr="004509E7">
        <w:rPr>
          <w:rFonts w:ascii="Arial" w:hAnsi="Arial" w:cs="Arial"/>
          <w:sz w:val="20"/>
          <w:szCs w:val="20"/>
        </w:rPr>
        <w:t>ị</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theo th</w:t>
      </w:r>
      <w:r w:rsidRPr="004509E7">
        <w:rPr>
          <w:rFonts w:ascii="Arial" w:hAnsi="Arial" w:cs="Arial"/>
          <w:sz w:val="20"/>
          <w:szCs w:val="20"/>
        </w:rPr>
        <w:t>ẩ</w:t>
      </w:r>
      <w:r w:rsidRPr="004509E7">
        <w:rPr>
          <w:rFonts w:ascii="Arial" w:hAnsi="Arial" w:cs="Arial"/>
          <w:sz w:val="20"/>
          <w:szCs w:val="20"/>
        </w:rPr>
        <w:t>m quy</w:t>
      </w:r>
      <w:r w:rsidRPr="004509E7">
        <w:rPr>
          <w:rFonts w:ascii="Arial" w:hAnsi="Arial" w:cs="Arial"/>
          <w:sz w:val="20"/>
          <w:szCs w:val="20"/>
        </w:rPr>
        <w:t>ề</w:t>
      </w:r>
      <w:r w:rsidRPr="004509E7">
        <w:rPr>
          <w:rFonts w:ascii="Arial" w:hAnsi="Arial" w:cs="Arial"/>
          <w:sz w:val="20"/>
          <w:szCs w:val="20"/>
        </w:rPr>
        <w:t>n trong quá trình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đúng th</w:t>
      </w:r>
      <w:r w:rsidRPr="004509E7">
        <w:rPr>
          <w:rFonts w:ascii="Arial" w:hAnsi="Arial" w:cs="Arial"/>
          <w:sz w:val="20"/>
          <w:szCs w:val="20"/>
        </w:rPr>
        <w:t>ờ</w:t>
      </w:r>
      <w:r w:rsidRPr="004509E7">
        <w:rPr>
          <w:rFonts w:ascii="Arial" w:hAnsi="Arial" w:cs="Arial"/>
          <w:sz w:val="20"/>
          <w:szCs w:val="20"/>
        </w:rPr>
        <w:t>i h</w:t>
      </w:r>
      <w:r w:rsidRPr="004509E7">
        <w:rPr>
          <w:rFonts w:ascii="Arial" w:hAnsi="Arial" w:cs="Arial"/>
          <w:sz w:val="20"/>
          <w:szCs w:val="20"/>
        </w:rPr>
        <w:t>ạ</w:t>
      </w:r>
      <w:r w:rsidRPr="004509E7">
        <w:rPr>
          <w:rFonts w:ascii="Arial" w:hAnsi="Arial" w:cs="Arial"/>
          <w:sz w:val="20"/>
          <w:szCs w:val="20"/>
        </w:rPr>
        <w:t>n do các bên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0BA6DA8C"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12.2.5. Thanh toán đ</w:t>
      </w:r>
      <w:r w:rsidRPr="004509E7">
        <w:rPr>
          <w:rFonts w:ascii="Arial" w:hAnsi="Arial" w:cs="Arial"/>
          <w:sz w:val="20"/>
          <w:szCs w:val="20"/>
        </w:rPr>
        <w:t>ầ</w:t>
      </w:r>
      <w:r w:rsidRPr="004509E7">
        <w:rPr>
          <w:rFonts w:ascii="Arial" w:hAnsi="Arial" w:cs="Arial"/>
          <w:sz w:val="20"/>
          <w:szCs w:val="20"/>
        </w:rPr>
        <w:t>y đ</w:t>
      </w:r>
      <w:r w:rsidRPr="004509E7">
        <w:rPr>
          <w:rFonts w:ascii="Arial" w:hAnsi="Arial" w:cs="Arial"/>
          <w:sz w:val="20"/>
          <w:szCs w:val="20"/>
        </w:rPr>
        <w:t>ủ</w:t>
      </w:r>
      <w:r w:rsidRPr="004509E7">
        <w:rPr>
          <w:rFonts w:ascii="Arial" w:hAnsi="Arial" w:cs="Arial"/>
          <w:sz w:val="20"/>
          <w:szCs w:val="20"/>
        </w:rPr>
        <w:t xml:space="preserve"> cho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theo đúng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xml:space="preserve"> thanh t</w:t>
      </w:r>
      <w:r w:rsidRPr="004509E7">
        <w:rPr>
          <w:rFonts w:ascii="Arial" w:hAnsi="Arial" w:cs="Arial"/>
          <w:sz w:val="20"/>
          <w:szCs w:val="20"/>
        </w:rPr>
        <w:t>oán đã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kho</w:t>
      </w:r>
      <w:r w:rsidRPr="004509E7">
        <w:rPr>
          <w:rFonts w:ascii="Arial" w:hAnsi="Arial" w:cs="Arial"/>
          <w:sz w:val="20"/>
          <w:szCs w:val="20"/>
        </w:rPr>
        <w:t>ả</w:t>
      </w:r>
      <w:r w:rsidRPr="004509E7">
        <w:rPr>
          <w:rFonts w:ascii="Arial" w:hAnsi="Arial" w:cs="Arial"/>
          <w:sz w:val="20"/>
          <w:szCs w:val="20"/>
        </w:rPr>
        <w:t>n ti</w:t>
      </w:r>
      <w:r w:rsidRPr="004509E7">
        <w:rPr>
          <w:rFonts w:ascii="Arial" w:hAnsi="Arial" w:cs="Arial"/>
          <w:sz w:val="20"/>
          <w:szCs w:val="20"/>
        </w:rPr>
        <w:t>ề</w:t>
      </w:r>
      <w:r w:rsidRPr="004509E7">
        <w:rPr>
          <w:rFonts w:ascii="Arial" w:hAnsi="Arial" w:cs="Arial"/>
          <w:sz w:val="20"/>
          <w:szCs w:val="20"/>
        </w:rPr>
        <w:t>n lãi do ch</w:t>
      </w:r>
      <w:r w:rsidRPr="004509E7">
        <w:rPr>
          <w:rFonts w:ascii="Arial" w:hAnsi="Arial" w:cs="Arial"/>
          <w:sz w:val="20"/>
          <w:szCs w:val="20"/>
        </w:rPr>
        <w:t>ậ</w:t>
      </w:r>
      <w:r w:rsidRPr="004509E7">
        <w:rPr>
          <w:rFonts w:ascii="Arial" w:hAnsi="Arial" w:cs="Arial"/>
          <w:sz w:val="20"/>
          <w:szCs w:val="20"/>
        </w:rPr>
        <w:t>m thanh toán theo quy đ</w:t>
      </w:r>
      <w:r w:rsidRPr="004509E7">
        <w:rPr>
          <w:rFonts w:ascii="Arial" w:hAnsi="Arial" w:cs="Arial"/>
          <w:sz w:val="20"/>
          <w:szCs w:val="20"/>
        </w:rPr>
        <w:t>ị</w:t>
      </w:r>
      <w:r w:rsidRPr="004509E7">
        <w:rPr>
          <w:rFonts w:ascii="Arial" w:hAnsi="Arial" w:cs="Arial"/>
          <w:sz w:val="20"/>
          <w:szCs w:val="20"/>
        </w:rPr>
        <w:t>nh c</w:t>
      </w:r>
      <w:r w:rsidRPr="004509E7">
        <w:rPr>
          <w:rFonts w:ascii="Arial" w:hAnsi="Arial" w:cs="Arial"/>
          <w:sz w:val="20"/>
          <w:szCs w:val="20"/>
        </w:rPr>
        <w:t>ủ</w:t>
      </w:r>
      <w:r w:rsidRPr="004509E7">
        <w:rPr>
          <w:rFonts w:ascii="Arial" w:hAnsi="Arial" w:cs="Arial"/>
          <w:sz w:val="20"/>
          <w:szCs w:val="20"/>
        </w:rPr>
        <w:t>a pháp lu</w:t>
      </w:r>
      <w:r w:rsidRPr="004509E7">
        <w:rPr>
          <w:rFonts w:ascii="Arial" w:hAnsi="Arial" w:cs="Arial"/>
          <w:sz w:val="20"/>
          <w:szCs w:val="20"/>
        </w:rPr>
        <w:t>ậ</w:t>
      </w:r>
      <w:r w:rsidRPr="004509E7">
        <w:rPr>
          <w:rFonts w:ascii="Arial" w:hAnsi="Arial" w:cs="Arial"/>
          <w:sz w:val="20"/>
          <w:szCs w:val="20"/>
        </w:rPr>
        <w:t>t v</w:t>
      </w:r>
      <w:r w:rsidRPr="004509E7">
        <w:rPr>
          <w:rFonts w:ascii="Arial" w:hAnsi="Arial" w:cs="Arial"/>
          <w:sz w:val="20"/>
          <w:szCs w:val="20"/>
        </w:rPr>
        <w:t>ề</w:t>
      </w:r>
      <w:r w:rsidRPr="004509E7">
        <w:rPr>
          <w:rFonts w:ascii="Arial" w:hAnsi="Arial" w:cs="Arial"/>
          <w:sz w:val="20"/>
          <w:szCs w:val="20"/>
        </w:rPr>
        <w:t xml:space="preserve">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xây d</w:t>
      </w:r>
      <w:r w:rsidRPr="004509E7">
        <w:rPr>
          <w:rFonts w:ascii="Arial" w:hAnsi="Arial" w:cs="Arial"/>
          <w:sz w:val="20"/>
          <w:szCs w:val="20"/>
        </w:rPr>
        <w:t>ự</w:t>
      </w:r>
      <w:r w:rsidRPr="004509E7">
        <w:rPr>
          <w:rFonts w:ascii="Arial" w:hAnsi="Arial" w:cs="Arial"/>
          <w:sz w:val="20"/>
          <w:szCs w:val="20"/>
        </w:rPr>
        <w:t>ng và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1B1AE535"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12.2.6. Gi</w:t>
      </w:r>
      <w:r w:rsidRPr="004509E7">
        <w:rPr>
          <w:rFonts w:ascii="Arial" w:hAnsi="Arial" w:cs="Arial"/>
          <w:sz w:val="20"/>
          <w:szCs w:val="20"/>
        </w:rPr>
        <w:t>ữ</w:t>
      </w:r>
      <w:r w:rsidRPr="004509E7">
        <w:rPr>
          <w:rFonts w:ascii="Arial" w:hAnsi="Arial" w:cs="Arial"/>
          <w:sz w:val="20"/>
          <w:szCs w:val="20"/>
        </w:rPr>
        <w:t xml:space="preserve"> bí m</w:t>
      </w:r>
      <w:r w:rsidRPr="004509E7">
        <w:rPr>
          <w:rFonts w:ascii="Arial" w:hAnsi="Arial" w:cs="Arial"/>
          <w:sz w:val="20"/>
          <w:szCs w:val="20"/>
        </w:rPr>
        <w:t>ậ</w:t>
      </w:r>
      <w:r w:rsidRPr="004509E7">
        <w:rPr>
          <w:rFonts w:ascii="Arial" w:hAnsi="Arial" w:cs="Arial"/>
          <w:sz w:val="20"/>
          <w:szCs w:val="20"/>
        </w:rPr>
        <w:t>t thông tin liên quan đ</w:t>
      </w:r>
      <w:r w:rsidRPr="004509E7">
        <w:rPr>
          <w:rFonts w:ascii="Arial" w:hAnsi="Arial" w:cs="Arial"/>
          <w:sz w:val="20"/>
          <w:szCs w:val="20"/>
        </w:rPr>
        <w:t>ế</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mà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ho</w:t>
      </w:r>
      <w:r w:rsidRPr="004509E7">
        <w:rPr>
          <w:rFonts w:ascii="Arial" w:hAnsi="Arial" w:cs="Arial"/>
          <w:sz w:val="20"/>
          <w:szCs w:val="20"/>
        </w:rPr>
        <w:t>ặ</w:t>
      </w:r>
      <w:r w:rsidRPr="004509E7">
        <w:rPr>
          <w:rFonts w:ascii="Arial" w:hAnsi="Arial" w:cs="Arial"/>
          <w:sz w:val="20"/>
          <w:szCs w:val="20"/>
        </w:rPr>
        <w:t>c pháp lu</w:t>
      </w:r>
      <w:r w:rsidRPr="004509E7">
        <w:rPr>
          <w:rFonts w:ascii="Arial" w:hAnsi="Arial" w:cs="Arial"/>
          <w:sz w:val="20"/>
          <w:szCs w:val="20"/>
        </w:rPr>
        <w:t>ậ</w:t>
      </w:r>
      <w:r w:rsidRPr="004509E7">
        <w:rPr>
          <w:rFonts w:ascii="Arial" w:hAnsi="Arial" w:cs="Arial"/>
          <w:sz w:val="20"/>
          <w:szCs w:val="20"/>
        </w:rPr>
        <w:t>t có quy đ</w:t>
      </w:r>
      <w:r w:rsidRPr="004509E7">
        <w:rPr>
          <w:rFonts w:ascii="Arial" w:hAnsi="Arial" w:cs="Arial"/>
          <w:sz w:val="20"/>
          <w:szCs w:val="20"/>
        </w:rPr>
        <w:t>ị</w:t>
      </w:r>
      <w:r w:rsidRPr="004509E7">
        <w:rPr>
          <w:rFonts w:ascii="Arial" w:hAnsi="Arial" w:cs="Arial"/>
          <w:sz w:val="20"/>
          <w:szCs w:val="20"/>
        </w:rPr>
        <w:t>nh.</w:t>
      </w:r>
    </w:p>
    <w:p w14:paraId="71D7EC8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12.2.7. T</w:t>
      </w:r>
      <w:r w:rsidRPr="004509E7">
        <w:rPr>
          <w:rFonts w:ascii="Arial" w:hAnsi="Arial" w:cs="Arial"/>
          <w:sz w:val="20"/>
          <w:szCs w:val="20"/>
        </w:rPr>
        <w:t>ổ</w:t>
      </w:r>
      <w:r w:rsidRPr="004509E7">
        <w:rPr>
          <w:rFonts w:ascii="Arial" w:hAnsi="Arial" w:cs="Arial"/>
          <w:sz w:val="20"/>
          <w:szCs w:val="20"/>
        </w:rPr>
        <w:t xml:space="preserve"> </w:t>
      </w:r>
      <w:r w:rsidRPr="004509E7">
        <w:rPr>
          <w:rFonts w:ascii="Arial" w:hAnsi="Arial" w:cs="Arial"/>
          <w:sz w:val="20"/>
          <w:szCs w:val="20"/>
        </w:rPr>
        <w:t>ch</w:t>
      </w:r>
      <w:r w:rsidRPr="004509E7">
        <w:rPr>
          <w:rFonts w:ascii="Arial" w:hAnsi="Arial" w:cs="Arial"/>
          <w:sz w:val="20"/>
          <w:szCs w:val="20"/>
        </w:rPr>
        <w:t>ứ</w:t>
      </w:r>
      <w:r w:rsidRPr="004509E7">
        <w:rPr>
          <w:rFonts w:ascii="Arial" w:hAnsi="Arial" w:cs="Arial"/>
          <w:sz w:val="20"/>
          <w:szCs w:val="20"/>
        </w:rPr>
        <w:t>c nghi</w:t>
      </w:r>
      <w:r w:rsidRPr="004509E7">
        <w:rPr>
          <w:rFonts w:ascii="Arial" w:hAnsi="Arial" w:cs="Arial"/>
          <w:sz w:val="20"/>
          <w:szCs w:val="20"/>
        </w:rPr>
        <w:t>ệ</w:t>
      </w:r>
      <w:r w:rsidRPr="004509E7">
        <w:rPr>
          <w:rFonts w:ascii="Arial" w:hAnsi="Arial" w:cs="Arial"/>
          <w:sz w:val="20"/>
          <w:szCs w:val="20"/>
        </w:rPr>
        <w:t>m thu, nh</w:t>
      </w:r>
      <w:r w:rsidRPr="004509E7">
        <w:rPr>
          <w:rFonts w:ascii="Arial" w:hAnsi="Arial" w:cs="Arial"/>
          <w:sz w:val="20"/>
          <w:szCs w:val="20"/>
        </w:rPr>
        <w:t>ậ</w:t>
      </w:r>
      <w:r w:rsidRPr="004509E7">
        <w:rPr>
          <w:rFonts w:ascii="Arial" w:hAnsi="Arial" w:cs="Arial"/>
          <w:sz w:val="20"/>
          <w:szCs w:val="20"/>
        </w:rPr>
        <w:t>n, bàn giao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0399114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12.2.8. Ch</w:t>
      </w:r>
      <w:r w:rsidRPr="004509E7">
        <w:rPr>
          <w:rFonts w:ascii="Arial" w:hAnsi="Arial" w:cs="Arial"/>
          <w:sz w:val="20"/>
          <w:szCs w:val="20"/>
        </w:rPr>
        <w:t>ị</w:t>
      </w:r>
      <w:r w:rsidRPr="004509E7">
        <w:rPr>
          <w:rFonts w:ascii="Arial" w:hAnsi="Arial" w:cs="Arial"/>
          <w:sz w:val="20"/>
          <w:szCs w:val="20"/>
        </w:rPr>
        <w:t>u trách nhi</w:t>
      </w:r>
      <w:r w:rsidRPr="004509E7">
        <w:rPr>
          <w:rFonts w:ascii="Arial" w:hAnsi="Arial" w:cs="Arial"/>
          <w:sz w:val="20"/>
          <w:szCs w:val="20"/>
        </w:rPr>
        <w:t>ệ</w:t>
      </w:r>
      <w:r w:rsidRPr="004509E7">
        <w:rPr>
          <w:rFonts w:ascii="Arial" w:hAnsi="Arial" w:cs="Arial"/>
          <w:sz w:val="20"/>
          <w:szCs w:val="20"/>
        </w:rPr>
        <w:t>m v</w:t>
      </w:r>
      <w:r w:rsidRPr="004509E7">
        <w:rPr>
          <w:rFonts w:ascii="Arial" w:hAnsi="Arial" w:cs="Arial"/>
          <w:sz w:val="20"/>
          <w:szCs w:val="20"/>
        </w:rPr>
        <w:t>ề</w:t>
      </w:r>
      <w:r w:rsidRPr="004509E7">
        <w:rPr>
          <w:rFonts w:ascii="Arial" w:hAnsi="Arial" w:cs="Arial"/>
          <w:sz w:val="20"/>
          <w:szCs w:val="20"/>
        </w:rPr>
        <w:t xml:space="preserve"> tính chính xác và đ</w:t>
      </w:r>
      <w:r w:rsidRPr="004509E7">
        <w:rPr>
          <w:rFonts w:ascii="Arial" w:hAnsi="Arial" w:cs="Arial"/>
          <w:sz w:val="20"/>
          <w:szCs w:val="20"/>
        </w:rPr>
        <w:t>ầ</w:t>
      </w:r>
      <w:r w:rsidRPr="004509E7">
        <w:rPr>
          <w:rFonts w:ascii="Arial" w:hAnsi="Arial" w:cs="Arial"/>
          <w:sz w:val="20"/>
          <w:szCs w:val="20"/>
        </w:rPr>
        <w:t>y đ</w:t>
      </w:r>
      <w:r w:rsidRPr="004509E7">
        <w:rPr>
          <w:rFonts w:ascii="Arial" w:hAnsi="Arial" w:cs="Arial"/>
          <w:sz w:val="20"/>
          <w:szCs w:val="20"/>
        </w:rPr>
        <w:t>ủ</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các tài li</w:t>
      </w:r>
      <w:r w:rsidRPr="004509E7">
        <w:rPr>
          <w:rFonts w:ascii="Arial" w:hAnsi="Arial" w:cs="Arial"/>
          <w:sz w:val="20"/>
          <w:szCs w:val="20"/>
        </w:rPr>
        <w:t>ệ</w:t>
      </w:r>
      <w:r w:rsidRPr="004509E7">
        <w:rPr>
          <w:rFonts w:ascii="Arial" w:hAnsi="Arial" w:cs="Arial"/>
          <w:sz w:val="20"/>
          <w:szCs w:val="20"/>
        </w:rPr>
        <w:t>u do mình cung c</w:t>
      </w:r>
      <w:r w:rsidRPr="004509E7">
        <w:rPr>
          <w:rFonts w:ascii="Arial" w:hAnsi="Arial" w:cs="Arial"/>
          <w:sz w:val="20"/>
          <w:szCs w:val="20"/>
        </w:rPr>
        <w:t>ấ</w:t>
      </w:r>
      <w:r w:rsidRPr="004509E7">
        <w:rPr>
          <w:rFonts w:ascii="Arial" w:hAnsi="Arial" w:cs="Arial"/>
          <w:sz w:val="20"/>
          <w:szCs w:val="20"/>
        </w:rPr>
        <w:t>p. B</w:t>
      </w:r>
      <w:r w:rsidRPr="004509E7">
        <w:rPr>
          <w:rFonts w:ascii="Arial" w:hAnsi="Arial" w:cs="Arial"/>
          <w:sz w:val="20"/>
          <w:szCs w:val="20"/>
        </w:rPr>
        <w:t>ồ</w:t>
      </w:r>
      <w:r w:rsidRPr="004509E7">
        <w:rPr>
          <w:rFonts w:ascii="Arial" w:hAnsi="Arial" w:cs="Arial"/>
          <w:sz w:val="20"/>
          <w:szCs w:val="20"/>
        </w:rPr>
        <w:t>i thư</w:t>
      </w:r>
      <w:r w:rsidRPr="004509E7">
        <w:rPr>
          <w:rFonts w:ascii="Arial" w:hAnsi="Arial" w:cs="Arial"/>
          <w:sz w:val="20"/>
          <w:szCs w:val="20"/>
        </w:rPr>
        <w:t>ờ</w:t>
      </w:r>
      <w:r w:rsidRPr="004509E7">
        <w:rPr>
          <w:rFonts w:ascii="Arial" w:hAnsi="Arial" w:cs="Arial"/>
          <w:sz w:val="20"/>
          <w:szCs w:val="20"/>
        </w:rPr>
        <w:t>ng thi</w:t>
      </w:r>
      <w:r w:rsidRPr="004509E7">
        <w:rPr>
          <w:rFonts w:ascii="Arial" w:hAnsi="Arial" w:cs="Arial"/>
          <w:sz w:val="20"/>
          <w:szCs w:val="20"/>
        </w:rPr>
        <w:t>ệ</w:t>
      </w:r>
      <w:r w:rsidRPr="004509E7">
        <w:rPr>
          <w:rFonts w:ascii="Arial" w:hAnsi="Arial" w:cs="Arial"/>
          <w:sz w:val="20"/>
          <w:szCs w:val="20"/>
        </w:rPr>
        <w:t>t h</w:t>
      </w:r>
      <w:r w:rsidRPr="004509E7">
        <w:rPr>
          <w:rFonts w:ascii="Arial" w:hAnsi="Arial" w:cs="Arial"/>
          <w:sz w:val="20"/>
          <w:szCs w:val="20"/>
        </w:rPr>
        <w:t>ạ</w:t>
      </w:r>
      <w:r w:rsidRPr="004509E7">
        <w:rPr>
          <w:rFonts w:ascii="Arial" w:hAnsi="Arial" w:cs="Arial"/>
          <w:sz w:val="20"/>
          <w:szCs w:val="20"/>
        </w:rPr>
        <w:t>i cho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n</w:t>
      </w:r>
      <w:r w:rsidRPr="004509E7">
        <w:rPr>
          <w:rFonts w:ascii="Arial" w:hAnsi="Arial" w:cs="Arial"/>
          <w:sz w:val="20"/>
          <w:szCs w:val="20"/>
        </w:rPr>
        <w:t>ế</w:t>
      </w:r>
      <w:r w:rsidRPr="004509E7">
        <w:rPr>
          <w:rFonts w:ascii="Arial" w:hAnsi="Arial" w:cs="Arial"/>
          <w:sz w:val="20"/>
          <w:szCs w:val="20"/>
        </w:rPr>
        <w:t>u Bên giao th</w:t>
      </w:r>
      <w:r w:rsidRPr="004509E7">
        <w:rPr>
          <w:rFonts w:ascii="Arial" w:hAnsi="Arial" w:cs="Arial"/>
          <w:sz w:val="20"/>
          <w:szCs w:val="20"/>
        </w:rPr>
        <w:t>ầ</w:t>
      </w:r>
      <w:r w:rsidRPr="004509E7">
        <w:rPr>
          <w:rFonts w:ascii="Arial" w:hAnsi="Arial" w:cs="Arial"/>
          <w:sz w:val="20"/>
          <w:szCs w:val="20"/>
        </w:rPr>
        <w:t>u cung c</w:t>
      </w:r>
      <w:r w:rsidRPr="004509E7">
        <w:rPr>
          <w:rFonts w:ascii="Arial" w:hAnsi="Arial" w:cs="Arial"/>
          <w:sz w:val="20"/>
          <w:szCs w:val="20"/>
        </w:rPr>
        <w:t>ấ</w:t>
      </w:r>
      <w:r w:rsidRPr="004509E7">
        <w:rPr>
          <w:rFonts w:ascii="Arial" w:hAnsi="Arial" w:cs="Arial"/>
          <w:sz w:val="20"/>
          <w:szCs w:val="20"/>
        </w:rPr>
        <w:t>p thông tin không chính xác, không đ</w:t>
      </w:r>
      <w:r w:rsidRPr="004509E7">
        <w:rPr>
          <w:rFonts w:ascii="Arial" w:hAnsi="Arial" w:cs="Arial"/>
          <w:sz w:val="20"/>
          <w:szCs w:val="20"/>
        </w:rPr>
        <w:t>ầ</w:t>
      </w:r>
      <w:r w:rsidRPr="004509E7">
        <w:rPr>
          <w:rFonts w:ascii="Arial" w:hAnsi="Arial" w:cs="Arial"/>
          <w:sz w:val="20"/>
          <w:szCs w:val="20"/>
        </w:rPr>
        <w:t>y đ</w:t>
      </w:r>
      <w:r w:rsidRPr="004509E7">
        <w:rPr>
          <w:rFonts w:ascii="Arial" w:hAnsi="Arial" w:cs="Arial"/>
          <w:sz w:val="20"/>
          <w:szCs w:val="20"/>
        </w:rPr>
        <w:t>ủ</w:t>
      </w:r>
      <w:r w:rsidRPr="004509E7">
        <w:rPr>
          <w:rFonts w:ascii="Arial" w:hAnsi="Arial" w:cs="Arial"/>
          <w:sz w:val="20"/>
          <w:szCs w:val="20"/>
        </w:rPr>
        <w:t xml:space="preserve"> theo qu</w:t>
      </w:r>
      <w:r w:rsidRPr="004509E7">
        <w:rPr>
          <w:rFonts w:ascii="Arial" w:hAnsi="Arial" w:cs="Arial"/>
          <w:sz w:val="20"/>
          <w:szCs w:val="20"/>
        </w:rPr>
        <w:t>y đ</w:t>
      </w:r>
      <w:r w:rsidRPr="004509E7">
        <w:rPr>
          <w:rFonts w:ascii="Arial" w:hAnsi="Arial" w:cs="Arial"/>
          <w:sz w:val="20"/>
          <w:szCs w:val="20"/>
        </w:rPr>
        <w:t>ị</w:t>
      </w:r>
      <w:r w:rsidRPr="004509E7">
        <w:rPr>
          <w:rFonts w:ascii="Arial" w:hAnsi="Arial" w:cs="Arial"/>
          <w:sz w:val="20"/>
          <w:szCs w:val="20"/>
        </w:rPr>
        <w:t>nh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22392A9D"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12.2.9. Xem xét, ch</w:t>
      </w:r>
      <w:r w:rsidRPr="004509E7">
        <w:rPr>
          <w:rFonts w:ascii="Arial" w:hAnsi="Arial" w:cs="Arial"/>
          <w:sz w:val="20"/>
          <w:szCs w:val="20"/>
        </w:rPr>
        <w:t>ấ</w:t>
      </w:r>
      <w:r w:rsidRPr="004509E7">
        <w:rPr>
          <w:rFonts w:ascii="Arial" w:hAnsi="Arial" w:cs="Arial"/>
          <w:sz w:val="20"/>
          <w:szCs w:val="20"/>
        </w:rPr>
        <w:t>p thu</w:t>
      </w:r>
      <w:r w:rsidRPr="004509E7">
        <w:rPr>
          <w:rFonts w:ascii="Arial" w:hAnsi="Arial" w:cs="Arial"/>
          <w:sz w:val="20"/>
          <w:szCs w:val="20"/>
        </w:rPr>
        <w:t>ậ</w:t>
      </w:r>
      <w:r w:rsidRPr="004509E7">
        <w:rPr>
          <w:rFonts w:ascii="Arial" w:hAnsi="Arial" w:cs="Arial"/>
          <w:sz w:val="20"/>
          <w:szCs w:val="20"/>
        </w:rPr>
        <w:t>n ho</w:t>
      </w:r>
      <w:r w:rsidRPr="004509E7">
        <w:rPr>
          <w:rFonts w:ascii="Arial" w:hAnsi="Arial" w:cs="Arial"/>
          <w:sz w:val="20"/>
          <w:szCs w:val="20"/>
        </w:rPr>
        <w:t>ặ</w:t>
      </w:r>
      <w:r w:rsidRPr="004509E7">
        <w:rPr>
          <w:rFonts w:ascii="Arial" w:hAnsi="Arial" w:cs="Arial"/>
          <w:sz w:val="20"/>
          <w:szCs w:val="20"/>
        </w:rPr>
        <w:t>c t</w:t>
      </w:r>
      <w:r w:rsidRPr="004509E7">
        <w:rPr>
          <w:rFonts w:ascii="Arial" w:hAnsi="Arial" w:cs="Arial"/>
          <w:sz w:val="20"/>
          <w:szCs w:val="20"/>
        </w:rPr>
        <w:t>ừ</w:t>
      </w:r>
      <w:r w:rsidRPr="004509E7">
        <w:rPr>
          <w:rFonts w:ascii="Arial" w:hAnsi="Arial" w:cs="Arial"/>
          <w:sz w:val="20"/>
          <w:szCs w:val="20"/>
        </w:rPr>
        <w:t xml:space="preserve"> ch</w:t>
      </w:r>
      <w:r w:rsidRPr="004509E7">
        <w:rPr>
          <w:rFonts w:ascii="Arial" w:hAnsi="Arial" w:cs="Arial"/>
          <w:sz w:val="20"/>
          <w:szCs w:val="20"/>
        </w:rPr>
        <w:t>ố</w:t>
      </w:r>
      <w:r w:rsidRPr="004509E7">
        <w:rPr>
          <w:rFonts w:ascii="Arial" w:hAnsi="Arial" w:cs="Arial"/>
          <w:sz w:val="20"/>
          <w:szCs w:val="20"/>
        </w:rPr>
        <w:t>i đ</w:t>
      </w:r>
      <w:r w:rsidRPr="004509E7">
        <w:rPr>
          <w:rFonts w:ascii="Arial" w:hAnsi="Arial" w:cs="Arial"/>
          <w:sz w:val="20"/>
          <w:szCs w:val="20"/>
        </w:rPr>
        <w:t>ề</w:t>
      </w:r>
      <w:r w:rsidRPr="004509E7">
        <w:rPr>
          <w:rFonts w:ascii="Arial" w:hAnsi="Arial" w:cs="Arial"/>
          <w:sz w:val="20"/>
          <w:szCs w:val="20"/>
        </w:rPr>
        <w:t xml:space="preserve"> xu</w:t>
      </w:r>
      <w:r w:rsidRPr="004509E7">
        <w:rPr>
          <w:rFonts w:ascii="Arial" w:hAnsi="Arial" w:cs="Arial"/>
          <w:sz w:val="20"/>
          <w:szCs w:val="20"/>
        </w:rPr>
        <w:t>ấ</w:t>
      </w:r>
      <w:r w:rsidRPr="004509E7">
        <w:rPr>
          <w:rFonts w:ascii="Arial" w:hAnsi="Arial" w:cs="Arial"/>
          <w:sz w:val="20"/>
          <w:szCs w:val="20"/>
        </w:rPr>
        <w:t>t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v</w:t>
      </w:r>
      <w:r w:rsidRPr="004509E7">
        <w:rPr>
          <w:rFonts w:ascii="Arial" w:hAnsi="Arial" w:cs="Arial"/>
          <w:sz w:val="20"/>
          <w:szCs w:val="20"/>
        </w:rPr>
        <w:t>ề</w:t>
      </w:r>
      <w:r w:rsidRPr="004509E7">
        <w:rPr>
          <w:rFonts w:ascii="Arial" w:hAnsi="Arial" w:cs="Arial"/>
          <w:sz w:val="20"/>
          <w:szCs w:val="20"/>
        </w:rPr>
        <w:t xml:space="preserve"> kh</w:t>
      </w:r>
      <w:r w:rsidRPr="004509E7">
        <w:rPr>
          <w:rFonts w:ascii="Arial" w:hAnsi="Arial" w:cs="Arial"/>
          <w:sz w:val="20"/>
          <w:szCs w:val="20"/>
        </w:rPr>
        <w:t>ố</w:t>
      </w:r>
      <w:r w:rsidRPr="004509E7">
        <w:rPr>
          <w:rFonts w:ascii="Arial" w:hAnsi="Arial" w:cs="Arial"/>
          <w:sz w:val="20"/>
          <w:szCs w:val="20"/>
        </w:rPr>
        <w:t>i lư</w:t>
      </w:r>
      <w:r w:rsidRPr="004509E7">
        <w:rPr>
          <w:rFonts w:ascii="Arial" w:hAnsi="Arial" w:cs="Arial"/>
          <w:sz w:val="20"/>
          <w:szCs w:val="20"/>
        </w:rPr>
        <w:t>ợ</w:t>
      </w:r>
      <w:r w:rsidRPr="004509E7">
        <w:rPr>
          <w:rFonts w:ascii="Arial" w:hAnsi="Arial" w:cs="Arial"/>
          <w:sz w:val="20"/>
          <w:szCs w:val="20"/>
        </w:rPr>
        <w:t>ng phát sinh ngoài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06247DA4"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12.2.10. B</w:t>
      </w:r>
      <w:r w:rsidRPr="004509E7">
        <w:rPr>
          <w:rFonts w:ascii="Arial" w:hAnsi="Arial" w:cs="Arial"/>
          <w:sz w:val="20"/>
          <w:szCs w:val="20"/>
        </w:rPr>
        <w:t>ả</w:t>
      </w:r>
      <w:r w:rsidRPr="004509E7">
        <w:rPr>
          <w:rFonts w:ascii="Arial" w:hAnsi="Arial" w:cs="Arial"/>
          <w:sz w:val="20"/>
          <w:szCs w:val="20"/>
        </w:rPr>
        <w:t>o đ</w:t>
      </w:r>
      <w:r w:rsidRPr="004509E7">
        <w:rPr>
          <w:rFonts w:ascii="Arial" w:hAnsi="Arial" w:cs="Arial"/>
          <w:sz w:val="20"/>
          <w:szCs w:val="20"/>
        </w:rPr>
        <w:t>ả</w:t>
      </w:r>
      <w:r w:rsidRPr="004509E7">
        <w:rPr>
          <w:rFonts w:ascii="Arial" w:hAnsi="Arial" w:cs="Arial"/>
          <w:sz w:val="20"/>
          <w:szCs w:val="20"/>
        </w:rPr>
        <w:t>m quy</w:t>
      </w:r>
      <w:r w:rsidRPr="004509E7">
        <w:rPr>
          <w:rFonts w:ascii="Arial" w:hAnsi="Arial" w:cs="Arial"/>
          <w:sz w:val="20"/>
          <w:szCs w:val="20"/>
        </w:rPr>
        <w:t>ề</w:t>
      </w:r>
      <w:r w:rsidRPr="004509E7">
        <w:rPr>
          <w:rFonts w:ascii="Arial" w:hAnsi="Arial" w:cs="Arial"/>
          <w:sz w:val="20"/>
          <w:szCs w:val="20"/>
        </w:rPr>
        <w:t>n tác gi</w:t>
      </w:r>
      <w:r w:rsidRPr="004509E7">
        <w:rPr>
          <w:rFonts w:ascii="Arial" w:hAnsi="Arial" w:cs="Arial"/>
          <w:sz w:val="20"/>
          <w:szCs w:val="20"/>
        </w:rPr>
        <w:t>ả</w:t>
      </w:r>
      <w:r w:rsidRPr="004509E7">
        <w:rPr>
          <w:rFonts w:ascii="Arial" w:hAnsi="Arial" w:cs="Arial"/>
          <w:sz w:val="20"/>
          <w:szCs w:val="20"/>
        </w:rPr>
        <w:t xml:space="preserve"> đ</w:t>
      </w:r>
      <w:r w:rsidRPr="004509E7">
        <w:rPr>
          <w:rFonts w:ascii="Arial" w:hAnsi="Arial" w:cs="Arial"/>
          <w:sz w:val="20"/>
          <w:szCs w:val="20"/>
        </w:rPr>
        <w:t>ố</w:t>
      </w:r>
      <w:r w:rsidRPr="004509E7">
        <w:rPr>
          <w:rFonts w:ascii="Arial" w:hAnsi="Arial" w:cs="Arial"/>
          <w:sz w:val="20"/>
          <w:szCs w:val="20"/>
        </w:rPr>
        <w:t>i v</w:t>
      </w:r>
      <w:r w:rsidRPr="004509E7">
        <w:rPr>
          <w:rFonts w:ascii="Arial" w:hAnsi="Arial" w:cs="Arial"/>
          <w:sz w:val="20"/>
          <w:szCs w:val="20"/>
        </w:rPr>
        <w:t>ớ</w:t>
      </w:r>
      <w:r w:rsidRPr="004509E7">
        <w:rPr>
          <w:rFonts w:ascii="Arial" w:hAnsi="Arial" w:cs="Arial"/>
          <w:sz w:val="20"/>
          <w:szCs w:val="20"/>
        </w:rPr>
        <w:t>i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tư v</w:t>
      </w:r>
      <w:r w:rsidRPr="004509E7">
        <w:rPr>
          <w:rFonts w:ascii="Arial" w:hAnsi="Arial" w:cs="Arial"/>
          <w:sz w:val="20"/>
          <w:szCs w:val="20"/>
        </w:rPr>
        <w:t>ấ</w:t>
      </w:r>
      <w:r w:rsidRPr="004509E7">
        <w:rPr>
          <w:rFonts w:ascii="Arial" w:hAnsi="Arial" w:cs="Arial"/>
          <w:sz w:val="20"/>
          <w:szCs w:val="20"/>
        </w:rPr>
        <w:t>n có quy</w:t>
      </w:r>
      <w:r w:rsidRPr="004509E7">
        <w:rPr>
          <w:rFonts w:ascii="Arial" w:hAnsi="Arial" w:cs="Arial"/>
          <w:sz w:val="20"/>
          <w:szCs w:val="20"/>
        </w:rPr>
        <w:t>ề</w:t>
      </w:r>
      <w:r w:rsidRPr="004509E7">
        <w:rPr>
          <w:rFonts w:ascii="Arial" w:hAnsi="Arial" w:cs="Arial"/>
          <w:sz w:val="20"/>
          <w:szCs w:val="20"/>
        </w:rPr>
        <w:t>n tác gi</w:t>
      </w:r>
      <w:r w:rsidRPr="004509E7">
        <w:rPr>
          <w:rFonts w:ascii="Arial" w:hAnsi="Arial" w:cs="Arial"/>
          <w:sz w:val="20"/>
          <w:szCs w:val="20"/>
        </w:rPr>
        <w:t>ả</w:t>
      </w:r>
      <w:r w:rsidRPr="004509E7">
        <w:rPr>
          <w:rFonts w:ascii="Arial" w:hAnsi="Arial" w:cs="Arial"/>
          <w:sz w:val="20"/>
          <w:szCs w:val="20"/>
        </w:rPr>
        <w:t xml:space="preserve"> theo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40F49D52"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lastRenderedPageBreak/>
        <w:t>12.2.11. Thông báo đ</w:t>
      </w:r>
      <w:r w:rsidRPr="004509E7">
        <w:rPr>
          <w:rFonts w:ascii="Arial" w:hAnsi="Arial" w:cs="Arial"/>
          <w:sz w:val="20"/>
          <w:szCs w:val="20"/>
        </w:rPr>
        <w:t>ầ</w:t>
      </w:r>
      <w:r w:rsidRPr="004509E7">
        <w:rPr>
          <w:rFonts w:ascii="Arial" w:hAnsi="Arial" w:cs="Arial"/>
          <w:sz w:val="20"/>
          <w:szCs w:val="20"/>
        </w:rPr>
        <w:t>y đ</w:t>
      </w:r>
      <w:r w:rsidRPr="004509E7">
        <w:rPr>
          <w:rFonts w:ascii="Arial" w:hAnsi="Arial" w:cs="Arial"/>
          <w:sz w:val="20"/>
          <w:szCs w:val="20"/>
        </w:rPr>
        <w:t>ủ</w:t>
      </w:r>
      <w:r w:rsidRPr="004509E7">
        <w:rPr>
          <w:rFonts w:ascii="Arial" w:hAnsi="Arial" w:cs="Arial"/>
          <w:sz w:val="20"/>
          <w:szCs w:val="20"/>
        </w:rPr>
        <w:t xml:space="preserve"> và k</w:t>
      </w:r>
      <w:r w:rsidRPr="004509E7">
        <w:rPr>
          <w:rFonts w:ascii="Arial" w:hAnsi="Arial" w:cs="Arial"/>
          <w:sz w:val="20"/>
          <w:szCs w:val="20"/>
        </w:rPr>
        <w:t>ị</w:t>
      </w:r>
      <w:r w:rsidRPr="004509E7">
        <w:rPr>
          <w:rFonts w:ascii="Arial" w:hAnsi="Arial" w:cs="Arial"/>
          <w:sz w:val="20"/>
          <w:szCs w:val="20"/>
        </w:rPr>
        <w:t>p th</w:t>
      </w:r>
      <w:r w:rsidRPr="004509E7">
        <w:rPr>
          <w:rFonts w:ascii="Arial" w:hAnsi="Arial" w:cs="Arial"/>
          <w:sz w:val="20"/>
          <w:szCs w:val="20"/>
        </w:rPr>
        <w:t>ờ</w:t>
      </w:r>
      <w:r w:rsidRPr="004509E7">
        <w:rPr>
          <w:rFonts w:ascii="Arial" w:hAnsi="Arial" w:cs="Arial"/>
          <w:sz w:val="20"/>
          <w:szCs w:val="20"/>
        </w:rPr>
        <w:t>i t</w:t>
      </w:r>
      <w:r w:rsidRPr="004509E7">
        <w:rPr>
          <w:rFonts w:ascii="Arial" w:hAnsi="Arial" w:cs="Arial"/>
          <w:sz w:val="20"/>
          <w:szCs w:val="20"/>
        </w:rPr>
        <w:t>ấ</w:t>
      </w:r>
      <w:r w:rsidRPr="004509E7">
        <w:rPr>
          <w:rFonts w:ascii="Arial" w:hAnsi="Arial" w:cs="Arial"/>
          <w:sz w:val="20"/>
          <w:szCs w:val="20"/>
        </w:rPr>
        <w:t>t</w:t>
      </w:r>
      <w:r w:rsidRPr="004509E7">
        <w:rPr>
          <w:rFonts w:ascii="Arial" w:hAnsi="Arial" w:cs="Arial"/>
          <w:sz w:val="20"/>
          <w:szCs w:val="20"/>
        </w:rPr>
        <w:t xml:space="preserve"> c</w:t>
      </w:r>
      <w:r w:rsidRPr="004509E7">
        <w:rPr>
          <w:rFonts w:ascii="Arial" w:hAnsi="Arial" w:cs="Arial"/>
          <w:sz w:val="20"/>
          <w:szCs w:val="20"/>
        </w:rPr>
        <w:t>ả</w:t>
      </w:r>
      <w:r w:rsidRPr="004509E7">
        <w:rPr>
          <w:rFonts w:ascii="Arial" w:hAnsi="Arial" w:cs="Arial"/>
          <w:sz w:val="20"/>
          <w:szCs w:val="20"/>
        </w:rPr>
        <w:t xml:space="preserve"> các thông tin liên quan có th</w:t>
      </w:r>
      <w:r w:rsidRPr="004509E7">
        <w:rPr>
          <w:rFonts w:ascii="Arial" w:hAnsi="Arial" w:cs="Arial"/>
          <w:sz w:val="20"/>
          <w:szCs w:val="20"/>
        </w:rPr>
        <w:t>ể</w:t>
      </w:r>
      <w:r w:rsidRPr="004509E7">
        <w:rPr>
          <w:rFonts w:ascii="Arial" w:hAnsi="Arial" w:cs="Arial"/>
          <w:sz w:val="20"/>
          <w:szCs w:val="20"/>
        </w:rPr>
        <w:t xml:space="preserve"> làm ch</w:t>
      </w:r>
      <w:r w:rsidRPr="004509E7">
        <w:rPr>
          <w:rFonts w:ascii="Arial" w:hAnsi="Arial" w:cs="Arial"/>
          <w:sz w:val="20"/>
          <w:szCs w:val="20"/>
        </w:rPr>
        <w:t>ậ</w:t>
      </w:r>
      <w:r w:rsidRPr="004509E7">
        <w:rPr>
          <w:rFonts w:ascii="Arial" w:hAnsi="Arial" w:cs="Arial"/>
          <w:sz w:val="20"/>
          <w:szCs w:val="20"/>
        </w:rPr>
        <w:t>m tr</w:t>
      </w:r>
      <w:r w:rsidRPr="004509E7">
        <w:rPr>
          <w:rFonts w:ascii="Arial" w:hAnsi="Arial" w:cs="Arial"/>
          <w:sz w:val="20"/>
          <w:szCs w:val="20"/>
        </w:rPr>
        <w:t>ễ</w:t>
      </w:r>
      <w:r w:rsidRPr="004509E7">
        <w:rPr>
          <w:rFonts w:ascii="Arial" w:hAnsi="Arial" w:cs="Arial"/>
          <w:sz w:val="20"/>
          <w:szCs w:val="20"/>
        </w:rPr>
        <w:t xml:space="preserve"> ho</w:t>
      </w:r>
      <w:r w:rsidRPr="004509E7">
        <w:rPr>
          <w:rFonts w:ascii="Arial" w:hAnsi="Arial" w:cs="Arial"/>
          <w:sz w:val="20"/>
          <w:szCs w:val="20"/>
        </w:rPr>
        <w:t>ặ</w:t>
      </w:r>
      <w:r w:rsidRPr="004509E7">
        <w:rPr>
          <w:rFonts w:ascii="Arial" w:hAnsi="Arial" w:cs="Arial"/>
          <w:sz w:val="20"/>
          <w:szCs w:val="20"/>
        </w:rPr>
        <w:t>c c</w:t>
      </w:r>
      <w:r w:rsidRPr="004509E7">
        <w:rPr>
          <w:rFonts w:ascii="Arial" w:hAnsi="Arial" w:cs="Arial"/>
          <w:sz w:val="20"/>
          <w:szCs w:val="20"/>
        </w:rPr>
        <w:t>ả</w:t>
      </w:r>
      <w:r w:rsidRPr="004509E7">
        <w:rPr>
          <w:rFonts w:ascii="Arial" w:hAnsi="Arial" w:cs="Arial"/>
          <w:sz w:val="20"/>
          <w:szCs w:val="20"/>
        </w:rPr>
        <w:t>n tr</w:t>
      </w:r>
      <w:r w:rsidRPr="004509E7">
        <w:rPr>
          <w:rFonts w:ascii="Arial" w:hAnsi="Arial" w:cs="Arial"/>
          <w:sz w:val="20"/>
          <w:szCs w:val="20"/>
        </w:rPr>
        <w:t>ở</w:t>
      </w:r>
      <w:r w:rsidRPr="004509E7">
        <w:rPr>
          <w:rFonts w:ascii="Arial" w:hAnsi="Arial" w:cs="Arial"/>
          <w:sz w:val="20"/>
          <w:szCs w:val="20"/>
        </w:rPr>
        <w:t xml:space="preserve"> vi</w:t>
      </w:r>
      <w:r w:rsidRPr="004509E7">
        <w:rPr>
          <w:rFonts w:ascii="Arial" w:hAnsi="Arial" w:cs="Arial"/>
          <w:sz w:val="20"/>
          <w:szCs w:val="20"/>
        </w:rPr>
        <w:t>ệ</w:t>
      </w:r>
      <w:r w:rsidRPr="004509E7">
        <w:rPr>
          <w:rFonts w:ascii="Arial" w:hAnsi="Arial" w:cs="Arial"/>
          <w:sz w:val="20"/>
          <w:szCs w:val="20"/>
        </w:rPr>
        <w:t>c hoàn thành các công vi</w:t>
      </w:r>
      <w:r w:rsidRPr="004509E7">
        <w:rPr>
          <w:rFonts w:ascii="Arial" w:hAnsi="Arial" w:cs="Arial"/>
          <w:sz w:val="20"/>
          <w:szCs w:val="20"/>
        </w:rPr>
        <w:t>ệ</w:t>
      </w:r>
      <w:r w:rsidRPr="004509E7">
        <w:rPr>
          <w:rFonts w:ascii="Arial" w:hAnsi="Arial" w:cs="Arial"/>
          <w:sz w:val="20"/>
          <w:szCs w:val="20"/>
        </w:rPr>
        <w:t>c theo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xml:space="preserve"> và đ</w:t>
      </w:r>
      <w:r w:rsidRPr="004509E7">
        <w:rPr>
          <w:rFonts w:ascii="Arial" w:hAnsi="Arial" w:cs="Arial"/>
          <w:sz w:val="20"/>
          <w:szCs w:val="20"/>
        </w:rPr>
        <w:t>ề</w:t>
      </w:r>
      <w:r w:rsidRPr="004509E7">
        <w:rPr>
          <w:rFonts w:ascii="Arial" w:hAnsi="Arial" w:cs="Arial"/>
          <w:sz w:val="20"/>
          <w:szCs w:val="20"/>
        </w:rPr>
        <w:t xml:space="preserve"> xu</w:t>
      </w:r>
      <w:r w:rsidRPr="004509E7">
        <w:rPr>
          <w:rFonts w:ascii="Arial" w:hAnsi="Arial" w:cs="Arial"/>
          <w:sz w:val="20"/>
          <w:szCs w:val="20"/>
        </w:rPr>
        <w:t>ấ</w:t>
      </w:r>
      <w:r w:rsidRPr="004509E7">
        <w:rPr>
          <w:rFonts w:ascii="Arial" w:hAnsi="Arial" w:cs="Arial"/>
          <w:sz w:val="20"/>
          <w:szCs w:val="20"/>
        </w:rPr>
        <w:t>t gi</w:t>
      </w:r>
      <w:r w:rsidRPr="004509E7">
        <w:rPr>
          <w:rFonts w:ascii="Arial" w:hAnsi="Arial" w:cs="Arial"/>
          <w:sz w:val="20"/>
          <w:szCs w:val="20"/>
        </w:rPr>
        <w:t>ả</w:t>
      </w:r>
      <w:r w:rsidRPr="004509E7">
        <w:rPr>
          <w:rFonts w:ascii="Arial" w:hAnsi="Arial" w:cs="Arial"/>
          <w:sz w:val="20"/>
          <w:szCs w:val="20"/>
        </w:rPr>
        <w:t>i pháp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w:t>
      </w:r>
    </w:p>
    <w:p w14:paraId="03443B18"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12.2.12. Thông báo ch</w:t>
      </w:r>
      <w:r w:rsidRPr="004509E7">
        <w:rPr>
          <w:rFonts w:ascii="Arial" w:hAnsi="Arial" w:cs="Arial"/>
          <w:sz w:val="20"/>
          <w:szCs w:val="20"/>
        </w:rPr>
        <w:t>ấ</w:t>
      </w:r>
      <w:r w:rsidRPr="004509E7">
        <w:rPr>
          <w:rFonts w:ascii="Arial" w:hAnsi="Arial" w:cs="Arial"/>
          <w:sz w:val="20"/>
          <w:szCs w:val="20"/>
        </w:rPr>
        <w:t>p thu</w:t>
      </w:r>
      <w:r w:rsidRPr="004509E7">
        <w:rPr>
          <w:rFonts w:ascii="Arial" w:hAnsi="Arial" w:cs="Arial"/>
          <w:sz w:val="20"/>
          <w:szCs w:val="20"/>
        </w:rPr>
        <w:t>ậ</w:t>
      </w:r>
      <w:r w:rsidRPr="004509E7">
        <w:rPr>
          <w:rFonts w:ascii="Arial" w:hAnsi="Arial" w:cs="Arial"/>
          <w:sz w:val="20"/>
          <w:szCs w:val="20"/>
        </w:rPr>
        <w:t>n nghi</w:t>
      </w:r>
      <w:r w:rsidRPr="004509E7">
        <w:rPr>
          <w:rFonts w:ascii="Arial" w:hAnsi="Arial" w:cs="Arial"/>
          <w:sz w:val="20"/>
          <w:szCs w:val="20"/>
        </w:rPr>
        <w:t>ệ</w:t>
      </w:r>
      <w:r w:rsidRPr="004509E7">
        <w:rPr>
          <w:rFonts w:ascii="Arial" w:hAnsi="Arial" w:cs="Arial"/>
          <w:sz w:val="20"/>
          <w:szCs w:val="20"/>
        </w:rPr>
        <w:t>m thu h</w:t>
      </w:r>
      <w:r w:rsidRPr="004509E7">
        <w:rPr>
          <w:rFonts w:ascii="Arial" w:hAnsi="Arial" w:cs="Arial"/>
          <w:sz w:val="20"/>
          <w:szCs w:val="20"/>
        </w:rPr>
        <w:t>ồ</w:t>
      </w:r>
      <w:r w:rsidRPr="004509E7">
        <w:rPr>
          <w:rFonts w:ascii="Arial" w:hAnsi="Arial" w:cs="Arial"/>
          <w:sz w:val="20"/>
          <w:szCs w:val="20"/>
        </w:rPr>
        <w:t xml:space="preserve"> sơ thi</w:t>
      </w:r>
      <w:r w:rsidRPr="004509E7">
        <w:rPr>
          <w:rFonts w:ascii="Arial" w:hAnsi="Arial" w:cs="Arial"/>
          <w:sz w:val="20"/>
          <w:szCs w:val="20"/>
        </w:rPr>
        <w:t>ế</w:t>
      </w:r>
      <w:r w:rsidRPr="004509E7">
        <w:rPr>
          <w:rFonts w:ascii="Arial" w:hAnsi="Arial" w:cs="Arial"/>
          <w:sz w:val="20"/>
          <w:szCs w:val="20"/>
        </w:rPr>
        <w:t>t k</w:t>
      </w:r>
      <w:r w:rsidRPr="004509E7">
        <w:rPr>
          <w:rFonts w:ascii="Arial" w:hAnsi="Arial" w:cs="Arial"/>
          <w:sz w:val="20"/>
          <w:szCs w:val="20"/>
        </w:rPr>
        <w:t>ế</w:t>
      </w:r>
      <w:r w:rsidRPr="004509E7">
        <w:rPr>
          <w:rFonts w:ascii="Arial" w:hAnsi="Arial" w:cs="Arial"/>
          <w:sz w:val="20"/>
          <w:szCs w:val="20"/>
        </w:rPr>
        <w:t xml:space="preserve"> xây d</w:t>
      </w:r>
      <w:r w:rsidRPr="004509E7">
        <w:rPr>
          <w:rFonts w:ascii="Arial" w:hAnsi="Arial" w:cs="Arial"/>
          <w:sz w:val="20"/>
          <w:szCs w:val="20"/>
        </w:rPr>
        <w:t>ự</w:t>
      </w:r>
      <w:r w:rsidRPr="004509E7">
        <w:rPr>
          <w:rFonts w:ascii="Arial" w:hAnsi="Arial" w:cs="Arial"/>
          <w:sz w:val="20"/>
          <w:szCs w:val="20"/>
        </w:rPr>
        <w:t>ng b</w:t>
      </w:r>
      <w:r w:rsidRPr="004509E7">
        <w:rPr>
          <w:rFonts w:ascii="Arial" w:hAnsi="Arial" w:cs="Arial"/>
          <w:sz w:val="20"/>
          <w:szCs w:val="20"/>
        </w:rPr>
        <w:t>ằ</w:t>
      </w:r>
      <w:r w:rsidRPr="004509E7">
        <w:rPr>
          <w:rFonts w:ascii="Arial" w:hAnsi="Arial" w:cs="Arial"/>
          <w:sz w:val="20"/>
          <w:szCs w:val="20"/>
        </w:rPr>
        <w:t>ng văn b</w:t>
      </w:r>
      <w:r w:rsidRPr="004509E7">
        <w:rPr>
          <w:rFonts w:ascii="Arial" w:hAnsi="Arial" w:cs="Arial"/>
          <w:sz w:val="20"/>
          <w:szCs w:val="20"/>
        </w:rPr>
        <w:t>ả</w:t>
      </w:r>
      <w:r w:rsidRPr="004509E7">
        <w:rPr>
          <w:rFonts w:ascii="Arial" w:hAnsi="Arial" w:cs="Arial"/>
          <w:sz w:val="20"/>
          <w:szCs w:val="20"/>
        </w:rPr>
        <w:t>n đ</w:t>
      </w:r>
      <w:r w:rsidRPr="004509E7">
        <w:rPr>
          <w:rFonts w:ascii="Arial" w:hAnsi="Arial" w:cs="Arial"/>
          <w:sz w:val="20"/>
          <w:szCs w:val="20"/>
        </w:rPr>
        <w:t>ế</w:t>
      </w:r>
      <w:r w:rsidRPr="004509E7">
        <w:rPr>
          <w:rFonts w:ascii="Arial" w:hAnsi="Arial" w:cs="Arial"/>
          <w:sz w:val="20"/>
          <w:szCs w:val="20"/>
        </w:rPr>
        <w:t>n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n</w:t>
      </w:r>
      <w:r w:rsidRPr="004509E7">
        <w:rPr>
          <w:rFonts w:ascii="Arial" w:hAnsi="Arial" w:cs="Arial"/>
          <w:sz w:val="20"/>
          <w:szCs w:val="20"/>
        </w:rPr>
        <w:t>ế</w:t>
      </w:r>
      <w:r w:rsidRPr="004509E7">
        <w:rPr>
          <w:rFonts w:ascii="Arial" w:hAnsi="Arial" w:cs="Arial"/>
          <w:sz w:val="20"/>
          <w:szCs w:val="20"/>
        </w:rPr>
        <w:t>u đ</w:t>
      </w:r>
      <w:r w:rsidRPr="004509E7">
        <w:rPr>
          <w:rFonts w:ascii="Arial" w:hAnsi="Arial" w:cs="Arial"/>
          <w:sz w:val="20"/>
          <w:szCs w:val="20"/>
        </w:rPr>
        <w:t>ạ</w:t>
      </w:r>
      <w:r w:rsidRPr="004509E7">
        <w:rPr>
          <w:rFonts w:ascii="Arial" w:hAnsi="Arial" w:cs="Arial"/>
          <w:sz w:val="20"/>
          <w:szCs w:val="20"/>
        </w:rPr>
        <w:t>t yêu c</w:t>
      </w:r>
      <w:r w:rsidRPr="004509E7">
        <w:rPr>
          <w:rFonts w:ascii="Arial" w:hAnsi="Arial" w:cs="Arial"/>
          <w:sz w:val="20"/>
          <w:szCs w:val="20"/>
        </w:rPr>
        <w:t>ầ</w:t>
      </w:r>
      <w:r w:rsidRPr="004509E7">
        <w:rPr>
          <w:rFonts w:ascii="Arial" w:hAnsi="Arial" w:cs="Arial"/>
          <w:sz w:val="20"/>
          <w:szCs w:val="20"/>
        </w:rPr>
        <w:t>u.</w:t>
      </w:r>
    </w:p>
    <w:p w14:paraId="6B9BB533"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12.2.13</w:t>
      </w:r>
      <w:r w:rsidRPr="004509E7">
        <w:rPr>
          <w:rFonts w:ascii="Arial" w:hAnsi="Arial" w:cs="Arial"/>
          <w:sz w:val="20"/>
          <w:szCs w:val="20"/>
        </w:rPr>
        <w:t>. Các nghĩa v</w:t>
      </w:r>
      <w:r w:rsidRPr="004509E7">
        <w:rPr>
          <w:rFonts w:ascii="Arial" w:hAnsi="Arial" w:cs="Arial"/>
          <w:sz w:val="20"/>
          <w:szCs w:val="20"/>
        </w:rPr>
        <w:t>ụ</w:t>
      </w:r>
      <w:r w:rsidRPr="004509E7">
        <w:rPr>
          <w:rFonts w:ascii="Arial" w:hAnsi="Arial" w:cs="Arial"/>
          <w:sz w:val="20"/>
          <w:szCs w:val="20"/>
        </w:rPr>
        <w:t xml:space="preserve"> và trách nhi</w:t>
      </w:r>
      <w:r w:rsidRPr="004509E7">
        <w:rPr>
          <w:rFonts w:ascii="Arial" w:hAnsi="Arial" w:cs="Arial"/>
          <w:sz w:val="20"/>
          <w:szCs w:val="20"/>
        </w:rPr>
        <w:t>ệ</w:t>
      </w:r>
      <w:r w:rsidRPr="004509E7">
        <w:rPr>
          <w:rFonts w:ascii="Arial" w:hAnsi="Arial" w:cs="Arial"/>
          <w:sz w:val="20"/>
          <w:szCs w:val="20"/>
        </w:rPr>
        <w:t>m khác theo quy đ</w:t>
      </w:r>
      <w:r w:rsidRPr="004509E7">
        <w:rPr>
          <w:rFonts w:ascii="Arial" w:hAnsi="Arial" w:cs="Arial"/>
          <w:sz w:val="20"/>
          <w:szCs w:val="20"/>
        </w:rPr>
        <w:t>ị</w:t>
      </w:r>
      <w:r w:rsidRPr="004509E7">
        <w:rPr>
          <w:rFonts w:ascii="Arial" w:hAnsi="Arial" w:cs="Arial"/>
          <w:sz w:val="20"/>
          <w:szCs w:val="20"/>
        </w:rPr>
        <w:t>nh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và pháp lu</w:t>
      </w:r>
      <w:r w:rsidRPr="004509E7">
        <w:rPr>
          <w:rFonts w:ascii="Arial" w:hAnsi="Arial" w:cs="Arial"/>
          <w:sz w:val="20"/>
          <w:szCs w:val="20"/>
        </w:rPr>
        <w:t>ậ</w:t>
      </w:r>
      <w:r w:rsidRPr="004509E7">
        <w:rPr>
          <w:rFonts w:ascii="Arial" w:hAnsi="Arial" w:cs="Arial"/>
          <w:sz w:val="20"/>
          <w:szCs w:val="20"/>
        </w:rPr>
        <w:t>t có liên quan.</w:t>
      </w:r>
    </w:p>
    <w:p w14:paraId="4F83492F"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13. Gi</w:t>
      </w:r>
      <w:r w:rsidRPr="004509E7">
        <w:rPr>
          <w:rFonts w:ascii="Arial" w:hAnsi="Arial" w:cs="Arial"/>
          <w:b/>
          <w:sz w:val="20"/>
          <w:szCs w:val="20"/>
        </w:rPr>
        <w:t>ả</w:t>
      </w:r>
      <w:r w:rsidRPr="004509E7">
        <w:rPr>
          <w:rFonts w:ascii="Arial" w:hAnsi="Arial" w:cs="Arial"/>
          <w:b/>
          <w:sz w:val="20"/>
          <w:szCs w:val="20"/>
        </w:rPr>
        <w:t>i quy</w:t>
      </w:r>
      <w:r w:rsidRPr="004509E7">
        <w:rPr>
          <w:rFonts w:ascii="Arial" w:hAnsi="Arial" w:cs="Arial"/>
          <w:b/>
          <w:sz w:val="20"/>
          <w:szCs w:val="20"/>
        </w:rPr>
        <w:t>ế</w:t>
      </w:r>
      <w:r w:rsidRPr="004509E7">
        <w:rPr>
          <w:rFonts w:ascii="Arial" w:hAnsi="Arial" w:cs="Arial"/>
          <w:b/>
          <w:sz w:val="20"/>
          <w:szCs w:val="20"/>
        </w:rPr>
        <w:t>t tranh ch</w:t>
      </w:r>
      <w:r w:rsidRPr="004509E7">
        <w:rPr>
          <w:rFonts w:ascii="Arial" w:hAnsi="Arial" w:cs="Arial"/>
          <w:b/>
          <w:sz w:val="20"/>
          <w:szCs w:val="20"/>
        </w:rPr>
        <w:t>ấ</w:t>
      </w:r>
      <w:r w:rsidRPr="004509E7">
        <w:rPr>
          <w:rFonts w:ascii="Arial" w:hAnsi="Arial" w:cs="Arial"/>
          <w:b/>
          <w:sz w:val="20"/>
          <w:szCs w:val="20"/>
        </w:rPr>
        <w:t>p, khi</w:t>
      </w:r>
      <w:r w:rsidRPr="004509E7">
        <w:rPr>
          <w:rFonts w:ascii="Arial" w:hAnsi="Arial" w:cs="Arial"/>
          <w:b/>
          <w:sz w:val="20"/>
          <w:szCs w:val="20"/>
        </w:rPr>
        <w:t>ế</w:t>
      </w:r>
      <w:r w:rsidRPr="004509E7">
        <w:rPr>
          <w:rFonts w:ascii="Arial" w:hAnsi="Arial" w:cs="Arial"/>
          <w:b/>
          <w:sz w:val="20"/>
          <w:szCs w:val="20"/>
        </w:rPr>
        <w:t>u n</w:t>
      </w:r>
      <w:r w:rsidRPr="004509E7">
        <w:rPr>
          <w:rFonts w:ascii="Arial" w:hAnsi="Arial" w:cs="Arial"/>
          <w:b/>
          <w:sz w:val="20"/>
          <w:szCs w:val="20"/>
        </w:rPr>
        <w:t>ạ</w:t>
      </w:r>
      <w:r w:rsidRPr="004509E7">
        <w:rPr>
          <w:rFonts w:ascii="Arial" w:hAnsi="Arial" w:cs="Arial"/>
          <w:b/>
          <w:sz w:val="20"/>
          <w:szCs w:val="20"/>
        </w:rPr>
        <w:t>i trong quá trình th</w:t>
      </w:r>
      <w:r w:rsidRPr="004509E7">
        <w:rPr>
          <w:rFonts w:ascii="Arial" w:hAnsi="Arial" w:cs="Arial"/>
          <w:b/>
          <w:sz w:val="20"/>
          <w:szCs w:val="20"/>
        </w:rPr>
        <w:t>ự</w:t>
      </w:r>
      <w:r w:rsidRPr="004509E7">
        <w:rPr>
          <w:rFonts w:ascii="Arial" w:hAnsi="Arial" w:cs="Arial"/>
          <w:b/>
          <w:sz w:val="20"/>
          <w:szCs w:val="20"/>
        </w:rPr>
        <w:t>c hi</w:t>
      </w:r>
      <w:r w:rsidRPr="004509E7">
        <w:rPr>
          <w:rFonts w:ascii="Arial" w:hAnsi="Arial" w:cs="Arial"/>
          <w:b/>
          <w:sz w:val="20"/>
          <w:szCs w:val="20"/>
        </w:rPr>
        <w:t>ệ</w:t>
      </w:r>
      <w:r w:rsidRPr="004509E7">
        <w:rPr>
          <w:rFonts w:ascii="Arial" w:hAnsi="Arial" w:cs="Arial"/>
          <w:b/>
          <w:sz w:val="20"/>
          <w:szCs w:val="20"/>
        </w:rPr>
        <w:t>n h</w:t>
      </w:r>
      <w:r w:rsidRPr="004509E7">
        <w:rPr>
          <w:rFonts w:ascii="Arial" w:hAnsi="Arial" w:cs="Arial"/>
          <w:b/>
          <w:sz w:val="20"/>
          <w:szCs w:val="20"/>
        </w:rPr>
        <w:t>ợ</w:t>
      </w:r>
      <w:r w:rsidRPr="004509E7">
        <w:rPr>
          <w:rFonts w:ascii="Arial" w:hAnsi="Arial" w:cs="Arial"/>
          <w:b/>
          <w:sz w:val="20"/>
          <w:szCs w:val="20"/>
        </w:rPr>
        <w:t>p đ</w:t>
      </w:r>
      <w:r w:rsidRPr="004509E7">
        <w:rPr>
          <w:rFonts w:ascii="Arial" w:hAnsi="Arial" w:cs="Arial"/>
          <w:b/>
          <w:sz w:val="20"/>
          <w:szCs w:val="20"/>
        </w:rPr>
        <w:t>ồ</w:t>
      </w:r>
      <w:r w:rsidRPr="004509E7">
        <w:rPr>
          <w:rFonts w:ascii="Arial" w:hAnsi="Arial" w:cs="Arial"/>
          <w:b/>
          <w:sz w:val="20"/>
          <w:szCs w:val="20"/>
        </w:rPr>
        <w:t>ng</w:t>
      </w:r>
    </w:p>
    <w:p w14:paraId="7A9B70F4"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13.1. Gi</w:t>
      </w:r>
      <w:r w:rsidRPr="004509E7">
        <w:rPr>
          <w:rFonts w:ascii="Arial" w:hAnsi="Arial" w:cs="Arial"/>
          <w:sz w:val="20"/>
          <w:szCs w:val="20"/>
        </w:rPr>
        <w:t>ả</w:t>
      </w:r>
      <w:r w:rsidRPr="004509E7">
        <w:rPr>
          <w:rFonts w:ascii="Arial" w:hAnsi="Arial" w:cs="Arial"/>
          <w:sz w:val="20"/>
          <w:szCs w:val="20"/>
        </w:rPr>
        <w:t>i quy</w:t>
      </w:r>
      <w:r w:rsidRPr="004509E7">
        <w:rPr>
          <w:rFonts w:ascii="Arial" w:hAnsi="Arial" w:cs="Arial"/>
          <w:sz w:val="20"/>
          <w:szCs w:val="20"/>
        </w:rPr>
        <w:t>ế</w:t>
      </w:r>
      <w:r w:rsidRPr="004509E7">
        <w:rPr>
          <w:rFonts w:ascii="Arial" w:hAnsi="Arial" w:cs="Arial"/>
          <w:sz w:val="20"/>
          <w:szCs w:val="20"/>
        </w:rPr>
        <w:t>t tranh ch</w:t>
      </w:r>
      <w:r w:rsidRPr="004509E7">
        <w:rPr>
          <w:rFonts w:ascii="Arial" w:hAnsi="Arial" w:cs="Arial"/>
          <w:sz w:val="20"/>
          <w:szCs w:val="20"/>
        </w:rPr>
        <w:t>ấ</w:t>
      </w:r>
      <w:r w:rsidRPr="004509E7">
        <w:rPr>
          <w:rFonts w:ascii="Arial" w:hAnsi="Arial" w:cs="Arial"/>
          <w:sz w:val="20"/>
          <w:szCs w:val="20"/>
        </w:rPr>
        <w:t>p trong quá trình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38493B86"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13.1.1. Phương th</w:t>
      </w:r>
      <w:r w:rsidRPr="004509E7">
        <w:rPr>
          <w:rFonts w:ascii="Arial" w:hAnsi="Arial" w:cs="Arial"/>
          <w:sz w:val="20"/>
          <w:szCs w:val="20"/>
        </w:rPr>
        <w:t>ứ</w:t>
      </w:r>
      <w:r w:rsidRPr="004509E7">
        <w:rPr>
          <w:rFonts w:ascii="Arial" w:hAnsi="Arial" w:cs="Arial"/>
          <w:sz w:val="20"/>
          <w:szCs w:val="20"/>
        </w:rPr>
        <w:t>c gi</w:t>
      </w:r>
      <w:r w:rsidRPr="004509E7">
        <w:rPr>
          <w:rFonts w:ascii="Arial" w:hAnsi="Arial" w:cs="Arial"/>
          <w:sz w:val="20"/>
          <w:szCs w:val="20"/>
        </w:rPr>
        <w:t>ả</w:t>
      </w:r>
      <w:r w:rsidRPr="004509E7">
        <w:rPr>
          <w:rFonts w:ascii="Arial" w:hAnsi="Arial" w:cs="Arial"/>
          <w:sz w:val="20"/>
          <w:szCs w:val="20"/>
        </w:rPr>
        <w:t>i qu</w:t>
      </w:r>
      <w:r w:rsidRPr="004509E7">
        <w:rPr>
          <w:rFonts w:ascii="Arial" w:hAnsi="Arial" w:cs="Arial"/>
          <w:sz w:val="20"/>
          <w:szCs w:val="20"/>
        </w:rPr>
        <w:t>y</w:t>
      </w:r>
      <w:r w:rsidRPr="004509E7">
        <w:rPr>
          <w:rFonts w:ascii="Arial" w:hAnsi="Arial" w:cs="Arial"/>
          <w:sz w:val="20"/>
          <w:szCs w:val="20"/>
        </w:rPr>
        <w:t>ế</w:t>
      </w:r>
      <w:r w:rsidRPr="004509E7">
        <w:rPr>
          <w:rFonts w:ascii="Arial" w:hAnsi="Arial" w:cs="Arial"/>
          <w:sz w:val="20"/>
          <w:szCs w:val="20"/>
        </w:rPr>
        <w:t>t tranh ch</w:t>
      </w:r>
      <w:r w:rsidRPr="004509E7">
        <w:rPr>
          <w:rFonts w:ascii="Arial" w:hAnsi="Arial" w:cs="Arial"/>
          <w:sz w:val="20"/>
          <w:szCs w:val="20"/>
        </w:rPr>
        <w:t>ấ</w:t>
      </w:r>
      <w:r w:rsidRPr="004509E7">
        <w:rPr>
          <w:rFonts w:ascii="Arial" w:hAnsi="Arial" w:cs="Arial"/>
          <w:sz w:val="20"/>
          <w:szCs w:val="20"/>
        </w:rPr>
        <w:t>p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6C7D5952"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13.1.2. Trong quá trình gi</w:t>
      </w:r>
      <w:r w:rsidRPr="004509E7">
        <w:rPr>
          <w:rFonts w:ascii="Arial" w:hAnsi="Arial" w:cs="Arial"/>
          <w:sz w:val="20"/>
          <w:szCs w:val="20"/>
        </w:rPr>
        <w:t>ả</w:t>
      </w:r>
      <w:r w:rsidRPr="004509E7">
        <w:rPr>
          <w:rFonts w:ascii="Arial" w:hAnsi="Arial" w:cs="Arial"/>
          <w:sz w:val="20"/>
          <w:szCs w:val="20"/>
        </w:rPr>
        <w:t>i quy</w:t>
      </w:r>
      <w:r w:rsidRPr="004509E7">
        <w:rPr>
          <w:rFonts w:ascii="Arial" w:hAnsi="Arial" w:cs="Arial"/>
          <w:sz w:val="20"/>
          <w:szCs w:val="20"/>
        </w:rPr>
        <w:t>ế</w:t>
      </w:r>
      <w:r w:rsidRPr="004509E7">
        <w:rPr>
          <w:rFonts w:ascii="Arial" w:hAnsi="Arial" w:cs="Arial"/>
          <w:sz w:val="20"/>
          <w:szCs w:val="20"/>
        </w:rPr>
        <w:t>t tranh ch</w:t>
      </w:r>
      <w:r w:rsidRPr="004509E7">
        <w:rPr>
          <w:rFonts w:ascii="Arial" w:hAnsi="Arial" w:cs="Arial"/>
          <w:sz w:val="20"/>
          <w:szCs w:val="20"/>
        </w:rPr>
        <w:t>ấ</w:t>
      </w:r>
      <w:r w:rsidRPr="004509E7">
        <w:rPr>
          <w:rFonts w:ascii="Arial" w:hAnsi="Arial" w:cs="Arial"/>
          <w:sz w:val="20"/>
          <w:szCs w:val="20"/>
        </w:rPr>
        <w:t>p, các bên có trách nhi</w:t>
      </w:r>
      <w:r w:rsidRPr="004509E7">
        <w:rPr>
          <w:rFonts w:ascii="Arial" w:hAnsi="Arial" w:cs="Arial"/>
          <w:sz w:val="20"/>
          <w:szCs w:val="20"/>
        </w:rPr>
        <w:t>ệ</w:t>
      </w:r>
      <w:r w:rsidRPr="004509E7">
        <w:rPr>
          <w:rFonts w:ascii="Arial" w:hAnsi="Arial" w:cs="Arial"/>
          <w:sz w:val="20"/>
          <w:szCs w:val="20"/>
        </w:rPr>
        <w:t>m ti</w:t>
      </w:r>
      <w:r w:rsidRPr="004509E7">
        <w:rPr>
          <w:rFonts w:ascii="Arial" w:hAnsi="Arial" w:cs="Arial"/>
          <w:sz w:val="20"/>
          <w:szCs w:val="20"/>
        </w:rPr>
        <w:t>ế</w:t>
      </w:r>
      <w:r w:rsidRPr="004509E7">
        <w:rPr>
          <w:rFonts w:ascii="Arial" w:hAnsi="Arial" w:cs="Arial"/>
          <w:sz w:val="20"/>
          <w:szCs w:val="20"/>
        </w:rPr>
        <w:t>p t</w:t>
      </w:r>
      <w:r w:rsidRPr="004509E7">
        <w:rPr>
          <w:rFonts w:ascii="Arial" w:hAnsi="Arial" w:cs="Arial"/>
          <w:sz w:val="20"/>
          <w:szCs w:val="20"/>
        </w:rPr>
        <w:t>ụ</w:t>
      </w:r>
      <w:r w:rsidRPr="004509E7">
        <w:rPr>
          <w:rFonts w:ascii="Arial" w:hAnsi="Arial" w:cs="Arial"/>
          <w:sz w:val="20"/>
          <w:szCs w:val="20"/>
        </w:rPr>
        <w:t>c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các nghĩa v</w:t>
      </w:r>
      <w:r w:rsidRPr="004509E7">
        <w:rPr>
          <w:rFonts w:ascii="Arial" w:hAnsi="Arial" w:cs="Arial"/>
          <w:sz w:val="20"/>
          <w:szCs w:val="20"/>
        </w:rPr>
        <w:t>ụ</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w:t>
      </w:r>
      <w:r w:rsidRPr="004509E7">
        <w:rPr>
          <w:rFonts w:ascii="Arial" w:hAnsi="Arial" w:cs="Arial"/>
          <w:sz w:val="20"/>
          <w:szCs w:val="20"/>
        </w:rPr>
        <w:t>ố</w:t>
      </w:r>
      <w:r w:rsidRPr="004509E7">
        <w:rPr>
          <w:rFonts w:ascii="Arial" w:hAnsi="Arial" w:cs="Arial"/>
          <w:sz w:val="20"/>
          <w:szCs w:val="20"/>
        </w:rPr>
        <w:t>i v</w:t>
      </w:r>
      <w:r w:rsidRPr="004509E7">
        <w:rPr>
          <w:rFonts w:ascii="Arial" w:hAnsi="Arial" w:cs="Arial"/>
          <w:sz w:val="20"/>
          <w:szCs w:val="20"/>
        </w:rPr>
        <w:t>ớ</w:t>
      </w:r>
      <w:r w:rsidRPr="004509E7">
        <w:rPr>
          <w:rFonts w:ascii="Arial" w:hAnsi="Arial" w:cs="Arial"/>
          <w:sz w:val="20"/>
          <w:szCs w:val="20"/>
        </w:rPr>
        <w:t>i các công vi</w:t>
      </w:r>
      <w:r w:rsidRPr="004509E7">
        <w:rPr>
          <w:rFonts w:ascii="Arial" w:hAnsi="Arial" w:cs="Arial"/>
          <w:sz w:val="20"/>
          <w:szCs w:val="20"/>
        </w:rPr>
        <w:t>ệ</w:t>
      </w:r>
      <w:r w:rsidRPr="004509E7">
        <w:rPr>
          <w:rFonts w:ascii="Arial" w:hAnsi="Arial" w:cs="Arial"/>
          <w:sz w:val="20"/>
          <w:szCs w:val="20"/>
        </w:rPr>
        <w:t>c không b</w:t>
      </w:r>
      <w:r w:rsidRPr="004509E7">
        <w:rPr>
          <w:rFonts w:ascii="Arial" w:hAnsi="Arial" w:cs="Arial"/>
          <w:sz w:val="20"/>
          <w:szCs w:val="20"/>
        </w:rPr>
        <w:t>ị</w:t>
      </w:r>
      <w:r w:rsidRPr="004509E7">
        <w:rPr>
          <w:rFonts w:ascii="Arial" w:hAnsi="Arial" w:cs="Arial"/>
          <w:sz w:val="20"/>
          <w:szCs w:val="20"/>
        </w:rPr>
        <w:t xml:space="preserve"> </w:t>
      </w:r>
      <w:r w:rsidRPr="004509E7">
        <w:rPr>
          <w:rFonts w:ascii="Arial" w:hAnsi="Arial" w:cs="Arial"/>
          <w:sz w:val="20"/>
          <w:szCs w:val="20"/>
        </w:rPr>
        <w:t>ả</w:t>
      </w:r>
      <w:r w:rsidRPr="004509E7">
        <w:rPr>
          <w:rFonts w:ascii="Arial" w:hAnsi="Arial" w:cs="Arial"/>
          <w:sz w:val="20"/>
          <w:szCs w:val="20"/>
        </w:rPr>
        <w:t>nh hư</w:t>
      </w:r>
      <w:r w:rsidRPr="004509E7">
        <w:rPr>
          <w:rFonts w:ascii="Arial" w:hAnsi="Arial" w:cs="Arial"/>
          <w:sz w:val="20"/>
          <w:szCs w:val="20"/>
        </w:rPr>
        <w:t>ở</w:t>
      </w:r>
      <w:r w:rsidRPr="004509E7">
        <w:rPr>
          <w:rFonts w:ascii="Arial" w:hAnsi="Arial" w:cs="Arial"/>
          <w:sz w:val="20"/>
          <w:szCs w:val="20"/>
        </w:rPr>
        <w:t>ng b</w:t>
      </w:r>
      <w:r w:rsidRPr="004509E7">
        <w:rPr>
          <w:rFonts w:ascii="Arial" w:hAnsi="Arial" w:cs="Arial"/>
          <w:sz w:val="20"/>
          <w:szCs w:val="20"/>
        </w:rPr>
        <w:t>ở</w:t>
      </w:r>
      <w:r w:rsidRPr="004509E7">
        <w:rPr>
          <w:rFonts w:ascii="Arial" w:hAnsi="Arial" w:cs="Arial"/>
          <w:sz w:val="20"/>
          <w:szCs w:val="20"/>
        </w:rPr>
        <w:t>i n</w:t>
      </w:r>
      <w:r w:rsidRPr="004509E7">
        <w:rPr>
          <w:rFonts w:ascii="Arial" w:hAnsi="Arial" w:cs="Arial"/>
          <w:sz w:val="20"/>
          <w:szCs w:val="20"/>
        </w:rPr>
        <w:t>ộ</w:t>
      </w:r>
      <w:r w:rsidRPr="004509E7">
        <w:rPr>
          <w:rFonts w:ascii="Arial" w:hAnsi="Arial" w:cs="Arial"/>
          <w:sz w:val="20"/>
          <w:szCs w:val="20"/>
        </w:rPr>
        <w:t>i dung tranh ch</w:t>
      </w:r>
      <w:r w:rsidRPr="004509E7">
        <w:rPr>
          <w:rFonts w:ascii="Arial" w:hAnsi="Arial" w:cs="Arial"/>
          <w:sz w:val="20"/>
          <w:szCs w:val="20"/>
        </w:rPr>
        <w:t>ấ</w:t>
      </w:r>
      <w:r w:rsidRPr="004509E7">
        <w:rPr>
          <w:rFonts w:ascii="Arial" w:hAnsi="Arial" w:cs="Arial"/>
          <w:sz w:val="20"/>
          <w:szCs w:val="20"/>
        </w:rPr>
        <w:t>p; không đư</w:t>
      </w:r>
      <w:r w:rsidRPr="004509E7">
        <w:rPr>
          <w:rFonts w:ascii="Arial" w:hAnsi="Arial" w:cs="Arial"/>
          <w:sz w:val="20"/>
          <w:szCs w:val="20"/>
        </w:rPr>
        <w:t>ợ</w:t>
      </w:r>
      <w:r w:rsidRPr="004509E7">
        <w:rPr>
          <w:rFonts w:ascii="Arial" w:hAnsi="Arial" w:cs="Arial"/>
          <w:sz w:val="20"/>
          <w:szCs w:val="20"/>
        </w:rPr>
        <w:t>c làm gián đo</w:t>
      </w:r>
      <w:r w:rsidRPr="004509E7">
        <w:rPr>
          <w:rFonts w:ascii="Arial" w:hAnsi="Arial" w:cs="Arial"/>
          <w:sz w:val="20"/>
          <w:szCs w:val="20"/>
        </w:rPr>
        <w:t>ạ</w:t>
      </w:r>
      <w:r w:rsidRPr="004509E7">
        <w:rPr>
          <w:rFonts w:ascii="Arial" w:hAnsi="Arial" w:cs="Arial"/>
          <w:sz w:val="20"/>
          <w:szCs w:val="20"/>
        </w:rPr>
        <w:t>n vi</w:t>
      </w:r>
      <w:r w:rsidRPr="004509E7">
        <w:rPr>
          <w:rFonts w:ascii="Arial" w:hAnsi="Arial" w:cs="Arial"/>
          <w:sz w:val="20"/>
          <w:szCs w:val="20"/>
        </w:rPr>
        <w:t>ệ</w:t>
      </w:r>
      <w:r w:rsidRPr="004509E7">
        <w:rPr>
          <w:rFonts w:ascii="Arial" w:hAnsi="Arial" w:cs="Arial"/>
          <w:sz w:val="20"/>
          <w:szCs w:val="20"/>
        </w:rPr>
        <w:t>c t</w:t>
      </w:r>
      <w:r w:rsidRPr="004509E7">
        <w:rPr>
          <w:rFonts w:ascii="Arial" w:hAnsi="Arial" w:cs="Arial"/>
          <w:sz w:val="20"/>
          <w:szCs w:val="20"/>
        </w:rPr>
        <w: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tr</w:t>
      </w:r>
      <w:r w:rsidRPr="004509E7">
        <w:rPr>
          <w:rFonts w:ascii="Arial" w:hAnsi="Arial" w:cs="Arial"/>
          <w:sz w:val="20"/>
          <w:szCs w:val="20"/>
        </w:rPr>
        <w:t>ừ</w:t>
      </w:r>
      <w:r w:rsidRPr="004509E7">
        <w:rPr>
          <w:rFonts w:ascii="Arial" w:hAnsi="Arial" w:cs="Arial"/>
          <w:sz w:val="20"/>
          <w:szCs w:val="20"/>
        </w:rPr>
        <w:t xml:space="preserve">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ho</w:t>
      </w:r>
      <w:r w:rsidRPr="004509E7">
        <w:rPr>
          <w:rFonts w:ascii="Arial" w:hAnsi="Arial" w:cs="Arial"/>
          <w:sz w:val="20"/>
          <w:szCs w:val="20"/>
        </w:rPr>
        <w:t>ặ</w:t>
      </w:r>
      <w:r w:rsidRPr="004509E7">
        <w:rPr>
          <w:rFonts w:ascii="Arial" w:hAnsi="Arial" w:cs="Arial"/>
          <w:sz w:val="20"/>
          <w:szCs w:val="20"/>
        </w:rPr>
        <w:t>c theo yêu c</w:t>
      </w:r>
      <w:r w:rsidRPr="004509E7">
        <w:rPr>
          <w:rFonts w:ascii="Arial" w:hAnsi="Arial" w:cs="Arial"/>
          <w:sz w:val="20"/>
          <w:szCs w:val="20"/>
        </w:rPr>
        <w:t>ầ</w:t>
      </w:r>
      <w:r w:rsidRPr="004509E7">
        <w:rPr>
          <w:rFonts w:ascii="Arial" w:hAnsi="Arial" w:cs="Arial"/>
          <w:sz w:val="20"/>
          <w:szCs w:val="20"/>
        </w:rPr>
        <w:t>u c</w:t>
      </w:r>
      <w:r w:rsidRPr="004509E7">
        <w:rPr>
          <w:rFonts w:ascii="Arial" w:hAnsi="Arial" w:cs="Arial"/>
          <w:sz w:val="20"/>
          <w:szCs w:val="20"/>
        </w:rPr>
        <w:t>ủ</w:t>
      </w:r>
      <w:r w:rsidRPr="004509E7">
        <w:rPr>
          <w:rFonts w:ascii="Arial" w:hAnsi="Arial" w:cs="Arial"/>
          <w:sz w:val="20"/>
          <w:szCs w:val="20"/>
        </w:rPr>
        <w:t>a cơ quan có th</w:t>
      </w:r>
      <w:r w:rsidRPr="004509E7">
        <w:rPr>
          <w:rFonts w:ascii="Arial" w:hAnsi="Arial" w:cs="Arial"/>
          <w:sz w:val="20"/>
          <w:szCs w:val="20"/>
        </w:rPr>
        <w:t>ẩ</w:t>
      </w:r>
      <w:r w:rsidRPr="004509E7">
        <w:rPr>
          <w:rFonts w:ascii="Arial" w:hAnsi="Arial" w:cs="Arial"/>
          <w:sz w:val="20"/>
          <w:szCs w:val="20"/>
        </w:rPr>
        <w:t>m quy</w:t>
      </w:r>
      <w:r w:rsidRPr="004509E7">
        <w:rPr>
          <w:rFonts w:ascii="Arial" w:hAnsi="Arial" w:cs="Arial"/>
          <w:sz w:val="20"/>
          <w:szCs w:val="20"/>
        </w:rPr>
        <w:t>ề</w:t>
      </w:r>
      <w:r w:rsidRPr="004509E7">
        <w:rPr>
          <w:rFonts w:ascii="Arial" w:hAnsi="Arial" w:cs="Arial"/>
          <w:sz w:val="20"/>
          <w:szCs w:val="20"/>
        </w:rPr>
        <w:t>n ho</w:t>
      </w:r>
      <w:r w:rsidRPr="004509E7">
        <w:rPr>
          <w:rFonts w:ascii="Arial" w:hAnsi="Arial" w:cs="Arial"/>
          <w:sz w:val="20"/>
          <w:szCs w:val="20"/>
        </w:rPr>
        <w:t>ặ</w:t>
      </w:r>
      <w:r w:rsidRPr="004509E7">
        <w:rPr>
          <w:rFonts w:ascii="Arial" w:hAnsi="Arial" w:cs="Arial"/>
          <w:sz w:val="20"/>
          <w:szCs w:val="20"/>
        </w:rPr>
        <w:t>c các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đư</w:t>
      </w:r>
      <w:r w:rsidRPr="004509E7">
        <w:rPr>
          <w:rFonts w:ascii="Arial" w:hAnsi="Arial" w:cs="Arial"/>
          <w:sz w:val="20"/>
          <w:szCs w:val="20"/>
        </w:rPr>
        <w:t>ợ</w:t>
      </w:r>
      <w:r w:rsidRPr="004509E7">
        <w:rPr>
          <w:rFonts w:ascii="Arial" w:hAnsi="Arial" w:cs="Arial"/>
          <w:sz w:val="20"/>
          <w:szCs w:val="20"/>
        </w:rPr>
        <w:t>c t</w:t>
      </w:r>
      <w:r w:rsidRPr="004509E7">
        <w:rPr>
          <w:rFonts w:ascii="Arial" w:hAnsi="Arial" w:cs="Arial"/>
          <w:sz w:val="20"/>
          <w:szCs w:val="20"/>
        </w:rPr>
        <w:t>ạ</w:t>
      </w:r>
      <w:r w:rsidRPr="004509E7">
        <w:rPr>
          <w:rFonts w:ascii="Arial" w:hAnsi="Arial" w:cs="Arial"/>
          <w:sz w:val="20"/>
          <w:szCs w:val="20"/>
        </w:rPr>
        <w:t>m d</w:t>
      </w:r>
      <w:r w:rsidRPr="004509E7">
        <w:rPr>
          <w:rFonts w:ascii="Arial" w:hAnsi="Arial" w:cs="Arial"/>
          <w:sz w:val="20"/>
          <w:szCs w:val="20"/>
        </w:rPr>
        <w:t>ừ</w:t>
      </w:r>
      <w:r w:rsidRPr="004509E7">
        <w:rPr>
          <w:rFonts w:ascii="Arial" w:hAnsi="Arial" w:cs="Arial"/>
          <w:sz w:val="20"/>
          <w:szCs w:val="20"/>
        </w:rPr>
        <w:t>ng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w:t>
      </w:r>
      <w:r w:rsidRPr="004509E7">
        <w:rPr>
          <w:rFonts w:ascii="Arial" w:hAnsi="Arial" w:cs="Arial"/>
          <w:sz w:val="20"/>
          <w:szCs w:val="20"/>
        </w:rPr>
        <w:t>ạ</w:t>
      </w:r>
      <w:r w:rsidRPr="004509E7">
        <w:rPr>
          <w:rFonts w:ascii="Arial" w:hAnsi="Arial" w:cs="Arial"/>
          <w:sz w:val="20"/>
          <w:szCs w:val="20"/>
        </w:rPr>
        <w:t>i Đi</w:t>
      </w:r>
      <w:r w:rsidRPr="004509E7">
        <w:rPr>
          <w:rFonts w:ascii="Arial" w:hAnsi="Arial" w:cs="Arial"/>
          <w:sz w:val="20"/>
          <w:szCs w:val="20"/>
        </w:rPr>
        <w:t>ề</w:t>
      </w:r>
      <w:r w:rsidRPr="004509E7">
        <w:rPr>
          <w:rFonts w:ascii="Arial" w:hAnsi="Arial" w:cs="Arial"/>
          <w:sz w:val="20"/>
          <w:szCs w:val="20"/>
        </w:rPr>
        <w:t>u [T</w:t>
      </w:r>
      <w:r w:rsidRPr="004509E7">
        <w:rPr>
          <w:rFonts w:ascii="Arial" w:hAnsi="Arial" w:cs="Arial"/>
          <w:sz w:val="20"/>
          <w:szCs w:val="20"/>
        </w:rPr>
        <w:t>ạ</w:t>
      </w:r>
      <w:r w:rsidRPr="004509E7">
        <w:rPr>
          <w:rFonts w:ascii="Arial" w:hAnsi="Arial" w:cs="Arial"/>
          <w:sz w:val="20"/>
          <w:szCs w:val="20"/>
        </w:rPr>
        <w:t>m d</w:t>
      </w:r>
      <w:r w:rsidRPr="004509E7">
        <w:rPr>
          <w:rFonts w:ascii="Arial" w:hAnsi="Arial" w:cs="Arial"/>
          <w:sz w:val="20"/>
          <w:szCs w:val="20"/>
        </w:rPr>
        <w:t>ừ</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1FD8903C"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13.1.3. Vi</w:t>
      </w:r>
      <w:r w:rsidRPr="004509E7">
        <w:rPr>
          <w:rFonts w:ascii="Arial" w:hAnsi="Arial" w:cs="Arial"/>
          <w:sz w:val="20"/>
          <w:szCs w:val="20"/>
        </w:rPr>
        <w:t>ệ</w:t>
      </w:r>
      <w:r w:rsidRPr="004509E7">
        <w:rPr>
          <w:rFonts w:ascii="Arial" w:hAnsi="Arial" w:cs="Arial"/>
          <w:sz w:val="20"/>
          <w:szCs w:val="20"/>
        </w:rPr>
        <w:t>c áp d</w:t>
      </w:r>
      <w:r w:rsidRPr="004509E7">
        <w:rPr>
          <w:rFonts w:ascii="Arial" w:hAnsi="Arial" w:cs="Arial"/>
          <w:sz w:val="20"/>
          <w:szCs w:val="20"/>
        </w:rPr>
        <w:t>ụ</w:t>
      </w:r>
      <w:r w:rsidRPr="004509E7">
        <w:rPr>
          <w:rFonts w:ascii="Arial" w:hAnsi="Arial" w:cs="Arial"/>
          <w:sz w:val="20"/>
          <w:szCs w:val="20"/>
        </w:rPr>
        <w:t>ng mô hình gi</w:t>
      </w:r>
      <w:r w:rsidRPr="004509E7">
        <w:rPr>
          <w:rFonts w:ascii="Arial" w:hAnsi="Arial" w:cs="Arial"/>
          <w:sz w:val="20"/>
          <w:szCs w:val="20"/>
        </w:rPr>
        <w:t>ả</w:t>
      </w:r>
      <w:r w:rsidRPr="004509E7">
        <w:rPr>
          <w:rFonts w:ascii="Arial" w:hAnsi="Arial" w:cs="Arial"/>
          <w:sz w:val="20"/>
          <w:szCs w:val="20"/>
        </w:rPr>
        <w:t>i quy</w:t>
      </w:r>
      <w:r w:rsidRPr="004509E7">
        <w:rPr>
          <w:rFonts w:ascii="Arial" w:hAnsi="Arial" w:cs="Arial"/>
          <w:sz w:val="20"/>
          <w:szCs w:val="20"/>
        </w:rPr>
        <w:t>ế</w:t>
      </w:r>
      <w:r w:rsidRPr="004509E7">
        <w:rPr>
          <w:rFonts w:ascii="Arial" w:hAnsi="Arial" w:cs="Arial"/>
          <w:sz w:val="20"/>
          <w:szCs w:val="20"/>
        </w:rPr>
        <w:t>t tranh ch</w:t>
      </w:r>
      <w:r w:rsidRPr="004509E7">
        <w:rPr>
          <w:rFonts w:ascii="Arial" w:hAnsi="Arial" w:cs="Arial"/>
          <w:sz w:val="20"/>
          <w:szCs w:val="20"/>
        </w:rPr>
        <w:t>ấ</w:t>
      </w:r>
      <w:r w:rsidRPr="004509E7">
        <w:rPr>
          <w:rFonts w:ascii="Arial" w:hAnsi="Arial" w:cs="Arial"/>
          <w:sz w:val="20"/>
          <w:szCs w:val="20"/>
        </w:rPr>
        <w:t>p theo thông l</w:t>
      </w:r>
      <w:r w:rsidRPr="004509E7">
        <w:rPr>
          <w:rFonts w:ascii="Arial" w:hAnsi="Arial" w:cs="Arial"/>
          <w:sz w:val="20"/>
          <w:szCs w:val="20"/>
        </w:rPr>
        <w:t>ệ</w:t>
      </w:r>
      <w:r w:rsidRPr="004509E7">
        <w:rPr>
          <w:rFonts w:ascii="Arial" w:hAnsi="Arial" w:cs="Arial"/>
          <w:sz w:val="20"/>
          <w:szCs w:val="20"/>
        </w:rPr>
        <w:t xml:space="preserve"> qu</w:t>
      </w:r>
      <w:r w:rsidRPr="004509E7">
        <w:rPr>
          <w:rFonts w:ascii="Arial" w:hAnsi="Arial" w:cs="Arial"/>
          <w:sz w:val="20"/>
          <w:szCs w:val="20"/>
        </w:rPr>
        <w:t>ố</w:t>
      </w:r>
      <w:r w:rsidRPr="004509E7">
        <w:rPr>
          <w:rFonts w:ascii="Arial" w:hAnsi="Arial" w:cs="Arial"/>
          <w:sz w:val="20"/>
          <w:szCs w:val="20"/>
        </w:rPr>
        <w:t>c t</w:t>
      </w:r>
      <w:r w:rsidRPr="004509E7">
        <w:rPr>
          <w:rFonts w:ascii="Arial" w:hAnsi="Arial" w:cs="Arial"/>
          <w:sz w:val="20"/>
          <w:szCs w:val="20"/>
        </w:rPr>
        <w:t>ế</w:t>
      </w:r>
      <w:r w:rsidRPr="004509E7">
        <w:rPr>
          <w:rFonts w:ascii="Arial" w:hAnsi="Arial" w:cs="Arial"/>
          <w:sz w:val="20"/>
          <w:szCs w:val="20"/>
        </w:rPr>
        <w:t xml:space="preserve"> (g</w:t>
      </w:r>
      <w:r w:rsidRPr="004509E7">
        <w:rPr>
          <w:rFonts w:ascii="Arial" w:hAnsi="Arial" w:cs="Arial"/>
          <w:sz w:val="20"/>
          <w:szCs w:val="20"/>
        </w:rPr>
        <w:t>ọ</w:t>
      </w:r>
      <w:r w:rsidRPr="004509E7">
        <w:rPr>
          <w:rFonts w:ascii="Arial" w:hAnsi="Arial" w:cs="Arial"/>
          <w:sz w:val="20"/>
          <w:szCs w:val="20"/>
        </w:rPr>
        <w:t>i t</w:t>
      </w:r>
      <w:r w:rsidRPr="004509E7">
        <w:rPr>
          <w:rFonts w:ascii="Arial" w:hAnsi="Arial" w:cs="Arial"/>
          <w:sz w:val="20"/>
          <w:szCs w:val="20"/>
        </w:rPr>
        <w:t>ắ</w:t>
      </w:r>
      <w:r w:rsidRPr="004509E7">
        <w:rPr>
          <w:rFonts w:ascii="Arial" w:hAnsi="Arial" w:cs="Arial"/>
          <w:sz w:val="20"/>
          <w:szCs w:val="20"/>
        </w:rPr>
        <w:t>t</w:t>
      </w:r>
      <w:r w:rsidRPr="004509E7">
        <w:rPr>
          <w:rFonts w:ascii="Arial" w:hAnsi="Arial" w:cs="Arial"/>
          <w:sz w:val="20"/>
          <w:szCs w:val="20"/>
        </w:rPr>
        <w:t xml:space="preserve"> là mô hình ban x</w:t>
      </w:r>
      <w:r w:rsidRPr="004509E7">
        <w:rPr>
          <w:rFonts w:ascii="Arial" w:hAnsi="Arial" w:cs="Arial"/>
          <w:sz w:val="20"/>
          <w:szCs w:val="20"/>
        </w:rPr>
        <w:t>ử</w:t>
      </w:r>
      <w:r w:rsidRPr="004509E7">
        <w:rPr>
          <w:rFonts w:ascii="Arial" w:hAnsi="Arial" w:cs="Arial"/>
          <w:sz w:val="20"/>
          <w:szCs w:val="20"/>
        </w:rPr>
        <w:t xml:space="preserve"> lý tranh ch</w:t>
      </w:r>
      <w:r w:rsidRPr="004509E7">
        <w:rPr>
          <w:rFonts w:ascii="Arial" w:hAnsi="Arial" w:cs="Arial"/>
          <w:sz w:val="20"/>
          <w:szCs w:val="20"/>
        </w:rPr>
        <w:t>ấ</w:t>
      </w:r>
      <w:r w:rsidRPr="004509E7">
        <w:rPr>
          <w:rFonts w:ascii="Arial" w:hAnsi="Arial" w:cs="Arial"/>
          <w:sz w:val="20"/>
          <w:szCs w:val="20"/>
        </w:rPr>
        <w:t>p) như sau:</w:t>
      </w:r>
    </w:p>
    <w:p w14:paraId="52220192"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a) Th</w:t>
      </w:r>
      <w:r w:rsidRPr="004509E7">
        <w:rPr>
          <w:rFonts w:ascii="Arial" w:hAnsi="Arial" w:cs="Arial"/>
          <w:sz w:val="20"/>
          <w:szCs w:val="20"/>
        </w:rPr>
        <w:t>ờ</w:t>
      </w:r>
      <w:r w:rsidRPr="004509E7">
        <w:rPr>
          <w:rFonts w:ascii="Arial" w:hAnsi="Arial" w:cs="Arial"/>
          <w:sz w:val="20"/>
          <w:szCs w:val="20"/>
        </w:rPr>
        <w:t>i đi</w:t>
      </w:r>
      <w:r w:rsidRPr="004509E7">
        <w:rPr>
          <w:rFonts w:ascii="Arial" w:hAnsi="Arial" w:cs="Arial"/>
          <w:sz w:val="20"/>
          <w:szCs w:val="20"/>
        </w:rPr>
        <w:t>ể</w:t>
      </w:r>
      <w:r w:rsidRPr="004509E7">
        <w:rPr>
          <w:rFonts w:ascii="Arial" w:hAnsi="Arial" w:cs="Arial"/>
          <w:sz w:val="20"/>
          <w:szCs w:val="20"/>
        </w:rPr>
        <w:t>m thành l</w:t>
      </w:r>
      <w:r w:rsidRPr="004509E7">
        <w:rPr>
          <w:rFonts w:ascii="Arial" w:hAnsi="Arial" w:cs="Arial"/>
          <w:sz w:val="20"/>
          <w:szCs w:val="20"/>
        </w:rPr>
        <w:t>ậ</w:t>
      </w:r>
      <w:r w:rsidRPr="004509E7">
        <w:rPr>
          <w:rFonts w:ascii="Arial" w:hAnsi="Arial" w:cs="Arial"/>
          <w:sz w:val="20"/>
          <w:szCs w:val="20"/>
        </w:rPr>
        <w:t>p ban x</w:t>
      </w:r>
      <w:r w:rsidRPr="004509E7">
        <w:rPr>
          <w:rFonts w:ascii="Arial" w:hAnsi="Arial" w:cs="Arial"/>
          <w:sz w:val="20"/>
          <w:szCs w:val="20"/>
        </w:rPr>
        <w:t>ử</w:t>
      </w:r>
      <w:r w:rsidRPr="004509E7">
        <w:rPr>
          <w:rFonts w:ascii="Arial" w:hAnsi="Arial" w:cs="Arial"/>
          <w:sz w:val="20"/>
          <w:szCs w:val="20"/>
        </w:rPr>
        <w:t xml:space="preserve"> lý tranh ch</w:t>
      </w:r>
      <w:r w:rsidRPr="004509E7">
        <w:rPr>
          <w:rFonts w:ascii="Arial" w:hAnsi="Arial" w:cs="Arial"/>
          <w:sz w:val="20"/>
          <w:szCs w:val="20"/>
        </w:rPr>
        <w:t>ấ</w:t>
      </w:r>
      <w:r w:rsidRPr="004509E7">
        <w:rPr>
          <w:rFonts w:ascii="Arial" w:hAnsi="Arial" w:cs="Arial"/>
          <w:sz w:val="20"/>
          <w:szCs w:val="20"/>
        </w:rPr>
        <w:t>p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7DA32B95"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b) Chi phí chi tr</w:t>
      </w:r>
      <w:r w:rsidRPr="004509E7">
        <w:rPr>
          <w:rFonts w:ascii="Arial" w:hAnsi="Arial" w:cs="Arial"/>
          <w:sz w:val="20"/>
          <w:szCs w:val="20"/>
        </w:rPr>
        <w:t>ả</w:t>
      </w:r>
      <w:r w:rsidRPr="004509E7">
        <w:rPr>
          <w:rFonts w:ascii="Arial" w:hAnsi="Arial" w:cs="Arial"/>
          <w:sz w:val="20"/>
          <w:szCs w:val="20"/>
        </w:rPr>
        <w:t xml:space="preserve"> cho các thành viên tham gia ban x</w:t>
      </w:r>
      <w:r w:rsidRPr="004509E7">
        <w:rPr>
          <w:rFonts w:ascii="Arial" w:hAnsi="Arial" w:cs="Arial"/>
          <w:sz w:val="20"/>
          <w:szCs w:val="20"/>
        </w:rPr>
        <w:t>ử</w:t>
      </w:r>
      <w:r w:rsidRPr="004509E7">
        <w:rPr>
          <w:rFonts w:ascii="Arial" w:hAnsi="Arial" w:cs="Arial"/>
          <w:sz w:val="20"/>
          <w:szCs w:val="20"/>
        </w:rPr>
        <w:t xml:space="preserve"> lý tranh ch</w:t>
      </w:r>
      <w:r w:rsidRPr="004509E7">
        <w:rPr>
          <w:rFonts w:ascii="Arial" w:hAnsi="Arial" w:cs="Arial"/>
          <w:sz w:val="20"/>
          <w:szCs w:val="20"/>
        </w:rPr>
        <w:t>ấ</w:t>
      </w:r>
      <w:r w:rsidRPr="004509E7">
        <w:rPr>
          <w:rFonts w:ascii="Arial" w:hAnsi="Arial" w:cs="Arial"/>
          <w:sz w:val="20"/>
          <w:szCs w:val="20"/>
        </w:rPr>
        <w:t>p và các chi phí khác có liên quan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77CBE265"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13.2. Khi</w:t>
      </w:r>
      <w:r w:rsidRPr="004509E7">
        <w:rPr>
          <w:rFonts w:ascii="Arial" w:hAnsi="Arial" w:cs="Arial"/>
          <w:sz w:val="20"/>
          <w:szCs w:val="20"/>
        </w:rPr>
        <w:t>ế</w:t>
      </w:r>
      <w:r w:rsidRPr="004509E7">
        <w:rPr>
          <w:rFonts w:ascii="Arial" w:hAnsi="Arial" w:cs="Arial"/>
          <w:sz w:val="20"/>
          <w:szCs w:val="20"/>
        </w:rPr>
        <w:t>u n</w:t>
      </w:r>
      <w:r w:rsidRPr="004509E7">
        <w:rPr>
          <w:rFonts w:ascii="Arial" w:hAnsi="Arial" w:cs="Arial"/>
          <w:sz w:val="20"/>
          <w:szCs w:val="20"/>
        </w:rPr>
        <w:t>ạ</w:t>
      </w:r>
      <w:r w:rsidRPr="004509E7">
        <w:rPr>
          <w:rFonts w:ascii="Arial" w:hAnsi="Arial" w:cs="Arial"/>
          <w:sz w:val="20"/>
          <w:szCs w:val="20"/>
        </w:rPr>
        <w:t>i trong quá t</w:t>
      </w:r>
      <w:r w:rsidRPr="004509E7">
        <w:rPr>
          <w:rFonts w:ascii="Arial" w:hAnsi="Arial" w:cs="Arial"/>
          <w:sz w:val="20"/>
          <w:szCs w:val="20"/>
        </w:rPr>
        <w:t>rình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63B932DA"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13.2.1. Khi</w:t>
      </w:r>
      <w:r w:rsidRPr="004509E7">
        <w:rPr>
          <w:rFonts w:ascii="Arial" w:hAnsi="Arial" w:cs="Arial"/>
          <w:sz w:val="20"/>
          <w:szCs w:val="20"/>
        </w:rPr>
        <w:t>ế</w:t>
      </w:r>
      <w:r w:rsidRPr="004509E7">
        <w:rPr>
          <w:rFonts w:ascii="Arial" w:hAnsi="Arial" w:cs="Arial"/>
          <w:sz w:val="20"/>
          <w:szCs w:val="20"/>
        </w:rPr>
        <w:t>u n</w:t>
      </w:r>
      <w:r w:rsidRPr="004509E7">
        <w:rPr>
          <w:rFonts w:ascii="Arial" w:hAnsi="Arial" w:cs="Arial"/>
          <w:sz w:val="20"/>
          <w:szCs w:val="20"/>
        </w:rPr>
        <w:t>ạ</w:t>
      </w:r>
      <w:r w:rsidRPr="004509E7">
        <w:rPr>
          <w:rFonts w:ascii="Arial" w:hAnsi="Arial" w:cs="Arial"/>
          <w:sz w:val="20"/>
          <w:szCs w:val="20"/>
        </w:rPr>
        <w:t>i trong quá trình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đư</w:t>
      </w:r>
      <w:r w:rsidRPr="004509E7">
        <w:rPr>
          <w:rFonts w:ascii="Arial" w:hAnsi="Arial" w:cs="Arial"/>
          <w:sz w:val="20"/>
          <w:szCs w:val="20"/>
        </w:rPr>
        <w:t>ợ</w:t>
      </w:r>
      <w:r w:rsidRPr="004509E7">
        <w:rPr>
          <w:rFonts w:ascii="Arial" w:hAnsi="Arial" w:cs="Arial"/>
          <w:sz w:val="20"/>
          <w:szCs w:val="20"/>
        </w:rPr>
        <w:t>c hi</w:t>
      </w:r>
      <w:r w:rsidRPr="004509E7">
        <w:rPr>
          <w:rFonts w:ascii="Arial" w:hAnsi="Arial" w:cs="Arial"/>
          <w:sz w:val="20"/>
          <w:szCs w:val="20"/>
        </w:rPr>
        <w:t>ể</w:t>
      </w:r>
      <w:r w:rsidRPr="004509E7">
        <w:rPr>
          <w:rFonts w:ascii="Arial" w:hAnsi="Arial" w:cs="Arial"/>
          <w:sz w:val="20"/>
          <w:szCs w:val="20"/>
        </w:rPr>
        <w:t>u là khi m</w:t>
      </w:r>
      <w:r w:rsidRPr="004509E7">
        <w:rPr>
          <w:rFonts w:ascii="Arial" w:hAnsi="Arial" w:cs="Arial"/>
          <w:sz w:val="20"/>
          <w:szCs w:val="20"/>
        </w:rPr>
        <w:t>ộ</w:t>
      </w:r>
      <w:r w:rsidRPr="004509E7">
        <w:rPr>
          <w:rFonts w:ascii="Arial" w:hAnsi="Arial" w:cs="Arial"/>
          <w:sz w:val="20"/>
          <w:szCs w:val="20"/>
        </w:rPr>
        <w:t>t bên phát hi</w:t>
      </w:r>
      <w:r w:rsidRPr="004509E7">
        <w:rPr>
          <w:rFonts w:ascii="Arial" w:hAnsi="Arial" w:cs="Arial"/>
          <w:sz w:val="20"/>
          <w:szCs w:val="20"/>
        </w:rPr>
        <w:t>ệ</w:t>
      </w:r>
      <w:r w:rsidRPr="004509E7">
        <w:rPr>
          <w:rFonts w:ascii="Arial" w:hAnsi="Arial" w:cs="Arial"/>
          <w:sz w:val="20"/>
          <w:szCs w:val="20"/>
        </w:rPr>
        <w:t>n bên kia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không đúng ho</w:t>
      </w:r>
      <w:r w:rsidRPr="004509E7">
        <w:rPr>
          <w:rFonts w:ascii="Arial" w:hAnsi="Arial" w:cs="Arial"/>
          <w:sz w:val="20"/>
          <w:szCs w:val="20"/>
        </w:rPr>
        <w:t>ặ</w:t>
      </w:r>
      <w:r w:rsidRPr="004509E7">
        <w:rPr>
          <w:rFonts w:ascii="Arial" w:hAnsi="Arial" w:cs="Arial"/>
          <w:sz w:val="20"/>
          <w:szCs w:val="20"/>
        </w:rPr>
        <w:t>c không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nghĩa v</w:t>
      </w:r>
      <w:r w:rsidRPr="004509E7">
        <w:rPr>
          <w:rFonts w:ascii="Arial" w:hAnsi="Arial" w:cs="Arial"/>
          <w:sz w:val="20"/>
          <w:szCs w:val="20"/>
        </w:rPr>
        <w:t>ụ</w:t>
      </w:r>
      <w:r w:rsidRPr="004509E7">
        <w:rPr>
          <w:rFonts w:ascii="Arial" w:hAnsi="Arial" w:cs="Arial"/>
          <w:sz w:val="20"/>
          <w:szCs w:val="20"/>
        </w:rPr>
        <w:t xml:space="preserve"> theo đúng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thì có quy</w:t>
      </w:r>
      <w:r w:rsidRPr="004509E7">
        <w:rPr>
          <w:rFonts w:ascii="Arial" w:hAnsi="Arial" w:cs="Arial"/>
          <w:sz w:val="20"/>
          <w:szCs w:val="20"/>
        </w:rPr>
        <w:t>ề</w:t>
      </w:r>
      <w:r w:rsidRPr="004509E7">
        <w:rPr>
          <w:rFonts w:ascii="Arial" w:hAnsi="Arial" w:cs="Arial"/>
          <w:sz w:val="20"/>
          <w:szCs w:val="20"/>
        </w:rPr>
        <w:t>n yêu c</w:t>
      </w:r>
      <w:r w:rsidRPr="004509E7">
        <w:rPr>
          <w:rFonts w:ascii="Arial" w:hAnsi="Arial" w:cs="Arial"/>
          <w:sz w:val="20"/>
          <w:szCs w:val="20"/>
        </w:rPr>
        <w:t>ầ</w:t>
      </w:r>
      <w:r w:rsidRPr="004509E7">
        <w:rPr>
          <w:rFonts w:ascii="Arial" w:hAnsi="Arial" w:cs="Arial"/>
          <w:sz w:val="20"/>
          <w:szCs w:val="20"/>
        </w:rPr>
        <w:t>u bên kia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đúng n</w:t>
      </w:r>
      <w:r w:rsidRPr="004509E7">
        <w:rPr>
          <w:rFonts w:ascii="Arial" w:hAnsi="Arial" w:cs="Arial"/>
          <w:sz w:val="20"/>
          <w:szCs w:val="20"/>
        </w:rPr>
        <w:t>ộ</w:t>
      </w:r>
      <w:r w:rsidRPr="004509E7">
        <w:rPr>
          <w:rFonts w:ascii="Arial" w:hAnsi="Arial" w:cs="Arial"/>
          <w:sz w:val="20"/>
          <w:szCs w:val="20"/>
        </w:rPr>
        <w:t>i dung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đã g</w:t>
      </w:r>
      <w:r w:rsidRPr="004509E7">
        <w:rPr>
          <w:rFonts w:ascii="Arial" w:hAnsi="Arial" w:cs="Arial"/>
          <w:sz w:val="20"/>
          <w:szCs w:val="20"/>
        </w:rPr>
        <w:t>iao k</w:t>
      </w:r>
      <w:r w:rsidRPr="004509E7">
        <w:rPr>
          <w:rFonts w:ascii="Arial" w:hAnsi="Arial" w:cs="Arial"/>
          <w:sz w:val="20"/>
          <w:szCs w:val="20"/>
        </w:rPr>
        <w:t>ế</w:t>
      </w:r>
      <w:r w:rsidRPr="004509E7">
        <w:rPr>
          <w:rFonts w:ascii="Arial" w:hAnsi="Arial" w:cs="Arial"/>
          <w:sz w:val="20"/>
          <w:szCs w:val="20"/>
        </w:rPr>
        <w:t>t. Khi đó, bên phát hi</w:t>
      </w:r>
      <w:r w:rsidRPr="004509E7">
        <w:rPr>
          <w:rFonts w:ascii="Arial" w:hAnsi="Arial" w:cs="Arial"/>
          <w:sz w:val="20"/>
          <w:szCs w:val="20"/>
        </w:rPr>
        <w:t>ệ</w:t>
      </w:r>
      <w:r w:rsidRPr="004509E7">
        <w:rPr>
          <w:rFonts w:ascii="Arial" w:hAnsi="Arial" w:cs="Arial"/>
          <w:sz w:val="20"/>
          <w:szCs w:val="20"/>
        </w:rPr>
        <w:t>n có quy</w:t>
      </w:r>
      <w:r w:rsidRPr="004509E7">
        <w:rPr>
          <w:rFonts w:ascii="Arial" w:hAnsi="Arial" w:cs="Arial"/>
          <w:sz w:val="20"/>
          <w:szCs w:val="20"/>
        </w:rPr>
        <w:t>ề</w:t>
      </w:r>
      <w:r w:rsidRPr="004509E7">
        <w:rPr>
          <w:rFonts w:ascii="Arial" w:hAnsi="Arial" w:cs="Arial"/>
          <w:sz w:val="20"/>
          <w:szCs w:val="20"/>
        </w:rPr>
        <w:t>n khi</w:t>
      </w:r>
      <w:r w:rsidRPr="004509E7">
        <w:rPr>
          <w:rFonts w:ascii="Arial" w:hAnsi="Arial" w:cs="Arial"/>
          <w:sz w:val="20"/>
          <w:szCs w:val="20"/>
        </w:rPr>
        <w:t>ế</w:t>
      </w:r>
      <w:r w:rsidRPr="004509E7">
        <w:rPr>
          <w:rFonts w:ascii="Arial" w:hAnsi="Arial" w:cs="Arial"/>
          <w:sz w:val="20"/>
          <w:szCs w:val="20"/>
        </w:rPr>
        <w:t>u n</w:t>
      </w:r>
      <w:r w:rsidRPr="004509E7">
        <w:rPr>
          <w:rFonts w:ascii="Arial" w:hAnsi="Arial" w:cs="Arial"/>
          <w:sz w:val="20"/>
          <w:szCs w:val="20"/>
        </w:rPr>
        <w:t>ạ</w:t>
      </w:r>
      <w:r w:rsidRPr="004509E7">
        <w:rPr>
          <w:rFonts w:ascii="Arial" w:hAnsi="Arial" w:cs="Arial"/>
          <w:sz w:val="20"/>
          <w:szCs w:val="20"/>
        </w:rPr>
        <w:t>i bên kia v</w:t>
      </w:r>
      <w:r w:rsidRPr="004509E7">
        <w:rPr>
          <w:rFonts w:ascii="Arial" w:hAnsi="Arial" w:cs="Arial"/>
          <w:sz w:val="20"/>
          <w:szCs w:val="20"/>
        </w:rPr>
        <w:t>ề</w:t>
      </w:r>
      <w:r w:rsidRPr="004509E7">
        <w:rPr>
          <w:rFonts w:ascii="Arial" w:hAnsi="Arial" w:cs="Arial"/>
          <w:sz w:val="20"/>
          <w:szCs w:val="20"/>
        </w:rPr>
        <w:t xml:space="preserve"> n</w:t>
      </w:r>
      <w:r w:rsidRPr="004509E7">
        <w:rPr>
          <w:rFonts w:ascii="Arial" w:hAnsi="Arial" w:cs="Arial"/>
          <w:sz w:val="20"/>
          <w:szCs w:val="20"/>
        </w:rPr>
        <w:t>ộ</w:t>
      </w:r>
      <w:r w:rsidRPr="004509E7">
        <w:rPr>
          <w:rFonts w:ascii="Arial" w:hAnsi="Arial" w:cs="Arial"/>
          <w:sz w:val="20"/>
          <w:szCs w:val="20"/>
        </w:rPr>
        <w:t>i dung này.</w:t>
      </w:r>
    </w:p>
    <w:p w14:paraId="52E0C044"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13.2.2. Khi m</w:t>
      </w:r>
      <w:r w:rsidRPr="004509E7">
        <w:rPr>
          <w:rFonts w:ascii="Arial" w:hAnsi="Arial" w:cs="Arial"/>
          <w:sz w:val="20"/>
          <w:szCs w:val="20"/>
        </w:rPr>
        <w:t>ộ</w:t>
      </w:r>
      <w:r w:rsidRPr="004509E7">
        <w:rPr>
          <w:rFonts w:ascii="Arial" w:hAnsi="Arial" w:cs="Arial"/>
          <w:sz w:val="20"/>
          <w:szCs w:val="20"/>
        </w:rPr>
        <w:t>t bên khi</w:t>
      </w:r>
      <w:r w:rsidRPr="004509E7">
        <w:rPr>
          <w:rFonts w:ascii="Arial" w:hAnsi="Arial" w:cs="Arial"/>
          <w:sz w:val="20"/>
          <w:szCs w:val="20"/>
        </w:rPr>
        <w:t>ế</w:t>
      </w:r>
      <w:r w:rsidRPr="004509E7">
        <w:rPr>
          <w:rFonts w:ascii="Arial" w:hAnsi="Arial" w:cs="Arial"/>
          <w:sz w:val="20"/>
          <w:szCs w:val="20"/>
        </w:rPr>
        <w:t>u n</w:t>
      </w:r>
      <w:r w:rsidRPr="004509E7">
        <w:rPr>
          <w:rFonts w:ascii="Arial" w:hAnsi="Arial" w:cs="Arial"/>
          <w:sz w:val="20"/>
          <w:szCs w:val="20"/>
        </w:rPr>
        <w:t>ạ</w:t>
      </w:r>
      <w:r w:rsidRPr="004509E7">
        <w:rPr>
          <w:rFonts w:ascii="Arial" w:hAnsi="Arial" w:cs="Arial"/>
          <w:sz w:val="20"/>
          <w:szCs w:val="20"/>
        </w:rPr>
        <w:t>i, bên kia thì ph</w:t>
      </w:r>
      <w:r w:rsidRPr="004509E7">
        <w:rPr>
          <w:rFonts w:ascii="Arial" w:hAnsi="Arial" w:cs="Arial"/>
          <w:sz w:val="20"/>
          <w:szCs w:val="20"/>
        </w:rPr>
        <w:t>ả</w:t>
      </w:r>
      <w:r w:rsidRPr="004509E7">
        <w:rPr>
          <w:rFonts w:ascii="Arial" w:hAnsi="Arial" w:cs="Arial"/>
          <w:sz w:val="20"/>
          <w:szCs w:val="20"/>
        </w:rPr>
        <w:t>i đưa ra các căn c</w:t>
      </w:r>
      <w:r w:rsidRPr="004509E7">
        <w:rPr>
          <w:rFonts w:ascii="Arial" w:hAnsi="Arial" w:cs="Arial"/>
          <w:sz w:val="20"/>
          <w:szCs w:val="20"/>
        </w:rPr>
        <w:t>ứ</w:t>
      </w:r>
      <w:r w:rsidRPr="004509E7">
        <w:rPr>
          <w:rFonts w:ascii="Arial" w:hAnsi="Arial" w:cs="Arial"/>
          <w:sz w:val="20"/>
          <w:szCs w:val="20"/>
        </w:rPr>
        <w:t>, d</w:t>
      </w:r>
      <w:r w:rsidRPr="004509E7">
        <w:rPr>
          <w:rFonts w:ascii="Arial" w:hAnsi="Arial" w:cs="Arial"/>
          <w:sz w:val="20"/>
          <w:szCs w:val="20"/>
        </w:rPr>
        <w:t>ẫ</w:t>
      </w:r>
      <w:r w:rsidRPr="004509E7">
        <w:rPr>
          <w:rFonts w:ascii="Arial" w:hAnsi="Arial" w:cs="Arial"/>
          <w:sz w:val="20"/>
          <w:szCs w:val="20"/>
        </w:rPr>
        <w:t>n ch</w:t>
      </w:r>
      <w:r w:rsidRPr="004509E7">
        <w:rPr>
          <w:rFonts w:ascii="Arial" w:hAnsi="Arial" w:cs="Arial"/>
          <w:sz w:val="20"/>
          <w:szCs w:val="20"/>
        </w:rPr>
        <w:t>ứ</w:t>
      </w:r>
      <w:r w:rsidRPr="004509E7">
        <w:rPr>
          <w:rFonts w:ascii="Arial" w:hAnsi="Arial" w:cs="Arial"/>
          <w:sz w:val="20"/>
          <w:szCs w:val="20"/>
        </w:rPr>
        <w:t>ng c</w:t>
      </w:r>
      <w:r w:rsidRPr="004509E7">
        <w:rPr>
          <w:rFonts w:ascii="Arial" w:hAnsi="Arial" w:cs="Arial"/>
          <w:sz w:val="20"/>
          <w:szCs w:val="20"/>
        </w:rPr>
        <w:t>ụ</w:t>
      </w:r>
      <w:r w:rsidRPr="004509E7">
        <w:rPr>
          <w:rFonts w:ascii="Arial" w:hAnsi="Arial" w:cs="Arial"/>
          <w:sz w:val="20"/>
          <w:szCs w:val="20"/>
        </w:rPr>
        <w:t xml:space="preserve"> th</w:t>
      </w:r>
      <w:r w:rsidRPr="004509E7">
        <w:rPr>
          <w:rFonts w:ascii="Arial" w:hAnsi="Arial" w:cs="Arial"/>
          <w:sz w:val="20"/>
          <w:szCs w:val="20"/>
        </w:rPr>
        <w:t>ể</w:t>
      </w:r>
      <w:r w:rsidRPr="004509E7">
        <w:rPr>
          <w:rFonts w:ascii="Arial" w:hAnsi="Arial" w:cs="Arial"/>
          <w:sz w:val="20"/>
          <w:szCs w:val="20"/>
        </w:rPr>
        <w:t xml:space="preserve"> đ</w:t>
      </w:r>
      <w:r w:rsidRPr="004509E7">
        <w:rPr>
          <w:rFonts w:ascii="Arial" w:hAnsi="Arial" w:cs="Arial"/>
          <w:sz w:val="20"/>
          <w:szCs w:val="20"/>
        </w:rPr>
        <w:t>ể</w:t>
      </w:r>
      <w:r w:rsidRPr="004509E7">
        <w:rPr>
          <w:rFonts w:ascii="Arial" w:hAnsi="Arial" w:cs="Arial"/>
          <w:sz w:val="20"/>
          <w:szCs w:val="20"/>
        </w:rPr>
        <w:t xml:space="preserve"> làm sáng t</w:t>
      </w:r>
      <w:r w:rsidRPr="004509E7">
        <w:rPr>
          <w:rFonts w:ascii="Arial" w:hAnsi="Arial" w:cs="Arial"/>
          <w:sz w:val="20"/>
          <w:szCs w:val="20"/>
        </w:rPr>
        <w:t>ỏ</w:t>
      </w:r>
      <w:r w:rsidRPr="004509E7">
        <w:rPr>
          <w:rFonts w:ascii="Arial" w:hAnsi="Arial" w:cs="Arial"/>
          <w:sz w:val="20"/>
          <w:szCs w:val="20"/>
        </w:rPr>
        <w:t xml:space="preserve"> nh</w:t>
      </w:r>
      <w:r w:rsidRPr="004509E7">
        <w:rPr>
          <w:rFonts w:ascii="Arial" w:hAnsi="Arial" w:cs="Arial"/>
          <w:sz w:val="20"/>
          <w:szCs w:val="20"/>
        </w:rPr>
        <w:t>ữ</w:t>
      </w:r>
      <w:r w:rsidRPr="004509E7">
        <w:rPr>
          <w:rFonts w:ascii="Arial" w:hAnsi="Arial" w:cs="Arial"/>
          <w:sz w:val="20"/>
          <w:szCs w:val="20"/>
        </w:rPr>
        <w:t>ng n</w:t>
      </w:r>
      <w:r w:rsidRPr="004509E7">
        <w:rPr>
          <w:rFonts w:ascii="Arial" w:hAnsi="Arial" w:cs="Arial"/>
          <w:sz w:val="20"/>
          <w:szCs w:val="20"/>
        </w:rPr>
        <w:t>ộ</w:t>
      </w:r>
      <w:r w:rsidRPr="004509E7">
        <w:rPr>
          <w:rFonts w:ascii="Arial" w:hAnsi="Arial" w:cs="Arial"/>
          <w:sz w:val="20"/>
          <w:szCs w:val="20"/>
        </w:rPr>
        <w:t>i dung khi</w:t>
      </w:r>
      <w:r w:rsidRPr="004509E7">
        <w:rPr>
          <w:rFonts w:ascii="Arial" w:hAnsi="Arial" w:cs="Arial"/>
          <w:sz w:val="20"/>
          <w:szCs w:val="20"/>
        </w:rPr>
        <w:t>ế</w:t>
      </w:r>
      <w:r w:rsidRPr="004509E7">
        <w:rPr>
          <w:rFonts w:ascii="Arial" w:hAnsi="Arial" w:cs="Arial"/>
          <w:sz w:val="20"/>
          <w:szCs w:val="20"/>
        </w:rPr>
        <w:t>u n</w:t>
      </w:r>
      <w:r w:rsidRPr="004509E7">
        <w:rPr>
          <w:rFonts w:ascii="Arial" w:hAnsi="Arial" w:cs="Arial"/>
          <w:sz w:val="20"/>
          <w:szCs w:val="20"/>
        </w:rPr>
        <w:t>ạ</w:t>
      </w:r>
      <w:r w:rsidRPr="004509E7">
        <w:rPr>
          <w:rFonts w:ascii="Arial" w:hAnsi="Arial" w:cs="Arial"/>
          <w:sz w:val="20"/>
          <w:szCs w:val="20"/>
        </w:rPr>
        <w:t>i.</w:t>
      </w:r>
    </w:p>
    <w:p w14:paraId="133CE033"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13.2.3. Các khi</w:t>
      </w:r>
      <w:r w:rsidRPr="004509E7">
        <w:rPr>
          <w:rFonts w:ascii="Arial" w:hAnsi="Arial" w:cs="Arial"/>
          <w:sz w:val="20"/>
          <w:szCs w:val="20"/>
        </w:rPr>
        <w:t>ế</w:t>
      </w:r>
      <w:r w:rsidRPr="004509E7">
        <w:rPr>
          <w:rFonts w:ascii="Arial" w:hAnsi="Arial" w:cs="Arial"/>
          <w:sz w:val="20"/>
          <w:szCs w:val="20"/>
        </w:rPr>
        <w:t>u n</w:t>
      </w:r>
      <w:r w:rsidRPr="004509E7">
        <w:rPr>
          <w:rFonts w:ascii="Arial" w:hAnsi="Arial" w:cs="Arial"/>
          <w:sz w:val="20"/>
          <w:szCs w:val="20"/>
        </w:rPr>
        <w:t>ạ</w:t>
      </w:r>
      <w:r w:rsidRPr="004509E7">
        <w:rPr>
          <w:rFonts w:ascii="Arial" w:hAnsi="Arial" w:cs="Arial"/>
          <w:sz w:val="20"/>
          <w:szCs w:val="20"/>
        </w:rPr>
        <w:t>i c</w:t>
      </w:r>
      <w:r w:rsidRPr="004509E7">
        <w:rPr>
          <w:rFonts w:ascii="Arial" w:hAnsi="Arial" w:cs="Arial"/>
          <w:sz w:val="20"/>
          <w:szCs w:val="20"/>
        </w:rPr>
        <w:t>ủ</w:t>
      </w:r>
      <w:r w:rsidRPr="004509E7">
        <w:rPr>
          <w:rFonts w:ascii="Arial" w:hAnsi="Arial" w:cs="Arial"/>
          <w:sz w:val="20"/>
          <w:szCs w:val="20"/>
        </w:rPr>
        <w:t>a m</w:t>
      </w:r>
      <w:r w:rsidRPr="004509E7">
        <w:rPr>
          <w:rFonts w:ascii="Arial" w:hAnsi="Arial" w:cs="Arial"/>
          <w:sz w:val="20"/>
          <w:szCs w:val="20"/>
        </w:rPr>
        <w:t>ỗ</w:t>
      </w:r>
      <w:r w:rsidRPr="004509E7">
        <w:rPr>
          <w:rFonts w:ascii="Arial" w:hAnsi="Arial" w:cs="Arial"/>
          <w:sz w:val="20"/>
          <w:szCs w:val="20"/>
        </w:rPr>
        <w:t>i bên ph</w:t>
      </w:r>
      <w:r w:rsidRPr="004509E7">
        <w:rPr>
          <w:rFonts w:ascii="Arial" w:hAnsi="Arial" w:cs="Arial"/>
          <w:sz w:val="20"/>
          <w:szCs w:val="20"/>
        </w:rPr>
        <w:t>ả</w:t>
      </w:r>
      <w:r w:rsidRPr="004509E7">
        <w:rPr>
          <w:rFonts w:ascii="Arial" w:hAnsi="Arial" w:cs="Arial"/>
          <w:sz w:val="20"/>
          <w:szCs w:val="20"/>
        </w:rPr>
        <w:t>i đư</w:t>
      </w:r>
      <w:r w:rsidRPr="004509E7">
        <w:rPr>
          <w:rFonts w:ascii="Arial" w:hAnsi="Arial" w:cs="Arial"/>
          <w:sz w:val="20"/>
          <w:szCs w:val="20"/>
        </w:rPr>
        <w:t>ợ</w:t>
      </w:r>
      <w:r w:rsidRPr="004509E7">
        <w:rPr>
          <w:rFonts w:ascii="Arial" w:hAnsi="Arial" w:cs="Arial"/>
          <w:sz w:val="20"/>
          <w:szCs w:val="20"/>
        </w:rPr>
        <w:t>c g</w:t>
      </w:r>
      <w:r w:rsidRPr="004509E7">
        <w:rPr>
          <w:rFonts w:ascii="Arial" w:hAnsi="Arial" w:cs="Arial"/>
          <w:sz w:val="20"/>
          <w:szCs w:val="20"/>
        </w:rPr>
        <w:t>ử</w:t>
      </w:r>
      <w:r w:rsidRPr="004509E7">
        <w:rPr>
          <w:rFonts w:ascii="Arial" w:hAnsi="Arial" w:cs="Arial"/>
          <w:sz w:val="20"/>
          <w:szCs w:val="20"/>
        </w:rPr>
        <w:t>i đ</w:t>
      </w:r>
      <w:r w:rsidRPr="004509E7">
        <w:rPr>
          <w:rFonts w:ascii="Arial" w:hAnsi="Arial" w:cs="Arial"/>
          <w:sz w:val="20"/>
          <w:szCs w:val="20"/>
        </w:rPr>
        <w:t>ế</w:t>
      </w:r>
      <w:r w:rsidRPr="004509E7">
        <w:rPr>
          <w:rFonts w:ascii="Arial" w:hAnsi="Arial" w:cs="Arial"/>
          <w:sz w:val="20"/>
          <w:szCs w:val="20"/>
        </w:rPr>
        <w:t>n đúng</w:t>
      </w:r>
      <w:r w:rsidRPr="004509E7">
        <w:rPr>
          <w:rFonts w:ascii="Arial" w:hAnsi="Arial" w:cs="Arial"/>
          <w:sz w:val="20"/>
          <w:szCs w:val="20"/>
        </w:rPr>
        <w:t xml:space="preserve"> đ</w:t>
      </w:r>
      <w:r w:rsidRPr="004509E7">
        <w:rPr>
          <w:rFonts w:ascii="Arial" w:hAnsi="Arial" w:cs="Arial"/>
          <w:sz w:val="20"/>
          <w:szCs w:val="20"/>
        </w:rPr>
        <w:t>ị</w:t>
      </w:r>
      <w:r w:rsidRPr="004509E7">
        <w:rPr>
          <w:rFonts w:ascii="Arial" w:hAnsi="Arial" w:cs="Arial"/>
          <w:sz w:val="20"/>
          <w:szCs w:val="20"/>
        </w:rPr>
        <w:t>a ch</w:t>
      </w:r>
      <w:r w:rsidRPr="004509E7">
        <w:rPr>
          <w:rFonts w:ascii="Arial" w:hAnsi="Arial" w:cs="Arial"/>
          <w:sz w:val="20"/>
          <w:szCs w:val="20"/>
        </w:rPr>
        <w:t>ỉ</w:t>
      </w:r>
      <w:r w:rsidRPr="004509E7">
        <w:rPr>
          <w:rFonts w:ascii="Arial" w:hAnsi="Arial" w:cs="Arial"/>
          <w:sz w:val="20"/>
          <w:szCs w:val="20"/>
        </w:rPr>
        <w:t xml:space="preserve"> giao d</w:t>
      </w:r>
      <w:r w:rsidRPr="004509E7">
        <w:rPr>
          <w:rFonts w:ascii="Arial" w:hAnsi="Arial" w:cs="Arial"/>
          <w:sz w:val="20"/>
          <w:szCs w:val="20"/>
        </w:rPr>
        <w:t>ị</w:t>
      </w:r>
      <w:r w:rsidRPr="004509E7">
        <w:rPr>
          <w:rFonts w:ascii="Arial" w:hAnsi="Arial" w:cs="Arial"/>
          <w:sz w:val="20"/>
          <w:szCs w:val="20"/>
        </w:rPr>
        <w:t>ch ho</w:t>
      </w:r>
      <w:r w:rsidRPr="004509E7">
        <w:rPr>
          <w:rFonts w:ascii="Arial" w:hAnsi="Arial" w:cs="Arial"/>
          <w:sz w:val="20"/>
          <w:szCs w:val="20"/>
        </w:rPr>
        <w:t>ặ</w:t>
      </w:r>
      <w:r w:rsidRPr="004509E7">
        <w:rPr>
          <w:rFonts w:ascii="Arial" w:hAnsi="Arial" w:cs="Arial"/>
          <w:sz w:val="20"/>
          <w:szCs w:val="20"/>
        </w:rPr>
        <w:t>c đ</w:t>
      </w:r>
      <w:r w:rsidRPr="004509E7">
        <w:rPr>
          <w:rFonts w:ascii="Arial" w:hAnsi="Arial" w:cs="Arial"/>
          <w:sz w:val="20"/>
          <w:szCs w:val="20"/>
        </w:rPr>
        <w:t>ị</w:t>
      </w:r>
      <w:r w:rsidRPr="004509E7">
        <w:rPr>
          <w:rFonts w:ascii="Arial" w:hAnsi="Arial" w:cs="Arial"/>
          <w:sz w:val="20"/>
          <w:szCs w:val="20"/>
        </w:rPr>
        <w:t>a ch</w:t>
      </w:r>
      <w:r w:rsidRPr="004509E7">
        <w:rPr>
          <w:rFonts w:ascii="Arial" w:hAnsi="Arial" w:cs="Arial"/>
          <w:sz w:val="20"/>
          <w:szCs w:val="20"/>
        </w:rPr>
        <w:t>ỉ</w:t>
      </w:r>
      <w:r w:rsidRPr="004509E7">
        <w:rPr>
          <w:rFonts w:ascii="Arial" w:hAnsi="Arial" w:cs="Arial"/>
          <w:sz w:val="20"/>
          <w:szCs w:val="20"/>
        </w:rPr>
        <w:t xml:space="preserve"> trao đ</w:t>
      </w:r>
      <w:r w:rsidRPr="004509E7">
        <w:rPr>
          <w:rFonts w:ascii="Arial" w:hAnsi="Arial" w:cs="Arial"/>
          <w:sz w:val="20"/>
          <w:szCs w:val="20"/>
        </w:rPr>
        <w:t>ổ</w:t>
      </w:r>
      <w:r w:rsidRPr="004509E7">
        <w:rPr>
          <w:rFonts w:ascii="Arial" w:hAnsi="Arial" w:cs="Arial"/>
          <w:sz w:val="20"/>
          <w:szCs w:val="20"/>
        </w:rPr>
        <w:t>i thông tin mà các bên đã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2171C2CC"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13.2.4. Th</w:t>
      </w:r>
      <w:r w:rsidRPr="004509E7">
        <w:rPr>
          <w:rFonts w:ascii="Arial" w:hAnsi="Arial" w:cs="Arial"/>
          <w:sz w:val="20"/>
          <w:szCs w:val="20"/>
        </w:rPr>
        <w:t>ờ</w:t>
      </w:r>
      <w:r w:rsidRPr="004509E7">
        <w:rPr>
          <w:rFonts w:ascii="Arial" w:hAnsi="Arial" w:cs="Arial"/>
          <w:sz w:val="20"/>
          <w:szCs w:val="20"/>
        </w:rPr>
        <w:t>i gian tr</w:t>
      </w:r>
      <w:r w:rsidRPr="004509E7">
        <w:rPr>
          <w:rFonts w:ascii="Arial" w:hAnsi="Arial" w:cs="Arial"/>
          <w:sz w:val="20"/>
          <w:szCs w:val="20"/>
        </w:rPr>
        <w:t>ả</w:t>
      </w:r>
      <w:r w:rsidRPr="004509E7">
        <w:rPr>
          <w:rFonts w:ascii="Arial" w:hAnsi="Arial" w:cs="Arial"/>
          <w:sz w:val="20"/>
          <w:szCs w:val="20"/>
        </w:rPr>
        <w:t xml:space="preserve"> l</w:t>
      </w:r>
      <w:r w:rsidRPr="004509E7">
        <w:rPr>
          <w:rFonts w:ascii="Arial" w:hAnsi="Arial" w:cs="Arial"/>
          <w:sz w:val="20"/>
          <w:szCs w:val="20"/>
        </w:rPr>
        <w:t>ờ</w:t>
      </w:r>
      <w:r w:rsidRPr="004509E7">
        <w:rPr>
          <w:rFonts w:ascii="Arial" w:hAnsi="Arial" w:cs="Arial"/>
          <w:sz w:val="20"/>
          <w:szCs w:val="20"/>
        </w:rPr>
        <w:t>i khi</w:t>
      </w:r>
      <w:r w:rsidRPr="004509E7">
        <w:rPr>
          <w:rFonts w:ascii="Arial" w:hAnsi="Arial" w:cs="Arial"/>
          <w:sz w:val="20"/>
          <w:szCs w:val="20"/>
        </w:rPr>
        <w:t>ế</w:t>
      </w:r>
      <w:r w:rsidRPr="004509E7">
        <w:rPr>
          <w:rFonts w:ascii="Arial" w:hAnsi="Arial" w:cs="Arial"/>
          <w:sz w:val="20"/>
          <w:szCs w:val="20"/>
        </w:rPr>
        <w:t>u n</w:t>
      </w:r>
      <w:r w:rsidRPr="004509E7">
        <w:rPr>
          <w:rFonts w:ascii="Arial" w:hAnsi="Arial" w:cs="Arial"/>
          <w:sz w:val="20"/>
          <w:szCs w:val="20"/>
        </w:rPr>
        <w:t>ạ</w:t>
      </w:r>
      <w:r w:rsidRPr="004509E7">
        <w:rPr>
          <w:rFonts w:ascii="Arial" w:hAnsi="Arial" w:cs="Arial"/>
          <w:sz w:val="20"/>
          <w:szCs w:val="20"/>
        </w:rPr>
        <w:t>i, văn b</w:t>
      </w:r>
      <w:r w:rsidRPr="004509E7">
        <w:rPr>
          <w:rFonts w:ascii="Arial" w:hAnsi="Arial" w:cs="Arial"/>
          <w:sz w:val="20"/>
          <w:szCs w:val="20"/>
        </w:rPr>
        <w:t>ả</w:t>
      </w:r>
      <w:r w:rsidRPr="004509E7">
        <w:rPr>
          <w:rFonts w:ascii="Arial" w:hAnsi="Arial" w:cs="Arial"/>
          <w:sz w:val="20"/>
          <w:szCs w:val="20"/>
        </w:rPr>
        <w:t>n tr</w:t>
      </w:r>
      <w:r w:rsidRPr="004509E7">
        <w:rPr>
          <w:rFonts w:ascii="Arial" w:hAnsi="Arial" w:cs="Arial"/>
          <w:sz w:val="20"/>
          <w:szCs w:val="20"/>
        </w:rPr>
        <w:t>ả</w:t>
      </w:r>
      <w:r w:rsidRPr="004509E7">
        <w:rPr>
          <w:rFonts w:ascii="Arial" w:hAnsi="Arial" w:cs="Arial"/>
          <w:sz w:val="20"/>
          <w:szCs w:val="20"/>
        </w:rPr>
        <w:t xml:space="preserve"> l</w:t>
      </w:r>
      <w:r w:rsidRPr="004509E7">
        <w:rPr>
          <w:rFonts w:ascii="Arial" w:hAnsi="Arial" w:cs="Arial"/>
          <w:sz w:val="20"/>
          <w:szCs w:val="20"/>
        </w:rPr>
        <w:t>ờ</w:t>
      </w:r>
      <w:r w:rsidRPr="004509E7">
        <w:rPr>
          <w:rFonts w:ascii="Arial" w:hAnsi="Arial" w:cs="Arial"/>
          <w:sz w:val="20"/>
          <w:szCs w:val="20"/>
        </w:rPr>
        <w:t>i khi</w:t>
      </w:r>
      <w:r w:rsidRPr="004509E7">
        <w:rPr>
          <w:rFonts w:ascii="Arial" w:hAnsi="Arial" w:cs="Arial"/>
          <w:sz w:val="20"/>
          <w:szCs w:val="20"/>
        </w:rPr>
        <w:t>ế</w:t>
      </w:r>
      <w:r w:rsidRPr="004509E7">
        <w:rPr>
          <w:rFonts w:ascii="Arial" w:hAnsi="Arial" w:cs="Arial"/>
          <w:sz w:val="20"/>
          <w:szCs w:val="20"/>
        </w:rPr>
        <w:t>u n</w:t>
      </w:r>
      <w:r w:rsidRPr="004509E7">
        <w:rPr>
          <w:rFonts w:ascii="Arial" w:hAnsi="Arial" w:cs="Arial"/>
          <w:sz w:val="20"/>
          <w:szCs w:val="20"/>
        </w:rPr>
        <w:t>ạ</w:t>
      </w:r>
      <w:r w:rsidRPr="004509E7">
        <w:rPr>
          <w:rFonts w:ascii="Arial" w:hAnsi="Arial" w:cs="Arial"/>
          <w:sz w:val="20"/>
          <w:szCs w:val="20"/>
        </w:rPr>
        <w:t>i,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không ch</w:t>
      </w:r>
      <w:r w:rsidRPr="004509E7">
        <w:rPr>
          <w:rFonts w:ascii="Arial" w:hAnsi="Arial" w:cs="Arial"/>
          <w:sz w:val="20"/>
          <w:szCs w:val="20"/>
        </w:rPr>
        <w:t>ấ</w:t>
      </w:r>
      <w:r w:rsidRPr="004509E7">
        <w:rPr>
          <w:rFonts w:ascii="Arial" w:hAnsi="Arial" w:cs="Arial"/>
          <w:sz w:val="20"/>
          <w:szCs w:val="20"/>
        </w:rPr>
        <w:t>p thu</w:t>
      </w:r>
      <w:r w:rsidRPr="004509E7">
        <w:rPr>
          <w:rFonts w:ascii="Arial" w:hAnsi="Arial" w:cs="Arial"/>
          <w:sz w:val="20"/>
          <w:szCs w:val="20"/>
        </w:rPr>
        <w:t>ậ</w:t>
      </w:r>
      <w:r w:rsidRPr="004509E7">
        <w:rPr>
          <w:rFonts w:ascii="Arial" w:hAnsi="Arial" w:cs="Arial"/>
          <w:sz w:val="20"/>
          <w:szCs w:val="20"/>
        </w:rPr>
        <w:t>n tr</w:t>
      </w:r>
      <w:r w:rsidRPr="004509E7">
        <w:rPr>
          <w:rFonts w:ascii="Arial" w:hAnsi="Arial" w:cs="Arial"/>
          <w:sz w:val="20"/>
          <w:szCs w:val="20"/>
        </w:rPr>
        <w:t>ả</w:t>
      </w:r>
      <w:r w:rsidRPr="004509E7">
        <w:rPr>
          <w:rFonts w:ascii="Arial" w:hAnsi="Arial" w:cs="Arial"/>
          <w:sz w:val="20"/>
          <w:szCs w:val="20"/>
        </w:rPr>
        <w:t xml:space="preserve"> l</w:t>
      </w:r>
      <w:r w:rsidRPr="004509E7">
        <w:rPr>
          <w:rFonts w:ascii="Arial" w:hAnsi="Arial" w:cs="Arial"/>
          <w:sz w:val="20"/>
          <w:szCs w:val="20"/>
        </w:rPr>
        <w:t>ờ</w:t>
      </w:r>
      <w:r w:rsidRPr="004509E7">
        <w:rPr>
          <w:rFonts w:ascii="Arial" w:hAnsi="Arial" w:cs="Arial"/>
          <w:sz w:val="20"/>
          <w:szCs w:val="20"/>
        </w:rPr>
        <w:t>i khi</w:t>
      </w:r>
      <w:r w:rsidRPr="004509E7">
        <w:rPr>
          <w:rFonts w:ascii="Arial" w:hAnsi="Arial" w:cs="Arial"/>
          <w:sz w:val="20"/>
          <w:szCs w:val="20"/>
        </w:rPr>
        <w:t>ế</w:t>
      </w:r>
      <w:r w:rsidRPr="004509E7">
        <w:rPr>
          <w:rFonts w:ascii="Arial" w:hAnsi="Arial" w:cs="Arial"/>
          <w:sz w:val="20"/>
          <w:szCs w:val="20"/>
        </w:rPr>
        <w:t>u n</w:t>
      </w:r>
      <w:r w:rsidRPr="004509E7">
        <w:rPr>
          <w:rFonts w:ascii="Arial" w:hAnsi="Arial" w:cs="Arial"/>
          <w:sz w:val="20"/>
          <w:szCs w:val="20"/>
        </w:rPr>
        <w:t>ạ</w:t>
      </w:r>
      <w:r w:rsidRPr="004509E7">
        <w:rPr>
          <w:rFonts w:ascii="Arial" w:hAnsi="Arial" w:cs="Arial"/>
          <w:sz w:val="20"/>
          <w:szCs w:val="20"/>
        </w:rPr>
        <w:t>i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244ABD6A"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14. R</w:t>
      </w:r>
      <w:r w:rsidRPr="004509E7">
        <w:rPr>
          <w:rFonts w:ascii="Arial" w:hAnsi="Arial" w:cs="Arial"/>
          <w:b/>
          <w:sz w:val="20"/>
          <w:szCs w:val="20"/>
        </w:rPr>
        <w:t>ủ</w:t>
      </w:r>
      <w:r w:rsidRPr="004509E7">
        <w:rPr>
          <w:rFonts w:ascii="Arial" w:hAnsi="Arial" w:cs="Arial"/>
          <w:b/>
          <w:sz w:val="20"/>
          <w:szCs w:val="20"/>
        </w:rPr>
        <w:t>i ro, s</w:t>
      </w:r>
      <w:r w:rsidRPr="004509E7">
        <w:rPr>
          <w:rFonts w:ascii="Arial" w:hAnsi="Arial" w:cs="Arial"/>
          <w:b/>
          <w:sz w:val="20"/>
          <w:szCs w:val="20"/>
        </w:rPr>
        <w:t>ự</w:t>
      </w:r>
      <w:r w:rsidRPr="004509E7">
        <w:rPr>
          <w:rFonts w:ascii="Arial" w:hAnsi="Arial" w:cs="Arial"/>
          <w:b/>
          <w:sz w:val="20"/>
          <w:szCs w:val="20"/>
        </w:rPr>
        <w:t xml:space="preserve"> ki</w:t>
      </w:r>
      <w:r w:rsidRPr="004509E7">
        <w:rPr>
          <w:rFonts w:ascii="Arial" w:hAnsi="Arial" w:cs="Arial"/>
          <w:b/>
          <w:sz w:val="20"/>
          <w:szCs w:val="20"/>
        </w:rPr>
        <w:t>ệ</w:t>
      </w:r>
      <w:r w:rsidRPr="004509E7">
        <w:rPr>
          <w:rFonts w:ascii="Arial" w:hAnsi="Arial" w:cs="Arial"/>
          <w:b/>
          <w:sz w:val="20"/>
          <w:szCs w:val="20"/>
        </w:rPr>
        <w:t>n b</w:t>
      </w:r>
      <w:r w:rsidRPr="004509E7">
        <w:rPr>
          <w:rFonts w:ascii="Arial" w:hAnsi="Arial" w:cs="Arial"/>
          <w:b/>
          <w:sz w:val="20"/>
          <w:szCs w:val="20"/>
        </w:rPr>
        <w:t>ấ</w:t>
      </w:r>
      <w:r w:rsidRPr="004509E7">
        <w:rPr>
          <w:rFonts w:ascii="Arial" w:hAnsi="Arial" w:cs="Arial"/>
          <w:b/>
          <w:sz w:val="20"/>
          <w:szCs w:val="20"/>
        </w:rPr>
        <w:t>t kh</w:t>
      </w:r>
      <w:r w:rsidRPr="004509E7">
        <w:rPr>
          <w:rFonts w:ascii="Arial" w:hAnsi="Arial" w:cs="Arial"/>
          <w:b/>
          <w:sz w:val="20"/>
          <w:szCs w:val="20"/>
        </w:rPr>
        <w:t>ả</w:t>
      </w:r>
      <w:r w:rsidRPr="004509E7">
        <w:rPr>
          <w:rFonts w:ascii="Arial" w:hAnsi="Arial" w:cs="Arial"/>
          <w:b/>
          <w:sz w:val="20"/>
          <w:szCs w:val="20"/>
        </w:rPr>
        <w:t xml:space="preserve"> k</w:t>
      </w:r>
      <w:r w:rsidRPr="004509E7">
        <w:rPr>
          <w:rFonts w:ascii="Arial" w:hAnsi="Arial" w:cs="Arial"/>
          <w:b/>
          <w:sz w:val="20"/>
          <w:szCs w:val="20"/>
        </w:rPr>
        <w:t>háng và hoàn c</w:t>
      </w:r>
      <w:r w:rsidRPr="004509E7">
        <w:rPr>
          <w:rFonts w:ascii="Arial" w:hAnsi="Arial" w:cs="Arial"/>
          <w:b/>
          <w:sz w:val="20"/>
          <w:szCs w:val="20"/>
        </w:rPr>
        <w:t>ả</w:t>
      </w:r>
      <w:r w:rsidRPr="004509E7">
        <w:rPr>
          <w:rFonts w:ascii="Arial" w:hAnsi="Arial" w:cs="Arial"/>
          <w:b/>
          <w:sz w:val="20"/>
          <w:szCs w:val="20"/>
        </w:rPr>
        <w:t>nh thay đ</w:t>
      </w:r>
      <w:r w:rsidRPr="004509E7">
        <w:rPr>
          <w:rFonts w:ascii="Arial" w:hAnsi="Arial" w:cs="Arial"/>
          <w:b/>
          <w:sz w:val="20"/>
          <w:szCs w:val="20"/>
        </w:rPr>
        <w:t>ổ</w:t>
      </w:r>
      <w:r w:rsidRPr="004509E7">
        <w:rPr>
          <w:rFonts w:ascii="Arial" w:hAnsi="Arial" w:cs="Arial"/>
          <w:b/>
          <w:sz w:val="20"/>
          <w:szCs w:val="20"/>
        </w:rPr>
        <w:t>i cơ b</w:t>
      </w:r>
      <w:r w:rsidRPr="004509E7">
        <w:rPr>
          <w:rFonts w:ascii="Arial" w:hAnsi="Arial" w:cs="Arial"/>
          <w:b/>
          <w:sz w:val="20"/>
          <w:szCs w:val="20"/>
        </w:rPr>
        <w:t>ả</w:t>
      </w:r>
      <w:r w:rsidRPr="004509E7">
        <w:rPr>
          <w:rFonts w:ascii="Arial" w:hAnsi="Arial" w:cs="Arial"/>
          <w:b/>
          <w:sz w:val="20"/>
          <w:szCs w:val="20"/>
        </w:rPr>
        <w:t>n</w:t>
      </w:r>
    </w:p>
    <w:p w14:paraId="625152EA"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14.1. R</w:t>
      </w:r>
      <w:r w:rsidRPr="004509E7">
        <w:rPr>
          <w:rFonts w:ascii="Arial" w:hAnsi="Arial" w:cs="Arial"/>
          <w:sz w:val="20"/>
          <w:szCs w:val="20"/>
        </w:rPr>
        <w:t>ủ</w:t>
      </w:r>
      <w:r w:rsidRPr="004509E7">
        <w:rPr>
          <w:rFonts w:ascii="Arial" w:hAnsi="Arial" w:cs="Arial"/>
          <w:sz w:val="20"/>
          <w:szCs w:val="20"/>
        </w:rPr>
        <w:t>i ro là kh</w:t>
      </w:r>
      <w:r w:rsidRPr="004509E7">
        <w:rPr>
          <w:rFonts w:ascii="Arial" w:hAnsi="Arial" w:cs="Arial"/>
          <w:sz w:val="20"/>
          <w:szCs w:val="20"/>
        </w:rPr>
        <w:t>ả</w:t>
      </w:r>
      <w:r w:rsidRPr="004509E7">
        <w:rPr>
          <w:rFonts w:ascii="Arial" w:hAnsi="Arial" w:cs="Arial"/>
          <w:sz w:val="20"/>
          <w:szCs w:val="20"/>
        </w:rPr>
        <w:t xml:space="preserve"> năng x</w:t>
      </w:r>
      <w:r w:rsidRPr="004509E7">
        <w:rPr>
          <w:rFonts w:ascii="Arial" w:hAnsi="Arial" w:cs="Arial"/>
          <w:sz w:val="20"/>
          <w:szCs w:val="20"/>
        </w:rPr>
        <w:t>ả</w:t>
      </w:r>
      <w:r w:rsidRPr="004509E7">
        <w:rPr>
          <w:rFonts w:ascii="Arial" w:hAnsi="Arial" w:cs="Arial"/>
          <w:sz w:val="20"/>
          <w:szCs w:val="20"/>
        </w:rPr>
        <w:t>y ra các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ho</w:t>
      </w:r>
      <w:r w:rsidRPr="004509E7">
        <w:rPr>
          <w:rFonts w:ascii="Arial" w:hAnsi="Arial" w:cs="Arial"/>
          <w:sz w:val="20"/>
          <w:szCs w:val="20"/>
        </w:rPr>
        <w:t>ặ</w:t>
      </w:r>
      <w:r w:rsidRPr="004509E7">
        <w:rPr>
          <w:rFonts w:ascii="Arial" w:hAnsi="Arial" w:cs="Arial"/>
          <w:sz w:val="20"/>
          <w:szCs w:val="20"/>
        </w:rPr>
        <w:t>c tình hu</w:t>
      </w:r>
      <w:r w:rsidRPr="004509E7">
        <w:rPr>
          <w:rFonts w:ascii="Arial" w:hAnsi="Arial" w:cs="Arial"/>
          <w:sz w:val="20"/>
          <w:szCs w:val="20"/>
        </w:rPr>
        <w:t>ố</w:t>
      </w:r>
      <w:r w:rsidRPr="004509E7">
        <w:rPr>
          <w:rFonts w:ascii="Arial" w:hAnsi="Arial" w:cs="Arial"/>
          <w:sz w:val="20"/>
          <w:szCs w:val="20"/>
        </w:rPr>
        <w:t>ng trong quá trình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có th</w:t>
      </w:r>
      <w:r w:rsidRPr="004509E7">
        <w:rPr>
          <w:rFonts w:ascii="Arial" w:hAnsi="Arial" w:cs="Arial"/>
          <w:sz w:val="20"/>
          <w:szCs w:val="20"/>
        </w:rPr>
        <w:t>ể</w:t>
      </w:r>
      <w:r w:rsidRPr="004509E7">
        <w:rPr>
          <w:rFonts w:ascii="Arial" w:hAnsi="Arial" w:cs="Arial"/>
          <w:sz w:val="20"/>
          <w:szCs w:val="20"/>
        </w:rPr>
        <w:t xml:space="preserve"> gây thi</w:t>
      </w:r>
      <w:r w:rsidRPr="004509E7">
        <w:rPr>
          <w:rFonts w:ascii="Arial" w:hAnsi="Arial" w:cs="Arial"/>
          <w:sz w:val="20"/>
          <w:szCs w:val="20"/>
        </w:rPr>
        <w:t>ệ</w:t>
      </w:r>
      <w:r w:rsidRPr="004509E7">
        <w:rPr>
          <w:rFonts w:ascii="Arial" w:hAnsi="Arial" w:cs="Arial"/>
          <w:sz w:val="20"/>
          <w:szCs w:val="20"/>
        </w:rPr>
        <w:t>t h</w:t>
      </w:r>
      <w:r w:rsidRPr="004509E7">
        <w:rPr>
          <w:rFonts w:ascii="Arial" w:hAnsi="Arial" w:cs="Arial"/>
          <w:sz w:val="20"/>
          <w:szCs w:val="20"/>
        </w:rPr>
        <w:t>ạ</w:t>
      </w:r>
      <w:r w:rsidRPr="004509E7">
        <w:rPr>
          <w:rFonts w:ascii="Arial" w:hAnsi="Arial" w:cs="Arial"/>
          <w:sz w:val="20"/>
          <w:szCs w:val="20"/>
        </w:rPr>
        <w:t>i, phát sinh chi phí, kéo dài th</w:t>
      </w:r>
      <w:r w:rsidRPr="004509E7">
        <w:rPr>
          <w:rFonts w:ascii="Arial" w:hAnsi="Arial" w:cs="Arial"/>
          <w:sz w:val="20"/>
          <w:szCs w:val="20"/>
        </w:rPr>
        <w:t>ờ</w:t>
      </w:r>
      <w:r w:rsidRPr="004509E7">
        <w:rPr>
          <w:rFonts w:ascii="Arial" w:hAnsi="Arial" w:cs="Arial"/>
          <w:sz w:val="20"/>
          <w:szCs w:val="20"/>
        </w:rPr>
        <w:t>i gian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ho</w:t>
      </w:r>
      <w:r w:rsidRPr="004509E7">
        <w:rPr>
          <w:rFonts w:ascii="Arial" w:hAnsi="Arial" w:cs="Arial"/>
          <w:sz w:val="20"/>
          <w:szCs w:val="20"/>
        </w:rPr>
        <w:t>ặ</w:t>
      </w:r>
      <w:r w:rsidRPr="004509E7">
        <w:rPr>
          <w:rFonts w:ascii="Arial" w:hAnsi="Arial" w:cs="Arial"/>
          <w:sz w:val="20"/>
          <w:szCs w:val="20"/>
        </w:rPr>
        <w:t xml:space="preserve">c </w:t>
      </w:r>
      <w:r w:rsidRPr="004509E7">
        <w:rPr>
          <w:rFonts w:ascii="Arial" w:hAnsi="Arial" w:cs="Arial"/>
          <w:sz w:val="20"/>
          <w:szCs w:val="20"/>
        </w:rPr>
        <w:t>ả</w:t>
      </w:r>
      <w:r w:rsidRPr="004509E7">
        <w:rPr>
          <w:rFonts w:ascii="Arial" w:hAnsi="Arial" w:cs="Arial"/>
          <w:sz w:val="20"/>
          <w:szCs w:val="20"/>
        </w:rPr>
        <w:t>nh hư</w:t>
      </w:r>
      <w:r w:rsidRPr="004509E7">
        <w:rPr>
          <w:rFonts w:ascii="Arial" w:hAnsi="Arial" w:cs="Arial"/>
          <w:sz w:val="20"/>
          <w:szCs w:val="20"/>
        </w:rPr>
        <w:t>ở</w:t>
      </w:r>
      <w:r w:rsidRPr="004509E7">
        <w:rPr>
          <w:rFonts w:ascii="Arial" w:hAnsi="Arial" w:cs="Arial"/>
          <w:sz w:val="20"/>
          <w:szCs w:val="20"/>
        </w:rPr>
        <w:t>ng đ</w:t>
      </w:r>
      <w:r w:rsidRPr="004509E7">
        <w:rPr>
          <w:rFonts w:ascii="Arial" w:hAnsi="Arial" w:cs="Arial"/>
          <w:sz w:val="20"/>
          <w:szCs w:val="20"/>
        </w:rPr>
        <w:t>ế</w:t>
      </w:r>
      <w:r w:rsidRPr="004509E7">
        <w:rPr>
          <w:rFonts w:ascii="Arial" w:hAnsi="Arial" w:cs="Arial"/>
          <w:sz w:val="20"/>
          <w:szCs w:val="20"/>
        </w:rPr>
        <w:t>n vi</w:t>
      </w:r>
      <w:r w:rsidRPr="004509E7">
        <w:rPr>
          <w:rFonts w:ascii="Arial" w:hAnsi="Arial" w:cs="Arial"/>
          <w:sz w:val="20"/>
          <w:szCs w:val="20"/>
        </w:rPr>
        <w:t>ệ</w:t>
      </w:r>
      <w:r w:rsidRPr="004509E7">
        <w:rPr>
          <w:rFonts w:ascii="Arial" w:hAnsi="Arial" w:cs="Arial"/>
          <w:sz w:val="20"/>
          <w:szCs w:val="20"/>
        </w:rPr>
        <w:t>c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nghĩa v</w:t>
      </w:r>
      <w:r w:rsidRPr="004509E7">
        <w:rPr>
          <w:rFonts w:ascii="Arial" w:hAnsi="Arial" w:cs="Arial"/>
          <w:sz w:val="20"/>
          <w:szCs w:val="20"/>
        </w:rPr>
        <w:t>ụ</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c</w:t>
      </w:r>
      <w:r w:rsidRPr="004509E7">
        <w:rPr>
          <w:rFonts w:ascii="Arial" w:hAnsi="Arial" w:cs="Arial"/>
          <w:sz w:val="20"/>
          <w:szCs w:val="20"/>
        </w:rPr>
        <w:t>ác bên tham gia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64E6B8D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w:t>
      </w:r>
      <w:r w:rsidRPr="004509E7">
        <w:rPr>
          <w:rFonts w:ascii="Arial" w:hAnsi="Arial" w:cs="Arial"/>
          <w:sz w:val="20"/>
          <w:szCs w:val="20"/>
        </w:rPr>
        <w:t>ố</w:t>
      </w:r>
      <w:r w:rsidRPr="004509E7">
        <w:rPr>
          <w:rFonts w:ascii="Arial" w:hAnsi="Arial" w:cs="Arial"/>
          <w:sz w:val="20"/>
          <w:szCs w:val="20"/>
        </w:rPr>
        <w:t>i v</w:t>
      </w:r>
      <w:r w:rsidRPr="004509E7">
        <w:rPr>
          <w:rFonts w:ascii="Arial" w:hAnsi="Arial" w:cs="Arial"/>
          <w:sz w:val="20"/>
          <w:szCs w:val="20"/>
        </w:rPr>
        <w:t>ớ</w:t>
      </w:r>
      <w:r w:rsidRPr="004509E7">
        <w:rPr>
          <w:rFonts w:ascii="Arial" w:hAnsi="Arial" w:cs="Arial"/>
          <w:sz w:val="20"/>
          <w:szCs w:val="20"/>
        </w:rPr>
        <w:t>i các r</w:t>
      </w:r>
      <w:r w:rsidRPr="004509E7">
        <w:rPr>
          <w:rFonts w:ascii="Arial" w:hAnsi="Arial" w:cs="Arial"/>
          <w:sz w:val="20"/>
          <w:szCs w:val="20"/>
        </w:rPr>
        <w:t>ủ</w:t>
      </w:r>
      <w:r w:rsidRPr="004509E7">
        <w:rPr>
          <w:rFonts w:ascii="Arial" w:hAnsi="Arial" w:cs="Arial"/>
          <w:sz w:val="20"/>
          <w:szCs w:val="20"/>
        </w:rPr>
        <w:t>i ro có th</w:t>
      </w:r>
      <w:r w:rsidRPr="004509E7">
        <w:rPr>
          <w:rFonts w:ascii="Arial" w:hAnsi="Arial" w:cs="Arial"/>
          <w:sz w:val="20"/>
          <w:szCs w:val="20"/>
        </w:rPr>
        <w:t>ể</w:t>
      </w:r>
      <w:r w:rsidRPr="004509E7">
        <w:rPr>
          <w:rFonts w:ascii="Arial" w:hAnsi="Arial" w:cs="Arial"/>
          <w:sz w:val="20"/>
          <w:szCs w:val="20"/>
        </w:rPr>
        <w:t xml:space="preserve"> lư</w:t>
      </w:r>
      <w:r w:rsidRPr="004509E7">
        <w:rPr>
          <w:rFonts w:ascii="Arial" w:hAnsi="Arial" w:cs="Arial"/>
          <w:sz w:val="20"/>
          <w:szCs w:val="20"/>
        </w:rPr>
        <w:t>ờ</w:t>
      </w:r>
      <w:r w:rsidRPr="004509E7">
        <w:rPr>
          <w:rFonts w:ascii="Arial" w:hAnsi="Arial" w:cs="Arial"/>
          <w:sz w:val="20"/>
          <w:szCs w:val="20"/>
        </w:rPr>
        <w:t>ng trư</w:t>
      </w:r>
      <w:r w:rsidRPr="004509E7">
        <w:rPr>
          <w:rFonts w:ascii="Arial" w:hAnsi="Arial" w:cs="Arial"/>
          <w:sz w:val="20"/>
          <w:szCs w:val="20"/>
        </w:rPr>
        <w:t>ớ</w:t>
      </w:r>
      <w:r w:rsidRPr="004509E7">
        <w:rPr>
          <w:rFonts w:ascii="Arial" w:hAnsi="Arial" w:cs="Arial"/>
          <w:sz w:val="20"/>
          <w:szCs w:val="20"/>
        </w:rPr>
        <w:t>c t</w:t>
      </w:r>
      <w:r w:rsidRPr="004509E7">
        <w:rPr>
          <w:rFonts w:ascii="Arial" w:hAnsi="Arial" w:cs="Arial"/>
          <w:sz w:val="20"/>
          <w:szCs w:val="20"/>
        </w:rPr>
        <w:t>ạ</w:t>
      </w:r>
      <w:r w:rsidRPr="004509E7">
        <w:rPr>
          <w:rFonts w:ascii="Arial" w:hAnsi="Arial" w:cs="Arial"/>
          <w:sz w:val="20"/>
          <w:szCs w:val="20"/>
        </w:rPr>
        <w:t>i th</w:t>
      </w:r>
      <w:r w:rsidRPr="004509E7">
        <w:rPr>
          <w:rFonts w:ascii="Arial" w:hAnsi="Arial" w:cs="Arial"/>
          <w:sz w:val="20"/>
          <w:szCs w:val="20"/>
        </w:rPr>
        <w:t>ờ</w:t>
      </w:r>
      <w:r w:rsidRPr="004509E7">
        <w:rPr>
          <w:rFonts w:ascii="Arial" w:hAnsi="Arial" w:cs="Arial"/>
          <w:sz w:val="20"/>
          <w:szCs w:val="20"/>
        </w:rPr>
        <w:t>i đi</w:t>
      </w:r>
      <w:r w:rsidRPr="004509E7">
        <w:rPr>
          <w:rFonts w:ascii="Arial" w:hAnsi="Arial" w:cs="Arial"/>
          <w:sz w:val="20"/>
          <w:szCs w:val="20"/>
        </w:rPr>
        <w:t>ể</w:t>
      </w:r>
      <w:r w:rsidRPr="004509E7">
        <w:rPr>
          <w:rFonts w:ascii="Arial" w:hAnsi="Arial" w:cs="Arial"/>
          <w:sz w:val="20"/>
          <w:szCs w:val="20"/>
        </w:rPr>
        <w:t>m giao k</w:t>
      </w:r>
      <w:r w:rsidRPr="004509E7">
        <w:rPr>
          <w:rFonts w:ascii="Arial" w:hAnsi="Arial" w:cs="Arial"/>
          <w:sz w:val="20"/>
          <w:szCs w:val="20"/>
        </w:rPr>
        <w:t>ế</w:t>
      </w:r>
      <w:r w:rsidRPr="004509E7">
        <w:rPr>
          <w:rFonts w:ascii="Arial" w:hAnsi="Arial" w:cs="Arial"/>
          <w:sz w:val="20"/>
          <w:szCs w:val="20"/>
        </w:rPr>
        <w:t>t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các bên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c</w:t>
      </w:r>
      <w:r w:rsidRPr="004509E7">
        <w:rPr>
          <w:rFonts w:ascii="Arial" w:hAnsi="Arial" w:cs="Arial"/>
          <w:sz w:val="20"/>
          <w:szCs w:val="20"/>
        </w:rPr>
        <w:t>ụ</w:t>
      </w:r>
      <w:r w:rsidRPr="004509E7">
        <w:rPr>
          <w:rFonts w:ascii="Arial" w:hAnsi="Arial" w:cs="Arial"/>
          <w:sz w:val="20"/>
          <w:szCs w:val="20"/>
        </w:rPr>
        <w:t xml:space="preserve"> th</w:t>
      </w:r>
      <w:r w:rsidRPr="004509E7">
        <w:rPr>
          <w:rFonts w:ascii="Arial" w:hAnsi="Arial" w:cs="Arial"/>
          <w:sz w:val="20"/>
          <w:szCs w:val="20"/>
        </w:rPr>
        <w:t>ể</w:t>
      </w:r>
      <w:r w:rsidRPr="004509E7">
        <w:rPr>
          <w:rFonts w:ascii="Arial" w:hAnsi="Arial" w:cs="Arial"/>
          <w:sz w:val="20"/>
          <w:szCs w:val="20"/>
        </w:rPr>
        <w:t xml:space="preserve"> trách nhi</w:t>
      </w:r>
      <w:r w:rsidRPr="004509E7">
        <w:rPr>
          <w:rFonts w:ascii="Arial" w:hAnsi="Arial" w:cs="Arial"/>
          <w:sz w:val="20"/>
          <w:szCs w:val="20"/>
        </w:rPr>
        <w:t>ệ</w:t>
      </w:r>
      <w:r w:rsidRPr="004509E7">
        <w:rPr>
          <w:rFonts w:ascii="Arial" w:hAnsi="Arial" w:cs="Arial"/>
          <w:sz w:val="20"/>
          <w:szCs w:val="20"/>
        </w:rPr>
        <w:t>m v</w:t>
      </w:r>
      <w:r w:rsidRPr="004509E7">
        <w:rPr>
          <w:rFonts w:ascii="Arial" w:hAnsi="Arial" w:cs="Arial"/>
          <w:sz w:val="20"/>
          <w:szCs w:val="20"/>
        </w:rPr>
        <w:t>ề</w:t>
      </w:r>
      <w:r w:rsidRPr="004509E7">
        <w:rPr>
          <w:rFonts w:ascii="Arial" w:hAnsi="Arial" w:cs="Arial"/>
          <w:sz w:val="20"/>
          <w:szCs w:val="20"/>
        </w:rPr>
        <w:t xml:space="preserve"> qu</w:t>
      </w:r>
      <w:r w:rsidRPr="004509E7">
        <w:rPr>
          <w:rFonts w:ascii="Arial" w:hAnsi="Arial" w:cs="Arial"/>
          <w:sz w:val="20"/>
          <w:szCs w:val="20"/>
        </w:rPr>
        <w:t>ả</w:t>
      </w:r>
      <w:r w:rsidRPr="004509E7">
        <w:rPr>
          <w:rFonts w:ascii="Arial" w:hAnsi="Arial" w:cs="Arial"/>
          <w:sz w:val="20"/>
          <w:szCs w:val="20"/>
        </w:rPr>
        <w:t>n lý và x</w:t>
      </w:r>
      <w:r w:rsidRPr="004509E7">
        <w:rPr>
          <w:rFonts w:ascii="Arial" w:hAnsi="Arial" w:cs="Arial"/>
          <w:sz w:val="20"/>
          <w:szCs w:val="20"/>
        </w:rPr>
        <w:t>ử</w:t>
      </w:r>
      <w:r w:rsidRPr="004509E7">
        <w:rPr>
          <w:rFonts w:ascii="Arial" w:hAnsi="Arial" w:cs="Arial"/>
          <w:sz w:val="20"/>
          <w:szCs w:val="20"/>
        </w:rPr>
        <w:t xml:space="preserve"> lý, kh</w:t>
      </w:r>
      <w:r w:rsidRPr="004509E7">
        <w:rPr>
          <w:rFonts w:ascii="Arial" w:hAnsi="Arial" w:cs="Arial"/>
          <w:sz w:val="20"/>
          <w:szCs w:val="20"/>
        </w:rPr>
        <w:t>ắ</w:t>
      </w:r>
      <w:r w:rsidRPr="004509E7">
        <w:rPr>
          <w:rFonts w:ascii="Arial" w:hAnsi="Arial" w:cs="Arial"/>
          <w:sz w:val="20"/>
          <w:szCs w:val="20"/>
        </w:rPr>
        <w:t>c ph</w:t>
      </w:r>
      <w:r w:rsidRPr="004509E7">
        <w:rPr>
          <w:rFonts w:ascii="Arial" w:hAnsi="Arial" w:cs="Arial"/>
          <w:sz w:val="20"/>
          <w:szCs w:val="20"/>
        </w:rPr>
        <w:t>ụ</w:t>
      </w:r>
      <w:r w:rsidRPr="004509E7">
        <w:rPr>
          <w:rFonts w:ascii="Arial" w:hAnsi="Arial" w:cs="Arial"/>
          <w:sz w:val="20"/>
          <w:szCs w:val="20"/>
        </w:rPr>
        <w:t>c r</w:t>
      </w:r>
      <w:r w:rsidRPr="004509E7">
        <w:rPr>
          <w:rFonts w:ascii="Arial" w:hAnsi="Arial" w:cs="Arial"/>
          <w:sz w:val="20"/>
          <w:szCs w:val="20"/>
        </w:rPr>
        <w:t>ủ</w:t>
      </w:r>
      <w:r w:rsidRPr="004509E7">
        <w:rPr>
          <w:rFonts w:ascii="Arial" w:hAnsi="Arial" w:cs="Arial"/>
          <w:sz w:val="20"/>
          <w:szCs w:val="20"/>
        </w:rPr>
        <w:t>i ro c</w:t>
      </w:r>
      <w:r w:rsidRPr="004509E7">
        <w:rPr>
          <w:rFonts w:ascii="Arial" w:hAnsi="Arial" w:cs="Arial"/>
          <w:sz w:val="20"/>
          <w:szCs w:val="20"/>
        </w:rPr>
        <w:t>ủ</w:t>
      </w:r>
      <w:r w:rsidRPr="004509E7">
        <w:rPr>
          <w:rFonts w:ascii="Arial" w:hAnsi="Arial" w:cs="Arial"/>
          <w:sz w:val="20"/>
          <w:szCs w:val="20"/>
        </w:rPr>
        <w:t>a m</w:t>
      </w:r>
      <w:r w:rsidRPr="004509E7">
        <w:rPr>
          <w:rFonts w:ascii="Arial" w:hAnsi="Arial" w:cs="Arial"/>
          <w:sz w:val="20"/>
          <w:szCs w:val="20"/>
        </w:rPr>
        <w:t>ỗ</w:t>
      </w:r>
      <w:r w:rsidRPr="004509E7">
        <w:rPr>
          <w:rFonts w:ascii="Arial" w:hAnsi="Arial" w:cs="Arial"/>
          <w:sz w:val="20"/>
          <w:szCs w:val="20"/>
        </w:rPr>
        <w:t>i bên. Các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r</w:t>
      </w:r>
      <w:r w:rsidRPr="004509E7">
        <w:rPr>
          <w:rFonts w:ascii="Arial" w:hAnsi="Arial" w:cs="Arial"/>
          <w:sz w:val="20"/>
          <w:szCs w:val="20"/>
        </w:rPr>
        <w:t>ủ</w:t>
      </w:r>
      <w:r w:rsidRPr="004509E7">
        <w:rPr>
          <w:rFonts w:ascii="Arial" w:hAnsi="Arial" w:cs="Arial"/>
          <w:sz w:val="20"/>
          <w:szCs w:val="20"/>
        </w:rPr>
        <w:t>i ro có th</w:t>
      </w:r>
      <w:r w:rsidRPr="004509E7">
        <w:rPr>
          <w:rFonts w:ascii="Arial" w:hAnsi="Arial" w:cs="Arial"/>
          <w:sz w:val="20"/>
          <w:szCs w:val="20"/>
        </w:rPr>
        <w:t>ể</w:t>
      </w:r>
      <w:r w:rsidRPr="004509E7">
        <w:rPr>
          <w:rFonts w:ascii="Arial" w:hAnsi="Arial" w:cs="Arial"/>
          <w:sz w:val="20"/>
          <w:szCs w:val="20"/>
        </w:rPr>
        <w:t xml:space="preserve"> lư</w:t>
      </w:r>
      <w:r w:rsidRPr="004509E7">
        <w:rPr>
          <w:rFonts w:ascii="Arial" w:hAnsi="Arial" w:cs="Arial"/>
          <w:sz w:val="20"/>
          <w:szCs w:val="20"/>
        </w:rPr>
        <w:t>ờ</w:t>
      </w:r>
      <w:r w:rsidRPr="004509E7">
        <w:rPr>
          <w:rFonts w:ascii="Arial" w:hAnsi="Arial" w:cs="Arial"/>
          <w:sz w:val="20"/>
          <w:szCs w:val="20"/>
        </w:rPr>
        <w:t>ng trư</w:t>
      </w:r>
      <w:r w:rsidRPr="004509E7">
        <w:rPr>
          <w:rFonts w:ascii="Arial" w:hAnsi="Arial" w:cs="Arial"/>
          <w:sz w:val="20"/>
          <w:szCs w:val="20"/>
        </w:rPr>
        <w:t>ớ</w:t>
      </w:r>
      <w:r w:rsidRPr="004509E7">
        <w:rPr>
          <w:rFonts w:ascii="Arial" w:hAnsi="Arial" w:cs="Arial"/>
          <w:sz w:val="20"/>
          <w:szCs w:val="20"/>
        </w:rPr>
        <w:t>c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024D13A7"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14.2.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là các r</w:t>
      </w:r>
      <w:r w:rsidRPr="004509E7">
        <w:rPr>
          <w:rFonts w:ascii="Arial" w:hAnsi="Arial" w:cs="Arial"/>
          <w:sz w:val="20"/>
          <w:szCs w:val="20"/>
        </w:rPr>
        <w:t>ủ</w:t>
      </w:r>
      <w:r w:rsidRPr="004509E7">
        <w:rPr>
          <w:rFonts w:ascii="Arial" w:hAnsi="Arial" w:cs="Arial"/>
          <w:sz w:val="20"/>
          <w:szCs w:val="20"/>
        </w:rPr>
        <w:t>i ro không th</w:t>
      </w:r>
      <w:r w:rsidRPr="004509E7">
        <w:rPr>
          <w:rFonts w:ascii="Arial" w:hAnsi="Arial" w:cs="Arial"/>
          <w:sz w:val="20"/>
          <w:szCs w:val="20"/>
        </w:rPr>
        <w:t>ể</w:t>
      </w:r>
      <w:r w:rsidRPr="004509E7">
        <w:rPr>
          <w:rFonts w:ascii="Arial" w:hAnsi="Arial" w:cs="Arial"/>
          <w:sz w:val="20"/>
          <w:szCs w:val="20"/>
        </w:rPr>
        <w:t xml:space="preserve"> lư</w:t>
      </w:r>
      <w:r w:rsidRPr="004509E7">
        <w:rPr>
          <w:rFonts w:ascii="Arial" w:hAnsi="Arial" w:cs="Arial"/>
          <w:sz w:val="20"/>
          <w:szCs w:val="20"/>
        </w:rPr>
        <w:t>ờ</w:t>
      </w:r>
      <w:r w:rsidRPr="004509E7">
        <w:rPr>
          <w:rFonts w:ascii="Arial" w:hAnsi="Arial" w:cs="Arial"/>
          <w:sz w:val="20"/>
          <w:szCs w:val="20"/>
        </w:rPr>
        <w:t>ng trư</w:t>
      </w:r>
      <w:r w:rsidRPr="004509E7">
        <w:rPr>
          <w:rFonts w:ascii="Arial" w:hAnsi="Arial" w:cs="Arial"/>
          <w:sz w:val="20"/>
          <w:szCs w:val="20"/>
        </w:rPr>
        <w:t>ớ</w:t>
      </w:r>
      <w:r w:rsidRPr="004509E7">
        <w:rPr>
          <w:rFonts w:ascii="Arial" w:hAnsi="Arial" w:cs="Arial"/>
          <w:sz w:val="20"/>
          <w:szCs w:val="20"/>
        </w:rPr>
        <w:t>c t</w:t>
      </w:r>
      <w:r w:rsidRPr="004509E7">
        <w:rPr>
          <w:rFonts w:ascii="Arial" w:hAnsi="Arial" w:cs="Arial"/>
          <w:sz w:val="20"/>
          <w:szCs w:val="20"/>
        </w:rPr>
        <w:t>ạ</w:t>
      </w:r>
      <w:r w:rsidRPr="004509E7">
        <w:rPr>
          <w:rFonts w:ascii="Arial" w:hAnsi="Arial" w:cs="Arial"/>
          <w:sz w:val="20"/>
          <w:szCs w:val="20"/>
        </w:rPr>
        <w:t>i th</w:t>
      </w:r>
      <w:r w:rsidRPr="004509E7">
        <w:rPr>
          <w:rFonts w:ascii="Arial" w:hAnsi="Arial" w:cs="Arial"/>
          <w:sz w:val="20"/>
          <w:szCs w:val="20"/>
        </w:rPr>
        <w:t>ờ</w:t>
      </w:r>
      <w:r w:rsidRPr="004509E7">
        <w:rPr>
          <w:rFonts w:ascii="Arial" w:hAnsi="Arial" w:cs="Arial"/>
          <w:sz w:val="20"/>
          <w:szCs w:val="20"/>
        </w:rPr>
        <w:t>i đi</w:t>
      </w:r>
      <w:r w:rsidRPr="004509E7">
        <w:rPr>
          <w:rFonts w:ascii="Arial" w:hAnsi="Arial" w:cs="Arial"/>
          <w:sz w:val="20"/>
          <w:szCs w:val="20"/>
        </w:rPr>
        <w:t>ể</w:t>
      </w:r>
      <w:r w:rsidRPr="004509E7">
        <w:rPr>
          <w:rFonts w:ascii="Arial" w:hAnsi="Arial" w:cs="Arial"/>
          <w:sz w:val="20"/>
          <w:szCs w:val="20"/>
        </w:rPr>
        <w:t>m giao k</w:t>
      </w:r>
      <w:r w:rsidRPr="004509E7">
        <w:rPr>
          <w:rFonts w:ascii="Arial" w:hAnsi="Arial" w:cs="Arial"/>
          <w:sz w:val="20"/>
          <w:szCs w:val="20"/>
        </w:rPr>
        <w:t>ế</w:t>
      </w:r>
      <w:r w:rsidRPr="004509E7">
        <w:rPr>
          <w:rFonts w:ascii="Arial" w:hAnsi="Arial" w:cs="Arial"/>
          <w:sz w:val="20"/>
          <w:szCs w:val="20"/>
        </w:rPr>
        <w:t>t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không th</w:t>
      </w:r>
      <w:r w:rsidRPr="004509E7">
        <w:rPr>
          <w:rFonts w:ascii="Arial" w:hAnsi="Arial" w:cs="Arial"/>
          <w:sz w:val="20"/>
          <w:szCs w:val="20"/>
        </w:rPr>
        <w:t>ể</w:t>
      </w:r>
      <w:r w:rsidRPr="004509E7">
        <w:rPr>
          <w:rFonts w:ascii="Arial" w:hAnsi="Arial" w:cs="Arial"/>
          <w:sz w:val="20"/>
          <w:szCs w:val="20"/>
        </w:rPr>
        <w:t xml:space="preserve"> kh</w:t>
      </w:r>
      <w:r w:rsidRPr="004509E7">
        <w:rPr>
          <w:rFonts w:ascii="Arial" w:hAnsi="Arial" w:cs="Arial"/>
          <w:sz w:val="20"/>
          <w:szCs w:val="20"/>
        </w:rPr>
        <w:t>ắ</w:t>
      </w:r>
      <w:r w:rsidRPr="004509E7">
        <w:rPr>
          <w:rFonts w:ascii="Arial" w:hAnsi="Arial" w:cs="Arial"/>
          <w:sz w:val="20"/>
          <w:szCs w:val="20"/>
        </w:rPr>
        <w:t>c ph</w:t>
      </w:r>
      <w:r w:rsidRPr="004509E7">
        <w:rPr>
          <w:rFonts w:ascii="Arial" w:hAnsi="Arial" w:cs="Arial"/>
          <w:sz w:val="20"/>
          <w:szCs w:val="20"/>
        </w:rPr>
        <w:t>ụ</w:t>
      </w:r>
      <w:r w:rsidRPr="004509E7">
        <w:rPr>
          <w:rFonts w:ascii="Arial" w:hAnsi="Arial" w:cs="Arial"/>
          <w:sz w:val="20"/>
          <w:szCs w:val="20"/>
        </w:rPr>
        <w:t>c đư</w:t>
      </w:r>
      <w:r w:rsidRPr="004509E7">
        <w:rPr>
          <w:rFonts w:ascii="Arial" w:hAnsi="Arial" w:cs="Arial"/>
          <w:sz w:val="20"/>
          <w:szCs w:val="20"/>
        </w:rPr>
        <w:t>ợ</w:t>
      </w:r>
      <w:r w:rsidRPr="004509E7">
        <w:rPr>
          <w:rFonts w:ascii="Arial" w:hAnsi="Arial" w:cs="Arial"/>
          <w:sz w:val="20"/>
          <w:szCs w:val="20"/>
        </w:rPr>
        <w:t>c khi nó x</w:t>
      </w:r>
      <w:r w:rsidRPr="004509E7">
        <w:rPr>
          <w:rFonts w:ascii="Arial" w:hAnsi="Arial" w:cs="Arial"/>
          <w:sz w:val="20"/>
          <w:szCs w:val="20"/>
        </w:rPr>
        <w:t>ả</w:t>
      </w:r>
      <w:r w:rsidRPr="004509E7">
        <w:rPr>
          <w:rFonts w:ascii="Arial" w:hAnsi="Arial" w:cs="Arial"/>
          <w:sz w:val="20"/>
          <w:szCs w:val="20"/>
        </w:rPr>
        <w:t>y ra m</w:t>
      </w:r>
      <w:r w:rsidRPr="004509E7">
        <w:rPr>
          <w:rFonts w:ascii="Arial" w:hAnsi="Arial" w:cs="Arial"/>
          <w:sz w:val="20"/>
          <w:szCs w:val="20"/>
        </w:rPr>
        <w:t>ặ</w:t>
      </w:r>
      <w:r w:rsidRPr="004509E7">
        <w:rPr>
          <w:rFonts w:ascii="Arial" w:hAnsi="Arial" w:cs="Arial"/>
          <w:sz w:val="20"/>
          <w:szCs w:val="20"/>
        </w:rPr>
        <w:t>c dù đã áp d</w:t>
      </w:r>
      <w:r w:rsidRPr="004509E7">
        <w:rPr>
          <w:rFonts w:ascii="Arial" w:hAnsi="Arial" w:cs="Arial"/>
          <w:sz w:val="20"/>
          <w:szCs w:val="20"/>
        </w:rPr>
        <w:t>ụ</w:t>
      </w:r>
      <w:r w:rsidRPr="004509E7">
        <w:rPr>
          <w:rFonts w:ascii="Arial" w:hAnsi="Arial" w:cs="Arial"/>
          <w:sz w:val="20"/>
          <w:szCs w:val="20"/>
        </w:rPr>
        <w:t>ng m</w:t>
      </w:r>
      <w:r w:rsidRPr="004509E7">
        <w:rPr>
          <w:rFonts w:ascii="Arial" w:hAnsi="Arial" w:cs="Arial"/>
          <w:sz w:val="20"/>
          <w:szCs w:val="20"/>
        </w:rPr>
        <w:t>ọ</w:t>
      </w:r>
      <w:r w:rsidRPr="004509E7">
        <w:rPr>
          <w:rFonts w:ascii="Arial" w:hAnsi="Arial" w:cs="Arial"/>
          <w:sz w:val="20"/>
          <w:szCs w:val="20"/>
        </w:rPr>
        <w:t>i bi</w:t>
      </w:r>
      <w:r w:rsidRPr="004509E7">
        <w:rPr>
          <w:rFonts w:ascii="Arial" w:hAnsi="Arial" w:cs="Arial"/>
          <w:sz w:val="20"/>
          <w:szCs w:val="20"/>
        </w:rPr>
        <w:t>ệ</w:t>
      </w:r>
      <w:r w:rsidRPr="004509E7">
        <w:rPr>
          <w:rFonts w:ascii="Arial" w:hAnsi="Arial" w:cs="Arial"/>
          <w:sz w:val="20"/>
          <w:szCs w:val="20"/>
        </w:rPr>
        <w:t>n pháp c</w:t>
      </w:r>
      <w:r w:rsidRPr="004509E7">
        <w:rPr>
          <w:rFonts w:ascii="Arial" w:hAnsi="Arial" w:cs="Arial"/>
          <w:sz w:val="20"/>
          <w:szCs w:val="20"/>
        </w:rPr>
        <w:t>ầ</w:t>
      </w:r>
      <w:r w:rsidRPr="004509E7">
        <w:rPr>
          <w:rFonts w:ascii="Arial" w:hAnsi="Arial" w:cs="Arial"/>
          <w:sz w:val="20"/>
          <w:szCs w:val="20"/>
        </w:rPr>
        <w:t>n thi</w:t>
      </w:r>
      <w:r w:rsidRPr="004509E7">
        <w:rPr>
          <w:rFonts w:ascii="Arial" w:hAnsi="Arial" w:cs="Arial"/>
          <w:sz w:val="20"/>
          <w:szCs w:val="20"/>
        </w:rPr>
        <w:t>ế</w:t>
      </w:r>
      <w:r w:rsidRPr="004509E7">
        <w:rPr>
          <w:rFonts w:ascii="Arial" w:hAnsi="Arial" w:cs="Arial"/>
          <w:sz w:val="20"/>
          <w:szCs w:val="20"/>
        </w:rPr>
        <w:t>t và kh</w:t>
      </w:r>
      <w:r w:rsidRPr="004509E7">
        <w:rPr>
          <w:rFonts w:ascii="Arial" w:hAnsi="Arial" w:cs="Arial"/>
          <w:sz w:val="20"/>
          <w:szCs w:val="20"/>
        </w:rPr>
        <w:t>ả</w:t>
      </w:r>
      <w:r w:rsidRPr="004509E7">
        <w:rPr>
          <w:rFonts w:ascii="Arial" w:hAnsi="Arial" w:cs="Arial"/>
          <w:sz w:val="20"/>
          <w:szCs w:val="20"/>
        </w:rPr>
        <w:t xml:space="preserve"> năng cho phép.</w:t>
      </w:r>
    </w:p>
    <w:p w14:paraId="61F7AC75"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14.2.1. Khi x</w:t>
      </w:r>
      <w:r w:rsidRPr="004509E7">
        <w:rPr>
          <w:rFonts w:ascii="Arial" w:hAnsi="Arial" w:cs="Arial"/>
          <w:sz w:val="20"/>
          <w:szCs w:val="20"/>
        </w:rPr>
        <w:t>ả</w:t>
      </w:r>
      <w:r w:rsidRPr="004509E7">
        <w:rPr>
          <w:rFonts w:ascii="Arial" w:hAnsi="Arial" w:cs="Arial"/>
          <w:sz w:val="20"/>
          <w:szCs w:val="20"/>
        </w:rPr>
        <w:t>y ra s</w:t>
      </w:r>
      <w:r w:rsidRPr="004509E7">
        <w:rPr>
          <w:rFonts w:ascii="Arial" w:hAnsi="Arial" w:cs="Arial"/>
          <w:sz w:val="20"/>
          <w:szCs w:val="20"/>
        </w:rPr>
        <w:t>ự</w:t>
      </w:r>
      <w:r w:rsidRPr="004509E7">
        <w:rPr>
          <w:rFonts w:ascii="Arial" w:hAnsi="Arial" w:cs="Arial"/>
          <w:sz w:val="20"/>
          <w:szCs w:val="20"/>
        </w:rPr>
        <w:t xml:space="preserve"> vi</w:t>
      </w:r>
      <w:r w:rsidRPr="004509E7">
        <w:rPr>
          <w:rFonts w:ascii="Arial" w:hAnsi="Arial" w:cs="Arial"/>
          <w:sz w:val="20"/>
          <w:szCs w:val="20"/>
        </w:rPr>
        <w:t>ệ</w:t>
      </w:r>
      <w:r w:rsidRPr="004509E7">
        <w:rPr>
          <w:rFonts w:ascii="Arial" w:hAnsi="Arial" w:cs="Arial"/>
          <w:sz w:val="20"/>
          <w:szCs w:val="20"/>
        </w:rPr>
        <w:t>c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vi</w:t>
      </w:r>
      <w:r w:rsidRPr="004509E7">
        <w:rPr>
          <w:rFonts w:ascii="Arial" w:hAnsi="Arial" w:cs="Arial"/>
          <w:sz w:val="20"/>
          <w:szCs w:val="20"/>
        </w:rPr>
        <w:t>ệ</w:t>
      </w:r>
      <w:r w:rsidRPr="004509E7">
        <w:rPr>
          <w:rFonts w:ascii="Arial" w:hAnsi="Arial" w:cs="Arial"/>
          <w:sz w:val="20"/>
          <w:szCs w:val="20"/>
        </w:rPr>
        <w:t>c m</w:t>
      </w:r>
      <w:r w:rsidRPr="004509E7">
        <w:rPr>
          <w:rFonts w:ascii="Arial" w:hAnsi="Arial" w:cs="Arial"/>
          <w:sz w:val="20"/>
          <w:szCs w:val="20"/>
        </w:rPr>
        <w:t>ộ</w:t>
      </w:r>
      <w:r w:rsidRPr="004509E7">
        <w:rPr>
          <w:rFonts w:ascii="Arial" w:hAnsi="Arial" w:cs="Arial"/>
          <w:sz w:val="20"/>
          <w:szCs w:val="20"/>
        </w:rPr>
        <w:t>t bên không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đư</w:t>
      </w:r>
      <w:r w:rsidRPr="004509E7">
        <w:rPr>
          <w:rFonts w:ascii="Arial" w:hAnsi="Arial" w:cs="Arial"/>
          <w:sz w:val="20"/>
          <w:szCs w:val="20"/>
        </w:rPr>
        <w:t>ợ</w:t>
      </w:r>
      <w:r w:rsidRPr="004509E7">
        <w:rPr>
          <w:rFonts w:ascii="Arial" w:hAnsi="Arial" w:cs="Arial"/>
          <w:sz w:val="20"/>
          <w:szCs w:val="20"/>
        </w:rPr>
        <w:t>c b</w:t>
      </w:r>
      <w:r w:rsidRPr="004509E7">
        <w:rPr>
          <w:rFonts w:ascii="Arial" w:hAnsi="Arial" w:cs="Arial"/>
          <w:sz w:val="20"/>
          <w:szCs w:val="20"/>
        </w:rPr>
        <w:t>ấ</w:t>
      </w:r>
      <w:r w:rsidRPr="004509E7">
        <w:rPr>
          <w:rFonts w:ascii="Arial" w:hAnsi="Arial" w:cs="Arial"/>
          <w:sz w:val="20"/>
          <w:szCs w:val="20"/>
        </w:rPr>
        <w:t>t k</w:t>
      </w:r>
      <w:r w:rsidRPr="004509E7">
        <w:rPr>
          <w:rFonts w:ascii="Arial" w:hAnsi="Arial" w:cs="Arial"/>
          <w:sz w:val="20"/>
          <w:szCs w:val="20"/>
        </w:rPr>
        <w:t>ỳ</w:t>
      </w:r>
      <w:r w:rsidRPr="004509E7">
        <w:rPr>
          <w:rFonts w:ascii="Arial" w:hAnsi="Arial" w:cs="Arial"/>
          <w:sz w:val="20"/>
          <w:szCs w:val="20"/>
        </w:rPr>
        <w:t xml:space="preserve"> m</w:t>
      </w:r>
      <w:r w:rsidRPr="004509E7">
        <w:rPr>
          <w:rFonts w:ascii="Arial" w:hAnsi="Arial" w:cs="Arial"/>
          <w:sz w:val="20"/>
          <w:szCs w:val="20"/>
        </w:rPr>
        <w:t>ộ</w:t>
      </w:r>
      <w:r w:rsidRPr="004509E7">
        <w:rPr>
          <w:rFonts w:ascii="Arial" w:hAnsi="Arial" w:cs="Arial"/>
          <w:sz w:val="20"/>
          <w:szCs w:val="20"/>
        </w:rPr>
        <w:t>t nghĩa v</w:t>
      </w:r>
      <w:r w:rsidRPr="004509E7">
        <w:rPr>
          <w:rFonts w:ascii="Arial" w:hAnsi="Arial" w:cs="Arial"/>
          <w:sz w:val="20"/>
          <w:szCs w:val="20"/>
        </w:rPr>
        <w:t>ụ</w:t>
      </w:r>
      <w:r w:rsidRPr="004509E7">
        <w:rPr>
          <w:rFonts w:ascii="Arial" w:hAnsi="Arial" w:cs="Arial"/>
          <w:sz w:val="20"/>
          <w:szCs w:val="20"/>
        </w:rPr>
        <w:t xml:space="preserve"> nào c</w:t>
      </w:r>
      <w:r w:rsidRPr="004509E7">
        <w:rPr>
          <w:rFonts w:ascii="Arial" w:hAnsi="Arial" w:cs="Arial"/>
          <w:sz w:val="20"/>
          <w:szCs w:val="20"/>
        </w:rPr>
        <w:t>ủ</w:t>
      </w:r>
      <w:r w:rsidRPr="004509E7">
        <w:rPr>
          <w:rFonts w:ascii="Arial" w:hAnsi="Arial" w:cs="Arial"/>
          <w:sz w:val="20"/>
          <w:szCs w:val="20"/>
        </w:rPr>
        <w:t>a mình s</w:t>
      </w:r>
      <w:r w:rsidRPr="004509E7">
        <w:rPr>
          <w:rFonts w:ascii="Arial" w:hAnsi="Arial" w:cs="Arial"/>
          <w:sz w:val="20"/>
          <w:szCs w:val="20"/>
        </w:rPr>
        <w:t>ẽ</w:t>
      </w:r>
      <w:r w:rsidRPr="004509E7">
        <w:rPr>
          <w:rFonts w:ascii="Arial" w:hAnsi="Arial" w:cs="Arial"/>
          <w:sz w:val="20"/>
          <w:szCs w:val="20"/>
        </w:rPr>
        <w:t xml:space="preserve"> không b</w:t>
      </w:r>
      <w:r w:rsidRPr="004509E7">
        <w:rPr>
          <w:rFonts w:ascii="Arial" w:hAnsi="Arial" w:cs="Arial"/>
          <w:sz w:val="20"/>
          <w:szCs w:val="20"/>
        </w:rPr>
        <w:t>ị</w:t>
      </w:r>
      <w:r w:rsidRPr="004509E7">
        <w:rPr>
          <w:rFonts w:ascii="Arial" w:hAnsi="Arial" w:cs="Arial"/>
          <w:sz w:val="20"/>
          <w:szCs w:val="20"/>
        </w:rPr>
        <w:t xml:space="preserve"> coi là vi ph</w:t>
      </w:r>
      <w:r w:rsidRPr="004509E7">
        <w:rPr>
          <w:rFonts w:ascii="Arial" w:hAnsi="Arial" w:cs="Arial"/>
          <w:sz w:val="20"/>
          <w:szCs w:val="20"/>
        </w:rPr>
        <w:t>ạ</w:t>
      </w:r>
      <w:r w:rsidRPr="004509E7">
        <w:rPr>
          <w:rFonts w:ascii="Arial" w:hAnsi="Arial" w:cs="Arial"/>
          <w:sz w:val="20"/>
          <w:szCs w:val="20"/>
        </w:rPr>
        <w:t>m hay phá v</w:t>
      </w:r>
      <w:r w:rsidRPr="004509E7">
        <w:rPr>
          <w:rFonts w:ascii="Arial" w:hAnsi="Arial" w:cs="Arial"/>
          <w:sz w:val="20"/>
          <w:szCs w:val="20"/>
        </w:rPr>
        <w:t>ỡ</w:t>
      </w:r>
      <w:r w:rsidRPr="004509E7">
        <w:rPr>
          <w:rFonts w:ascii="Arial" w:hAnsi="Arial" w:cs="Arial"/>
          <w:sz w:val="20"/>
          <w:szCs w:val="20"/>
        </w:rPr>
        <w:t xml:space="preserve">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v</w:t>
      </w:r>
      <w:r w:rsidRPr="004509E7">
        <w:rPr>
          <w:rFonts w:ascii="Arial" w:hAnsi="Arial" w:cs="Arial"/>
          <w:sz w:val="20"/>
          <w:szCs w:val="20"/>
        </w:rPr>
        <w:t>ớ</w:t>
      </w:r>
      <w:r w:rsidRPr="004509E7">
        <w:rPr>
          <w:rFonts w:ascii="Arial" w:hAnsi="Arial" w:cs="Arial"/>
          <w:sz w:val="20"/>
          <w:szCs w:val="20"/>
        </w:rPr>
        <w:t>i đi</w:t>
      </w:r>
      <w:r w:rsidRPr="004509E7">
        <w:rPr>
          <w:rFonts w:ascii="Arial" w:hAnsi="Arial" w:cs="Arial"/>
          <w:sz w:val="20"/>
          <w:szCs w:val="20"/>
        </w:rPr>
        <w:t>ề</w:t>
      </w:r>
      <w:r w:rsidRPr="004509E7">
        <w:rPr>
          <w:rFonts w:ascii="Arial" w:hAnsi="Arial" w:cs="Arial"/>
          <w:sz w:val="20"/>
          <w:szCs w:val="20"/>
        </w:rPr>
        <w:t>u ki</w:t>
      </w:r>
      <w:r w:rsidRPr="004509E7">
        <w:rPr>
          <w:rFonts w:ascii="Arial" w:hAnsi="Arial" w:cs="Arial"/>
          <w:sz w:val="20"/>
          <w:szCs w:val="20"/>
        </w:rPr>
        <w:t>ệ</w:t>
      </w:r>
      <w:r w:rsidRPr="004509E7">
        <w:rPr>
          <w:rFonts w:ascii="Arial" w:hAnsi="Arial" w:cs="Arial"/>
          <w:sz w:val="20"/>
          <w:szCs w:val="20"/>
        </w:rPr>
        <w:t>n bên b</w:t>
      </w:r>
      <w:r w:rsidRPr="004509E7">
        <w:rPr>
          <w:rFonts w:ascii="Arial" w:hAnsi="Arial" w:cs="Arial"/>
          <w:sz w:val="20"/>
          <w:szCs w:val="20"/>
        </w:rPr>
        <w:t>ị</w:t>
      </w:r>
      <w:r w:rsidRPr="004509E7">
        <w:rPr>
          <w:rFonts w:ascii="Arial" w:hAnsi="Arial" w:cs="Arial"/>
          <w:sz w:val="20"/>
          <w:szCs w:val="20"/>
        </w:rPr>
        <w:t xml:space="preserve"> </w:t>
      </w:r>
      <w:r w:rsidRPr="004509E7">
        <w:rPr>
          <w:rFonts w:ascii="Arial" w:hAnsi="Arial" w:cs="Arial"/>
          <w:sz w:val="20"/>
          <w:szCs w:val="20"/>
        </w:rPr>
        <w:t>ả</w:t>
      </w:r>
      <w:r w:rsidRPr="004509E7">
        <w:rPr>
          <w:rFonts w:ascii="Arial" w:hAnsi="Arial" w:cs="Arial"/>
          <w:sz w:val="20"/>
          <w:szCs w:val="20"/>
        </w:rPr>
        <w:t>nh hư</w:t>
      </w:r>
      <w:r w:rsidRPr="004509E7">
        <w:rPr>
          <w:rFonts w:ascii="Arial" w:hAnsi="Arial" w:cs="Arial"/>
          <w:sz w:val="20"/>
          <w:szCs w:val="20"/>
        </w:rPr>
        <w:t>ở</w:t>
      </w:r>
      <w:r w:rsidRPr="004509E7">
        <w:rPr>
          <w:rFonts w:ascii="Arial" w:hAnsi="Arial" w:cs="Arial"/>
          <w:sz w:val="20"/>
          <w:szCs w:val="20"/>
        </w:rPr>
        <w:t>ng b</w:t>
      </w:r>
      <w:r w:rsidRPr="004509E7">
        <w:rPr>
          <w:rFonts w:ascii="Arial" w:hAnsi="Arial" w:cs="Arial"/>
          <w:sz w:val="20"/>
          <w:szCs w:val="20"/>
        </w:rPr>
        <w:t>ở</w:t>
      </w:r>
      <w:r w:rsidRPr="004509E7">
        <w:rPr>
          <w:rFonts w:ascii="Arial" w:hAnsi="Arial" w:cs="Arial"/>
          <w:sz w:val="20"/>
          <w:szCs w:val="20"/>
        </w:rPr>
        <w:t>i v</w:t>
      </w:r>
      <w:r w:rsidRPr="004509E7">
        <w:rPr>
          <w:rFonts w:ascii="Arial" w:hAnsi="Arial" w:cs="Arial"/>
          <w:sz w:val="20"/>
          <w:szCs w:val="20"/>
        </w:rPr>
        <w:t>ụ</w:t>
      </w:r>
      <w:r w:rsidRPr="004509E7">
        <w:rPr>
          <w:rFonts w:ascii="Arial" w:hAnsi="Arial" w:cs="Arial"/>
          <w:sz w:val="20"/>
          <w:szCs w:val="20"/>
        </w:rPr>
        <w:t xml:space="preserve"> vi</w:t>
      </w:r>
      <w:r w:rsidRPr="004509E7">
        <w:rPr>
          <w:rFonts w:ascii="Arial" w:hAnsi="Arial" w:cs="Arial"/>
          <w:sz w:val="20"/>
          <w:szCs w:val="20"/>
        </w:rPr>
        <w:t>ệ</w:t>
      </w:r>
      <w:r w:rsidRPr="004509E7">
        <w:rPr>
          <w:rFonts w:ascii="Arial" w:hAnsi="Arial" w:cs="Arial"/>
          <w:sz w:val="20"/>
          <w:szCs w:val="20"/>
        </w:rPr>
        <w:t>c này: a) đã ti</w:t>
      </w:r>
      <w:r w:rsidRPr="004509E7">
        <w:rPr>
          <w:rFonts w:ascii="Arial" w:hAnsi="Arial" w:cs="Arial"/>
          <w:sz w:val="20"/>
          <w:szCs w:val="20"/>
        </w:rPr>
        <w:t>ế</w:t>
      </w:r>
      <w:r w:rsidRPr="004509E7">
        <w:rPr>
          <w:rFonts w:ascii="Arial" w:hAnsi="Arial" w:cs="Arial"/>
          <w:sz w:val="20"/>
          <w:szCs w:val="20"/>
        </w:rPr>
        <w:t>n hành nh</w:t>
      </w:r>
      <w:r w:rsidRPr="004509E7">
        <w:rPr>
          <w:rFonts w:ascii="Arial" w:hAnsi="Arial" w:cs="Arial"/>
          <w:sz w:val="20"/>
          <w:szCs w:val="20"/>
        </w:rPr>
        <w:t>ữ</w:t>
      </w:r>
      <w:r w:rsidRPr="004509E7">
        <w:rPr>
          <w:rFonts w:ascii="Arial" w:hAnsi="Arial" w:cs="Arial"/>
          <w:sz w:val="20"/>
          <w:szCs w:val="20"/>
        </w:rPr>
        <w:t>ng bi</w:t>
      </w:r>
      <w:r w:rsidRPr="004509E7">
        <w:rPr>
          <w:rFonts w:ascii="Arial" w:hAnsi="Arial" w:cs="Arial"/>
          <w:sz w:val="20"/>
          <w:szCs w:val="20"/>
        </w:rPr>
        <w:t>ệ</w:t>
      </w:r>
      <w:r w:rsidRPr="004509E7">
        <w:rPr>
          <w:rFonts w:ascii="Arial" w:hAnsi="Arial" w:cs="Arial"/>
          <w:sz w:val="20"/>
          <w:szCs w:val="20"/>
        </w:rPr>
        <w:t>n pháp ngăn ng</w:t>
      </w:r>
      <w:r w:rsidRPr="004509E7">
        <w:rPr>
          <w:rFonts w:ascii="Arial" w:hAnsi="Arial" w:cs="Arial"/>
          <w:sz w:val="20"/>
          <w:szCs w:val="20"/>
        </w:rPr>
        <w:t>ừ</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lý, c</w:t>
      </w:r>
      <w:r w:rsidRPr="004509E7">
        <w:rPr>
          <w:rFonts w:ascii="Arial" w:hAnsi="Arial" w:cs="Arial"/>
          <w:sz w:val="20"/>
          <w:szCs w:val="20"/>
        </w:rPr>
        <w:t>ẩ</w:t>
      </w:r>
      <w:r w:rsidRPr="004509E7">
        <w:rPr>
          <w:rFonts w:ascii="Arial" w:hAnsi="Arial" w:cs="Arial"/>
          <w:sz w:val="20"/>
          <w:szCs w:val="20"/>
        </w:rPr>
        <w:t>n tr</w:t>
      </w:r>
      <w:r w:rsidRPr="004509E7">
        <w:rPr>
          <w:rFonts w:ascii="Arial" w:hAnsi="Arial" w:cs="Arial"/>
          <w:sz w:val="20"/>
          <w:szCs w:val="20"/>
        </w:rPr>
        <w:t>ọ</w:t>
      </w:r>
      <w:r w:rsidRPr="004509E7">
        <w:rPr>
          <w:rFonts w:ascii="Arial" w:hAnsi="Arial" w:cs="Arial"/>
          <w:sz w:val="20"/>
          <w:szCs w:val="20"/>
        </w:rPr>
        <w:t>ng và các bi</w:t>
      </w:r>
      <w:r w:rsidRPr="004509E7">
        <w:rPr>
          <w:rFonts w:ascii="Arial" w:hAnsi="Arial" w:cs="Arial"/>
          <w:sz w:val="20"/>
          <w:szCs w:val="20"/>
        </w:rPr>
        <w:t>ệ</w:t>
      </w:r>
      <w:r w:rsidRPr="004509E7">
        <w:rPr>
          <w:rFonts w:ascii="Arial" w:hAnsi="Arial" w:cs="Arial"/>
          <w:sz w:val="20"/>
          <w:szCs w:val="20"/>
        </w:rPr>
        <w:t>n pháp thay th</w:t>
      </w:r>
      <w:r w:rsidRPr="004509E7">
        <w:rPr>
          <w:rFonts w:ascii="Arial" w:hAnsi="Arial" w:cs="Arial"/>
          <w:sz w:val="20"/>
          <w:szCs w:val="20"/>
        </w:rPr>
        <w:t>ế</w:t>
      </w:r>
      <w:r w:rsidRPr="004509E7">
        <w:rPr>
          <w:rFonts w:ascii="Arial" w:hAnsi="Arial" w:cs="Arial"/>
          <w:sz w:val="20"/>
          <w:szCs w:val="20"/>
        </w:rPr>
        <w:t xml:space="preserve"> c</w:t>
      </w:r>
      <w:r w:rsidRPr="004509E7">
        <w:rPr>
          <w:rFonts w:ascii="Arial" w:hAnsi="Arial" w:cs="Arial"/>
          <w:sz w:val="20"/>
          <w:szCs w:val="20"/>
        </w:rPr>
        <w:t>ầ</w:t>
      </w:r>
      <w:r w:rsidRPr="004509E7">
        <w:rPr>
          <w:rFonts w:ascii="Arial" w:hAnsi="Arial" w:cs="Arial"/>
          <w:sz w:val="20"/>
          <w:szCs w:val="20"/>
        </w:rPr>
        <w:t>n thi</w:t>
      </w:r>
      <w:r w:rsidRPr="004509E7">
        <w:rPr>
          <w:rFonts w:ascii="Arial" w:hAnsi="Arial" w:cs="Arial"/>
          <w:sz w:val="20"/>
          <w:szCs w:val="20"/>
        </w:rPr>
        <w:t>ế</w:t>
      </w:r>
      <w:r w:rsidRPr="004509E7">
        <w:rPr>
          <w:rFonts w:ascii="Arial" w:hAnsi="Arial" w:cs="Arial"/>
          <w:sz w:val="20"/>
          <w:szCs w:val="20"/>
        </w:rPr>
        <w:t>t, t</w:t>
      </w:r>
      <w:r w:rsidRPr="004509E7">
        <w:rPr>
          <w:rFonts w:ascii="Arial" w:hAnsi="Arial" w:cs="Arial"/>
          <w:sz w:val="20"/>
          <w:szCs w:val="20"/>
        </w:rPr>
        <w:t>ấ</w:t>
      </w:r>
      <w:r w:rsidRPr="004509E7">
        <w:rPr>
          <w:rFonts w:ascii="Arial" w:hAnsi="Arial" w:cs="Arial"/>
          <w:sz w:val="20"/>
          <w:szCs w:val="20"/>
        </w:rPr>
        <w:t>t c</w:t>
      </w:r>
      <w:r w:rsidRPr="004509E7">
        <w:rPr>
          <w:rFonts w:ascii="Arial" w:hAnsi="Arial" w:cs="Arial"/>
          <w:sz w:val="20"/>
          <w:szCs w:val="20"/>
        </w:rPr>
        <w:t>ả</w:t>
      </w:r>
      <w:r w:rsidRPr="004509E7">
        <w:rPr>
          <w:rFonts w:ascii="Arial" w:hAnsi="Arial" w:cs="Arial"/>
          <w:sz w:val="20"/>
          <w:szCs w:val="20"/>
        </w:rPr>
        <w:t xml:space="preserve"> v</w:t>
      </w:r>
      <w:r w:rsidRPr="004509E7">
        <w:rPr>
          <w:rFonts w:ascii="Arial" w:hAnsi="Arial" w:cs="Arial"/>
          <w:sz w:val="20"/>
          <w:szCs w:val="20"/>
        </w:rPr>
        <w:t>ớ</w:t>
      </w:r>
      <w:r w:rsidRPr="004509E7">
        <w:rPr>
          <w:rFonts w:ascii="Arial" w:hAnsi="Arial" w:cs="Arial"/>
          <w:sz w:val="20"/>
          <w:szCs w:val="20"/>
        </w:rPr>
        <w:t>i m</w:t>
      </w:r>
      <w:r w:rsidRPr="004509E7">
        <w:rPr>
          <w:rFonts w:ascii="Arial" w:hAnsi="Arial" w:cs="Arial"/>
          <w:sz w:val="20"/>
          <w:szCs w:val="20"/>
        </w:rPr>
        <w:t>ụ</w:t>
      </w:r>
      <w:r w:rsidRPr="004509E7">
        <w:rPr>
          <w:rFonts w:ascii="Arial" w:hAnsi="Arial" w:cs="Arial"/>
          <w:sz w:val="20"/>
          <w:szCs w:val="20"/>
        </w:rPr>
        <w:t>c đíc</w:t>
      </w:r>
      <w:r w:rsidRPr="004509E7">
        <w:rPr>
          <w:rFonts w:ascii="Arial" w:hAnsi="Arial" w:cs="Arial"/>
          <w:sz w:val="20"/>
          <w:szCs w:val="20"/>
        </w:rPr>
        <w:t>h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đư</w:t>
      </w:r>
      <w:r w:rsidRPr="004509E7">
        <w:rPr>
          <w:rFonts w:ascii="Arial" w:hAnsi="Arial" w:cs="Arial"/>
          <w:sz w:val="20"/>
          <w:szCs w:val="20"/>
        </w:rPr>
        <w:t>ợ</w:t>
      </w:r>
      <w:r w:rsidRPr="004509E7">
        <w:rPr>
          <w:rFonts w:ascii="Arial" w:hAnsi="Arial" w:cs="Arial"/>
          <w:sz w:val="20"/>
          <w:szCs w:val="20"/>
        </w:rPr>
        <w:t>c nh</w:t>
      </w:r>
      <w:r w:rsidRPr="004509E7">
        <w:rPr>
          <w:rFonts w:ascii="Arial" w:hAnsi="Arial" w:cs="Arial"/>
          <w:sz w:val="20"/>
          <w:szCs w:val="20"/>
        </w:rPr>
        <w:t>ữ</w:t>
      </w:r>
      <w:r w:rsidRPr="004509E7">
        <w:rPr>
          <w:rFonts w:ascii="Arial" w:hAnsi="Arial" w:cs="Arial"/>
          <w:sz w:val="20"/>
          <w:szCs w:val="20"/>
        </w:rPr>
        <w:t>ng đi</w:t>
      </w:r>
      <w:r w:rsidRPr="004509E7">
        <w:rPr>
          <w:rFonts w:ascii="Arial" w:hAnsi="Arial" w:cs="Arial"/>
          <w:sz w:val="20"/>
          <w:szCs w:val="20"/>
        </w:rPr>
        <w:t>ề</w:t>
      </w:r>
      <w:r w:rsidRPr="004509E7">
        <w:rPr>
          <w:rFonts w:ascii="Arial" w:hAnsi="Arial" w:cs="Arial"/>
          <w:sz w:val="20"/>
          <w:szCs w:val="20"/>
        </w:rPr>
        <w:t>u kho</w:t>
      </w:r>
      <w:r w:rsidRPr="004509E7">
        <w:rPr>
          <w:rFonts w:ascii="Arial" w:hAnsi="Arial" w:cs="Arial"/>
          <w:sz w:val="20"/>
          <w:szCs w:val="20"/>
        </w:rPr>
        <w:t>ả</w:t>
      </w:r>
      <w:r w:rsidRPr="004509E7">
        <w:rPr>
          <w:rFonts w:ascii="Arial" w:hAnsi="Arial" w:cs="Arial"/>
          <w:sz w:val="20"/>
          <w:szCs w:val="20"/>
        </w:rPr>
        <w:t>n và đi</w:t>
      </w:r>
      <w:r w:rsidRPr="004509E7">
        <w:rPr>
          <w:rFonts w:ascii="Arial" w:hAnsi="Arial" w:cs="Arial"/>
          <w:sz w:val="20"/>
          <w:szCs w:val="20"/>
        </w:rPr>
        <w:t>ề</w:t>
      </w:r>
      <w:r w:rsidRPr="004509E7">
        <w:rPr>
          <w:rFonts w:ascii="Arial" w:hAnsi="Arial" w:cs="Arial"/>
          <w:sz w:val="20"/>
          <w:szCs w:val="20"/>
        </w:rPr>
        <w:t>u ki</w:t>
      </w:r>
      <w:r w:rsidRPr="004509E7">
        <w:rPr>
          <w:rFonts w:ascii="Arial" w:hAnsi="Arial" w:cs="Arial"/>
          <w:sz w:val="20"/>
          <w:szCs w:val="20"/>
        </w:rPr>
        <w:t>ệ</w:t>
      </w:r>
      <w:r w:rsidRPr="004509E7">
        <w:rPr>
          <w:rFonts w:ascii="Arial" w:hAnsi="Arial" w:cs="Arial"/>
          <w:sz w:val="20"/>
          <w:szCs w:val="20"/>
        </w:rPr>
        <w:t>n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này, và b) ph</w:t>
      </w:r>
      <w:r w:rsidRPr="004509E7">
        <w:rPr>
          <w:rFonts w:ascii="Arial" w:hAnsi="Arial" w:cs="Arial"/>
          <w:sz w:val="20"/>
          <w:szCs w:val="20"/>
        </w:rPr>
        <w:t>ả</w:t>
      </w:r>
      <w:r w:rsidRPr="004509E7">
        <w:rPr>
          <w:rFonts w:ascii="Arial" w:hAnsi="Arial" w:cs="Arial"/>
          <w:sz w:val="20"/>
          <w:szCs w:val="20"/>
        </w:rPr>
        <w:t>i ti</w:t>
      </w:r>
      <w:r w:rsidRPr="004509E7">
        <w:rPr>
          <w:rFonts w:ascii="Arial" w:hAnsi="Arial" w:cs="Arial"/>
          <w:sz w:val="20"/>
          <w:szCs w:val="20"/>
        </w:rPr>
        <w:t>ế</w:t>
      </w:r>
      <w:r w:rsidRPr="004509E7">
        <w:rPr>
          <w:rFonts w:ascii="Arial" w:hAnsi="Arial" w:cs="Arial"/>
          <w:sz w:val="20"/>
          <w:szCs w:val="20"/>
        </w:rPr>
        <w:t>p t</w:t>
      </w:r>
      <w:r w:rsidRPr="004509E7">
        <w:rPr>
          <w:rFonts w:ascii="Arial" w:hAnsi="Arial" w:cs="Arial"/>
          <w:sz w:val="20"/>
          <w:szCs w:val="20"/>
        </w:rPr>
        <w:t>ụ</w:t>
      </w:r>
      <w:r w:rsidRPr="004509E7">
        <w:rPr>
          <w:rFonts w:ascii="Arial" w:hAnsi="Arial" w:cs="Arial"/>
          <w:sz w:val="20"/>
          <w:szCs w:val="20"/>
        </w:rPr>
        <w:t>c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các nghĩa v</w:t>
      </w:r>
      <w:r w:rsidRPr="004509E7">
        <w:rPr>
          <w:rFonts w:ascii="Arial" w:hAnsi="Arial" w:cs="Arial"/>
          <w:sz w:val="20"/>
          <w:szCs w:val="20"/>
        </w:rPr>
        <w:t>ụ</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mình trong ph</w:t>
      </w:r>
      <w:r w:rsidRPr="004509E7">
        <w:rPr>
          <w:rFonts w:ascii="Arial" w:hAnsi="Arial" w:cs="Arial"/>
          <w:sz w:val="20"/>
          <w:szCs w:val="20"/>
        </w:rPr>
        <w:t>ạ</w:t>
      </w:r>
      <w:r w:rsidRPr="004509E7">
        <w:rPr>
          <w:rFonts w:ascii="Arial" w:hAnsi="Arial" w:cs="Arial"/>
          <w:sz w:val="20"/>
          <w:szCs w:val="20"/>
        </w:rPr>
        <w:t>m vi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ch</w:t>
      </w:r>
      <w:r w:rsidRPr="004509E7">
        <w:rPr>
          <w:rFonts w:ascii="Arial" w:hAnsi="Arial" w:cs="Arial"/>
          <w:sz w:val="20"/>
          <w:szCs w:val="20"/>
        </w:rPr>
        <w:t>ừ</w:t>
      </w:r>
      <w:r w:rsidRPr="004509E7">
        <w:rPr>
          <w:rFonts w:ascii="Arial" w:hAnsi="Arial" w:cs="Arial"/>
          <w:sz w:val="20"/>
          <w:szCs w:val="20"/>
        </w:rPr>
        <w:t>ng nào vi</w:t>
      </w:r>
      <w:r w:rsidRPr="004509E7">
        <w:rPr>
          <w:rFonts w:ascii="Arial" w:hAnsi="Arial" w:cs="Arial"/>
          <w:sz w:val="20"/>
          <w:szCs w:val="20"/>
        </w:rPr>
        <w:t>ệ</w:t>
      </w:r>
      <w:r w:rsidRPr="004509E7">
        <w:rPr>
          <w:rFonts w:ascii="Arial" w:hAnsi="Arial" w:cs="Arial"/>
          <w:sz w:val="20"/>
          <w:szCs w:val="20"/>
        </w:rPr>
        <w:t>c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này còn h</w:t>
      </w:r>
      <w:r w:rsidRPr="004509E7">
        <w:rPr>
          <w:rFonts w:ascii="Arial" w:hAnsi="Arial" w:cs="Arial"/>
          <w:sz w:val="20"/>
          <w:szCs w:val="20"/>
        </w:rPr>
        <w:t>ợ</w:t>
      </w:r>
      <w:r w:rsidRPr="004509E7">
        <w:rPr>
          <w:rFonts w:ascii="Arial" w:hAnsi="Arial" w:cs="Arial"/>
          <w:sz w:val="20"/>
          <w:szCs w:val="20"/>
        </w:rPr>
        <w:t>p lý và th</w:t>
      </w:r>
      <w:r w:rsidRPr="004509E7">
        <w:rPr>
          <w:rFonts w:ascii="Arial" w:hAnsi="Arial" w:cs="Arial"/>
          <w:sz w:val="20"/>
          <w:szCs w:val="20"/>
        </w:rPr>
        <w:t>ự</w:t>
      </w:r>
      <w:r w:rsidRPr="004509E7">
        <w:rPr>
          <w:rFonts w:ascii="Arial" w:hAnsi="Arial" w:cs="Arial"/>
          <w:sz w:val="20"/>
          <w:szCs w:val="20"/>
        </w:rPr>
        <w:t>c t</w:t>
      </w:r>
      <w:r w:rsidRPr="004509E7">
        <w:rPr>
          <w:rFonts w:ascii="Arial" w:hAnsi="Arial" w:cs="Arial"/>
          <w:sz w:val="20"/>
          <w:szCs w:val="20"/>
        </w:rPr>
        <w:t>ế</w:t>
      </w:r>
      <w:r w:rsidRPr="004509E7">
        <w:rPr>
          <w:rFonts w:ascii="Arial" w:hAnsi="Arial" w:cs="Arial"/>
          <w:sz w:val="20"/>
          <w:szCs w:val="20"/>
        </w:rPr>
        <w:t>.</w:t>
      </w:r>
    </w:p>
    <w:p w14:paraId="759FE696"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14.2.2.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này,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đư</w:t>
      </w:r>
      <w:r w:rsidRPr="004509E7">
        <w:rPr>
          <w:rFonts w:ascii="Arial" w:hAnsi="Arial" w:cs="Arial"/>
          <w:sz w:val="20"/>
          <w:szCs w:val="20"/>
        </w:rPr>
        <w:t>ợ</w:t>
      </w:r>
      <w:r w:rsidRPr="004509E7">
        <w:rPr>
          <w:rFonts w:ascii="Arial" w:hAnsi="Arial" w:cs="Arial"/>
          <w:sz w:val="20"/>
          <w:szCs w:val="20"/>
        </w:rPr>
        <w:t>c hi</w:t>
      </w:r>
      <w:r w:rsidRPr="004509E7">
        <w:rPr>
          <w:rFonts w:ascii="Arial" w:hAnsi="Arial" w:cs="Arial"/>
          <w:sz w:val="20"/>
          <w:szCs w:val="20"/>
        </w:rPr>
        <w:t>ể</w:t>
      </w:r>
      <w:r w:rsidRPr="004509E7">
        <w:rPr>
          <w:rFonts w:ascii="Arial" w:hAnsi="Arial" w:cs="Arial"/>
          <w:sz w:val="20"/>
          <w:szCs w:val="20"/>
        </w:rPr>
        <w:t>u là các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n</w:t>
      </w:r>
      <w:r w:rsidRPr="004509E7">
        <w:rPr>
          <w:rFonts w:ascii="Arial" w:hAnsi="Arial" w:cs="Arial"/>
          <w:sz w:val="20"/>
          <w:szCs w:val="20"/>
        </w:rPr>
        <w:t>ằ</w:t>
      </w:r>
      <w:r w:rsidRPr="004509E7">
        <w:rPr>
          <w:rFonts w:ascii="Arial" w:hAnsi="Arial" w:cs="Arial"/>
          <w:sz w:val="20"/>
          <w:szCs w:val="20"/>
        </w:rPr>
        <w:t>m ngoài t</w:t>
      </w:r>
      <w:r w:rsidRPr="004509E7">
        <w:rPr>
          <w:rFonts w:ascii="Arial" w:hAnsi="Arial" w:cs="Arial"/>
          <w:sz w:val="20"/>
          <w:szCs w:val="20"/>
        </w:rPr>
        <w:t>ầ</w:t>
      </w:r>
      <w:r w:rsidRPr="004509E7">
        <w:rPr>
          <w:rFonts w:ascii="Arial" w:hAnsi="Arial" w:cs="Arial"/>
          <w:sz w:val="20"/>
          <w:szCs w:val="20"/>
        </w:rPr>
        <w:t>m ki</w:t>
      </w:r>
      <w:r w:rsidRPr="004509E7">
        <w:rPr>
          <w:rFonts w:ascii="Arial" w:hAnsi="Arial" w:cs="Arial"/>
          <w:sz w:val="20"/>
          <w:szCs w:val="20"/>
        </w:rPr>
        <w:t>ể</w:t>
      </w:r>
      <w:r w:rsidRPr="004509E7">
        <w:rPr>
          <w:rFonts w:ascii="Arial" w:hAnsi="Arial" w:cs="Arial"/>
          <w:sz w:val="20"/>
          <w:szCs w:val="20"/>
        </w:rPr>
        <w:t>m soát c</w:t>
      </w:r>
      <w:r w:rsidRPr="004509E7">
        <w:rPr>
          <w:rFonts w:ascii="Arial" w:hAnsi="Arial" w:cs="Arial"/>
          <w:sz w:val="20"/>
          <w:szCs w:val="20"/>
        </w:rPr>
        <w:t>ủ</w:t>
      </w:r>
      <w:r w:rsidRPr="004509E7">
        <w:rPr>
          <w:rFonts w:ascii="Arial" w:hAnsi="Arial" w:cs="Arial"/>
          <w:sz w:val="20"/>
          <w:szCs w:val="20"/>
        </w:rPr>
        <w:t>a các bên và không th</w:t>
      </w:r>
      <w:r w:rsidRPr="004509E7">
        <w:rPr>
          <w:rFonts w:ascii="Arial" w:hAnsi="Arial" w:cs="Arial"/>
          <w:sz w:val="20"/>
          <w:szCs w:val="20"/>
        </w:rPr>
        <w:t>ể</w:t>
      </w:r>
      <w:r w:rsidRPr="004509E7">
        <w:rPr>
          <w:rFonts w:ascii="Arial" w:hAnsi="Arial" w:cs="Arial"/>
          <w:sz w:val="20"/>
          <w:szCs w:val="20"/>
        </w:rPr>
        <w:t xml:space="preserve"> lư</w:t>
      </w:r>
      <w:r w:rsidRPr="004509E7">
        <w:rPr>
          <w:rFonts w:ascii="Arial" w:hAnsi="Arial" w:cs="Arial"/>
          <w:sz w:val="20"/>
          <w:szCs w:val="20"/>
        </w:rPr>
        <w:t>ờ</w:t>
      </w:r>
      <w:r w:rsidRPr="004509E7">
        <w:rPr>
          <w:rFonts w:ascii="Arial" w:hAnsi="Arial" w:cs="Arial"/>
          <w:sz w:val="20"/>
          <w:szCs w:val="20"/>
        </w:rPr>
        <w:t>ng trư</w:t>
      </w:r>
      <w:r w:rsidRPr="004509E7">
        <w:rPr>
          <w:rFonts w:ascii="Arial" w:hAnsi="Arial" w:cs="Arial"/>
          <w:sz w:val="20"/>
          <w:szCs w:val="20"/>
        </w:rPr>
        <w:t>ớ</w:t>
      </w:r>
      <w:r w:rsidRPr="004509E7">
        <w:rPr>
          <w:rFonts w:ascii="Arial" w:hAnsi="Arial" w:cs="Arial"/>
          <w:sz w:val="20"/>
          <w:szCs w:val="20"/>
        </w:rPr>
        <w:t>c, không th</w:t>
      </w:r>
      <w:r w:rsidRPr="004509E7">
        <w:rPr>
          <w:rFonts w:ascii="Arial" w:hAnsi="Arial" w:cs="Arial"/>
          <w:sz w:val="20"/>
          <w:szCs w:val="20"/>
        </w:rPr>
        <w:t>ể</w:t>
      </w:r>
      <w:r w:rsidRPr="004509E7">
        <w:rPr>
          <w:rFonts w:ascii="Arial" w:hAnsi="Arial" w:cs="Arial"/>
          <w:sz w:val="20"/>
          <w:szCs w:val="20"/>
        </w:rPr>
        <w:t xml:space="preserve"> tránh đư</w:t>
      </w:r>
      <w:r w:rsidRPr="004509E7">
        <w:rPr>
          <w:rFonts w:ascii="Arial" w:hAnsi="Arial" w:cs="Arial"/>
          <w:sz w:val="20"/>
          <w:szCs w:val="20"/>
        </w:rPr>
        <w:t>ợ</w:t>
      </w:r>
      <w:r w:rsidRPr="004509E7">
        <w:rPr>
          <w:rFonts w:ascii="Arial" w:hAnsi="Arial" w:cs="Arial"/>
          <w:sz w:val="20"/>
          <w:szCs w:val="20"/>
        </w:rPr>
        <w:t>c và khi</w:t>
      </w:r>
      <w:r w:rsidRPr="004509E7">
        <w:rPr>
          <w:rFonts w:ascii="Arial" w:hAnsi="Arial" w:cs="Arial"/>
          <w:sz w:val="20"/>
          <w:szCs w:val="20"/>
        </w:rPr>
        <w:t>ế</w:t>
      </w:r>
      <w:r w:rsidRPr="004509E7">
        <w:rPr>
          <w:rFonts w:ascii="Arial" w:hAnsi="Arial" w:cs="Arial"/>
          <w:sz w:val="20"/>
          <w:szCs w:val="20"/>
        </w:rPr>
        <w:t>n cho vi</w:t>
      </w:r>
      <w:r w:rsidRPr="004509E7">
        <w:rPr>
          <w:rFonts w:ascii="Arial" w:hAnsi="Arial" w:cs="Arial"/>
          <w:sz w:val="20"/>
          <w:szCs w:val="20"/>
        </w:rPr>
        <w:t>ệ</w:t>
      </w:r>
      <w:r w:rsidRPr="004509E7">
        <w:rPr>
          <w:rFonts w:ascii="Arial" w:hAnsi="Arial" w:cs="Arial"/>
          <w:sz w:val="20"/>
          <w:szCs w:val="20"/>
        </w:rPr>
        <w:t>c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là không kh</w:t>
      </w:r>
      <w:r w:rsidRPr="004509E7">
        <w:rPr>
          <w:rFonts w:ascii="Arial" w:hAnsi="Arial" w:cs="Arial"/>
          <w:sz w:val="20"/>
          <w:szCs w:val="20"/>
        </w:rPr>
        <w:t>ả</w:t>
      </w:r>
      <w:r w:rsidRPr="004509E7">
        <w:rPr>
          <w:rFonts w:ascii="Arial" w:hAnsi="Arial" w:cs="Arial"/>
          <w:sz w:val="20"/>
          <w:szCs w:val="20"/>
        </w:rPr>
        <w:t xml:space="preserve"> thi mà nguyên nhân không ph</w:t>
      </w:r>
      <w:r w:rsidRPr="004509E7">
        <w:rPr>
          <w:rFonts w:ascii="Arial" w:hAnsi="Arial" w:cs="Arial"/>
          <w:sz w:val="20"/>
          <w:szCs w:val="20"/>
        </w:rPr>
        <w:t>ả</w:t>
      </w:r>
      <w:r w:rsidRPr="004509E7">
        <w:rPr>
          <w:rFonts w:ascii="Arial" w:hAnsi="Arial" w:cs="Arial"/>
          <w:sz w:val="20"/>
          <w:szCs w:val="20"/>
        </w:rPr>
        <w:t>i do sơ su</w:t>
      </w:r>
      <w:r w:rsidRPr="004509E7">
        <w:rPr>
          <w:rFonts w:ascii="Arial" w:hAnsi="Arial" w:cs="Arial"/>
          <w:sz w:val="20"/>
          <w:szCs w:val="20"/>
        </w:rPr>
        <w:t>ấ</w:t>
      </w:r>
      <w:r w:rsidRPr="004509E7">
        <w:rPr>
          <w:rFonts w:ascii="Arial" w:hAnsi="Arial" w:cs="Arial"/>
          <w:sz w:val="20"/>
          <w:szCs w:val="20"/>
        </w:rPr>
        <w:t>t ho</w:t>
      </w:r>
      <w:r w:rsidRPr="004509E7">
        <w:rPr>
          <w:rFonts w:ascii="Arial" w:hAnsi="Arial" w:cs="Arial"/>
          <w:sz w:val="20"/>
          <w:szCs w:val="20"/>
        </w:rPr>
        <w:t>ặ</w:t>
      </w:r>
      <w:r w:rsidRPr="004509E7">
        <w:rPr>
          <w:rFonts w:ascii="Arial" w:hAnsi="Arial" w:cs="Arial"/>
          <w:sz w:val="20"/>
          <w:szCs w:val="20"/>
        </w:rPr>
        <w:t>c thi</w:t>
      </w:r>
      <w:r w:rsidRPr="004509E7">
        <w:rPr>
          <w:rFonts w:ascii="Arial" w:hAnsi="Arial" w:cs="Arial"/>
          <w:sz w:val="20"/>
          <w:szCs w:val="20"/>
        </w:rPr>
        <w:t>ế</w:t>
      </w:r>
      <w:r w:rsidRPr="004509E7">
        <w:rPr>
          <w:rFonts w:ascii="Arial" w:hAnsi="Arial" w:cs="Arial"/>
          <w:sz w:val="20"/>
          <w:szCs w:val="20"/>
        </w:rPr>
        <w:t>u chú ý c</w:t>
      </w:r>
      <w:r w:rsidRPr="004509E7">
        <w:rPr>
          <w:rFonts w:ascii="Arial" w:hAnsi="Arial" w:cs="Arial"/>
          <w:sz w:val="20"/>
          <w:szCs w:val="20"/>
        </w:rPr>
        <w:t>ủ</w:t>
      </w:r>
      <w:r w:rsidRPr="004509E7">
        <w:rPr>
          <w:rFonts w:ascii="Arial" w:hAnsi="Arial" w:cs="Arial"/>
          <w:sz w:val="20"/>
          <w:szCs w:val="20"/>
        </w:rPr>
        <w:t>a các bên.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w:t>
      </w:r>
      <w:r w:rsidRPr="004509E7">
        <w:rPr>
          <w:rFonts w:ascii="Arial" w:hAnsi="Arial" w:cs="Arial"/>
          <w:sz w:val="20"/>
          <w:szCs w:val="20"/>
        </w:rPr>
        <w:lastRenderedPageBreak/>
        <w:t>kháng có th</w:t>
      </w:r>
      <w:r w:rsidRPr="004509E7">
        <w:rPr>
          <w:rFonts w:ascii="Arial" w:hAnsi="Arial" w:cs="Arial"/>
          <w:sz w:val="20"/>
          <w:szCs w:val="20"/>
        </w:rPr>
        <w:t>ể</w:t>
      </w:r>
      <w:r w:rsidRPr="004509E7">
        <w:rPr>
          <w:rFonts w:ascii="Arial" w:hAnsi="Arial" w:cs="Arial"/>
          <w:sz w:val="20"/>
          <w:szCs w:val="20"/>
        </w:rPr>
        <w:t xml:space="preserve"> bao g</w:t>
      </w:r>
      <w:r w:rsidRPr="004509E7">
        <w:rPr>
          <w:rFonts w:ascii="Arial" w:hAnsi="Arial" w:cs="Arial"/>
          <w:sz w:val="20"/>
          <w:szCs w:val="20"/>
        </w:rPr>
        <w:t>ồ</w:t>
      </w:r>
      <w:r w:rsidRPr="004509E7">
        <w:rPr>
          <w:rFonts w:ascii="Arial" w:hAnsi="Arial" w:cs="Arial"/>
          <w:sz w:val="20"/>
          <w:szCs w:val="20"/>
        </w:rPr>
        <w:t xml:space="preserve">m nhưng không </w:t>
      </w:r>
      <w:r w:rsidRPr="004509E7">
        <w:rPr>
          <w:rFonts w:ascii="Arial" w:hAnsi="Arial" w:cs="Arial"/>
          <w:sz w:val="20"/>
          <w:szCs w:val="20"/>
        </w:rPr>
        <w:t>gi</w:t>
      </w:r>
      <w:r w:rsidRPr="004509E7">
        <w:rPr>
          <w:rFonts w:ascii="Arial" w:hAnsi="Arial" w:cs="Arial"/>
          <w:sz w:val="20"/>
          <w:szCs w:val="20"/>
        </w:rPr>
        <w:t>ớ</w:t>
      </w:r>
      <w:r w:rsidRPr="004509E7">
        <w:rPr>
          <w:rFonts w:ascii="Arial" w:hAnsi="Arial" w:cs="Arial"/>
          <w:sz w:val="20"/>
          <w:szCs w:val="20"/>
        </w:rPr>
        <w:t>i h</w:t>
      </w:r>
      <w:r w:rsidRPr="004509E7">
        <w:rPr>
          <w:rFonts w:ascii="Arial" w:hAnsi="Arial" w:cs="Arial"/>
          <w:sz w:val="20"/>
          <w:szCs w:val="20"/>
        </w:rPr>
        <w:t>ạ</w:t>
      </w:r>
      <w:r w:rsidRPr="004509E7">
        <w:rPr>
          <w:rFonts w:ascii="Arial" w:hAnsi="Arial" w:cs="Arial"/>
          <w:sz w:val="20"/>
          <w:szCs w:val="20"/>
        </w:rPr>
        <w:t>n b</w:t>
      </w:r>
      <w:r w:rsidRPr="004509E7">
        <w:rPr>
          <w:rFonts w:ascii="Arial" w:hAnsi="Arial" w:cs="Arial"/>
          <w:sz w:val="20"/>
          <w:szCs w:val="20"/>
        </w:rPr>
        <w:t>ở</w:t>
      </w:r>
      <w:r w:rsidRPr="004509E7">
        <w:rPr>
          <w:rFonts w:ascii="Arial" w:hAnsi="Arial" w:cs="Arial"/>
          <w:sz w:val="20"/>
          <w:szCs w:val="20"/>
        </w:rPr>
        <w:t>i chi</w:t>
      </w:r>
      <w:r w:rsidRPr="004509E7">
        <w:rPr>
          <w:rFonts w:ascii="Arial" w:hAnsi="Arial" w:cs="Arial"/>
          <w:sz w:val="20"/>
          <w:szCs w:val="20"/>
        </w:rPr>
        <w:t>ế</w:t>
      </w:r>
      <w:r w:rsidRPr="004509E7">
        <w:rPr>
          <w:rFonts w:ascii="Arial" w:hAnsi="Arial" w:cs="Arial"/>
          <w:sz w:val="20"/>
          <w:szCs w:val="20"/>
        </w:rPr>
        <w:t>n tranh, b</w:t>
      </w:r>
      <w:r w:rsidRPr="004509E7">
        <w:rPr>
          <w:rFonts w:ascii="Arial" w:hAnsi="Arial" w:cs="Arial"/>
          <w:sz w:val="20"/>
          <w:szCs w:val="20"/>
        </w:rPr>
        <w:t>ạ</w:t>
      </w:r>
      <w:r w:rsidRPr="004509E7">
        <w:rPr>
          <w:rFonts w:ascii="Arial" w:hAnsi="Arial" w:cs="Arial"/>
          <w:sz w:val="20"/>
          <w:szCs w:val="20"/>
        </w:rPr>
        <w:t>o lo</w:t>
      </w:r>
      <w:r w:rsidRPr="004509E7">
        <w:rPr>
          <w:rFonts w:ascii="Arial" w:hAnsi="Arial" w:cs="Arial"/>
          <w:sz w:val="20"/>
          <w:szCs w:val="20"/>
        </w:rPr>
        <w:t>ạ</w:t>
      </w:r>
      <w:r w:rsidRPr="004509E7">
        <w:rPr>
          <w:rFonts w:ascii="Arial" w:hAnsi="Arial" w:cs="Arial"/>
          <w:sz w:val="20"/>
          <w:szCs w:val="20"/>
        </w:rPr>
        <w:t>n, đình công, h</w:t>
      </w:r>
      <w:r w:rsidRPr="004509E7">
        <w:rPr>
          <w:rFonts w:ascii="Arial" w:hAnsi="Arial" w:cs="Arial"/>
          <w:sz w:val="20"/>
          <w:szCs w:val="20"/>
        </w:rPr>
        <w:t>ỏ</w:t>
      </w:r>
      <w:r w:rsidRPr="004509E7">
        <w:rPr>
          <w:rFonts w:ascii="Arial" w:hAnsi="Arial" w:cs="Arial"/>
          <w:sz w:val="20"/>
          <w:szCs w:val="20"/>
        </w:rPr>
        <w:t>a ho</w:t>
      </w:r>
      <w:r w:rsidRPr="004509E7">
        <w:rPr>
          <w:rFonts w:ascii="Arial" w:hAnsi="Arial" w:cs="Arial"/>
          <w:sz w:val="20"/>
          <w:szCs w:val="20"/>
        </w:rPr>
        <w:t>ạ</w:t>
      </w:r>
      <w:r w:rsidRPr="004509E7">
        <w:rPr>
          <w:rFonts w:ascii="Arial" w:hAnsi="Arial" w:cs="Arial"/>
          <w:sz w:val="20"/>
          <w:szCs w:val="20"/>
        </w:rPr>
        <w:t>n, lũ l</w:t>
      </w:r>
      <w:r w:rsidRPr="004509E7">
        <w:rPr>
          <w:rFonts w:ascii="Arial" w:hAnsi="Arial" w:cs="Arial"/>
          <w:sz w:val="20"/>
          <w:szCs w:val="20"/>
        </w:rPr>
        <w:t>ụ</w:t>
      </w:r>
      <w:r w:rsidRPr="004509E7">
        <w:rPr>
          <w:rFonts w:ascii="Arial" w:hAnsi="Arial" w:cs="Arial"/>
          <w:sz w:val="20"/>
          <w:szCs w:val="20"/>
        </w:rPr>
        <w:t>t, d</w:t>
      </w:r>
      <w:r w:rsidRPr="004509E7">
        <w:rPr>
          <w:rFonts w:ascii="Arial" w:hAnsi="Arial" w:cs="Arial"/>
          <w:sz w:val="20"/>
          <w:szCs w:val="20"/>
        </w:rPr>
        <w:t>ị</w:t>
      </w:r>
      <w:r w:rsidRPr="004509E7">
        <w:rPr>
          <w:rFonts w:ascii="Arial" w:hAnsi="Arial" w:cs="Arial"/>
          <w:sz w:val="20"/>
          <w:szCs w:val="20"/>
        </w:rPr>
        <w:t>ch b</w:t>
      </w:r>
      <w:r w:rsidRPr="004509E7">
        <w:rPr>
          <w:rFonts w:ascii="Arial" w:hAnsi="Arial" w:cs="Arial"/>
          <w:sz w:val="20"/>
          <w:szCs w:val="20"/>
        </w:rPr>
        <w:t>ệ</w:t>
      </w:r>
      <w:r w:rsidRPr="004509E7">
        <w:rPr>
          <w:rFonts w:ascii="Arial" w:hAnsi="Arial" w:cs="Arial"/>
          <w:sz w:val="20"/>
          <w:szCs w:val="20"/>
        </w:rPr>
        <w:t>nh, cách ly do ki</w:t>
      </w:r>
      <w:r w:rsidRPr="004509E7">
        <w:rPr>
          <w:rFonts w:ascii="Arial" w:hAnsi="Arial" w:cs="Arial"/>
          <w:sz w:val="20"/>
          <w:szCs w:val="20"/>
        </w:rPr>
        <w:t>ể</w:t>
      </w:r>
      <w:r w:rsidRPr="004509E7">
        <w:rPr>
          <w:rFonts w:ascii="Arial" w:hAnsi="Arial" w:cs="Arial"/>
          <w:sz w:val="20"/>
          <w:szCs w:val="20"/>
        </w:rPr>
        <w:t>m d</w:t>
      </w:r>
      <w:r w:rsidRPr="004509E7">
        <w:rPr>
          <w:rFonts w:ascii="Arial" w:hAnsi="Arial" w:cs="Arial"/>
          <w:sz w:val="20"/>
          <w:szCs w:val="20"/>
        </w:rPr>
        <w:t>ị</w:t>
      </w:r>
      <w:r w:rsidRPr="004509E7">
        <w:rPr>
          <w:rFonts w:ascii="Arial" w:hAnsi="Arial" w:cs="Arial"/>
          <w:sz w:val="20"/>
          <w:szCs w:val="20"/>
        </w:rPr>
        <w:t>ch ho</w:t>
      </w:r>
      <w:r w:rsidRPr="004509E7">
        <w:rPr>
          <w:rFonts w:ascii="Arial" w:hAnsi="Arial" w:cs="Arial"/>
          <w:sz w:val="20"/>
          <w:szCs w:val="20"/>
        </w:rPr>
        <w:t>ặ</w:t>
      </w:r>
      <w:r w:rsidRPr="004509E7">
        <w:rPr>
          <w:rFonts w:ascii="Arial" w:hAnsi="Arial" w:cs="Arial"/>
          <w:sz w:val="20"/>
          <w:szCs w:val="20"/>
        </w:rPr>
        <w:t>c các chính sách, quy đ</w:t>
      </w:r>
      <w:r w:rsidRPr="004509E7">
        <w:rPr>
          <w:rFonts w:ascii="Arial" w:hAnsi="Arial" w:cs="Arial"/>
          <w:sz w:val="20"/>
          <w:szCs w:val="20"/>
        </w:rPr>
        <w:t>ị</w:t>
      </w:r>
      <w:r w:rsidRPr="004509E7">
        <w:rPr>
          <w:rFonts w:ascii="Arial" w:hAnsi="Arial" w:cs="Arial"/>
          <w:sz w:val="20"/>
          <w:szCs w:val="20"/>
        </w:rPr>
        <w:t>nh c</w:t>
      </w:r>
      <w:r w:rsidRPr="004509E7">
        <w:rPr>
          <w:rFonts w:ascii="Arial" w:hAnsi="Arial" w:cs="Arial"/>
          <w:sz w:val="20"/>
          <w:szCs w:val="20"/>
        </w:rPr>
        <w:t>ủ</w:t>
      </w:r>
      <w:r w:rsidRPr="004509E7">
        <w:rPr>
          <w:rFonts w:ascii="Arial" w:hAnsi="Arial" w:cs="Arial"/>
          <w:sz w:val="20"/>
          <w:szCs w:val="20"/>
        </w:rPr>
        <w:t>a Nhà nư</w:t>
      </w:r>
      <w:r w:rsidRPr="004509E7">
        <w:rPr>
          <w:rFonts w:ascii="Arial" w:hAnsi="Arial" w:cs="Arial"/>
          <w:sz w:val="20"/>
          <w:szCs w:val="20"/>
        </w:rPr>
        <w:t>ớ</w:t>
      </w:r>
      <w:r w:rsidRPr="004509E7">
        <w:rPr>
          <w:rFonts w:ascii="Arial" w:hAnsi="Arial" w:cs="Arial"/>
          <w:sz w:val="20"/>
          <w:szCs w:val="20"/>
        </w:rPr>
        <w:t>c.</w:t>
      </w:r>
    </w:p>
    <w:p w14:paraId="125DF06C"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14.2.3. Khi x</w:t>
      </w:r>
      <w:r w:rsidRPr="004509E7">
        <w:rPr>
          <w:rFonts w:ascii="Arial" w:hAnsi="Arial" w:cs="Arial"/>
          <w:sz w:val="20"/>
          <w:szCs w:val="20"/>
        </w:rPr>
        <w:t>ả</w:t>
      </w:r>
      <w:r w:rsidRPr="004509E7">
        <w:rPr>
          <w:rFonts w:ascii="Arial" w:hAnsi="Arial" w:cs="Arial"/>
          <w:sz w:val="20"/>
          <w:szCs w:val="20"/>
        </w:rPr>
        <w:t>y ra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bên b</w:t>
      </w:r>
      <w:r w:rsidRPr="004509E7">
        <w:rPr>
          <w:rFonts w:ascii="Arial" w:hAnsi="Arial" w:cs="Arial"/>
          <w:sz w:val="20"/>
          <w:szCs w:val="20"/>
        </w:rPr>
        <w:t>ị</w:t>
      </w:r>
      <w:r w:rsidRPr="004509E7">
        <w:rPr>
          <w:rFonts w:ascii="Arial" w:hAnsi="Arial" w:cs="Arial"/>
          <w:sz w:val="20"/>
          <w:szCs w:val="20"/>
        </w:rPr>
        <w:t xml:space="preserve"> </w:t>
      </w:r>
      <w:r w:rsidRPr="004509E7">
        <w:rPr>
          <w:rFonts w:ascii="Arial" w:hAnsi="Arial" w:cs="Arial"/>
          <w:sz w:val="20"/>
          <w:szCs w:val="20"/>
        </w:rPr>
        <w:t>ả</w:t>
      </w:r>
      <w:r w:rsidRPr="004509E7">
        <w:rPr>
          <w:rFonts w:ascii="Arial" w:hAnsi="Arial" w:cs="Arial"/>
          <w:sz w:val="20"/>
          <w:szCs w:val="20"/>
        </w:rPr>
        <w:t>nh hư</w:t>
      </w:r>
      <w:r w:rsidRPr="004509E7">
        <w:rPr>
          <w:rFonts w:ascii="Arial" w:hAnsi="Arial" w:cs="Arial"/>
          <w:sz w:val="20"/>
          <w:szCs w:val="20"/>
        </w:rPr>
        <w:t>ở</w:t>
      </w:r>
      <w:r w:rsidRPr="004509E7">
        <w:rPr>
          <w:rFonts w:ascii="Arial" w:hAnsi="Arial" w:cs="Arial"/>
          <w:sz w:val="20"/>
          <w:szCs w:val="20"/>
        </w:rPr>
        <w:t>ng b</w:t>
      </w:r>
      <w:r w:rsidRPr="004509E7">
        <w:rPr>
          <w:rFonts w:ascii="Arial" w:hAnsi="Arial" w:cs="Arial"/>
          <w:sz w:val="20"/>
          <w:szCs w:val="20"/>
        </w:rPr>
        <w:t>ở</w:t>
      </w:r>
      <w:r w:rsidRPr="004509E7">
        <w:rPr>
          <w:rFonts w:ascii="Arial" w:hAnsi="Arial" w:cs="Arial"/>
          <w:sz w:val="20"/>
          <w:szCs w:val="20"/>
        </w:rPr>
        <w:t>i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ph</w:t>
      </w:r>
      <w:r w:rsidRPr="004509E7">
        <w:rPr>
          <w:rFonts w:ascii="Arial" w:hAnsi="Arial" w:cs="Arial"/>
          <w:sz w:val="20"/>
          <w:szCs w:val="20"/>
        </w:rPr>
        <w:t>ả</w:t>
      </w:r>
      <w:r w:rsidRPr="004509E7">
        <w:rPr>
          <w:rFonts w:ascii="Arial" w:hAnsi="Arial" w:cs="Arial"/>
          <w:sz w:val="20"/>
          <w:szCs w:val="20"/>
        </w:rPr>
        <w:t>i k</w:t>
      </w:r>
      <w:r w:rsidRPr="004509E7">
        <w:rPr>
          <w:rFonts w:ascii="Arial" w:hAnsi="Arial" w:cs="Arial"/>
          <w:sz w:val="20"/>
          <w:szCs w:val="20"/>
        </w:rPr>
        <w:t>ị</w:t>
      </w:r>
      <w:r w:rsidRPr="004509E7">
        <w:rPr>
          <w:rFonts w:ascii="Arial" w:hAnsi="Arial" w:cs="Arial"/>
          <w:sz w:val="20"/>
          <w:szCs w:val="20"/>
        </w:rPr>
        <w:t>p th</w:t>
      </w:r>
      <w:r w:rsidRPr="004509E7">
        <w:rPr>
          <w:rFonts w:ascii="Arial" w:hAnsi="Arial" w:cs="Arial"/>
          <w:sz w:val="20"/>
          <w:szCs w:val="20"/>
        </w:rPr>
        <w:t>ờ</w:t>
      </w:r>
      <w:r w:rsidRPr="004509E7">
        <w:rPr>
          <w:rFonts w:ascii="Arial" w:hAnsi="Arial" w:cs="Arial"/>
          <w:sz w:val="20"/>
          <w:szCs w:val="20"/>
        </w:rPr>
        <w:t>i thông báo b</w:t>
      </w:r>
      <w:r w:rsidRPr="004509E7">
        <w:rPr>
          <w:rFonts w:ascii="Arial" w:hAnsi="Arial" w:cs="Arial"/>
          <w:sz w:val="20"/>
          <w:szCs w:val="20"/>
        </w:rPr>
        <w:t>ằ</w:t>
      </w:r>
      <w:r w:rsidRPr="004509E7">
        <w:rPr>
          <w:rFonts w:ascii="Arial" w:hAnsi="Arial" w:cs="Arial"/>
          <w:sz w:val="20"/>
          <w:szCs w:val="20"/>
        </w:rPr>
        <w:t>ng v</w:t>
      </w:r>
      <w:r w:rsidRPr="004509E7">
        <w:rPr>
          <w:rFonts w:ascii="Arial" w:hAnsi="Arial" w:cs="Arial"/>
          <w:sz w:val="20"/>
          <w:szCs w:val="20"/>
        </w:rPr>
        <w:t>ăn b</w:t>
      </w:r>
      <w:r w:rsidRPr="004509E7">
        <w:rPr>
          <w:rFonts w:ascii="Arial" w:hAnsi="Arial" w:cs="Arial"/>
          <w:sz w:val="20"/>
          <w:szCs w:val="20"/>
        </w:rPr>
        <w:t>ả</w:t>
      </w:r>
      <w:r w:rsidRPr="004509E7">
        <w:rPr>
          <w:rFonts w:ascii="Arial" w:hAnsi="Arial" w:cs="Arial"/>
          <w:sz w:val="20"/>
          <w:szCs w:val="20"/>
        </w:rPr>
        <w:t>n cho bên kia v</w:t>
      </w:r>
      <w:r w:rsidRPr="004509E7">
        <w:rPr>
          <w:rFonts w:ascii="Arial" w:hAnsi="Arial" w:cs="Arial"/>
          <w:sz w:val="20"/>
          <w:szCs w:val="20"/>
        </w:rPr>
        <w:t>ề</w:t>
      </w:r>
      <w:r w:rsidRPr="004509E7">
        <w:rPr>
          <w:rFonts w:ascii="Arial" w:hAnsi="Arial" w:cs="Arial"/>
          <w:sz w:val="20"/>
          <w:szCs w:val="20"/>
        </w:rPr>
        <w:t xml:space="preserve">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đó và nguyên nhân gây ra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trong vòng 14 ngày k</w:t>
      </w:r>
      <w:r w:rsidRPr="004509E7">
        <w:rPr>
          <w:rFonts w:ascii="Arial" w:hAnsi="Arial" w:cs="Arial"/>
          <w:sz w:val="20"/>
          <w:szCs w:val="20"/>
        </w:rPr>
        <w:t>ể</w:t>
      </w:r>
      <w:r w:rsidRPr="004509E7">
        <w:rPr>
          <w:rFonts w:ascii="Arial" w:hAnsi="Arial" w:cs="Arial"/>
          <w:sz w:val="20"/>
          <w:szCs w:val="20"/>
        </w:rPr>
        <w:t xml:space="preserve"> t</w:t>
      </w:r>
      <w:r w:rsidRPr="004509E7">
        <w:rPr>
          <w:rFonts w:ascii="Arial" w:hAnsi="Arial" w:cs="Arial"/>
          <w:sz w:val="20"/>
          <w:szCs w:val="20"/>
        </w:rPr>
        <w:t>ừ</w:t>
      </w:r>
      <w:r w:rsidRPr="004509E7">
        <w:rPr>
          <w:rFonts w:ascii="Arial" w:hAnsi="Arial" w:cs="Arial"/>
          <w:sz w:val="20"/>
          <w:szCs w:val="20"/>
        </w:rPr>
        <w:t xml:space="preserve"> ngày x</w:t>
      </w:r>
      <w:r w:rsidRPr="004509E7">
        <w:rPr>
          <w:rFonts w:ascii="Arial" w:hAnsi="Arial" w:cs="Arial"/>
          <w:sz w:val="20"/>
          <w:szCs w:val="20"/>
        </w:rPr>
        <w:t>ả</w:t>
      </w:r>
      <w:r w:rsidRPr="004509E7">
        <w:rPr>
          <w:rFonts w:ascii="Arial" w:hAnsi="Arial" w:cs="Arial"/>
          <w:sz w:val="20"/>
          <w:szCs w:val="20"/>
        </w:rPr>
        <w:t>y ra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Đ</w:t>
      </w:r>
      <w:r w:rsidRPr="004509E7">
        <w:rPr>
          <w:rFonts w:ascii="Arial" w:hAnsi="Arial" w:cs="Arial"/>
          <w:sz w:val="20"/>
          <w:szCs w:val="20"/>
        </w:rPr>
        <w:t>ồ</w:t>
      </w:r>
      <w:r w:rsidRPr="004509E7">
        <w:rPr>
          <w:rFonts w:ascii="Arial" w:hAnsi="Arial" w:cs="Arial"/>
          <w:sz w:val="20"/>
          <w:szCs w:val="20"/>
        </w:rPr>
        <w:t>ng th</w:t>
      </w:r>
      <w:r w:rsidRPr="004509E7">
        <w:rPr>
          <w:rFonts w:ascii="Arial" w:hAnsi="Arial" w:cs="Arial"/>
          <w:sz w:val="20"/>
          <w:szCs w:val="20"/>
        </w:rPr>
        <w:t>ờ</w:t>
      </w:r>
      <w:r w:rsidRPr="004509E7">
        <w:rPr>
          <w:rFonts w:ascii="Arial" w:hAnsi="Arial" w:cs="Arial"/>
          <w:sz w:val="20"/>
          <w:szCs w:val="20"/>
        </w:rPr>
        <w:t>i, chuy</w:t>
      </w:r>
      <w:r w:rsidRPr="004509E7">
        <w:rPr>
          <w:rFonts w:ascii="Arial" w:hAnsi="Arial" w:cs="Arial"/>
          <w:sz w:val="20"/>
          <w:szCs w:val="20"/>
        </w:rPr>
        <w:t>ể</w:t>
      </w:r>
      <w:r w:rsidRPr="004509E7">
        <w:rPr>
          <w:rFonts w:ascii="Arial" w:hAnsi="Arial" w:cs="Arial"/>
          <w:sz w:val="20"/>
          <w:szCs w:val="20"/>
        </w:rPr>
        <w:t>n cho bên kia gi</w:t>
      </w:r>
      <w:r w:rsidRPr="004509E7">
        <w:rPr>
          <w:rFonts w:ascii="Arial" w:hAnsi="Arial" w:cs="Arial"/>
          <w:sz w:val="20"/>
          <w:szCs w:val="20"/>
        </w:rPr>
        <w:t>ấ</w:t>
      </w:r>
      <w:r w:rsidRPr="004509E7">
        <w:rPr>
          <w:rFonts w:ascii="Arial" w:hAnsi="Arial" w:cs="Arial"/>
          <w:sz w:val="20"/>
          <w:szCs w:val="20"/>
        </w:rPr>
        <w:t>y xác nh</w:t>
      </w:r>
      <w:r w:rsidRPr="004509E7">
        <w:rPr>
          <w:rFonts w:ascii="Arial" w:hAnsi="Arial" w:cs="Arial"/>
          <w:sz w:val="20"/>
          <w:szCs w:val="20"/>
        </w:rPr>
        <w:t>ậ</w:t>
      </w:r>
      <w:r w:rsidRPr="004509E7">
        <w:rPr>
          <w:rFonts w:ascii="Arial" w:hAnsi="Arial" w:cs="Arial"/>
          <w:sz w:val="20"/>
          <w:szCs w:val="20"/>
        </w:rPr>
        <w:t>n v</w:t>
      </w:r>
      <w:r w:rsidRPr="004509E7">
        <w:rPr>
          <w:rFonts w:ascii="Arial" w:hAnsi="Arial" w:cs="Arial"/>
          <w:sz w:val="20"/>
          <w:szCs w:val="20"/>
        </w:rPr>
        <w:t>ề</w:t>
      </w:r>
      <w:r w:rsidRPr="004509E7">
        <w:rPr>
          <w:rFonts w:ascii="Arial" w:hAnsi="Arial" w:cs="Arial"/>
          <w:sz w:val="20"/>
          <w:szCs w:val="20"/>
        </w:rPr>
        <w:t xml:space="preserve">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đó đư</w:t>
      </w:r>
      <w:r w:rsidRPr="004509E7">
        <w:rPr>
          <w:rFonts w:ascii="Arial" w:hAnsi="Arial" w:cs="Arial"/>
          <w:sz w:val="20"/>
          <w:szCs w:val="20"/>
        </w:rPr>
        <w:t>ợ</w:t>
      </w:r>
      <w:r w:rsidRPr="004509E7">
        <w:rPr>
          <w:rFonts w:ascii="Arial" w:hAnsi="Arial" w:cs="Arial"/>
          <w:sz w:val="20"/>
          <w:szCs w:val="20"/>
        </w:rPr>
        <w:t>c c</w:t>
      </w:r>
      <w:r w:rsidRPr="004509E7">
        <w:rPr>
          <w:rFonts w:ascii="Arial" w:hAnsi="Arial" w:cs="Arial"/>
          <w:sz w:val="20"/>
          <w:szCs w:val="20"/>
        </w:rPr>
        <w:t>ấ</w:t>
      </w:r>
      <w:r w:rsidRPr="004509E7">
        <w:rPr>
          <w:rFonts w:ascii="Arial" w:hAnsi="Arial" w:cs="Arial"/>
          <w:sz w:val="20"/>
          <w:szCs w:val="20"/>
        </w:rPr>
        <w:t>p b</w:t>
      </w:r>
      <w:r w:rsidRPr="004509E7">
        <w:rPr>
          <w:rFonts w:ascii="Arial" w:hAnsi="Arial" w:cs="Arial"/>
          <w:sz w:val="20"/>
          <w:szCs w:val="20"/>
        </w:rPr>
        <w:t>ở</w:t>
      </w:r>
      <w:r w:rsidRPr="004509E7">
        <w:rPr>
          <w:rFonts w:ascii="Arial" w:hAnsi="Arial" w:cs="Arial"/>
          <w:sz w:val="20"/>
          <w:szCs w:val="20"/>
        </w:rPr>
        <w:t>i m</w:t>
      </w:r>
      <w:r w:rsidRPr="004509E7">
        <w:rPr>
          <w:rFonts w:ascii="Arial" w:hAnsi="Arial" w:cs="Arial"/>
          <w:sz w:val="20"/>
          <w:szCs w:val="20"/>
        </w:rPr>
        <w:t>ộ</w:t>
      </w:r>
      <w:r w:rsidRPr="004509E7">
        <w:rPr>
          <w:rFonts w:ascii="Arial" w:hAnsi="Arial" w:cs="Arial"/>
          <w:sz w:val="20"/>
          <w:szCs w:val="20"/>
        </w:rPr>
        <w:t>t t</w:t>
      </w:r>
      <w:r w:rsidRPr="004509E7">
        <w:rPr>
          <w:rFonts w:ascii="Arial" w:hAnsi="Arial" w:cs="Arial"/>
          <w:sz w:val="20"/>
          <w:szCs w:val="20"/>
        </w:rPr>
        <w:t>ổ</w:t>
      </w:r>
      <w:r w:rsidRPr="004509E7">
        <w:rPr>
          <w:rFonts w:ascii="Arial" w:hAnsi="Arial" w:cs="Arial"/>
          <w:sz w:val="20"/>
          <w:szCs w:val="20"/>
        </w:rPr>
        <w:t xml:space="preserve"> ch</w:t>
      </w:r>
      <w:r w:rsidRPr="004509E7">
        <w:rPr>
          <w:rFonts w:ascii="Arial" w:hAnsi="Arial" w:cs="Arial"/>
          <w:sz w:val="20"/>
          <w:szCs w:val="20"/>
        </w:rPr>
        <w:t>ứ</w:t>
      </w:r>
      <w:r w:rsidRPr="004509E7">
        <w:rPr>
          <w:rFonts w:ascii="Arial" w:hAnsi="Arial" w:cs="Arial"/>
          <w:sz w:val="20"/>
          <w:szCs w:val="20"/>
        </w:rPr>
        <w:t>c có th</w:t>
      </w:r>
      <w:r w:rsidRPr="004509E7">
        <w:rPr>
          <w:rFonts w:ascii="Arial" w:hAnsi="Arial" w:cs="Arial"/>
          <w:sz w:val="20"/>
          <w:szCs w:val="20"/>
        </w:rPr>
        <w:t>ẩ</w:t>
      </w:r>
      <w:r w:rsidRPr="004509E7">
        <w:rPr>
          <w:rFonts w:ascii="Arial" w:hAnsi="Arial" w:cs="Arial"/>
          <w:sz w:val="20"/>
          <w:szCs w:val="20"/>
        </w:rPr>
        <w:t>m quy</w:t>
      </w:r>
      <w:r w:rsidRPr="004509E7">
        <w:rPr>
          <w:rFonts w:ascii="Arial" w:hAnsi="Arial" w:cs="Arial"/>
          <w:sz w:val="20"/>
          <w:szCs w:val="20"/>
        </w:rPr>
        <w:t>ề</w:t>
      </w:r>
      <w:r w:rsidRPr="004509E7">
        <w:rPr>
          <w:rFonts w:ascii="Arial" w:hAnsi="Arial" w:cs="Arial"/>
          <w:sz w:val="20"/>
          <w:szCs w:val="20"/>
        </w:rPr>
        <w:t>n t</w:t>
      </w:r>
      <w:r w:rsidRPr="004509E7">
        <w:rPr>
          <w:rFonts w:ascii="Arial" w:hAnsi="Arial" w:cs="Arial"/>
          <w:sz w:val="20"/>
          <w:szCs w:val="20"/>
        </w:rPr>
        <w:t>ạ</w:t>
      </w:r>
      <w:r w:rsidRPr="004509E7">
        <w:rPr>
          <w:rFonts w:ascii="Arial" w:hAnsi="Arial" w:cs="Arial"/>
          <w:sz w:val="20"/>
          <w:szCs w:val="20"/>
        </w:rPr>
        <w:t>i nơi x</w:t>
      </w:r>
      <w:r w:rsidRPr="004509E7">
        <w:rPr>
          <w:rFonts w:ascii="Arial" w:hAnsi="Arial" w:cs="Arial"/>
          <w:sz w:val="20"/>
          <w:szCs w:val="20"/>
        </w:rPr>
        <w:t>ả</w:t>
      </w:r>
      <w:r w:rsidRPr="004509E7">
        <w:rPr>
          <w:rFonts w:ascii="Arial" w:hAnsi="Arial" w:cs="Arial"/>
          <w:sz w:val="20"/>
          <w:szCs w:val="20"/>
        </w:rPr>
        <w:t>y ra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w:t>
      </w:r>
      <w:r w:rsidRPr="004509E7">
        <w:rPr>
          <w:rFonts w:ascii="Arial" w:hAnsi="Arial" w:cs="Arial"/>
          <w:sz w:val="20"/>
          <w:szCs w:val="20"/>
        </w:rPr>
        <w:t xml:space="preserve">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w:t>
      </w:r>
    </w:p>
    <w:p w14:paraId="38DD105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b</w:t>
      </w:r>
      <w:r w:rsidRPr="004509E7">
        <w:rPr>
          <w:rFonts w:ascii="Arial" w:hAnsi="Arial" w:cs="Arial"/>
          <w:sz w:val="20"/>
          <w:szCs w:val="20"/>
        </w:rPr>
        <w:t>ị</w:t>
      </w:r>
      <w:r w:rsidRPr="004509E7">
        <w:rPr>
          <w:rFonts w:ascii="Arial" w:hAnsi="Arial" w:cs="Arial"/>
          <w:sz w:val="20"/>
          <w:szCs w:val="20"/>
        </w:rPr>
        <w:t xml:space="preserve"> </w:t>
      </w:r>
      <w:r w:rsidRPr="004509E7">
        <w:rPr>
          <w:rFonts w:ascii="Arial" w:hAnsi="Arial" w:cs="Arial"/>
          <w:sz w:val="20"/>
          <w:szCs w:val="20"/>
        </w:rPr>
        <w:t>ả</w:t>
      </w:r>
      <w:r w:rsidRPr="004509E7">
        <w:rPr>
          <w:rFonts w:ascii="Arial" w:hAnsi="Arial" w:cs="Arial"/>
          <w:sz w:val="20"/>
          <w:szCs w:val="20"/>
        </w:rPr>
        <w:t>nh hư</w:t>
      </w:r>
      <w:r w:rsidRPr="004509E7">
        <w:rPr>
          <w:rFonts w:ascii="Arial" w:hAnsi="Arial" w:cs="Arial"/>
          <w:sz w:val="20"/>
          <w:szCs w:val="20"/>
        </w:rPr>
        <w:t>ở</w:t>
      </w:r>
      <w:r w:rsidRPr="004509E7">
        <w:rPr>
          <w:rFonts w:ascii="Arial" w:hAnsi="Arial" w:cs="Arial"/>
          <w:sz w:val="20"/>
          <w:szCs w:val="20"/>
        </w:rPr>
        <w:t>ng b</w:t>
      </w:r>
      <w:r w:rsidRPr="004509E7">
        <w:rPr>
          <w:rFonts w:ascii="Arial" w:hAnsi="Arial" w:cs="Arial"/>
          <w:sz w:val="20"/>
          <w:szCs w:val="20"/>
        </w:rPr>
        <w:t>ở</w:t>
      </w:r>
      <w:r w:rsidRPr="004509E7">
        <w:rPr>
          <w:rFonts w:ascii="Arial" w:hAnsi="Arial" w:cs="Arial"/>
          <w:sz w:val="20"/>
          <w:szCs w:val="20"/>
        </w:rPr>
        <w:t>i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ph</w:t>
      </w:r>
      <w:r w:rsidRPr="004509E7">
        <w:rPr>
          <w:rFonts w:ascii="Arial" w:hAnsi="Arial" w:cs="Arial"/>
          <w:sz w:val="20"/>
          <w:szCs w:val="20"/>
        </w:rPr>
        <w:t>ả</w:t>
      </w:r>
      <w:r w:rsidRPr="004509E7">
        <w:rPr>
          <w:rFonts w:ascii="Arial" w:hAnsi="Arial" w:cs="Arial"/>
          <w:sz w:val="20"/>
          <w:szCs w:val="20"/>
        </w:rPr>
        <w:t>i ti</w:t>
      </w:r>
      <w:r w:rsidRPr="004509E7">
        <w:rPr>
          <w:rFonts w:ascii="Arial" w:hAnsi="Arial" w:cs="Arial"/>
          <w:sz w:val="20"/>
          <w:szCs w:val="20"/>
        </w:rPr>
        <w:t>ế</w:t>
      </w:r>
      <w:r w:rsidRPr="004509E7">
        <w:rPr>
          <w:rFonts w:ascii="Arial" w:hAnsi="Arial" w:cs="Arial"/>
          <w:sz w:val="20"/>
          <w:szCs w:val="20"/>
        </w:rPr>
        <w:t>p t</w:t>
      </w:r>
      <w:r w:rsidRPr="004509E7">
        <w:rPr>
          <w:rFonts w:ascii="Arial" w:hAnsi="Arial" w:cs="Arial"/>
          <w:sz w:val="20"/>
          <w:szCs w:val="20"/>
        </w:rPr>
        <w:t>ụ</w:t>
      </w:r>
      <w:r w:rsidRPr="004509E7">
        <w:rPr>
          <w:rFonts w:ascii="Arial" w:hAnsi="Arial" w:cs="Arial"/>
          <w:sz w:val="20"/>
          <w:szCs w:val="20"/>
        </w:rPr>
        <w:t>c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các nghĩa v</w:t>
      </w:r>
      <w:r w:rsidRPr="004509E7">
        <w:rPr>
          <w:rFonts w:ascii="Arial" w:hAnsi="Arial" w:cs="Arial"/>
          <w:sz w:val="20"/>
          <w:szCs w:val="20"/>
        </w:rPr>
        <w:t>ụ</w:t>
      </w:r>
      <w:r w:rsidRPr="004509E7">
        <w:rPr>
          <w:rFonts w:ascii="Arial" w:hAnsi="Arial" w:cs="Arial"/>
          <w:sz w:val="20"/>
          <w:szCs w:val="20"/>
        </w:rPr>
        <w:t xml:space="preserve">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theo hoàn c</w:t>
      </w:r>
      <w:r w:rsidRPr="004509E7">
        <w:rPr>
          <w:rFonts w:ascii="Arial" w:hAnsi="Arial" w:cs="Arial"/>
          <w:sz w:val="20"/>
          <w:szCs w:val="20"/>
        </w:rPr>
        <w:t>ả</w:t>
      </w:r>
      <w:r w:rsidRPr="004509E7">
        <w:rPr>
          <w:rFonts w:ascii="Arial" w:hAnsi="Arial" w:cs="Arial"/>
          <w:sz w:val="20"/>
          <w:szCs w:val="20"/>
        </w:rPr>
        <w:t>nh th</w:t>
      </w:r>
      <w:r w:rsidRPr="004509E7">
        <w:rPr>
          <w:rFonts w:ascii="Arial" w:hAnsi="Arial" w:cs="Arial"/>
          <w:sz w:val="20"/>
          <w:szCs w:val="20"/>
        </w:rPr>
        <w:t>ự</w:t>
      </w:r>
      <w:r w:rsidRPr="004509E7">
        <w:rPr>
          <w:rFonts w:ascii="Arial" w:hAnsi="Arial" w:cs="Arial"/>
          <w:sz w:val="20"/>
          <w:szCs w:val="20"/>
        </w:rPr>
        <w:t>c t</w:t>
      </w:r>
      <w:r w:rsidRPr="004509E7">
        <w:rPr>
          <w:rFonts w:ascii="Arial" w:hAnsi="Arial" w:cs="Arial"/>
          <w:sz w:val="20"/>
          <w:szCs w:val="20"/>
        </w:rPr>
        <w:t>ế</w:t>
      </w:r>
      <w:r w:rsidRPr="004509E7">
        <w:rPr>
          <w:rFonts w:ascii="Arial" w:hAnsi="Arial" w:cs="Arial"/>
          <w:sz w:val="20"/>
          <w:szCs w:val="20"/>
        </w:rPr>
        <w:t xml:space="preserve"> cho phép và ph</w:t>
      </w:r>
      <w:r w:rsidRPr="004509E7">
        <w:rPr>
          <w:rFonts w:ascii="Arial" w:hAnsi="Arial" w:cs="Arial"/>
          <w:sz w:val="20"/>
          <w:szCs w:val="20"/>
        </w:rPr>
        <w:t>ả</w:t>
      </w:r>
      <w:r w:rsidRPr="004509E7">
        <w:rPr>
          <w:rFonts w:ascii="Arial" w:hAnsi="Arial" w:cs="Arial"/>
          <w:sz w:val="20"/>
          <w:szCs w:val="20"/>
        </w:rPr>
        <w:t>i tìm m</w:t>
      </w:r>
      <w:r w:rsidRPr="004509E7">
        <w:rPr>
          <w:rFonts w:ascii="Arial" w:hAnsi="Arial" w:cs="Arial"/>
          <w:sz w:val="20"/>
          <w:szCs w:val="20"/>
        </w:rPr>
        <w:t>ọ</w:t>
      </w:r>
      <w:r w:rsidRPr="004509E7">
        <w:rPr>
          <w:rFonts w:ascii="Arial" w:hAnsi="Arial" w:cs="Arial"/>
          <w:sz w:val="20"/>
          <w:szCs w:val="20"/>
        </w:rPr>
        <w:t>i bi</w:t>
      </w:r>
      <w:r w:rsidRPr="004509E7">
        <w:rPr>
          <w:rFonts w:ascii="Arial" w:hAnsi="Arial" w:cs="Arial"/>
          <w:sz w:val="20"/>
          <w:szCs w:val="20"/>
        </w:rPr>
        <w:t>ệ</w:t>
      </w:r>
      <w:r w:rsidRPr="004509E7">
        <w:rPr>
          <w:rFonts w:ascii="Arial" w:hAnsi="Arial" w:cs="Arial"/>
          <w:sz w:val="20"/>
          <w:szCs w:val="20"/>
        </w:rPr>
        <w:t>n pháp h</w:t>
      </w:r>
      <w:r w:rsidRPr="004509E7">
        <w:rPr>
          <w:rFonts w:ascii="Arial" w:hAnsi="Arial" w:cs="Arial"/>
          <w:sz w:val="20"/>
          <w:szCs w:val="20"/>
        </w:rPr>
        <w:t>ợ</w:t>
      </w:r>
      <w:r w:rsidRPr="004509E7">
        <w:rPr>
          <w:rFonts w:ascii="Arial" w:hAnsi="Arial" w:cs="Arial"/>
          <w:sz w:val="20"/>
          <w:szCs w:val="20"/>
        </w:rPr>
        <w:t>p lý đ</w:t>
      </w:r>
      <w:r w:rsidRPr="004509E7">
        <w:rPr>
          <w:rFonts w:ascii="Arial" w:hAnsi="Arial" w:cs="Arial"/>
          <w:sz w:val="20"/>
          <w:szCs w:val="20"/>
        </w:rPr>
        <w:t>ể</w:t>
      </w:r>
      <w:r w:rsidRPr="004509E7">
        <w:rPr>
          <w:rFonts w:ascii="Arial" w:hAnsi="Arial" w:cs="Arial"/>
          <w:sz w:val="20"/>
          <w:szCs w:val="20"/>
        </w:rPr>
        <w:t xml:space="preserve"> h</w:t>
      </w:r>
      <w:r w:rsidRPr="004509E7">
        <w:rPr>
          <w:rFonts w:ascii="Arial" w:hAnsi="Arial" w:cs="Arial"/>
          <w:sz w:val="20"/>
          <w:szCs w:val="20"/>
        </w:rPr>
        <w:t>ạ</w:t>
      </w:r>
      <w:r w:rsidRPr="004509E7">
        <w:rPr>
          <w:rFonts w:ascii="Arial" w:hAnsi="Arial" w:cs="Arial"/>
          <w:sz w:val="20"/>
          <w:szCs w:val="20"/>
        </w:rPr>
        <w:t>n ch</w:t>
      </w:r>
      <w:r w:rsidRPr="004509E7">
        <w:rPr>
          <w:rFonts w:ascii="Arial" w:hAnsi="Arial" w:cs="Arial"/>
          <w:sz w:val="20"/>
          <w:szCs w:val="20"/>
        </w:rPr>
        <w:t>ế</w:t>
      </w:r>
      <w:r w:rsidRPr="004509E7">
        <w:rPr>
          <w:rFonts w:ascii="Arial" w:hAnsi="Arial" w:cs="Arial"/>
          <w:sz w:val="20"/>
          <w:szCs w:val="20"/>
        </w:rPr>
        <w:t xml:space="preserve"> h</w:t>
      </w:r>
      <w:r w:rsidRPr="004509E7">
        <w:rPr>
          <w:rFonts w:ascii="Arial" w:hAnsi="Arial" w:cs="Arial"/>
          <w:sz w:val="20"/>
          <w:szCs w:val="20"/>
        </w:rPr>
        <w:t>ậ</w:t>
      </w:r>
      <w:r w:rsidRPr="004509E7">
        <w:rPr>
          <w:rFonts w:ascii="Arial" w:hAnsi="Arial" w:cs="Arial"/>
          <w:sz w:val="20"/>
          <w:szCs w:val="20"/>
        </w:rPr>
        <w:t>u qu</w:t>
      </w:r>
      <w:r w:rsidRPr="004509E7">
        <w:rPr>
          <w:rFonts w:ascii="Arial" w:hAnsi="Arial" w:cs="Arial"/>
          <w:sz w:val="20"/>
          <w:szCs w:val="20"/>
        </w:rPr>
        <w:t>ả</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s</w:t>
      </w:r>
      <w:r w:rsidRPr="004509E7">
        <w:rPr>
          <w:rFonts w:ascii="Arial" w:hAnsi="Arial" w:cs="Arial"/>
          <w:sz w:val="20"/>
          <w:szCs w:val="20"/>
        </w:rPr>
        <w:t>ự</w:t>
      </w:r>
      <w:r w:rsidRPr="004509E7">
        <w:rPr>
          <w:rFonts w:ascii="Arial" w:hAnsi="Arial" w:cs="Arial"/>
          <w:sz w:val="20"/>
          <w:szCs w:val="20"/>
        </w:rPr>
        <w:t xml:space="preserve"> vi</w:t>
      </w:r>
      <w:r w:rsidRPr="004509E7">
        <w:rPr>
          <w:rFonts w:ascii="Arial" w:hAnsi="Arial" w:cs="Arial"/>
          <w:sz w:val="20"/>
          <w:szCs w:val="20"/>
        </w:rPr>
        <w:t>ệ</w:t>
      </w:r>
      <w:r w:rsidRPr="004509E7">
        <w:rPr>
          <w:rFonts w:ascii="Arial" w:hAnsi="Arial" w:cs="Arial"/>
          <w:sz w:val="20"/>
          <w:szCs w:val="20"/>
        </w:rPr>
        <w:t>c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w:t>
      </w:r>
    </w:p>
    <w:p w14:paraId="13C7A5EE"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14.2.4. Th</w:t>
      </w:r>
      <w:r w:rsidRPr="004509E7">
        <w:rPr>
          <w:rFonts w:ascii="Arial" w:hAnsi="Arial" w:cs="Arial"/>
          <w:sz w:val="20"/>
          <w:szCs w:val="20"/>
        </w:rPr>
        <w:t>ờ</w:t>
      </w:r>
      <w:r w:rsidRPr="004509E7">
        <w:rPr>
          <w:rFonts w:ascii="Arial" w:hAnsi="Arial" w:cs="Arial"/>
          <w:sz w:val="20"/>
          <w:szCs w:val="20"/>
        </w:rPr>
        <w:t>i h</w:t>
      </w:r>
      <w:r w:rsidRPr="004509E7">
        <w:rPr>
          <w:rFonts w:ascii="Arial" w:hAnsi="Arial" w:cs="Arial"/>
          <w:sz w:val="20"/>
          <w:szCs w:val="20"/>
        </w:rPr>
        <w:t>ạ</w:t>
      </w:r>
      <w:r w:rsidRPr="004509E7">
        <w:rPr>
          <w:rFonts w:ascii="Arial" w:hAnsi="Arial" w:cs="Arial"/>
          <w:sz w:val="20"/>
          <w:szCs w:val="20"/>
        </w:rPr>
        <w:t>n mà m</w:t>
      </w:r>
      <w:r w:rsidRPr="004509E7">
        <w:rPr>
          <w:rFonts w:ascii="Arial" w:hAnsi="Arial" w:cs="Arial"/>
          <w:sz w:val="20"/>
          <w:szCs w:val="20"/>
        </w:rPr>
        <w:t>ộ</w:t>
      </w:r>
      <w:r w:rsidRPr="004509E7">
        <w:rPr>
          <w:rFonts w:ascii="Arial" w:hAnsi="Arial" w:cs="Arial"/>
          <w:sz w:val="20"/>
          <w:szCs w:val="20"/>
        </w:rPr>
        <w:t xml:space="preserve">t bên </w:t>
      </w:r>
      <w:r w:rsidRPr="004509E7">
        <w:rPr>
          <w:rFonts w:ascii="Arial" w:hAnsi="Arial" w:cs="Arial"/>
          <w:sz w:val="20"/>
          <w:szCs w:val="20"/>
        </w:rPr>
        <w:t>ph</w:t>
      </w:r>
      <w:r w:rsidRPr="004509E7">
        <w:rPr>
          <w:rFonts w:ascii="Arial" w:hAnsi="Arial" w:cs="Arial"/>
          <w:sz w:val="20"/>
          <w:szCs w:val="20"/>
        </w:rPr>
        <w:t>ả</w:t>
      </w:r>
      <w:r w:rsidRPr="004509E7">
        <w:rPr>
          <w:rFonts w:ascii="Arial" w:hAnsi="Arial" w:cs="Arial"/>
          <w:sz w:val="20"/>
          <w:szCs w:val="20"/>
        </w:rPr>
        <w:t>i hoàn thành m</w:t>
      </w:r>
      <w:r w:rsidRPr="004509E7">
        <w:rPr>
          <w:rFonts w:ascii="Arial" w:hAnsi="Arial" w:cs="Arial"/>
          <w:sz w:val="20"/>
          <w:szCs w:val="20"/>
        </w:rPr>
        <w:t>ộ</w:t>
      </w:r>
      <w:r w:rsidRPr="004509E7">
        <w:rPr>
          <w:rFonts w:ascii="Arial" w:hAnsi="Arial" w:cs="Arial"/>
          <w:sz w:val="20"/>
          <w:szCs w:val="20"/>
        </w:rPr>
        <w:t>t công vi</w:t>
      </w:r>
      <w:r w:rsidRPr="004509E7">
        <w:rPr>
          <w:rFonts w:ascii="Arial" w:hAnsi="Arial" w:cs="Arial"/>
          <w:sz w:val="20"/>
          <w:szCs w:val="20"/>
        </w:rPr>
        <w:t>ệ</w:t>
      </w:r>
      <w:r w:rsidRPr="004509E7">
        <w:rPr>
          <w:rFonts w:ascii="Arial" w:hAnsi="Arial" w:cs="Arial"/>
          <w:sz w:val="20"/>
          <w:szCs w:val="20"/>
        </w:rPr>
        <w:t>c theo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này đư</w:t>
      </w:r>
      <w:r w:rsidRPr="004509E7">
        <w:rPr>
          <w:rFonts w:ascii="Arial" w:hAnsi="Arial" w:cs="Arial"/>
          <w:sz w:val="20"/>
          <w:szCs w:val="20"/>
        </w:rPr>
        <w:t>ợ</w:t>
      </w:r>
      <w:r w:rsidRPr="004509E7">
        <w:rPr>
          <w:rFonts w:ascii="Arial" w:hAnsi="Arial" w:cs="Arial"/>
          <w:sz w:val="20"/>
          <w:szCs w:val="20"/>
        </w:rPr>
        <w:t>c gia h</w:t>
      </w:r>
      <w:r w:rsidRPr="004509E7">
        <w:rPr>
          <w:rFonts w:ascii="Arial" w:hAnsi="Arial" w:cs="Arial"/>
          <w:sz w:val="20"/>
          <w:szCs w:val="20"/>
        </w:rPr>
        <w:t>ạ</w:t>
      </w:r>
      <w:r w:rsidRPr="004509E7">
        <w:rPr>
          <w:rFonts w:ascii="Arial" w:hAnsi="Arial" w:cs="Arial"/>
          <w:sz w:val="20"/>
          <w:szCs w:val="20"/>
        </w:rPr>
        <w:t>n thêm m</w:t>
      </w:r>
      <w:r w:rsidRPr="004509E7">
        <w:rPr>
          <w:rFonts w:ascii="Arial" w:hAnsi="Arial" w:cs="Arial"/>
          <w:sz w:val="20"/>
          <w:szCs w:val="20"/>
        </w:rPr>
        <w:t>ộ</w:t>
      </w:r>
      <w:r w:rsidRPr="004509E7">
        <w:rPr>
          <w:rFonts w:ascii="Arial" w:hAnsi="Arial" w:cs="Arial"/>
          <w:sz w:val="20"/>
          <w:szCs w:val="20"/>
        </w:rPr>
        <w:t>t kho</w:t>
      </w:r>
      <w:r w:rsidRPr="004509E7">
        <w:rPr>
          <w:rFonts w:ascii="Arial" w:hAnsi="Arial" w:cs="Arial"/>
          <w:sz w:val="20"/>
          <w:szCs w:val="20"/>
        </w:rPr>
        <w:t>ả</w:t>
      </w:r>
      <w:r w:rsidRPr="004509E7">
        <w:rPr>
          <w:rFonts w:ascii="Arial" w:hAnsi="Arial" w:cs="Arial"/>
          <w:sz w:val="20"/>
          <w:szCs w:val="20"/>
        </w:rPr>
        <w:t>ng th</w:t>
      </w:r>
      <w:r w:rsidRPr="004509E7">
        <w:rPr>
          <w:rFonts w:ascii="Arial" w:hAnsi="Arial" w:cs="Arial"/>
          <w:sz w:val="20"/>
          <w:szCs w:val="20"/>
        </w:rPr>
        <w:t>ờ</w:t>
      </w:r>
      <w:r w:rsidRPr="004509E7">
        <w:rPr>
          <w:rFonts w:ascii="Arial" w:hAnsi="Arial" w:cs="Arial"/>
          <w:sz w:val="20"/>
          <w:szCs w:val="20"/>
        </w:rPr>
        <w:t>i gian b</w:t>
      </w:r>
      <w:r w:rsidRPr="004509E7">
        <w:rPr>
          <w:rFonts w:ascii="Arial" w:hAnsi="Arial" w:cs="Arial"/>
          <w:sz w:val="20"/>
          <w:szCs w:val="20"/>
        </w:rPr>
        <w:t>ằ</w:t>
      </w:r>
      <w:r w:rsidRPr="004509E7">
        <w:rPr>
          <w:rFonts w:ascii="Arial" w:hAnsi="Arial" w:cs="Arial"/>
          <w:sz w:val="20"/>
          <w:szCs w:val="20"/>
        </w:rPr>
        <w:t>ng đúng th</w:t>
      </w:r>
      <w:r w:rsidRPr="004509E7">
        <w:rPr>
          <w:rFonts w:ascii="Arial" w:hAnsi="Arial" w:cs="Arial"/>
          <w:sz w:val="20"/>
          <w:szCs w:val="20"/>
        </w:rPr>
        <w:t>ờ</w:t>
      </w:r>
      <w:r w:rsidRPr="004509E7">
        <w:rPr>
          <w:rFonts w:ascii="Arial" w:hAnsi="Arial" w:cs="Arial"/>
          <w:sz w:val="20"/>
          <w:szCs w:val="20"/>
        </w:rPr>
        <w:t>i gian bên đó không th</w:t>
      </w:r>
      <w:r w:rsidRPr="004509E7">
        <w:rPr>
          <w:rFonts w:ascii="Arial" w:hAnsi="Arial" w:cs="Arial"/>
          <w:sz w:val="20"/>
          <w:szCs w:val="20"/>
        </w:rPr>
        <w:t>ể</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đư</w:t>
      </w:r>
      <w:r w:rsidRPr="004509E7">
        <w:rPr>
          <w:rFonts w:ascii="Arial" w:hAnsi="Arial" w:cs="Arial"/>
          <w:sz w:val="20"/>
          <w:szCs w:val="20"/>
        </w:rPr>
        <w:t>ợ</w:t>
      </w:r>
      <w:r w:rsidRPr="004509E7">
        <w:rPr>
          <w:rFonts w:ascii="Arial" w:hAnsi="Arial" w:cs="Arial"/>
          <w:sz w:val="20"/>
          <w:szCs w:val="20"/>
        </w:rPr>
        <w:t>c công vi</w:t>
      </w:r>
      <w:r w:rsidRPr="004509E7">
        <w:rPr>
          <w:rFonts w:ascii="Arial" w:hAnsi="Arial" w:cs="Arial"/>
          <w:sz w:val="20"/>
          <w:szCs w:val="20"/>
        </w:rPr>
        <w:t>ệ</w:t>
      </w:r>
      <w:r w:rsidRPr="004509E7">
        <w:rPr>
          <w:rFonts w:ascii="Arial" w:hAnsi="Arial" w:cs="Arial"/>
          <w:sz w:val="20"/>
          <w:szCs w:val="20"/>
        </w:rPr>
        <w:t>c do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gây ra.</w:t>
      </w:r>
    </w:p>
    <w:p w14:paraId="6D355F45"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14.2.5. Trong th</w:t>
      </w:r>
      <w:r w:rsidRPr="004509E7">
        <w:rPr>
          <w:rFonts w:ascii="Arial" w:hAnsi="Arial" w:cs="Arial"/>
          <w:sz w:val="20"/>
          <w:szCs w:val="20"/>
        </w:rPr>
        <w:t>ờ</w:t>
      </w:r>
      <w:r w:rsidRPr="004509E7">
        <w:rPr>
          <w:rFonts w:ascii="Arial" w:hAnsi="Arial" w:cs="Arial"/>
          <w:sz w:val="20"/>
          <w:szCs w:val="20"/>
        </w:rPr>
        <w:t>i gian không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đư</w:t>
      </w:r>
      <w:r w:rsidRPr="004509E7">
        <w:rPr>
          <w:rFonts w:ascii="Arial" w:hAnsi="Arial" w:cs="Arial"/>
          <w:sz w:val="20"/>
          <w:szCs w:val="20"/>
        </w:rPr>
        <w:t>ợ</w:t>
      </w:r>
      <w:r w:rsidRPr="004509E7">
        <w:rPr>
          <w:rFonts w:ascii="Arial" w:hAnsi="Arial" w:cs="Arial"/>
          <w:sz w:val="20"/>
          <w:szCs w:val="20"/>
        </w:rPr>
        <w:t>c d</w:t>
      </w:r>
      <w:r w:rsidRPr="004509E7">
        <w:rPr>
          <w:rFonts w:ascii="Arial" w:hAnsi="Arial" w:cs="Arial"/>
          <w:sz w:val="20"/>
          <w:szCs w:val="20"/>
        </w:rPr>
        <w:t>ị</w:t>
      </w:r>
      <w:r w:rsidRPr="004509E7">
        <w:rPr>
          <w:rFonts w:ascii="Arial" w:hAnsi="Arial" w:cs="Arial"/>
          <w:sz w:val="20"/>
          <w:szCs w:val="20"/>
        </w:rPr>
        <w:t>ch v</w:t>
      </w:r>
      <w:r w:rsidRPr="004509E7">
        <w:rPr>
          <w:rFonts w:ascii="Arial" w:hAnsi="Arial" w:cs="Arial"/>
          <w:sz w:val="20"/>
          <w:szCs w:val="20"/>
        </w:rPr>
        <w:t>ụ</w:t>
      </w:r>
      <w:r w:rsidRPr="004509E7">
        <w:rPr>
          <w:rFonts w:ascii="Arial" w:hAnsi="Arial" w:cs="Arial"/>
          <w:sz w:val="20"/>
          <w:szCs w:val="20"/>
        </w:rPr>
        <w:t xml:space="preserve"> do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w:t>
      </w:r>
      <w:r w:rsidRPr="004509E7">
        <w:rPr>
          <w:rFonts w:ascii="Arial" w:hAnsi="Arial" w:cs="Arial"/>
          <w:sz w:val="20"/>
          <w:szCs w:val="20"/>
        </w:rPr>
        <w:t>áng, theo yêu c</w:t>
      </w:r>
      <w:r w:rsidRPr="004509E7">
        <w:rPr>
          <w:rFonts w:ascii="Arial" w:hAnsi="Arial" w:cs="Arial"/>
          <w:sz w:val="20"/>
          <w:szCs w:val="20"/>
        </w:rPr>
        <w:t>ầ</w:t>
      </w:r>
      <w:r w:rsidRPr="004509E7">
        <w:rPr>
          <w:rFonts w:ascii="Arial" w:hAnsi="Arial" w:cs="Arial"/>
          <w:sz w:val="20"/>
          <w:szCs w:val="20"/>
        </w:rPr>
        <w:t>u c</w:t>
      </w:r>
      <w:r w:rsidRPr="004509E7">
        <w:rPr>
          <w:rFonts w:ascii="Arial" w:hAnsi="Arial" w:cs="Arial"/>
          <w:sz w:val="20"/>
          <w:szCs w:val="20"/>
        </w:rPr>
        <w:t>ủ</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có nghĩa v</w:t>
      </w:r>
      <w:r w:rsidRPr="004509E7">
        <w:rPr>
          <w:rFonts w:ascii="Arial" w:hAnsi="Arial" w:cs="Arial"/>
          <w:sz w:val="20"/>
          <w:szCs w:val="20"/>
        </w:rPr>
        <w:t>ụ</w:t>
      </w:r>
      <w:r w:rsidRPr="004509E7">
        <w:rPr>
          <w:rFonts w:ascii="Arial" w:hAnsi="Arial" w:cs="Arial"/>
          <w:sz w:val="20"/>
          <w:szCs w:val="20"/>
        </w:rPr>
        <w:t>:</w:t>
      </w:r>
    </w:p>
    <w:p w14:paraId="3394C2A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a) Ng</w:t>
      </w:r>
      <w:r w:rsidRPr="004509E7">
        <w:rPr>
          <w:rFonts w:ascii="Arial" w:hAnsi="Arial" w:cs="Arial"/>
          <w:sz w:val="20"/>
          <w:szCs w:val="20"/>
        </w:rPr>
        <w:t>ừ</w:t>
      </w:r>
      <w:r w:rsidRPr="004509E7">
        <w:rPr>
          <w:rFonts w:ascii="Arial" w:hAnsi="Arial" w:cs="Arial"/>
          <w:sz w:val="20"/>
          <w:szCs w:val="20"/>
        </w:rPr>
        <w:t>ng huy đ</w:t>
      </w:r>
      <w:r w:rsidRPr="004509E7">
        <w:rPr>
          <w:rFonts w:ascii="Arial" w:hAnsi="Arial" w:cs="Arial"/>
          <w:sz w:val="20"/>
          <w:szCs w:val="20"/>
        </w:rPr>
        <w:t>ộ</w:t>
      </w:r>
      <w:r w:rsidRPr="004509E7">
        <w:rPr>
          <w:rFonts w:ascii="Arial" w:hAnsi="Arial" w:cs="Arial"/>
          <w:sz w:val="20"/>
          <w:szCs w:val="20"/>
        </w:rPr>
        <w:t>ng chuyên gia, trong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này,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s</w:t>
      </w:r>
      <w:r w:rsidRPr="004509E7">
        <w:rPr>
          <w:rFonts w:ascii="Arial" w:hAnsi="Arial" w:cs="Arial"/>
          <w:sz w:val="20"/>
          <w:szCs w:val="20"/>
        </w:rPr>
        <w:t>ẽ</w:t>
      </w:r>
      <w:r w:rsidRPr="004509E7">
        <w:rPr>
          <w:rFonts w:ascii="Arial" w:hAnsi="Arial" w:cs="Arial"/>
          <w:sz w:val="20"/>
          <w:szCs w:val="20"/>
        </w:rPr>
        <w:t xml:space="preserve"> đư</w:t>
      </w:r>
      <w:r w:rsidRPr="004509E7">
        <w:rPr>
          <w:rFonts w:ascii="Arial" w:hAnsi="Arial" w:cs="Arial"/>
          <w:sz w:val="20"/>
          <w:szCs w:val="20"/>
        </w:rPr>
        <w:t>ợ</w:t>
      </w:r>
      <w:r w:rsidRPr="004509E7">
        <w:rPr>
          <w:rFonts w:ascii="Arial" w:hAnsi="Arial" w:cs="Arial"/>
          <w:sz w:val="20"/>
          <w:szCs w:val="20"/>
        </w:rPr>
        <w:t>c hoàn tr</w:t>
      </w:r>
      <w:r w:rsidRPr="004509E7">
        <w:rPr>
          <w:rFonts w:ascii="Arial" w:hAnsi="Arial" w:cs="Arial"/>
          <w:sz w:val="20"/>
          <w:szCs w:val="20"/>
        </w:rPr>
        <w:t>ả</w:t>
      </w:r>
      <w:r w:rsidRPr="004509E7">
        <w:rPr>
          <w:rFonts w:ascii="Arial" w:hAnsi="Arial" w:cs="Arial"/>
          <w:sz w:val="20"/>
          <w:szCs w:val="20"/>
        </w:rPr>
        <w:t xml:space="preserve"> nh</w:t>
      </w:r>
      <w:r w:rsidRPr="004509E7">
        <w:rPr>
          <w:rFonts w:ascii="Arial" w:hAnsi="Arial" w:cs="Arial"/>
          <w:sz w:val="20"/>
          <w:szCs w:val="20"/>
        </w:rPr>
        <w:t>ữ</w:t>
      </w:r>
      <w:r w:rsidRPr="004509E7">
        <w:rPr>
          <w:rFonts w:ascii="Arial" w:hAnsi="Arial" w:cs="Arial"/>
          <w:sz w:val="20"/>
          <w:szCs w:val="20"/>
        </w:rPr>
        <w:t>ng chi phí phát sinh mà h</w:t>
      </w:r>
      <w:r w:rsidRPr="004509E7">
        <w:rPr>
          <w:rFonts w:ascii="Arial" w:hAnsi="Arial" w:cs="Arial"/>
          <w:sz w:val="20"/>
          <w:szCs w:val="20"/>
        </w:rPr>
        <w:t>ọ</w:t>
      </w:r>
      <w:r w:rsidRPr="004509E7">
        <w:rPr>
          <w:rFonts w:ascii="Arial" w:hAnsi="Arial" w:cs="Arial"/>
          <w:sz w:val="20"/>
          <w:szCs w:val="20"/>
        </w:rPr>
        <w:t xml:space="preserve"> ph</w:t>
      </w:r>
      <w:r w:rsidRPr="004509E7">
        <w:rPr>
          <w:rFonts w:ascii="Arial" w:hAnsi="Arial" w:cs="Arial"/>
          <w:sz w:val="20"/>
          <w:szCs w:val="20"/>
        </w:rPr>
        <w:t>ả</w:t>
      </w:r>
      <w:r w:rsidRPr="004509E7">
        <w:rPr>
          <w:rFonts w:ascii="Arial" w:hAnsi="Arial" w:cs="Arial"/>
          <w:sz w:val="20"/>
          <w:szCs w:val="20"/>
        </w:rPr>
        <w:t>i chi tr</w:t>
      </w:r>
      <w:r w:rsidRPr="004509E7">
        <w:rPr>
          <w:rFonts w:ascii="Arial" w:hAnsi="Arial" w:cs="Arial"/>
          <w:sz w:val="20"/>
          <w:szCs w:val="20"/>
        </w:rPr>
        <w:t>ả</w:t>
      </w:r>
      <w:r w:rsidRPr="004509E7">
        <w:rPr>
          <w:rFonts w:ascii="Arial" w:hAnsi="Arial" w:cs="Arial"/>
          <w:sz w:val="20"/>
          <w:szCs w:val="20"/>
        </w:rPr>
        <w:t xml:space="preserve"> m</w:t>
      </w:r>
      <w:r w:rsidRPr="004509E7">
        <w:rPr>
          <w:rFonts w:ascii="Arial" w:hAnsi="Arial" w:cs="Arial"/>
          <w:sz w:val="20"/>
          <w:szCs w:val="20"/>
        </w:rPr>
        <w:t>ộ</w:t>
      </w:r>
      <w:r w:rsidRPr="004509E7">
        <w:rPr>
          <w:rFonts w:ascii="Arial" w:hAnsi="Arial" w:cs="Arial"/>
          <w:sz w:val="20"/>
          <w:szCs w:val="20"/>
        </w:rPr>
        <w:t>t cách h</w:t>
      </w:r>
      <w:r w:rsidRPr="004509E7">
        <w:rPr>
          <w:rFonts w:ascii="Arial" w:hAnsi="Arial" w:cs="Arial"/>
          <w:sz w:val="20"/>
          <w:szCs w:val="20"/>
        </w:rPr>
        <w:t>ợ</w:t>
      </w:r>
      <w:r w:rsidRPr="004509E7">
        <w:rPr>
          <w:rFonts w:ascii="Arial" w:hAnsi="Arial" w:cs="Arial"/>
          <w:sz w:val="20"/>
          <w:szCs w:val="20"/>
        </w:rPr>
        <w:t>p lý và c</w:t>
      </w:r>
      <w:r w:rsidRPr="004509E7">
        <w:rPr>
          <w:rFonts w:ascii="Arial" w:hAnsi="Arial" w:cs="Arial"/>
          <w:sz w:val="20"/>
          <w:szCs w:val="20"/>
        </w:rPr>
        <w:t>ầ</w:t>
      </w:r>
      <w:r w:rsidRPr="004509E7">
        <w:rPr>
          <w:rFonts w:ascii="Arial" w:hAnsi="Arial" w:cs="Arial"/>
          <w:sz w:val="20"/>
          <w:szCs w:val="20"/>
        </w:rPr>
        <w:t>n thi</w:t>
      </w:r>
      <w:r w:rsidRPr="004509E7">
        <w:rPr>
          <w:rFonts w:ascii="Arial" w:hAnsi="Arial" w:cs="Arial"/>
          <w:sz w:val="20"/>
          <w:szCs w:val="20"/>
        </w:rPr>
        <w:t>ế</w:t>
      </w:r>
      <w:r w:rsidRPr="004509E7">
        <w:rPr>
          <w:rFonts w:ascii="Arial" w:hAnsi="Arial" w:cs="Arial"/>
          <w:sz w:val="20"/>
          <w:szCs w:val="20"/>
        </w:rPr>
        <w:t>t.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đư</w:t>
      </w:r>
      <w:r w:rsidRPr="004509E7">
        <w:rPr>
          <w:rFonts w:ascii="Arial" w:hAnsi="Arial" w:cs="Arial"/>
          <w:sz w:val="20"/>
          <w:szCs w:val="20"/>
        </w:rPr>
        <w:t>ợ</w:t>
      </w:r>
      <w:r w:rsidRPr="004509E7">
        <w:rPr>
          <w:rFonts w:ascii="Arial" w:hAnsi="Arial" w:cs="Arial"/>
          <w:sz w:val="20"/>
          <w:szCs w:val="20"/>
        </w:rPr>
        <w:t>c Bên giao th</w:t>
      </w:r>
      <w:r w:rsidRPr="004509E7">
        <w:rPr>
          <w:rFonts w:ascii="Arial" w:hAnsi="Arial" w:cs="Arial"/>
          <w:sz w:val="20"/>
          <w:szCs w:val="20"/>
        </w:rPr>
        <w:t>ầ</w:t>
      </w:r>
      <w:r w:rsidRPr="004509E7">
        <w:rPr>
          <w:rFonts w:ascii="Arial" w:hAnsi="Arial" w:cs="Arial"/>
          <w:sz w:val="20"/>
          <w:szCs w:val="20"/>
        </w:rPr>
        <w:t>u yêu c</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ụ</w:t>
      </w:r>
      <w:r w:rsidRPr="004509E7">
        <w:rPr>
          <w:rFonts w:ascii="Arial" w:hAnsi="Arial" w:cs="Arial"/>
          <w:sz w:val="20"/>
          <w:szCs w:val="20"/>
        </w:rPr>
        <w:t>c h</w:t>
      </w:r>
      <w:r w:rsidRPr="004509E7">
        <w:rPr>
          <w:rFonts w:ascii="Arial" w:hAnsi="Arial" w:cs="Arial"/>
          <w:sz w:val="20"/>
          <w:szCs w:val="20"/>
        </w:rPr>
        <w:t>ồ</w:t>
      </w:r>
      <w:r w:rsidRPr="004509E7">
        <w:rPr>
          <w:rFonts w:ascii="Arial" w:hAnsi="Arial" w:cs="Arial"/>
          <w:sz w:val="20"/>
          <w:szCs w:val="20"/>
        </w:rPr>
        <w:t>i l</w:t>
      </w:r>
      <w:r w:rsidRPr="004509E7">
        <w:rPr>
          <w:rFonts w:ascii="Arial" w:hAnsi="Arial" w:cs="Arial"/>
          <w:sz w:val="20"/>
          <w:szCs w:val="20"/>
        </w:rPr>
        <w:t>ạ</w:t>
      </w:r>
      <w:r w:rsidRPr="004509E7">
        <w:rPr>
          <w:rFonts w:ascii="Arial" w:hAnsi="Arial" w:cs="Arial"/>
          <w:sz w:val="20"/>
          <w:szCs w:val="20"/>
        </w:rPr>
        <w:t>i d</w:t>
      </w:r>
      <w:r w:rsidRPr="004509E7">
        <w:rPr>
          <w:rFonts w:ascii="Arial" w:hAnsi="Arial" w:cs="Arial"/>
          <w:sz w:val="20"/>
          <w:szCs w:val="20"/>
        </w:rPr>
        <w:t>ị</w:t>
      </w:r>
      <w:r w:rsidRPr="004509E7">
        <w:rPr>
          <w:rFonts w:ascii="Arial" w:hAnsi="Arial" w:cs="Arial"/>
          <w:sz w:val="20"/>
          <w:szCs w:val="20"/>
        </w:rPr>
        <w:t>ch v</w:t>
      </w:r>
      <w:r w:rsidRPr="004509E7">
        <w:rPr>
          <w:rFonts w:ascii="Arial" w:hAnsi="Arial" w:cs="Arial"/>
          <w:sz w:val="20"/>
          <w:szCs w:val="20"/>
        </w:rPr>
        <w:t>ụ</w:t>
      </w:r>
      <w:r w:rsidRPr="004509E7">
        <w:rPr>
          <w:rFonts w:ascii="Arial" w:hAnsi="Arial" w:cs="Arial"/>
          <w:sz w:val="20"/>
          <w:szCs w:val="20"/>
        </w:rPr>
        <w:t xml:space="preserve"> thì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còn đư</w:t>
      </w:r>
      <w:r w:rsidRPr="004509E7">
        <w:rPr>
          <w:rFonts w:ascii="Arial" w:hAnsi="Arial" w:cs="Arial"/>
          <w:sz w:val="20"/>
          <w:szCs w:val="20"/>
        </w:rPr>
        <w:t>ợ</w:t>
      </w:r>
      <w:r w:rsidRPr="004509E7">
        <w:rPr>
          <w:rFonts w:ascii="Arial" w:hAnsi="Arial" w:cs="Arial"/>
          <w:sz w:val="20"/>
          <w:szCs w:val="20"/>
        </w:rPr>
        <w:t>c hoàn tr</w:t>
      </w:r>
      <w:r w:rsidRPr="004509E7">
        <w:rPr>
          <w:rFonts w:ascii="Arial" w:hAnsi="Arial" w:cs="Arial"/>
          <w:sz w:val="20"/>
          <w:szCs w:val="20"/>
        </w:rPr>
        <w:t>ả</w:t>
      </w:r>
      <w:r w:rsidRPr="004509E7">
        <w:rPr>
          <w:rFonts w:ascii="Arial" w:hAnsi="Arial" w:cs="Arial"/>
          <w:sz w:val="20"/>
          <w:szCs w:val="20"/>
        </w:rPr>
        <w:t xml:space="preserve"> chi phí này; ho</w:t>
      </w:r>
      <w:r w:rsidRPr="004509E7">
        <w:rPr>
          <w:rFonts w:ascii="Arial" w:hAnsi="Arial" w:cs="Arial"/>
          <w:sz w:val="20"/>
          <w:szCs w:val="20"/>
        </w:rPr>
        <w:t>ặ</w:t>
      </w:r>
      <w:r w:rsidRPr="004509E7">
        <w:rPr>
          <w:rFonts w:ascii="Arial" w:hAnsi="Arial" w:cs="Arial"/>
          <w:sz w:val="20"/>
          <w:szCs w:val="20"/>
        </w:rPr>
        <w:t>c</w:t>
      </w:r>
    </w:p>
    <w:p w14:paraId="6CFCE379"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b) Ti</w:t>
      </w:r>
      <w:r w:rsidRPr="004509E7">
        <w:rPr>
          <w:rFonts w:ascii="Arial" w:hAnsi="Arial" w:cs="Arial"/>
          <w:sz w:val="20"/>
          <w:szCs w:val="20"/>
        </w:rPr>
        <w:t>ế</w:t>
      </w:r>
      <w:r w:rsidRPr="004509E7">
        <w:rPr>
          <w:rFonts w:ascii="Arial" w:hAnsi="Arial" w:cs="Arial"/>
          <w:sz w:val="20"/>
          <w:szCs w:val="20"/>
        </w:rPr>
        <w:t>p t</w:t>
      </w:r>
      <w:r w:rsidRPr="004509E7">
        <w:rPr>
          <w:rFonts w:ascii="Arial" w:hAnsi="Arial" w:cs="Arial"/>
          <w:sz w:val="20"/>
          <w:szCs w:val="20"/>
        </w:rPr>
        <w:t>ụ</w:t>
      </w:r>
      <w:r w:rsidRPr="004509E7">
        <w:rPr>
          <w:rFonts w:ascii="Arial" w:hAnsi="Arial" w:cs="Arial"/>
          <w:sz w:val="20"/>
          <w:szCs w:val="20"/>
        </w:rPr>
        <w:t>c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d</w:t>
      </w:r>
      <w:r w:rsidRPr="004509E7">
        <w:rPr>
          <w:rFonts w:ascii="Arial" w:hAnsi="Arial" w:cs="Arial"/>
          <w:sz w:val="20"/>
          <w:szCs w:val="20"/>
        </w:rPr>
        <w:t>ị</w:t>
      </w:r>
      <w:r w:rsidRPr="004509E7">
        <w:rPr>
          <w:rFonts w:ascii="Arial" w:hAnsi="Arial" w:cs="Arial"/>
          <w:sz w:val="20"/>
          <w:szCs w:val="20"/>
        </w:rPr>
        <w:t>ch v</w:t>
      </w:r>
      <w:r w:rsidRPr="004509E7">
        <w:rPr>
          <w:rFonts w:ascii="Arial" w:hAnsi="Arial" w:cs="Arial"/>
          <w:sz w:val="20"/>
          <w:szCs w:val="20"/>
        </w:rPr>
        <w:t>ụ</w:t>
      </w:r>
      <w:r w:rsidRPr="004509E7">
        <w:rPr>
          <w:rFonts w:ascii="Arial" w:hAnsi="Arial" w:cs="Arial"/>
          <w:sz w:val="20"/>
          <w:szCs w:val="20"/>
        </w:rPr>
        <w:t xml:space="preserve"> trong ch</w:t>
      </w:r>
      <w:r w:rsidRPr="004509E7">
        <w:rPr>
          <w:rFonts w:ascii="Arial" w:hAnsi="Arial" w:cs="Arial"/>
          <w:sz w:val="20"/>
          <w:szCs w:val="20"/>
        </w:rPr>
        <w:t>ừ</w:t>
      </w:r>
      <w:r w:rsidRPr="004509E7">
        <w:rPr>
          <w:rFonts w:ascii="Arial" w:hAnsi="Arial" w:cs="Arial"/>
          <w:sz w:val="20"/>
          <w:szCs w:val="20"/>
        </w:rPr>
        <w:t>ng m</w:t>
      </w:r>
      <w:r w:rsidRPr="004509E7">
        <w:rPr>
          <w:rFonts w:ascii="Arial" w:hAnsi="Arial" w:cs="Arial"/>
          <w:sz w:val="20"/>
          <w:szCs w:val="20"/>
        </w:rPr>
        <w:t>ự</w:t>
      </w:r>
      <w:r w:rsidRPr="004509E7">
        <w:rPr>
          <w:rFonts w:ascii="Arial" w:hAnsi="Arial" w:cs="Arial"/>
          <w:sz w:val="20"/>
          <w:szCs w:val="20"/>
        </w:rPr>
        <w:t>c có th</w:t>
      </w:r>
      <w:r w:rsidRPr="004509E7">
        <w:rPr>
          <w:rFonts w:ascii="Arial" w:hAnsi="Arial" w:cs="Arial"/>
          <w:sz w:val="20"/>
          <w:szCs w:val="20"/>
        </w:rPr>
        <w:t>ể</w:t>
      </w:r>
      <w:r w:rsidRPr="004509E7">
        <w:rPr>
          <w:rFonts w:ascii="Arial" w:hAnsi="Arial" w:cs="Arial"/>
          <w:sz w:val="20"/>
          <w:szCs w:val="20"/>
        </w:rPr>
        <w:t>; trong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này,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s</w:t>
      </w:r>
      <w:r w:rsidRPr="004509E7">
        <w:rPr>
          <w:rFonts w:ascii="Arial" w:hAnsi="Arial" w:cs="Arial"/>
          <w:sz w:val="20"/>
          <w:szCs w:val="20"/>
        </w:rPr>
        <w:t>ẽ</w:t>
      </w:r>
      <w:r w:rsidRPr="004509E7">
        <w:rPr>
          <w:rFonts w:ascii="Arial" w:hAnsi="Arial" w:cs="Arial"/>
          <w:sz w:val="20"/>
          <w:szCs w:val="20"/>
        </w:rPr>
        <w:t xml:space="preserve"> ti</w:t>
      </w:r>
      <w:r w:rsidRPr="004509E7">
        <w:rPr>
          <w:rFonts w:ascii="Arial" w:hAnsi="Arial" w:cs="Arial"/>
          <w:sz w:val="20"/>
          <w:szCs w:val="20"/>
        </w:rPr>
        <w:t>ế</w:t>
      </w:r>
      <w:r w:rsidRPr="004509E7">
        <w:rPr>
          <w:rFonts w:ascii="Arial" w:hAnsi="Arial" w:cs="Arial"/>
          <w:sz w:val="20"/>
          <w:szCs w:val="20"/>
        </w:rPr>
        <w:t>p t</w:t>
      </w:r>
      <w:r w:rsidRPr="004509E7">
        <w:rPr>
          <w:rFonts w:ascii="Arial" w:hAnsi="Arial" w:cs="Arial"/>
          <w:sz w:val="20"/>
          <w:szCs w:val="20"/>
        </w:rPr>
        <w:t>ụ</w:t>
      </w:r>
      <w:r w:rsidRPr="004509E7">
        <w:rPr>
          <w:rFonts w:ascii="Arial" w:hAnsi="Arial" w:cs="Arial"/>
          <w:sz w:val="20"/>
          <w:szCs w:val="20"/>
        </w:rPr>
        <w:t>c đư</w:t>
      </w:r>
      <w:r w:rsidRPr="004509E7">
        <w:rPr>
          <w:rFonts w:ascii="Arial" w:hAnsi="Arial" w:cs="Arial"/>
          <w:sz w:val="20"/>
          <w:szCs w:val="20"/>
        </w:rPr>
        <w:t>ợ</w:t>
      </w:r>
      <w:r w:rsidRPr="004509E7">
        <w:rPr>
          <w:rFonts w:ascii="Arial" w:hAnsi="Arial" w:cs="Arial"/>
          <w:sz w:val="20"/>
          <w:szCs w:val="20"/>
        </w:rPr>
        <w:t>c thanh toán theo đi</w:t>
      </w:r>
      <w:r w:rsidRPr="004509E7">
        <w:rPr>
          <w:rFonts w:ascii="Arial" w:hAnsi="Arial" w:cs="Arial"/>
          <w:sz w:val="20"/>
          <w:szCs w:val="20"/>
        </w:rPr>
        <w:t>ề</w:t>
      </w:r>
      <w:r w:rsidRPr="004509E7">
        <w:rPr>
          <w:rFonts w:ascii="Arial" w:hAnsi="Arial" w:cs="Arial"/>
          <w:sz w:val="20"/>
          <w:szCs w:val="20"/>
        </w:rPr>
        <w:t>u kho</w:t>
      </w:r>
      <w:r w:rsidRPr="004509E7">
        <w:rPr>
          <w:rFonts w:ascii="Arial" w:hAnsi="Arial" w:cs="Arial"/>
          <w:sz w:val="20"/>
          <w:szCs w:val="20"/>
        </w:rPr>
        <w:t>ả</w:t>
      </w:r>
      <w:r w:rsidRPr="004509E7">
        <w:rPr>
          <w:rFonts w:ascii="Arial" w:hAnsi="Arial" w:cs="Arial"/>
          <w:sz w:val="20"/>
          <w:szCs w:val="20"/>
        </w:rPr>
        <w:t>n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và đư</w:t>
      </w:r>
      <w:r w:rsidRPr="004509E7">
        <w:rPr>
          <w:rFonts w:ascii="Arial" w:hAnsi="Arial" w:cs="Arial"/>
          <w:sz w:val="20"/>
          <w:szCs w:val="20"/>
        </w:rPr>
        <w:t>ợ</w:t>
      </w:r>
      <w:r w:rsidRPr="004509E7">
        <w:rPr>
          <w:rFonts w:ascii="Arial" w:hAnsi="Arial" w:cs="Arial"/>
          <w:sz w:val="20"/>
          <w:szCs w:val="20"/>
        </w:rPr>
        <w:t>c hoàn tr</w:t>
      </w:r>
      <w:r w:rsidRPr="004509E7">
        <w:rPr>
          <w:rFonts w:ascii="Arial" w:hAnsi="Arial" w:cs="Arial"/>
          <w:sz w:val="20"/>
          <w:szCs w:val="20"/>
        </w:rPr>
        <w:t>ả</w:t>
      </w:r>
      <w:r w:rsidRPr="004509E7">
        <w:rPr>
          <w:rFonts w:ascii="Arial" w:hAnsi="Arial" w:cs="Arial"/>
          <w:sz w:val="20"/>
          <w:szCs w:val="20"/>
        </w:rPr>
        <w:t xml:space="preserve"> nh</w:t>
      </w:r>
      <w:r w:rsidRPr="004509E7">
        <w:rPr>
          <w:rFonts w:ascii="Arial" w:hAnsi="Arial" w:cs="Arial"/>
          <w:sz w:val="20"/>
          <w:szCs w:val="20"/>
        </w:rPr>
        <w:t>ữ</w:t>
      </w:r>
      <w:r w:rsidRPr="004509E7">
        <w:rPr>
          <w:rFonts w:ascii="Arial" w:hAnsi="Arial" w:cs="Arial"/>
          <w:sz w:val="20"/>
          <w:szCs w:val="20"/>
        </w:rPr>
        <w:t>ng chi phí p</w:t>
      </w:r>
      <w:r w:rsidRPr="004509E7">
        <w:rPr>
          <w:rFonts w:ascii="Arial" w:hAnsi="Arial" w:cs="Arial"/>
          <w:sz w:val="20"/>
          <w:szCs w:val="20"/>
        </w:rPr>
        <w:t>hát sinh thêm m</w:t>
      </w:r>
      <w:r w:rsidRPr="004509E7">
        <w:rPr>
          <w:rFonts w:ascii="Arial" w:hAnsi="Arial" w:cs="Arial"/>
          <w:sz w:val="20"/>
          <w:szCs w:val="20"/>
        </w:rPr>
        <w:t>ộ</w:t>
      </w:r>
      <w:r w:rsidRPr="004509E7">
        <w:rPr>
          <w:rFonts w:ascii="Arial" w:hAnsi="Arial" w:cs="Arial"/>
          <w:sz w:val="20"/>
          <w:szCs w:val="20"/>
        </w:rPr>
        <w:t>t cách h</w:t>
      </w:r>
      <w:r w:rsidRPr="004509E7">
        <w:rPr>
          <w:rFonts w:ascii="Arial" w:hAnsi="Arial" w:cs="Arial"/>
          <w:sz w:val="20"/>
          <w:szCs w:val="20"/>
        </w:rPr>
        <w:t>ợ</w:t>
      </w:r>
      <w:r w:rsidRPr="004509E7">
        <w:rPr>
          <w:rFonts w:ascii="Arial" w:hAnsi="Arial" w:cs="Arial"/>
          <w:sz w:val="20"/>
          <w:szCs w:val="20"/>
        </w:rPr>
        <w:t>p lý và c</w:t>
      </w:r>
      <w:r w:rsidRPr="004509E7">
        <w:rPr>
          <w:rFonts w:ascii="Arial" w:hAnsi="Arial" w:cs="Arial"/>
          <w:sz w:val="20"/>
          <w:szCs w:val="20"/>
        </w:rPr>
        <w:t>ầ</w:t>
      </w:r>
      <w:r w:rsidRPr="004509E7">
        <w:rPr>
          <w:rFonts w:ascii="Arial" w:hAnsi="Arial" w:cs="Arial"/>
          <w:sz w:val="20"/>
          <w:szCs w:val="20"/>
        </w:rPr>
        <w:t>n thi</w:t>
      </w:r>
      <w:r w:rsidRPr="004509E7">
        <w:rPr>
          <w:rFonts w:ascii="Arial" w:hAnsi="Arial" w:cs="Arial"/>
          <w:sz w:val="20"/>
          <w:szCs w:val="20"/>
        </w:rPr>
        <w:t>ế</w:t>
      </w:r>
      <w:r w:rsidRPr="004509E7">
        <w:rPr>
          <w:rFonts w:ascii="Arial" w:hAnsi="Arial" w:cs="Arial"/>
          <w:sz w:val="20"/>
          <w:szCs w:val="20"/>
        </w:rPr>
        <w:t>t.</w:t>
      </w:r>
    </w:p>
    <w:p w14:paraId="3CAF927E"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phát sinh tranh ch</w:t>
      </w:r>
      <w:r w:rsidRPr="004509E7">
        <w:rPr>
          <w:rFonts w:ascii="Arial" w:hAnsi="Arial" w:cs="Arial"/>
          <w:sz w:val="20"/>
          <w:szCs w:val="20"/>
        </w:rPr>
        <w:t>ấ</w:t>
      </w:r>
      <w:r w:rsidRPr="004509E7">
        <w:rPr>
          <w:rFonts w:ascii="Arial" w:hAnsi="Arial" w:cs="Arial"/>
          <w:sz w:val="20"/>
          <w:szCs w:val="20"/>
        </w:rPr>
        <w:t>p gi</w:t>
      </w:r>
      <w:r w:rsidRPr="004509E7">
        <w:rPr>
          <w:rFonts w:ascii="Arial" w:hAnsi="Arial" w:cs="Arial"/>
          <w:sz w:val="20"/>
          <w:szCs w:val="20"/>
        </w:rPr>
        <w:t>ữ</w:t>
      </w:r>
      <w:r w:rsidRPr="004509E7">
        <w:rPr>
          <w:rFonts w:ascii="Arial" w:hAnsi="Arial" w:cs="Arial"/>
          <w:sz w:val="20"/>
          <w:szCs w:val="20"/>
        </w:rPr>
        <w:t>a các bên do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x</w:t>
      </w:r>
      <w:r w:rsidRPr="004509E7">
        <w:rPr>
          <w:rFonts w:ascii="Arial" w:hAnsi="Arial" w:cs="Arial"/>
          <w:sz w:val="20"/>
          <w:szCs w:val="20"/>
        </w:rPr>
        <w:t>ả</w:t>
      </w:r>
      <w:r w:rsidRPr="004509E7">
        <w:rPr>
          <w:rFonts w:ascii="Arial" w:hAnsi="Arial" w:cs="Arial"/>
          <w:sz w:val="20"/>
          <w:szCs w:val="20"/>
        </w:rPr>
        <w:t>y ra ho</w:t>
      </w:r>
      <w:r w:rsidRPr="004509E7">
        <w:rPr>
          <w:rFonts w:ascii="Arial" w:hAnsi="Arial" w:cs="Arial"/>
          <w:sz w:val="20"/>
          <w:szCs w:val="20"/>
        </w:rPr>
        <w:t>ặ</w:t>
      </w:r>
      <w:r w:rsidRPr="004509E7">
        <w:rPr>
          <w:rFonts w:ascii="Arial" w:hAnsi="Arial" w:cs="Arial"/>
          <w:sz w:val="20"/>
          <w:szCs w:val="20"/>
        </w:rPr>
        <w:t>c kéo dài thì tranh ch</w:t>
      </w:r>
      <w:r w:rsidRPr="004509E7">
        <w:rPr>
          <w:rFonts w:ascii="Arial" w:hAnsi="Arial" w:cs="Arial"/>
          <w:sz w:val="20"/>
          <w:szCs w:val="20"/>
        </w:rPr>
        <w:t>ấ</w:t>
      </w:r>
      <w:r w:rsidRPr="004509E7">
        <w:rPr>
          <w:rFonts w:ascii="Arial" w:hAnsi="Arial" w:cs="Arial"/>
          <w:sz w:val="20"/>
          <w:szCs w:val="20"/>
        </w:rPr>
        <w:t>p s</w:t>
      </w:r>
      <w:r w:rsidRPr="004509E7">
        <w:rPr>
          <w:rFonts w:ascii="Arial" w:hAnsi="Arial" w:cs="Arial"/>
          <w:sz w:val="20"/>
          <w:szCs w:val="20"/>
        </w:rPr>
        <w:t>ẽ</w:t>
      </w:r>
      <w:r w:rsidRPr="004509E7">
        <w:rPr>
          <w:rFonts w:ascii="Arial" w:hAnsi="Arial" w:cs="Arial"/>
          <w:sz w:val="20"/>
          <w:szCs w:val="20"/>
        </w:rPr>
        <w:t xml:space="preserve"> đư</w:t>
      </w:r>
      <w:r w:rsidRPr="004509E7">
        <w:rPr>
          <w:rFonts w:ascii="Arial" w:hAnsi="Arial" w:cs="Arial"/>
          <w:sz w:val="20"/>
          <w:szCs w:val="20"/>
        </w:rPr>
        <w:t>ợ</w:t>
      </w:r>
      <w:r w:rsidRPr="004509E7">
        <w:rPr>
          <w:rFonts w:ascii="Arial" w:hAnsi="Arial" w:cs="Arial"/>
          <w:sz w:val="20"/>
          <w:szCs w:val="20"/>
        </w:rPr>
        <w:t>c gi</w:t>
      </w:r>
      <w:r w:rsidRPr="004509E7">
        <w:rPr>
          <w:rFonts w:ascii="Arial" w:hAnsi="Arial" w:cs="Arial"/>
          <w:sz w:val="20"/>
          <w:szCs w:val="20"/>
        </w:rPr>
        <w:t>ả</w:t>
      </w:r>
      <w:r w:rsidRPr="004509E7">
        <w:rPr>
          <w:rFonts w:ascii="Arial" w:hAnsi="Arial" w:cs="Arial"/>
          <w:sz w:val="20"/>
          <w:szCs w:val="20"/>
        </w:rPr>
        <w:t>i quy</w:t>
      </w:r>
      <w:r w:rsidRPr="004509E7">
        <w:rPr>
          <w:rFonts w:ascii="Arial" w:hAnsi="Arial" w:cs="Arial"/>
          <w:sz w:val="20"/>
          <w:szCs w:val="20"/>
        </w:rPr>
        <w:t>ế</w:t>
      </w:r>
      <w:r w:rsidRPr="004509E7">
        <w:rPr>
          <w:rFonts w:ascii="Arial" w:hAnsi="Arial" w:cs="Arial"/>
          <w:sz w:val="20"/>
          <w:szCs w:val="20"/>
        </w:rPr>
        <w:t>t theo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Đi</w:t>
      </w:r>
      <w:r w:rsidRPr="004509E7">
        <w:rPr>
          <w:rFonts w:ascii="Arial" w:hAnsi="Arial" w:cs="Arial"/>
          <w:sz w:val="20"/>
          <w:szCs w:val="20"/>
        </w:rPr>
        <w:t>ề</w:t>
      </w:r>
      <w:r w:rsidRPr="004509E7">
        <w:rPr>
          <w:rFonts w:ascii="Arial" w:hAnsi="Arial" w:cs="Arial"/>
          <w:sz w:val="20"/>
          <w:szCs w:val="20"/>
        </w:rPr>
        <w:t>u [Gi</w:t>
      </w:r>
      <w:r w:rsidRPr="004509E7">
        <w:rPr>
          <w:rFonts w:ascii="Arial" w:hAnsi="Arial" w:cs="Arial"/>
          <w:sz w:val="20"/>
          <w:szCs w:val="20"/>
        </w:rPr>
        <w:t>ả</w:t>
      </w:r>
      <w:r w:rsidRPr="004509E7">
        <w:rPr>
          <w:rFonts w:ascii="Arial" w:hAnsi="Arial" w:cs="Arial"/>
          <w:sz w:val="20"/>
          <w:szCs w:val="20"/>
        </w:rPr>
        <w:t>i quy</w:t>
      </w:r>
      <w:r w:rsidRPr="004509E7">
        <w:rPr>
          <w:rFonts w:ascii="Arial" w:hAnsi="Arial" w:cs="Arial"/>
          <w:sz w:val="20"/>
          <w:szCs w:val="20"/>
        </w:rPr>
        <w:t>ế</w:t>
      </w:r>
      <w:r w:rsidRPr="004509E7">
        <w:rPr>
          <w:rFonts w:ascii="Arial" w:hAnsi="Arial" w:cs="Arial"/>
          <w:sz w:val="20"/>
          <w:szCs w:val="20"/>
        </w:rPr>
        <w:t>t tranh ch</w:t>
      </w:r>
      <w:r w:rsidRPr="004509E7">
        <w:rPr>
          <w:rFonts w:ascii="Arial" w:hAnsi="Arial" w:cs="Arial"/>
          <w:sz w:val="20"/>
          <w:szCs w:val="20"/>
        </w:rPr>
        <w:t>ấ</w:t>
      </w:r>
      <w:r w:rsidRPr="004509E7">
        <w:rPr>
          <w:rFonts w:ascii="Arial" w:hAnsi="Arial" w:cs="Arial"/>
          <w:sz w:val="20"/>
          <w:szCs w:val="20"/>
        </w:rPr>
        <w:t>p, khi</w:t>
      </w:r>
      <w:r w:rsidRPr="004509E7">
        <w:rPr>
          <w:rFonts w:ascii="Arial" w:hAnsi="Arial" w:cs="Arial"/>
          <w:sz w:val="20"/>
          <w:szCs w:val="20"/>
        </w:rPr>
        <w:t>ế</w:t>
      </w:r>
      <w:r w:rsidRPr="004509E7">
        <w:rPr>
          <w:rFonts w:ascii="Arial" w:hAnsi="Arial" w:cs="Arial"/>
          <w:sz w:val="20"/>
          <w:szCs w:val="20"/>
        </w:rPr>
        <w:t>u n</w:t>
      </w:r>
      <w:r w:rsidRPr="004509E7">
        <w:rPr>
          <w:rFonts w:ascii="Arial" w:hAnsi="Arial" w:cs="Arial"/>
          <w:sz w:val="20"/>
          <w:szCs w:val="20"/>
        </w:rPr>
        <w:t>ạ</w:t>
      </w:r>
      <w:r w:rsidRPr="004509E7">
        <w:rPr>
          <w:rFonts w:ascii="Arial" w:hAnsi="Arial" w:cs="Arial"/>
          <w:sz w:val="20"/>
          <w:szCs w:val="20"/>
        </w:rPr>
        <w:t>i trong quá trình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3693B73A"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14.2.6. Ch</w:t>
      </w:r>
      <w:r w:rsidRPr="004509E7">
        <w:rPr>
          <w:rFonts w:ascii="Arial" w:hAnsi="Arial" w:cs="Arial"/>
          <w:sz w:val="20"/>
          <w:szCs w:val="20"/>
        </w:rPr>
        <w:t>ấ</w:t>
      </w:r>
      <w:r w:rsidRPr="004509E7">
        <w:rPr>
          <w:rFonts w:ascii="Arial" w:hAnsi="Arial" w:cs="Arial"/>
          <w:sz w:val="20"/>
          <w:szCs w:val="20"/>
        </w:rPr>
        <w:t>m d</w:t>
      </w:r>
      <w:r w:rsidRPr="004509E7">
        <w:rPr>
          <w:rFonts w:ascii="Arial" w:hAnsi="Arial" w:cs="Arial"/>
          <w:sz w:val="20"/>
          <w:szCs w:val="20"/>
        </w:rPr>
        <w:t>ứ</w:t>
      </w:r>
      <w:r w:rsidRPr="004509E7">
        <w:rPr>
          <w:rFonts w:ascii="Arial" w:hAnsi="Arial" w:cs="Arial"/>
          <w:sz w:val="20"/>
          <w:szCs w:val="20"/>
        </w:rPr>
        <w:t>t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và thanh toán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trong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(n</w:t>
      </w:r>
      <w:r w:rsidRPr="004509E7">
        <w:rPr>
          <w:rFonts w:ascii="Arial" w:hAnsi="Arial" w:cs="Arial"/>
          <w:sz w:val="20"/>
          <w:szCs w:val="20"/>
        </w:rPr>
        <w:t>ế</w:t>
      </w:r>
      <w:r w:rsidRPr="004509E7">
        <w:rPr>
          <w:rFonts w:ascii="Arial" w:hAnsi="Arial" w:cs="Arial"/>
          <w:sz w:val="20"/>
          <w:szCs w:val="20"/>
        </w:rPr>
        <w:t>u có).</w:t>
      </w:r>
    </w:p>
    <w:p w14:paraId="5BE90289" w14:textId="3B47656D" w:rsidR="00595939" w:rsidRPr="004509E7" w:rsidRDefault="00DE60E9" w:rsidP="00DE60E9">
      <w:pPr>
        <w:spacing w:after="120" w:line="240" w:lineRule="auto"/>
        <w:ind w:firstLine="720"/>
        <w:jc w:val="both"/>
        <w:rPr>
          <w:rFonts w:ascii="Arial" w:hAnsi="Arial" w:cs="Arial"/>
          <w:sz w:val="20"/>
          <w:szCs w:val="20"/>
        </w:rPr>
      </w:pPr>
      <w:r w:rsidRPr="004509E7">
        <w:rPr>
          <w:rFonts w:ascii="Arial" w:hAnsi="Arial" w:cs="Arial"/>
          <w:sz w:val="20"/>
          <w:szCs w:val="20"/>
        </w:rPr>
        <w:t>Nếu việc thực hiện các công việc của hợp đồng bị dừng do bất khả kháng đã được thông báo theo quy định của hợp đồng trong khoảng thời gian mà tổng số ngày bị dừng lớn hơn số ngày do bất khả kháng đã được thông báo, thì một trong hai bên có quyền gửi thông báo chấm dứt hợp đồng cho bên kia. Đối với trường hợp chấm dứt này, Bên giao thầu sẽ phải thanh toán cho Bên nhận thầu các khoản thanh toán cho bất kỳ công việc nào đã được hoàn thành theo giá đã được nêu trong hợp đồng.</w:t>
      </w:r>
    </w:p>
    <w:p w14:paraId="15133324"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14.2.7. Các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1C9D98BD"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14.3. Hoàn c</w:t>
      </w:r>
      <w:r w:rsidRPr="004509E7">
        <w:rPr>
          <w:rFonts w:ascii="Arial" w:hAnsi="Arial" w:cs="Arial"/>
          <w:sz w:val="20"/>
          <w:szCs w:val="20"/>
        </w:rPr>
        <w:t>ả</w:t>
      </w:r>
      <w:r w:rsidRPr="004509E7">
        <w:rPr>
          <w:rFonts w:ascii="Arial" w:hAnsi="Arial" w:cs="Arial"/>
          <w:sz w:val="20"/>
          <w:szCs w:val="20"/>
        </w:rPr>
        <w:t>nh thay đ</w:t>
      </w:r>
      <w:r w:rsidRPr="004509E7">
        <w:rPr>
          <w:rFonts w:ascii="Arial" w:hAnsi="Arial" w:cs="Arial"/>
          <w:sz w:val="20"/>
          <w:szCs w:val="20"/>
        </w:rPr>
        <w:t>ổ</w:t>
      </w:r>
      <w:r w:rsidRPr="004509E7">
        <w:rPr>
          <w:rFonts w:ascii="Arial" w:hAnsi="Arial" w:cs="Arial"/>
          <w:sz w:val="20"/>
          <w:szCs w:val="20"/>
        </w:rPr>
        <w:t>i cơ b</w:t>
      </w:r>
      <w:r w:rsidRPr="004509E7">
        <w:rPr>
          <w:rFonts w:ascii="Arial" w:hAnsi="Arial" w:cs="Arial"/>
          <w:sz w:val="20"/>
          <w:szCs w:val="20"/>
        </w:rPr>
        <w:t>ả</w:t>
      </w:r>
      <w:r w:rsidRPr="004509E7">
        <w:rPr>
          <w:rFonts w:ascii="Arial" w:hAnsi="Arial" w:cs="Arial"/>
          <w:sz w:val="20"/>
          <w:szCs w:val="20"/>
        </w:rPr>
        <w:t>n trong ho</w:t>
      </w:r>
      <w:r w:rsidRPr="004509E7">
        <w:rPr>
          <w:rFonts w:ascii="Arial" w:hAnsi="Arial" w:cs="Arial"/>
          <w:sz w:val="20"/>
          <w:szCs w:val="20"/>
        </w:rPr>
        <w:t>ạ</w:t>
      </w:r>
      <w:r w:rsidRPr="004509E7">
        <w:rPr>
          <w:rFonts w:ascii="Arial" w:hAnsi="Arial" w:cs="Arial"/>
          <w:sz w:val="20"/>
          <w:szCs w:val="20"/>
        </w:rPr>
        <w:t>t đ</w:t>
      </w:r>
      <w:r w:rsidRPr="004509E7">
        <w:rPr>
          <w:rFonts w:ascii="Arial" w:hAnsi="Arial" w:cs="Arial"/>
          <w:sz w:val="20"/>
          <w:szCs w:val="20"/>
        </w:rPr>
        <w:t>ộ</w:t>
      </w:r>
      <w:r w:rsidRPr="004509E7">
        <w:rPr>
          <w:rFonts w:ascii="Arial" w:hAnsi="Arial" w:cs="Arial"/>
          <w:sz w:val="20"/>
          <w:szCs w:val="20"/>
        </w:rPr>
        <w:t>ng xây d</w:t>
      </w:r>
      <w:r w:rsidRPr="004509E7">
        <w:rPr>
          <w:rFonts w:ascii="Arial" w:hAnsi="Arial" w:cs="Arial"/>
          <w:sz w:val="20"/>
          <w:szCs w:val="20"/>
        </w:rPr>
        <w:t>ự</w:t>
      </w:r>
      <w:r w:rsidRPr="004509E7">
        <w:rPr>
          <w:rFonts w:ascii="Arial" w:hAnsi="Arial" w:cs="Arial"/>
          <w:sz w:val="20"/>
          <w:szCs w:val="20"/>
        </w:rPr>
        <w:t>ng</w:t>
      </w:r>
    </w:p>
    <w:p w14:paraId="64F94806"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14.3.1. Hoàn c</w:t>
      </w:r>
      <w:r w:rsidRPr="004509E7">
        <w:rPr>
          <w:rFonts w:ascii="Arial" w:hAnsi="Arial" w:cs="Arial"/>
          <w:sz w:val="20"/>
          <w:szCs w:val="20"/>
        </w:rPr>
        <w:t>ả</w:t>
      </w:r>
      <w:r w:rsidRPr="004509E7">
        <w:rPr>
          <w:rFonts w:ascii="Arial" w:hAnsi="Arial" w:cs="Arial"/>
          <w:sz w:val="20"/>
          <w:szCs w:val="20"/>
        </w:rPr>
        <w:t>nh thay đ</w:t>
      </w:r>
      <w:r w:rsidRPr="004509E7">
        <w:rPr>
          <w:rFonts w:ascii="Arial" w:hAnsi="Arial" w:cs="Arial"/>
          <w:sz w:val="20"/>
          <w:szCs w:val="20"/>
        </w:rPr>
        <w:t>ổ</w:t>
      </w:r>
      <w:r w:rsidRPr="004509E7">
        <w:rPr>
          <w:rFonts w:ascii="Arial" w:hAnsi="Arial" w:cs="Arial"/>
          <w:sz w:val="20"/>
          <w:szCs w:val="20"/>
        </w:rPr>
        <w:t>i cơ b</w:t>
      </w:r>
      <w:r w:rsidRPr="004509E7">
        <w:rPr>
          <w:rFonts w:ascii="Arial" w:hAnsi="Arial" w:cs="Arial"/>
          <w:sz w:val="20"/>
          <w:szCs w:val="20"/>
        </w:rPr>
        <w:t>ả</w:t>
      </w:r>
      <w:r w:rsidRPr="004509E7">
        <w:rPr>
          <w:rFonts w:ascii="Arial" w:hAnsi="Arial" w:cs="Arial"/>
          <w:sz w:val="20"/>
          <w:szCs w:val="20"/>
        </w:rPr>
        <w:t>n là s</w:t>
      </w:r>
      <w:r w:rsidRPr="004509E7">
        <w:rPr>
          <w:rFonts w:ascii="Arial" w:hAnsi="Arial" w:cs="Arial"/>
          <w:sz w:val="20"/>
          <w:szCs w:val="20"/>
        </w:rPr>
        <w:t>ự</w:t>
      </w:r>
      <w:r w:rsidRPr="004509E7">
        <w:rPr>
          <w:rFonts w:ascii="Arial" w:hAnsi="Arial" w:cs="Arial"/>
          <w:sz w:val="20"/>
          <w:szCs w:val="20"/>
        </w:rPr>
        <w:t xml:space="preserve"> thay đ</w:t>
      </w:r>
      <w:r w:rsidRPr="004509E7">
        <w:rPr>
          <w:rFonts w:ascii="Arial" w:hAnsi="Arial" w:cs="Arial"/>
          <w:sz w:val="20"/>
          <w:szCs w:val="20"/>
        </w:rPr>
        <w:t>ổ</w:t>
      </w:r>
      <w:r w:rsidRPr="004509E7">
        <w:rPr>
          <w:rFonts w:ascii="Arial" w:hAnsi="Arial" w:cs="Arial"/>
          <w:sz w:val="20"/>
          <w:szCs w:val="20"/>
        </w:rPr>
        <w:t>i hoàn c</w:t>
      </w:r>
      <w:r w:rsidRPr="004509E7">
        <w:rPr>
          <w:rFonts w:ascii="Arial" w:hAnsi="Arial" w:cs="Arial"/>
          <w:sz w:val="20"/>
          <w:szCs w:val="20"/>
        </w:rPr>
        <w:t>ả</w:t>
      </w:r>
      <w:r w:rsidRPr="004509E7">
        <w:rPr>
          <w:rFonts w:ascii="Arial" w:hAnsi="Arial" w:cs="Arial"/>
          <w:sz w:val="20"/>
          <w:szCs w:val="20"/>
        </w:rPr>
        <w:t>nh do nguyên nhân khách q</w:t>
      </w:r>
      <w:r w:rsidRPr="004509E7">
        <w:rPr>
          <w:rFonts w:ascii="Arial" w:hAnsi="Arial" w:cs="Arial"/>
          <w:sz w:val="20"/>
          <w:szCs w:val="20"/>
        </w:rPr>
        <w:t>uan x</w:t>
      </w:r>
      <w:r w:rsidRPr="004509E7">
        <w:rPr>
          <w:rFonts w:ascii="Arial" w:hAnsi="Arial" w:cs="Arial"/>
          <w:sz w:val="20"/>
          <w:szCs w:val="20"/>
        </w:rPr>
        <w:t>ả</w:t>
      </w:r>
      <w:r w:rsidRPr="004509E7">
        <w:rPr>
          <w:rFonts w:ascii="Arial" w:hAnsi="Arial" w:cs="Arial"/>
          <w:sz w:val="20"/>
          <w:szCs w:val="20"/>
        </w:rPr>
        <w:t>y ra sau khi giao k</w:t>
      </w:r>
      <w:r w:rsidRPr="004509E7">
        <w:rPr>
          <w:rFonts w:ascii="Arial" w:hAnsi="Arial" w:cs="Arial"/>
          <w:sz w:val="20"/>
          <w:szCs w:val="20"/>
        </w:rPr>
        <w:t>ế</w:t>
      </w:r>
      <w:r w:rsidRPr="004509E7">
        <w:rPr>
          <w:rFonts w:ascii="Arial" w:hAnsi="Arial" w:cs="Arial"/>
          <w:sz w:val="20"/>
          <w:szCs w:val="20"/>
        </w:rPr>
        <w:t>t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l</w:t>
      </w:r>
      <w:r w:rsidRPr="004509E7">
        <w:rPr>
          <w:rFonts w:ascii="Arial" w:hAnsi="Arial" w:cs="Arial"/>
          <w:sz w:val="20"/>
          <w:szCs w:val="20"/>
        </w:rPr>
        <w:t>ớ</w:t>
      </w:r>
      <w:r w:rsidRPr="004509E7">
        <w:rPr>
          <w:rFonts w:ascii="Arial" w:hAnsi="Arial" w:cs="Arial"/>
          <w:sz w:val="20"/>
          <w:szCs w:val="20"/>
        </w:rPr>
        <w:t>n đ</w:t>
      </w:r>
      <w:r w:rsidRPr="004509E7">
        <w:rPr>
          <w:rFonts w:ascii="Arial" w:hAnsi="Arial" w:cs="Arial"/>
          <w:sz w:val="20"/>
          <w:szCs w:val="20"/>
        </w:rPr>
        <w:t>ế</w:t>
      </w:r>
      <w:r w:rsidRPr="004509E7">
        <w:rPr>
          <w:rFonts w:ascii="Arial" w:hAnsi="Arial" w:cs="Arial"/>
          <w:sz w:val="20"/>
          <w:szCs w:val="20"/>
        </w:rPr>
        <w:t>n m</w:t>
      </w:r>
      <w:r w:rsidRPr="004509E7">
        <w:rPr>
          <w:rFonts w:ascii="Arial" w:hAnsi="Arial" w:cs="Arial"/>
          <w:sz w:val="20"/>
          <w:szCs w:val="20"/>
        </w:rPr>
        <w:t>ứ</w:t>
      </w:r>
      <w:r w:rsidRPr="004509E7">
        <w:rPr>
          <w:rFonts w:ascii="Arial" w:hAnsi="Arial" w:cs="Arial"/>
          <w:sz w:val="20"/>
          <w:szCs w:val="20"/>
        </w:rPr>
        <w:t>c các bên bi</w:t>
      </w:r>
      <w:r w:rsidRPr="004509E7">
        <w:rPr>
          <w:rFonts w:ascii="Arial" w:hAnsi="Arial" w:cs="Arial"/>
          <w:sz w:val="20"/>
          <w:szCs w:val="20"/>
        </w:rPr>
        <w:t>ế</w:t>
      </w:r>
      <w:r w:rsidRPr="004509E7">
        <w:rPr>
          <w:rFonts w:ascii="Arial" w:hAnsi="Arial" w:cs="Arial"/>
          <w:sz w:val="20"/>
          <w:szCs w:val="20"/>
        </w:rPr>
        <w:t>t trư</w:t>
      </w:r>
      <w:r w:rsidRPr="004509E7">
        <w:rPr>
          <w:rFonts w:ascii="Arial" w:hAnsi="Arial" w:cs="Arial"/>
          <w:sz w:val="20"/>
          <w:szCs w:val="20"/>
        </w:rPr>
        <w:t>ớ</w:t>
      </w:r>
      <w:r w:rsidRPr="004509E7">
        <w:rPr>
          <w:rFonts w:ascii="Arial" w:hAnsi="Arial" w:cs="Arial"/>
          <w:sz w:val="20"/>
          <w:szCs w:val="20"/>
        </w:rPr>
        <w:t>c thì đã không đư</w:t>
      </w:r>
      <w:r w:rsidRPr="004509E7">
        <w:rPr>
          <w:rFonts w:ascii="Arial" w:hAnsi="Arial" w:cs="Arial"/>
          <w:sz w:val="20"/>
          <w:szCs w:val="20"/>
        </w:rPr>
        <w:t>ợ</w:t>
      </w:r>
      <w:r w:rsidRPr="004509E7">
        <w:rPr>
          <w:rFonts w:ascii="Arial" w:hAnsi="Arial" w:cs="Arial"/>
          <w:sz w:val="20"/>
          <w:szCs w:val="20"/>
        </w:rPr>
        <w:t>c giao k</w:t>
      </w:r>
      <w:r w:rsidRPr="004509E7">
        <w:rPr>
          <w:rFonts w:ascii="Arial" w:hAnsi="Arial" w:cs="Arial"/>
          <w:sz w:val="20"/>
          <w:szCs w:val="20"/>
        </w:rPr>
        <w:t>ế</w:t>
      </w:r>
      <w:r w:rsidRPr="004509E7">
        <w:rPr>
          <w:rFonts w:ascii="Arial" w:hAnsi="Arial" w:cs="Arial"/>
          <w:sz w:val="20"/>
          <w:szCs w:val="20"/>
        </w:rPr>
        <w:t>t và ho</w:t>
      </w:r>
      <w:r w:rsidRPr="004509E7">
        <w:rPr>
          <w:rFonts w:ascii="Arial" w:hAnsi="Arial" w:cs="Arial"/>
          <w:sz w:val="20"/>
          <w:szCs w:val="20"/>
        </w:rPr>
        <w:t>ặ</w:t>
      </w:r>
      <w:r w:rsidRPr="004509E7">
        <w:rPr>
          <w:rFonts w:ascii="Arial" w:hAnsi="Arial" w:cs="Arial"/>
          <w:sz w:val="20"/>
          <w:szCs w:val="20"/>
        </w:rPr>
        <w:t>c đư</w:t>
      </w:r>
      <w:r w:rsidRPr="004509E7">
        <w:rPr>
          <w:rFonts w:ascii="Arial" w:hAnsi="Arial" w:cs="Arial"/>
          <w:sz w:val="20"/>
          <w:szCs w:val="20"/>
        </w:rPr>
        <w:t>ợ</w:t>
      </w:r>
      <w:r w:rsidRPr="004509E7">
        <w:rPr>
          <w:rFonts w:ascii="Arial" w:hAnsi="Arial" w:cs="Arial"/>
          <w:sz w:val="20"/>
          <w:szCs w:val="20"/>
        </w:rPr>
        <w:t>c giao k</w:t>
      </w:r>
      <w:r w:rsidRPr="004509E7">
        <w:rPr>
          <w:rFonts w:ascii="Arial" w:hAnsi="Arial" w:cs="Arial"/>
          <w:sz w:val="20"/>
          <w:szCs w:val="20"/>
        </w:rPr>
        <w:t>ế</w:t>
      </w:r>
      <w:r w:rsidRPr="004509E7">
        <w:rPr>
          <w:rFonts w:ascii="Arial" w:hAnsi="Arial" w:cs="Arial"/>
          <w:sz w:val="20"/>
          <w:szCs w:val="20"/>
        </w:rPr>
        <w:t>t v</w:t>
      </w:r>
      <w:r w:rsidRPr="004509E7">
        <w:rPr>
          <w:rFonts w:ascii="Arial" w:hAnsi="Arial" w:cs="Arial"/>
          <w:sz w:val="20"/>
          <w:szCs w:val="20"/>
        </w:rPr>
        <w:t>ớ</w:t>
      </w:r>
      <w:r w:rsidRPr="004509E7">
        <w:rPr>
          <w:rFonts w:ascii="Arial" w:hAnsi="Arial" w:cs="Arial"/>
          <w:sz w:val="20"/>
          <w:szCs w:val="20"/>
        </w:rPr>
        <w:t>i n</w:t>
      </w:r>
      <w:r w:rsidRPr="004509E7">
        <w:rPr>
          <w:rFonts w:ascii="Arial" w:hAnsi="Arial" w:cs="Arial"/>
          <w:sz w:val="20"/>
          <w:szCs w:val="20"/>
        </w:rPr>
        <w:t>ộ</w:t>
      </w:r>
      <w:r w:rsidRPr="004509E7">
        <w:rPr>
          <w:rFonts w:ascii="Arial" w:hAnsi="Arial" w:cs="Arial"/>
          <w:sz w:val="20"/>
          <w:szCs w:val="20"/>
        </w:rPr>
        <w:t>i dung hoàn toàn khác; vi</w:t>
      </w:r>
      <w:r w:rsidRPr="004509E7">
        <w:rPr>
          <w:rFonts w:ascii="Arial" w:hAnsi="Arial" w:cs="Arial"/>
          <w:sz w:val="20"/>
          <w:szCs w:val="20"/>
        </w:rPr>
        <w:t>ệ</w:t>
      </w:r>
      <w:r w:rsidRPr="004509E7">
        <w:rPr>
          <w:rFonts w:ascii="Arial" w:hAnsi="Arial" w:cs="Arial"/>
          <w:sz w:val="20"/>
          <w:szCs w:val="20"/>
        </w:rPr>
        <w:t>c ti</w:t>
      </w:r>
      <w:r w:rsidRPr="004509E7">
        <w:rPr>
          <w:rFonts w:ascii="Arial" w:hAnsi="Arial" w:cs="Arial"/>
          <w:sz w:val="20"/>
          <w:szCs w:val="20"/>
        </w:rPr>
        <w:t>ế</w:t>
      </w:r>
      <w:r w:rsidRPr="004509E7">
        <w:rPr>
          <w:rFonts w:ascii="Arial" w:hAnsi="Arial" w:cs="Arial"/>
          <w:sz w:val="20"/>
          <w:szCs w:val="20"/>
        </w:rPr>
        <w:t>p t</w:t>
      </w:r>
      <w:r w:rsidRPr="004509E7">
        <w:rPr>
          <w:rFonts w:ascii="Arial" w:hAnsi="Arial" w:cs="Arial"/>
          <w:sz w:val="20"/>
          <w:szCs w:val="20"/>
        </w:rPr>
        <w:t>ụ</w:t>
      </w:r>
      <w:r w:rsidRPr="004509E7">
        <w:rPr>
          <w:rFonts w:ascii="Arial" w:hAnsi="Arial" w:cs="Arial"/>
          <w:sz w:val="20"/>
          <w:szCs w:val="20"/>
        </w:rPr>
        <w:t>c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mà không có s</w:t>
      </w:r>
      <w:r w:rsidRPr="004509E7">
        <w:rPr>
          <w:rFonts w:ascii="Arial" w:hAnsi="Arial" w:cs="Arial"/>
          <w:sz w:val="20"/>
          <w:szCs w:val="20"/>
        </w:rPr>
        <w:t>ự</w:t>
      </w:r>
      <w:r w:rsidRPr="004509E7">
        <w:rPr>
          <w:rFonts w:ascii="Arial" w:hAnsi="Arial" w:cs="Arial"/>
          <w:sz w:val="20"/>
          <w:szCs w:val="20"/>
        </w:rPr>
        <w:t xml:space="preserve"> thay đ</w:t>
      </w:r>
      <w:r w:rsidRPr="004509E7">
        <w:rPr>
          <w:rFonts w:ascii="Arial" w:hAnsi="Arial" w:cs="Arial"/>
          <w:sz w:val="20"/>
          <w:szCs w:val="20"/>
        </w:rPr>
        <w:t>ổ</w:t>
      </w:r>
      <w:r w:rsidRPr="004509E7">
        <w:rPr>
          <w:rFonts w:ascii="Arial" w:hAnsi="Arial" w:cs="Arial"/>
          <w:sz w:val="20"/>
          <w:szCs w:val="20"/>
        </w:rPr>
        <w:t>i n</w:t>
      </w:r>
      <w:r w:rsidRPr="004509E7">
        <w:rPr>
          <w:rFonts w:ascii="Arial" w:hAnsi="Arial" w:cs="Arial"/>
          <w:sz w:val="20"/>
          <w:szCs w:val="20"/>
        </w:rPr>
        <w:t>ộ</w:t>
      </w:r>
      <w:r w:rsidRPr="004509E7">
        <w:rPr>
          <w:rFonts w:ascii="Arial" w:hAnsi="Arial" w:cs="Arial"/>
          <w:sz w:val="20"/>
          <w:szCs w:val="20"/>
        </w:rPr>
        <w:t>i dung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s</w:t>
      </w:r>
      <w:r w:rsidRPr="004509E7">
        <w:rPr>
          <w:rFonts w:ascii="Arial" w:hAnsi="Arial" w:cs="Arial"/>
          <w:sz w:val="20"/>
          <w:szCs w:val="20"/>
        </w:rPr>
        <w:t>ẽ</w:t>
      </w:r>
      <w:r w:rsidRPr="004509E7">
        <w:rPr>
          <w:rFonts w:ascii="Arial" w:hAnsi="Arial" w:cs="Arial"/>
          <w:sz w:val="20"/>
          <w:szCs w:val="20"/>
        </w:rPr>
        <w:t xml:space="preserve"> gây thi</w:t>
      </w:r>
      <w:r w:rsidRPr="004509E7">
        <w:rPr>
          <w:rFonts w:ascii="Arial" w:hAnsi="Arial" w:cs="Arial"/>
          <w:sz w:val="20"/>
          <w:szCs w:val="20"/>
        </w:rPr>
        <w:t>ệ</w:t>
      </w:r>
      <w:r w:rsidRPr="004509E7">
        <w:rPr>
          <w:rFonts w:ascii="Arial" w:hAnsi="Arial" w:cs="Arial"/>
          <w:sz w:val="20"/>
          <w:szCs w:val="20"/>
        </w:rPr>
        <w:t>t h</w:t>
      </w:r>
      <w:r w:rsidRPr="004509E7">
        <w:rPr>
          <w:rFonts w:ascii="Arial" w:hAnsi="Arial" w:cs="Arial"/>
          <w:sz w:val="20"/>
          <w:szCs w:val="20"/>
        </w:rPr>
        <w:t>ạ</w:t>
      </w:r>
      <w:r w:rsidRPr="004509E7">
        <w:rPr>
          <w:rFonts w:ascii="Arial" w:hAnsi="Arial" w:cs="Arial"/>
          <w:sz w:val="20"/>
          <w:szCs w:val="20"/>
        </w:rPr>
        <w:t>i nghiêm tr</w:t>
      </w:r>
      <w:r w:rsidRPr="004509E7">
        <w:rPr>
          <w:rFonts w:ascii="Arial" w:hAnsi="Arial" w:cs="Arial"/>
          <w:sz w:val="20"/>
          <w:szCs w:val="20"/>
        </w:rPr>
        <w:t>ọ</w:t>
      </w:r>
      <w:r w:rsidRPr="004509E7">
        <w:rPr>
          <w:rFonts w:ascii="Arial" w:hAnsi="Arial" w:cs="Arial"/>
          <w:sz w:val="20"/>
          <w:szCs w:val="20"/>
        </w:rPr>
        <w:t>ng cho m</w:t>
      </w:r>
      <w:r w:rsidRPr="004509E7">
        <w:rPr>
          <w:rFonts w:ascii="Arial" w:hAnsi="Arial" w:cs="Arial"/>
          <w:sz w:val="20"/>
          <w:szCs w:val="20"/>
        </w:rPr>
        <w:t>ộ</w:t>
      </w:r>
      <w:r w:rsidRPr="004509E7">
        <w:rPr>
          <w:rFonts w:ascii="Arial" w:hAnsi="Arial" w:cs="Arial"/>
          <w:sz w:val="20"/>
          <w:szCs w:val="20"/>
        </w:rPr>
        <w:t>t bên; Bên có l</w:t>
      </w:r>
      <w:r w:rsidRPr="004509E7">
        <w:rPr>
          <w:rFonts w:ascii="Arial" w:hAnsi="Arial" w:cs="Arial"/>
          <w:sz w:val="20"/>
          <w:szCs w:val="20"/>
        </w:rPr>
        <w:t>ợ</w:t>
      </w:r>
      <w:r w:rsidRPr="004509E7">
        <w:rPr>
          <w:rFonts w:ascii="Arial" w:hAnsi="Arial" w:cs="Arial"/>
          <w:sz w:val="20"/>
          <w:szCs w:val="20"/>
        </w:rPr>
        <w:t>i ích b</w:t>
      </w:r>
      <w:r w:rsidRPr="004509E7">
        <w:rPr>
          <w:rFonts w:ascii="Arial" w:hAnsi="Arial" w:cs="Arial"/>
          <w:sz w:val="20"/>
          <w:szCs w:val="20"/>
        </w:rPr>
        <w:t>ị</w:t>
      </w:r>
      <w:r w:rsidRPr="004509E7">
        <w:rPr>
          <w:rFonts w:ascii="Arial" w:hAnsi="Arial" w:cs="Arial"/>
          <w:sz w:val="20"/>
          <w:szCs w:val="20"/>
        </w:rPr>
        <w:t xml:space="preserve"> </w:t>
      </w:r>
      <w:r w:rsidRPr="004509E7">
        <w:rPr>
          <w:rFonts w:ascii="Arial" w:hAnsi="Arial" w:cs="Arial"/>
          <w:sz w:val="20"/>
          <w:szCs w:val="20"/>
        </w:rPr>
        <w:t>ả</w:t>
      </w:r>
      <w:r w:rsidRPr="004509E7">
        <w:rPr>
          <w:rFonts w:ascii="Arial" w:hAnsi="Arial" w:cs="Arial"/>
          <w:sz w:val="20"/>
          <w:szCs w:val="20"/>
        </w:rPr>
        <w:t>nh hư</w:t>
      </w:r>
      <w:r w:rsidRPr="004509E7">
        <w:rPr>
          <w:rFonts w:ascii="Arial" w:hAnsi="Arial" w:cs="Arial"/>
          <w:sz w:val="20"/>
          <w:szCs w:val="20"/>
        </w:rPr>
        <w:t>ở</w:t>
      </w:r>
      <w:r w:rsidRPr="004509E7">
        <w:rPr>
          <w:rFonts w:ascii="Arial" w:hAnsi="Arial" w:cs="Arial"/>
          <w:sz w:val="20"/>
          <w:szCs w:val="20"/>
        </w:rPr>
        <w:t>ng đã áp d</w:t>
      </w:r>
      <w:r w:rsidRPr="004509E7">
        <w:rPr>
          <w:rFonts w:ascii="Arial" w:hAnsi="Arial" w:cs="Arial"/>
          <w:sz w:val="20"/>
          <w:szCs w:val="20"/>
        </w:rPr>
        <w:t>ụ</w:t>
      </w:r>
      <w:r w:rsidRPr="004509E7">
        <w:rPr>
          <w:rFonts w:ascii="Arial" w:hAnsi="Arial" w:cs="Arial"/>
          <w:sz w:val="20"/>
          <w:szCs w:val="20"/>
        </w:rPr>
        <w:t>ng m</w:t>
      </w:r>
      <w:r w:rsidRPr="004509E7">
        <w:rPr>
          <w:rFonts w:ascii="Arial" w:hAnsi="Arial" w:cs="Arial"/>
          <w:sz w:val="20"/>
          <w:szCs w:val="20"/>
        </w:rPr>
        <w:t>ọ</w:t>
      </w:r>
      <w:r w:rsidRPr="004509E7">
        <w:rPr>
          <w:rFonts w:ascii="Arial" w:hAnsi="Arial" w:cs="Arial"/>
          <w:sz w:val="20"/>
          <w:szCs w:val="20"/>
        </w:rPr>
        <w:t>i bi</w:t>
      </w:r>
      <w:r w:rsidRPr="004509E7">
        <w:rPr>
          <w:rFonts w:ascii="Arial" w:hAnsi="Arial" w:cs="Arial"/>
          <w:sz w:val="20"/>
          <w:szCs w:val="20"/>
        </w:rPr>
        <w:t>ệ</w:t>
      </w:r>
      <w:r w:rsidRPr="004509E7">
        <w:rPr>
          <w:rFonts w:ascii="Arial" w:hAnsi="Arial" w:cs="Arial"/>
          <w:sz w:val="20"/>
          <w:szCs w:val="20"/>
        </w:rPr>
        <w:t>n pháp c</w:t>
      </w:r>
      <w:r w:rsidRPr="004509E7">
        <w:rPr>
          <w:rFonts w:ascii="Arial" w:hAnsi="Arial" w:cs="Arial"/>
          <w:sz w:val="20"/>
          <w:szCs w:val="20"/>
        </w:rPr>
        <w:t>ầ</w:t>
      </w:r>
      <w:r w:rsidRPr="004509E7">
        <w:rPr>
          <w:rFonts w:ascii="Arial" w:hAnsi="Arial" w:cs="Arial"/>
          <w:sz w:val="20"/>
          <w:szCs w:val="20"/>
        </w:rPr>
        <w:t>n thi</w:t>
      </w:r>
      <w:r w:rsidRPr="004509E7">
        <w:rPr>
          <w:rFonts w:ascii="Arial" w:hAnsi="Arial" w:cs="Arial"/>
          <w:sz w:val="20"/>
          <w:szCs w:val="20"/>
        </w:rPr>
        <w:t>ế</w:t>
      </w:r>
      <w:r w:rsidRPr="004509E7">
        <w:rPr>
          <w:rFonts w:ascii="Arial" w:hAnsi="Arial" w:cs="Arial"/>
          <w:sz w:val="20"/>
          <w:szCs w:val="20"/>
        </w:rPr>
        <w:t>t trong kh</w:t>
      </w:r>
      <w:r w:rsidRPr="004509E7">
        <w:rPr>
          <w:rFonts w:ascii="Arial" w:hAnsi="Arial" w:cs="Arial"/>
          <w:sz w:val="20"/>
          <w:szCs w:val="20"/>
        </w:rPr>
        <w:t>ả</w:t>
      </w:r>
      <w:r w:rsidRPr="004509E7">
        <w:rPr>
          <w:rFonts w:ascii="Arial" w:hAnsi="Arial" w:cs="Arial"/>
          <w:sz w:val="20"/>
          <w:szCs w:val="20"/>
        </w:rPr>
        <w:t xml:space="preserve"> năng cho phép, phù h</w:t>
      </w:r>
      <w:r w:rsidRPr="004509E7">
        <w:rPr>
          <w:rFonts w:ascii="Arial" w:hAnsi="Arial" w:cs="Arial"/>
          <w:sz w:val="20"/>
          <w:szCs w:val="20"/>
        </w:rPr>
        <w:t>ợ</w:t>
      </w:r>
      <w:r w:rsidRPr="004509E7">
        <w:rPr>
          <w:rFonts w:ascii="Arial" w:hAnsi="Arial" w:cs="Arial"/>
          <w:sz w:val="20"/>
          <w:szCs w:val="20"/>
        </w:rPr>
        <w:t>p v</w:t>
      </w:r>
      <w:r w:rsidRPr="004509E7">
        <w:rPr>
          <w:rFonts w:ascii="Arial" w:hAnsi="Arial" w:cs="Arial"/>
          <w:sz w:val="20"/>
          <w:szCs w:val="20"/>
        </w:rPr>
        <w:t>ớ</w:t>
      </w:r>
      <w:r w:rsidRPr="004509E7">
        <w:rPr>
          <w:rFonts w:ascii="Arial" w:hAnsi="Arial" w:cs="Arial"/>
          <w:sz w:val="20"/>
          <w:szCs w:val="20"/>
        </w:rPr>
        <w:t>i tính ch</w:t>
      </w:r>
      <w:r w:rsidRPr="004509E7">
        <w:rPr>
          <w:rFonts w:ascii="Arial" w:hAnsi="Arial" w:cs="Arial"/>
          <w:sz w:val="20"/>
          <w:szCs w:val="20"/>
        </w:rPr>
        <w:t>ấ</w:t>
      </w:r>
      <w:r w:rsidRPr="004509E7">
        <w:rPr>
          <w:rFonts w:ascii="Arial" w:hAnsi="Arial" w:cs="Arial"/>
          <w:sz w:val="20"/>
          <w:szCs w:val="20"/>
        </w:rPr>
        <w:t>t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mà không th</w:t>
      </w:r>
      <w:r w:rsidRPr="004509E7">
        <w:rPr>
          <w:rFonts w:ascii="Arial" w:hAnsi="Arial" w:cs="Arial"/>
          <w:sz w:val="20"/>
          <w:szCs w:val="20"/>
        </w:rPr>
        <w:t>ể</w:t>
      </w:r>
      <w:r w:rsidRPr="004509E7">
        <w:rPr>
          <w:rFonts w:ascii="Arial" w:hAnsi="Arial" w:cs="Arial"/>
          <w:sz w:val="20"/>
          <w:szCs w:val="20"/>
        </w:rPr>
        <w:t xml:space="preserve"> ngăn ch</w:t>
      </w:r>
      <w:r w:rsidRPr="004509E7">
        <w:rPr>
          <w:rFonts w:ascii="Arial" w:hAnsi="Arial" w:cs="Arial"/>
          <w:sz w:val="20"/>
          <w:szCs w:val="20"/>
        </w:rPr>
        <w:t>ặ</w:t>
      </w:r>
      <w:r w:rsidRPr="004509E7">
        <w:rPr>
          <w:rFonts w:ascii="Arial" w:hAnsi="Arial" w:cs="Arial"/>
          <w:sz w:val="20"/>
          <w:szCs w:val="20"/>
        </w:rPr>
        <w:t>n, gi</w:t>
      </w:r>
      <w:r w:rsidRPr="004509E7">
        <w:rPr>
          <w:rFonts w:ascii="Arial" w:hAnsi="Arial" w:cs="Arial"/>
          <w:sz w:val="20"/>
          <w:szCs w:val="20"/>
        </w:rPr>
        <w:t>ả</w:t>
      </w:r>
      <w:r w:rsidRPr="004509E7">
        <w:rPr>
          <w:rFonts w:ascii="Arial" w:hAnsi="Arial" w:cs="Arial"/>
          <w:sz w:val="20"/>
          <w:szCs w:val="20"/>
        </w:rPr>
        <w:t>m thi</w:t>
      </w:r>
      <w:r w:rsidRPr="004509E7">
        <w:rPr>
          <w:rFonts w:ascii="Arial" w:hAnsi="Arial" w:cs="Arial"/>
          <w:sz w:val="20"/>
          <w:szCs w:val="20"/>
        </w:rPr>
        <w:t>ể</w:t>
      </w:r>
      <w:r w:rsidRPr="004509E7">
        <w:rPr>
          <w:rFonts w:ascii="Arial" w:hAnsi="Arial" w:cs="Arial"/>
          <w:sz w:val="20"/>
          <w:szCs w:val="20"/>
        </w:rPr>
        <w:t>u m</w:t>
      </w:r>
      <w:r w:rsidRPr="004509E7">
        <w:rPr>
          <w:rFonts w:ascii="Arial" w:hAnsi="Arial" w:cs="Arial"/>
          <w:sz w:val="20"/>
          <w:szCs w:val="20"/>
        </w:rPr>
        <w:t>ứ</w:t>
      </w:r>
      <w:r w:rsidRPr="004509E7">
        <w:rPr>
          <w:rFonts w:ascii="Arial" w:hAnsi="Arial" w:cs="Arial"/>
          <w:sz w:val="20"/>
          <w:szCs w:val="20"/>
        </w:rPr>
        <w:t>c đ</w:t>
      </w:r>
      <w:r w:rsidRPr="004509E7">
        <w:rPr>
          <w:rFonts w:ascii="Arial" w:hAnsi="Arial" w:cs="Arial"/>
          <w:sz w:val="20"/>
          <w:szCs w:val="20"/>
        </w:rPr>
        <w:t>ộ</w:t>
      </w:r>
      <w:r w:rsidRPr="004509E7">
        <w:rPr>
          <w:rFonts w:ascii="Arial" w:hAnsi="Arial" w:cs="Arial"/>
          <w:sz w:val="20"/>
          <w:szCs w:val="20"/>
        </w:rPr>
        <w:t xml:space="preserve"> </w:t>
      </w:r>
      <w:r w:rsidRPr="004509E7">
        <w:rPr>
          <w:rFonts w:ascii="Arial" w:hAnsi="Arial" w:cs="Arial"/>
          <w:sz w:val="20"/>
          <w:szCs w:val="20"/>
        </w:rPr>
        <w:t>ả</w:t>
      </w:r>
      <w:r w:rsidRPr="004509E7">
        <w:rPr>
          <w:rFonts w:ascii="Arial" w:hAnsi="Arial" w:cs="Arial"/>
          <w:sz w:val="20"/>
          <w:szCs w:val="20"/>
        </w:rPr>
        <w:t>nh hư</w:t>
      </w:r>
      <w:r w:rsidRPr="004509E7">
        <w:rPr>
          <w:rFonts w:ascii="Arial" w:hAnsi="Arial" w:cs="Arial"/>
          <w:sz w:val="20"/>
          <w:szCs w:val="20"/>
        </w:rPr>
        <w:t>ở</w:t>
      </w:r>
      <w:r w:rsidRPr="004509E7">
        <w:rPr>
          <w:rFonts w:ascii="Arial" w:hAnsi="Arial" w:cs="Arial"/>
          <w:sz w:val="20"/>
          <w:szCs w:val="20"/>
        </w:rPr>
        <w:t>ng đ</w:t>
      </w:r>
      <w:r w:rsidRPr="004509E7">
        <w:rPr>
          <w:rFonts w:ascii="Arial" w:hAnsi="Arial" w:cs="Arial"/>
          <w:sz w:val="20"/>
          <w:szCs w:val="20"/>
        </w:rPr>
        <w:t>ế</w:t>
      </w:r>
      <w:r w:rsidRPr="004509E7">
        <w:rPr>
          <w:rFonts w:ascii="Arial" w:hAnsi="Arial" w:cs="Arial"/>
          <w:sz w:val="20"/>
          <w:szCs w:val="20"/>
        </w:rPr>
        <w:t>n l</w:t>
      </w:r>
      <w:r w:rsidRPr="004509E7">
        <w:rPr>
          <w:rFonts w:ascii="Arial" w:hAnsi="Arial" w:cs="Arial"/>
          <w:sz w:val="20"/>
          <w:szCs w:val="20"/>
        </w:rPr>
        <w:t>ợ</w:t>
      </w:r>
      <w:r w:rsidRPr="004509E7">
        <w:rPr>
          <w:rFonts w:ascii="Arial" w:hAnsi="Arial" w:cs="Arial"/>
          <w:sz w:val="20"/>
          <w:szCs w:val="20"/>
        </w:rPr>
        <w:t>i ích; có th</w:t>
      </w:r>
      <w:r w:rsidRPr="004509E7">
        <w:rPr>
          <w:rFonts w:ascii="Arial" w:hAnsi="Arial" w:cs="Arial"/>
          <w:sz w:val="20"/>
          <w:szCs w:val="20"/>
        </w:rPr>
        <w:t>ể</w:t>
      </w:r>
      <w:r w:rsidRPr="004509E7">
        <w:rPr>
          <w:rFonts w:ascii="Arial" w:hAnsi="Arial" w:cs="Arial"/>
          <w:sz w:val="20"/>
          <w:szCs w:val="20"/>
        </w:rPr>
        <w:t xml:space="preserve"> g</w:t>
      </w:r>
      <w:r w:rsidRPr="004509E7">
        <w:rPr>
          <w:rFonts w:ascii="Arial" w:hAnsi="Arial" w:cs="Arial"/>
          <w:sz w:val="20"/>
          <w:szCs w:val="20"/>
        </w:rPr>
        <w:t>ồ</w:t>
      </w:r>
      <w:r w:rsidRPr="004509E7">
        <w:rPr>
          <w:rFonts w:ascii="Arial" w:hAnsi="Arial" w:cs="Arial"/>
          <w:sz w:val="20"/>
          <w:szCs w:val="20"/>
        </w:rPr>
        <w:t>m các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Nhà nư</w:t>
      </w:r>
      <w:r w:rsidRPr="004509E7">
        <w:rPr>
          <w:rFonts w:ascii="Arial" w:hAnsi="Arial" w:cs="Arial"/>
          <w:sz w:val="20"/>
          <w:szCs w:val="20"/>
        </w:rPr>
        <w:t>ớ</w:t>
      </w:r>
      <w:r w:rsidRPr="004509E7">
        <w:rPr>
          <w:rFonts w:ascii="Arial" w:hAnsi="Arial" w:cs="Arial"/>
          <w:sz w:val="20"/>
          <w:szCs w:val="20"/>
        </w:rPr>
        <w:t>c thay đ</w:t>
      </w:r>
      <w:r w:rsidRPr="004509E7">
        <w:rPr>
          <w:rFonts w:ascii="Arial" w:hAnsi="Arial" w:cs="Arial"/>
          <w:sz w:val="20"/>
          <w:szCs w:val="20"/>
        </w:rPr>
        <w:t>ổ</w:t>
      </w:r>
      <w:r w:rsidRPr="004509E7">
        <w:rPr>
          <w:rFonts w:ascii="Arial" w:hAnsi="Arial" w:cs="Arial"/>
          <w:sz w:val="20"/>
          <w:szCs w:val="20"/>
        </w:rPr>
        <w:t>i chính sách, phá</w:t>
      </w:r>
      <w:r w:rsidRPr="004509E7">
        <w:rPr>
          <w:rFonts w:ascii="Arial" w:hAnsi="Arial" w:cs="Arial"/>
          <w:sz w:val="20"/>
          <w:szCs w:val="20"/>
        </w:rPr>
        <w:t>p lu</w:t>
      </w:r>
      <w:r w:rsidRPr="004509E7">
        <w:rPr>
          <w:rFonts w:ascii="Arial" w:hAnsi="Arial" w:cs="Arial"/>
          <w:sz w:val="20"/>
          <w:szCs w:val="20"/>
        </w:rPr>
        <w:t>ậ</w:t>
      </w:r>
      <w:r w:rsidRPr="004509E7">
        <w:rPr>
          <w:rFonts w:ascii="Arial" w:hAnsi="Arial" w:cs="Arial"/>
          <w:sz w:val="20"/>
          <w:szCs w:val="20"/>
        </w:rPr>
        <w:t>t; các đi</w:t>
      </w:r>
      <w:r w:rsidRPr="004509E7">
        <w:rPr>
          <w:rFonts w:ascii="Arial" w:hAnsi="Arial" w:cs="Arial"/>
          <w:sz w:val="20"/>
          <w:szCs w:val="20"/>
        </w:rPr>
        <w:t>ề</w:t>
      </w:r>
      <w:r w:rsidRPr="004509E7">
        <w:rPr>
          <w:rFonts w:ascii="Arial" w:hAnsi="Arial" w:cs="Arial"/>
          <w:sz w:val="20"/>
          <w:szCs w:val="20"/>
        </w:rPr>
        <w:t>u ki</w:t>
      </w:r>
      <w:r w:rsidRPr="004509E7">
        <w:rPr>
          <w:rFonts w:ascii="Arial" w:hAnsi="Arial" w:cs="Arial"/>
          <w:sz w:val="20"/>
          <w:szCs w:val="20"/>
        </w:rPr>
        <w:t>ệ</w:t>
      </w:r>
      <w:r w:rsidRPr="004509E7">
        <w:rPr>
          <w:rFonts w:ascii="Arial" w:hAnsi="Arial" w:cs="Arial"/>
          <w:sz w:val="20"/>
          <w:szCs w:val="20"/>
        </w:rPr>
        <w:t>n b</w:t>
      </w:r>
      <w:r w:rsidRPr="004509E7">
        <w:rPr>
          <w:rFonts w:ascii="Arial" w:hAnsi="Arial" w:cs="Arial"/>
          <w:sz w:val="20"/>
          <w:szCs w:val="20"/>
        </w:rPr>
        <w:t>ấ</w:t>
      </w:r>
      <w:r w:rsidRPr="004509E7">
        <w:rPr>
          <w:rFonts w:ascii="Arial" w:hAnsi="Arial" w:cs="Arial"/>
          <w:sz w:val="20"/>
          <w:szCs w:val="20"/>
        </w:rPr>
        <w:t>t thư</w:t>
      </w:r>
      <w:r w:rsidRPr="004509E7">
        <w:rPr>
          <w:rFonts w:ascii="Arial" w:hAnsi="Arial" w:cs="Arial"/>
          <w:sz w:val="20"/>
          <w:szCs w:val="20"/>
        </w:rPr>
        <w:t>ờ</w:t>
      </w:r>
      <w:r w:rsidRPr="004509E7">
        <w:rPr>
          <w:rFonts w:ascii="Arial" w:hAnsi="Arial" w:cs="Arial"/>
          <w:sz w:val="20"/>
          <w:szCs w:val="20"/>
        </w:rPr>
        <w:t>ng v</w:t>
      </w:r>
      <w:r w:rsidRPr="004509E7">
        <w:rPr>
          <w:rFonts w:ascii="Arial" w:hAnsi="Arial" w:cs="Arial"/>
          <w:sz w:val="20"/>
          <w:szCs w:val="20"/>
        </w:rPr>
        <w:t>ề</w:t>
      </w:r>
      <w:r w:rsidRPr="004509E7">
        <w:rPr>
          <w:rFonts w:ascii="Arial" w:hAnsi="Arial" w:cs="Arial"/>
          <w:sz w:val="20"/>
          <w:szCs w:val="20"/>
        </w:rPr>
        <w:t xml:space="preserve"> đ</w:t>
      </w:r>
      <w:r w:rsidRPr="004509E7">
        <w:rPr>
          <w:rFonts w:ascii="Arial" w:hAnsi="Arial" w:cs="Arial"/>
          <w:sz w:val="20"/>
          <w:szCs w:val="20"/>
        </w:rPr>
        <w:t>ị</w:t>
      </w:r>
      <w:r w:rsidRPr="004509E7">
        <w:rPr>
          <w:rFonts w:ascii="Arial" w:hAnsi="Arial" w:cs="Arial"/>
          <w:sz w:val="20"/>
          <w:szCs w:val="20"/>
        </w:rPr>
        <w:t>a ch</w:t>
      </w:r>
      <w:r w:rsidRPr="004509E7">
        <w:rPr>
          <w:rFonts w:ascii="Arial" w:hAnsi="Arial" w:cs="Arial"/>
          <w:sz w:val="20"/>
          <w:szCs w:val="20"/>
        </w:rPr>
        <w:t>ấ</w:t>
      </w:r>
      <w:r w:rsidRPr="004509E7">
        <w:rPr>
          <w:rFonts w:ascii="Arial" w:hAnsi="Arial" w:cs="Arial"/>
          <w:sz w:val="20"/>
          <w:szCs w:val="20"/>
        </w:rPr>
        <w:t>t không lư</w:t>
      </w:r>
      <w:r w:rsidRPr="004509E7">
        <w:rPr>
          <w:rFonts w:ascii="Arial" w:hAnsi="Arial" w:cs="Arial"/>
          <w:sz w:val="20"/>
          <w:szCs w:val="20"/>
        </w:rPr>
        <w:t>ờ</w:t>
      </w:r>
      <w:r w:rsidRPr="004509E7">
        <w:rPr>
          <w:rFonts w:ascii="Arial" w:hAnsi="Arial" w:cs="Arial"/>
          <w:sz w:val="20"/>
          <w:szCs w:val="20"/>
        </w:rPr>
        <w:t>ng trư</w:t>
      </w:r>
      <w:r w:rsidRPr="004509E7">
        <w:rPr>
          <w:rFonts w:ascii="Arial" w:hAnsi="Arial" w:cs="Arial"/>
          <w:sz w:val="20"/>
          <w:szCs w:val="20"/>
        </w:rPr>
        <w:t>ớ</w:t>
      </w:r>
      <w:r w:rsidRPr="004509E7">
        <w:rPr>
          <w:rFonts w:ascii="Arial" w:hAnsi="Arial" w:cs="Arial"/>
          <w:sz w:val="20"/>
          <w:szCs w:val="20"/>
        </w:rPr>
        <w:t>c đư</w:t>
      </w:r>
      <w:r w:rsidRPr="004509E7">
        <w:rPr>
          <w:rFonts w:ascii="Arial" w:hAnsi="Arial" w:cs="Arial"/>
          <w:sz w:val="20"/>
          <w:szCs w:val="20"/>
        </w:rPr>
        <w:t>ợ</w:t>
      </w:r>
      <w:r w:rsidRPr="004509E7">
        <w:rPr>
          <w:rFonts w:ascii="Arial" w:hAnsi="Arial" w:cs="Arial"/>
          <w:sz w:val="20"/>
          <w:szCs w:val="20"/>
        </w:rPr>
        <w:t>c và các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 xml:space="preserve">p khác đáp </w:t>
      </w:r>
      <w:r w:rsidRPr="004509E7">
        <w:rPr>
          <w:rFonts w:ascii="Arial" w:hAnsi="Arial" w:cs="Arial"/>
          <w:sz w:val="20"/>
          <w:szCs w:val="20"/>
        </w:rPr>
        <w:t>ứ</w:t>
      </w:r>
      <w:r w:rsidRPr="004509E7">
        <w:rPr>
          <w:rFonts w:ascii="Arial" w:hAnsi="Arial" w:cs="Arial"/>
          <w:sz w:val="20"/>
          <w:szCs w:val="20"/>
        </w:rPr>
        <w:t>ng đư</w:t>
      </w:r>
      <w:r w:rsidRPr="004509E7">
        <w:rPr>
          <w:rFonts w:ascii="Arial" w:hAnsi="Arial" w:cs="Arial"/>
          <w:sz w:val="20"/>
          <w:szCs w:val="20"/>
        </w:rPr>
        <w:t>ợ</w:t>
      </w:r>
      <w:r w:rsidRPr="004509E7">
        <w:rPr>
          <w:rFonts w:ascii="Arial" w:hAnsi="Arial" w:cs="Arial"/>
          <w:sz w:val="20"/>
          <w:szCs w:val="20"/>
        </w:rPr>
        <w:t>c các đi</w:t>
      </w:r>
      <w:r w:rsidRPr="004509E7">
        <w:rPr>
          <w:rFonts w:ascii="Arial" w:hAnsi="Arial" w:cs="Arial"/>
          <w:sz w:val="20"/>
          <w:szCs w:val="20"/>
        </w:rPr>
        <w:t>ề</w:t>
      </w:r>
      <w:r w:rsidRPr="004509E7">
        <w:rPr>
          <w:rFonts w:ascii="Arial" w:hAnsi="Arial" w:cs="Arial"/>
          <w:sz w:val="20"/>
          <w:szCs w:val="20"/>
        </w:rPr>
        <w:t>u ki</w:t>
      </w:r>
      <w:r w:rsidRPr="004509E7">
        <w:rPr>
          <w:rFonts w:ascii="Arial" w:hAnsi="Arial" w:cs="Arial"/>
          <w:sz w:val="20"/>
          <w:szCs w:val="20"/>
        </w:rPr>
        <w:t>ệ</w:t>
      </w:r>
      <w:r w:rsidRPr="004509E7">
        <w:rPr>
          <w:rFonts w:ascii="Arial" w:hAnsi="Arial" w:cs="Arial"/>
          <w:sz w:val="20"/>
          <w:szCs w:val="20"/>
        </w:rPr>
        <w:t>n nêu t</w:t>
      </w:r>
      <w:r w:rsidRPr="004509E7">
        <w:rPr>
          <w:rFonts w:ascii="Arial" w:hAnsi="Arial" w:cs="Arial"/>
          <w:sz w:val="20"/>
          <w:szCs w:val="20"/>
        </w:rPr>
        <w:t>ạ</w:t>
      </w:r>
      <w:r w:rsidRPr="004509E7">
        <w:rPr>
          <w:rFonts w:ascii="Arial" w:hAnsi="Arial" w:cs="Arial"/>
          <w:sz w:val="20"/>
          <w:szCs w:val="20"/>
        </w:rPr>
        <w:t>i đi</w:t>
      </w:r>
      <w:r w:rsidRPr="004509E7">
        <w:rPr>
          <w:rFonts w:ascii="Arial" w:hAnsi="Arial" w:cs="Arial"/>
          <w:sz w:val="20"/>
          <w:szCs w:val="20"/>
        </w:rPr>
        <w:t>ể</w:t>
      </w:r>
      <w:r w:rsidRPr="004509E7">
        <w:rPr>
          <w:rFonts w:ascii="Arial" w:hAnsi="Arial" w:cs="Arial"/>
          <w:sz w:val="20"/>
          <w:szCs w:val="20"/>
        </w:rPr>
        <w:t>m này.</w:t>
      </w:r>
    </w:p>
    <w:p w14:paraId="4A4D055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Các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đư</w:t>
      </w:r>
      <w:r w:rsidRPr="004509E7">
        <w:rPr>
          <w:rFonts w:ascii="Arial" w:hAnsi="Arial" w:cs="Arial"/>
          <w:sz w:val="20"/>
          <w:szCs w:val="20"/>
        </w:rPr>
        <w:t>ợ</w:t>
      </w:r>
      <w:r w:rsidRPr="004509E7">
        <w:rPr>
          <w:rFonts w:ascii="Arial" w:hAnsi="Arial" w:cs="Arial"/>
          <w:sz w:val="20"/>
          <w:szCs w:val="20"/>
        </w:rPr>
        <w:t>c coi là hoàn c</w:t>
      </w:r>
      <w:r w:rsidRPr="004509E7">
        <w:rPr>
          <w:rFonts w:ascii="Arial" w:hAnsi="Arial" w:cs="Arial"/>
          <w:sz w:val="20"/>
          <w:szCs w:val="20"/>
        </w:rPr>
        <w:t>ả</w:t>
      </w:r>
      <w:r w:rsidRPr="004509E7">
        <w:rPr>
          <w:rFonts w:ascii="Arial" w:hAnsi="Arial" w:cs="Arial"/>
          <w:sz w:val="20"/>
          <w:szCs w:val="20"/>
        </w:rPr>
        <w:t>nh thay đ</w:t>
      </w:r>
      <w:r w:rsidRPr="004509E7">
        <w:rPr>
          <w:rFonts w:ascii="Arial" w:hAnsi="Arial" w:cs="Arial"/>
          <w:sz w:val="20"/>
          <w:szCs w:val="20"/>
        </w:rPr>
        <w:t>ổ</w:t>
      </w:r>
      <w:r w:rsidRPr="004509E7">
        <w:rPr>
          <w:rFonts w:ascii="Arial" w:hAnsi="Arial" w:cs="Arial"/>
          <w:sz w:val="20"/>
          <w:szCs w:val="20"/>
        </w:rPr>
        <w:t>i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07D1C6ED"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14.3.2. Thông báo v</w:t>
      </w:r>
      <w:r w:rsidRPr="004509E7">
        <w:rPr>
          <w:rFonts w:ascii="Arial" w:hAnsi="Arial" w:cs="Arial"/>
          <w:sz w:val="20"/>
          <w:szCs w:val="20"/>
        </w:rPr>
        <w:t>ề</w:t>
      </w:r>
      <w:r w:rsidRPr="004509E7">
        <w:rPr>
          <w:rFonts w:ascii="Arial" w:hAnsi="Arial" w:cs="Arial"/>
          <w:sz w:val="20"/>
          <w:szCs w:val="20"/>
        </w:rPr>
        <w:t xml:space="preserve"> hoàn c</w:t>
      </w:r>
      <w:r w:rsidRPr="004509E7">
        <w:rPr>
          <w:rFonts w:ascii="Arial" w:hAnsi="Arial" w:cs="Arial"/>
          <w:sz w:val="20"/>
          <w:szCs w:val="20"/>
        </w:rPr>
        <w:t>ả</w:t>
      </w:r>
      <w:r w:rsidRPr="004509E7">
        <w:rPr>
          <w:rFonts w:ascii="Arial" w:hAnsi="Arial" w:cs="Arial"/>
          <w:sz w:val="20"/>
          <w:szCs w:val="20"/>
        </w:rPr>
        <w:t>nh thay đ</w:t>
      </w:r>
      <w:r w:rsidRPr="004509E7">
        <w:rPr>
          <w:rFonts w:ascii="Arial" w:hAnsi="Arial" w:cs="Arial"/>
          <w:sz w:val="20"/>
          <w:szCs w:val="20"/>
        </w:rPr>
        <w:t>ổ</w:t>
      </w:r>
      <w:r w:rsidRPr="004509E7">
        <w:rPr>
          <w:rFonts w:ascii="Arial" w:hAnsi="Arial" w:cs="Arial"/>
          <w:sz w:val="20"/>
          <w:szCs w:val="20"/>
        </w:rPr>
        <w:t>i cơ b</w:t>
      </w:r>
      <w:r w:rsidRPr="004509E7">
        <w:rPr>
          <w:rFonts w:ascii="Arial" w:hAnsi="Arial" w:cs="Arial"/>
          <w:sz w:val="20"/>
          <w:szCs w:val="20"/>
        </w:rPr>
        <w:t>ả</w:t>
      </w:r>
      <w:r w:rsidRPr="004509E7">
        <w:rPr>
          <w:rFonts w:ascii="Arial" w:hAnsi="Arial" w:cs="Arial"/>
          <w:sz w:val="20"/>
          <w:szCs w:val="20"/>
        </w:rPr>
        <w:t>n</w:t>
      </w:r>
    </w:p>
    <w:p w14:paraId="15C9250D"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a) N</w:t>
      </w:r>
      <w:r w:rsidRPr="004509E7">
        <w:rPr>
          <w:rFonts w:ascii="Arial" w:hAnsi="Arial" w:cs="Arial"/>
          <w:sz w:val="20"/>
          <w:szCs w:val="20"/>
        </w:rPr>
        <w:t>ế</w:t>
      </w:r>
      <w:r w:rsidRPr="004509E7">
        <w:rPr>
          <w:rFonts w:ascii="Arial" w:hAnsi="Arial" w:cs="Arial"/>
          <w:sz w:val="20"/>
          <w:szCs w:val="20"/>
        </w:rPr>
        <w:t>u m</w:t>
      </w:r>
      <w:r w:rsidRPr="004509E7">
        <w:rPr>
          <w:rFonts w:ascii="Arial" w:hAnsi="Arial" w:cs="Arial"/>
          <w:sz w:val="20"/>
          <w:szCs w:val="20"/>
        </w:rPr>
        <w:t>ộ</w:t>
      </w:r>
      <w:r w:rsidRPr="004509E7">
        <w:rPr>
          <w:rFonts w:ascii="Arial" w:hAnsi="Arial" w:cs="Arial"/>
          <w:sz w:val="20"/>
          <w:szCs w:val="20"/>
        </w:rPr>
        <w:t>t</w:t>
      </w:r>
      <w:r w:rsidRPr="004509E7">
        <w:rPr>
          <w:rFonts w:ascii="Arial" w:hAnsi="Arial" w:cs="Arial"/>
          <w:sz w:val="20"/>
          <w:szCs w:val="20"/>
        </w:rPr>
        <w:t xml:space="preserve"> Bên rơi vào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hoàn c</w:t>
      </w:r>
      <w:r w:rsidRPr="004509E7">
        <w:rPr>
          <w:rFonts w:ascii="Arial" w:hAnsi="Arial" w:cs="Arial"/>
          <w:sz w:val="20"/>
          <w:szCs w:val="20"/>
        </w:rPr>
        <w:t>ả</w:t>
      </w:r>
      <w:r w:rsidRPr="004509E7">
        <w:rPr>
          <w:rFonts w:ascii="Arial" w:hAnsi="Arial" w:cs="Arial"/>
          <w:sz w:val="20"/>
          <w:szCs w:val="20"/>
        </w:rPr>
        <w:t>nh thay đ</w:t>
      </w:r>
      <w:r w:rsidRPr="004509E7">
        <w:rPr>
          <w:rFonts w:ascii="Arial" w:hAnsi="Arial" w:cs="Arial"/>
          <w:sz w:val="20"/>
          <w:szCs w:val="20"/>
        </w:rPr>
        <w:t>ổ</w:t>
      </w:r>
      <w:r w:rsidRPr="004509E7">
        <w:rPr>
          <w:rFonts w:ascii="Arial" w:hAnsi="Arial" w:cs="Arial"/>
          <w:sz w:val="20"/>
          <w:szCs w:val="20"/>
        </w:rPr>
        <w:t>i cơ b</w:t>
      </w:r>
      <w:r w:rsidRPr="004509E7">
        <w:rPr>
          <w:rFonts w:ascii="Arial" w:hAnsi="Arial" w:cs="Arial"/>
          <w:sz w:val="20"/>
          <w:szCs w:val="20"/>
        </w:rPr>
        <w:t>ả</w:t>
      </w:r>
      <w:r w:rsidRPr="004509E7">
        <w:rPr>
          <w:rFonts w:ascii="Arial" w:hAnsi="Arial" w:cs="Arial"/>
          <w:sz w:val="20"/>
          <w:szCs w:val="20"/>
        </w:rPr>
        <w:t>n thì ph</w:t>
      </w:r>
      <w:r w:rsidRPr="004509E7">
        <w:rPr>
          <w:rFonts w:ascii="Arial" w:hAnsi="Arial" w:cs="Arial"/>
          <w:sz w:val="20"/>
          <w:szCs w:val="20"/>
        </w:rPr>
        <w:t>ả</w:t>
      </w:r>
      <w:r w:rsidRPr="004509E7">
        <w:rPr>
          <w:rFonts w:ascii="Arial" w:hAnsi="Arial" w:cs="Arial"/>
          <w:sz w:val="20"/>
          <w:szCs w:val="20"/>
        </w:rPr>
        <w:t>i thông báo cho Bên kia nêu rõ các công vi</w:t>
      </w:r>
      <w:r w:rsidRPr="004509E7">
        <w:rPr>
          <w:rFonts w:ascii="Arial" w:hAnsi="Arial" w:cs="Arial"/>
          <w:sz w:val="20"/>
          <w:szCs w:val="20"/>
        </w:rPr>
        <w:t>ệ</w:t>
      </w:r>
      <w:r w:rsidRPr="004509E7">
        <w:rPr>
          <w:rFonts w:ascii="Arial" w:hAnsi="Arial" w:cs="Arial"/>
          <w:sz w:val="20"/>
          <w:szCs w:val="20"/>
        </w:rPr>
        <w:t>c b</w:t>
      </w:r>
      <w:r w:rsidRPr="004509E7">
        <w:rPr>
          <w:rFonts w:ascii="Arial" w:hAnsi="Arial" w:cs="Arial"/>
          <w:sz w:val="20"/>
          <w:szCs w:val="20"/>
        </w:rPr>
        <w:t>ị</w:t>
      </w:r>
      <w:r w:rsidRPr="004509E7">
        <w:rPr>
          <w:rFonts w:ascii="Arial" w:hAnsi="Arial" w:cs="Arial"/>
          <w:sz w:val="20"/>
          <w:szCs w:val="20"/>
        </w:rPr>
        <w:t xml:space="preserve"> </w:t>
      </w:r>
      <w:r w:rsidRPr="004509E7">
        <w:rPr>
          <w:rFonts w:ascii="Arial" w:hAnsi="Arial" w:cs="Arial"/>
          <w:sz w:val="20"/>
          <w:szCs w:val="20"/>
        </w:rPr>
        <w:t>ả</w:t>
      </w:r>
      <w:r w:rsidRPr="004509E7">
        <w:rPr>
          <w:rFonts w:ascii="Arial" w:hAnsi="Arial" w:cs="Arial"/>
          <w:sz w:val="20"/>
          <w:szCs w:val="20"/>
        </w:rPr>
        <w:t>nh hư</w:t>
      </w:r>
      <w:r w:rsidRPr="004509E7">
        <w:rPr>
          <w:rFonts w:ascii="Arial" w:hAnsi="Arial" w:cs="Arial"/>
          <w:sz w:val="20"/>
          <w:szCs w:val="20"/>
        </w:rPr>
        <w:t>ở</w:t>
      </w:r>
      <w:r w:rsidRPr="004509E7">
        <w:rPr>
          <w:rFonts w:ascii="Arial" w:hAnsi="Arial" w:cs="Arial"/>
          <w:sz w:val="20"/>
          <w:szCs w:val="20"/>
        </w:rPr>
        <w:t>ng, m</w:t>
      </w:r>
      <w:r w:rsidRPr="004509E7">
        <w:rPr>
          <w:rFonts w:ascii="Arial" w:hAnsi="Arial" w:cs="Arial"/>
          <w:sz w:val="20"/>
          <w:szCs w:val="20"/>
        </w:rPr>
        <w:t>ứ</w:t>
      </w:r>
      <w:r w:rsidRPr="004509E7">
        <w:rPr>
          <w:rFonts w:ascii="Arial" w:hAnsi="Arial" w:cs="Arial"/>
          <w:sz w:val="20"/>
          <w:szCs w:val="20"/>
        </w:rPr>
        <w:t>c đ</w:t>
      </w:r>
      <w:r w:rsidRPr="004509E7">
        <w:rPr>
          <w:rFonts w:ascii="Arial" w:hAnsi="Arial" w:cs="Arial"/>
          <w:sz w:val="20"/>
          <w:szCs w:val="20"/>
        </w:rPr>
        <w:t>ộ</w:t>
      </w:r>
      <w:r w:rsidRPr="004509E7">
        <w:rPr>
          <w:rFonts w:ascii="Arial" w:hAnsi="Arial" w:cs="Arial"/>
          <w:sz w:val="20"/>
          <w:szCs w:val="20"/>
        </w:rPr>
        <w:t xml:space="preserve"> b</w:t>
      </w:r>
      <w:r w:rsidRPr="004509E7">
        <w:rPr>
          <w:rFonts w:ascii="Arial" w:hAnsi="Arial" w:cs="Arial"/>
          <w:sz w:val="20"/>
          <w:szCs w:val="20"/>
        </w:rPr>
        <w:t>ị</w:t>
      </w:r>
      <w:r w:rsidRPr="004509E7">
        <w:rPr>
          <w:rFonts w:ascii="Arial" w:hAnsi="Arial" w:cs="Arial"/>
          <w:sz w:val="20"/>
          <w:szCs w:val="20"/>
        </w:rPr>
        <w:t xml:space="preserve"> </w:t>
      </w:r>
      <w:r w:rsidRPr="004509E7">
        <w:rPr>
          <w:rFonts w:ascii="Arial" w:hAnsi="Arial" w:cs="Arial"/>
          <w:sz w:val="20"/>
          <w:szCs w:val="20"/>
        </w:rPr>
        <w:t>ả</w:t>
      </w:r>
      <w:r w:rsidRPr="004509E7">
        <w:rPr>
          <w:rFonts w:ascii="Arial" w:hAnsi="Arial" w:cs="Arial"/>
          <w:sz w:val="20"/>
          <w:szCs w:val="20"/>
        </w:rPr>
        <w:t>nh hư</w:t>
      </w:r>
      <w:r w:rsidRPr="004509E7">
        <w:rPr>
          <w:rFonts w:ascii="Arial" w:hAnsi="Arial" w:cs="Arial"/>
          <w:sz w:val="20"/>
          <w:szCs w:val="20"/>
        </w:rPr>
        <w:t>ở</w:t>
      </w:r>
      <w:r w:rsidRPr="004509E7">
        <w:rPr>
          <w:rFonts w:ascii="Arial" w:hAnsi="Arial" w:cs="Arial"/>
          <w:sz w:val="20"/>
          <w:szCs w:val="20"/>
        </w:rPr>
        <w:t>ng, các bi</w:t>
      </w:r>
      <w:r w:rsidRPr="004509E7">
        <w:rPr>
          <w:rFonts w:ascii="Arial" w:hAnsi="Arial" w:cs="Arial"/>
          <w:sz w:val="20"/>
          <w:szCs w:val="20"/>
        </w:rPr>
        <w:t>ệ</w:t>
      </w:r>
      <w:r w:rsidRPr="004509E7">
        <w:rPr>
          <w:rFonts w:ascii="Arial" w:hAnsi="Arial" w:cs="Arial"/>
          <w:sz w:val="20"/>
          <w:szCs w:val="20"/>
        </w:rPr>
        <w:t>n pháp c</w:t>
      </w:r>
      <w:r w:rsidRPr="004509E7">
        <w:rPr>
          <w:rFonts w:ascii="Arial" w:hAnsi="Arial" w:cs="Arial"/>
          <w:sz w:val="20"/>
          <w:szCs w:val="20"/>
        </w:rPr>
        <w:t>ầ</w:t>
      </w:r>
      <w:r w:rsidRPr="004509E7">
        <w:rPr>
          <w:rFonts w:ascii="Arial" w:hAnsi="Arial" w:cs="Arial"/>
          <w:sz w:val="20"/>
          <w:szCs w:val="20"/>
        </w:rPr>
        <w:t>n thi</w:t>
      </w:r>
      <w:r w:rsidRPr="004509E7">
        <w:rPr>
          <w:rFonts w:ascii="Arial" w:hAnsi="Arial" w:cs="Arial"/>
          <w:sz w:val="20"/>
          <w:szCs w:val="20"/>
        </w:rPr>
        <w:t>ế</w:t>
      </w:r>
      <w:r w:rsidRPr="004509E7">
        <w:rPr>
          <w:rFonts w:ascii="Arial" w:hAnsi="Arial" w:cs="Arial"/>
          <w:sz w:val="20"/>
          <w:szCs w:val="20"/>
        </w:rPr>
        <w:t>t đ</w:t>
      </w:r>
      <w:r w:rsidRPr="004509E7">
        <w:rPr>
          <w:rFonts w:ascii="Arial" w:hAnsi="Arial" w:cs="Arial"/>
          <w:sz w:val="20"/>
          <w:szCs w:val="20"/>
        </w:rPr>
        <w:t>ể</w:t>
      </w:r>
      <w:r w:rsidRPr="004509E7">
        <w:rPr>
          <w:rFonts w:ascii="Arial" w:hAnsi="Arial" w:cs="Arial"/>
          <w:sz w:val="20"/>
          <w:szCs w:val="20"/>
        </w:rPr>
        <w:t xml:space="preserve"> ngăn ch</w:t>
      </w:r>
      <w:r w:rsidRPr="004509E7">
        <w:rPr>
          <w:rFonts w:ascii="Arial" w:hAnsi="Arial" w:cs="Arial"/>
          <w:sz w:val="20"/>
          <w:szCs w:val="20"/>
        </w:rPr>
        <w:t>ặ</w:t>
      </w:r>
      <w:r w:rsidRPr="004509E7">
        <w:rPr>
          <w:rFonts w:ascii="Arial" w:hAnsi="Arial" w:cs="Arial"/>
          <w:sz w:val="20"/>
          <w:szCs w:val="20"/>
        </w:rPr>
        <w:t>n, gi</w:t>
      </w:r>
      <w:r w:rsidRPr="004509E7">
        <w:rPr>
          <w:rFonts w:ascii="Arial" w:hAnsi="Arial" w:cs="Arial"/>
          <w:sz w:val="20"/>
          <w:szCs w:val="20"/>
        </w:rPr>
        <w:t>ả</w:t>
      </w:r>
      <w:r w:rsidRPr="004509E7">
        <w:rPr>
          <w:rFonts w:ascii="Arial" w:hAnsi="Arial" w:cs="Arial"/>
          <w:sz w:val="20"/>
          <w:szCs w:val="20"/>
        </w:rPr>
        <w:t>m thi</w:t>
      </w:r>
      <w:r w:rsidRPr="004509E7">
        <w:rPr>
          <w:rFonts w:ascii="Arial" w:hAnsi="Arial" w:cs="Arial"/>
          <w:sz w:val="20"/>
          <w:szCs w:val="20"/>
        </w:rPr>
        <w:t>ể</w:t>
      </w:r>
      <w:r w:rsidRPr="004509E7">
        <w:rPr>
          <w:rFonts w:ascii="Arial" w:hAnsi="Arial" w:cs="Arial"/>
          <w:sz w:val="20"/>
          <w:szCs w:val="20"/>
        </w:rPr>
        <w:t>u m</w:t>
      </w:r>
      <w:r w:rsidRPr="004509E7">
        <w:rPr>
          <w:rFonts w:ascii="Arial" w:hAnsi="Arial" w:cs="Arial"/>
          <w:sz w:val="20"/>
          <w:szCs w:val="20"/>
        </w:rPr>
        <w:t>ứ</w:t>
      </w:r>
      <w:r w:rsidRPr="004509E7">
        <w:rPr>
          <w:rFonts w:ascii="Arial" w:hAnsi="Arial" w:cs="Arial"/>
          <w:sz w:val="20"/>
          <w:szCs w:val="20"/>
        </w:rPr>
        <w:t>c đ</w:t>
      </w:r>
      <w:r w:rsidRPr="004509E7">
        <w:rPr>
          <w:rFonts w:ascii="Arial" w:hAnsi="Arial" w:cs="Arial"/>
          <w:sz w:val="20"/>
          <w:szCs w:val="20"/>
        </w:rPr>
        <w:t>ộ</w:t>
      </w:r>
      <w:r w:rsidRPr="004509E7">
        <w:rPr>
          <w:rFonts w:ascii="Arial" w:hAnsi="Arial" w:cs="Arial"/>
          <w:sz w:val="20"/>
          <w:szCs w:val="20"/>
        </w:rPr>
        <w:t xml:space="preserve"> </w:t>
      </w:r>
      <w:r w:rsidRPr="004509E7">
        <w:rPr>
          <w:rFonts w:ascii="Arial" w:hAnsi="Arial" w:cs="Arial"/>
          <w:sz w:val="20"/>
          <w:szCs w:val="20"/>
        </w:rPr>
        <w:t>ả</w:t>
      </w:r>
      <w:r w:rsidRPr="004509E7">
        <w:rPr>
          <w:rFonts w:ascii="Arial" w:hAnsi="Arial" w:cs="Arial"/>
          <w:sz w:val="20"/>
          <w:szCs w:val="20"/>
        </w:rPr>
        <w:t>nh hư</w:t>
      </w:r>
      <w:r w:rsidRPr="004509E7">
        <w:rPr>
          <w:rFonts w:ascii="Arial" w:hAnsi="Arial" w:cs="Arial"/>
          <w:sz w:val="20"/>
          <w:szCs w:val="20"/>
        </w:rPr>
        <w:t>ở</w:t>
      </w:r>
      <w:r w:rsidRPr="004509E7">
        <w:rPr>
          <w:rFonts w:ascii="Arial" w:hAnsi="Arial" w:cs="Arial"/>
          <w:sz w:val="20"/>
          <w:szCs w:val="20"/>
        </w:rPr>
        <w:t>ng và ki</w:t>
      </w:r>
      <w:r w:rsidRPr="004509E7">
        <w:rPr>
          <w:rFonts w:ascii="Arial" w:hAnsi="Arial" w:cs="Arial"/>
          <w:sz w:val="20"/>
          <w:szCs w:val="20"/>
        </w:rPr>
        <w:t>ế</w:t>
      </w:r>
      <w:r w:rsidRPr="004509E7">
        <w:rPr>
          <w:rFonts w:ascii="Arial" w:hAnsi="Arial" w:cs="Arial"/>
          <w:sz w:val="20"/>
          <w:szCs w:val="20"/>
        </w:rPr>
        <w:t>n ngh</w:t>
      </w:r>
      <w:r w:rsidRPr="004509E7">
        <w:rPr>
          <w:rFonts w:ascii="Arial" w:hAnsi="Arial" w:cs="Arial"/>
          <w:sz w:val="20"/>
          <w:szCs w:val="20"/>
        </w:rPr>
        <w:t>ị</w:t>
      </w:r>
      <w:r w:rsidRPr="004509E7">
        <w:rPr>
          <w:rFonts w:ascii="Arial" w:hAnsi="Arial" w:cs="Arial"/>
          <w:sz w:val="20"/>
          <w:szCs w:val="20"/>
        </w:rPr>
        <w:t>, đ</w:t>
      </w:r>
      <w:r w:rsidRPr="004509E7">
        <w:rPr>
          <w:rFonts w:ascii="Arial" w:hAnsi="Arial" w:cs="Arial"/>
          <w:sz w:val="20"/>
          <w:szCs w:val="20"/>
        </w:rPr>
        <w:t>ề</w:t>
      </w:r>
      <w:r w:rsidRPr="004509E7">
        <w:rPr>
          <w:rFonts w:ascii="Arial" w:hAnsi="Arial" w:cs="Arial"/>
          <w:sz w:val="20"/>
          <w:szCs w:val="20"/>
        </w:rPr>
        <w:t xml:space="preserve"> xu</w:t>
      </w:r>
      <w:r w:rsidRPr="004509E7">
        <w:rPr>
          <w:rFonts w:ascii="Arial" w:hAnsi="Arial" w:cs="Arial"/>
          <w:sz w:val="20"/>
          <w:szCs w:val="20"/>
        </w:rPr>
        <w:t>ấ</w:t>
      </w:r>
      <w:r w:rsidRPr="004509E7">
        <w:rPr>
          <w:rFonts w:ascii="Arial" w:hAnsi="Arial" w:cs="Arial"/>
          <w:sz w:val="20"/>
          <w:szCs w:val="20"/>
        </w:rPr>
        <w:t>t s</w:t>
      </w:r>
      <w:r w:rsidRPr="004509E7">
        <w:rPr>
          <w:rFonts w:ascii="Arial" w:hAnsi="Arial" w:cs="Arial"/>
          <w:sz w:val="20"/>
          <w:szCs w:val="20"/>
        </w:rPr>
        <w:t>ử</w:t>
      </w:r>
      <w:r w:rsidRPr="004509E7">
        <w:rPr>
          <w:rFonts w:ascii="Arial" w:hAnsi="Arial" w:cs="Arial"/>
          <w:sz w:val="20"/>
          <w:szCs w:val="20"/>
        </w:rPr>
        <w:t>a đ</w:t>
      </w:r>
      <w:r w:rsidRPr="004509E7">
        <w:rPr>
          <w:rFonts w:ascii="Arial" w:hAnsi="Arial" w:cs="Arial"/>
          <w:sz w:val="20"/>
          <w:szCs w:val="20"/>
        </w:rPr>
        <w:t>ổ</w:t>
      </w:r>
      <w:r w:rsidRPr="004509E7">
        <w:rPr>
          <w:rFonts w:ascii="Arial" w:hAnsi="Arial" w:cs="Arial"/>
          <w:sz w:val="20"/>
          <w:szCs w:val="20"/>
        </w:rPr>
        <w:t>i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Bên nh</w:t>
      </w:r>
      <w:r w:rsidRPr="004509E7">
        <w:rPr>
          <w:rFonts w:ascii="Arial" w:hAnsi="Arial" w:cs="Arial"/>
          <w:sz w:val="20"/>
          <w:szCs w:val="20"/>
        </w:rPr>
        <w:t>ậ</w:t>
      </w:r>
      <w:r w:rsidRPr="004509E7">
        <w:rPr>
          <w:rFonts w:ascii="Arial" w:hAnsi="Arial" w:cs="Arial"/>
          <w:sz w:val="20"/>
          <w:szCs w:val="20"/>
        </w:rPr>
        <w:t>n đư</w:t>
      </w:r>
      <w:r w:rsidRPr="004509E7">
        <w:rPr>
          <w:rFonts w:ascii="Arial" w:hAnsi="Arial" w:cs="Arial"/>
          <w:sz w:val="20"/>
          <w:szCs w:val="20"/>
        </w:rPr>
        <w:t>ợ</w:t>
      </w:r>
      <w:r w:rsidRPr="004509E7">
        <w:rPr>
          <w:rFonts w:ascii="Arial" w:hAnsi="Arial" w:cs="Arial"/>
          <w:sz w:val="20"/>
          <w:szCs w:val="20"/>
        </w:rPr>
        <w:t>c</w:t>
      </w:r>
      <w:r w:rsidRPr="004509E7">
        <w:rPr>
          <w:rFonts w:ascii="Arial" w:hAnsi="Arial" w:cs="Arial"/>
          <w:sz w:val="20"/>
          <w:szCs w:val="20"/>
        </w:rPr>
        <w:t xml:space="preserve"> thông báo ph</w:t>
      </w:r>
      <w:r w:rsidRPr="004509E7">
        <w:rPr>
          <w:rFonts w:ascii="Arial" w:hAnsi="Arial" w:cs="Arial"/>
          <w:sz w:val="20"/>
          <w:szCs w:val="20"/>
        </w:rPr>
        <w:t>ả</w:t>
      </w:r>
      <w:r w:rsidRPr="004509E7">
        <w:rPr>
          <w:rFonts w:ascii="Arial" w:hAnsi="Arial" w:cs="Arial"/>
          <w:sz w:val="20"/>
          <w:szCs w:val="20"/>
        </w:rPr>
        <w:t>i tr</w:t>
      </w:r>
      <w:r w:rsidRPr="004509E7">
        <w:rPr>
          <w:rFonts w:ascii="Arial" w:hAnsi="Arial" w:cs="Arial"/>
          <w:sz w:val="20"/>
          <w:szCs w:val="20"/>
        </w:rPr>
        <w:t>ả</w:t>
      </w:r>
      <w:r w:rsidRPr="004509E7">
        <w:rPr>
          <w:rFonts w:ascii="Arial" w:hAnsi="Arial" w:cs="Arial"/>
          <w:sz w:val="20"/>
          <w:szCs w:val="20"/>
        </w:rPr>
        <w:t xml:space="preserve"> l</w:t>
      </w:r>
      <w:r w:rsidRPr="004509E7">
        <w:rPr>
          <w:rFonts w:ascii="Arial" w:hAnsi="Arial" w:cs="Arial"/>
          <w:sz w:val="20"/>
          <w:szCs w:val="20"/>
        </w:rPr>
        <w:t>ờ</w:t>
      </w:r>
      <w:r w:rsidRPr="004509E7">
        <w:rPr>
          <w:rFonts w:ascii="Arial" w:hAnsi="Arial" w:cs="Arial"/>
          <w:sz w:val="20"/>
          <w:szCs w:val="20"/>
        </w:rPr>
        <w:t>i đ</w:t>
      </w:r>
      <w:r w:rsidRPr="004509E7">
        <w:rPr>
          <w:rFonts w:ascii="Arial" w:hAnsi="Arial" w:cs="Arial"/>
          <w:sz w:val="20"/>
          <w:szCs w:val="20"/>
        </w:rPr>
        <w:t>ồ</w:t>
      </w:r>
      <w:r w:rsidRPr="004509E7">
        <w:rPr>
          <w:rFonts w:ascii="Arial" w:hAnsi="Arial" w:cs="Arial"/>
          <w:sz w:val="20"/>
          <w:szCs w:val="20"/>
        </w:rPr>
        <w:t>ng ý ho</w:t>
      </w:r>
      <w:r w:rsidRPr="004509E7">
        <w:rPr>
          <w:rFonts w:ascii="Arial" w:hAnsi="Arial" w:cs="Arial"/>
          <w:sz w:val="20"/>
          <w:szCs w:val="20"/>
        </w:rPr>
        <w:t>ặ</w:t>
      </w:r>
      <w:r w:rsidRPr="004509E7">
        <w:rPr>
          <w:rFonts w:ascii="Arial" w:hAnsi="Arial" w:cs="Arial"/>
          <w:sz w:val="20"/>
          <w:szCs w:val="20"/>
        </w:rPr>
        <w:t>c không đ</w:t>
      </w:r>
      <w:r w:rsidRPr="004509E7">
        <w:rPr>
          <w:rFonts w:ascii="Arial" w:hAnsi="Arial" w:cs="Arial"/>
          <w:sz w:val="20"/>
          <w:szCs w:val="20"/>
        </w:rPr>
        <w:t>ồ</w:t>
      </w:r>
      <w:r w:rsidRPr="004509E7">
        <w:rPr>
          <w:rFonts w:ascii="Arial" w:hAnsi="Arial" w:cs="Arial"/>
          <w:sz w:val="20"/>
          <w:szCs w:val="20"/>
        </w:rPr>
        <w:t>ng ý ho</w:t>
      </w:r>
      <w:r w:rsidRPr="004509E7">
        <w:rPr>
          <w:rFonts w:ascii="Arial" w:hAnsi="Arial" w:cs="Arial"/>
          <w:sz w:val="20"/>
          <w:szCs w:val="20"/>
        </w:rPr>
        <w:t>ặ</w:t>
      </w:r>
      <w:r w:rsidRPr="004509E7">
        <w:rPr>
          <w:rFonts w:ascii="Arial" w:hAnsi="Arial" w:cs="Arial"/>
          <w:sz w:val="20"/>
          <w:szCs w:val="20"/>
        </w:rPr>
        <w:t>c ý ki</w:t>
      </w:r>
      <w:r w:rsidRPr="004509E7">
        <w:rPr>
          <w:rFonts w:ascii="Arial" w:hAnsi="Arial" w:cs="Arial"/>
          <w:sz w:val="20"/>
          <w:szCs w:val="20"/>
        </w:rPr>
        <w:t>ế</w:t>
      </w:r>
      <w:r w:rsidRPr="004509E7">
        <w:rPr>
          <w:rFonts w:ascii="Arial" w:hAnsi="Arial" w:cs="Arial"/>
          <w:sz w:val="20"/>
          <w:szCs w:val="20"/>
        </w:rPr>
        <w:t>n khác trong kho</w:t>
      </w:r>
      <w:r w:rsidRPr="004509E7">
        <w:rPr>
          <w:rFonts w:ascii="Arial" w:hAnsi="Arial" w:cs="Arial"/>
          <w:sz w:val="20"/>
          <w:szCs w:val="20"/>
        </w:rPr>
        <w:t>ả</w:t>
      </w:r>
      <w:r w:rsidRPr="004509E7">
        <w:rPr>
          <w:rFonts w:ascii="Arial" w:hAnsi="Arial" w:cs="Arial"/>
          <w:sz w:val="20"/>
          <w:szCs w:val="20"/>
        </w:rPr>
        <w:t>ng th</w:t>
      </w:r>
      <w:r w:rsidRPr="004509E7">
        <w:rPr>
          <w:rFonts w:ascii="Arial" w:hAnsi="Arial" w:cs="Arial"/>
          <w:sz w:val="20"/>
          <w:szCs w:val="20"/>
        </w:rPr>
        <w:t>ờ</w:t>
      </w:r>
      <w:r w:rsidRPr="004509E7">
        <w:rPr>
          <w:rFonts w:ascii="Arial" w:hAnsi="Arial" w:cs="Arial"/>
          <w:sz w:val="20"/>
          <w:szCs w:val="20"/>
        </w:rPr>
        <w:t>i gian đư</w:t>
      </w:r>
      <w:r w:rsidRPr="004509E7">
        <w:rPr>
          <w:rFonts w:ascii="Arial" w:hAnsi="Arial" w:cs="Arial"/>
          <w:sz w:val="20"/>
          <w:szCs w:val="20"/>
        </w:rPr>
        <w:t>ợ</w:t>
      </w:r>
      <w:r w:rsidRPr="004509E7">
        <w:rPr>
          <w:rFonts w:ascii="Arial" w:hAnsi="Arial" w:cs="Arial"/>
          <w:sz w:val="20"/>
          <w:szCs w:val="20"/>
        </w:rPr>
        <w:t>c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609F2AFA"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b)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Bên nh</w:t>
      </w:r>
      <w:r w:rsidRPr="004509E7">
        <w:rPr>
          <w:rFonts w:ascii="Arial" w:hAnsi="Arial" w:cs="Arial"/>
          <w:sz w:val="20"/>
          <w:szCs w:val="20"/>
        </w:rPr>
        <w:t>ậ</w:t>
      </w:r>
      <w:r w:rsidRPr="004509E7">
        <w:rPr>
          <w:rFonts w:ascii="Arial" w:hAnsi="Arial" w:cs="Arial"/>
          <w:sz w:val="20"/>
          <w:szCs w:val="20"/>
        </w:rPr>
        <w:t>n đư</w:t>
      </w:r>
      <w:r w:rsidRPr="004509E7">
        <w:rPr>
          <w:rFonts w:ascii="Arial" w:hAnsi="Arial" w:cs="Arial"/>
          <w:sz w:val="20"/>
          <w:szCs w:val="20"/>
        </w:rPr>
        <w:t>ợ</w:t>
      </w:r>
      <w:r w:rsidRPr="004509E7">
        <w:rPr>
          <w:rFonts w:ascii="Arial" w:hAnsi="Arial" w:cs="Arial"/>
          <w:sz w:val="20"/>
          <w:szCs w:val="20"/>
        </w:rPr>
        <w:t>c đ</w:t>
      </w:r>
      <w:r w:rsidRPr="004509E7">
        <w:rPr>
          <w:rFonts w:ascii="Arial" w:hAnsi="Arial" w:cs="Arial"/>
          <w:sz w:val="20"/>
          <w:szCs w:val="20"/>
        </w:rPr>
        <w:t>ề</w:t>
      </w:r>
      <w:r w:rsidRPr="004509E7">
        <w:rPr>
          <w:rFonts w:ascii="Arial" w:hAnsi="Arial" w:cs="Arial"/>
          <w:sz w:val="20"/>
          <w:szCs w:val="20"/>
        </w:rPr>
        <w:t xml:space="preserve"> ngh</w:t>
      </w:r>
      <w:r w:rsidRPr="004509E7">
        <w:rPr>
          <w:rFonts w:ascii="Arial" w:hAnsi="Arial" w:cs="Arial"/>
          <w:sz w:val="20"/>
          <w:szCs w:val="20"/>
        </w:rPr>
        <w:t>ị</w:t>
      </w:r>
      <w:r w:rsidRPr="004509E7">
        <w:rPr>
          <w:rFonts w:ascii="Arial" w:hAnsi="Arial" w:cs="Arial"/>
          <w:sz w:val="20"/>
          <w:szCs w:val="20"/>
        </w:rPr>
        <w:t xml:space="preserve"> s</w:t>
      </w:r>
      <w:r w:rsidRPr="004509E7">
        <w:rPr>
          <w:rFonts w:ascii="Arial" w:hAnsi="Arial" w:cs="Arial"/>
          <w:sz w:val="20"/>
          <w:szCs w:val="20"/>
        </w:rPr>
        <w:t>ử</w:t>
      </w:r>
      <w:r w:rsidRPr="004509E7">
        <w:rPr>
          <w:rFonts w:ascii="Arial" w:hAnsi="Arial" w:cs="Arial"/>
          <w:sz w:val="20"/>
          <w:szCs w:val="20"/>
        </w:rPr>
        <w:t>a đ</w:t>
      </w:r>
      <w:r w:rsidRPr="004509E7">
        <w:rPr>
          <w:rFonts w:ascii="Arial" w:hAnsi="Arial" w:cs="Arial"/>
          <w:sz w:val="20"/>
          <w:szCs w:val="20"/>
        </w:rPr>
        <w:t>ổ</w:t>
      </w:r>
      <w:r w:rsidRPr="004509E7">
        <w:rPr>
          <w:rFonts w:ascii="Arial" w:hAnsi="Arial" w:cs="Arial"/>
          <w:sz w:val="20"/>
          <w:szCs w:val="20"/>
        </w:rPr>
        <w:t>i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không đ</w:t>
      </w:r>
      <w:r w:rsidRPr="004509E7">
        <w:rPr>
          <w:rFonts w:ascii="Arial" w:hAnsi="Arial" w:cs="Arial"/>
          <w:sz w:val="20"/>
          <w:szCs w:val="20"/>
        </w:rPr>
        <w:t>ồ</w:t>
      </w:r>
      <w:r w:rsidRPr="004509E7">
        <w:rPr>
          <w:rFonts w:ascii="Arial" w:hAnsi="Arial" w:cs="Arial"/>
          <w:sz w:val="20"/>
          <w:szCs w:val="20"/>
        </w:rPr>
        <w:t>ng ý ho</w:t>
      </w:r>
      <w:r w:rsidRPr="004509E7">
        <w:rPr>
          <w:rFonts w:ascii="Arial" w:hAnsi="Arial" w:cs="Arial"/>
          <w:sz w:val="20"/>
          <w:szCs w:val="20"/>
        </w:rPr>
        <w:t>ặ</w:t>
      </w:r>
      <w:r w:rsidRPr="004509E7">
        <w:rPr>
          <w:rFonts w:ascii="Arial" w:hAnsi="Arial" w:cs="Arial"/>
          <w:sz w:val="20"/>
          <w:szCs w:val="20"/>
        </w:rPr>
        <w:t>c các Bên không đ</w:t>
      </w:r>
      <w:r w:rsidRPr="004509E7">
        <w:rPr>
          <w:rFonts w:ascii="Arial" w:hAnsi="Arial" w:cs="Arial"/>
          <w:sz w:val="20"/>
          <w:szCs w:val="20"/>
        </w:rPr>
        <w:t>ạ</w:t>
      </w:r>
      <w:r w:rsidRPr="004509E7">
        <w:rPr>
          <w:rFonts w:ascii="Arial" w:hAnsi="Arial" w:cs="Arial"/>
          <w:sz w:val="20"/>
          <w:szCs w:val="20"/>
        </w:rPr>
        <w:t>t đư</w:t>
      </w:r>
      <w:r w:rsidRPr="004509E7">
        <w:rPr>
          <w:rFonts w:ascii="Arial" w:hAnsi="Arial" w:cs="Arial"/>
          <w:sz w:val="20"/>
          <w:szCs w:val="20"/>
        </w:rPr>
        <w:t>ợ</w:t>
      </w:r>
      <w:r w:rsidRPr="004509E7">
        <w:rPr>
          <w:rFonts w:ascii="Arial" w:hAnsi="Arial" w:cs="Arial"/>
          <w:sz w:val="20"/>
          <w:szCs w:val="20"/>
        </w:rPr>
        <w:t>c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thì Bên b</w:t>
      </w:r>
      <w:r w:rsidRPr="004509E7">
        <w:rPr>
          <w:rFonts w:ascii="Arial" w:hAnsi="Arial" w:cs="Arial"/>
          <w:sz w:val="20"/>
          <w:szCs w:val="20"/>
        </w:rPr>
        <w:t>ị</w:t>
      </w:r>
      <w:r w:rsidRPr="004509E7">
        <w:rPr>
          <w:rFonts w:ascii="Arial" w:hAnsi="Arial" w:cs="Arial"/>
          <w:sz w:val="20"/>
          <w:szCs w:val="20"/>
        </w:rPr>
        <w:t xml:space="preserve"> </w:t>
      </w:r>
      <w:r w:rsidRPr="004509E7">
        <w:rPr>
          <w:rFonts w:ascii="Arial" w:hAnsi="Arial" w:cs="Arial"/>
          <w:sz w:val="20"/>
          <w:szCs w:val="20"/>
        </w:rPr>
        <w:t>ả</w:t>
      </w:r>
      <w:r w:rsidRPr="004509E7">
        <w:rPr>
          <w:rFonts w:ascii="Arial" w:hAnsi="Arial" w:cs="Arial"/>
          <w:sz w:val="20"/>
          <w:szCs w:val="20"/>
        </w:rPr>
        <w:t>nh hư</w:t>
      </w:r>
      <w:r w:rsidRPr="004509E7">
        <w:rPr>
          <w:rFonts w:ascii="Arial" w:hAnsi="Arial" w:cs="Arial"/>
          <w:sz w:val="20"/>
          <w:szCs w:val="20"/>
        </w:rPr>
        <w:t>ở</w:t>
      </w:r>
      <w:r w:rsidRPr="004509E7">
        <w:rPr>
          <w:rFonts w:ascii="Arial" w:hAnsi="Arial" w:cs="Arial"/>
          <w:sz w:val="20"/>
          <w:szCs w:val="20"/>
        </w:rPr>
        <w:t>ng có th</w:t>
      </w:r>
      <w:r w:rsidRPr="004509E7">
        <w:rPr>
          <w:rFonts w:ascii="Arial" w:hAnsi="Arial" w:cs="Arial"/>
          <w:sz w:val="20"/>
          <w:szCs w:val="20"/>
        </w:rPr>
        <w:t>ể</w:t>
      </w:r>
      <w:r w:rsidRPr="004509E7">
        <w:rPr>
          <w:rFonts w:ascii="Arial" w:hAnsi="Arial" w:cs="Arial"/>
          <w:sz w:val="20"/>
          <w:szCs w:val="20"/>
        </w:rPr>
        <w:t xml:space="preserve"> đ</w:t>
      </w:r>
      <w:r w:rsidRPr="004509E7">
        <w:rPr>
          <w:rFonts w:ascii="Arial" w:hAnsi="Arial" w:cs="Arial"/>
          <w:sz w:val="20"/>
          <w:szCs w:val="20"/>
        </w:rPr>
        <w:t>ề</w:t>
      </w:r>
      <w:r w:rsidRPr="004509E7">
        <w:rPr>
          <w:rFonts w:ascii="Arial" w:hAnsi="Arial" w:cs="Arial"/>
          <w:sz w:val="20"/>
          <w:szCs w:val="20"/>
        </w:rPr>
        <w:t xml:space="preserve"> ngh</w:t>
      </w:r>
      <w:r w:rsidRPr="004509E7">
        <w:rPr>
          <w:rFonts w:ascii="Arial" w:hAnsi="Arial" w:cs="Arial"/>
          <w:sz w:val="20"/>
          <w:szCs w:val="20"/>
        </w:rPr>
        <w:t>ị</w:t>
      </w:r>
      <w:r w:rsidRPr="004509E7">
        <w:rPr>
          <w:rFonts w:ascii="Arial" w:hAnsi="Arial" w:cs="Arial"/>
          <w:sz w:val="20"/>
          <w:szCs w:val="20"/>
        </w:rPr>
        <w:t xml:space="preserve"> Tòa án x</w:t>
      </w:r>
      <w:r w:rsidRPr="004509E7">
        <w:rPr>
          <w:rFonts w:ascii="Arial" w:hAnsi="Arial" w:cs="Arial"/>
          <w:sz w:val="20"/>
          <w:szCs w:val="20"/>
        </w:rPr>
        <w:t>ử</w:t>
      </w:r>
      <w:r w:rsidRPr="004509E7">
        <w:rPr>
          <w:rFonts w:ascii="Arial" w:hAnsi="Arial" w:cs="Arial"/>
          <w:sz w:val="20"/>
          <w:szCs w:val="20"/>
        </w:rPr>
        <w:t xml:space="preserve"> lý theo quy đ</w:t>
      </w:r>
      <w:r w:rsidRPr="004509E7">
        <w:rPr>
          <w:rFonts w:ascii="Arial" w:hAnsi="Arial" w:cs="Arial"/>
          <w:sz w:val="20"/>
          <w:szCs w:val="20"/>
        </w:rPr>
        <w:t>ị</w:t>
      </w:r>
      <w:r w:rsidRPr="004509E7">
        <w:rPr>
          <w:rFonts w:ascii="Arial" w:hAnsi="Arial" w:cs="Arial"/>
          <w:sz w:val="20"/>
          <w:szCs w:val="20"/>
        </w:rPr>
        <w:t>nh c</w:t>
      </w:r>
      <w:r w:rsidRPr="004509E7">
        <w:rPr>
          <w:rFonts w:ascii="Arial" w:hAnsi="Arial" w:cs="Arial"/>
          <w:sz w:val="20"/>
          <w:szCs w:val="20"/>
        </w:rPr>
        <w:t>ủ</w:t>
      </w:r>
      <w:r w:rsidRPr="004509E7">
        <w:rPr>
          <w:rFonts w:ascii="Arial" w:hAnsi="Arial" w:cs="Arial"/>
          <w:sz w:val="20"/>
          <w:szCs w:val="20"/>
        </w:rPr>
        <w:t>a Pháp lu</w:t>
      </w:r>
      <w:r w:rsidRPr="004509E7">
        <w:rPr>
          <w:rFonts w:ascii="Arial" w:hAnsi="Arial" w:cs="Arial"/>
          <w:sz w:val="20"/>
          <w:szCs w:val="20"/>
        </w:rPr>
        <w:t>ậ</w:t>
      </w:r>
      <w:r w:rsidRPr="004509E7">
        <w:rPr>
          <w:rFonts w:ascii="Arial" w:hAnsi="Arial" w:cs="Arial"/>
          <w:sz w:val="20"/>
          <w:szCs w:val="20"/>
        </w:rPr>
        <w:t>t.</w:t>
      </w:r>
    </w:p>
    <w:p w14:paraId="5540AF0E"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15. Nhà th</w:t>
      </w:r>
      <w:r w:rsidRPr="004509E7">
        <w:rPr>
          <w:rFonts w:ascii="Arial" w:hAnsi="Arial" w:cs="Arial"/>
          <w:b/>
          <w:sz w:val="20"/>
          <w:szCs w:val="20"/>
        </w:rPr>
        <w:t>ầ</w:t>
      </w:r>
      <w:r w:rsidRPr="004509E7">
        <w:rPr>
          <w:rFonts w:ascii="Arial" w:hAnsi="Arial" w:cs="Arial"/>
          <w:b/>
          <w:sz w:val="20"/>
          <w:szCs w:val="20"/>
        </w:rPr>
        <w:t>u ph</w:t>
      </w:r>
      <w:r w:rsidRPr="004509E7">
        <w:rPr>
          <w:rFonts w:ascii="Arial" w:hAnsi="Arial" w:cs="Arial"/>
          <w:b/>
          <w:sz w:val="20"/>
          <w:szCs w:val="20"/>
        </w:rPr>
        <w:t>ụ</w:t>
      </w:r>
      <w:r w:rsidRPr="004509E7">
        <w:rPr>
          <w:rFonts w:ascii="Arial" w:hAnsi="Arial" w:cs="Arial"/>
          <w:b/>
          <w:sz w:val="20"/>
          <w:szCs w:val="20"/>
        </w:rPr>
        <w:t xml:space="preserve"> (n</w:t>
      </w:r>
      <w:r w:rsidRPr="004509E7">
        <w:rPr>
          <w:rFonts w:ascii="Arial" w:hAnsi="Arial" w:cs="Arial"/>
          <w:b/>
          <w:sz w:val="20"/>
          <w:szCs w:val="20"/>
        </w:rPr>
        <w:t>ế</w:t>
      </w:r>
      <w:r w:rsidRPr="004509E7">
        <w:rPr>
          <w:rFonts w:ascii="Arial" w:hAnsi="Arial" w:cs="Arial"/>
          <w:b/>
          <w:sz w:val="20"/>
          <w:szCs w:val="20"/>
        </w:rPr>
        <w:t>u có)</w:t>
      </w:r>
    </w:p>
    <w:p w14:paraId="2D889E0E"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15.1. Vi</w:t>
      </w:r>
      <w:r w:rsidRPr="004509E7">
        <w:rPr>
          <w:rFonts w:ascii="Arial" w:hAnsi="Arial" w:cs="Arial"/>
          <w:sz w:val="20"/>
          <w:szCs w:val="20"/>
        </w:rPr>
        <w:t>ệ</w:t>
      </w:r>
      <w:r w:rsidRPr="004509E7">
        <w:rPr>
          <w:rFonts w:ascii="Arial" w:hAnsi="Arial" w:cs="Arial"/>
          <w:sz w:val="20"/>
          <w:szCs w:val="20"/>
        </w:rPr>
        <w:t>c s</w:t>
      </w:r>
      <w:r w:rsidRPr="004509E7">
        <w:rPr>
          <w:rFonts w:ascii="Arial" w:hAnsi="Arial" w:cs="Arial"/>
          <w:sz w:val="20"/>
          <w:szCs w:val="20"/>
        </w:rPr>
        <w:t>ử</w:t>
      </w:r>
      <w:r w:rsidRPr="004509E7">
        <w:rPr>
          <w:rFonts w:ascii="Arial" w:hAnsi="Arial" w:cs="Arial"/>
          <w:sz w:val="20"/>
          <w:szCs w:val="20"/>
        </w:rPr>
        <w:t xml:space="preserve"> d</w:t>
      </w:r>
      <w:r w:rsidRPr="004509E7">
        <w:rPr>
          <w:rFonts w:ascii="Arial" w:hAnsi="Arial" w:cs="Arial"/>
          <w:sz w:val="20"/>
          <w:szCs w:val="20"/>
        </w:rPr>
        <w:t>ụ</w:t>
      </w:r>
      <w:r w:rsidRPr="004509E7">
        <w:rPr>
          <w:rFonts w:ascii="Arial" w:hAnsi="Arial" w:cs="Arial"/>
          <w:sz w:val="20"/>
          <w:szCs w:val="20"/>
        </w:rPr>
        <w:t>ng nhà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ụ</w:t>
      </w:r>
      <w:r w:rsidRPr="004509E7">
        <w:rPr>
          <w:rFonts w:ascii="Arial" w:hAnsi="Arial" w:cs="Arial"/>
          <w:sz w:val="20"/>
          <w:szCs w:val="20"/>
        </w:rPr>
        <w:t>, nhà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ụ</w:t>
      </w:r>
      <w:r w:rsidRPr="004509E7">
        <w:rPr>
          <w:rFonts w:ascii="Arial" w:hAnsi="Arial" w:cs="Arial"/>
          <w:sz w:val="20"/>
          <w:szCs w:val="20"/>
        </w:rPr>
        <w:t xml:space="preserve"> do Bên giao th</w:t>
      </w:r>
      <w:r w:rsidRPr="004509E7">
        <w:rPr>
          <w:rFonts w:ascii="Arial" w:hAnsi="Arial" w:cs="Arial"/>
          <w:sz w:val="20"/>
          <w:szCs w:val="20"/>
        </w:rPr>
        <w:t>ầ</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 xml:space="preserve"> đ</w:t>
      </w:r>
      <w:r w:rsidRPr="004509E7">
        <w:rPr>
          <w:rFonts w:ascii="Arial" w:hAnsi="Arial" w:cs="Arial"/>
          <w:sz w:val="20"/>
          <w:szCs w:val="20"/>
        </w:rPr>
        <w:t>ị</w:t>
      </w:r>
      <w:r w:rsidRPr="004509E7">
        <w:rPr>
          <w:rFonts w:ascii="Arial" w:hAnsi="Arial" w:cs="Arial"/>
          <w:sz w:val="20"/>
          <w:szCs w:val="20"/>
        </w:rPr>
        <w:t>nh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6D243D2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lastRenderedPageBreak/>
        <w:t>15.2.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ả</w:t>
      </w:r>
      <w:r w:rsidRPr="004509E7">
        <w:rPr>
          <w:rFonts w:ascii="Arial" w:hAnsi="Arial" w:cs="Arial"/>
          <w:sz w:val="20"/>
          <w:szCs w:val="20"/>
        </w:rPr>
        <w:t>i ch</w:t>
      </w:r>
      <w:r w:rsidRPr="004509E7">
        <w:rPr>
          <w:rFonts w:ascii="Arial" w:hAnsi="Arial" w:cs="Arial"/>
          <w:sz w:val="20"/>
          <w:szCs w:val="20"/>
        </w:rPr>
        <w:t>ị</w:t>
      </w:r>
      <w:r w:rsidRPr="004509E7">
        <w:rPr>
          <w:rFonts w:ascii="Arial" w:hAnsi="Arial" w:cs="Arial"/>
          <w:sz w:val="20"/>
          <w:szCs w:val="20"/>
        </w:rPr>
        <w:t>u trách nhi</w:t>
      </w:r>
      <w:r w:rsidRPr="004509E7">
        <w:rPr>
          <w:rFonts w:ascii="Arial" w:hAnsi="Arial" w:cs="Arial"/>
          <w:sz w:val="20"/>
          <w:szCs w:val="20"/>
        </w:rPr>
        <w:t>ệ</w:t>
      </w:r>
      <w:r w:rsidRPr="004509E7">
        <w:rPr>
          <w:rFonts w:ascii="Arial" w:hAnsi="Arial" w:cs="Arial"/>
          <w:sz w:val="20"/>
          <w:szCs w:val="20"/>
        </w:rPr>
        <w:t>m trư</w:t>
      </w:r>
      <w:r w:rsidRPr="004509E7">
        <w:rPr>
          <w:rFonts w:ascii="Arial" w:hAnsi="Arial" w:cs="Arial"/>
          <w:sz w:val="20"/>
          <w:szCs w:val="20"/>
        </w:rPr>
        <w:t>ớ</w:t>
      </w:r>
      <w:r w:rsidRPr="004509E7">
        <w:rPr>
          <w:rFonts w:ascii="Arial" w:hAnsi="Arial" w:cs="Arial"/>
          <w:sz w:val="20"/>
          <w:szCs w:val="20"/>
        </w:rPr>
        <w:t>c Bên giao th</w:t>
      </w:r>
      <w:r w:rsidRPr="004509E7">
        <w:rPr>
          <w:rFonts w:ascii="Arial" w:hAnsi="Arial" w:cs="Arial"/>
          <w:sz w:val="20"/>
          <w:szCs w:val="20"/>
        </w:rPr>
        <w:t>ầ</w:t>
      </w:r>
      <w:r w:rsidRPr="004509E7">
        <w:rPr>
          <w:rFonts w:ascii="Arial" w:hAnsi="Arial" w:cs="Arial"/>
          <w:sz w:val="20"/>
          <w:szCs w:val="20"/>
        </w:rPr>
        <w:t>u v</w:t>
      </w:r>
      <w:r w:rsidRPr="004509E7">
        <w:rPr>
          <w:rFonts w:ascii="Arial" w:hAnsi="Arial" w:cs="Arial"/>
          <w:sz w:val="20"/>
          <w:szCs w:val="20"/>
        </w:rPr>
        <w:t>ề</w:t>
      </w:r>
      <w:r w:rsidRPr="004509E7">
        <w:rPr>
          <w:rFonts w:ascii="Arial" w:hAnsi="Arial" w:cs="Arial"/>
          <w:sz w:val="20"/>
          <w:szCs w:val="20"/>
        </w:rPr>
        <w:t xml:space="preserve">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ch</w:t>
      </w:r>
      <w:r w:rsidRPr="004509E7">
        <w:rPr>
          <w:rFonts w:ascii="Arial" w:hAnsi="Arial" w:cs="Arial"/>
          <w:sz w:val="20"/>
          <w:szCs w:val="20"/>
        </w:rPr>
        <w:t>ấ</w:t>
      </w:r>
      <w:r w:rsidRPr="004509E7">
        <w:rPr>
          <w:rFonts w:ascii="Arial" w:hAnsi="Arial" w:cs="Arial"/>
          <w:sz w:val="20"/>
          <w:szCs w:val="20"/>
        </w:rPr>
        <w:t>t lư</w:t>
      </w:r>
      <w:r w:rsidRPr="004509E7">
        <w:rPr>
          <w:rFonts w:ascii="Arial" w:hAnsi="Arial" w:cs="Arial"/>
          <w:sz w:val="20"/>
          <w:szCs w:val="20"/>
        </w:rPr>
        <w:t>ợ</w:t>
      </w:r>
      <w:r w:rsidRPr="004509E7">
        <w:rPr>
          <w:rFonts w:ascii="Arial" w:hAnsi="Arial" w:cs="Arial"/>
          <w:sz w:val="20"/>
          <w:szCs w:val="20"/>
        </w:rPr>
        <w:t>ng, an t</w:t>
      </w:r>
      <w:r w:rsidRPr="004509E7">
        <w:rPr>
          <w:rFonts w:ascii="Arial" w:hAnsi="Arial" w:cs="Arial"/>
          <w:sz w:val="20"/>
          <w:szCs w:val="20"/>
        </w:rPr>
        <w:t>oàn lao đ</w:t>
      </w:r>
      <w:r w:rsidRPr="004509E7">
        <w:rPr>
          <w:rFonts w:ascii="Arial" w:hAnsi="Arial" w:cs="Arial"/>
          <w:sz w:val="20"/>
          <w:szCs w:val="20"/>
        </w:rPr>
        <w:t>ộ</w:t>
      </w:r>
      <w:r w:rsidRPr="004509E7">
        <w:rPr>
          <w:rFonts w:ascii="Arial" w:hAnsi="Arial" w:cs="Arial"/>
          <w:sz w:val="20"/>
          <w:szCs w:val="20"/>
        </w:rPr>
        <w:t>ng, b</w:t>
      </w:r>
      <w:r w:rsidRPr="004509E7">
        <w:rPr>
          <w:rFonts w:ascii="Arial" w:hAnsi="Arial" w:cs="Arial"/>
          <w:sz w:val="20"/>
          <w:szCs w:val="20"/>
        </w:rPr>
        <w:t>ả</w:t>
      </w:r>
      <w:r w:rsidRPr="004509E7">
        <w:rPr>
          <w:rFonts w:ascii="Arial" w:hAnsi="Arial" w:cs="Arial"/>
          <w:sz w:val="20"/>
          <w:szCs w:val="20"/>
        </w:rPr>
        <w:t>o v</w:t>
      </w:r>
      <w:r w:rsidRPr="004509E7">
        <w:rPr>
          <w:rFonts w:ascii="Arial" w:hAnsi="Arial" w:cs="Arial"/>
          <w:sz w:val="20"/>
          <w:szCs w:val="20"/>
        </w:rPr>
        <w:t>ệ</w:t>
      </w:r>
      <w:r w:rsidRPr="004509E7">
        <w:rPr>
          <w:rFonts w:ascii="Arial" w:hAnsi="Arial" w:cs="Arial"/>
          <w:sz w:val="20"/>
          <w:szCs w:val="20"/>
        </w:rPr>
        <w:t xml:space="preserve"> môi trư</w:t>
      </w:r>
      <w:r w:rsidRPr="004509E7">
        <w:rPr>
          <w:rFonts w:ascii="Arial" w:hAnsi="Arial" w:cs="Arial"/>
          <w:sz w:val="20"/>
          <w:szCs w:val="20"/>
        </w:rPr>
        <w:t>ờ</w:t>
      </w:r>
      <w:r w:rsidRPr="004509E7">
        <w:rPr>
          <w:rFonts w:ascii="Arial" w:hAnsi="Arial" w:cs="Arial"/>
          <w:sz w:val="20"/>
          <w:szCs w:val="20"/>
        </w:rPr>
        <w:t>ng, sai sót c</w:t>
      </w:r>
      <w:r w:rsidRPr="004509E7">
        <w:rPr>
          <w:rFonts w:ascii="Arial" w:hAnsi="Arial" w:cs="Arial"/>
          <w:sz w:val="20"/>
          <w:szCs w:val="20"/>
        </w:rPr>
        <w:t>ủ</w:t>
      </w:r>
      <w:r w:rsidRPr="004509E7">
        <w:rPr>
          <w:rFonts w:ascii="Arial" w:hAnsi="Arial" w:cs="Arial"/>
          <w:sz w:val="20"/>
          <w:szCs w:val="20"/>
        </w:rPr>
        <w:t>a mình và các công vi</w:t>
      </w:r>
      <w:r w:rsidRPr="004509E7">
        <w:rPr>
          <w:rFonts w:ascii="Arial" w:hAnsi="Arial" w:cs="Arial"/>
          <w:sz w:val="20"/>
          <w:szCs w:val="20"/>
        </w:rPr>
        <w:t>ệ</w:t>
      </w:r>
      <w:r w:rsidRPr="004509E7">
        <w:rPr>
          <w:rFonts w:ascii="Arial" w:hAnsi="Arial" w:cs="Arial"/>
          <w:sz w:val="20"/>
          <w:szCs w:val="20"/>
        </w:rPr>
        <w:t>c do các nhà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ụ</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w:t>
      </w:r>
    </w:p>
    <w:p w14:paraId="2249DDC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15.3. Các tình hu</w:t>
      </w:r>
      <w:r w:rsidRPr="004509E7">
        <w:rPr>
          <w:rFonts w:ascii="Arial" w:hAnsi="Arial" w:cs="Arial"/>
          <w:sz w:val="20"/>
          <w:szCs w:val="20"/>
        </w:rPr>
        <w:t>ố</w:t>
      </w:r>
      <w:r w:rsidRPr="004509E7">
        <w:rPr>
          <w:rFonts w:ascii="Arial" w:hAnsi="Arial" w:cs="Arial"/>
          <w:sz w:val="20"/>
          <w:szCs w:val="20"/>
        </w:rPr>
        <w:t>ng Bên giao th</w:t>
      </w:r>
      <w:r w:rsidRPr="004509E7">
        <w:rPr>
          <w:rFonts w:ascii="Arial" w:hAnsi="Arial" w:cs="Arial"/>
          <w:sz w:val="20"/>
          <w:szCs w:val="20"/>
        </w:rPr>
        <w:t>ầ</w:t>
      </w:r>
      <w:r w:rsidRPr="004509E7">
        <w:rPr>
          <w:rFonts w:ascii="Arial" w:hAnsi="Arial" w:cs="Arial"/>
          <w:sz w:val="20"/>
          <w:szCs w:val="20"/>
        </w:rPr>
        <w:t>u đư</w:t>
      </w:r>
      <w:r w:rsidRPr="004509E7">
        <w:rPr>
          <w:rFonts w:ascii="Arial" w:hAnsi="Arial" w:cs="Arial"/>
          <w:sz w:val="20"/>
          <w:szCs w:val="20"/>
        </w:rPr>
        <w:t>ợ</w:t>
      </w:r>
      <w:r w:rsidRPr="004509E7">
        <w:rPr>
          <w:rFonts w:ascii="Arial" w:hAnsi="Arial" w:cs="Arial"/>
          <w:sz w:val="20"/>
          <w:szCs w:val="20"/>
        </w:rPr>
        <w:t>c ch</w:t>
      </w:r>
      <w:r w:rsidRPr="004509E7">
        <w:rPr>
          <w:rFonts w:ascii="Arial" w:hAnsi="Arial" w:cs="Arial"/>
          <w:sz w:val="20"/>
          <w:szCs w:val="20"/>
        </w:rPr>
        <w:t>ỉ</w:t>
      </w:r>
      <w:r w:rsidRPr="004509E7">
        <w:rPr>
          <w:rFonts w:ascii="Arial" w:hAnsi="Arial" w:cs="Arial"/>
          <w:sz w:val="20"/>
          <w:szCs w:val="20"/>
        </w:rPr>
        <w:t xml:space="preserve"> đ</w:t>
      </w:r>
      <w:r w:rsidRPr="004509E7">
        <w:rPr>
          <w:rFonts w:ascii="Arial" w:hAnsi="Arial" w:cs="Arial"/>
          <w:sz w:val="20"/>
          <w:szCs w:val="20"/>
        </w:rPr>
        <w:t>ị</w:t>
      </w:r>
      <w:r w:rsidRPr="004509E7">
        <w:rPr>
          <w:rFonts w:ascii="Arial" w:hAnsi="Arial" w:cs="Arial"/>
          <w:sz w:val="20"/>
          <w:szCs w:val="20"/>
        </w:rPr>
        <w:t>nh nhà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ụ</w:t>
      </w:r>
      <w:r w:rsidRPr="004509E7">
        <w:rPr>
          <w:rFonts w:ascii="Arial" w:hAnsi="Arial" w:cs="Arial"/>
          <w:sz w:val="20"/>
          <w:szCs w:val="20"/>
        </w:rPr>
        <w:t xml:space="preserve">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06CCE299"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15.4. Bên giao th</w:t>
      </w:r>
      <w:r w:rsidRPr="004509E7">
        <w:rPr>
          <w:rFonts w:ascii="Arial" w:hAnsi="Arial" w:cs="Arial"/>
          <w:sz w:val="20"/>
          <w:szCs w:val="20"/>
        </w:rPr>
        <w:t>ầ</w:t>
      </w:r>
      <w:r w:rsidRPr="004509E7">
        <w:rPr>
          <w:rFonts w:ascii="Arial" w:hAnsi="Arial" w:cs="Arial"/>
          <w:sz w:val="20"/>
          <w:szCs w:val="20"/>
        </w:rPr>
        <w:t>u đư</w:t>
      </w:r>
      <w:r w:rsidRPr="004509E7">
        <w:rPr>
          <w:rFonts w:ascii="Arial" w:hAnsi="Arial" w:cs="Arial"/>
          <w:sz w:val="20"/>
          <w:szCs w:val="20"/>
        </w:rPr>
        <w:t>ợ</w:t>
      </w:r>
      <w:r w:rsidRPr="004509E7">
        <w:rPr>
          <w:rFonts w:ascii="Arial" w:hAnsi="Arial" w:cs="Arial"/>
          <w:sz w:val="20"/>
          <w:szCs w:val="20"/>
        </w:rPr>
        <w:t>c thanh toán tr</w:t>
      </w:r>
      <w:r w:rsidRPr="004509E7">
        <w:rPr>
          <w:rFonts w:ascii="Arial" w:hAnsi="Arial" w:cs="Arial"/>
          <w:sz w:val="20"/>
          <w:szCs w:val="20"/>
        </w:rPr>
        <w:t>ự</w:t>
      </w:r>
      <w:r w:rsidRPr="004509E7">
        <w:rPr>
          <w:rFonts w:ascii="Arial" w:hAnsi="Arial" w:cs="Arial"/>
          <w:sz w:val="20"/>
          <w:szCs w:val="20"/>
        </w:rPr>
        <w:t>c ti</w:t>
      </w:r>
      <w:r w:rsidRPr="004509E7">
        <w:rPr>
          <w:rFonts w:ascii="Arial" w:hAnsi="Arial" w:cs="Arial"/>
          <w:sz w:val="20"/>
          <w:szCs w:val="20"/>
        </w:rPr>
        <w:t>ế</w:t>
      </w:r>
      <w:r w:rsidRPr="004509E7">
        <w:rPr>
          <w:rFonts w:ascii="Arial" w:hAnsi="Arial" w:cs="Arial"/>
          <w:sz w:val="20"/>
          <w:szCs w:val="20"/>
        </w:rPr>
        <w:t>p cho nhà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ụ</w:t>
      </w:r>
      <w:r w:rsidRPr="004509E7">
        <w:rPr>
          <w:rFonts w:ascii="Arial" w:hAnsi="Arial" w:cs="Arial"/>
          <w:sz w:val="20"/>
          <w:szCs w:val="20"/>
        </w:rPr>
        <w:t xml:space="preserve"> trên cơ s</w:t>
      </w:r>
      <w:r w:rsidRPr="004509E7">
        <w:rPr>
          <w:rFonts w:ascii="Arial" w:hAnsi="Arial" w:cs="Arial"/>
          <w:sz w:val="20"/>
          <w:szCs w:val="20"/>
        </w:rPr>
        <w:t>ở</w:t>
      </w:r>
      <w:r w:rsidRPr="004509E7">
        <w:rPr>
          <w:rFonts w:ascii="Arial" w:hAnsi="Arial" w:cs="Arial"/>
          <w:sz w:val="20"/>
          <w:szCs w:val="20"/>
        </w:rPr>
        <w:t xml:space="preserve"> đ</w:t>
      </w:r>
      <w:r w:rsidRPr="004509E7">
        <w:rPr>
          <w:rFonts w:ascii="Arial" w:hAnsi="Arial" w:cs="Arial"/>
          <w:sz w:val="20"/>
          <w:szCs w:val="20"/>
        </w:rPr>
        <w:t>ề</w:t>
      </w:r>
      <w:r w:rsidRPr="004509E7">
        <w:rPr>
          <w:rFonts w:ascii="Arial" w:hAnsi="Arial" w:cs="Arial"/>
          <w:sz w:val="20"/>
          <w:szCs w:val="20"/>
        </w:rPr>
        <w:t xml:space="preserve"> xu</w:t>
      </w:r>
      <w:r w:rsidRPr="004509E7">
        <w:rPr>
          <w:rFonts w:ascii="Arial" w:hAnsi="Arial" w:cs="Arial"/>
          <w:sz w:val="20"/>
          <w:szCs w:val="20"/>
        </w:rPr>
        <w:t>ấ</w:t>
      </w:r>
      <w:r w:rsidRPr="004509E7">
        <w:rPr>
          <w:rFonts w:ascii="Arial" w:hAnsi="Arial" w:cs="Arial"/>
          <w:sz w:val="20"/>
          <w:szCs w:val="20"/>
        </w:rPr>
        <w:t>t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và các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7D1DC4DF"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16. Nhân l</w:t>
      </w:r>
      <w:r w:rsidRPr="004509E7">
        <w:rPr>
          <w:rFonts w:ascii="Arial" w:hAnsi="Arial" w:cs="Arial"/>
          <w:b/>
          <w:sz w:val="20"/>
          <w:szCs w:val="20"/>
        </w:rPr>
        <w:t>ự</w:t>
      </w:r>
      <w:r w:rsidRPr="004509E7">
        <w:rPr>
          <w:rFonts w:ascii="Arial" w:hAnsi="Arial" w:cs="Arial"/>
          <w:b/>
          <w:sz w:val="20"/>
          <w:szCs w:val="20"/>
        </w:rPr>
        <w:t>c c</w:t>
      </w:r>
      <w:r w:rsidRPr="004509E7">
        <w:rPr>
          <w:rFonts w:ascii="Arial" w:hAnsi="Arial" w:cs="Arial"/>
          <w:b/>
          <w:sz w:val="20"/>
          <w:szCs w:val="20"/>
        </w:rPr>
        <w:t>ủ</w:t>
      </w:r>
      <w:r w:rsidRPr="004509E7">
        <w:rPr>
          <w:rFonts w:ascii="Arial" w:hAnsi="Arial" w:cs="Arial"/>
          <w:b/>
          <w:sz w:val="20"/>
          <w:szCs w:val="20"/>
        </w:rPr>
        <w:t>a Bên nh</w:t>
      </w:r>
      <w:r w:rsidRPr="004509E7">
        <w:rPr>
          <w:rFonts w:ascii="Arial" w:hAnsi="Arial" w:cs="Arial"/>
          <w:b/>
          <w:sz w:val="20"/>
          <w:szCs w:val="20"/>
        </w:rPr>
        <w:t>ậ</w:t>
      </w:r>
      <w:r w:rsidRPr="004509E7">
        <w:rPr>
          <w:rFonts w:ascii="Arial" w:hAnsi="Arial" w:cs="Arial"/>
          <w:b/>
          <w:sz w:val="20"/>
          <w:szCs w:val="20"/>
        </w:rPr>
        <w:t>n th</w:t>
      </w:r>
      <w:r w:rsidRPr="004509E7">
        <w:rPr>
          <w:rFonts w:ascii="Arial" w:hAnsi="Arial" w:cs="Arial"/>
          <w:b/>
          <w:sz w:val="20"/>
          <w:szCs w:val="20"/>
        </w:rPr>
        <w:t>ầ</w:t>
      </w:r>
      <w:r w:rsidRPr="004509E7">
        <w:rPr>
          <w:rFonts w:ascii="Arial" w:hAnsi="Arial" w:cs="Arial"/>
          <w:b/>
          <w:sz w:val="20"/>
          <w:szCs w:val="20"/>
        </w:rPr>
        <w:t>u</w:t>
      </w:r>
    </w:p>
    <w:p w14:paraId="7A168F2D"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16.1. Nhân l</w:t>
      </w:r>
      <w:r w:rsidRPr="004509E7">
        <w:rPr>
          <w:rFonts w:ascii="Arial" w:hAnsi="Arial" w:cs="Arial"/>
          <w:sz w:val="20"/>
          <w:szCs w:val="20"/>
        </w:rPr>
        <w:t>ự</w:t>
      </w:r>
      <w:r w:rsidRPr="004509E7">
        <w:rPr>
          <w:rFonts w:ascii="Arial" w:hAnsi="Arial" w:cs="Arial"/>
          <w:sz w:val="20"/>
          <w:szCs w:val="20"/>
        </w:rPr>
        <w:t>c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và nhà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ụ</w:t>
      </w:r>
      <w:r w:rsidRPr="004509E7">
        <w:rPr>
          <w:rFonts w:ascii="Arial" w:hAnsi="Arial" w:cs="Arial"/>
          <w:sz w:val="20"/>
          <w:szCs w:val="20"/>
        </w:rPr>
        <w:t xml:space="preserve"> ph</w:t>
      </w:r>
      <w:r w:rsidRPr="004509E7">
        <w:rPr>
          <w:rFonts w:ascii="Arial" w:hAnsi="Arial" w:cs="Arial"/>
          <w:sz w:val="20"/>
          <w:szCs w:val="20"/>
        </w:rPr>
        <w:t>ả</w:t>
      </w:r>
      <w:r w:rsidRPr="004509E7">
        <w:rPr>
          <w:rFonts w:ascii="Arial" w:hAnsi="Arial" w:cs="Arial"/>
          <w:sz w:val="20"/>
          <w:szCs w:val="20"/>
        </w:rPr>
        <w:t>i đ</w:t>
      </w:r>
      <w:r w:rsidRPr="004509E7">
        <w:rPr>
          <w:rFonts w:ascii="Arial" w:hAnsi="Arial" w:cs="Arial"/>
          <w:sz w:val="20"/>
          <w:szCs w:val="20"/>
        </w:rPr>
        <w:t>ủ</w:t>
      </w:r>
      <w:r w:rsidRPr="004509E7">
        <w:rPr>
          <w:rFonts w:ascii="Arial" w:hAnsi="Arial" w:cs="Arial"/>
          <w:sz w:val="20"/>
          <w:szCs w:val="20"/>
        </w:rPr>
        <w:t xml:space="preserve"> đi</w:t>
      </w:r>
      <w:r w:rsidRPr="004509E7">
        <w:rPr>
          <w:rFonts w:ascii="Arial" w:hAnsi="Arial" w:cs="Arial"/>
          <w:sz w:val="20"/>
          <w:szCs w:val="20"/>
        </w:rPr>
        <w:t>ề</w:t>
      </w:r>
      <w:r w:rsidRPr="004509E7">
        <w:rPr>
          <w:rFonts w:ascii="Arial" w:hAnsi="Arial" w:cs="Arial"/>
          <w:sz w:val="20"/>
          <w:szCs w:val="20"/>
        </w:rPr>
        <w:t>u ki</w:t>
      </w:r>
      <w:r w:rsidRPr="004509E7">
        <w:rPr>
          <w:rFonts w:ascii="Arial" w:hAnsi="Arial" w:cs="Arial"/>
          <w:sz w:val="20"/>
          <w:szCs w:val="20"/>
        </w:rPr>
        <w:t>ệ</w:t>
      </w:r>
      <w:r w:rsidRPr="004509E7">
        <w:rPr>
          <w:rFonts w:ascii="Arial" w:hAnsi="Arial" w:cs="Arial"/>
          <w:sz w:val="20"/>
          <w:szCs w:val="20"/>
        </w:rPr>
        <w:t>n năng l</w:t>
      </w:r>
      <w:r w:rsidRPr="004509E7">
        <w:rPr>
          <w:rFonts w:ascii="Arial" w:hAnsi="Arial" w:cs="Arial"/>
          <w:sz w:val="20"/>
          <w:szCs w:val="20"/>
        </w:rPr>
        <w:t>ự</w:t>
      </w:r>
      <w:r w:rsidRPr="004509E7">
        <w:rPr>
          <w:rFonts w:ascii="Arial" w:hAnsi="Arial" w:cs="Arial"/>
          <w:sz w:val="20"/>
          <w:szCs w:val="20"/>
        </w:rPr>
        <w:t>c, có ch</w:t>
      </w:r>
      <w:r w:rsidRPr="004509E7">
        <w:rPr>
          <w:rFonts w:ascii="Arial" w:hAnsi="Arial" w:cs="Arial"/>
          <w:sz w:val="20"/>
          <w:szCs w:val="20"/>
        </w:rPr>
        <w:t>ứ</w:t>
      </w:r>
      <w:r w:rsidRPr="004509E7">
        <w:rPr>
          <w:rFonts w:ascii="Arial" w:hAnsi="Arial" w:cs="Arial"/>
          <w:sz w:val="20"/>
          <w:szCs w:val="20"/>
        </w:rPr>
        <w:t>ng ch</w:t>
      </w:r>
      <w:r w:rsidRPr="004509E7">
        <w:rPr>
          <w:rFonts w:ascii="Arial" w:hAnsi="Arial" w:cs="Arial"/>
          <w:sz w:val="20"/>
          <w:szCs w:val="20"/>
        </w:rPr>
        <w:t>ỉ</w:t>
      </w:r>
      <w:r w:rsidRPr="004509E7">
        <w:rPr>
          <w:rFonts w:ascii="Arial" w:hAnsi="Arial" w:cs="Arial"/>
          <w:sz w:val="20"/>
          <w:szCs w:val="20"/>
        </w:rPr>
        <w:t xml:space="preserve"> hành ngh</w:t>
      </w:r>
      <w:r w:rsidRPr="004509E7">
        <w:rPr>
          <w:rFonts w:ascii="Arial" w:hAnsi="Arial" w:cs="Arial"/>
          <w:sz w:val="20"/>
          <w:szCs w:val="20"/>
        </w:rPr>
        <w:t>ề</w:t>
      </w:r>
      <w:r w:rsidRPr="004509E7">
        <w:rPr>
          <w:rFonts w:ascii="Arial" w:hAnsi="Arial" w:cs="Arial"/>
          <w:sz w:val="20"/>
          <w:szCs w:val="20"/>
        </w:rPr>
        <w:t xml:space="preserve"> theo quy đ</w:t>
      </w:r>
      <w:r w:rsidRPr="004509E7">
        <w:rPr>
          <w:rFonts w:ascii="Arial" w:hAnsi="Arial" w:cs="Arial"/>
          <w:sz w:val="20"/>
          <w:szCs w:val="20"/>
        </w:rPr>
        <w:t>ị</w:t>
      </w:r>
      <w:r w:rsidRPr="004509E7">
        <w:rPr>
          <w:rFonts w:ascii="Arial" w:hAnsi="Arial" w:cs="Arial"/>
          <w:sz w:val="20"/>
          <w:szCs w:val="20"/>
        </w:rPr>
        <w:t>nh, trình đ</w:t>
      </w:r>
      <w:r w:rsidRPr="004509E7">
        <w:rPr>
          <w:rFonts w:ascii="Arial" w:hAnsi="Arial" w:cs="Arial"/>
          <w:sz w:val="20"/>
          <w:szCs w:val="20"/>
        </w:rPr>
        <w:t>ộ</w:t>
      </w:r>
      <w:r w:rsidRPr="004509E7">
        <w:rPr>
          <w:rFonts w:ascii="Arial" w:hAnsi="Arial" w:cs="Arial"/>
          <w:sz w:val="20"/>
          <w:szCs w:val="20"/>
        </w:rPr>
        <w:t xml:space="preserve"> chuyên môn, kinh ng</w:t>
      </w:r>
      <w:r w:rsidRPr="004509E7">
        <w:rPr>
          <w:rFonts w:ascii="Arial" w:hAnsi="Arial" w:cs="Arial"/>
          <w:sz w:val="20"/>
          <w:szCs w:val="20"/>
        </w:rPr>
        <w:t>hi</w:t>
      </w:r>
      <w:r w:rsidRPr="004509E7">
        <w:rPr>
          <w:rFonts w:ascii="Arial" w:hAnsi="Arial" w:cs="Arial"/>
          <w:sz w:val="20"/>
          <w:szCs w:val="20"/>
        </w:rPr>
        <w:t>ệ</w:t>
      </w:r>
      <w:r w:rsidRPr="004509E7">
        <w:rPr>
          <w:rFonts w:ascii="Arial" w:hAnsi="Arial" w:cs="Arial"/>
          <w:sz w:val="20"/>
          <w:szCs w:val="20"/>
        </w:rPr>
        <w:t>m phù h</w:t>
      </w:r>
      <w:r w:rsidRPr="004509E7">
        <w:rPr>
          <w:rFonts w:ascii="Arial" w:hAnsi="Arial" w:cs="Arial"/>
          <w:sz w:val="20"/>
          <w:szCs w:val="20"/>
        </w:rPr>
        <w:t>ợ</w:t>
      </w:r>
      <w:r w:rsidRPr="004509E7">
        <w:rPr>
          <w:rFonts w:ascii="Arial" w:hAnsi="Arial" w:cs="Arial"/>
          <w:sz w:val="20"/>
          <w:szCs w:val="20"/>
        </w:rPr>
        <w:t>p v</w:t>
      </w:r>
      <w:r w:rsidRPr="004509E7">
        <w:rPr>
          <w:rFonts w:ascii="Arial" w:hAnsi="Arial" w:cs="Arial"/>
          <w:sz w:val="20"/>
          <w:szCs w:val="20"/>
        </w:rPr>
        <w:t>ề</w:t>
      </w:r>
      <w:r w:rsidRPr="004509E7">
        <w:rPr>
          <w:rFonts w:ascii="Arial" w:hAnsi="Arial" w:cs="Arial"/>
          <w:sz w:val="20"/>
          <w:szCs w:val="20"/>
        </w:rPr>
        <w:t xml:space="preserve"> ngh</w:t>
      </w:r>
      <w:r w:rsidRPr="004509E7">
        <w:rPr>
          <w:rFonts w:ascii="Arial" w:hAnsi="Arial" w:cs="Arial"/>
          <w:sz w:val="20"/>
          <w:szCs w:val="20"/>
        </w:rPr>
        <w:t>ề</w:t>
      </w:r>
      <w:r w:rsidRPr="004509E7">
        <w:rPr>
          <w:rFonts w:ascii="Arial" w:hAnsi="Arial" w:cs="Arial"/>
          <w:sz w:val="20"/>
          <w:szCs w:val="20"/>
        </w:rPr>
        <w:t xml:space="preserve"> nghi</w:t>
      </w:r>
      <w:r w:rsidRPr="004509E7">
        <w:rPr>
          <w:rFonts w:ascii="Arial" w:hAnsi="Arial" w:cs="Arial"/>
          <w:sz w:val="20"/>
          <w:szCs w:val="20"/>
        </w:rPr>
        <w:t>ệ</w:t>
      </w:r>
      <w:r w:rsidRPr="004509E7">
        <w:rPr>
          <w:rFonts w:ascii="Arial" w:hAnsi="Arial" w:cs="Arial"/>
          <w:sz w:val="20"/>
          <w:szCs w:val="20"/>
        </w:rPr>
        <w:t>p, công vi</w:t>
      </w:r>
      <w:r w:rsidRPr="004509E7">
        <w:rPr>
          <w:rFonts w:ascii="Arial" w:hAnsi="Arial" w:cs="Arial"/>
          <w:sz w:val="20"/>
          <w:szCs w:val="20"/>
        </w:rPr>
        <w:t>ệ</w:t>
      </w:r>
      <w:r w:rsidRPr="004509E7">
        <w:rPr>
          <w:rFonts w:ascii="Arial" w:hAnsi="Arial" w:cs="Arial"/>
          <w:sz w:val="20"/>
          <w:szCs w:val="20"/>
        </w:rPr>
        <w:t>c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ọ</w:t>
      </w:r>
      <w:r w:rsidRPr="004509E7">
        <w:rPr>
          <w:rFonts w:ascii="Arial" w:hAnsi="Arial" w:cs="Arial"/>
          <w:sz w:val="20"/>
          <w:szCs w:val="20"/>
        </w:rPr>
        <w:t xml:space="preserve"> và phù h</w:t>
      </w:r>
      <w:r w:rsidRPr="004509E7">
        <w:rPr>
          <w:rFonts w:ascii="Arial" w:hAnsi="Arial" w:cs="Arial"/>
          <w:sz w:val="20"/>
          <w:szCs w:val="20"/>
        </w:rPr>
        <w:t>ợ</w:t>
      </w:r>
      <w:r w:rsidRPr="004509E7">
        <w:rPr>
          <w:rFonts w:ascii="Arial" w:hAnsi="Arial" w:cs="Arial"/>
          <w:sz w:val="20"/>
          <w:szCs w:val="20"/>
        </w:rPr>
        <w:t>p v</w:t>
      </w:r>
      <w:r w:rsidRPr="004509E7">
        <w:rPr>
          <w:rFonts w:ascii="Arial" w:hAnsi="Arial" w:cs="Arial"/>
          <w:sz w:val="20"/>
          <w:szCs w:val="20"/>
        </w:rPr>
        <w:t>ớ</w:t>
      </w:r>
      <w:r w:rsidRPr="004509E7">
        <w:rPr>
          <w:rFonts w:ascii="Arial" w:hAnsi="Arial" w:cs="Arial"/>
          <w:sz w:val="20"/>
          <w:szCs w:val="20"/>
        </w:rPr>
        <w:t>i quy đ</w:t>
      </w:r>
      <w:r w:rsidRPr="004509E7">
        <w:rPr>
          <w:rFonts w:ascii="Arial" w:hAnsi="Arial" w:cs="Arial"/>
          <w:sz w:val="20"/>
          <w:szCs w:val="20"/>
        </w:rPr>
        <w:t>ị</w:t>
      </w:r>
      <w:r w:rsidRPr="004509E7">
        <w:rPr>
          <w:rFonts w:ascii="Arial" w:hAnsi="Arial" w:cs="Arial"/>
          <w:sz w:val="20"/>
          <w:szCs w:val="20"/>
        </w:rPr>
        <w:t>nh v</w:t>
      </w:r>
      <w:r w:rsidRPr="004509E7">
        <w:rPr>
          <w:rFonts w:ascii="Arial" w:hAnsi="Arial" w:cs="Arial"/>
          <w:sz w:val="20"/>
          <w:szCs w:val="20"/>
        </w:rPr>
        <w:t>ề</w:t>
      </w:r>
      <w:r w:rsidRPr="004509E7">
        <w:rPr>
          <w:rFonts w:ascii="Arial" w:hAnsi="Arial" w:cs="Arial"/>
          <w:sz w:val="20"/>
          <w:szCs w:val="20"/>
        </w:rPr>
        <w:t xml:space="preserve"> đi</w:t>
      </w:r>
      <w:r w:rsidRPr="004509E7">
        <w:rPr>
          <w:rFonts w:ascii="Arial" w:hAnsi="Arial" w:cs="Arial"/>
          <w:sz w:val="20"/>
          <w:szCs w:val="20"/>
        </w:rPr>
        <w:t>ề</w:t>
      </w:r>
      <w:r w:rsidRPr="004509E7">
        <w:rPr>
          <w:rFonts w:ascii="Arial" w:hAnsi="Arial" w:cs="Arial"/>
          <w:sz w:val="20"/>
          <w:szCs w:val="20"/>
        </w:rPr>
        <w:t>u ki</w:t>
      </w:r>
      <w:r w:rsidRPr="004509E7">
        <w:rPr>
          <w:rFonts w:ascii="Arial" w:hAnsi="Arial" w:cs="Arial"/>
          <w:sz w:val="20"/>
          <w:szCs w:val="20"/>
        </w:rPr>
        <w:t>ệ</w:t>
      </w:r>
      <w:r w:rsidRPr="004509E7">
        <w:rPr>
          <w:rFonts w:ascii="Arial" w:hAnsi="Arial" w:cs="Arial"/>
          <w:sz w:val="20"/>
          <w:szCs w:val="20"/>
        </w:rPr>
        <w:t>n năng l</w:t>
      </w:r>
      <w:r w:rsidRPr="004509E7">
        <w:rPr>
          <w:rFonts w:ascii="Arial" w:hAnsi="Arial" w:cs="Arial"/>
          <w:sz w:val="20"/>
          <w:szCs w:val="20"/>
        </w:rPr>
        <w:t>ự</w:t>
      </w:r>
      <w:r w:rsidRPr="004509E7">
        <w:rPr>
          <w:rFonts w:ascii="Arial" w:hAnsi="Arial" w:cs="Arial"/>
          <w:sz w:val="20"/>
          <w:szCs w:val="20"/>
        </w:rPr>
        <w:t>c trong pháp lu</w:t>
      </w:r>
      <w:r w:rsidRPr="004509E7">
        <w:rPr>
          <w:rFonts w:ascii="Arial" w:hAnsi="Arial" w:cs="Arial"/>
          <w:sz w:val="20"/>
          <w:szCs w:val="20"/>
        </w:rPr>
        <w:t>ậ</w:t>
      </w:r>
      <w:r w:rsidRPr="004509E7">
        <w:rPr>
          <w:rFonts w:ascii="Arial" w:hAnsi="Arial" w:cs="Arial"/>
          <w:sz w:val="20"/>
          <w:szCs w:val="20"/>
        </w:rPr>
        <w:t>t xây d</w:t>
      </w:r>
      <w:r w:rsidRPr="004509E7">
        <w:rPr>
          <w:rFonts w:ascii="Arial" w:hAnsi="Arial" w:cs="Arial"/>
          <w:sz w:val="20"/>
          <w:szCs w:val="20"/>
        </w:rPr>
        <w:t>ự</w:t>
      </w:r>
      <w:r w:rsidRPr="004509E7">
        <w:rPr>
          <w:rFonts w:ascii="Arial" w:hAnsi="Arial" w:cs="Arial"/>
          <w:sz w:val="20"/>
          <w:szCs w:val="20"/>
        </w:rPr>
        <w:t>ng đư</w:t>
      </w:r>
      <w:r w:rsidRPr="004509E7">
        <w:rPr>
          <w:rFonts w:ascii="Arial" w:hAnsi="Arial" w:cs="Arial"/>
          <w:sz w:val="20"/>
          <w:szCs w:val="20"/>
        </w:rPr>
        <w:t>ợ</w:t>
      </w:r>
      <w:r w:rsidRPr="004509E7">
        <w:rPr>
          <w:rFonts w:ascii="Arial" w:hAnsi="Arial" w:cs="Arial"/>
          <w:sz w:val="20"/>
          <w:szCs w:val="20"/>
        </w:rPr>
        <w:t>c quy đ</w:t>
      </w:r>
      <w:r w:rsidRPr="004509E7">
        <w:rPr>
          <w:rFonts w:ascii="Arial" w:hAnsi="Arial" w:cs="Arial"/>
          <w:sz w:val="20"/>
          <w:szCs w:val="20"/>
        </w:rPr>
        <w:t>ị</w:t>
      </w:r>
      <w:r w:rsidRPr="004509E7">
        <w:rPr>
          <w:rFonts w:ascii="Arial" w:hAnsi="Arial" w:cs="Arial"/>
          <w:sz w:val="20"/>
          <w:szCs w:val="20"/>
        </w:rPr>
        <w:t>nh c</w:t>
      </w:r>
      <w:r w:rsidRPr="004509E7">
        <w:rPr>
          <w:rFonts w:ascii="Arial" w:hAnsi="Arial" w:cs="Arial"/>
          <w:sz w:val="20"/>
          <w:szCs w:val="20"/>
        </w:rPr>
        <w:t>ụ</w:t>
      </w:r>
      <w:r w:rsidRPr="004509E7">
        <w:rPr>
          <w:rFonts w:ascii="Arial" w:hAnsi="Arial" w:cs="Arial"/>
          <w:sz w:val="20"/>
          <w:szCs w:val="20"/>
        </w:rPr>
        <w:t xml:space="preserve"> th</w:t>
      </w:r>
      <w:r w:rsidRPr="004509E7">
        <w:rPr>
          <w:rFonts w:ascii="Arial" w:hAnsi="Arial" w:cs="Arial"/>
          <w:sz w:val="20"/>
          <w:szCs w:val="20"/>
        </w:rPr>
        <w:t>ể</w:t>
      </w:r>
      <w:r w:rsidRPr="004509E7">
        <w:rPr>
          <w:rFonts w:ascii="Arial" w:hAnsi="Arial" w:cs="Arial"/>
          <w:sz w:val="20"/>
          <w:szCs w:val="20"/>
        </w:rPr>
        <w:t xml:space="preserve"> t</w:t>
      </w:r>
      <w:r w:rsidRPr="004509E7">
        <w:rPr>
          <w:rFonts w:ascii="Arial" w:hAnsi="Arial" w:cs="Arial"/>
          <w:sz w:val="20"/>
          <w:szCs w:val="20"/>
        </w:rPr>
        <w:t>ạ</w:t>
      </w:r>
      <w:r w:rsidRPr="004509E7">
        <w:rPr>
          <w:rFonts w:ascii="Arial" w:hAnsi="Arial" w:cs="Arial"/>
          <w:sz w:val="20"/>
          <w:szCs w:val="20"/>
        </w:rPr>
        <w:t>i Ph</w:t>
      </w:r>
      <w:r w:rsidRPr="004509E7">
        <w:rPr>
          <w:rFonts w:ascii="Arial" w:hAnsi="Arial" w:cs="Arial"/>
          <w:sz w:val="20"/>
          <w:szCs w:val="20"/>
        </w:rPr>
        <w:t>ụ</w:t>
      </w:r>
      <w:r w:rsidRPr="004509E7">
        <w:rPr>
          <w:rFonts w:ascii="Arial" w:hAnsi="Arial" w:cs="Arial"/>
          <w:sz w:val="20"/>
          <w:szCs w:val="20"/>
        </w:rPr>
        <w:t xml:space="preserve"> l</w:t>
      </w:r>
      <w:r w:rsidRPr="004509E7">
        <w:rPr>
          <w:rFonts w:ascii="Arial" w:hAnsi="Arial" w:cs="Arial"/>
          <w:sz w:val="20"/>
          <w:szCs w:val="20"/>
        </w:rPr>
        <w:t>ụ</w:t>
      </w:r>
      <w:r w:rsidRPr="004509E7">
        <w:rPr>
          <w:rFonts w:ascii="Arial" w:hAnsi="Arial" w:cs="Arial"/>
          <w:sz w:val="20"/>
          <w:szCs w:val="20"/>
        </w:rPr>
        <w:t>c s</w:t>
      </w:r>
      <w:r w:rsidRPr="004509E7">
        <w:rPr>
          <w:rFonts w:ascii="Arial" w:hAnsi="Arial" w:cs="Arial"/>
          <w:sz w:val="20"/>
          <w:szCs w:val="20"/>
        </w:rPr>
        <w:t>ố</w:t>
      </w:r>
      <w:r w:rsidRPr="004509E7">
        <w:rPr>
          <w:rFonts w:ascii="Arial" w:hAnsi="Arial" w:cs="Arial"/>
          <w:sz w:val="20"/>
          <w:szCs w:val="20"/>
        </w:rPr>
        <w:t xml:space="preserve"> ... [Nhân l</w:t>
      </w:r>
      <w:r w:rsidRPr="004509E7">
        <w:rPr>
          <w:rFonts w:ascii="Arial" w:hAnsi="Arial" w:cs="Arial"/>
          <w:sz w:val="20"/>
          <w:szCs w:val="20"/>
        </w:rPr>
        <w:t>ự</w:t>
      </w:r>
      <w:r w:rsidRPr="004509E7">
        <w:rPr>
          <w:rFonts w:ascii="Arial" w:hAnsi="Arial" w:cs="Arial"/>
          <w:sz w:val="20"/>
          <w:szCs w:val="20"/>
        </w:rPr>
        <w:t>c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w:t>
      </w:r>
    </w:p>
    <w:p w14:paraId="4E7FAE67"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16.2. Ch</w:t>
      </w:r>
      <w:r w:rsidRPr="004509E7">
        <w:rPr>
          <w:rFonts w:ascii="Arial" w:hAnsi="Arial" w:cs="Arial"/>
          <w:sz w:val="20"/>
          <w:szCs w:val="20"/>
        </w:rPr>
        <w:t>ứ</w:t>
      </w:r>
      <w:r w:rsidRPr="004509E7">
        <w:rPr>
          <w:rFonts w:ascii="Arial" w:hAnsi="Arial" w:cs="Arial"/>
          <w:sz w:val="20"/>
          <w:szCs w:val="20"/>
        </w:rPr>
        <w:t>c danh, công vi</w:t>
      </w:r>
      <w:r w:rsidRPr="004509E7">
        <w:rPr>
          <w:rFonts w:ascii="Arial" w:hAnsi="Arial" w:cs="Arial"/>
          <w:sz w:val="20"/>
          <w:szCs w:val="20"/>
        </w:rPr>
        <w:t>ệ</w:t>
      </w:r>
      <w:r w:rsidRPr="004509E7">
        <w:rPr>
          <w:rFonts w:ascii="Arial" w:hAnsi="Arial" w:cs="Arial"/>
          <w:sz w:val="20"/>
          <w:szCs w:val="20"/>
        </w:rPr>
        <w:t>c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trình đ</w:t>
      </w:r>
      <w:r w:rsidRPr="004509E7">
        <w:rPr>
          <w:rFonts w:ascii="Arial" w:hAnsi="Arial" w:cs="Arial"/>
          <w:sz w:val="20"/>
          <w:szCs w:val="20"/>
        </w:rPr>
        <w:t>ộ</w:t>
      </w:r>
      <w:r w:rsidRPr="004509E7">
        <w:rPr>
          <w:rFonts w:ascii="Arial" w:hAnsi="Arial" w:cs="Arial"/>
          <w:sz w:val="20"/>
          <w:szCs w:val="20"/>
        </w:rPr>
        <w:t xml:space="preserve"> và th</w:t>
      </w:r>
      <w:r w:rsidRPr="004509E7">
        <w:rPr>
          <w:rFonts w:ascii="Arial" w:hAnsi="Arial" w:cs="Arial"/>
          <w:sz w:val="20"/>
          <w:szCs w:val="20"/>
        </w:rPr>
        <w:t>ờ</w:t>
      </w:r>
      <w:r w:rsidRPr="004509E7">
        <w:rPr>
          <w:rFonts w:ascii="Arial" w:hAnsi="Arial" w:cs="Arial"/>
          <w:sz w:val="20"/>
          <w:szCs w:val="20"/>
        </w:rPr>
        <w:t>i gian d</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ế</w:t>
      </w:r>
      <w:r w:rsidRPr="004509E7">
        <w:rPr>
          <w:rFonts w:ascii="Arial" w:hAnsi="Arial" w:cs="Arial"/>
          <w:sz w:val="20"/>
          <w:szCs w:val="20"/>
        </w:rPr>
        <w:t>n t</w:t>
      </w:r>
      <w:r w:rsidRPr="004509E7">
        <w:rPr>
          <w:rFonts w:ascii="Arial" w:hAnsi="Arial" w:cs="Arial"/>
          <w:sz w:val="20"/>
          <w:szCs w:val="20"/>
        </w:rPr>
        <w:t>ham gia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đư</w:t>
      </w:r>
      <w:r w:rsidRPr="004509E7">
        <w:rPr>
          <w:rFonts w:ascii="Arial" w:hAnsi="Arial" w:cs="Arial"/>
          <w:sz w:val="20"/>
          <w:szCs w:val="20"/>
        </w:rPr>
        <w:t>ợ</w:t>
      </w:r>
      <w:r w:rsidRPr="004509E7">
        <w:rPr>
          <w:rFonts w:ascii="Arial" w:hAnsi="Arial" w:cs="Arial"/>
          <w:sz w:val="20"/>
          <w:szCs w:val="20"/>
        </w:rPr>
        <w:t>c quy đ</w:t>
      </w:r>
      <w:r w:rsidRPr="004509E7">
        <w:rPr>
          <w:rFonts w:ascii="Arial" w:hAnsi="Arial" w:cs="Arial"/>
          <w:sz w:val="20"/>
          <w:szCs w:val="20"/>
        </w:rPr>
        <w:t>ị</w:t>
      </w:r>
      <w:r w:rsidRPr="004509E7">
        <w:rPr>
          <w:rFonts w:ascii="Arial" w:hAnsi="Arial" w:cs="Arial"/>
          <w:sz w:val="20"/>
          <w:szCs w:val="20"/>
        </w:rPr>
        <w:t>nh trong Ph</w:t>
      </w:r>
      <w:r w:rsidRPr="004509E7">
        <w:rPr>
          <w:rFonts w:ascii="Arial" w:hAnsi="Arial" w:cs="Arial"/>
          <w:sz w:val="20"/>
          <w:szCs w:val="20"/>
        </w:rPr>
        <w:t>ụ</w:t>
      </w:r>
      <w:r w:rsidRPr="004509E7">
        <w:rPr>
          <w:rFonts w:ascii="Arial" w:hAnsi="Arial" w:cs="Arial"/>
          <w:sz w:val="20"/>
          <w:szCs w:val="20"/>
        </w:rPr>
        <w:t xml:space="preserve"> l</w:t>
      </w:r>
      <w:r w:rsidRPr="004509E7">
        <w:rPr>
          <w:rFonts w:ascii="Arial" w:hAnsi="Arial" w:cs="Arial"/>
          <w:sz w:val="20"/>
          <w:szCs w:val="20"/>
        </w:rPr>
        <w:t>ụ</w:t>
      </w:r>
      <w:r w:rsidRPr="004509E7">
        <w:rPr>
          <w:rFonts w:ascii="Arial" w:hAnsi="Arial" w:cs="Arial"/>
          <w:sz w:val="20"/>
          <w:szCs w:val="20"/>
        </w:rPr>
        <w:t>c s</w:t>
      </w:r>
      <w:r w:rsidRPr="004509E7">
        <w:rPr>
          <w:rFonts w:ascii="Arial" w:hAnsi="Arial" w:cs="Arial"/>
          <w:sz w:val="20"/>
          <w:szCs w:val="20"/>
        </w:rPr>
        <w:t>ố</w:t>
      </w:r>
      <w:r w:rsidRPr="004509E7">
        <w:rPr>
          <w:rFonts w:ascii="Arial" w:hAnsi="Arial" w:cs="Arial"/>
          <w:sz w:val="20"/>
          <w:szCs w:val="20"/>
        </w:rPr>
        <w:t xml:space="preserve"> ... [Nhân l</w:t>
      </w:r>
      <w:r w:rsidRPr="004509E7">
        <w:rPr>
          <w:rFonts w:ascii="Arial" w:hAnsi="Arial" w:cs="Arial"/>
          <w:sz w:val="20"/>
          <w:szCs w:val="20"/>
        </w:rPr>
        <w:t>ự</w:t>
      </w:r>
      <w:r w:rsidRPr="004509E7">
        <w:rPr>
          <w:rFonts w:ascii="Arial" w:hAnsi="Arial" w:cs="Arial"/>
          <w:sz w:val="20"/>
          <w:szCs w:val="20"/>
        </w:rPr>
        <w:t>c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thay đ</w:t>
      </w:r>
      <w:r w:rsidRPr="004509E7">
        <w:rPr>
          <w:rFonts w:ascii="Arial" w:hAnsi="Arial" w:cs="Arial"/>
          <w:sz w:val="20"/>
          <w:szCs w:val="20"/>
        </w:rPr>
        <w:t>ổ</w:t>
      </w:r>
      <w:r w:rsidRPr="004509E7">
        <w:rPr>
          <w:rFonts w:ascii="Arial" w:hAnsi="Arial" w:cs="Arial"/>
          <w:sz w:val="20"/>
          <w:szCs w:val="20"/>
        </w:rPr>
        <w:t>i nhân s</w:t>
      </w:r>
      <w:r w:rsidRPr="004509E7">
        <w:rPr>
          <w:rFonts w:ascii="Arial" w:hAnsi="Arial" w:cs="Arial"/>
          <w:sz w:val="20"/>
          <w:szCs w:val="20"/>
        </w:rPr>
        <w:t>ự</w:t>
      </w:r>
      <w:r w:rsidRPr="004509E7">
        <w:rPr>
          <w:rFonts w:ascii="Arial" w:hAnsi="Arial" w:cs="Arial"/>
          <w:sz w:val="20"/>
          <w:szCs w:val="20"/>
        </w:rPr>
        <w:t>,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ả</w:t>
      </w:r>
      <w:r w:rsidRPr="004509E7">
        <w:rPr>
          <w:rFonts w:ascii="Arial" w:hAnsi="Arial" w:cs="Arial"/>
          <w:sz w:val="20"/>
          <w:szCs w:val="20"/>
        </w:rPr>
        <w:t>i trình bày lý do, đ</w:t>
      </w:r>
      <w:r w:rsidRPr="004509E7">
        <w:rPr>
          <w:rFonts w:ascii="Arial" w:hAnsi="Arial" w:cs="Arial"/>
          <w:sz w:val="20"/>
          <w:szCs w:val="20"/>
        </w:rPr>
        <w:t>ồ</w:t>
      </w:r>
      <w:r w:rsidRPr="004509E7">
        <w:rPr>
          <w:rFonts w:ascii="Arial" w:hAnsi="Arial" w:cs="Arial"/>
          <w:sz w:val="20"/>
          <w:szCs w:val="20"/>
        </w:rPr>
        <w:t>ng th</w:t>
      </w:r>
      <w:r w:rsidRPr="004509E7">
        <w:rPr>
          <w:rFonts w:ascii="Arial" w:hAnsi="Arial" w:cs="Arial"/>
          <w:sz w:val="20"/>
          <w:szCs w:val="20"/>
        </w:rPr>
        <w:t>ờ</w:t>
      </w:r>
      <w:r w:rsidRPr="004509E7">
        <w:rPr>
          <w:rFonts w:ascii="Arial" w:hAnsi="Arial" w:cs="Arial"/>
          <w:sz w:val="20"/>
          <w:szCs w:val="20"/>
        </w:rPr>
        <w:t>i cung c</w:t>
      </w:r>
      <w:r w:rsidRPr="004509E7">
        <w:rPr>
          <w:rFonts w:ascii="Arial" w:hAnsi="Arial" w:cs="Arial"/>
          <w:sz w:val="20"/>
          <w:szCs w:val="20"/>
        </w:rPr>
        <w:t>ấ</w:t>
      </w:r>
      <w:r w:rsidRPr="004509E7">
        <w:rPr>
          <w:rFonts w:ascii="Arial" w:hAnsi="Arial" w:cs="Arial"/>
          <w:sz w:val="20"/>
          <w:szCs w:val="20"/>
        </w:rPr>
        <w:t>p lý l</w:t>
      </w:r>
      <w:r w:rsidRPr="004509E7">
        <w:rPr>
          <w:rFonts w:ascii="Arial" w:hAnsi="Arial" w:cs="Arial"/>
          <w:sz w:val="20"/>
          <w:szCs w:val="20"/>
        </w:rPr>
        <w:t>ị</w:t>
      </w:r>
      <w:r w:rsidRPr="004509E7">
        <w:rPr>
          <w:rFonts w:ascii="Arial" w:hAnsi="Arial" w:cs="Arial"/>
          <w:sz w:val="20"/>
          <w:szCs w:val="20"/>
        </w:rPr>
        <w:t>ch c</w:t>
      </w:r>
      <w:r w:rsidRPr="004509E7">
        <w:rPr>
          <w:rFonts w:ascii="Arial" w:hAnsi="Arial" w:cs="Arial"/>
          <w:sz w:val="20"/>
          <w:szCs w:val="20"/>
        </w:rPr>
        <w:t>ủ</w:t>
      </w:r>
      <w:r w:rsidRPr="004509E7">
        <w:rPr>
          <w:rFonts w:ascii="Arial" w:hAnsi="Arial" w:cs="Arial"/>
          <w:sz w:val="20"/>
          <w:szCs w:val="20"/>
        </w:rPr>
        <w:t>a ngư</w:t>
      </w:r>
      <w:r w:rsidRPr="004509E7">
        <w:rPr>
          <w:rFonts w:ascii="Arial" w:hAnsi="Arial" w:cs="Arial"/>
          <w:sz w:val="20"/>
          <w:szCs w:val="20"/>
        </w:rPr>
        <w:t>ờ</w:t>
      </w:r>
      <w:r w:rsidRPr="004509E7">
        <w:rPr>
          <w:rFonts w:ascii="Arial" w:hAnsi="Arial" w:cs="Arial"/>
          <w:sz w:val="20"/>
          <w:szCs w:val="20"/>
        </w:rPr>
        <w:t>i thay th</w:t>
      </w:r>
      <w:r w:rsidRPr="004509E7">
        <w:rPr>
          <w:rFonts w:ascii="Arial" w:hAnsi="Arial" w:cs="Arial"/>
          <w:sz w:val="20"/>
          <w:szCs w:val="20"/>
        </w:rPr>
        <w:t>ế</w:t>
      </w:r>
      <w:r w:rsidRPr="004509E7">
        <w:rPr>
          <w:rFonts w:ascii="Arial" w:hAnsi="Arial" w:cs="Arial"/>
          <w:sz w:val="20"/>
          <w:szCs w:val="20"/>
        </w:rPr>
        <w:t xml:space="preserve"> cho Bên giao </w:t>
      </w:r>
      <w:proofErr w:type="gramStart"/>
      <w:r w:rsidRPr="004509E7">
        <w:rPr>
          <w:rFonts w:ascii="Arial" w:hAnsi="Arial" w:cs="Arial"/>
          <w:sz w:val="20"/>
          <w:szCs w:val="20"/>
        </w:rPr>
        <w:t>th</w:t>
      </w:r>
      <w:r w:rsidRPr="004509E7">
        <w:rPr>
          <w:rFonts w:ascii="Arial" w:hAnsi="Arial" w:cs="Arial"/>
          <w:sz w:val="20"/>
          <w:szCs w:val="20"/>
        </w:rPr>
        <w:t>ầ</w:t>
      </w:r>
      <w:r w:rsidRPr="004509E7">
        <w:rPr>
          <w:rFonts w:ascii="Arial" w:hAnsi="Arial" w:cs="Arial"/>
          <w:sz w:val="20"/>
          <w:szCs w:val="20"/>
        </w:rPr>
        <w:t>u ,</w:t>
      </w:r>
      <w:proofErr w:type="gramEnd"/>
      <w:r w:rsidRPr="004509E7">
        <w:rPr>
          <w:rFonts w:ascii="Arial" w:hAnsi="Arial" w:cs="Arial"/>
          <w:sz w:val="20"/>
          <w:szCs w:val="20"/>
        </w:rPr>
        <w:t xml:space="preserve"> ngư</w:t>
      </w:r>
      <w:r w:rsidRPr="004509E7">
        <w:rPr>
          <w:rFonts w:ascii="Arial" w:hAnsi="Arial" w:cs="Arial"/>
          <w:sz w:val="20"/>
          <w:szCs w:val="20"/>
        </w:rPr>
        <w:t>ờ</w:t>
      </w:r>
      <w:r w:rsidRPr="004509E7">
        <w:rPr>
          <w:rFonts w:ascii="Arial" w:hAnsi="Arial" w:cs="Arial"/>
          <w:sz w:val="20"/>
          <w:szCs w:val="20"/>
        </w:rPr>
        <w:t>i thay th</w:t>
      </w:r>
      <w:r w:rsidRPr="004509E7">
        <w:rPr>
          <w:rFonts w:ascii="Arial" w:hAnsi="Arial" w:cs="Arial"/>
          <w:sz w:val="20"/>
          <w:szCs w:val="20"/>
        </w:rPr>
        <w:t>ế</w:t>
      </w:r>
      <w:r w:rsidRPr="004509E7">
        <w:rPr>
          <w:rFonts w:ascii="Arial" w:hAnsi="Arial" w:cs="Arial"/>
          <w:sz w:val="20"/>
          <w:szCs w:val="20"/>
        </w:rPr>
        <w:t xml:space="preserve"> ph</w:t>
      </w:r>
      <w:r w:rsidRPr="004509E7">
        <w:rPr>
          <w:rFonts w:ascii="Arial" w:hAnsi="Arial" w:cs="Arial"/>
          <w:sz w:val="20"/>
          <w:szCs w:val="20"/>
        </w:rPr>
        <w:t>ả</w:t>
      </w:r>
      <w:r w:rsidRPr="004509E7">
        <w:rPr>
          <w:rFonts w:ascii="Arial" w:hAnsi="Arial" w:cs="Arial"/>
          <w:sz w:val="20"/>
          <w:szCs w:val="20"/>
        </w:rPr>
        <w:t xml:space="preserve">i đáp </w:t>
      </w:r>
      <w:r w:rsidRPr="004509E7">
        <w:rPr>
          <w:rFonts w:ascii="Arial" w:hAnsi="Arial" w:cs="Arial"/>
          <w:sz w:val="20"/>
          <w:szCs w:val="20"/>
        </w:rPr>
        <w:t>ứ</w:t>
      </w:r>
      <w:r w:rsidRPr="004509E7">
        <w:rPr>
          <w:rFonts w:ascii="Arial" w:hAnsi="Arial" w:cs="Arial"/>
          <w:sz w:val="20"/>
          <w:szCs w:val="20"/>
        </w:rPr>
        <w:t>ng các yêu c</w:t>
      </w:r>
      <w:r w:rsidRPr="004509E7">
        <w:rPr>
          <w:rFonts w:ascii="Arial" w:hAnsi="Arial" w:cs="Arial"/>
          <w:sz w:val="20"/>
          <w:szCs w:val="20"/>
        </w:rPr>
        <w:t>ầ</w:t>
      </w:r>
      <w:r w:rsidRPr="004509E7">
        <w:rPr>
          <w:rFonts w:ascii="Arial" w:hAnsi="Arial" w:cs="Arial"/>
          <w:sz w:val="20"/>
          <w:szCs w:val="20"/>
        </w:rPr>
        <w:t>u v</w:t>
      </w:r>
      <w:r w:rsidRPr="004509E7">
        <w:rPr>
          <w:rFonts w:ascii="Arial" w:hAnsi="Arial" w:cs="Arial"/>
          <w:sz w:val="20"/>
          <w:szCs w:val="20"/>
        </w:rPr>
        <w:t>ề</w:t>
      </w:r>
      <w:r w:rsidRPr="004509E7">
        <w:rPr>
          <w:rFonts w:ascii="Arial" w:hAnsi="Arial" w:cs="Arial"/>
          <w:sz w:val="20"/>
          <w:szCs w:val="20"/>
        </w:rPr>
        <w:t xml:space="preserve"> đi</w:t>
      </w:r>
      <w:r w:rsidRPr="004509E7">
        <w:rPr>
          <w:rFonts w:ascii="Arial" w:hAnsi="Arial" w:cs="Arial"/>
          <w:sz w:val="20"/>
          <w:szCs w:val="20"/>
        </w:rPr>
        <w:t>ề</w:t>
      </w:r>
      <w:r w:rsidRPr="004509E7">
        <w:rPr>
          <w:rFonts w:ascii="Arial" w:hAnsi="Arial" w:cs="Arial"/>
          <w:sz w:val="20"/>
          <w:szCs w:val="20"/>
        </w:rPr>
        <w:t>u ki</w:t>
      </w:r>
      <w:r w:rsidRPr="004509E7">
        <w:rPr>
          <w:rFonts w:ascii="Arial" w:hAnsi="Arial" w:cs="Arial"/>
          <w:sz w:val="20"/>
          <w:szCs w:val="20"/>
        </w:rPr>
        <w:t>ệ</w:t>
      </w:r>
      <w:r w:rsidRPr="004509E7">
        <w:rPr>
          <w:rFonts w:ascii="Arial" w:hAnsi="Arial" w:cs="Arial"/>
          <w:sz w:val="20"/>
          <w:szCs w:val="20"/>
        </w:rPr>
        <w:t>n. N</w:t>
      </w:r>
      <w:r w:rsidRPr="004509E7">
        <w:rPr>
          <w:rFonts w:ascii="Arial" w:hAnsi="Arial" w:cs="Arial"/>
          <w:sz w:val="20"/>
          <w:szCs w:val="20"/>
        </w:rPr>
        <w:t>ế</w:t>
      </w:r>
      <w:r w:rsidRPr="004509E7">
        <w:rPr>
          <w:rFonts w:ascii="Arial" w:hAnsi="Arial" w:cs="Arial"/>
          <w:sz w:val="20"/>
          <w:szCs w:val="20"/>
        </w:rPr>
        <w:t>u Bên giao th</w:t>
      </w:r>
      <w:r w:rsidRPr="004509E7">
        <w:rPr>
          <w:rFonts w:ascii="Arial" w:hAnsi="Arial" w:cs="Arial"/>
          <w:sz w:val="20"/>
          <w:szCs w:val="20"/>
        </w:rPr>
        <w:t>ầ</w:t>
      </w:r>
      <w:r w:rsidRPr="004509E7">
        <w:rPr>
          <w:rFonts w:ascii="Arial" w:hAnsi="Arial" w:cs="Arial"/>
          <w:sz w:val="20"/>
          <w:szCs w:val="20"/>
        </w:rPr>
        <w:t>u không có ý ki</w:t>
      </w:r>
      <w:r w:rsidRPr="004509E7">
        <w:rPr>
          <w:rFonts w:ascii="Arial" w:hAnsi="Arial" w:cs="Arial"/>
          <w:sz w:val="20"/>
          <w:szCs w:val="20"/>
        </w:rPr>
        <w:t>ế</w:t>
      </w:r>
      <w:r w:rsidRPr="004509E7">
        <w:rPr>
          <w:rFonts w:ascii="Arial" w:hAnsi="Arial" w:cs="Arial"/>
          <w:sz w:val="20"/>
          <w:szCs w:val="20"/>
        </w:rPr>
        <w:t>n v</w:t>
      </w:r>
      <w:r w:rsidRPr="004509E7">
        <w:rPr>
          <w:rFonts w:ascii="Arial" w:hAnsi="Arial" w:cs="Arial"/>
          <w:sz w:val="20"/>
          <w:szCs w:val="20"/>
        </w:rPr>
        <w:t>ề</w:t>
      </w:r>
      <w:r w:rsidRPr="004509E7">
        <w:rPr>
          <w:rFonts w:ascii="Arial" w:hAnsi="Arial" w:cs="Arial"/>
          <w:sz w:val="20"/>
          <w:szCs w:val="20"/>
        </w:rPr>
        <w:t xml:space="preserve"> nhân s</w:t>
      </w:r>
      <w:r w:rsidRPr="004509E7">
        <w:rPr>
          <w:rFonts w:ascii="Arial" w:hAnsi="Arial" w:cs="Arial"/>
          <w:sz w:val="20"/>
          <w:szCs w:val="20"/>
        </w:rPr>
        <w:t>ự</w:t>
      </w:r>
      <w:r w:rsidRPr="004509E7">
        <w:rPr>
          <w:rFonts w:ascii="Arial" w:hAnsi="Arial" w:cs="Arial"/>
          <w:sz w:val="20"/>
          <w:szCs w:val="20"/>
        </w:rPr>
        <w:t xml:space="preserve"> thay th</w:t>
      </w:r>
      <w:r w:rsidRPr="004509E7">
        <w:rPr>
          <w:rFonts w:ascii="Arial" w:hAnsi="Arial" w:cs="Arial"/>
          <w:sz w:val="20"/>
          <w:szCs w:val="20"/>
        </w:rPr>
        <w:t>ế</w:t>
      </w:r>
      <w:r w:rsidRPr="004509E7">
        <w:rPr>
          <w:rFonts w:ascii="Arial" w:hAnsi="Arial" w:cs="Arial"/>
          <w:sz w:val="20"/>
          <w:szCs w:val="20"/>
        </w:rPr>
        <w:t xml:space="preserve"> trong vòng... ngày k</w:t>
      </w:r>
      <w:r w:rsidRPr="004509E7">
        <w:rPr>
          <w:rFonts w:ascii="Arial" w:hAnsi="Arial" w:cs="Arial"/>
          <w:sz w:val="20"/>
          <w:szCs w:val="20"/>
        </w:rPr>
        <w:t>ể</w:t>
      </w:r>
      <w:r w:rsidRPr="004509E7">
        <w:rPr>
          <w:rFonts w:ascii="Arial" w:hAnsi="Arial" w:cs="Arial"/>
          <w:sz w:val="20"/>
          <w:szCs w:val="20"/>
        </w:rPr>
        <w:t xml:space="preserve"> t</w:t>
      </w:r>
      <w:r w:rsidRPr="004509E7">
        <w:rPr>
          <w:rFonts w:ascii="Arial" w:hAnsi="Arial" w:cs="Arial"/>
          <w:sz w:val="20"/>
          <w:szCs w:val="20"/>
        </w:rPr>
        <w:t>ừ</w:t>
      </w:r>
      <w:r w:rsidRPr="004509E7">
        <w:rPr>
          <w:rFonts w:ascii="Arial" w:hAnsi="Arial" w:cs="Arial"/>
          <w:sz w:val="20"/>
          <w:szCs w:val="20"/>
        </w:rPr>
        <w:t xml:space="preserve"> ngày nh</w:t>
      </w:r>
      <w:r w:rsidRPr="004509E7">
        <w:rPr>
          <w:rFonts w:ascii="Arial" w:hAnsi="Arial" w:cs="Arial"/>
          <w:sz w:val="20"/>
          <w:szCs w:val="20"/>
        </w:rPr>
        <w:t>ậ</w:t>
      </w:r>
      <w:r w:rsidRPr="004509E7">
        <w:rPr>
          <w:rFonts w:ascii="Arial" w:hAnsi="Arial" w:cs="Arial"/>
          <w:sz w:val="20"/>
          <w:szCs w:val="20"/>
        </w:rPr>
        <w:t>n đư</w:t>
      </w:r>
      <w:r w:rsidRPr="004509E7">
        <w:rPr>
          <w:rFonts w:ascii="Arial" w:hAnsi="Arial" w:cs="Arial"/>
          <w:sz w:val="20"/>
          <w:szCs w:val="20"/>
        </w:rPr>
        <w:t>ợ</w:t>
      </w:r>
      <w:r w:rsidRPr="004509E7">
        <w:rPr>
          <w:rFonts w:ascii="Arial" w:hAnsi="Arial" w:cs="Arial"/>
          <w:sz w:val="20"/>
          <w:szCs w:val="20"/>
        </w:rPr>
        <w:t>c đ</w:t>
      </w:r>
      <w:r w:rsidRPr="004509E7">
        <w:rPr>
          <w:rFonts w:ascii="Arial" w:hAnsi="Arial" w:cs="Arial"/>
          <w:sz w:val="20"/>
          <w:szCs w:val="20"/>
        </w:rPr>
        <w:t>ề</w:t>
      </w:r>
      <w:r w:rsidRPr="004509E7">
        <w:rPr>
          <w:rFonts w:ascii="Arial" w:hAnsi="Arial" w:cs="Arial"/>
          <w:sz w:val="20"/>
          <w:szCs w:val="20"/>
        </w:rPr>
        <w:t xml:space="preserve"> ngh</w:t>
      </w:r>
      <w:r w:rsidRPr="004509E7">
        <w:rPr>
          <w:rFonts w:ascii="Arial" w:hAnsi="Arial" w:cs="Arial"/>
          <w:sz w:val="20"/>
          <w:szCs w:val="20"/>
        </w:rPr>
        <w:t>ị</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thì nhân s</w:t>
      </w:r>
      <w:r w:rsidRPr="004509E7">
        <w:rPr>
          <w:rFonts w:ascii="Arial" w:hAnsi="Arial" w:cs="Arial"/>
          <w:sz w:val="20"/>
          <w:szCs w:val="20"/>
        </w:rPr>
        <w:t>ự</w:t>
      </w:r>
      <w:r w:rsidRPr="004509E7">
        <w:rPr>
          <w:rFonts w:ascii="Arial" w:hAnsi="Arial" w:cs="Arial"/>
          <w:sz w:val="20"/>
          <w:szCs w:val="20"/>
        </w:rPr>
        <w:t xml:space="preserve"> đó coi như đư</w:t>
      </w:r>
      <w:r w:rsidRPr="004509E7">
        <w:rPr>
          <w:rFonts w:ascii="Arial" w:hAnsi="Arial" w:cs="Arial"/>
          <w:sz w:val="20"/>
          <w:szCs w:val="20"/>
        </w:rPr>
        <w:t>ợ</w:t>
      </w:r>
      <w:r w:rsidRPr="004509E7">
        <w:rPr>
          <w:rFonts w:ascii="Arial" w:hAnsi="Arial" w:cs="Arial"/>
          <w:sz w:val="20"/>
          <w:szCs w:val="20"/>
        </w:rPr>
        <w:t>c Bên giao th</w:t>
      </w:r>
      <w:r w:rsidRPr="004509E7">
        <w:rPr>
          <w:rFonts w:ascii="Arial" w:hAnsi="Arial" w:cs="Arial"/>
          <w:sz w:val="20"/>
          <w:szCs w:val="20"/>
        </w:rPr>
        <w:t>ầ</w:t>
      </w:r>
      <w:r w:rsidRPr="004509E7">
        <w:rPr>
          <w:rFonts w:ascii="Arial" w:hAnsi="Arial" w:cs="Arial"/>
          <w:sz w:val="20"/>
          <w:szCs w:val="20"/>
        </w:rPr>
        <w:t>u ch</w:t>
      </w:r>
      <w:r w:rsidRPr="004509E7">
        <w:rPr>
          <w:rFonts w:ascii="Arial" w:hAnsi="Arial" w:cs="Arial"/>
          <w:sz w:val="20"/>
          <w:szCs w:val="20"/>
        </w:rPr>
        <w:t>ấ</w:t>
      </w:r>
      <w:r w:rsidRPr="004509E7">
        <w:rPr>
          <w:rFonts w:ascii="Arial" w:hAnsi="Arial" w:cs="Arial"/>
          <w:sz w:val="20"/>
          <w:szCs w:val="20"/>
        </w:rPr>
        <w:t>p thu</w:t>
      </w:r>
      <w:r w:rsidRPr="004509E7">
        <w:rPr>
          <w:rFonts w:ascii="Arial" w:hAnsi="Arial" w:cs="Arial"/>
          <w:sz w:val="20"/>
          <w:szCs w:val="20"/>
        </w:rPr>
        <w:t>ậ</w:t>
      </w:r>
      <w:r w:rsidRPr="004509E7">
        <w:rPr>
          <w:rFonts w:ascii="Arial" w:hAnsi="Arial" w:cs="Arial"/>
          <w:sz w:val="20"/>
          <w:szCs w:val="20"/>
        </w:rPr>
        <w:t>n.</w:t>
      </w:r>
    </w:p>
    <w:p w14:paraId="13528567"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16.3. Bên giao th</w:t>
      </w:r>
      <w:r w:rsidRPr="004509E7">
        <w:rPr>
          <w:rFonts w:ascii="Arial" w:hAnsi="Arial" w:cs="Arial"/>
          <w:sz w:val="20"/>
          <w:szCs w:val="20"/>
        </w:rPr>
        <w:t>ầ</w:t>
      </w:r>
      <w:r w:rsidRPr="004509E7">
        <w:rPr>
          <w:rFonts w:ascii="Arial" w:hAnsi="Arial" w:cs="Arial"/>
          <w:sz w:val="20"/>
          <w:szCs w:val="20"/>
        </w:rPr>
        <w:t>u có quy</w:t>
      </w:r>
      <w:r w:rsidRPr="004509E7">
        <w:rPr>
          <w:rFonts w:ascii="Arial" w:hAnsi="Arial" w:cs="Arial"/>
          <w:sz w:val="20"/>
          <w:szCs w:val="20"/>
        </w:rPr>
        <w:t>ề</w:t>
      </w:r>
      <w:r w:rsidRPr="004509E7">
        <w:rPr>
          <w:rFonts w:ascii="Arial" w:hAnsi="Arial" w:cs="Arial"/>
          <w:sz w:val="20"/>
          <w:szCs w:val="20"/>
        </w:rPr>
        <w:t>n yêu c</w:t>
      </w:r>
      <w:r w:rsidRPr="004509E7">
        <w:rPr>
          <w:rFonts w:ascii="Arial" w:hAnsi="Arial" w:cs="Arial"/>
          <w:sz w:val="20"/>
          <w:szCs w:val="20"/>
        </w:rPr>
        <w:t>ầ</w:t>
      </w:r>
      <w:r w:rsidRPr="004509E7">
        <w:rPr>
          <w:rFonts w:ascii="Arial" w:hAnsi="Arial" w:cs="Arial"/>
          <w:sz w:val="20"/>
          <w:szCs w:val="20"/>
        </w:rPr>
        <w:t>u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thay th</w:t>
      </w:r>
      <w:r w:rsidRPr="004509E7">
        <w:rPr>
          <w:rFonts w:ascii="Arial" w:hAnsi="Arial" w:cs="Arial"/>
          <w:sz w:val="20"/>
          <w:szCs w:val="20"/>
        </w:rPr>
        <w:t>ế</w:t>
      </w:r>
      <w:r w:rsidRPr="004509E7">
        <w:rPr>
          <w:rFonts w:ascii="Arial" w:hAnsi="Arial" w:cs="Arial"/>
          <w:sz w:val="20"/>
          <w:szCs w:val="20"/>
        </w:rPr>
        <w:t xml:space="preserve"> nhân s</w:t>
      </w:r>
      <w:r w:rsidRPr="004509E7">
        <w:rPr>
          <w:rFonts w:ascii="Arial" w:hAnsi="Arial" w:cs="Arial"/>
          <w:sz w:val="20"/>
          <w:szCs w:val="20"/>
        </w:rPr>
        <w:t>ự</w:t>
      </w:r>
      <w:r w:rsidRPr="004509E7">
        <w:rPr>
          <w:rFonts w:ascii="Arial" w:hAnsi="Arial" w:cs="Arial"/>
          <w:sz w:val="20"/>
          <w:szCs w:val="20"/>
        </w:rPr>
        <w:t xml:space="preserve"> n</w:t>
      </w:r>
      <w:r w:rsidRPr="004509E7">
        <w:rPr>
          <w:rFonts w:ascii="Arial" w:hAnsi="Arial" w:cs="Arial"/>
          <w:sz w:val="20"/>
          <w:szCs w:val="20"/>
        </w:rPr>
        <w:t>ế</w:t>
      </w:r>
      <w:r w:rsidRPr="004509E7">
        <w:rPr>
          <w:rFonts w:ascii="Arial" w:hAnsi="Arial" w:cs="Arial"/>
          <w:sz w:val="20"/>
          <w:szCs w:val="20"/>
        </w:rPr>
        <w:t>u ngư</w:t>
      </w:r>
      <w:r w:rsidRPr="004509E7">
        <w:rPr>
          <w:rFonts w:ascii="Arial" w:hAnsi="Arial" w:cs="Arial"/>
          <w:sz w:val="20"/>
          <w:szCs w:val="20"/>
        </w:rPr>
        <w:t>ờ</w:t>
      </w:r>
      <w:r w:rsidRPr="004509E7">
        <w:rPr>
          <w:rFonts w:ascii="Arial" w:hAnsi="Arial" w:cs="Arial"/>
          <w:sz w:val="20"/>
          <w:szCs w:val="20"/>
        </w:rPr>
        <w:t xml:space="preserve">i đó không đáp </w:t>
      </w:r>
      <w:r w:rsidRPr="004509E7">
        <w:rPr>
          <w:rFonts w:ascii="Arial" w:hAnsi="Arial" w:cs="Arial"/>
          <w:sz w:val="20"/>
          <w:szCs w:val="20"/>
        </w:rPr>
        <w:t>ứ</w:t>
      </w:r>
      <w:r w:rsidRPr="004509E7">
        <w:rPr>
          <w:rFonts w:ascii="Arial" w:hAnsi="Arial" w:cs="Arial"/>
          <w:sz w:val="20"/>
          <w:szCs w:val="20"/>
        </w:rPr>
        <w:t>ng đư</w:t>
      </w:r>
      <w:r w:rsidRPr="004509E7">
        <w:rPr>
          <w:rFonts w:ascii="Arial" w:hAnsi="Arial" w:cs="Arial"/>
          <w:sz w:val="20"/>
          <w:szCs w:val="20"/>
        </w:rPr>
        <w:t>ợ</w:t>
      </w:r>
      <w:r w:rsidRPr="004509E7">
        <w:rPr>
          <w:rFonts w:ascii="Arial" w:hAnsi="Arial" w:cs="Arial"/>
          <w:sz w:val="20"/>
          <w:szCs w:val="20"/>
        </w:rPr>
        <w:t>c yêu c</w:t>
      </w:r>
      <w:r w:rsidRPr="004509E7">
        <w:rPr>
          <w:rFonts w:ascii="Arial" w:hAnsi="Arial" w:cs="Arial"/>
          <w:sz w:val="20"/>
          <w:szCs w:val="20"/>
        </w:rPr>
        <w:t>ầ</w:t>
      </w:r>
      <w:r w:rsidRPr="004509E7">
        <w:rPr>
          <w:rFonts w:ascii="Arial" w:hAnsi="Arial" w:cs="Arial"/>
          <w:sz w:val="20"/>
          <w:szCs w:val="20"/>
        </w:rPr>
        <w:t>u c</w:t>
      </w:r>
      <w:r w:rsidRPr="004509E7">
        <w:rPr>
          <w:rFonts w:ascii="Arial" w:hAnsi="Arial" w:cs="Arial"/>
          <w:sz w:val="20"/>
          <w:szCs w:val="20"/>
        </w:rPr>
        <w:t>ủ</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 ho</w:t>
      </w:r>
      <w:r w:rsidRPr="004509E7">
        <w:rPr>
          <w:rFonts w:ascii="Arial" w:hAnsi="Arial" w:cs="Arial"/>
          <w:sz w:val="20"/>
          <w:szCs w:val="20"/>
        </w:rPr>
        <w:t>ặ</w:t>
      </w:r>
      <w:r w:rsidRPr="004509E7">
        <w:rPr>
          <w:rFonts w:ascii="Arial" w:hAnsi="Arial" w:cs="Arial"/>
          <w:sz w:val="20"/>
          <w:szCs w:val="20"/>
        </w:rPr>
        <w:t>c không đúng v</w:t>
      </w:r>
      <w:r w:rsidRPr="004509E7">
        <w:rPr>
          <w:rFonts w:ascii="Arial" w:hAnsi="Arial" w:cs="Arial"/>
          <w:sz w:val="20"/>
          <w:szCs w:val="20"/>
        </w:rPr>
        <w:t>ớ</w:t>
      </w:r>
      <w:r w:rsidRPr="004509E7">
        <w:rPr>
          <w:rFonts w:ascii="Arial" w:hAnsi="Arial" w:cs="Arial"/>
          <w:sz w:val="20"/>
          <w:szCs w:val="20"/>
        </w:rPr>
        <w:t>i h</w:t>
      </w:r>
      <w:r w:rsidRPr="004509E7">
        <w:rPr>
          <w:rFonts w:ascii="Arial" w:hAnsi="Arial" w:cs="Arial"/>
          <w:sz w:val="20"/>
          <w:szCs w:val="20"/>
        </w:rPr>
        <w:t>ồ</w:t>
      </w:r>
      <w:r w:rsidRPr="004509E7">
        <w:rPr>
          <w:rFonts w:ascii="Arial" w:hAnsi="Arial" w:cs="Arial"/>
          <w:sz w:val="20"/>
          <w:szCs w:val="20"/>
        </w:rPr>
        <w:t xml:space="preserve"> sơ nhân s</w:t>
      </w:r>
      <w:r w:rsidRPr="004509E7">
        <w:rPr>
          <w:rFonts w:ascii="Arial" w:hAnsi="Arial" w:cs="Arial"/>
          <w:sz w:val="20"/>
          <w:szCs w:val="20"/>
        </w:rPr>
        <w:t>ự</w:t>
      </w:r>
      <w:r w:rsidRPr="004509E7">
        <w:rPr>
          <w:rFonts w:ascii="Arial" w:hAnsi="Arial" w:cs="Arial"/>
          <w:sz w:val="20"/>
          <w:szCs w:val="20"/>
        </w:rPr>
        <w:t xml:space="preserve">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Trong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này,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ả</w:t>
      </w:r>
      <w:r w:rsidRPr="004509E7">
        <w:rPr>
          <w:rFonts w:ascii="Arial" w:hAnsi="Arial" w:cs="Arial"/>
          <w:sz w:val="20"/>
          <w:szCs w:val="20"/>
        </w:rPr>
        <w:t>i g</w:t>
      </w:r>
      <w:r w:rsidRPr="004509E7">
        <w:rPr>
          <w:rFonts w:ascii="Arial" w:hAnsi="Arial" w:cs="Arial"/>
          <w:sz w:val="20"/>
          <w:szCs w:val="20"/>
        </w:rPr>
        <w:t>ử</w:t>
      </w:r>
      <w:r w:rsidRPr="004509E7">
        <w:rPr>
          <w:rFonts w:ascii="Arial" w:hAnsi="Arial" w:cs="Arial"/>
          <w:sz w:val="20"/>
          <w:szCs w:val="20"/>
        </w:rPr>
        <w:t>i văn b</w:t>
      </w:r>
      <w:r w:rsidRPr="004509E7">
        <w:rPr>
          <w:rFonts w:ascii="Arial" w:hAnsi="Arial" w:cs="Arial"/>
          <w:sz w:val="20"/>
          <w:szCs w:val="20"/>
        </w:rPr>
        <w:t>ả</w:t>
      </w:r>
      <w:r w:rsidRPr="004509E7">
        <w:rPr>
          <w:rFonts w:ascii="Arial" w:hAnsi="Arial" w:cs="Arial"/>
          <w:sz w:val="20"/>
          <w:szCs w:val="20"/>
        </w:rPr>
        <w:t>n thông báo cho Bên giao th</w:t>
      </w:r>
      <w:r w:rsidRPr="004509E7">
        <w:rPr>
          <w:rFonts w:ascii="Arial" w:hAnsi="Arial" w:cs="Arial"/>
          <w:sz w:val="20"/>
          <w:szCs w:val="20"/>
        </w:rPr>
        <w:t>ầ</w:t>
      </w:r>
      <w:r w:rsidRPr="004509E7">
        <w:rPr>
          <w:rFonts w:ascii="Arial" w:hAnsi="Arial" w:cs="Arial"/>
          <w:sz w:val="20"/>
          <w:szCs w:val="20"/>
        </w:rPr>
        <w:t>u trong vòng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 k</w:t>
      </w:r>
      <w:r w:rsidRPr="004509E7">
        <w:rPr>
          <w:rFonts w:ascii="Arial" w:hAnsi="Arial" w:cs="Arial"/>
          <w:sz w:val="20"/>
          <w:szCs w:val="20"/>
        </w:rPr>
        <w:t>ể</w:t>
      </w:r>
      <w:r w:rsidRPr="004509E7">
        <w:rPr>
          <w:rFonts w:ascii="Arial" w:hAnsi="Arial" w:cs="Arial"/>
          <w:sz w:val="20"/>
          <w:szCs w:val="20"/>
        </w:rPr>
        <w:t xml:space="preserve"> t</w:t>
      </w:r>
      <w:r w:rsidRPr="004509E7">
        <w:rPr>
          <w:rFonts w:ascii="Arial" w:hAnsi="Arial" w:cs="Arial"/>
          <w:sz w:val="20"/>
          <w:szCs w:val="20"/>
        </w:rPr>
        <w:t>ừ</w:t>
      </w:r>
      <w:r w:rsidRPr="004509E7">
        <w:rPr>
          <w:rFonts w:ascii="Arial" w:hAnsi="Arial" w:cs="Arial"/>
          <w:sz w:val="20"/>
          <w:szCs w:val="20"/>
        </w:rPr>
        <w:t xml:space="preserve"> ngày nh</w:t>
      </w:r>
      <w:r w:rsidRPr="004509E7">
        <w:rPr>
          <w:rFonts w:ascii="Arial" w:hAnsi="Arial" w:cs="Arial"/>
          <w:sz w:val="20"/>
          <w:szCs w:val="20"/>
        </w:rPr>
        <w:t>ậ</w:t>
      </w:r>
      <w:r w:rsidRPr="004509E7">
        <w:rPr>
          <w:rFonts w:ascii="Arial" w:hAnsi="Arial" w:cs="Arial"/>
          <w:sz w:val="20"/>
          <w:szCs w:val="20"/>
        </w:rPr>
        <w:t>n đư</w:t>
      </w:r>
      <w:r w:rsidRPr="004509E7">
        <w:rPr>
          <w:rFonts w:ascii="Arial" w:hAnsi="Arial" w:cs="Arial"/>
          <w:sz w:val="20"/>
          <w:szCs w:val="20"/>
        </w:rPr>
        <w:t>ợ</w:t>
      </w:r>
      <w:r w:rsidRPr="004509E7">
        <w:rPr>
          <w:rFonts w:ascii="Arial" w:hAnsi="Arial" w:cs="Arial"/>
          <w:sz w:val="20"/>
          <w:szCs w:val="20"/>
        </w:rPr>
        <w:t>c yêu c</w:t>
      </w:r>
      <w:r w:rsidRPr="004509E7">
        <w:rPr>
          <w:rFonts w:ascii="Arial" w:hAnsi="Arial" w:cs="Arial"/>
          <w:sz w:val="20"/>
          <w:szCs w:val="20"/>
        </w:rPr>
        <w:t>ầ</w:t>
      </w:r>
      <w:r w:rsidRPr="004509E7">
        <w:rPr>
          <w:rFonts w:ascii="Arial" w:hAnsi="Arial" w:cs="Arial"/>
          <w:sz w:val="20"/>
          <w:szCs w:val="20"/>
        </w:rPr>
        <w:t>u c</w:t>
      </w:r>
      <w:r w:rsidRPr="004509E7">
        <w:rPr>
          <w:rFonts w:ascii="Arial" w:hAnsi="Arial" w:cs="Arial"/>
          <w:sz w:val="20"/>
          <w:szCs w:val="20"/>
        </w:rPr>
        <w:t>ủ</w:t>
      </w:r>
      <w:r w:rsidRPr="004509E7">
        <w:rPr>
          <w:rFonts w:ascii="Arial" w:hAnsi="Arial" w:cs="Arial"/>
          <w:sz w:val="20"/>
          <w:szCs w:val="20"/>
        </w:rPr>
        <w:t>a Bên g</w:t>
      </w:r>
      <w:r w:rsidRPr="004509E7">
        <w:rPr>
          <w:rFonts w:ascii="Arial" w:hAnsi="Arial" w:cs="Arial"/>
          <w:sz w:val="20"/>
          <w:szCs w:val="20"/>
        </w:rPr>
        <w:t>iao th</w:t>
      </w:r>
      <w:r w:rsidRPr="004509E7">
        <w:rPr>
          <w:rFonts w:ascii="Arial" w:hAnsi="Arial" w:cs="Arial"/>
          <w:sz w:val="20"/>
          <w:szCs w:val="20"/>
        </w:rPr>
        <w:t>ầ</w:t>
      </w:r>
      <w:r w:rsidRPr="004509E7">
        <w:rPr>
          <w:rFonts w:ascii="Arial" w:hAnsi="Arial" w:cs="Arial"/>
          <w:sz w:val="20"/>
          <w:szCs w:val="20"/>
        </w:rPr>
        <w:t>u v</w:t>
      </w:r>
      <w:r w:rsidRPr="004509E7">
        <w:rPr>
          <w:rFonts w:ascii="Arial" w:hAnsi="Arial" w:cs="Arial"/>
          <w:sz w:val="20"/>
          <w:szCs w:val="20"/>
        </w:rPr>
        <w:t>ề</w:t>
      </w:r>
      <w:r w:rsidRPr="004509E7">
        <w:rPr>
          <w:rFonts w:ascii="Arial" w:hAnsi="Arial" w:cs="Arial"/>
          <w:sz w:val="20"/>
          <w:szCs w:val="20"/>
        </w:rPr>
        <w:t xml:space="preserve"> vi</w:t>
      </w:r>
      <w:r w:rsidRPr="004509E7">
        <w:rPr>
          <w:rFonts w:ascii="Arial" w:hAnsi="Arial" w:cs="Arial"/>
          <w:sz w:val="20"/>
          <w:szCs w:val="20"/>
        </w:rPr>
        <w:t>ệ</w:t>
      </w:r>
      <w:r w:rsidRPr="004509E7">
        <w:rPr>
          <w:rFonts w:ascii="Arial" w:hAnsi="Arial" w:cs="Arial"/>
          <w:sz w:val="20"/>
          <w:szCs w:val="20"/>
        </w:rPr>
        <w:t>c thay đ</w:t>
      </w:r>
      <w:r w:rsidRPr="004509E7">
        <w:rPr>
          <w:rFonts w:ascii="Arial" w:hAnsi="Arial" w:cs="Arial"/>
          <w:sz w:val="20"/>
          <w:szCs w:val="20"/>
        </w:rPr>
        <w:t>ổ</w:t>
      </w:r>
      <w:r w:rsidRPr="004509E7">
        <w:rPr>
          <w:rFonts w:ascii="Arial" w:hAnsi="Arial" w:cs="Arial"/>
          <w:sz w:val="20"/>
          <w:szCs w:val="20"/>
        </w:rPr>
        <w:t>i nhân s</w:t>
      </w:r>
      <w:r w:rsidRPr="004509E7">
        <w:rPr>
          <w:rFonts w:ascii="Arial" w:hAnsi="Arial" w:cs="Arial"/>
          <w:sz w:val="20"/>
          <w:szCs w:val="20"/>
        </w:rPr>
        <w:t>ự</w:t>
      </w:r>
      <w:r w:rsidRPr="004509E7">
        <w:rPr>
          <w:rFonts w:ascii="Arial" w:hAnsi="Arial" w:cs="Arial"/>
          <w:sz w:val="20"/>
          <w:szCs w:val="20"/>
        </w:rPr>
        <w:t>. Tr</w:t>
      </w:r>
      <w:r w:rsidRPr="004509E7">
        <w:rPr>
          <w:rFonts w:ascii="Arial" w:hAnsi="Arial" w:cs="Arial"/>
          <w:sz w:val="20"/>
          <w:szCs w:val="20"/>
        </w:rPr>
        <w:t>ừ</w:t>
      </w:r>
      <w:r w:rsidRPr="004509E7">
        <w:rPr>
          <w:rFonts w:ascii="Arial" w:hAnsi="Arial" w:cs="Arial"/>
          <w:sz w:val="20"/>
          <w:szCs w:val="20"/>
        </w:rPr>
        <w:t xml:space="preserve">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có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khác, m</w:t>
      </w:r>
      <w:r w:rsidRPr="004509E7">
        <w:rPr>
          <w:rFonts w:ascii="Arial" w:hAnsi="Arial" w:cs="Arial"/>
          <w:sz w:val="20"/>
          <w:szCs w:val="20"/>
        </w:rPr>
        <w:t>ọ</w:t>
      </w:r>
      <w:r w:rsidRPr="004509E7">
        <w:rPr>
          <w:rFonts w:ascii="Arial" w:hAnsi="Arial" w:cs="Arial"/>
          <w:sz w:val="20"/>
          <w:szCs w:val="20"/>
        </w:rPr>
        <w:t>i chi phí phát sinh do thay đ</w:t>
      </w:r>
      <w:r w:rsidRPr="004509E7">
        <w:rPr>
          <w:rFonts w:ascii="Arial" w:hAnsi="Arial" w:cs="Arial"/>
          <w:sz w:val="20"/>
          <w:szCs w:val="20"/>
        </w:rPr>
        <w:t>ổ</w:t>
      </w:r>
      <w:r w:rsidRPr="004509E7">
        <w:rPr>
          <w:rFonts w:ascii="Arial" w:hAnsi="Arial" w:cs="Arial"/>
          <w:sz w:val="20"/>
          <w:szCs w:val="20"/>
        </w:rPr>
        <w:t>i nhân s</w:t>
      </w:r>
      <w:r w:rsidRPr="004509E7">
        <w:rPr>
          <w:rFonts w:ascii="Arial" w:hAnsi="Arial" w:cs="Arial"/>
          <w:sz w:val="20"/>
          <w:szCs w:val="20"/>
        </w:rPr>
        <w:t>ự</w:t>
      </w:r>
      <w:r w:rsidRPr="004509E7">
        <w:rPr>
          <w:rFonts w:ascii="Arial" w:hAnsi="Arial" w:cs="Arial"/>
          <w:sz w:val="20"/>
          <w:szCs w:val="20"/>
        </w:rPr>
        <w:t xml:space="preserve"> do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ch</w:t>
      </w:r>
      <w:r w:rsidRPr="004509E7">
        <w:rPr>
          <w:rFonts w:ascii="Arial" w:hAnsi="Arial" w:cs="Arial"/>
          <w:sz w:val="20"/>
          <w:szCs w:val="20"/>
        </w:rPr>
        <w:t>ị</w:t>
      </w:r>
      <w:r w:rsidRPr="004509E7">
        <w:rPr>
          <w:rFonts w:ascii="Arial" w:hAnsi="Arial" w:cs="Arial"/>
          <w:sz w:val="20"/>
          <w:szCs w:val="20"/>
        </w:rPr>
        <w:t>u. M</w:t>
      </w:r>
      <w:r w:rsidRPr="004509E7">
        <w:rPr>
          <w:rFonts w:ascii="Arial" w:hAnsi="Arial" w:cs="Arial"/>
          <w:sz w:val="20"/>
          <w:szCs w:val="20"/>
        </w:rPr>
        <w:t>ứ</w:t>
      </w:r>
      <w:r w:rsidRPr="004509E7">
        <w:rPr>
          <w:rFonts w:ascii="Arial" w:hAnsi="Arial" w:cs="Arial"/>
          <w:sz w:val="20"/>
          <w:szCs w:val="20"/>
        </w:rPr>
        <w:t>c thù lao cho nhân s</w:t>
      </w:r>
      <w:r w:rsidRPr="004509E7">
        <w:rPr>
          <w:rFonts w:ascii="Arial" w:hAnsi="Arial" w:cs="Arial"/>
          <w:sz w:val="20"/>
          <w:szCs w:val="20"/>
        </w:rPr>
        <w:t>ự</w:t>
      </w:r>
      <w:r w:rsidRPr="004509E7">
        <w:rPr>
          <w:rFonts w:ascii="Arial" w:hAnsi="Arial" w:cs="Arial"/>
          <w:sz w:val="20"/>
          <w:szCs w:val="20"/>
        </w:rPr>
        <w:t xml:space="preserve"> thay th</w:t>
      </w:r>
      <w:r w:rsidRPr="004509E7">
        <w:rPr>
          <w:rFonts w:ascii="Arial" w:hAnsi="Arial" w:cs="Arial"/>
          <w:sz w:val="20"/>
          <w:szCs w:val="20"/>
        </w:rPr>
        <w:t>ế</w:t>
      </w:r>
      <w:r w:rsidRPr="004509E7">
        <w:rPr>
          <w:rFonts w:ascii="Arial" w:hAnsi="Arial" w:cs="Arial"/>
          <w:sz w:val="20"/>
          <w:szCs w:val="20"/>
        </w:rPr>
        <w:t xml:space="preserve"> không vư</w:t>
      </w:r>
      <w:r w:rsidRPr="004509E7">
        <w:rPr>
          <w:rFonts w:ascii="Arial" w:hAnsi="Arial" w:cs="Arial"/>
          <w:sz w:val="20"/>
          <w:szCs w:val="20"/>
        </w:rPr>
        <w:t>ợ</w:t>
      </w:r>
      <w:r w:rsidRPr="004509E7">
        <w:rPr>
          <w:rFonts w:ascii="Arial" w:hAnsi="Arial" w:cs="Arial"/>
          <w:sz w:val="20"/>
          <w:szCs w:val="20"/>
        </w:rPr>
        <w:t>t m</w:t>
      </w:r>
      <w:r w:rsidRPr="004509E7">
        <w:rPr>
          <w:rFonts w:ascii="Arial" w:hAnsi="Arial" w:cs="Arial"/>
          <w:sz w:val="20"/>
          <w:szCs w:val="20"/>
        </w:rPr>
        <w:t>ứ</w:t>
      </w:r>
      <w:r w:rsidRPr="004509E7">
        <w:rPr>
          <w:rFonts w:ascii="Arial" w:hAnsi="Arial" w:cs="Arial"/>
          <w:sz w:val="20"/>
          <w:szCs w:val="20"/>
        </w:rPr>
        <w:t>c thù lao cho ngư</w:t>
      </w:r>
      <w:r w:rsidRPr="004509E7">
        <w:rPr>
          <w:rFonts w:ascii="Arial" w:hAnsi="Arial" w:cs="Arial"/>
          <w:sz w:val="20"/>
          <w:szCs w:val="20"/>
        </w:rPr>
        <w:t>ờ</w:t>
      </w:r>
      <w:r w:rsidRPr="004509E7">
        <w:rPr>
          <w:rFonts w:ascii="Arial" w:hAnsi="Arial" w:cs="Arial"/>
          <w:sz w:val="20"/>
          <w:szCs w:val="20"/>
        </w:rPr>
        <w:t>i b</w:t>
      </w:r>
      <w:r w:rsidRPr="004509E7">
        <w:rPr>
          <w:rFonts w:ascii="Arial" w:hAnsi="Arial" w:cs="Arial"/>
          <w:sz w:val="20"/>
          <w:szCs w:val="20"/>
        </w:rPr>
        <w:t>ị</w:t>
      </w:r>
      <w:r w:rsidRPr="004509E7">
        <w:rPr>
          <w:rFonts w:ascii="Arial" w:hAnsi="Arial" w:cs="Arial"/>
          <w:sz w:val="20"/>
          <w:szCs w:val="20"/>
        </w:rPr>
        <w:t xml:space="preserve"> thay th</w:t>
      </w:r>
      <w:r w:rsidRPr="004509E7">
        <w:rPr>
          <w:rFonts w:ascii="Arial" w:hAnsi="Arial" w:cs="Arial"/>
          <w:sz w:val="20"/>
          <w:szCs w:val="20"/>
        </w:rPr>
        <w:t>ế</w:t>
      </w:r>
      <w:r w:rsidRPr="004509E7">
        <w:rPr>
          <w:rFonts w:ascii="Arial" w:hAnsi="Arial" w:cs="Arial"/>
          <w:sz w:val="20"/>
          <w:szCs w:val="20"/>
        </w:rPr>
        <w:t>.</w:t>
      </w:r>
    </w:p>
    <w:p w14:paraId="5FD48E0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16.4.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có th</w:t>
      </w:r>
      <w:r w:rsidRPr="004509E7">
        <w:rPr>
          <w:rFonts w:ascii="Arial" w:hAnsi="Arial" w:cs="Arial"/>
          <w:sz w:val="20"/>
          <w:szCs w:val="20"/>
        </w:rPr>
        <w:t>ể</w:t>
      </w:r>
      <w:r w:rsidRPr="004509E7">
        <w:rPr>
          <w:rFonts w:ascii="Arial" w:hAnsi="Arial" w:cs="Arial"/>
          <w:sz w:val="20"/>
          <w:szCs w:val="20"/>
        </w:rPr>
        <w:t xml:space="preserve"> đi</w:t>
      </w:r>
      <w:r w:rsidRPr="004509E7">
        <w:rPr>
          <w:rFonts w:ascii="Arial" w:hAnsi="Arial" w:cs="Arial"/>
          <w:sz w:val="20"/>
          <w:szCs w:val="20"/>
        </w:rPr>
        <w:t>ề</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nh th</w:t>
      </w:r>
      <w:r w:rsidRPr="004509E7">
        <w:rPr>
          <w:rFonts w:ascii="Arial" w:hAnsi="Arial" w:cs="Arial"/>
          <w:sz w:val="20"/>
          <w:szCs w:val="20"/>
        </w:rPr>
        <w:t>ờ</w:t>
      </w:r>
      <w:r w:rsidRPr="004509E7">
        <w:rPr>
          <w:rFonts w:ascii="Arial" w:hAnsi="Arial" w:cs="Arial"/>
          <w:sz w:val="20"/>
          <w:szCs w:val="20"/>
        </w:rPr>
        <w:t>i</w:t>
      </w:r>
      <w:r w:rsidRPr="004509E7">
        <w:rPr>
          <w:rFonts w:ascii="Arial" w:hAnsi="Arial" w:cs="Arial"/>
          <w:sz w:val="20"/>
          <w:szCs w:val="20"/>
        </w:rPr>
        <w:t xml:space="preserve"> gian làm vi</w:t>
      </w:r>
      <w:r w:rsidRPr="004509E7">
        <w:rPr>
          <w:rFonts w:ascii="Arial" w:hAnsi="Arial" w:cs="Arial"/>
          <w:sz w:val="20"/>
          <w:szCs w:val="20"/>
        </w:rPr>
        <w:t>ệ</w:t>
      </w:r>
      <w:r w:rsidRPr="004509E7">
        <w:rPr>
          <w:rFonts w:ascii="Arial" w:hAnsi="Arial" w:cs="Arial"/>
          <w:sz w:val="20"/>
          <w:szCs w:val="20"/>
        </w:rPr>
        <w:t>c c</w:t>
      </w:r>
      <w:r w:rsidRPr="004509E7">
        <w:rPr>
          <w:rFonts w:ascii="Arial" w:hAnsi="Arial" w:cs="Arial"/>
          <w:sz w:val="20"/>
          <w:szCs w:val="20"/>
        </w:rPr>
        <w:t>ủ</w:t>
      </w:r>
      <w:r w:rsidRPr="004509E7">
        <w:rPr>
          <w:rFonts w:ascii="Arial" w:hAnsi="Arial" w:cs="Arial"/>
          <w:sz w:val="20"/>
          <w:szCs w:val="20"/>
        </w:rPr>
        <w:t>a nhân s</w:t>
      </w:r>
      <w:r w:rsidRPr="004509E7">
        <w:rPr>
          <w:rFonts w:ascii="Arial" w:hAnsi="Arial" w:cs="Arial"/>
          <w:sz w:val="20"/>
          <w:szCs w:val="20"/>
        </w:rPr>
        <w:t>ự</w:t>
      </w:r>
      <w:r w:rsidRPr="004509E7">
        <w:rPr>
          <w:rFonts w:ascii="Arial" w:hAnsi="Arial" w:cs="Arial"/>
          <w:sz w:val="20"/>
          <w:szCs w:val="20"/>
        </w:rPr>
        <w:t xml:space="preserve"> n</w:t>
      </w:r>
      <w:r w:rsidRPr="004509E7">
        <w:rPr>
          <w:rFonts w:ascii="Arial" w:hAnsi="Arial" w:cs="Arial"/>
          <w:sz w:val="20"/>
          <w:szCs w:val="20"/>
        </w:rPr>
        <w:t>ế</w:t>
      </w:r>
      <w:r w:rsidRPr="004509E7">
        <w:rPr>
          <w:rFonts w:ascii="Arial" w:hAnsi="Arial" w:cs="Arial"/>
          <w:sz w:val="20"/>
          <w:szCs w:val="20"/>
        </w:rPr>
        <w:t>u c</w:t>
      </w:r>
      <w:r w:rsidRPr="004509E7">
        <w:rPr>
          <w:rFonts w:ascii="Arial" w:hAnsi="Arial" w:cs="Arial"/>
          <w:sz w:val="20"/>
          <w:szCs w:val="20"/>
        </w:rPr>
        <w:t>ầ</w:t>
      </w:r>
      <w:r w:rsidRPr="004509E7">
        <w:rPr>
          <w:rFonts w:ascii="Arial" w:hAnsi="Arial" w:cs="Arial"/>
          <w:sz w:val="20"/>
          <w:szCs w:val="20"/>
        </w:rPr>
        <w:t>n thi</w:t>
      </w:r>
      <w:r w:rsidRPr="004509E7">
        <w:rPr>
          <w:rFonts w:ascii="Arial" w:hAnsi="Arial" w:cs="Arial"/>
          <w:sz w:val="20"/>
          <w:szCs w:val="20"/>
        </w:rPr>
        <w:t>ế</w:t>
      </w:r>
      <w:r w:rsidRPr="004509E7">
        <w:rPr>
          <w:rFonts w:ascii="Arial" w:hAnsi="Arial" w:cs="Arial"/>
          <w:sz w:val="20"/>
          <w:szCs w:val="20"/>
        </w:rPr>
        <w:t>t nhưng không làm tăng giá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Nh</w:t>
      </w:r>
      <w:r w:rsidRPr="004509E7">
        <w:rPr>
          <w:rFonts w:ascii="Arial" w:hAnsi="Arial" w:cs="Arial"/>
          <w:sz w:val="20"/>
          <w:szCs w:val="20"/>
        </w:rPr>
        <w:t>ữ</w:t>
      </w:r>
      <w:r w:rsidRPr="004509E7">
        <w:rPr>
          <w:rFonts w:ascii="Arial" w:hAnsi="Arial" w:cs="Arial"/>
          <w:sz w:val="20"/>
          <w:szCs w:val="20"/>
        </w:rPr>
        <w:t>ng đi</w:t>
      </w:r>
      <w:r w:rsidRPr="004509E7">
        <w:rPr>
          <w:rFonts w:ascii="Arial" w:hAnsi="Arial" w:cs="Arial"/>
          <w:sz w:val="20"/>
          <w:szCs w:val="20"/>
        </w:rPr>
        <w:t>ề</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nh khác ch</w:t>
      </w:r>
      <w:r w:rsidRPr="004509E7">
        <w:rPr>
          <w:rFonts w:ascii="Arial" w:hAnsi="Arial" w:cs="Arial"/>
          <w:sz w:val="20"/>
          <w:szCs w:val="20"/>
        </w:rPr>
        <w:t>ỉ</w:t>
      </w:r>
      <w:r w:rsidRPr="004509E7">
        <w:rPr>
          <w:rFonts w:ascii="Arial" w:hAnsi="Arial" w:cs="Arial"/>
          <w:sz w:val="20"/>
          <w:szCs w:val="20"/>
        </w:rPr>
        <w:t xml:space="preserve"> đư</w:t>
      </w:r>
      <w:r w:rsidRPr="004509E7">
        <w:rPr>
          <w:rFonts w:ascii="Arial" w:hAnsi="Arial" w:cs="Arial"/>
          <w:sz w:val="20"/>
          <w:szCs w:val="20"/>
        </w:rPr>
        <w:t>ợ</w:t>
      </w:r>
      <w:r w:rsidRPr="004509E7">
        <w:rPr>
          <w:rFonts w:ascii="Arial" w:hAnsi="Arial" w:cs="Arial"/>
          <w:sz w:val="20"/>
          <w:szCs w:val="20"/>
        </w:rPr>
        <w:t>c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khi đư</w:t>
      </w:r>
      <w:r w:rsidRPr="004509E7">
        <w:rPr>
          <w:rFonts w:ascii="Arial" w:hAnsi="Arial" w:cs="Arial"/>
          <w:sz w:val="20"/>
          <w:szCs w:val="20"/>
        </w:rPr>
        <w:t>ợ</w:t>
      </w:r>
      <w:r w:rsidRPr="004509E7">
        <w:rPr>
          <w:rFonts w:ascii="Arial" w:hAnsi="Arial" w:cs="Arial"/>
          <w:sz w:val="20"/>
          <w:szCs w:val="20"/>
        </w:rPr>
        <w:t>c Bên giao th</w:t>
      </w:r>
      <w:r w:rsidRPr="004509E7">
        <w:rPr>
          <w:rFonts w:ascii="Arial" w:hAnsi="Arial" w:cs="Arial"/>
          <w:sz w:val="20"/>
          <w:szCs w:val="20"/>
        </w:rPr>
        <w:t>ầ</w:t>
      </w:r>
      <w:r w:rsidRPr="004509E7">
        <w:rPr>
          <w:rFonts w:ascii="Arial" w:hAnsi="Arial" w:cs="Arial"/>
          <w:sz w:val="20"/>
          <w:szCs w:val="20"/>
        </w:rPr>
        <w:t>u ch</w:t>
      </w:r>
      <w:r w:rsidRPr="004509E7">
        <w:rPr>
          <w:rFonts w:ascii="Arial" w:hAnsi="Arial" w:cs="Arial"/>
          <w:sz w:val="20"/>
          <w:szCs w:val="20"/>
        </w:rPr>
        <w:t>ấ</w:t>
      </w:r>
      <w:r w:rsidRPr="004509E7">
        <w:rPr>
          <w:rFonts w:ascii="Arial" w:hAnsi="Arial" w:cs="Arial"/>
          <w:sz w:val="20"/>
          <w:szCs w:val="20"/>
        </w:rPr>
        <w:t>p thu</w:t>
      </w:r>
      <w:r w:rsidRPr="004509E7">
        <w:rPr>
          <w:rFonts w:ascii="Arial" w:hAnsi="Arial" w:cs="Arial"/>
          <w:sz w:val="20"/>
          <w:szCs w:val="20"/>
        </w:rPr>
        <w:t>ậ</w:t>
      </w:r>
      <w:r w:rsidRPr="004509E7">
        <w:rPr>
          <w:rFonts w:ascii="Arial" w:hAnsi="Arial" w:cs="Arial"/>
          <w:sz w:val="20"/>
          <w:szCs w:val="20"/>
        </w:rPr>
        <w:t>n.</w:t>
      </w:r>
    </w:p>
    <w:p w14:paraId="785A1CBA"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16.5.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th</w:t>
      </w:r>
      <w:r w:rsidRPr="004509E7">
        <w:rPr>
          <w:rFonts w:ascii="Arial" w:hAnsi="Arial" w:cs="Arial"/>
          <w:sz w:val="20"/>
          <w:szCs w:val="20"/>
        </w:rPr>
        <w:t>ờ</w:t>
      </w:r>
      <w:r w:rsidRPr="004509E7">
        <w:rPr>
          <w:rFonts w:ascii="Arial" w:hAnsi="Arial" w:cs="Arial"/>
          <w:sz w:val="20"/>
          <w:szCs w:val="20"/>
        </w:rPr>
        <w:t>i gian làm vi</w:t>
      </w:r>
      <w:r w:rsidRPr="004509E7">
        <w:rPr>
          <w:rFonts w:ascii="Arial" w:hAnsi="Arial" w:cs="Arial"/>
          <w:sz w:val="20"/>
          <w:szCs w:val="20"/>
        </w:rPr>
        <w:t>ệ</w:t>
      </w:r>
      <w:r w:rsidRPr="004509E7">
        <w:rPr>
          <w:rFonts w:ascii="Arial" w:hAnsi="Arial" w:cs="Arial"/>
          <w:sz w:val="20"/>
          <w:szCs w:val="20"/>
        </w:rPr>
        <w:t>c c</w:t>
      </w:r>
      <w:r w:rsidRPr="004509E7">
        <w:rPr>
          <w:rFonts w:ascii="Arial" w:hAnsi="Arial" w:cs="Arial"/>
          <w:sz w:val="20"/>
          <w:szCs w:val="20"/>
        </w:rPr>
        <w:t>ủ</w:t>
      </w:r>
      <w:r w:rsidRPr="004509E7">
        <w:rPr>
          <w:rFonts w:ascii="Arial" w:hAnsi="Arial" w:cs="Arial"/>
          <w:sz w:val="20"/>
          <w:szCs w:val="20"/>
        </w:rPr>
        <w:t>a nhân s</w:t>
      </w:r>
      <w:r w:rsidRPr="004509E7">
        <w:rPr>
          <w:rFonts w:ascii="Arial" w:hAnsi="Arial" w:cs="Arial"/>
          <w:sz w:val="20"/>
          <w:szCs w:val="20"/>
        </w:rPr>
        <w:t>ự</w:t>
      </w:r>
      <w:r w:rsidRPr="004509E7">
        <w:rPr>
          <w:rFonts w:ascii="Arial" w:hAnsi="Arial" w:cs="Arial"/>
          <w:sz w:val="20"/>
          <w:szCs w:val="20"/>
        </w:rPr>
        <w:t xml:space="preserve"> ph</w:t>
      </w:r>
      <w:r w:rsidRPr="004509E7">
        <w:rPr>
          <w:rFonts w:ascii="Arial" w:hAnsi="Arial" w:cs="Arial"/>
          <w:sz w:val="20"/>
          <w:szCs w:val="20"/>
        </w:rPr>
        <w:t>ả</w:t>
      </w:r>
      <w:r w:rsidRPr="004509E7">
        <w:rPr>
          <w:rFonts w:ascii="Arial" w:hAnsi="Arial" w:cs="Arial"/>
          <w:sz w:val="20"/>
          <w:szCs w:val="20"/>
        </w:rPr>
        <w:t>i kéo dài ho</w:t>
      </w:r>
      <w:r w:rsidRPr="004509E7">
        <w:rPr>
          <w:rFonts w:ascii="Arial" w:hAnsi="Arial" w:cs="Arial"/>
          <w:sz w:val="20"/>
          <w:szCs w:val="20"/>
        </w:rPr>
        <w:t>ặ</w:t>
      </w:r>
      <w:r w:rsidRPr="004509E7">
        <w:rPr>
          <w:rFonts w:ascii="Arial" w:hAnsi="Arial" w:cs="Arial"/>
          <w:sz w:val="20"/>
          <w:szCs w:val="20"/>
        </w:rPr>
        <w:t>c b</w:t>
      </w:r>
      <w:r w:rsidRPr="004509E7">
        <w:rPr>
          <w:rFonts w:ascii="Arial" w:hAnsi="Arial" w:cs="Arial"/>
          <w:sz w:val="20"/>
          <w:szCs w:val="20"/>
        </w:rPr>
        <w:t>ổ</w:t>
      </w:r>
      <w:r w:rsidRPr="004509E7">
        <w:rPr>
          <w:rFonts w:ascii="Arial" w:hAnsi="Arial" w:cs="Arial"/>
          <w:sz w:val="20"/>
          <w:szCs w:val="20"/>
        </w:rPr>
        <w:t xml:space="preserve"> sung nhân s</w:t>
      </w:r>
      <w:r w:rsidRPr="004509E7">
        <w:rPr>
          <w:rFonts w:ascii="Arial" w:hAnsi="Arial" w:cs="Arial"/>
          <w:sz w:val="20"/>
          <w:szCs w:val="20"/>
        </w:rPr>
        <w:t>ự</w:t>
      </w:r>
      <w:r w:rsidRPr="004509E7">
        <w:rPr>
          <w:rFonts w:ascii="Arial" w:hAnsi="Arial" w:cs="Arial"/>
          <w:sz w:val="20"/>
          <w:szCs w:val="20"/>
        </w:rPr>
        <w:t xml:space="preserve"> vì lý do tăng kh</w:t>
      </w:r>
      <w:r w:rsidRPr="004509E7">
        <w:rPr>
          <w:rFonts w:ascii="Arial" w:hAnsi="Arial" w:cs="Arial"/>
          <w:sz w:val="20"/>
          <w:szCs w:val="20"/>
        </w:rPr>
        <w:t>ố</w:t>
      </w:r>
      <w:r w:rsidRPr="004509E7">
        <w:rPr>
          <w:rFonts w:ascii="Arial" w:hAnsi="Arial" w:cs="Arial"/>
          <w:sz w:val="20"/>
          <w:szCs w:val="20"/>
        </w:rPr>
        <w:t>i lư</w:t>
      </w:r>
      <w:r w:rsidRPr="004509E7">
        <w:rPr>
          <w:rFonts w:ascii="Arial" w:hAnsi="Arial" w:cs="Arial"/>
          <w:sz w:val="20"/>
          <w:szCs w:val="20"/>
        </w:rPr>
        <w:t>ợ</w:t>
      </w:r>
      <w:r w:rsidRPr="004509E7">
        <w:rPr>
          <w:rFonts w:ascii="Arial" w:hAnsi="Arial" w:cs="Arial"/>
          <w:sz w:val="20"/>
          <w:szCs w:val="20"/>
        </w:rPr>
        <w:t>ng công vi</w:t>
      </w:r>
      <w:r w:rsidRPr="004509E7">
        <w:rPr>
          <w:rFonts w:ascii="Arial" w:hAnsi="Arial" w:cs="Arial"/>
          <w:sz w:val="20"/>
          <w:szCs w:val="20"/>
        </w:rPr>
        <w:t>ệ</w:t>
      </w:r>
      <w:r w:rsidRPr="004509E7">
        <w:rPr>
          <w:rFonts w:ascii="Arial" w:hAnsi="Arial" w:cs="Arial"/>
          <w:sz w:val="20"/>
          <w:szCs w:val="20"/>
        </w:rPr>
        <w:t>c đã đư</w:t>
      </w:r>
      <w:r w:rsidRPr="004509E7">
        <w:rPr>
          <w:rFonts w:ascii="Arial" w:hAnsi="Arial" w:cs="Arial"/>
          <w:sz w:val="20"/>
          <w:szCs w:val="20"/>
        </w:rPr>
        <w:t>ợ</w:t>
      </w:r>
      <w:r w:rsidRPr="004509E7">
        <w:rPr>
          <w:rFonts w:ascii="Arial" w:hAnsi="Arial" w:cs="Arial"/>
          <w:sz w:val="20"/>
          <w:szCs w:val="20"/>
        </w:rPr>
        <w:t>c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gi</w:t>
      </w:r>
      <w:r w:rsidRPr="004509E7">
        <w:rPr>
          <w:rFonts w:ascii="Arial" w:hAnsi="Arial" w:cs="Arial"/>
          <w:sz w:val="20"/>
          <w:szCs w:val="20"/>
        </w:rPr>
        <w:t>ữ</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 và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thì chi phí phát sinh c</w:t>
      </w:r>
      <w:r w:rsidRPr="004509E7">
        <w:rPr>
          <w:rFonts w:ascii="Arial" w:hAnsi="Arial" w:cs="Arial"/>
          <w:sz w:val="20"/>
          <w:szCs w:val="20"/>
        </w:rPr>
        <w:t>ầ</w:t>
      </w:r>
      <w:r w:rsidRPr="004509E7">
        <w:rPr>
          <w:rFonts w:ascii="Arial" w:hAnsi="Arial" w:cs="Arial"/>
          <w:sz w:val="20"/>
          <w:szCs w:val="20"/>
        </w:rPr>
        <w:t>n thi</w:t>
      </w:r>
      <w:r w:rsidRPr="004509E7">
        <w:rPr>
          <w:rFonts w:ascii="Arial" w:hAnsi="Arial" w:cs="Arial"/>
          <w:sz w:val="20"/>
          <w:szCs w:val="20"/>
        </w:rPr>
        <w:t>ế</w:t>
      </w:r>
      <w:r w:rsidRPr="004509E7">
        <w:rPr>
          <w:rFonts w:ascii="Arial" w:hAnsi="Arial" w:cs="Arial"/>
          <w:sz w:val="20"/>
          <w:szCs w:val="20"/>
        </w:rPr>
        <w:t>t này s</w:t>
      </w:r>
      <w:r w:rsidRPr="004509E7">
        <w:rPr>
          <w:rFonts w:ascii="Arial" w:hAnsi="Arial" w:cs="Arial"/>
          <w:sz w:val="20"/>
          <w:szCs w:val="20"/>
        </w:rPr>
        <w:t>ẽ</w:t>
      </w:r>
      <w:r w:rsidRPr="004509E7">
        <w:rPr>
          <w:rFonts w:ascii="Arial" w:hAnsi="Arial" w:cs="Arial"/>
          <w:sz w:val="20"/>
          <w:szCs w:val="20"/>
        </w:rPr>
        <w:t xml:space="preserve"> đư</w:t>
      </w:r>
      <w:r w:rsidRPr="004509E7">
        <w:rPr>
          <w:rFonts w:ascii="Arial" w:hAnsi="Arial" w:cs="Arial"/>
          <w:sz w:val="20"/>
          <w:szCs w:val="20"/>
        </w:rPr>
        <w:t>ợ</w:t>
      </w:r>
      <w:r w:rsidRPr="004509E7">
        <w:rPr>
          <w:rFonts w:ascii="Arial" w:hAnsi="Arial" w:cs="Arial"/>
          <w:sz w:val="20"/>
          <w:szCs w:val="20"/>
        </w:rPr>
        <w:t>c thanh toán trên cơ s</w:t>
      </w:r>
      <w:r w:rsidRPr="004509E7">
        <w:rPr>
          <w:rFonts w:ascii="Arial" w:hAnsi="Arial" w:cs="Arial"/>
          <w:sz w:val="20"/>
          <w:szCs w:val="20"/>
        </w:rPr>
        <w:t>ở</w:t>
      </w:r>
      <w:r w:rsidRPr="004509E7">
        <w:rPr>
          <w:rFonts w:ascii="Arial" w:hAnsi="Arial" w:cs="Arial"/>
          <w:sz w:val="20"/>
          <w:szCs w:val="20"/>
        </w:rPr>
        <w:t xml:space="preserve"> Ph</w:t>
      </w:r>
      <w:r w:rsidRPr="004509E7">
        <w:rPr>
          <w:rFonts w:ascii="Arial" w:hAnsi="Arial" w:cs="Arial"/>
          <w:sz w:val="20"/>
          <w:szCs w:val="20"/>
        </w:rPr>
        <w:t>ụ</w:t>
      </w:r>
      <w:r w:rsidRPr="004509E7">
        <w:rPr>
          <w:rFonts w:ascii="Arial" w:hAnsi="Arial" w:cs="Arial"/>
          <w:sz w:val="20"/>
          <w:szCs w:val="20"/>
        </w:rPr>
        <w:t xml:space="preserve"> l</w:t>
      </w:r>
      <w:r w:rsidRPr="004509E7">
        <w:rPr>
          <w:rFonts w:ascii="Arial" w:hAnsi="Arial" w:cs="Arial"/>
          <w:sz w:val="20"/>
          <w:szCs w:val="20"/>
        </w:rPr>
        <w:t>ụ</w:t>
      </w:r>
      <w:r w:rsidRPr="004509E7">
        <w:rPr>
          <w:rFonts w:ascii="Arial" w:hAnsi="Arial" w:cs="Arial"/>
          <w:sz w:val="20"/>
          <w:szCs w:val="20"/>
        </w:rPr>
        <w:t>c s</w:t>
      </w:r>
      <w:r w:rsidRPr="004509E7">
        <w:rPr>
          <w:rFonts w:ascii="Arial" w:hAnsi="Arial" w:cs="Arial"/>
          <w:sz w:val="20"/>
          <w:szCs w:val="20"/>
        </w:rPr>
        <w:t>ố</w:t>
      </w:r>
      <w:r w:rsidRPr="004509E7">
        <w:rPr>
          <w:rFonts w:ascii="Arial" w:hAnsi="Arial" w:cs="Arial"/>
          <w:sz w:val="20"/>
          <w:szCs w:val="20"/>
        </w:rPr>
        <w:t xml:space="preserve"> ... [Nhân l</w:t>
      </w:r>
      <w:r w:rsidRPr="004509E7">
        <w:rPr>
          <w:rFonts w:ascii="Arial" w:hAnsi="Arial" w:cs="Arial"/>
          <w:sz w:val="20"/>
          <w:szCs w:val="20"/>
        </w:rPr>
        <w:t>ự</w:t>
      </w:r>
      <w:r w:rsidRPr="004509E7">
        <w:rPr>
          <w:rFonts w:ascii="Arial" w:hAnsi="Arial" w:cs="Arial"/>
          <w:sz w:val="20"/>
          <w:szCs w:val="20"/>
        </w:rPr>
        <w:t>c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w:t>
      </w:r>
    </w:p>
    <w:p w14:paraId="340CF884"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16.6.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t</w:t>
      </w:r>
      <w:r w:rsidRPr="004509E7">
        <w:rPr>
          <w:rFonts w:ascii="Arial" w:hAnsi="Arial" w:cs="Arial"/>
          <w:sz w:val="20"/>
          <w:szCs w:val="20"/>
        </w:rPr>
        <w:t>ổ</w:t>
      </w:r>
      <w:r w:rsidRPr="004509E7">
        <w:rPr>
          <w:rFonts w:ascii="Arial" w:hAnsi="Arial" w:cs="Arial"/>
          <w:sz w:val="20"/>
          <w:szCs w:val="20"/>
        </w:rPr>
        <w:t xml:space="preserve"> ch</w:t>
      </w:r>
      <w:r w:rsidRPr="004509E7">
        <w:rPr>
          <w:rFonts w:ascii="Arial" w:hAnsi="Arial" w:cs="Arial"/>
          <w:sz w:val="20"/>
          <w:szCs w:val="20"/>
        </w:rPr>
        <w:t>ứ</w:t>
      </w:r>
      <w:r w:rsidRPr="004509E7">
        <w:rPr>
          <w:rFonts w:ascii="Arial" w:hAnsi="Arial" w:cs="Arial"/>
          <w:sz w:val="20"/>
          <w:szCs w:val="20"/>
        </w:rPr>
        <w:t>c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công vi</w:t>
      </w:r>
      <w:r w:rsidRPr="004509E7">
        <w:rPr>
          <w:rFonts w:ascii="Arial" w:hAnsi="Arial" w:cs="Arial"/>
          <w:sz w:val="20"/>
          <w:szCs w:val="20"/>
        </w:rPr>
        <w:t>ệ</w:t>
      </w:r>
      <w:r w:rsidRPr="004509E7">
        <w:rPr>
          <w:rFonts w:ascii="Arial" w:hAnsi="Arial" w:cs="Arial"/>
          <w:sz w:val="20"/>
          <w:szCs w:val="20"/>
        </w:rPr>
        <w:t>c theo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xml:space="preserve"> đã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G</w:t>
      </w:r>
      <w:r w:rsidRPr="004509E7">
        <w:rPr>
          <w:rFonts w:ascii="Arial" w:hAnsi="Arial" w:cs="Arial"/>
          <w:sz w:val="20"/>
          <w:szCs w:val="20"/>
        </w:rPr>
        <w:t>i</w:t>
      </w:r>
      <w:r w:rsidRPr="004509E7">
        <w:rPr>
          <w:rFonts w:ascii="Arial" w:hAnsi="Arial" w:cs="Arial"/>
          <w:sz w:val="20"/>
          <w:szCs w:val="20"/>
        </w:rPr>
        <w:t>ờ</w:t>
      </w:r>
      <w:r w:rsidRPr="004509E7">
        <w:rPr>
          <w:rFonts w:ascii="Arial" w:hAnsi="Arial" w:cs="Arial"/>
          <w:sz w:val="20"/>
          <w:szCs w:val="20"/>
        </w:rPr>
        <w:t xml:space="preserve"> làm vi</w:t>
      </w:r>
      <w:r w:rsidRPr="004509E7">
        <w:rPr>
          <w:rFonts w:ascii="Arial" w:hAnsi="Arial" w:cs="Arial"/>
          <w:sz w:val="20"/>
          <w:szCs w:val="20"/>
        </w:rPr>
        <w:t>ệ</w:t>
      </w:r>
      <w:r w:rsidRPr="004509E7">
        <w:rPr>
          <w:rFonts w:ascii="Arial" w:hAnsi="Arial" w:cs="Arial"/>
          <w:sz w:val="20"/>
          <w:szCs w:val="20"/>
        </w:rPr>
        <w:t>c, làm vi</w:t>
      </w:r>
      <w:r w:rsidRPr="004509E7">
        <w:rPr>
          <w:rFonts w:ascii="Arial" w:hAnsi="Arial" w:cs="Arial"/>
          <w:sz w:val="20"/>
          <w:szCs w:val="20"/>
        </w:rPr>
        <w:t>ệ</w:t>
      </w:r>
      <w:r w:rsidRPr="004509E7">
        <w:rPr>
          <w:rFonts w:ascii="Arial" w:hAnsi="Arial" w:cs="Arial"/>
          <w:sz w:val="20"/>
          <w:szCs w:val="20"/>
        </w:rPr>
        <w:t>c ngoài gi</w:t>
      </w:r>
      <w:r w:rsidRPr="004509E7">
        <w:rPr>
          <w:rFonts w:ascii="Arial" w:hAnsi="Arial" w:cs="Arial"/>
          <w:sz w:val="20"/>
          <w:szCs w:val="20"/>
        </w:rPr>
        <w:t>ờ</w:t>
      </w:r>
      <w:r w:rsidRPr="004509E7">
        <w:rPr>
          <w:rFonts w:ascii="Arial" w:hAnsi="Arial" w:cs="Arial"/>
          <w:sz w:val="20"/>
          <w:szCs w:val="20"/>
        </w:rPr>
        <w:t>, th</w:t>
      </w:r>
      <w:r w:rsidRPr="004509E7">
        <w:rPr>
          <w:rFonts w:ascii="Arial" w:hAnsi="Arial" w:cs="Arial"/>
          <w:sz w:val="20"/>
          <w:szCs w:val="20"/>
        </w:rPr>
        <w:t>ờ</w:t>
      </w:r>
      <w:r w:rsidRPr="004509E7">
        <w:rPr>
          <w:rFonts w:ascii="Arial" w:hAnsi="Arial" w:cs="Arial"/>
          <w:sz w:val="20"/>
          <w:szCs w:val="20"/>
        </w:rPr>
        <w:t>i gian làm vi</w:t>
      </w:r>
      <w:r w:rsidRPr="004509E7">
        <w:rPr>
          <w:rFonts w:ascii="Arial" w:hAnsi="Arial" w:cs="Arial"/>
          <w:sz w:val="20"/>
          <w:szCs w:val="20"/>
        </w:rPr>
        <w:t>ệ</w:t>
      </w:r>
      <w:r w:rsidRPr="004509E7">
        <w:rPr>
          <w:rFonts w:ascii="Arial" w:hAnsi="Arial" w:cs="Arial"/>
          <w:sz w:val="20"/>
          <w:szCs w:val="20"/>
        </w:rPr>
        <w:t xml:space="preserve">c, ngày </w:t>
      </w:r>
      <w:proofErr w:type="gramStart"/>
      <w:r w:rsidRPr="004509E7">
        <w:rPr>
          <w:rFonts w:ascii="Arial" w:hAnsi="Arial" w:cs="Arial"/>
          <w:sz w:val="20"/>
          <w:szCs w:val="20"/>
        </w:rPr>
        <w:t>ngh</w:t>
      </w:r>
      <w:r w:rsidRPr="004509E7">
        <w:rPr>
          <w:rFonts w:ascii="Arial" w:hAnsi="Arial" w:cs="Arial"/>
          <w:sz w:val="20"/>
          <w:szCs w:val="20"/>
        </w:rPr>
        <w:t>ỉ</w:t>
      </w:r>
      <w:r w:rsidRPr="004509E7">
        <w:rPr>
          <w:rFonts w:ascii="Arial" w:hAnsi="Arial" w:cs="Arial"/>
          <w:sz w:val="20"/>
          <w:szCs w:val="20"/>
        </w:rPr>
        <w:t>,...</w:t>
      </w:r>
      <w:proofErr w:type="gramEnd"/>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theo B</w:t>
      </w:r>
      <w:r w:rsidRPr="004509E7">
        <w:rPr>
          <w:rFonts w:ascii="Arial" w:hAnsi="Arial" w:cs="Arial"/>
          <w:sz w:val="20"/>
          <w:szCs w:val="20"/>
        </w:rPr>
        <w:t>ộ</w:t>
      </w:r>
      <w:r w:rsidRPr="004509E7">
        <w:rPr>
          <w:rFonts w:ascii="Arial" w:hAnsi="Arial" w:cs="Arial"/>
          <w:sz w:val="20"/>
          <w:szCs w:val="20"/>
        </w:rPr>
        <w:t xml:space="preserve"> Lu</w:t>
      </w:r>
      <w:r w:rsidRPr="004509E7">
        <w:rPr>
          <w:rFonts w:ascii="Arial" w:hAnsi="Arial" w:cs="Arial"/>
          <w:sz w:val="20"/>
          <w:szCs w:val="20"/>
        </w:rPr>
        <w:t>ậ</w:t>
      </w:r>
      <w:r w:rsidRPr="004509E7">
        <w:rPr>
          <w:rFonts w:ascii="Arial" w:hAnsi="Arial" w:cs="Arial"/>
          <w:sz w:val="20"/>
          <w:szCs w:val="20"/>
        </w:rPr>
        <w:t>t Lao đ</w:t>
      </w:r>
      <w:r w:rsidRPr="004509E7">
        <w:rPr>
          <w:rFonts w:ascii="Arial" w:hAnsi="Arial" w:cs="Arial"/>
          <w:sz w:val="20"/>
          <w:szCs w:val="20"/>
        </w:rPr>
        <w:t>ộ</w:t>
      </w:r>
      <w:r w:rsidRPr="004509E7">
        <w:rPr>
          <w:rFonts w:ascii="Arial" w:hAnsi="Arial" w:cs="Arial"/>
          <w:sz w:val="20"/>
          <w:szCs w:val="20"/>
        </w:rPr>
        <w:t>ng.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không đư</w:t>
      </w:r>
      <w:r w:rsidRPr="004509E7">
        <w:rPr>
          <w:rFonts w:ascii="Arial" w:hAnsi="Arial" w:cs="Arial"/>
          <w:sz w:val="20"/>
          <w:szCs w:val="20"/>
        </w:rPr>
        <w:t>ợ</w:t>
      </w:r>
      <w:r w:rsidRPr="004509E7">
        <w:rPr>
          <w:rFonts w:ascii="Arial" w:hAnsi="Arial" w:cs="Arial"/>
          <w:sz w:val="20"/>
          <w:szCs w:val="20"/>
        </w:rPr>
        <w:t>c tính thêm chi phí làm ngoài gi</w:t>
      </w:r>
      <w:r w:rsidRPr="004509E7">
        <w:rPr>
          <w:rFonts w:ascii="Arial" w:hAnsi="Arial" w:cs="Arial"/>
          <w:sz w:val="20"/>
          <w:szCs w:val="20"/>
        </w:rPr>
        <w:t>ờ</w:t>
      </w:r>
      <w:r w:rsidRPr="004509E7">
        <w:rPr>
          <w:rFonts w:ascii="Arial" w:hAnsi="Arial" w:cs="Arial"/>
          <w:sz w:val="20"/>
          <w:szCs w:val="20"/>
        </w:rPr>
        <w:t xml:space="preserve"> (giá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đã bao g</w:t>
      </w:r>
      <w:r w:rsidRPr="004509E7">
        <w:rPr>
          <w:rFonts w:ascii="Arial" w:hAnsi="Arial" w:cs="Arial"/>
          <w:sz w:val="20"/>
          <w:szCs w:val="20"/>
        </w:rPr>
        <w:t>ồ</w:t>
      </w:r>
      <w:r w:rsidRPr="004509E7">
        <w:rPr>
          <w:rFonts w:ascii="Arial" w:hAnsi="Arial" w:cs="Arial"/>
          <w:sz w:val="20"/>
          <w:szCs w:val="20"/>
        </w:rPr>
        <w:t>m chi phí làm ngoài gi</w:t>
      </w:r>
      <w:r w:rsidRPr="004509E7">
        <w:rPr>
          <w:rFonts w:ascii="Arial" w:hAnsi="Arial" w:cs="Arial"/>
          <w:sz w:val="20"/>
          <w:szCs w:val="20"/>
        </w:rPr>
        <w:t>ờ</w:t>
      </w:r>
      <w:r w:rsidRPr="004509E7">
        <w:rPr>
          <w:rFonts w:ascii="Arial" w:hAnsi="Arial" w:cs="Arial"/>
          <w:sz w:val="20"/>
          <w:szCs w:val="20"/>
        </w:rPr>
        <w:t>).</w:t>
      </w:r>
    </w:p>
    <w:p w14:paraId="70A6BDFC"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17. S</w:t>
      </w:r>
      <w:r w:rsidRPr="004509E7">
        <w:rPr>
          <w:rFonts w:ascii="Arial" w:hAnsi="Arial" w:cs="Arial"/>
          <w:b/>
          <w:sz w:val="20"/>
          <w:szCs w:val="20"/>
        </w:rPr>
        <w:t>ử</w:t>
      </w:r>
      <w:r w:rsidRPr="004509E7">
        <w:rPr>
          <w:rFonts w:ascii="Arial" w:hAnsi="Arial" w:cs="Arial"/>
          <w:b/>
          <w:sz w:val="20"/>
          <w:szCs w:val="20"/>
        </w:rPr>
        <w:t>a đ</w:t>
      </w:r>
      <w:r w:rsidRPr="004509E7">
        <w:rPr>
          <w:rFonts w:ascii="Arial" w:hAnsi="Arial" w:cs="Arial"/>
          <w:b/>
          <w:sz w:val="20"/>
          <w:szCs w:val="20"/>
        </w:rPr>
        <w:t>ổ</w:t>
      </w:r>
      <w:r w:rsidRPr="004509E7">
        <w:rPr>
          <w:rFonts w:ascii="Arial" w:hAnsi="Arial" w:cs="Arial"/>
          <w:b/>
          <w:sz w:val="20"/>
          <w:szCs w:val="20"/>
        </w:rPr>
        <w:t>i h</w:t>
      </w:r>
      <w:r w:rsidRPr="004509E7">
        <w:rPr>
          <w:rFonts w:ascii="Arial" w:hAnsi="Arial" w:cs="Arial"/>
          <w:b/>
          <w:sz w:val="20"/>
          <w:szCs w:val="20"/>
        </w:rPr>
        <w:t>ợ</w:t>
      </w:r>
      <w:r w:rsidRPr="004509E7">
        <w:rPr>
          <w:rFonts w:ascii="Arial" w:hAnsi="Arial" w:cs="Arial"/>
          <w:b/>
          <w:sz w:val="20"/>
          <w:szCs w:val="20"/>
        </w:rPr>
        <w:t>p đ</w:t>
      </w:r>
      <w:r w:rsidRPr="004509E7">
        <w:rPr>
          <w:rFonts w:ascii="Arial" w:hAnsi="Arial" w:cs="Arial"/>
          <w:b/>
          <w:sz w:val="20"/>
          <w:szCs w:val="20"/>
        </w:rPr>
        <w:t>ồ</w:t>
      </w:r>
      <w:r w:rsidRPr="004509E7">
        <w:rPr>
          <w:rFonts w:ascii="Arial" w:hAnsi="Arial" w:cs="Arial"/>
          <w:b/>
          <w:sz w:val="20"/>
          <w:szCs w:val="20"/>
        </w:rPr>
        <w:t>ng</w:t>
      </w:r>
    </w:p>
    <w:p w14:paraId="47D36B2D"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17.1. N</w:t>
      </w:r>
      <w:r w:rsidRPr="004509E7">
        <w:rPr>
          <w:rFonts w:ascii="Arial" w:hAnsi="Arial" w:cs="Arial"/>
          <w:sz w:val="20"/>
          <w:szCs w:val="20"/>
        </w:rPr>
        <w:t>ộ</w:t>
      </w:r>
      <w:r w:rsidRPr="004509E7">
        <w:rPr>
          <w:rFonts w:ascii="Arial" w:hAnsi="Arial" w:cs="Arial"/>
          <w:sz w:val="20"/>
          <w:szCs w:val="20"/>
        </w:rPr>
        <w:t>i dung, ph</w:t>
      </w:r>
      <w:r w:rsidRPr="004509E7">
        <w:rPr>
          <w:rFonts w:ascii="Arial" w:hAnsi="Arial" w:cs="Arial"/>
          <w:sz w:val="20"/>
          <w:szCs w:val="20"/>
        </w:rPr>
        <w:t>ạ</w:t>
      </w:r>
      <w:r w:rsidRPr="004509E7">
        <w:rPr>
          <w:rFonts w:ascii="Arial" w:hAnsi="Arial" w:cs="Arial"/>
          <w:sz w:val="20"/>
          <w:szCs w:val="20"/>
        </w:rPr>
        <w:t xml:space="preserve">m vi </w:t>
      </w:r>
      <w:r w:rsidRPr="004509E7">
        <w:rPr>
          <w:rFonts w:ascii="Arial" w:hAnsi="Arial" w:cs="Arial"/>
          <w:sz w:val="20"/>
          <w:szCs w:val="20"/>
        </w:rPr>
        <w:t>và các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đư</w:t>
      </w:r>
      <w:r w:rsidRPr="004509E7">
        <w:rPr>
          <w:rFonts w:ascii="Arial" w:hAnsi="Arial" w:cs="Arial"/>
          <w:sz w:val="20"/>
          <w:szCs w:val="20"/>
        </w:rPr>
        <w:t>ợ</w:t>
      </w:r>
      <w:r w:rsidRPr="004509E7">
        <w:rPr>
          <w:rFonts w:ascii="Arial" w:hAnsi="Arial" w:cs="Arial"/>
          <w:sz w:val="20"/>
          <w:szCs w:val="20"/>
        </w:rPr>
        <w:t>c s</w:t>
      </w:r>
      <w:r w:rsidRPr="004509E7">
        <w:rPr>
          <w:rFonts w:ascii="Arial" w:hAnsi="Arial" w:cs="Arial"/>
          <w:sz w:val="20"/>
          <w:szCs w:val="20"/>
        </w:rPr>
        <w:t>ử</w:t>
      </w:r>
      <w:r w:rsidRPr="004509E7">
        <w:rPr>
          <w:rFonts w:ascii="Arial" w:hAnsi="Arial" w:cs="Arial"/>
          <w:sz w:val="20"/>
          <w:szCs w:val="20"/>
        </w:rPr>
        <w:t>a đ</w:t>
      </w:r>
      <w:r w:rsidRPr="004509E7">
        <w:rPr>
          <w:rFonts w:ascii="Arial" w:hAnsi="Arial" w:cs="Arial"/>
          <w:sz w:val="20"/>
          <w:szCs w:val="20"/>
        </w:rPr>
        <w:t>ổ</w:t>
      </w:r>
      <w:r w:rsidRPr="004509E7">
        <w:rPr>
          <w:rFonts w:ascii="Arial" w:hAnsi="Arial" w:cs="Arial"/>
          <w:sz w:val="20"/>
          <w:szCs w:val="20"/>
        </w:rPr>
        <w:t>i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quy trình, th</w:t>
      </w:r>
      <w:r w:rsidRPr="004509E7">
        <w:rPr>
          <w:rFonts w:ascii="Arial" w:hAnsi="Arial" w:cs="Arial"/>
          <w:sz w:val="20"/>
          <w:szCs w:val="20"/>
        </w:rPr>
        <w:t>ủ</w:t>
      </w:r>
      <w:r w:rsidRPr="004509E7">
        <w:rPr>
          <w:rFonts w:ascii="Arial" w:hAnsi="Arial" w:cs="Arial"/>
          <w:sz w:val="20"/>
          <w:szCs w:val="20"/>
        </w:rPr>
        <w:t xml:space="preserve"> t</w:t>
      </w:r>
      <w:r w:rsidRPr="004509E7">
        <w:rPr>
          <w:rFonts w:ascii="Arial" w:hAnsi="Arial" w:cs="Arial"/>
          <w:sz w:val="20"/>
          <w:szCs w:val="20"/>
        </w:rPr>
        <w:t>ụ</w:t>
      </w:r>
      <w:r w:rsidRPr="004509E7">
        <w:rPr>
          <w:rFonts w:ascii="Arial" w:hAnsi="Arial" w:cs="Arial"/>
          <w:sz w:val="20"/>
          <w:szCs w:val="20"/>
        </w:rPr>
        <w:t>c s</w:t>
      </w:r>
      <w:r w:rsidRPr="004509E7">
        <w:rPr>
          <w:rFonts w:ascii="Arial" w:hAnsi="Arial" w:cs="Arial"/>
          <w:sz w:val="20"/>
          <w:szCs w:val="20"/>
        </w:rPr>
        <w:t>ử</w:t>
      </w:r>
      <w:r w:rsidRPr="004509E7">
        <w:rPr>
          <w:rFonts w:ascii="Arial" w:hAnsi="Arial" w:cs="Arial"/>
          <w:sz w:val="20"/>
          <w:szCs w:val="20"/>
        </w:rPr>
        <w:t>a đ</w:t>
      </w:r>
      <w:r w:rsidRPr="004509E7">
        <w:rPr>
          <w:rFonts w:ascii="Arial" w:hAnsi="Arial" w:cs="Arial"/>
          <w:sz w:val="20"/>
          <w:szCs w:val="20"/>
        </w:rPr>
        <w:t>ổ</w:t>
      </w:r>
      <w:r w:rsidRPr="004509E7">
        <w:rPr>
          <w:rFonts w:ascii="Arial" w:hAnsi="Arial" w:cs="Arial"/>
          <w:sz w:val="20"/>
          <w:szCs w:val="20"/>
        </w:rPr>
        <w:t>i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14C3764A"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17.2. Đi</w:t>
      </w:r>
      <w:r w:rsidRPr="004509E7">
        <w:rPr>
          <w:rFonts w:ascii="Arial" w:hAnsi="Arial" w:cs="Arial"/>
          <w:sz w:val="20"/>
          <w:szCs w:val="20"/>
        </w:rPr>
        <w:t>ề</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nh kh</w:t>
      </w:r>
      <w:r w:rsidRPr="004509E7">
        <w:rPr>
          <w:rFonts w:ascii="Arial" w:hAnsi="Arial" w:cs="Arial"/>
          <w:sz w:val="20"/>
          <w:szCs w:val="20"/>
        </w:rPr>
        <w:t>ố</w:t>
      </w:r>
      <w:r w:rsidRPr="004509E7">
        <w:rPr>
          <w:rFonts w:ascii="Arial" w:hAnsi="Arial" w:cs="Arial"/>
          <w:sz w:val="20"/>
          <w:szCs w:val="20"/>
        </w:rPr>
        <w:t>i lư</w:t>
      </w:r>
      <w:r w:rsidRPr="004509E7">
        <w:rPr>
          <w:rFonts w:ascii="Arial" w:hAnsi="Arial" w:cs="Arial"/>
          <w:sz w:val="20"/>
          <w:szCs w:val="20"/>
        </w:rPr>
        <w:t>ợ</w:t>
      </w:r>
      <w:r w:rsidRPr="004509E7">
        <w:rPr>
          <w:rFonts w:ascii="Arial" w:hAnsi="Arial" w:cs="Arial"/>
          <w:sz w:val="20"/>
          <w:szCs w:val="20"/>
        </w:rPr>
        <w:t>ng công vi</w:t>
      </w:r>
      <w:r w:rsidRPr="004509E7">
        <w:rPr>
          <w:rFonts w:ascii="Arial" w:hAnsi="Arial" w:cs="Arial"/>
          <w:sz w:val="20"/>
          <w:szCs w:val="20"/>
        </w:rPr>
        <w:t>ệ</w:t>
      </w:r>
      <w:r w:rsidRPr="004509E7">
        <w:rPr>
          <w:rFonts w:ascii="Arial" w:hAnsi="Arial" w:cs="Arial"/>
          <w:sz w:val="20"/>
          <w:szCs w:val="20"/>
        </w:rPr>
        <w:t>c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299DBFAA"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Các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đư</w:t>
      </w:r>
      <w:r w:rsidRPr="004509E7">
        <w:rPr>
          <w:rFonts w:ascii="Arial" w:hAnsi="Arial" w:cs="Arial"/>
          <w:sz w:val="20"/>
          <w:szCs w:val="20"/>
        </w:rPr>
        <w:t>ợ</w:t>
      </w:r>
      <w:r w:rsidRPr="004509E7">
        <w:rPr>
          <w:rFonts w:ascii="Arial" w:hAnsi="Arial" w:cs="Arial"/>
          <w:sz w:val="20"/>
          <w:szCs w:val="20"/>
        </w:rPr>
        <w:t>c đi</w:t>
      </w:r>
      <w:r w:rsidRPr="004509E7">
        <w:rPr>
          <w:rFonts w:ascii="Arial" w:hAnsi="Arial" w:cs="Arial"/>
          <w:sz w:val="20"/>
          <w:szCs w:val="20"/>
        </w:rPr>
        <w:t>ề</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nh kh</w:t>
      </w:r>
      <w:r w:rsidRPr="004509E7">
        <w:rPr>
          <w:rFonts w:ascii="Arial" w:hAnsi="Arial" w:cs="Arial"/>
          <w:sz w:val="20"/>
          <w:szCs w:val="20"/>
        </w:rPr>
        <w:t>ố</w:t>
      </w:r>
      <w:r w:rsidRPr="004509E7">
        <w:rPr>
          <w:rFonts w:ascii="Arial" w:hAnsi="Arial" w:cs="Arial"/>
          <w:sz w:val="20"/>
          <w:szCs w:val="20"/>
        </w:rPr>
        <w:t>i lư</w:t>
      </w:r>
      <w:r w:rsidRPr="004509E7">
        <w:rPr>
          <w:rFonts w:ascii="Arial" w:hAnsi="Arial" w:cs="Arial"/>
          <w:sz w:val="20"/>
          <w:szCs w:val="20"/>
        </w:rPr>
        <w:t>ợ</w:t>
      </w:r>
      <w:r w:rsidRPr="004509E7">
        <w:rPr>
          <w:rFonts w:ascii="Arial" w:hAnsi="Arial" w:cs="Arial"/>
          <w:sz w:val="20"/>
          <w:szCs w:val="20"/>
        </w:rPr>
        <w:t>ng, ph</w:t>
      </w:r>
      <w:r w:rsidRPr="004509E7">
        <w:rPr>
          <w:rFonts w:ascii="Arial" w:hAnsi="Arial" w:cs="Arial"/>
          <w:sz w:val="20"/>
          <w:szCs w:val="20"/>
        </w:rPr>
        <w:t>ạ</w:t>
      </w:r>
      <w:r w:rsidRPr="004509E7">
        <w:rPr>
          <w:rFonts w:ascii="Arial" w:hAnsi="Arial" w:cs="Arial"/>
          <w:sz w:val="20"/>
          <w:szCs w:val="20"/>
        </w:rPr>
        <w:t>m vi và trình t</w:t>
      </w:r>
      <w:r w:rsidRPr="004509E7">
        <w:rPr>
          <w:rFonts w:ascii="Arial" w:hAnsi="Arial" w:cs="Arial"/>
          <w:sz w:val="20"/>
          <w:szCs w:val="20"/>
        </w:rPr>
        <w:t>ự</w:t>
      </w:r>
      <w:r w:rsidRPr="004509E7">
        <w:rPr>
          <w:rFonts w:ascii="Arial" w:hAnsi="Arial" w:cs="Arial"/>
          <w:sz w:val="20"/>
          <w:szCs w:val="20"/>
        </w:rPr>
        <w:t>, th</w:t>
      </w:r>
      <w:r w:rsidRPr="004509E7">
        <w:rPr>
          <w:rFonts w:ascii="Arial" w:hAnsi="Arial" w:cs="Arial"/>
          <w:sz w:val="20"/>
          <w:szCs w:val="20"/>
        </w:rPr>
        <w:t>ủ</w:t>
      </w:r>
      <w:r w:rsidRPr="004509E7">
        <w:rPr>
          <w:rFonts w:ascii="Arial" w:hAnsi="Arial" w:cs="Arial"/>
          <w:sz w:val="20"/>
          <w:szCs w:val="20"/>
        </w:rPr>
        <w:t xml:space="preserve"> t</w:t>
      </w:r>
      <w:r w:rsidRPr="004509E7">
        <w:rPr>
          <w:rFonts w:ascii="Arial" w:hAnsi="Arial" w:cs="Arial"/>
          <w:sz w:val="20"/>
          <w:szCs w:val="20"/>
        </w:rPr>
        <w:t>ụ</w:t>
      </w:r>
      <w:r w:rsidRPr="004509E7">
        <w:rPr>
          <w:rFonts w:ascii="Arial" w:hAnsi="Arial" w:cs="Arial"/>
          <w:sz w:val="20"/>
          <w:szCs w:val="20"/>
        </w:rPr>
        <w:t>c đi</w:t>
      </w:r>
      <w:r w:rsidRPr="004509E7">
        <w:rPr>
          <w:rFonts w:ascii="Arial" w:hAnsi="Arial" w:cs="Arial"/>
          <w:sz w:val="20"/>
          <w:szCs w:val="20"/>
        </w:rPr>
        <w:t>ề</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nh kh</w:t>
      </w:r>
      <w:r w:rsidRPr="004509E7">
        <w:rPr>
          <w:rFonts w:ascii="Arial" w:hAnsi="Arial" w:cs="Arial"/>
          <w:sz w:val="20"/>
          <w:szCs w:val="20"/>
        </w:rPr>
        <w:t>ố</w:t>
      </w:r>
      <w:r w:rsidRPr="004509E7">
        <w:rPr>
          <w:rFonts w:ascii="Arial" w:hAnsi="Arial" w:cs="Arial"/>
          <w:sz w:val="20"/>
          <w:szCs w:val="20"/>
        </w:rPr>
        <w:t>i lư</w:t>
      </w:r>
      <w:r w:rsidRPr="004509E7">
        <w:rPr>
          <w:rFonts w:ascii="Arial" w:hAnsi="Arial" w:cs="Arial"/>
          <w:sz w:val="20"/>
          <w:szCs w:val="20"/>
        </w:rPr>
        <w:t>ợ</w:t>
      </w:r>
      <w:r w:rsidRPr="004509E7">
        <w:rPr>
          <w:rFonts w:ascii="Arial" w:hAnsi="Arial" w:cs="Arial"/>
          <w:sz w:val="20"/>
          <w:szCs w:val="20"/>
        </w:rPr>
        <w:t>ng, chi ti</w:t>
      </w:r>
      <w:r w:rsidRPr="004509E7">
        <w:rPr>
          <w:rFonts w:ascii="Arial" w:hAnsi="Arial" w:cs="Arial"/>
          <w:sz w:val="20"/>
          <w:szCs w:val="20"/>
        </w:rPr>
        <w:t>ế</w:t>
      </w:r>
      <w:r w:rsidRPr="004509E7">
        <w:rPr>
          <w:rFonts w:ascii="Arial" w:hAnsi="Arial" w:cs="Arial"/>
          <w:sz w:val="20"/>
          <w:szCs w:val="20"/>
        </w:rPr>
        <w:t>t qu</w:t>
      </w:r>
      <w:r w:rsidRPr="004509E7">
        <w:rPr>
          <w:rFonts w:ascii="Arial" w:hAnsi="Arial" w:cs="Arial"/>
          <w:sz w:val="20"/>
          <w:szCs w:val="20"/>
        </w:rPr>
        <w:t>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23CE9AE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17.3. Đi</w:t>
      </w:r>
      <w:r w:rsidRPr="004509E7">
        <w:rPr>
          <w:rFonts w:ascii="Arial" w:hAnsi="Arial" w:cs="Arial"/>
          <w:sz w:val="20"/>
          <w:szCs w:val="20"/>
        </w:rPr>
        <w:t>ề</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nh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th</w:t>
      </w:r>
      <w:r w:rsidRPr="004509E7">
        <w:rPr>
          <w:rFonts w:ascii="Arial" w:hAnsi="Arial" w:cs="Arial"/>
          <w:sz w:val="20"/>
          <w:szCs w:val="20"/>
        </w:rPr>
        <w:t>ờ</w:t>
      </w:r>
      <w:r w:rsidRPr="004509E7">
        <w:rPr>
          <w:rFonts w:ascii="Arial" w:hAnsi="Arial" w:cs="Arial"/>
          <w:sz w:val="20"/>
          <w:szCs w:val="20"/>
        </w:rPr>
        <w:t>i gian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48184D1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17.3.1. Các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đư</w:t>
      </w:r>
      <w:r w:rsidRPr="004509E7">
        <w:rPr>
          <w:rFonts w:ascii="Arial" w:hAnsi="Arial" w:cs="Arial"/>
          <w:sz w:val="20"/>
          <w:szCs w:val="20"/>
        </w:rPr>
        <w:t>ợ</w:t>
      </w:r>
      <w:r w:rsidRPr="004509E7">
        <w:rPr>
          <w:rFonts w:ascii="Arial" w:hAnsi="Arial" w:cs="Arial"/>
          <w:sz w:val="20"/>
          <w:szCs w:val="20"/>
        </w:rPr>
        <w:t>c đi</w:t>
      </w:r>
      <w:r w:rsidRPr="004509E7">
        <w:rPr>
          <w:rFonts w:ascii="Arial" w:hAnsi="Arial" w:cs="Arial"/>
          <w:sz w:val="20"/>
          <w:szCs w:val="20"/>
        </w:rPr>
        <w:t>ề</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nh th</w:t>
      </w:r>
      <w:r w:rsidRPr="004509E7">
        <w:rPr>
          <w:rFonts w:ascii="Arial" w:hAnsi="Arial" w:cs="Arial"/>
          <w:sz w:val="20"/>
          <w:szCs w:val="20"/>
        </w:rPr>
        <w:t>ờ</w:t>
      </w:r>
      <w:r w:rsidRPr="004509E7">
        <w:rPr>
          <w:rFonts w:ascii="Arial" w:hAnsi="Arial" w:cs="Arial"/>
          <w:sz w:val="20"/>
          <w:szCs w:val="20"/>
        </w:rPr>
        <w:t>i gian,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và th</w:t>
      </w:r>
      <w:r w:rsidRPr="004509E7">
        <w:rPr>
          <w:rFonts w:ascii="Arial" w:hAnsi="Arial" w:cs="Arial"/>
          <w:sz w:val="20"/>
          <w:szCs w:val="20"/>
        </w:rPr>
        <w:t>ờ</w:t>
      </w:r>
      <w:r w:rsidRPr="004509E7">
        <w:rPr>
          <w:rFonts w:ascii="Arial" w:hAnsi="Arial" w:cs="Arial"/>
          <w:sz w:val="20"/>
          <w:szCs w:val="20"/>
        </w:rPr>
        <w:t>i h</w:t>
      </w:r>
      <w:r w:rsidRPr="004509E7">
        <w:rPr>
          <w:rFonts w:ascii="Arial" w:hAnsi="Arial" w:cs="Arial"/>
          <w:sz w:val="20"/>
          <w:szCs w:val="20"/>
        </w:rPr>
        <w:t>ạ</w:t>
      </w:r>
      <w:r w:rsidRPr="004509E7">
        <w:rPr>
          <w:rFonts w:ascii="Arial" w:hAnsi="Arial" w:cs="Arial"/>
          <w:sz w:val="20"/>
          <w:szCs w:val="20"/>
        </w:rPr>
        <w:t>n hoàn thành các công vi</w:t>
      </w:r>
      <w:r w:rsidRPr="004509E7">
        <w:rPr>
          <w:rFonts w:ascii="Arial" w:hAnsi="Arial" w:cs="Arial"/>
          <w:sz w:val="20"/>
          <w:szCs w:val="20"/>
        </w:rPr>
        <w:t>ệ</w:t>
      </w:r>
      <w:r w:rsidRPr="004509E7">
        <w:rPr>
          <w:rFonts w:ascii="Arial" w:hAnsi="Arial" w:cs="Arial"/>
          <w:sz w:val="20"/>
          <w:szCs w:val="20"/>
        </w:rPr>
        <w:t>c,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c</w:t>
      </w:r>
      <w:r w:rsidRPr="004509E7">
        <w:rPr>
          <w:rFonts w:ascii="Arial" w:hAnsi="Arial" w:cs="Arial"/>
          <w:sz w:val="20"/>
          <w:szCs w:val="20"/>
        </w:rPr>
        <w:t>ụ</w:t>
      </w:r>
      <w:r w:rsidRPr="004509E7">
        <w:rPr>
          <w:rFonts w:ascii="Arial" w:hAnsi="Arial" w:cs="Arial"/>
          <w:sz w:val="20"/>
          <w:szCs w:val="20"/>
        </w:rPr>
        <w:t xml:space="preserve"> th</w:t>
      </w:r>
      <w:r w:rsidRPr="004509E7">
        <w:rPr>
          <w:rFonts w:ascii="Arial" w:hAnsi="Arial" w:cs="Arial"/>
          <w:sz w:val="20"/>
          <w:szCs w:val="20"/>
        </w:rPr>
        <w:t>ể</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và trách nhi</w:t>
      </w:r>
      <w:r w:rsidRPr="004509E7">
        <w:rPr>
          <w:rFonts w:ascii="Arial" w:hAnsi="Arial" w:cs="Arial"/>
          <w:sz w:val="20"/>
          <w:szCs w:val="20"/>
        </w:rPr>
        <w:t>ệ</w:t>
      </w:r>
      <w:r w:rsidRPr="004509E7">
        <w:rPr>
          <w:rFonts w:ascii="Arial" w:hAnsi="Arial" w:cs="Arial"/>
          <w:sz w:val="20"/>
          <w:szCs w:val="20"/>
        </w:rPr>
        <w:t>m c</w:t>
      </w:r>
      <w:r w:rsidRPr="004509E7">
        <w:rPr>
          <w:rFonts w:ascii="Arial" w:hAnsi="Arial" w:cs="Arial"/>
          <w:sz w:val="20"/>
          <w:szCs w:val="20"/>
        </w:rPr>
        <w:t>ủ</w:t>
      </w:r>
      <w:r w:rsidRPr="004509E7">
        <w:rPr>
          <w:rFonts w:ascii="Arial" w:hAnsi="Arial" w:cs="Arial"/>
          <w:sz w:val="20"/>
          <w:szCs w:val="20"/>
        </w:rPr>
        <w:t>a m</w:t>
      </w:r>
      <w:r w:rsidRPr="004509E7">
        <w:rPr>
          <w:rFonts w:ascii="Arial" w:hAnsi="Arial" w:cs="Arial"/>
          <w:sz w:val="20"/>
          <w:szCs w:val="20"/>
        </w:rPr>
        <w:t>ỗ</w:t>
      </w:r>
      <w:r w:rsidRPr="004509E7">
        <w:rPr>
          <w:rFonts w:ascii="Arial" w:hAnsi="Arial" w:cs="Arial"/>
          <w:sz w:val="20"/>
          <w:szCs w:val="20"/>
        </w:rPr>
        <w:t>i bên đ</w:t>
      </w:r>
      <w:r w:rsidRPr="004509E7">
        <w:rPr>
          <w:rFonts w:ascii="Arial" w:hAnsi="Arial" w:cs="Arial"/>
          <w:sz w:val="20"/>
          <w:szCs w:val="20"/>
        </w:rPr>
        <w:t>ố</w:t>
      </w:r>
      <w:r w:rsidRPr="004509E7">
        <w:rPr>
          <w:rFonts w:ascii="Arial" w:hAnsi="Arial" w:cs="Arial"/>
          <w:sz w:val="20"/>
          <w:szCs w:val="20"/>
        </w:rPr>
        <w:t>i v</w:t>
      </w:r>
      <w:r w:rsidRPr="004509E7">
        <w:rPr>
          <w:rFonts w:ascii="Arial" w:hAnsi="Arial" w:cs="Arial"/>
          <w:sz w:val="20"/>
          <w:szCs w:val="20"/>
        </w:rPr>
        <w:t>ớ</w:t>
      </w:r>
      <w:r w:rsidRPr="004509E7">
        <w:rPr>
          <w:rFonts w:ascii="Arial" w:hAnsi="Arial" w:cs="Arial"/>
          <w:sz w:val="20"/>
          <w:szCs w:val="20"/>
        </w:rPr>
        <w:t>i nh</w:t>
      </w:r>
      <w:r w:rsidRPr="004509E7">
        <w:rPr>
          <w:rFonts w:ascii="Arial" w:hAnsi="Arial" w:cs="Arial"/>
          <w:sz w:val="20"/>
          <w:szCs w:val="20"/>
        </w:rPr>
        <w:t>ữ</w:t>
      </w:r>
      <w:r w:rsidRPr="004509E7">
        <w:rPr>
          <w:rFonts w:ascii="Arial" w:hAnsi="Arial" w:cs="Arial"/>
          <w:sz w:val="20"/>
          <w:szCs w:val="20"/>
        </w:rPr>
        <w:t>ng thi</w:t>
      </w:r>
      <w:r w:rsidRPr="004509E7">
        <w:rPr>
          <w:rFonts w:ascii="Arial" w:hAnsi="Arial" w:cs="Arial"/>
          <w:sz w:val="20"/>
          <w:szCs w:val="20"/>
        </w:rPr>
        <w:t>ệ</w:t>
      </w:r>
      <w:r w:rsidRPr="004509E7">
        <w:rPr>
          <w:rFonts w:ascii="Arial" w:hAnsi="Arial" w:cs="Arial"/>
          <w:sz w:val="20"/>
          <w:szCs w:val="20"/>
        </w:rPr>
        <w:t>t h</w:t>
      </w:r>
      <w:r w:rsidRPr="004509E7">
        <w:rPr>
          <w:rFonts w:ascii="Arial" w:hAnsi="Arial" w:cs="Arial"/>
          <w:sz w:val="20"/>
          <w:szCs w:val="20"/>
        </w:rPr>
        <w:t>ạ</w:t>
      </w:r>
      <w:r w:rsidRPr="004509E7">
        <w:rPr>
          <w:rFonts w:ascii="Arial" w:hAnsi="Arial" w:cs="Arial"/>
          <w:sz w:val="20"/>
          <w:szCs w:val="20"/>
        </w:rPr>
        <w:t>i do ch</w:t>
      </w:r>
      <w:r w:rsidRPr="004509E7">
        <w:rPr>
          <w:rFonts w:ascii="Arial" w:hAnsi="Arial" w:cs="Arial"/>
          <w:sz w:val="20"/>
          <w:szCs w:val="20"/>
        </w:rPr>
        <w:t>ậ</w:t>
      </w:r>
      <w:r w:rsidRPr="004509E7">
        <w:rPr>
          <w:rFonts w:ascii="Arial" w:hAnsi="Arial" w:cs="Arial"/>
          <w:sz w:val="20"/>
          <w:szCs w:val="20"/>
        </w:rPr>
        <w:t>m th</w:t>
      </w:r>
      <w:r w:rsidRPr="004509E7">
        <w:rPr>
          <w:rFonts w:ascii="Arial" w:hAnsi="Arial" w:cs="Arial"/>
          <w:sz w:val="20"/>
          <w:szCs w:val="20"/>
        </w:rPr>
        <w:t>ờ</w:t>
      </w:r>
      <w:r w:rsidRPr="004509E7">
        <w:rPr>
          <w:rFonts w:ascii="Arial" w:hAnsi="Arial" w:cs="Arial"/>
          <w:sz w:val="20"/>
          <w:szCs w:val="20"/>
        </w:rPr>
        <w:t>i gian,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và th</w:t>
      </w:r>
      <w:r w:rsidRPr="004509E7">
        <w:rPr>
          <w:rFonts w:ascii="Arial" w:hAnsi="Arial" w:cs="Arial"/>
          <w:sz w:val="20"/>
          <w:szCs w:val="20"/>
        </w:rPr>
        <w:t>ờ</w:t>
      </w:r>
      <w:r w:rsidRPr="004509E7">
        <w:rPr>
          <w:rFonts w:ascii="Arial" w:hAnsi="Arial" w:cs="Arial"/>
          <w:sz w:val="20"/>
          <w:szCs w:val="20"/>
        </w:rPr>
        <w:t>i h</w:t>
      </w:r>
      <w:r w:rsidRPr="004509E7">
        <w:rPr>
          <w:rFonts w:ascii="Arial" w:hAnsi="Arial" w:cs="Arial"/>
          <w:sz w:val="20"/>
          <w:szCs w:val="20"/>
        </w:rPr>
        <w:t>ạ</w:t>
      </w:r>
      <w:r w:rsidRPr="004509E7">
        <w:rPr>
          <w:rFonts w:ascii="Arial" w:hAnsi="Arial" w:cs="Arial"/>
          <w:sz w:val="20"/>
          <w:szCs w:val="20"/>
        </w:rPr>
        <w:t>n hoàn thành các công vi</w:t>
      </w:r>
      <w:r w:rsidRPr="004509E7">
        <w:rPr>
          <w:rFonts w:ascii="Arial" w:hAnsi="Arial" w:cs="Arial"/>
          <w:sz w:val="20"/>
          <w:szCs w:val="20"/>
        </w:rPr>
        <w:t>ệ</w:t>
      </w:r>
      <w:r w:rsidRPr="004509E7">
        <w:rPr>
          <w:rFonts w:ascii="Arial" w:hAnsi="Arial" w:cs="Arial"/>
          <w:sz w:val="20"/>
          <w:szCs w:val="20"/>
        </w:rPr>
        <w:t>c,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c</w:t>
      </w:r>
      <w:r w:rsidRPr="004509E7">
        <w:rPr>
          <w:rFonts w:ascii="Arial" w:hAnsi="Arial" w:cs="Arial"/>
          <w:sz w:val="20"/>
          <w:szCs w:val="20"/>
        </w:rPr>
        <w:t>ụ</w:t>
      </w:r>
      <w:r w:rsidRPr="004509E7">
        <w:rPr>
          <w:rFonts w:ascii="Arial" w:hAnsi="Arial" w:cs="Arial"/>
          <w:sz w:val="20"/>
          <w:szCs w:val="20"/>
        </w:rPr>
        <w:t xml:space="preserve"> th</w:t>
      </w:r>
      <w:r w:rsidRPr="004509E7">
        <w:rPr>
          <w:rFonts w:ascii="Arial" w:hAnsi="Arial" w:cs="Arial"/>
          <w:sz w:val="20"/>
          <w:szCs w:val="20"/>
        </w:rPr>
        <w:t>ể</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chi ti</w:t>
      </w:r>
      <w:r w:rsidRPr="004509E7">
        <w:rPr>
          <w:rFonts w:ascii="Arial" w:hAnsi="Arial" w:cs="Arial"/>
          <w:sz w:val="20"/>
          <w:szCs w:val="20"/>
        </w:rPr>
        <w:t>ế</w:t>
      </w:r>
      <w:r w:rsidRPr="004509E7">
        <w:rPr>
          <w:rFonts w:ascii="Arial" w:hAnsi="Arial" w:cs="Arial"/>
          <w:sz w:val="20"/>
          <w:szCs w:val="20"/>
        </w:rPr>
        <w:t>t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6752D475"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17.3.2.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đi</w:t>
      </w:r>
      <w:r w:rsidRPr="004509E7">
        <w:rPr>
          <w:rFonts w:ascii="Arial" w:hAnsi="Arial" w:cs="Arial"/>
          <w:sz w:val="20"/>
          <w:szCs w:val="20"/>
        </w:rPr>
        <w:t>ề</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nh th</w:t>
      </w:r>
      <w:r w:rsidRPr="004509E7">
        <w:rPr>
          <w:rFonts w:ascii="Arial" w:hAnsi="Arial" w:cs="Arial"/>
          <w:sz w:val="20"/>
          <w:szCs w:val="20"/>
        </w:rPr>
        <w:t>ờ</w:t>
      </w:r>
      <w:r w:rsidRPr="004509E7">
        <w:rPr>
          <w:rFonts w:ascii="Arial" w:hAnsi="Arial" w:cs="Arial"/>
          <w:sz w:val="20"/>
          <w:szCs w:val="20"/>
        </w:rPr>
        <w:t>i gian ho</w:t>
      </w:r>
      <w:r w:rsidRPr="004509E7">
        <w:rPr>
          <w:rFonts w:ascii="Arial" w:hAnsi="Arial" w:cs="Arial"/>
          <w:sz w:val="20"/>
          <w:szCs w:val="20"/>
        </w:rPr>
        <w:t>ặ</w:t>
      </w:r>
      <w:r w:rsidRPr="004509E7">
        <w:rPr>
          <w:rFonts w:ascii="Arial" w:hAnsi="Arial" w:cs="Arial"/>
          <w:sz w:val="20"/>
          <w:szCs w:val="20"/>
        </w:rPr>
        <w:t>c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và th</w:t>
      </w:r>
      <w:r w:rsidRPr="004509E7">
        <w:rPr>
          <w:rFonts w:ascii="Arial" w:hAnsi="Arial" w:cs="Arial"/>
          <w:sz w:val="20"/>
          <w:szCs w:val="20"/>
        </w:rPr>
        <w:t>ờ</w:t>
      </w:r>
      <w:r w:rsidRPr="004509E7">
        <w:rPr>
          <w:rFonts w:ascii="Arial" w:hAnsi="Arial" w:cs="Arial"/>
          <w:sz w:val="20"/>
          <w:szCs w:val="20"/>
        </w:rPr>
        <w:t>i h</w:t>
      </w:r>
      <w:r w:rsidRPr="004509E7">
        <w:rPr>
          <w:rFonts w:ascii="Arial" w:hAnsi="Arial" w:cs="Arial"/>
          <w:sz w:val="20"/>
          <w:szCs w:val="20"/>
        </w:rPr>
        <w:t>ạ</w:t>
      </w:r>
      <w:r w:rsidRPr="004509E7">
        <w:rPr>
          <w:rFonts w:ascii="Arial" w:hAnsi="Arial" w:cs="Arial"/>
          <w:sz w:val="20"/>
          <w:szCs w:val="20"/>
        </w:rPr>
        <w:t>n hoàn thành các c</w:t>
      </w:r>
      <w:r w:rsidRPr="004509E7">
        <w:rPr>
          <w:rFonts w:ascii="Arial" w:hAnsi="Arial" w:cs="Arial"/>
          <w:sz w:val="20"/>
          <w:szCs w:val="20"/>
        </w:rPr>
        <w:t>ông vi</w:t>
      </w:r>
      <w:r w:rsidRPr="004509E7">
        <w:rPr>
          <w:rFonts w:ascii="Arial" w:hAnsi="Arial" w:cs="Arial"/>
          <w:sz w:val="20"/>
          <w:szCs w:val="20"/>
        </w:rPr>
        <w:t>ệ</w:t>
      </w:r>
      <w:r w:rsidRPr="004509E7">
        <w:rPr>
          <w:rFonts w:ascii="Arial" w:hAnsi="Arial" w:cs="Arial"/>
          <w:sz w:val="20"/>
          <w:szCs w:val="20"/>
        </w:rPr>
        <w:t>c,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c</w:t>
      </w:r>
      <w:r w:rsidRPr="004509E7">
        <w:rPr>
          <w:rFonts w:ascii="Arial" w:hAnsi="Arial" w:cs="Arial"/>
          <w:sz w:val="20"/>
          <w:szCs w:val="20"/>
        </w:rPr>
        <w:t>ụ</w:t>
      </w:r>
      <w:r w:rsidRPr="004509E7">
        <w:rPr>
          <w:rFonts w:ascii="Arial" w:hAnsi="Arial" w:cs="Arial"/>
          <w:sz w:val="20"/>
          <w:szCs w:val="20"/>
        </w:rPr>
        <w:t xml:space="preserve"> th</w:t>
      </w:r>
      <w:r w:rsidRPr="004509E7">
        <w:rPr>
          <w:rFonts w:ascii="Arial" w:hAnsi="Arial" w:cs="Arial"/>
          <w:sz w:val="20"/>
          <w:szCs w:val="20"/>
        </w:rPr>
        <w:t>ể</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chi ti</w:t>
      </w:r>
      <w:r w:rsidRPr="004509E7">
        <w:rPr>
          <w:rFonts w:ascii="Arial" w:hAnsi="Arial" w:cs="Arial"/>
          <w:sz w:val="20"/>
          <w:szCs w:val="20"/>
        </w:rPr>
        <w:t>ế</w:t>
      </w:r>
      <w:r w:rsidRPr="004509E7">
        <w:rPr>
          <w:rFonts w:ascii="Arial" w:hAnsi="Arial" w:cs="Arial"/>
          <w:sz w:val="20"/>
          <w:szCs w:val="20"/>
        </w:rPr>
        <w:t>t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 đ</w:t>
      </w:r>
      <w:r w:rsidRPr="004509E7">
        <w:rPr>
          <w:rFonts w:ascii="Arial" w:hAnsi="Arial" w:cs="Arial"/>
          <w:sz w:val="20"/>
          <w:szCs w:val="20"/>
        </w:rPr>
        <w:t>ồ</w:t>
      </w:r>
      <w:r w:rsidRPr="004509E7">
        <w:rPr>
          <w:rFonts w:ascii="Arial" w:hAnsi="Arial" w:cs="Arial"/>
          <w:sz w:val="20"/>
          <w:szCs w:val="20"/>
        </w:rPr>
        <w:t>ng th</w:t>
      </w:r>
      <w:r w:rsidRPr="004509E7">
        <w:rPr>
          <w:rFonts w:ascii="Arial" w:hAnsi="Arial" w:cs="Arial"/>
          <w:sz w:val="20"/>
          <w:szCs w:val="20"/>
        </w:rPr>
        <w:t>ờ</w:t>
      </w:r>
      <w:r w:rsidRPr="004509E7">
        <w:rPr>
          <w:rFonts w:ascii="Arial" w:hAnsi="Arial" w:cs="Arial"/>
          <w:sz w:val="20"/>
          <w:szCs w:val="20"/>
        </w:rPr>
        <w:t>i d</w:t>
      </w:r>
      <w:r w:rsidRPr="004509E7">
        <w:rPr>
          <w:rFonts w:ascii="Arial" w:hAnsi="Arial" w:cs="Arial"/>
          <w:sz w:val="20"/>
          <w:szCs w:val="20"/>
        </w:rPr>
        <w:t>ẫ</w:t>
      </w:r>
      <w:r w:rsidRPr="004509E7">
        <w:rPr>
          <w:rFonts w:ascii="Arial" w:hAnsi="Arial" w:cs="Arial"/>
          <w:sz w:val="20"/>
          <w:szCs w:val="20"/>
        </w:rPr>
        <w:t>n đ</w:t>
      </w:r>
      <w:r w:rsidRPr="004509E7">
        <w:rPr>
          <w:rFonts w:ascii="Arial" w:hAnsi="Arial" w:cs="Arial"/>
          <w:sz w:val="20"/>
          <w:szCs w:val="20"/>
        </w:rPr>
        <w:t>ế</w:t>
      </w:r>
      <w:r w:rsidRPr="004509E7">
        <w:rPr>
          <w:rFonts w:ascii="Arial" w:hAnsi="Arial" w:cs="Arial"/>
          <w:sz w:val="20"/>
          <w:szCs w:val="20"/>
        </w:rPr>
        <w:t>n vư</w:t>
      </w:r>
      <w:r w:rsidRPr="004509E7">
        <w:rPr>
          <w:rFonts w:ascii="Arial" w:hAnsi="Arial" w:cs="Arial"/>
          <w:sz w:val="20"/>
          <w:szCs w:val="20"/>
        </w:rPr>
        <w:t>ợ</w:t>
      </w:r>
      <w:r w:rsidRPr="004509E7">
        <w:rPr>
          <w:rFonts w:ascii="Arial" w:hAnsi="Arial" w:cs="Arial"/>
          <w:sz w:val="20"/>
          <w:szCs w:val="20"/>
        </w:rPr>
        <w:t>t th</w:t>
      </w:r>
      <w:r w:rsidRPr="004509E7">
        <w:rPr>
          <w:rFonts w:ascii="Arial" w:hAnsi="Arial" w:cs="Arial"/>
          <w:sz w:val="20"/>
          <w:szCs w:val="20"/>
        </w:rPr>
        <w:t>ờ</w:t>
      </w:r>
      <w:r w:rsidRPr="004509E7">
        <w:rPr>
          <w:rFonts w:ascii="Arial" w:hAnsi="Arial" w:cs="Arial"/>
          <w:sz w:val="20"/>
          <w:szCs w:val="20"/>
        </w:rPr>
        <w:t>i gian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d</w:t>
      </w:r>
      <w:r w:rsidRPr="004509E7">
        <w:rPr>
          <w:rFonts w:ascii="Arial" w:hAnsi="Arial" w:cs="Arial"/>
          <w:sz w:val="20"/>
          <w:szCs w:val="20"/>
        </w:rPr>
        <w:t>ự</w:t>
      </w:r>
      <w:r w:rsidRPr="004509E7">
        <w:rPr>
          <w:rFonts w:ascii="Arial" w:hAnsi="Arial" w:cs="Arial"/>
          <w:sz w:val="20"/>
          <w:szCs w:val="20"/>
        </w:rPr>
        <w:t xml:space="preserve"> án thì Bên giao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ả</w:t>
      </w:r>
      <w:r w:rsidRPr="004509E7">
        <w:rPr>
          <w:rFonts w:ascii="Arial" w:hAnsi="Arial" w:cs="Arial"/>
          <w:sz w:val="20"/>
          <w:szCs w:val="20"/>
        </w:rPr>
        <w:t>i báo cáo ngư</w:t>
      </w:r>
      <w:r w:rsidRPr="004509E7">
        <w:rPr>
          <w:rFonts w:ascii="Arial" w:hAnsi="Arial" w:cs="Arial"/>
          <w:sz w:val="20"/>
          <w:szCs w:val="20"/>
        </w:rPr>
        <w:t>ờ</w:t>
      </w:r>
      <w:r w:rsidRPr="004509E7">
        <w:rPr>
          <w:rFonts w:ascii="Arial" w:hAnsi="Arial" w:cs="Arial"/>
          <w:sz w:val="20"/>
          <w:szCs w:val="20"/>
        </w:rPr>
        <w:t>i quy</w:t>
      </w:r>
      <w:r w:rsidRPr="004509E7">
        <w:rPr>
          <w:rFonts w:ascii="Arial" w:hAnsi="Arial" w:cs="Arial"/>
          <w:sz w:val="20"/>
          <w:szCs w:val="20"/>
        </w:rPr>
        <w:t>ế</w:t>
      </w:r>
      <w:r w:rsidRPr="004509E7">
        <w:rPr>
          <w:rFonts w:ascii="Arial" w:hAnsi="Arial" w:cs="Arial"/>
          <w:sz w:val="20"/>
          <w:szCs w:val="20"/>
        </w:rPr>
        <w:t>t đ</w:t>
      </w:r>
      <w:r w:rsidRPr="004509E7">
        <w:rPr>
          <w:rFonts w:ascii="Arial" w:hAnsi="Arial" w:cs="Arial"/>
          <w:sz w:val="20"/>
          <w:szCs w:val="20"/>
        </w:rPr>
        <w:t>ị</w:t>
      </w:r>
      <w:r w:rsidRPr="004509E7">
        <w:rPr>
          <w:rFonts w:ascii="Arial" w:hAnsi="Arial" w:cs="Arial"/>
          <w:sz w:val="20"/>
          <w:szCs w:val="20"/>
        </w:rPr>
        <w:t>nh đ</w:t>
      </w:r>
      <w:r w:rsidRPr="004509E7">
        <w:rPr>
          <w:rFonts w:ascii="Arial" w:hAnsi="Arial" w:cs="Arial"/>
          <w:sz w:val="20"/>
          <w:szCs w:val="20"/>
        </w:rPr>
        <w:t>ầ</w:t>
      </w:r>
      <w:r w:rsidRPr="004509E7">
        <w:rPr>
          <w:rFonts w:ascii="Arial" w:hAnsi="Arial" w:cs="Arial"/>
          <w:sz w:val="20"/>
          <w:szCs w:val="20"/>
        </w:rPr>
        <w:t>u tư xem xét, quy</w:t>
      </w:r>
      <w:r w:rsidRPr="004509E7">
        <w:rPr>
          <w:rFonts w:ascii="Arial" w:hAnsi="Arial" w:cs="Arial"/>
          <w:sz w:val="20"/>
          <w:szCs w:val="20"/>
        </w:rPr>
        <w:t>ế</w:t>
      </w:r>
      <w:r w:rsidRPr="004509E7">
        <w:rPr>
          <w:rFonts w:ascii="Arial" w:hAnsi="Arial" w:cs="Arial"/>
          <w:sz w:val="20"/>
          <w:szCs w:val="20"/>
        </w:rPr>
        <w:t>t đ</w:t>
      </w:r>
      <w:r w:rsidRPr="004509E7">
        <w:rPr>
          <w:rFonts w:ascii="Arial" w:hAnsi="Arial" w:cs="Arial"/>
          <w:sz w:val="20"/>
          <w:szCs w:val="20"/>
        </w:rPr>
        <w:t>ị</w:t>
      </w:r>
      <w:r w:rsidRPr="004509E7">
        <w:rPr>
          <w:rFonts w:ascii="Arial" w:hAnsi="Arial" w:cs="Arial"/>
          <w:sz w:val="20"/>
          <w:szCs w:val="20"/>
        </w:rPr>
        <w:t>nh đi</w:t>
      </w:r>
      <w:r w:rsidRPr="004509E7">
        <w:rPr>
          <w:rFonts w:ascii="Arial" w:hAnsi="Arial" w:cs="Arial"/>
          <w:sz w:val="20"/>
          <w:szCs w:val="20"/>
        </w:rPr>
        <w:t>ề</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nh th</w:t>
      </w:r>
      <w:r w:rsidRPr="004509E7">
        <w:rPr>
          <w:rFonts w:ascii="Arial" w:hAnsi="Arial" w:cs="Arial"/>
          <w:sz w:val="20"/>
          <w:szCs w:val="20"/>
        </w:rPr>
        <w:t>ờ</w:t>
      </w:r>
      <w:r w:rsidRPr="004509E7">
        <w:rPr>
          <w:rFonts w:ascii="Arial" w:hAnsi="Arial" w:cs="Arial"/>
          <w:sz w:val="20"/>
          <w:szCs w:val="20"/>
        </w:rPr>
        <w:t>i gian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d</w:t>
      </w:r>
      <w:r w:rsidRPr="004509E7">
        <w:rPr>
          <w:rFonts w:ascii="Arial" w:hAnsi="Arial" w:cs="Arial"/>
          <w:sz w:val="20"/>
          <w:szCs w:val="20"/>
        </w:rPr>
        <w:t>ự</w:t>
      </w:r>
      <w:r w:rsidRPr="004509E7">
        <w:rPr>
          <w:rFonts w:ascii="Arial" w:hAnsi="Arial" w:cs="Arial"/>
          <w:sz w:val="20"/>
          <w:szCs w:val="20"/>
        </w:rPr>
        <w:t xml:space="preserve"> án trư</w:t>
      </w:r>
      <w:r w:rsidRPr="004509E7">
        <w:rPr>
          <w:rFonts w:ascii="Arial" w:hAnsi="Arial" w:cs="Arial"/>
          <w:sz w:val="20"/>
          <w:szCs w:val="20"/>
        </w:rPr>
        <w:t>ớ</w:t>
      </w:r>
      <w:r w:rsidRPr="004509E7">
        <w:rPr>
          <w:rFonts w:ascii="Arial" w:hAnsi="Arial" w:cs="Arial"/>
          <w:sz w:val="20"/>
          <w:szCs w:val="20"/>
        </w:rPr>
        <w:t>c khi đi</w:t>
      </w:r>
      <w:r w:rsidRPr="004509E7">
        <w:rPr>
          <w:rFonts w:ascii="Arial" w:hAnsi="Arial" w:cs="Arial"/>
          <w:sz w:val="20"/>
          <w:szCs w:val="20"/>
        </w:rPr>
        <w:t>ề</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nh th</w:t>
      </w:r>
      <w:r w:rsidRPr="004509E7">
        <w:rPr>
          <w:rFonts w:ascii="Arial" w:hAnsi="Arial" w:cs="Arial"/>
          <w:sz w:val="20"/>
          <w:szCs w:val="20"/>
        </w:rPr>
        <w:t>ờ</w:t>
      </w:r>
      <w:r w:rsidRPr="004509E7">
        <w:rPr>
          <w:rFonts w:ascii="Arial" w:hAnsi="Arial" w:cs="Arial"/>
          <w:sz w:val="20"/>
          <w:szCs w:val="20"/>
        </w:rPr>
        <w:t xml:space="preserve">i </w:t>
      </w:r>
      <w:r w:rsidRPr="004509E7">
        <w:rPr>
          <w:rFonts w:ascii="Arial" w:hAnsi="Arial" w:cs="Arial"/>
          <w:sz w:val="20"/>
          <w:szCs w:val="20"/>
        </w:rPr>
        <w:t>gian,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6FAD699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17.4. Đi</w:t>
      </w:r>
      <w:r w:rsidRPr="004509E7">
        <w:rPr>
          <w:rFonts w:ascii="Arial" w:hAnsi="Arial" w:cs="Arial"/>
          <w:sz w:val="20"/>
          <w:szCs w:val="20"/>
        </w:rPr>
        <w:t>ề</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nh giá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tr</w:t>
      </w:r>
      <w:r w:rsidRPr="004509E7">
        <w:rPr>
          <w:rFonts w:ascii="Arial" w:hAnsi="Arial" w:cs="Arial"/>
          <w:sz w:val="20"/>
          <w:szCs w:val="20"/>
        </w:rPr>
        <w:t>ọ</w:t>
      </w:r>
      <w:r w:rsidRPr="004509E7">
        <w:rPr>
          <w:rFonts w:ascii="Arial" w:hAnsi="Arial" w:cs="Arial"/>
          <w:sz w:val="20"/>
          <w:szCs w:val="20"/>
        </w:rPr>
        <w:t>n gói: chi ti</w:t>
      </w:r>
      <w:r w:rsidRPr="004509E7">
        <w:rPr>
          <w:rFonts w:ascii="Arial" w:hAnsi="Arial" w:cs="Arial"/>
          <w:sz w:val="20"/>
          <w:szCs w:val="20"/>
        </w:rPr>
        <w:t>ế</w:t>
      </w:r>
      <w:r w:rsidRPr="004509E7">
        <w:rPr>
          <w:rFonts w:ascii="Arial" w:hAnsi="Arial" w:cs="Arial"/>
          <w:sz w:val="20"/>
          <w:szCs w:val="20"/>
        </w:rPr>
        <w:t>t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6AB7AA14"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i/>
          <w:sz w:val="20"/>
          <w:szCs w:val="20"/>
        </w:rPr>
        <w:t>[Đ</w:t>
      </w:r>
      <w:r w:rsidRPr="004509E7">
        <w:rPr>
          <w:rFonts w:ascii="Arial" w:hAnsi="Arial" w:cs="Arial"/>
          <w:i/>
          <w:sz w:val="20"/>
          <w:szCs w:val="20"/>
        </w:rPr>
        <w:t>ố</w:t>
      </w:r>
      <w:r w:rsidRPr="004509E7">
        <w:rPr>
          <w:rFonts w:ascii="Arial" w:hAnsi="Arial" w:cs="Arial"/>
          <w:i/>
          <w:sz w:val="20"/>
          <w:szCs w:val="20"/>
        </w:rPr>
        <w:t>i v</w:t>
      </w:r>
      <w:r w:rsidRPr="004509E7">
        <w:rPr>
          <w:rFonts w:ascii="Arial" w:hAnsi="Arial" w:cs="Arial"/>
          <w:i/>
          <w:sz w:val="20"/>
          <w:szCs w:val="20"/>
        </w:rPr>
        <w:t>ớ</w:t>
      </w:r>
      <w:r w:rsidRPr="004509E7">
        <w:rPr>
          <w:rFonts w:ascii="Arial" w:hAnsi="Arial" w:cs="Arial"/>
          <w:i/>
          <w:sz w:val="20"/>
          <w:szCs w:val="20"/>
        </w:rPr>
        <w:t>i các hình th</w:t>
      </w:r>
      <w:r w:rsidRPr="004509E7">
        <w:rPr>
          <w:rFonts w:ascii="Arial" w:hAnsi="Arial" w:cs="Arial"/>
          <w:i/>
          <w:sz w:val="20"/>
          <w:szCs w:val="20"/>
        </w:rPr>
        <w:t>ứ</w:t>
      </w:r>
      <w:r w:rsidRPr="004509E7">
        <w:rPr>
          <w:rFonts w:ascii="Arial" w:hAnsi="Arial" w:cs="Arial"/>
          <w:i/>
          <w:sz w:val="20"/>
          <w:szCs w:val="20"/>
        </w:rPr>
        <w:t>c giá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khác, vi</w:t>
      </w:r>
      <w:r w:rsidRPr="004509E7">
        <w:rPr>
          <w:rFonts w:ascii="Arial" w:hAnsi="Arial" w:cs="Arial"/>
          <w:i/>
          <w:sz w:val="20"/>
          <w:szCs w:val="20"/>
        </w:rPr>
        <w:t>ệ</w:t>
      </w:r>
      <w:r w:rsidRPr="004509E7">
        <w:rPr>
          <w:rFonts w:ascii="Arial" w:hAnsi="Arial" w:cs="Arial"/>
          <w:i/>
          <w:sz w:val="20"/>
          <w:szCs w:val="20"/>
        </w:rPr>
        <w:t>c s</w:t>
      </w:r>
      <w:r w:rsidRPr="004509E7">
        <w:rPr>
          <w:rFonts w:ascii="Arial" w:hAnsi="Arial" w:cs="Arial"/>
          <w:i/>
          <w:sz w:val="20"/>
          <w:szCs w:val="20"/>
        </w:rPr>
        <w:t>ử</w:t>
      </w:r>
      <w:r w:rsidRPr="004509E7">
        <w:rPr>
          <w:rFonts w:ascii="Arial" w:hAnsi="Arial" w:cs="Arial"/>
          <w:i/>
          <w:sz w:val="20"/>
          <w:szCs w:val="20"/>
        </w:rPr>
        <w:t>a đ</w:t>
      </w:r>
      <w:r w:rsidRPr="004509E7">
        <w:rPr>
          <w:rFonts w:ascii="Arial" w:hAnsi="Arial" w:cs="Arial"/>
          <w:i/>
          <w:sz w:val="20"/>
          <w:szCs w:val="20"/>
        </w:rPr>
        <w:t>ổ</w:t>
      </w:r>
      <w:r w:rsidRPr="004509E7">
        <w:rPr>
          <w:rFonts w:ascii="Arial" w:hAnsi="Arial" w:cs="Arial"/>
          <w:i/>
          <w:sz w:val="20"/>
          <w:szCs w:val="20"/>
        </w:rPr>
        <w:t>i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th</w:t>
      </w:r>
      <w:r w:rsidRPr="004509E7">
        <w:rPr>
          <w:rFonts w:ascii="Arial" w:hAnsi="Arial" w:cs="Arial"/>
          <w:i/>
          <w:sz w:val="20"/>
          <w:szCs w:val="20"/>
        </w:rPr>
        <w:t>ự</w:t>
      </w:r>
      <w:r w:rsidRPr="004509E7">
        <w:rPr>
          <w:rFonts w:ascii="Arial" w:hAnsi="Arial" w:cs="Arial"/>
          <w:i/>
          <w:sz w:val="20"/>
          <w:szCs w:val="20"/>
        </w:rPr>
        <w:t>c hi</w:t>
      </w:r>
      <w:r w:rsidRPr="004509E7">
        <w:rPr>
          <w:rFonts w:ascii="Arial" w:hAnsi="Arial" w:cs="Arial"/>
          <w:i/>
          <w:sz w:val="20"/>
          <w:szCs w:val="20"/>
        </w:rPr>
        <w:t>ệ</w:t>
      </w:r>
      <w:r w:rsidRPr="004509E7">
        <w:rPr>
          <w:rFonts w:ascii="Arial" w:hAnsi="Arial" w:cs="Arial"/>
          <w:i/>
          <w:sz w:val="20"/>
          <w:szCs w:val="20"/>
        </w:rPr>
        <w:t>n theo quy đ</w:t>
      </w:r>
      <w:r w:rsidRPr="004509E7">
        <w:rPr>
          <w:rFonts w:ascii="Arial" w:hAnsi="Arial" w:cs="Arial"/>
          <w:i/>
          <w:sz w:val="20"/>
          <w:szCs w:val="20"/>
        </w:rPr>
        <w:t>ị</w:t>
      </w:r>
      <w:r w:rsidRPr="004509E7">
        <w:rPr>
          <w:rFonts w:ascii="Arial" w:hAnsi="Arial" w:cs="Arial"/>
          <w:i/>
          <w:sz w:val="20"/>
          <w:szCs w:val="20"/>
        </w:rPr>
        <w:t>nh t</w:t>
      </w:r>
      <w:r w:rsidRPr="004509E7">
        <w:rPr>
          <w:rFonts w:ascii="Arial" w:hAnsi="Arial" w:cs="Arial"/>
          <w:i/>
          <w:sz w:val="20"/>
          <w:szCs w:val="20"/>
        </w:rPr>
        <w:t>ạ</w:t>
      </w:r>
      <w:r w:rsidRPr="004509E7">
        <w:rPr>
          <w:rFonts w:ascii="Arial" w:hAnsi="Arial" w:cs="Arial"/>
          <w:i/>
          <w:sz w:val="20"/>
          <w:szCs w:val="20"/>
        </w:rPr>
        <w:t>i Đi</w:t>
      </w:r>
      <w:r w:rsidRPr="004509E7">
        <w:rPr>
          <w:rFonts w:ascii="Arial" w:hAnsi="Arial" w:cs="Arial"/>
          <w:i/>
          <w:sz w:val="20"/>
          <w:szCs w:val="20"/>
        </w:rPr>
        <w:t>ề</w:t>
      </w:r>
      <w:r w:rsidRPr="004509E7">
        <w:rPr>
          <w:rFonts w:ascii="Arial" w:hAnsi="Arial" w:cs="Arial"/>
          <w:i/>
          <w:sz w:val="20"/>
          <w:szCs w:val="20"/>
        </w:rPr>
        <w:t>u 22, 23, 24, 25 Ngh</w:t>
      </w:r>
      <w:r w:rsidRPr="004509E7">
        <w:rPr>
          <w:rFonts w:ascii="Arial" w:hAnsi="Arial" w:cs="Arial"/>
          <w:i/>
          <w:sz w:val="20"/>
          <w:szCs w:val="20"/>
        </w:rPr>
        <w:t>ị</w:t>
      </w:r>
      <w:r w:rsidRPr="004509E7">
        <w:rPr>
          <w:rFonts w:ascii="Arial" w:hAnsi="Arial" w:cs="Arial"/>
          <w:i/>
          <w:sz w:val="20"/>
          <w:szCs w:val="20"/>
        </w:rPr>
        <w:t xml:space="preserve"> đ</w:t>
      </w:r>
      <w:r w:rsidRPr="004509E7">
        <w:rPr>
          <w:rFonts w:ascii="Arial" w:hAnsi="Arial" w:cs="Arial"/>
          <w:i/>
          <w:sz w:val="20"/>
          <w:szCs w:val="20"/>
        </w:rPr>
        <w:t>ị</w:t>
      </w:r>
      <w:r w:rsidRPr="004509E7">
        <w:rPr>
          <w:rFonts w:ascii="Arial" w:hAnsi="Arial" w:cs="Arial"/>
          <w:i/>
          <w:sz w:val="20"/>
          <w:szCs w:val="20"/>
        </w:rPr>
        <w:t>nh s</w:t>
      </w:r>
      <w:r w:rsidRPr="004509E7">
        <w:rPr>
          <w:rFonts w:ascii="Arial" w:hAnsi="Arial" w:cs="Arial"/>
          <w:i/>
          <w:sz w:val="20"/>
          <w:szCs w:val="20"/>
        </w:rPr>
        <w:t>ố</w:t>
      </w:r>
      <w:r w:rsidRPr="004509E7">
        <w:rPr>
          <w:rFonts w:ascii="Arial" w:hAnsi="Arial" w:cs="Arial"/>
          <w:i/>
          <w:sz w:val="20"/>
          <w:szCs w:val="20"/>
        </w:rPr>
        <w:t xml:space="preserve"> 210/2026/NĐ-CP]</w:t>
      </w:r>
    </w:p>
    <w:p w14:paraId="2304A958"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i/>
          <w:sz w:val="20"/>
          <w:szCs w:val="20"/>
        </w:rPr>
        <w:lastRenderedPageBreak/>
        <w:t xml:space="preserve">[Các bên </w:t>
      </w:r>
      <w:r w:rsidRPr="004509E7">
        <w:rPr>
          <w:rFonts w:ascii="Arial" w:hAnsi="Arial" w:cs="Arial"/>
          <w:i/>
          <w:sz w:val="20"/>
          <w:szCs w:val="20"/>
        </w:rPr>
        <w:t>tham gia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nghiên c</w:t>
      </w:r>
      <w:r w:rsidRPr="004509E7">
        <w:rPr>
          <w:rFonts w:ascii="Arial" w:hAnsi="Arial" w:cs="Arial"/>
          <w:i/>
          <w:sz w:val="20"/>
          <w:szCs w:val="20"/>
        </w:rPr>
        <w:t>ứ</w:t>
      </w:r>
      <w:r w:rsidRPr="004509E7">
        <w:rPr>
          <w:rFonts w:ascii="Arial" w:hAnsi="Arial" w:cs="Arial"/>
          <w:i/>
          <w:sz w:val="20"/>
          <w:szCs w:val="20"/>
        </w:rPr>
        <w:t>u các quy đ</w:t>
      </w:r>
      <w:r w:rsidRPr="004509E7">
        <w:rPr>
          <w:rFonts w:ascii="Arial" w:hAnsi="Arial" w:cs="Arial"/>
          <w:i/>
          <w:sz w:val="20"/>
          <w:szCs w:val="20"/>
        </w:rPr>
        <w:t>ị</w:t>
      </w:r>
      <w:r w:rsidRPr="004509E7">
        <w:rPr>
          <w:rFonts w:ascii="Arial" w:hAnsi="Arial" w:cs="Arial"/>
          <w:i/>
          <w:sz w:val="20"/>
          <w:szCs w:val="20"/>
        </w:rPr>
        <w:t>nh có liên quan và các hư</w:t>
      </w:r>
      <w:r w:rsidRPr="004509E7">
        <w:rPr>
          <w:rFonts w:ascii="Arial" w:hAnsi="Arial" w:cs="Arial"/>
          <w:i/>
          <w:sz w:val="20"/>
          <w:szCs w:val="20"/>
        </w:rPr>
        <w:t>ớ</w:t>
      </w:r>
      <w:r w:rsidRPr="004509E7">
        <w:rPr>
          <w:rFonts w:ascii="Arial" w:hAnsi="Arial" w:cs="Arial"/>
          <w:i/>
          <w:sz w:val="20"/>
          <w:szCs w:val="20"/>
        </w:rPr>
        <w:t>ng d</w:t>
      </w:r>
      <w:r w:rsidRPr="004509E7">
        <w:rPr>
          <w:rFonts w:ascii="Arial" w:hAnsi="Arial" w:cs="Arial"/>
          <w:i/>
          <w:sz w:val="20"/>
          <w:szCs w:val="20"/>
        </w:rPr>
        <w:t>ẫ</w:t>
      </w:r>
      <w:r w:rsidRPr="004509E7">
        <w:rPr>
          <w:rFonts w:ascii="Arial" w:hAnsi="Arial" w:cs="Arial"/>
          <w:i/>
          <w:sz w:val="20"/>
          <w:szCs w:val="20"/>
        </w:rPr>
        <w:t>n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t</w:t>
      </w:r>
      <w:r w:rsidRPr="004509E7">
        <w:rPr>
          <w:rFonts w:ascii="Arial" w:hAnsi="Arial" w:cs="Arial"/>
          <w:i/>
          <w:sz w:val="20"/>
          <w:szCs w:val="20"/>
        </w:rPr>
        <w:t>ạ</w:t>
      </w:r>
      <w:r w:rsidRPr="004509E7">
        <w:rPr>
          <w:rFonts w:ascii="Arial" w:hAnsi="Arial" w:cs="Arial"/>
          <w:i/>
          <w:sz w:val="20"/>
          <w:szCs w:val="20"/>
        </w:rPr>
        <w:t>i M</w:t>
      </w:r>
      <w:r w:rsidRPr="004509E7">
        <w:rPr>
          <w:rFonts w:ascii="Arial" w:hAnsi="Arial" w:cs="Arial"/>
          <w:i/>
          <w:sz w:val="20"/>
          <w:szCs w:val="20"/>
        </w:rPr>
        <w:t>ẫ</w:t>
      </w:r>
      <w:r w:rsidRPr="004509E7">
        <w:rPr>
          <w:rFonts w:ascii="Arial" w:hAnsi="Arial" w:cs="Arial"/>
          <w:i/>
          <w:sz w:val="20"/>
          <w:szCs w:val="20"/>
        </w:rPr>
        <w:t>u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này đ</w:t>
      </w:r>
      <w:r w:rsidRPr="004509E7">
        <w:rPr>
          <w:rFonts w:ascii="Arial" w:hAnsi="Arial" w:cs="Arial"/>
          <w:i/>
          <w:sz w:val="20"/>
          <w:szCs w:val="20"/>
        </w:rPr>
        <w:t>ể</w:t>
      </w:r>
      <w:r w:rsidRPr="004509E7">
        <w:rPr>
          <w:rFonts w:ascii="Arial" w:hAnsi="Arial" w:cs="Arial"/>
          <w:i/>
          <w:sz w:val="20"/>
          <w:szCs w:val="20"/>
        </w:rPr>
        <w:t xml:space="preserve"> đi</w:t>
      </w:r>
      <w:r w:rsidRPr="004509E7">
        <w:rPr>
          <w:rFonts w:ascii="Arial" w:hAnsi="Arial" w:cs="Arial"/>
          <w:i/>
          <w:sz w:val="20"/>
          <w:szCs w:val="20"/>
        </w:rPr>
        <w:t>ề</w:t>
      </w:r>
      <w:r w:rsidRPr="004509E7">
        <w:rPr>
          <w:rFonts w:ascii="Arial" w:hAnsi="Arial" w:cs="Arial"/>
          <w:i/>
          <w:sz w:val="20"/>
          <w:szCs w:val="20"/>
        </w:rPr>
        <w:t>u ch</w:t>
      </w:r>
      <w:r w:rsidRPr="004509E7">
        <w:rPr>
          <w:rFonts w:ascii="Arial" w:hAnsi="Arial" w:cs="Arial"/>
          <w:i/>
          <w:sz w:val="20"/>
          <w:szCs w:val="20"/>
        </w:rPr>
        <w:t>ỉ</w:t>
      </w:r>
      <w:r w:rsidRPr="004509E7">
        <w:rPr>
          <w:rFonts w:ascii="Arial" w:hAnsi="Arial" w:cs="Arial"/>
          <w:i/>
          <w:sz w:val="20"/>
          <w:szCs w:val="20"/>
        </w:rPr>
        <w:t>nh các n</w:t>
      </w:r>
      <w:r w:rsidRPr="004509E7">
        <w:rPr>
          <w:rFonts w:ascii="Arial" w:hAnsi="Arial" w:cs="Arial"/>
          <w:i/>
          <w:sz w:val="20"/>
          <w:szCs w:val="20"/>
        </w:rPr>
        <w:t>ộ</w:t>
      </w:r>
      <w:r w:rsidRPr="004509E7">
        <w:rPr>
          <w:rFonts w:ascii="Arial" w:hAnsi="Arial" w:cs="Arial"/>
          <w:i/>
          <w:sz w:val="20"/>
          <w:szCs w:val="20"/>
        </w:rPr>
        <w:t>i dung trong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cho phù h</w:t>
      </w:r>
      <w:r w:rsidRPr="004509E7">
        <w:rPr>
          <w:rFonts w:ascii="Arial" w:hAnsi="Arial" w:cs="Arial"/>
          <w:i/>
          <w:sz w:val="20"/>
          <w:szCs w:val="20"/>
        </w:rPr>
        <w:t>ợ</w:t>
      </w:r>
      <w:r w:rsidRPr="004509E7">
        <w:rPr>
          <w:rFonts w:ascii="Arial" w:hAnsi="Arial" w:cs="Arial"/>
          <w:i/>
          <w:sz w:val="20"/>
          <w:szCs w:val="20"/>
        </w:rPr>
        <w:t>p]</w:t>
      </w:r>
    </w:p>
    <w:p w14:paraId="04E153EA"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18. T</w:t>
      </w:r>
      <w:r w:rsidRPr="004509E7">
        <w:rPr>
          <w:rFonts w:ascii="Arial" w:hAnsi="Arial" w:cs="Arial"/>
          <w:b/>
          <w:sz w:val="20"/>
          <w:szCs w:val="20"/>
        </w:rPr>
        <w:t>ạ</w:t>
      </w:r>
      <w:r w:rsidRPr="004509E7">
        <w:rPr>
          <w:rFonts w:ascii="Arial" w:hAnsi="Arial" w:cs="Arial"/>
          <w:b/>
          <w:sz w:val="20"/>
          <w:szCs w:val="20"/>
        </w:rPr>
        <w:t>m d</w:t>
      </w:r>
      <w:r w:rsidRPr="004509E7">
        <w:rPr>
          <w:rFonts w:ascii="Arial" w:hAnsi="Arial" w:cs="Arial"/>
          <w:b/>
          <w:sz w:val="20"/>
          <w:szCs w:val="20"/>
        </w:rPr>
        <w:t>ừ</w:t>
      </w:r>
      <w:r w:rsidRPr="004509E7">
        <w:rPr>
          <w:rFonts w:ascii="Arial" w:hAnsi="Arial" w:cs="Arial"/>
          <w:b/>
          <w:sz w:val="20"/>
          <w:szCs w:val="20"/>
        </w:rPr>
        <w:t>ng và ch</w:t>
      </w:r>
      <w:r w:rsidRPr="004509E7">
        <w:rPr>
          <w:rFonts w:ascii="Arial" w:hAnsi="Arial" w:cs="Arial"/>
          <w:b/>
          <w:sz w:val="20"/>
          <w:szCs w:val="20"/>
        </w:rPr>
        <w:t>ấ</w:t>
      </w:r>
      <w:r w:rsidRPr="004509E7">
        <w:rPr>
          <w:rFonts w:ascii="Arial" w:hAnsi="Arial" w:cs="Arial"/>
          <w:b/>
          <w:sz w:val="20"/>
          <w:szCs w:val="20"/>
        </w:rPr>
        <w:t>m d</w:t>
      </w:r>
      <w:r w:rsidRPr="004509E7">
        <w:rPr>
          <w:rFonts w:ascii="Arial" w:hAnsi="Arial" w:cs="Arial"/>
          <w:b/>
          <w:sz w:val="20"/>
          <w:szCs w:val="20"/>
        </w:rPr>
        <w:t>ứ</w:t>
      </w:r>
      <w:r w:rsidRPr="004509E7">
        <w:rPr>
          <w:rFonts w:ascii="Arial" w:hAnsi="Arial" w:cs="Arial"/>
          <w:b/>
          <w:sz w:val="20"/>
          <w:szCs w:val="20"/>
        </w:rPr>
        <w:t>t h</w:t>
      </w:r>
      <w:r w:rsidRPr="004509E7">
        <w:rPr>
          <w:rFonts w:ascii="Arial" w:hAnsi="Arial" w:cs="Arial"/>
          <w:b/>
          <w:sz w:val="20"/>
          <w:szCs w:val="20"/>
        </w:rPr>
        <w:t>ợ</w:t>
      </w:r>
      <w:r w:rsidRPr="004509E7">
        <w:rPr>
          <w:rFonts w:ascii="Arial" w:hAnsi="Arial" w:cs="Arial"/>
          <w:b/>
          <w:sz w:val="20"/>
          <w:szCs w:val="20"/>
        </w:rPr>
        <w:t>p đ</w:t>
      </w:r>
      <w:r w:rsidRPr="004509E7">
        <w:rPr>
          <w:rFonts w:ascii="Arial" w:hAnsi="Arial" w:cs="Arial"/>
          <w:b/>
          <w:sz w:val="20"/>
          <w:szCs w:val="20"/>
        </w:rPr>
        <w:t>ồ</w:t>
      </w:r>
      <w:r w:rsidRPr="004509E7">
        <w:rPr>
          <w:rFonts w:ascii="Arial" w:hAnsi="Arial" w:cs="Arial"/>
          <w:b/>
          <w:sz w:val="20"/>
          <w:szCs w:val="20"/>
        </w:rPr>
        <w:t>ng</w:t>
      </w:r>
    </w:p>
    <w:p w14:paraId="535CDB4C"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18.1. T</w:t>
      </w:r>
      <w:r w:rsidRPr="004509E7">
        <w:rPr>
          <w:rFonts w:ascii="Arial" w:hAnsi="Arial" w:cs="Arial"/>
          <w:sz w:val="20"/>
          <w:szCs w:val="20"/>
        </w:rPr>
        <w:t>ạ</w:t>
      </w:r>
      <w:r w:rsidRPr="004509E7">
        <w:rPr>
          <w:rFonts w:ascii="Arial" w:hAnsi="Arial" w:cs="Arial"/>
          <w:sz w:val="20"/>
          <w:szCs w:val="20"/>
        </w:rPr>
        <w:t>m d</w:t>
      </w:r>
      <w:r w:rsidRPr="004509E7">
        <w:rPr>
          <w:rFonts w:ascii="Arial" w:hAnsi="Arial" w:cs="Arial"/>
          <w:sz w:val="20"/>
          <w:szCs w:val="20"/>
        </w:rPr>
        <w:t>ừ</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2C55E1A8"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18.1.1. Vi</w:t>
      </w:r>
      <w:r w:rsidRPr="004509E7">
        <w:rPr>
          <w:rFonts w:ascii="Arial" w:hAnsi="Arial" w:cs="Arial"/>
          <w:sz w:val="20"/>
          <w:szCs w:val="20"/>
        </w:rPr>
        <w:t>ệ</w:t>
      </w:r>
      <w:r w:rsidRPr="004509E7">
        <w:rPr>
          <w:rFonts w:ascii="Arial" w:hAnsi="Arial" w:cs="Arial"/>
          <w:sz w:val="20"/>
          <w:szCs w:val="20"/>
        </w:rPr>
        <w:t>c t</w:t>
      </w:r>
      <w:r w:rsidRPr="004509E7">
        <w:rPr>
          <w:rFonts w:ascii="Arial" w:hAnsi="Arial" w:cs="Arial"/>
          <w:sz w:val="20"/>
          <w:szCs w:val="20"/>
        </w:rPr>
        <w:t>ạ</w:t>
      </w:r>
      <w:r w:rsidRPr="004509E7">
        <w:rPr>
          <w:rFonts w:ascii="Arial" w:hAnsi="Arial" w:cs="Arial"/>
          <w:sz w:val="20"/>
          <w:szCs w:val="20"/>
        </w:rPr>
        <w:t>m d</w:t>
      </w:r>
      <w:r w:rsidRPr="004509E7">
        <w:rPr>
          <w:rFonts w:ascii="Arial" w:hAnsi="Arial" w:cs="Arial"/>
          <w:sz w:val="20"/>
          <w:szCs w:val="20"/>
        </w:rPr>
        <w:t>ừ</w:t>
      </w:r>
      <w:r w:rsidRPr="004509E7">
        <w:rPr>
          <w:rFonts w:ascii="Arial" w:hAnsi="Arial" w:cs="Arial"/>
          <w:sz w:val="20"/>
          <w:szCs w:val="20"/>
        </w:rPr>
        <w:t>ng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đư</w:t>
      </w:r>
      <w:r w:rsidRPr="004509E7">
        <w:rPr>
          <w:rFonts w:ascii="Arial" w:hAnsi="Arial" w:cs="Arial"/>
          <w:sz w:val="20"/>
          <w:szCs w:val="20"/>
        </w:rPr>
        <w:t>ợ</w:t>
      </w:r>
      <w:r w:rsidRPr="004509E7">
        <w:rPr>
          <w:rFonts w:ascii="Arial" w:hAnsi="Arial" w:cs="Arial"/>
          <w:sz w:val="20"/>
          <w:szCs w:val="20"/>
        </w:rPr>
        <w:t>c áp d</w:t>
      </w:r>
      <w:r w:rsidRPr="004509E7">
        <w:rPr>
          <w:rFonts w:ascii="Arial" w:hAnsi="Arial" w:cs="Arial"/>
          <w:sz w:val="20"/>
          <w:szCs w:val="20"/>
        </w:rPr>
        <w:t>ụ</w:t>
      </w:r>
      <w:r w:rsidRPr="004509E7">
        <w:rPr>
          <w:rFonts w:ascii="Arial" w:hAnsi="Arial" w:cs="Arial"/>
          <w:sz w:val="20"/>
          <w:szCs w:val="20"/>
        </w:rPr>
        <w:t>ng khi thu</w:t>
      </w:r>
      <w:r w:rsidRPr="004509E7">
        <w:rPr>
          <w:rFonts w:ascii="Arial" w:hAnsi="Arial" w:cs="Arial"/>
          <w:sz w:val="20"/>
          <w:szCs w:val="20"/>
        </w:rPr>
        <w:t>ộ</w:t>
      </w:r>
      <w:r w:rsidRPr="004509E7">
        <w:rPr>
          <w:rFonts w:ascii="Arial" w:hAnsi="Arial" w:cs="Arial"/>
          <w:sz w:val="20"/>
          <w:szCs w:val="20"/>
        </w:rPr>
        <w:t>c m</w:t>
      </w:r>
      <w:r w:rsidRPr="004509E7">
        <w:rPr>
          <w:rFonts w:ascii="Arial" w:hAnsi="Arial" w:cs="Arial"/>
          <w:sz w:val="20"/>
          <w:szCs w:val="20"/>
        </w:rPr>
        <w:t>ộ</w:t>
      </w:r>
      <w:r w:rsidRPr="004509E7">
        <w:rPr>
          <w:rFonts w:ascii="Arial" w:hAnsi="Arial" w:cs="Arial"/>
          <w:sz w:val="20"/>
          <w:szCs w:val="20"/>
        </w:rPr>
        <w:t>t trong các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sau đây:</w:t>
      </w:r>
    </w:p>
    <w:p w14:paraId="75BEA4D9"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a) M</w:t>
      </w:r>
      <w:r w:rsidRPr="004509E7">
        <w:rPr>
          <w:rFonts w:ascii="Arial" w:hAnsi="Arial" w:cs="Arial"/>
          <w:sz w:val="20"/>
          <w:szCs w:val="20"/>
        </w:rPr>
        <w:t>ộ</w:t>
      </w:r>
      <w:r w:rsidRPr="004509E7">
        <w:rPr>
          <w:rFonts w:ascii="Arial" w:hAnsi="Arial" w:cs="Arial"/>
          <w:sz w:val="20"/>
          <w:szCs w:val="20"/>
        </w:rPr>
        <w:t>t bên vi ph</w:t>
      </w:r>
      <w:r w:rsidRPr="004509E7">
        <w:rPr>
          <w:rFonts w:ascii="Arial" w:hAnsi="Arial" w:cs="Arial"/>
          <w:sz w:val="20"/>
          <w:szCs w:val="20"/>
        </w:rPr>
        <w:t>ạ</w:t>
      </w:r>
      <w:r w:rsidRPr="004509E7">
        <w:rPr>
          <w:rFonts w:ascii="Arial" w:hAnsi="Arial" w:cs="Arial"/>
          <w:sz w:val="20"/>
          <w:szCs w:val="20"/>
        </w:rPr>
        <w:t>m nghiêm tr</w:t>
      </w:r>
      <w:r w:rsidRPr="004509E7">
        <w:rPr>
          <w:rFonts w:ascii="Arial" w:hAnsi="Arial" w:cs="Arial"/>
          <w:sz w:val="20"/>
          <w:szCs w:val="20"/>
        </w:rPr>
        <w:t>ọ</w:t>
      </w:r>
      <w:r w:rsidRPr="004509E7">
        <w:rPr>
          <w:rFonts w:ascii="Arial" w:hAnsi="Arial" w:cs="Arial"/>
          <w:sz w:val="20"/>
          <w:szCs w:val="20"/>
        </w:rPr>
        <w:t>ng các nghĩa v</w:t>
      </w:r>
      <w:r w:rsidRPr="004509E7">
        <w:rPr>
          <w:rFonts w:ascii="Arial" w:hAnsi="Arial" w:cs="Arial"/>
          <w:sz w:val="20"/>
          <w:szCs w:val="20"/>
        </w:rPr>
        <w:t>ụ</w:t>
      </w:r>
      <w:r w:rsidRPr="004509E7">
        <w:rPr>
          <w:rFonts w:ascii="Arial" w:hAnsi="Arial" w:cs="Arial"/>
          <w:sz w:val="20"/>
          <w:szCs w:val="20"/>
        </w:rPr>
        <w:t xml:space="preserve">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đã cam k</w:t>
      </w:r>
      <w:r w:rsidRPr="004509E7">
        <w:rPr>
          <w:rFonts w:ascii="Arial" w:hAnsi="Arial" w:cs="Arial"/>
          <w:sz w:val="20"/>
          <w:szCs w:val="20"/>
        </w:rPr>
        <w:t>ế</w:t>
      </w:r>
      <w:r w:rsidRPr="004509E7">
        <w:rPr>
          <w:rFonts w:ascii="Arial" w:hAnsi="Arial" w:cs="Arial"/>
          <w:sz w:val="20"/>
          <w:szCs w:val="20"/>
        </w:rPr>
        <w:t>t;</w:t>
      </w:r>
    </w:p>
    <w:p w14:paraId="2DC7093A"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b) Do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theo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Đi</w:t>
      </w:r>
      <w:r w:rsidRPr="004509E7">
        <w:rPr>
          <w:rFonts w:ascii="Arial" w:hAnsi="Arial" w:cs="Arial"/>
          <w:sz w:val="20"/>
          <w:szCs w:val="20"/>
        </w:rPr>
        <w:t>ề</w:t>
      </w:r>
      <w:r w:rsidRPr="004509E7">
        <w:rPr>
          <w:rFonts w:ascii="Arial" w:hAnsi="Arial" w:cs="Arial"/>
          <w:sz w:val="20"/>
          <w:szCs w:val="20"/>
        </w:rPr>
        <w:t>u [R</w:t>
      </w:r>
      <w:r w:rsidRPr="004509E7">
        <w:rPr>
          <w:rFonts w:ascii="Arial" w:hAnsi="Arial" w:cs="Arial"/>
          <w:sz w:val="20"/>
          <w:szCs w:val="20"/>
        </w:rPr>
        <w:t>ủ</w:t>
      </w:r>
      <w:r w:rsidRPr="004509E7">
        <w:rPr>
          <w:rFonts w:ascii="Arial" w:hAnsi="Arial" w:cs="Arial"/>
          <w:sz w:val="20"/>
          <w:szCs w:val="20"/>
        </w:rPr>
        <w:t>i ro,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và hoàn c</w:t>
      </w:r>
      <w:r w:rsidRPr="004509E7">
        <w:rPr>
          <w:rFonts w:ascii="Arial" w:hAnsi="Arial" w:cs="Arial"/>
          <w:sz w:val="20"/>
          <w:szCs w:val="20"/>
        </w:rPr>
        <w:t>ả</w:t>
      </w:r>
      <w:r w:rsidRPr="004509E7">
        <w:rPr>
          <w:rFonts w:ascii="Arial" w:hAnsi="Arial" w:cs="Arial"/>
          <w:sz w:val="20"/>
          <w:szCs w:val="20"/>
        </w:rPr>
        <w:t>nh thay đ</w:t>
      </w:r>
      <w:r w:rsidRPr="004509E7">
        <w:rPr>
          <w:rFonts w:ascii="Arial" w:hAnsi="Arial" w:cs="Arial"/>
          <w:sz w:val="20"/>
          <w:szCs w:val="20"/>
        </w:rPr>
        <w:t>ổ</w:t>
      </w:r>
      <w:r w:rsidRPr="004509E7">
        <w:rPr>
          <w:rFonts w:ascii="Arial" w:hAnsi="Arial" w:cs="Arial"/>
          <w:sz w:val="20"/>
          <w:szCs w:val="20"/>
        </w:rPr>
        <w:t>i cơ b</w:t>
      </w:r>
      <w:r w:rsidRPr="004509E7">
        <w:rPr>
          <w:rFonts w:ascii="Arial" w:hAnsi="Arial" w:cs="Arial"/>
          <w:sz w:val="20"/>
          <w:szCs w:val="20"/>
        </w:rPr>
        <w:t>ả</w:t>
      </w:r>
      <w:r w:rsidRPr="004509E7">
        <w:rPr>
          <w:rFonts w:ascii="Arial" w:hAnsi="Arial" w:cs="Arial"/>
          <w:sz w:val="20"/>
          <w:szCs w:val="20"/>
        </w:rPr>
        <w:t>n];</w:t>
      </w:r>
    </w:p>
    <w:p w14:paraId="47B9BB3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c) Theo yêu c</w:t>
      </w:r>
      <w:r w:rsidRPr="004509E7">
        <w:rPr>
          <w:rFonts w:ascii="Arial" w:hAnsi="Arial" w:cs="Arial"/>
          <w:sz w:val="20"/>
          <w:szCs w:val="20"/>
        </w:rPr>
        <w:t>ầ</w:t>
      </w:r>
      <w:r w:rsidRPr="004509E7">
        <w:rPr>
          <w:rFonts w:ascii="Arial" w:hAnsi="Arial" w:cs="Arial"/>
          <w:sz w:val="20"/>
          <w:szCs w:val="20"/>
        </w:rPr>
        <w:t>u c</w:t>
      </w:r>
      <w:r w:rsidRPr="004509E7">
        <w:rPr>
          <w:rFonts w:ascii="Arial" w:hAnsi="Arial" w:cs="Arial"/>
          <w:sz w:val="20"/>
          <w:szCs w:val="20"/>
        </w:rPr>
        <w:t>ủ</w:t>
      </w:r>
      <w:r w:rsidRPr="004509E7">
        <w:rPr>
          <w:rFonts w:ascii="Arial" w:hAnsi="Arial" w:cs="Arial"/>
          <w:sz w:val="20"/>
          <w:szCs w:val="20"/>
        </w:rPr>
        <w:t>a cơ quan nhà nư</w:t>
      </w:r>
      <w:r w:rsidRPr="004509E7">
        <w:rPr>
          <w:rFonts w:ascii="Arial" w:hAnsi="Arial" w:cs="Arial"/>
          <w:sz w:val="20"/>
          <w:szCs w:val="20"/>
        </w:rPr>
        <w:t>ớ</w:t>
      </w:r>
      <w:r w:rsidRPr="004509E7">
        <w:rPr>
          <w:rFonts w:ascii="Arial" w:hAnsi="Arial" w:cs="Arial"/>
          <w:sz w:val="20"/>
          <w:szCs w:val="20"/>
        </w:rPr>
        <w:t>c có th</w:t>
      </w:r>
      <w:r w:rsidRPr="004509E7">
        <w:rPr>
          <w:rFonts w:ascii="Arial" w:hAnsi="Arial" w:cs="Arial"/>
          <w:sz w:val="20"/>
          <w:szCs w:val="20"/>
        </w:rPr>
        <w:t>ẩ</w:t>
      </w:r>
      <w:r w:rsidRPr="004509E7">
        <w:rPr>
          <w:rFonts w:ascii="Arial" w:hAnsi="Arial" w:cs="Arial"/>
          <w:sz w:val="20"/>
          <w:szCs w:val="20"/>
        </w:rPr>
        <w:t>m quy</w:t>
      </w:r>
      <w:r w:rsidRPr="004509E7">
        <w:rPr>
          <w:rFonts w:ascii="Arial" w:hAnsi="Arial" w:cs="Arial"/>
          <w:sz w:val="20"/>
          <w:szCs w:val="20"/>
        </w:rPr>
        <w:t>ề</w:t>
      </w:r>
      <w:r w:rsidRPr="004509E7">
        <w:rPr>
          <w:rFonts w:ascii="Arial" w:hAnsi="Arial" w:cs="Arial"/>
          <w:sz w:val="20"/>
          <w:szCs w:val="20"/>
        </w:rPr>
        <w:t>n;</w:t>
      </w:r>
    </w:p>
    <w:p w14:paraId="3B509303"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d) Thay đ</w:t>
      </w:r>
      <w:r w:rsidRPr="004509E7">
        <w:rPr>
          <w:rFonts w:ascii="Arial" w:hAnsi="Arial" w:cs="Arial"/>
          <w:sz w:val="20"/>
          <w:szCs w:val="20"/>
        </w:rPr>
        <w:t>ổ</w:t>
      </w:r>
      <w:r w:rsidRPr="004509E7">
        <w:rPr>
          <w:rFonts w:ascii="Arial" w:hAnsi="Arial" w:cs="Arial"/>
          <w:sz w:val="20"/>
          <w:szCs w:val="20"/>
        </w:rPr>
        <w:t>i pháp lu</w:t>
      </w:r>
      <w:r w:rsidRPr="004509E7">
        <w:rPr>
          <w:rFonts w:ascii="Arial" w:hAnsi="Arial" w:cs="Arial"/>
          <w:sz w:val="20"/>
          <w:szCs w:val="20"/>
        </w:rPr>
        <w:t>ậ</w:t>
      </w:r>
      <w:r w:rsidRPr="004509E7">
        <w:rPr>
          <w:rFonts w:ascii="Arial" w:hAnsi="Arial" w:cs="Arial"/>
          <w:sz w:val="20"/>
          <w:szCs w:val="20"/>
        </w:rPr>
        <w:t xml:space="preserve">t </w:t>
      </w:r>
      <w:r w:rsidRPr="004509E7">
        <w:rPr>
          <w:rFonts w:ascii="Arial" w:hAnsi="Arial" w:cs="Arial"/>
          <w:sz w:val="20"/>
          <w:szCs w:val="20"/>
        </w:rPr>
        <w:t>ả</w:t>
      </w:r>
      <w:r w:rsidRPr="004509E7">
        <w:rPr>
          <w:rFonts w:ascii="Arial" w:hAnsi="Arial" w:cs="Arial"/>
          <w:sz w:val="20"/>
          <w:szCs w:val="20"/>
        </w:rPr>
        <w:t>nh hư</w:t>
      </w:r>
      <w:r w:rsidRPr="004509E7">
        <w:rPr>
          <w:rFonts w:ascii="Arial" w:hAnsi="Arial" w:cs="Arial"/>
          <w:sz w:val="20"/>
          <w:szCs w:val="20"/>
        </w:rPr>
        <w:t>ở</w:t>
      </w:r>
      <w:r w:rsidRPr="004509E7">
        <w:rPr>
          <w:rFonts w:ascii="Arial" w:hAnsi="Arial" w:cs="Arial"/>
          <w:sz w:val="20"/>
          <w:szCs w:val="20"/>
        </w:rPr>
        <w:t>ng tr</w:t>
      </w:r>
      <w:r w:rsidRPr="004509E7">
        <w:rPr>
          <w:rFonts w:ascii="Arial" w:hAnsi="Arial" w:cs="Arial"/>
          <w:sz w:val="20"/>
          <w:szCs w:val="20"/>
        </w:rPr>
        <w:t>ự</w:t>
      </w:r>
      <w:r w:rsidRPr="004509E7">
        <w:rPr>
          <w:rFonts w:ascii="Arial" w:hAnsi="Arial" w:cs="Arial"/>
          <w:sz w:val="20"/>
          <w:szCs w:val="20"/>
        </w:rPr>
        <w:t>c ti</w:t>
      </w:r>
      <w:r w:rsidRPr="004509E7">
        <w:rPr>
          <w:rFonts w:ascii="Arial" w:hAnsi="Arial" w:cs="Arial"/>
          <w:sz w:val="20"/>
          <w:szCs w:val="20"/>
        </w:rPr>
        <w:t>ế</w:t>
      </w:r>
      <w:r w:rsidRPr="004509E7">
        <w:rPr>
          <w:rFonts w:ascii="Arial" w:hAnsi="Arial" w:cs="Arial"/>
          <w:sz w:val="20"/>
          <w:szCs w:val="20"/>
        </w:rPr>
        <w:t>p đ</w:t>
      </w:r>
      <w:r w:rsidRPr="004509E7">
        <w:rPr>
          <w:rFonts w:ascii="Arial" w:hAnsi="Arial" w:cs="Arial"/>
          <w:sz w:val="20"/>
          <w:szCs w:val="20"/>
        </w:rPr>
        <w:t>ế</w:t>
      </w:r>
      <w:r w:rsidRPr="004509E7">
        <w:rPr>
          <w:rFonts w:ascii="Arial" w:hAnsi="Arial" w:cs="Arial"/>
          <w:sz w:val="20"/>
          <w:szCs w:val="20"/>
        </w:rPr>
        <w:t>n vi</w:t>
      </w:r>
      <w:r w:rsidRPr="004509E7">
        <w:rPr>
          <w:rFonts w:ascii="Arial" w:hAnsi="Arial" w:cs="Arial"/>
          <w:sz w:val="20"/>
          <w:szCs w:val="20"/>
        </w:rPr>
        <w:t>ệ</w:t>
      </w:r>
      <w:r w:rsidRPr="004509E7">
        <w:rPr>
          <w:rFonts w:ascii="Arial" w:hAnsi="Arial" w:cs="Arial"/>
          <w:sz w:val="20"/>
          <w:szCs w:val="20"/>
        </w:rPr>
        <w:t>c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 M</w:t>
      </w:r>
      <w:r w:rsidRPr="004509E7">
        <w:rPr>
          <w:rFonts w:ascii="Arial" w:hAnsi="Arial" w:cs="Arial"/>
          <w:sz w:val="20"/>
          <w:szCs w:val="20"/>
        </w:rPr>
        <w:t>ộ</w:t>
      </w:r>
      <w:r w:rsidRPr="004509E7">
        <w:rPr>
          <w:rFonts w:ascii="Arial" w:hAnsi="Arial" w:cs="Arial"/>
          <w:sz w:val="20"/>
          <w:szCs w:val="20"/>
        </w:rPr>
        <w:t>t bên đư</w:t>
      </w:r>
      <w:r w:rsidRPr="004509E7">
        <w:rPr>
          <w:rFonts w:ascii="Arial" w:hAnsi="Arial" w:cs="Arial"/>
          <w:sz w:val="20"/>
          <w:szCs w:val="20"/>
        </w:rPr>
        <w:t>ợ</w:t>
      </w:r>
      <w:r w:rsidRPr="004509E7">
        <w:rPr>
          <w:rFonts w:ascii="Arial" w:hAnsi="Arial" w:cs="Arial"/>
          <w:sz w:val="20"/>
          <w:szCs w:val="20"/>
        </w:rPr>
        <w:t>c t</w:t>
      </w:r>
      <w:r w:rsidRPr="004509E7">
        <w:rPr>
          <w:rFonts w:ascii="Arial" w:hAnsi="Arial" w:cs="Arial"/>
          <w:sz w:val="20"/>
          <w:szCs w:val="20"/>
        </w:rPr>
        <w:t>ạ</w:t>
      </w:r>
      <w:r w:rsidRPr="004509E7">
        <w:rPr>
          <w:rFonts w:ascii="Arial" w:hAnsi="Arial" w:cs="Arial"/>
          <w:sz w:val="20"/>
          <w:szCs w:val="20"/>
        </w:rPr>
        <w:t>m d</w:t>
      </w:r>
      <w:r w:rsidRPr="004509E7">
        <w:rPr>
          <w:rFonts w:ascii="Arial" w:hAnsi="Arial" w:cs="Arial"/>
          <w:sz w:val="20"/>
          <w:szCs w:val="20"/>
        </w:rPr>
        <w:t>ừ</w:t>
      </w:r>
      <w:r w:rsidRPr="004509E7">
        <w:rPr>
          <w:rFonts w:ascii="Arial" w:hAnsi="Arial" w:cs="Arial"/>
          <w:sz w:val="20"/>
          <w:szCs w:val="20"/>
        </w:rPr>
        <w:t>ng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1D24A5FF"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18.1.2. Bên t</w:t>
      </w:r>
      <w:r w:rsidRPr="004509E7">
        <w:rPr>
          <w:rFonts w:ascii="Arial" w:hAnsi="Arial" w:cs="Arial"/>
          <w:sz w:val="20"/>
          <w:szCs w:val="20"/>
        </w:rPr>
        <w:t>ạ</w:t>
      </w:r>
      <w:r w:rsidRPr="004509E7">
        <w:rPr>
          <w:rFonts w:ascii="Arial" w:hAnsi="Arial" w:cs="Arial"/>
          <w:sz w:val="20"/>
          <w:szCs w:val="20"/>
        </w:rPr>
        <w:t>m d</w:t>
      </w:r>
      <w:r w:rsidRPr="004509E7">
        <w:rPr>
          <w:rFonts w:ascii="Arial" w:hAnsi="Arial" w:cs="Arial"/>
          <w:sz w:val="20"/>
          <w:szCs w:val="20"/>
        </w:rPr>
        <w:t>ừ</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ph</w:t>
      </w:r>
      <w:r w:rsidRPr="004509E7">
        <w:rPr>
          <w:rFonts w:ascii="Arial" w:hAnsi="Arial" w:cs="Arial"/>
          <w:sz w:val="20"/>
          <w:szCs w:val="20"/>
        </w:rPr>
        <w:t>ả</w:t>
      </w:r>
      <w:r w:rsidRPr="004509E7">
        <w:rPr>
          <w:rFonts w:ascii="Arial" w:hAnsi="Arial" w:cs="Arial"/>
          <w:sz w:val="20"/>
          <w:szCs w:val="20"/>
        </w:rPr>
        <w:t>i thông báo trư</w:t>
      </w:r>
      <w:r w:rsidRPr="004509E7">
        <w:rPr>
          <w:rFonts w:ascii="Arial" w:hAnsi="Arial" w:cs="Arial"/>
          <w:sz w:val="20"/>
          <w:szCs w:val="20"/>
        </w:rPr>
        <w:t>ớ</w:t>
      </w:r>
      <w:r w:rsidRPr="004509E7">
        <w:rPr>
          <w:rFonts w:ascii="Arial" w:hAnsi="Arial" w:cs="Arial"/>
          <w:sz w:val="20"/>
          <w:szCs w:val="20"/>
        </w:rPr>
        <w:t>c cho bên kia b</w:t>
      </w:r>
      <w:r w:rsidRPr="004509E7">
        <w:rPr>
          <w:rFonts w:ascii="Arial" w:hAnsi="Arial" w:cs="Arial"/>
          <w:sz w:val="20"/>
          <w:szCs w:val="20"/>
        </w:rPr>
        <w:t>ằ</w:t>
      </w:r>
      <w:r w:rsidRPr="004509E7">
        <w:rPr>
          <w:rFonts w:ascii="Arial" w:hAnsi="Arial" w:cs="Arial"/>
          <w:sz w:val="20"/>
          <w:szCs w:val="20"/>
        </w:rPr>
        <w:t>ng văn b</w:t>
      </w:r>
      <w:r w:rsidRPr="004509E7">
        <w:rPr>
          <w:rFonts w:ascii="Arial" w:hAnsi="Arial" w:cs="Arial"/>
          <w:sz w:val="20"/>
          <w:szCs w:val="20"/>
        </w:rPr>
        <w:t>ả</w:t>
      </w:r>
      <w:r w:rsidRPr="004509E7">
        <w:rPr>
          <w:rFonts w:ascii="Arial" w:hAnsi="Arial" w:cs="Arial"/>
          <w:sz w:val="20"/>
          <w:szCs w:val="20"/>
        </w:rPr>
        <w:t>n, trong đó n</w:t>
      </w:r>
      <w:r w:rsidRPr="004509E7">
        <w:rPr>
          <w:rFonts w:ascii="Arial" w:hAnsi="Arial" w:cs="Arial"/>
          <w:sz w:val="20"/>
          <w:szCs w:val="20"/>
        </w:rPr>
        <w:t>êu rõ lý do, th</w:t>
      </w:r>
      <w:r w:rsidRPr="004509E7">
        <w:rPr>
          <w:rFonts w:ascii="Arial" w:hAnsi="Arial" w:cs="Arial"/>
          <w:sz w:val="20"/>
          <w:szCs w:val="20"/>
        </w:rPr>
        <w:t>ờ</w:t>
      </w:r>
      <w:r w:rsidRPr="004509E7">
        <w:rPr>
          <w:rFonts w:ascii="Arial" w:hAnsi="Arial" w:cs="Arial"/>
          <w:sz w:val="20"/>
          <w:szCs w:val="20"/>
        </w:rPr>
        <w:t>i đi</w:t>
      </w:r>
      <w:r w:rsidRPr="004509E7">
        <w:rPr>
          <w:rFonts w:ascii="Arial" w:hAnsi="Arial" w:cs="Arial"/>
          <w:sz w:val="20"/>
          <w:szCs w:val="20"/>
        </w:rPr>
        <w:t>ể</w:t>
      </w:r>
      <w:r w:rsidRPr="004509E7">
        <w:rPr>
          <w:rFonts w:ascii="Arial" w:hAnsi="Arial" w:cs="Arial"/>
          <w:sz w:val="20"/>
          <w:szCs w:val="20"/>
        </w:rPr>
        <w:t>m và h</w:t>
      </w:r>
      <w:r w:rsidRPr="004509E7">
        <w:rPr>
          <w:rFonts w:ascii="Arial" w:hAnsi="Arial" w:cs="Arial"/>
          <w:sz w:val="20"/>
          <w:szCs w:val="20"/>
        </w:rPr>
        <w:t>ậ</w:t>
      </w:r>
      <w:r w:rsidRPr="004509E7">
        <w:rPr>
          <w:rFonts w:ascii="Arial" w:hAnsi="Arial" w:cs="Arial"/>
          <w:sz w:val="20"/>
          <w:szCs w:val="20"/>
        </w:rPr>
        <w:t>u qu</w:t>
      </w:r>
      <w:r w:rsidRPr="004509E7">
        <w:rPr>
          <w:rFonts w:ascii="Arial" w:hAnsi="Arial" w:cs="Arial"/>
          <w:sz w:val="20"/>
          <w:szCs w:val="20"/>
        </w:rPr>
        <w:t>ả</w:t>
      </w:r>
      <w:r w:rsidRPr="004509E7">
        <w:rPr>
          <w:rFonts w:ascii="Arial" w:hAnsi="Arial" w:cs="Arial"/>
          <w:sz w:val="20"/>
          <w:szCs w:val="20"/>
        </w:rPr>
        <w:t xml:space="preserve"> pháp lý kèm theo. Th</w:t>
      </w:r>
      <w:r w:rsidRPr="004509E7">
        <w:rPr>
          <w:rFonts w:ascii="Arial" w:hAnsi="Arial" w:cs="Arial"/>
          <w:sz w:val="20"/>
          <w:szCs w:val="20"/>
        </w:rPr>
        <w:t>ờ</w:t>
      </w:r>
      <w:r w:rsidRPr="004509E7">
        <w:rPr>
          <w:rFonts w:ascii="Arial" w:hAnsi="Arial" w:cs="Arial"/>
          <w:sz w:val="20"/>
          <w:szCs w:val="20"/>
        </w:rPr>
        <w:t>i gian thông báo ph</w:t>
      </w:r>
      <w:r w:rsidRPr="004509E7">
        <w:rPr>
          <w:rFonts w:ascii="Arial" w:hAnsi="Arial" w:cs="Arial"/>
          <w:sz w:val="20"/>
          <w:szCs w:val="20"/>
        </w:rPr>
        <w:t>ả</w:t>
      </w:r>
      <w:r w:rsidRPr="004509E7">
        <w:rPr>
          <w:rFonts w:ascii="Arial" w:hAnsi="Arial" w:cs="Arial"/>
          <w:sz w:val="20"/>
          <w:szCs w:val="20"/>
        </w:rPr>
        <w:t>i đư</w:t>
      </w:r>
      <w:r w:rsidRPr="004509E7">
        <w:rPr>
          <w:rFonts w:ascii="Arial" w:hAnsi="Arial" w:cs="Arial"/>
          <w:sz w:val="20"/>
          <w:szCs w:val="20"/>
        </w:rPr>
        <w:t>ợ</w:t>
      </w:r>
      <w:r w:rsidRPr="004509E7">
        <w:rPr>
          <w:rFonts w:ascii="Arial" w:hAnsi="Arial" w:cs="Arial"/>
          <w:sz w:val="20"/>
          <w:szCs w:val="20"/>
        </w:rPr>
        <w:t>c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w:t>
      </w:r>
      <w:r w:rsidRPr="004509E7">
        <w:rPr>
          <w:rFonts w:ascii="Arial" w:hAnsi="Arial" w:cs="Arial"/>
          <w:sz w:val="20"/>
          <w:szCs w:val="20"/>
        </w:rPr>
        <w:t>ố</w:t>
      </w:r>
      <w:r w:rsidRPr="004509E7">
        <w:rPr>
          <w:rFonts w:ascii="Arial" w:hAnsi="Arial" w:cs="Arial"/>
          <w:sz w:val="20"/>
          <w:szCs w:val="20"/>
        </w:rPr>
        <w:t>i đa không quá 28 ngày, tr</w:t>
      </w:r>
      <w:r w:rsidRPr="004509E7">
        <w:rPr>
          <w:rFonts w:ascii="Arial" w:hAnsi="Arial" w:cs="Arial"/>
          <w:sz w:val="20"/>
          <w:szCs w:val="20"/>
        </w:rPr>
        <w:t>ừ</w:t>
      </w:r>
      <w:r w:rsidRPr="004509E7">
        <w:rPr>
          <w:rFonts w:ascii="Arial" w:hAnsi="Arial" w:cs="Arial"/>
          <w:sz w:val="20"/>
          <w:szCs w:val="20"/>
        </w:rPr>
        <w:t xml:space="preserve">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x</w:t>
      </w:r>
      <w:r w:rsidRPr="004509E7">
        <w:rPr>
          <w:rFonts w:ascii="Arial" w:hAnsi="Arial" w:cs="Arial"/>
          <w:sz w:val="20"/>
          <w:szCs w:val="20"/>
        </w:rPr>
        <w:t>ả</w:t>
      </w:r>
      <w:r w:rsidRPr="004509E7">
        <w:rPr>
          <w:rFonts w:ascii="Arial" w:hAnsi="Arial" w:cs="Arial"/>
          <w:sz w:val="20"/>
          <w:szCs w:val="20"/>
        </w:rPr>
        <w:t>y ra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w:t>
      </w:r>
      <w:r w:rsidRPr="004509E7">
        <w:rPr>
          <w:rFonts w:ascii="Arial" w:hAnsi="Arial" w:cs="Arial"/>
          <w:sz w:val="20"/>
          <w:szCs w:val="20"/>
        </w:rPr>
        <w:t>ả</w:t>
      </w:r>
      <w:r w:rsidRPr="004509E7">
        <w:rPr>
          <w:rFonts w:ascii="Arial" w:hAnsi="Arial" w:cs="Arial"/>
          <w:sz w:val="20"/>
          <w:szCs w:val="20"/>
        </w:rPr>
        <w:t>nh hư</w:t>
      </w:r>
      <w:r w:rsidRPr="004509E7">
        <w:rPr>
          <w:rFonts w:ascii="Arial" w:hAnsi="Arial" w:cs="Arial"/>
          <w:sz w:val="20"/>
          <w:szCs w:val="20"/>
        </w:rPr>
        <w:t>ở</w:t>
      </w:r>
      <w:r w:rsidRPr="004509E7">
        <w:rPr>
          <w:rFonts w:ascii="Arial" w:hAnsi="Arial" w:cs="Arial"/>
          <w:sz w:val="20"/>
          <w:szCs w:val="20"/>
        </w:rPr>
        <w:t>ng đ</w:t>
      </w:r>
      <w:r w:rsidRPr="004509E7">
        <w:rPr>
          <w:rFonts w:ascii="Arial" w:hAnsi="Arial" w:cs="Arial"/>
          <w:sz w:val="20"/>
          <w:szCs w:val="20"/>
        </w:rPr>
        <w:t>ế</w:t>
      </w:r>
      <w:r w:rsidRPr="004509E7">
        <w:rPr>
          <w:rFonts w:ascii="Arial" w:hAnsi="Arial" w:cs="Arial"/>
          <w:sz w:val="20"/>
          <w:szCs w:val="20"/>
        </w:rPr>
        <w:t>n vi</w:t>
      </w:r>
      <w:r w:rsidRPr="004509E7">
        <w:rPr>
          <w:rFonts w:ascii="Arial" w:hAnsi="Arial" w:cs="Arial"/>
          <w:sz w:val="20"/>
          <w:szCs w:val="20"/>
        </w:rPr>
        <w:t>ệ</w:t>
      </w:r>
      <w:r w:rsidRPr="004509E7">
        <w:rPr>
          <w:rFonts w:ascii="Arial" w:hAnsi="Arial" w:cs="Arial"/>
          <w:sz w:val="20"/>
          <w:szCs w:val="20"/>
        </w:rPr>
        <w:t>c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Các bên có trách nhi</w:t>
      </w:r>
      <w:r w:rsidRPr="004509E7">
        <w:rPr>
          <w:rFonts w:ascii="Arial" w:hAnsi="Arial" w:cs="Arial"/>
          <w:sz w:val="20"/>
          <w:szCs w:val="20"/>
        </w:rPr>
        <w:t>ệ</w:t>
      </w:r>
      <w:r w:rsidRPr="004509E7">
        <w:rPr>
          <w:rFonts w:ascii="Arial" w:hAnsi="Arial" w:cs="Arial"/>
          <w:sz w:val="20"/>
          <w:szCs w:val="20"/>
        </w:rPr>
        <w:t>m cùng thương lư</w:t>
      </w:r>
      <w:r w:rsidRPr="004509E7">
        <w:rPr>
          <w:rFonts w:ascii="Arial" w:hAnsi="Arial" w:cs="Arial"/>
          <w:sz w:val="20"/>
          <w:szCs w:val="20"/>
        </w:rPr>
        <w:t>ợ</w:t>
      </w:r>
      <w:r w:rsidRPr="004509E7">
        <w:rPr>
          <w:rFonts w:ascii="Arial" w:hAnsi="Arial" w:cs="Arial"/>
          <w:sz w:val="20"/>
          <w:szCs w:val="20"/>
        </w:rPr>
        <w:t>ng gi</w:t>
      </w:r>
      <w:r w:rsidRPr="004509E7">
        <w:rPr>
          <w:rFonts w:ascii="Arial" w:hAnsi="Arial" w:cs="Arial"/>
          <w:sz w:val="20"/>
          <w:szCs w:val="20"/>
        </w:rPr>
        <w:t>ả</w:t>
      </w:r>
      <w:r w:rsidRPr="004509E7">
        <w:rPr>
          <w:rFonts w:ascii="Arial" w:hAnsi="Arial" w:cs="Arial"/>
          <w:sz w:val="20"/>
          <w:szCs w:val="20"/>
        </w:rPr>
        <w:t>i quy</w:t>
      </w:r>
      <w:r w:rsidRPr="004509E7">
        <w:rPr>
          <w:rFonts w:ascii="Arial" w:hAnsi="Arial" w:cs="Arial"/>
          <w:sz w:val="20"/>
          <w:szCs w:val="20"/>
        </w:rPr>
        <w:t>ế</w:t>
      </w:r>
      <w:r w:rsidRPr="004509E7">
        <w:rPr>
          <w:rFonts w:ascii="Arial" w:hAnsi="Arial" w:cs="Arial"/>
          <w:sz w:val="20"/>
          <w:szCs w:val="20"/>
        </w:rPr>
        <w:t>t đ</w:t>
      </w:r>
      <w:r w:rsidRPr="004509E7">
        <w:rPr>
          <w:rFonts w:ascii="Arial" w:hAnsi="Arial" w:cs="Arial"/>
          <w:sz w:val="20"/>
          <w:szCs w:val="20"/>
        </w:rPr>
        <w:t>ể</w:t>
      </w:r>
      <w:r w:rsidRPr="004509E7">
        <w:rPr>
          <w:rFonts w:ascii="Arial" w:hAnsi="Arial" w:cs="Arial"/>
          <w:sz w:val="20"/>
          <w:szCs w:val="20"/>
        </w:rPr>
        <w:t xml:space="preserve"> ti</w:t>
      </w:r>
      <w:r w:rsidRPr="004509E7">
        <w:rPr>
          <w:rFonts w:ascii="Arial" w:hAnsi="Arial" w:cs="Arial"/>
          <w:sz w:val="20"/>
          <w:szCs w:val="20"/>
        </w:rPr>
        <w:t>ế</w:t>
      </w:r>
      <w:r w:rsidRPr="004509E7">
        <w:rPr>
          <w:rFonts w:ascii="Arial" w:hAnsi="Arial" w:cs="Arial"/>
          <w:sz w:val="20"/>
          <w:szCs w:val="20"/>
        </w:rPr>
        <w:t>p t</w:t>
      </w:r>
      <w:r w:rsidRPr="004509E7">
        <w:rPr>
          <w:rFonts w:ascii="Arial" w:hAnsi="Arial" w:cs="Arial"/>
          <w:sz w:val="20"/>
          <w:szCs w:val="20"/>
        </w:rPr>
        <w:t>ụ</w:t>
      </w:r>
      <w:r w:rsidRPr="004509E7">
        <w:rPr>
          <w:rFonts w:ascii="Arial" w:hAnsi="Arial" w:cs="Arial"/>
          <w:sz w:val="20"/>
          <w:szCs w:val="20"/>
        </w:rPr>
        <w:t>c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đúng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đã giao k</w:t>
      </w:r>
      <w:r w:rsidRPr="004509E7">
        <w:rPr>
          <w:rFonts w:ascii="Arial" w:hAnsi="Arial" w:cs="Arial"/>
          <w:sz w:val="20"/>
          <w:szCs w:val="20"/>
        </w:rPr>
        <w:t>ế</w:t>
      </w:r>
      <w:r w:rsidRPr="004509E7">
        <w:rPr>
          <w:rFonts w:ascii="Arial" w:hAnsi="Arial" w:cs="Arial"/>
          <w:sz w:val="20"/>
          <w:szCs w:val="20"/>
        </w:rPr>
        <w:t>t. Bên không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nghĩa v</w:t>
      </w:r>
      <w:r w:rsidRPr="004509E7">
        <w:rPr>
          <w:rFonts w:ascii="Arial" w:hAnsi="Arial" w:cs="Arial"/>
          <w:sz w:val="20"/>
          <w:szCs w:val="20"/>
        </w:rPr>
        <w:t>ụ</w:t>
      </w:r>
      <w:r w:rsidRPr="004509E7">
        <w:rPr>
          <w:rFonts w:ascii="Arial" w:hAnsi="Arial" w:cs="Arial"/>
          <w:sz w:val="20"/>
          <w:szCs w:val="20"/>
        </w:rPr>
        <w:t xml:space="preserve"> thông báo mà gây thi</w:t>
      </w:r>
      <w:r w:rsidRPr="004509E7">
        <w:rPr>
          <w:rFonts w:ascii="Arial" w:hAnsi="Arial" w:cs="Arial"/>
          <w:sz w:val="20"/>
          <w:szCs w:val="20"/>
        </w:rPr>
        <w:t>ệ</w:t>
      </w:r>
      <w:r w:rsidRPr="004509E7">
        <w:rPr>
          <w:rFonts w:ascii="Arial" w:hAnsi="Arial" w:cs="Arial"/>
          <w:sz w:val="20"/>
          <w:szCs w:val="20"/>
        </w:rPr>
        <w:t>t h</w:t>
      </w:r>
      <w:r w:rsidRPr="004509E7">
        <w:rPr>
          <w:rFonts w:ascii="Arial" w:hAnsi="Arial" w:cs="Arial"/>
          <w:sz w:val="20"/>
          <w:szCs w:val="20"/>
        </w:rPr>
        <w:t>ạ</w:t>
      </w:r>
      <w:r w:rsidRPr="004509E7">
        <w:rPr>
          <w:rFonts w:ascii="Arial" w:hAnsi="Arial" w:cs="Arial"/>
          <w:sz w:val="20"/>
          <w:szCs w:val="20"/>
        </w:rPr>
        <w:t>i cho bên còn l</w:t>
      </w:r>
      <w:r w:rsidRPr="004509E7">
        <w:rPr>
          <w:rFonts w:ascii="Arial" w:hAnsi="Arial" w:cs="Arial"/>
          <w:sz w:val="20"/>
          <w:szCs w:val="20"/>
        </w:rPr>
        <w:t>ạ</w:t>
      </w:r>
      <w:r w:rsidRPr="004509E7">
        <w:rPr>
          <w:rFonts w:ascii="Arial" w:hAnsi="Arial" w:cs="Arial"/>
          <w:sz w:val="20"/>
          <w:szCs w:val="20"/>
        </w:rPr>
        <w:t>i thì ph</w:t>
      </w:r>
      <w:r w:rsidRPr="004509E7">
        <w:rPr>
          <w:rFonts w:ascii="Arial" w:hAnsi="Arial" w:cs="Arial"/>
          <w:sz w:val="20"/>
          <w:szCs w:val="20"/>
        </w:rPr>
        <w:t>ả</w:t>
      </w:r>
      <w:r w:rsidRPr="004509E7">
        <w:rPr>
          <w:rFonts w:ascii="Arial" w:hAnsi="Arial" w:cs="Arial"/>
          <w:sz w:val="20"/>
          <w:szCs w:val="20"/>
        </w:rPr>
        <w:t>i ch</w:t>
      </w:r>
      <w:r w:rsidRPr="004509E7">
        <w:rPr>
          <w:rFonts w:ascii="Arial" w:hAnsi="Arial" w:cs="Arial"/>
          <w:sz w:val="20"/>
          <w:szCs w:val="20"/>
        </w:rPr>
        <w:t>ị</w:t>
      </w:r>
      <w:r w:rsidRPr="004509E7">
        <w:rPr>
          <w:rFonts w:ascii="Arial" w:hAnsi="Arial" w:cs="Arial"/>
          <w:sz w:val="20"/>
          <w:szCs w:val="20"/>
        </w:rPr>
        <w:t>u trách nhi</w:t>
      </w:r>
      <w:r w:rsidRPr="004509E7">
        <w:rPr>
          <w:rFonts w:ascii="Arial" w:hAnsi="Arial" w:cs="Arial"/>
          <w:sz w:val="20"/>
          <w:szCs w:val="20"/>
        </w:rPr>
        <w:t>ệ</w:t>
      </w:r>
      <w:r w:rsidRPr="004509E7">
        <w:rPr>
          <w:rFonts w:ascii="Arial" w:hAnsi="Arial" w:cs="Arial"/>
          <w:sz w:val="20"/>
          <w:szCs w:val="20"/>
        </w:rPr>
        <w:t>m b</w:t>
      </w:r>
      <w:r w:rsidRPr="004509E7">
        <w:rPr>
          <w:rFonts w:ascii="Arial" w:hAnsi="Arial" w:cs="Arial"/>
          <w:sz w:val="20"/>
          <w:szCs w:val="20"/>
        </w:rPr>
        <w:t>ồ</w:t>
      </w:r>
      <w:r w:rsidRPr="004509E7">
        <w:rPr>
          <w:rFonts w:ascii="Arial" w:hAnsi="Arial" w:cs="Arial"/>
          <w:sz w:val="20"/>
          <w:szCs w:val="20"/>
        </w:rPr>
        <w:t>i thư</w:t>
      </w:r>
      <w:r w:rsidRPr="004509E7">
        <w:rPr>
          <w:rFonts w:ascii="Arial" w:hAnsi="Arial" w:cs="Arial"/>
          <w:sz w:val="20"/>
          <w:szCs w:val="20"/>
        </w:rPr>
        <w:t>ờ</w:t>
      </w:r>
      <w:r w:rsidRPr="004509E7">
        <w:rPr>
          <w:rFonts w:ascii="Arial" w:hAnsi="Arial" w:cs="Arial"/>
          <w:sz w:val="20"/>
          <w:szCs w:val="20"/>
        </w:rPr>
        <w:t>ng theo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2200DB3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18.2. Ch</w:t>
      </w:r>
      <w:r w:rsidRPr="004509E7">
        <w:rPr>
          <w:rFonts w:ascii="Arial" w:hAnsi="Arial" w:cs="Arial"/>
          <w:sz w:val="20"/>
          <w:szCs w:val="20"/>
        </w:rPr>
        <w:t>ấ</w:t>
      </w:r>
      <w:r w:rsidRPr="004509E7">
        <w:rPr>
          <w:rFonts w:ascii="Arial" w:hAnsi="Arial" w:cs="Arial"/>
          <w:sz w:val="20"/>
          <w:szCs w:val="20"/>
        </w:rPr>
        <w:t>m d</w:t>
      </w:r>
      <w:r w:rsidRPr="004509E7">
        <w:rPr>
          <w:rFonts w:ascii="Arial" w:hAnsi="Arial" w:cs="Arial"/>
          <w:sz w:val="20"/>
          <w:szCs w:val="20"/>
        </w:rPr>
        <w:t>ứ</w:t>
      </w:r>
      <w:r w:rsidRPr="004509E7">
        <w:rPr>
          <w:rFonts w:ascii="Arial" w:hAnsi="Arial" w:cs="Arial"/>
          <w:sz w:val="20"/>
          <w:szCs w:val="20"/>
        </w:rPr>
        <w:t>t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15E59915"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18.2.1. Ch</w:t>
      </w:r>
      <w:r w:rsidRPr="004509E7">
        <w:rPr>
          <w:rFonts w:ascii="Arial" w:hAnsi="Arial" w:cs="Arial"/>
          <w:sz w:val="20"/>
          <w:szCs w:val="20"/>
        </w:rPr>
        <w:t>ấ</w:t>
      </w:r>
      <w:r w:rsidRPr="004509E7">
        <w:rPr>
          <w:rFonts w:ascii="Arial" w:hAnsi="Arial" w:cs="Arial"/>
          <w:sz w:val="20"/>
          <w:szCs w:val="20"/>
        </w:rPr>
        <w:t xml:space="preserve">m </w:t>
      </w:r>
      <w:r w:rsidRPr="004509E7">
        <w:rPr>
          <w:rFonts w:ascii="Arial" w:hAnsi="Arial" w:cs="Arial"/>
          <w:sz w:val="20"/>
          <w:szCs w:val="20"/>
        </w:rPr>
        <w:t>d</w:t>
      </w:r>
      <w:r w:rsidRPr="004509E7">
        <w:rPr>
          <w:rFonts w:ascii="Arial" w:hAnsi="Arial" w:cs="Arial"/>
          <w:sz w:val="20"/>
          <w:szCs w:val="20"/>
        </w:rPr>
        <w:t>ứ</w:t>
      </w:r>
      <w:r w:rsidRPr="004509E7">
        <w:rPr>
          <w:rFonts w:ascii="Arial" w:hAnsi="Arial" w:cs="Arial"/>
          <w:sz w:val="20"/>
          <w:szCs w:val="20"/>
        </w:rPr>
        <w:t>t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b</w:t>
      </w:r>
      <w:r w:rsidRPr="004509E7">
        <w:rPr>
          <w:rFonts w:ascii="Arial" w:hAnsi="Arial" w:cs="Arial"/>
          <w:sz w:val="20"/>
          <w:szCs w:val="20"/>
        </w:rPr>
        <w:t>ở</w:t>
      </w:r>
      <w:r w:rsidRPr="004509E7">
        <w:rPr>
          <w:rFonts w:ascii="Arial" w:hAnsi="Arial" w:cs="Arial"/>
          <w:sz w:val="20"/>
          <w:szCs w:val="20"/>
        </w:rPr>
        <w:t>i Bên giao th</w:t>
      </w:r>
      <w:r w:rsidRPr="004509E7">
        <w:rPr>
          <w:rFonts w:ascii="Arial" w:hAnsi="Arial" w:cs="Arial"/>
          <w:sz w:val="20"/>
          <w:szCs w:val="20"/>
        </w:rPr>
        <w:t>ầ</w:t>
      </w:r>
      <w:r w:rsidRPr="004509E7">
        <w:rPr>
          <w:rFonts w:ascii="Arial" w:hAnsi="Arial" w:cs="Arial"/>
          <w:sz w:val="20"/>
          <w:szCs w:val="20"/>
        </w:rPr>
        <w:t>u</w:t>
      </w:r>
    </w:p>
    <w:p w14:paraId="242E6989"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Bên giao th</w:t>
      </w:r>
      <w:r w:rsidRPr="004509E7">
        <w:rPr>
          <w:rFonts w:ascii="Arial" w:hAnsi="Arial" w:cs="Arial"/>
          <w:sz w:val="20"/>
          <w:szCs w:val="20"/>
        </w:rPr>
        <w:t>ầ</w:t>
      </w:r>
      <w:r w:rsidRPr="004509E7">
        <w:rPr>
          <w:rFonts w:ascii="Arial" w:hAnsi="Arial" w:cs="Arial"/>
          <w:sz w:val="20"/>
          <w:szCs w:val="20"/>
        </w:rPr>
        <w:t>u có th</w:t>
      </w:r>
      <w:r w:rsidRPr="004509E7">
        <w:rPr>
          <w:rFonts w:ascii="Arial" w:hAnsi="Arial" w:cs="Arial"/>
          <w:sz w:val="20"/>
          <w:szCs w:val="20"/>
        </w:rPr>
        <w:t>ể</w:t>
      </w:r>
      <w:r w:rsidRPr="004509E7">
        <w:rPr>
          <w:rFonts w:ascii="Arial" w:hAnsi="Arial" w:cs="Arial"/>
          <w:sz w:val="20"/>
          <w:szCs w:val="20"/>
        </w:rPr>
        <w:t xml:space="preserve"> ch</w:t>
      </w:r>
      <w:r w:rsidRPr="004509E7">
        <w:rPr>
          <w:rFonts w:ascii="Arial" w:hAnsi="Arial" w:cs="Arial"/>
          <w:sz w:val="20"/>
          <w:szCs w:val="20"/>
        </w:rPr>
        <w:t>ấ</w:t>
      </w:r>
      <w:r w:rsidRPr="004509E7">
        <w:rPr>
          <w:rFonts w:ascii="Arial" w:hAnsi="Arial" w:cs="Arial"/>
          <w:sz w:val="20"/>
          <w:szCs w:val="20"/>
        </w:rPr>
        <w:t>m d</w:t>
      </w:r>
      <w:r w:rsidRPr="004509E7">
        <w:rPr>
          <w:rFonts w:ascii="Arial" w:hAnsi="Arial" w:cs="Arial"/>
          <w:sz w:val="20"/>
          <w:szCs w:val="20"/>
        </w:rPr>
        <w:t>ứ</w:t>
      </w:r>
      <w:r w:rsidRPr="004509E7">
        <w:rPr>
          <w:rFonts w:ascii="Arial" w:hAnsi="Arial" w:cs="Arial"/>
          <w:sz w:val="20"/>
          <w:szCs w:val="20"/>
        </w:rPr>
        <w:t>t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sau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 k</w:t>
      </w:r>
      <w:r w:rsidRPr="004509E7">
        <w:rPr>
          <w:rFonts w:ascii="Arial" w:hAnsi="Arial" w:cs="Arial"/>
          <w:sz w:val="20"/>
          <w:szCs w:val="20"/>
        </w:rPr>
        <w:t>ể</w:t>
      </w:r>
      <w:r w:rsidRPr="004509E7">
        <w:rPr>
          <w:rFonts w:ascii="Arial" w:hAnsi="Arial" w:cs="Arial"/>
          <w:sz w:val="20"/>
          <w:szCs w:val="20"/>
        </w:rPr>
        <w:t xml:space="preserve"> t</w:t>
      </w:r>
      <w:r w:rsidRPr="004509E7">
        <w:rPr>
          <w:rFonts w:ascii="Arial" w:hAnsi="Arial" w:cs="Arial"/>
          <w:sz w:val="20"/>
          <w:szCs w:val="20"/>
        </w:rPr>
        <w:t>ừ</w:t>
      </w:r>
      <w:r w:rsidRPr="004509E7">
        <w:rPr>
          <w:rFonts w:ascii="Arial" w:hAnsi="Arial" w:cs="Arial"/>
          <w:sz w:val="20"/>
          <w:szCs w:val="20"/>
        </w:rPr>
        <w:t xml:space="preserve"> ngày g</w:t>
      </w:r>
      <w:r w:rsidRPr="004509E7">
        <w:rPr>
          <w:rFonts w:ascii="Arial" w:hAnsi="Arial" w:cs="Arial"/>
          <w:sz w:val="20"/>
          <w:szCs w:val="20"/>
        </w:rPr>
        <w:t>ử</w:t>
      </w:r>
      <w:r w:rsidRPr="004509E7">
        <w:rPr>
          <w:rFonts w:ascii="Arial" w:hAnsi="Arial" w:cs="Arial"/>
          <w:sz w:val="20"/>
          <w:szCs w:val="20"/>
        </w:rPr>
        <w:t>i văn b</w:t>
      </w:r>
      <w:r w:rsidRPr="004509E7">
        <w:rPr>
          <w:rFonts w:ascii="Arial" w:hAnsi="Arial" w:cs="Arial"/>
          <w:sz w:val="20"/>
          <w:szCs w:val="20"/>
        </w:rPr>
        <w:t>ả</w:t>
      </w:r>
      <w:r w:rsidRPr="004509E7">
        <w:rPr>
          <w:rFonts w:ascii="Arial" w:hAnsi="Arial" w:cs="Arial"/>
          <w:sz w:val="20"/>
          <w:szCs w:val="20"/>
        </w:rPr>
        <w:t>n k</w:t>
      </w:r>
      <w:r w:rsidRPr="004509E7">
        <w:rPr>
          <w:rFonts w:ascii="Arial" w:hAnsi="Arial" w:cs="Arial"/>
          <w:sz w:val="20"/>
          <w:szCs w:val="20"/>
        </w:rPr>
        <w:t>ế</w:t>
      </w:r>
      <w:r w:rsidRPr="004509E7">
        <w:rPr>
          <w:rFonts w:ascii="Arial" w:hAnsi="Arial" w:cs="Arial"/>
          <w:sz w:val="20"/>
          <w:szCs w:val="20"/>
        </w:rPr>
        <w:t>t thúc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w:t>
      </w:r>
      <w:r w:rsidRPr="004509E7">
        <w:rPr>
          <w:rFonts w:ascii="Arial" w:hAnsi="Arial" w:cs="Arial"/>
          <w:sz w:val="20"/>
          <w:szCs w:val="20"/>
        </w:rPr>
        <w:t>ế</w:t>
      </w:r>
      <w:r w:rsidRPr="004509E7">
        <w:rPr>
          <w:rFonts w:ascii="Arial" w:hAnsi="Arial" w:cs="Arial"/>
          <w:sz w:val="20"/>
          <w:szCs w:val="20"/>
        </w:rPr>
        <w:t>n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Bên giao th</w:t>
      </w:r>
      <w:r w:rsidRPr="004509E7">
        <w:rPr>
          <w:rFonts w:ascii="Arial" w:hAnsi="Arial" w:cs="Arial"/>
          <w:sz w:val="20"/>
          <w:szCs w:val="20"/>
        </w:rPr>
        <w:t>ầ</w:t>
      </w:r>
      <w:r w:rsidRPr="004509E7">
        <w:rPr>
          <w:rFonts w:ascii="Arial" w:hAnsi="Arial" w:cs="Arial"/>
          <w:sz w:val="20"/>
          <w:szCs w:val="20"/>
        </w:rPr>
        <w:t>u s</w:t>
      </w:r>
      <w:r w:rsidRPr="004509E7">
        <w:rPr>
          <w:rFonts w:ascii="Arial" w:hAnsi="Arial" w:cs="Arial"/>
          <w:sz w:val="20"/>
          <w:szCs w:val="20"/>
        </w:rPr>
        <w:t>ẽ</w:t>
      </w:r>
      <w:r w:rsidRPr="004509E7">
        <w:rPr>
          <w:rFonts w:ascii="Arial" w:hAnsi="Arial" w:cs="Arial"/>
          <w:sz w:val="20"/>
          <w:szCs w:val="20"/>
        </w:rPr>
        <w:t xml:space="preserve"> đư</w:t>
      </w:r>
      <w:r w:rsidRPr="004509E7">
        <w:rPr>
          <w:rFonts w:ascii="Arial" w:hAnsi="Arial" w:cs="Arial"/>
          <w:sz w:val="20"/>
          <w:szCs w:val="20"/>
        </w:rPr>
        <w:t>ợ</w:t>
      </w:r>
      <w:r w:rsidRPr="004509E7">
        <w:rPr>
          <w:rFonts w:ascii="Arial" w:hAnsi="Arial" w:cs="Arial"/>
          <w:sz w:val="20"/>
          <w:szCs w:val="20"/>
        </w:rPr>
        <w:t>c quy</w:t>
      </w:r>
      <w:r w:rsidRPr="004509E7">
        <w:rPr>
          <w:rFonts w:ascii="Arial" w:hAnsi="Arial" w:cs="Arial"/>
          <w:sz w:val="20"/>
          <w:szCs w:val="20"/>
        </w:rPr>
        <w:t>ề</w:t>
      </w:r>
      <w:r w:rsidRPr="004509E7">
        <w:rPr>
          <w:rFonts w:ascii="Arial" w:hAnsi="Arial" w:cs="Arial"/>
          <w:sz w:val="20"/>
          <w:szCs w:val="20"/>
        </w:rPr>
        <w:t>n ch</w:t>
      </w:r>
      <w:r w:rsidRPr="004509E7">
        <w:rPr>
          <w:rFonts w:ascii="Arial" w:hAnsi="Arial" w:cs="Arial"/>
          <w:sz w:val="20"/>
          <w:szCs w:val="20"/>
        </w:rPr>
        <w:t>ấ</w:t>
      </w:r>
      <w:r w:rsidRPr="004509E7">
        <w:rPr>
          <w:rFonts w:ascii="Arial" w:hAnsi="Arial" w:cs="Arial"/>
          <w:sz w:val="20"/>
          <w:szCs w:val="20"/>
        </w:rPr>
        <w:t>m d</w:t>
      </w:r>
      <w:r w:rsidRPr="004509E7">
        <w:rPr>
          <w:rFonts w:ascii="Arial" w:hAnsi="Arial" w:cs="Arial"/>
          <w:sz w:val="20"/>
          <w:szCs w:val="20"/>
        </w:rPr>
        <w:t>ứ</w:t>
      </w:r>
      <w:r w:rsidRPr="004509E7">
        <w:rPr>
          <w:rFonts w:ascii="Arial" w:hAnsi="Arial" w:cs="Arial"/>
          <w:sz w:val="20"/>
          <w:szCs w:val="20"/>
        </w:rPr>
        <w:t>t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khi:</w:t>
      </w:r>
    </w:p>
    <w:p w14:paraId="23937B5F"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không tuân th</w:t>
      </w:r>
      <w:r w:rsidRPr="004509E7">
        <w:rPr>
          <w:rFonts w:ascii="Arial" w:hAnsi="Arial" w:cs="Arial"/>
          <w:sz w:val="20"/>
          <w:szCs w:val="20"/>
        </w:rPr>
        <w:t>ủ</w:t>
      </w:r>
      <w:r w:rsidRPr="004509E7">
        <w:rPr>
          <w:rFonts w:ascii="Arial" w:hAnsi="Arial" w:cs="Arial"/>
          <w:sz w:val="20"/>
          <w:szCs w:val="20"/>
        </w:rPr>
        <w:t xml:space="preserve"> v</w:t>
      </w:r>
      <w:r w:rsidRPr="004509E7">
        <w:rPr>
          <w:rFonts w:ascii="Arial" w:hAnsi="Arial" w:cs="Arial"/>
          <w:sz w:val="20"/>
          <w:szCs w:val="20"/>
        </w:rPr>
        <w:t>ề</w:t>
      </w:r>
      <w:r w:rsidRPr="004509E7">
        <w:rPr>
          <w:rFonts w:ascii="Arial" w:hAnsi="Arial" w:cs="Arial"/>
          <w:sz w:val="20"/>
          <w:szCs w:val="20"/>
        </w:rPr>
        <w:t xml:space="preserve"> b</w:t>
      </w:r>
      <w:r w:rsidRPr="004509E7">
        <w:rPr>
          <w:rFonts w:ascii="Arial" w:hAnsi="Arial" w:cs="Arial"/>
          <w:sz w:val="20"/>
          <w:szCs w:val="20"/>
        </w:rPr>
        <w:t>ả</w:t>
      </w:r>
      <w:r w:rsidRPr="004509E7">
        <w:rPr>
          <w:rFonts w:ascii="Arial" w:hAnsi="Arial" w:cs="Arial"/>
          <w:sz w:val="20"/>
          <w:szCs w:val="20"/>
        </w:rPr>
        <w:t>o đ</w:t>
      </w:r>
      <w:r w:rsidRPr="004509E7">
        <w:rPr>
          <w:rFonts w:ascii="Arial" w:hAnsi="Arial" w:cs="Arial"/>
          <w:sz w:val="20"/>
          <w:szCs w:val="20"/>
        </w:rPr>
        <w:t>ả</w:t>
      </w:r>
      <w:r w:rsidRPr="004509E7">
        <w:rPr>
          <w:rFonts w:ascii="Arial" w:hAnsi="Arial" w:cs="Arial"/>
          <w:sz w:val="20"/>
          <w:szCs w:val="20"/>
        </w:rPr>
        <w:t>m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w:t>
      </w:r>
      <w:r w:rsidRPr="004509E7">
        <w:rPr>
          <w:rFonts w:ascii="Arial" w:hAnsi="Arial" w:cs="Arial"/>
          <w:sz w:val="20"/>
          <w:szCs w:val="20"/>
        </w:rPr>
        <w:t>ạ</w:t>
      </w:r>
      <w:r w:rsidRPr="004509E7">
        <w:rPr>
          <w:rFonts w:ascii="Arial" w:hAnsi="Arial" w:cs="Arial"/>
          <w:sz w:val="20"/>
          <w:szCs w:val="20"/>
        </w:rPr>
        <w:t>i Đi</w:t>
      </w:r>
      <w:r w:rsidRPr="004509E7">
        <w:rPr>
          <w:rFonts w:ascii="Arial" w:hAnsi="Arial" w:cs="Arial"/>
          <w:sz w:val="20"/>
          <w:szCs w:val="20"/>
        </w:rPr>
        <w:t>ề</w:t>
      </w:r>
      <w:r w:rsidRPr="004509E7">
        <w:rPr>
          <w:rFonts w:ascii="Arial" w:hAnsi="Arial" w:cs="Arial"/>
          <w:sz w:val="20"/>
          <w:szCs w:val="20"/>
        </w:rPr>
        <w:t>u ... (n</w:t>
      </w:r>
      <w:r w:rsidRPr="004509E7">
        <w:rPr>
          <w:rFonts w:ascii="Arial" w:hAnsi="Arial" w:cs="Arial"/>
          <w:sz w:val="20"/>
          <w:szCs w:val="20"/>
        </w:rPr>
        <w:t>ế</w:t>
      </w:r>
      <w:r w:rsidRPr="004509E7">
        <w:rPr>
          <w:rFonts w:ascii="Arial" w:hAnsi="Arial" w:cs="Arial"/>
          <w:sz w:val="20"/>
          <w:szCs w:val="20"/>
        </w:rPr>
        <w:t>u các bên có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b</w:t>
      </w:r>
      <w:r w:rsidRPr="004509E7">
        <w:rPr>
          <w:rFonts w:ascii="Arial" w:hAnsi="Arial" w:cs="Arial"/>
          <w:sz w:val="20"/>
          <w:szCs w:val="20"/>
        </w:rPr>
        <w:t>ả</w:t>
      </w:r>
      <w:r w:rsidRPr="004509E7">
        <w:rPr>
          <w:rFonts w:ascii="Arial" w:hAnsi="Arial" w:cs="Arial"/>
          <w:sz w:val="20"/>
          <w:szCs w:val="20"/>
        </w:rPr>
        <w:t>o đ</w:t>
      </w:r>
      <w:r w:rsidRPr="004509E7">
        <w:rPr>
          <w:rFonts w:ascii="Arial" w:hAnsi="Arial" w:cs="Arial"/>
          <w:sz w:val="20"/>
          <w:szCs w:val="20"/>
        </w:rPr>
        <w:t>ả</w:t>
      </w:r>
      <w:r w:rsidRPr="004509E7">
        <w:rPr>
          <w:rFonts w:ascii="Arial" w:hAnsi="Arial" w:cs="Arial"/>
          <w:sz w:val="20"/>
          <w:szCs w:val="20"/>
        </w:rPr>
        <w:t>m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6BF0B3BE"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b)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không s</w:t>
      </w:r>
      <w:r w:rsidRPr="004509E7">
        <w:rPr>
          <w:rFonts w:ascii="Arial" w:hAnsi="Arial" w:cs="Arial"/>
          <w:sz w:val="20"/>
          <w:szCs w:val="20"/>
        </w:rPr>
        <w:t>ử</w:t>
      </w:r>
      <w:r w:rsidRPr="004509E7">
        <w:rPr>
          <w:rFonts w:ascii="Arial" w:hAnsi="Arial" w:cs="Arial"/>
          <w:sz w:val="20"/>
          <w:szCs w:val="20"/>
        </w:rPr>
        <w:t>a ch</w:t>
      </w:r>
      <w:r w:rsidRPr="004509E7">
        <w:rPr>
          <w:rFonts w:ascii="Arial" w:hAnsi="Arial" w:cs="Arial"/>
          <w:sz w:val="20"/>
          <w:szCs w:val="20"/>
        </w:rPr>
        <w:t>ữ</w:t>
      </w:r>
      <w:r w:rsidRPr="004509E7">
        <w:rPr>
          <w:rFonts w:ascii="Arial" w:hAnsi="Arial" w:cs="Arial"/>
          <w:sz w:val="20"/>
          <w:szCs w:val="20"/>
        </w:rPr>
        <w:t>a đư</w:t>
      </w:r>
      <w:r w:rsidRPr="004509E7">
        <w:rPr>
          <w:rFonts w:ascii="Arial" w:hAnsi="Arial" w:cs="Arial"/>
          <w:sz w:val="20"/>
          <w:szCs w:val="20"/>
        </w:rPr>
        <w:t>ợ</w:t>
      </w:r>
      <w:r w:rsidRPr="004509E7">
        <w:rPr>
          <w:rFonts w:ascii="Arial" w:hAnsi="Arial" w:cs="Arial"/>
          <w:sz w:val="20"/>
          <w:szCs w:val="20"/>
        </w:rPr>
        <w:t>c sai sót nghiêm tr</w:t>
      </w:r>
      <w:r w:rsidRPr="004509E7">
        <w:rPr>
          <w:rFonts w:ascii="Arial" w:hAnsi="Arial" w:cs="Arial"/>
          <w:sz w:val="20"/>
          <w:szCs w:val="20"/>
        </w:rPr>
        <w:t>ọ</w:t>
      </w:r>
      <w:r w:rsidRPr="004509E7">
        <w:rPr>
          <w:rFonts w:ascii="Arial" w:hAnsi="Arial" w:cs="Arial"/>
          <w:sz w:val="20"/>
          <w:szCs w:val="20"/>
        </w:rPr>
        <w:t>ng mà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không th</w:t>
      </w:r>
      <w:r w:rsidRPr="004509E7">
        <w:rPr>
          <w:rFonts w:ascii="Arial" w:hAnsi="Arial" w:cs="Arial"/>
          <w:sz w:val="20"/>
          <w:szCs w:val="20"/>
        </w:rPr>
        <w:t>ể</w:t>
      </w:r>
      <w:r w:rsidRPr="004509E7">
        <w:rPr>
          <w:rFonts w:ascii="Arial" w:hAnsi="Arial" w:cs="Arial"/>
          <w:sz w:val="20"/>
          <w:szCs w:val="20"/>
        </w:rPr>
        <w:t xml:space="preserve"> kh</w:t>
      </w:r>
      <w:r w:rsidRPr="004509E7">
        <w:rPr>
          <w:rFonts w:ascii="Arial" w:hAnsi="Arial" w:cs="Arial"/>
          <w:sz w:val="20"/>
          <w:szCs w:val="20"/>
        </w:rPr>
        <w:t>ắ</w:t>
      </w:r>
      <w:r w:rsidRPr="004509E7">
        <w:rPr>
          <w:rFonts w:ascii="Arial" w:hAnsi="Arial" w:cs="Arial"/>
          <w:sz w:val="20"/>
          <w:szCs w:val="20"/>
        </w:rPr>
        <w:t>c ph</w:t>
      </w:r>
      <w:r w:rsidRPr="004509E7">
        <w:rPr>
          <w:rFonts w:ascii="Arial" w:hAnsi="Arial" w:cs="Arial"/>
          <w:sz w:val="20"/>
          <w:szCs w:val="20"/>
        </w:rPr>
        <w:t>ụ</w:t>
      </w:r>
      <w:r w:rsidRPr="004509E7">
        <w:rPr>
          <w:rFonts w:ascii="Arial" w:hAnsi="Arial" w:cs="Arial"/>
          <w:sz w:val="20"/>
          <w:szCs w:val="20"/>
        </w:rPr>
        <w:t>c đư</w:t>
      </w:r>
      <w:r w:rsidRPr="004509E7">
        <w:rPr>
          <w:rFonts w:ascii="Arial" w:hAnsi="Arial" w:cs="Arial"/>
          <w:sz w:val="20"/>
          <w:szCs w:val="20"/>
        </w:rPr>
        <w:t>ợ</w:t>
      </w:r>
      <w:r w:rsidRPr="004509E7">
        <w:rPr>
          <w:rFonts w:ascii="Arial" w:hAnsi="Arial" w:cs="Arial"/>
          <w:sz w:val="20"/>
          <w:szCs w:val="20"/>
        </w:rPr>
        <w:t>c trong vi</w:t>
      </w:r>
      <w:r w:rsidRPr="004509E7">
        <w:rPr>
          <w:rFonts w:ascii="Arial" w:hAnsi="Arial" w:cs="Arial"/>
          <w:sz w:val="20"/>
          <w:szCs w:val="20"/>
        </w:rPr>
        <w:t>ệ</w:t>
      </w:r>
      <w:r w:rsidRPr="004509E7">
        <w:rPr>
          <w:rFonts w:ascii="Arial" w:hAnsi="Arial" w:cs="Arial"/>
          <w:sz w:val="20"/>
          <w:szCs w:val="20"/>
        </w:rPr>
        <w:t>c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nhi</w:t>
      </w:r>
      <w:r w:rsidRPr="004509E7">
        <w:rPr>
          <w:rFonts w:ascii="Arial" w:hAnsi="Arial" w:cs="Arial"/>
          <w:sz w:val="20"/>
          <w:szCs w:val="20"/>
        </w:rPr>
        <w:t>ệ</w:t>
      </w:r>
      <w:r w:rsidRPr="004509E7">
        <w:rPr>
          <w:rFonts w:ascii="Arial" w:hAnsi="Arial" w:cs="Arial"/>
          <w:sz w:val="20"/>
          <w:szCs w:val="20"/>
        </w:rPr>
        <w:t>m v</w:t>
      </w:r>
      <w:r w:rsidRPr="004509E7">
        <w:rPr>
          <w:rFonts w:ascii="Arial" w:hAnsi="Arial" w:cs="Arial"/>
          <w:sz w:val="20"/>
          <w:szCs w:val="20"/>
        </w:rPr>
        <w:t>ụ</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mình trong vòng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 mà Bên</w:t>
      </w:r>
      <w:r w:rsidRPr="004509E7">
        <w:rPr>
          <w:rFonts w:ascii="Arial" w:hAnsi="Arial" w:cs="Arial"/>
          <w:sz w:val="20"/>
          <w:szCs w:val="20"/>
        </w:rPr>
        <w:t xml:space="preserve"> giao th</w:t>
      </w:r>
      <w:r w:rsidRPr="004509E7">
        <w:rPr>
          <w:rFonts w:ascii="Arial" w:hAnsi="Arial" w:cs="Arial"/>
          <w:sz w:val="20"/>
          <w:szCs w:val="20"/>
        </w:rPr>
        <w:t>ầ</w:t>
      </w:r>
      <w:r w:rsidRPr="004509E7">
        <w:rPr>
          <w:rFonts w:ascii="Arial" w:hAnsi="Arial" w:cs="Arial"/>
          <w:sz w:val="20"/>
          <w:szCs w:val="20"/>
        </w:rPr>
        <w:t>u có th</w:t>
      </w:r>
      <w:r w:rsidRPr="004509E7">
        <w:rPr>
          <w:rFonts w:ascii="Arial" w:hAnsi="Arial" w:cs="Arial"/>
          <w:sz w:val="20"/>
          <w:szCs w:val="20"/>
        </w:rPr>
        <w:t>ể</w:t>
      </w:r>
      <w:r w:rsidRPr="004509E7">
        <w:rPr>
          <w:rFonts w:ascii="Arial" w:hAnsi="Arial" w:cs="Arial"/>
          <w:sz w:val="20"/>
          <w:szCs w:val="20"/>
        </w:rPr>
        <w:t xml:space="preserve"> ch</w:t>
      </w:r>
      <w:r w:rsidRPr="004509E7">
        <w:rPr>
          <w:rFonts w:ascii="Arial" w:hAnsi="Arial" w:cs="Arial"/>
          <w:sz w:val="20"/>
          <w:szCs w:val="20"/>
        </w:rPr>
        <w:t>ấ</w:t>
      </w:r>
      <w:r w:rsidRPr="004509E7">
        <w:rPr>
          <w:rFonts w:ascii="Arial" w:hAnsi="Arial" w:cs="Arial"/>
          <w:sz w:val="20"/>
          <w:szCs w:val="20"/>
        </w:rPr>
        <w:t>p nh</w:t>
      </w:r>
      <w:r w:rsidRPr="004509E7">
        <w:rPr>
          <w:rFonts w:ascii="Arial" w:hAnsi="Arial" w:cs="Arial"/>
          <w:sz w:val="20"/>
          <w:szCs w:val="20"/>
        </w:rPr>
        <w:t>ậ</w:t>
      </w:r>
      <w:r w:rsidRPr="004509E7">
        <w:rPr>
          <w:rFonts w:ascii="Arial" w:hAnsi="Arial" w:cs="Arial"/>
          <w:sz w:val="20"/>
          <w:szCs w:val="20"/>
        </w:rPr>
        <w:t>n đư</w:t>
      </w:r>
      <w:r w:rsidRPr="004509E7">
        <w:rPr>
          <w:rFonts w:ascii="Arial" w:hAnsi="Arial" w:cs="Arial"/>
          <w:sz w:val="20"/>
          <w:szCs w:val="20"/>
        </w:rPr>
        <w:t>ợ</w:t>
      </w:r>
      <w:r w:rsidRPr="004509E7">
        <w:rPr>
          <w:rFonts w:ascii="Arial" w:hAnsi="Arial" w:cs="Arial"/>
          <w:sz w:val="20"/>
          <w:szCs w:val="20"/>
        </w:rPr>
        <w:t>c k</w:t>
      </w:r>
      <w:r w:rsidRPr="004509E7">
        <w:rPr>
          <w:rFonts w:ascii="Arial" w:hAnsi="Arial" w:cs="Arial"/>
          <w:sz w:val="20"/>
          <w:szCs w:val="20"/>
        </w:rPr>
        <w:t>ể</w:t>
      </w:r>
      <w:r w:rsidRPr="004509E7">
        <w:rPr>
          <w:rFonts w:ascii="Arial" w:hAnsi="Arial" w:cs="Arial"/>
          <w:sz w:val="20"/>
          <w:szCs w:val="20"/>
        </w:rPr>
        <w:t xml:space="preserve"> t</w:t>
      </w:r>
      <w:r w:rsidRPr="004509E7">
        <w:rPr>
          <w:rFonts w:ascii="Arial" w:hAnsi="Arial" w:cs="Arial"/>
          <w:sz w:val="20"/>
          <w:szCs w:val="20"/>
        </w:rPr>
        <w:t>ừ</w:t>
      </w:r>
      <w:r w:rsidRPr="004509E7">
        <w:rPr>
          <w:rFonts w:ascii="Arial" w:hAnsi="Arial" w:cs="Arial"/>
          <w:sz w:val="20"/>
          <w:szCs w:val="20"/>
        </w:rPr>
        <w:t xml:space="preserve"> ngày nh</w:t>
      </w:r>
      <w:r w:rsidRPr="004509E7">
        <w:rPr>
          <w:rFonts w:ascii="Arial" w:hAnsi="Arial" w:cs="Arial"/>
          <w:sz w:val="20"/>
          <w:szCs w:val="20"/>
        </w:rPr>
        <w:t>ậ</w:t>
      </w:r>
      <w:r w:rsidRPr="004509E7">
        <w:rPr>
          <w:rFonts w:ascii="Arial" w:hAnsi="Arial" w:cs="Arial"/>
          <w:sz w:val="20"/>
          <w:szCs w:val="20"/>
        </w:rPr>
        <w:t>n đư</w:t>
      </w:r>
      <w:r w:rsidRPr="004509E7">
        <w:rPr>
          <w:rFonts w:ascii="Arial" w:hAnsi="Arial" w:cs="Arial"/>
          <w:sz w:val="20"/>
          <w:szCs w:val="20"/>
        </w:rPr>
        <w:t>ợ</w:t>
      </w:r>
      <w:r w:rsidRPr="004509E7">
        <w:rPr>
          <w:rFonts w:ascii="Arial" w:hAnsi="Arial" w:cs="Arial"/>
          <w:sz w:val="20"/>
          <w:szCs w:val="20"/>
        </w:rPr>
        <w:t>c thông báo c</w:t>
      </w:r>
      <w:r w:rsidRPr="004509E7">
        <w:rPr>
          <w:rFonts w:ascii="Arial" w:hAnsi="Arial" w:cs="Arial"/>
          <w:sz w:val="20"/>
          <w:szCs w:val="20"/>
        </w:rPr>
        <w:t>ủ</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 v</w:t>
      </w:r>
      <w:r w:rsidRPr="004509E7">
        <w:rPr>
          <w:rFonts w:ascii="Arial" w:hAnsi="Arial" w:cs="Arial"/>
          <w:sz w:val="20"/>
          <w:szCs w:val="20"/>
        </w:rPr>
        <w:t>ề</w:t>
      </w:r>
      <w:r w:rsidRPr="004509E7">
        <w:rPr>
          <w:rFonts w:ascii="Arial" w:hAnsi="Arial" w:cs="Arial"/>
          <w:sz w:val="20"/>
          <w:szCs w:val="20"/>
        </w:rPr>
        <w:t xml:space="preserve"> sai sót đó.</w:t>
      </w:r>
    </w:p>
    <w:p w14:paraId="0C2C5DC3"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c)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không có lý do chính đáng mà không ti</w:t>
      </w:r>
      <w:r w:rsidRPr="004509E7">
        <w:rPr>
          <w:rFonts w:ascii="Arial" w:hAnsi="Arial" w:cs="Arial"/>
          <w:sz w:val="20"/>
          <w:szCs w:val="20"/>
        </w:rPr>
        <w:t>ế</w:t>
      </w:r>
      <w:r w:rsidRPr="004509E7">
        <w:rPr>
          <w:rFonts w:ascii="Arial" w:hAnsi="Arial" w:cs="Arial"/>
          <w:sz w:val="20"/>
          <w:szCs w:val="20"/>
        </w:rPr>
        <w:t>p t</w:t>
      </w:r>
      <w:r w:rsidRPr="004509E7">
        <w:rPr>
          <w:rFonts w:ascii="Arial" w:hAnsi="Arial" w:cs="Arial"/>
          <w:sz w:val="20"/>
          <w:szCs w:val="20"/>
        </w:rPr>
        <w:t>ụ</w:t>
      </w:r>
      <w:r w:rsidRPr="004509E7">
        <w:rPr>
          <w:rFonts w:ascii="Arial" w:hAnsi="Arial" w:cs="Arial"/>
          <w:sz w:val="20"/>
          <w:szCs w:val="20"/>
        </w:rPr>
        <w:t>c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công vi</w:t>
      </w:r>
      <w:r w:rsidRPr="004509E7">
        <w:rPr>
          <w:rFonts w:ascii="Arial" w:hAnsi="Arial" w:cs="Arial"/>
          <w:sz w:val="20"/>
          <w:szCs w:val="20"/>
        </w:rPr>
        <w:t>ệ</w:t>
      </w:r>
      <w:r w:rsidRPr="004509E7">
        <w:rPr>
          <w:rFonts w:ascii="Arial" w:hAnsi="Arial" w:cs="Arial"/>
          <w:sz w:val="20"/>
          <w:szCs w:val="20"/>
        </w:rPr>
        <w:t>c theo Đi</w:t>
      </w:r>
      <w:r w:rsidRPr="004509E7">
        <w:rPr>
          <w:rFonts w:ascii="Arial" w:hAnsi="Arial" w:cs="Arial"/>
          <w:sz w:val="20"/>
          <w:szCs w:val="20"/>
        </w:rPr>
        <w:t>ề</w:t>
      </w:r>
      <w:r w:rsidRPr="004509E7">
        <w:rPr>
          <w:rFonts w:ascii="Arial" w:hAnsi="Arial" w:cs="Arial"/>
          <w:sz w:val="20"/>
          <w:szCs w:val="20"/>
        </w:rPr>
        <w:t>u [Th</w:t>
      </w:r>
      <w:r w:rsidRPr="004509E7">
        <w:rPr>
          <w:rFonts w:ascii="Arial" w:hAnsi="Arial" w:cs="Arial"/>
          <w:sz w:val="20"/>
          <w:szCs w:val="20"/>
        </w:rPr>
        <w:t>ờ</w:t>
      </w:r>
      <w:r w:rsidRPr="004509E7">
        <w:rPr>
          <w:rFonts w:ascii="Arial" w:hAnsi="Arial" w:cs="Arial"/>
          <w:sz w:val="20"/>
          <w:szCs w:val="20"/>
        </w:rPr>
        <w:t>i gian và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ho</w:t>
      </w:r>
      <w:r w:rsidRPr="004509E7">
        <w:rPr>
          <w:rFonts w:ascii="Arial" w:hAnsi="Arial" w:cs="Arial"/>
          <w:sz w:val="20"/>
          <w:szCs w:val="20"/>
        </w:rPr>
        <w:t>ặ</w:t>
      </w:r>
      <w:r w:rsidRPr="004509E7">
        <w:rPr>
          <w:rFonts w:ascii="Arial" w:hAnsi="Arial" w:cs="Arial"/>
          <w:sz w:val="20"/>
          <w:szCs w:val="20"/>
        </w:rPr>
        <w:t>c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 xml:space="preserve">i [ĐKCT] </w:t>
      </w:r>
      <w:r w:rsidRPr="004509E7">
        <w:rPr>
          <w:rFonts w:ascii="Arial" w:hAnsi="Arial" w:cs="Arial"/>
          <w:sz w:val="20"/>
          <w:szCs w:val="20"/>
        </w:rPr>
        <w:t>liên t</w:t>
      </w:r>
      <w:r w:rsidRPr="004509E7">
        <w:rPr>
          <w:rFonts w:ascii="Arial" w:hAnsi="Arial" w:cs="Arial"/>
          <w:sz w:val="20"/>
          <w:szCs w:val="20"/>
        </w:rPr>
        <w:t>ụ</w:t>
      </w:r>
      <w:r w:rsidRPr="004509E7">
        <w:rPr>
          <w:rFonts w:ascii="Arial" w:hAnsi="Arial" w:cs="Arial"/>
          <w:sz w:val="20"/>
          <w:szCs w:val="20"/>
        </w:rPr>
        <w:t>c không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công vi</w:t>
      </w:r>
      <w:r w:rsidRPr="004509E7">
        <w:rPr>
          <w:rFonts w:ascii="Arial" w:hAnsi="Arial" w:cs="Arial"/>
          <w:sz w:val="20"/>
          <w:szCs w:val="20"/>
        </w:rPr>
        <w:t>ệ</w:t>
      </w:r>
      <w:r w:rsidRPr="004509E7">
        <w:rPr>
          <w:rFonts w:ascii="Arial" w:hAnsi="Arial" w:cs="Arial"/>
          <w:sz w:val="20"/>
          <w:szCs w:val="20"/>
        </w:rPr>
        <w:t>c theo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1D15BE4F"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d)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b</w:t>
      </w:r>
      <w:r w:rsidRPr="004509E7">
        <w:rPr>
          <w:rFonts w:ascii="Arial" w:hAnsi="Arial" w:cs="Arial"/>
          <w:sz w:val="20"/>
          <w:szCs w:val="20"/>
        </w:rPr>
        <w:t>ị</w:t>
      </w:r>
      <w:r w:rsidRPr="004509E7">
        <w:rPr>
          <w:rFonts w:ascii="Arial" w:hAnsi="Arial" w:cs="Arial"/>
          <w:sz w:val="20"/>
          <w:szCs w:val="20"/>
        </w:rPr>
        <w:t xml:space="preserve"> phá s</w:t>
      </w:r>
      <w:r w:rsidRPr="004509E7">
        <w:rPr>
          <w:rFonts w:ascii="Arial" w:hAnsi="Arial" w:cs="Arial"/>
          <w:sz w:val="20"/>
          <w:szCs w:val="20"/>
        </w:rPr>
        <w:t>ả</w:t>
      </w:r>
      <w:r w:rsidRPr="004509E7">
        <w:rPr>
          <w:rFonts w:ascii="Arial" w:hAnsi="Arial" w:cs="Arial"/>
          <w:sz w:val="20"/>
          <w:szCs w:val="20"/>
        </w:rPr>
        <w:t>n ho</w:t>
      </w:r>
      <w:r w:rsidRPr="004509E7">
        <w:rPr>
          <w:rFonts w:ascii="Arial" w:hAnsi="Arial" w:cs="Arial"/>
          <w:sz w:val="20"/>
          <w:szCs w:val="20"/>
        </w:rPr>
        <w:t>ặ</w:t>
      </w:r>
      <w:r w:rsidRPr="004509E7">
        <w:rPr>
          <w:rFonts w:ascii="Arial" w:hAnsi="Arial" w:cs="Arial"/>
          <w:sz w:val="20"/>
          <w:szCs w:val="20"/>
        </w:rPr>
        <w:t>c v</w:t>
      </w:r>
      <w:r w:rsidRPr="004509E7">
        <w:rPr>
          <w:rFonts w:ascii="Arial" w:hAnsi="Arial" w:cs="Arial"/>
          <w:sz w:val="20"/>
          <w:szCs w:val="20"/>
        </w:rPr>
        <w:t>ỡ</w:t>
      </w:r>
      <w:r w:rsidRPr="004509E7">
        <w:rPr>
          <w:rFonts w:ascii="Arial" w:hAnsi="Arial" w:cs="Arial"/>
          <w:sz w:val="20"/>
          <w:szCs w:val="20"/>
        </w:rPr>
        <w:t xml:space="preserve"> n</w:t>
      </w:r>
      <w:r w:rsidRPr="004509E7">
        <w:rPr>
          <w:rFonts w:ascii="Arial" w:hAnsi="Arial" w:cs="Arial"/>
          <w:sz w:val="20"/>
          <w:szCs w:val="20"/>
        </w:rPr>
        <w:t>ợ</w:t>
      </w:r>
      <w:r w:rsidRPr="004509E7">
        <w:rPr>
          <w:rFonts w:ascii="Arial" w:hAnsi="Arial" w:cs="Arial"/>
          <w:sz w:val="20"/>
          <w:szCs w:val="20"/>
        </w:rPr>
        <w:t>, b</w:t>
      </w:r>
      <w:r w:rsidRPr="004509E7">
        <w:rPr>
          <w:rFonts w:ascii="Arial" w:hAnsi="Arial" w:cs="Arial"/>
          <w:sz w:val="20"/>
          <w:szCs w:val="20"/>
        </w:rPr>
        <w:t>ị</w:t>
      </w:r>
      <w:r w:rsidRPr="004509E7">
        <w:rPr>
          <w:rFonts w:ascii="Arial" w:hAnsi="Arial" w:cs="Arial"/>
          <w:sz w:val="20"/>
          <w:szCs w:val="20"/>
        </w:rPr>
        <w:t xml:space="preserve"> đóng c</w:t>
      </w:r>
      <w:r w:rsidRPr="004509E7">
        <w:rPr>
          <w:rFonts w:ascii="Arial" w:hAnsi="Arial" w:cs="Arial"/>
          <w:sz w:val="20"/>
          <w:szCs w:val="20"/>
        </w:rPr>
        <w:t>ử</w:t>
      </w:r>
      <w:r w:rsidRPr="004509E7">
        <w:rPr>
          <w:rFonts w:ascii="Arial" w:hAnsi="Arial" w:cs="Arial"/>
          <w:sz w:val="20"/>
          <w:szCs w:val="20"/>
        </w:rPr>
        <w:t>a, b</w:t>
      </w:r>
      <w:r w:rsidRPr="004509E7">
        <w:rPr>
          <w:rFonts w:ascii="Arial" w:hAnsi="Arial" w:cs="Arial"/>
          <w:sz w:val="20"/>
          <w:szCs w:val="20"/>
        </w:rPr>
        <w:t>ị</w:t>
      </w:r>
      <w:r w:rsidRPr="004509E7">
        <w:rPr>
          <w:rFonts w:ascii="Arial" w:hAnsi="Arial" w:cs="Arial"/>
          <w:sz w:val="20"/>
          <w:szCs w:val="20"/>
        </w:rPr>
        <w:t xml:space="preserve"> qu</w:t>
      </w:r>
      <w:r w:rsidRPr="004509E7">
        <w:rPr>
          <w:rFonts w:ascii="Arial" w:hAnsi="Arial" w:cs="Arial"/>
          <w:sz w:val="20"/>
          <w:szCs w:val="20"/>
        </w:rPr>
        <w:t>ả</w:t>
      </w:r>
      <w:r w:rsidRPr="004509E7">
        <w:rPr>
          <w:rFonts w:ascii="Arial" w:hAnsi="Arial" w:cs="Arial"/>
          <w:sz w:val="20"/>
          <w:szCs w:val="20"/>
        </w:rPr>
        <w:t>n lý tài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ả</w:t>
      </w:r>
      <w:r w:rsidRPr="004509E7">
        <w:rPr>
          <w:rFonts w:ascii="Arial" w:hAnsi="Arial" w:cs="Arial"/>
          <w:sz w:val="20"/>
          <w:szCs w:val="20"/>
        </w:rPr>
        <w:t>i thương lư</w:t>
      </w:r>
      <w:r w:rsidRPr="004509E7">
        <w:rPr>
          <w:rFonts w:ascii="Arial" w:hAnsi="Arial" w:cs="Arial"/>
          <w:sz w:val="20"/>
          <w:szCs w:val="20"/>
        </w:rPr>
        <w:t>ợ</w:t>
      </w:r>
      <w:r w:rsidRPr="004509E7">
        <w:rPr>
          <w:rFonts w:ascii="Arial" w:hAnsi="Arial" w:cs="Arial"/>
          <w:sz w:val="20"/>
          <w:szCs w:val="20"/>
        </w:rPr>
        <w:t>ng v</w:t>
      </w:r>
      <w:r w:rsidRPr="004509E7">
        <w:rPr>
          <w:rFonts w:ascii="Arial" w:hAnsi="Arial" w:cs="Arial"/>
          <w:sz w:val="20"/>
          <w:szCs w:val="20"/>
        </w:rPr>
        <w:t>ớ</w:t>
      </w:r>
      <w:r w:rsidRPr="004509E7">
        <w:rPr>
          <w:rFonts w:ascii="Arial" w:hAnsi="Arial" w:cs="Arial"/>
          <w:sz w:val="20"/>
          <w:szCs w:val="20"/>
        </w:rPr>
        <w:t>i ch</w:t>
      </w:r>
      <w:r w:rsidRPr="004509E7">
        <w:rPr>
          <w:rFonts w:ascii="Arial" w:hAnsi="Arial" w:cs="Arial"/>
          <w:sz w:val="20"/>
          <w:szCs w:val="20"/>
        </w:rPr>
        <w:t>ủ</w:t>
      </w:r>
      <w:r w:rsidRPr="004509E7">
        <w:rPr>
          <w:rFonts w:ascii="Arial" w:hAnsi="Arial" w:cs="Arial"/>
          <w:sz w:val="20"/>
          <w:szCs w:val="20"/>
        </w:rPr>
        <w:t xml:space="preserve"> n</w:t>
      </w:r>
      <w:r w:rsidRPr="004509E7">
        <w:rPr>
          <w:rFonts w:ascii="Arial" w:hAnsi="Arial" w:cs="Arial"/>
          <w:sz w:val="20"/>
          <w:szCs w:val="20"/>
        </w:rPr>
        <w:t>ợ</w:t>
      </w:r>
      <w:r w:rsidRPr="004509E7">
        <w:rPr>
          <w:rFonts w:ascii="Arial" w:hAnsi="Arial" w:cs="Arial"/>
          <w:sz w:val="20"/>
          <w:szCs w:val="20"/>
        </w:rPr>
        <w:t xml:space="preserve"> ho</w:t>
      </w:r>
      <w:r w:rsidRPr="004509E7">
        <w:rPr>
          <w:rFonts w:ascii="Arial" w:hAnsi="Arial" w:cs="Arial"/>
          <w:sz w:val="20"/>
          <w:szCs w:val="20"/>
        </w:rPr>
        <w:t>ặ</w:t>
      </w:r>
      <w:r w:rsidRPr="004509E7">
        <w:rPr>
          <w:rFonts w:ascii="Arial" w:hAnsi="Arial" w:cs="Arial"/>
          <w:sz w:val="20"/>
          <w:szCs w:val="20"/>
        </w:rPr>
        <w:t>c ti</w:t>
      </w:r>
      <w:r w:rsidRPr="004509E7">
        <w:rPr>
          <w:rFonts w:ascii="Arial" w:hAnsi="Arial" w:cs="Arial"/>
          <w:sz w:val="20"/>
          <w:szCs w:val="20"/>
        </w:rPr>
        <w:t>ế</w:t>
      </w:r>
      <w:r w:rsidRPr="004509E7">
        <w:rPr>
          <w:rFonts w:ascii="Arial" w:hAnsi="Arial" w:cs="Arial"/>
          <w:sz w:val="20"/>
          <w:szCs w:val="20"/>
        </w:rPr>
        <w:t>p t</w:t>
      </w:r>
      <w:r w:rsidRPr="004509E7">
        <w:rPr>
          <w:rFonts w:ascii="Arial" w:hAnsi="Arial" w:cs="Arial"/>
          <w:sz w:val="20"/>
          <w:szCs w:val="20"/>
        </w:rPr>
        <w:t>ụ</w:t>
      </w:r>
      <w:r w:rsidRPr="004509E7">
        <w:rPr>
          <w:rFonts w:ascii="Arial" w:hAnsi="Arial" w:cs="Arial"/>
          <w:sz w:val="20"/>
          <w:szCs w:val="20"/>
        </w:rPr>
        <w:t>c kinh doanh dư</w:t>
      </w:r>
      <w:r w:rsidRPr="004509E7">
        <w:rPr>
          <w:rFonts w:ascii="Arial" w:hAnsi="Arial" w:cs="Arial"/>
          <w:sz w:val="20"/>
          <w:szCs w:val="20"/>
        </w:rPr>
        <w:t>ớ</w:t>
      </w:r>
      <w:r w:rsidRPr="004509E7">
        <w:rPr>
          <w:rFonts w:ascii="Arial" w:hAnsi="Arial" w:cs="Arial"/>
          <w:sz w:val="20"/>
          <w:szCs w:val="20"/>
        </w:rPr>
        <w:t>i s</w:t>
      </w:r>
      <w:r w:rsidRPr="004509E7">
        <w:rPr>
          <w:rFonts w:ascii="Arial" w:hAnsi="Arial" w:cs="Arial"/>
          <w:sz w:val="20"/>
          <w:szCs w:val="20"/>
        </w:rPr>
        <w:t>ự</w:t>
      </w:r>
      <w:r w:rsidRPr="004509E7">
        <w:rPr>
          <w:rFonts w:ascii="Arial" w:hAnsi="Arial" w:cs="Arial"/>
          <w:sz w:val="20"/>
          <w:szCs w:val="20"/>
        </w:rPr>
        <w:t xml:space="preserve"> giám sát c</w:t>
      </w:r>
      <w:r w:rsidRPr="004509E7">
        <w:rPr>
          <w:rFonts w:ascii="Arial" w:hAnsi="Arial" w:cs="Arial"/>
          <w:sz w:val="20"/>
          <w:szCs w:val="20"/>
        </w:rPr>
        <w:t>ủ</w:t>
      </w:r>
      <w:r w:rsidRPr="004509E7">
        <w:rPr>
          <w:rFonts w:ascii="Arial" w:hAnsi="Arial" w:cs="Arial"/>
          <w:sz w:val="20"/>
          <w:szCs w:val="20"/>
        </w:rPr>
        <w:t>a ngư</w:t>
      </w:r>
      <w:r w:rsidRPr="004509E7">
        <w:rPr>
          <w:rFonts w:ascii="Arial" w:hAnsi="Arial" w:cs="Arial"/>
          <w:sz w:val="20"/>
          <w:szCs w:val="20"/>
        </w:rPr>
        <w:t>ờ</w:t>
      </w:r>
      <w:r w:rsidRPr="004509E7">
        <w:rPr>
          <w:rFonts w:ascii="Arial" w:hAnsi="Arial" w:cs="Arial"/>
          <w:sz w:val="20"/>
          <w:szCs w:val="20"/>
        </w:rPr>
        <w:t>i qu</w:t>
      </w:r>
      <w:r w:rsidRPr="004509E7">
        <w:rPr>
          <w:rFonts w:ascii="Arial" w:hAnsi="Arial" w:cs="Arial"/>
          <w:sz w:val="20"/>
          <w:szCs w:val="20"/>
        </w:rPr>
        <w:t>ả</w:t>
      </w:r>
      <w:r w:rsidRPr="004509E7">
        <w:rPr>
          <w:rFonts w:ascii="Arial" w:hAnsi="Arial" w:cs="Arial"/>
          <w:sz w:val="20"/>
          <w:szCs w:val="20"/>
        </w:rPr>
        <w:t>n lý tài s</w:t>
      </w:r>
      <w:r w:rsidRPr="004509E7">
        <w:rPr>
          <w:rFonts w:ascii="Arial" w:hAnsi="Arial" w:cs="Arial"/>
          <w:sz w:val="20"/>
          <w:szCs w:val="20"/>
        </w:rPr>
        <w:t>ả</w:t>
      </w:r>
      <w:r w:rsidRPr="004509E7">
        <w:rPr>
          <w:rFonts w:ascii="Arial" w:hAnsi="Arial" w:cs="Arial"/>
          <w:sz w:val="20"/>
          <w:szCs w:val="20"/>
        </w:rPr>
        <w:t>n, ngư</w:t>
      </w:r>
      <w:r w:rsidRPr="004509E7">
        <w:rPr>
          <w:rFonts w:ascii="Arial" w:hAnsi="Arial" w:cs="Arial"/>
          <w:sz w:val="20"/>
          <w:szCs w:val="20"/>
        </w:rPr>
        <w:t>ờ</w:t>
      </w:r>
      <w:r w:rsidRPr="004509E7">
        <w:rPr>
          <w:rFonts w:ascii="Arial" w:hAnsi="Arial" w:cs="Arial"/>
          <w:sz w:val="20"/>
          <w:szCs w:val="20"/>
        </w:rPr>
        <w:t>i đư</w:t>
      </w:r>
      <w:r w:rsidRPr="004509E7">
        <w:rPr>
          <w:rFonts w:ascii="Arial" w:hAnsi="Arial" w:cs="Arial"/>
          <w:sz w:val="20"/>
          <w:szCs w:val="20"/>
        </w:rPr>
        <w:t>ợ</w:t>
      </w:r>
      <w:r w:rsidRPr="004509E7">
        <w:rPr>
          <w:rFonts w:ascii="Arial" w:hAnsi="Arial" w:cs="Arial"/>
          <w:sz w:val="20"/>
          <w:szCs w:val="20"/>
        </w:rPr>
        <w:t xml:space="preserve">c </w:t>
      </w:r>
      <w:r w:rsidRPr="004509E7">
        <w:rPr>
          <w:rFonts w:ascii="Arial" w:hAnsi="Arial" w:cs="Arial"/>
          <w:sz w:val="20"/>
          <w:szCs w:val="20"/>
        </w:rPr>
        <w:t>ủ</w:t>
      </w:r>
      <w:r w:rsidRPr="004509E7">
        <w:rPr>
          <w:rFonts w:ascii="Arial" w:hAnsi="Arial" w:cs="Arial"/>
          <w:sz w:val="20"/>
          <w:szCs w:val="20"/>
        </w:rPr>
        <w:t>y quy</w:t>
      </w:r>
      <w:r w:rsidRPr="004509E7">
        <w:rPr>
          <w:rFonts w:ascii="Arial" w:hAnsi="Arial" w:cs="Arial"/>
          <w:sz w:val="20"/>
          <w:szCs w:val="20"/>
        </w:rPr>
        <w:t>ề</w:t>
      </w:r>
      <w:r w:rsidRPr="004509E7">
        <w:rPr>
          <w:rFonts w:ascii="Arial" w:hAnsi="Arial" w:cs="Arial"/>
          <w:sz w:val="20"/>
          <w:szCs w:val="20"/>
        </w:rPr>
        <w:t>n ho</w:t>
      </w:r>
      <w:r w:rsidRPr="004509E7">
        <w:rPr>
          <w:rFonts w:ascii="Arial" w:hAnsi="Arial" w:cs="Arial"/>
          <w:sz w:val="20"/>
          <w:szCs w:val="20"/>
        </w:rPr>
        <w:t>ặ</w:t>
      </w:r>
      <w:r w:rsidRPr="004509E7">
        <w:rPr>
          <w:rFonts w:ascii="Arial" w:hAnsi="Arial" w:cs="Arial"/>
          <w:sz w:val="20"/>
          <w:szCs w:val="20"/>
        </w:rPr>
        <w:t>c ngư</w:t>
      </w:r>
      <w:r w:rsidRPr="004509E7">
        <w:rPr>
          <w:rFonts w:ascii="Arial" w:hAnsi="Arial" w:cs="Arial"/>
          <w:sz w:val="20"/>
          <w:szCs w:val="20"/>
        </w:rPr>
        <w:t>ờ</w:t>
      </w:r>
      <w:r w:rsidRPr="004509E7">
        <w:rPr>
          <w:rFonts w:ascii="Arial" w:hAnsi="Arial" w:cs="Arial"/>
          <w:sz w:val="20"/>
          <w:szCs w:val="20"/>
        </w:rPr>
        <w:t>i qu</w:t>
      </w:r>
      <w:r w:rsidRPr="004509E7">
        <w:rPr>
          <w:rFonts w:ascii="Arial" w:hAnsi="Arial" w:cs="Arial"/>
          <w:sz w:val="20"/>
          <w:szCs w:val="20"/>
        </w:rPr>
        <w:t>ả</w:t>
      </w:r>
      <w:r w:rsidRPr="004509E7">
        <w:rPr>
          <w:rFonts w:ascii="Arial" w:hAnsi="Arial" w:cs="Arial"/>
          <w:sz w:val="20"/>
          <w:szCs w:val="20"/>
        </w:rPr>
        <w:t>n</w:t>
      </w:r>
      <w:r w:rsidRPr="004509E7">
        <w:rPr>
          <w:rFonts w:ascii="Arial" w:hAnsi="Arial" w:cs="Arial"/>
          <w:sz w:val="20"/>
          <w:szCs w:val="20"/>
        </w:rPr>
        <w:t xml:space="preserve"> lý vì l</w:t>
      </w:r>
      <w:r w:rsidRPr="004509E7">
        <w:rPr>
          <w:rFonts w:ascii="Arial" w:hAnsi="Arial" w:cs="Arial"/>
          <w:sz w:val="20"/>
          <w:szCs w:val="20"/>
        </w:rPr>
        <w:t>ợ</w:t>
      </w:r>
      <w:r w:rsidRPr="004509E7">
        <w:rPr>
          <w:rFonts w:ascii="Arial" w:hAnsi="Arial" w:cs="Arial"/>
          <w:sz w:val="20"/>
          <w:szCs w:val="20"/>
        </w:rPr>
        <w:t>i ích c</w:t>
      </w:r>
      <w:r w:rsidRPr="004509E7">
        <w:rPr>
          <w:rFonts w:ascii="Arial" w:hAnsi="Arial" w:cs="Arial"/>
          <w:sz w:val="20"/>
          <w:szCs w:val="20"/>
        </w:rPr>
        <w:t>ủ</w:t>
      </w:r>
      <w:r w:rsidRPr="004509E7">
        <w:rPr>
          <w:rFonts w:ascii="Arial" w:hAnsi="Arial" w:cs="Arial"/>
          <w:sz w:val="20"/>
          <w:szCs w:val="20"/>
        </w:rPr>
        <w:t>a ch</w:t>
      </w:r>
      <w:r w:rsidRPr="004509E7">
        <w:rPr>
          <w:rFonts w:ascii="Arial" w:hAnsi="Arial" w:cs="Arial"/>
          <w:sz w:val="20"/>
          <w:szCs w:val="20"/>
        </w:rPr>
        <w:t>ủ</w:t>
      </w:r>
      <w:r w:rsidRPr="004509E7">
        <w:rPr>
          <w:rFonts w:ascii="Arial" w:hAnsi="Arial" w:cs="Arial"/>
          <w:sz w:val="20"/>
          <w:szCs w:val="20"/>
        </w:rPr>
        <w:t xml:space="preserve"> n</w:t>
      </w:r>
      <w:r w:rsidRPr="004509E7">
        <w:rPr>
          <w:rFonts w:ascii="Arial" w:hAnsi="Arial" w:cs="Arial"/>
          <w:sz w:val="20"/>
          <w:szCs w:val="20"/>
        </w:rPr>
        <w:t>ợ</w:t>
      </w:r>
      <w:r w:rsidRPr="004509E7">
        <w:rPr>
          <w:rFonts w:ascii="Arial" w:hAnsi="Arial" w:cs="Arial"/>
          <w:sz w:val="20"/>
          <w:szCs w:val="20"/>
        </w:rPr>
        <w:t xml:space="preserve"> ho</w:t>
      </w:r>
      <w:r w:rsidRPr="004509E7">
        <w:rPr>
          <w:rFonts w:ascii="Arial" w:hAnsi="Arial" w:cs="Arial"/>
          <w:sz w:val="20"/>
          <w:szCs w:val="20"/>
        </w:rPr>
        <w:t>ặ</w:t>
      </w:r>
      <w:r w:rsidRPr="004509E7">
        <w:rPr>
          <w:rFonts w:ascii="Arial" w:hAnsi="Arial" w:cs="Arial"/>
          <w:sz w:val="20"/>
          <w:szCs w:val="20"/>
        </w:rPr>
        <w:t>c đã có hành đ</w:t>
      </w:r>
      <w:r w:rsidRPr="004509E7">
        <w:rPr>
          <w:rFonts w:ascii="Arial" w:hAnsi="Arial" w:cs="Arial"/>
          <w:sz w:val="20"/>
          <w:szCs w:val="20"/>
        </w:rPr>
        <w:t>ộ</w:t>
      </w:r>
      <w:r w:rsidRPr="004509E7">
        <w:rPr>
          <w:rFonts w:ascii="Arial" w:hAnsi="Arial" w:cs="Arial"/>
          <w:sz w:val="20"/>
          <w:szCs w:val="20"/>
        </w:rPr>
        <w:t>ng ho</w:t>
      </w:r>
      <w:r w:rsidRPr="004509E7">
        <w:rPr>
          <w:rFonts w:ascii="Arial" w:hAnsi="Arial" w:cs="Arial"/>
          <w:sz w:val="20"/>
          <w:szCs w:val="20"/>
        </w:rPr>
        <w:t>ặ</w:t>
      </w:r>
      <w:r w:rsidRPr="004509E7">
        <w:rPr>
          <w:rFonts w:ascii="Arial" w:hAnsi="Arial" w:cs="Arial"/>
          <w:sz w:val="20"/>
          <w:szCs w:val="20"/>
        </w:rPr>
        <w:t>c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nào x</w:t>
      </w:r>
      <w:r w:rsidRPr="004509E7">
        <w:rPr>
          <w:rFonts w:ascii="Arial" w:hAnsi="Arial" w:cs="Arial"/>
          <w:sz w:val="20"/>
          <w:szCs w:val="20"/>
        </w:rPr>
        <w:t>ả</w:t>
      </w:r>
      <w:r w:rsidRPr="004509E7">
        <w:rPr>
          <w:rFonts w:ascii="Arial" w:hAnsi="Arial" w:cs="Arial"/>
          <w:sz w:val="20"/>
          <w:szCs w:val="20"/>
        </w:rPr>
        <w:t>y ra (theo các Lu</w:t>
      </w:r>
      <w:r w:rsidRPr="004509E7">
        <w:rPr>
          <w:rFonts w:ascii="Arial" w:hAnsi="Arial" w:cs="Arial"/>
          <w:sz w:val="20"/>
          <w:szCs w:val="20"/>
        </w:rPr>
        <w:t>ậ</w:t>
      </w:r>
      <w:r w:rsidRPr="004509E7">
        <w:rPr>
          <w:rFonts w:ascii="Arial" w:hAnsi="Arial" w:cs="Arial"/>
          <w:sz w:val="20"/>
          <w:szCs w:val="20"/>
        </w:rPr>
        <w:t>t đư</w:t>
      </w:r>
      <w:r w:rsidRPr="004509E7">
        <w:rPr>
          <w:rFonts w:ascii="Arial" w:hAnsi="Arial" w:cs="Arial"/>
          <w:sz w:val="20"/>
          <w:szCs w:val="20"/>
        </w:rPr>
        <w:t>ợ</w:t>
      </w:r>
      <w:r w:rsidRPr="004509E7">
        <w:rPr>
          <w:rFonts w:ascii="Arial" w:hAnsi="Arial" w:cs="Arial"/>
          <w:sz w:val="20"/>
          <w:szCs w:val="20"/>
        </w:rPr>
        <w:t>c áp d</w:t>
      </w:r>
      <w:r w:rsidRPr="004509E7">
        <w:rPr>
          <w:rFonts w:ascii="Arial" w:hAnsi="Arial" w:cs="Arial"/>
          <w:sz w:val="20"/>
          <w:szCs w:val="20"/>
        </w:rPr>
        <w:t>ụ</w:t>
      </w:r>
      <w:r w:rsidRPr="004509E7">
        <w:rPr>
          <w:rFonts w:ascii="Arial" w:hAnsi="Arial" w:cs="Arial"/>
          <w:sz w:val="20"/>
          <w:szCs w:val="20"/>
        </w:rPr>
        <w:t xml:space="preserve">ng) có </w:t>
      </w:r>
      <w:r w:rsidRPr="004509E7">
        <w:rPr>
          <w:rFonts w:ascii="Arial" w:hAnsi="Arial" w:cs="Arial"/>
          <w:sz w:val="20"/>
          <w:szCs w:val="20"/>
        </w:rPr>
        <w:t>ả</w:t>
      </w:r>
      <w:r w:rsidRPr="004509E7">
        <w:rPr>
          <w:rFonts w:ascii="Arial" w:hAnsi="Arial" w:cs="Arial"/>
          <w:sz w:val="20"/>
          <w:szCs w:val="20"/>
        </w:rPr>
        <w:t>nh hư</w:t>
      </w:r>
      <w:r w:rsidRPr="004509E7">
        <w:rPr>
          <w:rFonts w:ascii="Arial" w:hAnsi="Arial" w:cs="Arial"/>
          <w:sz w:val="20"/>
          <w:szCs w:val="20"/>
        </w:rPr>
        <w:t>ở</w:t>
      </w:r>
      <w:r w:rsidRPr="004509E7">
        <w:rPr>
          <w:rFonts w:ascii="Arial" w:hAnsi="Arial" w:cs="Arial"/>
          <w:sz w:val="20"/>
          <w:szCs w:val="20"/>
        </w:rPr>
        <w:t>ng tương t</w:t>
      </w:r>
      <w:r w:rsidRPr="004509E7">
        <w:rPr>
          <w:rFonts w:ascii="Arial" w:hAnsi="Arial" w:cs="Arial"/>
          <w:sz w:val="20"/>
          <w:szCs w:val="20"/>
        </w:rPr>
        <w:t>ự</w:t>
      </w:r>
      <w:r w:rsidRPr="004509E7">
        <w:rPr>
          <w:rFonts w:ascii="Arial" w:hAnsi="Arial" w:cs="Arial"/>
          <w:sz w:val="20"/>
          <w:szCs w:val="20"/>
        </w:rPr>
        <w:t xml:space="preserve"> t</w:t>
      </w:r>
      <w:r w:rsidRPr="004509E7">
        <w:rPr>
          <w:rFonts w:ascii="Arial" w:hAnsi="Arial" w:cs="Arial"/>
          <w:sz w:val="20"/>
          <w:szCs w:val="20"/>
        </w:rPr>
        <w:t>ớ</w:t>
      </w:r>
      <w:r w:rsidRPr="004509E7">
        <w:rPr>
          <w:rFonts w:ascii="Arial" w:hAnsi="Arial" w:cs="Arial"/>
          <w:sz w:val="20"/>
          <w:szCs w:val="20"/>
        </w:rPr>
        <w:t>i các ho</w:t>
      </w:r>
      <w:r w:rsidRPr="004509E7">
        <w:rPr>
          <w:rFonts w:ascii="Arial" w:hAnsi="Arial" w:cs="Arial"/>
          <w:sz w:val="20"/>
          <w:szCs w:val="20"/>
        </w:rPr>
        <w:t>ạ</w:t>
      </w:r>
      <w:r w:rsidRPr="004509E7">
        <w:rPr>
          <w:rFonts w:ascii="Arial" w:hAnsi="Arial" w:cs="Arial"/>
          <w:sz w:val="20"/>
          <w:szCs w:val="20"/>
        </w:rPr>
        <w:t>t đ</w:t>
      </w:r>
      <w:r w:rsidRPr="004509E7">
        <w:rPr>
          <w:rFonts w:ascii="Arial" w:hAnsi="Arial" w:cs="Arial"/>
          <w:sz w:val="20"/>
          <w:szCs w:val="20"/>
        </w:rPr>
        <w:t>ộ</w:t>
      </w:r>
      <w:r w:rsidRPr="004509E7">
        <w:rPr>
          <w:rFonts w:ascii="Arial" w:hAnsi="Arial" w:cs="Arial"/>
          <w:sz w:val="20"/>
          <w:szCs w:val="20"/>
        </w:rPr>
        <w:t>ng ho</w:t>
      </w:r>
      <w:r w:rsidRPr="004509E7">
        <w:rPr>
          <w:rFonts w:ascii="Arial" w:hAnsi="Arial" w:cs="Arial"/>
          <w:sz w:val="20"/>
          <w:szCs w:val="20"/>
        </w:rPr>
        <w:t>ặ</w:t>
      </w:r>
      <w:r w:rsidRPr="004509E7">
        <w:rPr>
          <w:rFonts w:ascii="Arial" w:hAnsi="Arial" w:cs="Arial"/>
          <w:sz w:val="20"/>
          <w:szCs w:val="20"/>
        </w:rPr>
        <w:t>c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này.</w:t>
      </w:r>
    </w:p>
    <w:p w14:paraId="6632A694"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t</w:t>
      </w:r>
      <w:r w:rsidRPr="004509E7">
        <w:rPr>
          <w:rFonts w:ascii="Arial" w:hAnsi="Arial" w:cs="Arial"/>
          <w:sz w:val="20"/>
          <w:szCs w:val="20"/>
        </w:rPr>
        <w:t>ừ</w:t>
      </w:r>
      <w:r w:rsidRPr="004509E7">
        <w:rPr>
          <w:rFonts w:ascii="Arial" w:hAnsi="Arial" w:cs="Arial"/>
          <w:sz w:val="20"/>
          <w:szCs w:val="20"/>
        </w:rPr>
        <w:t xml:space="preserve"> ch</w:t>
      </w:r>
      <w:r w:rsidRPr="004509E7">
        <w:rPr>
          <w:rFonts w:ascii="Arial" w:hAnsi="Arial" w:cs="Arial"/>
          <w:sz w:val="20"/>
          <w:szCs w:val="20"/>
        </w:rPr>
        <w:t>ố</w:t>
      </w:r>
      <w:r w:rsidRPr="004509E7">
        <w:rPr>
          <w:rFonts w:ascii="Arial" w:hAnsi="Arial" w:cs="Arial"/>
          <w:sz w:val="20"/>
          <w:szCs w:val="20"/>
        </w:rPr>
        <w:t>i không tuân theo quy</w:t>
      </w:r>
      <w:r w:rsidRPr="004509E7">
        <w:rPr>
          <w:rFonts w:ascii="Arial" w:hAnsi="Arial" w:cs="Arial"/>
          <w:sz w:val="20"/>
          <w:szCs w:val="20"/>
        </w:rPr>
        <w:t>ế</w:t>
      </w:r>
      <w:r w:rsidRPr="004509E7">
        <w:rPr>
          <w:rFonts w:ascii="Arial" w:hAnsi="Arial" w:cs="Arial"/>
          <w:sz w:val="20"/>
          <w:szCs w:val="20"/>
        </w:rPr>
        <w:t>t đ</w:t>
      </w:r>
      <w:r w:rsidRPr="004509E7">
        <w:rPr>
          <w:rFonts w:ascii="Arial" w:hAnsi="Arial" w:cs="Arial"/>
          <w:sz w:val="20"/>
          <w:szCs w:val="20"/>
        </w:rPr>
        <w:t>ị</w:t>
      </w:r>
      <w:r w:rsidRPr="004509E7">
        <w:rPr>
          <w:rFonts w:ascii="Arial" w:hAnsi="Arial" w:cs="Arial"/>
          <w:sz w:val="20"/>
          <w:szCs w:val="20"/>
        </w:rPr>
        <w:t>nh cu</w:t>
      </w:r>
      <w:r w:rsidRPr="004509E7">
        <w:rPr>
          <w:rFonts w:ascii="Arial" w:hAnsi="Arial" w:cs="Arial"/>
          <w:sz w:val="20"/>
          <w:szCs w:val="20"/>
        </w:rPr>
        <w:t>ố</w:t>
      </w:r>
      <w:r w:rsidRPr="004509E7">
        <w:rPr>
          <w:rFonts w:ascii="Arial" w:hAnsi="Arial" w:cs="Arial"/>
          <w:sz w:val="20"/>
          <w:szCs w:val="20"/>
        </w:rPr>
        <w:t>i cùng đã đ</w:t>
      </w:r>
      <w:r w:rsidRPr="004509E7">
        <w:rPr>
          <w:rFonts w:ascii="Arial" w:hAnsi="Arial" w:cs="Arial"/>
          <w:sz w:val="20"/>
          <w:szCs w:val="20"/>
        </w:rPr>
        <w:t>ạ</w:t>
      </w:r>
      <w:r w:rsidRPr="004509E7">
        <w:rPr>
          <w:rFonts w:ascii="Arial" w:hAnsi="Arial" w:cs="Arial"/>
          <w:sz w:val="20"/>
          <w:szCs w:val="20"/>
        </w:rPr>
        <w:t>t đư</w:t>
      </w:r>
      <w:r w:rsidRPr="004509E7">
        <w:rPr>
          <w:rFonts w:ascii="Arial" w:hAnsi="Arial" w:cs="Arial"/>
          <w:sz w:val="20"/>
          <w:szCs w:val="20"/>
        </w:rPr>
        <w:t>ợ</w:t>
      </w:r>
      <w:r w:rsidRPr="004509E7">
        <w:rPr>
          <w:rFonts w:ascii="Arial" w:hAnsi="Arial" w:cs="Arial"/>
          <w:sz w:val="20"/>
          <w:szCs w:val="20"/>
        </w:rPr>
        <w:t>c thông qua tr</w:t>
      </w:r>
      <w:r w:rsidRPr="004509E7">
        <w:rPr>
          <w:rFonts w:ascii="Arial" w:hAnsi="Arial" w:cs="Arial"/>
          <w:sz w:val="20"/>
          <w:szCs w:val="20"/>
        </w:rPr>
        <w:t>ọ</w:t>
      </w:r>
      <w:r w:rsidRPr="004509E7">
        <w:rPr>
          <w:rFonts w:ascii="Arial" w:hAnsi="Arial" w:cs="Arial"/>
          <w:sz w:val="20"/>
          <w:szCs w:val="20"/>
        </w:rPr>
        <w:t>ng tài phân</w:t>
      </w:r>
      <w:r w:rsidRPr="004509E7">
        <w:rPr>
          <w:rFonts w:ascii="Arial" w:hAnsi="Arial" w:cs="Arial"/>
          <w:sz w:val="20"/>
          <w:szCs w:val="20"/>
        </w:rPr>
        <w:t xml:space="preserve"> x</w:t>
      </w:r>
      <w:r w:rsidRPr="004509E7">
        <w:rPr>
          <w:rFonts w:ascii="Arial" w:hAnsi="Arial" w:cs="Arial"/>
          <w:sz w:val="20"/>
          <w:szCs w:val="20"/>
        </w:rPr>
        <w:t>ử</w:t>
      </w:r>
      <w:r w:rsidRPr="004509E7">
        <w:rPr>
          <w:rFonts w:ascii="Arial" w:hAnsi="Arial" w:cs="Arial"/>
          <w:sz w:val="20"/>
          <w:szCs w:val="20"/>
        </w:rPr>
        <w:t xml:space="preserve"> t</w:t>
      </w:r>
      <w:r w:rsidRPr="004509E7">
        <w:rPr>
          <w:rFonts w:ascii="Arial" w:hAnsi="Arial" w:cs="Arial"/>
          <w:sz w:val="20"/>
          <w:szCs w:val="20"/>
        </w:rPr>
        <w:t>ạ</w:t>
      </w:r>
      <w:r w:rsidRPr="004509E7">
        <w:rPr>
          <w:rFonts w:ascii="Arial" w:hAnsi="Arial" w:cs="Arial"/>
          <w:sz w:val="20"/>
          <w:szCs w:val="20"/>
        </w:rPr>
        <w:t>i Đi</w:t>
      </w:r>
      <w:r w:rsidRPr="004509E7">
        <w:rPr>
          <w:rFonts w:ascii="Arial" w:hAnsi="Arial" w:cs="Arial"/>
          <w:sz w:val="20"/>
          <w:szCs w:val="20"/>
        </w:rPr>
        <w:t>ề</w:t>
      </w:r>
      <w:r w:rsidRPr="004509E7">
        <w:rPr>
          <w:rFonts w:ascii="Arial" w:hAnsi="Arial" w:cs="Arial"/>
          <w:sz w:val="20"/>
          <w:szCs w:val="20"/>
        </w:rPr>
        <w:t>u [Gi</w:t>
      </w:r>
      <w:r w:rsidRPr="004509E7">
        <w:rPr>
          <w:rFonts w:ascii="Arial" w:hAnsi="Arial" w:cs="Arial"/>
          <w:sz w:val="20"/>
          <w:szCs w:val="20"/>
        </w:rPr>
        <w:t>ả</w:t>
      </w:r>
      <w:r w:rsidRPr="004509E7">
        <w:rPr>
          <w:rFonts w:ascii="Arial" w:hAnsi="Arial" w:cs="Arial"/>
          <w:sz w:val="20"/>
          <w:szCs w:val="20"/>
        </w:rPr>
        <w:t>i quy</w:t>
      </w:r>
      <w:r w:rsidRPr="004509E7">
        <w:rPr>
          <w:rFonts w:ascii="Arial" w:hAnsi="Arial" w:cs="Arial"/>
          <w:sz w:val="20"/>
          <w:szCs w:val="20"/>
        </w:rPr>
        <w:t>ế</w:t>
      </w:r>
      <w:r w:rsidRPr="004509E7">
        <w:rPr>
          <w:rFonts w:ascii="Arial" w:hAnsi="Arial" w:cs="Arial"/>
          <w:sz w:val="20"/>
          <w:szCs w:val="20"/>
        </w:rPr>
        <w:t>t tranh ch</w:t>
      </w:r>
      <w:r w:rsidRPr="004509E7">
        <w:rPr>
          <w:rFonts w:ascii="Arial" w:hAnsi="Arial" w:cs="Arial"/>
          <w:sz w:val="20"/>
          <w:szCs w:val="20"/>
        </w:rPr>
        <w:t>ấ</w:t>
      </w:r>
      <w:r w:rsidRPr="004509E7">
        <w:rPr>
          <w:rFonts w:ascii="Arial" w:hAnsi="Arial" w:cs="Arial"/>
          <w:sz w:val="20"/>
          <w:szCs w:val="20"/>
        </w:rPr>
        <w:t>p, khi</w:t>
      </w:r>
      <w:r w:rsidRPr="004509E7">
        <w:rPr>
          <w:rFonts w:ascii="Arial" w:hAnsi="Arial" w:cs="Arial"/>
          <w:sz w:val="20"/>
          <w:szCs w:val="20"/>
        </w:rPr>
        <w:t>ế</w:t>
      </w:r>
      <w:r w:rsidRPr="004509E7">
        <w:rPr>
          <w:rFonts w:ascii="Arial" w:hAnsi="Arial" w:cs="Arial"/>
          <w:sz w:val="20"/>
          <w:szCs w:val="20"/>
        </w:rPr>
        <w:t>u n</w:t>
      </w:r>
      <w:r w:rsidRPr="004509E7">
        <w:rPr>
          <w:rFonts w:ascii="Arial" w:hAnsi="Arial" w:cs="Arial"/>
          <w:sz w:val="20"/>
          <w:szCs w:val="20"/>
        </w:rPr>
        <w:t>ạ</w:t>
      </w:r>
      <w:r w:rsidRPr="004509E7">
        <w:rPr>
          <w:rFonts w:ascii="Arial" w:hAnsi="Arial" w:cs="Arial"/>
          <w:sz w:val="20"/>
          <w:szCs w:val="20"/>
        </w:rPr>
        <w:t>i trong quá trình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402D595A" w14:textId="5539DBAC"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g)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c</w:t>
      </w:r>
      <w:r w:rsidRPr="004509E7">
        <w:rPr>
          <w:rFonts w:ascii="Arial" w:hAnsi="Arial" w:cs="Arial"/>
          <w:sz w:val="20"/>
          <w:szCs w:val="20"/>
        </w:rPr>
        <w:t>ố</w:t>
      </w:r>
      <w:r w:rsidRPr="004509E7">
        <w:rPr>
          <w:rFonts w:ascii="Arial" w:hAnsi="Arial" w:cs="Arial"/>
          <w:sz w:val="20"/>
          <w:szCs w:val="20"/>
        </w:rPr>
        <w:t xml:space="preserve"> ý trình Bên giao th</w:t>
      </w:r>
      <w:r w:rsidRPr="004509E7">
        <w:rPr>
          <w:rFonts w:ascii="Arial" w:hAnsi="Arial" w:cs="Arial"/>
          <w:sz w:val="20"/>
          <w:szCs w:val="20"/>
        </w:rPr>
        <w:t>ầ</w:t>
      </w:r>
      <w:r w:rsidRPr="004509E7">
        <w:rPr>
          <w:rFonts w:ascii="Arial" w:hAnsi="Arial" w:cs="Arial"/>
          <w:sz w:val="20"/>
          <w:szCs w:val="20"/>
        </w:rPr>
        <w:t>u các tài li</w:t>
      </w:r>
      <w:r w:rsidRPr="004509E7">
        <w:rPr>
          <w:rFonts w:ascii="Arial" w:hAnsi="Arial" w:cs="Arial"/>
          <w:sz w:val="20"/>
          <w:szCs w:val="20"/>
        </w:rPr>
        <w:t>ệ</w:t>
      </w:r>
      <w:r w:rsidRPr="004509E7">
        <w:rPr>
          <w:rFonts w:ascii="Arial" w:hAnsi="Arial" w:cs="Arial"/>
          <w:sz w:val="20"/>
          <w:szCs w:val="20"/>
        </w:rPr>
        <w:t>u không đúng s</w:t>
      </w:r>
      <w:r w:rsidRPr="004509E7">
        <w:rPr>
          <w:rFonts w:ascii="Arial" w:hAnsi="Arial" w:cs="Arial"/>
          <w:sz w:val="20"/>
          <w:szCs w:val="20"/>
        </w:rPr>
        <w:t>ự</w:t>
      </w:r>
      <w:r w:rsidRPr="004509E7">
        <w:rPr>
          <w:rFonts w:ascii="Arial" w:hAnsi="Arial" w:cs="Arial"/>
          <w:sz w:val="20"/>
          <w:szCs w:val="20"/>
        </w:rPr>
        <w:t xml:space="preserve"> th</w:t>
      </w:r>
      <w:r w:rsidRPr="004509E7">
        <w:rPr>
          <w:rFonts w:ascii="Arial" w:hAnsi="Arial" w:cs="Arial"/>
          <w:sz w:val="20"/>
          <w:szCs w:val="20"/>
        </w:rPr>
        <w:t>ậ</w:t>
      </w:r>
      <w:r w:rsidRPr="004509E7">
        <w:rPr>
          <w:rFonts w:ascii="Arial" w:hAnsi="Arial" w:cs="Arial"/>
          <w:sz w:val="20"/>
          <w:szCs w:val="20"/>
        </w:rPr>
        <w:t xml:space="preserve">t gây </w:t>
      </w:r>
      <w:r w:rsidRPr="004509E7">
        <w:rPr>
          <w:rFonts w:ascii="Arial" w:hAnsi="Arial" w:cs="Arial"/>
          <w:sz w:val="20"/>
          <w:szCs w:val="20"/>
        </w:rPr>
        <w:t>ả</w:t>
      </w:r>
      <w:r w:rsidRPr="004509E7">
        <w:rPr>
          <w:rFonts w:ascii="Arial" w:hAnsi="Arial" w:cs="Arial"/>
          <w:sz w:val="20"/>
          <w:szCs w:val="20"/>
        </w:rPr>
        <w:t>nh hư</w:t>
      </w:r>
      <w:r w:rsidRPr="004509E7">
        <w:rPr>
          <w:rFonts w:ascii="Arial" w:hAnsi="Arial" w:cs="Arial"/>
          <w:sz w:val="20"/>
          <w:szCs w:val="20"/>
        </w:rPr>
        <w:t>ở</w:t>
      </w:r>
      <w:r w:rsidRPr="004509E7">
        <w:rPr>
          <w:rFonts w:ascii="Arial" w:hAnsi="Arial" w:cs="Arial"/>
          <w:sz w:val="20"/>
          <w:szCs w:val="20"/>
        </w:rPr>
        <w:t>ng đ</w:t>
      </w:r>
      <w:r w:rsidRPr="004509E7">
        <w:rPr>
          <w:rFonts w:ascii="Arial" w:hAnsi="Arial" w:cs="Arial"/>
          <w:sz w:val="20"/>
          <w:szCs w:val="20"/>
        </w:rPr>
        <w:t>ế</w:t>
      </w:r>
      <w:r w:rsidRPr="004509E7">
        <w:rPr>
          <w:rFonts w:ascii="Arial" w:hAnsi="Arial" w:cs="Arial"/>
          <w:sz w:val="20"/>
          <w:szCs w:val="20"/>
        </w:rPr>
        <w:t>n quy</w:t>
      </w:r>
      <w:r w:rsidRPr="004509E7">
        <w:rPr>
          <w:rFonts w:ascii="Arial" w:hAnsi="Arial" w:cs="Arial"/>
          <w:sz w:val="20"/>
          <w:szCs w:val="20"/>
        </w:rPr>
        <w:t>ề</w:t>
      </w:r>
      <w:r w:rsidRPr="004509E7">
        <w:rPr>
          <w:rFonts w:ascii="Arial" w:hAnsi="Arial" w:cs="Arial"/>
          <w:sz w:val="20"/>
          <w:szCs w:val="20"/>
        </w:rPr>
        <w:t>n l</w:t>
      </w:r>
      <w:r w:rsidRPr="004509E7">
        <w:rPr>
          <w:rFonts w:ascii="Arial" w:hAnsi="Arial" w:cs="Arial"/>
          <w:sz w:val="20"/>
          <w:szCs w:val="20"/>
        </w:rPr>
        <w:t>ợ</w:t>
      </w:r>
      <w:r w:rsidRPr="004509E7">
        <w:rPr>
          <w:rFonts w:ascii="Arial" w:hAnsi="Arial" w:cs="Arial"/>
          <w:sz w:val="20"/>
          <w:szCs w:val="20"/>
        </w:rPr>
        <w:t>i, nghĩa v</w:t>
      </w:r>
      <w:r w:rsidRPr="004509E7">
        <w:rPr>
          <w:rFonts w:ascii="Arial" w:hAnsi="Arial" w:cs="Arial"/>
          <w:sz w:val="20"/>
          <w:szCs w:val="20"/>
        </w:rPr>
        <w:t>ụ</w:t>
      </w:r>
      <w:r w:rsidRPr="004509E7">
        <w:rPr>
          <w:rFonts w:ascii="Arial" w:hAnsi="Arial" w:cs="Arial"/>
          <w:sz w:val="20"/>
          <w:szCs w:val="20"/>
        </w:rPr>
        <w:t xml:space="preserve"> và l</w:t>
      </w:r>
      <w:r w:rsidRPr="004509E7">
        <w:rPr>
          <w:rFonts w:ascii="Arial" w:hAnsi="Arial" w:cs="Arial"/>
          <w:sz w:val="20"/>
          <w:szCs w:val="20"/>
        </w:rPr>
        <w:t>ợ</w:t>
      </w:r>
      <w:r w:rsidRPr="004509E7">
        <w:rPr>
          <w:rFonts w:ascii="Arial" w:hAnsi="Arial" w:cs="Arial"/>
          <w:sz w:val="20"/>
          <w:szCs w:val="20"/>
        </w:rPr>
        <w:t>i ích c</w:t>
      </w:r>
      <w:r w:rsidRPr="004509E7">
        <w:rPr>
          <w:rFonts w:ascii="Arial" w:hAnsi="Arial" w:cs="Arial"/>
          <w:sz w:val="20"/>
          <w:szCs w:val="20"/>
        </w:rPr>
        <w:t>ủ</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w:t>
      </w:r>
    </w:p>
    <w:p w14:paraId="26C9A684"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h)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qu</w:t>
      </w:r>
      <w:r w:rsidRPr="004509E7">
        <w:rPr>
          <w:rFonts w:ascii="Arial" w:hAnsi="Arial" w:cs="Arial"/>
          <w:sz w:val="20"/>
          <w:szCs w:val="20"/>
        </w:rPr>
        <w:t>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Đi</w:t>
      </w:r>
      <w:r w:rsidRPr="004509E7">
        <w:rPr>
          <w:rFonts w:ascii="Arial" w:hAnsi="Arial" w:cs="Arial"/>
          <w:sz w:val="20"/>
          <w:szCs w:val="20"/>
        </w:rPr>
        <w:t>ề</w:t>
      </w:r>
      <w:r w:rsidRPr="004509E7">
        <w:rPr>
          <w:rFonts w:ascii="Arial" w:hAnsi="Arial" w:cs="Arial"/>
          <w:sz w:val="20"/>
          <w:szCs w:val="20"/>
        </w:rPr>
        <w:t>u [R</w:t>
      </w:r>
      <w:r w:rsidRPr="004509E7">
        <w:rPr>
          <w:rFonts w:ascii="Arial" w:hAnsi="Arial" w:cs="Arial"/>
          <w:sz w:val="20"/>
          <w:szCs w:val="20"/>
        </w:rPr>
        <w:t>ủ</w:t>
      </w:r>
      <w:r w:rsidRPr="004509E7">
        <w:rPr>
          <w:rFonts w:ascii="Arial" w:hAnsi="Arial" w:cs="Arial"/>
          <w:sz w:val="20"/>
          <w:szCs w:val="20"/>
        </w:rPr>
        <w:t>i ro,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và hoàn c</w:t>
      </w:r>
      <w:r w:rsidRPr="004509E7">
        <w:rPr>
          <w:rFonts w:ascii="Arial" w:hAnsi="Arial" w:cs="Arial"/>
          <w:sz w:val="20"/>
          <w:szCs w:val="20"/>
        </w:rPr>
        <w:t>ả</w:t>
      </w:r>
      <w:r w:rsidRPr="004509E7">
        <w:rPr>
          <w:rFonts w:ascii="Arial" w:hAnsi="Arial" w:cs="Arial"/>
          <w:sz w:val="20"/>
          <w:szCs w:val="20"/>
        </w:rPr>
        <w:t>nh thay đ</w:t>
      </w:r>
      <w:r w:rsidRPr="004509E7">
        <w:rPr>
          <w:rFonts w:ascii="Arial" w:hAnsi="Arial" w:cs="Arial"/>
          <w:sz w:val="20"/>
          <w:szCs w:val="20"/>
        </w:rPr>
        <w:t>ổ</w:t>
      </w:r>
      <w:r w:rsidRPr="004509E7">
        <w:rPr>
          <w:rFonts w:ascii="Arial" w:hAnsi="Arial" w:cs="Arial"/>
          <w:sz w:val="20"/>
          <w:szCs w:val="20"/>
        </w:rPr>
        <w:t>i cơ b</w:t>
      </w:r>
      <w:r w:rsidRPr="004509E7">
        <w:rPr>
          <w:rFonts w:ascii="Arial" w:hAnsi="Arial" w:cs="Arial"/>
          <w:sz w:val="20"/>
          <w:szCs w:val="20"/>
        </w:rPr>
        <w:t>ả</w:t>
      </w:r>
      <w:r w:rsidRPr="004509E7">
        <w:rPr>
          <w:rFonts w:ascii="Arial" w:hAnsi="Arial" w:cs="Arial"/>
          <w:sz w:val="20"/>
          <w:szCs w:val="20"/>
        </w:rPr>
        <w:t>n].</w:t>
      </w:r>
    </w:p>
    <w:p w14:paraId="2105E11C"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Sau khi ch</w:t>
      </w:r>
      <w:r w:rsidRPr="004509E7">
        <w:rPr>
          <w:rFonts w:ascii="Arial" w:hAnsi="Arial" w:cs="Arial"/>
          <w:sz w:val="20"/>
          <w:szCs w:val="20"/>
        </w:rPr>
        <w:t>ấ</w:t>
      </w:r>
      <w:r w:rsidRPr="004509E7">
        <w:rPr>
          <w:rFonts w:ascii="Arial" w:hAnsi="Arial" w:cs="Arial"/>
          <w:sz w:val="20"/>
          <w:szCs w:val="20"/>
        </w:rPr>
        <w:t>m d</w:t>
      </w:r>
      <w:r w:rsidRPr="004509E7">
        <w:rPr>
          <w:rFonts w:ascii="Arial" w:hAnsi="Arial" w:cs="Arial"/>
          <w:sz w:val="20"/>
          <w:szCs w:val="20"/>
        </w:rPr>
        <w:t>ứ</w:t>
      </w:r>
      <w:r w:rsidRPr="004509E7">
        <w:rPr>
          <w:rFonts w:ascii="Arial" w:hAnsi="Arial" w:cs="Arial"/>
          <w:sz w:val="20"/>
          <w:szCs w:val="20"/>
        </w:rPr>
        <w:t>t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Bên giao th</w:t>
      </w:r>
      <w:r w:rsidRPr="004509E7">
        <w:rPr>
          <w:rFonts w:ascii="Arial" w:hAnsi="Arial" w:cs="Arial"/>
          <w:sz w:val="20"/>
          <w:szCs w:val="20"/>
        </w:rPr>
        <w:t>ầ</w:t>
      </w:r>
      <w:r w:rsidRPr="004509E7">
        <w:rPr>
          <w:rFonts w:ascii="Arial" w:hAnsi="Arial" w:cs="Arial"/>
          <w:sz w:val="20"/>
          <w:szCs w:val="20"/>
        </w:rPr>
        <w:t>u có th</w:t>
      </w:r>
      <w:r w:rsidRPr="004509E7">
        <w:rPr>
          <w:rFonts w:ascii="Arial" w:hAnsi="Arial" w:cs="Arial"/>
          <w:sz w:val="20"/>
          <w:szCs w:val="20"/>
        </w:rPr>
        <w:t>ể</w:t>
      </w:r>
      <w:r w:rsidRPr="004509E7">
        <w:rPr>
          <w:rFonts w:ascii="Arial" w:hAnsi="Arial" w:cs="Arial"/>
          <w:sz w:val="20"/>
          <w:szCs w:val="20"/>
        </w:rPr>
        <w:t xml:space="preserve"> thuê các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khác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ti</w:t>
      </w:r>
      <w:r w:rsidRPr="004509E7">
        <w:rPr>
          <w:rFonts w:ascii="Arial" w:hAnsi="Arial" w:cs="Arial"/>
          <w:sz w:val="20"/>
          <w:szCs w:val="20"/>
        </w:rPr>
        <w:t>ế</w:t>
      </w:r>
      <w:r w:rsidRPr="004509E7">
        <w:rPr>
          <w:rFonts w:ascii="Arial" w:hAnsi="Arial" w:cs="Arial"/>
          <w:sz w:val="20"/>
          <w:szCs w:val="20"/>
        </w:rPr>
        <w:t>p công vi</w:t>
      </w:r>
      <w:r w:rsidRPr="004509E7">
        <w:rPr>
          <w:rFonts w:ascii="Arial" w:hAnsi="Arial" w:cs="Arial"/>
          <w:sz w:val="20"/>
          <w:szCs w:val="20"/>
        </w:rPr>
        <w:t>ệ</w:t>
      </w:r>
      <w:r w:rsidRPr="004509E7">
        <w:rPr>
          <w:rFonts w:ascii="Arial" w:hAnsi="Arial" w:cs="Arial"/>
          <w:sz w:val="20"/>
          <w:szCs w:val="20"/>
        </w:rPr>
        <w:t>c tư v</w:t>
      </w:r>
      <w:r w:rsidRPr="004509E7">
        <w:rPr>
          <w:rFonts w:ascii="Arial" w:hAnsi="Arial" w:cs="Arial"/>
          <w:sz w:val="20"/>
          <w:szCs w:val="20"/>
        </w:rPr>
        <w:t>ấ</w:t>
      </w:r>
      <w:r w:rsidRPr="004509E7">
        <w:rPr>
          <w:rFonts w:ascii="Arial" w:hAnsi="Arial" w:cs="Arial"/>
          <w:sz w:val="20"/>
          <w:szCs w:val="20"/>
        </w:rPr>
        <w:t>n. Bên giao th</w:t>
      </w:r>
      <w:r w:rsidRPr="004509E7">
        <w:rPr>
          <w:rFonts w:ascii="Arial" w:hAnsi="Arial" w:cs="Arial"/>
          <w:sz w:val="20"/>
          <w:szCs w:val="20"/>
        </w:rPr>
        <w:t>ầ</w:t>
      </w:r>
      <w:r w:rsidRPr="004509E7">
        <w:rPr>
          <w:rFonts w:ascii="Arial" w:hAnsi="Arial" w:cs="Arial"/>
          <w:sz w:val="20"/>
          <w:szCs w:val="20"/>
        </w:rPr>
        <w:t>u và các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này có th</w:t>
      </w:r>
      <w:r w:rsidRPr="004509E7">
        <w:rPr>
          <w:rFonts w:ascii="Arial" w:hAnsi="Arial" w:cs="Arial"/>
          <w:sz w:val="20"/>
          <w:szCs w:val="20"/>
        </w:rPr>
        <w:t>ể</w:t>
      </w:r>
      <w:r w:rsidRPr="004509E7">
        <w:rPr>
          <w:rFonts w:ascii="Arial" w:hAnsi="Arial" w:cs="Arial"/>
          <w:sz w:val="20"/>
          <w:szCs w:val="20"/>
        </w:rPr>
        <w:t xml:space="preserve"> s</w:t>
      </w:r>
      <w:r w:rsidRPr="004509E7">
        <w:rPr>
          <w:rFonts w:ascii="Arial" w:hAnsi="Arial" w:cs="Arial"/>
          <w:sz w:val="20"/>
          <w:szCs w:val="20"/>
        </w:rPr>
        <w:t>ử</w:t>
      </w:r>
      <w:r w:rsidRPr="004509E7">
        <w:rPr>
          <w:rFonts w:ascii="Arial" w:hAnsi="Arial" w:cs="Arial"/>
          <w:sz w:val="20"/>
          <w:szCs w:val="20"/>
        </w:rPr>
        <w:t xml:space="preserve"> d</w:t>
      </w:r>
      <w:r w:rsidRPr="004509E7">
        <w:rPr>
          <w:rFonts w:ascii="Arial" w:hAnsi="Arial" w:cs="Arial"/>
          <w:sz w:val="20"/>
          <w:szCs w:val="20"/>
        </w:rPr>
        <w:t>ụ</w:t>
      </w:r>
      <w:r w:rsidRPr="004509E7">
        <w:rPr>
          <w:rFonts w:ascii="Arial" w:hAnsi="Arial" w:cs="Arial"/>
          <w:sz w:val="20"/>
          <w:szCs w:val="20"/>
        </w:rPr>
        <w:t>ng b</w:t>
      </w:r>
      <w:r w:rsidRPr="004509E7">
        <w:rPr>
          <w:rFonts w:ascii="Arial" w:hAnsi="Arial" w:cs="Arial"/>
          <w:sz w:val="20"/>
          <w:szCs w:val="20"/>
        </w:rPr>
        <w:t>ấ</w:t>
      </w:r>
      <w:r w:rsidRPr="004509E7">
        <w:rPr>
          <w:rFonts w:ascii="Arial" w:hAnsi="Arial" w:cs="Arial"/>
          <w:sz w:val="20"/>
          <w:szCs w:val="20"/>
        </w:rPr>
        <w:t>t c</w:t>
      </w:r>
      <w:r w:rsidRPr="004509E7">
        <w:rPr>
          <w:rFonts w:ascii="Arial" w:hAnsi="Arial" w:cs="Arial"/>
          <w:sz w:val="20"/>
          <w:szCs w:val="20"/>
        </w:rPr>
        <w:t>ứ</w:t>
      </w:r>
      <w:r w:rsidRPr="004509E7">
        <w:rPr>
          <w:rFonts w:ascii="Arial" w:hAnsi="Arial" w:cs="Arial"/>
          <w:sz w:val="20"/>
          <w:szCs w:val="20"/>
        </w:rPr>
        <w:t xml:space="preserve"> tài li</w:t>
      </w:r>
      <w:r w:rsidRPr="004509E7">
        <w:rPr>
          <w:rFonts w:ascii="Arial" w:hAnsi="Arial" w:cs="Arial"/>
          <w:sz w:val="20"/>
          <w:szCs w:val="20"/>
        </w:rPr>
        <w:t>ệ</w:t>
      </w:r>
      <w:r w:rsidRPr="004509E7">
        <w:rPr>
          <w:rFonts w:ascii="Arial" w:hAnsi="Arial" w:cs="Arial"/>
          <w:sz w:val="20"/>
          <w:szCs w:val="20"/>
        </w:rPr>
        <w:t>u</w:t>
      </w:r>
      <w:r w:rsidRPr="004509E7">
        <w:rPr>
          <w:rFonts w:ascii="Arial" w:hAnsi="Arial" w:cs="Arial"/>
          <w:sz w:val="20"/>
          <w:szCs w:val="20"/>
        </w:rPr>
        <w:t xml:space="preserve"> nào đã có.</w:t>
      </w:r>
    </w:p>
    <w:p w14:paraId="7999A9C3"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18.2.2. Ch</w:t>
      </w:r>
      <w:r w:rsidRPr="004509E7">
        <w:rPr>
          <w:rFonts w:ascii="Arial" w:hAnsi="Arial" w:cs="Arial"/>
          <w:sz w:val="20"/>
          <w:szCs w:val="20"/>
        </w:rPr>
        <w:t>ấ</w:t>
      </w:r>
      <w:r w:rsidRPr="004509E7">
        <w:rPr>
          <w:rFonts w:ascii="Arial" w:hAnsi="Arial" w:cs="Arial"/>
          <w:sz w:val="20"/>
          <w:szCs w:val="20"/>
        </w:rPr>
        <w:t>m d</w:t>
      </w:r>
      <w:r w:rsidRPr="004509E7">
        <w:rPr>
          <w:rFonts w:ascii="Arial" w:hAnsi="Arial" w:cs="Arial"/>
          <w:sz w:val="20"/>
          <w:szCs w:val="20"/>
        </w:rPr>
        <w:t>ứ</w:t>
      </w:r>
      <w:r w:rsidRPr="004509E7">
        <w:rPr>
          <w:rFonts w:ascii="Arial" w:hAnsi="Arial" w:cs="Arial"/>
          <w:sz w:val="20"/>
          <w:szCs w:val="20"/>
        </w:rPr>
        <w:t>t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b</w:t>
      </w:r>
      <w:r w:rsidRPr="004509E7">
        <w:rPr>
          <w:rFonts w:ascii="Arial" w:hAnsi="Arial" w:cs="Arial"/>
          <w:sz w:val="20"/>
          <w:szCs w:val="20"/>
        </w:rPr>
        <w:t>ở</w:t>
      </w:r>
      <w:r w:rsidRPr="004509E7">
        <w:rPr>
          <w:rFonts w:ascii="Arial" w:hAnsi="Arial" w:cs="Arial"/>
          <w:sz w:val="20"/>
          <w:szCs w:val="20"/>
        </w:rPr>
        <w:t>i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w:t>
      </w:r>
    </w:p>
    <w:p w14:paraId="17129FB2"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có th</w:t>
      </w:r>
      <w:r w:rsidRPr="004509E7">
        <w:rPr>
          <w:rFonts w:ascii="Arial" w:hAnsi="Arial" w:cs="Arial"/>
          <w:sz w:val="20"/>
          <w:szCs w:val="20"/>
        </w:rPr>
        <w:t>ể</w:t>
      </w:r>
      <w:r w:rsidRPr="004509E7">
        <w:rPr>
          <w:rFonts w:ascii="Arial" w:hAnsi="Arial" w:cs="Arial"/>
          <w:sz w:val="20"/>
          <w:szCs w:val="20"/>
        </w:rPr>
        <w:t xml:space="preserve"> ch</w:t>
      </w:r>
      <w:r w:rsidRPr="004509E7">
        <w:rPr>
          <w:rFonts w:ascii="Arial" w:hAnsi="Arial" w:cs="Arial"/>
          <w:sz w:val="20"/>
          <w:szCs w:val="20"/>
        </w:rPr>
        <w:t>ấ</w:t>
      </w:r>
      <w:r w:rsidRPr="004509E7">
        <w:rPr>
          <w:rFonts w:ascii="Arial" w:hAnsi="Arial" w:cs="Arial"/>
          <w:sz w:val="20"/>
          <w:szCs w:val="20"/>
        </w:rPr>
        <w:t>m d</w:t>
      </w:r>
      <w:r w:rsidRPr="004509E7">
        <w:rPr>
          <w:rFonts w:ascii="Arial" w:hAnsi="Arial" w:cs="Arial"/>
          <w:sz w:val="20"/>
          <w:szCs w:val="20"/>
        </w:rPr>
        <w:t>ứ</w:t>
      </w:r>
      <w:r w:rsidRPr="004509E7">
        <w:rPr>
          <w:rFonts w:ascii="Arial" w:hAnsi="Arial" w:cs="Arial"/>
          <w:sz w:val="20"/>
          <w:szCs w:val="20"/>
        </w:rPr>
        <w:t>t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nhưng ph</w:t>
      </w:r>
      <w:r w:rsidRPr="004509E7">
        <w:rPr>
          <w:rFonts w:ascii="Arial" w:hAnsi="Arial" w:cs="Arial"/>
          <w:sz w:val="20"/>
          <w:szCs w:val="20"/>
        </w:rPr>
        <w:t>ả</w:t>
      </w:r>
      <w:r w:rsidRPr="004509E7">
        <w:rPr>
          <w:rFonts w:ascii="Arial" w:hAnsi="Arial" w:cs="Arial"/>
          <w:sz w:val="20"/>
          <w:szCs w:val="20"/>
        </w:rPr>
        <w:t>i thông báo b</w:t>
      </w:r>
      <w:r w:rsidRPr="004509E7">
        <w:rPr>
          <w:rFonts w:ascii="Arial" w:hAnsi="Arial" w:cs="Arial"/>
          <w:sz w:val="20"/>
          <w:szCs w:val="20"/>
        </w:rPr>
        <w:t>ằ</w:t>
      </w:r>
      <w:r w:rsidRPr="004509E7">
        <w:rPr>
          <w:rFonts w:ascii="Arial" w:hAnsi="Arial" w:cs="Arial"/>
          <w:sz w:val="20"/>
          <w:szCs w:val="20"/>
        </w:rPr>
        <w:t>ng văn b</w:t>
      </w:r>
      <w:r w:rsidRPr="004509E7">
        <w:rPr>
          <w:rFonts w:ascii="Arial" w:hAnsi="Arial" w:cs="Arial"/>
          <w:sz w:val="20"/>
          <w:szCs w:val="20"/>
        </w:rPr>
        <w:t>ả</w:t>
      </w:r>
      <w:r w:rsidRPr="004509E7">
        <w:rPr>
          <w:rFonts w:ascii="Arial" w:hAnsi="Arial" w:cs="Arial"/>
          <w:sz w:val="20"/>
          <w:szCs w:val="20"/>
        </w:rPr>
        <w:t>n trư</w:t>
      </w:r>
      <w:r w:rsidRPr="004509E7">
        <w:rPr>
          <w:rFonts w:ascii="Arial" w:hAnsi="Arial" w:cs="Arial"/>
          <w:sz w:val="20"/>
          <w:szCs w:val="20"/>
        </w:rPr>
        <w:t>ớ</w:t>
      </w:r>
      <w:r w:rsidRPr="004509E7">
        <w:rPr>
          <w:rFonts w:ascii="Arial" w:hAnsi="Arial" w:cs="Arial"/>
          <w:sz w:val="20"/>
          <w:szCs w:val="20"/>
        </w:rPr>
        <w:t>c cho Bên giao th</w:t>
      </w:r>
      <w:r w:rsidRPr="004509E7">
        <w:rPr>
          <w:rFonts w:ascii="Arial" w:hAnsi="Arial" w:cs="Arial"/>
          <w:sz w:val="20"/>
          <w:szCs w:val="20"/>
        </w:rPr>
        <w:t>ầ</w:t>
      </w:r>
      <w:r w:rsidRPr="004509E7">
        <w:rPr>
          <w:rFonts w:ascii="Arial" w:hAnsi="Arial" w:cs="Arial"/>
          <w:sz w:val="20"/>
          <w:szCs w:val="20"/>
        </w:rPr>
        <w:t>u t</w:t>
      </w:r>
      <w:r w:rsidRPr="004509E7">
        <w:rPr>
          <w:rFonts w:ascii="Arial" w:hAnsi="Arial" w:cs="Arial"/>
          <w:sz w:val="20"/>
          <w:szCs w:val="20"/>
        </w:rPr>
        <w:t>ố</w:t>
      </w:r>
      <w:r w:rsidRPr="004509E7">
        <w:rPr>
          <w:rFonts w:ascii="Arial" w:hAnsi="Arial" w:cs="Arial"/>
          <w:sz w:val="20"/>
          <w:szCs w:val="20"/>
        </w:rPr>
        <w:t>i thi</w:t>
      </w:r>
      <w:r w:rsidRPr="004509E7">
        <w:rPr>
          <w:rFonts w:ascii="Arial" w:hAnsi="Arial" w:cs="Arial"/>
          <w:sz w:val="20"/>
          <w:szCs w:val="20"/>
        </w:rPr>
        <w:t>ể</w:t>
      </w:r>
      <w:r w:rsidRPr="004509E7">
        <w:rPr>
          <w:rFonts w:ascii="Arial" w:hAnsi="Arial" w:cs="Arial"/>
          <w:sz w:val="20"/>
          <w:szCs w:val="20"/>
        </w:rPr>
        <w:t>u là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 trong các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sau đây:</w:t>
      </w:r>
    </w:p>
    <w:p w14:paraId="40851AE6"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a) Công vi</w:t>
      </w:r>
      <w:r w:rsidRPr="004509E7">
        <w:rPr>
          <w:rFonts w:ascii="Arial" w:hAnsi="Arial" w:cs="Arial"/>
          <w:sz w:val="20"/>
          <w:szCs w:val="20"/>
        </w:rPr>
        <w:t>ệ</w:t>
      </w:r>
      <w:r w:rsidRPr="004509E7">
        <w:rPr>
          <w:rFonts w:ascii="Arial" w:hAnsi="Arial" w:cs="Arial"/>
          <w:sz w:val="20"/>
          <w:szCs w:val="20"/>
        </w:rPr>
        <w:t>c b</w:t>
      </w:r>
      <w:r w:rsidRPr="004509E7">
        <w:rPr>
          <w:rFonts w:ascii="Arial" w:hAnsi="Arial" w:cs="Arial"/>
          <w:sz w:val="20"/>
          <w:szCs w:val="20"/>
        </w:rPr>
        <w:t>ị</w:t>
      </w:r>
      <w:r w:rsidRPr="004509E7">
        <w:rPr>
          <w:rFonts w:ascii="Arial" w:hAnsi="Arial" w:cs="Arial"/>
          <w:sz w:val="20"/>
          <w:szCs w:val="20"/>
        </w:rPr>
        <w:t xml:space="preserve"> ng</w:t>
      </w:r>
      <w:r w:rsidRPr="004509E7">
        <w:rPr>
          <w:rFonts w:ascii="Arial" w:hAnsi="Arial" w:cs="Arial"/>
          <w:sz w:val="20"/>
          <w:szCs w:val="20"/>
        </w:rPr>
        <w:t>ừ</w:t>
      </w:r>
      <w:r w:rsidRPr="004509E7">
        <w:rPr>
          <w:rFonts w:ascii="Arial" w:hAnsi="Arial" w:cs="Arial"/>
          <w:sz w:val="20"/>
          <w:szCs w:val="20"/>
        </w:rPr>
        <w:t>ng do l</w:t>
      </w:r>
      <w:r w:rsidRPr="004509E7">
        <w:rPr>
          <w:rFonts w:ascii="Arial" w:hAnsi="Arial" w:cs="Arial"/>
          <w:sz w:val="20"/>
          <w:szCs w:val="20"/>
        </w:rPr>
        <w:t>ỗ</w:t>
      </w:r>
      <w:r w:rsidRPr="004509E7">
        <w:rPr>
          <w:rFonts w:ascii="Arial" w:hAnsi="Arial" w:cs="Arial"/>
          <w:sz w:val="20"/>
          <w:szCs w:val="20"/>
        </w:rPr>
        <w:t>i c</w:t>
      </w:r>
      <w:r w:rsidRPr="004509E7">
        <w:rPr>
          <w:rFonts w:ascii="Arial" w:hAnsi="Arial" w:cs="Arial"/>
          <w:sz w:val="20"/>
          <w:szCs w:val="20"/>
        </w:rPr>
        <w:t>ủ</w:t>
      </w:r>
      <w:r w:rsidRPr="004509E7">
        <w:rPr>
          <w:rFonts w:ascii="Arial" w:hAnsi="Arial" w:cs="Arial"/>
          <w:sz w:val="20"/>
          <w:szCs w:val="20"/>
        </w:rPr>
        <w:t>a Bên gia</w:t>
      </w:r>
      <w:r w:rsidRPr="004509E7">
        <w:rPr>
          <w:rFonts w:ascii="Arial" w:hAnsi="Arial" w:cs="Arial"/>
          <w:sz w:val="20"/>
          <w:szCs w:val="20"/>
        </w:rPr>
        <w:t>o th</w:t>
      </w:r>
      <w:r w:rsidRPr="004509E7">
        <w:rPr>
          <w:rFonts w:ascii="Arial" w:hAnsi="Arial" w:cs="Arial"/>
          <w:sz w:val="20"/>
          <w:szCs w:val="20"/>
        </w:rPr>
        <w:t>ầ</w:t>
      </w:r>
      <w:r w:rsidRPr="004509E7">
        <w:rPr>
          <w:rFonts w:ascii="Arial" w:hAnsi="Arial" w:cs="Arial"/>
          <w:sz w:val="20"/>
          <w:szCs w:val="20"/>
        </w:rPr>
        <w:t>u trong kho</w:t>
      </w:r>
      <w:r w:rsidRPr="004509E7">
        <w:rPr>
          <w:rFonts w:ascii="Arial" w:hAnsi="Arial" w:cs="Arial"/>
          <w:sz w:val="20"/>
          <w:szCs w:val="20"/>
        </w:rPr>
        <w:t>ả</w:t>
      </w:r>
      <w:r w:rsidRPr="004509E7">
        <w:rPr>
          <w:rFonts w:ascii="Arial" w:hAnsi="Arial" w:cs="Arial"/>
          <w:sz w:val="20"/>
          <w:szCs w:val="20"/>
        </w:rPr>
        <w:t>ng th</w:t>
      </w:r>
      <w:r w:rsidRPr="004509E7">
        <w:rPr>
          <w:rFonts w:ascii="Arial" w:hAnsi="Arial" w:cs="Arial"/>
          <w:sz w:val="20"/>
          <w:szCs w:val="20"/>
        </w:rPr>
        <w:t>ờ</w:t>
      </w:r>
      <w:r w:rsidRPr="004509E7">
        <w:rPr>
          <w:rFonts w:ascii="Arial" w:hAnsi="Arial" w:cs="Arial"/>
          <w:sz w:val="20"/>
          <w:szCs w:val="20"/>
        </w:rPr>
        <w:t>i gian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4D65BBFA"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lastRenderedPageBreak/>
        <w:t>b) Bên giao th</w:t>
      </w:r>
      <w:r w:rsidRPr="004509E7">
        <w:rPr>
          <w:rFonts w:ascii="Arial" w:hAnsi="Arial" w:cs="Arial"/>
          <w:sz w:val="20"/>
          <w:szCs w:val="20"/>
        </w:rPr>
        <w:t>ầ</w:t>
      </w:r>
      <w:r w:rsidRPr="004509E7">
        <w:rPr>
          <w:rFonts w:ascii="Arial" w:hAnsi="Arial" w:cs="Arial"/>
          <w:sz w:val="20"/>
          <w:szCs w:val="20"/>
        </w:rPr>
        <w:t>u không thanh toán cho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theo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và không thu</w:t>
      </w:r>
      <w:r w:rsidRPr="004509E7">
        <w:rPr>
          <w:rFonts w:ascii="Arial" w:hAnsi="Arial" w:cs="Arial"/>
          <w:sz w:val="20"/>
          <w:szCs w:val="20"/>
        </w:rPr>
        <w:t>ộ</w:t>
      </w:r>
      <w:r w:rsidRPr="004509E7">
        <w:rPr>
          <w:rFonts w:ascii="Arial" w:hAnsi="Arial" w:cs="Arial"/>
          <w:sz w:val="20"/>
          <w:szCs w:val="20"/>
        </w:rPr>
        <w:t>c đ</w:t>
      </w:r>
      <w:r w:rsidRPr="004509E7">
        <w:rPr>
          <w:rFonts w:ascii="Arial" w:hAnsi="Arial" w:cs="Arial"/>
          <w:sz w:val="20"/>
          <w:szCs w:val="20"/>
        </w:rPr>
        <w:t>ố</w:t>
      </w:r>
      <w:r w:rsidRPr="004509E7">
        <w:rPr>
          <w:rFonts w:ascii="Arial" w:hAnsi="Arial" w:cs="Arial"/>
          <w:sz w:val="20"/>
          <w:szCs w:val="20"/>
        </w:rPr>
        <w:t>i tư</w:t>
      </w:r>
      <w:r w:rsidRPr="004509E7">
        <w:rPr>
          <w:rFonts w:ascii="Arial" w:hAnsi="Arial" w:cs="Arial"/>
          <w:sz w:val="20"/>
          <w:szCs w:val="20"/>
        </w:rPr>
        <w:t>ợ</w:t>
      </w:r>
      <w:r w:rsidRPr="004509E7">
        <w:rPr>
          <w:rFonts w:ascii="Arial" w:hAnsi="Arial" w:cs="Arial"/>
          <w:sz w:val="20"/>
          <w:szCs w:val="20"/>
        </w:rPr>
        <w:t>ng tranh ch</w:t>
      </w:r>
      <w:r w:rsidRPr="004509E7">
        <w:rPr>
          <w:rFonts w:ascii="Arial" w:hAnsi="Arial" w:cs="Arial"/>
          <w:sz w:val="20"/>
          <w:szCs w:val="20"/>
        </w:rPr>
        <w:t>ấ</w:t>
      </w:r>
      <w:r w:rsidRPr="004509E7">
        <w:rPr>
          <w:rFonts w:ascii="Arial" w:hAnsi="Arial" w:cs="Arial"/>
          <w:sz w:val="20"/>
          <w:szCs w:val="20"/>
        </w:rPr>
        <w:t>p theo Đi</w:t>
      </w:r>
      <w:r w:rsidRPr="004509E7">
        <w:rPr>
          <w:rFonts w:ascii="Arial" w:hAnsi="Arial" w:cs="Arial"/>
          <w:sz w:val="20"/>
          <w:szCs w:val="20"/>
        </w:rPr>
        <w:t>ề</w:t>
      </w:r>
      <w:r w:rsidRPr="004509E7">
        <w:rPr>
          <w:rFonts w:ascii="Arial" w:hAnsi="Arial" w:cs="Arial"/>
          <w:sz w:val="20"/>
          <w:szCs w:val="20"/>
        </w:rPr>
        <w:t>u [Gi</w:t>
      </w:r>
      <w:r w:rsidRPr="004509E7">
        <w:rPr>
          <w:rFonts w:ascii="Arial" w:hAnsi="Arial" w:cs="Arial"/>
          <w:sz w:val="20"/>
          <w:szCs w:val="20"/>
        </w:rPr>
        <w:t>ả</w:t>
      </w:r>
      <w:r w:rsidRPr="004509E7">
        <w:rPr>
          <w:rFonts w:ascii="Arial" w:hAnsi="Arial" w:cs="Arial"/>
          <w:sz w:val="20"/>
          <w:szCs w:val="20"/>
        </w:rPr>
        <w:t>i quy</w:t>
      </w:r>
      <w:r w:rsidRPr="004509E7">
        <w:rPr>
          <w:rFonts w:ascii="Arial" w:hAnsi="Arial" w:cs="Arial"/>
          <w:sz w:val="20"/>
          <w:szCs w:val="20"/>
        </w:rPr>
        <w:t>ế</w:t>
      </w:r>
      <w:r w:rsidRPr="004509E7">
        <w:rPr>
          <w:rFonts w:ascii="Arial" w:hAnsi="Arial" w:cs="Arial"/>
          <w:sz w:val="20"/>
          <w:szCs w:val="20"/>
        </w:rPr>
        <w:t>t tranh ch</w:t>
      </w:r>
      <w:r w:rsidRPr="004509E7">
        <w:rPr>
          <w:rFonts w:ascii="Arial" w:hAnsi="Arial" w:cs="Arial"/>
          <w:sz w:val="20"/>
          <w:szCs w:val="20"/>
        </w:rPr>
        <w:t>ấ</w:t>
      </w:r>
      <w:r w:rsidRPr="004509E7">
        <w:rPr>
          <w:rFonts w:ascii="Arial" w:hAnsi="Arial" w:cs="Arial"/>
          <w:sz w:val="20"/>
          <w:szCs w:val="20"/>
        </w:rPr>
        <w:t>p, khi</w:t>
      </w:r>
      <w:r w:rsidRPr="004509E7">
        <w:rPr>
          <w:rFonts w:ascii="Arial" w:hAnsi="Arial" w:cs="Arial"/>
          <w:sz w:val="20"/>
          <w:szCs w:val="20"/>
        </w:rPr>
        <w:t>ế</w:t>
      </w:r>
      <w:r w:rsidRPr="004509E7">
        <w:rPr>
          <w:rFonts w:ascii="Arial" w:hAnsi="Arial" w:cs="Arial"/>
          <w:sz w:val="20"/>
          <w:szCs w:val="20"/>
        </w:rPr>
        <w:t>u n</w:t>
      </w:r>
      <w:r w:rsidRPr="004509E7">
        <w:rPr>
          <w:rFonts w:ascii="Arial" w:hAnsi="Arial" w:cs="Arial"/>
          <w:sz w:val="20"/>
          <w:szCs w:val="20"/>
        </w:rPr>
        <w:t>ạ</w:t>
      </w:r>
      <w:r w:rsidRPr="004509E7">
        <w:rPr>
          <w:rFonts w:ascii="Arial" w:hAnsi="Arial" w:cs="Arial"/>
          <w:sz w:val="20"/>
          <w:szCs w:val="20"/>
        </w:rPr>
        <w:t>i trong quá trình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sau kho</w:t>
      </w:r>
      <w:r w:rsidRPr="004509E7">
        <w:rPr>
          <w:rFonts w:ascii="Arial" w:hAnsi="Arial" w:cs="Arial"/>
          <w:sz w:val="20"/>
          <w:szCs w:val="20"/>
        </w:rPr>
        <w:t>ả</w:t>
      </w:r>
      <w:r w:rsidRPr="004509E7">
        <w:rPr>
          <w:rFonts w:ascii="Arial" w:hAnsi="Arial" w:cs="Arial"/>
          <w:sz w:val="20"/>
          <w:szCs w:val="20"/>
        </w:rPr>
        <w:t>ng th</w:t>
      </w:r>
      <w:r w:rsidRPr="004509E7">
        <w:rPr>
          <w:rFonts w:ascii="Arial" w:hAnsi="Arial" w:cs="Arial"/>
          <w:sz w:val="20"/>
          <w:szCs w:val="20"/>
        </w:rPr>
        <w:t>ờ</w:t>
      </w:r>
      <w:r w:rsidRPr="004509E7">
        <w:rPr>
          <w:rFonts w:ascii="Arial" w:hAnsi="Arial" w:cs="Arial"/>
          <w:sz w:val="20"/>
          <w:szCs w:val="20"/>
        </w:rPr>
        <w:t>i gian qu</w:t>
      </w:r>
      <w:r w:rsidRPr="004509E7">
        <w:rPr>
          <w:rFonts w:ascii="Arial" w:hAnsi="Arial" w:cs="Arial"/>
          <w:sz w:val="20"/>
          <w:szCs w:val="20"/>
        </w:rPr>
        <w:t>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 k</w:t>
      </w:r>
      <w:r w:rsidRPr="004509E7">
        <w:rPr>
          <w:rFonts w:ascii="Arial" w:hAnsi="Arial" w:cs="Arial"/>
          <w:sz w:val="20"/>
          <w:szCs w:val="20"/>
        </w:rPr>
        <w:t>ể</w:t>
      </w:r>
      <w:r w:rsidRPr="004509E7">
        <w:rPr>
          <w:rFonts w:ascii="Arial" w:hAnsi="Arial" w:cs="Arial"/>
          <w:sz w:val="20"/>
          <w:szCs w:val="20"/>
        </w:rPr>
        <w:t xml:space="preserve"> t</w:t>
      </w:r>
      <w:r w:rsidRPr="004509E7">
        <w:rPr>
          <w:rFonts w:ascii="Arial" w:hAnsi="Arial" w:cs="Arial"/>
          <w:sz w:val="20"/>
          <w:szCs w:val="20"/>
        </w:rPr>
        <w:t>ừ</w:t>
      </w:r>
      <w:r w:rsidRPr="004509E7">
        <w:rPr>
          <w:rFonts w:ascii="Arial" w:hAnsi="Arial" w:cs="Arial"/>
          <w:sz w:val="20"/>
          <w:szCs w:val="20"/>
        </w:rPr>
        <w:t xml:space="preserve"> ngày Bên giao th</w:t>
      </w:r>
      <w:r w:rsidRPr="004509E7">
        <w:rPr>
          <w:rFonts w:ascii="Arial" w:hAnsi="Arial" w:cs="Arial"/>
          <w:sz w:val="20"/>
          <w:szCs w:val="20"/>
        </w:rPr>
        <w:t>ầ</w:t>
      </w:r>
      <w:r w:rsidRPr="004509E7">
        <w:rPr>
          <w:rFonts w:ascii="Arial" w:hAnsi="Arial" w:cs="Arial"/>
          <w:sz w:val="20"/>
          <w:szCs w:val="20"/>
        </w:rPr>
        <w:t>u nh</w:t>
      </w:r>
      <w:r w:rsidRPr="004509E7">
        <w:rPr>
          <w:rFonts w:ascii="Arial" w:hAnsi="Arial" w:cs="Arial"/>
          <w:sz w:val="20"/>
          <w:szCs w:val="20"/>
        </w:rPr>
        <w:t>ậ</w:t>
      </w:r>
      <w:r w:rsidRPr="004509E7">
        <w:rPr>
          <w:rFonts w:ascii="Arial" w:hAnsi="Arial" w:cs="Arial"/>
          <w:sz w:val="20"/>
          <w:szCs w:val="20"/>
        </w:rPr>
        <w:t>n đ</w:t>
      </w:r>
      <w:r w:rsidRPr="004509E7">
        <w:rPr>
          <w:rFonts w:ascii="Arial" w:hAnsi="Arial" w:cs="Arial"/>
          <w:sz w:val="20"/>
          <w:szCs w:val="20"/>
        </w:rPr>
        <w:t>ủ</w:t>
      </w:r>
      <w:r w:rsidRPr="004509E7">
        <w:rPr>
          <w:rFonts w:ascii="Arial" w:hAnsi="Arial" w:cs="Arial"/>
          <w:sz w:val="20"/>
          <w:szCs w:val="20"/>
        </w:rPr>
        <w:t xml:space="preserve"> h</w:t>
      </w:r>
      <w:r w:rsidRPr="004509E7">
        <w:rPr>
          <w:rFonts w:ascii="Arial" w:hAnsi="Arial" w:cs="Arial"/>
          <w:sz w:val="20"/>
          <w:szCs w:val="20"/>
        </w:rPr>
        <w:t>ồ</w:t>
      </w:r>
      <w:r w:rsidRPr="004509E7">
        <w:rPr>
          <w:rFonts w:ascii="Arial" w:hAnsi="Arial" w:cs="Arial"/>
          <w:sz w:val="20"/>
          <w:szCs w:val="20"/>
        </w:rPr>
        <w:t xml:space="preserve"> sơ thanh toán h</w:t>
      </w:r>
      <w:r w:rsidRPr="004509E7">
        <w:rPr>
          <w:rFonts w:ascii="Arial" w:hAnsi="Arial" w:cs="Arial"/>
          <w:sz w:val="20"/>
          <w:szCs w:val="20"/>
        </w:rPr>
        <w:t>ợ</w:t>
      </w:r>
      <w:r w:rsidRPr="004509E7">
        <w:rPr>
          <w:rFonts w:ascii="Arial" w:hAnsi="Arial" w:cs="Arial"/>
          <w:sz w:val="20"/>
          <w:szCs w:val="20"/>
        </w:rPr>
        <w:t>p l</w:t>
      </w:r>
      <w:r w:rsidRPr="004509E7">
        <w:rPr>
          <w:rFonts w:ascii="Arial" w:hAnsi="Arial" w:cs="Arial"/>
          <w:sz w:val="20"/>
          <w:szCs w:val="20"/>
        </w:rPr>
        <w:t>ệ</w:t>
      </w:r>
      <w:r w:rsidRPr="004509E7">
        <w:rPr>
          <w:rFonts w:ascii="Arial" w:hAnsi="Arial" w:cs="Arial"/>
          <w:sz w:val="20"/>
          <w:szCs w:val="20"/>
        </w:rPr>
        <w:t>.</w:t>
      </w:r>
    </w:p>
    <w:p w14:paraId="52E9382A"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c) Bên giao th</w:t>
      </w:r>
      <w:r w:rsidRPr="004509E7">
        <w:rPr>
          <w:rFonts w:ascii="Arial" w:hAnsi="Arial" w:cs="Arial"/>
          <w:sz w:val="20"/>
          <w:szCs w:val="20"/>
        </w:rPr>
        <w:t>ầ</w:t>
      </w:r>
      <w:r w:rsidRPr="004509E7">
        <w:rPr>
          <w:rFonts w:ascii="Arial" w:hAnsi="Arial" w:cs="Arial"/>
          <w:sz w:val="20"/>
          <w:szCs w:val="20"/>
        </w:rPr>
        <w:t>u không tuân theo quy</w:t>
      </w:r>
      <w:r w:rsidRPr="004509E7">
        <w:rPr>
          <w:rFonts w:ascii="Arial" w:hAnsi="Arial" w:cs="Arial"/>
          <w:sz w:val="20"/>
          <w:szCs w:val="20"/>
        </w:rPr>
        <w:t>ế</w:t>
      </w:r>
      <w:r w:rsidRPr="004509E7">
        <w:rPr>
          <w:rFonts w:ascii="Arial" w:hAnsi="Arial" w:cs="Arial"/>
          <w:sz w:val="20"/>
          <w:szCs w:val="20"/>
        </w:rPr>
        <w:t>t đ</w:t>
      </w:r>
      <w:r w:rsidRPr="004509E7">
        <w:rPr>
          <w:rFonts w:ascii="Arial" w:hAnsi="Arial" w:cs="Arial"/>
          <w:sz w:val="20"/>
          <w:szCs w:val="20"/>
        </w:rPr>
        <w:t>ị</w:t>
      </w:r>
      <w:r w:rsidRPr="004509E7">
        <w:rPr>
          <w:rFonts w:ascii="Arial" w:hAnsi="Arial" w:cs="Arial"/>
          <w:sz w:val="20"/>
          <w:szCs w:val="20"/>
        </w:rPr>
        <w:t>nh cu</w:t>
      </w:r>
      <w:r w:rsidRPr="004509E7">
        <w:rPr>
          <w:rFonts w:ascii="Arial" w:hAnsi="Arial" w:cs="Arial"/>
          <w:sz w:val="20"/>
          <w:szCs w:val="20"/>
        </w:rPr>
        <w:t>ố</w:t>
      </w:r>
      <w:r w:rsidRPr="004509E7">
        <w:rPr>
          <w:rFonts w:ascii="Arial" w:hAnsi="Arial" w:cs="Arial"/>
          <w:sz w:val="20"/>
          <w:szCs w:val="20"/>
        </w:rPr>
        <w:t>i cùng đã đ</w:t>
      </w:r>
      <w:r w:rsidRPr="004509E7">
        <w:rPr>
          <w:rFonts w:ascii="Arial" w:hAnsi="Arial" w:cs="Arial"/>
          <w:sz w:val="20"/>
          <w:szCs w:val="20"/>
        </w:rPr>
        <w:t>ạ</w:t>
      </w:r>
      <w:r w:rsidRPr="004509E7">
        <w:rPr>
          <w:rFonts w:ascii="Arial" w:hAnsi="Arial" w:cs="Arial"/>
          <w:sz w:val="20"/>
          <w:szCs w:val="20"/>
        </w:rPr>
        <w:t>t đư</w:t>
      </w:r>
      <w:r w:rsidRPr="004509E7">
        <w:rPr>
          <w:rFonts w:ascii="Arial" w:hAnsi="Arial" w:cs="Arial"/>
          <w:sz w:val="20"/>
          <w:szCs w:val="20"/>
        </w:rPr>
        <w:t>ợ</w:t>
      </w:r>
      <w:r w:rsidRPr="004509E7">
        <w:rPr>
          <w:rFonts w:ascii="Arial" w:hAnsi="Arial" w:cs="Arial"/>
          <w:sz w:val="20"/>
          <w:szCs w:val="20"/>
        </w:rPr>
        <w:t>c thông qua tr</w:t>
      </w:r>
      <w:r w:rsidRPr="004509E7">
        <w:rPr>
          <w:rFonts w:ascii="Arial" w:hAnsi="Arial" w:cs="Arial"/>
          <w:sz w:val="20"/>
          <w:szCs w:val="20"/>
        </w:rPr>
        <w:t>ọ</w:t>
      </w:r>
      <w:r w:rsidRPr="004509E7">
        <w:rPr>
          <w:rFonts w:ascii="Arial" w:hAnsi="Arial" w:cs="Arial"/>
          <w:sz w:val="20"/>
          <w:szCs w:val="20"/>
        </w:rPr>
        <w:t>ng tài phân x</w:t>
      </w:r>
      <w:r w:rsidRPr="004509E7">
        <w:rPr>
          <w:rFonts w:ascii="Arial" w:hAnsi="Arial" w:cs="Arial"/>
          <w:sz w:val="20"/>
          <w:szCs w:val="20"/>
        </w:rPr>
        <w:t>ử</w:t>
      </w:r>
      <w:r w:rsidRPr="004509E7">
        <w:rPr>
          <w:rFonts w:ascii="Arial" w:hAnsi="Arial" w:cs="Arial"/>
          <w:sz w:val="20"/>
          <w:szCs w:val="20"/>
        </w:rPr>
        <w:t xml:space="preserve"> t</w:t>
      </w:r>
      <w:r w:rsidRPr="004509E7">
        <w:rPr>
          <w:rFonts w:ascii="Arial" w:hAnsi="Arial" w:cs="Arial"/>
          <w:sz w:val="20"/>
          <w:szCs w:val="20"/>
        </w:rPr>
        <w:t>ạ</w:t>
      </w:r>
      <w:r w:rsidRPr="004509E7">
        <w:rPr>
          <w:rFonts w:ascii="Arial" w:hAnsi="Arial" w:cs="Arial"/>
          <w:sz w:val="20"/>
          <w:szCs w:val="20"/>
        </w:rPr>
        <w:t>i Đi</w:t>
      </w:r>
      <w:r w:rsidRPr="004509E7">
        <w:rPr>
          <w:rFonts w:ascii="Arial" w:hAnsi="Arial" w:cs="Arial"/>
          <w:sz w:val="20"/>
          <w:szCs w:val="20"/>
        </w:rPr>
        <w:t>ề</w:t>
      </w:r>
      <w:r w:rsidRPr="004509E7">
        <w:rPr>
          <w:rFonts w:ascii="Arial" w:hAnsi="Arial" w:cs="Arial"/>
          <w:sz w:val="20"/>
          <w:szCs w:val="20"/>
        </w:rPr>
        <w:t>u [Gi</w:t>
      </w:r>
      <w:r w:rsidRPr="004509E7">
        <w:rPr>
          <w:rFonts w:ascii="Arial" w:hAnsi="Arial" w:cs="Arial"/>
          <w:sz w:val="20"/>
          <w:szCs w:val="20"/>
        </w:rPr>
        <w:t>ả</w:t>
      </w:r>
      <w:r w:rsidRPr="004509E7">
        <w:rPr>
          <w:rFonts w:ascii="Arial" w:hAnsi="Arial" w:cs="Arial"/>
          <w:sz w:val="20"/>
          <w:szCs w:val="20"/>
        </w:rPr>
        <w:t>i quy</w:t>
      </w:r>
      <w:r w:rsidRPr="004509E7">
        <w:rPr>
          <w:rFonts w:ascii="Arial" w:hAnsi="Arial" w:cs="Arial"/>
          <w:sz w:val="20"/>
          <w:szCs w:val="20"/>
        </w:rPr>
        <w:t>ế</w:t>
      </w:r>
      <w:r w:rsidRPr="004509E7">
        <w:rPr>
          <w:rFonts w:ascii="Arial" w:hAnsi="Arial" w:cs="Arial"/>
          <w:sz w:val="20"/>
          <w:szCs w:val="20"/>
        </w:rPr>
        <w:t>t tranh ch</w:t>
      </w:r>
      <w:r w:rsidRPr="004509E7">
        <w:rPr>
          <w:rFonts w:ascii="Arial" w:hAnsi="Arial" w:cs="Arial"/>
          <w:sz w:val="20"/>
          <w:szCs w:val="20"/>
        </w:rPr>
        <w:t>ấ</w:t>
      </w:r>
      <w:r w:rsidRPr="004509E7">
        <w:rPr>
          <w:rFonts w:ascii="Arial" w:hAnsi="Arial" w:cs="Arial"/>
          <w:sz w:val="20"/>
          <w:szCs w:val="20"/>
        </w:rPr>
        <w:t>p, khi</w:t>
      </w:r>
      <w:r w:rsidRPr="004509E7">
        <w:rPr>
          <w:rFonts w:ascii="Arial" w:hAnsi="Arial" w:cs="Arial"/>
          <w:sz w:val="20"/>
          <w:szCs w:val="20"/>
        </w:rPr>
        <w:t>ế</w:t>
      </w:r>
      <w:r w:rsidRPr="004509E7">
        <w:rPr>
          <w:rFonts w:ascii="Arial" w:hAnsi="Arial" w:cs="Arial"/>
          <w:sz w:val="20"/>
          <w:szCs w:val="20"/>
        </w:rPr>
        <w:t>u n</w:t>
      </w:r>
      <w:r w:rsidRPr="004509E7">
        <w:rPr>
          <w:rFonts w:ascii="Arial" w:hAnsi="Arial" w:cs="Arial"/>
          <w:sz w:val="20"/>
          <w:szCs w:val="20"/>
        </w:rPr>
        <w:t>ạ</w:t>
      </w:r>
      <w:r w:rsidRPr="004509E7">
        <w:rPr>
          <w:rFonts w:ascii="Arial" w:hAnsi="Arial" w:cs="Arial"/>
          <w:sz w:val="20"/>
          <w:szCs w:val="20"/>
        </w:rPr>
        <w:t>i trong quá trình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581C94FF"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 xml:space="preserve">d) Do </w:t>
      </w:r>
      <w:r w:rsidRPr="004509E7">
        <w:rPr>
          <w:rFonts w:ascii="Arial" w:hAnsi="Arial" w:cs="Arial"/>
          <w:sz w:val="20"/>
          <w:szCs w:val="20"/>
        </w:rPr>
        <w:t>h</w:t>
      </w:r>
      <w:r w:rsidRPr="004509E7">
        <w:rPr>
          <w:rFonts w:ascii="Arial" w:hAnsi="Arial" w:cs="Arial"/>
          <w:sz w:val="20"/>
          <w:szCs w:val="20"/>
        </w:rPr>
        <w:t>ậ</w:t>
      </w:r>
      <w:r w:rsidRPr="004509E7">
        <w:rPr>
          <w:rFonts w:ascii="Arial" w:hAnsi="Arial" w:cs="Arial"/>
          <w:sz w:val="20"/>
          <w:szCs w:val="20"/>
        </w:rPr>
        <w:t>u qu</w:t>
      </w:r>
      <w:r w:rsidRPr="004509E7">
        <w:rPr>
          <w:rFonts w:ascii="Arial" w:hAnsi="Arial" w:cs="Arial"/>
          <w:sz w:val="20"/>
          <w:szCs w:val="20"/>
        </w:rPr>
        <w:t>ả</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mà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không th</w:t>
      </w:r>
      <w:r w:rsidRPr="004509E7">
        <w:rPr>
          <w:rFonts w:ascii="Arial" w:hAnsi="Arial" w:cs="Arial"/>
          <w:sz w:val="20"/>
          <w:szCs w:val="20"/>
        </w:rPr>
        <w:t>ể</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m</w:t>
      </w:r>
      <w:r w:rsidRPr="004509E7">
        <w:rPr>
          <w:rFonts w:ascii="Arial" w:hAnsi="Arial" w:cs="Arial"/>
          <w:sz w:val="20"/>
          <w:szCs w:val="20"/>
        </w:rPr>
        <w:t>ộ</w:t>
      </w:r>
      <w:r w:rsidRPr="004509E7">
        <w:rPr>
          <w:rFonts w:ascii="Arial" w:hAnsi="Arial" w:cs="Arial"/>
          <w:sz w:val="20"/>
          <w:szCs w:val="20"/>
        </w:rPr>
        <w:t>t ph</w:t>
      </w:r>
      <w:r w:rsidRPr="004509E7">
        <w:rPr>
          <w:rFonts w:ascii="Arial" w:hAnsi="Arial" w:cs="Arial"/>
          <w:sz w:val="20"/>
          <w:szCs w:val="20"/>
        </w:rPr>
        <w:t>ầ</w:t>
      </w:r>
      <w:r w:rsidRPr="004509E7">
        <w:rPr>
          <w:rFonts w:ascii="Arial" w:hAnsi="Arial" w:cs="Arial"/>
          <w:sz w:val="20"/>
          <w:szCs w:val="20"/>
        </w:rPr>
        <w:t>n quan tr</w:t>
      </w:r>
      <w:r w:rsidRPr="004509E7">
        <w:rPr>
          <w:rFonts w:ascii="Arial" w:hAnsi="Arial" w:cs="Arial"/>
          <w:sz w:val="20"/>
          <w:szCs w:val="20"/>
        </w:rPr>
        <w:t>ọ</w:t>
      </w:r>
      <w:r w:rsidRPr="004509E7">
        <w:rPr>
          <w:rFonts w:ascii="Arial" w:hAnsi="Arial" w:cs="Arial"/>
          <w:sz w:val="20"/>
          <w:szCs w:val="20"/>
        </w:rPr>
        <w:t>ng công vi</w:t>
      </w:r>
      <w:r w:rsidRPr="004509E7">
        <w:rPr>
          <w:rFonts w:ascii="Arial" w:hAnsi="Arial" w:cs="Arial"/>
          <w:sz w:val="20"/>
          <w:szCs w:val="20"/>
        </w:rPr>
        <w:t>ệ</w:t>
      </w:r>
      <w:r w:rsidRPr="004509E7">
        <w:rPr>
          <w:rFonts w:ascii="Arial" w:hAnsi="Arial" w:cs="Arial"/>
          <w:sz w:val="20"/>
          <w:szCs w:val="20"/>
        </w:rPr>
        <w:t>c trong th</w:t>
      </w:r>
      <w:r w:rsidRPr="004509E7">
        <w:rPr>
          <w:rFonts w:ascii="Arial" w:hAnsi="Arial" w:cs="Arial"/>
          <w:sz w:val="20"/>
          <w:szCs w:val="20"/>
        </w:rPr>
        <w:t>ờ</w:t>
      </w:r>
      <w:r w:rsidRPr="004509E7">
        <w:rPr>
          <w:rFonts w:ascii="Arial" w:hAnsi="Arial" w:cs="Arial"/>
          <w:sz w:val="20"/>
          <w:szCs w:val="20"/>
        </w:rPr>
        <w:t>i gian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5B8CF07F"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 Bên giao th</w:t>
      </w:r>
      <w:r w:rsidRPr="004509E7">
        <w:rPr>
          <w:rFonts w:ascii="Arial" w:hAnsi="Arial" w:cs="Arial"/>
          <w:sz w:val="20"/>
          <w:szCs w:val="20"/>
        </w:rPr>
        <w:t>ầ</w:t>
      </w:r>
      <w:r w:rsidRPr="004509E7">
        <w:rPr>
          <w:rFonts w:ascii="Arial" w:hAnsi="Arial" w:cs="Arial"/>
          <w:sz w:val="20"/>
          <w:szCs w:val="20"/>
        </w:rPr>
        <w:t>u b</w:t>
      </w:r>
      <w:r w:rsidRPr="004509E7">
        <w:rPr>
          <w:rFonts w:ascii="Arial" w:hAnsi="Arial" w:cs="Arial"/>
          <w:sz w:val="20"/>
          <w:szCs w:val="20"/>
        </w:rPr>
        <w:t>ị</w:t>
      </w:r>
      <w:r w:rsidRPr="004509E7">
        <w:rPr>
          <w:rFonts w:ascii="Arial" w:hAnsi="Arial" w:cs="Arial"/>
          <w:sz w:val="20"/>
          <w:szCs w:val="20"/>
        </w:rPr>
        <w:t xml:space="preserve"> phá s</w:t>
      </w:r>
      <w:r w:rsidRPr="004509E7">
        <w:rPr>
          <w:rFonts w:ascii="Arial" w:hAnsi="Arial" w:cs="Arial"/>
          <w:sz w:val="20"/>
          <w:szCs w:val="20"/>
        </w:rPr>
        <w:t>ả</w:t>
      </w:r>
      <w:r w:rsidRPr="004509E7">
        <w:rPr>
          <w:rFonts w:ascii="Arial" w:hAnsi="Arial" w:cs="Arial"/>
          <w:sz w:val="20"/>
          <w:szCs w:val="20"/>
        </w:rPr>
        <w:t>n, v</w:t>
      </w:r>
      <w:r w:rsidRPr="004509E7">
        <w:rPr>
          <w:rFonts w:ascii="Arial" w:hAnsi="Arial" w:cs="Arial"/>
          <w:sz w:val="20"/>
          <w:szCs w:val="20"/>
        </w:rPr>
        <w:t>ỡ</w:t>
      </w:r>
      <w:r w:rsidRPr="004509E7">
        <w:rPr>
          <w:rFonts w:ascii="Arial" w:hAnsi="Arial" w:cs="Arial"/>
          <w:sz w:val="20"/>
          <w:szCs w:val="20"/>
        </w:rPr>
        <w:t xml:space="preserve"> n</w:t>
      </w:r>
      <w:r w:rsidRPr="004509E7">
        <w:rPr>
          <w:rFonts w:ascii="Arial" w:hAnsi="Arial" w:cs="Arial"/>
          <w:sz w:val="20"/>
          <w:szCs w:val="20"/>
        </w:rPr>
        <w:t>ợ</w:t>
      </w:r>
      <w:r w:rsidRPr="004509E7">
        <w:rPr>
          <w:rFonts w:ascii="Arial" w:hAnsi="Arial" w:cs="Arial"/>
          <w:sz w:val="20"/>
          <w:szCs w:val="20"/>
        </w:rPr>
        <w:t>, b</w:t>
      </w:r>
      <w:r w:rsidRPr="004509E7">
        <w:rPr>
          <w:rFonts w:ascii="Arial" w:hAnsi="Arial" w:cs="Arial"/>
          <w:sz w:val="20"/>
          <w:szCs w:val="20"/>
        </w:rPr>
        <w:t>ị</w:t>
      </w:r>
      <w:r w:rsidRPr="004509E7">
        <w:rPr>
          <w:rFonts w:ascii="Arial" w:hAnsi="Arial" w:cs="Arial"/>
          <w:sz w:val="20"/>
          <w:szCs w:val="20"/>
        </w:rPr>
        <w:t xml:space="preserve"> đóng c</w:t>
      </w:r>
      <w:r w:rsidRPr="004509E7">
        <w:rPr>
          <w:rFonts w:ascii="Arial" w:hAnsi="Arial" w:cs="Arial"/>
          <w:sz w:val="20"/>
          <w:szCs w:val="20"/>
        </w:rPr>
        <w:t>ử</w:t>
      </w:r>
      <w:r w:rsidRPr="004509E7">
        <w:rPr>
          <w:rFonts w:ascii="Arial" w:hAnsi="Arial" w:cs="Arial"/>
          <w:sz w:val="20"/>
          <w:szCs w:val="20"/>
        </w:rPr>
        <w:t>a, b</w:t>
      </w:r>
      <w:r w:rsidRPr="004509E7">
        <w:rPr>
          <w:rFonts w:ascii="Arial" w:hAnsi="Arial" w:cs="Arial"/>
          <w:sz w:val="20"/>
          <w:szCs w:val="20"/>
        </w:rPr>
        <w:t>ị</w:t>
      </w:r>
      <w:r w:rsidRPr="004509E7">
        <w:rPr>
          <w:rFonts w:ascii="Arial" w:hAnsi="Arial" w:cs="Arial"/>
          <w:sz w:val="20"/>
          <w:szCs w:val="20"/>
        </w:rPr>
        <w:t xml:space="preserve"> qu</w:t>
      </w:r>
      <w:r w:rsidRPr="004509E7">
        <w:rPr>
          <w:rFonts w:ascii="Arial" w:hAnsi="Arial" w:cs="Arial"/>
          <w:sz w:val="20"/>
          <w:szCs w:val="20"/>
        </w:rPr>
        <w:t>ả</w:t>
      </w:r>
      <w:r w:rsidRPr="004509E7">
        <w:rPr>
          <w:rFonts w:ascii="Arial" w:hAnsi="Arial" w:cs="Arial"/>
          <w:sz w:val="20"/>
          <w:szCs w:val="20"/>
        </w:rPr>
        <w:t>n lý tài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ả</w:t>
      </w:r>
      <w:r w:rsidRPr="004509E7">
        <w:rPr>
          <w:rFonts w:ascii="Arial" w:hAnsi="Arial" w:cs="Arial"/>
          <w:sz w:val="20"/>
          <w:szCs w:val="20"/>
        </w:rPr>
        <w:t>i đi</w:t>
      </w:r>
      <w:r w:rsidRPr="004509E7">
        <w:rPr>
          <w:rFonts w:ascii="Arial" w:hAnsi="Arial" w:cs="Arial"/>
          <w:sz w:val="20"/>
          <w:szCs w:val="20"/>
        </w:rPr>
        <w:t>ề</w:t>
      </w:r>
      <w:r w:rsidRPr="004509E7">
        <w:rPr>
          <w:rFonts w:ascii="Arial" w:hAnsi="Arial" w:cs="Arial"/>
          <w:sz w:val="20"/>
          <w:szCs w:val="20"/>
        </w:rPr>
        <w:t>u đình v</w:t>
      </w:r>
      <w:r w:rsidRPr="004509E7">
        <w:rPr>
          <w:rFonts w:ascii="Arial" w:hAnsi="Arial" w:cs="Arial"/>
          <w:sz w:val="20"/>
          <w:szCs w:val="20"/>
        </w:rPr>
        <w:t>ớ</w:t>
      </w:r>
      <w:r w:rsidRPr="004509E7">
        <w:rPr>
          <w:rFonts w:ascii="Arial" w:hAnsi="Arial" w:cs="Arial"/>
          <w:sz w:val="20"/>
          <w:szCs w:val="20"/>
        </w:rPr>
        <w:t>i ch</w:t>
      </w:r>
      <w:r w:rsidRPr="004509E7">
        <w:rPr>
          <w:rFonts w:ascii="Arial" w:hAnsi="Arial" w:cs="Arial"/>
          <w:sz w:val="20"/>
          <w:szCs w:val="20"/>
        </w:rPr>
        <w:t>ủ</w:t>
      </w:r>
      <w:r w:rsidRPr="004509E7">
        <w:rPr>
          <w:rFonts w:ascii="Arial" w:hAnsi="Arial" w:cs="Arial"/>
          <w:sz w:val="20"/>
          <w:szCs w:val="20"/>
        </w:rPr>
        <w:t xml:space="preserve"> n</w:t>
      </w:r>
      <w:r w:rsidRPr="004509E7">
        <w:rPr>
          <w:rFonts w:ascii="Arial" w:hAnsi="Arial" w:cs="Arial"/>
          <w:sz w:val="20"/>
          <w:szCs w:val="20"/>
        </w:rPr>
        <w:t>ợ</w:t>
      </w:r>
      <w:r w:rsidRPr="004509E7">
        <w:rPr>
          <w:rFonts w:ascii="Arial" w:hAnsi="Arial" w:cs="Arial"/>
          <w:sz w:val="20"/>
          <w:szCs w:val="20"/>
        </w:rPr>
        <w:t xml:space="preserve"> ho</w:t>
      </w:r>
      <w:r w:rsidRPr="004509E7">
        <w:rPr>
          <w:rFonts w:ascii="Arial" w:hAnsi="Arial" w:cs="Arial"/>
          <w:sz w:val="20"/>
          <w:szCs w:val="20"/>
        </w:rPr>
        <w:t>ặ</w:t>
      </w:r>
      <w:r w:rsidRPr="004509E7">
        <w:rPr>
          <w:rFonts w:ascii="Arial" w:hAnsi="Arial" w:cs="Arial"/>
          <w:sz w:val="20"/>
          <w:szCs w:val="20"/>
        </w:rPr>
        <w:t>c ti</w:t>
      </w:r>
      <w:r w:rsidRPr="004509E7">
        <w:rPr>
          <w:rFonts w:ascii="Arial" w:hAnsi="Arial" w:cs="Arial"/>
          <w:sz w:val="20"/>
          <w:szCs w:val="20"/>
        </w:rPr>
        <w:t>ế</w:t>
      </w:r>
      <w:r w:rsidRPr="004509E7">
        <w:rPr>
          <w:rFonts w:ascii="Arial" w:hAnsi="Arial" w:cs="Arial"/>
          <w:sz w:val="20"/>
          <w:szCs w:val="20"/>
        </w:rPr>
        <w:t>p t</w:t>
      </w:r>
      <w:r w:rsidRPr="004509E7">
        <w:rPr>
          <w:rFonts w:ascii="Arial" w:hAnsi="Arial" w:cs="Arial"/>
          <w:sz w:val="20"/>
          <w:szCs w:val="20"/>
        </w:rPr>
        <w:t>ụ</w:t>
      </w:r>
      <w:r w:rsidRPr="004509E7">
        <w:rPr>
          <w:rFonts w:ascii="Arial" w:hAnsi="Arial" w:cs="Arial"/>
          <w:sz w:val="20"/>
          <w:szCs w:val="20"/>
        </w:rPr>
        <w:t>c kinh doanh</w:t>
      </w:r>
      <w:r w:rsidRPr="004509E7">
        <w:rPr>
          <w:rFonts w:ascii="Arial" w:hAnsi="Arial" w:cs="Arial"/>
          <w:sz w:val="20"/>
          <w:szCs w:val="20"/>
        </w:rPr>
        <w:t xml:space="preserve"> dư</w:t>
      </w:r>
      <w:r w:rsidRPr="004509E7">
        <w:rPr>
          <w:rFonts w:ascii="Arial" w:hAnsi="Arial" w:cs="Arial"/>
          <w:sz w:val="20"/>
          <w:szCs w:val="20"/>
        </w:rPr>
        <w:t>ớ</w:t>
      </w:r>
      <w:r w:rsidRPr="004509E7">
        <w:rPr>
          <w:rFonts w:ascii="Arial" w:hAnsi="Arial" w:cs="Arial"/>
          <w:sz w:val="20"/>
          <w:szCs w:val="20"/>
        </w:rPr>
        <w:t>i s</w:t>
      </w:r>
      <w:r w:rsidRPr="004509E7">
        <w:rPr>
          <w:rFonts w:ascii="Arial" w:hAnsi="Arial" w:cs="Arial"/>
          <w:sz w:val="20"/>
          <w:szCs w:val="20"/>
        </w:rPr>
        <w:t>ự</w:t>
      </w:r>
      <w:r w:rsidRPr="004509E7">
        <w:rPr>
          <w:rFonts w:ascii="Arial" w:hAnsi="Arial" w:cs="Arial"/>
          <w:sz w:val="20"/>
          <w:szCs w:val="20"/>
        </w:rPr>
        <w:t xml:space="preserve"> đi</w:t>
      </w:r>
      <w:r w:rsidRPr="004509E7">
        <w:rPr>
          <w:rFonts w:ascii="Arial" w:hAnsi="Arial" w:cs="Arial"/>
          <w:sz w:val="20"/>
          <w:szCs w:val="20"/>
        </w:rPr>
        <w:t>ề</w:t>
      </w:r>
      <w:r w:rsidRPr="004509E7">
        <w:rPr>
          <w:rFonts w:ascii="Arial" w:hAnsi="Arial" w:cs="Arial"/>
          <w:sz w:val="20"/>
          <w:szCs w:val="20"/>
        </w:rPr>
        <w:t>u hành c</w:t>
      </w:r>
      <w:r w:rsidRPr="004509E7">
        <w:rPr>
          <w:rFonts w:ascii="Arial" w:hAnsi="Arial" w:cs="Arial"/>
          <w:sz w:val="20"/>
          <w:szCs w:val="20"/>
        </w:rPr>
        <w:t>ủ</w:t>
      </w:r>
      <w:r w:rsidRPr="004509E7">
        <w:rPr>
          <w:rFonts w:ascii="Arial" w:hAnsi="Arial" w:cs="Arial"/>
          <w:sz w:val="20"/>
          <w:szCs w:val="20"/>
        </w:rPr>
        <w:t>a ngư</w:t>
      </w:r>
      <w:r w:rsidRPr="004509E7">
        <w:rPr>
          <w:rFonts w:ascii="Arial" w:hAnsi="Arial" w:cs="Arial"/>
          <w:sz w:val="20"/>
          <w:szCs w:val="20"/>
        </w:rPr>
        <w:t>ờ</w:t>
      </w:r>
      <w:r w:rsidRPr="004509E7">
        <w:rPr>
          <w:rFonts w:ascii="Arial" w:hAnsi="Arial" w:cs="Arial"/>
          <w:sz w:val="20"/>
          <w:szCs w:val="20"/>
        </w:rPr>
        <w:t>i đư</w:t>
      </w:r>
      <w:r w:rsidRPr="004509E7">
        <w:rPr>
          <w:rFonts w:ascii="Arial" w:hAnsi="Arial" w:cs="Arial"/>
          <w:sz w:val="20"/>
          <w:szCs w:val="20"/>
        </w:rPr>
        <w:t>ợ</w:t>
      </w:r>
      <w:r w:rsidRPr="004509E7">
        <w:rPr>
          <w:rFonts w:ascii="Arial" w:hAnsi="Arial" w:cs="Arial"/>
          <w:sz w:val="20"/>
          <w:szCs w:val="20"/>
        </w:rPr>
        <w:t xml:space="preserve">c </w:t>
      </w:r>
      <w:r w:rsidRPr="004509E7">
        <w:rPr>
          <w:rFonts w:ascii="Arial" w:hAnsi="Arial" w:cs="Arial"/>
          <w:sz w:val="20"/>
          <w:szCs w:val="20"/>
        </w:rPr>
        <w:t>ủ</w:t>
      </w:r>
      <w:r w:rsidRPr="004509E7">
        <w:rPr>
          <w:rFonts w:ascii="Arial" w:hAnsi="Arial" w:cs="Arial"/>
          <w:sz w:val="20"/>
          <w:szCs w:val="20"/>
        </w:rPr>
        <w:t>y thác ho</w:t>
      </w:r>
      <w:r w:rsidRPr="004509E7">
        <w:rPr>
          <w:rFonts w:ascii="Arial" w:hAnsi="Arial" w:cs="Arial"/>
          <w:sz w:val="20"/>
          <w:szCs w:val="20"/>
        </w:rPr>
        <w:t>ặ</w:t>
      </w:r>
      <w:r w:rsidRPr="004509E7">
        <w:rPr>
          <w:rFonts w:ascii="Arial" w:hAnsi="Arial" w:cs="Arial"/>
          <w:sz w:val="20"/>
          <w:szCs w:val="20"/>
        </w:rPr>
        <w:t>c ngư</w:t>
      </w:r>
      <w:r w:rsidRPr="004509E7">
        <w:rPr>
          <w:rFonts w:ascii="Arial" w:hAnsi="Arial" w:cs="Arial"/>
          <w:sz w:val="20"/>
          <w:szCs w:val="20"/>
        </w:rPr>
        <w:t>ờ</w:t>
      </w:r>
      <w:r w:rsidRPr="004509E7">
        <w:rPr>
          <w:rFonts w:ascii="Arial" w:hAnsi="Arial" w:cs="Arial"/>
          <w:sz w:val="20"/>
          <w:szCs w:val="20"/>
        </w:rPr>
        <w:t>i đ</w:t>
      </w:r>
      <w:r w:rsidRPr="004509E7">
        <w:rPr>
          <w:rFonts w:ascii="Arial" w:hAnsi="Arial" w:cs="Arial"/>
          <w:sz w:val="20"/>
          <w:szCs w:val="20"/>
        </w:rPr>
        <w:t>ạ</w:t>
      </w:r>
      <w:r w:rsidRPr="004509E7">
        <w:rPr>
          <w:rFonts w:ascii="Arial" w:hAnsi="Arial" w:cs="Arial"/>
          <w:sz w:val="20"/>
          <w:szCs w:val="20"/>
        </w:rPr>
        <w:t>i di</w:t>
      </w:r>
      <w:r w:rsidRPr="004509E7">
        <w:rPr>
          <w:rFonts w:ascii="Arial" w:hAnsi="Arial" w:cs="Arial"/>
          <w:sz w:val="20"/>
          <w:szCs w:val="20"/>
        </w:rPr>
        <w:t>ệ</w:t>
      </w:r>
      <w:r w:rsidRPr="004509E7">
        <w:rPr>
          <w:rFonts w:ascii="Arial" w:hAnsi="Arial" w:cs="Arial"/>
          <w:sz w:val="20"/>
          <w:szCs w:val="20"/>
        </w:rPr>
        <w:t>n cho quy</w:t>
      </w:r>
      <w:r w:rsidRPr="004509E7">
        <w:rPr>
          <w:rFonts w:ascii="Arial" w:hAnsi="Arial" w:cs="Arial"/>
          <w:sz w:val="20"/>
          <w:szCs w:val="20"/>
        </w:rPr>
        <w:t>ề</w:t>
      </w:r>
      <w:r w:rsidRPr="004509E7">
        <w:rPr>
          <w:rFonts w:ascii="Arial" w:hAnsi="Arial" w:cs="Arial"/>
          <w:sz w:val="20"/>
          <w:szCs w:val="20"/>
        </w:rPr>
        <w:t>n l</w:t>
      </w:r>
      <w:r w:rsidRPr="004509E7">
        <w:rPr>
          <w:rFonts w:ascii="Arial" w:hAnsi="Arial" w:cs="Arial"/>
          <w:sz w:val="20"/>
          <w:szCs w:val="20"/>
        </w:rPr>
        <w:t>ợ</w:t>
      </w:r>
      <w:r w:rsidRPr="004509E7">
        <w:rPr>
          <w:rFonts w:ascii="Arial" w:hAnsi="Arial" w:cs="Arial"/>
          <w:sz w:val="20"/>
          <w:szCs w:val="20"/>
        </w:rPr>
        <w:t>i c</w:t>
      </w:r>
      <w:r w:rsidRPr="004509E7">
        <w:rPr>
          <w:rFonts w:ascii="Arial" w:hAnsi="Arial" w:cs="Arial"/>
          <w:sz w:val="20"/>
          <w:szCs w:val="20"/>
        </w:rPr>
        <w:t>ủ</w:t>
      </w:r>
      <w:r w:rsidRPr="004509E7">
        <w:rPr>
          <w:rFonts w:ascii="Arial" w:hAnsi="Arial" w:cs="Arial"/>
          <w:sz w:val="20"/>
          <w:szCs w:val="20"/>
        </w:rPr>
        <w:t>a ch</w:t>
      </w:r>
      <w:r w:rsidRPr="004509E7">
        <w:rPr>
          <w:rFonts w:ascii="Arial" w:hAnsi="Arial" w:cs="Arial"/>
          <w:sz w:val="20"/>
          <w:szCs w:val="20"/>
        </w:rPr>
        <w:t>ủ</w:t>
      </w:r>
      <w:r w:rsidRPr="004509E7">
        <w:rPr>
          <w:rFonts w:ascii="Arial" w:hAnsi="Arial" w:cs="Arial"/>
          <w:sz w:val="20"/>
          <w:szCs w:val="20"/>
        </w:rPr>
        <w:t xml:space="preserve"> n</w:t>
      </w:r>
      <w:r w:rsidRPr="004509E7">
        <w:rPr>
          <w:rFonts w:ascii="Arial" w:hAnsi="Arial" w:cs="Arial"/>
          <w:sz w:val="20"/>
          <w:szCs w:val="20"/>
        </w:rPr>
        <w:t>ợ</w:t>
      </w:r>
      <w:r w:rsidRPr="004509E7">
        <w:rPr>
          <w:rFonts w:ascii="Arial" w:hAnsi="Arial" w:cs="Arial"/>
          <w:sz w:val="20"/>
          <w:szCs w:val="20"/>
        </w:rPr>
        <w:t xml:space="preserve"> ho</w:t>
      </w:r>
      <w:r w:rsidRPr="004509E7">
        <w:rPr>
          <w:rFonts w:ascii="Arial" w:hAnsi="Arial" w:cs="Arial"/>
          <w:sz w:val="20"/>
          <w:szCs w:val="20"/>
        </w:rPr>
        <w:t>ặ</w:t>
      </w:r>
      <w:r w:rsidRPr="004509E7">
        <w:rPr>
          <w:rFonts w:ascii="Arial" w:hAnsi="Arial" w:cs="Arial"/>
          <w:sz w:val="20"/>
          <w:szCs w:val="20"/>
        </w:rPr>
        <w:t>c n</w:t>
      </w:r>
      <w:r w:rsidRPr="004509E7">
        <w:rPr>
          <w:rFonts w:ascii="Arial" w:hAnsi="Arial" w:cs="Arial"/>
          <w:sz w:val="20"/>
          <w:szCs w:val="20"/>
        </w:rPr>
        <w:t>ế</w:t>
      </w:r>
      <w:r w:rsidRPr="004509E7">
        <w:rPr>
          <w:rFonts w:ascii="Arial" w:hAnsi="Arial" w:cs="Arial"/>
          <w:sz w:val="20"/>
          <w:szCs w:val="20"/>
        </w:rPr>
        <w:t>u đã có hành đ</w:t>
      </w:r>
      <w:r w:rsidRPr="004509E7">
        <w:rPr>
          <w:rFonts w:ascii="Arial" w:hAnsi="Arial" w:cs="Arial"/>
          <w:sz w:val="20"/>
          <w:szCs w:val="20"/>
        </w:rPr>
        <w:t>ộ</w:t>
      </w:r>
      <w:r w:rsidRPr="004509E7">
        <w:rPr>
          <w:rFonts w:ascii="Arial" w:hAnsi="Arial" w:cs="Arial"/>
          <w:sz w:val="20"/>
          <w:szCs w:val="20"/>
        </w:rPr>
        <w:t>ng ho</w:t>
      </w:r>
      <w:r w:rsidRPr="004509E7">
        <w:rPr>
          <w:rFonts w:ascii="Arial" w:hAnsi="Arial" w:cs="Arial"/>
          <w:sz w:val="20"/>
          <w:szCs w:val="20"/>
        </w:rPr>
        <w:t>ặ</w:t>
      </w:r>
      <w:r w:rsidRPr="004509E7">
        <w:rPr>
          <w:rFonts w:ascii="Arial" w:hAnsi="Arial" w:cs="Arial"/>
          <w:sz w:val="20"/>
          <w:szCs w:val="20"/>
        </w:rPr>
        <w:t>c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nào đó x</w:t>
      </w:r>
      <w:r w:rsidRPr="004509E7">
        <w:rPr>
          <w:rFonts w:ascii="Arial" w:hAnsi="Arial" w:cs="Arial"/>
          <w:sz w:val="20"/>
          <w:szCs w:val="20"/>
        </w:rPr>
        <w:t>ả</w:t>
      </w:r>
      <w:r w:rsidRPr="004509E7">
        <w:rPr>
          <w:rFonts w:ascii="Arial" w:hAnsi="Arial" w:cs="Arial"/>
          <w:sz w:val="20"/>
          <w:szCs w:val="20"/>
        </w:rPr>
        <w:t>y ra (theo các Lu</w:t>
      </w:r>
      <w:r w:rsidRPr="004509E7">
        <w:rPr>
          <w:rFonts w:ascii="Arial" w:hAnsi="Arial" w:cs="Arial"/>
          <w:sz w:val="20"/>
          <w:szCs w:val="20"/>
        </w:rPr>
        <w:t>ậ</w:t>
      </w:r>
      <w:r w:rsidRPr="004509E7">
        <w:rPr>
          <w:rFonts w:ascii="Arial" w:hAnsi="Arial" w:cs="Arial"/>
          <w:sz w:val="20"/>
          <w:szCs w:val="20"/>
        </w:rPr>
        <w:t>t hi</w:t>
      </w:r>
      <w:r w:rsidRPr="004509E7">
        <w:rPr>
          <w:rFonts w:ascii="Arial" w:hAnsi="Arial" w:cs="Arial"/>
          <w:sz w:val="20"/>
          <w:szCs w:val="20"/>
        </w:rPr>
        <w:t>ệ</w:t>
      </w:r>
      <w:r w:rsidRPr="004509E7">
        <w:rPr>
          <w:rFonts w:ascii="Arial" w:hAnsi="Arial" w:cs="Arial"/>
          <w:sz w:val="20"/>
          <w:szCs w:val="20"/>
        </w:rPr>
        <w:t>n hành) có tác d</w:t>
      </w:r>
      <w:r w:rsidRPr="004509E7">
        <w:rPr>
          <w:rFonts w:ascii="Arial" w:hAnsi="Arial" w:cs="Arial"/>
          <w:sz w:val="20"/>
          <w:szCs w:val="20"/>
        </w:rPr>
        <w:t>ụ</w:t>
      </w:r>
      <w:r w:rsidRPr="004509E7">
        <w:rPr>
          <w:rFonts w:ascii="Arial" w:hAnsi="Arial" w:cs="Arial"/>
          <w:sz w:val="20"/>
          <w:szCs w:val="20"/>
        </w:rPr>
        <w:t>ng tương t</w:t>
      </w:r>
      <w:r w:rsidRPr="004509E7">
        <w:rPr>
          <w:rFonts w:ascii="Arial" w:hAnsi="Arial" w:cs="Arial"/>
          <w:sz w:val="20"/>
          <w:szCs w:val="20"/>
        </w:rPr>
        <w:t>ự</w:t>
      </w:r>
      <w:r w:rsidRPr="004509E7">
        <w:rPr>
          <w:rFonts w:ascii="Arial" w:hAnsi="Arial" w:cs="Arial"/>
          <w:sz w:val="20"/>
          <w:szCs w:val="20"/>
        </w:rPr>
        <w:t xml:space="preserve"> t</w:t>
      </w:r>
      <w:r w:rsidRPr="004509E7">
        <w:rPr>
          <w:rFonts w:ascii="Arial" w:hAnsi="Arial" w:cs="Arial"/>
          <w:sz w:val="20"/>
          <w:szCs w:val="20"/>
        </w:rPr>
        <w:t>ớ</w:t>
      </w:r>
      <w:r w:rsidRPr="004509E7">
        <w:rPr>
          <w:rFonts w:ascii="Arial" w:hAnsi="Arial" w:cs="Arial"/>
          <w:sz w:val="20"/>
          <w:szCs w:val="20"/>
        </w:rPr>
        <w:t>i các hành đ</w:t>
      </w:r>
      <w:r w:rsidRPr="004509E7">
        <w:rPr>
          <w:rFonts w:ascii="Arial" w:hAnsi="Arial" w:cs="Arial"/>
          <w:sz w:val="20"/>
          <w:szCs w:val="20"/>
        </w:rPr>
        <w:t>ộ</w:t>
      </w:r>
      <w:r w:rsidRPr="004509E7">
        <w:rPr>
          <w:rFonts w:ascii="Arial" w:hAnsi="Arial" w:cs="Arial"/>
          <w:sz w:val="20"/>
          <w:szCs w:val="20"/>
        </w:rPr>
        <w:t>ng ho</w:t>
      </w:r>
      <w:r w:rsidRPr="004509E7">
        <w:rPr>
          <w:rFonts w:ascii="Arial" w:hAnsi="Arial" w:cs="Arial"/>
          <w:sz w:val="20"/>
          <w:szCs w:val="20"/>
        </w:rPr>
        <w:t>ặ</w:t>
      </w:r>
      <w:r w:rsidRPr="004509E7">
        <w:rPr>
          <w:rFonts w:ascii="Arial" w:hAnsi="Arial" w:cs="Arial"/>
          <w:sz w:val="20"/>
          <w:szCs w:val="20"/>
        </w:rPr>
        <w:t>c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đó.</w:t>
      </w:r>
    </w:p>
    <w:p w14:paraId="48F32DA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18.2.3. Khi ch</w:t>
      </w:r>
      <w:r w:rsidRPr="004509E7">
        <w:rPr>
          <w:rFonts w:ascii="Arial" w:hAnsi="Arial" w:cs="Arial"/>
          <w:sz w:val="20"/>
          <w:szCs w:val="20"/>
        </w:rPr>
        <w:t>ấ</w:t>
      </w:r>
      <w:r w:rsidRPr="004509E7">
        <w:rPr>
          <w:rFonts w:ascii="Arial" w:hAnsi="Arial" w:cs="Arial"/>
          <w:sz w:val="20"/>
          <w:szCs w:val="20"/>
        </w:rPr>
        <w:t>m d</w:t>
      </w:r>
      <w:r w:rsidRPr="004509E7">
        <w:rPr>
          <w:rFonts w:ascii="Arial" w:hAnsi="Arial" w:cs="Arial"/>
          <w:sz w:val="20"/>
          <w:szCs w:val="20"/>
        </w:rPr>
        <w:t>ứ</w:t>
      </w:r>
      <w:r w:rsidRPr="004509E7">
        <w:rPr>
          <w:rFonts w:ascii="Arial" w:hAnsi="Arial" w:cs="Arial"/>
          <w:sz w:val="20"/>
          <w:szCs w:val="20"/>
        </w:rPr>
        <w:t>t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 xml:space="preserve">ng, thì </w:t>
      </w:r>
      <w:r w:rsidRPr="004509E7">
        <w:rPr>
          <w:rFonts w:ascii="Arial" w:hAnsi="Arial" w:cs="Arial"/>
          <w:sz w:val="20"/>
          <w:szCs w:val="20"/>
        </w:rPr>
        <w:t>các quy</w:t>
      </w:r>
      <w:r w:rsidRPr="004509E7">
        <w:rPr>
          <w:rFonts w:ascii="Arial" w:hAnsi="Arial" w:cs="Arial"/>
          <w:sz w:val="20"/>
          <w:szCs w:val="20"/>
        </w:rPr>
        <w:t>ề</w:t>
      </w:r>
      <w:r w:rsidRPr="004509E7">
        <w:rPr>
          <w:rFonts w:ascii="Arial" w:hAnsi="Arial" w:cs="Arial"/>
          <w:sz w:val="20"/>
          <w:szCs w:val="20"/>
        </w:rPr>
        <w:t>n và nghĩa v</w:t>
      </w:r>
      <w:r w:rsidRPr="004509E7">
        <w:rPr>
          <w:rFonts w:ascii="Arial" w:hAnsi="Arial" w:cs="Arial"/>
          <w:sz w:val="20"/>
          <w:szCs w:val="20"/>
        </w:rPr>
        <w:t>ụ</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các bên s</w:t>
      </w:r>
      <w:r w:rsidRPr="004509E7">
        <w:rPr>
          <w:rFonts w:ascii="Arial" w:hAnsi="Arial" w:cs="Arial"/>
          <w:sz w:val="20"/>
          <w:szCs w:val="20"/>
        </w:rPr>
        <w:t>ẽ</w:t>
      </w:r>
      <w:r w:rsidRPr="004509E7">
        <w:rPr>
          <w:rFonts w:ascii="Arial" w:hAnsi="Arial" w:cs="Arial"/>
          <w:sz w:val="20"/>
          <w:szCs w:val="20"/>
        </w:rPr>
        <w:t xml:space="preserve"> ch</w:t>
      </w:r>
      <w:r w:rsidRPr="004509E7">
        <w:rPr>
          <w:rFonts w:ascii="Arial" w:hAnsi="Arial" w:cs="Arial"/>
          <w:sz w:val="20"/>
          <w:szCs w:val="20"/>
        </w:rPr>
        <w:t>ấ</w:t>
      </w:r>
      <w:r w:rsidRPr="004509E7">
        <w:rPr>
          <w:rFonts w:ascii="Arial" w:hAnsi="Arial" w:cs="Arial"/>
          <w:sz w:val="20"/>
          <w:szCs w:val="20"/>
        </w:rPr>
        <w:t>m d</w:t>
      </w:r>
      <w:r w:rsidRPr="004509E7">
        <w:rPr>
          <w:rFonts w:ascii="Arial" w:hAnsi="Arial" w:cs="Arial"/>
          <w:sz w:val="20"/>
          <w:szCs w:val="20"/>
        </w:rPr>
        <w:t>ứ</w:t>
      </w:r>
      <w:r w:rsidRPr="004509E7">
        <w:rPr>
          <w:rFonts w:ascii="Arial" w:hAnsi="Arial" w:cs="Arial"/>
          <w:sz w:val="20"/>
          <w:szCs w:val="20"/>
        </w:rPr>
        <w:t>t tr</w:t>
      </w:r>
      <w:r w:rsidRPr="004509E7">
        <w:rPr>
          <w:rFonts w:ascii="Arial" w:hAnsi="Arial" w:cs="Arial"/>
          <w:sz w:val="20"/>
          <w:szCs w:val="20"/>
        </w:rPr>
        <w:t>ừ</w:t>
      </w:r>
      <w:r w:rsidRPr="004509E7">
        <w:rPr>
          <w:rFonts w:ascii="Arial" w:hAnsi="Arial" w:cs="Arial"/>
          <w:sz w:val="20"/>
          <w:szCs w:val="20"/>
        </w:rPr>
        <w:t xml:space="preserve"> đi</w:t>
      </w:r>
      <w:r w:rsidRPr="004509E7">
        <w:rPr>
          <w:rFonts w:ascii="Arial" w:hAnsi="Arial" w:cs="Arial"/>
          <w:sz w:val="20"/>
          <w:szCs w:val="20"/>
        </w:rPr>
        <w:t>ề</w:t>
      </w:r>
      <w:r w:rsidRPr="004509E7">
        <w:rPr>
          <w:rFonts w:ascii="Arial" w:hAnsi="Arial" w:cs="Arial"/>
          <w:sz w:val="20"/>
          <w:szCs w:val="20"/>
        </w:rPr>
        <w:t>u kho</w:t>
      </w:r>
      <w:r w:rsidRPr="004509E7">
        <w:rPr>
          <w:rFonts w:ascii="Arial" w:hAnsi="Arial" w:cs="Arial"/>
          <w:sz w:val="20"/>
          <w:szCs w:val="20"/>
        </w:rPr>
        <w:t>ả</w:t>
      </w:r>
      <w:r w:rsidRPr="004509E7">
        <w:rPr>
          <w:rFonts w:ascii="Arial" w:hAnsi="Arial" w:cs="Arial"/>
          <w:sz w:val="20"/>
          <w:szCs w:val="20"/>
        </w:rPr>
        <w:t>n v</w:t>
      </w:r>
      <w:r w:rsidRPr="004509E7">
        <w:rPr>
          <w:rFonts w:ascii="Arial" w:hAnsi="Arial" w:cs="Arial"/>
          <w:sz w:val="20"/>
          <w:szCs w:val="20"/>
        </w:rPr>
        <w:t>ề</w:t>
      </w:r>
      <w:r w:rsidRPr="004509E7">
        <w:rPr>
          <w:rFonts w:ascii="Arial" w:hAnsi="Arial" w:cs="Arial"/>
          <w:sz w:val="20"/>
          <w:szCs w:val="20"/>
        </w:rPr>
        <w:t xml:space="preserve"> gi</w:t>
      </w:r>
      <w:r w:rsidRPr="004509E7">
        <w:rPr>
          <w:rFonts w:ascii="Arial" w:hAnsi="Arial" w:cs="Arial"/>
          <w:sz w:val="20"/>
          <w:szCs w:val="20"/>
        </w:rPr>
        <w:t>ả</w:t>
      </w:r>
      <w:r w:rsidRPr="004509E7">
        <w:rPr>
          <w:rFonts w:ascii="Arial" w:hAnsi="Arial" w:cs="Arial"/>
          <w:sz w:val="20"/>
          <w:szCs w:val="20"/>
        </w:rPr>
        <w:t>i quy</w:t>
      </w:r>
      <w:r w:rsidRPr="004509E7">
        <w:rPr>
          <w:rFonts w:ascii="Arial" w:hAnsi="Arial" w:cs="Arial"/>
          <w:sz w:val="20"/>
          <w:szCs w:val="20"/>
        </w:rPr>
        <w:t>ế</w:t>
      </w:r>
      <w:r w:rsidRPr="004509E7">
        <w:rPr>
          <w:rFonts w:ascii="Arial" w:hAnsi="Arial" w:cs="Arial"/>
          <w:sz w:val="20"/>
          <w:szCs w:val="20"/>
        </w:rPr>
        <w:t>t tranh ch</w:t>
      </w:r>
      <w:r w:rsidRPr="004509E7">
        <w:rPr>
          <w:rFonts w:ascii="Arial" w:hAnsi="Arial" w:cs="Arial"/>
          <w:sz w:val="20"/>
          <w:szCs w:val="20"/>
        </w:rPr>
        <w:t>ấ</w:t>
      </w:r>
      <w:r w:rsidRPr="004509E7">
        <w:rPr>
          <w:rFonts w:ascii="Arial" w:hAnsi="Arial" w:cs="Arial"/>
          <w:sz w:val="20"/>
          <w:szCs w:val="20"/>
        </w:rPr>
        <w:t>p.</w:t>
      </w:r>
    </w:p>
    <w:p w14:paraId="342A25C6"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18.2.4. Khi m</w:t>
      </w:r>
      <w:r w:rsidRPr="004509E7">
        <w:rPr>
          <w:rFonts w:ascii="Arial" w:hAnsi="Arial" w:cs="Arial"/>
          <w:sz w:val="20"/>
          <w:szCs w:val="20"/>
        </w:rPr>
        <w:t>ộ</w:t>
      </w:r>
      <w:r w:rsidRPr="004509E7">
        <w:rPr>
          <w:rFonts w:ascii="Arial" w:hAnsi="Arial" w:cs="Arial"/>
          <w:sz w:val="20"/>
          <w:szCs w:val="20"/>
        </w:rPr>
        <w:t>t trong hai bên ch</w:t>
      </w:r>
      <w:r w:rsidRPr="004509E7">
        <w:rPr>
          <w:rFonts w:ascii="Arial" w:hAnsi="Arial" w:cs="Arial"/>
          <w:sz w:val="20"/>
          <w:szCs w:val="20"/>
        </w:rPr>
        <w:t>ấ</w:t>
      </w:r>
      <w:r w:rsidRPr="004509E7">
        <w:rPr>
          <w:rFonts w:ascii="Arial" w:hAnsi="Arial" w:cs="Arial"/>
          <w:sz w:val="20"/>
          <w:szCs w:val="20"/>
        </w:rPr>
        <w:t>m d</w:t>
      </w:r>
      <w:r w:rsidRPr="004509E7">
        <w:rPr>
          <w:rFonts w:ascii="Arial" w:hAnsi="Arial" w:cs="Arial"/>
          <w:sz w:val="20"/>
          <w:szCs w:val="20"/>
        </w:rPr>
        <w:t>ứ</w:t>
      </w:r>
      <w:r w:rsidRPr="004509E7">
        <w:rPr>
          <w:rFonts w:ascii="Arial" w:hAnsi="Arial" w:cs="Arial"/>
          <w:sz w:val="20"/>
          <w:szCs w:val="20"/>
        </w:rPr>
        <w:t>t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thì ngay khi g</w:t>
      </w:r>
      <w:r w:rsidRPr="004509E7">
        <w:rPr>
          <w:rFonts w:ascii="Arial" w:hAnsi="Arial" w:cs="Arial"/>
          <w:sz w:val="20"/>
          <w:szCs w:val="20"/>
        </w:rPr>
        <w:t>ử</w:t>
      </w:r>
      <w:r w:rsidRPr="004509E7">
        <w:rPr>
          <w:rFonts w:ascii="Arial" w:hAnsi="Arial" w:cs="Arial"/>
          <w:sz w:val="20"/>
          <w:szCs w:val="20"/>
        </w:rPr>
        <w:t>i hay nh</w:t>
      </w:r>
      <w:r w:rsidRPr="004509E7">
        <w:rPr>
          <w:rFonts w:ascii="Arial" w:hAnsi="Arial" w:cs="Arial"/>
          <w:sz w:val="20"/>
          <w:szCs w:val="20"/>
        </w:rPr>
        <w:t>ậ</w:t>
      </w:r>
      <w:r w:rsidRPr="004509E7">
        <w:rPr>
          <w:rFonts w:ascii="Arial" w:hAnsi="Arial" w:cs="Arial"/>
          <w:sz w:val="20"/>
          <w:szCs w:val="20"/>
        </w:rPr>
        <w:t>n văn b</w:t>
      </w:r>
      <w:r w:rsidRPr="004509E7">
        <w:rPr>
          <w:rFonts w:ascii="Arial" w:hAnsi="Arial" w:cs="Arial"/>
          <w:sz w:val="20"/>
          <w:szCs w:val="20"/>
        </w:rPr>
        <w:t>ả</w:t>
      </w:r>
      <w:r w:rsidRPr="004509E7">
        <w:rPr>
          <w:rFonts w:ascii="Arial" w:hAnsi="Arial" w:cs="Arial"/>
          <w:sz w:val="20"/>
          <w:szCs w:val="20"/>
        </w:rPr>
        <w:t>n ch</w:t>
      </w:r>
      <w:r w:rsidRPr="004509E7">
        <w:rPr>
          <w:rFonts w:ascii="Arial" w:hAnsi="Arial" w:cs="Arial"/>
          <w:sz w:val="20"/>
          <w:szCs w:val="20"/>
        </w:rPr>
        <w:t>ấ</w:t>
      </w:r>
      <w:r w:rsidRPr="004509E7">
        <w:rPr>
          <w:rFonts w:ascii="Arial" w:hAnsi="Arial" w:cs="Arial"/>
          <w:sz w:val="20"/>
          <w:szCs w:val="20"/>
        </w:rPr>
        <w:t>m d</w:t>
      </w:r>
      <w:r w:rsidRPr="004509E7">
        <w:rPr>
          <w:rFonts w:ascii="Arial" w:hAnsi="Arial" w:cs="Arial"/>
          <w:sz w:val="20"/>
          <w:szCs w:val="20"/>
        </w:rPr>
        <w:t>ứ</w:t>
      </w:r>
      <w:r w:rsidRPr="004509E7">
        <w:rPr>
          <w:rFonts w:ascii="Arial" w:hAnsi="Arial" w:cs="Arial"/>
          <w:sz w:val="20"/>
          <w:szCs w:val="20"/>
        </w:rPr>
        <w:t>t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s</w:t>
      </w:r>
      <w:r w:rsidRPr="004509E7">
        <w:rPr>
          <w:rFonts w:ascii="Arial" w:hAnsi="Arial" w:cs="Arial"/>
          <w:sz w:val="20"/>
          <w:szCs w:val="20"/>
        </w:rPr>
        <w:t>ẽ</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các bư</w:t>
      </w:r>
      <w:r w:rsidRPr="004509E7">
        <w:rPr>
          <w:rFonts w:ascii="Arial" w:hAnsi="Arial" w:cs="Arial"/>
          <w:sz w:val="20"/>
          <w:szCs w:val="20"/>
        </w:rPr>
        <w:t>ớ</w:t>
      </w:r>
      <w:r w:rsidRPr="004509E7">
        <w:rPr>
          <w:rFonts w:ascii="Arial" w:hAnsi="Arial" w:cs="Arial"/>
          <w:sz w:val="20"/>
          <w:szCs w:val="20"/>
        </w:rPr>
        <w:t>c c</w:t>
      </w:r>
      <w:r w:rsidRPr="004509E7">
        <w:rPr>
          <w:rFonts w:ascii="Arial" w:hAnsi="Arial" w:cs="Arial"/>
          <w:sz w:val="20"/>
          <w:szCs w:val="20"/>
        </w:rPr>
        <w:t>ầ</w:t>
      </w:r>
      <w:r w:rsidRPr="004509E7">
        <w:rPr>
          <w:rFonts w:ascii="Arial" w:hAnsi="Arial" w:cs="Arial"/>
          <w:sz w:val="20"/>
          <w:szCs w:val="20"/>
        </w:rPr>
        <w:t>n thi</w:t>
      </w:r>
      <w:r w:rsidRPr="004509E7">
        <w:rPr>
          <w:rFonts w:ascii="Arial" w:hAnsi="Arial" w:cs="Arial"/>
          <w:sz w:val="20"/>
          <w:szCs w:val="20"/>
        </w:rPr>
        <w:t>ế</w:t>
      </w:r>
      <w:r w:rsidRPr="004509E7">
        <w:rPr>
          <w:rFonts w:ascii="Arial" w:hAnsi="Arial" w:cs="Arial"/>
          <w:sz w:val="20"/>
          <w:szCs w:val="20"/>
        </w:rPr>
        <w:t>t đ</w:t>
      </w:r>
      <w:r w:rsidRPr="004509E7">
        <w:rPr>
          <w:rFonts w:ascii="Arial" w:hAnsi="Arial" w:cs="Arial"/>
          <w:sz w:val="20"/>
          <w:szCs w:val="20"/>
        </w:rPr>
        <w:t>ể</w:t>
      </w:r>
      <w:r w:rsidRPr="004509E7">
        <w:rPr>
          <w:rFonts w:ascii="Arial" w:hAnsi="Arial" w:cs="Arial"/>
          <w:sz w:val="20"/>
          <w:szCs w:val="20"/>
        </w:rPr>
        <w:t xml:space="preserve"> k</w:t>
      </w:r>
      <w:r w:rsidRPr="004509E7">
        <w:rPr>
          <w:rFonts w:ascii="Arial" w:hAnsi="Arial" w:cs="Arial"/>
          <w:sz w:val="20"/>
          <w:szCs w:val="20"/>
        </w:rPr>
        <w:t>ế</w:t>
      </w:r>
      <w:r w:rsidRPr="004509E7">
        <w:rPr>
          <w:rFonts w:ascii="Arial" w:hAnsi="Arial" w:cs="Arial"/>
          <w:sz w:val="20"/>
          <w:szCs w:val="20"/>
        </w:rPr>
        <w:t>t thúc công vi</w:t>
      </w:r>
      <w:r w:rsidRPr="004509E7">
        <w:rPr>
          <w:rFonts w:ascii="Arial" w:hAnsi="Arial" w:cs="Arial"/>
          <w:sz w:val="20"/>
          <w:szCs w:val="20"/>
        </w:rPr>
        <w:t>ệ</w:t>
      </w:r>
      <w:r w:rsidRPr="004509E7">
        <w:rPr>
          <w:rFonts w:ascii="Arial" w:hAnsi="Arial" w:cs="Arial"/>
          <w:sz w:val="20"/>
          <w:szCs w:val="20"/>
        </w:rPr>
        <w:t xml:space="preserve">c </w:t>
      </w:r>
      <w:r w:rsidRPr="004509E7">
        <w:rPr>
          <w:rFonts w:ascii="Arial" w:hAnsi="Arial" w:cs="Arial"/>
          <w:sz w:val="20"/>
          <w:szCs w:val="20"/>
        </w:rPr>
        <w:t>tư v</w:t>
      </w:r>
      <w:r w:rsidRPr="004509E7">
        <w:rPr>
          <w:rFonts w:ascii="Arial" w:hAnsi="Arial" w:cs="Arial"/>
          <w:sz w:val="20"/>
          <w:szCs w:val="20"/>
        </w:rPr>
        <w:t>ấ</w:t>
      </w:r>
      <w:r w:rsidRPr="004509E7">
        <w:rPr>
          <w:rFonts w:ascii="Arial" w:hAnsi="Arial" w:cs="Arial"/>
          <w:sz w:val="20"/>
          <w:szCs w:val="20"/>
        </w:rPr>
        <w:t>n m</w:t>
      </w:r>
      <w:r w:rsidRPr="004509E7">
        <w:rPr>
          <w:rFonts w:ascii="Arial" w:hAnsi="Arial" w:cs="Arial"/>
          <w:sz w:val="20"/>
          <w:szCs w:val="20"/>
        </w:rPr>
        <w:t>ộ</w:t>
      </w:r>
      <w:r w:rsidRPr="004509E7">
        <w:rPr>
          <w:rFonts w:ascii="Arial" w:hAnsi="Arial" w:cs="Arial"/>
          <w:sz w:val="20"/>
          <w:szCs w:val="20"/>
        </w:rPr>
        <w:t>t cách nhanh chóng và c</w:t>
      </w:r>
      <w:r w:rsidRPr="004509E7">
        <w:rPr>
          <w:rFonts w:ascii="Arial" w:hAnsi="Arial" w:cs="Arial"/>
          <w:sz w:val="20"/>
          <w:szCs w:val="20"/>
        </w:rPr>
        <w:t>ố</w:t>
      </w:r>
      <w:r w:rsidRPr="004509E7">
        <w:rPr>
          <w:rFonts w:ascii="Arial" w:hAnsi="Arial" w:cs="Arial"/>
          <w:sz w:val="20"/>
          <w:szCs w:val="20"/>
        </w:rPr>
        <w:t xml:space="preserve"> g</w:t>
      </w:r>
      <w:r w:rsidRPr="004509E7">
        <w:rPr>
          <w:rFonts w:ascii="Arial" w:hAnsi="Arial" w:cs="Arial"/>
          <w:sz w:val="20"/>
          <w:szCs w:val="20"/>
        </w:rPr>
        <w:t>ắ</w:t>
      </w:r>
      <w:r w:rsidRPr="004509E7">
        <w:rPr>
          <w:rFonts w:ascii="Arial" w:hAnsi="Arial" w:cs="Arial"/>
          <w:sz w:val="20"/>
          <w:szCs w:val="20"/>
        </w:rPr>
        <w:t>ng đ</w:t>
      </w:r>
      <w:r w:rsidRPr="004509E7">
        <w:rPr>
          <w:rFonts w:ascii="Arial" w:hAnsi="Arial" w:cs="Arial"/>
          <w:sz w:val="20"/>
          <w:szCs w:val="20"/>
        </w:rPr>
        <w:t>ể</w:t>
      </w:r>
      <w:r w:rsidRPr="004509E7">
        <w:rPr>
          <w:rFonts w:ascii="Arial" w:hAnsi="Arial" w:cs="Arial"/>
          <w:sz w:val="20"/>
          <w:szCs w:val="20"/>
        </w:rPr>
        <w:t xml:space="preserve"> gi</w:t>
      </w:r>
      <w:r w:rsidRPr="004509E7">
        <w:rPr>
          <w:rFonts w:ascii="Arial" w:hAnsi="Arial" w:cs="Arial"/>
          <w:sz w:val="20"/>
          <w:szCs w:val="20"/>
        </w:rPr>
        <w:t>ả</w:t>
      </w:r>
      <w:r w:rsidRPr="004509E7">
        <w:rPr>
          <w:rFonts w:ascii="Arial" w:hAnsi="Arial" w:cs="Arial"/>
          <w:sz w:val="20"/>
          <w:szCs w:val="20"/>
        </w:rPr>
        <w:t>m t</w:t>
      </w:r>
      <w:r w:rsidRPr="004509E7">
        <w:rPr>
          <w:rFonts w:ascii="Arial" w:hAnsi="Arial" w:cs="Arial"/>
          <w:sz w:val="20"/>
          <w:szCs w:val="20"/>
        </w:rPr>
        <w:t>ố</w:t>
      </w:r>
      <w:r w:rsidRPr="004509E7">
        <w:rPr>
          <w:rFonts w:ascii="Arial" w:hAnsi="Arial" w:cs="Arial"/>
          <w:sz w:val="20"/>
          <w:szCs w:val="20"/>
        </w:rPr>
        <w:t>i đa m</w:t>
      </w:r>
      <w:r w:rsidRPr="004509E7">
        <w:rPr>
          <w:rFonts w:ascii="Arial" w:hAnsi="Arial" w:cs="Arial"/>
          <w:sz w:val="20"/>
          <w:szCs w:val="20"/>
        </w:rPr>
        <w:t>ứ</w:t>
      </w:r>
      <w:r w:rsidRPr="004509E7">
        <w:rPr>
          <w:rFonts w:ascii="Arial" w:hAnsi="Arial" w:cs="Arial"/>
          <w:sz w:val="20"/>
          <w:szCs w:val="20"/>
        </w:rPr>
        <w:t>c chi phí.</w:t>
      </w:r>
    </w:p>
    <w:p w14:paraId="4FF7DDD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18.2.5. Thanh toán khi ch</w:t>
      </w:r>
      <w:r w:rsidRPr="004509E7">
        <w:rPr>
          <w:rFonts w:ascii="Arial" w:hAnsi="Arial" w:cs="Arial"/>
          <w:sz w:val="20"/>
          <w:szCs w:val="20"/>
        </w:rPr>
        <w:t>ấ</w:t>
      </w:r>
      <w:r w:rsidRPr="004509E7">
        <w:rPr>
          <w:rFonts w:ascii="Arial" w:hAnsi="Arial" w:cs="Arial"/>
          <w:sz w:val="20"/>
          <w:szCs w:val="20"/>
        </w:rPr>
        <w:t>m d</w:t>
      </w:r>
      <w:r w:rsidRPr="004509E7">
        <w:rPr>
          <w:rFonts w:ascii="Arial" w:hAnsi="Arial" w:cs="Arial"/>
          <w:sz w:val="20"/>
          <w:szCs w:val="20"/>
        </w:rPr>
        <w:t>ứ</w:t>
      </w:r>
      <w:r w:rsidRPr="004509E7">
        <w:rPr>
          <w:rFonts w:ascii="Arial" w:hAnsi="Arial" w:cs="Arial"/>
          <w:sz w:val="20"/>
          <w:szCs w:val="20"/>
        </w:rPr>
        <w:t>t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Vi</w:t>
      </w:r>
      <w:r w:rsidRPr="004509E7">
        <w:rPr>
          <w:rFonts w:ascii="Arial" w:hAnsi="Arial" w:cs="Arial"/>
          <w:sz w:val="20"/>
          <w:szCs w:val="20"/>
        </w:rPr>
        <w:t>ệ</w:t>
      </w:r>
      <w:r w:rsidRPr="004509E7">
        <w:rPr>
          <w:rFonts w:ascii="Arial" w:hAnsi="Arial" w:cs="Arial"/>
          <w:sz w:val="20"/>
          <w:szCs w:val="20"/>
        </w:rPr>
        <w:t>c thanh toán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theo Đi</w:t>
      </w:r>
      <w:r w:rsidRPr="004509E7">
        <w:rPr>
          <w:rFonts w:ascii="Arial" w:hAnsi="Arial" w:cs="Arial"/>
          <w:sz w:val="20"/>
          <w:szCs w:val="20"/>
        </w:rPr>
        <w:t>ề</w:t>
      </w:r>
      <w:r w:rsidRPr="004509E7">
        <w:rPr>
          <w:rFonts w:ascii="Arial" w:hAnsi="Arial" w:cs="Arial"/>
          <w:sz w:val="20"/>
          <w:szCs w:val="20"/>
        </w:rPr>
        <w:t>u [Giá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w:t>
      </w:r>
      <w:r w:rsidRPr="004509E7">
        <w:rPr>
          <w:rFonts w:ascii="Arial" w:hAnsi="Arial" w:cs="Arial"/>
          <w:sz w:val="20"/>
          <w:szCs w:val="20"/>
        </w:rPr>
        <w:t>ạ</w:t>
      </w:r>
      <w:r w:rsidRPr="004509E7">
        <w:rPr>
          <w:rFonts w:ascii="Arial" w:hAnsi="Arial" w:cs="Arial"/>
          <w:sz w:val="20"/>
          <w:szCs w:val="20"/>
        </w:rPr>
        <w:t xml:space="preserve">m </w:t>
      </w:r>
      <w:r w:rsidRPr="004509E7">
        <w:rPr>
          <w:rFonts w:ascii="Arial" w:hAnsi="Arial" w:cs="Arial"/>
          <w:sz w:val="20"/>
          <w:szCs w:val="20"/>
        </w:rPr>
        <w:t>ứ</w:t>
      </w:r>
      <w:r w:rsidRPr="004509E7">
        <w:rPr>
          <w:rFonts w:ascii="Arial" w:hAnsi="Arial" w:cs="Arial"/>
          <w:sz w:val="20"/>
          <w:szCs w:val="20"/>
        </w:rPr>
        <w:t>ng, thanh toán] cho các công vi</w:t>
      </w:r>
      <w:r w:rsidRPr="004509E7">
        <w:rPr>
          <w:rFonts w:ascii="Arial" w:hAnsi="Arial" w:cs="Arial"/>
          <w:sz w:val="20"/>
          <w:szCs w:val="20"/>
        </w:rPr>
        <w:t>ệ</w:t>
      </w:r>
      <w:r w:rsidRPr="004509E7">
        <w:rPr>
          <w:rFonts w:ascii="Arial" w:hAnsi="Arial" w:cs="Arial"/>
          <w:sz w:val="20"/>
          <w:szCs w:val="20"/>
        </w:rPr>
        <w:t>c đã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trư</w:t>
      </w:r>
      <w:r w:rsidRPr="004509E7">
        <w:rPr>
          <w:rFonts w:ascii="Arial" w:hAnsi="Arial" w:cs="Arial"/>
          <w:sz w:val="20"/>
          <w:szCs w:val="20"/>
        </w:rPr>
        <w:t>ớ</w:t>
      </w:r>
      <w:r w:rsidRPr="004509E7">
        <w:rPr>
          <w:rFonts w:ascii="Arial" w:hAnsi="Arial" w:cs="Arial"/>
          <w:sz w:val="20"/>
          <w:szCs w:val="20"/>
        </w:rPr>
        <w:t>c ngày ch</w:t>
      </w:r>
      <w:r w:rsidRPr="004509E7">
        <w:rPr>
          <w:rFonts w:ascii="Arial" w:hAnsi="Arial" w:cs="Arial"/>
          <w:sz w:val="20"/>
          <w:szCs w:val="20"/>
        </w:rPr>
        <w:t>ấ</w:t>
      </w:r>
      <w:r w:rsidRPr="004509E7">
        <w:rPr>
          <w:rFonts w:ascii="Arial" w:hAnsi="Arial" w:cs="Arial"/>
          <w:sz w:val="20"/>
          <w:szCs w:val="20"/>
        </w:rPr>
        <w:t>m d</w:t>
      </w:r>
      <w:r w:rsidRPr="004509E7">
        <w:rPr>
          <w:rFonts w:ascii="Arial" w:hAnsi="Arial" w:cs="Arial"/>
          <w:sz w:val="20"/>
          <w:szCs w:val="20"/>
        </w:rPr>
        <w:t>ứ</w:t>
      </w:r>
      <w:r w:rsidRPr="004509E7">
        <w:rPr>
          <w:rFonts w:ascii="Arial" w:hAnsi="Arial" w:cs="Arial"/>
          <w:sz w:val="20"/>
          <w:szCs w:val="20"/>
        </w:rPr>
        <w:t>t có hi</w:t>
      </w:r>
      <w:r w:rsidRPr="004509E7">
        <w:rPr>
          <w:rFonts w:ascii="Arial" w:hAnsi="Arial" w:cs="Arial"/>
          <w:sz w:val="20"/>
          <w:szCs w:val="20"/>
        </w:rPr>
        <w:t>ệ</w:t>
      </w:r>
      <w:r w:rsidRPr="004509E7">
        <w:rPr>
          <w:rFonts w:ascii="Arial" w:hAnsi="Arial" w:cs="Arial"/>
          <w:sz w:val="20"/>
          <w:szCs w:val="20"/>
        </w:rPr>
        <w:t>u l</w:t>
      </w:r>
      <w:r w:rsidRPr="004509E7">
        <w:rPr>
          <w:rFonts w:ascii="Arial" w:hAnsi="Arial" w:cs="Arial"/>
          <w:sz w:val="20"/>
          <w:szCs w:val="20"/>
        </w:rPr>
        <w:t>ự</w:t>
      </w:r>
      <w:r w:rsidRPr="004509E7">
        <w:rPr>
          <w:rFonts w:ascii="Arial" w:hAnsi="Arial" w:cs="Arial"/>
          <w:sz w:val="20"/>
          <w:szCs w:val="20"/>
        </w:rPr>
        <w:t>c (bao g</w:t>
      </w:r>
      <w:r w:rsidRPr="004509E7">
        <w:rPr>
          <w:rFonts w:ascii="Arial" w:hAnsi="Arial" w:cs="Arial"/>
          <w:sz w:val="20"/>
          <w:szCs w:val="20"/>
        </w:rPr>
        <w:t>ồ</w:t>
      </w:r>
      <w:r w:rsidRPr="004509E7">
        <w:rPr>
          <w:rFonts w:ascii="Arial" w:hAnsi="Arial" w:cs="Arial"/>
          <w:sz w:val="20"/>
          <w:szCs w:val="20"/>
        </w:rPr>
        <w:t>m chi</w:t>
      </w:r>
      <w:r w:rsidRPr="004509E7">
        <w:rPr>
          <w:rFonts w:ascii="Arial" w:hAnsi="Arial" w:cs="Arial"/>
          <w:sz w:val="20"/>
          <w:szCs w:val="20"/>
        </w:rPr>
        <w:t xml:space="preserve"> phí chuyên gia, các chi phí </w:t>
      </w:r>
      <w:proofErr w:type="gramStart"/>
      <w:r w:rsidRPr="004509E7">
        <w:rPr>
          <w:rFonts w:ascii="Arial" w:hAnsi="Arial" w:cs="Arial"/>
          <w:sz w:val="20"/>
          <w:szCs w:val="20"/>
        </w:rPr>
        <w:t>khác,...</w:t>
      </w:r>
      <w:proofErr w:type="gramEnd"/>
      <w:r w:rsidRPr="004509E7">
        <w:rPr>
          <w:rFonts w:ascii="Arial" w:hAnsi="Arial" w:cs="Arial"/>
          <w:sz w:val="20"/>
          <w:szCs w:val="20"/>
        </w:rPr>
        <w:t>).</w:t>
      </w:r>
    </w:p>
    <w:p w14:paraId="7305804D"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19. Quy</w:t>
      </w:r>
      <w:r w:rsidRPr="004509E7">
        <w:rPr>
          <w:rFonts w:ascii="Arial" w:hAnsi="Arial" w:cs="Arial"/>
          <w:b/>
          <w:sz w:val="20"/>
          <w:szCs w:val="20"/>
        </w:rPr>
        <w:t>ế</w:t>
      </w:r>
      <w:r w:rsidRPr="004509E7">
        <w:rPr>
          <w:rFonts w:ascii="Arial" w:hAnsi="Arial" w:cs="Arial"/>
          <w:b/>
          <w:sz w:val="20"/>
          <w:szCs w:val="20"/>
        </w:rPr>
        <w:t>t toán và thanh lý h</w:t>
      </w:r>
      <w:r w:rsidRPr="004509E7">
        <w:rPr>
          <w:rFonts w:ascii="Arial" w:hAnsi="Arial" w:cs="Arial"/>
          <w:b/>
          <w:sz w:val="20"/>
          <w:szCs w:val="20"/>
        </w:rPr>
        <w:t>ợ</w:t>
      </w:r>
      <w:r w:rsidRPr="004509E7">
        <w:rPr>
          <w:rFonts w:ascii="Arial" w:hAnsi="Arial" w:cs="Arial"/>
          <w:b/>
          <w:sz w:val="20"/>
          <w:szCs w:val="20"/>
        </w:rPr>
        <w:t>p đ</w:t>
      </w:r>
      <w:r w:rsidRPr="004509E7">
        <w:rPr>
          <w:rFonts w:ascii="Arial" w:hAnsi="Arial" w:cs="Arial"/>
          <w:b/>
          <w:sz w:val="20"/>
          <w:szCs w:val="20"/>
        </w:rPr>
        <w:t>ồ</w:t>
      </w:r>
      <w:r w:rsidRPr="004509E7">
        <w:rPr>
          <w:rFonts w:ascii="Arial" w:hAnsi="Arial" w:cs="Arial"/>
          <w:b/>
          <w:sz w:val="20"/>
          <w:szCs w:val="20"/>
        </w:rPr>
        <w:t>ng</w:t>
      </w:r>
    </w:p>
    <w:p w14:paraId="351800F6"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19.1. Quy</w:t>
      </w:r>
      <w:r w:rsidRPr="004509E7">
        <w:rPr>
          <w:rFonts w:ascii="Arial" w:hAnsi="Arial" w:cs="Arial"/>
          <w:sz w:val="20"/>
          <w:szCs w:val="20"/>
        </w:rPr>
        <w:t>ế</w:t>
      </w:r>
      <w:r w:rsidRPr="004509E7">
        <w:rPr>
          <w:rFonts w:ascii="Arial" w:hAnsi="Arial" w:cs="Arial"/>
          <w:sz w:val="20"/>
          <w:szCs w:val="20"/>
        </w:rPr>
        <w:t>t toán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74E9A1EC"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19.1.1.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có trách nhi</w:t>
      </w:r>
      <w:r w:rsidRPr="004509E7">
        <w:rPr>
          <w:rFonts w:ascii="Arial" w:hAnsi="Arial" w:cs="Arial"/>
          <w:sz w:val="20"/>
          <w:szCs w:val="20"/>
        </w:rPr>
        <w:t>ệ</w:t>
      </w:r>
      <w:r w:rsidRPr="004509E7">
        <w:rPr>
          <w:rFonts w:ascii="Arial" w:hAnsi="Arial" w:cs="Arial"/>
          <w:sz w:val="20"/>
          <w:szCs w:val="20"/>
        </w:rPr>
        <w:t>m l</w:t>
      </w:r>
      <w:r w:rsidRPr="004509E7">
        <w:rPr>
          <w:rFonts w:ascii="Arial" w:hAnsi="Arial" w:cs="Arial"/>
          <w:sz w:val="20"/>
          <w:szCs w:val="20"/>
        </w:rPr>
        <w:t>ậ</w:t>
      </w:r>
      <w:r w:rsidRPr="004509E7">
        <w:rPr>
          <w:rFonts w:ascii="Arial" w:hAnsi="Arial" w:cs="Arial"/>
          <w:sz w:val="20"/>
          <w:szCs w:val="20"/>
        </w:rPr>
        <w:t>p h</w:t>
      </w:r>
      <w:r w:rsidRPr="004509E7">
        <w:rPr>
          <w:rFonts w:ascii="Arial" w:hAnsi="Arial" w:cs="Arial"/>
          <w:sz w:val="20"/>
          <w:szCs w:val="20"/>
        </w:rPr>
        <w:t>ồ</w:t>
      </w:r>
      <w:r w:rsidRPr="004509E7">
        <w:rPr>
          <w:rFonts w:ascii="Arial" w:hAnsi="Arial" w:cs="Arial"/>
          <w:sz w:val="20"/>
          <w:szCs w:val="20"/>
        </w:rPr>
        <w:t xml:space="preserve"> sơ quy</w:t>
      </w:r>
      <w:r w:rsidRPr="004509E7">
        <w:rPr>
          <w:rFonts w:ascii="Arial" w:hAnsi="Arial" w:cs="Arial"/>
          <w:sz w:val="20"/>
          <w:szCs w:val="20"/>
        </w:rPr>
        <w:t>ế</w:t>
      </w:r>
      <w:r w:rsidRPr="004509E7">
        <w:rPr>
          <w:rFonts w:ascii="Arial" w:hAnsi="Arial" w:cs="Arial"/>
          <w:sz w:val="20"/>
          <w:szCs w:val="20"/>
        </w:rPr>
        <w:t>t toán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theo lo</w:t>
      </w:r>
      <w:r w:rsidRPr="004509E7">
        <w:rPr>
          <w:rFonts w:ascii="Arial" w:hAnsi="Arial" w:cs="Arial"/>
          <w:sz w:val="20"/>
          <w:szCs w:val="20"/>
        </w:rPr>
        <w:t>ạ</w:t>
      </w:r>
      <w:r w:rsidRPr="004509E7">
        <w:rPr>
          <w:rFonts w:ascii="Arial" w:hAnsi="Arial" w:cs="Arial"/>
          <w:sz w:val="20"/>
          <w:szCs w:val="20"/>
        </w:rPr>
        <w:t>i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các bên đã giao k</w:t>
      </w:r>
      <w:r w:rsidRPr="004509E7">
        <w:rPr>
          <w:rFonts w:ascii="Arial" w:hAnsi="Arial" w:cs="Arial"/>
          <w:sz w:val="20"/>
          <w:szCs w:val="20"/>
        </w:rPr>
        <w:t>ế</w:t>
      </w:r>
      <w:r w:rsidRPr="004509E7">
        <w:rPr>
          <w:rFonts w:ascii="Arial" w:hAnsi="Arial" w:cs="Arial"/>
          <w:sz w:val="20"/>
          <w:szCs w:val="20"/>
        </w:rPr>
        <w:t>t.</w:t>
      </w:r>
    </w:p>
    <w:p w14:paraId="41F5E2A8"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19.1.2. H</w:t>
      </w:r>
      <w:r w:rsidRPr="004509E7">
        <w:rPr>
          <w:rFonts w:ascii="Arial" w:hAnsi="Arial" w:cs="Arial"/>
          <w:sz w:val="20"/>
          <w:szCs w:val="20"/>
        </w:rPr>
        <w:t>ồ</w:t>
      </w:r>
      <w:r w:rsidRPr="004509E7">
        <w:rPr>
          <w:rFonts w:ascii="Arial" w:hAnsi="Arial" w:cs="Arial"/>
          <w:sz w:val="20"/>
          <w:szCs w:val="20"/>
        </w:rPr>
        <w:t xml:space="preserve"> sơ quy</w:t>
      </w:r>
      <w:r w:rsidRPr="004509E7">
        <w:rPr>
          <w:rFonts w:ascii="Arial" w:hAnsi="Arial" w:cs="Arial"/>
          <w:sz w:val="20"/>
          <w:szCs w:val="20"/>
        </w:rPr>
        <w:t>ế</w:t>
      </w:r>
      <w:r w:rsidRPr="004509E7">
        <w:rPr>
          <w:rFonts w:ascii="Arial" w:hAnsi="Arial" w:cs="Arial"/>
          <w:sz w:val="20"/>
          <w:szCs w:val="20"/>
        </w:rPr>
        <w:t>t toán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bao g</w:t>
      </w:r>
      <w:r w:rsidRPr="004509E7">
        <w:rPr>
          <w:rFonts w:ascii="Arial" w:hAnsi="Arial" w:cs="Arial"/>
          <w:sz w:val="20"/>
          <w:szCs w:val="20"/>
        </w:rPr>
        <w:t>ồ</w:t>
      </w:r>
      <w:r w:rsidRPr="004509E7">
        <w:rPr>
          <w:rFonts w:ascii="Arial" w:hAnsi="Arial" w:cs="Arial"/>
          <w:sz w:val="20"/>
          <w:szCs w:val="20"/>
        </w:rPr>
        <w:t>m:</w:t>
      </w:r>
    </w:p>
    <w:p w14:paraId="11050DB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a) Biên b</w:t>
      </w:r>
      <w:r w:rsidRPr="004509E7">
        <w:rPr>
          <w:rFonts w:ascii="Arial" w:hAnsi="Arial" w:cs="Arial"/>
          <w:sz w:val="20"/>
          <w:szCs w:val="20"/>
        </w:rPr>
        <w:t>ả</w:t>
      </w:r>
      <w:r w:rsidRPr="004509E7">
        <w:rPr>
          <w:rFonts w:ascii="Arial" w:hAnsi="Arial" w:cs="Arial"/>
          <w:sz w:val="20"/>
          <w:szCs w:val="20"/>
        </w:rPr>
        <w:t>n nghi</w:t>
      </w:r>
      <w:r w:rsidRPr="004509E7">
        <w:rPr>
          <w:rFonts w:ascii="Arial" w:hAnsi="Arial" w:cs="Arial"/>
          <w:sz w:val="20"/>
          <w:szCs w:val="20"/>
        </w:rPr>
        <w:t>ệ</w:t>
      </w:r>
      <w:r w:rsidRPr="004509E7">
        <w:rPr>
          <w:rFonts w:ascii="Arial" w:hAnsi="Arial" w:cs="Arial"/>
          <w:sz w:val="20"/>
          <w:szCs w:val="20"/>
        </w:rPr>
        <w:t>m thu hoàn thành toàn b</w:t>
      </w:r>
      <w:r w:rsidRPr="004509E7">
        <w:rPr>
          <w:rFonts w:ascii="Arial" w:hAnsi="Arial" w:cs="Arial"/>
          <w:sz w:val="20"/>
          <w:szCs w:val="20"/>
        </w:rPr>
        <w:t>ộ</w:t>
      </w:r>
      <w:r w:rsidRPr="004509E7">
        <w:rPr>
          <w:rFonts w:ascii="Arial" w:hAnsi="Arial" w:cs="Arial"/>
          <w:sz w:val="20"/>
          <w:szCs w:val="20"/>
        </w:rPr>
        <w:t xml:space="preserve"> công vi</w:t>
      </w:r>
      <w:r w:rsidRPr="004509E7">
        <w:rPr>
          <w:rFonts w:ascii="Arial" w:hAnsi="Arial" w:cs="Arial"/>
          <w:sz w:val="20"/>
          <w:szCs w:val="20"/>
        </w:rPr>
        <w:t>ệ</w:t>
      </w:r>
      <w:r w:rsidRPr="004509E7">
        <w:rPr>
          <w:rFonts w:ascii="Arial" w:hAnsi="Arial" w:cs="Arial"/>
          <w:sz w:val="20"/>
          <w:szCs w:val="20"/>
        </w:rPr>
        <w:t>c thu</w:t>
      </w:r>
      <w:r w:rsidRPr="004509E7">
        <w:rPr>
          <w:rFonts w:ascii="Arial" w:hAnsi="Arial" w:cs="Arial"/>
          <w:sz w:val="20"/>
          <w:szCs w:val="20"/>
        </w:rPr>
        <w:t>ộ</w:t>
      </w:r>
      <w:r w:rsidRPr="004509E7">
        <w:rPr>
          <w:rFonts w:ascii="Arial" w:hAnsi="Arial" w:cs="Arial"/>
          <w:sz w:val="20"/>
          <w:szCs w:val="20"/>
        </w:rPr>
        <w:t>c ph</w:t>
      </w:r>
      <w:r w:rsidRPr="004509E7">
        <w:rPr>
          <w:rFonts w:ascii="Arial" w:hAnsi="Arial" w:cs="Arial"/>
          <w:sz w:val="20"/>
          <w:szCs w:val="20"/>
        </w:rPr>
        <w:t>ạ</w:t>
      </w:r>
      <w:r w:rsidRPr="004509E7">
        <w:rPr>
          <w:rFonts w:ascii="Arial" w:hAnsi="Arial" w:cs="Arial"/>
          <w:sz w:val="20"/>
          <w:szCs w:val="20"/>
        </w:rPr>
        <w:t>m vi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và công vi</w:t>
      </w:r>
      <w:r w:rsidRPr="004509E7">
        <w:rPr>
          <w:rFonts w:ascii="Arial" w:hAnsi="Arial" w:cs="Arial"/>
          <w:sz w:val="20"/>
          <w:szCs w:val="20"/>
        </w:rPr>
        <w:t>ệ</w:t>
      </w:r>
      <w:r w:rsidRPr="004509E7">
        <w:rPr>
          <w:rFonts w:ascii="Arial" w:hAnsi="Arial" w:cs="Arial"/>
          <w:sz w:val="20"/>
          <w:szCs w:val="20"/>
        </w:rPr>
        <w:t>c phát sinh ngoài ph</w:t>
      </w:r>
      <w:r w:rsidRPr="004509E7">
        <w:rPr>
          <w:rFonts w:ascii="Arial" w:hAnsi="Arial" w:cs="Arial"/>
          <w:sz w:val="20"/>
          <w:szCs w:val="20"/>
        </w:rPr>
        <w:t>ạ</w:t>
      </w:r>
      <w:r w:rsidRPr="004509E7">
        <w:rPr>
          <w:rFonts w:ascii="Arial" w:hAnsi="Arial" w:cs="Arial"/>
          <w:sz w:val="20"/>
          <w:szCs w:val="20"/>
        </w:rPr>
        <w:t>m vi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09EAFDC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b) B</w:t>
      </w:r>
      <w:r w:rsidRPr="004509E7">
        <w:rPr>
          <w:rFonts w:ascii="Arial" w:hAnsi="Arial" w:cs="Arial"/>
          <w:sz w:val="20"/>
          <w:szCs w:val="20"/>
        </w:rPr>
        <w:t>ả</w:t>
      </w:r>
      <w:r w:rsidRPr="004509E7">
        <w:rPr>
          <w:rFonts w:ascii="Arial" w:hAnsi="Arial" w:cs="Arial"/>
          <w:sz w:val="20"/>
          <w:szCs w:val="20"/>
        </w:rPr>
        <w:t>ng tính giá tr</w:t>
      </w:r>
      <w:r w:rsidRPr="004509E7">
        <w:rPr>
          <w:rFonts w:ascii="Arial" w:hAnsi="Arial" w:cs="Arial"/>
          <w:sz w:val="20"/>
          <w:szCs w:val="20"/>
        </w:rPr>
        <w:t>ị</w:t>
      </w:r>
      <w:r w:rsidRPr="004509E7">
        <w:rPr>
          <w:rFonts w:ascii="Arial" w:hAnsi="Arial" w:cs="Arial"/>
          <w:sz w:val="20"/>
          <w:szCs w:val="20"/>
        </w:rPr>
        <w:t xml:space="preserve"> quy</w:t>
      </w:r>
      <w:r w:rsidRPr="004509E7">
        <w:rPr>
          <w:rFonts w:ascii="Arial" w:hAnsi="Arial" w:cs="Arial"/>
          <w:sz w:val="20"/>
          <w:szCs w:val="20"/>
        </w:rPr>
        <w:t>ế</w:t>
      </w:r>
      <w:r w:rsidRPr="004509E7">
        <w:rPr>
          <w:rFonts w:ascii="Arial" w:hAnsi="Arial" w:cs="Arial"/>
          <w:sz w:val="20"/>
          <w:szCs w:val="20"/>
        </w:rPr>
        <w:t>t toán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xây d</w:t>
      </w:r>
      <w:r w:rsidRPr="004509E7">
        <w:rPr>
          <w:rFonts w:ascii="Arial" w:hAnsi="Arial" w:cs="Arial"/>
          <w:sz w:val="20"/>
          <w:szCs w:val="20"/>
        </w:rPr>
        <w:t>ự</w:t>
      </w:r>
      <w:r w:rsidRPr="004509E7">
        <w:rPr>
          <w:rFonts w:ascii="Arial" w:hAnsi="Arial" w:cs="Arial"/>
          <w:sz w:val="20"/>
          <w:szCs w:val="20"/>
        </w:rPr>
        <w:t>ng (g</w:t>
      </w:r>
      <w:r w:rsidRPr="004509E7">
        <w:rPr>
          <w:rFonts w:ascii="Arial" w:hAnsi="Arial" w:cs="Arial"/>
          <w:sz w:val="20"/>
          <w:szCs w:val="20"/>
        </w:rPr>
        <w:t>ọ</w:t>
      </w:r>
      <w:r w:rsidRPr="004509E7">
        <w:rPr>
          <w:rFonts w:ascii="Arial" w:hAnsi="Arial" w:cs="Arial"/>
          <w:sz w:val="20"/>
          <w:szCs w:val="20"/>
        </w:rPr>
        <w:t>i là quy</w:t>
      </w:r>
      <w:r w:rsidRPr="004509E7">
        <w:rPr>
          <w:rFonts w:ascii="Arial" w:hAnsi="Arial" w:cs="Arial"/>
          <w:sz w:val="20"/>
          <w:szCs w:val="20"/>
        </w:rPr>
        <w:t>ế</w:t>
      </w:r>
      <w:r w:rsidRPr="004509E7">
        <w:rPr>
          <w:rFonts w:ascii="Arial" w:hAnsi="Arial" w:cs="Arial"/>
          <w:sz w:val="20"/>
          <w:szCs w:val="20"/>
        </w:rPr>
        <w:t>t toán A-B), trong đó nêu rõ giá tr</w:t>
      </w:r>
      <w:r w:rsidRPr="004509E7">
        <w:rPr>
          <w:rFonts w:ascii="Arial" w:hAnsi="Arial" w:cs="Arial"/>
          <w:sz w:val="20"/>
          <w:szCs w:val="20"/>
        </w:rPr>
        <w:t>ị</w:t>
      </w:r>
      <w:r w:rsidRPr="004509E7">
        <w:rPr>
          <w:rFonts w:ascii="Arial" w:hAnsi="Arial" w:cs="Arial"/>
          <w:sz w:val="20"/>
          <w:szCs w:val="20"/>
        </w:rPr>
        <w:t xml:space="preserve"> công vi</w:t>
      </w:r>
      <w:r w:rsidRPr="004509E7">
        <w:rPr>
          <w:rFonts w:ascii="Arial" w:hAnsi="Arial" w:cs="Arial"/>
          <w:sz w:val="20"/>
          <w:szCs w:val="20"/>
        </w:rPr>
        <w:t>ệ</w:t>
      </w:r>
      <w:r w:rsidRPr="004509E7">
        <w:rPr>
          <w:rFonts w:ascii="Arial" w:hAnsi="Arial" w:cs="Arial"/>
          <w:sz w:val="20"/>
          <w:szCs w:val="20"/>
        </w:rPr>
        <w:t>c hoàn thành theo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r w:rsidRPr="004509E7">
        <w:rPr>
          <w:rFonts w:ascii="Arial" w:hAnsi="Arial" w:cs="Arial"/>
          <w:sz w:val="20"/>
          <w:szCs w:val="20"/>
        </w:rPr>
        <w:t>; giá tr</w:t>
      </w:r>
      <w:r w:rsidRPr="004509E7">
        <w:rPr>
          <w:rFonts w:ascii="Arial" w:hAnsi="Arial" w:cs="Arial"/>
          <w:sz w:val="20"/>
          <w:szCs w:val="20"/>
        </w:rPr>
        <w:t>ị</w:t>
      </w:r>
      <w:r w:rsidRPr="004509E7">
        <w:rPr>
          <w:rFonts w:ascii="Arial" w:hAnsi="Arial" w:cs="Arial"/>
          <w:sz w:val="20"/>
          <w:szCs w:val="20"/>
        </w:rPr>
        <w:t xml:space="preserve"> kh</w:t>
      </w:r>
      <w:r w:rsidRPr="004509E7">
        <w:rPr>
          <w:rFonts w:ascii="Arial" w:hAnsi="Arial" w:cs="Arial"/>
          <w:sz w:val="20"/>
          <w:szCs w:val="20"/>
        </w:rPr>
        <w:t>ố</w:t>
      </w:r>
      <w:r w:rsidRPr="004509E7">
        <w:rPr>
          <w:rFonts w:ascii="Arial" w:hAnsi="Arial" w:cs="Arial"/>
          <w:sz w:val="20"/>
          <w:szCs w:val="20"/>
        </w:rPr>
        <w:t>i lư</w:t>
      </w:r>
      <w:r w:rsidRPr="004509E7">
        <w:rPr>
          <w:rFonts w:ascii="Arial" w:hAnsi="Arial" w:cs="Arial"/>
          <w:sz w:val="20"/>
          <w:szCs w:val="20"/>
        </w:rPr>
        <w:t>ợ</w:t>
      </w:r>
      <w:r w:rsidRPr="004509E7">
        <w:rPr>
          <w:rFonts w:ascii="Arial" w:hAnsi="Arial" w:cs="Arial"/>
          <w:sz w:val="20"/>
          <w:szCs w:val="20"/>
        </w:rPr>
        <w:t>ng công vi</w:t>
      </w:r>
      <w:r w:rsidRPr="004509E7">
        <w:rPr>
          <w:rFonts w:ascii="Arial" w:hAnsi="Arial" w:cs="Arial"/>
          <w:sz w:val="20"/>
          <w:szCs w:val="20"/>
        </w:rPr>
        <w:t>ệ</w:t>
      </w:r>
      <w:r w:rsidRPr="004509E7">
        <w:rPr>
          <w:rFonts w:ascii="Arial" w:hAnsi="Arial" w:cs="Arial"/>
          <w:sz w:val="20"/>
          <w:szCs w:val="20"/>
        </w:rPr>
        <w:t>c phát sinh (n</w:t>
      </w:r>
      <w:r w:rsidRPr="004509E7">
        <w:rPr>
          <w:rFonts w:ascii="Arial" w:hAnsi="Arial" w:cs="Arial"/>
          <w:sz w:val="20"/>
          <w:szCs w:val="20"/>
        </w:rPr>
        <w:t>ế</w:t>
      </w:r>
      <w:r w:rsidRPr="004509E7">
        <w:rPr>
          <w:rFonts w:ascii="Arial" w:hAnsi="Arial" w:cs="Arial"/>
          <w:sz w:val="20"/>
          <w:szCs w:val="20"/>
        </w:rPr>
        <w:t>u có) ngoài ph</w:t>
      </w:r>
      <w:r w:rsidRPr="004509E7">
        <w:rPr>
          <w:rFonts w:ascii="Arial" w:hAnsi="Arial" w:cs="Arial"/>
          <w:sz w:val="20"/>
          <w:szCs w:val="20"/>
        </w:rPr>
        <w:t>ạ</w:t>
      </w:r>
      <w:r w:rsidRPr="004509E7">
        <w:rPr>
          <w:rFonts w:ascii="Arial" w:hAnsi="Arial" w:cs="Arial"/>
          <w:sz w:val="20"/>
          <w:szCs w:val="20"/>
        </w:rPr>
        <w:t>m vi công vi</w:t>
      </w:r>
      <w:r w:rsidRPr="004509E7">
        <w:rPr>
          <w:rFonts w:ascii="Arial" w:hAnsi="Arial" w:cs="Arial"/>
          <w:sz w:val="20"/>
          <w:szCs w:val="20"/>
        </w:rPr>
        <w:t>ệ</w:t>
      </w:r>
      <w:r w:rsidRPr="004509E7">
        <w:rPr>
          <w:rFonts w:ascii="Arial" w:hAnsi="Arial" w:cs="Arial"/>
          <w:sz w:val="20"/>
          <w:szCs w:val="20"/>
        </w:rPr>
        <w:t>c theo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đã giao k</w:t>
      </w:r>
      <w:r w:rsidRPr="004509E7">
        <w:rPr>
          <w:rFonts w:ascii="Arial" w:hAnsi="Arial" w:cs="Arial"/>
          <w:sz w:val="20"/>
          <w:szCs w:val="20"/>
        </w:rPr>
        <w:t>ế</w:t>
      </w:r>
      <w:r w:rsidRPr="004509E7">
        <w:rPr>
          <w:rFonts w:ascii="Arial" w:hAnsi="Arial" w:cs="Arial"/>
          <w:sz w:val="20"/>
          <w:szCs w:val="20"/>
        </w:rPr>
        <w:t>t, giá tr</w:t>
      </w:r>
      <w:r w:rsidRPr="004509E7">
        <w:rPr>
          <w:rFonts w:ascii="Arial" w:hAnsi="Arial" w:cs="Arial"/>
          <w:sz w:val="20"/>
          <w:szCs w:val="20"/>
        </w:rPr>
        <w:t>ị</w:t>
      </w:r>
      <w:r w:rsidRPr="004509E7">
        <w:rPr>
          <w:rFonts w:ascii="Arial" w:hAnsi="Arial" w:cs="Arial"/>
          <w:sz w:val="20"/>
          <w:szCs w:val="20"/>
        </w:rPr>
        <w:t xml:space="preserve"> đã thanh toán ho</w:t>
      </w:r>
      <w:r w:rsidRPr="004509E7">
        <w:rPr>
          <w:rFonts w:ascii="Arial" w:hAnsi="Arial" w:cs="Arial"/>
          <w:sz w:val="20"/>
          <w:szCs w:val="20"/>
        </w:rPr>
        <w:t>ặ</w:t>
      </w:r>
      <w:r w:rsidRPr="004509E7">
        <w:rPr>
          <w:rFonts w:ascii="Arial" w:hAnsi="Arial" w:cs="Arial"/>
          <w:sz w:val="20"/>
          <w:szCs w:val="20"/>
        </w:rPr>
        <w:t>c t</w:t>
      </w:r>
      <w:r w:rsidRPr="004509E7">
        <w:rPr>
          <w:rFonts w:ascii="Arial" w:hAnsi="Arial" w:cs="Arial"/>
          <w:sz w:val="20"/>
          <w:szCs w:val="20"/>
        </w:rPr>
        <w:t>ạ</w:t>
      </w:r>
      <w:r w:rsidRPr="004509E7">
        <w:rPr>
          <w:rFonts w:ascii="Arial" w:hAnsi="Arial" w:cs="Arial"/>
          <w:sz w:val="20"/>
          <w:szCs w:val="20"/>
        </w:rPr>
        <w:t>m thanh toán và giá tr</w:t>
      </w:r>
      <w:r w:rsidRPr="004509E7">
        <w:rPr>
          <w:rFonts w:ascii="Arial" w:hAnsi="Arial" w:cs="Arial"/>
          <w:sz w:val="20"/>
          <w:szCs w:val="20"/>
        </w:rPr>
        <w:t>ị</w:t>
      </w:r>
      <w:r w:rsidRPr="004509E7">
        <w:rPr>
          <w:rFonts w:ascii="Arial" w:hAnsi="Arial" w:cs="Arial"/>
          <w:sz w:val="20"/>
          <w:szCs w:val="20"/>
        </w:rPr>
        <w:t xml:space="preserve"> còn l</w:t>
      </w:r>
      <w:r w:rsidRPr="004509E7">
        <w:rPr>
          <w:rFonts w:ascii="Arial" w:hAnsi="Arial" w:cs="Arial"/>
          <w:sz w:val="20"/>
          <w:szCs w:val="20"/>
        </w:rPr>
        <w:t>ạ</w:t>
      </w:r>
      <w:r w:rsidRPr="004509E7">
        <w:rPr>
          <w:rFonts w:ascii="Arial" w:hAnsi="Arial" w:cs="Arial"/>
          <w:sz w:val="20"/>
          <w:szCs w:val="20"/>
        </w:rPr>
        <w:t>i mà bên giao th</w:t>
      </w:r>
      <w:r w:rsidRPr="004509E7">
        <w:rPr>
          <w:rFonts w:ascii="Arial" w:hAnsi="Arial" w:cs="Arial"/>
          <w:sz w:val="20"/>
          <w:szCs w:val="20"/>
        </w:rPr>
        <w:t>ầ</w:t>
      </w:r>
      <w:r w:rsidRPr="004509E7">
        <w:rPr>
          <w:rFonts w:ascii="Arial" w:hAnsi="Arial" w:cs="Arial"/>
          <w:sz w:val="20"/>
          <w:szCs w:val="20"/>
        </w:rPr>
        <w:t>u có trách nhi</w:t>
      </w:r>
      <w:r w:rsidRPr="004509E7">
        <w:rPr>
          <w:rFonts w:ascii="Arial" w:hAnsi="Arial" w:cs="Arial"/>
          <w:sz w:val="20"/>
          <w:szCs w:val="20"/>
        </w:rPr>
        <w:t>ệ</w:t>
      </w:r>
      <w:r w:rsidRPr="004509E7">
        <w:rPr>
          <w:rFonts w:ascii="Arial" w:hAnsi="Arial" w:cs="Arial"/>
          <w:sz w:val="20"/>
          <w:szCs w:val="20"/>
        </w:rPr>
        <w:t>m thanh toán cho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w:t>
      </w:r>
    </w:p>
    <w:p w14:paraId="17171AF5"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c)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 xml:space="preserve">ng theo </w:t>
      </w:r>
      <w:r w:rsidRPr="004509E7">
        <w:rPr>
          <w:rFonts w:ascii="Arial" w:hAnsi="Arial" w:cs="Arial"/>
          <w:sz w:val="20"/>
          <w:szCs w:val="20"/>
        </w:rPr>
        <w:t>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Đi</w:t>
      </w:r>
      <w:r w:rsidRPr="004509E7">
        <w:rPr>
          <w:rFonts w:ascii="Arial" w:hAnsi="Arial" w:cs="Arial"/>
          <w:sz w:val="20"/>
          <w:szCs w:val="20"/>
        </w:rPr>
        <w:t>ề</w:t>
      </w:r>
      <w:r w:rsidRPr="004509E7">
        <w:rPr>
          <w:rFonts w:ascii="Arial" w:hAnsi="Arial" w:cs="Arial"/>
          <w:sz w:val="20"/>
          <w:szCs w:val="20"/>
        </w:rPr>
        <w:t>u [N</w:t>
      </w:r>
      <w:r w:rsidRPr="004509E7">
        <w:rPr>
          <w:rFonts w:ascii="Arial" w:hAnsi="Arial" w:cs="Arial"/>
          <w:sz w:val="20"/>
          <w:szCs w:val="20"/>
        </w:rPr>
        <w:t>ộ</w:t>
      </w:r>
      <w:r w:rsidRPr="004509E7">
        <w:rPr>
          <w:rFonts w:ascii="Arial" w:hAnsi="Arial" w:cs="Arial"/>
          <w:sz w:val="20"/>
          <w:szCs w:val="20"/>
        </w:rPr>
        <w:t>i dung, kh</w:t>
      </w:r>
      <w:r w:rsidRPr="004509E7">
        <w:rPr>
          <w:rFonts w:ascii="Arial" w:hAnsi="Arial" w:cs="Arial"/>
          <w:sz w:val="20"/>
          <w:szCs w:val="20"/>
        </w:rPr>
        <w:t>ố</w:t>
      </w:r>
      <w:r w:rsidRPr="004509E7">
        <w:rPr>
          <w:rFonts w:ascii="Arial" w:hAnsi="Arial" w:cs="Arial"/>
          <w:sz w:val="20"/>
          <w:szCs w:val="20"/>
        </w:rPr>
        <w:t>i lư</w:t>
      </w:r>
      <w:r w:rsidRPr="004509E7">
        <w:rPr>
          <w:rFonts w:ascii="Arial" w:hAnsi="Arial" w:cs="Arial"/>
          <w:sz w:val="20"/>
          <w:szCs w:val="20"/>
        </w:rPr>
        <w:t>ợ</w:t>
      </w:r>
      <w:r w:rsidRPr="004509E7">
        <w:rPr>
          <w:rFonts w:ascii="Arial" w:hAnsi="Arial" w:cs="Arial"/>
          <w:sz w:val="20"/>
          <w:szCs w:val="20"/>
        </w:rPr>
        <w:t>ng công vi</w:t>
      </w:r>
      <w:r w:rsidRPr="004509E7">
        <w:rPr>
          <w:rFonts w:ascii="Arial" w:hAnsi="Arial" w:cs="Arial"/>
          <w:sz w:val="20"/>
          <w:szCs w:val="20"/>
        </w:rPr>
        <w:t>ệ</w:t>
      </w:r>
      <w:r w:rsidRPr="004509E7">
        <w:rPr>
          <w:rFonts w:ascii="Arial" w:hAnsi="Arial" w:cs="Arial"/>
          <w:sz w:val="20"/>
          <w:szCs w:val="20"/>
        </w:rPr>
        <w:t>c và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6C71E40C"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d) Các tài li</w:t>
      </w:r>
      <w:r w:rsidRPr="004509E7">
        <w:rPr>
          <w:rFonts w:ascii="Arial" w:hAnsi="Arial" w:cs="Arial"/>
          <w:sz w:val="20"/>
          <w:szCs w:val="20"/>
        </w:rPr>
        <w:t>ệ</w:t>
      </w:r>
      <w:r w:rsidRPr="004509E7">
        <w:rPr>
          <w:rFonts w:ascii="Arial" w:hAnsi="Arial" w:cs="Arial"/>
          <w:sz w:val="20"/>
          <w:szCs w:val="20"/>
        </w:rPr>
        <w:t>u khác theo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68467F4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19.2. Vi</w:t>
      </w:r>
      <w:r w:rsidRPr="004509E7">
        <w:rPr>
          <w:rFonts w:ascii="Arial" w:hAnsi="Arial" w:cs="Arial"/>
          <w:sz w:val="20"/>
          <w:szCs w:val="20"/>
        </w:rPr>
        <w:t>ệ</w:t>
      </w:r>
      <w:r w:rsidRPr="004509E7">
        <w:rPr>
          <w:rFonts w:ascii="Arial" w:hAnsi="Arial" w:cs="Arial"/>
          <w:sz w:val="20"/>
          <w:szCs w:val="20"/>
        </w:rPr>
        <w:t>c thanh lý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ph</w:t>
      </w:r>
      <w:r w:rsidRPr="004509E7">
        <w:rPr>
          <w:rFonts w:ascii="Arial" w:hAnsi="Arial" w:cs="Arial"/>
          <w:sz w:val="20"/>
          <w:szCs w:val="20"/>
        </w:rPr>
        <w:t>ả</w:t>
      </w:r>
      <w:r w:rsidRPr="004509E7">
        <w:rPr>
          <w:rFonts w:ascii="Arial" w:hAnsi="Arial" w:cs="Arial"/>
          <w:sz w:val="20"/>
          <w:szCs w:val="20"/>
        </w:rPr>
        <w:t>i đư</w:t>
      </w:r>
      <w:r w:rsidRPr="004509E7">
        <w:rPr>
          <w:rFonts w:ascii="Arial" w:hAnsi="Arial" w:cs="Arial"/>
          <w:sz w:val="20"/>
          <w:szCs w:val="20"/>
        </w:rPr>
        <w:t>ợ</w:t>
      </w:r>
      <w:r w:rsidRPr="004509E7">
        <w:rPr>
          <w:rFonts w:ascii="Arial" w:hAnsi="Arial" w:cs="Arial"/>
          <w:sz w:val="20"/>
          <w:szCs w:val="20"/>
        </w:rPr>
        <w:t>c hoàn t</w:t>
      </w:r>
      <w:r w:rsidRPr="004509E7">
        <w:rPr>
          <w:rFonts w:ascii="Arial" w:hAnsi="Arial" w:cs="Arial"/>
          <w:sz w:val="20"/>
          <w:szCs w:val="20"/>
        </w:rPr>
        <w:t>ấ</w:t>
      </w:r>
      <w:r w:rsidRPr="004509E7">
        <w:rPr>
          <w:rFonts w:ascii="Arial" w:hAnsi="Arial" w:cs="Arial"/>
          <w:sz w:val="20"/>
          <w:szCs w:val="20"/>
        </w:rPr>
        <w:t>t trong th</w:t>
      </w:r>
      <w:r w:rsidRPr="004509E7">
        <w:rPr>
          <w:rFonts w:ascii="Arial" w:hAnsi="Arial" w:cs="Arial"/>
          <w:sz w:val="20"/>
          <w:szCs w:val="20"/>
        </w:rPr>
        <w:t>ờ</w:t>
      </w:r>
      <w:r w:rsidRPr="004509E7">
        <w:rPr>
          <w:rFonts w:ascii="Arial" w:hAnsi="Arial" w:cs="Arial"/>
          <w:sz w:val="20"/>
          <w:szCs w:val="20"/>
        </w:rPr>
        <w:t>i h</w:t>
      </w:r>
      <w:r w:rsidRPr="004509E7">
        <w:rPr>
          <w:rFonts w:ascii="Arial" w:hAnsi="Arial" w:cs="Arial"/>
          <w:sz w:val="20"/>
          <w:szCs w:val="20"/>
        </w:rPr>
        <w:t>ạ</w:t>
      </w:r>
      <w:r w:rsidRPr="004509E7">
        <w:rPr>
          <w:rFonts w:ascii="Arial" w:hAnsi="Arial" w:cs="Arial"/>
          <w:sz w:val="20"/>
          <w:szCs w:val="20"/>
        </w:rPr>
        <w:t>n ... ngày k</w:t>
      </w:r>
      <w:r w:rsidRPr="004509E7">
        <w:rPr>
          <w:rFonts w:ascii="Arial" w:hAnsi="Arial" w:cs="Arial"/>
          <w:sz w:val="20"/>
          <w:szCs w:val="20"/>
        </w:rPr>
        <w:t>ể</w:t>
      </w:r>
      <w:r w:rsidRPr="004509E7">
        <w:rPr>
          <w:rFonts w:ascii="Arial" w:hAnsi="Arial" w:cs="Arial"/>
          <w:sz w:val="20"/>
          <w:szCs w:val="20"/>
        </w:rPr>
        <w:t xml:space="preserve"> t</w:t>
      </w:r>
      <w:r w:rsidRPr="004509E7">
        <w:rPr>
          <w:rFonts w:ascii="Arial" w:hAnsi="Arial" w:cs="Arial"/>
          <w:sz w:val="20"/>
          <w:szCs w:val="20"/>
        </w:rPr>
        <w:t>ừ</w:t>
      </w:r>
      <w:r w:rsidRPr="004509E7">
        <w:rPr>
          <w:rFonts w:ascii="Arial" w:hAnsi="Arial" w:cs="Arial"/>
          <w:sz w:val="20"/>
          <w:szCs w:val="20"/>
        </w:rPr>
        <w:t xml:space="preserve"> ngày các bên hoàn thành các nghĩa v</w:t>
      </w:r>
      <w:r w:rsidRPr="004509E7">
        <w:rPr>
          <w:rFonts w:ascii="Arial" w:hAnsi="Arial" w:cs="Arial"/>
          <w:sz w:val="20"/>
          <w:szCs w:val="20"/>
        </w:rPr>
        <w:t>ụ</w:t>
      </w:r>
      <w:r w:rsidRPr="004509E7">
        <w:rPr>
          <w:rFonts w:ascii="Arial" w:hAnsi="Arial" w:cs="Arial"/>
          <w:sz w:val="20"/>
          <w:szCs w:val="20"/>
        </w:rPr>
        <w:t xml:space="preserve"> theo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ho</w:t>
      </w:r>
      <w:r w:rsidRPr="004509E7">
        <w:rPr>
          <w:rFonts w:ascii="Arial" w:hAnsi="Arial" w:cs="Arial"/>
          <w:sz w:val="20"/>
          <w:szCs w:val="20"/>
        </w:rPr>
        <w:t>ặ</w:t>
      </w:r>
      <w:r w:rsidRPr="004509E7">
        <w:rPr>
          <w:rFonts w:ascii="Arial" w:hAnsi="Arial" w:cs="Arial"/>
          <w:sz w:val="20"/>
          <w:szCs w:val="20"/>
        </w:rPr>
        <w:t>c b</w:t>
      </w:r>
      <w:r w:rsidRPr="004509E7">
        <w:rPr>
          <w:rFonts w:ascii="Arial" w:hAnsi="Arial" w:cs="Arial"/>
          <w:sz w:val="20"/>
          <w:szCs w:val="20"/>
        </w:rPr>
        <w:t>ị</w:t>
      </w:r>
      <w:r w:rsidRPr="004509E7">
        <w:rPr>
          <w:rFonts w:ascii="Arial" w:hAnsi="Arial" w:cs="Arial"/>
          <w:sz w:val="20"/>
          <w:szCs w:val="20"/>
        </w:rPr>
        <w:t xml:space="preserve"> ch</w:t>
      </w:r>
      <w:r w:rsidRPr="004509E7">
        <w:rPr>
          <w:rFonts w:ascii="Arial" w:hAnsi="Arial" w:cs="Arial"/>
          <w:sz w:val="20"/>
          <w:szCs w:val="20"/>
        </w:rPr>
        <w:t>ấ</w:t>
      </w:r>
      <w:r w:rsidRPr="004509E7">
        <w:rPr>
          <w:rFonts w:ascii="Arial" w:hAnsi="Arial" w:cs="Arial"/>
          <w:sz w:val="20"/>
          <w:szCs w:val="20"/>
        </w:rPr>
        <w:t>m d</w:t>
      </w:r>
      <w:r w:rsidRPr="004509E7">
        <w:rPr>
          <w:rFonts w:ascii="Arial" w:hAnsi="Arial" w:cs="Arial"/>
          <w:sz w:val="20"/>
          <w:szCs w:val="20"/>
        </w:rPr>
        <w:t>ứ</w:t>
      </w:r>
      <w:r w:rsidRPr="004509E7">
        <w:rPr>
          <w:rFonts w:ascii="Arial" w:hAnsi="Arial" w:cs="Arial"/>
          <w:sz w:val="20"/>
          <w:szCs w:val="20"/>
        </w:rPr>
        <w:t>t theo Đi</w:t>
      </w:r>
      <w:r w:rsidRPr="004509E7">
        <w:rPr>
          <w:rFonts w:ascii="Arial" w:hAnsi="Arial" w:cs="Arial"/>
          <w:sz w:val="20"/>
          <w:szCs w:val="20"/>
        </w:rPr>
        <w:t>ề</w:t>
      </w:r>
      <w:r w:rsidRPr="004509E7">
        <w:rPr>
          <w:rFonts w:ascii="Arial" w:hAnsi="Arial" w:cs="Arial"/>
          <w:sz w:val="20"/>
          <w:szCs w:val="20"/>
        </w:rPr>
        <w:t>u [T</w:t>
      </w:r>
      <w:r w:rsidRPr="004509E7">
        <w:rPr>
          <w:rFonts w:ascii="Arial" w:hAnsi="Arial" w:cs="Arial"/>
          <w:sz w:val="20"/>
          <w:szCs w:val="20"/>
        </w:rPr>
        <w:t>ạ</w:t>
      </w:r>
      <w:r w:rsidRPr="004509E7">
        <w:rPr>
          <w:rFonts w:ascii="Arial" w:hAnsi="Arial" w:cs="Arial"/>
          <w:sz w:val="20"/>
          <w:szCs w:val="20"/>
        </w:rPr>
        <w:t>m d</w:t>
      </w:r>
      <w:r w:rsidRPr="004509E7">
        <w:rPr>
          <w:rFonts w:ascii="Arial" w:hAnsi="Arial" w:cs="Arial"/>
          <w:sz w:val="20"/>
          <w:szCs w:val="20"/>
        </w:rPr>
        <w:t>ừ</w:t>
      </w:r>
      <w:r w:rsidRPr="004509E7">
        <w:rPr>
          <w:rFonts w:ascii="Arial" w:hAnsi="Arial" w:cs="Arial"/>
          <w:sz w:val="20"/>
          <w:szCs w:val="20"/>
        </w:rPr>
        <w:t>ng và ch</w:t>
      </w:r>
      <w:r w:rsidRPr="004509E7">
        <w:rPr>
          <w:rFonts w:ascii="Arial" w:hAnsi="Arial" w:cs="Arial"/>
          <w:sz w:val="20"/>
          <w:szCs w:val="20"/>
        </w:rPr>
        <w:t>ấ</w:t>
      </w:r>
      <w:r w:rsidRPr="004509E7">
        <w:rPr>
          <w:rFonts w:ascii="Arial" w:hAnsi="Arial" w:cs="Arial"/>
          <w:sz w:val="20"/>
          <w:szCs w:val="20"/>
        </w:rPr>
        <w:t>m d</w:t>
      </w:r>
      <w:r w:rsidRPr="004509E7">
        <w:rPr>
          <w:rFonts w:ascii="Arial" w:hAnsi="Arial" w:cs="Arial"/>
          <w:sz w:val="20"/>
          <w:szCs w:val="20"/>
        </w:rPr>
        <w:t>ứ</w:t>
      </w:r>
      <w:r w:rsidRPr="004509E7">
        <w:rPr>
          <w:rFonts w:ascii="Arial" w:hAnsi="Arial" w:cs="Arial"/>
          <w:sz w:val="20"/>
          <w:szCs w:val="20"/>
        </w:rPr>
        <w:t>t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738E3F7A"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20. Đi</w:t>
      </w:r>
      <w:r w:rsidRPr="004509E7">
        <w:rPr>
          <w:rFonts w:ascii="Arial" w:hAnsi="Arial" w:cs="Arial"/>
          <w:b/>
          <w:sz w:val="20"/>
          <w:szCs w:val="20"/>
        </w:rPr>
        <w:t>ề</w:t>
      </w:r>
      <w:r w:rsidRPr="004509E7">
        <w:rPr>
          <w:rFonts w:ascii="Arial" w:hAnsi="Arial" w:cs="Arial"/>
          <w:b/>
          <w:sz w:val="20"/>
          <w:szCs w:val="20"/>
        </w:rPr>
        <w:t>u kho</w:t>
      </w:r>
      <w:r w:rsidRPr="004509E7">
        <w:rPr>
          <w:rFonts w:ascii="Arial" w:hAnsi="Arial" w:cs="Arial"/>
          <w:b/>
          <w:sz w:val="20"/>
          <w:szCs w:val="20"/>
        </w:rPr>
        <w:t>ả</w:t>
      </w:r>
      <w:r w:rsidRPr="004509E7">
        <w:rPr>
          <w:rFonts w:ascii="Arial" w:hAnsi="Arial" w:cs="Arial"/>
          <w:b/>
          <w:sz w:val="20"/>
          <w:szCs w:val="20"/>
        </w:rPr>
        <w:t>n chung</w:t>
      </w:r>
    </w:p>
    <w:p w14:paraId="3326265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Các bên đ</w:t>
      </w:r>
      <w:r w:rsidRPr="004509E7">
        <w:rPr>
          <w:rFonts w:ascii="Arial" w:hAnsi="Arial" w:cs="Arial"/>
          <w:sz w:val="20"/>
          <w:szCs w:val="20"/>
        </w:rPr>
        <w:t>ồ</w:t>
      </w:r>
      <w:r w:rsidRPr="004509E7">
        <w:rPr>
          <w:rFonts w:ascii="Arial" w:hAnsi="Arial" w:cs="Arial"/>
          <w:sz w:val="20"/>
          <w:szCs w:val="20"/>
        </w:rPr>
        <w:t>ng ý v</w:t>
      </w:r>
      <w:r w:rsidRPr="004509E7">
        <w:rPr>
          <w:rFonts w:ascii="Arial" w:hAnsi="Arial" w:cs="Arial"/>
          <w:sz w:val="20"/>
          <w:szCs w:val="20"/>
        </w:rPr>
        <w:t>ớ</w:t>
      </w:r>
      <w:r w:rsidRPr="004509E7">
        <w:rPr>
          <w:rFonts w:ascii="Arial" w:hAnsi="Arial" w:cs="Arial"/>
          <w:sz w:val="20"/>
          <w:szCs w:val="20"/>
        </w:rPr>
        <w:t>i t</w:t>
      </w:r>
      <w:r w:rsidRPr="004509E7">
        <w:rPr>
          <w:rFonts w:ascii="Arial" w:hAnsi="Arial" w:cs="Arial"/>
          <w:sz w:val="20"/>
          <w:szCs w:val="20"/>
        </w:rPr>
        <w:t>ấ</w:t>
      </w:r>
      <w:r w:rsidRPr="004509E7">
        <w:rPr>
          <w:rFonts w:ascii="Arial" w:hAnsi="Arial" w:cs="Arial"/>
          <w:sz w:val="20"/>
          <w:szCs w:val="20"/>
        </w:rPr>
        <w:t>t c</w:t>
      </w:r>
      <w:r w:rsidRPr="004509E7">
        <w:rPr>
          <w:rFonts w:ascii="Arial" w:hAnsi="Arial" w:cs="Arial"/>
          <w:sz w:val="20"/>
          <w:szCs w:val="20"/>
        </w:rPr>
        <w:t>ả</w:t>
      </w:r>
      <w:r w:rsidRPr="004509E7">
        <w:rPr>
          <w:rFonts w:ascii="Arial" w:hAnsi="Arial" w:cs="Arial"/>
          <w:sz w:val="20"/>
          <w:szCs w:val="20"/>
        </w:rPr>
        <w:t xml:space="preserve"> các đi</w:t>
      </w:r>
      <w:r w:rsidRPr="004509E7">
        <w:rPr>
          <w:rFonts w:ascii="Arial" w:hAnsi="Arial" w:cs="Arial"/>
          <w:sz w:val="20"/>
          <w:szCs w:val="20"/>
        </w:rPr>
        <w:t>ề</w:t>
      </w:r>
      <w:r w:rsidRPr="004509E7">
        <w:rPr>
          <w:rFonts w:ascii="Arial" w:hAnsi="Arial" w:cs="Arial"/>
          <w:sz w:val="20"/>
          <w:szCs w:val="20"/>
        </w:rPr>
        <w:t>u kho</w:t>
      </w:r>
      <w:r w:rsidRPr="004509E7">
        <w:rPr>
          <w:rFonts w:ascii="Arial" w:hAnsi="Arial" w:cs="Arial"/>
          <w:sz w:val="20"/>
          <w:szCs w:val="20"/>
        </w:rPr>
        <w:t>ả</w:t>
      </w:r>
      <w:r w:rsidRPr="004509E7">
        <w:rPr>
          <w:rFonts w:ascii="Arial" w:hAnsi="Arial" w:cs="Arial"/>
          <w:sz w:val="20"/>
          <w:szCs w:val="20"/>
        </w:rPr>
        <w:t>n, quy đ</w:t>
      </w:r>
      <w:r w:rsidRPr="004509E7">
        <w:rPr>
          <w:rFonts w:ascii="Arial" w:hAnsi="Arial" w:cs="Arial"/>
          <w:sz w:val="20"/>
          <w:szCs w:val="20"/>
        </w:rPr>
        <w:t>ị</w:t>
      </w:r>
      <w:r w:rsidRPr="004509E7">
        <w:rPr>
          <w:rFonts w:ascii="Arial" w:hAnsi="Arial" w:cs="Arial"/>
          <w:sz w:val="20"/>
          <w:szCs w:val="20"/>
        </w:rPr>
        <w:t>nh và đi</w:t>
      </w:r>
      <w:r w:rsidRPr="004509E7">
        <w:rPr>
          <w:rFonts w:ascii="Arial" w:hAnsi="Arial" w:cs="Arial"/>
          <w:sz w:val="20"/>
          <w:szCs w:val="20"/>
        </w:rPr>
        <w:t>ề</w:t>
      </w:r>
      <w:r w:rsidRPr="004509E7">
        <w:rPr>
          <w:rFonts w:ascii="Arial" w:hAnsi="Arial" w:cs="Arial"/>
          <w:sz w:val="20"/>
          <w:szCs w:val="20"/>
        </w:rPr>
        <w:t>u ki</w:t>
      </w:r>
      <w:r w:rsidRPr="004509E7">
        <w:rPr>
          <w:rFonts w:ascii="Arial" w:hAnsi="Arial" w:cs="Arial"/>
          <w:sz w:val="20"/>
          <w:szCs w:val="20"/>
        </w:rPr>
        <w:t>ệ</w:t>
      </w:r>
      <w:r w:rsidRPr="004509E7">
        <w:rPr>
          <w:rFonts w:ascii="Arial" w:hAnsi="Arial" w:cs="Arial"/>
          <w:sz w:val="20"/>
          <w:szCs w:val="20"/>
        </w:rPr>
        <w:t>n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này. Không có cơ quan nào ho</w:t>
      </w:r>
      <w:r w:rsidRPr="004509E7">
        <w:rPr>
          <w:rFonts w:ascii="Arial" w:hAnsi="Arial" w:cs="Arial"/>
          <w:sz w:val="20"/>
          <w:szCs w:val="20"/>
        </w:rPr>
        <w:t>ặ</w:t>
      </w:r>
      <w:r w:rsidRPr="004509E7">
        <w:rPr>
          <w:rFonts w:ascii="Arial" w:hAnsi="Arial" w:cs="Arial"/>
          <w:sz w:val="20"/>
          <w:szCs w:val="20"/>
        </w:rPr>
        <w:t>c đ</w:t>
      </w:r>
      <w:r w:rsidRPr="004509E7">
        <w:rPr>
          <w:rFonts w:ascii="Arial" w:hAnsi="Arial" w:cs="Arial"/>
          <w:sz w:val="20"/>
          <w:szCs w:val="20"/>
        </w:rPr>
        <w:t>ạ</w:t>
      </w:r>
      <w:r w:rsidRPr="004509E7">
        <w:rPr>
          <w:rFonts w:ascii="Arial" w:hAnsi="Arial" w:cs="Arial"/>
          <w:sz w:val="20"/>
          <w:szCs w:val="20"/>
        </w:rPr>
        <w:t>i di</w:t>
      </w:r>
      <w:r w:rsidRPr="004509E7">
        <w:rPr>
          <w:rFonts w:ascii="Arial" w:hAnsi="Arial" w:cs="Arial"/>
          <w:sz w:val="20"/>
          <w:szCs w:val="20"/>
        </w:rPr>
        <w:t>ệ</w:t>
      </w:r>
      <w:r w:rsidRPr="004509E7">
        <w:rPr>
          <w:rFonts w:ascii="Arial" w:hAnsi="Arial" w:cs="Arial"/>
          <w:sz w:val="20"/>
          <w:szCs w:val="20"/>
        </w:rPr>
        <w:t>n c</w:t>
      </w:r>
      <w:r w:rsidRPr="004509E7">
        <w:rPr>
          <w:rFonts w:ascii="Arial" w:hAnsi="Arial" w:cs="Arial"/>
          <w:sz w:val="20"/>
          <w:szCs w:val="20"/>
        </w:rPr>
        <w:t>ủ</w:t>
      </w:r>
      <w:r w:rsidRPr="004509E7">
        <w:rPr>
          <w:rFonts w:ascii="Arial" w:hAnsi="Arial" w:cs="Arial"/>
          <w:sz w:val="20"/>
          <w:szCs w:val="20"/>
        </w:rPr>
        <w:t>a bên nào có quy</w:t>
      </w:r>
      <w:r w:rsidRPr="004509E7">
        <w:rPr>
          <w:rFonts w:ascii="Arial" w:hAnsi="Arial" w:cs="Arial"/>
          <w:sz w:val="20"/>
          <w:szCs w:val="20"/>
        </w:rPr>
        <w:t>ề</w:t>
      </w:r>
      <w:r w:rsidRPr="004509E7">
        <w:rPr>
          <w:rFonts w:ascii="Arial" w:hAnsi="Arial" w:cs="Arial"/>
          <w:sz w:val="20"/>
          <w:szCs w:val="20"/>
        </w:rPr>
        <w:t>n đưa ra tuyên b</w:t>
      </w:r>
      <w:r w:rsidRPr="004509E7">
        <w:rPr>
          <w:rFonts w:ascii="Arial" w:hAnsi="Arial" w:cs="Arial"/>
          <w:sz w:val="20"/>
          <w:szCs w:val="20"/>
        </w:rPr>
        <w:t>ố</w:t>
      </w:r>
      <w:r w:rsidRPr="004509E7">
        <w:rPr>
          <w:rFonts w:ascii="Arial" w:hAnsi="Arial" w:cs="Arial"/>
          <w:sz w:val="20"/>
          <w:szCs w:val="20"/>
        </w:rPr>
        <w:t xml:space="preserve">, trình bày, </w:t>
      </w:r>
      <w:r w:rsidRPr="004509E7">
        <w:rPr>
          <w:rFonts w:ascii="Arial" w:hAnsi="Arial" w:cs="Arial"/>
          <w:sz w:val="20"/>
          <w:szCs w:val="20"/>
        </w:rPr>
        <w:t>h</w:t>
      </w:r>
      <w:r w:rsidRPr="004509E7">
        <w:rPr>
          <w:rFonts w:ascii="Arial" w:hAnsi="Arial" w:cs="Arial"/>
          <w:sz w:val="20"/>
          <w:szCs w:val="20"/>
        </w:rPr>
        <w:t>ứ</w:t>
      </w:r>
      <w:r w:rsidRPr="004509E7">
        <w:rPr>
          <w:rFonts w:ascii="Arial" w:hAnsi="Arial" w:cs="Arial"/>
          <w:sz w:val="20"/>
          <w:szCs w:val="20"/>
        </w:rPr>
        <w:t>a h</w:t>
      </w:r>
      <w:r w:rsidRPr="004509E7">
        <w:rPr>
          <w:rFonts w:ascii="Arial" w:hAnsi="Arial" w:cs="Arial"/>
          <w:sz w:val="20"/>
          <w:szCs w:val="20"/>
        </w:rPr>
        <w:t>ẹ</w:t>
      </w:r>
      <w:r w:rsidRPr="004509E7">
        <w:rPr>
          <w:rFonts w:ascii="Arial" w:hAnsi="Arial" w:cs="Arial"/>
          <w:sz w:val="20"/>
          <w:szCs w:val="20"/>
        </w:rPr>
        <w:t>n ho</w:t>
      </w:r>
      <w:r w:rsidRPr="004509E7">
        <w:rPr>
          <w:rFonts w:ascii="Arial" w:hAnsi="Arial" w:cs="Arial"/>
          <w:sz w:val="20"/>
          <w:szCs w:val="20"/>
        </w:rPr>
        <w:t>ặ</w:t>
      </w:r>
      <w:r w:rsidRPr="004509E7">
        <w:rPr>
          <w:rFonts w:ascii="Arial" w:hAnsi="Arial" w:cs="Arial"/>
          <w:sz w:val="20"/>
          <w:szCs w:val="20"/>
        </w:rPr>
        <w:t>c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nào mà không đư</w:t>
      </w:r>
      <w:r w:rsidRPr="004509E7">
        <w:rPr>
          <w:rFonts w:ascii="Arial" w:hAnsi="Arial" w:cs="Arial"/>
          <w:sz w:val="20"/>
          <w:szCs w:val="20"/>
        </w:rPr>
        <w:t>ợ</w:t>
      </w:r>
      <w:r w:rsidRPr="004509E7">
        <w:rPr>
          <w:rFonts w:ascii="Arial" w:hAnsi="Arial" w:cs="Arial"/>
          <w:sz w:val="20"/>
          <w:szCs w:val="20"/>
        </w:rPr>
        <w:t>c nêu ra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Không bên nào b</w:t>
      </w:r>
      <w:r w:rsidRPr="004509E7">
        <w:rPr>
          <w:rFonts w:ascii="Arial" w:hAnsi="Arial" w:cs="Arial"/>
          <w:sz w:val="20"/>
          <w:szCs w:val="20"/>
        </w:rPr>
        <w:t>ị</w:t>
      </w:r>
      <w:r w:rsidRPr="004509E7">
        <w:rPr>
          <w:rFonts w:ascii="Arial" w:hAnsi="Arial" w:cs="Arial"/>
          <w:sz w:val="20"/>
          <w:szCs w:val="20"/>
        </w:rPr>
        <w:t xml:space="preserve"> ràng bu</w:t>
      </w:r>
      <w:r w:rsidRPr="004509E7">
        <w:rPr>
          <w:rFonts w:ascii="Arial" w:hAnsi="Arial" w:cs="Arial"/>
          <w:sz w:val="20"/>
          <w:szCs w:val="20"/>
        </w:rPr>
        <w:t>ộ</w:t>
      </w:r>
      <w:r w:rsidRPr="004509E7">
        <w:rPr>
          <w:rFonts w:ascii="Arial" w:hAnsi="Arial" w:cs="Arial"/>
          <w:sz w:val="20"/>
          <w:szCs w:val="20"/>
        </w:rPr>
        <w:t>c ho</w:t>
      </w:r>
      <w:r w:rsidRPr="004509E7">
        <w:rPr>
          <w:rFonts w:ascii="Arial" w:hAnsi="Arial" w:cs="Arial"/>
          <w:sz w:val="20"/>
          <w:szCs w:val="20"/>
        </w:rPr>
        <w:t>ặ</w:t>
      </w:r>
      <w:r w:rsidRPr="004509E7">
        <w:rPr>
          <w:rFonts w:ascii="Arial" w:hAnsi="Arial" w:cs="Arial"/>
          <w:sz w:val="20"/>
          <w:szCs w:val="20"/>
        </w:rPr>
        <w:t>c có trách nhi</w:t>
      </w:r>
      <w:r w:rsidRPr="004509E7">
        <w:rPr>
          <w:rFonts w:ascii="Arial" w:hAnsi="Arial" w:cs="Arial"/>
          <w:sz w:val="20"/>
          <w:szCs w:val="20"/>
        </w:rPr>
        <w:t>ệ</w:t>
      </w:r>
      <w:r w:rsidRPr="004509E7">
        <w:rPr>
          <w:rFonts w:ascii="Arial" w:hAnsi="Arial" w:cs="Arial"/>
          <w:sz w:val="20"/>
          <w:szCs w:val="20"/>
        </w:rPr>
        <w:t>m trư</w:t>
      </w:r>
      <w:r w:rsidRPr="004509E7">
        <w:rPr>
          <w:rFonts w:ascii="Arial" w:hAnsi="Arial" w:cs="Arial"/>
          <w:sz w:val="20"/>
          <w:szCs w:val="20"/>
        </w:rPr>
        <w:t>ớ</w:t>
      </w:r>
      <w:r w:rsidRPr="004509E7">
        <w:rPr>
          <w:rFonts w:ascii="Arial" w:hAnsi="Arial" w:cs="Arial"/>
          <w:sz w:val="20"/>
          <w:szCs w:val="20"/>
        </w:rPr>
        <w:t>c các đi</w:t>
      </w:r>
      <w:r w:rsidRPr="004509E7">
        <w:rPr>
          <w:rFonts w:ascii="Arial" w:hAnsi="Arial" w:cs="Arial"/>
          <w:sz w:val="20"/>
          <w:szCs w:val="20"/>
        </w:rPr>
        <w:t>ề</w:t>
      </w:r>
      <w:r w:rsidRPr="004509E7">
        <w:rPr>
          <w:rFonts w:ascii="Arial" w:hAnsi="Arial" w:cs="Arial"/>
          <w:sz w:val="20"/>
          <w:szCs w:val="20"/>
        </w:rPr>
        <w:t>u đó.</w:t>
      </w:r>
    </w:p>
    <w:p w14:paraId="599A2E6C"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Các bên cam k</w:t>
      </w:r>
      <w:r w:rsidRPr="004509E7">
        <w:rPr>
          <w:rFonts w:ascii="Arial" w:hAnsi="Arial" w:cs="Arial"/>
          <w:sz w:val="20"/>
          <w:szCs w:val="20"/>
        </w:rPr>
        <w:t>ế</w:t>
      </w:r>
      <w:r w:rsidRPr="004509E7">
        <w:rPr>
          <w:rFonts w:ascii="Arial" w:hAnsi="Arial" w:cs="Arial"/>
          <w:sz w:val="20"/>
          <w:szCs w:val="20"/>
        </w:rPr>
        <w:t>t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m</w:t>
      </w:r>
      <w:r w:rsidRPr="004509E7">
        <w:rPr>
          <w:rFonts w:ascii="Arial" w:hAnsi="Arial" w:cs="Arial"/>
          <w:sz w:val="20"/>
          <w:szCs w:val="20"/>
        </w:rPr>
        <w:t>ộ</w:t>
      </w:r>
      <w:r w:rsidRPr="004509E7">
        <w:rPr>
          <w:rFonts w:ascii="Arial" w:hAnsi="Arial" w:cs="Arial"/>
          <w:sz w:val="20"/>
          <w:szCs w:val="20"/>
        </w:rPr>
        <w:t>t cách trung th</w:t>
      </w:r>
      <w:r w:rsidRPr="004509E7">
        <w:rPr>
          <w:rFonts w:ascii="Arial" w:hAnsi="Arial" w:cs="Arial"/>
          <w:sz w:val="20"/>
          <w:szCs w:val="20"/>
        </w:rPr>
        <w:t>ự</w:t>
      </w:r>
      <w:r w:rsidRPr="004509E7">
        <w:rPr>
          <w:rFonts w:ascii="Arial" w:hAnsi="Arial" w:cs="Arial"/>
          <w:sz w:val="20"/>
          <w:szCs w:val="20"/>
        </w:rPr>
        <w:t>c, công b</w:t>
      </w:r>
      <w:r w:rsidRPr="004509E7">
        <w:rPr>
          <w:rFonts w:ascii="Arial" w:hAnsi="Arial" w:cs="Arial"/>
          <w:sz w:val="20"/>
          <w:szCs w:val="20"/>
        </w:rPr>
        <w:t>ằ</w:t>
      </w:r>
      <w:r w:rsidRPr="004509E7">
        <w:rPr>
          <w:rFonts w:ascii="Arial" w:hAnsi="Arial" w:cs="Arial"/>
          <w:sz w:val="20"/>
          <w:szCs w:val="20"/>
        </w:rPr>
        <w:t>ng và đ</w:t>
      </w:r>
      <w:r w:rsidRPr="004509E7">
        <w:rPr>
          <w:rFonts w:ascii="Arial" w:hAnsi="Arial" w:cs="Arial"/>
          <w:sz w:val="20"/>
          <w:szCs w:val="20"/>
        </w:rPr>
        <w:t>ả</w:t>
      </w:r>
      <w:r w:rsidRPr="004509E7">
        <w:rPr>
          <w:rFonts w:ascii="Arial" w:hAnsi="Arial" w:cs="Arial"/>
          <w:sz w:val="20"/>
          <w:szCs w:val="20"/>
        </w:rPr>
        <w:t>m b</w:t>
      </w:r>
      <w:r w:rsidRPr="004509E7">
        <w:rPr>
          <w:rFonts w:ascii="Arial" w:hAnsi="Arial" w:cs="Arial"/>
          <w:sz w:val="20"/>
          <w:szCs w:val="20"/>
        </w:rPr>
        <w:t>ả</w:t>
      </w:r>
      <w:r w:rsidRPr="004509E7">
        <w:rPr>
          <w:rFonts w:ascii="Arial" w:hAnsi="Arial" w:cs="Arial"/>
          <w:sz w:val="20"/>
          <w:szCs w:val="20"/>
        </w:rPr>
        <w:t>o đ</w:t>
      </w:r>
      <w:r w:rsidRPr="004509E7">
        <w:rPr>
          <w:rFonts w:ascii="Arial" w:hAnsi="Arial" w:cs="Arial"/>
          <w:sz w:val="20"/>
          <w:szCs w:val="20"/>
        </w:rPr>
        <w:t>ể</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theo m</w:t>
      </w:r>
      <w:r w:rsidRPr="004509E7">
        <w:rPr>
          <w:rFonts w:ascii="Arial" w:hAnsi="Arial" w:cs="Arial"/>
          <w:sz w:val="20"/>
          <w:szCs w:val="20"/>
        </w:rPr>
        <w:t>ụ</w:t>
      </w:r>
      <w:r w:rsidRPr="004509E7">
        <w:rPr>
          <w:rFonts w:ascii="Arial" w:hAnsi="Arial" w:cs="Arial"/>
          <w:sz w:val="20"/>
          <w:szCs w:val="20"/>
        </w:rPr>
        <w:t>c tiêu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0AF3DC60" w14:textId="27AD37DE"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 xml:space="preserve">ng này có </w:t>
      </w:r>
      <w:r w:rsidRPr="004509E7">
        <w:rPr>
          <w:rFonts w:ascii="Arial" w:hAnsi="Arial" w:cs="Arial"/>
          <w:sz w:val="20"/>
          <w:szCs w:val="20"/>
        </w:rPr>
        <w:t>hi</w:t>
      </w:r>
      <w:r w:rsidRPr="004509E7">
        <w:rPr>
          <w:rFonts w:ascii="Arial" w:hAnsi="Arial" w:cs="Arial"/>
          <w:sz w:val="20"/>
          <w:szCs w:val="20"/>
        </w:rPr>
        <w:t>ệ</w:t>
      </w:r>
      <w:r w:rsidRPr="004509E7">
        <w:rPr>
          <w:rFonts w:ascii="Arial" w:hAnsi="Arial" w:cs="Arial"/>
          <w:sz w:val="20"/>
          <w:szCs w:val="20"/>
        </w:rPr>
        <w:t>u l</w:t>
      </w:r>
      <w:r w:rsidRPr="004509E7">
        <w:rPr>
          <w:rFonts w:ascii="Arial" w:hAnsi="Arial" w:cs="Arial"/>
          <w:sz w:val="20"/>
          <w:szCs w:val="20"/>
        </w:rPr>
        <w:t>ự</w:t>
      </w:r>
      <w:r w:rsidRPr="004509E7">
        <w:rPr>
          <w:rFonts w:ascii="Arial" w:hAnsi="Arial" w:cs="Arial"/>
          <w:sz w:val="20"/>
          <w:szCs w:val="20"/>
        </w:rPr>
        <w:t>c k</w:t>
      </w:r>
      <w:r w:rsidRPr="004509E7">
        <w:rPr>
          <w:rFonts w:ascii="Arial" w:hAnsi="Arial" w:cs="Arial"/>
          <w:sz w:val="20"/>
          <w:szCs w:val="20"/>
        </w:rPr>
        <w:t>ể</w:t>
      </w:r>
      <w:r w:rsidRPr="004509E7">
        <w:rPr>
          <w:rFonts w:ascii="Arial" w:hAnsi="Arial" w:cs="Arial"/>
          <w:sz w:val="20"/>
          <w:szCs w:val="20"/>
        </w:rPr>
        <w:t xml:space="preserve"> t</w:t>
      </w:r>
      <w:r w:rsidRPr="004509E7">
        <w:rPr>
          <w:rFonts w:ascii="Arial" w:hAnsi="Arial" w:cs="Arial"/>
          <w:sz w:val="20"/>
          <w:szCs w:val="20"/>
        </w:rPr>
        <w:t>ừ</w:t>
      </w:r>
      <w:r w:rsidRPr="004509E7">
        <w:rPr>
          <w:rFonts w:ascii="Arial" w:hAnsi="Arial" w:cs="Arial"/>
          <w:sz w:val="20"/>
          <w:szCs w:val="20"/>
        </w:rPr>
        <w:t xml:space="preserve"> th</w:t>
      </w:r>
      <w:r w:rsidRPr="004509E7">
        <w:rPr>
          <w:rFonts w:ascii="Arial" w:hAnsi="Arial" w:cs="Arial"/>
          <w:sz w:val="20"/>
          <w:szCs w:val="20"/>
        </w:rPr>
        <w:t>ờ</w:t>
      </w:r>
      <w:r w:rsidRPr="004509E7">
        <w:rPr>
          <w:rFonts w:ascii="Arial" w:hAnsi="Arial" w:cs="Arial"/>
          <w:sz w:val="20"/>
          <w:szCs w:val="20"/>
        </w:rPr>
        <w:t>i đi</w:t>
      </w:r>
      <w:r w:rsidRPr="004509E7">
        <w:rPr>
          <w:rFonts w:ascii="Arial" w:hAnsi="Arial" w:cs="Arial"/>
          <w:sz w:val="20"/>
          <w:szCs w:val="20"/>
        </w:rPr>
        <w:t>ể</w:t>
      </w:r>
      <w:r w:rsidRPr="004509E7">
        <w:rPr>
          <w:rFonts w:ascii="Arial" w:hAnsi="Arial" w:cs="Arial"/>
          <w:sz w:val="20"/>
          <w:szCs w:val="20"/>
        </w:rPr>
        <w:t>m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4859FB02"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i/>
          <w:sz w:val="20"/>
          <w:szCs w:val="20"/>
        </w:rPr>
        <w:t>(Trư</w:t>
      </w:r>
      <w:r w:rsidRPr="004509E7">
        <w:rPr>
          <w:rFonts w:ascii="Arial" w:hAnsi="Arial" w:cs="Arial"/>
          <w:i/>
          <w:sz w:val="20"/>
          <w:szCs w:val="20"/>
        </w:rPr>
        <w:t>ờ</w:t>
      </w:r>
      <w:r w:rsidRPr="004509E7">
        <w:rPr>
          <w:rFonts w:ascii="Arial" w:hAnsi="Arial" w:cs="Arial"/>
          <w:i/>
          <w:sz w:val="20"/>
          <w:szCs w:val="20"/>
        </w:rPr>
        <w:t>ng h</w:t>
      </w:r>
      <w:r w:rsidRPr="004509E7">
        <w:rPr>
          <w:rFonts w:ascii="Arial" w:hAnsi="Arial" w:cs="Arial"/>
          <w:i/>
          <w:sz w:val="20"/>
          <w:szCs w:val="20"/>
        </w:rPr>
        <w:t>ợ</w:t>
      </w:r>
      <w:r w:rsidRPr="004509E7">
        <w:rPr>
          <w:rFonts w:ascii="Arial" w:hAnsi="Arial" w:cs="Arial"/>
          <w:i/>
          <w:sz w:val="20"/>
          <w:szCs w:val="20"/>
        </w:rPr>
        <w:t>p th</w:t>
      </w:r>
      <w:r w:rsidRPr="004509E7">
        <w:rPr>
          <w:rFonts w:ascii="Arial" w:hAnsi="Arial" w:cs="Arial"/>
          <w:i/>
          <w:sz w:val="20"/>
          <w:szCs w:val="20"/>
        </w:rPr>
        <w:t>ờ</w:t>
      </w:r>
      <w:r w:rsidRPr="004509E7">
        <w:rPr>
          <w:rFonts w:ascii="Arial" w:hAnsi="Arial" w:cs="Arial"/>
          <w:i/>
          <w:sz w:val="20"/>
          <w:szCs w:val="20"/>
        </w:rPr>
        <w:t>i gian hi</w:t>
      </w:r>
      <w:r w:rsidRPr="004509E7">
        <w:rPr>
          <w:rFonts w:ascii="Arial" w:hAnsi="Arial" w:cs="Arial"/>
          <w:i/>
          <w:sz w:val="20"/>
          <w:szCs w:val="20"/>
        </w:rPr>
        <w:t>ệ</w:t>
      </w:r>
      <w:r w:rsidRPr="004509E7">
        <w:rPr>
          <w:rFonts w:ascii="Arial" w:hAnsi="Arial" w:cs="Arial"/>
          <w:i/>
          <w:sz w:val="20"/>
          <w:szCs w:val="20"/>
        </w:rPr>
        <w:t>u l</w:t>
      </w:r>
      <w:r w:rsidRPr="004509E7">
        <w:rPr>
          <w:rFonts w:ascii="Arial" w:hAnsi="Arial" w:cs="Arial"/>
          <w:i/>
          <w:sz w:val="20"/>
          <w:szCs w:val="20"/>
        </w:rPr>
        <w:t>ự</w:t>
      </w:r>
      <w:r w:rsidRPr="004509E7">
        <w:rPr>
          <w:rFonts w:ascii="Arial" w:hAnsi="Arial" w:cs="Arial"/>
          <w:i/>
          <w:sz w:val="20"/>
          <w:szCs w:val="20"/>
        </w:rPr>
        <w:t>c c</w:t>
      </w:r>
      <w:r w:rsidRPr="004509E7">
        <w:rPr>
          <w:rFonts w:ascii="Arial" w:hAnsi="Arial" w:cs="Arial"/>
          <w:i/>
          <w:sz w:val="20"/>
          <w:szCs w:val="20"/>
        </w:rPr>
        <w:t>ủ</w:t>
      </w:r>
      <w:r w:rsidRPr="004509E7">
        <w:rPr>
          <w:rFonts w:ascii="Arial" w:hAnsi="Arial" w:cs="Arial"/>
          <w:i/>
          <w:sz w:val="20"/>
          <w:szCs w:val="20"/>
        </w:rPr>
        <w:t>a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khác do các bên th</w:t>
      </w:r>
      <w:r w:rsidRPr="004509E7">
        <w:rPr>
          <w:rFonts w:ascii="Arial" w:hAnsi="Arial" w:cs="Arial"/>
          <w:i/>
          <w:sz w:val="20"/>
          <w:szCs w:val="20"/>
        </w:rPr>
        <w:t>ỏ</w:t>
      </w:r>
      <w:r w:rsidRPr="004509E7">
        <w:rPr>
          <w:rFonts w:ascii="Arial" w:hAnsi="Arial" w:cs="Arial"/>
          <w:i/>
          <w:sz w:val="20"/>
          <w:szCs w:val="20"/>
        </w:rPr>
        <w:t>a thu</w:t>
      </w:r>
      <w:r w:rsidRPr="004509E7">
        <w:rPr>
          <w:rFonts w:ascii="Arial" w:hAnsi="Arial" w:cs="Arial"/>
          <w:i/>
          <w:sz w:val="20"/>
          <w:szCs w:val="20"/>
        </w:rPr>
        <w:t>ậ</w:t>
      </w:r>
      <w:r w:rsidRPr="004509E7">
        <w:rPr>
          <w:rFonts w:ascii="Arial" w:hAnsi="Arial" w:cs="Arial"/>
          <w:i/>
          <w:sz w:val="20"/>
          <w:szCs w:val="20"/>
        </w:rPr>
        <w:t>n)</w:t>
      </w:r>
    </w:p>
    <w:p w14:paraId="3EFF550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S</w:t>
      </w:r>
      <w:r w:rsidRPr="004509E7">
        <w:rPr>
          <w:rFonts w:ascii="Arial" w:hAnsi="Arial" w:cs="Arial"/>
          <w:sz w:val="20"/>
          <w:szCs w:val="20"/>
        </w:rPr>
        <w:t>ố</w:t>
      </w:r>
      <w:r w:rsidRPr="004509E7">
        <w:rPr>
          <w:rFonts w:ascii="Arial" w:hAnsi="Arial" w:cs="Arial"/>
          <w:sz w:val="20"/>
          <w:szCs w:val="20"/>
        </w:rPr>
        <w:t xml:space="preserve"> lư</w:t>
      </w:r>
      <w:r w:rsidRPr="004509E7">
        <w:rPr>
          <w:rFonts w:ascii="Arial" w:hAnsi="Arial" w:cs="Arial"/>
          <w:sz w:val="20"/>
          <w:szCs w:val="20"/>
        </w:rPr>
        <w:t>ợ</w:t>
      </w:r>
      <w:r w:rsidRPr="004509E7">
        <w:rPr>
          <w:rFonts w:ascii="Arial" w:hAnsi="Arial" w:cs="Arial"/>
          <w:sz w:val="20"/>
          <w:szCs w:val="20"/>
        </w:rPr>
        <w:t>ng trang, s</w:t>
      </w:r>
      <w:r w:rsidRPr="004509E7">
        <w:rPr>
          <w:rFonts w:ascii="Arial" w:hAnsi="Arial" w:cs="Arial"/>
          <w:sz w:val="20"/>
          <w:szCs w:val="20"/>
        </w:rPr>
        <w:t>ố</w:t>
      </w:r>
      <w:r w:rsidRPr="004509E7">
        <w:rPr>
          <w:rFonts w:ascii="Arial" w:hAnsi="Arial" w:cs="Arial"/>
          <w:sz w:val="20"/>
          <w:szCs w:val="20"/>
        </w:rPr>
        <w:t xml:space="preserve"> lư</w:t>
      </w:r>
      <w:r w:rsidRPr="004509E7">
        <w:rPr>
          <w:rFonts w:ascii="Arial" w:hAnsi="Arial" w:cs="Arial"/>
          <w:sz w:val="20"/>
          <w:szCs w:val="20"/>
        </w:rPr>
        <w:t>ợ</w:t>
      </w:r>
      <w:r w:rsidRPr="004509E7">
        <w:rPr>
          <w:rFonts w:ascii="Arial" w:hAnsi="Arial" w:cs="Arial"/>
          <w:sz w:val="20"/>
          <w:szCs w:val="20"/>
        </w:rPr>
        <w:t>ng ph</w:t>
      </w:r>
      <w:r w:rsidRPr="004509E7">
        <w:rPr>
          <w:rFonts w:ascii="Arial" w:hAnsi="Arial" w:cs="Arial"/>
          <w:sz w:val="20"/>
          <w:szCs w:val="20"/>
        </w:rPr>
        <w:t>ụ</w:t>
      </w:r>
      <w:r w:rsidRPr="004509E7">
        <w:rPr>
          <w:rFonts w:ascii="Arial" w:hAnsi="Arial" w:cs="Arial"/>
          <w:sz w:val="20"/>
          <w:szCs w:val="20"/>
        </w:rPr>
        <w:t xml:space="preserve"> l</w:t>
      </w:r>
      <w:r w:rsidRPr="004509E7">
        <w:rPr>
          <w:rFonts w:ascii="Arial" w:hAnsi="Arial" w:cs="Arial"/>
          <w:sz w:val="20"/>
          <w:szCs w:val="20"/>
        </w:rPr>
        <w:t>ụ</w:t>
      </w:r>
      <w:r w:rsidRPr="004509E7">
        <w:rPr>
          <w:rFonts w:ascii="Arial" w:hAnsi="Arial" w:cs="Arial"/>
          <w:sz w:val="20"/>
          <w:szCs w:val="20"/>
        </w:rPr>
        <w:t>c, s</w:t>
      </w:r>
      <w:r w:rsidRPr="004509E7">
        <w:rPr>
          <w:rFonts w:ascii="Arial" w:hAnsi="Arial" w:cs="Arial"/>
          <w:sz w:val="20"/>
          <w:szCs w:val="20"/>
        </w:rPr>
        <w:t>ố</w:t>
      </w:r>
      <w:r w:rsidRPr="004509E7">
        <w:rPr>
          <w:rFonts w:ascii="Arial" w:hAnsi="Arial" w:cs="Arial"/>
          <w:sz w:val="20"/>
          <w:szCs w:val="20"/>
        </w:rPr>
        <w:t xml:space="preserve"> b</w:t>
      </w:r>
      <w:r w:rsidRPr="004509E7">
        <w:rPr>
          <w:rFonts w:ascii="Arial" w:hAnsi="Arial" w:cs="Arial"/>
          <w:sz w:val="20"/>
          <w:szCs w:val="20"/>
        </w:rPr>
        <w:t>ả</w:t>
      </w:r>
      <w:r w:rsidRPr="004509E7">
        <w:rPr>
          <w:rFonts w:ascii="Arial" w:hAnsi="Arial" w:cs="Arial"/>
          <w:sz w:val="20"/>
          <w:szCs w:val="20"/>
        </w:rPr>
        <w:t>n đư</w:t>
      </w:r>
      <w:r w:rsidRPr="004509E7">
        <w:rPr>
          <w:rFonts w:ascii="Arial" w:hAnsi="Arial" w:cs="Arial"/>
          <w:sz w:val="20"/>
          <w:szCs w:val="20"/>
        </w:rPr>
        <w:t>ợ</w:t>
      </w:r>
      <w:r w:rsidRPr="004509E7">
        <w:rPr>
          <w:rFonts w:ascii="Arial" w:hAnsi="Arial" w:cs="Arial"/>
          <w:sz w:val="20"/>
          <w:szCs w:val="20"/>
        </w:rPr>
        <w:t>c thành l</w:t>
      </w:r>
      <w:r w:rsidRPr="004509E7">
        <w:rPr>
          <w:rFonts w:ascii="Arial" w:hAnsi="Arial" w:cs="Arial"/>
          <w:sz w:val="20"/>
          <w:szCs w:val="20"/>
        </w:rPr>
        <w:t>ậ</w:t>
      </w:r>
      <w:r w:rsidRPr="004509E7">
        <w:rPr>
          <w:rFonts w:ascii="Arial" w:hAnsi="Arial" w:cs="Arial"/>
          <w:sz w:val="20"/>
          <w:szCs w:val="20"/>
        </w:rPr>
        <w:t>p, ngôn ng</w:t>
      </w:r>
      <w:r w:rsidRPr="004509E7">
        <w:rPr>
          <w:rFonts w:ascii="Arial" w:hAnsi="Arial" w:cs="Arial"/>
          <w:sz w:val="20"/>
          <w:szCs w:val="20"/>
        </w:rPr>
        <w:t>ữ</w:t>
      </w:r>
      <w:r w:rsidRPr="004509E7">
        <w:rPr>
          <w:rFonts w:ascii="Arial" w:hAnsi="Arial" w:cs="Arial"/>
          <w:sz w:val="20"/>
          <w:szCs w:val="20"/>
        </w:rPr>
        <w:t xml:space="preserve">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giá tr</w:t>
      </w:r>
      <w:r w:rsidRPr="004509E7">
        <w:rPr>
          <w:rFonts w:ascii="Arial" w:hAnsi="Arial" w:cs="Arial"/>
          <w:sz w:val="20"/>
          <w:szCs w:val="20"/>
        </w:rPr>
        <w:t>ị</w:t>
      </w:r>
      <w:r w:rsidRPr="004509E7">
        <w:rPr>
          <w:rFonts w:ascii="Arial" w:hAnsi="Arial" w:cs="Arial"/>
          <w:sz w:val="20"/>
          <w:szCs w:val="20"/>
        </w:rPr>
        <w:t xml:space="preserve"> pháp lý, s</w:t>
      </w:r>
      <w:r w:rsidRPr="004509E7">
        <w:rPr>
          <w:rFonts w:ascii="Arial" w:hAnsi="Arial" w:cs="Arial"/>
          <w:sz w:val="20"/>
          <w:szCs w:val="20"/>
        </w:rPr>
        <w:t>ố</w:t>
      </w:r>
      <w:r w:rsidRPr="004509E7">
        <w:rPr>
          <w:rFonts w:ascii="Arial" w:hAnsi="Arial" w:cs="Arial"/>
          <w:sz w:val="20"/>
          <w:szCs w:val="20"/>
        </w:rPr>
        <w:t xml:space="preserve"> b</w:t>
      </w:r>
      <w:r w:rsidRPr="004509E7">
        <w:rPr>
          <w:rFonts w:ascii="Arial" w:hAnsi="Arial" w:cs="Arial"/>
          <w:sz w:val="20"/>
          <w:szCs w:val="20"/>
        </w:rPr>
        <w:t>ả</w:t>
      </w:r>
      <w:r w:rsidRPr="004509E7">
        <w:rPr>
          <w:rFonts w:ascii="Arial" w:hAnsi="Arial" w:cs="Arial"/>
          <w:sz w:val="20"/>
          <w:szCs w:val="20"/>
        </w:rPr>
        <w:t>n Bên giao th</w:t>
      </w:r>
      <w:r w:rsidRPr="004509E7">
        <w:rPr>
          <w:rFonts w:ascii="Arial" w:hAnsi="Arial" w:cs="Arial"/>
          <w:sz w:val="20"/>
          <w:szCs w:val="20"/>
        </w:rPr>
        <w:t>ầ</w:t>
      </w:r>
      <w:r w:rsidRPr="004509E7">
        <w:rPr>
          <w:rFonts w:ascii="Arial" w:hAnsi="Arial" w:cs="Arial"/>
          <w:sz w:val="20"/>
          <w:szCs w:val="20"/>
        </w:rPr>
        <w:t>u s</w:t>
      </w:r>
      <w:r w:rsidRPr="004509E7">
        <w:rPr>
          <w:rFonts w:ascii="Arial" w:hAnsi="Arial" w:cs="Arial"/>
          <w:sz w:val="20"/>
          <w:szCs w:val="20"/>
        </w:rPr>
        <w:t>ẽ</w:t>
      </w:r>
      <w:r w:rsidRPr="004509E7">
        <w:rPr>
          <w:rFonts w:ascii="Arial" w:hAnsi="Arial" w:cs="Arial"/>
          <w:sz w:val="20"/>
          <w:szCs w:val="20"/>
        </w:rPr>
        <w:t xml:space="preserve"> gi</w:t>
      </w:r>
      <w:r w:rsidRPr="004509E7">
        <w:rPr>
          <w:rFonts w:ascii="Arial" w:hAnsi="Arial" w:cs="Arial"/>
          <w:sz w:val="20"/>
          <w:szCs w:val="20"/>
        </w:rPr>
        <w:t>ữ</w:t>
      </w:r>
      <w:r w:rsidRPr="004509E7">
        <w:rPr>
          <w:rFonts w:ascii="Arial" w:hAnsi="Arial" w:cs="Arial"/>
          <w:sz w:val="20"/>
          <w:szCs w:val="20"/>
        </w:rPr>
        <w:t>, s</w:t>
      </w:r>
      <w:r w:rsidRPr="004509E7">
        <w:rPr>
          <w:rFonts w:ascii="Arial" w:hAnsi="Arial" w:cs="Arial"/>
          <w:sz w:val="20"/>
          <w:szCs w:val="20"/>
        </w:rPr>
        <w:t>ố</w:t>
      </w:r>
      <w:r w:rsidRPr="004509E7">
        <w:rPr>
          <w:rFonts w:ascii="Arial" w:hAnsi="Arial" w:cs="Arial"/>
          <w:sz w:val="20"/>
          <w:szCs w:val="20"/>
        </w:rPr>
        <w:t xml:space="preserve"> b</w:t>
      </w:r>
      <w:r w:rsidRPr="004509E7">
        <w:rPr>
          <w:rFonts w:ascii="Arial" w:hAnsi="Arial" w:cs="Arial"/>
          <w:sz w:val="20"/>
          <w:szCs w:val="20"/>
        </w:rPr>
        <w:t>ả</w:t>
      </w:r>
      <w:r w:rsidRPr="004509E7">
        <w:rPr>
          <w:rFonts w:ascii="Arial" w:hAnsi="Arial" w:cs="Arial"/>
          <w:sz w:val="20"/>
          <w:szCs w:val="20"/>
        </w:rPr>
        <w:t>n Bên nh</w:t>
      </w:r>
      <w:r w:rsidRPr="004509E7">
        <w:rPr>
          <w:rFonts w:ascii="Arial" w:hAnsi="Arial" w:cs="Arial"/>
          <w:sz w:val="20"/>
          <w:szCs w:val="20"/>
        </w:rPr>
        <w:t>ậ</w:t>
      </w:r>
      <w:r w:rsidRPr="004509E7">
        <w:rPr>
          <w:rFonts w:ascii="Arial" w:hAnsi="Arial" w:cs="Arial"/>
          <w:sz w:val="20"/>
          <w:szCs w:val="20"/>
        </w:rPr>
        <w:t xml:space="preserve">n </w:t>
      </w:r>
      <w:r w:rsidRPr="004509E7">
        <w:rPr>
          <w:rFonts w:ascii="Arial" w:hAnsi="Arial" w:cs="Arial"/>
          <w:sz w:val="20"/>
          <w:szCs w:val="20"/>
        </w:rPr>
        <w:t>th</w:t>
      </w:r>
      <w:r w:rsidRPr="004509E7">
        <w:rPr>
          <w:rFonts w:ascii="Arial" w:hAnsi="Arial" w:cs="Arial"/>
          <w:sz w:val="20"/>
          <w:szCs w:val="20"/>
        </w:rPr>
        <w:t>ầ</w:t>
      </w:r>
      <w:r w:rsidRPr="004509E7">
        <w:rPr>
          <w:rFonts w:ascii="Arial" w:hAnsi="Arial" w:cs="Arial"/>
          <w:sz w:val="20"/>
          <w:szCs w:val="20"/>
        </w:rPr>
        <w:t>u s</w:t>
      </w:r>
      <w:r w:rsidRPr="004509E7">
        <w:rPr>
          <w:rFonts w:ascii="Arial" w:hAnsi="Arial" w:cs="Arial"/>
          <w:sz w:val="20"/>
          <w:szCs w:val="20"/>
        </w:rPr>
        <w:t>ẽ</w:t>
      </w:r>
      <w:r w:rsidRPr="004509E7">
        <w:rPr>
          <w:rFonts w:ascii="Arial" w:hAnsi="Arial" w:cs="Arial"/>
          <w:sz w:val="20"/>
          <w:szCs w:val="20"/>
        </w:rPr>
        <w:t xml:space="preserve"> gi</w:t>
      </w:r>
      <w:r w:rsidRPr="004509E7">
        <w:rPr>
          <w:rFonts w:ascii="Arial" w:hAnsi="Arial" w:cs="Arial"/>
          <w:sz w:val="20"/>
          <w:szCs w:val="20"/>
        </w:rPr>
        <w:t>ữ</w:t>
      </w:r>
      <w:r w:rsidRPr="004509E7">
        <w:rPr>
          <w:rFonts w:ascii="Arial" w:hAnsi="Arial" w:cs="Arial"/>
          <w:sz w:val="20"/>
          <w:szCs w:val="20"/>
        </w:rPr>
        <w:t xml:space="preserve">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050645A0" w14:textId="77777777" w:rsidR="007A6AC4" w:rsidRPr="004509E7" w:rsidRDefault="007A6AC4" w:rsidP="00DE60E9">
      <w:pPr>
        <w:spacing w:after="120" w:line="240" w:lineRule="auto"/>
        <w:ind w:firstLine="720"/>
        <w:jc w:val="both"/>
        <w:rPr>
          <w:rFonts w:ascii="Arial" w:hAnsi="Arial" w:cs="Arial"/>
          <w:b/>
          <w:sz w:val="20"/>
          <w:szCs w:val="20"/>
        </w:rPr>
      </w:pPr>
      <w:r w:rsidRPr="004509E7">
        <w:rPr>
          <w:rFonts w:ascii="Arial" w:hAnsi="Arial" w:cs="Arial"/>
          <w:b/>
          <w:sz w:val="20"/>
          <w:szCs w:val="20"/>
        </w:rPr>
        <w:br w:type="page"/>
      </w:r>
    </w:p>
    <w:p w14:paraId="646E4E40" w14:textId="574ECC73" w:rsidR="00595939" w:rsidRPr="004509E7" w:rsidRDefault="006238DC" w:rsidP="00D95464">
      <w:pPr>
        <w:spacing w:after="0" w:line="240" w:lineRule="auto"/>
        <w:jc w:val="center"/>
        <w:rPr>
          <w:rFonts w:ascii="Arial" w:hAnsi="Arial" w:cs="Arial"/>
          <w:b/>
          <w:sz w:val="20"/>
          <w:szCs w:val="20"/>
        </w:rPr>
      </w:pPr>
      <w:r w:rsidRPr="004509E7">
        <w:rPr>
          <w:rFonts w:ascii="Arial" w:hAnsi="Arial" w:cs="Arial"/>
          <w:b/>
          <w:sz w:val="20"/>
          <w:szCs w:val="20"/>
        </w:rPr>
        <w:lastRenderedPageBreak/>
        <w:t>PH</w:t>
      </w:r>
      <w:r w:rsidRPr="004509E7">
        <w:rPr>
          <w:rFonts w:ascii="Arial" w:hAnsi="Arial" w:cs="Arial"/>
          <w:b/>
          <w:sz w:val="20"/>
          <w:szCs w:val="20"/>
        </w:rPr>
        <w:t>Ầ</w:t>
      </w:r>
      <w:r w:rsidRPr="004509E7">
        <w:rPr>
          <w:rFonts w:ascii="Arial" w:hAnsi="Arial" w:cs="Arial"/>
          <w:b/>
          <w:sz w:val="20"/>
          <w:szCs w:val="20"/>
        </w:rPr>
        <w:t>N 4. ĐI</w:t>
      </w:r>
      <w:r w:rsidRPr="004509E7">
        <w:rPr>
          <w:rFonts w:ascii="Arial" w:hAnsi="Arial" w:cs="Arial"/>
          <w:b/>
          <w:sz w:val="20"/>
          <w:szCs w:val="20"/>
        </w:rPr>
        <w:t>Ề</w:t>
      </w:r>
      <w:r w:rsidRPr="004509E7">
        <w:rPr>
          <w:rFonts w:ascii="Arial" w:hAnsi="Arial" w:cs="Arial"/>
          <w:b/>
          <w:sz w:val="20"/>
          <w:szCs w:val="20"/>
        </w:rPr>
        <w:t>U KI</w:t>
      </w:r>
      <w:r w:rsidRPr="004509E7">
        <w:rPr>
          <w:rFonts w:ascii="Arial" w:hAnsi="Arial" w:cs="Arial"/>
          <w:b/>
          <w:sz w:val="20"/>
          <w:szCs w:val="20"/>
        </w:rPr>
        <w:t>Ệ</w:t>
      </w:r>
      <w:r w:rsidRPr="004509E7">
        <w:rPr>
          <w:rFonts w:ascii="Arial" w:hAnsi="Arial" w:cs="Arial"/>
          <w:b/>
          <w:sz w:val="20"/>
          <w:szCs w:val="20"/>
        </w:rPr>
        <w:t>N C</w:t>
      </w:r>
      <w:r w:rsidRPr="004509E7">
        <w:rPr>
          <w:rFonts w:ascii="Arial" w:hAnsi="Arial" w:cs="Arial"/>
          <w:b/>
          <w:sz w:val="20"/>
          <w:szCs w:val="20"/>
        </w:rPr>
        <w:t>Ụ</w:t>
      </w:r>
      <w:r w:rsidRPr="004509E7">
        <w:rPr>
          <w:rFonts w:ascii="Arial" w:hAnsi="Arial" w:cs="Arial"/>
          <w:b/>
          <w:sz w:val="20"/>
          <w:szCs w:val="20"/>
        </w:rPr>
        <w:t xml:space="preserve"> TH</w:t>
      </w:r>
      <w:r w:rsidRPr="004509E7">
        <w:rPr>
          <w:rFonts w:ascii="Arial" w:hAnsi="Arial" w:cs="Arial"/>
          <w:b/>
          <w:sz w:val="20"/>
          <w:szCs w:val="20"/>
        </w:rPr>
        <w:t>Ể</w:t>
      </w:r>
      <w:r w:rsidRPr="004509E7">
        <w:rPr>
          <w:rFonts w:ascii="Arial" w:hAnsi="Arial" w:cs="Arial"/>
          <w:b/>
          <w:sz w:val="20"/>
          <w:szCs w:val="20"/>
        </w:rPr>
        <w:t xml:space="preserve"> C</w:t>
      </w:r>
      <w:r w:rsidRPr="004509E7">
        <w:rPr>
          <w:rFonts w:ascii="Arial" w:hAnsi="Arial" w:cs="Arial"/>
          <w:b/>
          <w:sz w:val="20"/>
          <w:szCs w:val="20"/>
        </w:rPr>
        <w:t>Ủ</w:t>
      </w:r>
      <w:r w:rsidRPr="004509E7">
        <w:rPr>
          <w:rFonts w:ascii="Arial" w:hAnsi="Arial" w:cs="Arial"/>
          <w:b/>
          <w:sz w:val="20"/>
          <w:szCs w:val="20"/>
        </w:rPr>
        <w:t>A H</w:t>
      </w:r>
      <w:r w:rsidRPr="004509E7">
        <w:rPr>
          <w:rFonts w:ascii="Arial" w:hAnsi="Arial" w:cs="Arial"/>
          <w:b/>
          <w:sz w:val="20"/>
          <w:szCs w:val="20"/>
        </w:rPr>
        <w:t>Ợ</w:t>
      </w:r>
      <w:r w:rsidRPr="004509E7">
        <w:rPr>
          <w:rFonts w:ascii="Arial" w:hAnsi="Arial" w:cs="Arial"/>
          <w:b/>
          <w:sz w:val="20"/>
          <w:szCs w:val="20"/>
        </w:rPr>
        <w:t>P Đ</w:t>
      </w:r>
      <w:r w:rsidRPr="004509E7">
        <w:rPr>
          <w:rFonts w:ascii="Arial" w:hAnsi="Arial" w:cs="Arial"/>
          <w:b/>
          <w:sz w:val="20"/>
          <w:szCs w:val="20"/>
        </w:rPr>
        <w:t>Ồ</w:t>
      </w:r>
      <w:r w:rsidRPr="004509E7">
        <w:rPr>
          <w:rFonts w:ascii="Arial" w:hAnsi="Arial" w:cs="Arial"/>
          <w:b/>
          <w:sz w:val="20"/>
          <w:szCs w:val="20"/>
        </w:rPr>
        <w:t>NG</w:t>
      </w:r>
    </w:p>
    <w:p w14:paraId="62072393" w14:textId="77777777" w:rsidR="00D95464" w:rsidRPr="004509E7" w:rsidRDefault="00D95464" w:rsidP="00D95464">
      <w:pPr>
        <w:spacing w:after="0" w:line="240" w:lineRule="auto"/>
        <w:jc w:val="center"/>
        <w:rPr>
          <w:rFonts w:ascii="Arial" w:hAnsi="Arial" w:cs="Arial"/>
          <w:sz w:val="20"/>
          <w:szCs w:val="20"/>
        </w:rPr>
      </w:pPr>
    </w:p>
    <w:p w14:paraId="76BCE37C"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2. H</w:t>
      </w:r>
      <w:r w:rsidRPr="004509E7">
        <w:rPr>
          <w:rFonts w:ascii="Arial" w:hAnsi="Arial" w:cs="Arial"/>
          <w:b/>
          <w:sz w:val="20"/>
          <w:szCs w:val="20"/>
        </w:rPr>
        <w:t>ồ</w:t>
      </w:r>
      <w:r w:rsidRPr="004509E7">
        <w:rPr>
          <w:rFonts w:ascii="Arial" w:hAnsi="Arial" w:cs="Arial"/>
          <w:b/>
          <w:sz w:val="20"/>
          <w:szCs w:val="20"/>
        </w:rPr>
        <w:t xml:space="preserve"> sơ h</w:t>
      </w:r>
      <w:r w:rsidRPr="004509E7">
        <w:rPr>
          <w:rFonts w:ascii="Arial" w:hAnsi="Arial" w:cs="Arial"/>
          <w:b/>
          <w:sz w:val="20"/>
          <w:szCs w:val="20"/>
        </w:rPr>
        <w:t>ợ</w:t>
      </w:r>
      <w:r w:rsidRPr="004509E7">
        <w:rPr>
          <w:rFonts w:ascii="Arial" w:hAnsi="Arial" w:cs="Arial"/>
          <w:b/>
          <w:sz w:val="20"/>
          <w:szCs w:val="20"/>
        </w:rPr>
        <w:t>p đ</w:t>
      </w:r>
      <w:r w:rsidRPr="004509E7">
        <w:rPr>
          <w:rFonts w:ascii="Arial" w:hAnsi="Arial" w:cs="Arial"/>
          <w:b/>
          <w:sz w:val="20"/>
          <w:szCs w:val="20"/>
        </w:rPr>
        <w:t>ồ</w:t>
      </w:r>
      <w:r w:rsidRPr="004509E7">
        <w:rPr>
          <w:rFonts w:ascii="Arial" w:hAnsi="Arial" w:cs="Arial"/>
          <w:b/>
          <w:sz w:val="20"/>
          <w:szCs w:val="20"/>
        </w:rPr>
        <w:t>ng và th</w:t>
      </w:r>
      <w:r w:rsidRPr="004509E7">
        <w:rPr>
          <w:rFonts w:ascii="Arial" w:hAnsi="Arial" w:cs="Arial"/>
          <w:b/>
          <w:sz w:val="20"/>
          <w:szCs w:val="20"/>
        </w:rPr>
        <w:t>ứ</w:t>
      </w:r>
      <w:r w:rsidRPr="004509E7">
        <w:rPr>
          <w:rFonts w:ascii="Arial" w:hAnsi="Arial" w:cs="Arial"/>
          <w:b/>
          <w:sz w:val="20"/>
          <w:szCs w:val="20"/>
        </w:rPr>
        <w:t xml:space="preserve"> t</w:t>
      </w:r>
      <w:r w:rsidRPr="004509E7">
        <w:rPr>
          <w:rFonts w:ascii="Arial" w:hAnsi="Arial" w:cs="Arial"/>
          <w:b/>
          <w:sz w:val="20"/>
          <w:szCs w:val="20"/>
        </w:rPr>
        <w:t>ự</w:t>
      </w:r>
      <w:r w:rsidRPr="004509E7">
        <w:rPr>
          <w:rFonts w:ascii="Arial" w:hAnsi="Arial" w:cs="Arial"/>
          <w:b/>
          <w:sz w:val="20"/>
          <w:szCs w:val="20"/>
        </w:rPr>
        <w:t xml:space="preserve"> ưu tiên</w:t>
      </w:r>
    </w:p>
    <w:p w14:paraId="2E709D92" w14:textId="22239BE3"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2.2. Th</w:t>
      </w:r>
      <w:r w:rsidRPr="004509E7">
        <w:rPr>
          <w:rFonts w:ascii="Arial" w:hAnsi="Arial" w:cs="Arial"/>
          <w:sz w:val="20"/>
          <w:szCs w:val="20"/>
        </w:rPr>
        <w:t>ứ</w:t>
      </w:r>
      <w:r w:rsidRPr="004509E7">
        <w:rPr>
          <w:rFonts w:ascii="Arial" w:hAnsi="Arial" w:cs="Arial"/>
          <w:sz w:val="20"/>
          <w:szCs w:val="20"/>
        </w:rPr>
        <w:t xml:space="preserve"> t</w:t>
      </w:r>
      <w:r w:rsidRPr="004509E7">
        <w:rPr>
          <w:rFonts w:ascii="Arial" w:hAnsi="Arial" w:cs="Arial"/>
          <w:sz w:val="20"/>
          <w:szCs w:val="20"/>
        </w:rPr>
        <w:t>ự</w:t>
      </w:r>
      <w:r w:rsidRPr="004509E7">
        <w:rPr>
          <w:rFonts w:ascii="Arial" w:hAnsi="Arial" w:cs="Arial"/>
          <w:sz w:val="20"/>
          <w:szCs w:val="20"/>
        </w:rPr>
        <w:t xml:space="preserve"> ưu tiên áp d</w:t>
      </w:r>
      <w:r w:rsidRPr="004509E7">
        <w:rPr>
          <w:rFonts w:ascii="Arial" w:hAnsi="Arial" w:cs="Arial"/>
          <w:sz w:val="20"/>
          <w:szCs w:val="20"/>
        </w:rPr>
        <w:t>ụ</w:t>
      </w:r>
      <w:r w:rsidRPr="004509E7">
        <w:rPr>
          <w:rFonts w:ascii="Arial" w:hAnsi="Arial" w:cs="Arial"/>
          <w:sz w:val="20"/>
          <w:szCs w:val="20"/>
        </w:rPr>
        <w:t>ng các tài li</w:t>
      </w:r>
      <w:r w:rsidRPr="004509E7">
        <w:rPr>
          <w:rFonts w:ascii="Arial" w:hAnsi="Arial" w:cs="Arial"/>
          <w:sz w:val="20"/>
          <w:szCs w:val="20"/>
        </w:rPr>
        <w:t>ệ</w:t>
      </w:r>
      <w:r w:rsidRPr="004509E7">
        <w:rPr>
          <w:rFonts w:ascii="Arial" w:hAnsi="Arial" w:cs="Arial"/>
          <w:sz w:val="20"/>
          <w:szCs w:val="20"/>
        </w:rPr>
        <w:t>u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ồ</w:t>
      </w:r>
      <w:r w:rsidRPr="004509E7">
        <w:rPr>
          <w:rFonts w:ascii="Arial" w:hAnsi="Arial" w:cs="Arial"/>
          <w:sz w:val="20"/>
          <w:szCs w:val="20"/>
        </w:rPr>
        <w:t xml:space="preserve"> sơ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là</w:t>
      </w:r>
      <w:r w:rsidR="007A6AC4" w:rsidRPr="004509E7">
        <w:rPr>
          <w:rFonts w:ascii="Arial" w:hAnsi="Arial" w:cs="Arial"/>
          <w:sz w:val="20"/>
          <w:szCs w:val="20"/>
        </w:rPr>
        <w:t xml:space="preserve"> </w:t>
      </w:r>
      <w:r w:rsidR="00D61418" w:rsidRPr="004509E7">
        <w:rPr>
          <w:rFonts w:ascii="Arial" w:hAnsi="Arial" w:cs="Arial"/>
          <w:sz w:val="20"/>
          <w:szCs w:val="20"/>
        </w:rPr>
        <w:t>______</w:t>
      </w:r>
      <w:proofErr w:type="gramStart"/>
      <w:r w:rsidR="00D61418" w:rsidRPr="004509E7">
        <w:rPr>
          <w:rFonts w:ascii="Arial" w:hAnsi="Arial" w:cs="Arial"/>
          <w:sz w:val="20"/>
          <w:szCs w:val="20"/>
        </w:rPr>
        <w:t>_</w:t>
      </w:r>
      <w:r w:rsidRPr="004509E7">
        <w:rPr>
          <w:rFonts w:ascii="Arial" w:hAnsi="Arial" w:cs="Arial"/>
          <w:i/>
          <w:sz w:val="20"/>
          <w:szCs w:val="20"/>
        </w:rPr>
        <w:t>[</w:t>
      </w:r>
      <w:proofErr w:type="gramEnd"/>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007A6AC4" w:rsidRPr="004509E7">
        <w:rPr>
          <w:rFonts w:ascii="Arial" w:hAnsi="Arial" w:cs="Arial"/>
          <w:i/>
          <w:sz w:val="20"/>
          <w:szCs w:val="20"/>
        </w:rPr>
        <w:t xml:space="preserve"> </w:t>
      </w:r>
      <w:r w:rsidRPr="004509E7">
        <w:rPr>
          <w:rFonts w:ascii="Arial" w:hAnsi="Arial" w:cs="Arial"/>
          <w:i/>
          <w:sz w:val="20"/>
          <w:szCs w:val="20"/>
        </w:rPr>
        <w:t>th</w:t>
      </w:r>
      <w:r w:rsidRPr="004509E7">
        <w:rPr>
          <w:rFonts w:ascii="Arial" w:hAnsi="Arial" w:cs="Arial"/>
          <w:i/>
          <w:sz w:val="20"/>
          <w:szCs w:val="20"/>
        </w:rPr>
        <w:t>ứ</w:t>
      </w:r>
      <w:r w:rsidRPr="004509E7">
        <w:rPr>
          <w:rFonts w:ascii="Arial" w:hAnsi="Arial" w:cs="Arial"/>
          <w:i/>
          <w:sz w:val="20"/>
          <w:szCs w:val="20"/>
        </w:rPr>
        <w:t xml:space="preserve"> t</w:t>
      </w:r>
      <w:r w:rsidRPr="004509E7">
        <w:rPr>
          <w:rFonts w:ascii="Arial" w:hAnsi="Arial" w:cs="Arial"/>
          <w:i/>
          <w:sz w:val="20"/>
          <w:szCs w:val="20"/>
        </w:rPr>
        <w:t>ự</w:t>
      </w:r>
      <w:r w:rsidRPr="004509E7">
        <w:rPr>
          <w:rFonts w:ascii="Arial" w:hAnsi="Arial" w:cs="Arial"/>
          <w:i/>
          <w:sz w:val="20"/>
          <w:szCs w:val="20"/>
        </w:rPr>
        <w:t xml:space="preserve"> ưu tiên áp d</w:t>
      </w:r>
      <w:r w:rsidRPr="004509E7">
        <w:rPr>
          <w:rFonts w:ascii="Arial" w:hAnsi="Arial" w:cs="Arial"/>
          <w:i/>
          <w:sz w:val="20"/>
          <w:szCs w:val="20"/>
        </w:rPr>
        <w:t>ụ</w:t>
      </w:r>
      <w:r w:rsidRPr="004509E7">
        <w:rPr>
          <w:rFonts w:ascii="Arial" w:hAnsi="Arial" w:cs="Arial"/>
          <w:i/>
          <w:sz w:val="20"/>
          <w:szCs w:val="20"/>
        </w:rPr>
        <w:t>ng các tài li</w:t>
      </w:r>
      <w:r w:rsidRPr="004509E7">
        <w:rPr>
          <w:rFonts w:ascii="Arial" w:hAnsi="Arial" w:cs="Arial"/>
          <w:i/>
          <w:sz w:val="20"/>
          <w:szCs w:val="20"/>
        </w:rPr>
        <w:t>ệ</w:t>
      </w:r>
      <w:r w:rsidRPr="004509E7">
        <w:rPr>
          <w:rFonts w:ascii="Arial" w:hAnsi="Arial" w:cs="Arial"/>
          <w:i/>
          <w:sz w:val="20"/>
          <w:szCs w:val="20"/>
        </w:rPr>
        <w:t>u trong h</w:t>
      </w:r>
      <w:r w:rsidRPr="004509E7">
        <w:rPr>
          <w:rFonts w:ascii="Arial" w:hAnsi="Arial" w:cs="Arial"/>
          <w:i/>
          <w:sz w:val="20"/>
          <w:szCs w:val="20"/>
        </w:rPr>
        <w:t>ồ</w:t>
      </w:r>
      <w:r w:rsidRPr="004509E7">
        <w:rPr>
          <w:rFonts w:ascii="Arial" w:hAnsi="Arial" w:cs="Arial"/>
          <w:i/>
          <w:sz w:val="20"/>
          <w:szCs w:val="20"/>
        </w:rPr>
        <w:t xml:space="preserve"> sơ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w:t>
      </w:r>
    </w:p>
    <w:p w14:paraId="3159B3C5"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4. Trao đ</w:t>
      </w:r>
      <w:r w:rsidRPr="004509E7">
        <w:rPr>
          <w:rFonts w:ascii="Arial" w:hAnsi="Arial" w:cs="Arial"/>
          <w:b/>
          <w:sz w:val="20"/>
          <w:szCs w:val="20"/>
        </w:rPr>
        <w:t>ổ</w:t>
      </w:r>
      <w:r w:rsidRPr="004509E7">
        <w:rPr>
          <w:rFonts w:ascii="Arial" w:hAnsi="Arial" w:cs="Arial"/>
          <w:b/>
          <w:sz w:val="20"/>
          <w:szCs w:val="20"/>
        </w:rPr>
        <w:t>i thông tin</w:t>
      </w:r>
    </w:p>
    <w:p w14:paraId="59525C37" w14:textId="09122321"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4.2. Trong kho</w:t>
      </w:r>
      <w:r w:rsidRPr="004509E7">
        <w:rPr>
          <w:rFonts w:ascii="Arial" w:hAnsi="Arial" w:cs="Arial"/>
          <w:sz w:val="20"/>
          <w:szCs w:val="20"/>
        </w:rPr>
        <w:t>ả</w:t>
      </w:r>
      <w:r w:rsidRPr="004509E7">
        <w:rPr>
          <w:rFonts w:ascii="Arial" w:hAnsi="Arial" w:cs="Arial"/>
          <w:sz w:val="20"/>
          <w:szCs w:val="20"/>
        </w:rPr>
        <w:t>ng th</w:t>
      </w:r>
      <w:r w:rsidRPr="004509E7">
        <w:rPr>
          <w:rFonts w:ascii="Arial" w:hAnsi="Arial" w:cs="Arial"/>
          <w:sz w:val="20"/>
          <w:szCs w:val="20"/>
        </w:rPr>
        <w:t>ờ</w:t>
      </w:r>
      <w:r w:rsidRPr="004509E7">
        <w:rPr>
          <w:rFonts w:ascii="Arial" w:hAnsi="Arial" w:cs="Arial"/>
          <w:sz w:val="20"/>
          <w:szCs w:val="20"/>
        </w:rPr>
        <w:t xml:space="preserve">i gian là ngày </w:t>
      </w:r>
      <w:r w:rsidR="00D61418" w:rsidRPr="004509E7">
        <w:rPr>
          <w:rFonts w:ascii="Arial" w:hAnsi="Arial" w:cs="Arial"/>
          <w:sz w:val="20"/>
          <w:szCs w:val="20"/>
        </w:rPr>
        <w:t>______</w:t>
      </w:r>
      <w:proofErr w:type="gramStart"/>
      <w:r w:rsidR="00D61418" w:rsidRPr="004509E7">
        <w:rPr>
          <w:rFonts w:ascii="Arial" w:hAnsi="Arial" w:cs="Arial"/>
          <w:sz w:val="20"/>
          <w:szCs w:val="20"/>
        </w:rPr>
        <w:t>_</w:t>
      </w:r>
      <w:r w:rsidRPr="004509E7">
        <w:rPr>
          <w:rFonts w:ascii="Arial" w:hAnsi="Arial" w:cs="Arial"/>
          <w:i/>
          <w:sz w:val="20"/>
          <w:szCs w:val="20"/>
        </w:rPr>
        <w:t>[</w:t>
      </w:r>
      <w:proofErr w:type="gramEnd"/>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s</w:t>
      </w:r>
      <w:r w:rsidRPr="004509E7">
        <w:rPr>
          <w:rFonts w:ascii="Arial" w:hAnsi="Arial" w:cs="Arial"/>
          <w:i/>
          <w:sz w:val="20"/>
          <w:szCs w:val="20"/>
        </w:rPr>
        <w:t>ố</w:t>
      </w:r>
      <w:r w:rsidRPr="004509E7">
        <w:rPr>
          <w:rFonts w:ascii="Arial" w:hAnsi="Arial" w:cs="Arial"/>
          <w:i/>
          <w:sz w:val="20"/>
          <w:szCs w:val="20"/>
        </w:rPr>
        <w:t xml:space="preserve"> ngày]</w:t>
      </w:r>
    </w:p>
    <w:p w14:paraId="47A8870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6. N</w:t>
      </w:r>
      <w:r w:rsidRPr="004509E7">
        <w:rPr>
          <w:rFonts w:ascii="Arial" w:hAnsi="Arial" w:cs="Arial"/>
          <w:b/>
          <w:sz w:val="20"/>
          <w:szCs w:val="20"/>
        </w:rPr>
        <w:t>ộ</w:t>
      </w:r>
      <w:r w:rsidRPr="004509E7">
        <w:rPr>
          <w:rFonts w:ascii="Arial" w:hAnsi="Arial" w:cs="Arial"/>
          <w:b/>
          <w:sz w:val="20"/>
          <w:szCs w:val="20"/>
        </w:rPr>
        <w:t>i dung, kh</w:t>
      </w:r>
      <w:r w:rsidRPr="004509E7">
        <w:rPr>
          <w:rFonts w:ascii="Arial" w:hAnsi="Arial" w:cs="Arial"/>
          <w:b/>
          <w:sz w:val="20"/>
          <w:szCs w:val="20"/>
        </w:rPr>
        <w:t>ố</w:t>
      </w:r>
      <w:r w:rsidRPr="004509E7">
        <w:rPr>
          <w:rFonts w:ascii="Arial" w:hAnsi="Arial" w:cs="Arial"/>
          <w:b/>
          <w:sz w:val="20"/>
          <w:szCs w:val="20"/>
        </w:rPr>
        <w:t>i lư</w:t>
      </w:r>
      <w:r w:rsidRPr="004509E7">
        <w:rPr>
          <w:rFonts w:ascii="Arial" w:hAnsi="Arial" w:cs="Arial"/>
          <w:b/>
          <w:sz w:val="20"/>
          <w:szCs w:val="20"/>
        </w:rPr>
        <w:t>ợ</w:t>
      </w:r>
      <w:r w:rsidRPr="004509E7">
        <w:rPr>
          <w:rFonts w:ascii="Arial" w:hAnsi="Arial" w:cs="Arial"/>
          <w:b/>
          <w:sz w:val="20"/>
          <w:szCs w:val="20"/>
        </w:rPr>
        <w:t>ng công vi</w:t>
      </w:r>
      <w:r w:rsidRPr="004509E7">
        <w:rPr>
          <w:rFonts w:ascii="Arial" w:hAnsi="Arial" w:cs="Arial"/>
          <w:b/>
          <w:sz w:val="20"/>
          <w:szCs w:val="20"/>
        </w:rPr>
        <w:t>ệ</w:t>
      </w:r>
      <w:r w:rsidRPr="004509E7">
        <w:rPr>
          <w:rFonts w:ascii="Arial" w:hAnsi="Arial" w:cs="Arial"/>
          <w:b/>
          <w:sz w:val="20"/>
          <w:szCs w:val="20"/>
        </w:rPr>
        <w:t>c và s</w:t>
      </w:r>
      <w:r w:rsidRPr="004509E7">
        <w:rPr>
          <w:rFonts w:ascii="Arial" w:hAnsi="Arial" w:cs="Arial"/>
          <w:b/>
          <w:sz w:val="20"/>
          <w:szCs w:val="20"/>
        </w:rPr>
        <w:t>ả</w:t>
      </w:r>
      <w:r w:rsidRPr="004509E7">
        <w:rPr>
          <w:rFonts w:ascii="Arial" w:hAnsi="Arial" w:cs="Arial"/>
          <w:b/>
          <w:sz w:val="20"/>
          <w:szCs w:val="20"/>
        </w:rPr>
        <w:t>n ph</w:t>
      </w:r>
      <w:r w:rsidRPr="004509E7">
        <w:rPr>
          <w:rFonts w:ascii="Arial" w:hAnsi="Arial" w:cs="Arial"/>
          <w:b/>
          <w:sz w:val="20"/>
          <w:szCs w:val="20"/>
        </w:rPr>
        <w:t>ẩ</w:t>
      </w:r>
      <w:r w:rsidRPr="004509E7">
        <w:rPr>
          <w:rFonts w:ascii="Arial" w:hAnsi="Arial" w:cs="Arial"/>
          <w:b/>
          <w:sz w:val="20"/>
          <w:szCs w:val="20"/>
        </w:rPr>
        <w:t>m c</w:t>
      </w:r>
      <w:r w:rsidRPr="004509E7">
        <w:rPr>
          <w:rFonts w:ascii="Arial" w:hAnsi="Arial" w:cs="Arial"/>
          <w:b/>
          <w:sz w:val="20"/>
          <w:szCs w:val="20"/>
        </w:rPr>
        <w:t>ủ</w:t>
      </w:r>
      <w:r w:rsidRPr="004509E7">
        <w:rPr>
          <w:rFonts w:ascii="Arial" w:hAnsi="Arial" w:cs="Arial"/>
          <w:b/>
          <w:sz w:val="20"/>
          <w:szCs w:val="20"/>
        </w:rPr>
        <w:t>a h</w:t>
      </w:r>
      <w:r w:rsidRPr="004509E7">
        <w:rPr>
          <w:rFonts w:ascii="Arial" w:hAnsi="Arial" w:cs="Arial"/>
          <w:b/>
          <w:sz w:val="20"/>
          <w:szCs w:val="20"/>
        </w:rPr>
        <w:t>ợ</w:t>
      </w:r>
      <w:r w:rsidRPr="004509E7">
        <w:rPr>
          <w:rFonts w:ascii="Arial" w:hAnsi="Arial" w:cs="Arial"/>
          <w:b/>
          <w:sz w:val="20"/>
          <w:szCs w:val="20"/>
        </w:rPr>
        <w:t>p đ</w:t>
      </w:r>
      <w:r w:rsidRPr="004509E7">
        <w:rPr>
          <w:rFonts w:ascii="Arial" w:hAnsi="Arial" w:cs="Arial"/>
          <w:b/>
          <w:sz w:val="20"/>
          <w:szCs w:val="20"/>
        </w:rPr>
        <w:t>ồ</w:t>
      </w:r>
      <w:r w:rsidRPr="004509E7">
        <w:rPr>
          <w:rFonts w:ascii="Arial" w:hAnsi="Arial" w:cs="Arial"/>
          <w:b/>
          <w:sz w:val="20"/>
          <w:szCs w:val="20"/>
        </w:rPr>
        <w:t>ng</w:t>
      </w:r>
    </w:p>
    <w:p w14:paraId="7BF7E00D" w14:textId="65D30EF5"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6.2.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g</w:t>
      </w:r>
      <w:r w:rsidRPr="004509E7">
        <w:rPr>
          <w:rFonts w:ascii="Arial" w:hAnsi="Arial" w:cs="Arial"/>
          <w:sz w:val="20"/>
          <w:szCs w:val="20"/>
        </w:rPr>
        <w:t>ồ</w:t>
      </w:r>
      <w:r w:rsidRPr="004509E7">
        <w:rPr>
          <w:rFonts w:ascii="Arial" w:hAnsi="Arial" w:cs="Arial"/>
          <w:sz w:val="20"/>
          <w:szCs w:val="20"/>
        </w:rPr>
        <w:t>m</w:t>
      </w:r>
      <w:r w:rsidR="00D61418" w:rsidRPr="004509E7">
        <w:rPr>
          <w:rFonts w:ascii="Arial" w:hAnsi="Arial" w:cs="Arial"/>
          <w:sz w:val="20"/>
          <w:szCs w:val="20"/>
        </w:rPr>
        <w:t>_______</w:t>
      </w:r>
      <w:r w:rsidR="007A6AC4" w:rsidRPr="004509E7">
        <w:rPr>
          <w:rFonts w:ascii="Arial" w:hAnsi="Arial" w:cs="Arial"/>
          <w:sz w:val="20"/>
          <w:szCs w:val="20"/>
        </w:rPr>
        <w:t xml:space="preserve">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các s</w:t>
      </w:r>
      <w:r w:rsidRPr="004509E7">
        <w:rPr>
          <w:rFonts w:ascii="Arial" w:hAnsi="Arial" w:cs="Arial"/>
          <w:i/>
          <w:sz w:val="20"/>
          <w:szCs w:val="20"/>
        </w:rPr>
        <w:t>ả</w:t>
      </w:r>
      <w:r w:rsidRPr="004509E7">
        <w:rPr>
          <w:rFonts w:ascii="Arial" w:hAnsi="Arial" w:cs="Arial"/>
          <w:i/>
          <w:sz w:val="20"/>
          <w:szCs w:val="20"/>
        </w:rPr>
        <w:t>n ph</w:t>
      </w:r>
      <w:r w:rsidRPr="004509E7">
        <w:rPr>
          <w:rFonts w:ascii="Arial" w:hAnsi="Arial" w:cs="Arial"/>
          <w:i/>
          <w:sz w:val="20"/>
          <w:szCs w:val="20"/>
        </w:rPr>
        <w:t>ẩ</w:t>
      </w:r>
      <w:r w:rsidRPr="004509E7">
        <w:rPr>
          <w:rFonts w:ascii="Arial" w:hAnsi="Arial" w:cs="Arial"/>
          <w:i/>
          <w:sz w:val="20"/>
          <w:szCs w:val="20"/>
        </w:rPr>
        <w:t>m mà Bên nh</w:t>
      </w:r>
      <w:r w:rsidRPr="004509E7">
        <w:rPr>
          <w:rFonts w:ascii="Arial" w:hAnsi="Arial" w:cs="Arial"/>
          <w:i/>
          <w:sz w:val="20"/>
          <w:szCs w:val="20"/>
        </w:rPr>
        <w:t>ậ</w:t>
      </w:r>
      <w:r w:rsidRPr="004509E7">
        <w:rPr>
          <w:rFonts w:ascii="Arial" w:hAnsi="Arial" w:cs="Arial"/>
          <w:i/>
          <w:sz w:val="20"/>
          <w:szCs w:val="20"/>
        </w:rPr>
        <w:t>n</w:t>
      </w:r>
      <w:r w:rsidR="007A6AC4" w:rsidRPr="004509E7">
        <w:rPr>
          <w:rFonts w:ascii="Arial" w:hAnsi="Arial" w:cs="Arial"/>
          <w:i/>
          <w:sz w:val="20"/>
          <w:szCs w:val="20"/>
        </w:rPr>
        <w:t xml:space="preserve"> </w:t>
      </w:r>
      <w:r w:rsidRPr="004509E7">
        <w:rPr>
          <w:rFonts w:ascii="Arial" w:hAnsi="Arial" w:cs="Arial"/>
          <w:i/>
          <w:sz w:val="20"/>
          <w:szCs w:val="20"/>
        </w:rPr>
        <w:t>th</w:t>
      </w:r>
      <w:r w:rsidRPr="004509E7">
        <w:rPr>
          <w:rFonts w:ascii="Arial" w:hAnsi="Arial" w:cs="Arial"/>
          <w:i/>
          <w:sz w:val="20"/>
          <w:szCs w:val="20"/>
        </w:rPr>
        <w:t>ầ</w:t>
      </w:r>
      <w:r w:rsidRPr="004509E7">
        <w:rPr>
          <w:rFonts w:ascii="Arial" w:hAnsi="Arial" w:cs="Arial"/>
          <w:i/>
          <w:sz w:val="20"/>
          <w:szCs w:val="20"/>
        </w:rPr>
        <w:t>u ph</w:t>
      </w:r>
      <w:r w:rsidRPr="004509E7">
        <w:rPr>
          <w:rFonts w:ascii="Arial" w:hAnsi="Arial" w:cs="Arial"/>
          <w:i/>
          <w:sz w:val="20"/>
          <w:szCs w:val="20"/>
        </w:rPr>
        <w:t>ả</w:t>
      </w:r>
      <w:r w:rsidRPr="004509E7">
        <w:rPr>
          <w:rFonts w:ascii="Arial" w:hAnsi="Arial" w:cs="Arial"/>
          <w:i/>
          <w:sz w:val="20"/>
          <w:szCs w:val="20"/>
        </w:rPr>
        <w:t>i th</w:t>
      </w:r>
      <w:r w:rsidRPr="004509E7">
        <w:rPr>
          <w:rFonts w:ascii="Arial" w:hAnsi="Arial" w:cs="Arial"/>
          <w:i/>
          <w:sz w:val="20"/>
          <w:szCs w:val="20"/>
        </w:rPr>
        <w:t>ự</w:t>
      </w:r>
      <w:r w:rsidRPr="004509E7">
        <w:rPr>
          <w:rFonts w:ascii="Arial" w:hAnsi="Arial" w:cs="Arial"/>
          <w:i/>
          <w:sz w:val="20"/>
          <w:szCs w:val="20"/>
        </w:rPr>
        <w:t>c hi</w:t>
      </w:r>
      <w:r w:rsidRPr="004509E7">
        <w:rPr>
          <w:rFonts w:ascii="Arial" w:hAnsi="Arial" w:cs="Arial"/>
          <w:i/>
          <w:sz w:val="20"/>
          <w:szCs w:val="20"/>
        </w:rPr>
        <w:t>ệ</w:t>
      </w:r>
      <w:r w:rsidRPr="004509E7">
        <w:rPr>
          <w:rFonts w:ascii="Arial" w:hAnsi="Arial" w:cs="Arial"/>
          <w:i/>
          <w:sz w:val="20"/>
          <w:szCs w:val="20"/>
        </w:rPr>
        <w:t>n và n</w:t>
      </w:r>
      <w:r w:rsidRPr="004509E7">
        <w:rPr>
          <w:rFonts w:ascii="Arial" w:hAnsi="Arial" w:cs="Arial"/>
          <w:i/>
          <w:sz w:val="20"/>
          <w:szCs w:val="20"/>
        </w:rPr>
        <w:t>ộ</w:t>
      </w:r>
      <w:r w:rsidRPr="004509E7">
        <w:rPr>
          <w:rFonts w:ascii="Arial" w:hAnsi="Arial" w:cs="Arial"/>
          <w:i/>
          <w:sz w:val="20"/>
          <w:szCs w:val="20"/>
        </w:rPr>
        <w:t>p</w:t>
      </w:r>
      <w:r w:rsidRPr="004509E7">
        <w:rPr>
          <w:rFonts w:ascii="Arial" w:hAnsi="Arial" w:cs="Arial"/>
          <w:i/>
          <w:sz w:val="20"/>
          <w:szCs w:val="20"/>
        </w:rPr>
        <w:t xml:space="preserve"> cho Bên giao th</w:t>
      </w:r>
      <w:r w:rsidRPr="004509E7">
        <w:rPr>
          <w:rFonts w:ascii="Arial" w:hAnsi="Arial" w:cs="Arial"/>
          <w:i/>
          <w:sz w:val="20"/>
          <w:szCs w:val="20"/>
        </w:rPr>
        <w:t>ầ</w:t>
      </w:r>
      <w:r w:rsidRPr="004509E7">
        <w:rPr>
          <w:rFonts w:ascii="Arial" w:hAnsi="Arial" w:cs="Arial"/>
          <w:i/>
          <w:sz w:val="20"/>
          <w:szCs w:val="20"/>
        </w:rPr>
        <w:t>u],</w:t>
      </w:r>
      <w:r w:rsidRPr="004509E7">
        <w:rPr>
          <w:rFonts w:ascii="Arial" w:hAnsi="Arial" w:cs="Arial"/>
          <w:sz w:val="20"/>
          <w:szCs w:val="20"/>
        </w:rPr>
        <w:t xml:space="preserve"> bao g</w:t>
      </w:r>
      <w:r w:rsidRPr="004509E7">
        <w:rPr>
          <w:rFonts w:ascii="Arial" w:hAnsi="Arial" w:cs="Arial"/>
          <w:sz w:val="20"/>
          <w:szCs w:val="20"/>
        </w:rPr>
        <w:t>ồ</w:t>
      </w:r>
      <w:r w:rsidRPr="004509E7">
        <w:rPr>
          <w:rFonts w:ascii="Arial" w:hAnsi="Arial" w:cs="Arial"/>
          <w:sz w:val="20"/>
          <w:szCs w:val="20"/>
        </w:rPr>
        <w:t>m nhưng không gi</w:t>
      </w:r>
      <w:r w:rsidRPr="004509E7">
        <w:rPr>
          <w:rFonts w:ascii="Arial" w:hAnsi="Arial" w:cs="Arial"/>
          <w:sz w:val="20"/>
          <w:szCs w:val="20"/>
        </w:rPr>
        <w:t>ớ</w:t>
      </w:r>
      <w:r w:rsidRPr="004509E7">
        <w:rPr>
          <w:rFonts w:ascii="Arial" w:hAnsi="Arial" w:cs="Arial"/>
          <w:sz w:val="20"/>
          <w:szCs w:val="20"/>
        </w:rPr>
        <w:t>i h</w:t>
      </w:r>
      <w:r w:rsidRPr="004509E7">
        <w:rPr>
          <w:rFonts w:ascii="Arial" w:hAnsi="Arial" w:cs="Arial"/>
          <w:sz w:val="20"/>
          <w:szCs w:val="20"/>
        </w:rPr>
        <w:t>ạ</w:t>
      </w:r>
      <w:r w:rsidRPr="004509E7">
        <w:rPr>
          <w:rFonts w:ascii="Arial" w:hAnsi="Arial" w:cs="Arial"/>
          <w:sz w:val="20"/>
          <w:szCs w:val="20"/>
        </w:rPr>
        <w:t>n:</w:t>
      </w:r>
    </w:p>
    <w:p w14:paraId="6F5B576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6.2.1. H</w:t>
      </w:r>
      <w:r w:rsidRPr="004509E7">
        <w:rPr>
          <w:rFonts w:ascii="Arial" w:hAnsi="Arial" w:cs="Arial"/>
          <w:sz w:val="20"/>
          <w:szCs w:val="20"/>
        </w:rPr>
        <w:t>ồ</w:t>
      </w:r>
      <w:r w:rsidRPr="004509E7">
        <w:rPr>
          <w:rFonts w:ascii="Arial" w:hAnsi="Arial" w:cs="Arial"/>
          <w:sz w:val="20"/>
          <w:szCs w:val="20"/>
        </w:rPr>
        <w:t xml:space="preserve"> sơ thi</w:t>
      </w:r>
      <w:r w:rsidRPr="004509E7">
        <w:rPr>
          <w:rFonts w:ascii="Arial" w:hAnsi="Arial" w:cs="Arial"/>
          <w:sz w:val="20"/>
          <w:szCs w:val="20"/>
        </w:rPr>
        <w:t>ế</w:t>
      </w:r>
      <w:r w:rsidRPr="004509E7">
        <w:rPr>
          <w:rFonts w:ascii="Arial" w:hAnsi="Arial" w:cs="Arial"/>
          <w:sz w:val="20"/>
          <w:szCs w:val="20"/>
        </w:rPr>
        <w:t>t k</w:t>
      </w:r>
      <w:r w:rsidRPr="004509E7">
        <w:rPr>
          <w:rFonts w:ascii="Arial" w:hAnsi="Arial" w:cs="Arial"/>
          <w:sz w:val="20"/>
          <w:szCs w:val="20"/>
        </w:rPr>
        <w:t>ế</w:t>
      </w:r>
      <w:r w:rsidRPr="004509E7">
        <w:rPr>
          <w:rFonts w:ascii="Arial" w:hAnsi="Arial" w:cs="Arial"/>
          <w:sz w:val="20"/>
          <w:szCs w:val="20"/>
        </w:rPr>
        <w:t xml:space="preserve"> xây d</w:t>
      </w:r>
      <w:r w:rsidRPr="004509E7">
        <w:rPr>
          <w:rFonts w:ascii="Arial" w:hAnsi="Arial" w:cs="Arial"/>
          <w:sz w:val="20"/>
          <w:szCs w:val="20"/>
        </w:rPr>
        <w:t>ự</w:t>
      </w:r>
      <w:r w:rsidRPr="004509E7">
        <w:rPr>
          <w:rFonts w:ascii="Arial" w:hAnsi="Arial" w:cs="Arial"/>
          <w:sz w:val="20"/>
          <w:szCs w:val="20"/>
        </w:rPr>
        <w:t>ng tri</w:t>
      </w:r>
      <w:r w:rsidRPr="004509E7">
        <w:rPr>
          <w:rFonts w:ascii="Arial" w:hAnsi="Arial" w:cs="Arial"/>
          <w:sz w:val="20"/>
          <w:szCs w:val="20"/>
        </w:rPr>
        <w:t>ể</w:t>
      </w:r>
      <w:r w:rsidRPr="004509E7">
        <w:rPr>
          <w:rFonts w:ascii="Arial" w:hAnsi="Arial" w:cs="Arial"/>
          <w:sz w:val="20"/>
          <w:szCs w:val="20"/>
        </w:rPr>
        <w:t>n khai sau khi d</w:t>
      </w:r>
      <w:r w:rsidRPr="004509E7">
        <w:rPr>
          <w:rFonts w:ascii="Arial" w:hAnsi="Arial" w:cs="Arial"/>
          <w:sz w:val="20"/>
          <w:szCs w:val="20"/>
        </w:rPr>
        <w:t>ự</w:t>
      </w:r>
      <w:r w:rsidRPr="004509E7">
        <w:rPr>
          <w:rFonts w:ascii="Arial" w:hAnsi="Arial" w:cs="Arial"/>
          <w:sz w:val="20"/>
          <w:szCs w:val="20"/>
        </w:rPr>
        <w:t xml:space="preserve"> án đư</w:t>
      </w:r>
      <w:r w:rsidRPr="004509E7">
        <w:rPr>
          <w:rFonts w:ascii="Arial" w:hAnsi="Arial" w:cs="Arial"/>
          <w:sz w:val="20"/>
          <w:szCs w:val="20"/>
        </w:rPr>
        <w:t>ợ</w:t>
      </w:r>
      <w:r w:rsidRPr="004509E7">
        <w:rPr>
          <w:rFonts w:ascii="Arial" w:hAnsi="Arial" w:cs="Arial"/>
          <w:sz w:val="20"/>
          <w:szCs w:val="20"/>
        </w:rPr>
        <w:t>c phê duy</w:t>
      </w:r>
      <w:r w:rsidRPr="004509E7">
        <w:rPr>
          <w:rFonts w:ascii="Arial" w:hAnsi="Arial" w:cs="Arial"/>
          <w:sz w:val="20"/>
          <w:szCs w:val="20"/>
        </w:rPr>
        <w:t>ệ</w:t>
      </w:r>
      <w:r w:rsidRPr="004509E7">
        <w:rPr>
          <w:rFonts w:ascii="Arial" w:hAnsi="Arial" w:cs="Arial"/>
          <w:sz w:val="20"/>
          <w:szCs w:val="20"/>
        </w:rPr>
        <w:t>t bao g</w:t>
      </w:r>
      <w:r w:rsidRPr="004509E7">
        <w:rPr>
          <w:rFonts w:ascii="Arial" w:hAnsi="Arial" w:cs="Arial"/>
          <w:sz w:val="20"/>
          <w:szCs w:val="20"/>
        </w:rPr>
        <w:t>ồ</w:t>
      </w:r>
      <w:r w:rsidRPr="004509E7">
        <w:rPr>
          <w:rFonts w:ascii="Arial" w:hAnsi="Arial" w:cs="Arial"/>
          <w:sz w:val="20"/>
          <w:szCs w:val="20"/>
        </w:rPr>
        <w:t>m nhưng không gi</w:t>
      </w:r>
      <w:r w:rsidRPr="004509E7">
        <w:rPr>
          <w:rFonts w:ascii="Arial" w:hAnsi="Arial" w:cs="Arial"/>
          <w:sz w:val="20"/>
          <w:szCs w:val="20"/>
        </w:rPr>
        <w:t>ớ</w:t>
      </w:r>
      <w:r w:rsidRPr="004509E7">
        <w:rPr>
          <w:rFonts w:ascii="Arial" w:hAnsi="Arial" w:cs="Arial"/>
          <w:sz w:val="20"/>
          <w:szCs w:val="20"/>
        </w:rPr>
        <w:t>i h</w:t>
      </w:r>
      <w:r w:rsidRPr="004509E7">
        <w:rPr>
          <w:rFonts w:ascii="Arial" w:hAnsi="Arial" w:cs="Arial"/>
          <w:sz w:val="20"/>
          <w:szCs w:val="20"/>
        </w:rPr>
        <w:t>ạ</w:t>
      </w:r>
      <w:r w:rsidRPr="004509E7">
        <w:rPr>
          <w:rFonts w:ascii="Arial" w:hAnsi="Arial" w:cs="Arial"/>
          <w:sz w:val="20"/>
          <w:szCs w:val="20"/>
        </w:rPr>
        <w:t>n các n</w:t>
      </w:r>
      <w:r w:rsidRPr="004509E7">
        <w:rPr>
          <w:rFonts w:ascii="Arial" w:hAnsi="Arial" w:cs="Arial"/>
          <w:sz w:val="20"/>
          <w:szCs w:val="20"/>
        </w:rPr>
        <w:t>ộ</w:t>
      </w:r>
      <w:r w:rsidRPr="004509E7">
        <w:rPr>
          <w:rFonts w:ascii="Arial" w:hAnsi="Arial" w:cs="Arial"/>
          <w:sz w:val="20"/>
          <w:szCs w:val="20"/>
        </w:rPr>
        <w:t>i dung đư</w:t>
      </w:r>
      <w:r w:rsidRPr="004509E7">
        <w:rPr>
          <w:rFonts w:ascii="Arial" w:hAnsi="Arial" w:cs="Arial"/>
          <w:sz w:val="20"/>
          <w:szCs w:val="20"/>
        </w:rPr>
        <w:t>ợ</w:t>
      </w:r>
      <w:r w:rsidRPr="004509E7">
        <w:rPr>
          <w:rFonts w:ascii="Arial" w:hAnsi="Arial" w:cs="Arial"/>
          <w:sz w:val="20"/>
          <w:szCs w:val="20"/>
        </w:rPr>
        <w:t>c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Ngh</w:t>
      </w:r>
      <w:r w:rsidRPr="004509E7">
        <w:rPr>
          <w:rFonts w:ascii="Arial" w:hAnsi="Arial" w:cs="Arial"/>
          <w:sz w:val="20"/>
          <w:szCs w:val="20"/>
        </w:rPr>
        <w:t>ị</w:t>
      </w:r>
      <w:r w:rsidRPr="004509E7">
        <w:rPr>
          <w:rFonts w:ascii="Arial" w:hAnsi="Arial" w:cs="Arial"/>
          <w:sz w:val="20"/>
          <w:szCs w:val="20"/>
        </w:rPr>
        <w:t xml:space="preserve"> đ</w:t>
      </w:r>
      <w:r w:rsidRPr="004509E7">
        <w:rPr>
          <w:rFonts w:ascii="Arial" w:hAnsi="Arial" w:cs="Arial"/>
          <w:sz w:val="20"/>
          <w:szCs w:val="20"/>
        </w:rPr>
        <w:t>ị</w:t>
      </w:r>
      <w:r w:rsidRPr="004509E7">
        <w:rPr>
          <w:rFonts w:ascii="Arial" w:hAnsi="Arial" w:cs="Arial"/>
          <w:sz w:val="20"/>
          <w:szCs w:val="20"/>
        </w:rPr>
        <w:t>nh quy đ</w:t>
      </w:r>
      <w:r w:rsidRPr="004509E7">
        <w:rPr>
          <w:rFonts w:ascii="Arial" w:hAnsi="Arial" w:cs="Arial"/>
          <w:sz w:val="20"/>
          <w:szCs w:val="20"/>
        </w:rPr>
        <w:t>ị</w:t>
      </w:r>
      <w:r w:rsidRPr="004509E7">
        <w:rPr>
          <w:rFonts w:ascii="Arial" w:hAnsi="Arial" w:cs="Arial"/>
          <w:sz w:val="20"/>
          <w:szCs w:val="20"/>
        </w:rPr>
        <w:t>nh chi ti</w:t>
      </w:r>
      <w:r w:rsidRPr="004509E7">
        <w:rPr>
          <w:rFonts w:ascii="Arial" w:hAnsi="Arial" w:cs="Arial"/>
          <w:sz w:val="20"/>
          <w:szCs w:val="20"/>
        </w:rPr>
        <w:t>ế</w:t>
      </w:r>
      <w:r w:rsidRPr="004509E7">
        <w:rPr>
          <w:rFonts w:ascii="Arial" w:hAnsi="Arial" w:cs="Arial"/>
          <w:sz w:val="20"/>
          <w:szCs w:val="20"/>
        </w:rPr>
        <w:t>t m</w:t>
      </w:r>
      <w:r w:rsidRPr="004509E7">
        <w:rPr>
          <w:rFonts w:ascii="Arial" w:hAnsi="Arial" w:cs="Arial"/>
          <w:sz w:val="20"/>
          <w:szCs w:val="20"/>
        </w:rPr>
        <w:t>ộ</w:t>
      </w:r>
      <w:r w:rsidRPr="004509E7">
        <w:rPr>
          <w:rFonts w:ascii="Arial" w:hAnsi="Arial" w:cs="Arial"/>
          <w:sz w:val="20"/>
          <w:szCs w:val="20"/>
        </w:rPr>
        <w:t>t s</w:t>
      </w:r>
      <w:r w:rsidRPr="004509E7">
        <w:rPr>
          <w:rFonts w:ascii="Arial" w:hAnsi="Arial" w:cs="Arial"/>
          <w:sz w:val="20"/>
          <w:szCs w:val="20"/>
        </w:rPr>
        <w:t>ố</w:t>
      </w:r>
      <w:r w:rsidRPr="004509E7">
        <w:rPr>
          <w:rFonts w:ascii="Arial" w:hAnsi="Arial" w:cs="Arial"/>
          <w:sz w:val="20"/>
          <w:szCs w:val="20"/>
        </w:rPr>
        <w:t xml:space="preserve"> đi</w:t>
      </w:r>
      <w:r w:rsidRPr="004509E7">
        <w:rPr>
          <w:rFonts w:ascii="Arial" w:hAnsi="Arial" w:cs="Arial"/>
          <w:sz w:val="20"/>
          <w:szCs w:val="20"/>
        </w:rPr>
        <w:t>ề</w:t>
      </w:r>
      <w:r w:rsidRPr="004509E7">
        <w:rPr>
          <w:rFonts w:ascii="Arial" w:hAnsi="Arial" w:cs="Arial"/>
          <w:sz w:val="20"/>
          <w:szCs w:val="20"/>
        </w:rPr>
        <w:t>u c</w:t>
      </w:r>
      <w:r w:rsidRPr="004509E7">
        <w:rPr>
          <w:rFonts w:ascii="Arial" w:hAnsi="Arial" w:cs="Arial"/>
          <w:sz w:val="20"/>
          <w:szCs w:val="20"/>
        </w:rPr>
        <w:t>ủ</w:t>
      </w:r>
      <w:r w:rsidRPr="004509E7">
        <w:rPr>
          <w:rFonts w:ascii="Arial" w:hAnsi="Arial" w:cs="Arial"/>
          <w:sz w:val="20"/>
          <w:szCs w:val="20"/>
        </w:rPr>
        <w:t>a Lu</w:t>
      </w:r>
      <w:r w:rsidRPr="004509E7">
        <w:rPr>
          <w:rFonts w:ascii="Arial" w:hAnsi="Arial" w:cs="Arial"/>
          <w:sz w:val="20"/>
          <w:szCs w:val="20"/>
        </w:rPr>
        <w:t>ậ</w:t>
      </w:r>
      <w:r w:rsidRPr="004509E7">
        <w:rPr>
          <w:rFonts w:ascii="Arial" w:hAnsi="Arial" w:cs="Arial"/>
          <w:sz w:val="20"/>
          <w:szCs w:val="20"/>
        </w:rPr>
        <w:t>t Xây d</w:t>
      </w:r>
      <w:r w:rsidRPr="004509E7">
        <w:rPr>
          <w:rFonts w:ascii="Arial" w:hAnsi="Arial" w:cs="Arial"/>
          <w:sz w:val="20"/>
          <w:szCs w:val="20"/>
        </w:rPr>
        <w:t>ự</w:t>
      </w:r>
      <w:r w:rsidRPr="004509E7">
        <w:rPr>
          <w:rFonts w:ascii="Arial" w:hAnsi="Arial" w:cs="Arial"/>
          <w:sz w:val="20"/>
          <w:szCs w:val="20"/>
        </w:rPr>
        <w:t>ng v</w:t>
      </w:r>
      <w:r w:rsidRPr="004509E7">
        <w:rPr>
          <w:rFonts w:ascii="Arial" w:hAnsi="Arial" w:cs="Arial"/>
          <w:sz w:val="20"/>
          <w:szCs w:val="20"/>
        </w:rPr>
        <w:t>ề</w:t>
      </w:r>
      <w:r w:rsidRPr="004509E7">
        <w:rPr>
          <w:rFonts w:ascii="Arial" w:hAnsi="Arial" w:cs="Arial"/>
          <w:sz w:val="20"/>
          <w:szCs w:val="20"/>
        </w:rPr>
        <w:t xml:space="preserve"> qu</w:t>
      </w:r>
      <w:r w:rsidRPr="004509E7">
        <w:rPr>
          <w:rFonts w:ascii="Arial" w:hAnsi="Arial" w:cs="Arial"/>
          <w:sz w:val="20"/>
          <w:szCs w:val="20"/>
        </w:rPr>
        <w:t>ả</w:t>
      </w:r>
      <w:r w:rsidRPr="004509E7">
        <w:rPr>
          <w:rFonts w:ascii="Arial" w:hAnsi="Arial" w:cs="Arial"/>
          <w:sz w:val="20"/>
          <w:szCs w:val="20"/>
        </w:rPr>
        <w:t>n lý ho</w:t>
      </w:r>
      <w:r w:rsidRPr="004509E7">
        <w:rPr>
          <w:rFonts w:ascii="Arial" w:hAnsi="Arial" w:cs="Arial"/>
          <w:sz w:val="20"/>
          <w:szCs w:val="20"/>
        </w:rPr>
        <w:t>ạ</w:t>
      </w:r>
      <w:r w:rsidRPr="004509E7">
        <w:rPr>
          <w:rFonts w:ascii="Arial" w:hAnsi="Arial" w:cs="Arial"/>
          <w:sz w:val="20"/>
          <w:szCs w:val="20"/>
        </w:rPr>
        <w:t xml:space="preserve">t </w:t>
      </w:r>
      <w:r w:rsidRPr="004509E7">
        <w:rPr>
          <w:rFonts w:ascii="Arial" w:hAnsi="Arial" w:cs="Arial"/>
          <w:sz w:val="20"/>
          <w:szCs w:val="20"/>
        </w:rPr>
        <w:t>đ</w:t>
      </w:r>
      <w:r w:rsidRPr="004509E7">
        <w:rPr>
          <w:rFonts w:ascii="Arial" w:hAnsi="Arial" w:cs="Arial"/>
          <w:sz w:val="20"/>
          <w:szCs w:val="20"/>
        </w:rPr>
        <w:t>ộ</w:t>
      </w:r>
      <w:r w:rsidRPr="004509E7">
        <w:rPr>
          <w:rFonts w:ascii="Arial" w:hAnsi="Arial" w:cs="Arial"/>
          <w:sz w:val="20"/>
          <w:szCs w:val="20"/>
        </w:rPr>
        <w:t>ng xây d</w:t>
      </w:r>
      <w:r w:rsidRPr="004509E7">
        <w:rPr>
          <w:rFonts w:ascii="Arial" w:hAnsi="Arial" w:cs="Arial"/>
          <w:sz w:val="20"/>
          <w:szCs w:val="20"/>
        </w:rPr>
        <w:t>ự</w:t>
      </w:r>
      <w:r w:rsidRPr="004509E7">
        <w:rPr>
          <w:rFonts w:ascii="Arial" w:hAnsi="Arial" w:cs="Arial"/>
          <w:sz w:val="20"/>
          <w:szCs w:val="20"/>
        </w:rPr>
        <w:t>ng.</w:t>
      </w:r>
    </w:p>
    <w:p w14:paraId="1E359816"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6.2.2. D</w:t>
      </w:r>
      <w:r w:rsidRPr="004509E7">
        <w:rPr>
          <w:rFonts w:ascii="Arial" w:hAnsi="Arial" w:cs="Arial"/>
          <w:sz w:val="20"/>
          <w:szCs w:val="20"/>
        </w:rPr>
        <w:t>ự</w:t>
      </w:r>
      <w:r w:rsidRPr="004509E7">
        <w:rPr>
          <w:rFonts w:ascii="Arial" w:hAnsi="Arial" w:cs="Arial"/>
          <w:sz w:val="20"/>
          <w:szCs w:val="20"/>
        </w:rPr>
        <w:t xml:space="preserve"> toán chi phí</w:t>
      </w:r>
    </w:p>
    <w:p w14:paraId="09185358"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6.2.3. Ch</w:t>
      </w:r>
      <w:r w:rsidRPr="004509E7">
        <w:rPr>
          <w:rFonts w:ascii="Arial" w:hAnsi="Arial" w:cs="Arial"/>
          <w:sz w:val="20"/>
          <w:szCs w:val="20"/>
        </w:rPr>
        <w:t>ỉ</w:t>
      </w:r>
      <w:r w:rsidRPr="004509E7">
        <w:rPr>
          <w:rFonts w:ascii="Arial" w:hAnsi="Arial" w:cs="Arial"/>
          <w:sz w:val="20"/>
          <w:szCs w:val="20"/>
        </w:rPr>
        <w:t xml:space="preserve"> d</w:t>
      </w:r>
      <w:r w:rsidRPr="004509E7">
        <w:rPr>
          <w:rFonts w:ascii="Arial" w:hAnsi="Arial" w:cs="Arial"/>
          <w:sz w:val="20"/>
          <w:szCs w:val="20"/>
        </w:rPr>
        <w:t>ẫ</w:t>
      </w:r>
      <w:r w:rsidRPr="004509E7">
        <w:rPr>
          <w:rFonts w:ascii="Arial" w:hAnsi="Arial" w:cs="Arial"/>
          <w:sz w:val="20"/>
          <w:szCs w:val="20"/>
        </w:rPr>
        <w:t>n k</w:t>
      </w:r>
      <w:r w:rsidRPr="004509E7">
        <w:rPr>
          <w:rFonts w:ascii="Arial" w:hAnsi="Arial" w:cs="Arial"/>
          <w:sz w:val="20"/>
          <w:szCs w:val="20"/>
        </w:rPr>
        <w:t>ỹ</w:t>
      </w:r>
      <w:r w:rsidRPr="004509E7">
        <w:rPr>
          <w:rFonts w:ascii="Arial" w:hAnsi="Arial" w:cs="Arial"/>
          <w:sz w:val="20"/>
          <w:szCs w:val="20"/>
        </w:rPr>
        <w:t xml:space="preserve"> thu</w:t>
      </w:r>
      <w:r w:rsidRPr="004509E7">
        <w:rPr>
          <w:rFonts w:ascii="Arial" w:hAnsi="Arial" w:cs="Arial"/>
          <w:sz w:val="20"/>
          <w:szCs w:val="20"/>
        </w:rPr>
        <w:t>ậ</w:t>
      </w:r>
      <w:r w:rsidRPr="004509E7">
        <w:rPr>
          <w:rFonts w:ascii="Arial" w:hAnsi="Arial" w:cs="Arial"/>
          <w:sz w:val="20"/>
          <w:szCs w:val="20"/>
        </w:rPr>
        <w:t>t</w:t>
      </w:r>
    </w:p>
    <w:p w14:paraId="05421829"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6.2.4. Quy trình b</w:t>
      </w:r>
      <w:r w:rsidRPr="004509E7">
        <w:rPr>
          <w:rFonts w:ascii="Arial" w:hAnsi="Arial" w:cs="Arial"/>
          <w:sz w:val="20"/>
          <w:szCs w:val="20"/>
        </w:rPr>
        <w:t>ả</w:t>
      </w:r>
      <w:r w:rsidRPr="004509E7">
        <w:rPr>
          <w:rFonts w:ascii="Arial" w:hAnsi="Arial" w:cs="Arial"/>
          <w:sz w:val="20"/>
          <w:szCs w:val="20"/>
        </w:rPr>
        <w:t>o trì công trình xây d</w:t>
      </w:r>
      <w:r w:rsidRPr="004509E7">
        <w:rPr>
          <w:rFonts w:ascii="Arial" w:hAnsi="Arial" w:cs="Arial"/>
          <w:sz w:val="20"/>
          <w:szCs w:val="20"/>
        </w:rPr>
        <w:t>ự</w:t>
      </w:r>
      <w:r w:rsidRPr="004509E7">
        <w:rPr>
          <w:rFonts w:ascii="Arial" w:hAnsi="Arial" w:cs="Arial"/>
          <w:sz w:val="20"/>
          <w:szCs w:val="20"/>
        </w:rPr>
        <w:t>ng</w:t>
      </w:r>
    </w:p>
    <w:p w14:paraId="53A5916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i/>
          <w:sz w:val="20"/>
          <w:szCs w:val="20"/>
        </w:rPr>
        <w:t>[Các bên căn c</w:t>
      </w:r>
      <w:r w:rsidRPr="004509E7">
        <w:rPr>
          <w:rFonts w:ascii="Arial" w:hAnsi="Arial" w:cs="Arial"/>
          <w:i/>
          <w:sz w:val="20"/>
          <w:szCs w:val="20"/>
        </w:rPr>
        <w:t>ứ</w:t>
      </w:r>
      <w:r w:rsidRPr="004509E7">
        <w:rPr>
          <w:rFonts w:ascii="Arial" w:hAnsi="Arial" w:cs="Arial"/>
          <w:i/>
          <w:sz w:val="20"/>
          <w:szCs w:val="20"/>
        </w:rPr>
        <w:t xml:space="preserve"> lo</w:t>
      </w:r>
      <w:r w:rsidRPr="004509E7">
        <w:rPr>
          <w:rFonts w:ascii="Arial" w:hAnsi="Arial" w:cs="Arial"/>
          <w:i/>
          <w:sz w:val="20"/>
          <w:szCs w:val="20"/>
        </w:rPr>
        <w:t>ạ</w:t>
      </w:r>
      <w:r w:rsidRPr="004509E7">
        <w:rPr>
          <w:rFonts w:ascii="Arial" w:hAnsi="Arial" w:cs="Arial"/>
          <w:i/>
          <w:sz w:val="20"/>
          <w:szCs w:val="20"/>
        </w:rPr>
        <w:t>i thi</w:t>
      </w:r>
      <w:r w:rsidRPr="004509E7">
        <w:rPr>
          <w:rFonts w:ascii="Arial" w:hAnsi="Arial" w:cs="Arial"/>
          <w:i/>
          <w:sz w:val="20"/>
          <w:szCs w:val="20"/>
        </w:rPr>
        <w:t>ế</w:t>
      </w:r>
      <w:r w:rsidRPr="004509E7">
        <w:rPr>
          <w:rFonts w:ascii="Arial" w:hAnsi="Arial" w:cs="Arial"/>
          <w:i/>
          <w:sz w:val="20"/>
          <w:szCs w:val="20"/>
        </w:rPr>
        <w:t>t k</w:t>
      </w:r>
      <w:r w:rsidRPr="004509E7">
        <w:rPr>
          <w:rFonts w:ascii="Arial" w:hAnsi="Arial" w:cs="Arial"/>
          <w:i/>
          <w:sz w:val="20"/>
          <w:szCs w:val="20"/>
        </w:rPr>
        <w:t>ế</w:t>
      </w:r>
      <w:r w:rsidRPr="004509E7">
        <w:rPr>
          <w:rFonts w:ascii="Arial" w:hAnsi="Arial" w:cs="Arial"/>
          <w:i/>
          <w:sz w:val="20"/>
          <w:szCs w:val="20"/>
        </w:rPr>
        <w:t xml:space="preserve"> xây d</w:t>
      </w:r>
      <w:r w:rsidRPr="004509E7">
        <w:rPr>
          <w:rFonts w:ascii="Arial" w:hAnsi="Arial" w:cs="Arial"/>
          <w:i/>
          <w:sz w:val="20"/>
          <w:szCs w:val="20"/>
        </w:rPr>
        <w:t>ự</w:t>
      </w:r>
      <w:r w:rsidRPr="004509E7">
        <w:rPr>
          <w:rFonts w:ascii="Arial" w:hAnsi="Arial" w:cs="Arial"/>
          <w:i/>
          <w:sz w:val="20"/>
          <w:szCs w:val="20"/>
        </w:rPr>
        <w:t>ng đ</w:t>
      </w:r>
      <w:r w:rsidRPr="004509E7">
        <w:rPr>
          <w:rFonts w:ascii="Arial" w:hAnsi="Arial" w:cs="Arial"/>
          <w:i/>
          <w:sz w:val="20"/>
          <w:szCs w:val="20"/>
        </w:rPr>
        <w:t>ể</w:t>
      </w:r>
      <w:r w:rsidRPr="004509E7">
        <w:rPr>
          <w:rFonts w:ascii="Arial" w:hAnsi="Arial" w:cs="Arial"/>
          <w:i/>
          <w:sz w:val="20"/>
          <w:szCs w:val="20"/>
        </w:rPr>
        <w:t xml:space="preserve">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s</w:t>
      </w:r>
      <w:r w:rsidRPr="004509E7">
        <w:rPr>
          <w:rFonts w:ascii="Arial" w:hAnsi="Arial" w:cs="Arial"/>
          <w:i/>
          <w:sz w:val="20"/>
          <w:szCs w:val="20"/>
        </w:rPr>
        <w:t>ả</w:t>
      </w:r>
      <w:r w:rsidRPr="004509E7">
        <w:rPr>
          <w:rFonts w:ascii="Arial" w:hAnsi="Arial" w:cs="Arial"/>
          <w:i/>
          <w:sz w:val="20"/>
          <w:szCs w:val="20"/>
        </w:rPr>
        <w:t>n ph</w:t>
      </w:r>
      <w:r w:rsidRPr="004509E7">
        <w:rPr>
          <w:rFonts w:ascii="Arial" w:hAnsi="Arial" w:cs="Arial"/>
          <w:i/>
          <w:sz w:val="20"/>
          <w:szCs w:val="20"/>
        </w:rPr>
        <w:t>ẩ</w:t>
      </w:r>
      <w:r w:rsidRPr="004509E7">
        <w:rPr>
          <w:rFonts w:ascii="Arial" w:hAnsi="Arial" w:cs="Arial"/>
          <w:i/>
          <w:sz w:val="20"/>
          <w:szCs w:val="20"/>
        </w:rPr>
        <w:t>m c</w:t>
      </w:r>
      <w:r w:rsidRPr="004509E7">
        <w:rPr>
          <w:rFonts w:ascii="Arial" w:hAnsi="Arial" w:cs="Arial"/>
          <w:i/>
          <w:sz w:val="20"/>
          <w:szCs w:val="20"/>
        </w:rPr>
        <w:t>ủ</w:t>
      </w:r>
      <w:r w:rsidRPr="004509E7">
        <w:rPr>
          <w:rFonts w:ascii="Arial" w:hAnsi="Arial" w:cs="Arial"/>
          <w:i/>
          <w:sz w:val="20"/>
          <w:szCs w:val="20"/>
        </w:rPr>
        <w:t>a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Quy cách v</w:t>
      </w:r>
      <w:r w:rsidRPr="004509E7">
        <w:rPr>
          <w:rFonts w:ascii="Arial" w:hAnsi="Arial" w:cs="Arial"/>
          <w:i/>
          <w:sz w:val="20"/>
          <w:szCs w:val="20"/>
        </w:rPr>
        <w:t>ề</w:t>
      </w:r>
      <w:r w:rsidRPr="004509E7">
        <w:rPr>
          <w:rFonts w:ascii="Arial" w:hAnsi="Arial" w:cs="Arial"/>
          <w:i/>
          <w:sz w:val="20"/>
          <w:szCs w:val="20"/>
        </w:rPr>
        <w:t xml:space="preserve"> h</w:t>
      </w:r>
      <w:r w:rsidRPr="004509E7">
        <w:rPr>
          <w:rFonts w:ascii="Arial" w:hAnsi="Arial" w:cs="Arial"/>
          <w:i/>
          <w:sz w:val="20"/>
          <w:szCs w:val="20"/>
        </w:rPr>
        <w:t>ồ</w:t>
      </w:r>
      <w:r w:rsidRPr="004509E7">
        <w:rPr>
          <w:rFonts w:ascii="Arial" w:hAnsi="Arial" w:cs="Arial"/>
          <w:i/>
          <w:sz w:val="20"/>
          <w:szCs w:val="20"/>
        </w:rPr>
        <w:t xml:space="preserve"> sơ thi</w:t>
      </w:r>
      <w:r w:rsidRPr="004509E7">
        <w:rPr>
          <w:rFonts w:ascii="Arial" w:hAnsi="Arial" w:cs="Arial"/>
          <w:i/>
          <w:sz w:val="20"/>
          <w:szCs w:val="20"/>
        </w:rPr>
        <w:t>ế</w:t>
      </w:r>
      <w:r w:rsidRPr="004509E7">
        <w:rPr>
          <w:rFonts w:ascii="Arial" w:hAnsi="Arial" w:cs="Arial"/>
          <w:i/>
          <w:sz w:val="20"/>
          <w:szCs w:val="20"/>
        </w:rPr>
        <w:t>t k</w:t>
      </w:r>
      <w:r w:rsidRPr="004509E7">
        <w:rPr>
          <w:rFonts w:ascii="Arial" w:hAnsi="Arial" w:cs="Arial"/>
          <w:i/>
          <w:sz w:val="20"/>
          <w:szCs w:val="20"/>
        </w:rPr>
        <w:t>ế</w:t>
      </w:r>
      <w:r w:rsidRPr="004509E7">
        <w:rPr>
          <w:rFonts w:ascii="Arial" w:hAnsi="Arial" w:cs="Arial"/>
          <w:i/>
          <w:sz w:val="20"/>
          <w:szCs w:val="20"/>
        </w:rPr>
        <w:t xml:space="preserve"> th</w:t>
      </w:r>
      <w:r w:rsidRPr="004509E7">
        <w:rPr>
          <w:rFonts w:ascii="Arial" w:hAnsi="Arial" w:cs="Arial"/>
          <w:i/>
          <w:sz w:val="20"/>
          <w:szCs w:val="20"/>
        </w:rPr>
        <w:t>ự</w:t>
      </w:r>
      <w:r w:rsidRPr="004509E7">
        <w:rPr>
          <w:rFonts w:ascii="Arial" w:hAnsi="Arial" w:cs="Arial"/>
          <w:i/>
          <w:sz w:val="20"/>
          <w:szCs w:val="20"/>
        </w:rPr>
        <w:t>c hi</w:t>
      </w:r>
      <w:r w:rsidRPr="004509E7">
        <w:rPr>
          <w:rFonts w:ascii="Arial" w:hAnsi="Arial" w:cs="Arial"/>
          <w:i/>
          <w:sz w:val="20"/>
          <w:szCs w:val="20"/>
        </w:rPr>
        <w:t>ệ</w:t>
      </w:r>
      <w:r w:rsidRPr="004509E7">
        <w:rPr>
          <w:rFonts w:ascii="Arial" w:hAnsi="Arial" w:cs="Arial"/>
          <w:i/>
          <w:sz w:val="20"/>
          <w:szCs w:val="20"/>
        </w:rPr>
        <w:t>n theo các quy đ</w:t>
      </w:r>
      <w:r w:rsidRPr="004509E7">
        <w:rPr>
          <w:rFonts w:ascii="Arial" w:hAnsi="Arial" w:cs="Arial"/>
          <w:i/>
          <w:sz w:val="20"/>
          <w:szCs w:val="20"/>
        </w:rPr>
        <w:t>ị</w:t>
      </w:r>
      <w:r w:rsidRPr="004509E7">
        <w:rPr>
          <w:rFonts w:ascii="Arial" w:hAnsi="Arial" w:cs="Arial"/>
          <w:i/>
          <w:sz w:val="20"/>
          <w:szCs w:val="20"/>
        </w:rPr>
        <w:t>nh t</w:t>
      </w:r>
      <w:r w:rsidRPr="004509E7">
        <w:rPr>
          <w:rFonts w:ascii="Arial" w:hAnsi="Arial" w:cs="Arial"/>
          <w:i/>
          <w:sz w:val="20"/>
          <w:szCs w:val="20"/>
        </w:rPr>
        <w:t>ạ</w:t>
      </w:r>
      <w:r w:rsidRPr="004509E7">
        <w:rPr>
          <w:rFonts w:ascii="Arial" w:hAnsi="Arial" w:cs="Arial"/>
          <w:i/>
          <w:sz w:val="20"/>
          <w:szCs w:val="20"/>
        </w:rPr>
        <w:t>i Ngh</w:t>
      </w:r>
      <w:r w:rsidRPr="004509E7">
        <w:rPr>
          <w:rFonts w:ascii="Arial" w:hAnsi="Arial" w:cs="Arial"/>
          <w:i/>
          <w:sz w:val="20"/>
          <w:szCs w:val="20"/>
        </w:rPr>
        <w:t>ị</w:t>
      </w:r>
      <w:r w:rsidRPr="004509E7">
        <w:rPr>
          <w:rFonts w:ascii="Arial" w:hAnsi="Arial" w:cs="Arial"/>
          <w:i/>
          <w:sz w:val="20"/>
          <w:szCs w:val="20"/>
        </w:rPr>
        <w:t xml:space="preserve"> đ</w:t>
      </w:r>
      <w:r w:rsidRPr="004509E7">
        <w:rPr>
          <w:rFonts w:ascii="Arial" w:hAnsi="Arial" w:cs="Arial"/>
          <w:i/>
          <w:sz w:val="20"/>
          <w:szCs w:val="20"/>
        </w:rPr>
        <w:t>ị</w:t>
      </w:r>
      <w:r w:rsidRPr="004509E7">
        <w:rPr>
          <w:rFonts w:ascii="Arial" w:hAnsi="Arial" w:cs="Arial"/>
          <w:i/>
          <w:sz w:val="20"/>
          <w:szCs w:val="20"/>
        </w:rPr>
        <w:t>nh c</w:t>
      </w:r>
      <w:r w:rsidRPr="004509E7">
        <w:rPr>
          <w:rFonts w:ascii="Arial" w:hAnsi="Arial" w:cs="Arial"/>
          <w:i/>
          <w:sz w:val="20"/>
          <w:szCs w:val="20"/>
        </w:rPr>
        <w:t>ủ</w:t>
      </w:r>
      <w:r w:rsidRPr="004509E7">
        <w:rPr>
          <w:rFonts w:ascii="Arial" w:hAnsi="Arial" w:cs="Arial"/>
          <w:i/>
          <w:sz w:val="20"/>
          <w:szCs w:val="20"/>
        </w:rPr>
        <w:t>a Chín</w:t>
      </w:r>
      <w:r w:rsidRPr="004509E7">
        <w:rPr>
          <w:rFonts w:ascii="Arial" w:hAnsi="Arial" w:cs="Arial"/>
          <w:i/>
          <w:sz w:val="20"/>
          <w:szCs w:val="20"/>
        </w:rPr>
        <w:t>h ph</w:t>
      </w:r>
      <w:r w:rsidRPr="004509E7">
        <w:rPr>
          <w:rFonts w:ascii="Arial" w:hAnsi="Arial" w:cs="Arial"/>
          <w:i/>
          <w:sz w:val="20"/>
          <w:szCs w:val="20"/>
        </w:rPr>
        <w:t>ủ</w:t>
      </w:r>
      <w:r w:rsidRPr="004509E7">
        <w:rPr>
          <w:rFonts w:ascii="Arial" w:hAnsi="Arial" w:cs="Arial"/>
          <w:i/>
          <w:sz w:val="20"/>
          <w:szCs w:val="20"/>
        </w:rPr>
        <w:t xml:space="preserve"> quy đ</w:t>
      </w:r>
      <w:r w:rsidRPr="004509E7">
        <w:rPr>
          <w:rFonts w:ascii="Arial" w:hAnsi="Arial" w:cs="Arial"/>
          <w:i/>
          <w:sz w:val="20"/>
          <w:szCs w:val="20"/>
        </w:rPr>
        <w:t>ị</w:t>
      </w:r>
      <w:r w:rsidRPr="004509E7">
        <w:rPr>
          <w:rFonts w:ascii="Arial" w:hAnsi="Arial" w:cs="Arial"/>
          <w:i/>
          <w:sz w:val="20"/>
          <w:szCs w:val="20"/>
        </w:rPr>
        <w:t>nh chi ti</w:t>
      </w:r>
      <w:r w:rsidRPr="004509E7">
        <w:rPr>
          <w:rFonts w:ascii="Arial" w:hAnsi="Arial" w:cs="Arial"/>
          <w:i/>
          <w:sz w:val="20"/>
          <w:szCs w:val="20"/>
        </w:rPr>
        <w:t>ế</w:t>
      </w:r>
      <w:r w:rsidRPr="004509E7">
        <w:rPr>
          <w:rFonts w:ascii="Arial" w:hAnsi="Arial" w:cs="Arial"/>
          <w:i/>
          <w:sz w:val="20"/>
          <w:szCs w:val="20"/>
        </w:rPr>
        <w:t>t m</w:t>
      </w:r>
      <w:r w:rsidRPr="004509E7">
        <w:rPr>
          <w:rFonts w:ascii="Arial" w:hAnsi="Arial" w:cs="Arial"/>
          <w:i/>
          <w:sz w:val="20"/>
          <w:szCs w:val="20"/>
        </w:rPr>
        <w:t>ộ</w:t>
      </w:r>
      <w:r w:rsidRPr="004509E7">
        <w:rPr>
          <w:rFonts w:ascii="Arial" w:hAnsi="Arial" w:cs="Arial"/>
          <w:i/>
          <w:sz w:val="20"/>
          <w:szCs w:val="20"/>
        </w:rPr>
        <w:t>t s</w:t>
      </w:r>
      <w:r w:rsidRPr="004509E7">
        <w:rPr>
          <w:rFonts w:ascii="Arial" w:hAnsi="Arial" w:cs="Arial"/>
          <w:i/>
          <w:sz w:val="20"/>
          <w:szCs w:val="20"/>
        </w:rPr>
        <w:t>ố</w:t>
      </w:r>
      <w:r w:rsidRPr="004509E7">
        <w:rPr>
          <w:rFonts w:ascii="Arial" w:hAnsi="Arial" w:cs="Arial"/>
          <w:i/>
          <w:sz w:val="20"/>
          <w:szCs w:val="20"/>
        </w:rPr>
        <w:t xml:space="preserve"> đi</w:t>
      </w:r>
      <w:r w:rsidRPr="004509E7">
        <w:rPr>
          <w:rFonts w:ascii="Arial" w:hAnsi="Arial" w:cs="Arial"/>
          <w:i/>
          <w:sz w:val="20"/>
          <w:szCs w:val="20"/>
        </w:rPr>
        <w:t>ề</w:t>
      </w:r>
      <w:r w:rsidRPr="004509E7">
        <w:rPr>
          <w:rFonts w:ascii="Arial" w:hAnsi="Arial" w:cs="Arial"/>
          <w:i/>
          <w:sz w:val="20"/>
          <w:szCs w:val="20"/>
        </w:rPr>
        <w:t>u c</w:t>
      </w:r>
      <w:r w:rsidRPr="004509E7">
        <w:rPr>
          <w:rFonts w:ascii="Arial" w:hAnsi="Arial" w:cs="Arial"/>
          <w:i/>
          <w:sz w:val="20"/>
          <w:szCs w:val="20"/>
        </w:rPr>
        <w:t>ủ</w:t>
      </w:r>
      <w:r w:rsidRPr="004509E7">
        <w:rPr>
          <w:rFonts w:ascii="Arial" w:hAnsi="Arial" w:cs="Arial"/>
          <w:i/>
          <w:sz w:val="20"/>
          <w:szCs w:val="20"/>
        </w:rPr>
        <w:t>a Lu</w:t>
      </w:r>
      <w:r w:rsidRPr="004509E7">
        <w:rPr>
          <w:rFonts w:ascii="Arial" w:hAnsi="Arial" w:cs="Arial"/>
          <w:i/>
          <w:sz w:val="20"/>
          <w:szCs w:val="20"/>
        </w:rPr>
        <w:t>ậ</w:t>
      </w:r>
      <w:r w:rsidRPr="004509E7">
        <w:rPr>
          <w:rFonts w:ascii="Arial" w:hAnsi="Arial" w:cs="Arial"/>
          <w:i/>
          <w:sz w:val="20"/>
          <w:szCs w:val="20"/>
        </w:rPr>
        <w:t>t Xây d</w:t>
      </w:r>
      <w:r w:rsidRPr="004509E7">
        <w:rPr>
          <w:rFonts w:ascii="Arial" w:hAnsi="Arial" w:cs="Arial"/>
          <w:i/>
          <w:sz w:val="20"/>
          <w:szCs w:val="20"/>
        </w:rPr>
        <w:t>ự</w:t>
      </w:r>
      <w:r w:rsidRPr="004509E7">
        <w:rPr>
          <w:rFonts w:ascii="Arial" w:hAnsi="Arial" w:cs="Arial"/>
          <w:i/>
          <w:sz w:val="20"/>
          <w:szCs w:val="20"/>
        </w:rPr>
        <w:t>ng v</w:t>
      </w:r>
      <w:r w:rsidRPr="004509E7">
        <w:rPr>
          <w:rFonts w:ascii="Arial" w:hAnsi="Arial" w:cs="Arial"/>
          <w:i/>
          <w:sz w:val="20"/>
          <w:szCs w:val="20"/>
        </w:rPr>
        <w:t>ề</w:t>
      </w:r>
      <w:r w:rsidRPr="004509E7">
        <w:rPr>
          <w:rFonts w:ascii="Arial" w:hAnsi="Arial" w:cs="Arial"/>
          <w:i/>
          <w:sz w:val="20"/>
          <w:szCs w:val="20"/>
        </w:rPr>
        <w:t xml:space="preserve"> qu</w:t>
      </w:r>
      <w:r w:rsidRPr="004509E7">
        <w:rPr>
          <w:rFonts w:ascii="Arial" w:hAnsi="Arial" w:cs="Arial"/>
          <w:i/>
          <w:sz w:val="20"/>
          <w:szCs w:val="20"/>
        </w:rPr>
        <w:t>ả</w:t>
      </w:r>
      <w:r w:rsidRPr="004509E7">
        <w:rPr>
          <w:rFonts w:ascii="Arial" w:hAnsi="Arial" w:cs="Arial"/>
          <w:i/>
          <w:sz w:val="20"/>
          <w:szCs w:val="20"/>
        </w:rPr>
        <w:t>n lý ho</w:t>
      </w:r>
      <w:r w:rsidRPr="004509E7">
        <w:rPr>
          <w:rFonts w:ascii="Arial" w:hAnsi="Arial" w:cs="Arial"/>
          <w:i/>
          <w:sz w:val="20"/>
          <w:szCs w:val="20"/>
        </w:rPr>
        <w:t>ạ</w:t>
      </w:r>
      <w:r w:rsidRPr="004509E7">
        <w:rPr>
          <w:rFonts w:ascii="Arial" w:hAnsi="Arial" w:cs="Arial"/>
          <w:i/>
          <w:sz w:val="20"/>
          <w:szCs w:val="20"/>
        </w:rPr>
        <w:t>t đ</w:t>
      </w:r>
      <w:r w:rsidRPr="004509E7">
        <w:rPr>
          <w:rFonts w:ascii="Arial" w:hAnsi="Arial" w:cs="Arial"/>
          <w:i/>
          <w:sz w:val="20"/>
          <w:szCs w:val="20"/>
        </w:rPr>
        <w:t>ộ</w:t>
      </w:r>
      <w:r w:rsidRPr="004509E7">
        <w:rPr>
          <w:rFonts w:ascii="Arial" w:hAnsi="Arial" w:cs="Arial"/>
          <w:i/>
          <w:sz w:val="20"/>
          <w:szCs w:val="20"/>
        </w:rPr>
        <w:t>ng xây d</w:t>
      </w:r>
      <w:r w:rsidRPr="004509E7">
        <w:rPr>
          <w:rFonts w:ascii="Arial" w:hAnsi="Arial" w:cs="Arial"/>
          <w:i/>
          <w:sz w:val="20"/>
          <w:szCs w:val="20"/>
        </w:rPr>
        <w:t>ự</w:t>
      </w:r>
      <w:r w:rsidRPr="004509E7">
        <w:rPr>
          <w:rFonts w:ascii="Arial" w:hAnsi="Arial" w:cs="Arial"/>
          <w:i/>
          <w:sz w:val="20"/>
          <w:szCs w:val="20"/>
        </w:rPr>
        <w:t>ng.]</w:t>
      </w:r>
    </w:p>
    <w:p w14:paraId="11C89C6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7. Yêu c</w:t>
      </w:r>
      <w:r w:rsidRPr="004509E7">
        <w:rPr>
          <w:rFonts w:ascii="Arial" w:hAnsi="Arial" w:cs="Arial"/>
          <w:b/>
          <w:sz w:val="20"/>
          <w:szCs w:val="20"/>
        </w:rPr>
        <w:t>ầ</w:t>
      </w:r>
      <w:r w:rsidRPr="004509E7">
        <w:rPr>
          <w:rFonts w:ascii="Arial" w:hAnsi="Arial" w:cs="Arial"/>
          <w:b/>
          <w:sz w:val="20"/>
          <w:szCs w:val="20"/>
        </w:rPr>
        <w:t>u v</w:t>
      </w:r>
      <w:r w:rsidRPr="004509E7">
        <w:rPr>
          <w:rFonts w:ascii="Arial" w:hAnsi="Arial" w:cs="Arial"/>
          <w:b/>
          <w:sz w:val="20"/>
          <w:szCs w:val="20"/>
        </w:rPr>
        <w:t>ề</w:t>
      </w:r>
      <w:r w:rsidRPr="004509E7">
        <w:rPr>
          <w:rFonts w:ascii="Arial" w:hAnsi="Arial" w:cs="Arial"/>
          <w:b/>
          <w:sz w:val="20"/>
          <w:szCs w:val="20"/>
        </w:rPr>
        <w:t xml:space="preserve"> ch</w:t>
      </w:r>
      <w:r w:rsidRPr="004509E7">
        <w:rPr>
          <w:rFonts w:ascii="Arial" w:hAnsi="Arial" w:cs="Arial"/>
          <w:b/>
          <w:sz w:val="20"/>
          <w:szCs w:val="20"/>
        </w:rPr>
        <w:t>ấ</w:t>
      </w:r>
      <w:r w:rsidRPr="004509E7">
        <w:rPr>
          <w:rFonts w:ascii="Arial" w:hAnsi="Arial" w:cs="Arial"/>
          <w:b/>
          <w:sz w:val="20"/>
          <w:szCs w:val="20"/>
        </w:rPr>
        <w:t>t lư</w:t>
      </w:r>
      <w:r w:rsidRPr="004509E7">
        <w:rPr>
          <w:rFonts w:ascii="Arial" w:hAnsi="Arial" w:cs="Arial"/>
          <w:b/>
          <w:sz w:val="20"/>
          <w:szCs w:val="20"/>
        </w:rPr>
        <w:t>ợ</w:t>
      </w:r>
      <w:r w:rsidRPr="004509E7">
        <w:rPr>
          <w:rFonts w:ascii="Arial" w:hAnsi="Arial" w:cs="Arial"/>
          <w:b/>
          <w:sz w:val="20"/>
          <w:szCs w:val="20"/>
        </w:rPr>
        <w:t>ng, s</w:t>
      </w:r>
      <w:r w:rsidRPr="004509E7">
        <w:rPr>
          <w:rFonts w:ascii="Arial" w:hAnsi="Arial" w:cs="Arial"/>
          <w:b/>
          <w:sz w:val="20"/>
          <w:szCs w:val="20"/>
        </w:rPr>
        <w:t>ố</w:t>
      </w:r>
      <w:r w:rsidRPr="004509E7">
        <w:rPr>
          <w:rFonts w:ascii="Arial" w:hAnsi="Arial" w:cs="Arial"/>
          <w:b/>
          <w:sz w:val="20"/>
          <w:szCs w:val="20"/>
        </w:rPr>
        <w:t xml:space="preserve"> lư</w:t>
      </w:r>
      <w:r w:rsidRPr="004509E7">
        <w:rPr>
          <w:rFonts w:ascii="Arial" w:hAnsi="Arial" w:cs="Arial"/>
          <w:b/>
          <w:sz w:val="20"/>
          <w:szCs w:val="20"/>
        </w:rPr>
        <w:t>ợ</w:t>
      </w:r>
      <w:r w:rsidRPr="004509E7">
        <w:rPr>
          <w:rFonts w:ascii="Arial" w:hAnsi="Arial" w:cs="Arial"/>
          <w:b/>
          <w:sz w:val="20"/>
          <w:szCs w:val="20"/>
        </w:rPr>
        <w:t>ng s</w:t>
      </w:r>
      <w:r w:rsidRPr="004509E7">
        <w:rPr>
          <w:rFonts w:ascii="Arial" w:hAnsi="Arial" w:cs="Arial"/>
          <w:b/>
          <w:sz w:val="20"/>
          <w:szCs w:val="20"/>
        </w:rPr>
        <w:t>ả</w:t>
      </w:r>
      <w:r w:rsidRPr="004509E7">
        <w:rPr>
          <w:rFonts w:ascii="Arial" w:hAnsi="Arial" w:cs="Arial"/>
          <w:b/>
          <w:sz w:val="20"/>
          <w:szCs w:val="20"/>
        </w:rPr>
        <w:t>n ph</w:t>
      </w:r>
      <w:r w:rsidRPr="004509E7">
        <w:rPr>
          <w:rFonts w:ascii="Arial" w:hAnsi="Arial" w:cs="Arial"/>
          <w:b/>
          <w:sz w:val="20"/>
          <w:szCs w:val="20"/>
        </w:rPr>
        <w:t>ẩ</w:t>
      </w:r>
      <w:r w:rsidRPr="004509E7">
        <w:rPr>
          <w:rFonts w:ascii="Arial" w:hAnsi="Arial" w:cs="Arial"/>
          <w:b/>
          <w:sz w:val="20"/>
          <w:szCs w:val="20"/>
        </w:rPr>
        <w:t>m</w:t>
      </w:r>
    </w:p>
    <w:p w14:paraId="71ACA84B" w14:textId="6B99EEFF"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7.2. S</w:t>
      </w:r>
      <w:r w:rsidRPr="004509E7">
        <w:rPr>
          <w:rFonts w:ascii="Arial" w:hAnsi="Arial" w:cs="Arial"/>
          <w:sz w:val="20"/>
          <w:szCs w:val="20"/>
        </w:rPr>
        <w:t>ố</w:t>
      </w:r>
      <w:r w:rsidRPr="004509E7">
        <w:rPr>
          <w:rFonts w:ascii="Arial" w:hAnsi="Arial" w:cs="Arial"/>
          <w:sz w:val="20"/>
          <w:szCs w:val="20"/>
        </w:rPr>
        <w:t xml:space="preserve"> lư</w:t>
      </w:r>
      <w:r w:rsidRPr="004509E7">
        <w:rPr>
          <w:rFonts w:ascii="Arial" w:hAnsi="Arial" w:cs="Arial"/>
          <w:sz w:val="20"/>
          <w:szCs w:val="20"/>
        </w:rPr>
        <w:t>ợ</w:t>
      </w:r>
      <w:r w:rsidRPr="004509E7">
        <w:rPr>
          <w:rFonts w:ascii="Arial" w:hAnsi="Arial" w:cs="Arial"/>
          <w:sz w:val="20"/>
          <w:szCs w:val="20"/>
        </w:rPr>
        <w:t>ng h</w:t>
      </w:r>
      <w:r w:rsidRPr="004509E7">
        <w:rPr>
          <w:rFonts w:ascii="Arial" w:hAnsi="Arial" w:cs="Arial"/>
          <w:sz w:val="20"/>
          <w:szCs w:val="20"/>
        </w:rPr>
        <w:t>ồ</w:t>
      </w:r>
      <w:r w:rsidRPr="004509E7">
        <w:rPr>
          <w:rFonts w:ascii="Arial" w:hAnsi="Arial" w:cs="Arial"/>
          <w:sz w:val="20"/>
          <w:szCs w:val="20"/>
        </w:rPr>
        <w:t xml:space="preserve"> sơ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tư v</w:t>
      </w:r>
      <w:r w:rsidRPr="004509E7">
        <w:rPr>
          <w:rFonts w:ascii="Arial" w:hAnsi="Arial" w:cs="Arial"/>
          <w:sz w:val="20"/>
          <w:szCs w:val="20"/>
        </w:rPr>
        <w:t>ấ</w:t>
      </w:r>
      <w:r w:rsidRPr="004509E7">
        <w:rPr>
          <w:rFonts w:ascii="Arial" w:hAnsi="Arial" w:cs="Arial"/>
          <w:sz w:val="20"/>
          <w:szCs w:val="20"/>
        </w:rPr>
        <w:t>n xây d</w:t>
      </w:r>
      <w:r w:rsidRPr="004509E7">
        <w:rPr>
          <w:rFonts w:ascii="Arial" w:hAnsi="Arial" w:cs="Arial"/>
          <w:sz w:val="20"/>
          <w:szCs w:val="20"/>
        </w:rPr>
        <w:t>ự</w:t>
      </w:r>
      <w:r w:rsidRPr="004509E7">
        <w:rPr>
          <w:rFonts w:ascii="Arial" w:hAnsi="Arial" w:cs="Arial"/>
          <w:sz w:val="20"/>
          <w:szCs w:val="20"/>
        </w:rPr>
        <w:t>ng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là</w:t>
      </w:r>
      <w:r w:rsidR="007A6AC4" w:rsidRPr="004509E7">
        <w:rPr>
          <w:rFonts w:ascii="Arial" w:hAnsi="Arial" w:cs="Arial"/>
          <w:sz w:val="20"/>
          <w:szCs w:val="20"/>
        </w:rPr>
        <w:t xml:space="preserve"> </w:t>
      </w:r>
      <w:r w:rsidR="00D61418" w:rsidRPr="004509E7">
        <w:rPr>
          <w:rFonts w:ascii="Arial" w:hAnsi="Arial" w:cs="Arial"/>
          <w:sz w:val="20"/>
          <w:szCs w:val="20"/>
        </w:rPr>
        <w:t>_____</w:t>
      </w:r>
      <w:proofErr w:type="gramStart"/>
      <w:r w:rsidR="00D61418" w:rsidRPr="004509E7">
        <w:rPr>
          <w:rFonts w:ascii="Arial" w:hAnsi="Arial" w:cs="Arial"/>
          <w:sz w:val="20"/>
          <w:szCs w:val="20"/>
        </w:rPr>
        <w:t>_</w:t>
      </w:r>
      <w:r w:rsidRPr="004509E7">
        <w:rPr>
          <w:rFonts w:ascii="Arial" w:hAnsi="Arial" w:cs="Arial"/>
          <w:i/>
          <w:sz w:val="20"/>
          <w:szCs w:val="20"/>
        </w:rPr>
        <w:t>[</w:t>
      </w:r>
      <w:proofErr w:type="gramEnd"/>
      <w:r w:rsidRPr="004509E7">
        <w:rPr>
          <w:rFonts w:ascii="Arial" w:hAnsi="Arial" w:cs="Arial"/>
          <w:i/>
          <w:sz w:val="20"/>
          <w:szCs w:val="20"/>
        </w:rPr>
        <w:t>Ghi</w:t>
      </w:r>
      <w:r w:rsidR="007A6AC4" w:rsidRPr="004509E7">
        <w:rPr>
          <w:rFonts w:ascii="Arial" w:hAnsi="Arial" w:cs="Arial"/>
          <w:i/>
          <w:sz w:val="20"/>
          <w:szCs w:val="20"/>
        </w:rPr>
        <w:t xml:space="preserve"> </w:t>
      </w:r>
      <w:r w:rsidRPr="004509E7">
        <w:rPr>
          <w:rFonts w:ascii="Arial" w:hAnsi="Arial" w:cs="Arial"/>
          <w:i/>
          <w:sz w:val="20"/>
          <w:szCs w:val="20"/>
        </w:rPr>
        <w:t>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s</w:t>
      </w:r>
      <w:r w:rsidRPr="004509E7">
        <w:rPr>
          <w:rFonts w:ascii="Arial" w:hAnsi="Arial" w:cs="Arial"/>
          <w:i/>
          <w:sz w:val="20"/>
          <w:szCs w:val="20"/>
        </w:rPr>
        <w:t>ố</w:t>
      </w:r>
      <w:r w:rsidRPr="004509E7">
        <w:rPr>
          <w:rFonts w:ascii="Arial" w:hAnsi="Arial" w:cs="Arial"/>
          <w:i/>
          <w:sz w:val="20"/>
          <w:szCs w:val="20"/>
        </w:rPr>
        <w:t xml:space="preserve"> lư</w:t>
      </w:r>
      <w:r w:rsidRPr="004509E7">
        <w:rPr>
          <w:rFonts w:ascii="Arial" w:hAnsi="Arial" w:cs="Arial"/>
          <w:i/>
          <w:sz w:val="20"/>
          <w:szCs w:val="20"/>
        </w:rPr>
        <w:t>ợ</w:t>
      </w:r>
      <w:r w:rsidRPr="004509E7">
        <w:rPr>
          <w:rFonts w:ascii="Arial" w:hAnsi="Arial" w:cs="Arial"/>
          <w:i/>
          <w:sz w:val="20"/>
          <w:szCs w:val="20"/>
        </w:rPr>
        <w:t>ng là bao nhiêu b</w:t>
      </w:r>
      <w:r w:rsidRPr="004509E7">
        <w:rPr>
          <w:rFonts w:ascii="Arial" w:hAnsi="Arial" w:cs="Arial"/>
          <w:i/>
          <w:sz w:val="20"/>
          <w:szCs w:val="20"/>
        </w:rPr>
        <w:t>ộ</w:t>
      </w:r>
      <w:r w:rsidRPr="004509E7">
        <w:rPr>
          <w:rFonts w:ascii="Arial" w:hAnsi="Arial" w:cs="Arial"/>
          <w:i/>
          <w:sz w:val="20"/>
          <w:szCs w:val="20"/>
        </w:rPr>
        <w:t>].</w:t>
      </w:r>
    </w:p>
    <w:p w14:paraId="07C12C6D"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8. Th</w:t>
      </w:r>
      <w:r w:rsidRPr="004509E7">
        <w:rPr>
          <w:rFonts w:ascii="Arial" w:hAnsi="Arial" w:cs="Arial"/>
          <w:b/>
          <w:sz w:val="20"/>
          <w:szCs w:val="20"/>
        </w:rPr>
        <w:t>ờ</w:t>
      </w:r>
      <w:r w:rsidRPr="004509E7">
        <w:rPr>
          <w:rFonts w:ascii="Arial" w:hAnsi="Arial" w:cs="Arial"/>
          <w:b/>
          <w:sz w:val="20"/>
          <w:szCs w:val="20"/>
        </w:rPr>
        <w:t>i gi</w:t>
      </w:r>
      <w:r w:rsidRPr="004509E7">
        <w:rPr>
          <w:rFonts w:ascii="Arial" w:hAnsi="Arial" w:cs="Arial"/>
          <w:b/>
          <w:sz w:val="20"/>
          <w:szCs w:val="20"/>
        </w:rPr>
        <w:t>an và ti</w:t>
      </w:r>
      <w:r w:rsidRPr="004509E7">
        <w:rPr>
          <w:rFonts w:ascii="Arial" w:hAnsi="Arial" w:cs="Arial"/>
          <w:b/>
          <w:sz w:val="20"/>
          <w:szCs w:val="20"/>
        </w:rPr>
        <w:t>ế</w:t>
      </w:r>
      <w:r w:rsidRPr="004509E7">
        <w:rPr>
          <w:rFonts w:ascii="Arial" w:hAnsi="Arial" w:cs="Arial"/>
          <w:b/>
          <w:sz w:val="20"/>
          <w:szCs w:val="20"/>
        </w:rPr>
        <w:t>n đ</w:t>
      </w:r>
      <w:r w:rsidRPr="004509E7">
        <w:rPr>
          <w:rFonts w:ascii="Arial" w:hAnsi="Arial" w:cs="Arial"/>
          <w:b/>
          <w:sz w:val="20"/>
          <w:szCs w:val="20"/>
        </w:rPr>
        <w:t>ộ</w:t>
      </w:r>
      <w:r w:rsidRPr="004509E7">
        <w:rPr>
          <w:rFonts w:ascii="Arial" w:hAnsi="Arial" w:cs="Arial"/>
          <w:b/>
          <w:sz w:val="20"/>
          <w:szCs w:val="20"/>
        </w:rPr>
        <w:t xml:space="preserve"> th</w:t>
      </w:r>
      <w:r w:rsidRPr="004509E7">
        <w:rPr>
          <w:rFonts w:ascii="Arial" w:hAnsi="Arial" w:cs="Arial"/>
          <w:b/>
          <w:sz w:val="20"/>
          <w:szCs w:val="20"/>
        </w:rPr>
        <w:t>ự</w:t>
      </w:r>
      <w:r w:rsidRPr="004509E7">
        <w:rPr>
          <w:rFonts w:ascii="Arial" w:hAnsi="Arial" w:cs="Arial"/>
          <w:b/>
          <w:sz w:val="20"/>
          <w:szCs w:val="20"/>
        </w:rPr>
        <w:t>c hi</w:t>
      </w:r>
      <w:r w:rsidRPr="004509E7">
        <w:rPr>
          <w:rFonts w:ascii="Arial" w:hAnsi="Arial" w:cs="Arial"/>
          <w:b/>
          <w:sz w:val="20"/>
          <w:szCs w:val="20"/>
        </w:rPr>
        <w:t>ệ</w:t>
      </w:r>
      <w:r w:rsidRPr="004509E7">
        <w:rPr>
          <w:rFonts w:ascii="Arial" w:hAnsi="Arial" w:cs="Arial"/>
          <w:b/>
          <w:sz w:val="20"/>
          <w:szCs w:val="20"/>
        </w:rPr>
        <w:t>n h</w:t>
      </w:r>
      <w:r w:rsidRPr="004509E7">
        <w:rPr>
          <w:rFonts w:ascii="Arial" w:hAnsi="Arial" w:cs="Arial"/>
          <w:b/>
          <w:sz w:val="20"/>
          <w:szCs w:val="20"/>
        </w:rPr>
        <w:t>ợ</w:t>
      </w:r>
      <w:r w:rsidRPr="004509E7">
        <w:rPr>
          <w:rFonts w:ascii="Arial" w:hAnsi="Arial" w:cs="Arial"/>
          <w:b/>
          <w:sz w:val="20"/>
          <w:szCs w:val="20"/>
        </w:rPr>
        <w:t>p đ</w:t>
      </w:r>
      <w:r w:rsidRPr="004509E7">
        <w:rPr>
          <w:rFonts w:ascii="Arial" w:hAnsi="Arial" w:cs="Arial"/>
          <w:b/>
          <w:sz w:val="20"/>
          <w:szCs w:val="20"/>
        </w:rPr>
        <w:t>ồ</w:t>
      </w:r>
      <w:r w:rsidRPr="004509E7">
        <w:rPr>
          <w:rFonts w:ascii="Arial" w:hAnsi="Arial" w:cs="Arial"/>
          <w:b/>
          <w:sz w:val="20"/>
          <w:szCs w:val="20"/>
        </w:rPr>
        <w:t>ng</w:t>
      </w:r>
    </w:p>
    <w:p w14:paraId="18D209B9" w14:textId="26650BC6"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8.1. Th</w:t>
      </w:r>
      <w:r w:rsidRPr="004509E7">
        <w:rPr>
          <w:rFonts w:ascii="Arial" w:hAnsi="Arial" w:cs="Arial"/>
          <w:sz w:val="20"/>
          <w:szCs w:val="20"/>
        </w:rPr>
        <w:t>ờ</w:t>
      </w:r>
      <w:r w:rsidRPr="004509E7">
        <w:rPr>
          <w:rFonts w:ascii="Arial" w:hAnsi="Arial" w:cs="Arial"/>
          <w:sz w:val="20"/>
          <w:szCs w:val="20"/>
        </w:rPr>
        <w:t>i gian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w:t>
      </w:r>
      <w:r w:rsidRPr="004509E7">
        <w:rPr>
          <w:rFonts w:ascii="Arial" w:hAnsi="Arial" w:cs="Arial"/>
          <w:sz w:val="20"/>
          <w:szCs w:val="20"/>
        </w:rPr>
        <w:t>ừ</w:t>
      </w:r>
      <w:r w:rsidRPr="004509E7">
        <w:rPr>
          <w:rFonts w:ascii="Arial" w:hAnsi="Arial" w:cs="Arial"/>
          <w:sz w:val="20"/>
          <w:szCs w:val="20"/>
        </w:rPr>
        <w:t xml:space="preserve"> ngày </w:t>
      </w:r>
      <w:r w:rsidR="00D61418" w:rsidRPr="004509E7">
        <w:rPr>
          <w:rFonts w:ascii="Arial" w:hAnsi="Arial" w:cs="Arial"/>
          <w:sz w:val="20"/>
          <w:szCs w:val="20"/>
        </w:rPr>
        <w:t>_____</w:t>
      </w:r>
      <w:proofErr w:type="gramStart"/>
      <w:r w:rsidR="00D61418" w:rsidRPr="004509E7">
        <w:rPr>
          <w:rFonts w:ascii="Arial" w:hAnsi="Arial" w:cs="Arial"/>
          <w:sz w:val="20"/>
          <w:szCs w:val="20"/>
        </w:rPr>
        <w:t>_</w:t>
      </w:r>
      <w:r w:rsidRPr="004509E7">
        <w:rPr>
          <w:rFonts w:ascii="Arial" w:hAnsi="Arial" w:cs="Arial"/>
          <w:i/>
          <w:sz w:val="20"/>
          <w:szCs w:val="20"/>
        </w:rPr>
        <w:t>[</w:t>
      </w:r>
      <w:proofErr w:type="gramEnd"/>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th</w:t>
      </w:r>
      <w:r w:rsidRPr="004509E7">
        <w:rPr>
          <w:rFonts w:ascii="Arial" w:hAnsi="Arial" w:cs="Arial"/>
          <w:i/>
          <w:sz w:val="20"/>
          <w:szCs w:val="20"/>
        </w:rPr>
        <w:t>ờ</w:t>
      </w:r>
      <w:r w:rsidRPr="004509E7">
        <w:rPr>
          <w:rFonts w:ascii="Arial" w:hAnsi="Arial" w:cs="Arial"/>
          <w:i/>
          <w:sz w:val="20"/>
          <w:szCs w:val="20"/>
        </w:rPr>
        <w:t>i đi</w:t>
      </w:r>
      <w:r w:rsidRPr="004509E7">
        <w:rPr>
          <w:rFonts w:ascii="Arial" w:hAnsi="Arial" w:cs="Arial"/>
          <w:i/>
          <w:sz w:val="20"/>
          <w:szCs w:val="20"/>
        </w:rPr>
        <w:t>ể</w:t>
      </w:r>
      <w:r w:rsidRPr="004509E7">
        <w:rPr>
          <w:rFonts w:ascii="Arial" w:hAnsi="Arial" w:cs="Arial"/>
          <w:i/>
          <w:sz w:val="20"/>
          <w:szCs w:val="20"/>
        </w:rPr>
        <w:t>m có hi</w:t>
      </w:r>
      <w:r w:rsidRPr="004509E7">
        <w:rPr>
          <w:rFonts w:ascii="Arial" w:hAnsi="Arial" w:cs="Arial"/>
          <w:i/>
          <w:sz w:val="20"/>
          <w:szCs w:val="20"/>
        </w:rPr>
        <w:t>ệ</w:t>
      </w:r>
      <w:r w:rsidRPr="004509E7">
        <w:rPr>
          <w:rFonts w:ascii="Arial" w:hAnsi="Arial" w:cs="Arial"/>
          <w:i/>
          <w:sz w:val="20"/>
          <w:szCs w:val="20"/>
        </w:rPr>
        <w:t>u l</w:t>
      </w:r>
      <w:r w:rsidRPr="004509E7">
        <w:rPr>
          <w:rFonts w:ascii="Arial" w:hAnsi="Arial" w:cs="Arial"/>
          <w:i/>
          <w:sz w:val="20"/>
          <w:szCs w:val="20"/>
        </w:rPr>
        <w:t>ự</w:t>
      </w:r>
      <w:r w:rsidRPr="004509E7">
        <w:rPr>
          <w:rFonts w:ascii="Arial" w:hAnsi="Arial" w:cs="Arial"/>
          <w:i/>
          <w:sz w:val="20"/>
          <w:szCs w:val="20"/>
        </w:rPr>
        <w:t>c ho</w:t>
      </w:r>
      <w:r w:rsidRPr="004509E7">
        <w:rPr>
          <w:rFonts w:ascii="Arial" w:hAnsi="Arial" w:cs="Arial"/>
          <w:i/>
          <w:sz w:val="20"/>
          <w:szCs w:val="20"/>
        </w:rPr>
        <w:t>ặ</w:t>
      </w:r>
      <w:r w:rsidRPr="004509E7">
        <w:rPr>
          <w:rFonts w:ascii="Arial" w:hAnsi="Arial" w:cs="Arial"/>
          <w:i/>
          <w:sz w:val="20"/>
          <w:szCs w:val="20"/>
        </w:rPr>
        <w:t>c th</w:t>
      </w:r>
      <w:r w:rsidRPr="004509E7">
        <w:rPr>
          <w:rFonts w:ascii="Arial" w:hAnsi="Arial" w:cs="Arial"/>
          <w:i/>
          <w:sz w:val="20"/>
          <w:szCs w:val="20"/>
        </w:rPr>
        <w:t>ờ</w:t>
      </w:r>
      <w:r w:rsidRPr="004509E7">
        <w:rPr>
          <w:rFonts w:ascii="Arial" w:hAnsi="Arial" w:cs="Arial"/>
          <w:i/>
          <w:sz w:val="20"/>
          <w:szCs w:val="20"/>
        </w:rPr>
        <w:t>i đi</w:t>
      </w:r>
      <w:r w:rsidRPr="004509E7">
        <w:rPr>
          <w:rFonts w:ascii="Arial" w:hAnsi="Arial" w:cs="Arial"/>
          <w:i/>
          <w:sz w:val="20"/>
          <w:szCs w:val="20"/>
        </w:rPr>
        <w:t>ể</w:t>
      </w:r>
      <w:r w:rsidRPr="004509E7">
        <w:rPr>
          <w:rFonts w:ascii="Arial" w:hAnsi="Arial" w:cs="Arial"/>
          <w:i/>
          <w:sz w:val="20"/>
          <w:szCs w:val="20"/>
        </w:rPr>
        <w:t>m b</w:t>
      </w:r>
      <w:r w:rsidRPr="004509E7">
        <w:rPr>
          <w:rFonts w:ascii="Arial" w:hAnsi="Arial" w:cs="Arial"/>
          <w:i/>
          <w:sz w:val="20"/>
          <w:szCs w:val="20"/>
        </w:rPr>
        <w:t>ắ</w:t>
      </w:r>
      <w:r w:rsidRPr="004509E7">
        <w:rPr>
          <w:rFonts w:ascii="Arial" w:hAnsi="Arial" w:cs="Arial"/>
          <w:i/>
          <w:sz w:val="20"/>
          <w:szCs w:val="20"/>
        </w:rPr>
        <w:t>t đ</w:t>
      </w:r>
      <w:r w:rsidRPr="004509E7">
        <w:rPr>
          <w:rFonts w:ascii="Arial" w:hAnsi="Arial" w:cs="Arial"/>
          <w:i/>
          <w:sz w:val="20"/>
          <w:szCs w:val="20"/>
        </w:rPr>
        <w:t>ầ</w:t>
      </w:r>
      <w:r w:rsidRPr="004509E7">
        <w:rPr>
          <w:rFonts w:ascii="Arial" w:hAnsi="Arial" w:cs="Arial"/>
          <w:i/>
          <w:sz w:val="20"/>
          <w:szCs w:val="20"/>
        </w:rPr>
        <w:t>u th</w:t>
      </w:r>
      <w:r w:rsidRPr="004509E7">
        <w:rPr>
          <w:rFonts w:ascii="Arial" w:hAnsi="Arial" w:cs="Arial"/>
          <w:i/>
          <w:sz w:val="20"/>
          <w:szCs w:val="20"/>
        </w:rPr>
        <w:t>ự</w:t>
      </w:r>
      <w:r w:rsidRPr="004509E7">
        <w:rPr>
          <w:rFonts w:ascii="Arial" w:hAnsi="Arial" w:cs="Arial"/>
          <w:i/>
          <w:sz w:val="20"/>
          <w:szCs w:val="20"/>
        </w:rPr>
        <w:t>c hi</w:t>
      </w:r>
      <w:r w:rsidRPr="004509E7">
        <w:rPr>
          <w:rFonts w:ascii="Arial" w:hAnsi="Arial" w:cs="Arial"/>
          <w:i/>
          <w:sz w:val="20"/>
          <w:szCs w:val="20"/>
        </w:rPr>
        <w:t>ệ</w:t>
      </w:r>
      <w:r w:rsidRPr="004509E7">
        <w:rPr>
          <w:rFonts w:ascii="Arial" w:hAnsi="Arial" w:cs="Arial"/>
          <w:i/>
          <w:sz w:val="20"/>
          <w:szCs w:val="20"/>
        </w:rPr>
        <w:t>n công vi</w:t>
      </w:r>
      <w:r w:rsidRPr="004509E7">
        <w:rPr>
          <w:rFonts w:ascii="Arial" w:hAnsi="Arial" w:cs="Arial"/>
          <w:i/>
          <w:sz w:val="20"/>
          <w:szCs w:val="20"/>
        </w:rPr>
        <w:t>ệ</w:t>
      </w:r>
      <w:r w:rsidRPr="004509E7">
        <w:rPr>
          <w:rFonts w:ascii="Arial" w:hAnsi="Arial" w:cs="Arial"/>
          <w:i/>
          <w:sz w:val="20"/>
          <w:szCs w:val="20"/>
        </w:rPr>
        <w:t>c]</w:t>
      </w:r>
    </w:p>
    <w:p w14:paraId="4CCBB38E"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9. Giá h</w:t>
      </w:r>
      <w:r w:rsidRPr="004509E7">
        <w:rPr>
          <w:rFonts w:ascii="Arial" w:hAnsi="Arial" w:cs="Arial"/>
          <w:b/>
          <w:sz w:val="20"/>
          <w:szCs w:val="20"/>
        </w:rPr>
        <w:t>ợ</w:t>
      </w:r>
      <w:r w:rsidRPr="004509E7">
        <w:rPr>
          <w:rFonts w:ascii="Arial" w:hAnsi="Arial" w:cs="Arial"/>
          <w:b/>
          <w:sz w:val="20"/>
          <w:szCs w:val="20"/>
        </w:rPr>
        <w:t>p đ</w:t>
      </w:r>
      <w:r w:rsidRPr="004509E7">
        <w:rPr>
          <w:rFonts w:ascii="Arial" w:hAnsi="Arial" w:cs="Arial"/>
          <w:b/>
          <w:sz w:val="20"/>
          <w:szCs w:val="20"/>
        </w:rPr>
        <w:t>ồ</w:t>
      </w:r>
      <w:r w:rsidRPr="004509E7">
        <w:rPr>
          <w:rFonts w:ascii="Arial" w:hAnsi="Arial" w:cs="Arial"/>
          <w:b/>
          <w:sz w:val="20"/>
          <w:szCs w:val="20"/>
        </w:rPr>
        <w:t>ng, t</w:t>
      </w:r>
      <w:r w:rsidRPr="004509E7">
        <w:rPr>
          <w:rFonts w:ascii="Arial" w:hAnsi="Arial" w:cs="Arial"/>
          <w:b/>
          <w:sz w:val="20"/>
          <w:szCs w:val="20"/>
        </w:rPr>
        <w:t>ạ</w:t>
      </w:r>
      <w:r w:rsidRPr="004509E7">
        <w:rPr>
          <w:rFonts w:ascii="Arial" w:hAnsi="Arial" w:cs="Arial"/>
          <w:b/>
          <w:sz w:val="20"/>
          <w:szCs w:val="20"/>
        </w:rPr>
        <w:t xml:space="preserve">m </w:t>
      </w:r>
      <w:r w:rsidRPr="004509E7">
        <w:rPr>
          <w:rFonts w:ascii="Arial" w:hAnsi="Arial" w:cs="Arial"/>
          <w:b/>
          <w:sz w:val="20"/>
          <w:szCs w:val="20"/>
        </w:rPr>
        <w:t>ứ</w:t>
      </w:r>
      <w:r w:rsidRPr="004509E7">
        <w:rPr>
          <w:rFonts w:ascii="Arial" w:hAnsi="Arial" w:cs="Arial"/>
          <w:b/>
          <w:sz w:val="20"/>
          <w:szCs w:val="20"/>
        </w:rPr>
        <w:t>ng, thanh toán</w:t>
      </w:r>
    </w:p>
    <w:p w14:paraId="3DB43503"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9.1.2. Giá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đư</w:t>
      </w:r>
      <w:r w:rsidRPr="004509E7">
        <w:rPr>
          <w:rFonts w:ascii="Arial" w:hAnsi="Arial" w:cs="Arial"/>
          <w:sz w:val="20"/>
          <w:szCs w:val="20"/>
        </w:rPr>
        <w:t>ợ</w:t>
      </w:r>
      <w:r w:rsidRPr="004509E7">
        <w:rPr>
          <w:rFonts w:ascii="Arial" w:hAnsi="Arial" w:cs="Arial"/>
          <w:sz w:val="20"/>
          <w:szCs w:val="20"/>
        </w:rPr>
        <w:t>c xác đ</w:t>
      </w:r>
      <w:r w:rsidRPr="004509E7">
        <w:rPr>
          <w:rFonts w:ascii="Arial" w:hAnsi="Arial" w:cs="Arial"/>
          <w:sz w:val="20"/>
          <w:szCs w:val="20"/>
        </w:rPr>
        <w:t>ị</w:t>
      </w:r>
      <w:r w:rsidRPr="004509E7">
        <w:rPr>
          <w:rFonts w:ascii="Arial" w:hAnsi="Arial" w:cs="Arial"/>
          <w:sz w:val="20"/>
          <w:szCs w:val="20"/>
        </w:rPr>
        <w:t>nh v</w:t>
      </w:r>
      <w:r w:rsidRPr="004509E7">
        <w:rPr>
          <w:rFonts w:ascii="Arial" w:hAnsi="Arial" w:cs="Arial"/>
          <w:sz w:val="20"/>
          <w:szCs w:val="20"/>
        </w:rPr>
        <w:t>ớ</w:t>
      </w:r>
      <w:r w:rsidRPr="004509E7">
        <w:rPr>
          <w:rFonts w:ascii="Arial" w:hAnsi="Arial" w:cs="Arial"/>
          <w:sz w:val="20"/>
          <w:szCs w:val="20"/>
        </w:rPr>
        <w:t>i s</w:t>
      </w:r>
      <w:r w:rsidRPr="004509E7">
        <w:rPr>
          <w:rFonts w:ascii="Arial" w:hAnsi="Arial" w:cs="Arial"/>
          <w:sz w:val="20"/>
          <w:szCs w:val="20"/>
        </w:rPr>
        <w:t>ố</w:t>
      </w:r>
      <w:r w:rsidRPr="004509E7">
        <w:rPr>
          <w:rFonts w:ascii="Arial" w:hAnsi="Arial" w:cs="Arial"/>
          <w:sz w:val="20"/>
          <w:szCs w:val="20"/>
        </w:rPr>
        <w:t xml:space="preserve"> ti</w:t>
      </w:r>
      <w:r w:rsidRPr="004509E7">
        <w:rPr>
          <w:rFonts w:ascii="Arial" w:hAnsi="Arial" w:cs="Arial"/>
          <w:sz w:val="20"/>
          <w:szCs w:val="20"/>
        </w:rPr>
        <w:t>ề</w:t>
      </w:r>
      <w:r w:rsidRPr="004509E7">
        <w:rPr>
          <w:rFonts w:ascii="Arial" w:hAnsi="Arial" w:cs="Arial"/>
          <w:sz w:val="20"/>
          <w:szCs w:val="20"/>
        </w:rPr>
        <w:t xml:space="preserve">n: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w:t>
      </w:r>
      <w:r w:rsidRPr="004509E7">
        <w:rPr>
          <w:rFonts w:ascii="Arial" w:hAnsi="Arial" w:cs="Arial"/>
          <w:i/>
          <w:sz w:val="20"/>
          <w:szCs w:val="20"/>
        </w:rPr>
        <w:t>th</w:t>
      </w:r>
      <w:r w:rsidRPr="004509E7">
        <w:rPr>
          <w:rFonts w:ascii="Arial" w:hAnsi="Arial" w:cs="Arial"/>
          <w:i/>
          <w:sz w:val="20"/>
          <w:szCs w:val="20"/>
        </w:rPr>
        <w:t>ể</w:t>
      </w:r>
      <w:r w:rsidRPr="004509E7">
        <w:rPr>
          <w:rFonts w:ascii="Arial" w:hAnsi="Arial" w:cs="Arial"/>
          <w:i/>
          <w:sz w:val="20"/>
          <w:szCs w:val="20"/>
        </w:rPr>
        <w:t xml:space="preserve"> t</w:t>
      </w:r>
      <w:r w:rsidRPr="004509E7">
        <w:rPr>
          <w:rFonts w:ascii="Arial" w:hAnsi="Arial" w:cs="Arial"/>
          <w:i/>
          <w:sz w:val="20"/>
          <w:szCs w:val="20"/>
        </w:rPr>
        <w:t>ổ</w:t>
      </w:r>
      <w:r w:rsidRPr="004509E7">
        <w:rPr>
          <w:rFonts w:ascii="Arial" w:hAnsi="Arial" w:cs="Arial"/>
          <w:i/>
          <w:sz w:val="20"/>
          <w:szCs w:val="20"/>
        </w:rPr>
        <w:t>ng s</w:t>
      </w:r>
      <w:r w:rsidRPr="004509E7">
        <w:rPr>
          <w:rFonts w:ascii="Arial" w:hAnsi="Arial" w:cs="Arial"/>
          <w:i/>
          <w:sz w:val="20"/>
          <w:szCs w:val="20"/>
        </w:rPr>
        <w:t>ố</w:t>
      </w:r>
      <w:r w:rsidRPr="004509E7">
        <w:rPr>
          <w:rFonts w:ascii="Arial" w:hAnsi="Arial" w:cs="Arial"/>
          <w:i/>
          <w:sz w:val="20"/>
          <w:szCs w:val="20"/>
        </w:rPr>
        <w:t xml:space="preserve"> ti</w:t>
      </w:r>
      <w:r w:rsidRPr="004509E7">
        <w:rPr>
          <w:rFonts w:ascii="Arial" w:hAnsi="Arial" w:cs="Arial"/>
          <w:i/>
          <w:sz w:val="20"/>
          <w:szCs w:val="20"/>
        </w:rPr>
        <w:t>ề</w:t>
      </w:r>
      <w:r w:rsidRPr="004509E7">
        <w:rPr>
          <w:rFonts w:ascii="Arial" w:hAnsi="Arial" w:cs="Arial"/>
          <w:i/>
          <w:sz w:val="20"/>
          <w:szCs w:val="20"/>
        </w:rPr>
        <w:t>n, s</w:t>
      </w:r>
      <w:r w:rsidRPr="004509E7">
        <w:rPr>
          <w:rFonts w:ascii="Arial" w:hAnsi="Arial" w:cs="Arial"/>
          <w:i/>
          <w:sz w:val="20"/>
          <w:szCs w:val="20"/>
        </w:rPr>
        <w:t>ố</w:t>
      </w:r>
      <w:r w:rsidRPr="004509E7">
        <w:rPr>
          <w:rFonts w:ascii="Arial" w:hAnsi="Arial" w:cs="Arial"/>
          <w:i/>
          <w:sz w:val="20"/>
          <w:szCs w:val="20"/>
        </w:rPr>
        <w:t xml:space="preserve"> ti</w:t>
      </w:r>
      <w:r w:rsidRPr="004509E7">
        <w:rPr>
          <w:rFonts w:ascii="Arial" w:hAnsi="Arial" w:cs="Arial"/>
          <w:i/>
          <w:sz w:val="20"/>
          <w:szCs w:val="20"/>
        </w:rPr>
        <w:t>ề</w:t>
      </w:r>
      <w:r w:rsidRPr="004509E7">
        <w:rPr>
          <w:rFonts w:ascii="Arial" w:hAnsi="Arial" w:cs="Arial"/>
          <w:i/>
          <w:sz w:val="20"/>
          <w:szCs w:val="20"/>
        </w:rPr>
        <w:t>n b</w:t>
      </w:r>
      <w:r w:rsidRPr="004509E7">
        <w:rPr>
          <w:rFonts w:ascii="Arial" w:hAnsi="Arial" w:cs="Arial"/>
          <w:i/>
          <w:sz w:val="20"/>
          <w:szCs w:val="20"/>
        </w:rPr>
        <w:t>ằ</w:t>
      </w:r>
      <w:r w:rsidRPr="004509E7">
        <w:rPr>
          <w:rFonts w:ascii="Arial" w:hAnsi="Arial" w:cs="Arial"/>
          <w:i/>
          <w:sz w:val="20"/>
          <w:szCs w:val="20"/>
        </w:rPr>
        <w:t>ng ch</w:t>
      </w:r>
      <w:r w:rsidRPr="004509E7">
        <w:rPr>
          <w:rFonts w:ascii="Arial" w:hAnsi="Arial" w:cs="Arial"/>
          <w:i/>
          <w:sz w:val="20"/>
          <w:szCs w:val="20"/>
        </w:rPr>
        <w:t>ữ</w:t>
      </w:r>
      <w:r w:rsidRPr="004509E7">
        <w:rPr>
          <w:rFonts w:ascii="Arial" w:hAnsi="Arial" w:cs="Arial"/>
          <w:i/>
          <w:sz w:val="20"/>
          <w:szCs w:val="20"/>
        </w:rPr>
        <w:t>].</w:t>
      </w:r>
    </w:p>
    <w:p w14:paraId="4562998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9.2.1. T</w:t>
      </w:r>
      <w:r w:rsidRPr="004509E7">
        <w:rPr>
          <w:rFonts w:ascii="Arial" w:hAnsi="Arial" w:cs="Arial"/>
          <w:sz w:val="20"/>
          <w:szCs w:val="20"/>
        </w:rPr>
        <w:t>ạ</w:t>
      </w:r>
      <w:r w:rsidRPr="004509E7">
        <w:rPr>
          <w:rFonts w:ascii="Arial" w:hAnsi="Arial" w:cs="Arial"/>
          <w:sz w:val="20"/>
          <w:szCs w:val="20"/>
        </w:rPr>
        <w:t xml:space="preserve">m </w:t>
      </w:r>
      <w:r w:rsidRPr="004509E7">
        <w:rPr>
          <w:rFonts w:ascii="Arial" w:hAnsi="Arial" w:cs="Arial"/>
          <w:sz w:val="20"/>
          <w:szCs w:val="20"/>
        </w:rPr>
        <w:t>ứ</w:t>
      </w:r>
      <w:r w:rsidRPr="004509E7">
        <w:rPr>
          <w:rFonts w:ascii="Arial" w:hAnsi="Arial" w:cs="Arial"/>
          <w:sz w:val="20"/>
          <w:szCs w:val="20"/>
        </w:rPr>
        <w:t>ng:</w:t>
      </w:r>
    </w:p>
    <w:p w14:paraId="72A94116"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a) M</w:t>
      </w:r>
      <w:r w:rsidRPr="004509E7">
        <w:rPr>
          <w:rFonts w:ascii="Arial" w:hAnsi="Arial" w:cs="Arial"/>
          <w:sz w:val="20"/>
          <w:szCs w:val="20"/>
        </w:rPr>
        <w:t>ứ</w:t>
      </w:r>
      <w:r w:rsidRPr="004509E7">
        <w:rPr>
          <w:rFonts w:ascii="Arial" w:hAnsi="Arial" w:cs="Arial"/>
          <w:sz w:val="20"/>
          <w:szCs w:val="20"/>
        </w:rPr>
        <w:t>c t</w:t>
      </w:r>
      <w:r w:rsidRPr="004509E7">
        <w:rPr>
          <w:rFonts w:ascii="Arial" w:hAnsi="Arial" w:cs="Arial"/>
          <w:sz w:val="20"/>
          <w:szCs w:val="20"/>
        </w:rPr>
        <w:t>ạ</w:t>
      </w:r>
      <w:r w:rsidRPr="004509E7">
        <w:rPr>
          <w:rFonts w:ascii="Arial" w:hAnsi="Arial" w:cs="Arial"/>
          <w:sz w:val="20"/>
          <w:szCs w:val="20"/>
        </w:rPr>
        <w:t xml:space="preserve">m </w:t>
      </w:r>
      <w:r w:rsidRPr="004509E7">
        <w:rPr>
          <w:rFonts w:ascii="Arial" w:hAnsi="Arial" w:cs="Arial"/>
          <w:sz w:val="20"/>
          <w:szCs w:val="20"/>
        </w:rPr>
        <w:t>ứ</w:t>
      </w:r>
      <w:r w:rsidRPr="004509E7">
        <w:rPr>
          <w:rFonts w:ascii="Arial" w:hAnsi="Arial" w:cs="Arial"/>
          <w:sz w:val="20"/>
          <w:szCs w:val="20"/>
        </w:rPr>
        <w:t>ng, s</w:t>
      </w:r>
      <w:r w:rsidRPr="004509E7">
        <w:rPr>
          <w:rFonts w:ascii="Arial" w:hAnsi="Arial" w:cs="Arial"/>
          <w:sz w:val="20"/>
          <w:szCs w:val="20"/>
        </w:rPr>
        <w:t>ố</w:t>
      </w:r>
      <w:r w:rsidRPr="004509E7">
        <w:rPr>
          <w:rFonts w:ascii="Arial" w:hAnsi="Arial" w:cs="Arial"/>
          <w:sz w:val="20"/>
          <w:szCs w:val="20"/>
        </w:rPr>
        <w:t xml:space="preserve"> l</w:t>
      </w:r>
      <w:r w:rsidRPr="004509E7">
        <w:rPr>
          <w:rFonts w:ascii="Arial" w:hAnsi="Arial" w:cs="Arial"/>
          <w:sz w:val="20"/>
          <w:szCs w:val="20"/>
        </w:rPr>
        <w:t>ầ</w:t>
      </w:r>
      <w:r w:rsidRPr="004509E7">
        <w:rPr>
          <w:rFonts w:ascii="Arial" w:hAnsi="Arial" w:cs="Arial"/>
          <w:sz w:val="20"/>
          <w:szCs w:val="20"/>
        </w:rPr>
        <w:t>n t</w:t>
      </w:r>
      <w:r w:rsidRPr="004509E7">
        <w:rPr>
          <w:rFonts w:ascii="Arial" w:hAnsi="Arial" w:cs="Arial"/>
          <w:sz w:val="20"/>
          <w:szCs w:val="20"/>
        </w:rPr>
        <w:t>ạ</w:t>
      </w:r>
      <w:r w:rsidRPr="004509E7">
        <w:rPr>
          <w:rFonts w:ascii="Arial" w:hAnsi="Arial" w:cs="Arial"/>
          <w:sz w:val="20"/>
          <w:szCs w:val="20"/>
        </w:rPr>
        <w:t xml:space="preserve">m </w:t>
      </w:r>
      <w:r w:rsidRPr="004509E7">
        <w:rPr>
          <w:rFonts w:ascii="Arial" w:hAnsi="Arial" w:cs="Arial"/>
          <w:sz w:val="20"/>
          <w:szCs w:val="20"/>
        </w:rPr>
        <w:t>ứ</w:t>
      </w:r>
      <w:r w:rsidRPr="004509E7">
        <w:rPr>
          <w:rFonts w:ascii="Arial" w:hAnsi="Arial" w:cs="Arial"/>
          <w:sz w:val="20"/>
          <w:szCs w:val="20"/>
        </w:rPr>
        <w:t xml:space="preserve">ng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m</w:t>
      </w:r>
      <w:r w:rsidRPr="004509E7">
        <w:rPr>
          <w:rFonts w:ascii="Arial" w:hAnsi="Arial" w:cs="Arial"/>
          <w:i/>
          <w:sz w:val="20"/>
          <w:szCs w:val="20"/>
        </w:rPr>
        <w:t>ứ</w:t>
      </w:r>
      <w:r w:rsidRPr="004509E7">
        <w:rPr>
          <w:rFonts w:ascii="Arial" w:hAnsi="Arial" w:cs="Arial"/>
          <w:i/>
          <w:sz w:val="20"/>
          <w:szCs w:val="20"/>
        </w:rPr>
        <w:t>c t</w:t>
      </w:r>
      <w:r w:rsidRPr="004509E7">
        <w:rPr>
          <w:rFonts w:ascii="Arial" w:hAnsi="Arial" w:cs="Arial"/>
          <w:i/>
          <w:sz w:val="20"/>
          <w:szCs w:val="20"/>
        </w:rPr>
        <w:t>ạ</w:t>
      </w:r>
      <w:r w:rsidRPr="004509E7">
        <w:rPr>
          <w:rFonts w:ascii="Arial" w:hAnsi="Arial" w:cs="Arial"/>
          <w:i/>
          <w:sz w:val="20"/>
          <w:szCs w:val="20"/>
        </w:rPr>
        <w:t xml:space="preserve">m </w:t>
      </w:r>
      <w:r w:rsidRPr="004509E7">
        <w:rPr>
          <w:rFonts w:ascii="Arial" w:hAnsi="Arial" w:cs="Arial"/>
          <w:i/>
          <w:sz w:val="20"/>
          <w:szCs w:val="20"/>
        </w:rPr>
        <w:t>ứ</w:t>
      </w:r>
      <w:r w:rsidRPr="004509E7">
        <w:rPr>
          <w:rFonts w:ascii="Arial" w:hAnsi="Arial" w:cs="Arial"/>
          <w:i/>
          <w:sz w:val="20"/>
          <w:szCs w:val="20"/>
        </w:rPr>
        <w:t>ng, s</w:t>
      </w:r>
      <w:r w:rsidRPr="004509E7">
        <w:rPr>
          <w:rFonts w:ascii="Arial" w:hAnsi="Arial" w:cs="Arial"/>
          <w:i/>
          <w:sz w:val="20"/>
          <w:szCs w:val="20"/>
        </w:rPr>
        <w:t>ố</w:t>
      </w:r>
      <w:r w:rsidRPr="004509E7">
        <w:rPr>
          <w:rFonts w:ascii="Arial" w:hAnsi="Arial" w:cs="Arial"/>
          <w:i/>
          <w:sz w:val="20"/>
          <w:szCs w:val="20"/>
        </w:rPr>
        <w:t xml:space="preserve"> l</w:t>
      </w:r>
      <w:r w:rsidRPr="004509E7">
        <w:rPr>
          <w:rFonts w:ascii="Arial" w:hAnsi="Arial" w:cs="Arial"/>
          <w:i/>
          <w:sz w:val="20"/>
          <w:szCs w:val="20"/>
        </w:rPr>
        <w:t>ầ</w:t>
      </w:r>
      <w:r w:rsidRPr="004509E7">
        <w:rPr>
          <w:rFonts w:ascii="Arial" w:hAnsi="Arial" w:cs="Arial"/>
          <w:i/>
          <w:sz w:val="20"/>
          <w:szCs w:val="20"/>
        </w:rPr>
        <w:t>n t</w:t>
      </w:r>
      <w:r w:rsidRPr="004509E7">
        <w:rPr>
          <w:rFonts w:ascii="Arial" w:hAnsi="Arial" w:cs="Arial"/>
          <w:i/>
          <w:sz w:val="20"/>
          <w:szCs w:val="20"/>
        </w:rPr>
        <w:t>ạ</w:t>
      </w:r>
      <w:r w:rsidRPr="004509E7">
        <w:rPr>
          <w:rFonts w:ascii="Arial" w:hAnsi="Arial" w:cs="Arial"/>
          <w:i/>
          <w:sz w:val="20"/>
          <w:szCs w:val="20"/>
        </w:rPr>
        <w:t xml:space="preserve">m </w:t>
      </w:r>
      <w:r w:rsidRPr="004509E7">
        <w:rPr>
          <w:rFonts w:ascii="Arial" w:hAnsi="Arial" w:cs="Arial"/>
          <w:i/>
          <w:sz w:val="20"/>
          <w:szCs w:val="20"/>
        </w:rPr>
        <w:t>ứ</w:t>
      </w:r>
      <w:r w:rsidRPr="004509E7">
        <w:rPr>
          <w:rFonts w:ascii="Arial" w:hAnsi="Arial" w:cs="Arial"/>
          <w:i/>
          <w:sz w:val="20"/>
          <w:szCs w:val="20"/>
        </w:rPr>
        <w:t>ng]</w:t>
      </w:r>
    </w:p>
    <w:p w14:paraId="6232CFC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b) Cách th</w:t>
      </w:r>
      <w:r w:rsidRPr="004509E7">
        <w:rPr>
          <w:rFonts w:ascii="Arial" w:hAnsi="Arial" w:cs="Arial"/>
          <w:sz w:val="20"/>
          <w:szCs w:val="20"/>
        </w:rPr>
        <w:t>ứ</w:t>
      </w:r>
      <w:r w:rsidRPr="004509E7">
        <w:rPr>
          <w:rFonts w:ascii="Arial" w:hAnsi="Arial" w:cs="Arial"/>
          <w:sz w:val="20"/>
          <w:szCs w:val="20"/>
        </w:rPr>
        <w:t>c hoàn tr</w:t>
      </w:r>
      <w:r w:rsidRPr="004509E7">
        <w:rPr>
          <w:rFonts w:ascii="Arial" w:hAnsi="Arial" w:cs="Arial"/>
          <w:sz w:val="20"/>
          <w:szCs w:val="20"/>
        </w:rPr>
        <w:t>ả</w:t>
      </w:r>
      <w:r w:rsidRPr="004509E7">
        <w:rPr>
          <w:rFonts w:ascii="Arial" w:hAnsi="Arial" w:cs="Arial"/>
          <w:sz w:val="20"/>
          <w:szCs w:val="20"/>
        </w:rPr>
        <w:t xml:space="preserve"> ti</w:t>
      </w:r>
      <w:r w:rsidRPr="004509E7">
        <w:rPr>
          <w:rFonts w:ascii="Arial" w:hAnsi="Arial" w:cs="Arial"/>
          <w:sz w:val="20"/>
          <w:szCs w:val="20"/>
        </w:rPr>
        <w:t>ề</w:t>
      </w:r>
      <w:r w:rsidRPr="004509E7">
        <w:rPr>
          <w:rFonts w:ascii="Arial" w:hAnsi="Arial" w:cs="Arial"/>
          <w:sz w:val="20"/>
          <w:szCs w:val="20"/>
        </w:rPr>
        <w:t>n t</w:t>
      </w:r>
      <w:r w:rsidRPr="004509E7">
        <w:rPr>
          <w:rFonts w:ascii="Arial" w:hAnsi="Arial" w:cs="Arial"/>
          <w:sz w:val="20"/>
          <w:szCs w:val="20"/>
        </w:rPr>
        <w:t>ạ</w:t>
      </w:r>
      <w:r w:rsidRPr="004509E7">
        <w:rPr>
          <w:rFonts w:ascii="Arial" w:hAnsi="Arial" w:cs="Arial"/>
          <w:sz w:val="20"/>
          <w:szCs w:val="20"/>
        </w:rPr>
        <w:t xml:space="preserve">m </w:t>
      </w:r>
      <w:r w:rsidRPr="004509E7">
        <w:rPr>
          <w:rFonts w:ascii="Arial" w:hAnsi="Arial" w:cs="Arial"/>
          <w:sz w:val="20"/>
          <w:szCs w:val="20"/>
        </w:rPr>
        <w:t>ứ</w:t>
      </w:r>
      <w:r w:rsidRPr="004509E7">
        <w:rPr>
          <w:rFonts w:ascii="Arial" w:hAnsi="Arial" w:cs="Arial"/>
          <w:sz w:val="20"/>
          <w:szCs w:val="20"/>
        </w:rPr>
        <w:t xml:space="preserve">ng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ti</w:t>
      </w:r>
      <w:r w:rsidRPr="004509E7">
        <w:rPr>
          <w:rFonts w:ascii="Arial" w:hAnsi="Arial" w:cs="Arial"/>
          <w:i/>
          <w:sz w:val="20"/>
          <w:szCs w:val="20"/>
        </w:rPr>
        <w:t>ề</w:t>
      </w:r>
      <w:r w:rsidRPr="004509E7">
        <w:rPr>
          <w:rFonts w:ascii="Arial" w:hAnsi="Arial" w:cs="Arial"/>
          <w:i/>
          <w:sz w:val="20"/>
          <w:szCs w:val="20"/>
        </w:rPr>
        <w:t>n t</w:t>
      </w:r>
      <w:r w:rsidRPr="004509E7">
        <w:rPr>
          <w:rFonts w:ascii="Arial" w:hAnsi="Arial" w:cs="Arial"/>
          <w:i/>
          <w:sz w:val="20"/>
          <w:szCs w:val="20"/>
        </w:rPr>
        <w:t>ạ</w:t>
      </w:r>
      <w:r w:rsidRPr="004509E7">
        <w:rPr>
          <w:rFonts w:ascii="Arial" w:hAnsi="Arial" w:cs="Arial"/>
          <w:i/>
          <w:sz w:val="20"/>
          <w:szCs w:val="20"/>
        </w:rPr>
        <w:t xml:space="preserve">m </w:t>
      </w:r>
      <w:r w:rsidRPr="004509E7">
        <w:rPr>
          <w:rFonts w:ascii="Arial" w:hAnsi="Arial" w:cs="Arial"/>
          <w:i/>
          <w:sz w:val="20"/>
          <w:szCs w:val="20"/>
        </w:rPr>
        <w:t>ứ</w:t>
      </w:r>
      <w:r w:rsidRPr="004509E7">
        <w:rPr>
          <w:rFonts w:ascii="Arial" w:hAnsi="Arial" w:cs="Arial"/>
          <w:i/>
          <w:sz w:val="20"/>
          <w:szCs w:val="20"/>
        </w:rPr>
        <w:t>ng đư</w:t>
      </w:r>
      <w:r w:rsidRPr="004509E7">
        <w:rPr>
          <w:rFonts w:ascii="Arial" w:hAnsi="Arial" w:cs="Arial"/>
          <w:i/>
          <w:sz w:val="20"/>
          <w:szCs w:val="20"/>
        </w:rPr>
        <w:t>ợ</w:t>
      </w:r>
      <w:r w:rsidRPr="004509E7">
        <w:rPr>
          <w:rFonts w:ascii="Arial" w:hAnsi="Arial" w:cs="Arial"/>
          <w:i/>
          <w:sz w:val="20"/>
          <w:szCs w:val="20"/>
        </w:rPr>
        <w:t>c thu h</w:t>
      </w:r>
      <w:r w:rsidRPr="004509E7">
        <w:rPr>
          <w:rFonts w:ascii="Arial" w:hAnsi="Arial" w:cs="Arial"/>
          <w:i/>
          <w:sz w:val="20"/>
          <w:szCs w:val="20"/>
        </w:rPr>
        <w:t>ồ</w:t>
      </w:r>
      <w:r w:rsidRPr="004509E7">
        <w:rPr>
          <w:rFonts w:ascii="Arial" w:hAnsi="Arial" w:cs="Arial"/>
          <w:i/>
          <w:sz w:val="20"/>
          <w:szCs w:val="20"/>
        </w:rPr>
        <w:t>i h</w:t>
      </w:r>
      <w:r w:rsidRPr="004509E7">
        <w:rPr>
          <w:rFonts w:ascii="Arial" w:hAnsi="Arial" w:cs="Arial"/>
          <w:i/>
          <w:sz w:val="20"/>
          <w:szCs w:val="20"/>
        </w:rPr>
        <w:t>ế</w:t>
      </w:r>
      <w:r w:rsidRPr="004509E7">
        <w:rPr>
          <w:rFonts w:ascii="Arial" w:hAnsi="Arial" w:cs="Arial"/>
          <w:i/>
          <w:sz w:val="20"/>
          <w:szCs w:val="20"/>
        </w:rPr>
        <w:t>t khi giá tr</w:t>
      </w:r>
      <w:r w:rsidRPr="004509E7">
        <w:rPr>
          <w:rFonts w:ascii="Arial" w:hAnsi="Arial" w:cs="Arial"/>
          <w:i/>
          <w:sz w:val="20"/>
          <w:szCs w:val="20"/>
        </w:rPr>
        <w:t>ị</w:t>
      </w:r>
      <w:r w:rsidRPr="004509E7">
        <w:rPr>
          <w:rFonts w:ascii="Arial" w:hAnsi="Arial" w:cs="Arial"/>
          <w:i/>
          <w:sz w:val="20"/>
          <w:szCs w:val="20"/>
        </w:rPr>
        <w:t xml:space="preserve"> thanh toán th</w:t>
      </w:r>
      <w:r w:rsidRPr="004509E7">
        <w:rPr>
          <w:rFonts w:ascii="Arial" w:hAnsi="Arial" w:cs="Arial"/>
          <w:i/>
          <w:sz w:val="20"/>
          <w:szCs w:val="20"/>
        </w:rPr>
        <w:t>ự</w:t>
      </w:r>
      <w:r w:rsidRPr="004509E7">
        <w:rPr>
          <w:rFonts w:ascii="Arial" w:hAnsi="Arial" w:cs="Arial"/>
          <w:i/>
          <w:sz w:val="20"/>
          <w:szCs w:val="20"/>
        </w:rPr>
        <w:t>c t</w:t>
      </w:r>
      <w:r w:rsidRPr="004509E7">
        <w:rPr>
          <w:rFonts w:ascii="Arial" w:hAnsi="Arial" w:cs="Arial"/>
          <w:i/>
          <w:sz w:val="20"/>
          <w:szCs w:val="20"/>
        </w:rPr>
        <w:t>ế</w:t>
      </w:r>
      <w:r w:rsidRPr="004509E7">
        <w:rPr>
          <w:rFonts w:ascii="Arial" w:hAnsi="Arial" w:cs="Arial"/>
          <w:i/>
          <w:sz w:val="20"/>
          <w:szCs w:val="20"/>
        </w:rPr>
        <w:t xml:space="preserve"> đ</w:t>
      </w:r>
      <w:r w:rsidRPr="004509E7">
        <w:rPr>
          <w:rFonts w:ascii="Arial" w:hAnsi="Arial" w:cs="Arial"/>
          <w:i/>
          <w:sz w:val="20"/>
          <w:szCs w:val="20"/>
        </w:rPr>
        <w:t>ạ</w:t>
      </w:r>
      <w:r w:rsidRPr="004509E7">
        <w:rPr>
          <w:rFonts w:ascii="Arial" w:hAnsi="Arial" w:cs="Arial"/>
          <w:i/>
          <w:sz w:val="20"/>
          <w:szCs w:val="20"/>
        </w:rPr>
        <w:t>t... % giá tr</w:t>
      </w:r>
      <w:r w:rsidRPr="004509E7">
        <w:rPr>
          <w:rFonts w:ascii="Arial" w:hAnsi="Arial" w:cs="Arial"/>
          <w:i/>
          <w:sz w:val="20"/>
          <w:szCs w:val="20"/>
        </w:rPr>
        <w:t>ị</w:t>
      </w:r>
      <w:r w:rsidRPr="004509E7">
        <w:rPr>
          <w:rFonts w:ascii="Arial" w:hAnsi="Arial" w:cs="Arial"/>
          <w:i/>
          <w:sz w:val="20"/>
          <w:szCs w:val="20"/>
        </w:rPr>
        <w:t xml:space="preserve">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w:t>
      </w:r>
    </w:p>
    <w:p w14:paraId="525A80AD"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c) Trong th</w:t>
      </w:r>
      <w:r w:rsidRPr="004509E7">
        <w:rPr>
          <w:rFonts w:ascii="Arial" w:hAnsi="Arial" w:cs="Arial"/>
          <w:sz w:val="20"/>
          <w:szCs w:val="20"/>
        </w:rPr>
        <w:t>ờ</w:t>
      </w:r>
      <w:r w:rsidRPr="004509E7">
        <w:rPr>
          <w:rFonts w:ascii="Arial" w:hAnsi="Arial" w:cs="Arial"/>
          <w:sz w:val="20"/>
          <w:szCs w:val="20"/>
        </w:rPr>
        <w:t>i h</w:t>
      </w:r>
      <w:r w:rsidRPr="004509E7">
        <w:rPr>
          <w:rFonts w:ascii="Arial" w:hAnsi="Arial" w:cs="Arial"/>
          <w:sz w:val="20"/>
          <w:szCs w:val="20"/>
        </w:rPr>
        <w:t>ạ</w:t>
      </w:r>
      <w:r w:rsidRPr="004509E7">
        <w:rPr>
          <w:rFonts w:ascii="Arial" w:hAnsi="Arial" w:cs="Arial"/>
          <w:sz w:val="20"/>
          <w:szCs w:val="20"/>
        </w:rPr>
        <w:t>n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s</w:t>
      </w:r>
      <w:r w:rsidRPr="004509E7">
        <w:rPr>
          <w:rFonts w:ascii="Arial" w:hAnsi="Arial" w:cs="Arial"/>
          <w:i/>
          <w:sz w:val="20"/>
          <w:szCs w:val="20"/>
        </w:rPr>
        <w:t>ố</w:t>
      </w:r>
      <w:r w:rsidRPr="004509E7">
        <w:rPr>
          <w:rFonts w:ascii="Arial" w:hAnsi="Arial" w:cs="Arial"/>
          <w:i/>
          <w:sz w:val="20"/>
          <w:szCs w:val="20"/>
        </w:rPr>
        <w:t xml:space="preserve"> ngày]</w:t>
      </w:r>
      <w:r w:rsidRPr="004509E7">
        <w:rPr>
          <w:rFonts w:ascii="Arial" w:hAnsi="Arial" w:cs="Arial"/>
          <w:sz w:val="20"/>
          <w:szCs w:val="20"/>
        </w:rPr>
        <w:t xml:space="preserve"> Bên giao th</w:t>
      </w:r>
      <w:r w:rsidRPr="004509E7">
        <w:rPr>
          <w:rFonts w:ascii="Arial" w:hAnsi="Arial" w:cs="Arial"/>
          <w:sz w:val="20"/>
          <w:szCs w:val="20"/>
        </w:rPr>
        <w:t>ầ</w:t>
      </w:r>
      <w:r w:rsidRPr="004509E7">
        <w:rPr>
          <w:rFonts w:ascii="Arial" w:hAnsi="Arial" w:cs="Arial"/>
          <w:sz w:val="20"/>
          <w:szCs w:val="20"/>
        </w:rPr>
        <w:t>u t</w:t>
      </w:r>
      <w:r w:rsidRPr="004509E7">
        <w:rPr>
          <w:rFonts w:ascii="Arial" w:hAnsi="Arial" w:cs="Arial"/>
          <w:sz w:val="20"/>
          <w:szCs w:val="20"/>
        </w:rPr>
        <w:t>ạ</w:t>
      </w:r>
      <w:r w:rsidRPr="004509E7">
        <w:rPr>
          <w:rFonts w:ascii="Arial" w:hAnsi="Arial" w:cs="Arial"/>
          <w:sz w:val="20"/>
          <w:szCs w:val="20"/>
        </w:rPr>
        <w:t xml:space="preserve">m </w:t>
      </w:r>
      <w:r w:rsidRPr="004509E7">
        <w:rPr>
          <w:rFonts w:ascii="Arial" w:hAnsi="Arial" w:cs="Arial"/>
          <w:sz w:val="20"/>
          <w:szCs w:val="20"/>
        </w:rPr>
        <w:t>ứ</w:t>
      </w:r>
      <w:r w:rsidRPr="004509E7">
        <w:rPr>
          <w:rFonts w:ascii="Arial" w:hAnsi="Arial" w:cs="Arial"/>
          <w:sz w:val="20"/>
          <w:szCs w:val="20"/>
        </w:rPr>
        <w:t>ng cho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v</w:t>
      </w:r>
      <w:r w:rsidRPr="004509E7">
        <w:rPr>
          <w:rFonts w:ascii="Arial" w:hAnsi="Arial" w:cs="Arial"/>
          <w:sz w:val="20"/>
          <w:szCs w:val="20"/>
        </w:rPr>
        <w:t>ớ</w:t>
      </w:r>
      <w:r w:rsidRPr="004509E7">
        <w:rPr>
          <w:rFonts w:ascii="Arial" w:hAnsi="Arial" w:cs="Arial"/>
          <w:sz w:val="20"/>
          <w:szCs w:val="20"/>
        </w:rPr>
        <w:t>i s</w:t>
      </w:r>
      <w:r w:rsidRPr="004509E7">
        <w:rPr>
          <w:rFonts w:ascii="Arial" w:hAnsi="Arial" w:cs="Arial"/>
          <w:sz w:val="20"/>
          <w:szCs w:val="20"/>
        </w:rPr>
        <w:t>ố</w:t>
      </w:r>
      <w:r w:rsidRPr="004509E7">
        <w:rPr>
          <w:rFonts w:ascii="Arial" w:hAnsi="Arial" w:cs="Arial"/>
          <w:sz w:val="20"/>
          <w:szCs w:val="20"/>
        </w:rPr>
        <w:t xml:space="preserve"> ti</w:t>
      </w:r>
      <w:r w:rsidRPr="004509E7">
        <w:rPr>
          <w:rFonts w:ascii="Arial" w:hAnsi="Arial" w:cs="Arial"/>
          <w:sz w:val="20"/>
          <w:szCs w:val="20"/>
        </w:rPr>
        <w:t>ề</w:t>
      </w:r>
      <w:r w:rsidRPr="004509E7">
        <w:rPr>
          <w:rFonts w:ascii="Arial" w:hAnsi="Arial" w:cs="Arial"/>
          <w:sz w:val="20"/>
          <w:szCs w:val="20"/>
        </w:rPr>
        <w:t xml:space="preserve">n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s</w:t>
      </w:r>
      <w:r w:rsidRPr="004509E7">
        <w:rPr>
          <w:rFonts w:ascii="Arial" w:hAnsi="Arial" w:cs="Arial"/>
          <w:i/>
          <w:sz w:val="20"/>
          <w:szCs w:val="20"/>
        </w:rPr>
        <w:t>ố</w:t>
      </w:r>
      <w:r w:rsidRPr="004509E7">
        <w:rPr>
          <w:rFonts w:ascii="Arial" w:hAnsi="Arial" w:cs="Arial"/>
          <w:i/>
          <w:sz w:val="20"/>
          <w:szCs w:val="20"/>
        </w:rPr>
        <w:t xml:space="preserve"> ti</w:t>
      </w:r>
      <w:r w:rsidRPr="004509E7">
        <w:rPr>
          <w:rFonts w:ascii="Arial" w:hAnsi="Arial" w:cs="Arial"/>
          <w:i/>
          <w:sz w:val="20"/>
          <w:szCs w:val="20"/>
        </w:rPr>
        <w:t>ề</w:t>
      </w:r>
      <w:r w:rsidRPr="004509E7">
        <w:rPr>
          <w:rFonts w:ascii="Arial" w:hAnsi="Arial" w:cs="Arial"/>
          <w:i/>
          <w:sz w:val="20"/>
          <w:szCs w:val="20"/>
        </w:rPr>
        <w:t>n t</w:t>
      </w:r>
      <w:r w:rsidRPr="004509E7">
        <w:rPr>
          <w:rFonts w:ascii="Arial" w:hAnsi="Arial" w:cs="Arial"/>
          <w:i/>
          <w:sz w:val="20"/>
          <w:szCs w:val="20"/>
        </w:rPr>
        <w:t>ạ</w:t>
      </w:r>
      <w:r w:rsidRPr="004509E7">
        <w:rPr>
          <w:rFonts w:ascii="Arial" w:hAnsi="Arial" w:cs="Arial"/>
          <w:i/>
          <w:sz w:val="20"/>
          <w:szCs w:val="20"/>
        </w:rPr>
        <w:t xml:space="preserve">m </w:t>
      </w:r>
      <w:r w:rsidRPr="004509E7">
        <w:rPr>
          <w:rFonts w:ascii="Arial" w:hAnsi="Arial" w:cs="Arial"/>
          <w:i/>
          <w:sz w:val="20"/>
          <w:szCs w:val="20"/>
        </w:rPr>
        <w:t>ứ</w:t>
      </w:r>
      <w:r w:rsidRPr="004509E7">
        <w:rPr>
          <w:rFonts w:ascii="Arial" w:hAnsi="Arial" w:cs="Arial"/>
          <w:i/>
          <w:sz w:val="20"/>
          <w:szCs w:val="20"/>
        </w:rPr>
        <w:t>ng].</w:t>
      </w:r>
    </w:p>
    <w:p w14:paraId="75075632"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i/>
          <w:sz w:val="20"/>
          <w:szCs w:val="20"/>
        </w:rPr>
        <w:t>[M</w:t>
      </w:r>
      <w:r w:rsidRPr="004509E7">
        <w:rPr>
          <w:rFonts w:ascii="Arial" w:hAnsi="Arial" w:cs="Arial"/>
          <w:i/>
          <w:sz w:val="20"/>
          <w:szCs w:val="20"/>
        </w:rPr>
        <w:t>ứ</w:t>
      </w:r>
      <w:r w:rsidRPr="004509E7">
        <w:rPr>
          <w:rFonts w:ascii="Arial" w:hAnsi="Arial" w:cs="Arial"/>
          <w:i/>
          <w:sz w:val="20"/>
          <w:szCs w:val="20"/>
        </w:rPr>
        <w:t>c t</w:t>
      </w:r>
      <w:r w:rsidRPr="004509E7">
        <w:rPr>
          <w:rFonts w:ascii="Arial" w:hAnsi="Arial" w:cs="Arial"/>
          <w:i/>
          <w:sz w:val="20"/>
          <w:szCs w:val="20"/>
        </w:rPr>
        <w:t>ạ</w:t>
      </w:r>
      <w:r w:rsidRPr="004509E7">
        <w:rPr>
          <w:rFonts w:ascii="Arial" w:hAnsi="Arial" w:cs="Arial"/>
          <w:i/>
          <w:sz w:val="20"/>
          <w:szCs w:val="20"/>
        </w:rPr>
        <w:t xml:space="preserve">m </w:t>
      </w:r>
      <w:r w:rsidRPr="004509E7">
        <w:rPr>
          <w:rFonts w:ascii="Arial" w:hAnsi="Arial" w:cs="Arial"/>
          <w:i/>
          <w:sz w:val="20"/>
          <w:szCs w:val="20"/>
        </w:rPr>
        <w:t>ứ</w:t>
      </w:r>
      <w:r w:rsidRPr="004509E7">
        <w:rPr>
          <w:rFonts w:ascii="Arial" w:hAnsi="Arial" w:cs="Arial"/>
          <w:i/>
          <w:sz w:val="20"/>
          <w:szCs w:val="20"/>
        </w:rPr>
        <w:t>ng t</w:t>
      </w:r>
      <w:r w:rsidRPr="004509E7">
        <w:rPr>
          <w:rFonts w:ascii="Arial" w:hAnsi="Arial" w:cs="Arial"/>
          <w:i/>
          <w:sz w:val="20"/>
          <w:szCs w:val="20"/>
        </w:rPr>
        <w:t>ố</w:t>
      </w:r>
      <w:r w:rsidRPr="004509E7">
        <w:rPr>
          <w:rFonts w:ascii="Arial" w:hAnsi="Arial" w:cs="Arial"/>
          <w:i/>
          <w:sz w:val="20"/>
          <w:szCs w:val="20"/>
        </w:rPr>
        <w:t>i thi</w:t>
      </w:r>
      <w:r w:rsidRPr="004509E7">
        <w:rPr>
          <w:rFonts w:ascii="Arial" w:hAnsi="Arial" w:cs="Arial"/>
          <w:i/>
          <w:sz w:val="20"/>
          <w:szCs w:val="20"/>
        </w:rPr>
        <w:t>ể</w:t>
      </w:r>
      <w:r w:rsidRPr="004509E7">
        <w:rPr>
          <w:rFonts w:ascii="Arial" w:hAnsi="Arial" w:cs="Arial"/>
          <w:i/>
          <w:sz w:val="20"/>
          <w:szCs w:val="20"/>
        </w:rPr>
        <w:t>u đ</w:t>
      </w:r>
      <w:r w:rsidRPr="004509E7">
        <w:rPr>
          <w:rFonts w:ascii="Arial" w:hAnsi="Arial" w:cs="Arial"/>
          <w:i/>
          <w:sz w:val="20"/>
          <w:szCs w:val="20"/>
        </w:rPr>
        <w:t>ố</w:t>
      </w:r>
      <w:r w:rsidRPr="004509E7">
        <w:rPr>
          <w:rFonts w:ascii="Arial" w:hAnsi="Arial" w:cs="Arial"/>
          <w:i/>
          <w:sz w:val="20"/>
          <w:szCs w:val="20"/>
        </w:rPr>
        <w:t>i v</w:t>
      </w:r>
      <w:r w:rsidRPr="004509E7">
        <w:rPr>
          <w:rFonts w:ascii="Arial" w:hAnsi="Arial" w:cs="Arial"/>
          <w:i/>
          <w:sz w:val="20"/>
          <w:szCs w:val="20"/>
        </w:rPr>
        <w:t>ớ</w:t>
      </w:r>
      <w:r w:rsidRPr="004509E7">
        <w:rPr>
          <w:rFonts w:ascii="Arial" w:hAnsi="Arial" w:cs="Arial"/>
          <w:i/>
          <w:sz w:val="20"/>
          <w:szCs w:val="20"/>
        </w:rPr>
        <w:t>i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tư v</w:t>
      </w:r>
      <w:r w:rsidRPr="004509E7">
        <w:rPr>
          <w:rFonts w:ascii="Arial" w:hAnsi="Arial" w:cs="Arial"/>
          <w:i/>
          <w:sz w:val="20"/>
          <w:szCs w:val="20"/>
        </w:rPr>
        <w:t>ấ</w:t>
      </w:r>
      <w:r w:rsidRPr="004509E7">
        <w:rPr>
          <w:rFonts w:ascii="Arial" w:hAnsi="Arial" w:cs="Arial"/>
          <w:i/>
          <w:sz w:val="20"/>
          <w:szCs w:val="20"/>
        </w:rPr>
        <w:t>n: 15% giá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đ</w:t>
      </w:r>
      <w:r w:rsidRPr="004509E7">
        <w:rPr>
          <w:rFonts w:ascii="Arial" w:hAnsi="Arial" w:cs="Arial"/>
          <w:i/>
          <w:sz w:val="20"/>
          <w:szCs w:val="20"/>
        </w:rPr>
        <w:t>ố</w:t>
      </w:r>
      <w:r w:rsidRPr="004509E7">
        <w:rPr>
          <w:rFonts w:ascii="Arial" w:hAnsi="Arial" w:cs="Arial"/>
          <w:i/>
          <w:sz w:val="20"/>
          <w:szCs w:val="20"/>
        </w:rPr>
        <w:t>i v</w:t>
      </w:r>
      <w:r w:rsidRPr="004509E7">
        <w:rPr>
          <w:rFonts w:ascii="Arial" w:hAnsi="Arial" w:cs="Arial"/>
          <w:i/>
          <w:sz w:val="20"/>
          <w:szCs w:val="20"/>
        </w:rPr>
        <w:t>ớ</w:t>
      </w:r>
      <w:r w:rsidRPr="004509E7">
        <w:rPr>
          <w:rFonts w:ascii="Arial" w:hAnsi="Arial" w:cs="Arial"/>
          <w:i/>
          <w:sz w:val="20"/>
          <w:szCs w:val="20"/>
        </w:rPr>
        <w:t>i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có giá tr</w:t>
      </w:r>
      <w:r w:rsidRPr="004509E7">
        <w:rPr>
          <w:rFonts w:ascii="Arial" w:hAnsi="Arial" w:cs="Arial"/>
          <w:i/>
          <w:sz w:val="20"/>
          <w:szCs w:val="20"/>
        </w:rPr>
        <w:t>ị</w:t>
      </w:r>
      <w:r w:rsidRPr="004509E7">
        <w:rPr>
          <w:rFonts w:ascii="Arial" w:hAnsi="Arial" w:cs="Arial"/>
          <w:i/>
          <w:sz w:val="20"/>
          <w:szCs w:val="20"/>
        </w:rPr>
        <w:t xml:space="preserve"> trên 10 t</w:t>
      </w:r>
      <w:r w:rsidRPr="004509E7">
        <w:rPr>
          <w:rFonts w:ascii="Arial" w:hAnsi="Arial" w:cs="Arial"/>
          <w:i/>
          <w:sz w:val="20"/>
          <w:szCs w:val="20"/>
        </w:rPr>
        <w:t>ỷ</w:t>
      </w:r>
      <w:r w:rsidRPr="004509E7">
        <w:rPr>
          <w:rFonts w:ascii="Arial" w:hAnsi="Arial" w:cs="Arial"/>
          <w:i/>
          <w:sz w:val="20"/>
          <w:szCs w:val="20"/>
        </w:rPr>
        <w:t xml:space="preserve"> đ</w:t>
      </w:r>
      <w:r w:rsidRPr="004509E7">
        <w:rPr>
          <w:rFonts w:ascii="Arial" w:hAnsi="Arial" w:cs="Arial"/>
          <w:i/>
          <w:sz w:val="20"/>
          <w:szCs w:val="20"/>
        </w:rPr>
        <w:t>ồ</w:t>
      </w:r>
      <w:r w:rsidRPr="004509E7">
        <w:rPr>
          <w:rFonts w:ascii="Arial" w:hAnsi="Arial" w:cs="Arial"/>
          <w:i/>
          <w:sz w:val="20"/>
          <w:szCs w:val="20"/>
        </w:rPr>
        <w:t>ng; 20% giá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đ</w:t>
      </w:r>
      <w:r w:rsidRPr="004509E7">
        <w:rPr>
          <w:rFonts w:ascii="Arial" w:hAnsi="Arial" w:cs="Arial"/>
          <w:i/>
          <w:sz w:val="20"/>
          <w:szCs w:val="20"/>
        </w:rPr>
        <w:t>ố</w:t>
      </w:r>
      <w:r w:rsidRPr="004509E7">
        <w:rPr>
          <w:rFonts w:ascii="Arial" w:hAnsi="Arial" w:cs="Arial"/>
          <w:i/>
          <w:sz w:val="20"/>
          <w:szCs w:val="20"/>
        </w:rPr>
        <w:t xml:space="preserve">i </w:t>
      </w:r>
      <w:r w:rsidRPr="004509E7">
        <w:rPr>
          <w:rFonts w:ascii="Arial" w:hAnsi="Arial" w:cs="Arial"/>
          <w:i/>
          <w:sz w:val="20"/>
          <w:szCs w:val="20"/>
        </w:rPr>
        <w:t>v</w:t>
      </w:r>
      <w:r w:rsidRPr="004509E7">
        <w:rPr>
          <w:rFonts w:ascii="Arial" w:hAnsi="Arial" w:cs="Arial"/>
          <w:i/>
          <w:sz w:val="20"/>
          <w:szCs w:val="20"/>
        </w:rPr>
        <w:t>ớ</w:t>
      </w:r>
      <w:r w:rsidRPr="004509E7">
        <w:rPr>
          <w:rFonts w:ascii="Arial" w:hAnsi="Arial" w:cs="Arial"/>
          <w:i/>
          <w:sz w:val="20"/>
          <w:szCs w:val="20"/>
        </w:rPr>
        <w:t>i các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có giá tr</w:t>
      </w:r>
      <w:r w:rsidRPr="004509E7">
        <w:rPr>
          <w:rFonts w:ascii="Arial" w:hAnsi="Arial" w:cs="Arial"/>
          <w:i/>
          <w:sz w:val="20"/>
          <w:szCs w:val="20"/>
        </w:rPr>
        <w:t>ị</w:t>
      </w:r>
      <w:r w:rsidRPr="004509E7">
        <w:rPr>
          <w:rFonts w:ascii="Arial" w:hAnsi="Arial" w:cs="Arial"/>
          <w:i/>
          <w:sz w:val="20"/>
          <w:szCs w:val="20"/>
        </w:rPr>
        <w:t xml:space="preserve"> đ</w:t>
      </w:r>
      <w:r w:rsidRPr="004509E7">
        <w:rPr>
          <w:rFonts w:ascii="Arial" w:hAnsi="Arial" w:cs="Arial"/>
          <w:i/>
          <w:sz w:val="20"/>
          <w:szCs w:val="20"/>
        </w:rPr>
        <w:t>ế</w:t>
      </w:r>
      <w:r w:rsidRPr="004509E7">
        <w:rPr>
          <w:rFonts w:ascii="Arial" w:hAnsi="Arial" w:cs="Arial"/>
          <w:i/>
          <w:sz w:val="20"/>
          <w:szCs w:val="20"/>
        </w:rPr>
        <w:t>n 10 t</w:t>
      </w:r>
      <w:r w:rsidRPr="004509E7">
        <w:rPr>
          <w:rFonts w:ascii="Arial" w:hAnsi="Arial" w:cs="Arial"/>
          <w:i/>
          <w:sz w:val="20"/>
          <w:szCs w:val="20"/>
        </w:rPr>
        <w:t>ỷ</w:t>
      </w:r>
      <w:r w:rsidRPr="004509E7">
        <w:rPr>
          <w:rFonts w:ascii="Arial" w:hAnsi="Arial" w:cs="Arial"/>
          <w:i/>
          <w:sz w:val="20"/>
          <w:szCs w:val="20"/>
        </w:rPr>
        <w:t xml:space="preserve"> đ</w:t>
      </w:r>
      <w:r w:rsidRPr="004509E7">
        <w:rPr>
          <w:rFonts w:ascii="Arial" w:hAnsi="Arial" w:cs="Arial"/>
          <w:i/>
          <w:sz w:val="20"/>
          <w:szCs w:val="20"/>
        </w:rPr>
        <w:t>ồ</w:t>
      </w:r>
      <w:r w:rsidRPr="004509E7">
        <w:rPr>
          <w:rFonts w:ascii="Arial" w:hAnsi="Arial" w:cs="Arial"/>
          <w:i/>
          <w:sz w:val="20"/>
          <w:szCs w:val="20"/>
        </w:rPr>
        <w:t>ng.]</w:t>
      </w:r>
    </w:p>
    <w:p w14:paraId="3582A4D7" w14:textId="607C4142"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i/>
          <w:sz w:val="20"/>
          <w:szCs w:val="20"/>
        </w:rPr>
        <w:t>[M</w:t>
      </w:r>
      <w:r w:rsidRPr="004509E7">
        <w:rPr>
          <w:rFonts w:ascii="Arial" w:hAnsi="Arial" w:cs="Arial"/>
          <w:i/>
          <w:sz w:val="20"/>
          <w:szCs w:val="20"/>
        </w:rPr>
        <w:t>ứ</w:t>
      </w:r>
      <w:r w:rsidRPr="004509E7">
        <w:rPr>
          <w:rFonts w:ascii="Arial" w:hAnsi="Arial" w:cs="Arial"/>
          <w:i/>
          <w:sz w:val="20"/>
          <w:szCs w:val="20"/>
        </w:rPr>
        <w:t>c t</w:t>
      </w:r>
      <w:r w:rsidRPr="004509E7">
        <w:rPr>
          <w:rFonts w:ascii="Arial" w:hAnsi="Arial" w:cs="Arial"/>
          <w:i/>
          <w:sz w:val="20"/>
          <w:szCs w:val="20"/>
        </w:rPr>
        <w:t>ạ</w:t>
      </w:r>
      <w:r w:rsidRPr="004509E7">
        <w:rPr>
          <w:rFonts w:ascii="Arial" w:hAnsi="Arial" w:cs="Arial"/>
          <w:i/>
          <w:sz w:val="20"/>
          <w:szCs w:val="20"/>
        </w:rPr>
        <w:t xml:space="preserve">m </w:t>
      </w:r>
      <w:r w:rsidRPr="004509E7">
        <w:rPr>
          <w:rFonts w:ascii="Arial" w:hAnsi="Arial" w:cs="Arial"/>
          <w:i/>
          <w:sz w:val="20"/>
          <w:szCs w:val="20"/>
        </w:rPr>
        <w:t>ứ</w:t>
      </w:r>
      <w:r w:rsidRPr="004509E7">
        <w:rPr>
          <w:rFonts w:ascii="Arial" w:hAnsi="Arial" w:cs="Arial"/>
          <w:i/>
          <w:sz w:val="20"/>
          <w:szCs w:val="20"/>
        </w:rPr>
        <w:t>ng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không đư</w:t>
      </w:r>
      <w:r w:rsidRPr="004509E7">
        <w:rPr>
          <w:rFonts w:ascii="Arial" w:hAnsi="Arial" w:cs="Arial"/>
          <w:i/>
          <w:sz w:val="20"/>
          <w:szCs w:val="20"/>
        </w:rPr>
        <w:t>ợ</w:t>
      </w:r>
      <w:r w:rsidRPr="004509E7">
        <w:rPr>
          <w:rFonts w:ascii="Arial" w:hAnsi="Arial" w:cs="Arial"/>
          <w:i/>
          <w:sz w:val="20"/>
          <w:szCs w:val="20"/>
        </w:rPr>
        <w:t>c vư</w:t>
      </w:r>
      <w:r w:rsidRPr="004509E7">
        <w:rPr>
          <w:rFonts w:ascii="Arial" w:hAnsi="Arial" w:cs="Arial"/>
          <w:i/>
          <w:sz w:val="20"/>
          <w:szCs w:val="20"/>
        </w:rPr>
        <w:t>ợ</w:t>
      </w:r>
      <w:r w:rsidRPr="004509E7">
        <w:rPr>
          <w:rFonts w:ascii="Arial" w:hAnsi="Arial" w:cs="Arial"/>
          <w:i/>
          <w:sz w:val="20"/>
          <w:szCs w:val="20"/>
        </w:rPr>
        <w:t>t quá 30% giá tr</w:t>
      </w:r>
      <w:r w:rsidRPr="004509E7">
        <w:rPr>
          <w:rFonts w:ascii="Arial" w:hAnsi="Arial" w:cs="Arial"/>
          <w:i/>
          <w:sz w:val="20"/>
          <w:szCs w:val="20"/>
        </w:rPr>
        <w:t>ị</w:t>
      </w:r>
      <w:r w:rsidRPr="004509E7">
        <w:rPr>
          <w:rFonts w:ascii="Arial" w:hAnsi="Arial" w:cs="Arial"/>
          <w:i/>
          <w:sz w:val="20"/>
          <w:szCs w:val="20"/>
        </w:rPr>
        <w:t xml:space="preserve">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t</w:t>
      </w:r>
      <w:r w:rsidRPr="004509E7">
        <w:rPr>
          <w:rFonts w:ascii="Arial" w:hAnsi="Arial" w:cs="Arial"/>
          <w:i/>
          <w:sz w:val="20"/>
          <w:szCs w:val="20"/>
        </w:rPr>
        <w:t>ạ</w:t>
      </w:r>
      <w:r w:rsidRPr="004509E7">
        <w:rPr>
          <w:rFonts w:ascii="Arial" w:hAnsi="Arial" w:cs="Arial"/>
          <w:i/>
          <w:sz w:val="20"/>
          <w:szCs w:val="20"/>
        </w:rPr>
        <w:t>i th</w:t>
      </w:r>
      <w:r w:rsidRPr="004509E7">
        <w:rPr>
          <w:rFonts w:ascii="Arial" w:hAnsi="Arial" w:cs="Arial"/>
          <w:i/>
          <w:sz w:val="20"/>
          <w:szCs w:val="20"/>
        </w:rPr>
        <w:t>ờ</w:t>
      </w:r>
      <w:r w:rsidRPr="004509E7">
        <w:rPr>
          <w:rFonts w:ascii="Arial" w:hAnsi="Arial" w:cs="Arial"/>
          <w:i/>
          <w:sz w:val="20"/>
          <w:szCs w:val="20"/>
        </w:rPr>
        <w:t>i đi</w:t>
      </w:r>
      <w:r w:rsidRPr="004509E7">
        <w:rPr>
          <w:rFonts w:ascii="Arial" w:hAnsi="Arial" w:cs="Arial"/>
          <w:i/>
          <w:sz w:val="20"/>
          <w:szCs w:val="20"/>
        </w:rPr>
        <w:t>ể</w:t>
      </w:r>
      <w:r w:rsidRPr="004509E7">
        <w:rPr>
          <w:rFonts w:ascii="Arial" w:hAnsi="Arial" w:cs="Arial"/>
          <w:i/>
          <w:sz w:val="20"/>
          <w:szCs w:val="20"/>
        </w:rPr>
        <w:t>m giao k</w:t>
      </w:r>
      <w:r w:rsidRPr="004509E7">
        <w:rPr>
          <w:rFonts w:ascii="Arial" w:hAnsi="Arial" w:cs="Arial"/>
          <w:i/>
          <w:sz w:val="20"/>
          <w:szCs w:val="20"/>
        </w:rPr>
        <w:t>ế</w:t>
      </w:r>
      <w:r w:rsidRPr="004509E7">
        <w:rPr>
          <w:rFonts w:ascii="Arial" w:hAnsi="Arial" w:cs="Arial"/>
          <w:i/>
          <w:sz w:val="20"/>
          <w:szCs w:val="20"/>
        </w:rPr>
        <w:t>t (bao g</w:t>
      </w:r>
      <w:r w:rsidRPr="004509E7">
        <w:rPr>
          <w:rFonts w:ascii="Arial" w:hAnsi="Arial" w:cs="Arial"/>
          <w:i/>
          <w:sz w:val="20"/>
          <w:szCs w:val="20"/>
        </w:rPr>
        <w:t>ồ</w:t>
      </w:r>
      <w:r w:rsidRPr="004509E7">
        <w:rPr>
          <w:rFonts w:ascii="Arial" w:hAnsi="Arial" w:cs="Arial"/>
          <w:i/>
          <w:sz w:val="20"/>
          <w:szCs w:val="20"/>
        </w:rPr>
        <w:t>m c</w:t>
      </w:r>
      <w:r w:rsidRPr="004509E7">
        <w:rPr>
          <w:rFonts w:ascii="Arial" w:hAnsi="Arial" w:cs="Arial"/>
          <w:i/>
          <w:sz w:val="20"/>
          <w:szCs w:val="20"/>
        </w:rPr>
        <w:t>ả</w:t>
      </w:r>
      <w:r w:rsidRPr="004509E7">
        <w:rPr>
          <w:rFonts w:ascii="Arial" w:hAnsi="Arial" w:cs="Arial"/>
          <w:i/>
          <w:sz w:val="20"/>
          <w:szCs w:val="20"/>
        </w:rPr>
        <w:t xml:space="preserve"> d</w:t>
      </w:r>
      <w:r w:rsidRPr="004509E7">
        <w:rPr>
          <w:rFonts w:ascii="Arial" w:hAnsi="Arial" w:cs="Arial"/>
          <w:i/>
          <w:sz w:val="20"/>
          <w:szCs w:val="20"/>
        </w:rPr>
        <w:t>ự</w:t>
      </w:r>
      <w:r w:rsidRPr="004509E7">
        <w:rPr>
          <w:rFonts w:ascii="Arial" w:hAnsi="Arial" w:cs="Arial"/>
          <w:i/>
          <w:sz w:val="20"/>
          <w:szCs w:val="20"/>
        </w:rPr>
        <w:t xml:space="preserve"> phòng n</w:t>
      </w:r>
      <w:r w:rsidRPr="004509E7">
        <w:rPr>
          <w:rFonts w:ascii="Arial" w:hAnsi="Arial" w:cs="Arial"/>
          <w:i/>
          <w:sz w:val="20"/>
          <w:szCs w:val="20"/>
        </w:rPr>
        <w:t>ế</w:t>
      </w:r>
      <w:r w:rsidRPr="004509E7">
        <w:rPr>
          <w:rFonts w:ascii="Arial" w:hAnsi="Arial" w:cs="Arial"/>
          <w:i/>
          <w:sz w:val="20"/>
          <w:szCs w:val="20"/>
        </w:rPr>
        <w:t>u có). Đ</w:t>
      </w:r>
      <w:r w:rsidRPr="004509E7">
        <w:rPr>
          <w:rFonts w:ascii="Arial" w:hAnsi="Arial" w:cs="Arial"/>
          <w:i/>
          <w:sz w:val="20"/>
          <w:szCs w:val="20"/>
        </w:rPr>
        <w:t>ố</w:t>
      </w:r>
      <w:r w:rsidRPr="004509E7">
        <w:rPr>
          <w:rFonts w:ascii="Arial" w:hAnsi="Arial" w:cs="Arial"/>
          <w:i/>
          <w:sz w:val="20"/>
          <w:szCs w:val="20"/>
        </w:rPr>
        <w:t>i v</w:t>
      </w:r>
      <w:r w:rsidRPr="004509E7">
        <w:rPr>
          <w:rFonts w:ascii="Arial" w:hAnsi="Arial" w:cs="Arial"/>
          <w:i/>
          <w:sz w:val="20"/>
          <w:szCs w:val="20"/>
        </w:rPr>
        <w:t>ớ</w:t>
      </w:r>
      <w:r w:rsidRPr="004509E7">
        <w:rPr>
          <w:rFonts w:ascii="Arial" w:hAnsi="Arial" w:cs="Arial"/>
          <w:i/>
          <w:sz w:val="20"/>
          <w:szCs w:val="20"/>
        </w:rPr>
        <w:t>i d</w:t>
      </w:r>
      <w:r w:rsidRPr="004509E7">
        <w:rPr>
          <w:rFonts w:ascii="Arial" w:hAnsi="Arial" w:cs="Arial"/>
          <w:i/>
          <w:sz w:val="20"/>
          <w:szCs w:val="20"/>
        </w:rPr>
        <w:t>ự</w:t>
      </w:r>
      <w:r w:rsidRPr="004509E7">
        <w:rPr>
          <w:rFonts w:ascii="Arial" w:hAnsi="Arial" w:cs="Arial"/>
          <w:i/>
          <w:sz w:val="20"/>
          <w:szCs w:val="20"/>
        </w:rPr>
        <w:t xml:space="preserve"> án mà ngư</w:t>
      </w:r>
      <w:r w:rsidRPr="004509E7">
        <w:rPr>
          <w:rFonts w:ascii="Arial" w:hAnsi="Arial" w:cs="Arial"/>
          <w:i/>
          <w:sz w:val="20"/>
          <w:szCs w:val="20"/>
        </w:rPr>
        <w:t>ờ</w:t>
      </w:r>
      <w:r w:rsidRPr="004509E7">
        <w:rPr>
          <w:rFonts w:ascii="Arial" w:hAnsi="Arial" w:cs="Arial"/>
          <w:i/>
          <w:sz w:val="20"/>
          <w:szCs w:val="20"/>
        </w:rPr>
        <w:t>i quy</w:t>
      </w:r>
      <w:r w:rsidRPr="004509E7">
        <w:rPr>
          <w:rFonts w:ascii="Arial" w:hAnsi="Arial" w:cs="Arial"/>
          <w:i/>
          <w:sz w:val="20"/>
          <w:szCs w:val="20"/>
        </w:rPr>
        <w:t>ế</w:t>
      </w:r>
      <w:r w:rsidRPr="004509E7">
        <w:rPr>
          <w:rFonts w:ascii="Arial" w:hAnsi="Arial" w:cs="Arial"/>
          <w:i/>
          <w:sz w:val="20"/>
          <w:szCs w:val="20"/>
        </w:rPr>
        <w:t>t đ</w:t>
      </w:r>
      <w:r w:rsidRPr="004509E7">
        <w:rPr>
          <w:rFonts w:ascii="Arial" w:hAnsi="Arial" w:cs="Arial"/>
          <w:i/>
          <w:sz w:val="20"/>
          <w:szCs w:val="20"/>
        </w:rPr>
        <w:t>ị</w:t>
      </w:r>
      <w:r w:rsidRPr="004509E7">
        <w:rPr>
          <w:rFonts w:ascii="Arial" w:hAnsi="Arial" w:cs="Arial"/>
          <w:i/>
          <w:sz w:val="20"/>
          <w:szCs w:val="20"/>
        </w:rPr>
        <w:t>nh đ</w:t>
      </w:r>
      <w:r w:rsidRPr="004509E7">
        <w:rPr>
          <w:rFonts w:ascii="Arial" w:hAnsi="Arial" w:cs="Arial"/>
          <w:i/>
          <w:sz w:val="20"/>
          <w:szCs w:val="20"/>
        </w:rPr>
        <w:t>ầ</w:t>
      </w:r>
      <w:r w:rsidRPr="004509E7">
        <w:rPr>
          <w:rFonts w:ascii="Arial" w:hAnsi="Arial" w:cs="Arial"/>
          <w:i/>
          <w:sz w:val="20"/>
          <w:szCs w:val="20"/>
        </w:rPr>
        <w:t>u tư là Th</w:t>
      </w:r>
      <w:r w:rsidRPr="004509E7">
        <w:rPr>
          <w:rFonts w:ascii="Arial" w:hAnsi="Arial" w:cs="Arial"/>
          <w:i/>
          <w:sz w:val="20"/>
          <w:szCs w:val="20"/>
        </w:rPr>
        <w:t>ủ</w:t>
      </w:r>
      <w:r w:rsidRPr="004509E7">
        <w:rPr>
          <w:rFonts w:ascii="Arial" w:hAnsi="Arial" w:cs="Arial"/>
          <w:i/>
          <w:sz w:val="20"/>
          <w:szCs w:val="20"/>
        </w:rPr>
        <w:t xml:space="preserve"> tư</w:t>
      </w:r>
      <w:r w:rsidRPr="004509E7">
        <w:rPr>
          <w:rFonts w:ascii="Arial" w:hAnsi="Arial" w:cs="Arial"/>
          <w:i/>
          <w:sz w:val="20"/>
          <w:szCs w:val="20"/>
        </w:rPr>
        <w:t>ớ</w:t>
      </w:r>
      <w:r w:rsidRPr="004509E7">
        <w:rPr>
          <w:rFonts w:ascii="Arial" w:hAnsi="Arial" w:cs="Arial"/>
          <w:i/>
          <w:sz w:val="20"/>
          <w:szCs w:val="20"/>
        </w:rPr>
        <w:t>ng Chính ph</w:t>
      </w:r>
      <w:r w:rsidRPr="004509E7">
        <w:rPr>
          <w:rFonts w:ascii="Arial" w:hAnsi="Arial" w:cs="Arial"/>
          <w:i/>
          <w:sz w:val="20"/>
          <w:szCs w:val="20"/>
        </w:rPr>
        <w:t>ủ</w:t>
      </w:r>
      <w:r w:rsidRPr="004509E7">
        <w:rPr>
          <w:rFonts w:ascii="Arial" w:hAnsi="Arial" w:cs="Arial"/>
          <w:i/>
          <w:sz w:val="20"/>
          <w:szCs w:val="20"/>
        </w:rPr>
        <w:t>, vi</w:t>
      </w:r>
      <w:r w:rsidRPr="004509E7">
        <w:rPr>
          <w:rFonts w:ascii="Arial" w:hAnsi="Arial" w:cs="Arial"/>
          <w:i/>
          <w:sz w:val="20"/>
          <w:szCs w:val="20"/>
        </w:rPr>
        <w:t>ệ</w:t>
      </w:r>
      <w:r w:rsidRPr="004509E7">
        <w:rPr>
          <w:rFonts w:ascii="Arial" w:hAnsi="Arial" w:cs="Arial"/>
          <w:i/>
          <w:sz w:val="20"/>
          <w:szCs w:val="20"/>
        </w:rPr>
        <w:t>c quy</w:t>
      </w:r>
      <w:r w:rsidRPr="004509E7">
        <w:rPr>
          <w:rFonts w:ascii="Arial" w:hAnsi="Arial" w:cs="Arial"/>
          <w:i/>
          <w:sz w:val="20"/>
          <w:szCs w:val="20"/>
        </w:rPr>
        <w:t>ế</w:t>
      </w:r>
      <w:r w:rsidRPr="004509E7">
        <w:rPr>
          <w:rFonts w:ascii="Arial" w:hAnsi="Arial" w:cs="Arial"/>
          <w:i/>
          <w:sz w:val="20"/>
          <w:szCs w:val="20"/>
        </w:rPr>
        <w:t>t đ</w:t>
      </w:r>
      <w:r w:rsidRPr="004509E7">
        <w:rPr>
          <w:rFonts w:ascii="Arial" w:hAnsi="Arial" w:cs="Arial"/>
          <w:i/>
          <w:sz w:val="20"/>
          <w:szCs w:val="20"/>
        </w:rPr>
        <w:t>ị</w:t>
      </w:r>
      <w:r w:rsidRPr="004509E7">
        <w:rPr>
          <w:rFonts w:ascii="Arial" w:hAnsi="Arial" w:cs="Arial"/>
          <w:i/>
          <w:sz w:val="20"/>
          <w:szCs w:val="20"/>
        </w:rPr>
        <w:t>nh m</w:t>
      </w:r>
      <w:r w:rsidRPr="004509E7">
        <w:rPr>
          <w:rFonts w:ascii="Arial" w:hAnsi="Arial" w:cs="Arial"/>
          <w:i/>
          <w:sz w:val="20"/>
          <w:szCs w:val="20"/>
        </w:rPr>
        <w:t>ứ</w:t>
      </w:r>
      <w:r w:rsidRPr="004509E7">
        <w:rPr>
          <w:rFonts w:ascii="Arial" w:hAnsi="Arial" w:cs="Arial"/>
          <w:i/>
          <w:sz w:val="20"/>
          <w:szCs w:val="20"/>
        </w:rPr>
        <w:t>c t</w:t>
      </w:r>
      <w:r w:rsidRPr="004509E7">
        <w:rPr>
          <w:rFonts w:ascii="Arial" w:hAnsi="Arial" w:cs="Arial"/>
          <w:i/>
          <w:sz w:val="20"/>
          <w:szCs w:val="20"/>
        </w:rPr>
        <w:t>ạ</w:t>
      </w:r>
      <w:r w:rsidRPr="004509E7">
        <w:rPr>
          <w:rFonts w:ascii="Arial" w:hAnsi="Arial" w:cs="Arial"/>
          <w:i/>
          <w:sz w:val="20"/>
          <w:szCs w:val="20"/>
        </w:rPr>
        <w:t xml:space="preserve">m </w:t>
      </w:r>
      <w:r w:rsidRPr="004509E7">
        <w:rPr>
          <w:rFonts w:ascii="Arial" w:hAnsi="Arial" w:cs="Arial"/>
          <w:i/>
          <w:sz w:val="20"/>
          <w:szCs w:val="20"/>
        </w:rPr>
        <w:t>ứ</w:t>
      </w:r>
      <w:r w:rsidRPr="004509E7">
        <w:rPr>
          <w:rFonts w:ascii="Arial" w:hAnsi="Arial" w:cs="Arial"/>
          <w:i/>
          <w:sz w:val="20"/>
          <w:szCs w:val="20"/>
        </w:rPr>
        <w:t>ng ca</w:t>
      </w:r>
      <w:r w:rsidRPr="004509E7">
        <w:rPr>
          <w:rFonts w:ascii="Arial" w:hAnsi="Arial" w:cs="Arial"/>
          <w:i/>
          <w:sz w:val="20"/>
          <w:szCs w:val="20"/>
        </w:rPr>
        <w:t>o hơn m</w:t>
      </w:r>
      <w:r w:rsidRPr="004509E7">
        <w:rPr>
          <w:rFonts w:ascii="Arial" w:hAnsi="Arial" w:cs="Arial"/>
          <w:i/>
          <w:sz w:val="20"/>
          <w:szCs w:val="20"/>
        </w:rPr>
        <w:t>ứ</w:t>
      </w:r>
      <w:r w:rsidRPr="004509E7">
        <w:rPr>
          <w:rFonts w:ascii="Arial" w:hAnsi="Arial" w:cs="Arial"/>
          <w:i/>
          <w:sz w:val="20"/>
          <w:szCs w:val="20"/>
        </w:rPr>
        <w:t>c 30% do B</w:t>
      </w:r>
      <w:r w:rsidRPr="004509E7">
        <w:rPr>
          <w:rFonts w:ascii="Arial" w:hAnsi="Arial" w:cs="Arial"/>
          <w:i/>
          <w:sz w:val="20"/>
          <w:szCs w:val="20"/>
        </w:rPr>
        <w:t>ộ</w:t>
      </w:r>
      <w:r w:rsidRPr="004509E7">
        <w:rPr>
          <w:rFonts w:ascii="Arial" w:hAnsi="Arial" w:cs="Arial"/>
          <w:i/>
          <w:sz w:val="20"/>
          <w:szCs w:val="20"/>
        </w:rPr>
        <w:t xml:space="preserve"> trư</w:t>
      </w:r>
      <w:r w:rsidRPr="004509E7">
        <w:rPr>
          <w:rFonts w:ascii="Arial" w:hAnsi="Arial" w:cs="Arial"/>
          <w:i/>
          <w:sz w:val="20"/>
          <w:szCs w:val="20"/>
        </w:rPr>
        <w:t>ở</w:t>
      </w:r>
      <w:r w:rsidRPr="004509E7">
        <w:rPr>
          <w:rFonts w:ascii="Arial" w:hAnsi="Arial" w:cs="Arial"/>
          <w:i/>
          <w:sz w:val="20"/>
          <w:szCs w:val="20"/>
        </w:rPr>
        <w:t>ng, Th</w:t>
      </w:r>
      <w:r w:rsidRPr="004509E7">
        <w:rPr>
          <w:rFonts w:ascii="Arial" w:hAnsi="Arial" w:cs="Arial"/>
          <w:i/>
          <w:sz w:val="20"/>
          <w:szCs w:val="20"/>
        </w:rPr>
        <w:t>ủ</w:t>
      </w:r>
      <w:r w:rsidRPr="004509E7">
        <w:rPr>
          <w:rFonts w:ascii="Arial" w:hAnsi="Arial" w:cs="Arial"/>
          <w:i/>
          <w:sz w:val="20"/>
          <w:szCs w:val="20"/>
        </w:rPr>
        <w:t xml:space="preserve"> trư</w:t>
      </w:r>
      <w:r w:rsidRPr="004509E7">
        <w:rPr>
          <w:rFonts w:ascii="Arial" w:hAnsi="Arial" w:cs="Arial"/>
          <w:i/>
          <w:sz w:val="20"/>
          <w:szCs w:val="20"/>
        </w:rPr>
        <w:t>ở</w:t>
      </w:r>
      <w:r w:rsidRPr="004509E7">
        <w:rPr>
          <w:rFonts w:ascii="Arial" w:hAnsi="Arial" w:cs="Arial"/>
          <w:i/>
          <w:sz w:val="20"/>
          <w:szCs w:val="20"/>
        </w:rPr>
        <w:t>ng cơ quan ngang b</w:t>
      </w:r>
      <w:r w:rsidRPr="004509E7">
        <w:rPr>
          <w:rFonts w:ascii="Arial" w:hAnsi="Arial" w:cs="Arial"/>
          <w:i/>
          <w:sz w:val="20"/>
          <w:szCs w:val="20"/>
        </w:rPr>
        <w:t>ộ</w:t>
      </w:r>
      <w:r w:rsidRPr="004509E7">
        <w:rPr>
          <w:rFonts w:ascii="Arial" w:hAnsi="Arial" w:cs="Arial"/>
          <w:i/>
          <w:sz w:val="20"/>
          <w:szCs w:val="20"/>
        </w:rPr>
        <w:t>, Ch</w:t>
      </w:r>
      <w:r w:rsidRPr="004509E7">
        <w:rPr>
          <w:rFonts w:ascii="Arial" w:hAnsi="Arial" w:cs="Arial"/>
          <w:i/>
          <w:sz w:val="20"/>
          <w:szCs w:val="20"/>
        </w:rPr>
        <w:t>ủ</w:t>
      </w:r>
      <w:r w:rsidRPr="004509E7">
        <w:rPr>
          <w:rFonts w:ascii="Arial" w:hAnsi="Arial" w:cs="Arial"/>
          <w:i/>
          <w:sz w:val="20"/>
          <w:szCs w:val="20"/>
        </w:rPr>
        <w:t xml:space="preserve"> t</w:t>
      </w:r>
      <w:r w:rsidRPr="004509E7">
        <w:rPr>
          <w:rFonts w:ascii="Arial" w:hAnsi="Arial" w:cs="Arial"/>
          <w:i/>
          <w:sz w:val="20"/>
          <w:szCs w:val="20"/>
        </w:rPr>
        <w:t>ị</w:t>
      </w:r>
      <w:r w:rsidRPr="004509E7">
        <w:rPr>
          <w:rFonts w:ascii="Arial" w:hAnsi="Arial" w:cs="Arial"/>
          <w:i/>
          <w:sz w:val="20"/>
          <w:szCs w:val="20"/>
        </w:rPr>
        <w:t xml:space="preserve">ch </w:t>
      </w:r>
      <w:r w:rsidR="007A082A" w:rsidRPr="004509E7">
        <w:rPr>
          <w:rFonts w:ascii="Arial" w:hAnsi="Arial" w:cs="Arial"/>
          <w:i/>
          <w:sz w:val="20"/>
          <w:szCs w:val="20"/>
        </w:rPr>
        <w:t>Ủy ban</w:t>
      </w:r>
      <w:r w:rsidRPr="004509E7">
        <w:rPr>
          <w:rFonts w:ascii="Arial" w:hAnsi="Arial" w:cs="Arial"/>
          <w:i/>
          <w:sz w:val="20"/>
          <w:szCs w:val="20"/>
        </w:rPr>
        <w:t xml:space="preserve"> nhân dân c</w:t>
      </w:r>
      <w:r w:rsidRPr="004509E7">
        <w:rPr>
          <w:rFonts w:ascii="Arial" w:hAnsi="Arial" w:cs="Arial"/>
          <w:i/>
          <w:sz w:val="20"/>
          <w:szCs w:val="20"/>
        </w:rPr>
        <w:t>ấ</w:t>
      </w:r>
      <w:r w:rsidRPr="004509E7">
        <w:rPr>
          <w:rFonts w:ascii="Arial" w:hAnsi="Arial" w:cs="Arial"/>
          <w:i/>
          <w:sz w:val="20"/>
          <w:szCs w:val="20"/>
        </w:rPr>
        <w:t>p t</w:t>
      </w:r>
      <w:r w:rsidRPr="004509E7">
        <w:rPr>
          <w:rFonts w:ascii="Arial" w:hAnsi="Arial" w:cs="Arial"/>
          <w:i/>
          <w:sz w:val="20"/>
          <w:szCs w:val="20"/>
        </w:rPr>
        <w:t>ỉ</w:t>
      </w:r>
      <w:r w:rsidRPr="004509E7">
        <w:rPr>
          <w:rFonts w:ascii="Arial" w:hAnsi="Arial" w:cs="Arial"/>
          <w:i/>
          <w:sz w:val="20"/>
          <w:szCs w:val="20"/>
        </w:rPr>
        <w:t>nh quy</w:t>
      </w:r>
      <w:r w:rsidRPr="004509E7">
        <w:rPr>
          <w:rFonts w:ascii="Arial" w:hAnsi="Arial" w:cs="Arial"/>
          <w:i/>
          <w:sz w:val="20"/>
          <w:szCs w:val="20"/>
        </w:rPr>
        <w:t>ế</w:t>
      </w:r>
      <w:r w:rsidRPr="004509E7">
        <w:rPr>
          <w:rFonts w:ascii="Arial" w:hAnsi="Arial" w:cs="Arial"/>
          <w:i/>
          <w:sz w:val="20"/>
          <w:szCs w:val="20"/>
        </w:rPr>
        <w:t>t đ</w:t>
      </w:r>
      <w:r w:rsidRPr="004509E7">
        <w:rPr>
          <w:rFonts w:ascii="Arial" w:hAnsi="Arial" w:cs="Arial"/>
          <w:i/>
          <w:sz w:val="20"/>
          <w:szCs w:val="20"/>
        </w:rPr>
        <w:t>ị</w:t>
      </w:r>
      <w:r w:rsidRPr="004509E7">
        <w:rPr>
          <w:rFonts w:ascii="Arial" w:hAnsi="Arial" w:cs="Arial"/>
          <w:i/>
          <w:sz w:val="20"/>
          <w:szCs w:val="20"/>
        </w:rPr>
        <w:t>nh]</w:t>
      </w:r>
    </w:p>
    <w:p w14:paraId="6FFA9C8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d)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ả</w:t>
      </w:r>
      <w:r w:rsidRPr="004509E7">
        <w:rPr>
          <w:rFonts w:ascii="Arial" w:hAnsi="Arial" w:cs="Arial"/>
          <w:sz w:val="20"/>
          <w:szCs w:val="20"/>
        </w:rPr>
        <w:t>i n</w:t>
      </w:r>
      <w:r w:rsidRPr="004509E7">
        <w:rPr>
          <w:rFonts w:ascii="Arial" w:hAnsi="Arial" w:cs="Arial"/>
          <w:sz w:val="20"/>
          <w:szCs w:val="20"/>
        </w:rPr>
        <w:t>ộ</w:t>
      </w:r>
      <w:r w:rsidRPr="004509E7">
        <w:rPr>
          <w:rFonts w:ascii="Arial" w:hAnsi="Arial" w:cs="Arial"/>
          <w:sz w:val="20"/>
          <w:szCs w:val="20"/>
        </w:rPr>
        <w:t>p cho Bên giao th</w:t>
      </w:r>
      <w:r w:rsidRPr="004509E7">
        <w:rPr>
          <w:rFonts w:ascii="Arial" w:hAnsi="Arial" w:cs="Arial"/>
          <w:sz w:val="20"/>
          <w:szCs w:val="20"/>
        </w:rPr>
        <w:t>ầ</w:t>
      </w:r>
      <w:r w:rsidRPr="004509E7">
        <w:rPr>
          <w:rFonts w:ascii="Arial" w:hAnsi="Arial" w:cs="Arial"/>
          <w:sz w:val="20"/>
          <w:szCs w:val="20"/>
        </w:rPr>
        <w:t>u b</w:t>
      </w:r>
      <w:r w:rsidRPr="004509E7">
        <w:rPr>
          <w:rFonts w:ascii="Arial" w:hAnsi="Arial" w:cs="Arial"/>
          <w:sz w:val="20"/>
          <w:szCs w:val="20"/>
        </w:rPr>
        <w:t>ả</w:t>
      </w:r>
      <w:r w:rsidRPr="004509E7">
        <w:rPr>
          <w:rFonts w:ascii="Arial" w:hAnsi="Arial" w:cs="Arial"/>
          <w:sz w:val="20"/>
          <w:szCs w:val="20"/>
        </w:rPr>
        <w:t>o lãnh t</w:t>
      </w:r>
      <w:r w:rsidRPr="004509E7">
        <w:rPr>
          <w:rFonts w:ascii="Arial" w:hAnsi="Arial" w:cs="Arial"/>
          <w:sz w:val="20"/>
          <w:szCs w:val="20"/>
        </w:rPr>
        <w:t>ạ</w:t>
      </w:r>
      <w:r w:rsidRPr="004509E7">
        <w:rPr>
          <w:rFonts w:ascii="Arial" w:hAnsi="Arial" w:cs="Arial"/>
          <w:sz w:val="20"/>
          <w:szCs w:val="20"/>
        </w:rPr>
        <w:t xml:space="preserve">m </w:t>
      </w:r>
      <w:r w:rsidRPr="004509E7">
        <w:rPr>
          <w:rFonts w:ascii="Arial" w:hAnsi="Arial" w:cs="Arial"/>
          <w:sz w:val="20"/>
          <w:szCs w:val="20"/>
        </w:rPr>
        <w:t>ứ</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 xml:space="preserve">ng tương </w:t>
      </w:r>
      <w:r w:rsidRPr="004509E7">
        <w:rPr>
          <w:rFonts w:ascii="Arial" w:hAnsi="Arial" w:cs="Arial"/>
          <w:sz w:val="20"/>
          <w:szCs w:val="20"/>
        </w:rPr>
        <w:t>ứ</w:t>
      </w:r>
      <w:r w:rsidRPr="004509E7">
        <w:rPr>
          <w:rFonts w:ascii="Arial" w:hAnsi="Arial" w:cs="Arial"/>
          <w:sz w:val="20"/>
          <w:szCs w:val="20"/>
        </w:rPr>
        <w:t>ng v</w:t>
      </w:r>
      <w:r w:rsidRPr="004509E7">
        <w:rPr>
          <w:rFonts w:ascii="Arial" w:hAnsi="Arial" w:cs="Arial"/>
          <w:sz w:val="20"/>
          <w:szCs w:val="20"/>
        </w:rPr>
        <w:t>ớ</w:t>
      </w:r>
      <w:r w:rsidRPr="004509E7">
        <w:rPr>
          <w:rFonts w:ascii="Arial" w:hAnsi="Arial" w:cs="Arial"/>
          <w:sz w:val="20"/>
          <w:szCs w:val="20"/>
        </w:rPr>
        <w:t>i giá tr</w:t>
      </w:r>
      <w:r w:rsidRPr="004509E7">
        <w:rPr>
          <w:rFonts w:ascii="Arial" w:hAnsi="Arial" w:cs="Arial"/>
          <w:sz w:val="20"/>
          <w:szCs w:val="20"/>
        </w:rPr>
        <w:t>ị</w:t>
      </w:r>
      <w:r w:rsidRPr="004509E7">
        <w:rPr>
          <w:rFonts w:ascii="Arial" w:hAnsi="Arial" w:cs="Arial"/>
          <w:sz w:val="20"/>
          <w:szCs w:val="20"/>
        </w:rPr>
        <w:t>, lo</w:t>
      </w:r>
      <w:r w:rsidRPr="004509E7">
        <w:rPr>
          <w:rFonts w:ascii="Arial" w:hAnsi="Arial" w:cs="Arial"/>
          <w:sz w:val="20"/>
          <w:szCs w:val="20"/>
        </w:rPr>
        <w:t>ạ</w:t>
      </w:r>
      <w:r w:rsidRPr="004509E7">
        <w:rPr>
          <w:rFonts w:ascii="Arial" w:hAnsi="Arial" w:cs="Arial"/>
          <w:sz w:val="20"/>
          <w:szCs w:val="20"/>
        </w:rPr>
        <w:t>i ti</w:t>
      </w:r>
      <w:r w:rsidRPr="004509E7">
        <w:rPr>
          <w:rFonts w:ascii="Arial" w:hAnsi="Arial" w:cs="Arial"/>
          <w:sz w:val="20"/>
          <w:szCs w:val="20"/>
        </w:rPr>
        <w:t>ề</w:t>
      </w:r>
      <w:r w:rsidRPr="004509E7">
        <w:rPr>
          <w:rFonts w:ascii="Arial" w:hAnsi="Arial" w:cs="Arial"/>
          <w:sz w:val="20"/>
          <w:szCs w:val="20"/>
        </w:rPr>
        <w:t>n t</w:t>
      </w:r>
      <w:r w:rsidRPr="004509E7">
        <w:rPr>
          <w:rFonts w:ascii="Arial" w:hAnsi="Arial" w:cs="Arial"/>
          <w:sz w:val="20"/>
          <w:szCs w:val="20"/>
        </w:rPr>
        <w:t>ạ</w:t>
      </w:r>
      <w:r w:rsidRPr="004509E7">
        <w:rPr>
          <w:rFonts w:ascii="Arial" w:hAnsi="Arial" w:cs="Arial"/>
          <w:sz w:val="20"/>
          <w:szCs w:val="20"/>
        </w:rPr>
        <w:t xml:space="preserve">m </w:t>
      </w:r>
      <w:r w:rsidRPr="004509E7">
        <w:rPr>
          <w:rFonts w:ascii="Arial" w:hAnsi="Arial" w:cs="Arial"/>
          <w:sz w:val="20"/>
          <w:szCs w:val="20"/>
        </w:rPr>
        <w:t>ứ</w:t>
      </w:r>
      <w:r w:rsidRPr="004509E7">
        <w:rPr>
          <w:rFonts w:ascii="Arial" w:hAnsi="Arial" w:cs="Arial"/>
          <w:sz w:val="20"/>
          <w:szCs w:val="20"/>
        </w:rPr>
        <w:t>ng và trong kho</w:t>
      </w:r>
      <w:r w:rsidRPr="004509E7">
        <w:rPr>
          <w:rFonts w:ascii="Arial" w:hAnsi="Arial" w:cs="Arial"/>
          <w:sz w:val="20"/>
          <w:szCs w:val="20"/>
        </w:rPr>
        <w:t>ả</w:t>
      </w:r>
      <w:r w:rsidRPr="004509E7">
        <w:rPr>
          <w:rFonts w:ascii="Arial" w:hAnsi="Arial" w:cs="Arial"/>
          <w:sz w:val="20"/>
          <w:szCs w:val="20"/>
        </w:rPr>
        <w:t>ng th</w:t>
      </w:r>
      <w:r w:rsidRPr="004509E7">
        <w:rPr>
          <w:rFonts w:ascii="Arial" w:hAnsi="Arial" w:cs="Arial"/>
          <w:sz w:val="20"/>
          <w:szCs w:val="20"/>
        </w:rPr>
        <w:t>ờ</w:t>
      </w:r>
      <w:r w:rsidRPr="004509E7">
        <w:rPr>
          <w:rFonts w:ascii="Arial" w:hAnsi="Arial" w:cs="Arial"/>
          <w:sz w:val="20"/>
          <w:szCs w:val="20"/>
        </w:rPr>
        <w:t xml:space="preserve">i gian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s</w:t>
      </w:r>
      <w:r w:rsidRPr="004509E7">
        <w:rPr>
          <w:rFonts w:ascii="Arial" w:hAnsi="Arial" w:cs="Arial"/>
          <w:i/>
          <w:sz w:val="20"/>
          <w:szCs w:val="20"/>
        </w:rPr>
        <w:t>ố</w:t>
      </w:r>
      <w:r w:rsidRPr="004509E7">
        <w:rPr>
          <w:rFonts w:ascii="Arial" w:hAnsi="Arial" w:cs="Arial"/>
          <w:i/>
          <w:sz w:val="20"/>
          <w:szCs w:val="20"/>
        </w:rPr>
        <w:t xml:space="preserve"> n</w:t>
      </w:r>
      <w:r w:rsidRPr="004509E7">
        <w:rPr>
          <w:rFonts w:ascii="Arial" w:hAnsi="Arial" w:cs="Arial"/>
          <w:i/>
          <w:sz w:val="20"/>
          <w:szCs w:val="20"/>
        </w:rPr>
        <w:t>gày]</w:t>
      </w:r>
      <w:r w:rsidRPr="004509E7">
        <w:rPr>
          <w:rFonts w:ascii="Arial" w:hAnsi="Arial" w:cs="Arial"/>
          <w:sz w:val="20"/>
          <w:szCs w:val="20"/>
        </w:rPr>
        <w:t xml:space="preserve"> k</w:t>
      </w:r>
      <w:r w:rsidRPr="004509E7">
        <w:rPr>
          <w:rFonts w:ascii="Arial" w:hAnsi="Arial" w:cs="Arial"/>
          <w:sz w:val="20"/>
          <w:szCs w:val="20"/>
        </w:rPr>
        <w:t>ể</w:t>
      </w:r>
      <w:r w:rsidRPr="004509E7">
        <w:rPr>
          <w:rFonts w:ascii="Arial" w:hAnsi="Arial" w:cs="Arial"/>
          <w:sz w:val="20"/>
          <w:szCs w:val="20"/>
        </w:rPr>
        <w:t xml:space="preserve"> t</w:t>
      </w:r>
      <w:r w:rsidRPr="004509E7">
        <w:rPr>
          <w:rFonts w:ascii="Arial" w:hAnsi="Arial" w:cs="Arial"/>
          <w:sz w:val="20"/>
          <w:szCs w:val="20"/>
        </w:rPr>
        <w:t>ừ</w:t>
      </w:r>
      <w:r w:rsidRPr="004509E7">
        <w:rPr>
          <w:rFonts w:ascii="Arial" w:hAnsi="Arial" w:cs="Arial"/>
          <w:sz w:val="20"/>
          <w:szCs w:val="20"/>
        </w:rPr>
        <w:t xml:space="preserve"> ngày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có hi</w:t>
      </w:r>
      <w:r w:rsidRPr="004509E7">
        <w:rPr>
          <w:rFonts w:ascii="Arial" w:hAnsi="Arial" w:cs="Arial"/>
          <w:sz w:val="20"/>
          <w:szCs w:val="20"/>
        </w:rPr>
        <w:t>ệ</w:t>
      </w:r>
      <w:r w:rsidRPr="004509E7">
        <w:rPr>
          <w:rFonts w:ascii="Arial" w:hAnsi="Arial" w:cs="Arial"/>
          <w:sz w:val="20"/>
          <w:szCs w:val="20"/>
        </w:rPr>
        <w:t>u l</w:t>
      </w:r>
      <w:r w:rsidRPr="004509E7">
        <w:rPr>
          <w:rFonts w:ascii="Arial" w:hAnsi="Arial" w:cs="Arial"/>
          <w:sz w:val="20"/>
          <w:szCs w:val="20"/>
        </w:rPr>
        <w:t>ự</w:t>
      </w:r>
      <w:r w:rsidRPr="004509E7">
        <w:rPr>
          <w:rFonts w:ascii="Arial" w:hAnsi="Arial" w:cs="Arial"/>
          <w:sz w:val="20"/>
          <w:szCs w:val="20"/>
        </w:rPr>
        <w:t>c.</w:t>
      </w:r>
    </w:p>
    <w:p w14:paraId="7C52D6E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9.2.2. Thanh toán</w:t>
      </w:r>
    </w:p>
    <w:p w14:paraId="110A63A9"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a)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xml:space="preserve"> thanh toán</w:t>
      </w:r>
    </w:p>
    <w:p w14:paraId="569E0FDA"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(i) S</w:t>
      </w:r>
      <w:r w:rsidRPr="004509E7">
        <w:rPr>
          <w:rFonts w:ascii="Arial" w:hAnsi="Arial" w:cs="Arial"/>
          <w:sz w:val="20"/>
          <w:szCs w:val="20"/>
        </w:rPr>
        <w:t>ố</w:t>
      </w:r>
      <w:r w:rsidRPr="004509E7">
        <w:rPr>
          <w:rFonts w:ascii="Arial" w:hAnsi="Arial" w:cs="Arial"/>
          <w:sz w:val="20"/>
          <w:szCs w:val="20"/>
        </w:rPr>
        <w:t xml:space="preserve"> l</w:t>
      </w:r>
      <w:r w:rsidRPr="004509E7">
        <w:rPr>
          <w:rFonts w:ascii="Arial" w:hAnsi="Arial" w:cs="Arial"/>
          <w:sz w:val="20"/>
          <w:szCs w:val="20"/>
        </w:rPr>
        <w:t>ầ</w:t>
      </w:r>
      <w:r w:rsidRPr="004509E7">
        <w:rPr>
          <w:rFonts w:ascii="Arial" w:hAnsi="Arial" w:cs="Arial"/>
          <w:sz w:val="20"/>
          <w:szCs w:val="20"/>
        </w:rPr>
        <w:t xml:space="preserve">n thanh toán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s</w:t>
      </w:r>
      <w:r w:rsidRPr="004509E7">
        <w:rPr>
          <w:rFonts w:ascii="Arial" w:hAnsi="Arial" w:cs="Arial"/>
          <w:i/>
          <w:sz w:val="20"/>
          <w:szCs w:val="20"/>
        </w:rPr>
        <w:t>ố</w:t>
      </w:r>
      <w:r w:rsidRPr="004509E7">
        <w:rPr>
          <w:rFonts w:ascii="Arial" w:hAnsi="Arial" w:cs="Arial"/>
          <w:i/>
          <w:sz w:val="20"/>
          <w:szCs w:val="20"/>
        </w:rPr>
        <w:t xml:space="preserve"> l</w:t>
      </w:r>
      <w:r w:rsidRPr="004509E7">
        <w:rPr>
          <w:rFonts w:ascii="Arial" w:hAnsi="Arial" w:cs="Arial"/>
          <w:i/>
          <w:sz w:val="20"/>
          <w:szCs w:val="20"/>
        </w:rPr>
        <w:t>ầ</w:t>
      </w:r>
      <w:r w:rsidRPr="004509E7">
        <w:rPr>
          <w:rFonts w:ascii="Arial" w:hAnsi="Arial" w:cs="Arial"/>
          <w:i/>
          <w:sz w:val="20"/>
          <w:szCs w:val="20"/>
        </w:rPr>
        <w:t>n thanh toán].</w:t>
      </w:r>
      <w:r w:rsidRPr="004509E7">
        <w:rPr>
          <w:rFonts w:ascii="Arial" w:hAnsi="Arial" w:cs="Arial"/>
          <w:sz w:val="20"/>
          <w:szCs w:val="20"/>
        </w:rPr>
        <w:t xml:space="preserve"> L</w:t>
      </w:r>
      <w:r w:rsidRPr="004509E7">
        <w:rPr>
          <w:rFonts w:ascii="Arial" w:hAnsi="Arial" w:cs="Arial"/>
          <w:sz w:val="20"/>
          <w:szCs w:val="20"/>
        </w:rPr>
        <w:t>ầ</w:t>
      </w:r>
      <w:r w:rsidRPr="004509E7">
        <w:rPr>
          <w:rFonts w:ascii="Arial" w:hAnsi="Arial" w:cs="Arial"/>
          <w:sz w:val="20"/>
          <w:szCs w:val="20"/>
        </w:rPr>
        <w:t>n thanh toán cu</w:t>
      </w:r>
      <w:r w:rsidRPr="004509E7">
        <w:rPr>
          <w:rFonts w:ascii="Arial" w:hAnsi="Arial" w:cs="Arial"/>
          <w:sz w:val="20"/>
          <w:szCs w:val="20"/>
        </w:rPr>
        <w:t>ố</w:t>
      </w:r>
      <w:r w:rsidRPr="004509E7">
        <w:rPr>
          <w:rFonts w:ascii="Arial" w:hAnsi="Arial" w:cs="Arial"/>
          <w:sz w:val="20"/>
          <w:szCs w:val="20"/>
        </w:rPr>
        <w:t>i cùng sau khi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hoàn thành các công vi</w:t>
      </w:r>
      <w:r w:rsidRPr="004509E7">
        <w:rPr>
          <w:rFonts w:ascii="Arial" w:hAnsi="Arial" w:cs="Arial"/>
          <w:sz w:val="20"/>
          <w:szCs w:val="20"/>
        </w:rPr>
        <w:t>ệ</w:t>
      </w:r>
      <w:r w:rsidRPr="004509E7">
        <w:rPr>
          <w:rFonts w:ascii="Arial" w:hAnsi="Arial" w:cs="Arial"/>
          <w:sz w:val="20"/>
          <w:szCs w:val="20"/>
        </w:rPr>
        <w:t>c theo nghĩa v</w:t>
      </w:r>
      <w:r w:rsidRPr="004509E7">
        <w:rPr>
          <w:rFonts w:ascii="Arial" w:hAnsi="Arial" w:cs="Arial"/>
          <w:sz w:val="20"/>
          <w:szCs w:val="20"/>
        </w:rPr>
        <w:t>ụ</w:t>
      </w:r>
      <w:r w:rsidRPr="004509E7">
        <w:rPr>
          <w:rFonts w:ascii="Arial" w:hAnsi="Arial" w:cs="Arial"/>
          <w:sz w:val="20"/>
          <w:szCs w:val="20"/>
        </w:rPr>
        <w:t xml:space="preserve">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08D306A6"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lastRenderedPageBreak/>
        <w:t>(ii) Giá tr</w:t>
      </w:r>
      <w:r w:rsidRPr="004509E7">
        <w:rPr>
          <w:rFonts w:ascii="Arial" w:hAnsi="Arial" w:cs="Arial"/>
          <w:sz w:val="20"/>
          <w:szCs w:val="20"/>
        </w:rPr>
        <w:t>ị</w:t>
      </w:r>
      <w:r w:rsidRPr="004509E7">
        <w:rPr>
          <w:rFonts w:ascii="Arial" w:hAnsi="Arial" w:cs="Arial"/>
          <w:sz w:val="20"/>
          <w:szCs w:val="20"/>
        </w:rPr>
        <w:t xml:space="preserve"> mà Bên gi</w:t>
      </w:r>
      <w:r w:rsidRPr="004509E7">
        <w:rPr>
          <w:rFonts w:ascii="Arial" w:hAnsi="Arial" w:cs="Arial"/>
          <w:sz w:val="20"/>
          <w:szCs w:val="20"/>
        </w:rPr>
        <w:t>ao th</w:t>
      </w:r>
      <w:r w:rsidRPr="004509E7">
        <w:rPr>
          <w:rFonts w:ascii="Arial" w:hAnsi="Arial" w:cs="Arial"/>
          <w:sz w:val="20"/>
          <w:szCs w:val="20"/>
        </w:rPr>
        <w:t>ầ</w:t>
      </w:r>
      <w:r w:rsidRPr="004509E7">
        <w:rPr>
          <w:rFonts w:ascii="Arial" w:hAnsi="Arial" w:cs="Arial"/>
          <w:sz w:val="20"/>
          <w:szCs w:val="20"/>
        </w:rPr>
        <w:t>u s</w:t>
      </w:r>
      <w:r w:rsidRPr="004509E7">
        <w:rPr>
          <w:rFonts w:ascii="Arial" w:hAnsi="Arial" w:cs="Arial"/>
          <w:sz w:val="20"/>
          <w:szCs w:val="20"/>
        </w:rPr>
        <w:t>ẽ</w:t>
      </w:r>
      <w:r w:rsidRPr="004509E7">
        <w:rPr>
          <w:rFonts w:ascii="Arial" w:hAnsi="Arial" w:cs="Arial"/>
          <w:sz w:val="20"/>
          <w:szCs w:val="20"/>
        </w:rPr>
        <w:t xml:space="preserve"> thanh toán cho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theo các l</w:t>
      </w:r>
      <w:r w:rsidRPr="004509E7">
        <w:rPr>
          <w:rFonts w:ascii="Arial" w:hAnsi="Arial" w:cs="Arial"/>
          <w:sz w:val="20"/>
          <w:szCs w:val="20"/>
        </w:rPr>
        <w:t>ầ</w:t>
      </w:r>
      <w:r w:rsidRPr="004509E7">
        <w:rPr>
          <w:rFonts w:ascii="Arial" w:hAnsi="Arial" w:cs="Arial"/>
          <w:sz w:val="20"/>
          <w:szCs w:val="20"/>
        </w:rPr>
        <w:t xml:space="preserve">n thanh toán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s</w:t>
      </w:r>
      <w:r w:rsidRPr="004509E7">
        <w:rPr>
          <w:rFonts w:ascii="Arial" w:hAnsi="Arial" w:cs="Arial"/>
          <w:i/>
          <w:sz w:val="20"/>
          <w:szCs w:val="20"/>
        </w:rPr>
        <w:t>ố</w:t>
      </w:r>
      <w:r w:rsidRPr="004509E7">
        <w:rPr>
          <w:rFonts w:ascii="Arial" w:hAnsi="Arial" w:cs="Arial"/>
          <w:i/>
          <w:sz w:val="20"/>
          <w:szCs w:val="20"/>
        </w:rPr>
        <w:t xml:space="preserve"> ti</w:t>
      </w:r>
      <w:r w:rsidRPr="004509E7">
        <w:rPr>
          <w:rFonts w:ascii="Arial" w:hAnsi="Arial" w:cs="Arial"/>
          <w:i/>
          <w:sz w:val="20"/>
          <w:szCs w:val="20"/>
        </w:rPr>
        <w:t>ề</w:t>
      </w:r>
      <w:r w:rsidRPr="004509E7">
        <w:rPr>
          <w:rFonts w:ascii="Arial" w:hAnsi="Arial" w:cs="Arial"/>
          <w:i/>
          <w:sz w:val="20"/>
          <w:szCs w:val="20"/>
        </w:rPr>
        <w:t>n mà Bên giao th</w:t>
      </w:r>
      <w:r w:rsidRPr="004509E7">
        <w:rPr>
          <w:rFonts w:ascii="Arial" w:hAnsi="Arial" w:cs="Arial"/>
          <w:i/>
          <w:sz w:val="20"/>
          <w:szCs w:val="20"/>
        </w:rPr>
        <w:t>ầ</w:t>
      </w:r>
      <w:r w:rsidRPr="004509E7">
        <w:rPr>
          <w:rFonts w:ascii="Arial" w:hAnsi="Arial" w:cs="Arial"/>
          <w:i/>
          <w:sz w:val="20"/>
          <w:szCs w:val="20"/>
        </w:rPr>
        <w:t>u s</w:t>
      </w:r>
      <w:r w:rsidRPr="004509E7">
        <w:rPr>
          <w:rFonts w:ascii="Arial" w:hAnsi="Arial" w:cs="Arial"/>
          <w:i/>
          <w:sz w:val="20"/>
          <w:szCs w:val="20"/>
        </w:rPr>
        <w:t>ẽ</w:t>
      </w:r>
      <w:r w:rsidRPr="004509E7">
        <w:rPr>
          <w:rFonts w:ascii="Arial" w:hAnsi="Arial" w:cs="Arial"/>
          <w:i/>
          <w:sz w:val="20"/>
          <w:szCs w:val="20"/>
        </w:rPr>
        <w:t xml:space="preserve"> thanh toán cho Bên nh</w:t>
      </w:r>
      <w:r w:rsidRPr="004509E7">
        <w:rPr>
          <w:rFonts w:ascii="Arial" w:hAnsi="Arial" w:cs="Arial"/>
          <w:i/>
          <w:sz w:val="20"/>
          <w:szCs w:val="20"/>
        </w:rPr>
        <w:t>ậ</w:t>
      </w:r>
      <w:r w:rsidRPr="004509E7">
        <w:rPr>
          <w:rFonts w:ascii="Arial" w:hAnsi="Arial" w:cs="Arial"/>
          <w:i/>
          <w:sz w:val="20"/>
          <w:szCs w:val="20"/>
        </w:rPr>
        <w:t>n th</w:t>
      </w:r>
      <w:r w:rsidRPr="004509E7">
        <w:rPr>
          <w:rFonts w:ascii="Arial" w:hAnsi="Arial" w:cs="Arial"/>
          <w:i/>
          <w:sz w:val="20"/>
          <w:szCs w:val="20"/>
        </w:rPr>
        <w:t>ầ</w:t>
      </w:r>
      <w:r w:rsidRPr="004509E7">
        <w:rPr>
          <w:rFonts w:ascii="Arial" w:hAnsi="Arial" w:cs="Arial"/>
          <w:i/>
          <w:sz w:val="20"/>
          <w:szCs w:val="20"/>
        </w:rPr>
        <w:t xml:space="preserve">u tương </w:t>
      </w:r>
      <w:r w:rsidRPr="004509E7">
        <w:rPr>
          <w:rFonts w:ascii="Arial" w:hAnsi="Arial" w:cs="Arial"/>
          <w:i/>
          <w:sz w:val="20"/>
          <w:szCs w:val="20"/>
        </w:rPr>
        <w:t>ứ</w:t>
      </w:r>
      <w:r w:rsidRPr="004509E7">
        <w:rPr>
          <w:rFonts w:ascii="Arial" w:hAnsi="Arial" w:cs="Arial"/>
          <w:i/>
          <w:sz w:val="20"/>
          <w:szCs w:val="20"/>
        </w:rPr>
        <w:t>ng v</w:t>
      </w:r>
      <w:r w:rsidRPr="004509E7">
        <w:rPr>
          <w:rFonts w:ascii="Arial" w:hAnsi="Arial" w:cs="Arial"/>
          <w:i/>
          <w:sz w:val="20"/>
          <w:szCs w:val="20"/>
        </w:rPr>
        <w:t>ớ</w:t>
      </w:r>
      <w:r w:rsidRPr="004509E7">
        <w:rPr>
          <w:rFonts w:ascii="Arial" w:hAnsi="Arial" w:cs="Arial"/>
          <w:i/>
          <w:sz w:val="20"/>
          <w:szCs w:val="20"/>
        </w:rPr>
        <w:t>i các l</w:t>
      </w:r>
      <w:r w:rsidRPr="004509E7">
        <w:rPr>
          <w:rFonts w:ascii="Arial" w:hAnsi="Arial" w:cs="Arial"/>
          <w:i/>
          <w:sz w:val="20"/>
          <w:szCs w:val="20"/>
        </w:rPr>
        <w:t>ầ</w:t>
      </w:r>
      <w:r w:rsidRPr="004509E7">
        <w:rPr>
          <w:rFonts w:ascii="Arial" w:hAnsi="Arial" w:cs="Arial"/>
          <w:i/>
          <w:sz w:val="20"/>
          <w:szCs w:val="20"/>
        </w:rPr>
        <w:t>n thanh toán].</w:t>
      </w:r>
    </w:p>
    <w:p w14:paraId="3FF1999F" w14:textId="41739028"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(iii) Trong kho</w:t>
      </w:r>
      <w:r w:rsidRPr="004509E7">
        <w:rPr>
          <w:rFonts w:ascii="Arial" w:hAnsi="Arial" w:cs="Arial"/>
          <w:sz w:val="20"/>
          <w:szCs w:val="20"/>
        </w:rPr>
        <w:t>ả</w:t>
      </w:r>
      <w:r w:rsidRPr="004509E7">
        <w:rPr>
          <w:rFonts w:ascii="Arial" w:hAnsi="Arial" w:cs="Arial"/>
          <w:sz w:val="20"/>
          <w:szCs w:val="20"/>
        </w:rPr>
        <w:t>ng th</w:t>
      </w:r>
      <w:r w:rsidRPr="004509E7">
        <w:rPr>
          <w:rFonts w:ascii="Arial" w:hAnsi="Arial" w:cs="Arial"/>
          <w:sz w:val="20"/>
          <w:szCs w:val="20"/>
        </w:rPr>
        <w:t>ờ</w:t>
      </w:r>
      <w:r w:rsidRPr="004509E7">
        <w:rPr>
          <w:rFonts w:ascii="Arial" w:hAnsi="Arial" w:cs="Arial"/>
          <w:sz w:val="20"/>
          <w:szCs w:val="20"/>
        </w:rPr>
        <w:t xml:space="preserve">i gian là ngày </w:t>
      </w:r>
      <w:r w:rsidR="001E3768" w:rsidRPr="004509E7">
        <w:rPr>
          <w:rFonts w:ascii="Arial" w:hAnsi="Arial" w:cs="Arial"/>
          <w:sz w:val="20"/>
          <w:szCs w:val="20"/>
        </w:rPr>
        <w:t xml:space="preserve">___ </w:t>
      </w:r>
      <w:r w:rsidRPr="004509E7">
        <w:rPr>
          <w:rFonts w:ascii="Arial" w:hAnsi="Arial" w:cs="Arial"/>
          <w:sz w:val="20"/>
          <w:szCs w:val="20"/>
        </w:rPr>
        <w:t>[</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s</w:t>
      </w:r>
      <w:r w:rsidRPr="004509E7">
        <w:rPr>
          <w:rFonts w:ascii="Arial" w:hAnsi="Arial" w:cs="Arial"/>
          <w:i/>
          <w:sz w:val="20"/>
          <w:szCs w:val="20"/>
        </w:rPr>
        <w:t>ố</w:t>
      </w:r>
      <w:r w:rsidRPr="004509E7">
        <w:rPr>
          <w:rFonts w:ascii="Arial" w:hAnsi="Arial" w:cs="Arial"/>
          <w:i/>
          <w:sz w:val="20"/>
          <w:szCs w:val="20"/>
        </w:rPr>
        <w:t xml:space="preserve"> ngày]</w:t>
      </w:r>
      <w:r w:rsidRPr="004509E7">
        <w:rPr>
          <w:rFonts w:ascii="Arial" w:hAnsi="Arial" w:cs="Arial"/>
          <w:sz w:val="20"/>
          <w:szCs w:val="20"/>
        </w:rPr>
        <w:t xml:space="preserve"> k</w:t>
      </w:r>
      <w:r w:rsidRPr="004509E7">
        <w:rPr>
          <w:rFonts w:ascii="Arial" w:hAnsi="Arial" w:cs="Arial"/>
          <w:sz w:val="20"/>
          <w:szCs w:val="20"/>
        </w:rPr>
        <w:t>ể</w:t>
      </w:r>
      <w:r w:rsidRPr="004509E7">
        <w:rPr>
          <w:rFonts w:ascii="Arial" w:hAnsi="Arial" w:cs="Arial"/>
          <w:sz w:val="20"/>
          <w:szCs w:val="20"/>
        </w:rPr>
        <w:t xml:space="preserve"> t</w:t>
      </w:r>
      <w:r w:rsidRPr="004509E7">
        <w:rPr>
          <w:rFonts w:ascii="Arial" w:hAnsi="Arial" w:cs="Arial"/>
          <w:sz w:val="20"/>
          <w:szCs w:val="20"/>
        </w:rPr>
        <w:t>ừ</w:t>
      </w:r>
      <w:r w:rsidRPr="004509E7">
        <w:rPr>
          <w:rFonts w:ascii="Arial" w:hAnsi="Arial" w:cs="Arial"/>
          <w:sz w:val="20"/>
          <w:szCs w:val="20"/>
        </w:rPr>
        <w:t xml:space="preserve"> ngày Bên</w:t>
      </w:r>
      <w:r w:rsidR="001E3768" w:rsidRPr="004509E7">
        <w:rPr>
          <w:rFonts w:ascii="Arial" w:hAnsi="Arial" w:cs="Arial"/>
          <w:sz w:val="20"/>
          <w:szCs w:val="20"/>
        </w:rPr>
        <w:t xml:space="preserve"> </w:t>
      </w:r>
      <w:r w:rsidRPr="004509E7">
        <w:rPr>
          <w:rFonts w:ascii="Arial" w:hAnsi="Arial" w:cs="Arial"/>
          <w:sz w:val="20"/>
          <w:szCs w:val="20"/>
        </w:rPr>
        <w:t>giao th</w:t>
      </w:r>
      <w:r w:rsidRPr="004509E7">
        <w:rPr>
          <w:rFonts w:ascii="Arial" w:hAnsi="Arial" w:cs="Arial"/>
          <w:sz w:val="20"/>
          <w:szCs w:val="20"/>
        </w:rPr>
        <w:t>ầ</w:t>
      </w:r>
      <w:r w:rsidRPr="004509E7">
        <w:rPr>
          <w:rFonts w:ascii="Arial" w:hAnsi="Arial" w:cs="Arial"/>
          <w:sz w:val="20"/>
          <w:szCs w:val="20"/>
        </w:rPr>
        <w:t>u n</w:t>
      </w:r>
      <w:r w:rsidRPr="004509E7">
        <w:rPr>
          <w:rFonts w:ascii="Arial" w:hAnsi="Arial" w:cs="Arial"/>
          <w:sz w:val="20"/>
          <w:szCs w:val="20"/>
        </w:rPr>
        <w:t>h</w:t>
      </w:r>
      <w:r w:rsidRPr="004509E7">
        <w:rPr>
          <w:rFonts w:ascii="Arial" w:hAnsi="Arial" w:cs="Arial"/>
          <w:sz w:val="20"/>
          <w:szCs w:val="20"/>
        </w:rPr>
        <w:t>ậ</w:t>
      </w:r>
      <w:r w:rsidRPr="004509E7">
        <w:rPr>
          <w:rFonts w:ascii="Arial" w:hAnsi="Arial" w:cs="Arial"/>
          <w:sz w:val="20"/>
          <w:szCs w:val="20"/>
        </w:rPr>
        <w:t>n đ</w:t>
      </w:r>
      <w:r w:rsidRPr="004509E7">
        <w:rPr>
          <w:rFonts w:ascii="Arial" w:hAnsi="Arial" w:cs="Arial"/>
          <w:sz w:val="20"/>
          <w:szCs w:val="20"/>
        </w:rPr>
        <w:t>ủ</w:t>
      </w:r>
      <w:r w:rsidRPr="004509E7">
        <w:rPr>
          <w:rFonts w:ascii="Arial" w:hAnsi="Arial" w:cs="Arial"/>
          <w:sz w:val="20"/>
          <w:szCs w:val="20"/>
        </w:rPr>
        <w:t xml:space="preserve"> h</w:t>
      </w:r>
      <w:r w:rsidRPr="004509E7">
        <w:rPr>
          <w:rFonts w:ascii="Arial" w:hAnsi="Arial" w:cs="Arial"/>
          <w:sz w:val="20"/>
          <w:szCs w:val="20"/>
        </w:rPr>
        <w:t>ồ</w:t>
      </w:r>
      <w:r w:rsidRPr="004509E7">
        <w:rPr>
          <w:rFonts w:ascii="Arial" w:hAnsi="Arial" w:cs="Arial"/>
          <w:sz w:val="20"/>
          <w:szCs w:val="20"/>
        </w:rPr>
        <w:t xml:space="preserve"> sơ đ</w:t>
      </w:r>
      <w:r w:rsidRPr="004509E7">
        <w:rPr>
          <w:rFonts w:ascii="Arial" w:hAnsi="Arial" w:cs="Arial"/>
          <w:sz w:val="20"/>
          <w:szCs w:val="20"/>
        </w:rPr>
        <w:t>ề</w:t>
      </w:r>
      <w:r w:rsidRPr="004509E7">
        <w:rPr>
          <w:rFonts w:ascii="Arial" w:hAnsi="Arial" w:cs="Arial"/>
          <w:sz w:val="20"/>
          <w:szCs w:val="20"/>
        </w:rPr>
        <w:t xml:space="preserve"> ngh</w:t>
      </w:r>
      <w:r w:rsidRPr="004509E7">
        <w:rPr>
          <w:rFonts w:ascii="Arial" w:hAnsi="Arial" w:cs="Arial"/>
          <w:sz w:val="20"/>
          <w:szCs w:val="20"/>
        </w:rPr>
        <w:t>ị</w:t>
      </w:r>
      <w:r w:rsidRPr="004509E7">
        <w:rPr>
          <w:rFonts w:ascii="Arial" w:hAnsi="Arial" w:cs="Arial"/>
          <w:sz w:val="20"/>
          <w:szCs w:val="20"/>
        </w:rPr>
        <w:t xml:space="preserve"> thanh toán h</w:t>
      </w:r>
      <w:r w:rsidRPr="004509E7">
        <w:rPr>
          <w:rFonts w:ascii="Arial" w:hAnsi="Arial" w:cs="Arial"/>
          <w:sz w:val="20"/>
          <w:szCs w:val="20"/>
        </w:rPr>
        <w:t>ợ</w:t>
      </w:r>
      <w:r w:rsidRPr="004509E7">
        <w:rPr>
          <w:rFonts w:ascii="Arial" w:hAnsi="Arial" w:cs="Arial"/>
          <w:sz w:val="20"/>
          <w:szCs w:val="20"/>
        </w:rPr>
        <w:t>p l</w:t>
      </w:r>
      <w:r w:rsidRPr="004509E7">
        <w:rPr>
          <w:rFonts w:ascii="Arial" w:hAnsi="Arial" w:cs="Arial"/>
          <w:sz w:val="20"/>
          <w:szCs w:val="20"/>
        </w:rPr>
        <w:t>ệ</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Bên giao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ả</w:t>
      </w:r>
      <w:r w:rsidRPr="004509E7">
        <w:rPr>
          <w:rFonts w:ascii="Arial" w:hAnsi="Arial" w:cs="Arial"/>
          <w:sz w:val="20"/>
          <w:szCs w:val="20"/>
        </w:rPr>
        <w:t>i thanh toán cho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w:t>
      </w:r>
    </w:p>
    <w:p w14:paraId="329F335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b) H</w:t>
      </w:r>
      <w:r w:rsidRPr="004509E7">
        <w:rPr>
          <w:rFonts w:ascii="Arial" w:hAnsi="Arial" w:cs="Arial"/>
          <w:sz w:val="20"/>
          <w:szCs w:val="20"/>
        </w:rPr>
        <w:t>ồ</w:t>
      </w:r>
      <w:r w:rsidRPr="004509E7">
        <w:rPr>
          <w:rFonts w:ascii="Arial" w:hAnsi="Arial" w:cs="Arial"/>
          <w:sz w:val="20"/>
          <w:szCs w:val="20"/>
        </w:rPr>
        <w:t xml:space="preserve"> sơ thanh toán</w:t>
      </w:r>
    </w:p>
    <w:p w14:paraId="20807A0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Khi đ</w:t>
      </w:r>
      <w:r w:rsidRPr="004509E7">
        <w:rPr>
          <w:rFonts w:ascii="Arial" w:hAnsi="Arial" w:cs="Arial"/>
          <w:sz w:val="20"/>
          <w:szCs w:val="20"/>
        </w:rPr>
        <w:t>ế</w:t>
      </w:r>
      <w:r w:rsidRPr="004509E7">
        <w:rPr>
          <w:rFonts w:ascii="Arial" w:hAnsi="Arial" w:cs="Arial"/>
          <w:sz w:val="20"/>
          <w:szCs w:val="20"/>
        </w:rPr>
        <w:t>n th</w:t>
      </w:r>
      <w:r w:rsidRPr="004509E7">
        <w:rPr>
          <w:rFonts w:ascii="Arial" w:hAnsi="Arial" w:cs="Arial"/>
          <w:sz w:val="20"/>
          <w:szCs w:val="20"/>
        </w:rPr>
        <w:t>ờ</w:t>
      </w:r>
      <w:r w:rsidRPr="004509E7">
        <w:rPr>
          <w:rFonts w:ascii="Arial" w:hAnsi="Arial" w:cs="Arial"/>
          <w:sz w:val="20"/>
          <w:szCs w:val="20"/>
        </w:rPr>
        <w:t>i h</w:t>
      </w:r>
      <w:r w:rsidRPr="004509E7">
        <w:rPr>
          <w:rFonts w:ascii="Arial" w:hAnsi="Arial" w:cs="Arial"/>
          <w:sz w:val="20"/>
          <w:szCs w:val="20"/>
        </w:rPr>
        <w:t>ạ</w:t>
      </w:r>
      <w:r w:rsidRPr="004509E7">
        <w:rPr>
          <w:rFonts w:ascii="Arial" w:hAnsi="Arial" w:cs="Arial"/>
          <w:sz w:val="20"/>
          <w:szCs w:val="20"/>
        </w:rPr>
        <w:t>n c</w:t>
      </w:r>
      <w:r w:rsidRPr="004509E7">
        <w:rPr>
          <w:rFonts w:ascii="Arial" w:hAnsi="Arial" w:cs="Arial"/>
          <w:sz w:val="20"/>
          <w:szCs w:val="20"/>
        </w:rPr>
        <w:t>ủ</w:t>
      </w:r>
      <w:r w:rsidRPr="004509E7">
        <w:rPr>
          <w:rFonts w:ascii="Arial" w:hAnsi="Arial" w:cs="Arial"/>
          <w:sz w:val="20"/>
          <w:szCs w:val="20"/>
        </w:rPr>
        <w:t>a m</w:t>
      </w:r>
      <w:r w:rsidRPr="004509E7">
        <w:rPr>
          <w:rFonts w:ascii="Arial" w:hAnsi="Arial" w:cs="Arial"/>
          <w:sz w:val="20"/>
          <w:szCs w:val="20"/>
        </w:rPr>
        <w:t>ỗ</w:t>
      </w:r>
      <w:r w:rsidRPr="004509E7">
        <w:rPr>
          <w:rFonts w:ascii="Arial" w:hAnsi="Arial" w:cs="Arial"/>
          <w:sz w:val="20"/>
          <w:szCs w:val="20"/>
        </w:rPr>
        <w:t>i l</w:t>
      </w:r>
      <w:r w:rsidRPr="004509E7">
        <w:rPr>
          <w:rFonts w:ascii="Arial" w:hAnsi="Arial" w:cs="Arial"/>
          <w:sz w:val="20"/>
          <w:szCs w:val="20"/>
        </w:rPr>
        <w:t>ầ</w:t>
      </w:r>
      <w:r w:rsidRPr="004509E7">
        <w:rPr>
          <w:rFonts w:ascii="Arial" w:hAnsi="Arial" w:cs="Arial"/>
          <w:sz w:val="20"/>
          <w:szCs w:val="20"/>
        </w:rPr>
        <w:t>n thanh toán ho</w:t>
      </w:r>
      <w:r w:rsidRPr="004509E7">
        <w:rPr>
          <w:rFonts w:ascii="Arial" w:hAnsi="Arial" w:cs="Arial"/>
          <w:sz w:val="20"/>
          <w:szCs w:val="20"/>
        </w:rPr>
        <w:t>ặ</w:t>
      </w:r>
      <w:r w:rsidRPr="004509E7">
        <w:rPr>
          <w:rFonts w:ascii="Arial" w:hAnsi="Arial" w:cs="Arial"/>
          <w:sz w:val="20"/>
          <w:szCs w:val="20"/>
        </w:rPr>
        <w:t>c t</w:t>
      </w:r>
      <w:r w:rsidRPr="004509E7">
        <w:rPr>
          <w:rFonts w:ascii="Arial" w:hAnsi="Arial" w:cs="Arial"/>
          <w:sz w:val="20"/>
          <w:szCs w:val="20"/>
        </w:rPr>
        <w:t>ạ</w:t>
      </w:r>
      <w:r w:rsidRPr="004509E7">
        <w:rPr>
          <w:rFonts w:ascii="Arial" w:hAnsi="Arial" w:cs="Arial"/>
          <w:sz w:val="20"/>
          <w:szCs w:val="20"/>
        </w:rPr>
        <w:t>m thanh toán,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s</w:t>
      </w:r>
      <w:r w:rsidRPr="004509E7">
        <w:rPr>
          <w:rFonts w:ascii="Arial" w:hAnsi="Arial" w:cs="Arial"/>
          <w:sz w:val="20"/>
          <w:szCs w:val="20"/>
        </w:rPr>
        <w:t>ẽ</w:t>
      </w:r>
      <w:r w:rsidRPr="004509E7">
        <w:rPr>
          <w:rFonts w:ascii="Arial" w:hAnsi="Arial" w:cs="Arial"/>
          <w:sz w:val="20"/>
          <w:szCs w:val="20"/>
        </w:rPr>
        <w:t xml:space="preserve"> n</w:t>
      </w:r>
      <w:r w:rsidRPr="004509E7">
        <w:rPr>
          <w:rFonts w:ascii="Arial" w:hAnsi="Arial" w:cs="Arial"/>
          <w:sz w:val="20"/>
          <w:szCs w:val="20"/>
        </w:rPr>
        <w:t>ộ</w:t>
      </w:r>
      <w:r w:rsidRPr="004509E7">
        <w:rPr>
          <w:rFonts w:ascii="Arial" w:hAnsi="Arial" w:cs="Arial"/>
          <w:sz w:val="20"/>
          <w:szCs w:val="20"/>
        </w:rPr>
        <w:t>p cho Bên giao th</w:t>
      </w:r>
      <w:r w:rsidRPr="004509E7">
        <w:rPr>
          <w:rFonts w:ascii="Arial" w:hAnsi="Arial" w:cs="Arial"/>
          <w:sz w:val="20"/>
          <w:szCs w:val="20"/>
        </w:rPr>
        <w:t>ầ</w:t>
      </w:r>
      <w:r w:rsidRPr="004509E7">
        <w:rPr>
          <w:rFonts w:ascii="Arial" w:hAnsi="Arial" w:cs="Arial"/>
          <w:sz w:val="20"/>
          <w:szCs w:val="20"/>
        </w:rPr>
        <w:t>u các b</w:t>
      </w:r>
      <w:r w:rsidRPr="004509E7">
        <w:rPr>
          <w:rFonts w:ascii="Arial" w:hAnsi="Arial" w:cs="Arial"/>
          <w:sz w:val="20"/>
          <w:szCs w:val="20"/>
        </w:rPr>
        <w:t>ộ</w:t>
      </w:r>
      <w:r w:rsidRPr="004509E7">
        <w:rPr>
          <w:rFonts w:ascii="Arial" w:hAnsi="Arial" w:cs="Arial"/>
          <w:sz w:val="20"/>
          <w:szCs w:val="20"/>
        </w:rPr>
        <w:t xml:space="preserve"> h</w:t>
      </w:r>
      <w:r w:rsidRPr="004509E7">
        <w:rPr>
          <w:rFonts w:ascii="Arial" w:hAnsi="Arial" w:cs="Arial"/>
          <w:sz w:val="20"/>
          <w:szCs w:val="20"/>
        </w:rPr>
        <w:t>ồ</w:t>
      </w:r>
      <w:r w:rsidRPr="004509E7">
        <w:rPr>
          <w:rFonts w:ascii="Arial" w:hAnsi="Arial" w:cs="Arial"/>
          <w:sz w:val="20"/>
          <w:szCs w:val="20"/>
        </w:rPr>
        <w:t xml:space="preserve"> sơ thanh toán v</w:t>
      </w:r>
      <w:r w:rsidRPr="004509E7">
        <w:rPr>
          <w:rFonts w:ascii="Arial" w:hAnsi="Arial" w:cs="Arial"/>
          <w:sz w:val="20"/>
          <w:szCs w:val="20"/>
        </w:rPr>
        <w:t>ớ</w:t>
      </w:r>
      <w:r w:rsidRPr="004509E7">
        <w:rPr>
          <w:rFonts w:ascii="Arial" w:hAnsi="Arial" w:cs="Arial"/>
          <w:sz w:val="20"/>
          <w:szCs w:val="20"/>
        </w:rPr>
        <w:t>i s</w:t>
      </w:r>
      <w:r w:rsidRPr="004509E7">
        <w:rPr>
          <w:rFonts w:ascii="Arial" w:hAnsi="Arial" w:cs="Arial"/>
          <w:sz w:val="20"/>
          <w:szCs w:val="20"/>
        </w:rPr>
        <w:t>ố</w:t>
      </w:r>
      <w:r w:rsidRPr="004509E7">
        <w:rPr>
          <w:rFonts w:ascii="Arial" w:hAnsi="Arial" w:cs="Arial"/>
          <w:sz w:val="20"/>
          <w:szCs w:val="20"/>
        </w:rPr>
        <w:t xml:space="preserve"> lư</w:t>
      </w:r>
      <w:r w:rsidRPr="004509E7">
        <w:rPr>
          <w:rFonts w:ascii="Arial" w:hAnsi="Arial" w:cs="Arial"/>
          <w:sz w:val="20"/>
          <w:szCs w:val="20"/>
        </w:rPr>
        <w:t>ợ</w:t>
      </w:r>
      <w:r w:rsidRPr="004509E7">
        <w:rPr>
          <w:rFonts w:ascii="Arial" w:hAnsi="Arial" w:cs="Arial"/>
          <w:sz w:val="20"/>
          <w:szCs w:val="20"/>
        </w:rPr>
        <w:t>ng và thành ph</w:t>
      </w:r>
      <w:r w:rsidRPr="004509E7">
        <w:rPr>
          <w:rFonts w:ascii="Arial" w:hAnsi="Arial" w:cs="Arial"/>
          <w:sz w:val="20"/>
          <w:szCs w:val="20"/>
        </w:rPr>
        <w:t>ầ</w:t>
      </w:r>
      <w:r w:rsidRPr="004509E7">
        <w:rPr>
          <w:rFonts w:ascii="Arial" w:hAnsi="Arial" w:cs="Arial"/>
          <w:sz w:val="20"/>
          <w:szCs w:val="20"/>
        </w:rPr>
        <w:t xml:space="preserve">n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s</w:t>
      </w:r>
      <w:r w:rsidRPr="004509E7">
        <w:rPr>
          <w:rFonts w:ascii="Arial" w:hAnsi="Arial" w:cs="Arial"/>
          <w:i/>
          <w:sz w:val="20"/>
          <w:szCs w:val="20"/>
        </w:rPr>
        <w:t>ố</w:t>
      </w:r>
      <w:r w:rsidRPr="004509E7">
        <w:rPr>
          <w:rFonts w:ascii="Arial" w:hAnsi="Arial" w:cs="Arial"/>
          <w:i/>
          <w:sz w:val="20"/>
          <w:szCs w:val="20"/>
        </w:rPr>
        <w:t xml:space="preserve"> lư</w:t>
      </w:r>
      <w:r w:rsidRPr="004509E7">
        <w:rPr>
          <w:rFonts w:ascii="Arial" w:hAnsi="Arial" w:cs="Arial"/>
          <w:i/>
          <w:sz w:val="20"/>
          <w:szCs w:val="20"/>
        </w:rPr>
        <w:t>ợ</w:t>
      </w:r>
      <w:r w:rsidRPr="004509E7">
        <w:rPr>
          <w:rFonts w:ascii="Arial" w:hAnsi="Arial" w:cs="Arial"/>
          <w:i/>
          <w:sz w:val="20"/>
          <w:szCs w:val="20"/>
        </w:rPr>
        <w:t>ng và thành ph</w:t>
      </w:r>
      <w:r w:rsidRPr="004509E7">
        <w:rPr>
          <w:rFonts w:ascii="Arial" w:hAnsi="Arial" w:cs="Arial"/>
          <w:i/>
          <w:sz w:val="20"/>
          <w:szCs w:val="20"/>
        </w:rPr>
        <w:t>ầ</w:t>
      </w:r>
      <w:r w:rsidRPr="004509E7">
        <w:rPr>
          <w:rFonts w:ascii="Arial" w:hAnsi="Arial" w:cs="Arial"/>
          <w:i/>
          <w:sz w:val="20"/>
          <w:szCs w:val="20"/>
        </w:rPr>
        <w:t>n h</w:t>
      </w:r>
      <w:r w:rsidRPr="004509E7">
        <w:rPr>
          <w:rFonts w:ascii="Arial" w:hAnsi="Arial" w:cs="Arial"/>
          <w:i/>
          <w:sz w:val="20"/>
          <w:szCs w:val="20"/>
        </w:rPr>
        <w:t>ồ</w:t>
      </w:r>
      <w:r w:rsidRPr="004509E7">
        <w:rPr>
          <w:rFonts w:ascii="Arial" w:hAnsi="Arial" w:cs="Arial"/>
          <w:i/>
          <w:sz w:val="20"/>
          <w:szCs w:val="20"/>
        </w:rPr>
        <w:t xml:space="preserve"> sơ thanh toán]</w:t>
      </w:r>
    </w:p>
    <w:p w14:paraId="7BD52817"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c) Hình th</w:t>
      </w:r>
      <w:r w:rsidRPr="004509E7">
        <w:rPr>
          <w:rFonts w:ascii="Arial" w:hAnsi="Arial" w:cs="Arial"/>
          <w:sz w:val="20"/>
          <w:szCs w:val="20"/>
        </w:rPr>
        <w:t>ứ</w:t>
      </w:r>
      <w:r w:rsidRPr="004509E7">
        <w:rPr>
          <w:rFonts w:ascii="Arial" w:hAnsi="Arial" w:cs="Arial"/>
          <w:sz w:val="20"/>
          <w:szCs w:val="20"/>
        </w:rPr>
        <w:t xml:space="preserve">c thanh toán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hình th</w:t>
      </w:r>
      <w:r w:rsidRPr="004509E7">
        <w:rPr>
          <w:rFonts w:ascii="Arial" w:hAnsi="Arial" w:cs="Arial"/>
          <w:i/>
          <w:sz w:val="20"/>
          <w:szCs w:val="20"/>
        </w:rPr>
        <w:t>ứ</w:t>
      </w:r>
      <w:r w:rsidRPr="004509E7">
        <w:rPr>
          <w:rFonts w:ascii="Arial" w:hAnsi="Arial" w:cs="Arial"/>
          <w:i/>
          <w:sz w:val="20"/>
          <w:szCs w:val="20"/>
        </w:rPr>
        <w:t>c thanh toán b</w:t>
      </w:r>
      <w:r w:rsidRPr="004509E7">
        <w:rPr>
          <w:rFonts w:ascii="Arial" w:hAnsi="Arial" w:cs="Arial"/>
          <w:i/>
          <w:sz w:val="20"/>
          <w:szCs w:val="20"/>
        </w:rPr>
        <w:t>ằ</w:t>
      </w:r>
      <w:r w:rsidRPr="004509E7">
        <w:rPr>
          <w:rFonts w:ascii="Arial" w:hAnsi="Arial" w:cs="Arial"/>
          <w:i/>
          <w:sz w:val="20"/>
          <w:szCs w:val="20"/>
        </w:rPr>
        <w:t>ng chuy</w:t>
      </w:r>
      <w:r w:rsidRPr="004509E7">
        <w:rPr>
          <w:rFonts w:ascii="Arial" w:hAnsi="Arial" w:cs="Arial"/>
          <w:i/>
          <w:sz w:val="20"/>
          <w:szCs w:val="20"/>
        </w:rPr>
        <w:t>ể</w:t>
      </w:r>
      <w:r w:rsidRPr="004509E7">
        <w:rPr>
          <w:rFonts w:ascii="Arial" w:hAnsi="Arial" w:cs="Arial"/>
          <w:i/>
          <w:sz w:val="20"/>
          <w:szCs w:val="20"/>
        </w:rPr>
        <w:t>n kho</w:t>
      </w:r>
      <w:r w:rsidRPr="004509E7">
        <w:rPr>
          <w:rFonts w:ascii="Arial" w:hAnsi="Arial" w:cs="Arial"/>
          <w:i/>
          <w:sz w:val="20"/>
          <w:szCs w:val="20"/>
        </w:rPr>
        <w:t>ả</w:t>
      </w:r>
      <w:r w:rsidRPr="004509E7">
        <w:rPr>
          <w:rFonts w:ascii="Arial" w:hAnsi="Arial" w:cs="Arial"/>
          <w:i/>
          <w:sz w:val="20"/>
          <w:szCs w:val="20"/>
        </w:rPr>
        <w:t>n ho</w:t>
      </w:r>
      <w:r w:rsidRPr="004509E7">
        <w:rPr>
          <w:rFonts w:ascii="Arial" w:hAnsi="Arial" w:cs="Arial"/>
          <w:i/>
          <w:sz w:val="20"/>
          <w:szCs w:val="20"/>
        </w:rPr>
        <w:t>ặ</w:t>
      </w:r>
      <w:r w:rsidRPr="004509E7">
        <w:rPr>
          <w:rFonts w:ascii="Arial" w:hAnsi="Arial" w:cs="Arial"/>
          <w:i/>
          <w:sz w:val="20"/>
          <w:szCs w:val="20"/>
        </w:rPr>
        <w:t>c b</w:t>
      </w:r>
      <w:r w:rsidRPr="004509E7">
        <w:rPr>
          <w:rFonts w:ascii="Arial" w:hAnsi="Arial" w:cs="Arial"/>
          <w:i/>
          <w:sz w:val="20"/>
          <w:szCs w:val="20"/>
        </w:rPr>
        <w:t>ằ</w:t>
      </w:r>
      <w:r w:rsidRPr="004509E7">
        <w:rPr>
          <w:rFonts w:ascii="Arial" w:hAnsi="Arial" w:cs="Arial"/>
          <w:i/>
          <w:sz w:val="20"/>
          <w:szCs w:val="20"/>
        </w:rPr>
        <w:t>ng hình th</w:t>
      </w:r>
      <w:r w:rsidRPr="004509E7">
        <w:rPr>
          <w:rFonts w:ascii="Arial" w:hAnsi="Arial" w:cs="Arial"/>
          <w:i/>
          <w:sz w:val="20"/>
          <w:szCs w:val="20"/>
        </w:rPr>
        <w:t>ứ</w:t>
      </w:r>
      <w:r w:rsidRPr="004509E7">
        <w:rPr>
          <w:rFonts w:ascii="Arial" w:hAnsi="Arial" w:cs="Arial"/>
          <w:i/>
          <w:sz w:val="20"/>
          <w:szCs w:val="20"/>
        </w:rPr>
        <w:t>c khác do các bên t</w:t>
      </w:r>
      <w:r w:rsidRPr="004509E7">
        <w:rPr>
          <w:rFonts w:ascii="Arial" w:hAnsi="Arial" w:cs="Arial"/>
          <w:i/>
          <w:sz w:val="20"/>
          <w:szCs w:val="20"/>
        </w:rPr>
        <w:t>ự</w:t>
      </w:r>
      <w:r w:rsidRPr="004509E7">
        <w:rPr>
          <w:rFonts w:ascii="Arial" w:hAnsi="Arial" w:cs="Arial"/>
          <w:i/>
          <w:sz w:val="20"/>
          <w:szCs w:val="20"/>
        </w:rPr>
        <w:t xml:space="preserve"> th</w:t>
      </w:r>
      <w:r w:rsidRPr="004509E7">
        <w:rPr>
          <w:rFonts w:ascii="Arial" w:hAnsi="Arial" w:cs="Arial"/>
          <w:i/>
          <w:sz w:val="20"/>
          <w:szCs w:val="20"/>
        </w:rPr>
        <w:t>ỏ</w:t>
      </w:r>
      <w:r w:rsidRPr="004509E7">
        <w:rPr>
          <w:rFonts w:ascii="Arial" w:hAnsi="Arial" w:cs="Arial"/>
          <w:i/>
          <w:sz w:val="20"/>
          <w:szCs w:val="20"/>
        </w:rPr>
        <w:t>a thu</w:t>
      </w:r>
      <w:r w:rsidRPr="004509E7">
        <w:rPr>
          <w:rFonts w:ascii="Arial" w:hAnsi="Arial" w:cs="Arial"/>
          <w:i/>
          <w:sz w:val="20"/>
          <w:szCs w:val="20"/>
        </w:rPr>
        <w:t>ậ</w:t>
      </w:r>
      <w:r w:rsidRPr="004509E7">
        <w:rPr>
          <w:rFonts w:ascii="Arial" w:hAnsi="Arial" w:cs="Arial"/>
          <w:i/>
          <w:sz w:val="20"/>
          <w:szCs w:val="20"/>
        </w:rPr>
        <w:t>n phù h</w:t>
      </w:r>
      <w:r w:rsidRPr="004509E7">
        <w:rPr>
          <w:rFonts w:ascii="Arial" w:hAnsi="Arial" w:cs="Arial"/>
          <w:i/>
          <w:sz w:val="20"/>
          <w:szCs w:val="20"/>
        </w:rPr>
        <w:t>ợ</w:t>
      </w:r>
      <w:r w:rsidRPr="004509E7">
        <w:rPr>
          <w:rFonts w:ascii="Arial" w:hAnsi="Arial" w:cs="Arial"/>
          <w:i/>
          <w:sz w:val="20"/>
          <w:szCs w:val="20"/>
        </w:rPr>
        <w:t>p v</w:t>
      </w:r>
      <w:r w:rsidRPr="004509E7">
        <w:rPr>
          <w:rFonts w:ascii="Arial" w:hAnsi="Arial" w:cs="Arial"/>
          <w:i/>
          <w:sz w:val="20"/>
          <w:szCs w:val="20"/>
        </w:rPr>
        <w:t>ớ</w:t>
      </w:r>
      <w:r w:rsidRPr="004509E7">
        <w:rPr>
          <w:rFonts w:ascii="Arial" w:hAnsi="Arial" w:cs="Arial"/>
          <w:i/>
          <w:sz w:val="20"/>
          <w:szCs w:val="20"/>
        </w:rPr>
        <w:t>i quy đ</w:t>
      </w:r>
      <w:r w:rsidRPr="004509E7">
        <w:rPr>
          <w:rFonts w:ascii="Arial" w:hAnsi="Arial" w:cs="Arial"/>
          <w:i/>
          <w:sz w:val="20"/>
          <w:szCs w:val="20"/>
        </w:rPr>
        <w:t>ị</w:t>
      </w:r>
      <w:r w:rsidRPr="004509E7">
        <w:rPr>
          <w:rFonts w:ascii="Arial" w:hAnsi="Arial" w:cs="Arial"/>
          <w:i/>
          <w:sz w:val="20"/>
          <w:szCs w:val="20"/>
        </w:rPr>
        <w:t>nh c</w:t>
      </w:r>
      <w:r w:rsidRPr="004509E7">
        <w:rPr>
          <w:rFonts w:ascii="Arial" w:hAnsi="Arial" w:cs="Arial"/>
          <w:i/>
          <w:sz w:val="20"/>
          <w:szCs w:val="20"/>
        </w:rPr>
        <w:t>ủ</w:t>
      </w:r>
      <w:r w:rsidRPr="004509E7">
        <w:rPr>
          <w:rFonts w:ascii="Arial" w:hAnsi="Arial" w:cs="Arial"/>
          <w:i/>
          <w:sz w:val="20"/>
          <w:szCs w:val="20"/>
        </w:rPr>
        <w:t>a pháp lu</w:t>
      </w:r>
      <w:r w:rsidRPr="004509E7">
        <w:rPr>
          <w:rFonts w:ascii="Arial" w:hAnsi="Arial" w:cs="Arial"/>
          <w:i/>
          <w:sz w:val="20"/>
          <w:szCs w:val="20"/>
        </w:rPr>
        <w:t>ậ</w:t>
      </w:r>
      <w:r w:rsidRPr="004509E7">
        <w:rPr>
          <w:rFonts w:ascii="Arial" w:hAnsi="Arial" w:cs="Arial"/>
          <w:i/>
          <w:sz w:val="20"/>
          <w:szCs w:val="20"/>
        </w:rPr>
        <w:t>t có liên quan]</w:t>
      </w:r>
    </w:p>
    <w:p w14:paraId="3B6FEF3F"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10</w:t>
      </w:r>
      <w:r w:rsidRPr="004509E7">
        <w:rPr>
          <w:rFonts w:ascii="Arial" w:hAnsi="Arial" w:cs="Arial"/>
          <w:b/>
          <w:sz w:val="20"/>
          <w:szCs w:val="20"/>
        </w:rPr>
        <w:t>. Nghi</w:t>
      </w:r>
      <w:r w:rsidRPr="004509E7">
        <w:rPr>
          <w:rFonts w:ascii="Arial" w:hAnsi="Arial" w:cs="Arial"/>
          <w:b/>
          <w:sz w:val="20"/>
          <w:szCs w:val="20"/>
        </w:rPr>
        <w:t>ệ</w:t>
      </w:r>
      <w:r w:rsidRPr="004509E7">
        <w:rPr>
          <w:rFonts w:ascii="Arial" w:hAnsi="Arial" w:cs="Arial"/>
          <w:b/>
          <w:sz w:val="20"/>
          <w:szCs w:val="20"/>
        </w:rPr>
        <w:t>m thu s</w:t>
      </w:r>
      <w:r w:rsidRPr="004509E7">
        <w:rPr>
          <w:rFonts w:ascii="Arial" w:hAnsi="Arial" w:cs="Arial"/>
          <w:b/>
          <w:sz w:val="20"/>
          <w:szCs w:val="20"/>
        </w:rPr>
        <w:t>ả</w:t>
      </w:r>
      <w:r w:rsidRPr="004509E7">
        <w:rPr>
          <w:rFonts w:ascii="Arial" w:hAnsi="Arial" w:cs="Arial"/>
          <w:b/>
          <w:sz w:val="20"/>
          <w:szCs w:val="20"/>
        </w:rPr>
        <w:t>n ph</w:t>
      </w:r>
      <w:r w:rsidRPr="004509E7">
        <w:rPr>
          <w:rFonts w:ascii="Arial" w:hAnsi="Arial" w:cs="Arial"/>
          <w:b/>
          <w:sz w:val="20"/>
          <w:szCs w:val="20"/>
        </w:rPr>
        <w:t>ẩ</w:t>
      </w:r>
      <w:r w:rsidRPr="004509E7">
        <w:rPr>
          <w:rFonts w:ascii="Arial" w:hAnsi="Arial" w:cs="Arial"/>
          <w:b/>
          <w:sz w:val="20"/>
          <w:szCs w:val="20"/>
        </w:rPr>
        <w:t>m</w:t>
      </w:r>
    </w:p>
    <w:p w14:paraId="503A0526" w14:textId="7693C739"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10.2.1. Nghi</w:t>
      </w:r>
      <w:r w:rsidRPr="004509E7">
        <w:rPr>
          <w:rFonts w:ascii="Arial" w:hAnsi="Arial" w:cs="Arial"/>
          <w:sz w:val="20"/>
          <w:szCs w:val="20"/>
        </w:rPr>
        <w:t>ệ</w:t>
      </w:r>
      <w:r w:rsidRPr="004509E7">
        <w:rPr>
          <w:rFonts w:ascii="Arial" w:hAnsi="Arial" w:cs="Arial"/>
          <w:sz w:val="20"/>
          <w:szCs w:val="20"/>
        </w:rPr>
        <w:t>m thu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đư</w:t>
      </w:r>
      <w:r w:rsidRPr="004509E7">
        <w:rPr>
          <w:rFonts w:ascii="Arial" w:hAnsi="Arial" w:cs="Arial"/>
          <w:sz w:val="20"/>
          <w:szCs w:val="20"/>
        </w:rPr>
        <w:t>ợ</w:t>
      </w:r>
      <w:r w:rsidRPr="004509E7">
        <w:rPr>
          <w:rFonts w:ascii="Arial" w:hAnsi="Arial" w:cs="Arial"/>
          <w:sz w:val="20"/>
          <w:szCs w:val="20"/>
        </w:rPr>
        <w:t>c ti</w:t>
      </w:r>
      <w:r w:rsidRPr="004509E7">
        <w:rPr>
          <w:rFonts w:ascii="Arial" w:hAnsi="Arial" w:cs="Arial"/>
          <w:sz w:val="20"/>
          <w:szCs w:val="20"/>
        </w:rPr>
        <w:t>ế</w:t>
      </w:r>
      <w:r w:rsidRPr="004509E7">
        <w:rPr>
          <w:rFonts w:ascii="Arial" w:hAnsi="Arial" w:cs="Arial"/>
          <w:sz w:val="20"/>
          <w:szCs w:val="20"/>
        </w:rPr>
        <w:t>n hành l</w:t>
      </w:r>
      <w:r w:rsidRPr="004509E7">
        <w:rPr>
          <w:rFonts w:ascii="Arial" w:hAnsi="Arial" w:cs="Arial"/>
          <w:sz w:val="20"/>
          <w:szCs w:val="20"/>
        </w:rPr>
        <w:t>ầ</w:t>
      </w:r>
      <w:r w:rsidRPr="004509E7">
        <w:rPr>
          <w:rFonts w:ascii="Arial" w:hAnsi="Arial" w:cs="Arial"/>
          <w:sz w:val="20"/>
          <w:szCs w:val="20"/>
        </w:rPr>
        <w:t xml:space="preserve">n </w:t>
      </w:r>
      <w:r w:rsidR="001E3768" w:rsidRPr="004509E7">
        <w:rPr>
          <w:rFonts w:ascii="Arial" w:hAnsi="Arial" w:cs="Arial"/>
          <w:sz w:val="20"/>
          <w:szCs w:val="20"/>
        </w:rPr>
        <w:t>___</w:t>
      </w:r>
      <w:proofErr w:type="gramStart"/>
      <w:r w:rsidR="001E3768" w:rsidRPr="004509E7">
        <w:rPr>
          <w:rFonts w:ascii="Arial" w:hAnsi="Arial" w:cs="Arial"/>
          <w:sz w:val="20"/>
          <w:szCs w:val="20"/>
        </w:rPr>
        <w:t>_</w:t>
      </w:r>
      <w:r w:rsidRPr="004509E7">
        <w:rPr>
          <w:rFonts w:ascii="Arial" w:hAnsi="Arial" w:cs="Arial"/>
          <w:i/>
          <w:sz w:val="20"/>
          <w:szCs w:val="20"/>
        </w:rPr>
        <w:t>[</w:t>
      </w:r>
      <w:proofErr w:type="gramEnd"/>
      <w:r w:rsidRPr="004509E7">
        <w:rPr>
          <w:rFonts w:ascii="Arial" w:hAnsi="Arial" w:cs="Arial"/>
          <w:i/>
          <w:sz w:val="20"/>
          <w:szCs w:val="20"/>
        </w:rPr>
        <w:t>Ghi rõ s</w:t>
      </w:r>
      <w:r w:rsidRPr="004509E7">
        <w:rPr>
          <w:rFonts w:ascii="Arial" w:hAnsi="Arial" w:cs="Arial"/>
          <w:i/>
          <w:sz w:val="20"/>
          <w:szCs w:val="20"/>
        </w:rPr>
        <w:t>ố</w:t>
      </w:r>
      <w:r w:rsidRPr="004509E7">
        <w:rPr>
          <w:rFonts w:ascii="Arial" w:hAnsi="Arial" w:cs="Arial"/>
          <w:i/>
          <w:sz w:val="20"/>
          <w:szCs w:val="20"/>
        </w:rPr>
        <w:t xml:space="preserve"> l</w:t>
      </w:r>
      <w:r w:rsidRPr="004509E7">
        <w:rPr>
          <w:rFonts w:ascii="Arial" w:hAnsi="Arial" w:cs="Arial"/>
          <w:i/>
          <w:sz w:val="20"/>
          <w:szCs w:val="20"/>
        </w:rPr>
        <w:t>ầ</w:t>
      </w:r>
      <w:r w:rsidRPr="004509E7">
        <w:rPr>
          <w:rFonts w:ascii="Arial" w:hAnsi="Arial" w:cs="Arial"/>
          <w:i/>
          <w:sz w:val="20"/>
          <w:szCs w:val="20"/>
        </w:rPr>
        <w:t>n ti</w:t>
      </w:r>
      <w:r w:rsidRPr="004509E7">
        <w:rPr>
          <w:rFonts w:ascii="Arial" w:hAnsi="Arial" w:cs="Arial"/>
          <w:i/>
          <w:sz w:val="20"/>
          <w:szCs w:val="20"/>
        </w:rPr>
        <w:t>ế</w:t>
      </w:r>
      <w:r w:rsidRPr="004509E7">
        <w:rPr>
          <w:rFonts w:ascii="Arial" w:hAnsi="Arial" w:cs="Arial"/>
          <w:i/>
          <w:sz w:val="20"/>
          <w:szCs w:val="20"/>
        </w:rPr>
        <w:t>n hành nghi</w:t>
      </w:r>
      <w:r w:rsidRPr="004509E7">
        <w:rPr>
          <w:rFonts w:ascii="Arial" w:hAnsi="Arial" w:cs="Arial"/>
          <w:i/>
          <w:sz w:val="20"/>
          <w:szCs w:val="20"/>
        </w:rPr>
        <w:t>ệ</w:t>
      </w:r>
      <w:r w:rsidRPr="004509E7">
        <w:rPr>
          <w:rFonts w:ascii="Arial" w:hAnsi="Arial" w:cs="Arial"/>
          <w:i/>
          <w:sz w:val="20"/>
          <w:szCs w:val="20"/>
        </w:rPr>
        <w:t>m thu s</w:t>
      </w:r>
      <w:r w:rsidRPr="004509E7">
        <w:rPr>
          <w:rFonts w:ascii="Arial" w:hAnsi="Arial" w:cs="Arial"/>
          <w:i/>
          <w:sz w:val="20"/>
          <w:szCs w:val="20"/>
        </w:rPr>
        <w:t>ả</w:t>
      </w:r>
      <w:r w:rsidRPr="004509E7">
        <w:rPr>
          <w:rFonts w:ascii="Arial" w:hAnsi="Arial" w:cs="Arial"/>
          <w:i/>
          <w:sz w:val="20"/>
          <w:szCs w:val="20"/>
        </w:rPr>
        <w:t>n ph</w:t>
      </w:r>
      <w:r w:rsidRPr="004509E7">
        <w:rPr>
          <w:rFonts w:ascii="Arial" w:hAnsi="Arial" w:cs="Arial"/>
          <w:i/>
          <w:sz w:val="20"/>
          <w:szCs w:val="20"/>
        </w:rPr>
        <w:t>ẩ</w:t>
      </w:r>
      <w:r w:rsidRPr="004509E7">
        <w:rPr>
          <w:rFonts w:ascii="Arial" w:hAnsi="Arial" w:cs="Arial"/>
          <w:i/>
          <w:sz w:val="20"/>
          <w:szCs w:val="20"/>
        </w:rPr>
        <w:t>m và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công vi</w:t>
      </w:r>
      <w:r w:rsidRPr="004509E7">
        <w:rPr>
          <w:rFonts w:ascii="Arial" w:hAnsi="Arial" w:cs="Arial"/>
          <w:i/>
          <w:sz w:val="20"/>
          <w:szCs w:val="20"/>
        </w:rPr>
        <w:t>ệ</w:t>
      </w:r>
      <w:r w:rsidRPr="004509E7">
        <w:rPr>
          <w:rFonts w:ascii="Arial" w:hAnsi="Arial" w:cs="Arial"/>
          <w:i/>
          <w:sz w:val="20"/>
          <w:szCs w:val="20"/>
        </w:rPr>
        <w:t>c ph</w:t>
      </w:r>
      <w:r w:rsidRPr="004509E7">
        <w:rPr>
          <w:rFonts w:ascii="Arial" w:hAnsi="Arial" w:cs="Arial"/>
          <w:i/>
          <w:sz w:val="20"/>
          <w:szCs w:val="20"/>
        </w:rPr>
        <w:t>ả</w:t>
      </w:r>
      <w:r w:rsidRPr="004509E7">
        <w:rPr>
          <w:rFonts w:ascii="Arial" w:hAnsi="Arial" w:cs="Arial"/>
          <w:i/>
          <w:sz w:val="20"/>
          <w:szCs w:val="20"/>
        </w:rPr>
        <w:t>i nghi</w:t>
      </w:r>
      <w:r w:rsidRPr="004509E7">
        <w:rPr>
          <w:rFonts w:ascii="Arial" w:hAnsi="Arial" w:cs="Arial"/>
          <w:i/>
          <w:sz w:val="20"/>
          <w:szCs w:val="20"/>
        </w:rPr>
        <w:t>ệ</w:t>
      </w:r>
      <w:r w:rsidRPr="004509E7">
        <w:rPr>
          <w:rFonts w:ascii="Arial" w:hAnsi="Arial" w:cs="Arial"/>
          <w:i/>
          <w:sz w:val="20"/>
          <w:szCs w:val="20"/>
        </w:rPr>
        <w:t>m thu c</w:t>
      </w:r>
      <w:r w:rsidRPr="004509E7">
        <w:rPr>
          <w:rFonts w:ascii="Arial" w:hAnsi="Arial" w:cs="Arial"/>
          <w:i/>
          <w:sz w:val="20"/>
          <w:szCs w:val="20"/>
        </w:rPr>
        <w:t>ủ</w:t>
      </w:r>
      <w:r w:rsidRPr="004509E7">
        <w:rPr>
          <w:rFonts w:ascii="Arial" w:hAnsi="Arial" w:cs="Arial"/>
          <w:i/>
          <w:sz w:val="20"/>
          <w:szCs w:val="20"/>
        </w:rPr>
        <w:t>a t</w:t>
      </w:r>
      <w:r w:rsidRPr="004509E7">
        <w:rPr>
          <w:rFonts w:ascii="Arial" w:hAnsi="Arial" w:cs="Arial"/>
          <w:i/>
          <w:sz w:val="20"/>
          <w:szCs w:val="20"/>
        </w:rPr>
        <w:t>ừ</w:t>
      </w:r>
      <w:r w:rsidRPr="004509E7">
        <w:rPr>
          <w:rFonts w:ascii="Arial" w:hAnsi="Arial" w:cs="Arial"/>
          <w:i/>
          <w:sz w:val="20"/>
          <w:szCs w:val="20"/>
        </w:rPr>
        <w:t>ng l</w:t>
      </w:r>
      <w:r w:rsidRPr="004509E7">
        <w:rPr>
          <w:rFonts w:ascii="Arial" w:hAnsi="Arial" w:cs="Arial"/>
          <w:i/>
          <w:sz w:val="20"/>
          <w:szCs w:val="20"/>
        </w:rPr>
        <w:t>ầ</w:t>
      </w:r>
      <w:r w:rsidRPr="004509E7">
        <w:rPr>
          <w:rFonts w:ascii="Arial" w:hAnsi="Arial" w:cs="Arial"/>
          <w:i/>
          <w:sz w:val="20"/>
          <w:szCs w:val="20"/>
        </w:rPr>
        <w:t>n nghi</w:t>
      </w:r>
      <w:r w:rsidRPr="004509E7">
        <w:rPr>
          <w:rFonts w:ascii="Arial" w:hAnsi="Arial" w:cs="Arial"/>
          <w:i/>
          <w:sz w:val="20"/>
          <w:szCs w:val="20"/>
        </w:rPr>
        <w:t>ệ</w:t>
      </w:r>
      <w:r w:rsidRPr="004509E7">
        <w:rPr>
          <w:rFonts w:ascii="Arial" w:hAnsi="Arial" w:cs="Arial"/>
          <w:i/>
          <w:sz w:val="20"/>
          <w:szCs w:val="20"/>
        </w:rPr>
        <w:t>m thu s</w:t>
      </w:r>
      <w:r w:rsidRPr="004509E7">
        <w:rPr>
          <w:rFonts w:ascii="Arial" w:hAnsi="Arial" w:cs="Arial"/>
          <w:i/>
          <w:sz w:val="20"/>
          <w:szCs w:val="20"/>
        </w:rPr>
        <w:t>ả</w:t>
      </w:r>
      <w:r w:rsidRPr="004509E7">
        <w:rPr>
          <w:rFonts w:ascii="Arial" w:hAnsi="Arial" w:cs="Arial"/>
          <w:i/>
          <w:sz w:val="20"/>
          <w:szCs w:val="20"/>
        </w:rPr>
        <w:t>n ph</w:t>
      </w:r>
      <w:r w:rsidRPr="004509E7">
        <w:rPr>
          <w:rFonts w:ascii="Arial" w:hAnsi="Arial" w:cs="Arial"/>
          <w:i/>
          <w:sz w:val="20"/>
          <w:szCs w:val="20"/>
        </w:rPr>
        <w:t>ẩ</w:t>
      </w:r>
      <w:r w:rsidRPr="004509E7">
        <w:rPr>
          <w:rFonts w:ascii="Arial" w:hAnsi="Arial" w:cs="Arial"/>
          <w:i/>
          <w:sz w:val="20"/>
          <w:szCs w:val="20"/>
        </w:rPr>
        <w:t>m tư v</w:t>
      </w:r>
      <w:r w:rsidRPr="004509E7">
        <w:rPr>
          <w:rFonts w:ascii="Arial" w:hAnsi="Arial" w:cs="Arial"/>
          <w:i/>
          <w:sz w:val="20"/>
          <w:szCs w:val="20"/>
        </w:rPr>
        <w:t>ấ</w:t>
      </w:r>
      <w:r w:rsidRPr="004509E7">
        <w:rPr>
          <w:rFonts w:ascii="Arial" w:hAnsi="Arial" w:cs="Arial"/>
          <w:i/>
          <w:sz w:val="20"/>
          <w:szCs w:val="20"/>
        </w:rPr>
        <w:t>n].</w:t>
      </w:r>
    </w:p>
    <w:p w14:paraId="5CE464A9"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L</w:t>
      </w:r>
      <w:r w:rsidRPr="004509E7">
        <w:rPr>
          <w:rFonts w:ascii="Arial" w:hAnsi="Arial" w:cs="Arial"/>
          <w:sz w:val="20"/>
          <w:szCs w:val="20"/>
        </w:rPr>
        <w:t>ầ</w:t>
      </w:r>
      <w:r w:rsidRPr="004509E7">
        <w:rPr>
          <w:rFonts w:ascii="Arial" w:hAnsi="Arial" w:cs="Arial"/>
          <w:sz w:val="20"/>
          <w:szCs w:val="20"/>
        </w:rPr>
        <w:t xml:space="preserve">n 1: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công vi</w:t>
      </w:r>
      <w:r w:rsidRPr="004509E7">
        <w:rPr>
          <w:rFonts w:ascii="Arial" w:hAnsi="Arial" w:cs="Arial"/>
          <w:i/>
          <w:sz w:val="20"/>
          <w:szCs w:val="20"/>
        </w:rPr>
        <w:t>ệ</w:t>
      </w:r>
      <w:r w:rsidRPr="004509E7">
        <w:rPr>
          <w:rFonts w:ascii="Arial" w:hAnsi="Arial" w:cs="Arial"/>
          <w:i/>
          <w:sz w:val="20"/>
          <w:szCs w:val="20"/>
        </w:rPr>
        <w:t>c ph</w:t>
      </w:r>
      <w:r w:rsidRPr="004509E7">
        <w:rPr>
          <w:rFonts w:ascii="Arial" w:hAnsi="Arial" w:cs="Arial"/>
          <w:i/>
          <w:sz w:val="20"/>
          <w:szCs w:val="20"/>
        </w:rPr>
        <w:t>ả</w:t>
      </w:r>
      <w:r w:rsidRPr="004509E7">
        <w:rPr>
          <w:rFonts w:ascii="Arial" w:hAnsi="Arial" w:cs="Arial"/>
          <w:i/>
          <w:sz w:val="20"/>
          <w:szCs w:val="20"/>
        </w:rPr>
        <w:t>i nghi</w:t>
      </w:r>
      <w:r w:rsidRPr="004509E7">
        <w:rPr>
          <w:rFonts w:ascii="Arial" w:hAnsi="Arial" w:cs="Arial"/>
          <w:i/>
          <w:sz w:val="20"/>
          <w:szCs w:val="20"/>
        </w:rPr>
        <w:t>ệ</w:t>
      </w:r>
      <w:r w:rsidRPr="004509E7">
        <w:rPr>
          <w:rFonts w:ascii="Arial" w:hAnsi="Arial" w:cs="Arial"/>
          <w:i/>
          <w:sz w:val="20"/>
          <w:szCs w:val="20"/>
        </w:rPr>
        <w:t>m thu c</w:t>
      </w:r>
      <w:r w:rsidRPr="004509E7">
        <w:rPr>
          <w:rFonts w:ascii="Arial" w:hAnsi="Arial" w:cs="Arial"/>
          <w:i/>
          <w:sz w:val="20"/>
          <w:szCs w:val="20"/>
        </w:rPr>
        <w:t>ủ</w:t>
      </w:r>
      <w:r w:rsidRPr="004509E7">
        <w:rPr>
          <w:rFonts w:ascii="Arial" w:hAnsi="Arial" w:cs="Arial"/>
          <w:i/>
          <w:sz w:val="20"/>
          <w:szCs w:val="20"/>
        </w:rPr>
        <w:t>a l</w:t>
      </w:r>
      <w:r w:rsidRPr="004509E7">
        <w:rPr>
          <w:rFonts w:ascii="Arial" w:hAnsi="Arial" w:cs="Arial"/>
          <w:i/>
          <w:sz w:val="20"/>
          <w:szCs w:val="20"/>
        </w:rPr>
        <w:t>ầ</w:t>
      </w:r>
      <w:r w:rsidRPr="004509E7">
        <w:rPr>
          <w:rFonts w:ascii="Arial" w:hAnsi="Arial" w:cs="Arial"/>
          <w:i/>
          <w:sz w:val="20"/>
          <w:szCs w:val="20"/>
        </w:rPr>
        <w:t>n nghi</w:t>
      </w:r>
      <w:r w:rsidRPr="004509E7">
        <w:rPr>
          <w:rFonts w:ascii="Arial" w:hAnsi="Arial" w:cs="Arial"/>
          <w:i/>
          <w:sz w:val="20"/>
          <w:szCs w:val="20"/>
        </w:rPr>
        <w:t>ệ</w:t>
      </w:r>
      <w:r w:rsidRPr="004509E7">
        <w:rPr>
          <w:rFonts w:ascii="Arial" w:hAnsi="Arial" w:cs="Arial"/>
          <w:i/>
          <w:sz w:val="20"/>
          <w:szCs w:val="20"/>
        </w:rPr>
        <w:t xml:space="preserve">m </w:t>
      </w:r>
      <w:r w:rsidRPr="004509E7">
        <w:rPr>
          <w:rFonts w:ascii="Arial" w:hAnsi="Arial" w:cs="Arial"/>
          <w:i/>
          <w:sz w:val="20"/>
          <w:szCs w:val="20"/>
        </w:rPr>
        <w:t>thu này].</w:t>
      </w:r>
    </w:p>
    <w:p w14:paraId="40F689C7" w14:textId="77777777" w:rsidR="00595939" w:rsidRPr="004509E7" w:rsidRDefault="006238DC" w:rsidP="00DE60E9">
      <w:pPr>
        <w:spacing w:after="120" w:line="240" w:lineRule="auto"/>
        <w:ind w:firstLine="720"/>
        <w:jc w:val="both"/>
        <w:rPr>
          <w:rFonts w:ascii="Arial" w:hAnsi="Arial" w:cs="Arial"/>
          <w:i/>
          <w:sz w:val="20"/>
          <w:szCs w:val="20"/>
        </w:rPr>
      </w:pPr>
      <w:r w:rsidRPr="004509E7">
        <w:rPr>
          <w:rFonts w:ascii="Arial" w:hAnsi="Arial" w:cs="Arial"/>
          <w:sz w:val="20"/>
          <w:szCs w:val="20"/>
        </w:rPr>
        <w:t>L</w:t>
      </w:r>
      <w:r w:rsidRPr="004509E7">
        <w:rPr>
          <w:rFonts w:ascii="Arial" w:hAnsi="Arial" w:cs="Arial"/>
          <w:sz w:val="20"/>
          <w:szCs w:val="20"/>
        </w:rPr>
        <w:t>ầ</w:t>
      </w:r>
      <w:r w:rsidRPr="004509E7">
        <w:rPr>
          <w:rFonts w:ascii="Arial" w:hAnsi="Arial" w:cs="Arial"/>
          <w:sz w:val="20"/>
          <w:szCs w:val="20"/>
        </w:rPr>
        <w:t xml:space="preserve">n 2: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công vi</w:t>
      </w:r>
      <w:r w:rsidRPr="004509E7">
        <w:rPr>
          <w:rFonts w:ascii="Arial" w:hAnsi="Arial" w:cs="Arial"/>
          <w:i/>
          <w:sz w:val="20"/>
          <w:szCs w:val="20"/>
        </w:rPr>
        <w:t>ệ</w:t>
      </w:r>
      <w:r w:rsidRPr="004509E7">
        <w:rPr>
          <w:rFonts w:ascii="Arial" w:hAnsi="Arial" w:cs="Arial"/>
          <w:i/>
          <w:sz w:val="20"/>
          <w:szCs w:val="20"/>
        </w:rPr>
        <w:t>c ph</w:t>
      </w:r>
      <w:r w:rsidRPr="004509E7">
        <w:rPr>
          <w:rFonts w:ascii="Arial" w:hAnsi="Arial" w:cs="Arial"/>
          <w:i/>
          <w:sz w:val="20"/>
          <w:szCs w:val="20"/>
        </w:rPr>
        <w:t>ả</w:t>
      </w:r>
      <w:r w:rsidRPr="004509E7">
        <w:rPr>
          <w:rFonts w:ascii="Arial" w:hAnsi="Arial" w:cs="Arial"/>
          <w:i/>
          <w:sz w:val="20"/>
          <w:szCs w:val="20"/>
        </w:rPr>
        <w:t>i nghi</w:t>
      </w:r>
      <w:r w:rsidRPr="004509E7">
        <w:rPr>
          <w:rFonts w:ascii="Arial" w:hAnsi="Arial" w:cs="Arial"/>
          <w:i/>
          <w:sz w:val="20"/>
          <w:szCs w:val="20"/>
        </w:rPr>
        <w:t>ệ</w:t>
      </w:r>
      <w:r w:rsidRPr="004509E7">
        <w:rPr>
          <w:rFonts w:ascii="Arial" w:hAnsi="Arial" w:cs="Arial"/>
          <w:i/>
          <w:sz w:val="20"/>
          <w:szCs w:val="20"/>
        </w:rPr>
        <w:t>m thu c</w:t>
      </w:r>
      <w:r w:rsidRPr="004509E7">
        <w:rPr>
          <w:rFonts w:ascii="Arial" w:hAnsi="Arial" w:cs="Arial"/>
          <w:i/>
          <w:sz w:val="20"/>
          <w:szCs w:val="20"/>
        </w:rPr>
        <w:t>ủ</w:t>
      </w:r>
      <w:r w:rsidRPr="004509E7">
        <w:rPr>
          <w:rFonts w:ascii="Arial" w:hAnsi="Arial" w:cs="Arial"/>
          <w:i/>
          <w:sz w:val="20"/>
          <w:szCs w:val="20"/>
        </w:rPr>
        <w:t>a l</w:t>
      </w:r>
      <w:r w:rsidRPr="004509E7">
        <w:rPr>
          <w:rFonts w:ascii="Arial" w:hAnsi="Arial" w:cs="Arial"/>
          <w:i/>
          <w:sz w:val="20"/>
          <w:szCs w:val="20"/>
        </w:rPr>
        <w:t>ầ</w:t>
      </w:r>
      <w:r w:rsidRPr="004509E7">
        <w:rPr>
          <w:rFonts w:ascii="Arial" w:hAnsi="Arial" w:cs="Arial"/>
          <w:i/>
          <w:sz w:val="20"/>
          <w:szCs w:val="20"/>
        </w:rPr>
        <w:t>n nghi</w:t>
      </w:r>
      <w:r w:rsidRPr="004509E7">
        <w:rPr>
          <w:rFonts w:ascii="Arial" w:hAnsi="Arial" w:cs="Arial"/>
          <w:i/>
          <w:sz w:val="20"/>
          <w:szCs w:val="20"/>
        </w:rPr>
        <w:t>ệ</w:t>
      </w:r>
      <w:r w:rsidRPr="004509E7">
        <w:rPr>
          <w:rFonts w:ascii="Arial" w:hAnsi="Arial" w:cs="Arial"/>
          <w:i/>
          <w:sz w:val="20"/>
          <w:szCs w:val="20"/>
        </w:rPr>
        <w:t>m thu này].</w:t>
      </w:r>
    </w:p>
    <w:p w14:paraId="4FD8EFC1" w14:textId="00E5E4E7" w:rsidR="001E3768" w:rsidRPr="004509E7" w:rsidRDefault="001E3768" w:rsidP="00DE60E9">
      <w:pPr>
        <w:spacing w:after="120" w:line="240" w:lineRule="auto"/>
        <w:ind w:firstLine="720"/>
        <w:jc w:val="both"/>
        <w:rPr>
          <w:rFonts w:ascii="Arial" w:hAnsi="Arial" w:cs="Arial"/>
          <w:sz w:val="20"/>
          <w:szCs w:val="20"/>
        </w:rPr>
      </w:pPr>
      <w:r w:rsidRPr="004509E7">
        <w:rPr>
          <w:rFonts w:ascii="Arial" w:hAnsi="Arial" w:cs="Arial"/>
          <w:i/>
          <w:sz w:val="20"/>
          <w:szCs w:val="20"/>
        </w:rPr>
        <w:t>……</w:t>
      </w:r>
    </w:p>
    <w:p w14:paraId="4D105DBA"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L</w:t>
      </w:r>
      <w:r w:rsidRPr="004509E7">
        <w:rPr>
          <w:rFonts w:ascii="Arial" w:hAnsi="Arial" w:cs="Arial"/>
          <w:sz w:val="20"/>
          <w:szCs w:val="20"/>
        </w:rPr>
        <w:t>ầ</w:t>
      </w:r>
      <w:r w:rsidRPr="004509E7">
        <w:rPr>
          <w:rFonts w:ascii="Arial" w:hAnsi="Arial" w:cs="Arial"/>
          <w:sz w:val="20"/>
          <w:szCs w:val="20"/>
        </w:rPr>
        <w:t>n cu</w:t>
      </w:r>
      <w:r w:rsidRPr="004509E7">
        <w:rPr>
          <w:rFonts w:ascii="Arial" w:hAnsi="Arial" w:cs="Arial"/>
          <w:sz w:val="20"/>
          <w:szCs w:val="20"/>
        </w:rPr>
        <w:t>ố</w:t>
      </w:r>
      <w:r w:rsidRPr="004509E7">
        <w:rPr>
          <w:rFonts w:ascii="Arial" w:hAnsi="Arial" w:cs="Arial"/>
          <w:sz w:val="20"/>
          <w:szCs w:val="20"/>
        </w:rPr>
        <w:t>i: Sau khi nh</w:t>
      </w:r>
      <w:r w:rsidRPr="004509E7">
        <w:rPr>
          <w:rFonts w:ascii="Arial" w:hAnsi="Arial" w:cs="Arial"/>
          <w:sz w:val="20"/>
          <w:szCs w:val="20"/>
        </w:rPr>
        <w:t>ậ</w:t>
      </w:r>
      <w:r w:rsidRPr="004509E7">
        <w:rPr>
          <w:rFonts w:ascii="Arial" w:hAnsi="Arial" w:cs="Arial"/>
          <w:sz w:val="20"/>
          <w:szCs w:val="20"/>
        </w:rPr>
        <w:t>n đ</w:t>
      </w:r>
      <w:r w:rsidRPr="004509E7">
        <w:rPr>
          <w:rFonts w:ascii="Arial" w:hAnsi="Arial" w:cs="Arial"/>
          <w:sz w:val="20"/>
          <w:szCs w:val="20"/>
        </w:rPr>
        <w:t>ầ</w:t>
      </w:r>
      <w:r w:rsidRPr="004509E7">
        <w:rPr>
          <w:rFonts w:ascii="Arial" w:hAnsi="Arial" w:cs="Arial"/>
          <w:sz w:val="20"/>
          <w:szCs w:val="20"/>
        </w:rPr>
        <w:t>y đ</w:t>
      </w:r>
      <w:r w:rsidRPr="004509E7">
        <w:rPr>
          <w:rFonts w:ascii="Arial" w:hAnsi="Arial" w:cs="Arial"/>
          <w:sz w:val="20"/>
          <w:szCs w:val="20"/>
        </w:rPr>
        <w:t>ủ</w:t>
      </w:r>
      <w:r w:rsidRPr="004509E7">
        <w:rPr>
          <w:rFonts w:ascii="Arial" w:hAnsi="Arial" w:cs="Arial"/>
          <w:sz w:val="20"/>
          <w:szCs w:val="20"/>
        </w:rPr>
        <w:t xml:space="preserve"> h</w:t>
      </w:r>
      <w:r w:rsidRPr="004509E7">
        <w:rPr>
          <w:rFonts w:ascii="Arial" w:hAnsi="Arial" w:cs="Arial"/>
          <w:sz w:val="20"/>
          <w:szCs w:val="20"/>
        </w:rPr>
        <w:t>ồ</w:t>
      </w:r>
      <w:r w:rsidRPr="004509E7">
        <w:rPr>
          <w:rFonts w:ascii="Arial" w:hAnsi="Arial" w:cs="Arial"/>
          <w:sz w:val="20"/>
          <w:szCs w:val="20"/>
        </w:rPr>
        <w:t xml:space="preserve"> sơ, tài li</w:t>
      </w:r>
      <w:r w:rsidRPr="004509E7">
        <w:rPr>
          <w:rFonts w:ascii="Arial" w:hAnsi="Arial" w:cs="Arial"/>
          <w:sz w:val="20"/>
          <w:szCs w:val="20"/>
        </w:rPr>
        <w:t>ệ</w:t>
      </w:r>
      <w:r w:rsidRPr="004509E7">
        <w:rPr>
          <w:rFonts w:ascii="Arial" w:hAnsi="Arial" w:cs="Arial"/>
          <w:sz w:val="20"/>
          <w:szCs w:val="20"/>
        </w:rPr>
        <w:t>u,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thi</w:t>
      </w:r>
      <w:r w:rsidRPr="004509E7">
        <w:rPr>
          <w:rFonts w:ascii="Arial" w:hAnsi="Arial" w:cs="Arial"/>
          <w:sz w:val="20"/>
          <w:szCs w:val="20"/>
        </w:rPr>
        <w:t>ế</w:t>
      </w:r>
      <w:r w:rsidRPr="004509E7">
        <w:rPr>
          <w:rFonts w:ascii="Arial" w:hAnsi="Arial" w:cs="Arial"/>
          <w:sz w:val="20"/>
          <w:szCs w:val="20"/>
        </w:rPr>
        <w:t>t k</w:t>
      </w:r>
      <w:r w:rsidRPr="004509E7">
        <w:rPr>
          <w:rFonts w:ascii="Arial" w:hAnsi="Arial" w:cs="Arial"/>
          <w:sz w:val="20"/>
          <w:szCs w:val="20"/>
        </w:rPr>
        <w:t>ế</w:t>
      </w:r>
      <w:r w:rsidRPr="004509E7">
        <w:rPr>
          <w:rFonts w:ascii="Arial" w:hAnsi="Arial" w:cs="Arial"/>
          <w:sz w:val="20"/>
          <w:szCs w:val="20"/>
        </w:rPr>
        <w:t xml:space="preserve"> đư</w:t>
      </w:r>
      <w:r w:rsidRPr="004509E7">
        <w:rPr>
          <w:rFonts w:ascii="Arial" w:hAnsi="Arial" w:cs="Arial"/>
          <w:sz w:val="20"/>
          <w:szCs w:val="20"/>
        </w:rPr>
        <w:t>ợ</w:t>
      </w:r>
      <w:r w:rsidRPr="004509E7">
        <w:rPr>
          <w:rFonts w:ascii="Arial" w:hAnsi="Arial" w:cs="Arial"/>
          <w:sz w:val="20"/>
          <w:szCs w:val="20"/>
        </w:rPr>
        <w:t>c phê duy</w:t>
      </w:r>
      <w:r w:rsidRPr="004509E7">
        <w:rPr>
          <w:rFonts w:ascii="Arial" w:hAnsi="Arial" w:cs="Arial"/>
          <w:sz w:val="20"/>
          <w:szCs w:val="20"/>
        </w:rPr>
        <w:t>ệ</w:t>
      </w:r>
      <w:r w:rsidRPr="004509E7">
        <w:rPr>
          <w:rFonts w:ascii="Arial" w:hAnsi="Arial" w:cs="Arial"/>
          <w:sz w:val="20"/>
          <w:szCs w:val="20"/>
        </w:rPr>
        <w:t>t.</w:t>
      </w:r>
    </w:p>
    <w:p w14:paraId="07E87886"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13. Gi</w:t>
      </w:r>
      <w:r w:rsidRPr="004509E7">
        <w:rPr>
          <w:rFonts w:ascii="Arial" w:hAnsi="Arial" w:cs="Arial"/>
          <w:b/>
          <w:sz w:val="20"/>
          <w:szCs w:val="20"/>
        </w:rPr>
        <w:t>ả</w:t>
      </w:r>
      <w:r w:rsidRPr="004509E7">
        <w:rPr>
          <w:rFonts w:ascii="Arial" w:hAnsi="Arial" w:cs="Arial"/>
          <w:b/>
          <w:sz w:val="20"/>
          <w:szCs w:val="20"/>
        </w:rPr>
        <w:t>i quy</w:t>
      </w:r>
      <w:r w:rsidRPr="004509E7">
        <w:rPr>
          <w:rFonts w:ascii="Arial" w:hAnsi="Arial" w:cs="Arial"/>
          <w:b/>
          <w:sz w:val="20"/>
          <w:szCs w:val="20"/>
        </w:rPr>
        <w:t>ế</w:t>
      </w:r>
      <w:r w:rsidRPr="004509E7">
        <w:rPr>
          <w:rFonts w:ascii="Arial" w:hAnsi="Arial" w:cs="Arial"/>
          <w:b/>
          <w:sz w:val="20"/>
          <w:szCs w:val="20"/>
        </w:rPr>
        <w:t>t tranh ch</w:t>
      </w:r>
      <w:r w:rsidRPr="004509E7">
        <w:rPr>
          <w:rFonts w:ascii="Arial" w:hAnsi="Arial" w:cs="Arial"/>
          <w:b/>
          <w:sz w:val="20"/>
          <w:szCs w:val="20"/>
        </w:rPr>
        <w:t>ấ</w:t>
      </w:r>
      <w:r w:rsidRPr="004509E7">
        <w:rPr>
          <w:rFonts w:ascii="Arial" w:hAnsi="Arial" w:cs="Arial"/>
          <w:b/>
          <w:sz w:val="20"/>
          <w:szCs w:val="20"/>
        </w:rPr>
        <w:t>p, khi</w:t>
      </w:r>
      <w:r w:rsidRPr="004509E7">
        <w:rPr>
          <w:rFonts w:ascii="Arial" w:hAnsi="Arial" w:cs="Arial"/>
          <w:b/>
          <w:sz w:val="20"/>
          <w:szCs w:val="20"/>
        </w:rPr>
        <w:t>ế</w:t>
      </w:r>
      <w:r w:rsidRPr="004509E7">
        <w:rPr>
          <w:rFonts w:ascii="Arial" w:hAnsi="Arial" w:cs="Arial"/>
          <w:b/>
          <w:sz w:val="20"/>
          <w:szCs w:val="20"/>
        </w:rPr>
        <w:t>u n</w:t>
      </w:r>
      <w:r w:rsidRPr="004509E7">
        <w:rPr>
          <w:rFonts w:ascii="Arial" w:hAnsi="Arial" w:cs="Arial"/>
          <w:b/>
          <w:sz w:val="20"/>
          <w:szCs w:val="20"/>
        </w:rPr>
        <w:t>ạ</w:t>
      </w:r>
      <w:r w:rsidRPr="004509E7">
        <w:rPr>
          <w:rFonts w:ascii="Arial" w:hAnsi="Arial" w:cs="Arial"/>
          <w:b/>
          <w:sz w:val="20"/>
          <w:szCs w:val="20"/>
        </w:rPr>
        <w:t>i trong quá trình th</w:t>
      </w:r>
      <w:r w:rsidRPr="004509E7">
        <w:rPr>
          <w:rFonts w:ascii="Arial" w:hAnsi="Arial" w:cs="Arial"/>
          <w:b/>
          <w:sz w:val="20"/>
          <w:szCs w:val="20"/>
        </w:rPr>
        <w:t>ự</w:t>
      </w:r>
      <w:r w:rsidRPr="004509E7">
        <w:rPr>
          <w:rFonts w:ascii="Arial" w:hAnsi="Arial" w:cs="Arial"/>
          <w:b/>
          <w:sz w:val="20"/>
          <w:szCs w:val="20"/>
        </w:rPr>
        <w:t>c hi</w:t>
      </w:r>
      <w:r w:rsidRPr="004509E7">
        <w:rPr>
          <w:rFonts w:ascii="Arial" w:hAnsi="Arial" w:cs="Arial"/>
          <w:b/>
          <w:sz w:val="20"/>
          <w:szCs w:val="20"/>
        </w:rPr>
        <w:t>ệ</w:t>
      </w:r>
      <w:r w:rsidRPr="004509E7">
        <w:rPr>
          <w:rFonts w:ascii="Arial" w:hAnsi="Arial" w:cs="Arial"/>
          <w:b/>
          <w:sz w:val="20"/>
          <w:szCs w:val="20"/>
        </w:rPr>
        <w:t>n h</w:t>
      </w:r>
      <w:r w:rsidRPr="004509E7">
        <w:rPr>
          <w:rFonts w:ascii="Arial" w:hAnsi="Arial" w:cs="Arial"/>
          <w:b/>
          <w:sz w:val="20"/>
          <w:szCs w:val="20"/>
        </w:rPr>
        <w:t>ợ</w:t>
      </w:r>
      <w:r w:rsidRPr="004509E7">
        <w:rPr>
          <w:rFonts w:ascii="Arial" w:hAnsi="Arial" w:cs="Arial"/>
          <w:b/>
          <w:sz w:val="20"/>
          <w:szCs w:val="20"/>
        </w:rPr>
        <w:t>p đ</w:t>
      </w:r>
      <w:r w:rsidRPr="004509E7">
        <w:rPr>
          <w:rFonts w:ascii="Arial" w:hAnsi="Arial" w:cs="Arial"/>
          <w:b/>
          <w:sz w:val="20"/>
          <w:szCs w:val="20"/>
        </w:rPr>
        <w:t>ồ</w:t>
      </w:r>
      <w:r w:rsidRPr="004509E7">
        <w:rPr>
          <w:rFonts w:ascii="Arial" w:hAnsi="Arial" w:cs="Arial"/>
          <w:b/>
          <w:sz w:val="20"/>
          <w:szCs w:val="20"/>
        </w:rPr>
        <w:t>ng</w:t>
      </w:r>
    </w:p>
    <w:p w14:paraId="7C6458E2"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13.1.1. Phương th</w:t>
      </w:r>
      <w:r w:rsidRPr="004509E7">
        <w:rPr>
          <w:rFonts w:ascii="Arial" w:hAnsi="Arial" w:cs="Arial"/>
          <w:sz w:val="20"/>
          <w:szCs w:val="20"/>
        </w:rPr>
        <w:t>ứ</w:t>
      </w:r>
      <w:r w:rsidRPr="004509E7">
        <w:rPr>
          <w:rFonts w:ascii="Arial" w:hAnsi="Arial" w:cs="Arial"/>
          <w:sz w:val="20"/>
          <w:szCs w:val="20"/>
        </w:rPr>
        <w:t>c gi</w:t>
      </w:r>
      <w:r w:rsidRPr="004509E7">
        <w:rPr>
          <w:rFonts w:ascii="Arial" w:hAnsi="Arial" w:cs="Arial"/>
          <w:sz w:val="20"/>
          <w:szCs w:val="20"/>
        </w:rPr>
        <w:t>ả</w:t>
      </w:r>
      <w:r w:rsidRPr="004509E7">
        <w:rPr>
          <w:rFonts w:ascii="Arial" w:hAnsi="Arial" w:cs="Arial"/>
          <w:sz w:val="20"/>
          <w:szCs w:val="20"/>
        </w:rPr>
        <w:t>i quy</w:t>
      </w:r>
      <w:r w:rsidRPr="004509E7">
        <w:rPr>
          <w:rFonts w:ascii="Arial" w:hAnsi="Arial" w:cs="Arial"/>
          <w:sz w:val="20"/>
          <w:szCs w:val="20"/>
        </w:rPr>
        <w:t>ế</w:t>
      </w:r>
      <w:r w:rsidRPr="004509E7">
        <w:rPr>
          <w:rFonts w:ascii="Arial" w:hAnsi="Arial" w:cs="Arial"/>
          <w:sz w:val="20"/>
          <w:szCs w:val="20"/>
        </w:rPr>
        <w:t>t tranh ch</w:t>
      </w:r>
      <w:r w:rsidRPr="004509E7">
        <w:rPr>
          <w:rFonts w:ascii="Arial" w:hAnsi="Arial" w:cs="Arial"/>
          <w:sz w:val="20"/>
          <w:szCs w:val="20"/>
        </w:rPr>
        <w:t>ấ</w:t>
      </w:r>
      <w:r w:rsidRPr="004509E7">
        <w:rPr>
          <w:rFonts w:ascii="Arial" w:hAnsi="Arial" w:cs="Arial"/>
          <w:sz w:val="20"/>
          <w:szCs w:val="20"/>
        </w:rPr>
        <w:t>p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 xml:space="preserve">ng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phương th</w:t>
      </w:r>
      <w:r w:rsidRPr="004509E7">
        <w:rPr>
          <w:rFonts w:ascii="Arial" w:hAnsi="Arial" w:cs="Arial"/>
          <w:i/>
          <w:sz w:val="20"/>
          <w:szCs w:val="20"/>
        </w:rPr>
        <w:t>ứ</w:t>
      </w:r>
      <w:r w:rsidRPr="004509E7">
        <w:rPr>
          <w:rFonts w:ascii="Arial" w:hAnsi="Arial" w:cs="Arial"/>
          <w:i/>
          <w:sz w:val="20"/>
          <w:szCs w:val="20"/>
        </w:rPr>
        <w:t>c gi</w:t>
      </w:r>
      <w:r w:rsidRPr="004509E7">
        <w:rPr>
          <w:rFonts w:ascii="Arial" w:hAnsi="Arial" w:cs="Arial"/>
          <w:i/>
          <w:sz w:val="20"/>
          <w:szCs w:val="20"/>
        </w:rPr>
        <w:t>ả</w:t>
      </w:r>
      <w:r w:rsidRPr="004509E7">
        <w:rPr>
          <w:rFonts w:ascii="Arial" w:hAnsi="Arial" w:cs="Arial"/>
          <w:i/>
          <w:sz w:val="20"/>
          <w:szCs w:val="20"/>
        </w:rPr>
        <w:t>i quy</w:t>
      </w:r>
      <w:r w:rsidRPr="004509E7">
        <w:rPr>
          <w:rFonts w:ascii="Arial" w:hAnsi="Arial" w:cs="Arial"/>
          <w:i/>
          <w:sz w:val="20"/>
          <w:szCs w:val="20"/>
        </w:rPr>
        <w:t>ế</w:t>
      </w:r>
      <w:r w:rsidRPr="004509E7">
        <w:rPr>
          <w:rFonts w:ascii="Arial" w:hAnsi="Arial" w:cs="Arial"/>
          <w:i/>
          <w:sz w:val="20"/>
          <w:szCs w:val="20"/>
        </w:rPr>
        <w:t>t tranh ch</w:t>
      </w:r>
      <w:r w:rsidRPr="004509E7">
        <w:rPr>
          <w:rFonts w:ascii="Arial" w:hAnsi="Arial" w:cs="Arial"/>
          <w:i/>
          <w:sz w:val="20"/>
          <w:szCs w:val="20"/>
        </w:rPr>
        <w:t>ấ</w:t>
      </w:r>
      <w:r w:rsidRPr="004509E7">
        <w:rPr>
          <w:rFonts w:ascii="Arial" w:hAnsi="Arial" w:cs="Arial"/>
          <w:i/>
          <w:sz w:val="20"/>
          <w:szCs w:val="20"/>
        </w:rPr>
        <w:t>p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theo quy đ</w:t>
      </w:r>
      <w:r w:rsidRPr="004509E7">
        <w:rPr>
          <w:rFonts w:ascii="Arial" w:hAnsi="Arial" w:cs="Arial"/>
          <w:i/>
          <w:sz w:val="20"/>
          <w:szCs w:val="20"/>
        </w:rPr>
        <w:t>ị</w:t>
      </w:r>
      <w:r w:rsidRPr="004509E7">
        <w:rPr>
          <w:rFonts w:ascii="Arial" w:hAnsi="Arial" w:cs="Arial"/>
          <w:i/>
          <w:sz w:val="20"/>
          <w:szCs w:val="20"/>
        </w:rPr>
        <w:t>nh t</w:t>
      </w:r>
      <w:r w:rsidRPr="004509E7">
        <w:rPr>
          <w:rFonts w:ascii="Arial" w:hAnsi="Arial" w:cs="Arial"/>
          <w:i/>
          <w:sz w:val="20"/>
          <w:szCs w:val="20"/>
        </w:rPr>
        <w:t>ạ</w:t>
      </w:r>
      <w:r w:rsidRPr="004509E7">
        <w:rPr>
          <w:rFonts w:ascii="Arial" w:hAnsi="Arial" w:cs="Arial"/>
          <w:i/>
          <w:sz w:val="20"/>
          <w:szCs w:val="20"/>
        </w:rPr>
        <w:t>i kho</w:t>
      </w:r>
      <w:r w:rsidRPr="004509E7">
        <w:rPr>
          <w:rFonts w:ascii="Arial" w:hAnsi="Arial" w:cs="Arial"/>
          <w:i/>
          <w:sz w:val="20"/>
          <w:szCs w:val="20"/>
        </w:rPr>
        <w:t>ả</w:t>
      </w:r>
      <w:r w:rsidRPr="004509E7">
        <w:rPr>
          <w:rFonts w:ascii="Arial" w:hAnsi="Arial" w:cs="Arial"/>
          <w:i/>
          <w:sz w:val="20"/>
          <w:szCs w:val="20"/>
        </w:rPr>
        <w:t>n 5 Đi</w:t>
      </w:r>
      <w:r w:rsidRPr="004509E7">
        <w:rPr>
          <w:rFonts w:ascii="Arial" w:hAnsi="Arial" w:cs="Arial"/>
          <w:i/>
          <w:sz w:val="20"/>
          <w:szCs w:val="20"/>
        </w:rPr>
        <w:t>ề</w:t>
      </w:r>
      <w:r w:rsidRPr="004509E7">
        <w:rPr>
          <w:rFonts w:ascii="Arial" w:hAnsi="Arial" w:cs="Arial"/>
          <w:i/>
          <w:sz w:val="20"/>
          <w:szCs w:val="20"/>
        </w:rPr>
        <w:t>u 86 Lu</w:t>
      </w:r>
      <w:r w:rsidRPr="004509E7">
        <w:rPr>
          <w:rFonts w:ascii="Arial" w:hAnsi="Arial" w:cs="Arial"/>
          <w:i/>
          <w:sz w:val="20"/>
          <w:szCs w:val="20"/>
        </w:rPr>
        <w:t>ậ</w:t>
      </w:r>
      <w:r w:rsidRPr="004509E7">
        <w:rPr>
          <w:rFonts w:ascii="Arial" w:hAnsi="Arial" w:cs="Arial"/>
          <w:i/>
          <w:sz w:val="20"/>
          <w:szCs w:val="20"/>
        </w:rPr>
        <w:t>t Xây d</w:t>
      </w:r>
      <w:r w:rsidRPr="004509E7">
        <w:rPr>
          <w:rFonts w:ascii="Arial" w:hAnsi="Arial" w:cs="Arial"/>
          <w:i/>
          <w:sz w:val="20"/>
          <w:szCs w:val="20"/>
        </w:rPr>
        <w:t>ự</w:t>
      </w:r>
      <w:r w:rsidRPr="004509E7">
        <w:rPr>
          <w:rFonts w:ascii="Arial" w:hAnsi="Arial" w:cs="Arial"/>
          <w:i/>
          <w:sz w:val="20"/>
          <w:szCs w:val="20"/>
        </w:rPr>
        <w:t>ng do các bên th</w:t>
      </w:r>
      <w:r w:rsidRPr="004509E7">
        <w:rPr>
          <w:rFonts w:ascii="Arial" w:hAnsi="Arial" w:cs="Arial"/>
          <w:i/>
          <w:sz w:val="20"/>
          <w:szCs w:val="20"/>
        </w:rPr>
        <w:t>ỏ</w:t>
      </w:r>
      <w:r w:rsidRPr="004509E7">
        <w:rPr>
          <w:rFonts w:ascii="Arial" w:hAnsi="Arial" w:cs="Arial"/>
          <w:i/>
          <w:sz w:val="20"/>
          <w:szCs w:val="20"/>
        </w:rPr>
        <w:t>a thu</w:t>
      </w:r>
      <w:r w:rsidRPr="004509E7">
        <w:rPr>
          <w:rFonts w:ascii="Arial" w:hAnsi="Arial" w:cs="Arial"/>
          <w:i/>
          <w:sz w:val="20"/>
          <w:szCs w:val="20"/>
        </w:rPr>
        <w:t>ậ</w:t>
      </w:r>
      <w:r w:rsidRPr="004509E7">
        <w:rPr>
          <w:rFonts w:ascii="Arial" w:hAnsi="Arial" w:cs="Arial"/>
          <w:i/>
          <w:sz w:val="20"/>
          <w:szCs w:val="20"/>
        </w:rPr>
        <w:t>n. Khi gi</w:t>
      </w:r>
      <w:r w:rsidRPr="004509E7">
        <w:rPr>
          <w:rFonts w:ascii="Arial" w:hAnsi="Arial" w:cs="Arial"/>
          <w:i/>
          <w:sz w:val="20"/>
          <w:szCs w:val="20"/>
        </w:rPr>
        <w:t>ả</w:t>
      </w:r>
      <w:r w:rsidRPr="004509E7">
        <w:rPr>
          <w:rFonts w:ascii="Arial" w:hAnsi="Arial" w:cs="Arial"/>
          <w:i/>
          <w:sz w:val="20"/>
          <w:szCs w:val="20"/>
        </w:rPr>
        <w:t>i quy</w:t>
      </w:r>
      <w:r w:rsidRPr="004509E7">
        <w:rPr>
          <w:rFonts w:ascii="Arial" w:hAnsi="Arial" w:cs="Arial"/>
          <w:i/>
          <w:sz w:val="20"/>
          <w:szCs w:val="20"/>
        </w:rPr>
        <w:t>ế</w:t>
      </w:r>
      <w:r w:rsidRPr="004509E7">
        <w:rPr>
          <w:rFonts w:ascii="Arial" w:hAnsi="Arial" w:cs="Arial"/>
          <w:i/>
          <w:sz w:val="20"/>
          <w:szCs w:val="20"/>
        </w:rPr>
        <w:t>t tranh ch</w:t>
      </w:r>
      <w:r w:rsidRPr="004509E7">
        <w:rPr>
          <w:rFonts w:ascii="Arial" w:hAnsi="Arial" w:cs="Arial"/>
          <w:i/>
          <w:sz w:val="20"/>
          <w:szCs w:val="20"/>
        </w:rPr>
        <w:t>ấ</w:t>
      </w:r>
      <w:r w:rsidRPr="004509E7">
        <w:rPr>
          <w:rFonts w:ascii="Arial" w:hAnsi="Arial" w:cs="Arial"/>
          <w:i/>
          <w:sz w:val="20"/>
          <w:szCs w:val="20"/>
        </w:rPr>
        <w:t>p, các bên ph</w:t>
      </w:r>
      <w:r w:rsidRPr="004509E7">
        <w:rPr>
          <w:rFonts w:ascii="Arial" w:hAnsi="Arial" w:cs="Arial"/>
          <w:i/>
          <w:sz w:val="20"/>
          <w:szCs w:val="20"/>
        </w:rPr>
        <w:t>ả</w:t>
      </w:r>
      <w:r w:rsidRPr="004509E7">
        <w:rPr>
          <w:rFonts w:ascii="Arial" w:hAnsi="Arial" w:cs="Arial"/>
          <w:i/>
          <w:sz w:val="20"/>
          <w:szCs w:val="20"/>
        </w:rPr>
        <w:t>i tôn tr</w:t>
      </w:r>
      <w:r w:rsidRPr="004509E7">
        <w:rPr>
          <w:rFonts w:ascii="Arial" w:hAnsi="Arial" w:cs="Arial"/>
          <w:i/>
          <w:sz w:val="20"/>
          <w:szCs w:val="20"/>
        </w:rPr>
        <w:t>ọ</w:t>
      </w:r>
      <w:r w:rsidRPr="004509E7">
        <w:rPr>
          <w:rFonts w:ascii="Arial" w:hAnsi="Arial" w:cs="Arial"/>
          <w:i/>
          <w:sz w:val="20"/>
          <w:szCs w:val="20"/>
        </w:rPr>
        <w:t>ng các th</w:t>
      </w:r>
      <w:r w:rsidRPr="004509E7">
        <w:rPr>
          <w:rFonts w:ascii="Arial" w:hAnsi="Arial" w:cs="Arial"/>
          <w:i/>
          <w:sz w:val="20"/>
          <w:szCs w:val="20"/>
        </w:rPr>
        <w:t>ỏ</w:t>
      </w:r>
      <w:r w:rsidRPr="004509E7">
        <w:rPr>
          <w:rFonts w:ascii="Arial" w:hAnsi="Arial" w:cs="Arial"/>
          <w:i/>
          <w:sz w:val="20"/>
          <w:szCs w:val="20"/>
        </w:rPr>
        <w:t>a thu</w:t>
      </w:r>
      <w:r w:rsidRPr="004509E7">
        <w:rPr>
          <w:rFonts w:ascii="Arial" w:hAnsi="Arial" w:cs="Arial"/>
          <w:i/>
          <w:sz w:val="20"/>
          <w:szCs w:val="20"/>
        </w:rPr>
        <w:t>ậ</w:t>
      </w:r>
      <w:r w:rsidRPr="004509E7">
        <w:rPr>
          <w:rFonts w:ascii="Arial" w:hAnsi="Arial" w:cs="Arial"/>
          <w:i/>
          <w:sz w:val="20"/>
          <w:szCs w:val="20"/>
        </w:rPr>
        <w:t>n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và cá</w:t>
      </w:r>
      <w:r w:rsidRPr="004509E7">
        <w:rPr>
          <w:rFonts w:ascii="Arial" w:hAnsi="Arial" w:cs="Arial"/>
          <w:i/>
          <w:sz w:val="20"/>
          <w:szCs w:val="20"/>
        </w:rPr>
        <w:t>c cam k</w:t>
      </w:r>
      <w:r w:rsidRPr="004509E7">
        <w:rPr>
          <w:rFonts w:ascii="Arial" w:hAnsi="Arial" w:cs="Arial"/>
          <w:i/>
          <w:sz w:val="20"/>
          <w:szCs w:val="20"/>
        </w:rPr>
        <w:t>ế</w:t>
      </w:r>
      <w:r w:rsidRPr="004509E7">
        <w:rPr>
          <w:rFonts w:ascii="Arial" w:hAnsi="Arial" w:cs="Arial"/>
          <w:i/>
          <w:sz w:val="20"/>
          <w:szCs w:val="20"/>
        </w:rPr>
        <w:t>t trong quá trình th</w:t>
      </w:r>
      <w:r w:rsidRPr="004509E7">
        <w:rPr>
          <w:rFonts w:ascii="Arial" w:hAnsi="Arial" w:cs="Arial"/>
          <w:i/>
          <w:sz w:val="20"/>
          <w:szCs w:val="20"/>
        </w:rPr>
        <w:t>ự</w:t>
      </w:r>
      <w:r w:rsidRPr="004509E7">
        <w:rPr>
          <w:rFonts w:ascii="Arial" w:hAnsi="Arial" w:cs="Arial"/>
          <w:i/>
          <w:sz w:val="20"/>
          <w:szCs w:val="20"/>
        </w:rPr>
        <w:t>c hi</w:t>
      </w:r>
      <w:r w:rsidRPr="004509E7">
        <w:rPr>
          <w:rFonts w:ascii="Arial" w:hAnsi="Arial" w:cs="Arial"/>
          <w:i/>
          <w:sz w:val="20"/>
          <w:szCs w:val="20"/>
        </w:rPr>
        <w:t>ệ</w:t>
      </w:r>
      <w:r w:rsidRPr="004509E7">
        <w:rPr>
          <w:rFonts w:ascii="Arial" w:hAnsi="Arial" w:cs="Arial"/>
          <w:i/>
          <w:sz w:val="20"/>
          <w:szCs w:val="20"/>
        </w:rPr>
        <w:t>n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b</w:t>
      </w:r>
      <w:r w:rsidRPr="004509E7">
        <w:rPr>
          <w:rFonts w:ascii="Arial" w:hAnsi="Arial" w:cs="Arial"/>
          <w:i/>
          <w:sz w:val="20"/>
          <w:szCs w:val="20"/>
        </w:rPr>
        <w:t>ả</w:t>
      </w:r>
      <w:r w:rsidRPr="004509E7">
        <w:rPr>
          <w:rFonts w:ascii="Arial" w:hAnsi="Arial" w:cs="Arial"/>
          <w:i/>
          <w:sz w:val="20"/>
          <w:szCs w:val="20"/>
        </w:rPr>
        <w:t>o đ</w:t>
      </w:r>
      <w:r w:rsidRPr="004509E7">
        <w:rPr>
          <w:rFonts w:ascii="Arial" w:hAnsi="Arial" w:cs="Arial"/>
          <w:i/>
          <w:sz w:val="20"/>
          <w:szCs w:val="20"/>
        </w:rPr>
        <w:t>ả</w:t>
      </w:r>
      <w:r w:rsidRPr="004509E7">
        <w:rPr>
          <w:rFonts w:ascii="Arial" w:hAnsi="Arial" w:cs="Arial"/>
          <w:i/>
          <w:sz w:val="20"/>
          <w:szCs w:val="20"/>
        </w:rPr>
        <w:t>m khách quan, bình đ</w:t>
      </w:r>
      <w:r w:rsidRPr="004509E7">
        <w:rPr>
          <w:rFonts w:ascii="Arial" w:hAnsi="Arial" w:cs="Arial"/>
          <w:i/>
          <w:sz w:val="20"/>
          <w:szCs w:val="20"/>
        </w:rPr>
        <w:t>ẳ</w:t>
      </w:r>
      <w:r w:rsidRPr="004509E7">
        <w:rPr>
          <w:rFonts w:ascii="Arial" w:hAnsi="Arial" w:cs="Arial"/>
          <w:i/>
          <w:sz w:val="20"/>
          <w:szCs w:val="20"/>
        </w:rPr>
        <w:t>ng và h</w:t>
      </w:r>
      <w:r w:rsidRPr="004509E7">
        <w:rPr>
          <w:rFonts w:ascii="Arial" w:hAnsi="Arial" w:cs="Arial"/>
          <w:i/>
          <w:sz w:val="20"/>
          <w:szCs w:val="20"/>
        </w:rPr>
        <w:t>ợ</w:t>
      </w:r>
      <w:r w:rsidRPr="004509E7">
        <w:rPr>
          <w:rFonts w:ascii="Arial" w:hAnsi="Arial" w:cs="Arial"/>
          <w:i/>
          <w:sz w:val="20"/>
          <w:szCs w:val="20"/>
        </w:rPr>
        <w:t>p tác]</w:t>
      </w:r>
    </w:p>
    <w:p w14:paraId="30B2DCC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13.1.3. Vi</w:t>
      </w:r>
      <w:r w:rsidRPr="004509E7">
        <w:rPr>
          <w:rFonts w:ascii="Arial" w:hAnsi="Arial" w:cs="Arial"/>
          <w:sz w:val="20"/>
          <w:szCs w:val="20"/>
        </w:rPr>
        <w:t>ệ</w:t>
      </w:r>
      <w:r w:rsidRPr="004509E7">
        <w:rPr>
          <w:rFonts w:ascii="Arial" w:hAnsi="Arial" w:cs="Arial"/>
          <w:sz w:val="20"/>
          <w:szCs w:val="20"/>
        </w:rPr>
        <w:t>c áp d</w:t>
      </w:r>
      <w:r w:rsidRPr="004509E7">
        <w:rPr>
          <w:rFonts w:ascii="Arial" w:hAnsi="Arial" w:cs="Arial"/>
          <w:sz w:val="20"/>
          <w:szCs w:val="20"/>
        </w:rPr>
        <w:t>ụ</w:t>
      </w:r>
      <w:r w:rsidRPr="004509E7">
        <w:rPr>
          <w:rFonts w:ascii="Arial" w:hAnsi="Arial" w:cs="Arial"/>
          <w:sz w:val="20"/>
          <w:szCs w:val="20"/>
        </w:rPr>
        <w:t>ng mô hình gi</w:t>
      </w:r>
      <w:r w:rsidRPr="004509E7">
        <w:rPr>
          <w:rFonts w:ascii="Arial" w:hAnsi="Arial" w:cs="Arial"/>
          <w:sz w:val="20"/>
          <w:szCs w:val="20"/>
        </w:rPr>
        <w:t>ả</w:t>
      </w:r>
      <w:r w:rsidRPr="004509E7">
        <w:rPr>
          <w:rFonts w:ascii="Arial" w:hAnsi="Arial" w:cs="Arial"/>
          <w:sz w:val="20"/>
          <w:szCs w:val="20"/>
        </w:rPr>
        <w:t>i quy</w:t>
      </w:r>
      <w:r w:rsidRPr="004509E7">
        <w:rPr>
          <w:rFonts w:ascii="Arial" w:hAnsi="Arial" w:cs="Arial"/>
          <w:sz w:val="20"/>
          <w:szCs w:val="20"/>
        </w:rPr>
        <w:t>ế</w:t>
      </w:r>
      <w:r w:rsidRPr="004509E7">
        <w:rPr>
          <w:rFonts w:ascii="Arial" w:hAnsi="Arial" w:cs="Arial"/>
          <w:sz w:val="20"/>
          <w:szCs w:val="20"/>
        </w:rPr>
        <w:t>t tranh ch</w:t>
      </w:r>
      <w:r w:rsidRPr="004509E7">
        <w:rPr>
          <w:rFonts w:ascii="Arial" w:hAnsi="Arial" w:cs="Arial"/>
          <w:sz w:val="20"/>
          <w:szCs w:val="20"/>
        </w:rPr>
        <w:t>ấ</w:t>
      </w:r>
      <w:r w:rsidRPr="004509E7">
        <w:rPr>
          <w:rFonts w:ascii="Arial" w:hAnsi="Arial" w:cs="Arial"/>
          <w:sz w:val="20"/>
          <w:szCs w:val="20"/>
        </w:rPr>
        <w:t>p theo thông l</w:t>
      </w:r>
      <w:r w:rsidRPr="004509E7">
        <w:rPr>
          <w:rFonts w:ascii="Arial" w:hAnsi="Arial" w:cs="Arial"/>
          <w:sz w:val="20"/>
          <w:szCs w:val="20"/>
        </w:rPr>
        <w:t>ệ</w:t>
      </w:r>
      <w:r w:rsidRPr="004509E7">
        <w:rPr>
          <w:rFonts w:ascii="Arial" w:hAnsi="Arial" w:cs="Arial"/>
          <w:sz w:val="20"/>
          <w:szCs w:val="20"/>
        </w:rPr>
        <w:t xml:space="preserve"> qu</w:t>
      </w:r>
      <w:r w:rsidRPr="004509E7">
        <w:rPr>
          <w:rFonts w:ascii="Arial" w:hAnsi="Arial" w:cs="Arial"/>
          <w:sz w:val="20"/>
          <w:szCs w:val="20"/>
        </w:rPr>
        <w:t>ố</w:t>
      </w:r>
      <w:r w:rsidRPr="004509E7">
        <w:rPr>
          <w:rFonts w:ascii="Arial" w:hAnsi="Arial" w:cs="Arial"/>
          <w:sz w:val="20"/>
          <w:szCs w:val="20"/>
        </w:rPr>
        <w:t>c t</w:t>
      </w:r>
      <w:r w:rsidRPr="004509E7">
        <w:rPr>
          <w:rFonts w:ascii="Arial" w:hAnsi="Arial" w:cs="Arial"/>
          <w:sz w:val="20"/>
          <w:szCs w:val="20"/>
        </w:rPr>
        <w:t>ế</w:t>
      </w:r>
      <w:r w:rsidRPr="004509E7">
        <w:rPr>
          <w:rFonts w:ascii="Arial" w:hAnsi="Arial" w:cs="Arial"/>
          <w:sz w:val="20"/>
          <w:szCs w:val="20"/>
        </w:rPr>
        <w:t xml:space="preserve"> (g</w:t>
      </w:r>
      <w:r w:rsidRPr="004509E7">
        <w:rPr>
          <w:rFonts w:ascii="Arial" w:hAnsi="Arial" w:cs="Arial"/>
          <w:sz w:val="20"/>
          <w:szCs w:val="20"/>
        </w:rPr>
        <w:t>ọ</w:t>
      </w:r>
      <w:r w:rsidRPr="004509E7">
        <w:rPr>
          <w:rFonts w:ascii="Arial" w:hAnsi="Arial" w:cs="Arial"/>
          <w:sz w:val="20"/>
          <w:szCs w:val="20"/>
        </w:rPr>
        <w:t>i t</w:t>
      </w:r>
      <w:r w:rsidRPr="004509E7">
        <w:rPr>
          <w:rFonts w:ascii="Arial" w:hAnsi="Arial" w:cs="Arial"/>
          <w:sz w:val="20"/>
          <w:szCs w:val="20"/>
        </w:rPr>
        <w:t>ắ</w:t>
      </w:r>
      <w:r w:rsidRPr="004509E7">
        <w:rPr>
          <w:rFonts w:ascii="Arial" w:hAnsi="Arial" w:cs="Arial"/>
          <w:sz w:val="20"/>
          <w:szCs w:val="20"/>
        </w:rPr>
        <w:t>t là mô hình ban x</w:t>
      </w:r>
      <w:r w:rsidRPr="004509E7">
        <w:rPr>
          <w:rFonts w:ascii="Arial" w:hAnsi="Arial" w:cs="Arial"/>
          <w:sz w:val="20"/>
          <w:szCs w:val="20"/>
        </w:rPr>
        <w:t>ử</w:t>
      </w:r>
      <w:r w:rsidRPr="004509E7">
        <w:rPr>
          <w:rFonts w:ascii="Arial" w:hAnsi="Arial" w:cs="Arial"/>
          <w:sz w:val="20"/>
          <w:szCs w:val="20"/>
        </w:rPr>
        <w:t xml:space="preserve"> lý tranh ch</w:t>
      </w:r>
      <w:r w:rsidRPr="004509E7">
        <w:rPr>
          <w:rFonts w:ascii="Arial" w:hAnsi="Arial" w:cs="Arial"/>
          <w:sz w:val="20"/>
          <w:szCs w:val="20"/>
        </w:rPr>
        <w:t>ấ</w:t>
      </w:r>
      <w:r w:rsidRPr="004509E7">
        <w:rPr>
          <w:rFonts w:ascii="Arial" w:hAnsi="Arial" w:cs="Arial"/>
          <w:sz w:val="20"/>
          <w:szCs w:val="20"/>
        </w:rPr>
        <w:t>p) như sau:</w:t>
      </w:r>
    </w:p>
    <w:p w14:paraId="58CB74F6"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a) Th</w:t>
      </w:r>
      <w:r w:rsidRPr="004509E7">
        <w:rPr>
          <w:rFonts w:ascii="Arial" w:hAnsi="Arial" w:cs="Arial"/>
          <w:sz w:val="20"/>
          <w:szCs w:val="20"/>
        </w:rPr>
        <w:t>ờ</w:t>
      </w:r>
      <w:r w:rsidRPr="004509E7">
        <w:rPr>
          <w:rFonts w:ascii="Arial" w:hAnsi="Arial" w:cs="Arial"/>
          <w:sz w:val="20"/>
          <w:szCs w:val="20"/>
        </w:rPr>
        <w:t>i đi</w:t>
      </w:r>
      <w:r w:rsidRPr="004509E7">
        <w:rPr>
          <w:rFonts w:ascii="Arial" w:hAnsi="Arial" w:cs="Arial"/>
          <w:sz w:val="20"/>
          <w:szCs w:val="20"/>
        </w:rPr>
        <w:t>ể</w:t>
      </w:r>
      <w:r w:rsidRPr="004509E7">
        <w:rPr>
          <w:rFonts w:ascii="Arial" w:hAnsi="Arial" w:cs="Arial"/>
          <w:sz w:val="20"/>
          <w:szCs w:val="20"/>
        </w:rPr>
        <w:t>m thành l</w:t>
      </w:r>
      <w:r w:rsidRPr="004509E7">
        <w:rPr>
          <w:rFonts w:ascii="Arial" w:hAnsi="Arial" w:cs="Arial"/>
          <w:sz w:val="20"/>
          <w:szCs w:val="20"/>
        </w:rPr>
        <w:t>ậ</w:t>
      </w:r>
      <w:r w:rsidRPr="004509E7">
        <w:rPr>
          <w:rFonts w:ascii="Arial" w:hAnsi="Arial" w:cs="Arial"/>
          <w:sz w:val="20"/>
          <w:szCs w:val="20"/>
        </w:rPr>
        <w:t>p ban x</w:t>
      </w:r>
      <w:r w:rsidRPr="004509E7">
        <w:rPr>
          <w:rFonts w:ascii="Arial" w:hAnsi="Arial" w:cs="Arial"/>
          <w:sz w:val="20"/>
          <w:szCs w:val="20"/>
        </w:rPr>
        <w:t>ử</w:t>
      </w:r>
      <w:r w:rsidRPr="004509E7">
        <w:rPr>
          <w:rFonts w:ascii="Arial" w:hAnsi="Arial" w:cs="Arial"/>
          <w:sz w:val="20"/>
          <w:szCs w:val="20"/>
        </w:rPr>
        <w:t xml:space="preserve"> lý tranh ch</w:t>
      </w:r>
      <w:r w:rsidRPr="004509E7">
        <w:rPr>
          <w:rFonts w:ascii="Arial" w:hAnsi="Arial" w:cs="Arial"/>
          <w:sz w:val="20"/>
          <w:szCs w:val="20"/>
        </w:rPr>
        <w:t>ấ</w:t>
      </w:r>
      <w:r w:rsidRPr="004509E7">
        <w:rPr>
          <w:rFonts w:ascii="Arial" w:hAnsi="Arial" w:cs="Arial"/>
          <w:sz w:val="20"/>
          <w:szCs w:val="20"/>
        </w:rPr>
        <w:t xml:space="preserve">p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th</w:t>
      </w:r>
      <w:r w:rsidRPr="004509E7">
        <w:rPr>
          <w:rFonts w:ascii="Arial" w:hAnsi="Arial" w:cs="Arial"/>
          <w:i/>
          <w:sz w:val="20"/>
          <w:szCs w:val="20"/>
        </w:rPr>
        <w:t>ỏ</w:t>
      </w:r>
      <w:r w:rsidRPr="004509E7">
        <w:rPr>
          <w:rFonts w:ascii="Arial" w:hAnsi="Arial" w:cs="Arial"/>
          <w:i/>
          <w:sz w:val="20"/>
          <w:szCs w:val="20"/>
        </w:rPr>
        <w:t>a thu</w:t>
      </w:r>
      <w:r w:rsidRPr="004509E7">
        <w:rPr>
          <w:rFonts w:ascii="Arial" w:hAnsi="Arial" w:cs="Arial"/>
          <w:i/>
          <w:sz w:val="20"/>
          <w:szCs w:val="20"/>
        </w:rPr>
        <w:t>ậ</w:t>
      </w:r>
      <w:r w:rsidRPr="004509E7">
        <w:rPr>
          <w:rFonts w:ascii="Arial" w:hAnsi="Arial" w:cs="Arial"/>
          <w:i/>
          <w:sz w:val="20"/>
          <w:szCs w:val="20"/>
        </w:rPr>
        <w:t>n c</w:t>
      </w:r>
      <w:r w:rsidRPr="004509E7">
        <w:rPr>
          <w:rFonts w:ascii="Arial" w:hAnsi="Arial" w:cs="Arial"/>
          <w:i/>
          <w:sz w:val="20"/>
          <w:szCs w:val="20"/>
        </w:rPr>
        <w:t>ủ</w:t>
      </w:r>
      <w:r w:rsidRPr="004509E7">
        <w:rPr>
          <w:rFonts w:ascii="Arial" w:hAnsi="Arial" w:cs="Arial"/>
          <w:i/>
          <w:sz w:val="20"/>
          <w:szCs w:val="20"/>
        </w:rPr>
        <w:t>a các bên v</w:t>
      </w:r>
      <w:r w:rsidRPr="004509E7">
        <w:rPr>
          <w:rFonts w:ascii="Arial" w:hAnsi="Arial" w:cs="Arial"/>
          <w:i/>
          <w:sz w:val="20"/>
          <w:szCs w:val="20"/>
        </w:rPr>
        <w:t>ề</w:t>
      </w:r>
      <w:r w:rsidRPr="004509E7">
        <w:rPr>
          <w:rFonts w:ascii="Arial" w:hAnsi="Arial" w:cs="Arial"/>
          <w:i/>
          <w:sz w:val="20"/>
          <w:szCs w:val="20"/>
        </w:rPr>
        <w:t xml:space="preserve"> th</w:t>
      </w:r>
      <w:r w:rsidRPr="004509E7">
        <w:rPr>
          <w:rFonts w:ascii="Arial" w:hAnsi="Arial" w:cs="Arial"/>
          <w:i/>
          <w:sz w:val="20"/>
          <w:szCs w:val="20"/>
        </w:rPr>
        <w:t>ờ</w:t>
      </w:r>
      <w:r w:rsidRPr="004509E7">
        <w:rPr>
          <w:rFonts w:ascii="Arial" w:hAnsi="Arial" w:cs="Arial"/>
          <w:i/>
          <w:sz w:val="20"/>
          <w:szCs w:val="20"/>
        </w:rPr>
        <w:t>i đi</w:t>
      </w:r>
      <w:r w:rsidRPr="004509E7">
        <w:rPr>
          <w:rFonts w:ascii="Arial" w:hAnsi="Arial" w:cs="Arial"/>
          <w:i/>
          <w:sz w:val="20"/>
          <w:szCs w:val="20"/>
        </w:rPr>
        <w:t>ể</w:t>
      </w:r>
      <w:r w:rsidRPr="004509E7">
        <w:rPr>
          <w:rFonts w:ascii="Arial" w:hAnsi="Arial" w:cs="Arial"/>
          <w:i/>
          <w:sz w:val="20"/>
          <w:szCs w:val="20"/>
        </w:rPr>
        <w:t>m thành l</w:t>
      </w:r>
      <w:r w:rsidRPr="004509E7">
        <w:rPr>
          <w:rFonts w:ascii="Arial" w:hAnsi="Arial" w:cs="Arial"/>
          <w:i/>
          <w:sz w:val="20"/>
          <w:szCs w:val="20"/>
        </w:rPr>
        <w:t>ậ</w:t>
      </w:r>
      <w:r w:rsidRPr="004509E7">
        <w:rPr>
          <w:rFonts w:ascii="Arial" w:hAnsi="Arial" w:cs="Arial"/>
          <w:i/>
          <w:sz w:val="20"/>
          <w:szCs w:val="20"/>
        </w:rPr>
        <w:t>p ban x</w:t>
      </w:r>
      <w:r w:rsidRPr="004509E7">
        <w:rPr>
          <w:rFonts w:ascii="Arial" w:hAnsi="Arial" w:cs="Arial"/>
          <w:i/>
          <w:sz w:val="20"/>
          <w:szCs w:val="20"/>
        </w:rPr>
        <w:t>ử</w:t>
      </w:r>
      <w:r w:rsidRPr="004509E7">
        <w:rPr>
          <w:rFonts w:ascii="Arial" w:hAnsi="Arial" w:cs="Arial"/>
          <w:i/>
          <w:sz w:val="20"/>
          <w:szCs w:val="20"/>
        </w:rPr>
        <w:t xml:space="preserve"> lý tranh ch</w:t>
      </w:r>
      <w:r w:rsidRPr="004509E7">
        <w:rPr>
          <w:rFonts w:ascii="Arial" w:hAnsi="Arial" w:cs="Arial"/>
          <w:i/>
          <w:sz w:val="20"/>
          <w:szCs w:val="20"/>
        </w:rPr>
        <w:t>ấ</w:t>
      </w:r>
      <w:r w:rsidRPr="004509E7">
        <w:rPr>
          <w:rFonts w:ascii="Arial" w:hAnsi="Arial" w:cs="Arial"/>
          <w:i/>
          <w:sz w:val="20"/>
          <w:szCs w:val="20"/>
        </w:rPr>
        <w:t>p (có th</w:t>
      </w:r>
      <w:r w:rsidRPr="004509E7">
        <w:rPr>
          <w:rFonts w:ascii="Arial" w:hAnsi="Arial" w:cs="Arial"/>
          <w:i/>
          <w:sz w:val="20"/>
          <w:szCs w:val="20"/>
        </w:rPr>
        <w:t>ể</w:t>
      </w:r>
      <w:r w:rsidRPr="004509E7">
        <w:rPr>
          <w:rFonts w:ascii="Arial" w:hAnsi="Arial" w:cs="Arial"/>
          <w:i/>
          <w:sz w:val="20"/>
          <w:szCs w:val="20"/>
        </w:rPr>
        <w:t xml:space="preserve"> đư</w:t>
      </w:r>
      <w:r w:rsidRPr="004509E7">
        <w:rPr>
          <w:rFonts w:ascii="Arial" w:hAnsi="Arial" w:cs="Arial"/>
          <w:i/>
          <w:sz w:val="20"/>
          <w:szCs w:val="20"/>
        </w:rPr>
        <w:t>ợ</w:t>
      </w:r>
      <w:r w:rsidRPr="004509E7">
        <w:rPr>
          <w:rFonts w:ascii="Arial" w:hAnsi="Arial" w:cs="Arial"/>
          <w:i/>
          <w:sz w:val="20"/>
          <w:szCs w:val="20"/>
        </w:rPr>
        <w:t>c hình thành ngay sau khi giao k</w:t>
      </w:r>
      <w:r w:rsidRPr="004509E7">
        <w:rPr>
          <w:rFonts w:ascii="Arial" w:hAnsi="Arial" w:cs="Arial"/>
          <w:i/>
          <w:sz w:val="20"/>
          <w:szCs w:val="20"/>
        </w:rPr>
        <w:t>ế</w:t>
      </w:r>
      <w:r w:rsidRPr="004509E7">
        <w:rPr>
          <w:rFonts w:ascii="Arial" w:hAnsi="Arial" w:cs="Arial"/>
          <w:i/>
          <w:sz w:val="20"/>
          <w:szCs w:val="20"/>
        </w:rPr>
        <w:t>t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ho</w:t>
      </w:r>
      <w:r w:rsidRPr="004509E7">
        <w:rPr>
          <w:rFonts w:ascii="Arial" w:hAnsi="Arial" w:cs="Arial"/>
          <w:i/>
          <w:sz w:val="20"/>
          <w:szCs w:val="20"/>
        </w:rPr>
        <w:t>ạ</w:t>
      </w:r>
      <w:r w:rsidRPr="004509E7">
        <w:rPr>
          <w:rFonts w:ascii="Arial" w:hAnsi="Arial" w:cs="Arial"/>
          <w:i/>
          <w:sz w:val="20"/>
          <w:szCs w:val="20"/>
        </w:rPr>
        <w:t>t đ</w:t>
      </w:r>
      <w:r w:rsidRPr="004509E7">
        <w:rPr>
          <w:rFonts w:ascii="Arial" w:hAnsi="Arial" w:cs="Arial"/>
          <w:i/>
          <w:sz w:val="20"/>
          <w:szCs w:val="20"/>
        </w:rPr>
        <w:t>ộ</w:t>
      </w:r>
      <w:r w:rsidRPr="004509E7">
        <w:rPr>
          <w:rFonts w:ascii="Arial" w:hAnsi="Arial" w:cs="Arial"/>
          <w:i/>
          <w:sz w:val="20"/>
          <w:szCs w:val="20"/>
        </w:rPr>
        <w:t>ng thư</w:t>
      </w:r>
      <w:r w:rsidRPr="004509E7">
        <w:rPr>
          <w:rFonts w:ascii="Arial" w:hAnsi="Arial" w:cs="Arial"/>
          <w:i/>
          <w:sz w:val="20"/>
          <w:szCs w:val="20"/>
        </w:rPr>
        <w:t>ờ</w:t>
      </w:r>
      <w:r w:rsidRPr="004509E7">
        <w:rPr>
          <w:rFonts w:ascii="Arial" w:hAnsi="Arial" w:cs="Arial"/>
          <w:i/>
          <w:sz w:val="20"/>
          <w:szCs w:val="20"/>
        </w:rPr>
        <w:t>ng tr</w:t>
      </w:r>
      <w:r w:rsidRPr="004509E7">
        <w:rPr>
          <w:rFonts w:ascii="Arial" w:hAnsi="Arial" w:cs="Arial"/>
          <w:i/>
          <w:sz w:val="20"/>
          <w:szCs w:val="20"/>
        </w:rPr>
        <w:t>ự</w:t>
      </w:r>
      <w:r w:rsidRPr="004509E7">
        <w:rPr>
          <w:rFonts w:ascii="Arial" w:hAnsi="Arial" w:cs="Arial"/>
          <w:i/>
          <w:sz w:val="20"/>
          <w:szCs w:val="20"/>
        </w:rPr>
        <w:t>c trong quá trình th</w:t>
      </w:r>
      <w:r w:rsidRPr="004509E7">
        <w:rPr>
          <w:rFonts w:ascii="Arial" w:hAnsi="Arial" w:cs="Arial"/>
          <w:i/>
          <w:sz w:val="20"/>
          <w:szCs w:val="20"/>
        </w:rPr>
        <w:t>ự</w:t>
      </w:r>
      <w:r w:rsidRPr="004509E7">
        <w:rPr>
          <w:rFonts w:ascii="Arial" w:hAnsi="Arial" w:cs="Arial"/>
          <w:i/>
          <w:sz w:val="20"/>
          <w:szCs w:val="20"/>
        </w:rPr>
        <w:t>c hi</w:t>
      </w:r>
      <w:r w:rsidRPr="004509E7">
        <w:rPr>
          <w:rFonts w:ascii="Arial" w:hAnsi="Arial" w:cs="Arial"/>
          <w:i/>
          <w:sz w:val="20"/>
          <w:szCs w:val="20"/>
        </w:rPr>
        <w:t>ệ</w:t>
      </w:r>
      <w:r w:rsidRPr="004509E7">
        <w:rPr>
          <w:rFonts w:ascii="Arial" w:hAnsi="Arial" w:cs="Arial"/>
          <w:i/>
          <w:sz w:val="20"/>
          <w:szCs w:val="20"/>
        </w:rPr>
        <w:t>n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ho</w:t>
      </w:r>
      <w:r w:rsidRPr="004509E7">
        <w:rPr>
          <w:rFonts w:ascii="Arial" w:hAnsi="Arial" w:cs="Arial"/>
          <w:i/>
          <w:sz w:val="20"/>
          <w:szCs w:val="20"/>
        </w:rPr>
        <w:t>ặ</w:t>
      </w:r>
      <w:r w:rsidRPr="004509E7">
        <w:rPr>
          <w:rFonts w:ascii="Arial" w:hAnsi="Arial" w:cs="Arial"/>
          <w:i/>
          <w:sz w:val="20"/>
          <w:szCs w:val="20"/>
        </w:rPr>
        <w:t>c sau khi phát sinh tranh ch</w:t>
      </w:r>
      <w:r w:rsidRPr="004509E7">
        <w:rPr>
          <w:rFonts w:ascii="Arial" w:hAnsi="Arial" w:cs="Arial"/>
          <w:i/>
          <w:sz w:val="20"/>
          <w:szCs w:val="20"/>
        </w:rPr>
        <w:t>ấ</w:t>
      </w:r>
      <w:r w:rsidRPr="004509E7">
        <w:rPr>
          <w:rFonts w:ascii="Arial" w:hAnsi="Arial" w:cs="Arial"/>
          <w:i/>
          <w:sz w:val="20"/>
          <w:szCs w:val="20"/>
        </w:rPr>
        <w:t>p), s</w:t>
      </w:r>
      <w:r w:rsidRPr="004509E7">
        <w:rPr>
          <w:rFonts w:ascii="Arial" w:hAnsi="Arial" w:cs="Arial"/>
          <w:i/>
          <w:sz w:val="20"/>
          <w:szCs w:val="20"/>
        </w:rPr>
        <w:t>ố</w:t>
      </w:r>
      <w:r w:rsidRPr="004509E7">
        <w:rPr>
          <w:rFonts w:ascii="Arial" w:hAnsi="Arial" w:cs="Arial"/>
          <w:i/>
          <w:sz w:val="20"/>
          <w:szCs w:val="20"/>
        </w:rPr>
        <w:t xml:space="preserve"> lư</w:t>
      </w:r>
      <w:r w:rsidRPr="004509E7">
        <w:rPr>
          <w:rFonts w:ascii="Arial" w:hAnsi="Arial" w:cs="Arial"/>
          <w:i/>
          <w:sz w:val="20"/>
          <w:szCs w:val="20"/>
        </w:rPr>
        <w:t>ợ</w:t>
      </w:r>
      <w:r w:rsidRPr="004509E7">
        <w:rPr>
          <w:rFonts w:ascii="Arial" w:hAnsi="Arial" w:cs="Arial"/>
          <w:i/>
          <w:sz w:val="20"/>
          <w:szCs w:val="20"/>
        </w:rPr>
        <w:t>ng, tiêu chu</w:t>
      </w:r>
      <w:r w:rsidRPr="004509E7">
        <w:rPr>
          <w:rFonts w:ascii="Arial" w:hAnsi="Arial" w:cs="Arial"/>
          <w:i/>
          <w:sz w:val="20"/>
          <w:szCs w:val="20"/>
        </w:rPr>
        <w:t>ẩ</w:t>
      </w:r>
      <w:r w:rsidRPr="004509E7">
        <w:rPr>
          <w:rFonts w:ascii="Arial" w:hAnsi="Arial" w:cs="Arial"/>
          <w:i/>
          <w:sz w:val="20"/>
          <w:szCs w:val="20"/>
        </w:rPr>
        <w:t xml:space="preserve">n, trình </w:t>
      </w:r>
      <w:r w:rsidRPr="004509E7">
        <w:rPr>
          <w:rFonts w:ascii="Arial" w:hAnsi="Arial" w:cs="Arial"/>
          <w:i/>
          <w:sz w:val="20"/>
          <w:szCs w:val="20"/>
        </w:rPr>
        <w:t>đ</w:t>
      </w:r>
      <w:r w:rsidRPr="004509E7">
        <w:rPr>
          <w:rFonts w:ascii="Arial" w:hAnsi="Arial" w:cs="Arial"/>
          <w:i/>
          <w:sz w:val="20"/>
          <w:szCs w:val="20"/>
        </w:rPr>
        <w:t>ộ</w:t>
      </w:r>
      <w:r w:rsidRPr="004509E7">
        <w:rPr>
          <w:rFonts w:ascii="Arial" w:hAnsi="Arial" w:cs="Arial"/>
          <w:i/>
          <w:sz w:val="20"/>
          <w:szCs w:val="20"/>
        </w:rPr>
        <w:t>, kinh nghi</w:t>
      </w:r>
      <w:r w:rsidRPr="004509E7">
        <w:rPr>
          <w:rFonts w:ascii="Arial" w:hAnsi="Arial" w:cs="Arial"/>
          <w:i/>
          <w:sz w:val="20"/>
          <w:szCs w:val="20"/>
        </w:rPr>
        <w:t>ệ</w:t>
      </w:r>
      <w:r w:rsidRPr="004509E7">
        <w:rPr>
          <w:rFonts w:ascii="Arial" w:hAnsi="Arial" w:cs="Arial"/>
          <w:i/>
          <w:sz w:val="20"/>
          <w:szCs w:val="20"/>
        </w:rPr>
        <w:t>m c</w:t>
      </w:r>
      <w:r w:rsidRPr="004509E7">
        <w:rPr>
          <w:rFonts w:ascii="Arial" w:hAnsi="Arial" w:cs="Arial"/>
          <w:i/>
          <w:sz w:val="20"/>
          <w:szCs w:val="20"/>
        </w:rPr>
        <w:t>ủ</w:t>
      </w:r>
      <w:r w:rsidRPr="004509E7">
        <w:rPr>
          <w:rFonts w:ascii="Arial" w:hAnsi="Arial" w:cs="Arial"/>
          <w:i/>
          <w:sz w:val="20"/>
          <w:szCs w:val="20"/>
        </w:rPr>
        <w:t>a các thành viên tham gia ban x</w:t>
      </w:r>
      <w:r w:rsidRPr="004509E7">
        <w:rPr>
          <w:rFonts w:ascii="Arial" w:hAnsi="Arial" w:cs="Arial"/>
          <w:i/>
          <w:sz w:val="20"/>
          <w:szCs w:val="20"/>
        </w:rPr>
        <w:t>ử</w:t>
      </w:r>
      <w:r w:rsidRPr="004509E7">
        <w:rPr>
          <w:rFonts w:ascii="Arial" w:hAnsi="Arial" w:cs="Arial"/>
          <w:i/>
          <w:sz w:val="20"/>
          <w:szCs w:val="20"/>
        </w:rPr>
        <w:t xml:space="preserve"> lý tranh ch</w:t>
      </w:r>
      <w:r w:rsidRPr="004509E7">
        <w:rPr>
          <w:rFonts w:ascii="Arial" w:hAnsi="Arial" w:cs="Arial"/>
          <w:i/>
          <w:sz w:val="20"/>
          <w:szCs w:val="20"/>
        </w:rPr>
        <w:t>ấ</w:t>
      </w:r>
      <w:r w:rsidRPr="004509E7">
        <w:rPr>
          <w:rFonts w:ascii="Arial" w:hAnsi="Arial" w:cs="Arial"/>
          <w:i/>
          <w:sz w:val="20"/>
          <w:szCs w:val="20"/>
        </w:rPr>
        <w:t>p, phù h</w:t>
      </w:r>
      <w:r w:rsidRPr="004509E7">
        <w:rPr>
          <w:rFonts w:ascii="Arial" w:hAnsi="Arial" w:cs="Arial"/>
          <w:i/>
          <w:sz w:val="20"/>
          <w:szCs w:val="20"/>
        </w:rPr>
        <w:t>ợ</w:t>
      </w:r>
      <w:r w:rsidRPr="004509E7">
        <w:rPr>
          <w:rFonts w:ascii="Arial" w:hAnsi="Arial" w:cs="Arial"/>
          <w:i/>
          <w:sz w:val="20"/>
          <w:szCs w:val="20"/>
        </w:rPr>
        <w:t>p v</w:t>
      </w:r>
      <w:r w:rsidRPr="004509E7">
        <w:rPr>
          <w:rFonts w:ascii="Arial" w:hAnsi="Arial" w:cs="Arial"/>
          <w:i/>
          <w:sz w:val="20"/>
          <w:szCs w:val="20"/>
        </w:rPr>
        <w:t>ớ</w:t>
      </w:r>
      <w:r w:rsidRPr="004509E7">
        <w:rPr>
          <w:rFonts w:ascii="Arial" w:hAnsi="Arial" w:cs="Arial"/>
          <w:i/>
          <w:sz w:val="20"/>
          <w:szCs w:val="20"/>
        </w:rPr>
        <w:t>i yêu c</w:t>
      </w:r>
      <w:r w:rsidRPr="004509E7">
        <w:rPr>
          <w:rFonts w:ascii="Arial" w:hAnsi="Arial" w:cs="Arial"/>
          <w:i/>
          <w:sz w:val="20"/>
          <w:szCs w:val="20"/>
        </w:rPr>
        <w:t>ầ</w:t>
      </w:r>
      <w:r w:rsidRPr="004509E7">
        <w:rPr>
          <w:rFonts w:ascii="Arial" w:hAnsi="Arial" w:cs="Arial"/>
          <w:i/>
          <w:sz w:val="20"/>
          <w:szCs w:val="20"/>
        </w:rPr>
        <w:t>u c</w:t>
      </w:r>
      <w:r w:rsidRPr="004509E7">
        <w:rPr>
          <w:rFonts w:ascii="Arial" w:hAnsi="Arial" w:cs="Arial"/>
          <w:i/>
          <w:sz w:val="20"/>
          <w:szCs w:val="20"/>
        </w:rPr>
        <w:t>ủ</w:t>
      </w:r>
      <w:r w:rsidRPr="004509E7">
        <w:rPr>
          <w:rFonts w:ascii="Arial" w:hAnsi="Arial" w:cs="Arial"/>
          <w:i/>
          <w:sz w:val="20"/>
          <w:szCs w:val="20"/>
        </w:rPr>
        <w:t>a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tính ch</w:t>
      </w:r>
      <w:r w:rsidRPr="004509E7">
        <w:rPr>
          <w:rFonts w:ascii="Arial" w:hAnsi="Arial" w:cs="Arial"/>
          <w:i/>
          <w:sz w:val="20"/>
          <w:szCs w:val="20"/>
        </w:rPr>
        <w:t>ấ</w:t>
      </w:r>
      <w:r w:rsidRPr="004509E7">
        <w:rPr>
          <w:rFonts w:ascii="Arial" w:hAnsi="Arial" w:cs="Arial"/>
          <w:i/>
          <w:sz w:val="20"/>
          <w:szCs w:val="20"/>
        </w:rPr>
        <w:t>t, n</w:t>
      </w:r>
      <w:r w:rsidRPr="004509E7">
        <w:rPr>
          <w:rFonts w:ascii="Arial" w:hAnsi="Arial" w:cs="Arial"/>
          <w:i/>
          <w:sz w:val="20"/>
          <w:szCs w:val="20"/>
        </w:rPr>
        <w:t>ộ</w:t>
      </w:r>
      <w:r w:rsidRPr="004509E7">
        <w:rPr>
          <w:rFonts w:ascii="Arial" w:hAnsi="Arial" w:cs="Arial"/>
          <w:i/>
          <w:sz w:val="20"/>
          <w:szCs w:val="20"/>
        </w:rPr>
        <w:t>i dung công vi</w:t>
      </w:r>
      <w:r w:rsidRPr="004509E7">
        <w:rPr>
          <w:rFonts w:ascii="Arial" w:hAnsi="Arial" w:cs="Arial"/>
          <w:i/>
          <w:sz w:val="20"/>
          <w:szCs w:val="20"/>
        </w:rPr>
        <w:t>ệ</w:t>
      </w:r>
      <w:r w:rsidRPr="004509E7">
        <w:rPr>
          <w:rFonts w:ascii="Arial" w:hAnsi="Arial" w:cs="Arial"/>
          <w:i/>
          <w:sz w:val="20"/>
          <w:szCs w:val="20"/>
        </w:rPr>
        <w:t>c trong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tính ràng bu</w:t>
      </w:r>
      <w:r w:rsidRPr="004509E7">
        <w:rPr>
          <w:rFonts w:ascii="Arial" w:hAnsi="Arial" w:cs="Arial"/>
          <w:i/>
          <w:sz w:val="20"/>
          <w:szCs w:val="20"/>
        </w:rPr>
        <w:t>ộ</w:t>
      </w:r>
      <w:r w:rsidRPr="004509E7">
        <w:rPr>
          <w:rFonts w:ascii="Arial" w:hAnsi="Arial" w:cs="Arial"/>
          <w:i/>
          <w:sz w:val="20"/>
          <w:szCs w:val="20"/>
        </w:rPr>
        <w:t>c c</w:t>
      </w:r>
      <w:r w:rsidRPr="004509E7">
        <w:rPr>
          <w:rFonts w:ascii="Arial" w:hAnsi="Arial" w:cs="Arial"/>
          <w:i/>
          <w:sz w:val="20"/>
          <w:szCs w:val="20"/>
        </w:rPr>
        <w:t>ủ</w:t>
      </w:r>
      <w:r w:rsidRPr="004509E7">
        <w:rPr>
          <w:rFonts w:ascii="Arial" w:hAnsi="Arial" w:cs="Arial"/>
          <w:i/>
          <w:sz w:val="20"/>
          <w:szCs w:val="20"/>
        </w:rPr>
        <w:t>a quy</w:t>
      </w:r>
      <w:r w:rsidRPr="004509E7">
        <w:rPr>
          <w:rFonts w:ascii="Arial" w:hAnsi="Arial" w:cs="Arial"/>
          <w:i/>
          <w:sz w:val="20"/>
          <w:szCs w:val="20"/>
        </w:rPr>
        <w:t>ế</w:t>
      </w:r>
      <w:r w:rsidRPr="004509E7">
        <w:rPr>
          <w:rFonts w:ascii="Arial" w:hAnsi="Arial" w:cs="Arial"/>
          <w:i/>
          <w:sz w:val="20"/>
          <w:szCs w:val="20"/>
        </w:rPr>
        <w:t>t đ</w:t>
      </w:r>
      <w:r w:rsidRPr="004509E7">
        <w:rPr>
          <w:rFonts w:ascii="Arial" w:hAnsi="Arial" w:cs="Arial"/>
          <w:i/>
          <w:sz w:val="20"/>
          <w:szCs w:val="20"/>
        </w:rPr>
        <w:t>ị</w:t>
      </w:r>
      <w:r w:rsidRPr="004509E7">
        <w:rPr>
          <w:rFonts w:ascii="Arial" w:hAnsi="Arial" w:cs="Arial"/>
          <w:i/>
          <w:sz w:val="20"/>
          <w:szCs w:val="20"/>
        </w:rPr>
        <w:t>nh, khuy</w:t>
      </w:r>
      <w:r w:rsidRPr="004509E7">
        <w:rPr>
          <w:rFonts w:ascii="Arial" w:hAnsi="Arial" w:cs="Arial"/>
          <w:i/>
          <w:sz w:val="20"/>
          <w:szCs w:val="20"/>
        </w:rPr>
        <w:t>ế</w:t>
      </w:r>
      <w:r w:rsidRPr="004509E7">
        <w:rPr>
          <w:rFonts w:ascii="Arial" w:hAnsi="Arial" w:cs="Arial"/>
          <w:i/>
          <w:sz w:val="20"/>
          <w:szCs w:val="20"/>
        </w:rPr>
        <w:t>n ngh</w:t>
      </w:r>
      <w:r w:rsidRPr="004509E7">
        <w:rPr>
          <w:rFonts w:ascii="Arial" w:hAnsi="Arial" w:cs="Arial"/>
          <w:i/>
          <w:sz w:val="20"/>
          <w:szCs w:val="20"/>
        </w:rPr>
        <w:t>ị</w:t>
      </w:r>
      <w:r w:rsidRPr="004509E7">
        <w:rPr>
          <w:rFonts w:ascii="Arial" w:hAnsi="Arial" w:cs="Arial"/>
          <w:i/>
          <w:sz w:val="20"/>
          <w:szCs w:val="20"/>
        </w:rPr>
        <w:t xml:space="preserve"> phân x</w:t>
      </w:r>
      <w:r w:rsidRPr="004509E7">
        <w:rPr>
          <w:rFonts w:ascii="Arial" w:hAnsi="Arial" w:cs="Arial"/>
          <w:i/>
          <w:sz w:val="20"/>
          <w:szCs w:val="20"/>
        </w:rPr>
        <w:t>ử</w:t>
      </w:r>
      <w:r w:rsidRPr="004509E7">
        <w:rPr>
          <w:rFonts w:ascii="Arial" w:hAnsi="Arial" w:cs="Arial"/>
          <w:i/>
          <w:sz w:val="20"/>
          <w:szCs w:val="20"/>
        </w:rPr>
        <w:t xml:space="preserve"> tranh ch</w:t>
      </w:r>
      <w:r w:rsidRPr="004509E7">
        <w:rPr>
          <w:rFonts w:ascii="Arial" w:hAnsi="Arial" w:cs="Arial"/>
          <w:i/>
          <w:sz w:val="20"/>
          <w:szCs w:val="20"/>
        </w:rPr>
        <w:t>ấ</w:t>
      </w:r>
      <w:r w:rsidRPr="004509E7">
        <w:rPr>
          <w:rFonts w:ascii="Arial" w:hAnsi="Arial" w:cs="Arial"/>
          <w:i/>
          <w:sz w:val="20"/>
          <w:szCs w:val="20"/>
        </w:rPr>
        <w:t>p; quy trình l</w:t>
      </w:r>
      <w:r w:rsidRPr="004509E7">
        <w:rPr>
          <w:rFonts w:ascii="Arial" w:hAnsi="Arial" w:cs="Arial"/>
          <w:i/>
          <w:sz w:val="20"/>
          <w:szCs w:val="20"/>
        </w:rPr>
        <w:t>ự</w:t>
      </w:r>
      <w:r w:rsidRPr="004509E7">
        <w:rPr>
          <w:rFonts w:ascii="Arial" w:hAnsi="Arial" w:cs="Arial"/>
          <w:i/>
          <w:sz w:val="20"/>
          <w:szCs w:val="20"/>
        </w:rPr>
        <w:t>a ch</w:t>
      </w:r>
      <w:r w:rsidRPr="004509E7">
        <w:rPr>
          <w:rFonts w:ascii="Arial" w:hAnsi="Arial" w:cs="Arial"/>
          <w:i/>
          <w:sz w:val="20"/>
          <w:szCs w:val="20"/>
        </w:rPr>
        <w:t>ọ</w:t>
      </w:r>
      <w:r w:rsidRPr="004509E7">
        <w:rPr>
          <w:rFonts w:ascii="Arial" w:hAnsi="Arial" w:cs="Arial"/>
          <w:i/>
          <w:sz w:val="20"/>
          <w:szCs w:val="20"/>
        </w:rPr>
        <w:t xml:space="preserve">n các thành viên tham gia ban </w:t>
      </w:r>
      <w:r w:rsidRPr="004509E7">
        <w:rPr>
          <w:rFonts w:ascii="Arial" w:hAnsi="Arial" w:cs="Arial"/>
          <w:i/>
          <w:sz w:val="20"/>
          <w:szCs w:val="20"/>
        </w:rPr>
        <w:t>x</w:t>
      </w:r>
      <w:r w:rsidRPr="004509E7">
        <w:rPr>
          <w:rFonts w:ascii="Arial" w:hAnsi="Arial" w:cs="Arial"/>
          <w:i/>
          <w:sz w:val="20"/>
          <w:szCs w:val="20"/>
        </w:rPr>
        <w:t>ử</w:t>
      </w:r>
      <w:r w:rsidRPr="004509E7">
        <w:rPr>
          <w:rFonts w:ascii="Arial" w:hAnsi="Arial" w:cs="Arial"/>
          <w:i/>
          <w:sz w:val="20"/>
          <w:szCs w:val="20"/>
        </w:rPr>
        <w:t xml:space="preserve"> lý tranh ch</w:t>
      </w:r>
      <w:r w:rsidRPr="004509E7">
        <w:rPr>
          <w:rFonts w:ascii="Arial" w:hAnsi="Arial" w:cs="Arial"/>
          <w:i/>
          <w:sz w:val="20"/>
          <w:szCs w:val="20"/>
        </w:rPr>
        <w:t>ấ</w:t>
      </w:r>
      <w:r w:rsidRPr="004509E7">
        <w:rPr>
          <w:rFonts w:ascii="Arial" w:hAnsi="Arial" w:cs="Arial"/>
          <w:i/>
          <w:sz w:val="20"/>
          <w:szCs w:val="20"/>
        </w:rPr>
        <w:t>p và trình t</w:t>
      </w:r>
      <w:r w:rsidRPr="004509E7">
        <w:rPr>
          <w:rFonts w:ascii="Arial" w:hAnsi="Arial" w:cs="Arial"/>
          <w:i/>
          <w:sz w:val="20"/>
          <w:szCs w:val="20"/>
        </w:rPr>
        <w:t>ự</w:t>
      </w:r>
      <w:r w:rsidRPr="004509E7">
        <w:rPr>
          <w:rFonts w:ascii="Arial" w:hAnsi="Arial" w:cs="Arial"/>
          <w:i/>
          <w:sz w:val="20"/>
          <w:szCs w:val="20"/>
        </w:rPr>
        <w:t>, th</w:t>
      </w:r>
      <w:r w:rsidRPr="004509E7">
        <w:rPr>
          <w:rFonts w:ascii="Arial" w:hAnsi="Arial" w:cs="Arial"/>
          <w:i/>
          <w:sz w:val="20"/>
          <w:szCs w:val="20"/>
        </w:rPr>
        <w:t>ủ</w:t>
      </w:r>
      <w:r w:rsidRPr="004509E7">
        <w:rPr>
          <w:rFonts w:ascii="Arial" w:hAnsi="Arial" w:cs="Arial"/>
          <w:i/>
          <w:sz w:val="20"/>
          <w:szCs w:val="20"/>
        </w:rPr>
        <w:t xml:space="preserve"> t</w:t>
      </w:r>
      <w:r w:rsidRPr="004509E7">
        <w:rPr>
          <w:rFonts w:ascii="Arial" w:hAnsi="Arial" w:cs="Arial"/>
          <w:i/>
          <w:sz w:val="20"/>
          <w:szCs w:val="20"/>
        </w:rPr>
        <w:t>ụ</w:t>
      </w:r>
      <w:r w:rsidRPr="004509E7">
        <w:rPr>
          <w:rFonts w:ascii="Arial" w:hAnsi="Arial" w:cs="Arial"/>
          <w:i/>
          <w:sz w:val="20"/>
          <w:szCs w:val="20"/>
        </w:rPr>
        <w:t>c x</w:t>
      </w:r>
      <w:r w:rsidRPr="004509E7">
        <w:rPr>
          <w:rFonts w:ascii="Arial" w:hAnsi="Arial" w:cs="Arial"/>
          <w:i/>
          <w:sz w:val="20"/>
          <w:szCs w:val="20"/>
        </w:rPr>
        <w:t>ử</w:t>
      </w:r>
      <w:r w:rsidRPr="004509E7">
        <w:rPr>
          <w:rFonts w:ascii="Arial" w:hAnsi="Arial" w:cs="Arial"/>
          <w:i/>
          <w:sz w:val="20"/>
          <w:szCs w:val="20"/>
        </w:rPr>
        <w:t xml:space="preserve"> lý ti</w:t>
      </w:r>
      <w:r w:rsidRPr="004509E7">
        <w:rPr>
          <w:rFonts w:ascii="Arial" w:hAnsi="Arial" w:cs="Arial"/>
          <w:i/>
          <w:sz w:val="20"/>
          <w:szCs w:val="20"/>
        </w:rPr>
        <w:t>ế</w:t>
      </w:r>
      <w:r w:rsidRPr="004509E7">
        <w:rPr>
          <w:rFonts w:ascii="Arial" w:hAnsi="Arial" w:cs="Arial"/>
          <w:i/>
          <w:sz w:val="20"/>
          <w:szCs w:val="20"/>
        </w:rPr>
        <w:t>p theo khi m</w:t>
      </w:r>
      <w:r w:rsidRPr="004509E7">
        <w:rPr>
          <w:rFonts w:ascii="Arial" w:hAnsi="Arial" w:cs="Arial"/>
          <w:i/>
          <w:sz w:val="20"/>
          <w:szCs w:val="20"/>
        </w:rPr>
        <w:t>ộ</w:t>
      </w:r>
      <w:r w:rsidRPr="004509E7">
        <w:rPr>
          <w:rFonts w:ascii="Arial" w:hAnsi="Arial" w:cs="Arial"/>
          <w:i/>
          <w:sz w:val="20"/>
          <w:szCs w:val="20"/>
        </w:rPr>
        <w:t>t bên không đ</w:t>
      </w:r>
      <w:r w:rsidRPr="004509E7">
        <w:rPr>
          <w:rFonts w:ascii="Arial" w:hAnsi="Arial" w:cs="Arial"/>
          <w:i/>
          <w:sz w:val="20"/>
          <w:szCs w:val="20"/>
        </w:rPr>
        <w:t>ồ</w:t>
      </w:r>
      <w:r w:rsidRPr="004509E7">
        <w:rPr>
          <w:rFonts w:ascii="Arial" w:hAnsi="Arial" w:cs="Arial"/>
          <w:i/>
          <w:sz w:val="20"/>
          <w:szCs w:val="20"/>
        </w:rPr>
        <w:t>ng ý v</w:t>
      </w:r>
      <w:r w:rsidRPr="004509E7">
        <w:rPr>
          <w:rFonts w:ascii="Arial" w:hAnsi="Arial" w:cs="Arial"/>
          <w:i/>
          <w:sz w:val="20"/>
          <w:szCs w:val="20"/>
        </w:rPr>
        <w:t>ớ</w:t>
      </w:r>
      <w:r w:rsidRPr="004509E7">
        <w:rPr>
          <w:rFonts w:ascii="Arial" w:hAnsi="Arial" w:cs="Arial"/>
          <w:i/>
          <w:sz w:val="20"/>
          <w:szCs w:val="20"/>
        </w:rPr>
        <w:t>i quy</w:t>
      </w:r>
      <w:r w:rsidRPr="004509E7">
        <w:rPr>
          <w:rFonts w:ascii="Arial" w:hAnsi="Arial" w:cs="Arial"/>
          <w:i/>
          <w:sz w:val="20"/>
          <w:szCs w:val="20"/>
        </w:rPr>
        <w:t>ế</w:t>
      </w:r>
      <w:r w:rsidRPr="004509E7">
        <w:rPr>
          <w:rFonts w:ascii="Arial" w:hAnsi="Arial" w:cs="Arial"/>
          <w:i/>
          <w:sz w:val="20"/>
          <w:szCs w:val="20"/>
        </w:rPr>
        <w:t>t đ</w:t>
      </w:r>
      <w:r w:rsidRPr="004509E7">
        <w:rPr>
          <w:rFonts w:ascii="Arial" w:hAnsi="Arial" w:cs="Arial"/>
          <w:i/>
          <w:sz w:val="20"/>
          <w:szCs w:val="20"/>
        </w:rPr>
        <w:t>ị</w:t>
      </w:r>
      <w:r w:rsidRPr="004509E7">
        <w:rPr>
          <w:rFonts w:ascii="Arial" w:hAnsi="Arial" w:cs="Arial"/>
          <w:i/>
          <w:sz w:val="20"/>
          <w:szCs w:val="20"/>
        </w:rPr>
        <w:t>nh, khuy</w:t>
      </w:r>
      <w:r w:rsidRPr="004509E7">
        <w:rPr>
          <w:rFonts w:ascii="Arial" w:hAnsi="Arial" w:cs="Arial"/>
          <w:i/>
          <w:sz w:val="20"/>
          <w:szCs w:val="20"/>
        </w:rPr>
        <w:t>ế</w:t>
      </w:r>
      <w:r w:rsidRPr="004509E7">
        <w:rPr>
          <w:rFonts w:ascii="Arial" w:hAnsi="Arial" w:cs="Arial"/>
          <w:i/>
          <w:sz w:val="20"/>
          <w:szCs w:val="20"/>
        </w:rPr>
        <w:t>n ngh</w:t>
      </w:r>
      <w:r w:rsidRPr="004509E7">
        <w:rPr>
          <w:rFonts w:ascii="Arial" w:hAnsi="Arial" w:cs="Arial"/>
          <w:i/>
          <w:sz w:val="20"/>
          <w:szCs w:val="20"/>
        </w:rPr>
        <w:t>ị</w:t>
      </w:r>
      <w:r w:rsidRPr="004509E7">
        <w:rPr>
          <w:rFonts w:ascii="Arial" w:hAnsi="Arial" w:cs="Arial"/>
          <w:i/>
          <w:sz w:val="20"/>
          <w:szCs w:val="20"/>
        </w:rPr>
        <w:t xml:space="preserve"> phân x</w:t>
      </w:r>
      <w:r w:rsidRPr="004509E7">
        <w:rPr>
          <w:rFonts w:ascii="Arial" w:hAnsi="Arial" w:cs="Arial"/>
          <w:i/>
          <w:sz w:val="20"/>
          <w:szCs w:val="20"/>
        </w:rPr>
        <w:t>ử</w:t>
      </w:r>
      <w:r w:rsidRPr="004509E7">
        <w:rPr>
          <w:rFonts w:ascii="Arial" w:hAnsi="Arial" w:cs="Arial"/>
          <w:i/>
          <w:sz w:val="20"/>
          <w:szCs w:val="20"/>
        </w:rPr>
        <w:t xml:space="preserve"> tranh ch</w:t>
      </w:r>
      <w:r w:rsidRPr="004509E7">
        <w:rPr>
          <w:rFonts w:ascii="Arial" w:hAnsi="Arial" w:cs="Arial"/>
          <w:i/>
          <w:sz w:val="20"/>
          <w:szCs w:val="20"/>
        </w:rPr>
        <w:t>ấ</w:t>
      </w:r>
      <w:r w:rsidRPr="004509E7">
        <w:rPr>
          <w:rFonts w:ascii="Arial" w:hAnsi="Arial" w:cs="Arial"/>
          <w:i/>
          <w:sz w:val="20"/>
          <w:szCs w:val="20"/>
        </w:rPr>
        <w:t>p]</w:t>
      </w:r>
    </w:p>
    <w:p w14:paraId="1052D896"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b) Chi phí chi tr</w:t>
      </w:r>
      <w:r w:rsidRPr="004509E7">
        <w:rPr>
          <w:rFonts w:ascii="Arial" w:hAnsi="Arial" w:cs="Arial"/>
          <w:sz w:val="20"/>
          <w:szCs w:val="20"/>
        </w:rPr>
        <w:t>ả</w:t>
      </w:r>
      <w:r w:rsidRPr="004509E7">
        <w:rPr>
          <w:rFonts w:ascii="Arial" w:hAnsi="Arial" w:cs="Arial"/>
          <w:sz w:val="20"/>
          <w:szCs w:val="20"/>
        </w:rPr>
        <w:t xml:space="preserve"> cho các thành viên tham gia ban x</w:t>
      </w:r>
      <w:r w:rsidRPr="004509E7">
        <w:rPr>
          <w:rFonts w:ascii="Arial" w:hAnsi="Arial" w:cs="Arial"/>
          <w:sz w:val="20"/>
          <w:szCs w:val="20"/>
        </w:rPr>
        <w:t>ử</w:t>
      </w:r>
      <w:r w:rsidRPr="004509E7">
        <w:rPr>
          <w:rFonts w:ascii="Arial" w:hAnsi="Arial" w:cs="Arial"/>
          <w:sz w:val="20"/>
          <w:szCs w:val="20"/>
        </w:rPr>
        <w:t xml:space="preserve"> lý tranh ch</w:t>
      </w:r>
      <w:r w:rsidRPr="004509E7">
        <w:rPr>
          <w:rFonts w:ascii="Arial" w:hAnsi="Arial" w:cs="Arial"/>
          <w:sz w:val="20"/>
          <w:szCs w:val="20"/>
        </w:rPr>
        <w:t>ấ</w:t>
      </w:r>
      <w:r w:rsidRPr="004509E7">
        <w:rPr>
          <w:rFonts w:ascii="Arial" w:hAnsi="Arial" w:cs="Arial"/>
          <w:sz w:val="20"/>
          <w:szCs w:val="20"/>
        </w:rPr>
        <w:t xml:space="preserve">p và các chi phí khác có liên quan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chi phí m</w:t>
      </w:r>
      <w:r w:rsidRPr="004509E7">
        <w:rPr>
          <w:rFonts w:ascii="Arial" w:hAnsi="Arial" w:cs="Arial"/>
          <w:i/>
          <w:sz w:val="20"/>
          <w:szCs w:val="20"/>
        </w:rPr>
        <w:t>ỗ</w:t>
      </w:r>
      <w:r w:rsidRPr="004509E7">
        <w:rPr>
          <w:rFonts w:ascii="Arial" w:hAnsi="Arial" w:cs="Arial"/>
          <w:i/>
          <w:sz w:val="20"/>
          <w:szCs w:val="20"/>
        </w:rPr>
        <w:t xml:space="preserve">i bên </w:t>
      </w:r>
      <w:r w:rsidRPr="004509E7">
        <w:rPr>
          <w:rFonts w:ascii="Arial" w:hAnsi="Arial" w:cs="Arial"/>
          <w:i/>
          <w:sz w:val="20"/>
          <w:szCs w:val="20"/>
        </w:rPr>
        <w:t>ph</w:t>
      </w:r>
      <w:r w:rsidRPr="004509E7">
        <w:rPr>
          <w:rFonts w:ascii="Arial" w:hAnsi="Arial" w:cs="Arial"/>
          <w:i/>
          <w:sz w:val="20"/>
          <w:szCs w:val="20"/>
        </w:rPr>
        <w:t>ả</w:t>
      </w:r>
      <w:r w:rsidRPr="004509E7">
        <w:rPr>
          <w:rFonts w:ascii="Arial" w:hAnsi="Arial" w:cs="Arial"/>
          <w:i/>
          <w:sz w:val="20"/>
          <w:szCs w:val="20"/>
        </w:rPr>
        <w:t>i chi tr</w:t>
      </w:r>
      <w:r w:rsidRPr="004509E7">
        <w:rPr>
          <w:rFonts w:ascii="Arial" w:hAnsi="Arial" w:cs="Arial"/>
          <w:i/>
          <w:sz w:val="20"/>
          <w:szCs w:val="20"/>
        </w:rPr>
        <w:t>ả</w:t>
      </w:r>
      <w:r w:rsidRPr="004509E7">
        <w:rPr>
          <w:rFonts w:ascii="Arial" w:hAnsi="Arial" w:cs="Arial"/>
          <w:i/>
          <w:sz w:val="20"/>
          <w:szCs w:val="20"/>
        </w:rPr>
        <w:t>].</w:t>
      </w:r>
    </w:p>
    <w:p w14:paraId="554BB674"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13.2.</w:t>
      </w:r>
      <w:r w:rsidRPr="004509E7">
        <w:rPr>
          <w:rFonts w:ascii="Arial" w:hAnsi="Arial" w:cs="Arial"/>
          <w:sz w:val="20"/>
          <w:szCs w:val="20"/>
        </w:rPr>
        <w:t xml:space="preserve"> </w:t>
      </w:r>
      <w:r w:rsidRPr="004509E7">
        <w:rPr>
          <w:rFonts w:ascii="Arial" w:hAnsi="Arial" w:cs="Arial"/>
          <w:b/>
          <w:sz w:val="20"/>
          <w:szCs w:val="20"/>
        </w:rPr>
        <w:t>Khi</w:t>
      </w:r>
      <w:r w:rsidRPr="004509E7">
        <w:rPr>
          <w:rFonts w:ascii="Arial" w:hAnsi="Arial" w:cs="Arial"/>
          <w:b/>
          <w:sz w:val="20"/>
          <w:szCs w:val="20"/>
        </w:rPr>
        <w:t>ế</w:t>
      </w:r>
      <w:r w:rsidRPr="004509E7">
        <w:rPr>
          <w:rFonts w:ascii="Arial" w:hAnsi="Arial" w:cs="Arial"/>
          <w:b/>
          <w:sz w:val="20"/>
          <w:szCs w:val="20"/>
        </w:rPr>
        <w:t>u n</w:t>
      </w:r>
      <w:r w:rsidRPr="004509E7">
        <w:rPr>
          <w:rFonts w:ascii="Arial" w:hAnsi="Arial" w:cs="Arial"/>
          <w:b/>
          <w:sz w:val="20"/>
          <w:szCs w:val="20"/>
        </w:rPr>
        <w:t>ạ</w:t>
      </w:r>
      <w:r w:rsidRPr="004509E7">
        <w:rPr>
          <w:rFonts w:ascii="Arial" w:hAnsi="Arial" w:cs="Arial"/>
          <w:b/>
          <w:sz w:val="20"/>
          <w:szCs w:val="20"/>
        </w:rPr>
        <w:t>i trong quá trình th</w:t>
      </w:r>
      <w:r w:rsidRPr="004509E7">
        <w:rPr>
          <w:rFonts w:ascii="Arial" w:hAnsi="Arial" w:cs="Arial"/>
          <w:b/>
          <w:sz w:val="20"/>
          <w:szCs w:val="20"/>
        </w:rPr>
        <w:t>ự</w:t>
      </w:r>
      <w:r w:rsidRPr="004509E7">
        <w:rPr>
          <w:rFonts w:ascii="Arial" w:hAnsi="Arial" w:cs="Arial"/>
          <w:b/>
          <w:sz w:val="20"/>
          <w:szCs w:val="20"/>
        </w:rPr>
        <w:t>c hi</w:t>
      </w:r>
      <w:r w:rsidRPr="004509E7">
        <w:rPr>
          <w:rFonts w:ascii="Arial" w:hAnsi="Arial" w:cs="Arial"/>
          <w:b/>
          <w:sz w:val="20"/>
          <w:szCs w:val="20"/>
        </w:rPr>
        <w:t>ệ</w:t>
      </w:r>
      <w:r w:rsidRPr="004509E7">
        <w:rPr>
          <w:rFonts w:ascii="Arial" w:hAnsi="Arial" w:cs="Arial"/>
          <w:b/>
          <w:sz w:val="20"/>
          <w:szCs w:val="20"/>
        </w:rPr>
        <w:t>n h</w:t>
      </w:r>
      <w:r w:rsidRPr="004509E7">
        <w:rPr>
          <w:rFonts w:ascii="Arial" w:hAnsi="Arial" w:cs="Arial"/>
          <w:b/>
          <w:sz w:val="20"/>
          <w:szCs w:val="20"/>
        </w:rPr>
        <w:t>ợ</w:t>
      </w:r>
      <w:r w:rsidRPr="004509E7">
        <w:rPr>
          <w:rFonts w:ascii="Arial" w:hAnsi="Arial" w:cs="Arial"/>
          <w:b/>
          <w:sz w:val="20"/>
          <w:szCs w:val="20"/>
        </w:rPr>
        <w:t>p đ</w:t>
      </w:r>
      <w:r w:rsidRPr="004509E7">
        <w:rPr>
          <w:rFonts w:ascii="Arial" w:hAnsi="Arial" w:cs="Arial"/>
          <w:b/>
          <w:sz w:val="20"/>
          <w:szCs w:val="20"/>
        </w:rPr>
        <w:t>ồ</w:t>
      </w:r>
      <w:r w:rsidRPr="004509E7">
        <w:rPr>
          <w:rFonts w:ascii="Arial" w:hAnsi="Arial" w:cs="Arial"/>
          <w:b/>
          <w:sz w:val="20"/>
          <w:szCs w:val="20"/>
        </w:rPr>
        <w:t>ng</w:t>
      </w:r>
    </w:p>
    <w:p w14:paraId="5B4E260D" w14:textId="493C99DB"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13.2.4. Th</w:t>
      </w:r>
      <w:r w:rsidRPr="004509E7">
        <w:rPr>
          <w:rFonts w:ascii="Arial" w:hAnsi="Arial" w:cs="Arial"/>
          <w:sz w:val="20"/>
          <w:szCs w:val="20"/>
        </w:rPr>
        <w:t>ờ</w:t>
      </w:r>
      <w:r w:rsidRPr="004509E7">
        <w:rPr>
          <w:rFonts w:ascii="Arial" w:hAnsi="Arial" w:cs="Arial"/>
          <w:sz w:val="20"/>
          <w:szCs w:val="20"/>
        </w:rPr>
        <w:t>i gian tr</w:t>
      </w:r>
      <w:r w:rsidRPr="004509E7">
        <w:rPr>
          <w:rFonts w:ascii="Arial" w:hAnsi="Arial" w:cs="Arial"/>
          <w:sz w:val="20"/>
          <w:szCs w:val="20"/>
        </w:rPr>
        <w:t>ả</w:t>
      </w:r>
      <w:r w:rsidRPr="004509E7">
        <w:rPr>
          <w:rFonts w:ascii="Arial" w:hAnsi="Arial" w:cs="Arial"/>
          <w:sz w:val="20"/>
          <w:szCs w:val="20"/>
        </w:rPr>
        <w:t xml:space="preserve"> l</w:t>
      </w:r>
      <w:r w:rsidRPr="004509E7">
        <w:rPr>
          <w:rFonts w:ascii="Arial" w:hAnsi="Arial" w:cs="Arial"/>
          <w:sz w:val="20"/>
          <w:szCs w:val="20"/>
        </w:rPr>
        <w:t>ờ</w:t>
      </w:r>
      <w:r w:rsidRPr="004509E7">
        <w:rPr>
          <w:rFonts w:ascii="Arial" w:hAnsi="Arial" w:cs="Arial"/>
          <w:sz w:val="20"/>
          <w:szCs w:val="20"/>
        </w:rPr>
        <w:t>i khi</w:t>
      </w:r>
      <w:r w:rsidRPr="004509E7">
        <w:rPr>
          <w:rFonts w:ascii="Arial" w:hAnsi="Arial" w:cs="Arial"/>
          <w:sz w:val="20"/>
          <w:szCs w:val="20"/>
        </w:rPr>
        <w:t>ế</w:t>
      </w:r>
      <w:r w:rsidRPr="004509E7">
        <w:rPr>
          <w:rFonts w:ascii="Arial" w:hAnsi="Arial" w:cs="Arial"/>
          <w:sz w:val="20"/>
          <w:szCs w:val="20"/>
        </w:rPr>
        <w:t>u n</w:t>
      </w:r>
      <w:r w:rsidRPr="004509E7">
        <w:rPr>
          <w:rFonts w:ascii="Arial" w:hAnsi="Arial" w:cs="Arial"/>
          <w:sz w:val="20"/>
          <w:szCs w:val="20"/>
        </w:rPr>
        <w:t>ạ</w:t>
      </w:r>
      <w:r w:rsidRPr="004509E7">
        <w:rPr>
          <w:rFonts w:ascii="Arial" w:hAnsi="Arial" w:cs="Arial"/>
          <w:sz w:val="20"/>
          <w:szCs w:val="20"/>
        </w:rPr>
        <w:t>i, văn b</w:t>
      </w:r>
      <w:r w:rsidRPr="004509E7">
        <w:rPr>
          <w:rFonts w:ascii="Arial" w:hAnsi="Arial" w:cs="Arial"/>
          <w:sz w:val="20"/>
          <w:szCs w:val="20"/>
        </w:rPr>
        <w:t>ả</w:t>
      </w:r>
      <w:r w:rsidRPr="004509E7">
        <w:rPr>
          <w:rFonts w:ascii="Arial" w:hAnsi="Arial" w:cs="Arial"/>
          <w:sz w:val="20"/>
          <w:szCs w:val="20"/>
        </w:rPr>
        <w:t>n tr</w:t>
      </w:r>
      <w:r w:rsidRPr="004509E7">
        <w:rPr>
          <w:rFonts w:ascii="Arial" w:hAnsi="Arial" w:cs="Arial"/>
          <w:sz w:val="20"/>
          <w:szCs w:val="20"/>
        </w:rPr>
        <w:t>ả</w:t>
      </w:r>
      <w:r w:rsidRPr="004509E7">
        <w:rPr>
          <w:rFonts w:ascii="Arial" w:hAnsi="Arial" w:cs="Arial"/>
          <w:sz w:val="20"/>
          <w:szCs w:val="20"/>
        </w:rPr>
        <w:t xml:space="preserve"> l</w:t>
      </w:r>
      <w:r w:rsidRPr="004509E7">
        <w:rPr>
          <w:rFonts w:ascii="Arial" w:hAnsi="Arial" w:cs="Arial"/>
          <w:sz w:val="20"/>
          <w:szCs w:val="20"/>
        </w:rPr>
        <w:t>ờ</w:t>
      </w:r>
      <w:r w:rsidRPr="004509E7">
        <w:rPr>
          <w:rFonts w:ascii="Arial" w:hAnsi="Arial" w:cs="Arial"/>
          <w:sz w:val="20"/>
          <w:szCs w:val="20"/>
        </w:rPr>
        <w:t>i khi</w:t>
      </w:r>
      <w:r w:rsidRPr="004509E7">
        <w:rPr>
          <w:rFonts w:ascii="Arial" w:hAnsi="Arial" w:cs="Arial"/>
          <w:sz w:val="20"/>
          <w:szCs w:val="20"/>
        </w:rPr>
        <w:t>ế</w:t>
      </w:r>
      <w:r w:rsidRPr="004509E7">
        <w:rPr>
          <w:rFonts w:ascii="Arial" w:hAnsi="Arial" w:cs="Arial"/>
          <w:sz w:val="20"/>
          <w:szCs w:val="20"/>
        </w:rPr>
        <w:t>u n</w:t>
      </w:r>
      <w:r w:rsidRPr="004509E7">
        <w:rPr>
          <w:rFonts w:ascii="Arial" w:hAnsi="Arial" w:cs="Arial"/>
          <w:sz w:val="20"/>
          <w:szCs w:val="20"/>
        </w:rPr>
        <w:t>ạ</w:t>
      </w:r>
      <w:r w:rsidRPr="004509E7">
        <w:rPr>
          <w:rFonts w:ascii="Arial" w:hAnsi="Arial" w:cs="Arial"/>
          <w:sz w:val="20"/>
          <w:szCs w:val="20"/>
        </w:rPr>
        <w:t>i,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w:t>
      </w:r>
      <w:r w:rsidR="007A6AC4" w:rsidRPr="004509E7">
        <w:rPr>
          <w:rFonts w:ascii="Arial" w:hAnsi="Arial" w:cs="Arial"/>
          <w:sz w:val="20"/>
          <w:szCs w:val="20"/>
        </w:rPr>
        <w:t xml:space="preserve"> </w:t>
      </w:r>
      <w:r w:rsidRPr="004509E7">
        <w:rPr>
          <w:rFonts w:ascii="Arial" w:hAnsi="Arial" w:cs="Arial"/>
          <w:sz w:val="20"/>
          <w:szCs w:val="20"/>
        </w:rPr>
        <w:t>không ch</w:t>
      </w:r>
      <w:r w:rsidRPr="004509E7">
        <w:rPr>
          <w:rFonts w:ascii="Arial" w:hAnsi="Arial" w:cs="Arial"/>
          <w:sz w:val="20"/>
          <w:szCs w:val="20"/>
        </w:rPr>
        <w:t>ấ</w:t>
      </w:r>
      <w:r w:rsidRPr="004509E7">
        <w:rPr>
          <w:rFonts w:ascii="Arial" w:hAnsi="Arial" w:cs="Arial"/>
          <w:sz w:val="20"/>
          <w:szCs w:val="20"/>
        </w:rPr>
        <w:t>p thu</w:t>
      </w:r>
      <w:r w:rsidRPr="004509E7">
        <w:rPr>
          <w:rFonts w:ascii="Arial" w:hAnsi="Arial" w:cs="Arial"/>
          <w:sz w:val="20"/>
          <w:szCs w:val="20"/>
        </w:rPr>
        <w:t>ậ</w:t>
      </w:r>
      <w:r w:rsidRPr="004509E7">
        <w:rPr>
          <w:rFonts w:ascii="Arial" w:hAnsi="Arial" w:cs="Arial"/>
          <w:sz w:val="20"/>
          <w:szCs w:val="20"/>
        </w:rPr>
        <w:t>n tr</w:t>
      </w:r>
      <w:r w:rsidRPr="004509E7">
        <w:rPr>
          <w:rFonts w:ascii="Arial" w:hAnsi="Arial" w:cs="Arial"/>
          <w:sz w:val="20"/>
          <w:szCs w:val="20"/>
        </w:rPr>
        <w:t>ả</w:t>
      </w:r>
      <w:r w:rsidRPr="004509E7">
        <w:rPr>
          <w:rFonts w:ascii="Arial" w:hAnsi="Arial" w:cs="Arial"/>
          <w:sz w:val="20"/>
          <w:szCs w:val="20"/>
        </w:rPr>
        <w:t xml:space="preserve"> l</w:t>
      </w:r>
      <w:r w:rsidRPr="004509E7">
        <w:rPr>
          <w:rFonts w:ascii="Arial" w:hAnsi="Arial" w:cs="Arial"/>
          <w:sz w:val="20"/>
          <w:szCs w:val="20"/>
        </w:rPr>
        <w:t>ờ</w:t>
      </w:r>
      <w:r w:rsidRPr="004509E7">
        <w:rPr>
          <w:rFonts w:ascii="Arial" w:hAnsi="Arial" w:cs="Arial"/>
          <w:sz w:val="20"/>
          <w:szCs w:val="20"/>
        </w:rPr>
        <w:t>i khi</w:t>
      </w:r>
      <w:r w:rsidRPr="004509E7">
        <w:rPr>
          <w:rFonts w:ascii="Arial" w:hAnsi="Arial" w:cs="Arial"/>
          <w:sz w:val="20"/>
          <w:szCs w:val="20"/>
        </w:rPr>
        <w:t>ế</w:t>
      </w:r>
      <w:r w:rsidRPr="004509E7">
        <w:rPr>
          <w:rFonts w:ascii="Arial" w:hAnsi="Arial" w:cs="Arial"/>
          <w:sz w:val="20"/>
          <w:szCs w:val="20"/>
        </w:rPr>
        <w:t>u n</w:t>
      </w:r>
      <w:r w:rsidRPr="004509E7">
        <w:rPr>
          <w:rFonts w:ascii="Arial" w:hAnsi="Arial" w:cs="Arial"/>
          <w:sz w:val="20"/>
          <w:szCs w:val="20"/>
        </w:rPr>
        <w:t>ạ</w:t>
      </w:r>
      <w:r w:rsidRPr="004509E7">
        <w:rPr>
          <w:rFonts w:ascii="Arial" w:hAnsi="Arial" w:cs="Arial"/>
          <w:sz w:val="20"/>
          <w:szCs w:val="20"/>
        </w:rPr>
        <w:t>i</w:t>
      </w:r>
      <w:r w:rsidR="001E3768" w:rsidRPr="004509E7">
        <w:rPr>
          <w:rFonts w:ascii="Arial" w:hAnsi="Arial" w:cs="Arial"/>
          <w:sz w:val="20"/>
          <w:szCs w:val="20"/>
        </w:rPr>
        <w:t>____</w:t>
      </w:r>
      <w:r w:rsidR="007A6AC4" w:rsidRPr="004509E7">
        <w:rPr>
          <w:rFonts w:ascii="Arial" w:hAnsi="Arial" w:cs="Arial"/>
          <w:sz w:val="20"/>
          <w:szCs w:val="20"/>
        </w:rPr>
        <w:t xml:space="preserve"> </w:t>
      </w:r>
      <w:r w:rsidRPr="004509E7">
        <w:rPr>
          <w:rFonts w:ascii="Arial" w:hAnsi="Arial" w:cs="Arial"/>
          <w:sz w:val="20"/>
          <w:szCs w:val="20"/>
        </w:rPr>
        <w:t>[</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th</w:t>
      </w:r>
      <w:r w:rsidRPr="004509E7">
        <w:rPr>
          <w:rFonts w:ascii="Arial" w:hAnsi="Arial" w:cs="Arial"/>
          <w:i/>
          <w:sz w:val="20"/>
          <w:szCs w:val="20"/>
        </w:rPr>
        <w:t>ờ</w:t>
      </w:r>
      <w:r w:rsidRPr="004509E7">
        <w:rPr>
          <w:rFonts w:ascii="Arial" w:hAnsi="Arial" w:cs="Arial"/>
          <w:i/>
          <w:sz w:val="20"/>
          <w:szCs w:val="20"/>
        </w:rPr>
        <w:t>i gian tr</w:t>
      </w:r>
      <w:r w:rsidRPr="004509E7">
        <w:rPr>
          <w:rFonts w:ascii="Arial" w:hAnsi="Arial" w:cs="Arial"/>
          <w:i/>
          <w:sz w:val="20"/>
          <w:szCs w:val="20"/>
        </w:rPr>
        <w:t>ả</w:t>
      </w:r>
      <w:r w:rsidRPr="004509E7">
        <w:rPr>
          <w:rFonts w:ascii="Arial" w:hAnsi="Arial" w:cs="Arial"/>
          <w:i/>
          <w:sz w:val="20"/>
          <w:szCs w:val="20"/>
        </w:rPr>
        <w:t xml:space="preserve"> l</w:t>
      </w:r>
      <w:r w:rsidRPr="004509E7">
        <w:rPr>
          <w:rFonts w:ascii="Arial" w:hAnsi="Arial" w:cs="Arial"/>
          <w:i/>
          <w:sz w:val="20"/>
          <w:szCs w:val="20"/>
        </w:rPr>
        <w:t>ờ</w:t>
      </w:r>
      <w:r w:rsidRPr="004509E7">
        <w:rPr>
          <w:rFonts w:ascii="Arial" w:hAnsi="Arial" w:cs="Arial"/>
          <w:i/>
          <w:sz w:val="20"/>
          <w:szCs w:val="20"/>
        </w:rPr>
        <w:t>i khi</w:t>
      </w:r>
      <w:r w:rsidRPr="004509E7">
        <w:rPr>
          <w:rFonts w:ascii="Arial" w:hAnsi="Arial" w:cs="Arial"/>
          <w:i/>
          <w:sz w:val="20"/>
          <w:szCs w:val="20"/>
        </w:rPr>
        <w:t>ế</w:t>
      </w:r>
      <w:r w:rsidRPr="004509E7">
        <w:rPr>
          <w:rFonts w:ascii="Arial" w:hAnsi="Arial" w:cs="Arial"/>
          <w:i/>
          <w:sz w:val="20"/>
          <w:szCs w:val="20"/>
        </w:rPr>
        <w:t>u n</w:t>
      </w:r>
      <w:r w:rsidRPr="004509E7">
        <w:rPr>
          <w:rFonts w:ascii="Arial" w:hAnsi="Arial" w:cs="Arial"/>
          <w:i/>
          <w:sz w:val="20"/>
          <w:szCs w:val="20"/>
        </w:rPr>
        <w:t>ạ</w:t>
      </w:r>
      <w:r w:rsidRPr="004509E7">
        <w:rPr>
          <w:rFonts w:ascii="Arial" w:hAnsi="Arial" w:cs="Arial"/>
          <w:i/>
          <w:sz w:val="20"/>
          <w:szCs w:val="20"/>
        </w:rPr>
        <w:t>i, ch</w:t>
      </w:r>
      <w:r w:rsidRPr="004509E7">
        <w:rPr>
          <w:rFonts w:ascii="Arial" w:hAnsi="Arial" w:cs="Arial"/>
          <w:i/>
          <w:sz w:val="20"/>
          <w:szCs w:val="20"/>
        </w:rPr>
        <w:t>ấ</w:t>
      </w:r>
      <w:r w:rsidRPr="004509E7">
        <w:rPr>
          <w:rFonts w:ascii="Arial" w:hAnsi="Arial" w:cs="Arial"/>
          <w:i/>
          <w:sz w:val="20"/>
          <w:szCs w:val="20"/>
        </w:rPr>
        <w:t>p</w:t>
      </w:r>
      <w:r w:rsidR="007A6AC4" w:rsidRPr="004509E7">
        <w:rPr>
          <w:rFonts w:ascii="Arial" w:hAnsi="Arial" w:cs="Arial"/>
          <w:i/>
          <w:sz w:val="20"/>
          <w:szCs w:val="20"/>
        </w:rPr>
        <w:t xml:space="preserve"> </w:t>
      </w:r>
      <w:r w:rsidRPr="004509E7">
        <w:rPr>
          <w:rFonts w:ascii="Arial" w:hAnsi="Arial" w:cs="Arial"/>
          <w:i/>
          <w:sz w:val="20"/>
          <w:szCs w:val="20"/>
        </w:rPr>
        <w:t>thu</w:t>
      </w:r>
      <w:r w:rsidRPr="004509E7">
        <w:rPr>
          <w:rFonts w:ascii="Arial" w:hAnsi="Arial" w:cs="Arial"/>
          <w:i/>
          <w:sz w:val="20"/>
          <w:szCs w:val="20"/>
        </w:rPr>
        <w:t>ậ</w:t>
      </w:r>
      <w:r w:rsidRPr="004509E7">
        <w:rPr>
          <w:rFonts w:ascii="Arial" w:hAnsi="Arial" w:cs="Arial"/>
          <w:i/>
          <w:sz w:val="20"/>
          <w:szCs w:val="20"/>
        </w:rPr>
        <w:t>n ho</w:t>
      </w:r>
      <w:r w:rsidRPr="004509E7">
        <w:rPr>
          <w:rFonts w:ascii="Arial" w:hAnsi="Arial" w:cs="Arial"/>
          <w:i/>
          <w:sz w:val="20"/>
          <w:szCs w:val="20"/>
        </w:rPr>
        <w:t>ặ</w:t>
      </w:r>
      <w:r w:rsidRPr="004509E7">
        <w:rPr>
          <w:rFonts w:ascii="Arial" w:hAnsi="Arial" w:cs="Arial"/>
          <w:i/>
          <w:sz w:val="20"/>
          <w:szCs w:val="20"/>
        </w:rPr>
        <w:t>c không ch</w:t>
      </w:r>
      <w:r w:rsidRPr="004509E7">
        <w:rPr>
          <w:rFonts w:ascii="Arial" w:hAnsi="Arial" w:cs="Arial"/>
          <w:i/>
          <w:sz w:val="20"/>
          <w:szCs w:val="20"/>
        </w:rPr>
        <w:t>ấ</w:t>
      </w:r>
      <w:r w:rsidRPr="004509E7">
        <w:rPr>
          <w:rFonts w:ascii="Arial" w:hAnsi="Arial" w:cs="Arial"/>
          <w:i/>
          <w:sz w:val="20"/>
          <w:szCs w:val="20"/>
        </w:rPr>
        <w:t>p thu</w:t>
      </w:r>
      <w:r w:rsidRPr="004509E7">
        <w:rPr>
          <w:rFonts w:ascii="Arial" w:hAnsi="Arial" w:cs="Arial"/>
          <w:i/>
          <w:sz w:val="20"/>
          <w:szCs w:val="20"/>
        </w:rPr>
        <w:t>ậ</w:t>
      </w:r>
      <w:r w:rsidRPr="004509E7">
        <w:rPr>
          <w:rFonts w:ascii="Arial" w:hAnsi="Arial" w:cs="Arial"/>
          <w:i/>
          <w:sz w:val="20"/>
          <w:szCs w:val="20"/>
        </w:rPr>
        <w:t>n n</w:t>
      </w:r>
      <w:r w:rsidRPr="004509E7">
        <w:rPr>
          <w:rFonts w:ascii="Arial" w:hAnsi="Arial" w:cs="Arial"/>
          <w:i/>
          <w:sz w:val="20"/>
          <w:szCs w:val="20"/>
        </w:rPr>
        <w:t>ộ</w:t>
      </w:r>
      <w:r w:rsidRPr="004509E7">
        <w:rPr>
          <w:rFonts w:ascii="Arial" w:hAnsi="Arial" w:cs="Arial"/>
          <w:i/>
          <w:sz w:val="20"/>
          <w:szCs w:val="20"/>
        </w:rPr>
        <w:t>i dung khi</w:t>
      </w:r>
      <w:r w:rsidRPr="004509E7">
        <w:rPr>
          <w:rFonts w:ascii="Arial" w:hAnsi="Arial" w:cs="Arial"/>
          <w:i/>
          <w:sz w:val="20"/>
          <w:szCs w:val="20"/>
        </w:rPr>
        <w:t>ế</w:t>
      </w:r>
      <w:r w:rsidRPr="004509E7">
        <w:rPr>
          <w:rFonts w:ascii="Arial" w:hAnsi="Arial" w:cs="Arial"/>
          <w:i/>
          <w:sz w:val="20"/>
          <w:szCs w:val="20"/>
        </w:rPr>
        <w:t>u n</w:t>
      </w:r>
      <w:r w:rsidRPr="004509E7">
        <w:rPr>
          <w:rFonts w:ascii="Arial" w:hAnsi="Arial" w:cs="Arial"/>
          <w:i/>
          <w:sz w:val="20"/>
          <w:szCs w:val="20"/>
        </w:rPr>
        <w:t>ạ</w:t>
      </w:r>
      <w:r w:rsidRPr="004509E7">
        <w:rPr>
          <w:rFonts w:ascii="Arial" w:hAnsi="Arial" w:cs="Arial"/>
          <w:i/>
          <w:sz w:val="20"/>
          <w:szCs w:val="20"/>
        </w:rPr>
        <w:t>i, lý do</w:t>
      </w:r>
      <w:r w:rsidRPr="004509E7">
        <w:rPr>
          <w:rFonts w:ascii="Arial" w:hAnsi="Arial" w:cs="Arial"/>
          <w:sz w:val="20"/>
          <w:szCs w:val="20"/>
        </w:rPr>
        <w:t>]</w:t>
      </w:r>
    </w:p>
    <w:p w14:paraId="6016AB58"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14. R</w:t>
      </w:r>
      <w:r w:rsidRPr="004509E7">
        <w:rPr>
          <w:rFonts w:ascii="Arial" w:hAnsi="Arial" w:cs="Arial"/>
          <w:b/>
          <w:sz w:val="20"/>
          <w:szCs w:val="20"/>
        </w:rPr>
        <w:t>ủ</w:t>
      </w:r>
      <w:r w:rsidRPr="004509E7">
        <w:rPr>
          <w:rFonts w:ascii="Arial" w:hAnsi="Arial" w:cs="Arial"/>
          <w:b/>
          <w:sz w:val="20"/>
          <w:szCs w:val="20"/>
        </w:rPr>
        <w:t>i ro, s</w:t>
      </w:r>
      <w:r w:rsidRPr="004509E7">
        <w:rPr>
          <w:rFonts w:ascii="Arial" w:hAnsi="Arial" w:cs="Arial"/>
          <w:b/>
          <w:sz w:val="20"/>
          <w:szCs w:val="20"/>
        </w:rPr>
        <w:t>ự</w:t>
      </w:r>
      <w:r w:rsidRPr="004509E7">
        <w:rPr>
          <w:rFonts w:ascii="Arial" w:hAnsi="Arial" w:cs="Arial"/>
          <w:b/>
          <w:sz w:val="20"/>
          <w:szCs w:val="20"/>
        </w:rPr>
        <w:t xml:space="preserve"> ki</w:t>
      </w:r>
      <w:r w:rsidRPr="004509E7">
        <w:rPr>
          <w:rFonts w:ascii="Arial" w:hAnsi="Arial" w:cs="Arial"/>
          <w:b/>
          <w:sz w:val="20"/>
          <w:szCs w:val="20"/>
        </w:rPr>
        <w:t>ệ</w:t>
      </w:r>
      <w:r w:rsidRPr="004509E7">
        <w:rPr>
          <w:rFonts w:ascii="Arial" w:hAnsi="Arial" w:cs="Arial"/>
          <w:b/>
          <w:sz w:val="20"/>
          <w:szCs w:val="20"/>
        </w:rPr>
        <w:t>n b</w:t>
      </w:r>
      <w:r w:rsidRPr="004509E7">
        <w:rPr>
          <w:rFonts w:ascii="Arial" w:hAnsi="Arial" w:cs="Arial"/>
          <w:b/>
          <w:sz w:val="20"/>
          <w:szCs w:val="20"/>
        </w:rPr>
        <w:t>ấ</w:t>
      </w:r>
      <w:r w:rsidRPr="004509E7">
        <w:rPr>
          <w:rFonts w:ascii="Arial" w:hAnsi="Arial" w:cs="Arial"/>
          <w:b/>
          <w:sz w:val="20"/>
          <w:szCs w:val="20"/>
        </w:rPr>
        <w:t>t kh</w:t>
      </w:r>
      <w:r w:rsidRPr="004509E7">
        <w:rPr>
          <w:rFonts w:ascii="Arial" w:hAnsi="Arial" w:cs="Arial"/>
          <w:b/>
          <w:sz w:val="20"/>
          <w:szCs w:val="20"/>
        </w:rPr>
        <w:t>ả</w:t>
      </w:r>
      <w:r w:rsidRPr="004509E7">
        <w:rPr>
          <w:rFonts w:ascii="Arial" w:hAnsi="Arial" w:cs="Arial"/>
          <w:b/>
          <w:sz w:val="20"/>
          <w:szCs w:val="20"/>
        </w:rPr>
        <w:t xml:space="preserve"> kháng và hoàn c</w:t>
      </w:r>
      <w:r w:rsidRPr="004509E7">
        <w:rPr>
          <w:rFonts w:ascii="Arial" w:hAnsi="Arial" w:cs="Arial"/>
          <w:b/>
          <w:sz w:val="20"/>
          <w:szCs w:val="20"/>
        </w:rPr>
        <w:t>ả</w:t>
      </w:r>
      <w:r w:rsidRPr="004509E7">
        <w:rPr>
          <w:rFonts w:ascii="Arial" w:hAnsi="Arial" w:cs="Arial"/>
          <w:b/>
          <w:sz w:val="20"/>
          <w:szCs w:val="20"/>
        </w:rPr>
        <w:t>nh thay đ</w:t>
      </w:r>
      <w:r w:rsidRPr="004509E7">
        <w:rPr>
          <w:rFonts w:ascii="Arial" w:hAnsi="Arial" w:cs="Arial"/>
          <w:b/>
          <w:sz w:val="20"/>
          <w:szCs w:val="20"/>
        </w:rPr>
        <w:t>ổ</w:t>
      </w:r>
      <w:r w:rsidRPr="004509E7">
        <w:rPr>
          <w:rFonts w:ascii="Arial" w:hAnsi="Arial" w:cs="Arial"/>
          <w:b/>
          <w:sz w:val="20"/>
          <w:szCs w:val="20"/>
        </w:rPr>
        <w:t>i cơ b</w:t>
      </w:r>
      <w:r w:rsidRPr="004509E7">
        <w:rPr>
          <w:rFonts w:ascii="Arial" w:hAnsi="Arial" w:cs="Arial"/>
          <w:b/>
          <w:sz w:val="20"/>
          <w:szCs w:val="20"/>
        </w:rPr>
        <w:t>ả</w:t>
      </w:r>
      <w:r w:rsidRPr="004509E7">
        <w:rPr>
          <w:rFonts w:ascii="Arial" w:hAnsi="Arial" w:cs="Arial"/>
          <w:b/>
          <w:sz w:val="20"/>
          <w:szCs w:val="20"/>
        </w:rPr>
        <w:t>n</w:t>
      </w:r>
    </w:p>
    <w:p w14:paraId="60B83B04"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14.1. R</w:t>
      </w:r>
      <w:r w:rsidRPr="004509E7">
        <w:rPr>
          <w:rFonts w:ascii="Arial" w:hAnsi="Arial" w:cs="Arial"/>
          <w:sz w:val="20"/>
          <w:szCs w:val="20"/>
        </w:rPr>
        <w:t>ủ</w:t>
      </w:r>
      <w:r w:rsidRPr="004509E7">
        <w:rPr>
          <w:rFonts w:ascii="Arial" w:hAnsi="Arial" w:cs="Arial"/>
          <w:sz w:val="20"/>
          <w:szCs w:val="20"/>
        </w:rPr>
        <w:t>i ro là kh</w:t>
      </w:r>
      <w:r w:rsidRPr="004509E7">
        <w:rPr>
          <w:rFonts w:ascii="Arial" w:hAnsi="Arial" w:cs="Arial"/>
          <w:sz w:val="20"/>
          <w:szCs w:val="20"/>
        </w:rPr>
        <w:t>ả</w:t>
      </w:r>
      <w:r w:rsidRPr="004509E7">
        <w:rPr>
          <w:rFonts w:ascii="Arial" w:hAnsi="Arial" w:cs="Arial"/>
          <w:sz w:val="20"/>
          <w:szCs w:val="20"/>
        </w:rPr>
        <w:t xml:space="preserve"> năng x</w:t>
      </w:r>
      <w:r w:rsidRPr="004509E7">
        <w:rPr>
          <w:rFonts w:ascii="Arial" w:hAnsi="Arial" w:cs="Arial"/>
          <w:sz w:val="20"/>
          <w:szCs w:val="20"/>
        </w:rPr>
        <w:t>ả</w:t>
      </w:r>
      <w:r w:rsidRPr="004509E7">
        <w:rPr>
          <w:rFonts w:ascii="Arial" w:hAnsi="Arial" w:cs="Arial"/>
          <w:sz w:val="20"/>
          <w:szCs w:val="20"/>
        </w:rPr>
        <w:t>y ra các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ho</w:t>
      </w:r>
      <w:r w:rsidRPr="004509E7">
        <w:rPr>
          <w:rFonts w:ascii="Arial" w:hAnsi="Arial" w:cs="Arial"/>
          <w:sz w:val="20"/>
          <w:szCs w:val="20"/>
        </w:rPr>
        <w:t>ặ</w:t>
      </w:r>
      <w:r w:rsidRPr="004509E7">
        <w:rPr>
          <w:rFonts w:ascii="Arial" w:hAnsi="Arial" w:cs="Arial"/>
          <w:sz w:val="20"/>
          <w:szCs w:val="20"/>
        </w:rPr>
        <w:t>c tình hu</w:t>
      </w:r>
      <w:r w:rsidRPr="004509E7">
        <w:rPr>
          <w:rFonts w:ascii="Arial" w:hAnsi="Arial" w:cs="Arial"/>
          <w:sz w:val="20"/>
          <w:szCs w:val="20"/>
        </w:rPr>
        <w:t>ố</w:t>
      </w:r>
      <w:r w:rsidRPr="004509E7">
        <w:rPr>
          <w:rFonts w:ascii="Arial" w:hAnsi="Arial" w:cs="Arial"/>
          <w:sz w:val="20"/>
          <w:szCs w:val="20"/>
        </w:rPr>
        <w:t>ng trong quá trình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có th</w:t>
      </w:r>
      <w:r w:rsidRPr="004509E7">
        <w:rPr>
          <w:rFonts w:ascii="Arial" w:hAnsi="Arial" w:cs="Arial"/>
          <w:sz w:val="20"/>
          <w:szCs w:val="20"/>
        </w:rPr>
        <w:t>ể</w:t>
      </w:r>
      <w:r w:rsidRPr="004509E7">
        <w:rPr>
          <w:rFonts w:ascii="Arial" w:hAnsi="Arial" w:cs="Arial"/>
          <w:sz w:val="20"/>
          <w:szCs w:val="20"/>
        </w:rPr>
        <w:t xml:space="preserve"> gây thi</w:t>
      </w:r>
      <w:r w:rsidRPr="004509E7">
        <w:rPr>
          <w:rFonts w:ascii="Arial" w:hAnsi="Arial" w:cs="Arial"/>
          <w:sz w:val="20"/>
          <w:szCs w:val="20"/>
        </w:rPr>
        <w:t>ệ</w:t>
      </w:r>
      <w:r w:rsidRPr="004509E7">
        <w:rPr>
          <w:rFonts w:ascii="Arial" w:hAnsi="Arial" w:cs="Arial"/>
          <w:sz w:val="20"/>
          <w:szCs w:val="20"/>
        </w:rPr>
        <w:t>t h</w:t>
      </w:r>
      <w:r w:rsidRPr="004509E7">
        <w:rPr>
          <w:rFonts w:ascii="Arial" w:hAnsi="Arial" w:cs="Arial"/>
          <w:sz w:val="20"/>
          <w:szCs w:val="20"/>
        </w:rPr>
        <w:t>ạ</w:t>
      </w:r>
      <w:r w:rsidRPr="004509E7">
        <w:rPr>
          <w:rFonts w:ascii="Arial" w:hAnsi="Arial" w:cs="Arial"/>
          <w:sz w:val="20"/>
          <w:szCs w:val="20"/>
        </w:rPr>
        <w:t>i, phát sinh chi phí, kéo dài th</w:t>
      </w:r>
      <w:r w:rsidRPr="004509E7">
        <w:rPr>
          <w:rFonts w:ascii="Arial" w:hAnsi="Arial" w:cs="Arial"/>
          <w:sz w:val="20"/>
          <w:szCs w:val="20"/>
        </w:rPr>
        <w:t>ờ</w:t>
      </w:r>
      <w:r w:rsidRPr="004509E7">
        <w:rPr>
          <w:rFonts w:ascii="Arial" w:hAnsi="Arial" w:cs="Arial"/>
          <w:sz w:val="20"/>
          <w:szCs w:val="20"/>
        </w:rPr>
        <w:t>i gian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ho</w:t>
      </w:r>
      <w:r w:rsidRPr="004509E7">
        <w:rPr>
          <w:rFonts w:ascii="Arial" w:hAnsi="Arial" w:cs="Arial"/>
          <w:sz w:val="20"/>
          <w:szCs w:val="20"/>
        </w:rPr>
        <w:t>ặ</w:t>
      </w:r>
      <w:r w:rsidRPr="004509E7">
        <w:rPr>
          <w:rFonts w:ascii="Arial" w:hAnsi="Arial" w:cs="Arial"/>
          <w:sz w:val="20"/>
          <w:szCs w:val="20"/>
        </w:rPr>
        <w:t xml:space="preserve">c </w:t>
      </w:r>
      <w:r w:rsidRPr="004509E7">
        <w:rPr>
          <w:rFonts w:ascii="Arial" w:hAnsi="Arial" w:cs="Arial"/>
          <w:sz w:val="20"/>
          <w:szCs w:val="20"/>
        </w:rPr>
        <w:t>ả</w:t>
      </w:r>
      <w:r w:rsidRPr="004509E7">
        <w:rPr>
          <w:rFonts w:ascii="Arial" w:hAnsi="Arial" w:cs="Arial"/>
          <w:sz w:val="20"/>
          <w:szCs w:val="20"/>
        </w:rPr>
        <w:t>nh hư</w:t>
      </w:r>
      <w:r w:rsidRPr="004509E7">
        <w:rPr>
          <w:rFonts w:ascii="Arial" w:hAnsi="Arial" w:cs="Arial"/>
          <w:sz w:val="20"/>
          <w:szCs w:val="20"/>
        </w:rPr>
        <w:t>ở</w:t>
      </w:r>
      <w:r w:rsidRPr="004509E7">
        <w:rPr>
          <w:rFonts w:ascii="Arial" w:hAnsi="Arial" w:cs="Arial"/>
          <w:sz w:val="20"/>
          <w:szCs w:val="20"/>
        </w:rPr>
        <w:t>ng đ</w:t>
      </w:r>
      <w:r w:rsidRPr="004509E7">
        <w:rPr>
          <w:rFonts w:ascii="Arial" w:hAnsi="Arial" w:cs="Arial"/>
          <w:sz w:val="20"/>
          <w:szCs w:val="20"/>
        </w:rPr>
        <w:t>ế</w:t>
      </w:r>
      <w:r w:rsidRPr="004509E7">
        <w:rPr>
          <w:rFonts w:ascii="Arial" w:hAnsi="Arial" w:cs="Arial"/>
          <w:sz w:val="20"/>
          <w:szCs w:val="20"/>
        </w:rPr>
        <w:t>n vi</w:t>
      </w:r>
      <w:r w:rsidRPr="004509E7">
        <w:rPr>
          <w:rFonts w:ascii="Arial" w:hAnsi="Arial" w:cs="Arial"/>
          <w:sz w:val="20"/>
          <w:szCs w:val="20"/>
        </w:rPr>
        <w:t>ệ</w:t>
      </w:r>
      <w:r w:rsidRPr="004509E7">
        <w:rPr>
          <w:rFonts w:ascii="Arial" w:hAnsi="Arial" w:cs="Arial"/>
          <w:sz w:val="20"/>
          <w:szCs w:val="20"/>
        </w:rPr>
        <w:t>c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nghĩa v</w:t>
      </w:r>
      <w:r w:rsidRPr="004509E7">
        <w:rPr>
          <w:rFonts w:ascii="Arial" w:hAnsi="Arial" w:cs="Arial"/>
          <w:sz w:val="20"/>
          <w:szCs w:val="20"/>
        </w:rPr>
        <w:t>ụ</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các bên tham gia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16BCDF73"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a) Đ</w:t>
      </w:r>
      <w:r w:rsidRPr="004509E7">
        <w:rPr>
          <w:rFonts w:ascii="Arial" w:hAnsi="Arial" w:cs="Arial"/>
          <w:sz w:val="20"/>
          <w:szCs w:val="20"/>
        </w:rPr>
        <w:t>ố</w:t>
      </w:r>
      <w:r w:rsidRPr="004509E7">
        <w:rPr>
          <w:rFonts w:ascii="Arial" w:hAnsi="Arial" w:cs="Arial"/>
          <w:sz w:val="20"/>
          <w:szCs w:val="20"/>
        </w:rPr>
        <w:t>i v</w:t>
      </w:r>
      <w:r w:rsidRPr="004509E7">
        <w:rPr>
          <w:rFonts w:ascii="Arial" w:hAnsi="Arial" w:cs="Arial"/>
          <w:sz w:val="20"/>
          <w:szCs w:val="20"/>
        </w:rPr>
        <w:t>ớ</w:t>
      </w:r>
      <w:r w:rsidRPr="004509E7">
        <w:rPr>
          <w:rFonts w:ascii="Arial" w:hAnsi="Arial" w:cs="Arial"/>
          <w:sz w:val="20"/>
          <w:szCs w:val="20"/>
        </w:rPr>
        <w:t>i các r</w:t>
      </w:r>
      <w:r w:rsidRPr="004509E7">
        <w:rPr>
          <w:rFonts w:ascii="Arial" w:hAnsi="Arial" w:cs="Arial"/>
          <w:sz w:val="20"/>
          <w:szCs w:val="20"/>
        </w:rPr>
        <w:t>ủ</w:t>
      </w:r>
      <w:r w:rsidRPr="004509E7">
        <w:rPr>
          <w:rFonts w:ascii="Arial" w:hAnsi="Arial" w:cs="Arial"/>
          <w:sz w:val="20"/>
          <w:szCs w:val="20"/>
        </w:rPr>
        <w:t>i ro có th</w:t>
      </w:r>
      <w:r w:rsidRPr="004509E7">
        <w:rPr>
          <w:rFonts w:ascii="Arial" w:hAnsi="Arial" w:cs="Arial"/>
          <w:sz w:val="20"/>
          <w:szCs w:val="20"/>
        </w:rPr>
        <w:t>ể</w:t>
      </w:r>
      <w:r w:rsidRPr="004509E7">
        <w:rPr>
          <w:rFonts w:ascii="Arial" w:hAnsi="Arial" w:cs="Arial"/>
          <w:sz w:val="20"/>
          <w:szCs w:val="20"/>
        </w:rPr>
        <w:t xml:space="preserve"> lư</w:t>
      </w:r>
      <w:r w:rsidRPr="004509E7">
        <w:rPr>
          <w:rFonts w:ascii="Arial" w:hAnsi="Arial" w:cs="Arial"/>
          <w:sz w:val="20"/>
          <w:szCs w:val="20"/>
        </w:rPr>
        <w:t>ờ</w:t>
      </w:r>
      <w:r w:rsidRPr="004509E7">
        <w:rPr>
          <w:rFonts w:ascii="Arial" w:hAnsi="Arial" w:cs="Arial"/>
          <w:sz w:val="20"/>
          <w:szCs w:val="20"/>
        </w:rPr>
        <w:t>ng trư</w:t>
      </w:r>
      <w:r w:rsidRPr="004509E7">
        <w:rPr>
          <w:rFonts w:ascii="Arial" w:hAnsi="Arial" w:cs="Arial"/>
          <w:sz w:val="20"/>
          <w:szCs w:val="20"/>
        </w:rPr>
        <w:t>ớ</w:t>
      </w:r>
      <w:r w:rsidRPr="004509E7">
        <w:rPr>
          <w:rFonts w:ascii="Arial" w:hAnsi="Arial" w:cs="Arial"/>
          <w:sz w:val="20"/>
          <w:szCs w:val="20"/>
        </w:rPr>
        <w:t>c t</w:t>
      </w:r>
      <w:r w:rsidRPr="004509E7">
        <w:rPr>
          <w:rFonts w:ascii="Arial" w:hAnsi="Arial" w:cs="Arial"/>
          <w:sz w:val="20"/>
          <w:szCs w:val="20"/>
        </w:rPr>
        <w:t>ạ</w:t>
      </w:r>
      <w:r w:rsidRPr="004509E7">
        <w:rPr>
          <w:rFonts w:ascii="Arial" w:hAnsi="Arial" w:cs="Arial"/>
          <w:sz w:val="20"/>
          <w:szCs w:val="20"/>
        </w:rPr>
        <w:t>i th</w:t>
      </w:r>
      <w:r w:rsidRPr="004509E7">
        <w:rPr>
          <w:rFonts w:ascii="Arial" w:hAnsi="Arial" w:cs="Arial"/>
          <w:sz w:val="20"/>
          <w:szCs w:val="20"/>
        </w:rPr>
        <w:t>ờ</w:t>
      </w:r>
      <w:r w:rsidRPr="004509E7">
        <w:rPr>
          <w:rFonts w:ascii="Arial" w:hAnsi="Arial" w:cs="Arial"/>
          <w:sz w:val="20"/>
          <w:szCs w:val="20"/>
        </w:rPr>
        <w:t>i đi</w:t>
      </w:r>
      <w:r w:rsidRPr="004509E7">
        <w:rPr>
          <w:rFonts w:ascii="Arial" w:hAnsi="Arial" w:cs="Arial"/>
          <w:sz w:val="20"/>
          <w:szCs w:val="20"/>
        </w:rPr>
        <w:t>ể</w:t>
      </w:r>
      <w:r w:rsidRPr="004509E7">
        <w:rPr>
          <w:rFonts w:ascii="Arial" w:hAnsi="Arial" w:cs="Arial"/>
          <w:sz w:val="20"/>
          <w:szCs w:val="20"/>
        </w:rPr>
        <w:t>m giao k</w:t>
      </w:r>
      <w:r w:rsidRPr="004509E7">
        <w:rPr>
          <w:rFonts w:ascii="Arial" w:hAnsi="Arial" w:cs="Arial"/>
          <w:sz w:val="20"/>
          <w:szCs w:val="20"/>
        </w:rPr>
        <w:t>ế</w:t>
      </w:r>
      <w:r w:rsidRPr="004509E7">
        <w:rPr>
          <w:rFonts w:ascii="Arial" w:hAnsi="Arial" w:cs="Arial"/>
          <w:sz w:val="20"/>
          <w:szCs w:val="20"/>
        </w:rPr>
        <w:t>t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các bên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c</w:t>
      </w:r>
      <w:r w:rsidRPr="004509E7">
        <w:rPr>
          <w:rFonts w:ascii="Arial" w:hAnsi="Arial" w:cs="Arial"/>
          <w:sz w:val="20"/>
          <w:szCs w:val="20"/>
        </w:rPr>
        <w:t>ụ</w:t>
      </w:r>
      <w:r w:rsidRPr="004509E7">
        <w:rPr>
          <w:rFonts w:ascii="Arial" w:hAnsi="Arial" w:cs="Arial"/>
          <w:sz w:val="20"/>
          <w:szCs w:val="20"/>
        </w:rPr>
        <w:t xml:space="preserve"> th</w:t>
      </w:r>
      <w:r w:rsidRPr="004509E7">
        <w:rPr>
          <w:rFonts w:ascii="Arial" w:hAnsi="Arial" w:cs="Arial"/>
          <w:sz w:val="20"/>
          <w:szCs w:val="20"/>
        </w:rPr>
        <w:t>ể</w:t>
      </w:r>
      <w:r w:rsidRPr="004509E7">
        <w:rPr>
          <w:rFonts w:ascii="Arial" w:hAnsi="Arial" w:cs="Arial"/>
          <w:sz w:val="20"/>
          <w:szCs w:val="20"/>
        </w:rPr>
        <w:t xml:space="preserve"> trách nhi</w:t>
      </w:r>
      <w:r w:rsidRPr="004509E7">
        <w:rPr>
          <w:rFonts w:ascii="Arial" w:hAnsi="Arial" w:cs="Arial"/>
          <w:sz w:val="20"/>
          <w:szCs w:val="20"/>
        </w:rPr>
        <w:t>ệ</w:t>
      </w:r>
      <w:r w:rsidRPr="004509E7">
        <w:rPr>
          <w:rFonts w:ascii="Arial" w:hAnsi="Arial" w:cs="Arial"/>
          <w:sz w:val="20"/>
          <w:szCs w:val="20"/>
        </w:rPr>
        <w:t>m v</w:t>
      </w:r>
      <w:r w:rsidRPr="004509E7">
        <w:rPr>
          <w:rFonts w:ascii="Arial" w:hAnsi="Arial" w:cs="Arial"/>
          <w:sz w:val="20"/>
          <w:szCs w:val="20"/>
        </w:rPr>
        <w:t>ề</w:t>
      </w:r>
      <w:r w:rsidRPr="004509E7">
        <w:rPr>
          <w:rFonts w:ascii="Arial" w:hAnsi="Arial" w:cs="Arial"/>
          <w:sz w:val="20"/>
          <w:szCs w:val="20"/>
        </w:rPr>
        <w:t xml:space="preserve"> qu</w:t>
      </w:r>
      <w:r w:rsidRPr="004509E7">
        <w:rPr>
          <w:rFonts w:ascii="Arial" w:hAnsi="Arial" w:cs="Arial"/>
          <w:sz w:val="20"/>
          <w:szCs w:val="20"/>
        </w:rPr>
        <w:t>ả</w:t>
      </w:r>
      <w:r w:rsidRPr="004509E7">
        <w:rPr>
          <w:rFonts w:ascii="Arial" w:hAnsi="Arial" w:cs="Arial"/>
          <w:sz w:val="20"/>
          <w:szCs w:val="20"/>
        </w:rPr>
        <w:t>n lý và x</w:t>
      </w:r>
      <w:r w:rsidRPr="004509E7">
        <w:rPr>
          <w:rFonts w:ascii="Arial" w:hAnsi="Arial" w:cs="Arial"/>
          <w:sz w:val="20"/>
          <w:szCs w:val="20"/>
        </w:rPr>
        <w:t>ử</w:t>
      </w:r>
      <w:r w:rsidRPr="004509E7">
        <w:rPr>
          <w:rFonts w:ascii="Arial" w:hAnsi="Arial" w:cs="Arial"/>
          <w:sz w:val="20"/>
          <w:szCs w:val="20"/>
        </w:rPr>
        <w:t xml:space="preserve"> lý, kh</w:t>
      </w:r>
      <w:r w:rsidRPr="004509E7">
        <w:rPr>
          <w:rFonts w:ascii="Arial" w:hAnsi="Arial" w:cs="Arial"/>
          <w:sz w:val="20"/>
          <w:szCs w:val="20"/>
        </w:rPr>
        <w:t>ắ</w:t>
      </w:r>
      <w:r w:rsidRPr="004509E7">
        <w:rPr>
          <w:rFonts w:ascii="Arial" w:hAnsi="Arial" w:cs="Arial"/>
          <w:sz w:val="20"/>
          <w:szCs w:val="20"/>
        </w:rPr>
        <w:t>c ph</w:t>
      </w:r>
      <w:r w:rsidRPr="004509E7">
        <w:rPr>
          <w:rFonts w:ascii="Arial" w:hAnsi="Arial" w:cs="Arial"/>
          <w:sz w:val="20"/>
          <w:szCs w:val="20"/>
        </w:rPr>
        <w:t>ụ</w:t>
      </w:r>
      <w:r w:rsidRPr="004509E7">
        <w:rPr>
          <w:rFonts w:ascii="Arial" w:hAnsi="Arial" w:cs="Arial"/>
          <w:sz w:val="20"/>
          <w:szCs w:val="20"/>
        </w:rPr>
        <w:t>c r</w:t>
      </w:r>
      <w:r w:rsidRPr="004509E7">
        <w:rPr>
          <w:rFonts w:ascii="Arial" w:hAnsi="Arial" w:cs="Arial"/>
          <w:sz w:val="20"/>
          <w:szCs w:val="20"/>
        </w:rPr>
        <w:t>ủ</w:t>
      </w:r>
      <w:r w:rsidRPr="004509E7">
        <w:rPr>
          <w:rFonts w:ascii="Arial" w:hAnsi="Arial" w:cs="Arial"/>
          <w:sz w:val="20"/>
          <w:szCs w:val="20"/>
        </w:rPr>
        <w:t>i ro c</w:t>
      </w:r>
      <w:r w:rsidRPr="004509E7">
        <w:rPr>
          <w:rFonts w:ascii="Arial" w:hAnsi="Arial" w:cs="Arial"/>
          <w:sz w:val="20"/>
          <w:szCs w:val="20"/>
        </w:rPr>
        <w:t>ủ</w:t>
      </w:r>
      <w:r w:rsidRPr="004509E7">
        <w:rPr>
          <w:rFonts w:ascii="Arial" w:hAnsi="Arial" w:cs="Arial"/>
          <w:sz w:val="20"/>
          <w:szCs w:val="20"/>
        </w:rPr>
        <w:t>a m</w:t>
      </w:r>
      <w:r w:rsidRPr="004509E7">
        <w:rPr>
          <w:rFonts w:ascii="Arial" w:hAnsi="Arial" w:cs="Arial"/>
          <w:sz w:val="20"/>
          <w:szCs w:val="20"/>
        </w:rPr>
        <w:t>ỗ</w:t>
      </w:r>
      <w:r w:rsidRPr="004509E7">
        <w:rPr>
          <w:rFonts w:ascii="Arial" w:hAnsi="Arial" w:cs="Arial"/>
          <w:sz w:val="20"/>
          <w:szCs w:val="20"/>
        </w:rPr>
        <w:t>i bên. Các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r</w:t>
      </w:r>
      <w:r w:rsidRPr="004509E7">
        <w:rPr>
          <w:rFonts w:ascii="Arial" w:hAnsi="Arial" w:cs="Arial"/>
          <w:sz w:val="20"/>
          <w:szCs w:val="20"/>
        </w:rPr>
        <w:t>ủ</w:t>
      </w:r>
      <w:r w:rsidRPr="004509E7">
        <w:rPr>
          <w:rFonts w:ascii="Arial" w:hAnsi="Arial" w:cs="Arial"/>
          <w:sz w:val="20"/>
          <w:szCs w:val="20"/>
        </w:rPr>
        <w:t>i ro có th</w:t>
      </w:r>
      <w:r w:rsidRPr="004509E7">
        <w:rPr>
          <w:rFonts w:ascii="Arial" w:hAnsi="Arial" w:cs="Arial"/>
          <w:sz w:val="20"/>
          <w:szCs w:val="20"/>
        </w:rPr>
        <w:t>ể</w:t>
      </w:r>
      <w:r w:rsidRPr="004509E7">
        <w:rPr>
          <w:rFonts w:ascii="Arial" w:hAnsi="Arial" w:cs="Arial"/>
          <w:sz w:val="20"/>
          <w:szCs w:val="20"/>
        </w:rPr>
        <w:t xml:space="preserve"> lư</w:t>
      </w:r>
      <w:r w:rsidRPr="004509E7">
        <w:rPr>
          <w:rFonts w:ascii="Arial" w:hAnsi="Arial" w:cs="Arial"/>
          <w:sz w:val="20"/>
          <w:szCs w:val="20"/>
        </w:rPr>
        <w:t>ờ</w:t>
      </w:r>
      <w:r w:rsidRPr="004509E7">
        <w:rPr>
          <w:rFonts w:ascii="Arial" w:hAnsi="Arial" w:cs="Arial"/>
          <w:sz w:val="20"/>
          <w:szCs w:val="20"/>
        </w:rPr>
        <w:t>ng trư</w:t>
      </w:r>
      <w:r w:rsidRPr="004509E7">
        <w:rPr>
          <w:rFonts w:ascii="Arial" w:hAnsi="Arial" w:cs="Arial"/>
          <w:sz w:val="20"/>
          <w:szCs w:val="20"/>
        </w:rPr>
        <w:t>ớ</w:t>
      </w:r>
      <w:r w:rsidRPr="004509E7">
        <w:rPr>
          <w:rFonts w:ascii="Arial" w:hAnsi="Arial" w:cs="Arial"/>
          <w:sz w:val="20"/>
          <w:szCs w:val="20"/>
        </w:rPr>
        <w:t xml:space="preserve">c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các trư</w:t>
      </w:r>
      <w:r w:rsidRPr="004509E7">
        <w:rPr>
          <w:rFonts w:ascii="Arial" w:hAnsi="Arial" w:cs="Arial"/>
          <w:i/>
          <w:sz w:val="20"/>
          <w:szCs w:val="20"/>
        </w:rPr>
        <w:t>ờ</w:t>
      </w:r>
      <w:r w:rsidRPr="004509E7">
        <w:rPr>
          <w:rFonts w:ascii="Arial" w:hAnsi="Arial" w:cs="Arial"/>
          <w:i/>
          <w:sz w:val="20"/>
          <w:szCs w:val="20"/>
        </w:rPr>
        <w:t>ng h</w:t>
      </w:r>
      <w:r w:rsidRPr="004509E7">
        <w:rPr>
          <w:rFonts w:ascii="Arial" w:hAnsi="Arial" w:cs="Arial"/>
          <w:i/>
          <w:sz w:val="20"/>
          <w:szCs w:val="20"/>
        </w:rPr>
        <w:t>ợ</w:t>
      </w:r>
      <w:r w:rsidRPr="004509E7">
        <w:rPr>
          <w:rFonts w:ascii="Arial" w:hAnsi="Arial" w:cs="Arial"/>
          <w:i/>
          <w:sz w:val="20"/>
          <w:szCs w:val="20"/>
        </w:rPr>
        <w:t>p r</w:t>
      </w:r>
      <w:r w:rsidRPr="004509E7">
        <w:rPr>
          <w:rFonts w:ascii="Arial" w:hAnsi="Arial" w:cs="Arial"/>
          <w:i/>
          <w:sz w:val="20"/>
          <w:szCs w:val="20"/>
        </w:rPr>
        <w:t>ủ</w:t>
      </w:r>
      <w:r w:rsidRPr="004509E7">
        <w:rPr>
          <w:rFonts w:ascii="Arial" w:hAnsi="Arial" w:cs="Arial"/>
          <w:i/>
          <w:sz w:val="20"/>
          <w:szCs w:val="20"/>
        </w:rPr>
        <w:t>i ro có th</w:t>
      </w:r>
      <w:r w:rsidRPr="004509E7">
        <w:rPr>
          <w:rFonts w:ascii="Arial" w:hAnsi="Arial" w:cs="Arial"/>
          <w:i/>
          <w:sz w:val="20"/>
          <w:szCs w:val="20"/>
        </w:rPr>
        <w:t>ể</w:t>
      </w:r>
      <w:r w:rsidRPr="004509E7">
        <w:rPr>
          <w:rFonts w:ascii="Arial" w:hAnsi="Arial" w:cs="Arial"/>
          <w:i/>
          <w:sz w:val="20"/>
          <w:szCs w:val="20"/>
        </w:rPr>
        <w:t xml:space="preserve"> lư</w:t>
      </w:r>
      <w:r w:rsidRPr="004509E7">
        <w:rPr>
          <w:rFonts w:ascii="Arial" w:hAnsi="Arial" w:cs="Arial"/>
          <w:i/>
          <w:sz w:val="20"/>
          <w:szCs w:val="20"/>
        </w:rPr>
        <w:t>ờ</w:t>
      </w:r>
      <w:r w:rsidRPr="004509E7">
        <w:rPr>
          <w:rFonts w:ascii="Arial" w:hAnsi="Arial" w:cs="Arial"/>
          <w:i/>
          <w:sz w:val="20"/>
          <w:szCs w:val="20"/>
        </w:rPr>
        <w:t>ng trư</w:t>
      </w:r>
      <w:r w:rsidRPr="004509E7">
        <w:rPr>
          <w:rFonts w:ascii="Arial" w:hAnsi="Arial" w:cs="Arial"/>
          <w:i/>
          <w:sz w:val="20"/>
          <w:szCs w:val="20"/>
        </w:rPr>
        <w:t>ớ</w:t>
      </w:r>
      <w:r w:rsidRPr="004509E7">
        <w:rPr>
          <w:rFonts w:ascii="Arial" w:hAnsi="Arial" w:cs="Arial"/>
          <w:i/>
          <w:sz w:val="20"/>
          <w:szCs w:val="20"/>
        </w:rPr>
        <w:t>c đư</w:t>
      </w:r>
      <w:r w:rsidRPr="004509E7">
        <w:rPr>
          <w:rFonts w:ascii="Arial" w:hAnsi="Arial" w:cs="Arial"/>
          <w:i/>
          <w:sz w:val="20"/>
          <w:szCs w:val="20"/>
        </w:rPr>
        <w:t>ợ</w:t>
      </w:r>
      <w:r w:rsidRPr="004509E7">
        <w:rPr>
          <w:rFonts w:ascii="Arial" w:hAnsi="Arial" w:cs="Arial"/>
          <w:i/>
          <w:sz w:val="20"/>
          <w:szCs w:val="20"/>
        </w:rPr>
        <w:t>c do các bên th</w:t>
      </w:r>
      <w:r w:rsidRPr="004509E7">
        <w:rPr>
          <w:rFonts w:ascii="Arial" w:hAnsi="Arial" w:cs="Arial"/>
          <w:i/>
          <w:sz w:val="20"/>
          <w:szCs w:val="20"/>
        </w:rPr>
        <w:t>ỏ</w:t>
      </w:r>
      <w:r w:rsidRPr="004509E7">
        <w:rPr>
          <w:rFonts w:ascii="Arial" w:hAnsi="Arial" w:cs="Arial"/>
          <w:i/>
          <w:sz w:val="20"/>
          <w:szCs w:val="20"/>
        </w:rPr>
        <w:t>a thu</w:t>
      </w:r>
      <w:r w:rsidRPr="004509E7">
        <w:rPr>
          <w:rFonts w:ascii="Arial" w:hAnsi="Arial" w:cs="Arial"/>
          <w:i/>
          <w:sz w:val="20"/>
          <w:szCs w:val="20"/>
        </w:rPr>
        <w:t>ậ</w:t>
      </w:r>
      <w:r w:rsidRPr="004509E7">
        <w:rPr>
          <w:rFonts w:ascii="Arial" w:hAnsi="Arial" w:cs="Arial"/>
          <w:i/>
          <w:sz w:val="20"/>
          <w:szCs w:val="20"/>
        </w:rPr>
        <w:t>n]</w:t>
      </w:r>
      <w:r w:rsidRPr="004509E7">
        <w:rPr>
          <w:rFonts w:ascii="Arial" w:hAnsi="Arial" w:cs="Arial"/>
          <w:sz w:val="20"/>
          <w:szCs w:val="20"/>
        </w:rPr>
        <w:t>.</w:t>
      </w:r>
    </w:p>
    <w:p w14:paraId="66D4EDD5"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c) Các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các trư</w:t>
      </w:r>
      <w:r w:rsidRPr="004509E7">
        <w:rPr>
          <w:rFonts w:ascii="Arial" w:hAnsi="Arial" w:cs="Arial"/>
          <w:i/>
          <w:sz w:val="20"/>
          <w:szCs w:val="20"/>
        </w:rPr>
        <w:t>ờ</w:t>
      </w:r>
      <w:r w:rsidRPr="004509E7">
        <w:rPr>
          <w:rFonts w:ascii="Arial" w:hAnsi="Arial" w:cs="Arial"/>
          <w:i/>
          <w:sz w:val="20"/>
          <w:szCs w:val="20"/>
        </w:rPr>
        <w:t>ng h</w:t>
      </w:r>
      <w:r w:rsidRPr="004509E7">
        <w:rPr>
          <w:rFonts w:ascii="Arial" w:hAnsi="Arial" w:cs="Arial"/>
          <w:i/>
          <w:sz w:val="20"/>
          <w:szCs w:val="20"/>
        </w:rPr>
        <w:t>ợ</w:t>
      </w:r>
      <w:r w:rsidRPr="004509E7">
        <w:rPr>
          <w:rFonts w:ascii="Arial" w:hAnsi="Arial" w:cs="Arial"/>
          <w:i/>
          <w:sz w:val="20"/>
          <w:szCs w:val="20"/>
        </w:rPr>
        <w:t>p b</w:t>
      </w:r>
      <w:r w:rsidRPr="004509E7">
        <w:rPr>
          <w:rFonts w:ascii="Arial" w:hAnsi="Arial" w:cs="Arial"/>
          <w:i/>
          <w:sz w:val="20"/>
          <w:szCs w:val="20"/>
        </w:rPr>
        <w:t>ấ</w:t>
      </w:r>
      <w:r w:rsidRPr="004509E7">
        <w:rPr>
          <w:rFonts w:ascii="Arial" w:hAnsi="Arial" w:cs="Arial"/>
          <w:i/>
          <w:sz w:val="20"/>
          <w:szCs w:val="20"/>
        </w:rPr>
        <w:t>t kh</w:t>
      </w:r>
      <w:r w:rsidRPr="004509E7">
        <w:rPr>
          <w:rFonts w:ascii="Arial" w:hAnsi="Arial" w:cs="Arial"/>
          <w:i/>
          <w:sz w:val="20"/>
          <w:szCs w:val="20"/>
        </w:rPr>
        <w:t>ả</w:t>
      </w:r>
      <w:r w:rsidRPr="004509E7">
        <w:rPr>
          <w:rFonts w:ascii="Arial" w:hAnsi="Arial" w:cs="Arial"/>
          <w:i/>
          <w:sz w:val="20"/>
          <w:szCs w:val="20"/>
        </w:rPr>
        <w:t xml:space="preserve"> kháng do các bên th</w:t>
      </w:r>
      <w:r w:rsidRPr="004509E7">
        <w:rPr>
          <w:rFonts w:ascii="Arial" w:hAnsi="Arial" w:cs="Arial"/>
          <w:i/>
          <w:sz w:val="20"/>
          <w:szCs w:val="20"/>
        </w:rPr>
        <w:t>ỏ</w:t>
      </w:r>
      <w:r w:rsidRPr="004509E7">
        <w:rPr>
          <w:rFonts w:ascii="Arial" w:hAnsi="Arial" w:cs="Arial"/>
          <w:i/>
          <w:sz w:val="20"/>
          <w:szCs w:val="20"/>
        </w:rPr>
        <w:t>a thu</w:t>
      </w:r>
      <w:r w:rsidRPr="004509E7">
        <w:rPr>
          <w:rFonts w:ascii="Arial" w:hAnsi="Arial" w:cs="Arial"/>
          <w:i/>
          <w:sz w:val="20"/>
          <w:szCs w:val="20"/>
        </w:rPr>
        <w:t>ậ</w:t>
      </w:r>
      <w:r w:rsidRPr="004509E7">
        <w:rPr>
          <w:rFonts w:ascii="Arial" w:hAnsi="Arial" w:cs="Arial"/>
          <w:i/>
          <w:sz w:val="20"/>
          <w:szCs w:val="20"/>
        </w:rPr>
        <w:t>n]</w:t>
      </w:r>
      <w:r w:rsidRPr="004509E7">
        <w:rPr>
          <w:rFonts w:ascii="Arial" w:hAnsi="Arial" w:cs="Arial"/>
          <w:sz w:val="20"/>
          <w:szCs w:val="20"/>
        </w:rPr>
        <w:t>.</w:t>
      </w:r>
    </w:p>
    <w:p w14:paraId="11B4E0E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14.3. Hoàn c</w:t>
      </w:r>
      <w:r w:rsidRPr="004509E7">
        <w:rPr>
          <w:rFonts w:ascii="Arial" w:hAnsi="Arial" w:cs="Arial"/>
          <w:sz w:val="20"/>
          <w:szCs w:val="20"/>
        </w:rPr>
        <w:t>ả</w:t>
      </w:r>
      <w:r w:rsidRPr="004509E7">
        <w:rPr>
          <w:rFonts w:ascii="Arial" w:hAnsi="Arial" w:cs="Arial"/>
          <w:sz w:val="20"/>
          <w:szCs w:val="20"/>
        </w:rPr>
        <w:t>nh thay đ</w:t>
      </w:r>
      <w:r w:rsidRPr="004509E7">
        <w:rPr>
          <w:rFonts w:ascii="Arial" w:hAnsi="Arial" w:cs="Arial"/>
          <w:sz w:val="20"/>
          <w:szCs w:val="20"/>
        </w:rPr>
        <w:t>ổ</w:t>
      </w:r>
      <w:r w:rsidRPr="004509E7">
        <w:rPr>
          <w:rFonts w:ascii="Arial" w:hAnsi="Arial" w:cs="Arial"/>
          <w:sz w:val="20"/>
          <w:szCs w:val="20"/>
        </w:rPr>
        <w:t>i cơ b</w:t>
      </w:r>
      <w:r w:rsidRPr="004509E7">
        <w:rPr>
          <w:rFonts w:ascii="Arial" w:hAnsi="Arial" w:cs="Arial"/>
          <w:sz w:val="20"/>
          <w:szCs w:val="20"/>
        </w:rPr>
        <w:t>ả</w:t>
      </w:r>
      <w:r w:rsidRPr="004509E7">
        <w:rPr>
          <w:rFonts w:ascii="Arial" w:hAnsi="Arial" w:cs="Arial"/>
          <w:sz w:val="20"/>
          <w:szCs w:val="20"/>
        </w:rPr>
        <w:t>n trong ho</w:t>
      </w:r>
      <w:r w:rsidRPr="004509E7">
        <w:rPr>
          <w:rFonts w:ascii="Arial" w:hAnsi="Arial" w:cs="Arial"/>
          <w:sz w:val="20"/>
          <w:szCs w:val="20"/>
        </w:rPr>
        <w:t>ạ</w:t>
      </w:r>
      <w:r w:rsidRPr="004509E7">
        <w:rPr>
          <w:rFonts w:ascii="Arial" w:hAnsi="Arial" w:cs="Arial"/>
          <w:sz w:val="20"/>
          <w:szCs w:val="20"/>
        </w:rPr>
        <w:t>t đ</w:t>
      </w:r>
      <w:r w:rsidRPr="004509E7">
        <w:rPr>
          <w:rFonts w:ascii="Arial" w:hAnsi="Arial" w:cs="Arial"/>
          <w:sz w:val="20"/>
          <w:szCs w:val="20"/>
        </w:rPr>
        <w:t>ộ</w:t>
      </w:r>
      <w:r w:rsidRPr="004509E7">
        <w:rPr>
          <w:rFonts w:ascii="Arial" w:hAnsi="Arial" w:cs="Arial"/>
          <w:sz w:val="20"/>
          <w:szCs w:val="20"/>
        </w:rPr>
        <w:t>ng xây d</w:t>
      </w:r>
      <w:r w:rsidRPr="004509E7">
        <w:rPr>
          <w:rFonts w:ascii="Arial" w:hAnsi="Arial" w:cs="Arial"/>
          <w:sz w:val="20"/>
          <w:szCs w:val="20"/>
        </w:rPr>
        <w:t>ự</w:t>
      </w:r>
      <w:r w:rsidRPr="004509E7">
        <w:rPr>
          <w:rFonts w:ascii="Arial" w:hAnsi="Arial" w:cs="Arial"/>
          <w:sz w:val="20"/>
          <w:szCs w:val="20"/>
        </w:rPr>
        <w:t>ng</w:t>
      </w:r>
    </w:p>
    <w:p w14:paraId="6325575C"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lastRenderedPageBreak/>
        <w:t>14.3.1. Các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đư</w:t>
      </w:r>
      <w:r w:rsidRPr="004509E7">
        <w:rPr>
          <w:rFonts w:ascii="Arial" w:hAnsi="Arial" w:cs="Arial"/>
          <w:sz w:val="20"/>
          <w:szCs w:val="20"/>
        </w:rPr>
        <w:t>ợ</w:t>
      </w:r>
      <w:r w:rsidRPr="004509E7">
        <w:rPr>
          <w:rFonts w:ascii="Arial" w:hAnsi="Arial" w:cs="Arial"/>
          <w:sz w:val="20"/>
          <w:szCs w:val="20"/>
        </w:rPr>
        <w:t>c coi là hoàn c</w:t>
      </w:r>
      <w:r w:rsidRPr="004509E7">
        <w:rPr>
          <w:rFonts w:ascii="Arial" w:hAnsi="Arial" w:cs="Arial"/>
          <w:sz w:val="20"/>
          <w:szCs w:val="20"/>
        </w:rPr>
        <w:t>ả</w:t>
      </w:r>
      <w:r w:rsidRPr="004509E7">
        <w:rPr>
          <w:rFonts w:ascii="Arial" w:hAnsi="Arial" w:cs="Arial"/>
          <w:sz w:val="20"/>
          <w:szCs w:val="20"/>
        </w:rPr>
        <w:t>nh thay đ</w:t>
      </w:r>
      <w:r w:rsidRPr="004509E7">
        <w:rPr>
          <w:rFonts w:ascii="Arial" w:hAnsi="Arial" w:cs="Arial"/>
          <w:sz w:val="20"/>
          <w:szCs w:val="20"/>
        </w:rPr>
        <w:t>ổ</w:t>
      </w:r>
      <w:r w:rsidRPr="004509E7">
        <w:rPr>
          <w:rFonts w:ascii="Arial" w:hAnsi="Arial" w:cs="Arial"/>
          <w:sz w:val="20"/>
          <w:szCs w:val="20"/>
        </w:rPr>
        <w:t xml:space="preserve">i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các trư</w:t>
      </w:r>
      <w:r w:rsidRPr="004509E7">
        <w:rPr>
          <w:rFonts w:ascii="Arial" w:hAnsi="Arial" w:cs="Arial"/>
          <w:i/>
          <w:sz w:val="20"/>
          <w:szCs w:val="20"/>
        </w:rPr>
        <w:t>ờ</w:t>
      </w:r>
      <w:r w:rsidRPr="004509E7">
        <w:rPr>
          <w:rFonts w:ascii="Arial" w:hAnsi="Arial" w:cs="Arial"/>
          <w:i/>
          <w:sz w:val="20"/>
          <w:szCs w:val="20"/>
        </w:rPr>
        <w:t>ng h</w:t>
      </w:r>
      <w:r w:rsidRPr="004509E7">
        <w:rPr>
          <w:rFonts w:ascii="Arial" w:hAnsi="Arial" w:cs="Arial"/>
          <w:i/>
          <w:sz w:val="20"/>
          <w:szCs w:val="20"/>
        </w:rPr>
        <w:t>ợ</w:t>
      </w:r>
      <w:r w:rsidRPr="004509E7">
        <w:rPr>
          <w:rFonts w:ascii="Arial" w:hAnsi="Arial" w:cs="Arial"/>
          <w:i/>
          <w:sz w:val="20"/>
          <w:szCs w:val="20"/>
        </w:rPr>
        <w:t>p hoàn c</w:t>
      </w:r>
      <w:r w:rsidRPr="004509E7">
        <w:rPr>
          <w:rFonts w:ascii="Arial" w:hAnsi="Arial" w:cs="Arial"/>
          <w:i/>
          <w:sz w:val="20"/>
          <w:szCs w:val="20"/>
        </w:rPr>
        <w:t>ả</w:t>
      </w:r>
      <w:r w:rsidRPr="004509E7">
        <w:rPr>
          <w:rFonts w:ascii="Arial" w:hAnsi="Arial" w:cs="Arial"/>
          <w:i/>
          <w:sz w:val="20"/>
          <w:szCs w:val="20"/>
        </w:rPr>
        <w:t>nh thay đ</w:t>
      </w:r>
      <w:r w:rsidRPr="004509E7">
        <w:rPr>
          <w:rFonts w:ascii="Arial" w:hAnsi="Arial" w:cs="Arial"/>
          <w:i/>
          <w:sz w:val="20"/>
          <w:szCs w:val="20"/>
        </w:rPr>
        <w:t>ổ</w:t>
      </w:r>
      <w:r w:rsidRPr="004509E7">
        <w:rPr>
          <w:rFonts w:ascii="Arial" w:hAnsi="Arial" w:cs="Arial"/>
          <w:i/>
          <w:sz w:val="20"/>
          <w:szCs w:val="20"/>
        </w:rPr>
        <w:t>i cơ b</w:t>
      </w:r>
      <w:r w:rsidRPr="004509E7">
        <w:rPr>
          <w:rFonts w:ascii="Arial" w:hAnsi="Arial" w:cs="Arial"/>
          <w:i/>
          <w:sz w:val="20"/>
          <w:szCs w:val="20"/>
        </w:rPr>
        <w:t>ả</w:t>
      </w:r>
      <w:r w:rsidRPr="004509E7">
        <w:rPr>
          <w:rFonts w:ascii="Arial" w:hAnsi="Arial" w:cs="Arial"/>
          <w:i/>
          <w:sz w:val="20"/>
          <w:szCs w:val="20"/>
        </w:rPr>
        <w:t>n do các bên th</w:t>
      </w:r>
      <w:r w:rsidRPr="004509E7">
        <w:rPr>
          <w:rFonts w:ascii="Arial" w:hAnsi="Arial" w:cs="Arial"/>
          <w:i/>
          <w:sz w:val="20"/>
          <w:szCs w:val="20"/>
        </w:rPr>
        <w:t>ỏ</w:t>
      </w:r>
      <w:r w:rsidRPr="004509E7">
        <w:rPr>
          <w:rFonts w:ascii="Arial" w:hAnsi="Arial" w:cs="Arial"/>
          <w:i/>
          <w:sz w:val="20"/>
          <w:szCs w:val="20"/>
        </w:rPr>
        <w:t>a thu</w:t>
      </w:r>
      <w:r w:rsidRPr="004509E7">
        <w:rPr>
          <w:rFonts w:ascii="Arial" w:hAnsi="Arial" w:cs="Arial"/>
          <w:i/>
          <w:sz w:val="20"/>
          <w:szCs w:val="20"/>
        </w:rPr>
        <w:t>ậ</w:t>
      </w:r>
      <w:r w:rsidRPr="004509E7">
        <w:rPr>
          <w:rFonts w:ascii="Arial" w:hAnsi="Arial" w:cs="Arial"/>
          <w:i/>
          <w:sz w:val="20"/>
          <w:szCs w:val="20"/>
        </w:rPr>
        <w:t>n phù h</w:t>
      </w:r>
      <w:r w:rsidRPr="004509E7">
        <w:rPr>
          <w:rFonts w:ascii="Arial" w:hAnsi="Arial" w:cs="Arial"/>
          <w:i/>
          <w:sz w:val="20"/>
          <w:szCs w:val="20"/>
        </w:rPr>
        <w:t>ợ</w:t>
      </w:r>
      <w:r w:rsidRPr="004509E7">
        <w:rPr>
          <w:rFonts w:ascii="Arial" w:hAnsi="Arial" w:cs="Arial"/>
          <w:i/>
          <w:sz w:val="20"/>
          <w:szCs w:val="20"/>
        </w:rPr>
        <w:t>p v</w:t>
      </w:r>
      <w:r w:rsidRPr="004509E7">
        <w:rPr>
          <w:rFonts w:ascii="Arial" w:hAnsi="Arial" w:cs="Arial"/>
          <w:i/>
          <w:sz w:val="20"/>
          <w:szCs w:val="20"/>
        </w:rPr>
        <w:t>ớ</w:t>
      </w:r>
      <w:r w:rsidRPr="004509E7">
        <w:rPr>
          <w:rFonts w:ascii="Arial" w:hAnsi="Arial" w:cs="Arial"/>
          <w:i/>
          <w:sz w:val="20"/>
          <w:szCs w:val="20"/>
        </w:rPr>
        <w:t>i các tiêu chí c</w:t>
      </w:r>
      <w:r w:rsidRPr="004509E7">
        <w:rPr>
          <w:rFonts w:ascii="Arial" w:hAnsi="Arial" w:cs="Arial"/>
          <w:i/>
          <w:sz w:val="20"/>
          <w:szCs w:val="20"/>
        </w:rPr>
        <w:t>ủ</w:t>
      </w:r>
      <w:r w:rsidRPr="004509E7">
        <w:rPr>
          <w:rFonts w:ascii="Arial" w:hAnsi="Arial" w:cs="Arial"/>
          <w:i/>
          <w:sz w:val="20"/>
          <w:szCs w:val="20"/>
        </w:rPr>
        <w:t>a B</w:t>
      </w:r>
      <w:r w:rsidRPr="004509E7">
        <w:rPr>
          <w:rFonts w:ascii="Arial" w:hAnsi="Arial" w:cs="Arial"/>
          <w:i/>
          <w:sz w:val="20"/>
          <w:szCs w:val="20"/>
        </w:rPr>
        <w:t>ộ</w:t>
      </w:r>
      <w:r w:rsidRPr="004509E7">
        <w:rPr>
          <w:rFonts w:ascii="Arial" w:hAnsi="Arial" w:cs="Arial"/>
          <w:i/>
          <w:sz w:val="20"/>
          <w:szCs w:val="20"/>
        </w:rPr>
        <w:t xml:space="preserve"> Lu</w:t>
      </w:r>
      <w:r w:rsidRPr="004509E7">
        <w:rPr>
          <w:rFonts w:ascii="Arial" w:hAnsi="Arial" w:cs="Arial"/>
          <w:i/>
          <w:sz w:val="20"/>
          <w:szCs w:val="20"/>
        </w:rPr>
        <w:t>ậ</w:t>
      </w:r>
      <w:r w:rsidRPr="004509E7">
        <w:rPr>
          <w:rFonts w:ascii="Arial" w:hAnsi="Arial" w:cs="Arial"/>
          <w:i/>
          <w:sz w:val="20"/>
          <w:szCs w:val="20"/>
        </w:rPr>
        <w:t>t Dân s</w:t>
      </w:r>
      <w:r w:rsidRPr="004509E7">
        <w:rPr>
          <w:rFonts w:ascii="Arial" w:hAnsi="Arial" w:cs="Arial"/>
          <w:i/>
          <w:sz w:val="20"/>
          <w:szCs w:val="20"/>
        </w:rPr>
        <w:t>ự</w:t>
      </w:r>
      <w:r w:rsidRPr="004509E7">
        <w:rPr>
          <w:rFonts w:ascii="Arial" w:hAnsi="Arial" w:cs="Arial"/>
          <w:i/>
          <w:sz w:val="20"/>
          <w:szCs w:val="20"/>
        </w:rPr>
        <w:t>]</w:t>
      </w:r>
    </w:p>
    <w:p w14:paraId="2A9542E8"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14.3.2. Thông báo v</w:t>
      </w:r>
      <w:r w:rsidRPr="004509E7">
        <w:rPr>
          <w:rFonts w:ascii="Arial" w:hAnsi="Arial" w:cs="Arial"/>
          <w:sz w:val="20"/>
          <w:szCs w:val="20"/>
        </w:rPr>
        <w:t>ề</w:t>
      </w:r>
      <w:r w:rsidRPr="004509E7">
        <w:rPr>
          <w:rFonts w:ascii="Arial" w:hAnsi="Arial" w:cs="Arial"/>
          <w:sz w:val="20"/>
          <w:szCs w:val="20"/>
        </w:rPr>
        <w:t xml:space="preserve"> hoàn c</w:t>
      </w:r>
      <w:r w:rsidRPr="004509E7">
        <w:rPr>
          <w:rFonts w:ascii="Arial" w:hAnsi="Arial" w:cs="Arial"/>
          <w:sz w:val="20"/>
          <w:szCs w:val="20"/>
        </w:rPr>
        <w:t>ả</w:t>
      </w:r>
      <w:r w:rsidRPr="004509E7">
        <w:rPr>
          <w:rFonts w:ascii="Arial" w:hAnsi="Arial" w:cs="Arial"/>
          <w:sz w:val="20"/>
          <w:szCs w:val="20"/>
        </w:rPr>
        <w:t>nh thay đ</w:t>
      </w:r>
      <w:r w:rsidRPr="004509E7">
        <w:rPr>
          <w:rFonts w:ascii="Arial" w:hAnsi="Arial" w:cs="Arial"/>
          <w:sz w:val="20"/>
          <w:szCs w:val="20"/>
        </w:rPr>
        <w:t>ổ</w:t>
      </w:r>
      <w:r w:rsidRPr="004509E7">
        <w:rPr>
          <w:rFonts w:ascii="Arial" w:hAnsi="Arial" w:cs="Arial"/>
          <w:sz w:val="20"/>
          <w:szCs w:val="20"/>
        </w:rPr>
        <w:t>i cơ b</w:t>
      </w:r>
      <w:r w:rsidRPr="004509E7">
        <w:rPr>
          <w:rFonts w:ascii="Arial" w:hAnsi="Arial" w:cs="Arial"/>
          <w:sz w:val="20"/>
          <w:szCs w:val="20"/>
        </w:rPr>
        <w:t>ả</w:t>
      </w:r>
      <w:r w:rsidRPr="004509E7">
        <w:rPr>
          <w:rFonts w:ascii="Arial" w:hAnsi="Arial" w:cs="Arial"/>
          <w:sz w:val="20"/>
          <w:szCs w:val="20"/>
        </w:rPr>
        <w:t>n</w:t>
      </w:r>
    </w:p>
    <w:p w14:paraId="3B3499FE" w14:textId="0170D6AE"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a) N</w:t>
      </w:r>
      <w:r w:rsidRPr="004509E7">
        <w:rPr>
          <w:rFonts w:ascii="Arial" w:hAnsi="Arial" w:cs="Arial"/>
          <w:sz w:val="20"/>
          <w:szCs w:val="20"/>
        </w:rPr>
        <w:t>ế</w:t>
      </w:r>
      <w:r w:rsidRPr="004509E7">
        <w:rPr>
          <w:rFonts w:ascii="Arial" w:hAnsi="Arial" w:cs="Arial"/>
          <w:sz w:val="20"/>
          <w:szCs w:val="20"/>
        </w:rPr>
        <w:t>u m</w:t>
      </w:r>
      <w:r w:rsidRPr="004509E7">
        <w:rPr>
          <w:rFonts w:ascii="Arial" w:hAnsi="Arial" w:cs="Arial"/>
          <w:sz w:val="20"/>
          <w:szCs w:val="20"/>
        </w:rPr>
        <w:t>ộ</w:t>
      </w:r>
      <w:r w:rsidRPr="004509E7">
        <w:rPr>
          <w:rFonts w:ascii="Arial" w:hAnsi="Arial" w:cs="Arial"/>
          <w:sz w:val="20"/>
          <w:szCs w:val="20"/>
        </w:rPr>
        <w:t xml:space="preserve">t Bên rơi vào </w:t>
      </w:r>
      <w:r w:rsidRPr="004509E7">
        <w:rPr>
          <w:rFonts w:ascii="Arial" w:hAnsi="Arial" w:cs="Arial"/>
          <w:sz w:val="20"/>
          <w:szCs w:val="20"/>
        </w:rPr>
        <w:t>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hoàn c</w:t>
      </w:r>
      <w:r w:rsidRPr="004509E7">
        <w:rPr>
          <w:rFonts w:ascii="Arial" w:hAnsi="Arial" w:cs="Arial"/>
          <w:sz w:val="20"/>
          <w:szCs w:val="20"/>
        </w:rPr>
        <w:t>ả</w:t>
      </w:r>
      <w:r w:rsidRPr="004509E7">
        <w:rPr>
          <w:rFonts w:ascii="Arial" w:hAnsi="Arial" w:cs="Arial"/>
          <w:sz w:val="20"/>
          <w:szCs w:val="20"/>
        </w:rPr>
        <w:t>nh thay đ</w:t>
      </w:r>
      <w:r w:rsidRPr="004509E7">
        <w:rPr>
          <w:rFonts w:ascii="Arial" w:hAnsi="Arial" w:cs="Arial"/>
          <w:sz w:val="20"/>
          <w:szCs w:val="20"/>
        </w:rPr>
        <w:t>ổ</w:t>
      </w:r>
      <w:r w:rsidRPr="004509E7">
        <w:rPr>
          <w:rFonts w:ascii="Arial" w:hAnsi="Arial" w:cs="Arial"/>
          <w:sz w:val="20"/>
          <w:szCs w:val="20"/>
        </w:rPr>
        <w:t>i cơ b</w:t>
      </w:r>
      <w:r w:rsidRPr="004509E7">
        <w:rPr>
          <w:rFonts w:ascii="Arial" w:hAnsi="Arial" w:cs="Arial"/>
          <w:sz w:val="20"/>
          <w:szCs w:val="20"/>
        </w:rPr>
        <w:t>ả</w:t>
      </w:r>
      <w:r w:rsidRPr="004509E7">
        <w:rPr>
          <w:rFonts w:ascii="Arial" w:hAnsi="Arial" w:cs="Arial"/>
          <w:sz w:val="20"/>
          <w:szCs w:val="20"/>
        </w:rPr>
        <w:t>n thì ph</w:t>
      </w:r>
      <w:r w:rsidRPr="004509E7">
        <w:rPr>
          <w:rFonts w:ascii="Arial" w:hAnsi="Arial" w:cs="Arial"/>
          <w:sz w:val="20"/>
          <w:szCs w:val="20"/>
        </w:rPr>
        <w:t>ả</w:t>
      </w:r>
      <w:r w:rsidRPr="004509E7">
        <w:rPr>
          <w:rFonts w:ascii="Arial" w:hAnsi="Arial" w:cs="Arial"/>
          <w:sz w:val="20"/>
          <w:szCs w:val="20"/>
        </w:rPr>
        <w:t>i thông báo b</w:t>
      </w:r>
      <w:r w:rsidRPr="004509E7">
        <w:rPr>
          <w:rFonts w:ascii="Arial" w:hAnsi="Arial" w:cs="Arial"/>
          <w:sz w:val="20"/>
          <w:szCs w:val="20"/>
        </w:rPr>
        <w:t>ằ</w:t>
      </w:r>
      <w:r w:rsidRPr="004509E7">
        <w:rPr>
          <w:rFonts w:ascii="Arial" w:hAnsi="Arial" w:cs="Arial"/>
          <w:sz w:val="20"/>
          <w:szCs w:val="20"/>
        </w:rPr>
        <w:t>ng văn b</w:t>
      </w:r>
      <w:r w:rsidRPr="004509E7">
        <w:rPr>
          <w:rFonts w:ascii="Arial" w:hAnsi="Arial" w:cs="Arial"/>
          <w:sz w:val="20"/>
          <w:szCs w:val="20"/>
        </w:rPr>
        <w:t>ả</w:t>
      </w:r>
      <w:r w:rsidRPr="004509E7">
        <w:rPr>
          <w:rFonts w:ascii="Arial" w:hAnsi="Arial" w:cs="Arial"/>
          <w:sz w:val="20"/>
          <w:szCs w:val="20"/>
        </w:rPr>
        <w:t>n trong th</w:t>
      </w:r>
      <w:r w:rsidRPr="004509E7">
        <w:rPr>
          <w:rFonts w:ascii="Arial" w:hAnsi="Arial" w:cs="Arial"/>
          <w:sz w:val="20"/>
          <w:szCs w:val="20"/>
        </w:rPr>
        <w:t>ờ</w:t>
      </w:r>
      <w:r w:rsidRPr="004509E7">
        <w:rPr>
          <w:rFonts w:ascii="Arial" w:hAnsi="Arial" w:cs="Arial"/>
          <w:sz w:val="20"/>
          <w:szCs w:val="20"/>
        </w:rPr>
        <w:t>i gian s</w:t>
      </w:r>
      <w:r w:rsidRPr="004509E7">
        <w:rPr>
          <w:rFonts w:ascii="Arial" w:hAnsi="Arial" w:cs="Arial"/>
          <w:sz w:val="20"/>
          <w:szCs w:val="20"/>
        </w:rPr>
        <w:t>ớ</w:t>
      </w:r>
      <w:r w:rsidRPr="004509E7">
        <w:rPr>
          <w:rFonts w:ascii="Arial" w:hAnsi="Arial" w:cs="Arial"/>
          <w:sz w:val="20"/>
          <w:szCs w:val="20"/>
        </w:rPr>
        <w:t>m nh</w:t>
      </w:r>
      <w:r w:rsidRPr="004509E7">
        <w:rPr>
          <w:rFonts w:ascii="Arial" w:hAnsi="Arial" w:cs="Arial"/>
          <w:sz w:val="20"/>
          <w:szCs w:val="20"/>
        </w:rPr>
        <w:t>ấ</w:t>
      </w:r>
      <w:r w:rsidRPr="004509E7">
        <w:rPr>
          <w:rFonts w:ascii="Arial" w:hAnsi="Arial" w:cs="Arial"/>
          <w:sz w:val="20"/>
          <w:szCs w:val="20"/>
        </w:rPr>
        <w:t>t có th</w:t>
      </w:r>
      <w:r w:rsidRPr="004509E7">
        <w:rPr>
          <w:rFonts w:ascii="Arial" w:hAnsi="Arial" w:cs="Arial"/>
          <w:sz w:val="20"/>
          <w:szCs w:val="20"/>
        </w:rPr>
        <w:t>ể</w:t>
      </w:r>
      <w:r w:rsidRPr="004509E7">
        <w:rPr>
          <w:rFonts w:ascii="Arial" w:hAnsi="Arial" w:cs="Arial"/>
          <w:sz w:val="20"/>
          <w:szCs w:val="20"/>
        </w:rPr>
        <w:t xml:space="preserve"> cho Bên kia nêu rõ các công vi</w:t>
      </w:r>
      <w:r w:rsidRPr="004509E7">
        <w:rPr>
          <w:rFonts w:ascii="Arial" w:hAnsi="Arial" w:cs="Arial"/>
          <w:sz w:val="20"/>
          <w:szCs w:val="20"/>
        </w:rPr>
        <w:t>ệ</w:t>
      </w:r>
      <w:r w:rsidRPr="004509E7">
        <w:rPr>
          <w:rFonts w:ascii="Arial" w:hAnsi="Arial" w:cs="Arial"/>
          <w:sz w:val="20"/>
          <w:szCs w:val="20"/>
        </w:rPr>
        <w:t>c b</w:t>
      </w:r>
      <w:r w:rsidRPr="004509E7">
        <w:rPr>
          <w:rFonts w:ascii="Arial" w:hAnsi="Arial" w:cs="Arial"/>
          <w:sz w:val="20"/>
          <w:szCs w:val="20"/>
        </w:rPr>
        <w:t>ị</w:t>
      </w:r>
      <w:r w:rsidRPr="004509E7">
        <w:rPr>
          <w:rFonts w:ascii="Arial" w:hAnsi="Arial" w:cs="Arial"/>
          <w:sz w:val="20"/>
          <w:szCs w:val="20"/>
        </w:rPr>
        <w:t xml:space="preserve"> </w:t>
      </w:r>
      <w:r w:rsidRPr="004509E7">
        <w:rPr>
          <w:rFonts w:ascii="Arial" w:hAnsi="Arial" w:cs="Arial"/>
          <w:sz w:val="20"/>
          <w:szCs w:val="20"/>
        </w:rPr>
        <w:t>ả</w:t>
      </w:r>
      <w:r w:rsidRPr="004509E7">
        <w:rPr>
          <w:rFonts w:ascii="Arial" w:hAnsi="Arial" w:cs="Arial"/>
          <w:sz w:val="20"/>
          <w:szCs w:val="20"/>
        </w:rPr>
        <w:t>nh hư</w:t>
      </w:r>
      <w:r w:rsidRPr="004509E7">
        <w:rPr>
          <w:rFonts w:ascii="Arial" w:hAnsi="Arial" w:cs="Arial"/>
          <w:sz w:val="20"/>
          <w:szCs w:val="20"/>
        </w:rPr>
        <w:t>ở</w:t>
      </w:r>
      <w:r w:rsidRPr="004509E7">
        <w:rPr>
          <w:rFonts w:ascii="Arial" w:hAnsi="Arial" w:cs="Arial"/>
          <w:sz w:val="20"/>
          <w:szCs w:val="20"/>
        </w:rPr>
        <w:t>ng, m</w:t>
      </w:r>
      <w:r w:rsidRPr="004509E7">
        <w:rPr>
          <w:rFonts w:ascii="Arial" w:hAnsi="Arial" w:cs="Arial"/>
          <w:sz w:val="20"/>
          <w:szCs w:val="20"/>
        </w:rPr>
        <w:t>ứ</w:t>
      </w:r>
      <w:r w:rsidRPr="004509E7">
        <w:rPr>
          <w:rFonts w:ascii="Arial" w:hAnsi="Arial" w:cs="Arial"/>
          <w:sz w:val="20"/>
          <w:szCs w:val="20"/>
        </w:rPr>
        <w:t>c đ</w:t>
      </w:r>
      <w:r w:rsidRPr="004509E7">
        <w:rPr>
          <w:rFonts w:ascii="Arial" w:hAnsi="Arial" w:cs="Arial"/>
          <w:sz w:val="20"/>
          <w:szCs w:val="20"/>
        </w:rPr>
        <w:t>ộ</w:t>
      </w:r>
      <w:r w:rsidRPr="004509E7">
        <w:rPr>
          <w:rFonts w:ascii="Arial" w:hAnsi="Arial" w:cs="Arial"/>
          <w:sz w:val="20"/>
          <w:szCs w:val="20"/>
        </w:rPr>
        <w:t xml:space="preserve"> b</w:t>
      </w:r>
      <w:r w:rsidRPr="004509E7">
        <w:rPr>
          <w:rFonts w:ascii="Arial" w:hAnsi="Arial" w:cs="Arial"/>
          <w:sz w:val="20"/>
          <w:szCs w:val="20"/>
        </w:rPr>
        <w:t>ị</w:t>
      </w:r>
      <w:r w:rsidRPr="004509E7">
        <w:rPr>
          <w:rFonts w:ascii="Arial" w:hAnsi="Arial" w:cs="Arial"/>
          <w:sz w:val="20"/>
          <w:szCs w:val="20"/>
        </w:rPr>
        <w:t xml:space="preserve"> </w:t>
      </w:r>
      <w:r w:rsidRPr="004509E7">
        <w:rPr>
          <w:rFonts w:ascii="Arial" w:hAnsi="Arial" w:cs="Arial"/>
          <w:sz w:val="20"/>
          <w:szCs w:val="20"/>
        </w:rPr>
        <w:t>ả</w:t>
      </w:r>
      <w:r w:rsidRPr="004509E7">
        <w:rPr>
          <w:rFonts w:ascii="Arial" w:hAnsi="Arial" w:cs="Arial"/>
          <w:sz w:val="20"/>
          <w:szCs w:val="20"/>
        </w:rPr>
        <w:t>nh hư</w:t>
      </w:r>
      <w:r w:rsidRPr="004509E7">
        <w:rPr>
          <w:rFonts w:ascii="Arial" w:hAnsi="Arial" w:cs="Arial"/>
          <w:sz w:val="20"/>
          <w:szCs w:val="20"/>
        </w:rPr>
        <w:t>ở</w:t>
      </w:r>
      <w:r w:rsidRPr="004509E7">
        <w:rPr>
          <w:rFonts w:ascii="Arial" w:hAnsi="Arial" w:cs="Arial"/>
          <w:sz w:val="20"/>
          <w:szCs w:val="20"/>
        </w:rPr>
        <w:t>ng và đ</w:t>
      </w:r>
      <w:r w:rsidRPr="004509E7">
        <w:rPr>
          <w:rFonts w:ascii="Arial" w:hAnsi="Arial" w:cs="Arial"/>
          <w:sz w:val="20"/>
          <w:szCs w:val="20"/>
        </w:rPr>
        <w:t>ề</w:t>
      </w:r>
      <w:r w:rsidRPr="004509E7">
        <w:rPr>
          <w:rFonts w:ascii="Arial" w:hAnsi="Arial" w:cs="Arial"/>
          <w:sz w:val="20"/>
          <w:szCs w:val="20"/>
        </w:rPr>
        <w:t xml:space="preserve"> xu</w:t>
      </w:r>
      <w:r w:rsidRPr="004509E7">
        <w:rPr>
          <w:rFonts w:ascii="Arial" w:hAnsi="Arial" w:cs="Arial"/>
          <w:sz w:val="20"/>
          <w:szCs w:val="20"/>
        </w:rPr>
        <w:t>ấ</w:t>
      </w:r>
      <w:r w:rsidRPr="004509E7">
        <w:rPr>
          <w:rFonts w:ascii="Arial" w:hAnsi="Arial" w:cs="Arial"/>
          <w:sz w:val="20"/>
          <w:szCs w:val="20"/>
        </w:rPr>
        <w:t>t gi</w:t>
      </w:r>
      <w:r w:rsidRPr="004509E7">
        <w:rPr>
          <w:rFonts w:ascii="Arial" w:hAnsi="Arial" w:cs="Arial"/>
          <w:sz w:val="20"/>
          <w:szCs w:val="20"/>
        </w:rPr>
        <w:t>ả</w:t>
      </w:r>
      <w:r w:rsidRPr="004509E7">
        <w:rPr>
          <w:rFonts w:ascii="Arial" w:hAnsi="Arial" w:cs="Arial"/>
          <w:sz w:val="20"/>
          <w:szCs w:val="20"/>
        </w:rPr>
        <w:t>i pháp kh</w:t>
      </w:r>
      <w:r w:rsidRPr="004509E7">
        <w:rPr>
          <w:rFonts w:ascii="Arial" w:hAnsi="Arial" w:cs="Arial"/>
          <w:sz w:val="20"/>
          <w:szCs w:val="20"/>
        </w:rPr>
        <w:t>ắ</w:t>
      </w:r>
      <w:r w:rsidRPr="004509E7">
        <w:rPr>
          <w:rFonts w:ascii="Arial" w:hAnsi="Arial" w:cs="Arial"/>
          <w:sz w:val="20"/>
          <w:szCs w:val="20"/>
        </w:rPr>
        <w:t>c ph</w:t>
      </w:r>
      <w:r w:rsidRPr="004509E7">
        <w:rPr>
          <w:rFonts w:ascii="Arial" w:hAnsi="Arial" w:cs="Arial"/>
          <w:sz w:val="20"/>
          <w:szCs w:val="20"/>
        </w:rPr>
        <w:t>ụ</w:t>
      </w:r>
      <w:r w:rsidRPr="004509E7">
        <w:rPr>
          <w:rFonts w:ascii="Arial" w:hAnsi="Arial" w:cs="Arial"/>
          <w:sz w:val="20"/>
          <w:szCs w:val="20"/>
        </w:rPr>
        <w:t>c ho</w:t>
      </w:r>
      <w:r w:rsidRPr="004509E7">
        <w:rPr>
          <w:rFonts w:ascii="Arial" w:hAnsi="Arial" w:cs="Arial"/>
          <w:sz w:val="20"/>
          <w:szCs w:val="20"/>
        </w:rPr>
        <w:t>ặ</w:t>
      </w:r>
      <w:r w:rsidRPr="004509E7">
        <w:rPr>
          <w:rFonts w:ascii="Arial" w:hAnsi="Arial" w:cs="Arial"/>
          <w:sz w:val="20"/>
          <w:szCs w:val="20"/>
        </w:rPr>
        <w:t>c s</w:t>
      </w:r>
      <w:r w:rsidRPr="004509E7">
        <w:rPr>
          <w:rFonts w:ascii="Arial" w:hAnsi="Arial" w:cs="Arial"/>
          <w:sz w:val="20"/>
          <w:szCs w:val="20"/>
        </w:rPr>
        <w:t>ử</w:t>
      </w:r>
      <w:r w:rsidRPr="004509E7">
        <w:rPr>
          <w:rFonts w:ascii="Arial" w:hAnsi="Arial" w:cs="Arial"/>
          <w:sz w:val="20"/>
          <w:szCs w:val="20"/>
        </w:rPr>
        <w:t>a đ</w:t>
      </w:r>
      <w:r w:rsidRPr="004509E7">
        <w:rPr>
          <w:rFonts w:ascii="Arial" w:hAnsi="Arial" w:cs="Arial"/>
          <w:sz w:val="20"/>
          <w:szCs w:val="20"/>
        </w:rPr>
        <w:t>ổ</w:t>
      </w:r>
      <w:r w:rsidRPr="004509E7">
        <w:rPr>
          <w:rFonts w:ascii="Arial" w:hAnsi="Arial" w:cs="Arial"/>
          <w:sz w:val="20"/>
          <w:szCs w:val="20"/>
        </w:rPr>
        <w:t>i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Bên nh</w:t>
      </w:r>
      <w:r w:rsidRPr="004509E7">
        <w:rPr>
          <w:rFonts w:ascii="Arial" w:hAnsi="Arial" w:cs="Arial"/>
          <w:sz w:val="20"/>
          <w:szCs w:val="20"/>
        </w:rPr>
        <w:t>ậ</w:t>
      </w:r>
      <w:r w:rsidRPr="004509E7">
        <w:rPr>
          <w:rFonts w:ascii="Arial" w:hAnsi="Arial" w:cs="Arial"/>
          <w:sz w:val="20"/>
          <w:szCs w:val="20"/>
        </w:rPr>
        <w:t>n đư</w:t>
      </w:r>
      <w:r w:rsidRPr="004509E7">
        <w:rPr>
          <w:rFonts w:ascii="Arial" w:hAnsi="Arial" w:cs="Arial"/>
          <w:sz w:val="20"/>
          <w:szCs w:val="20"/>
        </w:rPr>
        <w:t>ợ</w:t>
      </w:r>
      <w:r w:rsidRPr="004509E7">
        <w:rPr>
          <w:rFonts w:ascii="Arial" w:hAnsi="Arial" w:cs="Arial"/>
          <w:sz w:val="20"/>
          <w:szCs w:val="20"/>
        </w:rPr>
        <w:t>c thông báo ph</w:t>
      </w:r>
      <w:r w:rsidRPr="004509E7">
        <w:rPr>
          <w:rFonts w:ascii="Arial" w:hAnsi="Arial" w:cs="Arial"/>
          <w:sz w:val="20"/>
          <w:szCs w:val="20"/>
        </w:rPr>
        <w:t>ả</w:t>
      </w:r>
      <w:r w:rsidRPr="004509E7">
        <w:rPr>
          <w:rFonts w:ascii="Arial" w:hAnsi="Arial" w:cs="Arial"/>
          <w:sz w:val="20"/>
          <w:szCs w:val="20"/>
        </w:rPr>
        <w:t>i tr</w:t>
      </w:r>
      <w:r w:rsidRPr="004509E7">
        <w:rPr>
          <w:rFonts w:ascii="Arial" w:hAnsi="Arial" w:cs="Arial"/>
          <w:sz w:val="20"/>
          <w:szCs w:val="20"/>
        </w:rPr>
        <w:t>ả</w:t>
      </w:r>
      <w:r w:rsidRPr="004509E7">
        <w:rPr>
          <w:rFonts w:ascii="Arial" w:hAnsi="Arial" w:cs="Arial"/>
          <w:sz w:val="20"/>
          <w:szCs w:val="20"/>
        </w:rPr>
        <w:t xml:space="preserve"> l</w:t>
      </w:r>
      <w:r w:rsidRPr="004509E7">
        <w:rPr>
          <w:rFonts w:ascii="Arial" w:hAnsi="Arial" w:cs="Arial"/>
          <w:sz w:val="20"/>
          <w:szCs w:val="20"/>
        </w:rPr>
        <w:t>ờ</w:t>
      </w:r>
      <w:r w:rsidRPr="004509E7">
        <w:rPr>
          <w:rFonts w:ascii="Arial" w:hAnsi="Arial" w:cs="Arial"/>
          <w:sz w:val="20"/>
          <w:szCs w:val="20"/>
        </w:rPr>
        <w:t>i [Ghi c</w:t>
      </w:r>
      <w:r w:rsidRPr="004509E7">
        <w:rPr>
          <w:rFonts w:ascii="Arial" w:hAnsi="Arial" w:cs="Arial"/>
          <w:sz w:val="20"/>
          <w:szCs w:val="20"/>
        </w:rPr>
        <w:t>ụ</w:t>
      </w:r>
      <w:r w:rsidRPr="004509E7">
        <w:rPr>
          <w:rFonts w:ascii="Arial" w:hAnsi="Arial" w:cs="Arial"/>
          <w:sz w:val="20"/>
          <w:szCs w:val="20"/>
        </w:rPr>
        <w:t xml:space="preserve"> th</w:t>
      </w:r>
      <w:r w:rsidRPr="004509E7">
        <w:rPr>
          <w:rFonts w:ascii="Arial" w:hAnsi="Arial" w:cs="Arial"/>
          <w:sz w:val="20"/>
          <w:szCs w:val="20"/>
        </w:rPr>
        <w:t>ể</w:t>
      </w:r>
      <w:r w:rsidRPr="004509E7">
        <w:rPr>
          <w:rFonts w:ascii="Arial" w:hAnsi="Arial" w:cs="Arial"/>
          <w:sz w:val="20"/>
          <w:szCs w:val="20"/>
        </w:rPr>
        <w:t xml:space="preserve"> đ</w:t>
      </w:r>
      <w:r w:rsidRPr="004509E7">
        <w:rPr>
          <w:rFonts w:ascii="Arial" w:hAnsi="Arial" w:cs="Arial"/>
          <w:sz w:val="20"/>
          <w:szCs w:val="20"/>
        </w:rPr>
        <w:t>ồ</w:t>
      </w:r>
      <w:r w:rsidRPr="004509E7">
        <w:rPr>
          <w:rFonts w:ascii="Arial" w:hAnsi="Arial" w:cs="Arial"/>
          <w:sz w:val="20"/>
          <w:szCs w:val="20"/>
        </w:rPr>
        <w:t>ng ý ho</w:t>
      </w:r>
      <w:r w:rsidRPr="004509E7">
        <w:rPr>
          <w:rFonts w:ascii="Arial" w:hAnsi="Arial" w:cs="Arial"/>
          <w:sz w:val="20"/>
          <w:szCs w:val="20"/>
        </w:rPr>
        <w:t>ặ</w:t>
      </w:r>
      <w:r w:rsidRPr="004509E7">
        <w:rPr>
          <w:rFonts w:ascii="Arial" w:hAnsi="Arial" w:cs="Arial"/>
          <w:sz w:val="20"/>
          <w:szCs w:val="20"/>
        </w:rPr>
        <w:t>c không đ</w:t>
      </w:r>
      <w:r w:rsidRPr="004509E7">
        <w:rPr>
          <w:rFonts w:ascii="Arial" w:hAnsi="Arial" w:cs="Arial"/>
          <w:sz w:val="20"/>
          <w:szCs w:val="20"/>
        </w:rPr>
        <w:t>ồ</w:t>
      </w:r>
      <w:r w:rsidRPr="004509E7">
        <w:rPr>
          <w:rFonts w:ascii="Arial" w:hAnsi="Arial" w:cs="Arial"/>
          <w:sz w:val="20"/>
          <w:szCs w:val="20"/>
        </w:rPr>
        <w:t>ng ý ho</w:t>
      </w:r>
      <w:r w:rsidRPr="004509E7">
        <w:rPr>
          <w:rFonts w:ascii="Arial" w:hAnsi="Arial" w:cs="Arial"/>
          <w:sz w:val="20"/>
          <w:szCs w:val="20"/>
        </w:rPr>
        <w:t>ặ</w:t>
      </w:r>
      <w:r w:rsidRPr="004509E7">
        <w:rPr>
          <w:rFonts w:ascii="Arial" w:hAnsi="Arial" w:cs="Arial"/>
          <w:sz w:val="20"/>
          <w:szCs w:val="20"/>
        </w:rPr>
        <w:t>c ý ki</w:t>
      </w:r>
      <w:r w:rsidRPr="004509E7">
        <w:rPr>
          <w:rFonts w:ascii="Arial" w:hAnsi="Arial" w:cs="Arial"/>
          <w:sz w:val="20"/>
          <w:szCs w:val="20"/>
        </w:rPr>
        <w:t>ế</w:t>
      </w:r>
      <w:r w:rsidRPr="004509E7">
        <w:rPr>
          <w:rFonts w:ascii="Arial" w:hAnsi="Arial" w:cs="Arial"/>
          <w:sz w:val="20"/>
          <w:szCs w:val="20"/>
        </w:rPr>
        <w:t>n khác trong th</w:t>
      </w:r>
      <w:r w:rsidRPr="004509E7">
        <w:rPr>
          <w:rFonts w:ascii="Arial" w:hAnsi="Arial" w:cs="Arial"/>
          <w:sz w:val="20"/>
          <w:szCs w:val="20"/>
        </w:rPr>
        <w:t>ờ</w:t>
      </w:r>
      <w:r w:rsidRPr="004509E7">
        <w:rPr>
          <w:rFonts w:ascii="Arial" w:hAnsi="Arial" w:cs="Arial"/>
          <w:sz w:val="20"/>
          <w:szCs w:val="20"/>
        </w:rPr>
        <w:t>i h</w:t>
      </w:r>
      <w:r w:rsidRPr="004509E7">
        <w:rPr>
          <w:rFonts w:ascii="Arial" w:hAnsi="Arial" w:cs="Arial"/>
          <w:sz w:val="20"/>
          <w:szCs w:val="20"/>
        </w:rPr>
        <w:t>ạ</w:t>
      </w:r>
      <w:r w:rsidRPr="004509E7">
        <w:rPr>
          <w:rFonts w:ascii="Arial" w:hAnsi="Arial" w:cs="Arial"/>
          <w:sz w:val="20"/>
          <w:szCs w:val="20"/>
        </w:rPr>
        <w:t>n là</w:t>
      </w:r>
      <w:r w:rsidR="0001760A" w:rsidRPr="004509E7">
        <w:rPr>
          <w:rFonts w:ascii="Arial" w:hAnsi="Arial" w:cs="Arial"/>
          <w:sz w:val="20"/>
          <w:szCs w:val="20"/>
        </w:rPr>
        <w:t>_______</w:t>
      </w:r>
      <w:r w:rsidRPr="004509E7">
        <w:rPr>
          <w:rFonts w:ascii="Arial" w:hAnsi="Arial" w:cs="Arial"/>
          <w:i/>
          <w:sz w:val="20"/>
          <w:szCs w:val="20"/>
        </w:rPr>
        <w:t>ngày].</w:t>
      </w:r>
    </w:p>
    <w:p w14:paraId="6C048BB3"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15. Nhà th</w:t>
      </w:r>
      <w:r w:rsidRPr="004509E7">
        <w:rPr>
          <w:rFonts w:ascii="Arial" w:hAnsi="Arial" w:cs="Arial"/>
          <w:b/>
          <w:sz w:val="20"/>
          <w:szCs w:val="20"/>
        </w:rPr>
        <w:t>ầ</w:t>
      </w:r>
      <w:r w:rsidRPr="004509E7">
        <w:rPr>
          <w:rFonts w:ascii="Arial" w:hAnsi="Arial" w:cs="Arial"/>
          <w:b/>
          <w:sz w:val="20"/>
          <w:szCs w:val="20"/>
        </w:rPr>
        <w:t>u ph</w:t>
      </w:r>
      <w:r w:rsidRPr="004509E7">
        <w:rPr>
          <w:rFonts w:ascii="Arial" w:hAnsi="Arial" w:cs="Arial"/>
          <w:b/>
          <w:sz w:val="20"/>
          <w:szCs w:val="20"/>
        </w:rPr>
        <w:t>ụ</w:t>
      </w:r>
      <w:r w:rsidRPr="004509E7">
        <w:rPr>
          <w:rFonts w:ascii="Arial" w:hAnsi="Arial" w:cs="Arial"/>
          <w:b/>
          <w:sz w:val="20"/>
          <w:szCs w:val="20"/>
        </w:rPr>
        <w:t xml:space="preserve"> (n</w:t>
      </w:r>
      <w:r w:rsidRPr="004509E7">
        <w:rPr>
          <w:rFonts w:ascii="Arial" w:hAnsi="Arial" w:cs="Arial"/>
          <w:b/>
          <w:sz w:val="20"/>
          <w:szCs w:val="20"/>
        </w:rPr>
        <w:t>ế</w:t>
      </w:r>
      <w:r w:rsidRPr="004509E7">
        <w:rPr>
          <w:rFonts w:ascii="Arial" w:hAnsi="Arial" w:cs="Arial"/>
          <w:b/>
          <w:sz w:val="20"/>
          <w:szCs w:val="20"/>
        </w:rPr>
        <w:t>u có)</w:t>
      </w:r>
    </w:p>
    <w:p w14:paraId="0570377C"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15.1. Vi</w:t>
      </w:r>
      <w:r w:rsidRPr="004509E7">
        <w:rPr>
          <w:rFonts w:ascii="Arial" w:hAnsi="Arial" w:cs="Arial"/>
          <w:sz w:val="20"/>
          <w:szCs w:val="20"/>
        </w:rPr>
        <w:t>ệ</w:t>
      </w:r>
      <w:r w:rsidRPr="004509E7">
        <w:rPr>
          <w:rFonts w:ascii="Arial" w:hAnsi="Arial" w:cs="Arial"/>
          <w:sz w:val="20"/>
          <w:szCs w:val="20"/>
        </w:rPr>
        <w:t>c s</w:t>
      </w:r>
      <w:r w:rsidRPr="004509E7">
        <w:rPr>
          <w:rFonts w:ascii="Arial" w:hAnsi="Arial" w:cs="Arial"/>
          <w:sz w:val="20"/>
          <w:szCs w:val="20"/>
        </w:rPr>
        <w:t>ử</w:t>
      </w:r>
      <w:r w:rsidRPr="004509E7">
        <w:rPr>
          <w:rFonts w:ascii="Arial" w:hAnsi="Arial" w:cs="Arial"/>
          <w:sz w:val="20"/>
          <w:szCs w:val="20"/>
        </w:rPr>
        <w:t xml:space="preserve"> d</w:t>
      </w:r>
      <w:r w:rsidRPr="004509E7">
        <w:rPr>
          <w:rFonts w:ascii="Arial" w:hAnsi="Arial" w:cs="Arial"/>
          <w:sz w:val="20"/>
          <w:szCs w:val="20"/>
        </w:rPr>
        <w:t>ụ</w:t>
      </w:r>
      <w:r w:rsidRPr="004509E7">
        <w:rPr>
          <w:rFonts w:ascii="Arial" w:hAnsi="Arial" w:cs="Arial"/>
          <w:sz w:val="20"/>
          <w:szCs w:val="20"/>
        </w:rPr>
        <w:t>ng nhà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ụ</w:t>
      </w:r>
      <w:r w:rsidRPr="004509E7">
        <w:rPr>
          <w:rFonts w:ascii="Arial" w:hAnsi="Arial" w:cs="Arial"/>
          <w:sz w:val="20"/>
          <w:szCs w:val="20"/>
        </w:rPr>
        <w:t>, nhà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ụ</w:t>
      </w:r>
      <w:r w:rsidRPr="004509E7">
        <w:rPr>
          <w:rFonts w:ascii="Arial" w:hAnsi="Arial" w:cs="Arial"/>
          <w:sz w:val="20"/>
          <w:szCs w:val="20"/>
        </w:rPr>
        <w:t xml:space="preserve"> do Bên giao th</w:t>
      </w:r>
      <w:r w:rsidRPr="004509E7">
        <w:rPr>
          <w:rFonts w:ascii="Arial" w:hAnsi="Arial" w:cs="Arial"/>
          <w:sz w:val="20"/>
          <w:szCs w:val="20"/>
        </w:rPr>
        <w:t>ầ</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 xml:space="preserve"> đ</w:t>
      </w:r>
      <w:r w:rsidRPr="004509E7">
        <w:rPr>
          <w:rFonts w:ascii="Arial" w:hAnsi="Arial" w:cs="Arial"/>
          <w:sz w:val="20"/>
          <w:szCs w:val="20"/>
        </w:rPr>
        <w:t>ị</w:t>
      </w:r>
      <w:r w:rsidRPr="004509E7">
        <w:rPr>
          <w:rFonts w:ascii="Arial" w:hAnsi="Arial" w:cs="Arial"/>
          <w:sz w:val="20"/>
          <w:szCs w:val="20"/>
        </w:rPr>
        <w:t xml:space="preserve">nh: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vi</w:t>
      </w:r>
      <w:r w:rsidRPr="004509E7">
        <w:rPr>
          <w:rFonts w:ascii="Arial" w:hAnsi="Arial" w:cs="Arial"/>
          <w:i/>
          <w:sz w:val="20"/>
          <w:szCs w:val="20"/>
        </w:rPr>
        <w:t>ệ</w:t>
      </w:r>
      <w:r w:rsidRPr="004509E7">
        <w:rPr>
          <w:rFonts w:ascii="Arial" w:hAnsi="Arial" w:cs="Arial"/>
          <w:i/>
          <w:sz w:val="20"/>
          <w:szCs w:val="20"/>
        </w:rPr>
        <w:t>c s</w:t>
      </w:r>
      <w:r w:rsidRPr="004509E7">
        <w:rPr>
          <w:rFonts w:ascii="Arial" w:hAnsi="Arial" w:cs="Arial"/>
          <w:i/>
          <w:sz w:val="20"/>
          <w:szCs w:val="20"/>
        </w:rPr>
        <w:t>ử</w:t>
      </w:r>
      <w:r w:rsidRPr="004509E7">
        <w:rPr>
          <w:rFonts w:ascii="Arial" w:hAnsi="Arial" w:cs="Arial"/>
          <w:i/>
          <w:sz w:val="20"/>
          <w:szCs w:val="20"/>
        </w:rPr>
        <w:t xml:space="preserve"> d</w:t>
      </w:r>
      <w:r w:rsidRPr="004509E7">
        <w:rPr>
          <w:rFonts w:ascii="Arial" w:hAnsi="Arial" w:cs="Arial"/>
          <w:i/>
          <w:sz w:val="20"/>
          <w:szCs w:val="20"/>
        </w:rPr>
        <w:t>ụ</w:t>
      </w:r>
      <w:r w:rsidRPr="004509E7">
        <w:rPr>
          <w:rFonts w:ascii="Arial" w:hAnsi="Arial" w:cs="Arial"/>
          <w:i/>
          <w:sz w:val="20"/>
          <w:szCs w:val="20"/>
        </w:rPr>
        <w:t>ng nhà th</w:t>
      </w:r>
      <w:r w:rsidRPr="004509E7">
        <w:rPr>
          <w:rFonts w:ascii="Arial" w:hAnsi="Arial" w:cs="Arial"/>
          <w:i/>
          <w:sz w:val="20"/>
          <w:szCs w:val="20"/>
        </w:rPr>
        <w:t>ầ</w:t>
      </w:r>
      <w:r w:rsidRPr="004509E7">
        <w:rPr>
          <w:rFonts w:ascii="Arial" w:hAnsi="Arial" w:cs="Arial"/>
          <w:i/>
          <w:sz w:val="20"/>
          <w:szCs w:val="20"/>
        </w:rPr>
        <w:t>u ph</w:t>
      </w:r>
      <w:r w:rsidRPr="004509E7">
        <w:rPr>
          <w:rFonts w:ascii="Arial" w:hAnsi="Arial" w:cs="Arial"/>
          <w:i/>
          <w:sz w:val="20"/>
          <w:szCs w:val="20"/>
        </w:rPr>
        <w:t>ụ</w:t>
      </w:r>
      <w:r w:rsidRPr="004509E7">
        <w:rPr>
          <w:rFonts w:ascii="Arial" w:hAnsi="Arial" w:cs="Arial"/>
          <w:i/>
          <w:sz w:val="20"/>
          <w:szCs w:val="20"/>
        </w:rPr>
        <w:t>, nhà th</w:t>
      </w:r>
      <w:r w:rsidRPr="004509E7">
        <w:rPr>
          <w:rFonts w:ascii="Arial" w:hAnsi="Arial" w:cs="Arial"/>
          <w:i/>
          <w:sz w:val="20"/>
          <w:szCs w:val="20"/>
        </w:rPr>
        <w:t>ầ</w:t>
      </w:r>
      <w:r w:rsidRPr="004509E7">
        <w:rPr>
          <w:rFonts w:ascii="Arial" w:hAnsi="Arial" w:cs="Arial"/>
          <w:i/>
          <w:sz w:val="20"/>
          <w:szCs w:val="20"/>
        </w:rPr>
        <w:t>u ph</w:t>
      </w:r>
      <w:r w:rsidRPr="004509E7">
        <w:rPr>
          <w:rFonts w:ascii="Arial" w:hAnsi="Arial" w:cs="Arial"/>
          <w:i/>
          <w:sz w:val="20"/>
          <w:szCs w:val="20"/>
        </w:rPr>
        <w:t>ụ</w:t>
      </w:r>
      <w:r w:rsidRPr="004509E7">
        <w:rPr>
          <w:rFonts w:ascii="Arial" w:hAnsi="Arial" w:cs="Arial"/>
          <w:i/>
          <w:sz w:val="20"/>
          <w:szCs w:val="20"/>
        </w:rPr>
        <w:t xml:space="preserve"> do Bên giao </w:t>
      </w:r>
      <w:r w:rsidRPr="004509E7">
        <w:rPr>
          <w:rFonts w:ascii="Arial" w:hAnsi="Arial" w:cs="Arial"/>
          <w:i/>
          <w:sz w:val="20"/>
          <w:szCs w:val="20"/>
        </w:rPr>
        <w:t>th</w:t>
      </w:r>
      <w:r w:rsidRPr="004509E7">
        <w:rPr>
          <w:rFonts w:ascii="Arial" w:hAnsi="Arial" w:cs="Arial"/>
          <w:i/>
          <w:sz w:val="20"/>
          <w:szCs w:val="20"/>
        </w:rPr>
        <w:t>ầ</w:t>
      </w:r>
      <w:r w:rsidRPr="004509E7">
        <w:rPr>
          <w:rFonts w:ascii="Arial" w:hAnsi="Arial" w:cs="Arial"/>
          <w:i/>
          <w:sz w:val="20"/>
          <w:szCs w:val="20"/>
        </w:rPr>
        <w:t>u ch</w:t>
      </w:r>
      <w:r w:rsidRPr="004509E7">
        <w:rPr>
          <w:rFonts w:ascii="Arial" w:hAnsi="Arial" w:cs="Arial"/>
          <w:i/>
          <w:sz w:val="20"/>
          <w:szCs w:val="20"/>
        </w:rPr>
        <w:t>ỉ</w:t>
      </w:r>
      <w:r w:rsidRPr="004509E7">
        <w:rPr>
          <w:rFonts w:ascii="Arial" w:hAnsi="Arial" w:cs="Arial"/>
          <w:i/>
          <w:sz w:val="20"/>
          <w:szCs w:val="20"/>
        </w:rPr>
        <w:t xml:space="preserve"> đ</w:t>
      </w:r>
      <w:r w:rsidRPr="004509E7">
        <w:rPr>
          <w:rFonts w:ascii="Arial" w:hAnsi="Arial" w:cs="Arial"/>
          <w:i/>
          <w:sz w:val="20"/>
          <w:szCs w:val="20"/>
        </w:rPr>
        <w:t>ị</w:t>
      </w:r>
      <w:r w:rsidRPr="004509E7">
        <w:rPr>
          <w:rFonts w:ascii="Arial" w:hAnsi="Arial" w:cs="Arial"/>
          <w:i/>
          <w:sz w:val="20"/>
          <w:szCs w:val="20"/>
        </w:rPr>
        <w:t>nh trên cơ s</w:t>
      </w:r>
      <w:r w:rsidRPr="004509E7">
        <w:rPr>
          <w:rFonts w:ascii="Arial" w:hAnsi="Arial" w:cs="Arial"/>
          <w:i/>
          <w:sz w:val="20"/>
          <w:szCs w:val="20"/>
        </w:rPr>
        <w:t>ở</w:t>
      </w:r>
      <w:r w:rsidRPr="004509E7">
        <w:rPr>
          <w:rFonts w:ascii="Arial" w:hAnsi="Arial" w:cs="Arial"/>
          <w:i/>
          <w:sz w:val="20"/>
          <w:szCs w:val="20"/>
        </w:rPr>
        <w:t xml:space="preserve"> quy đ</w:t>
      </w:r>
      <w:r w:rsidRPr="004509E7">
        <w:rPr>
          <w:rFonts w:ascii="Arial" w:hAnsi="Arial" w:cs="Arial"/>
          <w:i/>
          <w:sz w:val="20"/>
          <w:szCs w:val="20"/>
        </w:rPr>
        <w:t>ị</w:t>
      </w:r>
      <w:r w:rsidRPr="004509E7">
        <w:rPr>
          <w:rFonts w:ascii="Arial" w:hAnsi="Arial" w:cs="Arial"/>
          <w:i/>
          <w:sz w:val="20"/>
          <w:szCs w:val="20"/>
        </w:rPr>
        <w:t>nh t</w:t>
      </w:r>
      <w:r w:rsidRPr="004509E7">
        <w:rPr>
          <w:rFonts w:ascii="Arial" w:hAnsi="Arial" w:cs="Arial"/>
          <w:i/>
          <w:sz w:val="20"/>
          <w:szCs w:val="20"/>
        </w:rPr>
        <w:t>ạ</w:t>
      </w:r>
      <w:r w:rsidRPr="004509E7">
        <w:rPr>
          <w:rFonts w:ascii="Arial" w:hAnsi="Arial" w:cs="Arial"/>
          <w:i/>
          <w:sz w:val="20"/>
          <w:szCs w:val="20"/>
        </w:rPr>
        <w:t>i Đi</w:t>
      </w:r>
      <w:r w:rsidRPr="004509E7">
        <w:rPr>
          <w:rFonts w:ascii="Arial" w:hAnsi="Arial" w:cs="Arial"/>
          <w:i/>
          <w:sz w:val="20"/>
          <w:szCs w:val="20"/>
        </w:rPr>
        <w:t>ề</w:t>
      </w:r>
      <w:r w:rsidRPr="004509E7">
        <w:rPr>
          <w:rFonts w:ascii="Arial" w:hAnsi="Arial" w:cs="Arial"/>
          <w:i/>
          <w:sz w:val="20"/>
          <w:szCs w:val="20"/>
        </w:rPr>
        <w:t>u 19 Ngh</w:t>
      </w:r>
      <w:r w:rsidRPr="004509E7">
        <w:rPr>
          <w:rFonts w:ascii="Arial" w:hAnsi="Arial" w:cs="Arial"/>
          <w:i/>
          <w:sz w:val="20"/>
          <w:szCs w:val="20"/>
        </w:rPr>
        <w:t>ị</w:t>
      </w:r>
      <w:r w:rsidRPr="004509E7">
        <w:rPr>
          <w:rFonts w:ascii="Arial" w:hAnsi="Arial" w:cs="Arial"/>
          <w:i/>
          <w:sz w:val="20"/>
          <w:szCs w:val="20"/>
        </w:rPr>
        <w:t xml:space="preserve"> đ</w:t>
      </w:r>
      <w:r w:rsidRPr="004509E7">
        <w:rPr>
          <w:rFonts w:ascii="Arial" w:hAnsi="Arial" w:cs="Arial"/>
          <w:i/>
          <w:sz w:val="20"/>
          <w:szCs w:val="20"/>
        </w:rPr>
        <w:t>ị</w:t>
      </w:r>
      <w:r w:rsidRPr="004509E7">
        <w:rPr>
          <w:rFonts w:ascii="Arial" w:hAnsi="Arial" w:cs="Arial"/>
          <w:i/>
          <w:sz w:val="20"/>
          <w:szCs w:val="20"/>
        </w:rPr>
        <w:t>nh s</w:t>
      </w:r>
      <w:r w:rsidRPr="004509E7">
        <w:rPr>
          <w:rFonts w:ascii="Arial" w:hAnsi="Arial" w:cs="Arial"/>
          <w:i/>
          <w:sz w:val="20"/>
          <w:szCs w:val="20"/>
        </w:rPr>
        <w:t>ố</w:t>
      </w:r>
      <w:r w:rsidRPr="004509E7">
        <w:rPr>
          <w:rFonts w:ascii="Arial" w:hAnsi="Arial" w:cs="Arial"/>
          <w:i/>
          <w:sz w:val="20"/>
          <w:szCs w:val="20"/>
        </w:rPr>
        <w:t xml:space="preserve"> 210/2026/NĐ-CP]</w:t>
      </w:r>
    </w:p>
    <w:p w14:paraId="3D0D416D"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15.3. Các tình hu</w:t>
      </w:r>
      <w:r w:rsidRPr="004509E7">
        <w:rPr>
          <w:rFonts w:ascii="Arial" w:hAnsi="Arial" w:cs="Arial"/>
          <w:sz w:val="20"/>
          <w:szCs w:val="20"/>
        </w:rPr>
        <w:t>ố</w:t>
      </w:r>
      <w:r w:rsidRPr="004509E7">
        <w:rPr>
          <w:rFonts w:ascii="Arial" w:hAnsi="Arial" w:cs="Arial"/>
          <w:sz w:val="20"/>
          <w:szCs w:val="20"/>
        </w:rPr>
        <w:t>ng Bên giao th</w:t>
      </w:r>
      <w:r w:rsidRPr="004509E7">
        <w:rPr>
          <w:rFonts w:ascii="Arial" w:hAnsi="Arial" w:cs="Arial"/>
          <w:sz w:val="20"/>
          <w:szCs w:val="20"/>
        </w:rPr>
        <w:t>ầ</w:t>
      </w:r>
      <w:r w:rsidRPr="004509E7">
        <w:rPr>
          <w:rFonts w:ascii="Arial" w:hAnsi="Arial" w:cs="Arial"/>
          <w:sz w:val="20"/>
          <w:szCs w:val="20"/>
        </w:rPr>
        <w:t>u đư</w:t>
      </w:r>
      <w:r w:rsidRPr="004509E7">
        <w:rPr>
          <w:rFonts w:ascii="Arial" w:hAnsi="Arial" w:cs="Arial"/>
          <w:sz w:val="20"/>
          <w:szCs w:val="20"/>
        </w:rPr>
        <w:t>ợ</w:t>
      </w:r>
      <w:r w:rsidRPr="004509E7">
        <w:rPr>
          <w:rFonts w:ascii="Arial" w:hAnsi="Arial" w:cs="Arial"/>
          <w:sz w:val="20"/>
          <w:szCs w:val="20"/>
        </w:rPr>
        <w:t>c ch</w:t>
      </w:r>
      <w:r w:rsidRPr="004509E7">
        <w:rPr>
          <w:rFonts w:ascii="Arial" w:hAnsi="Arial" w:cs="Arial"/>
          <w:sz w:val="20"/>
          <w:szCs w:val="20"/>
        </w:rPr>
        <w:t>ỉ</w:t>
      </w:r>
      <w:r w:rsidRPr="004509E7">
        <w:rPr>
          <w:rFonts w:ascii="Arial" w:hAnsi="Arial" w:cs="Arial"/>
          <w:sz w:val="20"/>
          <w:szCs w:val="20"/>
        </w:rPr>
        <w:t xml:space="preserve"> đ</w:t>
      </w:r>
      <w:r w:rsidRPr="004509E7">
        <w:rPr>
          <w:rFonts w:ascii="Arial" w:hAnsi="Arial" w:cs="Arial"/>
          <w:sz w:val="20"/>
          <w:szCs w:val="20"/>
        </w:rPr>
        <w:t>ị</w:t>
      </w:r>
      <w:r w:rsidRPr="004509E7">
        <w:rPr>
          <w:rFonts w:ascii="Arial" w:hAnsi="Arial" w:cs="Arial"/>
          <w:sz w:val="20"/>
          <w:szCs w:val="20"/>
        </w:rPr>
        <w:t>nh nhà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ụ</w:t>
      </w:r>
      <w:r w:rsidRPr="004509E7">
        <w:rPr>
          <w:rFonts w:ascii="Arial" w:hAnsi="Arial" w:cs="Arial"/>
          <w:sz w:val="20"/>
          <w:szCs w:val="20"/>
        </w:rPr>
        <w:t xml:space="preserve">: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các tình hu</w:t>
      </w:r>
      <w:r w:rsidRPr="004509E7">
        <w:rPr>
          <w:rFonts w:ascii="Arial" w:hAnsi="Arial" w:cs="Arial"/>
          <w:i/>
          <w:sz w:val="20"/>
          <w:szCs w:val="20"/>
        </w:rPr>
        <w:t>ố</w:t>
      </w:r>
      <w:r w:rsidRPr="004509E7">
        <w:rPr>
          <w:rFonts w:ascii="Arial" w:hAnsi="Arial" w:cs="Arial"/>
          <w:i/>
          <w:sz w:val="20"/>
          <w:szCs w:val="20"/>
        </w:rPr>
        <w:t>ng Bên giao th</w:t>
      </w:r>
      <w:r w:rsidRPr="004509E7">
        <w:rPr>
          <w:rFonts w:ascii="Arial" w:hAnsi="Arial" w:cs="Arial"/>
          <w:i/>
          <w:sz w:val="20"/>
          <w:szCs w:val="20"/>
        </w:rPr>
        <w:t>ầ</w:t>
      </w:r>
      <w:r w:rsidRPr="004509E7">
        <w:rPr>
          <w:rFonts w:ascii="Arial" w:hAnsi="Arial" w:cs="Arial"/>
          <w:i/>
          <w:sz w:val="20"/>
          <w:szCs w:val="20"/>
        </w:rPr>
        <w:t>u đư</w:t>
      </w:r>
      <w:r w:rsidRPr="004509E7">
        <w:rPr>
          <w:rFonts w:ascii="Arial" w:hAnsi="Arial" w:cs="Arial"/>
          <w:i/>
          <w:sz w:val="20"/>
          <w:szCs w:val="20"/>
        </w:rPr>
        <w:t>ợ</w:t>
      </w:r>
      <w:r w:rsidRPr="004509E7">
        <w:rPr>
          <w:rFonts w:ascii="Arial" w:hAnsi="Arial" w:cs="Arial"/>
          <w:i/>
          <w:sz w:val="20"/>
          <w:szCs w:val="20"/>
        </w:rPr>
        <w:t>c ch</w:t>
      </w:r>
      <w:r w:rsidRPr="004509E7">
        <w:rPr>
          <w:rFonts w:ascii="Arial" w:hAnsi="Arial" w:cs="Arial"/>
          <w:i/>
          <w:sz w:val="20"/>
          <w:szCs w:val="20"/>
        </w:rPr>
        <w:t>ỉ</w:t>
      </w:r>
      <w:r w:rsidRPr="004509E7">
        <w:rPr>
          <w:rFonts w:ascii="Arial" w:hAnsi="Arial" w:cs="Arial"/>
          <w:i/>
          <w:sz w:val="20"/>
          <w:szCs w:val="20"/>
        </w:rPr>
        <w:t xml:space="preserve"> đ</w:t>
      </w:r>
      <w:r w:rsidRPr="004509E7">
        <w:rPr>
          <w:rFonts w:ascii="Arial" w:hAnsi="Arial" w:cs="Arial"/>
          <w:i/>
          <w:sz w:val="20"/>
          <w:szCs w:val="20"/>
        </w:rPr>
        <w:t>ị</w:t>
      </w:r>
      <w:r w:rsidRPr="004509E7">
        <w:rPr>
          <w:rFonts w:ascii="Arial" w:hAnsi="Arial" w:cs="Arial"/>
          <w:i/>
          <w:sz w:val="20"/>
          <w:szCs w:val="20"/>
        </w:rPr>
        <w:t>nh nhà th</w:t>
      </w:r>
      <w:r w:rsidRPr="004509E7">
        <w:rPr>
          <w:rFonts w:ascii="Arial" w:hAnsi="Arial" w:cs="Arial"/>
          <w:i/>
          <w:sz w:val="20"/>
          <w:szCs w:val="20"/>
        </w:rPr>
        <w:t>ầ</w:t>
      </w:r>
      <w:r w:rsidRPr="004509E7">
        <w:rPr>
          <w:rFonts w:ascii="Arial" w:hAnsi="Arial" w:cs="Arial"/>
          <w:i/>
          <w:sz w:val="20"/>
          <w:szCs w:val="20"/>
        </w:rPr>
        <w:t>u ph</w:t>
      </w:r>
      <w:r w:rsidRPr="004509E7">
        <w:rPr>
          <w:rFonts w:ascii="Arial" w:hAnsi="Arial" w:cs="Arial"/>
          <w:i/>
          <w:sz w:val="20"/>
          <w:szCs w:val="20"/>
        </w:rPr>
        <w:t>ụ</w:t>
      </w:r>
      <w:r w:rsidRPr="004509E7">
        <w:rPr>
          <w:rFonts w:ascii="Arial" w:hAnsi="Arial" w:cs="Arial"/>
          <w:i/>
          <w:sz w:val="20"/>
          <w:szCs w:val="20"/>
        </w:rPr>
        <w:t>]</w:t>
      </w:r>
    </w:p>
    <w:p w14:paraId="4093C0F9"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15.4. Bên giao th</w:t>
      </w:r>
      <w:r w:rsidRPr="004509E7">
        <w:rPr>
          <w:rFonts w:ascii="Arial" w:hAnsi="Arial" w:cs="Arial"/>
          <w:sz w:val="20"/>
          <w:szCs w:val="20"/>
        </w:rPr>
        <w:t>ầ</w:t>
      </w:r>
      <w:r w:rsidRPr="004509E7">
        <w:rPr>
          <w:rFonts w:ascii="Arial" w:hAnsi="Arial" w:cs="Arial"/>
          <w:sz w:val="20"/>
          <w:szCs w:val="20"/>
        </w:rPr>
        <w:t>u đư</w:t>
      </w:r>
      <w:r w:rsidRPr="004509E7">
        <w:rPr>
          <w:rFonts w:ascii="Arial" w:hAnsi="Arial" w:cs="Arial"/>
          <w:sz w:val="20"/>
          <w:szCs w:val="20"/>
        </w:rPr>
        <w:t>ợ</w:t>
      </w:r>
      <w:r w:rsidRPr="004509E7">
        <w:rPr>
          <w:rFonts w:ascii="Arial" w:hAnsi="Arial" w:cs="Arial"/>
          <w:sz w:val="20"/>
          <w:szCs w:val="20"/>
        </w:rPr>
        <w:t>c thanh toán tr</w:t>
      </w:r>
      <w:r w:rsidRPr="004509E7">
        <w:rPr>
          <w:rFonts w:ascii="Arial" w:hAnsi="Arial" w:cs="Arial"/>
          <w:sz w:val="20"/>
          <w:szCs w:val="20"/>
        </w:rPr>
        <w:t>ự</w:t>
      </w:r>
      <w:r w:rsidRPr="004509E7">
        <w:rPr>
          <w:rFonts w:ascii="Arial" w:hAnsi="Arial" w:cs="Arial"/>
          <w:sz w:val="20"/>
          <w:szCs w:val="20"/>
        </w:rPr>
        <w:t>c ti</w:t>
      </w:r>
      <w:r w:rsidRPr="004509E7">
        <w:rPr>
          <w:rFonts w:ascii="Arial" w:hAnsi="Arial" w:cs="Arial"/>
          <w:sz w:val="20"/>
          <w:szCs w:val="20"/>
        </w:rPr>
        <w:t>ế</w:t>
      </w:r>
      <w:r w:rsidRPr="004509E7">
        <w:rPr>
          <w:rFonts w:ascii="Arial" w:hAnsi="Arial" w:cs="Arial"/>
          <w:sz w:val="20"/>
          <w:szCs w:val="20"/>
        </w:rPr>
        <w:t>p cho</w:t>
      </w:r>
      <w:r w:rsidRPr="004509E7">
        <w:rPr>
          <w:rFonts w:ascii="Arial" w:hAnsi="Arial" w:cs="Arial"/>
          <w:sz w:val="20"/>
          <w:szCs w:val="20"/>
        </w:rPr>
        <w:t xml:space="preserve"> nhà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ụ</w:t>
      </w:r>
      <w:r w:rsidRPr="004509E7">
        <w:rPr>
          <w:rFonts w:ascii="Arial" w:hAnsi="Arial" w:cs="Arial"/>
          <w:sz w:val="20"/>
          <w:szCs w:val="20"/>
        </w:rPr>
        <w:t xml:space="preserve"> trên cơ s</w:t>
      </w:r>
      <w:r w:rsidRPr="004509E7">
        <w:rPr>
          <w:rFonts w:ascii="Arial" w:hAnsi="Arial" w:cs="Arial"/>
          <w:sz w:val="20"/>
          <w:szCs w:val="20"/>
        </w:rPr>
        <w:t>ở</w:t>
      </w:r>
      <w:r w:rsidRPr="004509E7">
        <w:rPr>
          <w:rFonts w:ascii="Arial" w:hAnsi="Arial" w:cs="Arial"/>
          <w:sz w:val="20"/>
          <w:szCs w:val="20"/>
        </w:rPr>
        <w:t xml:space="preserve"> đ</w:t>
      </w:r>
      <w:r w:rsidRPr="004509E7">
        <w:rPr>
          <w:rFonts w:ascii="Arial" w:hAnsi="Arial" w:cs="Arial"/>
          <w:sz w:val="20"/>
          <w:szCs w:val="20"/>
        </w:rPr>
        <w:t>ề</w:t>
      </w:r>
      <w:r w:rsidRPr="004509E7">
        <w:rPr>
          <w:rFonts w:ascii="Arial" w:hAnsi="Arial" w:cs="Arial"/>
          <w:sz w:val="20"/>
          <w:szCs w:val="20"/>
        </w:rPr>
        <w:t xml:space="preserve"> xu</w:t>
      </w:r>
      <w:r w:rsidRPr="004509E7">
        <w:rPr>
          <w:rFonts w:ascii="Arial" w:hAnsi="Arial" w:cs="Arial"/>
          <w:sz w:val="20"/>
          <w:szCs w:val="20"/>
        </w:rPr>
        <w:t>ấ</w:t>
      </w:r>
      <w:r w:rsidRPr="004509E7">
        <w:rPr>
          <w:rFonts w:ascii="Arial" w:hAnsi="Arial" w:cs="Arial"/>
          <w:sz w:val="20"/>
          <w:szCs w:val="20"/>
        </w:rPr>
        <w:t>t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và các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đư</w:t>
      </w:r>
      <w:r w:rsidRPr="004509E7">
        <w:rPr>
          <w:rFonts w:ascii="Arial" w:hAnsi="Arial" w:cs="Arial"/>
          <w:i/>
          <w:sz w:val="20"/>
          <w:szCs w:val="20"/>
        </w:rPr>
        <w:t>ợ</w:t>
      </w:r>
      <w:r w:rsidRPr="004509E7">
        <w:rPr>
          <w:rFonts w:ascii="Arial" w:hAnsi="Arial" w:cs="Arial"/>
          <w:i/>
          <w:sz w:val="20"/>
          <w:szCs w:val="20"/>
        </w:rPr>
        <w:t>c hay không đư</w:t>
      </w:r>
      <w:r w:rsidRPr="004509E7">
        <w:rPr>
          <w:rFonts w:ascii="Arial" w:hAnsi="Arial" w:cs="Arial"/>
          <w:i/>
          <w:sz w:val="20"/>
          <w:szCs w:val="20"/>
        </w:rPr>
        <w:t>ợ</w:t>
      </w:r>
      <w:r w:rsidRPr="004509E7">
        <w:rPr>
          <w:rFonts w:ascii="Arial" w:hAnsi="Arial" w:cs="Arial"/>
          <w:i/>
          <w:sz w:val="20"/>
          <w:szCs w:val="20"/>
        </w:rPr>
        <w:t>c]</w:t>
      </w:r>
    </w:p>
    <w:p w14:paraId="7F5EEA25"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16. Nhân l</w:t>
      </w:r>
      <w:r w:rsidRPr="004509E7">
        <w:rPr>
          <w:rFonts w:ascii="Arial" w:hAnsi="Arial" w:cs="Arial"/>
          <w:b/>
          <w:sz w:val="20"/>
          <w:szCs w:val="20"/>
        </w:rPr>
        <w:t>ự</w:t>
      </w:r>
      <w:r w:rsidRPr="004509E7">
        <w:rPr>
          <w:rFonts w:ascii="Arial" w:hAnsi="Arial" w:cs="Arial"/>
          <w:b/>
          <w:sz w:val="20"/>
          <w:szCs w:val="20"/>
        </w:rPr>
        <w:t>c c</w:t>
      </w:r>
      <w:r w:rsidRPr="004509E7">
        <w:rPr>
          <w:rFonts w:ascii="Arial" w:hAnsi="Arial" w:cs="Arial"/>
          <w:b/>
          <w:sz w:val="20"/>
          <w:szCs w:val="20"/>
        </w:rPr>
        <w:t>ủ</w:t>
      </w:r>
      <w:r w:rsidRPr="004509E7">
        <w:rPr>
          <w:rFonts w:ascii="Arial" w:hAnsi="Arial" w:cs="Arial"/>
          <w:b/>
          <w:sz w:val="20"/>
          <w:szCs w:val="20"/>
        </w:rPr>
        <w:t>a Bên nh</w:t>
      </w:r>
      <w:r w:rsidRPr="004509E7">
        <w:rPr>
          <w:rFonts w:ascii="Arial" w:hAnsi="Arial" w:cs="Arial"/>
          <w:b/>
          <w:sz w:val="20"/>
          <w:szCs w:val="20"/>
        </w:rPr>
        <w:t>ậ</w:t>
      </w:r>
      <w:r w:rsidRPr="004509E7">
        <w:rPr>
          <w:rFonts w:ascii="Arial" w:hAnsi="Arial" w:cs="Arial"/>
          <w:b/>
          <w:sz w:val="20"/>
          <w:szCs w:val="20"/>
        </w:rPr>
        <w:t>n th</w:t>
      </w:r>
      <w:r w:rsidRPr="004509E7">
        <w:rPr>
          <w:rFonts w:ascii="Arial" w:hAnsi="Arial" w:cs="Arial"/>
          <w:b/>
          <w:sz w:val="20"/>
          <w:szCs w:val="20"/>
        </w:rPr>
        <w:t>ầ</w:t>
      </w:r>
      <w:r w:rsidRPr="004509E7">
        <w:rPr>
          <w:rFonts w:ascii="Arial" w:hAnsi="Arial" w:cs="Arial"/>
          <w:b/>
          <w:sz w:val="20"/>
          <w:szCs w:val="20"/>
        </w:rPr>
        <w:t>u</w:t>
      </w:r>
    </w:p>
    <w:p w14:paraId="77497789" w14:textId="2A2B8D18"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16.3.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ả</w:t>
      </w:r>
      <w:r w:rsidRPr="004509E7">
        <w:rPr>
          <w:rFonts w:ascii="Arial" w:hAnsi="Arial" w:cs="Arial"/>
          <w:sz w:val="20"/>
          <w:szCs w:val="20"/>
        </w:rPr>
        <w:t>i g</w:t>
      </w:r>
      <w:r w:rsidRPr="004509E7">
        <w:rPr>
          <w:rFonts w:ascii="Arial" w:hAnsi="Arial" w:cs="Arial"/>
          <w:sz w:val="20"/>
          <w:szCs w:val="20"/>
        </w:rPr>
        <w:t>ử</w:t>
      </w:r>
      <w:r w:rsidRPr="004509E7">
        <w:rPr>
          <w:rFonts w:ascii="Arial" w:hAnsi="Arial" w:cs="Arial"/>
          <w:sz w:val="20"/>
          <w:szCs w:val="20"/>
        </w:rPr>
        <w:t>i văn b</w:t>
      </w:r>
      <w:r w:rsidRPr="004509E7">
        <w:rPr>
          <w:rFonts w:ascii="Arial" w:hAnsi="Arial" w:cs="Arial"/>
          <w:sz w:val="20"/>
          <w:szCs w:val="20"/>
        </w:rPr>
        <w:t>ả</w:t>
      </w:r>
      <w:r w:rsidRPr="004509E7">
        <w:rPr>
          <w:rFonts w:ascii="Arial" w:hAnsi="Arial" w:cs="Arial"/>
          <w:sz w:val="20"/>
          <w:szCs w:val="20"/>
        </w:rPr>
        <w:t>n thông báo cho Bên giao th</w:t>
      </w:r>
      <w:r w:rsidRPr="004509E7">
        <w:rPr>
          <w:rFonts w:ascii="Arial" w:hAnsi="Arial" w:cs="Arial"/>
          <w:sz w:val="20"/>
          <w:szCs w:val="20"/>
        </w:rPr>
        <w:t>ầ</w:t>
      </w:r>
      <w:r w:rsidRPr="004509E7">
        <w:rPr>
          <w:rFonts w:ascii="Arial" w:hAnsi="Arial" w:cs="Arial"/>
          <w:sz w:val="20"/>
          <w:szCs w:val="20"/>
        </w:rPr>
        <w:t>u trong vòng là</w:t>
      </w:r>
      <w:r w:rsidR="007A6AC4" w:rsidRPr="004509E7">
        <w:rPr>
          <w:rFonts w:ascii="Arial" w:hAnsi="Arial" w:cs="Arial"/>
          <w:sz w:val="20"/>
          <w:szCs w:val="20"/>
        </w:rPr>
        <w:t xml:space="preserve"> </w:t>
      </w:r>
      <w:r w:rsidR="001E3768" w:rsidRPr="004509E7">
        <w:rPr>
          <w:rFonts w:ascii="Arial" w:hAnsi="Arial" w:cs="Arial"/>
          <w:sz w:val="20"/>
          <w:szCs w:val="20"/>
        </w:rPr>
        <w:t>__</w:t>
      </w:r>
      <w:proofErr w:type="gramStart"/>
      <w:r w:rsidR="001E3768" w:rsidRPr="004509E7">
        <w:rPr>
          <w:rFonts w:ascii="Arial" w:hAnsi="Arial" w:cs="Arial"/>
          <w:sz w:val="20"/>
          <w:szCs w:val="20"/>
        </w:rPr>
        <w:t>_</w:t>
      </w:r>
      <w:r w:rsidRPr="004509E7">
        <w:rPr>
          <w:rFonts w:ascii="Arial" w:hAnsi="Arial" w:cs="Arial"/>
          <w:i/>
          <w:sz w:val="20"/>
          <w:szCs w:val="20"/>
        </w:rPr>
        <w:t>[</w:t>
      </w:r>
      <w:proofErr w:type="gramEnd"/>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là bao n</w:t>
      </w:r>
      <w:r w:rsidRPr="004509E7">
        <w:rPr>
          <w:rFonts w:ascii="Arial" w:hAnsi="Arial" w:cs="Arial"/>
          <w:i/>
          <w:sz w:val="20"/>
          <w:szCs w:val="20"/>
        </w:rPr>
        <w:t>hiêu ngày]</w:t>
      </w:r>
    </w:p>
    <w:p w14:paraId="587BCAC3"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17. S</w:t>
      </w:r>
      <w:r w:rsidRPr="004509E7">
        <w:rPr>
          <w:rFonts w:ascii="Arial" w:hAnsi="Arial" w:cs="Arial"/>
          <w:b/>
          <w:sz w:val="20"/>
          <w:szCs w:val="20"/>
        </w:rPr>
        <w:t>ử</w:t>
      </w:r>
      <w:r w:rsidRPr="004509E7">
        <w:rPr>
          <w:rFonts w:ascii="Arial" w:hAnsi="Arial" w:cs="Arial"/>
          <w:b/>
          <w:sz w:val="20"/>
          <w:szCs w:val="20"/>
        </w:rPr>
        <w:t>a đ</w:t>
      </w:r>
      <w:r w:rsidRPr="004509E7">
        <w:rPr>
          <w:rFonts w:ascii="Arial" w:hAnsi="Arial" w:cs="Arial"/>
          <w:b/>
          <w:sz w:val="20"/>
          <w:szCs w:val="20"/>
        </w:rPr>
        <w:t>ổ</w:t>
      </w:r>
      <w:r w:rsidRPr="004509E7">
        <w:rPr>
          <w:rFonts w:ascii="Arial" w:hAnsi="Arial" w:cs="Arial"/>
          <w:b/>
          <w:sz w:val="20"/>
          <w:szCs w:val="20"/>
        </w:rPr>
        <w:t>i h</w:t>
      </w:r>
      <w:r w:rsidRPr="004509E7">
        <w:rPr>
          <w:rFonts w:ascii="Arial" w:hAnsi="Arial" w:cs="Arial"/>
          <w:b/>
          <w:sz w:val="20"/>
          <w:szCs w:val="20"/>
        </w:rPr>
        <w:t>ợ</w:t>
      </w:r>
      <w:r w:rsidRPr="004509E7">
        <w:rPr>
          <w:rFonts w:ascii="Arial" w:hAnsi="Arial" w:cs="Arial"/>
          <w:b/>
          <w:sz w:val="20"/>
          <w:szCs w:val="20"/>
        </w:rPr>
        <w:t>p đ</w:t>
      </w:r>
      <w:r w:rsidRPr="004509E7">
        <w:rPr>
          <w:rFonts w:ascii="Arial" w:hAnsi="Arial" w:cs="Arial"/>
          <w:b/>
          <w:sz w:val="20"/>
          <w:szCs w:val="20"/>
        </w:rPr>
        <w:t>ồ</w:t>
      </w:r>
      <w:r w:rsidRPr="004509E7">
        <w:rPr>
          <w:rFonts w:ascii="Arial" w:hAnsi="Arial" w:cs="Arial"/>
          <w:b/>
          <w:sz w:val="20"/>
          <w:szCs w:val="20"/>
        </w:rPr>
        <w:t>ng</w:t>
      </w:r>
    </w:p>
    <w:p w14:paraId="201E8EC2"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17.1. N</w:t>
      </w:r>
      <w:r w:rsidRPr="004509E7">
        <w:rPr>
          <w:rFonts w:ascii="Arial" w:hAnsi="Arial" w:cs="Arial"/>
          <w:sz w:val="20"/>
          <w:szCs w:val="20"/>
        </w:rPr>
        <w:t>ộ</w:t>
      </w:r>
      <w:r w:rsidRPr="004509E7">
        <w:rPr>
          <w:rFonts w:ascii="Arial" w:hAnsi="Arial" w:cs="Arial"/>
          <w:sz w:val="20"/>
          <w:szCs w:val="20"/>
        </w:rPr>
        <w:t>i dung, ph</w:t>
      </w:r>
      <w:r w:rsidRPr="004509E7">
        <w:rPr>
          <w:rFonts w:ascii="Arial" w:hAnsi="Arial" w:cs="Arial"/>
          <w:sz w:val="20"/>
          <w:szCs w:val="20"/>
        </w:rPr>
        <w:t>ạ</w:t>
      </w:r>
      <w:r w:rsidRPr="004509E7">
        <w:rPr>
          <w:rFonts w:ascii="Arial" w:hAnsi="Arial" w:cs="Arial"/>
          <w:sz w:val="20"/>
          <w:szCs w:val="20"/>
        </w:rPr>
        <w:t>m vi và các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đư</w:t>
      </w:r>
      <w:r w:rsidRPr="004509E7">
        <w:rPr>
          <w:rFonts w:ascii="Arial" w:hAnsi="Arial" w:cs="Arial"/>
          <w:sz w:val="20"/>
          <w:szCs w:val="20"/>
        </w:rPr>
        <w:t>ợ</w:t>
      </w:r>
      <w:r w:rsidRPr="004509E7">
        <w:rPr>
          <w:rFonts w:ascii="Arial" w:hAnsi="Arial" w:cs="Arial"/>
          <w:sz w:val="20"/>
          <w:szCs w:val="20"/>
        </w:rPr>
        <w:t>c s</w:t>
      </w:r>
      <w:r w:rsidRPr="004509E7">
        <w:rPr>
          <w:rFonts w:ascii="Arial" w:hAnsi="Arial" w:cs="Arial"/>
          <w:sz w:val="20"/>
          <w:szCs w:val="20"/>
        </w:rPr>
        <w:t>ử</w:t>
      </w:r>
      <w:r w:rsidRPr="004509E7">
        <w:rPr>
          <w:rFonts w:ascii="Arial" w:hAnsi="Arial" w:cs="Arial"/>
          <w:sz w:val="20"/>
          <w:szCs w:val="20"/>
        </w:rPr>
        <w:t>a đ</w:t>
      </w:r>
      <w:r w:rsidRPr="004509E7">
        <w:rPr>
          <w:rFonts w:ascii="Arial" w:hAnsi="Arial" w:cs="Arial"/>
          <w:sz w:val="20"/>
          <w:szCs w:val="20"/>
        </w:rPr>
        <w:t>ổ</w:t>
      </w:r>
      <w:r w:rsidRPr="004509E7">
        <w:rPr>
          <w:rFonts w:ascii="Arial" w:hAnsi="Arial" w:cs="Arial"/>
          <w:sz w:val="20"/>
          <w:szCs w:val="20"/>
        </w:rPr>
        <w:t>i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quy trình, th</w:t>
      </w:r>
      <w:r w:rsidRPr="004509E7">
        <w:rPr>
          <w:rFonts w:ascii="Arial" w:hAnsi="Arial" w:cs="Arial"/>
          <w:sz w:val="20"/>
          <w:szCs w:val="20"/>
        </w:rPr>
        <w:t>ủ</w:t>
      </w:r>
      <w:r w:rsidRPr="004509E7">
        <w:rPr>
          <w:rFonts w:ascii="Arial" w:hAnsi="Arial" w:cs="Arial"/>
          <w:sz w:val="20"/>
          <w:szCs w:val="20"/>
        </w:rPr>
        <w:t xml:space="preserve"> t</w:t>
      </w:r>
      <w:r w:rsidRPr="004509E7">
        <w:rPr>
          <w:rFonts w:ascii="Arial" w:hAnsi="Arial" w:cs="Arial"/>
          <w:sz w:val="20"/>
          <w:szCs w:val="20"/>
        </w:rPr>
        <w:t>ụ</w:t>
      </w:r>
      <w:r w:rsidRPr="004509E7">
        <w:rPr>
          <w:rFonts w:ascii="Arial" w:hAnsi="Arial" w:cs="Arial"/>
          <w:sz w:val="20"/>
          <w:szCs w:val="20"/>
        </w:rPr>
        <w:t>c s</w:t>
      </w:r>
      <w:r w:rsidRPr="004509E7">
        <w:rPr>
          <w:rFonts w:ascii="Arial" w:hAnsi="Arial" w:cs="Arial"/>
          <w:sz w:val="20"/>
          <w:szCs w:val="20"/>
        </w:rPr>
        <w:t>ử</w:t>
      </w:r>
      <w:r w:rsidRPr="004509E7">
        <w:rPr>
          <w:rFonts w:ascii="Arial" w:hAnsi="Arial" w:cs="Arial"/>
          <w:sz w:val="20"/>
          <w:szCs w:val="20"/>
        </w:rPr>
        <w:t>a đ</w:t>
      </w:r>
      <w:r w:rsidRPr="004509E7">
        <w:rPr>
          <w:rFonts w:ascii="Arial" w:hAnsi="Arial" w:cs="Arial"/>
          <w:sz w:val="20"/>
          <w:szCs w:val="20"/>
        </w:rPr>
        <w:t>ổ</w:t>
      </w:r>
      <w:r w:rsidRPr="004509E7">
        <w:rPr>
          <w:rFonts w:ascii="Arial" w:hAnsi="Arial" w:cs="Arial"/>
          <w:sz w:val="20"/>
          <w:szCs w:val="20"/>
        </w:rPr>
        <w:t>i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n</w:t>
      </w:r>
      <w:r w:rsidRPr="004509E7">
        <w:rPr>
          <w:rFonts w:ascii="Arial" w:hAnsi="Arial" w:cs="Arial"/>
          <w:i/>
          <w:sz w:val="20"/>
          <w:szCs w:val="20"/>
        </w:rPr>
        <w:t>ộ</w:t>
      </w:r>
      <w:r w:rsidRPr="004509E7">
        <w:rPr>
          <w:rFonts w:ascii="Arial" w:hAnsi="Arial" w:cs="Arial"/>
          <w:i/>
          <w:sz w:val="20"/>
          <w:szCs w:val="20"/>
        </w:rPr>
        <w:t>i dung, ph</w:t>
      </w:r>
      <w:r w:rsidRPr="004509E7">
        <w:rPr>
          <w:rFonts w:ascii="Arial" w:hAnsi="Arial" w:cs="Arial"/>
          <w:i/>
          <w:sz w:val="20"/>
          <w:szCs w:val="20"/>
        </w:rPr>
        <w:t>ạ</w:t>
      </w:r>
      <w:r w:rsidRPr="004509E7">
        <w:rPr>
          <w:rFonts w:ascii="Arial" w:hAnsi="Arial" w:cs="Arial"/>
          <w:i/>
          <w:sz w:val="20"/>
          <w:szCs w:val="20"/>
        </w:rPr>
        <w:t>m vi và các trư</w:t>
      </w:r>
      <w:r w:rsidRPr="004509E7">
        <w:rPr>
          <w:rFonts w:ascii="Arial" w:hAnsi="Arial" w:cs="Arial"/>
          <w:i/>
          <w:sz w:val="20"/>
          <w:szCs w:val="20"/>
        </w:rPr>
        <w:t>ờ</w:t>
      </w:r>
      <w:r w:rsidRPr="004509E7">
        <w:rPr>
          <w:rFonts w:ascii="Arial" w:hAnsi="Arial" w:cs="Arial"/>
          <w:i/>
          <w:sz w:val="20"/>
          <w:szCs w:val="20"/>
        </w:rPr>
        <w:t>ng h</w:t>
      </w:r>
      <w:r w:rsidRPr="004509E7">
        <w:rPr>
          <w:rFonts w:ascii="Arial" w:hAnsi="Arial" w:cs="Arial"/>
          <w:i/>
          <w:sz w:val="20"/>
          <w:szCs w:val="20"/>
        </w:rPr>
        <w:t>ợ</w:t>
      </w:r>
      <w:r w:rsidRPr="004509E7">
        <w:rPr>
          <w:rFonts w:ascii="Arial" w:hAnsi="Arial" w:cs="Arial"/>
          <w:i/>
          <w:sz w:val="20"/>
          <w:szCs w:val="20"/>
        </w:rPr>
        <w:t>p đư</w:t>
      </w:r>
      <w:r w:rsidRPr="004509E7">
        <w:rPr>
          <w:rFonts w:ascii="Arial" w:hAnsi="Arial" w:cs="Arial"/>
          <w:i/>
          <w:sz w:val="20"/>
          <w:szCs w:val="20"/>
        </w:rPr>
        <w:t>ợ</w:t>
      </w:r>
      <w:r w:rsidRPr="004509E7">
        <w:rPr>
          <w:rFonts w:ascii="Arial" w:hAnsi="Arial" w:cs="Arial"/>
          <w:i/>
          <w:sz w:val="20"/>
          <w:szCs w:val="20"/>
        </w:rPr>
        <w:t>c s</w:t>
      </w:r>
      <w:r w:rsidRPr="004509E7">
        <w:rPr>
          <w:rFonts w:ascii="Arial" w:hAnsi="Arial" w:cs="Arial"/>
          <w:i/>
          <w:sz w:val="20"/>
          <w:szCs w:val="20"/>
        </w:rPr>
        <w:t>ử</w:t>
      </w:r>
      <w:r w:rsidRPr="004509E7">
        <w:rPr>
          <w:rFonts w:ascii="Arial" w:hAnsi="Arial" w:cs="Arial"/>
          <w:i/>
          <w:sz w:val="20"/>
          <w:szCs w:val="20"/>
        </w:rPr>
        <w:t>a đ</w:t>
      </w:r>
      <w:r w:rsidRPr="004509E7">
        <w:rPr>
          <w:rFonts w:ascii="Arial" w:hAnsi="Arial" w:cs="Arial"/>
          <w:i/>
          <w:sz w:val="20"/>
          <w:szCs w:val="20"/>
        </w:rPr>
        <w:t>ổ</w:t>
      </w:r>
      <w:r w:rsidRPr="004509E7">
        <w:rPr>
          <w:rFonts w:ascii="Arial" w:hAnsi="Arial" w:cs="Arial"/>
          <w:i/>
          <w:sz w:val="20"/>
          <w:szCs w:val="20"/>
        </w:rPr>
        <w:t>i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quy trình, th</w:t>
      </w:r>
      <w:r w:rsidRPr="004509E7">
        <w:rPr>
          <w:rFonts w:ascii="Arial" w:hAnsi="Arial" w:cs="Arial"/>
          <w:i/>
          <w:sz w:val="20"/>
          <w:szCs w:val="20"/>
        </w:rPr>
        <w:t>ủ</w:t>
      </w:r>
      <w:r w:rsidRPr="004509E7">
        <w:rPr>
          <w:rFonts w:ascii="Arial" w:hAnsi="Arial" w:cs="Arial"/>
          <w:i/>
          <w:sz w:val="20"/>
          <w:szCs w:val="20"/>
        </w:rPr>
        <w:t xml:space="preserve"> t</w:t>
      </w:r>
      <w:r w:rsidRPr="004509E7">
        <w:rPr>
          <w:rFonts w:ascii="Arial" w:hAnsi="Arial" w:cs="Arial"/>
          <w:i/>
          <w:sz w:val="20"/>
          <w:szCs w:val="20"/>
        </w:rPr>
        <w:t>ụ</w:t>
      </w:r>
      <w:r w:rsidRPr="004509E7">
        <w:rPr>
          <w:rFonts w:ascii="Arial" w:hAnsi="Arial" w:cs="Arial"/>
          <w:i/>
          <w:sz w:val="20"/>
          <w:szCs w:val="20"/>
        </w:rPr>
        <w:t>c s</w:t>
      </w:r>
      <w:r w:rsidRPr="004509E7">
        <w:rPr>
          <w:rFonts w:ascii="Arial" w:hAnsi="Arial" w:cs="Arial"/>
          <w:i/>
          <w:sz w:val="20"/>
          <w:szCs w:val="20"/>
        </w:rPr>
        <w:t>ử</w:t>
      </w:r>
      <w:r w:rsidRPr="004509E7">
        <w:rPr>
          <w:rFonts w:ascii="Arial" w:hAnsi="Arial" w:cs="Arial"/>
          <w:i/>
          <w:sz w:val="20"/>
          <w:szCs w:val="20"/>
        </w:rPr>
        <w:t>a đ</w:t>
      </w:r>
      <w:r w:rsidRPr="004509E7">
        <w:rPr>
          <w:rFonts w:ascii="Arial" w:hAnsi="Arial" w:cs="Arial"/>
          <w:i/>
          <w:sz w:val="20"/>
          <w:szCs w:val="20"/>
        </w:rPr>
        <w:t>ổ</w:t>
      </w:r>
      <w:r w:rsidRPr="004509E7">
        <w:rPr>
          <w:rFonts w:ascii="Arial" w:hAnsi="Arial" w:cs="Arial"/>
          <w:i/>
          <w:sz w:val="20"/>
          <w:szCs w:val="20"/>
        </w:rPr>
        <w:t>i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 xml:space="preserve">ng do các bên </w:t>
      </w:r>
      <w:r w:rsidRPr="004509E7">
        <w:rPr>
          <w:rFonts w:ascii="Arial" w:hAnsi="Arial" w:cs="Arial"/>
          <w:i/>
          <w:sz w:val="20"/>
          <w:szCs w:val="20"/>
        </w:rPr>
        <w:t>th</w:t>
      </w:r>
      <w:r w:rsidRPr="004509E7">
        <w:rPr>
          <w:rFonts w:ascii="Arial" w:hAnsi="Arial" w:cs="Arial"/>
          <w:i/>
          <w:sz w:val="20"/>
          <w:szCs w:val="20"/>
        </w:rPr>
        <w:t>ỏ</w:t>
      </w:r>
      <w:r w:rsidRPr="004509E7">
        <w:rPr>
          <w:rFonts w:ascii="Arial" w:hAnsi="Arial" w:cs="Arial"/>
          <w:i/>
          <w:sz w:val="20"/>
          <w:szCs w:val="20"/>
        </w:rPr>
        <w:t>a thu</w:t>
      </w:r>
      <w:r w:rsidRPr="004509E7">
        <w:rPr>
          <w:rFonts w:ascii="Arial" w:hAnsi="Arial" w:cs="Arial"/>
          <w:i/>
          <w:sz w:val="20"/>
          <w:szCs w:val="20"/>
        </w:rPr>
        <w:t>ậ</w:t>
      </w:r>
      <w:r w:rsidRPr="004509E7">
        <w:rPr>
          <w:rFonts w:ascii="Arial" w:hAnsi="Arial" w:cs="Arial"/>
          <w:i/>
          <w:sz w:val="20"/>
          <w:szCs w:val="20"/>
        </w:rPr>
        <w:t>n, đ</w:t>
      </w:r>
      <w:r w:rsidRPr="004509E7">
        <w:rPr>
          <w:rFonts w:ascii="Arial" w:hAnsi="Arial" w:cs="Arial"/>
          <w:i/>
          <w:sz w:val="20"/>
          <w:szCs w:val="20"/>
        </w:rPr>
        <w:t>ả</w:t>
      </w:r>
      <w:r w:rsidRPr="004509E7">
        <w:rPr>
          <w:rFonts w:ascii="Arial" w:hAnsi="Arial" w:cs="Arial"/>
          <w:i/>
          <w:sz w:val="20"/>
          <w:szCs w:val="20"/>
        </w:rPr>
        <w:t>m b</w:t>
      </w:r>
      <w:r w:rsidRPr="004509E7">
        <w:rPr>
          <w:rFonts w:ascii="Arial" w:hAnsi="Arial" w:cs="Arial"/>
          <w:i/>
          <w:sz w:val="20"/>
          <w:szCs w:val="20"/>
        </w:rPr>
        <w:t>ả</w:t>
      </w:r>
      <w:r w:rsidRPr="004509E7">
        <w:rPr>
          <w:rFonts w:ascii="Arial" w:hAnsi="Arial" w:cs="Arial"/>
          <w:i/>
          <w:sz w:val="20"/>
          <w:szCs w:val="20"/>
        </w:rPr>
        <w:t>o phù h</w:t>
      </w:r>
      <w:r w:rsidRPr="004509E7">
        <w:rPr>
          <w:rFonts w:ascii="Arial" w:hAnsi="Arial" w:cs="Arial"/>
          <w:i/>
          <w:sz w:val="20"/>
          <w:szCs w:val="20"/>
        </w:rPr>
        <w:t>ợ</w:t>
      </w:r>
      <w:r w:rsidRPr="004509E7">
        <w:rPr>
          <w:rFonts w:ascii="Arial" w:hAnsi="Arial" w:cs="Arial"/>
          <w:i/>
          <w:sz w:val="20"/>
          <w:szCs w:val="20"/>
        </w:rPr>
        <w:t>p quy đ</w:t>
      </w:r>
      <w:r w:rsidRPr="004509E7">
        <w:rPr>
          <w:rFonts w:ascii="Arial" w:hAnsi="Arial" w:cs="Arial"/>
          <w:i/>
          <w:sz w:val="20"/>
          <w:szCs w:val="20"/>
        </w:rPr>
        <w:t>ị</w:t>
      </w:r>
      <w:r w:rsidRPr="004509E7">
        <w:rPr>
          <w:rFonts w:ascii="Arial" w:hAnsi="Arial" w:cs="Arial"/>
          <w:i/>
          <w:sz w:val="20"/>
          <w:szCs w:val="20"/>
        </w:rPr>
        <w:t>nh t</w:t>
      </w:r>
      <w:r w:rsidRPr="004509E7">
        <w:rPr>
          <w:rFonts w:ascii="Arial" w:hAnsi="Arial" w:cs="Arial"/>
          <w:i/>
          <w:sz w:val="20"/>
          <w:szCs w:val="20"/>
        </w:rPr>
        <w:t>ạ</w:t>
      </w:r>
      <w:r w:rsidRPr="004509E7">
        <w:rPr>
          <w:rFonts w:ascii="Arial" w:hAnsi="Arial" w:cs="Arial"/>
          <w:i/>
          <w:sz w:val="20"/>
          <w:szCs w:val="20"/>
        </w:rPr>
        <w:t>i Đi</w:t>
      </w:r>
      <w:r w:rsidRPr="004509E7">
        <w:rPr>
          <w:rFonts w:ascii="Arial" w:hAnsi="Arial" w:cs="Arial"/>
          <w:i/>
          <w:sz w:val="20"/>
          <w:szCs w:val="20"/>
        </w:rPr>
        <w:t>ề</w:t>
      </w:r>
      <w:r w:rsidRPr="004509E7">
        <w:rPr>
          <w:rFonts w:ascii="Arial" w:hAnsi="Arial" w:cs="Arial"/>
          <w:i/>
          <w:sz w:val="20"/>
          <w:szCs w:val="20"/>
        </w:rPr>
        <w:t>u 84 Lu</w:t>
      </w:r>
      <w:r w:rsidRPr="004509E7">
        <w:rPr>
          <w:rFonts w:ascii="Arial" w:hAnsi="Arial" w:cs="Arial"/>
          <w:i/>
          <w:sz w:val="20"/>
          <w:szCs w:val="20"/>
        </w:rPr>
        <w:t>ậ</w:t>
      </w:r>
      <w:r w:rsidRPr="004509E7">
        <w:rPr>
          <w:rFonts w:ascii="Arial" w:hAnsi="Arial" w:cs="Arial"/>
          <w:i/>
          <w:sz w:val="20"/>
          <w:szCs w:val="20"/>
        </w:rPr>
        <w:t>t Xây d</w:t>
      </w:r>
      <w:r w:rsidRPr="004509E7">
        <w:rPr>
          <w:rFonts w:ascii="Arial" w:hAnsi="Arial" w:cs="Arial"/>
          <w:i/>
          <w:sz w:val="20"/>
          <w:szCs w:val="20"/>
        </w:rPr>
        <w:t>ự</w:t>
      </w:r>
      <w:r w:rsidRPr="004509E7">
        <w:rPr>
          <w:rFonts w:ascii="Arial" w:hAnsi="Arial" w:cs="Arial"/>
          <w:i/>
          <w:sz w:val="20"/>
          <w:szCs w:val="20"/>
        </w:rPr>
        <w:t>ng và Đi</w:t>
      </w:r>
      <w:r w:rsidRPr="004509E7">
        <w:rPr>
          <w:rFonts w:ascii="Arial" w:hAnsi="Arial" w:cs="Arial"/>
          <w:i/>
          <w:sz w:val="20"/>
          <w:szCs w:val="20"/>
        </w:rPr>
        <w:t>ề</w:t>
      </w:r>
      <w:r w:rsidRPr="004509E7">
        <w:rPr>
          <w:rFonts w:ascii="Arial" w:hAnsi="Arial" w:cs="Arial"/>
          <w:i/>
          <w:sz w:val="20"/>
          <w:szCs w:val="20"/>
        </w:rPr>
        <w:t>u 22, 23, 24, 25 Ngh</w:t>
      </w:r>
      <w:r w:rsidRPr="004509E7">
        <w:rPr>
          <w:rFonts w:ascii="Arial" w:hAnsi="Arial" w:cs="Arial"/>
          <w:i/>
          <w:sz w:val="20"/>
          <w:szCs w:val="20"/>
        </w:rPr>
        <w:t>ị</w:t>
      </w:r>
      <w:r w:rsidRPr="004509E7">
        <w:rPr>
          <w:rFonts w:ascii="Arial" w:hAnsi="Arial" w:cs="Arial"/>
          <w:i/>
          <w:sz w:val="20"/>
          <w:szCs w:val="20"/>
        </w:rPr>
        <w:t xml:space="preserve"> đ</w:t>
      </w:r>
      <w:r w:rsidRPr="004509E7">
        <w:rPr>
          <w:rFonts w:ascii="Arial" w:hAnsi="Arial" w:cs="Arial"/>
          <w:i/>
          <w:sz w:val="20"/>
          <w:szCs w:val="20"/>
        </w:rPr>
        <w:t>ị</w:t>
      </w:r>
      <w:r w:rsidRPr="004509E7">
        <w:rPr>
          <w:rFonts w:ascii="Arial" w:hAnsi="Arial" w:cs="Arial"/>
          <w:i/>
          <w:sz w:val="20"/>
          <w:szCs w:val="20"/>
        </w:rPr>
        <w:t>nh s</w:t>
      </w:r>
      <w:r w:rsidRPr="004509E7">
        <w:rPr>
          <w:rFonts w:ascii="Arial" w:hAnsi="Arial" w:cs="Arial"/>
          <w:i/>
          <w:sz w:val="20"/>
          <w:szCs w:val="20"/>
        </w:rPr>
        <w:t>ố</w:t>
      </w:r>
      <w:r w:rsidRPr="004509E7">
        <w:rPr>
          <w:rFonts w:ascii="Arial" w:hAnsi="Arial" w:cs="Arial"/>
          <w:i/>
          <w:sz w:val="20"/>
          <w:szCs w:val="20"/>
        </w:rPr>
        <w:t xml:space="preserve"> 210/2026/NĐ-CP]</w:t>
      </w:r>
    </w:p>
    <w:p w14:paraId="4F575BE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17.2. Các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đư</w:t>
      </w:r>
      <w:r w:rsidRPr="004509E7">
        <w:rPr>
          <w:rFonts w:ascii="Arial" w:hAnsi="Arial" w:cs="Arial"/>
          <w:sz w:val="20"/>
          <w:szCs w:val="20"/>
        </w:rPr>
        <w:t>ợ</w:t>
      </w:r>
      <w:r w:rsidRPr="004509E7">
        <w:rPr>
          <w:rFonts w:ascii="Arial" w:hAnsi="Arial" w:cs="Arial"/>
          <w:sz w:val="20"/>
          <w:szCs w:val="20"/>
        </w:rPr>
        <w:t>c đi</w:t>
      </w:r>
      <w:r w:rsidRPr="004509E7">
        <w:rPr>
          <w:rFonts w:ascii="Arial" w:hAnsi="Arial" w:cs="Arial"/>
          <w:sz w:val="20"/>
          <w:szCs w:val="20"/>
        </w:rPr>
        <w:t>ề</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nh kh</w:t>
      </w:r>
      <w:r w:rsidRPr="004509E7">
        <w:rPr>
          <w:rFonts w:ascii="Arial" w:hAnsi="Arial" w:cs="Arial"/>
          <w:sz w:val="20"/>
          <w:szCs w:val="20"/>
        </w:rPr>
        <w:t>ố</w:t>
      </w:r>
      <w:r w:rsidRPr="004509E7">
        <w:rPr>
          <w:rFonts w:ascii="Arial" w:hAnsi="Arial" w:cs="Arial"/>
          <w:sz w:val="20"/>
          <w:szCs w:val="20"/>
        </w:rPr>
        <w:t>i lư</w:t>
      </w:r>
      <w:r w:rsidRPr="004509E7">
        <w:rPr>
          <w:rFonts w:ascii="Arial" w:hAnsi="Arial" w:cs="Arial"/>
          <w:sz w:val="20"/>
          <w:szCs w:val="20"/>
        </w:rPr>
        <w:t>ợ</w:t>
      </w:r>
      <w:r w:rsidRPr="004509E7">
        <w:rPr>
          <w:rFonts w:ascii="Arial" w:hAnsi="Arial" w:cs="Arial"/>
          <w:sz w:val="20"/>
          <w:szCs w:val="20"/>
        </w:rPr>
        <w:t>ng, ph</w:t>
      </w:r>
      <w:r w:rsidRPr="004509E7">
        <w:rPr>
          <w:rFonts w:ascii="Arial" w:hAnsi="Arial" w:cs="Arial"/>
          <w:sz w:val="20"/>
          <w:szCs w:val="20"/>
        </w:rPr>
        <w:t>ạ</w:t>
      </w:r>
      <w:r w:rsidRPr="004509E7">
        <w:rPr>
          <w:rFonts w:ascii="Arial" w:hAnsi="Arial" w:cs="Arial"/>
          <w:sz w:val="20"/>
          <w:szCs w:val="20"/>
        </w:rPr>
        <w:t>m vi và trình t</w:t>
      </w:r>
      <w:r w:rsidRPr="004509E7">
        <w:rPr>
          <w:rFonts w:ascii="Arial" w:hAnsi="Arial" w:cs="Arial"/>
          <w:sz w:val="20"/>
          <w:szCs w:val="20"/>
        </w:rPr>
        <w:t>ự</w:t>
      </w:r>
      <w:r w:rsidRPr="004509E7">
        <w:rPr>
          <w:rFonts w:ascii="Arial" w:hAnsi="Arial" w:cs="Arial"/>
          <w:sz w:val="20"/>
          <w:szCs w:val="20"/>
        </w:rPr>
        <w:t>, th</w:t>
      </w:r>
      <w:r w:rsidRPr="004509E7">
        <w:rPr>
          <w:rFonts w:ascii="Arial" w:hAnsi="Arial" w:cs="Arial"/>
          <w:sz w:val="20"/>
          <w:szCs w:val="20"/>
        </w:rPr>
        <w:t>ủ</w:t>
      </w:r>
      <w:r w:rsidRPr="004509E7">
        <w:rPr>
          <w:rFonts w:ascii="Arial" w:hAnsi="Arial" w:cs="Arial"/>
          <w:sz w:val="20"/>
          <w:szCs w:val="20"/>
        </w:rPr>
        <w:t xml:space="preserve"> t</w:t>
      </w:r>
      <w:r w:rsidRPr="004509E7">
        <w:rPr>
          <w:rFonts w:ascii="Arial" w:hAnsi="Arial" w:cs="Arial"/>
          <w:sz w:val="20"/>
          <w:szCs w:val="20"/>
        </w:rPr>
        <w:t>ụ</w:t>
      </w:r>
      <w:r w:rsidRPr="004509E7">
        <w:rPr>
          <w:rFonts w:ascii="Arial" w:hAnsi="Arial" w:cs="Arial"/>
          <w:sz w:val="20"/>
          <w:szCs w:val="20"/>
        </w:rPr>
        <w:t>c đi</w:t>
      </w:r>
      <w:r w:rsidRPr="004509E7">
        <w:rPr>
          <w:rFonts w:ascii="Arial" w:hAnsi="Arial" w:cs="Arial"/>
          <w:sz w:val="20"/>
          <w:szCs w:val="20"/>
        </w:rPr>
        <w:t>ề</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nh kh</w:t>
      </w:r>
      <w:r w:rsidRPr="004509E7">
        <w:rPr>
          <w:rFonts w:ascii="Arial" w:hAnsi="Arial" w:cs="Arial"/>
          <w:sz w:val="20"/>
          <w:szCs w:val="20"/>
        </w:rPr>
        <w:t>ố</w:t>
      </w:r>
      <w:r w:rsidRPr="004509E7">
        <w:rPr>
          <w:rFonts w:ascii="Arial" w:hAnsi="Arial" w:cs="Arial"/>
          <w:sz w:val="20"/>
          <w:szCs w:val="20"/>
        </w:rPr>
        <w:t>i lư</w:t>
      </w:r>
      <w:r w:rsidRPr="004509E7">
        <w:rPr>
          <w:rFonts w:ascii="Arial" w:hAnsi="Arial" w:cs="Arial"/>
          <w:sz w:val="20"/>
          <w:szCs w:val="20"/>
        </w:rPr>
        <w:t>ợ</w:t>
      </w:r>
      <w:r w:rsidRPr="004509E7">
        <w:rPr>
          <w:rFonts w:ascii="Arial" w:hAnsi="Arial" w:cs="Arial"/>
          <w:sz w:val="20"/>
          <w:szCs w:val="20"/>
        </w:rPr>
        <w:t>ng: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th</w:t>
      </w:r>
      <w:r w:rsidRPr="004509E7">
        <w:rPr>
          <w:rFonts w:ascii="Arial" w:hAnsi="Arial" w:cs="Arial"/>
          <w:i/>
          <w:sz w:val="20"/>
          <w:szCs w:val="20"/>
        </w:rPr>
        <w:t>ỏ</w:t>
      </w:r>
      <w:r w:rsidRPr="004509E7">
        <w:rPr>
          <w:rFonts w:ascii="Arial" w:hAnsi="Arial" w:cs="Arial"/>
          <w:i/>
          <w:sz w:val="20"/>
          <w:szCs w:val="20"/>
        </w:rPr>
        <w:t>a thu</w:t>
      </w:r>
      <w:r w:rsidRPr="004509E7">
        <w:rPr>
          <w:rFonts w:ascii="Arial" w:hAnsi="Arial" w:cs="Arial"/>
          <w:i/>
          <w:sz w:val="20"/>
          <w:szCs w:val="20"/>
        </w:rPr>
        <w:t>ậ</w:t>
      </w:r>
      <w:r w:rsidRPr="004509E7">
        <w:rPr>
          <w:rFonts w:ascii="Arial" w:hAnsi="Arial" w:cs="Arial"/>
          <w:i/>
          <w:sz w:val="20"/>
          <w:szCs w:val="20"/>
        </w:rPr>
        <w:t>n c</w:t>
      </w:r>
      <w:r w:rsidRPr="004509E7">
        <w:rPr>
          <w:rFonts w:ascii="Arial" w:hAnsi="Arial" w:cs="Arial"/>
          <w:i/>
          <w:sz w:val="20"/>
          <w:szCs w:val="20"/>
        </w:rPr>
        <w:t>ủ</w:t>
      </w:r>
      <w:r w:rsidRPr="004509E7">
        <w:rPr>
          <w:rFonts w:ascii="Arial" w:hAnsi="Arial" w:cs="Arial"/>
          <w:i/>
          <w:sz w:val="20"/>
          <w:szCs w:val="20"/>
        </w:rPr>
        <w:t>a các bên v</w:t>
      </w:r>
      <w:r w:rsidRPr="004509E7">
        <w:rPr>
          <w:rFonts w:ascii="Arial" w:hAnsi="Arial" w:cs="Arial"/>
          <w:i/>
          <w:sz w:val="20"/>
          <w:szCs w:val="20"/>
        </w:rPr>
        <w:t>ề</w:t>
      </w:r>
      <w:r w:rsidRPr="004509E7">
        <w:rPr>
          <w:rFonts w:ascii="Arial" w:hAnsi="Arial" w:cs="Arial"/>
          <w:i/>
          <w:sz w:val="20"/>
          <w:szCs w:val="20"/>
        </w:rPr>
        <w:t xml:space="preserve"> cá</w:t>
      </w:r>
      <w:r w:rsidRPr="004509E7">
        <w:rPr>
          <w:rFonts w:ascii="Arial" w:hAnsi="Arial" w:cs="Arial"/>
          <w:i/>
          <w:sz w:val="20"/>
          <w:szCs w:val="20"/>
        </w:rPr>
        <w:t>c trư</w:t>
      </w:r>
      <w:r w:rsidRPr="004509E7">
        <w:rPr>
          <w:rFonts w:ascii="Arial" w:hAnsi="Arial" w:cs="Arial"/>
          <w:i/>
          <w:sz w:val="20"/>
          <w:szCs w:val="20"/>
        </w:rPr>
        <w:t>ờ</w:t>
      </w:r>
      <w:r w:rsidRPr="004509E7">
        <w:rPr>
          <w:rFonts w:ascii="Arial" w:hAnsi="Arial" w:cs="Arial"/>
          <w:i/>
          <w:sz w:val="20"/>
          <w:szCs w:val="20"/>
        </w:rPr>
        <w:t>ng h</w:t>
      </w:r>
      <w:r w:rsidRPr="004509E7">
        <w:rPr>
          <w:rFonts w:ascii="Arial" w:hAnsi="Arial" w:cs="Arial"/>
          <w:i/>
          <w:sz w:val="20"/>
          <w:szCs w:val="20"/>
        </w:rPr>
        <w:t>ợ</w:t>
      </w:r>
      <w:r w:rsidRPr="004509E7">
        <w:rPr>
          <w:rFonts w:ascii="Arial" w:hAnsi="Arial" w:cs="Arial"/>
          <w:i/>
          <w:sz w:val="20"/>
          <w:szCs w:val="20"/>
        </w:rPr>
        <w:t>p đư</w:t>
      </w:r>
      <w:r w:rsidRPr="004509E7">
        <w:rPr>
          <w:rFonts w:ascii="Arial" w:hAnsi="Arial" w:cs="Arial"/>
          <w:i/>
          <w:sz w:val="20"/>
          <w:szCs w:val="20"/>
        </w:rPr>
        <w:t>ợ</w:t>
      </w:r>
      <w:r w:rsidRPr="004509E7">
        <w:rPr>
          <w:rFonts w:ascii="Arial" w:hAnsi="Arial" w:cs="Arial"/>
          <w:i/>
          <w:sz w:val="20"/>
          <w:szCs w:val="20"/>
        </w:rPr>
        <w:t>c đi</w:t>
      </w:r>
      <w:r w:rsidRPr="004509E7">
        <w:rPr>
          <w:rFonts w:ascii="Arial" w:hAnsi="Arial" w:cs="Arial"/>
          <w:i/>
          <w:sz w:val="20"/>
          <w:szCs w:val="20"/>
        </w:rPr>
        <w:t>ề</w:t>
      </w:r>
      <w:r w:rsidRPr="004509E7">
        <w:rPr>
          <w:rFonts w:ascii="Arial" w:hAnsi="Arial" w:cs="Arial"/>
          <w:i/>
          <w:sz w:val="20"/>
          <w:szCs w:val="20"/>
        </w:rPr>
        <w:t>u ch</w:t>
      </w:r>
      <w:r w:rsidRPr="004509E7">
        <w:rPr>
          <w:rFonts w:ascii="Arial" w:hAnsi="Arial" w:cs="Arial"/>
          <w:i/>
          <w:sz w:val="20"/>
          <w:szCs w:val="20"/>
        </w:rPr>
        <w:t>ỉ</w:t>
      </w:r>
      <w:r w:rsidRPr="004509E7">
        <w:rPr>
          <w:rFonts w:ascii="Arial" w:hAnsi="Arial" w:cs="Arial"/>
          <w:i/>
          <w:sz w:val="20"/>
          <w:szCs w:val="20"/>
        </w:rPr>
        <w:t>nh kh</w:t>
      </w:r>
      <w:r w:rsidRPr="004509E7">
        <w:rPr>
          <w:rFonts w:ascii="Arial" w:hAnsi="Arial" w:cs="Arial"/>
          <w:i/>
          <w:sz w:val="20"/>
          <w:szCs w:val="20"/>
        </w:rPr>
        <w:t>ố</w:t>
      </w:r>
      <w:r w:rsidRPr="004509E7">
        <w:rPr>
          <w:rFonts w:ascii="Arial" w:hAnsi="Arial" w:cs="Arial"/>
          <w:i/>
          <w:sz w:val="20"/>
          <w:szCs w:val="20"/>
        </w:rPr>
        <w:t>i lư</w:t>
      </w:r>
      <w:r w:rsidRPr="004509E7">
        <w:rPr>
          <w:rFonts w:ascii="Arial" w:hAnsi="Arial" w:cs="Arial"/>
          <w:i/>
          <w:sz w:val="20"/>
          <w:szCs w:val="20"/>
        </w:rPr>
        <w:t>ợ</w:t>
      </w:r>
      <w:r w:rsidRPr="004509E7">
        <w:rPr>
          <w:rFonts w:ascii="Arial" w:hAnsi="Arial" w:cs="Arial"/>
          <w:i/>
          <w:sz w:val="20"/>
          <w:szCs w:val="20"/>
        </w:rPr>
        <w:t>ng, ph</w:t>
      </w:r>
      <w:r w:rsidRPr="004509E7">
        <w:rPr>
          <w:rFonts w:ascii="Arial" w:hAnsi="Arial" w:cs="Arial"/>
          <w:i/>
          <w:sz w:val="20"/>
          <w:szCs w:val="20"/>
        </w:rPr>
        <w:t>ạ</w:t>
      </w:r>
      <w:r w:rsidRPr="004509E7">
        <w:rPr>
          <w:rFonts w:ascii="Arial" w:hAnsi="Arial" w:cs="Arial"/>
          <w:i/>
          <w:sz w:val="20"/>
          <w:szCs w:val="20"/>
        </w:rPr>
        <w:t>m vi và trình t</w:t>
      </w:r>
      <w:r w:rsidRPr="004509E7">
        <w:rPr>
          <w:rFonts w:ascii="Arial" w:hAnsi="Arial" w:cs="Arial"/>
          <w:i/>
          <w:sz w:val="20"/>
          <w:szCs w:val="20"/>
        </w:rPr>
        <w:t>ự</w:t>
      </w:r>
      <w:r w:rsidRPr="004509E7">
        <w:rPr>
          <w:rFonts w:ascii="Arial" w:hAnsi="Arial" w:cs="Arial"/>
          <w:i/>
          <w:sz w:val="20"/>
          <w:szCs w:val="20"/>
        </w:rPr>
        <w:t>, th</w:t>
      </w:r>
      <w:r w:rsidRPr="004509E7">
        <w:rPr>
          <w:rFonts w:ascii="Arial" w:hAnsi="Arial" w:cs="Arial"/>
          <w:i/>
          <w:sz w:val="20"/>
          <w:szCs w:val="20"/>
        </w:rPr>
        <w:t>ủ</w:t>
      </w:r>
      <w:r w:rsidRPr="004509E7">
        <w:rPr>
          <w:rFonts w:ascii="Arial" w:hAnsi="Arial" w:cs="Arial"/>
          <w:i/>
          <w:sz w:val="20"/>
          <w:szCs w:val="20"/>
        </w:rPr>
        <w:t xml:space="preserve"> t</w:t>
      </w:r>
      <w:r w:rsidRPr="004509E7">
        <w:rPr>
          <w:rFonts w:ascii="Arial" w:hAnsi="Arial" w:cs="Arial"/>
          <w:i/>
          <w:sz w:val="20"/>
          <w:szCs w:val="20"/>
        </w:rPr>
        <w:t>ụ</w:t>
      </w:r>
      <w:r w:rsidRPr="004509E7">
        <w:rPr>
          <w:rFonts w:ascii="Arial" w:hAnsi="Arial" w:cs="Arial"/>
          <w:i/>
          <w:sz w:val="20"/>
          <w:szCs w:val="20"/>
        </w:rPr>
        <w:t>c đi</w:t>
      </w:r>
      <w:r w:rsidRPr="004509E7">
        <w:rPr>
          <w:rFonts w:ascii="Arial" w:hAnsi="Arial" w:cs="Arial"/>
          <w:i/>
          <w:sz w:val="20"/>
          <w:szCs w:val="20"/>
        </w:rPr>
        <w:t>ề</w:t>
      </w:r>
      <w:r w:rsidRPr="004509E7">
        <w:rPr>
          <w:rFonts w:ascii="Arial" w:hAnsi="Arial" w:cs="Arial"/>
          <w:i/>
          <w:sz w:val="20"/>
          <w:szCs w:val="20"/>
        </w:rPr>
        <w:t>u ch</w:t>
      </w:r>
      <w:r w:rsidRPr="004509E7">
        <w:rPr>
          <w:rFonts w:ascii="Arial" w:hAnsi="Arial" w:cs="Arial"/>
          <w:i/>
          <w:sz w:val="20"/>
          <w:szCs w:val="20"/>
        </w:rPr>
        <w:t>ỉ</w:t>
      </w:r>
      <w:r w:rsidRPr="004509E7">
        <w:rPr>
          <w:rFonts w:ascii="Arial" w:hAnsi="Arial" w:cs="Arial"/>
          <w:i/>
          <w:sz w:val="20"/>
          <w:szCs w:val="20"/>
        </w:rPr>
        <w:t>nh kh</w:t>
      </w:r>
      <w:r w:rsidRPr="004509E7">
        <w:rPr>
          <w:rFonts w:ascii="Arial" w:hAnsi="Arial" w:cs="Arial"/>
          <w:i/>
          <w:sz w:val="20"/>
          <w:szCs w:val="20"/>
        </w:rPr>
        <w:t>ố</w:t>
      </w:r>
      <w:r w:rsidRPr="004509E7">
        <w:rPr>
          <w:rFonts w:ascii="Arial" w:hAnsi="Arial" w:cs="Arial"/>
          <w:i/>
          <w:sz w:val="20"/>
          <w:szCs w:val="20"/>
        </w:rPr>
        <w:t>i lư</w:t>
      </w:r>
      <w:r w:rsidRPr="004509E7">
        <w:rPr>
          <w:rFonts w:ascii="Arial" w:hAnsi="Arial" w:cs="Arial"/>
          <w:i/>
          <w:sz w:val="20"/>
          <w:szCs w:val="20"/>
        </w:rPr>
        <w:t>ợ</w:t>
      </w:r>
      <w:r w:rsidRPr="004509E7">
        <w:rPr>
          <w:rFonts w:ascii="Arial" w:hAnsi="Arial" w:cs="Arial"/>
          <w:i/>
          <w:sz w:val="20"/>
          <w:szCs w:val="20"/>
        </w:rPr>
        <w:t>ng trong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trên cơ s</w:t>
      </w:r>
      <w:r w:rsidRPr="004509E7">
        <w:rPr>
          <w:rFonts w:ascii="Arial" w:hAnsi="Arial" w:cs="Arial"/>
          <w:i/>
          <w:sz w:val="20"/>
          <w:szCs w:val="20"/>
        </w:rPr>
        <w:t>ở</w:t>
      </w:r>
      <w:r w:rsidRPr="004509E7">
        <w:rPr>
          <w:rFonts w:ascii="Arial" w:hAnsi="Arial" w:cs="Arial"/>
          <w:i/>
          <w:sz w:val="20"/>
          <w:szCs w:val="20"/>
        </w:rPr>
        <w:t xml:space="preserve"> quy đ</w:t>
      </w:r>
      <w:r w:rsidRPr="004509E7">
        <w:rPr>
          <w:rFonts w:ascii="Arial" w:hAnsi="Arial" w:cs="Arial"/>
          <w:i/>
          <w:sz w:val="20"/>
          <w:szCs w:val="20"/>
        </w:rPr>
        <w:t>ị</w:t>
      </w:r>
      <w:r w:rsidRPr="004509E7">
        <w:rPr>
          <w:rFonts w:ascii="Arial" w:hAnsi="Arial" w:cs="Arial"/>
          <w:i/>
          <w:sz w:val="20"/>
          <w:szCs w:val="20"/>
        </w:rPr>
        <w:t>nh t</w:t>
      </w:r>
      <w:r w:rsidRPr="004509E7">
        <w:rPr>
          <w:rFonts w:ascii="Arial" w:hAnsi="Arial" w:cs="Arial"/>
          <w:i/>
          <w:sz w:val="20"/>
          <w:szCs w:val="20"/>
        </w:rPr>
        <w:t>ạ</w:t>
      </w:r>
      <w:r w:rsidRPr="004509E7">
        <w:rPr>
          <w:rFonts w:ascii="Arial" w:hAnsi="Arial" w:cs="Arial"/>
          <w:i/>
          <w:sz w:val="20"/>
          <w:szCs w:val="20"/>
        </w:rPr>
        <w:t>i Đi</w:t>
      </w:r>
      <w:r w:rsidRPr="004509E7">
        <w:rPr>
          <w:rFonts w:ascii="Arial" w:hAnsi="Arial" w:cs="Arial"/>
          <w:i/>
          <w:sz w:val="20"/>
          <w:szCs w:val="20"/>
        </w:rPr>
        <w:t>ề</w:t>
      </w:r>
      <w:r w:rsidRPr="004509E7">
        <w:rPr>
          <w:rFonts w:ascii="Arial" w:hAnsi="Arial" w:cs="Arial"/>
          <w:i/>
          <w:sz w:val="20"/>
          <w:szCs w:val="20"/>
        </w:rPr>
        <w:t>u 84 Lu</w:t>
      </w:r>
      <w:r w:rsidRPr="004509E7">
        <w:rPr>
          <w:rFonts w:ascii="Arial" w:hAnsi="Arial" w:cs="Arial"/>
          <w:i/>
          <w:sz w:val="20"/>
          <w:szCs w:val="20"/>
        </w:rPr>
        <w:t>ậ</w:t>
      </w:r>
      <w:r w:rsidRPr="004509E7">
        <w:rPr>
          <w:rFonts w:ascii="Arial" w:hAnsi="Arial" w:cs="Arial"/>
          <w:i/>
          <w:sz w:val="20"/>
          <w:szCs w:val="20"/>
        </w:rPr>
        <w:t>t Xây d</w:t>
      </w:r>
      <w:r w:rsidRPr="004509E7">
        <w:rPr>
          <w:rFonts w:ascii="Arial" w:hAnsi="Arial" w:cs="Arial"/>
          <w:i/>
          <w:sz w:val="20"/>
          <w:szCs w:val="20"/>
        </w:rPr>
        <w:t>ự</w:t>
      </w:r>
      <w:r w:rsidRPr="004509E7">
        <w:rPr>
          <w:rFonts w:ascii="Arial" w:hAnsi="Arial" w:cs="Arial"/>
          <w:i/>
          <w:sz w:val="20"/>
          <w:szCs w:val="20"/>
        </w:rPr>
        <w:t>ng và Đi</w:t>
      </w:r>
      <w:r w:rsidRPr="004509E7">
        <w:rPr>
          <w:rFonts w:ascii="Arial" w:hAnsi="Arial" w:cs="Arial"/>
          <w:i/>
          <w:sz w:val="20"/>
          <w:szCs w:val="20"/>
        </w:rPr>
        <w:t>ề</w:t>
      </w:r>
      <w:r w:rsidRPr="004509E7">
        <w:rPr>
          <w:rFonts w:ascii="Arial" w:hAnsi="Arial" w:cs="Arial"/>
          <w:i/>
          <w:sz w:val="20"/>
          <w:szCs w:val="20"/>
        </w:rPr>
        <w:t>u 23 Ngh</w:t>
      </w:r>
      <w:r w:rsidRPr="004509E7">
        <w:rPr>
          <w:rFonts w:ascii="Arial" w:hAnsi="Arial" w:cs="Arial"/>
          <w:i/>
          <w:sz w:val="20"/>
          <w:szCs w:val="20"/>
        </w:rPr>
        <w:t>ị</w:t>
      </w:r>
      <w:r w:rsidRPr="004509E7">
        <w:rPr>
          <w:rFonts w:ascii="Arial" w:hAnsi="Arial" w:cs="Arial"/>
          <w:i/>
          <w:sz w:val="20"/>
          <w:szCs w:val="20"/>
        </w:rPr>
        <w:t xml:space="preserve"> đ</w:t>
      </w:r>
      <w:r w:rsidRPr="004509E7">
        <w:rPr>
          <w:rFonts w:ascii="Arial" w:hAnsi="Arial" w:cs="Arial"/>
          <w:i/>
          <w:sz w:val="20"/>
          <w:szCs w:val="20"/>
        </w:rPr>
        <w:t>ị</w:t>
      </w:r>
      <w:r w:rsidRPr="004509E7">
        <w:rPr>
          <w:rFonts w:ascii="Arial" w:hAnsi="Arial" w:cs="Arial"/>
          <w:i/>
          <w:sz w:val="20"/>
          <w:szCs w:val="20"/>
        </w:rPr>
        <w:t>nh s</w:t>
      </w:r>
      <w:r w:rsidRPr="004509E7">
        <w:rPr>
          <w:rFonts w:ascii="Arial" w:hAnsi="Arial" w:cs="Arial"/>
          <w:i/>
          <w:sz w:val="20"/>
          <w:szCs w:val="20"/>
        </w:rPr>
        <w:t>ố</w:t>
      </w:r>
      <w:r w:rsidRPr="004509E7">
        <w:rPr>
          <w:rFonts w:ascii="Arial" w:hAnsi="Arial" w:cs="Arial"/>
          <w:i/>
          <w:sz w:val="20"/>
          <w:szCs w:val="20"/>
        </w:rPr>
        <w:t xml:space="preserve"> 210/2026/NĐ-CP]</w:t>
      </w:r>
    </w:p>
    <w:p w14:paraId="656C917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17.3. Đi</w:t>
      </w:r>
      <w:r w:rsidRPr="004509E7">
        <w:rPr>
          <w:rFonts w:ascii="Arial" w:hAnsi="Arial" w:cs="Arial"/>
          <w:sz w:val="20"/>
          <w:szCs w:val="20"/>
        </w:rPr>
        <w:t>ề</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nh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th</w:t>
      </w:r>
      <w:r w:rsidRPr="004509E7">
        <w:rPr>
          <w:rFonts w:ascii="Arial" w:hAnsi="Arial" w:cs="Arial"/>
          <w:sz w:val="20"/>
          <w:szCs w:val="20"/>
        </w:rPr>
        <w:t>ờ</w:t>
      </w:r>
      <w:r w:rsidRPr="004509E7">
        <w:rPr>
          <w:rFonts w:ascii="Arial" w:hAnsi="Arial" w:cs="Arial"/>
          <w:sz w:val="20"/>
          <w:szCs w:val="20"/>
        </w:rPr>
        <w:t>i gian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1114799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 xml:space="preserve">17.3.1. </w:t>
      </w:r>
      <w:r w:rsidRPr="004509E7">
        <w:rPr>
          <w:rFonts w:ascii="Arial" w:hAnsi="Arial" w:cs="Arial"/>
          <w:sz w:val="20"/>
          <w:szCs w:val="20"/>
        </w:rPr>
        <w:t>Các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đư</w:t>
      </w:r>
      <w:r w:rsidRPr="004509E7">
        <w:rPr>
          <w:rFonts w:ascii="Arial" w:hAnsi="Arial" w:cs="Arial"/>
          <w:sz w:val="20"/>
          <w:szCs w:val="20"/>
        </w:rPr>
        <w:t>ợ</w:t>
      </w:r>
      <w:r w:rsidRPr="004509E7">
        <w:rPr>
          <w:rFonts w:ascii="Arial" w:hAnsi="Arial" w:cs="Arial"/>
          <w:sz w:val="20"/>
          <w:szCs w:val="20"/>
        </w:rPr>
        <w:t>c đi</w:t>
      </w:r>
      <w:r w:rsidRPr="004509E7">
        <w:rPr>
          <w:rFonts w:ascii="Arial" w:hAnsi="Arial" w:cs="Arial"/>
          <w:sz w:val="20"/>
          <w:szCs w:val="20"/>
        </w:rPr>
        <w:t>ề</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nh th</w:t>
      </w:r>
      <w:r w:rsidRPr="004509E7">
        <w:rPr>
          <w:rFonts w:ascii="Arial" w:hAnsi="Arial" w:cs="Arial"/>
          <w:sz w:val="20"/>
          <w:szCs w:val="20"/>
        </w:rPr>
        <w:t>ờ</w:t>
      </w:r>
      <w:r w:rsidRPr="004509E7">
        <w:rPr>
          <w:rFonts w:ascii="Arial" w:hAnsi="Arial" w:cs="Arial"/>
          <w:sz w:val="20"/>
          <w:szCs w:val="20"/>
        </w:rPr>
        <w:t>i gian,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và th</w:t>
      </w:r>
      <w:r w:rsidRPr="004509E7">
        <w:rPr>
          <w:rFonts w:ascii="Arial" w:hAnsi="Arial" w:cs="Arial"/>
          <w:sz w:val="20"/>
          <w:szCs w:val="20"/>
        </w:rPr>
        <w:t>ờ</w:t>
      </w:r>
      <w:r w:rsidRPr="004509E7">
        <w:rPr>
          <w:rFonts w:ascii="Arial" w:hAnsi="Arial" w:cs="Arial"/>
          <w:sz w:val="20"/>
          <w:szCs w:val="20"/>
        </w:rPr>
        <w:t>i h</w:t>
      </w:r>
      <w:r w:rsidRPr="004509E7">
        <w:rPr>
          <w:rFonts w:ascii="Arial" w:hAnsi="Arial" w:cs="Arial"/>
          <w:sz w:val="20"/>
          <w:szCs w:val="20"/>
        </w:rPr>
        <w:t>ạ</w:t>
      </w:r>
      <w:r w:rsidRPr="004509E7">
        <w:rPr>
          <w:rFonts w:ascii="Arial" w:hAnsi="Arial" w:cs="Arial"/>
          <w:sz w:val="20"/>
          <w:szCs w:val="20"/>
        </w:rPr>
        <w:t>n hoàn thành các công vi</w:t>
      </w:r>
      <w:r w:rsidRPr="004509E7">
        <w:rPr>
          <w:rFonts w:ascii="Arial" w:hAnsi="Arial" w:cs="Arial"/>
          <w:sz w:val="20"/>
          <w:szCs w:val="20"/>
        </w:rPr>
        <w:t>ệ</w:t>
      </w:r>
      <w:r w:rsidRPr="004509E7">
        <w:rPr>
          <w:rFonts w:ascii="Arial" w:hAnsi="Arial" w:cs="Arial"/>
          <w:sz w:val="20"/>
          <w:szCs w:val="20"/>
        </w:rPr>
        <w:t>c,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c</w:t>
      </w:r>
      <w:r w:rsidRPr="004509E7">
        <w:rPr>
          <w:rFonts w:ascii="Arial" w:hAnsi="Arial" w:cs="Arial"/>
          <w:sz w:val="20"/>
          <w:szCs w:val="20"/>
        </w:rPr>
        <w:t>ụ</w:t>
      </w:r>
      <w:r w:rsidRPr="004509E7">
        <w:rPr>
          <w:rFonts w:ascii="Arial" w:hAnsi="Arial" w:cs="Arial"/>
          <w:sz w:val="20"/>
          <w:szCs w:val="20"/>
        </w:rPr>
        <w:t xml:space="preserve"> th</w:t>
      </w:r>
      <w:r w:rsidRPr="004509E7">
        <w:rPr>
          <w:rFonts w:ascii="Arial" w:hAnsi="Arial" w:cs="Arial"/>
          <w:sz w:val="20"/>
          <w:szCs w:val="20"/>
        </w:rPr>
        <w:t>ể</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và trách nhi</w:t>
      </w:r>
      <w:r w:rsidRPr="004509E7">
        <w:rPr>
          <w:rFonts w:ascii="Arial" w:hAnsi="Arial" w:cs="Arial"/>
          <w:sz w:val="20"/>
          <w:szCs w:val="20"/>
        </w:rPr>
        <w:t>ệ</w:t>
      </w:r>
      <w:r w:rsidRPr="004509E7">
        <w:rPr>
          <w:rFonts w:ascii="Arial" w:hAnsi="Arial" w:cs="Arial"/>
          <w:sz w:val="20"/>
          <w:szCs w:val="20"/>
        </w:rPr>
        <w:t>m c</w:t>
      </w:r>
      <w:r w:rsidRPr="004509E7">
        <w:rPr>
          <w:rFonts w:ascii="Arial" w:hAnsi="Arial" w:cs="Arial"/>
          <w:sz w:val="20"/>
          <w:szCs w:val="20"/>
        </w:rPr>
        <w:t>ủ</w:t>
      </w:r>
      <w:r w:rsidRPr="004509E7">
        <w:rPr>
          <w:rFonts w:ascii="Arial" w:hAnsi="Arial" w:cs="Arial"/>
          <w:sz w:val="20"/>
          <w:szCs w:val="20"/>
        </w:rPr>
        <w:t>a m</w:t>
      </w:r>
      <w:r w:rsidRPr="004509E7">
        <w:rPr>
          <w:rFonts w:ascii="Arial" w:hAnsi="Arial" w:cs="Arial"/>
          <w:sz w:val="20"/>
          <w:szCs w:val="20"/>
        </w:rPr>
        <w:t>ỗ</w:t>
      </w:r>
      <w:r w:rsidRPr="004509E7">
        <w:rPr>
          <w:rFonts w:ascii="Arial" w:hAnsi="Arial" w:cs="Arial"/>
          <w:sz w:val="20"/>
          <w:szCs w:val="20"/>
        </w:rPr>
        <w:t>i bên đ</w:t>
      </w:r>
      <w:r w:rsidRPr="004509E7">
        <w:rPr>
          <w:rFonts w:ascii="Arial" w:hAnsi="Arial" w:cs="Arial"/>
          <w:sz w:val="20"/>
          <w:szCs w:val="20"/>
        </w:rPr>
        <w:t>ố</w:t>
      </w:r>
      <w:r w:rsidRPr="004509E7">
        <w:rPr>
          <w:rFonts w:ascii="Arial" w:hAnsi="Arial" w:cs="Arial"/>
          <w:sz w:val="20"/>
          <w:szCs w:val="20"/>
        </w:rPr>
        <w:t>i v</w:t>
      </w:r>
      <w:r w:rsidRPr="004509E7">
        <w:rPr>
          <w:rFonts w:ascii="Arial" w:hAnsi="Arial" w:cs="Arial"/>
          <w:sz w:val="20"/>
          <w:szCs w:val="20"/>
        </w:rPr>
        <w:t>ớ</w:t>
      </w:r>
      <w:r w:rsidRPr="004509E7">
        <w:rPr>
          <w:rFonts w:ascii="Arial" w:hAnsi="Arial" w:cs="Arial"/>
          <w:sz w:val="20"/>
          <w:szCs w:val="20"/>
        </w:rPr>
        <w:t>i nh</w:t>
      </w:r>
      <w:r w:rsidRPr="004509E7">
        <w:rPr>
          <w:rFonts w:ascii="Arial" w:hAnsi="Arial" w:cs="Arial"/>
          <w:sz w:val="20"/>
          <w:szCs w:val="20"/>
        </w:rPr>
        <w:t>ữ</w:t>
      </w:r>
      <w:r w:rsidRPr="004509E7">
        <w:rPr>
          <w:rFonts w:ascii="Arial" w:hAnsi="Arial" w:cs="Arial"/>
          <w:sz w:val="20"/>
          <w:szCs w:val="20"/>
        </w:rPr>
        <w:t>ng thi</w:t>
      </w:r>
      <w:r w:rsidRPr="004509E7">
        <w:rPr>
          <w:rFonts w:ascii="Arial" w:hAnsi="Arial" w:cs="Arial"/>
          <w:sz w:val="20"/>
          <w:szCs w:val="20"/>
        </w:rPr>
        <w:t>ệ</w:t>
      </w:r>
      <w:r w:rsidRPr="004509E7">
        <w:rPr>
          <w:rFonts w:ascii="Arial" w:hAnsi="Arial" w:cs="Arial"/>
          <w:sz w:val="20"/>
          <w:szCs w:val="20"/>
        </w:rPr>
        <w:t>t h</w:t>
      </w:r>
      <w:r w:rsidRPr="004509E7">
        <w:rPr>
          <w:rFonts w:ascii="Arial" w:hAnsi="Arial" w:cs="Arial"/>
          <w:sz w:val="20"/>
          <w:szCs w:val="20"/>
        </w:rPr>
        <w:t>ạ</w:t>
      </w:r>
      <w:r w:rsidRPr="004509E7">
        <w:rPr>
          <w:rFonts w:ascii="Arial" w:hAnsi="Arial" w:cs="Arial"/>
          <w:sz w:val="20"/>
          <w:szCs w:val="20"/>
        </w:rPr>
        <w:t>i do ch</w:t>
      </w:r>
      <w:r w:rsidRPr="004509E7">
        <w:rPr>
          <w:rFonts w:ascii="Arial" w:hAnsi="Arial" w:cs="Arial"/>
          <w:sz w:val="20"/>
          <w:szCs w:val="20"/>
        </w:rPr>
        <w:t>ậ</w:t>
      </w:r>
      <w:r w:rsidRPr="004509E7">
        <w:rPr>
          <w:rFonts w:ascii="Arial" w:hAnsi="Arial" w:cs="Arial"/>
          <w:sz w:val="20"/>
          <w:szCs w:val="20"/>
        </w:rPr>
        <w:t>m th</w:t>
      </w:r>
      <w:r w:rsidRPr="004509E7">
        <w:rPr>
          <w:rFonts w:ascii="Arial" w:hAnsi="Arial" w:cs="Arial"/>
          <w:sz w:val="20"/>
          <w:szCs w:val="20"/>
        </w:rPr>
        <w:t>ờ</w:t>
      </w:r>
      <w:r w:rsidRPr="004509E7">
        <w:rPr>
          <w:rFonts w:ascii="Arial" w:hAnsi="Arial" w:cs="Arial"/>
          <w:sz w:val="20"/>
          <w:szCs w:val="20"/>
        </w:rPr>
        <w:t>i gian,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và th</w:t>
      </w:r>
      <w:r w:rsidRPr="004509E7">
        <w:rPr>
          <w:rFonts w:ascii="Arial" w:hAnsi="Arial" w:cs="Arial"/>
          <w:sz w:val="20"/>
          <w:szCs w:val="20"/>
        </w:rPr>
        <w:t>ờ</w:t>
      </w:r>
      <w:r w:rsidRPr="004509E7">
        <w:rPr>
          <w:rFonts w:ascii="Arial" w:hAnsi="Arial" w:cs="Arial"/>
          <w:sz w:val="20"/>
          <w:szCs w:val="20"/>
        </w:rPr>
        <w:t>i h</w:t>
      </w:r>
      <w:r w:rsidRPr="004509E7">
        <w:rPr>
          <w:rFonts w:ascii="Arial" w:hAnsi="Arial" w:cs="Arial"/>
          <w:sz w:val="20"/>
          <w:szCs w:val="20"/>
        </w:rPr>
        <w:t>ạ</w:t>
      </w:r>
      <w:r w:rsidRPr="004509E7">
        <w:rPr>
          <w:rFonts w:ascii="Arial" w:hAnsi="Arial" w:cs="Arial"/>
          <w:sz w:val="20"/>
          <w:szCs w:val="20"/>
        </w:rPr>
        <w:t>n hoàn thành các công vi</w:t>
      </w:r>
      <w:r w:rsidRPr="004509E7">
        <w:rPr>
          <w:rFonts w:ascii="Arial" w:hAnsi="Arial" w:cs="Arial"/>
          <w:sz w:val="20"/>
          <w:szCs w:val="20"/>
        </w:rPr>
        <w:t>ệ</w:t>
      </w:r>
      <w:r w:rsidRPr="004509E7">
        <w:rPr>
          <w:rFonts w:ascii="Arial" w:hAnsi="Arial" w:cs="Arial"/>
          <w:sz w:val="20"/>
          <w:szCs w:val="20"/>
        </w:rPr>
        <w:t>c, s</w:t>
      </w:r>
      <w:r w:rsidRPr="004509E7">
        <w:rPr>
          <w:rFonts w:ascii="Arial" w:hAnsi="Arial" w:cs="Arial"/>
          <w:sz w:val="20"/>
          <w:szCs w:val="20"/>
        </w:rPr>
        <w:t>ả</w:t>
      </w:r>
      <w:r w:rsidRPr="004509E7">
        <w:rPr>
          <w:rFonts w:ascii="Arial" w:hAnsi="Arial" w:cs="Arial"/>
          <w:sz w:val="20"/>
          <w:szCs w:val="20"/>
        </w:rPr>
        <w:t>n</w:t>
      </w:r>
      <w:r w:rsidRPr="004509E7">
        <w:rPr>
          <w:rFonts w:ascii="Arial" w:hAnsi="Arial" w:cs="Arial"/>
          <w:sz w:val="20"/>
          <w:szCs w:val="20"/>
        </w:rPr>
        <w:t xml:space="preserve"> ph</w:t>
      </w:r>
      <w:r w:rsidRPr="004509E7">
        <w:rPr>
          <w:rFonts w:ascii="Arial" w:hAnsi="Arial" w:cs="Arial"/>
          <w:sz w:val="20"/>
          <w:szCs w:val="20"/>
        </w:rPr>
        <w:t>ẩ</w:t>
      </w:r>
      <w:r w:rsidRPr="004509E7">
        <w:rPr>
          <w:rFonts w:ascii="Arial" w:hAnsi="Arial" w:cs="Arial"/>
          <w:sz w:val="20"/>
          <w:szCs w:val="20"/>
        </w:rPr>
        <w:t>m c</w:t>
      </w:r>
      <w:r w:rsidRPr="004509E7">
        <w:rPr>
          <w:rFonts w:ascii="Arial" w:hAnsi="Arial" w:cs="Arial"/>
          <w:sz w:val="20"/>
          <w:szCs w:val="20"/>
        </w:rPr>
        <w:t>ụ</w:t>
      </w:r>
      <w:r w:rsidRPr="004509E7">
        <w:rPr>
          <w:rFonts w:ascii="Arial" w:hAnsi="Arial" w:cs="Arial"/>
          <w:sz w:val="20"/>
          <w:szCs w:val="20"/>
        </w:rPr>
        <w:t xml:space="preserve"> th</w:t>
      </w:r>
      <w:r w:rsidRPr="004509E7">
        <w:rPr>
          <w:rFonts w:ascii="Arial" w:hAnsi="Arial" w:cs="Arial"/>
          <w:sz w:val="20"/>
          <w:szCs w:val="20"/>
        </w:rPr>
        <w:t>ể</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 xml:space="preserve">ng như sau: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th</w:t>
      </w:r>
      <w:r w:rsidRPr="004509E7">
        <w:rPr>
          <w:rFonts w:ascii="Arial" w:hAnsi="Arial" w:cs="Arial"/>
          <w:i/>
          <w:sz w:val="20"/>
          <w:szCs w:val="20"/>
        </w:rPr>
        <w:t>ỏ</w:t>
      </w:r>
      <w:r w:rsidRPr="004509E7">
        <w:rPr>
          <w:rFonts w:ascii="Arial" w:hAnsi="Arial" w:cs="Arial"/>
          <w:i/>
          <w:sz w:val="20"/>
          <w:szCs w:val="20"/>
        </w:rPr>
        <w:t>a thu</w:t>
      </w:r>
      <w:r w:rsidRPr="004509E7">
        <w:rPr>
          <w:rFonts w:ascii="Arial" w:hAnsi="Arial" w:cs="Arial"/>
          <w:i/>
          <w:sz w:val="20"/>
          <w:szCs w:val="20"/>
        </w:rPr>
        <w:t>ậ</w:t>
      </w:r>
      <w:r w:rsidRPr="004509E7">
        <w:rPr>
          <w:rFonts w:ascii="Arial" w:hAnsi="Arial" w:cs="Arial"/>
          <w:i/>
          <w:sz w:val="20"/>
          <w:szCs w:val="20"/>
        </w:rPr>
        <w:t>n c</w:t>
      </w:r>
      <w:r w:rsidRPr="004509E7">
        <w:rPr>
          <w:rFonts w:ascii="Arial" w:hAnsi="Arial" w:cs="Arial"/>
          <w:i/>
          <w:sz w:val="20"/>
          <w:szCs w:val="20"/>
        </w:rPr>
        <w:t>ủ</w:t>
      </w:r>
      <w:r w:rsidRPr="004509E7">
        <w:rPr>
          <w:rFonts w:ascii="Arial" w:hAnsi="Arial" w:cs="Arial"/>
          <w:i/>
          <w:sz w:val="20"/>
          <w:szCs w:val="20"/>
        </w:rPr>
        <w:t>a các bên v</w:t>
      </w:r>
      <w:r w:rsidRPr="004509E7">
        <w:rPr>
          <w:rFonts w:ascii="Arial" w:hAnsi="Arial" w:cs="Arial"/>
          <w:i/>
          <w:sz w:val="20"/>
          <w:szCs w:val="20"/>
        </w:rPr>
        <w:t>ề</w:t>
      </w:r>
      <w:r w:rsidRPr="004509E7">
        <w:rPr>
          <w:rFonts w:ascii="Arial" w:hAnsi="Arial" w:cs="Arial"/>
          <w:i/>
          <w:sz w:val="20"/>
          <w:szCs w:val="20"/>
        </w:rPr>
        <w:t xml:space="preserve"> các trư</w:t>
      </w:r>
      <w:r w:rsidRPr="004509E7">
        <w:rPr>
          <w:rFonts w:ascii="Arial" w:hAnsi="Arial" w:cs="Arial"/>
          <w:i/>
          <w:sz w:val="20"/>
          <w:szCs w:val="20"/>
        </w:rPr>
        <w:t>ờ</w:t>
      </w:r>
      <w:r w:rsidRPr="004509E7">
        <w:rPr>
          <w:rFonts w:ascii="Arial" w:hAnsi="Arial" w:cs="Arial"/>
          <w:i/>
          <w:sz w:val="20"/>
          <w:szCs w:val="20"/>
        </w:rPr>
        <w:t>ng h</w:t>
      </w:r>
      <w:r w:rsidRPr="004509E7">
        <w:rPr>
          <w:rFonts w:ascii="Arial" w:hAnsi="Arial" w:cs="Arial"/>
          <w:i/>
          <w:sz w:val="20"/>
          <w:szCs w:val="20"/>
        </w:rPr>
        <w:t>ợ</w:t>
      </w:r>
      <w:r w:rsidRPr="004509E7">
        <w:rPr>
          <w:rFonts w:ascii="Arial" w:hAnsi="Arial" w:cs="Arial"/>
          <w:i/>
          <w:sz w:val="20"/>
          <w:szCs w:val="20"/>
        </w:rPr>
        <w:t>p đư</w:t>
      </w:r>
      <w:r w:rsidRPr="004509E7">
        <w:rPr>
          <w:rFonts w:ascii="Arial" w:hAnsi="Arial" w:cs="Arial"/>
          <w:i/>
          <w:sz w:val="20"/>
          <w:szCs w:val="20"/>
        </w:rPr>
        <w:t>ợ</w:t>
      </w:r>
      <w:r w:rsidRPr="004509E7">
        <w:rPr>
          <w:rFonts w:ascii="Arial" w:hAnsi="Arial" w:cs="Arial"/>
          <w:i/>
          <w:sz w:val="20"/>
          <w:szCs w:val="20"/>
        </w:rPr>
        <w:t>c đi</w:t>
      </w:r>
      <w:r w:rsidRPr="004509E7">
        <w:rPr>
          <w:rFonts w:ascii="Arial" w:hAnsi="Arial" w:cs="Arial"/>
          <w:i/>
          <w:sz w:val="20"/>
          <w:szCs w:val="20"/>
        </w:rPr>
        <w:t>ề</w:t>
      </w:r>
      <w:r w:rsidRPr="004509E7">
        <w:rPr>
          <w:rFonts w:ascii="Arial" w:hAnsi="Arial" w:cs="Arial"/>
          <w:i/>
          <w:sz w:val="20"/>
          <w:szCs w:val="20"/>
        </w:rPr>
        <w:t>u ch</w:t>
      </w:r>
      <w:r w:rsidRPr="004509E7">
        <w:rPr>
          <w:rFonts w:ascii="Arial" w:hAnsi="Arial" w:cs="Arial"/>
          <w:i/>
          <w:sz w:val="20"/>
          <w:szCs w:val="20"/>
        </w:rPr>
        <w:t>ỉ</w:t>
      </w:r>
      <w:r w:rsidRPr="004509E7">
        <w:rPr>
          <w:rFonts w:ascii="Arial" w:hAnsi="Arial" w:cs="Arial"/>
          <w:i/>
          <w:sz w:val="20"/>
          <w:szCs w:val="20"/>
        </w:rPr>
        <w:t>nh th</w:t>
      </w:r>
      <w:r w:rsidRPr="004509E7">
        <w:rPr>
          <w:rFonts w:ascii="Arial" w:hAnsi="Arial" w:cs="Arial"/>
          <w:i/>
          <w:sz w:val="20"/>
          <w:szCs w:val="20"/>
        </w:rPr>
        <w:t>ờ</w:t>
      </w:r>
      <w:r w:rsidRPr="004509E7">
        <w:rPr>
          <w:rFonts w:ascii="Arial" w:hAnsi="Arial" w:cs="Arial"/>
          <w:i/>
          <w:sz w:val="20"/>
          <w:szCs w:val="20"/>
        </w:rPr>
        <w:t>i gian, ti</w:t>
      </w:r>
      <w:r w:rsidRPr="004509E7">
        <w:rPr>
          <w:rFonts w:ascii="Arial" w:hAnsi="Arial" w:cs="Arial"/>
          <w:i/>
          <w:sz w:val="20"/>
          <w:szCs w:val="20"/>
        </w:rPr>
        <w:t>ế</w:t>
      </w:r>
      <w:r w:rsidRPr="004509E7">
        <w:rPr>
          <w:rFonts w:ascii="Arial" w:hAnsi="Arial" w:cs="Arial"/>
          <w:i/>
          <w:sz w:val="20"/>
          <w:szCs w:val="20"/>
        </w:rPr>
        <w:t>n đ</w:t>
      </w:r>
      <w:r w:rsidRPr="004509E7">
        <w:rPr>
          <w:rFonts w:ascii="Arial" w:hAnsi="Arial" w:cs="Arial"/>
          <w:i/>
          <w:sz w:val="20"/>
          <w:szCs w:val="20"/>
        </w:rPr>
        <w:t>ộ</w:t>
      </w:r>
      <w:r w:rsidRPr="004509E7">
        <w:rPr>
          <w:rFonts w:ascii="Arial" w:hAnsi="Arial" w:cs="Arial"/>
          <w:i/>
          <w:sz w:val="20"/>
          <w:szCs w:val="20"/>
        </w:rPr>
        <w:t xml:space="preserve"> th</w:t>
      </w:r>
      <w:r w:rsidRPr="004509E7">
        <w:rPr>
          <w:rFonts w:ascii="Arial" w:hAnsi="Arial" w:cs="Arial"/>
          <w:i/>
          <w:sz w:val="20"/>
          <w:szCs w:val="20"/>
        </w:rPr>
        <w:t>ự</w:t>
      </w:r>
      <w:r w:rsidRPr="004509E7">
        <w:rPr>
          <w:rFonts w:ascii="Arial" w:hAnsi="Arial" w:cs="Arial"/>
          <w:i/>
          <w:sz w:val="20"/>
          <w:szCs w:val="20"/>
        </w:rPr>
        <w:t>c hi</w:t>
      </w:r>
      <w:r w:rsidRPr="004509E7">
        <w:rPr>
          <w:rFonts w:ascii="Arial" w:hAnsi="Arial" w:cs="Arial"/>
          <w:i/>
          <w:sz w:val="20"/>
          <w:szCs w:val="20"/>
        </w:rPr>
        <w:t>ệ</w:t>
      </w:r>
      <w:r w:rsidRPr="004509E7">
        <w:rPr>
          <w:rFonts w:ascii="Arial" w:hAnsi="Arial" w:cs="Arial"/>
          <w:i/>
          <w:sz w:val="20"/>
          <w:szCs w:val="20"/>
        </w:rPr>
        <w:t>n và th</w:t>
      </w:r>
      <w:r w:rsidRPr="004509E7">
        <w:rPr>
          <w:rFonts w:ascii="Arial" w:hAnsi="Arial" w:cs="Arial"/>
          <w:i/>
          <w:sz w:val="20"/>
          <w:szCs w:val="20"/>
        </w:rPr>
        <w:t>ờ</w:t>
      </w:r>
      <w:r w:rsidRPr="004509E7">
        <w:rPr>
          <w:rFonts w:ascii="Arial" w:hAnsi="Arial" w:cs="Arial"/>
          <w:i/>
          <w:sz w:val="20"/>
          <w:szCs w:val="20"/>
        </w:rPr>
        <w:t>i h</w:t>
      </w:r>
      <w:r w:rsidRPr="004509E7">
        <w:rPr>
          <w:rFonts w:ascii="Arial" w:hAnsi="Arial" w:cs="Arial"/>
          <w:i/>
          <w:sz w:val="20"/>
          <w:szCs w:val="20"/>
        </w:rPr>
        <w:t>ạ</w:t>
      </w:r>
      <w:r w:rsidRPr="004509E7">
        <w:rPr>
          <w:rFonts w:ascii="Arial" w:hAnsi="Arial" w:cs="Arial"/>
          <w:i/>
          <w:sz w:val="20"/>
          <w:szCs w:val="20"/>
        </w:rPr>
        <w:t>n hoàn thành các công vi</w:t>
      </w:r>
      <w:r w:rsidRPr="004509E7">
        <w:rPr>
          <w:rFonts w:ascii="Arial" w:hAnsi="Arial" w:cs="Arial"/>
          <w:i/>
          <w:sz w:val="20"/>
          <w:szCs w:val="20"/>
        </w:rPr>
        <w:t>ệ</w:t>
      </w:r>
      <w:r w:rsidRPr="004509E7">
        <w:rPr>
          <w:rFonts w:ascii="Arial" w:hAnsi="Arial" w:cs="Arial"/>
          <w:i/>
          <w:sz w:val="20"/>
          <w:szCs w:val="20"/>
        </w:rPr>
        <w:t>c, s</w:t>
      </w:r>
      <w:r w:rsidRPr="004509E7">
        <w:rPr>
          <w:rFonts w:ascii="Arial" w:hAnsi="Arial" w:cs="Arial"/>
          <w:i/>
          <w:sz w:val="20"/>
          <w:szCs w:val="20"/>
        </w:rPr>
        <w:t>ả</w:t>
      </w:r>
      <w:r w:rsidRPr="004509E7">
        <w:rPr>
          <w:rFonts w:ascii="Arial" w:hAnsi="Arial" w:cs="Arial"/>
          <w:i/>
          <w:sz w:val="20"/>
          <w:szCs w:val="20"/>
        </w:rPr>
        <w:t>n ph</w:t>
      </w:r>
      <w:r w:rsidRPr="004509E7">
        <w:rPr>
          <w:rFonts w:ascii="Arial" w:hAnsi="Arial" w:cs="Arial"/>
          <w:i/>
          <w:sz w:val="20"/>
          <w:szCs w:val="20"/>
        </w:rPr>
        <w:t>ẩ</w:t>
      </w:r>
      <w:r w:rsidRPr="004509E7">
        <w:rPr>
          <w:rFonts w:ascii="Arial" w:hAnsi="Arial" w:cs="Arial"/>
          <w:i/>
          <w:sz w:val="20"/>
          <w:szCs w:val="20"/>
        </w:rPr>
        <w:t>m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c</w:t>
      </w:r>
      <w:r w:rsidRPr="004509E7">
        <w:rPr>
          <w:rFonts w:ascii="Arial" w:hAnsi="Arial" w:cs="Arial"/>
          <w:i/>
          <w:sz w:val="20"/>
          <w:szCs w:val="20"/>
        </w:rPr>
        <w:t>ủ</w:t>
      </w:r>
      <w:r w:rsidRPr="004509E7">
        <w:rPr>
          <w:rFonts w:ascii="Arial" w:hAnsi="Arial" w:cs="Arial"/>
          <w:i/>
          <w:sz w:val="20"/>
          <w:szCs w:val="20"/>
        </w:rPr>
        <w:t>a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và trách nhi</w:t>
      </w:r>
      <w:r w:rsidRPr="004509E7">
        <w:rPr>
          <w:rFonts w:ascii="Arial" w:hAnsi="Arial" w:cs="Arial"/>
          <w:i/>
          <w:sz w:val="20"/>
          <w:szCs w:val="20"/>
        </w:rPr>
        <w:t>ệ</w:t>
      </w:r>
      <w:r w:rsidRPr="004509E7">
        <w:rPr>
          <w:rFonts w:ascii="Arial" w:hAnsi="Arial" w:cs="Arial"/>
          <w:i/>
          <w:sz w:val="20"/>
          <w:szCs w:val="20"/>
        </w:rPr>
        <w:t>m c</w:t>
      </w:r>
      <w:r w:rsidRPr="004509E7">
        <w:rPr>
          <w:rFonts w:ascii="Arial" w:hAnsi="Arial" w:cs="Arial"/>
          <w:i/>
          <w:sz w:val="20"/>
          <w:szCs w:val="20"/>
        </w:rPr>
        <w:t>ủ</w:t>
      </w:r>
      <w:r w:rsidRPr="004509E7">
        <w:rPr>
          <w:rFonts w:ascii="Arial" w:hAnsi="Arial" w:cs="Arial"/>
          <w:i/>
          <w:sz w:val="20"/>
          <w:szCs w:val="20"/>
        </w:rPr>
        <w:t>a m</w:t>
      </w:r>
      <w:r w:rsidRPr="004509E7">
        <w:rPr>
          <w:rFonts w:ascii="Arial" w:hAnsi="Arial" w:cs="Arial"/>
          <w:i/>
          <w:sz w:val="20"/>
          <w:szCs w:val="20"/>
        </w:rPr>
        <w:t>ỗ</w:t>
      </w:r>
      <w:r w:rsidRPr="004509E7">
        <w:rPr>
          <w:rFonts w:ascii="Arial" w:hAnsi="Arial" w:cs="Arial"/>
          <w:i/>
          <w:sz w:val="20"/>
          <w:szCs w:val="20"/>
        </w:rPr>
        <w:t>i bên đ</w:t>
      </w:r>
      <w:r w:rsidRPr="004509E7">
        <w:rPr>
          <w:rFonts w:ascii="Arial" w:hAnsi="Arial" w:cs="Arial"/>
          <w:i/>
          <w:sz w:val="20"/>
          <w:szCs w:val="20"/>
        </w:rPr>
        <w:t>ố</w:t>
      </w:r>
      <w:r w:rsidRPr="004509E7">
        <w:rPr>
          <w:rFonts w:ascii="Arial" w:hAnsi="Arial" w:cs="Arial"/>
          <w:i/>
          <w:sz w:val="20"/>
          <w:szCs w:val="20"/>
        </w:rPr>
        <w:t>i v</w:t>
      </w:r>
      <w:r w:rsidRPr="004509E7">
        <w:rPr>
          <w:rFonts w:ascii="Arial" w:hAnsi="Arial" w:cs="Arial"/>
          <w:i/>
          <w:sz w:val="20"/>
          <w:szCs w:val="20"/>
        </w:rPr>
        <w:t>ớ</w:t>
      </w:r>
      <w:r w:rsidRPr="004509E7">
        <w:rPr>
          <w:rFonts w:ascii="Arial" w:hAnsi="Arial" w:cs="Arial"/>
          <w:i/>
          <w:sz w:val="20"/>
          <w:szCs w:val="20"/>
        </w:rPr>
        <w:t>i nh</w:t>
      </w:r>
      <w:r w:rsidRPr="004509E7">
        <w:rPr>
          <w:rFonts w:ascii="Arial" w:hAnsi="Arial" w:cs="Arial"/>
          <w:i/>
          <w:sz w:val="20"/>
          <w:szCs w:val="20"/>
        </w:rPr>
        <w:t>ữ</w:t>
      </w:r>
      <w:r w:rsidRPr="004509E7">
        <w:rPr>
          <w:rFonts w:ascii="Arial" w:hAnsi="Arial" w:cs="Arial"/>
          <w:i/>
          <w:sz w:val="20"/>
          <w:szCs w:val="20"/>
        </w:rPr>
        <w:t>ng thi</w:t>
      </w:r>
      <w:r w:rsidRPr="004509E7">
        <w:rPr>
          <w:rFonts w:ascii="Arial" w:hAnsi="Arial" w:cs="Arial"/>
          <w:i/>
          <w:sz w:val="20"/>
          <w:szCs w:val="20"/>
        </w:rPr>
        <w:t>ệ</w:t>
      </w:r>
      <w:r w:rsidRPr="004509E7">
        <w:rPr>
          <w:rFonts w:ascii="Arial" w:hAnsi="Arial" w:cs="Arial"/>
          <w:i/>
          <w:sz w:val="20"/>
          <w:szCs w:val="20"/>
        </w:rPr>
        <w:t>t h</w:t>
      </w:r>
      <w:r w:rsidRPr="004509E7">
        <w:rPr>
          <w:rFonts w:ascii="Arial" w:hAnsi="Arial" w:cs="Arial"/>
          <w:i/>
          <w:sz w:val="20"/>
          <w:szCs w:val="20"/>
        </w:rPr>
        <w:t>ạ</w:t>
      </w:r>
      <w:r w:rsidRPr="004509E7">
        <w:rPr>
          <w:rFonts w:ascii="Arial" w:hAnsi="Arial" w:cs="Arial"/>
          <w:i/>
          <w:sz w:val="20"/>
          <w:szCs w:val="20"/>
        </w:rPr>
        <w:t>i do ch</w:t>
      </w:r>
      <w:r w:rsidRPr="004509E7">
        <w:rPr>
          <w:rFonts w:ascii="Arial" w:hAnsi="Arial" w:cs="Arial"/>
          <w:i/>
          <w:sz w:val="20"/>
          <w:szCs w:val="20"/>
        </w:rPr>
        <w:t>ậ</w:t>
      </w:r>
      <w:r w:rsidRPr="004509E7">
        <w:rPr>
          <w:rFonts w:ascii="Arial" w:hAnsi="Arial" w:cs="Arial"/>
          <w:i/>
          <w:sz w:val="20"/>
          <w:szCs w:val="20"/>
        </w:rPr>
        <w:t>m th</w:t>
      </w:r>
      <w:r w:rsidRPr="004509E7">
        <w:rPr>
          <w:rFonts w:ascii="Arial" w:hAnsi="Arial" w:cs="Arial"/>
          <w:i/>
          <w:sz w:val="20"/>
          <w:szCs w:val="20"/>
        </w:rPr>
        <w:t>ờ</w:t>
      </w:r>
      <w:r w:rsidRPr="004509E7">
        <w:rPr>
          <w:rFonts w:ascii="Arial" w:hAnsi="Arial" w:cs="Arial"/>
          <w:i/>
          <w:sz w:val="20"/>
          <w:szCs w:val="20"/>
        </w:rPr>
        <w:t>i gian, ti</w:t>
      </w:r>
      <w:r w:rsidRPr="004509E7">
        <w:rPr>
          <w:rFonts w:ascii="Arial" w:hAnsi="Arial" w:cs="Arial"/>
          <w:i/>
          <w:sz w:val="20"/>
          <w:szCs w:val="20"/>
        </w:rPr>
        <w:t>ế</w:t>
      </w:r>
      <w:r w:rsidRPr="004509E7">
        <w:rPr>
          <w:rFonts w:ascii="Arial" w:hAnsi="Arial" w:cs="Arial"/>
          <w:i/>
          <w:sz w:val="20"/>
          <w:szCs w:val="20"/>
        </w:rPr>
        <w:t>n đ</w:t>
      </w:r>
      <w:r w:rsidRPr="004509E7">
        <w:rPr>
          <w:rFonts w:ascii="Arial" w:hAnsi="Arial" w:cs="Arial"/>
          <w:i/>
          <w:sz w:val="20"/>
          <w:szCs w:val="20"/>
        </w:rPr>
        <w:t>ộ</w:t>
      </w:r>
      <w:r w:rsidRPr="004509E7">
        <w:rPr>
          <w:rFonts w:ascii="Arial" w:hAnsi="Arial" w:cs="Arial"/>
          <w:i/>
          <w:sz w:val="20"/>
          <w:szCs w:val="20"/>
        </w:rPr>
        <w:t xml:space="preserve"> th</w:t>
      </w:r>
      <w:r w:rsidRPr="004509E7">
        <w:rPr>
          <w:rFonts w:ascii="Arial" w:hAnsi="Arial" w:cs="Arial"/>
          <w:i/>
          <w:sz w:val="20"/>
          <w:szCs w:val="20"/>
        </w:rPr>
        <w:t>ự</w:t>
      </w:r>
      <w:r w:rsidRPr="004509E7">
        <w:rPr>
          <w:rFonts w:ascii="Arial" w:hAnsi="Arial" w:cs="Arial"/>
          <w:i/>
          <w:sz w:val="20"/>
          <w:szCs w:val="20"/>
        </w:rPr>
        <w:t>c hi</w:t>
      </w:r>
      <w:r w:rsidRPr="004509E7">
        <w:rPr>
          <w:rFonts w:ascii="Arial" w:hAnsi="Arial" w:cs="Arial"/>
          <w:i/>
          <w:sz w:val="20"/>
          <w:szCs w:val="20"/>
        </w:rPr>
        <w:t>ệ</w:t>
      </w:r>
      <w:r w:rsidRPr="004509E7">
        <w:rPr>
          <w:rFonts w:ascii="Arial" w:hAnsi="Arial" w:cs="Arial"/>
          <w:i/>
          <w:sz w:val="20"/>
          <w:szCs w:val="20"/>
        </w:rPr>
        <w:t>n và th</w:t>
      </w:r>
      <w:r w:rsidRPr="004509E7">
        <w:rPr>
          <w:rFonts w:ascii="Arial" w:hAnsi="Arial" w:cs="Arial"/>
          <w:i/>
          <w:sz w:val="20"/>
          <w:szCs w:val="20"/>
        </w:rPr>
        <w:t>ờ</w:t>
      </w:r>
      <w:r w:rsidRPr="004509E7">
        <w:rPr>
          <w:rFonts w:ascii="Arial" w:hAnsi="Arial" w:cs="Arial"/>
          <w:i/>
          <w:sz w:val="20"/>
          <w:szCs w:val="20"/>
        </w:rPr>
        <w:t>i h</w:t>
      </w:r>
      <w:r w:rsidRPr="004509E7">
        <w:rPr>
          <w:rFonts w:ascii="Arial" w:hAnsi="Arial" w:cs="Arial"/>
          <w:i/>
          <w:sz w:val="20"/>
          <w:szCs w:val="20"/>
        </w:rPr>
        <w:t>ạ</w:t>
      </w:r>
      <w:r w:rsidRPr="004509E7">
        <w:rPr>
          <w:rFonts w:ascii="Arial" w:hAnsi="Arial" w:cs="Arial"/>
          <w:i/>
          <w:sz w:val="20"/>
          <w:szCs w:val="20"/>
        </w:rPr>
        <w:t>n hoàn thành các công vi</w:t>
      </w:r>
      <w:r w:rsidRPr="004509E7">
        <w:rPr>
          <w:rFonts w:ascii="Arial" w:hAnsi="Arial" w:cs="Arial"/>
          <w:i/>
          <w:sz w:val="20"/>
          <w:szCs w:val="20"/>
        </w:rPr>
        <w:t>ệ</w:t>
      </w:r>
      <w:r w:rsidRPr="004509E7">
        <w:rPr>
          <w:rFonts w:ascii="Arial" w:hAnsi="Arial" w:cs="Arial"/>
          <w:i/>
          <w:sz w:val="20"/>
          <w:szCs w:val="20"/>
        </w:rPr>
        <w:t>c, s</w:t>
      </w:r>
      <w:r w:rsidRPr="004509E7">
        <w:rPr>
          <w:rFonts w:ascii="Arial" w:hAnsi="Arial" w:cs="Arial"/>
          <w:i/>
          <w:sz w:val="20"/>
          <w:szCs w:val="20"/>
        </w:rPr>
        <w:t>ả</w:t>
      </w:r>
      <w:r w:rsidRPr="004509E7">
        <w:rPr>
          <w:rFonts w:ascii="Arial" w:hAnsi="Arial" w:cs="Arial"/>
          <w:i/>
          <w:sz w:val="20"/>
          <w:szCs w:val="20"/>
        </w:rPr>
        <w:t>n ph</w:t>
      </w:r>
      <w:r w:rsidRPr="004509E7">
        <w:rPr>
          <w:rFonts w:ascii="Arial" w:hAnsi="Arial" w:cs="Arial"/>
          <w:i/>
          <w:sz w:val="20"/>
          <w:szCs w:val="20"/>
        </w:rPr>
        <w:t>ẩ</w:t>
      </w:r>
      <w:r w:rsidRPr="004509E7">
        <w:rPr>
          <w:rFonts w:ascii="Arial" w:hAnsi="Arial" w:cs="Arial"/>
          <w:i/>
          <w:sz w:val="20"/>
          <w:szCs w:val="20"/>
        </w:rPr>
        <w:t>m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c</w:t>
      </w:r>
      <w:r w:rsidRPr="004509E7">
        <w:rPr>
          <w:rFonts w:ascii="Arial" w:hAnsi="Arial" w:cs="Arial"/>
          <w:i/>
          <w:sz w:val="20"/>
          <w:szCs w:val="20"/>
        </w:rPr>
        <w:t>ủ</w:t>
      </w:r>
      <w:r w:rsidRPr="004509E7">
        <w:rPr>
          <w:rFonts w:ascii="Arial" w:hAnsi="Arial" w:cs="Arial"/>
          <w:i/>
          <w:sz w:val="20"/>
          <w:szCs w:val="20"/>
        </w:rPr>
        <w:t>a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trên cơ s</w:t>
      </w:r>
      <w:r w:rsidRPr="004509E7">
        <w:rPr>
          <w:rFonts w:ascii="Arial" w:hAnsi="Arial" w:cs="Arial"/>
          <w:i/>
          <w:sz w:val="20"/>
          <w:szCs w:val="20"/>
        </w:rPr>
        <w:t>ở</w:t>
      </w:r>
      <w:r w:rsidRPr="004509E7">
        <w:rPr>
          <w:rFonts w:ascii="Arial" w:hAnsi="Arial" w:cs="Arial"/>
          <w:i/>
          <w:sz w:val="20"/>
          <w:szCs w:val="20"/>
        </w:rPr>
        <w:t xml:space="preserve"> quy đ</w:t>
      </w:r>
      <w:r w:rsidRPr="004509E7">
        <w:rPr>
          <w:rFonts w:ascii="Arial" w:hAnsi="Arial" w:cs="Arial"/>
          <w:i/>
          <w:sz w:val="20"/>
          <w:szCs w:val="20"/>
        </w:rPr>
        <w:t>ị</w:t>
      </w:r>
      <w:r w:rsidRPr="004509E7">
        <w:rPr>
          <w:rFonts w:ascii="Arial" w:hAnsi="Arial" w:cs="Arial"/>
          <w:i/>
          <w:sz w:val="20"/>
          <w:szCs w:val="20"/>
        </w:rPr>
        <w:t>nh t</w:t>
      </w:r>
      <w:r w:rsidRPr="004509E7">
        <w:rPr>
          <w:rFonts w:ascii="Arial" w:hAnsi="Arial" w:cs="Arial"/>
          <w:i/>
          <w:sz w:val="20"/>
          <w:szCs w:val="20"/>
        </w:rPr>
        <w:t>ạ</w:t>
      </w:r>
      <w:r w:rsidRPr="004509E7">
        <w:rPr>
          <w:rFonts w:ascii="Arial" w:hAnsi="Arial" w:cs="Arial"/>
          <w:i/>
          <w:sz w:val="20"/>
          <w:szCs w:val="20"/>
        </w:rPr>
        <w:t>i Đi</w:t>
      </w:r>
      <w:r w:rsidRPr="004509E7">
        <w:rPr>
          <w:rFonts w:ascii="Arial" w:hAnsi="Arial" w:cs="Arial"/>
          <w:i/>
          <w:sz w:val="20"/>
          <w:szCs w:val="20"/>
        </w:rPr>
        <w:t>ề</w:t>
      </w:r>
      <w:r w:rsidRPr="004509E7">
        <w:rPr>
          <w:rFonts w:ascii="Arial" w:hAnsi="Arial" w:cs="Arial"/>
          <w:i/>
          <w:sz w:val="20"/>
          <w:szCs w:val="20"/>
        </w:rPr>
        <w:t>u 84 Lu</w:t>
      </w:r>
      <w:r w:rsidRPr="004509E7">
        <w:rPr>
          <w:rFonts w:ascii="Arial" w:hAnsi="Arial" w:cs="Arial"/>
          <w:i/>
          <w:sz w:val="20"/>
          <w:szCs w:val="20"/>
        </w:rPr>
        <w:t>ậ</w:t>
      </w:r>
      <w:r w:rsidRPr="004509E7">
        <w:rPr>
          <w:rFonts w:ascii="Arial" w:hAnsi="Arial" w:cs="Arial"/>
          <w:i/>
          <w:sz w:val="20"/>
          <w:szCs w:val="20"/>
        </w:rPr>
        <w:t>t Xây d</w:t>
      </w:r>
      <w:r w:rsidRPr="004509E7">
        <w:rPr>
          <w:rFonts w:ascii="Arial" w:hAnsi="Arial" w:cs="Arial"/>
          <w:i/>
          <w:sz w:val="20"/>
          <w:szCs w:val="20"/>
        </w:rPr>
        <w:t>ự</w:t>
      </w:r>
      <w:r w:rsidRPr="004509E7">
        <w:rPr>
          <w:rFonts w:ascii="Arial" w:hAnsi="Arial" w:cs="Arial"/>
          <w:i/>
          <w:sz w:val="20"/>
          <w:szCs w:val="20"/>
        </w:rPr>
        <w:t>ng, Đi</w:t>
      </w:r>
      <w:r w:rsidRPr="004509E7">
        <w:rPr>
          <w:rFonts w:ascii="Arial" w:hAnsi="Arial" w:cs="Arial"/>
          <w:i/>
          <w:sz w:val="20"/>
          <w:szCs w:val="20"/>
        </w:rPr>
        <w:t>ề</w:t>
      </w:r>
      <w:r w:rsidRPr="004509E7">
        <w:rPr>
          <w:rFonts w:ascii="Arial" w:hAnsi="Arial" w:cs="Arial"/>
          <w:i/>
          <w:sz w:val="20"/>
          <w:szCs w:val="20"/>
        </w:rPr>
        <w:t>u 25 Ngh</w:t>
      </w:r>
      <w:r w:rsidRPr="004509E7">
        <w:rPr>
          <w:rFonts w:ascii="Arial" w:hAnsi="Arial" w:cs="Arial"/>
          <w:i/>
          <w:sz w:val="20"/>
          <w:szCs w:val="20"/>
        </w:rPr>
        <w:t>ị</w:t>
      </w:r>
      <w:r w:rsidRPr="004509E7">
        <w:rPr>
          <w:rFonts w:ascii="Arial" w:hAnsi="Arial" w:cs="Arial"/>
          <w:i/>
          <w:sz w:val="20"/>
          <w:szCs w:val="20"/>
        </w:rPr>
        <w:t xml:space="preserve"> đ</w:t>
      </w:r>
      <w:r w:rsidRPr="004509E7">
        <w:rPr>
          <w:rFonts w:ascii="Arial" w:hAnsi="Arial" w:cs="Arial"/>
          <w:i/>
          <w:sz w:val="20"/>
          <w:szCs w:val="20"/>
        </w:rPr>
        <w:t>ị</w:t>
      </w:r>
      <w:r w:rsidRPr="004509E7">
        <w:rPr>
          <w:rFonts w:ascii="Arial" w:hAnsi="Arial" w:cs="Arial"/>
          <w:i/>
          <w:sz w:val="20"/>
          <w:szCs w:val="20"/>
        </w:rPr>
        <w:t>nh s</w:t>
      </w:r>
      <w:r w:rsidRPr="004509E7">
        <w:rPr>
          <w:rFonts w:ascii="Arial" w:hAnsi="Arial" w:cs="Arial"/>
          <w:i/>
          <w:sz w:val="20"/>
          <w:szCs w:val="20"/>
        </w:rPr>
        <w:t>ố</w:t>
      </w:r>
      <w:r w:rsidRPr="004509E7">
        <w:rPr>
          <w:rFonts w:ascii="Arial" w:hAnsi="Arial" w:cs="Arial"/>
          <w:i/>
          <w:sz w:val="20"/>
          <w:szCs w:val="20"/>
        </w:rPr>
        <w:t xml:space="preserve"> 210/2026/NĐ-CP]</w:t>
      </w:r>
    </w:p>
    <w:p w14:paraId="5E84B588" w14:textId="1C7612D6"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17.3.2.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đi</w:t>
      </w:r>
      <w:r w:rsidRPr="004509E7">
        <w:rPr>
          <w:rFonts w:ascii="Arial" w:hAnsi="Arial" w:cs="Arial"/>
          <w:sz w:val="20"/>
          <w:szCs w:val="20"/>
        </w:rPr>
        <w:t>ề</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nh th</w:t>
      </w:r>
      <w:r w:rsidRPr="004509E7">
        <w:rPr>
          <w:rFonts w:ascii="Arial" w:hAnsi="Arial" w:cs="Arial"/>
          <w:sz w:val="20"/>
          <w:szCs w:val="20"/>
        </w:rPr>
        <w:t>ờ</w:t>
      </w:r>
      <w:r w:rsidRPr="004509E7">
        <w:rPr>
          <w:rFonts w:ascii="Arial" w:hAnsi="Arial" w:cs="Arial"/>
          <w:sz w:val="20"/>
          <w:szCs w:val="20"/>
        </w:rPr>
        <w:t>i gian ho</w:t>
      </w:r>
      <w:r w:rsidRPr="004509E7">
        <w:rPr>
          <w:rFonts w:ascii="Arial" w:hAnsi="Arial" w:cs="Arial"/>
          <w:sz w:val="20"/>
          <w:szCs w:val="20"/>
        </w:rPr>
        <w:t>ặ</w:t>
      </w:r>
      <w:r w:rsidRPr="004509E7">
        <w:rPr>
          <w:rFonts w:ascii="Arial" w:hAnsi="Arial" w:cs="Arial"/>
          <w:sz w:val="20"/>
          <w:szCs w:val="20"/>
        </w:rPr>
        <w:t>c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và th</w:t>
      </w:r>
      <w:r w:rsidRPr="004509E7">
        <w:rPr>
          <w:rFonts w:ascii="Arial" w:hAnsi="Arial" w:cs="Arial"/>
          <w:sz w:val="20"/>
          <w:szCs w:val="20"/>
        </w:rPr>
        <w:t>ờ</w:t>
      </w:r>
      <w:r w:rsidRPr="004509E7">
        <w:rPr>
          <w:rFonts w:ascii="Arial" w:hAnsi="Arial" w:cs="Arial"/>
          <w:sz w:val="20"/>
          <w:szCs w:val="20"/>
        </w:rPr>
        <w:t>i h</w:t>
      </w:r>
      <w:r w:rsidRPr="004509E7">
        <w:rPr>
          <w:rFonts w:ascii="Arial" w:hAnsi="Arial" w:cs="Arial"/>
          <w:sz w:val="20"/>
          <w:szCs w:val="20"/>
        </w:rPr>
        <w:t>ạ</w:t>
      </w:r>
      <w:r w:rsidRPr="004509E7">
        <w:rPr>
          <w:rFonts w:ascii="Arial" w:hAnsi="Arial" w:cs="Arial"/>
          <w:sz w:val="20"/>
          <w:szCs w:val="20"/>
        </w:rPr>
        <w:t>n hoàn thành các công vi</w:t>
      </w:r>
      <w:r w:rsidRPr="004509E7">
        <w:rPr>
          <w:rFonts w:ascii="Arial" w:hAnsi="Arial" w:cs="Arial"/>
          <w:sz w:val="20"/>
          <w:szCs w:val="20"/>
        </w:rPr>
        <w:t>ệ</w:t>
      </w:r>
      <w:r w:rsidRPr="004509E7">
        <w:rPr>
          <w:rFonts w:ascii="Arial" w:hAnsi="Arial" w:cs="Arial"/>
          <w:sz w:val="20"/>
          <w:szCs w:val="20"/>
        </w:rPr>
        <w:t>c,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c</w:t>
      </w:r>
      <w:r w:rsidRPr="004509E7">
        <w:rPr>
          <w:rFonts w:ascii="Arial" w:hAnsi="Arial" w:cs="Arial"/>
          <w:sz w:val="20"/>
          <w:szCs w:val="20"/>
        </w:rPr>
        <w:t>ụ</w:t>
      </w:r>
      <w:r w:rsidRPr="004509E7">
        <w:rPr>
          <w:rFonts w:ascii="Arial" w:hAnsi="Arial" w:cs="Arial"/>
          <w:sz w:val="20"/>
          <w:szCs w:val="20"/>
        </w:rPr>
        <w:t xml:space="preserve"> th</w:t>
      </w:r>
      <w:r w:rsidRPr="004509E7">
        <w:rPr>
          <w:rFonts w:ascii="Arial" w:hAnsi="Arial" w:cs="Arial"/>
          <w:sz w:val="20"/>
          <w:szCs w:val="20"/>
        </w:rPr>
        <w:t>ể</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 xml:space="preserve">ng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th</w:t>
      </w:r>
      <w:r w:rsidRPr="004509E7">
        <w:rPr>
          <w:rFonts w:ascii="Arial" w:hAnsi="Arial" w:cs="Arial"/>
          <w:i/>
          <w:sz w:val="20"/>
          <w:szCs w:val="20"/>
        </w:rPr>
        <w:t>ỏ</w:t>
      </w:r>
      <w:r w:rsidRPr="004509E7">
        <w:rPr>
          <w:rFonts w:ascii="Arial" w:hAnsi="Arial" w:cs="Arial"/>
          <w:i/>
          <w:sz w:val="20"/>
          <w:szCs w:val="20"/>
        </w:rPr>
        <w:t>a thu</w:t>
      </w:r>
      <w:r w:rsidRPr="004509E7">
        <w:rPr>
          <w:rFonts w:ascii="Arial" w:hAnsi="Arial" w:cs="Arial"/>
          <w:i/>
          <w:sz w:val="20"/>
          <w:szCs w:val="20"/>
        </w:rPr>
        <w:t>ậ</w:t>
      </w:r>
      <w:r w:rsidRPr="004509E7">
        <w:rPr>
          <w:rFonts w:ascii="Arial" w:hAnsi="Arial" w:cs="Arial"/>
          <w:i/>
          <w:sz w:val="20"/>
          <w:szCs w:val="20"/>
        </w:rPr>
        <w:t>n</w:t>
      </w:r>
      <w:r w:rsidR="00D95464" w:rsidRPr="004509E7">
        <w:rPr>
          <w:rFonts w:ascii="Arial" w:hAnsi="Arial" w:cs="Arial"/>
          <w:i/>
          <w:sz w:val="20"/>
          <w:szCs w:val="20"/>
        </w:rPr>
        <w:t xml:space="preserve"> </w:t>
      </w:r>
      <w:r w:rsidRPr="004509E7">
        <w:rPr>
          <w:rFonts w:ascii="Arial" w:hAnsi="Arial" w:cs="Arial"/>
          <w:i/>
          <w:sz w:val="20"/>
          <w:szCs w:val="20"/>
        </w:rPr>
        <w:t>c</w:t>
      </w:r>
      <w:r w:rsidRPr="004509E7">
        <w:rPr>
          <w:rFonts w:ascii="Arial" w:hAnsi="Arial" w:cs="Arial"/>
          <w:i/>
          <w:sz w:val="20"/>
          <w:szCs w:val="20"/>
        </w:rPr>
        <w:t>ủ</w:t>
      </w:r>
      <w:r w:rsidRPr="004509E7">
        <w:rPr>
          <w:rFonts w:ascii="Arial" w:hAnsi="Arial" w:cs="Arial"/>
          <w:i/>
          <w:sz w:val="20"/>
          <w:szCs w:val="20"/>
        </w:rPr>
        <w:t>a các bên v</w:t>
      </w:r>
      <w:r w:rsidRPr="004509E7">
        <w:rPr>
          <w:rFonts w:ascii="Arial" w:hAnsi="Arial" w:cs="Arial"/>
          <w:i/>
          <w:sz w:val="20"/>
          <w:szCs w:val="20"/>
        </w:rPr>
        <w:t>ề</w:t>
      </w:r>
      <w:r w:rsidRPr="004509E7">
        <w:rPr>
          <w:rFonts w:ascii="Arial" w:hAnsi="Arial" w:cs="Arial"/>
          <w:i/>
          <w:sz w:val="20"/>
          <w:szCs w:val="20"/>
        </w:rPr>
        <w:t xml:space="preserve"> các trư</w:t>
      </w:r>
      <w:r w:rsidRPr="004509E7">
        <w:rPr>
          <w:rFonts w:ascii="Arial" w:hAnsi="Arial" w:cs="Arial"/>
          <w:i/>
          <w:sz w:val="20"/>
          <w:szCs w:val="20"/>
        </w:rPr>
        <w:t>ờ</w:t>
      </w:r>
      <w:r w:rsidRPr="004509E7">
        <w:rPr>
          <w:rFonts w:ascii="Arial" w:hAnsi="Arial" w:cs="Arial"/>
          <w:i/>
          <w:sz w:val="20"/>
          <w:szCs w:val="20"/>
        </w:rPr>
        <w:t>ng h</w:t>
      </w:r>
      <w:r w:rsidRPr="004509E7">
        <w:rPr>
          <w:rFonts w:ascii="Arial" w:hAnsi="Arial" w:cs="Arial"/>
          <w:i/>
          <w:sz w:val="20"/>
          <w:szCs w:val="20"/>
        </w:rPr>
        <w:t>ợ</w:t>
      </w:r>
      <w:r w:rsidRPr="004509E7">
        <w:rPr>
          <w:rFonts w:ascii="Arial" w:hAnsi="Arial" w:cs="Arial"/>
          <w:i/>
          <w:sz w:val="20"/>
          <w:szCs w:val="20"/>
        </w:rPr>
        <w:t>p đi</w:t>
      </w:r>
      <w:r w:rsidRPr="004509E7">
        <w:rPr>
          <w:rFonts w:ascii="Arial" w:hAnsi="Arial" w:cs="Arial"/>
          <w:i/>
          <w:sz w:val="20"/>
          <w:szCs w:val="20"/>
        </w:rPr>
        <w:t>ề</w:t>
      </w:r>
      <w:r w:rsidRPr="004509E7">
        <w:rPr>
          <w:rFonts w:ascii="Arial" w:hAnsi="Arial" w:cs="Arial"/>
          <w:i/>
          <w:sz w:val="20"/>
          <w:szCs w:val="20"/>
        </w:rPr>
        <w:t>u ch</w:t>
      </w:r>
      <w:r w:rsidRPr="004509E7">
        <w:rPr>
          <w:rFonts w:ascii="Arial" w:hAnsi="Arial" w:cs="Arial"/>
          <w:i/>
          <w:sz w:val="20"/>
          <w:szCs w:val="20"/>
        </w:rPr>
        <w:t>ỉ</w:t>
      </w:r>
      <w:r w:rsidRPr="004509E7">
        <w:rPr>
          <w:rFonts w:ascii="Arial" w:hAnsi="Arial" w:cs="Arial"/>
          <w:i/>
          <w:sz w:val="20"/>
          <w:szCs w:val="20"/>
        </w:rPr>
        <w:t>nh th</w:t>
      </w:r>
      <w:r w:rsidRPr="004509E7">
        <w:rPr>
          <w:rFonts w:ascii="Arial" w:hAnsi="Arial" w:cs="Arial"/>
          <w:i/>
          <w:sz w:val="20"/>
          <w:szCs w:val="20"/>
        </w:rPr>
        <w:t>ờ</w:t>
      </w:r>
      <w:r w:rsidRPr="004509E7">
        <w:rPr>
          <w:rFonts w:ascii="Arial" w:hAnsi="Arial" w:cs="Arial"/>
          <w:i/>
          <w:sz w:val="20"/>
          <w:szCs w:val="20"/>
        </w:rPr>
        <w:t>i gian ho</w:t>
      </w:r>
      <w:r w:rsidRPr="004509E7">
        <w:rPr>
          <w:rFonts w:ascii="Arial" w:hAnsi="Arial" w:cs="Arial"/>
          <w:i/>
          <w:sz w:val="20"/>
          <w:szCs w:val="20"/>
        </w:rPr>
        <w:t>ặ</w:t>
      </w:r>
      <w:r w:rsidRPr="004509E7">
        <w:rPr>
          <w:rFonts w:ascii="Arial" w:hAnsi="Arial" w:cs="Arial"/>
          <w:i/>
          <w:sz w:val="20"/>
          <w:szCs w:val="20"/>
        </w:rPr>
        <w:t>c ti</w:t>
      </w:r>
      <w:r w:rsidRPr="004509E7">
        <w:rPr>
          <w:rFonts w:ascii="Arial" w:hAnsi="Arial" w:cs="Arial"/>
          <w:i/>
          <w:sz w:val="20"/>
          <w:szCs w:val="20"/>
        </w:rPr>
        <w:t>ế</w:t>
      </w:r>
      <w:r w:rsidRPr="004509E7">
        <w:rPr>
          <w:rFonts w:ascii="Arial" w:hAnsi="Arial" w:cs="Arial"/>
          <w:i/>
          <w:sz w:val="20"/>
          <w:szCs w:val="20"/>
        </w:rPr>
        <w:t>n đ</w:t>
      </w:r>
      <w:r w:rsidRPr="004509E7">
        <w:rPr>
          <w:rFonts w:ascii="Arial" w:hAnsi="Arial" w:cs="Arial"/>
          <w:i/>
          <w:sz w:val="20"/>
          <w:szCs w:val="20"/>
        </w:rPr>
        <w:t>ộ</w:t>
      </w:r>
      <w:r w:rsidRPr="004509E7">
        <w:rPr>
          <w:rFonts w:ascii="Arial" w:hAnsi="Arial" w:cs="Arial"/>
          <w:i/>
          <w:sz w:val="20"/>
          <w:szCs w:val="20"/>
        </w:rPr>
        <w:t xml:space="preserve"> th</w:t>
      </w:r>
      <w:r w:rsidRPr="004509E7">
        <w:rPr>
          <w:rFonts w:ascii="Arial" w:hAnsi="Arial" w:cs="Arial"/>
          <w:i/>
          <w:sz w:val="20"/>
          <w:szCs w:val="20"/>
        </w:rPr>
        <w:t>ự</w:t>
      </w:r>
      <w:r w:rsidRPr="004509E7">
        <w:rPr>
          <w:rFonts w:ascii="Arial" w:hAnsi="Arial" w:cs="Arial"/>
          <w:i/>
          <w:sz w:val="20"/>
          <w:szCs w:val="20"/>
        </w:rPr>
        <w:t>c hi</w:t>
      </w:r>
      <w:r w:rsidRPr="004509E7">
        <w:rPr>
          <w:rFonts w:ascii="Arial" w:hAnsi="Arial" w:cs="Arial"/>
          <w:i/>
          <w:sz w:val="20"/>
          <w:szCs w:val="20"/>
        </w:rPr>
        <w:t>ệ</w:t>
      </w:r>
      <w:r w:rsidRPr="004509E7">
        <w:rPr>
          <w:rFonts w:ascii="Arial" w:hAnsi="Arial" w:cs="Arial"/>
          <w:i/>
          <w:sz w:val="20"/>
          <w:szCs w:val="20"/>
        </w:rPr>
        <w:t>n và th</w:t>
      </w:r>
      <w:r w:rsidRPr="004509E7">
        <w:rPr>
          <w:rFonts w:ascii="Arial" w:hAnsi="Arial" w:cs="Arial"/>
          <w:i/>
          <w:sz w:val="20"/>
          <w:szCs w:val="20"/>
        </w:rPr>
        <w:t>ờ</w:t>
      </w:r>
      <w:r w:rsidRPr="004509E7">
        <w:rPr>
          <w:rFonts w:ascii="Arial" w:hAnsi="Arial" w:cs="Arial"/>
          <w:i/>
          <w:sz w:val="20"/>
          <w:szCs w:val="20"/>
        </w:rPr>
        <w:t>i h</w:t>
      </w:r>
      <w:r w:rsidRPr="004509E7">
        <w:rPr>
          <w:rFonts w:ascii="Arial" w:hAnsi="Arial" w:cs="Arial"/>
          <w:i/>
          <w:sz w:val="20"/>
          <w:szCs w:val="20"/>
        </w:rPr>
        <w:t>ạ</w:t>
      </w:r>
      <w:r w:rsidRPr="004509E7">
        <w:rPr>
          <w:rFonts w:ascii="Arial" w:hAnsi="Arial" w:cs="Arial"/>
          <w:i/>
          <w:sz w:val="20"/>
          <w:szCs w:val="20"/>
        </w:rPr>
        <w:t>n hoàn thành các công vi</w:t>
      </w:r>
      <w:r w:rsidRPr="004509E7">
        <w:rPr>
          <w:rFonts w:ascii="Arial" w:hAnsi="Arial" w:cs="Arial"/>
          <w:i/>
          <w:sz w:val="20"/>
          <w:szCs w:val="20"/>
        </w:rPr>
        <w:t>ệ</w:t>
      </w:r>
      <w:r w:rsidRPr="004509E7">
        <w:rPr>
          <w:rFonts w:ascii="Arial" w:hAnsi="Arial" w:cs="Arial"/>
          <w:i/>
          <w:sz w:val="20"/>
          <w:szCs w:val="20"/>
        </w:rPr>
        <w:t>c, s</w:t>
      </w:r>
      <w:r w:rsidRPr="004509E7">
        <w:rPr>
          <w:rFonts w:ascii="Arial" w:hAnsi="Arial" w:cs="Arial"/>
          <w:i/>
          <w:sz w:val="20"/>
          <w:szCs w:val="20"/>
        </w:rPr>
        <w:t>ả</w:t>
      </w:r>
      <w:r w:rsidRPr="004509E7">
        <w:rPr>
          <w:rFonts w:ascii="Arial" w:hAnsi="Arial" w:cs="Arial"/>
          <w:i/>
          <w:sz w:val="20"/>
          <w:szCs w:val="20"/>
        </w:rPr>
        <w:t>n ph</w:t>
      </w:r>
      <w:r w:rsidRPr="004509E7">
        <w:rPr>
          <w:rFonts w:ascii="Arial" w:hAnsi="Arial" w:cs="Arial"/>
          <w:i/>
          <w:sz w:val="20"/>
          <w:szCs w:val="20"/>
        </w:rPr>
        <w:t>ẩ</w:t>
      </w:r>
      <w:r w:rsidRPr="004509E7">
        <w:rPr>
          <w:rFonts w:ascii="Arial" w:hAnsi="Arial" w:cs="Arial"/>
          <w:i/>
          <w:sz w:val="20"/>
          <w:szCs w:val="20"/>
        </w:rPr>
        <w:t>m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c</w:t>
      </w:r>
      <w:r w:rsidRPr="004509E7">
        <w:rPr>
          <w:rFonts w:ascii="Arial" w:hAnsi="Arial" w:cs="Arial"/>
          <w:i/>
          <w:sz w:val="20"/>
          <w:szCs w:val="20"/>
        </w:rPr>
        <w:t>ủ</w:t>
      </w:r>
      <w:r w:rsidRPr="004509E7">
        <w:rPr>
          <w:rFonts w:ascii="Arial" w:hAnsi="Arial" w:cs="Arial"/>
          <w:i/>
          <w:sz w:val="20"/>
          <w:szCs w:val="20"/>
        </w:rPr>
        <w:t>a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w:t>
      </w:r>
      <w:r w:rsidRPr="004509E7">
        <w:rPr>
          <w:rFonts w:ascii="Arial" w:hAnsi="Arial" w:cs="Arial"/>
          <w:sz w:val="20"/>
          <w:szCs w:val="20"/>
        </w:rPr>
        <w:t xml:space="preserve"> đ</w:t>
      </w:r>
      <w:r w:rsidRPr="004509E7">
        <w:rPr>
          <w:rFonts w:ascii="Arial" w:hAnsi="Arial" w:cs="Arial"/>
          <w:sz w:val="20"/>
          <w:szCs w:val="20"/>
        </w:rPr>
        <w:t>ồ</w:t>
      </w:r>
      <w:r w:rsidRPr="004509E7">
        <w:rPr>
          <w:rFonts w:ascii="Arial" w:hAnsi="Arial" w:cs="Arial"/>
          <w:sz w:val="20"/>
          <w:szCs w:val="20"/>
        </w:rPr>
        <w:t>ng th</w:t>
      </w:r>
      <w:r w:rsidRPr="004509E7">
        <w:rPr>
          <w:rFonts w:ascii="Arial" w:hAnsi="Arial" w:cs="Arial"/>
          <w:sz w:val="20"/>
          <w:szCs w:val="20"/>
        </w:rPr>
        <w:t>ờ</w:t>
      </w:r>
      <w:r w:rsidRPr="004509E7">
        <w:rPr>
          <w:rFonts w:ascii="Arial" w:hAnsi="Arial" w:cs="Arial"/>
          <w:sz w:val="20"/>
          <w:szCs w:val="20"/>
        </w:rPr>
        <w:t>i d</w:t>
      </w:r>
      <w:r w:rsidRPr="004509E7">
        <w:rPr>
          <w:rFonts w:ascii="Arial" w:hAnsi="Arial" w:cs="Arial"/>
          <w:sz w:val="20"/>
          <w:szCs w:val="20"/>
        </w:rPr>
        <w:t>ẫ</w:t>
      </w:r>
      <w:r w:rsidRPr="004509E7">
        <w:rPr>
          <w:rFonts w:ascii="Arial" w:hAnsi="Arial" w:cs="Arial"/>
          <w:sz w:val="20"/>
          <w:szCs w:val="20"/>
        </w:rPr>
        <w:t>n đ</w:t>
      </w:r>
      <w:r w:rsidRPr="004509E7">
        <w:rPr>
          <w:rFonts w:ascii="Arial" w:hAnsi="Arial" w:cs="Arial"/>
          <w:sz w:val="20"/>
          <w:szCs w:val="20"/>
        </w:rPr>
        <w:t>ế</w:t>
      </w:r>
      <w:r w:rsidRPr="004509E7">
        <w:rPr>
          <w:rFonts w:ascii="Arial" w:hAnsi="Arial" w:cs="Arial"/>
          <w:sz w:val="20"/>
          <w:szCs w:val="20"/>
        </w:rPr>
        <w:t>n vư</w:t>
      </w:r>
      <w:r w:rsidRPr="004509E7">
        <w:rPr>
          <w:rFonts w:ascii="Arial" w:hAnsi="Arial" w:cs="Arial"/>
          <w:sz w:val="20"/>
          <w:szCs w:val="20"/>
        </w:rPr>
        <w:t>ợ</w:t>
      </w:r>
      <w:r w:rsidRPr="004509E7">
        <w:rPr>
          <w:rFonts w:ascii="Arial" w:hAnsi="Arial" w:cs="Arial"/>
          <w:sz w:val="20"/>
          <w:szCs w:val="20"/>
        </w:rPr>
        <w:t>t th</w:t>
      </w:r>
      <w:r w:rsidRPr="004509E7">
        <w:rPr>
          <w:rFonts w:ascii="Arial" w:hAnsi="Arial" w:cs="Arial"/>
          <w:sz w:val="20"/>
          <w:szCs w:val="20"/>
        </w:rPr>
        <w:t>ờ</w:t>
      </w:r>
      <w:r w:rsidRPr="004509E7">
        <w:rPr>
          <w:rFonts w:ascii="Arial" w:hAnsi="Arial" w:cs="Arial"/>
          <w:sz w:val="20"/>
          <w:szCs w:val="20"/>
        </w:rPr>
        <w:t xml:space="preserve">i gian </w:t>
      </w:r>
      <w:r w:rsidRPr="004509E7">
        <w:rPr>
          <w:rFonts w:ascii="Arial" w:hAnsi="Arial" w:cs="Arial"/>
          <w:sz w:val="20"/>
          <w:szCs w:val="20"/>
        </w:rPr>
        <w:t>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d</w:t>
      </w:r>
      <w:r w:rsidRPr="004509E7">
        <w:rPr>
          <w:rFonts w:ascii="Arial" w:hAnsi="Arial" w:cs="Arial"/>
          <w:sz w:val="20"/>
          <w:szCs w:val="20"/>
        </w:rPr>
        <w:t>ự</w:t>
      </w:r>
      <w:r w:rsidRPr="004509E7">
        <w:rPr>
          <w:rFonts w:ascii="Arial" w:hAnsi="Arial" w:cs="Arial"/>
          <w:sz w:val="20"/>
          <w:szCs w:val="20"/>
        </w:rPr>
        <w:t xml:space="preserve"> án thì Bên giao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ả</w:t>
      </w:r>
      <w:r w:rsidRPr="004509E7">
        <w:rPr>
          <w:rFonts w:ascii="Arial" w:hAnsi="Arial" w:cs="Arial"/>
          <w:sz w:val="20"/>
          <w:szCs w:val="20"/>
        </w:rPr>
        <w:t>i báo cáo ngư</w:t>
      </w:r>
      <w:r w:rsidRPr="004509E7">
        <w:rPr>
          <w:rFonts w:ascii="Arial" w:hAnsi="Arial" w:cs="Arial"/>
          <w:sz w:val="20"/>
          <w:szCs w:val="20"/>
        </w:rPr>
        <w:t>ờ</w:t>
      </w:r>
      <w:r w:rsidRPr="004509E7">
        <w:rPr>
          <w:rFonts w:ascii="Arial" w:hAnsi="Arial" w:cs="Arial"/>
          <w:sz w:val="20"/>
          <w:szCs w:val="20"/>
        </w:rPr>
        <w:t>i quy</w:t>
      </w:r>
      <w:r w:rsidRPr="004509E7">
        <w:rPr>
          <w:rFonts w:ascii="Arial" w:hAnsi="Arial" w:cs="Arial"/>
          <w:sz w:val="20"/>
          <w:szCs w:val="20"/>
        </w:rPr>
        <w:t>ế</w:t>
      </w:r>
      <w:r w:rsidRPr="004509E7">
        <w:rPr>
          <w:rFonts w:ascii="Arial" w:hAnsi="Arial" w:cs="Arial"/>
          <w:sz w:val="20"/>
          <w:szCs w:val="20"/>
        </w:rPr>
        <w:t>t đ</w:t>
      </w:r>
      <w:r w:rsidRPr="004509E7">
        <w:rPr>
          <w:rFonts w:ascii="Arial" w:hAnsi="Arial" w:cs="Arial"/>
          <w:sz w:val="20"/>
          <w:szCs w:val="20"/>
        </w:rPr>
        <w:t>ị</w:t>
      </w:r>
      <w:r w:rsidRPr="004509E7">
        <w:rPr>
          <w:rFonts w:ascii="Arial" w:hAnsi="Arial" w:cs="Arial"/>
          <w:sz w:val="20"/>
          <w:szCs w:val="20"/>
        </w:rPr>
        <w:t>nh đ</w:t>
      </w:r>
      <w:r w:rsidRPr="004509E7">
        <w:rPr>
          <w:rFonts w:ascii="Arial" w:hAnsi="Arial" w:cs="Arial"/>
          <w:sz w:val="20"/>
          <w:szCs w:val="20"/>
        </w:rPr>
        <w:t>ầ</w:t>
      </w:r>
      <w:r w:rsidRPr="004509E7">
        <w:rPr>
          <w:rFonts w:ascii="Arial" w:hAnsi="Arial" w:cs="Arial"/>
          <w:sz w:val="20"/>
          <w:szCs w:val="20"/>
        </w:rPr>
        <w:t>u tư xem xét, quy</w:t>
      </w:r>
      <w:r w:rsidRPr="004509E7">
        <w:rPr>
          <w:rFonts w:ascii="Arial" w:hAnsi="Arial" w:cs="Arial"/>
          <w:sz w:val="20"/>
          <w:szCs w:val="20"/>
        </w:rPr>
        <w:t>ế</w:t>
      </w:r>
      <w:r w:rsidRPr="004509E7">
        <w:rPr>
          <w:rFonts w:ascii="Arial" w:hAnsi="Arial" w:cs="Arial"/>
          <w:sz w:val="20"/>
          <w:szCs w:val="20"/>
        </w:rPr>
        <w:t>t đ</w:t>
      </w:r>
      <w:r w:rsidRPr="004509E7">
        <w:rPr>
          <w:rFonts w:ascii="Arial" w:hAnsi="Arial" w:cs="Arial"/>
          <w:sz w:val="20"/>
          <w:szCs w:val="20"/>
        </w:rPr>
        <w:t>ị</w:t>
      </w:r>
      <w:r w:rsidRPr="004509E7">
        <w:rPr>
          <w:rFonts w:ascii="Arial" w:hAnsi="Arial" w:cs="Arial"/>
          <w:sz w:val="20"/>
          <w:szCs w:val="20"/>
        </w:rPr>
        <w:t>nh đi</w:t>
      </w:r>
      <w:r w:rsidRPr="004509E7">
        <w:rPr>
          <w:rFonts w:ascii="Arial" w:hAnsi="Arial" w:cs="Arial"/>
          <w:sz w:val="20"/>
          <w:szCs w:val="20"/>
        </w:rPr>
        <w:t>ề</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nh th</w:t>
      </w:r>
      <w:r w:rsidRPr="004509E7">
        <w:rPr>
          <w:rFonts w:ascii="Arial" w:hAnsi="Arial" w:cs="Arial"/>
          <w:sz w:val="20"/>
          <w:szCs w:val="20"/>
        </w:rPr>
        <w:t>ờ</w:t>
      </w:r>
      <w:r w:rsidRPr="004509E7">
        <w:rPr>
          <w:rFonts w:ascii="Arial" w:hAnsi="Arial" w:cs="Arial"/>
          <w:sz w:val="20"/>
          <w:szCs w:val="20"/>
        </w:rPr>
        <w:t>i gian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d</w:t>
      </w:r>
      <w:r w:rsidRPr="004509E7">
        <w:rPr>
          <w:rFonts w:ascii="Arial" w:hAnsi="Arial" w:cs="Arial"/>
          <w:sz w:val="20"/>
          <w:szCs w:val="20"/>
        </w:rPr>
        <w:t>ự</w:t>
      </w:r>
      <w:r w:rsidRPr="004509E7">
        <w:rPr>
          <w:rFonts w:ascii="Arial" w:hAnsi="Arial" w:cs="Arial"/>
          <w:sz w:val="20"/>
          <w:szCs w:val="20"/>
        </w:rPr>
        <w:t xml:space="preserve"> án trư</w:t>
      </w:r>
      <w:r w:rsidRPr="004509E7">
        <w:rPr>
          <w:rFonts w:ascii="Arial" w:hAnsi="Arial" w:cs="Arial"/>
          <w:sz w:val="20"/>
          <w:szCs w:val="20"/>
        </w:rPr>
        <w:t>ớ</w:t>
      </w:r>
      <w:r w:rsidRPr="004509E7">
        <w:rPr>
          <w:rFonts w:ascii="Arial" w:hAnsi="Arial" w:cs="Arial"/>
          <w:sz w:val="20"/>
          <w:szCs w:val="20"/>
        </w:rPr>
        <w:t>c khi đi</w:t>
      </w:r>
      <w:r w:rsidRPr="004509E7">
        <w:rPr>
          <w:rFonts w:ascii="Arial" w:hAnsi="Arial" w:cs="Arial"/>
          <w:sz w:val="20"/>
          <w:szCs w:val="20"/>
        </w:rPr>
        <w:t>ề</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nh th</w:t>
      </w:r>
      <w:r w:rsidRPr="004509E7">
        <w:rPr>
          <w:rFonts w:ascii="Arial" w:hAnsi="Arial" w:cs="Arial"/>
          <w:sz w:val="20"/>
          <w:szCs w:val="20"/>
        </w:rPr>
        <w:t>ờ</w:t>
      </w:r>
      <w:r w:rsidRPr="004509E7">
        <w:rPr>
          <w:rFonts w:ascii="Arial" w:hAnsi="Arial" w:cs="Arial"/>
          <w:sz w:val="20"/>
          <w:szCs w:val="20"/>
        </w:rPr>
        <w:t>i gian,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243502FE"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17.4. Đi</w:t>
      </w:r>
      <w:r w:rsidRPr="004509E7">
        <w:rPr>
          <w:rFonts w:ascii="Arial" w:hAnsi="Arial" w:cs="Arial"/>
          <w:sz w:val="20"/>
          <w:szCs w:val="20"/>
        </w:rPr>
        <w:t>ề</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nh giá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tr</w:t>
      </w:r>
      <w:r w:rsidRPr="004509E7">
        <w:rPr>
          <w:rFonts w:ascii="Arial" w:hAnsi="Arial" w:cs="Arial"/>
          <w:sz w:val="20"/>
          <w:szCs w:val="20"/>
        </w:rPr>
        <w:t>ọ</w:t>
      </w:r>
      <w:r w:rsidRPr="004509E7">
        <w:rPr>
          <w:rFonts w:ascii="Arial" w:hAnsi="Arial" w:cs="Arial"/>
          <w:sz w:val="20"/>
          <w:szCs w:val="20"/>
        </w:rPr>
        <w:t>n gói: Đ</w:t>
      </w:r>
      <w:r w:rsidRPr="004509E7">
        <w:rPr>
          <w:rFonts w:ascii="Arial" w:hAnsi="Arial" w:cs="Arial"/>
          <w:sz w:val="20"/>
          <w:szCs w:val="20"/>
        </w:rPr>
        <w:t>ố</w:t>
      </w:r>
      <w:r w:rsidRPr="004509E7">
        <w:rPr>
          <w:rFonts w:ascii="Arial" w:hAnsi="Arial" w:cs="Arial"/>
          <w:sz w:val="20"/>
          <w:szCs w:val="20"/>
        </w:rPr>
        <w:t>i v</w:t>
      </w:r>
      <w:r w:rsidRPr="004509E7">
        <w:rPr>
          <w:rFonts w:ascii="Arial" w:hAnsi="Arial" w:cs="Arial"/>
          <w:sz w:val="20"/>
          <w:szCs w:val="20"/>
        </w:rPr>
        <w:t>ớ</w:t>
      </w:r>
      <w:r w:rsidRPr="004509E7">
        <w:rPr>
          <w:rFonts w:ascii="Arial" w:hAnsi="Arial" w:cs="Arial"/>
          <w:sz w:val="20"/>
          <w:szCs w:val="20"/>
        </w:rPr>
        <w:t>i kh</w:t>
      </w:r>
      <w:r w:rsidRPr="004509E7">
        <w:rPr>
          <w:rFonts w:ascii="Arial" w:hAnsi="Arial" w:cs="Arial"/>
          <w:sz w:val="20"/>
          <w:szCs w:val="20"/>
        </w:rPr>
        <w:t>ố</w:t>
      </w:r>
      <w:r w:rsidRPr="004509E7">
        <w:rPr>
          <w:rFonts w:ascii="Arial" w:hAnsi="Arial" w:cs="Arial"/>
          <w:sz w:val="20"/>
          <w:szCs w:val="20"/>
        </w:rPr>
        <w:t>i lư</w:t>
      </w:r>
      <w:r w:rsidRPr="004509E7">
        <w:rPr>
          <w:rFonts w:ascii="Arial" w:hAnsi="Arial" w:cs="Arial"/>
          <w:sz w:val="20"/>
          <w:szCs w:val="20"/>
        </w:rPr>
        <w:t>ợ</w:t>
      </w:r>
      <w:r w:rsidRPr="004509E7">
        <w:rPr>
          <w:rFonts w:ascii="Arial" w:hAnsi="Arial" w:cs="Arial"/>
          <w:sz w:val="20"/>
          <w:szCs w:val="20"/>
        </w:rPr>
        <w:t>ng, công vi</w:t>
      </w:r>
      <w:r w:rsidRPr="004509E7">
        <w:rPr>
          <w:rFonts w:ascii="Arial" w:hAnsi="Arial" w:cs="Arial"/>
          <w:sz w:val="20"/>
          <w:szCs w:val="20"/>
        </w:rPr>
        <w:t>ệ</w:t>
      </w:r>
      <w:r w:rsidRPr="004509E7">
        <w:rPr>
          <w:rFonts w:ascii="Arial" w:hAnsi="Arial" w:cs="Arial"/>
          <w:sz w:val="20"/>
          <w:szCs w:val="20"/>
        </w:rPr>
        <w:t>c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đư</w:t>
      </w:r>
      <w:r w:rsidRPr="004509E7">
        <w:rPr>
          <w:rFonts w:ascii="Arial" w:hAnsi="Arial" w:cs="Arial"/>
          <w:sz w:val="20"/>
          <w:szCs w:val="20"/>
        </w:rPr>
        <w:t>ợ</w:t>
      </w:r>
      <w:r w:rsidRPr="004509E7">
        <w:rPr>
          <w:rFonts w:ascii="Arial" w:hAnsi="Arial" w:cs="Arial"/>
          <w:sz w:val="20"/>
          <w:szCs w:val="20"/>
        </w:rPr>
        <w:t>c đi</w:t>
      </w:r>
      <w:r w:rsidRPr="004509E7">
        <w:rPr>
          <w:rFonts w:ascii="Arial" w:hAnsi="Arial" w:cs="Arial"/>
          <w:sz w:val="20"/>
          <w:szCs w:val="20"/>
        </w:rPr>
        <w:t>ề</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nh trong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phát sinh (tăng ho</w:t>
      </w:r>
      <w:r w:rsidRPr="004509E7">
        <w:rPr>
          <w:rFonts w:ascii="Arial" w:hAnsi="Arial" w:cs="Arial"/>
          <w:sz w:val="20"/>
          <w:szCs w:val="20"/>
        </w:rPr>
        <w:t>ặ</w:t>
      </w:r>
      <w:r w:rsidRPr="004509E7">
        <w:rPr>
          <w:rFonts w:ascii="Arial" w:hAnsi="Arial" w:cs="Arial"/>
          <w:sz w:val="20"/>
          <w:szCs w:val="20"/>
        </w:rPr>
        <w:t>c gi</w:t>
      </w:r>
      <w:r w:rsidRPr="004509E7">
        <w:rPr>
          <w:rFonts w:ascii="Arial" w:hAnsi="Arial" w:cs="Arial"/>
          <w:sz w:val="20"/>
          <w:szCs w:val="20"/>
        </w:rPr>
        <w:t>ả</w:t>
      </w:r>
      <w:r w:rsidRPr="004509E7">
        <w:rPr>
          <w:rFonts w:ascii="Arial" w:hAnsi="Arial" w:cs="Arial"/>
          <w:sz w:val="20"/>
          <w:szCs w:val="20"/>
        </w:rPr>
        <w:t>m) h</w:t>
      </w:r>
      <w:r w:rsidRPr="004509E7">
        <w:rPr>
          <w:rFonts w:ascii="Arial" w:hAnsi="Arial" w:cs="Arial"/>
          <w:sz w:val="20"/>
          <w:szCs w:val="20"/>
        </w:rPr>
        <w:t>ợ</w:t>
      </w:r>
      <w:r w:rsidRPr="004509E7">
        <w:rPr>
          <w:rFonts w:ascii="Arial" w:hAnsi="Arial" w:cs="Arial"/>
          <w:sz w:val="20"/>
          <w:szCs w:val="20"/>
        </w:rPr>
        <w:t>p lý kh</w:t>
      </w:r>
      <w:r w:rsidRPr="004509E7">
        <w:rPr>
          <w:rFonts w:ascii="Arial" w:hAnsi="Arial" w:cs="Arial"/>
          <w:sz w:val="20"/>
          <w:szCs w:val="20"/>
        </w:rPr>
        <w:t>ố</w:t>
      </w:r>
      <w:r w:rsidRPr="004509E7">
        <w:rPr>
          <w:rFonts w:ascii="Arial" w:hAnsi="Arial" w:cs="Arial"/>
          <w:sz w:val="20"/>
          <w:szCs w:val="20"/>
        </w:rPr>
        <w:t>i lư</w:t>
      </w:r>
      <w:r w:rsidRPr="004509E7">
        <w:rPr>
          <w:rFonts w:ascii="Arial" w:hAnsi="Arial" w:cs="Arial"/>
          <w:sz w:val="20"/>
          <w:szCs w:val="20"/>
        </w:rPr>
        <w:t>ợ</w:t>
      </w:r>
      <w:r w:rsidRPr="004509E7">
        <w:rPr>
          <w:rFonts w:ascii="Arial" w:hAnsi="Arial" w:cs="Arial"/>
          <w:sz w:val="20"/>
          <w:szCs w:val="20"/>
        </w:rPr>
        <w:t>ng, công vi</w:t>
      </w:r>
      <w:r w:rsidRPr="004509E7">
        <w:rPr>
          <w:rFonts w:ascii="Arial" w:hAnsi="Arial" w:cs="Arial"/>
          <w:sz w:val="20"/>
          <w:szCs w:val="20"/>
        </w:rPr>
        <w:t>ệ</w:t>
      </w:r>
      <w:r w:rsidRPr="004509E7">
        <w:rPr>
          <w:rFonts w:ascii="Arial" w:hAnsi="Arial" w:cs="Arial"/>
          <w:sz w:val="20"/>
          <w:szCs w:val="20"/>
        </w:rPr>
        <w:t>c do đi</w:t>
      </w:r>
      <w:r w:rsidRPr="004509E7">
        <w:rPr>
          <w:rFonts w:ascii="Arial" w:hAnsi="Arial" w:cs="Arial"/>
          <w:sz w:val="20"/>
          <w:szCs w:val="20"/>
        </w:rPr>
        <w:t>ề</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nh ph</w:t>
      </w:r>
      <w:r w:rsidRPr="004509E7">
        <w:rPr>
          <w:rFonts w:ascii="Arial" w:hAnsi="Arial" w:cs="Arial"/>
          <w:sz w:val="20"/>
          <w:szCs w:val="20"/>
        </w:rPr>
        <w:t>ạ</w:t>
      </w:r>
      <w:r w:rsidRPr="004509E7">
        <w:rPr>
          <w:rFonts w:ascii="Arial" w:hAnsi="Arial" w:cs="Arial"/>
          <w:sz w:val="20"/>
          <w:szCs w:val="20"/>
        </w:rPr>
        <w:t>m vi công vi</w:t>
      </w:r>
      <w:r w:rsidRPr="004509E7">
        <w:rPr>
          <w:rFonts w:ascii="Arial" w:hAnsi="Arial" w:cs="Arial"/>
          <w:sz w:val="20"/>
          <w:szCs w:val="20"/>
        </w:rPr>
        <w:t>ệ</w:t>
      </w:r>
      <w:r w:rsidRPr="004509E7">
        <w:rPr>
          <w:rFonts w:ascii="Arial" w:hAnsi="Arial" w:cs="Arial"/>
          <w:sz w:val="20"/>
          <w:szCs w:val="20"/>
        </w:rPr>
        <w:t>c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theo yêu c</w:t>
      </w:r>
      <w:r w:rsidRPr="004509E7">
        <w:rPr>
          <w:rFonts w:ascii="Arial" w:hAnsi="Arial" w:cs="Arial"/>
          <w:sz w:val="20"/>
          <w:szCs w:val="20"/>
        </w:rPr>
        <w:t>ầ</w:t>
      </w:r>
      <w:r w:rsidRPr="004509E7">
        <w:rPr>
          <w:rFonts w:ascii="Arial" w:hAnsi="Arial" w:cs="Arial"/>
          <w:sz w:val="20"/>
          <w:szCs w:val="20"/>
        </w:rPr>
        <w:t>u c</w:t>
      </w:r>
      <w:r w:rsidRPr="004509E7">
        <w:rPr>
          <w:rFonts w:ascii="Arial" w:hAnsi="Arial" w:cs="Arial"/>
          <w:sz w:val="20"/>
          <w:szCs w:val="20"/>
        </w:rPr>
        <w:t>ủ</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 ho</w:t>
      </w:r>
      <w:r w:rsidRPr="004509E7">
        <w:rPr>
          <w:rFonts w:ascii="Arial" w:hAnsi="Arial" w:cs="Arial"/>
          <w:sz w:val="20"/>
          <w:szCs w:val="20"/>
        </w:rPr>
        <w:t>ặ</w:t>
      </w:r>
      <w:r w:rsidRPr="004509E7">
        <w:rPr>
          <w:rFonts w:ascii="Arial" w:hAnsi="Arial" w:cs="Arial"/>
          <w:sz w:val="20"/>
          <w:szCs w:val="20"/>
        </w:rPr>
        <w:t>c đ</w:t>
      </w:r>
      <w:r w:rsidRPr="004509E7">
        <w:rPr>
          <w:rFonts w:ascii="Arial" w:hAnsi="Arial" w:cs="Arial"/>
          <w:sz w:val="20"/>
          <w:szCs w:val="20"/>
        </w:rPr>
        <w:t>ề</w:t>
      </w:r>
      <w:r w:rsidRPr="004509E7">
        <w:rPr>
          <w:rFonts w:ascii="Arial" w:hAnsi="Arial" w:cs="Arial"/>
          <w:sz w:val="20"/>
          <w:szCs w:val="20"/>
        </w:rPr>
        <w:t xml:space="preserve"> ngh</w:t>
      </w:r>
      <w:r w:rsidRPr="004509E7">
        <w:rPr>
          <w:rFonts w:ascii="Arial" w:hAnsi="Arial" w:cs="Arial"/>
          <w:sz w:val="20"/>
          <w:szCs w:val="20"/>
        </w:rPr>
        <w:t>ị</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đư</w:t>
      </w:r>
      <w:r w:rsidRPr="004509E7">
        <w:rPr>
          <w:rFonts w:ascii="Arial" w:hAnsi="Arial" w:cs="Arial"/>
          <w:sz w:val="20"/>
          <w:szCs w:val="20"/>
        </w:rPr>
        <w:t>ợ</w:t>
      </w:r>
      <w:r w:rsidRPr="004509E7">
        <w:rPr>
          <w:rFonts w:ascii="Arial" w:hAnsi="Arial" w:cs="Arial"/>
          <w:sz w:val="20"/>
          <w:szCs w:val="20"/>
        </w:rPr>
        <w:t>c bên giao th</w:t>
      </w:r>
      <w:r w:rsidRPr="004509E7">
        <w:rPr>
          <w:rFonts w:ascii="Arial" w:hAnsi="Arial" w:cs="Arial"/>
          <w:sz w:val="20"/>
          <w:szCs w:val="20"/>
        </w:rPr>
        <w:t>ầ</w:t>
      </w:r>
      <w:r w:rsidRPr="004509E7">
        <w:rPr>
          <w:rFonts w:ascii="Arial" w:hAnsi="Arial" w:cs="Arial"/>
          <w:sz w:val="20"/>
          <w:szCs w:val="20"/>
        </w:rPr>
        <w:t>u ch</w:t>
      </w:r>
      <w:r w:rsidRPr="004509E7">
        <w:rPr>
          <w:rFonts w:ascii="Arial" w:hAnsi="Arial" w:cs="Arial"/>
          <w:sz w:val="20"/>
          <w:szCs w:val="20"/>
        </w:rPr>
        <w:t>ấ</w:t>
      </w:r>
      <w:r w:rsidRPr="004509E7">
        <w:rPr>
          <w:rFonts w:ascii="Arial" w:hAnsi="Arial" w:cs="Arial"/>
          <w:sz w:val="20"/>
          <w:szCs w:val="20"/>
        </w:rPr>
        <w:t>p thu</w:t>
      </w:r>
      <w:r w:rsidRPr="004509E7">
        <w:rPr>
          <w:rFonts w:ascii="Arial" w:hAnsi="Arial" w:cs="Arial"/>
          <w:sz w:val="20"/>
          <w:szCs w:val="20"/>
        </w:rPr>
        <w:t>ậ</w:t>
      </w:r>
      <w:r w:rsidRPr="004509E7">
        <w:rPr>
          <w:rFonts w:ascii="Arial" w:hAnsi="Arial" w:cs="Arial"/>
          <w:sz w:val="20"/>
          <w:szCs w:val="20"/>
        </w:rPr>
        <w:t>n ho</w:t>
      </w:r>
      <w:r w:rsidRPr="004509E7">
        <w:rPr>
          <w:rFonts w:ascii="Arial" w:hAnsi="Arial" w:cs="Arial"/>
          <w:sz w:val="20"/>
          <w:szCs w:val="20"/>
        </w:rPr>
        <w:t>ặ</w:t>
      </w:r>
      <w:r w:rsidRPr="004509E7">
        <w:rPr>
          <w:rFonts w:ascii="Arial" w:hAnsi="Arial" w:cs="Arial"/>
          <w:sz w:val="20"/>
          <w:szCs w:val="20"/>
        </w:rPr>
        <w:t>c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x</w:t>
      </w:r>
      <w:r w:rsidRPr="004509E7">
        <w:rPr>
          <w:rFonts w:ascii="Arial" w:hAnsi="Arial" w:cs="Arial"/>
          <w:sz w:val="20"/>
          <w:szCs w:val="20"/>
        </w:rPr>
        <w:t>ả</w:t>
      </w:r>
      <w:r w:rsidRPr="004509E7">
        <w:rPr>
          <w:rFonts w:ascii="Arial" w:hAnsi="Arial" w:cs="Arial"/>
          <w:sz w:val="20"/>
          <w:szCs w:val="20"/>
        </w:rPr>
        <w:t>y ra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hoàn c</w:t>
      </w:r>
      <w:r w:rsidRPr="004509E7">
        <w:rPr>
          <w:rFonts w:ascii="Arial" w:hAnsi="Arial" w:cs="Arial"/>
          <w:sz w:val="20"/>
          <w:szCs w:val="20"/>
        </w:rPr>
        <w:t>ả</w:t>
      </w:r>
      <w:r w:rsidRPr="004509E7">
        <w:rPr>
          <w:rFonts w:ascii="Arial" w:hAnsi="Arial" w:cs="Arial"/>
          <w:sz w:val="20"/>
          <w:szCs w:val="20"/>
        </w:rPr>
        <w:t>nh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thay đ</w:t>
      </w:r>
      <w:r w:rsidRPr="004509E7">
        <w:rPr>
          <w:rFonts w:ascii="Arial" w:hAnsi="Arial" w:cs="Arial"/>
          <w:sz w:val="20"/>
          <w:szCs w:val="20"/>
        </w:rPr>
        <w:t>ổ</w:t>
      </w:r>
      <w:r w:rsidRPr="004509E7">
        <w:rPr>
          <w:rFonts w:ascii="Arial" w:hAnsi="Arial" w:cs="Arial"/>
          <w:sz w:val="20"/>
          <w:szCs w:val="20"/>
        </w:rPr>
        <w:t>i cơ b</w:t>
      </w:r>
      <w:r w:rsidRPr="004509E7">
        <w:rPr>
          <w:rFonts w:ascii="Arial" w:hAnsi="Arial" w:cs="Arial"/>
          <w:sz w:val="20"/>
          <w:szCs w:val="20"/>
        </w:rPr>
        <w:t>ả</w:t>
      </w:r>
      <w:r w:rsidRPr="004509E7">
        <w:rPr>
          <w:rFonts w:ascii="Arial" w:hAnsi="Arial" w:cs="Arial"/>
          <w:sz w:val="20"/>
          <w:szCs w:val="20"/>
        </w:rPr>
        <w:t>n theo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Đi</w:t>
      </w:r>
      <w:r w:rsidRPr="004509E7">
        <w:rPr>
          <w:rFonts w:ascii="Arial" w:hAnsi="Arial" w:cs="Arial"/>
          <w:sz w:val="20"/>
          <w:szCs w:val="20"/>
        </w:rPr>
        <w:t>ề</w:t>
      </w:r>
      <w:r w:rsidRPr="004509E7">
        <w:rPr>
          <w:rFonts w:ascii="Arial" w:hAnsi="Arial" w:cs="Arial"/>
          <w:sz w:val="20"/>
          <w:szCs w:val="20"/>
        </w:rPr>
        <w:t>u [R</w:t>
      </w:r>
      <w:r w:rsidRPr="004509E7">
        <w:rPr>
          <w:rFonts w:ascii="Arial" w:hAnsi="Arial" w:cs="Arial"/>
          <w:sz w:val="20"/>
          <w:szCs w:val="20"/>
        </w:rPr>
        <w:t>ủ</w:t>
      </w:r>
      <w:r w:rsidRPr="004509E7">
        <w:rPr>
          <w:rFonts w:ascii="Arial" w:hAnsi="Arial" w:cs="Arial"/>
          <w:sz w:val="20"/>
          <w:szCs w:val="20"/>
        </w:rPr>
        <w:t>i ro,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và hoàn c</w:t>
      </w:r>
      <w:r w:rsidRPr="004509E7">
        <w:rPr>
          <w:rFonts w:ascii="Arial" w:hAnsi="Arial" w:cs="Arial"/>
          <w:sz w:val="20"/>
          <w:szCs w:val="20"/>
        </w:rPr>
        <w:t>ả</w:t>
      </w:r>
      <w:r w:rsidRPr="004509E7">
        <w:rPr>
          <w:rFonts w:ascii="Arial" w:hAnsi="Arial" w:cs="Arial"/>
          <w:sz w:val="20"/>
          <w:szCs w:val="20"/>
        </w:rPr>
        <w:t>nh thay đ</w:t>
      </w:r>
      <w:r w:rsidRPr="004509E7">
        <w:rPr>
          <w:rFonts w:ascii="Arial" w:hAnsi="Arial" w:cs="Arial"/>
          <w:sz w:val="20"/>
          <w:szCs w:val="20"/>
        </w:rPr>
        <w:t>ổ</w:t>
      </w:r>
      <w:r w:rsidRPr="004509E7">
        <w:rPr>
          <w:rFonts w:ascii="Arial" w:hAnsi="Arial" w:cs="Arial"/>
          <w:sz w:val="20"/>
          <w:szCs w:val="20"/>
        </w:rPr>
        <w:t>i cơ b</w:t>
      </w:r>
      <w:r w:rsidRPr="004509E7">
        <w:rPr>
          <w:rFonts w:ascii="Arial" w:hAnsi="Arial" w:cs="Arial"/>
          <w:sz w:val="20"/>
          <w:szCs w:val="20"/>
        </w:rPr>
        <w:t>ả</w:t>
      </w:r>
      <w:r w:rsidRPr="004509E7">
        <w:rPr>
          <w:rFonts w:ascii="Arial" w:hAnsi="Arial" w:cs="Arial"/>
          <w:sz w:val="20"/>
          <w:szCs w:val="20"/>
        </w:rPr>
        <w:t>n]</w:t>
      </w:r>
    </w:p>
    <w:p w14:paraId="20C082EC"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18. T</w:t>
      </w:r>
      <w:r w:rsidRPr="004509E7">
        <w:rPr>
          <w:rFonts w:ascii="Arial" w:hAnsi="Arial" w:cs="Arial"/>
          <w:b/>
          <w:sz w:val="20"/>
          <w:szCs w:val="20"/>
        </w:rPr>
        <w:t>ạ</w:t>
      </w:r>
      <w:r w:rsidRPr="004509E7">
        <w:rPr>
          <w:rFonts w:ascii="Arial" w:hAnsi="Arial" w:cs="Arial"/>
          <w:b/>
          <w:sz w:val="20"/>
          <w:szCs w:val="20"/>
        </w:rPr>
        <w:t>m d</w:t>
      </w:r>
      <w:r w:rsidRPr="004509E7">
        <w:rPr>
          <w:rFonts w:ascii="Arial" w:hAnsi="Arial" w:cs="Arial"/>
          <w:b/>
          <w:sz w:val="20"/>
          <w:szCs w:val="20"/>
        </w:rPr>
        <w:t>ừ</w:t>
      </w:r>
      <w:r w:rsidRPr="004509E7">
        <w:rPr>
          <w:rFonts w:ascii="Arial" w:hAnsi="Arial" w:cs="Arial"/>
          <w:b/>
          <w:sz w:val="20"/>
          <w:szCs w:val="20"/>
        </w:rPr>
        <w:t>ng h</w:t>
      </w:r>
      <w:r w:rsidRPr="004509E7">
        <w:rPr>
          <w:rFonts w:ascii="Arial" w:hAnsi="Arial" w:cs="Arial"/>
          <w:b/>
          <w:sz w:val="20"/>
          <w:szCs w:val="20"/>
        </w:rPr>
        <w:t>ợ</w:t>
      </w:r>
      <w:r w:rsidRPr="004509E7">
        <w:rPr>
          <w:rFonts w:ascii="Arial" w:hAnsi="Arial" w:cs="Arial"/>
          <w:b/>
          <w:sz w:val="20"/>
          <w:szCs w:val="20"/>
        </w:rPr>
        <w:t>p đ</w:t>
      </w:r>
      <w:r w:rsidRPr="004509E7">
        <w:rPr>
          <w:rFonts w:ascii="Arial" w:hAnsi="Arial" w:cs="Arial"/>
          <w:b/>
          <w:sz w:val="20"/>
          <w:szCs w:val="20"/>
        </w:rPr>
        <w:t>ồ</w:t>
      </w:r>
      <w:r w:rsidRPr="004509E7">
        <w:rPr>
          <w:rFonts w:ascii="Arial" w:hAnsi="Arial" w:cs="Arial"/>
          <w:b/>
          <w:sz w:val="20"/>
          <w:szCs w:val="20"/>
        </w:rPr>
        <w:t>ng</w:t>
      </w:r>
    </w:p>
    <w:p w14:paraId="146B578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18.1.1. Vi</w:t>
      </w:r>
      <w:r w:rsidRPr="004509E7">
        <w:rPr>
          <w:rFonts w:ascii="Arial" w:hAnsi="Arial" w:cs="Arial"/>
          <w:sz w:val="20"/>
          <w:szCs w:val="20"/>
        </w:rPr>
        <w:t>ệ</w:t>
      </w:r>
      <w:r w:rsidRPr="004509E7">
        <w:rPr>
          <w:rFonts w:ascii="Arial" w:hAnsi="Arial" w:cs="Arial"/>
          <w:sz w:val="20"/>
          <w:szCs w:val="20"/>
        </w:rPr>
        <w:t>c t</w:t>
      </w:r>
      <w:r w:rsidRPr="004509E7">
        <w:rPr>
          <w:rFonts w:ascii="Arial" w:hAnsi="Arial" w:cs="Arial"/>
          <w:sz w:val="20"/>
          <w:szCs w:val="20"/>
        </w:rPr>
        <w:t>ạ</w:t>
      </w:r>
      <w:r w:rsidRPr="004509E7">
        <w:rPr>
          <w:rFonts w:ascii="Arial" w:hAnsi="Arial" w:cs="Arial"/>
          <w:sz w:val="20"/>
          <w:szCs w:val="20"/>
        </w:rPr>
        <w:t>m d</w:t>
      </w:r>
      <w:r w:rsidRPr="004509E7">
        <w:rPr>
          <w:rFonts w:ascii="Arial" w:hAnsi="Arial" w:cs="Arial"/>
          <w:sz w:val="20"/>
          <w:szCs w:val="20"/>
        </w:rPr>
        <w:t>ừ</w:t>
      </w:r>
      <w:r w:rsidRPr="004509E7">
        <w:rPr>
          <w:rFonts w:ascii="Arial" w:hAnsi="Arial" w:cs="Arial"/>
          <w:sz w:val="20"/>
          <w:szCs w:val="20"/>
        </w:rPr>
        <w:t>ng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đư</w:t>
      </w:r>
      <w:r w:rsidRPr="004509E7">
        <w:rPr>
          <w:rFonts w:ascii="Arial" w:hAnsi="Arial" w:cs="Arial"/>
          <w:sz w:val="20"/>
          <w:szCs w:val="20"/>
        </w:rPr>
        <w:t>ợ</w:t>
      </w:r>
      <w:r w:rsidRPr="004509E7">
        <w:rPr>
          <w:rFonts w:ascii="Arial" w:hAnsi="Arial" w:cs="Arial"/>
          <w:sz w:val="20"/>
          <w:szCs w:val="20"/>
        </w:rPr>
        <w:t>c áp d</w:t>
      </w:r>
      <w:r w:rsidRPr="004509E7">
        <w:rPr>
          <w:rFonts w:ascii="Arial" w:hAnsi="Arial" w:cs="Arial"/>
          <w:sz w:val="20"/>
          <w:szCs w:val="20"/>
        </w:rPr>
        <w:t>ụ</w:t>
      </w:r>
      <w:r w:rsidRPr="004509E7">
        <w:rPr>
          <w:rFonts w:ascii="Arial" w:hAnsi="Arial" w:cs="Arial"/>
          <w:sz w:val="20"/>
          <w:szCs w:val="20"/>
        </w:rPr>
        <w:t>ng kh</w:t>
      </w:r>
      <w:r w:rsidRPr="004509E7">
        <w:rPr>
          <w:rFonts w:ascii="Arial" w:hAnsi="Arial" w:cs="Arial"/>
          <w:sz w:val="20"/>
          <w:szCs w:val="20"/>
        </w:rPr>
        <w:t>i thu</w:t>
      </w:r>
      <w:r w:rsidRPr="004509E7">
        <w:rPr>
          <w:rFonts w:ascii="Arial" w:hAnsi="Arial" w:cs="Arial"/>
          <w:sz w:val="20"/>
          <w:szCs w:val="20"/>
        </w:rPr>
        <w:t>ộ</w:t>
      </w:r>
      <w:r w:rsidRPr="004509E7">
        <w:rPr>
          <w:rFonts w:ascii="Arial" w:hAnsi="Arial" w:cs="Arial"/>
          <w:sz w:val="20"/>
          <w:szCs w:val="20"/>
        </w:rPr>
        <w:t>c m</w:t>
      </w:r>
      <w:r w:rsidRPr="004509E7">
        <w:rPr>
          <w:rFonts w:ascii="Arial" w:hAnsi="Arial" w:cs="Arial"/>
          <w:sz w:val="20"/>
          <w:szCs w:val="20"/>
        </w:rPr>
        <w:t>ộ</w:t>
      </w:r>
      <w:r w:rsidRPr="004509E7">
        <w:rPr>
          <w:rFonts w:ascii="Arial" w:hAnsi="Arial" w:cs="Arial"/>
          <w:sz w:val="20"/>
          <w:szCs w:val="20"/>
        </w:rPr>
        <w:t>t trong các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sau đây:</w:t>
      </w:r>
    </w:p>
    <w:p w14:paraId="75089314"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lastRenderedPageBreak/>
        <w:t>đ) M</w:t>
      </w:r>
      <w:r w:rsidRPr="004509E7">
        <w:rPr>
          <w:rFonts w:ascii="Arial" w:hAnsi="Arial" w:cs="Arial"/>
          <w:sz w:val="20"/>
          <w:szCs w:val="20"/>
        </w:rPr>
        <w:t>ộ</w:t>
      </w:r>
      <w:r w:rsidRPr="004509E7">
        <w:rPr>
          <w:rFonts w:ascii="Arial" w:hAnsi="Arial" w:cs="Arial"/>
          <w:sz w:val="20"/>
          <w:szCs w:val="20"/>
        </w:rPr>
        <w:t>t bên đư</w:t>
      </w:r>
      <w:r w:rsidRPr="004509E7">
        <w:rPr>
          <w:rFonts w:ascii="Arial" w:hAnsi="Arial" w:cs="Arial"/>
          <w:sz w:val="20"/>
          <w:szCs w:val="20"/>
        </w:rPr>
        <w:t>ợ</w:t>
      </w:r>
      <w:r w:rsidRPr="004509E7">
        <w:rPr>
          <w:rFonts w:ascii="Arial" w:hAnsi="Arial" w:cs="Arial"/>
          <w:sz w:val="20"/>
          <w:szCs w:val="20"/>
        </w:rPr>
        <w:t>c t</w:t>
      </w:r>
      <w:r w:rsidRPr="004509E7">
        <w:rPr>
          <w:rFonts w:ascii="Arial" w:hAnsi="Arial" w:cs="Arial"/>
          <w:sz w:val="20"/>
          <w:szCs w:val="20"/>
        </w:rPr>
        <w:t>ạ</w:t>
      </w:r>
      <w:r w:rsidRPr="004509E7">
        <w:rPr>
          <w:rFonts w:ascii="Arial" w:hAnsi="Arial" w:cs="Arial"/>
          <w:sz w:val="20"/>
          <w:szCs w:val="20"/>
        </w:rPr>
        <w:t>m d</w:t>
      </w:r>
      <w:r w:rsidRPr="004509E7">
        <w:rPr>
          <w:rFonts w:ascii="Arial" w:hAnsi="Arial" w:cs="Arial"/>
          <w:sz w:val="20"/>
          <w:szCs w:val="20"/>
        </w:rPr>
        <w:t>ừ</w:t>
      </w:r>
      <w:r w:rsidRPr="004509E7">
        <w:rPr>
          <w:rFonts w:ascii="Arial" w:hAnsi="Arial" w:cs="Arial"/>
          <w:sz w:val="20"/>
          <w:szCs w:val="20"/>
        </w:rPr>
        <w:t>ng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 xml:space="preserve">ng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các trư</w:t>
      </w:r>
      <w:r w:rsidRPr="004509E7">
        <w:rPr>
          <w:rFonts w:ascii="Arial" w:hAnsi="Arial" w:cs="Arial"/>
          <w:i/>
          <w:sz w:val="20"/>
          <w:szCs w:val="20"/>
        </w:rPr>
        <w:t>ờ</w:t>
      </w:r>
      <w:r w:rsidRPr="004509E7">
        <w:rPr>
          <w:rFonts w:ascii="Arial" w:hAnsi="Arial" w:cs="Arial"/>
          <w:i/>
          <w:sz w:val="20"/>
          <w:szCs w:val="20"/>
        </w:rPr>
        <w:t>ng h</w:t>
      </w:r>
      <w:r w:rsidRPr="004509E7">
        <w:rPr>
          <w:rFonts w:ascii="Arial" w:hAnsi="Arial" w:cs="Arial"/>
          <w:i/>
          <w:sz w:val="20"/>
          <w:szCs w:val="20"/>
        </w:rPr>
        <w:t>ợ</w:t>
      </w:r>
      <w:r w:rsidRPr="004509E7">
        <w:rPr>
          <w:rFonts w:ascii="Arial" w:hAnsi="Arial" w:cs="Arial"/>
          <w:i/>
          <w:sz w:val="20"/>
          <w:szCs w:val="20"/>
        </w:rPr>
        <w:t>p, ph</w:t>
      </w:r>
      <w:r w:rsidRPr="004509E7">
        <w:rPr>
          <w:rFonts w:ascii="Arial" w:hAnsi="Arial" w:cs="Arial"/>
          <w:i/>
          <w:sz w:val="20"/>
          <w:szCs w:val="20"/>
        </w:rPr>
        <w:t>ạ</w:t>
      </w:r>
      <w:r w:rsidRPr="004509E7">
        <w:rPr>
          <w:rFonts w:ascii="Arial" w:hAnsi="Arial" w:cs="Arial"/>
          <w:i/>
          <w:sz w:val="20"/>
          <w:szCs w:val="20"/>
        </w:rPr>
        <w:t>m vi t</w:t>
      </w:r>
      <w:r w:rsidRPr="004509E7">
        <w:rPr>
          <w:rFonts w:ascii="Arial" w:hAnsi="Arial" w:cs="Arial"/>
          <w:i/>
          <w:sz w:val="20"/>
          <w:szCs w:val="20"/>
        </w:rPr>
        <w:t>ạ</w:t>
      </w:r>
      <w:r w:rsidRPr="004509E7">
        <w:rPr>
          <w:rFonts w:ascii="Arial" w:hAnsi="Arial" w:cs="Arial"/>
          <w:i/>
          <w:sz w:val="20"/>
          <w:szCs w:val="20"/>
        </w:rPr>
        <w:t>m d</w:t>
      </w:r>
      <w:r w:rsidRPr="004509E7">
        <w:rPr>
          <w:rFonts w:ascii="Arial" w:hAnsi="Arial" w:cs="Arial"/>
          <w:i/>
          <w:sz w:val="20"/>
          <w:szCs w:val="20"/>
        </w:rPr>
        <w:t>ừ</w:t>
      </w:r>
      <w:r w:rsidRPr="004509E7">
        <w:rPr>
          <w:rFonts w:ascii="Arial" w:hAnsi="Arial" w:cs="Arial"/>
          <w:i/>
          <w:sz w:val="20"/>
          <w:szCs w:val="20"/>
        </w:rPr>
        <w:t>ng th</w:t>
      </w:r>
      <w:r w:rsidRPr="004509E7">
        <w:rPr>
          <w:rFonts w:ascii="Arial" w:hAnsi="Arial" w:cs="Arial"/>
          <w:i/>
          <w:sz w:val="20"/>
          <w:szCs w:val="20"/>
        </w:rPr>
        <w:t>ự</w:t>
      </w:r>
      <w:r w:rsidRPr="004509E7">
        <w:rPr>
          <w:rFonts w:ascii="Arial" w:hAnsi="Arial" w:cs="Arial"/>
          <w:i/>
          <w:sz w:val="20"/>
          <w:szCs w:val="20"/>
        </w:rPr>
        <w:t>c hi</w:t>
      </w:r>
      <w:r w:rsidRPr="004509E7">
        <w:rPr>
          <w:rFonts w:ascii="Arial" w:hAnsi="Arial" w:cs="Arial"/>
          <w:i/>
          <w:sz w:val="20"/>
          <w:szCs w:val="20"/>
        </w:rPr>
        <w:t>ệ</w:t>
      </w:r>
      <w:r w:rsidRPr="004509E7">
        <w:rPr>
          <w:rFonts w:ascii="Arial" w:hAnsi="Arial" w:cs="Arial"/>
          <w:i/>
          <w:sz w:val="20"/>
          <w:szCs w:val="20"/>
        </w:rPr>
        <w:t>n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(toàn b</w:t>
      </w:r>
      <w:r w:rsidRPr="004509E7">
        <w:rPr>
          <w:rFonts w:ascii="Arial" w:hAnsi="Arial" w:cs="Arial"/>
          <w:i/>
          <w:sz w:val="20"/>
          <w:szCs w:val="20"/>
        </w:rPr>
        <w:t>ộ</w:t>
      </w:r>
      <w:r w:rsidRPr="004509E7">
        <w:rPr>
          <w:rFonts w:ascii="Arial" w:hAnsi="Arial" w:cs="Arial"/>
          <w:i/>
          <w:sz w:val="20"/>
          <w:szCs w:val="20"/>
        </w:rPr>
        <w:t xml:space="preserve"> ho</w:t>
      </w:r>
      <w:r w:rsidRPr="004509E7">
        <w:rPr>
          <w:rFonts w:ascii="Arial" w:hAnsi="Arial" w:cs="Arial"/>
          <w:i/>
          <w:sz w:val="20"/>
          <w:szCs w:val="20"/>
        </w:rPr>
        <w:t>ặ</w:t>
      </w:r>
      <w:r w:rsidRPr="004509E7">
        <w:rPr>
          <w:rFonts w:ascii="Arial" w:hAnsi="Arial" w:cs="Arial"/>
          <w:i/>
          <w:sz w:val="20"/>
          <w:szCs w:val="20"/>
        </w:rPr>
        <w:t>c m</w:t>
      </w:r>
      <w:r w:rsidRPr="004509E7">
        <w:rPr>
          <w:rFonts w:ascii="Arial" w:hAnsi="Arial" w:cs="Arial"/>
          <w:i/>
          <w:sz w:val="20"/>
          <w:szCs w:val="20"/>
        </w:rPr>
        <w:t>ộ</w:t>
      </w:r>
      <w:r w:rsidRPr="004509E7">
        <w:rPr>
          <w:rFonts w:ascii="Arial" w:hAnsi="Arial" w:cs="Arial"/>
          <w:i/>
          <w:sz w:val="20"/>
          <w:szCs w:val="20"/>
        </w:rPr>
        <w:t>t ph</w:t>
      </w:r>
      <w:r w:rsidRPr="004509E7">
        <w:rPr>
          <w:rFonts w:ascii="Arial" w:hAnsi="Arial" w:cs="Arial"/>
          <w:i/>
          <w:sz w:val="20"/>
          <w:szCs w:val="20"/>
        </w:rPr>
        <w:t>ầ</w:t>
      </w:r>
      <w:r w:rsidRPr="004509E7">
        <w:rPr>
          <w:rFonts w:ascii="Arial" w:hAnsi="Arial" w:cs="Arial"/>
          <w:i/>
          <w:sz w:val="20"/>
          <w:szCs w:val="20"/>
        </w:rPr>
        <w:t>n công vi</w:t>
      </w:r>
      <w:r w:rsidRPr="004509E7">
        <w:rPr>
          <w:rFonts w:ascii="Arial" w:hAnsi="Arial" w:cs="Arial"/>
          <w:i/>
          <w:sz w:val="20"/>
          <w:szCs w:val="20"/>
        </w:rPr>
        <w:t>ệ</w:t>
      </w:r>
      <w:r w:rsidRPr="004509E7">
        <w:rPr>
          <w:rFonts w:ascii="Arial" w:hAnsi="Arial" w:cs="Arial"/>
          <w:i/>
          <w:sz w:val="20"/>
          <w:szCs w:val="20"/>
        </w:rPr>
        <w:t>c) mà Bên giao th</w:t>
      </w:r>
      <w:r w:rsidRPr="004509E7">
        <w:rPr>
          <w:rFonts w:ascii="Arial" w:hAnsi="Arial" w:cs="Arial"/>
          <w:i/>
          <w:sz w:val="20"/>
          <w:szCs w:val="20"/>
        </w:rPr>
        <w:t>ầ</w:t>
      </w:r>
      <w:r w:rsidRPr="004509E7">
        <w:rPr>
          <w:rFonts w:ascii="Arial" w:hAnsi="Arial" w:cs="Arial"/>
          <w:i/>
          <w:sz w:val="20"/>
          <w:szCs w:val="20"/>
        </w:rPr>
        <w:t>u ho</w:t>
      </w:r>
      <w:r w:rsidRPr="004509E7">
        <w:rPr>
          <w:rFonts w:ascii="Arial" w:hAnsi="Arial" w:cs="Arial"/>
          <w:i/>
          <w:sz w:val="20"/>
          <w:szCs w:val="20"/>
        </w:rPr>
        <w:t>ặ</w:t>
      </w:r>
      <w:r w:rsidRPr="004509E7">
        <w:rPr>
          <w:rFonts w:ascii="Arial" w:hAnsi="Arial" w:cs="Arial"/>
          <w:i/>
          <w:sz w:val="20"/>
          <w:szCs w:val="20"/>
        </w:rPr>
        <w:t>c Bên nh</w:t>
      </w:r>
      <w:r w:rsidRPr="004509E7">
        <w:rPr>
          <w:rFonts w:ascii="Arial" w:hAnsi="Arial" w:cs="Arial"/>
          <w:i/>
          <w:sz w:val="20"/>
          <w:szCs w:val="20"/>
        </w:rPr>
        <w:t>ậ</w:t>
      </w:r>
      <w:r w:rsidRPr="004509E7">
        <w:rPr>
          <w:rFonts w:ascii="Arial" w:hAnsi="Arial" w:cs="Arial"/>
          <w:i/>
          <w:sz w:val="20"/>
          <w:szCs w:val="20"/>
        </w:rPr>
        <w:t>n th</w:t>
      </w:r>
      <w:r w:rsidRPr="004509E7">
        <w:rPr>
          <w:rFonts w:ascii="Arial" w:hAnsi="Arial" w:cs="Arial"/>
          <w:i/>
          <w:sz w:val="20"/>
          <w:szCs w:val="20"/>
        </w:rPr>
        <w:t>ầ</w:t>
      </w:r>
      <w:r w:rsidRPr="004509E7">
        <w:rPr>
          <w:rFonts w:ascii="Arial" w:hAnsi="Arial" w:cs="Arial"/>
          <w:i/>
          <w:sz w:val="20"/>
          <w:szCs w:val="20"/>
        </w:rPr>
        <w:t>u đư</w:t>
      </w:r>
      <w:r w:rsidRPr="004509E7">
        <w:rPr>
          <w:rFonts w:ascii="Arial" w:hAnsi="Arial" w:cs="Arial"/>
          <w:i/>
          <w:sz w:val="20"/>
          <w:szCs w:val="20"/>
        </w:rPr>
        <w:t>ợ</w:t>
      </w:r>
      <w:r w:rsidRPr="004509E7">
        <w:rPr>
          <w:rFonts w:ascii="Arial" w:hAnsi="Arial" w:cs="Arial"/>
          <w:i/>
          <w:sz w:val="20"/>
          <w:szCs w:val="20"/>
        </w:rPr>
        <w:t>c t</w:t>
      </w:r>
      <w:r w:rsidRPr="004509E7">
        <w:rPr>
          <w:rFonts w:ascii="Arial" w:hAnsi="Arial" w:cs="Arial"/>
          <w:i/>
          <w:sz w:val="20"/>
          <w:szCs w:val="20"/>
        </w:rPr>
        <w:t>ạ</w:t>
      </w:r>
      <w:r w:rsidRPr="004509E7">
        <w:rPr>
          <w:rFonts w:ascii="Arial" w:hAnsi="Arial" w:cs="Arial"/>
          <w:i/>
          <w:sz w:val="20"/>
          <w:szCs w:val="20"/>
        </w:rPr>
        <w:t>m d</w:t>
      </w:r>
      <w:r w:rsidRPr="004509E7">
        <w:rPr>
          <w:rFonts w:ascii="Arial" w:hAnsi="Arial" w:cs="Arial"/>
          <w:i/>
          <w:sz w:val="20"/>
          <w:szCs w:val="20"/>
        </w:rPr>
        <w:t>ừ</w:t>
      </w:r>
      <w:r w:rsidRPr="004509E7">
        <w:rPr>
          <w:rFonts w:ascii="Arial" w:hAnsi="Arial" w:cs="Arial"/>
          <w:i/>
          <w:sz w:val="20"/>
          <w:szCs w:val="20"/>
        </w:rPr>
        <w:t>ng th</w:t>
      </w:r>
      <w:r w:rsidRPr="004509E7">
        <w:rPr>
          <w:rFonts w:ascii="Arial" w:hAnsi="Arial" w:cs="Arial"/>
          <w:i/>
          <w:sz w:val="20"/>
          <w:szCs w:val="20"/>
        </w:rPr>
        <w:t>ự</w:t>
      </w:r>
      <w:r w:rsidRPr="004509E7">
        <w:rPr>
          <w:rFonts w:ascii="Arial" w:hAnsi="Arial" w:cs="Arial"/>
          <w:i/>
          <w:sz w:val="20"/>
          <w:szCs w:val="20"/>
        </w:rPr>
        <w:t>c hi</w:t>
      </w:r>
      <w:r w:rsidRPr="004509E7">
        <w:rPr>
          <w:rFonts w:ascii="Arial" w:hAnsi="Arial" w:cs="Arial"/>
          <w:i/>
          <w:sz w:val="20"/>
          <w:szCs w:val="20"/>
        </w:rPr>
        <w:t>ệ</w:t>
      </w:r>
      <w:r w:rsidRPr="004509E7">
        <w:rPr>
          <w:rFonts w:ascii="Arial" w:hAnsi="Arial" w:cs="Arial"/>
          <w:i/>
          <w:sz w:val="20"/>
          <w:szCs w:val="20"/>
        </w:rPr>
        <w:t>n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w:t>
      </w:r>
    </w:p>
    <w:p w14:paraId="64FF4E57"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18.2. Bên t</w:t>
      </w:r>
      <w:r w:rsidRPr="004509E7">
        <w:rPr>
          <w:rFonts w:ascii="Arial" w:hAnsi="Arial" w:cs="Arial"/>
          <w:sz w:val="20"/>
          <w:szCs w:val="20"/>
        </w:rPr>
        <w:t>ạ</w:t>
      </w:r>
      <w:r w:rsidRPr="004509E7">
        <w:rPr>
          <w:rFonts w:ascii="Arial" w:hAnsi="Arial" w:cs="Arial"/>
          <w:sz w:val="20"/>
          <w:szCs w:val="20"/>
        </w:rPr>
        <w:t>m d</w:t>
      </w:r>
      <w:r w:rsidRPr="004509E7">
        <w:rPr>
          <w:rFonts w:ascii="Arial" w:hAnsi="Arial" w:cs="Arial"/>
          <w:sz w:val="20"/>
          <w:szCs w:val="20"/>
        </w:rPr>
        <w:t>ừ</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ph</w:t>
      </w:r>
      <w:r w:rsidRPr="004509E7">
        <w:rPr>
          <w:rFonts w:ascii="Arial" w:hAnsi="Arial" w:cs="Arial"/>
          <w:sz w:val="20"/>
          <w:szCs w:val="20"/>
        </w:rPr>
        <w:t>ả</w:t>
      </w:r>
      <w:r w:rsidRPr="004509E7">
        <w:rPr>
          <w:rFonts w:ascii="Arial" w:hAnsi="Arial" w:cs="Arial"/>
          <w:sz w:val="20"/>
          <w:szCs w:val="20"/>
        </w:rPr>
        <w:t>i thông báo trư</w:t>
      </w:r>
      <w:r w:rsidRPr="004509E7">
        <w:rPr>
          <w:rFonts w:ascii="Arial" w:hAnsi="Arial" w:cs="Arial"/>
          <w:sz w:val="20"/>
          <w:szCs w:val="20"/>
        </w:rPr>
        <w:t>ớ</w:t>
      </w:r>
      <w:r w:rsidRPr="004509E7">
        <w:rPr>
          <w:rFonts w:ascii="Arial" w:hAnsi="Arial" w:cs="Arial"/>
          <w:sz w:val="20"/>
          <w:szCs w:val="20"/>
        </w:rPr>
        <w:t>c cho bên kia b</w:t>
      </w:r>
      <w:r w:rsidRPr="004509E7">
        <w:rPr>
          <w:rFonts w:ascii="Arial" w:hAnsi="Arial" w:cs="Arial"/>
          <w:sz w:val="20"/>
          <w:szCs w:val="20"/>
        </w:rPr>
        <w:t>ằ</w:t>
      </w:r>
      <w:r w:rsidRPr="004509E7">
        <w:rPr>
          <w:rFonts w:ascii="Arial" w:hAnsi="Arial" w:cs="Arial"/>
          <w:sz w:val="20"/>
          <w:szCs w:val="20"/>
        </w:rPr>
        <w:t>ng văn b</w:t>
      </w:r>
      <w:r w:rsidRPr="004509E7">
        <w:rPr>
          <w:rFonts w:ascii="Arial" w:hAnsi="Arial" w:cs="Arial"/>
          <w:sz w:val="20"/>
          <w:szCs w:val="20"/>
        </w:rPr>
        <w:t>ả</w:t>
      </w:r>
      <w:r w:rsidRPr="004509E7">
        <w:rPr>
          <w:rFonts w:ascii="Arial" w:hAnsi="Arial" w:cs="Arial"/>
          <w:sz w:val="20"/>
          <w:szCs w:val="20"/>
        </w:rPr>
        <w:t>n, trong đó nêu rõ lý do, th</w:t>
      </w:r>
      <w:r w:rsidRPr="004509E7">
        <w:rPr>
          <w:rFonts w:ascii="Arial" w:hAnsi="Arial" w:cs="Arial"/>
          <w:sz w:val="20"/>
          <w:szCs w:val="20"/>
        </w:rPr>
        <w:t>ờ</w:t>
      </w:r>
      <w:r w:rsidRPr="004509E7">
        <w:rPr>
          <w:rFonts w:ascii="Arial" w:hAnsi="Arial" w:cs="Arial"/>
          <w:sz w:val="20"/>
          <w:szCs w:val="20"/>
        </w:rPr>
        <w:t>i đi</w:t>
      </w:r>
      <w:r w:rsidRPr="004509E7">
        <w:rPr>
          <w:rFonts w:ascii="Arial" w:hAnsi="Arial" w:cs="Arial"/>
          <w:sz w:val="20"/>
          <w:szCs w:val="20"/>
        </w:rPr>
        <w:t>ể</w:t>
      </w:r>
      <w:r w:rsidRPr="004509E7">
        <w:rPr>
          <w:rFonts w:ascii="Arial" w:hAnsi="Arial" w:cs="Arial"/>
          <w:sz w:val="20"/>
          <w:szCs w:val="20"/>
        </w:rPr>
        <w:t>m và h</w:t>
      </w:r>
      <w:r w:rsidRPr="004509E7">
        <w:rPr>
          <w:rFonts w:ascii="Arial" w:hAnsi="Arial" w:cs="Arial"/>
          <w:sz w:val="20"/>
          <w:szCs w:val="20"/>
        </w:rPr>
        <w:t>ậ</w:t>
      </w:r>
      <w:r w:rsidRPr="004509E7">
        <w:rPr>
          <w:rFonts w:ascii="Arial" w:hAnsi="Arial" w:cs="Arial"/>
          <w:sz w:val="20"/>
          <w:szCs w:val="20"/>
        </w:rPr>
        <w:t>u qu</w:t>
      </w:r>
      <w:r w:rsidRPr="004509E7">
        <w:rPr>
          <w:rFonts w:ascii="Arial" w:hAnsi="Arial" w:cs="Arial"/>
          <w:sz w:val="20"/>
          <w:szCs w:val="20"/>
        </w:rPr>
        <w:t>ả</w:t>
      </w:r>
      <w:r w:rsidRPr="004509E7">
        <w:rPr>
          <w:rFonts w:ascii="Arial" w:hAnsi="Arial" w:cs="Arial"/>
          <w:sz w:val="20"/>
          <w:szCs w:val="20"/>
        </w:rPr>
        <w:t xml:space="preserve"> pháp lý kèm theo. Th</w:t>
      </w:r>
      <w:r w:rsidRPr="004509E7">
        <w:rPr>
          <w:rFonts w:ascii="Arial" w:hAnsi="Arial" w:cs="Arial"/>
          <w:sz w:val="20"/>
          <w:szCs w:val="20"/>
        </w:rPr>
        <w:t>ờ</w:t>
      </w:r>
      <w:r w:rsidRPr="004509E7">
        <w:rPr>
          <w:rFonts w:ascii="Arial" w:hAnsi="Arial" w:cs="Arial"/>
          <w:sz w:val="20"/>
          <w:szCs w:val="20"/>
        </w:rPr>
        <w:t>i gian thông báo ph</w:t>
      </w:r>
      <w:r w:rsidRPr="004509E7">
        <w:rPr>
          <w:rFonts w:ascii="Arial" w:hAnsi="Arial" w:cs="Arial"/>
          <w:sz w:val="20"/>
          <w:szCs w:val="20"/>
        </w:rPr>
        <w:t>ả</w:t>
      </w:r>
      <w:r w:rsidRPr="004509E7">
        <w:rPr>
          <w:rFonts w:ascii="Arial" w:hAnsi="Arial" w:cs="Arial"/>
          <w:sz w:val="20"/>
          <w:szCs w:val="20"/>
        </w:rPr>
        <w:t>i đư</w:t>
      </w:r>
      <w:r w:rsidRPr="004509E7">
        <w:rPr>
          <w:rFonts w:ascii="Arial" w:hAnsi="Arial" w:cs="Arial"/>
          <w:sz w:val="20"/>
          <w:szCs w:val="20"/>
        </w:rPr>
        <w:t>ợ</w:t>
      </w:r>
      <w:r w:rsidRPr="004509E7">
        <w:rPr>
          <w:rFonts w:ascii="Arial" w:hAnsi="Arial" w:cs="Arial"/>
          <w:sz w:val="20"/>
          <w:szCs w:val="20"/>
        </w:rPr>
        <w:t>c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w:t>
      </w:r>
      <w:r w:rsidRPr="004509E7">
        <w:rPr>
          <w:rFonts w:ascii="Arial" w:hAnsi="Arial" w:cs="Arial"/>
          <w:sz w:val="20"/>
          <w:szCs w:val="20"/>
        </w:rPr>
        <w:t>ố</w:t>
      </w:r>
      <w:r w:rsidRPr="004509E7">
        <w:rPr>
          <w:rFonts w:ascii="Arial" w:hAnsi="Arial" w:cs="Arial"/>
          <w:sz w:val="20"/>
          <w:szCs w:val="20"/>
        </w:rPr>
        <w:t>i đa không quá 28 ngày, tr</w:t>
      </w:r>
      <w:r w:rsidRPr="004509E7">
        <w:rPr>
          <w:rFonts w:ascii="Arial" w:hAnsi="Arial" w:cs="Arial"/>
          <w:sz w:val="20"/>
          <w:szCs w:val="20"/>
        </w:rPr>
        <w:t>ừ</w:t>
      </w:r>
      <w:r w:rsidRPr="004509E7">
        <w:rPr>
          <w:rFonts w:ascii="Arial" w:hAnsi="Arial" w:cs="Arial"/>
          <w:sz w:val="20"/>
          <w:szCs w:val="20"/>
        </w:rPr>
        <w:t xml:space="preserve">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x</w:t>
      </w:r>
      <w:r w:rsidRPr="004509E7">
        <w:rPr>
          <w:rFonts w:ascii="Arial" w:hAnsi="Arial" w:cs="Arial"/>
          <w:sz w:val="20"/>
          <w:szCs w:val="20"/>
        </w:rPr>
        <w:t>ả</w:t>
      </w:r>
      <w:r w:rsidRPr="004509E7">
        <w:rPr>
          <w:rFonts w:ascii="Arial" w:hAnsi="Arial" w:cs="Arial"/>
          <w:sz w:val="20"/>
          <w:szCs w:val="20"/>
        </w:rPr>
        <w:t>y ra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w:t>
      </w:r>
      <w:r w:rsidRPr="004509E7">
        <w:rPr>
          <w:rFonts w:ascii="Arial" w:hAnsi="Arial" w:cs="Arial"/>
          <w:sz w:val="20"/>
          <w:szCs w:val="20"/>
        </w:rPr>
        <w:t>ả</w:t>
      </w:r>
      <w:r w:rsidRPr="004509E7">
        <w:rPr>
          <w:rFonts w:ascii="Arial" w:hAnsi="Arial" w:cs="Arial"/>
          <w:sz w:val="20"/>
          <w:szCs w:val="20"/>
        </w:rPr>
        <w:t>nh hư</w:t>
      </w:r>
      <w:r w:rsidRPr="004509E7">
        <w:rPr>
          <w:rFonts w:ascii="Arial" w:hAnsi="Arial" w:cs="Arial"/>
          <w:sz w:val="20"/>
          <w:szCs w:val="20"/>
        </w:rPr>
        <w:t>ở</w:t>
      </w:r>
      <w:r w:rsidRPr="004509E7">
        <w:rPr>
          <w:rFonts w:ascii="Arial" w:hAnsi="Arial" w:cs="Arial"/>
          <w:sz w:val="20"/>
          <w:szCs w:val="20"/>
        </w:rPr>
        <w:t>ng đ</w:t>
      </w:r>
      <w:r w:rsidRPr="004509E7">
        <w:rPr>
          <w:rFonts w:ascii="Arial" w:hAnsi="Arial" w:cs="Arial"/>
          <w:sz w:val="20"/>
          <w:szCs w:val="20"/>
        </w:rPr>
        <w:t>ế</w:t>
      </w:r>
      <w:r w:rsidRPr="004509E7">
        <w:rPr>
          <w:rFonts w:ascii="Arial" w:hAnsi="Arial" w:cs="Arial"/>
          <w:sz w:val="20"/>
          <w:szCs w:val="20"/>
        </w:rPr>
        <w:t>n vi</w:t>
      </w:r>
      <w:r w:rsidRPr="004509E7">
        <w:rPr>
          <w:rFonts w:ascii="Arial" w:hAnsi="Arial" w:cs="Arial"/>
          <w:sz w:val="20"/>
          <w:szCs w:val="20"/>
        </w:rPr>
        <w:t>ệ</w:t>
      </w:r>
      <w:r w:rsidRPr="004509E7">
        <w:rPr>
          <w:rFonts w:ascii="Arial" w:hAnsi="Arial" w:cs="Arial"/>
          <w:sz w:val="20"/>
          <w:szCs w:val="20"/>
        </w:rPr>
        <w:t>c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Các bên có trách nhi</w:t>
      </w:r>
      <w:r w:rsidRPr="004509E7">
        <w:rPr>
          <w:rFonts w:ascii="Arial" w:hAnsi="Arial" w:cs="Arial"/>
          <w:sz w:val="20"/>
          <w:szCs w:val="20"/>
        </w:rPr>
        <w:t>ệ</w:t>
      </w:r>
      <w:r w:rsidRPr="004509E7">
        <w:rPr>
          <w:rFonts w:ascii="Arial" w:hAnsi="Arial" w:cs="Arial"/>
          <w:sz w:val="20"/>
          <w:szCs w:val="20"/>
        </w:rPr>
        <w:t>m cùng thương lư</w:t>
      </w:r>
      <w:r w:rsidRPr="004509E7">
        <w:rPr>
          <w:rFonts w:ascii="Arial" w:hAnsi="Arial" w:cs="Arial"/>
          <w:sz w:val="20"/>
          <w:szCs w:val="20"/>
        </w:rPr>
        <w:t>ợ</w:t>
      </w:r>
      <w:r w:rsidRPr="004509E7">
        <w:rPr>
          <w:rFonts w:ascii="Arial" w:hAnsi="Arial" w:cs="Arial"/>
          <w:sz w:val="20"/>
          <w:szCs w:val="20"/>
        </w:rPr>
        <w:t>ng gi</w:t>
      </w:r>
      <w:r w:rsidRPr="004509E7">
        <w:rPr>
          <w:rFonts w:ascii="Arial" w:hAnsi="Arial" w:cs="Arial"/>
          <w:sz w:val="20"/>
          <w:szCs w:val="20"/>
        </w:rPr>
        <w:t>ả</w:t>
      </w:r>
      <w:r w:rsidRPr="004509E7">
        <w:rPr>
          <w:rFonts w:ascii="Arial" w:hAnsi="Arial" w:cs="Arial"/>
          <w:sz w:val="20"/>
          <w:szCs w:val="20"/>
        </w:rPr>
        <w:t>i quy</w:t>
      </w:r>
      <w:r w:rsidRPr="004509E7">
        <w:rPr>
          <w:rFonts w:ascii="Arial" w:hAnsi="Arial" w:cs="Arial"/>
          <w:sz w:val="20"/>
          <w:szCs w:val="20"/>
        </w:rPr>
        <w:t>ế</w:t>
      </w:r>
      <w:r w:rsidRPr="004509E7">
        <w:rPr>
          <w:rFonts w:ascii="Arial" w:hAnsi="Arial" w:cs="Arial"/>
          <w:sz w:val="20"/>
          <w:szCs w:val="20"/>
        </w:rPr>
        <w:t>t đ</w:t>
      </w:r>
      <w:r w:rsidRPr="004509E7">
        <w:rPr>
          <w:rFonts w:ascii="Arial" w:hAnsi="Arial" w:cs="Arial"/>
          <w:sz w:val="20"/>
          <w:szCs w:val="20"/>
        </w:rPr>
        <w:t>ể</w:t>
      </w:r>
      <w:r w:rsidRPr="004509E7">
        <w:rPr>
          <w:rFonts w:ascii="Arial" w:hAnsi="Arial" w:cs="Arial"/>
          <w:sz w:val="20"/>
          <w:szCs w:val="20"/>
        </w:rPr>
        <w:t xml:space="preserve"> ti</w:t>
      </w:r>
      <w:r w:rsidRPr="004509E7">
        <w:rPr>
          <w:rFonts w:ascii="Arial" w:hAnsi="Arial" w:cs="Arial"/>
          <w:sz w:val="20"/>
          <w:szCs w:val="20"/>
        </w:rPr>
        <w:t>ế</w:t>
      </w:r>
      <w:r w:rsidRPr="004509E7">
        <w:rPr>
          <w:rFonts w:ascii="Arial" w:hAnsi="Arial" w:cs="Arial"/>
          <w:sz w:val="20"/>
          <w:szCs w:val="20"/>
        </w:rPr>
        <w:t>p t</w:t>
      </w:r>
      <w:r w:rsidRPr="004509E7">
        <w:rPr>
          <w:rFonts w:ascii="Arial" w:hAnsi="Arial" w:cs="Arial"/>
          <w:sz w:val="20"/>
          <w:szCs w:val="20"/>
        </w:rPr>
        <w:t>ụ</w:t>
      </w:r>
      <w:r w:rsidRPr="004509E7">
        <w:rPr>
          <w:rFonts w:ascii="Arial" w:hAnsi="Arial" w:cs="Arial"/>
          <w:sz w:val="20"/>
          <w:szCs w:val="20"/>
        </w:rPr>
        <w:t>c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đúng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đã giao k</w:t>
      </w:r>
      <w:r w:rsidRPr="004509E7">
        <w:rPr>
          <w:rFonts w:ascii="Arial" w:hAnsi="Arial" w:cs="Arial"/>
          <w:sz w:val="20"/>
          <w:szCs w:val="20"/>
        </w:rPr>
        <w:t>ế</w:t>
      </w:r>
      <w:r w:rsidRPr="004509E7">
        <w:rPr>
          <w:rFonts w:ascii="Arial" w:hAnsi="Arial" w:cs="Arial"/>
          <w:sz w:val="20"/>
          <w:szCs w:val="20"/>
        </w:rPr>
        <w:t>t. Bên không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nghĩa v</w:t>
      </w:r>
      <w:r w:rsidRPr="004509E7">
        <w:rPr>
          <w:rFonts w:ascii="Arial" w:hAnsi="Arial" w:cs="Arial"/>
          <w:sz w:val="20"/>
          <w:szCs w:val="20"/>
        </w:rPr>
        <w:t>ụ</w:t>
      </w:r>
      <w:r w:rsidRPr="004509E7">
        <w:rPr>
          <w:rFonts w:ascii="Arial" w:hAnsi="Arial" w:cs="Arial"/>
          <w:sz w:val="20"/>
          <w:szCs w:val="20"/>
        </w:rPr>
        <w:t xml:space="preserve"> thông báo mà gây thi</w:t>
      </w:r>
      <w:r w:rsidRPr="004509E7">
        <w:rPr>
          <w:rFonts w:ascii="Arial" w:hAnsi="Arial" w:cs="Arial"/>
          <w:sz w:val="20"/>
          <w:szCs w:val="20"/>
        </w:rPr>
        <w:t>ệ</w:t>
      </w:r>
      <w:r w:rsidRPr="004509E7">
        <w:rPr>
          <w:rFonts w:ascii="Arial" w:hAnsi="Arial" w:cs="Arial"/>
          <w:sz w:val="20"/>
          <w:szCs w:val="20"/>
        </w:rPr>
        <w:t>t h</w:t>
      </w:r>
      <w:r w:rsidRPr="004509E7">
        <w:rPr>
          <w:rFonts w:ascii="Arial" w:hAnsi="Arial" w:cs="Arial"/>
          <w:sz w:val="20"/>
          <w:szCs w:val="20"/>
        </w:rPr>
        <w:t>ạ</w:t>
      </w:r>
      <w:r w:rsidRPr="004509E7">
        <w:rPr>
          <w:rFonts w:ascii="Arial" w:hAnsi="Arial" w:cs="Arial"/>
          <w:sz w:val="20"/>
          <w:szCs w:val="20"/>
        </w:rPr>
        <w:t>i cho bên còn l</w:t>
      </w:r>
      <w:r w:rsidRPr="004509E7">
        <w:rPr>
          <w:rFonts w:ascii="Arial" w:hAnsi="Arial" w:cs="Arial"/>
          <w:sz w:val="20"/>
          <w:szCs w:val="20"/>
        </w:rPr>
        <w:t>ạ</w:t>
      </w:r>
      <w:r w:rsidRPr="004509E7">
        <w:rPr>
          <w:rFonts w:ascii="Arial" w:hAnsi="Arial" w:cs="Arial"/>
          <w:sz w:val="20"/>
          <w:szCs w:val="20"/>
        </w:rPr>
        <w:t>i thì ph</w:t>
      </w:r>
      <w:r w:rsidRPr="004509E7">
        <w:rPr>
          <w:rFonts w:ascii="Arial" w:hAnsi="Arial" w:cs="Arial"/>
          <w:sz w:val="20"/>
          <w:szCs w:val="20"/>
        </w:rPr>
        <w:t>ả</w:t>
      </w:r>
      <w:r w:rsidRPr="004509E7">
        <w:rPr>
          <w:rFonts w:ascii="Arial" w:hAnsi="Arial" w:cs="Arial"/>
          <w:sz w:val="20"/>
          <w:szCs w:val="20"/>
        </w:rPr>
        <w:t>i ch</w:t>
      </w:r>
      <w:r w:rsidRPr="004509E7">
        <w:rPr>
          <w:rFonts w:ascii="Arial" w:hAnsi="Arial" w:cs="Arial"/>
          <w:sz w:val="20"/>
          <w:szCs w:val="20"/>
        </w:rPr>
        <w:t>ị</w:t>
      </w:r>
      <w:r w:rsidRPr="004509E7">
        <w:rPr>
          <w:rFonts w:ascii="Arial" w:hAnsi="Arial" w:cs="Arial"/>
          <w:sz w:val="20"/>
          <w:szCs w:val="20"/>
        </w:rPr>
        <w:t>u trách nhi</w:t>
      </w:r>
      <w:r w:rsidRPr="004509E7">
        <w:rPr>
          <w:rFonts w:ascii="Arial" w:hAnsi="Arial" w:cs="Arial"/>
          <w:sz w:val="20"/>
          <w:szCs w:val="20"/>
        </w:rPr>
        <w:t>ệ</w:t>
      </w:r>
      <w:r w:rsidRPr="004509E7">
        <w:rPr>
          <w:rFonts w:ascii="Arial" w:hAnsi="Arial" w:cs="Arial"/>
          <w:sz w:val="20"/>
          <w:szCs w:val="20"/>
        </w:rPr>
        <w:t>m</w:t>
      </w:r>
      <w:r w:rsidRPr="004509E7">
        <w:rPr>
          <w:rFonts w:ascii="Arial" w:hAnsi="Arial" w:cs="Arial"/>
          <w:sz w:val="20"/>
          <w:szCs w:val="20"/>
        </w:rPr>
        <w:t xml:space="preserve"> b</w:t>
      </w:r>
      <w:r w:rsidRPr="004509E7">
        <w:rPr>
          <w:rFonts w:ascii="Arial" w:hAnsi="Arial" w:cs="Arial"/>
          <w:sz w:val="20"/>
          <w:szCs w:val="20"/>
        </w:rPr>
        <w:t>ồ</w:t>
      </w:r>
      <w:r w:rsidRPr="004509E7">
        <w:rPr>
          <w:rFonts w:ascii="Arial" w:hAnsi="Arial" w:cs="Arial"/>
          <w:sz w:val="20"/>
          <w:szCs w:val="20"/>
        </w:rPr>
        <w:t>i thư</w:t>
      </w:r>
      <w:r w:rsidRPr="004509E7">
        <w:rPr>
          <w:rFonts w:ascii="Arial" w:hAnsi="Arial" w:cs="Arial"/>
          <w:sz w:val="20"/>
          <w:szCs w:val="20"/>
        </w:rPr>
        <w:t>ờ</w:t>
      </w:r>
      <w:r w:rsidRPr="004509E7">
        <w:rPr>
          <w:rFonts w:ascii="Arial" w:hAnsi="Arial" w:cs="Arial"/>
          <w:sz w:val="20"/>
          <w:szCs w:val="20"/>
        </w:rPr>
        <w:t>ng theo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w:t>
      </w:r>
    </w:p>
    <w:p w14:paraId="316D44FC"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vi</w:t>
      </w:r>
      <w:r w:rsidRPr="004509E7">
        <w:rPr>
          <w:rFonts w:ascii="Arial" w:hAnsi="Arial" w:cs="Arial"/>
          <w:i/>
          <w:sz w:val="20"/>
          <w:szCs w:val="20"/>
        </w:rPr>
        <w:t>ệ</w:t>
      </w:r>
      <w:r w:rsidRPr="004509E7">
        <w:rPr>
          <w:rFonts w:ascii="Arial" w:hAnsi="Arial" w:cs="Arial"/>
          <w:i/>
          <w:sz w:val="20"/>
          <w:szCs w:val="20"/>
        </w:rPr>
        <w:t>c b</w:t>
      </w:r>
      <w:r w:rsidRPr="004509E7">
        <w:rPr>
          <w:rFonts w:ascii="Arial" w:hAnsi="Arial" w:cs="Arial"/>
          <w:i/>
          <w:sz w:val="20"/>
          <w:szCs w:val="20"/>
        </w:rPr>
        <w:t>ồ</w:t>
      </w:r>
      <w:r w:rsidRPr="004509E7">
        <w:rPr>
          <w:rFonts w:ascii="Arial" w:hAnsi="Arial" w:cs="Arial"/>
          <w:i/>
          <w:sz w:val="20"/>
          <w:szCs w:val="20"/>
        </w:rPr>
        <w:t>i thư</w:t>
      </w:r>
      <w:r w:rsidRPr="004509E7">
        <w:rPr>
          <w:rFonts w:ascii="Arial" w:hAnsi="Arial" w:cs="Arial"/>
          <w:i/>
          <w:sz w:val="20"/>
          <w:szCs w:val="20"/>
        </w:rPr>
        <w:t>ờ</w:t>
      </w:r>
      <w:r w:rsidRPr="004509E7">
        <w:rPr>
          <w:rFonts w:ascii="Arial" w:hAnsi="Arial" w:cs="Arial"/>
          <w:i/>
          <w:sz w:val="20"/>
          <w:szCs w:val="20"/>
        </w:rPr>
        <w:t>ng thi</w:t>
      </w:r>
      <w:r w:rsidRPr="004509E7">
        <w:rPr>
          <w:rFonts w:ascii="Arial" w:hAnsi="Arial" w:cs="Arial"/>
          <w:i/>
          <w:sz w:val="20"/>
          <w:szCs w:val="20"/>
        </w:rPr>
        <w:t>ệ</w:t>
      </w:r>
      <w:r w:rsidRPr="004509E7">
        <w:rPr>
          <w:rFonts w:ascii="Arial" w:hAnsi="Arial" w:cs="Arial"/>
          <w:i/>
          <w:sz w:val="20"/>
          <w:szCs w:val="20"/>
        </w:rPr>
        <w:t>t h</w:t>
      </w:r>
      <w:r w:rsidRPr="004509E7">
        <w:rPr>
          <w:rFonts w:ascii="Arial" w:hAnsi="Arial" w:cs="Arial"/>
          <w:i/>
          <w:sz w:val="20"/>
          <w:szCs w:val="20"/>
        </w:rPr>
        <w:t>ạ</w:t>
      </w:r>
      <w:r w:rsidRPr="004509E7">
        <w:rPr>
          <w:rFonts w:ascii="Arial" w:hAnsi="Arial" w:cs="Arial"/>
          <w:i/>
          <w:sz w:val="20"/>
          <w:szCs w:val="20"/>
        </w:rPr>
        <w:t>i theo m</w:t>
      </w:r>
      <w:r w:rsidRPr="004509E7">
        <w:rPr>
          <w:rFonts w:ascii="Arial" w:hAnsi="Arial" w:cs="Arial"/>
          <w:i/>
          <w:sz w:val="20"/>
          <w:szCs w:val="20"/>
        </w:rPr>
        <w:t>ộ</w:t>
      </w:r>
      <w:r w:rsidRPr="004509E7">
        <w:rPr>
          <w:rFonts w:ascii="Arial" w:hAnsi="Arial" w:cs="Arial"/>
          <w:i/>
          <w:sz w:val="20"/>
          <w:szCs w:val="20"/>
        </w:rPr>
        <w:t>t trong hai cách sau:</w:t>
      </w:r>
    </w:p>
    <w:p w14:paraId="47FC482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i/>
          <w:sz w:val="20"/>
          <w:szCs w:val="20"/>
        </w:rPr>
        <w:t>-</w:t>
      </w:r>
      <w:r w:rsidRPr="004509E7">
        <w:rPr>
          <w:rFonts w:ascii="Arial" w:hAnsi="Arial" w:cs="Arial"/>
          <w:sz w:val="20"/>
          <w:szCs w:val="20"/>
        </w:rPr>
        <w:t xml:space="preserve"> </w:t>
      </w:r>
      <w:r w:rsidRPr="004509E7">
        <w:rPr>
          <w:rFonts w:ascii="Arial" w:hAnsi="Arial" w:cs="Arial"/>
          <w:i/>
          <w:sz w:val="20"/>
          <w:szCs w:val="20"/>
        </w:rPr>
        <w:t>B</w:t>
      </w:r>
      <w:r w:rsidRPr="004509E7">
        <w:rPr>
          <w:rFonts w:ascii="Arial" w:hAnsi="Arial" w:cs="Arial"/>
          <w:i/>
          <w:sz w:val="20"/>
          <w:szCs w:val="20"/>
        </w:rPr>
        <w:t>ồ</w:t>
      </w:r>
      <w:r w:rsidRPr="004509E7">
        <w:rPr>
          <w:rFonts w:ascii="Arial" w:hAnsi="Arial" w:cs="Arial"/>
          <w:i/>
          <w:sz w:val="20"/>
          <w:szCs w:val="20"/>
        </w:rPr>
        <w:t>i thư</w:t>
      </w:r>
      <w:r w:rsidRPr="004509E7">
        <w:rPr>
          <w:rFonts w:ascii="Arial" w:hAnsi="Arial" w:cs="Arial"/>
          <w:i/>
          <w:sz w:val="20"/>
          <w:szCs w:val="20"/>
        </w:rPr>
        <w:t>ờ</w:t>
      </w:r>
      <w:r w:rsidRPr="004509E7">
        <w:rPr>
          <w:rFonts w:ascii="Arial" w:hAnsi="Arial" w:cs="Arial"/>
          <w:i/>
          <w:sz w:val="20"/>
          <w:szCs w:val="20"/>
        </w:rPr>
        <w:t>ng thi</w:t>
      </w:r>
      <w:r w:rsidRPr="004509E7">
        <w:rPr>
          <w:rFonts w:ascii="Arial" w:hAnsi="Arial" w:cs="Arial"/>
          <w:i/>
          <w:sz w:val="20"/>
          <w:szCs w:val="20"/>
        </w:rPr>
        <w:t>ệ</w:t>
      </w:r>
      <w:r w:rsidRPr="004509E7">
        <w:rPr>
          <w:rFonts w:ascii="Arial" w:hAnsi="Arial" w:cs="Arial"/>
          <w:i/>
          <w:sz w:val="20"/>
          <w:szCs w:val="20"/>
        </w:rPr>
        <w:t>t h</w:t>
      </w:r>
      <w:r w:rsidRPr="004509E7">
        <w:rPr>
          <w:rFonts w:ascii="Arial" w:hAnsi="Arial" w:cs="Arial"/>
          <w:i/>
          <w:sz w:val="20"/>
          <w:szCs w:val="20"/>
        </w:rPr>
        <w:t>ạ</w:t>
      </w:r>
      <w:r w:rsidRPr="004509E7">
        <w:rPr>
          <w:rFonts w:ascii="Arial" w:hAnsi="Arial" w:cs="Arial"/>
          <w:i/>
          <w:sz w:val="20"/>
          <w:szCs w:val="20"/>
        </w:rPr>
        <w:t>i trên cơ s</w:t>
      </w:r>
      <w:r w:rsidRPr="004509E7">
        <w:rPr>
          <w:rFonts w:ascii="Arial" w:hAnsi="Arial" w:cs="Arial"/>
          <w:i/>
          <w:sz w:val="20"/>
          <w:szCs w:val="20"/>
        </w:rPr>
        <w:t>ở</w:t>
      </w:r>
      <w:r w:rsidRPr="004509E7">
        <w:rPr>
          <w:rFonts w:ascii="Arial" w:hAnsi="Arial" w:cs="Arial"/>
          <w:i/>
          <w:sz w:val="20"/>
          <w:szCs w:val="20"/>
        </w:rPr>
        <w:t xml:space="preserve"> toàn b</w:t>
      </w:r>
      <w:r w:rsidRPr="004509E7">
        <w:rPr>
          <w:rFonts w:ascii="Arial" w:hAnsi="Arial" w:cs="Arial"/>
          <w:i/>
          <w:sz w:val="20"/>
          <w:szCs w:val="20"/>
        </w:rPr>
        <w:t>ộ</w:t>
      </w:r>
      <w:r w:rsidRPr="004509E7">
        <w:rPr>
          <w:rFonts w:ascii="Arial" w:hAnsi="Arial" w:cs="Arial"/>
          <w:i/>
          <w:sz w:val="20"/>
          <w:szCs w:val="20"/>
        </w:rPr>
        <w:t xml:space="preserve"> thi</w:t>
      </w:r>
      <w:r w:rsidRPr="004509E7">
        <w:rPr>
          <w:rFonts w:ascii="Arial" w:hAnsi="Arial" w:cs="Arial"/>
          <w:i/>
          <w:sz w:val="20"/>
          <w:szCs w:val="20"/>
        </w:rPr>
        <w:t>ệ</w:t>
      </w:r>
      <w:r w:rsidRPr="004509E7">
        <w:rPr>
          <w:rFonts w:ascii="Arial" w:hAnsi="Arial" w:cs="Arial"/>
          <w:i/>
          <w:sz w:val="20"/>
          <w:szCs w:val="20"/>
        </w:rPr>
        <w:t>t h</w:t>
      </w:r>
      <w:r w:rsidRPr="004509E7">
        <w:rPr>
          <w:rFonts w:ascii="Arial" w:hAnsi="Arial" w:cs="Arial"/>
          <w:i/>
          <w:sz w:val="20"/>
          <w:szCs w:val="20"/>
        </w:rPr>
        <w:t>ạ</w:t>
      </w:r>
      <w:r w:rsidRPr="004509E7">
        <w:rPr>
          <w:rFonts w:ascii="Arial" w:hAnsi="Arial" w:cs="Arial"/>
          <w:i/>
          <w:sz w:val="20"/>
          <w:szCs w:val="20"/>
        </w:rPr>
        <w:t>i th</w:t>
      </w:r>
      <w:r w:rsidRPr="004509E7">
        <w:rPr>
          <w:rFonts w:ascii="Arial" w:hAnsi="Arial" w:cs="Arial"/>
          <w:i/>
          <w:sz w:val="20"/>
          <w:szCs w:val="20"/>
        </w:rPr>
        <w:t>ự</w:t>
      </w:r>
      <w:r w:rsidRPr="004509E7">
        <w:rPr>
          <w:rFonts w:ascii="Arial" w:hAnsi="Arial" w:cs="Arial"/>
          <w:i/>
          <w:sz w:val="20"/>
          <w:szCs w:val="20"/>
        </w:rPr>
        <w:t>c t</w:t>
      </w:r>
      <w:r w:rsidRPr="004509E7">
        <w:rPr>
          <w:rFonts w:ascii="Arial" w:hAnsi="Arial" w:cs="Arial"/>
          <w:i/>
          <w:sz w:val="20"/>
          <w:szCs w:val="20"/>
        </w:rPr>
        <w:t>ế</w:t>
      </w:r>
      <w:r w:rsidRPr="004509E7">
        <w:rPr>
          <w:rFonts w:ascii="Arial" w:hAnsi="Arial" w:cs="Arial"/>
          <w:i/>
          <w:sz w:val="20"/>
          <w:szCs w:val="20"/>
        </w:rPr>
        <w:t>;</w:t>
      </w:r>
    </w:p>
    <w:p w14:paraId="3469848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i/>
          <w:sz w:val="20"/>
          <w:szCs w:val="20"/>
        </w:rPr>
        <w:t>-</w:t>
      </w:r>
      <w:r w:rsidRPr="004509E7">
        <w:rPr>
          <w:rFonts w:ascii="Arial" w:hAnsi="Arial" w:cs="Arial"/>
          <w:sz w:val="20"/>
          <w:szCs w:val="20"/>
        </w:rPr>
        <w:t xml:space="preserve"> </w:t>
      </w:r>
      <w:r w:rsidRPr="004509E7">
        <w:rPr>
          <w:rFonts w:ascii="Arial" w:hAnsi="Arial" w:cs="Arial"/>
          <w:i/>
          <w:sz w:val="20"/>
          <w:szCs w:val="20"/>
        </w:rPr>
        <w:t>B</w:t>
      </w:r>
      <w:r w:rsidRPr="004509E7">
        <w:rPr>
          <w:rFonts w:ascii="Arial" w:hAnsi="Arial" w:cs="Arial"/>
          <w:i/>
          <w:sz w:val="20"/>
          <w:szCs w:val="20"/>
        </w:rPr>
        <w:t>ồ</w:t>
      </w:r>
      <w:r w:rsidRPr="004509E7">
        <w:rPr>
          <w:rFonts w:ascii="Arial" w:hAnsi="Arial" w:cs="Arial"/>
          <w:i/>
          <w:sz w:val="20"/>
          <w:szCs w:val="20"/>
        </w:rPr>
        <w:t>i thư</w:t>
      </w:r>
      <w:r w:rsidRPr="004509E7">
        <w:rPr>
          <w:rFonts w:ascii="Arial" w:hAnsi="Arial" w:cs="Arial"/>
          <w:i/>
          <w:sz w:val="20"/>
          <w:szCs w:val="20"/>
        </w:rPr>
        <w:t>ờ</w:t>
      </w:r>
      <w:r w:rsidRPr="004509E7">
        <w:rPr>
          <w:rFonts w:ascii="Arial" w:hAnsi="Arial" w:cs="Arial"/>
          <w:i/>
          <w:sz w:val="20"/>
          <w:szCs w:val="20"/>
        </w:rPr>
        <w:t>ng thi</w:t>
      </w:r>
      <w:r w:rsidRPr="004509E7">
        <w:rPr>
          <w:rFonts w:ascii="Arial" w:hAnsi="Arial" w:cs="Arial"/>
          <w:i/>
          <w:sz w:val="20"/>
          <w:szCs w:val="20"/>
        </w:rPr>
        <w:t>ệ</w:t>
      </w:r>
      <w:r w:rsidRPr="004509E7">
        <w:rPr>
          <w:rFonts w:ascii="Arial" w:hAnsi="Arial" w:cs="Arial"/>
          <w:i/>
          <w:sz w:val="20"/>
          <w:szCs w:val="20"/>
        </w:rPr>
        <w:t>t h</w:t>
      </w:r>
      <w:r w:rsidRPr="004509E7">
        <w:rPr>
          <w:rFonts w:ascii="Arial" w:hAnsi="Arial" w:cs="Arial"/>
          <w:i/>
          <w:sz w:val="20"/>
          <w:szCs w:val="20"/>
        </w:rPr>
        <w:t>ạ</w:t>
      </w:r>
      <w:r w:rsidRPr="004509E7">
        <w:rPr>
          <w:rFonts w:ascii="Arial" w:hAnsi="Arial" w:cs="Arial"/>
          <w:i/>
          <w:sz w:val="20"/>
          <w:szCs w:val="20"/>
        </w:rPr>
        <w:t>i trên cơ s</w:t>
      </w:r>
      <w:r w:rsidRPr="004509E7">
        <w:rPr>
          <w:rFonts w:ascii="Arial" w:hAnsi="Arial" w:cs="Arial"/>
          <w:i/>
          <w:sz w:val="20"/>
          <w:szCs w:val="20"/>
        </w:rPr>
        <w:t>ở</w:t>
      </w:r>
      <w:r w:rsidRPr="004509E7">
        <w:rPr>
          <w:rFonts w:ascii="Arial" w:hAnsi="Arial" w:cs="Arial"/>
          <w:i/>
          <w:sz w:val="20"/>
          <w:szCs w:val="20"/>
        </w:rPr>
        <w:t xml:space="preserve"> m</w:t>
      </w:r>
      <w:r w:rsidRPr="004509E7">
        <w:rPr>
          <w:rFonts w:ascii="Arial" w:hAnsi="Arial" w:cs="Arial"/>
          <w:i/>
          <w:sz w:val="20"/>
          <w:szCs w:val="20"/>
        </w:rPr>
        <w:t>ộ</w:t>
      </w:r>
      <w:r w:rsidRPr="004509E7">
        <w:rPr>
          <w:rFonts w:ascii="Arial" w:hAnsi="Arial" w:cs="Arial"/>
          <w:i/>
          <w:sz w:val="20"/>
          <w:szCs w:val="20"/>
        </w:rPr>
        <w:t>t m</w:t>
      </w:r>
      <w:r w:rsidRPr="004509E7">
        <w:rPr>
          <w:rFonts w:ascii="Arial" w:hAnsi="Arial" w:cs="Arial"/>
          <w:i/>
          <w:sz w:val="20"/>
          <w:szCs w:val="20"/>
        </w:rPr>
        <w:t>ứ</w:t>
      </w:r>
      <w:r w:rsidRPr="004509E7">
        <w:rPr>
          <w:rFonts w:ascii="Arial" w:hAnsi="Arial" w:cs="Arial"/>
          <w:i/>
          <w:sz w:val="20"/>
          <w:szCs w:val="20"/>
        </w:rPr>
        <w:t>c xác đ</w:t>
      </w:r>
      <w:r w:rsidRPr="004509E7">
        <w:rPr>
          <w:rFonts w:ascii="Arial" w:hAnsi="Arial" w:cs="Arial"/>
          <w:i/>
          <w:sz w:val="20"/>
          <w:szCs w:val="20"/>
        </w:rPr>
        <w:t>ị</w:t>
      </w:r>
      <w:r w:rsidRPr="004509E7">
        <w:rPr>
          <w:rFonts w:ascii="Arial" w:hAnsi="Arial" w:cs="Arial"/>
          <w:i/>
          <w:sz w:val="20"/>
          <w:szCs w:val="20"/>
        </w:rPr>
        <w:t>nh. Trong trư</w:t>
      </w:r>
      <w:r w:rsidRPr="004509E7">
        <w:rPr>
          <w:rFonts w:ascii="Arial" w:hAnsi="Arial" w:cs="Arial"/>
          <w:i/>
          <w:sz w:val="20"/>
          <w:szCs w:val="20"/>
        </w:rPr>
        <w:t>ờ</w:t>
      </w:r>
      <w:r w:rsidRPr="004509E7">
        <w:rPr>
          <w:rFonts w:ascii="Arial" w:hAnsi="Arial" w:cs="Arial"/>
          <w:i/>
          <w:sz w:val="20"/>
          <w:szCs w:val="20"/>
        </w:rPr>
        <w:t>ng h</w:t>
      </w:r>
      <w:r w:rsidRPr="004509E7">
        <w:rPr>
          <w:rFonts w:ascii="Arial" w:hAnsi="Arial" w:cs="Arial"/>
          <w:i/>
          <w:sz w:val="20"/>
          <w:szCs w:val="20"/>
        </w:rPr>
        <w:t>ợ</w:t>
      </w:r>
      <w:r w:rsidRPr="004509E7">
        <w:rPr>
          <w:rFonts w:ascii="Arial" w:hAnsi="Arial" w:cs="Arial"/>
          <w:i/>
          <w:sz w:val="20"/>
          <w:szCs w:val="20"/>
        </w:rPr>
        <w:t>p này nêu rõ m</w:t>
      </w:r>
      <w:r w:rsidRPr="004509E7">
        <w:rPr>
          <w:rFonts w:ascii="Arial" w:hAnsi="Arial" w:cs="Arial"/>
          <w:i/>
          <w:sz w:val="20"/>
          <w:szCs w:val="20"/>
        </w:rPr>
        <w:t>ứ</w:t>
      </w:r>
      <w:r w:rsidRPr="004509E7">
        <w:rPr>
          <w:rFonts w:ascii="Arial" w:hAnsi="Arial" w:cs="Arial"/>
          <w:i/>
          <w:sz w:val="20"/>
          <w:szCs w:val="20"/>
        </w:rPr>
        <w:t>c b</w:t>
      </w:r>
      <w:r w:rsidRPr="004509E7">
        <w:rPr>
          <w:rFonts w:ascii="Arial" w:hAnsi="Arial" w:cs="Arial"/>
          <w:i/>
          <w:sz w:val="20"/>
          <w:szCs w:val="20"/>
        </w:rPr>
        <w:t>ồ</w:t>
      </w:r>
      <w:r w:rsidRPr="004509E7">
        <w:rPr>
          <w:rFonts w:ascii="Arial" w:hAnsi="Arial" w:cs="Arial"/>
          <w:i/>
          <w:sz w:val="20"/>
          <w:szCs w:val="20"/>
        </w:rPr>
        <w:t>i thư</w:t>
      </w:r>
      <w:r w:rsidRPr="004509E7">
        <w:rPr>
          <w:rFonts w:ascii="Arial" w:hAnsi="Arial" w:cs="Arial"/>
          <w:i/>
          <w:sz w:val="20"/>
          <w:szCs w:val="20"/>
        </w:rPr>
        <w:t>ờ</w:t>
      </w:r>
      <w:r w:rsidRPr="004509E7">
        <w:rPr>
          <w:rFonts w:ascii="Arial" w:hAnsi="Arial" w:cs="Arial"/>
          <w:i/>
          <w:sz w:val="20"/>
          <w:szCs w:val="20"/>
        </w:rPr>
        <w:t>ng, phươ</w:t>
      </w:r>
      <w:r w:rsidRPr="004509E7">
        <w:rPr>
          <w:rFonts w:ascii="Arial" w:hAnsi="Arial" w:cs="Arial"/>
          <w:i/>
          <w:sz w:val="20"/>
          <w:szCs w:val="20"/>
        </w:rPr>
        <w:t>ng th</w:t>
      </w:r>
      <w:r w:rsidRPr="004509E7">
        <w:rPr>
          <w:rFonts w:ascii="Arial" w:hAnsi="Arial" w:cs="Arial"/>
          <w:i/>
          <w:sz w:val="20"/>
          <w:szCs w:val="20"/>
        </w:rPr>
        <w:t>ứ</w:t>
      </w:r>
      <w:r w:rsidRPr="004509E7">
        <w:rPr>
          <w:rFonts w:ascii="Arial" w:hAnsi="Arial" w:cs="Arial"/>
          <w:i/>
          <w:sz w:val="20"/>
          <w:szCs w:val="20"/>
        </w:rPr>
        <w:t>c b</w:t>
      </w:r>
      <w:r w:rsidRPr="004509E7">
        <w:rPr>
          <w:rFonts w:ascii="Arial" w:hAnsi="Arial" w:cs="Arial"/>
          <w:i/>
          <w:sz w:val="20"/>
          <w:szCs w:val="20"/>
        </w:rPr>
        <w:t>ồ</w:t>
      </w:r>
      <w:r w:rsidRPr="004509E7">
        <w:rPr>
          <w:rFonts w:ascii="Arial" w:hAnsi="Arial" w:cs="Arial"/>
          <w:i/>
          <w:sz w:val="20"/>
          <w:szCs w:val="20"/>
        </w:rPr>
        <w:t xml:space="preserve">i </w:t>
      </w:r>
      <w:proofErr w:type="gramStart"/>
      <w:r w:rsidRPr="004509E7">
        <w:rPr>
          <w:rFonts w:ascii="Arial" w:hAnsi="Arial" w:cs="Arial"/>
          <w:i/>
          <w:sz w:val="20"/>
          <w:szCs w:val="20"/>
        </w:rPr>
        <w:t>thư</w:t>
      </w:r>
      <w:r w:rsidRPr="004509E7">
        <w:rPr>
          <w:rFonts w:ascii="Arial" w:hAnsi="Arial" w:cs="Arial"/>
          <w:i/>
          <w:sz w:val="20"/>
          <w:szCs w:val="20"/>
        </w:rPr>
        <w:t>ờ</w:t>
      </w:r>
      <w:r w:rsidRPr="004509E7">
        <w:rPr>
          <w:rFonts w:ascii="Arial" w:hAnsi="Arial" w:cs="Arial"/>
          <w:i/>
          <w:sz w:val="20"/>
          <w:szCs w:val="20"/>
        </w:rPr>
        <w:t>ng,...</w:t>
      </w:r>
      <w:proofErr w:type="gramEnd"/>
      <w:r w:rsidRPr="004509E7">
        <w:rPr>
          <w:rFonts w:ascii="Arial" w:hAnsi="Arial" w:cs="Arial"/>
          <w:i/>
          <w:sz w:val="20"/>
          <w:szCs w:val="20"/>
        </w:rPr>
        <w:t xml:space="preserve"> phù h</w:t>
      </w:r>
      <w:r w:rsidRPr="004509E7">
        <w:rPr>
          <w:rFonts w:ascii="Arial" w:hAnsi="Arial" w:cs="Arial"/>
          <w:i/>
          <w:sz w:val="20"/>
          <w:szCs w:val="20"/>
        </w:rPr>
        <w:t>ợ</w:t>
      </w:r>
      <w:r w:rsidRPr="004509E7">
        <w:rPr>
          <w:rFonts w:ascii="Arial" w:hAnsi="Arial" w:cs="Arial"/>
          <w:i/>
          <w:sz w:val="20"/>
          <w:szCs w:val="20"/>
        </w:rPr>
        <w:t>p v</w:t>
      </w:r>
      <w:r w:rsidRPr="004509E7">
        <w:rPr>
          <w:rFonts w:ascii="Arial" w:hAnsi="Arial" w:cs="Arial"/>
          <w:i/>
          <w:sz w:val="20"/>
          <w:szCs w:val="20"/>
        </w:rPr>
        <w:t>ớ</w:t>
      </w:r>
      <w:r w:rsidRPr="004509E7">
        <w:rPr>
          <w:rFonts w:ascii="Arial" w:hAnsi="Arial" w:cs="Arial"/>
          <w:i/>
          <w:sz w:val="20"/>
          <w:szCs w:val="20"/>
        </w:rPr>
        <w:t>i pháp lu</w:t>
      </w:r>
      <w:r w:rsidRPr="004509E7">
        <w:rPr>
          <w:rFonts w:ascii="Arial" w:hAnsi="Arial" w:cs="Arial"/>
          <w:i/>
          <w:sz w:val="20"/>
          <w:szCs w:val="20"/>
        </w:rPr>
        <w:t>ậ</w:t>
      </w:r>
      <w:r w:rsidRPr="004509E7">
        <w:rPr>
          <w:rFonts w:ascii="Arial" w:hAnsi="Arial" w:cs="Arial"/>
          <w:i/>
          <w:sz w:val="20"/>
          <w:szCs w:val="20"/>
        </w:rPr>
        <w:t>t dân s</w:t>
      </w:r>
      <w:r w:rsidRPr="004509E7">
        <w:rPr>
          <w:rFonts w:ascii="Arial" w:hAnsi="Arial" w:cs="Arial"/>
          <w:i/>
          <w:sz w:val="20"/>
          <w:szCs w:val="20"/>
        </w:rPr>
        <w:t>ự</w:t>
      </w:r>
      <w:r w:rsidRPr="004509E7">
        <w:rPr>
          <w:rFonts w:ascii="Arial" w:hAnsi="Arial" w:cs="Arial"/>
          <w:i/>
          <w:sz w:val="20"/>
          <w:szCs w:val="20"/>
        </w:rPr>
        <w:t xml:space="preserve"> và các quy đ</w:t>
      </w:r>
      <w:r w:rsidRPr="004509E7">
        <w:rPr>
          <w:rFonts w:ascii="Arial" w:hAnsi="Arial" w:cs="Arial"/>
          <w:i/>
          <w:sz w:val="20"/>
          <w:szCs w:val="20"/>
        </w:rPr>
        <w:t>ị</w:t>
      </w:r>
      <w:r w:rsidRPr="004509E7">
        <w:rPr>
          <w:rFonts w:ascii="Arial" w:hAnsi="Arial" w:cs="Arial"/>
          <w:i/>
          <w:sz w:val="20"/>
          <w:szCs w:val="20"/>
        </w:rPr>
        <w:t>nh pháp lu</w:t>
      </w:r>
      <w:r w:rsidRPr="004509E7">
        <w:rPr>
          <w:rFonts w:ascii="Arial" w:hAnsi="Arial" w:cs="Arial"/>
          <w:i/>
          <w:sz w:val="20"/>
          <w:szCs w:val="20"/>
        </w:rPr>
        <w:t>ậ</w:t>
      </w:r>
      <w:r w:rsidRPr="004509E7">
        <w:rPr>
          <w:rFonts w:ascii="Arial" w:hAnsi="Arial" w:cs="Arial"/>
          <w:i/>
          <w:sz w:val="20"/>
          <w:szCs w:val="20"/>
        </w:rPr>
        <w:t>t khác có liên quan].</w:t>
      </w:r>
    </w:p>
    <w:p w14:paraId="4F0EAA0D"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20. Đi</w:t>
      </w:r>
      <w:r w:rsidRPr="004509E7">
        <w:rPr>
          <w:rFonts w:ascii="Arial" w:hAnsi="Arial" w:cs="Arial"/>
          <w:b/>
          <w:sz w:val="20"/>
          <w:szCs w:val="20"/>
        </w:rPr>
        <w:t>ề</w:t>
      </w:r>
      <w:r w:rsidRPr="004509E7">
        <w:rPr>
          <w:rFonts w:ascii="Arial" w:hAnsi="Arial" w:cs="Arial"/>
          <w:b/>
          <w:sz w:val="20"/>
          <w:szCs w:val="20"/>
        </w:rPr>
        <w:t>u kho</w:t>
      </w:r>
      <w:r w:rsidRPr="004509E7">
        <w:rPr>
          <w:rFonts w:ascii="Arial" w:hAnsi="Arial" w:cs="Arial"/>
          <w:b/>
          <w:sz w:val="20"/>
          <w:szCs w:val="20"/>
        </w:rPr>
        <w:t>ả</w:t>
      </w:r>
      <w:r w:rsidRPr="004509E7">
        <w:rPr>
          <w:rFonts w:ascii="Arial" w:hAnsi="Arial" w:cs="Arial"/>
          <w:b/>
          <w:sz w:val="20"/>
          <w:szCs w:val="20"/>
        </w:rPr>
        <w:t>n chung</w:t>
      </w:r>
    </w:p>
    <w:p w14:paraId="009EA199"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này có hi</w:t>
      </w:r>
      <w:r w:rsidRPr="004509E7">
        <w:rPr>
          <w:rFonts w:ascii="Arial" w:hAnsi="Arial" w:cs="Arial"/>
          <w:sz w:val="20"/>
          <w:szCs w:val="20"/>
        </w:rPr>
        <w:t>ệ</w:t>
      </w:r>
      <w:r w:rsidRPr="004509E7">
        <w:rPr>
          <w:rFonts w:ascii="Arial" w:hAnsi="Arial" w:cs="Arial"/>
          <w:sz w:val="20"/>
          <w:szCs w:val="20"/>
        </w:rPr>
        <w:t>u l</w:t>
      </w:r>
      <w:r w:rsidRPr="004509E7">
        <w:rPr>
          <w:rFonts w:ascii="Arial" w:hAnsi="Arial" w:cs="Arial"/>
          <w:sz w:val="20"/>
          <w:szCs w:val="20"/>
        </w:rPr>
        <w:t>ự</w:t>
      </w:r>
      <w:r w:rsidRPr="004509E7">
        <w:rPr>
          <w:rFonts w:ascii="Arial" w:hAnsi="Arial" w:cs="Arial"/>
          <w:sz w:val="20"/>
          <w:szCs w:val="20"/>
        </w:rPr>
        <w:t>c k</w:t>
      </w:r>
      <w:r w:rsidRPr="004509E7">
        <w:rPr>
          <w:rFonts w:ascii="Arial" w:hAnsi="Arial" w:cs="Arial"/>
          <w:sz w:val="20"/>
          <w:szCs w:val="20"/>
        </w:rPr>
        <w:t>ể</w:t>
      </w:r>
      <w:r w:rsidRPr="004509E7">
        <w:rPr>
          <w:rFonts w:ascii="Arial" w:hAnsi="Arial" w:cs="Arial"/>
          <w:sz w:val="20"/>
          <w:szCs w:val="20"/>
        </w:rPr>
        <w:t xml:space="preserve"> t</w:t>
      </w:r>
      <w:r w:rsidRPr="004509E7">
        <w:rPr>
          <w:rFonts w:ascii="Arial" w:hAnsi="Arial" w:cs="Arial"/>
          <w:sz w:val="20"/>
          <w:szCs w:val="20"/>
        </w:rPr>
        <w:t>ừ</w:t>
      </w:r>
      <w:r w:rsidRPr="004509E7">
        <w:rPr>
          <w:rFonts w:ascii="Arial" w:hAnsi="Arial" w:cs="Arial"/>
          <w:sz w:val="20"/>
          <w:szCs w:val="20"/>
        </w:rPr>
        <w:t xml:space="preserve"> th</w:t>
      </w:r>
      <w:r w:rsidRPr="004509E7">
        <w:rPr>
          <w:rFonts w:ascii="Arial" w:hAnsi="Arial" w:cs="Arial"/>
          <w:sz w:val="20"/>
          <w:szCs w:val="20"/>
        </w:rPr>
        <w:t>ờ</w:t>
      </w:r>
      <w:r w:rsidRPr="004509E7">
        <w:rPr>
          <w:rFonts w:ascii="Arial" w:hAnsi="Arial" w:cs="Arial"/>
          <w:sz w:val="20"/>
          <w:szCs w:val="20"/>
        </w:rPr>
        <w:t>i đi</w:t>
      </w:r>
      <w:r w:rsidRPr="004509E7">
        <w:rPr>
          <w:rFonts w:ascii="Arial" w:hAnsi="Arial" w:cs="Arial"/>
          <w:sz w:val="20"/>
          <w:szCs w:val="20"/>
        </w:rPr>
        <w:t>ể</w:t>
      </w:r>
      <w:r w:rsidRPr="004509E7">
        <w:rPr>
          <w:rFonts w:ascii="Arial" w:hAnsi="Arial" w:cs="Arial"/>
          <w:sz w:val="20"/>
          <w:szCs w:val="20"/>
        </w:rPr>
        <w:t xml:space="preserve">m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ngày... tháng... năm... có hi</w:t>
      </w:r>
      <w:r w:rsidRPr="004509E7">
        <w:rPr>
          <w:rFonts w:ascii="Arial" w:hAnsi="Arial" w:cs="Arial"/>
          <w:i/>
          <w:sz w:val="20"/>
          <w:szCs w:val="20"/>
        </w:rPr>
        <w:t>ệ</w:t>
      </w:r>
      <w:r w:rsidRPr="004509E7">
        <w:rPr>
          <w:rFonts w:ascii="Arial" w:hAnsi="Arial" w:cs="Arial"/>
          <w:i/>
          <w:sz w:val="20"/>
          <w:szCs w:val="20"/>
        </w:rPr>
        <w:t>u l</w:t>
      </w:r>
      <w:r w:rsidRPr="004509E7">
        <w:rPr>
          <w:rFonts w:ascii="Arial" w:hAnsi="Arial" w:cs="Arial"/>
          <w:i/>
          <w:sz w:val="20"/>
          <w:szCs w:val="20"/>
        </w:rPr>
        <w:t>ự</w:t>
      </w:r>
      <w:r w:rsidRPr="004509E7">
        <w:rPr>
          <w:rFonts w:ascii="Arial" w:hAnsi="Arial" w:cs="Arial"/>
          <w:i/>
          <w:sz w:val="20"/>
          <w:szCs w:val="20"/>
        </w:rPr>
        <w:t>c c</w:t>
      </w:r>
      <w:r w:rsidRPr="004509E7">
        <w:rPr>
          <w:rFonts w:ascii="Arial" w:hAnsi="Arial" w:cs="Arial"/>
          <w:i/>
          <w:sz w:val="20"/>
          <w:szCs w:val="20"/>
        </w:rPr>
        <w:t>ủ</w:t>
      </w:r>
      <w:r w:rsidRPr="004509E7">
        <w:rPr>
          <w:rFonts w:ascii="Arial" w:hAnsi="Arial" w:cs="Arial"/>
          <w:i/>
          <w:sz w:val="20"/>
          <w:szCs w:val="20"/>
        </w:rPr>
        <w:t>a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w:t>
      </w:r>
    </w:p>
    <w:p w14:paraId="78DFDC2A" w14:textId="4011613E"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này bao g</w:t>
      </w:r>
      <w:r w:rsidRPr="004509E7">
        <w:rPr>
          <w:rFonts w:ascii="Arial" w:hAnsi="Arial" w:cs="Arial"/>
          <w:sz w:val="20"/>
          <w:szCs w:val="20"/>
        </w:rPr>
        <w:t>ồ</w:t>
      </w:r>
      <w:r w:rsidRPr="004509E7">
        <w:rPr>
          <w:rFonts w:ascii="Arial" w:hAnsi="Arial" w:cs="Arial"/>
          <w:sz w:val="20"/>
          <w:szCs w:val="20"/>
        </w:rPr>
        <w:t xml:space="preserve">m </w:t>
      </w:r>
      <w:r w:rsidR="0001760A" w:rsidRPr="004509E7">
        <w:rPr>
          <w:rFonts w:ascii="Arial" w:hAnsi="Arial" w:cs="Arial"/>
          <w:sz w:val="20"/>
          <w:szCs w:val="20"/>
        </w:rPr>
        <w:t>___</w:t>
      </w:r>
      <w:r w:rsidRPr="004509E7">
        <w:rPr>
          <w:rFonts w:ascii="Arial" w:hAnsi="Arial" w:cs="Arial"/>
          <w:sz w:val="20"/>
          <w:szCs w:val="20"/>
        </w:rPr>
        <w:t>tran</w:t>
      </w:r>
      <w:r w:rsidRPr="004509E7">
        <w:rPr>
          <w:rFonts w:ascii="Arial" w:hAnsi="Arial" w:cs="Arial"/>
          <w:sz w:val="20"/>
          <w:szCs w:val="20"/>
        </w:rPr>
        <w:t>g [Ghi c</w:t>
      </w:r>
      <w:r w:rsidRPr="004509E7">
        <w:rPr>
          <w:rFonts w:ascii="Arial" w:hAnsi="Arial" w:cs="Arial"/>
          <w:sz w:val="20"/>
          <w:szCs w:val="20"/>
        </w:rPr>
        <w:t>ụ</w:t>
      </w:r>
      <w:r w:rsidRPr="004509E7">
        <w:rPr>
          <w:rFonts w:ascii="Arial" w:hAnsi="Arial" w:cs="Arial"/>
          <w:sz w:val="20"/>
          <w:szCs w:val="20"/>
        </w:rPr>
        <w:t xml:space="preserve"> th</w:t>
      </w:r>
      <w:r w:rsidRPr="004509E7">
        <w:rPr>
          <w:rFonts w:ascii="Arial" w:hAnsi="Arial" w:cs="Arial"/>
          <w:sz w:val="20"/>
          <w:szCs w:val="20"/>
        </w:rPr>
        <w:t>ể</w:t>
      </w:r>
      <w:r w:rsidRPr="004509E7">
        <w:rPr>
          <w:rFonts w:ascii="Arial" w:hAnsi="Arial" w:cs="Arial"/>
          <w:sz w:val="20"/>
          <w:szCs w:val="20"/>
        </w:rPr>
        <w:t xml:space="preserve"> s</w:t>
      </w:r>
      <w:r w:rsidRPr="004509E7">
        <w:rPr>
          <w:rFonts w:ascii="Arial" w:hAnsi="Arial" w:cs="Arial"/>
          <w:sz w:val="20"/>
          <w:szCs w:val="20"/>
        </w:rPr>
        <w:t>ố</w:t>
      </w:r>
      <w:r w:rsidRPr="004509E7">
        <w:rPr>
          <w:rFonts w:ascii="Arial" w:hAnsi="Arial" w:cs="Arial"/>
          <w:sz w:val="20"/>
          <w:szCs w:val="20"/>
        </w:rPr>
        <w:t xml:space="preserve"> lư</w:t>
      </w:r>
      <w:r w:rsidRPr="004509E7">
        <w:rPr>
          <w:rFonts w:ascii="Arial" w:hAnsi="Arial" w:cs="Arial"/>
          <w:sz w:val="20"/>
          <w:szCs w:val="20"/>
        </w:rPr>
        <w:t>ợ</w:t>
      </w:r>
      <w:r w:rsidRPr="004509E7">
        <w:rPr>
          <w:rFonts w:ascii="Arial" w:hAnsi="Arial" w:cs="Arial"/>
          <w:sz w:val="20"/>
          <w:szCs w:val="20"/>
        </w:rPr>
        <w:t>ng trang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và</w:t>
      </w:r>
      <w:r w:rsidR="0001760A" w:rsidRPr="004509E7">
        <w:rPr>
          <w:rFonts w:ascii="Arial" w:hAnsi="Arial" w:cs="Arial"/>
          <w:sz w:val="20"/>
          <w:szCs w:val="20"/>
        </w:rPr>
        <w:t>_______</w:t>
      </w:r>
      <w:r w:rsidRPr="004509E7">
        <w:rPr>
          <w:rFonts w:ascii="Arial" w:hAnsi="Arial" w:cs="Arial"/>
          <w:sz w:val="20"/>
          <w:szCs w:val="20"/>
        </w:rPr>
        <w:t>Ph</w:t>
      </w:r>
      <w:r w:rsidRPr="004509E7">
        <w:rPr>
          <w:rFonts w:ascii="Arial" w:hAnsi="Arial" w:cs="Arial"/>
          <w:sz w:val="20"/>
          <w:szCs w:val="20"/>
        </w:rPr>
        <w:t>ụ</w:t>
      </w:r>
      <w:r w:rsidRPr="004509E7">
        <w:rPr>
          <w:rFonts w:ascii="Arial" w:hAnsi="Arial" w:cs="Arial"/>
          <w:sz w:val="20"/>
          <w:szCs w:val="20"/>
        </w:rPr>
        <w:t xml:space="preserve"> l</w:t>
      </w:r>
      <w:r w:rsidRPr="004509E7">
        <w:rPr>
          <w:rFonts w:ascii="Arial" w:hAnsi="Arial" w:cs="Arial"/>
          <w:sz w:val="20"/>
          <w:szCs w:val="20"/>
        </w:rPr>
        <w:t>ụ</w:t>
      </w:r>
      <w:r w:rsidRPr="004509E7">
        <w:rPr>
          <w:rFonts w:ascii="Arial" w:hAnsi="Arial" w:cs="Arial"/>
          <w:sz w:val="20"/>
          <w:szCs w:val="20"/>
        </w:rPr>
        <w:t xml:space="preserve">c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s</w:t>
      </w:r>
      <w:r w:rsidRPr="004509E7">
        <w:rPr>
          <w:rFonts w:ascii="Arial" w:hAnsi="Arial" w:cs="Arial"/>
          <w:i/>
          <w:sz w:val="20"/>
          <w:szCs w:val="20"/>
        </w:rPr>
        <w:t>ố</w:t>
      </w:r>
      <w:r w:rsidRPr="004509E7">
        <w:rPr>
          <w:rFonts w:ascii="Arial" w:hAnsi="Arial" w:cs="Arial"/>
          <w:i/>
          <w:sz w:val="20"/>
          <w:szCs w:val="20"/>
        </w:rPr>
        <w:t xml:space="preserve"> lư</w:t>
      </w:r>
      <w:r w:rsidRPr="004509E7">
        <w:rPr>
          <w:rFonts w:ascii="Arial" w:hAnsi="Arial" w:cs="Arial"/>
          <w:i/>
          <w:sz w:val="20"/>
          <w:szCs w:val="20"/>
        </w:rPr>
        <w:t>ợ</w:t>
      </w:r>
      <w:r w:rsidRPr="004509E7">
        <w:rPr>
          <w:rFonts w:ascii="Arial" w:hAnsi="Arial" w:cs="Arial"/>
          <w:i/>
          <w:sz w:val="20"/>
          <w:szCs w:val="20"/>
        </w:rPr>
        <w:t>ng Ph</w:t>
      </w:r>
      <w:r w:rsidRPr="004509E7">
        <w:rPr>
          <w:rFonts w:ascii="Arial" w:hAnsi="Arial" w:cs="Arial"/>
          <w:i/>
          <w:sz w:val="20"/>
          <w:szCs w:val="20"/>
        </w:rPr>
        <w:t>ụ</w:t>
      </w:r>
      <w:r w:rsidRPr="004509E7">
        <w:rPr>
          <w:rFonts w:ascii="Arial" w:hAnsi="Arial" w:cs="Arial"/>
          <w:i/>
          <w:sz w:val="20"/>
          <w:szCs w:val="20"/>
        </w:rPr>
        <w:t xml:space="preserve"> l</w:t>
      </w:r>
      <w:r w:rsidRPr="004509E7">
        <w:rPr>
          <w:rFonts w:ascii="Arial" w:hAnsi="Arial" w:cs="Arial"/>
          <w:i/>
          <w:sz w:val="20"/>
          <w:szCs w:val="20"/>
        </w:rPr>
        <w:t>ụ</w:t>
      </w:r>
      <w:r w:rsidRPr="004509E7">
        <w:rPr>
          <w:rFonts w:ascii="Arial" w:hAnsi="Arial" w:cs="Arial"/>
          <w:i/>
          <w:sz w:val="20"/>
          <w:szCs w:val="20"/>
        </w:rPr>
        <w:t>c c</w:t>
      </w:r>
      <w:r w:rsidRPr="004509E7">
        <w:rPr>
          <w:rFonts w:ascii="Arial" w:hAnsi="Arial" w:cs="Arial"/>
          <w:i/>
          <w:sz w:val="20"/>
          <w:szCs w:val="20"/>
        </w:rPr>
        <w:t>ủ</w:t>
      </w:r>
      <w:r w:rsidRPr="004509E7">
        <w:rPr>
          <w:rFonts w:ascii="Arial" w:hAnsi="Arial" w:cs="Arial"/>
          <w:i/>
          <w:sz w:val="20"/>
          <w:szCs w:val="20"/>
        </w:rPr>
        <w:t>a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w:t>
      </w:r>
      <w:r w:rsidRPr="004509E7">
        <w:rPr>
          <w:rFonts w:ascii="Arial" w:hAnsi="Arial" w:cs="Arial"/>
          <w:sz w:val="20"/>
          <w:szCs w:val="20"/>
        </w:rPr>
        <w:t xml:space="preserve"> đư</w:t>
      </w:r>
      <w:r w:rsidRPr="004509E7">
        <w:rPr>
          <w:rFonts w:ascii="Arial" w:hAnsi="Arial" w:cs="Arial"/>
          <w:sz w:val="20"/>
          <w:szCs w:val="20"/>
        </w:rPr>
        <w:t>ợ</w:t>
      </w:r>
      <w:r w:rsidRPr="004509E7">
        <w:rPr>
          <w:rFonts w:ascii="Arial" w:hAnsi="Arial" w:cs="Arial"/>
          <w:sz w:val="20"/>
          <w:szCs w:val="20"/>
        </w:rPr>
        <w:t>c l</w:t>
      </w:r>
      <w:r w:rsidRPr="004509E7">
        <w:rPr>
          <w:rFonts w:ascii="Arial" w:hAnsi="Arial" w:cs="Arial"/>
          <w:sz w:val="20"/>
          <w:szCs w:val="20"/>
        </w:rPr>
        <w:t>ậ</w:t>
      </w:r>
      <w:r w:rsidRPr="004509E7">
        <w:rPr>
          <w:rFonts w:ascii="Arial" w:hAnsi="Arial" w:cs="Arial"/>
          <w:sz w:val="20"/>
          <w:szCs w:val="20"/>
        </w:rPr>
        <w:t>p thành</w:t>
      </w:r>
      <w:r w:rsidR="0001760A" w:rsidRPr="004509E7">
        <w:rPr>
          <w:rFonts w:ascii="Arial" w:hAnsi="Arial" w:cs="Arial"/>
          <w:sz w:val="20"/>
          <w:szCs w:val="20"/>
        </w:rPr>
        <w:t>_______</w:t>
      </w:r>
      <w:r w:rsidRPr="004509E7">
        <w:rPr>
          <w:rFonts w:ascii="Arial" w:hAnsi="Arial" w:cs="Arial"/>
          <w:sz w:val="20"/>
          <w:szCs w:val="20"/>
        </w:rPr>
        <w:t xml:space="preserve"> b</w:t>
      </w:r>
      <w:r w:rsidRPr="004509E7">
        <w:rPr>
          <w:rFonts w:ascii="Arial" w:hAnsi="Arial" w:cs="Arial"/>
          <w:sz w:val="20"/>
          <w:szCs w:val="20"/>
        </w:rPr>
        <w:t>ả</w:t>
      </w:r>
      <w:r w:rsidRPr="004509E7">
        <w:rPr>
          <w:rFonts w:ascii="Arial" w:hAnsi="Arial" w:cs="Arial"/>
          <w:sz w:val="20"/>
          <w:szCs w:val="20"/>
        </w:rPr>
        <w:t>n</w:t>
      </w:r>
      <w:r w:rsidR="0001760A" w:rsidRPr="004509E7">
        <w:rPr>
          <w:rFonts w:ascii="Arial" w:hAnsi="Arial" w:cs="Arial"/>
          <w:sz w:val="20"/>
          <w:szCs w:val="20"/>
        </w:rPr>
        <w:t xml:space="preserve"> </w:t>
      </w:r>
      <w:r w:rsidRPr="004509E7">
        <w:rPr>
          <w:rFonts w:ascii="Arial" w:hAnsi="Arial" w:cs="Arial"/>
          <w:sz w:val="20"/>
          <w:szCs w:val="20"/>
        </w:rPr>
        <w:t>[Ghi c</w:t>
      </w:r>
      <w:r w:rsidRPr="004509E7">
        <w:rPr>
          <w:rFonts w:ascii="Arial" w:hAnsi="Arial" w:cs="Arial"/>
          <w:sz w:val="20"/>
          <w:szCs w:val="20"/>
        </w:rPr>
        <w:t>ụ</w:t>
      </w:r>
      <w:r w:rsidRPr="004509E7">
        <w:rPr>
          <w:rFonts w:ascii="Arial" w:hAnsi="Arial" w:cs="Arial"/>
          <w:sz w:val="20"/>
          <w:szCs w:val="20"/>
        </w:rPr>
        <w:t xml:space="preserve"> th</w:t>
      </w:r>
      <w:r w:rsidRPr="004509E7">
        <w:rPr>
          <w:rFonts w:ascii="Arial" w:hAnsi="Arial" w:cs="Arial"/>
          <w:sz w:val="20"/>
          <w:szCs w:val="20"/>
        </w:rPr>
        <w:t>ể</w:t>
      </w:r>
      <w:r w:rsidRPr="004509E7">
        <w:rPr>
          <w:rFonts w:ascii="Arial" w:hAnsi="Arial" w:cs="Arial"/>
          <w:sz w:val="20"/>
          <w:szCs w:val="20"/>
        </w:rPr>
        <w:t xml:space="preserve"> s</w:t>
      </w:r>
      <w:r w:rsidRPr="004509E7">
        <w:rPr>
          <w:rFonts w:ascii="Arial" w:hAnsi="Arial" w:cs="Arial"/>
          <w:sz w:val="20"/>
          <w:szCs w:val="20"/>
        </w:rPr>
        <w:t>ố</w:t>
      </w:r>
      <w:r w:rsidRPr="004509E7">
        <w:rPr>
          <w:rFonts w:ascii="Arial" w:hAnsi="Arial" w:cs="Arial"/>
          <w:sz w:val="20"/>
          <w:szCs w:val="20"/>
        </w:rPr>
        <w:t xml:space="preserve"> lư</w:t>
      </w:r>
      <w:r w:rsidRPr="004509E7">
        <w:rPr>
          <w:rFonts w:ascii="Arial" w:hAnsi="Arial" w:cs="Arial"/>
          <w:sz w:val="20"/>
          <w:szCs w:val="20"/>
        </w:rPr>
        <w:t>ợ</w:t>
      </w:r>
      <w:r w:rsidRPr="004509E7">
        <w:rPr>
          <w:rFonts w:ascii="Arial" w:hAnsi="Arial" w:cs="Arial"/>
          <w:sz w:val="20"/>
          <w:szCs w:val="20"/>
        </w:rPr>
        <w:t>ng b</w:t>
      </w:r>
      <w:r w:rsidRPr="004509E7">
        <w:rPr>
          <w:rFonts w:ascii="Arial" w:hAnsi="Arial" w:cs="Arial"/>
          <w:sz w:val="20"/>
          <w:szCs w:val="20"/>
        </w:rPr>
        <w:t>ả</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đư</w:t>
      </w:r>
      <w:r w:rsidRPr="004509E7">
        <w:rPr>
          <w:rFonts w:ascii="Arial" w:hAnsi="Arial" w:cs="Arial"/>
          <w:sz w:val="20"/>
          <w:szCs w:val="20"/>
        </w:rPr>
        <w:t>ợ</w:t>
      </w:r>
      <w:r w:rsidRPr="004509E7">
        <w:rPr>
          <w:rFonts w:ascii="Arial" w:hAnsi="Arial" w:cs="Arial"/>
          <w:sz w:val="20"/>
          <w:szCs w:val="20"/>
        </w:rPr>
        <w:t>c phát hành] b</w:t>
      </w:r>
      <w:r w:rsidRPr="004509E7">
        <w:rPr>
          <w:rFonts w:ascii="Arial" w:hAnsi="Arial" w:cs="Arial"/>
          <w:sz w:val="20"/>
          <w:szCs w:val="20"/>
        </w:rPr>
        <w:t>ằ</w:t>
      </w:r>
      <w:r w:rsidRPr="004509E7">
        <w:rPr>
          <w:rFonts w:ascii="Arial" w:hAnsi="Arial" w:cs="Arial"/>
          <w:sz w:val="20"/>
          <w:szCs w:val="20"/>
        </w:rPr>
        <w:t>ng ti</w:t>
      </w:r>
      <w:r w:rsidRPr="004509E7">
        <w:rPr>
          <w:rFonts w:ascii="Arial" w:hAnsi="Arial" w:cs="Arial"/>
          <w:sz w:val="20"/>
          <w:szCs w:val="20"/>
        </w:rPr>
        <w:t>ế</w:t>
      </w:r>
      <w:r w:rsidRPr="004509E7">
        <w:rPr>
          <w:rFonts w:ascii="Arial" w:hAnsi="Arial" w:cs="Arial"/>
          <w:sz w:val="20"/>
          <w:szCs w:val="20"/>
        </w:rPr>
        <w:t>ng Vi</w:t>
      </w:r>
      <w:r w:rsidRPr="004509E7">
        <w:rPr>
          <w:rFonts w:ascii="Arial" w:hAnsi="Arial" w:cs="Arial"/>
          <w:sz w:val="20"/>
          <w:szCs w:val="20"/>
        </w:rPr>
        <w:t>ệ</w:t>
      </w:r>
      <w:r w:rsidRPr="004509E7">
        <w:rPr>
          <w:rFonts w:ascii="Arial" w:hAnsi="Arial" w:cs="Arial"/>
          <w:sz w:val="20"/>
          <w:szCs w:val="20"/>
        </w:rPr>
        <w:t>t (ho</w:t>
      </w:r>
      <w:r w:rsidRPr="004509E7">
        <w:rPr>
          <w:rFonts w:ascii="Arial" w:hAnsi="Arial" w:cs="Arial"/>
          <w:sz w:val="20"/>
          <w:szCs w:val="20"/>
        </w:rPr>
        <w:t>ặ</w:t>
      </w:r>
      <w:r w:rsidRPr="004509E7">
        <w:rPr>
          <w:rFonts w:ascii="Arial" w:hAnsi="Arial" w:cs="Arial"/>
          <w:sz w:val="20"/>
          <w:szCs w:val="20"/>
        </w:rPr>
        <w:t>c ngôn ng</w:t>
      </w:r>
      <w:r w:rsidRPr="004509E7">
        <w:rPr>
          <w:rFonts w:ascii="Arial" w:hAnsi="Arial" w:cs="Arial"/>
          <w:sz w:val="20"/>
          <w:szCs w:val="20"/>
        </w:rPr>
        <w:t>ữ</w:t>
      </w:r>
      <w:r w:rsidRPr="004509E7">
        <w:rPr>
          <w:rFonts w:ascii="Arial" w:hAnsi="Arial" w:cs="Arial"/>
          <w:sz w:val="20"/>
          <w:szCs w:val="20"/>
        </w:rPr>
        <w:t xml:space="preserve"> khác ho</w:t>
      </w:r>
      <w:r w:rsidRPr="004509E7">
        <w:rPr>
          <w:rFonts w:ascii="Arial" w:hAnsi="Arial" w:cs="Arial"/>
          <w:sz w:val="20"/>
          <w:szCs w:val="20"/>
        </w:rPr>
        <w:t>ặ</w:t>
      </w:r>
      <w:r w:rsidRPr="004509E7">
        <w:rPr>
          <w:rFonts w:ascii="Arial" w:hAnsi="Arial" w:cs="Arial"/>
          <w:sz w:val="20"/>
          <w:szCs w:val="20"/>
        </w:rPr>
        <w:t>c song ng</w:t>
      </w:r>
      <w:r w:rsidRPr="004509E7">
        <w:rPr>
          <w:rFonts w:ascii="Arial" w:hAnsi="Arial" w:cs="Arial"/>
          <w:sz w:val="20"/>
          <w:szCs w:val="20"/>
        </w:rPr>
        <w:t>ữ</w:t>
      </w:r>
      <w:r w:rsidRPr="004509E7">
        <w:rPr>
          <w:rFonts w:ascii="Arial" w:hAnsi="Arial" w:cs="Arial"/>
          <w:sz w:val="20"/>
          <w:szCs w:val="20"/>
        </w:rPr>
        <w:t xml:space="preserve"> n</w:t>
      </w:r>
      <w:r w:rsidRPr="004509E7">
        <w:rPr>
          <w:rFonts w:ascii="Arial" w:hAnsi="Arial" w:cs="Arial"/>
          <w:sz w:val="20"/>
          <w:szCs w:val="20"/>
        </w:rPr>
        <w:t>ế</w:t>
      </w:r>
      <w:r w:rsidRPr="004509E7">
        <w:rPr>
          <w:rFonts w:ascii="Arial" w:hAnsi="Arial" w:cs="Arial"/>
          <w:sz w:val="20"/>
          <w:szCs w:val="20"/>
        </w:rPr>
        <w:t>u có) có giá tr</w:t>
      </w:r>
      <w:r w:rsidRPr="004509E7">
        <w:rPr>
          <w:rFonts w:ascii="Arial" w:hAnsi="Arial" w:cs="Arial"/>
          <w:sz w:val="20"/>
          <w:szCs w:val="20"/>
        </w:rPr>
        <w:t>ị</w:t>
      </w:r>
      <w:r w:rsidRPr="004509E7">
        <w:rPr>
          <w:rFonts w:ascii="Arial" w:hAnsi="Arial" w:cs="Arial"/>
          <w:sz w:val="20"/>
          <w:szCs w:val="20"/>
        </w:rPr>
        <w:t xml:space="preserve"> pháp lý</w:t>
      </w:r>
      <w:r w:rsidRPr="004509E7">
        <w:rPr>
          <w:rFonts w:ascii="Arial" w:hAnsi="Arial" w:cs="Arial"/>
          <w:sz w:val="20"/>
          <w:szCs w:val="20"/>
        </w:rPr>
        <w:t xml:space="preserve"> như nhau. Bên giao th</w:t>
      </w:r>
      <w:r w:rsidRPr="004509E7">
        <w:rPr>
          <w:rFonts w:ascii="Arial" w:hAnsi="Arial" w:cs="Arial"/>
          <w:sz w:val="20"/>
          <w:szCs w:val="20"/>
        </w:rPr>
        <w:t>ầ</w:t>
      </w:r>
      <w:r w:rsidRPr="004509E7">
        <w:rPr>
          <w:rFonts w:ascii="Arial" w:hAnsi="Arial" w:cs="Arial"/>
          <w:sz w:val="20"/>
          <w:szCs w:val="20"/>
        </w:rPr>
        <w:t>u s</w:t>
      </w:r>
      <w:r w:rsidRPr="004509E7">
        <w:rPr>
          <w:rFonts w:ascii="Arial" w:hAnsi="Arial" w:cs="Arial"/>
          <w:sz w:val="20"/>
          <w:szCs w:val="20"/>
        </w:rPr>
        <w:t>ẽ</w:t>
      </w:r>
      <w:r w:rsidRPr="004509E7">
        <w:rPr>
          <w:rFonts w:ascii="Arial" w:hAnsi="Arial" w:cs="Arial"/>
          <w:sz w:val="20"/>
          <w:szCs w:val="20"/>
        </w:rPr>
        <w:t xml:space="preserve"> gi</w:t>
      </w:r>
      <w:r w:rsidRPr="004509E7">
        <w:rPr>
          <w:rFonts w:ascii="Arial" w:hAnsi="Arial" w:cs="Arial"/>
          <w:sz w:val="20"/>
          <w:szCs w:val="20"/>
        </w:rPr>
        <w:t>ữ</w:t>
      </w:r>
      <w:r w:rsidR="0001760A" w:rsidRPr="004509E7">
        <w:rPr>
          <w:rFonts w:ascii="Arial" w:hAnsi="Arial" w:cs="Arial"/>
          <w:sz w:val="20"/>
          <w:szCs w:val="20"/>
        </w:rPr>
        <w:t>______</w:t>
      </w:r>
      <w:r w:rsidRPr="004509E7">
        <w:rPr>
          <w:rFonts w:ascii="Arial" w:hAnsi="Arial" w:cs="Arial"/>
          <w:sz w:val="20"/>
          <w:szCs w:val="20"/>
        </w:rPr>
        <w:t xml:space="preserve"> b</w:t>
      </w:r>
      <w:r w:rsidRPr="004509E7">
        <w:rPr>
          <w:rFonts w:ascii="Arial" w:hAnsi="Arial" w:cs="Arial"/>
          <w:sz w:val="20"/>
          <w:szCs w:val="20"/>
        </w:rPr>
        <w:t>ả</w:t>
      </w:r>
      <w:r w:rsidRPr="004509E7">
        <w:rPr>
          <w:rFonts w:ascii="Arial" w:hAnsi="Arial" w:cs="Arial"/>
          <w:sz w:val="20"/>
          <w:szCs w:val="20"/>
        </w:rPr>
        <w:t xml:space="preserve">n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s</w:t>
      </w:r>
      <w:r w:rsidRPr="004509E7">
        <w:rPr>
          <w:rFonts w:ascii="Arial" w:hAnsi="Arial" w:cs="Arial"/>
          <w:i/>
          <w:sz w:val="20"/>
          <w:szCs w:val="20"/>
        </w:rPr>
        <w:t>ố</w:t>
      </w:r>
      <w:r w:rsidRPr="004509E7">
        <w:rPr>
          <w:rFonts w:ascii="Arial" w:hAnsi="Arial" w:cs="Arial"/>
          <w:i/>
          <w:sz w:val="20"/>
          <w:szCs w:val="20"/>
        </w:rPr>
        <w:t xml:space="preserve"> lư</w:t>
      </w:r>
      <w:r w:rsidRPr="004509E7">
        <w:rPr>
          <w:rFonts w:ascii="Arial" w:hAnsi="Arial" w:cs="Arial"/>
          <w:i/>
          <w:sz w:val="20"/>
          <w:szCs w:val="20"/>
        </w:rPr>
        <w:t>ợ</w:t>
      </w:r>
      <w:r w:rsidRPr="004509E7">
        <w:rPr>
          <w:rFonts w:ascii="Arial" w:hAnsi="Arial" w:cs="Arial"/>
          <w:i/>
          <w:sz w:val="20"/>
          <w:szCs w:val="20"/>
        </w:rPr>
        <w:t>ng b</w:t>
      </w:r>
      <w:r w:rsidRPr="004509E7">
        <w:rPr>
          <w:rFonts w:ascii="Arial" w:hAnsi="Arial" w:cs="Arial"/>
          <w:i/>
          <w:sz w:val="20"/>
          <w:szCs w:val="20"/>
        </w:rPr>
        <w:t>ả</w:t>
      </w:r>
      <w:r w:rsidRPr="004509E7">
        <w:rPr>
          <w:rFonts w:ascii="Arial" w:hAnsi="Arial" w:cs="Arial"/>
          <w:i/>
          <w:sz w:val="20"/>
          <w:szCs w:val="20"/>
        </w:rPr>
        <w:t>n Bên giao th</w:t>
      </w:r>
      <w:r w:rsidRPr="004509E7">
        <w:rPr>
          <w:rFonts w:ascii="Arial" w:hAnsi="Arial" w:cs="Arial"/>
          <w:i/>
          <w:sz w:val="20"/>
          <w:szCs w:val="20"/>
        </w:rPr>
        <w:t>ầ</w:t>
      </w:r>
      <w:r w:rsidRPr="004509E7">
        <w:rPr>
          <w:rFonts w:ascii="Arial" w:hAnsi="Arial" w:cs="Arial"/>
          <w:i/>
          <w:sz w:val="20"/>
          <w:szCs w:val="20"/>
        </w:rPr>
        <w:t>u gi</w:t>
      </w:r>
      <w:r w:rsidRPr="004509E7">
        <w:rPr>
          <w:rFonts w:ascii="Arial" w:hAnsi="Arial" w:cs="Arial"/>
          <w:i/>
          <w:sz w:val="20"/>
          <w:szCs w:val="20"/>
        </w:rPr>
        <w:t>ữ</w:t>
      </w:r>
      <w:r w:rsidRPr="004509E7">
        <w:rPr>
          <w:rFonts w:ascii="Arial" w:hAnsi="Arial" w:cs="Arial"/>
          <w:i/>
          <w:sz w:val="20"/>
          <w:szCs w:val="20"/>
        </w:rPr>
        <w:t>],</w:t>
      </w:r>
      <w:r w:rsidRPr="004509E7">
        <w:rPr>
          <w:rFonts w:ascii="Arial" w:hAnsi="Arial" w:cs="Arial"/>
          <w:sz w:val="20"/>
          <w:szCs w:val="20"/>
        </w:rPr>
        <w:t xml:space="preserve">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s</w:t>
      </w:r>
      <w:r w:rsidRPr="004509E7">
        <w:rPr>
          <w:rFonts w:ascii="Arial" w:hAnsi="Arial" w:cs="Arial"/>
          <w:sz w:val="20"/>
          <w:szCs w:val="20"/>
        </w:rPr>
        <w:t>ẽ</w:t>
      </w:r>
      <w:r w:rsidRPr="004509E7">
        <w:rPr>
          <w:rFonts w:ascii="Arial" w:hAnsi="Arial" w:cs="Arial"/>
          <w:sz w:val="20"/>
          <w:szCs w:val="20"/>
        </w:rPr>
        <w:t xml:space="preserve"> gi</w:t>
      </w:r>
      <w:r w:rsidRPr="004509E7">
        <w:rPr>
          <w:rFonts w:ascii="Arial" w:hAnsi="Arial" w:cs="Arial"/>
          <w:sz w:val="20"/>
          <w:szCs w:val="20"/>
        </w:rPr>
        <w:t>ữ</w:t>
      </w:r>
      <w:r w:rsidRPr="004509E7">
        <w:rPr>
          <w:rFonts w:ascii="Arial" w:hAnsi="Arial" w:cs="Arial"/>
          <w:sz w:val="20"/>
          <w:szCs w:val="20"/>
        </w:rPr>
        <w:t xml:space="preserve"> </w:t>
      </w:r>
      <w:r w:rsidR="0001760A" w:rsidRPr="004509E7">
        <w:rPr>
          <w:rFonts w:ascii="Arial" w:hAnsi="Arial" w:cs="Arial"/>
          <w:sz w:val="20"/>
          <w:szCs w:val="20"/>
        </w:rPr>
        <w:t>________</w:t>
      </w:r>
      <w:r w:rsidRPr="004509E7">
        <w:rPr>
          <w:rFonts w:ascii="Arial" w:hAnsi="Arial" w:cs="Arial"/>
          <w:sz w:val="20"/>
          <w:szCs w:val="20"/>
        </w:rPr>
        <w:t>b</w:t>
      </w:r>
      <w:r w:rsidRPr="004509E7">
        <w:rPr>
          <w:rFonts w:ascii="Arial" w:hAnsi="Arial" w:cs="Arial"/>
          <w:sz w:val="20"/>
          <w:szCs w:val="20"/>
        </w:rPr>
        <w:t>ả</w:t>
      </w:r>
      <w:r w:rsidRPr="004509E7">
        <w:rPr>
          <w:rFonts w:ascii="Arial" w:hAnsi="Arial" w:cs="Arial"/>
          <w:sz w:val="20"/>
          <w:szCs w:val="20"/>
        </w:rPr>
        <w:t xml:space="preserve">n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s</w:t>
      </w:r>
      <w:r w:rsidRPr="004509E7">
        <w:rPr>
          <w:rFonts w:ascii="Arial" w:hAnsi="Arial" w:cs="Arial"/>
          <w:i/>
          <w:sz w:val="20"/>
          <w:szCs w:val="20"/>
        </w:rPr>
        <w:t>ố</w:t>
      </w:r>
      <w:r w:rsidRPr="004509E7">
        <w:rPr>
          <w:rFonts w:ascii="Arial" w:hAnsi="Arial" w:cs="Arial"/>
          <w:i/>
          <w:sz w:val="20"/>
          <w:szCs w:val="20"/>
        </w:rPr>
        <w:t xml:space="preserve"> lư</w:t>
      </w:r>
      <w:r w:rsidRPr="004509E7">
        <w:rPr>
          <w:rFonts w:ascii="Arial" w:hAnsi="Arial" w:cs="Arial"/>
          <w:i/>
          <w:sz w:val="20"/>
          <w:szCs w:val="20"/>
        </w:rPr>
        <w:t>ợ</w:t>
      </w:r>
      <w:r w:rsidRPr="004509E7">
        <w:rPr>
          <w:rFonts w:ascii="Arial" w:hAnsi="Arial" w:cs="Arial"/>
          <w:i/>
          <w:sz w:val="20"/>
          <w:szCs w:val="20"/>
        </w:rPr>
        <w:t>ng b</w:t>
      </w:r>
      <w:r w:rsidRPr="004509E7">
        <w:rPr>
          <w:rFonts w:ascii="Arial" w:hAnsi="Arial" w:cs="Arial"/>
          <w:i/>
          <w:sz w:val="20"/>
          <w:szCs w:val="20"/>
        </w:rPr>
        <w:t>ả</w:t>
      </w:r>
      <w:r w:rsidRPr="004509E7">
        <w:rPr>
          <w:rFonts w:ascii="Arial" w:hAnsi="Arial" w:cs="Arial"/>
          <w:i/>
          <w:sz w:val="20"/>
          <w:szCs w:val="20"/>
        </w:rPr>
        <w:t>n Bên nh</w:t>
      </w:r>
      <w:r w:rsidRPr="004509E7">
        <w:rPr>
          <w:rFonts w:ascii="Arial" w:hAnsi="Arial" w:cs="Arial"/>
          <w:i/>
          <w:sz w:val="20"/>
          <w:szCs w:val="20"/>
        </w:rPr>
        <w:t>ậ</w:t>
      </w:r>
      <w:r w:rsidRPr="004509E7">
        <w:rPr>
          <w:rFonts w:ascii="Arial" w:hAnsi="Arial" w:cs="Arial"/>
          <w:i/>
          <w:sz w:val="20"/>
          <w:szCs w:val="20"/>
        </w:rPr>
        <w:t>n th</w:t>
      </w:r>
      <w:r w:rsidRPr="004509E7">
        <w:rPr>
          <w:rFonts w:ascii="Arial" w:hAnsi="Arial" w:cs="Arial"/>
          <w:i/>
          <w:sz w:val="20"/>
          <w:szCs w:val="20"/>
        </w:rPr>
        <w:t>ầ</w:t>
      </w:r>
      <w:r w:rsidRPr="004509E7">
        <w:rPr>
          <w:rFonts w:ascii="Arial" w:hAnsi="Arial" w:cs="Arial"/>
          <w:i/>
          <w:sz w:val="20"/>
          <w:szCs w:val="20"/>
        </w:rPr>
        <w:t>u gi</w:t>
      </w:r>
      <w:r w:rsidRPr="004509E7">
        <w:rPr>
          <w:rFonts w:ascii="Arial" w:hAnsi="Arial" w:cs="Arial"/>
          <w:i/>
          <w:sz w:val="20"/>
          <w:szCs w:val="20"/>
        </w:rPr>
        <w:t>ữ</w:t>
      </w:r>
      <w:r w:rsidRPr="004509E7">
        <w:rPr>
          <w:rFonts w:ascii="Arial" w:hAnsi="Arial" w:cs="Arial"/>
          <w:i/>
          <w:sz w:val="20"/>
          <w:szCs w:val="20"/>
        </w:rPr>
        <w:t>]</w:t>
      </w:r>
      <w:r w:rsidRPr="004509E7">
        <w:rPr>
          <w:rFonts w:ascii="Arial" w:hAnsi="Arial" w:cs="Arial"/>
          <w:sz w:val="20"/>
          <w:szCs w:val="20"/>
        </w:rPr>
        <w:t>.</w:t>
      </w:r>
    </w:p>
    <w:p w14:paraId="5FC18693" w14:textId="77777777" w:rsidR="00A7075F" w:rsidRPr="004509E7" w:rsidRDefault="00A7075F" w:rsidP="00D95464">
      <w:pPr>
        <w:spacing w:after="0" w:line="240" w:lineRule="auto"/>
        <w:jc w:val="center"/>
        <w:rPr>
          <w:rFonts w:ascii="Arial"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A7075F" w:rsidRPr="004509E7" w14:paraId="201793B2" w14:textId="77777777" w:rsidTr="00D95464">
        <w:tc>
          <w:tcPr>
            <w:tcW w:w="4508" w:type="dxa"/>
          </w:tcPr>
          <w:p w14:paraId="67A493C7" w14:textId="7837A0A3" w:rsidR="00A7075F" w:rsidRPr="004509E7" w:rsidRDefault="00A7075F" w:rsidP="00D95464">
            <w:pPr>
              <w:jc w:val="center"/>
              <w:rPr>
                <w:rFonts w:ascii="Arial" w:hAnsi="Arial" w:cs="Arial"/>
                <w:b/>
                <w:sz w:val="20"/>
                <w:szCs w:val="20"/>
              </w:rPr>
            </w:pPr>
            <w:r w:rsidRPr="004509E7">
              <w:rPr>
                <w:rFonts w:ascii="Arial" w:hAnsi="Arial" w:cs="Arial"/>
                <w:b/>
                <w:sz w:val="20"/>
                <w:szCs w:val="20"/>
              </w:rPr>
              <w:t>BÊN GIAO THẦU</w:t>
            </w:r>
            <w:r w:rsidRPr="004509E7">
              <w:rPr>
                <w:rFonts w:ascii="Arial" w:hAnsi="Arial" w:cs="Arial"/>
                <w:b/>
                <w:sz w:val="20"/>
                <w:szCs w:val="20"/>
              </w:rPr>
              <w:br/>
              <w:t xml:space="preserve">HOẶC ĐẠI DIỆN HỢP PHÁP </w:t>
            </w:r>
            <w:r w:rsidRPr="004509E7">
              <w:rPr>
                <w:rFonts w:ascii="Arial" w:hAnsi="Arial" w:cs="Arial"/>
                <w:sz w:val="20"/>
                <w:szCs w:val="20"/>
              </w:rPr>
              <w:br/>
            </w:r>
            <w:r w:rsidRPr="004509E7">
              <w:rPr>
                <w:rFonts w:ascii="Arial" w:hAnsi="Arial" w:cs="Arial"/>
                <w:b/>
                <w:sz w:val="20"/>
                <w:szCs w:val="20"/>
              </w:rPr>
              <w:t>CỦA BÊN GIAO THẦU</w:t>
            </w:r>
          </w:p>
          <w:p w14:paraId="1AE53EBD" w14:textId="091A7E5C" w:rsidR="00A7075F" w:rsidRPr="004509E7" w:rsidRDefault="00A7075F" w:rsidP="00D95464">
            <w:pPr>
              <w:jc w:val="center"/>
              <w:rPr>
                <w:rFonts w:ascii="Arial" w:hAnsi="Arial" w:cs="Arial"/>
                <w:sz w:val="20"/>
                <w:szCs w:val="20"/>
              </w:rPr>
            </w:pPr>
            <w:r w:rsidRPr="004509E7">
              <w:rPr>
                <w:rFonts w:ascii="Arial" w:hAnsi="Arial" w:cs="Arial"/>
                <w:sz w:val="20"/>
                <w:szCs w:val="20"/>
              </w:rPr>
              <w:t>(Ghi tên, chức danh, ký tên, đóng dấu)</w:t>
            </w:r>
          </w:p>
          <w:p w14:paraId="79CC58CE" w14:textId="77777777" w:rsidR="00A7075F" w:rsidRPr="004509E7" w:rsidRDefault="00A7075F" w:rsidP="00D95464">
            <w:pPr>
              <w:jc w:val="center"/>
              <w:rPr>
                <w:rFonts w:ascii="Arial" w:hAnsi="Arial" w:cs="Arial"/>
                <w:b/>
                <w:sz w:val="20"/>
                <w:szCs w:val="20"/>
              </w:rPr>
            </w:pPr>
          </w:p>
        </w:tc>
        <w:tc>
          <w:tcPr>
            <w:tcW w:w="4508" w:type="dxa"/>
          </w:tcPr>
          <w:p w14:paraId="0DA4F217" w14:textId="6FE7AB75" w:rsidR="00A7075F" w:rsidRPr="004509E7" w:rsidRDefault="00A7075F" w:rsidP="00D95464">
            <w:pPr>
              <w:jc w:val="center"/>
              <w:rPr>
                <w:rFonts w:ascii="Arial" w:hAnsi="Arial" w:cs="Arial"/>
                <w:sz w:val="20"/>
                <w:szCs w:val="20"/>
              </w:rPr>
            </w:pPr>
            <w:r w:rsidRPr="004509E7">
              <w:rPr>
                <w:rFonts w:ascii="Arial" w:hAnsi="Arial" w:cs="Arial"/>
                <w:b/>
                <w:sz w:val="20"/>
                <w:szCs w:val="20"/>
              </w:rPr>
              <w:t>BÊN NHẬN THẦU</w:t>
            </w:r>
            <w:r w:rsidRPr="004509E7">
              <w:rPr>
                <w:rFonts w:ascii="Arial" w:hAnsi="Arial" w:cs="Arial"/>
                <w:b/>
                <w:sz w:val="20"/>
                <w:szCs w:val="20"/>
              </w:rPr>
              <w:br/>
              <w:t xml:space="preserve">HOẶC ĐẠI DIỆN HỢP PHÁP </w:t>
            </w:r>
            <w:r w:rsidRPr="004509E7">
              <w:rPr>
                <w:rFonts w:ascii="Arial" w:hAnsi="Arial" w:cs="Arial"/>
                <w:sz w:val="20"/>
                <w:szCs w:val="20"/>
              </w:rPr>
              <w:br/>
            </w:r>
            <w:r w:rsidRPr="004509E7">
              <w:rPr>
                <w:rFonts w:ascii="Arial" w:hAnsi="Arial" w:cs="Arial"/>
                <w:b/>
                <w:sz w:val="20"/>
                <w:szCs w:val="20"/>
              </w:rPr>
              <w:t>CỦA BÊN NHẬN THẦU</w:t>
            </w:r>
          </w:p>
          <w:p w14:paraId="2F77C043" w14:textId="604CB4B4" w:rsidR="00A7075F" w:rsidRPr="004509E7" w:rsidRDefault="00A7075F" w:rsidP="00D95464">
            <w:pPr>
              <w:jc w:val="center"/>
              <w:rPr>
                <w:rFonts w:ascii="Arial" w:hAnsi="Arial" w:cs="Arial"/>
                <w:sz w:val="20"/>
                <w:szCs w:val="20"/>
              </w:rPr>
            </w:pPr>
            <w:r w:rsidRPr="004509E7">
              <w:rPr>
                <w:rFonts w:ascii="Arial" w:hAnsi="Arial" w:cs="Arial"/>
                <w:sz w:val="20"/>
                <w:szCs w:val="20"/>
              </w:rPr>
              <w:t>(Ghi tên, chức danh, ký tên, đóng dấu)</w:t>
            </w:r>
          </w:p>
        </w:tc>
      </w:tr>
    </w:tbl>
    <w:p w14:paraId="305AE8EB" w14:textId="77777777" w:rsidR="00A7075F" w:rsidRPr="004509E7" w:rsidRDefault="00A7075F" w:rsidP="00D95464">
      <w:pPr>
        <w:spacing w:after="0" w:line="240" w:lineRule="auto"/>
        <w:jc w:val="center"/>
        <w:rPr>
          <w:rFonts w:ascii="Arial" w:hAnsi="Arial" w:cs="Arial"/>
          <w:b/>
          <w:sz w:val="20"/>
          <w:szCs w:val="20"/>
        </w:rPr>
      </w:pPr>
    </w:p>
    <w:p w14:paraId="71AFD3F4" w14:textId="77777777" w:rsidR="00D95464" w:rsidRPr="004509E7" w:rsidRDefault="00D95464">
      <w:pPr>
        <w:rPr>
          <w:rFonts w:ascii="Arial" w:hAnsi="Arial" w:cs="Arial"/>
          <w:b/>
          <w:sz w:val="20"/>
          <w:szCs w:val="20"/>
        </w:rPr>
      </w:pPr>
      <w:r w:rsidRPr="004509E7">
        <w:rPr>
          <w:rFonts w:ascii="Arial" w:hAnsi="Arial" w:cs="Arial"/>
          <w:b/>
          <w:sz w:val="20"/>
          <w:szCs w:val="20"/>
        </w:rPr>
        <w:br w:type="page"/>
      </w:r>
    </w:p>
    <w:p w14:paraId="52B91560" w14:textId="77777777" w:rsidR="00D95464" w:rsidRPr="004509E7" w:rsidRDefault="00D95464" w:rsidP="00D95464">
      <w:pPr>
        <w:spacing w:after="0" w:line="240" w:lineRule="auto"/>
        <w:jc w:val="center"/>
        <w:rPr>
          <w:rFonts w:ascii="Arial" w:hAnsi="Arial" w:cs="Arial"/>
          <w:b/>
          <w:sz w:val="20"/>
          <w:szCs w:val="20"/>
        </w:rPr>
      </w:pPr>
    </w:p>
    <w:p w14:paraId="42DE6612" w14:textId="77777777" w:rsidR="00D95464" w:rsidRPr="004509E7" w:rsidRDefault="00D95464" w:rsidP="00D95464">
      <w:pPr>
        <w:spacing w:after="0" w:line="240" w:lineRule="auto"/>
        <w:jc w:val="center"/>
        <w:rPr>
          <w:rFonts w:ascii="Arial" w:hAnsi="Arial" w:cs="Arial"/>
          <w:b/>
          <w:sz w:val="20"/>
          <w:szCs w:val="20"/>
        </w:rPr>
      </w:pPr>
    </w:p>
    <w:p w14:paraId="0C86351E" w14:textId="77777777" w:rsidR="00D95464" w:rsidRPr="004509E7" w:rsidRDefault="00D95464" w:rsidP="00D95464">
      <w:pPr>
        <w:spacing w:after="0" w:line="240" w:lineRule="auto"/>
        <w:jc w:val="center"/>
        <w:rPr>
          <w:rFonts w:ascii="Arial" w:hAnsi="Arial" w:cs="Arial"/>
          <w:b/>
          <w:sz w:val="20"/>
          <w:szCs w:val="20"/>
        </w:rPr>
      </w:pPr>
    </w:p>
    <w:p w14:paraId="748EACCD" w14:textId="77777777" w:rsidR="00D95464" w:rsidRPr="004509E7" w:rsidRDefault="00D95464" w:rsidP="00D95464">
      <w:pPr>
        <w:spacing w:after="0" w:line="240" w:lineRule="auto"/>
        <w:jc w:val="center"/>
        <w:rPr>
          <w:rFonts w:ascii="Arial" w:hAnsi="Arial" w:cs="Arial"/>
          <w:b/>
          <w:sz w:val="20"/>
          <w:szCs w:val="20"/>
        </w:rPr>
      </w:pPr>
    </w:p>
    <w:p w14:paraId="22DE33AB" w14:textId="77777777" w:rsidR="00D95464" w:rsidRPr="004509E7" w:rsidRDefault="00D95464" w:rsidP="00D95464">
      <w:pPr>
        <w:spacing w:after="0" w:line="240" w:lineRule="auto"/>
        <w:jc w:val="center"/>
        <w:rPr>
          <w:rFonts w:ascii="Arial" w:hAnsi="Arial" w:cs="Arial"/>
          <w:b/>
          <w:sz w:val="20"/>
          <w:szCs w:val="20"/>
        </w:rPr>
      </w:pPr>
    </w:p>
    <w:p w14:paraId="23817A1B" w14:textId="77777777" w:rsidR="00D95464" w:rsidRPr="004509E7" w:rsidRDefault="00D95464" w:rsidP="00D95464">
      <w:pPr>
        <w:spacing w:after="0" w:line="240" w:lineRule="auto"/>
        <w:jc w:val="center"/>
        <w:rPr>
          <w:rFonts w:ascii="Arial" w:hAnsi="Arial" w:cs="Arial"/>
          <w:b/>
          <w:sz w:val="20"/>
          <w:szCs w:val="20"/>
        </w:rPr>
      </w:pPr>
    </w:p>
    <w:p w14:paraId="6EA01CE2" w14:textId="77777777" w:rsidR="00D95464" w:rsidRPr="004509E7" w:rsidRDefault="00D95464" w:rsidP="00D95464">
      <w:pPr>
        <w:spacing w:after="0" w:line="240" w:lineRule="auto"/>
        <w:jc w:val="center"/>
        <w:rPr>
          <w:rFonts w:ascii="Arial" w:hAnsi="Arial" w:cs="Arial"/>
          <w:b/>
          <w:sz w:val="20"/>
          <w:szCs w:val="20"/>
        </w:rPr>
      </w:pPr>
    </w:p>
    <w:p w14:paraId="5FDD790D" w14:textId="77777777" w:rsidR="00D95464" w:rsidRPr="004509E7" w:rsidRDefault="00D95464" w:rsidP="00D95464">
      <w:pPr>
        <w:spacing w:after="0" w:line="240" w:lineRule="auto"/>
        <w:jc w:val="center"/>
        <w:rPr>
          <w:rFonts w:ascii="Arial" w:hAnsi="Arial" w:cs="Arial"/>
          <w:b/>
          <w:sz w:val="20"/>
          <w:szCs w:val="20"/>
        </w:rPr>
      </w:pPr>
    </w:p>
    <w:p w14:paraId="31AA0FFA" w14:textId="77777777" w:rsidR="00D95464" w:rsidRPr="004509E7" w:rsidRDefault="00D95464" w:rsidP="00D95464">
      <w:pPr>
        <w:spacing w:after="0" w:line="240" w:lineRule="auto"/>
        <w:jc w:val="center"/>
        <w:rPr>
          <w:rFonts w:ascii="Arial" w:hAnsi="Arial" w:cs="Arial"/>
          <w:b/>
          <w:sz w:val="20"/>
          <w:szCs w:val="20"/>
        </w:rPr>
      </w:pPr>
    </w:p>
    <w:p w14:paraId="2C489139" w14:textId="77777777" w:rsidR="00D95464" w:rsidRPr="004509E7" w:rsidRDefault="00D95464" w:rsidP="00D95464">
      <w:pPr>
        <w:spacing w:after="0" w:line="240" w:lineRule="auto"/>
        <w:jc w:val="center"/>
        <w:rPr>
          <w:rFonts w:ascii="Arial" w:hAnsi="Arial" w:cs="Arial"/>
          <w:b/>
          <w:sz w:val="20"/>
          <w:szCs w:val="20"/>
        </w:rPr>
      </w:pPr>
    </w:p>
    <w:p w14:paraId="20D25291" w14:textId="77777777" w:rsidR="00D95464" w:rsidRPr="004509E7" w:rsidRDefault="00D95464" w:rsidP="00D95464">
      <w:pPr>
        <w:spacing w:after="0" w:line="240" w:lineRule="auto"/>
        <w:jc w:val="center"/>
        <w:rPr>
          <w:rFonts w:ascii="Arial" w:hAnsi="Arial" w:cs="Arial"/>
          <w:b/>
          <w:sz w:val="20"/>
          <w:szCs w:val="20"/>
        </w:rPr>
      </w:pPr>
    </w:p>
    <w:p w14:paraId="4EABA9C9" w14:textId="77777777" w:rsidR="00D95464" w:rsidRPr="004509E7" w:rsidRDefault="00D95464" w:rsidP="00D95464">
      <w:pPr>
        <w:spacing w:after="0" w:line="240" w:lineRule="auto"/>
        <w:jc w:val="center"/>
        <w:rPr>
          <w:rFonts w:ascii="Arial" w:hAnsi="Arial" w:cs="Arial"/>
          <w:b/>
          <w:sz w:val="20"/>
          <w:szCs w:val="20"/>
        </w:rPr>
      </w:pPr>
    </w:p>
    <w:p w14:paraId="72321213" w14:textId="77777777" w:rsidR="00D95464" w:rsidRPr="004509E7" w:rsidRDefault="00D95464" w:rsidP="00D95464">
      <w:pPr>
        <w:spacing w:after="0" w:line="240" w:lineRule="auto"/>
        <w:jc w:val="center"/>
        <w:rPr>
          <w:rFonts w:ascii="Arial" w:hAnsi="Arial" w:cs="Arial"/>
          <w:b/>
          <w:sz w:val="20"/>
          <w:szCs w:val="20"/>
        </w:rPr>
      </w:pPr>
    </w:p>
    <w:p w14:paraId="561931C8" w14:textId="77777777" w:rsidR="00D95464" w:rsidRPr="004509E7" w:rsidRDefault="00D95464" w:rsidP="00D95464">
      <w:pPr>
        <w:spacing w:after="0" w:line="240" w:lineRule="auto"/>
        <w:jc w:val="center"/>
        <w:rPr>
          <w:rFonts w:ascii="Arial" w:hAnsi="Arial" w:cs="Arial"/>
          <w:b/>
          <w:sz w:val="20"/>
          <w:szCs w:val="20"/>
        </w:rPr>
      </w:pPr>
    </w:p>
    <w:p w14:paraId="1960DF32" w14:textId="77777777" w:rsidR="00D95464" w:rsidRPr="004509E7" w:rsidRDefault="00D95464" w:rsidP="00D95464">
      <w:pPr>
        <w:spacing w:after="0" w:line="240" w:lineRule="auto"/>
        <w:jc w:val="center"/>
        <w:rPr>
          <w:rFonts w:ascii="Arial" w:hAnsi="Arial" w:cs="Arial"/>
          <w:b/>
          <w:sz w:val="20"/>
          <w:szCs w:val="20"/>
        </w:rPr>
      </w:pPr>
    </w:p>
    <w:p w14:paraId="45AF4F84" w14:textId="77777777" w:rsidR="00D95464" w:rsidRPr="004509E7" w:rsidRDefault="00D95464" w:rsidP="00D95464">
      <w:pPr>
        <w:spacing w:after="0" w:line="240" w:lineRule="auto"/>
        <w:jc w:val="center"/>
        <w:rPr>
          <w:rFonts w:ascii="Arial" w:hAnsi="Arial" w:cs="Arial"/>
          <w:b/>
          <w:sz w:val="20"/>
          <w:szCs w:val="20"/>
        </w:rPr>
      </w:pPr>
    </w:p>
    <w:p w14:paraId="60A7BB27" w14:textId="77777777" w:rsidR="00D95464" w:rsidRPr="004509E7" w:rsidRDefault="00D95464" w:rsidP="00D95464">
      <w:pPr>
        <w:spacing w:after="0" w:line="240" w:lineRule="auto"/>
        <w:jc w:val="center"/>
        <w:rPr>
          <w:rFonts w:ascii="Arial" w:hAnsi="Arial" w:cs="Arial"/>
          <w:b/>
          <w:sz w:val="20"/>
          <w:szCs w:val="20"/>
        </w:rPr>
      </w:pPr>
    </w:p>
    <w:p w14:paraId="77210315" w14:textId="77777777" w:rsidR="00D95464" w:rsidRPr="004509E7" w:rsidRDefault="00D95464" w:rsidP="00D95464">
      <w:pPr>
        <w:spacing w:after="0" w:line="240" w:lineRule="auto"/>
        <w:jc w:val="center"/>
        <w:rPr>
          <w:rFonts w:ascii="Arial" w:hAnsi="Arial" w:cs="Arial"/>
          <w:b/>
          <w:sz w:val="20"/>
          <w:szCs w:val="20"/>
        </w:rPr>
      </w:pPr>
    </w:p>
    <w:p w14:paraId="7979D6D5" w14:textId="77777777" w:rsidR="00D95464" w:rsidRPr="004509E7" w:rsidRDefault="00D95464" w:rsidP="00D95464">
      <w:pPr>
        <w:spacing w:after="0" w:line="240" w:lineRule="auto"/>
        <w:jc w:val="center"/>
        <w:rPr>
          <w:rFonts w:ascii="Arial" w:hAnsi="Arial" w:cs="Arial"/>
          <w:b/>
          <w:sz w:val="20"/>
          <w:szCs w:val="20"/>
        </w:rPr>
      </w:pPr>
    </w:p>
    <w:p w14:paraId="20710829" w14:textId="77777777" w:rsidR="00D95464" w:rsidRPr="004509E7" w:rsidRDefault="00D95464" w:rsidP="00D95464">
      <w:pPr>
        <w:spacing w:after="0" w:line="240" w:lineRule="auto"/>
        <w:jc w:val="center"/>
        <w:rPr>
          <w:rFonts w:ascii="Arial" w:hAnsi="Arial" w:cs="Arial"/>
          <w:b/>
          <w:sz w:val="20"/>
          <w:szCs w:val="20"/>
        </w:rPr>
      </w:pPr>
    </w:p>
    <w:p w14:paraId="22CFD57C" w14:textId="77777777" w:rsidR="00D95464" w:rsidRPr="004509E7" w:rsidRDefault="00D95464" w:rsidP="00D95464">
      <w:pPr>
        <w:spacing w:after="0" w:line="240" w:lineRule="auto"/>
        <w:jc w:val="center"/>
        <w:rPr>
          <w:rFonts w:ascii="Arial" w:hAnsi="Arial" w:cs="Arial"/>
          <w:b/>
          <w:sz w:val="20"/>
          <w:szCs w:val="20"/>
        </w:rPr>
      </w:pPr>
    </w:p>
    <w:p w14:paraId="4D520C2F" w14:textId="77777777" w:rsidR="00D95464" w:rsidRPr="004509E7" w:rsidRDefault="00D95464" w:rsidP="00D95464">
      <w:pPr>
        <w:spacing w:after="0" w:line="240" w:lineRule="auto"/>
        <w:jc w:val="center"/>
        <w:rPr>
          <w:rFonts w:ascii="Arial" w:hAnsi="Arial" w:cs="Arial"/>
          <w:b/>
          <w:sz w:val="20"/>
          <w:szCs w:val="20"/>
        </w:rPr>
      </w:pPr>
    </w:p>
    <w:p w14:paraId="221BBC16" w14:textId="77777777" w:rsidR="00D95464" w:rsidRPr="004509E7" w:rsidRDefault="00D95464" w:rsidP="00D95464">
      <w:pPr>
        <w:spacing w:after="0" w:line="240" w:lineRule="auto"/>
        <w:jc w:val="center"/>
        <w:rPr>
          <w:rFonts w:ascii="Arial" w:hAnsi="Arial" w:cs="Arial"/>
          <w:b/>
          <w:sz w:val="20"/>
          <w:szCs w:val="20"/>
        </w:rPr>
      </w:pPr>
    </w:p>
    <w:p w14:paraId="28416C48" w14:textId="5FAA44BC" w:rsidR="00595939" w:rsidRPr="004509E7" w:rsidRDefault="006238DC" w:rsidP="00D95464">
      <w:pPr>
        <w:spacing w:after="0" w:line="240" w:lineRule="auto"/>
        <w:jc w:val="center"/>
        <w:rPr>
          <w:rFonts w:ascii="Arial" w:hAnsi="Arial" w:cs="Arial"/>
          <w:sz w:val="20"/>
          <w:szCs w:val="20"/>
        </w:rPr>
      </w:pPr>
      <w:r w:rsidRPr="004509E7">
        <w:rPr>
          <w:rFonts w:ascii="Arial" w:hAnsi="Arial" w:cs="Arial"/>
          <w:b/>
          <w:sz w:val="20"/>
          <w:szCs w:val="20"/>
        </w:rPr>
        <w:t>PH</w:t>
      </w:r>
      <w:r w:rsidRPr="004509E7">
        <w:rPr>
          <w:rFonts w:ascii="Arial" w:hAnsi="Arial" w:cs="Arial"/>
          <w:b/>
          <w:sz w:val="20"/>
          <w:szCs w:val="20"/>
        </w:rPr>
        <w:t>Ụ</w:t>
      </w:r>
      <w:r w:rsidRPr="004509E7">
        <w:rPr>
          <w:rFonts w:ascii="Arial" w:hAnsi="Arial" w:cs="Arial"/>
          <w:b/>
          <w:sz w:val="20"/>
          <w:szCs w:val="20"/>
        </w:rPr>
        <w:t xml:space="preserve"> L</w:t>
      </w:r>
      <w:r w:rsidRPr="004509E7">
        <w:rPr>
          <w:rFonts w:ascii="Arial" w:hAnsi="Arial" w:cs="Arial"/>
          <w:b/>
          <w:sz w:val="20"/>
          <w:szCs w:val="20"/>
        </w:rPr>
        <w:t>Ụ</w:t>
      </w:r>
      <w:r w:rsidRPr="004509E7">
        <w:rPr>
          <w:rFonts w:ascii="Arial" w:hAnsi="Arial" w:cs="Arial"/>
          <w:b/>
          <w:sz w:val="20"/>
          <w:szCs w:val="20"/>
        </w:rPr>
        <w:t>C III</w:t>
      </w:r>
    </w:p>
    <w:p w14:paraId="70E3DCD8" w14:textId="1F3B4D34" w:rsidR="00595939" w:rsidRPr="004509E7" w:rsidRDefault="00A7075F" w:rsidP="00D95464">
      <w:pPr>
        <w:spacing w:after="0" w:line="240" w:lineRule="auto"/>
        <w:jc w:val="center"/>
        <w:rPr>
          <w:rFonts w:ascii="Arial" w:hAnsi="Arial" w:cs="Arial"/>
          <w:sz w:val="20"/>
          <w:szCs w:val="20"/>
        </w:rPr>
      </w:pPr>
      <w:r w:rsidRPr="004509E7">
        <w:rPr>
          <w:rFonts w:ascii="Arial" w:hAnsi="Arial" w:cs="Arial"/>
          <w:b/>
          <w:sz w:val="20"/>
          <w:szCs w:val="20"/>
        </w:rPr>
        <w:t>MẪU HỢP ĐỒNG TƯ VẤN QUẢN LÝ DỰ ÁN</w:t>
      </w:r>
    </w:p>
    <w:p w14:paraId="709C50BD" w14:textId="77777777" w:rsidR="00595939" w:rsidRPr="004509E7" w:rsidRDefault="006238DC" w:rsidP="00D95464">
      <w:pPr>
        <w:spacing w:after="0" w:line="240" w:lineRule="auto"/>
        <w:jc w:val="center"/>
        <w:rPr>
          <w:rFonts w:ascii="Arial" w:hAnsi="Arial" w:cs="Arial"/>
          <w:sz w:val="20"/>
          <w:szCs w:val="20"/>
        </w:rPr>
      </w:pPr>
      <w:r w:rsidRPr="004509E7">
        <w:rPr>
          <w:rFonts w:ascii="Arial" w:hAnsi="Arial" w:cs="Arial"/>
          <w:i/>
          <w:sz w:val="20"/>
          <w:szCs w:val="20"/>
        </w:rPr>
        <w:t>(Công b</w:t>
      </w:r>
      <w:r w:rsidRPr="004509E7">
        <w:rPr>
          <w:rFonts w:ascii="Arial" w:hAnsi="Arial" w:cs="Arial"/>
          <w:i/>
          <w:sz w:val="20"/>
          <w:szCs w:val="20"/>
        </w:rPr>
        <w:t>ố</w:t>
      </w:r>
      <w:r w:rsidRPr="004509E7">
        <w:rPr>
          <w:rFonts w:ascii="Arial" w:hAnsi="Arial" w:cs="Arial"/>
          <w:i/>
          <w:sz w:val="20"/>
          <w:szCs w:val="20"/>
        </w:rPr>
        <w:t xml:space="preserve"> kèm theo Quy</w:t>
      </w:r>
      <w:r w:rsidRPr="004509E7">
        <w:rPr>
          <w:rFonts w:ascii="Arial" w:hAnsi="Arial" w:cs="Arial"/>
          <w:i/>
          <w:sz w:val="20"/>
          <w:szCs w:val="20"/>
        </w:rPr>
        <w:t>ế</w:t>
      </w:r>
      <w:r w:rsidRPr="004509E7">
        <w:rPr>
          <w:rFonts w:ascii="Arial" w:hAnsi="Arial" w:cs="Arial"/>
          <w:i/>
          <w:sz w:val="20"/>
          <w:szCs w:val="20"/>
        </w:rPr>
        <w:t>t đ</w:t>
      </w:r>
      <w:r w:rsidRPr="004509E7">
        <w:rPr>
          <w:rFonts w:ascii="Arial" w:hAnsi="Arial" w:cs="Arial"/>
          <w:i/>
          <w:sz w:val="20"/>
          <w:szCs w:val="20"/>
        </w:rPr>
        <w:t>ị</w:t>
      </w:r>
      <w:r w:rsidRPr="004509E7">
        <w:rPr>
          <w:rFonts w:ascii="Arial" w:hAnsi="Arial" w:cs="Arial"/>
          <w:i/>
          <w:sz w:val="20"/>
          <w:szCs w:val="20"/>
        </w:rPr>
        <w:t>nh s</w:t>
      </w:r>
      <w:r w:rsidRPr="004509E7">
        <w:rPr>
          <w:rFonts w:ascii="Arial" w:hAnsi="Arial" w:cs="Arial"/>
          <w:i/>
          <w:sz w:val="20"/>
          <w:szCs w:val="20"/>
        </w:rPr>
        <w:t>ố</w:t>
      </w:r>
      <w:r w:rsidRPr="004509E7">
        <w:rPr>
          <w:rFonts w:ascii="Arial" w:hAnsi="Arial" w:cs="Arial"/>
          <w:i/>
          <w:sz w:val="20"/>
          <w:szCs w:val="20"/>
        </w:rPr>
        <w:t xml:space="preserve"> 1040/QĐ-BXD ngày 26/6/2026 c</w:t>
      </w:r>
      <w:r w:rsidRPr="004509E7">
        <w:rPr>
          <w:rFonts w:ascii="Arial" w:hAnsi="Arial" w:cs="Arial"/>
          <w:i/>
          <w:sz w:val="20"/>
          <w:szCs w:val="20"/>
        </w:rPr>
        <w:t>ủ</w:t>
      </w:r>
      <w:r w:rsidRPr="004509E7">
        <w:rPr>
          <w:rFonts w:ascii="Arial" w:hAnsi="Arial" w:cs="Arial"/>
          <w:i/>
          <w:sz w:val="20"/>
          <w:szCs w:val="20"/>
        </w:rPr>
        <w:t xml:space="preserve">a </w:t>
      </w:r>
      <w:r w:rsidRPr="004509E7">
        <w:rPr>
          <w:rFonts w:ascii="Arial" w:hAnsi="Arial" w:cs="Arial"/>
          <w:sz w:val="20"/>
          <w:szCs w:val="20"/>
        </w:rPr>
        <w:br/>
      </w:r>
      <w:r w:rsidRPr="004509E7">
        <w:rPr>
          <w:rFonts w:ascii="Arial" w:hAnsi="Arial" w:cs="Arial"/>
          <w:i/>
          <w:sz w:val="20"/>
          <w:szCs w:val="20"/>
        </w:rPr>
        <w:t>B</w:t>
      </w:r>
      <w:r w:rsidRPr="004509E7">
        <w:rPr>
          <w:rFonts w:ascii="Arial" w:hAnsi="Arial" w:cs="Arial"/>
          <w:i/>
          <w:sz w:val="20"/>
          <w:szCs w:val="20"/>
        </w:rPr>
        <w:t>ộ</w:t>
      </w:r>
      <w:r w:rsidRPr="004509E7">
        <w:rPr>
          <w:rFonts w:ascii="Arial" w:hAnsi="Arial" w:cs="Arial"/>
          <w:i/>
          <w:sz w:val="20"/>
          <w:szCs w:val="20"/>
        </w:rPr>
        <w:t xml:space="preserve"> trư</w:t>
      </w:r>
      <w:r w:rsidRPr="004509E7">
        <w:rPr>
          <w:rFonts w:ascii="Arial" w:hAnsi="Arial" w:cs="Arial"/>
          <w:i/>
          <w:sz w:val="20"/>
          <w:szCs w:val="20"/>
        </w:rPr>
        <w:t>ở</w:t>
      </w:r>
      <w:r w:rsidRPr="004509E7">
        <w:rPr>
          <w:rFonts w:ascii="Arial" w:hAnsi="Arial" w:cs="Arial"/>
          <w:i/>
          <w:sz w:val="20"/>
          <w:szCs w:val="20"/>
        </w:rPr>
        <w:t>ng B</w:t>
      </w:r>
      <w:r w:rsidRPr="004509E7">
        <w:rPr>
          <w:rFonts w:ascii="Arial" w:hAnsi="Arial" w:cs="Arial"/>
          <w:i/>
          <w:sz w:val="20"/>
          <w:szCs w:val="20"/>
        </w:rPr>
        <w:t>ộ</w:t>
      </w:r>
      <w:r w:rsidRPr="004509E7">
        <w:rPr>
          <w:rFonts w:ascii="Arial" w:hAnsi="Arial" w:cs="Arial"/>
          <w:i/>
          <w:sz w:val="20"/>
          <w:szCs w:val="20"/>
        </w:rPr>
        <w:t xml:space="preserve"> Xây </w:t>
      </w:r>
      <w:r w:rsidRPr="004509E7">
        <w:rPr>
          <w:rFonts w:ascii="Arial" w:hAnsi="Arial" w:cs="Arial"/>
          <w:i/>
          <w:sz w:val="20"/>
          <w:szCs w:val="20"/>
        </w:rPr>
        <w:t>d</w:t>
      </w:r>
      <w:r w:rsidRPr="004509E7">
        <w:rPr>
          <w:rFonts w:ascii="Arial" w:hAnsi="Arial" w:cs="Arial"/>
          <w:i/>
          <w:sz w:val="20"/>
          <w:szCs w:val="20"/>
        </w:rPr>
        <w:t>ự</w:t>
      </w:r>
      <w:r w:rsidRPr="004509E7">
        <w:rPr>
          <w:rFonts w:ascii="Arial" w:hAnsi="Arial" w:cs="Arial"/>
          <w:i/>
          <w:sz w:val="20"/>
          <w:szCs w:val="20"/>
        </w:rPr>
        <w:t>ng v</w:t>
      </w:r>
      <w:r w:rsidRPr="004509E7">
        <w:rPr>
          <w:rFonts w:ascii="Arial" w:hAnsi="Arial" w:cs="Arial"/>
          <w:i/>
          <w:sz w:val="20"/>
          <w:szCs w:val="20"/>
        </w:rPr>
        <w:t>ề</w:t>
      </w:r>
      <w:r w:rsidRPr="004509E7">
        <w:rPr>
          <w:rFonts w:ascii="Arial" w:hAnsi="Arial" w:cs="Arial"/>
          <w:i/>
          <w:sz w:val="20"/>
          <w:szCs w:val="20"/>
        </w:rPr>
        <w:t xml:space="preserve"> vi</w:t>
      </w:r>
      <w:r w:rsidRPr="004509E7">
        <w:rPr>
          <w:rFonts w:ascii="Arial" w:hAnsi="Arial" w:cs="Arial"/>
          <w:i/>
          <w:sz w:val="20"/>
          <w:szCs w:val="20"/>
        </w:rPr>
        <w:t>ệ</w:t>
      </w:r>
      <w:r w:rsidRPr="004509E7">
        <w:rPr>
          <w:rFonts w:ascii="Arial" w:hAnsi="Arial" w:cs="Arial"/>
          <w:i/>
          <w:sz w:val="20"/>
          <w:szCs w:val="20"/>
        </w:rPr>
        <w:t>c công b</w:t>
      </w:r>
      <w:r w:rsidRPr="004509E7">
        <w:rPr>
          <w:rFonts w:ascii="Arial" w:hAnsi="Arial" w:cs="Arial"/>
          <w:i/>
          <w:sz w:val="20"/>
          <w:szCs w:val="20"/>
        </w:rPr>
        <w:t>ố</w:t>
      </w:r>
      <w:r w:rsidRPr="004509E7">
        <w:rPr>
          <w:rFonts w:ascii="Arial" w:hAnsi="Arial" w:cs="Arial"/>
          <w:i/>
          <w:sz w:val="20"/>
          <w:szCs w:val="20"/>
        </w:rPr>
        <w:t xml:space="preserve"> m</w:t>
      </w:r>
      <w:r w:rsidRPr="004509E7">
        <w:rPr>
          <w:rFonts w:ascii="Arial" w:hAnsi="Arial" w:cs="Arial"/>
          <w:i/>
          <w:sz w:val="20"/>
          <w:szCs w:val="20"/>
        </w:rPr>
        <w:t>ẫ</w:t>
      </w:r>
      <w:r w:rsidRPr="004509E7">
        <w:rPr>
          <w:rFonts w:ascii="Arial" w:hAnsi="Arial" w:cs="Arial"/>
          <w:i/>
          <w:sz w:val="20"/>
          <w:szCs w:val="20"/>
        </w:rPr>
        <w:t>u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xây d</w:t>
      </w:r>
      <w:r w:rsidRPr="004509E7">
        <w:rPr>
          <w:rFonts w:ascii="Arial" w:hAnsi="Arial" w:cs="Arial"/>
          <w:i/>
          <w:sz w:val="20"/>
          <w:szCs w:val="20"/>
        </w:rPr>
        <w:t>ự</w:t>
      </w:r>
      <w:r w:rsidRPr="004509E7">
        <w:rPr>
          <w:rFonts w:ascii="Arial" w:hAnsi="Arial" w:cs="Arial"/>
          <w:i/>
          <w:sz w:val="20"/>
          <w:szCs w:val="20"/>
        </w:rPr>
        <w:t>ng)</w:t>
      </w:r>
    </w:p>
    <w:p w14:paraId="40F3316B" w14:textId="77777777" w:rsidR="00A7075F" w:rsidRPr="004509E7" w:rsidRDefault="00A7075F" w:rsidP="00D95464">
      <w:pPr>
        <w:spacing w:after="0" w:line="240" w:lineRule="auto"/>
        <w:jc w:val="center"/>
        <w:rPr>
          <w:rFonts w:ascii="Arial" w:hAnsi="Arial" w:cs="Arial"/>
          <w:b/>
          <w:sz w:val="20"/>
          <w:szCs w:val="20"/>
        </w:rPr>
      </w:pPr>
      <w:r w:rsidRPr="004509E7">
        <w:rPr>
          <w:rFonts w:ascii="Arial" w:hAnsi="Arial" w:cs="Arial"/>
          <w:b/>
          <w:sz w:val="20"/>
          <w:szCs w:val="20"/>
        </w:rPr>
        <w:br w:type="page"/>
      </w:r>
    </w:p>
    <w:p w14:paraId="37D24FAF" w14:textId="410D93FD" w:rsidR="00595939" w:rsidRPr="004509E7" w:rsidRDefault="006238DC" w:rsidP="00D95464">
      <w:pPr>
        <w:spacing w:after="0" w:line="240" w:lineRule="auto"/>
        <w:jc w:val="center"/>
        <w:rPr>
          <w:rFonts w:ascii="Arial" w:hAnsi="Arial" w:cs="Arial"/>
          <w:sz w:val="20"/>
          <w:szCs w:val="20"/>
        </w:rPr>
      </w:pPr>
      <w:r w:rsidRPr="004509E7">
        <w:rPr>
          <w:rFonts w:ascii="Arial" w:hAnsi="Arial" w:cs="Arial"/>
          <w:b/>
          <w:sz w:val="20"/>
          <w:szCs w:val="20"/>
        </w:rPr>
        <w:lastRenderedPageBreak/>
        <w:t>C</w:t>
      </w:r>
      <w:r w:rsidRPr="004509E7">
        <w:rPr>
          <w:rFonts w:ascii="Arial" w:hAnsi="Arial" w:cs="Arial"/>
          <w:b/>
          <w:sz w:val="20"/>
          <w:szCs w:val="20"/>
        </w:rPr>
        <w:t>Ộ</w:t>
      </w:r>
      <w:r w:rsidRPr="004509E7">
        <w:rPr>
          <w:rFonts w:ascii="Arial" w:hAnsi="Arial" w:cs="Arial"/>
          <w:b/>
          <w:sz w:val="20"/>
          <w:szCs w:val="20"/>
        </w:rPr>
        <w:t>NG HÒA XÃ H</w:t>
      </w:r>
      <w:r w:rsidRPr="004509E7">
        <w:rPr>
          <w:rFonts w:ascii="Arial" w:hAnsi="Arial" w:cs="Arial"/>
          <w:b/>
          <w:sz w:val="20"/>
          <w:szCs w:val="20"/>
        </w:rPr>
        <w:t>Ộ</w:t>
      </w:r>
      <w:r w:rsidRPr="004509E7">
        <w:rPr>
          <w:rFonts w:ascii="Arial" w:hAnsi="Arial" w:cs="Arial"/>
          <w:b/>
          <w:sz w:val="20"/>
          <w:szCs w:val="20"/>
        </w:rPr>
        <w:t>I CH</w:t>
      </w:r>
      <w:r w:rsidRPr="004509E7">
        <w:rPr>
          <w:rFonts w:ascii="Arial" w:hAnsi="Arial" w:cs="Arial"/>
          <w:b/>
          <w:sz w:val="20"/>
          <w:szCs w:val="20"/>
        </w:rPr>
        <w:t>Ủ</w:t>
      </w:r>
      <w:r w:rsidRPr="004509E7">
        <w:rPr>
          <w:rFonts w:ascii="Arial" w:hAnsi="Arial" w:cs="Arial"/>
          <w:b/>
          <w:sz w:val="20"/>
          <w:szCs w:val="20"/>
        </w:rPr>
        <w:t xml:space="preserve"> NGHĨA VI</w:t>
      </w:r>
      <w:r w:rsidRPr="004509E7">
        <w:rPr>
          <w:rFonts w:ascii="Arial" w:hAnsi="Arial" w:cs="Arial"/>
          <w:b/>
          <w:sz w:val="20"/>
          <w:szCs w:val="20"/>
        </w:rPr>
        <w:t>Ệ</w:t>
      </w:r>
      <w:r w:rsidRPr="004509E7">
        <w:rPr>
          <w:rFonts w:ascii="Arial" w:hAnsi="Arial" w:cs="Arial"/>
          <w:b/>
          <w:sz w:val="20"/>
          <w:szCs w:val="20"/>
        </w:rPr>
        <w:t>T NAM</w:t>
      </w:r>
    </w:p>
    <w:p w14:paraId="1A47AB24" w14:textId="77777777" w:rsidR="00595939" w:rsidRPr="004509E7" w:rsidRDefault="006238DC" w:rsidP="00D95464">
      <w:pPr>
        <w:spacing w:after="0" w:line="240" w:lineRule="auto"/>
        <w:jc w:val="center"/>
        <w:rPr>
          <w:rFonts w:ascii="Arial" w:hAnsi="Arial" w:cs="Arial"/>
          <w:b/>
          <w:sz w:val="20"/>
          <w:szCs w:val="20"/>
        </w:rPr>
      </w:pPr>
      <w:r w:rsidRPr="004509E7">
        <w:rPr>
          <w:rFonts w:ascii="Arial" w:hAnsi="Arial" w:cs="Arial"/>
          <w:b/>
          <w:sz w:val="20"/>
          <w:szCs w:val="20"/>
        </w:rPr>
        <w:t>Đ</w:t>
      </w:r>
      <w:r w:rsidRPr="004509E7">
        <w:rPr>
          <w:rFonts w:ascii="Arial" w:hAnsi="Arial" w:cs="Arial"/>
          <w:b/>
          <w:sz w:val="20"/>
          <w:szCs w:val="20"/>
        </w:rPr>
        <w:t>ộ</w:t>
      </w:r>
      <w:r w:rsidRPr="004509E7">
        <w:rPr>
          <w:rFonts w:ascii="Arial" w:hAnsi="Arial" w:cs="Arial"/>
          <w:b/>
          <w:sz w:val="20"/>
          <w:szCs w:val="20"/>
        </w:rPr>
        <w:t>c l</w:t>
      </w:r>
      <w:r w:rsidRPr="004509E7">
        <w:rPr>
          <w:rFonts w:ascii="Arial" w:hAnsi="Arial" w:cs="Arial"/>
          <w:b/>
          <w:sz w:val="20"/>
          <w:szCs w:val="20"/>
        </w:rPr>
        <w:t>ậ</w:t>
      </w:r>
      <w:r w:rsidRPr="004509E7">
        <w:rPr>
          <w:rFonts w:ascii="Arial" w:hAnsi="Arial" w:cs="Arial"/>
          <w:b/>
          <w:sz w:val="20"/>
          <w:szCs w:val="20"/>
        </w:rPr>
        <w:t>p - T</w:t>
      </w:r>
      <w:r w:rsidRPr="004509E7">
        <w:rPr>
          <w:rFonts w:ascii="Arial" w:hAnsi="Arial" w:cs="Arial"/>
          <w:b/>
          <w:sz w:val="20"/>
          <w:szCs w:val="20"/>
        </w:rPr>
        <w:t>ự</w:t>
      </w:r>
      <w:r w:rsidRPr="004509E7">
        <w:rPr>
          <w:rFonts w:ascii="Arial" w:hAnsi="Arial" w:cs="Arial"/>
          <w:b/>
          <w:sz w:val="20"/>
          <w:szCs w:val="20"/>
        </w:rPr>
        <w:t xml:space="preserve"> do - H</w:t>
      </w:r>
      <w:r w:rsidRPr="004509E7">
        <w:rPr>
          <w:rFonts w:ascii="Arial" w:hAnsi="Arial" w:cs="Arial"/>
          <w:b/>
          <w:sz w:val="20"/>
          <w:szCs w:val="20"/>
        </w:rPr>
        <w:t>ạ</w:t>
      </w:r>
      <w:r w:rsidRPr="004509E7">
        <w:rPr>
          <w:rFonts w:ascii="Arial" w:hAnsi="Arial" w:cs="Arial"/>
          <w:b/>
          <w:sz w:val="20"/>
          <w:szCs w:val="20"/>
        </w:rPr>
        <w:t>nh phúc</w:t>
      </w:r>
    </w:p>
    <w:p w14:paraId="570BADE4" w14:textId="09EFC2DB" w:rsidR="00A7075F" w:rsidRPr="004509E7" w:rsidRDefault="00A7075F" w:rsidP="00D95464">
      <w:pPr>
        <w:spacing w:after="0" w:line="240" w:lineRule="auto"/>
        <w:jc w:val="center"/>
        <w:rPr>
          <w:rFonts w:ascii="Arial" w:hAnsi="Arial" w:cs="Arial"/>
          <w:bCs/>
          <w:sz w:val="20"/>
          <w:szCs w:val="20"/>
        </w:rPr>
      </w:pPr>
      <w:r w:rsidRPr="004509E7">
        <w:rPr>
          <w:rFonts w:ascii="Arial" w:hAnsi="Arial" w:cs="Arial"/>
          <w:bCs/>
          <w:sz w:val="20"/>
          <w:szCs w:val="20"/>
        </w:rPr>
        <w:t>_____________________</w:t>
      </w:r>
    </w:p>
    <w:p w14:paraId="4A7D5141" w14:textId="6CE24BD7" w:rsidR="00595939" w:rsidRPr="004509E7" w:rsidRDefault="006238DC" w:rsidP="00D95464">
      <w:pPr>
        <w:spacing w:after="0" w:line="240" w:lineRule="auto"/>
        <w:jc w:val="center"/>
        <w:rPr>
          <w:rFonts w:ascii="Arial" w:hAnsi="Arial" w:cs="Arial"/>
          <w:sz w:val="20"/>
          <w:szCs w:val="20"/>
        </w:rPr>
      </w:pPr>
      <w:r w:rsidRPr="004509E7">
        <w:rPr>
          <w:rFonts w:ascii="Arial" w:hAnsi="Arial" w:cs="Arial"/>
          <w:i/>
          <w:sz w:val="20"/>
          <w:szCs w:val="20"/>
        </w:rPr>
        <w:t>(Đ</w:t>
      </w:r>
      <w:r w:rsidRPr="004509E7">
        <w:rPr>
          <w:rFonts w:ascii="Arial" w:hAnsi="Arial" w:cs="Arial"/>
          <w:i/>
          <w:sz w:val="20"/>
          <w:szCs w:val="20"/>
        </w:rPr>
        <w:t>ị</w:t>
      </w:r>
      <w:r w:rsidRPr="004509E7">
        <w:rPr>
          <w:rFonts w:ascii="Arial" w:hAnsi="Arial" w:cs="Arial"/>
          <w:i/>
          <w:sz w:val="20"/>
          <w:szCs w:val="20"/>
        </w:rPr>
        <w:t>a danh), ngày .... tháng .... năm</w:t>
      </w:r>
      <w:r w:rsidR="00A7075F" w:rsidRPr="004509E7">
        <w:rPr>
          <w:rFonts w:ascii="Arial" w:hAnsi="Arial" w:cs="Arial"/>
          <w:i/>
          <w:sz w:val="20"/>
          <w:szCs w:val="20"/>
        </w:rPr>
        <w:t>….</w:t>
      </w:r>
    </w:p>
    <w:p w14:paraId="58494A83" w14:textId="77777777" w:rsidR="00D95464" w:rsidRPr="004509E7" w:rsidRDefault="00D95464" w:rsidP="00D95464">
      <w:pPr>
        <w:spacing w:after="0" w:line="240" w:lineRule="auto"/>
        <w:jc w:val="center"/>
        <w:rPr>
          <w:rFonts w:ascii="Arial" w:hAnsi="Arial" w:cs="Arial"/>
          <w:b/>
          <w:sz w:val="20"/>
          <w:szCs w:val="20"/>
        </w:rPr>
      </w:pPr>
    </w:p>
    <w:p w14:paraId="6B1139DD" w14:textId="77777777" w:rsidR="00D95464" w:rsidRPr="004509E7" w:rsidRDefault="00D95464" w:rsidP="00D95464">
      <w:pPr>
        <w:spacing w:after="0" w:line="240" w:lineRule="auto"/>
        <w:jc w:val="center"/>
        <w:rPr>
          <w:rFonts w:ascii="Arial" w:hAnsi="Arial" w:cs="Arial"/>
          <w:b/>
          <w:sz w:val="20"/>
          <w:szCs w:val="20"/>
        </w:rPr>
      </w:pPr>
    </w:p>
    <w:p w14:paraId="200F29AF" w14:textId="77777777" w:rsidR="00D95464" w:rsidRPr="004509E7" w:rsidRDefault="00D95464" w:rsidP="00D95464">
      <w:pPr>
        <w:spacing w:after="0" w:line="240" w:lineRule="auto"/>
        <w:jc w:val="center"/>
        <w:rPr>
          <w:rFonts w:ascii="Arial" w:hAnsi="Arial" w:cs="Arial"/>
          <w:b/>
          <w:sz w:val="20"/>
          <w:szCs w:val="20"/>
        </w:rPr>
      </w:pPr>
    </w:p>
    <w:p w14:paraId="3322B32E" w14:textId="77777777" w:rsidR="00D95464" w:rsidRPr="004509E7" w:rsidRDefault="00D95464" w:rsidP="00D95464">
      <w:pPr>
        <w:spacing w:after="0" w:line="240" w:lineRule="auto"/>
        <w:jc w:val="center"/>
        <w:rPr>
          <w:rFonts w:ascii="Arial" w:hAnsi="Arial" w:cs="Arial"/>
          <w:b/>
          <w:sz w:val="20"/>
          <w:szCs w:val="20"/>
        </w:rPr>
      </w:pPr>
    </w:p>
    <w:p w14:paraId="30B0F1DB" w14:textId="77777777" w:rsidR="00D95464" w:rsidRPr="004509E7" w:rsidRDefault="00D95464" w:rsidP="00D95464">
      <w:pPr>
        <w:spacing w:after="0" w:line="240" w:lineRule="auto"/>
        <w:jc w:val="center"/>
        <w:rPr>
          <w:rFonts w:ascii="Arial" w:hAnsi="Arial" w:cs="Arial"/>
          <w:b/>
          <w:sz w:val="20"/>
          <w:szCs w:val="20"/>
        </w:rPr>
      </w:pPr>
    </w:p>
    <w:p w14:paraId="6A8E39A7" w14:textId="77777777" w:rsidR="00D95464" w:rsidRPr="004509E7" w:rsidRDefault="00D95464" w:rsidP="00D95464">
      <w:pPr>
        <w:spacing w:after="0" w:line="240" w:lineRule="auto"/>
        <w:jc w:val="center"/>
        <w:rPr>
          <w:rFonts w:ascii="Arial" w:hAnsi="Arial" w:cs="Arial"/>
          <w:b/>
          <w:sz w:val="20"/>
          <w:szCs w:val="20"/>
        </w:rPr>
      </w:pPr>
    </w:p>
    <w:p w14:paraId="49BCB88F" w14:textId="77777777" w:rsidR="00D95464" w:rsidRPr="004509E7" w:rsidRDefault="00D95464" w:rsidP="00D95464">
      <w:pPr>
        <w:spacing w:after="0" w:line="240" w:lineRule="auto"/>
        <w:jc w:val="center"/>
        <w:rPr>
          <w:rFonts w:ascii="Arial" w:hAnsi="Arial" w:cs="Arial"/>
          <w:b/>
          <w:sz w:val="20"/>
          <w:szCs w:val="20"/>
        </w:rPr>
      </w:pPr>
    </w:p>
    <w:p w14:paraId="0FB44878" w14:textId="77777777" w:rsidR="00D95464" w:rsidRPr="004509E7" w:rsidRDefault="00D95464" w:rsidP="00D95464">
      <w:pPr>
        <w:spacing w:after="0" w:line="240" w:lineRule="auto"/>
        <w:jc w:val="center"/>
        <w:rPr>
          <w:rFonts w:ascii="Arial" w:hAnsi="Arial" w:cs="Arial"/>
          <w:b/>
          <w:sz w:val="20"/>
          <w:szCs w:val="20"/>
        </w:rPr>
      </w:pPr>
    </w:p>
    <w:p w14:paraId="44A307E6" w14:textId="680129FA" w:rsidR="00595939" w:rsidRPr="004509E7" w:rsidRDefault="006238DC" w:rsidP="00D95464">
      <w:pPr>
        <w:spacing w:after="0" w:line="240" w:lineRule="auto"/>
        <w:jc w:val="center"/>
        <w:rPr>
          <w:rFonts w:ascii="Arial" w:hAnsi="Arial" w:cs="Arial"/>
          <w:sz w:val="20"/>
          <w:szCs w:val="20"/>
        </w:rPr>
      </w:pPr>
      <w:r w:rsidRPr="004509E7">
        <w:rPr>
          <w:rFonts w:ascii="Arial" w:hAnsi="Arial" w:cs="Arial"/>
          <w:b/>
          <w:sz w:val="20"/>
          <w:szCs w:val="20"/>
        </w:rPr>
        <w:t>H</w:t>
      </w:r>
      <w:r w:rsidRPr="004509E7">
        <w:rPr>
          <w:rFonts w:ascii="Arial" w:hAnsi="Arial" w:cs="Arial"/>
          <w:b/>
          <w:sz w:val="20"/>
          <w:szCs w:val="20"/>
        </w:rPr>
        <w:t>Ợ</w:t>
      </w:r>
      <w:r w:rsidRPr="004509E7">
        <w:rPr>
          <w:rFonts w:ascii="Arial" w:hAnsi="Arial" w:cs="Arial"/>
          <w:b/>
          <w:sz w:val="20"/>
          <w:szCs w:val="20"/>
        </w:rPr>
        <w:t>P Đ</w:t>
      </w:r>
      <w:r w:rsidRPr="004509E7">
        <w:rPr>
          <w:rFonts w:ascii="Arial" w:hAnsi="Arial" w:cs="Arial"/>
          <w:b/>
          <w:sz w:val="20"/>
          <w:szCs w:val="20"/>
        </w:rPr>
        <w:t>Ồ</w:t>
      </w:r>
      <w:r w:rsidRPr="004509E7">
        <w:rPr>
          <w:rFonts w:ascii="Arial" w:hAnsi="Arial" w:cs="Arial"/>
          <w:b/>
          <w:sz w:val="20"/>
          <w:szCs w:val="20"/>
        </w:rPr>
        <w:t>NG TƯ V</w:t>
      </w:r>
      <w:r w:rsidRPr="004509E7">
        <w:rPr>
          <w:rFonts w:ascii="Arial" w:hAnsi="Arial" w:cs="Arial"/>
          <w:b/>
          <w:sz w:val="20"/>
          <w:szCs w:val="20"/>
        </w:rPr>
        <w:t>Ấ</w:t>
      </w:r>
      <w:r w:rsidRPr="004509E7">
        <w:rPr>
          <w:rFonts w:ascii="Arial" w:hAnsi="Arial" w:cs="Arial"/>
          <w:b/>
          <w:sz w:val="20"/>
          <w:szCs w:val="20"/>
        </w:rPr>
        <w:t>N QU</w:t>
      </w:r>
      <w:r w:rsidRPr="004509E7">
        <w:rPr>
          <w:rFonts w:ascii="Arial" w:hAnsi="Arial" w:cs="Arial"/>
          <w:b/>
          <w:sz w:val="20"/>
          <w:szCs w:val="20"/>
        </w:rPr>
        <w:t>Ả</w:t>
      </w:r>
      <w:r w:rsidRPr="004509E7">
        <w:rPr>
          <w:rFonts w:ascii="Arial" w:hAnsi="Arial" w:cs="Arial"/>
          <w:b/>
          <w:sz w:val="20"/>
          <w:szCs w:val="20"/>
        </w:rPr>
        <w:t>N LÝ D</w:t>
      </w:r>
      <w:r w:rsidRPr="004509E7">
        <w:rPr>
          <w:rFonts w:ascii="Arial" w:hAnsi="Arial" w:cs="Arial"/>
          <w:b/>
          <w:sz w:val="20"/>
          <w:szCs w:val="20"/>
        </w:rPr>
        <w:t>Ự</w:t>
      </w:r>
      <w:r w:rsidRPr="004509E7">
        <w:rPr>
          <w:rFonts w:ascii="Arial" w:hAnsi="Arial" w:cs="Arial"/>
          <w:b/>
          <w:sz w:val="20"/>
          <w:szCs w:val="20"/>
        </w:rPr>
        <w:t xml:space="preserve"> </w:t>
      </w:r>
      <w:r w:rsidR="00A7075F" w:rsidRPr="004509E7">
        <w:rPr>
          <w:rFonts w:ascii="Arial" w:hAnsi="Arial" w:cs="Arial"/>
          <w:b/>
          <w:sz w:val="20"/>
          <w:szCs w:val="20"/>
        </w:rPr>
        <w:t>ÁN</w:t>
      </w:r>
    </w:p>
    <w:p w14:paraId="3D72E1DD" w14:textId="772CFCB1" w:rsidR="00595939" w:rsidRPr="004509E7" w:rsidRDefault="006238DC" w:rsidP="00D95464">
      <w:pPr>
        <w:spacing w:after="0" w:line="240" w:lineRule="auto"/>
        <w:jc w:val="center"/>
        <w:rPr>
          <w:rFonts w:ascii="Arial" w:hAnsi="Arial" w:cs="Arial"/>
          <w:sz w:val="20"/>
          <w:szCs w:val="20"/>
        </w:rPr>
      </w:pPr>
      <w:proofErr w:type="gramStart"/>
      <w:r w:rsidRPr="004509E7">
        <w:rPr>
          <w:rFonts w:ascii="Arial" w:hAnsi="Arial" w:cs="Arial"/>
          <w:i/>
          <w:sz w:val="20"/>
          <w:szCs w:val="20"/>
        </w:rPr>
        <w:t>S</w:t>
      </w:r>
      <w:r w:rsidRPr="004509E7">
        <w:rPr>
          <w:rFonts w:ascii="Arial" w:hAnsi="Arial" w:cs="Arial"/>
          <w:i/>
          <w:sz w:val="20"/>
          <w:szCs w:val="20"/>
        </w:rPr>
        <w:t>ố</w:t>
      </w:r>
      <w:r w:rsidRPr="004509E7">
        <w:rPr>
          <w:rFonts w:ascii="Arial" w:hAnsi="Arial" w:cs="Arial"/>
          <w:i/>
          <w:sz w:val="20"/>
          <w:szCs w:val="20"/>
        </w:rPr>
        <w:t>:</w:t>
      </w:r>
      <w:r w:rsidR="00D95464" w:rsidRPr="004509E7">
        <w:rPr>
          <w:rFonts w:ascii="Arial" w:hAnsi="Arial" w:cs="Arial"/>
          <w:i/>
          <w:sz w:val="20"/>
          <w:szCs w:val="20"/>
        </w:rPr>
        <w:t>…</w:t>
      </w:r>
      <w:proofErr w:type="gramEnd"/>
      <w:r w:rsidR="00D95464" w:rsidRPr="004509E7">
        <w:rPr>
          <w:rFonts w:ascii="Arial" w:hAnsi="Arial" w:cs="Arial"/>
          <w:i/>
          <w:sz w:val="20"/>
          <w:szCs w:val="20"/>
        </w:rPr>
        <w:t>…</w:t>
      </w:r>
      <w:r w:rsidRPr="004509E7">
        <w:rPr>
          <w:rFonts w:ascii="Arial" w:hAnsi="Arial" w:cs="Arial"/>
          <w:i/>
          <w:sz w:val="20"/>
          <w:szCs w:val="20"/>
        </w:rPr>
        <w:t>/(Năm) /... (Ký hi</w:t>
      </w:r>
      <w:r w:rsidRPr="004509E7">
        <w:rPr>
          <w:rFonts w:ascii="Arial" w:hAnsi="Arial" w:cs="Arial"/>
          <w:i/>
          <w:sz w:val="20"/>
          <w:szCs w:val="20"/>
        </w:rPr>
        <w:t>ệ</w:t>
      </w:r>
      <w:r w:rsidRPr="004509E7">
        <w:rPr>
          <w:rFonts w:ascii="Arial" w:hAnsi="Arial" w:cs="Arial"/>
          <w:i/>
          <w:sz w:val="20"/>
          <w:szCs w:val="20"/>
        </w:rPr>
        <w:t>u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w:t>
      </w:r>
    </w:p>
    <w:p w14:paraId="21873E94" w14:textId="77777777" w:rsidR="00D95464" w:rsidRPr="004509E7" w:rsidRDefault="00D95464" w:rsidP="00D95464">
      <w:pPr>
        <w:spacing w:after="0" w:line="240" w:lineRule="auto"/>
        <w:jc w:val="center"/>
        <w:rPr>
          <w:rFonts w:ascii="Arial" w:hAnsi="Arial" w:cs="Arial"/>
          <w:b/>
          <w:sz w:val="20"/>
          <w:szCs w:val="20"/>
        </w:rPr>
      </w:pPr>
    </w:p>
    <w:p w14:paraId="168CF41D" w14:textId="77777777" w:rsidR="00D95464" w:rsidRPr="004509E7" w:rsidRDefault="00D95464" w:rsidP="00D95464">
      <w:pPr>
        <w:spacing w:after="0" w:line="240" w:lineRule="auto"/>
        <w:jc w:val="center"/>
        <w:rPr>
          <w:rFonts w:ascii="Arial" w:hAnsi="Arial" w:cs="Arial"/>
          <w:b/>
          <w:sz w:val="20"/>
          <w:szCs w:val="20"/>
        </w:rPr>
      </w:pPr>
    </w:p>
    <w:p w14:paraId="4C096FE7" w14:textId="77777777" w:rsidR="00D95464" w:rsidRPr="004509E7" w:rsidRDefault="00D95464" w:rsidP="00D95464">
      <w:pPr>
        <w:spacing w:after="0" w:line="240" w:lineRule="auto"/>
        <w:jc w:val="center"/>
        <w:rPr>
          <w:rFonts w:ascii="Arial" w:hAnsi="Arial" w:cs="Arial"/>
          <w:b/>
          <w:sz w:val="20"/>
          <w:szCs w:val="20"/>
        </w:rPr>
      </w:pPr>
    </w:p>
    <w:p w14:paraId="04924D73" w14:textId="77777777" w:rsidR="00D95464" w:rsidRPr="004509E7" w:rsidRDefault="00D95464" w:rsidP="00D95464">
      <w:pPr>
        <w:spacing w:after="0" w:line="240" w:lineRule="auto"/>
        <w:jc w:val="center"/>
        <w:rPr>
          <w:rFonts w:ascii="Arial" w:hAnsi="Arial" w:cs="Arial"/>
          <w:b/>
          <w:sz w:val="20"/>
          <w:szCs w:val="20"/>
        </w:rPr>
      </w:pPr>
    </w:p>
    <w:p w14:paraId="75DC981D" w14:textId="77777777" w:rsidR="00D95464" w:rsidRPr="004509E7" w:rsidRDefault="00D95464" w:rsidP="00D95464">
      <w:pPr>
        <w:spacing w:after="0" w:line="240" w:lineRule="auto"/>
        <w:jc w:val="center"/>
        <w:rPr>
          <w:rFonts w:ascii="Arial" w:hAnsi="Arial" w:cs="Arial"/>
          <w:b/>
          <w:sz w:val="20"/>
          <w:szCs w:val="20"/>
        </w:rPr>
      </w:pPr>
    </w:p>
    <w:p w14:paraId="45A0E7EA" w14:textId="77777777" w:rsidR="00D95464" w:rsidRPr="004509E7" w:rsidRDefault="00D95464" w:rsidP="00D95464">
      <w:pPr>
        <w:spacing w:after="0" w:line="240" w:lineRule="auto"/>
        <w:jc w:val="center"/>
        <w:rPr>
          <w:rFonts w:ascii="Arial" w:hAnsi="Arial" w:cs="Arial"/>
          <w:b/>
          <w:sz w:val="20"/>
          <w:szCs w:val="20"/>
        </w:rPr>
      </w:pPr>
    </w:p>
    <w:p w14:paraId="65462D9E" w14:textId="77777777" w:rsidR="00D95464" w:rsidRPr="004509E7" w:rsidRDefault="00D95464" w:rsidP="00D95464">
      <w:pPr>
        <w:spacing w:after="0" w:line="240" w:lineRule="auto"/>
        <w:jc w:val="center"/>
        <w:rPr>
          <w:rFonts w:ascii="Arial" w:hAnsi="Arial" w:cs="Arial"/>
          <w:b/>
          <w:sz w:val="20"/>
          <w:szCs w:val="20"/>
        </w:rPr>
      </w:pPr>
    </w:p>
    <w:p w14:paraId="4BC55E2A" w14:textId="77777777" w:rsidR="00D95464" w:rsidRPr="004509E7" w:rsidRDefault="00D95464" w:rsidP="00D95464">
      <w:pPr>
        <w:spacing w:after="0" w:line="240" w:lineRule="auto"/>
        <w:jc w:val="center"/>
        <w:rPr>
          <w:rFonts w:ascii="Arial" w:hAnsi="Arial" w:cs="Arial"/>
          <w:b/>
          <w:sz w:val="20"/>
          <w:szCs w:val="20"/>
        </w:rPr>
      </w:pPr>
    </w:p>
    <w:p w14:paraId="5286EDAE" w14:textId="77777777" w:rsidR="00D95464" w:rsidRPr="004509E7" w:rsidRDefault="00D95464" w:rsidP="00D95464">
      <w:pPr>
        <w:spacing w:after="0" w:line="240" w:lineRule="auto"/>
        <w:jc w:val="center"/>
        <w:rPr>
          <w:rFonts w:ascii="Arial" w:hAnsi="Arial" w:cs="Arial"/>
          <w:b/>
          <w:sz w:val="20"/>
          <w:szCs w:val="20"/>
        </w:rPr>
      </w:pPr>
    </w:p>
    <w:p w14:paraId="7B4FB6EB" w14:textId="2AC494A3" w:rsidR="00595939" w:rsidRPr="004509E7" w:rsidRDefault="006238DC" w:rsidP="00D95464">
      <w:pPr>
        <w:spacing w:after="0" w:line="240" w:lineRule="auto"/>
        <w:jc w:val="center"/>
        <w:rPr>
          <w:rFonts w:ascii="Arial" w:hAnsi="Arial" w:cs="Arial"/>
          <w:sz w:val="20"/>
          <w:szCs w:val="20"/>
        </w:rPr>
      </w:pPr>
      <w:r w:rsidRPr="004509E7">
        <w:rPr>
          <w:rFonts w:ascii="Arial" w:hAnsi="Arial" w:cs="Arial"/>
          <w:b/>
          <w:sz w:val="20"/>
          <w:szCs w:val="20"/>
        </w:rPr>
        <w:t>Gói</w:t>
      </w:r>
      <w:r w:rsidRPr="004509E7">
        <w:rPr>
          <w:rFonts w:ascii="Arial" w:hAnsi="Arial" w:cs="Arial"/>
          <w:b/>
          <w:sz w:val="20"/>
          <w:szCs w:val="20"/>
        </w:rPr>
        <w:t xml:space="preserve"> th</w:t>
      </w:r>
      <w:r w:rsidRPr="004509E7">
        <w:rPr>
          <w:rFonts w:ascii="Arial" w:hAnsi="Arial" w:cs="Arial"/>
          <w:b/>
          <w:sz w:val="20"/>
          <w:szCs w:val="20"/>
        </w:rPr>
        <w:t>ầ</w:t>
      </w:r>
      <w:r w:rsidRPr="004509E7">
        <w:rPr>
          <w:rFonts w:ascii="Arial" w:hAnsi="Arial" w:cs="Arial"/>
          <w:b/>
          <w:sz w:val="20"/>
          <w:szCs w:val="20"/>
        </w:rPr>
        <w:t>u (s</w:t>
      </w:r>
      <w:r w:rsidRPr="004509E7">
        <w:rPr>
          <w:rFonts w:ascii="Arial" w:hAnsi="Arial" w:cs="Arial"/>
          <w:b/>
          <w:sz w:val="20"/>
          <w:szCs w:val="20"/>
        </w:rPr>
        <w:t>ố</w:t>
      </w:r>
      <w:r w:rsidRPr="004509E7">
        <w:rPr>
          <w:rFonts w:ascii="Arial" w:hAnsi="Arial" w:cs="Arial"/>
          <w:b/>
          <w:sz w:val="20"/>
          <w:szCs w:val="20"/>
        </w:rPr>
        <w:t>, tên gói th</w:t>
      </w:r>
      <w:r w:rsidRPr="004509E7">
        <w:rPr>
          <w:rFonts w:ascii="Arial" w:hAnsi="Arial" w:cs="Arial"/>
          <w:b/>
          <w:sz w:val="20"/>
          <w:szCs w:val="20"/>
        </w:rPr>
        <w:t>ầ</w:t>
      </w:r>
      <w:r w:rsidRPr="004509E7">
        <w:rPr>
          <w:rFonts w:ascii="Arial" w:hAnsi="Arial" w:cs="Arial"/>
          <w:b/>
          <w:sz w:val="20"/>
          <w:szCs w:val="20"/>
        </w:rPr>
        <w:t>u)</w:t>
      </w:r>
    </w:p>
    <w:p w14:paraId="2B229364" w14:textId="77777777" w:rsidR="00D95464" w:rsidRPr="004509E7" w:rsidRDefault="006238DC" w:rsidP="00D95464">
      <w:pPr>
        <w:spacing w:after="0" w:line="240" w:lineRule="auto"/>
        <w:jc w:val="center"/>
        <w:rPr>
          <w:rFonts w:ascii="Arial" w:hAnsi="Arial" w:cs="Arial"/>
          <w:sz w:val="20"/>
          <w:szCs w:val="20"/>
        </w:rPr>
      </w:pPr>
      <w:r w:rsidRPr="004509E7">
        <w:rPr>
          <w:rFonts w:ascii="Arial" w:hAnsi="Arial" w:cs="Arial"/>
          <w:b/>
          <w:sz w:val="20"/>
          <w:szCs w:val="20"/>
        </w:rPr>
        <w:t>thu</w:t>
      </w:r>
      <w:r w:rsidRPr="004509E7">
        <w:rPr>
          <w:rFonts w:ascii="Arial" w:hAnsi="Arial" w:cs="Arial"/>
          <w:b/>
          <w:sz w:val="20"/>
          <w:szCs w:val="20"/>
        </w:rPr>
        <w:t>ộ</w:t>
      </w:r>
      <w:r w:rsidRPr="004509E7">
        <w:rPr>
          <w:rFonts w:ascii="Arial" w:hAnsi="Arial" w:cs="Arial"/>
          <w:b/>
          <w:sz w:val="20"/>
          <w:szCs w:val="20"/>
        </w:rPr>
        <w:t>c D</w:t>
      </w:r>
      <w:r w:rsidRPr="004509E7">
        <w:rPr>
          <w:rFonts w:ascii="Arial" w:hAnsi="Arial" w:cs="Arial"/>
          <w:b/>
          <w:sz w:val="20"/>
          <w:szCs w:val="20"/>
        </w:rPr>
        <w:t>ự</w:t>
      </w:r>
      <w:r w:rsidRPr="004509E7">
        <w:rPr>
          <w:rFonts w:ascii="Arial" w:hAnsi="Arial" w:cs="Arial"/>
          <w:b/>
          <w:sz w:val="20"/>
          <w:szCs w:val="20"/>
        </w:rPr>
        <w:t xml:space="preserve"> án/Công trình (tên, mã đ</w:t>
      </w:r>
      <w:r w:rsidRPr="004509E7">
        <w:rPr>
          <w:rFonts w:ascii="Arial" w:hAnsi="Arial" w:cs="Arial"/>
          <w:b/>
          <w:sz w:val="20"/>
          <w:szCs w:val="20"/>
        </w:rPr>
        <w:t>ị</w:t>
      </w:r>
      <w:r w:rsidRPr="004509E7">
        <w:rPr>
          <w:rFonts w:ascii="Arial" w:hAnsi="Arial" w:cs="Arial"/>
          <w:b/>
          <w:sz w:val="20"/>
          <w:szCs w:val="20"/>
        </w:rPr>
        <w:t>nh danh D</w:t>
      </w:r>
      <w:r w:rsidRPr="004509E7">
        <w:rPr>
          <w:rFonts w:ascii="Arial" w:hAnsi="Arial" w:cs="Arial"/>
          <w:b/>
          <w:sz w:val="20"/>
          <w:szCs w:val="20"/>
        </w:rPr>
        <w:t>ự</w:t>
      </w:r>
      <w:r w:rsidRPr="004509E7">
        <w:rPr>
          <w:rFonts w:ascii="Arial" w:hAnsi="Arial" w:cs="Arial"/>
          <w:b/>
          <w:sz w:val="20"/>
          <w:szCs w:val="20"/>
        </w:rPr>
        <w:t xml:space="preserve"> án/Công trình) </w:t>
      </w:r>
    </w:p>
    <w:p w14:paraId="256D05A5" w14:textId="77777777" w:rsidR="00D95464" w:rsidRPr="004509E7" w:rsidRDefault="00D95464" w:rsidP="00D95464">
      <w:pPr>
        <w:spacing w:after="0" w:line="240" w:lineRule="auto"/>
        <w:jc w:val="center"/>
        <w:rPr>
          <w:rFonts w:ascii="Arial" w:hAnsi="Arial" w:cs="Arial"/>
          <w:sz w:val="20"/>
          <w:szCs w:val="20"/>
        </w:rPr>
      </w:pPr>
    </w:p>
    <w:p w14:paraId="206C9DB3" w14:textId="77777777" w:rsidR="00D95464" w:rsidRPr="004509E7" w:rsidRDefault="00D95464" w:rsidP="00D95464">
      <w:pPr>
        <w:spacing w:after="0" w:line="240" w:lineRule="auto"/>
        <w:jc w:val="center"/>
        <w:rPr>
          <w:rFonts w:ascii="Arial" w:hAnsi="Arial" w:cs="Arial"/>
          <w:sz w:val="20"/>
          <w:szCs w:val="20"/>
        </w:rPr>
      </w:pPr>
    </w:p>
    <w:p w14:paraId="2227F027" w14:textId="77777777" w:rsidR="00D95464" w:rsidRPr="004509E7" w:rsidRDefault="00D95464" w:rsidP="00D95464">
      <w:pPr>
        <w:spacing w:after="0" w:line="240" w:lineRule="auto"/>
        <w:jc w:val="center"/>
        <w:rPr>
          <w:rFonts w:ascii="Arial" w:hAnsi="Arial" w:cs="Arial"/>
          <w:sz w:val="20"/>
          <w:szCs w:val="20"/>
        </w:rPr>
      </w:pPr>
    </w:p>
    <w:p w14:paraId="12962903" w14:textId="77777777" w:rsidR="00D95464" w:rsidRPr="004509E7" w:rsidRDefault="00D95464" w:rsidP="00D95464">
      <w:pPr>
        <w:spacing w:after="0" w:line="240" w:lineRule="auto"/>
        <w:jc w:val="center"/>
        <w:rPr>
          <w:rFonts w:ascii="Arial" w:hAnsi="Arial" w:cs="Arial"/>
          <w:sz w:val="20"/>
          <w:szCs w:val="20"/>
        </w:rPr>
      </w:pPr>
    </w:p>
    <w:p w14:paraId="3C295B32" w14:textId="7134D32C" w:rsidR="00595939" w:rsidRPr="004509E7" w:rsidRDefault="006238DC" w:rsidP="00D95464">
      <w:pPr>
        <w:spacing w:after="0" w:line="240" w:lineRule="auto"/>
        <w:jc w:val="center"/>
        <w:rPr>
          <w:rFonts w:ascii="Arial" w:hAnsi="Arial" w:cs="Arial"/>
          <w:sz w:val="20"/>
          <w:szCs w:val="20"/>
        </w:rPr>
      </w:pPr>
      <w:r w:rsidRPr="004509E7">
        <w:rPr>
          <w:rFonts w:ascii="Arial" w:hAnsi="Arial" w:cs="Arial"/>
          <w:sz w:val="20"/>
          <w:szCs w:val="20"/>
        </w:rPr>
        <w:t>gi</w:t>
      </w:r>
      <w:r w:rsidRPr="004509E7">
        <w:rPr>
          <w:rFonts w:ascii="Arial" w:hAnsi="Arial" w:cs="Arial"/>
          <w:sz w:val="20"/>
          <w:szCs w:val="20"/>
        </w:rPr>
        <w:t>ữ</w:t>
      </w:r>
      <w:r w:rsidRPr="004509E7">
        <w:rPr>
          <w:rFonts w:ascii="Arial" w:hAnsi="Arial" w:cs="Arial"/>
          <w:sz w:val="20"/>
          <w:szCs w:val="20"/>
        </w:rPr>
        <w:t>a</w:t>
      </w:r>
    </w:p>
    <w:p w14:paraId="199C5087" w14:textId="77777777" w:rsidR="00595939" w:rsidRPr="004509E7" w:rsidRDefault="006238DC" w:rsidP="00D95464">
      <w:pPr>
        <w:spacing w:after="0" w:line="240" w:lineRule="auto"/>
        <w:jc w:val="center"/>
        <w:rPr>
          <w:rFonts w:ascii="Arial" w:hAnsi="Arial" w:cs="Arial"/>
          <w:sz w:val="20"/>
          <w:szCs w:val="20"/>
        </w:rPr>
      </w:pPr>
      <w:r w:rsidRPr="004509E7">
        <w:rPr>
          <w:rFonts w:ascii="Arial" w:hAnsi="Arial" w:cs="Arial"/>
          <w:b/>
          <w:sz w:val="20"/>
          <w:szCs w:val="20"/>
        </w:rPr>
        <w:t>(Tên giao d</w:t>
      </w:r>
      <w:r w:rsidRPr="004509E7">
        <w:rPr>
          <w:rFonts w:ascii="Arial" w:hAnsi="Arial" w:cs="Arial"/>
          <w:b/>
          <w:sz w:val="20"/>
          <w:szCs w:val="20"/>
        </w:rPr>
        <w:t>ị</w:t>
      </w:r>
      <w:r w:rsidRPr="004509E7">
        <w:rPr>
          <w:rFonts w:ascii="Arial" w:hAnsi="Arial" w:cs="Arial"/>
          <w:b/>
          <w:sz w:val="20"/>
          <w:szCs w:val="20"/>
        </w:rPr>
        <w:t>ch c</w:t>
      </w:r>
      <w:r w:rsidRPr="004509E7">
        <w:rPr>
          <w:rFonts w:ascii="Arial" w:hAnsi="Arial" w:cs="Arial"/>
          <w:b/>
          <w:sz w:val="20"/>
          <w:szCs w:val="20"/>
        </w:rPr>
        <w:t>ủ</w:t>
      </w:r>
      <w:r w:rsidRPr="004509E7">
        <w:rPr>
          <w:rFonts w:ascii="Arial" w:hAnsi="Arial" w:cs="Arial"/>
          <w:b/>
          <w:sz w:val="20"/>
          <w:szCs w:val="20"/>
        </w:rPr>
        <w:t xml:space="preserve">a Bên giao </w:t>
      </w:r>
      <w:proofErr w:type="gramStart"/>
      <w:r w:rsidRPr="004509E7">
        <w:rPr>
          <w:rFonts w:ascii="Arial" w:hAnsi="Arial" w:cs="Arial"/>
          <w:b/>
          <w:sz w:val="20"/>
          <w:szCs w:val="20"/>
        </w:rPr>
        <w:t>th</w:t>
      </w:r>
      <w:r w:rsidRPr="004509E7">
        <w:rPr>
          <w:rFonts w:ascii="Arial" w:hAnsi="Arial" w:cs="Arial"/>
          <w:b/>
          <w:sz w:val="20"/>
          <w:szCs w:val="20"/>
        </w:rPr>
        <w:t>ầ</w:t>
      </w:r>
      <w:r w:rsidRPr="004509E7">
        <w:rPr>
          <w:rFonts w:ascii="Arial" w:hAnsi="Arial" w:cs="Arial"/>
          <w:b/>
          <w:sz w:val="20"/>
          <w:szCs w:val="20"/>
        </w:rPr>
        <w:t>u )</w:t>
      </w:r>
      <w:proofErr w:type="gramEnd"/>
    </w:p>
    <w:p w14:paraId="6DDB09CB" w14:textId="77777777" w:rsidR="00D95464" w:rsidRPr="004509E7" w:rsidRDefault="00D95464" w:rsidP="00D95464">
      <w:pPr>
        <w:spacing w:after="0" w:line="240" w:lineRule="auto"/>
        <w:jc w:val="center"/>
        <w:rPr>
          <w:rFonts w:ascii="Arial" w:hAnsi="Arial" w:cs="Arial"/>
          <w:sz w:val="20"/>
          <w:szCs w:val="20"/>
        </w:rPr>
      </w:pPr>
    </w:p>
    <w:p w14:paraId="17BD7FF1" w14:textId="77777777" w:rsidR="00D95464" w:rsidRPr="004509E7" w:rsidRDefault="00D95464" w:rsidP="00D95464">
      <w:pPr>
        <w:spacing w:after="0" w:line="240" w:lineRule="auto"/>
        <w:jc w:val="center"/>
        <w:rPr>
          <w:rFonts w:ascii="Arial" w:hAnsi="Arial" w:cs="Arial"/>
          <w:sz w:val="20"/>
          <w:szCs w:val="20"/>
        </w:rPr>
      </w:pPr>
    </w:p>
    <w:p w14:paraId="0A74B304" w14:textId="77777777" w:rsidR="00D95464" w:rsidRPr="004509E7" w:rsidRDefault="00D95464" w:rsidP="00D95464">
      <w:pPr>
        <w:spacing w:after="0" w:line="240" w:lineRule="auto"/>
        <w:jc w:val="center"/>
        <w:rPr>
          <w:rFonts w:ascii="Arial" w:hAnsi="Arial" w:cs="Arial"/>
          <w:sz w:val="20"/>
          <w:szCs w:val="20"/>
        </w:rPr>
      </w:pPr>
    </w:p>
    <w:p w14:paraId="51CFD1BF" w14:textId="77777777" w:rsidR="00D95464" w:rsidRPr="004509E7" w:rsidRDefault="00D95464" w:rsidP="00D95464">
      <w:pPr>
        <w:spacing w:after="0" w:line="240" w:lineRule="auto"/>
        <w:jc w:val="center"/>
        <w:rPr>
          <w:rFonts w:ascii="Arial" w:hAnsi="Arial" w:cs="Arial"/>
          <w:sz w:val="20"/>
          <w:szCs w:val="20"/>
        </w:rPr>
      </w:pPr>
    </w:p>
    <w:p w14:paraId="3A4F6856" w14:textId="77777777" w:rsidR="00D95464" w:rsidRPr="004509E7" w:rsidRDefault="00D95464" w:rsidP="00D95464">
      <w:pPr>
        <w:spacing w:after="0" w:line="240" w:lineRule="auto"/>
        <w:jc w:val="center"/>
        <w:rPr>
          <w:rFonts w:ascii="Arial" w:hAnsi="Arial" w:cs="Arial"/>
          <w:sz w:val="20"/>
          <w:szCs w:val="20"/>
        </w:rPr>
      </w:pPr>
    </w:p>
    <w:p w14:paraId="1CCA09D6" w14:textId="2CAE6B19" w:rsidR="00595939" w:rsidRPr="004509E7" w:rsidRDefault="006238DC" w:rsidP="00D95464">
      <w:pPr>
        <w:spacing w:after="0" w:line="240" w:lineRule="auto"/>
        <w:jc w:val="center"/>
        <w:rPr>
          <w:rFonts w:ascii="Arial" w:hAnsi="Arial" w:cs="Arial"/>
          <w:sz w:val="20"/>
          <w:szCs w:val="20"/>
        </w:rPr>
      </w:pPr>
      <w:r w:rsidRPr="004509E7">
        <w:rPr>
          <w:rFonts w:ascii="Arial" w:hAnsi="Arial" w:cs="Arial"/>
          <w:sz w:val="20"/>
          <w:szCs w:val="20"/>
        </w:rPr>
        <w:t>và</w:t>
      </w:r>
    </w:p>
    <w:p w14:paraId="0DE81277" w14:textId="77777777" w:rsidR="00595939" w:rsidRPr="004509E7" w:rsidRDefault="006238DC" w:rsidP="00D95464">
      <w:pPr>
        <w:spacing w:after="0" w:line="240" w:lineRule="auto"/>
        <w:jc w:val="center"/>
        <w:rPr>
          <w:rFonts w:ascii="Arial" w:hAnsi="Arial" w:cs="Arial"/>
          <w:sz w:val="20"/>
          <w:szCs w:val="20"/>
        </w:rPr>
      </w:pPr>
      <w:r w:rsidRPr="004509E7">
        <w:rPr>
          <w:rFonts w:ascii="Arial" w:hAnsi="Arial" w:cs="Arial"/>
          <w:b/>
          <w:sz w:val="20"/>
          <w:szCs w:val="20"/>
        </w:rPr>
        <w:t>(Tên giao d</w:t>
      </w:r>
      <w:r w:rsidRPr="004509E7">
        <w:rPr>
          <w:rFonts w:ascii="Arial" w:hAnsi="Arial" w:cs="Arial"/>
          <w:b/>
          <w:sz w:val="20"/>
          <w:szCs w:val="20"/>
        </w:rPr>
        <w:t>ị</w:t>
      </w:r>
      <w:r w:rsidRPr="004509E7">
        <w:rPr>
          <w:rFonts w:ascii="Arial" w:hAnsi="Arial" w:cs="Arial"/>
          <w:b/>
          <w:sz w:val="20"/>
          <w:szCs w:val="20"/>
        </w:rPr>
        <w:t>ch c</w:t>
      </w:r>
      <w:r w:rsidRPr="004509E7">
        <w:rPr>
          <w:rFonts w:ascii="Arial" w:hAnsi="Arial" w:cs="Arial"/>
          <w:b/>
          <w:sz w:val="20"/>
          <w:szCs w:val="20"/>
        </w:rPr>
        <w:t>ủ</w:t>
      </w:r>
      <w:r w:rsidRPr="004509E7">
        <w:rPr>
          <w:rFonts w:ascii="Arial" w:hAnsi="Arial" w:cs="Arial"/>
          <w:b/>
          <w:sz w:val="20"/>
          <w:szCs w:val="20"/>
        </w:rPr>
        <w:t>a Bên nh</w:t>
      </w:r>
      <w:r w:rsidRPr="004509E7">
        <w:rPr>
          <w:rFonts w:ascii="Arial" w:hAnsi="Arial" w:cs="Arial"/>
          <w:b/>
          <w:sz w:val="20"/>
          <w:szCs w:val="20"/>
        </w:rPr>
        <w:t>ậ</w:t>
      </w:r>
      <w:r w:rsidRPr="004509E7">
        <w:rPr>
          <w:rFonts w:ascii="Arial" w:hAnsi="Arial" w:cs="Arial"/>
          <w:b/>
          <w:sz w:val="20"/>
          <w:szCs w:val="20"/>
        </w:rPr>
        <w:t xml:space="preserve">n </w:t>
      </w:r>
      <w:proofErr w:type="gramStart"/>
      <w:r w:rsidRPr="004509E7">
        <w:rPr>
          <w:rFonts w:ascii="Arial" w:hAnsi="Arial" w:cs="Arial"/>
          <w:b/>
          <w:sz w:val="20"/>
          <w:szCs w:val="20"/>
        </w:rPr>
        <w:t>th</w:t>
      </w:r>
      <w:r w:rsidRPr="004509E7">
        <w:rPr>
          <w:rFonts w:ascii="Arial" w:hAnsi="Arial" w:cs="Arial"/>
          <w:b/>
          <w:sz w:val="20"/>
          <w:szCs w:val="20"/>
        </w:rPr>
        <w:t>ầ</w:t>
      </w:r>
      <w:r w:rsidRPr="004509E7">
        <w:rPr>
          <w:rFonts w:ascii="Arial" w:hAnsi="Arial" w:cs="Arial"/>
          <w:b/>
          <w:sz w:val="20"/>
          <w:szCs w:val="20"/>
        </w:rPr>
        <w:t>u )</w:t>
      </w:r>
      <w:proofErr w:type="gramEnd"/>
    </w:p>
    <w:p w14:paraId="338A62DD" w14:textId="77777777" w:rsidR="00A7075F" w:rsidRPr="004509E7" w:rsidRDefault="00A7075F" w:rsidP="00D95464">
      <w:pPr>
        <w:spacing w:after="0" w:line="240" w:lineRule="auto"/>
        <w:jc w:val="center"/>
        <w:rPr>
          <w:rFonts w:ascii="Arial" w:hAnsi="Arial" w:cs="Arial"/>
          <w:b/>
          <w:sz w:val="20"/>
          <w:szCs w:val="20"/>
        </w:rPr>
      </w:pPr>
      <w:r w:rsidRPr="004509E7">
        <w:rPr>
          <w:rFonts w:ascii="Arial" w:hAnsi="Arial" w:cs="Arial"/>
          <w:b/>
          <w:sz w:val="20"/>
          <w:szCs w:val="20"/>
        </w:rPr>
        <w:br w:type="page"/>
      </w:r>
    </w:p>
    <w:p w14:paraId="1B1909CB" w14:textId="40846E5B" w:rsidR="00595939" w:rsidRPr="004509E7" w:rsidRDefault="006238DC" w:rsidP="00D95464">
      <w:pPr>
        <w:spacing w:after="0" w:line="240" w:lineRule="auto"/>
        <w:jc w:val="center"/>
        <w:rPr>
          <w:rFonts w:ascii="Arial" w:hAnsi="Arial" w:cs="Arial"/>
          <w:b/>
          <w:sz w:val="20"/>
          <w:szCs w:val="20"/>
        </w:rPr>
      </w:pPr>
      <w:r w:rsidRPr="004509E7">
        <w:rPr>
          <w:rFonts w:ascii="Arial" w:hAnsi="Arial" w:cs="Arial"/>
          <w:b/>
          <w:sz w:val="20"/>
          <w:szCs w:val="20"/>
        </w:rPr>
        <w:lastRenderedPageBreak/>
        <w:t>M</w:t>
      </w:r>
      <w:r w:rsidRPr="004509E7">
        <w:rPr>
          <w:rFonts w:ascii="Arial" w:hAnsi="Arial" w:cs="Arial"/>
          <w:b/>
          <w:sz w:val="20"/>
          <w:szCs w:val="20"/>
        </w:rPr>
        <w:t>Ụ</w:t>
      </w:r>
      <w:r w:rsidRPr="004509E7">
        <w:rPr>
          <w:rFonts w:ascii="Arial" w:hAnsi="Arial" w:cs="Arial"/>
          <w:b/>
          <w:sz w:val="20"/>
          <w:szCs w:val="20"/>
        </w:rPr>
        <w:t>C L</w:t>
      </w:r>
      <w:r w:rsidRPr="004509E7">
        <w:rPr>
          <w:rFonts w:ascii="Arial" w:hAnsi="Arial" w:cs="Arial"/>
          <w:b/>
          <w:sz w:val="20"/>
          <w:szCs w:val="20"/>
        </w:rPr>
        <w:t>Ụ</w:t>
      </w:r>
      <w:r w:rsidRPr="004509E7">
        <w:rPr>
          <w:rFonts w:ascii="Arial" w:hAnsi="Arial" w:cs="Arial"/>
          <w:b/>
          <w:sz w:val="20"/>
          <w:szCs w:val="20"/>
        </w:rPr>
        <w:t>C</w:t>
      </w:r>
    </w:p>
    <w:p w14:paraId="10CE76F3" w14:textId="77777777" w:rsidR="00D95464" w:rsidRPr="004509E7" w:rsidRDefault="00D95464" w:rsidP="00D95464">
      <w:pPr>
        <w:spacing w:after="0" w:line="240" w:lineRule="auto"/>
        <w:jc w:val="center"/>
        <w:rPr>
          <w:rFonts w:ascii="Arial" w:hAnsi="Arial" w:cs="Arial"/>
          <w:sz w:val="20"/>
          <w:szCs w:val="20"/>
        </w:rPr>
      </w:pPr>
    </w:p>
    <w:p w14:paraId="2A996AD1" w14:textId="5EFF8EE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DANH M</w:t>
      </w:r>
      <w:r w:rsidRPr="004509E7">
        <w:rPr>
          <w:rFonts w:ascii="Arial" w:hAnsi="Arial" w:cs="Arial"/>
          <w:sz w:val="20"/>
          <w:szCs w:val="20"/>
        </w:rPr>
        <w:t>Ụ</w:t>
      </w:r>
      <w:r w:rsidRPr="004509E7">
        <w:rPr>
          <w:rFonts w:ascii="Arial" w:hAnsi="Arial" w:cs="Arial"/>
          <w:sz w:val="20"/>
          <w:szCs w:val="20"/>
        </w:rPr>
        <w:t>C CÁC CH</w:t>
      </w:r>
      <w:r w:rsidRPr="004509E7">
        <w:rPr>
          <w:rFonts w:ascii="Arial" w:hAnsi="Arial" w:cs="Arial"/>
          <w:sz w:val="20"/>
          <w:szCs w:val="20"/>
        </w:rPr>
        <w:t>Ữ</w:t>
      </w:r>
      <w:r w:rsidRPr="004509E7">
        <w:rPr>
          <w:rFonts w:ascii="Arial" w:hAnsi="Arial" w:cs="Arial"/>
          <w:sz w:val="20"/>
          <w:szCs w:val="20"/>
        </w:rPr>
        <w:t xml:space="preserve"> VI</w:t>
      </w:r>
      <w:r w:rsidRPr="004509E7">
        <w:rPr>
          <w:rFonts w:ascii="Arial" w:hAnsi="Arial" w:cs="Arial"/>
          <w:sz w:val="20"/>
          <w:szCs w:val="20"/>
        </w:rPr>
        <w:t>Ế</w:t>
      </w:r>
      <w:r w:rsidRPr="004509E7">
        <w:rPr>
          <w:rFonts w:ascii="Arial" w:hAnsi="Arial" w:cs="Arial"/>
          <w:sz w:val="20"/>
          <w:szCs w:val="20"/>
        </w:rPr>
        <w:t>T T</w:t>
      </w:r>
      <w:r w:rsidRPr="004509E7">
        <w:rPr>
          <w:rFonts w:ascii="Arial" w:hAnsi="Arial" w:cs="Arial"/>
          <w:sz w:val="20"/>
          <w:szCs w:val="20"/>
        </w:rPr>
        <w:t>Ắ</w:t>
      </w:r>
      <w:r w:rsidRPr="004509E7">
        <w:rPr>
          <w:rFonts w:ascii="Arial" w:hAnsi="Arial" w:cs="Arial"/>
          <w:sz w:val="20"/>
          <w:szCs w:val="20"/>
        </w:rPr>
        <w:t>T</w:t>
      </w:r>
    </w:p>
    <w:p w14:paraId="5AA3A4FF" w14:textId="0D1A0CDC"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PH</w:t>
      </w:r>
      <w:r w:rsidRPr="004509E7">
        <w:rPr>
          <w:rFonts w:ascii="Arial" w:hAnsi="Arial" w:cs="Arial"/>
          <w:sz w:val="20"/>
          <w:szCs w:val="20"/>
        </w:rPr>
        <w:t>Ầ</w:t>
      </w:r>
      <w:r w:rsidRPr="004509E7">
        <w:rPr>
          <w:rFonts w:ascii="Arial" w:hAnsi="Arial" w:cs="Arial"/>
          <w:sz w:val="20"/>
          <w:szCs w:val="20"/>
        </w:rPr>
        <w:t>N 1. THÔNG TIN GIAO D</w:t>
      </w:r>
      <w:r w:rsidRPr="004509E7">
        <w:rPr>
          <w:rFonts w:ascii="Arial" w:hAnsi="Arial" w:cs="Arial"/>
          <w:sz w:val="20"/>
          <w:szCs w:val="20"/>
        </w:rPr>
        <w:t>Ị</w:t>
      </w:r>
      <w:r w:rsidRPr="004509E7">
        <w:rPr>
          <w:rFonts w:ascii="Arial" w:hAnsi="Arial" w:cs="Arial"/>
          <w:sz w:val="20"/>
          <w:szCs w:val="20"/>
        </w:rPr>
        <w:t>CH</w:t>
      </w:r>
    </w:p>
    <w:p w14:paraId="52FDB901" w14:textId="492055DC"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PH</w:t>
      </w:r>
      <w:r w:rsidRPr="004509E7">
        <w:rPr>
          <w:rFonts w:ascii="Arial" w:hAnsi="Arial" w:cs="Arial"/>
          <w:sz w:val="20"/>
          <w:szCs w:val="20"/>
        </w:rPr>
        <w:t>Ầ</w:t>
      </w:r>
      <w:r w:rsidRPr="004509E7">
        <w:rPr>
          <w:rFonts w:ascii="Arial" w:hAnsi="Arial" w:cs="Arial"/>
          <w:sz w:val="20"/>
          <w:szCs w:val="20"/>
        </w:rPr>
        <w:t>N 2. CÁC CĂN C</w:t>
      </w:r>
      <w:r w:rsidRPr="004509E7">
        <w:rPr>
          <w:rFonts w:ascii="Arial" w:hAnsi="Arial" w:cs="Arial"/>
          <w:sz w:val="20"/>
          <w:szCs w:val="20"/>
        </w:rPr>
        <w:t>Ứ</w:t>
      </w:r>
      <w:r w:rsidRPr="004509E7">
        <w:rPr>
          <w:rFonts w:ascii="Arial" w:hAnsi="Arial" w:cs="Arial"/>
          <w:sz w:val="20"/>
          <w:szCs w:val="20"/>
        </w:rPr>
        <w:t xml:space="preserve"> GIAO K</w:t>
      </w:r>
      <w:r w:rsidRPr="004509E7">
        <w:rPr>
          <w:rFonts w:ascii="Arial" w:hAnsi="Arial" w:cs="Arial"/>
          <w:sz w:val="20"/>
          <w:szCs w:val="20"/>
        </w:rPr>
        <w:t>Ế</w:t>
      </w:r>
      <w:r w:rsidRPr="004509E7">
        <w:rPr>
          <w:rFonts w:ascii="Arial" w:hAnsi="Arial" w:cs="Arial"/>
          <w:sz w:val="20"/>
          <w:szCs w:val="20"/>
        </w:rPr>
        <w:t>T H</w:t>
      </w:r>
      <w:r w:rsidRPr="004509E7">
        <w:rPr>
          <w:rFonts w:ascii="Arial" w:hAnsi="Arial" w:cs="Arial"/>
          <w:sz w:val="20"/>
          <w:szCs w:val="20"/>
        </w:rPr>
        <w:t>Ợ</w:t>
      </w:r>
      <w:r w:rsidRPr="004509E7">
        <w:rPr>
          <w:rFonts w:ascii="Arial" w:hAnsi="Arial" w:cs="Arial"/>
          <w:sz w:val="20"/>
          <w:szCs w:val="20"/>
        </w:rPr>
        <w:t xml:space="preserve">P </w:t>
      </w:r>
      <w:r w:rsidR="00A7075F" w:rsidRPr="004509E7">
        <w:rPr>
          <w:rFonts w:ascii="Arial" w:hAnsi="Arial" w:cs="Arial"/>
          <w:sz w:val="20"/>
          <w:szCs w:val="20"/>
        </w:rPr>
        <w:t>ĐỒNG</w:t>
      </w:r>
    </w:p>
    <w:p w14:paraId="6AAF4A8E" w14:textId="3DD74DB0"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PH</w:t>
      </w:r>
      <w:r w:rsidRPr="004509E7">
        <w:rPr>
          <w:rFonts w:ascii="Arial" w:hAnsi="Arial" w:cs="Arial"/>
          <w:sz w:val="20"/>
          <w:szCs w:val="20"/>
        </w:rPr>
        <w:t>Ầ</w:t>
      </w:r>
      <w:r w:rsidRPr="004509E7">
        <w:rPr>
          <w:rFonts w:ascii="Arial" w:hAnsi="Arial" w:cs="Arial"/>
          <w:sz w:val="20"/>
          <w:szCs w:val="20"/>
        </w:rPr>
        <w:t>N 3. ĐI</w:t>
      </w:r>
      <w:r w:rsidRPr="004509E7">
        <w:rPr>
          <w:rFonts w:ascii="Arial" w:hAnsi="Arial" w:cs="Arial"/>
          <w:sz w:val="20"/>
          <w:szCs w:val="20"/>
        </w:rPr>
        <w:t>Ề</w:t>
      </w:r>
      <w:r w:rsidRPr="004509E7">
        <w:rPr>
          <w:rFonts w:ascii="Arial" w:hAnsi="Arial" w:cs="Arial"/>
          <w:sz w:val="20"/>
          <w:szCs w:val="20"/>
        </w:rPr>
        <w:t>U KI</w:t>
      </w:r>
      <w:r w:rsidRPr="004509E7">
        <w:rPr>
          <w:rFonts w:ascii="Arial" w:hAnsi="Arial" w:cs="Arial"/>
          <w:sz w:val="20"/>
          <w:szCs w:val="20"/>
        </w:rPr>
        <w:t>Ệ</w:t>
      </w:r>
      <w:r w:rsidRPr="004509E7">
        <w:rPr>
          <w:rFonts w:ascii="Arial" w:hAnsi="Arial" w:cs="Arial"/>
          <w:sz w:val="20"/>
          <w:szCs w:val="20"/>
        </w:rPr>
        <w:t>N CHUNG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 xml:space="preserve">P </w:t>
      </w:r>
      <w:r w:rsidR="00A7075F" w:rsidRPr="004509E7">
        <w:rPr>
          <w:rFonts w:ascii="Arial" w:hAnsi="Arial" w:cs="Arial"/>
          <w:sz w:val="20"/>
          <w:szCs w:val="20"/>
        </w:rPr>
        <w:t>ĐỒNG</w:t>
      </w:r>
    </w:p>
    <w:p w14:paraId="61CC18B4" w14:textId="5EA76A91"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1. Gi</w:t>
      </w:r>
      <w:r w:rsidRPr="004509E7">
        <w:rPr>
          <w:rFonts w:ascii="Arial" w:hAnsi="Arial" w:cs="Arial"/>
          <w:sz w:val="20"/>
          <w:szCs w:val="20"/>
        </w:rPr>
        <w:t>ả</w:t>
      </w:r>
      <w:r w:rsidRPr="004509E7">
        <w:rPr>
          <w:rFonts w:ascii="Arial" w:hAnsi="Arial" w:cs="Arial"/>
          <w:sz w:val="20"/>
          <w:szCs w:val="20"/>
        </w:rPr>
        <w:t>i thích t</w:t>
      </w:r>
      <w:r w:rsidRPr="004509E7">
        <w:rPr>
          <w:rFonts w:ascii="Arial" w:hAnsi="Arial" w:cs="Arial"/>
          <w:sz w:val="20"/>
          <w:szCs w:val="20"/>
        </w:rPr>
        <w:t>ừ</w:t>
      </w:r>
      <w:r w:rsidRPr="004509E7">
        <w:rPr>
          <w:rFonts w:ascii="Arial" w:hAnsi="Arial" w:cs="Arial"/>
          <w:sz w:val="20"/>
          <w:szCs w:val="20"/>
        </w:rPr>
        <w:t xml:space="preserve"> ng</w:t>
      </w:r>
      <w:r w:rsidRPr="004509E7">
        <w:rPr>
          <w:rFonts w:ascii="Arial" w:hAnsi="Arial" w:cs="Arial"/>
          <w:sz w:val="20"/>
          <w:szCs w:val="20"/>
        </w:rPr>
        <w:t>ữ</w:t>
      </w:r>
    </w:p>
    <w:p w14:paraId="6DDC998A" w14:textId="5E182099"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2. H</w:t>
      </w:r>
      <w:r w:rsidRPr="004509E7">
        <w:rPr>
          <w:rFonts w:ascii="Arial" w:hAnsi="Arial" w:cs="Arial"/>
          <w:sz w:val="20"/>
          <w:szCs w:val="20"/>
        </w:rPr>
        <w:t>ồ</w:t>
      </w:r>
      <w:r w:rsidRPr="004509E7">
        <w:rPr>
          <w:rFonts w:ascii="Arial" w:hAnsi="Arial" w:cs="Arial"/>
          <w:sz w:val="20"/>
          <w:szCs w:val="20"/>
        </w:rPr>
        <w:t xml:space="preserve"> sơ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và th</w:t>
      </w:r>
      <w:r w:rsidRPr="004509E7">
        <w:rPr>
          <w:rFonts w:ascii="Arial" w:hAnsi="Arial" w:cs="Arial"/>
          <w:sz w:val="20"/>
          <w:szCs w:val="20"/>
        </w:rPr>
        <w:t>ứ</w:t>
      </w:r>
      <w:r w:rsidRPr="004509E7">
        <w:rPr>
          <w:rFonts w:ascii="Arial" w:hAnsi="Arial" w:cs="Arial"/>
          <w:sz w:val="20"/>
          <w:szCs w:val="20"/>
        </w:rPr>
        <w:t xml:space="preserve"> t</w:t>
      </w:r>
      <w:r w:rsidRPr="004509E7">
        <w:rPr>
          <w:rFonts w:ascii="Arial" w:hAnsi="Arial" w:cs="Arial"/>
          <w:sz w:val="20"/>
          <w:szCs w:val="20"/>
        </w:rPr>
        <w:t>ự</w:t>
      </w:r>
      <w:r w:rsidRPr="004509E7">
        <w:rPr>
          <w:rFonts w:ascii="Arial" w:hAnsi="Arial" w:cs="Arial"/>
          <w:sz w:val="20"/>
          <w:szCs w:val="20"/>
        </w:rPr>
        <w:t xml:space="preserve"> ưu tiên</w:t>
      </w:r>
    </w:p>
    <w:p w14:paraId="42FB2F68" w14:textId="3A1F4EA0"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3. S</w:t>
      </w:r>
      <w:r w:rsidRPr="004509E7">
        <w:rPr>
          <w:rFonts w:ascii="Arial" w:hAnsi="Arial" w:cs="Arial"/>
          <w:sz w:val="20"/>
          <w:szCs w:val="20"/>
        </w:rPr>
        <w:t>ử</w:t>
      </w:r>
      <w:r w:rsidRPr="004509E7">
        <w:rPr>
          <w:rFonts w:ascii="Arial" w:hAnsi="Arial" w:cs="Arial"/>
          <w:sz w:val="20"/>
          <w:szCs w:val="20"/>
        </w:rPr>
        <w:t xml:space="preserve"> d</w:t>
      </w:r>
      <w:r w:rsidRPr="004509E7">
        <w:rPr>
          <w:rFonts w:ascii="Arial" w:hAnsi="Arial" w:cs="Arial"/>
          <w:sz w:val="20"/>
          <w:szCs w:val="20"/>
        </w:rPr>
        <w:t>ụ</w:t>
      </w:r>
      <w:r w:rsidRPr="004509E7">
        <w:rPr>
          <w:rFonts w:ascii="Arial" w:hAnsi="Arial" w:cs="Arial"/>
          <w:sz w:val="20"/>
          <w:szCs w:val="20"/>
        </w:rPr>
        <w:t>ng các tài li</w:t>
      </w:r>
      <w:r w:rsidRPr="004509E7">
        <w:rPr>
          <w:rFonts w:ascii="Arial" w:hAnsi="Arial" w:cs="Arial"/>
          <w:sz w:val="20"/>
          <w:szCs w:val="20"/>
        </w:rPr>
        <w:t>ệ</w:t>
      </w:r>
      <w:r w:rsidRPr="004509E7">
        <w:rPr>
          <w:rFonts w:ascii="Arial" w:hAnsi="Arial" w:cs="Arial"/>
          <w:sz w:val="20"/>
          <w:szCs w:val="20"/>
        </w:rPr>
        <w:t>u, thông tin liên quan đ</w:t>
      </w:r>
      <w:r w:rsidRPr="004509E7">
        <w:rPr>
          <w:rFonts w:ascii="Arial" w:hAnsi="Arial" w:cs="Arial"/>
          <w:sz w:val="20"/>
          <w:szCs w:val="20"/>
        </w:rPr>
        <w:t>ế</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và b</w:t>
      </w:r>
      <w:r w:rsidRPr="004509E7">
        <w:rPr>
          <w:rFonts w:ascii="Arial" w:hAnsi="Arial" w:cs="Arial"/>
          <w:sz w:val="20"/>
          <w:szCs w:val="20"/>
        </w:rPr>
        <w:t>ả</w:t>
      </w:r>
      <w:r w:rsidRPr="004509E7">
        <w:rPr>
          <w:rFonts w:ascii="Arial" w:hAnsi="Arial" w:cs="Arial"/>
          <w:sz w:val="20"/>
          <w:szCs w:val="20"/>
        </w:rPr>
        <w:t>n quy</w:t>
      </w:r>
      <w:r w:rsidRPr="004509E7">
        <w:rPr>
          <w:rFonts w:ascii="Arial" w:hAnsi="Arial" w:cs="Arial"/>
          <w:sz w:val="20"/>
          <w:szCs w:val="20"/>
        </w:rPr>
        <w:t>ề</w:t>
      </w:r>
      <w:r w:rsidRPr="004509E7">
        <w:rPr>
          <w:rFonts w:ascii="Arial" w:hAnsi="Arial" w:cs="Arial"/>
          <w:sz w:val="20"/>
          <w:szCs w:val="20"/>
        </w:rPr>
        <w:t xml:space="preserve">n </w:t>
      </w:r>
    </w:p>
    <w:p w14:paraId="39566E64" w14:textId="6AB7684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4. Trao đ</w:t>
      </w:r>
      <w:r w:rsidRPr="004509E7">
        <w:rPr>
          <w:rFonts w:ascii="Arial" w:hAnsi="Arial" w:cs="Arial"/>
          <w:sz w:val="20"/>
          <w:szCs w:val="20"/>
        </w:rPr>
        <w:t>ổ</w:t>
      </w:r>
      <w:r w:rsidRPr="004509E7">
        <w:rPr>
          <w:rFonts w:ascii="Arial" w:hAnsi="Arial" w:cs="Arial"/>
          <w:sz w:val="20"/>
          <w:szCs w:val="20"/>
        </w:rPr>
        <w:t>i thông tin</w:t>
      </w:r>
    </w:p>
    <w:p w14:paraId="43D5C25A" w14:textId="02F1A4DD"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5.</w:t>
      </w:r>
      <w:r w:rsidR="00A7075F" w:rsidRPr="004509E7">
        <w:rPr>
          <w:rFonts w:ascii="Arial" w:hAnsi="Arial" w:cs="Arial"/>
          <w:sz w:val="20"/>
          <w:szCs w:val="20"/>
        </w:rPr>
        <w:t xml:space="preserve"> </w:t>
      </w:r>
      <w:r w:rsidRPr="004509E7">
        <w:rPr>
          <w:rFonts w:ascii="Arial" w:hAnsi="Arial" w:cs="Arial"/>
          <w:sz w:val="20"/>
          <w:szCs w:val="20"/>
        </w:rPr>
        <w:t>Lu</w:t>
      </w:r>
      <w:r w:rsidRPr="004509E7">
        <w:rPr>
          <w:rFonts w:ascii="Arial" w:hAnsi="Arial" w:cs="Arial"/>
          <w:sz w:val="20"/>
          <w:szCs w:val="20"/>
        </w:rPr>
        <w:t>ậ</w:t>
      </w:r>
      <w:r w:rsidRPr="004509E7">
        <w:rPr>
          <w:rFonts w:ascii="Arial" w:hAnsi="Arial" w:cs="Arial"/>
          <w:sz w:val="20"/>
          <w:szCs w:val="20"/>
        </w:rPr>
        <w:t>t áp d</w:t>
      </w:r>
      <w:r w:rsidRPr="004509E7">
        <w:rPr>
          <w:rFonts w:ascii="Arial" w:hAnsi="Arial" w:cs="Arial"/>
          <w:sz w:val="20"/>
          <w:szCs w:val="20"/>
        </w:rPr>
        <w:t>ụ</w:t>
      </w:r>
      <w:r w:rsidRPr="004509E7">
        <w:rPr>
          <w:rFonts w:ascii="Arial" w:hAnsi="Arial" w:cs="Arial"/>
          <w:sz w:val="20"/>
          <w:szCs w:val="20"/>
        </w:rPr>
        <w:t>ng và ngôn ng</w:t>
      </w:r>
      <w:r w:rsidRPr="004509E7">
        <w:rPr>
          <w:rFonts w:ascii="Arial" w:hAnsi="Arial" w:cs="Arial"/>
          <w:sz w:val="20"/>
          <w:szCs w:val="20"/>
        </w:rPr>
        <w:t>ữ</w:t>
      </w:r>
      <w:r w:rsidRPr="004509E7">
        <w:rPr>
          <w:rFonts w:ascii="Arial" w:hAnsi="Arial" w:cs="Arial"/>
          <w:sz w:val="20"/>
          <w:szCs w:val="20"/>
        </w:rPr>
        <w:t xml:space="preserve"> s</w:t>
      </w:r>
      <w:r w:rsidRPr="004509E7">
        <w:rPr>
          <w:rFonts w:ascii="Arial" w:hAnsi="Arial" w:cs="Arial"/>
          <w:sz w:val="20"/>
          <w:szCs w:val="20"/>
        </w:rPr>
        <w:t>ử</w:t>
      </w:r>
      <w:r w:rsidRPr="004509E7">
        <w:rPr>
          <w:rFonts w:ascii="Arial" w:hAnsi="Arial" w:cs="Arial"/>
          <w:sz w:val="20"/>
          <w:szCs w:val="20"/>
        </w:rPr>
        <w:t xml:space="preserve"> d</w:t>
      </w:r>
      <w:r w:rsidRPr="004509E7">
        <w:rPr>
          <w:rFonts w:ascii="Arial" w:hAnsi="Arial" w:cs="Arial"/>
          <w:sz w:val="20"/>
          <w:szCs w:val="20"/>
        </w:rPr>
        <w:t>ụ</w:t>
      </w:r>
      <w:r w:rsidRPr="004509E7">
        <w:rPr>
          <w:rFonts w:ascii="Arial" w:hAnsi="Arial" w:cs="Arial"/>
          <w:sz w:val="20"/>
          <w:szCs w:val="20"/>
        </w:rPr>
        <w:t>ng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 xml:space="preserve">ng </w:t>
      </w:r>
    </w:p>
    <w:p w14:paraId="7A8DD03B" w14:textId="0B4E56EE"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6.</w:t>
      </w:r>
      <w:r w:rsidR="00A7075F" w:rsidRPr="004509E7">
        <w:rPr>
          <w:rFonts w:ascii="Arial" w:hAnsi="Arial" w:cs="Arial"/>
          <w:sz w:val="20"/>
          <w:szCs w:val="20"/>
        </w:rPr>
        <w:t xml:space="preserve"> </w:t>
      </w:r>
      <w:r w:rsidRPr="004509E7">
        <w:rPr>
          <w:rFonts w:ascii="Arial" w:hAnsi="Arial" w:cs="Arial"/>
          <w:sz w:val="20"/>
          <w:szCs w:val="20"/>
        </w:rPr>
        <w:t>N</w:t>
      </w:r>
      <w:r w:rsidRPr="004509E7">
        <w:rPr>
          <w:rFonts w:ascii="Arial" w:hAnsi="Arial" w:cs="Arial"/>
          <w:sz w:val="20"/>
          <w:szCs w:val="20"/>
        </w:rPr>
        <w:t>ộ</w:t>
      </w:r>
      <w:r w:rsidRPr="004509E7">
        <w:rPr>
          <w:rFonts w:ascii="Arial" w:hAnsi="Arial" w:cs="Arial"/>
          <w:sz w:val="20"/>
          <w:szCs w:val="20"/>
        </w:rPr>
        <w:t>i dung, kh</w:t>
      </w:r>
      <w:r w:rsidRPr="004509E7">
        <w:rPr>
          <w:rFonts w:ascii="Arial" w:hAnsi="Arial" w:cs="Arial"/>
          <w:sz w:val="20"/>
          <w:szCs w:val="20"/>
        </w:rPr>
        <w:t>ố</w:t>
      </w:r>
      <w:r w:rsidRPr="004509E7">
        <w:rPr>
          <w:rFonts w:ascii="Arial" w:hAnsi="Arial" w:cs="Arial"/>
          <w:sz w:val="20"/>
          <w:szCs w:val="20"/>
        </w:rPr>
        <w:t>i lư</w:t>
      </w:r>
      <w:r w:rsidRPr="004509E7">
        <w:rPr>
          <w:rFonts w:ascii="Arial" w:hAnsi="Arial" w:cs="Arial"/>
          <w:sz w:val="20"/>
          <w:szCs w:val="20"/>
        </w:rPr>
        <w:t>ợ</w:t>
      </w:r>
      <w:r w:rsidRPr="004509E7">
        <w:rPr>
          <w:rFonts w:ascii="Arial" w:hAnsi="Arial" w:cs="Arial"/>
          <w:sz w:val="20"/>
          <w:szCs w:val="20"/>
        </w:rPr>
        <w:t>ng công vi</w:t>
      </w:r>
      <w:r w:rsidRPr="004509E7">
        <w:rPr>
          <w:rFonts w:ascii="Arial" w:hAnsi="Arial" w:cs="Arial"/>
          <w:sz w:val="20"/>
          <w:szCs w:val="20"/>
        </w:rPr>
        <w:t>ệ</w:t>
      </w:r>
      <w:r w:rsidRPr="004509E7">
        <w:rPr>
          <w:rFonts w:ascii="Arial" w:hAnsi="Arial" w:cs="Arial"/>
          <w:sz w:val="20"/>
          <w:szCs w:val="20"/>
        </w:rPr>
        <w:t>c và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 xml:space="preserve">ng </w:t>
      </w:r>
    </w:p>
    <w:p w14:paraId="2D7A69F6" w14:textId="3C5FA2DB"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7. Yêu c</w:t>
      </w:r>
      <w:r w:rsidRPr="004509E7">
        <w:rPr>
          <w:rFonts w:ascii="Arial" w:hAnsi="Arial" w:cs="Arial"/>
          <w:sz w:val="20"/>
          <w:szCs w:val="20"/>
        </w:rPr>
        <w:t>ầ</w:t>
      </w:r>
      <w:r w:rsidRPr="004509E7">
        <w:rPr>
          <w:rFonts w:ascii="Arial" w:hAnsi="Arial" w:cs="Arial"/>
          <w:sz w:val="20"/>
          <w:szCs w:val="20"/>
        </w:rPr>
        <w:t>u v</w:t>
      </w:r>
      <w:r w:rsidRPr="004509E7">
        <w:rPr>
          <w:rFonts w:ascii="Arial" w:hAnsi="Arial" w:cs="Arial"/>
          <w:sz w:val="20"/>
          <w:szCs w:val="20"/>
        </w:rPr>
        <w:t>ề</w:t>
      </w:r>
      <w:r w:rsidRPr="004509E7">
        <w:rPr>
          <w:rFonts w:ascii="Arial" w:hAnsi="Arial" w:cs="Arial"/>
          <w:sz w:val="20"/>
          <w:szCs w:val="20"/>
        </w:rPr>
        <w:t xml:space="preserve"> ch</w:t>
      </w:r>
      <w:r w:rsidRPr="004509E7">
        <w:rPr>
          <w:rFonts w:ascii="Arial" w:hAnsi="Arial" w:cs="Arial"/>
          <w:sz w:val="20"/>
          <w:szCs w:val="20"/>
        </w:rPr>
        <w:t>ấ</w:t>
      </w:r>
      <w:r w:rsidRPr="004509E7">
        <w:rPr>
          <w:rFonts w:ascii="Arial" w:hAnsi="Arial" w:cs="Arial"/>
          <w:sz w:val="20"/>
          <w:szCs w:val="20"/>
        </w:rPr>
        <w:t>t lư</w:t>
      </w:r>
      <w:r w:rsidRPr="004509E7">
        <w:rPr>
          <w:rFonts w:ascii="Arial" w:hAnsi="Arial" w:cs="Arial"/>
          <w:sz w:val="20"/>
          <w:szCs w:val="20"/>
        </w:rPr>
        <w:t>ợ</w:t>
      </w:r>
      <w:r w:rsidRPr="004509E7">
        <w:rPr>
          <w:rFonts w:ascii="Arial" w:hAnsi="Arial" w:cs="Arial"/>
          <w:sz w:val="20"/>
          <w:szCs w:val="20"/>
        </w:rPr>
        <w:t>ng, s</w:t>
      </w:r>
      <w:r w:rsidRPr="004509E7">
        <w:rPr>
          <w:rFonts w:ascii="Arial" w:hAnsi="Arial" w:cs="Arial"/>
          <w:sz w:val="20"/>
          <w:szCs w:val="20"/>
        </w:rPr>
        <w:t>ố</w:t>
      </w:r>
      <w:r w:rsidRPr="004509E7">
        <w:rPr>
          <w:rFonts w:ascii="Arial" w:hAnsi="Arial" w:cs="Arial"/>
          <w:sz w:val="20"/>
          <w:szCs w:val="20"/>
        </w:rPr>
        <w:t xml:space="preserve"> lư</w:t>
      </w:r>
      <w:r w:rsidRPr="004509E7">
        <w:rPr>
          <w:rFonts w:ascii="Arial" w:hAnsi="Arial" w:cs="Arial"/>
          <w:sz w:val="20"/>
          <w:szCs w:val="20"/>
        </w:rPr>
        <w:t>ợ</w:t>
      </w:r>
      <w:r w:rsidRPr="004509E7">
        <w:rPr>
          <w:rFonts w:ascii="Arial" w:hAnsi="Arial" w:cs="Arial"/>
          <w:sz w:val="20"/>
          <w:szCs w:val="20"/>
        </w:rPr>
        <w:t>ng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w:t>
      </w:r>
    </w:p>
    <w:p w14:paraId="4C3FC607" w14:textId="5FBBE33F"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8.</w:t>
      </w:r>
      <w:r w:rsidR="00A7075F" w:rsidRPr="004509E7">
        <w:rPr>
          <w:rFonts w:ascii="Arial" w:hAnsi="Arial" w:cs="Arial"/>
          <w:sz w:val="20"/>
          <w:szCs w:val="20"/>
        </w:rPr>
        <w:t xml:space="preserve"> </w:t>
      </w:r>
      <w:r w:rsidRPr="004509E7">
        <w:rPr>
          <w:rFonts w:ascii="Arial" w:hAnsi="Arial" w:cs="Arial"/>
          <w:sz w:val="20"/>
          <w:szCs w:val="20"/>
        </w:rPr>
        <w:t>Th</w:t>
      </w:r>
      <w:r w:rsidRPr="004509E7">
        <w:rPr>
          <w:rFonts w:ascii="Arial" w:hAnsi="Arial" w:cs="Arial"/>
          <w:sz w:val="20"/>
          <w:szCs w:val="20"/>
        </w:rPr>
        <w:t>ờ</w:t>
      </w:r>
      <w:r w:rsidRPr="004509E7">
        <w:rPr>
          <w:rFonts w:ascii="Arial" w:hAnsi="Arial" w:cs="Arial"/>
          <w:sz w:val="20"/>
          <w:szCs w:val="20"/>
        </w:rPr>
        <w:t>i gian và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 xml:space="preserve">ng </w:t>
      </w:r>
    </w:p>
    <w:p w14:paraId="459CD535" w14:textId="4609D9B4"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9.</w:t>
      </w:r>
      <w:r w:rsidR="00A7075F" w:rsidRPr="004509E7">
        <w:rPr>
          <w:rFonts w:ascii="Arial" w:hAnsi="Arial" w:cs="Arial"/>
          <w:sz w:val="20"/>
          <w:szCs w:val="20"/>
        </w:rPr>
        <w:t xml:space="preserve"> </w:t>
      </w:r>
      <w:r w:rsidRPr="004509E7">
        <w:rPr>
          <w:rFonts w:ascii="Arial" w:hAnsi="Arial" w:cs="Arial"/>
          <w:sz w:val="20"/>
          <w:szCs w:val="20"/>
        </w:rPr>
        <w:t>Giá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w:t>
      </w:r>
      <w:r w:rsidRPr="004509E7">
        <w:rPr>
          <w:rFonts w:ascii="Arial" w:hAnsi="Arial" w:cs="Arial"/>
          <w:sz w:val="20"/>
          <w:szCs w:val="20"/>
        </w:rPr>
        <w:t>ạ</w:t>
      </w:r>
      <w:r w:rsidRPr="004509E7">
        <w:rPr>
          <w:rFonts w:ascii="Arial" w:hAnsi="Arial" w:cs="Arial"/>
          <w:sz w:val="20"/>
          <w:szCs w:val="20"/>
        </w:rPr>
        <w:t xml:space="preserve">m </w:t>
      </w:r>
      <w:r w:rsidRPr="004509E7">
        <w:rPr>
          <w:rFonts w:ascii="Arial" w:hAnsi="Arial" w:cs="Arial"/>
          <w:sz w:val="20"/>
          <w:szCs w:val="20"/>
        </w:rPr>
        <w:t>ứ</w:t>
      </w:r>
      <w:r w:rsidRPr="004509E7">
        <w:rPr>
          <w:rFonts w:ascii="Arial" w:hAnsi="Arial" w:cs="Arial"/>
          <w:sz w:val="20"/>
          <w:szCs w:val="20"/>
        </w:rPr>
        <w:t xml:space="preserve">ng, thanh toán </w:t>
      </w:r>
    </w:p>
    <w:p w14:paraId="2CAC23DA" w14:textId="2A3D56FE"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w:t>
      </w:r>
      <w:r w:rsidRPr="004509E7">
        <w:rPr>
          <w:rFonts w:ascii="Arial" w:hAnsi="Arial" w:cs="Arial"/>
          <w:sz w:val="20"/>
          <w:szCs w:val="20"/>
        </w:rPr>
        <w:t xml:space="preserve"> 10. Nghi</w:t>
      </w:r>
      <w:r w:rsidRPr="004509E7">
        <w:rPr>
          <w:rFonts w:ascii="Arial" w:hAnsi="Arial" w:cs="Arial"/>
          <w:sz w:val="20"/>
          <w:szCs w:val="20"/>
        </w:rPr>
        <w:t>ệ</w:t>
      </w:r>
      <w:r w:rsidRPr="004509E7">
        <w:rPr>
          <w:rFonts w:ascii="Arial" w:hAnsi="Arial" w:cs="Arial"/>
          <w:sz w:val="20"/>
          <w:szCs w:val="20"/>
        </w:rPr>
        <w:t>m thu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w:t>
      </w:r>
    </w:p>
    <w:p w14:paraId="62E8349D" w14:textId="088A9AA0"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11. Quy</w:t>
      </w:r>
      <w:r w:rsidRPr="004509E7">
        <w:rPr>
          <w:rFonts w:ascii="Arial" w:hAnsi="Arial" w:cs="Arial"/>
          <w:sz w:val="20"/>
          <w:szCs w:val="20"/>
        </w:rPr>
        <w:t>ề</w:t>
      </w:r>
      <w:r w:rsidRPr="004509E7">
        <w:rPr>
          <w:rFonts w:ascii="Arial" w:hAnsi="Arial" w:cs="Arial"/>
          <w:sz w:val="20"/>
          <w:szCs w:val="20"/>
        </w:rPr>
        <w:t>n, nghĩa v</w:t>
      </w:r>
      <w:r w:rsidRPr="004509E7">
        <w:rPr>
          <w:rFonts w:ascii="Arial" w:hAnsi="Arial" w:cs="Arial"/>
          <w:sz w:val="20"/>
          <w:szCs w:val="20"/>
        </w:rPr>
        <w:t>ụ</w:t>
      </w:r>
      <w:r w:rsidRPr="004509E7">
        <w:rPr>
          <w:rFonts w:ascii="Arial" w:hAnsi="Arial" w:cs="Arial"/>
          <w:sz w:val="20"/>
          <w:szCs w:val="20"/>
        </w:rPr>
        <w:t xml:space="preserve"> và trách nhi</w:t>
      </w:r>
      <w:r w:rsidRPr="004509E7">
        <w:rPr>
          <w:rFonts w:ascii="Arial" w:hAnsi="Arial" w:cs="Arial"/>
          <w:sz w:val="20"/>
          <w:szCs w:val="20"/>
        </w:rPr>
        <w:t>ệ</w:t>
      </w:r>
      <w:r w:rsidRPr="004509E7">
        <w:rPr>
          <w:rFonts w:ascii="Arial" w:hAnsi="Arial" w:cs="Arial"/>
          <w:sz w:val="20"/>
          <w:szCs w:val="20"/>
        </w:rPr>
        <w:t>m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w:t>
      </w:r>
    </w:p>
    <w:p w14:paraId="013763C0" w14:textId="58676015"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12. Quy</w:t>
      </w:r>
      <w:r w:rsidRPr="004509E7">
        <w:rPr>
          <w:rFonts w:ascii="Arial" w:hAnsi="Arial" w:cs="Arial"/>
          <w:sz w:val="20"/>
          <w:szCs w:val="20"/>
        </w:rPr>
        <w:t>ề</w:t>
      </w:r>
      <w:r w:rsidRPr="004509E7">
        <w:rPr>
          <w:rFonts w:ascii="Arial" w:hAnsi="Arial" w:cs="Arial"/>
          <w:sz w:val="20"/>
          <w:szCs w:val="20"/>
        </w:rPr>
        <w:t>n, nghĩa v</w:t>
      </w:r>
      <w:r w:rsidRPr="004509E7">
        <w:rPr>
          <w:rFonts w:ascii="Arial" w:hAnsi="Arial" w:cs="Arial"/>
          <w:sz w:val="20"/>
          <w:szCs w:val="20"/>
        </w:rPr>
        <w:t>ụ</w:t>
      </w:r>
      <w:r w:rsidRPr="004509E7">
        <w:rPr>
          <w:rFonts w:ascii="Arial" w:hAnsi="Arial" w:cs="Arial"/>
          <w:sz w:val="20"/>
          <w:szCs w:val="20"/>
        </w:rPr>
        <w:t xml:space="preserve"> và trách nhi</w:t>
      </w:r>
      <w:r w:rsidRPr="004509E7">
        <w:rPr>
          <w:rFonts w:ascii="Arial" w:hAnsi="Arial" w:cs="Arial"/>
          <w:sz w:val="20"/>
          <w:szCs w:val="20"/>
        </w:rPr>
        <w:t>ệ</w:t>
      </w:r>
      <w:r w:rsidRPr="004509E7">
        <w:rPr>
          <w:rFonts w:ascii="Arial" w:hAnsi="Arial" w:cs="Arial"/>
          <w:sz w:val="20"/>
          <w:szCs w:val="20"/>
        </w:rPr>
        <w:t>m c</w:t>
      </w:r>
      <w:r w:rsidRPr="004509E7">
        <w:rPr>
          <w:rFonts w:ascii="Arial" w:hAnsi="Arial" w:cs="Arial"/>
          <w:sz w:val="20"/>
          <w:szCs w:val="20"/>
        </w:rPr>
        <w:t>ủ</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w:t>
      </w:r>
    </w:p>
    <w:p w14:paraId="44FA61C4" w14:textId="083D9EBD"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13. Gi</w:t>
      </w:r>
      <w:r w:rsidRPr="004509E7">
        <w:rPr>
          <w:rFonts w:ascii="Arial" w:hAnsi="Arial" w:cs="Arial"/>
          <w:sz w:val="20"/>
          <w:szCs w:val="20"/>
        </w:rPr>
        <w:t>ả</w:t>
      </w:r>
      <w:r w:rsidRPr="004509E7">
        <w:rPr>
          <w:rFonts w:ascii="Arial" w:hAnsi="Arial" w:cs="Arial"/>
          <w:sz w:val="20"/>
          <w:szCs w:val="20"/>
        </w:rPr>
        <w:t>i quy</w:t>
      </w:r>
      <w:r w:rsidRPr="004509E7">
        <w:rPr>
          <w:rFonts w:ascii="Arial" w:hAnsi="Arial" w:cs="Arial"/>
          <w:sz w:val="20"/>
          <w:szCs w:val="20"/>
        </w:rPr>
        <w:t>ế</w:t>
      </w:r>
      <w:r w:rsidRPr="004509E7">
        <w:rPr>
          <w:rFonts w:ascii="Arial" w:hAnsi="Arial" w:cs="Arial"/>
          <w:sz w:val="20"/>
          <w:szCs w:val="20"/>
        </w:rPr>
        <w:t>t tranh ch</w:t>
      </w:r>
      <w:r w:rsidRPr="004509E7">
        <w:rPr>
          <w:rFonts w:ascii="Arial" w:hAnsi="Arial" w:cs="Arial"/>
          <w:sz w:val="20"/>
          <w:szCs w:val="20"/>
        </w:rPr>
        <w:t>ấ</w:t>
      </w:r>
      <w:r w:rsidRPr="004509E7">
        <w:rPr>
          <w:rFonts w:ascii="Arial" w:hAnsi="Arial" w:cs="Arial"/>
          <w:sz w:val="20"/>
          <w:szCs w:val="20"/>
        </w:rPr>
        <w:t>p, khi</w:t>
      </w:r>
      <w:r w:rsidRPr="004509E7">
        <w:rPr>
          <w:rFonts w:ascii="Arial" w:hAnsi="Arial" w:cs="Arial"/>
          <w:sz w:val="20"/>
          <w:szCs w:val="20"/>
        </w:rPr>
        <w:t>ế</w:t>
      </w:r>
      <w:r w:rsidRPr="004509E7">
        <w:rPr>
          <w:rFonts w:ascii="Arial" w:hAnsi="Arial" w:cs="Arial"/>
          <w:sz w:val="20"/>
          <w:szCs w:val="20"/>
        </w:rPr>
        <w:t>u n</w:t>
      </w:r>
      <w:r w:rsidRPr="004509E7">
        <w:rPr>
          <w:rFonts w:ascii="Arial" w:hAnsi="Arial" w:cs="Arial"/>
          <w:sz w:val="20"/>
          <w:szCs w:val="20"/>
        </w:rPr>
        <w:t>ạ</w:t>
      </w:r>
      <w:r w:rsidRPr="004509E7">
        <w:rPr>
          <w:rFonts w:ascii="Arial" w:hAnsi="Arial" w:cs="Arial"/>
          <w:sz w:val="20"/>
          <w:szCs w:val="20"/>
        </w:rPr>
        <w:t>i trong quá trình th</w:t>
      </w:r>
      <w:r w:rsidRPr="004509E7">
        <w:rPr>
          <w:rFonts w:ascii="Arial" w:hAnsi="Arial" w:cs="Arial"/>
          <w:sz w:val="20"/>
          <w:szCs w:val="20"/>
        </w:rPr>
        <w:t>ự</w:t>
      </w:r>
      <w:r w:rsidRPr="004509E7">
        <w:rPr>
          <w:rFonts w:ascii="Arial" w:hAnsi="Arial" w:cs="Arial"/>
          <w:sz w:val="20"/>
          <w:szCs w:val="20"/>
        </w:rPr>
        <w:t>c</w:t>
      </w:r>
      <w:r w:rsidR="00A7075F" w:rsidRPr="004509E7">
        <w:rPr>
          <w:rFonts w:ascii="Arial" w:hAnsi="Arial" w:cs="Arial"/>
          <w:sz w:val="20"/>
          <w:szCs w:val="20"/>
        </w:rPr>
        <w:t xml:space="preserve"> </w:t>
      </w:r>
      <w:r w:rsidRPr="004509E7">
        <w:rPr>
          <w:rFonts w:ascii="Arial" w:hAnsi="Arial" w:cs="Arial"/>
          <w:sz w:val="20"/>
          <w:szCs w:val="20"/>
        </w:rPr>
        <w:t>hi</w:t>
      </w:r>
      <w:r w:rsidRPr="004509E7">
        <w:rPr>
          <w:rFonts w:ascii="Arial" w:hAnsi="Arial" w:cs="Arial"/>
          <w:sz w:val="20"/>
          <w:szCs w:val="20"/>
        </w:rPr>
        <w:t>ệ</w:t>
      </w:r>
      <w:r w:rsidRPr="004509E7">
        <w:rPr>
          <w:rFonts w:ascii="Arial" w:hAnsi="Arial" w:cs="Arial"/>
          <w:sz w:val="20"/>
          <w:szCs w:val="20"/>
        </w:rPr>
        <w:t>n</w:t>
      </w:r>
      <w:r w:rsidR="00A7075F" w:rsidRPr="004509E7">
        <w:rPr>
          <w:rFonts w:ascii="Arial" w:hAnsi="Arial" w:cs="Arial"/>
          <w:sz w:val="20"/>
          <w:szCs w:val="20"/>
        </w:rPr>
        <w:t xml:space="preserve"> </w:t>
      </w:r>
      <w:r w:rsidRPr="004509E7">
        <w:rPr>
          <w:rFonts w:ascii="Arial" w:hAnsi="Arial" w:cs="Arial"/>
          <w:sz w:val="20"/>
          <w:szCs w:val="20"/>
        </w:rPr>
        <w:t>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 xml:space="preserve">ng </w:t>
      </w:r>
    </w:p>
    <w:p w14:paraId="54856BB4" w14:textId="6394C6BC"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14. R</w:t>
      </w:r>
      <w:r w:rsidRPr="004509E7">
        <w:rPr>
          <w:rFonts w:ascii="Arial" w:hAnsi="Arial" w:cs="Arial"/>
          <w:sz w:val="20"/>
          <w:szCs w:val="20"/>
        </w:rPr>
        <w:t>ủ</w:t>
      </w:r>
      <w:r w:rsidRPr="004509E7">
        <w:rPr>
          <w:rFonts w:ascii="Arial" w:hAnsi="Arial" w:cs="Arial"/>
          <w:sz w:val="20"/>
          <w:szCs w:val="20"/>
        </w:rPr>
        <w:t>i ro,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w:t>
      </w:r>
      <w:r w:rsidRPr="004509E7">
        <w:rPr>
          <w:rFonts w:ascii="Arial" w:hAnsi="Arial" w:cs="Arial"/>
          <w:sz w:val="20"/>
          <w:szCs w:val="20"/>
        </w:rPr>
        <w:t>kháng và hoàn c</w:t>
      </w:r>
      <w:r w:rsidRPr="004509E7">
        <w:rPr>
          <w:rFonts w:ascii="Arial" w:hAnsi="Arial" w:cs="Arial"/>
          <w:sz w:val="20"/>
          <w:szCs w:val="20"/>
        </w:rPr>
        <w:t>ả</w:t>
      </w:r>
      <w:r w:rsidRPr="004509E7">
        <w:rPr>
          <w:rFonts w:ascii="Arial" w:hAnsi="Arial" w:cs="Arial"/>
          <w:sz w:val="20"/>
          <w:szCs w:val="20"/>
        </w:rPr>
        <w:t>nh thay đ</w:t>
      </w:r>
      <w:r w:rsidRPr="004509E7">
        <w:rPr>
          <w:rFonts w:ascii="Arial" w:hAnsi="Arial" w:cs="Arial"/>
          <w:sz w:val="20"/>
          <w:szCs w:val="20"/>
        </w:rPr>
        <w:t>ổ</w:t>
      </w:r>
      <w:r w:rsidRPr="004509E7">
        <w:rPr>
          <w:rFonts w:ascii="Arial" w:hAnsi="Arial" w:cs="Arial"/>
          <w:sz w:val="20"/>
          <w:szCs w:val="20"/>
        </w:rPr>
        <w:t>i cơ b</w:t>
      </w:r>
      <w:r w:rsidRPr="004509E7">
        <w:rPr>
          <w:rFonts w:ascii="Arial" w:hAnsi="Arial" w:cs="Arial"/>
          <w:sz w:val="20"/>
          <w:szCs w:val="20"/>
        </w:rPr>
        <w:t>ả</w:t>
      </w:r>
      <w:r w:rsidR="00A7075F" w:rsidRPr="004509E7">
        <w:rPr>
          <w:rFonts w:ascii="Arial" w:hAnsi="Arial" w:cs="Arial"/>
          <w:sz w:val="20"/>
          <w:szCs w:val="20"/>
        </w:rPr>
        <w:t>n</w:t>
      </w:r>
    </w:p>
    <w:p w14:paraId="1D81B2FB" w14:textId="521C7A64"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15. Nhà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ụ</w:t>
      </w:r>
      <w:r w:rsidRPr="004509E7">
        <w:rPr>
          <w:rFonts w:ascii="Arial" w:hAnsi="Arial" w:cs="Arial"/>
          <w:sz w:val="20"/>
          <w:szCs w:val="20"/>
        </w:rPr>
        <w:t xml:space="preserve"> (n</w:t>
      </w:r>
      <w:r w:rsidRPr="004509E7">
        <w:rPr>
          <w:rFonts w:ascii="Arial" w:hAnsi="Arial" w:cs="Arial"/>
          <w:sz w:val="20"/>
          <w:szCs w:val="20"/>
        </w:rPr>
        <w:t>ế</w:t>
      </w:r>
      <w:r w:rsidRPr="004509E7">
        <w:rPr>
          <w:rFonts w:ascii="Arial" w:hAnsi="Arial" w:cs="Arial"/>
          <w:sz w:val="20"/>
          <w:szCs w:val="20"/>
        </w:rPr>
        <w:t>u có)</w:t>
      </w:r>
    </w:p>
    <w:p w14:paraId="13BC11D1" w14:textId="1CA9510B"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16. Nhân l</w:t>
      </w:r>
      <w:r w:rsidRPr="004509E7">
        <w:rPr>
          <w:rFonts w:ascii="Arial" w:hAnsi="Arial" w:cs="Arial"/>
          <w:sz w:val="20"/>
          <w:szCs w:val="20"/>
        </w:rPr>
        <w:t>ự</w:t>
      </w:r>
      <w:r w:rsidRPr="004509E7">
        <w:rPr>
          <w:rFonts w:ascii="Arial" w:hAnsi="Arial" w:cs="Arial"/>
          <w:sz w:val="20"/>
          <w:szCs w:val="20"/>
        </w:rPr>
        <w:t>c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w:t>
      </w:r>
    </w:p>
    <w:p w14:paraId="31042F1B" w14:textId="0254359B"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17. S</w:t>
      </w:r>
      <w:r w:rsidRPr="004509E7">
        <w:rPr>
          <w:rFonts w:ascii="Arial" w:hAnsi="Arial" w:cs="Arial"/>
          <w:sz w:val="20"/>
          <w:szCs w:val="20"/>
        </w:rPr>
        <w:t>ử</w:t>
      </w:r>
      <w:r w:rsidRPr="004509E7">
        <w:rPr>
          <w:rFonts w:ascii="Arial" w:hAnsi="Arial" w:cs="Arial"/>
          <w:sz w:val="20"/>
          <w:szCs w:val="20"/>
        </w:rPr>
        <w:t>a đ</w:t>
      </w:r>
      <w:r w:rsidRPr="004509E7">
        <w:rPr>
          <w:rFonts w:ascii="Arial" w:hAnsi="Arial" w:cs="Arial"/>
          <w:sz w:val="20"/>
          <w:szCs w:val="20"/>
        </w:rPr>
        <w:t>ổ</w:t>
      </w:r>
      <w:r w:rsidRPr="004509E7">
        <w:rPr>
          <w:rFonts w:ascii="Arial" w:hAnsi="Arial" w:cs="Arial"/>
          <w:sz w:val="20"/>
          <w:szCs w:val="20"/>
        </w:rPr>
        <w:t>i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088FF0C9" w14:textId="56A1C6D2"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18. T</w:t>
      </w:r>
      <w:r w:rsidRPr="004509E7">
        <w:rPr>
          <w:rFonts w:ascii="Arial" w:hAnsi="Arial" w:cs="Arial"/>
          <w:sz w:val="20"/>
          <w:szCs w:val="20"/>
        </w:rPr>
        <w:t>ạ</w:t>
      </w:r>
      <w:r w:rsidRPr="004509E7">
        <w:rPr>
          <w:rFonts w:ascii="Arial" w:hAnsi="Arial" w:cs="Arial"/>
          <w:sz w:val="20"/>
          <w:szCs w:val="20"/>
        </w:rPr>
        <w:t>m d</w:t>
      </w:r>
      <w:r w:rsidRPr="004509E7">
        <w:rPr>
          <w:rFonts w:ascii="Arial" w:hAnsi="Arial" w:cs="Arial"/>
          <w:sz w:val="20"/>
          <w:szCs w:val="20"/>
        </w:rPr>
        <w:t>ừ</w:t>
      </w:r>
      <w:r w:rsidRPr="004509E7">
        <w:rPr>
          <w:rFonts w:ascii="Arial" w:hAnsi="Arial" w:cs="Arial"/>
          <w:sz w:val="20"/>
          <w:szCs w:val="20"/>
        </w:rPr>
        <w:t>ng và ch</w:t>
      </w:r>
      <w:r w:rsidRPr="004509E7">
        <w:rPr>
          <w:rFonts w:ascii="Arial" w:hAnsi="Arial" w:cs="Arial"/>
          <w:sz w:val="20"/>
          <w:szCs w:val="20"/>
        </w:rPr>
        <w:t>ấ</w:t>
      </w:r>
      <w:r w:rsidRPr="004509E7">
        <w:rPr>
          <w:rFonts w:ascii="Arial" w:hAnsi="Arial" w:cs="Arial"/>
          <w:sz w:val="20"/>
          <w:szCs w:val="20"/>
        </w:rPr>
        <w:t>m d</w:t>
      </w:r>
      <w:r w:rsidRPr="004509E7">
        <w:rPr>
          <w:rFonts w:ascii="Arial" w:hAnsi="Arial" w:cs="Arial"/>
          <w:sz w:val="20"/>
          <w:szCs w:val="20"/>
        </w:rPr>
        <w:t>ứ</w:t>
      </w:r>
      <w:r w:rsidRPr="004509E7">
        <w:rPr>
          <w:rFonts w:ascii="Arial" w:hAnsi="Arial" w:cs="Arial"/>
          <w:sz w:val="20"/>
          <w:szCs w:val="20"/>
        </w:rPr>
        <w:t>t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1514F78F" w14:textId="4089559F"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19. Quy</w:t>
      </w:r>
      <w:r w:rsidRPr="004509E7">
        <w:rPr>
          <w:rFonts w:ascii="Arial" w:hAnsi="Arial" w:cs="Arial"/>
          <w:sz w:val="20"/>
          <w:szCs w:val="20"/>
        </w:rPr>
        <w:t>ế</w:t>
      </w:r>
      <w:r w:rsidRPr="004509E7">
        <w:rPr>
          <w:rFonts w:ascii="Arial" w:hAnsi="Arial" w:cs="Arial"/>
          <w:sz w:val="20"/>
          <w:szCs w:val="20"/>
        </w:rPr>
        <w:t>t toán và thanh lý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6069E6B0" w14:textId="6243CC6E"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20. Đi</w:t>
      </w:r>
      <w:r w:rsidRPr="004509E7">
        <w:rPr>
          <w:rFonts w:ascii="Arial" w:hAnsi="Arial" w:cs="Arial"/>
          <w:sz w:val="20"/>
          <w:szCs w:val="20"/>
        </w:rPr>
        <w:t>ề</w:t>
      </w:r>
      <w:r w:rsidRPr="004509E7">
        <w:rPr>
          <w:rFonts w:ascii="Arial" w:hAnsi="Arial" w:cs="Arial"/>
          <w:sz w:val="20"/>
          <w:szCs w:val="20"/>
        </w:rPr>
        <w:t>u kho</w:t>
      </w:r>
      <w:r w:rsidRPr="004509E7">
        <w:rPr>
          <w:rFonts w:ascii="Arial" w:hAnsi="Arial" w:cs="Arial"/>
          <w:sz w:val="20"/>
          <w:szCs w:val="20"/>
        </w:rPr>
        <w:t>ả</w:t>
      </w:r>
      <w:r w:rsidRPr="004509E7">
        <w:rPr>
          <w:rFonts w:ascii="Arial" w:hAnsi="Arial" w:cs="Arial"/>
          <w:sz w:val="20"/>
          <w:szCs w:val="20"/>
        </w:rPr>
        <w:t>n chung</w:t>
      </w:r>
    </w:p>
    <w:p w14:paraId="59C3E18D" w14:textId="3B502AC1"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PH</w:t>
      </w:r>
      <w:r w:rsidRPr="004509E7">
        <w:rPr>
          <w:rFonts w:ascii="Arial" w:hAnsi="Arial" w:cs="Arial"/>
          <w:sz w:val="20"/>
          <w:szCs w:val="20"/>
        </w:rPr>
        <w:t>Ầ</w:t>
      </w:r>
      <w:r w:rsidRPr="004509E7">
        <w:rPr>
          <w:rFonts w:ascii="Arial" w:hAnsi="Arial" w:cs="Arial"/>
          <w:sz w:val="20"/>
          <w:szCs w:val="20"/>
        </w:rPr>
        <w:t>N 4. ĐI</w:t>
      </w:r>
      <w:r w:rsidRPr="004509E7">
        <w:rPr>
          <w:rFonts w:ascii="Arial" w:hAnsi="Arial" w:cs="Arial"/>
          <w:sz w:val="20"/>
          <w:szCs w:val="20"/>
        </w:rPr>
        <w:t>Ề</w:t>
      </w:r>
      <w:r w:rsidRPr="004509E7">
        <w:rPr>
          <w:rFonts w:ascii="Arial" w:hAnsi="Arial" w:cs="Arial"/>
          <w:sz w:val="20"/>
          <w:szCs w:val="20"/>
        </w:rPr>
        <w:t>U KI</w:t>
      </w:r>
      <w:r w:rsidRPr="004509E7">
        <w:rPr>
          <w:rFonts w:ascii="Arial" w:hAnsi="Arial" w:cs="Arial"/>
          <w:sz w:val="20"/>
          <w:szCs w:val="20"/>
        </w:rPr>
        <w:t>Ệ</w:t>
      </w:r>
      <w:r w:rsidRPr="004509E7">
        <w:rPr>
          <w:rFonts w:ascii="Arial" w:hAnsi="Arial" w:cs="Arial"/>
          <w:sz w:val="20"/>
          <w:szCs w:val="20"/>
        </w:rPr>
        <w:t>N C</w:t>
      </w:r>
      <w:r w:rsidRPr="004509E7">
        <w:rPr>
          <w:rFonts w:ascii="Arial" w:hAnsi="Arial" w:cs="Arial"/>
          <w:sz w:val="20"/>
          <w:szCs w:val="20"/>
        </w:rPr>
        <w:t>Ụ</w:t>
      </w:r>
      <w:r w:rsidRPr="004509E7">
        <w:rPr>
          <w:rFonts w:ascii="Arial" w:hAnsi="Arial" w:cs="Arial"/>
          <w:sz w:val="20"/>
          <w:szCs w:val="20"/>
        </w:rPr>
        <w:t xml:space="preserve"> T</w:t>
      </w:r>
      <w:r w:rsidRPr="004509E7">
        <w:rPr>
          <w:rFonts w:ascii="Arial" w:hAnsi="Arial" w:cs="Arial"/>
          <w:sz w:val="20"/>
          <w:szCs w:val="20"/>
        </w:rPr>
        <w:t>H</w:t>
      </w:r>
      <w:r w:rsidRPr="004509E7">
        <w:rPr>
          <w:rFonts w:ascii="Arial" w:hAnsi="Arial" w:cs="Arial"/>
          <w:sz w:val="20"/>
          <w:szCs w:val="20"/>
        </w:rPr>
        <w:t>Ể</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 xml:space="preserve">P </w:t>
      </w:r>
      <w:r w:rsidR="00A7075F" w:rsidRPr="004509E7">
        <w:rPr>
          <w:rFonts w:ascii="Arial" w:hAnsi="Arial" w:cs="Arial"/>
          <w:sz w:val="20"/>
          <w:szCs w:val="20"/>
        </w:rPr>
        <w:t>ĐỒNG</w:t>
      </w:r>
    </w:p>
    <w:p w14:paraId="4AB0C27A" w14:textId="4E0517BD"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2. H</w:t>
      </w:r>
      <w:r w:rsidRPr="004509E7">
        <w:rPr>
          <w:rFonts w:ascii="Arial" w:hAnsi="Arial" w:cs="Arial"/>
          <w:sz w:val="20"/>
          <w:szCs w:val="20"/>
        </w:rPr>
        <w:t>ồ</w:t>
      </w:r>
      <w:r w:rsidRPr="004509E7">
        <w:rPr>
          <w:rFonts w:ascii="Arial" w:hAnsi="Arial" w:cs="Arial"/>
          <w:sz w:val="20"/>
          <w:szCs w:val="20"/>
        </w:rPr>
        <w:t xml:space="preserve"> sơ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và th</w:t>
      </w:r>
      <w:r w:rsidRPr="004509E7">
        <w:rPr>
          <w:rFonts w:ascii="Arial" w:hAnsi="Arial" w:cs="Arial"/>
          <w:sz w:val="20"/>
          <w:szCs w:val="20"/>
        </w:rPr>
        <w:t>ứ</w:t>
      </w:r>
      <w:r w:rsidRPr="004509E7">
        <w:rPr>
          <w:rFonts w:ascii="Arial" w:hAnsi="Arial" w:cs="Arial"/>
          <w:sz w:val="20"/>
          <w:szCs w:val="20"/>
        </w:rPr>
        <w:t xml:space="preserve"> t</w:t>
      </w:r>
      <w:r w:rsidRPr="004509E7">
        <w:rPr>
          <w:rFonts w:ascii="Arial" w:hAnsi="Arial" w:cs="Arial"/>
          <w:sz w:val="20"/>
          <w:szCs w:val="20"/>
        </w:rPr>
        <w:t>ự</w:t>
      </w:r>
      <w:r w:rsidRPr="004509E7">
        <w:rPr>
          <w:rFonts w:ascii="Arial" w:hAnsi="Arial" w:cs="Arial"/>
          <w:sz w:val="20"/>
          <w:szCs w:val="20"/>
        </w:rPr>
        <w:t xml:space="preserve"> ưu tiên</w:t>
      </w:r>
    </w:p>
    <w:p w14:paraId="7A219D81" w14:textId="41A59609"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4. Trao đ</w:t>
      </w:r>
      <w:r w:rsidRPr="004509E7">
        <w:rPr>
          <w:rFonts w:ascii="Arial" w:hAnsi="Arial" w:cs="Arial"/>
          <w:sz w:val="20"/>
          <w:szCs w:val="20"/>
        </w:rPr>
        <w:t>ổ</w:t>
      </w:r>
      <w:r w:rsidRPr="004509E7">
        <w:rPr>
          <w:rFonts w:ascii="Arial" w:hAnsi="Arial" w:cs="Arial"/>
          <w:sz w:val="20"/>
          <w:szCs w:val="20"/>
        </w:rPr>
        <w:t>i thông tin</w:t>
      </w:r>
    </w:p>
    <w:p w14:paraId="76A4603C" w14:textId="3F9D9011"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6. N</w:t>
      </w:r>
      <w:r w:rsidRPr="004509E7">
        <w:rPr>
          <w:rFonts w:ascii="Arial" w:hAnsi="Arial" w:cs="Arial"/>
          <w:sz w:val="20"/>
          <w:szCs w:val="20"/>
        </w:rPr>
        <w:t>ộ</w:t>
      </w:r>
      <w:r w:rsidRPr="004509E7">
        <w:rPr>
          <w:rFonts w:ascii="Arial" w:hAnsi="Arial" w:cs="Arial"/>
          <w:sz w:val="20"/>
          <w:szCs w:val="20"/>
        </w:rPr>
        <w:t>i dung, kh</w:t>
      </w:r>
      <w:r w:rsidRPr="004509E7">
        <w:rPr>
          <w:rFonts w:ascii="Arial" w:hAnsi="Arial" w:cs="Arial"/>
          <w:sz w:val="20"/>
          <w:szCs w:val="20"/>
        </w:rPr>
        <w:t>ố</w:t>
      </w:r>
      <w:r w:rsidRPr="004509E7">
        <w:rPr>
          <w:rFonts w:ascii="Arial" w:hAnsi="Arial" w:cs="Arial"/>
          <w:sz w:val="20"/>
          <w:szCs w:val="20"/>
        </w:rPr>
        <w:t>i lư</w:t>
      </w:r>
      <w:r w:rsidRPr="004509E7">
        <w:rPr>
          <w:rFonts w:ascii="Arial" w:hAnsi="Arial" w:cs="Arial"/>
          <w:sz w:val="20"/>
          <w:szCs w:val="20"/>
        </w:rPr>
        <w:t>ợ</w:t>
      </w:r>
      <w:r w:rsidRPr="004509E7">
        <w:rPr>
          <w:rFonts w:ascii="Arial" w:hAnsi="Arial" w:cs="Arial"/>
          <w:sz w:val="20"/>
          <w:szCs w:val="20"/>
        </w:rPr>
        <w:t>ng công vi</w:t>
      </w:r>
      <w:r w:rsidRPr="004509E7">
        <w:rPr>
          <w:rFonts w:ascii="Arial" w:hAnsi="Arial" w:cs="Arial"/>
          <w:sz w:val="20"/>
          <w:szCs w:val="20"/>
        </w:rPr>
        <w:t>ệ</w:t>
      </w:r>
      <w:r w:rsidRPr="004509E7">
        <w:rPr>
          <w:rFonts w:ascii="Arial" w:hAnsi="Arial" w:cs="Arial"/>
          <w:sz w:val="20"/>
          <w:szCs w:val="20"/>
        </w:rPr>
        <w:t>c và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1B0CE01A" w14:textId="5D3221FA"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7. Yêu c</w:t>
      </w:r>
      <w:r w:rsidRPr="004509E7">
        <w:rPr>
          <w:rFonts w:ascii="Arial" w:hAnsi="Arial" w:cs="Arial"/>
          <w:sz w:val="20"/>
          <w:szCs w:val="20"/>
        </w:rPr>
        <w:t>ầ</w:t>
      </w:r>
      <w:r w:rsidRPr="004509E7">
        <w:rPr>
          <w:rFonts w:ascii="Arial" w:hAnsi="Arial" w:cs="Arial"/>
          <w:sz w:val="20"/>
          <w:szCs w:val="20"/>
        </w:rPr>
        <w:t>u v</w:t>
      </w:r>
      <w:r w:rsidRPr="004509E7">
        <w:rPr>
          <w:rFonts w:ascii="Arial" w:hAnsi="Arial" w:cs="Arial"/>
          <w:sz w:val="20"/>
          <w:szCs w:val="20"/>
        </w:rPr>
        <w:t>ề</w:t>
      </w:r>
      <w:r w:rsidRPr="004509E7">
        <w:rPr>
          <w:rFonts w:ascii="Arial" w:hAnsi="Arial" w:cs="Arial"/>
          <w:sz w:val="20"/>
          <w:szCs w:val="20"/>
        </w:rPr>
        <w:t xml:space="preserve"> ch</w:t>
      </w:r>
      <w:r w:rsidRPr="004509E7">
        <w:rPr>
          <w:rFonts w:ascii="Arial" w:hAnsi="Arial" w:cs="Arial"/>
          <w:sz w:val="20"/>
          <w:szCs w:val="20"/>
        </w:rPr>
        <w:t>ấ</w:t>
      </w:r>
      <w:r w:rsidRPr="004509E7">
        <w:rPr>
          <w:rFonts w:ascii="Arial" w:hAnsi="Arial" w:cs="Arial"/>
          <w:sz w:val="20"/>
          <w:szCs w:val="20"/>
        </w:rPr>
        <w:t>t lư</w:t>
      </w:r>
      <w:r w:rsidRPr="004509E7">
        <w:rPr>
          <w:rFonts w:ascii="Arial" w:hAnsi="Arial" w:cs="Arial"/>
          <w:sz w:val="20"/>
          <w:szCs w:val="20"/>
        </w:rPr>
        <w:t>ợ</w:t>
      </w:r>
      <w:r w:rsidRPr="004509E7">
        <w:rPr>
          <w:rFonts w:ascii="Arial" w:hAnsi="Arial" w:cs="Arial"/>
          <w:sz w:val="20"/>
          <w:szCs w:val="20"/>
        </w:rPr>
        <w:t>ng, s</w:t>
      </w:r>
      <w:r w:rsidRPr="004509E7">
        <w:rPr>
          <w:rFonts w:ascii="Arial" w:hAnsi="Arial" w:cs="Arial"/>
          <w:sz w:val="20"/>
          <w:szCs w:val="20"/>
        </w:rPr>
        <w:t>ố</w:t>
      </w:r>
      <w:r w:rsidRPr="004509E7">
        <w:rPr>
          <w:rFonts w:ascii="Arial" w:hAnsi="Arial" w:cs="Arial"/>
          <w:sz w:val="20"/>
          <w:szCs w:val="20"/>
        </w:rPr>
        <w:t xml:space="preserve"> lư</w:t>
      </w:r>
      <w:r w:rsidRPr="004509E7">
        <w:rPr>
          <w:rFonts w:ascii="Arial" w:hAnsi="Arial" w:cs="Arial"/>
          <w:sz w:val="20"/>
          <w:szCs w:val="20"/>
        </w:rPr>
        <w:t>ợ</w:t>
      </w:r>
      <w:r w:rsidRPr="004509E7">
        <w:rPr>
          <w:rFonts w:ascii="Arial" w:hAnsi="Arial" w:cs="Arial"/>
          <w:sz w:val="20"/>
          <w:szCs w:val="20"/>
        </w:rPr>
        <w:t>ng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w:t>
      </w:r>
    </w:p>
    <w:p w14:paraId="3094F190" w14:textId="77777777" w:rsidR="00D61418" w:rsidRPr="004509E7" w:rsidRDefault="00D61418" w:rsidP="00D61418">
      <w:pPr>
        <w:spacing w:after="120" w:line="240" w:lineRule="auto"/>
        <w:ind w:firstLine="720"/>
        <w:jc w:val="both"/>
        <w:rPr>
          <w:rFonts w:ascii="Arial" w:hAnsi="Arial" w:cs="Arial"/>
          <w:sz w:val="20"/>
          <w:szCs w:val="20"/>
        </w:rPr>
      </w:pPr>
      <w:r w:rsidRPr="004509E7">
        <w:rPr>
          <w:rFonts w:ascii="Arial" w:hAnsi="Arial" w:cs="Arial"/>
          <w:sz w:val="20"/>
          <w:szCs w:val="20"/>
        </w:rPr>
        <w:t>Điều 8. Thời gian và tiến độ thực hiện hợp đồng</w:t>
      </w:r>
    </w:p>
    <w:p w14:paraId="19D9715B" w14:textId="77777777" w:rsidR="00D61418" w:rsidRPr="004509E7" w:rsidRDefault="00D61418" w:rsidP="00D61418">
      <w:pPr>
        <w:spacing w:after="120" w:line="240" w:lineRule="auto"/>
        <w:ind w:firstLine="720"/>
        <w:jc w:val="both"/>
        <w:rPr>
          <w:rFonts w:ascii="Arial" w:hAnsi="Arial" w:cs="Arial"/>
          <w:sz w:val="20"/>
          <w:szCs w:val="20"/>
        </w:rPr>
      </w:pPr>
      <w:r w:rsidRPr="004509E7">
        <w:rPr>
          <w:rFonts w:ascii="Arial" w:hAnsi="Arial" w:cs="Arial"/>
          <w:sz w:val="20"/>
          <w:szCs w:val="20"/>
        </w:rPr>
        <w:t>Điều 9. Giá hợp đồng, tạm ứng, thanh toán</w:t>
      </w:r>
    </w:p>
    <w:p w14:paraId="57FDF420" w14:textId="465BAC26"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10. Nghi</w:t>
      </w:r>
      <w:r w:rsidRPr="004509E7">
        <w:rPr>
          <w:rFonts w:ascii="Arial" w:hAnsi="Arial" w:cs="Arial"/>
          <w:sz w:val="20"/>
          <w:szCs w:val="20"/>
        </w:rPr>
        <w:t>ệ</w:t>
      </w:r>
      <w:r w:rsidRPr="004509E7">
        <w:rPr>
          <w:rFonts w:ascii="Arial" w:hAnsi="Arial" w:cs="Arial"/>
          <w:sz w:val="20"/>
          <w:szCs w:val="20"/>
        </w:rPr>
        <w:t>m thu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w:t>
      </w:r>
    </w:p>
    <w:p w14:paraId="448B4FAF" w14:textId="25B56428"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13. Gi</w:t>
      </w:r>
      <w:r w:rsidRPr="004509E7">
        <w:rPr>
          <w:rFonts w:ascii="Arial" w:hAnsi="Arial" w:cs="Arial"/>
          <w:sz w:val="20"/>
          <w:szCs w:val="20"/>
        </w:rPr>
        <w:t>ả</w:t>
      </w:r>
      <w:r w:rsidRPr="004509E7">
        <w:rPr>
          <w:rFonts w:ascii="Arial" w:hAnsi="Arial" w:cs="Arial"/>
          <w:sz w:val="20"/>
          <w:szCs w:val="20"/>
        </w:rPr>
        <w:t>i quy</w:t>
      </w:r>
      <w:r w:rsidRPr="004509E7">
        <w:rPr>
          <w:rFonts w:ascii="Arial" w:hAnsi="Arial" w:cs="Arial"/>
          <w:sz w:val="20"/>
          <w:szCs w:val="20"/>
        </w:rPr>
        <w:t>ế</w:t>
      </w:r>
      <w:r w:rsidRPr="004509E7">
        <w:rPr>
          <w:rFonts w:ascii="Arial" w:hAnsi="Arial" w:cs="Arial"/>
          <w:sz w:val="20"/>
          <w:szCs w:val="20"/>
        </w:rPr>
        <w:t>t tranh ch</w:t>
      </w:r>
      <w:r w:rsidRPr="004509E7">
        <w:rPr>
          <w:rFonts w:ascii="Arial" w:hAnsi="Arial" w:cs="Arial"/>
          <w:sz w:val="20"/>
          <w:szCs w:val="20"/>
        </w:rPr>
        <w:t>ấ</w:t>
      </w:r>
      <w:r w:rsidRPr="004509E7">
        <w:rPr>
          <w:rFonts w:ascii="Arial" w:hAnsi="Arial" w:cs="Arial"/>
          <w:sz w:val="20"/>
          <w:szCs w:val="20"/>
        </w:rPr>
        <w:t>p, khi</w:t>
      </w:r>
      <w:r w:rsidRPr="004509E7">
        <w:rPr>
          <w:rFonts w:ascii="Arial" w:hAnsi="Arial" w:cs="Arial"/>
          <w:sz w:val="20"/>
          <w:szCs w:val="20"/>
        </w:rPr>
        <w:t>ế</w:t>
      </w:r>
      <w:r w:rsidRPr="004509E7">
        <w:rPr>
          <w:rFonts w:ascii="Arial" w:hAnsi="Arial" w:cs="Arial"/>
          <w:sz w:val="20"/>
          <w:szCs w:val="20"/>
        </w:rPr>
        <w:t>u n</w:t>
      </w:r>
      <w:r w:rsidRPr="004509E7">
        <w:rPr>
          <w:rFonts w:ascii="Arial" w:hAnsi="Arial" w:cs="Arial"/>
          <w:sz w:val="20"/>
          <w:szCs w:val="20"/>
        </w:rPr>
        <w:t>ạ</w:t>
      </w:r>
      <w:r w:rsidRPr="004509E7">
        <w:rPr>
          <w:rFonts w:ascii="Arial" w:hAnsi="Arial" w:cs="Arial"/>
          <w:sz w:val="20"/>
          <w:szCs w:val="20"/>
        </w:rPr>
        <w:t>i trong quá trình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 xml:space="preserve">ng </w:t>
      </w:r>
    </w:p>
    <w:p w14:paraId="2F7CC12B" w14:textId="400B74CE"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14. R</w:t>
      </w:r>
      <w:r w:rsidRPr="004509E7">
        <w:rPr>
          <w:rFonts w:ascii="Arial" w:hAnsi="Arial" w:cs="Arial"/>
          <w:sz w:val="20"/>
          <w:szCs w:val="20"/>
        </w:rPr>
        <w:t>ủ</w:t>
      </w:r>
      <w:r w:rsidRPr="004509E7">
        <w:rPr>
          <w:rFonts w:ascii="Arial" w:hAnsi="Arial" w:cs="Arial"/>
          <w:sz w:val="20"/>
          <w:szCs w:val="20"/>
        </w:rPr>
        <w:t>i ro,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và hoàn c</w:t>
      </w:r>
      <w:r w:rsidRPr="004509E7">
        <w:rPr>
          <w:rFonts w:ascii="Arial" w:hAnsi="Arial" w:cs="Arial"/>
          <w:sz w:val="20"/>
          <w:szCs w:val="20"/>
        </w:rPr>
        <w:t>ả</w:t>
      </w:r>
      <w:r w:rsidRPr="004509E7">
        <w:rPr>
          <w:rFonts w:ascii="Arial" w:hAnsi="Arial" w:cs="Arial"/>
          <w:sz w:val="20"/>
          <w:szCs w:val="20"/>
        </w:rPr>
        <w:t>nh thay đ</w:t>
      </w:r>
      <w:r w:rsidRPr="004509E7">
        <w:rPr>
          <w:rFonts w:ascii="Arial" w:hAnsi="Arial" w:cs="Arial"/>
          <w:sz w:val="20"/>
          <w:szCs w:val="20"/>
        </w:rPr>
        <w:t>ổ</w:t>
      </w:r>
      <w:r w:rsidRPr="004509E7">
        <w:rPr>
          <w:rFonts w:ascii="Arial" w:hAnsi="Arial" w:cs="Arial"/>
          <w:sz w:val="20"/>
          <w:szCs w:val="20"/>
        </w:rPr>
        <w:t>i cơ b</w:t>
      </w:r>
      <w:r w:rsidRPr="004509E7">
        <w:rPr>
          <w:rFonts w:ascii="Arial" w:hAnsi="Arial" w:cs="Arial"/>
          <w:sz w:val="20"/>
          <w:szCs w:val="20"/>
        </w:rPr>
        <w:t>ả</w:t>
      </w:r>
      <w:r w:rsidRPr="004509E7">
        <w:rPr>
          <w:rFonts w:ascii="Arial" w:hAnsi="Arial" w:cs="Arial"/>
          <w:sz w:val="20"/>
          <w:szCs w:val="20"/>
        </w:rPr>
        <w:t>n</w:t>
      </w:r>
    </w:p>
    <w:p w14:paraId="600B6B3B" w14:textId="3D19CB40"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15. Nhà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ụ</w:t>
      </w:r>
      <w:r w:rsidRPr="004509E7">
        <w:rPr>
          <w:rFonts w:ascii="Arial" w:hAnsi="Arial" w:cs="Arial"/>
          <w:sz w:val="20"/>
          <w:szCs w:val="20"/>
        </w:rPr>
        <w:t xml:space="preserve"> (n</w:t>
      </w:r>
      <w:r w:rsidRPr="004509E7">
        <w:rPr>
          <w:rFonts w:ascii="Arial" w:hAnsi="Arial" w:cs="Arial"/>
          <w:sz w:val="20"/>
          <w:szCs w:val="20"/>
        </w:rPr>
        <w:t>ế</w:t>
      </w:r>
      <w:r w:rsidRPr="004509E7">
        <w:rPr>
          <w:rFonts w:ascii="Arial" w:hAnsi="Arial" w:cs="Arial"/>
          <w:sz w:val="20"/>
          <w:szCs w:val="20"/>
        </w:rPr>
        <w:t>u có)</w:t>
      </w:r>
    </w:p>
    <w:p w14:paraId="311DA3C1" w14:textId="4394AD0E"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16. Nhân l</w:t>
      </w:r>
      <w:r w:rsidRPr="004509E7">
        <w:rPr>
          <w:rFonts w:ascii="Arial" w:hAnsi="Arial" w:cs="Arial"/>
          <w:sz w:val="20"/>
          <w:szCs w:val="20"/>
        </w:rPr>
        <w:t>ự</w:t>
      </w:r>
      <w:r w:rsidRPr="004509E7">
        <w:rPr>
          <w:rFonts w:ascii="Arial" w:hAnsi="Arial" w:cs="Arial"/>
          <w:sz w:val="20"/>
          <w:szCs w:val="20"/>
        </w:rPr>
        <w:t>c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w:t>
      </w:r>
    </w:p>
    <w:p w14:paraId="591FFD7A" w14:textId="0CB1A3C6"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17. S</w:t>
      </w:r>
      <w:r w:rsidRPr="004509E7">
        <w:rPr>
          <w:rFonts w:ascii="Arial" w:hAnsi="Arial" w:cs="Arial"/>
          <w:sz w:val="20"/>
          <w:szCs w:val="20"/>
        </w:rPr>
        <w:t>ử</w:t>
      </w:r>
      <w:r w:rsidRPr="004509E7">
        <w:rPr>
          <w:rFonts w:ascii="Arial" w:hAnsi="Arial" w:cs="Arial"/>
          <w:sz w:val="20"/>
          <w:szCs w:val="20"/>
        </w:rPr>
        <w:t>a đ</w:t>
      </w:r>
      <w:r w:rsidRPr="004509E7">
        <w:rPr>
          <w:rFonts w:ascii="Arial" w:hAnsi="Arial" w:cs="Arial"/>
          <w:sz w:val="20"/>
          <w:szCs w:val="20"/>
        </w:rPr>
        <w:t>ổ</w:t>
      </w:r>
      <w:r w:rsidRPr="004509E7">
        <w:rPr>
          <w:rFonts w:ascii="Arial" w:hAnsi="Arial" w:cs="Arial"/>
          <w:sz w:val="20"/>
          <w:szCs w:val="20"/>
        </w:rPr>
        <w:t>i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3B4C0D68" w14:textId="000007B6"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18. T</w:t>
      </w:r>
      <w:r w:rsidRPr="004509E7">
        <w:rPr>
          <w:rFonts w:ascii="Arial" w:hAnsi="Arial" w:cs="Arial"/>
          <w:sz w:val="20"/>
          <w:szCs w:val="20"/>
        </w:rPr>
        <w:t>ạ</w:t>
      </w:r>
      <w:r w:rsidRPr="004509E7">
        <w:rPr>
          <w:rFonts w:ascii="Arial" w:hAnsi="Arial" w:cs="Arial"/>
          <w:sz w:val="20"/>
          <w:szCs w:val="20"/>
        </w:rPr>
        <w:t>m d</w:t>
      </w:r>
      <w:r w:rsidRPr="004509E7">
        <w:rPr>
          <w:rFonts w:ascii="Arial" w:hAnsi="Arial" w:cs="Arial"/>
          <w:sz w:val="20"/>
          <w:szCs w:val="20"/>
        </w:rPr>
        <w:t>ừ</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6FAB31AF" w14:textId="276D7A45"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lastRenderedPageBreak/>
        <w:t>Đi</w:t>
      </w:r>
      <w:r w:rsidRPr="004509E7">
        <w:rPr>
          <w:rFonts w:ascii="Arial" w:hAnsi="Arial" w:cs="Arial"/>
          <w:sz w:val="20"/>
          <w:szCs w:val="20"/>
        </w:rPr>
        <w:t>ề</w:t>
      </w:r>
      <w:r w:rsidRPr="004509E7">
        <w:rPr>
          <w:rFonts w:ascii="Arial" w:hAnsi="Arial" w:cs="Arial"/>
          <w:sz w:val="20"/>
          <w:szCs w:val="20"/>
        </w:rPr>
        <w:t>u 20. Đi</w:t>
      </w:r>
      <w:r w:rsidRPr="004509E7">
        <w:rPr>
          <w:rFonts w:ascii="Arial" w:hAnsi="Arial" w:cs="Arial"/>
          <w:sz w:val="20"/>
          <w:szCs w:val="20"/>
        </w:rPr>
        <w:t>ề</w:t>
      </w:r>
      <w:r w:rsidRPr="004509E7">
        <w:rPr>
          <w:rFonts w:ascii="Arial" w:hAnsi="Arial" w:cs="Arial"/>
          <w:sz w:val="20"/>
          <w:szCs w:val="20"/>
        </w:rPr>
        <w:t>u kho</w:t>
      </w:r>
      <w:r w:rsidRPr="004509E7">
        <w:rPr>
          <w:rFonts w:ascii="Arial" w:hAnsi="Arial" w:cs="Arial"/>
          <w:sz w:val="20"/>
          <w:szCs w:val="20"/>
        </w:rPr>
        <w:t>ả</w:t>
      </w:r>
      <w:r w:rsidRPr="004509E7">
        <w:rPr>
          <w:rFonts w:ascii="Arial" w:hAnsi="Arial" w:cs="Arial"/>
          <w:sz w:val="20"/>
          <w:szCs w:val="20"/>
        </w:rPr>
        <w:t>n chung</w:t>
      </w:r>
    </w:p>
    <w:p w14:paraId="311097F9" w14:textId="77777777" w:rsidR="00A7075F" w:rsidRPr="004509E7" w:rsidRDefault="00A7075F" w:rsidP="00DE60E9">
      <w:pPr>
        <w:spacing w:after="120" w:line="240" w:lineRule="auto"/>
        <w:ind w:firstLine="720"/>
        <w:jc w:val="both"/>
        <w:rPr>
          <w:rFonts w:ascii="Arial" w:hAnsi="Arial" w:cs="Arial"/>
          <w:b/>
          <w:sz w:val="20"/>
          <w:szCs w:val="20"/>
        </w:rPr>
      </w:pPr>
      <w:r w:rsidRPr="004509E7">
        <w:rPr>
          <w:rFonts w:ascii="Arial" w:hAnsi="Arial" w:cs="Arial"/>
          <w:b/>
          <w:sz w:val="20"/>
          <w:szCs w:val="20"/>
        </w:rPr>
        <w:br w:type="page"/>
      </w:r>
    </w:p>
    <w:p w14:paraId="159DFDCA" w14:textId="2DF87E43" w:rsidR="00595939" w:rsidRPr="004509E7" w:rsidRDefault="006238DC" w:rsidP="00D95464">
      <w:pPr>
        <w:spacing w:after="0" w:line="240" w:lineRule="auto"/>
        <w:jc w:val="center"/>
        <w:rPr>
          <w:rFonts w:ascii="Arial" w:hAnsi="Arial" w:cs="Arial"/>
          <w:sz w:val="20"/>
          <w:szCs w:val="20"/>
        </w:rPr>
      </w:pPr>
      <w:r w:rsidRPr="004509E7">
        <w:rPr>
          <w:rFonts w:ascii="Arial" w:hAnsi="Arial" w:cs="Arial"/>
          <w:b/>
          <w:sz w:val="20"/>
          <w:szCs w:val="20"/>
        </w:rPr>
        <w:lastRenderedPageBreak/>
        <w:t>DANH M</w:t>
      </w:r>
      <w:r w:rsidRPr="004509E7">
        <w:rPr>
          <w:rFonts w:ascii="Arial" w:hAnsi="Arial" w:cs="Arial"/>
          <w:b/>
          <w:sz w:val="20"/>
          <w:szCs w:val="20"/>
        </w:rPr>
        <w:t>Ụ</w:t>
      </w:r>
      <w:r w:rsidRPr="004509E7">
        <w:rPr>
          <w:rFonts w:ascii="Arial" w:hAnsi="Arial" w:cs="Arial"/>
          <w:b/>
          <w:sz w:val="20"/>
          <w:szCs w:val="20"/>
        </w:rPr>
        <w:t>C CÁC CH</w:t>
      </w:r>
      <w:r w:rsidRPr="004509E7">
        <w:rPr>
          <w:rFonts w:ascii="Arial" w:hAnsi="Arial" w:cs="Arial"/>
          <w:b/>
          <w:sz w:val="20"/>
          <w:szCs w:val="20"/>
        </w:rPr>
        <w:t>Ữ</w:t>
      </w:r>
      <w:r w:rsidRPr="004509E7">
        <w:rPr>
          <w:rFonts w:ascii="Arial" w:hAnsi="Arial" w:cs="Arial"/>
          <w:b/>
          <w:sz w:val="20"/>
          <w:szCs w:val="20"/>
        </w:rPr>
        <w:t xml:space="preserve"> VI</w:t>
      </w:r>
      <w:r w:rsidRPr="004509E7">
        <w:rPr>
          <w:rFonts w:ascii="Arial" w:hAnsi="Arial" w:cs="Arial"/>
          <w:b/>
          <w:sz w:val="20"/>
          <w:szCs w:val="20"/>
        </w:rPr>
        <w:t>Ế</w:t>
      </w:r>
      <w:r w:rsidRPr="004509E7">
        <w:rPr>
          <w:rFonts w:ascii="Arial" w:hAnsi="Arial" w:cs="Arial"/>
          <w:b/>
          <w:sz w:val="20"/>
          <w:szCs w:val="20"/>
        </w:rPr>
        <w:t>T T</w:t>
      </w:r>
      <w:r w:rsidRPr="004509E7">
        <w:rPr>
          <w:rFonts w:ascii="Arial" w:hAnsi="Arial" w:cs="Arial"/>
          <w:b/>
          <w:sz w:val="20"/>
          <w:szCs w:val="20"/>
        </w:rPr>
        <w:t>Ắ</w:t>
      </w:r>
      <w:r w:rsidRPr="004509E7">
        <w:rPr>
          <w:rFonts w:ascii="Arial" w:hAnsi="Arial" w:cs="Arial"/>
          <w:b/>
          <w:sz w:val="20"/>
          <w:szCs w:val="20"/>
        </w:rPr>
        <w:t>T</w:t>
      </w:r>
    </w:p>
    <w:p w14:paraId="691DE18F" w14:textId="77777777" w:rsidR="00595939" w:rsidRPr="004509E7" w:rsidRDefault="00595939" w:rsidP="00D95464">
      <w:pPr>
        <w:spacing w:after="0" w:line="240" w:lineRule="auto"/>
        <w:jc w:val="center"/>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589"/>
        <w:gridCol w:w="6417"/>
      </w:tblGrid>
      <w:tr w:rsidR="00595939" w:rsidRPr="004509E7" w14:paraId="27594416" w14:textId="77777777">
        <w:tc>
          <w:tcPr>
            <w:tcW w:w="0" w:type="auto"/>
            <w:tcBorders>
              <w:top w:val="single" w:sz="8" w:space="0" w:color="000000"/>
              <w:left w:val="single" w:sz="8" w:space="0" w:color="000000"/>
              <w:bottom w:val="nil"/>
              <w:right w:val="nil"/>
            </w:tcBorders>
            <w:vAlign w:val="center"/>
          </w:tcPr>
          <w:p w14:paraId="3A63071D" w14:textId="77777777" w:rsidR="00595939" w:rsidRPr="004509E7" w:rsidRDefault="006238DC" w:rsidP="00D95464">
            <w:pPr>
              <w:spacing w:after="0" w:line="240" w:lineRule="auto"/>
              <w:jc w:val="center"/>
              <w:rPr>
                <w:rFonts w:ascii="Arial" w:hAnsi="Arial" w:cs="Arial"/>
                <w:sz w:val="20"/>
                <w:szCs w:val="20"/>
              </w:rPr>
            </w:pPr>
            <w:r w:rsidRPr="004509E7">
              <w:rPr>
                <w:rFonts w:ascii="Arial" w:hAnsi="Arial" w:cs="Arial"/>
                <w:sz w:val="20"/>
                <w:szCs w:val="20"/>
              </w:rPr>
              <w:t>ĐKC</w:t>
            </w:r>
          </w:p>
        </w:tc>
        <w:tc>
          <w:tcPr>
            <w:tcW w:w="0" w:type="auto"/>
            <w:tcBorders>
              <w:top w:val="single" w:sz="8" w:space="0" w:color="000000"/>
              <w:left w:val="single" w:sz="8" w:space="0" w:color="000000"/>
              <w:bottom w:val="nil"/>
              <w:right w:val="single" w:sz="8" w:space="0" w:color="000000"/>
            </w:tcBorders>
            <w:vAlign w:val="center"/>
          </w:tcPr>
          <w:p w14:paraId="0414A70D" w14:textId="77777777" w:rsidR="00595939" w:rsidRPr="004509E7" w:rsidRDefault="006238DC" w:rsidP="00D95464">
            <w:pPr>
              <w:spacing w:after="0" w:line="240" w:lineRule="auto"/>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ki</w:t>
            </w:r>
            <w:r w:rsidRPr="004509E7">
              <w:rPr>
                <w:rFonts w:ascii="Arial" w:hAnsi="Arial" w:cs="Arial"/>
                <w:sz w:val="20"/>
                <w:szCs w:val="20"/>
              </w:rPr>
              <w:t>ệ</w:t>
            </w:r>
            <w:r w:rsidRPr="004509E7">
              <w:rPr>
                <w:rFonts w:ascii="Arial" w:hAnsi="Arial" w:cs="Arial"/>
                <w:sz w:val="20"/>
                <w:szCs w:val="20"/>
              </w:rPr>
              <w:t>n chung</w:t>
            </w:r>
          </w:p>
        </w:tc>
      </w:tr>
      <w:tr w:rsidR="00595939" w:rsidRPr="004509E7" w14:paraId="7239D61C" w14:textId="77777777">
        <w:tc>
          <w:tcPr>
            <w:tcW w:w="0" w:type="auto"/>
            <w:tcBorders>
              <w:top w:val="single" w:sz="8" w:space="0" w:color="000000"/>
              <w:left w:val="single" w:sz="8" w:space="0" w:color="000000"/>
              <w:bottom w:val="nil"/>
              <w:right w:val="nil"/>
            </w:tcBorders>
            <w:vAlign w:val="center"/>
          </w:tcPr>
          <w:p w14:paraId="2695D9D5" w14:textId="77777777" w:rsidR="00595939" w:rsidRPr="004509E7" w:rsidRDefault="006238DC" w:rsidP="00D95464">
            <w:pPr>
              <w:spacing w:after="0" w:line="240" w:lineRule="auto"/>
              <w:jc w:val="center"/>
              <w:rPr>
                <w:rFonts w:ascii="Arial" w:hAnsi="Arial" w:cs="Arial"/>
                <w:sz w:val="20"/>
                <w:szCs w:val="20"/>
              </w:rPr>
            </w:pPr>
            <w:r w:rsidRPr="004509E7">
              <w:rPr>
                <w:rFonts w:ascii="Arial" w:hAnsi="Arial" w:cs="Arial"/>
                <w:sz w:val="20"/>
                <w:szCs w:val="20"/>
              </w:rPr>
              <w:t>ĐKCT</w:t>
            </w:r>
          </w:p>
        </w:tc>
        <w:tc>
          <w:tcPr>
            <w:tcW w:w="0" w:type="auto"/>
            <w:tcBorders>
              <w:top w:val="single" w:sz="8" w:space="0" w:color="000000"/>
              <w:left w:val="single" w:sz="8" w:space="0" w:color="000000"/>
              <w:bottom w:val="nil"/>
              <w:right w:val="single" w:sz="8" w:space="0" w:color="000000"/>
            </w:tcBorders>
            <w:vAlign w:val="center"/>
          </w:tcPr>
          <w:p w14:paraId="5DD2920D" w14:textId="77777777" w:rsidR="00595939" w:rsidRPr="004509E7" w:rsidRDefault="006238DC" w:rsidP="00D95464">
            <w:pPr>
              <w:spacing w:after="0" w:line="240" w:lineRule="auto"/>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ki</w:t>
            </w:r>
            <w:r w:rsidRPr="004509E7">
              <w:rPr>
                <w:rFonts w:ascii="Arial" w:hAnsi="Arial" w:cs="Arial"/>
                <w:sz w:val="20"/>
                <w:szCs w:val="20"/>
              </w:rPr>
              <w:t>ệ</w:t>
            </w:r>
            <w:r w:rsidRPr="004509E7">
              <w:rPr>
                <w:rFonts w:ascii="Arial" w:hAnsi="Arial" w:cs="Arial"/>
                <w:sz w:val="20"/>
                <w:szCs w:val="20"/>
              </w:rPr>
              <w:t>n c</w:t>
            </w:r>
            <w:r w:rsidRPr="004509E7">
              <w:rPr>
                <w:rFonts w:ascii="Arial" w:hAnsi="Arial" w:cs="Arial"/>
                <w:sz w:val="20"/>
                <w:szCs w:val="20"/>
              </w:rPr>
              <w:t>ụ</w:t>
            </w:r>
            <w:r w:rsidRPr="004509E7">
              <w:rPr>
                <w:rFonts w:ascii="Arial" w:hAnsi="Arial" w:cs="Arial"/>
                <w:sz w:val="20"/>
                <w:szCs w:val="20"/>
              </w:rPr>
              <w:t xml:space="preserve"> th</w:t>
            </w:r>
            <w:r w:rsidRPr="004509E7">
              <w:rPr>
                <w:rFonts w:ascii="Arial" w:hAnsi="Arial" w:cs="Arial"/>
                <w:sz w:val="20"/>
                <w:szCs w:val="20"/>
              </w:rPr>
              <w:t>ể</w:t>
            </w:r>
          </w:p>
        </w:tc>
      </w:tr>
      <w:tr w:rsidR="00595939" w:rsidRPr="004509E7" w14:paraId="45D50B32" w14:textId="77777777">
        <w:tc>
          <w:tcPr>
            <w:tcW w:w="0" w:type="auto"/>
            <w:tcBorders>
              <w:top w:val="single" w:sz="8" w:space="0" w:color="000000"/>
              <w:left w:val="single" w:sz="8" w:space="0" w:color="000000"/>
              <w:bottom w:val="nil"/>
              <w:right w:val="nil"/>
            </w:tcBorders>
            <w:vAlign w:val="center"/>
          </w:tcPr>
          <w:p w14:paraId="2FD7E4C3" w14:textId="77777777" w:rsidR="00595939" w:rsidRPr="004509E7" w:rsidRDefault="006238DC" w:rsidP="00D95464">
            <w:pPr>
              <w:spacing w:after="0" w:line="240" w:lineRule="auto"/>
              <w:jc w:val="center"/>
              <w:rPr>
                <w:rFonts w:ascii="Arial" w:hAnsi="Arial" w:cs="Arial"/>
                <w:sz w:val="20"/>
                <w:szCs w:val="20"/>
              </w:rPr>
            </w:pPr>
            <w:r w:rsidRPr="004509E7">
              <w:rPr>
                <w:rFonts w:ascii="Arial" w:hAnsi="Arial" w:cs="Arial"/>
                <w:sz w:val="20"/>
                <w:szCs w:val="20"/>
              </w:rPr>
              <w:t>HSMT</w:t>
            </w:r>
          </w:p>
        </w:tc>
        <w:tc>
          <w:tcPr>
            <w:tcW w:w="0" w:type="auto"/>
            <w:tcBorders>
              <w:top w:val="single" w:sz="8" w:space="0" w:color="000000"/>
              <w:left w:val="single" w:sz="8" w:space="0" w:color="000000"/>
              <w:bottom w:val="nil"/>
              <w:right w:val="single" w:sz="8" w:space="0" w:color="000000"/>
            </w:tcBorders>
            <w:vAlign w:val="center"/>
          </w:tcPr>
          <w:p w14:paraId="086FD899" w14:textId="77777777" w:rsidR="00595939" w:rsidRPr="004509E7" w:rsidRDefault="006238DC" w:rsidP="00D95464">
            <w:pPr>
              <w:spacing w:after="0" w:line="240" w:lineRule="auto"/>
              <w:rPr>
                <w:rFonts w:ascii="Arial" w:hAnsi="Arial" w:cs="Arial"/>
                <w:sz w:val="20"/>
                <w:szCs w:val="20"/>
              </w:rPr>
            </w:pPr>
            <w:r w:rsidRPr="004509E7">
              <w:rPr>
                <w:rFonts w:ascii="Arial" w:hAnsi="Arial" w:cs="Arial"/>
                <w:sz w:val="20"/>
                <w:szCs w:val="20"/>
              </w:rPr>
              <w:t>H</w:t>
            </w:r>
            <w:r w:rsidRPr="004509E7">
              <w:rPr>
                <w:rFonts w:ascii="Arial" w:hAnsi="Arial" w:cs="Arial"/>
                <w:sz w:val="20"/>
                <w:szCs w:val="20"/>
              </w:rPr>
              <w:t>ồ</w:t>
            </w:r>
            <w:r w:rsidRPr="004509E7">
              <w:rPr>
                <w:rFonts w:ascii="Arial" w:hAnsi="Arial" w:cs="Arial"/>
                <w:sz w:val="20"/>
                <w:szCs w:val="20"/>
              </w:rPr>
              <w:t xml:space="preserve"> sơ m</w:t>
            </w:r>
            <w:r w:rsidRPr="004509E7">
              <w:rPr>
                <w:rFonts w:ascii="Arial" w:hAnsi="Arial" w:cs="Arial"/>
                <w:sz w:val="20"/>
                <w:szCs w:val="20"/>
              </w:rPr>
              <w:t>ờ</w:t>
            </w:r>
            <w:r w:rsidRPr="004509E7">
              <w:rPr>
                <w:rFonts w:ascii="Arial" w:hAnsi="Arial" w:cs="Arial"/>
                <w:sz w:val="20"/>
                <w:szCs w:val="20"/>
              </w:rPr>
              <w:t>i th</w:t>
            </w:r>
            <w:r w:rsidRPr="004509E7">
              <w:rPr>
                <w:rFonts w:ascii="Arial" w:hAnsi="Arial" w:cs="Arial"/>
                <w:sz w:val="20"/>
                <w:szCs w:val="20"/>
              </w:rPr>
              <w:t>ầ</w:t>
            </w:r>
            <w:r w:rsidRPr="004509E7">
              <w:rPr>
                <w:rFonts w:ascii="Arial" w:hAnsi="Arial" w:cs="Arial"/>
                <w:sz w:val="20"/>
                <w:szCs w:val="20"/>
              </w:rPr>
              <w:t>u</w:t>
            </w:r>
          </w:p>
        </w:tc>
      </w:tr>
      <w:tr w:rsidR="00595939" w:rsidRPr="004509E7" w14:paraId="28217B62" w14:textId="77777777">
        <w:tc>
          <w:tcPr>
            <w:tcW w:w="0" w:type="auto"/>
            <w:tcBorders>
              <w:top w:val="single" w:sz="8" w:space="0" w:color="000000"/>
              <w:left w:val="single" w:sz="8" w:space="0" w:color="000000"/>
              <w:bottom w:val="nil"/>
              <w:right w:val="nil"/>
            </w:tcBorders>
            <w:vAlign w:val="center"/>
          </w:tcPr>
          <w:p w14:paraId="191B5E0D" w14:textId="77777777" w:rsidR="00595939" w:rsidRPr="004509E7" w:rsidRDefault="006238DC" w:rsidP="00D95464">
            <w:pPr>
              <w:spacing w:after="0" w:line="240" w:lineRule="auto"/>
              <w:jc w:val="center"/>
              <w:rPr>
                <w:rFonts w:ascii="Arial" w:hAnsi="Arial" w:cs="Arial"/>
                <w:sz w:val="20"/>
                <w:szCs w:val="20"/>
              </w:rPr>
            </w:pPr>
            <w:r w:rsidRPr="004509E7">
              <w:rPr>
                <w:rFonts w:ascii="Arial" w:hAnsi="Arial" w:cs="Arial"/>
                <w:sz w:val="20"/>
                <w:szCs w:val="20"/>
              </w:rPr>
              <w:t>HSYC</w:t>
            </w:r>
          </w:p>
        </w:tc>
        <w:tc>
          <w:tcPr>
            <w:tcW w:w="0" w:type="auto"/>
            <w:tcBorders>
              <w:top w:val="single" w:sz="8" w:space="0" w:color="000000"/>
              <w:left w:val="single" w:sz="8" w:space="0" w:color="000000"/>
              <w:bottom w:val="nil"/>
              <w:right w:val="single" w:sz="8" w:space="0" w:color="000000"/>
            </w:tcBorders>
            <w:vAlign w:val="center"/>
          </w:tcPr>
          <w:p w14:paraId="49F3C6E1" w14:textId="77777777" w:rsidR="00595939" w:rsidRPr="004509E7" w:rsidRDefault="006238DC" w:rsidP="00D95464">
            <w:pPr>
              <w:spacing w:after="0" w:line="240" w:lineRule="auto"/>
              <w:rPr>
                <w:rFonts w:ascii="Arial" w:hAnsi="Arial" w:cs="Arial"/>
                <w:sz w:val="20"/>
                <w:szCs w:val="20"/>
              </w:rPr>
            </w:pPr>
            <w:r w:rsidRPr="004509E7">
              <w:rPr>
                <w:rFonts w:ascii="Arial" w:hAnsi="Arial" w:cs="Arial"/>
                <w:sz w:val="20"/>
                <w:szCs w:val="20"/>
              </w:rPr>
              <w:t>H</w:t>
            </w:r>
            <w:r w:rsidRPr="004509E7">
              <w:rPr>
                <w:rFonts w:ascii="Arial" w:hAnsi="Arial" w:cs="Arial"/>
                <w:sz w:val="20"/>
                <w:szCs w:val="20"/>
              </w:rPr>
              <w:t>ồ</w:t>
            </w:r>
            <w:r w:rsidRPr="004509E7">
              <w:rPr>
                <w:rFonts w:ascii="Arial" w:hAnsi="Arial" w:cs="Arial"/>
                <w:sz w:val="20"/>
                <w:szCs w:val="20"/>
              </w:rPr>
              <w:t xml:space="preserve"> sơ yêu c</w:t>
            </w:r>
            <w:r w:rsidRPr="004509E7">
              <w:rPr>
                <w:rFonts w:ascii="Arial" w:hAnsi="Arial" w:cs="Arial"/>
                <w:sz w:val="20"/>
                <w:szCs w:val="20"/>
              </w:rPr>
              <w:t>ầ</w:t>
            </w:r>
            <w:r w:rsidRPr="004509E7">
              <w:rPr>
                <w:rFonts w:ascii="Arial" w:hAnsi="Arial" w:cs="Arial"/>
                <w:sz w:val="20"/>
                <w:szCs w:val="20"/>
              </w:rPr>
              <w:t>u</w:t>
            </w:r>
          </w:p>
        </w:tc>
      </w:tr>
      <w:tr w:rsidR="00595939" w:rsidRPr="004509E7" w14:paraId="28CACE23" w14:textId="77777777">
        <w:tc>
          <w:tcPr>
            <w:tcW w:w="0" w:type="auto"/>
            <w:tcBorders>
              <w:top w:val="single" w:sz="8" w:space="0" w:color="000000"/>
              <w:left w:val="single" w:sz="8" w:space="0" w:color="000000"/>
              <w:bottom w:val="nil"/>
              <w:right w:val="nil"/>
            </w:tcBorders>
            <w:vAlign w:val="center"/>
          </w:tcPr>
          <w:p w14:paraId="278729AE" w14:textId="77777777" w:rsidR="00595939" w:rsidRPr="004509E7" w:rsidRDefault="006238DC" w:rsidP="00D95464">
            <w:pPr>
              <w:spacing w:after="0" w:line="240" w:lineRule="auto"/>
              <w:jc w:val="center"/>
              <w:rPr>
                <w:rFonts w:ascii="Arial" w:hAnsi="Arial" w:cs="Arial"/>
                <w:sz w:val="20"/>
                <w:szCs w:val="20"/>
              </w:rPr>
            </w:pPr>
            <w:r w:rsidRPr="004509E7">
              <w:rPr>
                <w:rFonts w:ascii="Arial" w:hAnsi="Arial" w:cs="Arial"/>
                <w:sz w:val="20"/>
                <w:szCs w:val="20"/>
              </w:rPr>
              <w:t>HSDT</w:t>
            </w:r>
          </w:p>
        </w:tc>
        <w:tc>
          <w:tcPr>
            <w:tcW w:w="0" w:type="auto"/>
            <w:tcBorders>
              <w:top w:val="single" w:sz="8" w:space="0" w:color="000000"/>
              <w:left w:val="single" w:sz="8" w:space="0" w:color="000000"/>
              <w:bottom w:val="nil"/>
              <w:right w:val="single" w:sz="8" w:space="0" w:color="000000"/>
            </w:tcBorders>
            <w:vAlign w:val="center"/>
          </w:tcPr>
          <w:p w14:paraId="0756D234" w14:textId="77777777" w:rsidR="00595939" w:rsidRPr="004509E7" w:rsidRDefault="006238DC" w:rsidP="00D95464">
            <w:pPr>
              <w:spacing w:after="0" w:line="240" w:lineRule="auto"/>
              <w:rPr>
                <w:rFonts w:ascii="Arial" w:hAnsi="Arial" w:cs="Arial"/>
                <w:sz w:val="20"/>
                <w:szCs w:val="20"/>
              </w:rPr>
            </w:pPr>
            <w:r w:rsidRPr="004509E7">
              <w:rPr>
                <w:rFonts w:ascii="Arial" w:hAnsi="Arial" w:cs="Arial"/>
                <w:sz w:val="20"/>
                <w:szCs w:val="20"/>
              </w:rPr>
              <w:t>H</w:t>
            </w:r>
            <w:r w:rsidRPr="004509E7">
              <w:rPr>
                <w:rFonts w:ascii="Arial" w:hAnsi="Arial" w:cs="Arial"/>
                <w:sz w:val="20"/>
                <w:szCs w:val="20"/>
              </w:rPr>
              <w:t>ồ</w:t>
            </w:r>
            <w:r w:rsidRPr="004509E7">
              <w:rPr>
                <w:rFonts w:ascii="Arial" w:hAnsi="Arial" w:cs="Arial"/>
                <w:sz w:val="20"/>
                <w:szCs w:val="20"/>
              </w:rPr>
              <w:t xml:space="preserve"> sơ d</w:t>
            </w:r>
            <w:r w:rsidRPr="004509E7">
              <w:rPr>
                <w:rFonts w:ascii="Arial" w:hAnsi="Arial" w:cs="Arial"/>
                <w:sz w:val="20"/>
                <w:szCs w:val="20"/>
              </w:rPr>
              <w:t>ự</w:t>
            </w:r>
            <w:r w:rsidRPr="004509E7">
              <w:rPr>
                <w:rFonts w:ascii="Arial" w:hAnsi="Arial" w:cs="Arial"/>
                <w:sz w:val="20"/>
                <w:szCs w:val="20"/>
              </w:rPr>
              <w:t xml:space="preserve"> th</w:t>
            </w:r>
            <w:r w:rsidRPr="004509E7">
              <w:rPr>
                <w:rFonts w:ascii="Arial" w:hAnsi="Arial" w:cs="Arial"/>
                <w:sz w:val="20"/>
                <w:szCs w:val="20"/>
              </w:rPr>
              <w:t>ầ</w:t>
            </w:r>
            <w:r w:rsidRPr="004509E7">
              <w:rPr>
                <w:rFonts w:ascii="Arial" w:hAnsi="Arial" w:cs="Arial"/>
                <w:sz w:val="20"/>
                <w:szCs w:val="20"/>
              </w:rPr>
              <w:t>u</w:t>
            </w:r>
          </w:p>
        </w:tc>
      </w:tr>
      <w:tr w:rsidR="00595939" w:rsidRPr="004509E7" w14:paraId="1A1AB50D" w14:textId="77777777">
        <w:tc>
          <w:tcPr>
            <w:tcW w:w="0" w:type="auto"/>
            <w:tcBorders>
              <w:top w:val="single" w:sz="8" w:space="0" w:color="000000"/>
              <w:left w:val="single" w:sz="8" w:space="0" w:color="000000"/>
              <w:bottom w:val="single" w:sz="8" w:space="0" w:color="000000"/>
              <w:right w:val="nil"/>
            </w:tcBorders>
            <w:vAlign w:val="center"/>
          </w:tcPr>
          <w:p w14:paraId="0752E5DE" w14:textId="77777777" w:rsidR="00595939" w:rsidRPr="004509E7" w:rsidRDefault="006238DC" w:rsidP="00D95464">
            <w:pPr>
              <w:spacing w:after="0" w:line="240" w:lineRule="auto"/>
              <w:jc w:val="center"/>
              <w:rPr>
                <w:rFonts w:ascii="Arial" w:hAnsi="Arial" w:cs="Arial"/>
                <w:sz w:val="20"/>
                <w:szCs w:val="20"/>
              </w:rPr>
            </w:pPr>
            <w:r w:rsidRPr="004509E7">
              <w:rPr>
                <w:rFonts w:ascii="Arial" w:hAnsi="Arial" w:cs="Arial"/>
                <w:sz w:val="20"/>
                <w:szCs w:val="20"/>
              </w:rPr>
              <w:t>HSĐX</w:t>
            </w:r>
          </w:p>
        </w:tc>
        <w:tc>
          <w:tcPr>
            <w:tcW w:w="0" w:type="auto"/>
            <w:tcBorders>
              <w:top w:val="single" w:sz="8" w:space="0" w:color="000000"/>
              <w:left w:val="single" w:sz="8" w:space="0" w:color="000000"/>
              <w:bottom w:val="single" w:sz="8" w:space="0" w:color="000000"/>
              <w:right w:val="single" w:sz="8" w:space="0" w:color="000000"/>
            </w:tcBorders>
            <w:vAlign w:val="center"/>
          </w:tcPr>
          <w:p w14:paraId="12491E43" w14:textId="77777777" w:rsidR="00595939" w:rsidRPr="004509E7" w:rsidRDefault="006238DC" w:rsidP="00D95464">
            <w:pPr>
              <w:spacing w:after="0" w:line="240" w:lineRule="auto"/>
              <w:rPr>
                <w:rFonts w:ascii="Arial" w:hAnsi="Arial" w:cs="Arial"/>
                <w:sz w:val="20"/>
                <w:szCs w:val="20"/>
              </w:rPr>
            </w:pPr>
            <w:r w:rsidRPr="004509E7">
              <w:rPr>
                <w:rFonts w:ascii="Arial" w:hAnsi="Arial" w:cs="Arial"/>
                <w:sz w:val="20"/>
                <w:szCs w:val="20"/>
              </w:rPr>
              <w:t>H</w:t>
            </w:r>
            <w:r w:rsidRPr="004509E7">
              <w:rPr>
                <w:rFonts w:ascii="Arial" w:hAnsi="Arial" w:cs="Arial"/>
                <w:sz w:val="20"/>
                <w:szCs w:val="20"/>
              </w:rPr>
              <w:t>ồ</w:t>
            </w:r>
            <w:r w:rsidRPr="004509E7">
              <w:rPr>
                <w:rFonts w:ascii="Arial" w:hAnsi="Arial" w:cs="Arial"/>
                <w:sz w:val="20"/>
                <w:szCs w:val="20"/>
              </w:rPr>
              <w:t xml:space="preserve"> sơ đ</w:t>
            </w:r>
            <w:r w:rsidRPr="004509E7">
              <w:rPr>
                <w:rFonts w:ascii="Arial" w:hAnsi="Arial" w:cs="Arial"/>
                <w:sz w:val="20"/>
                <w:szCs w:val="20"/>
              </w:rPr>
              <w:t>ề</w:t>
            </w:r>
            <w:r w:rsidRPr="004509E7">
              <w:rPr>
                <w:rFonts w:ascii="Arial" w:hAnsi="Arial" w:cs="Arial"/>
                <w:sz w:val="20"/>
                <w:szCs w:val="20"/>
              </w:rPr>
              <w:t xml:space="preserve"> xu</w:t>
            </w:r>
            <w:r w:rsidRPr="004509E7">
              <w:rPr>
                <w:rFonts w:ascii="Arial" w:hAnsi="Arial" w:cs="Arial"/>
                <w:sz w:val="20"/>
                <w:szCs w:val="20"/>
              </w:rPr>
              <w:t>ấ</w:t>
            </w:r>
            <w:r w:rsidRPr="004509E7">
              <w:rPr>
                <w:rFonts w:ascii="Arial" w:hAnsi="Arial" w:cs="Arial"/>
                <w:sz w:val="20"/>
                <w:szCs w:val="20"/>
              </w:rPr>
              <w:t>t</w:t>
            </w:r>
          </w:p>
        </w:tc>
      </w:tr>
    </w:tbl>
    <w:p w14:paraId="5B099D8F" w14:textId="77777777" w:rsidR="00A7075F" w:rsidRPr="004509E7" w:rsidRDefault="00A7075F" w:rsidP="00D95464">
      <w:pPr>
        <w:spacing w:after="0" w:line="240" w:lineRule="auto"/>
        <w:jc w:val="center"/>
        <w:rPr>
          <w:rFonts w:ascii="Arial" w:hAnsi="Arial" w:cs="Arial"/>
          <w:b/>
          <w:sz w:val="20"/>
          <w:szCs w:val="20"/>
        </w:rPr>
      </w:pPr>
    </w:p>
    <w:p w14:paraId="457B5196" w14:textId="77777777" w:rsidR="00A7075F" w:rsidRPr="004509E7" w:rsidRDefault="00A7075F" w:rsidP="00D95464">
      <w:pPr>
        <w:spacing w:after="0" w:line="240" w:lineRule="auto"/>
        <w:jc w:val="center"/>
        <w:rPr>
          <w:rFonts w:ascii="Arial" w:hAnsi="Arial" w:cs="Arial"/>
          <w:b/>
          <w:sz w:val="20"/>
          <w:szCs w:val="20"/>
        </w:rPr>
      </w:pPr>
      <w:r w:rsidRPr="004509E7">
        <w:rPr>
          <w:rFonts w:ascii="Arial" w:hAnsi="Arial" w:cs="Arial"/>
          <w:b/>
          <w:sz w:val="20"/>
          <w:szCs w:val="20"/>
        </w:rPr>
        <w:br w:type="page"/>
      </w:r>
    </w:p>
    <w:p w14:paraId="0DA07CDB" w14:textId="1AEE5D3B" w:rsidR="00595939" w:rsidRPr="004509E7" w:rsidRDefault="006238DC" w:rsidP="00D95464">
      <w:pPr>
        <w:spacing w:after="0" w:line="240" w:lineRule="auto"/>
        <w:jc w:val="center"/>
        <w:rPr>
          <w:rFonts w:ascii="Arial" w:hAnsi="Arial" w:cs="Arial"/>
          <w:b/>
          <w:sz w:val="20"/>
          <w:szCs w:val="20"/>
        </w:rPr>
      </w:pPr>
      <w:r w:rsidRPr="004509E7">
        <w:rPr>
          <w:rFonts w:ascii="Arial" w:hAnsi="Arial" w:cs="Arial"/>
          <w:b/>
          <w:sz w:val="20"/>
          <w:szCs w:val="20"/>
        </w:rPr>
        <w:lastRenderedPageBreak/>
        <w:t>PH</w:t>
      </w:r>
      <w:r w:rsidRPr="004509E7">
        <w:rPr>
          <w:rFonts w:ascii="Arial" w:hAnsi="Arial" w:cs="Arial"/>
          <w:b/>
          <w:sz w:val="20"/>
          <w:szCs w:val="20"/>
        </w:rPr>
        <w:t>Ầ</w:t>
      </w:r>
      <w:r w:rsidRPr="004509E7">
        <w:rPr>
          <w:rFonts w:ascii="Arial" w:hAnsi="Arial" w:cs="Arial"/>
          <w:b/>
          <w:sz w:val="20"/>
          <w:szCs w:val="20"/>
        </w:rPr>
        <w:t>N 1. THÔNG TIN GIAO D</w:t>
      </w:r>
      <w:r w:rsidRPr="004509E7">
        <w:rPr>
          <w:rFonts w:ascii="Arial" w:hAnsi="Arial" w:cs="Arial"/>
          <w:b/>
          <w:sz w:val="20"/>
          <w:szCs w:val="20"/>
        </w:rPr>
        <w:t>Ị</w:t>
      </w:r>
      <w:r w:rsidRPr="004509E7">
        <w:rPr>
          <w:rFonts w:ascii="Arial" w:hAnsi="Arial" w:cs="Arial"/>
          <w:b/>
          <w:sz w:val="20"/>
          <w:szCs w:val="20"/>
        </w:rPr>
        <w:t>CH</w:t>
      </w:r>
    </w:p>
    <w:p w14:paraId="7051A35B" w14:textId="77777777" w:rsidR="00D95464" w:rsidRPr="004509E7" w:rsidRDefault="00D95464" w:rsidP="00D95464">
      <w:pPr>
        <w:spacing w:after="0" w:line="240" w:lineRule="auto"/>
        <w:jc w:val="center"/>
        <w:rPr>
          <w:rFonts w:ascii="Arial" w:hAnsi="Arial" w:cs="Arial"/>
          <w:sz w:val="20"/>
          <w:szCs w:val="20"/>
        </w:rPr>
      </w:pPr>
    </w:p>
    <w:p w14:paraId="60E29BD3"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Hôm nay, ngày ... tháng ... năm ... t</w:t>
      </w:r>
      <w:r w:rsidRPr="004509E7">
        <w:rPr>
          <w:rFonts w:ascii="Arial" w:hAnsi="Arial" w:cs="Arial"/>
          <w:sz w:val="20"/>
          <w:szCs w:val="20"/>
        </w:rPr>
        <w:t>ạ</w:t>
      </w:r>
      <w:r w:rsidRPr="004509E7">
        <w:rPr>
          <w:rFonts w:ascii="Arial" w:hAnsi="Arial" w:cs="Arial"/>
          <w:sz w:val="20"/>
          <w:szCs w:val="20"/>
        </w:rPr>
        <w:t>i ..</w:t>
      </w:r>
      <w:r w:rsidRPr="004509E7">
        <w:rPr>
          <w:rFonts w:ascii="Arial" w:hAnsi="Arial" w:cs="Arial"/>
          <w:i/>
          <w:sz w:val="20"/>
          <w:szCs w:val="20"/>
        </w:rPr>
        <w:t>. (Đ</w:t>
      </w:r>
      <w:r w:rsidRPr="004509E7">
        <w:rPr>
          <w:rFonts w:ascii="Arial" w:hAnsi="Arial" w:cs="Arial"/>
          <w:i/>
          <w:sz w:val="20"/>
          <w:szCs w:val="20"/>
        </w:rPr>
        <w:t>ị</w:t>
      </w:r>
      <w:r w:rsidRPr="004509E7">
        <w:rPr>
          <w:rFonts w:ascii="Arial" w:hAnsi="Arial" w:cs="Arial"/>
          <w:i/>
          <w:sz w:val="20"/>
          <w:szCs w:val="20"/>
        </w:rPr>
        <w:t>a danh),</w:t>
      </w:r>
      <w:r w:rsidRPr="004509E7">
        <w:rPr>
          <w:rFonts w:ascii="Arial" w:hAnsi="Arial" w:cs="Arial"/>
          <w:sz w:val="20"/>
          <w:szCs w:val="20"/>
        </w:rPr>
        <w:t xml:space="preserve"> chúng tôi g</w:t>
      </w:r>
      <w:r w:rsidRPr="004509E7">
        <w:rPr>
          <w:rFonts w:ascii="Arial" w:hAnsi="Arial" w:cs="Arial"/>
          <w:sz w:val="20"/>
          <w:szCs w:val="20"/>
        </w:rPr>
        <w:t>ồ</w:t>
      </w:r>
      <w:r w:rsidRPr="004509E7">
        <w:rPr>
          <w:rFonts w:ascii="Arial" w:hAnsi="Arial" w:cs="Arial"/>
          <w:sz w:val="20"/>
          <w:szCs w:val="20"/>
        </w:rPr>
        <w:t>m các bên dư</w:t>
      </w:r>
      <w:r w:rsidRPr="004509E7">
        <w:rPr>
          <w:rFonts w:ascii="Arial" w:hAnsi="Arial" w:cs="Arial"/>
          <w:sz w:val="20"/>
          <w:szCs w:val="20"/>
        </w:rPr>
        <w:t>ớ</w:t>
      </w:r>
      <w:r w:rsidRPr="004509E7">
        <w:rPr>
          <w:rFonts w:ascii="Arial" w:hAnsi="Arial" w:cs="Arial"/>
          <w:sz w:val="20"/>
          <w:szCs w:val="20"/>
        </w:rPr>
        <w:t>i đây:</w:t>
      </w:r>
    </w:p>
    <w:p w14:paraId="7080C55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i/>
          <w:sz w:val="20"/>
          <w:szCs w:val="20"/>
        </w:rPr>
        <w:t>1.</w:t>
      </w:r>
      <w:r w:rsidRPr="004509E7">
        <w:rPr>
          <w:rFonts w:ascii="Arial" w:hAnsi="Arial" w:cs="Arial"/>
          <w:sz w:val="20"/>
          <w:szCs w:val="20"/>
        </w:rPr>
        <w:t xml:space="preserve"> </w:t>
      </w:r>
      <w:r w:rsidRPr="004509E7">
        <w:rPr>
          <w:rFonts w:ascii="Arial" w:hAnsi="Arial" w:cs="Arial"/>
          <w:b/>
          <w:i/>
          <w:sz w:val="20"/>
          <w:szCs w:val="20"/>
        </w:rPr>
        <w:t>Bên giao th</w:t>
      </w:r>
      <w:r w:rsidRPr="004509E7">
        <w:rPr>
          <w:rFonts w:ascii="Arial" w:hAnsi="Arial" w:cs="Arial"/>
          <w:b/>
          <w:i/>
          <w:sz w:val="20"/>
          <w:szCs w:val="20"/>
        </w:rPr>
        <w:t>ầ</w:t>
      </w:r>
      <w:r w:rsidRPr="004509E7">
        <w:rPr>
          <w:rFonts w:ascii="Arial" w:hAnsi="Arial" w:cs="Arial"/>
          <w:b/>
          <w:i/>
          <w:sz w:val="20"/>
          <w:szCs w:val="20"/>
        </w:rPr>
        <w:t>u:</w:t>
      </w:r>
    </w:p>
    <w:p w14:paraId="171EA233"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Tên giao d</w:t>
      </w:r>
      <w:r w:rsidRPr="004509E7">
        <w:rPr>
          <w:rFonts w:ascii="Arial" w:hAnsi="Arial" w:cs="Arial"/>
          <w:sz w:val="20"/>
          <w:szCs w:val="20"/>
        </w:rPr>
        <w:t>ị</w:t>
      </w:r>
      <w:r w:rsidRPr="004509E7">
        <w:rPr>
          <w:rFonts w:ascii="Arial" w:hAnsi="Arial" w:cs="Arial"/>
          <w:sz w:val="20"/>
          <w:szCs w:val="20"/>
        </w:rPr>
        <w:t>ch: ...</w:t>
      </w:r>
    </w:p>
    <w:p w14:paraId="0D41360D"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w:t>
      </w:r>
      <w:r w:rsidRPr="004509E7">
        <w:rPr>
          <w:rFonts w:ascii="Arial" w:hAnsi="Arial" w:cs="Arial"/>
          <w:sz w:val="20"/>
          <w:szCs w:val="20"/>
        </w:rPr>
        <w:t>ạ</w:t>
      </w:r>
      <w:r w:rsidRPr="004509E7">
        <w:rPr>
          <w:rFonts w:ascii="Arial" w:hAnsi="Arial" w:cs="Arial"/>
          <w:sz w:val="20"/>
          <w:szCs w:val="20"/>
        </w:rPr>
        <w:t>i di</w:t>
      </w:r>
      <w:r w:rsidRPr="004509E7">
        <w:rPr>
          <w:rFonts w:ascii="Arial" w:hAnsi="Arial" w:cs="Arial"/>
          <w:sz w:val="20"/>
          <w:szCs w:val="20"/>
        </w:rPr>
        <w:t>ệ</w:t>
      </w:r>
      <w:r w:rsidRPr="004509E7">
        <w:rPr>
          <w:rFonts w:ascii="Arial" w:hAnsi="Arial" w:cs="Arial"/>
          <w:sz w:val="20"/>
          <w:szCs w:val="20"/>
        </w:rPr>
        <w:t>n (ho</w:t>
      </w:r>
      <w:r w:rsidRPr="004509E7">
        <w:rPr>
          <w:rFonts w:ascii="Arial" w:hAnsi="Arial" w:cs="Arial"/>
          <w:sz w:val="20"/>
          <w:szCs w:val="20"/>
        </w:rPr>
        <w:t>ặ</w:t>
      </w:r>
      <w:r w:rsidRPr="004509E7">
        <w:rPr>
          <w:rFonts w:ascii="Arial" w:hAnsi="Arial" w:cs="Arial"/>
          <w:sz w:val="20"/>
          <w:szCs w:val="20"/>
        </w:rPr>
        <w:t>c ngư</w:t>
      </w:r>
      <w:r w:rsidRPr="004509E7">
        <w:rPr>
          <w:rFonts w:ascii="Arial" w:hAnsi="Arial" w:cs="Arial"/>
          <w:sz w:val="20"/>
          <w:szCs w:val="20"/>
        </w:rPr>
        <w:t>ờ</w:t>
      </w:r>
      <w:r w:rsidRPr="004509E7">
        <w:rPr>
          <w:rFonts w:ascii="Arial" w:hAnsi="Arial" w:cs="Arial"/>
          <w:sz w:val="20"/>
          <w:szCs w:val="20"/>
        </w:rPr>
        <w:t>i đư</w:t>
      </w:r>
      <w:r w:rsidRPr="004509E7">
        <w:rPr>
          <w:rFonts w:ascii="Arial" w:hAnsi="Arial" w:cs="Arial"/>
          <w:sz w:val="20"/>
          <w:szCs w:val="20"/>
        </w:rPr>
        <w:t>ợ</w:t>
      </w:r>
      <w:r w:rsidRPr="004509E7">
        <w:rPr>
          <w:rFonts w:ascii="Arial" w:hAnsi="Arial" w:cs="Arial"/>
          <w:sz w:val="20"/>
          <w:szCs w:val="20"/>
        </w:rPr>
        <w:t xml:space="preserve">c </w:t>
      </w:r>
      <w:r w:rsidRPr="004509E7">
        <w:rPr>
          <w:rFonts w:ascii="Arial" w:hAnsi="Arial" w:cs="Arial"/>
          <w:sz w:val="20"/>
          <w:szCs w:val="20"/>
        </w:rPr>
        <w:t>ủ</w:t>
      </w:r>
      <w:r w:rsidRPr="004509E7">
        <w:rPr>
          <w:rFonts w:ascii="Arial" w:hAnsi="Arial" w:cs="Arial"/>
          <w:sz w:val="20"/>
          <w:szCs w:val="20"/>
        </w:rPr>
        <w:t>y quy</w:t>
      </w:r>
      <w:r w:rsidRPr="004509E7">
        <w:rPr>
          <w:rFonts w:ascii="Arial" w:hAnsi="Arial" w:cs="Arial"/>
          <w:sz w:val="20"/>
          <w:szCs w:val="20"/>
        </w:rPr>
        <w:t>ề</w:t>
      </w:r>
      <w:r w:rsidRPr="004509E7">
        <w:rPr>
          <w:rFonts w:ascii="Arial" w:hAnsi="Arial" w:cs="Arial"/>
          <w:sz w:val="20"/>
          <w:szCs w:val="20"/>
        </w:rPr>
        <w:t>n) là: Ông/Bà: ...Ch</w:t>
      </w:r>
      <w:r w:rsidRPr="004509E7">
        <w:rPr>
          <w:rFonts w:ascii="Arial" w:hAnsi="Arial" w:cs="Arial"/>
          <w:sz w:val="20"/>
          <w:szCs w:val="20"/>
        </w:rPr>
        <w:t>ứ</w:t>
      </w:r>
      <w:r w:rsidRPr="004509E7">
        <w:rPr>
          <w:rFonts w:ascii="Arial" w:hAnsi="Arial" w:cs="Arial"/>
          <w:sz w:val="20"/>
          <w:szCs w:val="20"/>
        </w:rPr>
        <w:t>c v</w:t>
      </w:r>
      <w:r w:rsidRPr="004509E7">
        <w:rPr>
          <w:rFonts w:ascii="Arial" w:hAnsi="Arial" w:cs="Arial"/>
          <w:sz w:val="20"/>
          <w:szCs w:val="20"/>
        </w:rPr>
        <w:t>ụ</w:t>
      </w:r>
      <w:r w:rsidRPr="004509E7">
        <w:rPr>
          <w:rFonts w:ascii="Arial" w:hAnsi="Arial" w:cs="Arial"/>
          <w:sz w:val="20"/>
          <w:szCs w:val="20"/>
        </w:rPr>
        <w:t>:</w:t>
      </w:r>
    </w:p>
    <w:p w14:paraId="19C35B0E"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w:t>
      </w:r>
      <w:r w:rsidRPr="004509E7">
        <w:rPr>
          <w:rFonts w:ascii="Arial" w:hAnsi="Arial" w:cs="Arial"/>
          <w:sz w:val="20"/>
          <w:szCs w:val="20"/>
        </w:rPr>
        <w:t>ị</w:t>
      </w:r>
      <w:r w:rsidRPr="004509E7">
        <w:rPr>
          <w:rFonts w:ascii="Arial" w:hAnsi="Arial" w:cs="Arial"/>
          <w:sz w:val="20"/>
          <w:szCs w:val="20"/>
        </w:rPr>
        <w:t>a ch</w:t>
      </w:r>
      <w:r w:rsidRPr="004509E7">
        <w:rPr>
          <w:rFonts w:ascii="Arial" w:hAnsi="Arial" w:cs="Arial"/>
          <w:sz w:val="20"/>
          <w:szCs w:val="20"/>
        </w:rPr>
        <w:t>ỉ</w:t>
      </w:r>
      <w:r w:rsidRPr="004509E7">
        <w:rPr>
          <w:rFonts w:ascii="Arial" w:hAnsi="Arial" w:cs="Arial"/>
          <w:sz w:val="20"/>
          <w:szCs w:val="20"/>
        </w:rPr>
        <w:t>: ...</w:t>
      </w:r>
    </w:p>
    <w:p w14:paraId="7688E2C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Tài kho</w:t>
      </w:r>
      <w:r w:rsidRPr="004509E7">
        <w:rPr>
          <w:rFonts w:ascii="Arial" w:hAnsi="Arial" w:cs="Arial"/>
          <w:sz w:val="20"/>
          <w:szCs w:val="20"/>
        </w:rPr>
        <w:t>ả</w:t>
      </w:r>
      <w:r w:rsidRPr="004509E7">
        <w:rPr>
          <w:rFonts w:ascii="Arial" w:hAnsi="Arial" w:cs="Arial"/>
          <w:sz w:val="20"/>
          <w:szCs w:val="20"/>
        </w:rPr>
        <w:t>n: ...</w:t>
      </w:r>
    </w:p>
    <w:p w14:paraId="7C6FE89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Mã s</w:t>
      </w:r>
      <w:r w:rsidRPr="004509E7">
        <w:rPr>
          <w:rFonts w:ascii="Arial" w:hAnsi="Arial" w:cs="Arial"/>
          <w:sz w:val="20"/>
          <w:szCs w:val="20"/>
        </w:rPr>
        <w:t>ố</w:t>
      </w:r>
      <w:r w:rsidRPr="004509E7">
        <w:rPr>
          <w:rFonts w:ascii="Arial" w:hAnsi="Arial" w:cs="Arial"/>
          <w:sz w:val="20"/>
          <w:szCs w:val="20"/>
        </w:rPr>
        <w:t xml:space="preserve"> thu</w:t>
      </w:r>
      <w:r w:rsidRPr="004509E7">
        <w:rPr>
          <w:rFonts w:ascii="Arial" w:hAnsi="Arial" w:cs="Arial"/>
          <w:sz w:val="20"/>
          <w:szCs w:val="20"/>
        </w:rPr>
        <w:t>ế</w:t>
      </w:r>
      <w:r w:rsidRPr="004509E7">
        <w:rPr>
          <w:rFonts w:ascii="Arial" w:hAnsi="Arial" w:cs="Arial"/>
          <w:sz w:val="20"/>
          <w:szCs w:val="20"/>
        </w:rPr>
        <w:t xml:space="preserve">: </w:t>
      </w:r>
      <w:r w:rsidRPr="004509E7">
        <w:rPr>
          <w:rFonts w:ascii="Arial" w:hAnsi="Arial" w:cs="Arial"/>
          <w:sz w:val="20"/>
          <w:szCs w:val="20"/>
        </w:rPr>
        <w:t>...</w:t>
      </w:r>
    </w:p>
    <w:p w14:paraId="6C39F696"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 xml:space="preserve">Đăng ký kinh doanh </w:t>
      </w:r>
      <w:r w:rsidRPr="004509E7">
        <w:rPr>
          <w:rFonts w:ascii="Arial" w:hAnsi="Arial" w:cs="Arial"/>
          <w:i/>
          <w:sz w:val="20"/>
          <w:szCs w:val="20"/>
        </w:rPr>
        <w:t>(n</w:t>
      </w:r>
      <w:r w:rsidRPr="004509E7">
        <w:rPr>
          <w:rFonts w:ascii="Arial" w:hAnsi="Arial" w:cs="Arial"/>
          <w:i/>
          <w:sz w:val="20"/>
          <w:szCs w:val="20"/>
        </w:rPr>
        <w:t>ế</w:t>
      </w:r>
      <w:r w:rsidRPr="004509E7">
        <w:rPr>
          <w:rFonts w:ascii="Arial" w:hAnsi="Arial" w:cs="Arial"/>
          <w:i/>
          <w:sz w:val="20"/>
          <w:szCs w:val="20"/>
        </w:rPr>
        <w:t>u có): ...</w:t>
      </w:r>
    </w:p>
    <w:p w14:paraId="06B5D8B3"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ệ</w:t>
      </w:r>
      <w:r w:rsidRPr="004509E7">
        <w:rPr>
          <w:rFonts w:ascii="Arial" w:hAnsi="Arial" w:cs="Arial"/>
          <w:sz w:val="20"/>
          <w:szCs w:val="20"/>
        </w:rPr>
        <w:t>n tho</w:t>
      </w:r>
      <w:r w:rsidRPr="004509E7">
        <w:rPr>
          <w:rFonts w:ascii="Arial" w:hAnsi="Arial" w:cs="Arial"/>
          <w:sz w:val="20"/>
          <w:szCs w:val="20"/>
        </w:rPr>
        <w:t>ạ</w:t>
      </w:r>
      <w:r w:rsidRPr="004509E7">
        <w:rPr>
          <w:rFonts w:ascii="Arial" w:hAnsi="Arial" w:cs="Arial"/>
          <w:sz w:val="20"/>
          <w:szCs w:val="20"/>
        </w:rPr>
        <w:t>i: ...Fax: ... E-mail: ...</w:t>
      </w:r>
    </w:p>
    <w:p w14:paraId="0946F66A"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Và bên kia là:</w:t>
      </w:r>
    </w:p>
    <w:p w14:paraId="0267FA82"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i/>
          <w:sz w:val="20"/>
          <w:szCs w:val="20"/>
        </w:rPr>
        <w:t>2.</w:t>
      </w:r>
      <w:r w:rsidRPr="004509E7">
        <w:rPr>
          <w:rFonts w:ascii="Arial" w:hAnsi="Arial" w:cs="Arial"/>
          <w:sz w:val="20"/>
          <w:szCs w:val="20"/>
        </w:rPr>
        <w:t xml:space="preserve"> </w:t>
      </w:r>
      <w:r w:rsidRPr="004509E7">
        <w:rPr>
          <w:rFonts w:ascii="Arial" w:hAnsi="Arial" w:cs="Arial"/>
          <w:b/>
          <w:i/>
          <w:sz w:val="20"/>
          <w:szCs w:val="20"/>
        </w:rPr>
        <w:t>Bên nh</w:t>
      </w:r>
      <w:r w:rsidRPr="004509E7">
        <w:rPr>
          <w:rFonts w:ascii="Arial" w:hAnsi="Arial" w:cs="Arial"/>
          <w:b/>
          <w:i/>
          <w:sz w:val="20"/>
          <w:szCs w:val="20"/>
        </w:rPr>
        <w:t>ậ</w:t>
      </w:r>
      <w:r w:rsidRPr="004509E7">
        <w:rPr>
          <w:rFonts w:ascii="Arial" w:hAnsi="Arial" w:cs="Arial"/>
          <w:b/>
          <w:i/>
          <w:sz w:val="20"/>
          <w:szCs w:val="20"/>
        </w:rPr>
        <w:t>n th</w:t>
      </w:r>
      <w:r w:rsidRPr="004509E7">
        <w:rPr>
          <w:rFonts w:ascii="Arial" w:hAnsi="Arial" w:cs="Arial"/>
          <w:b/>
          <w:i/>
          <w:sz w:val="20"/>
          <w:szCs w:val="20"/>
        </w:rPr>
        <w:t>ầ</w:t>
      </w:r>
      <w:r w:rsidRPr="004509E7">
        <w:rPr>
          <w:rFonts w:ascii="Arial" w:hAnsi="Arial" w:cs="Arial"/>
          <w:b/>
          <w:i/>
          <w:sz w:val="20"/>
          <w:szCs w:val="20"/>
        </w:rPr>
        <w:t>u:</w:t>
      </w:r>
    </w:p>
    <w:p w14:paraId="6A01F0F7" w14:textId="018E5361"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Tên giao d</w:t>
      </w:r>
      <w:r w:rsidRPr="004509E7">
        <w:rPr>
          <w:rFonts w:ascii="Arial" w:hAnsi="Arial" w:cs="Arial"/>
          <w:sz w:val="20"/>
          <w:szCs w:val="20"/>
        </w:rPr>
        <w:t>ị</w:t>
      </w:r>
      <w:r w:rsidRPr="004509E7">
        <w:rPr>
          <w:rFonts w:ascii="Arial" w:hAnsi="Arial" w:cs="Arial"/>
          <w:sz w:val="20"/>
          <w:szCs w:val="20"/>
        </w:rPr>
        <w:t xml:space="preserve">ch: </w:t>
      </w:r>
      <w:proofErr w:type="gramStart"/>
      <w:r w:rsidR="00D95464" w:rsidRPr="004509E7">
        <w:rPr>
          <w:rFonts w:ascii="Arial" w:hAnsi="Arial" w:cs="Arial"/>
          <w:sz w:val="20"/>
          <w:szCs w:val="20"/>
        </w:rPr>
        <w:t>…..</w:t>
      </w:r>
      <w:proofErr w:type="gramEnd"/>
    </w:p>
    <w:p w14:paraId="67862639"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w:t>
      </w:r>
      <w:r w:rsidRPr="004509E7">
        <w:rPr>
          <w:rFonts w:ascii="Arial" w:hAnsi="Arial" w:cs="Arial"/>
          <w:sz w:val="20"/>
          <w:szCs w:val="20"/>
        </w:rPr>
        <w:t>ạ</w:t>
      </w:r>
      <w:r w:rsidRPr="004509E7">
        <w:rPr>
          <w:rFonts w:ascii="Arial" w:hAnsi="Arial" w:cs="Arial"/>
          <w:sz w:val="20"/>
          <w:szCs w:val="20"/>
        </w:rPr>
        <w:t>i di</w:t>
      </w:r>
      <w:r w:rsidRPr="004509E7">
        <w:rPr>
          <w:rFonts w:ascii="Arial" w:hAnsi="Arial" w:cs="Arial"/>
          <w:sz w:val="20"/>
          <w:szCs w:val="20"/>
        </w:rPr>
        <w:t>ệ</w:t>
      </w:r>
      <w:r w:rsidRPr="004509E7">
        <w:rPr>
          <w:rFonts w:ascii="Arial" w:hAnsi="Arial" w:cs="Arial"/>
          <w:sz w:val="20"/>
          <w:szCs w:val="20"/>
        </w:rPr>
        <w:t>n (ho</w:t>
      </w:r>
      <w:r w:rsidRPr="004509E7">
        <w:rPr>
          <w:rFonts w:ascii="Arial" w:hAnsi="Arial" w:cs="Arial"/>
          <w:sz w:val="20"/>
          <w:szCs w:val="20"/>
        </w:rPr>
        <w:t>ặ</w:t>
      </w:r>
      <w:r w:rsidRPr="004509E7">
        <w:rPr>
          <w:rFonts w:ascii="Arial" w:hAnsi="Arial" w:cs="Arial"/>
          <w:sz w:val="20"/>
          <w:szCs w:val="20"/>
        </w:rPr>
        <w:t>c ngư</w:t>
      </w:r>
      <w:r w:rsidRPr="004509E7">
        <w:rPr>
          <w:rFonts w:ascii="Arial" w:hAnsi="Arial" w:cs="Arial"/>
          <w:sz w:val="20"/>
          <w:szCs w:val="20"/>
        </w:rPr>
        <w:t>ờ</w:t>
      </w:r>
      <w:r w:rsidRPr="004509E7">
        <w:rPr>
          <w:rFonts w:ascii="Arial" w:hAnsi="Arial" w:cs="Arial"/>
          <w:sz w:val="20"/>
          <w:szCs w:val="20"/>
        </w:rPr>
        <w:t>i đư</w:t>
      </w:r>
      <w:r w:rsidRPr="004509E7">
        <w:rPr>
          <w:rFonts w:ascii="Arial" w:hAnsi="Arial" w:cs="Arial"/>
          <w:sz w:val="20"/>
          <w:szCs w:val="20"/>
        </w:rPr>
        <w:t>ợ</w:t>
      </w:r>
      <w:r w:rsidRPr="004509E7">
        <w:rPr>
          <w:rFonts w:ascii="Arial" w:hAnsi="Arial" w:cs="Arial"/>
          <w:sz w:val="20"/>
          <w:szCs w:val="20"/>
        </w:rPr>
        <w:t xml:space="preserve">c </w:t>
      </w:r>
      <w:r w:rsidRPr="004509E7">
        <w:rPr>
          <w:rFonts w:ascii="Arial" w:hAnsi="Arial" w:cs="Arial"/>
          <w:sz w:val="20"/>
          <w:szCs w:val="20"/>
        </w:rPr>
        <w:t>ủ</w:t>
      </w:r>
      <w:r w:rsidRPr="004509E7">
        <w:rPr>
          <w:rFonts w:ascii="Arial" w:hAnsi="Arial" w:cs="Arial"/>
          <w:sz w:val="20"/>
          <w:szCs w:val="20"/>
        </w:rPr>
        <w:t>y quy</w:t>
      </w:r>
      <w:r w:rsidRPr="004509E7">
        <w:rPr>
          <w:rFonts w:ascii="Arial" w:hAnsi="Arial" w:cs="Arial"/>
          <w:sz w:val="20"/>
          <w:szCs w:val="20"/>
        </w:rPr>
        <w:t>ề</w:t>
      </w:r>
      <w:r w:rsidRPr="004509E7">
        <w:rPr>
          <w:rFonts w:ascii="Arial" w:hAnsi="Arial" w:cs="Arial"/>
          <w:sz w:val="20"/>
          <w:szCs w:val="20"/>
        </w:rPr>
        <w:t>n) là: Ông/Bà: ...Ch</w:t>
      </w:r>
      <w:r w:rsidRPr="004509E7">
        <w:rPr>
          <w:rFonts w:ascii="Arial" w:hAnsi="Arial" w:cs="Arial"/>
          <w:sz w:val="20"/>
          <w:szCs w:val="20"/>
        </w:rPr>
        <w:t>ứ</w:t>
      </w:r>
      <w:r w:rsidRPr="004509E7">
        <w:rPr>
          <w:rFonts w:ascii="Arial" w:hAnsi="Arial" w:cs="Arial"/>
          <w:sz w:val="20"/>
          <w:szCs w:val="20"/>
        </w:rPr>
        <w:t>c v</w:t>
      </w:r>
      <w:r w:rsidRPr="004509E7">
        <w:rPr>
          <w:rFonts w:ascii="Arial" w:hAnsi="Arial" w:cs="Arial"/>
          <w:sz w:val="20"/>
          <w:szCs w:val="20"/>
        </w:rPr>
        <w:t>ụ</w:t>
      </w:r>
      <w:r w:rsidRPr="004509E7">
        <w:rPr>
          <w:rFonts w:ascii="Arial" w:hAnsi="Arial" w:cs="Arial"/>
          <w:sz w:val="20"/>
          <w:szCs w:val="20"/>
        </w:rPr>
        <w:t>:</w:t>
      </w:r>
    </w:p>
    <w:p w14:paraId="2075382B" w14:textId="12250E8E"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w:t>
      </w:r>
      <w:r w:rsidRPr="004509E7">
        <w:rPr>
          <w:rFonts w:ascii="Arial" w:hAnsi="Arial" w:cs="Arial"/>
          <w:sz w:val="20"/>
          <w:szCs w:val="20"/>
        </w:rPr>
        <w:t>ị</w:t>
      </w:r>
      <w:r w:rsidRPr="004509E7">
        <w:rPr>
          <w:rFonts w:ascii="Arial" w:hAnsi="Arial" w:cs="Arial"/>
          <w:sz w:val="20"/>
          <w:szCs w:val="20"/>
        </w:rPr>
        <w:t>a ch</w:t>
      </w:r>
      <w:r w:rsidRPr="004509E7">
        <w:rPr>
          <w:rFonts w:ascii="Arial" w:hAnsi="Arial" w:cs="Arial"/>
          <w:sz w:val="20"/>
          <w:szCs w:val="20"/>
        </w:rPr>
        <w:t>ỉ</w:t>
      </w:r>
      <w:r w:rsidRPr="004509E7">
        <w:rPr>
          <w:rFonts w:ascii="Arial" w:hAnsi="Arial" w:cs="Arial"/>
          <w:sz w:val="20"/>
          <w:szCs w:val="20"/>
        </w:rPr>
        <w:t xml:space="preserve">: </w:t>
      </w:r>
      <w:r w:rsidR="00D95464" w:rsidRPr="004509E7">
        <w:rPr>
          <w:rFonts w:ascii="Arial" w:hAnsi="Arial" w:cs="Arial"/>
          <w:sz w:val="20"/>
          <w:szCs w:val="20"/>
        </w:rPr>
        <w:t>…</w:t>
      </w:r>
    </w:p>
    <w:p w14:paraId="4BF88CD5" w14:textId="25834B0D"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Tài kho</w:t>
      </w:r>
      <w:r w:rsidRPr="004509E7">
        <w:rPr>
          <w:rFonts w:ascii="Arial" w:hAnsi="Arial" w:cs="Arial"/>
          <w:sz w:val="20"/>
          <w:szCs w:val="20"/>
        </w:rPr>
        <w:t>ả</w:t>
      </w:r>
      <w:r w:rsidRPr="004509E7">
        <w:rPr>
          <w:rFonts w:ascii="Arial" w:hAnsi="Arial" w:cs="Arial"/>
          <w:sz w:val="20"/>
          <w:szCs w:val="20"/>
        </w:rPr>
        <w:t xml:space="preserve">n: </w:t>
      </w:r>
      <w:r w:rsidR="00D95464" w:rsidRPr="004509E7">
        <w:rPr>
          <w:rFonts w:ascii="Arial" w:hAnsi="Arial" w:cs="Arial"/>
          <w:sz w:val="20"/>
          <w:szCs w:val="20"/>
        </w:rPr>
        <w:t>….</w:t>
      </w:r>
    </w:p>
    <w:p w14:paraId="193F9E99" w14:textId="7B6189E8"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Mã s</w:t>
      </w:r>
      <w:r w:rsidRPr="004509E7">
        <w:rPr>
          <w:rFonts w:ascii="Arial" w:hAnsi="Arial" w:cs="Arial"/>
          <w:sz w:val="20"/>
          <w:szCs w:val="20"/>
        </w:rPr>
        <w:t>ố</w:t>
      </w:r>
      <w:r w:rsidRPr="004509E7">
        <w:rPr>
          <w:rFonts w:ascii="Arial" w:hAnsi="Arial" w:cs="Arial"/>
          <w:sz w:val="20"/>
          <w:szCs w:val="20"/>
        </w:rPr>
        <w:t xml:space="preserve"> thu</w:t>
      </w:r>
      <w:r w:rsidRPr="004509E7">
        <w:rPr>
          <w:rFonts w:ascii="Arial" w:hAnsi="Arial" w:cs="Arial"/>
          <w:sz w:val="20"/>
          <w:szCs w:val="20"/>
        </w:rPr>
        <w:t>ế</w:t>
      </w:r>
      <w:r w:rsidRPr="004509E7">
        <w:rPr>
          <w:rFonts w:ascii="Arial" w:hAnsi="Arial" w:cs="Arial"/>
          <w:sz w:val="20"/>
          <w:szCs w:val="20"/>
        </w:rPr>
        <w:t xml:space="preserve">: </w:t>
      </w:r>
      <w:r w:rsidR="00D95464" w:rsidRPr="004509E7">
        <w:rPr>
          <w:rFonts w:ascii="Arial" w:hAnsi="Arial" w:cs="Arial"/>
          <w:sz w:val="20"/>
          <w:szCs w:val="20"/>
        </w:rPr>
        <w:t>….</w:t>
      </w:r>
    </w:p>
    <w:p w14:paraId="38B4178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 xml:space="preserve">Đăng ký kinh doanh </w:t>
      </w:r>
      <w:r w:rsidRPr="004509E7">
        <w:rPr>
          <w:rFonts w:ascii="Arial" w:hAnsi="Arial" w:cs="Arial"/>
          <w:i/>
          <w:sz w:val="20"/>
          <w:szCs w:val="20"/>
        </w:rPr>
        <w:t>(n</w:t>
      </w:r>
      <w:r w:rsidRPr="004509E7">
        <w:rPr>
          <w:rFonts w:ascii="Arial" w:hAnsi="Arial" w:cs="Arial"/>
          <w:i/>
          <w:sz w:val="20"/>
          <w:szCs w:val="20"/>
        </w:rPr>
        <w:t>ế</w:t>
      </w:r>
      <w:r w:rsidRPr="004509E7">
        <w:rPr>
          <w:rFonts w:ascii="Arial" w:hAnsi="Arial" w:cs="Arial"/>
          <w:i/>
          <w:sz w:val="20"/>
          <w:szCs w:val="20"/>
        </w:rPr>
        <w:t xml:space="preserve">u có): </w:t>
      </w:r>
      <w:r w:rsidRPr="004509E7">
        <w:rPr>
          <w:rFonts w:ascii="Arial" w:hAnsi="Arial" w:cs="Arial"/>
          <w:i/>
          <w:sz w:val="20"/>
          <w:szCs w:val="20"/>
        </w:rPr>
        <w:t>...</w:t>
      </w:r>
    </w:p>
    <w:p w14:paraId="6FF7FFA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Đi</w:t>
      </w:r>
      <w:r w:rsidRPr="004509E7">
        <w:rPr>
          <w:rFonts w:ascii="Arial" w:hAnsi="Arial" w:cs="Arial"/>
          <w:sz w:val="20"/>
          <w:szCs w:val="20"/>
        </w:rPr>
        <w:t>ệ</w:t>
      </w:r>
      <w:r w:rsidRPr="004509E7">
        <w:rPr>
          <w:rFonts w:ascii="Arial" w:hAnsi="Arial" w:cs="Arial"/>
          <w:sz w:val="20"/>
          <w:szCs w:val="20"/>
        </w:rPr>
        <w:t>n tho</w:t>
      </w:r>
      <w:r w:rsidRPr="004509E7">
        <w:rPr>
          <w:rFonts w:ascii="Arial" w:hAnsi="Arial" w:cs="Arial"/>
          <w:sz w:val="20"/>
          <w:szCs w:val="20"/>
        </w:rPr>
        <w:t>ạ</w:t>
      </w:r>
      <w:r w:rsidRPr="004509E7">
        <w:rPr>
          <w:rFonts w:ascii="Arial" w:hAnsi="Arial" w:cs="Arial"/>
          <w:sz w:val="20"/>
          <w:szCs w:val="20"/>
        </w:rPr>
        <w:t>i: ...Fax: ... E-mail: ...</w:t>
      </w:r>
    </w:p>
    <w:p w14:paraId="18182A9A"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i/>
          <w:sz w:val="20"/>
          <w:szCs w:val="20"/>
        </w:rPr>
        <w:t>[Trư</w:t>
      </w:r>
      <w:r w:rsidRPr="004509E7">
        <w:rPr>
          <w:rFonts w:ascii="Arial" w:hAnsi="Arial" w:cs="Arial"/>
          <w:i/>
          <w:sz w:val="20"/>
          <w:szCs w:val="20"/>
        </w:rPr>
        <w:t>ờ</w:t>
      </w:r>
      <w:r w:rsidRPr="004509E7">
        <w:rPr>
          <w:rFonts w:ascii="Arial" w:hAnsi="Arial" w:cs="Arial"/>
          <w:i/>
          <w:sz w:val="20"/>
          <w:szCs w:val="20"/>
        </w:rPr>
        <w:t>ng h</w:t>
      </w:r>
      <w:r w:rsidRPr="004509E7">
        <w:rPr>
          <w:rFonts w:ascii="Arial" w:hAnsi="Arial" w:cs="Arial"/>
          <w:i/>
          <w:sz w:val="20"/>
          <w:szCs w:val="20"/>
        </w:rPr>
        <w:t>ợ</w:t>
      </w:r>
      <w:r w:rsidRPr="004509E7">
        <w:rPr>
          <w:rFonts w:ascii="Arial" w:hAnsi="Arial" w:cs="Arial"/>
          <w:i/>
          <w:sz w:val="20"/>
          <w:szCs w:val="20"/>
        </w:rPr>
        <w:t>p Bên nh</w:t>
      </w:r>
      <w:r w:rsidRPr="004509E7">
        <w:rPr>
          <w:rFonts w:ascii="Arial" w:hAnsi="Arial" w:cs="Arial"/>
          <w:i/>
          <w:sz w:val="20"/>
          <w:szCs w:val="20"/>
        </w:rPr>
        <w:t>ậ</w:t>
      </w:r>
      <w:r w:rsidRPr="004509E7">
        <w:rPr>
          <w:rFonts w:ascii="Arial" w:hAnsi="Arial" w:cs="Arial"/>
          <w:i/>
          <w:sz w:val="20"/>
          <w:szCs w:val="20"/>
        </w:rPr>
        <w:t>n th</w:t>
      </w:r>
      <w:r w:rsidRPr="004509E7">
        <w:rPr>
          <w:rFonts w:ascii="Arial" w:hAnsi="Arial" w:cs="Arial"/>
          <w:i/>
          <w:sz w:val="20"/>
          <w:szCs w:val="20"/>
        </w:rPr>
        <w:t>ầ</w:t>
      </w:r>
      <w:r w:rsidRPr="004509E7">
        <w:rPr>
          <w:rFonts w:ascii="Arial" w:hAnsi="Arial" w:cs="Arial"/>
          <w:i/>
          <w:sz w:val="20"/>
          <w:szCs w:val="20"/>
        </w:rPr>
        <w:t>u là liên danh thì ghi đ</w:t>
      </w:r>
      <w:r w:rsidRPr="004509E7">
        <w:rPr>
          <w:rFonts w:ascii="Arial" w:hAnsi="Arial" w:cs="Arial"/>
          <w:i/>
          <w:sz w:val="20"/>
          <w:szCs w:val="20"/>
        </w:rPr>
        <w:t>ầ</w:t>
      </w:r>
      <w:r w:rsidRPr="004509E7">
        <w:rPr>
          <w:rFonts w:ascii="Arial" w:hAnsi="Arial" w:cs="Arial"/>
          <w:i/>
          <w:sz w:val="20"/>
          <w:szCs w:val="20"/>
        </w:rPr>
        <w:t>y đ</w:t>
      </w:r>
      <w:r w:rsidRPr="004509E7">
        <w:rPr>
          <w:rFonts w:ascii="Arial" w:hAnsi="Arial" w:cs="Arial"/>
          <w:i/>
          <w:sz w:val="20"/>
          <w:szCs w:val="20"/>
        </w:rPr>
        <w:t>ủ</w:t>
      </w:r>
      <w:r w:rsidRPr="004509E7">
        <w:rPr>
          <w:rFonts w:ascii="Arial" w:hAnsi="Arial" w:cs="Arial"/>
          <w:i/>
          <w:sz w:val="20"/>
          <w:szCs w:val="20"/>
        </w:rPr>
        <w:t xml:space="preserve"> thông tin như trên c</w:t>
      </w:r>
      <w:r w:rsidRPr="004509E7">
        <w:rPr>
          <w:rFonts w:ascii="Arial" w:hAnsi="Arial" w:cs="Arial"/>
          <w:i/>
          <w:sz w:val="20"/>
          <w:szCs w:val="20"/>
        </w:rPr>
        <w:t>ủ</w:t>
      </w:r>
      <w:r w:rsidRPr="004509E7">
        <w:rPr>
          <w:rFonts w:ascii="Arial" w:hAnsi="Arial" w:cs="Arial"/>
          <w:i/>
          <w:sz w:val="20"/>
          <w:szCs w:val="20"/>
        </w:rPr>
        <w:t>a các thành viên trong liên danh và c</w:t>
      </w:r>
      <w:r w:rsidRPr="004509E7">
        <w:rPr>
          <w:rFonts w:ascii="Arial" w:hAnsi="Arial" w:cs="Arial"/>
          <w:i/>
          <w:sz w:val="20"/>
          <w:szCs w:val="20"/>
        </w:rPr>
        <w:t>ử</w:t>
      </w:r>
      <w:r w:rsidRPr="004509E7">
        <w:rPr>
          <w:rFonts w:ascii="Arial" w:hAnsi="Arial" w:cs="Arial"/>
          <w:i/>
          <w:sz w:val="20"/>
          <w:szCs w:val="20"/>
        </w:rPr>
        <w:t xml:space="preserve"> đ</w:t>
      </w:r>
      <w:r w:rsidRPr="004509E7">
        <w:rPr>
          <w:rFonts w:ascii="Arial" w:hAnsi="Arial" w:cs="Arial"/>
          <w:i/>
          <w:sz w:val="20"/>
          <w:szCs w:val="20"/>
        </w:rPr>
        <w:t>ạ</w:t>
      </w:r>
      <w:r w:rsidRPr="004509E7">
        <w:rPr>
          <w:rFonts w:ascii="Arial" w:hAnsi="Arial" w:cs="Arial"/>
          <w:i/>
          <w:sz w:val="20"/>
          <w:szCs w:val="20"/>
        </w:rPr>
        <w:t>i di</w:t>
      </w:r>
      <w:r w:rsidRPr="004509E7">
        <w:rPr>
          <w:rFonts w:ascii="Arial" w:hAnsi="Arial" w:cs="Arial"/>
          <w:i/>
          <w:sz w:val="20"/>
          <w:szCs w:val="20"/>
        </w:rPr>
        <w:t>ệ</w:t>
      </w:r>
      <w:r w:rsidRPr="004509E7">
        <w:rPr>
          <w:rFonts w:ascii="Arial" w:hAnsi="Arial" w:cs="Arial"/>
          <w:i/>
          <w:sz w:val="20"/>
          <w:szCs w:val="20"/>
        </w:rPr>
        <w:t>n thành viên trong liên danh giao d</w:t>
      </w:r>
      <w:r w:rsidRPr="004509E7">
        <w:rPr>
          <w:rFonts w:ascii="Arial" w:hAnsi="Arial" w:cs="Arial"/>
          <w:i/>
          <w:sz w:val="20"/>
          <w:szCs w:val="20"/>
        </w:rPr>
        <w:t>ị</w:t>
      </w:r>
      <w:r w:rsidRPr="004509E7">
        <w:rPr>
          <w:rFonts w:ascii="Arial" w:hAnsi="Arial" w:cs="Arial"/>
          <w:i/>
          <w:sz w:val="20"/>
          <w:szCs w:val="20"/>
        </w:rPr>
        <w:t>ch theo phân công trong th</w:t>
      </w:r>
      <w:r w:rsidRPr="004509E7">
        <w:rPr>
          <w:rFonts w:ascii="Arial" w:hAnsi="Arial" w:cs="Arial"/>
          <w:i/>
          <w:sz w:val="20"/>
          <w:szCs w:val="20"/>
        </w:rPr>
        <w:t>ỏ</w:t>
      </w:r>
      <w:r w:rsidRPr="004509E7">
        <w:rPr>
          <w:rFonts w:ascii="Arial" w:hAnsi="Arial" w:cs="Arial"/>
          <w:i/>
          <w:sz w:val="20"/>
          <w:szCs w:val="20"/>
        </w:rPr>
        <w:t>a thu</w:t>
      </w:r>
      <w:r w:rsidRPr="004509E7">
        <w:rPr>
          <w:rFonts w:ascii="Arial" w:hAnsi="Arial" w:cs="Arial"/>
          <w:i/>
          <w:sz w:val="20"/>
          <w:szCs w:val="20"/>
        </w:rPr>
        <w:t>ậ</w:t>
      </w:r>
      <w:r w:rsidRPr="004509E7">
        <w:rPr>
          <w:rFonts w:ascii="Arial" w:hAnsi="Arial" w:cs="Arial"/>
          <w:i/>
          <w:sz w:val="20"/>
          <w:szCs w:val="20"/>
        </w:rPr>
        <w:t>n liên danh.]</w:t>
      </w:r>
    </w:p>
    <w:p w14:paraId="72270393"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i/>
          <w:sz w:val="20"/>
          <w:szCs w:val="20"/>
        </w:rPr>
        <w:t>[Trư</w:t>
      </w:r>
      <w:r w:rsidRPr="004509E7">
        <w:rPr>
          <w:rFonts w:ascii="Arial" w:hAnsi="Arial" w:cs="Arial"/>
          <w:i/>
          <w:sz w:val="20"/>
          <w:szCs w:val="20"/>
        </w:rPr>
        <w:t>ờ</w:t>
      </w:r>
      <w:r w:rsidRPr="004509E7">
        <w:rPr>
          <w:rFonts w:ascii="Arial" w:hAnsi="Arial" w:cs="Arial"/>
          <w:i/>
          <w:sz w:val="20"/>
          <w:szCs w:val="20"/>
        </w:rPr>
        <w:t>ng h</w:t>
      </w:r>
      <w:r w:rsidRPr="004509E7">
        <w:rPr>
          <w:rFonts w:ascii="Arial" w:hAnsi="Arial" w:cs="Arial"/>
          <w:i/>
          <w:sz w:val="20"/>
          <w:szCs w:val="20"/>
        </w:rPr>
        <w:t>ợ</w:t>
      </w:r>
      <w:r w:rsidRPr="004509E7">
        <w:rPr>
          <w:rFonts w:ascii="Arial" w:hAnsi="Arial" w:cs="Arial"/>
          <w:i/>
          <w:sz w:val="20"/>
          <w:szCs w:val="20"/>
        </w:rPr>
        <w:t xml:space="preserve">p </w:t>
      </w:r>
      <w:r w:rsidRPr="004509E7">
        <w:rPr>
          <w:rFonts w:ascii="Arial" w:hAnsi="Arial" w:cs="Arial"/>
          <w:i/>
          <w:sz w:val="20"/>
          <w:szCs w:val="20"/>
        </w:rPr>
        <w:t xml:space="preserve">các bên </w:t>
      </w:r>
      <w:r w:rsidRPr="004509E7">
        <w:rPr>
          <w:rFonts w:ascii="Arial" w:hAnsi="Arial" w:cs="Arial"/>
          <w:i/>
          <w:sz w:val="20"/>
          <w:szCs w:val="20"/>
        </w:rPr>
        <w:t>ủ</w:t>
      </w:r>
      <w:r w:rsidRPr="004509E7">
        <w:rPr>
          <w:rFonts w:ascii="Arial" w:hAnsi="Arial" w:cs="Arial"/>
          <w:i/>
          <w:sz w:val="20"/>
          <w:szCs w:val="20"/>
        </w:rPr>
        <w:t>y quy</w:t>
      </w:r>
      <w:r w:rsidRPr="004509E7">
        <w:rPr>
          <w:rFonts w:ascii="Arial" w:hAnsi="Arial" w:cs="Arial"/>
          <w:i/>
          <w:sz w:val="20"/>
          <w:szCs w:val="20"/>
        </w:rPr>
        <w:t>ề</w:t>
      </w:r>
      <w:r w:rsidRPr="004509E7">
        <w:rPr>
          <w:rFonts w:ascii="Arial" w:hAnsi="Arial" w:cs="Arial"/>
          <w:i/>
          <w:sz w:val="20"/>
          <w:szCs w:val="20"/>
        </w:rPr>
        <w:t>n theo quy đ</w:t>
      </w:r>
      <w:r w:rsidRPr="004509E7">
        <w:rPr>
          <w:rFonts w:ascii="Arial" w:hAnsi="Arial" w:cs="Arial"/>
          <w:i/>
          <w:sz w:val="20"/>
          <w:szCs w:val="20"/>
        </w:rPr>
        <w:t>ị</w:t>
      </w:r>
      <w:r w:rsidRPr="004509E7">
        <w:rPr>
          <w:rFonts w:ascii="Arial" w:hAnsi="Arial" w:cs="Arial"/>
          <w:i/>
          <w:sz w:val="20"/>
          <w:szCs w:val="20"/>
        </w:rPr>
        <w:t>nh pháp lu</w:t>
      </w:r>
      <w:r w:rsidRPr="004509E7">
        <w:rPr>
          <w:rFonts w:ascii="Arial" w:hAnsi="Arial" w:cs="Arial"/>
          <w:i/>
          <w:sz w:val="20"/>
          <w:szCs w:val="20"/>
        </w:rPr>
        <w:t>ậ</w:t>
      </w:r>
      <w:r w:rsidRPr="004509E7">
        <w:rPr>
          <w:rFonts w:ascii="Arial" w:hAnsi="Arial" w:cs="Arial"/>
          <w:i/>
          <w:sz w:val="20"/>
          <w:szCs w:val="20"/>
        </w:rPr>
        <w:t>t cho cá nhân, pháp nhân khác giao k</w:t>
      </w:r>
      <w:r w:rsidRPr="004509E7">
        <w:rPr>
          <w:rFonts w:ascii="Arial" w:hAnsi="Arial" w:cs="Arial"/>
          <w:i/>
          <w:sz w:val="20"/>
          <w:szCs w:val="20"/>
        </w:rPr>
        <w:t>ế</w:t>
      </w:r>
      <w:r w:rsidRPr="004509E7">
        <w:rPr>
          <w:rFonts w:ascii="Arial" w:hAnsi="Arial" w:cs="Arial"/>
          <w:i/>
          <w:sz w:val="20"/>
          <w:szCs w:val="20"/>
        </w:rPr>
        <w:t>t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thì ph</w:t>
      </w:r>
      <w:r w:rsidRPr="004509E7">
        <w:rPr>
          <w:rFonts w:ascii="Arial" w:hAnsi="Arial" w:cs="Arial"/>
          <w:i/>
          <w:sz w:val="20"/>
          <w:szCs w:val="20"/>
        </w:rPr>
        <w:t>ả</w:t>
      </w:r>
      <w:r w:rsidRPr="004509E7">
        <w:rPr>
          <w:rFonts w:ascii="Arial" w:hAnsi="Arial" w:cs="Arial"/>
          <w:i/>
          <w:sz w:val="20"/>
          <w:szCs w:val="20"/>
        </w:rPr>
        <w:t>i ghi rõ thông tin v</w:t>
      </w:r>
      <w:r w:rsidRPr="004509E7">
        <w:rPr>
          <w:rFonts w:ascii="Arial" w:hAnsi="Arial" w:cs="Arial"/>
          <w:i/>
          <w:sz w:val="20"/>
          <w:szCs w:val="20"/>
        </w:rPr>
        <w:t>ề</w:t>
      </w:r>
      <w:r w:rsidRPr="004509E7">
        <w:rPr>
          <w:rFonts w:ascii="Arial" w:hAnsi="Arial" w:cs="Arial"/>
          <w:i/>
          <w:sz w:val="20"/>
          <w:szCs w:val="20"/>
        </w:rPr>
        <w:t xml:space="preserve"> gi</w:t>
      </w:r>
      <w:r w:rsidRPr="004509E7">
        <w:rPr>
          <w:rFonts w:ascii="Arial" w:hAnsi="Arial" w:cs="Arial"/>
          <w:i/>
          <w:sz w:val="20"/>
          <w:szCs w:val="20"/>
        </w:rPr>
        <w:t>ấ</w:t>
      </w:r>
      <w:r w:rsidRPr="004509E7">
        <w:rPr>
          <w:rFonts w:ascii="Arial" w:hAnsi="Arial" w:cs="Arial"/>
          <w:i/>
          <w:sz w:val="20"/>
          <w:szCs w:val="20"/>
        </w:rPr>
        <w:t xml:space="preserve">y </w:t>
      </w:r>
      <w:r w:rsidRPr="004509E7">
        <w:rPr>
          <w:rFonts w:ascii="Arial" w:hAnsi="Arial" w:cs="Arial"/>
          <w:i/>
          <w:sz w:val="20"/>
          <w:szCs w:val="20"/>
        </w:rPr>
        <w:t>ủ</w:t>
      </w:r>
      <w:r w:rsidRPr="004509E7">
        <w:rPr>
          <w:rFonts w:ascii="Arial" w:hAnsi="Arial" w:cs="Arial"/>
          <w:i/>
          <w:sz w:val="20"/>
          <w:szCs w:val="20"/>
        </w:rPr>
        <w:t>y quy</w:t>
      </w:r>
      <w:r w:rsidRPr="004509E7">
        <w:rPr>
          <w:rFonts w:ascii="Arial" w:hAnsi="Arial" w:cs="Arial"/>
          <w:i/>
          <w:sz w:val="20"/>
          <w:szCs w:val="20"/>
        </w:rPr>
        <w:t>ề</w:t>
      </w:r>
      <w:r w:rsidRPr="004509E7">
        <w:rPr>
          <w:rFonts w:ascii="Arial" w:hAnsi="Arial" w:cs="Arial"/>
          <w:i/>
          <w:sz w:val="20"/>
          <w:szCs w:val="20"/>
        </w:rPr>
        <w:t>n.]</w:t>
      </w:r>
    </w:p>
    <w:p w14:paraId="5DC10FFE"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i/>
          <w:sz w:val="20"/>
          <w:szCs w:val="20"/>
        </w:rPr>
        <w:t>[Trư</w:t>
      </w:r>
      <w:r w:rsidRPr="004509E7">
        <w:rPr>
          <w:rFonts w:ascii="Arial" w:hAnsi="Arial" w:cs="Arial"/>
          <w:i/>
          <w:sz w:val="20"/>
          <w:szCs w:val="20"/>
        </w:rPr>
        <w:t>ờ</w:t>
      </w:r>
      <w:r w:rsidRPr="004509E7">
        <w:rPr>
          <w:rFonts w:ascii="Arial" w:hAnsi="Arial" w:cs="Arial"/>
          <w:i/>
          <w:sz w:val="20"/>
          <w:szCs w:val="20"/>
        </w:rPr>
        <w:t>ng h</w:t>
      </w:r>
      <w:r w:rsidRPr="004509E7">
        <w:rPr>
          <w:rFonts w:ascii="Arial" w:hAnsi="Arial" w:cs="Arial"/>
          <w:i/>
          <w:sz w:val="20"/>
          <w:szCs w:val="20"/>
        </w:rPr>
        <w:t>ợ</w:t>
      </w:r>
      <w:r w:rsidRPr="004509E7">
        <w:rPr>
          <w:rFonts w:ascii="Arial" w:hAnsi="Arial" w:cs="Arial"/>
          <w:i/>
          <w:sz w:val="20"/>
          <w:szCs w:val="20"/>
        </w:rPr>
        <w:t>p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xây d</w:t>
      </w:r>
      <w:r w:rsidRPr="004509E7">
        <w:rPr>
          <w:rFonts w:ascii="Arial" w:hAnsi="Arial" w:cs="Arial"/>
          <w:i/>
          <w:sz w:val="20"/>
          <w:szCs w:val="20"/>
        </w:rPr>
        <w:t>ự</w:t>
      </w:r>
      <w:r w:rsidRPr="004509E7">
        <w:rPr>
          <w:rFonts w:ascii="Arial" w:hAnsi="Arial" w:cs="Arial"/>
          <w:i/>
          <w:sz w:val="20"/>
          <w:szCs w:val="20"/>
        </w:rPr>
        <w:t>ng đư</w:t>
      </w:r>
      <w:r w:rsidRPr="004509E7">
        <w:rPr>
          <w:rFonts w:ascii="Arial" w:hAnsi="Arial" w:cs="Arial"/>
          <w:i/>
          <w:sz w:val="20"/>
          <w:szCs w:val="20"/>
        </w:rPr>
        <w:t>ợ</w:t>
      </w:r>
      <w:r w:rsidRPr="004509E7">
        <w:rPr>
          <w:rFonts w:ascii="Arial" w:hAnsi="Arial" w:cs="Arial"/>
          <w:i/>
          <w:sz w:val="20"/>
          <w:szCs w:val="20"/>
        </w:rPr>
        <w:t>c giao d</w:t>
      </w:r>
      <w:r w:rsidRPr="004509E7">
        <w:rPr>
          <w:rFonts w:ascii="Arial" w:hAnsi="Arial" w:cs="Arial"/>
          <w:i/>
          <w:sz w:val="20"/>
          <w:szCs w:val="20"/>
        </w:rPr>
        <w:t>ị</w:t>
      </w:r>
      <w:r w:rsidRPr="004509E7">
        <w:rPr>
          <w:rFonts w:ascii="Arial" w:hAnsi="Arial" w:cs="Arial"/>
          <w:i/>
          <w:sz w:val="20"/>
          <w:szCs w:val="20"/>
        </w:rPr>
        <w:t>ch b</w:t>
      </w:r>
      <w:r w:rsidRPr="004509E7">
        <w:rPr>
          <w:rFonts w:ascii="Arial" w:hAnsi="Arial" w:cs="Arial"/>
          <w:i/>
          <w:sz w:val="20"/>
          <w:szCs w:val="20"/>
        </w:rPr>
        <w:t>ằ</w:t>
      </w:r>
      <w:r w:rsidRPr="004509E7">
        <w:rPr>
          <w:rFonts w:ascii="Arial" w:hAnsi="Arial" w:cs="Arial"/>
          <w:i/>
          <w:sz w:val="20"/>
          <w:szCs w:val="20"/>
        </w:rPr>
        <w:t>ng phương th</w:t>
      </w:r>
      <w:r w:rsidRPr="004509E7">
        <w:rPr>
          <w:rFonts w:ascii="Arial" w:hAnsi="Arial" w:cs="Arial"/>
          <w:i/>
          <w:sz w:val="20"/>
          <w:szCs w:val="20"/>
        </w:rPr>
        <w:t>ứ</w:t>
      </w:r>
      <w:r w:rsidRPr="004509E7">
        <w:rPr>
          <w:rFonts w:ascii="Arial" w:hAnsi="Arial" w:cs="Arial"/>
          <w:i/>
          <w:sz w:val="20"/>
          <w:szCs w:val="20"/>
        </w:rPr>
        <w:t>c đi</w:t>
      </w:r>
      <w:r w:rsidRPr="004509E7">
        <w:rPr>
          <w:rFonts w:ascii="Arial" w:hAnsi="Arial" w:cs="Arial"/>
          <w:i/>
          <w:sz w:val="20"/>
          <w:szCs w:val="20"/>
        </w:rPr>
        <w:t>ệ</w:t>
      </w:r>
      <w:r w:rsidRPr="004509E7">
        <w:rPr>
          <w:rFonts w:ascii="Arial" w:hAnsi="Arial" w:cs="Arial"/>
          <w:i/>
          <w:sz w:val="20"/>
          <w:szCs w:val="20"/>
        </w:rPr>
        <w:t>n t</w:t>
      </w:r>
      <w:r w:rsidRPr="004509E7">
        <w:rPr>
          <w:rFonts w:ascii="Arial" w:hAnsi="Arial" w:cs="Arial"/>
          <w:i/>
          <w:sz w:val="20"/>
          <w:szCs w:val="20"/>
        </w:rPr>
        <w:t>ử</w:t>
      </w:r>
      <w:r w:rsidRPr="004509E7">
        <w:rPr>
          <w:rFonts w:ascii="Arial" w:hAnsi="Arial" w:cs="Arial"/>
          <w:i/>
          <w:sz w:val="20"/>
          <w:szCs w:val="20"/>
        </w:rPr>
        <w:t xml:space="preserve"> thì ph</w:t>
      </w:r>
      <w:r w:rsidRPr="004509E7">
        <w:rPr>
          <w:rFonts w:ascii="Arial" w:hAnsi="Arial" w:cs="Arial"/>
          <w:i/>
          <w:sz w:val="20"/>
          <w:szCs w:val="20"/>
        </w:rPr>
        <w:t>ả</w:t>
      </w:r>
      <w:r w:rsidRPr="004509E7">
        <w:rPr>
          <w:rFonts w:ascii="Arial" w:hAnsi="Arial" w:cs="Arial"/>
          <w:i/>
          <w:sz w:val="20"/>
          <w:szCs w:val="20"/>
        </w:rPr>
        <w:t>i tuân th</w:t>
      </w:r>
      <w:r w:rsidRPr="004509E7">
        <w:rPr>
          <w:rFonts w:ascii="Arial" w:hAnsi="Arial" w:cs="Arial"/>
          <w:i/>
          <w:sz w:val="20"/>
          <w:szCs w:val="20"/>
        </w:rPr>
        <w:t>ủ</w:t>
      </w:r>
      <w:r w:rsidRPr="004509E7">
        <w:rPr>
          <w:rFonts w:ascii="Arial" w:hAnsi="Arial" w:cs="Arial"/>
          <w:i/>
          <w:sz w:val="20"/>
          <w:szCs w:val="20"/>
        </w:rPr>
        <w:t xml:space="preserve"> pháp lu</w:t>
      </w:r>
      <w:r w:rsidRPr="004509E7">
        <w:rPr>
          <w:rFonts w:ascii="Arial" w:hAnsi="Arial" w:cs="Arial"/>
          <w:i/>
          <w:sz w:val="20"/>
          <w:szCs w:val="20"/>
        </w:rPr>
        <w:t>ậ</w:t>
      </w:r>
      <w:r w:rsidRPr="004509E7">
        <w:rPr>
          <w:rFonts w:ascii="Arial" w:hAnsi="Arial" w:cs="Arial"/>
          <w:i/>
          <w:sz w:val="20"/>
          <w:szCs w:val="20"/>
        </w:rPr>
        <w:t>t v</w:t>
      </w:r>
      <w:r w:rsidRPr="004509E7">
        <w:rPr>
          <w:rFonts w:ascii="Arial" w:hAnsi="Arial" w:cs="Arial"/>
          <w:i/>
          <w:sz w:val="20"/>
          <w:szCs w:val="20"/>
        </w:rPr>
        <w:t>ề</w:t>
      </w:r>
      <w:r w:rsidRPr="004509E7">
        <w:rPr>
          <w:rFonts w:ascii="Arial" w:hAnsi="Arial" w:cs="Arial"/>
          <w:i/>
          <w:sz w:val="20"/>
          <w:szCs w:val="20"/>
        </w:rPr>
        <w:t xml:space="preserve"> giao d</w:t>
      </w:r>
      <w:r w:rsidRPr="004509E7">
        <w:rPr>
          <w:rFonts w:ascii="Arial" w:hAnsi="Arial" w:cs="Arial"/>
          <w:i/>
          <w:sz w:val="20"/>
          <w:szCs w:val="20"/>
        </w:rPr>
        <w:t>ị</w:t>
      </w:r>
      <w:r w:rsidRPr="004509E7">
        <w:rPr>
          <w:rFonts w:ascii="Arial" w:hAnsi="Arial" w:cs="Arial"/>
          <w:i/>
          <w:sz w:val="20"/>
          <w:szCs w:val="20"/>
        </w:rPr>
        <w:t>ch đi</w:t>
      </w:r>
      <w:r w:rsidRPr="004509E7">
        <w:rPr>
          <w:rFonts w:ascii="Arial" w:hAnsi="Arial" w:cs="Arial"/>
          <w:i/>
          <w:sz w:val="20"/>
          <w:szCs w:val="20"/>
        </w:rPr>
        <w:t>ệ</w:t>
      </w:r>
      <w:r w:rsidRPr="004509E7">
        <w:rPr>
          <w:rFonts w:ascii="Arial" w:hAnsi="Arial" w:cs="Arial"/>
          <w:i/>
          <w:sz w:val="20"/>
          <w:szCs w:val="20"/>
        </w:rPr>
        <w:t>n t</w:t>
      </w:r>
      <w:r w:rsidRPr="004509E7">
        <w:rPr>
          <w:rFonts w:ascii="Arial" w:hAnsi="Arial" w:cs="Arial"/>
          <w:i/>
          <w:sz w:val="20"/>
          <w:szCs w:val="20"/>
        </w:rPr>
        <w:t>ử</w:t>
      </w:r>
      <w:r w:rsidRPr="004509E7">
        <w:rPr>
          <w:rFonts w:ascii="Arial" w:hAnsi="Arial" w:cs="Arial"/>
          <w:i/>
          <w:sz w:val="20"/>
          <w:szCs w:val="20"/>
        </w:rPr>
        <w:t>.]</w:t>
      </w:r>
    </w:p>
    <w:p w14:paraId="528F6B33"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Hai</w:t>
      </w:r>
      <w:r w:rsidRPr="004509E7">
        <w:rPr>
          <w:rFonts w:ascii="Arial" w:hAnsi="Arial" w:cs="Arial"/>
          <w:sz w:val="20"/>
          <w:szCs w:val="20"/>
        </w:rPr>
        <w:t xml:space="preserve"> bên cùng th</w:t>
      </w:r>
      <w:r w:rsidRPr="004509E7">
        <w:rPr>
          <w:rFonts w:ascii="Arial" w:hAnsi="Arial" w:cs="Arial"/>
          <w:sz w:val="20"/>
          <w:szCs w:val="20"/>
        </w:rPr>
        <w:t>ố</w:t>
      </w:r>
      <w:r w:rsidRPr="004509E7">
        <w:rPr>
          <w:rFonts w:ascii="Arial" w:hAnsi="Arial" w:cs="Arial"/>
          <w:sz w:val="20"/>
          <w:szCs w:val="20"/>
        </w:rPr>
        <w:t>ng nh</w:t>
      </w:r>
      <w:r w:rsidRPr="004509E7">
        <w:rPr>
          <w:rFonts w:ascii="Arial" w:hAnsi="Arial" w:cs="Arial"/>
          <w:sz w:val="20"/>
          <w:szCs w:val="20"/>
        </w:rPr>
        <w:t>ấ</w:t>
      </w:r>
      <w:r w:rsidRPr="004509E7">
        <w:rPr>
          <w:rFonts w:ascii="Arial" w:hAnsi="Arial" w:cs="Arial"/>
          <w:sz w:val="20"/>
          <w:szCs w:val="20"/>
        </w:rPr>
        <w:t>t ký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tư v</w:t>
      </w:r>
      <w:r w:rsidRPr="004509E7">
        <w:rPr>
          <w:rFonts w:ascii="Arial" w:hAnsi="Arial" w:cs="Arial"/>
          <w:sz w:val="20"/>
          <w:szCs w:val="20"/>
        </w:rPr>
        <w:t>ấ</w:t>
      </w:r>
      <w:r w:rsidRPr="004509E7">
        <w:rPr>
          <w:rFonts w:ascii="Arial" w:hAnsi="Arial" w:cs="Arial"/>
          <w:sz w:val="20"/>
          <w:szCs w:val="20"/>
        </w:rPr>
        <w:t>n thi</w:t>
      </w:r>
      <w:r w:rsidRPr="004509E7">
        <w:rPr>
          <w:rFonts w:ascii="Arial" w:hAnsi="Arial" w:cs="Arial"/>
          <w:sz w:val="20"/>
          <w:szCs w:val="20"/>
        </w:rPr>
        <w:t>ế</w:t>
      </w:r>
      <w:r w:rsidRPr="004509E7">
        <w:rPr>
          <w:rFonts w:ascii="Arial" w:hAnsi="Arial" w:cs="Arial"/>
          <w:sz w:val="20"/>
          <w:szCs w:val="20"/>
        </w:rPr>
        <w:t>t k</w:t>
      </w:r>
      <w:r w:rsidRPr="004509E7">
        <w:rPr>
          <w:rFonts w:ascii="Arial" w:hAnsi="Arial" w:cs="Arial"/>
          <w:sz w:val="20"/>
          <w:szCs w:val="20"/>
        </w:rPr>
        <w:t>ế</w:t>
      </w:r>
      <w:r w:rsidRPr="004509E7">
        <w:rPr>
          <w:rFonts w:ascii="Arial" w:hAnsi="Arial" w:cs="Arial"/>
          <w:sz w:val="20"/>
          <w:szCs w:val="20"/>
        </w:rPr>
        <w:t xml:space="preserve"> xây d</w:t>
      </w:r>
      <w:r w:rsidRPr="004509E7">
        <w:rPr>
          <w:rFonts w:ascii="Arial" w:hAnsi="Arial" w:cs="Arial"/>
          <w:sz w:val="20"/>
          <w:szCs w:val="20"/>
        </w:rPr>
        <w:t>ự</w:t>
      </w:r>
      <w:r w:rsidRPr="004509E7">
        <w:rPr>
          <w:rFonts w:ascii="Arial" w:hAnsi="Arial" w:cs="Arial"/>
          <w:sz w:val="20"/>
          <w:szCs w:val="20"/>
        </w:rPr>
        <w:t>ng gói th</w:t>
      </w:r>
      <w:r w:rsidRPr="004509E7">
        <w:rPr>
          <w:rFonts w:ascii="Arial" w:hAnsi="Arial" w:cs="Arial"/>
          <w:sz w:val="20"/>
          <w:szCs w:val="20"/>
        </w:rPr>
        <w:t>ầ</w:t>
      </w:r>
      <w:r w:rsidRPr="004509E7">
        <w:rPr>
          <w:rFonts w:ascii="Arial" w:hAnsi="Arial" w:cs="Arial"/>
          <w:sz w:val="20"/>
          <w:szCs w:val="20"/>
        </w:rPr>
        <w:t>u (s</w:t>
      </w:r>
      <w:r w:rsidRPr="004509E7">
        <w:rPr>
          <w:rFonts w:ascii="Arial" w:hAnsi="Arial" w:cs="Arial"/>
          <w:sz w:val="20"/>
          <w:szCs w:val="20"/>
        </w:rPr>
        <w:t>ố</w:t>
      </w:r>
      <w:r w:rsidRPr="004509E7">
        <w:rPr>
          <w:rFonts w:ascii="Arial" w:hAnsi="Arial" w:cs="Arial"/>
          <w:sz w:val="20"/>
          <w:szCs w:val="20"/>
        </w:rPr>
        <w:t xml:space="preserve">, </w:t>
      </w:r>
      <w:r w:rsidRPr="004509E7">
        <w:rPr>
          <w:rFonts w:ascii="Arial" w:hAnsi="Arial" w:cs="Arial"/>
          <w:i/>
          <w:sz w:val="20"/>
          <w:szCs w:val="20"/>
        </w:rPr>
        <w:t>tên gói th</w:t>
      </w:r>
      <w:r w:rsidRPr="004509E7">
        <w:rPr>
          <w:rFonts w:ascii="Arial" w:hAnsi="Arial" w:cs="Arial"/>
          <w:i/>
          <w:sz w:val="20"/>
          <w:szCs w:val="20"/>
        </w:rPr>
        <w:t>ầ</w:t>
      </w:r>
      <w:r w:rsidRPr="004509E7">
        <w:rPr>
          <w:rFonts w:ascii="Arial" w:hAnsi="Arial" w:cs="Arial"/>
          <w:i/>
          <w:sz w:val="20"/>
          <w:szCs w:val="20"/>
        </w:rPr>
        <w:t>u)</w:t>
      </w:r>
      <w:r w:rsidRPr="004509E7">
        <w:rPr>
          <w:rFonts w:ascii="Arial" w:hAnsi="Arial" w:cs="Arial"/>
          <w:sz w:val="20"/>
          <w:szCs w:val="20"/>
        </w:rPr>
        <w:t xml:space="preserve"> thu</w:t>
      </w:r>
      <w:r w:rsidRPr="004509E7">
        <w:rPr>
          <w:rFonts w:ascii="Arial" w:hAnsi="Arial" w:cs="Arial"/>
          <w:sz w:val="20"/>
          <w:szCs w:val="20"/>
        </w:rPr>
        <w:t>ộ</w:t>
      </w:r>
      <w:r w:rsidRPr="004509E7">
        <w:rPr>
          <w:rFonts w:ascii="Arial" w:hAnsi="Arial" w:cs="Arial"/>
          <w:sz w:val="20"/>
          <w:szCs w:val="20"/>
        </w:rPr>
        <w:t>c d</w:t>
      </w:r>
      <w:r w:rsidRPr="004509E7">
        <w:rPr>
          <w:rFonts w:ascii="Arial" w:hAnsi="Arial" w:cs="Arial"/>
          <w:sz w:val="20"/>
          <w:szCs w:val="20"/>
        </w:rPr>
        <w:t>ự</w:t>
      </w:r>
      <w:r w:rsidRPr="004509E7">
        <w:rPr>
          <w:rFonts w:ascii="Arial" w:hAnsi="Arial" w:cs="Arial"/>
          <w:sz w:val="20"/>
          <w:szCs w:val="20"/>
        </w:rPr>
        <w:t xml:space="preserve"> án/công trình </w:t>
      </w:r>
      <w:r w:rsidRPr="004509E7">
        <w:rPr>
          <w:rFonts w:ascii="Arial" w:hAnsi="Arial" w:cs="Arial"/>
          <w:i/>
          <w:sz w:val="20"/>
          <w:szCs w:val="20"/>
        </w:rPr>
        <w:t>(tên d</w:t>
      </w:r>
      <w:r w:rsidRPr="004509E7">
        <w:rPr>
          <w:rFonts w:ascii="Arial" w:hAnsi="Arial" w:cs="Arial"/>
          <w:i/>
          <w:sz w:val="20"/>
          <w:szCs w:val="20"/>
        </w:rPr>
        <w:t>ự</w:t>
      </w:r>
      <w:r w:rsidRPr="004509E7">
        <w:rPr>
          <w:rFonts w:ascii="Arial" w:hAnsi="Arial" w:cs="Arial"/>
          <w:i/>
          <w:sz w:val="20"/>
          <w:szCs w:val="20"/>
        </w:rPr>
        <w:t xml:space="preserve"> án/công trình)</w:t>
      </w:r>
      <w:r w:rsidRPr="004509E7">
        <w:rPr>
          <w:rFonts w:ascii="Arial" w:hAnsi="Arial" w:cs="Arial"/>
          <w:sz w:val="20"/>
          <w:szCs w:val="20"/>
        </w:rPr>
        <w:t xml:space="preserve"> như sau:</w:t>
      </w:r>
    </w:p>
    <w:p w14:paraId="3DECA135" w14:textId="77777777" w:rsidR="00A7075F" w:rsidRPr="004509E7" w:rsidRDefault="00A7075F" w:rsidP="00DE60E9">
      <w:pPr>
        <w:spacing w:after="120" w:line="240" w:lineRule="auto"/>
        <w:ind w:firstLine="720"/>
        <w:jc w:val="both"/>
        <w:rPr>
          <w:rFonts w:ascii="Arial" w:hAnsi="Arial" w:cs="Arial"/>
          <w:b/>
          <w:sz w:val="20"/>
          <w:szCs w:val="20"/>
        </w:rPr>
      </w:pPr>
      <w:r w:rsidRPr="004509E7">
        <w:rPr>
          <w:rFonts w:ascii="Arial" w:hAnsi="Arial" w:cs="Arial"/>
          <w:b/>
          <w:sz w:val="20"/>
          <w:szCs w:val="20"/>
        </w:rPr>
        <w:br w:type="page"/>
      </w:r>
    </w:p>
    <w:p w14:paraId="63105AE4" w14:textId="26F5C754" w:rsidR="00595939" w:rsidRPr="004509E7" w:rsidRDefault="006238DC" w:rsidP="00D95464">
      <w:pPr>
        <w:spacing w:after="0" w:line="240" w:lineRule="auto"/>
        <w:jc w:val="center"/>
        <w:rPr>
          <w:rFonts w:ascii="Arial" w:hAnsi="Arial" w:cs="Arial"/>
          <w:b/>
          <w:sz w:val="20"/>
          <w:szCs w:val="20"/>
        </w:rPr>
      </w:pPr>
      <w:r w:rsidRPr="004509E7">
        <w:rPr>
          <w:rFonts w:ascii="Arial" w:hAnsi="Arial" w:cs="Arial"/>
          <w:b/>
          <w:sz w:val="20"/>
          <w:szCs w:val="20"/>
        </w:rPr>
        <w:lastRenderedPageBreak/>
        <w:t>PH</w:t>
      </w:r>
      <w:r w:rsidRPr="004509E7">
        <w:rPr>
          <w:rFonts w:ascii="Arial" w:hAnsi="Arial" w:cs="Arial"/>
          <w:b/>
          <w:sz w:val="20"/>
          <w:szCs w:val="20"/>
        </w:rPr>
        <w:t>Ầ</w:t>
      </w:r>
      <w:r w:rsidRPr="004509E7">
        <w:rPr>
          <w:rFonts w:ascii="Arial" w:hAnsi="Arial" w:cs="Arial"/>
          <w:b/>
          <w:sz w:val="20"/>
          <w:szCs w:val="20"/>
        </w:rPr>
        <w:t>N 2. CÁC CĂN C</w:t>
      </w:r>
      <w:r w:rsidRPr="004509E7">
        <w:rPr>
          <w:rFonts w:ascii="Arial" w:hAnsi="Arial" w:cs="Arial"/>
          <w:b/>
          <w:sz w:val="20"/>
          <w:szCs w:val="20"/>
        </w:rPr>
        <w:t>Ứ</w:t>
      </w:r>
      <w:r w:rsidRPr="004509E7">
        <w:rPr>
          <w:rFonts w:ascii="Arial" w:hAnsi="Arial" w:cs="Arial"/>
          <w:b/>
          <w:sz w:val="20"/>
          <w:szCs w:val="20"/>
        </w:rPr>
        <w:t xml:space="preserve"> GIAO K</w:t>
      </w:r>
      <w:r w:rsidRPr="004509E7">
        <w:rPr>
          <w:rFonts w:ascii="Arial" w:hAnsi="Arial" w:cs="Arial"/>
          <w:b/>
          <w:sz w:val="20"/>
          <w:szCs w:val="20"/>
        </w:rPr>
        <w:t>Ế</w:t>
      </w:r>
      <w:r w:rsidRPr="004509E7">
        <w:rPr>
          <w:rFonts w:ascii="Arial" w:hAnsi="Arial" w:cs="Arial"/>
          <w:b/>
          <w:sz w:val="20"/>
          <w:szCs w:val="20"/>
        </w:rPr>
        <w:t>T H</w:t>
      </w:r>
      <w:r w:rsidRPr="004509E7">
        <w:rPr>
          <w:rFonts w:ascii="Arial" w:hAnsi="Arial" w:cs="Arial"/>
          <w:b/>
          <w:sz w:val="20"/>
          <w:szCs w:val="20"/>
        </w:rPr>
        <w:t>Ợ</w:t>
      </w:r>
      <w:r w:rsidRPr="004509E7">
        <w:rPr>
          <w:rFonts w:ascii="Arial" w:hAnsi="Arial" w:cs="Arial"/>
          <w:b/>
          <w:sz w:val="20"/>
          <w:szCs w:val="20"/>
        </w:rPr>
        <w:t>P Đ</w:t>
      </w:r>
      <w:r w:rsidRPr="004509E7">
        <w:rPr>
          <w:rFonts w:ascii="Arial" w:hAnsi="Arial" w:cs="Arial"/>
          <w:b/>
          <w:sz w:val="20"/>
          <w:szCs w:val="20"/>
        </w:rPr>
        <w:t>Ồ</w:t>
      </w:r>
      <w:r w:rsidRPr="004509E7">
        <w:rPr>
          <w:rFonts w:ascii="Arial" w:hAnsi="Arial" w:cs="Arial"/>
          <w:b/>
          <w:sz w:val="20"/>
          <w:szCs w:val="20"/>
        </w:rPr>
        <w:t>NG</w:t>
      </w:r>
    </w:p>
    <w:p w14:paraId="3551F3CE" w14:textId="77777777" w:rsidR="00D95464" w:rsidRPr="004509E7" w:rsidRDefault="00D95464" w:rsidP="00D95464">
      <w:pPr>
        <w:spacing w:after="0" w:line="240" w:lineRule="auto"/>
        <w:jc w:val="center"/>
        <w:rPr>
          <w:rFonts w:ascii="Arial" w:hAnsi="Arial" w:cs="Arial"/>
          <w:sz w:val="20"/>
          <w:szCs w:val="20"/>
        </w:rPr>
      </w:pPr>
    </w:p>
    <w:p w14:paraId="057BD518"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Căn c</w:t>
      </w:r>
      <w:r w:rsidRPr="004509E7">
        <w:rPr>
          <w:rFonts w:ascii="Arial" w:hAnsi="Arial" w:cs="Arial"/>
          <w:sz w:val="20"/>
          <w:szCs w:val="20"/>
        </w:rPr>
        <w:t>ứ</w:t>
      </w:r>
      <w:r w:rsidRPr="004509E7">
        <w:rPr>
          <w:rFonts w:ascii="Arial" w:hAnsi="Arial" w:cs="Arial"/>
          <w:sz w:val="20"/>
          <w:szCs w:val="20"/>
        </w:rPr>
        <w:t xml:space="preserve"> B</w:t>
      </w:r>
      <w:r w:rsidRPr="004509E7">
        <w:rPr>
          <w:rFonts w:ascii="Arial" w:hAnsi="Arial" w:cs="Arial"/>
          <w:sz w:val="20"/>
          <w:szCs w:val="20"/>
        </w:rPr>
        <w:t>ộ</w:t>
      </w:r>
      <w:r w:rsidRPr="004509E7">
        <w:rPr>
          <w:rFonts w:ascii="Arial" w:hAnsi="Arial" w:cs="Arial"/>
          <w:sz w:val="20"/>
          <w:szCs w:val="20"/>
        </w:rPr>
        <w:t xml:space="preserve"> Lu</w:t>
      </w:r>
      <w:r w:rsidRPr="004509E7">
        <w:rPr>
          <w:rFonts w:ascii="Arial" w:hAnsi="Arial" w:cs="Arial"/>
          <w:sz w:val="20"/>
          <w:szCs w:val="20"/>
        </w:rPr>
        <w:t>ậ</w:t>
      </w:r>
      <w:r w:rsidRPr="004509E7">
        <w:rPr>
          <w:rFonts w:ascii="Arial" w:hAnsi="Arial" w:cs="Arial"/>
          <w:sz w:val="20"/>
          <w:szCs w:val="20"/>
        </w:rPr>
        <w:t>t Dân s</w:t>
      </w:r>
      <w:r w:rsidRPr="004509E7">
        <w:rPr>
          <w:rFonts w:ascii="Arial" w:hAnsi="Arial" w:cs="Arial"/>
          <w:sz w:val="20"/>
          <w:szCs w:val="20"/>
        </w:rPr>
        <w:t>ự</w:t>
      </w:r>
      <w:r w:rsidRPr="004509E7">
        <w:rPr>
          <w:rFonts w:ascii="Arial" w:hAnsi="Arial" w:cs="Arial"/>
          <w:sz w:val="20"/>
          <w:szCs w:val="20"/>
        </w:rPr>
        <w:t xml:space="preserve"> ngày 24 tháng 11 năm 2015;</w:t>
      </w:r>
    </w:p>
    <w:p w14:paraId="7AAA9B49"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Căn c</w:t>
      </w:r>
      <w:r w:rsidRPr="004509E7">
        <w:rPr>
          <w:rFonts w:ascii="Arial" w:hAnsi="Arial" w:cs="Arial"/>
          <w:sz w:val="20"/>
          <w:szCs w:val="20"/>
        </w:rPr>
        <w:t>ứ</w:t>
      </w:r>
      <w:r w:rsidRPr="004509E7">
        <w:rPr>
          <w:rFonts w:ascii="Arial" w:hAnsi="Arial" w:cs="Arial"/>
          <w:sz w:val="20"/>
          <w:szCs w:val="20"/>
        </w:rPr>
        <w:t xml:space="preserve"> Lu</w:t>
      </w:r>
      <w:r w:rsidRPr="004509E7">
        <w:rPr>
          <w:rFonts w:ascii="Arial" w:hAnsi="Arial" w:cs="Arial"/>
          <w:sz w:val="20"/>
          <w:szCs w:val="20"/>
        </w:rPr>
        <w:t>ậ</w:t>
      </w:r>
      <w:r w:rsidRPr="004509E7">
        <w:rPr>
          <w:rFonts w:ascii="Arial" w:hAnsi="Arial" w:cs="Arial"/>
          <w:sz w:val="20"/>
          <w:szCs w:val="20"/>
        </w:rPr>
        <w:t>t Xây d</w:t>
      </w:r>
      <w:r w:rsidRPr="004509E7">
        <w:rPr>
          <w:rFonts w:ascii="Arial" w:hAnsi="Arial" w:cs="Arial"/>
          <w:sz w:val="20"/>
          <w:szCs w:val="20"/>
        </w:rPr>
        <w:t>ự</w:t>
      </w:r>
      <w:r w:rsidRPr="004509E7">
        <w:rPr>
          <w:rFonts w:ascii="Arial" w:hAnsi="Arial" w:cs="Arial"/>
          <w:sz w:val="20"/>
          <w:szCs w:val="20"/>
        </w:rPr>
        <w:t>ng s</w:t>
      </w:r>
      <w:r w:rsidRPr="004509E7">
        <w:rPr>
          <w:rFonts w:ascii="Arial" w:hAnsi="Arial" w:cs="Arial"/>
          <w:sz w:val="20"/>
          <w:szCs w:val="20"/>
        </w:rPr>
        <w:t>ố</w:t>
      </w:r>
      <w:r w:rsidRPr="004509E7">
        <w:rPr>
          <w:rFonts w:ascii="Arial" w:hAnsi="Arial" w:cs="Arial"/>
          <w:sz w:val="20"/>
          <w:szCs w:val="20"/>
        </w:rPr>
        <w:t xml:space="preserve"> </w:t>
      </w:r>
      <w:r w:rsidRPr="004509E7">
        <w:rPr>
          <w:rFonts w:ascii="Arial" w:hAnsi="Arial" w:cs="Arial"/>
          <w:sz w:val="20"/>
          <w:szCs w:val="20"/>
        </w:rPr>
        <w:t>135/2025/QH15 ngày 10 tháng 12 năm 2025;</w:t>
      </w:r>
    </w:p>
    <w:p w14:paraId="7E1427BE"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Căn c</w:t>
      </w:r>
      <w:r w:rsidRPr="004509E7">
        <w:rPr>
          <w:rFonts w:ascii="Arial" w:hAnsi="Arial" w:cs="Arial"/>
          <w:sz w:val="20"/>
          <w:szCs w:val="20"/>
        </w:rPr>
        <w:t>ứ</w:t>
      </w:r>
      <w:r w:rsidRPr="004509E7">
        <w:rPr>
          <w:rFonts w:ascii="Arial" w:hAnsi="Arial" w:cs="Arial"/>
          <w:sz w:val="20"/>
          <w:szCs w:val="20"/>
        </w:rPr>
        <w:t xml:space="preserve"> Ngh</w:t>
      </w:r>
      <w:r w:rsidRPr="004509E7">
        <w:rPr>
          <w:rFonts w:ascii="Arial" w:hAnsi="Arial" w:cs="Arial"/>
          <w:sz w:val="20"/>
          <w:szCs w:val="20"/>
        </w:rPr>
        <w:t>ị</w:t>
      </w:r>
      <w:r w:rsidRPr="004509E7">
        <w:rPr>
          <w:rFonts w:ascii="Arial" w:hAnsi="Arial" w:cs="Arial"/>
          <w:sz w:val="20"/>
          <w:szCs w:val="20"/>
        </w:rPr>
        <w:t xml:space="preserve"> đ</w:t>
      </w:r>
      <w:r w:rsidRPr="004509E7">
        <w:rPr>
          <w:rFonts w:ascii="Arial" w:hAnsi="Arial" w:cs="Arial"/>
          <w:sz w:val="20"/>
          <w:szCs w:val="20"/>
        </w:rPr>
        <w:t>ị</w:t>
      </w:r>
      <w:r w:rsidRPr="004509E7">
        <w:rPr>
          <w:rFonts w:ascii="Arial" w:hAnsi="Arial" w:cs="Arial"/>
          <w:sz w:val="20"/>
          <w:szCs w:val="20"/>
        </w:rPr>
        <w:t>nh s</w:t>
      </w:r>
      <w:r w:rsidRPr="004509E7">
        <w:rPr>
          <w:rFonts w:ascii="Arial" w:hAnsi="Arial" w:cs="Arial"/>
          <w:sz w:val="20"/>
          <w:szCs w:val="20"/>
        </w:rPr>
        <w:t>ố</w:t>
      </w:r>
      <w:r w:rsidRPr="004509E7">
        <w:rPr>
          <w:rFonts w:ascii="Arial" w:hAnsi="Arial" w:cs="Arial"/>
          <w:sz w:val="20"/>
          <w:szCs w:val="20"/>
        </w:rPr>
        <w:t xml:space="preserve"> 210/2026/NĐ-CP ngày 15 tháng 6 năm 2026 c</w:t>
      </w:r>
      <w:r w:rsidRPr="004509E7">
        <w:rPr>
          <w:rFonts w:ascii="Arial" w:hAnsi="Arial" w:cs="Arial"/>
          <w:sz w:val="20"/>
          <w:szCs w:val="20"/>
        </w:rPr>
        <w:t>ủ</w:t>
      </w:r>
      <w:r w:rsidRPr="004509E7">
        <w:rPr>
          <w:rFonts w:ascii="Arial" w:hAnsi="Arial" w:cs="Arial"/>
          <w:sz w:val="20"/>
          <w:szCs w:val="20"/>
        </w:rPr>
        <w:t>a Chính ph</w:t>
      </w:r>
      <w:r w:rsidRPr="004509E7">
        <w:rPr>
          <w:rFonts w:ascii="Arial" w:hAnsi="Arial" w:cs="Arial"/>
          <w:sz w:val="20"/>
          <w:szCs w:val="20"/>
        </w:rPr>
        <w:t>ủ</w:t>
      </w:r>
      <w:r w:rsidRPr="004509E7">
        <w:rPr>
          <w:rFonts w:ascii="Arial" w:hAnsi="Arial" w:cs="Arial"/>
          <w:sz w:val="20"/>
          <w:szCs w:val="20"/>
        </w:rPr>
        <w:t xml:space="preserve"> quy đ</w:t>
      </w:r>
      <w:r w:rsidRPr="004509E7">
        <w:rPr>
          <w:rFonts w:ascii="Arial" w:hAnsi="Arial" w:cs="Arial"/>
          <w:sz w:val="20"/>
          <w:szCs w:val="20"/>
        </w:rPr>
        <w:t>ị</w:t>
      </w:r>
      <w:r w:rsidRPr="004509E7">
        <w:rPr>
          <w:rFonts w:ascii="Arial" w:hAnsi="Arial" w:cs="Arial"/>
          <w:sz w:val="20"/>
          <w:szCs w:val="20"/>
        </w:rPr>
        <w:t>nh chi ti</w:t>
      </w:r>
      <w:r w:rsidRPr="004509E7">
        <w:rPr>
          <w:rFonts w:ascii="Arial" w:hAnsi="Arial" w:cs="Arial"/>
          <w:sz w:val="20"/>
          <w:szCs w:val="20"/>
        </w:rPr>
        <w:t>ế</w:t>
      </w:r>
      <w:r w:rsidRPr="004509E7">
        <w:rPr>
          <w:rFonts w:ascii="Arial" w:hAnsi="Arial" w:cs="Arial"/>
          <w:sz w:val="20"/>
          <w:szCs w:val="20"/>
        </w:rPr>
        <w:t>t và hư</w:t>
      </w:r>
      <w:r w:rsidRPr="004509E7">
        <w:rPr>
          <w:rFonts w:ascii="Arial" w:hAnsi="Arial" w:cs="Arial"/>
          <w:sz w:val="20"/>
          <w:szCs w:val="20"/>
        </w:rPr>
        <w:t>ớ</w:t>
      </w:r>
      <w:r w:rsidRPr="004509E7">
        <w:rPr>
          <w:rFonts w:ascii="Arial" w:hAnsi="Arial" w:cs="Arial"/>
          <w:sz w:val="20"/>
          <w:szCs w:val="20"/>
        </w:rPr>
        <w:t>ng d</w:t>
      </w:r>
      <w:r w:rsidRPr="004509E7">
        <w:rPr>
          <w:rFonts w:ascii="Arial" w:hAnsi="Arial" w:cs="Arial"/>
          <w:sz w:val="20"/>
          <w:szCs w:val="20"/>
        </w:rPr>
        <w:t>ẫ</w:t>
      </w:r>
      <w:r w:rsidRPr="004509E7">
        <w:rPr>
          <w:rFonts w:ascii="Arial" w:hAnsi="Arial" w:cs="Arial"/>
          <w:sz w:val="20"/>
          <w:szCs w:val="20"/>
        </w:rPr>
        <w:t>n thi hành m</w:t>
      </w:r>
      <w:r w:rsidRPr="004509E7">
        <w:rPr>
          <w:rFonts w:ascii="Arial" w:hAnsi="Arial" w:cs="Arial"/>
          <w:sz w:val="20"/>
          <w:szCs w:val="20"/>
        </w:rPr>
        <w:t>ộ</w:t>
      </w:r>
      <w:r w:rsidRPr="004509E7">
        <w:rPr>
          <w:rFonts w:ascii="Arial" w:hAnsi="Arial" w:cs="Arial"/>
          <w:sz w:val="20"/>
          <w:szCs w:val="20"/>
        </w:rPr>
        <w:t>t s</w:t>
      </w:r>
      <w:r w:rsidRPr="004509E7">
        <w:rPr>
          <w:rFonts w:ascii="Arial" w:hAnsi="Arial" w:cs="Arial"/>
          <w:sz w:val="20"/>
          <w:szCs w:val="20"/>
        </w:rPr>
        <w:t>ố</w:t>
      </w:r>
      <w:r w:rsidRPr="004509E7">
        <w:rPr>
          <w:rFonts w:ascii="Arial" w:hAnsi="Arial" w:cs="Arial"/>
          <w:sz w:val="20"/>
          <w:szCs w:val="20"/>
        </w:rPr>
        <w:t xml:space="preserve"> đi</w:t>
      </w:r>
      <w:r w:rsidRPr="004509E7">
        <w:rPr>
          <w:rFonts w:ascii="Arial" w:hAnsi="Arial" w:cs="Arial"/>
          <w:sz w:val="20"/>
          <w:szCs w:val="20"/>
        </w:rPr>
        <w:t>ề</w:t>
      </w:r>
      <w:r w:rsidRPr="004509E7">
        <w:rPr>
          <w:rFonts w:ascii="Arial" w:hAnsi="Arial" w:cs="Arial"/>
          <w:sz w:val="20"/>
          <w:szCs w:val="20"/>
        </w:rPr>
        <w:t>u c</w:t>
      </w:r>
      <w:r w:rsidRPr="004509E7">
        <w:rPr>
          <w:rFonts w:ascii="Arial" w:hAnsi="Arial" w:cs="Arial"/>
          <w:sz w:val="20"/>
          <w:szCs w:val="20"/>
        </w:rPr>
        <w:t>ủ</w:t>
      </w:r>
      <w:r w:rsidRPr="004509E7">
        <w:rPr>
          <w:rFonts w:ascii="Arial" w:hAnsi="Arial" w:cs="Arial"/>
          <w:sz w:val="20"/>
          <w:szCs w:val="20"/>
        </w:rPr>
        <w:t>a Lu</w:t>
      </w:r>
      <w:r w:rsidRPr="004509E7">
        <w:rPr>
          <w:rFonts w:ascii="Arial" w:hAnsi="Arial" w:cs="Arial"/>
          <w:sz w:val="20"/>
          <w:szCs w:val="20"/>
        </w:rPr>
        <w:t>ậ</w:t>
      </w:r>
      <w:r w:rsidRPr="004509E7">
        <w:rPr>
          <w:rFonts w:ascii="Arial" w:hAnsi="Arial" w:cs="Arial"/>
          <w:sz w:val="20"/>
          <w:szCs w:val="20"/>
        </w:rPr>
        <w:t>t Xây d</w:t>
      </w:r>
      <w:r w:rsidRPr="004509E7">
        <w:rPr>
          <w:rFonts w:ascii="Arial" w:hAnsi="Arial" w:cs="Arial"/>
          <w:sz w:val="20"/>
          <w:szCs w:val="20"/>
        </w:rPr>
        <w:t>ự</w:t>
      </w:r>
      <w:r w:rsidRPr="004509E7">
        <w:rPr>
          <w:rFonts w:ascii="Arial" w:hAnsi="Arial" w:cs="Arial"/>
          <w:sz w:val="20"/>
          <w:szCs w:val="20"/>
        </w:rPr>
        <w:t>ng v</w:t>
      </w:r>
      <w:r w:rsidRPr="004509E7">
        <w:rPr>
          <w:rFonts w:ascii="Arial" w:hAnsi="Arial" w:cs="Arial"/>
          <w:sz w:val="20"/>
          <w:szCs w:val="20"/>
        </w:rPr>
        <w:t>ề</w:t>
      </w:r>
      <w:r w:rsidRPr="004509E7">
        <w:rPr>
          <w:rFonts w:ascii="Arial" w:hAnsi="Arial" w:cs="Arial"/>
          <w:sz w:val="20"/>
          <w:szCs w:val="20"/>
        </w:rPr>
        <w:t xml:space="preserve">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xây d</w:t>
      </w:r>
      <w:r w:rsidRPr="004509E7">
        <w:rPr>
          <w:rFonts w:ascii="Arial" w:hAnsi="Arial" w:cs="Arial"/>
          <w:sz w:val="20"/>
          <w:szCs w:val="20"/>
        </w:rPr>
        <w:t>ự</w:t>
      </w:r>
      <w:r w:rsidRPr="004509E7">
        <w:rPr>
          <w:rFonts w:ascii="Arial" w:hAnsi="Arial" w:cs="Arial"/>
          <w:sz w:val="20"/>
          <w:szCs w:val="20"/>
        </w:rPr>
        <w:t>ng;</w:t>
      </w:r>
    </w:p>
    <w:p w14:paraId="66459756"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Căn c</w:t>
      </w:r>
      <w:r w:rsidRPr="004509E7">
        <w:rPr>
          <w:rFonts w:ascii="Arial" w:hAnsi="Arial" w:cs="Arial"/>
          <w:sz w:val="20"/>
          <w:szCs w:val="20"/>
        </w:rPr>
        <w:t>ứ</w:t>
      </w:r>
      <w:r w:rsidRPr="004509E7">
        <w:rPr>
          <w:rFonts w:ascii="Arial" w:hAnsi="Arial" w:cs="Arial"/>
          <w:sz w:val="20"/>
          <w:szCs w:val="20"/>
        </w:rPr>
        <w:t xml:space="preserve"> Ngh</w:t>
      </w:r>
      <w:r w:rsidRPr="004509E7">
        <w:rPr>
          <w:rFonts w:ascii="Arial" w:hAnsi="Arial" w:cs="Arial"/>
          <w:sz w:val="20"/>
          <w:szCs w:val="20"/>
        </w:rPr>
        <w:t>ị</w:t>
      </w:r>
      <w:r w:rsidRPr="004509E7">
        <w:rPr>
          <w:rFonts w:ascii="Arial" w:hAnsi="Arial" w:cs="Arial"/>
          <w:sz w:val="20"/>
          <w:szCs w:val="20"/>
        </w:rPr>
        <w:t xml:space="preserve"> đ</w:t>
      </w:r>
      <w:r w:rsidRPr="004509E7">
        <w:rPr>
          <w:rFonts w:ascii="Arial" w:hAnsi="Arial" w:cs="Arial"/>
          <w:sz w:val="20"/>
          <w:szCs w:val="20"/>
        </w:rPr>
        <w:t>ị</w:t>
      </w:r>
      <w:r w:rsidRPr="004509E7">
        <w:rPr>
          <w:rFonts w:ascii="Arial" w:hAnsi="Arial" w:cs="Arial"/>
          <w:sz w:val="20"/>
          <w:szCs w:val="20"/>
        </w:rPr>
        <w:t>nh s</w:t>
      </w:r>
      <w:r w:rsidRPr="004509E7">
        <w:rPr>
          <w:rFonts w:ascii="Arial" w:hAnsi="Arial" w:cs="Arial"/>
          <w:sz w:val="20"/>
          <w:szCs w:val="20"/>
        </w:rPr>
        <w:t>ố</w:t>
      </w:r>
      <w:r w:rsidRPr="004509E7">
        <w:rPr>
          <w:rFonts w:ascii="Arial" w:hAnsi="Arial" w:cs="Arial"/>
          <w:sz w:val="20"/>
          <w:szCs w:val="20"/>
        </w:rPr>
        <w:t xml:space="preserve"> 207/2026/NĐ-CP ngày 15 tháng </w:t>
      </w:r>
      <w:r w:rsidRPr="004509E7">
        <w:rPr>
          <w:rFonts w:ascii="Arial" w:hAnsi="Arial" w:cs="Arial"/>
          <w:sz w:val="20"/>
          <w:szCs w:val="20"/>
        </w:rPr>
        <w:t>6 năm 2026 c</w:t>
      </w:r>
      <w:r w:rsidRPr="004509E7">
        <w:rPr>
          <w:rFonts w:ascii="Arial" w:hAnsi="Arial" w:cs="Arial"/>
          <w:sz w:val="20"/>
          <w:szCs w:val="20"/>
        </w:rPr>
        <w:t>ủ</w:t>
      </w:r>
      <w:r w:rsidRPr="004509E7">
        <w:rPr>
          <w:rFonts w:ascii="Arial" w:hAnsi="Arial" w:cs="Arial"/>
          <w:sz w:val="20"/>
          <w:szCs w:val="20"/>
        </w:rPr>
        <w:t>a Chính ph</w:t>
      </w:r>
      <w:r w:rsidRPr="004509E7">
        <w:rPr>
          <w:rFonts w:ascii="Arial" w:hAnsi="Arial" w:cs="Arial"/>
          <w:sz w:val="20"/>
          <w:szCs w:val="20"/>
        </w:rPr>
        <w:t>ủ</w:t>
      </w:r>
      <w:r w:rsidRPr="004509E7">
        <w:rPr>
          <w:rFonts w:ascii="Arial" w:hAnsi="Arial" w:cs="Arial"/>
          <w:sz w:val="20"/>
          <w:szCs w:val="20"/>
        </w:rPr>
        <w:t xml:space="preserve"> quy đ</w:t>
      </w:r>
      <w:r w:rsidRPr="004509E7">
        <w:rPr>
          <w:rFonts w:ascii="Arial" w:hAnsi="Arial" w:cs="Arial"/>
          <w:sz w:val="20"/>
          <w:szCs w:val="20"/>
        </w:rPr>
        <w:t>ị</w:t>
      </w:r>
      <w:r w:rsidRPr="004509E7">
        <w:rPr>
          <w:rFonts w:ascii="Arial" w:hAnsi="Arial" w:cs="Arial"/>
          <w:sz w:val="20"/>
          <w:szCs w:val="20"/>
        </w:rPr>
        <w:t>nh chi ti</w:t>
      </w:r>
      <w:r w:rsidRPr="004509E7">
        <w:rPr>
          <w:rFonts w:ascii="Arial" w:hAnsi="Arial" w:cs="Arial"/>
          <w:sz w:val="20"/>
          <w:szCs w:val="20"/>
        </w:rPr>
        <w:t>ế</w:t>
      </w:r>
      <w:r w:rsidRPr="004509E7">
        <w:rPr>
          <w:rFonts w:ascii="Arial" w:hAnsi="Arial" w:cs="Arial"/>
          <w:sz w:val="20"/>
          <w:szCs w:val="20"/>
        </w:rPr>
        <w:t>t m</w:t>
      </w:r>
      <w:r w:rsidRPr="004509E7">
        <w:rPr>
          <w:rFonts w:ascii="Arial" w:hAnsi="Arial" w:cs="Arial"/>
          <w:sz w:val="20"/>
          <w:szCs w:val="20"/>
        </w:rPr>
        <w:t>ộ</w:t>
      </w:r>
      <w:r w:rsidRPr="004509E7">
        <w:rPr>
          <w:rFonts w:ascii="Arial" w:hAnsi="Arial" w:cs="Arial"/>
          <w:sz w:val="20"/>
          <w:szCs w:val="20"/>
        </w:rPr>
        <w:t>t s</w:t>
      </w:r>
      <w:r w:rsidRPr="004509E7">
        <w:rPr>
          <w:rFonts w:ascii="Arial" w:hAnsi="Arial" w:cs="Arial"/>
          <w:sz w:val="20"/>
          <w:szCs w:val="20"/>
        </w:rPr>
        <w:t>ố</w:t>
      </w:r>
      <w:r w:rsidRPr="004509E7">
        <w:rPr>
          <w:rFonts w:ascii="Arial" w:hAnsi="Arial" w:cs="Arial"/>
          <w:sz w:val="20"/>
          <w:szCs w:val="20"/>
        </w:rPr>
        <w:t xml:space="preserve"> n</w:t>
      </w:r>
      <w:r w:rsidRPr="004509E7">
        <w:rPr>
          <w:rFonts w:ascii="Arial" w:hAnsi="Arial" w:cs="Arial"/>
          <w:sz w:val="20"/>
          <w:szCs w:val="20"/>
        </w:rPr>
        <w:t>ộ</w:t>
      </w:r>
      <w:r w:rsidRPr="004509E7">
        <w:rPr>
          <w:rFonts w:ascii="Arial" w:hAnsi="Arial" w:cs="Arial"/>
          <w:sz w:val="20"/>
          <w:szCs w:val="20"/>
        </w:rPr>
        <w:t>i dung v</w:t>
      </w:r>
      <w:r w:rsidRPr="004509E7">
        <w:rPr>
          <w:rFonts w:ascii="Arial" w:hAnsi="Arial" w:cs="Arial"/>
          <w:sz w:val="20"/>
          <w:szCs w:val="20"/>
        </w:rPr>
        <w:t>ề</w:t>
      </w:r>
      <w:r w:rsidRPr="004509E7">
        <w:rPr>
          <w:rFonts w:ascii="Arial" w:hAnsi="Arial" w:cs="Arial"/>
          <w:sz w:val="20"/>
          <w:szCs w:val="20"/>
        </w:rPr>
        <w:t xml:space="preserve"> qu</w:t>
      </w:r>
      <w:r w:rsidRPr="004509E7">
        <w:rPr>
          <w:rFonts w:ascii="Arial" w:hAnsi="Arial" w:cs="Arial"/>
          <w:sz w:val="20"/>
          <w:szCs w:val="20"/>
        </w:rPr>
        <w:t>ả</w:t>
      </w:r>
      <w:r w:rsidRPr="004509E7">
        <w:rPr>
          <w:rFonts w:ascii="Arial" w:hAnsi="Arial" w:cs="Arial"/>
          <w:sz w:val="20"/>
          <w:szCs w:val="20"/>
        </w:rPr>
        <w:t>n lý ch</w:t>
      </w:r>
      <w:r w:rsidRPr="004509E7">
        <w:rPr>
          <w:rFonts w:ascii="Arial" w:hAnsi="Arial" w:cs="Arial"/>
          <w:sz w:val="20"/>
          <w:szCs w:val="20"/>
        </w:rPr>
        <w:t>ấ</w:t>
      </w:r>
      <w:r w:rsidRPr="004509E7">
        <w:rPr>
          <w:rFonts w:ascii="Arial" w:hAnsi="Arial" w:cs="Arial"/>
          <w:sz w:val="20"/>
          <w:szCs w:val="20"/>
        </w:rPr>
        <w:t>t lư</w:t>
      </w:r>
      <w:r w:rsidRPr="004509E7">
        <w:rPr>
          <w:rFonts w:ascii="Arial" w:hAnsi="Arial" w:cs="Arial"/>
          <w:sz w:val="20"/>
          <w:szCs w:val="20"/>
        </w:rPr>
        <w:t>ợ</w:t>
      </w:r>
      <w:r w:rsidRPr="004509E7">
        <w:rPr>
          <w:rFonts w:ascii="Arial" w:hAnsi="Arial" w:cs="Arial"/>
          <w:sz w:val="20"/>
          <w:szCs w:val="20"/>
        </w:rPr>
        <w:t>ng, thi công xây d</w:t>
      </w:r>
      <w:r w:rsidRPr="004509E7">
        <w:rPr>
          <w:rFonts w:ascii="Arial" w:hAnsi="Arial" w:cs="Arial"/>
          <w:sz w:val="20"/>
          <w:szCs w:val="20"/>
        </w:rPr>
        <w:t>ự</w:t>
      </w:r>
      <w:r w:rsidRPr="004509E7">
        <w:rPr>
          <w:rFonts w:ascii="Arial" w:hAnsi="Arial" w:cs="Arial"/>
          <w:sz w:val="20"/>
          <w:szCs w:val="20"/>
        </w:rPr>
        <w:t>ng và b</w:t>
      </w:r>
      <w:r w:rsidRPr="004509E7">
        <w:rPr>
          <w:rFonts w:ascii="Arial" w:hAnsi="Arial" w:cs="Arial"/>
          <w:sz w:val="20"/>
          <w:szCs w:val="20"/>
        </w:rPr>
        <w:t>ả</w:t>
      </w:r>
      <w:r w:rsidRPr="004509E7">
        <w:rPr>
          <w:rFonts w:ascii="Arial" w:hAnsi="Arial" w:cs="Arial"/>
          <w:sz w:val="20"/>
          <w:szCs w:val="20"/>
        </w:rPr>
        <w:t>o trì công trình xây d</w:t>
      </w:r>
      <w:r w:rsidRPr="004509E7">
        <w:rPr>
          <w:rFonts w:ascii="Arial" w:hAnsi="Arial" w:cs="Arial"/>
          <w:sz w:val="20"/>
          <w:szCs w:val="20"/>
        </w:rPr>
        <w:t>ự</w:t>
      </w:r>
      <w:r w:rsidRPr="004509E7">
        <w:rPr>
          <w:rFonts w:ascii="Arial" w:hAnsi="Arial" w:cs="Arial"/>
          <w:sz w:val="20"/>
          <w:szCs w:val="20"/>
        </w:rPr>
        <w:t>ng;</w:t>
      </w:r>
    </w:p>
    <w:p w14:paraId="16CBAD1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Căn c</w:t>
      </w:r>
      <w:r w:rsidRPr="004509E7">
        <w:rPr>
          <w:rFonts w:ascii="Arial" w:hAnsi="Arial" w:cs="Arial"/>
          <w:sz w:val="20"/>
          <w:szCs w:val="20"/>
        </w:rPr>
        <w:t>ứ</w:t>
      </w:r>
      <w:r w:rsidRPr="004509E7">
        <w:rPr>
          <w:rFonts w:ascii="Arial" w:hAnsi="Arial" w:cs="Arial"/>
          <w:sz w:val="20"/>
          <w:szCs w:val="20"/>
        </w:rPr>
        <w:t xml:space="preserve"> Ngh</w:t>
      </w:r>
      <w:r w:rsidRPr="004509E7">
        <w:rPr>
          <w:rFonts w:ascii="Arial" w:hAnsi="Arial" w:cs="Arial"/>
          <w:sz w:val="20"/>
          <w:szCs w:val="20"/>
        </w:rPr>
        <w:t>ị</w:t>
      </w:r>
      <w:r w:rsidRPr="004509E7">
        <w:rPr>
          <w:rFonts w:ascii="Arial" w:hAnsi="Arial" w:cs="Arial"/>
          <w:sz w:val="20"/>
          <w:szCs w:val="20"/>
        </w:rPr>
        <w:t xml:space="preserve"> đ</w:t>
      </w:r>
      <w:r w:rsidRPr="004509E7">
        <w:rPr>
          <w:rFonts w:ascii="Arial" w:hAnsi="Arial" w:cs="Arial"/>
          <w:sz w:val="20"/>
          <w:szCs w:val="20"/>
        </w:rPr>
        <w:t>ị</w:t>
      </w:r>
      <w:r w:rsidRPr="004509E7">
        <w:rPr>
          <w:rFonts w:ascii="Arial" w:hAnsi="Arial" w:cs="Arial"/>
          <w:sz w:val="20"/>
          <w:szCs w:val="20"/>
        </w:rPr>
        <w:t>nh s</w:t>
      </w:r>
      <w:r w:rsidRPr="004509E7">
        <w:rPr>
          <w:rFonts w:ascii="Arial" w:hAnsi="Arial" w:cs="Arial"/>
          <w:sz w:val="20"/>
          <w:szCs w:val="20"/>
        </w:rPr>
        <w:t>ố</w:t>
      </w:r>
      <w:r w:rsidRPr="004509E7">
        <w:rPr>
          <w:rFonts w:ascii="Arial" w:hAnsi="Arial" w:cs="Arial"/>
          <w:sz w:val="20"/>
          <w:szCs w:val="20"/>
        </w:rPr>
        <w:t xml:space="preserve"> 217/2026/NĐ-CP ngày 19 tháng 6 năm 2026 c</w:t>
      </w:r>
      <w:r w:rsidRPr="004509E7">
        <w:rPr>
          <w:rFonts w:ascii="Arial" w:hAnsi="Arial" w:cs="Arial"/>
          <w:sz w:val="20"/>
          <w:szCs w:val="20"/>
        </w:rPr>
        <w:t>ủ</w:t>
      </w:r>
      <w:r w:rsidRPr="004509E7">
        <w:rPr>
          <w:rFonts w:ascii="Arial" w:hAnsi="Arial" w:cs="Arial"/>
          <w:sz w:val="20"/>
          <w:szCs w:val="20"/>
        </w:rPr>
        <w:t>a Chính ph</w:t>
      </w:r>
      <w:r w:rsidRPr="004509E7">
        <w:rPr>
          <w:rFonts w:ascii="Arial" w:hAnsi="Arial" w:cs="Arial"/>
          <w:sz w:val="20"/>
          <w:szCs w:val="20"/>
        </w:rPr>
        <w:t>ủ</w:t>
      </w:r>
      <w:r w:rsidRPr="004509E7">
        <w:rPr>
          <w:rFonts w:ascii="Arial" w:hAnsi="Arial" w:cs="Arial"/>
          <w:sz w:val="20"/>
          <w:szCs w:val="20"/>
        </w:rPr>
        <w:t xml:space="preserve"> quy đ</w:t>
      </w:r>
      <w:r w:rsidRPr="004509E7">
        <w:rPr>
          <w:rFonts w:ascii="Arial" w:hAnsi="Arial" w:cs="Arial"/>
          <w:sz w:val="20"/>
          <w:szCs w:val="20"/>
        </w:rPr>
        <w:t>ị</w:t>
      </w:r>
      <w:r w:rsidRPr="004509E7">
        <w:rPr>
          <w:rFonts w:ascii="Arial" w:hAnsi="Arial" w:cs="Arial"/>
          <w:sz w:val="20"/>
          <w:szCs w:val="20"/>
        </w:rPr>
        <w:t>nh chi ti</w:t>
      </w:r>
      <w:r w:rsidRPr="004509E7">
        <w:rPr>
          <w:rFonts w:ascii="Arial" w:hAnsi="Arial" w:cs="Arial"/>
          <w:sz w:val="20"/>
          <w:szCs w:val="20"/>
        </w:rPr>
        <w:t>ế</w:t>
      </w:r>
      <w:r w:rsidRPr="004509E7">
        <w:rPr>
          <w:rFonts w:ascii="Arial" w:hAnsi="Arial" w:cs="Arial"/>
          <w:sz w:val="20"/>
          <w:szCs w:val="20"/>
        </w:rPr>
        <w:t>t m</w:t>
      </w:r>
      <w:r w:rsidRPr="004509E7">
        <w:rPr>
          <w:rFonts w:ascii="Arial" w:hAnsi="Arial" w:cs="Arial"/>
          <w:sz w:val="20"/>
          <w:szCs w:val="20"/>
        </w:rPr>
        <w:t>ộ</w:t>
      </w:r>
      <w:r w:rsidRPr="004509E7">
        <w:rPr>
          <w:rFonts w:ascii="Arial" w:hAnsi="Arial" w:cs="Arial"/>
          <w:sz w:val="20"/>
          <w:szCs w:val="20"/>
        </w:rPr>
        <w:t>t s</w:t>
      </w:r>
      <w:r w:rsidRPr="004509E7">
        <w:rPr>
          <w:rFonts w:ascii="Arial" w:hAnsi="Arial" w:cs="Arial"/>
          <w:sz w:val="20"/>
          <w:szCs w:val="20"/>
        </w:rPr>
        <w:t>ố</w:t>
      </w:r>
      <w:r w:rsidRPr="004509E7">
        <w:rPr>
          <w:rFonts w:ascii="Arial" w:hAnsi="Arial" w:cs="Arial"/>
          <w:sz w:val="20"/>
          <w:szCs w:val="20"/>
        </w:rPr>
        <w:t xml:space="preserve"> đi</w:t>
      </w:r>
      <w:r w:rsidRPr="004509E7">
        <w:rPr>
          <w:rFonts w:ascii="Arial" w:hAnsi="Arial" w:cs="Arial"/>
          <w:sz w:val="20"/>
          <w:szCs w:val="20"/>
        </w:rPr>
        <w:t>ề</w:t>
      </w:r>
      <w:r w:rsidRPr="004509E7">
        <w:rPr>
          <w:rFonts w:ascii="Arial" w:hAnsi="Arial" w:cs="Arial"/>
          <w:sz w:val="20"/>
          <w:szCs w:val="20"/>
        </w:rPr>
        <w:t>u c</w:t>
      </w:r>
      <w:r w:rsidRPr="004509E7">
        <w:rPr>
          <w:rFonts w:ascii="Arial" w:hAnsi="Arial" w:cs="Arial"/>
          <w:sz w:val="20"/>
          <w:szCs w:val="20"/>
        </w:rPr>
        <w:t>ủ</w:t>
      </w:r>
      <w:r w:rsidRPr="004509E7">
        <w:rPr>
          <w:rFonts w:ascii="Arial" w:hAnsi="Arial" w:cs="Arial"/>
          <w:sz w:val="20"/>
          <w:szCs w:val="20"/>
        </w:rPr>
        <w:t>a Lu</w:t>
      </w:r>
      <w:r w:rsidRPr="004509E7">
        <w:rPr>
          <w:rFonts w:ascii="Arial" w:hAnsi="Arial" w:cs="Arial"/>
          <w:sz w:val="20"/>
          <w:szCs w:val="20"/>
        </w:rPr>
        <w:t>ậ</w:t>
      </w:r>
      <w:r w:rsidRPr="004509E7">
        <w:rPr>
          <w:rFonts w:ascii="Arial" w:hAnsi="Arial" w:cs="Arial"/>
          <w:sz w:val="20"/>
          <w:szCs w:val="20"/>
        </w:rPr>
        <w:t>t Xây d</w:t>
      </w:r>
      <w:r w:rsidRPr="004509E7">
        <w:rPr>
          <w:rFonts w:ascii="Arial" w:hAnsi="Arial" w:cs="Arial"/>
          <w:sz w:val="20"/>
          <w:szCs w:val="20"/>
        </w:rPr>
        <w:t>ự</w:t>
      </w:r>
      <w:r w:rsidRPr="004509E7">
        <w:rPr>
          <w:rFonts w:ascii="Arial" w:hAnsi="Arial" w:cs="Arial"/>
          <w:sz w:val="20"/>
          <w:szCs w:val="20"/>
        </w:rPr>
        <w:t>ng v</w:t>
      </w:r>
      <w:r w:rsidRPr="004509E7">
        <w:rPr>
          <w:rFonts w:ascii="Arial" w:hAnsi="Arial" w:cs="Arial"/>
          <w:sz w:val="20"/>
          <w:szCs w:val="20"/>
        </w:rPr>
        <w:t>ề</w:t>
      </w:r>
      <w:r w:rsidRPr="004509E7">
        <w:rPr>
          <w:rFonts w:ascii="Arial" w:hAnsi="Arial" w:cs="Arial"/>
          <w:sz w:val="20"/>
          <w:szCs w:val="20"/>
        </w:rPr>
        <w:t xml:space="preserve"> qu</w:t>
      </w:r>
      <w:r w:rsidRPr="004509E7">
        <w:rPr>
          <w:rFonts w:ascii="Arial" w:hAnsi="Arial" w:cs="Arial"/>
          <w:sz w:val="20"/>
          <w:szCs w:val="20"/>
        </w:rPr>
        <w:t>ả</w:t>
      </w:r>
      <w:r w:rsidRPr="004509E7">
        <w:rPr>
          <w:rFonts w:ascii="Arial" w:hAnsi="Arial" w:cs="Arial"/>
          <w:sz w:val="20"/>
          <w:szCs w:val="20"/>
        </w:rPr>
        <w:t>n lý ho</w:t>
      </w:r>
      <w:r w:rsidRPr="004509E7">
        <w:rPr>
          <w:rFonts w:ascii="Arial" w:hAnsi="Arial" w:cs="Arial"/>
          <w:sz w:val="20"/>
          <w:szCs w:val="20"/>
        </w:rPr>
        <w:t>ạ</w:t>
      </w:r>
      <w:r w:rsidRPr="004509E7">
        <w:rPr>
          <w:rFonts w:ascii="Arial" w:hAnsi="Arial" w:cs="Arial"/>
          <w:sz w:val="20"/>
          <w:szCs w:val="20"/>
        </w:rPr>
        <w:t>t đ</w:t>
      </w:r>
      <w:r w:rsidRPr="004509E7">
        <w:rPr>
          <w:rFonts w:ascii="Arial" w:hAnsi="Arial" w:cs="Arial"/>
          <w:sz w:val="20"/>
          <w:szCs w:val="20"/>
        </w:rPr>
        <w:t>ộ</w:t>
      </w:r>
      <w:r w:rsidRPr="004509E7">
        <w:rPr>
          <w:rFonts w:ascii="Arial" w:hAnsi="Arial" w:cs="Arial"/>
          <w:sz w:val="20"/>
          <w:szCs w:val="20"/>
        </w:rPr>
        <w:t>ng xây d</w:t>
      </w:r>
      <w:r w:rsidRPr="004509E7">
        <w:rPr>
          <w:rFonts w:ascii="Arial" w:hAnsi="Arial" w:cs="Arial"/>
          <w:sz w:val="20"/>
          <w:szCs w:val="20"/>
        </w:rPr>
        <w:t>ự</w:t>
      </w:r>
      <w:r w:rsidRPr="004509E7">
        <w:rPr>
          <w:rFonts w:ascii="Arial" w:hAnsi="Arial" w:cs="Arial"/>
          <w:sz w:val="20"/>
          <w:szCs w:val="20"/>
        </w:rPr>
        <w:t>ng;</w:t>
      </w:r>
    </w:p>
    <w:p w14:paraId="1EBB0B18"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Căn c</w:t>
      </w:r>
      <w:r w:rsidRPr="004509E7">
        <w:rPr>
          <w:rFonts w:ascii="Arial" w:hAnsi="Arial" w:cs="Arial"/>
          <w:sz w:val="20"/>
          <w:szCs w:val="20"/>
        </w:rPr>
        <w:t>ứ</w:t>
      </w:r>
      <w:r w:rsidRPr="004509E7">
        <w:rPr>
          <w:rFonts w:ascii="Arial" w:hAnsi="Arial" w:cs="Arial"/>
          <w:sz w:val="20"/>
          <w:szCs w:val="20"/>
        </w:rPr>
        <w:t xml:space="preserve"> Ngh</w:t>
      </w:r>
      <w:r w:rsidRPr="004509E7">
        <w:rPr>
          <w:rFonts w:ascii="Arial" w:hAnsi="Arial" w:cs="Arial"/>
          <w:sz w:val="20"/>
          <w:szCs w:val="20"/>
        </w:rPr>
        <w:t>ị</w:t>
      </w:r>
      <w:r w:rsidRPr="004509E7">
        <w:rPr>
          <w:rFonts w:ascii="Arial" w:hAnsi="Arial" w:cs="Arial"/>
          <w:sz w:val="20"/>
          <w:szCs w:val="20"/>
        </w:rPr>
        <w:t xml:space="preserve"> đ</w:t>
      </w:r>
      <w:r w:rsidRPr="004509E7">
        <w:rPr>
          <w:rFonts w:ascii="Arial" w:hAnsi="Arial" w:cs="Arial"/>
          <w:sz w:val="20"/>
          <w:szCs w:val="20"/>
        </w:rPr>
        <w:t>ị</w:t>
      </w:r>
      <w:r w:rsidRPr="004509E7">
        <w:rPr>
          <w:rFonts w:ascii="Arial" w:hAnsi="Arial" w:cs="Arial"/>
          <w:sz w:val="20"/>
          <w:szCs w:val="20"/>
        </w:rPr>
        <w:t>nh s</w:t>
      </w:r>
      <w:r w:rsidRPr="004509E7">
        <w:rPr>
          <w:rFonts w:ascii="Arial" w:hAnsi="Arial" w:cs="Arial"/>
          <w:sz w:val="20"/>
          <w:szCs w:val="20"/>
        </w:rPr>
        <w:t>ố</w:t>
      </w:r>
      <w:r w:rsidRPr="004509E7">
        <w:rPr>
          <w:rFonts w:ascii="Arial" w:hAnsi="Arial" w:cs="Arial"/>
          <w:sz w:val="20"/>
          <w:szCs w:val="20"/>
        </w:rPr>
        <w:t xml:space="preserve"> 206/2026/NĐ-CP ngày 15 tháng 6 năm 2026 c</w:t>
      </w:r>
      <w:r w:rsidRPr="004509E7">
        <w:rPr>
          <w:rFonts w:ascii="Arial" w:hAnsi="Arial" w:cs="Arial"/>
          <w:sz w:val="20"/>
          <w:szCs w:val="20"/>
        </w:rPr>
        <w:t>ủ</w:t>
      </w:r>
      <w:r w:rsidRPr="004509E7">
        <w:rPr>
          <w:rFonts w:ascii="Arial" w:hAnsi="Arial" w:cs="Arial"/>
          <w:sz w:val="20"/>
          <w:szCs w:val="20"/>
        </w:rPr>
        <w:t>a Chính ph</w:t>
      </w:r>
      <w:r w:rsidRPr="004509E7">
        <w:rPr>
          <w:rFonts w:ascii="Arial" w:hAnsi="Arial" w:cs="Arial"/>
          <w:sz w:val="20"/>
          <w:szCs w:val="20"/>
        </w:rPr>
        <w:t>ủ</w:t>
      </w:r>
      <w:r w:rsidRPr="004509E7">
        <w:rPr>
          <w:rFonts w:ascii="Arial" w:hAnsi="Arial" w:cs="Arial"/>
          <w:sz w:val="20"/>
          <w:szCs w:val="20"/>
        </w:rPr>
        <w:t xml:space="preserve"> quy đ</w:t>
      </w:r>
      <w:r w:rsidRPr="004509E7">
        <w:rPr>
          <w:rFonts w:ascii="Arial" w:hAnsi="Arial" w:cs="Arial"/>
          <w:sz w:val="20"/>
          <w:szCs w:val="20"/>
        </w:rPr>
        <w:t>ị</w:t>
      </w:r>
      <w:r w:rsidRPr="004509E7">
        <w:rPr>
          <w:rFonts w:ascii="Arial" w:hAnsi="Arial" w:cs="Arial"/>
          <w:sz w:val="20"/>
          <w:szCs w:val="20"/>
        </w:rPr>
        <w:t>nh chi ti</w:t>
      </w:r>
      <w:r w:rsidRPr="004509E7">
        <w:rPr>
          <w:rFonts w:ascii="Arial" w:hAnsi="Arial" w:cs="Arial"/>
          <w:sz w:val="20"/>
          <w:szCs w:val="20"/>
        </w:rPr>
        <w:t>ế</w:t>
      </w:r>
      <w:r w:rsidRPr="004509E7">
        <w:rPr>
          <w:rFonts w:ascii="Arial" w:hAnsi="Arial" w:cs="Arial"/>
          <w:sz w:val="20"/>
          <w:szCs w:val="20"/>
        </w:rPr>
        <w:t>t v</w:t>
      </w:r>
      <w:r w:rsidRPr="004509E7">
        <w:rPr>
          <w:rFonts w:ascii="Arial" w:hAnsi="Arial" w:cs="Arial"/>
          <w:sz w:val="20"/>
          <w:szCs w:val="20"/>
        </w:rPr>
        <w:t>ề</w:t>
      </w:r>
      <w:r w:rsidRPr="004509E7">
        <w:rPr>
          <w:rFonts w:ascii="Arial" w:hAnsi="Arial" w:cs="Arial"/>
          <w:sz w:val="20"/>
          <w:szCs w:val="20"/>
        </w:rPr>
        <w:t xml:space="preserve"> qu</w:t>
      </w:r>
      <w:r w:rsidRPr="004509E7">
        <w:rPr>
          <w:rFonts w:ascii="Arial" w:hAnsi="Arial" w:cs="Arial"/>
          <w:sz w:val="20"/>
          <w:szCs w:val="20"/>
        </w:rPr>
        <w:t>ả</w:t>
      </w:r>
      <w:r w:rsidRPr="004509E7">
        <w:rPr>
          <w:rFonts w:ascii="Arial" w:hAnsi="Arial" w:cs="Arial"/>
          <w:sz w:val="20"/>
          <w:szCs w:val="20"/>
        </w:rPr>
        <w:t>n lý chi phí đ</w:t>
      </w:r>
      <w:r w:rsidRPr="004509E7">
        <w:rPr>
          <w:rFonts w:ascii="Arial" w:hAnsi="Arial" w:cs="Arial"/>
          <w:sz w:val="20"/>
          <w:szCs w:val="20"/>
        </w:rPr>
        <w:t>ầ</w:t>
      </w:r>
      <w:r w:rsidRPr="004509E7">
        <w:rPr>
          <w:rFonts w:ascii="Arial" w:hAnsi="Arial" w:cs="Arial"/>
          <w:sz w:val="20"/>
          <w:szCs w:val="20"/>
        </w:rPr>
        <w:t>u tư xây d</w:t>
      </w:r>
      <w:r w:rsidRPr="004509E7">
        <w:rPr>
          <w:rFonts w:ascii="Arial" w:hAnsi="Arial" w:cs="Arial"/>
          <w:sz w:val="20"/>
          <w:szCs w:val="20"/>
        </w:rPr>
        <w:t>ự</w:t>
      </w:r>
      <w:r w:rsidRPr="004509E7">
        <w:rPr>
          <w:rFonts w:ascii="Arial" w:hAnsi="Arial" w:cs="Arial"/>
          <w:sz w:val="20"/>
          <w:szCs w:val="20"/>
        </w:rPr>
        <w:t>ng;</w:t>
      </w:r>
    </w:p>
    <w:p w14:paraId="08A547C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Căn c</w:t>
      </w:r>
      <w:r w:rsidRPr="004509E7">
        <w:rPr>
          <w:rFonts w:ascii="Arial" w:hAnsi="Arial" w:cs="Arial"/>
          <w:sz w:val="20"/>
          <w:szCs w:val="20"/>
        </w:rPr>
        <w:t>ứ</w:t>
      </w:r>
      <w:r w:rsidRPr="004509E7">
        <w:rPr>
          <w:rFonts w:ascii="Arial" w:hAnsi="Arial" w:cs="Arial"/>
          <w:sz w:val="20"/>
          <w:szCs w:val="20"/>
        </w:rPr>
        <w:t xml:space="preserve"> Ngh</w:t>
      </w:r>
      <w:r w:rsidRPr="004509E7">
        <w:rPr>
          <w:rFonts w:ascii="Arial" w:hAnsi="Arial" w:cs="Arial"/>
          <w:sz w:val="20"/>
          <w:szCs w:val="20"/>
        </w:rPr>
        <w:t>ị</w:t>
      </w:r>
      <w:r w:rsidRPr="004509E7">
        <w:rPr>
          <w:rFonts w:ascii="Arial" w:hAnsi="Arial" w:cs="Arial"/>
          <w:sz w:val="20"/>
          <w:szCs w:val="20"/>
        </w:rPr>
        <w:t xml:space="preserve"> đ</w:t>
      </w:r>
      <w:r w:rsidRPr="004509E7">
        <w:rPr>
          <w:rFonts w:ascii="Arial" w:hAnsi="Arial" w:cs="Arial"/>
          <w:sz w:val="20"/>
          <w:szCs w:val="20"/>
        </w:rPr>
        <w:t>ị</w:t>
      </w:r>
      <w:r w:rsidRPr="004509E7">
        <w:rPr>
          <w:rFonts w:ascii="Arial" w:hAnsi="Arial" w:cs="Arial"/>
          <w:sz w:val="20"/>
          <w:szCs w:val="20"/>
        </w:rPr>
        <w:t>nh s</w:t>
      </w:r>
      <w:r w:rsidRPr="004509E7">
        <w:rPr>
          <w:rFonts w:ascii="Arial" w:hAnsi="Arial" w:cs="Arial"/>
          <w:sz w:val="20"/>
          <w:szCs w:val="20"/>
        </w:rPr>
        <w:t>ố</w:t>
      </w:r>
      <w:r w:rsidRPr="004509E7">
        <w:rPr>
          <w:rFonts w:ascii="Arial" w:hAnsi="Arial" w:cs="Arial"/>
          <w:sz w:val="20"/>
          <w:szCs w:val="20"/>
        </w:rPr>
        <w:t xml:space="preserve"> 212/2026/NĐ-CP ngày 17 tháng 6 năm 2026 c</w:t>
      </w:r>
      <w:r w:rsidRPr="004509E7">
        <w:rPr>
          <w:rFonts w:ascii="Arial" w:hAnsi="Arial" w:cs="Arial"/>
          <w:sz w:val="20"/>
          <w:szCs w:val="20"/>
        </w:rPr>
        <w:t>ủ</w:t>
      </w:r>
      <w:r w:rsidRPr="004509E7">
        <w:rPr>
          <w:rFonts w:ascii="Arial" w:hAnsi="Arial" w:cs="Arial"/>
          <w:sz w:val="20"/>
          <w:szCs w:val="20"/>
        </w:rPr>
        <w:t>a Chính ph</w:t>
      </w:r>
      <w:r w:rsidRPr="004509E7">
        <w:rPr>
          <w:rFonts w:ascii="Arial" w:hAnsi="Arial" w:cs="Arial"/>
          <w:sz w:val="20"/>
          <w:szCs w:val="20"/>
        </w:rPr>
        <w:t>ủ</w:t>
      </w:r>
      <w:r w:rsidRPr="004509E7">
        <w:rPr>
          <w:rFonts w:ascii="Arial" w:hAnsi="Arial" w:cs="Arial"/>
          <w:sz w:val="20"/>
          <w:szCs w:val="20"/>
        </w:rPr>
        <w:t xml:space="preserve"> quy đ</w:t>
      </w:r>
      <w:r w:rsidRPr="004509E7">
        <w:rPr>
          <w:rFonts w:ascii="Arial" w:hAnsi="Arial" w:cs="Arial"/>
          <w:sz w:val="20"/>
          <w:szCs w:val="20"/>
        </w:rPr>
        <w:t>ị</w:t>
      </w:r>
      <w:r w:rsidRPr="004509E7">
        <w:rPr>
          <w:rFonts w:ascii="Arial" w:hAnsi="Arial" w:cs="Arial"/>
          <w:sz w:val="20"/>
          <w:szCs w:val="20"/>
        </w:rPr>
        <w:t>nh v</w:t>
      </w:r>
      <w:r w:rsidRPr="004509E7">
        <w:rPr>
          <w:rFonts w:ascii="Arial" w:hAnsi="Arial" w:cs="Arial"/>
          <w:sz w:val="20"/>
          <w:szCs w:val="20"/>
        </w:rPr>
        <w:t>ề</w:t>
      </w:r>
      <w:r w:rsidRPr="004509E7">
        <w:rPr>
          <w:rFonts w:ascii="Arial" w:hAnsi="Arial" w:cs="Arial"/>
          <w:sz w:val="20"/>
          <w:szCs w:val="20"/>
        </w:rPr>
        <w:t xml:space="preserve"> đi</w:t>
      </w:r>
      <w:r w:rsidRPr="004509E7">
        <w:rPr>
          <w:rFonts w:ascii="Arial" w:hAnsi="Arial" w:cs="Arial"/>
          <w:sz w:val="20"/>
          <w:szCs w:val="20"/>
        </w:rPr>
        <w:t>ề</w:t>
      </w:r>
      <w:r w:rsidRPr="004509E7">
        <w:rPr>
          <w:rFonts w:ascii="Arial" w:hAnsi="Arial" w:cs="Arial"/>
          <w:sz w:val="20"/>
          <w:szCs w:val="20"/>
        </w:rPr>
        <w:t>u ki</w:t>
      </w:r>
      <w:r w:rsidRPr="004509E7">
        <w:rPr>
          <w:rFonts w:ascii="Arial" w:hAnsi="Arial" w:cs="Arial"/>
          <w:sz w:val="20"/>
          <w:szCs w:val="20"/>
        </w:rPr>
        <w:t>ệ</w:t>
      </w:r>
      <w:r w:rsidRPr="004509E7">
        <w:rPr>
          <w:rFonts w:ascii="Arial" w:hAnsi="Arial" w:cs="Arial"/>
          <w:sz w:val="20"/>
          <w:szCs w:val="20"/>
        </w:rPr>
        <w:t>n năn</w:t>
      </w:r>
      <w:r w:rsidRPr="004509E7">
        <w:rPr>
          <w:rFonts w:ascii="Arial" w:hAnsi="Arial" w:cs="Arial"/>
          <w:sz w:val="20"/>
          <w:szCs w:val="20"/>
        </w:rPr>
        <w:t>g l</w:t>
      </w:r>
      <w:r w:rsidRPr="004509E7">
        <w:rPr>
          <w:rFonts w:ascii="Arial" w:hAnsi="Arial" w:cs="Arial"/>
          <w:sz w:val="20"/>
          <w:szCs w:val="20"/>
        </w:rPr>
        <w:t>ự</w:t>
      </w:r>
      <w:r w:rsidRPr="004509E7">
        <w:rPr>
          <w:rFonts w:ascii="Arial" w:hAnsi="Arial" w:cs="Arial"/>
          <w:sz w:val="20"/>
          <w:szCs w:val="20"/>
        </w:rPr>
        <w:t>c ho</w:t>
      </w:r>
      <w:r w:rsidRPr="004509E7">
        <w:rPr>
          <w:rFonts w:ascii="Arial" w:hAnsi="Arial" w:cs="Arial"/>
          <w:sz w:val="20"/>
          <w:szCs w:val="20"/>
        </w:rPr>
        <w:t>ạ</w:t>
      </w:r>
      <w:r w:rsidRPr="004509E7">
        <w:rPr>
          <w:rFonts w:ascii="Arial" w:hAnsi="Arial" w:cs="Arial"/>
          <w:sz w:val="20"/>
          <w:szCs w:val="20"/>
        </w:rPr>
        <w:t>t đ</w:t>
      </w:r>
      <w:r w:rsidRPr="004509E7">
        <w:rPr>
          <w:rFonts w:ascii="Arial" w:hAnsi="Arial" w:cs="Arial"/>
          <w:sz w:val="20"/>
          <w:szCs w:val="20"/>
        </w:rPr>
        <w:t>ộ</w:t>
      </w:r>
      <w:r w:rsidRPr="004509E7">
        <w:rPr>
          <w:rFonts w:ascii="Arial" w:hAnsi="Arial" w:cs="Arial"/>
          <w:sz w:val="20"/>
          <w:szCs w:val="20"/>
        </w:rPr>
        <w:t>ng xây d</w:t>
      </w:r>
      <w:r w:rsidRPr="004509E7">
        <w:rPr>
          <w:rFonts w:ascii="Arial" w:hAnsi="Arial" w:cs="Arial"/>
          <w:sz w:val="20"/>
          <w:szCs w:val="20"/>
        </w:rPr>
        <w:t>ự</w:t>
      </w:r>
      <w:r w:rsidRPr="004509E7">
        <w:rPr>
          <w:rFonts w:ascii="Arial" w:hAnsi="Arial" w:cs="Arial"/>
          <w:sz w:val="20"/>
          <w:szCs w:val="20"/>
        </w:rPr>
        <w:t>ng, H</w:t>
      </w:r>
      <w:r w:rsidRPr="004509E7">
        <w:rPr>
          <w:rFonts w:ascii="Arial" w:hAnsi="Arial" w:cs="Arial"/>
          <w:sz w:val="20"/>
          <w:szCs w:val="20"/>
        </w:rPr>
        <w:t>ệ</w:t>
      </w:r>
      <w:r w:rsidRPr="004509E7">
        <w:rPr>
          <w:rFonts w:ascii="Arial" w:hAnsi="Arial" w:cs="Arial"/>
          <w:sz w:val="20"/>
          <w:szCs w:val="20"/>
        </w:rPr>
        <w:t xml:space="preserve"> th</w:t>
      </w:r>
      <w:r w:rsidRPr="004509E7">
        <w:rPr>
          <w:rFonts w:ascii="Arial" w:hAnsi="Arial" w:cs="Arial"/>
          <w:sz w:val="20"/>
          <w:szCs w:val="20"/>
        </w:rPr>
        <w:t>ố</w:t>
      </w:r>
      <w:r w:rsidRPr="004509E7">
        <w:rPr>
          <w:rFonts w:ascii="Arial" w:hAnsi="Arial" w:cs="Arial"/>
          <w:sz w:val="20"/>
          <w:szCs w:val="20"/>
        </w:rPr>
        <w:t>ng thông tin, Cơ s</w:t>
      </w:r>
      <w:r w:rsidRPr="004509E7">
        <w:rPr>
          <w:rFonts w:ascii="Arial" w:hAnsi="Arial" w:cs="Arial"/>
          <w:sz w:val="20"/>
          <w:szCs w:val="20"/>
        </w:rPr>
        <w:t>ở</w:t>
      </w:r>
      <w:r w:rsidRPr="004509E7">
        <w:rPr>
          <w:rFonts w:ascii="Arial" w:hAnsi="Arial" w:cs="Arial"/>
          <w:sz w:val="20"/>
          <w:szCs w:val="20"/>
        </w:rPr>
        <w:t xml:space="preserve"> d</w:t>
      </w:r>
      <w:r w:rsidRPr="004509E7">
        <w:rPr>
          <w:rFonts w:ascii="Arial" w:hAnsi="Arial" w:cs="Arial"/>
          <w:sz w:val="20"/>
          <w:szCs w:val="20"/>
        </w:rPr>
        <w:t>ữ</w:t>
      </w:r>
      <w:r w:rsidRPr="004509E7">
        <w:rPr>
          <w:rFonts w:ascii="Arial" w:hAnsi="Arial" w:cs="Arial"/>
          <w:sz w:val="20"/>
          <w:szCs w:val="20"/>
        </w:rPr>
        <w:t xml:space="preserve"> li</w:t>
      </w:r>
      <w:r w:rsidRPr="004509E7">
        <w:rPr>
          <w:rFonts w:ascii="Arial" w:hAnsi="Arial" w:cs="Arial"/>
          <w:sz w:val="20"/>
          <w:szCs w:val="20"/>
        </w:rPr>
        <w:t>ệ</w:t>
      </w:r>
      <w:r w:rsidRPr="004509E7">
        <w:rPr>
          <w:rFonts w:ascii="Arial" w:hAnsi="Arial" w:cs="Arial"/>
          <w:sz w:val="20"/>
          <w:szCs w:val="20"/>
        </w:rPr>
        <w:t>u qu</w:t>
      </w:r>
      <w:r w:rsidRPr="004509E7">
        <w:rPr>
          <w:rFonts w:ascii="Arial" w:hAnsi="Arial" w:cs="Arial"/>
          <w:sz w:val="20"/>
          <w:szCs w:val="20"/>
        </w:rPr>
        <w:t>ố</w:t>
      </w:r>
      <w:r w:rsidRPr="004509E7">
        <w:rPr>
          <w:rFonts w:ascii="Arial" w:hAnsi="Arial" w:cs="Arial"/>
          <w:sz w:val="20"/>
          <w:szCs w:val="20"/>
        </w:rPr>
        <w:t>c gia v</w:t>
      </w:r>
      <w:r w:rsidRPr="004509E7">
        <w:rPr>
          <w:rFonts w:ascii="Arial" w:hAnsi="Arial" w:cs="Arial"/>
          <w:sz w:val="20"/>
          <w:szCs w:val="20"/>
        </w:rPr>
        <w:t>ề</w:t>
      </w:r>
      <w:r w:rsidRPr="004509E7">
        <w:rPr>
          <w:rFonts w:ascii="Arial" w:hAnsi="Arial" w:cs="Arial"/>
          <w:sz w:val="20"/>
          <w:szCs w:val="20"/>
        </w:rPr>
        <w:t xml:space="preserve"> ho</w:t>
      </w:r>
      <w:r w:rsidRPr="004509E7">
        <w:rPr>
          <w:rFonts w:ascii="Arial" w:hAnsi="Arial" w:cs="Arial"/>
          <w:sz w:val="20"/>
          <w:szCs w:val="20"/>
        </w:rPr>
        <w:t>ạ</w:t>
      </w:r>
      <w:r w:rsidRPr="004509E7">
        <w:rPr>
          <w:rFonts w:ascii="Arial" w:hAnsi="Arial" w:cs="Arial"/>
          <w:sz w:val="20"/>
          <w:szCs w:val="20"/>
        </w:rPr>
        <w:t>t đ</w:t>
      </w:r>
      <w:r w:rsidRPr="004509E7">
        <w:rPr>
          <w:rFonts w:ascii="Arial" w:hAnsi="Arial" w:cs="Arial"/>
          <w:sz w:val="20"/>
          <w:szCs w:val="20"/>
        </w:rPr>
        <w:t>ộ</w:t>
      </w:r>
      <w:r w:rsidRPr="004509E7">
        <w:rPr>
          <w:rFonts w:ascii="Arial" w:hAnsi="Arial" w:cs="Arial"/>
          <w:sz w:val="20"/>
          <w:szCs w:val="20"/>
        </w:rPr>
        <w:t>ng xây d</w:t>
      </w:r>
      <w:r w:rsidRPr="004509E7">
        <w:rPr>
          <w:rFonts w:ascii="Arial" w:hAnsi="Arial" w:cs="Arial"/>
          <w:sz w:val="20"/>
          <w:szCs w:val="20"/>
        </w:rPr>
        <w:t>ự</w:t>
      </w:r>
      <w:r w:rsidRPr="004509E7">
        <w:rPr>
          <w:rFonts w:ascii="Arial" w:hAnsi="Arial" w:cs="Arial"/>
          <w:sz w:val="20"/>
          <w:szCs w:val="20"/>
        </w:rPr>
        <w:t>ng;</w:t>
      </w:r>
    </w:p>
    <w:p w14:paraId="47BE54C9"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Quy</w:t>
      </w:r>
      <w:r w:rsidRPr="004509E7">
        <w:rPr>
          <w:rFonts w:ascii="Arial" w:hAnsi="Arial" w:cs="Arial"/>
          <w:sz w:val="20"/>
          <w:szCs w:val="20"/>
        </w:rPr>
        <w:t>ế</w:t>
      </w:r>
      <w:r w:rsidRPr="004509E7">
        <w:rPr>
          <w:rFonts w:ascii="Arial" w:hAnsi="Arial" w:cs="Arial"/>
          <w:sz w:val="20"/>
          <w:szCs w:val="20"/>
        </w:rPr>
        <w:t>t đ</w:t>
      </w:r>
      <w:r w:rsidRPr="004509E7">
        <w:rPr>
          <w:rFonts w:ascii="Arial" w:hAnsi="Arial" w:cs="Arial"/>
          <w:sz w:val="20"/>
          <w:szCs w:val="20"/>
        </w:rPr>
        <w:t>ị</w:t>
      </w:r>
      <w:r w:rsidRPr="004509E7">
        <w:rPr>
          <w:rFonts w:ascii="Arial" w:hAnsi="Arial" w:cs="Arial"/>
          <w:sz w:val="20"/>
          <w:szCs w:val="20"/>
        </w:rPr>
        <w:t>nh s</w:t>
      </w:r>
      <w:r w:rsidRPr="004509E7">
        <w:rPr>
          <w:rFonts w:ascii="Arial" w:hAnsi="Arial" w:cs="Arial"/>
          <w:sz w:val="20"/>
          <w:szCs w:val="20"/>
        </w:rPr>
        <w:t>ố</w:t>
      </w:r>
      <w:r w:rsidRPr="004509E7">
        <w:rPr>
          <w:rFonts w:ascii="Arial" w:hAnsi="Arial" w:cs="Arial"/>
          <w:sz w:val="20"/>
          <w:szCs w:val="20"/>
        </w:rPr>
        <w:t xml:space="preserve"> ... ngày ... tháng ... năm ... c</w:t>
      </w:r>
      <w:r w:rsidRPr="004509E7">
        <w:rPr>
          <w:rFonts w:ascii="Arial" w:hAnsi="Arial" w:cs="Arial"/>
          <w:sz w:val="20"/>
          <w:szCs w:val="20"/>
        </w:rPr>
        <w:t>ủ</w:t>
      </w:r>
      <w:r w:rsidRPr="004509E7">
        <w:rPr>
          <w:rFonts w:ascii="Arial" w:hAnsi="Arial" w:cs="Arial"/>
          <w:sz w:val="20"/>
          <w:szCs w:val="20"/>
        </w:rPr>
        <w:t>a ... v</w:t>
      </w:r>
      <w:r w:rsidRPr="004509E7">
        <w:rPr>
          <w:rFonts w:ascii="Arial" w:hAnsi="Arial" w:cs="Arial"/>
          <w:sz w:val="20"/>
          <w:szCs w:val="20"/>
        </w:rPr>
        <w:t>ề</w:t>
      </w:r>
      <w:r w:rsidRPr="004509E7">
        <w:rPr>
          <w:rFonts w:ascii="Arial" w:hAnsi="Arial" w:cs="Arial"/>
          <w:sz w:val="20"/>
          <w:szCs w:val="20"/>
        </w:rPr>
        <w:t xml:space="preserve"> vi</w:t>
      </w:r>
      <w:r w:rsidRPr="004509E7">
        <w:rPr>
          <w:rFonts w:ascii="Arial" w:hAnsi="Arial" w:cs="Arial"/>
          <w:sz w:val="20"/>
          <w:szCs w:val="20"/>
        </w:rPr>
        <w:t>ệ</w:t>
      </w:r>
      <w:r w:rsidRPr="004509E7">
        <w:rPr>
          <w:rFonts w:ascii="Arial" w:hAnsi="Arial" w:cs="Arial"/>
          <w:sz w:val="20"/>
          <w:szCs w:val="20"/>
        </w:rPr>
        <w:t>c phê duy</w:t>
      </w:r>
      <w:r w:rsidRPr="004509E7">
        <w:rPr>
          <w:rFonts w:ascii="Arial" w:hAnsi="Arial" w:cs="Arial"/>
          <w:sz w:val="20"/>
          <w:szCs w:val="20"/>
        </w:rPr>
        <w:t>ệ</w:t>
      </w:r>
      <w:r w:rsidRPr="004509E7">
        <w:rPr>
          <w:rFonts w:ascii="Arial" w:hAnsi="Arial" w:cs="Arial"/>
          <w:sz w:val="20"/>
          <w:szCs w:val="20"/>
        </w:rPr>
        <w:t>t k</w:t>
      </w:r>
      <w:r w:rsidRPr="004509E7">
        <w:rPr>
          <w:rFonts w:ascii="Arial" w:hAnsi="Arial" w:cs="Arial"/>
          <w:sz w:val="20"/>
          <w:szCs w:val="20"/>
        </w:rPr>
        <w:t>ế</w:t>
      </w:r>
      <w:r w:rsidRPr="004509E7">
        <w:rPr>
          <w:rFonts w:ascii="Arial" w:hAnsi="Arial" w:cs="Arial"/>
          <w:sz w:val="20"/>
          <w:szCs w:val="20"/>
        </w:rPr>
        <w:t>t qu</w:t>
      </w:r>
      <w:r w:rsidRPr="004509E7">
        <w:rPr>
          <w:rFonts w:ascii="Arial" w:hAnsi="Arial" w:cs="Arial"/>
          <w:sz w:val="20"/>
          <w:szCs w:val="20"/>
        </w:rPr>
        <w:t>ả</w:t>
      </w:r>
      <w:r w:rsidRPr="004509E7">
        <w:rPr>
          <w:rFonts w:ascii="Arial" w:hAnsi="Arial" w:cs="Arial"/>
          <w:sz w:val="20"/>
          <w:szCs w:val="20"/>
        </w:rPr>
        <w:t xml:space="preserve"> l</w:t>
      </w:r>
      <w:r w:rsidRPr="004509E7">
        <w:rPr>
          <w:rFonts w:ascii="Arial" w:hAnsi="Arial" w:cs="Arial"/>
          <w:sz w:val="20"/>
          <w:szCs w:val="20"/>
        </w:rPr>
        <w:t>ự</w:t>
      </w:r>
      <w:r w:rsidRPr="004509E7">
        <w:rPr>
          <w:rFonts w:ascii="Arial" w:hAnsi="Arial" w:cs="Arial"/>
          <w:sz w:val="20"/>
          <w:szCs w:val="20"/>
        </w:rPr>
        <w:t>a ch</w:t>
      </w:r>
      <w:r w:rsidRPr="004509E7">
        <w:rPr>
          <w:rFonts w:ascii="Arial" w:hAnsi="Arial" w:cs="Arial"/>
          <w:sz w:val="20"/>
          <w:szCs w:val="20"/>
        </w:rPr>
        <w:t>ọ</w:t>
      </w:r>
      <w:r w:rsidRPr="004509E7">
        <w:rPr>
          <w:rFonts w:ascii="Arial" w:hAnsi="Arial" w:cs="Arial"/>
          <w:sz w:val="20"/>
          <w:szCs w:val="20"/>
        </w:rPr>
        <w:t>n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gói th</w:t>
      </w:r>
      <w:r w:rsidRPr="004509E7">
        <w:rPr>
          <w:rFonts w:ascii="Arial" w:hAnsi="Arial" w:cs="Arial"/>
          <w:sz w:val="20"/>
          <w:szCs w:val="20"/>
        </w:rPr>
        <w:t>ầ</w:t>
      </w:r>
      <w:r w:rsidRPr="004509E7">
        <w:rPr>
          <w:rFonts w:ascii="Arial" w:hAnsi="Arial" w:cs="Arial"/>
          <w:sz w:val="20"/>
          <w:szCs w:val="20"/>
        </w:rPr>
        <w:t>u ... [Ghi tên gói th</w:t>
      </w:r>
      <w:r w:rsidRPr="004509E7">
        <w:rPr>
          <w:rFonts w:ascii="Arial" w:hAnsi="Arial" w:cs="Arial"/>
          <w:sz w:val="20"/>
          <w:szCs w:val="20"/>
        </w:rPr>
        <w:t>ầ</w:t>
      </w:r>
      <w:r w:rsidRPr="004509E7">
        <w:rPr>
          <w:rFonts w:ascii="Arial" w:hAnsi="Arial" w:cs="Arial"/>
          <w:sz w:val="20"/>
          <w:szCs w:val="20"/>
        </w:rPr>
        <w:t>u] và thông báo trúng th</w:t>
      </w:r>
      <w:r w:rsidRPr="004509E7">
        <w:rPr>
          <w:rFonts w:ascii="Arial" w:hAnsi="Arial" w:cs="Arial"/>
          <w:sz w:val="20"/>
          <w:szCs w:val="20"/>
        </w:rPr>
        <w:t>ầ</w:t>
      </w:r>
      <w:r w:rsidRPr="004509E7">
        <w:rPr>
          <w:rFonts w:ascii="Arial" w:hAnsi="Arial" w:cs="Arial"/>
          <w:sz w:val="20"/>
          <w:szCs w:val="20"/>
        </w:rPr>
        <w:t>u s</w:t>
      </w:r>
      <w:r w:rsidRPr="004509E7">
        <w:rPr>
          <w:rFonts w:ascii="Arial" w:hAnsi="Arial" w:cs="Arial"/>
          <w:sz w:val="20"/>
          <w:szCs w:val="20"/>
        </w:rPr>
        <w:t>ố</w:t>
      </w:r>
      <w:r w:rsidRPr="004509E7">
        <w:rPr>
          <w:rFonts w:ascii="Arial" w:hAnsi="Arial" w:cs="Arial"/>
          <w:sz w:val="20"/>
          <w:szCs w:val="20"/>
        </w:rPr>
        <w:t xml:space="preserve"> ...</w:t>
      </w:r>
      <w:r w:rsidRPr="004509E7">
        <w:rPr>
          <w:rFonts w:ascii="Arial" w:hAnsi="Arial" w:cs="Arial"/>
          <w:sz w:val="20"/>
          <w:szCs w:val="20"/>
        </w:rPr>
        <w:t xml:space="preserve"> ngày ... tháng ... năm ... c</w:t>
      </w:r>
      <w:r w:rsidRPr="004509E7">
        <w:rPr>
          <w:rFonts w:ascii="Arial" w:hAnsi="Arial" w:cs="Arial"/>
          <w:sz w:val="20"/>
          <w:szCs w:val="20"/>
        </w:rPr>
        <w:t>ủ</w:t>
      </w:r>
      <w:r w:rsidRPr="004509E7">
        <w:rPr>
          <w:rFonts w:ascii="Arial" w:hAnsi="Arial" w:cs="Arial"/>
          <w:sz w:val="20"/>
          <w:szCs w:val="20"/>
        </w:rPr>
        <w:t>a Ch</w:t>
      </w:r>
      <w:r w:rsidRPr="004509E7">
        <w:rPr>
          <w:rFonts w:ascii="Arial" w:hAnsi="Arial" w:cs="Arial"/>
          <w:sz w:val="20"/>
          <w:szCs w:val="20"/>
        </w:rPr>
        <w:t>ủ</w:t>
      </w:r>
      <w:r w:rsidRPr="004509E7">
        <w:rPr>
          <w:rFonts w:ascii="Arial" w:hAnsi="Arial" w:cs="Arial"/>
          <w:sz w:val="20"/>
          <w:szCs w:val="20"/>
        </w:rPr>
        <w:t xml:space="preserve"> đ</w:t>
      </w:r>
      <w:r w:rsidRPr="004509E7">
        <w:rPr>
          <w:rFonts w:ascii="Arial" w:hAnsi="Arial" w:cs="Arial"/>
          <w:sz w:val="20"/>
          <w:szCs w:val="20"/>
        </w:rPr>
        <w:t>ầ</w:t>
      </w:r>
      <w:r w:rsidRPr="004509E7">
        <w:rPr>
          <w:rFonts w:ascii="Arial" w:hAnsi="Arial" w:cs="Arial"/>
          <w:sz w:val="20"/>
          <w:szCs w:val="20"/>
        </w:rPr>
        <w:t xml:space="preserve">u tư; </w:t>
      </w:r>
      <w:r w:rsidRPr="004509E7">
        <w:rPr>
          <w:rFonts w:ascii="Arial" w:hAnsi="Arial" w:cs="Arial"/>
          <w:sz w:val="20"/>
          <w:szCs w:val="20"/>
        </w:rPr>
        <w:t>ủ</w:t>
      </w:r>
      <w:r w:rsidRPr="004509E7">
        <w:rPr>
          <w:rFonts w:ascii="Arial" w:hAnsi="Arial" w:cs="Arial"/>
          <w:sz w:val="20"/>
          <w:szCs w:val="20"/>
        </w:rPr>
        <w:t>y quy</w:t>
      </w:r>
      <w:r w:rsidRPr="004509E7">
        <w:rPr>
          <w:rFonts w:ascii="Arial" w:hAnsi="Arial" w:cs="Arial"/>
          <w:sz w:val="20"/>
          <w:szCs w:val="20"/>
        </w:rPr>
        <w:t>ề</w:t>
      </w:r>
      <w:r w:rsidRPr="004509E7">
        <w:rPr>
          <w:rFonts w:ascii="Arial" w:hAnsi="Arial" w:cs="Arial"/>
          <w:sz w:val="20"/>
          <w:szCs w:val="20"/>
        </w:rPr>
        <w:t>n theo quy đ</w:t>
      </w:r>
      <w:r w:rsidRPr="004509E7">
        <w:rPr>
          <w:rFonts w:ascii="Arial" w:hAnsi="Arial" w:cs="Arial"/>
          <w:sz w:val="20"/>
          <w:szCs w:val="20"/>
        </w:rPr>
        <w:t>ị</w:t>
      </w:r>
      <w:r w:rsidRPr="004509E7">
        <w:rPr>
          <w:rFonts w:ascii="Arial" w:hAnsi="Arial" w:cs="Arial"/>
          <w:sz w:val="20"/>
          <w:szCs w:val="20"/>
        </w:rPr>
        <w:t>nh pháp lu</w:t>
      </w:r>
      <w:r w:rsidRPr="004509E7">
        <w:rPr>
          <w:rFonts w:ascii="Arial" w:hAnsi="Arial" w:cs="Arial"/>
          <w:sz w:val="20"/>
          <w:szCs w:val="20"/>
        </w:rPr>
        <w:t>ậ</w:t>
      </w:r>
      <w:r w:rsidRPr="004509E7">
        <w:rPr>
          <w:rFonts w:ascii="Arial" w:hAnsi="Arial" w:cs="Arial"/>
          <w:sz w:val="20"/>
          <w:szCs w:val="20"/>
        </w:rPr>
        <w:t>t cho cá nhân, pháp nhân khác giao k</w:t>
      </w:r>
      <w:r w:rsidRPr="004509E7">
        <w:rPr>
          <w:rFonts w:ascii="Arial" w:hAnsi="Arial" w:cs="Arial"/>
          <w:sz w:val="20"/>
          <w:szCs w:val="20"/>
        </w:rPr>
        <w:t>ế</w:t>
      </w:r>
      <w:r w:rsidRPr="004509E7">
        <w:rPr>
          <w:rFonts w:ascii="Arial" w:hAnsi="Arial" w:cs="Arial"/>
          <w:sz w:val="20"/>
          <w:szCs w:val="20"/>
        </w:rPr>
        <w:t>t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6BC77A29" w14:textId="39F130DE"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Các quy đ</w:t>
      </w:r>
      <w:r w:rsidRPr="004509E7">
        <w:rPr>
          <w:rFonts w:ascii="Arial" w:hAnsi="Arial" w:cs="Arial"/>
          <w:sz w:val="20"/>
          <w:szCs w:val="20"/>
        </w:rPr>
        <w:t>ị</w:t>
      </w:r>
      <w:r w:rsidRPr="004509E7">
        <w:rPr>
          <w:rFonts w:ascii="Arial" w:hAnsi="Arial" w:cs="Arial"/>
          <w:sz w:val="20"/>
          <w:szCs w:val="20"/>
        </w:rPr>
        <w:t>nh pháp lu</w:t>
      </w:r>
      <w:r w:rsidRPr="004509E7">
        <w:rPr>
          <w:rFonts w:ascii="Arial" w:hAnsi="Arial" w:cs="Arial"/>
          <w:sz w:val="20"/>
          <w:szCs w:val="20"/>
        </w:rPr>
        <w:t>ậ</w:t>
      </w:r>
      <w:r w:rsidRPr="004509E7">
        <w:rPr>
          <w:rFonts w:ascii="Arial" w:hAnsi="Arial" w:cs="Arial"/>
          <w:sz w:val="20"/>
          <w:szCs w:val="20"/>
        </w:rPr>
        <w:t>t, văn b</w:t>
      </w:r>
      <w:r w:rsidRPr="004509E7">
        <w:rPr>
          <w:rFonts w:ascii="Arial" w:hAnsi="Arial" w:cs="Arial"/>
          <w:sz w:val="20"/>
          <w:szCs w:val="20"/>
        </w:rPr>
        <w:t>ả</w:t>
      </w:r>
      <w:r w:rsidRPr="004509E7">
        <w:rPr>
          <w:rFonts w:ascii="Arial" w:hAnsi="Arial" w:cs="Arial"/>
          <w:sz w:val="20"/>
          <w:szCs w:val="20"/>
        </w:rPr>
        <w:t>n liên quan khác</w:t>
      </w:r>
      <w:r w:rsidR="00A7075F" w:rsidRPr="004509E7">
        <w:rPr>
          <w:rFonts w:ascii="Arial" w:hAnsi="Arial" w:cs="Arial"/>
          <w:sz w:val="20"/>
          <w:szCs w:val="20"/>
          <w:vertAlign w:val="superscript"/>
        </w:rPr>
        <w:t>1</w:t>
      </w:r>
      <w:r w:rsidRPr="004509E7">
        <w:rPr>
          <w:rFonts w:ascii="Arial" w:hAnsi="Arial" w:cs="Arial"/>
          <w:sz w:val="20"/>
          <w:szCs w:val="20"/>
        </w:rPr>
        <w:t>.</w:t>
      </w:r>
    </w:p>
    <w:p w14:paraId="5EA65A3F" w14:textId="7A92128E" w:rsidR="00595939" w:rsidRPr="004509E7" w:rsidRDefault="006238DC" w:rsidP="00DE60E9">
      <w:pPr>
        <w:spacing w:after="120" w:line="240" w:lineRule="auto"/>
        <w:ind w:firstLine="720"/>
        <w:jc w:val="both"/>
        <w:rPr>
          <w:rFonts w:ascii="Arial" w:hAnsi="Arial" w:cs="Arial"/>
          <w:i/>
          <w:sz w:val="20"/>
          <w:szCs w:val="20"/>
        </w:rPr>
      </w:pPr>
      <w:r w:rsidRPr="004509E7">
        <w:rPr>
          <w:rFonts w:ascii="Arial" w:hAnsi="Arial" w:cs="Arial"/>
          <w:i/>
          <w:sz w:val="20"/>
          <w:szCs w:val="20"/>
        </w:rPr>
        <w:t>[Các bên t</w:t>
      </w:r>
      <w:r w:rsidRPr="004509E7">
        <w:rPr>
          <w:rFonts w:ascii="Arial" w:hAnsi="Arial" w:cs="Arial"/>
          <w:i/>
          <w:sz w:val="20"/>
          <w:szCs w:val="20"/>
        </w:rPr>
        <w:t>ự</w:t>
      </w:r>
      <w:r w:rsidRPr="004509E7">
        <w:rPr>
          <w:rFonts w:ascii="Arial" w:hAnsi="Arial" w:cs="Arial"/>
          <w:i/>
          <w:sz w:val="20"/>
          <w:szCs w:val="20"/>
        </w:rPr>
        <w:t xml:space="preserve"> quy</w:t>
      </w:r>
      <w:r w:rsidRPr="004509E7">
        <w:rPr>
          <w:rFonts w:ascii="Arial" w:hAnsi="Arial" w:cs="Arial"/>
          <w:i/>
          <w:sz w:val="20"/>
          <w:szCs w:val="20"/>
        </w:rPr>
        <w:t>ế</w:t>
      </w:r>
      <w:r w:rsidRPr="004509E7">
        <w:rPr>
          <w:rFonts w:ascii="Arial" w:hAnsi="Arial" w:cs="Arial"/>
          <w:i/>
          <w:sz w:val="20"/>
          <w:szCs w:val="20"/>
        </w:rPr>
        <w:t>t đ</w:t>
      </w:r>
      <w:r w:rsidRPr="004509E7">
        <w:rPr>
          <w:rFonts w:ascii="Arial" w:hAnsi="Arial" w:cs="Arial"/>
          <w:i/>
          <w:sz w:val="20"/>
          <w:szCs w:val="20"/>
        </w:rPr>
        <w:t>ị</w:t>
      </w:r>
      <w:r w:rsidRPr="004509E7">
        <w:rPr>
          <w:rFonts w:ascii="Arial" w:hAnsi="Arial" w:cs="Arial"/>
          <w:i/>
          <w:sz w:val="20"/>
          <w:szCs w:val="20"/>
        </w:rPr>
        <w:t>nh l</w:t>
      </w:r>
      <w:r w:rsidRPr="004509E7">
        <w:rPr>
          <w:rFonts w:ascii="Arial" w:hAnsi="Arial" w:cs="Arial"/>
          <w:i/>
          <w:sz w:val="20"/>
          <w:szCs w:val="20"/>
        </w:rPr>
        <w:t>ự</w:t>
      </w:r>
      <w:r w:rsidRPr="004509E7">
        <w:rPr>
          <w:rFonts w:ascii="Arial" w:hAnsi="Arial" w:cs="Arial"/>
          <w:i/>
          <w:sz w:val="20"/>
          <w:szCs w:val="20"/>
        </w:rPr>
        <w:t>a ch</w:t>
      </w:r>
      <w:r w:rsidRPr="004509E7">
        <w:rPr>
          <w:rFonts w:ascii="Arial" w:hAnsi="Arial" w:cs="Arial"/>
          <w:i/>
          <w:sz w:val="20"/>
          <w:szCs w:val="20"/>
        </w:rPr>
        <w:t>ọ</w:t>
      </w:r>
      <w:r w:rsidRPr="004509E7">
        <w:rPr>
          <w:rFonts w:ascii="Arial" w:hAnsi="Arial" w:cs="Arial"/>
          <w:i/>
          <w:sz w:val="20"/>
          <w:szCs w:val="20"/>
        </w:rPr>
        <w:t>n áp d</w:t>
      </w:r>
      <w:r w:rsidRPr="004509E7">
        <w:rPr>
          <w:rFonts w:ascii="Arial" w:hAnsi="Arial" w:cs="Arial"/>
          <w:i/>
          <w:sz w:val="20"/>
          <w:szCs w:val="20"/>
        </w:rPr>
        <w:t>ụ</w:t>
      </w:r>
      <w:r w:rsidRPr="004509E7">
        <w:rPr>
          <w:rFonts w:ascii="Arial" w:hAnsi="Arial" w:cs="Arial"/>
          <w:i/>
          <w:sz w:val="20"/>
          <w:szCs w:val="20"/>
        </w:rPr>
        <w:t>ng toàn b</w:t>
      </w:r>
      <w:r w:rsidRPr="004509E7">
        <w:rPr>
          <w:rFonts w:ascii="Arial" w:hAnsi="Arial" w:cs="Arial"/>
          <w:i/>
          <w:sz w:val="20"/>
          <w:szCs w:val="20"/>
        </w:rPr>
        <w:t>ộ</w:t>
      </w:r>
      <w:r w:rsidRPr="004509E7">
        <w:rPr>
          <w:rFonts w:ascii="Arial" w:hAnsi="Arial" w:cs="Arial"/>
          <w:i/>
          <w:sz w:val="20"/>
          <w:szCs w:val="20"/>
        </w:rPr>
        <w:t xml:space="preserve"> ho</w:t>
      </w:r>
      <w:r w:rsidRPr="004509E7">
        <w:rPr>
          <w:rFonts w:ascii="Arial" w:hAnsi="Arial" w:cs="Arial"/>
          <w:i/>
          <w:sz w:val="20"/>
          <w:szCs w:val="20"/>
        </w:rPr>
        <w:t>ặ</w:t>
      </w:r>
      <w:r w:rsidRPr="004509E7">
        <w:rPr>
          <w:rFonts w:ascii="Arial" w:hAnsi="Arial" w:cs="Arial"/>
          <w:i/>
          <w:sz w:val="20"/>
          <w:szCs w:val="20"/>
        </w:rPr>
        <w:t>c m</w:t>
      </w:r>
      <w:r w:rsidRPr="004509E7">
        <w:rPr>
          <w:rFonts w:ascii="Arial" w:hAnsi="Arial" w:cs="Arial"/>
          <w:i/>
          <w:sz w:val="20"/>
          <w:szCs w:val="20"/>
        </w:rPr>
        <w:t>ộ</w:t>
      </w:r>
      <w:r w:rsidRPr="004509E7">
        <w:rPr>
          <w:rFonts w:ascii="Arial" w:hAnsi="Arial" w:cs="Arial"/>
          <w:i/>
          <w:sz w:val="20"/>
          <w:szCs w:val="20"/>
        </w:rPr>
        <w:t>t ph</w:t>
      </w:r>
      <w:r w:rsidRPr="004509E7">
        <w:rPr>
          <w:rFonts w:ascii="Arial" w:hAnsi="Arial" w:cs="Arial"/>
          <w:i/>
          <w:sz w:val="20"/>
          <w:szCs w:val="20"/>
        </w:rPr>
        <w:t>ầ</w:t>
      </w:r>
      <w:r w:rsidRPr="004509E7">
        <w:rPr>
          <w:rFonts w:ascii="Arial" w:hAnsi="Arial" w:cs="Arial"/>
          <w:i/>
          <w:sz w:val="20"/>
          <w:szCs w:val="20"/>
        </w:rPr>
        <w:t>n các căn c</w:t>
      </w:r>
      <w:r w:rsidRPr="004509E7">
        <w:rPr>
          <w:rFonts w:ascii="Arial" w:hAnsi="Arial" w:cs="Arial"/>
          <w:i/>
          <w:sz w:val="20"/>
          <w:szCs w:val="20"/>
        </w:rPr>
        <w:t>ứ</w:t>
      </w:r>
      <w:r w:rsidRPr="004509E7">
        <w:rPr>
          <w:rFonts w:ascii="Arial" w:hAnsi="Arial" w:cs="Arial"/>
          <w:i/>
          <w:sz w:val="20"/>
          <w:szCs w:val="20"/>
        </w:rPr>
        <w:t xml:space="preserve"> pháp lu</w:t>
      </w:r>
      <w:r w:rsidRPr="004509E7">
        <w:rPr>
          <w:rFonts w:ascii="Arial" w:hAnsi="Arial" w:cs="Arial"/>
          <w:i/>
          <w:sz w:val="20"/>
          <w:szCs w:val="20"/>
        </w:rPr>
        <w:t>ậ</w:t>
      </w:r>
      <w:r w:rsidRPr="004509E7">
        <w:rPr>
          <w:rFonts w:ascii="Arial" w:hAnsi="Arial" w:cs="Arial"/>
          <w:i/>
          <w:sz w:val="20"/>
          <w:szCs w:val="20"/>
        </w:rPr>
        <w:t xml:space="preserve">t </w:t>
      </w:r>
      <w:r w:rsidRPr="004509E7">
        <w:rPr>
          <w:rFonts w:ascii="Arial" w:hAnsi="Arial" w:cs="Arial"/>
          <w:i/>
          <w:sz w:val="20"/>
          <w:szCs w:val="20"/>
        </w:rPr>
        <w:t>nêu trên và b</w:t>
      </w:r>
      <w:r w:rsidR="00260D80" w:rsidRPr="004509E7">
        <w:rPr>
          <w:rFonts w:ascii="Arial" w:hAnsi="Arial" w:cs="Arial"/>
          <w:i/>
          <w:sz w:val="20"/>
          <w:szCs w:val="20"/>
        </w:rPr>
        <w:t>ổ</w:t>
      </w:r>
      <w:r w:rsidRPr="004509E7">
        <w:rPr>
          <w:rFonts w:ascii="Arial" w:hAnsi="Arial" w:cs="Arial"/>
          <w:i/>
          <w:sz w:val="20"/>
          <w:szCs w:val="20"/>
        </w:rPr>
        <w:t xml:space="preserve"> sung các văn b</w:t>
      </w:r>
      <w:r w:rsidRPr="004509E7">
        <w:rPr>
          <w:rFonts w:ascii="Arial" w:hAnsi="Arial" w:cs="Arial"/>
          <w:i/>
          <w:sz w:val="20"/>
          <w:szCs w:val="20"/>
        </w:rPr>
        <w:t>ả</w:t>
      </w:r>
      <w:r w:rsidRPr="004509E7">
        <w:rPr>
          <w:rFonts w:ascii="Arial" w:hAnsi="Arial" w:cs="Arial"/>
          <w:i/>
          <w:sz w:val="20"/>
          <w:szCs w:val="20"/>
        </w:rPr>
        <w:t>n pháp lý khác có liên quan đ</w:t>
      </w:r>
      <w:r w:rsidRPr="004509E7">
        <w:rPr>
          <w:rFonts w:ascii="Arial" w:hAnsi="Arial" w:cs="Arial"/>
          <w:i/>
          <w:sz w:val="20"/>
          <w:szCs w:val="20"/>
        </w:rPr>
        <w:t>ể</w:t>
      </w:r>
      <w:r w:rsidRPr="004509E7">
        <w:rPr>
          <w:rFonts w:ascii="Arial" w:hAnsi="Arial" w:cs="Arial"/>
          <w:i/>
          <w:sz w:val="20"/>
          <w:szCs w:val="20"/>
        </w:rPr>
        <w:t xml:space="preserve"> th</w:t>
      </w:r>
      <w:r w:rsidRPr="004509E7">
        <w:rPr>
          <w:rFonts w:ascii="Arial" w:hAnsi="Arial" w:cs="Arial"/>
          <w:i/>
          <w:sz w:val="20"/>
          <w:szCs w:val="20"/>
        </w:rPr>
        <w:t>ự</w:t>
      </w:r>
      <w:r w:rsidRPr="004509E7">
        <w:rPr>
          <w:rFonts w:ascii="Arial" w:hAnsi="Arial" w:cs="Arial"/>
          <w:i/>
          <w:sz w:val="20"/>
          <w:szCs w:val="20"/>
        </w:rPr>
        <w:t>c hi</w:t>
      </w:r>
      <w:r w:rsidRPr="004509E7">
        <w:rPr>
          <w:rFonts w:ascii="Arial" w:hAnsi="Arial" w:cs="Arial"/>
          <w:i/>
          <w:sz w:val="20"/>
          <w:szCs w:val="20"/>
        </w:rPr>
        <w:t>ệ</w:t>
      </w:r>
      <w:r w:rsidRPr="004509E7">
        <w:rPr>
          <w:rFonts w:ascii="Arial" w:hAnsi="Arial" w:cs="Arial"/>
          <w:i/>
          <w:sz w:val="20"/>
          <w:szCs w:val="20"/>
        </w:rPr>
        <w:t>n giao k</w:t>
      </w:r>
      <w:r w:rsidRPr="004509E7">
        <w:rPr>
          <w:rFonts w:ascii="Arial" w:hAnsi="Arial" w:cs="Arial"/>
          <w:i/>
          <w:sz w:val="20"/>
          <w:szCs w:val="20"/>
        </w:rPr>
        <w:t>ế</w:t>
      </w:r>
      <w:r w:rsidRPr="004509E7">
        <w:rPr>
          <w:rFonts w:ascii="Arial" w:hAnsi="Arial" w:cs="Arial"/>
          <w:i/>
          <w:sz w:val="20"/>
          <w:szCs w:val="20"/>
        </w:rPr>
        <w:t>t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w:t>
      </w:r>
    </w:p>
    <w:p w14:paraId="4A8FE5C6" w14:textId="77777777" w:rsidR="00A7075F" w:rsidRPr="004509E7" w:rsidRDefault="00A7075F" w:rsidP="00DE60E9">
      <w:pPr>
        <w:spacing w:after="120" w:line="240" w:lineRule="auto"/>
        <w:ind w:firstLine="720"/>
        <w:jc w:val="both"/>
        <w:rPr>
          <w:rFonts w:ascii="Arial" w:hAnsi="Arial" w:cs="Arial"/>
          <w:i/>
          <w:sz w:val="20"/>
          <w:szCs w:val="20"/>
        </w:rPr>
      </w:pPr>
    </w:p>
    <w:p w14:paraId="6B9A32E8" w14:textId="3F36A877" w:rsidR="00A7075F" w:rsidRPr="004509E7" w:rsidRDefault="00A7075F" w:rsidP="00DE60E9">
      <w:pPr>
        <w:spacing w:after="120" w:line="240" w:lineRule="auto"/>
        <w:ind w:firstLine="720"/>
        <w:jc w:val="both"/>
        <w:rPr>
          <w:rFonts w:ascii="Arial" w:hAnsi="Arial" w:cs="Arial"/>
          <w:i/>
          <w:sz w:val="20"/>
          <w:szCs w:val="20"/>
        </w:rPr>
      </w:pPr>
      <w:r w:rsidRPr="004509E7">
        <w:rPr>
          <w:rFonts w:ascii="Arial" w:hAnsi="Arial" w:cs="Arial"/>
          <w:i/>
          <w:sz w:val="20"/>
          <w:szCs w:val="20"/>
        </w:rPr>
        <w:t>______________</w:t>
      </w:r>
    </w:p>
    <w:p w14:paraId="33DD592C" w14:textId="492B9BF9" w:rsidR="00A7075F" w:rsidRPr="004509E7" w:rsidRDefault="00A7075F" w:rsidP="00DE60E9">
      <w:pPr>
        <w:spacing w:after="120" w:line="240" w:lineRule="auto"/>
        <w:ind w:firstLine="720"/>
        <w:jc w:val="both"/>
        <w:rPr>
          <w:rFonts w:ascii="Arial" w:hAnsi="Arial" w:cs="Arial"/>
          <w:sz w:val="20"/>
          <w:szCs w:val="20"/>
        </w:rPr>
      </w:pPr>
      <w:r w:rsidRPr="004509E7">
        <w:rPr>
          <w:rFonts w:ascii="Arial" w:hAnsi="Arial" w:cs="Arial"/>
          <w:sz w:val="20"/>
          <w:szCs w:val="20"/>
          <w:vertAlign w:val="superscript"/>
        </w:rPr>
        <w:t>1</w:t>
      </w:r>
      <w:r w:rsidRPr="004509E7">
        <w:rPr>
          <w:rFonts w:ascii="Arial" w:hAnsi="Arial" w:cs="Arial"/>
          <w:sz w:val="20"/>
          <w:szCs w:val="20"/>
        </w:rPr>
        <w:t xml:space="preserve"> Như: Biên bản thương thảo hợp đồng; dự thảo hợp đồng (nếu có); ….</w:t>
      </w:r>
    </w:p>
    <w:p w14:paraId="2F23A59D" w14:textId="77777777" w:rsidR="00A7075F" w:rsidRPr="004509E7" w:rsidRDefault="00A7075F" w:rsidP="00DE60E9">
      <w:pPr>
        <w:spacing w:after="120" w:line="240" w:lineRule="auto"/>
        <w:ind w:firstLine="720"/>
        <w:jc w:val="both"/>
        <w:rPr>
          <w:rFonts w:ascii="Arial" w:hAnsi="Arial" w:cs="Arial"/>
          <w:b/>
          <w:sz w:val="20"/>
          <w:szCs w:val="20"/>
        </w:rPr>
      </w:pPr>
      <w:r w:rsidRPr="004509E7">
        <w:rPr>
          <w:rFonts w:ascii="Arial" w:hAnsi="Arial" w:cs="Arial"/>
          <w:b/>
          <w:sz w:val="20"/>
          <w:szCs w:val="20"/>
        </w:rPr>
        <w:br w:type="page"/>
      </w:r>
    </w:p>
    <w:p w14:paraId="2EE11DB2" w14:textId="74EC7A7B" w:rsidR="00595939" w:rsidRPr="004509E7" w:rsidRDefault="006238DC" w:rsidP="00D95464">
      <w:pPr>
        <w:spacing w:after="0" w:line="240" w:lineRule="auto"/>
        <w:jc w:val="center"/>
        <w:rPr>
          <w:rFonts w:ascii="Arial" w:hAnsi="Arial" w:cs="Arial"/>
          <w:sz w:val="20"/>
          <w:szCs w:val="20"/>
        </w:rPr>
      </w:pPr>
      <w:r w:rsidRPr="004509E7">
        <w:rPr>
          <w:rFonts w:ascii="Arial" w:hAnsi="Arial" w:cs="Arial"/>
          <w:b/>
          <w:sz w:val="20"/>
          <w:szCs w:val="20"/>
        </w:rPr>
        <w:lastRenderedPageBreak/>
        <w:t>PH</w:t>
      </w:r>
      <w:r w:rsidRPr="004509E7">
        <w:rPr>
          <w:rFonts w:ascii="Arial" w:hAnsi="Arial" w:cs="Arial"/>
          <w:b/>
          <w:sz w:val="20"/>
          <w:szCs w:val="20"/>
        </w:rPr>
        <w:t>Ầ</w:t>
      </w:r>
      <w:r w:rsidRPr="004509E7">
        <w:rPr>
          <w:rFonts w:ascii="Arial" w:hAnsi="Arial" w:cs="Arial"/>
          <w:b/>
          <w:sz w:val="20"/>
          <w:szCs w:val="20"/>
        </w:rPr>
        <w:t>N 3. ĐI</w:t>
      </w:r>
      <w:r w:rsidRPr="004509E7">
        <w:rPr>
          <w:rFonts w:ascii="Arial" w:hAnsi="Arial" w:cs="Arial"/>
          <w:b/>
          <w:sz w:val="20"/>
          <w:szCs w:val="20"/>
        </w:rPr>
        <w:t>Ề</w:t>
      </w:r>
      <w:r w:rsidRPr="004509E7">
        <w:rPr>
          <w:rFonts w:ascii="Arial" w:hAnsi="Arial" w:cs="Arial"/>
          <w:b/>
          <w:sz w:val="20"/>
          <w:szCs w:val="20"/>
        </w:rPr>
        <w:t>U KI</w:t>
      </w:r>
      <w:r w:rsidRPr="004509E7">
        <w:rPr>
          <w:rFonts w:ascii="Arial" w:hAnsi="Arial" w:cs="Arial"/>
          <w:b/>
          <w:sz w:val="20"/>
          <w:szCs w:val="20"/>
        </w:rPr>
        <w:t>Ệ</w:t>
      </w:r>
      <w:r w:rsidRPr="004509E7">
        <w:rPr>
          <w:rFonts w:ascii="Arial" w:hAnsi="Arial" w:cs="Arial"/>
          <w:b/>
          <w:sz w:val="20"/>
          <w:szCs w:val="20"/>
        </w:rPr>
        <w:t>N CHUNG C</w:t>
      </w:r>
      <w:r w:rsidRPr="004509E7">
        <w:rPr>
          <w:rFonts w:ascii="Arial" w:hAnsi="Arial" w:cs="Arial"/>
          <w:b/>
          <w:sz w:val="20"/>
          <w:szCs w:val="20"/>
        </w:rPr>
        <w:t>Ủ</w:t>
      </w:r>
      <w:r w:rsidRPr="004509E7">
        <w:rPr>
          <w:rFonts w:ascii="Arial" w:hAnsi="Arial" w:cs="Arial"/>
          <w:b/>
          <w:sz w:val="20"/>
          <w:szCs w:val="20"/>
        </w:rPr>
        <w:t>A H</w:t>
      </w:r>
      <w:r w:rsidRPr="004509E7">
        <w:rPr>
          <w:rFonts w:ascii="Arial" w:hAnsi="Arial" w:cs="Arial"/>
          <w:b/>
          <w:sz w:val="20"/>
          <w:szCs w:val="20"/>
        </w:rPr>
        <w:t>Ợ</w:t>
      </w:r>
      <w:r w:rsidRPr="004509E7">
        <w:rPr>
          <w:rFonts w:ascii="Arial" w:hAnsi="Arial" w:cs="Arial"/>
          <w:b/>
          <w:sz w:val="20"/>
          <w:szCs w:val="20"/>
        </w:rPr>
        <w:t>P Đ</w:t>
      </w:r>
      <w:r w:rsidRPr="004509E7">
        <w:rPr>
          <w:rFonts w:ascii="Arial" w:hAnsi="Arial" w:cs="Arial"/>
          <w:b/>
          <w:sz w:val="20"/>
          <w:szCs w:val="20"/>
        </w:rPr>
        <w:t>Ồ</w:t>
      </w:r>
      <w:r w:rsidRPr="004509E7">
        <w:rPr>
          <w:rFonts w:ascii="Arial" w:hAnsi="Arial" w:cs="Arial"/>
          <w:b/>
          <w:sz w:val="20"/>
          <w:szCs w:val="20"/>
        </w:rPr>
        <w:t>NG</w:t>
      </w:r>
    </w:p>
    <w:p w14:paraId="43D76649" w14:textId="77777777" w:rsidR="00D95464" w:rsidRPr="004509E7" w:rsidRDefault="00D95464" w:rsidP="00D95464">
      <w:pPr>
        <w:spacing w:after="0" w:line="240" w:lineRule="auto"/>
        <w:jc w:val="center"/>
        <w:rPr>
          <w:rFonts w:ascii="Arial" w:hAnsi="Arial" w:cs="Arial"/>
          <w:b/>
          <w:sz w:val="20"/>
          <w:szCs w:val="20"/>
        </w:rPr>
      </w:pPr>
    </w:p>
    <w:p w14:paraId="0D3D0458" w14:textId="2DD0F1C2"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1. Gi</w:t>
      </w:r>
      <w:r w:rsidRPr="004509E7">
        <w:rPr>
          <w:rFonts w:ascii="Arial" w:hAnsi="Arial" w:cs="Arial"/>
          <w:b/>
          <w:sz w:val="20"/>
          <w:szCs w:val="20"/>
        </w:rPr>
        <w:t>ả</w:t>
      </w:r>
      <w:r w:rsidRPr="004509E7">
        <w:rPr>
          <w:rFonts w:ascii="Arial" w:hAnsi="Arial" w:cs="Arial"/>
          <w:b/>
          <w:sz w:val="20"/>
          <w:szCs w:val="20"/>
        </w:rPr>
        <w:t>i thích t</w:t>
      </w:r>
      <w:r w:rsidRPr="004509E7">
        <w:rPr>
          <w:rFonts w:ascii="Arial" w:hAnsi="Arial" w:cs="Arial"/>
          <w:b/>
          <w:sz w:val="20"/>
          <w:szCs w:val="20"/>
        </w:rPr>
        <w:t>ừ</w:t>
      </w:r>
      <w:r w:rsidRPr="004509E7">
        <w:rPr>
          <w:rFonts w:ascii="Arial" w:hAnsi="Arial" w:cs="Arial"/>
          <w:b/>
          <w:sz w:val="20"/>
          <w:szCs w:val="20"/>
        </w:rPr>
        <w:t xml:space="preserve"> ng</w:t>
      </w:r>
      <w:r w:rsidRPr="004509E7">
        <w:rPr>
          <w:rFonts w:ascii="Arial" w:hAnsi="Arial" w:cs="Arial"/>
          <w:b/>
          <w:sz w:val="20"/>
          <w:szCs w:val="20"/>
        </w:rPr>
        <w:t>ữ</w:t>
      </w:r>
    </w:p>
    <w:p w14:paraId="78DC4CCD"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 xml:space="preserve">ng </w:t>
      </w:r>
      <w:r w:rsidRPr="004509E7">
        <w:rPr>
          <w:rFonts w:ascii="Arial" w:hAnsi="Arial" w:cs="Arial"/>
          <w:sz w:val="20"/>
          <w:szCs w:val="20"/>
        </w:rPr>
        <w:t>này, các t</w:t>
      </w:r>
      <w:r w:rsidRPr="004509E7">
        <w:rPr>
          <w:rFonts w:ascii="Arial" w:hAnsi="Arial" w:cs="Arial"/>
          <w:sz w:val="20"/>
          <w:szCs w:val="20"/>
        </w:rPr>
        <w:t>ừ</w:t>
      </w:r>
      <w:r w:rsidRPr="004509E7">
        <w:rPr>
          <w:rFonts w:ascii="Arial" w:hAnsi="Arial" w:cs="Arial"/>
          <w:sz w:val="20"/>
          <w:szCs w:val="20"/>
        </w:rPr>
        <w:t xml:space="preserve"> ng</w:t>
      </w:r>
      <w:r w:rsidRPr="004509E7">
        <w:rPr>
          <w:rFonts w:ascii="Arial" w:hAnsi="Arial" w:cs="Arial"/>
          <w:sz w:val="20"/>
          <w:szCs w:val="20"/>
        </w:rPr>
        <w:t>ữ</w:t>
      </w:r>
      <w:r w:rsidRPr="004509E7">
        <w:rPr>
          <w:rFonts w:ascii="Arial" w:hAnsi="Arial" w:cs="Arial"/>
          <w:sz w:val="20"/>
          <w:szCs w:val="20"/>
        </w:rPr>
        <w:t xml:space="preserve"> dư</w:t>
      </w:r>
      <w:r w:rsidRPr="004509E7">
        <w:rPr>
          <w:rFonts w:ascii="Arial" w:hAnsi="Arial" w:cs="Arial"/>
          <w:sz w:val="20"/>
          <w:szCs w:val="20"/>
        </w:rPr>
        <w:t>ớ</w:t>
      </w:r>
      <w:r w:rsidRPr="004509E7">
        <w:rPr>
          <w:rFonts w:ascii="Arial" w:hAnsi="Arial" w:cs="Arial"/>
          <w:sz w:val="20"/>
          <w:szCs w:val="20"/>
        </w:rPr>
        <w:t>i đây đư</w:t>
      </w:r>
      <w:r w:rsidRPr="004509E7">
        <w:rPr>
          <w:rFonts w:ascii="Arial" w:hAnsi="Arial" w:cs="Arial"/>
          <w:sz w:val="20"/>
          <w:szCs w:val="20"/>
        </w:rPr>
        <w:t>ợ</w:t>
      </w:r>
      <w:r w:rsidRPr="004509E7">
        <w:rPr>
          <w:rFonts w:ascii="Arial" w:hAnsi="Arial" w:cs="Arial"/>
          <w:sz w:val="20"/>
          <w:szCs w:val="20"/>
        </w:rPr>
        <w:t>c hi</w:t>
      </w:r>
      <w:r w:rsidRPr="004509E7">
        <w:rPr>
          <w:rFonts w:ascii="Arial" w:hAnsi="Arial" w:cs="Arial"/>
          <w:sz w:val="20"/>
          <w:szCs w:val="20"/>
        </w:rPr>
        <w:t>ể</w:t>
      </w:r>
      <w:r w:rsidRPr="004509E7">
        <w:rPr>
          <w:rFonts w:ascii="Arial" w:hAnsi="Arial" w:cs="Arial"/>
          <w:sz w:val="20"/>
          <w:szCs w:val="20"/>
        </w:rPr>
        <w:t>u như sau</w:t>
      </w:r>
    </w:p>
    <w:p w14:paraId="367B5473"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 Bên giao th</w:t>
      </w:r>
      <w:r w:rsidRPr="004509E7">
        <w:rPr>
          <w:rFonts w:ascii="Arial" w:hAnsi="Arial" w:cs="Arial"/>
          <w:sz w:val="20"/>
          <w:szCs w:val="20"/>
        </w:rPr>
        <w:t>ầ</w:t>
      </w:r>
      <w:r w:rsidRPr="004509E7">
        <w:rPr>
          <w:rFonts w:ascii="Arial" w:hAnsi="Arial" w:cs="Arial"/>
          <w:sz w:val="20"/>
          <w:szCs w:val="20"/>
        </w:rPr>
        <w:t xml:space="preserve">u là </w:t>
      </w:r>
      <w:r w:rsidRPr="004509E7">
        <w:rPr>
          <w:rFonts w:ascii="Arial" w:hAnsi="Arial" w:cs="Arial"/>
          <w:i/>
          <w:sz w:val="20"/>
          <w:szCs w:val="20"/>
        </w:rPr>
        <w:t>... (tên giao d</w:t>
      </w:r>
      <w:r w:rsidRPr="004509E7">
        <w:rPr>
          <w:rFonts w:ascii="Arial" w:hAnsi="Arial" w:cs="Arial"/>
          <w:i/>
          <w:sz w:val="20"/>
          <w:szCs w:val="20"/>
        </w:rPr>
        <w:t>ị</w:t>
      </w:r>
      <w:r w:rsidRPr="004509E7">
        <w:rPr>
          <w:rFonts w:ascii="Arial" w:hAnsi="Arial" w:cs="Arial"/>
          <w:i/>
          <w:sz w:val="20"/>
          <w:szCs w:val="20"/>
        </w:rPr>
        <w:t>ch c</w:t>
      </w:r>
      <w:r w:rsidRPr="004509E7">
        <w:rPr>
          <w:rFonts w:ascii="Arial" w:hAnsi="Arial" w:cs="Arial"/>
          <w:i/>
          <w:sz w:val="20"/>
          <w:szCs w:val="20"/>
        </w:rPr>
        <w:t>ủ</w:t>
      </w:r>
      <w:r w:rsidRPr="004509E7">
        <w:rPr>
          <w:rFonts w:ascii="Arial" w:hAnsi="Arial" w:cs="Arial"/>
          <w:i/>
          <w:sz w:val="20"/>
          <w:szCs w:val="20"/>
        </w:rPr>
        <w:t>a Bên giao th</w:t>
      </w:r>
      <w:r w:rsidRPr="004509E7">
        <w:rPr>
          <w:rFonts w:ascii="Arial" w:hAnsi="Arial" w:cs="Arial"/>
          <w:i/>
          <w:sz w:val="20"/>
          <w:szCs w:val="20"/>
        </w:rPr>
        <w:t>ầ</w:t>
      </w:r>
      <w:r w:rsidRPr="004509E7">
        <w:rPr>
          <w:rFonts w:ascii="Arial" w:hAnsi="Arial" w:cs="Arial"/>
          <w:i/>
          <w:sz w:val="20"/>
          <w:szCs w:val="20"/>
        </w:rPr>
        <w:t>u)</w:t>
      </w:r>
      <w:r w:rsidRPr="004509E7">
        <w:rPr>
          <w:rFonts w:ascii="Arial" w:hAnsi="Arial" w:cs="Arial"/>
          <w:sz w:val="20"/>
          <w:szCs w:val="20"/>
        </w:rPr>
        <w:t>.</w:t>
      </w:r>
    </w:p>
    <w:p w14:paraId="3463A2E9"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1.2.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 xml:space="preserve">u là ... </w:t>
      </w:r>
      <w:r w:rsidRPr="004509E7">
        <w:rPr>
          <w:rFonts w:ascii="Arial" w:hAnsi="Arial" w:cs="Arial"/>
          <w:i/>
          <w:sz w:val="20"/>
          <w:szCs w:val="20"/>
        </w:rPr>
        <w:t>(tên giao d</w:t>
      </w:r>
      <w:r w:rsidRPr="004509E7">
        <w:rPr>
          <w:rFonts w:ascii="Arial" w:hAnsi="Arial" w:cs="Arial"/>
          <w:i/>
          <w:sz w:val="20"/>
          <w:szCs w:val="20"/>
        </w:rPr>
        <w:t>ị</w:t>
      </w:r>
      <w:r w:rsidRPr="004509E7">
        <w:rPr>
          <w:rFonts w:ascii="Arial" w:hAnsi="Arial" w:cs="Arial"/>
          <w:i/>
          <w:sz w:val="20"/>
          <w:szCs w:val="20"/>
        </w:rPr>
        <w:t>ch c</w:t>
      </w:r>
      <w:r w:rsidRPr="004509E7">
        <w:rPr>
          <w:rFonts w:ascii="Arial" w:hAnsi="Arial" w:cs="Arial"/>
          <w:i/>
          <w:sz w:val="20"/>
          <w:szCs w:val="20"/>
        </w:rPr>
        <w:t>ủ</w:t>
      </w:r>
      <w:r w:rsidRPr="004509E7">
        <w:rPr>
          <w:rFonts w:ascii="Arial" w:hAnsi="Arial" w:cs="Arial"/>
          <w:i/>
          <w:sz w:val="20"/>
          <w:szCs w:val="20"/>
        </w:rPr>
        <w:t>a Bên nh</w:t>
      </w:r>
      <w:r w:rsidRPr="004509E7">
        <w:rPr>
          <w:rFonts w:ascii="Arial" w:hAnsi="Arial" w:cs="Arial"/>
          <w:i/>
          <w:sz w:val="20"/>
          <w:szCs w:val="20"/>
        </w:rPr>
        <w:t>ậ</w:t>
      </w:r>
      <w:r w:rsidRPr="004509E7">
        <w:rPr>
          <w:rFonts w:ascii="Arial" w:hAnsi="Arial" w:cs="Arial"/>
          <w:i/>
          <w:sz w:val="20"/>
          <w:szCs w:val="20"/>
        </w:rPr>
        <w:t>n th</w:t>
      </w:r>
      <w:r w:rsidRPr="004509E7">
        <w:rPr>
          <w:rFonts w:ascii="Arial" w:hAnsi="Arial" w:cs="Arial"/>
          <w:i/>
          <w:sz w:val="20"/>
          <w:szCs w:val="20"/>
        </w:rPr>
        <w:t>ầ</w:t>
      </w:r>
      <w:r w:rsidRPr="004509E7">
        <w:rPr>
          <w:rFonts w:ascii="Arial" w:hAnsi="Arial" w:cs="Arial"/>
          <w:i/>
          <w:sz w:val="20"/>
          <w:szCs w:val="20"/>
        </w:rPr>
        <w:t>u).</w:t>
      </w:r>
    </w:p>
    <w:p w14:paraId="6D6D8408"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1.3. Bên là Bên giao th</w:t>
      </w:r>
      <w:r w:rsidRPr="004509E7">
        <w:rPr>
          <w:rFonts w:ascii="Arial" w:hAnsi="Arial" w:cs="Arial"/>
          <w:sz w:val="20"/>
          <w:szCs w:val="20"/>
        </w:rPr>
        <w:t>ầ</w:t>
      </w:r>
      <w:r w:rsidRPr="004509E7">
        <w:rPr>
          <w:rFonts w:ascii="Arial" w:hAnsi="Arial" w:cs="Arial"/>
          <w:sz w:val="20"/>
          <w:szCs w:val="20"/>
        </w:rPr>
        <w:t>u ho</w:t>
      </w:r>
      <w:r w:rsidRPr="004509E7">
        <w:rPr>
          <w:rFonts w:ascii="Arial" w:hAnsi="Arial" w:cs="Arial"/>
          <w:sz w:val="20"/>
          <w:szCs w:val="20"/>
        </w:rPr>
        <w:t>ặ</w:t>
      </w:r>
      <w:r w:rsidRPr="004509E7">
        <w:rPr>
          <w:rFonts w:ascii="Arial" w:hAnsi="Arial" w:cs="Arial"/>
          <w:sz w:val="20"/>
          <w:szCs w:val="20"/>
        </w:rPr>
        <w:t>c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tùy theo hoàn c</w:t>
      </w:r>
      <w:r w:rsidRPr="004509E7">
        <w:rPr>
          <w:rFonts w:ascii="Arial" w:hAnsi="Arial" w:cs="Arial"/>
          <w:sz w:val="20"/>
          <w:szCs w:val="20"/>
        </w:rPr>
        <w:t>ả</w:t>
      </w:r>
      <w:r w:rsidRPr="004509E7">
        <w:rPr>
          <w:rFonts w:ascii="Arial" w:hAnsi="Arial" w:cs="Arial"/>
          <w:sz w:val="20"/>
          <w:szCs w:val="20"/>
        </w:rPr>
        <w:t>nh c</w:t>
      </w:r>
      <w:r w:rsidRPr="004509E7">
        <w:rPr>
          <w:rFonts w:ascii="Arial" w:hAnsi="Arial" w:cs="Arial"/>
          <w:sz w:val="20"/>
          <w:szCs w:val="20"/>
        </w:rPr>
        <w:t>ụ</w:t>
      </w:r>
      <w:r w:rsidRPr="004509E7">
        <w:rPr>
          <w:rFonts w:ascii="Arial" w:hAnsi="Arial" w:cs="Arial"/>
          <w:sz w:val="20"/>
          <w:szCs w:val="20"/>
        </w:rPr>
        <w:t xml:space="preserve"> th</w:t>
      </w:r>
      <w:r w:rsidRPr="004509E7">
        <w:rPr>
          <w:rFonts w:ascii="Arial" w:hAnsi="Arial" w:cs="Arial"/>
          <w:sz w:val="20"/>
          <w:szCs w:val="20"/>
        </w:rPr>
        <w:t>ể</w:t>
      </w:r>
      <w:r w:rsidRPr="004509E7">
        <w:rPr>
          <w:rFonts w:ascii="Arial" w:hAnsi="Arial" w:cs="Arial"/>
          <w:sz w:val="20"/>
          <w:szCs w:val="20"/>
        </w:rPr>
        <w:t>.</w:t>
      </w:r>
    </w:p>
    <w:p w14:paraId="1D6F1A6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 xml:space="preserve">1.4. Công trình là </w:t>
      </w:r>
      <w:r w:rsidRPr="004509E7">
        <w:rPr>
          <w:rFonts w:ascii="Arial" w:hAnsi="Arial" w:cs="Arial"/>
          <w:sz w:val="20"/>
          <w:szCs w:val="20"/>
        </w:rPr>
        <w:t xml:space="preserve">... </w:t>
      </w:r>
      <w:r w:rsidRPr="004509E7">
        <w:rPr>
          <w:rFonts w:ascii="Arial" w:hAnsi="Arial" w:cs="Arial"/>
          <w:i/>
          <w:sz w:val="20"/>
          <w:szCs w:val="20"/>
        </w:rPr>
        <w:t>(tên công trình mà Bên nh</w:t>
      </w:r>
      <w:r w:rsidRPr="004509E7">
        <w:rPr>
          <w:rFonts w:ascii="Arial" w:hAnsi="Arial" w:cs="Arial"/>
          <w:i/>
          <w:sz w:val="20"/>
          <w:szCs w:val="20"/>
        </w:rPr>
        <w:t>ậ</w:t>
      </w:r>
      <w:r w:rsidRPr="004509E7">
        <w:rPr>
          <w:rFonts w:ascii="Arial" w:hAnsi="Arial" w:cs="Arial"/>
          <w:i/>
          <w:sz w:val="20"/>
          <w:szCs w:val="20"/>
        </w:rPr>
        <w:t>n th</w:t>
      </w:r>
      <w:r w:rsidRPr="004509E7">
        <w:rPr>
          <w:rFonts w:ascii="Arial" w:hAnsi="Arial" w:cs="Arial"/>
          <w:i/>
          <w:sz w:val="20"/>
          <w:szCs w:val="20"/>
        </w:rPr>
        <w:t>ầ</w:t>
      </w:r>
      <w:r w:rsidRPr="004509E7">
        <w:rPr>
          <w:rFonts w:ascii="Arial" w:hAnsi="Arial" w:cs="Arial"/>
          <w:i/>
          <w:sz w:val="20"/>
          <w:szCs w:val="20"/>
        </w:rPr>
        <w:t>u th</w:t>
      </w:r>
      <w:r w:rsidRPr="004509E7">
        <w:rPr>
          <w:rFonts w:ascii="Arial" w:hAnsi="Arial" w:cs="Arial"/>
          <w:i/>
          <w:sz w:val="20"/>
          <w:szCs w:val="20"/>
        </w:rPr>
        <w:t>ự</w:t>
      </w:r>
      <w:r w:rsidRPr="004509E7">
        <w:rPr>
          <w:rFonts w:ascii="Arial" w:hAnsi="Arial" w:cs="Arial"/>
          <w:i/>
          <w:sz w:val="20"/>
          <w:szCs w:val="20"/>
        </w:rPr>
        <w:t>c hi</w:t>
      </w:r>
      <w:r w:rsidRPr="004509E7">
        <w:rPr>
          <w:rFonts w:ascii="Arial" w:hAnsi="Arial" w:cs="Arial"/>
          <w:i/>
          <w:sz w:val="20"/>
          <w:szCs w:val="20"/>
        </w:rPr>
        <w:t>ệ</w:t>
      </w:r>
      <w:r w:rsidRPr="004509E7">
        <w:rPr>
          <w:rFonts w:ascii="Arial" w:hAnsi="Arial" w:cs="Arial"/>
          <w:i/>
          <w:sz w:val="20"/>
          <w:szCs w:val="20"/>
        </w:rPr>
        <w:t>n gói th</w:t>
      </w:r>
      <w:r w:rsidRPr="004509E7">
        <w:rPr>
          <w:rFonts w:ascii="Arial" w:hAnsi="Arial" w:cs="Arial"/>
          <w:i/>
          <w:sz w:val="20"/>
          <w:szCs w:val="20"/>
        </w:rPr>
        <w:t>ầ</w:t>
      </w:r>
      <w:r w:rsidRPr="004509E7">
        <w:rPr>
          <w:rFonts w:ascii="Arial" w:hAnsi="Arial" w:cs="Arial"/>
          <w:i/>
          <w:sz w:val="20"/>
          <w:szCs w:val="20"/>
        </w:rPr>
        <w:t>u xây d</w:t>
      </w:r>
      <w:r w:rsidRPr="004509E7">
        <w:rPr>
          <w:rFonts w:ascii="Arial" w:hAnsi="Arial" w:cs="Arial"/>
          <w:i/>
          <w:sz w:val="20"/>
          <w:szCs w:val="20"/>
        </w:rPr>
        <w:t>ự</w:t>
      </w:r>
      <w:r w:rsidRPr="004509E7">
        <w:rPr>
          <w:rFonts w:ascii="Arial" w:hAnsi="Arial" w:cs="Arial"/>
          <w:i/>
          <w:sz w:val="20"/>
          <w:szCs w:val="20"/>
        </w:rPr>
        <w:t>ng theo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này)</w:t>
      </w:r>
      <w:r w:rsidRPr="004509E7">
        <w:rPr>
          <w:rFonts w:ascii="Arial" w:hAnsi="Arial" w:cs="Arial"/>
          <w:sz w:val="20"/>
          <w:szCs w:val="20"/>
        </w:rPr>
        <w:t>.</w:t>
      </w:r>
    </w:p>
    <w:p w14:paraId="4A5384E7"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1.5. D</w:t>
      </w:r>
      <w:r w:rsidRPr="004509E7">
        <w:rPr>
          <w:rFonts w:ascii="Arial" w:hAnsi="Arial" w:cs="Arial"/>
          <w:sz w:val="20"/>
          <w:szCs w:val="20"/>
        </w:rPr>
        <w:t>ự</w:t>
      </w:r>
      <w:r w:rsidRPr="004509E7">
        <w:rPr>
          <w:rFonts w:ascii="Arial" w:hAnsi="Arial" w:cs="Arial"/>
          <w:sz w:val="20"/>
          <w:szCs w:val="20"/>
        </w:rPr>
        <w:t xml:space="preserve"> án là d</w:t>
      </w:r>
      <w:r w:rsidRPr="004509E7">
        <w:rPr>
          <w:rFonts w:ascii="Arial" w:hAnsi="Arial" w:cs="Arial"/>
          <w:sz w:val="20"/>
          <w:szCs w:val="20"/>
        </w:rPr>
        <w:t>ự</w:t>
      </w:r>
      <w:r w:rsidRPr="004509E7">
        <w:rPr>
          <w:rFonts w:ascii="Arial" w:hAnsi="Arial" w:cs="Arial"/>
          <w:sz w:val="20"/>
          <w:szCs w:val="20"/>
        </w:rPr>
        <w:t xml:space="preserve"> án ... </w:t>
      </w:r>
      <w:r w:rsidRPr="004509E7">
        <w:rPr>
          <w:rFonts w:ascii="Arial" w:hAnsi="Arial" w:cs="Arial"/>
          <w:i/>
          <w:sz w:val="20"/>
          <w:szCs w:val="20"/>
        </w:rPr>
        <w:t>(tên d</w:t>
      </w:r>
      <w:r w:rsidRPr="004509E7">
        <w:rPr>
          <w:rFonts w:ascii="Arial" w:hAnsi="Arial" w:cs="Arial"/>
          <w:i/>
          <w:sz w:val="20"/>
          <w:szCs w:val="20"/>
        </w:rPr>
        <w:t>ự</w:t>
      </w:r>
      <w:r w:rsidRPr="004509E7">
        <w:rPr>
          <w:rFonts w:ascii="Arial" w:hAnsi="Arial" w:cs="Arial"/>
          <w:i/>
          <w:sz w:val="20"/>
          <w:szCs w:val="20"/>
        </w:rPr>
        <w:t xml:space="preserve"> án ho</w:t>
      </w:r>
      <w:r w:rsidRPr="004509E7">
        <w:rPr>
          <w:rFonts w:ascii="Arial" w:hAnsi="Arial" w:cs="Arial"/>
          <w:i/>
          <w:sz w:val="20"/>
          <w:szCs w:val="20"/>
        </w:rPr>
        <w:t>ặ</w:t>
      </w:r>
      <w:r w:rsidRPr="004509E7">
        <w:rPr>
          <w:rFonts w:ascii="Arial" w:hAnsi="Arial" w:cs="Arial"/>
          <w:i/>
          <w:sz w:val="20"/>
          <w:szCs w:val="20"/>
        </w:rPr>
        <w:t>c d</w:t>
      </w:r>
      <w:r w:rsidRPr="004509E7">
        <w:rPr>
          <w:rFonts w:ascii="Arial" w:hAnsi="Arial" w:cs="Arial"/>
          <w:i/>
          <w:sz w:val="20"/>
          <w:szCs w:val="20"/>
        </w:rPr>
        <w:t>ự</w:t>
      </w:r>
      <w:r w:rsidRPr="004509E7">
        <w:rPr>
          <w:rFonts w:ascii="Arial" w:hAnsi="Arial" w:cs="Arial"/>
          <w:i/>
          <w:sz w:val="20"/>
          <w:szCs w:val="20"/>
        </w:rPr>
        <w:t xml:space="preserve"> án có công trình mà Bên nh</w:t>
      </w:r>
      <w:r w:rsidRPr="004509E7">
        <w:rPr>
          <w:rFonts w:ascii="Arial" w:hAnsi="Arial" w:cs="Arial"/>
          <w:i/>
          <w:sz w:val="20"/>
          <w:szCs w:val="20"/>
        </w:rPr>
        <w:t>ậ</w:t>
      </w:r>
      <w:r w:rsidRPr="004509E7">
        <w:rPr>
          <w:rFonts w:ascii="Arial" w:hAnsi="Arial" w:cs="Arial"/>
          <w:i/>
          <w:sz w:val="20"/>
          <w:szCs w:val="20"/>
        </w:rPr>
        <w:t>n th</w:t>
      </w:r>
      <w:r w:rsidRPr="004509E7">
        <w:rPr>
          <w:rFonts w:ascii="Arial" w:hAnsi="Arial" w:cs="Arial"/>
          <w:i/>
          <w:sz w:val="20"/>
          <w:szCs w:val="20"/>
        </w:rPr>
        <w:t>ầ</w:t>
      </w:r>
      <w:r w:rsidRPr="004509E7">
        <w:rPr>
          <w:rFonts w:ascii="Arial" w:hAnsi="Arial" w:cs="Arial"/>
          <w:i/>
          <w:sz w:val="20"/>
          <w:szCs w:val="20"/>
        </w:rPr>
        <w:t>u th</w:t>
      </w:r>
      <w:r w:rsidRPr="004509E7">
        <w:rPr>
          <w:rFonts w:ascii="Arial" w:hAnsi="Arial" w:cs="Arial"/>
          <w:i/>
          <w:sz w:val="20"/>
          <w:szCs w:val="20"/>
        </w:rPr>
        <w:t>ự</w:t>
      </w:r>
      <w:r w:rsidRPr="004509E7">
        <w:rPr>
          <w:rFonts w:ascii="Arial" w:hAnsi="Arial" w:cs="Arial"/>
          <w:i/>
          <w:sz w:val="20"/>
          <w:szCs w:val="20"/>
        </w:rPr>
        <w:t>c hi</w:t>
      </w:r>
      <w:r w:rsidRPr="004509E7">
        <w:rPr>
          <w:rFonts w:ascii="Arial" w:hAnsi="Arial" w:cs="Arial"/>
          <w:i/>
          <w:sz w:val="20"/>
          <w:szCs w:val="20"/>
        </w:rPr>
        <w:t>ệ</w:t>
      </w:r>
      <w:r w:rsidRPr="004509E7">
        <w:rPr>
          <w:rFonts w:ascii="Arial" w:hAnsi="Arial" w:cs="Arial"/>
          <w:i/>
          <w:sz w:val="20"/>
          <w:szCs w:val="20"/>
        </w:rPr>
        <w:t>n gói th</w:t>
      </w:r>
      <w:r w:rsidRPr="004509E7">
        <w:rPr>
          <w:rFonts w:ascii="Arial" w:hAnsi="Arial" w:cs="Arial"/>
          <w:i/>
          <w:sz w:val="20"/>
          <w:szCs w:val="20"/>
        </w:rPr>
        <w:t>ầ</w:t>
      </w:r>
      <w:r w:rsidRPr="004509E7">
        <w:rPr>
          <w:rFonts w:ascii="Arial" w:hAnsi="Arial" w:cs="Arial"/>
          <w:i/>
          <w:sz w:val="20"/>
          <w:szCs w:val="20"/>
        </w:rPr>
        <w:t>u xây d</w:t>
      </w:r>
      <w:r w:rsidRPr="004509E7">
        <w:rPr>
          <w:rFonts w:ascii="Arial" w:hAnsi="Arial" w:cs="Arial"/>
          <w:i/>
          <w:sz w:val="20"/>
          <w:szCs w:val="20"/>
        </w:rPr>
        <w:t>ự</w:t>
      </w:r>
      <w:r w:rsidRPr="004509E7">
        <w:rPr>
          <w:rFonts w:ascii="Arial" w:hAnsi="Arial" w:cs="Arial"/>
          <w:i/>
          <w:sz w:val="20"/>
          <w:szCs w:val="20"/>
        </w:rPr>
        <w:t>ng theo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này).</w:t>
      </w:r>
    </w:p>
    <w:p w14:paraId="011E7C52"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1.6. Đ</w:t>
      </w:r>
      <w:r w:rsidRPr="004509E7">
        <w:rPr>
          <w:rFonts w:ascii="Arial" w:hAnsi="Arial" w:cs="Arial"/>
          <w:sz w:val="20"/>
          <w:szCs w:val="20"/>
        </w:rPr>
        <w:t>ạ</w:t>
      </w:r>
      <w:r w:rsidRPr="004509E7">
        <w:rPr>
          <w:rFonts w:ascii="Arial" w:hAnsi="Arial" w:cs="Arial"/>
          <w:sz w:val="20"/>
          <w:szCs w:val="20"/>
        </w:rPr>
        <w:t>i di</w:t>
      </w:r>
      <w:r w:rsidRPr="004509E7">
        <w:rPr>
          <w:rFonts w:ascii="Arial" w:hAnsi="Arial" w:cs="Arial"/>
          <w:sz w:val="20"/>
          <w:szCs w:val="20"/>
        </w:rPr>
        <w:t>ệ</w:t>
      </w:r>
      <w:r w:rsidRPr="004509E7">
        <w:rPr>
          <w:rFonts w:ascii="Arial" w:hAnsi="Arial" w:cs="Arial"/>
          <w:sz w:val="20"/>
          <w:szCs w:val="20"/>
        </w:rPr>
        <w:t>n Bên giao th</w:t>
      </w:r>
      <w:r w:rsidRPr="004509E7">
        <w:rPr>
          <w:rFonts w:ascii="Arial" w:hAnsi="Arial" w:cs="Arial"/>
          <w:sz w:val="20"/>
          <w:szCs w:val="20"/>
        </w:rPr>
        <w:t>ầ</w:t>
      </w:r>
      <w:r w:rsidRPr="004509E7">
        <w:rPr>
          <w:rFonts w:ascii="Arial" w:hAnsi="Arial" w:cs="Arial"/>
          <w:sz w:val="20"/>
          <w:szCs w:val="20"/>
        </w:rPr>
        <w:t>u là ngư</w:t>
      </w:r>
      <w:r w:rsidRPr="004509E7">
        <w:rPr>
          <w:rFonts w:ascii="Arial" w:hAnsi="Arial" w:cs="Arial"/>
          <w:sz w:val="20"/>
          <w:szCs w:val="20"/>
        </w:rPr>
        <w:t>ờ</w:t>
      </w:r>
      <w:r w:rsidRPr="004509E7">
        <w:rPr>
          <w:rFonts w:ascii="Arial" w:hAnsi="Arial" w:cs="Arial"/>
          <w:sz w:val="20"/>
          <w:szCs w:val="20"/>
        </w:rPr>
        <w:t>i đ</w:t>
      </w:r>
      <w:r w:rsidRPr="004509E7">
        <w:rPr>
          <w:rFonts w:ascii="Arial" w:hAnsi="Arial" w:cs="Arial"/>
          <w:sz w:val="20"/>
          <w:szCs w:val="20"/>
        </w:rPr>
        <w:t>ạ</w:t>
      </w:r>
      <w:r w:rsidRPr="004509E7">
        <w:rPr>
          <w:rFonts w:ascii="Arial" w:hAnsi="Arial" w:cs="Arial"/>
          <w:sz w:val="20"/>
          <w:szCs w:val="20"/>
        </w:rPr>
        <w:t>i di</w:t>
      </w:r>
      <w:r w:rsidRPr="004509E7">
        <w:rPr>
          <w:rFonts w:ascii="Arial" w:hAnsi="Arial" w:cs="Arial"/>
          <w:sz w:val="20"/>
          <w:szCs w:val="20"/>
        </w:rPr>
        <w:t>ệ</w:t>
      </w:r>
      <w:r w:rsidRPr="004509E7">
        <w:rPr>
          <w:rFonts w:ascii="Arial" w:hAnsi="Arial" w:cs="Arial"/>
          <w:sz w:val="20"/>
          <w:szCs w:val="20"/>
        </w:rPr>
        <w:t xml:space="preserve">n </w:t>
      </w:r>
      <w:r w:rsidRPr="004509E7">
        <w:rPr>
          <w:rFonts w:ascii="Arial" w:hAnsi="Arial" w:cs="Arial"/>
          <w:sz w:val="20"/>
          <w:szCs w:val="20"/>
        </w:rPr>
        <w:t>h</w:t>
      </w:r>
      <w:r w:rsidRPr="004509E7">
        <w:rPr>
          <w:rFonts w:ascii="Arial" w:hAnsi="Arial" w:cs="Arial"/>
          <w:sz w:val="20"/>
          <w:szCs w:val="20"/>
        </w:rPr>
        <w:t>ợ</w:t>
      </w:r>
      <w:r w:rsidRPr="004509E7">
        <w:rPr>
          <w:rFonts w:ascii="Arial" w:hAnsi="Arial" w:cs="Arial"/>
          <w:sz w:val="20"/>
          <w:szCs w:val="20"/>
        </w:rPr>
        <w:t>p pháp theo quy đ</w:t>
      </w:r>
      <w:r w:rsidRPr="004509E7">
        <w:rPr>
          <w:rFonts w:ascii="Arial" w:hAnsi="Arial" w:cs="Arial"/>
          <w:sz w:val="20"/>
          <w:szCs w:val="20"/>
        </w:rPr>
        <w:t>ị</w:t>
      </w:r>
      <w:r w:rsidRPr="004509E7">
        <w:rPr>
          <w:rFonts w:ascii="Arial" w:hAnsi="Arial" w:cs="Arial"/>
          <w:sz w:val="20"/>
          <w:szCs w:val="20"/>
        </w:rPr>
        <w:t>nh pháp lu</w:t>
      </w:r>
      <w:r w:rsidRPr="004509E7">
        <w:rPr>
          <w:rFonts w:ascii="Arial" w:hAnsi="Arial" w:cs="Arial"/>
          <w:sz w:val="20"/>
          <w:szCs w:val="20"/>
        </w:rPr>
        <w:t>ậ</w:t>
      </w:r>
      <w:r w:rsidRPr="004509E7">
        <w:rPr>
          <w:rFonts w:ascii="Arial" w:hAnsi="Arial" w:cs="Arial"/>
          <w:sz w:val="20"/>
          <w:szCs w:val="20"/>
        </w:rPr>
        <w:t>t ho</w:t>
      </w:r>
      <w:r w:rsidRPr="004509E7">
        <w:rPr>
          <w:rFonts w:ascii="Arial" w:hAnsi="Arial" w:cs="Arial"/>
          <w:sz w:val="20"/>
          <w:szCs w:val="20"/>
        </w:rPr>
        <w:t>ặ</w:t>
      </w:r>
      <w:r w:rsidRPr="004509E7">
        <w:rPr>
          <w:rFonts w:ascii="Arial" w:hAnsi="Arial" w:cs="Arial"/>
          <w:sz w:val="20"/>
          <w:szCs w:val="20"/>
        </w:rPr>
        <w:t>c cá nhân, pháp nhân khác đư</w:t>
      </w:r>
      <w:r w:rsidRPr="004509E7">
        <w:rPr>
          <w:rFonts w:ascii="Arial" w:hAnsi="Arial" w:cs="Arial"/>
          <w:sz w:val="20"/>
          <w:szCs w:val="20"/>
        </w:rPr>
        <w:t>ợ</w:t>
      </w:r>
      <w:r w:rsidRPr="004509E7">
        <w:rPr>
          <w:rFonts w:ascii="Arial" w:hAnsi="Arial" w:cs="Arial"/>
          <w:sz w:val="20"/>
          <w:szCs w:val="20"/>
        </w:rPr>
        <w:t xml:space="preserve">c </w:t>
      </w:r>
      <w:r w:rsidRPr="004509E7">
        <w:rPr>
          <w:rFonts w:ascii="Arial" w:hAnsi="Arial" w:cs="Arial"/>
          <w:sz w:val="20"/>
          <w:szCs w:val="20"/>
        </w:rPr>
        <w:t>ủ</w:t>
      </w:r>
      <w:r w:rsidRPr="004509E7">
        <w:rPr>
          <w:rFonts w:ascii="Arial" w:hAnsi="Arial" w:cs="Arial"/>
          <w:sz w:val="20"/>
          <w:szCs w:val="20"/>
        </w:rPr>
        <w:t>y quy</w:t>
      </w:r>
      <w:r w:rsidRPr="004509E7">
        <w:rPr>
          <w:rFonts w:ascii="Arial" w:hAnsi="Arial" w:cs="Arial"/>
          <w:sz w:val="20"/>
          <w:szCs w:val="20"/>
        </w:rPr>
        <w:t>ề</w:t>
      </w:r>
      <w:r w:rsidRPr="004509E7">
        <w:rPr>
          <w:rFonts w:ascii="Arial" w:hAnsi="Arial" w:cs="Arial"/>
          <w:sz w:val="20"/>
          <w:szCs w:val="20"/>
        </w:rPr>
        <w:t>n giao k</w:t>
      </w:r>
      <w:r w:rsidRPr="004509E7">
        <w:rPr>
          <w:rFonts w:ascii="Arial" w:hAnsi="Arial" w:cs="Arial"/>
          <w:sz w:val="20"/>
          <w:szCs w:val="20"/>
        </w:rPr>
        <w:t>ế</w:t>
      </w:r>
      <w:r w:rsidRPr="004509E7">
        <w:rPr>
          <w:rFonts w:ascii="Arial" w:hAnsi="Arial" w:cs="Arial"/>
          <w:sz w:val="20"/>
          <w:szCs w:val="20"/>
        </w:rPr>
        <w:t>t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theo quy đ</w:t>
      </w:r>
      <w:r w:rsidRPr="004509E7">
        <w:rPr>
          <w:rFonts w:ascii="Arial" w:hAnsi="Arial" w:cs="Arial"/>
          <w:sz w:val="20"/>
          <w:szCs w:val="20"/>
        </w:rPr>
        <w:t>ị</w:t>
      </w:r>
      <w:r w:rsidRPr="004509E7">
        <w:rPr>
          <w:rFonts w:ascii="Arial" w:hAnsi="Arial" w:cs="Arial"/>
          <w:sz w:val="20"/>
          <w:szCs w:val="20"/>
        </w:rPr>
        <w:t>nh pháp lu</w:t>
      </w:r>
      <w:r w:rsidRPr="004509E7">
        <w:rPr>
          <w:rFonts w:ascii="Arial" w:hAnsi="Arial" w:cs="Arial"/>
          <w:sz w:val="20"/>
          <w:szCs w:val="20"/>
        </w:rPr>
        <w:t>ậ</w:t>
      </w:r>
      <w:r w:rsidRPr="004509E7">
        <w:rPr>
          <w:rFonts w:ascii="Arial" w:hAnsi="Arial" w:cs="Arial"/>
          <w:sz w:val="20"/>
          <w:szCs w:val="20"/>
        </w:rPr>
        <w:t>t.</w:t>
      </w:r>
    </w:p>
    <w:p w14:paraId="09940692"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1.7. Đ</w:t>
      </w:r>
      <w:r w:rsidRPr="004509E7">
        <w:rPr>
          <w:rFonts w:ascii="Arial" w:hAnsi="Arial" w:cs="Arial"/>
          <w:sz w:val="20"/>
          <w:szCs w:val="20"/>
        </w:rPr>
        <w:t>ạ</w:t>
      </w:r>
      <w:r w:rsidRPr="004509E7">
        <w:rPr>
          <w:rFonts w:ascii="Arial" w:hAnsi="Arial" w:cs="Arial"/>
          <w:sz w:val="20"/>
          <w:szCs w:val="20"/>
        </w:rPr>
        <w:t>i di</w:t>
      </w:r>
      <w:r w:rsidRPr="004509E7">
        <w:rPr>
          <w:rFonts w:ascii="Arial" w:hAnsi="Arial" w:cs="Arial"/>
          <w:sz w:val="20"/>
          <w:szCs w:val="20"/>
        </w:rPr>
        <w:t>ệ</w:t>
      </w:r>
      <w:r w:rsidRPr="004509E7">
        <w:rPr>
          <w:rFonts w:ascii="Arial" w:hAnsi="Arial" w:cs="Arial"/>
          <w:sz w:val="20"/>
          <w:szCs w:val="20"/>
        </w:rPr>
        <w:t>n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là ngư</w:t>
      </w:r>
      <w:r w:rsidRPr="004509E7">
        <w:rPr>
          <w:rFonts w:ascii="Arial" w:hAnsi="Arial" w:cs="Arial"/>
          <w:sz w:val="20"/>
          <w:szCs w:val="20"/>
        </w:rPr>
        <w:t>ờ</w:t>
      </w:r>
      <w:r w:rsidRPr="004509E7">
        <w:rPr>
          <w:rFonts w:ascii="Arial" w:hAnsi="Arial" w:cs="Arial"/>
          <w:sz w:val="20"/>
          <w:szCs w:val="20"/>
        </w:rPr>
        <w:t>i đ</w:t>
      </w:r>
      <w:r w:rsidRPr="004509E7">
        <w:rPr>
          <w:rFonts w:ascii="Arial" w:hAnsi="Arial" w:cs="Arial"/>
          <w:sz w:val="20"/>
          <w:szCs w:val="20"/>
        </w:rPr>
        <w:t>ạ</w:t>
      </w:r>
      <w:r w:rsidRPr="004509E7">
        <w:rPr>
          <w:rFonts w:ascii="Arial" w:hAnsi="Arial" w:cs="Arial"/>
          <w:sz w:val="20"/>
          <w:szCs w:val="20"/>
        </w:rPr>
        <w:t>i di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pháp theo quy đ</w:t>
      </w:r>
      <w:r w:rsidRPr="004509E7">
        <w:rPr>
          <w:rFonts w:ascii="Arial" w:hAnsi="Arial" w:cs="Arial"/>
          <w:sz w:val="20"/>
          <w:szCs w:val="20"/>
        </w:rPr>
        <w:t>ị</w:t>
      </w:r>
      <w:r w:rsidRPr="004509E7">
        <w:rPr>
          <w:rFonts w:ascii="Arial" w:hAnsi="Arial" w:cs="Arial"/>
          <w:sz w:val="20"/>
          <w:szCs w:val="20"/>
        </w:rPr>
        <w:t>nh pháp lu</w:t>
      </w:r>
      <w:r w:rsidRPr="004509E7">
        <w:rPr>
          <w:rFonts w:ascii="Arial" w:hAnsi="Arial" w:cs="Arial"/>
          <w:sz w:val="20"/>
          <w:szCs w:val="20"/>
        </w:rPr>
        <w:t>ậ</w:t>
      </w:r>
      <w:r w:rsidRPr="004509E7">
        <w:rPr>
          <w:rFonts w:ascii="Arial" w:hAnsi="Arial" w:cs="Arial"/>
          <w:sz w:val="20"/>
          <w:szCs w:val="20"/>
        </w:rPr>
        <w:t>t ho</w:t>
      </w:r>
      <w:r w:rsidRPr="004509E7">
        <w:rPr>
          <w:rFonts w:ascii="Arial" w:hAnsi="Arial" w:cs="Arial"/>
          <w:sz w:val="20"/>
          <w:szCs w:val="20"/>
        </w:rPr>
        <w:t>ặ</w:t>
      </w:r>
      <w:r w:rsidRPr="004509E7">
        <w:rPr>
          <w:rFonts w:ascii="Arial" w:hAnsi="Arial" w:cs="Arial"/>
          <w:sz w:val="20"/>
          <w:szCs w:val="20"/>
        </w:rPr>
        <w:t>c cá nhân, pháp nhân khác đư</w:t>
      </w:r>
      <w:r w:rsidRPr="004509E7">
        <w:rPr>
          <w:rFonts w:ascii="Arial" w:hAnsi="Arial" w:cs="Arial"/>
          <w:sz w:val="20"/>
          <w:szCs w:val="20"/>
        </w:rPr>
        <w:t>ợ</w:t>
      </w:r>
      <w:r w:rsidRPr="004509E7">
        <w:rPr>
          <w:rFonts w:ascii="Arial" w:hAnsi="Arial" w:cs="Arial"/>
          <w:sz w:val="20"/>
          <w:szCs w:val="20"/>
        </w:rPr>
        <w:t xml:space="preserve">c </w:t>
      </w:r>
      <w:r w:rsidRPr="004509E7">
        <w:rPr>
          <w:rFonts w:ascii="Arial" w:hAnsi="Arial" w:cs="Arial"/>
          <w:sz w:val="20"/>
          <w:szCs w:val="20"/>
        </w:rPr>
        <w:t>ủ</w:t>
      </w:r>
      <w:r w:rsidRPr="004509E7">
        <w:rPr>
          <w:rFonts w:ascii="Arial" w:hAnsi="Arial" w:cs="Arial"/>
          <w:sz w:val="20"/>
          <w:szCs w:val="20"/>
        </w:rPr>
        <w:t>y quy</w:t>
      </w:r>
      <w:r w:rsidRPr="004509E7">
        <w:rPr>
          <w:rFonts w:ascii="Arial" w:hAnsi="Arial" w:cs="Arial"/>
          <w:sz w:val="20"/>
          <w:szCs w:val="20"/>
        </w:rPr>
        <w:t>ề</w:t>
      </w:r>
      <w:r w:rsidRPr="004509E7">
        <w:rPr>
          <w:rFonts w:ascii="Arial" w:hAnsi="Arial" w:cs="Arial"/>
          <w:sz w:val="20"/>
          <w:szCs w:val="20"/>
        </w:rPr>
        <w:t>n giao k</w:t>
      </w:r>
      <w:r w:rsidRPr="004509E7">
        <w:rPr>
          <w:rFonts w:ascii="Arial" w:hAnsi="Arial" w:cs="Arial"/>
          <w:sz w:val="20"/>
          <w:szCs w:val="20"/>
        </w:rPr>
        <w:t>ế</w:t>
      </w:r>
      <w:r w:rsidRPr="004509E7">
        <w:rPr>
          <w:rFonts w:ascii="Arial" w:hAnsi="Arial" w:cs="Arial"/>
          <w:sz w:val="20"/>
          <w:szCs w:val="20"/>
        </w:rPr>
        <w:t>t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theo quy đ</w:t>
      </w:r>
      <w:r w:rsidRPr="004509E7">
        <w:rPr>
          <w:rFonts w:ascii="Arial" w:hAnsi="Arial" w:cs="Arial"/>
          <w:sz w:val="20"/>
          <w:szCs w:val="20"/>
        </w:rPr>
        <w:t>ị</w:t>
      </w:r>
      <w:r w:rsidRPr="004509E7">
        <w:rPr>
          <w:rFonts w:ascii="Arial" w:hAnsi="Arial" w:cs="Arial"/>
          <w:sz w:val="20"/>
          <w:szCs w:val="20"/>
        </w:rPr>
        <w:t>nh pháp lu</w:t>
      </w:r>
      <w:r w:rsidRPr="004509E7">
        <w:rPr>
          <w:rFonts w:ascii="Arial" w:hAnsi="Arial" w:cs="Arial"/>
          <w:sz w:val="20"/>
          <w:szCs w:val="20"/>
        </w:rPr>
        <w:t>ậ</w:t>
      </w:r>
      <w:r w:rsidRPr="004509E7">
        <w:rPr>
          <w:rFonts w:ascii="Arial" w:hAnsi="Arial" w:cs="Arial"/>
          <w:sz w:val="20"/>
          <w:szCs w:val="20"/>
        </w:rPr>
        <w:t>t.</w:t>
      </w:r>
    </w:p>
    <w:p w14:paraId="0ECCCC09"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1.8. Đ</w:t>
      </w:r>
      <w:r w:rsidRPr="004509E7">
        <w:rPr>
          <w:rFonts w:ascii="Arial" w:hAnsi="Arial" w:cs="Arial"/>
          <w:sz w:val="20"/>
          <w:szCs w:val="20"/>
        </w:rPr>
        <w:t>ị</w:t>
      </w:r>
      <w:r w:rsidRPr="004509E7">
        <w:rPr>
          <w:rFonts w:ascii="Arial" w:hAnsi="Arial" w:cs="Arial"/>
          <w:sz w:val="20"/>
          <w:szCs w:val="20"/>
        </w:rPr>
        <w:t>a đi</w:t>
      </w:r>
      <w:r w:rsidRPr="004509E7">
        <w:rPr>
          <w:rFonts w:ascii="Arial" w:hAnsi="Arial" w:cs="Arial"/>
          <w:sz w:val="20"/>
          <w:szCs w:val="20"/>
        </w:rPr>
        <w:t>ể</w:t>
      </w:r>
      <w:r w:rsidRPr="004509E7">
        <w:rPr>
          <w:rFonts w:ascii="Arial" w:hAnsi="Arial" w:cs="Arial"/>
          <w:sz w:val="20"/>
          <w:szCs w:val="20"/>
        </w:rPr>
        <w:t>m d</w:t>
      </w:r>
      <w:r w:rsidRPr="004509E7">
        <w:rPr>
          <w:rFonts w:ascii="Arial" w:hAnsi="Arial" w:cs="Arial"/>
          <w:sz w:val="20"/>
          <w:szCs w:val="20"/>
        </w:rPr>
        <w:t>ự</w:t>
      </w:r>
      <w:r w:rsidRPr="004509E7">
        <w:rPr>
          <w:rFonts w:ascii="Arial" w:hAnsi="Arial" w:cs="Arial"/>
          <w:sz w:val="20"/>
          <w:szCs w:val="20"/>
        </w:rPr>
        <w:t xml:space="preserve"> án là đ</w:t>
      </w:r>
      <w:r w:rsidRPr="004509E7">
        <w:rPr>
          <w:rFonts w:ascii="Arial" w:hAnsi="Arial" w:cs="Arial"/>
          <w:sz w:val="20"/>
          <w:szCs w:val="20"/>
        </w:rPr>
        <w:t>ị</w:t>
      </w:r>
      <w:r w:rsidRPr="004509E7">
        <w:rPr>
          <w:rFonts w:ascii="Arial" w:hAnsi="Arial" w:cs="Arial"/>
          <w:sz w:val="20"/>
          <w:szCs w:val="20"/>
        </w:rPr>
        <w:t>a đi</w:t>
      </w:r>
      <w:r w:rsidRPr="004509E7">
        <w:rPr>
          <w:rFonts w:ascii="Arial" w:hAnsi="Arial" w:cs="Arial"/>
          <w:sz w:val="20"/>
          <w:szCs w:val="20"/>
        </w:rPr>
        <w:t>ể</w:t>
      </w:r>
      <w:r w:rsidRPr="004509E7">
        <w:rPr>
          <w:rFonts w:ascii="Arial" w:hAnsi="Arial" w:cs="Arial"/>
          <w:sz w:val="20"/>
          <w:szCs w:val="20"/>
        </w:rPr>
        <w:t>m đư</w:t>
      </w:r>
      <w:r w:rsidRPr="004509E7">
        <w:rPr>
          <w:rFonts w:ascii="Arial" w:hAnsi="Arial" w:cs="Arial"/>
          <w:sz w:val="20"/>
          <w:szCs w:val="20"/>
        </w:rPr>
        <w:t>ợ</w:t>
      </w:r>
      <w:r w:rsidRPr="004509E7">
        <w:rPr>
          <w:rFonts w:ascii="Arial" w:hAnsi="Arial" w:cs="Arial"/>
          <w:sz w:val="20"/>
          <w:szCs w:val="20"/>
        </w:rPr>
        <w:t>c nêu t</w:t>
      </w:r>
      <w:r w:rsidRPr="004509E7">
        <w:rPr>
          <w:rFonts w:ascii="Arial" w:hAnsi="Arial" w:cs="Arial"/>
          <w:sz w:val="20"/>
          <w:szCs w:val="20"/>
        </w:rPr>
        <w:t>ạ</w:t>
      </w:r>
      <w:r w:rsidRPr="004509E7">
        <w:rPr>
          <w:rFonts w:ascii="Arial" w:hAnsi="Arial" w:cs="Arial"/>
          <w:sz w:val="20"/>
          <w:szCs w:val="20"/>
        </w:rPr>
        <w:t>i HSMT ho</w:t>
      </w:r>
      <w:r w:rsidRPr="004509E7">
        <w:rPr>
          <w:rFonts w:ascii="Arial" w:hAnsi="Arial" w:cs="Arial"/>
          <w:sz w:val="20"/>
          <w:szCs w:val="20"/>
        </w:rPr>
        <w:t>ặ</w:t>
      </w:r>
      <w:r w:rsidRPr="004509E7">
        <w:rPr>
          <w:rFonts w:ascii="Arial" w:hAnsi="Arial" w:cs="Arial"/>
          <w:sz w:val="20"/>
          <w:szCs w:val="20"/>
        </w:rPr>
        <w:t>c HSYC (n</w:t>
      </w:r>
      <w:r w:rsidRPr="004509E7">
        <w:rPr>
          <w:rFonts w:ascii="Arial" w:hAnsi="Arial" w:cs="Arial"/>
          <w:sz w:val="20"/>
          <w:szCs w:val="20"/>
        </w:rPr>
        <w:t>ế</w:t>
      </w:r>
      <w:r w:rsidRPr="004509E7">
        <w:rPr>
          <w:rFonts w:ascii="Arial" w:hAnsi="Arial" w:cs="Arial"/>
          <w:sz w:val="20"/>
          <w:szCs w:val="20"/>
        </w:rPr>
        <w:t>u có) c</w:t>
      </w:r>
      <w:r w:rsidRPr="004509E7">
        <w:rPr>
          <w:rFonts w:ascii="Arial" w:hAnsi="Arial" w:cs="Arial"/>
          <w:sz w:val="20"/>
          <w:szCs w:val="20"/>
        </w:rPr>
        <w:t>ủ</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w:t>
      </w:r>
    </w:p>
    <w:p w14:paraId="61BC2EB3"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1.9. Đơn d</w:t>
      </w:r>
      <w:r w:rsidRPr="004509E7">
        <w:rPr>
          <w:rFonts w:ascii="Arial" w:hAnsi="Arial" w:cs="Arial"/>
          <w:sz w:val="20"/>
          <w:szCs w:val="20"/>
        </w:rPr>
        <w:t>ự</w:t>
      </w:r>
      <w:r w:rsidRPr="004509E7">
        <w:rPr>
          <w:rFonts w:ascii="Arial" w:hAnsi="Arial" w:cs="Arial"/>
          <w:sz w:val="20"/>
          <w:szCs w:val="20"/>
        </w:rPr>
        <w:t xml:space="preserve"> th</w:t>
      </w:r>
      <w:r w:rsidRPr="004509E7">
        <w:rPr>
          <w:rFonts w:ascii="Arial" w:hAnsi="Arial" w:cs="Arial"/>
          <w:sz w:val="20"/>
          <w:szCs w:val="20"/>
        </w:rPr>
        <w:t>ầ</w:t>
      </w:r>
      <w:r w:rsidRPr="004509E7">
        <w:rPr>
          <w:rFonts w:ascii="Arial" w:hAnsi="Arial" w:cs="Arial"/>
          <w:sz w:val="20"/>
          <w:szCs w:val="20"/>
        </w:rPr>
        <w:t>u (n</w:t>
      </w:r>
      <w:r w:rsidRPr="004509E7">
        <w:rPr>
          <w:rFonts w:ascii="Arial" w:hAnsi="Arial" w:cs="Arial"/>
          <w:sz w:val="20"/>
          <w:szCs w:val="20"/>
        </w:rPr>
        <w:t>ế</w:t>
      </w:r>
      <w:r w:rsidRPr="004509E7">
        <w:rPr>
          <w:rFonts w:ascii="Arial" w:hAnsi="Arial" w:cs="Arial"/>
          <w:sz w:val="20"/>
          <w:szCs w:val="20"/>
        </w:rPr>
        <w:t>u có) là đ</w:t>
      </w:r>
      <w:r w:rsidRPr="004509E7">
        <w:rPr>
          <w:rFonts w:ascii="Arial" w:hAnsi="Arial" w:cs="Arial"/>
          <w:sz w:val="20"/>
          <w:szCs w:val="20"/>
        </w:rPr>
        <w:t>ề</w:t>
      </w:r>
      <w:r w:rsidRPr="004509E7">
        <w:rPr>
          <w:rFonts w:ascii="Arial" w:hAnsi="Arial" w:cs="Arial"/>
          <w:sz w:val="20"/>
          <w:szCs w:val="20"/>
        </w:rPr>
        <w:t xml:space="preserve"> xu</w:t>
      </w:r>
      <w:r w:rsidRPr="004509E7">
        <w:rPr>
          <w:rFonts w:ascii="Arial" w:hAnsi="Arial" w:cs="Arial"/>
          <w:sz w:val="20"/>
          <w:szCs w:val="20"/>
        </w:rPr>
        <w:t>ấ</w:t>
      </w:r>
      <w:r w:rsidRPr="004509E7">
        <w:rPr>
          <w:rFonts w:ascii="Arial" w:hAnsi="Arial" w:cs="Arial"/>
          <w:sz w:val="20"/>
          <w:szCs w:val="20"/>
        </w:rPr>
        <w:t>t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có ghi giá d</w:t>
      </w:r>
      <w:r w:rsidRPr="004509E7">
        <w:rPr>
          <w:rFonts w:ascii="Arial" w:hAnsi="Arial" w:cs="Arial"/>
          <w:sz w:val="20"/>
          <w:szCs w:val="20"/>
        </w:rPr>
        <w:t>ự</w:t>
      </w:r>
      <w:r w:rsidRPr="004509E7">
        <w:rPr>
          <w:rFonts w:ascii="Arial" w:hAnsi="Arial" w:cs="Arial"/>
          <w:sz w:val="20"/>
          <w:szCs w:val="20"/>
        </w:rPr>
        <w:t xml:space="preserve"> th</w:t>
      </w:r>
      <w:r w:rsidRPr="004509E7">
        <w:rPr>
          <w:rFonts w:ascii="Arial" w:hAnsi="Arial" w:cs="Arial"/>
          <w:sz w:val="20"/>
          <w:szCs w:val="20"/>
        </w:rPr>
        <w:t>ầ</w:t>
      </w:r>
      <w:r w:rsidRPr="004509E7">
        <w:rPr>
          <w:rFonts w:ascii="Arial" w:hAnsi="Arial" w:cs="Arial"/>
          <w:sz w:val="20"/>
          <w:szCs w:val="20"/>
        </w:rPr>
        <w:t>u đ</w:t>
      </w:r>
      <w:r w:rsidRPr="004509E7">
        <w:rPr>
          <w:rFonts w:ascii="Arial" w:hAnsi="Arial" w:cs="Arial"/>
          <w:sz w:val="20"/>
          <w:szCs w:val="20"/>
        </w:rPr>
        <w:t>ể</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công vi</w:t>
      </w:r>
      <w:r w:rsidRPr="004509E7">
        <w:rPr>
          <w:rFonts w:ascii="Arial" w:hAnsi="Arial" w:cs="Arial"/>
          <w:sz w:val="20"/>
          <w:szCs w:val="20"/>
        </w:rPr>
        <w:t>ệ</w:t>
      </w:r>
      <w:r w:rsidRPr="004509E7">
        <w:rPr>
          <w:rFonts w:ascii="Arial" w:hAnsi="Arial" w:cs="Arial"/>
          <w:sz w:val="20"/>
          <w:szCs w:val="20"/>
        </w:rPr>
        <w:t>c theo đúng các yêu c</w:t>
      </w:r>
      <w:r w:rsidRPr="004509E7">
        <w:rPr>
          <w:rFonts w:ascii="Arial" w:hAnsi="Arial" w:cs="Arial"/>
          <w:sz w:val="20"/>
          <w:szCs w:val="20"/>
        </w:rPr>
        <w:t>ầ</w:t>
      </w:r>
      <w:r w:rsidRPr="004509E7">
        <w:rPr>
          <w:rFonts w:ascii="Arial" w:hAnsi="Arial" w:cs="Arial"/>
          <w:sz w:val="20"/>
          <w:szCs w:val="20"/>
        </w:rPr>
        <w:t>u c</w:t>
      </w:r>
      <w:r w:rsidRPr="004509E7">
        <w:rPr>
          <w:rFonts w:ascii="Arial" w:hAnsi="Arial" w:cs="Arial"/>
          <w:sz w:val="20"/>
          <w:szCs w:val="20"/>
        </w:rPr>
        <w:t>ủ</w:t>
      </w:r>
      <w:r w:rsidRPr="004509E7">
        <w:rPr>
          <w:rFonts w:ascii="Arial" w:hAnsi="Arial" w:cs="Arial"/>
          <w:sz w:val="20"/>
          <w:szCs w:val="20"/>
        </w:rPr>
        <w:t>a HSMT ho</w:t>
      </w:r>
      <w:r w:rsidRPr="004509E7">
        <w:rPr>
          <w:rFonts w:ascii="Arial" w:hAnsi="Arial" w:cs="Arial"/>
          <w:sz w:val="20"/>
          <w:szCs w:val="20"/>
        </w:rPr>
        <w:t>ặ</w:t>
      </w:r>
      <w:r w:rsidRPr="004509E7">
        <w:rPr>
          <w:rFonts w:ascii="Arial" w:hAnsi="Arial" w:cs="Arial"/>
          <w:sz w:val="20"/>
          <w:szCs w:val="20"/>
        </w:rPr>
        <w:t>c HSYC.</w:t>
      </w:r>
    </w:p>
    <w:p w14:paraId="0B587EC8"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w:t>
      </w:r>
      <w:r w:rsidRPr="004509E7">
        <w:rPr>
          <w:rFonts w:ascii="Arial" w:hAnsi="Arial" w:cs="Arial"/>
          <w:sz w:val="20"/>
          <w:szCs w:val="20"/>
        </w:rPr>
        <w:t>.10. Gói th</w:t>
      </w:r>
      <w:r w:rsidRPr="004509E7">
        <w:rPr>
          <w:rFonts w:ascii="Arial" w:hAnsi="Arial" w:cs="Arial"/>
          <w:sz w:val="20"/>
          <w:szCs w:val="20"/>
        </w:rPr>
        <w:t>ầ</w:t>
      </w:r>
      <w:r w:rsidRPr="004509E7">
        <w:rPr>
          <w:rFonts w:ascii="Arial" w:hAnsi="Arial" w:cs="Arial"/>
          <w:sz w:val="20"/>
          <w:szCs w:val="20"/>
        </w:rPr>
        <w:t xml:space="preserve">u là ... </w:t>
      </w:r>
      <w:r w:rsidRPr="004509E7">
        <w:rPr>
          <w:rFonts w:ascii="Arial" w:hAnsi="Arial" w:cs="Arial"/>
          <w:i/>
          <w:sz w:val="20"/>
          <w:szCs w:val="20"/>
        </w:rPr>
        <w:t>(tên gói th</w:t>
      </w:r>
      <w:r w:rsidRPr="004509E7">
        <w:rPr>
          <w:rFonts w:ascii="Arial" w:hAnsi="Arial" w:cs="Arial"/>
          <w:i/>
          <w:sz w:val="20"/>
          <w:szCs w:val="20"/>
        </w:rPr>
        <w:t>ầ</w:t>
      </w:r>
      <w:r w:rsidRPr="004509E7">
        <w:rPr>
          <w:rFonts w:ascii="Arial" w:hAnsi="Arial" w:cs="Arial"/>
          <w:i/>
          <w:sz w:val="20"/>
          <w:szCs w:val="20"/>
        </w:rPr>
        <w:t>u mà Bên nh</w:t>
      </w:r>
      <w:r w:rsidRPr="004509E7">
        <w:rPr>
          <w:rFonts w:ascii="Arial" w:hAnsi="Arial" w:cs="Arial"/>
          <w:i/>
          <w:sz w:val="20"/>
          <w:szCs w:val="20"/>
        </w:rPr>
        <w:t>ậ</w:t>
      </w:r>
      <w:r w:rsidRPr="004509E7">
        <w:rPr>
          <w:rFonts w:ascii="Arial" w:hAnsi="Arial" w:cs="Arial"/>
          <w:i/>
          <w:sz w:val="20"/>
          <w:szCs w:val="20"/>
        </w:rPr>
        <w:t>n th</w:t>
      </w:r>
      <w:r w:rsidRPr="004509E7">
        <w:rPr>
          <w:rFonts w:ascii="Arial" w:hAnsi="Arial" w:cs="Arial"/>
          <w:i/>
          <w:sz w:val="20"/>
          <w:szCs w:val="20"/>
        </w:rPr>
        <w:t>ầ</w:t>
      </w:r>
      <w:r w:rsidRPr="004509E7">
        <w:rPr>
          <w:rFonts w:ascii="Arial" w:hAnsi="Arial" w:cs="Arial"/>
          <w:i/>
          <w:sz w:val="20"/>
          <w:szCs w:val="20"/>
        </w:rPr>
        <w:t>u th</w:t>
      </w:r>
      <w:r w:rsidRPr="004509E7">
        <w:rPr>
          <w:rFonts w:ascii="Arial" w:hAnsi="Arial" w:cs="Arial"/>
          <w:i/>
          <w:sz w:val="20"/>
          <w:szCs w:val="20"/>
        </w:rPr>
        <w:t>ự</w:t>
      </w:r>
      <w:r w:rsidRPr="004509E7">
        <w:rPr>
          <w:rFonts w:ascii="Arial" w:hAnsi="Arial" w:cs="Arial"/>
          <w:i/>
          <w:sz w:val="20"/>
          <w:szCs w:val="20"/>
        </w:rPr>
        <w:t>c hi</w:t>
      </w:r>
      <w:r w:rsidRPr="004509E7">
        <w:rPr>
          <w:rFonts w:ascii="Arial" w:hAnsi="Arial" w:cs="Arial"/>
          <w:i/>
          <w:sz w:val="20"/>
          <w:szCs w:val="20"/>
        </w:rPr>
        <w:t>ệ</w:t>
      </w:r>
      <w:r w:rsidRPr="004509E7">
        <w:rPr>
          <w:rFonts w:ascii="Arial" w:hAnsi="Arial" w:cs="Arial"/>
          <w:i/>
          <w:sz w:val="20"/>
          <w:szCs w:val="20"/>
        </w:rPr>
        <w:t>n công vi</w:t>
      </w:r>
      <w:r w:rsidRPr="004509E7">
        <w:rPr>
          <w:rFonts w:ascii="Arial" w:hAnsi="Arial" w:cs="Arial"/>
          <w:i/>
          <w:sz w:val="20"/>
          <w:szCs w:val="20"/>
        </w:rPr>
        <w:t>ệ</w:t>
      </w:r>
      <w:r w:rsidRPr="004509E7">
        <w:rPr>
          <w:rFonts w:ascii="Arial" w:hAnsi="Arial" w:cs="Arial"/>
          <w:i/>
          <w:sz w:val="20"/>
          <w:szCs w:val="20"/>
        </w:rPr>
        <w:t>c xây d</w:t>
      </w:r>
      <w:r w:rsidRPr="004509E7">
        <w:rPr>
          <w:rFonts w:ascii="Arial" w:hAnsi="Arial" w:cs="Arial"/>
          <w:i/>
          <w:sz w:val="20"/>
          <w:szCs w:val="20"/>
        </w:rPr>
        <w:t>ự</w:t>
      </w:r>
      <w:r w:rsidRPr="004509E7">
        <w:rPr>
          <w:rFonts w:ascii="Arial" w:hAnsi="Arial" w:cs="Arial"/>
          <w:i/>
          <w:sz w:val="20"/>
          <w:szCs w:val="20"/>
        </w:rPr>
        <w:t>ng theo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này)</w:t>
      </w:r>
      <w:r w:rsidRPr="004509E7">
        <w:rPr>
          <w:rFonts w:ascii="Arial" w:hAnsi="Arial" w:cs="Arial"/>
          <w:sz w:val="20"/>
          <w:szCs w:val="20"/>
        </w:rPr>
        <w:t>.</w:t>
      </w:r>
    </w:p>
    <w:p w14:paraId="5D04701C"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1.11. Giá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là giá tr</w:t>
      </w:r>
      <w:r w:rsidRPr="004509E7">
        <w:rPr>
          <w:rFonts w:ascii="Arial" w:hAnsi="Arial" w:cs="Arial"/>
          <w:sz w:val="20"/>
          <w:szCs w:val="20"/>
        </w:rPr>
        <w:t>ị</w:t>
      </w:r>
      <w:r w:rsidRPr="004509E7">
        <w:rPr>
          <w:rFonts w:ascii="Arial" w:hAnsi="Arial" w:cs="Arial"/>
          <w:sz w:val="20"/>
          <w:szCs w:val="20"/>
        </w:rPr>
        <w:t xml:space="preserve"> ghi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gi</w:t>
      </w:r>
      <w:r w:rsidRPr="004509E7">
        <w:rPr>
          <w:rFonts w:ascii="Arial" w:hAnsi="Arial" w:cs="Arial"/>
          <w:sz w:val="20"/>
          <w:szCs w:val="20"/>
        </w:rPr>
        <w:t>ữ</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 và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Giá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theo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Đi</w:t>
      </w:r>
      <w:r w:rsidRPr="004509E7">
        <w:rPr>
          <w:rFonts w:ascii="Arial" w:hAnsi="Arial" w:cs="Arial"/>
          <w:sz w:val="20"/>
          <w:szCs w:val="20"/>
        </w:rPr>
        <w:t>ề</w:t>
      </w:r>
      <w:r w:rsidRPr="004509E7">
        <w:rPr>
          <w:rFonts w:ascii="Arial" w:hAnsi="Arial" w:cs="Arial"/>
          <w:sz w:val="20"/>
          <w:szCs w:val="20"/>
        </w:rPr>
        <w:t>u [Giá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w:t>
      </w:r>
      <w:r w:rsidRPr="004509E7">
        <w:rPr>
          <w:rFonts w:ascii="Arial" w:hAnsi="Arial" w:cs="Arial"/>
          <w:sz w:val="20"/>
          <w:szCs w:val="20"/>
        </w:rPr>
        <w:t>ạ</w:t>
      </w:r>
      <w:r w:rsidRPr="004509E7">
        <w:rPr>
          <w:rFonts w:ascii="Arial" w:hAnsi="Arial" w:cs="Arial"/>
          <w:sz w:val="20"/>
          <w:szCs w:val="20"/>
        </w:rPr>
        <w:t xml:space="preserve">m </w:t>
      </w:r>
      <w:r w:rsidRPr="004509E7">
        <w:rPr>
          <w:rFonts w:ascii="Arial" w:hAnsi="Arial" w:cs="Arial"/>
          <w:sz w:val="20"/>
          <w:szCs w:val="20"/>
        </w:rPr>
        <w:t>ứ</w:t>
      </w:r>
      <w:r w:rsidRPr="004509E7">
        <w:rPr>
          <w:rFonts w:ascii="Arial" w:hAnsi="Arial" w:cs="Arial"/>
          <w:sz w:val="20"/>
          <w:szCs w:val="20"/>
        </w:rPr>
        <w:t>ng, thanh toá</w:t>
      </w:r>
      <w:r w:rsidRPr="004509E7">
        <w:rPr>
          <w:rFonts w:ascii="Arial" w:hAnsi="Arial" w:cs="Arial"/>
          <w:sz w:val="20"/>
          <w:szCs w:val="20"/>
        </w:rPr>
        <w:t>n].</w:t>
      </w:r>
    </w:p>
    <w:p w14:paraId="0E4DB785"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1.12. Hoàn thành là vi</w:t>
      </w:r>
      <w:r w:rsidRPr="004509E7">
        <w:rPr>
          <w:rFonts w:ascii="Arial" w:hAnsi="Arial" w:cs="Arial"/>
          <w:sz w:val="20"/>
          <w:szCs w:val="20"/>
        </w:rPr>
        <w:t>ệ</w:t>
      </w:r>
      <w:r w:rsidRPr="004509E7">
        <w:rPr>
          <w:rFonts w:ascii="Arial" w:hAnsi="Arial" w:cs="Arial"/>
          <w:sz w:val="20"/>
          <w:szCs w:val="20"/>
        </w:rPr>
        <w:t>c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hoàn t</w:t>
      </w:r>
      <w:r w:rsidRPr="004509E7">
        <w:rPr>
          <w:rFonts w:ascii="Arial" w:hAnsi="Arial" w:cs="Arial"/>
          <w:sz w:val="20"/>
          <w:szCs w:val="20"/>
        </w:rPr>
        <w:t>ấ</w:t>
      </w:r>
      <w:r w:rsidRPr="004509E7">
        <w:rPr>
          <w:rFonts w:ascii="Arial" w:hAnsi="Arial" w:cs="Arial"/>
          <w:sz w:val="20"/>
          <w:szCs w:val="20"/>
        </w:rPr>
        <w:t>t toàn b</w:t>
      </w:r>
      <w:r w:rsidRPr="004509E7">
        <w:rPr>
          <w:rFonts w:ascii="Arial" w:hAnsi="Arial" w:cs="Arial"/>
          <w:sz w:val="20"/>
          <w:szCs w:val="20"/>
        </w:rPr>
        <w:t>ộ</w:t>
      </w:r>
      <w:r w:rsidRPr="004509E7">
        <w:rPr>
          <w:rFonts w:ascii="Arial" w:hAnsi="Arial" w:cs="Arial"/>
          <w:sz w:val="20"/>
          <w:szCs w:val="20"/>
        </w:rPr>
        <w:t xml:space="preserve"> công vi</w:t>
      </w:r>
      <w:r w:rsidRPr="004509E7">
        <w:rPr>
          <w:rFonts w:ascii="Arial" w:hAnsi="Arial" w:cs="Arial"/>
          <w:sz w:val="20"/>
          <w:szCs w:val="20"/>
        </w:rPr>
        <w:t>ệ</w:t>
      </w:r>
      <w:r w:rsidRPr="004509E7">
        <w:rPr>
          <w:rFonts w:ascii="Arial" w:hAnsi="Arial" w:cs="Arial"/>
          <w:sz w:val="20"/>
          <w:szCs w:val="20"/>
        </w:rPr>
        <w:t>c theo các đi</w:t>
      </w:r>
      <w:r w:rsidRPr="004509E7">
        <w:rPr>
          <w:rFonts w:ascii="Arial" w:hAnsi="Arial" w:cs="Arial"/>
          <w:sz w:val="20"/>
          <w:szCs w:val="20"/>
        </w:rPr>
        <w:t>ề</w:t>
      </w:r>
      <w:r w:rsidRPr="004509E7">
        <w:rPr>
          <w:rFonts w:ascii="Arial" w:hAnsi="Arial" w:cs="Arial"/>
          <w:sz w:val="20"/>
          <w:szCs w:val="20"/>
        </w:rPr>
        <w:t>u kho</w:t>
      </w:r>
      <w:r w:rsidRPr="004509E7">
        <w:rPr>
          <w:rFonts w:ascii="Arial" w:hAnsi="Arial" w:cs="Arial"/>
          <w:sz w:val="20"/>
          <w:szCs w:val="20"/>
        </w:rPr>
        <w:t>ả</w:t>
      </w:r>
      <w:r w:rsidRPr="004509E7">
        <w:rPr>
          <w:rFonts w:ascii="Arial" w:hAnsi="Arial" w:cs="Arial"/>
          <w:sz w:val="20"/>
          <w:szCs w:val="20"/>
        </w:rPr>
        <w:t>n và đi</w:t>
      </w:r>
      <w:r w:rsidRPr="004509E7">
        <w:rPr>
          <w:rFonts w:ascii="Arial" w:hAnsi="Arial" w:cs="Arial"/>
          <w:sz w:val="20"/>
          <w:szCs w:val="20"/>
        </w:rPr>
        <w:t>ề</w:t>
      </w:r>
      <w:r w:rsidRPr="004509E7">
        <w:rPr>
          <w:rFonts w:ascii="Arial" w:hAnsi="Arial" w:cs="Arial"/>
          <w:sz w:val="20"/>
          <w:szCs w:val="20"/>
        </w:rPr>
        <w:t>u ki</w:t>
      </w:r>
      <w:r w:rsidRPr="004509E7">
        <w:rPr>
          <w:rFonts w:ascii="Arial" w:hAnsi="Arial" w:cs="Arial"/>
          <w:sz w:val="20"/>
          <w:szCs w:val="20"/>
        </w:rPr>
        <w:t>ệ</w:t>
      </w:r>
      <w:r w:rsidRPr="004509E7">
        <w:rPr>
          <w:rFonts w:ascii="Arial" w:hAnsi="Arial" w:cs="Arial"/>
          <w:sz w:val="20"/>
          <w:szCs w:val="20"/>
        </w:rPr>
        <w:t>n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56861885"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1.13.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là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gi</w:t>
      </w:r>
      <w:r w:rsidRPr="004509E7">
        <w:rPr>
          <w:rFonts w:ascii="Arial" w:hAnsi="Arial" w:cs="Arial"/>
          <w:sz w:val="20"/>
          <w:szCs w:val="20"/>
        </w:rPr>
        <w:t>ữ</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 và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th</w:t>
      </w:r>
      <w:r w:rsidRPr="004509E7">
        <w:rPr>
          <w:rFonts w:ascii="Arial" w:hAnsi="Arial" w:cs="Arial"/>
          <w:sz w:val="20"/>
          <w:szCs w:val="20"/>
        </w:rPr>
        <w:t>ể</w:t>
      </w:r>
      <w:r w:rsidRPr="004509E7">
        <w:rPr>
          <w:rFonts w:ascii="Arial" w:hAnsi="Arial" w:cs="Arial"/>
          <w:sz w:val="20"/>
          <w:szCs w:val="20"/>
        </w:rPr>
        <w:t xml:space="preserve"> hi</w:t>
      </w:r>
      <w:r w:rsidRPr="004509E7">
        <w:rPr>
          <w:rFonts w:ascii="Arial" w:hAnsi="Arial" w:cs="Arial"/>
          <w:sz w:val="20"/>
          <w:szCs w:val="20"/>
        </w:rPr>
        <w:t>ệ</w:t>
      </w:r>
      <w:r w:rsidRPr="004509E7">
        <w:rPr>
          <w:rFonts w:ascii="Arial" w:hAnsi="Arial" w:cs="Arial"/>
          <w:sz w:val="20"/>
          <w:szCs w:val="20"/>
        </w:rPr>
        <w:t>n b</w:t>
      </w:r>
      <w:r w:rsidRPr="004509E7">
        <w:rPr>
          <w:rFonts w:ascii="Arial" w:hAnsi="Arial" w:cs="Arial"/>
          <w:sz w:val="20"/>
          <w:szCs w:val="20"/>
        </w:rPr>
        <w:t>ằ</w:t>
      </w:r>
      <w:r w:rsidRPr="004509E7">
        <w:rPr>
          <w:rFonts w:ascii="Arial" w:hAnsi="Arial" w:cs="Arial"/>
          <w:sz w:val="20"/>
          <w:szCs w:val="20"/>
        </w:rPr>
        <w:t>ng văn b</w:t>
      </w:r>
      <w:r w:rsidRPr="004509E7">
        <w:rPr>
          <w:rFonts w:ascii="Arial" w:hAnsi="Arial" w:cs="Arial"/>
          <w:sz w:val="20"/>
          <w:szCs w:val="20"/>
        </w:rPr>
        <w:t>ả</w:t>
      </w:r>
      <w:r w:rsidRPr="004509E7">
        <w:rPr>
          <w:rFonts w:ascii="Arial" w:hAnsi="Arial" w:cs="Arial"/>
          <w:sz w:val="20"/>
          <w:szCs w:val="20"/>
        </w:rPr>
        <w:t>n, đư</w:t>
      </w:r>
      <w:r w:rsidRPr="004509E7">
        <w:rPr>
          <w:rFonts w:ascii="Arial" w:hAnsi="Arial" w:cs="Arial"/>
          <w:sz w:val="20"/>
          <w:szCs w:val="20"/>
        </w:rPr>
        <w:t>ợ</w:t>
      </w:r>
      <w:r w:rsidRPr="004509E7">
        <w:rPr>
          <w:rFonts w:ascii="Arial" w:hAnsi="Arial" w:cs="Arial"/>
          <w:sz w:val="20"/>
          <w:szCs w:val="20"/>
        </w:rPr>
        <w:t>c giao k</w:t>
      </w:r>
      <w:r w:rsidRPr="004509E7">
        <w:rPr>
          <w:rFonts w:ascii="Arial" w:hAnsi="Arial" w:cs="Arial"/>
          <w:sz w:val="20"/>
          <w:szCs w:val="20"/>
        </w:rPr>
        <w:t>ế</w:t>
      </w:r>
      <w:r w:rsidRPr="004509E7">
        <w:rPr>
          <w:rFonts w:ascii="Arial" w:hAnsi="Arial" w:cs="Arial"/>
          <w:sz w:val="20"/>
          <w:szCs w:val="20"/>
        </w:rPr>
        <w:t>t gi</w:t>
      </w:r>
      <w:r w:rsidRPr="004509E7">
        <w:rPr>
          <w:rFonts w:ascii="Arial" w:hAnsi="Arial" w:cs="Arial"/>
          <w:sz w:val="20"/>
          <w:szCs w:val="20"/>
        </w:rPr>
        <w:t>ữ</w:t>
      </w:r>
      <w:r w:rsidRPr="004509E7">
        <w:rPr>
          <w:rFonts w:ascii="Arial" w:hAnsi="Arial" w:cs="Arial"/>
          <w:sz w:val="20"/>
          <w:szCs w:val="20"/>
        </w:rPr>
        <w:t>a hai bên, bao g</w:t>
      </w:r>
      <w:r w:rsidRPr="004509E7">
        <w:rPr>
          <w:rFonts w:ascii="Arial" w:hAnsi="Arial" w:cs="Arial"/>
          <w:sz w:val="20"/>
          <w:szCs w:val="20"/>
        </w:rPr>
        <w:t>ồ</w:t>
      </w:r>
      <w:r w:rsidRPr="004509E7">
        <w:rPr>
          <w:rFonts w:ascii="Arial" w:hAnsi="Arial" w:cs="Arial"/>
          <w:sz w:val="20"/>
          <w:szCs w:val="20"/>
        </w:rPr>
        <w:t>m c</w:t>
      </w:r>
      <w:r w:rsidRPr="004509E7">
        <w:rPr>
          <w:rFonts w:ascii="Arial" w:hAnsi="Arial" w:cs="Arial"/>
          <w:sz w:val="20"/>
          <w:szCs w:val="20"/>
        </w:rPr>
        <w:t>ả</w:t>
      </w:r>
      <w:r w:rsidRPr="004509E7">
        <w:rPr>
          <w:rFonts w:ascii="Arial" w:hAnsi="Arial" w:cs="Arial"/>
          <w:sz w:val="20"/>
          <w:szCs w:val="20"/>
        </w:rPr>
        <w:t xml:space="preserve"> ph</w:t>
      </w:r>
      <w:r w:rsidRPr="004509E7">
        <w:rPr>
          <w:rFonts w:ascii="Arial" w:hAnsi="Arial" w:cs="Arial"/>
          <w:sz w:val="20"/>
          <w:szCs w:val="20"/>
        </w:rPr>
        <w:t>ụ</w:t>
      </w:r>
      <w:r w:rsidRPr="004509E7">
        <w:rPr>
          <w:rFonts w:ascii="Arial" w:hAnsi="Arial" w:cs="Arial"/>
          <w:sz w:val="20"/>
          <w:szCs w:val="20"/>
        </w:rPr>
        <w:t xml:space="preserve"> l</w:t>
      </w:r>
      <w:r w:rsidRPr="004509E7">
        <w:rPr>
          <w:rFonts w:ascii="Arial" w:hAnsi="Arial" w:cs="Arial"/>
          <w:sz w:val="20"/>
          <w:szCs w:val="20"/>
        </w:rPr>
        <w:t>ụ</w:t>
      </w:r>
      <w:r w:rsidRPr="004509E7">
        <w:rPr>
          <w:rFonts w:ascii="Arial" w:hAnsi="Arial" w:cs="Arial"/>
          <w:sz w:val="20"/>
          <w:szCs w:val="20"/>
        </w:rPr>
        <w:t>c và các tài li</w:t>
      </w:r>
      <w:r w:rsidRPr="004509E7">
        <w:rPr>
          <w:rFonts w:ascii="Arial" w:hAnsi="Arial" w:cs="Arial"/>
          <w:sz w:val="20"/>
          <w:szCs w:val="20"/>
        </w:rPr>
        <w:t>ệ</w:t>
      </w:r>
      <w:r w:rsidRPr="004509E7">
        <w:rPr>
          <w:rFonts w:ascii="Arial" w:hAnsi="Arial" w:cs="Arial"/>
          <w:sz w:val="20"/>
          <w:szCs w:val="20"/>
        </w:rPr>
        <w:t>u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kèm theo;</w:t>
      </w:r>
    </w:p>
    <w:p w14:paraId="716790C9"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1.14. HSDT ho</w:t>
      </w:r>
      <w:r w:rsidRPr="004509E7">
        <w:rPr>
          <w:rFonts w:ascii="Arial" w:hAnsi="Arial" w:cs="Arial"/>
          <w:sz w:val="20"/>
          <w:szCs w:val="20"/>
        </w:rPr>
        <w:t>ặ</w:t>
      </w:r>
      <w:r w:rsidRPr="004509E7">
        <w:rPr>
          <w:rFonts w:ascii="Arial" w:hAnsi="Arial" w:cs="Arial"/>
          <w:sz w:val="20"/>
          <w:szCs w:val="20"/>
        </w:rPr>
        <w:t>c HSĐX (n</w:t>
      </w:r>
      <w:r w:rsidRPr="004509E7">
        <w:rPr>
          <w:rFonts w:ascii="Arial" w:hAnsi="Arial" w:cs="Arial"/>
          <w:sz w:val="20"/>
          <w:szCs w:val="20"/>
        </w:rPr>
        <w:t>ế</w:t>
      </w:r>
      <w:r w:rsidRPr="004509E7">
        <w:rPr>
          <w:rFonts w:ascii="Arial" w:hAnsi="Arial" w:cs="Arial"/>
          <w:sz w:val="20"/>
          <w:szCs w:val="20"/>
        </w:rPr>
        <w:t>u có)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là toàn b</w:t>
      </w:r>
      <w:r w:rsidRPr="004509E7">
        <w:rPr>
          <w:rFonts w:ascii="Arial" w:hAnsi="Arial" w:cs="Arial"/>
          <w:sz w:val="20"/>
          <w:szCs w:val="20"/>
        </w:rPr>
        <w:t>ộ</w:t>
      </w:r>
      <w:r w:rsidRPr="004509E7">
        <w:rPr>
          <w:rFonts w:ascii="Arial" w:hAnsi="Arial" w:cs="Arial"/>
          <w:sz w:val="20"/>
          <w:szCs w:val="20"/>
        </w:rPr>
        <w:t xml:space="preserve"> tài li</w:t>
      </w:r>
      <w:r w:rsidRPr="004509E7">
        <w:rPr>
          <w:rFonts w:ascii="Arial" w:hAnsi="Arial" w:cs="Arial"/>
          <w:sz w:val="20"/>
          <w:szCs w:val="20"/>
        </w:rPr>
        <w:t>ệ</w:t>
      </w:r>
      <w:r w:rsidRPr="004509E7">
        <w:rPr>
          <w:rFonts w:ascii="Arial" w:hAnsi="Arial" w:cs="Arial"/>
          <w:sz w:val="20"/>
          <w:szCs w:val="20"/>
        </w:rPr>
        <w:t>u theo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Ph</w:t>
      </w:r>
      <w:r w:rsidRPr="004509E7">
        <w:rPr>
          <w:rFonts w:ascii="Arial" w:hAnsi="Arial" w:cs="Arial"/>
          <w:sz w:val="20"/>
          <w:szCs w:val="20"/>
        </w:rPr>
        <w:t>ụ</w:t>
      </w:r>
      <w:r w:rsidRPr="004509E7">
        <w:rPr>
          <w:rFonts w:ascii="Arial" w:hAnsi="Arial" w:cs="Arial"/>
          <w:sz w:val="20"/>
          <w:szCs w:val="20"/>
        </w:rPr>
        <w:t xml:space="preserve"> l</w:t>
      </w:r>
      <w:r w:rsidRPr="004509E7">
        <w:rPr>
          <w:rFonts w:ascii="Arial" w:hAnsi="Arial" w:cs="Arial"/>
          <w:sz w:val="20"/>
          <w:szCs w:val="20"/>
        </w:rPr>
        <w:t>ụ</w:t>
      </w:r>
      <w:r w:rsidRPr="004509E7">
        <w:rPr>
          <w:rFonts w:ascii="Arial" w:hAnsi="Arial" w:cs="Arial"/>
          <w:sz w:val="20"/>
          <w:szCs w:val="20"/>
        </w:rPr>
        <w:t>c s</w:t>
      </w:r>
      <w:r w:rsidRPr="004509E7">
        <w:rPr>
          <w:rFonts w:ascii="Arial" w:hAnsi="Arial" w:cs="Arial"/>
          <w:sz w:val="20"/>
          <w:szCs w:val="20"/>
        </w:rPr>
        <w:t>ố</w:t>
      </w:r>
      <w:r w:rsidRPr="004509E7">
        <w:rPr>
          <w:rFonts w:ascii="Arial" w:hAnsi="Arial" w:cs="Arial"/>
          <w:sz w:val="20"/>
          <w:szCs w:val="20"/>
        </w:rPr>
        <w:t xml:space="preserve"> ... [HSDT ho</w:t>
      </w:r>
      <w:r w:rsidRPr="004509E7">
        <w:rPr>
          <w:rFonts w:ascii="Arial" w:hAnsi="Arial" w:cs="Arial"/>
          <w:sz w:val="20"/>
          <w:szCs w:val="20"/>
        </w:rPr>
        <w:t>ặ</w:t>
      </w:r>
      <w:r w:rsidRPr="004509E7">
        <w:rPr>
          <w:rFonts w:ascii="Arial" w:hAnsi="Arial" w:cs="Arial"/>
          <w:sz w:val="20"/>
          <w:szCs w:val="20"/>
        </w:rPr>
        <w:t>c HSĐX (n</w:t>
      </w:r>
      <w:r w:rsidRPr="004509E7">
        <w:rPr>
          <w:rFonts w:ascii="Arial" w:hAnsi="Arial" w:cs="Arial"/>
          <w:sz w:val="20"/>
          <w:szCs w:val="20"/>
        </w:rPr>
        <w:t>ế</w:t>
      </w:r>
      <w:r w:rsidRPr="004509E7">
        <w:rPr>
          <w:rFonts w:ascii="Arial" w:hAnsi="Arial" w:cs="Arial"/>
          <w:sz w:val="20"/>
          <w:szCs w:val="20"/>
        </w:rPr>
        <w:t>u có)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w:t>
      </w:r>
    </w:p>
    <w:p w14:paraId="2D2A737F" w14:textId="69C305A9"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1.15. HSMT ho</w:t>
      </w:r>
      <w:r w:rsidRPr="004509E7">
        <w:rPr>
          <w:rFonts w:ascii="Arial" w:hAnsi="Arial" w:cs="Arial"/>
          <w:sz w:val="20"/>
          <w:szCs w:val="20"/>
        </w:rPr>
        <w:t>ặ</w:t>
      </w:r>
      <w:r w:rsidRPr="004509E7">
        <w:rPr>
          <w:rFonts w:ascii="Arial" w:hAnsi="Arial" w:cs="Arial"/>
          <w:sz w:val="20"/>
          <w:szCs w:val="20"/>
        </w:rPr>
        <w:t>c HSYC (n</w:t>
      </w:r>
      <w:r w:rsidRPr="004509E7">
        <w:rPr>
          <w:rFonts w:ascii="Arial" w:hAnsi="Arial" w:cs="Arial"/>
          <w:sz w:val="20"/>
          <w:szCs w:val="20"/>
        </w:rPr>
        <w:t>ế</w:t>
      </w:r>
      <w:r w:rsidRPr="004509E7">
        <w:rPr>
          <w:rFonts w:ascii="Arial" w:hAnsi="Arial" w:cs="Arial"/>
          <w:sz w:val="20"/>
          <w:szCs w:val="20"/>
        </w:rPr>
        <w:t>u có) c</w:t>
      </w:r>
      <w:r w:rsidRPr="004509E7">
        <w:rPr>
          <w:rFonts w:ascii="Arial" w:hAnsi="Arial" w:cs="Arial"/>
          <w:sz w:val="20"/>
          <w:szCs w:val="20"/>
        </w:rPr>
        <w:t>ủ</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 là toàn b</w:t>
      </w:r>
      <w:r w:rsidRPr="004509E7">
        <w:rPr>
          <w:rFonts w:ascii="Arial" w:hAnsi="Arial" w:cs="Arial"/>
          <w:sz w:val="20"/>
          <w:szCs w:val="20"/>
        </w:rPr>
        <w:t>ộ</w:t>
      </w:r>
      <w:r w:rsidRPr="004509E7">
        <w:rPr>
          <w:rFonts w:ascii="Arial" w:hAnsi="Arial" w:cs="Arial"/>
          <w:sz w:val="20"/>
          <w:szCs w:val="20"/>
        </w:rPr>
        <w:t xml:space="preserve"> tài li</w:t>
      </w:r>
      <w:r w:rsidRPr="004509E7">
        <w:rPr>
          <w:rFonts w:ascii="Arial" w:hAnsi="Arial" w:cs="Arial"/>
          <w:sz w:val="20"/>
          <w:szCs w:val="20"/>
        </w:rPr>
        <w:t>ệ</w:t>
      </w:r>
      <w:r w:rsidRPr="004509E7">
        <w:rPr>
          <w:rFonts w:ascii="Arial" w:hAnsi="Arial" w:cs="Arial"/>
          <w:sz w:val="20"/>
          <w:szCs w:val="20"/>
        </w:rPr>
        <w:t>u t</w:t>
      </w:r>
      <w:r w:rsidRPr="004509E7">
        <w:rPr>
          <w:rFonts w:ascii="Arial" w:hAnsi="Arial" w:cs="Arial"/>
          <w:sz w:val="20"/>
          <w:szCs w:val="20"/>
        </w:rPr>
        <w:t>heo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Ph</w:t>
      </w:r>
      <w:r w:rsidRPr="004509E7">
        <w:rPr>
          <w:rFonts w:ascii="Arial" w:hAnsi="Arial" w:cs="Arial"/>
          <w:sz w:val="20"/>
          <w:szCs w:val="20"/>
        </w:rPr>
        <w:t>ụ</w:t>
      </w:r>
      <w:r w:rsidRPr="004509E7">
        <w:rPr>
          <w:rFonts w:ascii="Arial" w:hAnsi="Arial" w:cs="Arial"/>
          <w:sz w:val="20"/>
          <w:szCs w:val="20"/>
        </w:rPr>
        <w:t xml:space="preserve"> l</w:t>
      </w:r>
      <w:r w:rsidRPr="004509E7">
        <w:rPr>
          <w:rFonts w:ascii="Arial" w:hAnsi="Arial" w:cs="Arial"/>
          <w:sz w:val="20"/>
          <w:szCs w:val="20"/>
        </w:rPr>
        <w:t>ụ</w:t>
      </w:r>
      <w:r w:rsidRPr="004509E7">
        <w:rPr>
          <w:rFonts w:ascii="Arial" w:hAnsi="Arial" w:cs="Arial"/>
          <w:sz w:val="20"/>
          <w:szCs w:val="20"/>
        </w:rPr>
        <w:t>c s</w:t>
      </w:r>
      <w:r w:rsidRPr="004509E7">
        <w:rPr>
          <w:rFonts w:ascii="Arial" w:hAnsi="Arial" w:cs="Arial"/>
          <w:sz w:val="20"/>
          <w:szCs w:val="20"/>
        </w:rPr>
        <w:t>ố</w:t>
      </w:r>
      <w:r w:rsidRPr="004509E7">
        <w:rPr>
          <w:rFonts w:ascii="Arial" w:hAnsi="Arial" w:cs="Arial"/>
          <w:sz w:val="20"/>
          <w:szCs w:val="20"/>
        </w:rPr>
        <w:t xml:space="preserve"> ... [HSMT ho</w:t>
      </w:r>
      <w:r w:rsidRPr="004509E7">
        <w:rPr>
          <w:rFonts w:ascii="Arial" w:hAnsi="Arial" w:cs="Arial"/>
          <w:sz w:val="20"/>
          <w:szCs w:val="20"/>
        </w:rPr>
        <w:t>ặ</w:t>
      </w:r>
      <w:r w:rsidRPr="004509E7">
        <w:rPr>
          <w:rFonts w:ascii="Arial" w:hAnsi="Arial" w:cs="Arial"/>
          <w:sz w:val="20"/>
          <w:szCs w:val="20"/>
        </w:rPr>
        <w:t>c HSYC (n</w:t>
      </w:r>
      <w:r w:rsidRPr="004509E7">
        <w:rPr>
          <w:rFonts w:ascii="Arial" w:hAnsi="Arial" w:cs="Arial"/>
          <w:sz w:val="20"/>
          <w:szCs w:val="20"/>
        </w:rPr>
        <w:t>ế</w:t>
      </w:r>
      <w:r w:rsidRPr="004509E7">
        <w:rPr>
          <w:rFonts w:ascii="Arial" w:hAnsi="Arial" w:cs="Arial"/>
          <w:sz w:val="20"/>
          <w:szCs w:val="20"/>
        </w:rPr>
        <w:t>u có) c</w:t>
      </w:r>
      <w:r w:rsidRPr="004509E7">
        <w:rPr>
          <w:rFonts w:ascii="Arial" w:hAnsi="Arial" w:cs="Arial"/>
          <w:sz w:val="20"/>
          <w:szCs w:val="20"/>
        </w:rPr>
        <w:t>ủ</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w:t>
      </w:r>
    </w:p>
    <w:p w14:paraId="509D8802"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1.16. Lu</w:t>
      </w:r>
      <w:r w:rsidRPr="004509E7">
        <w:rPr>
          <w:rFonts w:ascii="Arial" w:hAnsi="Arial" w:cs="Arial"/>
          <w:sz w:val="20"/>
          <w:szCs w:val="20"/>
        </w:rPr>
        <w:t>ậ</w:t>
      </w:r>
      <w:r w:rsidRPr="004509E7">
        <w:rPr>
          <w:rFonts w:ascii="Arial" w:hAnsi="Arial" w:cs="Arial"/>
          <w:sz w:val="20"/>
          <w:szCs w:val="20"/>
        </w:rPr>
        <w:t>t là toàn b</w:t>
      </w:r>
      <w:r w:rsidRPr="004509E7">
        <w:rPr>
          <w:rFonts w:ascii="Arial" w:hAnsi="Arial" w:cs="Arial"/>
          <w:sz w:val="20"/>
          <w:szCs w:val="20"/>
        </w:rPr>
        <w:t>ộ</w:t>
      </w:r>
      <w:r w:rsidRPr="004509E7">
        <w:rPr>
          <w:rFonts w:ascii="Arial" w:hAnsi="Arial" w:cs="Arial"/>
          <w:sz w:val="20"/>
          <w:szCs w:val="20"/>
        </w:rPr>
        <w:t xml:space="preserve"> h</w:t>
      </w:r>
      <w:r w:rsidRPr="004509E7">
        <w:rPr>
          <w:rFonts w:ascii="Arial" w:hAnsi="Arial" w:cs="Arial"/>
          <w:sz w:val="20"/>
          <w:szCs w:val="20"/>
        </w:rPr>
        <w:t>ệ</w:t>
      </w:r>
      <w:r w:rsidRPr="004509E7">
        <w:rPr>
          <w:rFonts w:ascii="Arial" w:hAnsi="Arial" w:cs="Arial"/>
          <w:sz w:val="20"/>
          <w:szCs w:val="20"/>
        </w:rPr>
        <w:t xml:space="preserve"> th</w:t>
      </w:r>
      <w:r w:rsidRPr="004509E7">
        <w:rPr>
          <w:rFonts w:ascii="Arial" w:hAnsi="Arial" w:cs="Arial"/>
          <w:sz w:val="20"/>
          <w:szCs w:val="20"/>
        </w:rPr>
        <w:t>ố</w:t>
      </w:r>
      <w:r w:rsidRPr="004509E7">
        <w:rPr>
          <w:rFonts w:ascii="Arial" w:hAnsi="Arial" w:cs="Arial"/>
          <w:sz w:val="20"/>
          <w:szCs w:val="20"/>
        </w:rPr>
        <w:t>ng lu</w:t>
      </w:r>
      <w:r w:rsidRPr="004509E7">
        <w:rPr>
          <w:rFonts w:ascii="Arial" w:hAnsi="Arial" w:cs="Arial"/>
          <w:sz w:val="20"/>
          <w:szCs w:val="20"/>
        </w:rPr>
        <w:t>ậ</w:t>
      </w:r>
      <w:r w:rsidRPr="004509E7">
        <w:rPr>
          <w:rFonts w:ascii="Arial" w:hAnsi="Arial" w:cs="Arial"/>
          <w:sz w:val="20"/>
          <w:szCs w:val="20"/>
        </w:rPr>
        <w:t>t pháp c</w:t>
      </w:r>
      <w:r w:rsidRPr="004509E7">
        <w:rPr>
          <w:rFonts w:ascii="Arial" w:hAnsi="Arial" w:cs="Arial"/>
          <w:sz w:val="20"/>
          <w:szCs w:val="20"/>
        </w:rPr>
        <w:t>ủ</w:t>
      </w:r>
      <w:r w:rsidRPr="004509E7">
        <w:rPr>
          <w:rFonts w:ascii="Arial" w:hAnsi="Arial" w:cs="Arial"/>
          <w:sz w:val="20"/>
          <w:szCs w:val="20"/>
        </w:rPr>
        <w:t>a nư</w:t>
      </w:r>
      <w:r w:rsidRPr="004509E7">
        <w:rPr>
          <w:rFonts w:ascii="Arial" w:hAnsi="Arial" w:cs="Arial"/>
          <w:sz w:val="20"/>
          <w:szCs w:val="20"/>
        </w:rPr>
        <w:t>ớ</w:t>
      </w:r>
      <w:r w:rsidRPr="004509E7">
        <w:rPr>
          <w:rFonts w:ascii="Arial" w:hAnsi="Arial" w:cs="Arial"/>
          <w:sz w:val="20"/>
          <w:szCs w:val="20"/>
        </w:rPr>
        <w:t>c C</w:t>
      </w:r>
      <w:r w:rsidRPr="004509E7">
        <w:rPr>
          <w:rFonts w:ascii="Arial" w:hAnsi="Arial" w:cs="Arial"/>
          <w:sz w:val="20"/>
          <w:szCs w:val="20"/>
        </w:rPr>
        <w:t>ộ</w:t>
      </w:r>
      <w:r w:rsidRPr="004509E7">
        <w:rPr>
          <w:rFonts w:ascii="Arial" w:hAnsi="Arial" w:cs="Arial"/>
          <w:sz w:val="20"/>
          <w:szCs w:val="20"/>
        </w:rPr>
        <w:t>ng hòa Xã h</w:t>
      </w:r>
      <w:r w:rsidRPr="004509E7">
        <w:rPr>
          <w:rFonts w:ascii="Arial" w:hAnsi="Arial" w:cs="Arial"/>
          <w:sz w:val="20"/>
          <w:szCs w:val="20"/>
        </w:rPr>
        <w:t>ộ</w:t>
      </w:r>
      <w:r w:rsidRPr="004509E7">
        <w:rPr>
          <w:rFonts w:ascii="Arial" w:hAnsi="Arial" w:cs="Arial"/>
          <w:sz w:val="20"/>
          <w:szCs w:val="20"/>
        </w:rPr>
        <w:t>i Ch</w:t>
      </w:r>
      <w:r w:rsidRPr="004509E7">
        <w:rPr>
          <w:rFonts w:ascii="Arial" w:hAnsi="Arial" w:cs="Arial"/>
          <w:sz w:val="20"/>
          <w:szCs w:val="20"/>
        </w:rPr>
        <w:t>ủ</w:t>
      </w:r>
      <w:r w:rsidRPr="004509E7">
        <w:rPr>
          <w:rFonts w:ascii="Arial" w:hAnsi="Arial" w:cs="Arial"/>
          <w:sz w:val="20"/>
          <w:szCs w:val="20"/>
        </w:rPr>
        <w:t xml:space="preserve"> nghĩa Vi</w:t>
      </w:r>
      <w:r w:rsidRPr="004509E7">
        <w:rPr>
          <w:rFonts w:ascii="Arial" w:hAnsi="Arial" w:cs="Arial"/>
          <w:sz w:val="20"/>
          <w:szCs w:val="20"/>
        </w:rPr>
        <w:t>ệ</w:t>
      </w:r>
      <w:r w:rsidRPr="004509E7">
        <w:rPr>
          <w:rFonts w:ascii="Arial" w:hAnsi="Arial" w:cs="Arial"/>
          <w:sz w:val="20"/>
          <w:szCs w:val="20"/>
        </w:rPr>
        <w:t>t Nam.</w:t>
      </w:r>
    </w:p>
    <w:p w14:paraId="46778965"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1.17. Mã đ</w:t>
      </w:r>
      <w:r w:rsidRPr="004509E7">
        <w:rPr>
          <w:rFonts w:ascii="Arial" w:hAnsi="Arial" w:cs="Arial"/>
          <w:sz w:val="20"/>
          <w:szCs w:val="20"/>
        </w:rPr>
        <w:t>ị</w:t>
      </w:r>
      <w:r w:rsidRPr="004509E7">
        <w:rPr>
          <w:rFonts w:ascii="Arial" w:hAnsi="Arial" w:cs="Arial"/>
          <w:sz w:val="20"/>
          <w:szCs w:val="20"/>
        </w:rPr>
        <w:t>nh danh D</w:t>
      </w:r>
      <w:r w:rsidRPr="004509E7">
        <w:rPr>
          <w:rFonts w:ascii="Arial" w:hAnsi="Arial" w:cs="Arial"/>
          <w:sz w:val="20"/>
          <w:szCs w:val="20"/>
        </w:rPr>
        <w:t>ự</w:t>
      </w:r>
      <w:r w:rsidRPr="004509E7">
        <w:rPr>
          <w:rFonts w:ascii="Arial" w:hAnsi="Arial" w:cs="Arial"/>
          <w:sz w:val="20"/>
          <w:szCs w:val="20"/>
        </w:rPr>
        <w:t xml:space="preserve"> án/Công trình đư</w:t>
      </w:r>
      <w:r w:rsidRPr="004509E7">
        <w:rPr>
          <w:rFonts w:ascii="Arial" w:hAnsi="Arial" w:cs="Arial"/>
          <w:sz w:val="20"/>
          <w:szCs w:val="20"/>
        </w:rPr>
        <w:t>ợ</w:t>
      </w:r>
      <w:r w:rsidRPr="004509E7">
        <w:rPr>
          <w:rFonts w:ascii="Arial" w:hAnsi="Arial" w:cs="Arial"/>
          <w:sz w:val="20"/>
          <w:szCs w:val="20"/>
        </w:rPr>
        <w:t>c kh</w:t>
      </w:r>
      <w:r w:rsidRPr="004509E7">
        <w:rPr>
          <w:rFonts w:ascii="Arial" w:hAnsi="Arial" w:cs="Arial"/>
          <w:sz w:val="20"/>
          <w:szCs w:val="20"/>
        </w:rPr>
        <w:t>ở</w:t>
      </w:r>
      <w:r w:rsidRPr="004509E7">
        <w:rPr>
          <w:rFonts w:ascii="Arial" w:hAnsi="Arial" w:cs="Arial"/>
          <w:sz w:val="20"/>
          <w:szCs w:val="20"/>
        </w:rPr>
        <w:t>i t</w:t>
      </w:r>
      <w:r w:rsidRPr="004509E7">
        <w:rPr>
          <w:rFonts w:ascii="Arial" w:hAnsi="Arial" w:cs="Arial"/>
          <w:sz w:val="20"/>
          <w:szCs w:val="20"/>
        </w:rPr>
        <w:t>ạ</w:t>
      </w:r>
      <w:r w:rsidRPr="004509E7">
        <w:rPr>
          <w:rFonts w:ascii="Arial" w:hAnsi="Arial" w:cs="Arial"/>
          <w:sz w:val="20"/>
          <w:szCs w:val="20"/>
        </w:rPr>
        <w:t>o, c</w:t>
      </w:r>
      <w:r w:rsidRPr="004509E7">
        <w:rPr>
          <w:rFonts w:ascii="Arial" w:hAnsi="Arial" w:cs="Arial"/>
          <w:sz w:val="20"/>
          <w:szCs w:val="20"/>
        </w:rPr>
        <w:t>ậ</w:t>
      </w:r>
      <w:r w:rsidRPr="004509E7">
        <w:rPr>
          <w:rFonts w:ascii="Arial" w:hAnsi="Arial" w:cs="Arial"/>
          <w:sz w:val="20"/>
          <w:szCs w:val="20"/>
        </w:rPr>
        <w:t>p nh</w:t>
      </w:r>
      <w:r w:rsidRPr="004509E7">
        <w:rPr>
          <w:rFonts w:ascii="Arial" w:hAnsi="Arial" w:cs="Arial"/>
          <w:sz w:val="20"/>
          <w:szCs w:val="20"/>
        </w:rPr>
        <w:t>ậ</w:t>
      </w:r>
      <w:r w:rsidRPr="004509E7">
        <w:rPr>
          <w:rFonts w:ascii="Arial" w:hAnsi="Arial" w:cs="Arial"/>
          <w:sz w:val="20"/>
          <w:szCs w:val="20"/>
        </w:rPr>
        <w:t>t, qu</w:t>
      </w:r>
      <w:r w:rsidRPr="004509E7">
        <w:rPr>
          <w:rFonts w:ascii="Arial" w:hAnsi="Arial" w:cs="Arial"/>
          <w:sz w:val="20"/>
          <w:szCs w:val="20"/>
        </w:rPr>
        <w:t>ả</w:t>
      </w:r>
      <w:r w:rsidRPr="004509E7">
        <w:rPr>
          <w:rFonts w:ascii="Arial" w:hAnsi="Arial" w:cs="Arial"/>
          <w:sz w:val="20"/>
          <w:szCs w:val="20"/>
        </w:rPr>
        <w:t>n lý theo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Ngh</w:t>
      </w:r>
      <w:r w:rsidRPr="004509E7">
        <w:rPr>
          <w:rFonts w:ascii="Arial" w:hAnsi="Arial" w:cs="Arial"/>
          <w:sz w:val="20"/>
          <w:szCs w:val="20"/>
        </w:rPr>
        <w:t>ị</w:t>
      </w:r>
      <w:r w:rsidRPr="004509E7">
        <w:rPr>
          <w:rFonts w:ascii="Arial" w:hAnsi="Arial" w:cs="Arial"/>
          <w:sz w:val="20"/>
          <w:szCs w:val="20"/>
        </w:rPr>
        <w:t xml:space="preserve"> đ</w:t>
      </w:r>
      <w:r w:rsidRPr="004509E7">
        <w:rPr>
          <w:rFonts w:ascii="Arial" w:hAnsi="Arial" w:cs="Arial"/>
          <w:sz w:val="20"/>
          <w:szCs w:val="20"/>
        </w:rPr>
        <w:t>ị</w:t>
      </w:r>
      <w:r w:rsidRPr="004509E7">
        <w:rPr>
          <w:rFonts w:ascii="Arial" w:hAnsi="Arial" w:cs="Arial"/>
          <w:sz w:val="20"/>
          <w:szCs w:val="20"/>
        </w:rPr>
        <w:t>nh v</w:t>
      </w:r>
      <w:r w:rsidRPr="004509E7">
        <w:rPr>
          <w:rFonts w:ascii="Arial" w:hAnsi="Arial" w:cs="Arial"/>
          <w:sz w:val="20"/>
          <w:szCs w:val="20"/>
        </w:rPr>
        <w:t>ề</w:t>
      </w:r>
      <w:r w:rsidRPr="004509E7">
        <w:rPr>
          <w:rFonts w:ascii="Arial" w:hAnsi="Arial" w:cs="Arial"/>
          <w:sz w:val="20"/>
          <w:szCs w:val="20"/>
        </w:rPr>
        <w:t xml:space="preserve"> đi</w:t>
      </w:r>
      <w:r w:rsidRPr="004509E7">
        <w:rPr>
          <w:rFonts w:ascii="Arial" w:hAnsi="Arial" w:cs="Arial"/>
          <w:sz w:val="20"/>
          <w:szCs w:val="20"/>
        </w:rPr>
        <w:t>ề</w:t>
      </w:r>
      <w:r w:rsidRPr="004509E7">
        <w:rPr>
          <w:rFonts w:ascii="Arial" w:hAnsi="Arial" w:cs="Arial"/>
          <w:sz w:val="20"/>
          <w:szCs w:val="20"/>
        </w:rPr>
        <w:t>u ki</w:t>
      </w:r>
      <w:r w:rsidRPr="004509E7">
        <w:rPr>
          <w:rFonts w:ascii="Arial" w:hAnsi="Arial" w:cs="Arial"/>
          <w:sz w:val="20"/>
          <w:szCs w:val="20"/>
        </w:rPr>
        <w:t>ệ</w:t>
      </w:r>
      <w:r w:rsidRPr="004509E7">
        <w:rPr>
          <w:rFonts w:ascii="Arial" w:hAnsi="Arial" w:cs="Arial"/>
          <w:sz w:val="20"/>
          <w:szCs w:val="20"/>
        </w:rPr>
        <w:t>n năng l</w:t>
      </w:r>
      <w:r w:rsidRPr="004509E7">
        <w:rPr>
          <w:rFonts w:ascii="Arial" w:hAnsi="Arial" w:cs="Arial"/>
          <w:sz w:val="20"/>
          <w:szCs w:val="20"/>
        </w:rPr>
        <w:t>ự</w:t>
      </w:r>
      <w:r w:rsidRPr="004509E7">
        <w:rPr>
          <w:rFonts w:ascii="Arial" w:hAnsi="Arial" w:cs="Arial"/>
          <w:sz w:val="20"/>
          <w:szCs w:val="20"/>
        </w:rPr>
        <w:t>c ho</w:t>
      </w:r>
      <w:r w:rsidRPr="004509E7">
        <w:rPr>
          <w:rFonts w:ascii="Arial" w:hAnsi="Arial" w:cs="Arial"/>
          <w:sz w:val="20"/>
          <w:szCs w:val="20"/>
        </w:rPr>
        <w:t>ạ</w:t>
      </w:r>
      <w:r w:rsidRPr="004509E7">
        <w:rPr>
          <w:rFonts w:ascii="Arial" w:hAnsi="Arial" w:cs="Arial"/>
          <w:sz w:val="20"/>
          <w:szCs w:val="20"/>
        </w:rPr>
        <w:t>t đ</w:t>
      </w:r>
      <w:r w:rsidRPr="004509E7">
        <w:rPr>
          <w:rFonts w:ascii="Arial" w:hAnsi="Arial" w:cs="Arial"/>
          <w:sz w:val="20"/>
          <w:szCs w:val="20"/>
        </w:rPr>
        <w:t>ộ</w:t>
      </w:r>
      <w:r w:rsidRPr="004509E7">
        <w:rPr>
          <w:rFonts w:ascii="Arial" w:hAnsi="Arial" w:cs="Arial"/>
          <w:sz w:val="20"/>
          <w:szCs w:val="20"/>
        </w:rPr>
        <w:t>ng xây d</w:t>
      </w:r>
      <w:r w:rsidRPr="004509E7">
        <w:rPr>
          <w:rFonts w:ascii="Arial" w:hAnsi="Arial" w:cs="Arial"/>
          <w:sz w:val="20"/>
          <w:szCs w:val="20"/>
        </w:rPr>
        <w:t>ự</w:t>
      </w:r>
      <w:r w:rsidRPr="004509E7">
        <w:rPr>
          <w:rFonts w:ascii="Arial" w:hAnsi="Arial" w:cs="Arial"/>
          <w:sz w:val="20"/>
          <w:szCs w:val="20"/>
        </w:rPr>
        <w:t>ng, H</w:t>
      </w:r>
      <w:r w:rsidRPr="004509E7">
        <w:rPr>
          <w:rFonts w:ascii="Arial" w:hAnsi="Arial" w:cs="Arial"/>
          <w:sz w:val="20"/>
          <w:szCs w:val="20"/>
        </w:rPr>
        <w:t>ệ</w:t>
      </w:r>
      <w:r w:rsidRPr="004509E7">
        <w:rPr>
          <w:rFonts w:ascii="Arial" w:hAnsi="Arial" w:cs="Arial"/>
          <w:sz w:val="20"/>
          <w:szCs w:val="20"/>
        </w:rPr>
        <w:t xml:space="preserve"> th</w:t>
      </w:r>
      <w:r w:rsidRPr="004509E7">
        <w:rPr>
          <w:rFonts w:ascii="Arial" w:hAnsi="Arial" w:cs="Arial"/>
          <w:sz w:val="20"/>
          <w:szCs w:val="20"/>
        </w:rPr>
        <w:t>ố</w:t>
      </w:r>
      <w:r w:rsidRPr="004509E7">
        <w:rPr>
          <w:rFonts w:ascii="Arial" w:hAnsi="Arial" w:cs="Arial"/>
          <w:sz w:val="20"/>
          <w:szCs w:val="20"/>
        </w:rPr>
        <w:t>ng thông tin, Cơ s</w:t>
      </w:r>
      <w:r w:rsidRPr="004509E7">
        <w:rPr>
          <w:rFonts w:ascii="Arial" w:hAnsi="Arial" w:cs="Arial"/>
          <w:sz w:val="20"/>
          <w:szCs w:val="20"/>
        </w:rPr>
        <w:t>ở</w:t>
      </w:r>
      <w:r w:rsidRPr="004509E7">
        <w:rPr>
          <w:rFonts w:ascii="Arial" w:hAnsi="Arial" w:cs="Arial"/>
          <w:sz w:val="20"/>
          <w:szCs w:val="20"/>
        </w:rPr>
        <w:t xml:space="preserve"> d</w:t>
      </w:r>
      <w:r w:rsidRPr="004509E7">
        <w:rPr>
          <w:rFonts w:ascii="Arial" w:hAnsi="Arial" w:cs="Arial"/>
          <w:sz w:val="20"/>
          <w:szCs w:val="20"/>
        </w:rPr>
        <w:t>ữ</w:t>
      </w:r>
      <w:r w:rsidRPr="004509E7">
        <w:rPr>
          <w:rFonts w:ascii="Arial" w:hAnsi="Arial" w:cs="Arial"/>
          <w:sz w:val="20"/>
          <w:szCs w:val="20"/>
        </w:rPr>
        <w:t xml:space="preserve"> li</w:t>
      </w:r>
      <w:r w:rsidRPr="004509E7">
        <w:rPr>
          <w:rFonts w:ascii="Arial" w:hAnsi="Arial" w:cs="Arial"/>
          <w:sz w:val="20"/>
          <w:szCs w:val="20"/>
        </w:rPr>
        <w:t>ệ</w:t>
      </w:r>
      <w:r w:rsidRPr="004509E7">
        <w:rPr>
          <w:rFonts w:ascii="Arial" w:hAnsi="Arial" w:cs="Arial"/>
          <w:sz w:val="20"/>
          <w:szCs w:val="20"/>
        </w:rPr>
        <w:t>u qu</w:t>
      </w:r>
      <w:r w:rsidRPr="004509E7">
        <w:rPr>
          <w:rFonts w:ascii="Arial" w:hAnsi="Arial" w:cs="Arial"/>
          <w:sz w:val="20"/>
          <w:szCs w:val="20"/>
        </w:rPr>
        <w:t>ố</w:t>
      </w:r>
      <w:r w:rsidRPr="004509E7">
        <w:rPr>
          <w:rFonts w:ascii="Arial" w:hAnsi="Arial" w:cs="Arial"/>
          <w:sz w:val="20"/>
          <w:szCs w:val="20"/>
        </w:rPr>
        <w:t>c gia v</w:t>
      </w:r>
      <w:r w:rsidRPr="004509E7">
        <w:rPr>
          <w:rFonts w:ascii="Arial" w:hAnsi="Arial" w:cs="Arial"/>
          <w:sz w:val="20"/>
          <w:szCs w:val="20"/>
        </w:rPr>
        <w:t>ề</w:t>
      </w:r>
      <w:r w:rsidRPr="004509E7">
        <w:rPr>
          <w:rFonts w:ascii="Arial" w:hAnsi="Arial" w:cs="Arial"/>
          <w:sz w:val="20"/>
          <w:szCs w:val="20"/>
        </w:rPr>
        <w:t xml:space="preserve"> ho</w:t>
      </w:r>
      <w:r w:rsidRPr="004509E7">
        <w:rPr>
          <w:rFonts w:ascii="Arial" w:hAnsi="Arial" w:cs="Arial"/>
          <w:sz w:val="20"/>
          <w:szCs w:val="20"/>
        </w:rPr>
        <w:t>ạ</w:t>
      </w:r>
      <w:r w:rsidRPr="004509E7">
        <w:rPr>
          <w:rFonts w:ascii="Arial" w:hAnsi="Arial" w:cs="Arial"/>
          <w:sz w:val="20"/>
          <w:szCs w:val="20"/>
        </w:rPr>
        <w:t>t đ</w:t>
      </w:r>
      <w:r w:rsidRPr="004509E7">
        <w:rPr>
          <w:rFonts w:ascii="Arial" w:hAnsi="Arial" w:cs="Arial"/>
          <w:sz w:val="20"/>
          <w:szCs w:val="20"/>
        </w:rPr>
        <w:t>ộ</w:t>
      </w:r>
      <w:r w:rsidRPr="004509E7">
        <w:rPr>
          <w:rFonts w:ascii="Arial" w:hAnsi="Arial" w:cs="Arial"/>
          <w:sz w:val="20"/>
          <w:szCs w:val="20"/>
        </w:rPr>
        <w:t>ng xây d</w:t>
      </w:r>
      <w:r w:rsidRPr="004509E7">
        <w:rPr>
          <w:rFonts w:ascii="Arial" w:hAnsi="Arial" w:cs="Arial"/>
          <w:sz w:val="20"/>
          <w:szCs w:val="20"/>
        </w:rPr>
        <w:t>ự</w:t>
      </w:r>
      <w:r w:rsidRPr="004509E7">
        <w:rPr>
          <w:rFonts w:ascii="Arial" w:hAnsi="Arial" w:cs="Arial"/>
          <w:sz w:val="20"/>
          <w:szCs w:val="20"/>
        </w:rPr>
        <w:t>ng.</w:t>
      </w:r>
    </w:p>
    <w:p w14:paraId="72DECB45"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1.18. Ngày đư</w:t>
      </w:r>
      <w:r w:rsidRPr="004509E7">
        <w:rPr>
          <w:rFonts w:ascii="Arial" w:hAnsi="Arial" w:cs="Arial"/>
          <w:sz w:val="20"/>
          <w:szCs w:val="20"/>
        </w:rPr>
        <w:t>ợ</w:t>
      </w:r>
      <w:r w:rsidRPr="004509E7">
        <w:rPr>
          <w:rFonts w:ascii="Arial" w:hAnsi="Arial" w:cs="Arial"/>
          <w:sz w:val="20"/>
          <w:szCs w:val="20"/>
        </w:rPr>
        <w:t>c hi</w:t>
      </w:r>
      <w:r w:rsidRPr="004509E7">
        <w:rPr>
          <w:rFonts w:ascii="Arial" w:hAnsi="Arial" w:cs="Arial"/>
          <w:sz w:val="20"/>
          <w:szCs w:val="20"/>
        </w:rPr>
        <w:t>ể</w:t>
      </w:r>
      <w:r w:rsidRPr="004509E7">
        <w:rPr>
          <w:rFonts w:ascii="Arial" w:hAnsi="Arial" w:cs="Arial"/>
          <w:sz w:val="20"/>
          <w:szCs w:val="20"/>
        </w:rPr>
        <w:t>u là ngày dương l</w:t>
      </w:r>
      <w:r w:rsidRPr="004509E7">
        <w:rPr>
          <w:rFonts w:ascii="Arial" w:hAnsi="Arial" w:cs="Arial"/>
          <w:sz w:val="20"/>
          <w:szCs w:val="20"/>
        </w:rPr>
        <w:t>ị</w:t>
      </w:r>
      <w:r w:rsidRPr="004509E7">
        <w:rPr>
          <w:rFonts w:ascii="Arial" w:hAnsi="Arial" w:cs="Arial"/>
          <w:sz w:val="20"/>
          <w:szCs w:val="20"/>
        </w:rPr>
        <w:t>ch và tháng đư</w:t>
      </w:r>
      <w:r w:rsidRPr="004509E7">
        <w:rPr>
          <w:rFonts w:ascii="Arial" w:hAnsi="Arial" w:cs="Arial"/>
          <w:sz w:val="20"/>
          <w:szCs w:val="20"/>
        </w:rPr>
        <w:t>ợ</w:t>
      </w:r>
      <w:r w:rsidRPr="004509E7">
        <w:rPr>
          <w:rFonts w:ascii="Arial" w:hAnsi="Arial" w:cs="Arial"/>
          <w:sz w:val="20"/>
          <w:szCs w:val="20"/>
        </w:rPr>
        <w:t>c hi</w:t>
      </w:r>
      <w:r w:rsidRPr="004509E7">
        <w:rPr>
          <w:rFonts w:ascii="Arial" w:hAnsi="Arial" w:cs="Arial"/>
          <w:sz w:val="20"/>
          <w:szCs w:val="20"/>
        </w:rPr>
        <w:t>ể</w:t>
      </w:r>
      <w:r w:rsidRPr="004509E7">
        <w:rPr>
          <w:rFonts w:ascii="Arial" w:hAnsi="Arial" w:cs="Arial"/>
          <w:sz w:val="20"/>
          <w:szCs w:val="20"/>
        </w:rPr>
        <w:t>u là tháng dương l</w:t>
      </w:r>
      <w:r w:rsidRPr="004509E7">
        <w:rPr>
          <w:rFonts w:ascii="Arial" w:hAnsi="Arial" w:cs="Arial"/>
          <w:sz w:val="20"/>
          <w:szCs w:val="20"/>
        </w:rPr>
        <w:t>ị</w:t>
      </w:r>
      <w:r w:rsidRPr="004509E7">
        <w:rPr>
          <w:rFonts w:ascii="Arial" w:hAnsi="Arial" w:cs="Arial"/>
          <w:sz w:val="20"/>
          <w:szCs w:val="20"/>
        </w:rPr>
        <w:t>ch.</w:t>
      </w:r>
    </w:p>
    <w:p w14:paraId="6828FF43"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1.19. Ngày làm vi</w:t>
      </w:r>
      <w:r w:rsidRPr="004509E7">
        <w:rPr>
          <w:rFonts w:ascii="Arial" w:hAnsi="Arial" w:cs="Arial"/>
          <w:sz w:val="20"/>
          <w:szCs w:val="20"/>
        </w:rPr>
        <w:t>ệ</w:t>
      </w:r>
      <w:r w:rsidRPr="004509E7">
        <w:rPr>
          <w:rFonts w:ascii="Arial" w:hAnsi="Arial" w:cs="Arial"/>
          <w:sz w:val="20"/>
          <w:szCs w:val="20"/>
        </w:rPr>
        <w:t>c là các ngày theo dương l</w:t>
      </w:r>
      <w:r w:rsidRPr="004509E7">
        <w:rPr>
          <w:rFonts w:ascii="Arial" w:hAnsi="Arial" w:cs="Arial"/>
          <w:sz w:val="20"/>
          <w:szCs w:val="20"/>
        </w:rPr>
        <w:t>ị</w:t>
      </w:r>
      <w:r w:rsidRPr="004509E7">
        <w:rPr>
          <w:rFonts w:ascii="Arial" w:hAnsi="Arial" w:cs="Arial"/>
          <w:sz w:val="20"/>
          <w:szCs w:val="20"/>
        </w:rPr>
        <w:t>ch, tr</w:t>
      </w:r>
      <w:r w:rsidRPr="004509E7">
        <w:rPr>
          <w:rFonts w:ascii="Arial" w:hAnsi="Arial" w:cs="Arial"/>
          <w:sz w:val="20"/>
          <w:szCs w:val="20"/>
        </w:rPr>
        <w:t>ừ</w:t>
      </w:r>
      <w:r w:rsidRPr="004509E7">
        <w:rPr>
          <w:rFonts w:ascii="Arial" w:hAnsi="Arial" w:cs="Arial"/>
          <w:sz w:val="20"/>
          <w:szCs w:val="20"/>
        </w:rPr>
        <w:t xml:space="preserve"> ngày th</w:t>
      </w:r>
      <w:r w:rsidRPr="004509E7">
        <w:rPr>
          <w:rFonts w:ascii="Arial" w:hAnsi="Arial" w:cs="Arial"/>
          <w:sz w:val="20"/>
          <w:szCs w:val="20"/>
        </w:rPr>
        <w:t>ứ</w:t>
      </w:r>
      <w:r w:rsidRPr="004509E7">
        <w:rPr>
          <w:rFonts w:ascii="Arial" w:hAnsi="Arial" w:cs="Arial"/>
          <w:sz w:val="20"/>
          <w:szCs w:val="20"/>
        </w:rPr>
        <w:t xml:space="preserve"> </w:t>
      </w:r>
      <w:r w:rsidRPr="004509E7">
        <w:rPr>
          <w:rFonts w:ascii="Arial" w:hAnsi="Arial" w:cs="Arial"/>
          <w:sz w:val="20"/>
          <w:szCs w:val="20"/>
        </w:rPr>
        <w:t>b</w:t>
      </w:r>
      <w:r w:rsidRPr="004509E7">
        <w:rPr>
          <w:rFonts w:ascii="Arial" w:hAnsi="Arial" w:cs="Arial"/>
          <w:sz w:val="20"/>
          <w:szCs w:val="20"/>
        </w:rPr>
        <w:t>ả</w:t>
      </w:r>
      <w:r w:rsidRPr="004509E7">
        <w:rPr>
          <w:rFonts w:ascii="Arial" w:hAnsi="Arial" w:cs="Arial"/>
          <w:sz w:val="20"/>
          <w:szCs w:val="20"/>
        </w:rPr>
        <w:t>y, ch</w:t>
      </w:r>
      <w:r w:rsidRPr="004509E7">
        <w:rPr>
          <w:rFonts w:ascii="Arial" w:hAnsi="Arial" w:cs="Arial"/>
          <w:sz w:val="20"/>
          <w:szCs w:val="20"/>
        </w:rPr>
        <w:t>ủ</w:t>
      </w:r>
      <w:r w:rsidRPr="004509E7">
        <w:rPr>
          <w:rFonts w:ascii="Arial" w:hAnsi="Arial" w:cs="Arial"/>
          <w:sz w:val="20"/>
          <w:szCs w:val="20"/>
        </w:rPr>
        <w:t xml:space="preserve"> nh</w:t>
      </w:r>
      <w:r w:rsidRPr="004509E7">
        <w:rPr>
          <w:rFonts w:ascii="Arial" w:hAnsi="Arial" w:cs="Arial"/>
          <w:sz w:val="20"/>
          <w:szCs w:val="20"/>
        </w:rPr>
        <w:t>ậ</w:t>
      </w:r>
      <w:r w:rsidRPr="004509E7">
        <w:rPr>
          <w:rFonts w:ascii="Arial" w:hAnsi="Arial" w:cs="Arial"/>
          <w:sz w:val="20"/>
          <w:szCs w:val="20"/>
        </w:rPr>
        <w:t>t, ngày ngh</w:t>
      </w:r>
      <w:r w:rsidRPr="004509E7">
        <w:rPr>
          <w:rFonts w:ascii="Arial" w:hAnsi="Arial" w:cs="Arial"/>
          <w:sz w:val="20"/>
          <w:szCs w:val="20"/>
        </w:rPr>
        <w:t>ỉ</w:t>
      </w:r>
      <w:r w:rsidRPr="004509E7">
        <w:rPr>
          <w:rFonts w:ascii="Arial" w:hAnsi="Arial" w:cs="Arial"/>
          <w:sz w:val="20"/>
          <w:szCs w:val="20"/>
        </w:rPr>
        <w:t xml:space="preserve"> l</w:t>
      </w:r>
      <w:r w:rsidRPr="004509E7">
        <w:rPr>
          <w:rFonts w:ascii="Arial" w:hAnsi="Arial" w:cs="Arial"/>
          <w:sz w:val="20"/>
          <w:szCs w:val="20"/>
        </w:rPr>
        <w:t>ễ</w:t>
      </w:r>
      <w:r w:rsidRPr="004509E7">
        <w:rPr>
          <w:rFonts w:ascii="Arial" w:hAnsi="Arial" w:cs="Arial"/>
          <w:sz w:val="20"/>
          <w:szCs w:val="20"/>
        </w:rPr>
        <w:t>, t</w:t>
      </w:r>
      <w:r w:rsidRPr="004509E7">
        <w:rPr>
          <w:rFonts w:ascii="Arial" w:hAnsi="Arial" w:cs="Arial"/>
          <w:sz w:val="20"/>
          <w:szCs w:val="20"/>
        </w:rPr>
        <w:t>ế</w:t>
      </w:r>
      <w:r w:rsidRPr="004509E7">
        <w:rPr>
          <w:rFonts w:ascii="Arial" w:hAnsi="Arial" w:cs="Arial"/>
          <w:sz w:val="20"/>
          <w:szCs w:val="20"/>
        </w:rPr>
        <w:t>t theo quy đ</w:t>
      </w:r>
      <w:r w:rsidRPr="004509E7">
        <w:rPr>
          <w:rFonts w:ascii="Arial" w:hAnsi="Arial" w:cs="Arial"/>
          <w:sz w:val="20"/>
          <w:szCs w:val="20"/>
        </w:rPr>
        <w:t>ị</w:t>
      </w:r>
      <w:r w:rsidRPr="004509E7">
        <w:rPr>
          <w:rFonts w:ascii="Arial" w:hAnsi="Arial" w:cs="Arial"/>
          <w:sz w:val="20"/>
          <w:szCs w:val="20"/>
        </w:rPr>
        <w:t>nh c</w:t>
      </w:r>
      <w:r w:rsidRPr="004509E7">
        <w:rPr>
          <w:rFonts w:ascii="Arial" w:hAnsi="Arial" w:cs="Arial"/>
          <w:sz w:val="20"/>
          <w:szCs w:val="20"/>
        </w:rPr>
        <w:t>ủ</w:t>
      </w:r>
      <w:r w:rsidRPr="004509E7">
        <w:rPr>
          <w:rFonts w:ascii="Arial" w:hAnsi="Arial" w:cs="Arial"/>
          <w:sz w:val="20"/>
          <w:szCs w:val="20"/>
        </w:rPr>
        <w:t>a pháp lu</w:t>
      </w:r>
      <w:r w:rsidRPr="004509E7">
        <w:rPr>
          <w:rFonts w:ascii="Arial" w:hAnsi="Arial" w:cs="Arial"/>
          <w:sz w:val="20"/>
          <w:szCs w:val="20"/>
        </w:rPr>
        <w:t>ậ</w:t>
      </w:r>
      <w:r w:rsidRPr="004509E7">
        <w:rPr>
          <w:rFonts w:ascii="Arial" w:hAnsi="Arial" w:cs="Arial"/>
          <w:sz w:val="20"/>
          <w:szCs w:val="20"/>
        </w:rPr>
        <w:t>t.</w:t>
      </w:r>
    </w:p>
    <w:p w14:paraId="07D5AE72"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1.20. Nhà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ụ</w:t>
      </w:r>
      <w:r w:rsidRPr="004509E7">
        <w:rPr>
          <w:rFonts w:ascii="Arial" w:hAnsi="Arial" w:cs="Arial"/>
          <w:sz w:val="20"/>
          <w:szCs w:val="20"/>
        </w:rPr>
        <w:t xml:space="preserve"> là nhà th</w:t>
      </w:r>
      <w:r w:rsidRPr="004509E7">
        <w:rPr>
          <w:rFonts w:ascii="Arial" w:hAnsi="Arial" w:cs="Arial"/>
          <w:sz w:val="20"/>
          <w:szCs w:val="20"/>
        </w:rPr>
        <w:t>ầ</w:t>
      </w:r>
      <w:r w:rsidRPr="004509E7">
        <w:rPr>
          <w:rFonts w:ascii="Arial" w:hAnsi="Arial" w:cs="Arial"/>
          <w:sz w:val="20"/>
          <w:szCs w:val="20"/>
        </w:rPr>
        <w:t>u theo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Đi</w:t>
      </w:r>
      <w:r w:rsidRPr="004509E7">
        <w:rPr>
          <w:rFonts w:ascii="Arial" w:hAnsi="Arial" w:cs="Arial"/>
          <w:sz w:val="20"/>
          <w:szCs w:val="20"/>
        </w:rPr>
        <w:t>ề</w:t>
      </w:r>
      <w:r w:rsidRPr="004509E7">
        <w:rPr>
          <w:rFonts w:ascii="Arial" w:hAnsi="Arial" w:cs="Arial"/>
          <w:sz w:val="20"/>
          <w:szCs w:val="20"/>
        </w:rPr>
        <w:t>u 19 Ngh</w:t>
      </w:r>
      <w:r w:rsidRPr="004509E7">
        <w:rPr>
          <w:rFonts w:ascii="Arial" w:hAnsi="Arial" w:cs="Arial"/>
          <w:sz w:val="20"/>
          <w:szCs w:val="20"/>
        </w:rPr>
        <w:t>ị</w:t>
      </w:r>
      <w:r w:rsidRPr="004509E7">
        <w:rPr>
          <w:rFonts w:ascii="Arial" w:hAnsi="Arial" w:cs="Arial"/>
          <w:sz w:val="20"/>
          <w:szCs w:val="20"/>
        </w:rPr>
        <w:t xml:space="preserve"> đ</w:t>
      </w:r>
      <w:r w:rsidRPr="004509E7">
        <w:rPr>
          <w:rFonts w:ascii="Arial" w:hAnsi="Arial" w:cs="Arial"/>
          <w:sz w:val="20"/>
          <w:szCs w:val="20"/>
        </w:rPr>
        <w:t>ị</w:t>
      </w:r>
      <w:r w:rsidRPr="004509E7">
        <w:rPr>
          <w:rFonts w:ascii="Arial" w:hAnsi="Arial" w:cs="Arial"/>
          <w:sz w:val="20"/>
          <w:szCs w:val="20"/>
        </w:rPr>
        <w:t>nh s</w:t>
      </w:r>
      <w:r w:rsidRPr="004509E7">
        <w:rPr>
          <w:rFonts w:ascii="Arial" w:hAnsi="Arial" w:cs="Arial"/>
          <w:sz w:val="20"/>
          <w:szCs w:val="20"/>
        </w:rPr>
        <w:t>ố</w:t>
      </w:r>
      <w:r w:rsidRPr="004509E7">
        <w:rPr>
          <w:rFonts w:ascii="Arial" w:hAnsi="Arial" w:cs="Arial"/>
          <w:sz w:val="20"/>
          <w:szCs w:val="20"/>
        </w:rPr>
        <w:t xml:space="preserve"> 210/2026/NĐ-CP.</w:t>
      </w:r>
    </w:p>
    <w:p w14:paraId="2B91FD9E"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1.21. Tài li</w:t>
      </w:r>
      <w:r w:rsidRPr="004509E7">
        <w:rPr>
          <w:rFonts w:ascii="Arial" w:hAnsi="Arial" w:cs="Arial"/>
          <w:sz w:val="20"/>
          <w:szCs w:val="20"/>
        </w:rPr>
        <w:t>ệ</w:t>
      </w:r>
      <w:r w:rsidRPr="004509E7">
        <w:rPr>
          <w:rFonts w:ascii="Arial" w:hAnsi="Arial" w:cs="Arial"/>
          <w:sz w:val="20"/>
          <w:szCs w:val="20"/>
        </w:rPr>
        <w:t>u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là các tài li</w:t>
      </w:r>
      <w:r w:rsidRPr="004509E7">
        <w:rPr>
          <w:rFonts w:ascii="Arial" w:hAnsi="Arial" w:cs="Arial"/>
          <w:sz w:val="20"/>
          <w:szCs w:val="20"/>
        </w:rPr>
        <w:t>ệ</w:t>
      </w:r>
      <w:r w:rsidRPr="004509E7">
        <w:rPr>
          <w:rFonts w:ascii="Arial" w:hAnsi="Arial" w:cs="Arial"/>
          <w:sz w:val="20"/>
          <w:szCs w:val="20"/>
        </w:rPr>
        <w:t>u đư</w:t>
      </w:r>
      <w:r w:rsidRPr="004509E7">
        <w:rPr>
          <w:rFonts w:ascii="Arial" w:hAnsi="Arial" w:cs="Arial"/>
          <w:sz w:val="20"/>
          <w:szCs w:val="20"/>
        </w:rPr>
        <w:t>ợ</w:t>
      </w:r>
      <w:r w:rsidRPr="004509E7">
        <w:rPr>
          <w:rFonts w:ascii="Arial" w:hAnsi="Arial" w:cs="Arial"/>
          <w:sz w:val="20"/>
          <w:szCs w:val="20"/>
        </w:rPr>
        <w:t>c li</w:t>
      </w:r>
      <w:r w:rsidRPr="004509E7">
        <w:rPr>
          <w:rFonts w:ascii="Arial" w:hAnsi="Arial" w:cs="Arial"/>
          <w:sz w:val="20"/>
          <w:szCs w:val="20"/>
        </w:rPr>
        <w:t>ệ</w:t>
      </w:r>
      <w:r w:rsidRPr="004509E7">
        <w:rPr>
          <w:rFonts w:ascii="Arial" w:hAnsi="Arial" w:cs="Arial"/>
          <w:sz w:val="20"/>
          <w:szCs w:val="20"/>
        </w:rPr>
        <w:t>t kê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theo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Đi</w:t>
      </w:r>
      <w:r w:rsidRPr="004509E7">
        <w:rPr>
          <w:rFonts w:ascii="Arial" w:hAnsi="Arial" w:cs="Arial"/>
          <w:sz w:val="20"/>
          <w:szCs w:val="20"/>
        </w:rPr>
        <w:t>ề</w:t>
      </w:r>
      <w:r w:rsidRPr="004509E7">
        <w:rPr>
          <w:rFonts w:ascii="Arial" w:hAnsi="Arial" w:cs="Arial"/>
          <w:sz w:val="20"/>
          <w:szCs w:val="20"/>
        </w:rPr>
        <w:t>u [H</w:t>
      </w:r>
      <w:r w:rsidRPr="004509E7">
        <w:rPr>
          <w:rFonts w:ascii="Arial" w:hAnsi="Arial" w:cs="Arial"/>
          <w:sz w:val="20"/>
          <w:szCs w:val="20"/>
        </w:rPr>
        <w:t>ồ</w:t>
      </w:r>
      <w:r w:rsidRPr="004509E7">
        <w:rPr>
          <w:rFonts w:ascii="Arial" w:hAnsi="Arial" w:cs="Arial"/>
          <w:sz w:val="20"/>
          <w:szCs w:val="20"/>
        </w:rPr>
        <w:t xml:space="preserve"> sơ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v</w:t>
      </w:r>
      <w:r w:rsidRPr="004509E7">
        <w:rPr>
          <w:rFonts w:ascii="Arial" w:hAnsi="Arial" w:cs="Arial"/>
          <w:sz w:val="20"/>
          <w:szCs w:val="20"/>
        </w:rPr>
        <w:t>à th</w:t>
      </w:r>
      <w:r w:rsidRPr="004509E7">
        <w:rPr>
          <w:rFonts w:ascii="Arial" w:hAnsi="Arial" w:cs="Arial"/>
          <w:sz w:val="20"/>
          <w:szCs w:val="20"/>
        </w:rPr>
        <w:t>ứ</w:t>
      </w:r>
      <w:r w:rsidRPr="004509E7">
        <w:rPr>
          <w:rFonts w:ascii="Arial" w:hAnsi="Arial" w:cs="Arial"/>
          <w:sz w:val="20"/>
          <w:szCs w:val="20"/>
        </w:rPr>
        <w:t xml:space="preserve"> t</w:t>
      </w:r>
      <w:r w:rsidRPr="004509E7">
        <w:rPr>
          <w:rFonts w:ascii="Arial" w:hAnsi="Arial" w:cs="Arial"/>
          <w:sz w:val="20"/>
          <w:szCs w:val="20"/>
        </w:rPr>
        <w:t>ự</w:t>
      </w:r>
      <w:r w:rsidRPr="004509E7">
        <w:rPr>
          <w:rFonts w:ascii="Arial" w:hAnsi="Arial" w:cs="Arial"/>
          <w:sz w:val="20"/>
          <w:szCs w:val="20"/>
        </w:rPr>
        <w:t xml:space="preserve"> ưu tiên].</w:t>
      </w:r>
    </w:p>
    <w:p w14:paraId="2212F9C0" w14:textId="57185F99"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1.22. Th</w:t>
      </w:r>
      <w:r w:rsidRPr="004509E7">
        <w:rPr>
          <w:rFonts w:ascii="Arial" w:hAnsi="Arial" w:cs="Arial"/>
          <w:sz w:val="20"/>
          <w:szCs w:val="20"/>
        </w:rPr>
        <w:t>ờ</w:t>
      </w:r>
      <w:r w:rsidRPr="004509E7">
        <w:rPr>
          <w:rFonts w:ascii="Arial" w:hAnsi="Arial" w:cs="Arial"/>
          <w:sz w:val="20"/>
          <w:szCs w:val="20"/>
        </w:rPr>
        <w:t>i đi</w:t>
      </w:r>
      <w:r w:rsidRPr="004509E7">
        <w:rPr>
          <w:rFonts w:ascii="Arial" w:hAnsi="Arial" w:cs="Arial"/>
          <w:sz w:val="20"/>
          <w:szCs w:val="20"/>
        </w:rPr>
        <w:t>ể</w:t>
      </w:r>
      <w:r w:rsidRPr="004509E7">
        <w:rPr>
          <w:rFonts w:ascii="Arial" w:hAnsi="Arial" w:cs="Arial"/>
          <w:sz w:val="20"/>
          <w:szCs w:val="20"/>
        </w:rPr>
        <w:t>m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có hi</w:t>
      </w:r>
      <w:r w:rsidRPr="004509E7">
        <w:rPr>
          <w:rFonts w:ascii="Arial" w:hAnsi="Arial" w:cs="Arial"/>
          <w:sz w:val="20"/>
          <w:szCs w:val="20"/>
        </w:rPr>
        <w:t>ệ</w:t>
      </w:r>
      <w:r w:rsidRPr="004509E7">
        <w:rPr>
          <w:rFonts w:ascii="Arial" w:hAnsi="Arial" w:cs="Arial"/>
          <w:sz w:val="20"/>
          <w:szCs w:val="20"/>
        </w:rPr>
        <w:t>u l</w:t>
      </w:r>
      <w:r w:rsidRPr="004509E7">
        <w:rPr>
          <w:rFonts w:ascii="Arial" w:hAnsi="Arial" w:cs="Arial"/>
          <w:sz w:val="20"/>
          <w:szCs w:val="20"/>
        </w:rPr>
        <w:t>ự</w:t>
      </w:r>
      <w:r w:rsidRPr="004509E7">
        <w:rPr>
          <w:rFonts w:ascii="Arial" w:hAnsi="Arial" w:cs="Arial"/>
          <w:sz w:val="20"/>
          <w:szCs w:val="20"/>
        </w:rPr>
        <w:t>c là th</w:t>
      </w:r>
      <w:r w:rsidRPr="004509E7">
        <w:rPr>
          <w:rFonts w:ascii="Arial" w:hAnsi="Arial" w:cs="Arial"/>
          <w:sz w:val="20"/>
          <w:szCs w:val="20"/>
        </w:rPr>
        <w:t>ờ</w:t>
      </w:r>
      <w:r w:rsidRPr="004509E7">
        <w:rPr>
          <w:rFonts w:ascii="Arial" w:hAnsi="Arial" w:cs="Arial"/>
          <w:sz w:val="20"/>
          <w:szCs w:val="20"/>
        </w:rPr>
        <w:t>i đi</w:t>
      </w:r>
      <w:r w:rsidRPr="004509E7">
        <w:rPr>
          <w:rFonts w:ascii="Arial" w:hAnsi="Arial" w:cs="Arial"/>
          <w:sz w:val="20"/>
          <w:szCs w:val="20"/>
        </w:rPr>
        <w:t>ể</w:t>
      </w:r>
      <w:r w:rsidRPr="004509E7">
        <w:rPr>
          <w:rFonts w:ascii="Arial" w:hAnsi="Arial" w:cs="Arial"/>
          <w:sz w:val="20"/>
          <w:szCs w:val="20"/>
        </w:rPr>
        <w:t>m đư</w:t>
      </w:r>
      <w:r w:rsidRPr="004509E7">
        <w:rPr>
          <w:rFonts w:ascii="Arial" w:hAnsi="Arial" w:cs="Arial"/>
          <w:sz w:val="20"/>
          <w:szCs w:val="20"/>
        </w:rPr>
        <w:t>ợ</w:t>
      </w:r>
      <w:r w:rsidRPr="004509E7">
        <w:rPr>
          <w:rFonts w:ascii="Arial" w:hAnsi="Arial" w:cs="Arial"/>
          <w:sz w:val="20"/>
          <w:szCs w:val="20"/>
        </w:rPr>
        <w:t>c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w:t>
      </w:r>
      <w:r w:rsidR="00A7075F" w:rsidRPr="004509E7">
        <w:rPr>
          <w:rFonts w:ascii="Arial" w:hAnsi="Arial" w:cs="Arial"/>
          <w:sz w:val="20"/>
          <w:szCs w:val="20"/>
        </w:rPr>
        <w:t xml:space="preserve"> </w:t>
      </w:r>
      <w:r w:rsidRPr="004509E7">
        <w:rPr>
          <w:rFonts w:ascii="Arial" w:hAnsi="Arial" w:cs="Arial"/>
          <w:sz w:val="20"/>
          <w:szCs w:val="20"/>
        </w:rPr>
        <w:t>[ĐKCT</w:t>
      </w:r>
      <w:r w:rsidRPr="004509E7">
        <w:rPr>
          <w:rFonts w:ascii="Arial" w:hAnsi="Arial" w:cs="Arial"/>
          <w:bCs/>
          <w:sz w:val="20"/>
          <w:szCs w:val="20"/>
        </w:rPr>
        <w:t>];</w:t>
      </w:r>
    </w:p>
    <w:p w14:paraId="4D04029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1.23. Th</w:t>
      </w:r>
      <w:r w:rsidRPr="004509E7">
        <w:rPr>
          <w:rFonts w:ascii="Arial" w:hAnsi="Arial" w:cs="Arial"/>
          <w:sz w:val="20"/>
          <w:szCs w:val="20"/>
        </w:rPr>
        <w:t>ờ</w:t>
      </w:r>
      <w:r w:rsidRPr="004509E7">
        <w:rPr>
          <w:rFonts w:ascii="Arial" w:hAnsi="Arial" w:cs="Arial"/>
          <w:sz w:val="20"/>
          <w:szCs w:val="20"/>
        </w:rPr>
        <w:t>i gian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các công vi</w:t>
      </w:r>
      <w:r w:rsidRPr="004509E7">
        <w:rPr>
          <w:rFonts w:ascii="Arial" w:hAnsi="Arial" w:cs="Arial"/>
          <w:sz w:val="20"/>
          <w:szCs w:val="20"/>
        </w:rPr>
        <w:t>ệ</w:t>
      </w:r>
      <w:r w:rsidRPr="004509E7">
        <w:rPr>
          <w:rFonts w:ascii="Arial" w:hAnsi="Arial" w:cs="Arial"/>
          <w:sz w:val="20"/>
          <w:szCs w:val="20"/>
        </w:rPr>
        <w:t>c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xây d</w:t>
      </w:r>
      <w:r w:rsidRPr="004509E7">
        <w:rPr>
          <w:rFonts w:ascii="Arial" w:hAnsi="Arial" w:cs="Arial"/>
          <w:sz w:val="20"/>
          <w:szCs w:val="20"/>
        </w:rPr>
        <w:t>ự</w:t>
      </w:r>
      <w:r w:rsidRPr="004509E7">
        <w:rPr>
          <w:rFonts w:ascii="Arial" w:hAnsi="Arial" w:cs="Arial"/>
          <w:sz w:val="20"/>
          <w:szCs w:val="20"/>
        </w:rPr>
        <w:t>ng là kho</w:t>
      </w:r>
      <w:r w:rsidRPr="004509E7">
        <w:rPr>
          <w:rFonts w:ascii="Arial" w:hAnsi="Arial" w:cs="Arial"/>
          <w:sz w:val="20"/>
          <w:szCs w:val="20"/>
        </w:rPr>
        <w:t>ả</w:t>
      </w:r>
      <w:r w:rsidRPr="004509E7">
        <w:rPr>
          <w:rFonts w:ascii="Arial" w:hAnsi="Arial" w:cs="Arial"/>
          <w:sz w:val="20"/>
          <w:szCs w:val="20"/>
        </w:rPr>
        <w:t>ng th</w:t>
      </w:r>
      <w:r w:rsidRPr="004509E7">
        <w:rPr>
          <w:rFonts w:ascii="Arial" w:hAnsi="Arial" w:cs="Arial"/>
          <w:sz w:val="20"/>
          <w:szCs w:val="20"/>
        </w:rPr>
        <w:t>ờ</w:t>
      </w:r>
      <w:r w:rsidRPr="004509E7">
        <w:rPr>
          <w:rFonts w:ascii="Arial" w:hAnsi="Arial" w:cs="Arial"/>
          <w:sz w:val="20"/>
          <w:szCs w:val="20"/>
        </w:rPr>
        <w:t>i gian đư</w:t>
      </w:r>
      <w:r w:rsidRPr="004509E7">
        <w:rPr>
          <w:rFonts w:ascii="Arial" w:hAnsi="Arial" w:cs="Arial"/>
          <w:sz w:val="20"/>
          <w:szCs w:val="20"/>
        </w:rPr>
        <w:t>ợ</w:t>
      </w:r>
      <w:r w:rsidRPr="004509E7">
        <w:rPr>
          <w:rFonts w:ascii="Arial" w:hAnsi="Arial" w:cs="Arial"/>
          <w:sz w:val="20"/>
          <w:szCs w:val="20"/>
        </w:rPr>
        <w:t>c tính t</w:t>
      </w:r>
      <w:r w:rsidRPr="004509E7">
        <w:rPr>
          <w:rFonts w:ascii="Arial" w:hAnsi="Arial" w:cs="Arial"/>
          <w:sz w:val="20"/>
          <w:szCs w:val="20"/>
        </w:rPr>
        <w:t>ừ</w:t>
      </w:r>
      <w:r w:rsidRPr="004509E7">
        <w:rPr>
          <w:rFonts w:ascii="Arial" w:hAnsi="Arial" w:cs="Arial"/>
          <w:sz w:val="20"/>
          <w:szCs w:val="20"/>
        </w:rPr>
        <w:t xml:space="preserve"> th</w:t>
      </w:r>
      <w:r w:rsidRPr="004509E7">
        <w:rPr>
          <w:rFonts w:ascii="Arial" w:hAnsi="Arial" w:cs="Arial"/>
          <w:sz w:val="20"/>
          <w:szCs w:val="20"/>
        </w:rPr>
        <w:t>ờ</w:t>
      </w:r>
      <w:r w:rsidRPr="004509E7">
        <w:rPr>
          <w:rFonts w:ascii="Arial" w:hAnsi="Arial" w:cs="Arial"/>
          <w:sz w:val="20"/>
          <w:szCs w:val="20"/>
        </w:rPr>
        <w:t>i đi</w:t>
      </w:r>
      <w:r w:rsidRPr="004509E7">
        <w:rPr>
          <w:rFonts w:ascii="Arial" w:hAnsi="Arial" w:cs="Arial"/>
          <w:sz w:val="20"/>
          <w:szCs w:val="20"/>
        </w:rPr>
        <w:t>ể</w:t>
      </w:r>
      <w:r w:rsidRPr="004509E7">
        <w:rPr>
          <w:rFonts w:ascii="Arial" w:hAnsi="Arial" w:cs="Arial"/>
          <w:sz w:val="20"/>
          <w:szCs w:val="20"/>
        </w:rPr>
        <w:t>m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có hi</w:t>
      </w:r>
      <w:r w:rsidRPr="004509E7">
        <w:rPr>
          <w:rFonts w:ascii="Arial" w:hAnsi="Arial" w:cs="Arial"/>
          <w:sz w:val="20"/>
          <w:szCs w:val="20"/>
        </w:rPr>
        <w:t>ệ</w:t>
      </w:r>
      <w:r w:rsidRPr="004509E7">
        <w:rPr>
          <w:rFonts w:ascii="Arial" w:hAnsi="Arial" w:cs="Arial"/>
          <w:sz w:val="20"/>
          <w:szCs w:val="20"/>
        </w:rPr>
        <w:t>u l</w:t>
      </w:r>
      <w:r w:rsidRPr="004509E7">
        <w:rPr>
          <w:rFonts w:ascii="Arial" w:hAnsi="Arial" w:cs="Arial"/>
          <w:sz w:val="20"/>
          <w:szCs w:val="20"/>
        </w:rPr>
        <w:t>ự</w:t>
      </w:r>
      <w:r w:rsidRPr="004509E7">
        <w:rPr>
          <w:rFonts w:ascii="Arial" w:hAnsi="Arial" w:cs="Arial"/>
          <w:sz w:val="20"/>
          <w:szCs w:val="20"/>
        </w:rPr>
        <w:t>c ho</w:t>
      </w:r>
      <w:r w:rsidRPr="004509E7">
        <w:rPr>
          <w:rFonts w:ascii="Arial" w:hAnsi="Arial" w:cs="Arial"/>
          <w:sz w:val="20"/>
          <w:szCs w:val="20"/>
        </w:rPr>
        <w:t>ặ</w:t>
      </w:r>
      <w:r w:rsidRPr="004509E7">
        <w:rPr>
          <w:rFonts w:ascii="Arial" w:hAnsi="Arial" w:cs="Arial"/>
          <w:sz w:val="20"/>
          <w:szCs w:val="20"/>
        </w:rPr>
        <w:t>c th</w:t>
      </w:r>
      <w:r w:rsidRPr="004509E7">
        <w:rPr>
          <w:rFonts w:ascii="Arial" w:hAnsi="Arial" w:cs="Arial"/>
          <w:sz w:val="20"/>
          <w:szCs w:val="20"/>
        </w:rPr>
        <w:t>ờ</w:t>
      </w:r>
      <w:r w:rsidRPr="004509E7">
        <w:rPr>
          <w:rFonts w:ascii="Arial" w:hAnsi="Arial" w:cs="Arial"/>
          <w:sz w:val="20"/>
          <w:szCs w:val="20"/>
        </w:rPr>
        <w:t>i đi</w:t>
      </w:r>
      <w:r w:rsidRPr="004509E7">
        <w:rPr>
          <w:rFonts w:ascii="Arial" w:hAnsi="Arial" w:cs="Arial"/>
          <w:sz w:val="20"/>
          <w:szCs w:val="20"/>
        </w:rPr>
        <w:t>ể</w:t>
      </w:r>
      <w:r w:rsidRPr="004509E7">
        <w:rPr>
          <w:rFonts w:ascii="Arial" w:hAnsi="Arial" w:cs="Arial"/>
          <w:sz w:val="20"/>
          <w:szCs w:val="20"/>
        </w:rPr>
        <w:t>m b</w:t>
      </w:r>
      <w:r w:rsidRPr="004509E7">
        <w:rPr>
          <w:rFonts w:ascii="Arial" w:hAnsi="Arial" w:cs="Arial"/>
          <w:sz w:val="20"/>
          <w:szCs w:val="20"/>
        </w:rPr>
        <w:t>ắ</w:t>
      </w:r>
      <w:r w:rsidRPr="004509E7">
        <w:rPr>
          <w:rFonts w:ascii="Arial" w:hAnsi="Arial" w:cs="Arial"/>
          <w:sz w:val="20"/>
          <w:szCs w:val="20"/>
        </w:rPr>
        <w:t>t đ</w:t>
      </w:r>
      <w:r w:rsidRPr="004509E7">
        <w:rPr>
          <w:rFonts w:ascii="Arial" w:hAnsi="Arial" w:cs="Arial"/>
          <w:sz w:val="20"/>
          <w:szCs w:val="20"/>
        </w:rPr>
        <w:t>ầ</w:t>
      </w:r>
      <w:r w:rsidRPr="004509E7">
        <w:rPr>
          <w:rFonts w:ascii="Arial" w:hAnsi="Arial" w:cs="Arial"/>
          <w:sz w:val="20"/>
          <w:szCs w:val="20"/>
        </w:rPr>
        <w:t>u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cô</w:t>
      </w:r>
      <w:r w:rsidRPr="004509E7">
        <w:rPr>
          <w:rFonts w:ascii="Arial" w:hAnsi="Arial" w:cs="Arial"/>
          <w:sz w:val="20"/>
          <w:szCs w:val="20"/>
        </w:rPr>
        <w:t>ng vi</w:t>
      </w:r>
      <w:r w:rsidRPr="004509E7">
        <w:rPr>
          <w:rFonts w:ascii="Arial" w:hAnsi="Arial" w:cs="Arial"/>
          <w:sz w:val="20"/>
          <w:szCs w:val="20"/>
        </w:rPr>
        <w:t>ệ</w:t>
      </w:r>
      <w:r w:rsidRPr="004509E7">
        <w:rPr>
          <w:rFonts w:ascii="Arial" w:hAnsi="Arial" w:cs="Arial"/>
          <w:sz w:val="20"/>
          <w:szCs w:val="20"/>
        </w:rPr>
        <w:t>c theo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c</w:t>
      </w:r>
      <w:r w:rsidRPr="004509E7">
        <w:rPr>
          <w:rFonts w:ascii="Arial" w:hAnsi="Arial" w:cs="Arial"/>
          <w:sz w:val="20"/>
          <w:szCs w:val="20"/>
        </w:rPr>
        <w:t>ủ</w:t>
      </w:r>
      <w:r w:rsidRPr="004509E7">
        <w:rPr>
          <w:rFonts w:ascii="Arial" w:hAnsi="Arial" w:cs="Arial"/>
          <w:sz w:val="20"/>
          <w:szCs w:val="20"/>
        </w:rPr>
        <w:t>a các bên đ</w:t>
      </w:r>
      <w:r w:rsidRPr="004509E7">
        <w:rPr>
          <w:rFonts w:ascii="Arial" w:hAnsi="Arial" w:cs="Arial"/>
          <w:sz w:val="20"/>
          <w:szCs w:val="20"/>
        </w:rPr>
        <w:t>ế</w:t>
      </w:r>
      <w:r w:rsidRPr="004509E7">
        <w:rPr>
          <w:rFonts w:ascii="Arial" w:hAnsi="Arial" w:cs="Arial"/>
          <w:sz w:val="20"/>
          <w:szCs w:val="20"/>
        </w:rPr>
        <w:t>n khi toàn b</w:t>
      </w:r>
      <w:r w:rsidRPr="004509E7">
        <w:rPr>
          <w:rFonts w:ascii="Arial" w:hAnsi="Arial" w:cs="Arial"/>
          <w:sz w:val="20"/>
          <w:szCs w:val="20"/>
        </w:rPr>
        <w:t>ộ</w:t>
      </w:r>
      <w:r w:rsidRPr="004509E7">
        <w:rPr>
          <w:rFonts w:ascii="Arial" w:hAnsi="Arial" w:cs="Arial"/>
          <w:sz w:val="20"/>
          <w:szCs w:val="20"/>
        </w:rPr>
        <w:t xml:space="preserve"> công vi</w:t>
      </w:r>
      <w:r w:rsidRPr="004509E7">
        <w:rPr>
          <w:rFonts w:ascii="Arial" w:hAnsi="Arial" w:cs="Arial"/>
          <w:sz w:val="20"/>
          <w:szCs w:val="20"/>
        </w:rPr>
        <w:t>ệ</w:t>
      </w:r>
      <w:r w:rsidRPr="004509E7">
        <w:rPr>
          <w:rFonts w:ascii="Arial" w:hAnsi="Arial" w:cs="Arial"/>
          <w:sz w:val="20"/>
          <w:szCs w:val="20"/>
        </w:rPr>
        <w:t>c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hoàn thành và đư</w:t>
      </w:r>
      <w:r w:rsidRPr="004509E7">
        <w:rPr>
          <w:rFonts w:ascii="Arial" w:hAnsi="Arial" w:cs="Arial"/>
          <w:sz w:val="20"/>
          <w:szCs w:val="20"/>
        </w:rPr>
        <w:t>ợ</w:t>
      </w:r>
      <w:r w:rsidRPr="004509E7">
        <w:rPr>
          <w:rFonts w:ascii="Arial" w:hAnsi="Arial" w:cs="Arial"/>
          <w:sz w:val="20"/>
          <w:szCs w:val="20"/>
        </w:rPr>
        <w:t>c nghi</w:t>
      </w:r>
      <w:r w:rsidRPr="004509E7">
        <w:rPr>
          <w:rFonts w:ascii="Arial" w:hAnsi="Arial" w:cs="Arial"/>
          <w:sz w:val="20"/>
          <w:szCs w:val="20"/>
        </w:rPr>
        <w:t>ệ</w:t>
      </w:r>
      <w:r w:rsidRPr="004509E7">
        <w:rPr>
          <w:rFonts w:ascii="Arial" w:hAnsi="Arial" w:cs="Arial"/>
          <w:sz w:val="20"/>
          <w:szCs w:val="20"/>
        </w:rPr>
        <w:t>m thu theo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(bao g</w:t>
      </w:r>
      <w:r w:rsidRPr="004509E7">
        <w:rPr>
          <w:rFonts w:ascii="Arial" w:hAnsi="Arial" w:cs="Arial"/>
          <w:sz w:val="20"/>
          <w:szCs w:val="20"/>
        </w:rPr>
        <w:t>ồ</w:t>
      </w:r>
      <w:r w:rsidRPr="004509E7">
        <w:rPr>
          <w:rFonts w:ascii="Arial" w:hAnsi="Arial" w:cs="Arial"/>
          <w:sz w:val="20"/>
          <w:szCs w:val="20"/>
        </w:rPr>
        <w:t>m c</w:t>
      </w:r>
      <w:r w:rsidRPr="004509E7">
        <w:rPr>
          <w:rFonts w:ascii="Arial" w:hAnsi="Arial" w:cs="Arial"/>
          <w:sz w:val="20"/>
          <w:szCs w:val="20"/>
        </w:rPr>
        <w:t>ả</w:t>
      </w:r>
      <w:r w:rsidRPr="004509E7">
        <w:rPr>
          <w:rFonts w:ascii="Arial" w:hAnsi="Arial" w:cs="Arial"/>
          <w:sz w:val="20"/>
          <w:szCs w:val="20"/>
        </w:rPr>
        <w:t xml:space="preserve"> th</w:t>
      </w:r>
      <w:r w:rsidRPr="004509E7">
        <w:rPr>
          <w:rFonts w:ascii="Arial" w:hAnsi="Arial" w:cs="Arial"/>
          <w:sz w:val="20"/>
          <w:szCs w:val="20"/>
        </w:rPr>
        <w:t>ờ</w:t>
      </w:r>
      <w:r w:rsidRPr="004509E7">
        <w:rPr>
          <w:rFonts w:ascii="Arial" w:hAnsi="Arial" w:cs="Arial"/>
          <w:sz w:val="20"/>
          <w:szCs w:val="20"/>
        </w:rPr>
        <w:t>i gian đư</w:t>
      </w:r>
      <w:r w:rsidRPr="004509E7">
        <w:rPr>
          <w:rFonts w:ascii="Arial" w:hAnsi="Arial" w:cs="Arial"/>
          <w:sz w:val="20"/>
          <w:szCs w:val="20"/>
        </w:rPr>
        <w:t>ợ</w:t>
      </w:r>
      <w:r w:rsidRPr="004509E7">
        <w:rPr>
          <w:rFonts w:ascii="Arial" w:hAnsi="Arial" w:cs="Arial"/>
          <w:sz w:val="20"/>
          <w:szCs w:val="20"/>
        </w:rPr>
        <w:t>c gia h</w:t>
      </w:r>
      <w:r w:rsidRPr="004509E7">
        <w:rPr>
          <w:rFonts w:ascii="Arial" w:hAnsi="Arial" w:cs="Arial"/>
          <w:sz w:val="20"/>
          <w:szCs w:val="20"/>
        </w:rPr>
        <w:t>ạ</w:t>
      </w:r>
      <w:r w:rsidRPr="004509E7">
        <w:rPr>
          <w:rFonts w:ascii="Arial" w:hAnsi="Arial" w:cs="Arial"/>
          <w:sz w:val="20"/>
          <w:szCs w:val="20"/>
        </w:rPr>
        <w:t>n theo quy đ</w:t>
      </w:r>
      <w:r w:rsidRPr="004509E7">
        <w:rPr>
          <w:rFonts w:ascii="Arial" w:hAnsi="Arial" w:cs="Arial"/>
          <w:sz w:val="20"/>
          <w:szCs w:val="20"/>
        </w:rPr>
        <w:t>ị</w:t>
      </w:r>
      <w:r w:rsidRPr="004509E7">
        <w:rPr>
          <w:rFonts w:ascii="Arial" w:hAnsi="Arial" w:cs="Arial"/>
          <w:sz w:val="20"/>
          <w:szCs w:val="20"/>
        </w:rPr>
        <w:t>nh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không bao g</w:t>
      </w:r>
      <w:r w:rsidRPr="004509E7">
        <w:rPr>
          <w:rFonts w:ascii="Arial" w:hAnsi="Arial" w:cs="Arial"/>
          <w:sz w:val="20"/>
          <w:szCs w:val="20"/>
        </w:rPr>
        <w:t>ồ</w:t>
      </w:r>
      <w:r w:rsidRPr="004509E7">
        <w:rPr>
          <w:rFonts w:ascii="Arial" w:hAnsi="Arial" w:cs="Arial"/>
          <w:sz w:val="20"/>
          <w:szCs w:val="20"/>
        </w:rPr>
        <w:t>m th</w:t>
      </w:r>
      <w:r w:rsidRPr="004509E7">
        <w:rPr>
          <w:rFonts w:ascii="Arial" w:hAnsi="Arial" w:cs="Arial"/>
          <w:sz w:val="20"/>
          <w:szCs w:val="20"/>
        </w:rPr>
        <w:t>ờ</w:t>
      </w:r>
      <w:r w:rsidRPr="004509E7">
        <w:rPr>
          <w:rFonts w:ascii="Arial" w:hAnsi="Arial" w:cs="Arial"/>
          <w:sz w:val="20"/>
          <w:szCs w:val="20"/>
        </w:rPr>
        <w:t>i gian b</w:t>
      </w:r>
      <w:r w:rsidRPr="004509E7">
        <w:rPr>
          <w:rFonts w:ascii="Arial" w:hAnsi="Arial" w:cs="Arial"/>
          <w:sz w:val="20"/>
          <w:szCs w:val="20"/>
        </w:rPr>
        <w:t>ả</w:t>
      </w:r>
      <w:r w:rsidRPr="004509E7">
        <w:rPr>
          <w:rFonts w:ascii="Arial" w:hAnsi="Arial" w:cs="Arial"/>
          <w:sz w:val="20"/>
          <w:szCs w:val="20"/>
        </w:rPr>
        <w:t>o hành, th</w:t>
      </w:r>
      <w:r w:rsidRPr="004509E7">
        <w:rPr>
          <w:rFonts w:ascii="Arial" w:hAnsi="Arial" w:cs="Arial"/>
          <w:sz w:val="20"/>
          <w:szCs w:val="20"/>
        </w:rPr>
        <w:t>ờ</w:t>
      </w:r>
      <w:r w:rsidRPr="004509E7">
        <w:rPr>
          <w:rFonts w:ascii="Arial" w:hAnsi="Arial" w:cs="Arial"/>
          <w:sz w:val="20"/>
          <w:szCs w:val="20"/>
        </w:rPr>
        <w:t>i gian giám sát tác g</w:t>
      </w:r>
      <w:r w:rsidRPr="004509E7">
        <w:rPr>
          <w:rFonts w:ascii="Arial" w:hAnsi="Arial" w:cs="Arial"/>
          <w:sz w:val="20"/>
          <w:szCs w:val="20"/>
        </w:rPr>
        <w:t>i</w:t>
      </w:r>
      <w:r w:rsidRPr="004509E7">
        <w:rPr>
          <w:rFonts w:ascii="Arial" w:hAnsi="Arial" w:cs="Arial"/>
          <w:sz w:val="20"/>
          <w:szCs w:val="20"/>
        </w:rPr>
        <w:t>ả</w:t>
      </w:r>
      <w:r w:rsidRPr="004509E7">
        <w:rPr>
          <w:rFonts w:ascii="Arial" w:hAnsi="Arial" w:cs="Arial"/>
          <w:sz w:val="20"/>
          <w:szCs w:val="20"/>
        </w:rPr>
        <w:t xml:space="preserve"> và th</w:t>
      </w:r>
      <w:r w:rsidRPr="004509E7">
        <w:rPr>
          <w:rFonts w:ascii="Arial" w:hAnsi="Arial" w:cs="Arial"/>
          <w:sz w:val="20"/>
          <w:szCs w:val="20"/>
        </w:rPr>
        <w:t>ủ</w:t>
      </w:r>
      <w:r w:rsidRPr="004509E7">
        <w:rPr>
          <w:rFonts w:ascii="Arial" w:hAnsi="Arial" w:cs="Arial"/>
          <w:sz w:val="20"/>
          <w:szCs w:val="20"/>
        </w:rPr>
        <w:t xml:space="preserve"> t</w:t>
      </w:r>
      <w:r w:rsidRPr="004509E7">
        <w:rPr>
          <w:rFonts w:ascii="Arial" w:hAnsi="Arial" w:cs="Arial"/>
          <w:sz w:val="20"/>
          <w:szCs w:val="20"/>
        </w:rPr>
        <w:t>ụ</w:t>
      </w:r>
      <w:r w:rsidRPr="004509E7">
        <w:rPr>
          <w:rFonts w:ascii="Arial" w:hAnsi="Arial" w:cs="Arial"/>
          <w:sz w:val="20"/>
          <w:szCs w:val="20"/>
        </w:rPr>
        <w:t>c thanh lý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(n</w:t>
      </w:r>
      <w:r w:rsidRPr="004509E7">
        <w:rPr>
          <w:rFonts w:ascii="Arial" w:hAnsi="Arial" w:cs="Arial"/>
          <w:sz w:val="20"/>
          <w:szCs w:val="20"/>
        </w:rPr>
        <w:t>ế</w:t>
      </w:r>
      <w:r w:rsidRPr="004509E7">
        <w:rPr>
          <w:rFonts w:ascii="Arial" w:hAnsi="Arial" w:cs="Arial"/>
          <w:sz w:val="20"/>
          <w:szCs w:val="20"/>
        </w:rPr>
        <w:t>u có).</w:t>
      </w:r>
    </w:p>
    <w:p w14:paraId="2DE4D59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i/>
          <w:sz w:val="20"/>
          <w:szCs w:val="20"/>
        </w:rPr>
        <w:lastRenderedPageBreak/>
        <w:t>[Các bên t</w:t>
      </w:r>
      <w:r w:rsidRPr="004509E7">
        <w:rPr>
          <w:rFonts w:ascii="Arial" w:hAnsi="Arial" w:cs="Arial"/>
          <w:i/>
          <w:sz w:val="20"/>
          <w:szCs w:val="20"/>
        </w:rPr>
        <w:t>ự</w:t>
      </w:r>
      <w:r w:rsidRPr="004509E7">
        <w:rPr>
          <w:rFonts w:ascii="Arial" w:hAnsi="Arial" w:cs="Arial"/>
          <w:i/>
          <w:sz w:val="20"/>
          <w:szCs w:val="20"/>
        </w:rPr>
        <w:t xml:space="preserve"> quy</w:t>
      </w:r>
      <w:r w:rsidRPr="004509E7">
        <w:rPr>
          <w:rFonts w:ascii="Arial" w:hAnsi="Arial" w:cs="Arial"/>
          <w:i/>
          <w:sz w:val="20"/>
          <w:szCs w:val="20"/>
        </w:rPr>
        <w:t>ế</w:t>
      </w:r>
      <w:r w:rsidRPr="004509E7">
        <w:rPr>
          <w:rFonts w:ascii="Arial" w:hAnsi="Arial" w:cs="Arial"/>
          <w:i/>
          <w:sz w:val="20"/>
          <w:szCs w:val="20"/>
        </w:rPr>
        <w:t>t đ</w:t>
      </w:r>
      <w:r w:rsidRPr="004509E7">
        <w:rPr>
          <w:rFonts w:ascii="Arial" w:hAnsi="Arial" w:cs="Arial"/>
          <w:i/>
          <w:sz w:val="20"/>
          <w:szCs w:val="20"/>
        </w:rPr>
        <w:t>ị</w:t>
      </w:r>
      <w:r w:rsidRPr="004509E7">
        <w:rPr>
          <w:rFonts w:ascii="Arial" w:hAnsi="Arial" w:cs="Arial"/>
          <w:i/>
          <w:sz w:val="20"/>
          <w:szCs w:val="20"/>
        </w:rPr>
        <w:t>nh làm rõ, th</w:t>
      </w:r>
      <w:r w:rsidRPr="004509E7">
        <w:rPr>
          <w:rFonts w:ascii="Arial" w:hAnsi="Arial" w:cs="Arial"/>
          <w:i/>
          <w:sz w:val="20"/>
          <w:szCs w:val="20"/>
        </w:rPr>
        <w:t>ố</w:t>
      </w:r>
      <w:r w:rsidRPr="004509E7">
        <w:rPr>
          <w:rFonts w:ascii="Arial" w:hAnsi="Arial" w:cs="Arial"/>
          <w:i/>
          <w:sz w:val="20"/>
          <w:szCs w:val="20"/>
        </w:rPr>
        <w:t>ng nh</w:t>
      </w:r>
      <w:r w:rsidRPr="004509E7">
        <w:rPr>
          <w:rFonts w:ascii="Arial" w:hAnsi="Arial" w:cs="Arial"/>
          <w:i/>
          <w:sz w:val="20"/>
          <w:szCs w:val="20"/>
        </w:rPr>
        <w:t>ấ</w:t>
      </w:r>
      <w:r w:rsidRPr="004509E7">
        <w:rPr>
          <w:rFonts w:ascii="Arial" w:hAnsi="Arial" w:cs="Arial"/>
          <w:i/>
          <w:sz w:val="20"/>
          <w:szCs w:val="20"/>
        </w:rPr>
        <w:t>t vi</w:t>
      </w:r>
      <w:r w:rsidRPr="004509E7">
        <w:rPr>
          <w:rFonts w:ascii="Arial" w:hAnsi="Arial" w:cs="Arial"/>
          <w:i/>
          <w:sz w:val="20"/>
          <w:szCs w:val="20"/>
        </w:rPr>
        <w:t>ệ</w:t>
      </w:r>
      <w:r w:rsidRPr="004509E7">
        <w:rPr>
          <w:rFonts w:ascii="Arial" w:hAnsi="Arial" w:cs="Arial"/>
          <w:i/>
          <w:sz w:val="20"/>
          <w:szCs w:val="20"/>
        </w:rPr>
        <w:t>c gi</w:t>
      </w:r>
      <w:r w:rsidRPr="004509E7">
        <w:rPr>
          <w:rFonts w:ascii="Arial" w:hAnsi="Arial" w:cs="Arial"/>
          <w:i/>
          <w:sz w:val="20"/>
          <w:szCs w:val="20"/>
        </w:rPr>
        <w:t>ả</w:t>
      </w:r>
      <w:r w:rsidRPr="004509E7">
        <w:rPr>
          <w:rFonts w:ascii="Arial" w:hAnsi="Arial" w:cs="Arial"/>
          <w:i/>
          <w:sz w:val="20"/>
          <w:szCs w:val="20"/>
        </w:rPr>
        <w:t>i thích t</w:t>
      </w:r>
      <w:r w:rsidRPr="004509E7">
        <w:rPr>
          <w:rFonts w:ascii="Arial" w:hAnsi="Arial" w:cs="Arial"/>
          <w:i/>
          <w:sz w:val="20"/>
          <w:szCs w:val="20"/>
        </w:rPr>
        <w:t>ừ</w:t>
      </w:r>
      <w:r w:rsidRPr="004509E7">
        <w:rPr>
          <w:rFonts w:ascii="Arial" w:hAnsi="Arial" w:cs="Arial"/>
          <w:i/>
          <w:sz w:val="20"/>
          <w:szCs w:val="20"/>
        </w:rPr>
        <w:t xml:space="preserve"> ng</w:t>
      </w:r>
      <w:r w:rsidRPr="004509E7">
        <w:rPr>
          <w:rFonts w:ascii="Arial" w:hAnsi="Arial" w:cs="Arial"/>
          <w:i/>
          <w:sz w:val="20"/>
          <w:szCs w:val="20"/>
        </w:rPr>
        <w:t>ữ</w:t>
      </w:r>
      <w:r w:rsidRPr="004509E7">
        <w:rPr>
          <w:rFonts w:ascii="Arial" w:hAnsi="Arial" w:cs="Arial"/>
          <w:i/>
          <w:sz w:val="20"/>
          <w:szCs w:val="20"/>
        </w:rPr>
        <w:t>, đ</w:t>
      </w:r>
      <w:r w:rsidRPr="004509E7">
        <w:rPr>
          <w:rFonts w:ascii="Arial" w:hAnsi="Arial" w:cs="Arial"/>
          <w:i/>
          <w:sz w:val="20"/>
          <w:szCs w:val="20"/>
        </w:rPr>
        <w:t>ả</w:t>
      </w:r>
      <w:r w:rsidRPr="004509E7">
        <w:rPr>
          <w:rFonts w:ascii="Arial" w:hAnsi="Arial" w:cs="Arial"/>
          <w:i/>
          <w:sz w:val="20"/>
          <w:szCs w:val="20"/>
        </w:rPr>
        <w:t>m b</w:t>
      </w:r>
      <w:r w:rsidRPr="004509E7">
        <w:rPr>
          <w:rFonts w:ascii="Arial" w:hAnsi="Arial" w:cs="Arial"/>
          <w:i/>
          <w:sz w:val="20"/>
          <w:szCs w:val="20"/>
        </w:rPr>
        <w:t>ả</w:t>
      </w:r>
      <w:r w:rsidRPr="004509E7">
        <w:rPr>
          <w:rFonts w:ascii="Arial" w:hAnsi="Arial" w:cs="Arial"/>
          <w:i/>
          <w:sz w:val="20"/>
          <w:szCs w:val="20"/>
        </w:rPr>
        <w:t>o phù h</w:t>
      </w:r>
      <w:r w:rsidRPr="004509E7">
        <w:rPr>
          <w:rFonts w:ascii="Arial" w:hAnsi="Arial" w:cs="Arial"/>
          <w:i/>
          <w:sz w:val="20"/>
          <w:szCs w:val="20"/>
        </w:rPr>
        <w:t>ợ</w:t>
      </w:r>
      <w:r w:rsidRPr="004509E7">
        <w:rPr>
          <w:rFonts w:ascii="Arial" w:hAnsi="Arial" w:cs="Arial"/>
          <w:i/>
          <w:sz w:val="20"/>
          <w:szCs w:val="20"/>
        </w:rPr>
        <w:t>p v</w:t>
      </w:r>
      <w:r w:rsidRPr="004509E7">
        <w:rPr>
          <w:rFonts w:ascii="Arial" w:hAnsi="Arial" w:cs="Arial"/>
          <w:i/>
          <w:sz w:val="20"/>
          <w:szCs w:val="20"/>
        </w:rPr>
        <w:t>ớ</w:t>
      </w:r>
      <w:r w:rsidRPr="004509E7">
        <w:rPr>
          <w:rFonts w:ascii="Arial" w:hAnsi="Arial" w:cs="Arial"/>
          <w:i/>
          <w:sz w:val="20"/>
          <w:szCs w:val="20"/>
        </w:rPr>
        <w:t>i các quy đ</w:t>
      </w:r>
      <w:r w:rsidRPr="004509E7">
        <w:rPr>
          <w:rFonts w:ascii="Arial" w:hAnsi="Arial" w:cs="Arial"/>
          <w:i/>
          <w:sz w:val="20"/>
          <w:szCs w:val="20"/>
        </w:rPr>
        <w:t>ị</w:t>
      </w:r>
      <w:r w:rsidRPr="004509E7">
        <w:rPr>
          <w:rFonts w:ascii="Arial" w:hAnsi="Arial" w:cs="Arial"/>
          <w:i/>
          <w:sz w:val="20"/>
          <w:szCs w:val="20"/>
        </w:rPr>
        <w:t>nh pháp lu</w:t>
      </w:r>
      <w:r w:rsidRPr="004509E7">
        <w:rPr>
          <w:rFonts w:ascii="Arial" w:hAnsi="Arial" w:cs="Arial"/>
          <w:i/>
          <w:sz w:val="20"/>
          <w:szCs w:val="20"/>
        </w:rPr>
        <w:t>ậ</w:t>
      </w:r>
      <w:r w:rsidRPr="004509E7">
        <w:rPr>
          <w:rFonts w:ascii="Arial" w:hAnsi="Arial" w:cs="Arial"/>
          <w:i/>
          <w:sz w:val="20"/>
          <w:szCs w:val="20"/>
        </w:rPr>
        <w:t>t có liên quan.]</w:t>
      </w:r>
    </w:p>
    <w:p w14:paraId="3EE1ECAC"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2. H</w:t>
      </w:r>
      <w:r w:rsidRPr="004509E7">
        <w:rPr>
          <w:rFonts w:ascii="Arial" w:hAnsi="Arial" w:cs="Arial"/>
          <w:b/>
          <w:sz w:val="20"/>
          <w:szCs w:val="20"/>
        </w:rPr>
        <w:t>ồ</w:t>
      </w:r>
      <w:r w:rsidRPr="004509E7">
        <w:rPr>
          <w:rFonts w:ascii="Arial" w:hAnsi="Arial" w:cs="Arial"/>
          <w:b/>
          <w:sz w:val="20"/>
          <w:szCs w:val="20"/>
        </w:rPr>
        <w:t xml:space="preserve"> sơ h</w:t>
      </w:r>
      <w:r w:rsidRPr="004509E7">
        <w:rPr>
          <w:rFonts w:ascii="Arial" w:hAnsi="Arial" w:cs="Arial"/>
          <w:b/>
          <w:sz w:val="20"/>
          <w:szCs w:val="20"/>
        </w:rPr>
        <w:t>ợ</w:t>
      </w:r>
      <w:r w:rsidRPr="004509E7">
        <w:rPr>
          <w:rFonts w:ascii="Arial" w:hAnsi="Arial" w:cs="Arial"/>
          <w:b/>
          <w:sz w:val="20"/>
          <w:szCs w:val="20"/>
        </w:rPr>
        <w:t>p đ</w:t>
      </w:r>
      <w:r w:rsidRPr="004509E7">
        <w:rPr>
          <w:rFonts w:ascii="Arial" w:hAnsi="Arial" w:cs="Arial"/>
          <w:b/>
          <w:sz w:val="20"/>
          <w:szCs w:val="20"/>
        </w:rPr>
        <w:t>ồ</w:t>
      </w:r>
      <w:r w:rsidRPr="004509E7">
        <w:rPr>
          <w:rFonts w:ascii="Arial" w:hAnsi="Arial" w:cs="Arial"/>
          <w:b/>
          <w:sz w:val="20"/>
          <w:szCs w:val="20"/>
        </w:rPr>
        <w:t>ng và th</w:t>
      </w:r>
      <w:r w:rsidRPr="004509E7">
        <w:rPr>
          <w:rFonts w:ascii="Arial" w:hAnsi="Arial" w:cs="Arial"/>
          <w:b/>
          <w:sz w:val="20"/>
          <w:szCs w:val="20"/>
        </w:rPr>
        <w:t>ứ</w:t>
      </w:r>
      <w:r w:rsidRPr="004509E7">
        <w:rPr>
          <w:rFonts w:ascii="Arial" w:hAnsi="Arial" w:cs="Arial"/>
          <w:b/>
          <w:sz w:val="20"/>
          <w:szCs w:val="20"/>
        </w:rPr>
        <w:t xml:space="preserve"> t</w:t>
      </w:r>
      <w:r w:rsidRPr="004509E7">
        <w:rPr>
          <w:rFonts w:ascii="Arial" w:hAnsi="Arial" w:cs="Arial"/>
          <w:b/>
          <w:sz w:val="20"/>
          <w:szCs w:val="20"/>
        </w:rPr>
        <w:t>ự</w:t>
      </w:r>
      <w:r w:rsidRPr="004509E7">
        <w:rPr>
          <w:rFonts w:ascii="Arial" w:hAnsi="Arial" w:cs="Arial"/>
          <w:b/>
          <w:sz w:val="20"/>
          <w:szCs w:val="20"/>
        </w:rPr>
        <w:t xml:space="preserve"> ưu tiên</w:t>
      </w:r>
    </w:p>
    <w:p w14:paraId="7C4169E2"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2.1. H</w:t>
      </w:r>
      <w:r w:rsidRPr="004509E7">
        <w:rPr>
          <w:rFonts w:ascii="Arial" w:hAnsi="Arial" w:cs="Arial"/>
          <w:sz w:val="20"/>
          <w:szCs w:val="20"/>
        </w:rPr>
        <w:t>ồ</w:t>
      </w:r>
      <w:r w:rsidRPr="004509E7">
        <w:rPr>
          <w:rFonts w:ascii="Arial" w:hAnsi="Arial" w:cs="Arial"/>
          <w:sz w:val="20"/>
          <w:szCs w:val="20"/>
        </w:rPr>
        <w:t xml:space="preserve"> sơ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bao g</w:t>
      </w:r>
      <w:r w:rsidRPr="004509E7">
        <w:rPr>
          <w:rFonts w:ascii="Arial" w:hAnsi="Arial" w:cs="Arial"/>
          <w:sz w:val="20"/>
          <w:szCs w:val="20"/>
        </w:rPr>
        <w:t>ồ</w:t>
      </w:r>
      <w:r w:rsidRPr="004509E7">
        <w:rPr>
          <w:rFonts w:ascii="Arial" w:hAnsi="Arial" w:cs="Arial"/>
          <w:sz w:val="20"/>
          <w:szCs w:val="20"/>
        </w:rPr>
        <w:t>m các tài li</w:t>
      </w:r>
      <w:r w:rsidRPr="004509E7">
        <w:rPr>
          <w:rFonts w:ascii="Arial" w:hAnsi="Arial" w:cs="Arial"/>
          <w:sz w:val="20"/>
          <w:szCs w:val="20"/>
        </w:rPr>
        <w:t>ệ</w:t>
      </w:r>
      <w:r w:rsidRPr="004509E7">
        <w:rPr>
          <w:rFonts w:ascii="Arial" w:hAnsi="Arial" w:cs="Arial"/>
          <w:sz w:val="20"/>
          <w:szCs w:val="20"/>
        </w:rPr>
        <w:t>u sau:</w:t>
      </w:r>
    </w:p>
    <w:p w14:paraId="7487F66A"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2.1</w:t>
      </w:r>
      <w:r w:rsidRPr="004509E7">
        <w:rPr>
          <w:rFonts w:ascii="Arial" w:hAnsi="Arial" w:cs="Arial"/>
          <w:sz w:val="20"/>
          <w:szCs w:val="20"/>
        </w:rPr>
        <w:t>.1.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xây d</w:t>
      </w:r>
      <w:r w:rsidRPr="004509E7">
        <w:rPr>
          <w:rFonts w:ascii="Arial" w:hAnsi="Arial" w:cs="Arial"/>
          <w:sz w:val="20"/>
          <w:szCs w:val="20"/>
        </w:rPr>
        <w:t>ự</w:t>
      </w:r>
      <w:r w:rsidRPr="004509E7">
        <w:rPr>
          <w:rFonts w:ascii="Arial" w:hAnsi="Arial" w:cs="Arial"/>
          <w:sz w:val="20"/>
          <w:szCs w:val="20"/>
        </w:rPr>
        <w:t>ng (n</w:t>
      </w:r>
      <w:r w:rsidRPr="004509E7">
        <w:rPr>
          <w:rFonts w:ascii="Arial" w:hAnsi="Arial" w:cs="Arial"/>
          <w:sz w:val="20"/>
          <w:szCs w:val="20"/>
        </w:rPr>
        <w:t>ế</w:t>
      </w:r>
      <w:r w:rsidRPr="004509E7">
        <w:rPr>
          <w:rFonts w:ascii="Arial" w:hAnsi="Arial" w:cs="Arial"/>
          <w:sz w:val="20"/>
          <w:szCs w:val="20"/>
        </w:rPr>
        <w:t>u có);</w:t>
      </w:r>
    </w:p>
    <w:p w14:paraId="1F052F54"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2.1.2. Văn b</w:t>
      </w:r>
      <w:r w:rsidRPr="004509E7">
        <w:rPr>
          <w:rFonts w:ascii="Arial" w:hAnsi="Arial" w:cs="Arial"/>
          <w:sz w:val="20"/>
          <w:szCs w:val="20"/>
        </w:rPr>
        <w:t>ả</w:t>
      </w:r>
      <w:r w:rsidRPr="004509E7">
        <w:rPr>
          <w:rFonts w:ascii="Arial" w:hAnsi="Arial" w:cs="Arial"/>
          <w:sz w:val="20"/>
          <w:szCs w:val="20"/>
        </w:rPr>
        <w:t>n thông báo trúng th</w:t>
      </w:r>
      <w:r w:rsidRPr="004509E7">
        <w:rPr>
          <w:rFonts w:ascii="Arial" w:hAnsi="Arial" w:cs="Arial"/>
          <w:sz w:val="20"/>
          <w:szCs w:val="20"/>
        </w:rPr>
        <w:t>ầ</w:t>
      </w:r>
      <w:r w:rsidRPr="004509E7">
        <w:rPr>
          <w:rFonts w:ascii="Arial" w:hAnsi="Arial" w:cs="Arial"/>
          <w:sz w:val="20"/>
          <w:szCs w:val="20"/>
        </w:rPr>
        <w:t>u ho</w:t>
      </w:r>
      <w:r w:rsidRPr="004509E7">
        <w:rPr>
          <w:rFonts w:ascii="Arial" w:hAnsi="Arial" w:cs="Arial"/>
          <w:sz w:val="20"/>
          <w:szCs w:val="20"/>
        </w:rPr>
        <w:t>ặ</w:t>
      </w:r>
      <w:r w:rsidRPr="004509E7">
        <w:rPr>
          <w:rFonts w:ascii="Arial" w:hAnsi="Arial" w:cs="Arial"/>
          <w:sz w:val="20"/>
          <w:szCs w:val="20"/>
        </w:rPr>
        <w:t>c ch</w:t>
      </w:r>
      <w:r w:rsidRPr="004509E7">
        <w:rPr>
          <w:rFonts w:ascii="Arial" w:hAnsi="Arial" w:cs="Arial"/>
          <w:sz w:val="20"/>
          <w:szCs w:val="20"/>
        </w:rPr>
        <w:t>ỉ</w:t>
      </w:r>
      <w:r w:rsidRPr="004509E7">
        <w:rPr>
          <w:rFonts w:ascii="Arial" w:hAnsi="Arial" w:cs="Arial"/>
          <w:sz w:val="20"/>
          <w:szCs w:val="20"/>
        </w:rPr>
        <w:t xml:space="preserve"> đ</w:t>
      </w:r>
      <w:r w:rsidRPr="004509E7">
        <w:rPr>
          <w:rFonts w:ascii="Arial" w:hAnsi="Arial" w:cs="Arial"/>
          <w:sz w:val="20"/>
          <w:szCs w:val="20"/>
        </w:rPr>
        <w:t>ị</w:t>
      </w:r>
      <w:r w:rsidRPr="004509E7">
        <w:rPr>
          <w:rFonts w:ascii="Arial" w:hAnsi="Arial" w:cs="Arial"/>
          <w:sz w:val="20"/>
          <w:szCs w:val="20"/>
        </w:rPr>
        <w:t>nh th</w:t>
      </w:r>
      <w:r w:rsidRPr="004509E7">
        <w:rPr>
          <w:rFonts w:ascii="Arial" w:hAnsi="Arial" w:cs="Arial"/>
          <w:sz w:val="20"/>
          <w:szCs w:val="20"/>
        </w:rPr>
        <w:t>ầ</w:t>
      </w:r>
      <w:r w:rsidRPr="004509E7">
        <w:rPr>
          <w:rFonts w:ascii="Arial" w:hAnsi="Arial" w:cs="Arial"/>
          <w:sz w:val="20"/>
          <w:szCs w:val="20"/>
        </w:rPr>
        <w:t>u;</w:t>
      </w:r>
    </w:p>
    <w:p w14:paraId="24F575DF"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2.1.3. Đơn d</w:t>
      </w:r>
      <w:r w:rsidRPr="004509E7">
        <w:rPr>
          <w:rFonts w:ascii="Arial" w:hAnsi="Arial" w:cs="Arial"/>
          <w:sz w:val="20"/>
          <w:szCs w:val="20"/>
        </w:rPr>
        <w:t>ự</w:t>
      </w:r>
      <w:r w:rsidRPr="004509E7">
        <w:rPr>
          <w:rFonts w:ascii="Arial" w:hAnsi="Arial" w:cs="Arial"/>
          <w:sz w:val="20"/>
          <w:szCs w:val="20"/>
        </w:rPr>
        <w:t xml:space="preserve"> th</w:t>
      </w:r>
      <w:r w:rsidRPr="004509E7">
        <w:rPr>
          <w:rFonts w:ascii="Arial" w:hAnsi="Arial" w:cs="Arial"/>
          <w:sz w:val="20"/>
          <w:szCs w:val="20"/>
        </w:rPr>
        <w:t>ầ</w:t>
      </w:r>
      <w:r w:rsidRPr="004509E7">
        <w:rPr>
          <w:rFonts w:ascii="Arial" w:hAnsi="Arial" w:cs="Arial"/>
          <w:sz w:val="20"/>
          <w:szCs w:val="20"/>
        </w:rPr>
        <w:t>u;</w:t>
      </w:r>
    </w:p>
    <w:p w14:paraId="77B7A302"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2.1.4. Đi</w:t>
      </w:r>
      <w:r w:rsidRPr="004509E7">
        <w:rPr>
          <w:rFonts w:ascii="Arial" w:hAnsi="Arial" w:cs="Arial"/>
          <w:sz w:val="20"/>
          <w:szCs w:val="20"/>
        </w:rPr>
        <w:t>ề</w:t>
      </w:r>
      <w:r w:rsidRPr="004509E7">
        <w:rPr>
          <w:rFonts w:ascii="Arial" w:hAnsi="Arial" w:cs="Arial"/>
          <w:sz w:val="20"/>
          <w:szCs w:val="20"/>
        </w:rPr>
        <w:t>u ki</w:t>
      </w:r>
      <w:r w:rsidRPr="004509E7">
        <w:rPr>
          <w:rFonts w:ascii="Arial" w:hAnsi="Arial" w:cs="Arial"/>
          <w:sz w:val="20"/>
          <w:szCs w:val="20"/>
        </w:rPr>
        <w:t>ệ</w:t>
      </w:r>
      <w:r w:rsidRPr="004509E7">
        <w:rPr>
          <w:rFonts w:ascii="Arial" w:hAnsi="Arial" w:cs="Arial"/>
          <w:sz w:val="20"/>
          <w:szCs w:val="20"/>
        </w:rPr>
        <w:t>n c</w:t>
      </w:r>
      <w:r w:rsidRPr="004509E7">
        <w:rPr>
          <w:rFonts w:ascii="Arial" w:hAnsi="Arial" w:cs="Arial"/>
          <w:sz w:val="20"/>
          <w:szCs w:val="20"/>
        </w:rPr>
        <w:t>ụ</w:t>
      </w:r>
      <w:r w:rsidRPr="004509E7">
        <w:rPr>
          <w:rFonts w:ascii="Arial" w:hAnsi="Arial" w:cs="Arial"/>
          <w:sz w:val="20"/>
          <w:szCs w:val="20"/>
        </w:rPr>
        <w:t xml:space="preserve"> th</w:t>
      </w:r>
      <w:r w:rsidRPr="004509E7">
        <w:rPr>
          <w:rFonts w:ascii="Arial" w:hAnsi="Arial" w:cs="Arial"/>
          <w:sz w:val="20"/>
          <w:szCs w:val="20"/>
        </w:rPr>
        <w:t>ể</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xây d</w:t>
      </w:r>
      <w:r w:rsidRPr="004509E7">
        <w:rPr>
          <w:rFonts w:ascii="Arial" w:hAnsi="Arial" w:cs="Arial"/>
          <w:sz w:val="20"/>
          <w:szCs w:val="20"/>
        </w:rPr>
        <w:t>ự</w:t>
      </w:r>
      <w:r w:rsidRPr="004509E7">
        <w:rPr>
          <w:rFonts w:ascii="Arial" w:hAnsi="Arial" w:cs="Arial"/>
          <w:sz w:val="20"/>
          <w:szCs w:val="20"/>
        </w:rPr>
        <w:t>ng, đi</w:t>
      </w:r>
      <w:r w:rsidRPr="004509E7">
        <w:rPr>
          <w:rFonts w:ascii="Arial" w:hAnsi="Arial" w:cs="Arial"/>
          <w:sz w:val="20"/>
          <w:szCs w:val="20"/>
        </w:rPr>
        <w:t>ề</w:t>
      </w:r>
      <w:r w:rsidRPr="004509E7">
        <w:rPr>
          <w:rFonts w:ascii="Arial" w:hAnsi="Arial" w:cs="Arial"/>
          <w:sz w:val="20"/>
          <w:szCs w:val="20"/>
        </w:rPr>
        <w:t>u kho</w:t>
      </w:r>
      <w:r w:rsidRPr="004509E7">
        <w:rPr>
          <w:rFonts w:ascii="Arial" w:hAnsi="Arial" w:cs="Arial"/>
          <w:sz w:val="20"/>
          <w:szCs w:val="20"/>
        </w:rPr>
        <w:t>ả</w:t>
      </w:r>
      <w:r w:rsidRPr="004509E7">
        <w:rPr>
          <w:rFonts w:ascii="Arial" w:hAnsi="Arial" w:cs="Arial"/>
          <w:sz w:val="20"/>
          <w:szCs w:val="20"/>
        </w:rPr>
        <w:t>n tham chi</w:t>
      </w:r>
      <w:r w:rsidRPr="004509E7">
        <w:rPr>
          <w:rFonts w:ascii="Arial" w:hAnsi="Arial" w:cs="Arial"/>
          <w:sz w:val="20"/>
          <w:szCs w:val="20"/>
        </w:rPr>
        <w:t>ế</w:t>
      </w:r>
      <w:r w:rsidRPr="004509E7">
        <w:rPr>
          <w:rFonts w:ascii="Arial" w:hAnsi="Arial" w:cs="Arial"/>
          <w:sz w:val="20"/>
          <w:szCs w:val="20"/>
        </w:rPr>
        <w:t>u đ</w:t>
      </w:r>
      <w:r w:rsidRPr="004509E7">
        <w:rPr>
          <w:rFonts w:ascii="Arial" w:hAnsi="Arial" w:cs="Arial"/>
          <w:sz w:val="20"/>
          <w:szCs w:val="20"/>
        </w:rPr>
        <w:t>ố</w:t>
      </w:r>
      <w:r w:rsidRPr="004509E7">
        <w:rPr>
          <w:rFonts w:ascii="Arial" w:hAnsi="Arial" w:cs="Arial"/>
          <w:sz w:val="20"/>
          <w:szCs w:val="20"/>
        </w:rPr>
        <w:t>i v</w:t>
      </w:r>
      <w:r w:rsidRPr="004509E7">
        <w:rPr>
          <w:rFonts w:ascii="Arial" w:hAnsi="Arial" w:cs="Arial"/>
          <w:sz w:val="20"/>
          <w:szCs w:val="20"/>
        </w:rPr>
        <w:t>ớ</w:t>
      </w:r>
      <w:r w:rsidRPr="004509E7">
        <w:rPr>
          <w:rFonts w:ascii="Arial" w:hAnsi="Arial" w:cs="Arial"/>
          <w:sz w:val="20"/>
          <w:szCs w:val="20"/>
        </w:rPr>
        <w:t>i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5AF56A0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2.1.5. Đi</w:t>
      </w:r>
      <w:r w:rsidRPr="004509E7">
        <w:rPr>
          <w:rFonts w:ascii="Arial" w:hAnsi="Arial" w:cs="Arial"/>
          <w:sz w:val="20"/>
          <w:szCs w:val="20"/>
        </w:rPr>
        <w:t>ề</w:t>
      </w:r>
      <w:r w:rsidRPr="004509E7">
        <w:rPr>
          <w:rFonts w:ascii="Arial" w:hAnsi="Arial" w:cs="Arial"/>
          <w:sz w:val="20"/>
          <w:szCs w:val="20"/>
        </w:rPr>
        <w:t>u ki</w:t>
      </w:r>
      <w:r w:rsidRPr="004509E7">
        <w:rPr>
          <w:rFonts w:ascii="Arial" w:hAnsi="Arial" w:cs="Arial"/>
          <w:sz w:val="20"/>
          <w:szCs w:val="20"/>
        </w:rPr>
        <w:t>ệ</w:t>
      </w:r>
      <w:r w:rsidRPr="004509E7">
        <w:rPr>
          <w:rFonts w:ascii="Arial" w:hAnsi="Arial" w:cs="Arial"/>
          <w:sz w:val="20"/>
          <w:szCs w:val="20"/>
        </w:rPr>
        <w:t>n chung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xây d</w:t>
      </w:r>
      <w:r w:rsidRPr="004509E7">
        <w:rPr>
          <w:rFonts w:ascii="Arial" w:hAnsi="Arial" w:cs="Arial"/>
          <w:sz w:val="20"/>
          <w:szCs w:val="20"/>
        </w:rPr>
        <w:t>ự</w:t>
      </w:r>
      <w:r w:rsidRPr="004509E7">
        <w:rPr>
          <w:rFonts w:ascii="Arial" w:hAnsi="Arial" w:cs="Arial"/>
          <w:sz w:val="20"/>
          <w:szCs w:val="20"/>
        </w:rPr>
        <w:t>ng;</w:t>
      </w:r>
    </w:p>
    <w:p w14:paraId="13F07FF5"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2.1.</w:t>
      </w:r>
      <w:r w:rsidRPr="004509E7">
        <w:rPr>
          <w:rFonts w:ascii="Arial" w:hAnsi="Arial" w:cs="Arial"/>
          <w:sz w:val="20"/>
          <w:szCs w:val="20"/>
        </w:rPr>
        <w:t>6. H</w:t>
      </w:r>
      <w:r w:rsidRPr="004509E7">
        <w:rPr>
          <w:rFonts w:ascii="Arial" w:hAnsi="Arial" w:cs="Arial"/>
          <w:sz w:val="20"/>
          <w:szCs w:val="20"/>
        </w:rPr>
        <w:t>ồ</w:t>
      </w:r>
      <w:r w:rsidRPr="004509E7">
        <w:rPr>
          <w:rFonts w:ascii="Arial" w:hAnsi="Arial" w:cs="Arial"/>
          <w:sz w:val="20"/>
          <w:szCs w:val="20"/>
        </w:rPr>
        <w:t xml:space="preserve"> sơ m</w:t>
      </w:r>
      <w:r w:rsidRPr="004509E7">
        <w:rPr>
          <w:rFonts w:ascii="Arial" w:hAnsi="Arial" w:cs="Arial"/>
          <w:sz w:val="20"/>
          <w:szCs w:val="20"/>
        </w:rPr>
        <w:t>ờ</w:t>
      </w:r>
      <w:r w:rsidRPr="004509E7">
        <w:rPr>
          <w:rFonts w:ascii="Arial" w:hAnsi="Arial" w:cs="Arial"/>
          <w:sz w:val="20"/>
          <w:szCs w:val="20"/>
        </w:rPr>
        <w:t>i th</w:t>
      </w:r>
      <w:r w:rsidRPr="004509E7">
        <w:rPr>
          <w:rFonts w:ascii="Arial" w:hAnsi="Arial" w:cs="Arial"/>
          <w:sz w:val="20"/>
          <w:szCs w:val="20"/>
        </w:rPr>
        <w:t>ầ</w:t>
      </w:r>
      <w:r w:rsidRPr="004509E7">
        <w:rPr>
          <w:rFonts w:ascii="Arial" w:hAnsi="Arial" w:cs="Arial"/>
          <w:sz w:val="20"/>
          <w:szCs w:val="20"/>
        </w:rPr>
        <w:t>u ho</w:t>
      </w:r>
      <w:r w:rsidRPr="004509E7">
        <w:rPr>
          <w:rFonts w:ascii="Arial" w:hAnsi="Arial" w:cs="Arial"/>
          <w:sz w:val="20"/>
          <w:szCs w:val="20"/>
        </w:rPr>
        <w:t>ặ</w:t>
      </w:r>
      <w:r w:rsidRPr="004509E7">
        <w:rPr>
          <w:rFonts w:ascii="Arial" w:hAnsi="Arial" w:cs="Arial"/>
          <w:sz w:val="20"/>
          <w:szCs w:val="20"/>
        </w:rPr>
        <w:t>c h</w:t>
      </w:r>
      <w:r w:rsidRPr="004509E7">
        <w:rPr>
          <w:rFonts w:ascii="Arial" w:hAnsi="Arial" w:cs="Arial"/>
          <w:sz w:val="20"/>
          <w:szCs w:val="20"/>
        </w:rPr>
        <w:t>ồ</w:t>
      </w:r>
      <w:r w:rsidRPr="004509E7">
        <w:rPr>
          <w:rFonts w:ascii="Arial" w:hAnsi="Arial" w:cs="Arial"/>
          <w:sz w:val="20"/>
          <w:szCs w:val="20"/>
        </w:rPr>
        <w:t xml:space="preserve"> sơ yêu c</w:t>
      </w:r>
      <w:r w:rsidRPr="004509E7">
        <w:rPr>
          <w:rFonts w:ascii="Arial" w:hAnsi="Arial" w:cs="Arial"/>
          <w:sz w:val="20"/>
          <w:szCs w:val="20"/>
        </w:rPr>
        <w:t>ầ</w:t>
      </w:r>
      <w:r w:rsidRPr="004509E7">
        <w:rPr>
          <w:rFonts w:ascii="Arial" w:hAnsi="Arial" w:cs="Arial"/>
          <w:sz w:val="20"/>
          <w:szCs w:val="20"/>
        </w:rPr>
        <w:t>u c</w:t>
      </w:r>
      <w:r w:rsidRPr="004509E7">
        <w:rPr>
          <w:rFonts w:ascii="Arial" w:hAnsi="Arial" w:cs="Arial"/>
          <w:sz w:val="20"/>
          <w:szCs w:val="20"/>
        </w:rPr>
        <w:t>ủ</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w:t>
      </w:r>
    </w:p>
    <w:p w14:paraId="0C699A72" w14:textId="5D185655"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2.1.7. H</w:t>
      </w:r>
      <w:r w:rsidRPr="004509E7">
        <w:rPr>
          <w:rFonts w:ascii="Arial" w:hAnsi="Arial" w:cs="Arial"/>
          <w:sz w:val="20"/>
          <w:szCs w:val="20"/>
        </w:rPr>
        <w:t>ồ</w:t>
      </w:r>
      <w:r w:rsidRPr="004509E7">
        <w:rPr>
          <w:rFonts w:ascii="Arial" w:hAnsi="Arial" w:cs="Arial"/>
          <w:sz w:val="20"/>
          <w:szCs w:val="20"/>
        </w:rPr>
        <w:t xml:space="preserve"> sơ d</w:t>
      </w:r>
      <w:r w:rsidRPr="004509E7">
        <w:rPr>
          <w:rFonts w:ascii="Arial" w:hAnsi="Arial" w:cs="Arial"/>
          <w:sz w:val="20"/>
          <w:szCs w:val="20"/>
        </w:rPr>
        <w:t>ự</w:t>
      </w:r>
      <w:r w:rsidRPr="004509E7">
        <w:rPr>
          <w:rFonts w:ascii="Arial" w:hAnsi="Arial" w:cs="Arial"/>
          <w:sz w:val="20"/>
          <w:szCs w:val="20"/>
        </w:rPr>
        <w:t xml:space="preserve"> th</w:t>
      </w:r>
      <w:r w:rsidRPr="004509E7">
        <w:rPr>
          <w:rFonts w:ascii="Arial" w:hAnsi="Arial" w:cs="Arial"/>
          <w:sz w:val="20"/>
          <w:szCs w:val="20"/>
        </w:rPr>
        <w:t>ầ</w:t>
      </w:r>
      <w:r w:rsidRPr="004509E7">
        <w:rPr>
          <w:rFonts w:ascii="Arial" w:hAnsi="Arial" w:cs="Arial"/>
          <w:sz w:val="20"/>
          <w:szCs w:val="20"/>
        </w:rPr>
        <w:t>u ho</w:t>
      </w:r>
      <w:r w:rsidRPr="004509E7">
        <w:rPr>
          <w:rFonts w:ascii="Arial" w:hAnsi="Arial" w:cs="Arial"/>
          <w:sz w:val="20"/>
          <w:szCs w:val="20"/>
        </w:rPr>
        <w:t>ặ</w:t>
      </w:r>
      <w:r w:rsidRPr="004509E7">
        <w:rPr>
          <w:rFonts w:ascii="Arial" w:hAnsi="Arial" w:cs="Arial"/>
          <w:sz w:val="20"/>
          <w:szCs w:val="20"/>
        </w:rPr>
        <w:t>c h</w:t>
      </w:r>
      <w:r w:rsidRPr="004509E7">
        <w:rPr>
          <w:rFonts w:ascii="Arial" w:hAnsi="Arial" w:cs="Arial"/>
          <w:sz w:val="20"/>
          <w:szCs w:val="20"/>
        </w:rPr>
        <w:t>ồ</w:t>
      </w:r>
      <w:r w:rsidRPr="004509E7">
        <w:rPr>
          <w:rFonts w:ascii="Arial" w:hAnsi="Arial" w:cs="Arial"/>
          <w:sz w:val="20"/>
          <w:szCs w:val="20"/>
        </w:rPr>
        <w:t xml:space="preserve"> sơ đ</w:t>
      </w:r>
      <w:r w:rsidRPr="004509E7">
        <w:rPr>
          <w:rFonts w:ascii="Arial" w:hAnsi="Arial" w:cs="Arial"/>
          <w:sz w:val="20"/>
          <w:szCs w:val="20"/>
        </w:rPr>
        <w:t>ề</w:t>
      </w:r>
      <w:r w:rsidRPr="004509E7">
        <w:rPr>
          <w:rFonts w:ascii="Arial" w:hAnsi="Arial" w:cs="Arial"/>
          <w:sz w:val="20"/>
          <w:szCs w:val="20"/>
        </w:rPr>
        <w:t xml:space="preserve"> xu</w:t>
      </w:r>
      <w:r w:rsidRPr="004509E7">
        <w:rPr>
          <w:rFonts w:ascii="Arial" w:hAnsi="Arial" w:cs="Arial"/>
          <w:sz w:val="20"/>
          <w:szCs w:val="20"/>
        </w:rPr>
        <w:t>ấ</w:t>
      </w:r>
      <w:r w:rsidRPr="004509E7">
        <w:rPr>
          <w:rFonts w:ascii="Arial" w:hAnsi="Arial" w:cs="Arial"/>
          <w:sz w:val="20"/>
          <w:szCs w:val="20"/>
        </w:rPr>
        <w:t>t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w:t>
      </w:r>
    </w:p>
    <w:p w14:paraId="4A56C2F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2.1.8. Biên b</w:t>
      </w:r>
      <w:r w:rsidRPr="004509E7">
        <w:rPr>
          <w:rFonts w:ascii="Arial" w:hAnsi="Arial" w:cs="Arial"/>
          <w:sz w:val="20"/>
          <w:szCs w:val="20"/>
        </w:rPr>
        <w:t>ả</w:t>
      </w:r>
      <w:r w:rsidRPr="004509E7">
        <w:rPr>
          <w:rFonts w:ascii="Arial" w:hAnsi="Arial" w:cs="Arial"/>
          <w:sz w:val="20"/>
          <w:szCs w:val="20"/>
        </w:rPr>
        <w:t>n đàm phán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văn b</w:t>
      </w:r>
      <w:r w:rsidRPr="004509E7">
        <w:rPr>
          <w:rFonts w:ascii="Arial" w:hAnsi="Arial" w:cs="Arial"/>
          <w:sz w:val="20"/>
          <w:szCs w:val="20"/>
        </w:rPr>
        <w:t>ả</w:t>
      </w:r>
      <w:r w:rsidRPr="004509E7">
        <w:rPr>
          <w:rFonts w:ascii="Arial" w:hAnsi="Arial" w:cs="Arial"/>
          <w:sz w:val="20"/>
          <w:szCs w:val="20"/>
        </w:rPr>
        <w:t>n s</w:t>
      </w:r>
      <w:r w:rsidRPr="004509E7">
        <w:rPr>
          <w:rFonts w:ascii="Arial" w:hAnsi="Arial" w:cs="Arial"/>
          <w:sz w:val="20"/>
          <w:szCs w:val="20"/>
        </w:rPr>
        <w:t>ử</w:t>
      </w:r>
      <w:r w:rsidRPr="004509E7">
        <w:rPr>
          <w:rFonts w:ascii="Arial" w:hAnsi="Arial" w:cs="Arial"/>
          <w:sz w:val="20"/>
          <w:szCs w:val="20"/>
        </w:rPr>
        <w:t>a đ</w:t>
      </w:r>
      <w:r w:rsidRPr="004509E7">
        <w:rPr>
          <w:rFonts w:ascii="Arial" w:hAnsi="Arial" w:cs="Arial"/>
          <w:sz w:val="20"/>
          <w:szCs w:val="20"/>
        </w:rPr>
        <w:t>ổ</w:t>
      </w:r>
      <w:r w:rsidRPr="004509E7">
        <w:rPr>
          <w:rFonts w:ascii="Arial" w:hAnsi="Arial" w:cs="Arial"/>
          <w:sz w:val="20"/>
          <w:szCs w:val="20"/>
        </w:rPr>
        <w:t>i, b</w:t>
      </w:r>
      <w:r w:rsidRPr="004509E7">
        <w:rPr>
          <w:rFonts w:ascii="Arial" w:hAnsi="Arial" w:cs="Arial"/>
          <w:sz w:val="20"/>
          <w:szCs w:val="20"/>
        </w:rPr>
        <w:t>ổ</w:t>
      </w:r>
      <w:r w:rsidRPr="004509E7">
        <w:rPr>
          <w:rFonts w:ascii="Arial" w:hAnsi="Arial" w:cs="Arial"/>
          <w:sz w:val="20"/>
          <w:szCs w:val="20"/>
        </w:rPr>
        <w:t xml:space="preserve"> sung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xây d</w:t>
      </w:r>
      <w:r w:rsidRPr="004509E7">
        <w:rPr>
          <w:rFonts w:ascii="Arial" w:hAnsi="Arial" w:cs="Arial"/>
          <w:sz w:val="20"/>
          <w:szCs w:val="20"/>
        </w:rPr>
        <w:t>ự</w:t>
      </w:r>
      <w:r w:rsidRPr="004509E7">
        <w:rPr>
          <w:rFonts w:ascii="Arial" w:hAnsi="Arial" w:cs="Arial"/>
          <w:sz w:val="20"/>
          <w:szCs w:val="20"/>
        </w:rPr>
        <w:t>ng;</w:t>
      </w:r>
    </w:p>
    <w:p w14:paraId="7D830088"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2.1.9. Các ph</w:t>
      </w:r>
      <w:r w:rsidRPr="004509E7">
        <w:rPr>
          <w:rFonts w:ascii="Arial" w:hAnsi="Arial" w:cs="Arial"/>
          <w:sz w:val="20"/>
          <w:szCs w:val="20"/>
        </w:rPr>
        <w:t>ụ</w:t>
      </w:r>
      <w:r w:rsidRPr="004509E7">
        <w:rPr>
          <w:rFonts w:ascii="Arial" w:hAnsi="Arial" w:cs="Arial"/>
          <w:sz w:val="20"/>
          <w:szCs w:val="20"/>
        </w:rPr>
        <w:t xml:space="preserve"> l</w:t>
      </w:r>
      <w:r w:rsidRPr="004509E7">
        <w:rPr>
          <w:rFonts w:ascii="Arial" w:hAnsi="Arial" w:cs="Arial"/>
          <w:sz w:val="20"/>
          <w:szCs w:val="20"/>
        </w:rPr>
        <w:t>ụ</w:t>
      </w:r>
      <w:r w:rsidRPr="004509E7">
        <w:rPr>
          <w:rFonts w:ascii="Arial" w:hAnsi="Arial" w:cs="Arial"/>
          <w:sz w:val="20"/>
          <w:szCs w:val="20"/>
        </w:rPr>
        <w:t>c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xây d</w:t>
      </w:r>
      <w:r w:rsidRPr="004509E7">
        <w:rPr>
          <w:rFonts w:ascii="Arial" w:hAnsi="Arial" w:cs="Arial"/>
          <w:sz w:val="20"/>
          <w:szCs w:val="20"/>
        </w:rPr>
        <w:t>ự</w:t>
      </w:r>
      <w:r w:rsidRPr="004509E7">
        <w:rPr>
          <w:rFonts w:ascii="Arial" w:hAnsi="Arial" w:cs="Arial"/>
          <w:sz w:val="20"/>
          <w:szCs w:val="20"/>
        </w:rPr>
        <w:t>ng;</w:t>
      </w:r>
    </w:p>
    <w:p w14:paraId="25B84A15"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2.1.10. Các tài li</w:t>
      </w:r>
      <w:r w:rsidRPr="004509E7">
        <w:rPr>
          <w:rFonts w:ascii="Arial" w:hAnsi="Arial" w:cs="Arial"/>
          <w:sz w:val="20"/>
          <w:szCs w:val="20"/>
        </w:rPr>
        <w:t>ệ</w:t>
      </w:r>
      <w:r w:rsidRPr="004509E7">
        <w:rPr>
          <w:rFonts w:ascii="Arial" w:hAnsi="Arial" w:cs="Arial"/>
          <w:sz w:val="20"/>
          <w:szCs w:val="20"/>
        </w:rPr>
        <w:t>u</w:t>
      </w:r>
      <w:r w:rsidRPr="004509E7">
        <w:rPr>
          <w:rFonts w:ascii="Arial" w:hAnsi="Arial" w:cs="Arial"/>
          <w:sz w:val="20"/>
          <w:szCs w:val="20"/>
        </w:rPr>
        <w:t xml:space="preserve"> khác có liên quan.</w:t>
      </w:r>
    </w:p>
    <w:p w14:paraId="29FED807"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2.2. Th</w:t>
      </w:r>
      <w:r w:rsidRPr="004509E7">
        <w:rPr>
          <w:rFonts w:ascii="Arial" w:hAnsi="Arial" w:cs="Arial"/>
          <w:sz w:val="20"/>
          <w:szCs w:val="20"/>
        </w:rPr>
        <w:t>ứ</w:t>
      </w:r>
      <w:r w:rsidRPr="004509E7">
        <w:rPr>
          <w:rFonts w:ascii="Arial" w:hAnsi="Arial" w:cs="Arial"/>
          <w:sz w:val="20"/>
          <w:szCs w:val="20"/>
        </w:rPr>
        <w:t xml:space="preserve"> t</w:t>
      </w:r>
      <w:r w:rsidRPr="004509E7">
        <w:rPr>
          <w:rFonts w:ascii="Arial" w:hAnsi="Arial" w:cs="Arial"/>
          <w:sz w:val="20"/>
          <w:szCs w:val="20"/>
        </w:rPr>
        <w:t>ự</w:t>
      </w:r>
      <w:r w:rsidRPr="004509E7">
        <w:rPr>
          <w:rFonts w:ascii="Arial" w:hAnsi="Arial" w:cs="Arial"/>
          <w:sz w:val="20"/>
          <w:szCs w:val="20"/>
        </w:rPr>
        <w:t xml:space="preserve"> ưu tiên áp d</w:t>
      </w:r>
      <w:r w:rsidRPr="004509E7">
        <w:rPr>
          <w:rFonts w:ascii="Arial" w:hAnsi="Arial" w:cs="Arial"/>
          <w:sz w:val="20"/>
          <w:szCs w:val="20"/>
        </w:rPr>
        <w:t>ụ</w:t>
      </w:r>
      <w:r w:rsidRPr="004509E7">
        <w:rPr>
          <w:rFonts w:ascii="Arial" w:hAnsi="Arial" w:cs="Arial"/>
          <w:sz w:val="20"/>
          <w:szCs w:val="20"/>
        </w:rPr>
        <w:t>ng các tài li</w:t>
      </w:r>
      <w:r w:rsidRPr="004509E7">
        <w:rPr>
          <w:rFonts w:ascii="Arial" w:hAnsi="Arial" w:cs="Arial"/>
          <w:sz w:val="20"/>
          <w:szCs w:val="20"/>
        </w:rPr>
        <w:t>ệ</w:t>
      </w:r>
      <w:r w:rsidRPr="004509E7">
        <w:rPr>
          <w:rFonts w:ascii="Arial" w:hAnsi="Arial" w:cs="Arial"/>
          <w:sz w:val="20"/>
          <w:szCs w:val="20"/>
        </w:rPr>
        <w:t>u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ồ</w:t>
      </w:r>
      <w:r w:rsidRPr="004509E7">
        <w:rPr>
          <w:rFonts w:ascii="Arial" w:hAnsi="Arial" w:cs="Arial"/>
          <w:sz w:val="20"/>
          <w:szCs w:val="20"/>
        </w:rPr>
        <w:t xml:space="preserve"> sơ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đư</w:t>
      </w:r>
      <w:r w:rsidRPr="004509E7">
        <w:rPr>
          <w:rFonts w:ascii="Arial" w:hAnsi="Arial" w:cs="Arial"/>
          <w:sz w:val="20"/>
          <w:szCs w:val="20"/>
        </w:rPr>
        <w:t>ợ</w:t>
      </w:r>
      <w:r w:rsidRPr="004509E7">
        <w:rPr>
          <w:rFonts w:ascii="Arial" w:hAnsi="Arial" w:cs="Arial"/>
          <w:sz w:val="20"/>
          <w:szCs w:val="20"/>
        </w:rPr>
        <w:t>c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30B25A9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3. S</w:t>
      </w:r>
      <w:r w:rsidRPr="004509E7">
        <w:rPr>
          <w:rFonts w:ascii="Arial" w:hAnsi="Arial" w:cs="Arial"/>
          <w:b/>
          <w:sz w:val="20"/>
          <w:szCs w:val="20"/>
        </w:rPr>
        <w:t>ử</w:t>
      </w:r>
      <w:r w:rsidRPr="004509E7">
        <w:rPr>
          <w:rFonts w:ascii="Arial" w:hAnsi="Arial" w:cs="Arial"/>
          <w:b/>
          <w:sz w:val="20"/>
          <w:szCs w:val="20"/>
        </w:rPr>
        <w:t xml:space="preserve"> d</w:t>
      </w:r>
      <w:r w:rsidRPr="004509E7">
        <w:rPr>
          <w:rFonts w:ascii="Arial" w:hAnsi="Arial" w:cs="Arial"/>
          <w:b/>
          <w:sz w:val="20"/>
          <w:szCs w:val="20"/>
        </w:rPr>
        <w:t>ụ</w:t>
      </w:r>
      <w:r w:rsidRPr="004509E7">
        <w:rPr>
          <w:rFonts w:ascii="Arial" w:hAnsi="Arial" w:cs="Arial"/>
          <w:b/>
          <w:sz w:val="20"/>
          <w:szCs w:val="20"/>
        </w:rPr>
        <w:t>ng các tài li</w:t>
      </w:r>
      <w:r w:rsidRPr="004509E7">
        <w:rPr>
          <w:rFonts w:ascii="Arial" w:hAnsi="Arial" w:cs="Arial"/>
          <w:b/>
          <w:sz w:val="20"/>
          <w:szCs w:val="20"/>
        </w:rPr>
        <w:t>ệ</w:t>
      </w:r>
      <w:r w:rsidRPr="004509E7">
        <w:rPr>
          <w:rFonts w:ascii="Arial" w:hAnsi="Arial" w:cs="Arial"/>
          <w:b/>
          <w:sz w:val="20"/>
          <w:szCs w:val="20"/>
        </w:rPr>
        <w:t>u, thông tin liên quan đ</w:t>
      </w:r>
      <w:r w:rsidRPr="004509E7">
        <w:rPr>
          <w:rFonts w:ascii="Arial" w:hAnsi="Arial" w:cs="Arial"/>
          <w:b/>
          <w:sz w:val="20"/>
          <w:szCs w:val="20"/>
        </w:rPr>
        <w:t>ế</w:t>
      </w:r>
      <w:r w:rsidRPr="004509E7">
        <w:rPr>
          <w:rFonts w:ascii="Arial" w:hAnsi="Arial" w:cs="Arial"/>
          <w:b/>
          <w:sz w:val="20"/>
          <w:szCs w:val="20"/>
        </w:rPr>
        <w:t>n h</w:t>
      </w:r>
      <w:r w:rsidRPr="004509E7">
        <w:rPr>
          <w:rFonts w:ascii="Arial" w:hAnsi="Arial" w:cs="Arial"/>
          <w:b/>
          <w:sz w:val="20"/>
          <w:szCs w:val="20"/>
        </w:rPr>
        <w:t>ợ</w:t>
      </w:r>
      <w:r w:rsidRPr="004509E7">
        <w:rPr>
          <w:rFonts w:ascii="Arial" w:hAnsi="Arial" w:cs="Arial"/>
          <w:b/>
          <w:sz w:val="20"/>
          <w:szCs w:val="20"/>
        </w:rPr>
        <w:t>p đ</w:t>
      </w:r>
      <w:r w:rsidRPr="004509E7">
        <w:rPr>
          <w:rFonts w:ascii="Arial" w:hAnsi="Arial" w:cs="Arial"/>
          <w:b/>
          <w:sz w:val="20"/>
          <w:szCs w:val="20"/>
        </w:rPr>
        <w:t>ồ</w:t>
      </w:r>
      <w:r w:rsidRPr="004509E7">
        <w:rPr>
          <w:rFonts w:ascii="Arial" w:hAnsi="Arial" w:cs="Arial"/>
          <w:b/>
          <w:sz w:val="20"/>
          <w:szCs w:val="20"/>
        </w:rPr>
        <w:t>ng và b</w:t>
      </w:r>
      <w:r w:rsidRPr="004509E7">
        <w:rPr>
          <w:rFonts w:ascii="Arial" w:hAnsi="Arial" w:cs="Arial"/>
          <w:b/>
          <w:sz w:val="20"/>
          <w:szCs w:val="20"/>
        </w:rPr>
        <w:t>ả</w:t>
      </w:r>
      <w:r w:rsidRPr="004509E7">
        <w:rPr>
          <w:rFonts w:ascii="Arial" w:hAnsi="Arial" w:cs="Arial"/>
          <w:b/>
          <w:sz w:val="20"/>
          <w:szCs w:val="20"/>
        </w:rPr>
        <w:t>n quy</w:t>
      </w:r>
      <w:r w:rsidRPr="004509E7">
        <w:rPr>
          <w:rFonts w:ascii="Arial" w:hAnsi="Arial" w:cs="Arial"/>
          <w:b/>
          <w:sz w:val="20"/>
          <w:szCs w:val="20"/>
        </w:rPr>
        <w:t>ề</w:t>
      </w:r>
      <w:r w:rsidRPr="004509E7">
        <w:rPr>
          <w:rFonts w:ascii="Arial" w:hAnsi="Arial" w:cs="Arial"/>
          <w:b/>
          <w:sz w:val="20"/>
          <w:szCs w:val="20"/>
        </w:rPr>
        <w:t>n</w:t>
      </w:r>
    </w:p>
    <w:p w14:paraId="45490DDE"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3.1. S</w:t>
      </w:r>
      <w:r w:rsidRPr="004509E7">
        <w:rPr>
          <w:rFonts w:ascii="Arial" w:hAnsi="Arial" w:cs="Arial"/>
          <w:sz w:val="20"/>
          <w:szCs w:val="20"/>
        </w:rPr>
        <w:t>ử</w:t>
      </w:r>
      <w:r w:rsidRPr="004509E7">
        <w:rPr>
          <w:rFonts w:ascii="Arial" w:hAnsi="Arial" w:cs="Arial"/>
          <w:sz w:val="20"/>
          <w:szCs w:val="20"/>
        </w:rPr>
        <w:t xml:space="preserve"> d</w:t>
      </w:r>
      <w:r w:rsidRPr="004509E7">
        <w:rPr>
          <w:rFonts w:ascii="Arial" w:hAnsi="Arial" w:cs="Arial"/>
          <w:sz w:val="20"/>
          <w:szCs w:val="20"/>
        </w:rPr>
        <w:t>ụ</w:t>
      </w:r>
      <w:r w:rsidRPr="004509E7">
        <w:rPr>
          <w:rFonts w:ascii="Arial" w:hAnsi="Arial" w:cs="Arial"/>
          <w:sz w:val="20"/>
          <w:szCs w:val="20"/>
        </w:rPr>
        <w:t>ng các tài li</w:t>
      </w:r>
      <w:r w:rsidRPr="004509E7">
        <w:rPr>
          <w:rFonts w:ascii="Arial" w:hAnsi="Arial" w:cs="Arial"/>
          <w:sz w:val="20"/>
          <w:szCs w:val="20"/>
        </w:rPr>
        <w:t>ệ</w:t>
      </w:r>
      <w:r w:rsidRPr="004509E7">
        <w:rPr>
          <w:rFonts w:ascii="Arial" w:hAnsi="Arial" w:cs="Arial"/>
          <w:sz w:val="20"/>
          <w:szCs w:val="20"/>
        </w:rPr>
        <w:t>u, thông tin liên quan đ</w:t>
      </w:r>
      <w:r w:rsidRPr="004509E7">
        <w:rPr>
          <w:rFonts w:ascii="Arial" w:hAnsi="Arial" w:cs="Arial"/>
          <w:sz w:val="20"/>
          <w:szCs w:val="20"/>
        </w:rPr>
        <w:t>ế</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1EA5E966"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3.1.1. Các tài</w:t>
      </w:r>
      <w:r w:rsidRPr="004509E7">
        <w:rPr>
          <w:rFonts w:ascii="Arial" w:hAnsi="Arial" w:cs="Arial"/>
          <w:sz w:val="20"/>
          <w:szCs w:val="20"/>
        </w:rPr>
        <w:t xml:space="preserve"> li</w:t>
      </w:r>
      <w:r w:rsidRPr="004509E7">
        <w:rPr>
          <w:rFonts w:ascii="Arial" w:hAnsi="Arial" w:cs="Arial"/>
          <w:sz w:val="20"/>
          <w:szCs w:val="20"/>
        </w:rPr>
        <w:t>ệ</w:t>
      </w:r>
      <w:r w:rsidRPr="004509E7">
        <w:rPr>
          <w:rFonts w:ascii="Arial" w:hAnsi="Arial" w:cs="Arial"/>
          <w:sz w:val="20"/>
          <w:szCs w:val="20"/>
        </w:rPr>
        <w:t>u, thông tin là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trong khuôn kh</w:t>
      </w:r>
      <w:r w:rsidRPr="004509E7">
        <w:rPr>
          <w:rFonts w:ascii="Arial" w:hAnsi="Arial" w:cs="Arial"/>
          <w:sz w:val="20"/>
          <w:szCs w:val="20"/>
        </w:rPr>
        <w:t>ổ</w:t>
      </w:r>
      <w:r w:rsidRPr="004509E7">
        <w:rPr>
          <w:rFonts w:ascii="Arial" w:hAnsi="Arial" w:cs="Arial"/>
          <w:sz w:val="20"/>
          <w:szCs w:val="20"/>
        </w:rPr>
        <w:t xml:space="preserve">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này thu</w:t>
      </w:r>
      <w:r w:rsidRPr="004509E7">
        <w:rPr>
          <w:rFonts w:ascii="Arial" w:hAnsi="Arial" w:cs="Arial"/>
          <w:sz w:val="20"/>
          <w:szCs w:val="20"/>
        </w:rPr>
        <w:t>ộ</w:t>
      </w:r>
      <w:r w:rsidRPr="004509E7">
        <w:rPr>
          <w:rFonts w:ascii="Arial" w:hAnsi="Arial" w:cs="Arial"/>
          <w:sz w:val="20"/>
          <w:szCs w:val="20"/>
        </w:rPr>
        <w:t>c quy</w:t>
      </w:r>
      <w:r w:rsidRPr="004509E7">
        <w:rPr>
          <w:rFonts w:ascii="Arial" w:hAnsi="Arial" w:cs="Arial"/>
          <w:sz w:val="20"/>
          <w:szCs w:val="20"/>
        </w:rPr>
        <w:t>ề</w:t>
      </w:r>
      <w:r w:rsidRPr="004509E7">
        <w:rPr>
          <w:rFonts w:ascii="Arial" w:hAnsi="Arial" w:cs="Arial"/>
          <w:sz w:val="20"/>
          <w:szCs w:val="20"/>
        </w:rPr>
        <w:t>n s</w:t>
      </w:r>
      <w:r w:rsidRPr="004509E7">
        <w:rPr>
          <w:rFonts w:ascii="Arial" w:hAnsi="Arial" w:cs="Arial"/>
          <w:sz w:val="20"/>
          <w:szCs w:val="20"/>
        </w:rPr>
        <w:t>ở</w:t>
      </w:r>
      <w:r w:rsidRPr="004509E7">
        <w:rPr>
          <w:rFonts w:ascii="Arial" w:hAnsi="Arial" w:cs="Arial"/>
          <w:sz w:val="20"/>
          <w:szCs w:val="20"/>
        </w:rPr>
        <w:t xml:space="preserve"> h</w:t>
      </w:r>
      <w:r w:rsidRPr="004509E7">
        <w:rPr>
          <w:rFonts w:ascii="Arial" w:hAnsi="Arial" w:cs="Arial"/>
          <w:sz w:val="20"/>
          <w:szCs w:val="20"/>
        </w:rPr>
        <w:t>ữ</w:t>
      </w:r>
      <w:r w:rsidRPr="004509E7">
        <w:rPr>
          <w:rFonts w:ascii="Arial" w:hAnsi="Arial" w:cs="Arial"/>
          <w:sz w:val="20"/>
          <w:szCs w:val="20"/>
        </w:rPr>
        <w:t>u c</w:t>
      </w:r>
      <w:r w:rsidRPr="004509E7">
        <w:rPr>
          <w:rFonts w:ascii="Arial" w:hAnsi="Arial" w:cs="Arial"/>
          <w:sz w:val="20"/>
          <w:szCs w:val="20"/>
        </w:rPr>
        <w:t>ủ</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 tr</w:t>
      </w:r>
      <w:r w:rsidRPr="004509E7">
        <w:rPr>
          <w:rFonts w:ascii="Arial" w:hAnsi="Arial" w:cs="Arial"/>
          <w:sz w:val="20"/>
          <w:szCs w:val="20"/>
        </w:rPr>
        <w:t>ừ</w:t>
      </w:r>
      <w:r w:rsidRPr="004509E7">
        <w:rPr>
          <w:rFonts w:ascii="Arial" w:hAnsi="Arial" w:cs="Arial"/>
          <w:sz w:val="20"/>
          <w:szCs w:val="20"/>
        </w:rPr>
        <w:t xml:space="preserve"> khi các bên có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khác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có th</w:t>
      </w:r>
      <w:r w:rsidRPr="004509E7">
        <w:rPr>
          <w:rFonts w:ascii="Arial" w:hAnsi="Arial" w:cs="Arial"/>
          <w:sz w:val="20"/>
          <w:szCs w:val="20"/>
        </w:rPr>
        <w:t>ể</w:t>
      </w:r>
      <w:r w:rsidRPr="004509E7">
        <w:rPr>
          <w:rFonts w:ascii="Arial" w:hAnsi="Arial" w:cs="Arial"/>
          <w:sz w:val="20"/>
          <w:szCs w:val="20"/>
        </w:rPr>
        <w:t xml:space="preserve"> gi</w:t>
      </w:r>
      <w:r w:rsidRPr="004509E7">
        <w:rPr>
          <w:rFonts w:ascii="Arial" w:hAnsi="Arial" w:cs="Arial"/>
          <w:sz w:val="20"/>
          <w:szCs w:val="20"/>
        </w:rPr>
        <w:t>ữ</w:t>
      </w:r>
      <w:r w:rsidRPr="004509E7">
        <w:rPr>
          <w:rFonts w:ascii="Arial" w:hAnsi="Arial" w:cs="Arial"/>
          <w:sz w:val="20"/>
          <w:szCs w:val="20"/>
        </w:rPr>
        <w:t xml:space="preserve"> l</w:t>
      </w:r>
      <w:r w:rsidRPr="004509E7">
        <w:rPr>
          <w:rFonts w:ascii="Arial" w:hAnsi="Arial" w:cs="Arial"/>
          <w:sz w:val="20"/>
          <w:szCs w:val="20"/>
        </w:rPr>
        <w:t>ạ</w:t>
      </w:r>
      <w:r w:rsidRPr="004509E7">
        <w:rPr>
          <w:rFonts w:ascii="Arial" w:hAnsi="Arial" w:cs="Arial"/>
          <w:sz w:val="20"/>
          <w:szCs w:val="20"/>
        </w:rPr>
        <w:t>i b</w:t>
      </w:r>
      <w:r w:rsidRPr="004509E7">
        <w:rPr>
          <w:rFonts w:ascii="Arial" w:hAnsi="Arial" w:cs="Arial"/>
          <w:sz w:val="20"/>
          <w:szCs w:val="20"/>
        </w:rPr>
        <w:t>ả</w:t>
      </w:r>
      <w:r w:rsidRPr="004509E7">
        <w:rPr>
          <w:rFonts w:ascii="Arial" w:hAnsi="Arial" w:cs="Arial"/>
          <w:sz w:val="20"/>
          <w:szCs w:val="20"/>
        </w:rPr>
        <w:t>n sao c</w:t>
      </w:r>
      <w:r w:rsidRPr="004509E7">
        <w:rPr>
          <w:rFonts w:ascii="Arial" w:hAnsi="Arial" w:cs="Arial"/>
          <w:sz w:val="20"/>
          <w:szCs w:val="20"/>
        </w:rPr>
        <w:t>ủ</w:t>
      </w:r>
      <w:r w:rsidRPr="004509E7">
        <w:rPr>
          <w:rFonts w:ascii="Arial" w:hAnsi="Arial" w:cs="Arial"/>
          <w:sz w:val="20"/>
          <w:szCs w:val="20"/>
        </w:rPr>
        <w:t>a các tài li</w:t>
      </w:r>
      <w:r w:rsidRPr="004509E7">
        <w:rPr>
          <w:rFonts w:ascii="Arial" w:hAnsi="Arial" w:cs="Arial"/>
          <w:sz w:val="20"/>
          <w:szCs w:val="20"/>
        </w:rPr>
        <w:t>ệ</w:t>
      </w:r>
      <w:r w:rsidRPr="004509E7">
        <w:rPr>
          <w:rFonts w:ascii="Arial" w:hAnsi="Arial" w:cs="Arial"/>
          <w:sz w:val="20"/>
          <w:szCs w:val="20"/>
        </w:rPr>
        <w:t>u và thông tin này nhưng không đư</w:t>
      </w:r>
      <w:r w:rsidRPr="004509E7">
        <w:rPr>
          <w:rFonts w:ascii="Arial" w:hAnsi="Arial" w:cs="Arial"/>
          <w:sz w:val="20"/>
          <w:szCs w:val="20"/>
        </w:rPr>
        <w:t>ợ</w:t>
      </w:r>
      <w:r w:rsidRPr="004509E7">
        <w:rPr>
          <w:rFonts w:ascii="Arial" w:hAnsi="Arial" w:cs="Arial"/>
          <w:sz w:val="20"/>
          <w:szCs w:val="20"/>
        </w:rPr>
        <w:t>c s</w:t>
      </w:r>
      <w:r w:rsidRPr="004509E7">
        <w:rPr>
          <w:rFonts w:ascii="Arial" w:hAnsi="Arial" w:cs="Arial"/>
          <w:sz w:val="20"/>
          <w:szCs w:val="20"/>
        </w:rPr>
        <w:t>ử</w:t>
      </w:r>
      <w:r w:rsidRPr="004509E7">
        <w:rPr>
          <w:rFonts w:ascii="Arial" w:hAnsi="Arial" w:cs="Arial"/>
          <w:sz w:val="20"/>
          <w:szCs w:val="20"/>
        </w:rPr>
        <w:t xml:space="preserve"> d</w:t>
      </w:r>
      <w:r w:rsidRPr="004509E7">
        <w:rPr>
          <w:rFonts w:ascii="Arial" w:hAnsi="Arial" w:cs="Arial"/>
          <w:sz w:val="20"/>
          <w:szCs w:val="20"/>
        </w:rPr>
        <w:t>ụ</w:t>
      </w:r>
      <w:r w:rsidRPr="004509E7">
        <w:rPr>
          <w:rFonts w:ascii="Arial" w:hAnsi="Arial" w:cs="Arial"/>
          <w:sz w:val="20"/>
          <w:szCs w:val="20"/>
        </w:rPr>
        <w:t>ng vào m</w:t>
      </w:r>
      <w:r w:rsidRPr="004509E7">
        <w:rPr>
          <w:rFonts w:ascii="Arial" w:hAnsi="Arial" w:cs="Arial"/>
          <w:sz w:val="20"/>
          <w:szCs w:val="20"/>
        </w:rPr>
        <w:t>ụ</w:t>
      </w:r>
      <w:r w:rsidRPr="004509E7">
        <w:rPr>
          <w:rFonts w:ascii="Arial" w:hAnsi="Arial" w:cs="Arial"/>
          <w:sz w:val="20"/>
          <w:szCs w:val="20"/>
        </w:rPr>
        <w:t>c đích khác n</w:t>
      </w:r>
      <w:r w:rsidRPr="004509E7">
        <w:rPr>
          <w:rFonts w:ascii="Arial" w:hAnsi="Arial" w:cs="Arial"/>
          <w:sz w:val="20"/>
          <w:szCs w:val="20"/>
        </w:rPr>
        <w:t>ế</w:t>
      </w:r>
      <w:r w:rsidRPr="004509E7">
        <w:rPr>
          <w:rFonts w:ascii="Arial" w:hAnsi="Arial" w:cs="Arial"/>
          <w:sz w:val="20"/>
          <w:szCs w:val="20"/>
        </w:rPr>
        <w:t>u không đư</w:t>
      </w:r>
      <w:r w:rsidRPr="004509E7">
        <w:rPr>
          <w:rFonts w:ascii="Arial" w:hAnsi="Arial" w:cs="Arial"/>
          <w:sz w:val="20"/>
          <w:szCs w:val="20"/>
        </w:rPr>
        <w:t>ợ</w:t>
      </w:r>
      <w:r w:rsidRPr="004509E7">
        <w:rPr>
          <w:rFonts w:ascii="Arial" w:hAnsi="Arial" w:cs="Arial"/>
          <w:sz w:val="20"/>
          <w:szCs w:val="20"/>
        </w:rPr>
        <w:t>c s</w:t>
      </w:r>
      <w:r w:rsidRPr="004509E7">
        <w:rPr>
          <w:rFonts w:ascii="Arial" w:hAnsi="Arial" w:cs="Arial"/>
          <w:sz w:val="20"/>
          <w:szCs w:val="20"/>
        </w:rPr>
        <w:t>ự</w:t>
      </w:r>
      <w:r w:rsidRPr="004509E7">
        <w:rPr>
          <w:rFonts w:ascii="Arial" w:hAnsi="Arial" w:cs="Arial"/>
          <w:sz w:val="20"/>
          <w:szCs w:val="20"/>
        </w:rPr>
        <w:t xml:space="preserve"> ch</w:t>
      </w:r>
      <w:r w:rsidRPr="004509E7">
        <w:rPr>
          <w:rFonts w:ascii="Arial" w:hAnsi="Arial" w:cs="Arial"/>
          <w:sz w:val="20"/>
          <w:szCs w:val="20"/>
        </w:rPr>
        <w:t>ấ</w:t>
      </w:r>
      <w:r w:rsidRPr="004509E7">
        <w:rPr>
          <w:rFonts w:ascii="Arial" w:hAnsi="Arial" w:cs="Arial"/>
          <w:sz w:val="20"/>
          <w:szCs w:val="20"/>
        </w:rPr>
        <w:t>p thu</w:t>
      </w:r>
      <w:r w:rsidRPr="004509E7">
        <w:rPr>
          <w:rFonts w:ascii="Arial" w:hAnsi="Arial" w:cs="Arial"/>
          <w:sz w:val="20"/>
          <w:szCs w:val="20"/>
        </w:rPr>
        <w:t>ậ</w:t>
      </w:r>
      <w:r w:rsidRPr="004509E7">
        <w:rPr>
          <w:rFonts w:ascii="Arial" w:hAnsi="Arial" w:cs="Arial"/>
          <w:sz w:val="20"/>
          <w:szCs w:val="20"/>
        </w:rPr>
        <w:t>n b</w:t>
      </w:r>
      <w:r w:rsidRPr="004509E7">
        <w:rPr>
          <w:rFonts w:ascii="Arial" w:hAnsi="Arial" w:cs="Arial"/>
          <w:sz w:val="20"/>
          <w:szCs w:val="20"/>
        </w:rPr>
        <w:t>ằ</w:t>
      </w:r>
      <w:r w:rsidRPr="004509E7">
        <w:rPr>
          <w:rFonts w:ascii="Arial" w:hAnsi="Arial" w:cs="Arial"/>
          <w:sz w:val="20"/>
          <w:szCs w:val="20"/>
        </w:rPr>
        <w:t>ng văn b</w:t>
      </w:r>
      <w:r w:rsidRPr="004509E7">
        <w:rPr>
          <w:rFonts w:ascii="Arial" w:hAnsi="Arial" w:cs="Arial"/>
          <w:sz w:val="20"/>
          <w:szCs w:val="20"/>
        </w:rPr>
        <w:t>ả</w:t>
      </w:r>
      <w:r w:rsidRPr="004509E7">
        <w:rPr>
          <w:rFonts w:ascii="Arial" w:hAnsi="Arial" w:cs="Arial"/>
          <w:sz w:val="20"/>
          <w:szCs w:val="20"/>
        </w:rPr>
        <w:t>n c</w:t>
      </w:r>
      <w:r w:rsidRPr="004509E7">
        <w:rPr>
          <w:rFonts w:ascii="Arial" w:hAnsi="Arial" w:cs="Arial"/>
          <w:sz w:val="20"/>
          <w:szCs w:val="20"/>
        </w:rPr>
        <w:t>ủ</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w:t>
      </w:r>
    </w:p>
    <w:p w14:paraId="5DF7A92C"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3.1.2. Bên giao th</w:t>
      </w:r>
      <w:r w:rsidRPr="004509E7">
        <w:rPr>
          <w:rFonts w:ascii="Arial" w:hAnsi="Arial" w:cs="Arial"/>
          <w:sz w:val="20"/>
          <w:szCs w:val="20"/>
        </w:rPr>
        <w:t>ầ</w:t>
      </w:r>
      <w:r w:rsidRPr="004509E7">
        <w:rPr>
          <w:rFonts w:ascii="Arial" w:hAnsi="Arial" w:cs="Arial"/>
          <w:sz w:val="20"/>
          <w:szCs w:val="20"/>
        </w:rPr>
        <w:t>u và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ả</w:t>
      </w:r>
      <w:r w:rsidRPr="004509E7">
        <w:rPr>
          <w:rFonts w:ascii="Arial" w:hAnsi="Arial" w:cs="Arial"/>
          <w:sz w:val="20"/>
          <w:szCs w:val="20"/>
        </w:rPr>
        <w:t>i b</w:t>
      </w:r>
      <w:r w:rsidRPr="004509E7">
        <w:rPr>
          <w:rFonts w:ascii="Arial" w:hAnsi="Arial" w:cs="Arial"/>
          <w:sz w:val="20"/>
          <w:szCs w:val="20"/>
        </w:rPr>
        <w:t>ả</w:t>
      </w:r>
      <w:r w:rsidRPr="004509E7">
        <w:rPr>
          <w:rFonts w:ascii="Arial" w:hAnsi="Arial" w:cs="Arial"/>
          <w:sz w:val="20"/>
          <w:szCs w:val="20"/>
        </w:rPr>
        <w:t>o m</w:t>
      </w:r>
      <w:r w:rsidRPr="004509E7">
        <w:rPr>
          <w:rFonts w:ascii="Arial" w:hAnsi="Arial" w:cs="Arial"/>
          <w:sz w:val="20"/>
          <w:szCs w:val="20"/>
        </w:rPr>
        <w:t>ậ</w:t>
      </w:r>
      <w:r w:rsidRPr="004509E7">
        <w:rPr>
          <w:rFonts w:ascii="Arial" w:hAnsi="Arial" w:cs="Arial"/>
          <w:sz w:val="20"/>
          <w:szCs w:val="20"/>
        </w:rPr>
        <w:t>t b</w:t>
      </w:r>
      <w:r w:rsidRPr="004509E7">
        <w:rPr>
          <w:rFonts w:ascii="Arial" w:hAnsi="Arial" w:cs="Arial"/>
          <w:sz w:val="20"/>
          <w:szCs w:val="20"/>
        </w:rPr>
        <w:t>ấ</w:t>
      </w:r>
      <w:r w:rsidRPr="004509E7">
        <w:rPr>
          <w:rFonts w:ascii="Arial" w:hAnsi="Arial" w:cs="Arial"/>
          <w:sz w:val="20"/>
          <w:szCs w:val="20"/>
        </w:rPr>
        <w:t>t k</w:t>
      </w:r>
      <w:r w:rsidRPr="004509E7">
        <w:rPr>
          <w:rFonts w:ascii="Arial" w:hAnsi="Arial" w:cs="Arial"/>
          <w:sz w:val="20"/>
          <w:szCs w:val="20"/>
        </w:rPr>
        <w:t>ỳ</w:t>
      </w:r>
      <w:r w:rsidRPr="004509E7">
        <w:rPr>
          <w:rFonts w:ascii="Arial" w:hAnsi="Arial" w:cs="Arial"/>
          <w:sz w:val="20"/>
          <w:szCs w:val="20"/>
        </w:rPr>
        <w:t xml:space="preserve"> tài li</w:t>
      </w:r>
      <w:r w:rsidRPr="004509E7">
        <w:rPr>
          <w:rFonts w:ascii="Arial" w:hAnsi="Arial" w:cs="Arial"/>
          <w:sz w:val="20"/>
          <w:szCs w:val="20"/>
        </w:rPr>
        <w:t>ệ</w:t>
      </w:r>
      <w:r w:rsidRPr="004509E7">
        <w:rPr>
          <w:rFonts w:ascii="Arial" w:hAnsi="Arial" w:cs="Arial"/>
          <w:sz w:val="20"/>
          <w:szCs w:val="20"/>
        </w:rPr>
        <w:t>u, d</w:t>
      </w:r>
      <w:r w:rsidRPr="004509E7">
        <w:rPr>
          <w:rFonts w:ascii="Arial" w:hAnsi="Arial" w:cs="Arial"/>
          <w:sz w:val="20"/>
          <w:szCs w:val="20"/>
        </w:rPr>
        <w:t>ữ</w:t>
      </w:r>
      <w:r w:rsidRPr="004509E7">
        <w:rPr>
          <w:rFonts w:ascii="Arial" w:hAnsi="Arial" w:cs="Arial"/>
          <w:sz w:val="20"/>
          <w:szCs w:val="20"/>
        </w:rPr>
        <w:t xml:space="preserve"> li</w:t>
      </w:r>
      <w:r w:rsidRPr="004509E7">
        <w:rPr>
          <w:rFonts w:ascii="Arial" w:hAnsi="Arial" w:cs="Arial"/>
          <w:sz w:val="20"/>
          <w:szCs w:val="20"/>
        </w:rPr>
        <w:t>ệ</w:t>
      </w:r>
      <w:r w:rsidRPr="004509E7">
        <w:rPr>
          <w:rFonts w:ascii="Arial" w:hAnsi="Arial" w:cs="Arial"/>
          <w:sz w:val="20"/>
          <w:szCs w:val="20"/>
        </w:rPr>
        <w:t>u ho</w:t>
      </w:r>
      <w:r w:rsidRPr="004509E7">
        <w:rPr>
          <w:rFonts w:ascii="Arial" w:hAnsi="Arial" w:cs="Arial"/>
          <w:sz w:val="20"/>
          <w:szCs w:val="20"/>
        </w:rPr>
        <w:t>ặ</w:t>
      </w:r>
      <w:r w:rsidRPr="004509E7">
        <w:rPr>
          <w:rFonts w:ascii="Arial" w:hAnsi="Arial" w:cs="Arial"/>
          <w:sz w:val="20"/>
          <w:szCs w:val="20"/>
        </w:rPr>
        <w:t>c thông tin nào khác liên quan đ</w:t>
      </w:r>
      <w:r w:rsidRPr="004509E7">
        <w:rPr>
          <w:rFonts w:ascii="Arial" w:hAnsi="Arial" w:cs="Arial"/>
          <w:sz w:val="20"/>
          <w:szCs w:val="20"/>
        </w:rPr>
        <w:t>ế</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do m</w:t>
      </w:r>
      <w:r w:rsidRPr="004509E7">
        <w:rPr>
          <w:rFonts w:ascii="Arial" w:hAnsi="Arial" w:cs="Arial"/>
          <w:sz w:val="20"/>
          <w:szCs w:val="20"/>
        </w:rPr>
        <w:t>ộ</w:t>
      </w:r>
      <w:r w:rsidRPr="004509E7">
        <w:rPr>
          <w:rFonts w:ascii="Arial" w:hAnsi="Arial" w:cs="Arial"/>
          <w:sz w:val="20"/>
          <w:szCs w:val="20"/>
        </w:rPr>
        <w:t>t bên cung c</w:t>
      </w:r>
      <w:r w:rsidRPr="004509E7">
        <w:rPr>
          <w:rFonts w:ascii="Arial" w:hAnsi="Arial" w:cs="Arial"/>
          <w:sz w:val="20"/>
          <w:szCs w:val="20"/>
        </w:rPr>
        <w:t>ấ</w:t>
      </w:r>
      <w:r w:rsidRPr="004509E7">
        <w:rPr>
          <w:rFonts w:ascii="Arial" w:hAnsi="Arial" w:cs="Arial"/>
          <w:sz w:val="20"/>
          <w:szCs w:val="20"/>
        </w:rPr>
        <w:t>p tr</w:t>
      </w:r>
      <w:r w:rsidRPr="004509E7">
        <w:rPr>
          <w:rFonts w:ascii="Arial" w:hAnsi="Arial" w:cs="Arial"/>
          <w:sz w:val="20"/>
          <w:szCs w:val="20"/>
        </w:rPr>
        <w:t>ự</w:t>
      </w:r>
      <w:r w:rsidRPr="004509E7">
        <w:rPr>
          <w:rFonts w:ascii="Arial" w:hAnsi="Arial" w:cs="Arial"/>
          <w:sz w:val="20"/>
          <w:szCs w:val="20"/>
        </w:rPr>
        <w:t>c ti</w:t>
      </w:r>
      <w:r w:rsidRPr="004509E7">
        <w:rPr>
          <w:rFonts w:ascii="Arial" w:hAnsi="Arial" w:cs="Arial"/>
          <w:sz w:val="20"/>
          <w:szCs w:val="20"/>
        </w:rPr>
        <w:t>ế</w:t>
      </w:r>
      <w:r w:rsidRPr="004509E7">
        <w:rPr>
          <w:rFonts w:ascii="Arial" w:hAnsi="Arial" w:cs="Arial"/>
          <w:sz w:val="20"/>
          <w:szCs w:val="20"/>
        </w:rPr>
        <w:t>p ho</w:t>
      </w:r>
      <w:r w:rsidRPr="004509E7">
        <w:rPr>
          <w:rFonts w:ascii="Arial" w:hAnsi="Arial" w:cs="Arial"/>
          <w:sz w:val="20"/>
          <w:szCs w:val="20"/>
        </w:rPr>
        <w:t>ặ</w:t>
      </w:r>
      <w:r w:rsidRPr="004509E7">
        <w:rPr>
          <w:rFonts w:ascii="Arial" w:hAnsi="Arial" w:cs="Arial"/>
          <w:sz w:val="20"/>
          <w:szCs w:val="20"/>
        </w:rPr>
        <w:t>c gián ti</w:t>
      </w:r>
      <w:r w:rsidRPr="004509E7">
        <w:rPr>
          <w:rFonts w:ascii="Arial" w:hAnsi="Arial" w:cs="Arial"/>
          <w:sz w:val="20"/>
          <w:szCs w:val="20"/>
        </w:rPr>
        <w:t>ế</w:t>
      </w:r>
      <w:r w:rsidRPr="004509E7">
        <w:rPr>
          <w:rFonts w:ascii="Arial" w:hAnsi="Arial" w:cs="Arial"/>
          <w:sz w:val="20"/>
          <w:szCs w:val="20"/>
        </w:rPr>
        <w:t>p cho b</w:t>
      </w:r>
      <w:r w:rsidRPr="004509E7">
        <w:rPr>
          <w:rFonts w:ascii="Arial" w:hAnsi="Arial" w:cs="Arial"/>
          <w:sz w:val="20"/>
          <w:szCs w:val="20"/>
        </w:rPr>
        <w:t>ên kia, không đư</w:t>
      </w:r>
      <w:r w:rsidRPr="004509E7">
        <w:rPr>
          <w:rFonts w:ascii="Arial" w:hAnsi="Arial" w:cs="Arial"/>
          <w:sz w:val="20"/>
          <w:szCs w:val="20"/>
        </w:rPr>
        <w:t>ợ</w:t>
      </w:r>
      <w:r w:rsidRPr="004509E7">
        <w:rPr>
          <w:rFonts w:ascii="Arial" w:hAnsi="Arial" w:cs="Arial"/>
          <w:sz w:val="20"/>
          <w:szCs w:val="20"/>
        </w:rPr>
        <w:t>c ti</w:t>
      </w:r>
      <w:r w:rsidRPr="004509E7">
        <w:rPr>
          <w:rFonts w:ascii="Arial" w:hAnsi="Arial" w:cs="Arial"/>
          <w:sz w:val="20"/>
          <w:szCs w:val="20"/>
        </w:rPr>
        <w:t>ế</w:t>
      </w:r>
      <w:r w:rsidRPr="004509E7">
        <w:rPr>
          <w:rFonts w:ascii="Arial" w:hAnsi="Arial" w:cs="Arial"/>
          <w:sz w:val="20"/>
          <w:szCs w:val="20"/>
        </w:rPr>
        <w:t>t l</w:t>
      </w:r>
      <w:r w:rsidRPr="004509E7">
        <w:rPr>
          <w:rFonts w:ascii="Arial" w:hAnsi="Arial" w:cs="Arial"/>
          <w:sz w:val="20"/>
          <w:szCs w:val="20"/>
        </w:rPr>
        <w:t>ộ</w:t>
      </w:r>
      <w:r w:rsidRPr="004509E7">
        <w:rPr>
          <w:rFonts w:ascii="Arial" w:hAnsi="Arial" w:cs="Arial"/>
          <w:sz w:val="20"/>
          <w:szCs w:val="20"/>
        </w:rPr>
        <w:t xml:space="preserve"> tài li</w:t>
      </w:r>
      <w:r w:rsidRPr="004509E7">
        <w:rPr>
          <w:rFonts w:ascii="Arial" w:hAnsi="Arial" w:cs="Arial"/>
          <w:sz w:val="20"/>
          <w:szCs w:val="20"/>
        </w:rPr>
        <w:t>ệ</w:t>
      </w:r>
      <w:r w:rsidRPr="004509E7">
        <w:rPr>
          <w:rFonts w:ascii="Arial" w:hAnsi="Arial" w:cs="Arial"/>
          <w:sz w:val="20"/>
          <w:szCs w:val="20"/>
        </w:rPr>
        <w:t>u, d</w:t>
      </w:r>
      <w:r w:rsidRPr="004509E7">
        <w:rPr>
          <w:rFonts w:ascii="Arial" w:hAnsi="Arial" w:cs="Arial"/>
          <w:sz w:val="20"/>
          <w:szCs w:val="20"/>
        </w:rPr>
        <w:t>ữ</w:t>
      </w:r>
      <w:r w:rsidRPr="004509E7">
        <w:rPr>
          <w:rFonts w:ascii="Arial" w:hAnsi="Arial" w:cs="Arial"/>
          <w:sz w:val="20"/>
          <w:szCs w:val="20"/>
        </w:rPr>
        <w:t xml:space="preserve"> li</w:t>
      </w:r>
      <w:r w:rsidRPr="004509E7">
        <w:rPr>
          <w:rFonts w:ascii="Arial" w:hAnsi="Arial" w:cs="Arial"/>
          <w:sz w:val="20"/>
          <w:szCs w:val="20"/>
        </w:rPr>
        <w:t>ệ</w:t>
      </w:r>
      <w:r w:rsidRPr="004509E7">
        <w:rPr>
          <w:rFonts w:ascii="Arial" w:hAnsi="Arial" w:cs="Arial"/>
          <w:sz w:val="20"/>
          <w:szCs w:val="20"/>
        </w:rPr>
        <w:t>u ho</w:t>
      </w:r>
      <w:r w:rsidRPr="004509E7">
        <w:rPr>
          <w:rFonts w:ascii="Arial" w:hAnsi="Arial" w:cs="Arial"/>
          <w:sz w:val="20"/>
          <w:szCs w:val="20"/>
        </w:rPr>
        <w:t>ặ</w:t>
      </w:r>
      <w:r w:rsidRPr="004509E7">
        <w:rPr>
          <w:rFonts w:ascii="Arial" w:hAnsi="Arial" w:cs="Arial"/>
          <w:sz w:val="20"/>
          <w:szCs w:val="20"/>
        </w:rPr>
        <w:t>c thông tin đó cho bên th</w:t>
      </w:r>
      <w:r w:rsidRPr="004509E7">
        <w:rPr>
          <w:rFonts w:ascii="Arial" w:hAnsi="Arial" w:cs="Arial"/>
          <w:sz w:val="20"/>
          <w:szCs w:val="20"/>
        </w:rPr>
        <w:t>ứ</w:t>
      </w:r>
      <w:r w:rsidRPr="004509E7">
        <w:rPr>
          <w:rFonts w:ascii="Arial" w:hAnsi="Arial" w:cs="Arial"/>
          <w:sz w:val="20"/>
          <w:szCs w:val="20"/>
        </w:rPr>
        <w:t xml:space="preserve"> ba n</w:t>
      </w:r>
      <w:r w:rsidRPr="004509E7">
        <w:rPr>
          <w:rFonts w:ascii="Arial" w:hAnsi="Arial" w:cs="Arial"/>
          <w:sz w:val="20"/>
          <w:szCs w:val="20"/>
        </w:rPr>
        <w:t>ế</w:t>
      </w:r>
      <w:r w:rsidRPr="004509E7">
        <w:rPr>
          <w:rFonts w:ascii="Arial" w:hAnsi="Arial" w:cs="Arial"/>
          <w:sz w:val="20"/>
          <w:szCs w:val="20"/>
        </w:rPr>
        <w:t>u không có văn b</w:t>
      </w:r>
      <w:r w:rsidRPr="004509E7">
        <w:rPr>
          <w:rFonts w:ascii="Arial" w:hAnsi="Arial" w:cs="Arial"/>
          <w:sz w:val="20"/>
          <w:szCs w:val="20"/>
        </w:rPr>
        <w:t>ả</w:t>
      </w:r>
      <w:r w:rsidRPr="004509E7">
        <w:rPr>
          <w:rFonts w:ascii="Arial" w:hAnsi="Arial" w:cs="Arial"/>
          <w:sz w:val="20"/>
          <w:szCs w:val="20"/>
        </w:rPr>
        <w:t>n đ</w:t>
      </w:r>
      <w:r w:rsidRPr="004509E7">
        <w:rPr>
          <w:rFonts w:ascii="Arial" w:hAnsi="Arial" w:cs="Arial"/>
          <w:sz w:val="20"/>
          <w:szCs w:val="20"/>
        </w:rPr>
        <w:t>ồ</w:t>
      </w:r>
      <w:r w:rsidRPr="004509E7">
        <w:rPr>
          <w:rFonts w:ascii="Arial" w:hAnsi="Arial" w:cs="Arial"/>
          <w:sz w:val="20"/>
          <w:szCs w:val="20"/>
        </w:rPr>
        <w:t>ng ý c</w:t>
      </w:r>
      <w:r w:rsidRPr="004509E7">
        <w:rPr>
          <w:rFonts w:ascii="Arial" w:hAnsi="Arial" w:cs="Arial"/>
          <w:sz w:val="20"/>
          <w:szCs w:val="20"/>
        </w:rPr>
        <w:t>ủ</w:t>
      </w:r>
      <w:r w:rsidRPr="004509E7">
        <w:rPr>
          <w:rFonts w:ascii="Arial" w:hAnsi="Arial" w:cs="Arial"/>
          <w:sz w:val="20"/>
          <w:szCs w:val="20"/>
        </w:rPr>
        <w:t>a bên kia cho dù tài li</w:t>
      </w:r>
      <w:r w:rsidRPr="004509E7">
        <w:rPr>
          <w:rFonts w:ascii="Arial" w:hAnsi="Arial" w:cs="Arial"/>
          <w:sz w:val="20"/>
          <w:szCs w:val="20"/>
        </w:rPr>
        <w:t>ệ</w:t>
      </w:r>
      <w:r w:rsidRPr="004509E7">
        <w:rPr>
          <w:rFonts w:ascii="Arial" w:hAnsi="Arial" w:cs="Arial"/>
          <w:sz w:val="20"/>
          <w:szCs w:val="20"/>
        </w:rPr>
        <w:t>u, d</w:t>
      </w:r>
      <w:r w:rsidRPr="004509E7">
        <w:rPr>
          <w:rFonts w:ascii="Arial" w:hAnsi="Arial" w:cs="Arial"/>
          <w:sz w:val="20"/>
          <w:szCs w:val="20"/>
        </w:rPr>
        <w:t>ữ</w:t>
      </w:r>
      <w:r w:rsidRPr="004509E7">
        <w:rPr>
          <w:rFonts w:ascii="Arial" w:hAnsi="Arial" w:cs="Arial"/>
          <w:sz w:val="20"/>
          <w:szCs w:val="20"/>
        </w:rPr>
        <w:t xml:space="preserve"> li</w:t>
      </w:r>
      <w:r w:rsidRPr="004509E7">
        <w:rPr>
          <w:rFonts w:ascii="Arial" w:hAnsi="Arial" w:cs="Arial"/>
          <w:sz w:val="20"/>
          <w:szCs w:val="20"/>
        </w:rPr>
        <w:t>ệ</w:t>
      </w:r>
      <w:r w:rsidRPr="004509E7">
        <w:rPr>
          <w:rFonts w:ascii="Arial" w:hAnsi="Arial" w:cs="Arial"/>
          <w:sz w:val="20"/>
          <w:szCs w:val="20"/>
        </w:rPr>
        <w:t>u ho</w:t>
      </w:r>
      <w:r w:rsidRPr="004509E7">
        <w:rPr>
          <w:rFonts w:ascii="Arial" w:hAnsi="Arial" w:cs="Arial"/>
          <w:sz w:val="20"/>
          <w:szCs w:val="20"/>
        </w:rPr>
        <w:t>ặ</w:t>
      </w:r>
      <w:r w:rsidRPr="004509E7">
        <w:rPr>
          <w:rFonts w:ascii="Arial" w:hAnsi="Arial" w:cs="Arial"/>
          <w:sz w:val="20"/>
          <w:szCs w:val="20"/>
        </w:rPr>
        <w:t>c thông tin đó đư</w:t>
      </w:r>
      <w:r w:rsidRPr="004509E7">
        <w:rPr>
          <w:rFonts w:ascii="Arial" w:hAnsi="Arial" w:cs="Arial"/>
          <w:sz w:val="20"/>
          <w:szCs w:val="20"/>
        </w:rPr>
        <w:t>ợ</w:t>
      </w:r>
      <w:r w:rsidRPr="004509E7">
        <w:rPr>
          <w:rFonts w:ascii="Arial" w:hAnsi="Arial" w:cs="Arial"/>
          <w:sz w:val="20"/>
          <w:szCs w:val="20"/>
        </w:rPr>
        <w:t>c cung c</w:t>
      </w:r>
      <w:r w:rsidRPr="004509E7">
        <w:rPr>
          <w:rFonts w:ascii="Arial" w:hAnsi="Arial" w:cs="Arial"/>
          <w:sz w:val="20"/>
          <w:szCs w:val="20"/>
        </w:rPr>
        <w:t>ấ</w:t>
      </w:r>
      <w:r w:rsidRPr="004509E7">
        <w:rPr>
          <w:rFonts w:ascii="Arial" w:hAnsi="Arial" w:cs="Arial"/>
          <w:sz w:val="20"/>
          <w:szCs w:val="20"/>
        </w:rPr>
        <w:t>p trư</w:t>
      </w:r>
      <w:r w:rsidRPr="004509E7">
        <w:rPr>
          <w:rFonts w:ascii="Arial" w:hAnsi="Arial" w:cs="Arial"/>
          <w:sz w:val="20"/>
          <w:szCs w:val="20"/>
        </w:rPr>
        <w:t>ớ</w:t>
      </w:r>
      <w:r w:rsidRPr="004509E7">
        <w:rPr>
          <w:rFonts w:ascii="Arial" w:hAnsi="Arial" w:cs="Arial"/>
          <w:sz w:val="20"/>
          <w:szCs w:val="20"/>
        </w:rPr>
        <w:t>c, trong ho</w:t>
      </w:r>
      <w:r w:rsidRPr="004509E7">
        <w:rPr>
          <w:rFonts w:ascii="Arial" w:hAnsi="Arial" w:cs="Arial"/>
          <w:sz w:val="20"/>
          <w:szCs w:val="20"/>
        </w:rPr>
        <w:t>ặ</w:t>
      </w:r>
      <w:r w:rsidRPr="004509E7">
        <w:rPr>
          <w:rFonts w:ascii="Arial" w:hAnsi="Arial" w:cs="Arial"/>
          <w:sz w:val="20"/>
          <w:szCs w:val="20"/>
        </w:rPr>
        <w:t>c sau khi hoàn thành ho</w:t>
      </w:r>
      <w:r w:rsidRPr="004509E7">
        <w:rPr>
          <w:rFonts w:ascii="Arial" w:hAnsi="Arial" w:cs="Arial"/>
          <w:sz w:val="20"/>
          <w:szCs w:val="20"/>
        </w:rPr>
        <w:t>ặ</w:t>
      </w:r>
      <w:r w:rsidRPr="004509E7">
        <w:rPr>
          <w:rFonts w:ascii="Arial" w:hAnsi="Arial" w:cs="Arial"/>
          <w:sz w:val="20"/>
          <w:szCs w:val="20"/>
        </w:rPr>
        <w:t>c ch</w:t>
      </w:r>
      <w:r w:rsidRPr="004509E7">
        <w:rPr>
          <w:rFonts w:ascii="Arial" w:hAnsi="Arial" w:cs="Arial"/>
          <w:sz w:val="20"/>
          <w:szCs w:val="20"/>
        </w:rPr>
        <w:t>ấ</w:t>
      </w:r>
      <w:r w:rsidRPr="004509E7">
        <w:rPr>
          <w:rFonts w:ascii="Arial" w:hAnsi="Arial" w:cs="Arial"/>
          <w:sz w:val="20"/>
          <w:szCs w:val="20"/>
        </w:rPr>
        <w:t>m d</w:t>
      </w:r>
      <w:r w:rsidRPr="004509E7">
        <w:rPr>
          <w:rFonts w:ascii="Arial" w:hAnsi="Arial" w:cs="Arial"/>
          <w:sz w:val="20"/>
          <w:szCs w:val="20"/>
        </w:rPr>
        <w:t>ứ</w:t>
      </w:r>
      <w:r w:rsidRPr="004509E7">
        <w:rPr>
          <w:rFonts w:ascii="Arial" w:hAnsi="Arial" w:cs="Arial"/>
          <w:sz w:val="20"/>
          <w:szCs w:val="20"/>
        </w:rPr>
        <w:t>t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có th</w:t>
      </w:r>
      <w:r w:rsidRPr="004509E7">
        <w:rPr>
          <w:rFonts w:ascii="Arial" w:hAnsi="Arial" w:cs="Arial"/>
          <w:sz w:val="20"/>
          <w:szCs w:val="20"/>
        </w:rPr>
        <w:t>ể</w:t>
      </w:r>
      <w:r w:rsidRPr="004509E7">
        <w:rPr>
          <w:rFonts w:ascii="Arial" w:hAnsi="Arial" w:cs="Arial"/>
          <w:sz w:val="20"/>
          <w:szCs w:val="20"/>
        </w:rPr>
        <w:t xml:space="preserve"> chuy</w:t>
      </w:r>
      <w:r w:rsidRPr="004509E7">
        <w:rPr>
          <w:rFonts w:ascii="Arial" w:hAnsi="Arial" w:cs="Arial"/>
          <w:sz w:val="20"/>
          <w:szCs w:val="20"/>
        </w:rPr>
        <w:t>ể</w:t>
      </w:r>
      <w:r w:rsidRPr="004509E7">
        <w:rPr>
          <w:rFonts w:ascii="Arial" w:hAnsi="Arial" w:cs="Arial"/>
          <w:sz w:val="20"/>
          <w:szCs w:val="20"/>
        </w:rPr>
        <w:t>n cho nhà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ụ</w:t>
      </w:r>
      <w:r w:rsidRPr="004509E7">
        <w:rPr>
          <w:rFonts w:ascii="Arial" w:hAnsi="Arial" w:cs="Arial"/>
          <w:sz w:val="20"/>
          <w:szCs w:val="20"/>
        </w:rPr>
        <w:t xml:space="preserve"> các tài li</w:t>
      </w:r>
      <w:r w:rsidRPr="004509E7">
        <w:rPr>
          <w:rFonts w:ascii="Arial" w:hAnsi="Arial" w:cs="Arial"/>
          <w:sz w:val="20"/>
          <w:szCs w:val="20"/>
        </w:rPr>
        <w:t>ệ</w:t>
      </w:r>
      <w:r w:rsidRPr="004509E7">
        <w:rPr>
          <w:rFonts w:ascii="Arial" w:hAnsi="Arial" w:cs="Arial"/>
          <w:sz w:val="20"/>
          <w:szCs w:val="20"/>
        </w:rPr>
        <w:t>u, d</w:t>
      </w:r>
      <w:r w:rsidRPr="004509E7">
        <w:rPr>
          <w:rFonts w:ascii="Arial" w:hAnsi="Arial" w:cs="Arial"/>
          <w:sz w:val="20"/>
          <w:szCs w:val="20"/>
        </w:rPr>
        <w:t>ữ</w:t>
      </w:r>
      <w:r w:rsidRPr="004509E7">
        <w:rPr>
          <w:rFonts w:ascii="Arial" w:hAnsi="Arial" w:cs="Arial"/>
          <w:sz w:val="20"/>
          <w:szCs w:val="20"/>
        </w:rPr>
        <w:t xml:space="preserve"> li</w:t>
      </w:r>
      <w:r w:rsidRPr="004509E7">
        <w:rPr>
          <w:rFonts w:ascii="Arial" w:hAnsi="Arial" w:cs="Arial"/>
          <w:sz w:val="20"/>
          <w:szCs w:val="20"/>
        </w:rPr>
        <w:t>ệ</w:t>
      </w:r>
      <w:r w:rsidRPr="004509E7">
        <w:rPr>
          <w:rFonts w:ascii="Arial" w:hAnsi="Arial" w:cs="Arial"/>
          <w:sz w:val="20"/>
          <w:szCs w:val="20"/>
        </w:rPr>
        <w:t>u và thông tin phù h</w:t>
      </w:r>
      <w:r w:rsidRPr="004509E7">
        <w:rPr>
          <w:rFonts w:ascii="Arial" w:hAnsi="Arial" w:cs="Arial"/>
          <w:sz w:val="20"/>
          <w:szCs w:val="20"/>
        </w:rPr>
        <w:t>ợ</w:t>
      </w:r>
      <w:r w:rsidRPr="004509E7">
        <w:rPr>
          <w:rFonts w:ascii="Arial" w:hAnsi="Arial" w:cs="Arial"/>
          <w:sz w:val="20"/>
          <w:szCs w:val="20"/>
        </w:rPr>
        <w:t>p do Bên giao th</w:t>
      </w:r>
      <w:r w:rsidRPr="004509E7">
        <w:rPr>
          <w:rFonts w:ascii="Arial" w:hAnsi="Arial" w:cs="Arial"/>
          <w:sz w:val="20"/>
          <w:szCs w:val="20"/>
        </w:rPr>
        <w:t>ầ</w:t>
      </w:r>
      <w:r w:rsidRPr="004509E7">
        <w:rPr>
          <w:rFonts w:ascii="Arial" w:hAnsi="Arial" w:cs="Arial"/>
          <w:sz w:val="20"/>
          <w:szCs w:val="20"/>
        </w:rPr>
        <w:t>u cung c</w:t>
      </w:r>
      <w:r w:rsidRPr="004509E7">
        <w:rPr>
          <w:rFonts w:ascii="Arial" w:hAnsi="Arial" w:cs="Arial"/>
          <w:sz w:val="20"/>
          <w:szCs w:val="20"/>
        </w:rPr>
        <w:t>ấ</w:t>
      </w:r>
      <w:r w:rsidRPr="004509E7">
        <w:rPr>
          <w:rFonts w:ascii="Arial" w:hAnsi="Arial" w:cs="Arial"/>
          <w:sz w:val="20"/>
          <w:szCs w:val="20"/>
        </w:rPr>
        <w:t>p đ</w:t>
      </w:r>
      <w:r w:rsidRPr="004509E7">
        <w:rPr>
          <w:rFonts w:ascii="Arial" w:hAnsi="Arial" w:cs="Arial"/>
          <w:sz w:val="20"/>
          <w:szCs w:val="20"/>
        </w:rPr>
        <w:t>ể</w:t>
      </w:r>
      <w:r w:rsidRPr="004509E7">
        <w:rPr>
          <w:rFonts w:ascii="Arial" w:hAnsi="Arial" w:cs="Arial"/>
          <w:sz w:val="20"/>
          <w:szCs w:val="20"/>
        </w:rPr>
        <w:t xml:space="preserve"> nhà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ụ</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công vi</w:t>
      </w:r>
      <w:r w:rsidRPr="004509E7">
        <w:rPr>
          <w:rFonts w:ascii="Arial" w:hAnsi="Arial" w:cs="Arial"/>
          <w:sz w:val="20"/>
          <w:szCs w:val="20"/>
        </w:rPr>
        <w:t>ệ</w:t>
      </w:r>
      <w:r w:rsidRPr="004509E7">
        <w:rPr>
          <w:rFonts w:ascii="Arial" w:hAnsi="Arial" w:cs="Arial"/>
          <w:sz w:val="20"/>
          <w:szCs w:val="20"/>
        </w:rPr>
        <w:t>c c</w:t>
      </w:r>
      <w:r w:rsidRPr="004509E7">
        <w:rPr>
          <w:rFonts w:ascii="Arial" w:hAnsi="Arial" w:cs="Arial"/>
          <w:sz w:val="20"/>
          <w:szCs w:val="20"/>
        </w:rPr>
        <w:t>ủ</w:t>
      </w:r>
      <w:r w:rsidRPr="004509E7">
        <w:rPr>
          <w:rFonts w:ascii="Arial" w:hAnsi="Arial" w:cs="Arial"/>
          <w:sz w:val="20"/>
          <w:szCs w:val="20"/>
        </w:rPr>
        <w:t>a mình theo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trong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này, nhà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ụ</w:t>
      </w:r>
      <w:r w:rsidRPr="004509E7">
        <w:rPr>
          <w:rFonts w:ascii="Arial" w:hAnsi="Arial" w:cs="Arial"/>
          <w:sz w:val="20"/>
          <w:szCs w:val="20"/>
        </w:rPr>
        <w:t xml:space="preserve"> ph</w:t>
      </w:r>
      <w:r w:rsidRPr="004509E7">
        <w:rPr>
          <w:rFonts w:ascii="Arial" w:hAnsi="Arial" w:cs="Arial"/>
          <w:sz w:val="20"/>
          <w:szCs w:val="20"/>
        </w:rPr>
        <w:t>ả</w:t>
      </w:r>
      <w:r w:rsidRPr="004509E7">
        <w:rPr>
          <w:rFonts w:ascii="Arial" w:hAnsi="Arial" w:cs="Arial"/>
          <w:sz w:val="20"/>
          <w:szCs w:val="20"/>
        </w:rPr>
        <w:t>i có cam k</w:t>
      </w:r>
      <w:r w:rsidRPr="004509E7">
        <w:rPr>
          <w:rFonts w:ascii="Arial" w:hAnsi="Arial" w:cs="Arial"/>
          <w:sz w:val="20"/>
          <w:szCs w:val="20"/>
        </w:rPr>
        <w:t>ế</w:t>
      </w:r>
      <w:r w:rsidRPr="004509E7">
        <w:rPr>
          <w:rFonts w:ascii="Arial" w:hAnsi="Arial" w:cs="Arial"/>
          <w:sz w:val="20"/>
          <w:szCs w:val="20"/>
        </w:rPr>
        <w:t>t v</w:t>
      </w:r>
      <w:r w:rsidRPr="004509E7">
        <w:rPr>
          <w:rFonts w:ascii="Arial" w:hAnsi="Arial" w:cs="Arial"/>
          <w:sz w:val="20"/>
          <w:szCs w:val="20"/>
        </w:rPr>
        <w:t>ớ</w:t>
      </w:r>
      <w:r w:rsidRPr="004509E7">
        <w:rPr>
          <w:rFonts w:ascii="Arial" w:hAnsi="Arial" w:cs="Arial"/>
          <w:sz w:val="20"/>
          <w:szCs w:val="20"/>
        </w:rPr>
        <w:t>i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v</w:t>
      </w:r>
      <w:r w:rsidRPr="004509E7">
        <w:rPr>
          <w:rFonts w:ascii="Arial" w:hAnsi="Arial" w:cs="Arial"/>
          <w:sz w:val="20"/>
          <w:szCs w:val="20"/>
        </w:rPr>
        <w:t>ề</w:t>
      </w:r>
      <w:r w:rsidRPr="004509E7">
        <w:rPr>
          <w:rFonts w:ascii="Arial" w:hAnsi="Arial" w:cs="Arial"/>
          <w:sz w:val="20"/>
          <w:szCs w:val="20"/>
        </w:rPr>
        <w:t xml:space="preserve"> vi</w:t>
      </w:r>
      <w:r w:rsidRPr="004509E7">
        <w:rPr>
          <w:rFonts w:ascii="Arial" w:hAnsi="Arial" w:cs="Arial"/>
          <w:sz w:val="20"/>
          <w:szCs w:val="20"/>
        </w:rPr>
        <w:t>ệ</w:t>
      </w:r>
      <w:r w:rsidRPr="004509E7">
        <w:rPr>
          <w:rFonts w:ascii="Arial" w:hAnsi="Arial" w:cs="Arial"/>
          <w:sz w:val="20"/>
          <w:szCs w:val="20"/>
        </w:rPr>
        <w:t>c b</w:t>
      </w:r>
      <w:r w:rsidRPr="004509E7">
        <w:rPr>
          <w:rFonts w:ascii="Arial" w:hAnsi="Arial" w:cs="Arial"/>
          <w:sz w:val="20"/>
          <w:szCs w:val="20"/>
        </w:rPr>
        <w:t>ả</w:t>
      </w:r>
      <w:r w:rsidRPr="004509E7">
        <w:rPr>
          <w:rFonts w:ascii="Arial" w:hAnsi="Arial" w:cs="Arial"/>
          <w:sz w:val="20"/>
          <w:szCs w:val="20"/>
        </w:rPr>
        <w:t>o m</w:t>
      </w:r>
      <w:r w:rsidRPr="004509E7">
        <w:rPr>
          <w:rFonts w:ascii="Arial" w:hAnsi="Arial" w:cs="Arial"/>
          <w:sz w:val="20"/>
          <w:szCs w:val="20"/>
        </w:rPr>
        <w:t>ậ</w:t>
      </w:r>
      <w:r w:rsidRPr="004509E7">
        <w:rPr>
          <w:rFonts w:ascii="Arial" w:hAnsi="Arial" w:cs="Arial"/>
          <w:sz w:val="20"/>
          <w:szCs w:val="20"/>
        </w:rPr>
        <w:t>t các tài li</w:t>
      </w:r>
      <w:r w:rsidRPr="004509E7">
        <w:rPr>
          <w:rFonts w:ascii="Arial" w:hAnsi="Arial" w:cs="Arial"/>
          <w:sz w:val="20"/>
          <w:szCs w:val="20"/>
        </w:rPr>
        <w:t>ệ</w:t>
      </w:r>
      <w:r w:rsidRPr="004509E7">
        <w:rPr>
          <w:rFonts w:ascii="Arial" w:hAnsi="Arial" w:cs="Arial"/>
          <w:sz w:val="20"/>
          <w:szCs w:val="20"/>
        </w:rPr>
        <w:t>u, d</w:t>
      </w:r>
      <w:r w:rsidRPr="004509E7">
        <w:rPr>
          <w:rFonts w:ascii="Arial" w:hAnsi="Arial" w:cs="Arial"/>
          <w:sz w:val="20"/>
          <w:szCs w:val="20"/>
        </w:rPr>
        <w:t>ữ</w:t>
      </w:r>
      <w:r w:rsidRPr="004509E7">
        <w:rPr>
          <w:rFonts w:ascii="Arial" w:hAnsi="Arial" w:cs="Arial"/>
          <w:sz w:val="20"/>
          <w:szCs w:val="20"/>
        </w:rPr>
        <w:t xml:space="preserve"> </w:t>
      </w:r>
      <w:r w:rsidRPr="004509E7">
        <w:rPr>
          <w:rFonts w:ascii="Arial" w:hAnsi="Arial" w:cs="Arial"/>
          <w:sz w:val="20"/>
          <w:szCs w:val="20"/>
        </w:rPr>
        <w:t>li</w:t>
      </w:r>
      <w:r w:rsidRPr="004509E7">
        <w:rPr>
          <w:rFonts w:ascii="Arial" w:hAnsi="Arial" w:cs="Arial"/>
          <w:sz w:val="20"/>
          <w:szCs w:val="20"/>
        </w:rPr>
        <w:t>ệ</w:t>
      </w:r>
      <w:r w:rsidRPr="004509E7">
        <w:rPr>
          <w:rFonts w:ascii="Arial" w:hAnsi="Arial" w:cs="Arial"/>
          <w:sz w:val="20"/>
          <w:szCs w:val="20"/>
        </w:rPr>
        <w:t>u ho</w:t>
      </w:r>
      <w:r w:rsidRPr="004509E7">
        <w:rPr>
          <w:rFonts w:ascii="Arial" w:hAnsi="Arial" w:cs="Arial"/>
          <w:sz w:val="20"/>
          <w:szCs w:val="20"/>
        </w:rPr>
        <w:t>ặ</w:t>
      </w:r>
      <w:r w:rsidRPr="004509E7">
        <w:rPr>
          <w:rFonts w:ascii="Arial" w:hAnsi="Arial" w:cs="Arial"/>
          <w:sz w:val="20"/>
          <w:szCs w:val="20"/>
        </w:rPr>
        <w:t>c thông tin đó.</w:t>
      </w:r>
    </w:p>
    <w:p w14:paraId="0121E2E4"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3.1.3. Bên giao th</w:t>
      </w:r>
      <w:r w:rsidRPr="004509E7">
        <w:rPr>
          <w:rFonts w:ascii="Arial" w:hAnsi="Arial" w:cs="Arial"/>
          <w:sz w:val="20"/>
          <w:szCs w:val="20"/>
        </w:rPr>
        <w:t>ầ</w:t>
      </w:r>
      <w:r w:rsidRPr="004509E7">
        <w:rPr>
          <w:rFonts w:ascii="Arial" w:hAnsi="Arial" w:cs="Arial"/>
          <w:sz w:val="20"/>
          <w:szCs w:val="20"/>
        </w:rPr>
        <w:t>u không đư</w:t>
      </w:r>
      <w:r w:rsidRPr="004509E7">
        <w:rPr>
          <w:rFonts w:ascii="Arial" w:hAnsi="Arial" w:cs="Arial"/>
          <w:sz w:val="20"/>
          <w:szCs w:val="20"/>
        </w:rPr>
        <w:t>ợ</w:t>
      </w:r>
      <w:r w:rsidRPr="004509E7">
        <w:rPr>
          <w:rFonts w:ascii="Arial" w:hAnsi="Arial" w:cs="Arial"/>
          <w:sz w:val="20"/>
          <w:szCs w:val="20"/>
        </w:rPr>
        <w:t>c s</w:t>
      </w:r>
      <w:r w:rsidRPr="004509E7">
        <w:rPr>
          <w:rFonts w:ascii="Arial" w:hAnsi="Arial" w:cs="Arial"/>
          <w:sz w:val="20"/>
          <w:szCs w:val="20"/>
        </w:rPr>
        <w:t>ử</w:t>
      </w:r>
      <w:r w:rsidRPr="004509E7">
        <w:rPr>
          <w:rFonts w:ascii="Arial" w:hAnsi="Arial" w:cs="Arial"/>
          <w:sz w:val="20"/>
          <w:szCs w:val="20"/>
        </w:rPr>
        <w:t xml:space="preserve"> d</w:t>
      </w:r>
      <w:r w:rsidRPr="004509E7">
        <w:rPr>
          <w:rFonts w:ascii="Arial" w:hAnsi="Arial" w:cs="Arial"/>
          <w:sz w:val="20"/>
          <w:szCs w:val="20"/>
        </w:rPr>
        <w:t>ụ</w:t>
      </w:r>
      <w:r w:rsidRPr="004509E7">
        <w:rPr>
          <w:rFonts w:ascii="Arial" w:hAnsi="Arial" w:cs="Arial"/>
          <w:sz w:val="20"/>
          <w:szCs w:val="20"/>
        </w:rPr>
        <w:t>ng các tài li</w:t>
      </w:r>
      <w:r w:rsidRPr="004509E7">
        <w:rPr>
          <w:rFonts w:ascii="Arial" w:hAnsi="Arial" w:cs="Arial"/>
          <w:sz w:val="20"/>
          <w:szCs w:val="20"/>
        </w:rPr>
        <w:t>ệ</w:t>
      </w:r>
      <w:r w:rsidRPr="004509E7">
        <w:rPr>
          <w:rFonts w:ascii="Arial" w:hAnsi="Arial" w:cs="Arial"/>
          <w:sz w:val="20"/>
          <w:szCs w:val="20"/>
        </w:rPr>
        <w:t>u, d</w:t>
      </w:r>
      <w:r w:rsidRPr="004509E7">
        <w:rPr>
          <w:rFonts w:ascii="Arial" w:hAnsi="Arial" w:cs="Arial"/>
          <w:sz w:val="20"/>
          <w:szCs w:val="20"/>
        </w:rPr>
        <w:t>ữ</w:t>
      </w:r>
      <w:r w:rsidRPr="004509E7">
        <w:rPr>
          <w:rFonts w:ascii="Arial" w:hAnsi="Arial" w:cs="Arial"/>
          <w:sz w:val="20"/>
          <w:szCs w:val="20"/>
        </w:rPr>
        <w:t xml:space="preserve"> li</w:t>
      </w:r>
      <w:r w:rsidRPr="004509E7">
        <w:rPr>
          <w:rFonts w:ascii="Arial" w:hAnsi="Arial" w:cs="Arial"/>
          <w:sz w:val="20"/>
          <w:szCs w:val="20"/>
        </w:rPr>
        <w:t>ệ</w:t>
      </w:r>
      <w:r w:rsidRPr="004509E7">
        <w:rPr>
          <w:rFonts w:ascii="Arial" w:hAnsi="Arial" w:cs="Arial"/>
          <w:sz w:val="20"/>
          <w:szCs w:val="20"/>
        </w:rPr>
        <w:t>u và thông tin khác nh</w:t>
      </w:r>
      <w:r w:rsidRPr="004509E7">
        <w:rPr>
          <w:rFonts w:ascii="Arial" w:hAnsi="Arial" w:cs="Arial"/>
          <w:sz w:val="20"/>
          <w:szCs w:val="20"/>
        </w:rPr>
        <w:t>ậ</w:t>
      </w:r>
      <w:r w:rsidRPr="004509E7">
        <w:rPr>
          <w:rFonts w:ascii="Arial" w:hAnsi="Arial" w:cs="Arial"/>
          <w:sz w:val="20"/>
          <w:szCs w:val="20"/>
        </w:rPr>
        <w:t>n đư</w:t>
      </w:r>
      <w:r w:rsidRPr="004509E7">
        <w:rPr>
          <w:rFonts w:ascii="Arial" w:hAnsi="Arial" w:cs="Arial"/>
          <w:sz w:val="20"/>
          <w:szCs w:val="20"/>
        </w:rPr>
        <w:t>ợ</w:t>
      </w:r>
      <w:r w:rsidRPr="004509E7">
        <w:rPr>
          <w:rFonts w:ascii="Arial" w:hAnsi="Arial" w:cs="Arial"/>
          <w:sz w:val="20"/>
          <w:szCs w:val="20"/>
        </w:rPr>
        <w:t>c t</w:t>
      </w:r>
      <w:r w:rsidRPr="004509E7">
        <w:rPr>
          <w:rFonts w:ascii="Arial" w:hAnsi="Arial" w:cs="Arial"/>
          <w:sz w:val="20"/>
          <w:szCs w:val="20"/>
        </w:rPr>
        <w:t>ừ</w:t>
      </w:r>
      <w:r w:rsidRPr="004509E7">
        <w:rPr>
          <w:rFonts w:ascii="Arial" w:hAnsi="Arial" w:cs="Arial"/>
          <w:sz w:val="20"/>
          <w:szCs w:val="20"/>
        </w:rPr>
        <w:t xml:space="preserve">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cho b</w:t>
      </w:r>
      <w:r w:rsidRPr="004509E7">
        <w:rPr>
          <w:rFonts w:ascii="Arial" w:hAnsi="Arial" w:cs="Arial"/>
          <w:sz w:val="20"/>
          <w:szCs w:val="20"/>
        </w:rPr>
        <w:t>ấ</w:t>
      </w:r>
      <w:r w:rsidRPr="004509E7">
        <w:rPr>
          <w:rFonts w:ascii="Arial" w:hAnsi="Arial" w:cs="Arial"/>
          <w:sz w:val="20"/>
          <w:szCs w:val="20"/>
        </w:rPr>
        <w:t>t k</w:t>
      </w:r>
      <w:r w:rsidRPr="004509E7">
        <w:rPr>
          <w:rFonts w:ascii="Arial" w:hAnsi="Arial" w:cs="Arial"/>
          <w:sz w:val="20"/>
          <w:szCs w:val="20"/>
        </w:rPr>
        <w:t>ỳ</w:t>
      </w:r>
      <w:r w:rsidRPr="004509E7">
        <w:rPr>
          <w:rFonts w:ascii="Arial" w:hAnsi="Arial" w:cs="Arial"/>
          <w:sz w:val="20"/>
          <w:szCs w:val="20"/>
        </w:rPr>
        <w:t xml:space="preserve"> m</w:t>
      </w:r>
      <w:r w:rsidRPr="004509E7">
        <w:rPr>
          <w:rFonts w:ascii="Arial" w:hAnsi="Arial" w:cs="Arial"/>
          <w:sz w:val="20"/>
          <w:szCs w:val="20"/>
        </w:rPr>
        <w:t>ụ</w:t>
      </w:r>
      <w:r w:rsidRPr="004509E7">
        <w:rPr>
          <w:rFonts w:ascii="Arial" w:hAnsi="Arial" w:cs="Arial"/>
          <w:sz w:val="20"/>
          <w:szCs w:val="20"/>
        </w:rPr>
        <w:t>c đích nào khác không liên quan đ</w:t>
      </w:r>
      <w:r w:rsidRPr="004509E7">
        <w:rPr>
          <w:rFonts w:ascii="Arial" w:hAnsi="Arial" w:cs="Arial"/>
          <w:sz w:val="20"/>
          <w:szCs w:val="20"/>
        </w:rPr>
        <w:t>ế</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không đư</w:t>
      </w:r>
      <w:r w:rsidRPr="004509E7">
        <w:rPr>
          <w:rFonts w:ascii="Arial" w:hAnsi="Arial" w:cs="Arial"/>
          <w:sz w:val="20"/>
          <w:szCs w:val="20"/>
        </w:rPr>
        <w:t>ợ</w:t>
      </w:r>
      <w:r w:rsidRPr="004509E7">
        <w:rPr>
          <w:rFonts w:ascii="Arial" w:hAnsi="Arial" w:cs="Arial"/>
          <w:sz w:val="20"/>
          <w:szCs w:val="20"/>
        </w:rPr>
        <w:t>c s</w:t>
      </w:r>
      <w:r w:rsidRPr="004509E7">
        <w:rPr>
          <w:rFonts w:ascii="Arial" w:hAnsi="Arial" w:cs="Arial"/>
          <w:sz w:val="20"/>
          <w:szCs w:val="20"/>
        </w:rPr>
        <w:t>ử</w:t>
      </w:r>
      <w:r w:rsidRPr="004509E7">
        <w:rPr>
          <w:rFonts w:ascii="Arial" w:hAnsi="Arial" w:cs="Arial"/>
          <w:sz w:val="20"/>
          <w:szCs w:val="20"/>
        </w:rPr>
        <w:t xml:space="preserve"> d</w:t>
      </w:r>
      <w:r w:rsidRPr="004509E7">
        <w:rPr>
          <w:rFonts w:ascii="Arial" w:hAnsi="Arial" w:cs="Arial"/>
          <w:sz w:val="20"/>
          <w:szCs w:val="20"/>
        </w:rPr>
        <w:t>ụ</w:t>
      </w:r>
      <w:r w:rsidRPr="004509E7">
        <w:rPr>
          <w:rFonts w:ascii="Arial" w:hAnsi="Arial" w:cs="Arial"/>
          <w:sz w:val="20"/>
          <w:szCs w:val="20"/>
        </w:rPr>
        <w:t>ng các tài li</w:t>
      </w:r>
      <w:r w:rsidRPr="004509E7">
        <w:rPr>
          <w:rFonts w:ascii="Arial" w:hAnsi="Arial" w:cs="Arial"/>
          <w:sz w:val="20"/>
          <w:szCs w:val="20"/>
        </w:rPr>
        <w:t>ệ</w:t>
      </w:r>
      <w:r w:rsidRPr="004509E7">
        <w:rPr>
          <w:rFonts w:ascii="Arial" w:hAnsi="Arial" w:cs="Arial"/>
          <w:sz w:val="20"/>
          <w:szCs w:val="20"/>
        </w:rPr>
        <w:t>u, d</w:t>
      </w:r>
      <w:r w:rsidRPr="004509E7">
        <w:rPr>
          <w:rFonts w:ascii="Arial" w:hAnsi="Arial" w:cs="Arial"/>
          <w:sz w:val="20"/>
          <w:szCs w:val="20"/>
        </w:rPr>
        <w:t>ữ</w:t>
      </w:r>
      <w:r w:rsidRPr="004509E7">
        <w:rPr>
          <w:rFonts w:ascii="Arial" w:hAnsi="Arial" w:cs="Arial"/>
          <w:sz w:val="20"/>
          <w:szCs w:val="20"/>
        </w:rPr>
        <w:t xml:space="preserve"> li</w:t>
      </w:r>
      <w:r w:rsidRPr="004509E7">
        <w:rPr>
          <w:rFonts w:ascii="Arial" w:hAnsi="Arial" w:cs="Arial"/>
          <w:sz w:val="20"/>
          <w:szCs w:val="20"/>
        </w:rPr>
        <w:t>ệ</w:t>
      </w:r>
      <w:r w:rsidRPr="004509E7">
        <w:rPr>
          <w:rFonts w:ascii="Arial" w:hAnsi="Arial" w:cs="Arial"/>
          <w:sz w:val="20"/>
          <w:szCs w:val="20"/>
        </w:rPr>
        <w:t>u và thông ti</w:t>
      </w:r>
      <w:r w:rsidRPr="004509E7">
        <w:rPr>
          <w:rFonts w:ascii="Arial" w:hAnsi="Arial" w:cs="Arial"/>
          <w:sz w:val="20"/>
          <w:szCs w:val="20"/>
        </w:rPr>
        <w:t>n khác nh</w:t>
      </w:r>
      <w:r w:rsidRPr="004509E7">
        <w:rPr>
          <w:rFonts w:ascii="Arial" w:hAnsi="Arial" w:cs="Arial"/>
          <w:sz w:val="20"/>
          <w:szCs w:val="20"/>
        </w:rPr>
        <w:t>ậ</w:t>
      </w:r>
      <w:r w:rsidRPr="004509E7">
        <w:rPr>
          <w:rFonts w:ascii="Arial" w:hAnsi="Arial" w:cs="Arial"/>
          <w:sz w:val="20"/>
          <w:szCs w:val="20"/>
        </w:rPr>
        <w:t>n đư</w:t>
      </w:r>
      <w:r w:rsidRPr="004509E7">
        <w:rPr>
          <w:rFonts w:ascii="Arial" w:hAnsi="Arial" w:cs="Arial"/>
          <w:sz w:val="20"/>
          <w:szCs w:val="20"/>
        </w:rPr>
        <w:t>ợ</w:t>
      </w:r>
      <w:r w:rsidRPr="004509E7">
        <w:rPr>
          <w:rFonts w:ascii="Arial" w:hAnsi="Arial" w:cs="Arial"/>
          <w:sz w:val="20"/>
          <w:szCs w:val="20"/>
        </w:rPr>
        <w:t>c t</w:t>
      </w:r>
      <w:r w:rsidRPr="004509E7">
        <w:rPr>
          <w:rFonts w:ascii="Arial" w:hAnsi="Arial" w:cs="Arial"/>
          <w:sz w:val="20"/>
          <w:szCs w:val="20"/>
        </w:rPr>
        <w:t>ừ</w:t>
      </w:r>
      <w:r w:rsidRPr="004509E7">
        <w:rPr>
          <w:rFonts w:ascii="Arial" w:hAnsi="Arial" w:cs="Arial"/>
          <w:sz w:val="20"/>
          <w:szCs w:val="20"/>
        </w:rPr>
        <w:t xml:space="preserve"> Bên giao th</w:t>
      </w:r>
      <w:r w:rsidRPr="004509E7">
        <w:rPr>
          <w:rFonts w:ascii="Arial" w:hAnsi="Arial" w:cs="Arial"/>
          <w:sz w:val="20"/>
          <w:szCs w:val="20"/>
        </w:rPr>
        <w:t>ầ</w:t>
      </w:r>
      <w:r w:rsidRPr="004509E7">
        <w:rPr>
          <w:rFonts w:ascii="Arial" w:hAnsi="Arial" w:cs="Arial"/>
          <w:sz w:val="20"/>
          <w:szCs w:val="20"/>
        </w:rPr>
        <w:t>u cho b</w:t>
      </w:r>
      <w:r w:rsidRPr="004509E7">
        <w:rPr>
          <w:rFonts w:ascii="Arial" w:hAnsi="Arial" w:cs="Arial"/>
          <w:sz w:val="20"/>
          <w:szCs w:val="20"/>
        </w:rPr>
        <w:t>ấ</w:t>
      </w:r>
      <w:r w:rsidRPr="004509E7">
        <w:rPr>
          <w:rFonts w:ascii="Arial" w:hAnsi="Arial" w:cs="Arial"/>
          <w:sz w:val="20"/>
          <w:szCs w:val="20"/>
        </w:rPr>
        <w:t>t k</w:t>
      </w:r>
      <w:r w:rsidRPr="004509E7">
        <w:rPr>
          <w:rFonts w:ascii="Arial" w:hAnsi="Arial" w:cs="Arial"/>
          <w:sz w:val="20"/>
          <w:szCs w:val="20"/>
        </w:rPr>
        <w:t>ỳ</w:t>
      </w:r>
      <w:r w:rsidRPr="004509E7">
        <w:rPr>
          <w:rFonts w:ascii="Arial" w:hAnsi="Arial" w:cs="Arial"/>
          <w:sz w:val="20"/>
          <w:szCs w:val="20"/>
        </w:rPr>
        <w:t xml:space="preserve"> m</w:t>
      </w:r>
      <w:r w:rsidRPr="004509E7">
        <w:rPr>
          <w:rFonts w:ascii="Arial" w:hAnsi="Arial" w:cs="Arial"/>
          <w:sz w:val="20"/>
          <w:szCs w:val="20"/>
        </w:rPr>
        <w:t>ụ</w:t>
      </w:r>
      <w:r w:rsidRPr="004509E7">
        <w:rPr>
          <w:rFonts w:ascii="Arial" w:hAnsi="Arial" w:cs="Arial"/>
          <w:sz w:val="20"/>
          <w:szCs w:val="20"/>
        </w:rPr>
        <w:t>c đích nào khác không liên quan đ</w:t>
      </w:r>
      <w:r w:rsidRPr="004509E7">
        <w:rPr>
          <w:rFonts w:ascii="Arial" w:hAnsi="Arial" w:cs="Arial"/>
          <w:sz w:val="20"/>
          <w:szCs w:val="20"/>
        </w:rPr>
        <w:t>ế</w:t>
      </w:r>
      <w:r w:rsidRPr="004509E7">
        <w:rPr>
          <w:rFonts w:ascii="Arial" w:hAnsi="Arial" w:cs="Arial"/>
          <w:sz w:val="20"/>
          <w:szCs w:val="20"/>
        </w:rPr>
        <w:t>n vi</w:t>
      </w:r>
      <w:r w:rsidRPr="004509E7">
        <w:rPr>
          <w:rFonts w:ascii="Arial" w:hAnsi="Arial" w:cs="Arial"/>
          <w:sz w:val="20"/>
          <w:szCs w:val="20"/>
        </w:rPr>
        <w:t>ệ</w:t>
      </w:r>
      <w:r w:rsidRPr="004509E7">
        <w:rPr>
          <w:rFonts w:ascii="Arial" w:hAnsi="Arial" w:cs="Arial"/>
          <w:sz w:val="20"/>
          <w:szCs w:val="20"/>
        </w:rPr>
        <w:t>c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0C09F982"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3.1.4. Nghĩa v</w:t>
      </w:r>
      <w:r w:rsidRPr="004509E7">
        <w:rPr>
          <w:rFonts w:ascii="Arial" w:hAnsi="Arial" w:cs="Arial"/>
          <w:sz w:val="20"/>
          <w:szCs w:val="20"/>
        </w:rPr>
        <w:t>ụ</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 và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theo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Đi</w:t>
      </w:r>
      <w:r w:rsidRPr="004509E7">
        <w:rPr>
          <w:rFonts w:ascii="Arial" w:hAnsi="Arial" w:cs="Arial"/>
          <w:sz w:val="20"/>
          <w:szCs w:val="20"/>
        </w:rPr>
        <w:t>ề</w:t>
      </w:r>
      <w:r w:rsidRPr="004509E7">
        <w:rPr>
          <w:rFonts w:ascii="Arial" w:hAnsi="Arial" w:cs="Arial"/>
          <w:sz w:val="20"/>
          <w:szCs w:val="20"/>
        </w:rPr>
        <w:t>u [Quy</w:t>
      </w:r>
      <w:r w:rsidRPr="004509E7">
        <w:rPr>
          <w:rFonts w:ascii="Arial" w:hAnsi="Arial" w:cs="Arial"/>
          <w:sz w:val="20"/>
          <w:szCs w:val="20"/>
        </w:rPr>
        <w:t>ề</w:t>
      </w:r>
      <w:r w:rsidRPr="004509E7">
        <w:rPr>
          <w:rFonts w:ascii="Arial" w:hAnsi="Arial" w:cs="Arial"/>
          <w:sz w:val="20"/>
          <w:szCs w:val="20"/>
        </w:rPr>
        <w:t>n, nghĩa v</w:t>
      </w:r>
      <w:r w:rsidRPr="004509E7">
        <w:rPr>
          <w:rFonts w:ascii="Arial" w:hAnsi="Arial" w:cs="Arial"/>
          <w:sz w:val="20"/>
          <w:szCs w:val="20"/>
        </w:rPr>
        <w:t>ụ</w:t>
      </w:r>
      <w:r w:rsidRPr="004509E7">
        <w:rPr>
          <w:rFonts w:ascii="Arial" w:hAnsi="Arial" w:cs="Arial"/>
          <w:sz w:val="20"/>
          <w:szCs w:val="20"/>
        </w:rPr>
        <w:t xml:space="preserve"> và trách nhi</w:t>
      </w:r>
      <w:r w:rsidRPr="004509E7">
        <w:rPr>
          <w:rFonts w:ascii="Arial" w:hAnsi="Arial" w:cs="Arial"/>
          <w:sz w:val="20"/>
          <w:szCs w:val="20"/>
        </w:rPr>
        <w:t>ệ</w:t>
      </w:r>
      <w:r w:rsidRPr="004509E7">
        <w:rPr>
          <w:rFonts w:ascii="Arial" w:hAnsi="Arial" w:cs="Arial"/>
          <w:sz w:val="20"/>
          <w:szCs w:val="20"/>
        </w:rPr>
        <w:t>m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và Đi</w:t>
      </w:r>
      <w:r w:rsidRPr="004509E7">
        <w:rPr>
          <w:rFonts w:ascii="Arial" w:hAnsi="Arial" w:cs="Arial"/>
          <w:sz w:val="20"/>
          <w:szCs w:val="20"/>
        </w:rPr>
        <w:t>ề</w:t>
      </w:r>
      <w:r w:rsidRPr="004509E7">
        <w:rPr>
          <w:rFonts w:ascii="Arial" w:hAnsi="Arial" w:cs="Arial"/>
          <w:sz w:val="20"/>
          <w:szCs w:val="20"/>
        </w:rPr>
        <w:t>u [Quy</w:t>
      </w:r>
      <w:r w:rsidRPr="004509E7">
        <w:rPr>
          <w:rFonts w:ascii="Arial" w:hAnsi="Arial" w:cs="Arial"/>
          <w:sz w:val="20"/>
          <w:szCs w:val="20"/>
        </w:rPr>
        <w:t>ề</w:t>
      </w:r>
      <w:r w:rsidRPr="004509E7">
        <w:rPr>
          <w:rFonts w:ascii="Arial" w:hAnsi="Arial" w:cs="Arial"/>
          <w:sz w:val="20"/>
          <w:szCs w:val="20"/>
        </w:rPr>
        <w:t>n, nghĩa v</w:t>
      </w:r>
      <w:r w:rsidRPr="004509E7">
        <w:rPr>
          <w:rFonts w:ascii="Arial" w:hAnsi="Arial" w:cs="Arial"/>
          <w:sz w:val="20"/>
          <w:szCs w:val="20"/>
        </w:rPr>
        <w:t>ụ</w:t>
      </w:r>
      <w:r w:rsidRPr="004509E7">
        <w:rPr>
          <w:rFonts w:ascii="Arial" w:hAnsi="Arial" w:cs="Arial"/>
          <w:sz w:val="20"/>
          <w:szCs w:val="20"/>
        </w:rPr>
        <w:t xml:space="preserve"> và trách nhi</w:t>
      </w:r>
      <w:r w:rsidRPr="004509E7">
        <w:rPr>
          <w:rFonts w:ascii="Arial" w:hAnsi="Arial" w:cs="Arial"/>
          <w:sz w:val="20"/>
          <w:szCs w:val="20"/>
        </w:rPr>
        <w:t>ệ</w:t>
      </w:r>
      <w:r w:rsidRPr="004509E7">
        <w:rPr>
          <w:rFonts w:ascii="Arial" w:hAnsi="Arial" w:cs="Arial"/>
          <w:sz w:val="20"/>
          <w:szCs w:val="20"/>
        </w:rPr>
        <w:t>m c</w:t>
      </w:r>
      <w:r w:rsidRPr="004509E7">
        <w:rPr>
          <w:rFonts w:ascii="Arial" w:hAnsi="Arial" w:cs="Arial"/>
          <w:sz w:val="20"/>
          <w:szCs w:val="20"/>
        </w:rPr>
        <w:t>ủ</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 không áp d</w:t>
      </w:r>
      <w:r w:rsidRPr="004509E7">
        <w:rPr>
          <w:rFonts w:ascii="Arial" w:hAnsi="Arial" w:cs="Arial"/>
          <w:sz w:val="20"/>
          <w:szCs w:val="20"/>
        </w:rPr>
        <w:t>ụ</w:t>
      </w:r>
      <w:r w:rsidRPr="004509E7">
        <w:rPr>
          <w:rFonts w:ascii="Arial" w:hAnsi="Arial" w:cs="Arial"/>
          <w:sz w:val="20"/>
          <w:szCs w:val="20"/>
        </w:rPr>
        <w:t>ng đ</w:t>
      </w:r>
      <w:r w:rsidRPr="004509E7">
        <w:rPr>
          <w:rFonts w:ascii="Arial" w:hAnsi="Arial" w:cs="Arial"/>
          <w:sz w:val="20"/>
          <w:szCs w:val="20"/>
        </w:rPr>
        <w:t>ố</w:t>
      </w:r>
      <w:r w:rsidRPr="004509E7">
        <w:rPr>
          <w:rFonts w:ascii="Arial" w:hAnsi="Arial" w:cs="Arial"/>
          <w:sz w:val="20"/>
          <w:szCs w:val="20"/>
        </w:rPr>
        <w:t>i v</w:t>
      </w:r>
      <w:r w:rsidRPr="004509E7">
        <w:rPr>
          <w:rFonts w:ascii="Arial" w:hAnsi="Arial" w:cs="Arial"/>
          <w:sz w:val="20"/>
          <w:szCs w:val="20"/>
        </w:rPr>
        <w:t>ớ</w:t>
      </w:r>
      <w:r w:rsidRPr="004509E7">
        <w:rPr>
          <w:rFonts w:ascii="Arial" w:hAnsi="Arial" w:cs="Arial"/>
          <w:sz w:val="20"/>
          <w:szCs w:val="20"/>
        </w:rPr>
        <w:t>i các thông tin sau đây:</w:t>
      </w:r>
    </w:p>
    <w:p w14:paraId="75B597F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(i) Thông tin mà Bên giao th</w:t>
      </w:r>
      <w:r w:rsidRPr="004509E7">
        <w:rPr>
          <w:rFonts w:ascii="Arial" w:hAnsi="Arial" w:cs="Arial"/>
          <w:sz w:val="20"/>
          <w:szCs w:val="20"/>
        </w:rPr>
        <w:t>ầ</w:t>
      </w:r>
      <w:r w:rsidRPr="004509E7">
        <w:rPr>
          <w:rFonts w:ascii="Arial" w:hAnsi="Arial" w:cs="Arial"/>
          <w:sz w:val="20"/>
          <w:szCs w:val="20"/>
        </w:rPr>
        <w:t>u ho</w:t>
      </w:r>
      <w:r w:rsidRPr="004509E7">
        <w:rPr>
          <w:rFonts w:ascii="Arial" w:hAnsi="Arial" w:cs="Arial"/>
          <w:sz w:val="20"/>
          <w:szCs w:val="20"/>
        </w:rPr>
        <w:t>ặ</w:t>
      </w:r>
      <w:r w:rsidRPr="004509E7">
        <w:rPr>
          <w:rFonts w:ascii="Arial" w:hAnsi="Arial" w:cs="Arial"/>
          <w:sz w:val="20"/>
          <w:szCs w:val="20"/>
        </w:rPr>
        <w:t>c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c</w:t>
      </w:r>
      <w:r w:rsidRPr="004509E7">
        <w:rPr>
          <w:rFonts w:ascii="Arial" w:hAnsi="Arial" w:cs="Arial"/>
          <w:sz w:val="20"/>
          <w:szCs w:val="20"/>
        </w:rPr>
        <w:t>ầ</w:t>
      </w:r>
      <w:r w:rsidRPr="004509E7">
        <w:rPr>
          <w:rFonts w:ascii="Arial" w:hAnsi="Arial" w:cs="Arial"/>
          <w:sz w:val="20"/>
          <w:szCs w:val="20"/>
        </w:rPr>
        <w:t>n cung c</w:t>
      </w:r>
      <w:r w:rsidRPr="004509E7">
        <w:rPr>
          <w:rFonts w:ascii="Arial" w:hAnsi="Arial" w:cs="Arial"/>
          <w:sz w:val="20"/>
          <w:szCs w:val="20"/>
        </w:rPr>
        <w:t>ấ</w:t>
      </w:r>
      <w:r w:rsidRPr="004509E7">
        <w:rPr>
          <w:rFonts w:ascii="Arial" w:hAnsi="Arial" w:cs="Arial"/>
          <w:sz w:val="20"/>
          <w:szCs w:val="20"/>
        </w:rPr>
        <w:t>p cho c</w:t>
      </w:r>
      <w:r w:rsidRPr="004509E7">
        <w:rPr>
          <w:rFonts w:ascii="Arial" w:hAnsi="Arial" w:cs="Arial"/>
          <w:sz w:val="20"/>
          <w:szCs w:val="20"/>
        </w:rPr>
        <w:t>ấ</w:t>
      </w:r>
      <w:r w:rsidRPr="004509E7">
        <w:rPr>
          <w:rFonts w:ascii="Arial" w:hAnsi="Arial" w:cs="Arial"/>
          <w:sz w:val="20"/>
          <w:szCs w:val="20"/>
        </w:rPr>
        <w:t>p có th</w:t>
      </w:r>
      <w:r w:rsidRPr="004509E7">
        <w:rPr>
          <w:rFonts w:ascii="Arial" w:hAnsi="Arial" w:cs="Arial"/>
          <w:sz w:val="20"/>
          <w:szCs w:val="20"/>
        </w:rPr>
        <w:t>ẩ</w:t>
      </w:r>
      <w:r w:rsidRPr="004509E7">
        <w:rPr>
          <w:rFonts w:ascii="Arial" w:hAnsi="Arial" w:cs="Arial"/>
          <w:sz w:val="20"/>
          <w:szCs w:val="20"/>
        </w:rPr>
        <w:t>m quy</w:t>
      </w:r>
      <w:r w:rsidRPr="004509E7">
        <w:rPr>
          <w:rFonts w:ascii="Arial" w:hAnsi="Arial" w:cs="Arial"/>
          <w:sz w:val="20"/>
          <w:szCs w:val="20"/>
        </w:rPr>
        <w:t>ề</w:t>
      </w:r>
      <w:r w:rsidRPr="004509E7">
        <w:rPr>
          <w:rFonts w:ascii="Arial" w:hAnsi="Arial" w:cs="Arial"/>
          <w:sz w:val="20"/>
          <w:szCs w:val="20"/>
        </w:rPr>
        <w:t>n;</w:t>
      </w:r>
    </w:p>
    <w:p w14:paraId="5292C1DE"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(ii) Thông tin đã ho</w:t>
      </w:r>
      <w:r w:rsidRPr="004509E7">
        <w:rPr>
          <w:rFonts w:ascii="Arial" w:hAnsi="Arial" w:cs="Arial"/>
          <w:sz w:val="20"/>
          <w:szCs w:val="20"/>
        </w:rPr>
        <w:t>ặ</w:t>
      </w:r>
      <w:r w:rsidRPr="004509E7">
        <w:rPr>
          <w:rFonts w:ascii="Arial" w:hAnsi="Arial" w:cs="Arial"/>
          <w:sz w:val="20"/>
          <w:szCs w:val="20"/>
        </w:rPr>
        <w:t>c s</w:t>
      </w:r>
      <w:r w:rsidRPr="004509E7">
        <w:rPr>
          <w:rFonts w:ascii="Arial" w:hAnsi="Arial" w:cs="Arial"/>
          <w:sz w:val="20"/>
          <w:szCs w:val="20"/>
        </w:rPr>
        <w:t>ẽ</w:t>
      </w:r>
      <w:r w:rsidRPr="004509E7">
        <w:rPr>
          <w:rFonts w:ascii="Arial" w:hAnsi="Arial" w:cs="Arial"/>
          <w:sz w:val="20"/>
          <w:szCs w:val="20"/>
        </w:rPr>
        <w:t xml:space="preserve"> đư</w:t>
      </w:r>
      <w:r w:rsidRPr="004509E7">
        <w:rPr>
          <w:rFonts w:ascii="Arial" w:hAnsi="Arial" w:cs="Arial"/>
          <w:sz w:val="20"/>
          <w:szCs w:val="20"/>
        </w:rPr>
        <w:t>ợ</w:t>
      </w:r>
      <w:r w:rsidRPr="004509E7">
        <w:rPr>
          <w:rFonts w:ascii="Arial" w:hAnsi="Arial" w:cs="Arial"/>
          <w:sz w:val="20"/>
          <w:szCs w:val="20"/>
        </w:rPr>
        <w:t>c công b</w:t>
      </w:r>
      <w:r w:rsidRPr="004509E7">
        <w:rPr>
          <w:rFonts w:ascii="Arial" w:hAnsi="Arial" w:cs="Arial"/>
          <w:sz w:val="20"/>
          <w:szCs w:val="20"/>
        </w:rPr>
        <w:t>ố</w:t>
      </w:r>
      <w:r w:rsidRPr="004509E7">
        <w:rPr>
          <w:rFonts w:ascii="Arial" w:hAnsi="Arial" w:cs="Arial"/>
          <w:sz w:val="20"/>
          <w:szCs w:val="20"/>
        </w:rPr>
        <w:t xml:space="preserve"> mà không ph</w:t>
      </w:r>
      <w:r w:rsidRPr="004509E7">
        <w:rPr>
          <w:rFonts w:ascii="Arial" w:hAnsi="Arial" w:cs="Arial"/>
          <w:sz w:val="20"/>
          <w:szCs w:val="20"/>
        </w:rPr>
        <w:t>ả</w:t>
      </w:r>
      <w:r w:rsidRPr="004509E7">
        <w:rPr>
          <w:rFonts w:ascii="Arial" w:hAnsi="Arial" w:cs="Arial"/>
          <w:sz w:val="20"/>
          <w:szCs w:val="20"/>
        </w:rPr>
        <w:t>i do l</w:t>
      </w:r>
      <w:r w:rsidRPr="004509E7">
        <w:rPr>
          <w:rFonts w:ascii="Arial" w:hAnsi="Arial" w:cs="Arial"/>
          <w:sz w:val="20"/>
          <w:szCs w:val="20"/>
        </w:rPr>
        <w:t>ỗ</w:t>
      </w:r>
      <w:r w:rsidRPr="004509E7">
        <w:rPr>
          <w:rFonts w:ascii="Arial" w:hAnsi="Arial" w:cs="Arial"/>
          <w:sz w:val="20"/>
          <w:szCs w:val="20"/>
        </w:rPr>
        <w:t>i c</w:t>
      </w:r>
      <w:r w:rsidRPr="004509E7">
        <w:rPr>
          <w:rFonts w:ascii="Arial" w:hAnsi="Arial" w:cs="Arial"/>
          <w:sz w:val="20"/>
          <w:szCs w:val="20"/>
        </w:rPr>
        <w:t>ủ</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 h</w:t>
      </w:r>
      <w:r w:rsidRPr="004509E7">
        <w:rPr>
          <w:rFonts w:ascii="Arial" w:hAnsi="Arial" w:cs="Arial"/>
          <w:sz w:val="20"/>
          <w:szCs w:val="20"/>
        </w:rPr>
        <w:t>o</w:t>
      </w:r>
      <w:r w:rsidRPr="004509E7">
        <w:rPr>
          <w:rFonts w:ascii="Arial" w:hAnsi="Arial" w:cs="Arial"/>
          <w:sz w:val="20"/>
          <w:szCs w:val="20"/>
        </w:rPr>
        <w:t>ặ</w:t>
      </w:r>
      <w:r w:rsidRPr="004509E7">
        <w:rPr>
          <w:rFonts w:ascii="Arial" w:hAnsi="Arial" w:cs="Arial"/>
          <w:sz w:val="20"/>
          <w:szCs w:val="20"/>
        </w:rPr>
        <w:t>c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w:t>
      </w:r>
    </w:p>
    <w:p w14:paraId="632444A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(iii) Thông tin thu</w:t>
      </w:r>
      <w:r w:rsidRPr="004509E7">
        <w:rPr>
          <w:rFonts w:ascii="Arial" w:hAnsi="Arial" w:cs="Arial"/>
          <w:sz w:val="20"/>
          <w:szCs w:val="20"/>
        </w:rPr>
        <w:t>ộ</w:t>
      </w:r>
      <w:r w:rsidRPr="004509E7">
        <w:rPr>
          <w:rFonts w:ascii="Arial" w:hAnsi="Arial" w:cs="Arial"/>
          <w:sz w:val="20"/>
          <w:szCs w:val="20"/>
        </w:rPr>
        <w:t>c s</w:t>
      </w:r>
      <w:r w:rsidRPr="004509E7">
        <w:rPr>
          <w:rFonts w:ascii="Arial" w:hAnsi="Arial" w:cs="Arial"/>
          <w:sz w:val="20"/>
          <w:szCs w:val="20"/>
        </w:rPr>
        <w:t>ở</w:t>
      </w:r>
      <w:r w:rsidRPr="004509E7">
        <w:rPr>
          <w:rFonts w:ascii="Arial" w:hAnsi="Arial" w:cs="Arial"/>
          <w:sz w:val="20"/>
          <w:szCs w:val="20"/>
        </w:rPr>
        <w:t xml:space="preserve"> h</w:t>
      </w:r>
      <w:r w:rsidRPr="004509E7">
        <w:rPr>
          <w:rFonts w:ascii="Arial" w:hAnsi="Arial" w:cs="Arial"/>
          <w:sz w:val="20"/>
          <w:szCs w:val="20"/>
        </w:rPr>
        <w:t>ữ</w:t>
      </w:r>
      <w:r w:rsidRPr="004509E7">
        <w:rPr>
          <w:rFonts w:ascii="Arial" w:hAnsi="Arial" w:cs="Arial"/>
          <w:sz w:val="20"/>
          <w:szCs w:val="20"/>
        </w:rPr>
        <w:t>u c</w:t>
      </w:r>
      <w:r w:rsidRPr="004509E7">
        <w:rPr>
          <w:rFonts w:ascii="Arial" w:hAnsi="Arial" w:cs="Arial"/>
          <w:sz w:val="20"/>
          <w:szCs w:val="20"/>
        </w:rPr>
        <w:t>ủ</w:t>
      </w:r>
      <w:r w:rsidRPr="004509E7">
        <w:rPr>
          <w:rFonts w:ascii="Arial" w:hAnsi="Arial" w:cs="Arial"/>
          <w:sz w:val="20"/>
          <w:szCs w:val="20"/>
        </w:rPr>
        <w:t>a m</w:t>
      </w:r>
      <w:r w:rsidRPr="004509E7">
        <w:rPr>
          <w:rFonts w:ascii="Arial" w:hAnsi="Arial" w:cs="Arial"/>
          <w:sz w:val="20"/>
          <w:szCs w:val="20"/>
        </w:rPr>
        <w:t>ộ</w:t>
      </w:r>
      <w:r w:rsidRPr="004509E7">
        <w:rPr>
          <w:rFonts w:ascii="Arial" w:hAnsi="Arial" w:cs="Arial"/>
          <w:sz w:val="20"/>
          <w:szCs w:val="20"/>
        </w:rPr>
        <w:t>t bên vào th</w:t>
      </w:r>
      <w:r w:rsidRPr="004509E7">
        <w:rPr>
          <w:rFonts w:ascii="Arial" w:hAnsi="Arial" w:cs="Arial"/>
          <w:sz w:val="20"/>
          <w:szCs w:val="20"/>
        </w:rPr>
        <w:t>ờ</w:t>
      </w:r>
      <w:r w:rsidRPr="004509E7">
        <w:rPr>
          <w:rFonts w:ascii="Arial" w:hAnsi="Arial" w:cs="Arial"/>
          <w:sz w:val="20"/>
          <w:szCs w:val="20"/>
        </w:rPr>
        <w:t>i đi</w:t>
      </w:r>
      <w:r w:rsidRPr="004509E7">
        <w:rPr>
          <w:rFonts w:ascii="Arial" w:hAnsi="Arial" w:cs="Arial"/>
          <w:sz w:val="20"/>
          <w:szCs w:val="20"/>
        </w:rPr>
        <w:t>ể</w:t>
      </w:r>
      <w:r w:rsidRPr="004509E7">
        <w:rPr>
          <w:rFonts w:ascii="Arial" w:hAnsi="Arial" w:cs="Arial"/>
          <w:sz w:val="20"/>
          <w:szCs w:val="20"/>
        </w:rPr>
        <w:t>m công b</w:t>
      </w:r>
      <w:r w:rsidRPr="004509E7">
        <w:rPr>
          <w:rFonts w:ascii="Arial" w:hAnsi="Arial" w:cs="Arial"/>
          <w:sz w:val="20"/>
          <w:szCs w:val="20"/>
        </w:rPr>
        <w:t>ố</w:t>
      </w:r>
      <w:r w:rsidRPr="004509E7">
        <w:rPr>
          <w:rFonts w:ascii="Arial" w:hAnsi="Arial" w:cs="Arial"/>
          <w:sz w:val="20"/>
          <w:szCs w:val="20"/>
        </w:rPr>
        <w:t xml:space="preserve"> và trư</w:t>
      </w:r>
      <w:r w:rsidRPr="004509E7">
        <w:rPr>
          <w:rFonts w:ascii="Arial" w:hAnsi="Arial" w:cs="Arial"/>
          <w:sz w:val="20"/>
          <w:szCs w:val="20"/>
        </w:rPr>
        <w:t>ớ</w:t>
      </w:r>
      <w:r w:rsidRPr="004509E7">
        <w:rPr>
          <w:rFonts w:ascii="Arial" w:hAnsi="Arial" w:cs="Arial"/>
          <w:sz w:val="20"/>
          <w:szCs w:val="20"/>
        </w:rPr>
        <w:t>c đó không ph</w:t>
      </w:r>
      <w:r w:rsidRPr="004509E7">
        <w:rPr>
          <w:rFonts w:ascii="Arial" w:hAnsi="Arial" w:cs="Arial"/>
          <w:sz w:val="20"/>
          <w:szCs w:val="20"/>
        </w:rPr>
        <w:t>ả</w:t>
      </w:r>
      <w:r w:rsidRPr="004509E7">
        <w:rPr>
          <w:rFonts w:ascii="Arial" w:hAnsi="Arial" w:cs="Arial"/>
          <w:sz w:val="20"/>
          <w:szCs w:val="20"/>
        </w:rPr>
        <w:t>i do bên kia cung c</w:t>
      </w:r>
      <w:r w:rsidRPr="004509E7">
        <w:rPr>
          <w:rFonts w:ascii="Arial" w:hAnsi="Arial" w:cs="Arial"/>
          <w:sz w:val="20"/>
          <w:szCs w:val="20"/>
        </w:rPr>
        <w:t>ấ</w:t>
      </w:r>
      <w:r w:rsidRPr="004509E7">
        <w:rPr>
          <w:rFonts w:ascii="Arial" w:hAnsi="Arial" w:cs="Arial"/>
          <w:sz w:val="20"/>
          <w:szCs w:val="20"/>
        </w:rPr>
        <w:t>p tr</w:t>
      </w:r>
      <w:r w:rsidRPr="004509E7">
        <w:rPr>
          <w:rFonts w:ascii="Arial" w:hAnsi="Arial" w:cs="Arial"/>
          <w:sz w:val="20"/>
          <w:szCs w:val="20"/>
        </w:rPr>
        <w:t>ự</w:t>
      </w:r>
      <w:r w:rsidRPr="004509E7">
        <w:rPr>
          <w:rFonts w:ascii="Arial" w:hAnsi="Arial" w:cs="Arial"/>
          <w:sz w:val="20"/>
          <w:szCs w:val="20"/>
        </w:rPr>
        <w:t>c ti</w:t>
      </w:r>
      <w:r w:rsidRPr="004509E7">
        <w:rPr>
          <w:rFonts w:ascii="Arial" w:hAnsi="Arial" w:cs="Arial"/>
          <w:sz w:val="20"/>
          <w:szCs w:val="20"/>
        </w:rPr>
        <w:t>ế</w:t>
      </w:r>
      <w:r w:rsidRPr="004509E7">
        <w:rPr>
          <w:rFonts w:ascii="Arial" w:hAnsi="Arial" w:cs="Arial"/>
          <w:sz w:val="20"/>
          <w:szCs w:val="20"/>
        </w:rPr>
        <w:t>p ho</w:t>
      </w:r>
      <w:r w:rsidRPr="004509E7">
        <w:rPr>
          <w:rFonts w:ascii="Arial" w:hAnsi="Arial" w:cs="Arial"/>
          <w:sz w:val="20"/>
          <w:szCs w:val="20"/>
        </w:rPr>
        <w:t>ặ</w:t>
      </w:r>
      <w:r w:rsidRPr="004509E7">
        <w:rPr>
          <w:rFonts w:ascii="Arial" w:hAnsi="Arial" w:cs="Arial"/>
          <w:sz w:val="20"/>
          <w:szCs w:val="20"/>
        </w:rPr>
        <w:t>c gián ti</w:t>
      </w:r>
      <w:r w:rsidRPr="004509E7">
        <w:rPr>
          <w:rFonts w:ascii="Arial" w:hAnsi="Arial" w:cs="Arial"/>
          <w:sz w:val="20"/>
          <w:szCs w:val="20"/>
        </w:rPr>
        <w:t>ế</w:t>
      </w:r>
      <w:r w:rsidRPr="004509E7">
        <w:rPr>
          <w:rFonts w:ascii="Arial" w:hAnsi="Arial" w:cs="Arial"/>
          <w:sz w:val="20"/>
          <w:szCs w:val="20"/>
        </w:rPr>
        <w:t>p;</w:t>
      </w:r>
    </w:p>
    <w:p w14:paraId="0169AC4F"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(iv) Thông tin mà m</w:t>
      </w:r>
      <w:r w:rsidRPr="004509E7">
        <w:rPr>
          <w:rFonts w:ascii="Arial" w:hAnsi="Arial" w:cs="Arial"/>
          <w:sz w:val="20"/>
          <w:szCs w:val="20"/>
        </w:rPr>
        <w:t>ộ</w:t>
      </w:r>
      <w:r w:rsidRPr="004509E7">
        <w:rPr>
          <w:rFonts w:ascii="Arial" w:hAnsi="Arial" w:cs="Arial"/>
          <w:sz w:val="20"/>
          <w:szCs w:val="20"/>
        </w:rPr>
        <w:t>t bên nh</w:t>
      </w:r>
      <w:r w:rsidRPr="004509E7">
        <w:rPr>
          <w:rFonts w:ascii="Arial" w:hAnsi="Arial" w:cs="Arial"/>
          <w:sz w:val="20"/>
          <w:szCs w:val="20"/>
        </w:rPr>
        <w:t>ậ</w:t>
      </w:r>
      <w:r w:rsidRPr="004509E7">
        <w:rPr>
          <w:rFonts w:ascii="Arial" w:hAnsi="Arial" w:cs="Arial"/>
          <w:sz w:val="20"/>
          <w:szCs w:val="20"/>
        </w:rPr>
        <w:t>n đư</w:t>
      </w:r>
      <w:r w:rsidRPr="004509E7">
        <w:rPr>
          <w:rFonts w:ascii="Arial" w:hAnsi="Arial" w:cs="Arial"/>
          <w:sz w:val="20"/>
          <w:szCs w:val="20"/>
        </w:rPr>
        <w:t>ợ</w:t>
      </w:r>
      <w:r w:rsidRPr="004509E7">
        <w:rPr>
          <w:rFonts w:ascii="Arial" w:hAnsi="Arial" w:cs="Arial"/>
          <w:sz w:val="20"/>
          <w:szCs w:val="20"/>
        </w:rPr>
        <w:t>c m</w:t>
      </w:r>
      <w:r w:rsidRPr="004509E7">
        <w:rPr>
          <w:rFonts w:ascii="Arial" w:hAnsi="Arial" w:cs="Arial"/>
          <w:sz w:val="20"/>
          <w:szCs w:val="20"/>
        </w:rPr>
        <w:t>ộ</w:t>
      </w:r>
      <w:r w:rsidRPr="004509E7">
        <w:rPr>
          <w:rFonts w:ascii="Arial" w:hAnsi="Arial" w:cs="Arial"/>
          <w:sz w:val="20"/>
          <w:szCs w:val="20"/>
        </w:rPr>
        <w:t>t cách h</w:t>
      </w:r>
      <w:r w:rsidRPr="004509E7">
        <w:rPr>
          <w:rFonts w:ascii="Arial" w:hAnsi="Arial" w:cs="Arial"/>
          <w:sz w:val="20"/>
          <w:szCs w:val="20"/>
        </w:rPr>
        <w:t>ợ</w:t>
      </w:r>
      <w:r w:rsidRPr="004509E7">
        <w:rPr>
          <w:rFonts w:ascii="Arial" w:hAnsi="Arial" w:cs="Arial"/>
          <w:sz w:val="20"/>
          <w:szCs w:val="20"/>
        </w:rPr>
        <w:t>p pháp t</w:t>
      </w:r>
      <w:r w:rsidRPr="004509E7">
        <w:rPr>
          <w:rFonts w:ascii="Arial" w:hAnsi="Arial" w:cs="Arial"/>
          <w:sz w:val="20"/>
          <w:szCs w:val="20"/>
        </w:rPr>
        <w:t>ừ</w:t>
      </w:r>
      <w:r w:rsidRPr="004509E7">
        <w:rPr>
          <w:rFonts w:ascii="Arial" w:hAnsi="Arial" w:cs="Arial"/>
          <w:sz w:val="20"/>
          <w:szCs w:val="20"/>
        </w:rPr>
        <w:t xml:space="preserve"> m</w:t>
      </w:r>
      <w:r w:rsidRPr="004509E7">
        <w:rPr>
          <w:rFonts w:ascii="Arial" w:hAnsi="Arial" w:cs="Arial"/>
          <w:sz w:val="20"/>
          <w:szCs w:val="20"/>
        </w:rPr>
        <w:t>ộ</w:t>
      </w:r>
      <w:r w:rsidRPr="004509E7">
        <w:rPr>
          <w:rFonts w:ascii="Arial" w:hAnsi="Arial" w:cs="Arial"/>
          <w:sz w:val="20"/>
          <w:szCs w:val="20"/>
        </w:rPr>
        <w:t>t bên th</w:t>
      </w:r>
      <w:r w:rsidRPr="004509E7">
        <w:rPr>
          <w:rFonts w:ascii="Arial" w:hAnsi="Arial" w:cs="Arial"/>
          <w:sz w:val="20"/>
          <w:szCs w:val="20"/>
        </w:rPr>
        <w:t>ứ</w:t>
      </w:r>
      <w:r w:rsidRPr="004509E7">
        <w:rPr>
          <w:rFonts w:ascii="Arial" w:hAnsi="Arial" w:cs="Arial"/>
          <w:sz w:val="20"/>
          <w:szCs w:val="20"/>
        </w:rPr>
        <w:t xml:space="preserve"> ba không có nghĩa v</w:t>
      </w:r>
      <w:r w:rsidRPr="004509E7">
        <w:rPr>
          <w:rFonts w:ascii="Arial" w:hAnsi="Arial" w:cs="Arial"/>
          <w:sz w:val="20"/>
          <w:szCs w:val="20"/>
        </w:rPr>
        <w:t>ụ</w:t>
      </w:r>
      <w:r w:rsidRPr="004509E7">
        <w:rPr>
          <w:rFonts w:ascii="Arial" w:hAnsi="Arial" w:cs="Arial"/>
          <w:sz w:val="20"/>
          <w:szCs w:val="20"/>
        </w:rPr>
        <w:t xml:space="preserve"> b</w:t>
      </w:r>
      <w:r w:rsidRPr="004509E7">
        <w:rPr>
          <w:rFonts w:ascii="Arial" w:hAnsi="Arial" w:cs="Arial"/>
          <w:sz w:val="20"/>
          <w:szCs w:val="20"/>
        </w:rPr>
        <w:t>ả</w:t>
      </w:r>
      <w:r w:rsidRPr="004509E7">
        <w:rPr>
          <w:rFonts w:ascii="Arial" w:hAnsi="Arial" w:cs="Arial"/>
          <w:sz w:val="20"/>
          <w:szCs w:val="20"/>
        </w:rPr>
        <w:t>o m</w:t>
      </w:r>
      <w:r w:rsidRPr="004509E7">
        <w:rPr>
          <w:rFonts w:ascii="Arial" w:hAnsi="Arial" w:cs="Arial"/>
          <w:sz w:val="20"/>
          <w:szCs w:val="20"/>
        </w:rPr>
        <w:t>ậ</w:t>
      </w:r>
      <w:r w:rsidRPr="004509E7">
        <w:rPr>
          <w:rFonts w:ascii="Arial" w:hAnsi="Arial" w:cs="Arial"/>
          <w:sz w:val="20"/>
          <w:szCs w:val="20"/>
        </w:rPr>
        <w:t xml:space="preserve">t thông </w:t>
      </w:r>
      <w:r w:rsidRPr="004509E7">
        <w:rPr>
          <w:rFonts w:ascii="Arial" w:hAnsi="Arial" w:cs="Arial"/>
          <w:sz w:val="20"/>
          <w:szCs w:val="20"/>
        </w:rPr>
        <w:t>tin.</w:t>
      </w:r>
    </w:p>
    <w:p w14:paraId="4E0401AE"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3.2. B</w:t>
      </w:r>
      <w:r w:rsidRPr="004509E7">
        <w:rPr>
          <w:rFonts w:ascii="Arial" w:hAnsi="Arial" w:cs="Arial"/>
          <w:sz w:val="20"/>
          <w:szCs w:val="20"/>
        </w:rPr>
        <w:t>ả</w:t>
      </w:r>
      <w:r w:rsidRPr="004509E7">
        <w:rPr>
          <w:rFonts w:ascii="Arial" w:hAnsi="Arial" w:cs="Arial"/>
          <w:sz w:val="20"/>
          <w:szCs w:val="20"/>
        </w:rPr>
        <w:t>n quy</w:t>
      </w:r>
      <w:r w:rsidRPr="004509E7">
        <w:rPr>
          <w:rFonts w:ascii="Arial" w:hAnsi="Arial" w:cs="Arial"/>
          <w:sz w:val="20"/>
          <w:szCs w:val="20"/>
        </w:rPr>
        <w:t>ề</w:t>
      </w:r>
      <w:r w:rsidRPr="004509E7">
        <w:rPr>
          <w:rFonts w:ascii="Arial" w:hAnsi="Arial" w:cs="Arial"/>
          <w:sz w:val="20"/>
          <w:szCs w:val="20"/>
        </w:rPr>
        <w:t>n</w:t>
      </w:r>
    </w:p>
    <w:p w14:paraId="0AC145C9"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3.2.1. T</w:t>
      </w:r>
      <w:r w:rsidRPr="004509E7">
        <w:rPr>
          <w:rFonts w:ascii="Arial" w:hAnsi="Arial" w:cs="Arial"/>
          <w:sz w:val="20"/>
          <w:szCs w:val="20"/>
        </w:rPr>
        <w:t>ấ</w:t>
      </w:r>
      <w:r w:rsidRPr="004509E7">
        <w:rPr>
          <w:rFonts w:ascii="Arial" w:hAnsi="Arial" w:cs="Arial"/>
          <w:sz w:val="20"/>
          <w:szCs w:val="20"/>
        </w:rPr>
        <w:t>t c</w:t>
      </w:r>
      <w:r w:rsidRPr="004509E7">
        <w:rPr>
          <w:rFonts w:ascii="Arial" w:hAnsi="Arial" w:cs="Arial"/>
          <w:sz w:val="20"/>
          <w:szCs w:val="20"/>
        </w:rPr>
        <w:t>ả</w:t>
      </w:r>
      <w:r w:rsidRPr="004509E7">
        <w:rPr>
          <w:rFonts w:ascii="Arial" w:hAnsi="Arial" w:cs="Arial"/>
          <w:sz w:val="20"/>
          <w:szCs w:val="20"/>
        </w:rPr>
        <w:t xml:space="preserve"> báo cáo, s</w:t>
      </w:r>
      <w:r w:rsidRPr="004509E7">
        <w:rPr>
          <w:rFonts w:ascii="Arial" w:hAnsi="Arial" w:cs="Arial"/>
          <w:sz w:val="20"/>
          <w:szCs w:val="20"/>
        </w:rPr>
        <w:t>ố</w:t>
      </w:r>
      <w:r w:rsidRPr="004509E7">
        <w:rPr>
          <w:rFonts w:ascii="Arial" w:hAnsi="Arial" w:cs="Arial"/>
          <w:sz w:val="20"/>
          <w:szCs w:val="20"/>
        </w:rPr>
        <w:t xml:space="preserve"> li</w:t>
      </w:r>
      <w:r w:rsidRPr="004509E7">
        <w:rPr>
          <w:rFonts w:ascii="Arial" w:hAnsi="Arial" w:cs="Arial"/>
          <w:sz w:val="20"/>
          <w:szCs w:val="20"/>
        </w:rPr>
        <w:t>ệ</w:t>
      </w:r>
      <w:r w:rsidRPr="004509E7">
        <w:rPr>
          <w:rFonts w:ascii="Arial" w:hAnsi="Arial" w:cs="Arial"/>
          <w:sz w:val="20"/>
          <w:szCs w:val="20"/>
        </w:rPr>
        <w:t>u và thông tin có liên quan như b</w:t>
      </w:r>
      <w:r w:rsidRPr="004509E7">
        <w:rPr>
          <w:rFonts w:ascii="Arial" w:hAnsi="Arial" w:cs="Arial"/>
          <w:sz w:val="20"/>
          <w:szCs w:val="20"/>
        </w:rPr>
        <w:t>ả</w:t>
      </w:r>
      <w:r w:rsidRPr="004509E7">
        <w:rPr>
          <w:rFonts w:ascii="Arial" w:hAnsi="Arial" w:cs="Arial"/>
          <w:sz w:val="20"/>
          <w:szCs w:val="20"/>
        </w:rPr>
        <w:t>n đ</w:t>
      </w:r>
      <w:r w:rsidRPr="004509E7">
        <w:rPr>
          <w:rFonts w:ascii="Arial" w:hAnsi="Arial" w:cs="Arial"/>
          <w:sz w:val="20"/>
          <w:szCs w:val="20"/>
        </w:rPr>
        <w:t>ồ</w:t>
      </w:r>
      <w:r w:rsidRPr="004509E7">
        <w:rPr>
          <w:rFonts w:ascii="Arial" w:hAnsi="Arial" w:cs="Arial"/>
          <w:sz w:val="20"/>
          <w:szCs w:val="20"/>
        </w:rPr>
        <w:t>, sơ đ</w:t>
      </w:r>
      <w:r w:rsidRPr="004509E7">
        <w:rPr>
          <w:rFonts w:ascii="Arial" w:hAnsi="Arial" w:cs="Arial"/>
          <w:sz w:val="20"/>
          <w:szCs w:val="20"/>
        </w:rPr>
        <w:t>ồ</w:t>
      </w:r>
      <w:r w:rsidRPr="004509E7">
        <w:rPr>
          <w:rFonts w:ascii="Arial" w:hAnsi="Arial" w:cs="Arial"/>
          <w:sz w:val="20"/>
          <w:szCs w:val="20"/>
        </w:rPr>
        <w:t>, k</w:t>
      </w:r>
      <w:r w:rsidRPr="004509E7">
        <w:rPr>
          <w:rFonts w:ascii="Arial" w:hAnsi="Arial" w:cs="Arial"/>
          <w:sz w:val="20"/>
          <w:szCs w:val="20"/>
        </w:rPr>
        <w:t>ế</w:t>
      </w:r>
      <w:r w:rsidRPr="004509E7">
        <w:rPr>
          <w:rFonts w:ascii="Arial" w:hAnsi="Arial" w:cs="Arial"/>
          <w:sz w:val="20"/>
          <w:szCs w:val="20"/>
        </w:rPr>
        <w:t xml:space="preserve"> ho</w:t>
      </w:r>
      <w:r w:rsidRPr="004509E7">
        <w:rPr>
          <w:rFonts w:ascii="Arial" w:hAnsi="Arial" w:cs="Arial"/>
          <w:sz w:val="20"/>
          <w:szCs w:val="20"/>
        </w:rPr>
        <w:t>ạ</w:t>
      </w:r>
      <w:r w:rsidRPr="004509E7">
        <w:rPr>
          <w:rFonts w:ascii="Arial" w:hAnsi="Arial" w:cs="Arial"/>
          <w:sz w:val="20"/>
          <w:szCs w:val="20"/>
        </w:rPr>
        <w:t>ch, cơ s</w:t>
      </w:r>
      <w:r w:rsidRPr="004509E7">
        <w:rPr>
          <w:rFonts w:ascii="Arial" w:hAnsi="Arial" w:cs="Arial"/>
          <w:sz w:val="20"/>
          <w:szCs w:val="20"/>
        </w:rPr>
        <w:t>ở</w:t>
      </w:r>
      <w:r w:rsidRPr="004509E7">
        <w:rPr>
          <w:rFonts w:ascii="Arial" w:hAnsi="Arial" w:cs="Arial"/>
          <w:sz w:val="20"/>
          <w:szCs w:val="20"/>
        </w:rPr>
        <w:t xml:space="preserve"> d</w:t>
      </w:r>
      <w:r w:rsidRPr="004509E7">
        <w:rPr>
          <w:rFonts w:ascii="Arial" w:hAnsi="Arial" w:cs="Arial"/>
          <w:sz w:val="20"/>
          <w:szCs w:val="20"/>
        </w:rPr>
        <w:t>ữ</w:t>
      </w:r>
      <w:r w:rsidRPr="004509E7">
        <w:rPr>
          <w:rFonts w:ascii="Arial" w:hAnsi="Arial" w:cs="Arial"/>
          <w:sz w:val="20"/>
          <w:szCs w:val="20"/>
        </w:rPr>
        <w:t xml:space="preserve"> li</w:t>
      </w:r>
      <w:r w:rsidRPr="004509E7">
        <w:rPr>
          <w:rFonts w:ascii="Arial" w:hAnsi="Arial" w:cs="Arial"/>
          <w:sz w:val="20"/>
          <w:szCs w:val="20"/>
        </w:rPr>
        <w:t>ệ</w:t>
      </w:r>
      <w:r w:rsidRPr="004509E7">
        <w:rPr>
          <w:rFonts w:ascii="Arial" w:hAnsi="Arial" w:cs="Arial"/>
          <w:sz w:val="20"/>
          <w:szCs w:val="20"/>
        </w:rPr>
        <w:t>u, các tài li</w:t>
      </w:r>
      <w:r w:rsidRPr="004509E7">
        <w:rPr>
          <w:rFonts w:ascii="Arial" w:hAnsi="Arial" w:cs="Arial"/>
          <w:sz w:val="20"/>
          <w:szCs w:val="20"/>
        </w:rPr>
        <w:t>ệ</w:t>
      </w:r>
      <w:r w:rsidRPr="004509E7">
        <w:rPr>
          <w:rFonts w:ascii="Arial" w:hAnsi="Arial" w:cs="Arial"/>
          <w:sz w:val="20"/>
          <w:szCs w:val="20"/>
        </w:rPr>
        <w:t>u khác do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t</w:t>
      </w:r>
      <w:r w:rsidRPr="004509E7">
        <w:rPr>
          <w:rFonts w:ascii="Arial" w:hAnsi="Arial" w:cs="Arial"/>
          <w:sz w:val="20"/>
          <w:szCs w:val="20"/>
        </w:rPr>
        <w:t>ổ</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ho</w:t>
      </w:r>
      <w:r w:rsidRPr="004509E7">
        <w:rPr>
          <w:rFonts w:ascii="Arial" w:hAnsi="Arial" w:cs="Arial"/>
          <w:sz w:val="20"/>
          <w:szCs w:val="20"/>
        </w:rPr>
        <w:t>ặ</w:t>
      </w:r>
      <w:r w:rsidRPr="004509E7">
        <w:rPr>
          <w:rFonts w:ascii="Arial" w:hAnsi="Arial" w:cs="Arial"/>
          <w:sz w:val="20"/>
          <w:szCs w:val="20"/>
        </w:rPr>
        <w:t>c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cho Bên giao th</w:t>
      </w:r>
      <w:r w:rsidRPr="004509E7">
        <w:rPr>
          <w:rFonts w:ascii="Arial" w:hAnsi="Arial" w:cs="Arial"/>
          <w:sz w:val="20"/>
          <w:szCs w:val="20"/>
        </w:rPr>
        <w:t>ầ</w:t>
      </w:r>
      <w:r w:rsidRPr="004509E7">
        <w:rPr>
          <w:rFonts w:ascii="Arial" w:hAnsi="Arial" w:cs="Arial"/>
          <w:sz w:val="20"/>
          <w:szCs w:val="20"/>
        </w:rPr>
        <w:t xml:space="preserve">u trong quá trình </w:t>
      </w:r>
      <w:r w:rsidRPr="004509E7">
        <w:rPr>
          <w:rFonts w:ascii="Arial" w:hAnsi="Arial" w:cs="Arial"/>
          <w:sz w:val="20"/>
          <w:szCs w:val="20"/>
        </w:rPr>
        <w:lastRenderedPageBreak/>
        <w:t>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ph</w:t>
      </w:r>
      <w:r w:rsidRPr="004509E7">
        <w:rPr>
          <w:rFonts w:ascii="Arial" w:hAnsi="Arial" w:cs="Arial"/>
          <w:sz w:val="20"/>
          <w:szCs w:val="20"/>
        </w:rPr>
        <w:t>ả</w:t>
      </w:r>
      <w:r w:rsidRPr="004509E7">
        <w:rPr>
          <w:rFonts w:ascii="Arial" w:hAnsi="Arial" w:cs="Arial"/>
          <w:sz w:val="20"/>
          <w:szCs w:val="20"/>
        </w:rPr>
        <w:t>i đư</w:t>
      </w:r>
      <w:r w:rsidRPr="004509E7">
        <w:rPr>
          <w:rFonts w:ascii="Arial" w:hAnsi="Arial" w:cs="Arial"/>
          <w:sz w:val="20"/>
          <w:szCs w:val="20"/>
        </w:rPr>
        <w:t>ợ</w:t>
      </w:r>
      <w:r w:rsidRPr="004509E7">
        <w:rPr>
          <w:rFonts w:ascii="Arial" w:hAnsi="Arial" w:cs="Arial"/>
          <w:sz w:val="20"/>
          <w:szCs w:val="20"/>
        </w:rPr>
        <w:t>c b</w:t>
      </w:r>
      <w:r w:rsidRPr="004509E7">
        <w:rPr>
          <w:rFonts w:ascii="Arial" w:hAnsi="Arial" w:cs="Arial"/>
          <w:sz w:val="20"/>
          <w:szCs w:val="20"/>
        </w:rPr>
        <w:t>ả</w:t>
      </w:r>
      <w:r w:rsidRPr="004509E7">
        <w:rPr>
          <w:rFonts w:ascii="Arial" w:hAnsi="Arial" w:cs="Arial"/>
          <w:sz w:val="20"/>
          <w:szCs w:val="20"/>
        </w:rPr>
        <w:t>o m</w:t>
      </w:r>
      <w:r w:rsidRPr="004509E7">
        <w:rPr>
          <w:rFonts w:ascii="Arial" w:hAnsi="Arial" w:cs="Arial"/>
          <w:sz w:val="20"/>
          <w:szCs w:val="20"/>
        </w:rPr>
        <w:t>ậ</w:t>
      </w:r>
      <w:r w:rsidRPr="004509E7">
        <w:rPr>
          <w:rFonts w:ascii="Arial" w:hAnsi="Arial" w:cs="Arial"/>
          <w:sz w:val="20"/>
          <w:szCs w:val="20"/>
        </w:rPr>
        <w:t>t và th</w:t>
      </w:r>
      <w:r w:rsidRPr="004509E7">
        <w:rPr>
          <w:rFonts w:ascii="Arial" w:hAnsi="Arial" w:cs="Arial"/>
          <w:sz w:val="20"/>
          <w:szCs w:val="20"/>
        </w:rPr>
        <w:t>u</w:t>
      </w:r>
      <w:r w:rsidRPr="004509E7">
        <w:rPr>
          <w:rFonts w:ascii="Arial" w:hAnsi="Arial" w:cs="Arial"/>
          <w:sz w:val="20"/>
          <w:szCs w:val="20"/>
        </w:rPr>
        <w:t>ộ</w:t>
      </w:r>
      <w:r w:rsidRPr="004509E7">
        <w:rPr>
          <w:rFonts w:ascii="Arial" w:hAnsi="Arial" w:cs="Arial"/>
          <w:sz w:val="20"/>
          <w:szCs w:val="20"/>
        </w:rPr>
        <w:t>c quy</w:t>
      </w:r>
      <w:r w:rsidRPr="004509E7">
        <w:rPr>
          <w:rFonts w:ascii="Arial" w:hAnsi="Arial" w:cs="Arial"/>
          <w:sz w:val="20"/>
          <w:szCs w:val="20"/>
        </w:rPr>
        <w:t>ề</w:t>
      </w:r>
      <w:r w:rsidRPr="004509E7">
        <w:rPr>
          <w:rFonts w:ascii="Arial" w:hAnsi="Arial" w:cs="Arial"/>
          <w:sz w:val="20"/>
          <w:szCs w:val="20"/>
        </w:rPr>
        <w:t>n s</w:t>
      </w:r>
      <w:r w:rsidRPr="004509E7">
        <w:rPr>
          <w:rFonts w:ascii="Arial" w:hAnsi="Arial" w:cs="Arial"/>
          <w:sz w:val="20"/>
          <w:szCs w:val="20"/>
        </w:rPr>
        <w:t>ở</w:t>
      </w:r>
      <w:r w:rsidRPr="004509E7">
        <w:rPr>
          <w:rFonts w:ascii="Arial" w:hAnsi="Arial" w:cs="Arial"/>
          <w:sz w:val="20"/>
          <w:szCs w:val="20"/>
        </w:rPr>
        <w:t xml:space="preserve"> h</w:t>
      </w:r>
      <w:r w:rsidRPr="004509E7">
        <w:rPr>
          <w:rFonts w:ascii="Arial" w:hAnsi="Arial" w:cs="Arial"/>
          <w:sz w:val="20"/>
          <w:szCs w:val="20"/>
        </w:rPr>
        <w:t>ữ</w:t>
      </w:r>
      <w:r w:rsidRPr="004509E7">
        <w:rPr>
          <w:rFonts w:ascii="Arial" w:hAnsi="Arial" w:cs="Arial"/>
          <w:sz w:val="20"/>
          <w:szCs w:val="20"/>
        </w:rPr>
        <w:t>u duy nh</w:t>
      </w:r>
      <w:r w:rsidRPr="004509E7">
        <w:rPr>
          <w:rFonts w:ascii="Arial" w:hAnsi="Arial" w:cs="Arial"/>
          <w:sz w:val="20"/>
          <w:szCs w:val="20"/>
        </w:rPr>
        <w:t>ấ</w:t>
      </w:r>
      <w:r w:rsidRPr="004509E7">
        <w:rPr>
          <w:rFonts w:ascii="Arial" w:hAnsi="Arial" w:cs="Arial"/>
          <w:sz w:val="20"/>
          <w:szCs w:val="20"/>
        </w:rPr>
        <w:t>t c</w:t>
      </w:r>
      <w:r w:rsidRPr="004509E7">
        <w:rPr>
          <w:rFonts w:ascii="Arial" w:hAnsi="Arial" w:cs="Arial"/>
          <w:sz w:val="20"/>
          <w:szCs w:val="20"/>
        </w:rPr>
        <w:t>ủ</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 tr</w:t>
      </w:r>
      <w:r w:rsidRPr="004509E7">
        <w:rPr>
          <w:rFonts w:ascii="Arial" w:hAnsi="Arial" w:cs="Arial"/>
          <w:sz w:val="20"/>
          <w:szCs w:val="20"/>
        </w:rPr>
        <w:t>ừ</w:t>
      </w:r>
      <w:r w:rsidRPr="004509E7">
        <w:rPr>
          <w:rFonts w:ascii="Arial" w:hAnsi="Arial" w:cs="Arial"/>
          <w:sz w:val="20"/>
          <w:szCs w:val="20"/>
        </w:rPr>
        <w:t xml:space="preserve">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các bên có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khác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339ED93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3.2.2. Ngay khi ch</w:t>
      </w:r>
      <w:r w:rsidRPr="004509E7">
        <w:rPr>
          <w:rFonts w:ascii="Arial" w:hAnsi="Arial" w:cs="Arial"/>
          <w:sz w:val="20"/>
          <w:szCs w:val="20"/>
        </w:rPr>
        <w:t>ấ</w:t>
      </w:r>
      <w:r w:rsidRPr="004509E7">
        <w:rPr>
          <w:rFonts w:ascii="Arial" w:hAnsi="Arial" w:cs="Arial"/>
          <w:sz w:val="20"/>
          <w:szCs w:val="20"/>
        </w:rPr>
        <w:t>m d</w:t>
      </w:r>
      <w:r w:rsidRPr="004509E7">
        <w:rPr>
          <w:rFonts w:ascii="Arial" w:hAnsi="Arial" w:cs="Arial"/>
          <w:sz w:val="20"/>
          <w:szCs w:val="20"/>
        </w:rPr>
        <w:t>ứ</w:t>
      </w:r>
      <w:r w:rsidRPr="004509E7">
        <w:rPr>
          <w:rFonts w:ascii="Arial" w:hAnsi="Arial" w:cs="Arial"/>
          <w:sz w:val="20"/>
          <w:szCs w:val="20"/>
        </w:rPr>
        <w:t>t hay h</w:t>
      </w:r>
      <w:r w:rsidRPr="004509E7">
        <w:rPr>
          <w:rFonts w:ascii="Arial" w:hAnsi="Arial" w:cs="Arial"/>
          <w:sz w:val="20"/>
          <w:szCs w:val="20"/>
        </w:rPr>
        <w:t>ế</w:t>
      </w:r>
      <w:r w:rsidRPr="004509E7">
        <w:rPr>
          <w:rFonts w:ascii="Arial" w:hAnsi="Arial" w:cs="Arial"/>
          <w:sz w:val="20"/>
          <w:szCs w:val="20"/>
        </w:rPr>
        <w:t>t h</w:t>
      </w:r>
      <w:r w:rsidRPr="004509E7">
        <w:rPr>
          <w:rFonts w:ascii="Arial" w:hAnsi="Arial" w:cs="Arial"/>
          <w:sz w:val="20"/>
          <w:szCs w:val="20"/>
        </w:rPr>
        <w:t>ạ</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có nghĩa v</w:t>
      </w:r>
      <w:r w:rsidRPr="004509E7">
        <w:rPr>
          <w:rFonts w:ascii="Arial" w:hAnsi="Arial" w:cs="Arial"/>
          <w:sz w:val="20"/>
          <w:szCs w:val="20"/>
        </w:rPr>
        <w:t>ụ</w:t>
      </w:r>
      <w:r w:rsidRPr="004509E7">
        <w:rPr>
          <w:rFonts w:ascii="Arial" w:hAnsi="Arial" w:cs="Arial"/>
          <w:sz w:val="20"/>
          <w:szCs w:val="20"/>
        </w:rPr>
        <w:t xml:space="preserve"> n</w:t>
      </w:r>
      <w:r w:rsidRPr="004509E7">
        <w:rPr>
          <w:rFonts w:ascii="Arial" w:hAnsi="Arial" w:cs="Arial"/>
          <w:sz w:val="20"/>
          <w:szCs w:val="20"/>
        </w:rPr>
        <w:t>ộ</w:t>
      </w:r>
      <w:r w:rsidRPr="004509E7">
        <w:rPr>
          <w:rFonts w:ascii="Arial" w:hAnsi="Arial" w:cs="Arial"/>
          <w:sz w:val="20"/>
          <w:szCs w:val="20"/>
        </w:rPr>
        <w:t>p t</w:t>
      </w:r>
      <w:r w:rsidRPr="004509E7">
        <w:rPr>
          <w:rFonts w:ascii="Arial" w:hAnsi="Arial" w:cs="Arial"/>
          <w:sz w:val="20"/>
          <w:szCs w:val="20"/>
        </w:rPr>
        <w:t>ấ</w:t>
      </w:r>
      <w:r w:rsidRPr="004509E7">
        <w:rPr>
          <w:rFonts w:ascii="Arial" w:hAnsi="Arial" w:cs="Arial"/>
          <w:sz w:val="20"/>
          <w:szCs w:val="20"/>
        </w:rPr>
        <w:t>t c</w:t>
      </w:r>
      <w:r w:rsidRPr="004509E7">
        <w:rPr>
          <w:rFonts w:ascii="Arial" w:hAnsi="Arial" w:cs="Arial"/>
          <w:sz w:val="20"/>
          <w:szCs w:val="20"/>
        </w:rPr>
        <w:t>ả</w:t>
      </w:r>
      <w:r w:rsidRPr="004509E7">
        <w:rPr>
          <w:rFonts w:ascii="Arial" w:hAnsi="Arial" w:cs="Arial"/>
          <w:sz w:val="20"/>
          <w:szCs w:val="20"/>
        </w:rPr>
        <w:t xml:space="preserve"> các tài li</w:t>
      </w:r>
      <w:r w:rsidRPr="004509E7">
        <w:rPr>
          <w:rFonts w:ascii="Arial" w:hAnsi="Arial" w:cs="Arial"/>
          <w:sz w:val="20"/>
          <w:szCs w:val="20"/>
        </w:rPr>
        <w:t>ệ</w:t>
      </w:r>
      <w:r w:rsidRPr="004509E7">
        <w:rPr>
          <w:rFonts w:ascii="Arial" w:hAnsi="Arial" w:cs="Arial"/>
          <w:sz w:val="20"/>
          <w:szCs w:val="20"/>
        </w:rPr>
        <w:t>u nêu trên cho Bên giao th</w:t>
      </w:r>
      <w:r w:rsidRPr="004509E7">
        <w:rPr>
          <w:rFonts w:ascii="Arial" w:hAnsi="Arial" w:cs="Arial"/>
          <w:sz w:val="20"/>
          <w:szCs w:val="20"/>
        </w:rPr>
        <w:t>ầ</w:t>
      </w:r>
      <w:r w:rsidRPr="004509E7">
        <w:rPr>
          <w:rFonts w:ascii="Arial" w:hAnsi="Arial" w:cs="Arial"/>
          <w:sz w:val="20"/>
          <w:szCs w:val="20"/>
        </w:rPr>
        <w:t>u kèm theo b</w:t>
      </w:r>
      <w:r w:rsidRPr="004509E7">
        <w:rPr>
          <w:rFonts w:ascii="Arial" w:hAnsi="Arial" w:cs="Arial"/>
          <w:sz w:val="20"/>
          <w:szCs w:val="20"/>
        </w:rPr>
        <w:t>ả</w:t>
      </w:r>
      <w:r w:rsidRPr="004509E7">
        <w:rPr>
          <w:rFonts w:ascii="Arial" w:hAnsi="Arial" w:cs="Arial"/>
          <w:sz w:val="20"/>
          <w:szCs w:val="20"/>
        </w:rPr>
        <w:t>n kê chi ti</w:t>
      </w:r>
      <w:r w:rsidRPr="004509E7">
        <w:rPr>
          <w:rFonts w:ascii="Arial" w:hAnsi="Arial" w:cs="Arial"/>
          <w:sz w:val="20"/>
          <w:szCs w:val="20"/>
        </w:rPr>
        <w:t>ế</w:t>
      </w:r>
      <w:r w:rsidRPr="004509E7">
        <w:rPr>
          <w:rFonts w:ascii="Arial" w:hAnsi="Arial" w:cs="Arial"/>
          <w:sz w:val="20"/>
          <w:szCs w:val="20"/>
        </w:rPr>
        <w:t>t v</w:t>
      </w:r>
      <w:r w:rsidRPr="004509E7">
        <w:rPr>
          <w:rFonts w:ascii="Arial" w:hAnsi="Arial" w:cs="Arial"/>
          <w:sz w:val="20"/>
          <w:szCs w:val="20"/>
        </w:rPr>
        <w:t>ề</w:t>
      </w:r>
      <w:r w:rsidRPr="004509E7">
        <w:rPr>
          <w:rFonts w:ascii="Arial" w:hAnsi="Arial" w:cs="Arial"/>
          <w:sz w:val="20"/>
          <w:szCs w:val="20"/>
        </w:rPr>
        <w:t xml:space="preserve"> cá</w:t>
      </w:r>
      <w:r w:rsidRPr="004509E7">
        <w:rPr>
          <w:rFonts w:ascii="Arial" w:hAnsi="Arial" w:cs="Arial"/>
          <w:sz w:val="20"/>
          <w:szCs w:val="20"/>
        </w:rPr>
        <w:t>c tài li</w:t>
      </w:r>
      <w:r w:rsidRPr="004509E7">
        <w:rPr>
          <w:rFonts w:ascii="Arial" w:hAnsi="Arial" w:cs="Arial"/>
          <w:sz w:val="20"/>
          <w:szCs w:val="20"/>
        </w:rPr>
        <w:t>ệ</w:t>
      </w:r>
      <w:r w:rsidRPr="004509E7">
        <w:rPr>
          <w:rFonts w:ascii="Arial" w:hAnsi="Arial" w:cs="Arial"/>
          <w:sz w:val="20"/>
          <w:szCs w:val="20"/>
        </w:rPr>
        <w:t>u.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có th</w:t>
      </w:r>
      <w:r w:rsidRPr="004509E7">
        <w:rPr>
          <w:rFonts w:ascii="Arial" w:hAnsi="Arial" w:cs="Arial"/>
          <w:sz w:val="20"/>
          <w:szCs w:val="20"/>
        </w:rPr>
        <w:t>ể</w:t>
      </w:r>
      <w:r w:rsidRPr="004509E7">
        <w:rPr>
          <w:rFonts w:ascii="Arial" w:hAnsi="Arial" w:cs="Arial"/>
          <w:sz w:val="20"/>
          <w:szCs w:val="20"/>
        </w:rPr>
        <w:t xml:space="preserve"> lưu gi</w:t>
      </w:r>
      <w:r w:rsidRPr="004509E7">
        <w:rPr>
          <w:rFonts w:ascii="Arial" w:hAnsi="Arial" w:cs="Arial"/>
          <w:sz w:val="20"/>
          <w:szCs w:val="20"/>
        </w:rPr>
        <w:t>ữ</w:t>
      </w:r>
      <w:r w:rsidRPr="004509E7">
        <w:rPr>
          <w:rFonts w:ascii="Arial" w:hAnsi="Arial" w:cs="Arial"/>
          <w:sz w:val="20"/>
          <w:szCs w:val="20"/>
        </w:rPr>
        <w:t xml:space="preserve"> b</w:t>
      </w:r>
      <w:r w:rsidRPr="004509E7">
        <w:rPr>
          <w:rFonts w:ascii="Arial" w:hAnsi="Arial" w:cs="Arial"/>
          <w:sz w:val="20"/>
          <w:szCs w:val="20"/>
        </w:rPr>
        <w:t>ả</w:t>
      </w:r>
      <w:r w:rsidRPr="004509E7">
        <w:rPr>
          <w:rFonts w:ascii="Arial" w:hAnsi="Arial" w:cs="Arial"/>
          <w:sz w:val="20"/>
          <w:szCs w:val="20"/>
        </w:rPr>
        <w:t>n sao c</w:t>
      </w:r>
      <w:r w:rsidRPr="004509E7">
        <w:rPr>
          <w:rFonts w:ascii="Arial" w:hAnsi="Arial" w:cs="Arial"/>
          <w:sz w:val="20"/>
          <w:szCs w:val="20"/>
        </w:rPr>
        <w:t>ủ</w:t>
      </w:r>
      <w:r w:rsidRPr="004509E7">
        <w:rPr>
          <w:rFonts w:ascii="Arial" w:hAnsi="Arial" w:cs="Arial"/>
          <w:sz w:val="20"/>
          <w:szCs w:val="20"/>
        </w:rPr>
        <w:t>a các tài li</w:t>
      </w:r>
      <w:r w:rsidRPr="004509E7">
        <w:rPr>
          <w:rFonts w:ascii="Arial" w:hAnsi="Arial" w:cs="Arial"/>
          <w:sz w:val="20"/>
          <w:szCs w:val="20"/>
        </w:rPr>
        <w:t>ệ</w:t>
      </w:r>
      <w:r w:rsidRPr="004509E7">
        <w:rPr>
          <w:rFonts w:ascii="Arial" w:hAnsi="Arial" w:cs="Arial"/>
          <w:sz w:val="20"/>
          <w:szCs w:val="20"/>
        </w:rPr>
        <w:t>u, d</w:t>
      </w:r>
      <w:r w:rsidRPr="004509E7">
        <w:rPr>
          <w:rFonts w:ascii="Arial" w:hAnsi="Arial" w:cs="Arial"/>
          <w:sz w:val="20"/>
          <w:szCs w:val="20"/>
        </w:rPr>
        <w:t>ữ</w:t>
      </w:r>
      <w:r w:rsidRPr="004509E7">
        <w:rPr>
          <w:rFonts w:ascii="Arial" w:hAnsi="Arial" w:cs="Arial"/>
          <w:sz w:val="20"/>
          <w:szCs w:val="20"/>
        </w:rPr>
        <w:t xml:space="preserve"> li</w:t>
      </w:r>
      <w:r w:rsidRPr="004509E7">
        <w:rPr>
          <w:rFonts w:ascii="Arial" w:hAnsi="Arial" w:cs="Arial"/>
          <w:sz w:val="20"/>
          <w:szCs w:val="20"/>
        </w:rPr>
        <w:t>ệ</w:t>
      </w:r>
      <w:r w:rsidRPr="004509E7">
        <w:rPr>
          <w:rFonts w:ascii="Arial" w:hAnsi="Arial" w:cs="Arial"/>
          <w:sz w:val="20"/>
          <w:szCs w:val="20"/>
        </w:rPr>
        <w:t>u, ph</w:t>
      </w:r>
      <w:r w:rsidRPr="004509E7">
        <w:rPr>
          <w:rFonts w:ascii="Arial" w:hAnsi="Arial" w:cs="Arial"/>
          <w:sz w:val="20"/>
          <w:szCs w:val="20"/>
        </w:rPr>
        <w:t>ầ</w:t>
      </w:r>
      <w:r w:rsidRPr="004509E7">
        <w:rPr>
          <w:rFonts w:ascii="Arial" w:hAnsi="Arial" w:cs="Arial"/>
          <w:sz w:val="20"/>
          <w:szCs w:val="20"/>
        </w:rPr>
        <w:t>n m</w:t>
      </w:r>
      <w:r w:rsidRPr="004509E7">
        <w:rPr>
          <w:rFonts w:ascii="Arial" w:hAnsi="Arial" w:cs="Arial"/>
          <w:sz w:val="20"/>
          <w:szCs w:val="20"/>
        </w:rPr>
        <w:t>ề</w:t>
      </w:r>
      <w:r w:rsidRPr="004509E7">
        <w:rPr>
          <w:rFonts w:ascii="Arial" w:hAnsi="Arial" w:cs="Arial"/>
          <w:sz w:val="20"/>
          <w:szCs w:val="20"/>
        </w:rPr>
        <w:t>m này nhưng không đư</w:t>
      </w:r>
      <w:r w:rsidRPr="004509E7">
        <w:rPr>
          <w:rFonts w:ascii="Arial" w:hAnsi="Arial" w:cs="Arial"/>
          <w:sz w:val="20"/>
          <w:szCs w:val="20"/>
        </w:rPr>
        <w:t>ợ</w:t>
      </w:r>
      <w:r w:rsidRPr="004509E7">
        <w:rPr>
          <w:rFonts w:ascii="Arial" w:hAnsi="Arial" w:cs="Arial"/>
          <w:sz w:val="20"/>
          <w:szCs w:val="20"/>
        </w:rPr>
        <w:t>c s</w:t>
      </w:r>
      <w:r w:rsidRPr="004509E7">
        <w:rPr>
          <w:rFonts w:ascii="Arial" w:hAnsi="Arial" w:cs="Arial"/>
          <w:sz w:val="20"/>
          <w:szCs w:val="20"/>
        </w:rPr>
        <w:t>ử</w:t>
      </w:r>
      <w:r w:rsidRPr="004509E7">
        <w:rPr>
          <w:rFonts w:ascii="Arial" w:hAnsi="Arial" w:cs="Arial"/>
          <w:sz w:val="20"/>
          <w:szCs w:val="20"/>
        </w:rPr>
        <w:t xml:space="preserve"> d</w:t>
      </w:r>
      <w:r w:rsidRPr="004509E7">
        <w:rPr>
          <w:rFonts w:ascii="Arial" w:hAnsi="Arial" w:cs="Arial"/>
          <w:sz w:val="20"/>
          <w:szCs w:val="20"/>
        </w:rPr>
        <w:t>ụ</w:t>
      </w:r>
      <w:r w:rsidRPr="004509E7">
        <w:rPr>
          <w:rFonts w:ascii="Arial" w:hAnsi="Arial" w:cs="Arial"/>
          <w:sz w:val="20"/>
          <w:szCs w:val="20"/>
        </w:rPr>
        <w:t>ng cho các m</w:t>
      </w:r>
      <w:r w:rsidRPr="004509E7">
        <w:rPr>
          <w:rFonts w:ascii="Arial" w:hAnsi="Arial" w:cs="Arial"/>
          <w:sz w:val="20"/>
          <w:szCs w:val="20"/>
        </w:rPr>
        <w:t>ụ</w:t>
      </w:r>
      <w:r w:rsidRPr="004509E7">
        <w:rPr>
          <w:rFonts w:ascii="Arial" w:hAnsi="Arial" w:cs="Arial"/>
          <w:sz w:val="20"/>
          <w:szCs w:val="20"/>
        </w:rPr>
        <w:t>c đích không liên quan đ</w:t>
      </w:r>
      <w:r w:rsidRPr="004509E7">
        <w:rPr>
          <w:rFonts w:ascii="Arial" w:hAnsi="Arial" w:cs="Arial"/>
          <w:sz w:val="20"/>
          <w:szCs w:val="20"/>
        </w:rPr>
        <w:t>ế</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khi chưa có s</w:t>
      </w:r>
      <w:r w:rsidRPr="004509E7">
        <w:rPr>
          <w:rFonts w:ascii="Arial" w:hAnsi="Arial" w:cs="Arial"/>
          <w:sz w:val="20"/>
          <w:szCs w:val="20"/>
        </w:rPr>
        <w:t>ự</w:t>
      </w:r>
      <w:r w:rsidRPr="004509E7">
        <w:rPr>
          <w:rFonts w:ascii="Arial" w:hAnsi="Arial" w:cs="Arial"/>
          <w:sz w:val="20"/>
          <w:szCs w:val="20"/>
        </w:rPr>
        <w:t xml:space="preserve"> ch</w:t>
      </w:r>
      <w:r w:rsidRPr="004509E7">
        <w:rPr>
          <w:rFonts w:ascii="Arial" w:hAnsi="Arial" w:cs="Arial"/>
          <w:sz w:val="20"/>
          <w:szCs w:val="20"/>
        </w:rPr>
        <w:t>ấ</w:t>
      </w:r>
      <w:r w:rsidRPr="004509E7">
        <w:rPr>
          <w:rFonts w:ascii="Arial" w:hAnsi="Arial" w:cs="Arial"/>
          <w:sz w:val="20"/>
          <w:szCs w:val="20"/>
        </w:rPr>
        <w:t>p thu</w:t>
      </w:r>
      <w:r w:rsidRPr="004509E7">
        <w:rPr>
          <w:rFonts w:ascii="Arial" w:hAnsi="Arial" w:cs="Arial"/>
          <w:sz w:val="20"/>
          <w:szCs w:val="20"/>
        </w:rPr>
        <w:t>ậ</w:t>
      </w:r>
      <w:r w:rsidRPr="004509E7">
        <w:rPr>
          <w:rFonts w:ascii="Arial" w:hAnsi="Arial" w:cs="Arial"/>
          <w:sz w:val="20"/>
          <w:szCs w:val="20"/>
        </w:rPr>
        <w:t>n b</w:t>
      </w:r>
      <w:r w:rsidRPr="004509E7">
        <w:rPr>
          <w:rFonts w:ascii="Arial" w:hAnsi="Arial" w:cs="Arial"/>
          <w:sz w:val="20"/>
          <w:szCs w:val="20"/>
        </w:rPr>
        <w:t>ằ</w:t>
      </w:r>
      <w:r w:rsidRPr="004509E7">
        <w:rPr>
          <w:rFonts w:ascii="Arial" w:hAnsi="Arial" w:cs="Arial"/>
          <w:sz w:val="20"/>
          <w:szCs w:val="20"/>
        </w:rPr>
        <w:t>ng văn b</w:t>
      </w:r>
      <w:r w:rsidRPr="004509E7">
        <w:rPr>
          <w:rFonts w:ascii="Arial" w:hAnsi="Arial" w:cs="Arial"/>
          <w:sz w:val="20"/>
          <w:szCs w:val="20"/>
        </w:rPr>
        <w:t>ả</w:t>
      </w:r>
      <w:r w:rsidRPr="004509E7">
        <w:rPr>
          <w:rFonts w:ascii="Arial" w:hAnsi="Arial" w:cs="Arial"/>
          <w:sz w:val="20"/>
          <w:szCs w:val="20"/>
        </w:rPr>
        <w:t>n c</w:t>
      </w:r>
      <w:r w:rsidRPr="004509E7">
        <w:rPr>
          <w:rFonts w:ascii="Arial" w:hAnsi="Arial" w:cs="Arial"/>
          <w:sz w:val="20"/>
          <w:szCs w:val="20"/>
        </w:rPr>
        <w:t>ủ</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w:t>
      </w:r>
    </w:p>
    <w:p w14:paraId="70008286"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ph</w:t>
      </w:r>
      <w:r w:rsidRPr="004509E7">
        <w:rPr>
          <w:rFonts w:ascii="Arial" w:hAnsi="Arial" w:cs="Arial"/>
          <w:sz w:val="20"/>
          <w:szCs w:val="20"/>
        </w:rPr>
        <w:t>ả</w:t>
      </w:r>
      <w:r w:rsidRPr="004509E7">
        <w:rPr>
          <w:rFonts w:ascii="Arial" w:hAnsi="Arial" w:cs="Arial"/>
          <w:sz w:val="20"/>
          <w:szCs w:val="20"/>
        </w:rPr>
        <w:t>i có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cho phép</w:t>
      </w:r>
      <w:r w:rsidRPr="004509E7">
        <w:rPr>
          <w:rFonts w:ascii="Arial" w:hAnsi="Arial" w:cs="Arial"/>
          <w:sz w:val="20"/>
          <w:szCs w:val="20"/>
        </w:rPr>
        <w:t xml:space="preserve"> s</w:t>
      </w:r>
      <w:r w:rsidRPr="004509E7">
        <w:rPr>
          <w:rFonts w:ascii="Arial" w:hAnsi="Arial" w:cs="Arial"/>
          <w:sz w:val="20"/>
          <w:szCs w:val="20"/>
        </w:rPr>
        <w:t>ử</w:t>
      </w:r>
      <w:r w:rsidRPr="004509E7">
        <w:rPr>
          <w:rFonts w:ascii="Arial" w:hAnsi="Arial" w:cs="Arial"/>
          <w:sz w:val="20"/>
          <w:szCs w:val="20"/>
        </w:rPr>
        <w:t xml:space="preserve"> d</w:t>
      </w:r>
      <w:r w:rsidRPr="004509E7">
        <w:rPr>
          <w:rFonts w:ascii="Arial" w:hAnsi="Arial" w:cs="Arial"/>
          <w:sz w:val="20"/>
          <w:szCs w:val="20"/>
        </w:rPr>
        <w:t>ụ</w:t>
      </w:r>
      <w:r w:rsidRPr="004509E7">
        <w:rPr>
          <w:rFonts w:ascii="Arial" w:hAnsi="Arial" w:cs="Arial"/>
          <w:sz w:val="20"/>
          <w:szCs w:val="20"/>
        </w:rPr>
        <w:t>ng gi</w:t>
      </w:r>
      <w:r w:rsidRPr="004509E7">
        <w:rPr>
          <w:rFonts w:ascii="Arial" w:hAnsi="Arial" w:cs="Arial"/>
          <w:sz w:val="20"/>
          <w:szCs w:val="20"/>
        </w:rPr>
        <w:t>ữ</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và bên th</w:t>
      </w:r>
      <w:r w:rsidRPr="004509E7">
        <w:rPr>
          <w:rFonts w:ascii="Arial" w:hAnsi="Arial" w:cs="Arial"/>
          <w:sz w:val="20"/>
          <w:szCs w:val="20"/>
        </w:rPr>
        <w:t>ứ</w:t>
      </w:r>
      <w:r w:rsidRPr="004509E7">
        <w:rPr>
          <w:rFonts w:ascii="Arial" w:hAnsi="Arial" w:cs="Arial"/>
          <w:sz w:val="20"/>
          <w:szCs w:val="20"/>
        </w:rPr>
        <w:t xml:space="preserve"> ba đ</w:t>
      </w:r>
      <w:r w:rsidRPr="004509E7">
        <w:rPr>
          <w:rFonts w:ascii="Arial" w:hAnsi="Arial" w:cs="Arial"/>
          <w:sz w:val="20"/>
          <w:szCs w:val="20"/>
        </w:rPr>
        <w:t>ể</w:t>
      </w:r>
      <w:r w:rsidRPr="004509E7">
        <w:rPr>
          <w:rFonts w:ascii="Arial" w:hAnsi="Arial" w:cs="Arial"/>
          <w:sz w:val="20"/>
          <w:szCs w:val="20"/>
        </w:rPr>
        <w:t xml:space="preserve"> l</w:t>
      </w:r>
      <w:r w:rsidRPr="004509E7">
        <w:rPr>
          <w:rFonts w:ascii="Arial" w:hAnsi="Arial" w:cs="Arial"/>
          <w:sz w:val="20"/>
          <w:szCs w:val="20"/>
        </w:rPr>
        <w:t>ậ</w:t>
      </w:r>
      <w:r w:rsidRPr="004509E7">
        <w:rPr>
          <w:rFonts w:ascii="Arial" w:hAnsi="Arial" w:cs="Arial"/>
          <w:sz w:val="20"/>
          <w:szCs w:val="20"/>
        </w:rPr>
        <w:t>p, xây d</w:t>
      </w:r>
      <w:r w:rsidRPr="004509E7">
        <w:rPr>
          <w:rFonts w:ascii="Arial" w:hAnsi="Arial" w:cs="Arial"/>
          <w:sz w:val="20"/>
          <w:szCs w:val="20"/>
        </w:rPr>
        <w:t>ự</w:t>
      </w:r>
      <w:r w:rsidRPr="004509E7">
        <w:rPr>
          <w:rFonts w:ascii="Arial" w:hAnsi="Arial" w:cs="Arial"/>
          <w:sz w:val="20"/>
          <w:szCs w:val="20"/>
        </w:rPr>
        <w:t>ng các b</w:t>
      </w:r>
      <w:r w:rsidRPr="004509E7">
        <w:rPr>
          <w:rFonts w:ascii="Arial" w:hAnsi="Arial" w:cs="Arial"/>
          <w:sz w:val="20"/>
          <w:szCs w:val="20"/>
        </w:rPr>
        <w:t>ả</w:t>
      </w:r>
      <w:r w:rsidRPr="004509E7">
        <w:rPr>
          <w:rFonts w:ascii="Arial" w:hAnsi="Arial" w:cs="Arial"/>
          <w:sz w:val="20"/>
          <w:szCs w:val="20"/>
        </w:rPr>
        <w:t>n v</w:t>
      </w:r>
      <w:r w:rsidRPr="004509E7">
        <w:rPr>
          <w:rFonts w:ascii="Arial" w:hAnsi="Arial" w:cs="Arial"/>
          <w:sz w:val="20"/>
          <w:szCs w:val="20"/>
        </w:rPr>
        <w:t>ẽ</w:t>
      </w:r>
      <w:r w:rsidRPr="004509E7">
        <w:rPr>
          <w:rFonts w:ascii="Arial" w:hAnsi="Arial" w:cs="Arial"/>
          <w:sz w:val="20"/>
          <w:szCs w:val="20"/>
        </w:rPr>
        <w:t>, thông s</w:t>
      </w:r>
      <w:r w:rsidRPr="004509E7">
        <w:rPr>
          <w:rFonts w:ascii="Arial" w:hAnsi="Arial" w:cs="Arial"/>
          <w:sz w:val="20"/>
          <w:szCs w:val="20"/>
        </w:rPr>
        <w:t>ố</w:t>
      </w:r>
      <w:r w:rsidRPr="004509E7">
        <w:rPr>
          <w:rFonts w:ascii="Arial" w:hAnsi="Arial" w:cs="Arial"/>
          <w:sz w:val="20"/>
          <w:szCs w:val="20"/>
        </w:rPr>
        <w:t xml:space="preserve"> k</w:t>
      </w:r>
      <w:r w:rsidRPr="004509E7">
        <w:rPr>
          <w:rFonts w:ascii="Arial" w:hAnsi="Arial" w:cs="Arial"/>
          <w:sz w:val="20"/>
          <w:szCs w:val="20"/>
        </w:rPr>
        <w:t>ỹ</w:t>
      </w:r>
      <w:r w:rsidRPr="004509E7">
        <w:rPr>
          <w:rFonts w:ascii="Arial" w:hAnsi="Arial" w:cs="Arial"/>
          <w:sz w:val="20"/>
          <w:szCs w:val="20"/>
        </w:rPr>
        <w:t xml:space="preserve"> thu</w:t>
      </w:r>
      <w:r w:rsidRPr="004509E7">
        <w:rPr>
          <w:rFonts w:ascii="Arial" w:hAnsi="Arial" w:cs="Arial"/>
          <w:sz w:val="20"/>
          <w:szCs w:val="20"/>
        </w:rPr>
        <w:t>ậ</w:t>
      </w:r>
      <w:r w:rsidRPr="004509E7">
        <w:rPr>
          <w:rFonts w:ascii="Arial" w:hAnsi="Arial" w:cs="Arial"/>
          <w:sz w:val="20"/>
          <w:szCs w:val="20"/>
        </w:rPr>
        <w:t>t, thi</w:t>
      </w:r>
      <w:r w:rsidRPr="004509E7">
        <w:rPr>
          <w:rFonts w:ascii="Arial" w:hAnsi="Arial" w:cs="Arial"/>
          <w:sz w:val="20"/>
          <w:szCs w:val="20"/>
        </w:rPr>
        <w:t>ế</w:t>
      </w:r>
      <w:r w:rsidRPr="004509E7">
        <w:rPr>
          <w:rFonts w:ascii="Arial" w:hAnsi="Arial" w:cs="Arial"/>
          <w:sz w:val="20"/>
          <w:szCs w:val="20"/>
        </w:rPr>
        <w:t>t k</w:t>
      </w:r>
      <w:r w:rsidRPr="004509E7">
        <w:rPr>
          <w:rFonts w:ascii="Arial" w:hAnsi="Arial" w:cs="Arial"/>
          <w:sz w:val="20"/>
          <w:szCs w:val="20"/>
        </w:rPr>
        <w:t>ế</w:t>
      </w:r>
      <w:r w:rsidRPr="004509E7">
        <w:rPr>
          <w:rFonts w:ascii="Arial" w:hAnsi="Arial" w:cs="Arial"/>
          <w:sz w:val="20"/>
          <w:szCs w:val="20"/>
        </w:rPr>
        <w:t>, cơ s</w:t>
      </w:r>
      <w:r w:rsidRPr="004509E7">
        <w:rPr>
          <w:rFonts w:ascii="Arial" w:hAnsi="Arial" w:cs="Arial"/>
          <w:sz w:val="20"/>
          <w:szCs w:val="20"/>
        </w:rPr>
        <w:t>ở</w:t>
      </w:r>
      <w:r w:rsidRPr="004509E7">
        <w:rPr>
          <w:rFonts w:ascii="Arial" w:hAnsi="Arial" w:cs="Arial"/>
          <w:sz w:val="20"/>
          <w:szCs w:val="20"/>
        </w:rPr>
        <w:t xml:space="preserve"> d</w:t>
      </w:r>
      <w:r w:rsidRPr="004509E7">
        <w:rPr>
          <w:rFonts w:ascii="Arial" w:hAnsi="Arial" w:cs="Arial"/>
          <w:sz w:val="20"/>
          <w:szCs w:val="20"/>
        </w:rPr>
        <w:t>ữ</w:t>
      </w:r>
      <w:r w:rsidRPr="004509E7">
        <w:rPr>
          <w:rFonts w:ascii="Arial" w:hAnsi="Arial" w:cs="Arial"/>
          <w:sz w:val="20"/>
          <w:szCs w:val="20"/>
        </w:rPr>
        <w:t xml:space="preserve"> li</w:t>
      </w:r>
      <w:r w:rsidRPr="004509E7">
        <w:rPr>
          <w:rFonts w:ascii="Arial" w:hAnsi="Arial" w:cs="Arial"/>
          <w:sz w:val="20"/>
          <w:szCs w:val="20"/>
        </w:rPr>
        <w:t>ệ</w:t>
      </w:r>
      <w:r w:rsidRPr="004509E7">
        <w:rPr>
          <w:rFonts w:ascii="Arial" w:hAnsi="Arial" w:cs="Arial"/>
          <w:sz w:val="20"/>
          <w:szCs w:val="20"/>
        </w:rPr>
        <w:t>u, các tài li</w:t>
      </w:r>
      <w:r w:rsidRPr="004509E7">
        <w:rPr>
          <w:rFonts w:ascii="Arial" w:hAnsi="Arial" w:cs="Arial"/>
          <w:sz w:val="20"/>
          <w:szCs w:val="20"/>
        </w:rPr>
        <w:t>ệ</w:t>
      </w:r>
      <w:r w:rsidRPr="004509E7">
        <w:rPr>
          <w:rFonts w:ascii="Arial" w:hAnsi="Arial" w:cs="Arial"/>
          <w:sz w:val="20"/>
          <w:szCs w:val="20"/>
        </w:rPr>
        <w:t>u và ph</w:t>
      </w:r>
      <w:r w:rsidRPr="004509E7">
        <w:rPr>
          <w:rFonts w:ascii="Arial" w:hAnsi="Arial" w:cs="Arial"/>
          <w:sz w:val="20"/>
          <w:szCs w:val="20"/>
        </w:rPr>
        <w:t>ầ</w:t>
      </w:r>
      <w:r w:rsidRPr="004509E7">
        <w:rPr>
          <w:rFonts w:ascii="Arial" w:hAnsi="Arial" w:cs="Arial"/>
          <w:sz w:val="20"/>
          <w:szCs w:val="20"/>
        </w:rPr>
        <w:t>n m</w:t>
      </w:r>
      <w:r w:rsidRPr="004509E7">
        <w:rPr>
          <w:rFonts w:ascii="Arial" w:hAnsi="Arial" w:cs="Arial"/>
          <w:sz w:val="20"/>
          <w:szCs w:val="20"/>
        </w:rPr>
        <w:t>ề</w:t>
      </w:r>
      <w:r w:rsidRPr="004509E7">
        <w:rPr>
          <w:rFonts w:ascii="Arial" w:hAnsi="Arial" w:cs="Arial"/>
          <w:sz w:val="20"/>
          <w:szCs w:val="20"/>
        </w:rPr>
        <w:t>m khác,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ả</w:t>
      </w:r>
      <w:r w:rsidRPr="004509E7">
        <w:rPr>
          <w:rFonts w:ascii="Arial" w:hAnsi="Arial" w:cs="Arial"/>
          <w:sz w:val="20"/>
          <w:szCs w:val="20"/>
        </w:rPr>
        <w:t>i đư</w:t>
      </w:r>
      <w:r w:rsidRPr="004509E7">
        <w:rPr>
          <w:rFonts w:ascii="Arial" w:hAnsi="Arial" w:cs="Arial"/>
          <w:sz w:val="20"/>
          <w:szCs w:val="20"/>
        </w:rPr>
        <w:t>ợ</w:t>
      </w:r>
      <w:r w:rsidRPr="004509E7">
        <w:rPr>
          <w:rFonts w:ascii="Arial" w:hAnsi="Arial" w:cs="Arial"/>
          <w:sz w:val="20"/>
          <w:szCs w:val="20"/>
        </w:rPr>
        <w:t>c Bên giao th</w:t>
      </w:r>
      <w:r w:rsidRPr="004509E7">
        <w:rPr>
          <w:rFonts w:ascii="Arial" w:hAnsi="Arial" w:cs="Arial"/>
          <w:sz w:val="20"/>
          <w:szCs w:val="20"/>
        </w:rPr>
        <w:t>ầ</w:t>
      </w:r>
      <w:r w:rsidRPr="004509E7">
        <w:rPr>
          <w:rFonts w:ascii="Arial" w:hAnsi="Arial" w:cs="Arial"/>
          <w:sz w:val="20"/>
          <w:szCs w:val="20"/>
        </w:rPr>
        <w:t>u ch</w:t>
      </w:r>
      <w:r w:rsidRPr="004509E7">
        <w:rPr>
          <w:rFonts w:ascii="Arial" w:hAnsi="Arial" w:cs="Arial"/>
          <w:sz w:val="20"/>
          <w:szCs w:val="20"/>
        </w:rPr>
        <w:t>ấ</w:t>
      </w:r>
      <w:r w:rsidRPr="004509E7">
        <w:rPr>
          <w:rFonts w:ascii="Arial" w:hAnsi="Arial" w:cs="Arial"/>
          <w:sz w:val="20"/>
          <w:szCs w:val="20"/>
        </w:rPr>
        <w:t>p thu</w:t>
      </w:r>
      <w:r w:rsidRPr="004509E7">
        <w:rPr>
          <w:rFonts w:ascii="Arial" w:hAnsi="Arial" w:cs="Arial"/>
          <w:sz w:val="20"/>
          <w:szCs w:val="20"/>
        </w:rPr>
        <w:t>ậ</w:t>
      </w:r>
      <w:r w:rsidRPr="004509E7">
        <w:rPr>
          <w:rFonts w:ascii="Arial" w:hAnsi="Arial" w:cs="Arial"/>
          <w:sz w:val="20"/>
          <w:szCs w:val="20"/>
        </w:rPr>
        <w:t>n trư</w:t>
      </w:r>
      <w:r w:rsidRPr="004509E7">
        <w:rPr>
          <w:rFonts w:ascii="Arial" w:hAnsi="Arial" w:cs="Arial"/>
          <w:sz w:val="20"/>
          <w:szCs w:val="20"/>
        </w:rPr>
        <w:t>ớ</w:t>
      </w:r>
      <w:r w:rsidRPr="004509E7">
        <w:rPr>
          <w:rFonts w:ascii="Arial" w:hAnsi="Arial" w:cs="Arial"/>
          <w:sz w:val="20"/>
          <w:szCs w:val="20"/>
        </w:rPr>
        <w:t>c b</w:t>
      </w:r>
      <w:r w:rsidRPr="004509E7">
        <w:rPr>
          <w:rFonts w:ascii="Arial" w:hAnsi="Arial" w:cs="Arial"/>
          <w:sz w:val="20"/>
          <w:szCs w:val="20"/>
        </w:rPr>
        <w:t>ằ</w:t>
      </w:r>
      <w:r w:rsidRPr="004509E7">
        <w:rPr>
          <w:rFonts w:ascii="Arial" w:hAnsi="Arial" w:cs="Arial"/>
          <w:sz w:val="20"/>
          <w:szCs w:val="20"/>
        </w:rPr>
        <w:t>ng văn b</w:t>
      </w:r>
      <w:r w:rsidRPr="004509E7">
        <w:rPr>
          <w:rFonts w:ascii="Arial" w:hAnsi="Arial" w:cs="Arial"/>
          <w:sz w:val="20"/>
          <w:szCs w:val="20"/>
        </w:rPr>
        <w:t>ả</w:t>
      </w:r>
      <w:r w:rsidRPr="004509E7">
        <w:rPr>
          <w:rFonts w:ascii="Arial" w:hAnsi="Arial" w:cs="Arial"/>
          <w:sz w:val="20"/>
          <w:szCs w:val="20"/>
        </w:rPr>
        <w:t>n đ</w:t>
      </w:r>
      <w:r w:rsidRPr="004509E7">
        <w:rPr>
          <w:rFonts w:ascii="Arial" w:hAnsi="Arial" w:cs="Arial"/>
          <w:sz w:val="20"/>
          <w:szCs w:val="20"/>
        </w:rPr>
        <w:t>ố</w:t>
      </w:r>
      <w:r w:rsidRPr="004509E7">
        <w:rPr>
          <w:rFonts w:ascii="Arial" w:hAnsi="Arial" w:cs="Arial"/>
          <w:sz w:val="20"/>
          <w:szCs w:val="20"/>
        </w:rPr>
        <w:t>i v</w:t>
      </w:r>
      <w:r w:rsidRPr="004509E7">
        <w:rPr>
          <w:rFonts w:ascii="Arial" w:hAnsi="Arial" w:cs="Arial"/>
          <w:sz w:val="20"/>
          <w:szCs w:val="20"/>
        </w:rPr>
        <w:t>ớ</w:t>
      </w:r>
      <w:r w:rsidRPr="004509E7">
        <w:rPr>
          <w:rFonts w:ascii="Arial" w:hAnsi="Arial" w:cs="Arial"/>
          <w:sz w:val="20"/>
          <w:szCs w:val="20"/>
        </w:rPr>
        <w:t>i các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này. Bên giao th</w:t>
      </w:r>
      <w:r w:rsidRPr="004509E7">
        <w:rPr>
          <w:rFonts w:ascii="Arial" w:hAnsi="Arial" w:cs="Arial"/>
          <w:sz w:val="20"/>
          <w:szCs w:val="20"/>
        </w:rPr>
        <w:t>ầ</w:t>
      </w:r>
      <w:r w:rsidRPr="004509E7">
        <w:rPr>
          <w:rFonts w:ascii="Arial" w:hAnsi="Arial" w:cs="Arial"/>
          <w:sz w:val="20"/>
          <w:szCs w:val="20"/>
        </w:rPr>
        <w:t xml:space="preserve">u </w:t>
      </w:r>
      <w:r w:rsidRPr="004509E7">
        <w:rPr>
          <w:rFonts w:ascii="Arial" w:hAnsi="Arial" w:cs="Arial"/>
          <w:sz w:val="20"/>
          <w:szCs w:val="20"/>
        </w:rPr>
        <w:t>có quy</w:t>
      </w:r>
      <w:r w:rsidRPr="004509E7">
        <w:rPr>
          <w:rFonts w:ascii="Arial" w:hAnsi="Arial" w:cs="Arial"/>
          <w:sz w:val="20"/>
          <w:szCs w:val="20"/>
        </w:rPr>
        <w:t>ề</w:t>
      </w:r>
      <w:r w:rsidRPr="004509E7">
        <w:rPr>
          <w:rFonts w:ascii="Arial" w:hAnsi="Arial" w:cs="Arial"/>
          <w:sz w:val="20"/>
          <w:szCs w:val="20"/>
        </w:rPr>
        <w:t>n yêu c</w:t>
      </w:r>
      <w:r w:rsidRPr="004509E7">
        <w:rPr>
          <w:rFonts w:ascii="Arial" w:hAnsi="Arial" w:cs="Arial"/>
          <w:sz w:val="20"/>
          <w:szCs w:val="20"/>
        </w:rPr>
        <w:t>ầ</w:t>
      </w:r>
      <w:r w:rsidRPr="004509E7">
        <w:rPr>
          <w:rFonts w:ascii="Arial" w:hAnsi="Arial" w:cs="Arial"/>
          <w:sz w:val="20"/>
          <w:szCs w:val="20"/>
        </w:rPr>
        <w:t>u bù đ</w:t>
      </w:r>
      <w:r w:rsidRPr="004509E7">
        <w:rPr>
          <w:rFonts w:ascii="Arial" w:hAnsi="Arial" w:cs="Arial"/>
          <w:sz w:val="20"/>
          <w:szCs w:val="20"/>
        </w:rPr>
        <w:t>ắ</w:t>
      </w:r>
      <w:r w:rsidRPr="004509E7">
        <w:rPr>
          <w:rFonts w:ascii="Arial" w:hAnsi="Arial" w:cs="Arial"/>
          <w:sz w:val="20"/>
          <w:szCs w:val="20"/>
        </w:rPr>
        <w:t>p các chi phí liên quan đ</w:t>
      </w:r>
      <w:r w:rsidRPr="004509E7">
        <w:rPr>
          <w:rFonts w:ascii="Arial" w:hAnsi="Arial" w:cs="Arial"/>
          <w:sz w:val="20"/>
          <w:szCs w:val="20"/>
        </w:rPr>
        <w:t>ế</w:t>
      </w:r>
      <w:r w:rsidRPr="004509E7">
        <w:rPr>
          <w:rFonts w:ascii="Arial" w:hAnsi="Arial" w:cs="Arial"/>
          <w:sz w:val="20"/>
          <w:szCs w:val="20"/>
        </w:rPr>
        <w:t>n vi</w:t>
      </w:r>
      <w:r w:rsidRPr="004509E7">
        <w:rPr>
          <w:rFonts w:ascii="Arial" w:hAnsi="Arial" w:cs="Arial"/>
          <w:sz w:val="20"/>
          <w:szCs w:val="20"/>
        </w:rPr>
        <w:t>ệ</w:t>
      </w:r>
      <w:r w:rsidRPr="004509E7">
        <w:rPr>
          <w:rFonts w:ascii="Arial" w:hAnsi="Arial" w:cs="Arial"/>
          <w:sz w:val="20"/>
          <w:szCs w:val="20"/>
        </w:rPr>
        <w:t>c xây d</w:t>
      </w:r>
      <w:r w:rsidRPr="004509E7">
        <w:rPr>
          <w:rFonts w:ascii="Arial" w:hAnsi="Arial" w:cs="Arial"/>
          <w:sz w:val="20"/>
          <w:szCs w:val="20"/>
        </w:rPr>
        <w:t>ự</w:t>
      </w:r>
      <w:r w:rsidRPr="004509E7">
        <w:rPr>
          <w:rFonts w:ascii="Arial" w:hAnsi="Arial" w:cs="Arial"/>
          <w:sz w:val="20"/>
          <w:szCs w:val="20"/>
        </w:rPr>
        <w:t>ng các b</w:t>
      </w:r>
      <w:r w:rsidRPr="004509E7">
        <w:rPr>
          <w:rFonts w:ascii="Arial" w:hAnsi="Arial" w:cs="Arial"/>
          <w:sz w:val="20"/>
          <w:szCs w:val="20"/>
        </w:rPr>
        <w:t>ả</w:t>
      </w:r>
      <w:r w:rsidRPr="004509E7">
        <w:rPr>
          <w:rFonts w:ascii="Arial" w:hAnsi="Arial" w:cs="Arial"/>
          <w:sz w:val="20"/>
          <w:szCs w:val="20"/>
        </w:rPr>
        <w:t>n v</w:t>
      </w:r>
      <w:r w:rsidRPr="004509E7">
        <w:rPr>
          <w:rFonts w:ascii="Arial" w:hAnsi="Arial" w:cs="Arial"/>
          <w:sz w:val="20"/>
          <w:szCs w:val="20"/>
        </w:rPr>
        <w:t>ẽ</w:t>
      </w:r>
      <w:r w:rsidRPr="004509E7">
        <w:rPr>
          <w:rFonts w:ascii="Arial" w:hAnsi="Arial" w:cs="Arial"/>
          <w:sz w:val="20"/>
          <w:szCs w:val="20"/>
        </w:rPr>
        <w:t>, thông s</w:t>
      </w:r>
      <w:r w:rsidRPr="004509E7">
        <w:rPr>
          <w:rFonts w:ascii="Arial" w:hAnsi="Arial" w:cs="Arial"/>
          <w:sz w:val="20"/>
          <w:szCs w:val="20"/>
        </w:rPr>
        <w:t>ố</w:t>
      </w:r>
      <w:r w:rsidRPr="004509E7">
        <w:rPr>
          <w:rFonts w:ascii="Arial" w:hAnsi="Arial" w:cs="Arial"/>
          <w:sz w:val="20"/>
          <w:szCs w:val="20"/>
        </w:rPr>
        <w:t xml:space="preserve"> k</w:t>
      </w:r>
      <w:r w:rsidRPr="004509E7">
        <w:rPr>
          <w:rFonts w:ascii="Arial" w:hAnsi="Arial" w:cs="Arial"/>
          <w:sz w:val="20"/>
          <w:szCs w:val="20"/>
        </w:rPr>
        <w:t>ỹ</w:t>
      </w:r>
      <w:r w:rsidRPr="004509E7">
        <w:rPr>
          <w:rFonts w:ascii="Arial" w:hAnsi="Arial" w:cs="Arial"/>
          <w:sz w:val="20"/>
          <w:szCs w:val="20"/>
        </w:rPr>
        <w:t xml:space="preserve"> thu</w:t>
      </w:r>
      <w:r w:rsidRPr="004509E7">
        <w:rPr>
          <w:rFonts w:ascii="Arial" w:hAnsi="Arial" w:cs="Arial"/>
          <w:sz w:val="20"/>
          <w:szCs w:val="20"/>
        </w:rPr>
        <w:t>ậ</w:t>
      </w:r>
      <w:r w:rsidRPr="004509E7">
        <w:rPr>
          <w:rFonts w:ascii="Arial" w:hAnsi="Arial" w:cs="Arial"/>
          <w:sz w:val="20"/>
          <w:szCs w:val="20"/>
        </w:rPr>
        <w:t>t, thi</w:t>
      </w:r>
      <w:r w:rsidRPr="004509E7">
        <w:rPr>
          <w:rFonts w:ascii="Arial" w:hAnsi="Arial" w:cs="Arial"/>
          <w:sz w:val="20"/>
          <w:szCs w:val="20"/>
        </w:rPr>
        <w:t>ế</w:t>
      </w:r>
      <w:r w:rsidRPr="004509E7">
        <w:rPr>
          <w:rFonts w:ascii="Arial" w:hAnsi="Arial" w:cs="Arial"/>
          <w:sz w:val="20"/>
          <w:szCs w:val="20"/>
        </w:rPr>
        <w:t>t k</w:t>
      </w:r>
      <w:r w:rsidRPr="004509E7">
        <w:rPr>
          <w:rFonts w:ascii="Arial" w:hAnsi="Arial" w:cs="Arial"/>
          <w:sz w:val="20"/>
          <w:szCs w:val="20"/>
        </w:rPr>
        <w:t>ế</w:t>
      </w:r>
      <w:r w:rsidRPr="004509E7">
        <w:rPr>
          <w:rFonts w:ascii="Arial" w:hAnsi="Arial" w:cs="Arial"/>
          <w:sz w:val="20"/>
          <w:szCs w:val="20"/>
        </w:rPr>
        <w:t>, cơ s</w:t>
      </w:r>
      <w:r w:rsidRPr="004509E7">
        <w:rPr>
          <w:rFonts w:ascii="Arial" w:hAnsi="Arial" w:cs="Arial"/>
          <w:sz w:val="20"/>
          <w:szCs w:val="20"/>
        </w:rPr>
        <w:t>ở</w:t>
      </w:r>
      <w:r w:rsidRPr="004509E7">
        <w:rPr>
          <w:rFonts w:ascii="Arial" w:hAnsi="Arial" w:cs="Arial"/>
          <w:sz w:val="20"/>
          <w:szCs w:val="20"/>
        </w:rPr>
        <w:t xml:space="preserve"> d</w:t>
      </w:r>
      <w:r w:rsidRPr="004509E7">
        <w:rPr>
          <w:rFonts w:ascii="Arial" w:hAnsi="Arial" w:cs="Arial"/>
          <w:sz w:val="20"/>
          <w:szCs w:val="20"/>
        </w:rPr>
        <w:t>ữ</w:t>
      </w:r>
      <w:r w:rsidRPr="004509E7">
        <w:rPr>
          <w:rFonts w:ascii="Arial" w:hAnsi="Arial" w:cs="Arial"/>
          <w:sz w:val="20"/>
          <w:szCs w:val="20"/>
        </w:rPr>
        <w:t xml:space="preserve"> li</w:t>
      </w:r>
      <w:r w:rsidRPr="004509E7">
        <w:rPr>
          <w:rFonts w:ascii="Arial" w:hAnsi="Arial" w:cs="Arial"/>
          <w:sz w:val="20"/>
          <w:szCs w:val="20"/>
        </w:rPr>
        <w:t>ệ</w:t>
      </w:r>
      <w:r w:rsidRPr="004509E7">
        <w:rPr>
          <w:rFonts w:ascii="Arial" w:hAnsi="Arial" w:cs="Arial"/>
          <w:sz w:val="20"/>
          <w:szCs w:val="20"/>
        </w:rPr>
        <w:t>u, các tài li</w:t>
      </w:r>
      <w:r w:rsidRPr="004509E7">
        <w:rPr>
          <w:rFonts w:ascii="Arial" w:hAnsi="Arial" w:cs="Arial"/>
          <w:sz w:val="20"/>
          <w:szCs w:val="20"/>
        </w:rPr>
        <w:t>ệ</w:t>
      </w:r>
      <w:r w:rsidRPr="004509E7">
        <w:rPr>
          <w:rFonts w:ascii="Arial" w:hAnsi="Arial" w:cs="Arial"/>
          <w:sz w:val="20"/>
          <w:szCs w:val="20"/>
        </w:rPr>
        <w:t>u và ph</w:t>
      </w:r>
      <w:r w:rsidRPr="004509E7">
        <w:rPr>
          <w:rFonts w:ascii="Arial" w:hAnsi="Arial" w:cs="Arial"/>
          <w:sz w:val="20"/>
          <w:szCs w:val="20"/>
        </w:rPr>
        <w:t>ầ</w:t>
      </w:r>
      <w:r w:rsidRPr="004509E7">
        <w:rPr>
          <w:rFonts w:ascii="Arial" w:hAnsi="Arial" w:cs="Arial"/>
          <w:sz w:val="20"/>
          <w:szCs w:val="20"/>
        </w:rPr>
        <w:t>n m</w:t>
      </w:r>
      <w:r w:rsidRPr="004509E7">
        <w:rPr>
          <w:rFonts w:ascii="Arial" w:hAnsi="Arial" w:cs="Arial"/>
          <w:sz w:val="20"/>
          <w:szCs w:val="20"/>
        </w:rPr>
        <w:t>ề</w:t>
      </w:r>
      <w:r w:rsidRPr="004509E7">
        <w:rPr>
          <w:rFonts w:ascii="Arial" w:hAnsi="Arial" w:cs="Arial"/>
          <w:sz w:val="20"/>
          <w:szCs w:val="20"/>
        </w:rPr>
        <w:t>m nêu trên.</w:t>
      </w:r>
    </w:p>
    <w:p w14:paraId="5E9C439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3.2.3.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ả</w:t>
      </w:r>
      <w:r w:rsidRPr="004509E7">
        <w:rPr>
          <w:rFonts w:ascii="Arial" w:hAnsi="Arial" w:cs="Arial"/>
          <w:sz w:val="20"/>
          <w:szCs w:val="20"/>
        </w:rPr>
        <w:t>i cam k</w:t>
      </w:r>
      <w:r w:rsidRPr="004509E7">
        <w:rPr>
          <w:rFonts w:ascii="Arial" w:hAnsi="Arial" w:cs="Arial"/>
          <w:sz w:val="20"/>
          <w:szCs w:val="20"/>
        </w:rPr>
        <w:t>ế</w:t>
      </w:r>
      <w:r w:rsidRPr="004509E7">
        <w:rPr>
          <w:rFonts w:ascii="Arial" w:hAnsi="Arial" w:cs="Arial"/>
          <w:sz w:val="20"/>
          <w:szCs w:val="20"/>
        </w:rPr>
        <w:t>t r</w:t>
      </w:r>
      <w:r w:rsidRPr="004509E7">
        <w:rPr>
          <w:rFonts w:ascii="Arial" w:hAnsi="Arial" w:cs="Arial"/>
          <w:sz w:val="20"/>
          <w:szCs w:val="20"/>
        </w:rPr>
        <w:t>ằ</w:t>
      </w:r>
      <w:r w:rsidRPr="004509E7">
        <w:rPr>
          <w:rFonts w:ascii="Arial" w:hAnsi="Arial" w:cs="Arial"/>
          <w:sz w:val="20"/>
          <w:szCs w:val="20"/>
        </w:rPr>
        <w:t>ng d</w:t>
      </w:r>
      <w:r w:rsidRPr="004509E7">
        <w:rPr>
          <w:rFonts w:ascii="Arial" w:hAnsi="Arial" w:cs="Arial"/>
          <w:sz w:val="20"/>
          <w:szCs w:val="20"/>
        </w:rPr>
        <w:t>ị</w:t>
      </w:r>
      <w:r w:rsidRPr="004509E7">
        <w:rPr>
          <w:rFonts w:ascii="Arial" w:hAnsi="Arial" w:cs="Arial"/>
          <w:sz w:val="20"/>
          <w:szCs w:val="20"/>
        </w:rPr>
        <w:t>ch v</w:t>
      </w:r>
      <w:r w:rsidRPr="004509E7">
        <w:rPr>
          <w:rFonts w:ascii="Arial" w:hAnsi="Arial" w:cs="Arial"/>
          <w:sz w:val="20"/>
          <w:szCs w:val="20"/>
        </w:rPr>
        <w:t>ụ</w:t>
      </w:r>
      <w:r w:rsidRPr="004509E7">
        <w:rPr>
          <w:rFonts w:ascii="Arial" w:hAnsi="Arial" w:cs="Arial"/>
          <w:sz w:val="20"/>
          <w:szCs w:val="20"/>
        </w:rPr>
        <w:t xml:space="preserve"> tư v</w:t>
      </w:r>
      <w:r w:rsidRPr="004509E7">
        <w:rPr>
          <w:rFonts w:ascii="Arial" w:hAnsi="Arial" w:cs="Arial"/>
          <w:sz w:val="20"/>
          <w:szCs w:val="20"/>
        </w:rPr>
        <w:t>ấ</w:t>
      </w:r>
      <w:r w:rsidRPr="004509E7">
        <w:rPr>
          <w:rFonts w:ascii="Arial" w:hAnsi="Arial" w:cs="Arial"/>
          <w:sz w:val="20"/>
          <w:szCs w:val="20"/>
        </w:rPr>
        <w:t>n mà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cung c</w:t>
      </w:r>
      <w:r w:rsidRPr="004509E7">
        <w:rPr>
          <w:rFonts w:ascii="Arial" w:hAnsi="Arial" w:cs="Arial"/>
          <w:sz w:val="20"/>
          <w:szCs w:val="20"/>
        </w:rPr>
        <w:t>ấ</w:t>
      </w:r>
      <w:r w:rsidRPr="004509E7">
        <w:rPr>
          <w:rFonts w:ascii="Arial" w:hAnsi="Arial" w:cs="Arial"/>
          <w:sz w:val="20"/>
          <w:szCs w:val="20"/>
        </w:rPr>
        <w:t>p cho Bên giao th</w:t>
      </w:r>
      <w:r w:rsidRPr="004509E7">
        <w:rPr>
          <w:rFonts w:ascii="Arial" w:hAnsi="Arial" w:cs="Arial"/>
          <w:sz w:val="20"/>
          <w:szCs w:val="20"/>
        </w:rPr>
        <w:t>ầ</w:t>
      </w:r>
      <w:r w:rsidRPr="004509E7">
        <w:rPr>
          <w:rFonts w:ascii="Arial" w:hAnsi="Arial" w:cs="Arial"/>
          <w:sz w:val="20"/>
          <w:szCs w:val="20"/>
        </w:rPr>
        <w:t>u khô</w:t>
      </w:r>
      <w:r w:rsidRPr="004509E7">
        <w:rPr>
          <w:rFonts w:ascii="Arial" w:hAnsi="Arial" w:cs="Arial"/>
          <w:sz w:val="20"/>
          <w:szCs w:val="20"/>
        </w:rPr>
        <w:t>ng vi ph</w:t>
      </w:r>
      <w:r w:rsidRPr="004509E7">
        <w:rPr>
          <w:rFonts w:ascii="Arial" w:hAnsi="Arial" w:cs="Arial"/>
          <w:sz w:val="20"/>
          <w:szCs w:val="20"/>
        </w:rPr>
        <w:t>ạ</w:t>
      </w:r>
      <w:r w:rsidRPr="004509E7">
        <w:rPr>
          <w:rFonts w:ascii="Arial" w:hAnsi="Arial" w:cs="Arial"/>
          <w:sz w:val="20"/>
          <w:szCs w:val="20"/>
        </w:rPr>
        <w:t>m quy</w:t>
      </w:r>
      <w:r w:rsidRPr="004509E7">
        <w:rPr>
          <w:rFonts w:ascii="Arial" w:hAnsi="Arial" w:cs="Arial"/>
          <w:sz w:val="20"/>
          <w:szCs w:val="20"/>
        </w:rPr>
        <w:t>ề</w:t>
      </w:r>
      <w:r w:rsidRPr="004509E7">
        <w:rPr>
          <w:rFonts w:ascii="Arial" w:hAnsi="Arial" w:cs="Arial"/>
          <w:sz w:val="20"/>
          <w:szCs w:val="20"/>
        </w:rPr>
        <w:t>n s</w:t>
      </w:r>
      <w:r w:rsidRPr="004509E7">
        <w:rPr>
          <w:rFonts w:ascii="Arial" w:hAnsi="Arial" w:cs="Arial"/>
          <w:sz w:val="20"/>
          <w:szCs w:val="20"/>
        </w:rPr>
        <w:t>ở</w:t>
      </w:r>
      <w:r w:rsidRPr="004509E7">
        <w:rPr>
          <w:rFonts w:ascii="Arial" w:hAnsi="Arial" w:cs="Arial"/>
          <w:sz w:val="20"/>
          <w:szCs w:val="20"/>
        </w:rPr>
        <w:t xml:space="preserve"> h</w:t>
      </w:r>
      <w:r w:rsidRPr="004509E7">
        <w:rPr>
          <w:rFonts w:ascii="Arial" w:hAnsi="Arial" w:cs="Arial"/>
          <w:sz w:val="20"/>
          <w:szCs w:val="20"/>
        </w:rPr>
        <w:t>ữ</w:t>
      </w:r>
      <w:r w:rsidRPr="004509E7">
        <w:rPr>
          <w:rFonts w:ascii="Arial" w:hAnsi="Arial" w:cs="Arial"/>
          <w:sz w:val="20"/>
          <w:szCs w:val="20"/>
        </w:rPr>
        <w:t>u trí tu</w:t>
      </w:r>
      <w:r w:rsidRPr="004509E7">
        <w:rPr>
          <w:rFonts w:ascii="Arial" w:hAnsi="Arial" w:cs="Arial"/>
          <w:sz w:val="20"/>
          <w:szCs w:val="20"/>
        </w:rPr>
        <w:t>ệ</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b</w:t>
      </w:r>
      <w:r w:rsidRPr="004509E7">
        <w:rPr>
          <w:rFonts w:ascii="Arial" w:hAnsi="Arial" w:cs="Arial"/>
          <w:sz w:val="20"/>
          <w:szCs w:val="20"/>
        </w:rPr>
        <w:t>ấ</w:t>
      </w:r>
      <w:r w:rsidRPr="004509E7">
        <w:rPr>
          <w:rFonts w:ascii="Arial" w:hAnsi="Arial" w:cs="Arial"/>
          <w:sz w:val="20"/>
          <w:szCs w:val="20"/>
        </w:rPr>
        <w:t>t k</w:t>
      </w:r>
      <w:r w:rsidRPr="004509E7">
        <w:rPr>
          <w:rFonts w:ascii="Arial" w:hAnsi="Arial" w:cs="Arial"/>
          <w:sz w:val="20"/>
          <w:szCs w:val="20"/>
        </w:rPr>
        <w:t>ỳ</w:t>
      </w:r>
      <w:r w:rsidRPr="004509E7">
        <w:rPr>
          <w:rFonts w:ascii="Arial" w:hAnsi="Arial" w:cs="Arial"/>
          <w:sz w:val="20"/>
          <w:szCs w:val="20"/>
        </w:rPr>
        <w:t xml:space="preserve"> bên th</w:t>
      </w:r>
      <w:r w:rsidRPr="004509E7">
        <w:rPr>
          <w:rFonts w:ascii="Arial" w:hAnsi="Arial" w:cs="Arial"/>
          <w:sz w:val="20"/>
          <w:szCs w:val="20"/>
        </w:rPr>
        <w:t>ứ</w:t>
      </w:r>
      <w:r w:rsidRPr="004509E7">
        <w:rPr>
          <w:rFonts w:ascii="Arial" w:hAnsi="Arial" w:cs="Arial"/>
          <w:sz w:val="20"/>
          <w:szCs w:val="20"/>
        </w:rPr>
        <w:t xml:space="preserve"> ba nào.</w:t>
      </w:r>
    </w:p>
    <w:p w14:paraId="2BD8F94E"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3.2.4.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ả</w:t>
      </w:r>
      <w:r w:rsidRPr="004509E7">
        <w:rPr>
          <w:rFonts w:ascii="Arial" w:hAnsi="Arial" w:cs="Arial"/>
          <w:sz w:val="20"/>
          <w:szCs w:val="20"/>
        </w:rPr>
        <w:t>i hoàn toàn ch</w:t>
      </w:r>
      <w:r w:rsidRPr="004509E7">
        <w:rPr>
          <w:rFonts w:ascii="Arial" w:hAnsi="Arial" w:cs="Arial"/>
          <w:sz w:val="20"/>
          <w:szCs w:val="20"/>
        </w:rPr>
        <w:t>ị</w:t>
      </w:r>
      <w:r w:rsidRPr="004509E7">
        <w:rPr>
          <w:rFonts w:ascii="Arial" w:hAnsi="Arial" w:cs="Arial"/>
          <w:sz w:val="20"/>
          <w:szCs w:val="20"/>
        </w:rPr>
        <w:t>u trách nhi</w:t>
      </w:r>
      <w:r w:rsidRPr="004509E7">
        <w:rPr>
          <w:rFonts w:ascii="Arial" w:hAnsi="Arial" w:cs="Arial"/>
          <w:sz w:val="20"/>
          <w:szCs w:val="20"/>
        </w:rPr>
        <w:t>ệ</w:t>
      </w:r>
      <w:r w:rsidRPr="004509E7">
        <w:rPr>
          <w:rFonts w:ascii="Arial" w:hAnsi="Arial" w:cs="Arial"/>
          <w:sz w:val="20"/>
          <w:szCs w:val="20"/>
        </w:rPr>
        <w:t>m trư</w:t>
      </w:r>
      <w:r w:rsidRPr="004509E7">
        <w:rPr>
          <w:rFonts w:ascii="Arial" w:hAnsi="Arial" w:cs="Arial"/>
          <w:sz w:val="20"/>
          <w:szCs w:val="20"/>
        </w:rPr>
        <w:t>ớ</w:t>
      </w:r>
      <w:r w:rsidRPr="004509E7">
        <w:rPr>
          <w:rFonts w:ascii="Arial" w:hAnsi="Arial" w:cs="Arial"/>
          <w:sz w:val="20"/>
          <w:szCs w:val="20"/>
        </w:rPr>
        <w:t>c pháp lu</w:t>
      </w:r>
      <w:r w:rsidRPr="004509E7">
        <w:rPr>
          <w:rFonts w:ascii="Arial" w:hAnsi="Arial" w:cs="Arial"/>
          <w:sz w:val="20"/>
          <w:szCs w:val="20"/>
        </w:rPr>
        <w:t>ậ</w:t>
      </w:r>
      <w:r w:rsidRPr="004509E7">
        <w:rPr>
          <w:rFonts w:ascii="Arial" w:hAnsi="Arial" w:cs="Arial"/>
          <w:sz w:val="20"/>
          <w:szCs w:val="20"/>
        </w:rPr>
        <w:t>t v</w:t>
      </w:r>
      <w:r w:rsidRPr="004509E7">
        <w:rPr>
          <w:rFonts w:ascii="Arial" w:hAnsi="Arial" w:cs="Arial"/>
          <w:sz w:val="20"/>
          <w:szCs w:val="20"/>
        </w:rPr>
        <w:t>ề</w:t>
      </w:r>
      <w:r w:rsidRPr="004509E7">
        <w:rPr>
          <w:rFonts w:ascii="Arial" w:hAnsi="Arial" w:cs="Arial"/>
          <w:sz w:val="20"/>
          <w:szCs w:val="20"/>
        </w:rPr>
        <w:t xml:space="preserve"> m</w:t>
      </w:r>
      <w:r w:rsidRPr="004509E7">
        <w:rPr>
          <w:rFonts w:ascii="Arial" w:hAnsi="Arial" w:cs="Arial"/>
          <w:sz w:val="20"/>
          <w:szCs w:val="20"/>
        </w:rPr>
        <w:t>ọ</w:t>
      </w:r>
      <w:r w:rsidRPr="004509E7">
        <w:rPr>
          <w:rFonts w:ascii="Arial" w:hAnsi="Arial" w:cs="Arial"/>
          <w:sz w:val="20"/>
          <w:szCs w:val="20"/>
        </w:rPr>
        <w:t>i thi</w:t>
      </w:r>
      <w:r w:rsidRPr="004509E7">
        <w:rPr>
          <w:rFonts w:ascii="Arial" w:hAnsi="Arial" w:cs="Arial"/>
          <w:sz w:val="20"/>
          <w:szCs w:val="20"/>
        </w:rPr>
        <w:t>ệ</w:t>
      </w:r>
      <w:r w:rsidRPr="004509E7">
        <w:rPr>
          <w:rFonts w:ascii="Arial" w:hAnsi="Arial" w:cs="Arial"/>
          <w:sz w:val="20"/>
          <w:szCs w:val="20"/>
        </w:rPr>
        <w:t>t h</w:t>
      </w:r>
      <w:r w:rsidRPr="004509E7">
        <w:rPr>
          <w:rFonts w:ascii="Arial" w:hAnsi="Arial" w:cs="Arial"/>
          <w:sz w:val="20"/>
          <w:szCs w:val="20"/>
        </w:rPr>
        <w:t>ạ</w:t>
      </w:r>
      <w:r w:rsidRPr="004509E7">
        <w:rPr>
          <w:rFonts w:ascii="Arial" w:hAnsi="Arial" w:cs="Arial"/>
          <w:sz w:val="20"/>
          <w:szCs w:val="20"/>
        </w:rPr>
        <w:t>i phát sinh do vi</w:t>
      </w:r>
      <w:r w:rsidRPr="004509E7">
        <w:rPr>
          <w:rFonts w:ascii="Arial" w:hAnsi="Arial" w:cs="Arial"/>
          <w:sz w:val="20"/>
          <w:szCs w:val="20"/>
        </w:rPr>
        <w:t>ệ</w:t>
      </w:r>
      <w:r w:rsidRPr="004509E7">
        <w:rPr>
          <w:rFonts w:ascii="Arial" w:hAnsi="Arial" w:cs="Arial"/>
          <w:sz w:val="20"/>
          <w:szCs w:val="20"/>
        </w:rPr>
        <w:t>c khi</w:t>
      </w:r>
      <w:r w:rsidRPr="004509E7">
        <w:rPr>
          <w:rFonts w:ascii="Arial" w:hAnsi="Arial" w:cs="Arial"/>
          <w:sz w:val="20"/>
          <w:szCs w:val="20"/>
        </w:rPr>
        <w:t>ế</w:t>
      </w:r>
      <w:r w:rsidRPr="004509E7">
        <w:rPr>
          <w:rFonts w:ascii="Arial" w:hAnsi="Arial" w:cs="Arial"/>
          <w:sz w:val="20"/>
          <w:szCs w:val="20"/>
        </w:rPr>
        <w:t>u n</w:t>
      </w:r>
      <w:r w:rsidRPr="004509E7">
        <w:rPr>
          <w:rFonts w:ascii="Arial" w:hAnsi="Arial" w:cs="Arial"/>
          <w:sz w:val="20"/>
          <w:szCs w:val="20"/>
        </w:rPr>
        <w:t>ạ</w:t>
      </w:r>
      <w:r w:rsidRPr="004509E7">
        <w:rPr>
          <w:rFonts w:ascii="Arial" w:hAnsi="Arial" w:cs="Arial"/>
          <w:sz w:val="20"/>
          <w:szCs w:val="20"/>
        </w:rPr>
        <w:t>i c</w:t>
      </w:r>
      <w:r w:rsidRPr="004509E7">
        <w:rPr>
          <w:rFonts w:ascii="Arial" w:hAnsi="Arial" w:cs="Arial"/>
          <w:sz w:val="20"/>
          <w:szCs w:val="20"/>
        </w:rPr>
        <w:t>ủ</w:t>
      </w:r>
      <w:r w:rsidRPr="004509E7">
        <w:rPr>
          <w:rFonts w:ascii="Arial" w:hAnsi="Arial" w:cs="Arial"/>
          <w:sz w:val="20"/>
          <w:szCs w:val="20"/>
        </w:rPr>
        <w:t>a bên th</w:t>
      </w:r>
      <w:r w:rsidRPr="004509E7">
        <w:rPr>
          <w:rFonts w:ascii="Arial" w:hAnsi="Arial" w:cs="Arial"/>
          <w:sz w:val="20"/>
          <w:szCs w:val="20"/>
        </w:rPr>
        <w:t>ứ</w:t>
      </w:r>
      <w:r w:rsidRPr="004509E7">
        <w:rPr>
          <w:rFonts w:ascii="Arial" w:hAnsi="Arial" w:cs="Arial"/>
          <w:sz w:val="20"/>
          <w:szCs w:val="20"/>
        </w:rPr>
        <w:t xml:space="preserve"> ba (n</w:t>
      </w:r>
      <w:r w:rsidRPr="004509E7">
        <w:rPr>
          <w:rFonts w:ascii="Arial" w:hAnsi="Arial" w:cs="Arial"/>
          <w:sz w:val="20"/>
          <w:szCs w:val="20"/>
        </w:rPr>
        <w:t>ế</w:t>
      </w:r>
      <w:r w:rsidRPr="004509E7">
        <w:rPr>
          <w:rFonts w:ascii="Arial" w:hAnsi="Arial" w:cs="Arial"/>
          <w:sz w:val="20"/>
          <w:szCs w:val="20"/>
        </w:rPr>
        <w:t>u có) v</w:t>
      </w:r>
      <w:r w:rsidRPr="004509E7">
        <w:rPr>
          <w:rFonts w:ascii="Arial" w:hAnsi="Arial" w:cs="Arial"/>
          <w:sz w:val="20"/>
          <w:szCs w:val="20"/>
        </w:rPr>
        <w:t>ề</w:t>
      </w:r>
      <w:r w:rsidRPr="004509E7">
        <w:rPr>
          <w:rFonts w:ascii="Arial" w:hAnsi="Arial" w:cs="Arial"/>
          <w:sz w:val="20"/>
          <w:szCs w:val="20"/>
        </w:rPr>
        <w:t xml:space="preserve"> vi</w:t>
      </w:r>
      <w:r w:rsidRPr="004509E7">
        <w:rPr>
          <w:rFonts w:ascii="Arial" w:hAnsi="Arial" w:cs="Arial"/>
          <w:sz w:val="20"/>
          <w:szCs w:val="20"/>
        </w:rPr>
        <w:t>ệ</w:t>
      </w:r>
      <w:r w:rsidRPr="004509E7">
        <w:rPr>
          <w:rFonts w:ascii="Arial" w:hAnsi="Arial" w:cs="Arial"/>
          <w:sz w:val="20"/>
          <w:szCs w:val="20"/>
        </w:rPr>
        <w:t>c vi ph</w:t>
      </w:r>
      <w:r w:rsidRPr="004509E7">
        <w:rPr>
          <w:rFonts w:ascii="Arial" w:hAnsi="Arial" w:cs="Arial"/>
          <w:sz w:val="20"/>
          <w:szCs w:val="20"/>
        </w:rPr>
        <w:t>ạ</w:t>
      </w:r>
      <w:r w:rsidRPr="004509E7">
        <w:rPr>
          <w:rFonts w:ascii="Arial" w:hAnsi="Arial" w:cs="Arial"/>
          <w:sz w:val="20"/>
          <w:szCs w:val="20"/>
        </w:rPr>
        <w:t>m quy</w:t>
      </w:r>
      <w:r w:rsidRPr="004509E7">
        <w:rPr>
          <w:rFonts w:ascii="Arial" w:hAnsi="Arial" w:cs="Arial"/>
          <w:sz w:val="20"/>
          <w:szCs w:val="20"/>
        </w:rPr>
        <w:t>ề</w:t>
      </w:r>
      <w:r w:rsidRPr="004509E7">
        <w:rPr>
          <w:rFonts w:ascii="Arial" w:hAnsi="Arial" w:cs="Arial"/>
          <w:sz w:val="20"/>
          <w:szCs w:val="20"/>
        </w:rPr>
        <w:t>n s</w:t>
      </w:r>
      <w:r w:rsidRPr="004509E7">
        <w:rPr>
          <w:rFonts w:ascii="Arial" w:hAnsi="Arial" w:cs="Arial"/>
          <w:sz w:val="20"/>
          <w:szCs w:val="20"/>
        </w:rPr>
        <w:t>ở</w:t>
      </w:r>
      <w:r w:rsidRPr="004509E7">
        <w:rPr>
          <w:rFonts w:ascii="Arial" w:hAnsi="Arial" w:cs="Arial"/>
          <w:sz w:val="20"/>
          <w:szCs w:val="20"/>
        </w:rPr>
        <w:t xml:space="preserve"> h</w:t>
      </w:r>
      <w:r w:rsidRPr="004509E7">
        <w:rPr>
          <w:rFonts w:ascii="Arial" w:hAnsi="Arial" w:cs="Arial"/>
          <w:sz w:val="20"/>
          <w:szCs w:val="20"/>
        </w:rPr>
        <w:t>ữ</w:t>
      </w:r>
      <w:r w:rsidRPr="004509E7">
        <w:rPr>
          <w:rFonts w:ascii="Arial" w:hAnsi="Arial" w:cs="Arial"/>
          <w:sz w:val="20"/>
          <w:szCs w:val="20"/>
        </w:rPr>
        <w:t>u trí tu</w:t>
      </w:r>
      <w:r w:rsidRPr="004509E7">
        <w:rPr>
          <w:rFonts w:ascii="Arial" w:hAnsi="Arial" w:cs="Arial"/>
          <w:sz w:val="20"/>
          <w:szCs w:val="20"/>
        </w:rPr>
        <w:t>ệ</w:t>
      </w:r>
      <w:r w:rsidRPr="004509E7">
        <w:rPr>
          <w:rFonts w:ascii="Arial" w:hAnsi="Arial" w:cs="Arial"/>
          <w:sz w:val="20"/>
          <w:szCs w:val="20"/>
        </w:rPr>
        <w:t xml:space="preserve"> liên quan t</w:t>
      </w:r>
      <w:r w:rsidRPr="004509E7">
        <w:rPr>
          <w:rFonts w:ascii="Arial" w:hAnsi="Arial" w:cs="Arial"/>
          <w:sz w:val="20"/>
          <w:szCs w:val="20"/>
        </w:rPr>
        <w:t>ớ</w:t>
      </w:r>
      <w:r w:rsidRPr="004509E7">
        <w:rPr>
          <w:rFonts w:ascii="Arial" w:hAnsi="Arial" w:cs="Arial"/>
          <w:sz w:val="20"/>
          <w:szCs w:val="20"/>
        </w:rPr>
        <w:t>i d</w:t>
      </w:r>
      <w:r w:rsidRPr="004509E7">
        <w:rPr>
          <w:rFonts w:ascii="Arial" w:hAnsi="Arial" w:cs="Arial"/>
          <w:sz w:val="20"/>
          <w:szCs w:val="20"/>
        </w:rPr>
        <w:t>ị</w:t>
      </w:r>
      <w:r w:rsidRPr="004509E7">
        <w:rPr>
          <w:rFonts w:ascii="Arial" w:hAnsi="Arial" w:cs="Arial"/>
          <w:sz w:val="20"/>
          <w:szCs w:val="20"/>
        </w:rPr>
        <w:t>ch v</w:t>
      </w:r>
      <w:r w:rsidRPr="004509E7">
        <w:rPr>
          <w:rFonts w:ascii="Arial" w:hAnsi="Arial" w:cs="Arial"/>
          <w:sz w:val="20"/>
          <w:szCs w:val="20"/>
        </w:rPr>
        <w:t>ụ</w:t>
      </w:r>
      <w:r w:rsidRPr="004509E7">
        <w:rPr>
          <w:rFonts w:ascii="Arial" w:hAnsi="Arial" w:cs="Arial"/>
          <w:sz w:val="20"/>
          <w:szCs w:val="20"/>
        </w:rPr>
        <w:t xml:space="preserve"> </w:t>
      </w:r>
      <w:r w:rsidRPr="004509E7">
        <w:rPr>
          <w:rFonts w:ascii="Arial" w:hAnsi="Arial" w:cs="Arial"/>
          <w:sz w:val="20"/>
          <w:szCs w:val="20"/>
        </w:rPr>
        <w:t>tư v</w:t>
      </w:r>
      <w:r w:rsidRPr="004509E7">
        <w:rPr>
          <w:rFonts w:ascii="Arial" w:hAnsi="Arial" w:cs="Arial"/>
          <w:sz w:val="20"/>
          <w:szCs w:val="20"/>
        </w:rPr>
        <w:t>ấ</w:t>
      </w:r>
      <w:r w:rsidRPr="004509E7">
        <w:rPr>
          <w:rFonts w:ascii="Arial" w:hAnsi="Arial" w:cs="Arial"/>
          <w:sz w:val="20"/>
          <w:szCs w:val="20"/>
        </w:rPr>
        <w:t>n mà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cung c</w:t>
      </w:r>
      <w:r w:rsidRPr="004509E7">
        <w:rPr>
          <w:rFonts w:ascii="Arial" w:hAnsi="Arial" w:cs="Arial"/>
          <w:sz w:val="20"/>
          <w:szCs w:val="20"/>
        </w:rPr>
        <w:t>ấ</w:t>
      </w:r>
      <w:r w:rsidRPr="004509E7">
        <w:rPr>
          <w:rFonts w:ascii="Arial" w:hAnsi="Arial" w:cs="Arial"/>
          <w:sz w:val="20"/>
          <w:szCs w:val="20"/>
        </w:rPr>
        <w:t>p cho Bên giao th</w:t>
      </w:r>
      <w:r w:rsidRPr="004509E7">
        <w:rPr>
          <w:rFonts w:ascii="Arial" w:hAnsi="Arial" w:cs="Arial"/>
          <w:sz w:val="20"/>
          <w:szCs w:val="20"/>
        </w:rPr>
        <w:t>ầ</w:t>
      </w:r>
      <w:r w:rsidRPr="004509E7">
        <w:rPr>
          <w:rFonts w:ascii="Arial" w:hAnsi="Arial" w:cs="Arial"/>
          <w:sz w:val="20"/>
          <w:szCs w:val="20"/>
        </w:rPr>
        <w:t>u.</w:t>
      </w:r>
    </w:p>
    <w:p w14:paraId="3DE0E0D4"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4. Trao đ</w:t>
      </w:r>
      <w:r w:rsidRPr="004509E7">
        <w:rPr>
          <w:rFonts w:ascii="Arial" w:hAnsi="Arial" w:cs="Arial"/>
          <w:b/>
          <w:sz w:val="20"/>
          <w:szCs w:val="20"/>
        </w:rPr>
        <w:t>ổ</w:t>
      </w:r>
      <w:r w:rsidRPr="004509E7">
        <w:rPr>
          <w:rFonts w:ascii="Arial" w:hAnsi="Arial" w:cs="Arial"/>
          <w:b/>
          <w:sz w:val="20"/>
          <w:szCs w:val="20"/>
        </w:rPr>
        <w:t>i thông tin</w:t>
      </w:r>
    </w:p>
    <w:p w14:paraId="771E0765"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4.1. Các thông báo, ch</w:t>
      </w:r>
      <w:r w:rsidRPr="004509E7">
        <w:rPr>
          <w:rFonts w:ascii="Arial" w:hAnsi="Arial" w:cs="Arial"/>
          <w:sz w:val="20"/>
          <w:szCs w:val="20"/>
        </w:rPr>
        <w:t>ấ</w:t>
      </w:r>
      <w:r w:rsidRPr="004509E7">
        <w:rPr>
          <w:rFonts w:ascii="Arial" w:hAnsi="Arial" w:cs="Arial"/>
          <w:sz w:val="20"/>
          <w:szCs w:val="20"/>
        </w:rPr>
        <w:t>p thu</w:t>
      </w:r>
      <w:r w:rsidRPr="004509E7">
        <w:rPr>
          <w:rFonts w:ascii="Arial" w:hAnsi="Arial" w:cs="Arial"/>
          <w:sz w:val="20"/>
          <w:szCs w:val="20"/>
        </w:rPr>
        <w:t>ậ</w:t>
      </w:r>
      <w:r w:rsidRPr="004509E7">
        <w:rPr>
          <w:rFonts w:ascii="Arial" w:hAnsi="Arial" w:cs="Arial"/>
          <w:sz w:val="20"/>
          <w:szCs w:val="20"/>
        </w:rPr>
        <w:t>n, ch</w:t>
      </w:r>
      <w:r w:rsidRPr="004509E7">
        <w:rPr>
          <w:rFonts w:ascii="Arial" w:hAnsi="Arial" w:cs="Arial"/>
          <w:sz w:val="20"/>
          <w:szCs w:val="20"/>
        </w:rPr>
        <w:t>ứ</w:t>
      </w:r>
      <w:r w:rsidRPr="004509E7">
        <w:rPr>
          <w:rFonts w:ascii="Arial" w:hAnsi="Arial" w:cs="Arial"/>
          <w:sz w:val="20"/>
          <w:szCs w:val="20"/>
        </w:rPr>
        <w:t>ng ch</w:t>
      </w:r>
      <w:r w:rsidRPr="004509E7">
        <w:rPr>
          <w:rFonts w:ascii="Arial" w:hAnsi="Arial" w:cs="Arial"/>
          <w:sz w:val="20"/>
          <w:szCs w:val="20"/>
        </w:rPr>
        <w:t>ỉ</w:t>
      </w:r>
      <w:r w:rsidRPr="004509E7">
        <w:rPr>
          <w:rFonts w:ascii="Arial" w:hAnsi="Arial" w:cs="Arial"/>
          <w:sz w:val="20"/>
          <w:szCs w:val="20"/>
        </w:rPr>
        <w:t>, quy</w:t>
      </w:r>
      <w:r w:rsidRPr="004509E7">
        <w:rPr>
          <w:rFonts w:ascii="Arial" w:hAnsi="Arial" w:cs="Arial"/>
          <w:sz w:val="20"/>
          <w:szCs w:val="20"/>
        </w:rPr>
        <w:t>ế</w:t>
      </w:r>
      <w:r w:rsidRPr="004509E7">
        <w:rPr>
          <w:rFonts w:ascii="Arial" w:hAnsi="Arial" w:cs="Arial"/>
          <w:sz w:val="20"/>
          <w:szCs w:val="20"/>
        </w:rPr>
        <w:t xml:space="preserve">t </w:t>
      </w:r>
      <w:proofErr w:type="gramStart"/>
      <w:r w:rsidRPr="004509E7">
        <w:rPr>
          <w:rFonts w:ascii="Arial" w:hAnsi="Arial" w:cs="Arial"/>
          <w:sz w:val="20"/>
          <w:szCs w:val="20"/>
        </w:rPr>
        <w:t>đ</w:t>
      </w:r>
      <w:r w:rsidRPr="004509E7">
        <w:rPr>
          <w:rFonts w:ascii="Arial" w:hAnsi="Arial" w:cs="Arial"/>
          <w:sz w:val="20"/>
          <w:szCs w:val="20"/>
        </w:rPr>
        <w:t>ị</w:t>
      </w:r>
      <w:r w:rsidRPr="004509E7">
        <w:rPr>
          <w:rFonts w:ascii="Arial" w:hAnsi="Arial" w:cs="Arial"/>
          <w:sz w:val="20"/>
          <w:szCs w:val="20"/>
        </w:rPr>
        <w:t>nh,...</w:t>
      </w:r>
      <w:proofErr w:type="gramEnd"/>
      <w:r w:rsidRPr="004509E7">
        <w:rPr>
          <w:rFonts w:ascii="Arial" w:hAnsi="Arial" w:cs="Arial"/>
          <w:sz w:val="20"/>
          <w:szCs w:val="20"/>
        </w:rPr>
        <w:t xml:space="preserve"> đưa ra ph</w:t>
      </w:r>
      <w:r w:rsidRPr="004509E7">
        <w:rPr>
          <w:rFonts w:ascii="Arial" w:hAnsi="Arial" w:cs="Arial"/>
          <w:sz w:val="20"/>
          <w:szCs w:val="20"/>
        </w:rPr>
        <w:t>ả</w:t>
      </w:r>
      <w:r w:rsidRPr="004509E7">
        <w:rPr>
          <w:rFonts w:ascii="Arial" w:hAnsi="Arial" w:cs="Arial"/>
          <w:sz w:val="20"/>
          <w:szCs w:val="20"/>
        </w:rPr>
        <w:t>i b</w:t>
      </w:r>
      <w:r w:rsidRPr="004509E7">
        <w:rPr>
          <w:rFonts w:ascii="Arial" w:hAnsi="Arial" w:cs="Arial"/>
          <w:sz w:val="20"/>
          <w:szCs w:val="20"/>
        </w:rPr>
        <w:t>ằ</w:t>
      </w:r>
      <w:r w:rsidRPr="004509E7">
        <w:rPr>
          <w:rFonts w:ascii="Arial" w:hAnsi="Arial" w:cs="Arial"/>
          <w:sz w:val="20"/>
          <w:szCs w:val="20"/>
        </w:rPr>
        <w:t>ng văn b</w:t>
      </w:r>
      <w:r w:rsidRPr="004509E7">
        <w:rPr>
          <w:rFonts w:ascii="Arial" w:hAnsi="Arial" w:cs="Arial"/>
          <w:sz w:val="20"/>
          <w:szCs w:val="20"/>
        </w:rPr>
        <w:t>ả</w:t>
      </w:r>
      <w:r w:rsidRPr="004509E7">
        <w:rPr>
          <w:rFonts w:ascii="Arial" w:hAnsi="Arial" w:cs="Arial"/>
          <w:sz w:val="20"/>
          <w:szCs w:val="20"/>
        </w:rPr>
        <w:t>n và đư</w:t>
      </w:r>
      <w:r w:rsidRPr="004509E7">
        <w:rPr>
          <w:rFonts w:ascii="Arial" w:hAnsi="Arial" w:cs="Arial"/>
          <w:sz w:val="20"/>
          <w:szCs w:val="20"/>
        </w:rPr>
        <w:t>ợ</w:t>
      </w:r>
      <w:r w:rsidRPr="004509E7">
        <w:rPr>
          <w:rFonts w:ascii="Arial" w:hAnsi="Arial" w:cs="Arial"/>
          <w:sz w:val="20"/>
          <w:szCs w:val="20"/>
        </w:rPr>
        <w:t>c chuy</w:t>
      </w:r>
      <w:r w:rsidRPr="004509E7">
        <w:rPr>
          <w:rFonts w:ascii="Arial" w:hAnsi="Arial" w:cs="Arial"/>
          <w:sz w:val="20"/>
          <w:szCs w:val="20"/>
        </w:rPr>
        <w:t>ể</w:t>
      </w:r>
      <w:r w:rsidRPr="004509E7">
        <w:rPr>
          <w:rFonts w:ascii="Arial" w:hAnsi="Arial" w:cs="Arial"/>
          <w:sz w:val="20"/>
          <w:szCs w:val="20"/>
        </w:rPr>
        <w:t>n đ</w:t>
      </w:r>
      <w:r w:rsidRPr="004509E7">
        <w:rPr>
          <w:rFonts w:ascii="Arial" w:hAnsi="Arial" w:cs="Arial"/>
          <w:sz w:val="20"/>
          <w:szCs w:val="20"/>
        </w:rPr>
        <w:t>ế</w:t>
      </w:r>
      <w:r w:rsidRPr="004509E7">
        <w:rPr>
          <w:rFonts w:ascii="Arial" w:hAnsi="Arial" w:cs="Arial"/>
          <w:sz w:val="20"/>
          <w:szCs w:val="20"/>
        </w:rPr>
        <w:t>n b</w:t>
      </w:r>
      <w:r w:rsidRPr="004509E7">
        <w:rPr>
          <w:rFonts w:ascii="Arial" w:hAnsi="Arial" w:cs="Arial"/>
          <w:sz w:val="20"/>
          <w:szCs w:val="20"/>
        </w:rPr>
        <w:t>ằ</w:t>
      </w:r>
      <w:r w:rsidRPr="004509E7">
        <w:rPr>
          <w:rFonts w:ascii="Arial" w:hAnsi="Arial" w:cs="Arial"/>
          <w:sz w:val="20"/>
          <w:szCs w:val="20"/>
        </w:rPr>
        <w:t>ng đư</w:t>
      </w:r>
      <w:r w:rsidRPr="004509E7">
        <w:rPr>
          <w:rFonts w:ascii="Arial" w:hAnsi="Arial" w:cs="Arial"/>
          <w:sz w:val="20"/>
          <w:szCs w:val="20"/>
        </w:rPr>
        <w:t>ờ</w:t>
      </w:r>
      <w:r w:rsidRPr="004509E7">
        <w:rPr>
          <w:rFonts w:ascii="Arial" w:hAnsi="Arial" w:cs="Arial"/>
          <w:sz w:val="20"/>
          <w:szCs w:val="20"/>
        </w:rPr>
        <w:t>ng bưu đi</w:t>
      </w:r>
      <w:r w:rsidRPr="004509E7">
        <w:rPr>
          <w:rFonts w:ascii="Arial" w:hAnsi="Arial" w:cs="Arial"/>
          <w:sz w:val="20"/>
          <w:szCs w:val="20"/>
        </w:rPr>
        <w:t>ệ</w:t>
      </w:r>
      <w:r w:rsidRPr="004509E7">
        <w:rPr>
          <w:rFonts w:ascii="Arial" w:hAnsi="Arial" w:cs="Arial"/>
          <w:sz w:val="20"/>
          <w:szCs w:val="20"/>
        </w:rPr>
        <w:t>n; fax ho</w:t>
      </w:r>
      <w:r w:rsidRPr="004509E7">
        <w:rPr>
          <w:rFonts w:ascii="Arial" w:hAnsi="Arial" w:cs="Arial"/>
          <w:sz w:val="20"/>
          <w:szCs w:val="20"/>
        </w:rPr>
        <w:t>ặ</w:t>
      </w:r>
      <w:r w:rsidRPr="004509E7">
        <w:rPr>
          <w:rFonts w:ascii="Arial" w:hAnsi="Arial" w:cs="Arial"/>
          <w:sz w:val="20"/>
          <w:szCs w:val="20"/>
        </w:rPr>
        <w:t>c email theo đ</w:t>
      </w:r>
      <w:r w:rsidRPr="004509E7">
        <w:rPr>
          <w:rFonts w:ascii="Arial" w:hAnsi="Arial" w:cs="Arial"/>
          <w:sz w:val="20"/>
          <w:szCs w:val="20"/>
        </w:rPr>
        <w:t>ị</w:t>
      </w:r>
      <w:r w:rsidRPr="004509E7">
        <w:rPr>
          <w:rFonts w:ascii="Arial" w:hAnsi="Arial" w:cs="Arial"/>
          <w:sz w:val="20"/>
          <w:szCs w:val="20"/>
        </w:rPr>
        <w:t>a ch</w:t>
      </w:r>
      <w:r w:rsidRPr="004509E7">
        <w:rPr>
          <w:rFonts w:ascii="Arial" w:hAnsi="Arial" w:cs="Arial"/>
          <w:sz w:val="20"/>
          <w:szCs w:val="20"/>
        </w:rPr>
        <w:t>ỉ</w:t>
      </w:r>
      <w:r w:rsidRPr="004509E7">
        <w:rPr>
          <w:rFonts w:ascii="Arial" w:hAnsi="Arial" w:cs="Arial"/>
          <w:sz w:val="20"/>
          <w:szCs w:val="20"/>
        </w:rPr>
        <w:t xml:space="preserve"> các bên đã quy đ</w:t>
      </w:r>
      <w:r w:rsidRPr="004509E7">
        <w:rPr>
          <w:rFonts w:ascii="Arial" w:hAnsi="Arial" w:cs="Arial"/>
          <w:sz w:val="20"/>
          <w:szCs w:val="20"/>
        </w:rPr>
        <w:t>ị</w:t>
      </w:r>
      <w:r w:rsidRPr="004509E7">
        <w:rPr>
          <w:rFonts w:ascii="Arial" w:hAnsi="Arial" w:cs="Arial"/>
          <w:sz w:val="20"/>
          <w:szCs w:val="20"/>
        </w:rPr>
        <w:t xml:space="preserve">nh trong </w:t>
      </w:r>
      <w:r w:rsidRPr="004509E7">
        <w:rPr>
          <w:rFonts w:ascii="Arial" w:hAnsi="Arial" w:cs="Arial"/>
          <w:sz w:val="20"/>
          <w:szCs w:val="20"/>
        </w:rPr>
        <w:t>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trao đ</w:t>
      </w:r>
      <w:r w:rsidRPr="004509E7">
        <w:rPr>
          <w:rFonts w:ascii="Arial" w:hAnsi="Arial" w:cs="Arial"/>
          <w:sz w:val="20"/>
          <w:szCs w:val="20"/>
        </w:rPr>
        <w:t>ổ</w:t>
      </w:r>
      <w:r w:rsidRPr="004509E7">
        <w:rPr>
          <w:rFonts w:ascii="Arial" w:hAnsi="Arial" w:cs="Arial"/>
          <w:sz w:val="20"/>
          <w:szCs w:val="20"/>
        </w:rPr>
        <w:t>i thông tin b</w:t>
      </w:r>
      <w:r w:rsidRPr="004509E7">
        <w:rPr>
          <w:rFonts w:ascii="Arial" w:hAnsi="Arial" w:cs="Arial"/>
          <w:sz w:val="20"/>
          <w:szCs w:val="20"/>
        </w:rPr>
        <w:t>ằ</w:t>
      </w:r>
      <w:r w:rsidRPr="004509E7">
        <w:rPr>
          <w:rFonts w:ascii="Arial" w:hAnsi="Arial" w:cs="Arial"/>
          <w:sz w:val="20"/>
          <w:szCs w:val="20"/>
        </w:rPr>
        <w:t>ng hình th</w:t>
      </w:r>
      <w:r w:rsidRPr="004509E7">
        <w:rPr>
          <w:rFonts w:ascii="Arial" w:hAnsi="Arial" w:cs="Arial"/>
          <w:sz w:val="20"/>
          <w:szCs w:val="20"/>
        </w:rPr>
        <w:t>ứ</w:t>
      </w:r>
      <w:r w:rsidRPr="004509E7">
        <w:rPr>
          <w:rFonts w:ascii="Arial" w:hAnsi="Arial" w:cs="Arial"/>
          <w:sz w:val="20"/>
          <w:szCs w:val="20"/>
        </w:rPr>
        <w:t>c trao đ</w:t>
      </w:r>
      <w:r w:rsidRPr="004509E7">
        <w:rPr>
          <w:rFonts w:ascii="Arial" w:hAnsi="Arial" w:cs="Arial"/>
          <w:sz w:val="20"/>
          <w:szCs w:val="20"/>
        </w:rPr>
        <w:t>ổ</w:t>
      </w:r>
      <w:r w:rsidRPr="004509E7">
        <w:rPr>
          <w:rFonts w:ascii="Arial" w:hAnsi="Arial" w:cs="Arial"/>
          <w:sz w:val="20"/>
          <w:szCs w:val="20"/>
        </w:rPr>
        <w:t>i d</w:t>
      </w:r>
      <w:r w:rsidRPr="004509E7">
        <w:rPr>
          <w:rFonts w:ascii="Arial" w:hAnsi="Arial" w:cs="Arial"/>
          <w:sz w:val="20"/>
          <w:szCs w:val="20"/>
        </w:rPr>
        <w:t>ữ</w:t>
      </w:r>
      <w:r w:rsidRPr="004509E7">
        <w:rPr>
          <w:rFonts w:ascii="Arial" w:hAnsi="Arial" w:cs="Arial"/>
          <w:sz w:val="20"/>
          <w:szCs w:val="20"/>
        </w:rPr>
        <w:t xml:space="preserve"> li</w:t>
      </w:r>
      <w:r w:rsidRPr="004509E7">
        <w:rPr>
          <w:rFonts w:ascii="Arial" w:hAnsi="Arial" w:cs="Arial"/>
          <w:sz w:val="20"/>
          <w:szCs w:val="20"/>
        </w:rPr>
        <w:t>ệ</w:t>
      </w:r>
      <w:r w:rsidRPr="004509E7">
        <w:rPr>
          <w:rFonts w:ascii="Arial" w:hAnsi="Arial" w:cs="Arial"/>
          <w:sz w:val="20"/>
          <w:szCs w:val="20"/>
        </w:rPr>
        <w:t>u đi</w:t>
      </w:r>
      <w:r w:rsidRPr="004509E7">
        <w:rPr>
          <w:rFonts w:ascii="Arial" w:hAnsi="Arial" w:cs="Arial"/>
          <w:sz w:val="20"/>
          <w:szCs w:val="20"/>
        </w:rPr>
        <w:t>ệ</w:t>
      </w:r>
      <w:r w:rsidRPr="004509E7">
        <w:rPr>
          <w:rFonts w:ascii="Arial" w:hAnsi="Arial" w:cs="Arial"/>
          <w:sz w:val="20"/>
          <w:szCs w:val="20"/>
        </w:rPr>
        <w:t>n t</w:t>
      </w:r>
      <w:r w:rsidRPr="004509E7">
        <w:rPr>
          <w:rFonts w:ascii="Arial" w:hAnsi="Arial" w:cs="Arial"/>
          <w:sz w:val="20"/>
          <w:szCs w:val="20"/>
        </w:rPr>
        <w:t>ử</w:t>
      </w:r>
      <w:r w:rsidRPr="004509E7">
        <w:rPr>
          <w:rFonts w:ascii="Arial" w:hAnsi="Arial" w:cs="Arial"/>
          <w:sz w:val="20"/>
          <w:szCs w:val="20"/>
        </w:rPr>
        <w:t xml:space="preserve"> thì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theo quy đ</w:t>
      </w:r>
      <w:r w:rsidRPr="004509E7">
        <w:rPr>
          <w:rFonts w:ascii="Arial" w:hAnsi="Arial" w:cs="Arial"/>
          <w:sz w:val="20"/>
          <w:szCs w:val="20"/>
        </w:rPr>
        <w:t>ị</w:t>
      </w:r>
      <w:r w:rsidRPr="004509E7">
        <w:rPr>
          <w:rFonts w:ascii="Arial" w:hAnsi="Arial" w:cs="Arial"/>
          <w:sz w:val="20"/>
          <w:szCs w:val="20"/>
        </w:rPr>
        <w:t>nh pháp lu</w:t>
      </w:r>
      <w:r w:rsidRPr="004509E7">
        <w:rPr>
          <w:rFonts w:ascii="Arial" w:hAnsi="Arial" w:cs="Arial"/>
          <w:sz w:val="20"/>
          <w:szCs w:val="20"/>
        </w:rPr>
        <w:t>ậ</w:t>
      </w:r>
      <w:r w:rsidRPr="004509E7">
        <w:rPr>
          <w:rFonts w:ascii="Arial" w:hAnsi="Arial" w:cs="Arial"/>
          <w:sz w:val="20"/>
          <w:szCs w:val="20"/>
        </w:rPr>
        <w:t>t v</w:t>
      </w:r>
      <w:r w:rsidRPr="004509E7">
        <w:rPr>
          <w:rFonts w:ascii="Arial" w:hAnsi="Arial" w:cs="Arial"/>
          <w:sz w:val="20"/>
          <w:szCs w:val="20"/>
        </w:rPr>
        <w:t>ề</w:t>
      </w:r>
      <w:r w:rsidRPr="004509E7">
        <w:rPr>
          <w:rFonts w:ascii="Arial" w:hAnsi="Arial" w:cs="Arial"/>
          <w:sz w:val="20"/>
          <w:szCs w:val="20"/>
        </w:rPr>
        <w:t xml:space="preserve"> giao d</w:t>
      </w:r>
      <w:r w:rsidRPr="004509E7">
        <w:rPr>
          <w:rFonts w:ascii="Arial" w:hAnsi="Arial" w:cs="Arial"/>
          <w:sz w:val="20"/>
          <w:szCs w:val="20"/>
        </w:rPr>
        <w:t>ị</w:t>
      </w:r>
      <w:r w:rsidRPr="004509E7">
        <w:rPr>
          <w:rFonts w:ascii="Arial" w:hAnsi="Arial" w:cs="Arial"/>
          <w:sz w:val="20"/>
          <w:szCs w:val="20"/>
        </w:rPr>
        <w:t>ch đi</w:t>
      </w:r>
      <w:r w:rsidRPr="004509E7">
        <w:rPr>
          <w:rFonts w:ascii="Arial" w:hAnsi="Arial" w:cs="Arial"/>
          <w:sz w:val="20"/>
          <w:szCs w:val="20"/>
        </w:rPr>
        <w:t>ệ</w:t>
      </w:r>
      <w:r w:rsidRPr="004509E7">
        <w:rPr>
          <w:rFonts w:ascii="Arial" w:hAnsi="Arial" w:cs="Arial"/>
          <w:sz w:val="20"/>
          <w:szCs w:val="20"/>
        </w:rPr>
        <w:t>n t</w:t>
      </w:r>
      <w:r w:rsidRPr="004509E7">
        <w:rPr>
          <w:rFonts w:ascii="Arial" w:hAnsi="Arial" w:cs="Arial"/>
          <w:sz w:val="20"/>
          <w:szCs w:val="20"/>
        </w:rPr>
        <w:t>ử</w:t>
      </w:r>
      <w:r w:rsidRPr="004509E7">
        <w:rPr>
          <w:rFonts w:ascii="Arial" w:hAnsi="Arial" w:cs="Arial"/>
          <w:sz w:val="20"/>
          <w:szCs w:val="20"/>
        </w:rPr>
        <w:t>.</w:t>
      </w:r>
    </w:p>
    <w:p w14:paraId="560E9A7C"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4.2.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m</w:t>
      </w:r>
      <w:r w:rsidRPr="004509E7">
        <w:rPr>
          <w:rFonts w:ascii="Arial" w:hAnsi="Arial" w:cs="Arial"/>
          <w:sz w:val="20"/>
          <w:szCs w:val="20"/>
        </w:rPr>
        <w:t>ộ</w:t>
      </w:r>
      <w:r w:rsidRPr="004509E7">
        <w:rPr>
          <w:rFonts w:ascii="Arial" w:hAnsi="Arial" w:cs="Arial"/>
          <w:sz w:val="20"/>
          <w:szCs w:val="20"/>
        </w:rPr>
        <w:t>t trong các bên có s</w:t>
      </w:r>
      <w:r w:rsidRPr="004509E7">
        <w:rPr>
          <w:rFonts w:ascii="Arial" w:hAnsi="Arial" w:cs="Arial"/>
          <w:sz w:val="20"/>
          <w:szCs w:val="20"/>
        </w:rPr>
        <w:t>ự</w:t>
      </w:r>
      <w:r w:rsidRPr="004509E7">
        <w:rPr>
          <w:rFonts w:ascii="Arial" w:hAnsi="Arial" w:cs="Arial"/>
          <w:sz w:val="20"/>
          <w:szCs w:val="20"/>
        </w:rPr>
        <w:t xml:space="preserve"> thay đ</w:t>
      </w:r>
      <w:r w:rsidRPr="004509E7">
        <w:rPr>
          <w:rFonts w:ascii="Arial" w:hAnsi="Arial" w:cs="Arial"/>
          <w:sz w:val="20"/>
          <w:szCs w:val="20"/>
        </w:rPr>
        <w:t>ổ</w:t>
      </w:r>
      <w:r w:rsidRPr="004509E7">
        <w:rPr>
          <w:rFonts w:ascii="Arial" w:hAnsi="Arial" w:cs="Arial"/>
          <w:sz w:val="20"/>
          <w:szCs w:val="20"/>
        </w:rPr>
        <w:t>i thông tin giao d</w:t>
      </w:r>
      <w:r w:rsidRPr="004509E7">
        <w:rPr>
          <w:rFonts w:ascii="Arial" w:hAnsi="Arial" w:cs="Arial"/>
          <w:sz w:val="20"/>
          <w:szCs w:val="20"/>
        </w:rPr>
        <w:t>ị</w:t>
      </w:r>
      <w:r w:rsidRPr="004509E7">
        <w:rPr>
          <w:rFonts w:ascii="Arial" w:hAnsi="Arial" w:cs="Arial"/>
          <w:sz w:val="20"/>
          <w:szCs w:val="20"/>
        </w:rPr>
        <w:t>ch thì ph</w:t>
      </w:r>
      <w:r w:rsidRPr="004509E7">
        <w:rPr>
          <w:rFonts w:ascii="Arial" w:hAnsi="Arial" w:cs="Arial"/>
          <w:sz w:val="20"/>
          <w:szCs w:val="20"/>
        </w:rPr>
        <w:t>ả</w:t>
      </w:r>
      <w:r w:rsidRPr="004509E7">
        <w:rPr>
          <w:rFonts w:ascii="Arial" w:hAnsi="Arial" w:cs="Arial"/>
          <w:sz w:val="20"/>
          <w:szCs w:val="20"/>
        </w:rPr>
        <w:t>i thông báo b</w:t>
      </w:r>
      <w:r w:rsidRPr="004509E7">
        <w:rPr>
          <w:rFonts w:ascii="Arial" w:hAnsi="Arial" w:cs="Arial"/>
          <w:sz w:val="20"/>
          <w:szCs w:val="20"/>
        </w:rPr>
        <w:t>ằ</w:t>
      </w:r>
      <w:r w:rsidRPr="004509E7">
        <w:rPr>
          <w:rFonts w:ascii="Arial" w:hAnsi="Arial" w:cs="Arial"/>
          <w:sz w:val="20"/>
          <w:szCs w:val="20"/>
        </w:rPr>
        <w:t>ng văn b</w:t>
      </w:r>
      <w:r w:rsidRPr="004509E7">
        <w:rPr>
          <w:rFonts w:ascii="Arial" w:hAnsi="Arial" w:cs="Arial"/>
          <w:sz w:val="20"/>
          <w:szCs w:val="20"/>
        </w:rPr>
        <w:t>ả</w:t>
      </w:r>
      <w:r w:rsidRPr="004509E7">
        <w:rPr>
          <w:rFonts w:ascii="Arial" w:hAnsi="Arial" w:cs="Arial"/>
          <w:sz w:val="20"/>
          <w:szCs w:val="20"/>
        </w:rPr>
        <w:t>n cho bên kia tro</w:t>
      </w:r>
      <w:r w:rsidRPr="004509E7">
        <w:rPr>
          <w:rFonts w:ascii="Arial" w:hAnsi="Arial" w:cs="Arial"/>
          <w:sz w:val="20"/>
          <w:szCs w:val="20"/>
        </w:rPr>
        <w:t>ng th</w:t>
      </w:r>
      <w:r w:rsidRPr="004509E7">
        <w:rPr>
          <w:rFonts w:ascii="Arial" w:hAnsi="Arial" w:cs="Arial"/>
          <w:sz w:val="20"/>
          <w:szCs w:val="20"/>
        </w:rPr>
        <w:t>ờ</w:t>
      </w:r>
      <w:r w:rsidRPr="004509E7">
        <w:rPr>
          <w:rFonts w:ascii="Arial" w:hAnsi="Arial" w:cs="Arial"/>
          <w:sz w:val="20"/>
          <w:szCs w:val="20"/>
        </w:rPr>
        <w:t>i h</w:t>
      </w:r>
      <w:r w:rsidRPr="004509E7">
        <w:rPr>
          <w:rFonts w:ascii="Arial" w:hAnsi="Arial" w:cs="Arial"/>
          <w:sz w:val="20"/>
          <w:szCs w:val="20"/>
        </w:rPr>
        <w:t>ạ</w:t>
      </w:r>
      <w:r w:rsidRPr="004509E7">
        <w:rPr>
          <w:rFonts w:ascii="Arial" w:hAnsi="Arial" w:cs="Arial"/>
          <w:sz w:val="20"/>
          <w:szCs w:val="20"/>
        </w:rPr>
        <w:t>n đư</w:t>
      </w:r>
      <w:r w:rsidRPr="004509E7">
        <w:rPr>
          <w:rFonts w:ascii="Arial" w:hAnsi="Arial" w:cs="Arial"/>
          <w:sz w:val="20"/>
          <w:szCs w:val="20"/>
        </w:rPr>
        <w:t>ợ</w:t>
      </w:r>
      <w:r w:rsidRPr="004509E7">
        <w:rPr>
          <w:rFonts w:ascii="Arial" w:hAnsi="Arial" w:cs="Arial"/>
          <w:sz w:val="20"/>
          <w:szCs w:val="20"/>
        </w:rPr>
        <w:t>c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 k</w:t>
      </w:r>
      <w:r w:rsidRPr="004509E7">
        <w:rPr>
          <w:rFonts w:ascii="Arial" w:hAnsi="Arial" w:cs="Arial"/>
          <w:sz w:val="20"/>
          <w:szCs w:val="20"/>
        </w:rPr>
        <w:t>ể</w:t>
      </w:r>
      <w:r w:rsidRPr="004509E7">
        <w:rPr>
          <w:rFonts w:ascii="Arial" w:hAnsi="Arial" w:cs="Arial"/>
          <w:sz w:val="20"/>
          <w:szCs w:val="20"/>
        </w:rPr>
        <w:t xml:space="preserve"> t</w:t>
      </w:r>
      <w:r w:rsidRPr="004509E7">
        <w:rPr>
          <w:rFonts w:ascii="Arial" w:hAnsi="Arial" w:cs="Arial"/>
          <w:sz w:val="20"/>
          <w:szCs w:val="20"/>
        </w:rPr>
        <w:t>ừ</w:t>
      </w:r>
      <w:r w:rsidRPr="004509E7">
        <w:rPr>
          <w:rFonts w:ascii="Arial" w:hAnsi="Arial" w:cs="Arial"/>
          <w:sz w:val="20"/>
          <w:szCs w:val="20"/>
        </w:rPr>
        <w:t xml:space="preserve"> ngày phát sinh thay đ</w:t>
      </w:r>
      <w:r w:rsidRPr="004509E7">
        <w:rPr>
          <w:rFonts w:ascii="Arial" w:hAnsi="Arial" w:cs="Arial"/>
          <w:sz w:val="20"/>
          <w:szCs w:val="20"/>
        </w:rPr>
        <w:t>ổ</w:t>
      </w:r>
      <w:r w:rsidRPr="004509E7">
        <w:rPr>
          <w:rFonts w:ascii="Arial" w:hAnsi="Arial" w:cs="Arial"/>
          <w:sz w:val="20"/>
          <w:szCs w:val="20"/>
        </w:rPr>
        <w:t>i. Đ</w:t>
      </w:r>
      <w:r w:rsidRPr="004509E7">
        <w:rPr>
          <w:rFonts w:ascii="Arial" w:hAnsi="Arial" w:cs="Arial"/>
          <w:sz w:val="20"/>
          <w:szCs w:val="20"/>
        </w:rPr>
        <w:t>ố</w:t>
      </w:r>
      <w:r w:rsidRPr="004509E7">
        <w:rPr>
          <w:rFonts w:ascii="Arial" w:hAnsi="Arial" w:cs="Arial"/>
          <w:sz w:val="20"/>
          <w:szCs w:val="20"/>
        </w:rPr>
        <w:t>i v</w:t>
      </w:r>
      <w:r w:rsidRPr="004509E7">
        <w:rPr>
          <w:rFonts w:ascii="Arial" w:hAnsi="Arial" w:cs="Arial"/>
          <w:sz w:val="20"/>
          <w:szCs w:val="20"/>
        </w:rPr>
        <w:t>ớ</w:t>
      </w:r>
      <w:r w:rsidRPr="004509E7">
        <w:rPr>
          <w:rFonts w:ascii="Arial" w:hAnsi="Arial" w:cs="Arial"/>
          <w:sz w:val="20"/>
          <w:szCs w:val="20"/>
        </w:rPr>
        <w:t>i các thông tin làm thay đ</w:t>
      </w:r>
      <w:r w:rsidRPr="004509E7">
        <w:rPr>
          <w:rFonts w:ascii="Arial" w:hAnsi="Arial" w:cs="Arial"/>
          <w:sz w:val="20"/>
          <w:szCs w:val="20"/>
        </w:rPr>
        <w:t>ổ</w:t>
      </w:r>
      <w:r w:rsidRPr="004509E7">
        <w:rPr>
          <w:rFonts w:ascii="Arial" w:hAnsi="Arial" w:cs="Arial"/>
          <w:sz w:val="20"/>
          <w:szCs w:val="20"/>
        </w:rPr>
        <w:t>i tư cách pháp lý ho</w:t>
      </w:r>
      <w:r w:rsidRPr="004509E7">
        <w:rPr>
          <w:rFonts w:ascii="Arial" w:hAnsi="Arial" w:cs="Arial"/>
          <w:sz w:val="20"/>
          <w:szCs w:val="20"/>
        </w:rPr>
        <w:t>ặ</w:t>
      </w:r>
      <w:r w:rsidRPr="004509E7">
        <w:rPr>
          <w:rFonts w:ascii="Arial" w:hAnsi="Arial" w:cs="Arial"/>
          <w:sz w:val="20"/>
          <w:szCs w:val="20"/>
        </w:rPr>
        <w:t xml:space="preserve">c </w:t>
      </w:r>
      <w:r w:rsidRPr="004509E7">
        <w:rPr>
          <w:rFonts w:ascii="Arial" w:hAnsi="Arial" w:cs="Arial"/>
          <w:sz w:val="20"/>
          <w:szCs w:val="20"/>
        </w:rPr>
        <w:t>ả</w:t>
      </w:r>
      <w:r w:rsidRPr="004509E7">
        <w:rPr>
          <w:rFonts w:ascii="Arial" w:hAnsi="Arial" w:cs="Arial"/>
          <w:sz w:val="20"/>
          <w:szCs w:val="20"/>
        </w:rPr>
        <w:t>nh hư</w:t>
      </w:r>
      <w:r w:rsidRPr="004509E7">
        <w:rPr>
          <w:rFonts w:ascii="Arial" w:hAnsi="Arial" w:cs="Arial"/>
          <w:sz w:val="20"/>
          <w:szCs w:val="20"/>
        </w:rPr>
        <w:t>ở</w:t>
      </w:r>
      <w:r w:rsidRPr="004509E7">
        <w:rPr>
          <w:rFonts w:ascii="Arial" w:hAnsi="Arial" w:cs="Arial"/>
          <w:sz w:val="20"/>
          <w:szCs w:val="20"/>
        </w:rPr>
        <w:t>ng đ</w:t>
      </w:r>
      <w:r w:rsidRPr="004509E7">
        <w:rPr>
          <w:rFonts w:ascii="Arial" w:hAnsi="Arial" w:cs="Arial"/>
          <w:sz w:val="20"/>
          <w:szCs w:val="20"/>
        </w:rPr>
        <w:t>ế</w:t>
      </w:r>
      <w:r w:rsidRPr="004509E7">
        <w:rPr>
          <w:rFonts w:ascii="Arial" w:hAnsi="Arial" w:cs="Arial"/>
          <w:sz w:val="20"/>
          <w:szCs w:val="20"/>
        </w:rPr>
        <w:t>n vi</w:t>
      </w:r>
      <w:r w:rsidRPr="004509E7">
        <w:rPr>
          <w:rFonts w:ascii="Arial" w:hAnsi="Arial" w:cs="Arial"/>
          <w:sz w:val="20"/>
          <w:szCs w:val="20"/>
        </w:rPr>
        <w:t>ệ</w:t>
      </w:r>
      <w:r w:rsidRPr="004509E7">
        <w:rPr>
          <w:rFonts w:ascii="Arial" w:hAnsi="Arial" w:cs="Arial"/>
          <w:sz w:val="20"/>
          <w:szCs w:val="20"/>
        </w:rPr>
        <w:t>c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các bên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ký k</w:t>
      </w:r>
      <w:r w:rsidRPr="004509E7">
        <w:rPr>
          <w:rFonts w:ascii="Arial" w:hAnsi="Arial" w:cs="Arial"/>
          <w:sz w:val="20"/>
          <w:szCs w:val="20"/>
        </w:rPr>
        <w:t>ế</w:t>
      </w:r>
      <w:r w:rsidRPr="004509E7">
        <w:rPr>
          <w:rFonts w:ascii="Arial" w:hAnsi="Arial" w:cs="Arial"/>
          <w:sz w:val="20"/>
          <w:szCs w:val="20"/>
        </w:rPr>
        <w:t>t ph</w:t>
      </w:r>
      <w:r w:rsidRPr="004509E7">
        <w:rPr>
          <w:rFonts w:ascii="Arial" w:hAnsi="Arial" w:cs="Arial"/>
          <w:sz w:val="20"/>
          <w:szCs w:val="20"/>
        </w:rPr>
        <w:t>ụ</w:t>
      </w:r>
      <w:r w:rsidRPr="004509E7">
        <w:rPr>
          <w:rFonts w:ascii="Arial" w:hAnsi="Arial" w:cs="Arial"/>
          <w:sz w:val="20"/>
          <w:szCs w:val="20"/>
        </w:rPr>
        <w:t xml:space="preserve"> l</w:t>
      </w:r>
      <w:r w:rsidRPr="004509E7">
        <w:rPr>
          <w:rFonts w:ascii="Arial" w:hAnsi="Arial" w:cs="Arial"/>
          <w:sz w:val="20"/>
          <w:szCs w:val="20"/>
        </w:rPr>
        <w:t>ụ</w:t>
      </w:r>
      <w:r w:rsidRPr="004509E7">
        <w:rPr>
          <w:rFonts w:ascii="Arial" w:hAnsi="Arial" w:cs="Arial"/>
          <w:sz w:val="20"/>
          <w:szCs w:val="20"/>
        </w:rPr>
        <w:t>c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w:t>
      </w:r>
      <w:r w:rsidRPr="004509E7">
        <w:rPr>
          <w:rFonts w:ascii="Arial" w:hAnsi="Arial" w:cs="Arial"/>
          <w:sz w:val="20"/>
          <w:szCs w:val="20"/>
        </w:rPr>
        <w:t>ể</w:t>
      </w:r>
      <w:r w:rsidRPr="004509E7">
        <w:rPr>
          <w:rFonts w:ascii="Arial" w:hAnsi="Arial" w:cs="Arial"/>
          <w:sz w:val="20"/>
          <w:szCs w:val="20"/>
        </w:rPr>
        <w:t xml:space="preserve"> cùng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không thông báo k</w:t>
      </w:r>
      <w:r w:rsidRPr="004509E7">
        <w:rPr>
          <w:rFonts w:ascii="Arial" w:hAnsi="Arial" w:cs="Arial"/>
          <w:sz w:val="20"/>
          <w:szCs w:val="20"/>
        </w:rPr>
        <w:t>ị</w:t>
      </w:r>
      <w:r w:rsidRPr="004509E7">
        <w:rPr>
          <w:rFonts w:ascii="Arial" w:hAnsi="Arial" w:cs="Arial"/>
          <w:sz w:val="20"/>
          <w:szCs w:val="20"/>
        </w:rPr>
        <w:t>p t</w:t>
      </w:r>
      <w:r w:rsidRPr="004509E7">
        <w:rPr>
          <w:rFonts w:ascii="Arial" w:hAnsi="Arial" w:cs="Arial"/>
          <w:sz w:val="20"/>
          <w:szCs w:val="20"/>
        </w:rPr>
        <w:t>h</w:t>
      </w:r>
      <w:r w:rsidRPr="004509E7">
        <w:rPr>
          <w:rFonts w:ascii="Arial" w:hAnsi="Arial" w:cs="Arial"/>
          <w:sz w:val="20"/>
          <w:szCs w:val="20"/>
        </w:rPr>
        <w:t>ờ</w:t>
      </w:r>
      <w:r w:rsidRPr="004509E7">
        <w:rPr>
          <w:rFonts w:ascii="Arial" w:hAnsi="Arial" w:cs="Arial"/>
          <w:sz w:val="20"/>
          <w:szCs w:val="20"/>
        </w:rPr>
        <w:t>i thì bên có thay đ</w:t>
      </w:r>
      <w:r w:rsidRPr="004509E7">
        <w:rPr>
          <w:rFonts w:ascii="Arial" w:hAnsi="Arial" w:cs="Arial"/>
          <w:sz w:val="20"/>
          <w:szCs w:val="20"/>
        </w:rPr>
        <w:t>ổ</w:t>
      </w:r>
      <w:r w:rsidRPr="004509E7">
        <w:rPr>
          <w:rFonts w:ascii="Arial" w:hAnsi="Arial" w:cs="Arial"/>
          <w:sz w:val="20"/>
          <w:szCs w:val="20"/>
        </w:rPr>
        <w:t>i ph</w:t>
      </w:r>
      <w:r w:rsidRPr="004509E7">
        <w:rPr>
          <w:rFonts w:ascii="Arial" w:hAnsi="Arial" w:cs="Arial"/>
          <w:sz w:val="20"/>
          <w:szCs w:val="20"/>
        </w:rPr>
        <w:t>ả</w:t>
      </w:r>
      <w:r w:rsidRPr="004509E7">
        <w:rPr>
          <w:rFonts w:ascii="Arial" w:hAnsi="Arial" w:cs="Arial"/>
          <w:sz w:val="20"/>
          <w:szCs w:val="20"/>
        </w:rPr>
        <w:t>i ch</w:t>
      </w:r>
      <w:r w:rsidRPr="004509E7">
        <w:rPr>
          <w:rFonts w:ascii="Arial" w:hAnsi="Arial" w:cs="Arial"/>
          <w:sz w:val="20"/>
          <w:szCs w:val="20"/>
        </w:rPr>
        <w:t>ị</w:t>
      </w:r>
      <w:r w:rsidRPr="004509E7">
        <w:rPr>
          <w:rFonts w:ascii="Arial" w:hAnsi="Arial" w:cs="Arial"/>
          <w:sz w:val="20"/>
          <w:szCs w:val="20"/>
        </w:rPr>
        <w:t>u trách nhi</w:t>
      </w:r>
      <w:r w:rsidRPr="004509E7">
        <w:rPr>
          <w:rFonts w:ascii="Arial" w:hAnsi="Arial" w:cs="Arial"/>
          <w:sz w:val="20"/>
          <w:szCs w:val="20"/>
        </w:rPr>
        <w:t>ệ</w:t>
      </w:r>
      <w:r w:rsidRPr="004509E7">
        <w:rPr>
          <w:rFonts w:ascii="Arial" w:hAnsi="Arial" w:cs="Arial"/>
          <w:sz w:val="20"/>
          <w:szCs w:val="20"/>
        </w:rPr>
        <w:t>m đ</w:t>
      </w:r>
      <w:r w:rsidRPr="004509E7">
        <w:rPr>
          <w:rFonts w:ascii="Arial" w:hAnsi="Arial" w:cs="Arial"/>
          <w:sz w:val="20"/>
          <w:szCs w:val="20"/>
        </w:rPr>
        <w:t>ố</w:t>
      </w:r>
      <w:r w:rsidRPr="004509E7">
        <w:rPr>
          <w:rFonts w:ascii="Arial" w:hAnsi="Arial" w:cs="Arial"/>
          <w:sz w:val="20"/>
          <w:szCs w:val="20"/>
        </w:rPr>
        <w:t>i v</w:t>
      </w:r>
      <w:r w:rsidRPr="004509E7">
        <w:rPr>
          <w:rFonts w:ascii="Arial" w:hAnsi="Arial" w:cs="Arial"/>
          <w:sz w:val="20"/>
          <w:szCs w:val="20"/>
        </w:rPr>
        <w:t>ớ</w:t>
      </w:r>
      <w:r w:rsidRPr="004509E7">
        <w:rPr>
          <w:rFonts w:ascii="Arial" w:hAnsi="Arial" w:cs="Arial"/>
          <w:sz w:val="20"/>
          <w:szCs w:val="20"/>
        </w:rPr>
        <w:t>i các thi</w:t>
      </w:r>
      <w:r w:rsidRPr="004509E7">
        <w:rPr>
          <w:rFonts w:ascii="Arial" w:hAnsi="Arial" w:cs="Arial"/>
          <w:sz w:val="20"/>
          <w:szCs w:val="20"/>
        </w:rPr>
        <w:t>ệ</w:t>
      </w:r>
      <w:r w:rsidRPr="004509E7">
        <w:rPr>
          <w:rFonts w:ascii="Arial" w:hAnsi="Arial" w:cs="Arial"/>
          <w:sz w:val="20"/>
          <w:szCs w:val="20"/>
        </w:rPr>
        <w:t>t h</w:t>
      </w:r>
      <w:r w:rsidRPr="004509E7">
        <w:rPr>
          <w:rFonts w:ascii="Arial" w:hAnsi="Arial" w:cs="Arial"/>
          <w:sz w:val="20"/>
          <w:szCs w:val="20"/>
        </w:rPr>
        <w:t>ạ</w:t>
      </w:r>
      <w:r w:rsidRPr="004509E7">
        <w:rPr>
          <w:rFonts w:ascii="Arial" w:hAnsi="Arial" w:cs="Arial"/>
          <w:sz w:val="20"/>
          <w:szCs w:val="20"/>
        </w:rPr>
        <w:t>i phát sinh do vi</w:t>
      </w:r>
      <w:r w:rsidRPr="004509E7">
        <w:rPr>
          <w:rFonts w:ascii="Arial" w:hAnsi="Arial" w:cs="Arial"/>
          <w:sz w:val="20"/>
          <w:szCs w:val="20"/>
        </w:rPr>
        <w:t>ệ</w:t>
      </w:r>
      <w:r w:rsidRPr="004509E7">
        <w:rPr>
          <w:rFonts w:ascii="Arial" w:hAnsi="Arial" w:cs="Arial"/>
          <w:sz w:val="20"/>
          <w:szCs w:val="20"/>
        </w:rPr>
        <w:t>c không thông báo k</w:t>
      </w:r>
      <w:r w:rsidRPr="004509E7">
        <w:rPr>
          <w:rFonts w:ascii="Arial" w:hAnsi="Arial" w:cs="Arial"/>
          <w:sz w:val="20"/>
          <w:szCs w:val="20"/>
        </w:rPr>
        <w:t>ị</w:t>
      </w:r>
      <w:r w:rsidRPr="004509E7">
        <w:rPr>
          <w:rFonts w:ascii="Arial" w:hAnsi="Arial" w:cs="Arial"/>
          <w:sz w:val="20"/>
          <w:szCs w:val="20"/>
        </w:rPr>
        <w:t>p th</w:t>
      </w:r>
      <w:r w:rsidRPr="004509E7">
        <w:rPr>
          <w:rFonts w:ascii="Arial" w:hAnsi="Arial" w:cs="Arial"/>
          <w:sz w:val="20"/>
          <w:szCs w:val="20"/>
        </w:rPr>
        <w:t>ờ</w:t>
      </w:r>
      <w:r w:rsidRPr="004509E7">
        <w:rPr>
          <w:rFonts w:ascii="Arial" w:hAnsi="Arial" w:cs="Arial"/>
          <w:sz w:val="20"/>
          <w:szCs w:val="20"/>
        </w:rPr>
        <w:t>i.</w:t>
      </w:r>
    </w:p>
    <w:p w14:paraId="09497D5D"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5. Lu</w:t>
      </w:r>
      <w:r w:rsidRPr="004509E7">
        <w:rPr>
          <w:rFonts w:ascii="Arial" w:hAnsi="Arial" w:cs="Arial"/>
          <w:b/>
          <w:sz w:val="20"/>
          <w:szCs w:val="20"/>
        </w:rPr>
        <w:t>ậ</w:t>
      </w:r>
      <w:r w:rsidRPr="004509E7">
        <w:rPr>
          <w:rFonts w:ascii="Arial" w:hAnsi="Arial" w:cs="Arial"/>
          <w:b/>
          <w:sz w:val="20"/>
          <w:szCs w:val="20"/>
        </w:rPr>
        <w:t>t áp d</w:t>
      </w:r>
      <w:r w:rsidRPr="004509E7">
        <w:rPr>
          <w:rFonts w:ascii="Arial" w:hAnsi="Arial" w:cs="Arial"/>
          <w:b/>
          <w:sz w:val="20"/>
          <w:szCs w:val="20"/>
        </w:rPr>
        <w:t>ụ</w:t>
      </w:r>
      <w:r w:rsidRPr="004509E7">
        <w:rPr>
          <w:rFonts w:ascii="Arial" w:hAnsi="Arial" w:cs="Arial"/>
          <w:b/>
          <w:sz w:val="20"/>
          <w:szCs w:val="20"/>
        </w:rPr>
        <w:t>ng và ngôn ng</w:t>
      </w:r>
      <w:r w:rsidRPr="004509E7">
        <w:rPr>
          <w:rFonts w:ascii="Arial" w:hAnsi="Arial" w:cs="Arial"/>
          <w:b/>
          <w:sz w:val="20"/>
          <w:szCs w:val="20"/>
        </w:rPr>
        <w:t>ữ</w:t>
      </w:r>
      <w:r w:rsidRPr="004509E7">
        <w:rPr>
          <w:rFonts w:ascii="Arial" w:hAnsi="Arial" w:cs="Arial"/>
          <w:b/>
          <w:sz w:val="20"/>
          <w:szCs w:val="20"/>
        </w:rPr>
        <w:t xml:space="preserve"> s</w:t>
      </w:r>
      <w:r w:rsidRPr="004509E7">
        <w:rPr>
          <w:rFonts w:ascii="Arial" w:hAnsi="Arial" w:cs="Arial"/>
          <w:b/>
          <w:sz w:val="20"/>
          <w:szCs w:val="20"/>
        </w:rPr>
        <w:t>ử</w:t>
      </w:r>
      <w:r w:rsidRPr="004509E7">
        <w:rPr>
          <w:rFonts w:ascii="Arial" w:hAnsi="Arial" w:cs="Arial"/>
          <w:b/>
          <w:sz w:val="20"/>
          <w:szCs w:val="20"/>
        </w:rPr>
        <w:t xml:space="preserve"> d</w:t>
      </w:r>
      <w:r w:rsidRPr="004509E7">
        <w:rPr>
          <w:rFonts w:ascii="Arial" w:hAnsi="Arial" w:cs="Arial"/>
          <w:b/>
          <w:sz w:val="20"/>
          <w:szCs w:val="20"/>
        </w:rPr>
        <w:t>ụ</w:t>
      </w:r>
      <w:r w:rsidRPr="004509E7">
        <w:rPr>
          <w:rFonts w:ascii="Arial" w:hAnsi="Arial" w:cs="Arial"/>
          <w:b/>
          <w:sz w:val="20"/>
          <w:szCs w:val="20"/>
        </w:rPr>
        <w:t>ng trong h</w:t>
      </w:r>
      <w:r w:rsidRPr="004509E7">
        <w:rPr>
          <w:rFonts w:ascii="Arial" w:hAnsi="Arial" w:cs="Arial"/>
          <w:b/>
          <w:sz w:val="20"/>
          <w:szCs w:val="20"/>
        </w:rPr>
        <w:t>ợ</w:t>
      </w:r>
      <w:r w:rsidRPr="004509E7">
        <w:rPr>
          <w:rFonts w:ascii="Arial" w:hAnsi="Arial" w:cs="Arial"/>
          <w:b/>
          <w:sz w:val="20"/>
          <w:szCs w:val="20"/>
        </w:rPr>
        <w:t>p đ</w:t>
      </w:r>
      <w:r w:rsidRPr="004509E7">
        <w:rPr>
          <w:rFonts w:ascii="Arial" w:hAnsi="Arial" w:cs="Arial"/>
          <w:b/>
          <w:sz w:val="20"/>
          <w:szCs w:val="20"/>
        </w:rPr>
        <w:t>ồ</w:t>
      </w:r>
      <w:r w:rsidRPr="004509E7">
        <w:rPr>
          <w:rFonts w:ascii="Arial" w:hAnsi="Arial" w:cs="Arial"/>
          <w:b/>
          <w:sz w:val="20"/>
          <w:szCs w:val="20"/>
        </w:rPr>
        <w:t>ng</w:t>
      </w:r>
    </w:p>
    <w:p w14:paraId="635B04FE"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5.1.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này ch</w:t>
      </w:r>
      <w:r w:rsidRPr="004509E7">
        <w:rPr>
          <w:rFonts w:ascii="Arial" w:hAnsi="Arial" w:cs="Arial"/>
          <w:sz w:val="20"/>
          <w:szCs w:val="20"/>
        </w:rPr>
        <w:t>ị</w:t>
      </w:r>
      <w:r w:rsidRPr="004509E7">
        <w:rPr>
          <w:rFonts w:ascii="Arial" w:hAnsi="Arial" w:cs="Arial"/>
          <w:sz w:val="20"/>
          <w:szCs w:val="20"/>
        </w:rPr>
        <w:t>u s</w:t>
      </w:r>
      <w:r w:rsidRPr="004509E7">
        <w:rPr>
          <w:rFonts w:ascii="Arial" w:hAnsi="Arial" w:cs="Arial"/>
          <w:sz w:val="20"/>
          <w:szCs w:val="20"/>
        </w:rPr>
        <w:t>ự</w:t>
      </w:r>
      <w:r w:rsidRPr="004509E7">
        <w:rPr>
          <w:rFonts w:ascii="Arial" w:hAnsi="Arial" w:cs="Arial"/>
          <w:sz w:val="20"/>
          <w:szCs w:val="20"/>
        </w:rPr>
        <w:t xml:space="preserve"> đi</w:t>
      </w:r>
      <w:r w:rsidRPr="004509E7">
        <w:rPr>
          <w:rFonts w:ascii="Arial" w:hAnsi="Arial" w:cs="Arial"/>
          <w:sz w:val="20"/>
          <w:szCs w:val="20"/>
        </w:rPr>
        <w:t>ề</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nh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ệ</w:t>
      </w:r>
      <w:r w:rsidRPr="004509E7">
        <w:rPr>
          <w:rFonts w:ascii="Arial" w:hAnsi="Arial" w:cs="Arial"/>
          <w:sz w:val="20"/>
          <w:szCs w:val="20"/>
        </w:rPr>
        <w:t xml:space="preserve"> th</w:t>
      </w:r>
      <w:r w:rsidRPr="004509E7">
        <w:rPr>
          <w:rFonts w:ascii="Arial" w:hAnsi="Arial" w:cs="Arial"/>
          <w:sz w:val="20"/>
          <w:szCs w:val="20"/>
        </w:rPr>
        <w:t>ố</w:t>
      </w:r>
      <w:r w:rsidRPr="004509E7">
        <w:rPr>
          <w:rFonts w:ascii="Arial" w:hAnsi="Arial" w:cs="Arial"/>
          <w:sz w:val="20"/>
          <w:szCs w:val="20"/>
        </w:rPr>
        <w:t>ng pháp lu</w:t>
      </w:r>
      <w:r w:rsidRPr="004509E7">
        <w:rPr>
          <w:rFonts w:ascii="Arial" w:hAnsi="Arial" w:cs="Arial"/>
          <w:sz w:val="20"/>
          <w:szCs w:val="20"/>
        </w:rPr>
        <w:t>ậ</w:t>
      </w:r>
      <w:r w:rsidRPr="004509E7">
        <w:rPr>
          <w:rFonts w:ascii="Arial" w:hAnsi="Arial" w:cs="Arial"/>
          <w:sz w:val="20"/>
          <w:szCs w:val="20"/>
        </w:rPr>
        <w:t>t c</w:t>
      </w:r>
      <w:r w:rsidRPr="004509E7">
        <w:rPr>
          <w:rFonts w:ascii="Arial" w:hAnsi="Arial" w:cs="Arial"/>
          <w:sz w:val="20"/>
          <w:szCs w:val="20"/>
        </w:rPr>
        <w:t>ủ</w:t>
      </w:r>
      <w:r w:rsidRPr="004509E7">
        <w:rPr>
          <w:rFonts w:ascii="Arial" w:hAnsi="Arial" w:cs="Arial"/>
          <w:sz w:val="20"/>
          <w:szCs w:val="20"/>
        </w:rPr>
        <w:t>a Vi</w:t>
      </w:r>
      <w:r w:rsidRPr="004509E7">
        <w:rPr>
          <w:rFonts w:ascii="Arial" w:hAnsi="Arial" w:cs="Arial"/>
          <w:sz w:val="20"/>
          <w:szCs w:val="20"/>
        </w:rPr>
        <w:t>ệ</w:t>
      </w:r>
      <w:r w:rsidRPr="004509E7">
        <w:rPr>
          <w:rFonts w:ascii="Arial" w:hAnsi="Arial" w:cs="Arial"/>
          <w:sz w:val="20"/>
          <w:szCs w:val="20"/>
        </w:rPr>
        <w:t>t Nam.</w:t>
      </w:r>
    </w:p>
    <w:p w14:paraId="35DB648F"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5.2. Ngôn ng</w:t>
      </w:r>
      <w:r w:rsidRPr="004509E7">
        <w:rPr>
          <w:rFonts w:ascii="Arial" w:hAnsi="Arial" w:cs="Arial"/>
          <w:sz w:val="20"/>
          <w:szCs w:val="20"/>
        </w:rPr>
        <w:t>ữ</w:t>
      </w:r>
      <w:r w:rsidRPr="004509E7">
        <w:rPr>
          <w:rFonts w:ascii="Arial" w:hAnsi="Arial" w:cs="Arial"/>
          <w:sz w:val="20"/>
          <w:szCs w:val="20"/>
        </w:rPr>
        <w:t xml:space="preserve"> </w:t>
      </w:r>
      <w:r w:rsidRPr="004509E7">
        <w:rPr>
          <w:rFonts w:ascii="Arial" w:hAnsi="Arial" w:cs="Arial"/>
          <w:sz w:val="20"/>
          <w:szCs w:val="20"/>
        </w:rPr>
        <w:t>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là Ti</w:t>
      </w:r>
      <w:r w:rsidRPr="004509E7">
        <w:rPr>
          <w:rFonts w:ascii="Arial" w:hAnsi="Arial" w:cs="Arial"/>
          <w:sz w:val="20"/>
          <w:szCs w:val="20"/>
        </w:rPr>
        <w:t>ế</w:t>
      </w:r>
      <w:r w:rsidRPr="004509E7">
        <w:rPr>
          <w:rFonts w:ascii="Arial" w:hAnsi="Arial" w:cs="Arial"/>
          <w:sz w:val="20"/>
          <w:szCs w:val="20"/>
        </w:rPr>
        <w:t>ng Vi</w:t>
      </w:r>
      <w:r w:rsidRPr="004509E7">
        <w:rPr>
          <w:rFonts w:ascii="Arial" w:hAnsi="Arial" w:cs="Arial"/>
          <w:sz w:val="20"/>
          <w:szCs w:val="20"/>
        </w:rPr>
        <w:t>ệ</w:t>
      </w:r>
      <w:r w:rsidRPr="004509E7">
        <w:rPr>
          <w:rFonts w:ascii="Arial" w:hAnsi="Arial" w:cs="Arial"/>
          <w:sz w:val="20"/>
          <w:szCs w:val="20"/>
        </w:rPr>
        <w:t>t.</w:t>
      </w:r>
    </w:p>
    <w:p w14:paraId="3CAD8516"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i/>
          <w:sz w:val="20"/>
          <w:szCs w:val="20"/>
        </w:rPr>
        <w:t>[Trư</w:t>
      </w:r>
      <w:r w:rsidRPr="004509E7">
        <w:rPr>
          <w:rFonts w:ascii="Arial" w:hAnsi="Arial" w:cs="Arial"/>
          <w:i/>
          <w:sz w:val="20"/>
          <w:szCs w:val="20"/>
        </w:rPr>
        <w:t>ờ</w:t>
      </w:r>
      <w:r w:rsidRPr="004509E7">
        <w:rPr>
          <w:rFonts w:ascii="Arial" w:hAnsi="Arial" w:cs="Arial"/>
          <w:i/>
          <w:sz w:val="20"/>
          <w:szCs w:val="20"/>
        </w:rPr>
        <w:t>ng h</w:t>
      </w:r>
      <w:r w:rsidRPr="004509E7">
        <w:rPr>
          <w:rFonts w:ascii="Arial" w:hAnsi="Arial" w:cs="Arial"/>
          <w:i/>
          <w:sz w:val="20"/>
          <w:szCs w:val="20"/>
        </w:rPr>
        <w:t>ợ</w:t>
      </w:r>
      <w:r w:rsidRPr="004509E7">
        <w:rPr>
          <w:rFonts w:ascii="Arial" w:hAnsi="Arial" w:cs="Arial"/>
          <w:i/>
          <w:sz w:val="20"/>
          <w:szCs w:val="20"/>
        </w:rPr>
        <w:t>p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xây d</w:t>
      </w:r>
      <w:r w:rsidRPr="004509E7">
        <w:rPr>
          <w:rFonts w:ascii="Arial" w:hAnsi="Arial" w:cs="Arial"/>
          <w:i/>
          <w:sz w:val="20"/>
          <w:szCs w:val="20"/>
        </w:rPr>
        <w:t>ự</w:t>
      </w:r>
      <w:r w:rsidRPr="004509E7">
        <w:rPr>
          <w:rFonts w:ascii="Arial" w:hAnsi="Arial" w:cs="Arial"/>
          <w:i/>
          <w:sz w:val="20"/>
          <w:szCs w:val="20"/>
        </w:rPr>
        <w:t>ng có s</w:t>
      </w:r>
      <w:r w:rsidRPr="004509E7">
        <w:rPr>
          <w:rFonts w:ascii="Arial" w:hAnsi="Arial" w:cs="Arial"/>
          <w:i/>
          <w:sz w:val="20"/>
          <w:szCs w:val="20"/>
        </w:rPr>
        <w:t>ự</w:t>
      </w:r>
      <w:r w:rsidRPr="004509E7">
        <w:rPr>
          <w:rFonts w:ascii="Arial" w:hAnsi="Arial" w:cs="Arial"/>
          <w:i/>
          <w:sz w:val="20"/>
          <w:szCs w:val="20"/>
        </w:rPr>
        <w:t xml:space="preserve"> tham gia c</w:t>
      </w:r>
      <w:r w:rsidRPr="004509E7">
        <w:rPr>
          <w:rFonts w:ascii="Arial" w:hAnsi="Arial" w:cs="Arial"/>
          <w:i/>
          <w:sz w:val="20"/>
          <w:szCs w:val="20"/>
        </w:rPr>
        <w:t>ủ</w:t>
      </w:r>
      <w:r w:rsidRPr="004509E7">
        <w:rPr>
          <w:rFonts w:ascii="Arial" w:hAnsi="Arial" w:cs="Arial"/>
          <w:i/>
          <w:sz w:val="20"/>
          <w:szCs w:val="20"/>
        </w:rPr>
        <w:t>a bên nư</w:t>
      </w:r>
      <w:r w:rsidRPr="004509E7">
        <w:rPr>
          <w:rFonts w:ascii="Arial" w:hAnsi="Arial" w:cs="Arial"/>
          <w:i/>
          <w:sz w:val="20"/>
          <w:szCs w:val="20"/>
        </w:rPr>
        <w:t>ớ</w:t>
      </w:r>
      <w:r w:rsidRPr="004509E7">
        <w:rPr>
          <w:rFonts w:ascii="Arial" w:hAnsi="Arial" w:cs="Arial"/>
          <w:i/>
          <w:sz w:val="20"/>
          <w:szCs w:val="20"/>
        </w:rPr>
        <w:t>c ngoài thì ngôn ng</w:t>
      </w:r>
      <w:r w:rsidRPr="004509E7">
        <w:rPr>
          <w:rFonts w:ascii="Arial" w:hAnsi="Arial" w:cs="Arial"/>
          <w:i/>
          <w:sz w:val="20"/>
          <w:szCs w:val="20"/>
        </w:rPr>
        <w:t>ữ</w:t>
      </w:r>
      <w:r w:rsidRPr="004509E7">
        <w:rPr>
          <w:rFonts w:ascii="Arial" w:hAnsi="Arial" w:cs="Arial"/>
          <w:i/>
          <w:sz w:val="20"/>
          <w:szCs w:val="20"/>
        </w:rPr>
        <w:t xml:space="preserve"> s</w:t>
      </w:r>
      <w:r w:rsidRPr="004509E7">
        <w:rPr>
          <w:rFonts w:ascii="Arial" w:hAnsi="Arial" w:cs="Arial"/>
          <w:i/>
          <w:sz w:val="20"/>
          <w:szCs w:val="20"/>
        </w:rPr>
        <w:t>ử</w:t>
      </w:r>
      <w:r w:rsidRPr="004509E7">
        <w:rPr>
          <w:rFonts w:ascii="Arial" w:hAnsi="Arial" w:cs="Arial"/>
          <w:i/>
          <w:sz w:val="20"/>
          <w:szCs w:val="20"/>
        </w:rPr>
        <w:t xml:space="preserve"> d</w:t>
      </w:r>
      <w:r w:rsidRPr="004509E7">
        <w:rPr>
          <w:rFonts w:ascii="Arial" w:hAnsi="Arial" w:cs="Arial"/>
          <w:i/>
          <w:sz w:val="20"/>
          <w:szCs w:val="20"/>
        </w:rPr>
        <w:t>ụ</w:t>
      </w:r>
      <w:r w:rsidRPr="004509E7">
        <w:rPr>
          <w:rFonts w:ascii="Arial" w:hAnsi="Arial" w:cs="Arial"/>
          <w:i/>
          <w:sz w:val="20"/>
          <w:szCs w:val="20"/>
        </w:rPr>
        <w:t>ng là ti</w:t>
      </w:r>
      <w:r w:rsidRPr="004509E7">
        <w:rPr>
          <w:rFonts w:ascii="Arial" w:hAnsi="Arial" w:cs="Arial"/>
          <w:i/>
          <w:sz w:val="20"/>
          <w:szCs w:val="20"/>
        </w:rPr>
        <w:t>ế</w:t>
      </w:r>
      <w:r w:rsidRPr="004509E7">
        <w:rPr>
          <w:rFonts w:ascii="Arial" w:hAnsi="Arial" w:cs="Arial"/>
          <w:i/>
          <w:sz w:val="20"/>
          <w:szCs w:val="20"/>
        </w:rPr>
        <w:t>ng Vi</w:t>
      </w:r>
      <w:r w:rsidRPr="004509E7">
        <w:rPr>
          <w:rFonts w:ascii="Arial" w:hAnsi="Arial" w:cs="Arial"/>
          <w:i/>
          <w:sz w:val="20"/>
          <w:szCs w:val="20"/>
        </w:rPr>
        <w:t>ệ</w:t>
      </w:r>
      <w:r w:rsidRPr="004509E7">
        <w:rPr>
          <w:rFonts w:ascii="Arial" w:hAnsi="Arial" w:cs="Arial"/>
          <w:i/>
          <w:sz w:val="20"/>
          <w:szCs w:val="20"/>
        </w:rPr>
        <w:t>t và ngôn ng</w:t>
      </w:r>
      <w:r w:rsidRPr="004509E7">
        <w:rPr>
          <w:rFonts w:ascii="Arial" w:hAnsi="Arial" w:cs="Arial"/>
          <w:i/>
          <w:sz w:val="20"/>
          <w:szCs w:val="20"/>
        </w:rPr>
        <w:t>ữ</w:t>
      </w:r>
      <w:r w:rsidRPr="004509E7">
        <w:rPr>
          <w:rFonts w:ascii="Arial" w:hAnsi="Arial" w:cs="Arial"/>
          <w:i/>
          <w:sz w:val="20"/>
          <w:szCs w:val="20"/>
        </w:rPr>
        <w:t xml:space="preserve"> khác do các bên th</w:t>
      </w:r>
      <w:r w:rsidRPr="004509E7">
        <w:rPr>
          <w:rFonts w:ascii="Arial" w:hAnsi="Arial" w:cs="Arial"/>
          <w:i/>
          <w:sz w:val="20"/>
          <w:szCs w:val="20"/>
        </w:rPr>
        <w:t>ỏ</w:t>
      </w:r>
      <w:r w:rsidRPr="004509E7">
        <w:rPr>
          <w:rFonts w:ascii="Arial" w:hAnsi="Arial" w:cs="Arial"/>
          <w:i/>
          <w:sz w:val="20"/>
          <w:szCs w:val="20"/>
        </w:rPr>
        <w:t>a thu</w:t>
      </w:r>
      <w:r w:rsidRPr="004509E7">
        <w:rPr>
          <w:rFonts w:ascii="Arial" w:hAnsi="Arial" w:cs="Arial"/>
          <w:i/>
          <w:sz w:val="20"/>
          <w:szCs w:val="20"/>
        </w:rPr>
        <w:t>ậ</w:t>
      </w:r>
      <w:r w:rsidRPr="004509E7">
        <w:rPr>
          <w:rFonts w:ascii="Arial" w:hAnsi="Arial" w:cs="Arial"/>
          <w:i/>
          <w:sz w:val="20"/>
          <w:szCs w:val="20"/>
        </w:rPr>
        <w:t>n. Th</w:t>
      </w:r>
      <w:r w:rsidRPr="004509E7">
        <w:rPr>
          <w:rFonts w:ascii="Arial" w:hAnsi="Arial" w:cs="Arial"/>
          <w:i/>
          <w:sz w:val="20"/>
          <w:szCs w:val="20"/>
        </w:rPr>
        <w:t>ứ</w:t>
      </w:r>
      <w:r w:rsidRPr="004509E7">
        <w:rPr>
          <w:rFonts w:ascii="Arial" w:hAnsi="Arial" w:cs="Arial"/>
          <w:i/>
          <w:sz w:val="20"/>
          <w:szCs w:val="20"/>
        </w:rPr>
        <w:t xml:space="preserve"> t</w:t>
      </w:r>
      <w:r w:rsidRPr="004509E7">
        <w:rPr>
          <w:rFonts w:ascii="Arial" w:hAnsi="Arial" w:cs="Arial"/>
          <w:i/>
          <w:sz w:val="20"/>
          <w:szCs w:val="20"/>
        </w:rPr>
        <w:t>ự</w:t>
      </w:r>
      <w:r w:rsidRPr="004509E7">
        <w:rPr>
          <w:rFonts w:ascii="Arial" w:hAnsi="Arial" w:cs="Arial"/>
          <w:i/>
          <w:sz w:val="20"/>
          <w:szCs w:val="20"/>
        </w:rPr>
        <w:t xml:space="preserve"> ưu tiên các ngôn ng</w:t>
      </w:r>
      <w:r w:rsidRPr="004509E7">
        <w:rPr>
          <w:rFonts w:ascii="Arial" w:hAnsi="Arial" w:cs="Arial"/>
          <w:i/>
          <w:sz w:val="20"/>
          <w:szCs w:val="20"/>
        </w:rPr>
        <w:t>ữ</w:t>
      </w:r>
      <w:r w:rsidRPr="004509E7">
        <w:rPr>
          <w:rFonts w:ascii="Arial" w:hAnsi="Arial" w:cs="Arial"/>
          <w:i/>
          <w:sz w:val="20"/>
          <w:szCs w:val="20"/>
        </w:rPr>
        <w:t xml:space="preserve"> s</w:t>
      </w:r>
      <w:r w:rsidRPr="004509E7">
        <w:rPr>
          <w:rFonts w:ascii="Arial" w:hAnsi="Arial" w:cs="Arial"/>
          <w:i/>
          <w:sz w:val="20"/>
          <w:szCs w:val="20"/>
        </w:rPr>
        <w:t>ử</w:t>
      </w:r>
      <w:r w:rsidRPr="004509E7">
        <w:rPr>
          <w:rFonts w:ascii="Arial" w:hAnsi="Arial" w:cs="Arial"/>
          <w:i/>
          <w:sz w:val="20"/>
          <w:szCs w:val="20"/>
        </w:rPr>
        <w:t xml:space="preserve"> d</w:t>
      </w:r>
      <w:r w:rsidRPr="004509E7">
        <w:rPr>
          <w:rFonts w:ascii="Arial" w:hAnsi="Arial" w:cs="Arial"/>
          <w:i/>
          <w:sz w:val="20"/>
          <w:szCs w:val="20"/>
        </w:rPr>
        <w:t>ụ</w:t>
      </w:r>
      <w:r w:rsidRPr="004509E7">
        <w:rPr>
          <w:rFonts w:ascii="Arial" w:hAnsi="Arial" w:cs="Arial"/>
          <w:i/>
          <w:sz w:val="20"/>
          <w:szCs w:val="20"/>
        </w:rPr>
        <w:t>ng trong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xây d</w:t>
      </w:r>
      <w:r w:rsidRPr="004509E7">
        <w:rPr>
          <w:rFonts w:ascii="Arial" w:hAnsi="Arial" w:cs="Arial"/>
          <w:i/>
          <w:sz w:val="20"/>
          <w:szCs w:val="20"/>
        </w:rPr>
        <w:t>ự</w:t>
      </w:r>
      <w:r w:rsidRPr="004509E7">
        <w:rPr>
          <w:rFonts w:ascii="Arial" w:hAnsi="Arial" w:cs="Arial"/>
          <w:i/>
          <w:sz w:val="20"/>
          <w:szCs w:val="20"/>
        </w:rPr>
        <w:t>ng do các bên th</w:t>
      </w:r>
      <w:r w:rsidRPr="004509E7">
        <w:rPr>
          <w:rFonts w:ascii="Arial" w:hAnsi="Arial" w:cs="Arial"/>
          <w:i/>
          <w:sz w:val="20"/>
          <w:szCs w:val="20"/>
        </w:rPr>
        <w:t>ỏ</w:t>
      </w:r>
      <w:r w:rsidRPr="004509E7">
        <w:rPr>
          <w:rFonts w:ascii="Arial" w:hAnsi="Arial" w:cs="Arial"/>
          <w:i/>
          <w:sz w:val="20"/>
          <w:szCs w:val="20"/>
        </w:rPr>
        <w:t>a thu</w:t>
      </w:r>
      <w:r w:rsidRPr="004509E7">
        <w:rPr>
          <w:rFonts w:ascii="Arial" w:hAnsi="Arial" w:cs="Arial"/>
          <w:i/>
          <w:sz w:val="20"/>
          <w:szCs w:val="20"/>
        </w:rPr>
        <w:t>ậ</w:t>
      </w:r>
      <w:r w:rsidRPr="004509E7">
        <w:rPr>
          <w:rFonts w:ascii="Arial" w:hAnsi="Arial" w:cs="Arial"/>
          <w:i/>
          <w:sz w:val="20"/>
          <w:szCs w:val="20"/>
        </w:rPr>
        <w:t>n, trư</w:t>
      </w:r>
      <w:r w:rsidRPr="004509E7">
        <w:rPr>
          <w:rFonts w:ascii="Arial" w:hAnsi="Arial" w:cs="Arial"/>
          <w:i/>
          <w:sz w:val="20"/>
          <w:szCs w:val="20"/>
        </w:rPr>
        <w:t>ờ</w:t>
      </w:r>
      <w:r w:rsidRPr="004509E7">
        <w:rPr>
          <w:rFonts w:ascii="Arial" w:hAnsi="Arial" w:cs="Arial"/>
          <w:i/>
          <w:sz w:val="20"/>
          <w:szCs w:val="20"/>
        </w:rPr>
        <w:t>ng</w:t>
      </w:r>
      <w:r w:rsidRPr="004509E7">
        <w:rPr>
          <w:rFonts w:ascii="Arial" w:hAnsi="Arial" w:cs="Arial"/>
          <w:i/>
          <w:sz w:val="20"/>
          <w:szCs w:val="20"/>
        </w:rPr>
        <w:t xml:space="preserve"> h</w:t>
      </w:r>
      <w:r w:rsidRPr="004509E7">
        <w:rPr>
          <w:rFonts w:ascii="Arial" w:hAnsi="Arial" w:cs="Arial"/>
          <w:i/>
          <w:sz w:val="20"/>
          <w:szCs w:val="20"/>
        </w:rPr>
        <w:t>ợ</w:t>
      </w:r>
      <w:r w:rsidRPr="004509E7">
        <w:rPr>
          <w:rFonts w:ascii="Arial" w:hAnsi="Arial" w:cs="Arial"/>
          <w:i/>
          <w:sz w:val="20"/>
          <w:szCs w:val="20"/>
        </w:rPr>
        <w:t>p các bên không có th</w:t>
      </w:r>
      <w:r w:rsidRPr="004509E7">
        <w:rPr>
          <w:rFonts w:ascii="Arial" w:hAnsi="Arial" w:cs="Arial"/>
          <w:i/>
          <w:sz w:val="20"/>
          <w:szCs w:val="20"/>
        </w:rPr>
        <w:t>ỏ</w:t>
      </w:r>
      <w:r w:rsidRPr="004509E7">
        <w:rPr>
          <w:rFonts w:ascii="Arial" w:hAnsi="Arial" w:cs="Arial"/>
          <w:i/>
          <w:sz w:val="20"/>
          <w:szCs w:val="20"/>
        </w:rPr>
        <w:t>a thu</w:t>
      </w:r>
      <w:r w:rsidRPr="004509E7">
        <w:rPr>
          <w:rFonts w:ascii="Arial" w:hAnsi="Arial" w:cs="Arial"/>
          <w:i/>
          <w:sz w:val="20"/>
          <w:szCs w:val="20"/>
        </w:rPr>
        <w:t>ậ</w:t>
      </w:r>
      <w:r w:rsidRPr="004509E7">
        <w:rPr>
          <w:rFonts w:ascii="Arial" w:hAnsi="Arial" w:cs="Arial"/>
          <w:i/>
          <w:sz w:val="20"/>
          <w:szCs w:val="20"/>
        </w:rPr>
        <w:t>n thì ti</w:t>
      </w:r>
      <w:r w:rsidRPr="004509E7">
        <w:rPr>
          <w:rFonts w:ascii="Arial" w:hAnsi="Arial" w:cs="Arial"/>
          <w:i/>
          <w:sz w:val="20"/>
          <w:szCs w:val="20"/>
        </w:rPr>
        <w:t>ế</w:t>
      </w:r>
      <w:r w:rsidRPr="004509E7">
        <w:rPr>
          <w:rFonts w:ascii="Arial" w:hAnsi="Arial" w:cs="Arial"/>
          <w:i/>
          <w:sz w:val="20"/>
          <w:szCs w:val="20"/>
        </w:rPr>
        <w:t>ng Vi</w:t>
      </w:r>
      <w:r w:rsidRPr="004509E7">
        <w:rPr>
          <w:rFonts w:ascii="Arial" w:hAnsi="Arial" w:cs="Arial"/>
          <w:i/>
          <w:sz w:val="20"/>
          <w:szCs w:val="20"/>
        </w:rPr>
        <w:t>ệ</w:t>
      </w:r>
      <w:r w:rsidRPr="004509E7">
        <w:rPr>
          <w:rFonts w:ascii="Arial" w:hAnsi="Arial" w:cs="Arial"/>
          <w:i/>
          <w:sz w:val="20"/>
          <w:szCs w:val="20"/>
        </w:rPr>
        <w:t>t đư</w:t>
      </w:r>
      <w:r w:rsidRPr="004509E7">
        <w:rPr>
          <w:rFonts w:ascii="Arial" w:hAnsi="Arial" w:cs="Arial"/>
          <w:i/>
          <w:sz w:val="20"/>
          <w:szCs w:val="20"/>
        </w:rPr>
        <w:t>ợ</w:t>
      </w:r>
      <w:r w:rsidRPr="004509E7">
        <w:rPr>
          <w:rFonts w:ascii="Arial" w:hAnsi="Arial" w:cs="Arial"/>
          <w:i/>
          <w:sz w:val="20"/>
          <w:szCs w:val="20"/>
        </w:rPr>
        <w:t>c ưu tiên.]</w:t>
      </w:r>
    </w:p>
    <w:p w14:paraId="67D76D3D"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6. N</w:t>
      </w:r>
      <w:r w:rsidRPr="004509E7">
        <w:rPr>
          <w:rFonts w:ascii="Arial" w:hAnsi="Arial" w:cs="Arial"/>
          <w:b/>
          <w:sz w:val="20"/>
          <w:szCs w:val="20"/>
        </w:rPr>
        <w:t>ộ</w:t>
      </w:r>
      <w:r w:rsidRPr="004509E7">
        <w:rPr>
          <w:rFonts w:ascii="Arial" w:hAnsi="Arial" w:cs="Arial"/>
          <w:b/>
          <w:sz w:val="20"/>
          <w:szCs w:val="20"/>
        </w:rPr>
        <w:t>i dung, kh</w:t>
      </w:r>
      <w:r w:rsidRPr="004509E7">
        <w:rPr>
          <w:rFonts w:ascii="Arial" w:hAnsi="Arial" w:cs="Arial"/>
          <w:b/>
          <w:sz w:val="20"/>
          <w:szCs w:val="20"/>
        </w:rPr>
        <w:t>ố</w:t>
      </w:r>
      <w:r w:rsidRPr="004509E7">
        <w:rPr>
          <w:rFonts w:ascii="Arial" w:hAnsi="Arial" w:cs="Arial"/>
          <w:b/>
          <w:sz w:val="20"/>
          <w:szCs w:val="20"/>
        </w:rPr>
        <w:t>i lư</w:t>
      </w:r>
      <w:r w:rsidRPr="004509E7">
        <w:rPr>
          <w:rFonts w:ascii="Arial" w:hAnsi="Arial" w:cs="Arial"/>
          <w:b/>
          <w:sz w:val="20"/>
          <w:szCs w:val="20"/>
        </w:rPr>
        <w:t>ợ</w:t>
      </w:r>
      <w:r w:rsidRPr="004509E7">
        <w:rPr>
          <w:rFonts w:ascii="Arial" w:hAnsi="Arial" w:cs="Arial"/>
          <w:b/>
          <w:sz w:val="20"/>
          <w:szCs w:val="20"/>
        </w:rPr>
        <w:t>ng công vi</w:t>
      </w:r>
      <w:r w:rsidRPr="004509E7">
        <w:rPr>
          <w:rFonts w:ascii="Arial" w:hAnsi="Arial" w:cs="Arial"/>
          <w:b/>
          <w:sz w:val="20"/>
          <w:szCs w:val="20"/>
        </w:rPr>
        <w:t>ệ</w:t>
      </w:r>
      <w:r w:rsidRPr="004509E7">
        <w:rPr>
          <w:rFonts w:ascii="Arial" w:hAnsi="Arial" w:cs="Arial"/>
          <w:b/>
          <w:sz w:val="20"/>
          <w:szCs w:val="20"/>
        </w:rPr>
        <w:t>c và s</w:t>
      </w:r>
      <w:r w:rsidRPr="004509E7">
        <w:rPr>
          <w:rFonts w:ascii="Arial" w:hAnsi="Arial" w:cs="Arial"/>
          <w:b/>
          <w:sz w:val="20"/>
          <w:szCs w:val="20"/>
        </w:rPr>
        <w:t>ả</w:t>
      </w:r>
      <w:r w:rsidRPr="004509E7">
        <w:rPr>
          <w:rFonts w:ascii="Arial" w:hAnsi="Arial" w:cs="Arial"/>
          <w:b/>
          <w:sz w:val="20"/>
          <w:szCs w:val="20"/>
        </w:rPr>
        <w:t>n ph</w:t>
      </w:r>
      <w:r w:rsidRPr="004509E7">
        <w:rPr>
          <w:rFonts w:ascii="Arial" w:hAnsi="Arial" w:cs="Arial"/>
          <w:b/>
          <w:sz w:val="20"/>
          <w:szCs w:val="20"/>
        </w:rPr>
        <w:t>ẩ</w:t>
      </w:r>
      <w:r w:rsidRPr="004509E7">
        <w:rPr>
          <w:rFonts w:ascii="Arial" w:hAnsi="Arial" w:cs="Arial"/>
          <w:b/>
          <w:sz w:val="20"/>
          <w:szCs w:val="20"/>
        </w:rPr>
        <w:t>m c</w:t>
      </w:r>
      <w:r w:rsidRPr="004509E7">
        <w:rPr>
          <w:rFonts w:ascii="Arial" w:hAnsi="Arial" w:cs="Arial"/>
          <w:b/>
          <w:sz w:val="20"/>
          <w:szCs w:val="20"/>
        </w:rPr>
        <w:t>ủ</w:t>
      </w:r>
      <w:r w:rsidRPr="004509E7">
        <w:rPr>
          <w:rFonts w:ascii="Arial" w:hAnsi="Arial" w:cs="Arial"/>
          <w:b/>
          <w:sz w:val="20"/>
          <w:szCs w:val="20"/>
        </w:rPr>
        <w:t>a h</w:t>
      </w:r>
      <w:r w:rsidRPr="004509E7">
        <w:rPr>
          <w:rFonts w:ascii="Arial" w:hAnsi="Arial" w:cs="Arial"/>
          <w:b/>
          <w:sz w:val="20"/>
          <w:szCs w:val="20"/>
        </w:rPr>
        <w:t>ợ</w:t>
      </w:r>
      <w:r w:rsidRPr="004509E7">
        <w:rPr>
          <w:rFonts w:ascii="Arial" w:hAnsi="Arial" w:cs="Arial"/>
          <w:b/>
          <w:sz w:val="20"/>
          <w:szCs w:val="20"/>
        </w:rPr>
        <w:t>p đ</w:t>
      </w:r>
      <w:r w:rsidRPr="004509E7">
        <w:rPr>
          <w:rFonts w:ascii="Arial" w:hAnsi="Arial" w:cs="Arial"/>
          <w:b/>
          <w:sz w:val="20"/>
          <w:szCs w:val="20"/>
        </w:rPr>
        <w:t>ồ</w:t>
      </w:r>
      <w:r w:rsidRPr="004509E7">
        <w:rPr>
          <w:rFonts w:ascii="Arial" w:hAnsi="Arial" w:cs="Arial"/>
          <w:b/>
          <w:sz w:val="20"/>
          <w:szCs w:val="20"/>
        </w:rPr>
        <w:t>ng</w:t>
      </w:r>
    </w:p>
    <w:p w14:paraId="4E86AB9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i/>
          <w:sz w:val="20"/>
          <w:szCs w:val="20"/>
        </w:rPr>
        <w:t>6.1.</w:t>
      </w:r>
      <w:r w:rsidRPr="004509E7">
        <w:rPr>
          <w:rFonts w:ascii="Arial" w:hAnsi="Arial" w:cs="Arial"/>
          <w:sz w:val="20"/>
          <w:szCs w:val="20"/>
        </w:rPr>
        <w:t xml:space="preserve"> N</w:t>
      </w:r>
      <w:r w:rsidRPr="004509E7">
        <w:rPr>
          <w:rFonts w:ascii="Arial" w:hAnsi="Arial" w:cs="Arial"/>
          <w:sz w:val="20"/>
          <w:szCs w:val="20"/>
        </w:rPr>
        <w:t>ộ</w:t>
      </w:r>
      <w:r w:rsidRPr="004509E7">
        <w:rPr>
          <w:rFonts w:ascii="Arial" w:hAnsi="Arial" w:cs="Arial"/>
          <w:sz w:val="20"/>
          <w:szCs w:val="20"/>
        </w:rPr>
        <w:t>i dung và kh</w:t>
      </w:r>
      <w:r w:rsidRPr="004509E7">
        <w:rPr>
          <w:rFonts w:ascii="Arial" w:hAnsi="Arial" w:cs="Arial"/>
          <w:sz w:val="20"/>
          <w:szCs w:val="20"/>
        </w:rPr>
        <w:t>ố</w:t>
      </w:r>
      <w:r w:rsidRPr="004509E7">
        <w:rPr>
          <w:rFonts w:ascii="Arial" w:hAnsi="Arial" w:cs="Arial"/>
          <w:sz w:val="20"/>
          <w:szCs w:val="20"/>
        </w:rPr>
        <w:t>i lư</w:t>
      </w:r>
      <w:r w:rsidRPr="004509E7">
        <w:rPr>
          <w:rFonts w:ascii="Arial" w:hAnsi="Arial" w:cs="Arial"/>
          <w:sz w:val="20"/>
          <w:szCs w:val="20"/>
        </w:rPr>
        <w:t>ợ</w:t>
      </w:r>
      <w:r w:rsidRPr="004509E7">
        <w:rPr>
          <w:rFonts w:ascii="Arial" w:hAnsi="Arial" w:cs="Arial"/>
          <w:sz w:val="20"/>
          <w:szCs w:val="20"/>
        </w:rPr>
        <w:t>ng công vi</w:t>
      </w:r>
      <w:r w:rsidRPr="004509E7">
        <w:rPr>
          <w:rFonts w:ascii="Arial" w:hAnsi="Arial" w:cs="Arial"/>
          <w:sz w:val="20"/>
          <w:szCs w:val="20"/>
        </w:rPr>
        <w:t>ệ</w:t>
      </w:r>
      <w:r w:rsidRPr="004509E7">
        <w:rPr>
          <w:rFonts w:ascii="Arial" w:hAnsi="Arial" w:cs="Arial"/>
          <w:sz w:val="20"/>
          <w:szCs w:val="20"/>
        </w:rPr>
        <w:t>c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đư</w:t>
      </w:r>
      <w:r w:rsidRPr="004509E7">
        <w:rPr>
          <w:rFonts w:ascii="Arial" w:hAnsi="Arial" w:cs="Arial"/>
          <w:sz w:val="20"/>
          <w:szCs w:val="20"/>
        </w:rPr>
        <w:t>ợ</w:t>
      </w:r>
      <w:r w:rsidRPr="004509E7">
        <w:rPr>
          <w:rFonts w:ascii="Arial" w:hAnsi="Arial" w:cs="Arial"/>
          <w:sz w:val="20"/>
          <w:szCs w:val="20"/>
        </w:rPr>
        <w:t>c th</w:t>
      </w:r>
      <w:r w:rsidRPr="004509E7">
        <w:rPr>
          <w:rFonts w:ascii="Arial" w:hAnsi="Arial" w:cs="Arial"/>
          <w:sz w:val="20"/>
          <w:szCs w:val="20"/>
        </w:rPr>
        <w:t>ể</w:t>
      </w:r>
      <w:r w:rsidRPr="004509E7">
        <w:rPr>
          <w:rFonts w:ascii="Arial" w:hAnsi="Arial" w:cs="Arial"/>
          <w:sz w:val="20"/>
          <w:szCs w:val="20"/>
        </w:rPr>
        <w:t xml:space="preserve"> hi</w:t>
      </w:r>
      <w:r w:rsidRPr="004509E7">
        <w:rPr>
          <w:rFonts w:ascii="Arial" w:hAnsi="Arial" w:cs="Arial"/>
          <w:sz w:val="20"/>
          <w:szCs w:val="20"/>
        </w:rPr>
        <w:t>ệ</w:t>
      </w:r>
      <w:r w:rsidRPr="004509E7">
        <w:rPr>
          <w:rFonts w:ascii="Arial" w:hAnsi="Arial" w:cs="Arial"/>
          <w:sz w:val="20"/>
          <w:szCs w:val="20"/>
        </w:rPr>
        <w:t>n c</w:t>
      </w:r>
      <w:r w:rsidRPr="004509E7">
        <w:rPr>
          <w:rFonts w:ascii="Arial" w:hAnsi="Arial" w:cs="Arial"/>
          <w:sz w:val="20"/>
          <w:szCs w:val="20"/>
        </w:rPr>
        <w:t>ụ</w:t>
      </w:r>
      <w:r w:rsidRPr="004509E7">
        <w:rPr>
          <w:rFonts w:ascii="Arial" w:hAnsi="Arial" w:cs="Arial"/>
          <w:sz w:val="20"/>
          <w:szCs w:val="20"/>
        </w:rPr>
        <w:t xml:space="preserve"> th</w:t>
      </w:r>
      <w:r w:rsidRPr="004509E7">
        <w:rPr>
          <w:rFonts w:ascii="Arial" w:hAnsi="Arial" w:cs="Arial"/>
          <w:sz w:val="20"/>
          <w:szCs w:val="20"/>
        </w:rPr>
        <w:t>ể</w:t>
      </w:r>
      <w:r w:rsidRPr="004509E7">
        <w:rPr>
          <w:rFonts w:ascii="Arial" w:hAnsi="Arial" w:cs="Arial"/>
          <w:sz w:val="20"/>
          <w:szCs w:val="20"/>
        </w:rPr>
        <w:t xml:space="preserve"> trong [HSMT (ho</w:t>
      </w:r>
      <w:r w:rsidRPr="004509E7">
        <w:rPr>
          <w:rFonts w:ascii="Arial" w:hAnsi="Arial" w:cs="Arial"/>
          <w:sz w:val="20"/>
          <w:szCs w:val="20"/>
        </w:rPr>
        <w:t>ặ</w:t>
      </w:r>
      <w:r w:rsidRPr="004509E7">
        <w:rPr>
          <w:rFonts w:ascii="Arial" w:hAnsi="Arial" w:cs="Arial"/>
          <w:sz w:val="20"/>
          <w:szCs w:val="20"/>
        </w:rPr>
        <w:t xml:space="preserve">c </w:t>
      </w:r>
      <w:r w:rsidRPr="004509E7">
        <w:rPr>
          <w:rFonts w:ascii="Arial" w:hAnsi="Arial" w:cs="Arial"/>
          <w:i/>
          <w:sz w:val="20"/>
          <w:szCs w:val="20"/>
        </w:rPr>
        <w:t>HSYC)</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 xml:space="preserve">u] và </w:t>
      </w:r>
      <w:r w:rsidRPr="004509E7">
        <w:rPr>
          <w:rFonts w:ascii="Arial" w:hAnsi="Arial" w:cs="Arial"/>
          <w:sz w:val="20"/>
          <w:szCs w:val="20"/>
        </w:rPr>
        <w:t>các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t</w:t>
      </w:r>
      <w:r w:rsidRPr="004509E7">
        <w:rPr>
          <w:rFonts w:ascii="Arial" w:hAnsi="Arial" w:cs="Arial"/>
          <w:sz w:val="20"/>
          <w:szCs w:val="20"/>
        </w:rPr>
        <w:t>ạ</w:t>
      </w:r>
      <w:r w:rsidRPr="004509E7">
        <w:rPr>
          <w:rFonts w:ascii="Arial" w:hAnsi="Arial" w:cs="Arial"/>
          <w:sz w:val="20"/>
          <w:szCs w:val="20"/>
        </w:rPr>
        <w:t>i các biên b</w:t>
      </w:r>
      <w:r w:rsidRPr="004509E7">
        <w:rPr>
          <w:rFonts w:ascii="Arial" w:hAnsi="Arial" w:cs="Arial"/>
          <w:sz w:val="20"/>
          <w:szCs w:val="20"/>
        </w:rPr>
        <w:t>ả</w:t>
      </w:r>
      <w:r w:rsidRPr="004509E7">
        <w:rPr>
          <w:rFonts w:ascii="Arial" w:hAnsi="Arial" w:cs="Arial"/>
          <w:sz w:val="20"/>
          <w:szCs w:val="20"/>
        </w:rPr>
        <w:t>n đàm phán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gi</w:t>
      </w:r>
      <w:r w:rsidRPr="004509E7">
        <w:rPr>
          <w:rFonts w:ascii="Arial" w:hAnsi="Arial" w:cs="Arial"/>
          <w:sz w:val="20"/>
          <w:szCs w:val="20"/>
        </w:rPr>
        <w:t>ữ</w:t>
      </w:r>
      <w:r w:rsidRPr="004509E7">
        <w:rPr>
          <w:rFonts w:ascii="Arial" w:hAnsi="Arial" w:cs="Arial"/>
          <w:sz w:val="20"/>
          <w:szCs w:val="20"/>
        </w:rPr>
        <w:t>a các bên, bao g</w:t>
      </w:r>
      <w:r w:rsidRPr="004509E7">
        <w:rPr>
          <w:rFonts w:ascii="Arial" w:hAnsi="Arial" w:cs="Arial"/>
          <w:sz w:val="20"/>
          <w:szCs w:val="20"/>
        </w:rPr>
        <w:t>ồ</w:t>
      </w:r>
      <w:r w:rsidRPr="004509E7">
        <w:rPr>
          <w:rFonts w:ascii="Arial" w:hAnsi="Arial" w:cs="Arial"/>
          <w:sz w:val="20"/>
          <w:szCs w:val="20"/>
        </w:rPr>
        <w:t>m nhưng không gi</w:t>
      </w:r>
      <w:r w:rsidRPr="004509E7">
        <w:rPr>
          <w:rFonts w:ascii="Arial" w:hAnsi="Arial" w:cs="Arial"/>
          <w:sz w:val="20"/>
          <w:szCs w:val="20"/>
        </w:rPr>
        <w:t>ớ</w:t>
      </w:r>
      <w:r w:rsidRPr="004509E7">
        <w:rPr>
          <w:rFonts w:ascii="Arial" w:hAnsi="Arial" w:cs="Arial"/>
          <w:sz w:val="20"/>
          <w:szCs w:val="20"/>
        </w:rPr>
        <w:t>i h</w:t>
      </w:r>
      <w:r w:rsidRPr="004509E7">
        <w:rPr>
          <w:rFonts w:ascii="Arial" w:hAnsi="Arial" w:cs="Arial"/>
          <w:sz w:val="20"/>
          <w:szCs w:val="20"/>
        </w:rPr>
        <w:t>ạ</w:t>
      </w:r>
      <w:r w:rsidRPr="004509E7">
        <w:rPr>
          <w:rFonts w:ascii="Arial" w:hAnsi="Arial" w:cs="Arial"/>
          <w:sz w:val="20"/>
          <w:szCs w:val="20"/>
        </w:rPr>
        <w:t>n các công vi</w:t>
      </w:r>
      <w:r w:rsidRPr="004509E7">
        <w:rPr>
          <w:rFonts w:ascii="Arial" w:hAnsi="Arial" w:cs="Arial"/>
          <w:sz w:val="20"/>
          <w:szCs w:val="20"/>
        </w:rPr>
        <w:t>ệ</w:t>
      </w:r>
      <w:r w:rsidRPr="004509E7">
        <w:rPr>
          <w:rFonts w:ascii="Arial" w:hAnsi="Arial" w:cs="Arial"/>
          <w:sz w:val="20"/>
          <w:szCs w:val="20"/>
        </w:rPr>
        <w:t>c sau:</w:t>
      </w:r>
    </w:p>
    <w:p w14:paraId="1F72291C"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6.1.1. T</w:t>
      </w:r>
      <w:r w:rsidRPr="004509E7">
        <w:rPr>
          <w:rFonts w:ascii="Arial" w:hAnsi="Arial" w:cs="Arial"/>
          <w:sz w:val="20"/>
          <w:szCs w:val="20"/>
        </w:rPr>
        <w:t>ổ</w:t>
      </w:r>
      <w:r w:rsidRPr="004509E7">
        <w:rPr>
          <w:rFonts w:ascii="Arial" w:hAnsi="Arial" w:cs="Arial"/>
          <w:sz w:val="20"/>
          <w:szCs w:val="20"/>
        </w:rPr>
        <w:t xml:space="preserve"> ch</w:t>
      </w:r>
      <w:r w:rsidRPr="004509E7">
        <w:rPr>
          <w:rFonts w:ascii="Arial" w:hAnsi="Arial" w:cs="Arial"/>
          <w:sz w:val="20"/>
          <w:szCs w:val="20"/>
        </w:rPr>
        <w:t>ứ</w:t>
      </w:r>
      <w:r w:rsidRPr="004509E7">
        <w:rPr>
          <w:rFonts w:ascii="Arial" w:hAnsi="Arial" w:cs="Arial"/>
          <w:sz w:val="20"/>
          <w:szCs w:val="20"/>
        </w:rPr>
        <w:t>c th</w:t>
      </w:r>
      <w:r w:rsidRPr="004509E7">
        <w:rPr>
          <w:rFonts w:ascii="Arial" w:hAnsi="Arial" w:cs="Arial"/>
          <w:sz w:val="20"/>
          <w:szCs w:val="20"/>
        </w:rPr>
        <w:t>ẩ</w:t>
      </w:r>
      <w:r w:rsidRPr="004509E7">
        <w:rPr>
          <w:rFonts w:ascii="Arial" w:hAnsi="Arial" w:cs="Arial"/>
          <w:sz w:val="20"/>
          <w:szCs w:val="20"/>
        </w:rPr>
        <w:t>m đ</w:t>
      </w:r>
      <w:r w:rsidRPr="004509E7">
        <w:rPr>
          <w:rFonts w:ascii="Arial" w:hAnsi="Arial" w:cs="Arial"/>
          <w:sz w:val="20"/>
          <w:szCs w:val="20"/>
        </w:rPr>
        <w:t>ị</w:t>
      </w:r>
      <w:r w:rsidRPr="004509E7">
        <w:rPr>
          <w:rFonts w:ascii="Arial" w:hAnsi="Arial" w:cs="Arial"/>
          <w:sz w:val="20"/>
          <w:szCs w:val="20"/>
        </w:rPr>
        <w:t>nh d</w:t>
      </w:r>
      <w:r w:rsidRPr="004509E7">
        <w:rPr>
          <w:rFonts w:ascii="Arial" w:hAnsi="Arial" w:cs="Arial"/>
          <w:sz w:val="20"/>
          <w:szCs w:val="20"/>
        </w:rPr>
        <w:t>ự</w:t>
      </w:r>
      <w:r w:rsidRPr="004509E7">
        <w:rPr>
          <w:rFonts w:ascii="Arial" w:hAnsi="Arial" w:cs="Arial"/>
          <w:sz w:val="20"/>
          <w:szCs w:val="20"/>
        </w:rPr>
        <w:t xml:space="preserve"> án đ</w:t>
      </w:r>
      <w:r w:rsidRPr="004509E7">
        <w:rPr>
          <w:rFonts w:ascii="Arial" w:hAnsi="Arial" w:cs="Arial"/>
          <w:sz w:val="20"/>
          <w:szCs w:val="20"/>
        </w:rPr>
        <w:t>ầ</w:t>
      </w:r>
      <w:r w:rsidRPr="004509E7">
        <w:rPr>
          <w:rFonts w:ascii="Arial" w:hAnsi="Arial" w:cs="Arial"/>
          <w:sz w:val="20"/>
          <w:szCs w:val="20"/>
        </w:rPr>
        <w:t>u tư, báo cáo kinh t</w:t>
      </w:r>
      <w:r w:rsidRPr="004509E7">
        <w:rPr>
          <w:rFonts w:ascii="Arial" w:hAnsi="Arial" w:cs="Arial"/>
          <w:sz w:val="20"/>
          <w:szCs w:val="20"/>
        </w:rPr>
        <w:t>ế</w:t>
      </w:r>
      <w:r w:rsidRPr="004509E7">
        <w:rPr>
          <w:rFonts w:ascii="Arial" w:hAnsi="Arial" w:cs="Arial"/>
          <w:sz w:val="20"/>
          <w:szCs w:val="20"/>
        </w:rPr>
        <w:t xml:space="preserve"> - k</w:t>
      </w:r>
      <w:r w:rsidRPr="004509E7">
        <w:rPr>
          <w:rFonts w:ascii="Arial" w:hAnsi="Arial" w:cs="Arial"/>
          <w:sz w:val="20"/>
          <w:szCs w:val="20"/>
        </w:rPr>
        <w:t>ỹ</w:t>
      </w:r>
      <w:r w:rsidRPr="004509E7">
        <w:rPr>
          <w:rFonts w:ascii="Arial" w:hAnsi="Arial" w:cs="Arial"/>
          <w:sz w:val="20"/>
          <w:szCs w:val="20"/>
        </w:rPr>
        <w:t xml:space="preserve"> thu</w:t>
      </w:r>
      <w:r w:rsidRPr="004509E7">
        <w:rPr>
          <w:rFonts w:ascii="Arial" w:hAnsi="Arial" w:cs="Arial"/>
          <w:sz w:val="20"/>
          <w:szCs w:val="20"/>
        </w:rPr>
        <w:t>ậ</w:t>
      </w:r>
      <w:r w:rsidRPr="004509E7">
        <w:rPr>
          <w:rFonts w:ascii="Arial" w:hAnsi="Arial" w:cs="Arial"/>
          <w:sz w:val="20"/>
          <w:szCs w:val="20"/>
        </w:rPr>
        <w:t>t, t</w:t>
      </w:r>
      <w:r w:rsidRPr="004509E7">
        <w:rPr>
          <w:rFonts w:ascii="Arial" w:hAnsi="Arial" w:cs="Arial"/>
          <w:sz w:val="20"/>
          <w:szCs w:val="20"/>
        </w:rPr>
        <w:t>ổ</w:t>
      </w:r>
      <w:r w:rsidRPr="004509E7">
        <w:rPr>
          <w:rFonts w:ascii="Arial" w:hAnsi="Arial" w:cs="Arial"/>
          <w:sz w:val="20"/>
          <w:szCs w:val="20"/>
        </w:rPr>
        <w:t>ng m</w:t>
      </w:r>
      <w:r w:rsidRPr="004509E7">
        <w:rPr>
          <w:rFonts w:ascii="Arial" w:hAnsi="Arial" w:cs="Arial"/>
          <w:sz w:val="20"/>
          <w:szCs w:val="20"/>
        </w:rPr>
        <w:t>ứ</w:t>
      </w:r>
      <w:r w:rsidRPr="004509E7">
        <w:rPr>
          <w:rFonts w:ascii="Arial" w:hAnsi="Arial" w:cs="Arial"/>
          <w:sz w:val="20"/>
          <w:szCs w:val="20"/>
        </w:rPr>
        <w:t>c đ</w:t>
      </w:r>
      <w:r w:rsidRPr="004509E7">
        <w:rPr>
          <w:rFonts w:ascii="Arial" w:hAnsi="Arial" w:cs="Arial"/>
          <w:sz w:val="20"/>
          <w:szCs w:val="20"/>
        </w:rPr>
        <w:t>ầ</w:t>
      </w:r>
      <w:r w:rsidRPr="004509E7">
        <w:rPr>
          <w:rFonts w:ascii="Arial" w:hAnsi="Arial" w:cs="Arial"/>
          <w:sz w:val="20"/>
          <w:szCs w:val="20"/>
        </w:rPr>
        <w:t>u tư;</w:t>
      </w:r>
    </w:p>
    <w:p w14:paraId="799FDBCE"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6.1.2. T</w:t>
      </w:r>
      <w:r w:rsidRPr="004509E7">
        <w:rPr>
          <w:rFonts w:ascii="Arial" w:hAnsi="Arial" w:cs="Arial"/>
          <w:sz w:val="20"/>
          <w:szCs w:val="20"/>
        </w:rPr>
        <w:t>ổ</w:t>
      </w:r>
      <w:r w:rsidRPr="004509E7">
        <w:rPr>
          <w:rFonts w:ascii="Arial" w:hAnsi="Arial" w:cs="Arial"/>
          <w:sz w:val="20"/>
          <w:szCs w:val="20"/>
        </w:rPr>
        <w:t xml:space="preserve"> ch</w:t>
      </w:r>
      <w:r w:rsidRPr="004509E7">
        <w:rPr>
          <w:rFonts w:ascii="Arial" w:hAnsi="Arial" w:cs="Arial"/>
          <w:sz w:val="20"/>
          <w:szCs w:val="20"/>
        </w:rPr>
        <w:t>ứ</w:t>
      </w:r>
      <w:r w:rsidRPr="004509E7">
        <w:rPr>
          <w:rFonts w:ascii="Arial" w:hAnsi="Arial" w:cs="Arial"/>
          <w:sz w:val="20"/>
          <w:szCs w:val="20"/>
        </w:rPr>
        <w:t>c th</w:t>
      </w:r>
      <w:r w:rsidRPr="004509E7">
        <w:rPr>
          <w:rFonts w:ascii="Arial" w:hAnsi="Arial" w:cs="Arial"/>
          <w:sz w:val="20"/>
          <w:szCs w:val="20"/>
        </w:rPr>
        <w:t>ẩ</w:t>
      </w:r>
      <w:r w:rsidRPr="004509E7">
        <w:rPr>
          <w:rFonts w:ascii="Arial" w:hAnsi="Arial" w:cs="Arial"/>
          <w:sz w:val="20"/>
          <w:szCs w:val="20"/>
        </w:rPr>
        <w:t>m tra thi</w:t>
      </w:r>
      <w:r w:rsidRPr="004509E7">
        <w:rPr>
          <w:rFonts w:ascii="Arial" w:hAnsi="Arial" w:cs="Arial"/>
          <w:sz w:val="20"/>
          <w:szCs w:val="20"/>
        </w:rPr>
        <w:t>ế</w:t>
      </w:r>
      <w:r w:rsidRPr="004509E7">
        <w:rPr>
          <w:rFonts w:ascii="Arial" w:hAnsi="Arial" w:cs="Arial"/>
          <w:sz w:val="20"/>
          <w:szCs w:val="20"/>
        </w:rPr>
        <w:t>t k</w:t>
      </w:r>
      <w:r w:rsidRPr="004509E7">
        <w:rPr>
          <w:rFonts w:ascii="Arial" w:hAnsi="Arial" w:cs="Arial"/>
          <w:sz w:val="20"/>
          <w:szCs w:val="20"/>
        </w:rPr>
        <w:t>ế</w:t>
      </w:r>
      <w:r w:rsidRPr="004509E7">
        <w:rPr>
          <w:rFonts w:ascii="Arial" w:hAnsi="Arial" w:cs="Arial"/>
          <w:sz w:val="20"/>
          <w:szCs w:val="20"/>
        </w:rPr>
        <w:t xml:space="preserve"> k</w:t>
      </w:r>
      <w:r w:rsidRPr="004509E7">
        <w:rPr>
          <w:rFonts w:ascii="Arial" w:hAnsi="Arial" w:cs="Arial"/>
          <w:sz w:val="20"/>
          <w:szCs w:val="20"/>
        </w:rPr>
        <w:t>ỹ</w:t>
      </w:r>
      <w:r w:rsidRPr="004509E7">
        <w:rPr>
          <w:rFonts w:ascii="Arial" w:hAnsi="Arial" w:cs="Arial"/>
          <w:sz w:val="20"/>
          <w:szCs w:val="20"/>
        </w:rPr>
        <w:t xml:space="preserve"> thu</w:t>
      </w:r>
      <w:r w:rsidRPr="004509E7">
        <w:rPr>
          <w:rFonts w:ascii="Arial" w:hAnsi="Arial" w:cs="Arial"/>
          <w:sz w:val="20"/>
          <w:szCs w:val="20"/>
        </w:rPr>
        <w:t>ậ</w:t>
      </w:r>
      <w:r w:rsidRPr="004509E7">
        <w:rPr>
          <w:rFonts w:ascii="Arial" w:hAnsi="Arial" w:cs="Arial"/>
          <w:sz w:val="20"/>
          <w:szCs w:val="20"/>
        </w:rPr>
        <w:t>t, thi</w:t>
      </w:r>
      <w:r w:rsidRPr="004509E7">
        <w:rPr>
          <w:rFonts w:ascii="Arial" w:hAnsi="Arial" w:cs="Arial"/>
          <w:sz w:val="20"/>
          <w:szCs w:val="20"/>
        </w:rPr>
        <w:t>ế</w:t>
      </w:r>
      <w:r w:rsidRPr="004509E7">
        <w:rPr>
          <w:rFonts w:ascii="Arial" w:hAnsi="Arial" w:cs="Arial"/>
          <w:sz w:val="20"/>
          <w:szCs w:val="20"/>
        </w:rPr>
        <w:t>t k</w:t>
      </w:r>
      <w:r w:rsidRPr="004509E7">
        <w:rPr>
          <w:rFonts w:ascii="Arial" w:hAnsi="Arial" w:cs="Arial"/>
          <w:sz w:val="20"/>
          <w:szCs w:val="20"/>
        </w:rPr>
        <w:t>ế</w:t>
      </w:r>
      <w:r w:rsidRPr="004509E7">
        <w:rPr>
          <w:rFonts w:ascii="Arial" w:hAnsi="Arial" w:cs="Arial"/>
          <w:sz w:val="20"/>
          <w:szCs w:val="20"/>
        </w:rPr>
        <w:t xml:space="preserve"> b</w:t>
      </w:r>
      <w:r w:rsidRPr="004509E7">
        <w:rPr>
          <w:rFonts w:ascii="Arial" w:hAnsi="Arial" w:cs="Arial"/>
          <w:sz w:val="20"/>
          <w:szCs w:val="20"/>
        </w:rPr>
        <w:t>ả</w:t>
      </w:r>
      <w:r w:rsidRPr="004509E7">
        <w:rPr>
          <w:rFonts w:ascii="Arial" w:hAnsi="Arial" w:cs="Arial"/>
          <w:sz w:val="20"/>
          <w:szCs w:val="20"/>
        </w:rPr>
        <w:t>n v</w:t>
      </w:r>
      <w:r w:rsidRPr="004509E7">
        <w:rPr>
          <w:rFonts w:ascii="Arial" w:hAnsi="Arial" w:cs="Arial"/>
          <w:sz w:val="20"/>
          <w:szCs w:val="20"/>
        </w:rPr>
        <w:t>ẽ</w:t>
      </w:r>
      <w:r w:rsidRPr="004509E7">
        <w:rPr>
          <w:rFonts w:ascii="Arial" w:hAnsi="Arial" w:cs="Arial"/>
          <w:sz w:val="20"/>
          <w:szCs w:val="20"/>
        </w:rPr>
        <w:t xml:space="preserve"> t</w:t>
      </w:r>
      <w:r w:rsidRPr="004509E7">
        <w:rPr>
          <w:rFonts w:ascii="Arial" w:hAnsi="Arial" w:cs="Arial"/>
          <w:sz w:val="20"/>
          <w:szCs w:val="20"/>
        </w:rPr>
        <w:t>hi công, d</w:t>
      </w:r>
      <w:r w:rsidRPr="004509E7">
        <w:rPr>
          <w:rFonts w:ascii="Arial" w:hAnsi="Arial" w:cs="Arial"/>
          <w:sz w:val="20"/>
          <w:szCs w:val="20"/>
        </w:rPr>
        <w:t>ự</w:t>
      </w:r>
      <w:r w:rsidRPr="004509E7">
        <w:rPr>
          <w:rFonts w:ascii="Arial" w:hAnsi="Arial" w:cs="Arial"/>
          <w:sz w:val="20"/>
          <w:szCs w:val="20"/>
        </w:rPr>
        <w:t xml:space="preserve"> toán xây d</w:t>
      </w:r>
      <w:r w:rsidRPr="004509E7">
        <w:rPr>
          <w:rFonts w:ascii="Arial" w:hAnsi="Arial" w:cs="Arial"/>
          <w:sz w:val="20"/>
          <w:szCs w:val="20"/>
        </w:rPr>
        <w:t>ự</w:t>
      </w:r>
      <w:r w:rsidRPr="004509E7">
        <w:rPr>
          <w:rFonts w:ascii="Arial" w:hAnsi="Arial" w:cs="Arial"/>
          <w:sz w:val="20"/>
          <w:szCs w:val="20"/>
        </w:rPr>
        <w:t>ng công trình;</w:t>
      </w:r>
    </w:p>
    <w:p w14:paraId="04C0565D"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6.1.3. T</w:t>
      </w:r>
      <w:r w:rsidRPr="004509E7">
        <w:rPr>
          <w:rFonts w:ascii="Arial" w:hAnsi="Arial" w:cs="Arial"/>
          <w:sz w:val="20"/>
          <w:szCs w:val="20"/>
        </w:rPr>
        <w:t>ổ</w:t>
      </w:r>
      <w:r w:rsidRPr="004509E7">
        <w:rPr>
          <w:rFonts w:ascii="Arial" w:hAnsi="Arial" w:cs="Arial"/>
          <w:sz w:val="20"/>
          <w:szCs w:val="20"/>
        </w:rPr>
        <w:t xml:space="preserve"> ch</w:t>
      </w:r>
      <w:r w:rsidRPr="004509E7">
        <w:rPr>
          <w:rFonts w:ascii="Arial" w:hAnsi="Arial" w:cs="Arial"/>
          <w:sz w:val="20"/>
          <w:szCs w:val="20"/>
        </w:rPr>
        <w:t>ứ</w:t>
      </w:r>
      <w:r w:rsidRPr="004509E7">
        <w:rPr>
          <w:rFonts w:ascii="Arial" w:hAnsi="Arial" w:cs="Arial"/>
          <w:sz w:val="20"/>
          <w:szCs w:val="20"/>
        </w:rPr>
        <w:t>c qu</w:t>
      </w:r>
      <w:r w:rsidRPr="004509E7">
        <w:rPr>
          <w:rFonts w:ascii="Arial" w:hAnsi="Arial" w:cs="Arial"/>
          <w:sz w:val="20"/>
          <w:szCs w:val="20"/>
        </w:rPr>
        <w:t>ả</w:t>
      </w:r>
      <w:r w:rsidRPr="004509E7">
        <w:rPr>
          <w:rFonts w:ascii="Arial" w:hAnsi="Arial" w:cs="Arial"/>
          <w:sz w:val="20"/>
          <w:szCs w:val="20"/>
        </w:rPr>
        <w:t>n lý ch</w:t>
      </w:r>
      <w:r w:rsidRPr="004509E7">
        <w:rPr>
          <w:rFonts w:ascii="Arial" w:hAnsi="Arial" w:cs="Arial"/>
          <w:sz w:val="20"/>
          <w:szCs w:val="20"/>
        </w:rPr>
        <w:t>ấ</w:t>
      </w:r>
      <w:r w:rsidRPr="004509E7">
        <w:rPr>
          <w:rFonts w:ascii="Arial" w:hAnsi="Arial" w:cs="Arial"/>
          <w:sz w:val="20"/>
          <w:szCs w:val="20"/>
        </w:rPr>
        <w:t>t lư</w:t>
      </w:r>
      <w:r w:rsidRPr="004509E7">
        <w:rPr>
          <w:rFonts w:ascii="Arial" w:hAnsi="Arial" w:cs="Arial"/>
          <w:sz w:val="20"/>
          <w:szCs w:val="20"/>
        </w:rPr>
        <w:t>ợ</w:t>
      </w:r>
      <w:r w:rsidRPr="004509E7">
        <w:rPr>
          <w:rFonts w:ascii="Arial" w:hAnsi="Arial" w:cs="Arial"/>
          <w:sz w:val="20"/>
          <w:szCs w:val="20"/>
        </w:rPr>
        <w:t>ng, kh</w:t>
      </w:r>
      <w:r w:rsidRPr="004509E7">
        <w:rPr>
          <w:rFonts w:ascii="Arial" w:hAnsi="Arial" w:cs="Arial"/>
          <w:sz w:val="20"/>
          <w:szCs w:val="20"/>
        </w:rPr>
        <w:t>ố</w:t>
      </w:r>
      <w:r w:rsidRPr="004509E7">
        <w:rPr>
          <w:rFonts w:ascii="Arial" w:hAnsi="Arial" w:cs="Arial"/>
          <w:sz w:val="20"/>
          <w:szCs w:val="20"/>
        </w:rPr>
        <w:t>i lư</w:t>
      </w:r>
      <w:r w:rsidRPr="004509E7">
        <w:rPr>
          <w:rFonts w:ascii="Arial" w:hAnsi="Arial" w:cs="Arial"/>
          <w:sz w:val="20"/>
          <w:szCs w:val="20"/>
        </w:rPr>
        <w:t>ợ</w:t>
      </w:r>
      <w:r w:rsidRPr="004509E7">
        <w:rPr>
          <w:rFonts w:ascii="Arial" w:hAnsi="Arial" w:cs="Arial"/>
          <w:sz w:val="20"/>
          <w:szCs w:val="20"/>
        </w:rPr>
        <w:t>ng,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xml:space="preserve"> và qu</w:t>
      </w:r>
      <w:r w:rsidRPr="004509E7">
        <w:rPr>
          <w:rFonts w:ascii="Arial" w:hAnsi="Arial" w:cs="Arial"/>
          <w:sz w:val="20"/>
          <w:szCs w:val="20"/>
        </w:rPr>
        <w:t>ả</w:t>
      </w:r>
      <w:r w:rsidRPr="004509E7">
        <w:rPr>
          <w:rFonts w:ascii="Arial" w:hAnsi="Arial" w:cs="Arial"/>
          <w:sz w:val="20"/>
          <w:szCs w:val="20"/>
        </w:rPr>
        <w:t>n lý chi phí xây d</w:t>
      </w:r>
      <w:r w:rsidRPr="004509E7">
        <w:rPr>
          <w:rFonts w:ascii="Arial" w:hAnsi="Arial" w:cs="Arial"/>
          <w:sz w:val="20"/>
          <w:szCs w:val="20"/>
        </w:rPr>
        <w:t>ự</w:t>
      </w:r>
      <w:r w:rsidRPr="004509E7">
        <w:rPr>
          <w:rFonts w:ascii="Arial" w:hAnsi="Arial" w:cs="Arial"/>
          <w:sz w:val="20"/>
          <w:szCs w:val="20"/>
        </w:rPr>
        <w:t>ng công trình;</w:t>
      </w:r>
    </w:p>
    <w:p w14:paraId="61BDF03F"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6.1.4. T</w:t>
      </w:r>
      <w:r w:rsidRPr="004509E7">
        <w:rPr>
          <w:rFonts w:ascii="Arial" w:hAnsi="Arial" w:cs="Arial"/>
          <w:sz w:val="20"/>
          <w:szCs w:val="20"/>
        </w:rPr>
        <w:t>ổ</w:t>
      </w:r>
      <w:r w:rsidRPr="004509E7">
        <w:rPr>
          <w:rFonts w:ascii="Arial" w:hAnsi="Arial" w:cs="Arial"/>
          <w:sz w:val="20"/>
          <w:szCs w:val="20"/>
        </w:rPr>
        <w:t xml:space="preserve"> ch</w:t>
      </w:r>
      <w:r w:rsidRPr="004509E7">
        <w:rPr>
          <w:rFonts w:ascii="Arial" w:hAnsi="Arial" w:cs="Arial"/>
          <w:sz w:val="20"/>
          <w:szCs w:val="20"/>
        </w:rPr>
        <w:t>ứ</w:t>
      </w:r>
      <w:r w:rsidRPr="004509E7">
        <w:rPr>
          <w:rFonts w:ascii="Arial" w:hAnsi="Arial" w:cs="Arial"/>
          <w:sz w:val="20"/>
          <w:szCs w:val="20"/>
        </w:rPr>
        <w:t>c đ</w:t>
      </w:r>
      <w:r w:rsidRPr="004509E7">
        <w:rPr>
          <w:rFonts w:ascii="Arial" w:hAnsi="Arial" w:cs="Arial"/>
          <w:sz w:val="20"/>
          <w:szCs w:val="20"/>
        </w:rPr>
        <w:t>ả</w:t>
      </w:r>
      <w:r w:rsidRPr="004509E7">
        <w:rPr>
          <w:rFonts w:ascii="Arial" w:hAnsi="Arial" w:cs="Arial"/>
          <w:sz w:val="20"/>
          <w:szCs w:val="20"/>
        </w:rPr>
        <w:t>m b</w:t>
      </w:r>
      <w:r w:rsidRPr="004509E7">
        <w:rPr>
          <w:rFonts w:ascii="Arial" w:hAnsi="Arial" w:cs="Arial"/>
          <w:sz w:val="20"/>
          <w:szCs w:val="20"/>
        </w:rPr>
        <w:t>ả</w:t>
      </w:r>
      <w:r w:rsidRPr="004509E7">
        <w:rPr>
          <w:rFonts w:ascii="Arial" w:hAnsi="Arial" w:cs="Arial"/>
          <w:sz w:val="20"/>
          <w:szCs w:val="20"/>
        </w:rPr>
        <w:t>o an toàn và v</w:t>
      </w:r>
      <w:r w:rsidRPr="004509E7">
        <w:rPr>
          <w:rFonts w:ascii="Arial" w:hAnsi="Arial" w:cs="Arial"/>
          <w:sz w:val="20"/>
          <w:szCs w:val="20"/>
        </w:rPr>
        <w:t>ệ</w:t>
      </w:r>
      <w:r w:rsidRPr="004509E7">
        <w:rPr>
          <w:rFonts w:ascii="Arial" w:hAnsi="Arial" w:cs="Arial"/>
          <w:sz w:val="20"/>
          <w:szCs w:val="20"/>
        </w:rPr>
        <w:t xml:space="preserve"> sinh môi trư</w:t>
      </w:r>
      <w:r w:rsidRPr="004509E7">
        <w:rPr>
          <w:rFonts w:ascii="Arial" w:hAnsi="Arial" w:cs="Arial"/>
          <w:sz w:val="20"/>
          <w:szCs w:val="20"/>
        </w:rPr>
        <w:t>ờ</w:t>
      </w:r>
      <w:r w:rsidRPr="004509E7">
        <w:rPr>
          <w:rFonts w:ascii="Arial" w:hAnsi="Arial" w:cs="Arial"/>
          <w:sz w:val="20"/>
          <w:szCs w:val="20"/>
        </w:rPr>
        <w:t>ng c</w:t>
      </w:r>
      <w:r w:rsidRPr="004509E7">
        <w:rPr>
          <w:rFonts w:ascii="Arial" w:hAnsi="Arial" w:cs="Arial"/>
          <w:sz w:val="20"/>
          <w:szCs w:val="20"/>
        </w:rPr>
        <w:t>ủ</w:t>
      </w:r>
      <w:r w:rsidRPr="004509E7">
        <w:rPr>
          <w:rFonts w:ascii="Arial" w:hAnsi="Arial" w:cs="Arial"/>
          <w:sz w:val="20"/>
          <w:szCs w:val="20"/>
        </w:rPr>
        <w:t>a công trình;</w:t>
      </w:r>
    </w:p>
    <w:p w14:paraId="4EB67F25"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6.1.5. T</w:t>
      </w:r>
      <w:r w:rsidRPr="004509E7">
        <w:rPr>
          <w:rFonts w:ascii="Arial" w:hAnsi="Arial" w:cs="Arial"/>
          <w:sz w:val="20"/>
          <w:szCs w:val="20"/>
        </w:rPr>
        <w:t>ổ</w:t>
      </w:r>
      <w:r w:rsidRPr="004509E7">
        <w:rPr>
          <w:rFonts w:ascii="Arial" w:hAnsi="Arial" w:cs="Arial"/>
          <w:sz w:val="20"/>
          <w:szCs w:val="20"/>
        </w:rPr>
        <w:t xml:space="preserve"> ch</w:t>
      </w:r>
      <w:r w:rsidRPr="004509E7">
        <w:rPr>
          <w:rFonts w:ascii="Arial" w:hAnsi="Arial" w:cs="Arial"/>
          <w:sz w:val="20"/>
          <w:szCs w:val="20"/>
        </w:rPr>
        <w:t>ứ</w:t>
      </w:r>
      <w:r w:rsidRPr="004509E7">
        <w:rPr>
          <w:rFonts w:ascii="Arial" w:hAnsi="Arial" w:cs="Arial"/>
          <w:sz w:val="20"/>
          <w:szCs w:val="20"/>
        </w:rPr>
        <w:t>c l</w:t>
      </w:r>
      <w:r w:rsidRPr="004509E7">
        <w:rPr>
          <w:rFonts w:ascii="Arial" w:hAnsi="Arial" w:cs="Arial"/>
          <w:sz w:val="20"/>
          <w:szCs w:val="20"/>
        </w:rPr>
        <w:t>ậ</w:t>
      </w:r>
      <w:r w:rsidRPr="004509E7">
        <w:rPr>
          <w:rFonts w:ascii="Arial" w:hAnsi="Arial" w:cs="Arial"/>
          <w:sz w:val="20"/>
          <w:szCs w:val="20"/>
        </w:rPr>
        <w:t>p đ</w:t>
      </w:r>
      <w:r w:rsidRPr="004509E7">
        <w:rPr>
          <w:rFonts w:ascii="Arial" w:hAnsi="Arial" w:cs="Arial"/>
          <w:sz w:val="20"/>
          <w:szCs w:val="20"/>
        </w:rPr>
        <w:t>ị</w:t>
      </w:r>
      <w:r w:rsidRPr="004509E7">
        <w:rPr>
          <w:rFonts w:ascii="Arial" w:hAnsi="Arial" w:cs="Arial"/>
          <w:sz w:val="20"/>
          <w:szCs w:val="20"/>
        </w:rPr>
        <w:t>nh m</w:t>
      </w:r>
      <w:r w:rsidRPr="004509E7">
        <w:rPr>
          <w:rFonts w:ascii="Arial" w:hAnsi="Arial" w:cs="Arial"/>
          <w:sz w:val="20"/>
          <w:szCs w:val="20"/>
        </w:rPr>
        <w:t>ứ</w:t>
      </w:r>
      <w:r w:rsidRPr="004509E7">
        <w:rPr>
          <w:rFonts w:ascii="Arial" w:hAnsi="Arial" w:cs="Arial"/>
          <w:sz w:val="20"/>
          <w:szCs w:val="20"/>
        </w:rPr>
        <w:t>c, đơn giá xây d</w:t>
      </w:r>
      <w:r w:rsidRPr="004509E7">
        <w:rPr>
          <w:rFonts w:ascii="Arial" w:hAnsi="Arial" w:cs="Arial"/>
          <w:sz w:val="20"/>
          <w:szCs w:val="20"/>
        </w:rPr>
        <w:t>ự</w:t>
      </w:r>
      <w:r w:rsidRPr="004509E7">
        <w:rPr>
          <w:rFonts w:ascii="Arial" w:hAnsi="Arial" w:cs="Arial"/>
          <w:sz w:val="20"/>
          <w:szCs w:val="20"/>
        </w:rPr>
        <w:t>ng công trì</w:t>
      </w:r>
      <w:r w:rsidRPr="004509E7">
        <w:rPr>
          <w:rFonts w:ascii="Arial" w:hAnsi="Arial" w:cs="Arial"/>
          <w:sz w:val="20"/>
          <w:szCs w:val="20"/>
        </w:rPr>
        <w:t>nh;</w:t>
      </w:r>
    </w:p>
    <w:p w14:paraId="4A389B9D"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6.1.6. T</w:t>
      </w:r>
      <w:r w:rsidRPr="004509E7">
        <w:rPr>
          <w:rFonts w:ascii="Arial" w:hAnsi="Arial" w:cs="Arial"/>
          <w:sz w:val="20"/>
          <w:szCs w:val="20"/>
        </w:rPr>
        <w:t>ổ</w:t>
      </w:r>
      <w:r w:rsidRPr="004509E7">
        <w:rPr>
          <w:rFonts w:ascii="Arial" w:hAnsi="Arial" w:cs="Arial"/>
          <w:sz w:val="20"/>
          <w:szCs w:val="20"/>
        </w:rPr>
        <w:t xml:space="preserve"> ch</w:t>
      </w:r>
      <w:r w:rsidRPr="004509E7">
        <w:rPr>
          <w:rFonts w:ascii="Arial" w:hAnsi="Arial" w:cs="Arial"/>
          <w:sz w:val="20"/>
          <w:szCs w:val="20"/>
        </w:rPr>
        <w:t>ứ</w:t>
      </w:r>
      <w:r w:rsidRPr="004509E7">
        <w:rPr>
          <w:rFonts w:ascii="Arial" w:hAnsi="Arial" w:cs="Arial"/>
          <w:sz w:val="20"/>
          <w:szCs w:val="20"/>
        </w:rPr>
        <w:t>c ki</w:t>
      </w:r>
      <w:r w:rsidRPr="004509E7">
        <w:rPr>
          <w:rFonts w:ascii="Arial" w:hAnsi="Arial" w:cs="Arial"/>
          <w:sz w:val="20"/>
          <w:szCs w:val="20"/>
        </w:rPr>
        <w:t>ể</w:t>
      </w:r>
      <w:r w:rsidRPr="004509E7">
        <w:rPr>
          <w:rFonts w:ascii="Arial" w:hAnsi="Arial" w:cs="Arial"/>
          <w:sz w:val="20"/>
          <w:szCs w:val="20"/>
        </w:rPr>
        <w:t>m tra ch</w:t>
      </w:r>
      <w:r w:rsidRPr="004509E7">
        <w:rPr>
          <w:rFonts w:ascii="Arial" w:hAnsi="Arial" w:cs="Arial"/>
          <w:sz w:val="20"/>
          <w:szCs w:val="20"/>
        </w:rPr>
        <w:t>ấ</w:t>
      </w:r>
      <w:r w:rsidRPr="004509E7">
        <w:rPr>
          <w:rFonts w:ascii="Arial" w:hAnsi="Arial" w:cs="Arial"/>
          <w:sz w:val="20"/>
          <w:szCs w:val="20"/>
        </w:rPr>
        <w:t>t lư</w:t>
      </w:r>
      <w:r w:rsidRPr="004509E7">
        <w:rPr>
          <w:rFonts w:ascii="Arial" w:hAnsi="Arial" w:cs="Arial"/>
          <w:sz w:val="20"/>
          <w:szCs w:val="20"/>
        </w:rPr>
        <w:t>ợ</w:t>
      </w:r>
      <w:r w:rsidRPr="004509E7">
        <w:rPr>
          <w:rFonts w:ascii="Arial" w:hAnsi="Arial" w:cs="Arial"/>
          <w:sz w:val="20"/>
          <w:szCs w:val="20"/>
        </w:rPr>
        <w:t>ng v</w:t>
      </w:r>
      <w:r w:rsidRPr="004509E7">
        <w:rPr>
          <w:rFonts w:ascii="Arial" w:hAnsi="Arial" w:cs="Arial"/>
          <w:sz w:val="20"/>
          <w:szCs w:val="20"/>
        </w:rPr>
        <w:t>ậ</w:t>
      </w:r>
      <w:r w:rsidRPr="004509E7">
        <w:rPr>
          <w:rFonts w:ascii="Arial" w:hAnsi="Arial" w:cs="Arial"/>
          <w:sz w:val="20"/>
          <w:szCs w:val="20"/>
        </w:rPr>
        <w:t>t li</w:t>
      </w:r>
      <w:r w:rsidRPr="004509E7">
        <w:rPr>
          <w:rFonts w:ascii="Arial" w:hAnsi="Arial" w:cs="Arial"/>
          <w:sz w:val="20"/>
          <w:szCs w:val="20"/>
        </w:rPr>
        <w:t>ệ</w:t>
      </w:r>
      <w:r w:rsidRPr="004509E7">
        <w:rPr>
          <w:rFonts w:ascii="Arial" w:hAnsi="Arial" w:cs="Arial"/>
          <w:sz w:val="20"/>
          <w:szCs w:val="20"/>
        </w:rPr>
        <w:t>u, ki</w:t>
      </w:r>
      <w:r w:rsidRPr="004509E7">
        <w:rPr>
          <w:rFonts w:ascii="Arial" w:hAnsi="Arial" w:cs="Arial"/>
          <w:sz w:val="20"/>
          <w:szCs w:val="20"/>
        </w:rPr>
        <w:t>ể</w:t>
      </w:r>
      <w:r w:rsidRPr="004509E7">
        <w:rPr>
          <w:rFonts w:ascii="Arial" w:hAnsi="Arial" w:cs="Arial"/>
          <w:sz w:val="20"/>
          <w:szCs w:val="20"/>
        </w:rPr>
        <w:t>m đ</w:t>
      </w:r>
      <w:r w:rsidRPr="004509E7">
        <w:rPr>
          <w:rFonts w:ascii="Arial" w:hAnsi="Arial" w:cs="Arial"/>
          <w:sz w:val="20"/>
          <w:szCs w:val="20"/>
        </w:rPr>
        <w:t>ị</w:t>
      </w:r>
      <w:r w:rsidRPr="004509E7">
        <w:rPr>
          <w:rFonts w:ascii="Arial" w:hAnsi="Arial" w:cs="Arial"/>
          <w:sz w:val="20"/>
          <w:szCs w:val="20"/>
        </w:rPr>
        <w:t>nh ch</w:t>
      </w:r>
      <w:r w:rsidRPr="004509E7">
        <w:rPr>
          <w:rFonts w:ascii="Arial" w:hAnsi="Arial" w:cs="Arial"/>
          <w:sz w:val="20"/>
          <w:szCs w:val="20"/>
        </w:rPr>
        <w:t>ấ</w:t>
      </w:r>
      <w:r w:rsidRPr="004509E7">
        <w:rPr>
          <w:rFonts w:ascii="Arial" w:hAnsi="Arial" w:cs="Arial"/>
          <w:sz w:val="20"/>
          <w:szCs w:val="20"/>
        </w:rPr>
        <w:t>t lư</w:t>
      </w:r>
      <w:r w:rsidRPr="004509E7">
        <w:rPr>
          <w:rFonts w:ascii="Arial" w:hAnsi="Arial" w:cs="Arial"/>
          <w:sz w:val="20"/>
          <w:szCs w:val="20"/>
        </w:rPr>
        <w:t>ợ</w:t>
      </w:r>
      <w:r w:rsidRPr="004509E7">
        <w:rPr>
          <w:rFonts w:ascii="Arial" w:hAnsi="Arial" w:cs="Arial"/>
          <w:sz w:val="20"/>
          <w:szCs w:val="20"/>
        </w:rPr>
        <w:t>ng công trình theo yêu c</w:t>
      </w:r>
      <w:r w:rsidRPr="004509E7">
        <w:rPr>
          <w:rFonts w:ascii="Arial" w:hAnsi="Arial" w:cs="Arial"/>
          <w:sz w:val="20"/>
          <w:szCs w:val="20"/>
        </w:rPr>
        <w:t>ầ</w:t>
      </w:r>
      <w:r w:rsidRPr="004509E7">
        <w:rPr>
          <w:rFonts w:ascii="Arial" w:hAnsi="Arial" w:cs="Arial"/>
          <w:sz w:val="20"/>
          <w:szCs w:val="20"/>
        </w:rPr>
        <w:t>u c</w:t>
      </w:r>
      <w:r w:rsidRPr="004509E7">
        <w:rPr>
          <w:rFonts w:ascii="Arial" w:hAnsi="Arial" w:cs="Arial"/>
          <w:sz w:val="20"/>
          <w:szCs w:val="20"/>
        </w:rPr>
        <w:t>ủ</w:t>
      </w:r>
      <w:r w:rsidRPr="004509E7">
        <w:rPr>
          <w:rFonts w:ascii="Arial" w:hAnsi="Arial" w:cs="Arial"/>
          <w:sz w:val="20"/>
          <w:szCs w:val="20"/>
        </w:rPr>
        <w:t>a ch</w:t>
      </w:r>
      <w:r w:rsidRPr="004509E7">
        <w:rPr>
          <w:rFonts w:ascii="Arial" w:hAnsi="Arial" w:cs="Arial"/>
          <w:sz w:val="20"/>
          <w:szCs w:val="20"/>
        </w:rPr>
        <w:t>ủ</w:t>
      </w:r>
      <w:r w:rsidRPr="004509E7">
        <w:rPr>
          <w:rFonts w:ascii="Arial" w:hAnsi="Arial" w:cs="Arial"/>
          <w:sz w:val="20"/>
          <w:szCs w:val="20"/>
        </w:rPr>
        <w:t xml:space="preserve"> đ</w:t>
      </w:r>
      <w:r w:rsidRPr="004509E7">
        <w:rPr>
          <w:rFonts w:ascii="Arial" w:hAnsi="Arial" w:cs="Arial"/>
          <w:sz w:val="20"/>
          <w:szCs w:val="20"/>
        </w:rPr>
        <w:t>ầ</w:t>
      </w:r>
      <w:r w:rsidRPr="004509E7">
        <w:rPr>
          <w:rFonts w:ascii="Arial" w:hAnsi="Arial" w:cs="Arial"/>
          <w:sz w:val="20"/>
          <w:szCs w:val="20"/>
        </w:rPr>
        <w:t>u tư;</w:t>
      </w:r>
    </w:p>
    <w:p w14:paraId="78B6A275"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6.1.7. T</w:t>
      </w:r>
      <w:r w:rsidRPr="004509E7">
        <w:rPr>
          <w:rFonts w:ascii="Arial" w:hAnsi="Arial" w:cs="Arial"/>
          <w:sz w:val="20"/>
          <w:szCs w:val="20"/>
        </w:rPr>
        <w:t>ổ</w:t>
      </w:r>
      <w:r w:rsidRPr="004509E7">
        <w:rPr>
          <w:rFonts w:ascii="Arial" w:hAnsi="Arial" w:cs="Arial"/>
          <w:sz w:val="20"/>
          <w:szCs w:val="20"/>
        </w:rPr>
        <w:t xml:space="preserve"> ch</w:t>
      </w:r>
      <w:r w:rsidRPr="004509E7">
        <w:rPr>
          <w:rFonts w:ascii="Arial" w:hAnsi="Arial" w:cs="Arial"/>
          <w:sz w:val="20"/>
          <w:szCs w:val="20"/>
        </w:rPr>
        <w:t>ứ</w:t>
      </w:r>
      <w:r w:rsidRPr="004509E7">
        <w:rPr>
          <w:rFonts w:ascii="Arial" w:hAnsi="Arial" w:cs="Arial"/>
          <w:sz w:val="20"/>
          <w:szCs w:val="20"/>
        </w:rPr>
        <w:t>c ki</w:t>
      </w:r>
      <w:r w:rsidRPr="004509E7">
        <w:rPr>
          <w:rFonts w:ascii="Arial" w:hAnsi="Arial" w:cs="Arial"/>
          <w:sz w:val="20"/>
          <w:szCs w:val="20"/>
        </w:rPr>
        <w:t>ể</w:t>
      </w:r>
      <w:r w:rsidRPr="004509E7">
        <w:rPr>
          <w:rFonts w:ascii="Arial" w:hAnsi="Arial" w:cs="Arial"/>
          <w:sz w:val="20"/>
          <w:szCs w:val="20"/>
        </w:rPr>
        <w:t>m tra và ch</w:t>
      </w:r>
      <w:r w:rsidRPr="004509E7">
        <w:rPr>
          <w:rFonts w:ascii="Arial" w:hAnsi="Arial" w:cs="Arial"/>
          <w:sz w:val="20"/>
          <w:szCs w:val="20"/>
        </w:rPr>
        <w:t>ứ</w:t>
      </w:r>
      <w:r w:rsidRPr="004509E7">
        <w:rPr>
          <w:rFonts w:ascii="Arial" w:hAnsi="Arial" w:cs="Arial"/>
          <w:sz w:val="20"/>
          <w:szCs w:val="20"/>
        </w:rPr>
        <w:t>ng nh</w:t>
      </w:r>
      <w:r w:rsidRPr="004509E7">
        <w:rPr>
          <w:rFonts w:ascii="Arial" w:hAnsi="Arial" w:cs="Arial"/>
          <w:sz w:val="20"/>
          <w:szCs w:val="20"/>
        </w:rPr>
        <w:t>ậ</w:t>
      </w:r>
      <w:r w:rsidRPr="004509E7">
        <w:rPr>
          <w:rFonts w:ascii="Arial" w:hAnsi="Arial" w:cs="Arial"/>
          <w:sz w:val="20"/>
          <w:szCs w:val="20"/>
        </w:rPr>
        <w:t>n s</w:t>
      </w:r>
      <w:r w:rsidRPr="004509E7">
        <w:rPr>
          <w:rFonts w:ascii="Arial" w:hAnsi="Arial" w:cs="Arial"/>
          <w:sz w:val="20"/>
          <w:szCs w:val="20"/>
        </w:rPr>
        <w:t>ự</w:t>
      </w:r>
      <w:r w:rsidRPr="004509E7">
        <w:rPr>
          <w:rFonts w:ascii="Arial" w:hAnsi="Arial" w:cs="Arial"/>
          <w:sz w:val="20"/>
          <w:szCs w:val="20"/>
        </w:rPr>
        <w:t xml:space="preserve"> phù h</w:t>
      </w:r>
      <w:r w:rsidRPr="004509E7">
        <w:rPr>
          <w:rFonts w:ascii="Arial" w:hAnsi="Arial" w:cs="Arial"/>
          <w:sz w:val="20"/>
          <w:szCs w:val="20"/>
        </w:rPr>
        <w:t>ợ</w:t>
      </w:r>
      <w:r w:rsidRPr="004509E7">
        <w:rPr>
          <w:rFonts w:ascii="Arial" w:hAnsi="Arial" w:cs="Arial"/>
          <w:sz w:val="20"/>
          <w:szCs w:val="20"/>
        </w:rPr>
        <w:t>p v</w:t>
      </w:r>
      <w:r w:rsidRPr="004509E7">
        <w:rPr>
          <w:rFonts w:ascii="Arial" w:hAnsi="Arial" w:cs="Arial"/>
          <w:sz w:val="20"/>
          <w:szCs w:val="20"/>
        </w:rPr>
        <w:t>ề</w:t>
      </w:r>
      <w:r w:rsidRPr="004509E7">
        <w:rPr>
          <w:rFonts w:ascii="Arial" w:hAnsi="Arial" w:cs="Arial"/>
          <w:sz w:val="20"/>
          <w:szCs w:val="20"/>
        </w:rPr>
        <w:t xml:space="preserve"> ch</w:t>
      </w:r>
      <w:r w:rsidRPr="004509E7">
        <w:rPr>
          <w:rFonts w:ascii="Arial" w:hAnsi="Arial" w:cs="Arial"/>
          <w:sz w:val="20"/>
          <w:szCs w:val="20"/>
        </w:rPr>
        <w:t>ấ</w:t>
      </w:r>
      <w:r w:rsidRPr="004509E7">
        <w:rPr>
          <w:rFonts w:ascii="Arial" w:hAnsi="Arial" w:cs="Arial"/>
          <w:sz w:val="20"/>
          <w:szCs w:val="20"/>
        </w:rPr>
        <w:t>t lư</w:t>
      </w:r>
      <w:r w:rsidRPr="004509E7">
        <w:rPr>
          <w:rFonts w:ascii="Arial" w:hAnsi="Arial" w:cs="Arial"/>
          <w:sz w:val="20"/>
          <w:szCs w:val="20"/>
        </w:rPr>
        <w:t>ợ</w:t>
      </w:r>
      <w:r w:rsidRPr="004509E7">
        <w:rPr>
          <w:rFonts w:ascii="Arial" w:hAnsi="Arial" w:cs="Arial"/>
          <w:sz w:val="20"/>
          <w:szCs w:val="20"/>
        </w:rPr>
        <w:t>ng công trình;</w:t>
      </w:r>
    </w:p>
    <w:p w14:paraId="11836D33"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6.1.8. T</w:t>
      </w:r>
      <w:r w:rsidRPr="004509E7">
        <w:rPr>
          <w:rFonts w:ascii="Arial" w:hAnsi="Arial" w:cs="Arial"/>
          <w:sz w:val="20"/>
          <w:szCs w:val="20"/>
        </w:rPr>
        <w:t>ổ</w:t>
      </w:r>
      <w:r w:rsidRPr="004509E7">
        <w:rPr>
          <w:rFonts w:ascii="Arial" w:hAnsi="Arial" w:cs="Arial"/>
          <w:sz w:val="20"/>
          <w:szCs w:val="20"/>
        </w:rPr>
        <w:t xml:space="preserve"> ch</w:t>
      </w:r>
      <w:r w:rsidRPr="004509E7">
        <w:rPr>
          <w:rFonts w:ascii="Arial" w:hAnsi="Arial" w:cs="Arial"/>
          <w:sz w:val="20"/>
          <w:szCs w:val="20"/>
        </w:rPr>
        <w:t>ứ</w:t>
      </w:r>
      <w:r w:rsidRPr="004509E7">
        <w:rPr>
          <w:rFonts w:ascii="Arial" w:hAnsi="Arial" w:cs="Arial"/>
          <w:sz w:val="20"/>
          <w:szCs w:val="20"/>
        </w:rPr>
        <w:t>c nghi</w:t>
      </w:r>
      <w:r w:rsidRPr="004509E7">
        <w:rPr>
          <w:rFonts w:ascii="Arial" w:hAnsi="Arial" w:cs="Arial"/>
          <w:sz w:val="20"/>
          <w:szCs w:val="20"/>
        </w:rPr>
        <w:t>ệ</w:t>
      </w:r>
      <w:r w:rsidRPr="004509E7">
        <w:rPr>
          <w:rFonts w:ascii="Arial" w:hAnsi="Arial" w:cs="Arial"/>
          <w:sz w:val="20"/>
          <w:szCs w:val="20"/>
        </w:rPr>
        <w:t>m thu, thanh toán, quy</w:t>
      </w:r>
      <w:r w:rsidRPr="004509E7">
        <w:rPr>
          <w:rFonts w:ascii="Arial" w:hAnsi="Arial" w:cs="Arial"/>
          <w:sz w:val="20"/>
          <w:szCs w:val="20"/>
        </w:rPr>
        <w:t>ế</w:t>
      </w:r>
      <w:r w:rsidRPr="004509E7">
        <w:rPr>
          <w:rFonts w:ascii="Arial" w:hAnsi="Arial" w:cs="Arial"/>
          <w:sz w:val="20"/>
          <w:szCs w:val="20"/>
        </w:rPr>
        <w:t>t toán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thanh toán,</w:t>
      </w:r>
      <w:r w:rsidRPr="004509E7">
        <w:rPr>
          <w:rFonts w:ascii="Arial" w:hAnsi="Arial" w:cs="Arial"/>
          <w:sz w:val="20"/>
          <w:szCs w:val="20"/>
        </w:rPr>
        <w:t xml:space="preserve"> quy</w:t>
      </w:r>
      <w:r w:rsidRPr="004509E7">
        <w:rPr>
          <w:rFonts w:ascii="Arial" w:hAnsi="Arial" w:cs="Arial"/>
          <w:sz w:val="20"/>
          <w:szCs w:val="20"/>
        </w:rPr>
        <w:t>ế</w:t>
      </w:r>
      <w:r w:rsidRPr="004509E7">
        <w:rPr>
          <w:rFonts w:ascii="Arial" w:hAnsi="Arial" w:cs="Arial"/>
          <w:sz w:val="20"/>
          <w:szCs w:val="20"/>
        </w:rPr>
        <w:t>t toán v</w:t>
      </w:r>
      <w:r w:rsidRPr="004509E7">
        <w:rPr>
          <w:rFonts w:ascii="Arial" w:hAnsi="Arial" w:cs="Arial"/>
          <w:sz w:val="20"/>
          <w:szCs w:val="20"/>
        </w:rPr>
        <w:t>ố</w:t>
      </w:r>
      <w:r w:rsidRPr="004509E7">
        <w:rPr>
          <w:rFonts w:ascii="Arial" w:hAnsi="Arial" w:cs="Arial"/>
          <w:sz w:val="20"/>
          <w:szCs w:val="20"/>
        </w:rPr>
        <w:t>n đ</w:t>
      </w:r>
      <w:r w:rsidRPr="004509E7">
        <w:rPr>
          <w:rFonts w:ascii="Arial" w:hAnsi="Arial" w:cs="Arial"/>
          <w:sz w:val="20"/>
          <w:szCs w:val="20"/>
        </w:rPr>
        <w:t>ầ</w:t>
      </w:r>
      <w:r w:rsidRPr="004509E7">
        <w:rPr>
          <w:rFonts w:ascii="Arial" w:hAnsi="Arial" w:cs="Arial"/>
          <w:sz w:val="20"/>
          <w:szCs w:val="20"/>
        </w:rPr>
        <w:t>u tư xây d</w:t>
      </w:r>
      <w:r w:rsidRPr="004509E7">
        <w:rPr>
          <w:rFonts w:ascii="Arial" w:hAnsi="Arial" w:cs="Arial"/>
          <w:sz w:val="20"/>
          <w:szCs w:val="20"/>
        </w:rPr>
        <w:t>ự</w:t>
      </w:r>
      <w:r w:rsidRPr="004509E7">
        <w:rPr>
          <w:rFonts w:ascii="Arial" w:hAnsi="Arial" w:cs="Arial"/>
          <w:sz w:val="20"/>
          <w:szCs w:val="20"/>
        </w:rPr>
        <w:t>ng công trình;</w:t>
      </w:r>
    </w:p>
    <w:p w14:paraId="7A00F964"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6.1.9. T</w:t>
      </w:r>
      <w:r w:rsidRPr="004509E7">
        <w:rPr>
          <w:rFonts w:ascii="Arial" w:hAnsi="Arial" w:cs="Arial"/>
          <w:sz w:val="20"/>
          <w:szCs w:val="20"/>
        </w:rPr>
        <w:t>ổ</w:t>
      </w:r>
      <w:r w:rsidRPr="004509E7">
        <w:rPr>
          <w:rFonts w:ascii="Arial" w:hAnsi="Arial" w:cs="Arial"/>
          <w:sz w:val="20"/>
          <w:szCs w:val="20"/>
        </w:rPr>
        <w:t xml:space="preserve"> ch</w:t>
      </w:r>
      <w:r w:rsidRPr="004509E7">
        <w:rPr>
          <w:rFonts w:ascii="Arial" w:hAnsi="Arial" w:cs="Arial"/>
          <w:sz w:val="20"/>
          <w:szCs w:val="20"/>
        </w:rPr>
        <w:t>ứ</w:t>
      </w:r>
      <w:r w:rsidRPr="004509E7">
        <w:rPr>
          <w:rFonts w:ascii="Arial" w:hAnsi="Arial" w:cs="Arial"/>
          <w:sz w:val="20"/>
          <w:szCs w:val="20"/>
        </w:rPr>
        <w:t>c nghi</w:t>
      </w:r>
      <w:r w:rsidRPr="004509E7">
        <w:rPr>
          <w:rFonts w:ascii="Arial" w:hAnsi="Arial" w:cs="Arial"/>
          <w:sz w:val="20"/>
          <w:szCs w:val="20"/>
        </w:rPr>
        <w:t>ệ</w:t>
      </w:r>
      <w:r w:rsidRPr="004509E7">
        <w:rPr>
          <w:rFonts w:ascii="Arial" w:hAnsi="Arial" w:cs="Arial"/>
          <w:sz w:val="20"/>
          <w:szCs w:val="20"/>
        </w:rPr>
        <w:t>m thu, bàn giao công trình;</w:t>
      </w:r>
    </w:p>
    <w:p w14:paraId="126C768E"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lastRenderedPageBreak/>
        <w:t>6.1.10. Các công vi</w:t>
      </w:r>
      <w:r w:rsidRPr="004509E7">
        <w:rPr>
          <w:rFonts w:ascii="Arial" w:hAnsi="Arial" w:cs="Arial"/>
          <w:sz w:val="20"/>
          <w:szCs w:val="20"/>
        </w:rPr>
        <w:t>ệ</w:t>
      </w:r>
      <w:r w:rsidRPr="004509E7">
        <w:rPr>
          <w:rFonts w:ascii="Arial" w:hAnsi="Arial" w:cs="Arial"/>
          <w:sz w:val="20"/>
          <w:szCs w:val="20"/>
        </w:rPr>
        <w:t>c liên quan đ</w:t>
      </w:r>
      <w:r w:rsidRPr="004509E7">
        <w:rPr>
          <w:rFonts w:ascii="Arial" w:hAnsi="Arial" w:cs="Arial"/>
          <w:sz w:val="20"/>
          <w:szCs w:val="20"/>
        </w:rPr>
        <w:t>ế</w:t>
      </w:r>
      <w:r w:rsidRPr="004509E7">
        <w:rPr>
          <w:rFonts w:ascii="Arial" w:hAnsi="Arial" w:cs="Arial"/>
          <w:sz w:val="20"/>
          <w:szCs w:val="20"/>
        </w:rPr>
        <w:t>n công tác kh</w:t>
      </w:r>
      <w:r w:rsidRPr="004509E7">
        <w:rPr>
          <w:rFonts w:ascii="Arial" w:hAnsi="Arial" w:cs="Arial"/>
          <w:sz w:val="20"/>
          <w:szCs w:val="20"/>
        </w:rPr>
        <w:t>ở</w:t>
      </w:r>
      <w:r w:rsidRPr="004509E7">
        <w:rPr>
          <w:rFonts w:ascii="Arial" w:hAnsi="Arial" w:cs="Arial"/>
          <w:sz w:val="20"/>
          <w:szCs w:val="20"/>
        </w:rPr>
        <w:t>i công, khánh thành, tuyên truy</w:t>
      </w:r>
      <w:r w:rsidRPr="004509E7">
        <w:rPr>
          <w:rFonts w:ascii="Arial" w:hAnsi="Arial" w:cs="Arial"/>
          <w:sz w:val="20"/>
          <w:szCs w:val="20"/>
        </w:rPr>
        <w:t>ề</w:t>
      </w:r>
      <w:r w:rsidRPr="004509E7">
        <w:rPr>
          <w:rFonts w:ascii="Arial" w:hAnsi="Arial" w:cs="Arial"/>
          <w:sz w:val="20"/>
          <w:szCs w:val="20"/>
        </w:rPr>
        <w:t>n qu</w:t>
      </w:r>
      <w:r w:rsidRPr="004509E7">
        <w:rPr>
          <w:rFonts w:ascii="Arial" w:hAnsi="Arial" w:cs="Arial"/>
          <w:sz w:val="20"/>
          <w:szCs w:val="20"/>
        </w:rPr>
        <w:t>ả</w:t>
      </w:r>
      <w:r w:rsidRPr="004509E7">
        <w:rPr>
          <w:rFonts w:ascii="Arial" w:hAnsi="Arial" w:cs="Arial"/>
          <w:sz w:val="20"/>
          <w:szCs w:val="20"/>
        </w:rPr>
        <w:t>ng cáo;</w:t>
      </w:r>
    </w:p>
    <w:p w14:paraId="660CD79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6.1.11. T</w:t>
      </w:r>
      <w:r w:rsidRPr="004509E7">
        <w:rPr>
          <w:rFonts w:ascii="Arial" w:hAnsi="Arial" w:cs="Arial"/>
          <w:sz w:val="20"/>
          <w:szCs w:val="20"/>
        </w:rPr>
        <w:t>ổ</w:t>
      </w:r>
      <w:r w:rsidRPr="004509E7">
        <w:rPr>
          <w:rFonts w:ascii="Arial" w:hAnsi="Arial" w:cs="Arial"/>
          <w:sz w:val="20"/>
          <w:szCs w:val="20"/>
        </w:rPr>
        <w:t xml:space="preserve"> ch</w:t>
      </w:r>
      <w:r w:rsidRPr="004509E7">
        <w:rPr>
          <w:rFonts w:ascii="Arial" w:hAnsi="Arial" w:cs="Arial"/>
          <w:sz w:val="20"/>
          <w:szCs w:val="20"/>
        </w:rPr>
        <w:t>ứ</w:t>
      </w:r>
      <w:r w:rsidRPr="004509E7">
        <w:rPr>
          <w:rFonts w:ascii="Arial" w:hAnsi="Arial" w:cs="Arial"/>
          <w:sz w:val="20"/>
          <w:szCs w:val="20"/>
        </w:rPr>
        <w:t>c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m</w:t>
      </w:r>
      <w:r w:rsidRPr="004509E7">
        <w:rPr>
          <w:rFonts w:ascii="Arial" w:hAnsi="Arial" w:cs="Arial"/>
          <w:sz w:val="20"/>
          <w:szCs w:val="20"/>
        </w:rPr>
        <w:t>ộ</w:t>
      </w:r>
      <w:r w:rsidRPr="004509E7">
        <w:rPr>
          <w:rFonts w:ascii="Arial" w:hAnsi="Arial" w:cs="Arial"/>
          <w:sz w:val="20"/>
          <w:szCs w:val="20"/>
        </w:rPr>
        <w:t>t s</w:t>
      </w:r>
      <w:r w:rsidRPr="004509E7">
        <w:rPr>
          <w:rFonts w:ascii="Arial" w:hAnsi="Arial" w:cs="Arial"/>
          <w:sz w:val="20"/>
          <w:szCs w:val="20"/>
        </w:rPr>
        <w:t>ố</w:t>
      </w:r>
      <w:r w:rsidRPr="004509E7">
        <w:rPr>
          <w:rFonts w:ascii="Arial" w:hAnsi="Arial" w:cs="Arial"/>
          <w:sz w:val="20"/>
          <w:szCs w:val="20"/>
        </w:rPr>
        <w:t xml:space="preserve"> công vi</w:t>
      </w:r>
      <w:r w:rsidRPr="004509E7">
        <w:rPr>
          <w:rFonts w:ascii="Arial" w:hAnsi="Arial" w:cs="Arial"/>
          <w:sz w:val="20"/>
          <w:szCs w:val="20"/>
        </w:rPr>
        <w:t>ệ</w:t>
      </w:r>
      <w:r w:rsidRPr="004509E7">
        <w:rPr>
          <w:rFonts w:ascii="Arial" w:hAnsi="Arial" w:cs="Arial"/>
          <w:sz w:val="20"/>
          <w:szCs w:val="20"/>
        </w:rPr>
        <w:t>c qu</w:t>
      </w:r>
      <w:r w:rsidRPr="004509E7">
        <w:rPr>
          <w:rFonts w:ascii="Arial" w:hAnsi="Arial" w:cs="Arial"/>
          <w:sz w:val="20"/>
          <w:szCs w:val="20"/>
        </w:rPr>
        <w:t>ả</w:t>
      </w:r>
      <w:r w:rsidRPr="004509E7">
        <w:rPr>
          <w:rFonts w:ascii="Arial" w:hAnsi="Arial" w:cs="Arial"/>
          <w:sz w:val="20"/>
          <w:szCs w:val="20"/>
        </w:rPr>
        <w:t>n lý khác theo quy đ</w:t>
      </w:r>
      <w:r w:rsidRPr="004509E7">
        <w:rPr>
          <w:rFonts w:ascii="Arial" w:hAnsi="Arial" w:cs="Arial"/>
          <w:sz w:val="20"/>
          <w:szCs w:val="20"/>
        </w:rPr>
        <w:t>ị</w:t>
      </w:r>
      <w:r w:rsidRPr="004509E7">
        <w:rPr>
          <w:rFonts w:ascii="Arial" w:hAnsi="Arial" w:cs="Arial"/>
          <w:sz w:val="20"/>
          <w:szCs w:val="20"/>
        </w:rPr>
        <w:t>nh.</w:t>
      </w:r>
    </w:p>
    <w:p w14:paraId="15B68F13"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6.1.12. Qu</w:t>
      </w:r>
      <w:r w:rsidRPr="004509E7">
        <w:rPr>
          <w:rFonts w:ascii="Arial" w:hAnsi="Arial" w:cs="Arial"/>
          <w:sz w:val="20"/>
          <w:szCs w:val="20"/>
        </w:rPr>
        <w:t>ả</w:t>
      </w:r>
      <w:r w:rsidRPr="004509E7">
        <w:rPr>
          <w:rFonts w:ascii="Arial" w:hAnsi="Arial" w:cs="Arial"/>
          <w:sz w:val="20"/>
          <w:szCs w:val="20"/>
        </w:rPr>
        <w:t>n lý vi</w:t>
      </w:r>
      <w:r w:rsidRPr="004509E7">
        <w:rPr>
          <w:rFonts w:ascii="Arial" w:hAnsi="Arial" w:cs="Arial"/>
          <w:sz w:val="20"/>
          <w:szCs w:val="20"/>
        </w:rPr>
        <w:t>ệ</w:t>
      </w:r>
      <w:r w:rsidRPr="004509E7">
        <w:rPr>
          <w:rFonts w:ascii="Arial" w:hAnsi="Arial" w:cs="Arial"/>
          <w:sz w:val="20"/>
          <w:szCs w:val="20"/>
        </w:rPr>
        <w:t>c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xây d</w:t>
      </w:r>
      <w:r w:rsidRPr="004509E7">
        <w:rPr>
          <w:rFonts w:ascii="Arial" w:hAnsi="Arial" w:cs="Arial"/>
          <w:sz w:val="20"/>
          <w:szCs w:val="20"/>
        </w:rPr>
        <w:t>ự</w:t>
      </w:r>
      <w:r w:rsidRPr="004509E7">
        <w:rPr>
          <w:rFonts w:ascii="Arial" w:hAnsi="Arial" w:cs="Arial"/>
          <w:sz w:val="20"/>
          <w:szCs w:val="20"/>
        </w:rPr>
        <w:t>ng c</w:t>
      </w:r>
      <w:r w:rsidRPr="004509E7">
        <w:rPr>
          <w:rFonts w:ascii="Arial" w:hAnsi="Arial" w:cs="Arial"/>
          <w:sz w:val="20"/>
          <w:szCs w:val="20"/>
        </w:rPr>
        <w:t>ủ</w:t>
      </w:r>
      <w:r w:rsidRPr="004509E7">
        <w:rPr>
          <w:rFonts w:ascii="Arial" w:hAnsi="Arial" w:cs="Arial"/>
          <w:sz w:val="20"/>
          <w:szCs w:val="20"/>
        </w:rPr>
        <w:t>a các nhà th</w:t>
      </w:r>
      <w:r w:rsidRPr="004509E7">
        <w:rPr>
          <w:rFonts w:ascii="Arial" w:hAnsi="Arial" w:cs="Arial"/>
          <w:sz w:val="20"/>
          <w:szCs w:val="20"/>
        </w:rPr>
        <w:t>ầ</w:t>
      </w:r>
      <w:r w:rsidRPr="004509E7">
        <w:rPr>
          <w:rFonts w:ascii="Arial" w:hAnsi="Arial" w:cs="Arial"/>
          <w:sz w:val="20"/>
          <w:szCs w:val="20"/>
        </w:rPr>
        <w:t>u đã giao k</w:t>
      </w:r>
      <w:r w:rsidRPr="004509E7">
        <w:rPr>
          <w:rFonts w:ascii="Arial" w:hAnsi="Arial" w:cs="Arial"/>
          <w:sz w:val="20"/>
          <w:szCs w:val="20"/>
        </w:rPr>
        <w:t>ế</w:t>
      </w:r>
      <w:r w:rsidRPr="004509E7">
        <w:rPr>
          <w:rFonts w:ascii="Arial" w:hAnsi="Arial" w:cs="Arial"/>
          <w:sz w:val="20"/>
          <w:szCs w:val="20"/>
        </w:rPr>
        <w:t>t v</w:t>
      </w:r>
      <w:r w:rsidRPr="004509E7">
        <w:rPr>
          <w:rFonts w:ascii="Arial" w:hAnsi="Arial" w:cs="Arial"/>
          <w:sz w:val="20"/>
          <w:szCs w:val="20"/>
        </w:rPr>
        <w:t>ớ</w:t>
      </w:r>
      <w:r w:rsidRPr="004509E7">
        <w:rPr>
          <w:rFonts w:ascii="Arial" w:hAnsi="Arial" w:cs="Arial"/>
          <w:sz w:val="20"/>
          <w:szCs w:val="20"/>
        </w:rPr>
        <w:t>i Ch</w:t>
      </w:r>
      <w:r w:rsidRPr="004509E7">
        <w:rPr>
          <w:rFonts w:ascii="Arial" w:hAnsi="Arial" w:cs="Arial"/>
          <w:sz w:val="20"/>
          <w:szCs w:val="20"/>
        </w:rPr>
        <w:t>ủ</w:t>
      </w:r>
      <w:r w:rsidRPr="004509E7">
        <w:rPr>
          <w:rFonts w:ascii="Arial" w:hAnsi="Arial" w:cs="Arial"/>
          <w:sz w:val="20"/>
          <w:szCs w:val="20"/>
        </w:rPr>
        <w:t xml:space="preserve"> đ</w:t>
      </w:r>
      <w:r w:rsidRPr="004509E7">
        <w:rPr>
          <w:rFonts w:ascii="Arial" w:hAnsi="Arial" w:cs="Arial"/>
          <w:sz w:val="20"/>
          <w:szCs w:val="20"/>
        </w:rPr>
        <w:t>ầ</w:t>
      </w:r>
      <w:r w:rsidRPr="004509E7">
        <w:rPr>
          <w:rFonts w:ascii="Arial" w:hAnsi="Arial" w:cs="Arial"/>
          <w:sz w:val="20"/>
          <w:szCs w:val="20"/>
        </w:rPr>
        <w:t>u tư;</w:t>
      </w:r>
    </w:p>
    <w:p w14:paraId="179B84A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6.1.13. Xem xét, ki</w:t>
      </w:r>
      <w:r w:rsidRPr="004509E7">
        <w:rPr>
          <w:rFonts w:ascii="Arial" w:hAnsi="Arial" w:cs="Arial"/>
          <w:sz w:val="20"/>
          <w:szCs w:val="20"/>
        </w:rPr>
        <w:t>ể</w:t>
      </w:r>
      <w:r w:rsidRPr="004509E7">
        <w:rPr>
          <w:rFonts w:ascii="Arial" w:hAnsi="Arial" w:cs="Arial"/>
          <w:sz w:val="20"/>
          <w:szCs w:val="20"/>
        </w:rPr>
        <w:t>m tra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xml:space="preserve"> do các nhà th</w:t>
      </w:r>
      <w:r w:rsidRPr="004509E7">
        <w:rPr>
          <w:rFonts w:ascii="Arial" w:hAnsi="Arial" w:cs="Arial"/>
          <w:sz w:val="20"/>
          <w:szCs w:val="20"/>
        </w:rPr>
        <w:t>ầ</w:t>
      </w:r>
      <w:r w:rsidRPr="004509E7">
        <w:rPr>
          <w:rFonts w:ascii="Arial" w:hAnsi="Arial" w:cs="Arial"/>
          <w:sz w:val="20"/>
          <w:szCs w:val="20"/>
        </w:rPr>
        <w:t>u l</w:t>
      </w:r>
      <w:r w:rsidRPr="004509E7">
        <w:rPr>
          <w:rFonts w:ascii="Arial" w:hAnsi="Arial" w:cs="Arial"/>
          <w:sz w:val="20"/>
          <w:szCs w:val="20"/>
        </w:rPr>
        <w:t>ậ</w:t>
      </w:r>
      <w:r w:rsidRPr="004509E7">
        <w:rPr>
          <w:rFonts w:ascii="Arial" w:hAnsi="Arial" w:cs="Arial"/>
          <w:sz w:val="20"/>
          <w:szCs w:val="20"/>
        </w:rPr>
        <w:t>p và hi</w:t>
      </w:r>
      <w:r w:rsidRPr="004509E7">
        <w:rPr>
          <w:rFonts w:ascii="Arial" w:hAnsi="Arial" w:cs="Arial"/>
          <w:sz w:val="20"/>
          <w:szCs w:val="20"/>
        </w:rPr>
        <w:t>ệ</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nh, l</w:t>
      </w:r>
      <w:r w:rsidRPr="004509E7">
        <w:rPr>
          <w:rFonts w:ascii="Arial" w:hAnsi="Arial" w:cs="Arial"/>
          <w:sz w:val="20"/>
          <w:szCs w:val="20"/>
        </w:rPr>
        <w:t>ậ</w:t>
      </w:r>
      <w:r w:rsidRPr="004509E7">
        <w:rPr>
          <w:rFonts w:ascii="Arial" w:hAnsi="Arial" w:cs="Arial"/>
          <w:sz w:val="20"/>
          <w:szCs w:val="20"/>
        </w:rPr>
        <w:t>p l</w:t>
      </w:r>
      <w:r w:rsidRPr="004509E7">
        <w:rPr>
          <w:rFonts w:ascii="Arial" w:hAnsi="Arial" w:cs="Arial"/>
          <w:sz w:val="20"/>
          <w:szCs w:val="20"/>
        </w:rPr>
        <w:t>ạ</w:t>
      </w:r>
      <w:r w:rsidRPr="004509E7">
        <w:rPr>
          <w:rFonts w:ascii="Arial" w:hAnsi="Arial" w:cs="Arial"/>
          <w:sz w:val="20"/>
          <w:szCs w:val="20"/>
        </w:rPr>
        <w:t>i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d</w:t>
      </w:r>
      <w:r w:rsidRPr="004509E7">
        <w:rPr>
          <w:rFonts w:ascii="Arial" w:hAnsi="Arial" w:cs="Arial"/>
          <w:sz w:val="20"/>
          <w:szCs w:val="20"/>
        </w:rPr>
        <w:t>ự</w:t>
      </w:r>
      <w:r w:rsidRPr="004509E7">
        <w:rPr>
          <w:rFonts w:ascii="Arial" w:hAnsi="Arial" w:cs="Arial"/>
          <w:sz w:val="20"/>
          <w:szCs w:val="20"/>
        </w:rPr>
        <w:t xml:space="preserve"> án (n</w:t>
      </w:r>
      <w:r w:rsidRPr="004509E7">
        <w:rPr>
          <w:rFonts w:ascii="Arial" w:hAnsi="Arial" w:cs="Arial"/>
          <w:sz w:val="20"/>
          <w:szCs w:val="20"/>
        </w:rPr>
        <w:t>ế</w:t>
      </w:r>
      <w:r w:rsidRPr="004509E7">
        <w:rPr>
          <w:rFonts w:ascii="Arial" w:hAnsi="Arial" w:cs="Arial"/>
          <w:sz w:val="20"/>
          <w:szCs w:val="20"/>
        </w:rPr>
        <w:t>u c</w:t>
      </w:r>
      <w:r w:rsidRPr="004509E7">
        <w:rPr>
          <w:rFonts w:ascii="Arial" w:hAnsi="Arial" w:cs="Arial"/>
          <w:sz w:val="20"/>
          <w:szCs w:val="20"/>
        </w:rPr>
        <w:t>ầ</w:t>
      </w:r>
      <w:r w:rsidRPr="004509E7">
        <w:rPr>
          <w:rFonts w:ascii="Arial" w:hAnsi="Arial" w:cs="Arial"/>
          <w:sz w:val="20"/>
          <w:szCs w:val="20"/>
        </w:rPr>
        <w:t>n thi</w:t>
      </w:r>
      <w:r w:rsidRPr="004509E7">
        <w:rPr>
          <w:rFonts w:ascii="Arial" w:hAnsi="Arial" w:cs="Arial"/>
          <w:sz w:val="20"/>
          <w:szCs w:val="20"/>
        </w:rPr>
        <w:t>ế</w:t>
      </w:r>
      <w:r w:rsidRPr="004509E7">
        <w:rPr>
          <w:rFonts w:ascii="Arial" w:hAnsi="Arial" w:cs="Arial"/>
          <w:sz w:val="20"/>
          <w:szCs w:val="20"/>
        </w:rPr>
        <w:t>t) nhưng ph</w:t>
      </w:r>
      <w:r w:rsidRPr="004509E7">
        <w:rPr>
          <w:rFonts w:ascii="Arial" w:hAnsi="Arial" w:cs="Arial"/>
          <w:sz w:val="20"/>
          <w:szCs w:val="20"/>
        </w:rPr>
        <w:t>ả</w:t>
      </w:r>
      <w:r w:rsidRPr="004509E7">
        <w:rPr>
          <w:rFonts w:ascii="Arial" w:hAnsi="Arial" w:cs="Arial"/>
          <w:sz w:val="20"/>
          <w:szCs w:val="20"/>
        </w:rPr>
        <w:t>i phù h</w:t>
      </w:r>
      <w:r w:rsidRPr="004509E7">
        <w:rPr>
          <w:rFonts w:ascii="Arial" w:hAnsi="Arial" w:cs="Arial"/>
          <w:sz w:val="20"/>
          <w:szCs w:val="20"/>
        </w:rPr>
        <w:t>ợ</w:t>
      </w:r>
      <w:r w:rsidRPr="004509E7">
        <w:rPr>
          <w:rFonts w:ascii="Arial" w:hAnsi="Arial" w:cs="Arial"/>
          <w:sz w:val="20"/>
          <w:szCs w:val="20"/>
        </w:rPr>
        <w:t>p v</w:t>
      </w:r>
      <w:r w:rsidRPr="004509E7">
        <w:rPr>
          <w:rFonts w:ascii="Arial" w:hAnsi="Arial" w:cs="Arial"/>
          <w:sz w:val="20"/>
          <w:szCs w:val="20"/>
        </w:rPr>
        <w:t>ớ</w:t>
      </w:r>
      <w:r w:rsidRPr="004509E7">
        <w:rPr>
          <w:rFonts w:ascii="Arial" w:hAnsi="Arial" w:cs="Arial"/>
          <w:sz w:val="20"/>
          <w:szCs w:val="20"/>
        </w:rPr>
        <w:t>i t</w:t>
      </w:r>
      <w:r w:rsidRPr="004509E7">
        <w:rPr>
          <w:rFonts w:ascii="Arial" w:hAnsi="Arial" w:cs="Arial"/>
          <w:sz w:val="20"/>
          <w:szCs w:val="20"/>
        </w:rPr>
        <w:t>ổ</w:t>
      </w:r>
      <w:r w:rsidRPr="004509E7">
        <w:rPr>
          <w:rFonts w:ascii="Arial" w:hAnsi="Arial" w:cs="Arial"/>
          <w:sz w:val="20"/>
          <w:szCs w:val="20"/>
        </w:rPr>
        <w:t>ng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xml:space="preserve">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xml:space="preserve"> </w:t>
      </w:r>
      <w:r w:rsidRPr="004509E7">
        <w:rPr>
          <w:rFonts w:ascii="Arial" w:hAnsi="Arial" w:cs="Arial"/>
          <w:sz w:val="20"/>
          <w:szCs w:val="20"/>
        </w:rPr>
        <w:t>t</w:t>
      </w:r>
      <w:r w:rsidRPr="004509E7">
        <w:rPr>
          <w:rFonts w:ascii="Arial" w:hAnsi="Arial" w:cs="Arial"/>
          <w:sz w:val="20"/>
          <w:szCs w:val="20"/>
        </w:rPr>
        <w:t>ổ</w:t>
      </w:r>
      <w:r w:rsidRPr="004509E7">
        <w:rPr>
          <w:rFonts w:ascii="Arial" w:hAnsi="Arial" w:cs="Arial"/>
          <w:sz w:val="20"/>
          <w:szCs w:val="20"/>
        </w:rPr>
        <w:t>ng th</w:t>
      </w:r>
      <w:r w:rsidRPr="004509E7">
        <w:rPr>
          <w:rFonts w:ascii="Arial" w:hAnsi="Arial" w:cs="Arial"/>
          <w:sz w:val="20"/>
          <w:szCs w:val="20"/>
        </w:rPr>
        <w:t>ể</w:t>
      </w:r>
      <w:r w:rsidRPr="004509E7">
        <w:rPr>
          <w:rFonts w:ascii="Arial" w:hAnsi="Arial" w:cs="Arial"/>
          <w:sz w:val="20"/>
          <w:szCs w:val="20"/>
        </w:rPr>
        <w:t>) và các m</w:t>
      </w:r>
      <w:r w:rsidRPr="004509E7">
        <w:rPr>
          <w:rFonts w:ascii="Arial" w:hAnsi="Arial" w:cs="Arial"/>
          <w:sz w:val="20"/>
          <w:szCs w:val="20"/>
        </w:rPr>
        <w:t>ố</w:t>
      </w:r>
      <w:r w:rsidRPr="004509E7">
        <w:rPr>
          <w:rFonts w:ascii="Arial" w:hAnsi="Arial" w:cs="Arial"/>
          <w:sz w:val="20"/>
          <w:szCs w:val="20"/>
        </w:rPr>
        <w:t>c quan tr</w:t>
      </w:r>
      <w:r w:rsidRPr="004509E7">
        <w:rPr>
          <w:rFonts w:ascii="Arial" w:hAnsi="Arial" w:cs="Arial"/>
          <w:sz w:val="20"/>
          <w:szCs w:val="20"/>
        </w:rPr>
        <w:t>ọ</w:t>
      </w:r>
      <w:r w:rsidRPr="004509E7">
        <w:rPr>
          <w:rFonts w:ascii="Arial" w:hAnsi="Arial" w:cs="Arial"/>
          <w:sz w:val="20"/>
          <w:szCs w:val="20"/>
        </w:rPr>
        <w:t>ng đã đư</w:t>
      </w:r>
      <w:r w:rsidRPr="004509E7">
        <w:rPr>
          <w:rFonts w:ascii="Arial" w:hAnsi="Arial" w:cs="Arial"/>
          <w:sz w:val="20"/>
          <w:szCs w:val="20"/>
        </w:rPr>
        <w:t>ợ</w:t>
      </w:r>
      <w:r w:rsidRPr="004509E7">
        <w:rPr>
          <w:rFonts w:ascii="Arial" w:hAnsi="Arial" w:cs="Arial"/>
          <w:sz w:val="20"/>
          <w:szCs w:val="20"/>
        </w:rPr>
        <w:t>c duy</w:t>
      </w:r>
      <w:r w:rsidRPr="004509E7">
        <w:rPr>
          <w:rFonts w:ascii="Arial" w:hAnsi="Arial" w:cs="Arial"/>
          <w:sz w:val="20"/>
          <w:szCs w:val="20"/>
        </w:rPr>
        <w:t>ệ</w:t>
      </w:r>
      <w:r w:rsidRPr="004509E7">
        <w:rPr>
          <w:rFonts w:ascii="Arial" w:hAnsi="Arial" w:cs="Arial"/>
          <w:sz w:val="20"/>
          <w:szCs w:val="20"/>
        </w:rPr>
        <w:t>t;</w:t>
      </w:r>
    </w:p>
    <w:p w14:paraId="443BB4D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6.1.14. Đánh giá tình tr</w:t>
      </w:r>
      <w:r w:rsidRPr="004509E7">
        <w:rPr>
          <w:rFonts w:ascii="Arial" w:hAnsi="Arial" w:cs="Arial"/>
          <w:sz w:val="20"/>
          <w:szCs w:val="20"/>
        </w:rPr>
        <w:t>ạ</w:t>
      </w:r>
      <w:r w:rsidRPr="004509E7">
        <w:rPr>
          <w:rFonts w:ascii="Arial" w:hAnsi="Arial" w:cs="Arial"/>
          <w:sz w:val="20"/>
          <w:szCs w:val="20"/>
        </w:rPr>
        <w:t>ng hi</w:t>
      </w:r>
      <w:r w:rsidRPr="004509E7">
        <w:rPr>
          <w:rFonts w:ascii="Arial" w:hAnsi="Arial" w:cs="Arial"/>
          <w:sz w:val="20"/>
          <w:szCs w:val="20"/>
        </w:rPr>
        <w:t>ệ</w:t>
      </w:r>
      <w:r w:rsidRPr="004509E7">
        <w:rPr>
          <w:rFonts w:ascii="Arial" w:hAnsi="Arial" w:cs="Arial"/>
          <w:sz w:val="20"/>
          <w:szCs w:val="20"/>
        </w:rPr>
        <w:t>n t</w:t>
      </w:r>
      <w:r w:rsidRPr="004509E7">
        <w:rPr>
          <w:rFonts w:ascii="Arial" w:hAnsi="Arial" w:cs="Arial"/>
          <w:sz w:val="20"/>
          <w:szCs w:val="20"/>
        </w:rPr>
        <w:t>ạ</w:t>
      </w:r>
      <w:r w:rsidRPr="004509E7">
        <w:rPr>
          <w:rFonts w:ascii="Arial" w:hAnsi="Arial" w:cs="Arial"/>
          <w:sz w:val="20"/>
          <w:szCs w:val="20"/>
        </w:rPr>
        <w:t>i c</w:t>
      </w:r>
      <w:r w:rsidRPr="004509E7">
        <w:rPr>
          <w:rFonts w:ascii="Arial" w:hAnsi="Arial" w:cs="Arial"/>
          <w:sz w:val="20"/>
          <w:szCs w:val="20"/>
        </w:rPr>
        <w:t>ủ</w:t>
      </w:r>
      <w:r w:rsidRPr="004509E7">
        <w:rPr>
          <w:rFonts w:ascii="Arial" w:hAnsi="Arial" w:cs="Arial"/>
          <w:sz w:val="20"/>
          <w:szCs w:val="20"/>
        </w:rPr>
        <w:t>a vi</w:t>
      </w:r>
      <w:r w:rsidRPr="004509E7">
        <w:rPr>
          <w:rFonts w:ascii="Arial" w:hAnsi="Arial" w:cs="Arial"/>
          <w:sz w:val="20"/>
          <w:szCs w:val="20"/>
        </w:rPr>
        <w:t>ệ</w:t>
      </w:r>
      <w:r w:rsidRPr="004509E7">
        <w:rPr>
          <w:rFonts w:ascii="Arial" w:hAnsi="Arial" w:cs="Arial"/>
          <w:sz w:val="20"/>
          <w:szCs w:val="20"/>
        </w:rPr>
        <w:t>c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d</w:t>
      </w:r>
      <w:r w:rsidRPr="004509E7">
        <w:rPr>
          <w:rFonts w:ascii="Arial" w:hAnsi="Arial" w:cs="Arial"/>
          <w:sz w:val="20"/>
          <w:szCs w:val="20"/>
        </w:rPr>
        <w:t>ự</w:t>
      </w:r>
      <w:r w:rsidRPr="004509E7">
        <w:rPr>
          <w:rFonts w:ascii="Arial" w:hAnsi="Arial" w:cs="Arial"/>
          <w:sz w:val="20"/>
          <w:szCs w:val="20"/>
        </w:rPr>
        <w:t xml:space="preserve"> án và n</w:t>
      </w:r>
      <w:r w:rsidRPr="004509E7">
        <w:rPr>
          <w:rFonts w:ascii="Arial" w:hAnsi="Arial" w:cs="Arial"/>
          <w:sz w:val="20"/>
          <w:szCs w:val="20"/>
        </w:rPr>
        <w:t>ắ</w:t>
      </w:r>
      <w:r w:rsidRPr="004509E7">
        <w:rPr>
          <w:rFonts w:ascii="Arial" w:hAnsi="Arial" w:cs="Arial"/>
          <w:sz w:val="20"/>
          <w:szCs w:val="20"/>
        </w:rPr>
        <w:t>m rõ các quy trình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d</w:t>
      </w:r>
      <w:r w:rsidRPr="004509E7">
        <w:rPr>
          <w:rFonts w:ascii="Arial" w:hAnsi="Arial" w:cs="Arial"/>
          <w:sz w:val="20"/>
          <w:szCs w:val="20"/>
        </w:rPr>
        <w:t>ự</w:t>
      </w:r>
      <w:r w:rsidRPr="004509E7">
        <w:rPr>
          <w:rFonts w:ascii="Arial" w:hAnsi="Arial" w:cs="Arial"/>
          <w:sz w:val="20"/>
          <w:szCs w:val="20"/>
        </w:rPr>
        <w:t xml:space="preserve"> án đ</w:t>
      </w:r>
      <w:r w:rsidRPr="004509E7">
        <w:rPr>
          <w:rFonts w:ascii="Arial" w:hAnsi="Arial" w:cs="Arial"/>
          <w:sz w:val="20"/>
          <w:szCs w:val="20"/>
        </w:rPr>
        <w:t>ể</w:t>
      </w:r>
      <w:r w:rsidRPr="004509E7">
        <w:rPr>
          <w:rFonts w:ascii="Arial" w:hAnsi="Arial" w:cs="Arial"/>
          <w:sz w:val="20"/>
          <w:szCs w:val="20"/>
        </w:rPr>
        <w:t xml:space="preserve"> l</w:t>
      </w:r>
      <w:r w:rsidRPr="004509E7">
        <w:rPr>
          <w:rFonts w:ascii="Arial" w:hAnsi="Arial" w:cs="Arial"/>
          <w:sz w:val="20"/>
          <w:szCs w:val="20"/>
        </w:rPr>
        <w:t>ậ</w:t>
      </w:r>
      <w:r w:rsidRPr="004509E7">
        <w:rPr>
          <w:rFonts w:ascii="Arial" w:hAnsi="Arial" w:cs="Arial"/>
          <w:sz w:val="20"/>
          <w:szCs w:val="20"/>
        </w:rPr>
        <w:t>p k</w:t>
      </w:r>
      <w:r w:rsidRPr="004509E7">
        <w:rPr>
          <w:rFonts w:ascii="Arial" w:hAnsi="Arial" w:cs="Arial"/>
          <w:sz w:val="20"/>
          <w:szCs w:val="20"/>
        </w:rPr>
        <w:t>ế</w:t>
      </w:r>
      <w:r w:rsidRPr="004509E7">
        <w:rPr>
          <w:rFonts w:ascii="Arial" w:hAnsi="Arial" w:cs="Arial"/>
          <w:sz w:val="20"/>
          <w:szCs w:val="20"/>
        </w:rPr>
        <w:t xml:space="preserve"> ho</w:t>
      </w:r>
      <w:r w:rsidRPr="004509E7">
        <w:rPr>
          <w:rFonts w:ascii="Arial" w:hAnsi="Arial" w:cs="Arial"/>
          <w:sz w:val="20"/>
          <w:szCs w:val="20"/>
        </w:rPr>
        <w:t>ạ</w:t>
      </w:r>
      <w:r w:rsidRPr="004509E7">
        <w:rPr>
          <w:rFonts w:ascii="Arial" w:hAnsi="Arial" w:cs="Arial"/>
          <w:sz w:val="20"/>
          <w:szCs w:val="20"/>
        </w:rPr>
        <w:t>ch qu</w:t>
      </w:r>
      <w:r w:rsidRPr="004509E7">
        <w:rPr>
          <w:rFonts w:ascii="Arial" w:hAnsi="Arial" w:cs="Arial"/>
          <w:sz w:val="20"/>
          <w:szCs w:val="20"/>
        </w:rPr>
        <w:t>ả</w:t>
      </w:r>
      <w:r w:rsidRPr="004509E7">
        <w:rPr>
          <w:rFonts w:ascii="Arial" w:hAnsi="Arial" w:cs="Arial"/>
          <w:sz w:val="20"/>
          <w:szCs w:val="20"/>
        </w:rPr>
        <w:t>n lý và ki</w:t>
      </w:r>
      <w:r w:rsidRPr="004509E7">
        <w:rPr>
          <w:rFonts w:ascii="Arial" w:hAnsi="Arial" w:cs="Arial"/>
          <w:sz w:val="20"/>
          <w:szCs w:val="20"/>
        </w:rPr>
        <w:t>ể</w:t>
      </w:r>
      <w:r w:rsidRPr="004509E7">
        <w:rPr>
          <w:rFonts w:ascii="Arial" w:hAnsi="Arial" w:cs="Arial"/>
          <w:sz w:val="20"/>
          <w:szCs w:val="20"/>
        </w:rPr>
        <w:t>m soát d</w:t>
      </w:r>
      <w:r w:rsidRPr="004509E7">
        <w:rPr>
          <w:rFonts w:ascii="Arial" w:hAnsi="Arial" w:cs="Arial"/>
          <w:sz w:val="20"/>
          <w:szCs w:val="20"/>
        </w:rPr>
        <w:t>ự</w:t>
      </w:r>
      <w:r w:rsidRPr="004509E7">
        <w:rPr>
          <w:rFonts w:ascii="Arial" w:hAnsi="Arial" w:cs="Arial"/>
          <w:sz w:val="20"/>
          <w:szCs w:val="20"/>
        </w:rPr>
        <w:t xml:space="preserve"> án;</w:t>
      </w:r>
    </w:p>
    <w:p w14:paraId="4196216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6.1.15. Đánh giá các thay đ</w:t>
      </w:r>
      <w:r w:rsidRPr="004509E7">
        <w:rPr>
          <w:rFonts w:ascii="Arial" w:hAnsi="Arial" w:cs="Arial"/>
          <w:sz w:val="20"/>
          <w:szCs w:val="20"/>
        </w:rPr>
        <w:t>ổ</w:t>
      </w:r>
      <w:r w:rsidRPr="004509E7">
        <w:rPr>
          <w:rFonts w:ascii="Arial" w:hAnsi="Arial" w:cs="Arial"/>
          <w:sz w:val="20"/>
          <w:szCs w:val="20"/>
        </w:rPr>
        <w:t>i liên quan đ</w:t>
      </w:r>
      <w:r w:rsidRPr="004509E7">
        <w:rPr>
          <w:rFonts w:ascii="Arial" w:hAnsi="Arial" w:cs="Arial"/>
          <w:sz w:val="20"/>
          <w:szCs w:val="20"/>
        </w:rPr>
        <w:t>ế</w:t>
      </w:r>
      <w:r w:rsidRPr="004509E7">
        <w:rPr>
          <w:rFonts w:ascii="Arial" w:hAnsi="Arial" w:cs="Arial"/>
          <w:sz w:val="20"/>
          <w:szCs w:val="20"/>
        </w:rPr>
        <w:t>n thi</w:t>
      </w:r>
      <w:r w:rsidRPr="004509E7">
        <w:rPr>
          <w:rFonts w:ascii="Arial" w:hAnsi="Arial" w:cs="Arial"/>
          <w:sz w:val="20"/>
          <w:szCs w:val="20"/>
        </w:rPr>
        <w:t>ế</w:t>
      </w:r>
      <w:r w:rsidRPr="004509E7">
        <w:rPr>
          <w:rFonts w:ascii="Arial" w:hAnsi="Arial" w:cs="Arial"/>
          <w:sz w:val="20"/>
          <w:szCs w:val="20"/>
        </w:rPr>
        <w:t>t k</w:t>
      </w:r>
      <w:r w:rsidRPr="004509E7">
        <w:rPr>
          <w:rFonts w:ascii="Arial" w:hAnsi="Arial" w:cs="Arial"/>
          <w:sz w:val="20"/>
          <w:szCs w:val="20"/>
        </w:rPr>
        <w:t>ế</w:t>
      </w:r>
      <w:r w:rsidRPr="004509E7">
        <w:rPr>
          <w:rFonts w:ascii="Arial" w:hAnsi="Arial" w:cs="Arial"/>
          <w:sz w:val="20"/>
          <w:szCs w:val="20"/>
        </w:rPr>
        <w:t xml:space="preserve">; thi công </w:t>
      </w:r>
      <w:r w:rsidRPr="004509E7">
        <w:rPr>
          <w:rFonts w:ascii="Arial" w:hAnsi="Arial" w:cs="Arial"/>
          <w:sz w:val="20"/>
          <w:szCs w:val="20"/>
        </w:rPr>
        <w:t>xây d</w:t>
      </w:r>
      <w:r w:rsidRPr="004509E7">
        <w:rPr>
          <w:rFonts w:ascii="Arial" w:hAnsi="Arial" w:cs="Arial"/>
          <w:sz w:val="20"/>
          <w:szCs w:val="20"/>
        </w:rPr>
        <w:t>ự</w:t>
      </w:r>
      <w:r w:rsidRPr="004509E7">
        <w:rPr>
          <w:rFonts w:ascii="Arial" w:hAnsi="Arial" w:cs="Arial"/>
          <w:sz w:val="20"/>
          <w:szCs w:val="20"/>
        </w:rPr>
        <w:t>ng; mua s</w:t>
      </w:r>
      <w:r w:rsidRPr="004509E7">
        <w:rPr>
          <w:rFonts w:ascii="Arial" w:hAnsi="Arial" w:cs="Arial"/>
          <w:sz w:val="20"/>
          <w:szCs w:val="20"/>
        </w:rPr>
        <w:t>ắ</w:t>
      </w:r>
      <w:r w:rsidRPr="004509E7">
        <w:rPr>
          <w:rFonts w:ascii="Arial" w:hAnsi="Arial" w:cs="Arial"/>
          <w:sz w:val="20"/>
          <w:szCs w:val="20"/>
        </w:rPr>
        <w:t>m v</w:t>
      </w:r>
      <w:r w:rsidRPr="004509E7">
        <w:rPr>
          <w:rFonts w:ascii="Arial" w:hAnsi="Arial" w:cs="Arial"/>
          <w:sz w:val="20"/>
          <w:szCs w:val="20"/>
        </w:rPr>
        <w:t>ậ</w:t>
      </w:r>
      <w:r w:rsidRPr="004509E7">
        <w:rPr>
          <w:rFonts w:ascii="Arial" w:hAnsi="Arial" w:cs="Arial"/>
          <w:sz w:val="20"/>
          <w:szCs w:val="20"/>
        </w:rPr>
        <w:t>t tư, thi</w:t>
      </w:r>
      <w:r w:rsidRPr="004509E7">
        <w:rPr>
          <w:rFonts w:ascii="Arial" w:hAnsi="Arial" w:cs="Arial"/>
          <w:sz w:val="20"/>
          <w:szCs w:val="20"/>
        </w:rPr>
        <w:t>ế</w:t>
      </w:r>
      <w:r w:rsidRPr="004509E7">
        <w:rPr>
          <w:rFonts w:ascii="Arial" w:hAnsi="Arial" w:cs="Arial"/>
          <w:sz w:val="20"/>
          <w:szCs w:val="20"/>
        </w:rPr>
        <w:t>t b</w:t>
      </w:r>
      <w:r w:rsidRPr="004509E7">
        <w:rPr>
          <w:rFonts w:ascii="Arial" w:hAnsi="Arial" w:cs="Arial"/>
          <w:sz w:val="20"/>
          <w:szCs w:val="20"/>
        </w:rPr>
        <w:t>ị</w:t>
      </w:r>
      <w:r w:rsidRPr="004509E7">
        <w:rPr>
          <w:rFonts w:ascii="Arial" w:hAnsi="Arial" w:cs="Arial"/>
          <w:sz w:val="20"/>
          <w:szCs w:val="20"/>
        </w:rPr>
        <w:t>, an toàn lao đ</w:t>
      </w:r>
      <w:r w:rsidRPr="004509E7">
        <w:rPr>
          <w:rFonts w:ascii="Arial" w:hAnsi="Arial" w:cs="Arial"/>
          <w:sz w:val="20"/>
          <w:szCs w:val="20"/>
        </w:rPr>
        <w:t>ộ</w:t>
      </w:r>
      <w:r w:rsidRPr="004509E7">
        <w:rPr>
          <w:rFonts w:ascii="Arial" w:hAnsi="Arial" w:cs="Arial"/>
          <w:sz w:val="20"/>
          <w:szCs w:val="20"/>
        </w:rPr>
        <w:t>ng, v</w:t>
      </w:r>
      <w:r w:rsidRPr="004509E7">
        <w:rPr>
          <w:rFonts w:ascii="Arial" w:hAnsi="Arial" w:cs="Arial"/>
          <w:sz w:val="20"/>
          <w:szCs w:val="20"/>
        </w:rPr>
        <w:t>ệ</w:t>
      </w:r>
      <w:r w:rsidRPr="004509E7">
        <w:rPr>
          <w:rFonts w:ascii="Arial" w:hAnsi="Arial" w:cs="Arial"/>
          <w:sz w:val="20"/>
          <w:szCs w:val="20"/>
        </w:rPr>
        <w:t xml:space="preserve"> sinh môi trư</w:t>
      </w:r>
      <w:r w:rsidRPr="004509E7">
        <w:rPr>
          <w:rFonts w:ascii="Arial" w:hAnsi="Arial" w:cs="Arial"/>
          <w:sz w:val="20"/>
          <w:szCs w:val="20"/>
        </w:rPr>
        <w:t>ờ</w:t>
      </w:r>
      <w:r w:rsidRPr="004509E7">
        <w:rPr>
          <w:rFonts w:ascii="Arial" w:hAnsi="Arial" w:cs="Arial"/>
          <w:sz w:val="20"/>
          <w:szCs w:val="20"/>
        </w:rPr>
        <w:t>ng và phòng ch</w:t>
      </w:r>
      <w:r w:rsidRPr="004509E7">
        <w:rPr>
          <w:rFonts w:ascii="Arial" w:hAnsi="Arial" w:cs="Arial"/>
          <w:sz w:val="20"/>
          <w:szCs w:val="20"/>
        </w:rPr>
        <w:t>ố</w:t>
      </w:r>
      <w:r w:rsidRPr="004509E7">
        <w:rPr>
          <w:rFonts w:ascii="Arial" w:hAnsi="Arial" w:cs="Arial"/>
          <w:sz w:val="20"/>
          <w:szCs w:val="20"/>
        </w:rPr>
        <w:t>ng cháy, n</w:t>
      </w:r>
      <w:r w:rsidRPr="004509E7">
        <w:rPr>
          <w:rFonts w:ascii="Arial" w:hAnsi="Arial" w:cs="Arial"/>
          <w:sz w:val="20"/>
          <w:szCs w:val="20"/>
        </w:rPr>
        <w:t>ổ</w:t>
      </w:r>
      <w:r w:rsidRPr="004509E7">
        <w:rPr>
          <w:rFonts w:ascii="Arial" w:hAnsi="Arial" w:cs="Arial"/>
          <w:sz w:val="20"/>
          <w:szCs w:val="20"/>
        </w:rPr>
        <w:t>; ch</w:t>
      </w:r>
      <w:r w:rsidRPr="004509E7">
        <w:rPr>
          <w:rFonts w:ascii="Arial" w:hAnsi="Arial" w:cs="Arial"/>
          <w:sz w:val="20"/>
          <w:szCs w:val="20"/>
        </w:rPr>
        <w:t>ạ</w:t>
      </w:r>
      <w:r w:rsidRPr="004509E7">
        <w:rPr>
          <w:rFonts w:ascii="Arial" w:hAnsi="Arial" w:cs="Arial"/>
          <w:sz w:val="20"/>
          <w:szCs w:val="20"/>
        </w:rPr>
        <w:t>y th</w:t>
      </w:r>
      <w:r w:rsidRPr="004509E7">
        <w:rPr>
          <w:rFonts w:ascii="Arial" w:hAnsi="Arial" w:cs="Arial"/>
          <w:sz w:val="20"/>
          <w:szCs w:val="20"/>
        </w:rPr>
        <w:t>ử</w:t>
      </w:r>
      <w:r w:rsidRPr="004509E7">
        <w:rPr>
          <w:rFonts w:ascii="Arial" w:hAnsi="Arial" w:cs="Arial"/>
          <w:sz w:val="20"/>
          <w:szCs w:val="20"/>
        </w:rPr>
        <w:t>, nghi</w:t>
      </w:r>
      <w:r w:rsidRPr="004509E7">
        <w:rPr>
          <w:rFonts w:ascii="Arial" w:hAnsi="Arial" w:cs="Arial"/>
          <w:sz w:val="20"/>
          <w:szCs w:val="20"/>
        </w:rPr>
        <w:t>ệ</w:t>
      </w:r>
      <w:r w:rsidRPr="004509E7">
        <w:rPr>
          <w:rFonts w:ascii="Arial" w:hAnsi="Arial" w:cs="Arial"/>
          <w:sz w:val="20"/>
          <w:szCs w:val="20"/>
        </w:rPr>
        <w:t>m thu và bàn giao công trình; đào t</w:t>
      </w:r>
      <w:r w:rsidRPr="004509E7">
        <w:rPr>
          <w:rFonts w:ascii="Arial" w:hAnsi="Arial" w:cs="Arial"/>
          <w:sz w:val="20"/>
          <w:szCs w:val="20"/>
        </w:rPr>
        <w:t>ạ</w:t>
      </w:r>
      <w:r w:rsidRPr="004509E7">
        <w:rPr>
          <w:rFonts w:ascii="Arial" w:hAnsi="Arial" w:cs="Arial"/>
          <w:sz w:val="20"/>
          <w:szCs w:val="20"/>
        </w:rPr>
        <w:t>o v</w:t>
      </w:r>
      <w:r w:rsidRPr="004509E7">
        <w:rPr>
          <w:rFonts w:ascii="Arial" w:hAnsi="Arial" w:cs="Arial"/>
          <w:sz w:val="20"/>
          <w:szCs w:val="20"/>
        </w:rPr>
        <w:t>ậ</w:t>
      </w:r>
      <w:r w:rsidRPr="004509E7">
        <w:rPr>
          <w:rFonts w:ascii="Arial" w:hAnsi="Arial" w:cs="Arial"/>
          <w:sz w:val="20"/>
          <w:szCs w:val="20"/>
        </w:rPr>
        <w:t>n hành: đ</w:t>
      </w:r>
      <w:r w:rsidRPr="004509E7">
        <w:rPr>
          <w:rFonts w:ascii="Arial" w:hAnsi="Arial" w:cs="Arial"/>
          <w:sz w:val="20"/>
          <w:szCs w:val="20"/>
        </w:rPr>
        <w:t>ề</w:t>
      </w:r>
      <w:r w:rsidRPr="004509E7">
        <w:rPr>
          <w:rFonts w:ascii="Arial" w:hAnsi="Arial" w:cs="Arial"/>
          <w:sz w:val="20"/>
          <w:szCs w:val="20"/>
        </w:rPr>
        <w:t xml:space="preserve"> xu</w:t>
      </w:r>
      <w:r w:rsidRPr="004509E7">
        <w:rPr>
          <w:rFonts w:ascii="Arial" w:hAnsi="Arial" w:cs="Arial"/>
          <w:sz w:val="20"/>
          <w:szCs w:val="20"/>
        </w:rPr>
        <w:t>ấ</w:t>
      </w:r>
      <w:r w:rsidRPr="004509E7">
        <w:rPr>
          <w:rFonts w:ascii="Arial" w:hAnsi="Arial" w:cs="Arial"/>
          <w:sz w:val="20"/>
          <w:szCs w:val="20"/>
        </w:rPr>
        <w:t>t cho Ch</w:t>
      </w:r>
      <w:r w:rsidRPr="004509E7">
        <w:rPr>
          <w:rFonts w:ascii="Arial" w:hAnsi="Arial" w:cs="Arial"/>
          <w:sz w:val="20"/>
          <w:szCs w:val="20"/>
        </w:rPr>
        <w:t>ủ</w:t>
      </w:r>
      <w:r w:rsidRPr="004509E7">
        <w:rPr>
          <w:rFonts w:ascii="Arial" w:hAnsi="Arial" w:cs="Arial"/>
          <w:sz w:val="20"/>
          <w:szCs w:val="20"/>
        </w:rPr>
        <w:t xml:space="preserve"> đ</w:t>
      </w:r>
      <w:r w:rsidRPr="004509E7">
        <w:rPr>
          <w:rFonts w:ascii="Arial" w:hAnsi="Arial" w:cs="Arial"/>
          <w:sz w:val="20"/>
          <w:szCs w:val="20"/>
        </w:rPr>
        <w:t>ầ</w:t>
      </w:r>
      <w:r w:rsidRPr="004509E7">
        <w:rPr>
          <w:rFonts w:ascii="Arial" w:hAnsi="Arial" w:cs="Arial"/>
          <w:sz w:val="20"/>
          <w:szCs w:val="20"/>
        </w:rPr>
        <w:t>u tư các bi</w:t>
      </w:r>
      <w:r w:rsidRPr="004509E7">
        <w:rPr>
          <w:rFonts w:ascii="Arial" w:hAnsi="Arial" w:cs="Arial"/>
          <w:sz w:val="20"/>
          <w:szCs w:val="20"/>
        </w:rPr>
        <w:t>ệ</w:t>
      </w:r>
      <w:r w:rsidRPr="004509E7">
        <w:rPr>
          <w:rFonts w:ascii="Arial" w:hAnsi="Arial" w:cs="Arial"/>
          <w:sz w:val="20"/>
          <w:szCs w:val="20"/>
        </w:rPr>
        <w:t>n pháp thích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ể</w:t>
      </w:r>
      <w:r w:rsidRPr="004509E7">
        <w:rPr>
          <w:rFonts w:ascii="Arial" w:hAnsi="Arial" w:cs="Arial"/>
          <w:sz w:val="20"/>
          <w:szCs w:val="20"/>
        </w:rPr>
        <w:t xml:space="preserve"> đ</w:t>
      </w:r>
      <w:r w:rsidRPr="004509E7">
        <w:rPr>
          <w:rFonts w:ascii="Arial" w:hAnsi="Arial" w:cs="Arial"/>
          <w:sz w:val="20"/>
          <w:szCs w:val="20"/>
        </w:rPr>
        <w:t>ả</w:t>
      </w:r>
      <w:r w:rsidRPr="004509E7">
        <w:rPr>
          <w:rFonts w:ascii="Arial" w:hAnsi="Arial" w:cs="Arial"/>
          <w:sz w:val="20"/>
          <w:szCs w:val="20"/>
        </w:rPr>
        <w:t>m b</w:t>
      </w:r>
      <w:r w:rsidRPr="004509E7">
        <w:rPr>
          <w:rFonts w:ascii="Arial" w:hAnsi="Arial" w:cs="Arial"/>
          <w:sz w:val="20"/>
          <w:szCs w:val="20"/>
        </w:rPr>
        <w:t>ả</w:t>
      </w:r>
      <w:r w:rsidRPr="004509E7">
        <w:rPr>
          <w:rFonts w:ascii="Arial" w:hAnsi="Arial" w:cs="Arial"/>
          <w:sz w:val="20"/>
          <w:szCs w:val="20"/>
        </w:rPr>
        <w:t>o các thay đ</w:t>
      </w:r>
      <w:r w:rsidRPr="004509E7">
        <w:rPr>
          <w:rFonts w:ascii="Arial" w:hAnsi="Arial" w:cs="Arial"/>
          <w:sz w:val="20"/>
          <w:szCs w:val="20"/>
        </w:rPr>
        <w:t>ổ</w:t>
      </w:r>
      <w:r w:rsidRPr="004509E7">
        <w:rPr>
          <w:rFonts w:ascii="Arial" w:hAnsi="Arial" w:cs="Arial"/>
          <w:sz w:val="20"/>
          <w:szCs w:val="20"/>
        </w:rPr>
        <w:t xml:space="preserve">i trên không </w:t>
      </w:r>
      <w:r w:rsidRPr="004509E7">
        <w:rPr>
          <w:rFonts w:ascii="Arial" w:hAnsi="Arial" w:cs="Arial"/>
          <w:sz w:val="20"/>
          <w:szCs w:val="20"/>
        </w:rPr>
        <w:t>ả</w:t>
      </w:r>
      <w:r w:rsidRPr="004509E7">
        <w:rPr>
          <w:rFonts w:ascii="Arial" w:hAnsi="Arial" w:cs="Arial"/>
          <w:sz w:val="20"/>
          <w:szCs w:val="20"/>
        </w:rPr>
        <w:t>nh hư</w:t>
      </w:r>
      <w:r w:rsidRPr="004509E7">
        <w:rPr>
          <w:rFonts w:ascii="Arial" w:hAnsi="Arial" w:cs="Arial"/>
          <w:sz w:val="20"/>
          <w:szCs w:val="20"/>
        </w:rPr>
        <w:t>ở</w:t>
      </w:r>
      <w:r w:rsidRPr="004509E7">
        <w:rPr>
          <w:rFonts w:ascii="Arial" w:hAnsi="Arial" w:cs="Arial"/>
          <w:sz w:val="20"/>
          <w:szCs w:val="20"/>
        </w:rPr>
        <w:t>ng đ</w:t>
      </w:r>
      <w:r w:rsidRPr="004509E7">
        <w:rPr>
          <w:rFonts w:ascii="Arial" w:hAnsi="Arial" w:cs="Arial"/>
          <w:sz w:val="20"/>
          <w:szCs w:val="20"/>
        </w:rPr>
        <w:t>ế</w:t>
      </w:r>
      <w:r w:rsidRPr="004509E7">
        <w:rPr>
          <w:rFonts w:ascii="Arial" w:hAnsi="Arial" w:cs="Arial"/>
          <w:sz w:val="20"/>
          <w:szCs w:val="20"/>
        </w:rPr>
        <w:t>n</w:t>
      </w:r>
      <w:r w:rsidRPr="004509E7">
        <w:rPr>
          <w:rFonts w:ascii="Arial" w:hAnsi="Arial" w:cs="Arial"/>
          <w:sz w:val="20"/>
          <w:szCs w:val="20"/>
        </w:rPr>
        <w:t xml:space="preserve"> an toàn, ch</w:t>
      </w:r>
      <w:r w:rsidRPr="004509E7">
        <w:rPr>
          <w:rFonts w:ascii="Arial" w:hAnsi="Arial" w:cs="Arial"/>
          <w:sz w:val="20"/>
          <w:szCs w:val="20"/>
        </w:rPr>
        <w:t>ấ</w:t>
      </w:r>
      <w:r w:rsidRPr="004509E7">
        <w:rPr>
          <w:rFonts w:ascii="Arial" w:hAnsi="Arial" w:cs="Arial"/>
          <w:sz w:val="20"/>
          <w:szCs w:val="20"/>
        </w:rPr>
        <w:t>t lư</w:t>
      </w:r>
      <w:r w:rsidRPr="004509E7">
        <w:rPr>
          <w:rFonts w:ascii="Arial" w:hAnsi="Arial" w:cs="Arial"/>
          <w:sz w:val="20"/>
          <w:szCs w:val="20"/>
        </w:rPr>
        <w:t>ợ</w:t>
      </w:r>
      <w:r w:rsidRPr="004509E7">
        <w:rPr>
          <w:rFonts w:ascii="Arial" w:hAnsi="Arial" w:cs="Arial"/>
          <w:sz w:val="20"/>
          <w:szCs w:val="20"/>
        </w:rPr>
        <w:t>ng và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d</w:t>
      </w:r>
      <w:r w:rsidRPr="004509E7">
        <w:rPr>
          <w:rFonts w:ascii="Arial" w:hAnsi="Arial" w:cs="Arial"/>
          <w:sz w:val="20"/>
          <w:szCs w:val="20"/>
        </w:rPr>
        <w:t>ự</w:t>
      </w:r>
      <w:r w:rsidRPr="004509E7">
        <w:rPr>
          <w:rFonts w:ascii="Arial" w:hAnsi="Arial" w:cs="Arial"/>
          <w:sz w:val="20"/>
          <w:szCs w:val="20"/>
        </w:rPr>
        <w:t xml:space="preserve"> án;</w:t>
      </w:r>
    </w:p>
    <w:p w14:paraId="378B6EB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6.1.16. H</w:t>
      </w:r>
      <w:r w:rsidRPr="004509E7">
        <w:rPr>
          <w:rFonts w:ascii="Arial" w:hAnsi="Arial" w:cs="Arial"/>
          <w:sz w:val="20"/>
          <w:szCs w:val="20"/>
        </w:rPr>
        <w:t>ỗ</w:t>
      </w:r>
      <w:r w:rsidRPr="004509E7">
        <w:rPr>
          <w:rFonts w:ascii="Arial" w:hAnsi="Arial" w:cs="Arial"/>
          <w:sz w:val="20"/>
          <w:szCs w:val="20"/>
        </w:rPr>
        <w:t xml:space="preserve"> tr</w:t>
      </w:r>
      <w:r w:rsidRPr="004509E7">
        <w:rPr>
          <w:rFonts w:ascii="Arial" w:hAnsi="Arial" w:cs="Arial"/>
          <w:sz w:val="20"/>
          <w:szCs w:val="20"/>
        </w:rPr>
        <w:t>ợ</w:t>
      </w:r>
      <w:r w:rsidRPr="004509E7">
        <w:rPr>
          <w:rFonts w:ascii="Arial" w:hAnsi="Arial" w:cs="Arial"/>
          <w:sz w:val="20"/>
          <w:szCs w:val="20"/>
        </w:rPr>
        <w:t xml:space="preserve"> Ch</w:t>
      </w:r>
      <w:r w:rsidRPr="004509E7">
        <w:rPr>
          <w:rFonts w:ascii="Arial" w:hAnsi="Arial" w:cs="Arial"/>
          <w:sz w:val="20"/>
          <w:szCs w:val="20"/>
        </w:rPr>
        <w:t>ủ</w:t>
      </w:r>
      <w:r w:rsidRPr="004509E7">
        <w:rPr>
          <w:rFonts w:ascii="Arial" w:hAnsi="Arial" w:cs="Arial"/>
          <w:sz w:val="20"/>
          <w:szCs w:val="20"/>
        </w:rPr>
        <w:t xml:space="preserve"> đ</w:t>
      </w:r>
      <w:r w:rsidRPr="004509E7">
        <w:rPr>
          <w:rFonts w:ascii="Arial" w:hAnsi="Arial" w:cs="Arial"/>
          <w:sz w:val="20"/>
          <w:szCs w:val="20"/>
        </w:rPr>
        <w:t>ầ</w:t>
      </w:r>
      <w:r w:rsidRPr="004509E7">
        <w:rPr>
          <w:rFonts w:ascii="Arial" w:hAnsi="Arial" w:cs="Arial"/>
          <w:sz w:val="20"/>
          <w:szCs w:val="20"/>
        </w:rPr>
        <w:t>u tư l</w:t>
      </w:r>
      <w:r w:rsidRPr="004509E7">
        <w:rPr>
          <w:rFonts w:ascii="Arial" w:hAnsi="Arial" w:cs="Arial"/>
          <w:sz w:val="20"/>
          <w:szCs w:val="20"/>
        </w:rPr>
        <w:t>ậ</w:t>
      </w:r>
      <w:r w:rsidRPr="004509E7">
        <w:rPr>
          <w:rFonts w:ascii="Arial" w:hAnsi="Arial" w:cs="Arial"/>
          <w:sz w:val="20"/>
          <w:szCs w:val="20"/>
        </w:rPr>
        <w:t>p và xem xét, đánh giá các tiêu chí l</w:t>
      </w:r>
      <w:r w:rsidRPr="004509E7">
        <w:rPr>
          <w:rFonts w:ascii="Arial" w:hAnsi="Arial" w:cs="Arial"/>
          <w:sz w:val="20"/>
          <w:szCs w:val="20"/>
        </w:rPr>
        <w:t>ự</w:t>
      </w:r>
      <w:r w:rsidRPr="004509E7">
        <w:rPr>
          <w:rFonts w:ascii="Arial" w:hAnsi="Arial" w:cs="Arial"/>
          <w:sz w:val="20"/>
          <w:szCs w:val="20"/>
        </w:rPr>
        <w:t>a ch</w:t>
      </w:r>
      <w:r w:rsidRPr="004509E7">
        <w:rPr>
          <w:rFonts w:ascii="Arial" w:hAnsi="Arial" w:cs="Arial"/>
          <w:sz w:val="20"/>
          <w:szCs w:val="20"/>
        </w:rPr>
        <w:t>ọ</w:t>
      </w:r>
      <w:r w:rsidRPr="004509E7">
        <w:rPr>
          <w:rFonts w:ascii="Arial" w:hAnsi="Arial" w:cs="Arial"/>
          <w:sz w:val="20"/>
          <w:szCs w:val="20"/>
        </w:rPr>
        <w:t>n nhà th</w:t>
      </w:r>
      <w:r w:rsidRPr="004509E7">
        <w:rPr>
          <w:rFonts w:ascii="Arial" w:hAnsi="Arial" w:cs="Arial"/>
          <w:sz w:val="20"/>
          <w:szCs w:val="20"/>
        </w:rPr>
        <w:t>ầ</w:t>
      </w:r>
      <w:r w:rsidRPr="004509E7">
        <w:rPr>
          <w:rFonts w:ascii="Arial" w:hAnsi="Arial" w:cs="Arial"/>
          <w:sz w:val="20"/>
          <w:szCs w:val="20"/>
        </w:rPr>
        <w:t>u (n</w:t>
      </w:r>
      <w:r w:rsidRPr="004509E7">
        <w:rPr>
          <w:rFonts w:ascii="Arial" w:hAnsi="Arial" w:cs="Arial"/>
          <w:sz w:val="20"/>
          <w:szCs w:val="20"/>
        </w:rPr>
        <w:t>ế</w:t>
      </w:r>
      <w:r w:rsidRPr="004509E7">
        <w:rPr>
          <w:rFonts w:ascii="Arial" w:hAnsi="Arial" w:cs="Arial"/>
          <w:sz w:val="20"/>
          <w:szCs w:val="20"/>
        </w:rPr>
        <w:t>u có);</w:t>
      </w:r>
    </w:p>
    <w:p w14:paraId="7B2237B7"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6.1.17. Ki</w:t>
      </w:r>
      <w:r w:rsidRPr="004509E7">
        <w:rPr>
          <w:rFonts w:ascii="Arial" w:hAnsi="Arial" w:cs="Arial"/>
          <w:sz w:val="20"/>
          <w:szCs w:val="20"/>
        </w:rPr>
        <w:t>ể</w:t>
      </w:r>
      <w:r w:rsidRPr="004509E7">
        <w:rPr>
          <w:rFonts w:ascii="Arial" w:hAnsi="Arial" w:cs="Arial"/>
          <w:sz w:val="20"/>
          <w:szCs w:val="20"/>
        </w:rPr>
        <w:t>m tra, báo cáo, theo dõi vi</w:t>
      </w:r>
      <w:r w:rsidRPr="004509E7">
        <w:rPr>
          <w:rFonts w:ascii="Arial" w:hAnsi="Arial" w:cs="Arial"/>
          <w:sz w:val="20"/>
          <w:szCs w:val="20"/>
        </w:rPr>
        <w:t>ệ</w:t>
      </w:r>
      <w:r w:rsidRPr="004509E7">
        <w:rPr>
          <w:rFonts w:ascii="Arial" w:hAnsi="Arial" w:cs="Arial"/>
          <w:sz w:val="20"/>
          <w:szCs w:val="20"/>
        </w:rPr>
        <w:t>c cung c</w:t>
      </w:r>
      <w:r w:rsidRPr="004509E7">
        <w:rPr>
          <w:rFonts w:ascii="Arial" w:hAnsi="Arial" w:cs="Arial"/>
          <w:sz w:val="20"/>
          <w:szCs w:val="20"/>
        </w:rPr>
        <w:t>ấ</w:t>
      </w:r>
      <w:r w:rsidRPr="004509E7">
        <w:rPr>
          <w:rFonts w:ascii="Arial" w:hAnsi="Arial" w:cs="Arial"/>
          <w:sz w:val="20"/>
          <w:szCs w:val="20"/>
        </w:rPr>
        <w:t>p nhân l</w:t>
      </w:r>
      <w:r w:rsidRPr="004509E7">
        <w:rPr>
          <w:rFonts w:ascii="Arial" w:hAnsi="Arial" w:cs="Arial"/>
          <w:sz w:val="20"/>
          <w:szCs w:val="20"/>
        </w:rPr>
        <w:t>ự</w:t>
      </w:r>
      <w:r w:rsidRPr="004509E7">
        <w:rPr>
          <w:rFonts w:ascii="Arial" w:hAnsi="Arial" w:cs="Arial"/>
          <w:sz w:val="20"/>
          <w:szCs w:val="20"/>
        </w:rPr>
        <w:t>c, thi</w:t>
      </w:r>
      <w:r w:rsidRPr="004509E7">
        <w:rPr>
          <w:rFonts w:ascii="Arial" w:hAnsi="Arial" w:cs="Arial"/>
          <w:sz w:val="20"/>
          <w:szCs w:val="20"/>
        </w:rPr>
        <w:t>ế</w:t>
      </w:r>
      <w:r w:rsidRPr="004509E7">
        <w:rPr>
          <w:rFonts w:ascii="Arial" w:hAnsi="Arial" w:cs="Arial"/>
          <w:sz w:val="20"/>
          <w:szCs w:val="20"/>
        </w:rPr>
        <w:t>t b</w:t>
      </w:r>
      <w:r w:rsidRPr="004509E7">
        <w:rPr>
          <w:rFonts w:ascii="Arial" w:hAnsi="Arial" w:cs="Arial"/>
          <w:sz w:val="20"/>
          <w:szCs w:val="20"/>
        </w:rPr>
        <w:t>ị</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các nhà th</w:t>
      </w:r>
      <w:r w:rsidRPr="004509E7">
        <w:rPr>
          <w:rFonts w:ascii="Arial" w:hAnsi="Arial" w:cs="Arial"/>
          <w:sz w:val="20"/>
          <w:szCs w:val="20"/>
        </w:rPr>
        <w:t>ầ</w:t>
      </w:r>
      <w:r w:rsidRPr="004509E7">
        <w:rPr>
          <w:rFonts w:ascii="Arial" w:hAnsi="Arial" w:cs="Arial"/>
          <w:sz w:val="20"/>
          <w:szCs w:val="20"/>
        </w:rPr>
        <w:t>u;</w:t>
      </w:r>
    </w:p>
    <w:p w14:paraId="6AC0694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6.1.18. Theo dõi, đánh giá v</w:t>
      </w:r>
      <w:r w:rsidRPr="004509E7">
        <w:rPr>
          <w:rFonts w:ascii="Arial" w:hAnsi="Arial" w:cs="Arial"/>
          <w:sz w:val="20"/>
          <w:szCs w:val="20"/>
        </w:rPr>
        <w:t>à báo cáo m</w:t>
      </w:r>
      <w:r w:rsidRPr="004509E7">
        <w:rPr>
          <w:rFonts w:ascii="Arial" w:hAnsi="Arial" w:cs="Arial"/>
          <w:sz w:val="20"/>
          <w:szCs w:val="20"/>
        </w:rPr>
        <w:t>ứ</w:t>
      </w:r>
      <w:r w:rsidRPr="004509E7">
        <w:rPr>
          <w:rFonts w:ascii="Arial" w:hAnsi="Arial" w:cs="Arial"/>
          <w:sz w:val="20"/>
          <w:szCs w:val="20"/>
        </w:rPr>
        <w:t>c đ</w:t>
      </w:r>
      <w:r w:rsidRPr="004509E7">
        <w:rPr>
          <w:rFonts w:ascii="Arial" w:hAnsi="Arial" w:cs="Arial"/>
          <w:sz w:val="20"/>
          <w:szCs w:val="20"/>
        </w:rPr>
        <w:t>ộ</w:t>
      </w:r>
      <w:r w:rsidRPr="004509E7">
        <w:rPr>
          <w:rFonts w:ascii="Arial" w:hAnsi="Arial" w:cs="Arial"/>
          <w:sz w:val="20"/>
          <w:szCs w:val="20"/>
        </w:rPr>
        <w:t xml:space="preserve"> hoàn thành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các nhà th</w:t>
      </w:r>
      <w:r w:rsidRPr="004509E7">
        <w:rPr>
          <w:rFonts w:ascii="Arial" w:hAnsi="Arial" w:cs="Arial"/>
          <w:sz w:val="20"/>
          <w:szCs w:val="20"/>
        </w:rPr>
        <w:t>ầ</w:t>
      </w:r>
      <w:r w:rsidRPr="004509E7">
        <w:rPr>
          <w:rFonts w:ascii="Arial" w:hAnsi="Arial" w:cs="Arial"/>
          <w:sz w:val="20"/>
          <w:szCs w:val="20"/>
        </w:rPr>
        <w:t>u;</w:t>
      </w:r>
    </w:p>
    <w:p w14:paraId="7292D387"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6.1.19. Báo cáo các khi</w:t>
      </w:r>
      <w:r w:rsidRPr="004509E7">
        <w:rPr>
          <w:rFonts w:ascii="Arial" w:hAnsi="Arial" w:cs="Arial"/>
          <w:sz w:val="20"/>
          <w:szCs w:val="20"/>
        </w:rPr>
        <w:t>ế</w:t>
      </w:r>
      <w:r w:rsidRPr="004509E7">
        <w:rPr>
          <w:rFonts w:ascii="Arial" w:hAnsi="Arial" w:cs="Arial"/>
          <w:sz w:val="20"/>
          <w:szCs w:val="20"/>
        </w:rPr>
        <w:t>m khuy</w:t>
      </w:r>
      <w:r w:rsidRPr="004509E7">
        <w:rPr>
          <w:rFonts w:ascii="Arial" w:hAnsi="Arial" w:cs="Arial"/>
          <w:sz w:val="20"/>
          <w:szCs w:val="20"/>
        </w:rPr>
        <w:t>ế</w:t>
      </w:r>
      <w:r w:rsidRPr="004509E7">
        <w:rPr>
          <w:rFonts w:ascii="Arial" w:hAnsi="Arial" w:cs="Arial"/>
          <w:sz w:val="20"/>
          <w:szCs w:val="20"/>
        </w:rPr>
        <w:t>t, ch</w:t>
      </w:r>
      <w:r w:rsidRPr="004509E7">
        <w:rPr>
          <w:rFonts w:ascii="Arial" w:hAnsi="Arial" w:cs="Arial"/>
          <w:sz w:val="20"/>
          <w:szCs w:val="20"/>
        </w:rPr>
        <w:t>ậ</w:t>
      </w:r>
      <w:r w:rsidRPr="004509E7">
        <w:rPr>
          <w:rFonts w:ascii="Arial" w:hAnsi="Arial" w:cs="Arial"/>
          <w:sz w:val="20"/>
          <w:szCs w:val="20"/>
        </w:rPr>
        <w:t>m tr</w:t>
      </w:r>
      <w:r w:rsidRPr="004509E7">
        <w:rPr>
          <w:rFonts w:ascii="Arial" w:hAnsi="Arial" w:cs="Arial"/>
          <w:sz w:val="20"/>
          <w:szCs w:val="20"/>
        </w:rPr>
        <w:t>ễ</w:t>
      </w:r>
      <w:r w:rsidRPr="004509E7">
        <w:rPr>
          <w:rFonts w:ascii="Arial" w:hAnsi="Arial" w:cs="Arial"/>
          <w:sz w:val="20"/>
          <w:szCs w:val="20"/>
        </w:rPr>
        <w:t xml:space="preserve"> các công vi</w:t>
      </w:r>
      <w:r w:rsidRPr="004509E7">
        <w:rPr>
          <w:rFonts w:ascii="Arial" w:hAnsi="Arial" w:cs="Arial"/>
          <w:sz w:val="20"/>
          <w:szCs w:val="20"/>
        </w:rPr>
        <w:t>ệ</w:t>
      </w:r>
      <w:r w:rsidRPr="004509E7">
        <w:rPr>
          <w:rFonts w:ascii="Arial" w:hAnsi="Arial" w:cs="Arial"/>
          <w:sz w:val="20"/>
          <w:szCs w:val="20"/>
        </w:rPr>
        <w:t>c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c</w:t>
      </w:r>
      <w:r w:rsidRPr="004509E7">
        <w:rPr>
          <w:rFonts w:ascii="Arial" w:hAnsi="Arial" w:cs="Arial"/>
          <w:sz w:val="20"/>
          <w:szCs w:val="20"/>
        </w:rPr>
        <w:t>ủ</w:t>
      </w:r>
      <w:r w:rsidRPr="004509E7">
        <w:rPr>
          <w:rFonts w:ascii="Arial" w:hAnsi="Arial" w:cs="Arial"/>
          <w:sz w:val="20"/>
          <w:szCs w:val="20"/>
        </w:rPr>
        <w:t>a các nhà th</w:t>
      </w:r>
      <w:r w:rsidRPr="004509E7">
        <w:rPr>
          <w:rFonts w:ascii="Arial" w:hAnsi="Arial" w:cs="Arial"/>
          <w:sz w:val="20"/>
          <w:szCs w:val="20"/>
        </w:rPr>
        <w:t>ầ</w:t>
      </w:r>
      <w:r w:rsidRPr="004509E7">
        <w:rPr>
          <w:rFonts w:ascii="Arial" w:hAnsi="Arial" w:cs="Arial"/>
          <w:sz w:val="20"/>
          <w:szCs w:val="20"/>
        </w:rPr>
        <w:t>u (n</w:t>
      </w:r>
      <w:r w:rsidRPr="004509E7">
        <w:rPr>
          <w:rFonts w:ascii="Arial" w:hAnsi="Arial" w:cs="Arial"/>
          <w:sz w:val="20"/>
          <w:szCs w:val="20"/>
        </w:rPr>
        <w:t>ế</w:t>
      </w:r>
      <w:r w:rsidRPr="004509E7">
        <w:rPr>
          <w:rFonts w:ascii="Arial" w:hAnsi="Arial" w:cs="Arial"/>
          <w:sz w:val="20"/>
          <w:szCs w:val="20"/>
        </w:rPr>
        <w:t>u có) và yêu c</w:t>
      </w:r>
      <w:r w:rsidRPr="004509E7">
        <w:rPr>
          <w:rFonts w:ascii="Arial" w:hAnsi="Arial" w:cs="Arial"/>
          <w:sz w:val="20"/>
          <w:szCs w:val="20"/>
        </w:rPr>
        <w:t>ầ</w:t>
      </w:r>
      <w:r w:rsidRPr="004509E7">
        <w:rPr>
          <w:rFonts w:ascii="Arial" w:hAnsi="Arial" w:cs="Arial"/>
          <w:sz w:val="20"/>
          <w:szCs w:val="20"/>
        </w:rPr>
        <w:t>u các nhà th</w:t>
      </w:r>
      <w:r w:rsidRPr="004509E7">
        <w:rPr>
          <w:rFonts w:ascii="Arial" w:hAnsi="Arial" w:cs="Arial"/>
          <w:sz w:val="20"/>
          <w:szCs w:val="20"/>
        </w:rPr>
        <w:t>ầ</w:t>
      </w:r>
      <w:r w:rsidRPr="004509E7">
        <w:rPr>
          <w:rFonts w:ascii="Arial" w:hAnsi="Arial" w:cs="Arial"/>
          <w:sz w:val="20"/>
          <w:szCs w:val="20"/>
        </w:rPr>
        <w:t>u này có bi</w:t>
      </w:r>
      <w:r w:rsidRPr="004509E7">
        <w:rPr>
          <w:rFonts w:ascii="Arial" w:hAnsi="Arial" w:cs="Arial"/>
          <w:sz w:val="20"/>
          <w:szCs w:val="20"/>
        </w:rPr>
        <w:t>ệ</w:t>
      </w:r>
      <w:r w:rsidRPr="004509E7">
        <w:rPr>
          <w:rFonts w:ascii="Arial" w:hAnsi="Arial" w:cs="Arial"/>
          <w:sz w:val="20"/>
          <w:szCs w:val="20"/>
        </w:rPr>
        <w:t>n pháp kh</w:t>
      </w:r>
      <w:r w:rsidRPr="004509E7">
        <w:rPr>
          <w:rFonts w:ascii="Arial" w:hAnsi="Arial" w:cs="Arial"/>
          <w:sz w:val="20"/>
          <w:szCs w:val="20"/>
        </w:rPr>
        <w:t>ắ</w:t>
      </w:r>
      <w:r w:rsidRPr="004509E7">
        <w:rPr>
          <w:rFonts w:ascii="Arial" w:hAnsi="Arial" w:cs="Arial"/>
          <w:sz w:val="20"/>
          <w:szCs w:val="20"/>
        </w:rPr>
        <w:t>c ph</w:t>
      </w:r>
      <w:r w:rsidRPr="004509E7">
        <w:rPr>
          <w:rFonts w:ascii="Arial" w:hAnsi="Arial" w:cs="Arial"/>
          <w:sz w:val="20"/>
          <w:szCs w:val="20"/>
        </w:rPr>
        <w:t>ụ</w:t>
      </w:r>
      <w:r w:rsidRPr="004509E7">
        <w:rPr>
          <w:rFonts w:ascii="Arial" w:hAnsi="Arial" w:cs="Arial"/>
          <w:sz w:val="20"/>
          <w:szCs w:val="20"/>
        </w:rPr>
        <w:t>c và có bi</w:t>
      </w:r>
      <w:r w:rsidRPr="004509E7">
        <w:rPr>
          <w:rFonts w:ascii="Arial" w:hAnsi="Arial" w:cs="Arial"/>
          <w:sz w:val="20"/>
          <w:szCs w:val="20"/>
        </w:rPr>
        <w:t>ệ</w:t>
      </w:r>
      <w:r w:rsidRPr="004509E7">
        <w:rPr>
          <w:rFonts w:ascii="Arial" w:hAnsi="Arial" w:cs="Arial"/>
          <w:sz w:val="20"/>
          <w:szCs w:val="20"/>
        </w:rPr>
        <w:t>n pháp xác th</w:t>
      </w:r>
      <w:r w:rsidRPr="004509E7">
        <w:rPr>
          <w:rFonts w:ascii="Arial" w:hAnsi="Arial" w:cs="Arial"/>
          <w:sz w:val="20"/>
          <w:szCs w:val="20"/>
        </w:rPr>
        <w:t>ự</w:t>
      </w:r>
      <w:r w:rsidRPr="004509E7">
        <w:rPr>
          <w:rFonts w:ascii="Arial" w:hAnsi="Arial" w:cs="Arial"/>
          <w:sz w:val="20"/>
          <w:szCs w:val="20"/>
        </w:rPr>
        <w:t>c nh</w:t>
      </w:r>
      <w:r w:rsidRPr="004509E7">
        <w:rPr>
          <w:rFonts w:ascii="Arial" w:hAnsi="Arial" w:cs="Arial"/>
          <w:sz w:val="20"/>
          <w:szCs w:val="20"/>
        </w:rPr>
        <w:t>ằ</w:t>
      </w:r>
      <w:r w:rsidRPr="004509E7">
        <w:rPr>
          <w:rFonts w:ascii="Arial" w:hAnsi="Arial" w:cs="Arial"/>
          <w:sz w:val="20"/>
          <w:szCs w:val="20"/>
        </w:rPr>
        <w:t>m hoàn thành đúng ti</w:t>
      </w:r>
      <w:r w:rsidRPr="004509E7">
        <w:rPr>
          <w:rFonts w:ascii="Arial" w:hAnsi="Arial" w:cs="Arial"/>
          <w:sz w:val="20"/>
          <w:szCs w:val="20"/>
        </w:rPr>
        <w:t>ế</w:t>
      </w:r>
      <w:r w:rsidRPr="004509E7">
        <w:rPr>
          <w:rFonts w:ascii="Arial" w:hAnsi="Arial" w:cs="Arial"/>
          <w:sz w:val="20"/>
          <w:szCs w:val="20"/>
        </w:rPr>
        <w:t>n</w:t>
      </w:r>
      <w:r w:rsidRPr="004509E7">
        <w:rPr>
          <w:rFonts w:ascii="Arial" w:hAnsi="Arial" w:cs="Arial"/>
          <w:sz w:val="20"/>
          <w:szCs w:val="20"/>
        </w:rPr>
        <w:t xml:space="preserve"> đ</w:t>
      </w:r>
      <w:r w:rsidRPr="004509E7">
        <w:rPr>
          <w:rFonts w:ascii="Arial" w:hAnsi="Arial" w:cs="Arial"/>
          <w:sz w:val="20"/>
          <w:szCs w:val="20"/>
        </w:rPr>
        <w:t>ộ</w:t>
      </w:r>
      <w:r w:rsidRPr="004509E7">
        <w:rPr>
          <w:rFonts w:ascii="Arial" w:hAnsi="Arial" w:cs="Arial"/>
          <w:sz w:val="20"/>
          <w:szCs w:val="20"/>
        </w:rPr>
        <w:t xml:space="preserve"> đã cam k</w:t>
      </w:r>
      <w:r w:rsidRPr="004509E7">
        <w:rPr>
          <w:rFonts w:ascii="Arial" w:hAnsi="Arial" w:cs="Arial"/>
          <w:sz w:val="20"/>
          <w:szCs w:val="20"/>
        </w:rPr>
        <w:t>ế</w:t>
      </w:r>
      <w:r w:rsidRPr="004509E7">
        <w:rPr>
          <w:rFonts w:ascii="Arial" w:hAnsi="Arial" w:cs="Arial"/>
          <w:sz w:val="20"/>
          <w:szCs w:val="20"/>
        </w:rPr>
        <w:t>t v</w:t>
      </w:r>
      <w:r w:rsidRPr="004509E7">
        <w:rPr>
          <w:rFonts w:ascii="Arial" w:hAnsi="Arial" w:cs="Arial"/>
          <w:sz w:val="20"/>
          <w:szCs w:val="20"/>
        </w:rPr>
        <w:t>ớ</w:t>
      </w:r>
      <w:r w:rsidRPr="004509E7">
        <w:rPr>
          <w:rFonts w:ascii="Arial" w:hAnsi="Arial" w:cs="Arial"/>
          <w:sz w:val="20"/>
          <w:szCs w:val="20"/>
        </w:rPr>
        <w:t>i Ch</w:t>
      </w:r>
      <w:r w:rsidRPr="004509E7">
        <w:rPr>
          <w:rFonts w:ascii="Arial" w:hAnsi="Arial" w:cs="Arial"/>
          <w:sz w:val="20"/>
          <w:szCs w:val="20"/>
        </w:rPr>
        <w:t>ủ</w:t>
      </w:r>
      <w:r w:rsidRPr="004509E7">
        <w:rPr>
          <w:rFonts w:ascii="Arial" w:hAnsi="Arial" w:cs="Arial"/>
          <w:sz w:val="20"/>
          <w:szCs w:val="20"/>
        </w:rPr>
        <w:t xml:space="preserve"> đ</w:t>
      </w:r>
      <w:r w:rsidRPr="004509E7">
        <w:rPr>
          <w:rFonts w:ascii="Arial" w:hAnsi="Arial" w:cs="Arial"/>
          <w:sz w:val="20"/>
          <w:szCs w:val="20"/>
        </w:rPr>
        <w:t>ầ</w:t>
      </w:r>
      <w:r w:rsidRPr="004509E7">
        <w:rPr>
          <w:rFonts w:ascii="Arial" w:hAnsi="Arial" w:cs="Arial"/>
          <w:sz w:val="20"/>
          <w:szCs w:val="20"/>
        </w:rPr>
        <w:t>u tư. Căn c</w:t>
      </w:r>
      <w:r w:rsidRPr="004509E7">
        <w:rPr>
          <w:rFonts w:ascii="Arial" w:hAnsi="Arial" w:cs="Arial"/>
          <w:sz w:val="20"/>
          <w:szCs w:val="20"/>
        </w:rPr>
        <w:t>ứ</w:t>
      </w:r>
      <w:r w:rsidRPr="004509E7">
        <w:rPr>
          <w:rFonts w:ascii="Arial" w:hAnsi="Arial" w:cs="Arial"/>
          <w:sz w:val="20"/>
          <w:szCs w:val="20"/>
        </w:rPr>
        <w:t xml:space="preserve"> vào các bi</w:t>
      </w:r>
      <w:r w:rsidRPr="004509E7">
        <w:rPr>
          <w:rFonts w:ascii="Arial" w:hAnsi="Arial" w:cs="Arial"/>
          <w:sz w:val="20"/>
          <w:szCs w:val="20"/>
        </w:rPr>
        <w:t>ệ</w:t>
      </w:r>
      <w:r w:rsidRPr="004509E7">
        <w:rPr>
          <w:rFonts w:ascii="Arial" w:hAnsi="Arial" w:cs="Arial"/>
          <w:sz w:val="20"/>
          <w:szCs w:val="20"/>
        </w:rPr>
        <w:t>n pháp c</w:t>
      </w:r>
      <w:r w:rsidRPr="004509E7">
        <w:rPr>
          <w:rFonts w:ascii="Arial" w:hAnsi="Arial" w:cs="Arial"/>
          <w:sz w:val="20"/>
          <w:szCs w:val="20"/>
        </w:rPr>
        <w:t>ủ</w:t>
      </w:r>
      <w:r w:rsidRPr="004509E7">
        <w:rPr>
          <w:rFonts w:ascii="Arial" w:hAnsi="Arial" w:cs="Arial"/>
          <w:sz w:val="20"/>
          <w:szCs w:val="20"/>
        </w:rPr>
        <w:t>a các nhà th</w:t>
      </w:r>
      <w:r w:rsidRPr="004509E7">
        <w:rPr>
          <w:rFonts w:ascii="Arial" w:hAnsi="Arial" w:cs="Arial"/>
          <w:sz w:val="20"/>
          <w:szCs w:val="20"/>
        </w:rPr>
        <w:t>ầ</w:t>
      </w:r>
      <w:r w:rsidRPr="004509E7">
        <w:rPr>
          <w:rFonts w:ascii="Arial" w:hAnsi="Arial" w:cs="Arial"/>
          <w:sz w:val="20"/>
          <w:szCs w:val="20"/>
        </w:rPr>
        <w:t>u đưa ra, tư v</w:t>
      </w:r>
      <w:r w:rsidRPr="004509E7">
        <w:rPr>
          <w:rFonts w:ascii="Arial" w:hAnsi="Arial" w:cs="Arial"/>
          <w:sz w:val="20"/>
          <w:szCs w:val="20"/>
        </w:rPr>
        <w:t>ấ</w:t>
      </w:r>
      <w:r w:rsidRPr="004509E7">
        <w:rPr>
          <w:rFonts w:ascii="Arial" w:hAnsi="Arial" w:cs="Arial"/>
          <w:sz w:val="20"/>
          <w:szCs w:val="20"/>
        </w:rPr>
        <w:t>n ph</w:t>
      </w:r>
      <w:r w:rsidRPr="004509E7">
        <w:rPr>
          <w:rFonts w:ascii="Arial" w:hAnsi="Arial" w:cs="Arial"/>
          <w:sz w:val="20"/>
          <w:szCs w:val="20"/>
        </w:rPr>
        <w:t>ả</w:t>
      </w:r>
      <w:r w:rsidRPr="004509E7">
        <w:rPr>
          <w:rFonts w:ascii="Arial" w:hAnsi="Arial" w:cs="Arial"/>
          <w:sz w:val="20"/>
          <w:szCs w:val="20"/>
        </w:rPr>
        <w:t>i có đánh giá và đưa ra nh</w:t>
      </w:r>
      <w:r w:rsidRPr="004509E7">
        <w:rPr>
          <w:rFonts w:ascii="Arial" w:hAnsi="Arial" w:cs="Arial"/>
          <w:sz w:val="20"/>
          <w:szCs w:val="20"/>
        </w:rPr>
        <w:t>ữ</w:t>
      </w:r>
      <w:r w:rsidRPr="004509E7">
        <w:rPr>
          <w:rFonts w:ascii="Arial" w:hAnsi="Arial" w:cs="Arial"/>
          <w:sz w:val="20"/>
          <w:szCs w:val="20"/>
        </w:rPr>
        <w:t>ng bi</w:t>
      </w:r>
      <w:r w:rsidRPr="004509E7">
        <w:rPr>
          <w:rFonts w:ascii="Arial" w:hAnsi="Arial" w:cs="Arial"/>
          <w:sz w:val="20"/>
          <w:szCs w:val="20"/>
        </w:rPr>
        <w:t>ệ</w:t>
      </w:r>
      <w:r w:rsidRPr="004509E7">
        <w:rPr>
          <w:rFonts w:ascii="Arial" w:hAnsi="Arial" w:cs="Arial"/>
          <w:sz w:val="20"/>
          <w:szCs w:val="20"/>
        </w:rPr>
        <w:t>n pháp theo ý ki</w:t>
      </w:r>
      <w:r w:rsidRPr="004509E7">
        <w:rPr>
          <w:rFonts w:ascii="Arial" w:hAnsi="Arial" w:cs="Arial"/>
          <w:sz w:val="20"/>
          <w:szCs w:val="20"/>
        </w:rPr>
        <w:t>ế</w:t>
      </w:r>
      <w:r w:rsidRPr="004509E7">
        <w:rPr>
          <w:rFonts w:ascii="Arial" w:hAnsi="Arial" w:cs="Arial"/>
          <w:sz w:val="20"/>
          <w:szCs w:val="20"/>
        </w:rPr>
        <w:t>n c</w:t>
      </w:r>
      <w:r w:rsidRPr="004509E7">
        <w:rPr>
          <w:rFonts w:ascii="Arial" w:hAnsi="Arial" w:cs="Arial"/>
          <w:sz w:val="20"/>
          <w:szCs w:val="20"/>
        </w:rPr>
        <w:t>ủ</w:t>
      </w:r>
      <w:r w:rsidRPr="004509E7">
        <w:rPr>
          <w:rFonts w:ascii="Arial" w:hAnsi="Arial" w:cs="Arial"/>
          <w:sz w:val="20"/>
          <w:szCs w:val="20"/>
        </w:rPr>
        <w:t>a chính mình nh</w:t>
      </w:r>
      <w:r w:rsidRPr="004509E7">
        <w:rPr>
          <w:rFonts w:ascii="Arial" w:hAnsi="Arial" w:cs="Arial"/>
          <w:sz w:val="20"/>
          <w:szCs w:val="20"/>
        </w:rPr>
        <w:t>ằ</w:t>
      </w:r>
      <w:r w:rsidRPr="004509E7">
        <w:rPr>
          <w:rFonts w:ascii="Arial" w:hAnsi="Arial" w:cs="Arial"/>
          <w:sz w:val="20"/>
          <w:szCs w:val="20"/>
        </w:rPr>
        <w:t>m hoàn thành d</w:t>
      </w:r>
      <w:r w:rsidRPr="004509E7">
        <w:rPr>
          <w:rFonts w:ascii="Arial" w:hAnsi="Arial" w:cs="Arial"/>
          <w:sz w:val="20"/>
          <w:szCs w:val="20"/>
        </w:rPr>
        <w:t>ự</w:t>
      </w:r>
      <w:r w:rsidRPr="004509E7">
        <w:rPr>
          <w:rFonts w:ascii="Arial" w:hAnsi="Arial" w:cs="Arial"/>
          <w:sz w:val="20"/>
          <w:szCs w:val="20"/>
        </w:rPr>
        <w:t xml:space="preserve"> án đúng k</w:t>
      </w:r>
      <w:r w:rsidRPr="004509E7">
        <w:rPr>
          <w:rFonts w:ascii="Arial" w:hAnsi="Arial" w:cs="Arial"/>
          <w:sz w:val="20"/>
          <w:szCs w:val="20"/>
        </w:rPr>
        <w:t>ế</w:t>
      </w:r>
      <w:r w:rsidRPr="004509E7">
        <w:rPr>
          <w:rFonts w:ascii="Arial" w:hAnsi="Arial" w:cs="Arial"/>
          <w:sz w:val="20"/>
          <w:szCs w:val="20"/>
        </w:rPr>
        <w:t xml:space="preserve"> ho</w:t>
      </w:r>
      <w:r w:rsidRPr="004509E7">
        <w:rPr>
          <w:rFonts w:ascii="Arial" w:hAnsi="Arial" w:cs="Arial"/>
          <w:sz w:val="20"/>
          <w:szCs w:val="20"/>
        </w:rPr>
        <w:t>ạ</w:t>
      </w:r>
      <w:r w:rsidRPr="004509E7">
        <w:rPr>
          <w:rFonts w:ascii="Arial" w:hAnsi="Arial" w:cs="Arial"/>
          <w:sz w:val="20"/>
          <w:szCs w:val="20"/>
        </w:rPr>
        <w:t>ch đã đ</w:t>
      </w:r>
      <w:r w:rsidRPr="004509E7">
        <w:rPr>
          <w:rFonts w:ascii="Arial" w:hAnsi="Arial" w:cs="Arial"/>
          <w:sz w:val="20"/>
          <w:szCs w:val="20"/>
        </w:rPr>
        <w:t>ề</w:t>
      </w:r>
      <w:r w:rsidRPr="004509E7">
        <w:rPr>
          <w:rFonts w:ascii="Arial" w:hAnsi="Arial" w:cs="Arial"/>
          <w:sz w:val="20"/>
          <w:szCs w:val="20"/>
        </w:rPr>
        <w:t xml:space="preserve"> ra;</w:t>
      </w:r>
    </w:p>
    <w:p w14:paraId="05C9D7FC"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6.1.20. Báo cáo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xml:space="preserve"> (ngày, tu</w:t>
      </w:r>
      <w:r w:rsidRPr="004509E7">
        <w:rPr>
          <w:rFonts w:ascii="Arial" w:hAnsi="Arial" w:cs="Arial"/>
          <w:sz w:val="20"/>
          <w:szCs w:val="20"/>
        </w:rPr>
        <w:t>ầ</w:t>
      </w:r>
      <w:r w:rsidRPr="004509E7">
        <w:rPr>
          <w:rFonts w:ascii="Arial" w:hAnsi="Arial" w:cs="Arial"/>
          <w:sz w:val="20"/>
          <w:szCs w:val="20"/>
        </w:rPr>
        <w:t>n, tháng ho</w:t>
      </w:r>
      <w:r w:rsidRPr="004509E7">
        <w:rPr>
          <w:rFonts w:ascii="Arial" w:hAnsi="Arial" w:cs="Arial"/>
          <w:sz w:val="20"/>
          <w:szCs w:val="20"/>
        </w:rPr>
        <w:t>ặ</w:t>
      </w:r>
      <w:r w:rsidRPr="004509E7">
        <w:rPr>
          <w:rFonts w:ascii="Arial" w:hAnsi="Arial" w:cs="Arial"/>
          <w:sz w:val="20"/>
          <w:szCs w:val="20"/>
        </w:rPr>
        <w:t>c đ</w:t>
      </w:r>
      <w:r w:rsidRPr="004509E7">
        <w:rPr>
          <w:rFonts w:ascii="Arial" w:hAnsi="Arial" w:cs="Arial"/>
          <w:sz w:val="20"/>
          <w:szCs w:val="20"/>
        </w:rPr>
        <w:t>ộ</w:t>
      </w:r>
      <w:r w:rsidRPr="004509E7">
        <w:rPr>
          <w:rFonts w:ascii="Arial" w:hAnsi="Arial" w:cs="Arial"/>
          <w:sz w:val="20"/>
          <w:szCs w:val="20"/>
        </w:rPr>
        <w:t xml:space="preserve">t </w:t>
      </w:r>
      <w:r w:rsidRPr="004509E7">
        <w:rPr>
          <w:rFonts w:ascii="Arial" w:hAnsi="Arial" w:cs="Arial"/>
          <w:sz w:val="20"/>
          <w:szCs w:val="20"/>
        </w:rPr>
        <w:t>xu</w:t>
      </w:r>
      <w:r w:rsidRPr="004509E7">
        <w:rPr>
          <w:rFonts w:ascii="Arial" w:hAnsi="Arial" w:cs="Arial"/>
          <w:sz w:val="20"/>
          <w:szCs w:val="20"/>
        </w:rPr>
        <w:t>ấ</w:t>
      </w:r>
      <w:r w:rsidRPr="004509E7">
        <w:rPr>
          <w:rFonts w:ascii="Arial" w:hAnsi="Arial" w:cs="Arial"/>
          <w:sz w:val="20"/>
          <w:szCs w:val="20"/>
        </w:rPr>
        <w:t>t) theo yêu c</w:t>
      </w:r>
      <w:r w:rsidRPr="004509E7">
        <w:rPr>
          <w:rFonts w:ascii="Arial" w:hAnsi="Arial" w:cs="Arial"/>
          <w:sz w:val="20"/>
          <w:szCs w:val="20"/>
        </w:rPr>
        <w:t>ầ</w:t>
      </w:r>
      <w:r w:rsidRPr="004509E7">
        <w:rPr>
          <w:rFonts w:ascii="Arial" w:hAnsi="Arial" w:cs="Arial"/>
          <w:sz w:val="20"/>
          <w:szCs w:val="20"/>
        </w:rPr>
        <w:t>u c</w:t>
      </w:r>
      <w:r w:rsidRPr="004509E7">
        <w:rPr>
          <w:rFonts w:ascii="Arial" w:hAnsi="Arial" w:cs="Arial"/>
          <w:sz w:val="20"/>
          <w:szCs w:val="20"/>
        </w:rPr>
        <w:t>ủ</w:t>
      </w:r>
      <w:r w:rsidRPr="004509E7">
        <w:rPr>
          <w:rFonts w:ascii="Arial" w:hAnsi="Arial" w:cs="Arial"/>
          <w:sz w:val="20"/>
          <w:szCs w:val="20"/>
        </w:rPr>
        <w:t>a Ch</w:t>
      </w:r>
      <w:r w:rsidRPr="004509E7">
        <w:rPr>
          <w:rFonts w:ascii="Arial" w:hAnsi="Arial" w:cs="Arial"/>
          <w:sz w:val="20"/>
          <w:szCs w:val="20"/>
        </w:rPr>
        <w:t>ủ</w:t>
      </w:r>
      <w:r w:rsidRPr="004509E7">
        <w:rPr>
          <w:rFonts w:ascii="Arial" w:hAnsi="Arial" w:cs="Arial"/>
          <w:sz w:val="20"/>
          <w:szCs w:val="20"/>
        </w:rPr>
        <w:t xml:space="preserve"> đ</w:t>
      </w:r>
      <w:r w:rsidRPr="004509E7">
        <w:rPr>
          <w:rFonts w:ascii="Arial" w:hAnsi="Arial" w:cs="Arial"/>
          <w:sz w:val="20"/>
          <w:szCs w:val="20"/>
        </w:rPr>
        <w:t>ầ</w:t>
      </w:r>
      <w:r w:rsidRPr="004509E7">
        <w:rPr>
          <w:rFonts w:ascii="Arial" w:hAnsi="Arial" w:cs="Arial"/>
          <w:sz w:val="20"/>
          <w:szCs w:val="20"/>
        </w:rPr>
        <w:t>u tư, m</w:t>
      </w:r>
      <w:r w:rsidRPr="004509E7">
        <w:rPr>
          <w:rFonts w:ascii="Arial" w:hAnsi="Arial" w:cs="Arial"/>
          <w:sz w:val="20"/>
          <w:szCs w:val="20"/>
        </w:rPr>
        <w:t>ỗ</w:t>
      </w:r>
      <w:r w:rsidRPr="004509E7">
        <w:rPr>
          <w:rFonts w:ascii="Arial" w:hAnsi="Arial" w:cs="Arial"/>
          <w:sz w:val="20"/>
          <w:szCs w:val="20"/>
        </w:rPr>
        <w:t>i báo cáo bao g</w:t>
      </w:r>
      <w:r w:rsidRPr="004509E7">
        <w:rPr>
          <w:rFonts w:ascii="Arial" w:hAnsi="Arial" w:cs="Arial"/>
          <w:sz w:val="20"/>
          <w:szCs w:val="20"/>
        </w:rPr>
        <w:t>ồ</w:t>
      </w:r>
      <w:r w:rsidRPr="004509E7">
        <w:rPr>
          <w:rFonts w:ascii="Arial" w:hAnsi="Arial" w:cs="Arial"/>
          <w:sz w:val="20"/>
          <w:szCs w:val="20"/>
        </w:rPr>
        <w:t>m các n</w:t>
      </w:r>
      <w:r w:rsidRPr="004509E7">
        <w:rPr>
          <w:rFonts w:ascii="Arial" w:hAnsi="Arial" w:cs="Arial"/>
          <w:sz w:val="20"/>
          <w:szCs w:val="20"/>
        </w:rPr>
        <w:t>ộ</w:t>
      </w:r>
      <w:r w:rsidRPr="004509E7">
        <w:rPr>
          <w:rFonts w:ascii="Arial" w:hAnsi="Arial" w:cs="Arial"/>
          <w:sz w:val="20"/>
          <w:szCs w:val="20"/>
        </w:rPr>
        <w:t>i dung chính: tình tr</w:t>
      </w:r>
      <w:r w:rsidRPr="004509E7">
        <w:rPr>
          <w:rFonts w:ascii="Arial" w:hAnsi="Arial" w:cs="Arial"/>
          <w:sz w:val="20"/>
          <w:szCs w:val="20"/>
        </w:rPr>
        <w:t>ạ</w:t>
      </w:r>
      <w:r w:rsidRPr="004509E7">
        <w:rPr>
          <w:rFonts w:ascii="Arial" w:hAnsi="Arial" w:cs="Arial"/>
          <w:sz w:val="20"/>
          <w:szCs w:val="20"/>
        </w:rPr>
        <w:t>ng t</w:t>
      </w:r>
      <w:r w:rsidRPr="004509E7">
        <w:rPr>
          <w:rFonts w:ascii="Arial" w:hAnsi="Arial" w:cs="Arial"/>
          <w:sz w:val="20"/>
          <w:szCs w:val="20"/>
        </w:rPr>
        <w:t>ổ</w:t>
      </w:r>
      <w:r w:rsidRPr="004509E7">
        <w:rPr>
          <w:rFonts w:ascii="Arial" w:hAnsi="Arial" w:cs="Arial"/>
          <w:sz w:val="20"/>
          <w:szCs w:val="20"/>
        </w:rPr>
        <w:t>ng th</w:t>
      </w:r>
      <w:r w:rsidRPr="004509E7">
        <w:rPr>
          <w:rFonts w:ascii="Arial" w:hAnsi="Arial" w:cs="Arial"/>
          <w:sz w:val="20"/>
          <w:szCs w:val="20"/>
        </w:rPr>
        <w:t>ể</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d</w:t>
      </w:r>
      <w:r w:rsidRPr="004509E7">
        <w:rPr>
          <w:rFonts w:ascii="Arial" w:hAnsi="Arial" w:cs="Arial"/>
          <w:sz w:val="20"/>
          <w:szCs w:val="20"/>
        </w:rPr>
        <w:t>ự</w:t>
      </w:r>
      <w:r w:rsidRPr="004509E7">
        <w:rPr>
          <w:rFonts w:ascii="Arial" w:hAnsi="Arial" w:cs="Arial"/>
          <w:sz w:val="20"/>
          <w:szCs w:val="20"/>
        </w:rPr>
        <w:t xml:space="preserve"> án; kh</w:t>
      </w:r>
      <w:r w:rsidRPr="004509E7">
        <w:rPr>
          <w:rFonts w:ascii="Arial" w:hAnsi="Arial" w:cs="Arial"/>
          <w:sz w:val="20"/>
          <w:szCs w:val="20"/>
        </w:rPr>
        <w:t>ố</w:t>
      </w:r>
      <w:r w:rsidRPr="004509E7">
        <w:rPr>
          <w:rFonts w:ascii="Arial" w:hAnsi="Arial" w:cs="Arial"/>
          <w:sz w:val="20"/>
          <w:szCs w:val="20"/>
        </w:rPr>
        <w:t>i lư</w:t>
      </w:r>
      <w:r w:rsidRPr="004509E7">
        <w:rPr>
          <w:rFonts w:ascii="Arial" w:hAnsi="Arial" w:cs="Arial"/>
          <w:sz w:val="20"/>
          <w:szCs w:val="20"/>
        </w:rPr>
        <w:t>ợ</w:t>
      </w:r>
      <w:r w:rsidRPr="004509E7">
        <w:rPr>
          <w:rFonts w:ascii="Arial" w:hAnsi="Arial" w:cs="Arial"/>
          <w:sz w:val="20"/>
          <w:szCs w:val="20"/>
        </w:rPr>
        <w:t>ng, ch</w:t>
      </w:r>
      <w:r w:rsidRPr="004509E7">
        <w:rPr>
          <w:rFonts w:ascii="Arial" w:hAnsi="Arial" w:cs="Arial"/>
          <w:sz w:val="20"/>
          <w:szCs w:val="20"/>
        </w:rPr>
        <w:t>ấ</w:t>
      </w:r>
      <w:r w:rsidRPr="004509E7">
        <w:rPr>
          <w:rFonts w:ascii="Arial" w:hAnsi="Arial" w:cs="Arial"/>
          <w:sz w:val="20"/>
          <w:szCs w:val="20"/>
        </w:rPr>
        <w:t>t lư</w:t>
      </w:r>
      <w:r w:rsidRPr="004509E7">
        <w:rPr>
          <w:rFonts w:ascii="Arial" w:hAnsi="Arial" w:cs="Arial"/>
          <w:sz w:val="20"/>
          <w:szCs w:val="20"/>
        </w:rPr>
        <w:t>ợ</w:t>
      </w:r>
      <w:r w:rsidRPr="004509E7">
        <w:rPr>
          <w:rFonts w:ascii="Arial" w:hAnsi="Arial" w:cs="Arial"/>
          <w:sz w:val="20"/>
          <w:szCs w:val="20"/>
        </w:rPr>
        <w:t>ng c</w:t>
      </w:r>
      <w:r w:rsidRPr="004509E7">
        <w:rPr>
          <w:rFonts w:ascii="Arial" w:hAnsi="Arial" w:cs="Arial"/>
          <w:sz w:val="20"/>
          <w:szCs w:val="20"/>
        </w:rPr>
        <w:t>ủ</w:t>
      </w:r>
      <w:r w:rsidRPr="004509E7">
        <w:rPr>
          <w:rFonts w:ascii="Arial" w:hAnsi="Arial" w:cs="Arial"/>
          <w:sz w:val="20"/>
          <w:szCs w:val="20"/>
        </w:rPr>
        <w:t>a t</w:t>
      </w:r>
      <w:r w:rsidRPr="004509E7">
        <w:rPr>
          <w:rFonts w:ascii="Arial" w:hAnsi="Arial" w:cs="Arial"/>
          <w:sz w:val="20"/>
          <w:szCs w:val="20"/>
        </w:rPr>
        <w:t>ừ</w:t>
      </w:r>
      <w:r w:rsidRPr="004509E7">
        <w:rPr>
          <w:rFonts w:ascii="Arial" w:hAnsi="Arial" w:cs="Arial"/>
          <w:sz w:val="20"/>
          <w:szCs w:val="20"/>
        </w:rPr>
        <w:t>ng công vi</w:t>
      </w:r>
      <w:r w:rsidRPr="004509E7">
        <w:rPr>
          <w:rFonts w:ascii="Arial" w:hAnsi="Arial" w:cs="Arial"/>
          <w:sz w:val="20"/>
          <w:szCs w:val="20"/>
        </w:rPr>
        <w:t>ệ</w:t>
      </w:r>
      <w:r w:rsidRPr="004509E7">
        <w:rPr>
          <w:rFonts w:ascii="Arial" w:hAnsi="Arial" w:cs="Arial"/>
          <w:sz w:val="20"/>
          <w:szCs w:val="20"/>
        </w:rPr>
        <w:t>c đã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và so sánh v</w:t>
      </w:r>
      <w:r w:rsidRPr="004509E7">
        <w:rPr>
          <w:rFonts w:ascii="Arial" w:hAnsi="Arial" w:cs="Arial"/>
          <w:sz w:val="20"/>
          <w:szCs w:val="20"/>
        </w:rPr>
        <w:t>ớ</w:t>
      </w:r>
      <w:r w:rsidRPr="004509E7">
        <w:rPr>
          <w:rFonts w:ascii="Arial" w:hAnsi="Arial" w:cs="Arial"/>
          <w:sz w:val="20"/>
          <w:szCs w:val="20"/>
        </w:rPr>
        <w:t>i k</w:t>
      </w:r>
      <w:r w:rsidRPr="004509E7">
        <w:rPr>
          <w:rFonts w:ascii="Arial" w:hAnsi="Arial" w:cs="Arial"/>
          <w:sz w:val="20"/>
          <w:szCs w:val="20"/>
        </w:rPr>
        <w:t>ế</w:t>
      </w:r>
      <w:r w:rsidRPr="004509E7">
        <w:rPr>
          <w:rFonts w:ascii="Arial" w:hAnsi="Arial" w:cs="Arial"/>
          <w:sz w:val="20"/>
          <w:szCs w:val="20"/>
        </w:rPr>
        <w:t xml:space="preserve"> ho</w:t>
      </w:r>
      <w:r w:rsidRPr="004509E7">
        <w:rPr>
          <w:rFonts w:ascii="Arial" w:hAnsi="Arial" w:cs="Arial"/>
          <w:sz w:val="20"/>
          <w:szCs w:val="20"/>
        </w:rPr>
        <w:t>ạ</w:t>
      </w:r>
      <w:r w:rsidRPr="004509E7">
        <w:rPr>
          <w:rFonts w:ascii="Arial" w:hAnsi="Arial" w:cs="Arial"/>
          <w:sz w:val="20"/>
          <w:szCs w:val="20"/>
        </w:rPr>
        <w:t>ch đã đ</w:t>
      </w:r>
      <w:r w:rsidRPr="004509E7">
        <w:rPr>
          <w:rFonts w:ascii="Arial" w:hAnsi="Arial" w:cs="Arial"/>
          <w:sz w:val="20"/>
          <w:szCs w:val="20"/>
        </w:rPr>
        <w:t>ặ</w:t>
      </w:r>
      <w:r w:rsidRPr="004509E7">
        <w:rPr>
          <w:rFonts w:ascii="Arial" w:hAnsi="Arial" w:cs="Arial"/>
          <w:sz w:val="20"/>
          <w:szCs w:val="20"/>
        </w:rPr>
        <w:t>t ra ho</w:t>
      </w:r>
      <w:r w:rsidRPr="004509E7">
        <w:rPr>
          <w:rFonts w:ascii="Arial" w:hAnsi="Arial" w:cs="Arial"/>
          <w:sz w:val="20"/>
          <w:szCs w:val="20"/>
        </w:rPr>
        <w:t>ặ</w:t>
      </w:r>
      <w:r w:rsidRPr="004509E7">
        <w:rPr>
          <w:rFonts w:ascii="Arial" w:hAnsi="Arial" w:cs="Arial"/>
          <w:sz w:val="20"/>
          <w:szCs w:val="20"/>
        </w:rPr>
        <w:t>c các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đã ký; các vư</w:t>
      </w:r>
      <w:r w:rsidRPr="004509E7">
        <w:rPr>
          <w:rFonts w:ascii="Arial" w:hAnsi="Arial" w:cs="Arial"/>
          <w:sz w:val="20"/>
          <w:szCs w:val="20"/>
        </w:rPr>
        <w:t>ớ</w:t>
      </w:r>
      <w:r w:rsidRPr="004509E7">
        <w:rPr>
          <w:rFonts w:ascii="Arial" w:hAnsi="Arial" w:cs="Arial"/>
          <w:sz w:val="20"/>
          <w:szCs w:val="20"/>
        </w:rPr>
        <w:t>ng m</w:t>
      </w:r>
      <w:r w:rsidRPr="004509E7">
        <w:rPr>
          <w:rFonts w:ascii="Arial" w:hAnsi="Arial" w:cs="Arial"/>
          <w:sz w:val="20"/>
          <w:szCs w:val="20"/>
        </w:rPr>
        <w:t>ắ</w:t>
      </w:r>
      <w:r w:rsidRPr="004509E7">
        <w:rPr>
          <w:rFonts w:ascii="Arial" w:hAnsi="Arial" w:cs="Arial"/>
          <w:sz w:val="20"/>
          <w:szCs w:val="20"/>
        </w:rPr>
        <w:t>c và đ</w:t>
      </w:r>
      <w:r w:rsidRPr="004509E7">
        <w:rPr>
          <w:rFonts w:ascii="Arial" w:hAnsi="Arial" w:cs="Arial"/>
          <w:sz w:val="20"/>
          <w:szCs w:val="20"/>
        </w:rPr>
        <w:t>ề</w:t>
      </w:r>
      <w:r w:rsidRPr="004509E7">
        <w:rPr>
          <w:rFonts w:ascii="Arial" w:hAnsi="Arial" w:cs="Arial"/>
          <w:sz w:val="20"/>
          <w:szCs w:val="20"/>
        </w:rPr>
        <w:t xml:space="preserve"> xu</w:t>
      </w:r>
      <w:r w:rsidRPr="004509E7">
        <w:rPr>
          <w:rFonts w:ascii="Arial" w:hAnsi="Arial" w:cs="Arial"/>
          <w:sz w:val="20"/>
          <w:szCs w:val="20"/>
        </w:rPr>
        <w:t>ấ</w:t>
      </w:r>
      <w:r w:rsidRPr="004509E7">
        <w:rPr>
          <w:rFonts w:ascii="Arial" w:hAnsi="Arial" w:cs="Arial"/>
          <w:sz w:val="20"/>
          <w:szCs w:val="20"/>
        </w:rPr>
        <w:t>t bi</w:t>
      </w:r>
      <w:r w:rsidRPr="004509E7">
        <w:rPr>
          <w:rFonts w:ascii="Arial" w:hAnsi="Arial" w:cs="Arial"/>
          <w:sz w:val="20"/>
          <w:szCs w:val="20"/>
        </w:rPr>
        <w:t>ệ</w:t>
      </w:r>
      <w:r w:rsidRPr="004509E7">
        <w:rPr>
          <w:rFonts w:ascii="Arial" w:hAnsi="Arial" w:cs="Arial"/>
          <w:sz w:val="20"/>
          <w:szCs w:val="20"/>
        </w:rPr>
        <w:t>n pháp đ</w:t>
      </w:r>
      <w:r w:rsidRPr="004509E7">
        <w:rPr>
          <w:rFonts w:ascii="Arial" w:hAnsi="Arial" w:cs="Arial"/>
          <w:sz w:val="20"/>
          <w:szCs w:val="20"/>
        </w:rPr>
        <w:t>ể</w:t>
      </w:r>
      <w:r w:rsidRPr="004509E7">
        <w:rPr>
          <w:rFonts w:ascii="Arial" w:hAnsi="Arial" w:cs="Arial"/>
          <w:sz w:val="20"/>
          <w:szCs w:val="20"/>
        </w:rPr>
        <w:t xml:space="preserve"> x</w:t>
      </w:r>
      <w:r w:rsidRPr="004509E7">
        <w:rPr>
          <w:rFonts w:ascii="Arial" w:hAnsi="Arial" w:cs="Arial"/>
          <w:sz w:val="20"/>
          <w:szCs w:val="20"/>
        </w:rPr>
        <w:t>ử</w:t>
      </w:r>
      <w:r w:rsidRPr="004509E7">
        <w:rPr>
          <w:rFonts w:ascii="Arial" w:hAnsi="Arial" w:cs="Arial"/>
          <w:sz w:val="20"/>
          <w:szCs w:val="20"/>
        </w:rPr>
        <w:t xml:space="preserve"> lý;</w:t>
      </w:r>
    </w:p>
    <w:p w14:paraId="2B6F8E6D"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6.1.21. Tư v</w:t>
      </w:r>
      <w:r w:rsidRPr="004509E7">
        <w:rPr>
          <w:rFonts w:ascii="Arial" w:hAnsi="Arial" w:cs="Arial"/>
          <w:sz w:val="20"/>
          <w:szCs w:val="20"/>
        </w:rPr>
        <w:t>ấ</w:t>
      </w:r>
      <w:r w:rsidRPr="004509E7">
        <w:rPr>
          <w:rFonts w:ascii="Arial" w:hAnsi="Arial" w:cs="Arial"/>
          <w:sz w:val="20"/>
          <w:szCs w:val="20"/>
        </w:rPr>
        <w:t>n h</w:t>
      </w:r>
      <w:r w:rsidRPr="004509E7">
        <w:rPr>
          <w:rFonts w:ascii="Arial" w:hAnsi="Arial" w:cs="Arial"/>
          <w:sz w:val="20"/>
          <w:szCs w:val="20"/>
        </w:rPr>
        <w:t>ỗ</w:t>
      </w:r>
      <w:r w:rsidRPr="004509E7">
        <w:rPr>
          <w:rFonts w:ascii="Arial" w:hAnsi="Arial" w:cs="Arial"/>
          <w:sz w:val="20"/>
          <w:szCs w:val="20"/>
        </w:rPr>
        <w:t xml:space="preserve"> tr</w:t>
      </w:r>
      <w:r w:rsidRPr="004509E7">
        <w:rPr>
          <w:rFonts w:ascii="Arial" w:hAnsi="Arial" w:cs="Arial"/>
          <w:sz w:val="20"/>
          <w:szCs w:val="20"/>
        </w:rPr>
        <w:t>ợ</w:t>
      </w:r>
      <w:r w:rsidRPr="004509E7">
        <w:rPr>
          <w:rFonts w:ascii="Arial" w:hAnsi="Arial" w:cs="Arial"/>
          <w:sz w:val="20"/>
          <w:szCs w:val="20"/>
        </w:rPr>
        <w:t xml:space="preserve"> ch</w:t>
      </w:r>
      <w:r w:rsidRPr="004509E7">
        <w:rPr>
          <w:rFonts w:ascii="Arial" w:hAnsi="Arial" w:cs="Arial"/>
          <w:sz w:val="20"/>
          <w:szCs w:val="20"/>
        </w:rPr>
        <w:t>ủ</w:t>
      </w:r>
      <w:r w:rsidRPr="004509E7">
        <w:rPr>
          <w:rFonts w:ascii="Arial" w:hAnsi="Arial" w:cs="Arial"/>
          <w:sz w:val="20"/>
          <w:szCs w:val="20"/>
        </w:rPr>
        <w:t xml:space="preserve"> đ</w:t>
      </w:r>
      <w:r w:rsidRPr="004509E7">
        <w:rPr>
          <w:rFonts w:ascii="Arial" w:hAnsi="Arial" w:cs="Arial"/>
          <w:sz w:val="20"/>
          <w:szCs w:val="20"/>
        </w:rPr>
        <w:t>ầ</w:t>
      </w:r>
      <w:r w:rsidRPr="004509E7">
        <w:rPr>
          <w:rFonts w:ascii="Arial" w:hAnsi="Arial" w:cs="Arial"/>
          <w:sz w:val="20"/>
          <w:szCs w:val="20"/>
        </w:rPr>
        <w:t>u tư h</w:t>
      </w:r>
      <w:r w:rsidRPr="004509E7">
        <w:rPr>
          <w:rFonts w:ascii="Arial" w:hAnsi="Arial" w:cs="Arial"/>
          <w:sz w:val="20"/>
          <w:szCs w:val="20"/>
        </w:rPr>
        <w:t>ệ</w:t>
      </w:r>
      <w:r w:rsidRPr="004509E7">
        <w:rPr>
          <w:rFonts w:ascii="Arial" w:hAnsi="Arial" w:cs="Arial"/>
          <w:sz w:val="20"/>
          <w:szCs w:val="20"/>
        </w:rPr>
        <w:t xml:space="preserve"> th</w:t>
      </w:r>
      <w:r w:rsidRPr="004509E7">
        <w:rPr>
          <w:rFonts w:ascii="Arial" w:hAnsi="Arial" w:cs="Arial"/>
          <w:sz w:val="20"/>
          <w:szCs w:val="20"/>
        </w:rPr>
        <w:t>ố</w:t>
      </w:r>
      <w:r w:rsidRPr="004509E7">
        <w:rPr>
          <w:rFonts w:ascii="Arial" w:hAnsi="Arial" w:cs="Arial"/>
          <w:sz w:val="20"/>
          <w:szCs w:val="20"/>
        </w:rPr>
        <w:t>ng hóa và ki</w:t>
      </w:r>
      <w:r w:rsidRPr="004509E7">
        <w:rPr>
          <w:rFonts w:ascii="Arial" w:hAnsi="Arial" w:cs="Arial"/>
          <w:sz w:val="20"/>
          <w:szCs w:val="20"/>
        </w:rPr>
        <w:t>ể</w:t>
      </w:r>
      <w:r w:rsidRPr="004509E7">
        <w:rPr>
          <w:rFonts w:ascii="Arial" w:hAnsi="Arial" w:cs="Arial"/>
          <w:sz w:val="20"/>
          <w:szCs w:val="20"/>
        </w:rPr>
        <w:t>m soát tài li</w:t>
      </w:r>
      <w:r w:rsidRPr="004509E7">
        <w:rPr>
          <w:rFonts w:ascii="Arial" w:hAnsi="Arial" w:cs="Arial"/>
          <w:sz w:val="20"/>
          <w:szCs w:val="20"/>
        </w:rPr>
        <w:t>ệ</w:t>
      </w:r>
      <w:r w:rsidRPr="004509E7">
        <w:rPr>
          <w:rFonts w:ascii="Arial" w:hAnsi="Arial" w:cs="Arial"/>
          <w:sz w:val="20"/>
          <w:szCs w:val="20"/>
        </w:rPr>
        <w:t>u c</w:t>
      </w:r>
      <w:r w:rsidRPr="004509E7">
        <w:rPr>
          <w:rFonts w:ascii="Arial" w:hAnsi="Arial" w:cs="Arial"/>
          <w:sz w:val="20"/>
          <w:szCs w:val="20"/>
        </w:rPr>
        <w:t>ủ</w:t>
      </w:r>
      <w:r w:rsidRPr="004509E7">
        <w:rPr>
          <w:rFonts w:ascii="Arial" w:hAnsi="Arial" w:cs="Arial"/>
          <w:sz w:val="20"/>
          <w:szCs w:val="20"/>
        </w:rPr>
        <w:t>a d</w:t>
      </w:r>
      <w:r w:rsidRPr="004509E7">
        <w:rPr>
          <w:rFonts w:ascii="Arial" w:hAnsi="Arial" w:cs="Arial"/>
          <w:sz w:val="20"/>
          <w:szCs w:val="20"/>
        </w:rPr>
        <w:t>ự</w:t>
      </w:r>
      <w:r w:rsidRPr="004509E7">
        <w:rPr>
          <w:rFonts w:ascii="Arial" w:hAnsi="Arial" w:cs="Arial"/>
          <w:sz w:val="20"/>
          <w:szCs w:val="20"/>
        </w:rPr>
        <w:t xml:space="preserve"> án;</w:t>
      </w:r>
    </w:p>
    <w:p w14:paraId="71B7C80E"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6.1.22. H</w:t>
      </w:r>
      <w:r w:rsidRPr="004509E7">
        <w:rPr>
          <w:rFonts w:ascii="Arial" w:hAnsi="Arial" w:cs="Arial"/>
          <w:sz w:val="20"/>
          <w:szCs w:val="20"/>
        </w:rPr>
        <w:t>ỗ</w:t>
      </w:r>
      <w:r w:rsidRPr="004509E7">
        <w:rPr>
          <w:rFonts w:ascii="Arial" w:hAnsi="Arial" w:cs="Arial"/>
          <w:sz w:val="20"/>
          <w:szCs w:val="20"/>
        </w:rPr>
        <w:t xml:space="preserve"> tr</w:t>
      </w:r>
      <w:r w:rsidRPr="004509E7">
        <w:rPr>
          <w:rFonts w:ascii="Arial" w:hAnsi="Arial" w:cs="Arial"/>
          <w:sz w:val="20"/>
          <w:szCs w:val="20"/>
        </w:rPr>
        <w:t>ợ</w:t>
      </w:r>
      <w:r w:rsidRPr="004509E7">
        <w:rPr>
          <w:rFonts w:ascii="Arial" w:hAnsi="Arial" w:cs="Arial"/>
          <w:sz w:val="20"/>
          <w:szCs w:val="20"/>
        </w:rPr>
        <w:t xml:space="preserve"> Ch</w:t>
      </w:r>
      <w:r w:rsidRPr="004509E7">
        <w:rPr>
          <w:rFonts w:ascii="Arial" w:hAnsi="Arial" w:cs="Arial"/>
          <w:sz w:val="20"/>
          <w:szCs w:val="20"/>
        </w:rPr>
        <w:t>ủ</w:t>
      </w:r>
      <w:r w:rsidRPr="004509E7">
        <w:rPr>
          <w:rFonts w:ascii="Arial" w:hAnsi="Arial" w:cs="Arial"/>
          <w:sz w:val="20"/>
          <w:szCs w:val="20"/>
        </w:rPr>
        <w:t xml:space="preserve"> đ</w:t>
      </w:r>
      <w:r w:rsidRPr="004509E7">
        <w:rPr>
          <w:rFonts w:ascii="Arial" w:hAnsi="Arial" w:cs="Arial"/>
          <w:sz w:val="20"/>
          <w:szCs w:val="20"/>
        </w:rPr>
        <w:t>ầ</w:t>
      </w:r>
      <w:r w:rsidRPr="004509E7">
        <w:rPr>
          <w:rFonts w:ascii="Arial" w:hAnsi="Arial" w:cs="Arial"/>
          <w:sz w:val="20"/>
          <w:szCs w:val="20"/>
        </w:rPr>
        <w:t>u tư qu</w:t>
      </w:r>
      <w:r w:rsidRPr="004509E7">
        <w:rPr>
          <w:rFonts w:ascii="Arial" w:hAnsi="Arial" w:cs="Arial"/>
          <w:sz w:val="20"/>
          <w:szCs w:val="20"/>
        </w:rPr>
        <w:t>ả</w:t>
      </w:r>
      <w:r w:rsidRPr="004509E7">
        <w:rPr>
          <w:rFonts w:ascii="Arial" w:hAnsi="Arial" w:cs="Arial"/>
          <w:sz w:val="20"/>
          <w:szCs w:val="20"/>
        </w:rPr>
        <w:t>n lý r</w:t>
      </w:r>
      <w:r w:rsidRPr="004509E7">
        <w:rPr>
          <w:rFonts w:ascii="Arial" w:hAnsi="Arial" w:cs="Arial"/>
          <w:sz w:val="20"/>
          <w:szCs w:val="20"/>
        </w:rPr>
        <w:t>ủ</w:t>
      </w:r>
      <w:r w:rsidRPr="004509E7">
        <w:rPr>
          <w:rFonts w:ascii="Arial" w:hAnsi="Arial" w:cs="Arial"/>
          <w:sz w:val="20"/>
          <w:szCs w:val="20"/>
        </w:rPr>
        <w:t>i ro liên quan đ</w:t>
      </w:r>
      <w:r w:rsidRPr="004509E7">
        <w:rPr>
          <w:rFonts w:ascii="Arial" w:hAnsi="Arial" w:cs="Arial"/>
          <w:sz w:val="20"/>
          <w:szCs w:val="20"/>
        </w:rPr>
        <w:t>ế</w:t>
      </w:r>
      <w:r w:rsidRPr="004509E7">
        <w:rPr>
          <w:rFonts w:ascii="Arial" w:hAnsi="Arial" w:cs="Arial"/>
          <w:sz w:val="20"/>
          <w:szCs w:val="20"/>
        </w:rPr>
        <w:t>n d</w:t>
      </w:r>
      <w:r w:rsidRPr="004509E7">
        <w:rPr>
          <w:rFonts w:ascii="Arial" w:hAnsi="Arial" w:cs="Arial"/>
          <w:sz w:val="20"/>
          <w:szCs w:val="20"/>
        </w:rPr>
        <w:t>ự</w:t>
      </w:r>
      <w:r w:rsidRPr="004509E7">
        <w:rPr>
          <w:rFonts w:ascii="Arial" w:hAnsi="Arial" w:cs="Arial"/>
          <w:sz w:val="20"/>
          <w:szCs w:val="20"/>
        </w:rPr>
        <w:t xml:space="preserve"> án.</w:t>
      </w:r>
    </w:p>
    <w:p w14:paraId="3282C6D6"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6.1.23. H</w:t>
      </w:r>
      <w:r w:rsidRPr="004509E7">
        <w:rPr>
          <w:rFonts w:ascii="Arial" w:hAnsi="Arial" w:cs="Arial"/>
          <w:sz w:val="20"/>
          <w:szCs w:val="20"/>
        </w:rPr>
        <w:t>ỗ</w:t>
      </w:r>
      <w:r w:rsidRPr="004509E7">
        <w:rPr>
          <w:rFonts w:ascii="Arial" w:hAnsi="Arial" w:cs="Arial"/>
          <w:sz w:val="20"/>
          <w:szCs w:val="20"/>
        </w:rPr>
        <w:t xml:space="preserve"> tr</w:t>
      </w:r>
      <w:r w:rsidRPr="004509E7">
        <w:rPr>
          <w:rFonts w:ascii="Arial" w:hAnsi="Arial" w:cs="Arial"/>
          <w:sz w:val="20"/>
          <w:szCs w:val="20"/>
        </w:rPr>
        <w:t>ợ</w:t>
      </w:r>
      <w:r w:rsidRPr="004509E7">
        <w:rPr>
          <w:rFonts w:ascii="Arial" w:hAnsi="Arial" w:cs="Arial"/>
          <w:sz w:val="20"/>
          <w:szCs w:val="20"/>
        </w:rPr>
        <w:t xml:space="preserve"> Ch</w:t>
      </w:r>
      <w:r w:rsidRPr="004509E7">
        <w:rPr>
          <w:rFonts w:ascii="Arial" w:hAnsi="Arial" w:cs="Arial"/>
          <w:sz w:val="20"/>
          <w:szCs w:val="20"/>
        </w:rPr>
        <w:t>ủ</w:t>
      </w:r>
      <w:r w:rsidRPr="004509E7">
        <w:rPr>
          <w:rFonts w:ascii="Arial" w:hAnsi="Arial" w:cs="Arial"/>
          <w:sz w:val="20"/>
          <w:szCs w:val="20"/>
        </w:rPr>
        <w:t xml:space="preserve"> đ</w:t>
      </w:r>
      <w:r w:rsidRPr="004509E7">
        <w:rPr>
          <w:rFonts w:ascii="Arial" w:hAnsi="Arial" w:cs="Arial"/>
          <w:sz w:val="20"/>
          <w:szCs w:val="20"/>
        </w:rPr>
        <w:t>ầ</w:t>
      </w:r>
      <w:r w:rsidRPr="004509E7">
        <w:rPr>
          <w:rFonts w:ascii="Arial" w:hAnsi="Arial" w:cs="Arial"/>
          <w:sz w:val="20"/>
          <w:szCs w:val="20"/>
        </w:rPr>
        <w:t>u tư ki</w:t>
      </w:r>
      <w:r w:rsidRPr="004509E7">
        <w:rPr>
          <w:rFonts w:ascii="Arial" w:hAnsi="Arial" w:cs="Arial"/>
          <w:sz w:val="20"/>
          <w:szCs w:val="20"/>
        </w:rPr>
        <w:t>ể</w:t>
      </w:r>
      <w:r w:rsidRPr="004509E7">
        <w:rPr>
          <w:rFonts w:ascii="Arial" w:hAnsi="Arial" w:cs="Arial"/>
          <w:sz w:val="20"/>
          <w:szCs w:val="20"/>
        </w:rPr>
        <w:t>m tra, đi</w:t>
      </w:r>
      <w:r w:rsidRPr="004509E7">
        <w:rPr>
          <w:rFonts w:ascii="Arial" w:hAnsi="Arial" w:cs="Arial"/>
          <w:sz w:val="20"/>
          <w:szCs w:val="20"/>
        </w:rPr>
        <w:t>ề</w:t>
      </w:r>
      <w:r w:rsidRPr="004509E7">
        <w:rPr>
          <w:rFonts w:ascii="Arial" w:hAnsi="Arial" w:cs="Arial"/>
          <w:sz w:val="20"/>
          <w:szCs w:val="20"/>
        </w:rPr>
        <w:t>u hành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xml:space="preserve"> và ch</w:t>
      </w:r>
      <w:r w:rsidRPr="004509E7">
        <w:rPr>
          <w:rFonts w:ascii="Arial" w:hAnsi="Arial" w:cs="Arial"/>
          <w:sz w:val="20"/>
          <w:szCs w:val="20"/>
        </w:rPr>
        <w:t>ấ</w:t>
      </w:r>
      <w:r w:rsidRPr="004509E7">
        <w:rPr>
          <w:rFonts w:ascii="Arial" w:hAnsi="Arial" w:cs="Arial"/>
          <w:sz w:val="20"/>
          <w:szCs w:val="20"/>
        </w:rPr>
        <w:t>t lư</w:t>
      </w:r>
      <w:r w:rsidRPr="004509E7">
        <w:rPr>
          <w:rFonts w:ascii="Arial" w:hAnsi="Arial" w:cs="Arial"/>
          <w:sz w:val="20"/>
          <w:szCs w:val="20"/>
        </w:rPr>
        <w:t>ợ</w:t>
      </w:r>
      <w:r w:rsidRPr="004509E7">
        <w:rPr>
          <w:rFonts w:ascii="Arial" w:hAnsi="Arial" w:cs="Arial"/>
          <w:sz w:val="20"/>
          <w:szCs w:val="20"/>
        </w:rPr>
        <w:t>ng c</w:t>
      </w:r>
      <w:r w:rsidRPr="004509E7">
        <w:rPr>
          <w:rFonts w:ascii="Arial" w:hAnsi="Arial" w:cs="Arial"/>
          <w:sz w:val="20"/>
          <w:szCs w:val="20"/>
        </w:rPr>
        <w:t>ủ</w:t>
      </w:r>
      <w:r w:rsidRPr="004509E7">
        <w:rPr>
          <w:rFonts w:ascii="Arial" w:hAnsi="Arial" w:cs="Arial"/>
          <w:sz w:val="20"/>
          <w:szCs w:val="20"/>
        </w:rPr>
        <w:t>a thi</w:t>
      </w:r>
      <w:r w:rsidRPr="004509E7">
        <w:rPr>
          <w:rFonts w:ascii="Arial" w:hAnsi="Arial" w:cs="Arial"/>
          <w:sz w:val="20"/>
          <w:szCs w:val="20"/>
        </w:rPr>
        <w:t>ế</w:t>
      </w:r>
      <w:r w:rsidRPr="004509E7">
        <w:rPr>
          <w:rFonts w:ascii="Arial" w:hAnsi="Arial" w:cs="Arial"/>
          <w:sz w:val="20"/>
          <w:szCs w:val="20"/>
        </w:rPr>
        <w:t>t k</w:t>
      </w:r>
      <w:r w:rsidRPr="004509E7">
        <w:rPr>
          <w:rFonts w:ascii="Arial" w:hAnsi="Arial" w:cs="Arial"/>
          <w:sz w:val="20"/>
          <w:szCs w:val="20"/>
        </w:rPr>
        <w:t>ế</w:t>
      </w:r>
      <w:r w:rsidRPr="004509E7">
        <w:rPr>
          <w:rFonts w:ascii="Arial" w:hAnsi="Arial" w:cs="Arial"/>
          <w:sz w:val="20"/>
          <w:szCs w:val="20"/>
        </w:rPr>
        <w:t xml:space="preserve"> theo đúng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thi</w:t>
      </w:r>
      <w:r w:rsidRPr="004509E7">
        <w:rPr>
          <w:rFonts w:ascii="Arial" w:hAnsi="Arial" w:cs="Arial"/>
          <w:sz w:val="20"/>
          <w:szCs w:val="20"/>
        </w:rPr>
        <w:t>ế</w:t>
      </w:r>
      <w:r w:rsidRPr="004509E7">
        <w:rPr>
          <w:rFonts w:ascii="Arial" w:hAnsi="Arial" w:cs="Arial"/>
          <w:sz w:val="20"/>
          <w:szCs w:val="20"/>
        </w:rPr>
        <w:t xml:space="preserve">t </w:t>
      </w:r>
      <w:r w:rsidRPr="004509E7">
        <w:rPr>
          <w:rFonts w:ascii="Arial" w:hAnsi="Arial" w:cs="Arial"/>
          <w:sz w:val="20"/>
          <w:szCs w:val="20"/>
        </w:rPr>
        <w:t>k</w:t>
      </w:r>
      <w:r w:rsidRPr="004509E7">
        <w:rPr>
          <w:rFonts w:ascii="Arial" w:hAnsi="Arial" w:cs="Arial"/>
          <w:sz w:val="20"/>
          <w:szCs w:val="20"/>
        </w:rPr>
        <w:t>ế</w:t>
      </w:r>
      <w:r w:rsidRPr="004509E7">
        <w:rPr>
          <w:rFonts w:ascii="Arial" w:hAnsi="Arial" w:cs="Arial"/>
          <w:sz w:val="20"/>
          <w:szCs w:val="20"/>
        </w:rPr>
        <w:t xml:space="preserve"> xây d</w:t>
      </w:r>
      <w:r w:rsidRPr="004509E7">
        <w:rPr>
          <w:rFonts w:ascii="Arial" w:hAnsi="Arial" w:cs="Arial"/>
          <w:sz w:val="20"/>
          <w:szCs w:val="20"/>
        </w:rPr>
        <w:t>ự</w:t>
      </w:r>
      <w:r w:rsidRPr="004509E7">
        <w:rPr>
          <w:rFonts w:ascii="Arial" w:hAnsi="Arial" w:cs="Arial"/>
          <w:sz w:val="20"/>
          <w:szCs w:val="20"/>
        </w:rPr>
        <w:t>ng công trình đã ký.</w:t>
      </w:r>
    </w:p>
    <w:p w14:paraId="5E12BC0F"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6.1.24. Ki</w:t>
      </w:r>
      <w:r w:rsidRPr="004509E7">
        <w:rPr>
          <w:rFonts w:ascii="Arial" w:hAnsi="Arial" w:cs="Arial"/>
          <w:sz w:val="20"/>
          <w:szCs w:val="20"/>
        </w:rPr>
        <w:t>ể</w:t>
      </w:r>
      <w:r w:rsidRPr="004509E7">
        <w:rPr>
          <w:rFonts w:ascii="Arial" w:hAnsi="Arial" w:cs="Arial"/>
          <w:sz w:val="20"/>
          <w:szCs w:val="20"/>
        </w:rPr>
        <w:t>m tra, báo cáo, t</w:t>
      </w:r>
      <w:r w:rsidRPr="004509E7">
        <w:rPr>
          <w:rFonts w:ascii="Arial" w:hAnsi="Arial" w:cs="Arial"/>
          <w:sz w:val="20"/>
          <w:szCs w:val="20"/>
        </w:rPr>
        <w:t>ổ</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các thay đ</w:t>
      </w:r>
      <w:r w:rsidRPr="004509E7">
        <w:rPr>
          <w:rFonts w:ascii="Arial" w:hAnsi="Arial" w:cs="Arial"/>
          <w:sz w:val="20"/>
          <w:szCs w:val="20"/>
        </w:rPr>
        <w:t>ổ</w:t>
      </w:r>
      <w:r w:rsidRPr="004509E7">
        <w:rPr>
          <w:rFonts w:ascii="Arial" w:hAnsi="Arial" w:cs="Arial"/>
          <w:sz w:val="20"/>
          <w:szCs w:val="20"/>
        </w:rPr>
        <w:t>i ho</w:t>
      </w:r>
      <w:r w:rsidRPr="004509E7">
        <w:rPr>
          <w:rFonts w:ascii="Arial" w:hAnsi="Arial" w:cs="Arial"/>
          <w:sz w:val="20"/>
          <w:szCs w:val="20"/>
        </w:rPr>
        <w:t>ặ</w:t>
      </w:r>
      <w:r w:rsidRPr="004509E7">
        <w:rPr>
          <w:rFonts w:ascii="Arial" w:hAnsi="Arial" w:cs="Arial"/>
          <w:sz w:val="20"/>
          <w:szCs w:val="20"/>
        </w:rPr>
        <w:t>c phát sinh thi</w:t>
      </w:r>
      <w:r w:rsidRPr="004509E7">
        <w:rPr>
          <w:rFonts w:ascii="Arial" w:hAnsi="Arial" w:cs="Arial"/>
          <w:sz w:val="20"/>
          <w:szCs w:val="20"/>
        </w:rPr>
        <w:t>ế</w:t>
      </w:r>
      <w:r w:rsidRPr="004509E7">
        <w:rPr>
          <w:rFonts w:ascii="Arial" w:hAnsi="Arial" w:cs="Arial"/>
          <w:sz w:val="20"/>
          <w:szCs w:val="20"/>
        </w:rPr>
        <w:t>t k</w:t>
      </w:r>
      <w:r w:rsidRPr="004509E7">
        <w:rPr>
          <w:rFonts w:ascii="Arial" w:hAnsi="Arial" w:cs="Arial"/>
          <w:sz w:val="20"/>
          <w:szCs w:val="20"/>
        </w:rPr>
        <w:t>ế</w:t>
      </w:r>
      <w:r w:rsidRPr="004509E7">
        <w:rPr>
          <w:rFonts w:ascii="Arial" w:hAnsi="Arial" w:cs="Arial"/>
          <w:sz w:val="20"/>
          <w:szCs w:val="20"/>
        </w:rPr>
        <w:t xml:space="preserve"> trong quá trình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d</w:t>
      </w:r>
      <w:r w:rsidRPr="004509E7">
        <w:rPr>
          <w:rFonts w:ascii="Arial" w:hAnsi="Arial" w:cs="Arial"/>
          <w:sz w:val="20"/>
          <w:szCs w:val="20"/>
        </w:rPr>
        <w:t>ự</w:t>
      </w:r>
      <w:r w:rsidRPr="004509E7">
        <w:rPr>
          <w:rFonts w:ascii="Arial" w:hAnsi="Arial" w:cs="Arial"/>
          <w:sz w:val="20"/>
          <w:szCs w:val="20"/>
        </w:rPr>
        <w:t xml:space="preserve"> án.</w:t>
      </w:r>
    </w:p>
    <w:p w14:paraId="0FC56DC2"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6.1.25. H</w:t>
      </w:r>
      <w:r w:rsidRPr="004509E7">
        <w:rPr>
          <w:rFonts w:ascii="Arial" w:hAnsi="Arial" w:cs="Arial"/>
          <w:sz w:val="20"/>
          <w:szCs w:val="20"/>
        </w:rPr>
        <w:t>ỗ</w:t>
      </w:r>
      <w:r w:rsidRPr="004509E7">
        <w:rPr>
          <w:rFonts w:ascii="Arial" w:hAnsi="Arial" w:cs="Arial"/>
          <w:sz w:val="20"/>
          <w:szCs w:val="20"/>
        </w:rPr>
        <w:t xml:space="preserve"> tr</w:t>
      </w:r>
      <w:r w:rsidRPr="004509E7">
        <w:rPr>
          <w:rFonts w:ascii="Arial" w:hAnsi="Arial" w:cs="Arial"/>
          <w:sz w:val="20"/>
          <w:szCs w:val="20"/>
        </w:rPr>
        <w:t>ợ</w:t>
      </w:r>
      <w:r w:rsidRPr="004509E7">
        <w:rPr>
          <w:rFonts w:ascii="Arial" w:hAnsi="Arial" w:cs="Arial"/>
          <w:sz w:val="20"/>
          <w:szCs w:val="20"/>
        </w:rPr>
        <w:t xml:space="preserve"> Ch</w:t>
      </w:r>
      <w:r w:rsidRPr="004509E7">
        <w:rPr>
          <w:rFonts w:ascii="Arial" w:hAnsi="Arial" w:cs="Arial"/>
          <w:sz w:val="20"/>
          <w:szCs w:val="20"/>
        </w:rPr>
        <w:t>ủ</w:t>
      </w:r>
      <w:r w:rsidRPr="004509E7">
        <w:rPr>
          <w:rFonts w:ascii="Arial" w:hAnsi="Arial" w:cs="Arial"/>
          <w:sz w:val="20"/>
          <w:szCs w:val="20"/>
        </w:rPr>
        <w:t xml:space="preserve"> đ</w:t>
      </w:r>
      <w:r w:rsidRPr="004509E7">
        <w:rPr>
          <w:rFonts w:ascii="Arial" w:hAnsi="Arial" w:cs="Arial"/>
          <w:sz w:val="20"/>
          <w:szCs w:val="20"/>
        </w:rPr>
        <w:t>ầ</w:t>
      </w:r>
      <w:r w:rsidRPr="004509E7">
        <w:rPr>
          <w:rFonts w:ascii="Arial" w:hAnsi="Arial" w:cs="Arial"/>
          <w:sz w:val="20"/>
          <w:szCs w:val="20"/>
        </w:rPr>
        <w:t>u tư xem xét, ki</w:t>
      </w:r>
      <w:r w:rsidRPr="004509E7">
        <w:rPr>
          <w:rFonts w:ascii="Arial" w:hAnsi="Arial" w:cs="Arial"/>
          <w:sz w:val="20"/>
          <w:szCs w:val="20"/>
        </w:rPr>
        <w:t>ể</w:t>
      </w:r>
      <w:r w:rsidRPr="004509E7">
        <w:rPr>
          <w:rFonts w:ascii="Arial" w:hAnsi="Arial" w:cs="Arial"/>
          <w:sz w:val="20"/>
          <w:szCs w:val="20"/>
        </w:rPr>
        <w:t>m tra, ki</w:t>
      </w:r>
      <w:r w:rsidRPr="004509E7">
        <w:rPr>
          <w:rFonts w:ascii="Arial" w:hAnsi="Arial" w:cs="Arial"/>
          <w:sz w:val="20"/>
          <w:szCs w:val="20"/>
        </w:rPr>
        <w:t>ể</w:t>
      </w:r>
      <w:r w:rsidRPr="004509E7">
        <w:rPr>
          <w:rFonts w:ascii="Arial" w:hAnsi="Arial" w:cs="Arial"/>
          <w:sz w:val="20"/>
          <w:szCs w:val="20"/>
        </w:rPr>
        <w:t>m soát vi</w:t>
      </w:r>
      <w:r w:rsidRPr="004509E7">
        <w:rPr>
          <w:rFonts w:ascii="Arial" w:hAnsi="Arial" w:cs="Arial"/>
          <w:sz w:val="20"/>
          <w:szCs w:val="20"/>
        </w:rPr>
        <w:t>ệ</w:t>
      </w:r>
      <w:r w:rsidRPr="004509E7">
        <w:rPr>
          <w:rFonts w:ascii="Arial" w:hAnsi="Arial" w:cs="Arial"/>
          <w:sz w:val="20"/>
          <w:szCs w:val="20"/>
        </w:rPr>
        <w:t>c l</w:t>
      </w:r>
      <w:r w:rsidRPr="004509E7">
        <w:rPr>
          <w:rFonts w:ascii="Arial" w:hAnsi="Arial" w:cs="Arial"/>
          <w:sz w:val="20"/>
          <w:szCs w:val="20"/>
        </w:rPr>
        <w:t>ậ</w:t>
      </w:r>
      <w:r w:rsidRPr="004509E7">
        <w:rPr>
          <w:rFonts w:ascii="Arial" w:hAnsi="Arial" w:cs="Arial"/>
          <w:sz w:val="20"/>
          <w:szCs w:val="20"/>
        </w:rPr>
        <w:t>p,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k</w:t>
      </w:r>
      <w:r w:rsidRPr="004509E7">
        <w:rPr>
          <w:rFonts w:ascii="Arial" w:hAnsi="Arial" w:cs="Arial"/>
          <w:sz w:val="20"/>
          <w:szCs w:val="20"/>
        </w:rPr>
        <w:t>ế</w:t>
      </w:r>
      <w:r w:rsidRPr="004509E7">
        <w:rPr>
          <w:rFonts w:ascii="Arial" w:hAnsi="Arial" w:cs="Arial"/>
          <w:sz w:val="20"/>
          <w:szCs w:val="20"/>
        </w:rPr>
        <w:t xml:space="preserve"> ho</w:t>
      </w:r>
      <w:r w:rsidRPr="004509E7">
        <w:rPr>
          <w:rFonts w:ascii="Arial" w:hAnsi="Arial" w:cs="Arial"/>
          <w:sz w:val="20"/>
          <w:szCs w:val="20"/>
        </w:rPr>
        <w:t>ạ</w:t>
      </w:r>
      <w:r w:rsidRPr="004509E7">
        <w:rPr>
          <w:rFonts w:ascii="Arial" w:hAnsi="Arial" w:cs="Arial"/>
          <w:sz w:val="20"/>
          <w:szCs w:val="20"/>
        </w:rPr>
        <w:t>ch thi công;</w:t>
      </w:r>
    </w:p>
    <w:p w14:paraId="24106AF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6.1.26. Xác đ</w:t>
      </w:r>
      <w:r w:rsidRPr="004509E7">
        <w:rPr>
          <w:rFonts w:ascii="Arial" w:hAnsi="Arial" w:cs="Arial"/>
          <w:sz w:val="20"/>
          <w:szCs w:val="20"/>
        </w:rPr>
        <w:t>ị</w:t>
      </w:r>
      <w:r w:rsidRPr="004509E7">
        <w:rPr>
          <w:rFonts w:ascii="Arial" w:hAnsi="Arial" w:cs="Arial"/>
          <w:sz w:val="20"/>
          <w:szCs w:val="20"/>
        </w:rPr>
        <w:t>nh nh</w:t>
      </w:r>
      <w:r w:rsidRPr="004509E7">
        <w:rPr>
          <w:rFonts w:ascii="Arial" w:hAnsi="Arial" w:cs="Arial"/>
          <w:sz w:val="20"/>
          <w:szCs w:val="20"/>
        </w:rPr>
        <w:t>ữ</w:t>
      </w:r>
      <w:r w:rsidRPr="004509E7">
        <w:rPr>
          <w:rFonts w:ascii="Arial" w:hAnsi="Arial" w:cs="Arial"/>
          <w:sz w:val="20"/>
          <w:szCs w:val="20"/>
        </w:rPr>
        <w:t>ng y</w:t>
      </w:r>
      <w:r w:rsidRPr="004509E7">
        <w:rPr>
          <w:rFonts w:ascii="Arial" w:hAnsi="Arial" w:cs="Arial"/>
          <w:sz w:val="20"/>
          <w:szCs w:val="20"/>
        </w:rPr>
        <w:t>ế</w:t>
      </w:r>
      <w:r w:rsidRPr="004509E7">
        <w:rPr>
          <w:rFonts w:ascii="Arial" w:hAnsi="Arial" w:cs="Arial"/>
          <w:sz w:val="20"/>
          <w:szCs w:val="20"/>
        </w:rPr>
        <w:t>u</w:t>
      </w:r>
      <w:r w:rsidRPr="004509E7">
        <w:rPr>
          <w:rFonts w:ascii="Arial" w:hAnsi="Arial" w:cs="Arial"/>
          <w:sz w:val="20"/>
          <w:szCs w:val="20"/>
        </w:rPr>
        <w:t xml:space="preserve"> t</w:t>
      </w:r>
      <w:r w:rsidRPr="004509E7">
        <w:rPr>
          <w:rFonts w:ascii="Arial" w:hAnsi="Arial" w:cs="Arial"/>
          <w:sz w:val="20"/>
          <w:szCs w:val="20"/>
        </w:rPr>
        <w:t>ố</w:t>
      </w:r>
      <w:r w:rsidRPr="004509E7">
        <w:rPr>
          <w:rFonts w:ascii="Arial" w:hAnsi="Arial" w:cs="Arial"/>
          <w:sz w:val="20"/>
          <w:szCs w:val="20"/>
        </w:rPr>
        <w:t xml:space="preserve"> ch</w:t>
      </w:r>
      <w:r w:rsidRPr="004509E7">
        <w:rPr>
          <w:rFonts w:ascii="Arial" w:hAnsi="Arial" w:cs="Arial"/>
          <w:sz w:val="20"/>
          <w:szCs w:val="20"/>
        </w:rPr>
        <w:t>ủ</w:t>
      </w:r>
      <w:r w:rsidRPr="004509E7">
        <w:rPr>
          <w:rFonts w:ascii="Arial" w:hAnsi="Arial" w:cs="Arial"/>
          <w:sz w:val="20"/>
          <w:szCs w:val="20"/>
        </w:rPr>
        <w:t xml:space="preserve"> y</w:t>
      </w:r>
      <w:r w:rsidRPr="004509E7">
        <w:rPr>
          <w:rFonts w:ascii="Arial" w:hAnsi="Arial" w:cs="Arial"/>
          <w:sz w:val="20"/>
          <w:szCs w:val="20"/>
        </w:rPr>
        <w:t>ế</w:t>
      </w:r>
      <w:r w:rsidRPr="004509E7">
        <w:rPr>
          <w:rFonts w:ascii="Arial" w:hAnsi="Arial" w:cs="Arial"/>
          <w:sz w:val="20"/>
          <w:szCs w:val="20"/>
        </w:rPr>
        <w:t>u tác đ</w:t>
      </w:r>
      <w:r w:rsidRPr="004509E7">
        <w:rPr>
          <w:rFonts w:ascii="Arial" w:hAnsi="Arial" w:cs="Arial"/>
          <w:sz w:val="20"/>
          <w:szCs w:val="20"/>
        </w:rPr>
        <w:t>ộ</w:t>
      </w:r>
      <w:r w:rsidRPr="004509E7">
        <w:rPr>
          <w:rFonts w:ascii="Arial" w:hAnsi="Arial" w:cs="Arial"/>
          <w:sz w:val="20"/>
          <w:szCs w:val="20"/>
        </w:rPr>
        <w:t>ng đ</w:t>
      </w:r>
      <w:r w:rsidRPr="004509E7">
        <w:rPr>
          <w:rFonts w:ascii="Arial" w:hAnsi="Arial" w:cs="Arial"/>
          <w:sz w:val="20"/>
          <w:szCs w:val="20"/>
        </w:rPr>
        <w:t>ế</w:t>
      </w:r>
      <w:r w:rsidRPr="004509E7">
        <w:rPr>
          <w:rFonts w:ascii="Arial" w:hAnsi="Arial" w:cs="Arial"/>
          <w:sz w:val="20"/>
          <w:szCs w:val="20"/>
        </w:rPr>
        <w:t>n công tác thi công xây d</w:t>
      </w:r>
      <w:r w:rsidRPr="004509E7">
        <w:rPr>
          <w:rFonts w:ascii="Arial" w:hAnsi="Arial" w:cs="Arial"/>
          <w:sz w:val="20"/>
          <w:szCs w:val="20"/>
        </w:rPr>
        <w:t>ự</w:t>
      </w:r>
      <w:r w:rsidRPr="004509E7">
        <w:rPr>
          <w:rFonts w:ascii="Arial" w:hAnsi="Arial" w:cs="Arial"/>
          <w:sz w:val="20"/>
          <w:szCs w:val="20"/>
        </w:rPr>
        <w:t>ng công trình;</w:t>
      </w:r>
    </w:p>
    <w:p w14:paraId="24E3739F"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6.1.27. Các công tác chu</w:t>
      </w:r>
      <w:r w:rsidRPr="004509E7">
        <w:rPr>
          <w:rFonts w:ascii="Arial" w:hAnsi="Arial" w:cs="Arial"/>
          <w:sz w:val="20"/>
          <w:szCs w:val="20"/>
        </w:rPr>
        <w:t>ẩ</w:t>
      </w:r>
      <w:r w:rsidRPr="004509E7">
        <w:rPr>
          <w:rFonts w:ascii="Arial" w:hAnsi="Arial" w:cs="Arial"/>
          <w:sz w:val="20"/>
          <w:szCs w:val="20"/>
        </w:rPr>
        <w:t>n b</w:t>
      </w:r>
      <w:r w:rsidRPr="004509E7">
        <w:rPr>
          <w:rFonts w:ascii="Arial" w:hAnsi="Arial" w:cs="Arial"/>
          <w:sz w:val="20"/>
          <w:szCs w:val="20"/>
        </w:rPr>
        <w:t>ị</w:t>
      </w:r>
      <w:r w:rsidRPr="004509E7">
        <w:rPr>
          <w:rFonts w:ascii="Arial" w:hAnsi="Arial" w:cs="Arial"/>
          <w:sz w:val="20"/>
          <w:szCs w:val="20"/>
        </w:rPr>
        <w:t xml:space="preserve"> công trư</w:t>
      </w:r>
      <w:r w:rsidRPr="004509E7">
        <w:rPr>
          <w:rFonts w:ascii="Arial" w:hAnsi="Arial" w:cs="Arial"/>
          <w:sz w:val="20"/>
          <w:szCs w:val="20"/>
        </w:rPr>
        <w:t>ờ</w:t>
      </w:r>
      <w:r w:rsidRPr="004509E7">
        <w:rPr>
          <w:rFonts w:ascii="Arial" w:hAnsi="Arial" w:cs="Arial"/>
          <w:sz w:val="20"/>
          <w:szCs w:val="20"/>
        </w:rPr>
        <w:t>ng c</w:t>
      </w:r>
      <w:r w:rsidRPr="004509E7">
        <w:rPr>
          <w:rFonts w:ascii="Arial" w:hAnsi="Arial" w:cs="Arial"/>
          <w:sz w:val="20"/>
          <w:szCs w:val="20"/>
        </w:rPr>
        <w:t>ủ</w:t>
      </w:r>
      <w:r w:rsidRPr="004509E7">
        <w:rPr>
          <w:rFonts w:ascii="Arial" w:hAnsi="Arial" w:cs="Arial"/>
          <w:sz w:val="20"/>
          <w:szCs w:val="20"/>
        </w:rPr>
        <w:t>a các nhà th</w:t>
      </w:r>
      <w:r w:rsidRPr="004509E7">
        <w:rPr>
          <w:rFonts w:ascii="Arial" w:hAnsi="Arial" w:cs="Arial"/>
          <w:sz w:val="20"/>
          <w:szCs w:val="20"/>
        </w:rPr>
        <w:t>ầ</w:t>
      </w:r>
      <w:r w:rsidRPr="004509E7">
        <w:rPr>
          <w:rFonts w:ascii="Arial" w:hAnsi="Arial" w:cs="Arial"/>
          <w:sz w:val="20"/>
          <w:szCs w:val="20"/>
        </w:rPr>
        <w:t>u như: thi công các công trình t</w:t>
      </w:r>
      <w:r w:rsidRPr="004509E7">
        <w:rPr>
          <w:rFonts w:ascii="Arial" w:hAnsi="Arial" w:cs="Arial"/>
          <w:sz w:val="20"/>
          <w:szCs w:val="20"/>
        </w:rPr>
        <w:t>ạ</w:t>
      </w:r>
      <w:r w:rsidRPr="004509E7">
        <w:rPr>
          <w:rFonts w:ascii="Arial" w:hAnsi="Arial" w:cs="Arial"/>
          <w:sz w:val="20"/>
          <w:szCs w:val="20"/>
        </w:rPr>
        <w:t>m ph</w:t>
      </w:r>
      <w:r w:rsidRPr="004509E7">
        <w:rPr>
          <w:rFonts w:ascii="Arial" w:hAnsi="Arial" w:cs="Arial"/>
          <w:sz w:val="20"/>
          <w:szCs w:val="20"/>
        </w:rPr>
        <w:t>ụ</w:t>
      </w:r>
      <w:r w:rsidRPr="004509E7">
        <w:rPr>
          <w:rFonts w:ascii="Arial" w:hAnsi="Arial" w:cs="Arial"/>
          <w:sz w:val="20"/>
          <w:szCs w:val="20"/>
        </w:rPr>
        <w:t>c v</w:t>
      </w:r>
      <w:r w:rsidRPr="004509E7">
        <w:rPr>
          <w:rFonts w:ascii="Arial" w:hAnsi="Arial" w:cs="Arial"/>
          <w:sz w:val="20"/>
          <w:szCs w:val="20"/>
        </w:rPr>
        <w:t>ụ</w:t>
      </w:r>
      <w:r w:rsidRPr="004509E7">
        <w:rPr>
          <w:rFonts w:ascii="Arial" w:hAnsi="Arial" w:cs="Arial"/>
          <w:sz w:val="20"/>
          <w:szCs w:val="20"/>
        </w:rPr>
        <w:t xml:space="preserve"> thi công xây d</w:t>
      </w:r>
      <w:r w:rsidRPr="004509E7">
        <w:rPr>
          <w:rFonts w:ascii="Arial" w:hAnsi="Arial" w:cs="Arial"/>
          <w:sz w:val="20"/>
          <w:szCs w:val="20"/>
        </w:rPr>
        <w:t>ự</w:t>
      </w:r>
      <w:r w:rsidRPr="004509E7">
        <w:rPr>
          <w:rFonts w:ascii="Arial" w:hAnsi="Arial" w:cs="Arial"/>
          <w:sz w:val="20"/>
          <w:szCs w:val="20"/>
        </w:rPr>
        <w:t>ng công trình (văn phòng công trư</w:t>
      </w:r>
      <w:r w:rsidRPr="004509E7">
        <w:rPr>
          <w:rFonts w:ascii="Arial" w:hAnsi="Arial" w:cs="Arial"/>
          <w:sz w:val="20"/>
          <w:szCs w:val="20"/>
        </w:rPr>
        <w:t>ờ</w:t>
      </w:r>
      <w:r w:rsidRPr="004509E7">
        <w:rPr>
          <w:rFonts w:ascii="Arial" w:hAnsi="Arial" w:cs="Arial"/>
          <w:sz w:val="20"/>
          <w:szCs w:val="20"/>
        </w:rPr>
        <w:t>ng; kho bãi t</w:t>
      </w:r>
      <w:r w:rsidRPr="004509E7">
        <w:rPr>
          <w:rFonts w:ascii="Arial" w:hAnsi="Arial" w:cs="Arial"/>
          <w:sz w:val="20"/>
          <w:szCs w:val="20"/>
        </w:rPr>
        <w:t>ậ</w:t>
      </w:r>
      <w:r w:rsidRPr="004509E7">
        <w:rPr>
          <w:rFonts w:ascii="Arial" w:hAnsi="Arial" w:cs="Arial"/>
          <w:sz w:val="20"/>
          <w:szCs w:val="20"/>
        </w:rPr>
        <w:t>p ph</w:t>
      </w:r>
      <w:r w:rsidRPr="004509E7">
        <w:rPr>
          <w:rFonts w:ascii="Arial" w:hAnsi="Arial" w:cs="Arial"/>
          <w:sz w:val="20"/>
          <w:szCs w:val="20"/>
        </w:rPr>
        <w:t>ụ</w:t>
      </w:r>
      <w:r w:rsidRPr="004509E7">
        <w:rPr>
          <w:rFonts w:ascii="Arial" w:hAnsi="Arial" w:cs="Arial"/>
          <w:sz w:val="20"/>
          <w:szCs w:val="20"/>
        </w:rPr>
        <w:t>c v</w:t>
      </w:r>
      <w:r w:rsidRPr="004509E7">
        <w:rPr>
          <w:rFonts w:ascii="Arial" w:hAnsi="Arial" w:cs="Arial"/>
          <w:sz w:val="20"/>
          <w:szCs w:val="20"/>
        </w:rPr>
        <w:t>ụ</w:t>
      </w:r>
      <w:r w:rsidRPr="004509E7">
        <w:rPr>
          <w:rFonts w:ascii="Arial" w:hAnsi="Arial" w:cs="Arial"/>
          <w:sz w:val="20"/>
          <w:szCs w:val="20"/>
        </w:rPr>
        <w:t xml:space="preserve"> thi công; h</w:t>
      </w:r>
      <w:r w:rsidRPr="004509E7">
        <w:rPr>
          <w:rFonts w:ascii="Arial" w:hAnsi="Arial" w:cs="Arial"/>
          <w:sz w:val="20"/>
          <w:szCs w:val="20"/>
        </w:rPr>
        <w:t>ệ</w:t>
      </w:r>
      <w:r w:rsidRPr="004509E7">
        <w:rPr>
          <w:rFonts w:ascii="Arial" w:hAnsi="Arial" w:cs="Arial"/>
          <w:sz w:val="20"/>
          <w:szCs w:val="20"/>
        </w:rPr>
        <w:t xml:space="preserve"> th</w:t>
      </w:r>
      <w:r w:rsidRPr="004509E7">
        <w:rPr>
          <w:rFonts w:ascii="Arial" w:hAnsi="Arial" w:cs="Arial"/>
          <w:sz w:val="20"/>
          <w:szCs w:val="20"/>
        </w:rPr>
        <w:t>ố</w:t>
      </w:r>
      <w:r w:rsidRPr="004509E7">
        <w:rPr>
          <w:rFonts w:ascii="Arial" w:hAnsi="Arial" w:cs="Arial"/>
          <w:sz w:val="20"/>
          <w:szCs w:val="20"/>
        </w:rPr>
        <w:t xml:space="preserve">ng </w:t>
      </w:r>
      <w:r w:rsidRPr="004509E7">
        <w:rPr>
          <w:rFonts w:ascii="Arial" w:hAnsi="Arial" w:cs="Arial"/>
          <w:sz w:val="20"/>
          <w:szCs w:val="20"/>
        </w:rPr>
        <w:t>đi</w:t>
      </w:r>
      <w:r w:rsidRPr="004509E7">
        <w:rPr>
          <w:rFonts w:ascii="Arial" w:hAnsi="Arial" w:cs="Arial"/>
          <w:sz w:val="20"/>
          <w:szCs w:val="20"/>
        </w:rPr>
        <w:t>ệ</w:t>
      </w:r>
      <w:r w:rsidRPr="004509E7">
        <w:rPr>
          <w:rFonts w:ascii="Arial" w:hAnsi="Arial" w:cs="Arial"/>
          <w:sz w:val="20"/>
          <w:szCs w:val="20"/>
        </w:rPr>
        <w:t>n, nư</w:t>
      </w:r>
      <w:r w:rsidRPr="004509E7">
        <w:rPr>
          <w:rFonts w:ascii="Arial" w:hAnsi="Arial" w:cs="Arial"/>
          <w:sz w:val="20"/>
          <w:szCs w:val="20"/>
        </w:rPr>
        <w:t>ớ</w:t>
      </w:r>
      <w:r w:rsidRPr="004509E7">
        <w:rPr>
          <w:rFonts w:ascii="Arial" w:hAnsi="Arial" w:cs="Arial"/>
          <w:sz w:val="20"/>
          <w:szCs w:val="20"/>
        </w:rPr>
        <w:t>c t</w:t>
      </w:r>
      <w:r w:rsidRPr="004509E7">
        <w:rPr>
          <w:rFonts w:ascii="Arial" w:hAnsi="Arial" w:cs="Arial"/>
          <w:sz w:val="20"/>
          <w:szCs w:val="20"/>
        </w:rPr>
        <w:t>ạ</w:t>
      </w:r>
      <w:r w:rsidRPr="004509E7">
        <w:rPr>
          <w:rFonts w:ascii="Arial" w:hAnsi="Arial" w:cs="Arial"/>
          <w:sz w:val="20"/>
          <w:szCs w:val="20"/>
        </w:rPr>
        <w:t>m ph</w:t>
      </w:r>
      <w:r w:rsidRPr="004509E7">
        <w:rPr>
          <w:rFonts w:ascii="Arial" w:hAnsi="Arial" w:cs="Arial"/>
          <w:sz w:val="20"/>
          <w:szCs w:val="20"/>
        </w:rPr>
        <w:t>ụ</w:t>
      </w:r>
      <w:r w:rsidRPr="004509E7">
        <w:rPr>
          <w:rFonts w:ascii="Arial" w:hAnsi="Arial" w:cs="Arial"/>
          <w:sz w:val="20"/>
          <w:szCs w:val="20"/>
        </w:rPr>
        <w:t>c v</w:t>
      </w:r>
      <w:r w:rsidRPr="004509E7">
        <w:rPr>
          <w:rFonts w:ascii="Arial" w:hAnsi="Arial" w:cs="Arial"/>
          <w:sz w:val="20"/>
          <w:szCs w:val="20"/>
        </w:rPr>
        <w:t>ụ</w:t>
      </w:r>
      <w:r w:rsidRPr="004509E7">
        <w:rPr>
          <w:rFonts w:ascii="Arial" w:hAnsi="Arial" w:cs="Arial"/>
          <w:sz w:val="20"/>
          <w:szCs w:val="20"/>
        </w:rPr>
        <w:t xml:space="preserve"> thi công; h</w:t>
      </w:r>
      <w:r w:rsidRPr="004509E7">
        <w:rPr>
          <w:rFonts w:ascii="Arial" w:hAnsi="Arial" w:cs="Arial"/>
          <w:sz w:val="20"/>
          <w:szCs w:val="20"/>
        </w:rPr>
        <w:t>ệ</w:t>
      </w:r>
      <w:r w:rsidRPr="004509E7">
        <w:rPr>
          <w:rFonts w:ascii="Arial" w:hAnsi="Arial" w:cs="Arial"/>
          <w:sz w:val="20"/>
          <w:szCs w:val="20"/>
        </w:rPr>
        <w:t xml:space="preserve"> th</w:t>
      </w:r>
      <w:r w:rsidRPr="004509E7">
        <w:rPr>
          <w:rFonts w:ascii="Arial" w:hAnsi="Arial" w:cs="Arial"/>
          <w:sz w:val="20"/>
          <w:szCs w:val="20"/>
        </w:rPr>
        <w:t>ố</w:t>
      </w:r>
      <w:r w:rsidRPr="004509E7">
        <w:rPr>
          <w:rFonts w:ascii="Arial" w:hAnsi="Arial" w:cs="Arial"/>
          <w:sz w:val="20"/>
          <w:szCs w:val="20"/>
        </w:rPr>
        <w:t>ng đư</w:t>
      </w:r>
      <w:r w:rsidRPr="004509E7">
        <w:rPr>
          <w:rFonts w:ascii="Arial" w:hAnsi="Arial" w:cs="Arial"/>
          <w:sz w:val="20"/>
          <w:szCs w:val="20"/>
        </w:rPr>
        <w:t>ờ</w:t>
      </w:r>
      <w:r w:rsidRPr="004509E7">
        <w:rPr>
          <w:rFonts w:ascii="Arial" w:hAnsi="Arial" w:cs="Arial"/>
          <w:sz w:val="20"/>
          <w:szCs w:val="20"/>
        </w:rPr>
        <w:t>ng t</w:t>
      </w:r>
      <w:r w:rsidRPr="004509E7">
        <w:rPr>
          <w:rFonts w:ascii="Arial" w:hAnsi="Arial" w:cs="Arial"/>
          <w:sz w:val="20"/>
          <w:szCs w:val="20"/>
        </w:rPr>
        <w:t>ạ</w:t>
      </w:r>
      <w:r w:rsidRPr="004509E7">
        <w:rPr>
          <w:rFonts w:ascii="Arial" w:hAnsi="Arial" w:cs="Arial"/>
          <w:sz w:val="20"/>
          <w:szCs w:val="20"/>
        </w:rPr>
        <w:t>m, hàng rào t</w:t>
      </w:r>
      <w:r w:rsidRPr="004509E7">
        <w:rPr>
          <w:rFonts w:ascii="Arial" w:hAnsi="Arial" w:cs="Arial"/>
          <w:sz w:val="20"/>
          <w:szCs w:val="20"/>
        </w:rPr>
        <w:t>ạ</w:t>
      </w:r>
      <w:r w:rsidRPr="004509E7">
        <w:rPr>
          <w:rFonts w:ascii="Arial" w:hAnsi="Arial" w:cs="Arial"/>
          <w:sz w:val="20"/>
          <w:szCs w:val="20"/>
        </w:rPr>
        <w:t>m ph</w:t>
      </w:r>
      <w:r w:rsidRPr="004509E7">
        <w:rPr>
          <w:rFonts w:ascii="Arial" w:hAnsi="Arial" w:cs="Arial"/>
          <w:sz w:val="20"/>
          <w:szCs w:val="20"/>
        </w:rPr>
        <w:t>ụ</w:t>
      </w:r>
      <w:r w:rsidRPr="004509E7">
        <w:rPr>
          <w:rFonts w:ascii="Arial" w:hAnsi="Arial" w:cs="Arial"/>
          <w:sz w:val="20"/>
          <w:szCs w:val="20"/>
        </w:rPr>
        <w:t>c v</w:t>
      </w:r>
      <w:r w:rsidRPr="004509E7">
        <w:rPr>
          <w:rFonts w:ascii="Arial" w:hAnsi="Arial" w:cs="Arial"/>
          <w:sz w:val="20"/>
          <w:szCs w:val="20"/>
        </w:rPr>
        <w:t>ụ</w:t>
      </w:r>
      <w:r w:rsidRPr="004509E7">
        <w:rPr>
          <w:rFonts w:ascii="Arial" w:hAnsi="Arial" w:cs="Arial"/>
          <w:sz w:val="20"/>
          <w:szCs w:val="20"/>
        </w:rPr>
        <w:t xml:space="preserve"> thi công </w:t>
      </w:r>
      <w:proofErr w:type="gramStart"/>
      <w:r w:rsidRPr="004509E7">
        <w:rPr>
          <w:rFonts w:ascii="Arial" w:hAnsi="Arial" w:cs="Arial"/>
          <w:sz w:val="20"/>
          <w:szCs w:val="20"/>
        </w:rPr>
        <w:t>...)...</w:t>
      </w:r>
      <w:proofErr w:type="gramEnd"/>
      <w:r w:rsidRPr="004509E7">
        <w:rPr>
          <w:rFonts w:ascii="Arial" w:hAnsi="Arial" w:cs="Arial"/>
          <w:sz w:val="20"/>
          <w:szCs w:val="20"/>
        </w:rPr>
        <w:t>.;</w:t>
      </w:r>
    </w:p>
    <w:p w14:paraId="44D76CF5"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6.1.28. Xem xét vi</w:t>
      </w:r>
      <w:r w:rsidRPr="004509E7">
        <w:rPr>
          <w:rFonts w:ascii="Arial" w:hAnsi="Arial" w:cs="Arial"/>
          <w:sz w:val="20"/>
          <w:szCs w:val="20"/>
        </w:rPr>
        <w:t>ệ</w:t>
      </w:r>
      <w:r w:rsidRPr="004509E7">
        <w:rPr>
          <w:rFonts w:ascii="Arial" w:hAnsi="Arial" w:cs="Arial"/>
          <w:sz w:val="20"/>
          <w:szCs w:val="20"/>
        </w:rPr>
        <w:t>c huy đ</w:t>
      </w:r>
      <w:r w:rsidRPr="004509E7">
        <w:rPr>
          <w:rFonts w:ascii="Arial" w:hAnsi="Arial" w:cs="Arial"/>
          <w:sz w:val="20"/>
          <w:szCs w:val="20"/>
        </w:rPr>
        <w:t>ộ</w:t>
      </w:r>
      <w:r w:rsidRPr="004509E7">
        <w:rPr>
          <w:rFonts w:ascii="Arial" w:hAnsi="Arial" w:cs="Arial"/>
          <w:sz w:val="20"/>
          <w:szCs w:val="20"/>
        </w:rPr>
        <w:t>ng l</w:t>
      </w:r>
      <w:r w:rsidRPr="004509E7">
        <w:rPr>
          <w:rFonts w:ascii="Arial" w:hAnsi="Arial" w:cs="Arial"/>
          <w:sz w:val="20"/>
          <w:szCs w:val="20"/>
        </w:rPr>
        <w:t>ự</w:t>
      </w:r>
      <w:r w:rsidRPr="004509E7">
        <w:rPr>
          <w:rFonts w:ascii="Arial" w:hAnsi="Arial" w:cs="Arial"/>
          <w:sz w:val="20"/>
          <w:szCs w:val="20"/>
        </w:rPr>
        <w:t>c lư</w:t>
      </w:r>
      <w:r w:rsidRPr="004509E7">
        <w:rPr>
          <w:rFonts w:ascii="Arial" w:hAnsi="Arial" w:cs="Arial"/>
          <w:sz w:val="20"/>
          <w:szCs w:val="20"/>
        </w:rPr>
        <w:t>ợ</w:t>
      </w:r>
      <w:r w:rsidRPr="004509E7">
        <w:rPr>
          <w:rFonts w:ascii="Arial" w:hAnsi="Arial" w:cs="Arial"/>
          <w:sz w:val="20"/>
          <w:szCs w:val="20"/>
        </w:rPr>
        <w:t>ng, máy móc thi</w:t>
      </w:r>
      <w:r w:rsidRPr="004509E7">
        <w:rPr>
          <w:rFonts w:ascii="Arial" w:hAnsi="Arial" w:cs="Arial"/>
          <w:sz w:val="20"/>
          <w:szCs w:val="20"/>
        </w:rPr>
        <w:t>ế</w:t>
      </w:r>
      <w:r w:rsidRPr="004509E7">
        <w:rPr>
          <w:rFonts w:ascii="Arial" w:hAnsi="Arial" w:cs="Arial"/>
          <w:sz w:val="20"/>
          <w:szCs w:val="20"/>
        </w:rPr>
        <w:t>t b</w:t>
      </w:r>
      <w:r w:rsidRPr="004509E7">
        <w:rPr>
          <w:rFonts w:ascii="Arial" w:hAnsi="Arial" w:cs="Arial"/>
          <w:sz w:val="20"/>
          <w:szCs w:val="20"/>
        </w:rPr>
        <w:t>ị</w:t>
      </w:r>
      <w:r w:rsidRPr="004509E7">
        <w:rPr>
          <w:rFonts w:ascii="Arial" w:hAnsi="Arial" w:cs="Arial"/>
          <w:sz w:val="20"/>
          <w:szCs w:val="20"/>
        </w:rPr>
        <w:t xml:space="preserve"> thi công c</w:t>
      </w:r>
      <w:r w:rsidRPr="004509E7">
        <w:rPr>
          <w:rFonts w:ascii="Arial" w:hAnsi="Arial" w:cs="Arial"/>
          <w:sz w:val="20"/>
          <w:szCs w:val="20"/>
        </w:rPr>
        <w:t>ủ</w:t>
      </w:r>
      <w:r w:rsidRPr="004509E7">
        <w:rPr>
          <w:rFonts w:ascii="Arial" w:hAnsi="Arial" w:cs="Arial"/>
          <w:sz w:val="20"/>
          <w:szCs w:val="20"/>
        </w:rPr>
        <w:t>a các nhà th</w:t>
      </w:r>
      <w:r w:rsidRPr="004509E7">
        <w:rPr>
          <w:rFonts w:ascii="Arial" w:hAnsi="Arial" w:cs="Arial"/>
          <w:sz w:val="20"/>
          <w:szCs w:val="20"/>
        </w:rPr>
        <w:t>ầ</w:t>
      </w:r>
      <w:r w:rsidRPr="004509E7">
        <w:rPr>
          <w:rFonts w:ascii="Arial" w:hAnsi="Arial" w:cs="Arial"/>
          <w:sz w:val="20"/>
          <w:szCs w:val="20"/>
        </w:rPr>
        <w:t>u;</w:t>
      </w:r>
    </w:p>
    <w:p w14:paraId="177BD6D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6.1.29. Bi</w:t>
      </w:r>
      <w:r w:rsidRPr="004509E7">
        <w:rPr>
          <w:rFonts w:ascii="Arial" w:hAnsi="Arial" w:cs="Arial"/>
          <w:sz w:val="20"/>
          <w:szCs w:val="20"/>
        </w:rPr>
        <w:t>ệ</w:t>
      </w:r>
      <w:r w:rsidRPr="004509E7">
        <w:rPr>
          <w:rFonts w:ascii="Arial" w:hAnsi="Arial" w:cs="Arial"/>
          <w:sz w:val="20"/>
          <w:szCs w:val="20"/>
        </w:rPr>
        <w:t>n pháp t</w:t>
      </w:r>
      <w:r w:rsidRPr="004509E7">
        <w:rPr>
          <w:rFonts w:ascii="Arial" w:hAnsi="Arial" w:cs="Arial"/>
          <w:sz w:val="20"/>
          <w:szCs w:val="20"/>
        </w:rPr>
        <w:t>ổ</w:t>
      </w:r>
      <w:r w:rsidRPr="004509E7">
        <w:rPr>
          <w:rFonts w:ascii="Arial" w:hAnsi="Arial" w:cs="Arial"/>
          <w:sz w:val="20"/>
          <w:szCs w:val="20"/>
        </w:rPr>
        <w:t xml:space="preserve"> ch</w:t>
      </w:r>
      <w:r w:rsidRPr="004509E7">
        <w:rPr>
          <w:rFonts w:ascii="Arial" w:hAnsi="Arial" w:cs="Arial"/>
          <w:sz w:val="20"/>
          <w:szCs w:val="20"/>
        </w:rPr>
        <w:t>ứ</w:t>
      </w:r>
      <w:r w:rsidRPr="004509E7">
        <w:rPr>
          <w:rFonts w:ascii="Arial" w:hAnsi="Arial" w:cs="Arial"/>
          <w:sz w:val="20"/>
          <w:szCs w:val="20"/>
        </w:rPr>
        <w:t>c thi công c</w:t>
      </w:r>
      <w:r w:rsidRPr="004509E7">
        <w:rPr>
          <w:rFonts w:ascii="Arial" w:hAnsi="Arial" w:cs="Arial"/>
          <w:sz w:val="20"/>
          <w:szCs w:val="20"/>
        </w:rPr>
        <w:t>ủ</w:t>
      </w:r>
      <w:r w:rsidRPr="004509E7">
        <w:rPr>
          <w:rFonts w:ascii="Arial" w:hAnsi="Arial" w:cs="Arial"/>
          <w:sz w:val="20"/>
          <w:szCs w:val="20"/>
        </w:rPr>
        <w:t>a nhà th</w:t>
      </w:r>
      <w:r w:rsidRPr="004509E7">
        <w:rPr>
          <w:rFonts w:ascii="Arial" w:hAnsi="Arial" w:cs="Arial"/>
          <w:sz w:val="20"/>
          <w:szCs w:val="20"/>
        </w:rPr>
        <w:t>ầ</w:t>
      </w:r>
      <w:r w:rsidRPr="004509E7">
        <w:rPr>
          <w:rFonts w:ascii="Arial" w:hAnsi="Arial" w:cs="Arial"/>
          <w:sz w:val="20"/>
          <w:szCs w:val="20"/>
        </w:rPr>
        <w:t>u;</w:t>
      </w:r>
    </w:p>
    <w:p w14:paraId="04EC9AF2"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6.1.30.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xml:space="preserve"> thi công c</w:t>
      </w:r>
      <w:r w:rsidRPr="004509E7">
        <w:rPr>
          <w:rFonts w:ascii="Arial" w:hAnsi="Arial" w:cs="Arial"/>
          <w:sz w:val="20"/>
          <w:szCs w:val="20"/>
        </w:rPr>
        <w:t>ủ</w:t>
      </w:r>
      <w:r w:rsidRPr="004509E7">
        <w:rPr>
          <w:rFonts w:ascii="Arial" w:hAnsi="Arial" w:cs="Arial"/>
          <w:sz w:val="20"/>
          <w:szCs w:val="20"/>
        </w:rPr>
        <w:t xml:space="preserve">a </w:t>
      </w:r>
      <w:r w:rsidRPr="004509E7">
        <w:rPr>
          <w:rFonts w:ascii="Arial" w:hAnsi="Arial" w:cs="Arial"/>
          <w:sz w:val="20"/>
          <w:szCs w:val="20"/>
        </w:rPr>
        <w:t>các nhà th</w:t>
      </w:r>
      <w:r w:rsidRPr="004509E7">
        <w:rPr>
          <w:rFonts w:ascii="Arial" w:hAnsi="Arial" w:cs="Arial"/>
          <w:sz w:val="20"/>
          <w:szCs w:val="20"/>
        </w:rPr>
        <w:t>ầ</w:t>
      </w:r>
      <w:r w:rsidRPr="004509E7">
        <w:rPr>
          <w:rFonts w:ascii="Arial" w:hAnsi="Arial" w:cs="Arial"/>
          <w:sz w:val="20"/>
          <w:szCs w:val="20"/>
        </w:rPr>
        <w:t>u;</w:t>
      </w:r>
    </w:p>
    <w:p w14:paraId="0400DDEE"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6.1.31. Quy trình ki</w:t>
      </w:r>
      <w:r w:rsidRPr="004509E7">
        <w:rPr>
          <w:rFonts w:ascii="Arial" w:hAnsi="Arial" w:cs="Arial"/>
          <w:sz w:val="20"/>
          <w:szCs w:val="20"/>
        </w:rPr>
        <w:t>ể</w:t>
      </w:r>
      <w:r w:rsidRPr="004509E7">
        <w:rPr>
          <w:rFonts w:ascii="Arial" w:hAnsi="Arial" w:cs="Arial"/>
          <w:sz w:val="20"/>
          <w:szCs w:val="20"/>
        </w:rPr>
        <w:t>m soát ch</w:t>
      </w:r>
      <w:r w:rsidRPr="004509E7">
        <w:rPr>
          <w:rFonts w:ascii="Arial" w:hAnsi="Arial" w:cs="Arial"/>
          <w:sz w:val="20"/>
          <w:szCs w:val="20"/>
        </w:rPr>
        <w:t>ấ</w:t>
      </w:r>
      <w:r w:rsidRPr="004509E7">
        <w:rPr>
          <w:rFonts w:ascii="Arial" w:hAnsi="Arial" w:cs="Arial"/>
          <w:sz w:val="20"/>
          <w:szCs w:val="20"/>
        </w:rPr>
        <w:t>t lư</w:t>
      </w:r>
      <w:r w:rsidRPr="004509E7">
        <w:rPr>
          <w:rFonts w:ascii="Arial" w:hAnsi="Arial" w:cs="Arial"/>
          <w:sz w:val="20"/>
          <w:szCs w:val="20"/>
        </w:rPr>
        <w:t>ợ</w:t>
      </w:r>
      <w:r w:rsidRPr="004509E7">
        <w:rPr>
          <w:rFonts w:ascii="Arial" w:hAnsi="Arial" w:cs="Arial"/>
          <w:sz w:val="20"/>
          <w:szCs w:val="20"/>
        </w:rPr>
        <w:t>ng công trình c</w:t>
      </w:r>
      <w:r w:rsidRPr="004509E7">
        <w:rPr>
          <w:rFonts w:ascii="Arial" w:hAnsi="Arial" w:cs="Arial"/>
          <w:sz w:val="20"/>
          <w:szCs w:val="20"/>
        </w:rPr>
        <w:t>ủ</w:t>
      </w:r>
      <w:r w:rsidRPr="004509E7">
        <w:rPr>
          <w:rFonts w:ascii="Arial" w:hAnsi="Arial" w:cs="Arial"/>
          <w:sz w:val="20"/>
          <w:szCs w:val="20"/>
        </w:rPr>
        <w:t>a nhà th</w:t>
      </w:r>
      <w:r w:rsidRPr="004509E7">
        <w:rPr>
          <w:rFonts w:ascii="Arial" w:hAnsi="Arial" w:cs="Arial"/>
          <w:sz w:val="20"/>
          <w:szCs w:val="20"/>
        </w:rPr>
        <w:t>ầ</w:t>
      </w:r>
      <w:r w:rsidRPr="004509E7">
        <w:rPr>
          <w:rFonts w:ascii="Arial" w:hAnsi="Arial" w:cs="Arial"/>
          <w:sz w:val="20"/>
          <w:szCs w:val="20"/>
        </w:rPr>
        <w:t>u;</w:t>
      </w:r>
    </w:p>
    <w:p w14:paraId="304EA6CA"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6.1.32. K</w:t>
      </w:r>
      <w:r w:rsidRPr="004509E7">
        <w:rPr>
          <w:rFonts w:ascii="Arial" w:hAnsi="Arial" w:cs="Arial"/>
          <w:sz w:val="20"/>
          <w:szCs w:val="20"/>
        </w:rPr>
        <w:t>ế</w:t>
      </w:r>
      <w:r w:rsidRPr="004509E7">
        <w:rPr>
          <w:rFonts w:ascii="Arial" w:hAnsi="Arial" w:cs="Arial"/>
          <w:sz w:val="20"/>
          <w:szCs w:val="20"/>
        </w:rPr>
        <w:t xml:space="preserve"> ho</w:t>
      </w:r>
      <w:r w:rsidRPr="004509E7">
        <w:rPr>
          <w:rFonts w:ascii="Arial" w:hAnsi="Arial" w:cs="Arial"/>
          <w:sz w:val="20"/>
          <w:szCs w:val="20"/>
        </w:rPr>
        <w:t>ạ</w:t>
      </w:r>
      <w:r w:rsidRPr="004509E7">
        <w:rPr>
          <w:rFonts w:ascii="Arial" w:hAnsi="Arial" w:cs="Arial"/>
          <w:sz w:val="20"/>
          <w:szCs w:val="20"/>
        </w:rPr>
        <w:t xml:space="preserve">ch cung </w:t>
      </w:r>
      <w:r w:rsidRPr="004509E7">
        <w:rPr>
          <w:rFonts w:ascii="Arial" w:hAnsi="Arial" w:cs="Arial"/>
          <w:sz w:val="20"/>
          <w:szCs w:val="20"/>
        </w:rPr>
        <w:t>ứ</w:t>
      </w:r>
      <w:r w:rsidRPr="004509E7">
        <w:rPr>
          <w:rFonts w:ascii="Arial" w:hAnsi="Arial" w:cs="Arial"/>
          <w:sz w:val="20"/>
          <w:szCs w:val="20"/>
        </w:rPr>
        <w:t>ng v</w:t>
      </w:r>
      <w:r w:rsidRPr="004509E7">
        <w:rPr>
          <w:rFonts w:ascii="Arial" w:hAnsi="Arial" w:cs="Arial"/>
          <w:sz w:val="20"/>
          <w:szCs w:val="20"/>
        </w:rPr>
        <w:t>ậ</w:t>
      </w:r>
      <w:r w:rsidRPr="004509E7">
        <w:rPr>
          <w:rFonts w:ascii="Arial" w:hAnsi="Arial" w:cs="Arial"/>
          <w:sz w:val="20"/>
          <w:szCs w:val="20"/>
        </w:rPr>
        <w:t>t tư, thi</w:t>
      </w:r>
      <w:r w:rsidRPr="004509E7">
        <w:rPr>
          <w:rFonts w:ascii="Arial" w:hAnsi="Arial" w:cs="Arial"/>
          <w:sz w:val="20"/>
          <w:szCs w:val="20"/>
        </w:rPr>
        <w:t>ế</w:t>
      </w:r>
      <w:r w:rsidRPr="004509E7">
        <w:rPr>
          <w:rFonts w:ascii="Arial" w:hAnsi="Arial" w:cs="Arial"/>
          <w:sz w:val="20"/>
          <w:szCs w:val="20"/>
        </w:rPr>
        <w:t>t b</w:t>
      </w:r>
      <w:r w:rsidRPr="004509E7">
        <w:rPr>
          <w:rFonts w:ascii="Arial" w:hAnsi="Arial" w:cs="Arial"/>
          <w:sz w:val="20"/>
          <w:szCs w:val="20"/>
        </w:rPr>
        <w:t>ị</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các nhà th</w:t>
      </w:r>
      <w:r w:rsidRPr="004509E7">
        <w:rPr>
          <w:rFonts w:ascii="Arial" w:hAnsi="Arial" w:cs="Arial"/>
          <w:sz w:val="20"/>
          <w:szCs w:val="20"/>
        </w:rPr>
        <w:t>ầ</w:t>
      </w:r>
      <w:r w:rsidRPr="004509E7">
        <w:rPr>
          <w:rFonts w:ascii="Arial" w:hAnsi="Arial" w:cs="Arial"/>
          <w:sz w:val="20"/>
          <w:szCs w:val="20"/>
        </w:rPr>
        <w:t>u;</w:t>
      </w:r>
    </w:p>
    <w:p w14:paraId="5461571E"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6.1.33. Các k</w:t>
      </w:r>
      <w:r w:rsidRPr="004509E7">
        <w:rPr>
          <w:rFonts w:ascii="Arial" w:hAnsi="Arial" w:cs="Arial"/>
          <w:sz w:val="20"/>
          <w:szCs w:val="20"/>
        </w:rPr>
        <w:t>ế</w:t>
      </w:r>
      <w:r w:rsidRPr="004509E7">
        <w:rPr>
          <w:rFonts w:ascii="Arial" w:hAnsi="Arial" w:cs="Arial"/>
          <w:sz w:val="20"/>
          <w:szCs w:val="20"/>
        </w:rPr>
        <w:t xml:space="preserve"> ho</w:t>
      </w:r>
      <w:r w:rsidRPr="004509E7">
        <w:rPr>
          <w:rFonts w:ascii="Arial" w:hAnsi="Arial" w:cs="Arial"/>
          <w:sz w:val="20"/>
          <w:szCs w:val="20"/>
        </w:rPr>
        <w:t>ạ</w:t>
      </w:r>
      <w:r w:rsidRPr="004509E7">
        <w:rPr>
          <w:rFonts w:ascii="Arial" w:hAnsi="Arial" w:cs="Arial"/>
          <w:sz w:val="20"/>
          <w:szCs w:val="20"/>
        </w:rPr>
        <w:t>ch khác ph</w:t>
      </w:r>
      <w:r w:rsidRPr="004509E7">
        <w:rPr>
          <w:rFonts w:ascii="Arial" w:hAnsi="Arial" w:cs="Arial"/>
          <w:sz w:val="20"/>
          <w:szCs w:val="20"/>
        </w:rPr>
        <w:t>ụ</w:t>
      </w:r>
      <w:r w:rsidRPr="004509E7">
        <w:rPr>
          <w:rFonts w:ascii="Arial" w:hAnsi="Arial" w:cs="Arial"/>
          <w:sz w:val="20"/>
          <w:szCs w:val="20"/>
        </w:rPr>
        <w:t>c v</w:t>
      </w:r>
      <w:r w:rsidRPr="004509E7">
        <w:rPr>
          <w:rFonts w:ascii="Arial" w:hAnsi="Arial" w:cs="Arial"/>
          <w:sz w:val="20"/>
          <w:szCs w:val="20"/>
        </w:rPr>
        <w:t>ụ</w:t>
      </w:r>
      <w:r w:rsidRPr="004509E7">
        <w:rPr>
          <w:rFonts w:ascii="Arial" w:hAnsi="Arial" w:cs="Arial"/>
          <w:sz w:val="20"/>
          <w:szCs w:val="20"/>
        </w:rPr>
        <w:t xml:space="preserve"> thi công công trình;</w:t>
      </w:r>
    </w:p>
    <w:p w14:paraId="3557FB88"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6.1.34. H</w:t>
      </w:r>
      <w:r w:rsidRPr="004509E7">
        <w:rPr>
          <w:rFonts w:ascii="Arial" w:hAnsi="Arial" w:cs="Arial"/>
          <w:sz w:val="20"/>
          <w:szCs w:val="20"/>
        </w:rPr>
        <w:t>ỗ</w:t>
      </w:r>
      <w:r w:rsidRPr="004509E7">
        <w:rPr>
          <w:rFonts w:ascii="Arial" w:hAnsi="Arial" w:cs="Arial"/>
          <w:sz w:val="20"/>
          <w:szCs w:val="20"/>
        </w:rPr>
        <w:t xml:space="preserve"> tr</w:t>
      </w:r>
      <w:r w:rsidRPr="004509E7">
        <w:rPr>
          <w:rFonts w:ascii="Arial" w:hAnsi="Arial" w:cs="Arial"/>
          <w:sz w:val="20"/>
          <w:szCs w:val="20"/>
        </w:rPr>
        <w:t>ợ</w:t>
      </w:r>
      <w:r w:rsidRPr="004509E7">
        <w:rPr>
          <w:rFonts w:ascii="Arial" w:hAnsi="Arial" w:cs="Arial"/>
          <w:sz w:val="20"/>
          <w:szCs w:val="20"/>
        </w:rPr>
        <w:t xml:space="preserve"> Ch</w:t>
      </w:r>
      <w:r w:rsidRPr="004509E7">
        <w:rPr>
          <w:rFonts w:ascii="Arial" w:hAnsi="Arial" w:cs="Arial"/>
          <w:sz w:val="20"/>
          <w:szCs w:val="20"/>
        </w:rPr>
        <w:t>ủ</w:t>
      </w:r>
      <w:r w:rsidRPr="004509E7">
        <w:rPr>
          <w:rFonts w:ascii="Arial" w:hAnsi="Arial" w:cs="Arial"/>
          <w:sz w:val="20"/>
          <w:szCs w:val="20"/>
        </w:rPr>
        <w:t xml:space="preserve"> đ</w:t>
      </w:r>
      <w:r w:rsidRPr="004509E7">
        <w:rPr>
          <w:rFonts w:ascii="Arial" w:hAnsi="Arial" w:cs="Arial"/>
          <w:sz w:val="20"/>
          <w:szCs w:val="20"/>
        </w:rPr>
        <w:t>ầ</w:t>
      </w:r>
      <w:r w:rsidRPr="004509E7">
        <w:rPr>
          <w:rFonts w:ascii="Arial" w:hAnsi="Arial" w:cs="Arial"/>
          <w:sz w:val="20"/>
          <w:szCs w:val="20"/>
        </w:rPr>
        <w:t>u tư ki</w:t>
      </w:r>
      <w:r w:rsidRPr="004509E7">
        <w:rPr>
          <w:rFonts w:ascii="Arial" w:hAnsi="Arial" w:cs="Arial"/>
          <w:sz w:val="20"/>
          <w:szCs w:val="20"/>
        </w:rPr>
        <w:t>ể</w:t>
      </w:r>
      <w:r w:rsidRPr="004509E7">
        <w:rPr>
          <w:rFonts w:ascii="Arial" w:hAnsi="Arial" w:cs="Arial"/>
          <w:sz w:val="20"/>
          <w:szCs w:val="20"/>
        </w:rPr>
        <w:t>m tra, giám sát, đi</w:t>
      </w:r>
      <w:r w:rsidRPr="004509E7">
        <w:rPr>
          <w:rFonts w:ascii="Arial" w:hAnsi="Arial" w:cs="Arial"/>
          <w:sz w:val="20"/>
          <w:szCs w:val="20"/>
        </w:rPr>
        <w:t>ề</w:t>
      </w:r>
      <w:r w:rsidRPr="004509E7">
        <w:rPr>
          <w:rFonts w:ascii="Arial" w:hAnsi="Arial" w:cs="Arial"/>
          <w:sz w:val="20"/>
          <w:szCs w:val="20"/>
        </w:rPr>
        <w:t>u hành các nh</w:t>
      </w:r>
      <w:r w:rsidRPr="004509E7">
        <w:rPr>
          <w:rFonts w:ascii="Arial" w:hAnsi="Arial" w:cs="Arial"/>
          <w:sz w:val="20"/>
          <w:szCs w:val="20"/>
        </w:rPr>
        <w:t>à th</w:t>
      </w:r>
      <w:r w:rsidRPr="004509E7">
        <w:rPr>
          <w:rFonts w:ascii="Arial" w:hAnsi="Arial" w:cs="Arial"/>
          <w:sz w:val="20"/>
          <w:szCs w:val="20"/>
        </w:rPr>
        <w:t>ầ</w:t>
      </w:r>
      <w:r w:rsidRPr="004509E7">
        <w:rPr>
          <w:rFonts w:ascii="Arial" w:hAnsi="Arial" w:cs="Arial"/>
          <w:sz w:val="20"/>
          <w:szCs w:val="20"/>
        </w:rPr>
        <w:t>u, các nhà th</w:t>
      </w:r>
      <w:r w:rsidRPr="004509E7">
        <w:rPr>
          <w:rFonts w:ascii="Arial" w:hAnsi="Arial" w:cs="Arial"/>
          <w:sz w:val="20"/>
          <w:szCs w:val="20"/>
        </w:rPr>
        <w:t>ầ</w:t>
      </w:r>
      <w:r w:rsidRPr="004509E7">
        <w:rPr>
          <w:rFonts w:ascii="Arial" w:hAnsi="Arial" w:cs="Arial"/>
          <w:sz w:val="20"/>
          <w:szCs w:val="20"/>
        </w:rPr>
        <w:t>u tư v</w:t>
      </w:r>
      <w:r w:rsidRPr="004509E7">
        <w:rPr>
          <w:rFonts w:ascii="Arial" w:hAnsi="Arial" w:cs="Arial"/>
          <w:sz w:val="20"/>
          <w:szCs w:val="20"/>
        </w:rPr>
        <w:t>ấ</w:t>
      </w:r>
      <w:r w:rsidRPr="004509E7">
        <w:rPr>
          <w:rFonts w:ascii="Arial" w:hAnsi="Arial" w:cs="Arial"/>
          <w:sz w:val="20"/>
          <w:szCs w:val="20"/>
        </w:rPr>
        <w:t>n tham gia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d</w:t>
      </w:r>
      <w:r w:rsidRPr="004509E7">
        <w:rPr>
          <w:rFonts w:ascii="Arial" w:hAnsi="Arial" w:cs="Arial"/>
          <w:sz w:val="20"/>
          <w:szCs w:val="20"/>
        </w:rPr>
        <w:t>ự</w:t>
      </w:r>
      <w:r w:rsidRPr="004509E7">
        <w:rPr>
          <w:rFonts w:ascii="Arial" w:hAnsi="Arial" w:cs="Arial"/>
          <w:sz w:val="20"/>
          <w:szCs w:val="20"/>
        </w:rPr>
        <w:t xml:space="preserve"> án đ</w:t>
      </w:r>
      <w:r w:rsidRPr="004509E7">
        <w:rPr>
          <w:rFonts w:ascii="Arial" w:hAnsi="Arial" w:cs="Arial"/>
          <w:sz w:val="20"/>
          <w:szCs w:val="20"/>
        </w:rPr>
        <w:t>ả</w:t>
      </w:r>
      <w:r w:rsidRPr="004509E7">
        <w:rPr>
          <w:rFonts w:ascii="Arial" w:hAnsi="Arial" w:cs="Arial"/>
          <w:sz w:val="20"/>
          <w:szCs w:val="20"/>
        </w:rPr>
        <w:t>m b</w:t>
      </w:r>
      <w:r w:rsidRPr="004509E7">
        <w:rPr>
          <w:rFonts w:ascii="Arial" w:hAnsi="Arial" w:cs="Arial"/>
          <w:sz w:val="20"/>
          <w:szCs w:val="20"/>
        </w:rPr>
        <w:t>ả</w:t>
      </w:r>
      <w:r w:rsidRPr="004509E7">
        <w:rPr>
          <w:rFonts w:ascii="Arial" w:hAnsi="Arial" w:cs="Arial"/>
          <w:sz w:val="20"/>
          <w:szCs w:val="20"/>
        </w:rPr>
        <w:t>o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ch</w:t>
      </w:r>
      <w:r w:rsidRPr="004509E7">
        <w:rPr>
          <w:rFonts w:ascii="Arial" w:hAnsi="Arial" w:cs="Arial"/>
          <w:sz w:val="20"/>
          <w:szCs w:val="20"/>
        </w:rPr>
        <w:t>ấ</w:t>
      </w:r>
      <w:r w:rsidRPr="004509E7">
        <w:rPr>
          <w:rFonts w:ascii="Arial" w:hAnsi="Arial" w:cs="Arial"/>
          <w:sz w:val="20"/>
          <w:szCs w:val="20"/>
        </w:rPr>
        <w:t>t lư</w:t>
      </w:r>
      <w:r w:rsidRPr="004509E7">
        <w:rPr>
          <w:rFonts w:ascii="Arial" w:hAnsi="Arial" w:cs="Arial"/>
          <w:sz w:val="20"/>
          <w:szCs w:val="20"/>
        </w:rPr>
        <w:t>ợ</w:t>
      </w:r>
      <w:r w:rsidRPr="004509E7">
        <w:rPr>
          <w:rFonts w:ascii="Arial" w:hAnsi="Arial" w:cs="Arial"/>
          <w:sz w:val="20"/>
          <w:szCs w:val="20"/>
        </w:rPr>
        <w:t>ng, an toàn, v</w:t>
      </w:r>
      <w:r w:rsidRPr="004509E7">
        <w:rPr>
          <w:rFonts w:ascii="Arial" w:hAnsi="Arial" w:cs="Arial"/>
          <w:sz w:val="20"/>
          <w:szCs w:val="20"/>
        </w:rPr>
        <w:t>ệ</w:t>
      </w:r>
      <w:r w:rsidRPr="004509E7">
        <w:rPr>
          <w:rFonts w:ascii="Arial" w:hAnsi="Arial" w:cs="Arial"/>
          <w:sz w:val="20"/>
          <w:szCs w:val="20"/>
        </w:rPr>
        <w:t xml:space="preserve"> sinh môi trư</w:t>
      </w:r>
      <w:r w:rsidRPr="004509E7">
        <w:rPr>
          <w:rFonts w:ascii="Arial" w:hAnsi="Arial" w:cs="Arial"/>
          <w:sz w:val="20"/>
          <w:szCs w:val="20"/>
        </w:rPr>
        <w:t>ờ</w:t>
      </w:r>
      <w:r w:rsidRPr="004509E7">
        <w:rPr>
          <w:rFonts w:ascii="Arial" w:hAnsi="Arial" w:cs="Arial"/>
          <w:sz w:val="20"/>
          <w:szCs w:val="20"/>
        </w:rPr>
        <w:t>ng và phòng ch</w:t>
      </w:r>
      <w:r w:rsidRPr="004509E7">
        <w:rPr>
          <w:rFonts w:ascii="Arial" w:hAnsi="Arial" w:cs="Arial"/>
          <w:sz w:val="20"/>
          <w:szCs w:val="20"/>
        </w:rPr>
        <w:t>ố</w:t>
      </w:r>
      <w:r w:rsidRPr="004509E7">
        <w:rPr>
          <w:rFonts w:ascii="Arial" w:hAnsi="Arial" w:cs="Arial"/>
          <w:sz w:val="20"/>
          <w:szCs w:val="20"/>
        </w:rPr>
        <w:t>ng cháy, n</w:t>
      </w:r>
      <w:r w:rsidRPr="004509E7">
        <w:rPr>
          <w:rFonts w:ascii="Arial" w:hAnsi="Arial" w:cs="Arial"/>
          <w:sz w:val="20"/>
          <w:szCs w:val="20"/>
        </w:rPr>
        <w:t>ổ</w:t>
      </w:r>
      <w:r w:rsidRPr="004509E7">
        <w:rPr>
          <w:rFonts w:ascii="Arial" w:hAnsi="Arial" w:cs="Arial"/>
          <w:sz w:val="20"/>
          <w:szCs w:val="20"/>
        </w:rPr>
        <w:t>;</w:t>
      </w:r>
    </w:p>
    <w:p w14:paraId="0B595DE3"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6.1.35. Xem xét, ki</w:t>
      </w:r>
      <w:r w:rsidRPr="004509E7">
        <w:rPr>
          <w:rFonts w:ascii="Arial" w:hAnsi="Arial" w:cs="Arial"/>
          <w:sz w:val="20"/>
          <w:szCs w:val="20"/>
        </w:rPr>
        <w:t>ể</w:t>
      </w:r>
      <w:r w:rsidRPr="004509E7">
        <w:rPr>
          <w:rFonts w:ascii="Arial" w:hAnsi="Arial" w:cs="Arial"/>
          <w:sz w:val="20"/>
          <w:szCs w:val="20"/>
        </w:rPr>
        <w:t>m tra và ghi chép nh</w:t>
      </w:r>
      <w:r w:rsidRPr="004509E7">
        <w:rPr>
          <w:rFonts w:ascii="Arial" w:hAnsi="Arial" w:cs="Arial"/>
          <w:sz w:val="20"/>
          <w:szCs w:val="20"/>
        </w:rPr>
        <w:t>ậ</w:t>
      </w:r>
      <w:r w:rsidRPr="004509E7">
        <w:rPr>
          <w:rFonts w:ascii="Arial" w:hAnsi="Arial" w:cs="Arial"/>
          <w:sz w:val="20"/>
          <w:szCs w:val="20"/>
        </w:rPr>
        <w:t>t ký công trình;</w:t>
      </w:r>
    </w:p>
    <w:p w14:paraId="7E7379E5"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lastRenderedPageBreak/>
        <w:t>6.1.36. Xem xét, ki</w:t>
      </w:r>
      <w:r w:rsidRPr="004509E7">
        <w:rPr>
          <w:rFonts w:ascii="Arial" w:hAnsi="Arial" w:cs="Arial"/>
          <w:sz w:val="20"/>
          <w:szCs w:val="20"/>
        </w:rPr>
        <w:t>ể</w:t>
      </w:r>
      <w:r w:rsidRPr="004509E7">
        <w:rPr>
          <w:rFonts w:ascii="Arial" w:hAnsi="Arial" w:cs="Arial"/>
          <w:sz w:val="20"/>
          <w:szCs w:val="20"/>
        </w:rPr>
        <w:t>m tra các tài li</w:t>
      </w:r>
      <w:r w:rsidRPr="004509E7">
        <w:rPr>
          <w:rFonts w:ascii="Arial" w:hAnsi="Arial" w:cs="Arial"/>
          <w:sz w:val="20"/>
          <w:szCs w:val="20"/>
        </w:rPr>
        <w:t>ệ</w:t>
      </w:r>
      <w:r w:rsidRPr="004509E7">
        <w:rPr>
          <w:rFonts w:ascii="Arial" w:hAnsi="Arial" w:cs="Arial"/>
          <w:sz w:val="20"/>
          <w:szCs w:val="20"/>
        </w:rPr>
        <w:t>u c</w:t>
      </w:r>
      <w:r w:rsidRPr="004509E7">
        <w:rPr>
          <w:rFonts w:ascii="Arial" w:hAnsi="Arial" w:cs="Arial"/>
          <w:sz w:val="20"/>
          <w:szCs w:val="20"/>
        </w:rPr>
        <w:t>ủ</w:t>
      </w:r>
      <w:r w:rsidRPr="004509E7">
        <w:rPr>
          <w:rFonts w:ascii="Arial" w:hAnsi="Arial" w:cs="Arial"/>
          <w:sz w:val="20"/>
          <w:szCs w:val="20"/>
        </w:rPr>
        <w:t>a các nhà th</w:t>
      </w:r>
      <w:r w:rsidRPr="004509E7">
        <w:rPr>
          <w:rFonts w:ascii="Arial" w:hAnsi="Arial" w:cs="Arial"/>
          <w:sz w:val="20"/>
          <w:szCs w:val="20"/>
        </w:rPr>
        <w:t>ầ</w:t>
      </w:r>
      <w:r w:rsidRPr="004509E7">
        <w:rPr>
          <w:rFonts w:ascii="Arial" w:hAnsi="Arial" w:cs="Arial"/>
          <w:sz w:val="20"/>
          <w:szCs w:val="20"/>
        </w:rPr>
        <w:t>u, các nh</w:t>
      </w:r>
      <w:r w:rsidRPr="004509E7">
        <w:rPr>
          <w:rFonts w:ascii="Arial" w:hAnsi="Arial" w:cs="Arial"/>
          <w:sz w:val="20"/>
          <w:szCs w:val="20"/>
        </w:rPr>
        <w:t>à tư v</w:t>
      </w:r>
      <w:r w:rsidRPr="004509E7">
        <w:rPr>
          <w:rFonts w:ascii="Arial" w:hAnsi="Arial" w:cs="Arial"/>
          <w:sz w:val="20"/>
          <w:szCs w:val="20"/>
        </w:rPr>
        <w:t>ấ</w:t>
      </w:r>
      <w:r w:rsidRPr="004509E7">
        <w:rPr>
          <w:rFonts w:ascii="Arial" w:hAnsi="Arial" w:cs="Arial"/>
          <w:sz w:val="20"/>
          <w:szCs w:val="20"/>
        </w:rPr>
        <w:t>n khác theo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đã ký k</w:t>
      </w:r>
      <w:r w:rsidRPr="004509E7">
        <w:rPr>
          <w:rFonts w:ascii="Arial" w:hAnsi="Arial" w:cs="Arial"/>
          <w:sz w:val="20"/>
          <w:szCs w:val="20"/>
        </w:rPr>
        <w:t>ế</w:t>
      </w:r>
      <w:r w:rsidRPr="004509E7">
        <w:rPr>
          <w:rFonts w:ascii="Arial" w:hAnsi="Arial" w:cs="Arial"/>
          <w:sz w:val="20"/>
          <w:szCs w:val="20"/>
        </w:rPr>
        <w:t>t v</w:t>
      </w:r>
      <w:r w:rsidRPr="004509E7">
        <w:rPr>
          <w:rFonts w:ascii="Arial" w:hAnsi="Arial" w:cs="Arial"/>
          <w:sz w:val="20"/>
          <w:szCs w:val="20"/>
        </w:rPr>
        <w:t>ớ</w:t>
      </w:r>
      <w:r w:rsidRPr="004509E7">
        <w:rPr>
          <w:rFonts w:ascii="Arial" w:hAnsi="Arial" w:cs="Arial"/>
          <w:sz w:val="20"/>
          <w:szCs w:val="20"/>
        </w:rPr>
        <w:t>i Ch</w:t>
      </w:r>
      <w:r w:rsidRPr="004509E7">
        <w:rPr>
          <w:rFonts w:ascii="Arial" w:hAnsi="Arial" w:cs="Arial"/>
          <w:sz w:val="20"/>
          <w:szCs w:val="20"/>
        </w:rPr>
        <w:t>ủ</w:t>
      </w:r>
      <w:r w:rsidRPr="004509E7">
        <w:rPr>
          <w:rFonts w:ascii="Arial" w:hAnsi="Arial" w:cs="Arial"/>
          <w:sz w:val="20"/>
          <w:szCs w:val="20"/>
        </w:rPr>
        <w:t xml:space="preserve"> đ</w:t>
      </w:r>
      <w:r w:rsidRPr="004509E7">
        <w:rPr>
          <w:rFonts w:ascii="Arial" w:hAnsi="Arial" w:cs="Arial"/>
          <w:sz w:val="20"/>
          <w:szCs w:val="20"/>
        </w:rPr>
        <w:t>ầ</w:t>
      </w:r>
      <w:r w:rsidRPr="004509E7">
        <w:rPr>
          <w:rFonts w:ascii="Arial" w:hAnsi="Arial" w:cs="Arial"/>
          <w:sz w:val="20"/>
          <w:szCs w:val="20"/>
        </w:rPr>
        <w:t>u tư;</w:t>
      </w:r>
    </w:p>
    <w:p w14:paraId="2F183B6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6.1.37. T</w:t>
      </w:r>
      <w:r w:rsidRPr="004509E7">
        <w:rPr>
          <w:rFonts w:ascii="Arial" w:hAnsi="Arial" w:cs="Arial"/>
          <w:sz w:val="20"/>
          <w:szCs w:val="20"/>
        </w:rPr>
        <w:t>ổ</w:t>
      </w:r>
      <w:r w:rsidRPr="004509E7">
        <w:rPr>
          <w:rFonts w:ascii="Arial" w:hAnsi="Arial" w:cs="Arial"/>
          <w:sz w:val="20"/>
          <w:szCs w:val="20"/>
        </w:rPr>
        <w:t xml:space="preserve"> ch</w:t>
      </w:r>
      <w:r w:rsidRPr="004509E7">
        <w:rPr>
          <w:rFonts w:ascii="Arial" w:hAnsi="Arial" w:cs="Arial"/>
          <w:sz w:val="20"/>
          <w:szCs w:val="20"/>
        </w:rPr>
        <w:t>ứ</w:t>
      </w:r>
      <w:r w:rsidRPr="004509E7">
        <w:rPr>
          <w:rFonts w:ascii="Arial" w:hAnsi="Arial" w:cs="Arial"/>
          <w:sz w:val="20"/>
          <w:szCs w:val="20"/>
        </w:rPr>
        <w:t>c, ch</w:t>
      </w:r>
      <w:r w:rsidRPr="004509E7">
        <w:rPr>
          <w:rFonts w:ascii="Arial" w:hAnsi="Arial" w:cs="Arial"/>
          <w:sz w:val="20"/>
          <w:szCs w:val="20"/>
        </w:rPr>
        <w:t>ủ</w:t>
      </w:r>
      <w:r w:rsidRPr="004509E7">
        <w:rPr>
          <w:rFonts w:ascii="Arial" w:hAnsi="Arial" w:cs="Arial"/>
          <w:sz w:val="20"/>
          <w:szCs w:val="20"/>
        </w:rPr>
        <w:t xml:space="preserve"> trì các bu</w:t>
      </w:r>
      <w:r w:rsidRPr="004509E7">
        <w:rPr>
          <w:rFonts w:ascii="Arial" w:hAnsi="Arial" w:cs="Arial"/>
          <w:sz w:val="20"/>
          <w:szCs w:val="20"/>
        </w:rPr>
        <w:t>ổ</w:t>
      </w:r>
      <w:r w:rsidRPr="004509E7">
        <w:rPr>
          <w:rFonts w:ascii="Arial" w:hAnsi="Arial" w:cs="Arial"/>
          <w:sz w:val="20"/>
          <w:szCs w:val="20"/>
        </w:rPr>
        <w:t>i h</w:t>
      </w:r>
      <w:r w:rsidRPr="004509E7">
        <w:rPr>
          <w:rFonts w:ascii="Arial" w:hAnsi="Arial" w:cs="Arial"/>
          <w:sz w:val="20"/>
          <w:szCs w:val="20"/>
        </w:rPr>
        <w:t>ọ</w:t>
      </w:r>
      <w:r w:rsidRPr="004509E7">
        <w:rPr>
          <w:rFonts w:ascii="Arial" w:hAnsi="Arial" w:cs="Arial"/>
          <w:sz w:val="20"/>
          <w:szCs w:val="20"/>
        </w:rPr>
        <w:t>p giao ban t</w:t>
      </w:r>
      <w:r w:rsidRPr="004509E7">
        <w:rPr>
          <w:rFonts w:ascii="Arial" w:hAnsi="Arial" w:cs="Arial"/>
          <w:sz w:val="20"/>
          <w:szCs w:val="20"/>
        </w:rPr>
        <w:t>ạ</w:t>
      </w:r>
      <w:r w:rsidRPr="004509E7">
        <w:rPr>
          <w:rFonts w:ascii="Arial" w:hAnsi="Arial" w:cs="Arial"/>
          <w:sz w:val="20"/>
          <w:szCs w:val="20"/>
        </w:rPr>
        <w:t>i công trư</w:t>
      </w:r>
      <w:r w:rsidRPr="004509E7">
        <w:rPr>
          <w:rFonts w:ascii="Arial" w:hAnsi="Arial" w:cs="Arial"/>
          <w:sz w:val="20"/>
          <w:szCs w:val="20"/>
        </w:rPr>
        <w:t>ờ</w:t>
      </w:r>
      <w:r w:rsidRPr="004509E7">
        <w:rPr>
          <w:rFonts w:ascii="Arial" w:hAnsi="Arial" w:cs="Arial"/>
          <w:sz w:val="20"/>
          <w:szCs w:val="20"/>
        </w:rPr>
        <w:t>ng và tham gia các bu</w:t>
      </w:r>
      <w:r w:rsidRPr="004509E7">
        <w:rPr>
          <w:rFonts w:ascii="Arial" w:hAnsi="Arial" w:cs="Arial"/>
          <w:sz w:val="20"/>
          <w:szCs w:val="20"/>
        </w:rPr>
        <w:t>ổ</w:t>
      </w:r>
      <w:r w:rsidRPr="004509E7">
        <w:rPr>
          <w:rFonts w:ascii="Arial" w:hAnsi="Arial" w:cs="Arial"/>
          <w:sz w:val="20"/>
          <w:szCs w:val="20"/>
        </w:rPr>
        <w:t>i h</w:t>
      </w:r>
      <w:r w:rsidRPr="004509E7">
        <w:rPr>
          <w:rFonts w:ascii="Arial" w:hAnsi="Arial" w:cs="Arial"/>
          <w:sz w:val="20"/>
          <w:szCs w:val="20"/>
        </w:rPr>
        <w:t>ọ</w:t>
      </w:r>
      <w:r w:rsidRPr="004509E7">
        <w:rPr>
          <w:rFonts w:ascii="Arial" w:hAnsi="Arial" w:cs="Arial"/>
          <w:sz w:val="20"/>
          <w:szCs w:val="20"/>
        </w:rPr>
        <w:t>p do Ch</w:t>
      </w:r>
      <w:r w:rsidRPr="004509E7">
        <w:rPr>
          <w:rFonts w:ascii="Arial" w:hAnsi="Arial" w:cs="Arial"/>
          <w:sz w:val="20"/>
          <w:szCs w:val="20"/>
        </w:rPr>
        <w:t>ủ</w:t>
      </w:r>
      <w:r w:rsidRPr="004509E7">
        <w:rPr>
          <w:rFonts w:ascii="Arial" w:hAnsi="Arial" w:cs="Arial"/>
          <w:sz w:val="20"/>
          <w:szCs w:val="20"/>
        </w:rPr>
        <w:t xml:space="preserve"> đ</w:t>
      </w:r>
      <w:r w:rsidRPr="004509E7">
        <w:rPr>
          <w:rFonts w:ascii="Arial" w:hAnsi="Arial" w:cs="Arial"/>
          <w:sz w:val="20"/>
          <w:szCs w:val="20"/>
        </w:rPr>
        <w:t>ầ</w:t>
      </w:r>
      <w:r w:rsidRPr="004509E7">
        <w:rPr>
          <w:rFonts w:ascii="Arial" w:hAnsi="Arial" w:cs="Arial"/>
          <w:sz w:val="20"/>
          <w:szCs w:val="20"/>
        </w:rPr>
        <w:t>u tư ch</w:t>
      </w:r>
      <w:r w:rsidRPr="004509E7">
        <w:rPr>
          <w:rFonts w:ascii="Arial" w:hAnsi="Arial" w:cs="Arial"/>
          <w:sz w:val="20"/>
          <w:szCs w:val="20"/>
        </w:rPr>
        <w:t>ủ</w:t>
      </w:r>
      <w:r w:rsidRPr="004509E7">
        <w:rPr>
          <w:rFonts w:ascii="Arial" w:hAnsi="Arial" w:cs="Arial"/>
          <w:sz w:val="20"/>
          <w:szCs w:val="20"/>
        </w:rPr>
        <w:t xml:space="preserve"> trì;</w:t>
      </w:r>
    </w:p>
    <w:p w14:paraId="4FAAD56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6.1.38. Xem xét, ki</w:t>
      </w:r>
      <w:r w:rsidRPr="004509E7">
        <w:rPr>
          <w:rFonts w:ascii="Arial" w:hAnsi="Arial" w:cs="Arial"/>
          <w:sz w:val="20"/>
          <w:szCs w:val="20"/>
        </w:rPr>
        <w:t>ể</w:t>
      </w:r>
      <w:r w:rsidRPr="004509E7">
        <w:rPr>
          <w:rFonts w:ascii="Arial" w:hAnsi="Arial" w:cs="Arial"/>
          <w:sz w:val="20"/>
          <w:szCs w:val="20"/>
        </w:rPr>
        <w:t>m tra các báo cáo đ</w:t>
      </w:r>
      <w:r w:rsidRPr="004509E7">
        <w:rPr>
          <w:rFonts w:ascii="Arial" w:hAnsi="Arial" w:cs="Arial"/>
          <w:sz w:val="20"/>
          <w:szCs w:val="20"/>
        </w:rPr>
        <w:t>ị</w:t>
      </w:r>
      <w:r w:rsidRPr="004509E7">
        <w:rPr>
          <w:rFonts w:ascii="Arial" w:hAnsi="Arial" w:cs="Arial"/>
          <w:sz w:val="20"/>
          <w:szCs w:val="20"/>
        </w:rPr>
        <w:t>nh k</w:t>
      </w:r>
      <w:r w:rsidRPr="004509E7">
        <w:rPr>
          <w:rFonts w:ascii="Arial" w:hAnsi="Arial" w:cs="Arial"/>
          <w:sz w:val="20"/>
          <w:szCs w:val="20"/>
        </w:rPr>
        <w:t>ỳ</w:t>
      </w:r>
      <w:r w:rsidRPr="004509E7">
        <w:rPr>
          <w:rFonts w:ascii="Arial" w:hAnsi="Arial" w:cs="Arial"/>
          <w:sz w:val="20"/>
          <w:szCs w:val="20"/>
        </w:rPr>
        <w:t xml:space="preserve"> (ngày, tu</w:t>
      </w:r>
      <w:r w:rsidRPr="004509E7">
        <w:rPr>
          <w:rFonts w:ascii="Arial" w:hAnsi="Arial" w:cs="Arial"/>
          <w:sz w:val="20"/>
          <w:szCs w:val="20"/>
        </w:rPr>
        <w:t>ầ</w:t>
      </w:r>
      <w:r w:rsidRPr="004509E7">
        <w:rPr>
          <w:rFonts w:ascii="Arial" w:hAnsi="Arial" w:cs="Arial"/>
          <w:sz w:val="20"/>
          <w:szCs w:val="20"/>
        </w:rPr>
        <w:t>n, tháng) và các báo cáo khác c</w:t>
      </w:r>
      <w:r w:rsidRPr="004509E7">
        <w:rPr>
          <w:rFonts w:ascii="Arial" w:hAnsi="Arial" w:cs="Arial"/>
          <w:sz w:val="20"/>
          <w:szCs w:val="20"/>
        </w:rPr>
        <w:t>ủ</w:t>
      </w:r>
      <w:r w:rsidRPr="004509E7">
        <w:rPr>
          <w:rFonts w:ascii="Arial" w:hAnsi="Arial" w:cs="Arial"/>
          <w:sz w:val="20"/>
          <w:szCs w:val="20"/>
        </w:rPr>
        <w:t xml:space="preserve">a </w:t>
      </w:r>
      <w:r w:rsidRPr="004509E7">
        <w:rPr>
          <w:rFonts w:ascii="Arial" w:hAnsi="Arial" w:cs="Arial"/>
          <w:sz w:val="20"/>
          <w:szCs w:val="20"/>
        </w:rPr>
        <w:t>các nhà th</w:t>
      </w:r>
      <w:r w:rsidRPr="004509E7">
        <w:rPr>
          <w:rFonts w:ascii="Arial" w:hAnsi="Arial" w:cs="Arial"/>
          <w:sz w:val="20"/>
          <w:szCs w:val="20"/>
        </w:rPr>
        <w:t>ầ</w:t>
      </w:r>
      <w:r w:rsidRPr="004509E7">
        <w:rPr>
          <w:rFonts w:ascii="Arial" w:hAnsi="Arial" w:cs="Arial"/>
          <w:sz w:val="20"/>
          <w:szCs w:val="20"/>
        </w:rPr>
        <w:t>u;</w:t>
      </w:r>
    </w:p>
    <w:p w14:paraId="67C8953F"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6.1.39.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vi</w:t>
      </w:r>
      <w:r w:rsidRPr="004509E7">
        <w:rPr>
          <w:rFonts w:ascii="Arial" w:hAnsi="Arial" w:cs="Arial"/>
          <w:sz w:val="20"/>
          <w:szCs w:val="20"/>
        </w:rPr>
        <w:t>ệ</w:t>
      </w:r>
      <w:r w:rsidRPr="004509E7">
        <w:rPr>
          <w:rFonts w:ascii="Arial" w:hAnsi="Arial" w:cs="Arial"/>
          <w:sz w:val="20"/>
          <w:szCs w:val="20"/>
        </w:rPr>
        <w:t>c xem xét và đánh giá các công vi</w:t>
      </w:r>
      <w:r w:rsidRPr="004509E7">
        <w:rPr>
          <w:rFonts w:ascii="Arial" w:hAnsi="Arial" w:cs="Arial"/>
          <w:sz w:val="20"/>
          <w:szCs w:val="20"/>
        </w:rPr>
        <w:t>ệ</w:t>
      </w:r>
      <w:r w:rsidRPr="004509E7">
        <w:rPr>
          <w:rFonts w:ascii="Arial" w:hAnsi="Arial" w:cs="Arial"/>
          <w:sz w:val="20"/>
          <w:szCs w:val="20"/>
        </w:rPr>
        <w:t>c phát sinh ho</w:t>
      </w:r>
      <w:r w:rsidRPr="004509E7">
        <w:rPr>
          <w:rFonts w:ascii="Arial" w:hAnsi="Arial" w:cs="Arial"/>
          <w:sz w:val="20"/>
          <w:szCs w:val="20"/>
        </w:rPr>
        <w:t>ặ</w:t>
      </w:r>
      <w:r w:rsidRPr="004509E7">
        <w:rPr>
          <w:rFonts w:ascii="Arial" w:hAnsi="Arial" w:cs="Arial"/>
          <w:sz w:val="20"/>
          <w:szCs w:val="20"/>
        </w:rPr>
        <w:t>c thay đ</w:t>
      </w:r>
      <w:r w:rsidRPr="004509E7">
        <w:rPr>
          <w:rFonts w:ascii="Arial" w:hAnsi="Arial" w:cs="Arial"/>
          <w:sz w:val="20"/>
          <w:szCs w:val="20"/>
        </w:rPr>
        <w:t>ổ</w:t>
      </w:r>
      <w:r w:rsidRPr="004509E7">
        <w:rPr>
          <w:rFonts w:ascii="Arial" w:hAnsi="Arial" w:cs="Arial"/>
          <w:sz w:val="20"/>
          <w:szCs w:val="20"/>
        </w:rPr>
        <w:t>i so v</w:t>
      </w:r>
      <w:r w:rsidRPr="004509E7">
        <w:rPr>
          <w:rFonts w:ascii="Arial" w:hAnsi="Arial" w:cs="Arial"/>
          <w:sz w:val="20"/>
          <w:szCs w:val="20"/>
        </w:rPr>
        <w:t>ớ</w:t>
      </w:r>
      <w:r w:rsidRPr="004509E7">
        <w:rPr>
          <w:rFonts w:ascii="Arial" w:hAnsi="Arial" w:cs="Arial"/>
          <w:sz w:val="20"/>
          <w:szCs w:val="20"/>
        </w:rPr>
        <w:t>i k</w:t>
      </w:r>
      <w:r w:rsidRPr="004509E7">
        <w:rPr>
          <w:rFonts w:ascii="Arial" w:hAnsi="Arial" w:cs="Arial"/>
          <w:sz w:val="20"/>
          <w:szCs w:val="20"/>
        </w:rPr>
        <w:t>ế</w:t>
      </w:r>
      <w:r w:rsidRPr="004509E7">
        <w:rPr>
          <w:rFonts w:ascii="Arial" w:hAnsi="Arial" w:cs="Arial"/>
          <w:sz w:val="20"/>
          <w:szCs w:val="20"/>
        </w:rPr>
        <w:t xml:space="preserve"> ho</w:t>
      </w:r>
      <w:r w:rsidRPr="004509E7">
        <w:rPr>
          <w:rFonts w:ascii="Arial" w:hAnsi="Arial" w:cs="Arial"/>
          <w:sz w:val="20"/>
          <w:szCs w:val="20"/>
        </w:rPr>
        <w:t>ạ</w:t>
      </w:r>
      <w:r w:rsidRPr="004509E7">
        <w:rPr>
          <w:rFonts w:ascii="Arial" w:hAnsi="Arial" w:cs="Arial"/>
          <w:sz w:val="20"/>
          <w:szCs w:val="20"/>
        </w:rPr>
        <w:t>ch, tài li</w:t>
      </w:r>
      <w:r w:rsidRPr="004509E7">
        <w:rPr>
          <w:rFonts w:ascii="Arial" w:hAnsi="Arial" w:cs="Arial"/>
          <w:sz w:val="20"/>
          <w:szCs w:val="20"/>
        </w:rPr>
        <w:t>ệ</w:t>
      </w:r>
      <w:r w:rsidRPr="004509E7">
        <w:rPr>
          <w:rFonts w:ascii="Arial" w:hAnsi="Arial" w:cs="Arial"/>
          <w:sz w:val="20"/>
          <w:szCs w:val="20"/>
        </w:rPr>
        <w:t>u đã đư</w:t>
      </w:r>
      <w:r w:rsidRPr="004509E7">
        <w:rPr>
          <w:rFonts w:ascii="Arial" w:hAnsi="Arial" w:cs="Arial"/>
          <w:sz w:val="20"/>
          <w:szCs w:val="20"/>
        </w:rPr>
        <w:t>ợ</w:t>
      </w:r>
      <w:r w:rsidRPr="004509E7">
        <w:rPr>
          <w:rFonts w:ascii="Arial" w:hAnsi="Arial" w:cs="Arial"/>
          <w:sz w:val="20"/>
          <w:szCs w:val="20"/>
        </w:rPr>
        <w:t>c phê duy</w:t>
      </w:r>
      <w:r w:rsidRPr="004509E7">
        <w:rPr>
          <w:rFonts w:ascii="Arial" w:hAnsi="Arial" w:cs="Arial"/>
          <w:sz w:val="20"/>
          <w:szCs w:val="20"/>
        </w:rPr>
        <w:t>ệ</w:t>
      </w:r>
      <w:r w:rsidRPr="004509E7">
        <w:rPr>
          <w:rFonts w:ascii="Arial" w:hAnsi="Arial" w:cs="Arial"/>
          <w:sz w:val="20"/>
          <w:szCs w:val="20"/>
        </w:rPr>
        <w:t>t;</w:t>
      </w:r>
    </w:p>
    <w:p w14:paraId="151275C5"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6.1.40. Giám sát và đi</w:t>
      </w:r>
      <w:r w:rsidRPr="004509E7">
        <w:rPr>
          <w:rFonts w:ascii="Arial" w:hAnsi="Arial" w:cs="Arial"/>
          <w:sz w:val="20"/>
          <w:szCs w:val="20"/>
        </w:rPr>
        <w:t>ề</w:t>
      </w:r>
      <w:r w:rsidRPr="004509E7">
        <w:rPr>
          <w:rFonts w:ascii="Arial" w:hAnsi="Arial" w:cs="Arial"/>
          <w:sz w:val="20"/>
          <w:szCs w:val="20"/>
        </w:rPr>
        <w:t>u hành các nhà th</w:t>
      </w:r>
      <w:r w:rsidRPr="004509E7">
        <w:rPr>
          <w:rFonts w:ascii="Arial" w:hAnsi="Arial" w:cs="Arial"/>
          <w:sz w:val="20"/>
          <w:szCs w:val="20"/>
        </w:rPr>
        <w:t>ầ</w:t>
      </w:r>
      <w:r w:rsidRPr="004509E7">
        <w:rPr>
          <w:rFonts w:ascii="Arial" w:hAnsi="Arial" w:cs="Arial"/>
          <w:sz w:val="20"/>
          <w:szCs w:val="20"/>
        </w:rPr>
        <w:t>u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các công vi</w:t>
      </w:r>
      <w:r w:rsidRPr="004509E7">
        <w:rPr>
          <w:rFonts w:ascii="Arial" w:hAnsi="Arial" w:cs="Arial"/>
          <w:sz w:val="20"/>
          <w:szCs w:val="20"/>
        </w:rPr>
        <w:t>ệ</w:t>
      </w:r>
      <w:r w:rsidRPr="004509E7">
        <w:rPr>
          <w:rFonts w:ascii="Arial" w:hAnsi="Arial" w:cs="Arial"/>
          <w:sz w:val="20"/>
          <w:szCs w:val="20"/>
        </w:rPr>
        <w:t>c phù h</w:t>
      </w:r>
      <w:r w:rsidRPr="004509E7">
        <w:rPr>
          <w:rFonts w:ascii="Arial" w:hAnsi="Arial" w:cs="Arial"/>
          <w:sz w:val="20"/>
          <w:szCs w:val="20"/>
        </w:rPr>
        <w:t>ợ</w:t>
      </w:r>
      <w:r w:rsidRPr="004509E7">
        <w:rPr>
          <w:rFonts w:ascii="Arial" w:hAnsi="Arial" w:cs="Arial"/>
          <w:sz w:val="20"/>
          <w:szCs w:val="20"/>
        </w:rPr>
        <w:t>p v</w:t>
      </w:r>
      <w:r w:rsidRPr="004509E7">
        <w:rPr>
          <w:rFonts w:ascii="Arial" w:hAnsi="Arial" w:cs="Arial"/>
          <w:sz w:val="20"/>
          <w:szCs w:val="20"/>
        </w:rPr>
        <w:t>ớ</w:t>
      </w:r>
      <w:r w:rsidRPr="004509E7">
        <w:rPr>
          <w:rFonts w:ascii="Arial" w:hAnsi="Arial" w:cs="Arial"/>
          <w:sz w:val="20"/>
          <w:szCs w:val="20"/>
        </w:rPr>
        <w:t>i các m</w:t>
      </w:r>
      <w:r w:rsidRPr="004509E7">
        <w:rPr>
          <w:rFonts w:ascii="Arial" w:hAnsi="Arial" w:cs="Arial"/>
          <w:sz w:val="20"/>
          <w:szCs w:val="20"/>
        </w:rPr>
        <w:t>ố</w:t>
      </w:r>
      <w:r w:rsidRPr="004509E7">
        <w:rPr>
          <w:rFonts w:ascii="Arial" w:hAnsi="Arial" w:cs="Arial"/>
          <w:sz w:val="20"/>
          <w:szCs w:val="20"/>
        </w:rPr>
        <w:t>c và các kho</w:t>
      </w:r>
      <w:r w:rsidRPr="004509E7">
        <w:rPr>
          <w:rFonts w:ascii="Arial" w:hAnsi="Arial" w:cs="Arial"/>
          <w:sz w:val="20"/>
          <w:szCs w:val="20"/>
        </w:rPr>
        <w:t>ả</w:t>
      </w:r>
      <w:r w:rsidRPr="004509E7">
        <w:rPr>
          <w:rFonts w:ascii="Arial" w:hAnsi="Arial" w:cs="Arial"/>
          <w:sz w:val="20"/>
          <w:szCs w:val="20"/>
        </w:rPr>
        <w:t>ng th</w:t>
      </w:r>
      <w:r w:rsidRPr="004509E7">
        <w:rPr>
          <w:rFonts w:ascii="Arial" w:hAnsi="Arial" w:cs="Arial"/>
          <w:sz w:val="20"/>
          <w:szCs w:val="20"/>
        </w:rPr>
        <w:t>ờ</w:t>
      </w:r>
      <w:r w:rsidRPr="004509E7">
        <w:rPr>
          <w:rFonts w:ascii="Arial" w:hAnsi="Arial" w:cs="Arial"/>
          <w:sz w:val="20"/>
          <w:szCs w:val="20"/>
        </w:rPr>
        <w:t xml:space="preserve">i gian quan </w:t>
      </w:r>
      <w:r w:rsidRPr="004509E7">
        <w:rPr>
          <w:rFonts w:ascii="Arial" w:hAnsi="Arial" w:cs="Arial"/>
          <w:sz w:val="20"/>
          <w:szCs w:val="20"/>
        </w:rPr>
        <w:t>tr</w:t>
      </w:r>
      <w:r w:rsidRPr="004509E7">
        <w:rPr>
          <w:rFonts w:ascii="Arial" w:hAnsi="Arial" w:cs="Arial"/>
          <w:sz w:val="20"/>
          <w:szCs w:val="20"/>
        </w:rPr>
        <w:t>ọ</w:t>
      </w:r>
      <w:r w:rsidRPr="004509E7">
        <w:rPr>
          <w:rFonts w:ascii="Arial" w:hAnsi="Arial" w:cs="Arial"/>
          <w:sz w:val="20"/>
          <w:szCs w:val="20"/>
        </w:rPr>
        <w:t>ng c</w:t>
      </w:r>
      <w:r w:rsidRPr="004509E7">
        <w:rPr>
          <w:rFonts w:ascii="Arial" w:hAnsi="Arial" w:cs="Arial"/>
          <w:sz w:val="20"/>
          <w:szCs w:val="20"/>
        </w:rPr>
        <w:t>ủ</w:t>
      </w:r>
      <w:r w:rsidRPr="004509E7">
        <w:rPr>
          <w:rFonts w:ascii="Arial" w:hAnsi="Arial" w:cs="Arial"/>
          <w:sz w:val="20"/>
          <w:szCs w:val="20"/>
        </w:rPr>
        <w:t>a d</w:t>
      </w:r>
      <w:r w:rsidRPr="004509E7">
        <w:rPr>
          <w:rFonts w:ascii="Arial" w:hAnsi="Arial" w:cs="Arial"/>
          <w:sz w:val="20"/>
          <w:szCs w:val="20"/>
        </w:rPr>
        <w:t>ự</w:t>
      </w:r>
      <w:r w:rsidRPr="004509E7">
        <w:rPr>
          <w:rFonts w:ascii="Arial" w:hAnsi="Arial" w:cs="Arial"/>
          <w:sz w:val="20"/>
          <w:szCs w:val="20"/>
        </w:rPr>
        <w:t xml:space="preserve"> án;</w:t>
      </w:r>
    </w:p>
    <w:p w14:paraId="003CBEE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6.1.41. Thông báo cho Ch</w:t>
      </w:r>
      <w:r w:rsidRPr="004509E7">
        <w:rPr>
          <w:rFonts w:ascii="Arial" w:hAnsi="Arial" w:cs="Arial"/>
          <w:sz w:val="20"/>
          <w:szCs w:val="20"/>
        </w:rPr>
        <w:t>ủ</w:t>
      </w:r>
      <w:r w:rsidRPr="004509E7">
        <w:rPr>
          <w:rFonts w:ascii="Arial" w:hAnsi="Arial" w:cs="Arial"/>
          <w:sz w:val="20"/>
          <w:szCs w:val="20"/>
        </w:rPr>
        <w:t xml:space="preserve"> đ</w:t>
      </w:r>
      <w:r w:rsidRPr="004509E7">
        <w:rPr>
          <w:rFonts w:ascii="Arial" w:hAnsi="Arial" w:cs="Arial"/>
          <w:sz w:val="20"/>
          <w:szCs w:val="20"/>
        </w:rPr>
        <w:t>ầ</w:t>
      </w:r>
      <w:r w:rsidRPr="004509E7">
        <w:rPr>
          <w:rFonts w:ascii="Arial" w:hAnsi="Arial" w:cs="Arial"/>
          <w:sz w:val="20"/>
          <w:szCs w:val="20"/>
        </w:rPr>
        <w:t>u tư v</w:t>
      </w:r>
      <w:r w:rsidRPr="004509E7">
        <w:rPr>
          <w:rFonts w:ascii="Arial" w:hAnsi="Arial" w:cs="Arial"/>
          <w:sz w:val="20"/>
          <w:szCs w:val="20"/>
        </w:rPr>
        <w:t>ề</w:t>
      </w:r>
      <w:r w:rsidRPr="004509E7">
        <w:rPr>
          <w:rFonts w:ascii="Arial" w:hAnsi="Arial" w:cs="Arial"/>
          <w:sz w:val="20"/>
          <w:szCs w:val="20"/>
        </w:rPr>
        <w:t xml:space="preserve"> tính đ</w:t>
      </w:r>
      <w:r w:rsidRPr="004509E7">
        <w:rPr>
          <w:rFonts w:ascii="Arial" w:hAnsi="Arial" w:cs="Arial"/>
          <w:sz w:val="20"/>
          <w:szCs w:val="20"/>
        </w:rPr>
        <w:t>ầ</w:t>
      </w:r>
      <w:r w:rsidRPr="004509E7">
        <w:rPr>
          <w:rFonts w:ascii="Arial" w:hAnsi="Arial" w:cs="Arial"/>
          <w:sz w:val="20"/>
          <w:szCs w:val="20"/>
        </w:rPr>
        <w:t>y đ</w:t>
      </w:r>
      <w:r w:rsidRPr="004509E7">
        <w:rPr>
          <w:rFonts w:ascii="Arial" w:hAnsi="Arial" w:cs="Arial"/>
          <w:sz w:val="20"/>
          <w:szCs w:val="20"/>
        </w:rPr>
        <w:t>ủ</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các công vi</w:t>
      </w:r>
      <w:r w:rsidRPr="004509E7">
        <w:rPr>
          <w:rFonts w:ascii="Arial" w:hAnsi="Arial" w:cs="Arial"/>
          <w:sz w:val="20"/>
          <w:szCs w:val="20"/>
        </w:rPr>
        <w:t>ệ</w:t>
      </w:r>
      <w:r w:rsidRPr="004509E7">
        <w:rPr>
          <w:rFonts w:ascii="Arial" w:hAnsi="Arial" w:cs="Arial"/>
          <w:sz w:val="20"/>
          <w:szCs w:val="20"/>
        </w:rPr>
        <w:t>c trư</w:t>
      </w:r>
      <w:r w:rsidRPr="004509E7">
        <w:rPr>
          <w:rFonts w:ascii="Arial" w:hAnsi="Arial" w:cs="Arial"/>
          <w:sz w:val="20"/>
          <w:szCs w:val="20"/>
        </w:rPr>
        <w:t>ớ</w:t>
      </w:r>
      <w:r w:rsidRPr="004509E7">
        <w:rPr>
          <w:rFonts w:ascii="Arial" w:hAnsi="Arial" w:cs="Arial"/>
          <w:sz w:val="20"/>
          <w:szCs w:val="20"/>
        </w:rPr>
        <w:t>c khi ti</w:t>
      </w:r>
      <w:r w:rsidRPr="004509E7">
        <w:rPr>
          <w:rFonts w:ascii="Arial" w:hAnsi="Arial" w:cs="Arial"/>
          <w:sz w:val="20"/>
          <w:szCs w:val="20"/>
        </w:rPr>
        <w:t>ế</w:t>
      </w:r>
      <w:r w:rsidRPr="004509E7">
        <w:rPr>
          <w:rFonts w:ascii="Arial" w:hAnsi="Arial" w:cs="Arial"/>
          <w:sz w:val="20"/>
          <w:szCs w:val="20"/>
        </w:rPr>
        <w:t>n hành nghi</w:t>
      </w:r>
      <w:r w:rsidRPr="004509E7">
        <w:rPr>
          <w:rFonts w:ascii="Arial" w:hAnsi="Arial" w:cs="Arial"/>
          <w:sz w:val="20"/>
          <w:szCs w:val="20"/>
        </w:rPr>
        <w:t>ệ</w:t>
      </w:r>
      <w:r w:rsidRPr="004509E7">
        <w:rPr>
          <w:rFonts w:ascii="Arial" w:hAnsi="Arial" w:cs="Arial"/>
          <w:sz w:val="20"/>
          <w:szCs w:val="20"/>
        </w:rPr>
        <w:t>m thu;</w:t>
      </w:r>
    </w:p>
    <w:p w14:paraId="3574E143"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6.1.42. L</w:t>
      </w:r>
      <w:r w:rsidRPr="004509E7">
        <w:rPr>
          <w:rFonts w:ascii="Arial" w:hAnsi="Arial" w:cs="Arial"/>
          <w:sz w:val="20"/>
          <w:szCs w:val="20"/>
        </w:rPr>
        <w:t>ậ</w:t>
      </w:r>
      <w:r w:rsidRPr="004509E7">
        <w:rPr>
          <w:rFonts w:ascii="Arial" w:hAnsi="Arial" w:cs="Arial"/>
          <w:sz w:val="20"/>
          <w:szCs w:val="20"/>
        </w:rPr>
        <w:t>p và đi</w:t>
      </w:r>
      <w:r w:rsidRPr="004509E7">
        <w:rPr>
          <w:rFonts w:ascii="Arial" w:hAnsi="Arial" w:cs="Arial"/>
          <w:sz w:val="20"/>
          <w:szCs w:val="20"/>
        </w:rPr>
        <w:t>ề</w:t>
      </w:r>
      <w:r w:rsidRPr="004509E7">
        <w:rPr>
          <w:rFonts w:ascii="Arial" w:hAnsi="Arial" w:cs="Arial"/>
          <w:sz w:val="20"/>
          <w:szCs w:val="20"/>
        </w:rPr>
        <w:t>u hành k</w:t>
      </w:r>
      <w:r w:rsidRPr="004509E7">
        <w:rPr>
          <w:rFonts w:ascii="Arial" w:hAnsi="Arial" w:cs="Arial"/>
          <w:sz w:val="20"/>
          <w:szCs w:val="20"/>
        </w:rPr>
        <w:t>ế</w:t>
      </w:r>
      <w:r w:rsidRPr="004509E7">
        <w:rPr>
          <w:rFonts w:ascii="Arial" w:hAnsi="Arial" w:cs="Arial"/>
          <w:sz w:val="20"/>
          <w:szCs w:val="20"/>
        </w:rPr>
        <w:t xml:space="preserve"> ho</w:t>
      </w:r>
      <w:r w:rsidRPr="004509E7">
        <w:rPr>
          <w:rFonts w:ascii="Arial" w:hAnsi="Arial" w:cs="Arial"/>
          <w:sz w:val="20"/>
          <w:szCs w:val="20"/>
        </w:rPr>
        <w:t>ạ</w:t>
      </w:r>
      <w:r w:rsidRPr="004509E7">
        <w:rPr>
          <w:rFonts w:ascii="Arial" w:hAnsi="Arial" w:cs="Arial"/>
          <w:sz w:val="20"/>
          <w:szCs w:val="20"/>
        </w:rPr>
        <w:t>ch thí nghi</w:t>
      </w:r>
      <w:r w:rsidRPr="004509E7">
        <w:rPr>
          <w:rFonts w:ascii="Arial" w:hAnsi="Arial" w:cs="Arial"/>
          <w:sz w:val="20"/>
          <w:szCs w:val="20"/>
        </w:rPr>
        <w:t>ệ</w:t>
      </w:r>
      <w:r w:rsidRPr="004509E7">
        <w:rPr>
          <w:rFonts w:ascii="Arial" w:hAnsi="Arial" w:cs="Arial"/>
          <w:sz w:val="20"/>
          <w:szCs w:val="20"/>
        </w:rPr>
        <w:t>m, ki</w:t>
      </w:r>
      <w:r w:rsidRPr="004509E7">
        <w:rPr>
          <w:rFonts w:ascii="Arial" w:hAnsi="Arial" w:cs="Arial"/>
          <w:sz w:val="20"/>
          <w:szCs w:val="20"/>
        </w:rPr>
        <w:t>ể</w:t>
      </w:r>
      <w:r w:rsidRPr="004509E7">
        <w:rPr>
          <w:rFonts w:ascii="Arial" w:hAnsi="Arial" w:cs="Arial"/>
          <w:sz w:val="20"/>
          <w:szCs w:val="20"/>
        </w:rPr>
        <w:t>m đ</w:t>
      </w:r>
      <w:r w:rsidRPr="004509E7">
        <w:rPr>
          <w:rFonts w:ascii="Arial" w:hAnsi="Arial" w:cs="Arial"/>
          <w:sz w:val="20"/>
          <w:szCs w:val="20"/>
        </w:rPr>
        <w:t>ị</w:t>
      </w:r>
      <w:r w:rsidRPr="004509E7">
        <w:rPr>
          <w:rFonts w:ascii="Arial" w:hAnsi="Arial" w:cs="Arial"/>
          <w:sz w:val="20"/>
          <w:szCs w:val="20"/>
        </w:rPr>
        <w:t>nh, ch</w:t>
      </w:r>
      <w:r w:rsidRPr="004509E7">
        <w:rPr>
          <w:rFonts w:ascii="Arial" w:hAnsi="Arial" w:cs="Arial"/>
          <w:sz w:val="20"/>
          <w:szCs w:val="20"/>
        </w:rPr>
        <w:t>ạ</w:t>
      </w:r>
      <w:r w:rsidRPr="004509E7">
        <w:rPr>
          <w:rFonts w:ascii="Arial" w:hAnsi="Arial" w:cs="Arial"/>
          <w:sz w:val="20"/>
          <w:szCs w:val="20"/>
        </w:rPr>
        <w:t>y th</w:t>
      </w:r>
      <w:r w:rsidRPr="004509E7">
        <w:rPr>
          <w:rFonts w:ascii="Arial" w:hAnsi="Arial" w:cs="Arial"/>
          <w:sz w:val="20"/>
          <w:szCs w:val="20"/>
        </w:rPr>
        <w:t>ử</w:t>
      </w:r>
      <w:r w:rsidRPr="004509E7">
        <w:rPr>
          <w:rFonts w:ascii="Arial" w:hAnsi="Arial" w:cs="Arial"/>
          <w:sz w:val="20"/>
          <w:szCs w:val="20"/>
        </w:rPr>
        <w:t>, nghi</w:t>
      </w:r>
      <w:r w:rsidRPr="004509E7">
        <w:rPr>
          <w:rFonts w:ascii="Arial" w:hAnsi="Arial" w:cs="Arial"/>
          <w:sz w:val="20"/>
          <w:szCs w:val="20"/>
        </w:rPr>
        <w:t>ệ</w:t>
      </w:r>
      <w:r w:rsidRPr="004509E7">
        <w:rPr>
          <w:rFonts w:ascii="Arial" w:hAnsi="Arial" w:cs="Arial"/>
          <w:sz w:val="20"/>
          <w:szCs w:val="20"/>
        </w:rPr>
        <w:t>m thu cho phù h</w:t>
      </w:r>
      <w:r w:rsidRPr="004509E7">
        <w:rPr>
          <w:rFonts w:ascii="Arial" w:hAnsi="Arial" w:cs="Arial"/>
          <w:sz w:val="20"/>
          <w:szCs w:val="20"/>
        </w:rPr>
        <w:t>ợ</w:t>
      </w:r>
      <w:r w:rsidRPr="004509E7">
        <w:rPr>
          <w:rFonts w:ascii="Arial" w:hAnsi="Arial" w:cs="Arial"/>
          <w:sz w:val="20"/>
          <w:szCs w:val="20"/>
        </w:rPr>
        <w:t>p v</w:t>
      </w:r>
      <w:r w:rsidRPr="004509E7">
        <w:rPr>
          <w:rFonts w:ascii="Arial" w:hAnsi="Arial" w:cs="Arial"/>
          <w:sz w:val="20"/>
          <w:szCs w:val="20"/>
        </w:rPr>
        <w:t>ớ</w:t>
      </w:r>
      <w:r w:rsidRPr="004509E7">
        <w:rPr>
          <w:rFonts w:ascii="Arial" w:hAnsi="Arial" w:cs="Arial"/>
          <w:sz w:val="20"/>
          <w:szCs w:val="20"/>
        </w:rPr>
        <w:t>i t</w:t>
      </w:r>
      <w:r w:rsidRPr="004509E7">
        <w:rPr>
          <w:rFonts w:ascii="Arial" w:hAnsi="Arial" w:cs="Arial"/>
          <w:sz w:val="20"/>
          <w:szCs w:val="20"/>
        </w:rPr>
        <w:t>ổ</w:t>
      </w:r>
      <w:r w:rsidRPr="004509E7">
        <w:rPr>
          <w:rFonts w:ascii="Arial" w:hAnsi="Arial" w:cs="Arial"/>
          <w:sz w:val="20"/>
          <w:szCs w:val="20"/>
        </w:rPr>
        <w:t>ng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w:t>
      </w:r>
    </w:p>
    <w:p w14:paraId="5FF2A167"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6.1.43. Ki</w:t>
      </w:r>
      <w:r w:rsidRPr="004509E7">
        <w:rPr>
          <w:rFonts w:ascii="Arial" w:hAnsi="Arial" w:cs="Arial"/>
          <w:sz w:val="20"/>
          <w:szCs w:val="20"/>
        </w:rPr>
        <w:t>ể</w:t>
      </w:r>
      <w:r w:rsidRPr="004509E7">
        <w:rPr>
          <w:rFonts w:ascii="Arial" w:hAnsi="Arial" w:cs="Arial"/>
          <w:sz w:val="20"/>
          <w:szCs w:val="20"/>
        </w:rPr>
        <w:t>m tra k</w:t>
      </w:r>
      <w:r w:rsidRPr="004509E7">
        <w:rPr>
          <w:rFonts w:ascii="Arial" w:hAnsi="Arial" w:cs="Arial"/>
          <w:sz w:val="20"/>
          <w:szCs w:val="20"/>
        </w:rPr>
        <w:t>ế</w:t>
      </w:r>
      <w:r w:rsidRPr="004509E7">
        <w:rPr>
          <w:rFonts w:ascii="Arial" w:hAnsi="Arial" w:cs="Arial"/>
          <w:sz w:val="20"/>
          <w:szCs w:val="20"/>
        </w:rPr>
        <w:t xml:space="preserve"> ho</w:t>
      </w:r>
      <w:r w:rsidRPr="004509E7">
        <w:rPr>
          <w:rFonts w:ascii="Arial" w:hAnsi="Arial" w:cs="Arial"/>
          <w:sz w:val="20"/>
          <w:szCs w:val="20"/>
        </w:rPr>
        <w:t>ạ</w:t>
      </w:r>
      <w:r w:rsidRPr="004509E7">
        <w:rPr>
          <w:rFonts w:ascii="Arial" w:hAnsi="Arial" w:cs="Arial"/>
          <w:sz w:val="20"/>
          <w:szCs w:val="20"/>
        </w:rPr>
        <w:t xml:space="preserve">ch và các </w:t>
      </w:r>
      <w:r w:rsidRPr="004509E7">
        <w:rPr>
          <w:rFonts w:ascii="Arial" w:hAnsi="Arial" w:cs="Arial"/>
          <w:sz w:val="20"/>
          <w:szCs w:val="20"/>
        </w:rPr>
        <w:t>đi</w:t>
      </w:r>
      <w:r w:rsidRPr="004509E7">
        <w:rPr>
          <w:rFonts w:ascii="Arial" w:hAnsi="Arial" w:cs="Arial"/>
          <w:sz w:val="20"/>
          <w:szCs w:val="20"/>
        </w:rPr>
        <w:t>ề</w:t>
      </w:r>
      <w:r w:rsidRPr="004509E7">
        <w:rPr>
          <w:rFonts w:ascii="Arial" w:hAnsi="Arial" w:cs="Arial"/>
          <w:sz w:val="20"/>
          <w:szCs w:val="20"/>
        </w:rPr>
        <w:t>u ki</w:t>
      </w:r>
      <w:r w:rsidRPr="004509E7">
        <w:rPr>
          <w:rFonts w:ascii="Arial" w:hAnsi="Arial" w:cs="Arial"/>
          <w:sz w:val="20"/>
          <w:szCs w:val="20"/>
        </w:rPr>
        <w:t>ệ</w:t>
      </w:r>
      <w:r w:rsidRPr="004509E7">
        <w:rPr>
          <w:rFonts w:ascii="Arial" w:hAnsi="Arial" w:cs="Arial"/>
          <w:sz w:val="20"/>
          <w:szCs w:val="20"/>
        </w:rPr>
        <w:t>n đ</w:t>
      </w:r>
      <w:r w:rsidRPr="004509E7">
        <w:rPr>
          <w:rFonts w:ascii="Arial" w:hAnsi="Arial" w:cs="Arial"/>
          <w:sz w:val="20"/>
          <w:szCs w:val="20"/>
        </w:rPr>
        <w:t>ể</w:t>
      </w:r>
      <w:r w:rsidRPr="004509E7">
        <w:rPr>
          <w:rFonts w:ascii="Arial" w:hAnsi="Arial" w:cs="Arial"/>
          <w:sz w:val="20"/>
          <w:szCs w:val="20"/>
        </w:rPr>
        <w:t xml:space="preserve"> ti</w:t>
      </w:r>
      <w:r w:rsidRPr="004509E7">
        <w:rPr>
          <w:rFonts w:ascii="Arial" w:hAnsi="Arial" w:cs="Arial"/>
          <w:sz w:val="20"/>
          <w:szCs w:val="20"/>
        </w:rPr>
        <w:t>ế</w:t>
      </w:r>
      <w:r w:rsidRPr="004509E7">
        <w:rPr>
          <w:rFonts w:ascii="Arial" w:hAnsi="Arial" w:cs="Arial"/>
          <w:sz w:val="20"/>
          <w:szCs w:val="20"/>
        </w:rPr>
        <w:t>n hành vi</w:t>
      </w:r>
      <w:r w:rsidRPr="004509E7">
        <w:rPr>
          <w:rFonts w:ascii="Arial" w:hAnsi="Arial" w:cs="Arial"/>
          <w:sz w:val="20"/>
          <w:szCs w:val="20"/>
        </w:rPr>
        <w:t>ệ</w:t>
      </w:r>
      <w:r w:rsidRPr="004509E7">
        <w:rPr>
          <w:rFonts w:ascii="Arial" w:hAnsi="Arial" w:cs="Arial"/>
          <w:sz w:val="20"/>
          <w:szCs w:val="20"/>
        </w:rPr>
        <w:t>c thí nghi</w:t>
      </w:r>
      <w:r w:rsidRPr="004509E7">
        <w:rPr>
          <w:rFonts w:ascii="Arial" w:hAnsi="Arial" w:cs="Arial"/>
          <w:sz w:val="20"/>
          <w:szCs w:val="20"/>
        </w:rPr>
        <w:t>ệ</w:t>
      </w:r>
      <w:r w:rsidRPr="004509E7">
        <w:rPr>
          <w:rFonts w:ascii="Arial" w:hAnsi="Arial" w:cs="Arial"/>
          <w:sz w:val="20"/>
          <w:szCs w:val="20"/>
        </w:rPr>
        <w:t>m, ki</w:t>
      </w:r>
      <w:r w:rsidRPr="004509E7">
        <w:rPr>
          <w:rFonts w:ascii="Arial" w:hAnsi="Arial" w:cs="Arial"/>
          <w:sz w:val="20"/>
          <w:szCs w:val="20"/>
        </w:rPr>
        <w:t>ể</w:t>
      </w:r>
      <w:r w:rsidRPr="004509E7">
        <w:rPr>
          <w:rFonts w:ascii="Arial" w:hAnsi="Arial" w:cs="Arial"/>
          <w:sz w:val="20"/>
          <w:szCs w:val="20"/>
        </w:rPr>
        <w:t>m đ</w:t>
      </w:r>
      <w:r w:rsidRPr="004509E7">
        <w:rPr>
          <w:rFonts w:ascii="Arial" w:hAnsi="Arial" w:cs="Arial"/>
          <w:sz w:val="20"/>
          <w:szCs w:val="20"/>
        </w:rPr>
        <w:t>ị</w:t>
      </w:r>
      <w:r w:rsidRPr="004509E7">
        <w:rPr>
          <w:rFonts w:ascii="Arial" w:hAnsi="Arial" w:cs="Arial"/>
          <w:sz w:val="20"/>
          <w:szCs w:val="20"/>
        </w:rPr>
        <w:t>nh, ch</w:t>
      </w:r>
      <w:r w:rsidRPr="004509E7">
        <w:rPr>
          <w:rFonts w:ascii="Arial" w:hAnsi="Arial" w:cs="Arial"/>
          <w:sz w:val="20"/>
          <w:szCs w:val="20"/>
        </w:rPr>
        <w:t>ạ</w:t>
      </w:r>
      <w:r w:rsidRPr="004509E7">
        <w:rPr>
          <w:rFonts w:ascii="Arial" w:hAnsi="Arial" w:cs="Arial"/>
          <w:sz w:val="20"/>
          <w:szCs w:val="20"/>
        </w:rPr>
        <w:t>y th</w:t>
      </w:r>
      <w:r w:rsidRPr="004509E7">
        <w:rPr>
          <w:rFonts w:ascii="Arial" w:hAnsi="Arial" w:cs="Arial"/>
          <w:sz w:val="20"/>
          <w:szCs w:val="20"/>
        </w:rPr>
        <w:t>ử</w:t>
      </w:r>
      <w:r w:rsidRPr="004509E7">
        <w:rPr>
          <w:rFonts w:ascii="Arial" w:hAnsi="Arial" w:cs="Arial"/>
          <w:sz w:val="20"/>
          <w:szCs w:val="20"/>
        </w:rPr>
        <w:t>, nghi</w:t>
      </w:r>
      <w:r w:rsidRPr="004509E7">
        <w:rPr>
          <w:rFonts w:ascii="Arial" w:hAnsi="Arial" w:cs="Arial"/>
          <w:sz w:val="20"/>
          <w:szCs w:val="20"/>
        </w:rPr>
        <w:t>ệ</w:t>
      </w:r>
      <w:r w:rsidRPr="004509E7">
        <w:rPr>
          <w:rFonts w:ascii="Arial" w:hAnsi="Arial" w:cs="Arial"/>
          <w:sz w:val="20"/>
          <w:szCs w:val="20"/>
        </w:rPr>
        <w:t>m thu và bàn giao;</w:t>
      </w:r>
    </w:p>
    <w:p w14:paraId="7A26E16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6.1.44. Ki</w:t>
      </w:r>
      <w:r w:rsidRPr="004509E7">
        <w:rPr>
          <w:rFonts w:ascii="Arial" w:hAnsi="Arial" w:cs="Arial"/>
          <w:sz w:val="20"/>
          <w:szCs w:val="20"/>
        </w:rPr>
        <w:t>ể</w:t>
      </w:r>
      <w:r w:rsidRPr="004509E7">
        <w:rPr>
          <w:rFonts w:ascii="Arial" w:hAnsi="Arial" w:cs="Arial"/>
          <w:sz w:val="20"/>
          <w:szCs w:val="20"/>
        </w:rPr>
        <w:t>m tra, giám sát, đôn đ</w:t>
      </w:r>
      <w:r w:rsidRPr="004509E7">
        <w:rPr>
          <w:rFonts w:ascii="Arial" w:hAnsi="Arial" w:cs="Arial"/>
          <w:sz w:val="20"/>
          <w:szCs w:val="20"/>
        </w:rPr>
        <w:t>ố</w:t>
      </w:r>
      <w:r w:rsidRPr="004509E7">
        <w:rPr>
          <w:rFonts w:ascii="Arial" w:hAnsi="Arial" w:cs="Arial"/>
          <w:sz w:val="20"/>
          <w:szCs w:val="20"/>
        </w:rPr>
        <w:t>c vi</w:t>
      </w:r>
      <w:r w:rsidRPr="004509E7">
        <w:rPr>
          <w:rFonts w:ascii="Arial" w:hAnsi="Arial" w:cs="Arial"/>
          <w:sz w:val="20"/>
          <w:szCs w:val="20"/>
        </w:rPr>
        <w:t>ệ</w:t>
      </w:r>
      <w:r w:rsidRPr="004509E7">
        <w:rPr>
          <w:rFonts w:ascii="Arial" w:hAnsi="Arial" w:cs="Arial"/>
          <w:sz w:val="20"/>
          <w:szCs w:val="20"/>
        </w:rPr>
        <w:t>c l</w:t>
      </w:r>
      <w:r w:rsidRPr="004509E7">
        <w:rPr>
          <w:rFonts w:ascii="Arial" w:hAnsi="Arial" w:cs="Arial"/>
          <w:sz w:val="20"/>
          <w:szCs w:val="20"/>
        </w:rPr>
        <w:t>ậ</w:t>
      </w:r>
      <w:r w:rsidRPr="004509E7">
        <w:rPr>
          <w:rFonts w:ascii="Arial" w:hAnsi="Arial" w:cs="Arial"/>
          <w:sz w:val="20"/>
          <w:szCs w:val="20"/>
        </w:rPr>
        <w:t>p và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các bi</w:t>
      </w:r>
      <w:r w:rsidRPr="004509E7">
        <w:rPr>
          <w:rFonts w:ascii="Arial" w:hAnsi="Arial" w:cs="Arial"/>
          <w:sz w:val="20"/>
          <w:szCs w:val="20"/>
        </w:rPr>
        <w:t>ệ</w:t>
      </w:r>
      <w:r w:rsidRPr="004509E7">
        <w:rPr>
          <w:rFonts w:ascii="Arial" w:hAnsi="Arial" w:cs="Arial"/>
          <w:sz w:val="20"/>
          <w:szCs w:val="20"/>
        </w:rPr>
        <w:t>n pháp nh</w:t>
      </w:r>
      <w:r w:rsidRPr="004509E7">
        <w:rPr>
          <w:rFonts w:ascii="Arial" w:hAnsi="Arial" w:cs="Arial"/>
          <w:sz w:val="20"/>
          <w:szCs w:val="20"/>
        </w:rPr>
        <w:t>ằ</w:t>
      </w:r>
      <w:r w:rsidRPr="004509E7">
        <w:rPr>
          <w:rFonts w:ascii="Arial" w:hAnsi="Arial" w:cs="Arial"/>
          <w:sz w:val="20"/>
          <w:szCs w:val="20"/>
        </w:rPr>
        <w:t>m b</w:t>
      </w:r>
      <w:r w:rsidRPr="004509E7">
        <w:rPr>
          <w:rFonts w:ascii="Arial" w:hAnsi="Arial" w:cs="Arial"/>
          <w:sz w:val="20"/>
          <w:szCs w:val="20"/>
        </w:rPr>
        <w:t>ả</w:t>
      </w:r>
      <w:r w:rsidRPr="004509E7">
        <w:rPr>
          <w:rFonts w:ascii="Arial" w:hAnsi="Arial" w:cs="Arial"/>
          <w:sz w:val="20"/>
          <w:szCs w:val="20"/>
        </w:rPr>
        <w:t>o đ</w:t>
      </w:r>
      <w:r w:rsidRPr="004509E7">
        <w:rPr>
          <w:rFonts w:ascii="Arial" w:hAnsi="Arial" w:cs="Arial"/>
          <w:sz w:val="20"/>
          <w:szCs w:val="20"/>
        </w:rPr>
        <w:t>ả</w:t>
      </w:r>
      <w:r w:rsidRPr="004509E7">
        <w:rPr>
          <w:rFonts w:ascii="Arial" w:hAnsi="Arial" w:cs="Arial"/>
          <w:sz w:val="20"/>
          <w:szCs w:val="20"/>
        </w:rPr>
        <w:t>m công tác an toàn lao đ</w:t>
      </w:r>
      <w:r w:rsidRPr="004509E7">
        <w:rPr>
          <w:rFonts w:ascii="Arial" w:hAnsi="Arial" w:cs="Arial"/>
          <w:sz w:val="20"/>
          <w:szCs w:val="20"/>
        </w:rPr>
        <w:t>ộ</w:t>
      </w:r>
      <w:r w:rsidRPr="004509E7">
        <w:rPr>
          <w:rFonts w:ascii="Arial" w:hAnsi="Arial" w:cs="Arial"/>
          <w:sz w:val="20"/>
          <w:szCs w:val="20"/>
        </w:rPr>
        <w:t>ng, v</w:t>
      </w:r>
      <w:r w:rsidRPr="004509E7">
        <w:rPr>
          <w:rFonts w:ascii="Arial" w:hAnsi="Arial" w:cs="Arial"/>
          <w:sz w:val="20"/>
          <w:szCs w:val="20"/>
        </w:rPr>
        <w:t>ệ</w:t>
      </w:r>
      <w:r w:rsidRPr="004509E7">
        <w:rPr>
          <w:rFonts w:ascii="Arial" w:hAnsi="Arial" w:cs="Arial"/>
          <w:sz w:val="20"/>
          <w:szCs w:val="20"/>
        </w:rPr>
        <w:t xml:space="preserve"> sinh môi trư</w:t>
      </w:r>
      <w:r w:rsidRPr="004509E7">
        <w:rPr>
          <w:rFonts w:ascii="Arial" w:hAnsi="Arial" w:cs="Arial"/>
          <w:sz w:val="20"/>
          <w:szCs w:val="20"/>
        </w:rPr>
        <w:t>ờ</w:t>
      </w:r>
      <w:r w:rsidRPr="004509E7">
        <w:rPr>
          <w:rFonts w:ascii="Arial" w:hAnsi="Arial" w:cs="Arial"/>
          <w:sz w:val="20"/>
          <w:szCs w:val="20"/>
        </w:rPr>
        <w:t>ng và phòng ch</w:t>
      </w:r>
      <w:r w:rsidRPr="004509E7">
        <w:rPr>
          <w:rFonts w:ascii="Arial" w:hAnsi="Arial" w:cs="Arial"/>
          <w:sz w:val="20"/>
          <w:szCs w:val="20"/>
        </w:rPr>
        <w:t>ố</w:t>
      </w:r>
      <w:r w:rsidRPr="004509E7">
        <w:rPr>
          <w:rFonts w:ascii="Arial" w:hAnsi="Arial" w:cs="Arial"/>
          <w:sz w:val="20"/>
          <w:szCs w:val="20"/>
        </w:rPr>
        <w:t>ng cháy, n</w:t>
      </w:r>
      <w:r w:rsidRPr="004509E7">
        <w:rPr>
          <w:rFonts w:ascii="Arial" w:hAnsi="Arial" w:cs="Arial"/>
          <w:sz w:val="20"/>
          <w:szCs w:val="20"/>
        </w:rPr>
        <w:t>ổ</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các nhà th</w:t>
      </w:r>
      <w:r w:rsidRPr="004509E7">
        <w:rPr>
          <w:rFonts w:ascii="Arial" w:hAnsi="Arial" w:cs="Arial"/>
          <w:sz w:val="20"/>
          <w:szCs w:val="20"/>
        </w:rPr>
        <w:t>ầ</w:t>
      </w:r>
      <w:r w:rsidRPr="004509E7">
        <w:rPr>
          <w:rFonts w:ascii="Arial" w:hAnsi="Arial" w:cs="Arial"/>
          <w:sz w:val="20"/>
          <w:szCs w:val="20"/>
        </w:rPr>
        <w:t>u</w:t>
      </w:r>
      <w:r w:rsidRPr="004509E7">
        <w:rPr>
          <w:rFonts w:ascii="Arial" w:hAnsi="Arial" w:cs="Arial"/>
          <w:sz w:val="20"/>
          <w:szCs w:val="20"/>
        </w:rPr>
        <w:t>;</w:t>
      </w:r>
    </w:p>
    <w:p w14:paraId="40A134D5"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6.1.45. H</w:t>
      </w:r>
      <w:r w:rsidRPr="004509E7">
        <w:rPr>
          <w:rFonts w:ascii="Arial" w:hAnsi="Arial" w:cs="Arial"/>
          <w:sz w:val="20"/>
          <w:szCs w:val="20"/>
        </w:rPr>
        <w:t>ỗ</w:t>
      </w:r>
      <w:r w:rsidRPr="004509E7">
        <w:rPr>
          <w:rFonts w:ascii="Arial" w:hAnsi="Arial" w:cs="Arial"/>
          <w:sz w:val="20"/>
          <w:szCs w:val="20"/>
        </w:rPr>
        <w:t xml:space="preserve"> tr</w:t>
      </w:r>
      <w:r w:rsidRPr="004509E7">
        <w:rPr>
          <w:rFonts w:ascii="Arial" w:hAnsi="Arial" w:cs="Arial"/>
          <w:sz w:val="20"/>
          <w:szCs w:val="20"/>
        </w:rPr>
        <w:t>ợ</w:t>
      </w:r>
      <w:r w:rsidRPr="004509E7">
        <w:rPr>
          <w:rFonts w:ascii="Arial" w:hAnsi="Arial" w:cs="Arial"/>
          <w:sz w:val="20"/>
          <w:szCs w:val="20"/>
        </w:rPr>
        <w:t xml:space="preserve"> Ch</w:t>
      </w:r>
      <w:r w:rsidRPr="004509E7">
        <w:rPr>
          <w:rFonts w:ascii="Arial" w:hAnsi="Arial" w:cs="Arial"/>
          <w:sz w:val="20"/>
          <w:szCs w:val="20"/>
        </w:rPr>
        <w:t>ủ</w:t>
      </w:r>
      <w:r w:rsidRPr="004509E7">
        <w:rPr>
          <w:rFonts w:ascii="Arial" w:hAnsi="Arial" w:cs="Arial"/>
          <w:sz w:val="20"/>
          <w:szCs w:val="20"/>
        </w:rPr>
        <w:t xml:space="preserve"> đ</w:t>
      </w:r>
      <w:r w:rsidRPr="004509E7">
        <w:rPr>
          <w:rFonts w:ascii="Arial" w:hAnsi="Arial" w:cs="Arial"/>
          <w:sz w:val="20"/>
          <w:szCs w:val="20"/>
        </w:rPr>
        <w:t>ầ</w:t>
      </w:r>
      <w:r w:rsidRPr="004509E7">
        <w:rPr>
          <w:rFonts w:ascii="Arial" w:hAnsi="Arial" w:cs="Arial"/>
          <w:sz w:val="20"/>
          <w:szCs w:val="20"/>
        </w:rPr>
        <w:t>u tư và ngư</w:t>
      </w:r>
      <w:r w:rsidRPr="004509E7">
        <w:rPr>
          <w:rFonts w:ascii="Arial" w:hAnsi="Arial" w:cs="Arial"/>
          <w:sz w:val="20"/>
          <w:szCs w:val="20"/>
        </w:rPr>
        <w:t>ờ</w:t>
      </w:r>
      <w:r w:rsidRPr="004509E7">
        <w:rPr>
          <w:rFonts w:ascii="Arial" w:hAnsi="Arial" w:cs="Arial"/>
          <w:sz w:val="20"/>
          <w:szCs w:val="20"/>
        </w:rPr>
        <w:t>i s</w:t>
      </w:r>
      <w:r w:rsidRPr="004509E7">
        <w:rPr>
          <w:rFonts w:ascii="Arial" w:hAnsi="Arial" w:cs="Arial"/>
          <w:sz w:val="20"/>
          <w:szCs w:val="20"/>
        </w:rPr>
        <w:t>ử</w:t>
      </w:r>
      <w:r w:rsidRPr="004509E7">
        <w:rPr>
          <w:rFonts w:ascii="Arial" w:hAnsi="Arial" w:cs="Arial"/>
          <w:sz w:val="20"/>
          <w:szCs w:val="20"/>
        </w:rPr>
        <w:t xml:space="preserve"> d</w:t>
      </w:r>
      <w:r w:rsidRPr="004509E7">
        <w:rPr>
          <w:rFonts w:ascii="Arial" w:hAnsi="Arial" w:cs="Arial"/>
          <w:sz w:val="20"/>
          <w:szCs w:val="20"/>
        </w:rPr>
        <w:t>ụ</w:t>
      </w:r>
      <w:r w:rsidRPr="004509E7">
        <w:rPr>
          <w:rFonts w:ascii="Arial" w:hAnsi="Arial" w:cs="Arial"/>
          <w:sz w:val="20"/>
          <w:szCs w:val="20"/>
        </w:rPr>
        <w:t>ng công trình n</w:t>
      </w:r>
      <w:r w:rsidRPr="004509E7">
        <w:rPr>
          <w:rFonts w:ascii="Arial" w:hAnsi="Arial" w:cs="Arial"/>
          <w:sz w:val="20"/>
          <w:szCs w:val="20"/>
        </w:rPr>
        <w:t>ắ</w:t>
      </w:r>
      <w:r w:rsidRPr="004509E7">
        <w:rPr>
          <w:rFonts w:ascii="Arial" w:hAnsi="Arial" w:cs="Arial"/>
          <w:sz w:val="20"/>
          <w:szCs w:val="20"/>
        </w:rPr>
        <w:t>m và hi</w:t>
      </w:r>
      <w:r w:rsidRPr="004509E7">
        <w:rPr>
          <w:rFonts w:ascii="Arial" w:hAnsi="Arial" w:cs="Arial"/>
          <w:sz w:val="20"/>
          <w:szCs w:val="20"/>
        </w:rPr>
        <w:t>ể</w:t>
      </w:r>
      <w:r w:rsidRPr="004509E7">
        <w:rPr>
          <w:rFonts w:ascii="Arial" w:hAnsi="Arial" w:cs="Arial"/>
          <w:sz w:val="20"/>
          <w:szCs w:val="20"/>
        </w:rPr>
        <w:t>u rõ cơ ch</w:t>
      </w:r>
      <w:r w:rsidRPr="004509E7">
        <w:rPr>
          <w:rFonts w:ascii="Arial" w:hAnsi="Arial" w:cs="Arial"/>
          <w:sz w:val="20"/>
          <w:szCs w:val="20"/>
        </w:rPr>
        <w:t>ế</w:t>
      </w:r>
      <w:r w:rsidRPr="004509E7">
        <w:rPr>
          <w:rFonts w:ascii="Arial" w:hAnsi="Arial" w:cs="Arial"/>
          <w:sz w:val="20"/>
          <w:szCs w:val="20"/>
        </w:rPr>
        <w:t xml:space="preserve"> v</w:t>
      </w:r>
      <w:r w:rsidRPr="004509E7">
        <w:rPr>
          <w:rFonts w:ascii="Arial" w:hAnsi="Arial" w:cs="Arial"/>
          <w:sz w:val="20"/>
          <w:szCs w:val="20"/>
        </w:rPr>
        <w:t>ậ</w:t>
      </w:r>
      <w:r w:rsidRPr="004509E7">
        <w:rPr>
          <w:rFonts w:ascii="Arial" w:hAnsi="Arial" w:cs="Arial"/>
          <w:sz w:val="20"/>
          <w:szCs w:val="20"/>
        </w:rPr>
        <w:t>n hành và các thao tác c</w:t>
      </w:r>
      <w:r w:rsidRPr="004509E7">
        <w:rPr>
          <w:rFonts w:ascii="Arial" w:hAnsi="Arial" w:cs="Arial"/>
          <w:sz w:val="20"/>
          <w:szCs w:val="20"/>
        </w:rPr>
        <w:t>ầ</w:t>
      </w:r>
      <w:r w:rsidRPr="004509E7">
        <w:rPr>
          <w:rFonts w:ascii="Arial" w:hAnsi="Arial" w:cs="Arial"/>
          <w:sz w:val="20"/>
          <w:szCs w:val="20"/>
        </w:rPr>
        <w:t>n thi</w:t>
      </w:r>
      <w:r w:rsidRPr="004509E7">
        <w:rPr>
          <w:rFonts w:ascii="Arial" w:hAnsi="Arial" w:cs="Arial"/>
          <w:sz w:val="20"/>
          <w:szCs w:val="20"/>
        </w:rPr>
        <w:t>ế</w:t>
      </w:r>
      <w:r w:rsidRPr="004509E7">
        <w:rPr>
          <w:rFonts w:ascii="Arial" w:hAnsi="Arial" w:cs="Arial"/>
          <w:sz w:val="20"/>
          <w:szCs w:val="20"/>
        </w:rPr>
        <w:t>t liên quan đ</w:t>
      </w:r>
      <w:r w:rsidRPr="004509E7">
        <w:rPr>
          <w:rFonts w:ascii="Arial" w:hAnsi="Arial" w:cs="Arial"/>
          <w:sz w:val="20"/>
          <w:szCs w:val="20"/>
        </w:rPr>
        <w:t>ế</w:t>
      </w:r>
      <w:r w:rsidRPr="004509E7">
        <w:rPr>
          <w:rFonts w:ascii="Arial" w:hAnsi="Arial" w:cs="Arial"/>
          <w:sz w:val="20"/>
          <w:szCs w:val="20"/>
        </w:rPr>
        <w:t>n v</w:t>
      </w:r>
      <w:r w:rsidRPr="004509E7">
        <w:rPr>
          <w:rFonts w:ascii="Arial" w:hAnsi="Arial" w:cs="Arial"/>
          <w:sz w:val="20"/>
          <w:szCs w:val="20"/>
        </w:rPr>
        <w:t>ậ</w:t>
      </w:r>
      <w:r w:rsidRPr="004509E7">
        <w:rPr>
          <w:rFonts w:ascii="Arial" w:hAnsi="Arial" w:cs="Arial"/>
          <w:sz w:val="20"/>
          <w:szCs w:val="20"/>
        </w:rPr>
        <w:t>n hành công trình;</w:t>
      </w:r>
    </w:p>
    <w:p w14:paraId="0374AD1E"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6.1.46. Ki</w:t>
      </w:r>
      <w:r w:rsidRPr="004509E7">
        <w:rPr>
          <w:rFonts w:ascii="Arial" w:hAnsi="Arial" w:cs="Arial"/>
          <w:sz w:val="20"/>
          <w:szCs w:val="20"/>
        </w:rPr>
        <w:t>ể</w:t>
      </w:r>
      <w:r w:rsidRPr="004509E7">
        <w:rPr>
          <w:rFonts w:ascii="Arial" w:hAnsi="Arial" w:cs="Arial"/>
          <w:sz w:val="20"/>
          <w:szCs w:val="20"/>
        </w:rPr>
        <w:t>m tra k</w:t>
      </w:r>
      <w:r w:rsidRPr="004509E7">
        <w:rPr>
          <w:rFonts w:ascii="Arial" w:hAnsi="Arial" w:cs="Arial"/>
          <w:sz w:val="20"/>
          <w:szCs w:val="20"/>
        </w:rPr>
        <w:t>ế</w:t>
      </w:r>
      <w:r w:rsidRPr="004509E7">
        <w:rPr>
          <w:rFonts w:ascii="Arial" w:hAnsi="Arial" w:cs="Arial"/>
          <w:sz w:val="20"/>
          <w:szCs w:val="20"/>
        </w:rPr>
        <w:t xml:space="preserve"> ho</w:t>
      </w:r>
      <w:r w:rsidRPr="004509E7">
        <w:rPr>
          <w:rFonts w:ascii="Arial" w:hAnsi="Arial" w:cs="Arial"/>
          <w:sz w:val="20"/>
          <w:szCs w:val="20"/>
        </w:rPr>
        <w:t>ạ</w:t>
      </w:r>
      <w:r w:rsidRPr="004509E7">
        <w:rPr>
          <w:rFonts w:ascii="Arial" w:hAnsi="Arial" w:cs="Arial"/>
          <w:sz w:val="20"/>
          <w:szCs w:val="20"/>
        </w:rPr>
        <w:t>ch đào t</w:t>
      </w:r>
      <w:r w:rsidRPr="004509E7">
        <w:rPr>
          <w:rFonts w:ascii="Arial" w:hAnsi="Arial" w:cs="Arial"/>
          <w:sz w:val="20"/>
          <w:szCs w:val="20"/>
        </w:rPr>
        <w:t>ạ</w:t>
      </w:r>
      <w:r w:rsidRPr="004509E7">
        <w:rPr>
          <w:rFonts w:ascii="Arial" w:hAnsi="Arial" w:cs="Arial"/>
          <w:sz w:val="20"/>
          <w:szCs w:val="20"/>
        </w:rPr>
        <w:t>o c</w:t>
      </w:r>
      <w:r w:rsidRPr="004509E7">
        <w:rPr>
          <w:rFonts w:ascii="Arial" w:hAnsi="Arial" w:cs="Arial"/>
          <w:sz w:val="20"/>
          <w:szCs w:val="20"/>
        </w:rPr>
        <w:t>ủ</w:t>
      </w:r>
      <w:r w:rsidRPr="004509E7">
        <w:rPr>
          <w:rFonts w:ascii="Arial" w:hAnsi="Arial" w:cs="Arial"/>
          <w:sz w:val="20"/>
          <w:szCs w:val="20"/>
        </w:rPr>
        <w:t>a các nhà th</w:t>
      </w:r>
      <w:r w:rsidRPr="004509E7">
        <w:rPr>
          <w:rFonts w:ascii="Arial" w:hAnsi="Arial" w:cs="Arial"/>
          <w:sz w:val="20"/>
          <w:szCs w:val="20"/>
        </w:rPr>
        <w:t>ầ</w:t>
      </w:r>
      <w:r w:rsidRPr="004509E7">
        <w:rPr>
          <w:rFonts w:ascii="Arial" w:hAnsi="Arial" w:cs="Arial"/>
          <w:sz w:val="20"/>
          <w:szCs w:val="20"/>
        </w:rPr>
        <w:t>u đào t</w:t>
      </w:r>
      <w:r w:rsidRPr="004509E7">
        <w:rPr>
          <w:rFonts w:ascii="Arial" w:hAnsi="Arial" w:cs="Arial"/>
          <w:sz w:val="20"/>
          <w:szCs w:val="20"/>
        </w:rPr>
        <w:t>ạ</w:t>
      </w:r>
      <w:r w:rsidRPr="004509E7">
        <w:rPr>
          <w:rFonts w:ascii="Arial" w:hAnsi="Arial" w:cs="Arial"/>
          <w:sz w:val="20"/>
          <w:szCs w:val="20"/>
        </w:rPr>
        <w:t>o;</w:t>
      </w:r>
    </w:p>
    <w:p w14:paraId="2E22144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6.1.47. Ki</w:t>
      </w:r>
      <w:r w:rsidRPr="004509E7">
        <w:rPr>
          <w:rFonts w:ascii="Arial" w:hAnsi="Arial" w:cs="Arial"/>
          <w:sz w:val="20"/>
          <w:szCs w:val="20"/>
        </w:rPr>
        <w:t>ể</w:t>
      </w:r>
      <w:r w:rsidRPr="004509E7">
        <w:rPr>
          <w:rFonts w:ascii="Arial" w:hAnsi="Arial" w:cs="Arial"/>
          <w:sz w:val="20"/>
          <w:szCs w:val="20"/>
        </w:rPr>
        <w:t>m tra, giám sát, công tác đào t</w:t>
      </w:r>
      <w:r w:rsidRPr="004509E7">
        <w:rPr>
          <w:rFonts w:ascii="Arial" w:hAnsi="Arial" w:cs="Arial"/>
          <w:sz w:val="20"/>
          <w:szCs w:val="20"/>
        </w:rPr>
        <w:t>ạ</w:t>
      </w:r>
      <w:r w:rsidRPr="004509E7">
        <w:rPr>
          <w:rFonts w:ascii="Arial" w:hAnsi="Arial" w:cs="Arial"/>
          <w:sz w:val="20"/>
          <w:szCs w:val="20"/>
        </w:rPr>
        <w:t xml:space="preserve">o và </w:t>
      </w:r>
      <w:r w:rsidRPr="004509E7">
        <w:rPr>
          <w:rFonts w:ascii="Arial" w:hAnsi="Arial" w:cs="Arial"/>
          <w:sz w:val="20"/>
          <w:szCs w:val="20"/>
        </w:rPr>
        <w:t>hư</w:t>
      </w:r>
      <w:r w:rsidRPr="004509E7">
        <w:rPr>
          <w:rFonts w:ascii="Arial" w:hAnsi="Arial" w:cs="Arial"/>
          <w:sz w:val="20"/>
          <w:szCs w:val="20"/>
        </w:rPr>
        <w:t>ớ</w:t>
      </w:r>
      <w:r w:rsidRPr="004509E7">
        <w:rPr>
          <w:rFonts w:ascii="Arial" w:hAnsi="Arial" w:cs="Arial"/>
          <w:sz w:val="20"/>
          <w:szCs w:val="20"/>
        </w:rPr>
        <w:t>ng d</w:t>
      </w:r>
      <w:r w:rsidRPr="004509E7">
        <w:rPr>
          <w:rFonts w:ascii="Arial" w:hAnsi="Arial" w:cs="Arial"/>
          <w:sz w:val="20"/>
          <w:szCs w:val="20"/>
        </w:rPr>
        <w:t>ẫ</w:t>
      </w:r>
      <w:r w:rsidRPr="004509E7">
        <w:rPr>
          <w:rFonts w:ascii="Arial" w:hAnsi="Arial" w:cs="Arial"/>
          <w:sz w:val="20"/>
          <w:szCs w:val="20"/>
        </w:rPr>
        <w:t>n v</w:t>
      </w:r>
      <w:r w:rsidRPr="004509E7">
        <w:rPr>
          <w:rFonts w:ascii="Arial" w:hAnsi="Arial" w:cs="Arial"/>
          <w:sz w:val="20"/>
          <w:szCs w:val="20"/>
        </w:rPr>
        <w:t>ậ</w:t>
      </w:r>
      <w:r w:rsidRPr="004509E7">
        <w:rPr>
          <w:rFonts w:ascii="Arial" w:hAnsi="Arial" w:cs="Arial"/>
          <w:sz w:val="20"/>
          <w:szCs w:val="20"/>
        </w:rPr>
        <w:t>n hành, chuy</w:t>
      </w:r>
      <w:r w:rsidRPr="004509E7">
        <w:rPr>
          <w:rFonts w:ascii="Arial" w:hAnsi="Arial" w:cs="Arial"/>
          <w:sz w:val="20"/>
          <w:szCs w:val="20"/>
        </w:rPr>
        <w:t>ể</w:t>
      </w:r>
      <w:r w:rsidRPr="004509E7">
        <w:rPr>
          <w:rFonts w:ascii="Arial" w:hAnsi="Arial" w:cs="Arial"/>
          <w:sz w:val="20"/>
          <w:szCs w:val="20"/>
        </w:rPr>
        <w:t>n giao công ngh</w:t>
      </w:r>
      <w:r w:rsidRPr="004509E7">
        <w:rPr>
          <w:rFonts w:ascii="Arial" w:hAnsi="Arial" w:cs="Arial"/>
          <w:sz w:val="20"/>
          <w:szCs w:val="20"/>
        </w:rPr>
        <w:t>ệ</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các nhà th</w:t>
      </w:r>
      <w:r w:rsidRPr="004509E7">
        <w:rPr>
          <w:rFonts w:ascii="Arial" w:hAnsi="Arial" w:cs="Arial"/>
          <w:sz w:val="20"/>
          <w:szCs w:val="20"/>
        </w:rPr>
        <w:t>ầ</w:t>
      </w:r>
      <w:r w:rsidRPr="004509E7">
        <w:rPr>
          <w:rFonts w:ascii="Arial" w:hAnsi="Arial" w:cs="Arial"/>
          <w:sz w:val="20"/>
          <w:szCs w:val="20"/>
        </w:rPr>
        <w:t>u (n</w:t>
      </w:r>
      <w:r w:rsidRPr="004509E7">
        <w:rPr>
          <w:rFonts w:ascii="Arial" w:hAnsi="Arial" w:cs="Arial"/>
          <w:sz w:val="20"/>
          <w:szCs w:val="20"/>
        </w:rPr>
        <w:t>ế</w:t>
      </w:r>
      <w:r w:rsidRPr="004509E7">
        <w:rPr>
          <w:rFonts w:ascii="Arial" w:hAnsi="Arial" w:cs="Arial"/>
          <w:sz w:val="20"/>
          <w:szCs w:val="20"/>
        </w:rPr>
        <w:t>u có);</w:t>
      </w:r>
    </w:p>
    <w:p w14:paraId="6C714428"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6.1.48. M</w:t>
      </w:r>
      <w:r w:rsidRPr="004509E7">
        <w:rPr>
          <w:rFonts w:ascii="Arial" w:hAnsi="Arial" w:cs="Arial"/>
          <w:sz w:val="20"/>
          <w:szCs w:val="20"/>
        </w:rPr>
        <w:t>ộ</w:t>
      </w:r>
      <w:r w:rsidRPr="004509E7">
        <w:rPr>
          <w:rFonts w:ascii="Arial" w:hAnsi="Arial" w:cs="Arial"/>
          <w:sz w:val="20"/>
          <w:szCs w:val="20"/>
        </w:rPr>
        <w:t>t s</w:t>
      </w:r>
      <w:r w:rsidRPr="004509E7">
        <w:rPr>
          <w:rFonts w:ascii="Arial" w:hAnsi="Arial" w:cs="Arial"/>
          <w:sz w:val="20"/>
          <w:szCs w:val="20"/>
        </w:rPr>
        <w:t>ố</w:t>
      </w:r>
      <w:r w:rsidRPr="004509E7">
        <w:rPr>
          <w:rFonts w:ascii="Arial" w:hAnsi="Arial" w:cs="Arial"/>
          <w:sz w:val="20"/>
          <w:szCs w:val="20"/>
        </w:rPr>
        <w:t xml:space="preserve"> ph</w:t>
      </w:r>
      <w:r w:rsidRPr="004509E7">
        <w:rPr>
          <w:rFonts w:ascii="Arial" w:hAnsi="Arial" w:cs="Arial"/>
          <w:sz w:val="20"/>
          <w:szCs w:val="20"/>
        </w:rPr>
        <w:t>ạ</w:t>
      </w:r>
      <w:r w:rsidRPr="004509E7">
        <w:rPr>
          <w:rFonts w:ascii="Arial" w:hAnsi="Arial" w:cs="Arial"/>
          <w:sz w:val="20"/>
          <w:szCs w:val="20"/>
        </w:rPr>
        <w:t>m vi công vi</w:t>
      </w:r>
      <w:r w:rsidRPr="004509E7">
        <w:rPr>
          <w:rFonts w:ascii="Arial" w:hAnsi="Arial" w:cs="Arial"/>
          <w:sz w:val="20"/>
          <w:szCs w:val="20"/>
        </w:rPr>
        <w:t>ệ</w:t>
      </w:r>
      <w:r w:rsidRPr="004509E7">
        <w:rPr>
          <w:rFonts w:ascii="Arial" w:hAnsi="Arial" w:cs="Arial"/>
          <w:sz w:val="20"/>
          <w:szCs w:val="20"/>
        </w:rPr>
        <w:t>c khác theo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c</w:t>
      </w:r>
      <w:r w:rsidRPr="004509E7">
        <w:rPr>
          <w:rFonts w:ascii="Arial" w:hAnsi="Arial" w:cs="Arial"/>
          <w:sz w:val="20"/>
          <w:szCs w:val="20"/>
        </w:rPr>
        <w:t>ủ</w:t>
      </w:r>
      <w:r w:rsidRPr="004509E7">
        <w:rPr>
          <w:rFonts w:ascii="Arial" w:hAnsi="Arial" w:cs="Arial"/>
          <w:sz w:val="20"/>
          <w:szCs w:val="20"/>
        </w:rPr>
        <w:t>a các bên, đ</w:t>
      </w:r>
      <w:r w:rsidRPr="004509E7">
        <w:rPr>
          <w:rFonts w:ascii="Arial" w:hAnsi="Arial" w:cs="Arial"/>
          <w:sz w:val="20"/>
          <w:szCs w:val="20"/>
        </w:rPr>
        <w:t>ả</w:t>
      </w:r>
      <w:r w:rsidRPr="004509E7">
        <w:rPr>
          <w:rFonts w:ascii="Arial" w:hAnsi="Arial" w:cs="Arial"/>
          <w:sz w:val="20"/>
          <w:szCs w:val="20"/>
        </w:rPr>
        <w:t>m b</w:t>
      </w:r>
      <w:r w:rsidRPr="004509E7">
        <w:rPr>
          <w:rFonts w:ascii="Arial" w:hAnsi="Arial" w:cs="Arial"/>
          <w:sz w:val="20"/>
          <w:szCs w:val="20"/>
        </w:rPr>
        <w:t>ả</w:t>
      </w:r>
      <w:r w:rsidRPr="004509E7">
        <w:rPr>
          <w:rFonts w:ascii="Arial" w:hAnsi="Arial" w:cs="Arial"/>
          <w:sz w:val="20"/>
          <w:szCs w:val="20"/>
        </w:rPr>
        <w:t>o phù h</w:t>
      </w:r>
      <w:r w:rsidRPr="004509E7">
        <w:rPr>
          <w:rFonts w:ascii="Arial" w:hAnsi="Arial" w:cs="Arial"/>
          <w:sz w:val="20"/>
          <w:szCs w:val="20"/>
        </w:rPr>
        <w:t>ợ</w:t>
      </w:r>
      <w:r w:rsidRPr="004509E7">
        <w:rPr>
          <w:rFonts w:ascii="Arial" w:hAnsi="Arial" w:cs="Arial"/>
          <w:sz w:val="20"/>
          <w:szCs w:val="20"/>
        </w:rPr>
        <w:t>p các quy đ</w:t>
      </w:r>
      <w:r w:rsidRPr="004509E7">
        <w:rPr>
          <w:rFonts w:ascii="Arial" w:hAnsi="Arial" w:cs="Arial"/>
          <w:sz w:val="20"/>
          <w:szCs w:val="20"/>
        </w:rPr>
        <w:t>ị</w:t>
      </w:r>
      <w:r w:rsidRPr="004509E7">
        <w:rPr>
          <w:rFonts w:ascii="Arial" w:hAnsi="Arial" w:cs="Arial"/>
          <w:sz w:val="20"/>
          <w:szCs w:val="20"/>
        </w:rPr>
        <w:t>nh pháp lu</w:t>
      </w:r>
      <w:r w:rsidRPr="004509E7">
        <w:rPr>
          <w:rFonts w:ascii="Arial" w:hAnsi="Arial" w:cs="Arial"/>
          <w:sz w:val="20"/>
          <w:szCs w:val="20"/>
        </w:rPr>
        <w:t>ậ</w:t>
      </w:r>
      <w:r w:rsidRPr="004509E7">
        <w:rPr>
          <w:rFonts w:ascii="Arial" w:hAnsi="Arial" w:cs="Arial"/>
          <w:sz w:val="20"/>
          <w:szCs w:val="20"/>
        </w:rPr>
        <w:t>t v</w:t>
      </w:r>
      <w:r w:rsidRPr="004509E7">
        <w:rPr>
          <w:rFonts w:ascii="Arial" w:hAnsi="Arial" w:cs="Arial"/>
          <w:sz w:val="20"/>
          <w:szCs w:val="20"/>
        </w:rPr>
        <w:t>ề</w:t>
      </w:r>
      <w:r w:rsidRPr="004509E7">
        <w:rPr>
          <w:rFonts w:ascii="Arial" w:hAnsi="Arial" w:cs="Arial"/>
          <w:sz w:val="20"/>
          <w:szCs w:val="20"/>
        </w:rPr>
        <w:t xml:space="preserve"> xây d</w:t>
      </w:r>
      <w:r w:rsidRPr="004509E7">
        <w:rPr>
          <w:rFonts w:ascii="Arial" w:hAnsi="Arial" w:cs="Arial"/>
          <w:sz w:val="20"/>
          <w:szCs w:val="20"/>
        </w:rPr>
        <w:t>ự</w:t>
      </w:r>
      <w:r w:rsidRPr="004509E7">
        <w:rPr>
          <w:rFonts w:ascii="Arial" w:hAnsi="Arial" w:cs="Arial"/>
          <w:sz w:val="20"/>
          <w:szCs w:val="20"/>
        </w:rPr>
        <w:t>ng.</w:t>
      </w:r>
    </w:p>
    <w:p w14:paraId="5050943D"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i/>
          <w:sz w:val="20"/>
          <w:szCs w:val="20"/>
        </w:rPr>
        <w:t>6.2.</w:t>
      </w:r>
      <w:r w:rsidRPr="004509E7">
        <w:rPr>
          <w:rFonts w:ascii="Arial" w:hAnsi="Arial" w:cs="Arial"/>
          <w:sz w:val="20"/>
          <w:szCs w:val="20"/>
        </w:rPr>
        <w:t xml:space="preserve">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3E53BC9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i/>
          <w:sz w:val="20"/>
          <w:szCs w:val="20"/>
        </w:rPr>
        <w:t>[Bên giao th</w:t>
      </w:r>
      <w:r w:rsidRPr="004509E7">
        <w:rPr>
          <w:rFonts w:ascii="Arial" w:hAnsi="Arial" w:cs="Arial"/>
          <w:i/>
          <w:sz w:val="20"/>
          <w:szCs w:val="20"/>
        </w:rPr>
        <w:t>ầ</w:t>
      </w:r>
      <w:r w:rsidRPr="004509E7">
        <w:rPr>
          <w:rFonts w:ascii="Arial" w:hAnsi="Arial" w:cs="Arial"/>
          <w:i/>
          <w:sz w:val="20"/>
          <w:szCs w:val="20"/>
        </w:rPr>
        <w:t>u căn c</w:t>
      </w:r>
      <w:r w:rsidRPr="004509E7">
        <w:rPr>
          <w:rFonts w:ascii="Arial" w:hAnsi="Arial" w:cs="Arial"/>
          <w:i/>
          <w:sz w:val="20"/>
          <w:szCs w:val="20"/>
        </w:rPr>
        <w:t>ứ</w:t>
      </w:r>
      <w:r w:rsidRPr="004509E7">
        <w:rPr>
          <w:rFonts w:ascii="Arial" w:hAnsi="Arial" w:cs="Arial"/>
          <w:i/>
          <w:sz w:val="20"/>
          <w:szCs w:val="20"/>
        </w:rPr>
        <w:t xml:space="preserve"> quy mô, tính ch</w:t>
      </w:r>
      <w:r w:rsidRPr="004509E7">
        <w:rPr>
          <w:rFonts w:ascii="Arial" w:hAnsi="Arial" w:cs="Arial"/>
          <w:i/>
          <w:sz w:val="20"/>
          <w:szCs w:val="20"/>
        </w:rPr>
        <w:t>ấ</w:t>
      </w:r>
      <w:r w:rsidRPr="004509E7">
        <w:rPr>
          <w:rFonts w:ascii="Arial" w:hAnsi="Arial" w:cs="Arial"/>
          <w:i/>
          <w:sz w:val="20"/>
          <w:szCs w:val="20"/>
        </w:rPr>
        <w:t>t, hình th</w:t>
      </w:r>
      <w:r w:rsidRPr="004509E7">
        <w:rPr>
          <w:rFonts w:ascii="Arial" w:hAnsi="Arial" w:cs="Arial"/>
          <w:i/>
          <w:sz w:val="20"/>
          <w:szCs w:val="20"/>
        </w:rPr>
        <w:t>ứ</w:t>
      </w:r>
      <w:r w:rsidRPr="004509E7">
        <w:rPr>
          <w:rFonts w:ascii="Arial" w:hAnsi="Arial" w:cs="Arial"/>
          <w:i/>
          <w:sz w:val="20"/>
          <w:szCs w:val="20"/>
        </w:rPr>
        <w:t>c đ</w:t>
      </w:r>
      <w:r w:rsidRPr="004509E7">
        <w:rPr>
          <w:rFonts w:ascii="Arial" w:hAnsi="Arial" w:cs="Arial"/>
          <w:i/>
          <w:sz w:val="20"/>
          <w:szCs w:val="20"/>
        </w:rPr>
        <w:t>ầ</w:t>
      </w:r>
      <w:r w:rsidRPr="004509E7">
        <w:rPr>
          <w:rFonts w:ascii="Arial" w:hAnsi="Arial" w:cs="Arial"/>
          <w:i/>
          <w:sz w:val="20"/>
          <w:szCs w:val="20"/>
        </w:rPr>
        <w:t>u tư và đi</w:t>
      </w:r>
      <w:r w:rsidRPr="004509E7">
        <w:rPr>
          <w:rFonts w:ascii="Arial" w:hAnsi="Arial" w:cs="Arial"/>
          <w:i/>
          <w:sz w:val="20"/>
          <w:szCs w:val="20"/>
        </w:rPr>
        <w:t>ề</w:t>
      </w:r>
      <w:r w:rsidRPr="004509E7">
        <w:rPr>
          <w:rFonts w:ascii="Arial" w:hAnsi="Arial" w:cs="Arial"/>
          <w:i/>
          <w:sz w:val="20"/>
          <w:szCs w:val="20"/>
        </w:rPr>
        <w:t>u ki</w:t>
      </w:r>
      <w:r w:rsidRPr="004509E7">
        <w:rPr>
          <w:rFonts w:ascii="Arial" w:hAnsi="Arial" w:cs="Arial"/>
          <w:i/>
          <w:sz w:val="20"/>
          <w:szCs w:val="20"/>
        </w:rPr>
        <w:t>ệ</w:t>
      </w:r>
      <w:r w:rsidRPr="004509E7">
        <w:rPr>
          <w:rFonts w:ascii="Arial" w:hAnsi="Arial" w:cs="Arial"/>
          <w:i/>
          <w:sz w:val="20"/>
          <w:szCs w:val="20"/>
        </w:rPr>
        <w:t>n th</w:t>
      </w:r>
      <w:r w:rsidRPr="004509E7">
        <w:rPr>
          <w:rFonts w:ascii="Arial" w:hAnsi="Arial" w:cs="Arial"/>
          <w:i/>
          <w:sz w:val="20"/>
          <w:szCs w:val="20"/>
        </w:rPr>
        <w:t>ự</w:t>
      </w:r>
      <w:r w:rsidRPr="004509E7">
        <w:rPr>
          <w:rFonts w:ascii="Arial" w:hAnsi="Arial" w:cs="Arial"/>
          <w:i/>
          <w:sz w:val="20"/>
          <w:szCs w:val="20"/>
        </w:rPr>
        <w:t>c hi</w:t>
      </w:r>
      <w:r w:rsidRPr="004509E7">
        <w:rPr>
          <w:rFonts w:ascii="Arial" w:hAnsi="Arial" w:cs="Arial"/>
          <w:i/>
          <w:sz w:val="20"/>
          <w:szCs w:val="20"/>
        </w:rPr>
        <w:t>ệ</w:t>
      </w:r>
      <w:r w:rsidRPr="004509E7">
        <w:rPr>
          <w:rFonts w:ascii="Arial" w:hAnsi="Arial" w:cs="Arial"/>
          <w:i/>
          <w:sz w:val="20"/>
          <w:szCs w:val="20"/>
        </w:rPr>
        <w:t>n d</w:t>
      </w:r>
      <w:r w:rsidRPr="004509E7">
        <w:rPr>
          <w:rFonts w:ascii="Arial" w:hAnsi="Arial" w:cs="Arial"/>
          <w:i/>
          <w:sz w:val="20"/>
          <w:szCs w:val="20"/>
        </w:rPr>
        <w:t>ự</w:t>
      </w:r>
      <w:r w:rsidRPr="004509E7">
        <w:rPr>
          <w:rFonts w:ascii="Arial" w:hAnsi="Arial" w:cs="Arial"/>
          <w:i/>
          <w:sz w:val="20"/>
          <w:szCs w:val="20"/>
        </w:rPr>
        <w:t xml:space="preserve"> án đ</w:t>
      </w:r>
      <w:r w:rsidRPr="004509E7">
        <w:rPr>
          <w:rFonts w:ascii="Arial" w:hAnsi="Arial" w:cs="Arial"/>
          <w:i/>
          <w:sz w:val="20"/>
          <w:szCs w:val="20"/>
        </w:rPr>
        <w:t>ầ</w:t>
      </w:r>
      <w:r w:rsidRPr="004509E7">
        <w:rPr>
          <w:rFonts w:ascii="Arial" w:hAnsi="Arial" w:cs="Arial"/>
          <w:i/>
          <w:sz w:val="20"/>
          <w:szCs w:val="20"/>
        </w:rPr>
        <w:t>u tư xây d</w:t>
      </w:r>
      <w:r w:rsidRPr="004509E7">
        <w:rPr>
          <w:rFonts w:ascii="Arial" w:hAnsi="Arial" w:cs="Arial"/>
          <w:i/>
          <w:sz w:val="20"/>
          <w:szCs w:val="20"/>
        </w:rPr>
        <w:t>ự</w:t>
      </w:r>
      <w:r w:rsidRPr="004509E7">
        <w:rPr>
          <w:rFonts w:ascii="Arial" w:hAnsi="Arial" w:cs="Arial"/>
          <w:i/>
          <w:sz w:val="20"/>
          <w:szCs w:val="20"/>
        </w:rPr>
        <w:t>ng đ</w:t>
      </w:r>
      <w:r w:rsidRPr="004509E7">
        <w:rPr>
          <w:rFonts w:ascii="Arial" w:hAnsi="Arial" w:cs="Arial"/>
          <w:i/>
          <w:sz w:val="20"/>
          <w:szCs w:val="20"/>
        </w:rPr>
        <w:t>ể</w:t>
      </w:r>
      <w:r w:rsidRPr="004509E7">
        <w:rPr>
          <w:rFonts w:ascii="Arial" w:hAnsi="Arial" w:cs="Arial"/>
          <w:i/>
          <w:sz w:val="20"/>
          <w:szCs w:val="20"/>
        </w:rPr>
        <w:t xml:space="preserve"> quy</w:t>
      </w:r>
      <w:r w:rsidRPr="004509E7">
        <w:rPr>
          <w:rFonts w:ascii="Arial" w:hAnsi="Arial" w:cs="Arial"/>
          <w:i/>
          <w:sz w:val="20"/>
          <w:szCs w:val="20"/>
        </w:rPr>
        <w:t>ế</w:t>
      </w:r>
      <w:r w:rsidRPr="004509E7">
        <w:rPr>
          <w:rFonts w:ascii="Arial" w:hAnsi="Arial" w:cs="Arial"/>
          <w:i/>
          <w:sz w:val="20"/>
          <w:szCs w:val="20"/>
        </w:rPr>
        <w:t>t đ</w:t>
      </w:r>
      <w:r w:rsidRPr="004509E7">
        <w:rPr>
          <w:rFonts w:ascii="Arial" w:hAnsi="Arial" w:cs="Arial"/>
          <w:i/>
          <w:sz w:val="20"/>
          <w:szCs w:val="20"/>
        </w:rPr>
        <w:t>ị</w:t>
      </w:r>
      <w:r w:rsidRPr="004509E7">
        <w:rPr>
          <w:rFonts w:ascii="Arial" w:hAnsi="Arial" w:cs="Arial"/>
          <w:i/>
          <w:sz w:val="20"/>
          <w:szCs w:val="20"/>
        </w:rPr>
        <w:t>nh thuê tư v</w:t>
      </w:r>
      <w:r w:rsidRPr="004509E7">
        <w:rPr>
          <w:rFonts w:ascii="Arial" w:hAnsi="Arial" w:cs="Arial"/>
          <w:i/>
          <w:sz w:val="20"/>
          <w:szCs w:val="20"/>
        </w:rPr>
        <w:t>ấ</w:t>
      </w:r>
      <w:r w:rsidRPr="004509E7">
        <w:rPr>
          <w:rFonts w:ascii="Arial" w:hAnsi="Arial" w:cs="Arial"/>
          <w:i/>
          <w:sz w:val="20"/>
          <w:szCs w:val="20"/>
        </w:rPr>
        <w:t>n qu</w:t>
      </w:r>
      <w:r w:rsidRPr="004509E7">
        <w:rPr>
          <w:rFonts w:ascii="Arial" w:hAnsi="Arial" w:cs="Arial"/>
          <w:i/>
          <w:sz w:val="20"/>
          <w:szCs w:val="20"/>
        </w:rPr>
        <w:t>ả</w:t>
      </w:r>
      <w:r w:rsidRPr="004509E7">
        <w:rPr>
          <w:rFonts w:ascii="Arial" w:hAnsi="Arial" w:cs="Arial"/>
          <w:i/>
          <w:sz w:val="20"/>
          <w:szCs w:val="20"/>
        </w:rPr>
        <w:t>n lý d</w:t>
      </w:r>
      <w:r w:rsidRPr="004509E7">
        <w:rPr>
          <w:rFonts w:ascii="Arial" w:hAnsi="Arial" w:cs="Arial"/>
          <w:i/>
          <w:sz w:val="20"/>
          <w:szCs w:val="20"/>
        </w:rPr>
        <w:t>ự</w:t>
      </w:r>
      <w:r w:rsidRPr="004509E7">
        <w:rPr>
          <w:rFonts w:ascii="Arial" w:hAnsi="Arial" w:cs="Arial"/>
          <w:i/>
          <w:sz w:val="20"/>
          <w:szCs w:val="20"/>
        </w:rPr>
        <w:t xml:space="preserve"> án th</w:t>
      </w:r>
      <w:r w:rsidRPr="004509E7">
        <w:rPr>
          <w:rFonts w:ascii="Arial" w:hAnsi="Arial" w:cs="Arial"/>
          <w:i/>
          <w:sz w:val="20"/>
          <w:szCs w:val="20"/>
        </w:rPr>
        <w:t>ự</w:t>
      </w:r>
      <w:r w:rsidRPr="004509E7">
        <w:rPr>
          <w:rFonts w:ascii="Arial" w:hAnsi="Arial" w:cs="Arial"/>
          <w:i/>
          <w:sz w:val="20"/>
          <w:szCs w:val="20"/>
        </w:rPr>
        <w:t>c hi</w:t>
      </w:r>
      <w:r w:rsidRPr="004509E7">
        <w:rPr>
          <w:rFonts w:ascii="Arial" w:hAnsi="Arial" w:cs="Arial"/>
          <w:i/>
          <w:sz w:val="20"/>
          <w:szCs w:val="20"/>
        </w:rPr>
        <w:t>ệ</w:t>
      </w:r>
      <w:r w:rsidRPr="004509E7">
        <w:rPr>
          <w:rFonts w:ascii="Arial" w:hAnsi="Arial" w:cs="Arial"/>
          <w:i/>
          <w:sz w:val="20"/>
          <w:szCs w:val="20"/>
        </w:rPr>
        <w:t>n m</w:t>
      </w:r>
      <w:r w:rsidRPr="004509E7">
        <w:rPr>
          <w:rFonts w:ascii="Arial" w:hAnsi="Arial" w:cs="Arial"/>
          <w:i/>
          <w:sz w:val="20"/>
          <w:szCs w:val="20"/>
        </w:rPr>
        <w:t>ộ</w:t>
      </w:r>
      <w:r w:rsidRPr="004509E7">
        <w:rPr>
          <w:rFonts w:ascii="Arial" w:hAnsi="Arial" w:cs="Arial"/>
          <w:i/>
          <w:sz w:val="20"/>
          <w:szCs w:val="20"/>
        </w:rPr>
        <w:t>t ph</w:t>
      </w:r>
      <w:r w:rsidRPr="004509E7">
        <w:rPr>
          <w:rFonts w:ascii="Arial" w:hAnsi="Arial" w:cs="Arial"/>
          <w:i/>
          <w:sz w:val="20"/>
          <w:szCs w:val="20"/>
        </w:rPr>
        <w:t>ầ</w:t>
      </w:r>
      <w:r w:rsidRPr="004509E7">
        <w:rPr>
          <w:rFonts w:ascii="Arial" w:hAnsi="Arial" w:cs="Arial"/>
          <w:i/>
          <w:sz w:val="20"/>
          <w:szCs w:val="20"/>
        </w:rPr>
        <w:t>n ho</w:t>
      </w:r>
      <w:r w:rsidRPr="004509E7">
        <w:rPr>
          <w:rFonts w:ascii="Arial" w:hAnsi="Arial" w:cs="Arial"/>
          <w:i/>
          <w:sz w:val="20"/>
          <w:szCs w:val="20"/>
        </w:rPr>
        <w:t>ặ</w:t>
      </w:r>
      <w:r w:rsidRPr="004509E7">
        <w:rPr>
          <w:rFonts w:ascii="Arial" w:hAnsi="Arial" w:cs="Arial"/>
          <w:i/>
          <w:sz w:val="20"/>
          <w:szCs w:val="20"/>
        </w:rPr>
        <w:t>c toàn b</w:t>
      </w:r>
      <w:r w:rsidRPr="004509E7">
        <w:rPr>
          <w:rFonts w:ascii="Arial" w:hAnsi="Arial" w:cs="Arial"/>
          <w:i/>
          <w:sz w:val="20"/>
          <w:szCs w:val="20"/>
        </w:rPr>
        <w:t>ộ</w:t>
      </w:r>
      <w:r w:rsidRPr="004509E7">
        <w:rPr>
          <w:rFonts w:ascii="Arial" w:hAnsi="Arial" w:cs="Arial"/>
          <w:i/>
          <w:sz w:val="20"/>
          <w:szCs w:val="20"/>
        </w:rPr>
        <w:t xml:space="preserve"> n</w:t>
      </w:r>
      <w:r w:rsidRPr="004509E7">
        <w:rPr>
          <w:rFonts w:ascii="Arial" w:hAnsi="Arial" w:cs="Arial"/>
          <w:i/>
          <w:sz w:val="20"/>
          <w:szCs w:val="20"/>
        </w:rPr>
        <w:t>ộ</w:t>
      </w:r>
      <w:r w:rsidRPr="004509E7">
        <w:rPr>
          <w:rFonts w:ascii="Arial" w:hAnsi="Arial" w:cs="Arial"/>
          <w:i/>
          <w:sz w:val="20"/>
          <w:szCs w:val="20"/>
        </w:rPr>
        <w:t>i dung, ph</w:t>
      </w:r>
      <w:r w:rsidRPr="004509E7">
        <w:rPr>
          <w:rFonts w:ascii="Arial" w:hAnsi="Arial" w:cs="Arial"/>
          <w:i/>
          <w:sz w:val="20"/>
          <w:szCs w:val="20"/>
        </w:rPr>
        <w:t>ạ</w:t>
      </w:r>
      <w:r w:rsidRPr="004509E7">
        <w:rPr>
          <w:rFonts w:ascii="Arial" w:hAnsi="Arial" w:cs="Arial"/>
          <w:i/>
          <w:sz w:val="20"/>
          <w:szCs w:val="20"/>
        </w:rPr>
        <w:t>m vi qu</w:t>
      </w:r>
      <w:r w:rsidRPr="004509E7">
        <w:rPr>
          <w:rFonts w:ascii="Arial" w:hAnsi="Arial" w:cs="Arial"/>
          <w:i/>
          <w:sz w:val="20"/>
          <w:szCs w:val="20"/>
        </w:rPr>
        <w:t>ả</w:t>
      </w:r>
      <w:r w:rsidRPr="004509E7">
        <w:rPr>
          <w:rFonts w:ascii="Arial" w:hAnsi="Arial" w:cs="Arial"/>
          <w:i/>
          <w:sz w:val="20"/>
          <w:szCs w:val="20"/>
        </w:rPr>
        <w:t>n lý d</w:t>
      </w:r>
      <w:r w:rsidRPr="004509E7">
        <w:rPr>
          <w:rFonts w:ascii="Arial" w:hAnsi="Arial" w:cs="Arial"/>
          <w:i/>
          <w:sz w:val="20"/>
          <w:szCs w:val="20"/>
        </w:rPr>
        <w:t>ự</w:t>
      </w:r>
      <w:r w:rsidRPr="004509E7">
        <w:rPr>
          <w:rFonts w:ascii="Arial" w:hAnsi="Arial" w:cs="Arial"/>
          <w:i/>
          <w:sz w:val="20"/>
          <w:szCs w:val="20"/>
        </w:rPr>
        <w:t xml:space="preserve"> án.]</w:t>
      </w:r>
    </w:p>
    <w:p w14:paraId="2D7754FC"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7. Yêu c</w:t>
      </w:r>
      <w:r w:rsidRPr="004509E7">
        <w:rPr>
          <w:rFonts w:ascii="Arial" w:hAnsi="Arial" w:cs="Arial"/>
          <w:b/>
          <w:sz w:val="20"/>
          <w:szCs w:val="20"/>
        </w:rPr>
        <w:t>ầ</w:t>
      </w:r>
      <w:r w:rsidRPr="004509E7">
        <w:rPr>
          <w:rFonts w:ascii="Arial" w:hAnsi="Arial" w:cs="Arial"/>
          <w:b/>
          <w:sz w:val="20"/>
          <w:szCs w:val="20"/>
        </w:rPr>
        <w:t>u v</w:t>
      </w:r>
      <w:r w:rsidRPr="004509E7">
        <w:rPr>
          <w:rFonts w:ascii="Arial" w:hAnsi="Arial" w:cs="Arial"/>
          <w:b/>
          <w:sz w:val="20"/>
          <w:szCs w:val="20"/>
        </w:rPr>
        <w:t>ề</w:t>
      </w:r>
      <w:r w:rsidRPr="004509E7">
        <w:rPr>
          <w:rFonts w:ascii="Arial" w:hAnsi="Arial" w:cs="Arial"/>
          <w:b/>
          <w:sz w:val="20"/>
          <w:szCs w:val="20"/>
        </w:rPr>
        <w:t xml:space="preserve"> ch</w:t>
      </w:r>
      <w:r w:rsidRPr="004509E7">
        <w:rPr>
          <w:rFonts w:ascii="Arial" w:hAnsi="Arial" w:cs="Arial"/>
          <w:b/>
          <w:sz w:val="20"/>
          <w:szCs w:val="20"/>
        </w:rPr>
        <w:t>ấ</w:t>
      </w:r>
      <w:r w:rsidRPr="004509E7">
        <w:rPr>
          <w:rFonts w:ascii="Arial" w:hAnsi="Arial" w:cs="Arial"/>
          <w:b/>
          <w:sz w:val="20"/>
          <w:szCs w:val="20"/>
        </w:rPr>
        <w:t>t lư</w:t>
      </w:r>
      <w:r w:rsidRPr="004509E7">
        <w:rPr>
          <w:rFonts w:ascii="Arial" w:hAnsi="Arial" w:cs="Arial"/>
          <w:b/>
          <w:sz w:val="20"/>
          <w:szCs w:val="20"/>
        </w:rPr>
        <w:t>ợ</w:t>
      </w:r>
      <w:r w:rsidRPr="004509E7">
        <w:rPr>
          <w:rFonts w:ascii="Arial" w:hAnsi="Arial" w:cs="Arial"/>
          <w:b/>
          <w:sz w:val="20"/>
          <w:szCs w:val="20"/>
        </w:rPr>
        <w:t>ng, s</w:t>
      </w:r>
      <w:r w:rsidRPr="004509E7">
        <w:rPr>
          <w:rFonts w:ascii="Arial" w:hAnsi="Arial" w:cs="Arial"/>
          <w:b/>
          <w:sz w:val="20"/>
          <w:szCs w:val="20"/>
        </w:rPr>
        <w:t>ố</w:t>
      </w:r>
      <w:r w:rsidRPr="004509E7">
        <w:rPr>
          <w:rFonts w:ascii="Arial" w:hAnsi="Arial" w:cs="Arial"/>
          <w:b/>
          <w:sz w:val="20"/>
          <w:szCs w:val="20"/>
        </w:rPr>
        <w:t xml:space="preserve"> lư</w:t>
      </w:r>
      <w:r w:rsidRPr="004509E7">
        <w:rPr>
          <w:rFonts w:ascii="Arial" w:hAnsi="Arial" w:cs="Arial"/>
          <w:b/>
          <w:sz w:val="20"/>
          <w:szCs w:val="20"/>
        </w:rPr>
        <w:t>ợ</w:t>
      </w:r>
      <w:r w:rsidRPr="004509E7">
        <w:rPr>
          <w:rFonts w:ascii="Arial" w:hAnsi="Arial" w:cs="Arial"/>
          <w:b/>
          <w:sz w:val="20"/>
          <w:szCs w:val="20"/>
        </w:rPr>
        <w:t>ng s</w:t>
      </w:r>
      <w:r w:rsidRPr="004509E7">
        <w:rPr>
          <w:rFonts w:ascii="Arial" w:hAnsi="Arial" w:cs="Arial"/>
          <w:b/>
          <w:sz w:val="20"/>
          <w:szCs w:val="20"/>
        </w:rPr>
        <w:t>ả</w:t>
      </w:r>
      <w:r w:rsidRPr="004509E7">
        <w:rPr>
          <w:rFonts w:ascii="Arial" w:hAnsi="Arial" w:cs="Arial"/>
          <w:b/>
          <w:sz w:val="20"/>
          <w:szCs w:val="20"/>
        </w:rPr>
        <w:t>n ph</w:t>
      </w:r>
      <w:r w:rsidRPr="004509E7">
        <w:rPr>
          <w:rFonts w:ascii="Arial" w:hAnsi="Arial" w:cs="Arial"/>
          <w:b/>
          <w:sz w:val="20"/>
          <w:szCs w:val="20"/>
        </w:rPr>
        <w:t>ẩ</w:t>
      </w:r>
      <w:r w:rsidRPr="004509E7">
        <w:rPr>
          <w:rFonts w:ascii="Arial" w:hAnsi="Arial" w:cs="Arial"/>
          <w:b/>
          <w:sz w:val="20"/>
          <w:szCs w:val="20"/>
        </w:rPr>
        <w:t>m</w:t>
      </w:r>
    </w:p>
    <w:p w14:paraId="560416BF"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7.1. Ch</w:t>
      </w:r>
      <w:r w:rsidRPr="004509E7">
        <w:rPr>
          <w:rFonts w:ascii="Arial" w:hAnsi="Arial" w:cs="Arial"/>
          <w:sz w:val="20"/>
          <w:szCs w:val="20"/>
        </w:rPr>
        <w:t>ấ</w:t>
      </w:r>
      <w:r w:rsidRPr="004509E7">
        <w:rPr>
          <w:rFonts w:ascii="Arial" w:hAnsi="Arial" w:cs="Arial"/>
          <w:sz w:val="20"/>
          <w:szCs w:val="20"/>
        </w:rPr>
        <w:t>t lư</w:t>
      </w:r>
      <w:r w:rsidRPr="004509E7">
        <w:rPr>
          <w:rFonts w:ascii="Arial" w:hAnsi="Arial" w:cs="Arial"/>
          <w:sz w:val="20"/>
          <w:szCs w:val="20"/>
        </w:rPr>
        <w:t>ợ</w:t>
      </w:r>
      <w:r w:rsidRPr="004509E7">
        <w:rPr>
          <w:rFonts w:ascii="Arial" w:hAnsi="Arial" w:cs="Arial"/>
          <w:sz w:val="20"/>
          <w:szCs w:val="20"/>
        </w:rPr>
        <w:t>ng, s</w:t>
      </w:r>
      <w:r w:rsidRPr="004509E7">
        <w:rPr>
          <w:rFonts w:ascii="Arial" w:hAnsi="Arial" w:cs="Arial"/>
          <w:sz w:val="20"/>
          <w:szCs w:val="20"/>
        </w:rPr>
        <w:t>ố</w:t>
      </w:r>
      <w:r w:rsidRPr="004509E7">
        <w:rPr>
          <w:rFonts w:ascii="Arial" w:hAnsi="Arial" w:cs="Arial"/>
          <w:sz w:val="20"/>
          <w:szCs w:val="20"/>
        </w:rPr>
        <w:t xml:space="preserve"> lư</w:t>
      </w:r>
      <w:r w:rsidRPr="004509E7">
        <w:rPr>
          <w:rFonts w:ascii="Arial" w:hAnsi="Arial" w:cs="Arial"/>
          <w:sz w:val="20"/>
          <w:szCs w:val="20"/>
        </w:rPr>
        <w:t>ợ</w:t>
      </w:r>
      <w:r w:rsidRPr="004509E7">
        <w:rPr>
          <w:rFonts w:ascii="Arial" w:hAnsi="Arial" w:cs="Arial"/>
          <w:sz w:val="20"/>
          <w:szCs w:val="20"/>
        </w:rPr>
        <w:t>ng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ph</w:t>
      </w:r>
      <w:r w:rsidRPr="004509E7">
        <w:rPr>
          <w:rFonts w:ascii="Arial" w:hAnsi="Arial" w:cs="Arial"/>
          <w:sz w:val="20"/>
          <w:szCs w:val="20"/>
        </w:rPr>
        <w:t>ả</w:t>
      </w:r>
      <w:r w:rsidRPr="004509E7">
        <w:rPr>
          <w:rFonts w:ascii="Arial" w:hAnsi="Arial" w:cs="Arial"/>
          <w:sz w:val="20"/>
          <w:szCs w:val="20"/>
        </w:rPr>
        <w:t>i phù h</w:t>
      </w:r>
      <w:r w:rsidRPr="004509E7">
        <w:rPr>
          <w:rFonts w:ascii="Arial" w:hAnsi="Arial" w:cs="Arial"/>
          <w:sz w:val="20"/>
          <w:szCs w:val="20"/>
        </w:rPr>
        <w:t>ợ</w:t>
      </w:r>
      <w:r w:rsidRPr="004509E7">
        <w:rPr>
          <w:rFonts w:ascii="Arial" w:hAnsi="Arial" w:cs="Arial"/>
          <w:sz w:val="20"/>
          <w:szCs w:val="20"/>
        </w:rPr>
        <w:t>p v</w:t>
      </w:r>
      <w:r w:rsidRPr="004509E7">
        <w:rPr>
          <w:rFonts w:ascii="Arial" w:hAnsi="Arial" w:cs="Arial"/>
          <w:sz w:val="20"/>
          <w:szCs w:val="20"/>
        </w:rPr>
        <w:t>ớ</w:t>
      </w:r>
      <w:r w:rsidRPr="004509E7">
        <w:rPr>
          <w:rFonts w:ascii="Arial" w:hAnsi="Arial" w:cs="Arial"/>
          <w:sz w:val="20"/>
          <w:szCs w:val="20"/>
        </w:rPr>
        <w:t>i n</w:t>
      </w:r>
      <w:r w:rsidRPr="004509E7">
        <w:rPr>
          <w:rFonts w:ascii="Arial" w:hAnsi="Arial" w:cs="Arial"/>
          <w:sz w:val="20"/>
          <w:szCs w:val="20"/>
        </w:rPr>
        <w:t>ộ</w:t>
      </w:r>
      <w:r w:rsidRPr="004509E7">
        <w:rPr>
          <w:rFonts w:ascii="Arial" w:hAnsi="Arial" w:cs="Arial"/>
          <w:sz w:val="20"/>
          <w:szCs w:val="20"/>
        </w:rPr>
        <w:t>i dung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đã giao k</w:t>
      </w:r>
      <w:r w:rsidRPr="004509E7">
        <w:rPr>
          <w:rFonts w:ascii="Arial" w:hAnsi="Arial" w:cs="Arial"/>
          <w:sz w:val="20"/>
          <w:szCs w:val="20"/>
        </w:rPr>
        <w:t>ế</w:t>
      </w:r>
      <w:r w:rsidRPr="004509E7">
        <w:rPr>
          <w:rFonts w:ascii="Arial" w:hAnsi="Arial" w:cs="Arial"/>
          <w:sz w:val="20"/>
          <w:szCs w:val="20"/>
        </w:rPr>
        <w:t>t gi</w:t>
      </w:r>
      <w:r w:rsidRPr="004509E7">
        <w:rPr>
          <w:rFonts w:ascii="Arial" w:hAnsi="Arial" w:cs="Arial"/>
          <w:sz w:val="20"/>
          <w:szCs w:val="20"/>
        </w:rPr>
        <w:t>ữ</w:t>
      </w:r>
      <w:r w:rsidRPr="004509E7">
        <w:rPr>
          <w:rFonts w:ascii="Arial" w:hAnsi="Arial" w:cs="Arial"/>
          <w:sz w:val="20"/>
          <w:szCs w:val="20"/>
        </w:rPr>
        <w:t>a các bên; đ</w:t>
      </w:r>
      <w:r w:rsidRPr="004509E7">
        <w:rPr>
          <w:rFonts w:ascii="Arial" w:hAnsi="Arial" w:cs="Arial"/>
          <w:sz w:val="20"/>
          <w:szCs w:val="20"/>
        </w:rPr>
        <w:t>ả</w:t>
      </w:r>
      <w:r w:rsidRPr="004509E7">
        <w:rPr>
          <w:rFonts w:ascii="Arial" w:hAnsi="Arial" w:cs="Arial"/>
          <w:sz w:val="20"/>
          <w:szCs w:val="20"/>
        </w:rPr>
        <w:t>m b</w:t>
      </w:r>
      <w:r w:rsidRPr="004509E7">
        <w:rPr>
          <w:rFonts w:ascii="Arial" w:hAnsi="Arial" w:cs="Arial"/>
          <w:sz w:val="20"/>
          <w:szCs w:val="20"/>
        </w:rPr>
        <w:t>ả</w:t>
      </w:r>
      <w:r w:rsidRPr="004509E7">
        <w:rPr>
          <w:rFonts w:ascii="Arial" w:hAnsi="Arial" w:cs="Arial"/>
          <w:sz w:val="20"/>
          <w:szCs w:val="20"/>
        </w:rPr>
        <w:t>o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đúng các quy đ</w:t>
      </w:r>
      <w:r w:rsidRPr="004509E7">
        <w:rPr>
          <w:rFonts w:ascii="Arial" w:hAnsi="Arial" w:cs="Arial"/>
          <w:sz w:val="20"/>
          <w:szCs w:val="20"/>
        </w:rPr>
        <w:t>ị</w:t>
      </w:r>
      <w:r w:rsidRPr="004509E7">
        <w:rPr>
          <w:rFonts w:ascii="Arial" w:hAnsi="Arial" w:cs="Arial"/>
          <w:sz w:val="20"/>
          <w:szCs w:val="20"/>
        </w:rPr>
        <w:t>nh c</w:t>
      </w:r>
      <w:r w:rsidRPr="004509E7">
        <w:rPr>
          <w:rFonts w:ascii="Arial" w:hAnsi="Arial" w:cs="Arial"/>
          <w:sz w:val="20"/>
          <w:szCs w:val="20"/>
        </w:rPr>
        <w:t>ủ</w:t>
      </w:r>
      <w:r w:rsidRPr="004509E7">
        <w:rPr>
          <w:rFonts w:ascii="Arial" w:hAnsi="Arial" w:cs="Arial"/>
          <w:sz w:val="20"/>
          <w:szCs w:val="20"/>
        </w:rPr>
        <w:t>a pháp lu</w:t>
      </w:r>
      <w:r w:rsidRPr="004509E7">
        <w:rPr>
          <w:rFonts w:ascii="Arial" w:hAnsi="Arial" w:cs="Arial"/>
          <w:sz w:val="20"/>
          <w:szCs w:val="20"/>
        </w:rPr>
        <w:t>ậ</w:t>
      </w:r>
      <w:r w:rsidRPr="004509E7">
        <w:rPr>
          <w:rFonts w:ascii="Arial" w:hAnsi="Arial" w:cs="Arial"/>
          <w:sz w:val="20"/>
          <w:szCs w:val="20"/>
        </w:rPr>
        <w:t>t v</w:t>
      </w:r>
      <w:r w:rsidRPr="004509E7">
        <w:rPr>
          <w:rFonts w:ascii="Arial" w:hAnsi="Arial" w:cs="Arial"/>
          <w:sz w:val="20"/>
          <w:szCs w:val="20"/>
        </w:rPr>
        <w:t>ề</w:t>
      </w:r>
      <w:r w:rsidRPr="004509E7">
        <w:rPr>
          <w:rFonts w:ascii="Arial" w:hAnsi="Arial" w:cs="Arial"/>
          <w:sz w:val="20"/>
          <w:szCs w:val="20"/>
        </w:rPr>
        <w:t xml:space="preserve"> qu</w:t>
      </w:r>
      <w:r w:rsidRPr="004509E7">
        <w:rPr>
          <w:rFonts w:ascii="Arial" w:hAnsi="Arial" w:cs="Arial"/>
          <w:sz w:val="20"/>
          <w:szCs w:val="20"/>
        </w:rPr>
        <w:t>ả</w:t>
      </w:r>
      <w:r w:rsidRPr="004509E7">
        <w:rPr>
          <w:rFonts w:ascii="Arial" w:hAnsi="Arial" w:cs="Arial"/>
          <w:sz w:val="20"/>
          <w:szCs w:val="20"/>
        </w:rPr>
        <w:t>n lý ho</w:t>
      </w:r>
      <w:r w:rsidRPr="004509E7">
        <w:rPr>
          <w:rFonts w:ascii="Arial" w:hAnsi="Arial" w:cs="Arial"/>
          <w:sz w:val="20"/>
          <w:szCs w:val="20"/>
        </w:rPr>
        <w:t>ạ</w:t>
      </w:r>
      <w:r w:rsidRPr="004509E7">
        <w:rPr>
          <w:rFonts w:ascii="Arial" w:hAnsi="Arial" w:cs="Arial"/>
          <w:sz w:val="20"/>
          <w:szCs w:val="20"/>
        </w:rPr>
        <w:t>t đ</w:t>
      </w:r>
      <w:r w:rsidRPr="004509E7">
        <w:rPr>
          <w:rFonts w:ascii="Arial" w:hAnsi="Arial" w:cs="Arial"/>
          <w:sz w:val="20"/>
          <w:szCs w:val="20"/>
        </w:rPr>
        <w:t>ộ</w:t>
      </w:r>
      <w:r w:rsidRPr="004509E7">
        <w:rPr>
          <w:rFonts w:ascii="Arial" w:hAnsi="Arial" w:cs="Arial"/>
          <w:sz w:val="20"/>
          <w:szCs w:val="20"/>
        </w:rPr>
        <w:t>ng xây d</w:t>
      </w:r>
      <w:r w:rsidRPr="004509E7">
        <w:rPr>
          <w:rFonts w:ascii="Arial" w:hAnsi="Arial" w:cs="Arial"/>
          <w:sz w:val="20"/>
          <w:szCs w:val="20"/>
        </w:rPr>
        <w:t>ự</w:t>
      </w:r>
      <w:r w:rsidRPr="004509E7">
        <w:rPr>
          <w:rFonts w:ascii="Arial" w:hAnsi="Arial" w:cs="Arial"/>
          <w:sz w:val="20"/>
          <w:szCs w:val="20"/>
        </w:rPr>
        <w:t>ng và qu</w:t>
      </w:r>
      <w:r w:rsidRPr="004509E7">
        <w:rPr>
          <w:rFonts w:ascii="Arial" w:hAnsi="Arial" w:cs="Arial"/>
          <w:sz w:val="20"/>
          <w:szCs w:val="20"/>
        </w:rPr>
        <w:t>ả</w:t>
      </w:r>
      <w:r w:rsidRPr="004509E7">
        <w:rPr>
          <w:rFonts w:ascii="Arial" w:hAnsi="Arial" w:cs="Arial"/>
          <w:sz w:val="20"/>
          <w:szCs w:val="20"/>
        </w:rPr>
        <w:t>n lý ch</w:t>
      </w:r>
      <w:r w:rsidRPr="004509E7">
        <w:rPr>
          <w:rFonts w:ascii="Arial" w:hAnsi="Arial" w:cs="Arial"/>
          <w:sz w:val="20"/>
          <w:szCs w:val="20"/>
        </w:rPr>
        <w:t>ấ</w:t>
      </w:r>
      <w:r w:rsidRPr="004509E7">
        <w:rPr>
          <w:rFonts w:ascii="Arial" w:hAnsi="Arial" w:cs="Arial"/>
          <w:sz w:val="20"/>
          <w:szCs w:val="20"/>
        </w:rPr>
        <w:t>t lư</w:t>
      </w:r>
      <w:r w:rsidRPr="004509E7">
        <w:rPr>
          <w:rFonts w:ascii="Arial" w:hAnsi="Arial" w:cs="Arial"/>
          <w:sz w:val="20"/>
          <w:szCs w:val="20"/>
        </w:rPr>
        <w:t>ợ</w:t>
      </w:r>
      <w:r w:rsidRPr="004509E7">
        <w:rPr>
          <w:rFonts w:ascii="Arial" w:hAnsi="Arial" w:cs="Arial"/>
          <w:sz w:val="20"/>
          <w:szCs w:val="20"/>
        </w:rPr>
        <w:t>ng, thi công xây d</w:t>
      </w:r>
      <w:r w:rsidRPr="004509E7">
        <w:rPr>
          <w:rFonts w:ascii="Arial" w:hAnsi="Arial" w:cs="Arial"/>
          <w:sz w:val="20"/>
          <w:szCs w:val="20"/>
        </w:rPr>
        <w:t>ự</w:t>
      </w:r>
      <w:r w:rsidRPr="004509E7">
        <w:rPr>
          <w:rFonts w:ascii="Arial" w:hAnsi="Arial" w:cs="Arial"/>
          <w:sz w:val="20"/>
          <w:szCs w:val="20"/>
        </w:rPr>
        <w:t>ng và b</w:t>
      </w:r>
      <w:r w:rsidRPr="004509E7">
        <w:rPr>
          <w:rFonts w:ascii="Arial" w:hAnsi="Arial" w:cs="Arial"/>
          <w:sz w:val="20"/>
          <w:szCs w:val="20"/>
        </w:rPr>
        <w:t>ả</w:t>
      </w:r>
      <w:r w:rsidRPr="004509E7">
        <w:rPr>
          <w:rFonts w:ascii="Arial" w:hAnsi="Arial" w:cs="Arial"/>
          <w:sz w:val="20"/>
          <w:szCs w:val="20"/>
        </w:rPr>
        <w:t>o trì công trình xây d</w:t>
      </w:r>
      <w:r w:rsidRPr="004509E7">
        <w:rPr>
          <w:rFonts w:ascii="Arial" w:hAnsi="Arial" w:cs="Arial"/>
          <w:sz w:val="20"/>
          <w:szCs w:val="20"/>
        </w:rPr>
        <w:t>ự</w:t>
      </w:r>
      <w:r w:rsidRPr="004509E7">
        <w:rPr>
          <w:rFonts w:ascii="Arial" w:hAnsi="Arial" w:cs="Arial"/>
          <w:sz w:val="20"/>
          <w:szCs w:val="20"/>
        </w:rPr>
        <w:t>ng, quy chu</w:t>
      </w:r>
      <w:r w:rsidRPr="004509E7">
        <w:rPr>
          <w:rFonts w:ascii="Arial" w:hAnsi="Arial" w:cs="Arial"/>
          <w:sz w:val="20"/>
          <w:szCs w:val="20"/>
        </w:rPr>
        <w:t>ẩ</w:t>
      </w:r>
      <w:r w:rsidRPr="004509E7">
        <w:rPr>
          <w:rFonts w:ascii="Arial" w:hAnsi="Arial" w:cs="Arial"/>
          <w:sz w:val="20"/>
          <w:szCs w:val="20"/>
        </w:rPr>
        <w:t>n, tiêu chu</w:t>
      </w:r>
      <w:r w:rsidRPr="004509E7">
        <w:rPr>
          <w:rFonts w:ascii="Arial" w:hAnsi="Arial" w:cs="Arial"/>
          <w:sz w:val="20"/>
          <w:szCs w:val="20"/>
        </w:rPr>
        <w:t>ẩ</w:t>
      </w:r>
      <w:r w:rsidRPr="004509E7">
        <w:rPr>
          <w:rFonts w:ascii="Arial" w:hAnsi="Arial" w:cs="Arial"/>
          <w:sz w:val="20"/>
          <w:szCs w:val="20"/>
        </w:rPr>
        <w:t>n áp d</w:t>
      </w:r>
      <w:r w:rsidRPr="004509E7">
        <w:rPr>
          <w:rFonts w:ascii="Arial" w:hAnsi="Arial" w:cs="Arial"/>
          <w:sz w:val="20"/>
          <w:szCs w:val="20"/>
        </w:rPr>
        <w:t>ụ</w:t>
      </w:r>
      <w:r w:rsidRPr="004509E7">
        <w:rPr>
          <w:rFonts w:ascii="Arial" w:hAnsi="Arial" w:cs="Arial"/>
          <w:sz w:val="20"/>
          <w:szCs w:val="20"/>
        </w:rPr>
        <w:t>ng cho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Nh</w:t>
      </w:r>
      <w:r w:rsidRPr="004509E7">
        <w:rPr>
          <w:rFonts w:ascii="Arial" w:hAnsi="Arial" w:cs="Arial"/>
          <w:sz w:val="20"/>
          <w:szCs w:val="20"/>
        </w:rPr>
        <w:t>ữ</w:t>
      </w:r>
      <w:r w:rsidRPr="004509E7">
        <w:rPr>
          <w:rFonts w:ascii="Arial" w:hAnsi="Arial" w:cs="Arial"/>
          <w:sz w:val="20"/>
          <w:szCs w:val="20"/>
        </w:rPr>
        <w:t>ng sai sót trong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ph</w:t>
      </w:r>
      <w:r w:rsidRPr="004509E7">
        <w:rPr>
          <w:rFonts w:ascii="Arial" w:hAnsi="Arial" w:cs="Arial"/>
          <w:sz w:val="20"/>
          <w:szCs w:val="20"/>
        </w:rPr>
        <w:t>ả</w:t>
      </w:r>
      <w:r w:rsidRPr="004509E7">
        <w:rPr>
          <w:rFonts w:ascii="Arial" w:hAnsi="Arial" w:cs="Arial"/>
          <w:sz w:val="20"/>
          <w:szCs w:val="20"/>
        </w:rPr>
        <w:t>i đư</w:t>
      </w:r>
      <w:r w:rsidRPr="004509E7">
        <w:rPr>
          <w:rFonts w:ascii="Arial" w:hAnsi="Arial" w:cs="Arial"/>
          <w:sz w:val="20"/>
          <w:szCs w:val="20"/>
        </w:rPr>
        <w:t>ợ</w:t>
      </w:r>
      <w:r w:rsidRPr="004509E7">
        <w:rPr>
          <w:rFonts w:ascii="Arial" w:hAnsi="Arial" w:cs="Arial"/>
          <w:sz w:val="20"/>
          <w:szCs w:val="20"/>
        </w:rPr>
        <w:t>c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hoàn ch</w:t>
      </w:r>
      <w:r w:rsidRPr="004509E7">
        <w:rPr>
          <w:rFonts w:ascii="Arial" w:hAnsi="Arial" w:cs="Arial"/>
          <w:sz w:val="20"/>
          <w:szCs w:val="20"/>
        </w:rPr>
        <w:t>ỉ</w:t>
      </w:r>
      <w:r w:rsidRPr="004509E7">
        <w:rPr>
          <w:rFonts w:ascii="Arial" w:hAnsi="Arial" w:cs="Arial"/>
          <w:sz w:val="20"/>
          <w:szCs w:val="20"/>
        </w:rPr>
        <w:t>nh theo đúng các đi</w:t>
      </w:r>
      <w:r w:rsidRPr="004509E7">
        <w:rPr>
          <w:rFonts w:ascii="Arial" w:hAnsi="Arial" w:cs="Arial"/>
          <w:sz w:val="20"/>
          <w:szCs w:val="20"/>
        </w:rPr>
        <w:t>ề</w:t>
      </w:r>
      <w:r w:rsidRPr="004509E7">
        <w:rPr>
          <w:rFonts w:ascii="Arial" w:hAnsi="Arial" w:cs="Arial"/>
          <w:sz w:val="20"/>
          <w:szCs w:val="20"/>
        </w:rPr>
        <w:t>u kho</w:t>
      </w:r>
      <w:r w:rsidRPr="004509E7">
        <w:rPr>
          <w:rFonts w:ascii="Arial" w:hAnsi="Arial" w:cs="Arial"/>
          <w:sz w:val="20"/>
          <w:szCs w:val="20"/>
        </w:rPr>
        <w:t>ả</w:t>
      </w:r>
      <w:r w:rsidRPr="004509E7">
        <w:rPr>
          <w:rFonts w:ascii="Arial" w:hAnsi="Arial" w:cs="Arial"/>
          <w:sz w:val="20"/>
          <w:szCs w:val="20"/>
        </w:rPr>
        <w:t>n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75E976FF"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7.2. S</w:t>
      </w:r>
      <w:r w:rsidRPr="004509E7">
        <w:rPr>
          <w:rFonts w:ascii="Arial" w:hAnsi="Arial" w:cs="Arial"/>
          <w:sz w:val="20"/>
          <w:szCs w:val="20"/>
        </w:rPr>
        <w:t>ố</w:t>
      </w:r>
      <w:r w:rsidRPr="004509E7">
        <w:rPr>
          <w:rFonts w:ascii="Arial" w:hAnsi="Arial" w:cs="Arial"/>
          <w:sz w:val="20"/>
          <w:szCs w:val="20"/>
        </w:rPr>
        <w:t xml:space="preserve"> lư</w:t>
      </w:r>
      <w:r w:rsidRPr="004509E7">
        <w:rPr>
          <w:rFonts w:ascii="Arial" w:hAnsi="Arial" w:cs="Arial"/>
          <w:sz w:val="20"/>
          <w:szCs w:val="20"/>
        </w:rPr>
        <w:t>ợ</w:t>
      </w:r>
      <w:r w:rsidRPr="004509E7">
        <w:rPr>
          <w:rFonts w:ascii="Arial" w:hAnsi="Arial" w:cs="Arial"/>
          <w:sz w:val="20"/>
          <w:szCs w:val="20"/>
        </w:rPr>
        <w:t>ng h</w:t>
      </w:r>
      <w:r w:rsidRPr="004509E7">
        <w:rPr>
          <w:rFonts w:ascii="Arial" w:hAnsi="Arial" w:cs="Arial"/>
          <w:sz w:val="20"/>
          <w:szCs w:val="20"/>
        </w:rPr>
        <w:t>ồ</w:t>
      </w:r>
      <w:r w:rsidRPr="004509E7">
        <w:rPr>
          <w:rFonts w:ascii="Arial" w:hAnsi="Arial" w:cs="Arial"/>
          <w:sz w:val="20"/>
          <w:szCs w:val="20"/>
        </w:rPr>
        <w:t xml:space="preserve"> sơ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tư v</w:t>
      </w:r>
      <w:r w:rsidRPr="004509E7">
        <w:rPr>
          <w:rFonts w:ascii="Arial" w:hAnsi="Arial" w:cs="Arial"/>
          <w:sz w:val="20"/>
          <w:szCs w:val="20"/>
        </w:rPr>
        <w:t>ấ</w:t>
      </w:r>
      <w:r w:rsidRPr="004509E7">
        <w:rPr>
          <w:rFonts w:ascii="Arial" w:hAnsi="Arial" w:cs="Arial"/>
          <w:sz w:val="20"/>
          <w:szCs w:val="20"/>
        </w:rPr>
        <w:t>n xây d</w:t>
      </w:r>
      <w:r w:rsidRPr="004509E7">
        <w:rPr>
          <w:rFonts w:ascii="Arial" w:hAnsi="Arial" w:cs="Arial"/>
          <w:sz w:val="20"/>
          <w:szCs w:val="20"/>
        </w:rPr>
        <w:t>ự</w:t>
      </w:r>
      <w:r w:rsidRPr="004509E7">
        <w:rPr>
          <w:rFonts w:ascii="Arial" w:hAnsi="Arial" w:cs="Arial"/>
          <w:sz w:val="20"/>
          <w:szCs w:val="20"/>
        </w:rPr>
        <w:t>ng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18871E22"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8. Th</w:t>
      </w:r>
      <w:r w:rsidRPr="004509E7">
        <w:rPr>
          <w:rFonts w:ascii="Arial" w:hAnsi="Arial" w:cs="Arial"/>
          <w:b/>
          <w:sz w:val="20"/>
          <w:szCs w:val="20"/>
        </w:rPr>
        <w:t>ờ</w:t>
      </w:r>
      <w:r w:rsidRPr="004509E7">
        <w:rPr>
          <w:rFonts w:ascii="Arial" w:hAnsi="Arial" w:cs="Arial"/>
          <w:b/>
          <w:sz w:val="20"/>
          <w:szCs w:val="20"/>
        </w:rPr>
        <w:t>i gian và ti</w:t>
      </w:r>
      <w:r w:rsidRPr="004509E7">
        <w:rPr>
          <w:rFonts w:ascii="Arial" w:hAnsi="Arial" w:cs="Arial"/>
          <w:b/>
          <w:sz w:val="20"/>
          <w:szCs w:val="20"/>
        </w:rPr>
        <w:t>ế</w:t>
      </w:r>
      <w:r w:rsidRPr="004509E7">
        <w:rPr>
          <w:rFonts w:ascii="Arial" w:hAnsi="Arial" w:cs="Arial"/>
          <w:b/>
          <w:sz w:val="20"/>
          <w:szCs w:val="20"/>
        </w:rPr>
        <w:t>n đ</w:t>
      </w:r>
      <w:r w:rsidRPr="004509E7">
        <w:rPr>
          <w:rFonts w:ascii="Arial" w:hAnsi="Arial" w:cs="Arial"/>
          <w:b/>
          <w:sz w:val="20"/>
          <w:szCs w:val="20"/>
        </w:rPr>
        <w:t>ộ</w:t>
      </w:r>
      <w:r w:rsidRPr="004509E7">
        <w:rPr>
          <w:rFonts w:ascii="Arial" w:hAnsi="Arial" w:cs="Arial"/>
          <w:b/>
          <w:sz w:val="20"/>
          <w:szCs w:val="20"/>
        </w:rPr>
        <w:t xml:space="preserve"> t</w:t>
      </w:r>
      <w:r w:rsidRPr="004509E7">
        <w:rPr>
          <w:rFonts w:ascii="Arial" w:hAnsi="Arial" w:cs="Arial"/>
          <w:b/>
          <w:sz w:val="20"/>
          <w:szCs w:val="20"/>
        </w:rPr>
        <w:t>h</w:t>
      </w:r>
      <w:r w:rsidRPr="004509E7">
        <w:rPr>
          <w:rFonts w:ascii="Arial" w:hAnsi="Arial" w:cs="Arial"/>
          <w:b/>
          <w:sz w:val="20"/>
          <w:szCs w:val="20"/>
        </w:rPr>
        <w:t>ự</w:t>
      </w:r>
      <w:r w:rsidRPr="004509E7">
        <w:rPr>
          <w:rFonts w:ascii="Arial" w:hAnsi="Arial" w:cs="Arial"/>
          <w:b/>
          <w:sz w:val="20"/>
          <w:szCs w:val="20"/>
        </w:rPr>
        <w:t>c hi</w:t>
      </w:r>
      <w:r w:rsidRPr="004509E7">
        <w:rPr>
          <w:rFonts w:ascii="Arial" w:hAnsi="Arial" w:cs="Arial"/>
          <w:b/>
          <w:sz w:val="20"/>
          <w:szCs w:val="20"/>
        </w:rPr>
        <w:t>ệ</w:t>
      </w:r>
      <w:r w:rsidRPr="004509E7">
        <w:rPr>
          <w:rFonts w:ascii="Arial" w:hAnsi="Arial" w:cs="Arial"/>
          <w:b/>
          <w:sz w:val="20"/>
          <w:szCs w:val="20"/>
        </w:rPr>
        <w:t>n h</w:t>
      </w:r>
      <w:r w:rsidRPr="004509E7">
        <w:rPr>
          <w:rFonts w:ascii="Arial" w:hAnsi="Arial" w:cs="Arial"/>
          <w:b/>
          <w:sz w:val="20"/>
          <w:szCs w:val="20"/>
        </w:rPr>
        <w:t>ợ</w:t>
      </w:r>
      <w:r w:rsidRPr="004509E7">
        <w:rPr>
          <w:rFonts w:ascii="Arial" w:hAnsi="Arial" w:cs="Arial"/>
          <w:b/>
          <w:sz w:val="20"/>
          <w:szCs w:val="20"/>
        </w:rPr>
        <w:t>p đ</w:t>
      </w:r>
      <w:r w:rsidRPr="004509E7">
        <w:rPr>
          <w:rFonts w:ascii="Arial" w:hAnsi="Arial" w:cs="Arial"/>
          <w:b/>
          <w:sz w:val="20"/>
          <w:szCs w:val="20"/>
        </w:rPr>
        <w:t>ồ</w:t>
      </w:r>
      <w:r w:rsidRPr="004509E7">
        <w:rPr>
          <w:rFonts w:ascii="Arial" w:hAnsi="Arial" w:cs="Arial"/>
          <w:b/>
          <w:sz w:val="20"/>
          <w:szCs w:val="20"/>
        </w:rPr>
        <w:t>ng</w:t>
      </w:r>
    </w:p>
    <w:p w14:paraId="129BBDD2"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8.1. Th</w:t>
      </w:r>
      <w:r w:rsidRPr="004509E7">
        <w:rPr>
          <w:rFonts w:ascii="Arial" w:hAnsi="Arial" w:cs="Arial"/>
          <w:sz w:val="20"/>
          <w:szCs w:val="20"/>
        </w:rPr>
        <w:t>ờ</w:t>
      </w:r>
      <w:r w:rsidRPr="004509E7">
        <w:rPr>
          <w:rFonts w:ascii="Arial" w:hAnsi="Arial" w:cs="Arial"/>
          <w:sz w:val="20"/>
          <w:szCs w:val="20"/>
        </w:rPr>
        <w:t>i gian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7BCDCEFE"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8.2.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đư</w:t>
      </w:r>
      <w:r w:rsidRPr="004509E7">
        <w:rPr>
          <w:rFonts w:ascii="Arial" w:hAnsi="Arial" w:cs="Arial"/>
          <w:sz w:val="20"/>
          <w:szCs w:val="20"/>
        </w:rPr>
        <w:t>ợ</w:t>
      </w:r>
      <w:r w:rsidRPr="004509E7">
        <w:rPr>
          <w:rFonts w:ascii="Arial" w:hAnsi="Arial" w:cs="Arial"/>
          <w:sz w:val="20"/>
          <w:szCs w:val="20"/>
        </w:rPr>
        <w:t>c quy đ</w:t>
      </w:r>
      <w:r w:rsidRPr="004509E7">
        <w:rPr>
          <w:rFonts w:ascii="Arial" w:hAnsi="Arial" w:cs="Arial"/>
          <w:sz w:val="20"/>
          <w:szCs w:val="20"/>
        </w:rPr>
        <w:t>ị</w:t>
      </w:r>
      <w:r w:rsidRPr="004509E7">
        <w:rPr>
          <w:rFonts w:ascii="Arial" w:hAnsi="Arial" w:cs="Arial"/>
          <w:sz w:val="20"/>
          <w:szCs w:val="20"/>
        </w:rPr>
        <w:t>nh c</w:t>
      </w:r>
      <w:r w:rsidRPr="004509E7">
        <w:rPr>
          <w:rFonts w:ascii="Arial" w:hAnsi="Arial" w:cs="Arial"/>
          <w:sz w:val="20"/>
          <w:szCs w:val="20"/>
        </w:rPr>
        <w:t>ụ</w:t>
      </w:r>
      <w:r w:rsidRPr="004509E7">
        <w:rPr>
          <w:rFonts w:ascii="Arial" w:hAnsi="Arial" w:cs="Arial"/>
          <w:sz w:val="20"/>
          <w:szCs w:val="20"/>
        </w:rPr>
        <w:t xml:space="preserve"> th</w:t>
      </w:r>
      <w:r w:rsidRPr="004509E7">
        <w:rPr>
          <w:rFonts w:ascii="Arial" w:hAnsi="Arial" w:cs="Arial"/>
          <w:sz w:val="20"/>
          <w:szCs w:val="20"/>
        </w:rPr>
        <w:t>ể</w:t>
      </w:r>
      <w:r w:rsidRPr="004509E7">
        <w:rPr>
          <w:rFonts w:ascii="Arial" w:hAnsi="Arial" w:cs="Arial"/>
          <w:sz w:val="20"/>
          <w:szCs w:val="20"/>
        </w:rPr>
        <w:t xml:space="preserve"> t</w:t>
      </w:r>
      <w:r w:rsidRPr="004509E7">
        <w:rPr>
          <w:rFonts w:ascii="Arial" w:hAnsi="Arial" w:cs="Arial"/>
          <w:sz w:val="20"/>
          <w:szCs w:val="20"/>
        </w:rPr>
        <w:t>ạ</w:t>
      </w:r>
      <w:r w:rsidRPr="004509E7">
        <w:rPr>
          <w:rFonts w:ascii="Arial" w:hAnsi="Arial" w:cs="Arial"/>
          <w:sz w:val="20"/>
          <w:szCs w:val="20"/>
        </w:rPr>
        <w:t>i Ph</w:t>
      </w:r>
      <w:r w:rsidRPr="004509E7">
        <w:rPr>
          <w:rFonts w:ascii="Arial" w:hAnsi="Arial" w:cs="Arial"/>
          <w:sz w:val="20"/>
          <w:szCs w:val="20"/>
        </w:rPr>
        <w:t>ụ</w:t>
      </w:r>
      <w:r w:rsidRPr="004509E7">
        <w:rPr>
          <w:rFonts w:ascii="Arial" w:hAnsi="Arial" w:cs="Arial"/>
          <w:sz w:val="20"/>
          <w:szCs w:val="20"/>
        </w:rPr>
        <w:t xml:space="preserve"> l</w:t>
      </w:r>
      <w:r w:rsidRPr="004509E7">
        <w:rPr>
          <w:rFonts w:ascii="Arial" w:hAnsi="Arial" w:cs="Arial"/>
          <w:sz w:val="20"/>
          <w:szCs w:val="20"/>
        </w:rPr>
        <w:t>ụ</w:t>
      </w:r>
      <w:r w:rsidRPr="004509E7">
        <w:rPr>
          <w:rFonts w:ascii="Arial" w:hAnsi="Arial" w:cs="Arial"/>
          <w:sz w:val="20"/>
          <w:szCs w:val="20"/>
        </w:rPr>
        <w:t>c s</w:t>
      </w:r>
      <w:r w:rsidRPr="004509E7">
        <w:rPr>
          <w:rFonts w:ascii="Arial" w:hAnsi="Arial" w:cs="Arial"/>
          <w:sz w:val="20"/>
          <w:szCs w:val="20"/>
        </w:rPr>
        <w:t>ố</w:t>
      </w:r>
      <w:r w:rsidRPr="004509E7">
        <w:rPr>
          <w:rFonts w:ascii="Arial" w:hAnsi="Arial" w:cs="Arial"/>
          <w:sz w:val="20"/>
          <w:szCs w:val="20"/>
        </w:rPr>
        <w:t>...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công vi</w:t>
      </w:r>
      <w:r w:rsidRPr="004509E7">
        <w:rPr>
          <w:rFonts w:ascii="Arial" w:hAnsi="Arial" w:cs="Arial"/>
          <w:sz w:val="20"/>
          <w:szCs w:val="20"/>
        </w:rPr>
        <w:t>ệ</w:t>
      </w:r>
      <w:r w:rsidRPr="004509E7">
        <w:rPr>
          <w:rFonts w:ascii="Arial" w:hAnsi="Arial" w:cs="Arial"/>
          <w:sz w:val="20"/>
          <w:szCs w:val="20"/>
        </w:rPr>
        <w:t>c] v</w:t>
      </w:r>
      <w:r w:rsidRPr="004509E7">
        <w:rPr>
          <w:rFonts w:ascii="Arial" w:hAnsi="Arial" w:cs="Arial"/>
          <w:sz w:val="20"/>
          <w:szCs w:val="20"/>
        </w:rPr>
        <w:t>ớ</w:t>
      </w:r>
      <w:r w:rsidRPr="004509E7">
        <w:rPr>
          <w:rFonts w:ascii="Arial" w:hAnsi="Arial" w:cs="Arial"/>
          <w:sz w:val="20"/>
          <w:szCs w:val="20"/>
        </w:rPr>
        <w:t>i t</w:t>
      </w:r>
      <w:r w:rsidRPr="004509E7">
        <w:rPr>
          <w:rFonts w:ascii="Arial" w:hAnsi="Arial" w:cs="Arial"/>
          <w:sz w:val="20"/>
          <w:szCs w:val="20"/>
        </w:rPr>
        <w:t>ổ</w:t>
      </w:r>
      <w:r w:rsidRPr="004509E7">
        <w:rPr>
          <w:rFonts w:ascii="Arial" w:hAnsi="Arial" w:cs="Arial"/>
          <w:sz w:val="20"/>
          <w:szCs w:val="20"/>
        </w:rPr>
        <w:t>ng th</w:t>
      </w:r>
      <w:r w:rsidRPr="004509E7">
        <w:rPr>
          <w:rFonts w:ascii="Arial" w:hAnsi="Arial" w:cs="Arial"/>
          <w:sz w:val="20"/>
          <w:szCs w:val="20"/>
        </w:rPr>
        <w:t>ờ</w:t>
      </w:r>
      <w:r w:rsidRPr="004509E7">
        <w:rPr>
          <w:rFonts w:ascii="Arial" w:hAnsi="Arial" w:cs="Arial"/>
          <w:sz w:val="20"/>
          <w:szCs w:val="20"/>
        </w:rPr>
        <w:t>i gian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218ADED6"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8.3.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xml:space="preserve"> chi ti</w:t>
      </w:r>
      <w:r w:rsidRPr="004509E7">
        <w:rPr>
          <w:rFonts w:ascii="Arial" w:hAnsi="Arial" w:cs="Arial"/>
          <w:sz w:val="20"/>
          <w:szCs w:val="20"/>
        </w:rPr>
        <w:t>ế</w:t>
      </w:r>
      <w:r w:rsidRPr="004509E7">
        <w:rPr>
          <w:rFonts w:ascii="Arial" w:hAnsi="Arial" w:cs="Arial"/>
          <w:sz w:val="20"/>
          <w:szCs w:val="20"/>
        </w:rPr>
        <w:t>t:</w:t>
      </w:r>
    </w:p>
    <w:p w14:paraId="67937542"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Th</w:t>
      </w:r>
      <w:r w:rsidRPr="004509E7">
        <w:rPr>
          <w:rFonts w:ascii="Arial" w:hAnsi="Arial" w:cs="Arial"/>
          <w:sz w:val="20"/>
          <w:szCs w:val="20"/>
        </w:rPr>
        <w:t>ờ</w:t>
      </w:r>
      <w:r w:rsidRPr="004509E7">
        <w:rPr>
          <w:rFonts w:ascii="Arial" w:hAnsi="Arial" w:cs="Arial"/>
          <w:sz w:val="20"/>
          <w:szCs w:val="20"/>
        </w:rPr>
        <w:t xml:space="preserve">i gian </w:t>
      </w:r>
      <w:r w:rsidRPr="004509E7">
        <w:rPr>
          <w:rFonts w:ascii="Arial" w:hAnsi="Arial" w:cs="Arial"/>
          <w:sz w:val="20"/>
          <w:szCs w:val="20"/>
        </w:rPr>
        <w:t>và ph</w:t>
      </w:r>
      <w:r w:rsidRPr="004509E7">
        <w:rPr>
          <w:rFonts w:ascii="Arial" w:hAnsi="Arial" w:cs="Arial"/>
          <w:sz w:val="20"/>
          <w:szCs w:val="20"/>
        </w:rPr>
        <w:t>ầ</w:t>
      </w:r>
      <w:r w:rsidRPr="004509E7">
        <w:rPr>
          <w:rFonts w:ascii="Arial" w:hAnsi="Arial" w:cs="Arial"/>
          <w:sz w:val="20"/>
          <w:szCs w:val="20"/>
        </w:rPr>
        <w:t>n công vi</w:t>
      </w:r>
      <w:r w:rsidRPr="004509E7">
        <w:rPr>
          <w:rFonts w:ascii="Arial" w:hAnsi="Arial" w:cs="Arial"/>
          <w:sz w:val="20"/>
          <w:szCs w:val="20"/>
        </w:rPr>
        <w:t>ệ</w:t>
      </w:r>
      <w:r w:rsidRPr="004509E7">
        <w:rPr>
          <w:rFonts w:ascii="Arial" w:hAnsi="Arial" w:cs="Arial"/>
          <w:sz w:val="20"/>
          <w:szCs w:val="20"/>
        </w:rPr>
        <w:t>c hoàn thành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1F0643B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8.4. Trong th</w:t>
      </w:r>
      <w:r w:rsidRPr="004509E7">
        <w:rPr>
          <w:rFonts w:ascii="Arial" w:hAnsi="Arial" w:cs="Arial"/>
          <w:sz w:val="20"/>
          <w:szCs w:val="20"/>
        </w:rPr>
        <w:t>ờ</w:t>
      </w:r>
      <w:r w:rsidRPr="004509E7">
        <w:rPr>
          <w:rFonts w:ascii="Arial" w:hAnsi="Arial" w:cs="Arial"/>
          <w:sz w:val="20"/>
          <w:szCs w:val="20"/>
        </w:rPr>
        <w:t>i gian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ho</w:t>
      </w:r>
      <w:r w:rsidRPr="004509E7">
        <w:rPr>
          <w:rFonts w:ascii="Arial" w:hAnsi="Arial" w:cs="Arial"/>
          <w:sz w:val="20"/>
          <w:szCs w:val="20"/>
        </w:rPr>
        <w:t>ặ</w:t>
      </w:r>
      <w:r w:rsidRPr="004509E7">
        <w:rPr>
          <w:rFonts w:ascii="Arial" w:hAnsi="Arial" w:cs="Arial"/>
          <w:sz w:val="20"/>
          <w:szCs w:val="20"/>
        </w:rPr>
        <w:t>c Bên giao th</w:t>
      </w:r>
      <w:r w:rsidRPr="004509E7">
        <w:rPr>
          <w:rFonts w:ascii="Arial" w:hAnsi="Arial" w:cs="Arial"/>
          <w:sz w:val="20"/>
          <w:szCs w:val="20"/>
        </w:rPr>
        <w:t>ầ</w:t>
      </w:r>
      <w:r w:rsidRPr="004509E7">
        <w:rPr>
          <w:rFonts w:ascii="Arial" w:hAnsi="Arial" w:cs="Arial"/>
          <w:sz w:val="20"/>
          <w:szCs w:val="20"/>
        </w:rPr>
        <w:t>u g</w:t>
      </w:r>
      <w:r w:rsidRPr="004509E7">
        <w:rPr>
          <w:rFonts w:ascii="Arial" w:hAnsi="Arial" w:cs="Arial"/>
          <w:sz w:val="20"/>
          <w:szCs w:val="20"/>
        </w:rPr>
        <w:t>ặ</w:t>
      </w:r>
      <w:r w:rsidRPr="004509E7">
        <w:rPr>
          <w:rFonts w:ascii="Arial" w:hAnsi="Arial" w:cs="Arial"/>
          <w:sz w:val="20"/>
          <w:szCs w:val="20"/>
        </w:rPr>
        <w:t>p khó khăn d</w:t>
      </w:r>
      <w:r w:rsidRPr="004509E7">
        <w:rPr>
          <w:rFonts w:ascii="Arial" w:hAnsi="Arial" w:cs="Arial"/>
          <w:sz w:val="20"/>
          <w:szCs w:val="20"/>
        </w:rPr>
        <w:t>ẫ</w:t>
      </w:r>
      <w:r w:rsidRPr="004509E7">
        <w:rPr>
          <w:rFonts w:ascii="Arial" w:hAnsi="Arial" w:cs="Arial"/>
          <w:sz w:val="20"/>
          <w:szCs w:val="20"/>
        </w:rPr>
        <w:t>n đ</w:t>
      </w:r>
      <w:r w:rsidRPr="004509E7">
        <w:rPr>
          <w:rFonts w:ascii="Arial" w:hAnsi="Arial" w:cs="Arial"/>
          <w:sz w:val="20"/>
          <w:szCs w:val="20"/>
        </w:rPr>
        <w:t>ế</w:t>
      </w:r>
      <w:r w:rsidRPr="004509E7">
        <w:rPr>
          <w:rFonts w:ascii="Arial" w:hAnsi="Arial" w:cs="Arial"/>
          <w:sz w:val="20"/>
          <w:szCs w:val="20"/>
        </w:rPr>
        <w:t>n ch</w:t>
      </w:r>
      <w:r w:rsidRPr="004509E7">
        <w:rPr>
          <w:rFonts w:ascii="Arial" w:hAnsi="Arial" w:cs="Arial"/>
          <w:sz w:val="20"/>
          <w:szCs w:val="20"/>
        </w:rPr>
        <w:t>ậ</w:t>
      </w:r>
      <w:r w:rsidRPr="004509E7">
        <w:rPr>
          <w:rFonts w:ascii="Arial" w:hAnsi="Arial" w:cs="Arial"/>
          <w:sz w:val="20"/>
          <w:szCs w:val="20"/>
        </w:rPr>
        <w:t>m tr</w:t>
      </w:r>
      <w:r w:rsidRPr="004509E7">
        <w:rPr>
          <w:rFonts w:ascii="Arial" w:hAnsi="Arial" w:cs="Arial"/>
          <w:sz w:val="20"/>
          <w:szCs w:val="20"/>
        </w:rPr>
        <w:t>ễ</w:t>
      </w:r>
      <w:r w:rsidRPr="004509E7">
        <w:rPr>
          <w:rFonts w:ascii="Arial" w:hAnsi="Arial" w:cs="Arial"/>
          <w:sz w:val="20"/>
          <w:szCs w:val="20"/>
        </w:rPr>
        <w:t xml:space="preserve"> th</w:t>
      </w:r>
      <w:r w:rsidRPr="004509E7">
        <w:rPr>
          <w:rFonts w:ascii="Arial" w:hAnsi="Arial" w:cs="Arial"/>
          <w:sz w:val="20"/>
          <w:szCs w:val="20"/>
        </w:rPr>
        <w:t>ờ</w:t>
      </w:r>
      <w:r w:rsidRPr="004509E7">
        <w:rPr>
          <w:rFonts w:ascii="Arial" w:hAnsi="Arial" w:cs="Arial"/>
          <w:sz w:val="20"/>
          <w:szCs w:val="20"/>
        </w:rPr>
        <w:t>i gian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thì m</w:t>
      </w:r>
      <w:r w:rsidRPr="004509E7">
        <w:rPr>
          <w:rFonts w:ascii="Arial" w:hAnsi="Arial" w:cs="Arial"/>
          <w:sz w:val="20"/>
          <w:szCs w:val="20"/>
        </w:rPr>
        <w:t>ộ</w:t>
      </w:r>
      <w:r w:rsidRPr="004509E7">
        <w:rPr>
          <w:rFonts w:ascii="Arial" w:hAnsi="Arial" w:cs="Arial"/>
          <w:sz w:val="20"/>
          <w:szCs w:val="20"/>
        </w:rPr>
        <w:t>t bên ph</w:t>
      </w:r>
      <w:r w:rsidRPr="004509E7">
        <w:rPr>
          <w:rFonts w:ascii="Arial" w:hAnsi="Arial" w:cs="Arial"/>
          <w:sz w:val="20"/>
          <w:szCs w:val="20"/>
        </w:rPr>
        <w:t>ả</w:t>
      </w:r>
      <w:r w:rsidRPr="004509E7">
        <w:rPr>
          <w:rFonts w:ascii="Arial" w:hAnsi="Arial" w:cs="Arial"/>
          <w:sz w:val="20"/>
          <w:szCs w:val="20"/>
        </w:rPr>
        <w:t>i thông báo cho bên kia bi</w:t>
      </w:r>
      <w:r w:rsidRPr="004509E7">
        <w:rPr>
          <w:rFonts w:ascii="Arial" w:hAnsi="Arial" w:cs="Arial"/>
          <w:sz w:val="20"/>
          <w:szCs w:val="20"/>
        </w:rPr>
        <w:t>ế</w:t>
      </w:r>
      <w:r w:rsidRPr="004509E7">
        <w:rPr>
          <w:rFonts w:ascii="Arial" w:hAnsi="Arial" w:cs="Arial"/>
          <w:sz w:val="20"/>
          <w:szCs w:val="20"/>
        </w:rPr>
        <w:t>t, đ</w:t>
      </w:r>
      <w:r w:rsidRPr="004509E7">
        <w:rPr>
          <w:rFonts w:ascii="Arial" w:hAnsi="Arial" w:cs="Arial"/>
          <w:sz w:val="20"/>
          <w:szCs w:val="20"/>
        </w:rPr>
        <w:t>ồ</w:t>
      </w:r>
      <w:r w:rsidRPr="004509E7">
        <w:rPr>
          <w:rFonts w:ascii="Arial" w:hAnsi="Arial" w:cs="Arial"/>
          <w:sz w:val="20"/>
          <w:szCs w:val="20"/>
        </w:rPr>
        <w:t>ng th</w:t>
      </w:r>
      <w:r w:rsidRPr="004509E7">
        <w:rPr>
          <w:rFonts w:ascii="Arial" w:hAnsi="Arial" w:cs="Arial"/>
          <w:sz w:val="20"/>
          <w:szCs w:val="20"/>
        </w:rPr>
        <w:t>ờ</w:t>
      </w:r>
      <w:r w:rsidRPr="004509E7">
        <w:rPr>
          <w:rFonts w:ascii="Arial" w:hAnsi="Arial" w:cs="Arial"/>
          <w:sz w:val="20"/>
          <w:szCs w:val="20"/>
        </w:rPr>
        <w:t xml:space="preserve">i nêu rõ </w:t>
      </w:r>
      <w:r w:rsidRPr="004509E7">
        <w:rPr>
          <w:rFonts w:ascii="Arial" w:hAnsi="Arial" w:cs="Arial"/>
          <w:sz w:val="20"/>
          <w:szCs w:val="20"/>
        </w:rPr>
        <w:t>lý do cùng th</w:t>
      </w:r>
      <w:r w:rsidRPr="004509E7">
        <w:rPr>
          <w:rFonts w:ascii="Arial" w:hAnsi="Arial" w:cs="Arial"/>
          <w:sz w:val="20"/>
          <w:szCs w:val="20"/>
        </w:rPr>
        <w:t>ờ</w:t>
      </w:r>
      <w:r w:rsidRPr="004509E7">
        <w:rPr>
          <w:rFonts w:ascii="Arial" w:hAnsi="Arial" w:cs="Arial"/>
          <w:sz w:val="20"/>
          <w:szCs w:val="20"/>
        </w:rPr>
        <w:t>i gian d</w:t>
      </w:r>
      <w:r w:rsidRPr="004509E7">
        <w:rPr>
          <w:rFonts w:ascii="Arial" w:hAnsi="Arial" w:cs="Arial"/>
          <w:sz w:val="20"/>
          <w:szCs w:val="20"/>
        </w:rPr>
        <w:t>ự</w:t>
      </w:r>
      <w:r w:rsidRPr="004509E7">
        <w:rPr>
          <w:rFonts w:ascii="Arial" w:hAnsi="Arial" w:cs="Arial"/>
          <w:sz w:val="20"/>
          <w:szCs w:val="20"/>
        </w:rPr>
        <w:t xml:space="preserve"> tính kéo dài. Sau khi nh</w:t>
      </w:r>
      <w:r w:rsidRPr="004509E7">
        <w:rPr>
          <w:rFonts w:ascii="Arial" w:hAnsi="Arial" w:cs="Arial"/>
          <w:sz w:val="20"/>
          <w:szCs w:val="20"/>
        </w:rPr>
        <w:t>ậ</w:t>
      </w:r>
      <w:r w:rsidRPr="004509E7">
        <w:rPr>
          <w:rFonts w:ascii="Arial" w:hAnsi="Arial" w:cs="Arial"/>
          <w:sz w:val="20"/>
          <w:szCs w:val="20"/>
        </w:rPr>
        <w:t>n đư</w:t>
      </w:r>
      <w:r w:rsidRPr="004509E7">
        <w:rPr>
          <w:rFonts w:ascii="Arial" w:hAnsi="Arial" w:cs="Arial"/>
          <w:sz w:val="20"/>
          <w:szCs w:val="20"/>
        </w:rPr>
        <w:t>ợ</w:t>
      </w:r>
      <w:r w:rsidRPr="004509E7">
        <w:rPr>
          <w:rFonts w:ascii="Arial" w:hAnsi="Arial" w:cs="Arial"/>
          <w:sz w:val="20"/>
          <w:szCs w:val="20"/>
        </w:rPr>
        <w:t>c thông báo kéo dài th</w:t>
      </w:r>
      <w:r w:rsidRPr="004509E7">
        <w:rPr>
          <w:rFonts w:ascii="Arial" w:hAnsi="Arial" w:cs="Arial"/>
          <w:sz w:val="20"/>
          <w:szCs w:val="20"/>
        </w:rPr>
        <w:t>ờ</w:t>
      </w:r>
      <w:r w:rsidRPr="004509E7">
        <w:rPr>
          <w:rFonts w:ascii="Arial" w:hAnsi="Arial" w:cs="Arial"/>
          <w:sz w:val="20"/>
          <w:szCs w:val="20"/>
        </w:rPr>
        <w:t>i gian c</w:t>
      </w:r>
      <w:r w:rsidRPr="004509E7">
        <w:rPr>
          <w:rFonts w:ascii="Arial" w:hAnsi="Arial" w:cs="Arial"/>
          <w:sz w:val="20"/>
          <w:szCs w:val="20"/>
        </w:rPr>
        <w:t>ủ</w:t>
      </w:r>
      <w:r w:rsidRPr="004509E7">
        <w:rPr>
          <w:rFonts w:ascii="Arial" w:hAnsi="Arial" w:cs="Arial"/>
          <w:sz w:val="20"/>
          <w:szCs w:val="20"/>
        </w:rPr>
        <w:t>a m</w:t>
      </w:r>
      <w:r w:rsidRPr="004509E7">
        <w:rPr>
          <w:rFonts w:ascii="Arial" w:hAnsi="Arial" w:cs="Arial"/>
          <w:sz w:val="20"/>
          <w:szCs w:val="20"/>
        </w:rPr>
        <w:t>ộ</w:t>
      </w:r>
      <w:r w:rsidRPr="004509E7">
        <w:rPr>
          <w:rFonts w:ascii="Arial" w:hAnsi="Arial" w:cs="Arial"/>
          <w:sz w:val="20"/>
          <w:szCs w:val="20"/>
        </w:rPr>
        <w:t>t bên, bên kia s</w:t>
      </w:r>
      <w:r w:rsidRPr="004509E7">
        <w:rPr>
          <w:rFonts w:ascii="Arial" w:hAnsi="Arial" w:cs="Arial"/>
          <w:sz w:val="20"/>
          <w:szCs w:val="20"/>
        </w:rPr>
        <w:t>ẽ</w:t>
      </w:r>
      <w:r w:rsidRPr="004509E7">
        <w:rPr>
          <w:rFonts w:ascii="Arial" w:hAnsi="Arial" w:cs="Arial"/>
          <w:sz w:val="20"/>
          <w:szCs w:val="20"/>
        </w:rPr>
        <w:t xml:space="preserve"> nghiên c</w:t>
      </w:r>
      <w:r w:rsidRPr="004509E7">
        <w:rPr>
          <w:rFonts w:ascii="Arial" w:hAnsi="Arial" w:cs="Arial"/>
          <w:sz w:val="20"/>
          <w:szCs w:val="20"/>
        </w:rPr>
        <w:t>ứ</w:t>
      </w:r>
      <w:r w:rsidRPr="004509E7">
        <w:rPr>
          <w:rFonts w:ascii="Arial" w:hAnsi="Arial" w:cs="Arial"/>
          <w:sz w:val="20"/>
          <w:szCs w:val="20"/>
        </w:rPr>
        <w:t>u xem xét.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ch</w:t>
      </w:r>
      <w:r w:rsidRPr="004509E7">
        <w:rPr>
          <w:rFonts w:ascii="Arial" w:hAnsi="Arial" w:cs="Arial"/>
          <w:sz w:val="20"/>
          <w:szCs w:val="20"/>
        </w:rPr>
        <w:t>ấ</w:t>
      </w:r>
      <w:r w:rsidRPr="004509E7">
        <w:rPr>
          <w:rFonts w:ascii="Arial" w:hAnsi="Arial" w:cs="Arial"/>
          <w:sz w:val="20"/>
          <w:szCs w:val="20"/>
        </w:rPr>
        <w:t>p thu</w:t>
      </w:r>
      <w:r w:rsidRPr="004509E7">
        <w:rPr>
          <w:rFonts w:ascii="Arial" w:hAnsi="Arial" w:cs="Arial"/>
          <w:sz w:val="20"/>
          <w:szCs w:val="20"/>
        </w:rPr>
        <w:t>ậ</w:t>
      </w:r>
      <w:r w:rsidRPr="004509E7">
        <w:rPr>
          <w:rFonts w:ascii="Arial" w:hAnsi="Arial" w:cs="Arial"/>
          <w:sz w:val="20"/>
          <w:szCs w:val="20"/>
        </w:rPr>
        <w:t>n gia h</w:t>
      </w:r>
      <w:r w:rsidRPr="004509E7">
        <w:rPr>
          <w:rFonts w:ascii="Arial" w:hAnsi="Arial" w:cs="Arial"/>
          <w:sz w:val="20"/>
          <w:szCs w:val="20"/>
        </w:rPr>
        <w:t>ạ</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các bên s</w:t>
      </w:r>
      <w:r w:rsidRPr="004509E7">
        <w:rPr>
          <w:rFonts w:ascii="Arial" w:hAnsi="Arial" w:cs="Arial"/>
          <w:sz w:val="20"/>
          <w:szCs w:val="20"/>
        </w:rPr>
        <w:t>ẽ</w:t>
      </w:r>
      <w:r w:rsidRPr="004509E7">
        <w:rPr>
          <w:rFonts w:ascii="Arial" w:hAnsi="Arial" w:cs="Arial"/>
          <w:sz w:val="20"/>
          <w:szCs w:val="20"/>
        </w:rPr>
        <w:t xml:space="preserve"> thương th</w:t>
      </w:r>
      <w:r w:rsidRPr="004509E7">
        <w:rPr>
          <w:rFonts w:ascii="Arial" w:hAnsi="Arial" w:cs="Arial"/>
          <w:sz w:val="20"/>
          <w:szCs w:val="20"/>
        </w:rPr>
        <w:t>ả</w:t>
      </w:r>
      <w:r w:rsidRPr="004509E7">
        <w:rPr>
          <w:rFonts w:ascii="Arial" w:hAnsi="Arial" w:cs="Arial"/>
          <w:sz w:val="20"/>
          <w:szCs w:val="20"/>
        </w:rPr>
        <w:t>o và giao k</w:t>
      </w:r>
      <w:r w:rsidRPr="004509E7">
        <w:rPr>
          <w:rFonts w:ascii="Arial" w:hAnsi="Arial" w:cs="Arial"/>
          <w:sz w:val="20"/>
          <w:szCs w:val="20"/>
        </w:rPr>
        <w:t>ế</w:t>
      </w:r>
      <w:r w:rsidRPr="004509E7">
        <w:rPr>
          <w:rFonts w:ascii="Arial" w:hAnsi="Arial" w:cs="Arial"/>
          <w:sz w:val="20"/>
          <w:szCs w:val="20"/>
        </w:rPr>
        <w:t>t Ph</w:t>
      </w:r>
      <w:r w:rsidRPr="004509E7">
        <w:rPr>
          <w:rFonts w:ascii="Arial" w:hAnsi="Arial" w:cs="Arial"/>
          <w:sz w:val="20"/>
          <w:szCs w:val="20"/>
        </w:rPr>
        <w:t>ụ</w:t>
      </w:r>
      <w:r w:rsidRPr="004509E7">
        <w:rPr>
          <w:rFonts w:ascii="Arial" w:hAnsi="Arial" w:cs="Arial"/>
          <w:sz w:val="20"/>
          <w:szCs w:val="20"/>
        </w:rPr>
        <w:t xml:space="preserve"> l</w:t>
      </w:r>
      <w:r w:rsidRPr="004509E7">
        <w:rPr>
          <w:rFonts w:ascii="Arial" w:hAnsi="Arial" w:cs="Arial"/>
          <w:sz w:val="20"/>
          <w:szCs w:val="20"/>
        </w:rPr>
        <w:t>ụ</w:t>
      </w:r>
      <w:r w:rsidRPr="004509E7">
        <w:rPr>
          <w:rFonts w:ascii="Arial" w:hAnsi="Arial" w:cs="Arial"/>
          <w:sz w:val="20"/>
          <w:szCs w:val="20"/>
        </w:rPr>
        <w:t>c b</w:t>
      </w:r>
      <w:r w:rsidRPr="004509E7">
        <w:rPr>
          <w:rFonts w:ascii="Arial" w:hAnsi="Arial" w:cs="Arial"/>
          <w:sz w:val="20"/>
          <w:szCs w:val="20"/>
        </w:rPr>
        <w:t>ổ</w:t>
      </w:r>
      <w:r w:rsidRPr="004509E7">
        <w:rPr>
          <w:rFonts w:ascii="Arial" w:hAnsi="Arial" w:cs="Arial"/>
          <w:sz w:val="20"/>
          <w:szCs w:val="20"/>
        </w:rPr>
        <w:t xml:space="preserve"> sung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4E5F813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lastRenderedPageBreak/>
        <w:t>8.4. Vi</w:t>
      </w:r>
      <w:r w:rsidRPr="004509E7">
        <w:rPr>
          <w:rFonts w:ascii="Arial" w:hAnsi="Arial" w:cs="Arial"/>
          <w:sz w:val="20"/>
          <w:szCs w:val="20"/>
        </w:rPr>
        <w:t>ệ</w:t>
      </w:r>
      <w:r w:rsidRPr="004509E7">
        <w:rPr>
          <w:rFonts w:ascii="Arial" w:hAnsi="Arial" w:cs="Arial"/>
          <w:sz w:val="20"/>
          <w:szCs w:val="20"/>
        </w:rPr>
        <w:t>c gia h</w:t>
      </w:r>
      <w:r w:rsidRPr="004509E7">
        <w:rPr>
          <w:rFonts w:ascii="Arial" w:hAnsi="Arial" w:cs="Arial"/>
          <w:sz w:val="20"/>
          <w:szCs w:val="20"/>
        </w:rPr>
        <w:t>ạ</w:t>
      </w:r>
      <w:r w:rsidRPr="004509E7">
        <w:rPr>
          <w:rFonts w:ascii="Arial" w:hAnsi="Arial" w:cs="Arial"/>
          <w:sz w:val="20"/>
          <w:szCs w:val="20"/>
        </w:rPr>
        <w:t>n th</w:t>
      </w:r>
      <w:r w:rsidRPr="004509E7">
        <w:rPr>
          <w:rFonts w:ascii="Arial" w:hAnsi="Arial" w:cs="Arial"/>
          <w:sz w:val="20"/>
          <w:szCs w:val="20"/>
        </w:rPr>
        <w:t>ờ</w:t>
      </w:r>
      <w:r w:rsidRPr="004509E7">
        <w:rPr>
          <w:rFonts w:ascii="Arial" w:hAnsi="Arial" w:cs="Arial"/>
          <w:sz w:val="20"/>
          <w:szCs w:val="20"/>
        </w:rPr>
        <w:t>i gian</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không đư</w:t>
      </w:r>
      <w:r w:rsidRPr="004509E7">
        <w:rPr>
          <w:rFonts w:ascii="Arial" w:hAnsi="Arial" w:cs="Arial"/>
          <w:sz w:val="20"/>
          <w:szCs w:val="20"/>
        </w:rPr>
        <w:t>ợ</w:t>
      </w:r>
      <w:r w:rsidRPr="004509E7">
        <w:rPr>
          <w:rFonts w:ascii="Arial" w:hAnsi="Arial" w:cs="Arial"/>
          <w:sz w:val="20"/>
          <w:szCs w:val="20"/>
        </w:rPr>
        <w:t>c phép làm tăng giá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n</w:t>
      </w:r>
      <w:r w:rsidRPr="004509E7">
        <w:rPr>
          <w:rFonts w:ascii="Arial" w:hAnsi="Arial" w:cs="Arial"/>
          <w:sz w:val="20"/>
          <w:szCs w:val="20"/>
        </w:rPr>
        <w:t>ế</w:t>
      </w:r>
      <w:r w:rsidRPr="004509E7">
        <w:rPr>
          <w:rFonts w:ascii="Arial" w:hAnsi="Arial" w:cs="Arial"/>
          <w:sz w:val="20"/>
          <w:szCs w:val="20"/>
        </w:rPr>
        <w:t>u vi</w:t>
      </w:r>
      <w:r w:rsidRPr="004509E7">
        <w:rPr>
          <w:rFonts w:ascii="Arial" w:hAnsi="Arial" w:cs="Arial"/>
          <w:sz w:val="20"/>
          <w:szCs w:val="20"/>
        </w:rPr>
        <w:t>ệ</w:t>
      </w:r>
      <w:r w:rsidRPr="004509E7">
        <w:rPr>
          <w:rFonts w:ascii="Arial" w:hAnsi="Arial" w:cs="Arial"/>
          <w:sz w:val="20"/>
          <w:szCs w:val="20"/>
        </w:rPr>
        <w:t>c ch</w:t>
      </w:r>
      <w:r w:rsidRPr="004509E7">
        <w:rPr>
          <w:rFonts w:ascii="Arial" w:hAnsi="Arial" w:cs="Arial"/>
          <w:sz w:val="20"/>
          <w:szCs w:val="20"/>
        </w:rPr>
        <w:t>ậ</w:t>
      </w:r>
      <w:r w:rsidRPr="004509E7">
        <w:rPr>
          <w:rFonts w:ascii="Arial" w:hAnsi="Arial" w:cs="Arial"/>
          <w:sz w:val="20"/>
          <w:szCs w:val="20"/>
        </w:rPr>
        <w:t>m tr</w:t>
      </w:r>
      <w:r w:rsidRPr="004509E7">
        <w:rPr>
          <w:rFonts w:ascii="Arial" w:hAnsi="Arial" w:cs="Arial"/>
          <w:sz w:val="20"/>
          <w:szCs w:val="20"/>
        </w:rPr>
        <w:t>ễ</w:t>
      </w:r>
      <w:r w:rsidRPr="004509E7">
        <w:rPr>
          <w:rFonts w:ascii="Arial" w:hAnsi="Arial" w:cs="Arial"/>
          <w:sz w:val="20"/>
          <w:szCs w:val="20"/>
        </w:rPr>
        <w:t xml:space="preserve"> do l</w:t>
      </w:r>
      <w:r w:rsidRPr="004509E7">
        <w:rPr>
          <w:rFonts w:ascii="Arial" w:hAnsi="Arial" w:cs="Arial"/>
          <w:sz w:val="20"/>
          <w:szCs w:val="20"/>
        </w:rPr>
        <w:t>ỗ</w:t>
      </w:r>
      <w:r w:rsidRPr="004509E7">
        <w:rPr>
          <w:rFonts w:ascii="Arial" w:hAnsi="Arial" w:cs="Arial"/>
          <w:sz w:val="20"/>
          <w:szCs w:val="20"/>
        </w:rPr>
        <w:t>i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w:t>
      </w:r>
    </w:p>
    <w:p w14:paraId="40EC0EDD"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9. Giá h</w:t>
      </w:r>
      <w:r w:rsidRPr="004509E7">
        <w:rPr>
          <w:rFonts w:ascii="Arial" w:hAnsi="Arial" w:cs="Arial"/>
          <w:b/>
          <w:sz w:val="20"/>
          <w:szCs w:val="20"/>
        </w:rPr>
        <w:t>ợ</w:t>
      </w:r>
      <w:r w:rsidRPr="004509E7">
        <w:rPr>
          <w:rFonts w:ascii="Arial" w:hAnsi="Arial" w:cs="Arial"/>
          <w:b/>
          <w:sz w:val="20"/>
          <w:szCs w:val="20"/>
        </w:rPr>
        <w:t>p đ</w:t>
      </w:r>
      <w:r w:rsidRPr="004509E7">
        <w:rPr>
          <w:rFonts w:ascii="Arial" w:hAnsi="Arial" w:cs="Arial"/>
          <w:b/>
          <w:sz w:val="20"/>
          <w:szCs w:val="20"/>
        </w:rPr>
        <w:t>ồ</w:t>
      </w:r>
      <w:r w:rsidRPr="004509E7">
        <w:rPr>
          <w:rFonts w:ascii="Arial" w:hAnsi="Arial" w:cs="Arial"/>
          <w:b/>
          <w:sz w:val="20"/>
          <w:szCs w:val="20"/>
        </w:rPr>
        <w:t>ng, t</w:t>
      </w:r>
      <w:r w:rsidRPr="004509E7">
        <w:rPr>
          <w:rFonts w:ascii="Arial" w:hAnsi="Arial" w:cs="Arial"/>
          <w:b/>
          <w:sz w:val="20"/>
          <w:szCs w:val="20"/>
        </w:rPr>
        <w:t>ạ</w:t>
      </w:r>
      <w:r w:rsidRPr="004509E7">
        <w:rPr>
          <w:rFonts w:ascii="Arial" w:hAnsi="Arial" w:cs="Arial"/>
          <w:b/>
          <w:sz w:val="20"/>
          <w:szCs w:val="20"/>
        </w:rPr>
        <w:t xml:space="preserve">m </w:t>
      </w:r>
      <w:r w:rsidRPr="004509E7">
        <w:rPr>
          <w:rFonts w:ascii="Arial" w:hAnsi="Arial" w:cs="Arial"/>
          <w:b/>
          <w:sz w:val="20"/>
          <w:szCs w:val="20"/>
        </w:rPr>
        <w:t>ứ</w:t>
      </w:r>
      <w:r w:rsidRPr="004509E7">
        <w:rPr>
          <w:rFonts w:ascii="Arial" w:hAnsi="Arial" w:cs="Arial"/>
          <w:b/>
          <w:sz w:val="20"/>
          <w:szCs w:val="20"/>
        </w:rPr>
        <w:t>ng, thanh toán</w:t>
      </w:r>
    </w:p>
    <w:p w14:paraId="3B031ADD"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9.1. Giá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012A5D5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9.1.1. Hình th</w:t>
      </w:r>
      <w:r w:rsidRPr="004509E7">
        <w:rPr>
          <w:rFonts w:ascii="Arial" w:hAnsi="Arial" w:cs="Arial"/>
          <w:sz w:val="20"/>
          <w:szCs w:val="20"/>
        </w:rPr>
        <w:t>ứ</w:t>
      </w:r>
      <w:r w:rsidRPr="004509E7">
        <w:rPr>
          <w:rFonts w:ascii="Arial" w:hAnsi="Arial" w:cs="Arial"/>
          <w:sz w:val="20"/>
          <w:szCs w:val="20"/>
        </w:rPr>
        <w:t>c giá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tr</w:t>
      </w:r>
      <w:r w:rsidRPr="004509E7">
        <w:rPr>
          <w:rFonts w:ascii="Arial" w:hAnsi="Arial" w:cs="Arial"/>
          <w:sz w:val="20"/>
          <w:szCs w:val="20"/>
        </w:rPr>
        <w:t>ọ</w:t>
      </w:r>
      <w:r w:rsidRPr="004509E7">
        <w:rPr>
          <w:rFonts w:ascii="Arial" w:hAnsi="Arial" w:cs="Arial"/>
          <w:sz w:val="20"/>
          <w:szCs w:val="20"/>
        </w:rPr>
        <w:t>n gói</w:t>
      </w:r>
    </w:p>
    <w:p w14:paraId="514A9569"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i/>
          <w:sz w:val="20"/>
          <w:szCs w:val="20"/>
        </w:rPr>
        <w:t>[Các bên căn c</w:t>
      </w:r>
      <w:r w:rsidRPr="004509E7">
        <w:rPr>
          <w:rFonts w:ascii="Arial" w:hAnsi="Arial" w:cs="Arial"/>
          <w:i/>
          <w:sz w:val="20"/>
          <w:szCs w:val="20"/>
        </w:rPr>
        <w:t>ứ</w:t>
      </w:r>
      <w:r w:rsidRPr="004509E7">
        <w:rPr>
          <w:rFonts w:ascii="Arial" w:hAnsi="Arial" w:cs="Arial"/>
          <w:i/>
          <w:sz w:val="20"/>
          <w:szCs w:val="20"/>
        </w:rPr>
        <w:t xml:space="preserve"> quy đ</w:t>
      </w:r>
      <w:r w:rsidRPr="004509E7">
        <w:rPr>
          <w:rFonts w:ascii="Arial" w:hAnsi="Arial" w:cs="Arial"/>
          <w:i/>
          <w:sz w:val="20"/>
          <w:szCs w:val="20"/>
        </w:rPr>
        <w:t>ị</w:t>
      </w:r>
      <w:r w:rsidRPr="004509E7">
        <w:rPr>
          <w:rFonts w:ascii="Arial" w:hAnsi="Arial" w:cs="Arial"/>
          <w:i/>
          <w:sz w:val="20"/>
          <w:szCs w:val="20"/>
        </w:rPr>
        <w:t>nh t</w:t>
      </w:r>
      <w:r w:rsidRPr="004509E7">
        <w:rPr>
          <w:rFonts w:ascii="Arial" w:hAnsi="Arial" w:cs="Arial"/>
          <w:i/>
          <w:sz w:val="20"/>
          <w:szCs w:val="20"/>
        </w:rPr>
        <w:t>ạ</w:t>
      </w:r>
      <w:r w:rsidRPr="004509E7">
        <w:rPr>
          <w:rFonts w:ascii="Arial" w:hAnsi="Arial" w:cs="Arial"/>
          <w:i/>
          <w:sz w:val="20"/>
          <w:szCs w:val="20"/>
        </w:rPr>
        <w:t>i kho</w:t>
      </w:r>
      <w:r w:rsidRPr="004509E7">
        <w:rPr>
          <w:rFonts w:ascii="Arial" w:hAnsi="Arial" w:cs="Arial"/>
          <w:i/>
          <w:sz w:val="20"/>
          <w:szCs w:val="20"/>
        </w:rPr>
        <w:t>ả</w:t>
      </w:r>
      <w:r w:rsidRPr="004509E7">
        <w:rPr>
          <w:rFonts w:ascii="Arial" w:hAnsi="Arial" w:cs="Arial"/>
          <w:i/>
          <w:sz w:val="20"/>
          <w:szCs w:val="20"/>
        </w:rPr>
        <w:t>n 2 Đi</w:t>
      </w:r>
      <w:r w:rsidRPr="004509E7">
        <w:rPr>
          <w:rFonts w:ascii="Arial" w:hAnsi="Arial" w:cs="Arial"/>
          <w:i/>
          <w:sz w:val="20"/>
          <w:szCs w:val="20"/>
        </w:rPr>
        <w:t>ề</w:t>
      </w:r>
      <w:r w:rsidRPr="004509E7">
        <w:rPr>
          <w:rFonts w:ascii="Arial" w:hAnsi="Arial" w:cs="Arial"/>
          <w:i/>
          <w:sz w:val="20"/>
          <w:szCs w:val="20"/>
        </w:rPr>
        <w:t>u 6 N</w:t>
      </w:r>
      <w:r w:rsidRPr="004509E7">
        <w:rPr>
          <w:rFonts w:ascii="Arial" w:hAnsi="Arial" w:cs="Arial"/>
          <w:i/>
          <w:sz w:val="20"/>
          <w:szCs w:val="20"/>
        </w:rPr>
        <w:t>gh</w:t>
      </w:r>
      <w:r w:rsidRPr="004509E7">
        <w:rPr>
          <w:rFonts w:ascii="Arial" w:hAnsi="Arial" w:cs="Arial"/>
          <w:i/>
          <w:sz w:val="20"/>
          <w:szCs w:val="20"/>
        </w:rPr>
        <w:t>ị</w:t>
      </w:r>
      <w:r w:rsidRPr="004509E7">
        <w:rPr>
          <w:rFonts w:ascii="Arial" w:hAnsi="Arial" w:cs="Arial"/>
          <w:i/>
          <w:sz w:val="20"/>
          <w:szCs w:val="20"/>
        </w:rPr>
        <w:t xml:space="preserve"> đ</w:t>
      </w:r>
      <w:r w:rsidRPr="004509E7">
        <w:rPr>
          <w:rFonts w:ascii="Arial" w:hAnsi="Arial" w:cs="Arial"/>
          <w:i/>
          <w:sz w:val="20"/>
          <w:szCs w:val="20"/>
        </w:rPr>
        <w:t>ị</w:t>
      </w:r>
      <w:r w:rsidRPr="004509E7">
        <w:rPr>
          <w:rFonts w:ascii="Arial" w:hAnsi="Arial" w:cs="Arial"/>
          <w:i/>
          <w:sz w:val="20"/>
          <w:szCs w:val="20"/>
        </w:rPr>
        <w:t>nh s</w:t>
      </w:r>
      <w:r w:rsidRPr="004509E7">
        <w:rPr>
          <w:rFonts w:ascii="Arial" w:hAnsi="Arial" w:cs="Arial"/>
          <w:i/>
          <w:sz w:val="20"/>
          <w:szCs w:val="20"/>
        </w:rPr>
        <w:t>ố</w:t>
      </w:r>
      <w:r w:rsidRPr="004509E7">
        <w:rPr>
          <w:rFonts w:ascii="Arial" w:hAnsi="Arial" w:cs="Arial"/>
          <w:i/>
          <w:sz w:val="20"/>
          <w:szCs w:val="20"/>
        </w:rPr>
        <w:t xml:space="preserve"> 210/2026/NĐ- CP đ</w:t>
      </w:r>
      <w:r w:rsidRPr="004509E7">
        <w:rPr>
          <w:rFonts w:ascii="Arial" w:hAnsi="Arial" w:cs="Arial"/>
          <w:i/>
          <w:sz w:val="20"/>
          <w:szCs w:val="20"/>
        </w:rPr>
        <w:t>ể</w:t>
      </w:r>
      <w:r w:rsidRPr="004509E7">
        <w:rPr>
          <w:rFonts w:ascii="Arial" w:hAnsi="Arial" w:cs="Arial"/>
          <w:i/>
          <w:sz w:val="20"/>
          <w:szCs w:val="20"/>
        </w:rPr>
        <w:t xml:space="preserve"> l</w:t>
      </w:r>
      <w:r w:rsidRPr="004509E7">
        <w:rPr>
          <w:rFonts w:ascii="Arial" w:hAnsi="Arial" w:cs="Arial"/>
          <w:i/>
          <w:sz w:val="20"/>
          <w:szCs w:val="20"/>
        </w:rPr>
        <w:t>ự</w:t>
      </w:r>
      <w:r w:rsidRPr="004509E7">
        <w:rPr>
          <w:rFonts w:ascii="Arial" w:hAnsi="Arial" w:cs="Arial"/>
          <w:i/>
          <w:sz w:val="20"/>
          <w:szCs w:val="20"/>
        </w:rPr>
        <w:t>a ch</w:t>
      </w:r>
      <w:r w:rsidRPr="004509E7">
        <w:rPr>
          <w:rFonts w:ascii="Arial" w:hAnsi="Arial" w:cs="Arial"/>
          <w:i/>
          <w:sz w:val="20"/>
          <w:szCs w:val="20"/>
        </w:rPr>
        <w:t>ọ</w:t>
      </w:r>
      <w:r w:rsidRPr="004509E7">
        <w:rPr>
          <w:rFonts w:ascii="Arial" w:hAnsi="Arial" w:cs="Arial"/>
          <w:i/>
          <w:sz w:val="20"/>
          <w:szCs w:val="20"/>
        </w:rPr>
        <w:t>n hình th</w:t>
      </w:r>
      <w:r w:rsidRPr="004509E7">
        <w:rPr>
          <w:rFonts w:ascii="Arial" w:hAnsi="Arial" w:cs="Arial"/>
          <w:i/>
          <w:sz w:val="20"/>
          <w:szCs w:val="20"/>
        </w:rPr>
        <w:t>ứ</w:t>
      </w:r>
      <w:r w:rsidRPr="004509E7">
        <w:rPr>
          <w:rFonts w:ascii="Arial" w:hAnsi="Arial" w:cs="Arial"/>
          <w:i/>
          <w:sz w:val="20"/>
          <w:szCs w:val="20"/>
        </w:rPr>
        <w:t>c giá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cho phù h</w:t>
      </w:r>
      <w:r w:rsidRPr="004509E7">
        <w:rPr>
          <w:rFonts w:ascii="Arial" w:hAnsi="Arial" w:cs="Arial"/>
          <w:i/>
          <w:sz w:val="20"/>
          <w:szCs w:val="20"/>
        </w:rPr>
        <w:t>ợ</w:t>
      </w:r>
      <w:r w:rsidRPr="004509E7">
        <w:rPr>
          <w:rFonts w:ascii="Arial" w:hAnsi="Arial" w:cs="Arial"/>
          <w:i/>
          <w:sz w:val="20"/>
          <w:szCs w:val="20"/>
        </w:rPr>
        <w:t>p.]</w:t>
      </w:r>
    </w:p>
    <w:p w14:paraId="3552C4B3"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9.1.2. Giá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4350C704"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9.1.3. N</w:t>
      </w:r>
      <w:r w:rsidRPr="004509E7">
        <w:rPr>
          <w:rFonts w:ascii="Arial" w:hAnsi="Arial" w:cs="Arial"/>
          <w:sz w:val="20"/>
          <w:szCs w:val="20"/>
        </w:rPr>
        <w:t>ộ</w:t>
      </w:r>
      <w:r w:rsidRPr="004509E7">
        <w:rPr>
          <w:rFonts w:ascii="Arial" w:hAnsi="Arial" w:cs="Arial"/>
          <w:sz w:val="20"/>
          <w:szCs w:val="20"/>
        </w:rPr>
        <w:t>i dung giá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0CEFC2F1" w14:textId="72F34BC0"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a) Giá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bao g</w:t>
      </w:r>
      <w:r w:rsidRPr="004509E7">
        <w:rPr>
          <w:rFonts w:ascii="Arial" w:hAnsi="Arial" w:cs="Arial"/>
          <w:sz w:val="20"/>
          <w:szCs w:val="20"/>
        </w:rPr>
        <w:t>ồ</w:t>
      </w:r>
      <w:r w:rsidRPr="004509E7">
        <w:rPr>
          <w:rFonts w:ascii="Arial" w:hAnsi="Arial" w:cs="Arial"/>
          <w:sz w:val="20"/>
          <w:szCs w:val="20"/>
        </w:rPr>
        <w:t>m toàn b</w:t>
      </w:r>
      <w:r w:rsidRPr="004509E7">
        <w:rPr>
          <w:rFonts w:ascii="Arial" w:hAnsi="Arial" w:cs="Arial"/>
          <w:sz w:val="20"/>
          <w:szCs w:val="20"/>
        </w:rPr>
        <w:t>ộ</w:t>
      </w:r>
      <w:r w:rsidRPr="004509E7">
        <w:rPr>
          <w:rFonts w:ascii="Arial" w:hAnsi="Arial" w:cs="Arial"/>
          <w:sz w:val="20"/>
          <w:szCs w:val="20"/>
        </w:rPr>
        <w:t xml:space="preserve"> các chi phí (chi phí nhân công; chi phí hoàn thi</w:t>
      </w:r>
      <w:r w:rsidRPr="004509E7">
        <w:rPr>
          <w:rFonts w:ascii="Arial" w:hAnsi="Arial" w:cs="Arial"/>
          <w:sz w:val="20"/>
          <w:szCs w:val="20"/>
        </w:rPr>
        <w:t>ệ</w:t>
      </w:r>
      <w:r w:rsidRPr="004509E7">
        <w:rPr>
          <w:rFonts w:ascii="Arial" w:hAnsi="Arial" w:cs="Arial"/>
          <w:sz w:val="20"/>
          <w:szCs w:val="20"/>
        </w:rPr>
        <w:t>n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sau rà soát, th</w:t>
      </w:r>
      <w:r w:rsidRPr="004509E7">
        <w:rPr>
          <w:rFonts w:ascii="Arial" w:hAnsi="Arial" w:cs="Arial"/>
          <w:sz w:val="20"/>
          <w:szCs w:val="20"/>
        </w:rPr>
        <w:t>ẩ</w:t>
      </w:r>
      <w:r w:rsidRPr="004509E7">
        <w:rPr>
          <w:rFonts w:ascii="Arial" w:hAnsi="Arial" w:cs="Arial"/>
          <w:sz w:val="20"/>
          <w:szCs w:val="20"/>
        </w:rPr>
        <w:t>m đ</w:t>
      </w:r>
      <w:r w:rsidRPr="004509E7">
        <w:rPr>
          <w:rFonts w:ascii="Arial" w:hAnsi="Arial" w:cs="Arial"/>
          <w:sz w:val="20"/>
          <w:szCs w:val="20"/>
        </w:rPr>
        <w:t>ị</w:t>
      </w:r>
      <w:r w:rsidRPr="004509E7">
        <w:rPr>
          <w:rFonts w:ascii="Arial" w:hAnsi="Arial" w:cs="Arial"/>
          <w:sz w:val="20"/>
          <w:szCs w:val="20"/>
        </w:rPr>
        <w:t>nh; chi phí kh</w:t>
      </w:r>
      <w:r w:rsidRPr="004509E7">
        <w:rPr>
          <w:rFonts w:ascii="Arial" w:hAnsi="Arial" w:cs="Arial"/>
          <w:sz w:val="20"/>
          <w:szCs w:val="20"/>
        </w:rPr>
        <w:t>ả</w:t>
      </w:r>
      <w:r w:rsidRPr="004509E7">
        <w:rPr>
          <w:rFonts w:ascii="Arial" w:hAnsi="Arial" w:cs="Arial"/>
          <w:sz w:val="20"/>
          <w:szCs w:val="20"/>
        </w:rPr>
        <w:t>o sát (n</w:t>
      </w:r>
      <w:r w:rsidRPr="004509E7">
        <w:rPr>
          <w:rFonts w:ascii="Arial" w:hAnsi="Arial" w:cs="Arial"/>
          <w:sz w:val="20"/>
          <w:szCs w:val="20"/>
        </w:rPr>
        <w:t>ế</w:t>
      </w:r>
      <w:r w:rsidRPr="004509E7">
        <w:rPr>
          <w:rFonts w:ascii="Arial" w:hAnsi="Arial" w:cs="Arial"/>
          <w:sz w:val="20"/>
          <w:szCs w:val="20"/>
        </w:rPr>
        <w:t>u có); chi phí đi l</w:t>
      </w:r>
      <w:r w:rsidRPr="004509E7">
        <w:rPr>
          <w:rFonts w:ascii="Arial" w:hAnsi="Arial" w:cs="Arial"/>
          <w:sz w:val="20"/>
          <w:szCs w:val="20"/>
        </w:rPr>
        <w:t>ạ</w:t>
      </w:r>
      <w:r w:rsidRPr="004509E7">
        <w:rPr>
          <w:rFonts w:ascii="Arial" w:hAnsi="Arial" w:cs="Arial"/>
          <w:sz w:val="20"/>
          <w:szCs w:val="20"/>
        </w:rPr>
        <w:t xml:space="preserve">i; </w:t>
      </w:r>
      <w:r w:rsidR="00D61418" w:rsidRPr="004509E7">
        <w:rPr>
          <w:rFonts w:ascii="Arial" w:hAnsi="Arial" w:cs="Arial"/>
          <w:sz w:val="20"/>
          <w:szCs w:val="20"/>
        </w:rPr>
        <w:t xml:space="preserve">….; </w:t>
      </w:r>
      <w:r w:rsidRPr="004509E7">
        <w:rPr>
          <w:rFonts w:ascii="Arial" w:hAnsi="Arial" w:cs="Arial"/>
          <w:sz w:val="20"/>
          <w:szCs w:val="20"/>
        </w:rPr>
        <w:t>chi phí khác có liên quan) lãi và các kho</w:t>
      </w:r>
      <w:r w:rsidRPr="004509E7">
        <w:rPr>
          <w:rFonts w:ascii="Arial" w:hAnsi="Arial" w:cs="Arial"/>
          <w:sz w:val="20"/>
          <w:szCs w:val="20"/>
        </w:rPr>
        <w:t>ả</w:t>
      </w:r>
      <w:r w:rsidRPr="004509E7">
        <w:rPr>
          <w:rFonts w:ascii="Arial" w:hAnsi="Arial" w:cs="Arial"/>
          <w:sz w:val="20"/>
          <w:szCs w:val="20"/>
        </w:rPr>
        <w:t>n thu</w:t>
      </w:r>
      <w:r w:rsidRPr="004509E7">
        <w:rPr>
          <w:rFonts w:ascii="Arial" w:hAnsi="Arial" w:cs="Arial"/>
          <w:sz w:val="20"/>
          <w:szCs w:val="20"/>
        </w:rPr>
        <w:t>ế</w:t>
      </w:r>
      <w:r w:rsidRPr="004509E7">
        <w:rPr>
          <w:rFonts w:ascii="Arial" w:hAnsi="Arial" w:cs="Arial"/>
          <w:sz w:val="20"/>
          <w:szCs w:val="20"/>
        </w:rPr>
        <w:t>, phí, l</w:t>
      </w:r>
      <w:r w:rsidRPr="004509E7">
        <w:rPr>
          <w:rFonts w:ascii="Arial" w:hAnsi="Arial" w:cs="Arial"/>
          <w:sz w:val="20"/>
          <w:szCs w:val="20"/>
        </w:rPr>
        <w:t>ệ</w:t>
      </w:r>
      <w:r w:rsidRPr="004509E7">
        <w:rPr>
          <w:rFonts w:ascii="Arial" w:hAnsi="Arial" w:cs="Arial"/>
          <w:sz w:val="20"/>
          <w:szCs w:val="20"/>
        </w:rPr>
        <w:t xml:space="preserve"> phí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ả</w:t>
      </w:r>
      <w:r w:rsidRPr="004509E7">
        <w:rPr>
          <w:rFonts w:ascii="Arial" w:hAnsi="Arial" w:cs="Arial"/>
          <w:sz w:val="20"/>
          <w:szCs w:val="20"/>
        </w:rPr>
        <w:t>i n</w:t>
      </w:r>
      <w:r w:rsidRPr="004509E7">
        <w:rPr>
          <w:rFonts w:ascii="Arial" w:hAnsi="Arial" w:cs="Arial"/>
          <w:sz w:val="20"/>
          <w:szCs w:val="20"/>
        </w:rPr>
        <w:t>ộ</w:t>
      </w:r>
      <w:r w:rsidRPr="004509E7">
        <w:rPr>
          <w:rFonts w:ascii="Arial" w:hAnsi="Arial" w:cs="Arial"/>
          <w:sz w:val="20"/>
          <w:szCs w:val="20"/>
        </w:rPr>
        <w:t>p theo quy</w:t>
      </w:r>
      <w:r w:rsidRPr="004509E7">
        <w:rPr>
          <w:rFonts w:ascii="Arial" w:hAnsi="Arial" w:cs="Arial"/>
          <w:sz w:val="20"/>
          <w:szCs w:val="20"/>
        </w:rPr>
        <w:t xml:space="preserve"> đ</w:t>
      </w:r>
      <w:r w:rsidRPr="004509E7">
        <w:rPr>
          <w:rFonts w:ascii="Arial" w:hAnsi="Arial" w:cs="Arial"/>
          <w:sz w:val="20"/>
          <w:szCs w:val="20"/>
        </w:rPr>
        <w:t>ị</w:t>
      </w:r>
      <w:r w:rsidRPr="004509E7">
        <w:rPr>
          <w:rFonts w:ascii="Arial" w:hAnsi="Arial" w:cs="Arial"/>
          <w:sz w:val="20"/>
          <w:szCs w:val="20"/>
        </w:rPr>
        <w:t>nh.</w:t>
      </w:r>
    </w:p>
    <w:p w14:paraId="65164CE6"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b) Giá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không bao g</w:t>
      </w:r>
      <w:r w:rsidRPr="004509E7">
        <w:rPr>
          <w:rFonts w:ascii="Arial" w:hAnsi="Arial" w:cs="Arial"/>
          <w:sz w:val="20"/>
          <w:szCs w:val="20"/>
        </w:rPr>
        <w:t>ồ</w:t>
      </w:r>
      <w:r w:rsidRPr="004509E7">
        <w:rPr>
          <w:rFonts w:ascii="Arial" w:hAnsi="Arial" w:cs="Arial"/>
          <w:sz w:val="20"/>
          <w:szCs w:val="20"/>
        </w:rPr>
        <w:t>m: Chi phí cho các cu</w:t>
      </w:r>
      <w:r w:rsidRPr="004509E7">
        <w:rPr>
          <w:rFonts w:ascii="Arial" w:hAnsi="Arial" w:cs="Arial"/>
          <w:sz w:val="20"/>
          <w:szCs w:val="20"/>
        </w:rPr>
        <w:t>ộ</w:t>
      </w:r>
      <w:r w:rsidRPr="004509E7">
        <w:rPr>
          <w:rFonts w:ascii="Arial" w:hAnsi="Arial" w:cs="Arial"/>
          <w:sz w:val="20"/>
          <w:szCs w:val="20"/>
        </w:rPr>
        <w:t>c h</w:t>
      </w:r>
      <w:r w:rsidRPr="004509E7">
        <w:rPr>
          <w:rFonts w:ascii="Arial" w:hAnsi="Arial" w:cs="Arial"/>
          <w:sz w:val="20"/>
          <w:szCs w:val="20"/>
        </w:rPr>
        <w:t>ọ</w:t>
      </w:r>
      <w:r w:rsidRPr="004509E7">
        <w:rPr>
          <w:rFonts w:ascii="Arial" w:hAnsi="Arial" w:cs="Arial"/>
          <w:sz w:val="20"/>
          <w:szCs w:val="20"/>
        </w:rPr>
        <w:t>p c</w:t>
      </w:r>
      <w:r w:rsidRPr="004509E7">
        <w:rPr>
          <w:rFonts w:ascii="Arial" w:hAnsi="Arial" w:cs="Arial"/>
          <w:sz w:val="20"/>
          <w:szCs w:val="20"/>
        </w:rPr>
        <w:t>ủ</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 chi phí th</w:t>
      </w:r>
      <w:r w:rsidRPr="004509E7">
        <w:rPr>
          <w:rFonts w:ascii="Arial" w:hAnsi="Arial" w:cs="Arial"/>
          <w:sz w:val="20"/>
          <w:szCs w:val="20"/>
        </w:rPr>
        <w:t>ẩ</w:t>
      </w:r>
      <w:r w:rsidRPr="004509E7">
        <w:rPr>
          <w:rFonts w:ascii="Arial" w:hAnsi="Arial" w:cs="Arial"/>
          <w:sz w:val="20"/>
          <w:szCs w:val="20"/>
        </w:rPr>
        <w:t>m tra, phê duy</w:t>
      </w:r>
      <w:r w:rsidRPr="004509E7">
        <w:rPr>
          <w:rFonts w:ascii="Arial" w:hAnsi="Arial" w:cs="Arial"/>
          <w:sz w:val="20"/>
          <w:szCs w:val="20"/>
        </w:rPr>
        <w:t>ệ</w:t>
      </w:r>
      <w:r w:rsidRPr="004509E7">
        <w:rPr>
          <w:rFonts w:ascii="Arial" w:hAnsi="Arial" w:cs="Arial"/>
          <w:sz w:val="20"/>
          <w:szCs w:val="20"/>
        </w:rPr>
        <w:t>t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chi phí chưa tính trong giá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mà các bên đã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đ</w:t>
      </w:r>
      <w:r w:rsidRPr="004509E7">
        <w:rPr>
          <w:rFonts w:ascii="Arial" w:hAnsi="Arial" w:cs="Arial"/>
          <w:sz w:val="20"/>
          <w:szCs w:val="20"/>
        </w:rPr>
        <w:t>ả</w:t>
      </w:r>
      <w:r w:rsidRPr="004509E7">
        <w:rPr>
          <w:rFonts w:ascii="Arial" w:hAnsi="Arial" w:cs="Arial"/>
          <w:sz w:val="20"/>
          <w:szCs w:val="20"/>
        </w:rPr>
        <w:t>m b</w:t>
      </w:r>
      <w:r w:rsidRPr="004509E7">
        <w:rPr>
          <w:rFonts w:ascii="Arial" w:hAnsi="Arial" w:cs="Arial"/>
          <w:sz w:val="20"/>
          <w:szCs w:val="20"/>
        </w:rPr>
        <w:t>ả</w:t>
      </w:r>
      <w:r w:rsidRPr="004509E7">
        <w:rPr>
          <w:rFonts w:ascii="Arial" w:hAnsi="Arial" w:cs="Arial"/>
          <w:sz w:val="20"/>
          <w:szCs w:val="20"/>
        </w:rPr>
        <w:t>o phù h</w:t>
      </w:r>
      <w:r w:rsidRPr="004509E7">
        <w:rPr>
          <w:rFonts w:ascii="Arial" w:hAnsi="Arial" w:cs="Arial"/>
          <w:sz w:val="20"/>
          <w:szCs w:val="20"/>
        </w:rPr>
        <w:t>ợ</w:t>
      </w:r>
      <w:r w:rsidRPr="004509E7">
        <w:rPr>
          <w:rFonts w:ascii="Arial" w:hAnsi="Arial" w:cs="Arial"/>
          <w:sz w:val="20"/>
          <w:szCs w:val="20"/>
        </w:rPr>
        <w:t>p quy đ</w:t>
      </w:r>
      <w:r w:rsidRPr="004509E7">
        <w:rPr>
          <w:rFonts w:ascii="Arial" w:hAnsi="Arial" w:cs="Arial"/>
          <w:sz w:val="20"/>
          <w:szCs w:val="20"/>
        </w:rPr>
        <w:t>ị</w:t>
      </w:r>
      <w:r w:rsidRPr="004509E7">
        <w:rPr>
          <w:rFonts w:ascii="Arial" w:hAnsi="Arial" w:cs="Arial"/>
          <w:sz w:val="20"/>
          <w:szCs w:val="20"/>
        </w:rPr>
        <w:t>nh v</w:t>
      </w:r>
      <w:r w:rsidRPr="004509E7">
        <w:rPr>
          <w:rFonts w:ascii="Arial" w:hAnsi="Arial" w:cs="Arial"/>
          <w:sz w:val="20"/>
          <w:szCs w:val="20"/>
        </w:rPr>
        <w:t>ề</w:t>
      </w:r>
      <w:r w:rsidRPr="004509E7">
        <w:rPr>
          <w:rFonts w:ascii="Arial" w:hAnsi="Arial" w:cs="Arial"/>
          <w:sz w:val="20"/>
          <w:szCs w:val="20"/>
        </w:rPr>
        <w:t xml:space="preserve"> qu</w:t>
      </w:r>
      <w:r w:rsidRPr="004509E7">
        <w:rPr>
          <w:rFonts w:ascii="Arial" w:hAnsi="Arial" w:cs="Arial"/>
          <w:sz w:val="20"/>
          <w:szCs w:val="20"/>
        </w:rPr>
        <w:t>ả</w:t>
      </w:r>
      <w:r w:rsidRPr="004509E7">
        <w:rPr>
          <w:rFonts w:ascii="Arial" w:hAnsi="Arial" w:cs="Arial"/>
          <w:sz w:val="20"/>
          <w:szCs w:val="20"/>
        </w:rPr>
        <w:t>n lý chi phí đ</w:t>
      </w:r>
      <w:r w:rsidRPr="004509E7">
        <w:rPr>
          <w:rFonts w:ascii="Arial" w:hAnsi="Arial" w:cs="Arial"/>
          <w:sz w:val="20"/>
          <w:szCs w:val="20"/>
        </w:rPr>
        <w:t>ầ</w:t>
      </w:r>
      <w:r w:rsidRPr="004509E7">
        <w:rPr>
          <w:rFonts w:ascii="Arial" w:hAnsi="Arial" w:cs="Arial"/>
          <w:sz w:val="20"/>
          <w:szCs w:val="20"/>
        </w:rPr>
        <w:t xml:space="preserve">u tư xây </w:t>
      </w:r>
      <w:proofErr w:type="gramStart"/>
      <w:r w:rsidRPr="004509E7">
        <w:rPr>
          <w:rFonts w:ascii="Arial" w:hAnsi="Arial" w:cs="Arial"/>
          <w:sz w:val="20"/>
          <w:szCs w:val="20"/>
        </w:rPr>
        <w:t>d</w:t>
      </w:r>
      <w:r w:rsidRPr="004509E7">
        <w:rPr>
          <w:rFonts w:ascii="Arial" w:hAnsi="Arial" w:cs="Arial"/>
          <w:sz w:val="20"/>
          <w:szCs w:val="20"/>
        </w:rPr>
        <w:t>ự</w:t>
      </w:r>
      <w:r w:rsidRPr="004509E7">
        <w:rPr>
          <w:rFonts w:ascii="Arial" w:hAnsi="Arial" w:cs="Arial"/>
          <w:sz w:val="20"/>
          <w:szCs w:val="20"/>
        </w:rPr>
        <w:t>ng;</w:t>
      </w:r>
      <w:r w:rsidRPr="004509E7">
        <w:rPr>
          <w:rFonts w:ascii="Arial" w:hAnsi="Arial" w:cs="Arial"/>
          <w:sz w:val="20"/>
          <w:szCs w:val="20"/>
        </w:rPr>
        <w:t>...</w:t>
      </w:r>
      <w:proofErr w:type="gramEnd"/>
    </w:p>
    <w:p w14:paraId="2390F9FC"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9.2. T</w:t>
      </w:r>
      <w:r w:rsidRPr="004509E7">
        <w:rPr>
          <w:rFonts w:ascii="Arial" w:hAnsi="Arial" w:cs="Arial"/>
          <w:sz w:val="20"/>
          <w:szCs w:val="20"/>
        </w:rPr>
        <w:t>ạ</w:t>
      </w:r>
      <w:r w:rsidRPr="004509E7">
        <w:rPr>
          <w:rFonts w:ascii="Arial" w:hAnsi="Arial" w:cs="Arial"/>
          <w:sz w:val="20"/>
          <w:szCs w:val="20"/>
        </w:rPr>
        <w:t xml:space="preserve">m </w:t>
      </w:r>
      <w:r w:rsidRPr="004509E7">
        <w:rPr>
          <w:rFonts w:ascii="Arial" w:hAnsi="Arial" w:cs="Arial"/>
          <w:sz w:val="20"/>
          <w:szCs w:val="20"/>
        </w:rPr>
        <w:t>ứ</w:t>
      </w:r>
      <w:r w:rsidRPr="004509E7">
        <w:rPr>
          <w:rFonts w:ascii="Arial" w:hAnsi="Arial" w:cs="Arial"/>
          <w:sz w:val="20"/>
          <w:szCs w:val="20"/>
        </w:rPr>
        <w:t>ng và thanh toán</w:t>
      </w:r>
    </w:p>
    <w:p w14:paraId="0BD2F7A4"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9.2.1. T</w:t>
      </w:r>
      <w:r w:rsidRPr="004509E7">
        <w:rPr>
          <w:rFonts w:ascii="Arial" w:hAnsi="Arial" w:cs="Arial"/>
          <w:sz w:val="20"/>
          <w:szCs w:val="20"/>
        </w:rPr>
        <w:t>ạ</w:t>
      </w:r>
      <w:r w:rsidRPr="004509E7">
        <w:rPr>
          <w:rFonts w:ascii="Arial" w:hAnsi="Arial" w:cs="Arial"/>
          <w:sz w:val="20"/>
          <w:szCs w:val="20"/>
        </w:rPr>
        <w:t xml:space="preserve">m </w:t>
      </w:r>
      <w:r w:rsidRPr="004509E7">
        <w:rPr>
          <w:rFonts w:ascii="Arial" w:hAnsi="Arial" w:cs="Arial"/>
          <w:sz w:val="20"/>
          <w:szCs w:val="20"/>
        </w:rPr>
        <w:t>ứ</w:t>
      </w:r>
      <w:r w:rsidRPr="004509E7">
        <w:rPr>
          <w:rFonts w:ascii="Arial" w:hAnsi="Arial" w:cs="Arial"/>
          <w:sz w:val="20"/>
          <w:szCs w:val="20"/>
        </w:rPr>
        <w:t>ng:</w:t>
      </w:r>
    </w:p>
    <w:p w14:paraId="3772FFCF"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a) M</w:t>
      </w:r>
      <w:r w:rsidRPr="004509E7">
        <w:rPr>
          <w:rFonts w:ascii="Arial" w:hAnsi="Arial" w:cs="Arial"/>
          <w:sz w:val="20"/>
          <w:szCs w:val="20"/>
        </w:rPr>
        <w:t>ứ</w:t>
      </w:r>
      <w:r w:rsidRPr="004509E7">
        <w:rPr>
          <w:rFonts w:ascii="Arial" w:hAnsi="Arial" w:cs="Arial"/>
          <w:sz w:val="20"/>
          <w:szCs w:val="20"/>
        </w:rPr>
        <w:t>c t</w:t>
      </w:r>
      <w:r w:rsidRPr="004509E7">
        <w:rPr>
          <w:rFonts w:ascii="Arial" w:hAnsi="Arial" w:cs="Arial"/>
          <w:sz w:val="20"/>
          <w:szCs w:val="20"/>
        </w:rPr>
        <w:t>ạ</w:t>
      </w:r>
      <w:r w:rsidRPr="004509E7">
        <w:rPr>
          <w:rFonts w:ascii="Arial" w:hAnsi="Arial" w:cs="Arial"/>
          <w:sz w:val="20"/>
          <w:szCs w:val="20"/>
        </w:rPr>
        <w:t xml:space="preserve">m </w:t>
      </w:r>
      <w:r w:rsidRPr="004509E7">
        <w:rPr>
          <w:rFonts w:ascii="Arial" w:hAnsi="Arial" w:cs="Arial"/>
          <w:sz w:val="20"/>
          <w:szCs w:val="20"/>
        </w:rPr>
        <w:t>ứ</w:t>
      </w:r>
      <w:r w:rsidRPr="004509E7">
        <w:rPr>
          <w:rFonts w:ascii="Arial" w:hAnsi="Arial" w:cs="Arial"/>
          <w:sz w:val="20"/>
          <w:szCs w:val="20"/>
        </w:rPr>
        <w:t>ng, s</w:t>
      </w:r>
      <w:r w:rsidRPr="004509E7">
        <w:rPr>
          <w:rFonts w:ascii="Arial" w:hAnsi="Arial" w:cs="Arial"/>
          <w:sz w:val="20"/>
          <w:szCs w:val="20"/>
        </w:rPr>
        <w:t>ố</w:t>
      </w:r>
      <w:r w:rsidRPr="004509E7">
        <w:rPr>
          <w:rFonts w:ascii="Arial" w:hAnsi="Arial" w:cs="Arial"/>
          <w:sz w:val="20"/>
          <w:szCs w:val="20"/>
        </w:rPr>
        <w:t xml:space="preserve"> l</w:t>
      </w:r>
      <w:r w:rsidRPr="004509E7">
        <w:rPr>
          <w:rFonts w:ascii="Arial" w:hAnsi="Arial" w:cs="Arial"/>
          <w:sz w:val="20"/>
          <w:szCs w:val="20"/>
        </w:rPr>
        <w:t>ầ</w:t>
      </w:r>
      <w:r w:rsidRPr="004509E7">
        <w:rPr>
          <w:rFonts w:ascii="Arial" w:hAnsi="Arial" w:cs="Arial"/>
          <w:sz w:val="20"/>
          <w:szCs w:val="20"/>
        </w:rPr>
        <w:t>n t</w:t>
      </w:r>
      <w:r w:rsidRPr="004509E7">
        <w:rPr>
          <w:rFonts w:ascii="Arial" w:hAnsi="Arial" w:cs="Arial"/>
          <w:sz w:val="20"/>
          <w:szCs w:val="20"/>
        </w:rPr>
        <w:t>ạ</w:t>
      </w:r>
      <w:r w:rsidRPr="004509E7">
        <w:rPr>
          <w:rFonts w:ascii="Arial" w:hAnsi="Arial" w:cs="Arial"/>
          <w:sz w:val="20"/>
          <w:szCs w:val="20"/>
        </w:rPr>
        <w:t xml:space="preserve">m </w:t>
      </w:r>
      <w:r w:rsidRPr="004509E7">
        <w:rPr>
          <w:rFonts w:ascii="Arial" w:hAnsi="Arial" w:cs="Arial"/>
          <w:sz w:val="20"/>
          <w:szCs w:val="20"/>
        </w:rPr>
        <w:t>ứ</w:t>
      </w:r>
      <w:r w:rsidRPr="004509E7">
        <w:rPr>
          <w:rFonts w:ascii="Arial" w:hAnsi="Arial" w:cs="Arial"/>
          <w:sz w:val="20"/>
          <w:szCs w:val="20"/>
        </w:rPr>
        <w:t>ng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51CC68A3"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b) Cách th</w:t>
      </w:r>
      <w:r w:rsidRPr="004509E7">
        <w:rPr>
          <w:rFonts w:ascii="Arial" w:hAnsi="Arial" w:cs="Arial"/>
          <w:sz w:val="20"/>
          <w:szCs w:val="20"/>
        </w:rPr>
        <w:t>ứ</w:t>
      </w:r>
      <w:r w:rsidRPr="004509E7">
        <w:rPr>
          <w:rFonts w:ascii="Arial" w:hAnsi="Arial" w:cs="Arial"/>
          <w:sz w:val="20"/>
          <w:szCs w:val="20"/>
        </w:rPr>
        <w:t>c hoàn tr</w:t>
      </w:r>
      <w:r w:rsidRPr="004509E7">
        <w:rPr>
          <w:rFonts w:ascii="Arial" w:hAnsi="Arial" w:cs="Arial"/>
          <w:sz w:val="20"/>
          <w:szCs w:val="20"/>
        </w:rPr>
        <w:t>ả</w:t>
      </w:r>
      <w:r w:rsidRPr="004509E7">
        <w:rPr>
          <w:rFonts w:ascii="Arial" w:hAnsi="Arial" w:cs="Arial"/>
          <w:sz w:val="20"/>
          <w:szCs w:val="20"/>
        </w:rPr>
        <w:t xml:space="preserve"> ti</w:t>
      </w:r>
      <w:r w:rsidRPr="004509E7">
        <w:rPr>
          <w:rFonts w:ascii="Arial" w:hAnsi="Arial" w:cs="Arial"/>
          <w:sz w:val="20"/>
          <w:szCs w:val="20"/>
        </w:rPr>
        <w:t>ề</w:t>
      </w:r>
      <w:r w:rsidRPr="004509E7">
        <w:rPr>
          <w:rFonts w:ascii="Arial" w:hAnsi="Arial" w:cs="Arial"/>
          <w:sz w:val="20"/>
          <w:szCs w:val="20"/>
        </w:rPr>
        <w:t>n t</w:t>
      </w:r>
      <w:r w:rsidRPr="004509E7">
        <w:rPr>
          <w:rFonts w:ascii="Arial" w:hAnsi="Arial" w:cs="Arial"/>
          <w:sz w:val="20"/>
          <w:szCs w:val="20"/>
        </w:rPr>
        <w:t>ạ</w:t>
      </w:r>
      <w:r w:rsidRPr="004509E7">
        <w:rPr>
          <w:rFonts w:ascii="Arial" w:hAnsi="Arial" w:cs="Arial"/>
          <w:sz w:val="20"/>
          <w:szCs w:val="20"/>
        </w:rPr>
        <w:t xml:space="preserve">m </w:t>
      </w:r>
      <w:r w:rsidRPr="004509E7">
        <w:rPr>
          <w:rFonts w:ascii="Arial" w:hAnsi="Arial" w:cs="Arial"/>
          <w:sz w:val="20"/>
          <w:szCs w:val="20"/>
        </w:rPr>
        <w:t>ứ</w:t>
      </w:r>
      <w:r w:rsidRPr="004509E7">
        <w:rPr>
          <w:rFonts w:ascii="Arial" w:hAnsi="Arial" w:cs="Arial"/>
          <w:sz w:val="20"/>
          <w:szCs w:val="20"/>
        </w:rPr>
        <w:t>ng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29D71726"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c) Trong th</w:t>
      </w:r>
      <w:r w:rsidRPr="004509E7">
        <w:rPr>
          <w:rFonts w:ascii="Arial" w:hAnsi="Arial" w:cs="Arial"/>
          <w:sz w:val="20"/>
          <w:szCs w:val="20"/>
        </w:rPr>
        <w:t>ờ</w:t>
      </w:r>
      <w:r w:rsidRPr="004509E7">
        <w:rPr>
          <w:rFonts w:ascii="Arial" w:hAnsi="Arial" w:cs="Arial"/>
          <w:sz w:val="20"/>
          <w:szCs w:val="20"/>
        </w:rPr>
        <w:t>i h</w:t>
      </w:r>
      <w:r w:rsidRPr="004509E7">
        <w:rPr>
          <w:rFonts w:ascii="Arial" w:hAnsi="Arial" w:cs="Arial"/>
          <w:sz w:val="20"/>
          <w:szCs w:val="20"/>
        </w:rPr>
        <w:t>ạ</w:t>
      </w:r>
      <w:r w:rsidRPr="004509E7">
        <w:rPr>
          <w:rFonts w:ascii="Arial" w:hAnsi="Arial" w:cs="Arial"/>
          <w:sz w:val="20"/>
          <w:szCs w:val="20"/>
        </w:rPr>
        <w:t>n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 Bên giao th</w:t>
      </w:r>
      <w:r w:rsidRPr="004509E7">
        <w:rPr>
          <w:rFonts w:ascii="Arial" w:hAnsi="Arial" w:cs="Arial"/>
          <w:sz w:val="20"/>
          <w:szCs w:val="20"/>
        </w:rPr>
        <w:t>ầ</w:t>
      </w:r>
      <w:r w:rsidRPr="004509E7">
        <w:rPr>
          <w:rFonts w:ascii="Arial" w:hAnsi="Arial" w:cs="Arial"/>
          <w:sz w:val="20"/>
          <w:szCs w:val="20"/>
        </w:rPr>
        <w:t>u t</w:t>
      </w:r>
      <w:r w:rsidRPr="004509E7">
        <w:rPr>
          <w:rFonts w:ascii="Arial" w:hAnsi="Arial" w:cs="Arial"/>
          <w:sz w:val="20"/>
          <w:szCs w:val="20"/>
        </w:rPr>
        <w:t>ạ</w:t>
      </w:r>
      <w:r w:rsidRPr="004509E7">
        <w:rPr>
          <w:rFonts w:ascii="Arial" w:hAnsi="Arial" w:cs="Arial"/>
          <w:sz w:val="20"/>
          <w:szCs w:val="20"/>
        </w:rPr>
        <w:t xml:space="preserve">m </w:t>
      </w:r>
      <w:r w:rsidRPr="004509E7">
        <w:rPr>
          <w:rFonts w:ascii="Arial" w:hAnsi="Arial" w:cs="Arial"/>
          <w:sz w:val="20"/>
          <w:szCs w:val="20"/>
        </w:rPr>
        <w:t>ứ</w:t>
      </w:r>
      <w:r w:rsidRPr="004509E7">
        <w:rPr>
          <w:rFonts w:ascii="Arial" w:hAnsi="Arial" w:cs="Arial"/>
          <w:sz w:val="20"/>
          <w:szCs w:val="20"/>
        </w:rPr>
        <w:t>ng cho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v</w:t>
      </w:r>
      <w:r w:rsidRPr="004509E7">
        <w:rPr>
          <w:rFonts w:ascii="Arial" w:hAnsi="Arial" w:cs="Arial"/>
          <w:sz w:val="20"/>
          <w:szCs w:val="20"/>
        </w:rPr>
        <w:t>ớ</w:t>
      </w:r>
      <w:r w:rsidRPr="004509E7">
        <w:rPr>
          <w:rFonts w:ascii="Arial" w:hAnsi="Arial" w:cs="Arial"/>
          <w:sz w:val="20"/>
          <w:szCs w:val="20"/>
        </w:rPr>
        <w:t>i s</w:t>
      </w:r>
      <w:r w:rsidRPr="004509E7">
        <w:rPr>
          <w:rFonts w:ascii="Arial" w:hAnsi="Arial" w:cs="Arial"/>
          <w:sz w:val="20"/>
          <w:szCs w:val="20"/>
        </w:rPr>
        <w:t>ố</w:t>
      </w:r>
      <w:r w:rsidRPr="004509E7">
        <w:rPr>
          <w:rFonts w:ascii="Arial" w:hAnsi="Arial" w:cs="Arial"/>
          <w:sz w:val="20"/>
          <w:szCs w:val="20"/>
        </w:rPr>
        <w:t xml:space="preserve"> ti</w:t>
      </w:r>
      <w:r w:rsidRPr="004509E7">
        <w:rPr>
          <w:rFonts w:ascii="Arial" w:hAnsi="Arial" w:cs="Arial"/>
          <w:sz w:val="20"/>
          <w:szCs w:val="20"/>
        </w:rPr>
        <w:t>ề</w:t>
      </w:r>
      <w:r w:rsidRPr="004509E7">
        <w:rPr>
          <w:rFonts w:ascii="Arial" w:hAnsi="Arial" w:cs="Arial"/>
          <w:sz w:val="20"/>
          <w:szCs w:val="20"/>
        </w:rPr>
        <w:t>n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 xml:space="preserve">i </w:t>
      </w:r>
      <w:r w:rsidRPr="004509E7">
        <w:rPr>
          <w:rFonts w:ascii="Arial" w:hAnsi="Arial" w:cs="Arial"/>
          <w:sz w:val="20"/>
          <w:szCs w:val="20"/>
        </w:rPr>
        <w:t>[ĐKCT]</w:t>
      </w:r>
    </w:p>
    <w:p w14:paraId="3B9FCFC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d)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ả</w:t>
      </w:r>
      <w:r w:rsidRPr="004509E7">
        <w:rPr>
          <w:rFonts w:ascii="Arial" w:hAnsi="Arial" w:cs="Arial"/>
          <w:sz w:val="20"/>
          <w:szCs w:val="20"/>
        </w:rPr>
        <w:t>i n</w:t>
      </w:r>
      <w:r w:rsidRPr="004509E7">
        <w:rPr>
          <w:rFonts w:ascii="Arial" w:hAnsi="Arial" w:cs="Arial"/>
          <w:sz w:val="20"/>
          <w:szCs w:val="20"/>
        </w:rPr>
        <w:t>ộ</w:t>
      </w:r>
      <w:r w:rsidRPr="004509E7">
        <w:rPr>
          <w:rFonts w:ascii="Arial" w:hAnsi="Arial" w:cs="Arial"/>
          <w:sz w:val="20"/>
          <w:szCs w:val="20"/>
        </w:rPr>
        <w:t>p cho Bên giao th</w:t>
      </w:r>
      <w:r w:rsidRPr="004509E7">
        <w:rPr>
          <w:rFonts w:ascii="Arial" w:hAnsi="Arial" w:cs="Arial"/>
          <w:sz w:val="20"/>
          <w:szCs w:val="20"/>
        </w:rPr>
        <w:t>ầ</w:t>
      </w:r>
      <w:r w:rsidRPr="004509E7">
        <w:rPr>
          <w:rFonts w:ascii="Arial" w:hAnsi="Arial" w:cs="Arial"/>
          <w:sz w:val="20"/>
          <w:szCs w:val="20"/>
        </w:rPr>
        <w:t>u b</w:t>
      </w:r>
      <w:r w:rsidRPr="004509E7">
        <w:rPr>
          <w:rFonts w:ascii="Arial" w:hAnsi="Arial" w:cs="Arial"/>
          <w:sz w:val="20"/>
          <w:szCs w:val="20"/>
        </w:rPr>
        <w:t>ả</w:t>
      </w:r>
      <w:r w:rsidRPr="004509E7">
        <w:rPr>
          <w:rFonts w:ascii="Arial" w:hAnsi="Arial" w:cs="Arial"/>
          <w:sz w:val="20"/>
          <w:szCs w:val="20"/>
        </w:rPr>
        <w:t>o lãnh t</w:t>
      </w:r>
      <w:r w:rsidRPr="004509E7">
        <w:rPr>
          <w:rFonts w:ascii="Arial" w:hAnsi="Arial" w:cs="Arial"/>
          <w:sz w:val="20"/>
          <w:szCs w:val="20"/>
        </w:rPr>
        <w:t>ạ</w:t>
      </w:r>
      <w:r w:rsidRPr="004509E7">
        <w:rPr>
          <w:rFonts w:ascii="Arial" w:hAnsi="Arial" w:cs="Arial"/>
          <w:sz w:val="20"/>
          <w:szCs w:val="20"/>
        </w:rPr>
        <w:t xml:space="preserve">m </w:t>
      </w:r>
      <w:r w:rsidRPr="004509E7">
        <w:rPr>
          <w:rFonts w:ascii="Arial" w:hAnsi="Arial" w:cs="Arial"/>
          <w:sz w:val="20"/>
          <w:szCs w:val="20"/>
        </w:rPr>
        <w:t>ứ</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 xml:space="preserve">ng tương </w:t>
      </w:r>
      <w:r w:rsidRPr="004509E7">
        <w:rPr>
          <w:rFonts w:ascii="Arial" w:hAnsi="Arial" w:cs="Arial"/>
          <w:sz w:val="20"/>
          <w:szCs w:val="20"/>
        </w:rPr>
        <w:t>ứ</w:t>
      </w:r>
      <w:r w:rsidRPr="004509E7">
        <w:rPr>
          <w:rFonts w:ascii="Arial" w:hAnsi="Arial" w:cs="Arial"/>
          <w:sz w:val="20"/>
          <w:szCs w:val="20"/>
        </w:rPr>
        <w:t>ng v</w:t>
      </w:r>
      <w:r w:rsidRPr="004509E7">
        <w:rPr>
          <w:rFonts w:ascii="Arial" w:hAnsi="Arial" w:cs="Arial"/>
          <w:sz w:val="20"/>
          <w:szCs w:val="20"/>
        </w:rPr>
        <w:t>ớ</w:t>
      </w:r>
      <w:r w:rsidRPr="004509E7">
        <w:rPr>
          <w:rFonts w:ascii="Arial" w:hAnsi="Arial" w:cs="Arial"/>
          <w:sz w:val="20"/>
          <w:szCs w:val="20"/>
        </w:rPr>
        <w:t>i giá tr</w:t>
      </w:r>
      <w:r w:rsidRPr="004509E7">
        <w:rPr>
          <w:rFonts w:ascii="Arial" w:hAnsi="Arial" w:cs="Arial"/>
          <w:sz w:val="20"/>
          <w:szCs w:val="20"/>
        </w:rPr>
        <w:t>ị</w:t>
      </w:r>
      <w:r w:rsidRPr="004509E7">
        <w:rPr>
          <w:rFonts w:ascii="Arial" w:hAnsi="Arial" w:cs="Arial"/>
          <w:sz w:val="20"/>
          <w:szCs w:val="20"/>
        </w:rPr>
        <w:t>, lo</w:t>
      </w:r>
      <w:r w:rsidRPr="004509E7">
        <w:rPr>
          <w:rFonts w:ascii="Arial" w:hAnsi="Arial" w:cs="Arial"/>
          <w:sz w:val="20"/>
          <w:szCs w:val="20"/>
        </w:rPr>
        <w:t>ạ</w:t>
      </w:r>
      <w:r w:rsidRPr="004509E7">
        <w:rPr>
          <w:rFonts w:ascii="Arial" w:hAnsi="Arial" w:cs="Arial"/>
          <w:sz w:val="20"/>
          <w:szCs w:val="20"/>
        </w:rPr>
        <w:t>i ti</w:t>
      </w:r>
      <w:r w:rsidRPr="004509E7">
        <w:rPr>
          <w:rFonts w:ascii="Arial" w:hAnsi="Arial" w:cs="Arial"/>
          <w:sz w:val="20"/>
          <w:szCs w:val="20"/>
        </w:rPr>
        <w:t>ề</w:t>
      </w:r>
      <w:r w:rsidRPr="004509E7">
        <w:rPr>
          <w:rFonts w:ascii="Arial" w:hAnsi="Arial" w:cs="Arial"/>
          <w:sz w:val="20"/>
          <w:szCs w:val="20"/>
        </w:rPr>
        <w:t>n t</w:t>
      </w:r>
      <w:r w:rsidRPr="004509E7">
        <w:rPr>
          <w:rFonts w:ascii="Arial" w:hAnsi="Arial" w:cs="Arial"/>
          <w:sz w:val="20"/>
          <w:szCs w:val="20"/>
        </w:rPr>
        <w:t>ạ</w:t>
      </w:r>
      <w:r w:rsidRPr="004509E7">
        <w:rPr>
          <w:rFonts w:ascii="Arial" w:hAnsi="Arial" w:cs="Arial"/>
          <w:sz w:val="20"/>
          <w:szCs w:val="20"/>
        </w:rPr>
        <w:t xml:space="preserve">m </w:t>
      </w:r>
      <w:r w:rsidRPr="004509E7">
        <w:rPr>
          <w:rFonts w:ascii="Arial" w:hAnsi="Arial" w:cs="Arial"/>
          <w:sz w:val="20"/>
          <w:szCs w:val="20"/>
        </w:rPr>
        <w:t>ứ</w:t>
      </w:r>
      <w:r w:rsidRPr="004509E7">
        <w:rPr>
          <w:rFonts w:ascii="Arial" w:hAnsi="Arial" w:cs="Arial"/>
          <w:sz w:val="20"/>
          <w:szCs w:val="20"/>
        </w:rPr>
        <w:t>ng và trong kho</w:t>
      </w:r>
      <w:r w:rsidRPr="004509E7">
        <w:rPr>
          <w:rFonts w:ascii="Arial" w:hAnsi="Arial" w:cs="Arial"/>
          <w:sz w:val="20"/>
          <w:szCs w:val="20"/>
        </w:rPr>
        <w:t>ả</w:t>
      </w:r>
      <w:r w:rsidRPr="004509E7">
        <w:rPr>
          <w:rFonts w:ascii="Arial" w:hAnsi="Arial" w:cs="Arial"/>
          <w:sz w:val="20"/>
          <w:szCs w:val="20"/>
        </w:rPr>
        <w:t>ng th</w:t>
      </w:r>
      <w:r w:rsidRPr="004509E7">
        <w:rPr>
          <w:rFonts w:ascii="Arial" w:hAnsi="Arial" w:cs="Arial"/>
          <w:sz w:val="20"/>
          <w:szCs w:val="20"/>
        </w:rPr>
        <w:t>ờ</w:t>
      </w:r>
      <w:r w:rsidRPr="004509E7">
        <w:rPr>
          <w:rFonts w:ascii="Arial" w:hAnsi="Arial" w:cs="Arial"/>
          <w:sz w:val="20"/>
          <w:szCs w:val="20"/>
        </w:rPr>
        <w:t>i gian đư</w:t>
      </w:r>
      <w:r w:rsidRPr="004509E7">
        <w:rPr>
          <w:rFonts w:ascii="Arial" w:hAnsi="Arial" w:cs="Arial"/>
          <w:sz w:val="20"/>
          <w:szCs w:val="20"/>
        </w:rPr>
        <w:t>ợ</w:t>
      </w:r>
      <w:r w:rsidRPr="004509E7">
        <w:rPr>
          <w:rFonts w:ascii="Arial" w:hAnsi="Arial" w:cs="Arial"/>
          <w:sz w:val="20"/>
          <w:szCs w:val="20"/>
        </w:rPr>
        <w:t>c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 k</w:t>
      </w:r>
      <w:r w:rsidRPr="004509E7">
        <w:rPr>
          <w:rFonts w:ascii="Arial" w:hAnsi="Arial" w:cs="Arial"/>
          <w:sz w:val="20"/>
          <w:szCs w:val="20"/>
        </w:rPr>
        <w:t>ể</w:t>
      </w:r>
      <w:r w:rsidRPr="004509E7">
        <w:rPr>
          <w:rFonts w:ascii="Arial" w:hAnsi="Arial" w:cs="Arial"/>
          <w:sz w:val="20"/>
          <w:szCs w:val="20"/>
        </w:rPr>
        <w:t xml:space="preserve"> t</w:t>
      </w:r>
      <w:r w:rsidRPr="004509E7">
        <w:rPr>
          <w:rFonts w:ascii="Arial" w:hAnsi="Arial" w:cs="Arial"/>
          <w:sz w:val="20"/>
          <w:szCs w:val="20"/>
        </w:rPr>
        <w:t>ừ</w:t>
      </w:r>
      <w:r w:rsidRPr="004509E7">
        <w:rPr>
          <w:rFonts w:ascii="Arial" w:hAnsi="Arial" w:cs="Arial"/>
          <w:sz w:val="20"/>
          <w:szCs w:val="20"/>
        </w:rPr>
        <w:t xml:space="preserve"> ngày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có hi</w:t>
      </w:r>
      <w:r w:rsidRPr="004509E7">
        <w:rPr>
          <w:rFonts w:ascii="Arial" w:hAnsi="Arial" w:cs="Arial"/>
          <w:sz w:val="20"/>
          <w:szCs w:val="20"/>
        </w:rPr>
        <w:t>ệ</w:t>
      </w:r>
      <w:r w:rsidRPr="004509E7">
        <w:rPr>
          <w:rFonts w:ascii="Arial" w:hAnsi="Arial" w:cs="Arial"/>
          <w:sz w:val="20"/>
          <w:szCs w:val="20"/>
        </w:rPr>
        <w:t>u l</w:t>
      </w:r>
      <w:r w:rsidRPr="004509E7">
        <w:rPr>
          <w:rFonts w:ascii="Arial" w:hAnsi="Arial" w:cs="Arial"/>
          <w:sz w:val="20"/>
          <w:szCs w:val="20"/>
        </w:rPr>
        <w:t>ự</w:t>
      </w:r>
      <w:r w:rsidRPr="004509E7">
        <w:rPr>
          <w:rFonts w:ascii="Arial" w:hAnsi="Arial" w:cs="Arial"/>
          <w:sz w:val="20"/>
          <w:szCs w:val="20"/>
        </w:rPr>
        <w:t>c. B</w:t>
      </w:r>
      <w:r w:rsidRPr="004509E7">
        <w:rPr>
          <w:rFonts w:ascii="Arial" w:hAnsi="Arial" w:cs="Arial"/>
          <w:sz w:val="20"/>
          <w:szCs w:val="20"/>
        </w:rPr>
        <w:t>ả</w:t>
      </w:r>
      <w:r w:rsidRPr="004509E7">
        <w:rPr>
          <w:rFonts w:ascii="Arial" w:hAnsi="Arial" w:cs="Arial"/>
          <w:sz w:val="20"/>
          <w:szCs w:val="20"/>
        </w:rPr>
        <w:t>o lãnh t</w:t>
      </w:r>
      <w:r w:rsidRPr="004509E7">
        <w:rPr>
          <w:rFonts w:ascii="Arial" w:hAnsi="Arial" w:cs="Arial"/>
          <w:sz w:val="20"/>
          <w:szCs w:val="20"/>
        </w:rPr>
        <w:t>ạ</w:t>
      </w:r>
      <w:r w:rsidRPr="004509E7">
        <w:rPr>
          <w:rFonts w:ascii="Arial" w:hAnsi="Arial" w:cs="Arial"/>
          <w:sz w:val="20"/>
          <w:szCs w:val="20"/>
        </w:rPr>
        <w:t xml:space="preserve">m </w:t>
      </w:r>
      <w:r w:rsidRPr="004509E7">
        <w:rPr>
          <w:rFonts w:ascii="Arial" w:hAnsi="Arial" w:cs="Arial"/>
          <w:sz w:val="20"/>
          <w:szCs w:val="20"/>
        </w:rPr>
        <w:t>ứ</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ph</w:t>
      </w:r>
      <w:r w:rsidRPr="004509E7">
        <w:rPr>
          <w:rFonts w:ascii="Arial" w:hAnsi="Arial" w:cs="Arial"/>
          <w:sz w:val="20"/>
          <w:szCs w:val="20"/>
        </w:rPr>
        <w:t>ả</w:t>
      </w:r>
      <w:r w:rsidRPr="004509E7">
        <w:rPr>
          <w:rFonts w:ascii="Arial" w:hAnsi="Arial" w:cs="Arial"/>
          <w:sz w:val="20"/>
          <w:szCs w:val="20"/>
        </w:rPr>
        <w:t>i có hi</w:t>
      </w:r>
      <w:r w:rsidRPr="004509E7">
        <w:rPr>
          <w:rFonts w:ascii="Arial" w:hAnsi="Arial" w:cs="Arial"/>
          <w:sz w:val="20"/>
          <w:szCs w:val="20"/>
        </w:rPr>
        <w:t>ệ</w:t>
      </w:r>
      <w:r w:rsidRPr="004509E7">
        <w:rPr>
          <w:rFonts w:ascii="Arial" w:hAnsi="Arial" w:cs="Arial"/>
          <w:sz w:val="20"/>
          <w:szCs w:val="20"/>
        </w:rPr>
        <w:t>u l</w:t>
      </w:r>
      <w:r w:rsidRPr="004509E7">
        <w:rPr>
          <w:rFonts w:ascii="Arial" w:hAnsi="Arial" w:cs="Arial"/>
          <w:sz w:val="20"/>
          <w:szCs w:val="20"/>
        </w:rPr>
        <w:t>ự</w:t>
      </w:r>
      <w:r w:rsidRPr="004509E7">
        <w:rPr>
          <w:rFonts w:ascii="Arial" w:hAnsi="Arial" w:cs="Arial"/>
          <w:sz w:val="20"/>
          <w:szCs w:val="20"/>
        </w:rPr>
        <w:t>c cho đ</w:t>
      </w:r>
      <w:r w:rsidRPr="004509E7">
        <w:rPr>
          <w:rFonts w:ascii="Arial" w:hAnsi="Arial" w:cs="Arial"/>
          <w:sz w:val="20"/>
          <w:szCs w:val="20"/>
        </w:rPr>
        <w:t>ế</w:t>
      </w:r>
      <w:r w:rsidRPr="004509E7">
        <w:rPr>
          <w:rFonts w:ascii="Arial" w:hAnsi="Arial" w:cs="Arial"/>
          <w:sz w:val="20"/>
          <w:szCs w:val="20"/>
        </w:rPr>
        <w:t>n khi</w:t>
      </w:r>
      <w:r w:rsidRPr="004509E7">
        <w:rPr>
          <w:rFonts w:ascii="Arial" w:hAnsi="Arial" w:cs="Arial"/>
          <w:sz w:val="20"/>
          <w:szCs w:val="20"/>
        </w:rPr>
        <w:t xml:space="preserve"> ti</w:t>
      </w:r>
      <w:r w:rsidRPr="004509E7">
        <w:rPr>
          <w:rFonts w:ascii="Arial" w:hAnsi="Arial" w:cs="Arial"/>
          <w:sz w:val="20"/>
          <w:szCs w:val="20"/>
        </w:rPr>
        <w:t>ề</w:t>
      </w:r>
      <w:r w:rsidRPr="004509E7">
        <w:rPr>
          <w:rFonts w:ascii="Arial" w:hAnsi="Arial" w:cs="Arial"/>
          <w:sz w:val="20"/>
          <w:szCs w:val="20"/>
        </w:rPr>
        <w:t>n t</w:t>
      </w:r>
      <w:r w:rsidRPr="004509E7">
        <w:rPr>
          <w:rFonts w:ascii="Arial" w:hAnsi="Arial" w:cs="Arial"/>
          <w:sz w:val="20"/>
          <w:szCs w:val="20"/>
        </w:rPr>
        <w:t>ạ</w:t>
      </w:r>
      <w:r w:rsidRPr="004509E7">
        <w:rPr>
          <w:rFonts w:ascii="Arial" w:hAnsi="Arial" w:cs="Arial"/>
          <w:sz w:val="20"/>
          <w:szCs w:val="20"/>
        </w:rPr>
        <w:t xml:space="preserve">m </w:t>
      </w:r>
      <w:r w:rsidRPr="004509E7">
        <w:rPr>
          <w:rFonts w:ascii="Arial" w:hAnsi="Arial" w:cs="Arial"/>
          <w:sz w:val="20"/>
          <w:szCs w:val="20"/>
        </w:rPr>
        <w:t>ứ</w:t>
      </w:r>
      <w:r w:rsidRPr="004509E7">
        <w:rPr>
          <w:rFonts w:ascii="Arial" w:hAnsi="Arial" w:cs="Arial"/>
          <w:sz w:val="20"/>
          <w:szCs w:val="20"/>
        </w:rPr>
        <w:t>ng đã thu h</w:t>
      </w:r>
      <w:r w:rsidRPr="004509E7">
        <w:rPr>
          <w:rFonts w:ascii="Arial" w:hAnsi="Arial" w:cs="Arial"/>
          <w:sz w:val="20"/>
          <w:szCs w:val="20"/>
        </w:rPr>
        <w:t>ồ</w:t>
      </w:r>
      <w:r w:rsidRPr="004509E7">
        <w:rPr>
          <w:rFonts w:ascii="Arial" w:hAnsi="Arial" w:cs="Arial"/>
          <w:sz w:val="20"/>
          <w:szCs w:val="20"/>
        </w:rPr>
        <w:t>i h</w:t>
      </w:r>
      <w:r w:rsidRPr="004509E7">
        <w:rPr>
          <w:rFonts w:ascii="Arial" w:hAnsi="Arial" w:cs="Arial"/>
          <w:sz w:val="20"/>
          <w:szCs w:val="20"/>
        </w:rPr>
        <w:t>ế</w:t>
      </w:r>
      <w:r w:rsidRPr="004509E7">
        <w:rPr>
          <w:rFonts w:ascii="Arial" w:hAnsi="Arial" w:cs="Arial"/>
          <w:sz w:val="20"/>
          <w:szCs w:val="20"/>
        </w:rPr>
        <w:t>t và s</w:t>
      </w:r>
      <w:r w:rsidRPr="004509E7">
        <w:rPr>
          <w:rFonts w:ascii="Arial" w:hAnsi="Arial" w:cs="Arial"/>
          <w:sz w:val="20"/>
          <w:szCs w:val="20"/>
        </w:rPr>
        <w:t>ẽ</w:t>
      </w:r>
      <w:r w:rsidRPr="004509E7">
        <w:rPr>
          <w:rFonts w:ascii="Arial" w:hAnsi="Arial" w:cs="Arial"/>
          <w:sz w:val="20"/>
          <w:szCs w:val="20"/>
        </w:rPr>
        <w:t xml:space="preserve"> đư</w:t>
      </w:r>
      <w:r w:rsidRPr="004509E7">
        <w:rPr>
          <w:rFonts w:ascii="Arial" w:hAnsi="Arial" w:cs="Arial"/>
          <w:sz w:val="20"/>
          <w:szCs w:val="20"/>
        </w:rPr>
        <w:t>ợ</w:t>
      </w:r>
      <w:r w:rsidRPr="004509E7">
        <w:rPr>
          <w:rFonts w:ascii="Arial" w:hAnsi="Arial" w:cs="Arial"/>
          <w:sz w:val="20"/>
          <w:szCs w:val="20"/>
        </w:rPr>
        <w:t>c gi</w:t>
      </w:r>
      <w:r w:rsidRPr="004509E7">
        <w:rPr>
          <w:rFonts w:ascii="Arial" w:hAnsi="Arial" w:cs="Arial"/>
          <w:sz w:val="20"/>
          <w:szCs w:val="20"/>
        </w:rPr>
        <w:t>ả</w:t>
      </w:r>
      <w:r w:rsidRPr="004509E7">
        <w:rPr>
          <w:rFonts w:ascii="Arial" w:hAnsi="Arial" w:cs="Arial"/>
          <w:sz w:val="20"/>
          <w:szCs w:val="20"/>
        </w:rPr>
        <w:t>m tr</w:t>
      </w:r>
      <w:r w:rsidRPr="004509E7">
        <w:rPr>
          <w:rFonts w:ascii="Arial" w:hAnsi="Arial" w:cs="Arial"/>
          <w:sz w:val="20"/>
          <w:szCs w:val="20"/>
        </w:rPr>
        <w:t>ừ</w:t>
      </w:r>
      <w:r w:rsidRPr="004509E7">
        <w:rPr>
          <w:rFonts w:ascii="Arial" w:hAnsi="Arial" w:cs="Arial"/>
          <w:sz w:val="20"/>
          <w:szCs w:val="20"/>
        </w:rPr>
        <w:t xml:space="preserve"> tương </w:t>
      </w:r>
      <w:r w:rsidRPr="004509E7">
        <w:rPr>
          <w:rFonts w:ascii="Arial" w:hAnsi="Arial" w:cs="Arial"/>
          <w:sz w:val="20"/>
          <w:szCs w:val="20"/>
        </w:rPr>
        <w:t>ứ</w:t>
      </w:r>
      <w:r w:rsidRPr="004509E7">
        <w:rPr>
          <w:rFonts w:ascii="Arial" w:hAnsi="Arial" w:cs="Arial"/>
          <w:sz w:val="20"/>
          <w:szCs w:val="20"/>
        </w:rPr>
        <w:t>ng v</w:t>
      </w:r>
      <w:r w:rsidRPr="004509E7">
        <w:rPr>
          <w:rFonts w:ascii="Arial" w:hAnsi="Arial" w:cs="Arial"/>
          <w:sz w:val="20"/>
          <w:szCs w:val="20"/>
        </w:rPr>
        <w:t>ớ</w:t>
      </w:r>
      <w:r w:rsidRPr="004509E7">
        <w:rPr>
          <w:rFonts w:ascii="Arial" w:hAnsi="Arial" w:cs="Arial"/>
          <w:sz w:val="20"/>
          <w:szCs w:val="20"/>
        </w:rPr>
        <w:t>i giá tr</w:t>
      </w:r>
      <w:r w:rsidRPr="004509E7">
        <w:rPr>
          <w:rFonts w:ascii="Arial" w:hAnsi="Arial" w:cs="Arial"/>
          <w:sz w:val="20"/>
          <w:szCs w:val="20"/>
        </w:rPr>
        <w:t>ị</w:t>
      </w:r>
      <w:r w:rsidRPr="004509E7">
        <w:rPr>
          <w:rFonts w:ascii="Arial" w:hAnsi="Arial" w:cs="Arial"/>
          <w:sz w:val="20"/>
          <w:szCs w:val="20"/>
        </w:rPr>
        <w:t xml:space="preserve"> ti</w:t>
      </w:r>
      <w:r w:rsidRPr="004509E7">
        <w:rPr>
          <w:rFonts w:ascii="Arial" w:hAnsi="Arial" w:cs="Arial"/>
          <w:sz w:val="20"/>
          <w:szCs w:val="20"/>
        </w:rPr>
        <w:t>ề</w:t>
      </w:r>
      <w:r w:rsidRPr="004509E7">
        <w:rPr>
          <w:rFonts w:ascii="Arial" w:hAnsi="Arial" w:cs="Arial"/>
          <w:sz w:val="20"/>
          <w:szCs w:val="20"/>
        </w:rPr>
        <w:t>n t</w:t>
      </w:r>
      <w:r w:rsidRPr="004509E7">
        <w:rPr>
          <w:rFonts w:ascii="Arial" w:hAnsi="Arial" w:cs="Arial"/>
          <w:sz w:val="20"/>
          <w:szCs w:val="20"/>
        </w:rPr>
        <w:t>ạ</w:t>
      </w:r>
      <w:r w:rsidRPr="004509E7">
        <w:rPr>
          <w:rFonts w:ascii="Arial" w:hAnsi="Arial" w:cs="Arial"/>
          <w:sz w:val="20"/>
          <w:szCs w:val="20"/>
        </w:rPr>
        <w:t xml:space="preserve">m </w:t>
      </w:r>
      <w:r w:rsidRPr="004509E7">
        <w:rPr>
          <w:rFonts w:ascii="Arial" w:hAnsi="Arial" w:cs="Arial"/>
          <w:sz w:val="20"/>
          <w:szCs w:val="20"/>
        </w:rPr>
        <w:t>ứ</w:t>
      </w:r>
      <w:r w:rsidRPr="004509E7">
        <w:rPr>
          <w:rFonts w:ascii="Arial" w:hAnsi="Arial" w:cs="Arial"/>
          <w:sz w:val="20"/>
          <w:szCs w:val="20"/>
        </w:rPr>
        <w:t>ng đư</w:t>
      </w:r>
      <w:r w:rsidRPr="004509E7">
        <w:rPr>
          <w:rFonts w:ascii="Arial" w:hAnsi="Arial" w:cs="Arial"/>
          <w:sz w:val="20"/>
          <w:szCs w:val="20"/>
        </w:rPr>
        <w:t>ợ</w:t>
      </w:r>
      <w:r w:rsidRPr="004509E7">
        <w:rPr>
          <w:rFonts w:ascii="Arial" w:hAnsi="Arial" w:cs="Arial"/>
          <w:sz w:val="20"/>
          <w:szCs w:val="20"/>
        </w:rPr>
        <w:t>c thu h</w:t>
      </w:r>
      <w:r w:rsidRPr="004509E7">
        <w:rPr>
          <w:rFonts w:ascii="Arial" w:hAnsi="Arial" w:cs="Arial"/>
          <w:sz w:val="20"/>
          <w:szCs w:val="20"/>
        </w:rPr>
        <w:t>ồ</w:t>
      </w:r>
      <w:r w:rsidRPr="004509E7">
        <w:rPr>
          <w:rFonts w:ascii="Arial" w:hAnsi="Arial" w:cs="Arial"/>
          <w:sz w:val="20"/>
          <w:szCs w:val="20"/>
        </w:rPr>
        <w:t>i.</w:t>
      </w:r>
    </w:p>
    <w:p w14:paraId="7CF3610E"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9.2.2. Thanh toán</w:t>
      </w:r>
    </w:p>
    <w:p w14:paraId="1FDF4CC6"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a)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xml:space="preserve"> thanh toán</w:t>
      </w:r>
    </w:p>
    <w:p w14:paraId="549116FA"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(i) S</w:t>
      </w:r>
      <w:r w:rsidRPr="004509E7">
        <w:rPr>
          <w:rFonts w:ascii="Arial" w:hAnsi="Arial" w:cs="Arial"/>
          <w:sz w:val="20"/>
          <w:szCs w:val="20"/>
        </w:rPr>
        <w:t>ố</w:t>
      </w:r>
      <w:r w:rsidRPr="004509E7">
        <w:rPr>
          <w:rFonts w:ascii="Arial" w:hAnsi="Arial" w:cs="Arial"/>
          <w:sz w:val="20"/>
          <w:szCs w:val="20"/>
        </w:rPr>
        <w:t xml:space="preserve"> l</w:t>
      </w:r>
      <w:r w:rsidRPr="004509E7">
        <w:rPr>
          <w:rFonts w:ascii="Arial" w:hAnsi="Arial" w:cs="Arial"/>
          <w:sz w:val="20"/>
          <w:szCs w:val="20"/>
        </w:rPr>
        <w:t>ầ</w:t>
      </w:r>
      <w:r w:rsidRPr="004509E7">
        <w:rPr>
          <w:rFonts w:ascii="Arial" w:hAnsi="Arial" w:cs="Arial"/>
          <w:sz w:val="20"/>
          <w:szCs w:val="20"/>
        </w:rPr>
        <w:t>n thanh toán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5D2B66DC"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(ii) Giá tr</w:t>
      </w:r>
      <w:r w:rsidRPr="004509E7">
        <w:rPr>
          <w:rFonts w:ascii="Arial" w:hAnsi="Arial" w:cs="Arial"/>
          <w:sz w:val="20"/>
          <w:szCs w:val="20"/>
        </w:rPr>
        <w:t>ị</w:t>
      </w:r>
      <w:r w:rsidRPr="004509E7">
        <w:rPr>
          <w:rFonts w:ascii="Arial" w:hAnsi="Arial" w:cs="Arial"/>
          <w:sz w:val="20"/>
          <w:szCs w:val="20"/>
        </w:rPr>
        <w:t xml:space="preserve"> mà Bên giao th</w:t>
      </w:r>
      <w:r w:rsidRPr="004509E7">
        <w:rPr>
          <w:rFonts w:ascii="Arial" w:hAnsi="Arial" w:cs="Arial"/>
          <w:sz w:val="20"/>
          <w:szCs w:val="20"/>
        </w:rPr>
        <w:t>ầ</w:t>
      </w:r>
      <w:r w:rsidRPr="004509E7">
        <w:rPr>
          <w:rFonts w:ascii="Arial" w:hAnsi="Arial" w:cs="Arial"/>
          <w:sz w:val="20"/>
          <w:szCs w:val="20"/>
        </w:rPr>
        <w:t>u s</w:t>
      </w:r>
      <w:r w:rsidRPr="004509E7">
        <w:rPr>
          <w:rFonts w:ascii="Arial" w:hAnsi="Arial" w:cs="Arial"/>
          <w:sz w:val="20"/>
          <w:szCs w:val="20"/>
        </w:rPr>
        <w:t>ẽ</w:t>
      </w:r>
      <w:r w:rsidRPr="004509E7">
        <w:rPr>
          <w:rFonts w:ascii="Arial" w:hAnsi="Arial" w:cs="Arial"/>
          <w:sz w:val="20"/>
          <w:szCs w:val="20"/>
        </w:rPr>
        <w:t xml:space="preserve"> thanh toán cho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theo các l</w:t>
      </w:r>
      <w:r w:rsidRPr="004509E7">
        <w:rPr>
          <w:rFonts w:ascii="Arial" w:hAnsi="Arial" w:cs="Arial"/>
          <w:sz w:val="20"/>
          <w:szCs w:val="20"/>
        </w:rPr>
        <w:t>ầ</w:t>
      </w:r>
      <w:r w:rsidRPr="004509E7">
        <w:rPr>
          <w:rFonts w:ascii="Arial" w:hAnsi="Arial" w:cs="Arial"/>
          <w:sz w:val="20"/>
          <w:szCs w:val="20"/>
        </w:rPr>
        <w:t xml:space="preserve">n </w:t>
      </w:r>
      <w:r w:rsidRPr="004509E7">
        <w:rPr>
          <w:rFonts w:ascii="Arial" w:hAnsi="Arial" w:cs="Arial"/>
          <w:sz w:val="20"/>
          <w:szCs w:val="20"/>
        </w:rPr>
        <w:t>thanh toán c</w:t>
      </w:r>
      <w:r w:rsidRPr="004509E7">
        <w:rPr>
          <w:rFonts w:ascii="Arial" w:hAnsi="Arial" w:cs="Arial"/>
          <w:sz w:val="20"/>
          <w:szCs w:val="20"/>
        </w:rPr>
        <w:t>ụ</w:t>
      </w:r>
      <w:r w:rsidRPr="004509E7">
        <w:rPr>
          <w:rFonts w:ascii="Arial" w:hAnsi="Arial" w:cs="Arial"/>
          <w:sz w:val="20"/>
          <w:szCs w:val="20"/>
        </w:rPr>
        <w:t xml:space="preserve"> th</w:t>
      </w:r>
      <w:r w:rsidRPr="004509E7">
        <w:rPr>
          <w:rFonts w:ascii="Arial" w:hAnsi="Arial" w:cs="Arial"/>
          <w:sz w:val="20"/>
          <w:szCs w:val="20"/>
        </w:rPr>
        <w:t>ể</w:t>
      </w:r>
      <w:r w:rsidRPr="004509E7">
        <w:rPr>
          <w:rFonts w:ascii="Arial" w:hAnsi="Arial" w:cs="Arial"/>
          <w:sz w:val="20"/>
          <w:szCs w:val="20"/>
        </w:rPr>
        <w:t xml:space="preserve">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6515F14B" w14:textId="79BD1801"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(iii) Trong th</w:t>
      </w:r>
      <w:r w:rsidRPr="004509E7">
        <w:rPr>
          <w:rFonts w:ascii="Arial" w:hAnsi="Arial" w:cs="Arial"/>
          <w:sz w:val="20"/>
          <w:szCs w:val="20"/>
        </w:rPr>
        <w:t>ờ</w:t>
      </w:r>
      <w:r w:rsidRPr="004509E7">
        <w:rPr>
          <w:rFonts w:ascii="Arial" w:hAnsi="Arial" w:cs="Arial"/>
          <w:sz w:val="20"/>
          <w:szCs w:val="20"/>
        </w:rPr>
        <w:t>i gian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 k</w:t>
      </w:r>
      <w:r w:rsidRPr="004509E7">
        <w:rPr>
          <w:rFonts w:ascii="Arial" w:hAnsi="Arial" w:cs="Arial"/>
          <w:sz w:val="20"/>
          <w:szCs w:val="20"/>
        </w:rPr>
        <w:t>ể</w:t>
      </w:r>
      <w:r w:rsidRPr="004509E7">
        <w:rPr>
          <w:rFonts w:ascii="Arial" w:hAnsi="Arial" w:cs="Arial"/>
          <w:sz w:val="20"/>
          <w:szCs w:val="20"/>
        </w:rPr>
        <w:t xml:space="preserve"> t</w:t>
      </w:r>
      <w:r w:rsidRPr="004509E7">
        <w:rPr>
          <w:rFonts w:ascii="Arial" w:hAnsi="Arial" w:cs="Arial"/>
          <w:sz w:val="20"/>
          <w:szCs w:val="20"/>
        </w:rPr>
        <w:t>ừ</w:t>
      </w:r>
      <w:r w:rsidRPr="004509E7">
        <w:rPr>
          <w:rFonts w:ascii="Arial" w:hAnsi="Arial" w:cs="Arial"/>
          <w:sz w:val="20"/>
          <w:szCs w:val="20"/>
        </w:rPr>
        <w:t xml:space="preserve"> ngày Bên giao th</w:t>
      </w:r>
      <w:r w:rsidRPr="004509E7">
        <w:rPr>
          <w:rFonts w:ascii="Arial" w:hAnsi="Arial" w:cs="Arial"/>
          <w:sz w:val="20"/>
          <w:szCs w:val="20"/>
        </w:rPr>
        <w:t>ầ</w:t>
      </w:r>
      <w:r w:rsidRPr="004509E7">
        <w:rPr>
          <w:rFonts w:ascii="Arial" w:hAnsi="Arial" w:cs="Arial"/>
          <w:sz w:val="20"/>
          <w:szCs w:val="20"/>
        </w:rPr>
        <w:t>u nh</w:t>
      </w:r>
      <w:r w:rsidRPr="004509E7">
        <w:rPr>
          <w:rFonts w:ascii="Arial" w:hAnsi="Arial" w:cs="Arial"/>
          <w:sz w:val="20"/>
          <w:szCs w:val="20"/>
        </w:rPr>
        <w:t>ậ</w:t>
      </w:r>
      <w:r w:rsidRPr="004509E7">
        <w:rPr>
          <w:rFonts w:ascii="Arial" w:hAnsi="Arial" w:cs="Arial"/>
          <w:sz w:val="20"/>
          <w:szCs w:val="20"/>
        </w:rPr>
        <w:t>n đ</w:t>
      </w:r>
      <w:r w:rsidRPr="004509E7">
        <w:rPr>
          <w:rFonts w:ascii="Arial" w:hAnsi="Arial" w:cs="Arial"/>
          <w:sz w:val="20"/>
          <w:szCs w:val="20"/>
        </w:rPr>
        <w:t>ủ</w:t>
      </w:r>
      <w:r w:rsidRPr="004509E7">
        <w:rPr>
          <w:rFonts w:ascii="Arial" w:hAnsi="Arial" w:cs="Arial"/>
          <w:sz w:val="20"/>
          <w:szCs w:val="20"/>
        </w:rPr>
        <w:t xml:space="preserve"> h</w:t>
      </w:r>
      <w:r w:rsidRPr="004509E7">
        <w:rPr>
          <w:rFonts w:ascii="Arial" w:hAnsi="Arial" w:cs="Arial"/>
          <w:sz w:val="20"/>
          <w:szCs w:val="20"/>
        </w:rPr>
        <w:t>ồ</w:t>
      </w:r>
      <w:r w:rsidRPr="004509E7">
        <w:rPr>
          <w:rFonts w:ascii="Arial" w:hAnsi="Arial" w:cs="Arial"/>
          <w:sz w:val="20"/>
          <w:szCs w:val="20"/>
        </w:rPr>
        <w:t xml:space="preserve"> sơ đ</w:t>
      </w:r>
      <w:r w:rsidRPr="004509E7">
        <w:rPr>
          <w:rFonts w:ascii="Arial" w:hAnsi="Arial" w:cs="Arial"/>
          <w:sz w:val="20"/>
          <w:szCs w:val="20"/>
        </w:rPr>
        <w:t>ề</w:t>
      </w:r>
      <w:r w:rsidRPr="004509E7">
        <w:rPr>
          <w:rFonts w:ascii="Arial" w:hAnsi="Arial" w:cs="Arial"/>
          <w:sz w:val="20"/>
          <w:szCs w:val="20"/>
        </w:rPr>
        <w:t xml:space="preserve"> ngh</w:t>
      </w:r>
      <w:r w:rsidRPr="004509E7">
        <w:rPr>
          <w:rFonts w:ascii="Arial" w:hAnsi="Arial" w:cs="Arial"/>
          <w:sz w:val="20"/>
          <w:szCs w:val="20"/>
        </w:rPr>
        <w:t>ị</w:t>
      </w:r>
      <w:r w:rsidRPr="004509E7">
        <w:rPr>
          <w:rFonts w:ascii="Arial" w:hAnsi="Arial" w:cs="Arial"/>
          <w:sz w:val="20"/>
          <w:szCs w:val="20"/>
        </w:rPr>
        <w:t xml:space="preserve"> thanh toán h</w:t>
      </w:r>
      <w:r w:rsidRPr="004509E7">
        <w:rPr>
          <w:rFonts w:ascii="Arial" w:hAnsi="Arial" w:cs="Arial"/>
          <w:sz w:val="20"/>
          <w:szCs w:val="20"/>
        </w:rPr>
        <w:t>ợ</w:t>
      </w:r>
      <w:r w:rsidRPr="004509E7">
        <w:rPr>
          <w:rFonts w:ascii="Arial" w:hAnsi="Arial" w:cs="Arial"/>
          <w:sz w:val="20"/>
          <w:szCs w:val="20"/>
        </w:rPr>
        <w:t>p l</w:t>
      </w:r>
      <w:r w:rsidRPr="004509E7">
        <w:rPr>
          <w:rFonts w:ascii="Arial" w:hAnsi="Arial" w:cs="Arial"/>
          <w:sz w:val="20"/>
          <w:szCs w:val="20"/>
        </w:rPr>
        <w:t>ệ</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Bên giao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ả</w:t>
      </w:r>
      <w:r w:rsidRPr="004509E7">
        <w:rPr>
          <w:rFonts w:ascii="Arial" w:hAnsi="Arial" w:cs="Arial"/>
          <w:sz w:val="20"/>
          <w:szCs w:val="20"/>
        </w:rPr>
        <w:t>i thanh toán cho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w:t>
      </w:r>
    </w:p>
    <w:p w14:paraId="15D6AF4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b) H</w:t>
      </w:r>
      <w:r w:rsidRPr="004509E7">
        <w:rPr>
          <w:rFonts w:ascii="Arial" w:hAnsi="Arial" w:cs="Arial"/>
          <w:sz w:val="20"/>
          <w:szCs w:val="20"/>
        </w:rPr>
        <w:t>ồ</w:t>
      </w:r>
      <w:r w:rsidRPr="004509E7">
        <w:rPr>
          <w:rFonts w:ascii="Arial" w:hAnsi="Arial" w:cs="Arial"/>
          <w:sz w:val="20"/>
          <w:szCs w:val="20"/>
        </w:rPr>
        <w:t xml:space="preserve"> sơ thanh toán</w:t>
      </w:r>
    </w:p>
    <w:p w14:paraId="680DFE64"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Khi đ</w:t>
      </w:r>
      <w:r w:rsidRPr="004509E7">
        <w:rPr>
          <w:rFonts w:ascii="Arial" w:hAnsi="Arial" w:cs="Arial"/>
          <w:sz w:val="20"/>
          <w:szCs w:val="20"/>
        </w:rPr>
        <w:t>ế</w:t>
      </w:r>
      <w:r w:rsidRPr="004509E7">
        <w:rPr>
          <w:rFonts w:ascii="Arial" w:hAnsi="Arial" w:cs="Arial"/>
          <w:sz w:val="20"/>
          <w:szCs w:val="20"/>
        </w:rPr>
        <w:t>n th</w:t>
      </w:r>
      <w:r w:rsidRPr="004509E7">
        <w:rPr>
          <w:rFonts w:ascii="Arial" w:hAnsi="Arial" w:cs="Arial"/>
          <w:sz w:val="20"/>
          <w:szCs w:val="20"/>
        </w:rPr>
        <w:t>ờ</w:t>
      </w:r>
      <w:r w:rsidRPr="004509E7">
        <w:rPr>
          <w:rFonts w:ascii="Arial" w:hAnsi="Arial" w:cs="Arial"/>
          <w:sz w:val="20"/>
          <w:szCs w:val="20"/>
        </w:rPr>
        <w:t>i h</w:t>
      </w:r>
      <w:r w:rsidRPr="004509E7">
        <w:rPr>
          <w:rFonts w:ascii="Arial" w:hAnsi="Arial" w:cs="Arial"/>
          <w:sz w:val="20"/>
          <w:szCs w:val="20"/>
        </w:rPr>
        <w:t>ạ</w:t>
      </w:r>
      <w:r w:rsidRPr="004509E7">
        <w:rPr>
          <w:rFonts w:ascii="Arial" w:hAnsi="Arial" w:cs="Arial"/>
          <w:sz w:val="20"/>
          <w:szCs w:val="20"/>
        </w:rPr>
        <w:t>n c</w:t>
      </w:r>
      <w:r w:rsidRPr="004509E7">
        <w:rPr>
          <w:rFonts w:ascii="Arial" w:hAnsi="Arial" w:cs="Arial"/>
          <w:sz w:val="20"/>
          <w:szCs w:val="20"/>
        </w:rPr>
        <w:t>ủ</w:t>
      </w:r>
      <w:r w:rsidRPr="004509E7">
        <w:rPr>
          <w:rFonts w:ascii="Arial" w:hAnsi="Arial" w:cs="Arial"/>
          <w:sz w:val="20"/>
          <w:szCs w:val="20"/>
        </w:rPr>
        <w:t xml:space="preserve">a </w:t>
      </w:r>
      <w:r w:rsidRPr="004509E7">
        <w:rPr>
          <w:rFonts w:ascii="Arial" w:hAnsi="Arial" w:cs="Arial"/>
          <w:sz w:val="20"/>
          <w:szCs w:val="20"/>
        </w:rPr>
        <w:t>m</w:t>
      </w:r>
      <w:r w:rsidRPr="004509E7">
        <w:rPr>
          <w:rFonts w:ascii="Arial" w:hAnsi="Arial" w:cs="Arial"/>
          <w:sz w:val="20"/>
          <w:szCs w:val="20"/>
        </w:rPr>
        <w:t>ỗ</w:t>
      </w:r>
      <w:r w:rsidRPr="004509E7">
        <w:rPr>
          <w:rFonts w:ascii="Arial" w:hAnsi="Arial" w:cs="Arial"/>
          <w:sz w:val="20"/>
          <w:szCs w:val="20"/>
        </w:rPr>
        <w:t>i l</w:t>
      </w:r>
      <w:r w:rsidRPr="004509E7">
        <w:rPr>
          <w:rFonts w:ascii="Arial" w:hAnsi="Arial" w:cs="Arial"/>
          <w:sz w:val="20"/>
          <w:szCs w:val="20"/>
        </w:rPr>
        <w:t>ầ</w:t>
      </w:r>
      <w:r w:rsidRPr="004509E7">
        <w:rPr>
          <w:rFonts w:ascii="Arial" w:hAnsi="Arial" w:cs="Arial"/>
          <w:sz w:val="20"/>
          <w:szCs w:val="20"/>
        </w:rPr>
        <w:t>n thanh toán ho</w:t>
      </w:r>
      <w:r w:rsidRPr="004509E7">
        <w:rPr>
          <w:rFonts w:ascii="Arial" w:hAnsi="Arial" w:cs="Arial"/>
          <w:sz w:val="20"/>
          <w:szCs w:val="20"/>
        </w:rPr>
        <w:t>ặ</w:t>
      </w:r>
      <w:r w:rsidRPr="004509E7">
        <w:rPr>
          <w:rFonts w:ascii="Arial" w:hAnsi="Arial" w:cs="Arial"/>
          <w:sz w:val="20"/>
          <w:szCs w:val="20"/>
        </w:rPr>
        <w:t>c t</w:t>
      </w:r>
      <w:r w:rsidRPr="004509E7">
        <w:rPr>
          <w:rFonts w:ascii="Arial" w:hAnsi="Arial" w:cs="Arial"/>
          <w:sz w:val="20"/>
          <w:szCs w:val="20"/>
        </w:rPr>
        <w:t>ạ</w:t>
      </w:r>
      <w:r w:rsidRPr="004509E7">
        <w:rPr>
          <w:rFonts w:ascii="Arial" w:hAnsi="Arial" w:cs="Arial"/>
          <w:sz w:val="20"/>
          <w:szCs w:val="20"/>
        </w:rPr>
        <w:t>m thanh toán,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s</w:t>
      </w:r>
      <w:r w:rsidRPr="004509E7">
        <w:rPr>
          <w:rFonts w:ascii="Arial" w:hAnsi="Arial" w:cs="Arial"/>
          <w:sz w:val="20"/>
          <w:szCs w:val="20"/>
        </w:rPr>
        <w:t>ẽ</w:t>
      </w:r>
      <w:r w:rsidRPr="004509E7">
        <w:rPr>
          <w:rFonts w:ascii="Arial" w:hAnsi="Arial" w:cs="Arial"/>
          <w:sz w:val="20"/>
          <w:szCs w:val="20"/>
        </w:rPr>
        <w:t xml:space="preserve"> n</w:t>
      </w:r>
      <w:r w:rsidRPr="004509E7">
        <w:rPr>
          <w:rFonts w:ascii="Arial" w:hAnsi="Arial" w:cs="Arial"/>
          <w:sz w:val="20"/>
          <w:szCs w:val="20"/>
        </w:rPr>
        <w:t>ộ</w:t>
      </w:r>
      <w:r w:rsidRPr="004509E7">
        <w:rPr>
          <w:rFonts w:ascii="Arial" w:hAnsi="Arial" w:cs="Arial"/>
          <w:sz w:val="20"/>
          <w:szCs w:val="20"/>
        </w:rPr>
        <w:t>p cho Bên giao th</w:t>
      </w:r>
      <w:r w:rsidRPr="004509E7">
        <w:rPr>
          <w:rFonts w:ascii="Arial" w:hAnsi="Arial" w:cs="Arial"/>
          <w:sz w:val="20"/>
          <w:szCs w:val="20"/>
        </w:rPr>
        <w:t>ầ</w:t>
      </w:r>
      <w:r w:rsidRPr="004509E7">
        <w:rPr>
          <w:rFonts w:ascii="Arial" w:hAnsi="Arial" w:cs="Arial"/>
          <w:sz w:val="20"/>
          <w:szCs w:val="20"/>
        </w:rPr>
        <w:t>u các b</w:t>
      </w:r>
      <w:r w:rsidRPr="004509E7">
        <w:rPr>
          <w:rFonts w:ascii="Arial" w:hAnsi="Arial" w:cs="Arial"/>
          <w:sz w:val="20"/>
          <w:szCs w:val="20"/>
        </w:rPr>
        <w:t>ộ</w:t>
      </w:r>
      <w:r w:rsidRPr="004509E7">
        <w:rPr>
          <w:rFonts w:ascii="Arial" w:hAnsi="Arial" w:cs="Arial"/>
          <w:sz w:val="20"/>
          <w:szCs w:val="20"/>
        </w:rPr>
        <w:t xml:space="preserve"> h</w:t>
      </w:r>
      <w:r w:rsidRPr="004509E7">
        <w:rPr>
          <w:rFonts w:ascii="Arial" w:hAnsi="Arial" w:cs="Arial"/>
          <w:sz w:val="20"/>
          <w:szCs w:val="20"/>
        </w:rPr>
        <w:t>ồ</w:t>
      </w:r>
      <w:r w:rsidRPr="004509E7">
        <w:rPr>
          <w:rFonts w:ascii="Arial" w:hAnsi="Arial" w:cs="Arial"/>
          <w:sz w:val="20"/>
          <w:szCs w:val="20"/>
        </w:rPr>
        <w:t xml:space="preserve"> sơ thanh toán v</w:t>
      </w:r>
      <w:r w:rsidRPr="004509E7">
        <w:rPr>
          <w:rFonts w:ascii="Arial" w:hAnsi="Arial" w:cs="Arial"/>
          <w:sz w:val="20"/>
          <w:szCs w:val="20"/>
        </w:rPr>
        <w:t>ớ</w:t>
      </w:r>
      <w:r w:rsidRPr="004509E7">
        <w:rPr>
          <w:rFonts w:ascii="Arial" w:hAnsi="Arial" w:cs="Arial"/>
          <w:sz w:val="20"/>
          <w:szCs w:val="20"/>
        </w:rPr>
        <w:t>i s</w:t>
      </w:r>
      <w:r w:rsidRPr="004509E7">
        <w:rPr>
          <w:rFonts w:ascii="Arial" w:hAnsi="Arial" w:cs="Arial"/>
          <w:sz w:val="20"/>
          <w:szCs w:val="20"/>
        </w:rPr>
        <w:t>ố</w:t>
      </w:r>
      <w:r w:rsidRPr="004509E7">
        <w:rPr>
          <w:rFonts w:ascii="Arial" w:hAnsi="Arial" w:cs="Arial"/>
          <w:sz w:val="20"/>
          <w:szCs w:val="20"/>
        </w:rPr>
        <w:t xml:space="preserve"> lư</w:t>
      </w:r>
      <w:r w:rsidRPr="004509E7">
        <w:rPr>
          <w:rFonts w:ascii="Arial" w:hAnsi="Arial" w:cs="Arial"/>
          <w:sz w:val="20"/>
          <w:szCs w:val="20"/>
        </w:rPr>
        <w:t>ợ</w:t>
      </w:r>
      <w:r w:rsidRPr="004509E7">
        <w:rPr>
          <w:rFonts w:ascii="Arial" w:hAnsi="Arial" w:cs="Arial"/>
          <w:sz w:val="20"/>
          <w:szCs w:val="20"/>
        </w:rPr>
        <w:t>ng và thành ph</w:t>
      </w:r>
      <w:r w:rsidRPr="004509E7">
        <w:rPr>
          <w:rFonts w:ascii="Arial" w:hAnsi="Arial" w:cs="Arial"/>
          <w:sz w:val="20"/>
          <w:szCs w:val="20"/>
        </w:rPr>
        <w:t>ầ</w:t>
      </w:r>
      <w:r w:rsidRPr="004509E7">
        <w:rPr>
          <w:rFonts w:ascii="Arial" w:hAnsi="Arial" w:cs="Arial"/>
          <w:sz w:val="20"/>
          <w:szCs w:val="20"/>
        </w:rPr>
        <w:t>n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7BE541DA"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c) Hình th</w:t>
      </w:r>
      <w:r w:rsidRPr="004509E7">
        <w:rPr>
          <w:rFonts w:ascii="Arial" w:hAnsi="Arial" w:cs="Arial"/>
          <w:sz w:val="20"/>
          <w:szCs w:val="20"/>
        </w:rPr>
        <w:t>ứ</w:t>
      </w:r>
      <w:r w:rsidRPr="004509E7">
        <w:rPr>
          <w:rFonts w:ascii="Arial" w:hAnsi="Arial" w:cs="Arial"/>
          <w:sz w:val="20"/>
          <w:szCs w:val="20"/>
        </w:rPr>
        <w:t>c thanh toán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251C4E3E"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d) Đ</w:t>
      </w:r>
      <w:r w:rsidRPr="004509E7">
        <w:rPr>
          <w:rFonts w:ascii="Arial" w:hAnsi="Arial" w:cs="Arial"/>
          <w:sz w:val="20"/>
          <w:szCs w:val="20"/>
        </w:rPr>
        <w:t>ồ</w:t>
      </w:r>
      <w:r w:rsidRPr="004509E7">
        <w:rPr>
          <w:rFonts w:ascii="Arial" w:hAnsi="Arial" w:cs="Arial"/>
          <w:sz w:val="20"/>
          <w:szCs w:val="20"/>
        </w:rPr>
        <w:t>ng ti</w:t>
      </w:r>
      <w:r w:rsidRPr="004509E7">
        <w:rPr>
          <w:rFonts w:ascii="Arial" w:hAnsi="Arial" w:cs="Arial"/>
          <w:sz w:val="20"/>
          <w:szCs w:val="20"/>
        </w:rPr>
        <w:t>ề</w:t>
      </w:r>
      <w:r w:rsidRPr="004509E7">
        <w:rPr>
          <w:rFonts w:ascii="Arial" w:hAnsi="Arial" w:cs="Arial"/>
          <w:sz w:val="20"/>
          <w:szCs w:val="20"/>
        </w:rPr>
        <w:t>n thanh toán là đ</w:t>
      </w:r>
      <w:r w:rsidRPr="004509E7">
        <w:rPr>
          <w:rFonts w:ascii="Arial" w:hAnsi="Arial" w:cs="Arial"/>
          <w:sz w:val="20"/>
          <w:szCs w:val="20"/>
        </w:rPr>
        <w:t>ồ</w:t>
      </w:r>
      <w:r w:rsidRPr="004509E7">
        <w:rPr>
          <w:rFonts w:ascii="Arial" w:hAnsi="Arial" w:cs="Arial"/>
          <w:sz w:val="20"/>
          <w:szCs w:val="20"/>
        </w:rPr>
        <w:t>ng ti</w:t>
      </w:r>
      <w:r w:rsidRPr="004509E7">
        <w:rPr>
          <w:rFonts w:ascii="Arial" w:hAnsi="Arial" w:cs="Arial"/>
          <w:sz w:val="20"/>
          <w:szCs w:val="20"/>
        </w:rPr>
        <w:t>ề</w:t>
      </w:r>
      <w:r w:rsidRPr="004509E7">
        <w:rPr>
          <w:rFonts w:ascii="Arial" w:hAnsi="Arial" w:cs="Arial"/>
          <w:sz w:val="20"/>
          <w:szCs w:val="20"/>
        </w:rPr>
        <w:t>n Vi</w:t>
      </w:r>
      <w:r w:rsidRPr="004509E7">
        <w:rPr>
          <w:rFonts w:ascii="Arial" w:hAnsi="Arial" w:cs="Arial"/>
          <w:sz w:val="20"/>
          <w:szCs w:val="20"/>
        </w:rPr>
        <w:t>ệ</w:t>
      </w:r>
      <w:r w:rsidRPr="004509E7">
        <w:rPr>
          <w:rFonts w:ascii="Arial" w:hAnsi="Arial" w:cs="Arial"/>
          <w:sz w:val="20"/>
          <w:szCs w:val="20"/>
        </w:rPr>
        <w:t>t Nam.</w:t>
      </w:r>
    </w:p>
    <w:p w14:paraId="49F278B7"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10. Nghi</w:t>
      </w:r>
      <w:r w:rsidRPr="004509E7">
        <w:rPr>
          <w:rFonts w:ascii="Arial" w:hAnsi="Arial" w:cs="Arial"/>
          <w:b/>
          <w:sz w:val="20"/>
          <w:szCs w:val="20"/>
        </w:rPr>
        <w:t>ệ</w:t>
      </w:r>
      <w:r w:rsidRPr="004509E7">
        <w:rPr>
          <w:rFonts w:ascii="Arial" w:hAnsi="Arial" w:cs="Arial"/>
          <w:b/>
          <w:sz w:val="20"/>
          <w:szCs w:val="20"/>
        </w:rPr>
        <w:t>m</w:t>
      </w:r>
      <w:r w:rsidRPr="004509E7">
        <w:rPr>
          <w:rFonts w:ascii="Arial" w:hAnsi="Arial" w:cs="Arial"/>
          <w:b/>
          <w:sz w:val="20"/>
          <w:szCs w:val="20"/>
        </w:rPr>
        <w:t xml:space="preserve"> thu s</w:t>
      </w:r>
      <w:r w:rsidRPr="004509E7">
        <w:rPr>
          <w:rFonts w:ascii="Arial" w:hAnsi="Arial" w:cs="Arial"/>
          <w:b/>
          <w:sz w:val="20"/>
          <w:szCs w:val="20"/>
        </w:rPr>
        <w:t>ả</w:t>
      </w:r>
      <w:r w:rsidRPr="004509E7">
        <w:rPr>
          <w:rFonts w:ascii="Arial" w:hAnsi="Arial" w:cs="Arial"/>
          <w:b/>
          <w:sz w:val="20"/>
          <w:szCs w:val="20"/>
        </w:rPr>
        <w:t>n ph</w:t>
      </w:r>
      <w:r w:rsidRPr="004509E7">
        <w:rPr>
          <w:rFonts w:ascii="Arial" w:hAnsi="Arial" w:cs="Arial"/>
          <w:b/>
          <w:sz w:val="20"/>
          <w:szCs w:val="20"/>
        </w:rPr>
        <w:t>ẩ</w:t>
      </w:r>
      <w:r w:rsidRPr="004509E7">
        <w:rPr>
          <w:rFonts w:ascii="Arial" w:hAnsi="Arial" w:cs="Arial"/>
          <w:b/>
          <w:sz w:val="20"/>
          <w:szCs w:val="20"/>
        </w:rPr>
        <w:t>m</w:t>
      </w:r>
    </w:p>
    <w:p w14:paraId="760DD64D"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10.1. Căn c</w:t>
      </w:r>
      <w:r w:rsidRPr="004509E7">
        <w:rPr>
          <w:rFonts w:ascii="Arial" w:hAnsi="Arial" w:cs="Arial"/>
          <w:sz w:val="20"/>
          <w:szCs w:val="20"/>
        </w:rPr>
        <w:t>ứ</w:t>
      </w:r>
      <w:r w:rsidRPr="004509E7">
        <w:rPr>
          <w:rFonts w:ascii="Arial" w:hAnsi="Arial" w:cs="Arial"/>
          <w:sz w:val="20"/>
          <w:szCs w:val="20"/>
        </w:rPr>
        <w:t xml:space="preserve"> nghi</w:t>
      </w:r>
      <w:r w:rsidRPr="004509E7">
        <w:rPr>
          <w:rFonts w:ascii="Arial" w:hAnsi="Arial" w:cs="Arial"/>
          <w:sz w:val="20"/>
          <w:szCs w:val="20"/>
        </w:rPr>
        <w:t>ệ</w:t>
      </w:r>
      <w:r w:rsidRPr="004509E7">
        <w:rPr>
          <w:rFonts w:ascii="Arial" w:hAnsi="Arial" w:cs="Arial"/>
          <w:sz w:val="20"/>
          <w:szCs w:val="20"/>
        </w:rPr>
        <w:t>m thu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w:t>
      </w:r>
    </w:p>
    <w:p w14:paraId="0BE32F4D"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10.1.1. H</w:t>
      </w:r>
      <w:r w:rsidRPr="004509E7">
        <w:rPr>
          <w:rFonts w:ascii="Arial" w:hAnsi="Arial" w:cs="Arial"/>
          <w:sz w:val="20"/>
          <w:szCs w:val="20"/>
        </w:rPr>
        <w:t>ồ</w:t>
      </w:r>
      <w:r w:rsidRPr="004509E7">
        <w:rPr>
          <w:rFonts w:ascii="Arial" w:hAnsi="Arial" w:cs="Arial"/>
          <w:sz w:val="20"/>
          <w:szCs w:val="20"/>
        </w:rPr>
        <w:t xml:space="preserve"> sơ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đã giao k</w:t>
      </w:r>
      <w:r w:rsidRPr="004509E7">
        <w:rPr>
          <w:rFonts w:ascii="Arial" w:hAnsi="Arial" w:cs="Arial"/>
          <w:sz w:val="20"/>
          <w:szCs w:val="20"/>
        </w:rPr>
        <w:t>ế</w:t>
      </w:r>
      <w:r w:rsidRPr="004509E7">
        <w:rPr>
          <w:rFonts w:ascii="Arial" w:hAnsi="Arial" w:cs="Arial"/>
          <w:sz w:val="20"/>
          <w:szCs w:val="20"/>
        </w:rPr>
        <w:t>t gi</w:t>
      </w:r>
      <w:r w:rsidRPr="004509E7">
        <w:rPr>
          <w:rFonts w:ascii="Arial" w:hAnsi="Arial" w:cs="Arial"/>
          <w:sz w:val="20"/>
          <w:szCs w:val="20"/>
        </w:rPr>
        <w:t>ữ</w:t>
      </w:r>
      <w:r w:rsidRPr="004509E7">
        <w:rPr>
          <w:rFonts w:ascii="Arial" w:hAnsi="Arial" w:cs="Arial"/>
          <w:sz w:val="20"/>
          <w:szCs w:val="20"/>
        </w:rPr>
        <w:t>a các bên, các ph</w:t>
      </w:r>
      <w:r w:rsidRPr="004509E7">
        <w:rPr>
          <w:rFonts w:ascii="Arial" w:hAnsi="Arial" w:cs="Arial"/>
          <w:sz w:val="20"/>
          <w:szCs w:val="20"/>
        </w:rPr>
        <w:t>ụ</w:t>
      </w:r>
      <w:r w:rsidRPr="004509E7">
        <w:rPr>
          <w:rFonts w:ascii="Arial" w:hAnsi="Arial" w:cs="Arial"/>
          <w:sz w:val="20"/>
          <w:szCs w:val="20"/>
        </w:rPr>
        <w:t xml:space="preserve"> l</w:t>
      </w:r>
      <w:r w:rsidRPr="004509E7">
        <w:rPr>
          <w:rFonts w:ascii="Arial" w:hAnsi="Arial" w:cs="Arial"/>
          <w:sz w:val="20"/>
          <w:szCs w:val="20"/>
        </w:rPr>
        <w:t>ụ</w:t>
      </w:r>
      <w:r w:rsidRPr="004509E7">
        <w:rPr>
          <w:rFonts w:ascii="Arial" w:hAnsi="Arial" w:cs="Arial"/>
          <w:sz w:val="20"/>
          <w:szCs w:val="20"/>
        </w:rPr>
        <w:t>c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và văn b</w:t>
      </w:r>
      <w:r w:rsidRPr="004509E7">
        <w:rPr>
          <w:rFonts w:ascii="Arial" w:hAnsi="Arial" w:cs="Arial"/>
          <w:sz w:val="20"/>
          <w:szCs w:val="20"/>
        </w:rPr>
        <w:t>ả</w:t>
      </w:r>
      <w:r w:rsidRPr="004509E7">
        <w:rPr>
          <w:rFonts w:ascii="Arial" w:hAnsi="Arial" w:cs="Arial"/>
          <w:sz w:val="20"/>
          <w:szCs w:val="20"/>
        </w:rPr>
        <w:t>n s</w:t>
      </w:r>
      <w:r w:rsidRPr="004509E7">
        <w:rPr>
          <w:rFonts w:ascii="Arial" w:hAnsi="Arial" w:cs="Arial"/>
          <w:sz w:val="20"/>
          <w:szCs w:val="20"/>
        </w:rPr>
        <w:t>ử</w:t>
      </w:r>
      <w:r w:rsidRPr="004509E7">
        <w:rPr>
          <w:rFonts w:ascii="Arial" w:hAnsi="Arial" w:cs="Arial"/>
          <w:sz w:val="20"/>
          <w:szCs w:val="20"/>
        </w:rPr>
        <w:t>a đ</w:t>
      </w:r>
      <w:r w:rsidRPr="004509E7">
        <w:rPr>
          <w:rFonts w:ascii="Arial" w:hAnsi="Arial" w:cs="Arial"/>
          <w:sz w:val="20"/>
          <w:szCs w:val="20"/>
        </w:rPr>
        <w:t>ổ</w:t>
      </w:r>
      <w:r w:rsidRPr="004509E7">
        <w:rPr>
          <w:rFonts w:ascii="Arial" w:hAnsi="Arial" w:cs="Arial"/>
          <w:sz w:val="20"/>
          <w:szCs w:val="20"/>
        </w:rPr>
        <w:t>i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(n</w:t>
      </w:r>
      <w:r w:rsidRPr="004509E7">
        <w:rPr>
          <w:rFonts w:ascii="Arial" w:hAnsi="Arial" w:cs="Arial"/>
          <w:sz w:val="20"/>
          <w:szCs w:val="20"/>
        </w:rPr>
        <w:t>ế</w:t>
      </w:r>
      <w:r w:rsidRPr="004509E7">
        <w:rPr>
          <w:rFonts w:ascii="Arial" w:hAnsi="Arial" w:cs="Arial"/>
          <w:sz w:val="20"/>
          <w:szCs w:val="20"/>
        </w:rPr>
        <w:t>u có).</w:t>
      </w:r>
    </w:p>
    <w:p w14:paraId="259A6308"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10.1.2. Danh m</w:t>
      </w:r>
      <w:r w:rsidRPr="004509E7">
        <w:rPr>
          <w:rFonts w:ascii="Arial" w:hAnsi="Arial" w:cs="Arial"/>
          <w:sz w:val="20"/>
          <w:szCs w:val="20"/>
        </w:rPr>
        <w:t>ụ</w:t>
      </w:r>
      <w:r w:rsidRPr="004509E7">
        <w:rPr>
          <w:rFonts w:ascii="Arial" w:hAnsi="Arial" w:cs="Arial"/>
          <w:sz w:val="20"/>
          <w:szCs w:val="20"/>
        </w:rPr>
        <w:t>c quy chu</w:t>
      </w:r>
      <w:r w:rsidRPr="004509E7">
        <w:rPr>
          <w:rFonts w:ascii="Arial" w:hAnsi="Arial" w:cs="Arial"/>
          <w:sz w:val="20"/>
          <w:szCs w:val="20"/>
        </w:rPr>
        <w:t>ẩ</w:t>
      </w:r>
      <w:r w:rsidRPr="004509E7">
        <w:rPr>
          <w:rFonts w:ascii="Arial" w:hAnsi="Arial" w:cs="Arial"/>
          <w:sz w:val="20"/>
          <w:szCs w:val="20"/>
        </w:rPr>
        <w:t>n, tiêu chu</w:t>
      </w:r>
      <w:r w:rsidRPr="004509E7">
        <w:rPr>
          <w:rFonts w:ascii="Arial" w:hAnsi="Arial" w:cs="Arial"/>
          <w:sz w:val="20"/>
          <w:szCs w:val="20"/>
        </w:rPr>
        <w:t>ẩ</w:t>
      </w:r>
      <w:r w:rsidRPr="004509E7">
        <w:rPr>
          <w:rFonts w:ascii="Arial" w:hAnsi="Arial" w:cs="Arial"/>
          <w:sz w:val="20"/>
          <w:szCs w:val="20"/>
        </w:rPr>
        <w:t>n, ch</w:t>
      </w:r>
      <w:r w:rsidRPr="004509E7">
        <w:rPr>
          <w:rFonts w:ascii="Arial" w:hAnsi="Arial" w:cs="Arial"/>
          <w:sz w:val="20"/>
          <w:szCs w:val="20"/>
        </w:rPr>
        <w:t>ỉ</w:t>
      </w:r>
      <w:r w:rsidRPr="004509E7">
        <w:rPr>
          <w:rFonts w:ascii="Arial" w:hAnsi="Arial" w:cs="Arial"/>
          <w:sz w:val="20"/>
          <w:szCs w:val="20"/>
        </w:rPr>
        <w:t xml:space="preserve"> d</w:t>
      </w:r>
      <w:r w:rsidRPr="004509E7">
        <w:rPr>
          <w:rFonts w:ascii="Arial" w:hAnsi="Arial" w:cs="Arial"/>
          <w:sz w:val="20"/>
          <w:szCs w:val="20"/>
        </w:rPr>
        <w:t>ẫ</w:t>
      </w:r>
      <w:r w:rsidRPr="004509E7">
        <w:rPr>
          <w:rFonts w:ascii="Arial" w:hAnsi="Arial" w:cs="Arial"/>
          <w:sz w:val="20"/>
          <w:szCs w:val="20"/>
        </w:rPr>
        <w:t>n k</w:t>
      </w:r>
      <w:r w:rsidRPr="004509E7">
        <w:rPr>
          <w:rFonts w:ascii="Arial" w:hAnsi="Arial" w:cs="Arial"/>
          <w:sz w:val="20"/>
          <w:szCs w:val="20"/>
        </w:rPr>
        <w:t>ỹ</w:t>
      </w:r>
      <w:r w:rsidRPr="004509E7">
        <w:rPr>
          <w:rFonts w:ascii="Arial" w:hAnsi="Arial" w:cs="Arial"/>
          <w:sz w:val="20"/>
          <w:szCs w:val="20"/>
        </w:rPr>
        <w:t xml:space="preserve"> thu</w:t>
      </w:r>
      <w:r w:rsidRPr="004509E7">
        <w:rPr>
          <w:rFonts w:ascii="Arial" w:hAnsi="Arial" w:cs="Arial"/>
          <w:sz w:val="20"/>
          <w:szCs w:val="20"/>
        </w:rPr>
        <w:t>ậ</w:t>
      </w:r>
      <w:r w:rsidRPr="004509E7">
        <w:rPr>
          <w:rFonts w:ascii="Arial" w:hAnsi="Arial" w:cs="Arial"/>
          <w:sz w:val="20"/>
          <w:szCs w:val="20"/>
        </w:rPr>
        <w:t>t áp d</w:t>
      </w:r>
      <w:r w:rsidRPr="004509E7">
        <w:rPr>
          <w:rFonts w:ascii="Arial" w:hAnsi="Arial" w:cs="Arial"/>
          <w:sz w:val="20"/>
          <w:szCs w:val="20"/>
        </w:rPr>
        <w:t>ụ</w:t>
      </w:r>
      <w:r w:rsidRPr="004509E7">
        <w:rPr>
          <w:rFonts w:ascii="Arial" w:hAnsi="Arial" w:cs="Arial"/>
          <w:sz w:val="20"/>
          <w:szCs w:val="20"/>
        </w:rPr>
        <w:t>ng.</w:t>
      </w:r>
    </w:p>
    <w:p w14:paraId="2ED5FD6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10.1.3. Các văn b</w:t>
      </w:r>
      <w:r w:rsidRPr="004509E7">
        <w:rPr>
          <w:rFonts w:ascii="Arial" w:hAnsi="Arial" w:cs="Arial"/>
          <w:sz w:val="20"/>
          <w:szCs w:val="20"/>
        </w:rPr>
        <w:t>ả</w:t>
      </w:r>
      <w:r w:rsidRPr="004509E7">
        <w:rPr>
          <w:rFonts w:ascii="Arial" w:hAnsi="Arial" w:cs="Arial"/>
          <w:sz w:val="20"/>
          <w:szCs w:val="20"/>
        </w:rPr>
        <w:t>n pháp lý, quy ho</w:t>
      </w:r>
      <w:r w:rsidRPr="004509E7">
        <w:rPr>
          <w:rFonts w:ascii="Arial" w:hAnsi="Arial" w:cs="Arial"/>
          <w:sz w:val="20"/>
          <w:szCs w:val="20"/>
        </w:rPr>
        <w:t>ạ</w:t>
      </w:r>
      <w:r w:rsidRPr="004509E7">
        <w:rPr>
          <w:rFonts w:ascii="Arial" w:hAnsi="Arial" w:cs="Arial"/>
          <w:sz w:val="20"/>
          <w:szCs w:val="20"/>
        </w:rPr>
        <w:t>ch chi ti</w:t>
      </w:r>
      <w:r w:rsidRPr="004509E7">
        <w:rPr>
          <w:rFonts w:ascii="Arial" w:hAnsi="Arial" w:cs="Arial"/>
          <w:sz w:val="20"/>
          <w:szCs w:val="20"/>
        </w:rPr>
        <w:t>ế</w:t>
      </w:r>
      <w:r w:rsidRPr="004509E7">
        <w:rPr>
          <w:rFonts w:ascii="Arial" w:hAnsi="Arial" w:cs="Arial"/>
          <w:sz w:val="20"/>
          <w:szCs w:val="20"/>
        </w:rPr>
        <w:t>t ho</w:t>
      </w:r>
      <w:r w:rsidRPr="004509E7">
        <w:rPr>
          <w:rFonts w:ascii="Arial" w:hAnsi="Arial" w:cs="Arial"/>
          <w:sz w:val="20"/>
          <w:szCs w:val="20"/>
        </w:rPr>
        <w:t>ặ</w:t>
      </w:r>
      <w:r w:rsidRPr="004509E7">
        <w:rPr>
          <w:rFonts w:ascii="Arial" w:hAnsi="Arial" w:cs="Arial"/>
          <w:sz w:val="20"/>
          <w:szCs w:val="20"/>
        </w:rPr>
        <w:t>c quy ho</w:t>
      </w:r>
      <w:r w:rsidRPr="004509E7">
        <w:rPr>
          <w:rFonts w:ascii="Arial" w:hAnsi="Arial" w:cs="Arial"/>
          <w:sz w:val="20"/>
          <w:szCs w:val="20"/>
        </w:rPr>
        <w:t>ạ</w:t>
      </w:r>
      <w:r w:rsidRPr="004509E7">
        <w:rPr>
          <w:rFonts w:ascii="Arial" w:hAnsi="Arial" w:cs="Arial"/>
          <w:sz w:val="20"/>
          <w:szCs w:val="20"/>
        </w:rPr>
        <w:t>ch phân khu (t</w:t>
      </w:r>
      <w:r w:rsidRPr="004509E7">
        <w:rPr>
          <w:rFonts w:ascii="Arial" w:hAnsi="Arial" w:cs="Arial"/>
          <w:sz w:val="20"/>
          <w:szCs w:val="20"/>
        </w:rPr>
        <w:t>ỷ</w:t>
      </w:r>
      <w:r w:rsidRPr="004509E7">
        <w:rPr>
          <w:rFonts w:ascii="Arial" w:hAnsi="Arial" w:cs="Arial"/>
          <w:sz w:val="20"/>
          <w:szCs w:val="20"/>
        </w:rPr>
        <w:t xml:space="preserve"> l</w:t>
      </w:r>
      <w:r w:rsidRPr="004509E7">
        <w:rPr>
          <w:rFonts w:ascii="Arial" w:hAnsi="Arial" w:cs="Arial"/>
          <w:sz w:val="20"/>
          <w:szCs w:val="20"/>
        </w:rPr>
        <w:t>ệ</w:t>
      </w:r>
      <w:r w:rsidRPr="004509E7">
        <w:rPr>
          <w:rFonts w:ascii="Arial" w:hAnsi="Arial" w:cs="Arial"/>
          <w:sz w:val="20"/>
          <w:szCs w:val="20"/>
        </w:rPr>
        <w:t xml:space="preserve"> 1/500 ho</w:t>
      </w:r>
      <w:r w:rsidRPr="004509E7">
        <w:rPr>
          <w:rFonts w:ascii="Arial" w:hAnsi="Arial" w:cs="Arial"/>
          <w:sz w:val="20"/>
          <w:szCs w:val="20"/>
        </w:rPr>
        <w:t>ặ</w:t>
      </w:r>
      <w:r w:rsidRPr="004509E7">
        <w:rPr>
          <w:rFonts w:ascii="Arial" w:hAnsi="Arial" w:cs="Arial"/>
          <w:sz w:val="20"/>
          <w:szCs w:val="20"/>
        </w:rPr>
        <w:t>c 1/2000), văn b</w:t>
      </w:r>
      <w:r w:rsidRPr="004509E7">
        <w:rPr>
          <w:rFonts w:ascii="Arial" w:hAnsi="Arial" w:cs="Arial"/>
          <w:sz w:val="20"/>
          <w:szCs w:val="20"/>
        </w:rPr>
        <w:t>ả</w:t>
      </w:r>
      <w:r w:rsidRPr="004509E7">
        <w:rPr>
          <w:rFonts w:ascii="Arial" w:hAnsi="Arial" w:cs="Arial"/>
          <w:sz w:val="20"/>
          <w:szCs w:val="20"/>
        </w:rPr>
        <w:t>n ch</w:t>
      </w:r>
      <w:r w:rsidRPr="004509E7">
        <w:rPr>
          <w:rFonts w:ascii="Arial" w:hAnsi="Arial" w:cs="Arial"/>
          <w:sz w:val="20"/>
          <w:szCs w:val="20"/>
        </w:rPr>
        <w:t>ấ</w:t>
      </w:r>
      <w:r w:rsidRPr="004509E7">
        <w:rPr>
          <w:rFonts w:ascii="Arial" w:hAnsi="Arial" w:cs="Arial"/>
          <w:sz w:val="20"/>
          <w:szCs w:val="20"/>
        </w:rPr>
        <w:t>p thu</w:t>
      </w:r>
      <w:r w:rsidRPr="004509E7">
        <w:rPr>
          <w:rFonts w:ascii="Arial" w:hAnsi="Arial" w:cs="Arial"/>
          <w:sz w:val="20"/>
          <w:szCs w:val="20"/>
        </w:rPr>
        <w:t>ậ</w:t>
      </w:r>
      <w:r w:rsidRPr="004509E7">
        <w:rPr>
          <w:rFonts w:ascii="Arial" w:hAnsi="Arial" w:cs="Arial"/>
          <w:sz w:val="20"/>
          <w:szCs w:val="20"/>
        </w:rPr>
        <w:t>n ch</w:t>
      </w:r>
      <w:r w:rsidRPr="004509E7">
        <w:rPr>
          <w:rFonts w:ascii="Arial" w:hAnsi="Arial" w:cs="Arial"/>
          <w:sz w:val="20"/>
          <w:szCs w:val="20"/>
        </w:rPr>
        <w:t>ủ</w:t>
      </w:r>
      <w:r w:rsidRPr="004509E7">
        <w:rPr>
          <w:rFonts w:ascii="Arial" w:hAnsi="Arial" w:cs="Arial"/>
          <w:sz w:val="20"/>
          <w:szCs w:val="20"/>
        </w:rPr>
        <w:t xml:space="preserve"> trương đ</w:t>
      </w:r>
      <w:r w:rsidRPr="004509E7">
        <w:rPr>
          <w:rFonts w:ascii="Arial" w:hAnsi="Arial" w:cs="Arial"/>
          <w:sz w:val="20"/>
          <w:szCs w:val="20"/>
        </w:rPr>
        <w:t>ầ</w:t>
      </w:r>
      <w:r w:rsidRPr="004509E7">
        <w:rPr>
          <w:rFonts w:ascii="Arial" w:hAnsi="Arial" w:cs="Arial"/>
          <w:sz w:val="20"/>
          <w:szCs w:val="20"/>
        </w:rPr>
        <w:t>u tư c</w:t>
      </w:r>
      <w:r w:rsidRPr="004509E7">
        <w:rPr>
          <w:rFonts w:ascii="Arial" w:hAnsi="Arial" w:cs="Arial"/>
          <w:sz w:val="20"/>
          <w:szCs w:val="20"/>
        </w:rPr>
        <w:t>ủ</w:t>
      </w:r>
      <w:r w:rsidRPr="004509E7">
        <w:rPr>
          <w:rFonts w:ascii="Arial" w:hAnsi="Arial" w:cs="Arial"/>
          <w:sz w:val="20"/>
          <w:szCs w:val="20"/>
        </w:rPr>
        <w:t>a d</w:t>
      </w:r>
      <w:r w:rsidRPr="004509E7">
        <w:rPr>
          <w:rFonts w:ascii="Arial" w:hAnsi="Arial" w:cs="Arial"/>
          <w:sz w:val="20"/>
          <w:szCs w:val="20"/>
        </w:rPr>
        <w:t>ự</w:t>
      </w:r>
      <w:r w:rsidRPr="004509E7">
        <w:rPr>
          <w:rFonts w:ascii="Arial" w:hAnsi="Arial" w:cs="Arial"/>
          <w:sz w:val="20"/>
          <w:szCs w:val="20"/>
        </w:rPr>
        <w:t xml:space="preserve"> án đã đư</w:t>
      </w:r>
      <w:r w:rsidRPr="004509E7">
        <w:rPr>
          <w:rFonts w:ascii="Arial" w:hAnsi="Arial" w:cs="Arial"/>
          <w:sz w:val="20"/>
          <w:szCs w:val="20"/>
        </w:rPr>
        <w:t>ợ</w:t>
      </w:r>
      <w:r w:rsidRPr="004509E7">
        <w:rPr>
          <w:rFonts w:ascii="Arial" w:hAnsi="Arial" w:cs="Arial"/>
          <w:sz w:val="20"/>
          <w:szCs w:val="20"/>
        </w:rPr>
        <w:t>c cơ quan nhà nư</w:t>
      </w:r>
      <w:r w:rsidRPr="004509E7">
        <w:rPr>
          <w:rFonts w:ascii="Arial" w:hAnsi="Arial" w:cs="Arial"/>
          <w:sz w:val="20"/>
          <w:szCs w:val="20"/>
        </w:rPr>
        <w:t>ớ</w:t>
      </w:r>
      <w:r w:rsidRPr="004509E7">
        <w:rPr>
          <w:rFonts w:ascii="Arial" w:hAnsi="Arial" w:cs="Arial"/>
          <w:sz w:val="20"/>
          <w:szCs w:val="20"/>
        </w:rPr>
        <w:t>c có th</w:t>
      </w:r>
      <w:r w:rsidRPr="004509E7">
        <w:rPr>
          <w:rFonts w:ascii="Arial" w:hAnsi="Arial" w:cs="Arial"/>
          <w:sz w:val="20"/>
          <w:szCs w:val="20"/>
        </w:rPr>
        <w:t>ẩ</w:t>
      </w:r>
      <w:r w:rsidRPr="004509E7">
        <w:rPr>
          <w:rFonts w:ascii="Arial" w:hAnsi="Arial" w:cs="Arial"/>
          <w:sz w:val="20"/>
          <w:szCs w:val="20"/>
        </w:rPr>
        <w:t>m quy</w:t>
      </w:r>
      <w:r w:rsidRPr="004509E7">
        <w:rPr>
          <w:rFonts w:ascii="Arial" w:hAnsi="Arial" w:cs="Arial"/>
          <w:sz w:val="20"/>
          <w:szCs w:val="20"/>
        </w:rPr>
        <w:t>ề</w:t>
      </w:r>
      <w:r w:rsidRPr="004509E7">
        <w:rPr>
          <w:rFonts w:ascii="Arial" w:hAnsi="Arial" w:cs="Arial"/>
          <w:sz w:val="20"/>
          <w:szCs w:val="20"/>
        </w:rPr>
        <w:t>n ban hành.</w:t>
      </w:r>
    </w:p>
    <w:p w14:paraId="6266330D"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lastRenderedPageBreak/>
        <w:t>10.1.4. Văn b</w:t>
      </w:r>
      <w:r w:rsidRPr="004509E7">
        <w:rPr>
          <w:rFonts w:ascii="Arial" w:hAnsi="Arial" w:cs="Arial"/>
          <w:sz w:val="20"/>
          <w:szCs w:val="20"/>
        </w:rPr>
        <w:t>ả</w:t>
      </w:r>
      <w:r w:rsidRPr="004509E7">
        <w:rPr>
          <w:rFonts w:ascii="Arial" w:hAnsi="Arial" w:cs="Arial"/>
          <w:sz w:val="20"/>
          <w:szCs w:val="20"/>
        </w:rPr>
        <w:t>n yêu c</w:t>
      </w:r>
      <w:r w:rsidRPr="004509E7">
        <w:rPr>
          <w:rFonts w:ascii="Arial" w:hAnsi="Arial" w:cs="Arial"/>
          <w:sz w:val="20"/>
          <w:szCs w:val="20"/>
        </w:rPr>
        <w:t>ầ</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nh s</w:t>
      </w:r>
      <w:r w:rsidRPr="004509E7">
        <w:rPr>
          <w:rFonts w:ascii="Arial" w:hAnsi="Arial" w:cs="Arial"/>
          <w:sz w:val="20"/>
          <w:szCs w:val="20"/>
        </w:rPr>
        <w:t>ử</w:t>
      </w:r>
      <w:r w:rsidRPr="004509E7">
        <w:rPr>
          <w:rFonts w:ascii="Arial" w:hAnsi="Arial" w:cs="Arial"/>
          <w:sz w:val="20"/>
          <w:szCs w:val="20"/>
        </w:rPr>
        <w:t>a, rà soát h</w:t>
      </w:r>
      <w:r w:rsidRPr="004509E7">
        <w:rPr>
          <w:rFonts w:ascii="Arial" w:hAnsi="Arial" w:cs="Arial"/>
          <w:sz w:val="20"/>
          <w:szCs w:val="20"/>
        </w:rPr>
        <w:t>ồ</w:t>
      </w:r>
      <w:r w:rsidRPr="004509E7">
        <w:rPr>
          <w:rFonts w:ascii="Arial" w:hAnsi="Arial" w:cs="Arial"/>
          <w:sz w:val="20"/>
          <w:szCs w:val="20"/>
        </w:rPr>
        <w:t xml:space="preserve"> sơ c</w:t>
      </w:r>
      <w:r w:rsidRPr="004509E7">
        <w:rPr>
          <w:rFonts w:ascii="Arial" w:hAnsi="Arial" w:cs="Arial"/>
          <w:sz w:val="20"/>
          <w:szCs w:val="20"/>
        </w:rPr>
        <w:t>ủ</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 (n</w:t>
      </w:r>
      <w:r w:rsidRPr="004509E7">
        <w:rPr>
          <w:rFonts w:ascii="Arial" w:hAnsi="Arial" w:cs="Arial"/>
          <w:sz w:val="20"/>
          <w:szCs w:val="20"/>
        </w:rPr>
        <w:t>ế</w:t>
      </w:r>
      <w:r w:rsidRPr="004509E7">
        <w:rPr>
          <w:rFonts w:ascii="Arial" w:hAnsi="Arial" w:cs="Arial"/>
          <w:sz w:val="20"/>
          <w:szCs w:val="20"/>
        </w:rPr>
        <w:t>u có).</w:t>
      </w:r>
    </w:p>
    <w:p w14:paraId="05C15823"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10.1.5. Ý ki</w:t>
      </w:r>
      <w:r w:rsidRPr="004509E7">
        <w:rPr>
          <w:rFonts w:ascii="Arial" w:hAnsi="Arial" w:cs="Arial"/>
          <w:sz w:val="20"/>
          <w:szCs w:val="20"/>
        </w:rPr>
        <w:t>ế</w:t>
      </w:r>
      <w:r w:rsidRPr="004509E7">
        <w:rPr>
          <w:rFonts w:ascii="Arial" w:hAnsi="Arial" w:cs="Arial"/>
          <w:sz w:val="20"/>
          <w:szCs w:val="20"/>
        </w:rPr>
        <w:t>n b</w:t>
      </w:r>
      <w:r w:rsidRPr="004509E7">
        <w:rPr>
          <w:rFonts w:ascii="Arial" w:hAnsi="Arial" w:cs="Arial"/>
          <w:sz w:val="20"/>
          <w:szCs w:val="20"/>
        </w:rPr>
        <w:t>ằ</w:t>
      </w:r>
      <w:r w:rsidRPr="004509E7">
        <w:rPr>
          <w:rFonts w:ascii="Arial" w:hAnsi="Arial" w:cs="Arial"/>
          <w:sz w:val="20"/>
          <w:szCs w:val="20"/>
        </w:rPr>
        <w:t>ng</w:t>
      </w:r>
      <w:r w:rsidRPr="004509E7">
        <w:rPr>
          <w:rFonts w:ascii="Arial" w:hAnsi="Arial" w:cs="Arial"/>
          <w:sz w:val="20"/>
          <w:szCs w:val="20"/>
        </w:rPr>
        <w:t xml:space="preserve"> văn b</w:t>
      </w:r>
      <w:r w:rsidRPr="004509E7">
        <w:rPr>
          <w:rFonts w:ascii="Arial" w:hAnsi="Arial" w:cs="Arial"/>
          <w:sz w:val="20"/>
          <w:szCs w:val="20"/>
        </w:rPr>
        <w:t>ả</w:t>
      </w:r>
      <w:r w:rsidRPr="004509E7">
        <w:rPr>
          <w:rFonts w:ascii="Arial" w:hAnsi="Arial" w:cs="Arial"/>
          <w:sz w:val="20"/>
          <w:szCs w:val="20"/>
        </w:rPr>
        <w:t>n c</w:t>
      </w:r>
      <w:r w:rsidRPr="004509E7">
        <w:rPr>
          <w:rFonts w:ascii="Arial" w:hAnsi="Arial" w:cs="Arial"/>
          <w:sz w:val="20"/>
          <w:szCs w:val="20"/>
        </w:rPr>
        <w:t>ủ</w:t>
      </w:r>
      <w:r w:rsidRPr="004509E7">
        <w:rPr>
          <w:rFonts w:ascii="Arial" w:hAnsi="Arial" w:cs="Arial"/>
          <w:sz w:val="20"/>
          <w:szCs w:val="20"/>
        </w:rPr>
        <w:t>a các cơ quan chuyên môn liên quan (như: phòng cháy ch</w:t>
      </w:r>
      <w:r w:rsidRPr="004509E7">
        <w:rPr>
          <w:rFonts w:ascii="Arial" w:hAnsi="Arial" w:cs="Arial"/>
          <w:sz w:val="20"/>
          <w:szCs w:val="20"/>
        </w:rPr>
        <w:t>ữ</w:t>
      </w:r>
      <w:r w:rsidRPr="004509E7">
        <w:rPr>
          <w:rFonts w:ascii="Arial" w:hAnsi="Arial" w:cs="Arial"/>
          <w:sz w:val="20"/>
          <w:szCs w:val="20"/>
        </w:rPr>
        <w:t>a cháy, an toàn, v</w:t>
      </w:r>
      <w:r w:rsidRPr="004509E7">
        <w:rPr>
          <w:rFonts w:ascii="Arial" w:hAnsi="Arial" w:cs="Arial"/>
          <w:sz w:val="20"/>
          <w:szCs w:val="20"/>
        </w:rPr>
        <w:t>ệ</w:t>
      </w:r>
      <w:r w:rsidRPr="004509E7">
        <w:rPr>
          <w:rFonts w:ascii="Arial" w:hAnsi="Arial" w:cs="Arial"/>
          <w:sz w:val="20"/>
          <w:szCs w:val="20"/>
        </w:rPr>
        <w:t xml:space="preserve"> sinh, môi trư</w:t>
      </w:r>
      <w:r w:rsidRPr="004509E7">
        <w:rPr>
          <w:rFonts w:ascii="Arial" w:hAnsi="Arial" w:cs="Arial"/>
          <w:sz w:val="20"/>
          <w:szCs w:val="20"/>
        </w:rPr>
        <w:t>ờ</w:t>
      </w:r>
      <w:r w:rsidRPr="004509E7">
        <w:rPr>
          <w:rFonts w:ascii="Arial" w:hAnsi="Arial" w:cs="Arial"/>
          <w:sz w:val="20"/>
          <w:szCs w:val="20"/>
        </w:rPr>
        <w:t>ng, qu</w:t>
      </w:r>
      <w:r w:rsidRPr="004509E7">
        <w:rPr>
          <w:rFonts w:ascii="Arial" w:hAnsi="Arial" w:cs="Arial"/>
          <w:sz w:val="20"/>
          <w:szCs w:val="20"/>
        </w:rPr>
        <w:t>ố</w:t>
      </w:r>
      <w:r w:rsidRPr="004509E7">
        <w:rPr>
          <w:rFonts w:ascii="Arial" w:hAnsi="Arial" w:cs="Arial"/>
          <w:sz w:val="20"/>
          <w:szCs w:val="20"/>
        </w:rPr>
        <w:t xml:space="preserve">c phòng an </w:t>
      </w:r>
      <w:proofErr w:type="gramStart"/>
      <w:r w:rsidRPr="004509E7">
        <w:rPr>
          <w:rFonts w:ascii="Arial" w:hAnsi="Arial" w:cs="Arial"/>
          <w:sz w:val="20"/>
          <w:szCs w:val="20"/>
        </w:rPr>
        <w:t>ninh,...</w:t>
      </w:r>
      <w:proofErr w:type="gramEnd"/>
      <w:r w:rsidRPr="004509E7">
        <w:rPr>
          <w:rFonts w:ascii="Arial" w:hAnsi="Arial" w:cs="Arial"/>
          <w:sz w:val="20"/>
          <w:szCs w:val="20"/>
        </w:rPr>
        <w:t xml:space="preserve"> n</w:t>
      </w:r>
      <w:r w:rsidRPr="004509E7">
        <w:rPr>
          <w:rFonts w:ascii="Arial" w:hAnsi="Arial" w:cs="Arial"/>
          <w:sz w:val="20"/>
          <w:szCs w:val="20"/>
        </w:rPr>
        <w:t>ế</w:t>
      </w:r>
      <w:r w:rsidRPr="004509E7">
        <w:rPr>
          <w:rFonts w:ascii="Arial" w:hAnsi="Arial" w:cs="Arial"/>
          <w:sz w:val="20"/>
          <w:szCs w:val="20"/>
        </w:rPr>
        <w:t>u có);</w:t>
      </w:r>
    </w:p>
    <w:p w14:paraId="655EE518"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10.1.6. Thông báo k</w:t>
      </w:r>
      <w:r w:rsidRPr="004509E7">
        <w:rPr>
          <w:rFonts w:ascii="Arial" w:hAnsi="Arial" w:cs="Arial"/>
          <w:sz w:val="20"/>
          <w:szCs w:val="20"/>
        </w:rPr>
        <w:t>ế</w:t>
      </w:r>
      <w:r w:rsidRPr="004509E7">
        <w:rPr>
          <w:rFonts w:ascii="Arial" w:hAnsi="Arial" w:cs="Arial"/>
          <w:sz w:val="20"/>
          <w:szCs w:val="20"/>
        </w:rPr>
        <w:t>t qu</w:t>
      </w:r>
      <w:r w:rsidRPr="004509E7">
        <w:rPr>
          <w:rFonts w:ascii="Arial" w:hAnsi="Arial" w:cs="Arial"/>
          <w:sz w:val="20"/>
          <w:szCs w:val="20"/>
        </w:rPr>
        <w:t>ả</w:t>
      </w:r>
      <w:r w:rsidRPr="004509E7">
        <w:rPr>
          <w:rFonts w:ascii="Arial" w:hAnsi="Arial" w:cs="Arial"/>
          <w:sz w:val="20"/>
          <w:szCs w:val="20"/>
        </w:rPr>
        <w:t xml:space="preserve"> th</w:t>
      </w:r>
      <w:r w:rsidRPr="004509E7">
        <w:rPr>
          <w:rFonts w:ascii="Arial" w:hAnsi="Arial" w:cs="Arial"/>
          <w:sz w:val="20"/>
          <w:szCs w:val="20"/>
        </w:rPr>
        <w:t>ẩ</w:t>
      </w:r>
      <w:r w:rsidRPr="004509E7">
        <w:rPr>
          <w:rFonts w:ascii="Arial" w:hAnsi="Arial" w:cs="Arial"/>
          <w:sz w:val="20"/>
          <w:szCs w:val="20"/>
        </w:rPr>
        <w:t>m tra, th</w:t>
      </w:r>
      <w:r w:rsidRPr="004509E7">
        <w:rPr>
          <w:rFonts w:ascii="Arial" w:hAnsi="Arial" w:cs="Arial"/>
          <w:sz w:val="20"/>
          <w:szCs w:val="20"/>
        </w:rPr>
        <w:t>ẩ</w:t>
      </w:r>
      <w:r w:rsidRPr="004509E7">
        <w:rPr>
          <w:rFonts w:ascii="Arial" w:hAnsi="Arial" w:cs="Arial"/>
          <w:sz w:val="20"/>
          <w:szCs w:val="20"/>
        </w:rPr>
        <w:t>m đ</w:t>
      </w:r>
      <w:r w:rsidRPr="004509E7">
        <w:rPr>
          <w:rFonts w:ascii="Arial" w:hAnsi="Arial" w:cs="Arial"/>
          <w:sz w:val="20"/>
          <w:szCs w:val="20"/>
        </w:rPr>
        <w:t>ị</w:t>
      </w:r>
      <w:r w:rsidRPr="004509E7">
        <w:rPr>
          <w:rFonts w:ascii="Arial" w:hAnsi="Arial" w:cs="Arial"/>
          <w:sz w:val="20"/>
          <w:szCs w:val="20"/>
        </w:rPr>
        <w:t>nh thi</w:t>
      </w:r>
      <w:r w:rsidRPr="004509E7">
        <w:rPr>
          <w:rFonts w:ascii="Arial" w:hAnsi="Arial" w:cs="Arial"/>
          <w:sz w:val="20"/>
          <w:szCs w:val="20"/>
        </w:rPr>
        <w:t>ế</w:t>
      </w:r>
      <w:r w:rsidRPr="004509E7">
        <w:rPr>
          <w:rFonts w:ascii="Arial" w:hAnsi="Arial" w:cs="Arial"/>
          <w:sz w:val="20"/>
          <w:szCs w:val="20"/>
        </w:rPr>
        <w:t>t k</w:t>
      </w:r>
      <w:r w:rsidRPr="004509E7">
        <w:rPr>
          <w:rFonts w:ascii="Arial" w:hAnsi="Arial" w:cs="Arial"/>
          <w:sz w:val="20"/>
          <w:szCs w:val="20"/>
        </w:rPr>
        <w:t>ế</w:t>
      </w:r>
      <w:r w:rsidRPr="004509E7">
        <w:rPr>
          <w:rFonts w:ascii="Arial" w:hAnsi="Arial" w:cs="Arial"/>
          <w:sz w:val="20"/>
          <w:szCs w:val="20"/>
        </w:rPr>
        <w:t xml:space="preserve"> xây d</w:t>
      </w:r>
      <w:r w:rsidRPr="004509E7">
        <w:rPr>
          <w:rFonts w:ascii="Arial" w:hAnsi="Arial" w:cs="Arial"/>
          <w:sz w:val="20"/>
          <w:szCs w:val="20"/>
        </w:rPr>
        <w:t>ự</w:t>
      </w:r>
      <w:r w:rsidRPr="004509E7">
        <w:rPr>
          <w:rFonts w:ascii="Arial" w:hAnsi="Arial" w:cs="Arial"/>
          <w:sz w:val="20"/>
          <w:szCs w:val="20"/>
        </w:rPr>
        <w:t>ng c</w:t>
      </w:r>
      <w:r w:rsidRPr="004509E7">
        <w:rPr>
          <w:rFonts w:ascii="Arial" w:hAnsi="Arial" w:cs="Arial"/>
          <w:sz w:val="20"/>
          <w:szCs w:val="20"/>
        </w:rPr>
        <w:t>ủ</w:t>
      </w:r>
      <w:r w:rsidRPr="004509E7">
        <w:rPr>
          <w:rFonts w:ascii="Arial" w:hAnsi="Arial" w:cs="Arial"/>
          <w:sz w:val="20"/>
          <w:szCs w:val="20"/>
        </w:rPr>
        <w:t>a cơ quan chuyên môn v</w:t>
      </w:r>
      <w:r w:rsidRPr="004509E7">
        <w:rPr>
          <w:rFonts w:ascii="Arial" w:hAnsi="Arial" w:cs="Arial"/>
          <w:sz w:val="20"/>
          <w:szCs w:val="20"/>
        </w:rPr>
        <w:t>ề</w:t>
      </w:r>
      <w:r w:rsidRPr="004509E7">
        <w:rPr>
          <w:rFonts w:ascii="Arial" w:hAnsi="Arial" w:cs="Arial"/>
          <w:sz w:val="20"/>
          <w:szCs w:val="20"/>
        </w:rPr>
        <w:t xml:space="preserve"> xây d</w:t>
      </w:r>
      <w:r w:rsidRPr="004509E7">
        <w:rPr>
          <w:rFonts w:ascii="Arial" w:hAnsi="Arial" w:cs="Arial"/>
          <w:sz w:val="20"/>
          <w:szCs w:val="20"/>
        </w:rPr>
        <w:t>ự</w:t>
      </w:r>
      <w:r w:rsidRPr="004509E7">
        <w:rPr>
          <w:rFonts w:ascii="Arial" w:hAnsi="Arial" w:cs="Arial"/>
          <w:sz w:val="20"/>
          <w:szCs w:val="20"/>
        </w:rPr>
        <w:t>ng ho</w:t>
      </w:r>
      <w:r w:rsidRPr="004509E7">
        <w:rPr>
          <w:rFonts w:ascii="Arial" w:hAnsi="Arial" w:cs="Arial"/>
          <w:sz w:val="20"/>
          <w:szCs w:val="20"/>
        </w:rPr>
        <w:t>ặ</w:t>
      </w:r>
      <w:r w:rsidRPr="004509E7">
        <w:rPr>
          <w:rFonts w:ascii="Arial" w:hAnsi="Arial" w:cs="Arial"/>
          <w:sz w:val="20"/>
          <w:szCs w:val="20"/>
        </w:rPr>
        <w:t>c cơ quan ch</w:t>
      </w:r>
      <w:r w:rsidRPr="004509E7">
        <w:rPr>
          <w:rFonts w:ascii="Arial" w:hAnsi="Arial" w:cs="Arial"/>
          <w:sz w:val="20"/>
          <w:szCs w:val="20"/>
        </w:rPr>
        <w:t>ủ</w:t>
      </w:r>
      <w:r w:rsidRPr="004509E7">
        <w:rPr>
          <w:rFonts w:ascii="Arial" w:hAnsi="Arial" w:cs="Arial"/>
          <w:sz w:val="20"/>
          <w:szCs w:val="20"/>
        </w:rPr>
        <w:t xml:space="preserve"> trì </w:t>
      </w:r>
      <w:r w:rsidRPr="004509E7">
        <w:rPr>
          <w:rFonts w:ascii="Arial" w:hAnsi="Arial" w:cs="Arial"/>
          <w:sz w:val="20"/>
          <w:szCs w:val="20"/>
        </w:rPr>
        <w:t>th</w:t>
      </w:r>
      <w:r w:rsidRPr="004509E7">
        <w:rPr>
          <w:rFonts w:ascii="Arial" w:hAnsi="Arial" w:cs="Arial"/>
          <w:sz w:val="20"/>
          <w:szCs w:val="20"/>
        </w:rPr>
        <w:t>ẩ</w:t>
      </w:r>
      <w:r w:rsidRPr="004509E7">
        <w:rPr>
          <w:rFonts w:ascii="Arial" w:hAnsi="Arial" w:cs="Arial"/>
          <w:sz w:val="20"/>
          <w:szCs w:val="20"/>
        </w:rPr>
        <w:t>m đ</w:t>
      </w:r>
      <w:r w:rsidRPr="004509E7">
        <w:rPr>
          <w:rFonts w:ascii="Arial" w:hAnsi="Arial" w:cs="Arial"/>
          <w:sz w:val="20"/>
          <w:szCs w:val="20"/>
        </w:rPr>
        <w:t>ị</w:t>
      </w:r>
      <w:r w:rsidRPr="004509E7">
        <w:rPr>
          <w:rFonts w:ascii="Arial" w:hAnsi="Arial" w:cs="Arial"/>
          <w:sz w:val="20"/>
          <w:szCs w:val="20"/>
        </w:rPr>
        <w:t>nh theo quy đ</w:t>
      </w:r>
      <w:r w:rsidRPr="004509E7">
        <w:rPr>
          <w:rFonts w:ascii="Arial" w:hAnsi="Arial" w:cs="Arial"/>
          <w:sz w:val="20"/>
          <w:szCs w:val="20"/>
        </w:rPr>
        <w:t>ị</w:t>
      </w:r>
      <w:r w:rsidRPr="004509E7">
        <w:rPr>
          <w:rFonts w:ascii="Arial" w:hAnsi="Arial" w:cs="Arial"/>
          <w:sz w:val="20"/>
          <w:szCs w:val="20"/>
        </w:rPr>
        <w:t>nh hi</w:t>
      </w:r>
      <w:r w:rsidRPr="004509E7">
        <w:rPr>
          <w:rFonts w:ascii="Arial" w:hAnsi="Arial" w:cs="Arial"/>
          <w:sz w:val="20"/>
          <w:szCs w:val="20"/>
        </w:rPr>
        <w:t>ệ</w:t>
      </w:r>
      <w:r w:rsidRPr="004509E7">
        <w:rPr>
          <w:rFonts w:ascii="Arial" w:hAnsi="Arial" w:cs="Arial"/>
          <w:sz w:val="20"/>
          <w:szCs w:val="20"/>
        </w:rPr>
        <w:t>n hành.</w:t>
      </w:r>
    </w:p>
    <w:p w14:paraId="0487B445"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10.1.7. Các tài li</w:t>
      </w:r>
      <w:r w:rsidRPr="004509E7">
        <w:rPr>
          <w:rFonts w:ascii="Arial" w:hAnsi="Arial" w:cs="Arial"/>
          <w:sz w:val="20"/>
          <w:szCs w:val="20"/>
        </w:rPr>
        <w:t>ệ</w:t>
      </w:r>
      <w:r w:rsidRPr="004509E7">
        <w:rPr>
          <w:rFonts w:ascii="Arial" w:hAnsi="Arial" w:cs="Arial"/>
          <w:sz w:val="20"/>
          <w:szCs w:val="20"/>
        </w:rPr>
        <w:t>u khác có liên quan</w:t>
      </w:r>
    </w:p>
    <w:p w14:paraId="651B79C8"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10.2. Nghi</w:t>
      </w:r>
      <w:r w:rsidRPr="004509E7">
        <w:rPr>
          <w:rFonts w:ascii="Arial" w:hAnsi="Arial" w:cs="Arial"/>
          <w:sz w:val="20"/>
          <w:szCs w:val="20"/>
        </w:rPr>
        <w:t>ệ</w:t>
      </w:r>
      <w:r w:rsidRPr="004509E7">
        <w:rPr>
          <w:rFonts w:ascii="Arial" w:hAnsi="Arial" w:cs="Arial"/>
          <w:sz w:val="20"/>
          <w:szCs w:val="20"/>
        </w:rPr>
        <w:t>m thu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w:t>
      </w:r>
    </w:p>
    <w:p w14:paraId="6A1BC8C4"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10.2.1. Nghi</w:t>
      </w:r>
      <w:r w:rsidRPr="004509E7">
        <w:rPr>
          <w:rFonts w:ascii="Arial" w:hAnsi="Arial" w:cs="Arial"/>
          <w:sz w:val="20"/>
          <w:szCs w:val="20"/>
        </w:rPr>
        <w:t>ệ</w:t>
      </w:r>
      <w:r w:rsidRPr="004509E7">
        <w:rPr>
          <w:rFonts w:ascii="Arial" w:hAnsi="Arial" w:cs="Arial"/>
          <w:sz w:val="20"/>
          <w:szCs w:val="20"/>
        </w:rPr>
        <w:t>m thu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đư</w:t>
      </w:r>
      <w:r w:rsidRPr="004509E7">
        <w:rPr>
          <w:rFonts w:ascii="Arial" w:hAnsi="Arial" w:cs="Arial"/>
          <w:sz w:val="20"/>
          <w:szCs w:val="20"/>
        </w:rPr>
        <w:t>ợ</w:t>
      </w:r>
      <w:r w:rsidRPr="004509E7">
        <w:rPr>
          <w:rFonts w:ascii="Arial" w:hAnsi="Arial" w:cs="Arial"/>
          <w:sz w:val="20"/>
          <w:szCs w:val="20"/>
        </w:rPr>
        <w:t>c ti</w:t>
      </w:r>
      <w:r w:rsidRPr="004509E7">
        <w:rPr>
          <w:rFonts w:ascii="Arial" w:hAnsi="Arial" w:cs="Arial"/>
          <w:sz w:val="20"/>
          <w:szCs w:val="20"/>
        </w:rPr>
        <w:t>ế</w:t>
      </w:r>
      <w:r w:rsidRPr="004509E7">
        <w:rPr>
          <w:rFonts w:ascii="Arial" w:hAnsi="Arial" w:cs="Arial"/>
          <w:sz w:val="20"/>
          <w:szCs w:val="20"/>
        </w:rPr>
        <w:t>n hành theo các giai đo</w:t>
      </w:r>
      <w:r w:rsidRPr="004509E7">
        <w:rPr>
          <w:rFonts w:ascii="Arial" w:hAnsi="Arial" w:cs="Arial"/>
          <w:sz w:val="20"/>
          <w:szCs w:val="20"/>
        </w:rPr>
        <w:t>ạ</w:t>
      </w:r>
      <w:r w:rsidRPr="004509E7">
        <w:rPr>
          <w:rFonts w:ascii="Arial" w:hAnsi="Arial" w:cs="Arial"/>
          <w:sz w:val="20"/>
          <w:szCs w:val="20"/>
        </w:rPr>
        <w:t>n/đ</w:t>
      </w:r>
      <w:r w:rsidRPr="004509E7">
        <w:rPr>
          <w:rFonts w:ascii="Arial" w:hAnsi="Arial" w:cs="Arial"/>
          <w:sz w:val="20"/>
          <w:szCs w:val="20"/>
        </w:rPr>
        <w:t>ợ</w:t>
      </w:r>
      <w:r w:rsidRPr="004509E7">
        <w:rPr>
          <w:rFonts w:ascii="Arial" w:hAnsi="Arial" w:cs="Arial"/>
          <w:sz w:val="20"/>
          <w:szCs w:val="20"/>
        </w:rPr>
        <w:t xml:space="preserve">t tương </w:t>
      </w:r>
      <w:r w:rsidRPr="004509E7">
        <w:rPr>
          <w:rFonts w:ascii="Arial" w:hAnsi="Arial" w:cs="Arial"/>
          <w:sz w:val="20"/>
          <w:szCs w:val="20"/>
        </w:rPr>
        <w:t>ứ</w:t>
      </w:r>
      <w:r w:rsidRPr="004509E7">
        <w:rPr>
          <w:rFonts w:ascii="Arial" w:hAnsi="Arial" w:cs="Arial"/>
          <w:sz w:val="20"/>
          <w:szCs w:val="20"/>
        </w:rPr>
        <w:t>ng v</w:t>
      </w:r>
      <w:r w:rsidRPr="004509E7">
        <w:rPr>
          <w:rFonts w:ascii="Arial" w:hAnsi="Arial" w:cs="Arial"/>
          <w:sz w:val="20"/>
          <w:szCs w:val="20"/>
        </w:rPr>
        <w:t>ớ</w:t>
      </w:r>
      <w:r w:rsidRPr="004509E7">
        <w:rPr>
          <w:rFonts w:ascii="Arial" w:hAnsi="Arial" w:cs="Arial"/>
          <w:sz w:val="20"/>
          <w:szCs w:val="20"/>
        </w:rPr>
        <w:t>i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xml:space="preserve"> và n</w:t>
      </w:r>
      <w:r w:rsidRPr="004509E7">
        <w:rPr>
          <w:rFonts w:ascii="Arial" w:hAnsi="Arial" w:cs="Arial"/>
          <w:sz w:val="20"/>
          <w:szCs w:val="20"/>
        </w:rPr>
        <w:t>ộ</w:t>
      </w:r>
      <w:r w:rsidRPr="004509E7">
        <w:rPr>
          <w:rFonts w:ascii="Arial" w:hAnsi="Arial" w:cs="Arial"/>
          <w:sz w:val="20"/>
          <w:szCs w:val="20"/>
        </w:rPr>
        <w:t>i dung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nhi</w:t>
      </w:r>
      <w:r w:rsidRPr="004509E7">
        <w:rPr>
          <w:rFonts w:ascii="Arial" w:hAnsi="Arial" w:cs="Arial"/>
          <w:sz w:val="20"/>
          <w:szCs w:val="20"/>
        </w:rPr>
        <w:t>ệ</w:t>
      </w:r>
      <w:r w:rsidRPr="004509E7">
        <w:rPr>
          <w:rFonts w:ascii="Arial" w:hAnsi="Arial" w:cs="Arial"/>
          <w:sz w:val="20"/>
          <w:szCs w:val="20"/>
        </w:rPr>
        <w:t>m v</w:t>
      </w:r>
      <w:r w:rsidRPr="004509E7">
        <w:rPr>
          <w:rFonts w:ascii="Arial" w:hAnsi="Arial" w:cs="Arial"/>
          <w:sz w:val="20"/>
          <w:szCs w:val="20"/>
        </w:rPr>
        <w:t>ụ</w:t>
      </w:r>
      <w:r w:rsidRPr="004509E7">
        <w:rPr>
          <w:rFonts w:ascii="Arial" w:hAnsi="Arial" w:cs="Arial"/>
          <w:sz w:val="20"/>
          <w:szCs w:val="20"/>
        </w:rPr>
        <w:t xml:space="preserve"> tư v</w:t>
      </w:r>
      <w:r w:rsidRPr="004509E7">
        <w:rPr>
          <w:rFonts w:ascii="Arial" w:hAnsi="Arial" w:cs="Arial"/>
          <w:sz w:val="20"/>
          <w:szCs w:val="20"/>
        </w:rPr>
        <w:t>ấ</w:t>
      </w:r>
      <w:r w:rsidRPr="004509E7">
        <w:rPr>
          <w:rFonts w:ascii="Arial" w:hAnsi="Arial" w:cs="Arial"/>
          <w:sz w:val="20"/>
          <w:szCs w:val="20"/>
        </w:rPr>
        <w:t>n quy đ</w:t>
      </w:r>
      <w:r w:rsidRPr="004509E7">
        <w:rPr>
          <w:rFonts w:ascii="Arial" w:hAnsi="Arial" w:cs="Arial"/>
          <w:sz w:val="20"/>
          <w:szCs w:val="20"/>
        </w:rPr>
        <w:t>ị</w:t>
      </w:r>
      <w:r w:rsidRPr="004509E7">
        <w:rPr>
          <w:rFonts w:ascii="Arial" w:hAnsi="Arial" w:cs="Arial"/>
          <w:sz w:val="20"/>
          <w:szCs w:val="20"/>
        </w:rPr>
        <w:t>nh chi ti</w:t>
      </w:r>
      <w:r w:rsidRPr="004509E7">
        <w:rPr>
          <w:rFonts w:ascii="Arial" w:hAnsi="Arial" w:cs="Arial"/>
          <w:sz w:val="20"/>
          <w:szCs w:val="20"/>
        </w:rPr>
        <w:t>ế</w:t>
      </w:r>
      <w:r w:rsidRPr="004509E7">
        <w:rPr>
          <w:rFonts w:ascii="Arial" w:hAnsi="Arial" w:cs="Arial"/>
          <w:sz w:val="20"/>
          <w:szCs w:val="20"/>
        </w:rPr>
        <w:t>t t</w:t>
      </w:r>
      <w:r w:rsidRPr="004509E7">
        <w:rPr>
          <w:rFonts w:ascii="Arial" w:hAnsi="Arial" w:cs="Arial"/>
          <w:sz w:val="20"/>
          <w:szCs w:val="20"/>
        </w:rPr>
        <w:t>ạ</w:t>
      </w:r>
      <w:r w:rsidRPr="004509E7">
        <w:rPr>
          <w:rFonts w:ascii="Arial" w:hAnsi="Arial" w:cs="Arial"/>
          <w:sz w:val="20"/>
          <w:szCs w:val="20"/>
        </w:rPr>
        <w:t>i [ĐKCT]</w:t>
      </w:r>
    </w:p>
    <w:p w14:paraId="46F2029C"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10.2.2. Nhà th</w:t>
      </w:r>
      <w:r w:rsidRPr="004509E7">
        <w:rPr>
          <w:rFonts w:ascii="Arial" w:hAnsi="Arial" w:cs="Arial"/>
          <w:sz w:val="20"/>
          <w:szCs w:val="20"/>
        </w:rPr>
        <w:t>ầ</w:t>
      </w:r>
      <w:r w:rsidRPr="004509E7">
        <w:rPr>
          <w:rFonts w:ascii="Arial" w:hAnsi="Arial" w:cs="Arial"/>
          <w:sz w:val="20"/>
          <w:szCs w:val="20"/>
        </w:rPr>
        <w:t>u tư v</w:t>
      </w:r>
      <w:r w:rsidRPr="004509E7">
        <w:rPr>
          <w:rFonts w:ascii="Arial" w:hAnsi="Arial" w:cs="Arial"/>
          <w:sz w:val="20"/>
          <w:szCs w:val="20"/>
        </w:rPr>
        <w:t>ấ</w:t>
      </w:r>
      <w:r w:rsidRPr="004509E7">
        <w:rPr>
          <w:rFonts w:ascii="Arial" w:hAnsi="Arial" w:cs="Arial"/>
          <w:sz w:val="20"/>
          <w:szCs w:val="20"/>
        </w:rPr>
        <w:t>n có trách nhi</w:t>
      </w:r>
      <w:r w:rsidRPr="004509E7">
        <w:rPr>
          <w:rFonts w:ascii="Arial" w:hAnsi="Arial" w:cs="Arial"/>
          <w:sz w:val="20"/>
          <w:szCs w:val="20"/>
        </w:rPr>
        <w:t>ệ</w:t>
      </w:r>
      <w:r w:rsidRPr="004509E7">
        <w:rPr>
          <w:rFonts w:ascii="Arial" w:hAnsi="Arial" w:cs="Arial"/>
          <w:sz w:val="20"/>
          <w:szCs w:val="20"/>
        </w:rPr>
        <w:t>m s</w:t>
      </w:r>
      <w:r w:rsidRPr="004509E7">
        <w:rPr>
          <w:rFonts w:ascii="Arial" w:hAnsi="Arial" w:cs="Arial"/>
          <w:sz w:val="20"/>
          <w:szCs w:val="20"/>
        </w:rPr>
        <w:t>ử</w:t>
      </w:r>
      <w:r w:rsidRPr="004509E7">
        <w:rPr>
          <w:rFonts w:ascii="Arial" w:hAnsi="Arial" w:cs="Arial"/>
          <w:sz w:val="20"/>
          <w:szCs w:val="20"/>
        </w:rPr>
        <w:t>a đ</w:t>
      </w:r>
      <w:r w:rsidRPr="004509E7">
        <w:rPr>
          <w:rFonts w:ascii="Arial" w:hAnsi="Arial" w:cs="Arial"/>
          <w:sz w:val="20"/>
          <w:szCs w:val="20"/>
        </w:rPr>
        <w:t>ổ</w:t>
      </w:r>
      <w:r w:rsidRPr="004509E7">
        <w:rPr>
          <w:rFonts w:ascii="Arial" w:hAnsi="Arial" w:cs="Arial"/>
          <w:sz w:val="20"/>
          <w:szCs w:val="20"/>
        </w:rPr>
        <w:t>i, hoàn thi</w:t>
      </w:r>
      <w:r w:rsidRPr="004509E7">
        <w:rPr>
          <w:rFonts w:ascii="Arial" w:hAnsi="Arial" w:cs="Arial"/>
          <w:sz w:val="20"/>
          <w:szCs w:val="20"/>
        </w:rPr>
        <w:t>ệ</w:t>
      </w:r>
      <w:r w:rsidRPr="004509E7">
        <w:rPr>
          <w:rFonts w:ascii="Arial" w:hAnsi="Arial" w:cs="Arial"/>
          <w:sz w:val="20"/>
          <w:szCs w:val="20"/>
        </w:rPr>
        <w:t>n các n</w:t>
      </w:r>
      <w:r w:rsidRPr="004509E7">
        <w:rPr>
          <w:rFonts w:ascii="Arial" w:hAnsi="Arial" w:cs="Arial"/>
          <w:sz w:val="20"/>
          <w:szCs w:val="20"/>
        </w:rPr>
        <w:t>ộ</w:t>
      </w:r>
      <w:r w:rsidRPr="004509E7">
        <w:rPr>
          <w:rFonts w:ascii="Arial" w:hAnsi="Arial" w:cs="Arial"/>
          <w:sz w:val="20"/>
          <w:szCs w:val="20"/>
        </w:rPr>
        <w:t>i dung chưa đ</w:t>
      </w:r>
      <w:r w:rsidRPr="004509E7">
        <w:rPr>
          <w:rFonts w:ascii="Arial" w:hAnsi="Arial" w:cs="Arial"/>
          <w:sz w:val="20"/>
          <w:szCs w:val="20"/>
        </w:rPr>
        <w:t>ạ</w:t>
      </w:r>
      <w:r w:rsidRPr="004509E7">
        <w:rPr>
          <w:rFonts w:ascii="Arial" w:hAnsi="Arial" w:cs="Arial"/>
          <w:sz w:val="20"/>
          <w:szCs w:val="20"/>
        </w:rPr>
        <w:t>t yêu c</w:t>
      </w:r>
      <w:r w:rsidRPr="004509E7">
        <w:rPr>
          <w:rFonts w:ascii="Arial" w:hAnsi="Arial" w:cs="Arial"/>
          <w:sz w:val="20"/>
          <w:szCs w:val="20"/>
        </w:rPr>
        <w:t>ầ</w:t>
      </w:r>
      <w:r w:rsidRPr="004509E7">
        <w:rPr>
          <w:rFonts w:ascii="Arial" w:hAnsi="Arial" w:cs="Arial"/>
          <w:sz w:val="20"/>
          <w:szCs w:val="20"/>
        </w:rPr>
        <w:t>u ho</w:t>
      </w:r>
      <w:r w:rsidRPr="004509E7">
        <w:rPr>
          <w:rFonts w:ascii="Arial" w:hAnsi="Arial" w:cs="Arial"/>
          <w:sz w:val="20"/>
          <w:szCs w:val="20"/>
        </w:rPr>
        <w:t>ặ</w:t>
      </w:r>
      <w:r w:rsidRPr="004509E7">
        <w:rPr>
          <w:rFonts w:ascii="Arial" w:hAnsi="Arial" w:cs="Arial"/>
          <w:sz w:val="20"/>
          <w:szCs w:val="20"/>
        </w:rPr>
        <w:t>c các sai sót trong h</w:t>
      </w:r>
      <w:r w:rsidRPr="004509E7">
        <w:rPr>
          <w:rFonts w:ascii="Arial" w:hAnsi="Arial" w:cs="Arial"/>
          <w:sz w:val="20"/>
          <w:szCs w:val="20"/>
        </w:rPr>
        <w:t>ồ</w:t>
      </w:r>
      <w:r w:rsidRPr="004509E7">
        <w:rPr>
          <w:rFonts w:ascii="Arial" w:hAnsi="Arial" w:cs="Arial"/>
          <w:sz w:val="20"/>
          <w:szCs w:val="20"/>
        </w:rPr>
        <w:t xml:space="preserve"> sơ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theo đúng văn b</w:t>
      </w:r>
      <w:r w:rsidRPr="004509E7">
        <w:rPr>
          <w:rFonts w:ascii="Arial" w:hAnsi="Arial" w:cs="Arial"/>
          <w:sz w:val="20"/>
          <w:szCs w:val="20"/>
        </w:rPr>
        <w:t>ả</w:t>
      </w:r>
      <w:r w:rsidRPr="004509E7">
        <w:rPr>
          <w:rFonts w:ascii="Arial" w:hAnsi="Arial" w:cs="Arial"/>
          <w:sz w:val="20"/>
          <w:szCs w:val="20"/>
        </w:rPr>
        <w:t>n yêu c</w:t>
      </w:r>
      <w:r w:rsidRPr="004509E7">
        <w:rPr>
          <w:rFonts w:ascii="Arial" w:hAnsi="Arial" w:cs="Arial"/>
          <w:sz w:val="20"/>
          <w:szCs w:val="20"/>
        </w:rPr>
        <w:t>ầ</w:t>
      </w:r>
      <w:r w:rsidRPr="004509E7">
        <w:rPr>
          <w:rFonts w:ascii="Arial" w:hAnsi="Arial" w:cs="Arial"/>
          <w:sz w:val="20"/>
          <w:szCs w:val="20"/>
        </w:rPr>
        <w:t>u c</w:t>
      </w:r>
      <w:r w:rsidRPr="004509E7">
        <w:rPr>
          <w:rFonts w:ascii="Arial" w:hAnsi="Arial" w:cs="Arial"/>
          <w:sz w:val="20"/>
          <w:szCs w:val="20"/>
        </w:rPr>
        <w:t>ủ</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 ý ki</w:t>
      </w:r>
      <w:r w:rsidRPr="004509E7">
        <w:rPr>
          <w:rFonts w:ascii="Arial" w:hAnsi="Arial" w:cs="Arial"/>
          <w:sz w:val="20"/>
          <w:szCs w:val="20"/>
        </w:rPr>
        <w:t>ế</w:t>
      </w:r>
      <w:r w:rsidRPr="004509E7">
        <w:rPr>
          <w:rFonts w:ascii="Arial" w:hAnsi="Arial" w:cs="Arial"/>
          <w:sz w:val="20"/>
          <w:szCs w:val="20"/>
        </w:rPr>
        <w:t>n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ộ</w:t>
      </w:r>
      <w:r w:rsidRPr="004509E7">
        <w:rPr>
          <w:rFonts w:ascii="Arial" w:hAnsi="Arial" w:cs="Arial"/>
          <w:sz w:val="20"/>
          <w:szCs w:val="20"/>
        </w:rPr>
        <w:t>i đ</w:t>
      </w:r>
      <w:r w:rsidRPr="004509E7">
        <w:rPr>
          <w:rFonts w:ascii="Arial" w:hAnsi="Arial" w:cs="Arial"/>
          <w:sz w:val="20"/>
          <w:szCs w:val="20"/>
        </w:rPr>
        <w:t>ồ</w:t>
      </w:r>
      <w:r w:rsidRPr="004509E7">
        <w:rPr>
          <w:rFonts w:ascii="Arial" w:hAnsi="Arial" w:cs="Arial"/>
          <w:sz w:val="20"/>
          <w:szCs w:val="20"/>
        </w:rPr>
        <w:t>ng th</w:t>
      </w:r>
      <w:r w:rsidRPr="004509E7">
        <w:rPr>
          <w:rFonts w:ascii="Arial" w:hAnsi="Arial" w:cs="Arial"/>
          <w:sz w:val="20"/>
          <w:szCs w:val="20"/>
        </w:rPr>
        <w:t>ẩ</w:t>
      </w:r>
      <w:r w:rsidRPr="004509E7">
        <w:rPr>
          <w:rFonts w:ascii="Arial" w:hAnsi="Arial" w:cs="Arial"/>
          <w:sz w:val="20"/>
          <w:szCs w:val="20"/>
        </w:rPr>
        <w:t>m đ</w:t>
      </w:r>
      <w:r w:rsidRPr="004509E7">
        <w:rPr>
          <w:rFonts w:ascii="Arial" w:hAnsi="Arial" w:cs="Arial"/>
          <w:sz w:val="20"/>
          <w:szCs w:val="20"/>
        </w:rPr>
        <w:t>ị</w:t>
      </w:r>
      <w:r w:rsidRPr="004509E7">
        <w:rPr>
          <w:rFonts w:ascii="Arial" w:hAnsi="Arial" w:cs="Arial"/>
          <w:sz w:val="20"/>
          <w:szCs w:val="20"/>
        </w:rPr>
        <w:t>nh ho</w:t>
      </w:r>
      <w:r w:rsidRPr="004509E7">
        <w:rPr>
          <w:rFonts w:ascii="Arial" w:hAnsi="Arial" w:cs="Arial"/>
          <w:sz w:val="20"/>
          <w:szCs w:val="20"/>
        </w:rPr>
        <w:t>ặ</w:t>
      </w:r>
      <w:r w:rsidRPr="004509E7">
        <w:rPr>
          <w:rFonts w:ascii="Arial" w:hAnsi="Arial" w:cs="Arial"/>
          <w:sz w:val="20"/>
          <w:szCs w:val="20"/>
        </w:rPr>
        <w:t>c cơ quan chuyên môn v</w:t>
      </w:r>
      <w:r w:rsidRPr="004509E7">
        <w:rPr>
          <w:rFonts w:ascii="Arial" w:hAnsi="Arial" w:cs="Arial"/>
          <w:sz w:val="20"/>
          <w:szCs w:val="20"/>
        </w:rPr>
        <w:t>ề</w:t>
      </w:r>
      <w:r w:rsidRPr="004509E7">
        <w:rPr>
          <w:rFonts w:ascii="Arial" w:hAnsi="Arial" w:cs="Arial"/>
          <w:sz w:val="20"/>
          <w:szCs w:val="20"/>
        </w:rPr>
        <w:t xml:space="preserve"> xây d</w:t>
      </w:r>
      <w:r w:rsidRPr="004509E7">
        <w:rPr>
          <w:rFonts w:ascii="Arial" w:hAnsi="Arial" w:cs="Arial"/>
          <w:sz w:val="20"/>
          <w:szCs w:val="20"/>
        </w:rPr>
        <w:t>ự</w:t>
      </w:r>
      <w:r w:rsidRPr="004509E7">
        <w:rPr>
          <w:rFonts w:ascii="Arial" w:hAnsi="Arial" w:cs="Arial"/>
          <w:sz w:val="20"/>
          <w:szCs w:val="20"/>
        </w:rPr>
        <w:t>ng trong ph</w:t>
      </w:r>
      <w:r w:rsidRPr="004509E7">
        <w:rPr>
          <w:rFonts w:ascii="Arial" w:hAnsi="Arial" w:cs="Arial"/>
          <w:sz w:val="20"/>
          <w:szCs w:val="20"/>
        </w:rPr>
        <w:t>ạ</w:t>
      </w:r>
      <w:r w:rsidRPr="004509E7">
        <w:rPr>
          <w:rFonts w:ascii="Arial" w:hAnsi="Arial" w:cs="Arial"/>
          <w:sz w:val="20"/>
          <w:szCs w:val="20"/>
        </w:rPr>
        <w:t>m vi n</w:t>
      </w:r>
      <w:r w:rsidRPr="004509E7">
        <w:rPr>
          <w:rFonts w:ascii="Arial" w:hAnsi="Arial" w:cs="Arial"/>
          <w:sz w:val="20"/>
          <w:szCs w:val="20"/>
        </w:rPr>
        <w:t>ộ</w:t>
      </w:r>
      <w:r w:rsidRPr="004509E7">
        <w:rPr>
          <w:rFonts w:ascii="Arial" w:hAnsi="Arial" w:cs="Arial"/>
          <w:sz w:val="20"/>
          <w:szCs w:val="20"/>
        </w:rPr>
        <w:t xml:space="preserve">i </w:t>
      </w:r>
      <w:r w:rsidRPr="004509E7">
        <w:rPr>
          <w:rFonts w:ascii="Arial" w:hAnsi="Arial" w:cs="Arial"/>
          <w:sz w:val="20"/>
          <w:szCs w:val="20"/>
        </w:rPr>
        <w:t>dung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đã giao k</w:t>
      </w:r>
      <w:r w:rsidRPr="004509E7">
        <w:rPr>
          <w:rFonts w:ascii="Arial" w:hAnsi="Arial" w:cs="Arial"/>
          <w:sz w:val="20"/>
          <w:szCs w:val="20"/>
        </w:rPr>
        <w:t>ế</w:t>
      </w:r>
      <w:r w:rsidRPr="004509E7">
        <w:rPr>
          <w:rFonts w:ascii="Arial" w:hAnsi="Arial" w:cs="Arial"/>
          <w:sz w:val="20"/>
          <w:szCs w:val="20"/>
        </w:rPr>
        <w:t>t mà không đư</w:t>
      </w:r>
      <w:r w:rsidRPr="004509E7">
        <w:rPr>
          <w:rFonts w:ascii="Arial" w:hAnsi="Arial" w:cs="Arial"/>
          <w:sz w:val="20"/>
          <w:szCs w:val="20"/>
        </w:rPr>
        <w:t>ợ</w:t>
      </w:r>
      <w:r w:rsidRPr="004509E7">
        <w:rPr>
          <w:rFonts w:ascii="Arial" w:hAnsi="Arial" w:cs="Arial"/>
          <w:sz w:val="20"/>
          <w:szCs w:val="20"/>
        </w:rPr>
        <w:t>c tính thêm chi phí.</w:t>
      </w:r>
    </w:p>
    <w:p w14:paraId="4D5AFAB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11. Quy</w:t>
      </w:r>
      <w:r w:rsidRPr="004509E7">
        <w:rPr>
          <w:rFonts w:ascii="Arial" w:hAnsi="Arial" w:cs="Arial"/>
          <w:b/>
          <w:sz w:val="20"/>
          <w:szCs w:val="20"/>
        </w:rPr>
        <w:t>ề</w:t>
      </w:r>
      <w:r w:rsidRPr="004509E7">
        <w:rPr>
          <w:rFonts w:ascii="Arial" w:hAnsi="Arial" w:cs="Arial"/>
          <w:b/>
          <w:sz w:val="20"/>
          <w:szCs w:val="20"/>
        </w:rPr>
        <w:t>n, nghĩa v</w:t>
      </w:r>
      <w:r w:rsidRPr="004509E7">
        <w:rPr>
          <w:rFonts w:ascii="Arial" w:hAnsi="Arial" w:cs="Arial"/>
          <w:b/>
          <w:sz w:val="20"/>
          <w:szCs w:val="20"/>
        </w:rPr>
        <w:t>ụ</w:t>
      </w:r>
      <w:r w:rsidRPr="004509E7">
        <w:rPr>
          <w:rFonts w:ascii="Arial" w:hAnsi="Arial" w:cs="Arial"/>
          <w:b/>
          <w:sz w:val="20"/>
          <w:szCs w:val="20"/>
        </w:rPr>
        <w:t xml:space="preserve"> và trách nhi</w:t>
      </w:r>
      <w:r w:rsidRPr="004509E7">
        <w:rPr>
          <w:rFonts w:ascii="Arial" w:hAnsi="Arial" w:cs="Arial"/>
          <w:b/>
          <w:sz w:val="20"/>
          <w:szCs w:val="20"/>
        </w:rPr>
        <w:t>ệ</w:t>
      </w:r>
      <w:r w:rsidRPr="004509E7">
        <w:rPr>
          <w:rFonts w:ascii="Arial" w:hAnsi="Arial" w:cs="Arial"/>
          <w:b/>
          <w:sz w:val="20"/>
          <w:szCs w:val="20"/>
        </w:rPr>
        <w:t>m c</w:t>
      </w:r>
      <w:r w:rsidRPr="004509E7">
        <w:rPr>
          <w:rFonts w:ascii="Arial" w:hAnsi="Arial" w:cs="Arial"/>
          <w:b/>
          <w:sz w:val="20"/>
          <w:szCs w:val="20"/>
        </w:rPr>
        <w:t>ủ</w:t>
      </w:r>
      <w:r w:rsidRPr="004509E7">
        <w:rPr>
          <w:rFonts w:ascii="Arial" w:hAnsi="Arial" w:cs="Arial"/>
          <w:b/>
          <w:sz w:val="20"/>
          <w:szCs w:val="20"/>
        </w:rPr>
        <w:t>a Bên nh</w:t>
      </w:r>
      <w:r w:rsidRPr="004509E7">
        <w:rPr>
          <w:rFonts w:ascii="Arial" w:hAnsi="Arial" w:cs="Arial"/>
          <w:b/>
          <w:sz w:val="20"/>
          <w:szCs w:val="20"/>
        </w:rPr>
        <w:t>ậ</w:t>
      </w:r>
      <w:r w:rsidRPr="004509E7">
        <w:rPr>
          <w:rFonts w:ascii="Arial" w:hAnsi="Arial" w:cs="Arial"/>
          <w:b/>
          <w:sz w:val="20"/>
          <w:szCs w:val="20"/>
        </w:rPr>
        <w:t>n th</w:t>
      </w:r>
      <w:r w:rsidRPr="004509E7">
        <w:rPr>
          <w:rFonts w:ascii="Arial" w:hAnsi="Arial" w:cs="Arial"/>
          <w:b/>
          <w:sz w:val="20"/>
          <w:szCs w:val="20"/>
        </w:rPr>
        <w:t>ầ</w:t>
      </w:r>
      <w:r w:rsidRPr="004509E7">
        <w:rPr>
          <w:rFonts w:ascii="Arial" w:hAnsi="Arial" w:cs="Arial"/>
          <w:b/>
          <w:sz w:val="20"/>
          <w:szCs w:val="20"/>
        </w:rPr>
        <w:t>u</w:t>
      </w:r>
    </w:p>
    <w:p w14:paraId="3651AC87"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11.1. Quy</w:t>
      </w:r>
      <w:r w:rsidRPr="004509E7">
        <w:rPr>
          <w:rFonts w:ascii="Arial" w:hAnsi="Arial" w:cs="Arial"/>
          <w:sz w:val="20"/>
          <w:szCs w:val="20"/>
        </w:rPr>
        <w:t>ề</w:t>
      </w:r>
      <w:r w:rsidRPr="004509E7">
        <w:rPr>
          <w:rFonts w:ascii="Arial" w:hAnsi="Arial" w:cs="Arial"/>
          <w:sz w:val="20"/>
          <w:szCs w:val="20"/>
        </w:rPr>
        <w:t>n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w:t>
      </w:r>
    </w:p>
    <w:p w14:paraId="765493A7"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11.1.1. Yêu c</w:t>
      </w:r>
      <w:r w:rsidRPr="004509E7">
        <w:rPr>
          <w:rFonts w:ascii="Arial" w:hAnsi="Arial" w:cs="Arial"/>
          <w:sz w:val="20"/>
          <w:szCs w:val="20"/>
        </w:rPr>
        <w:t>ầ</w:t>
      </w:r>
      <w:r w:rsidRPr="004509E7">
        <w:rPr>
          <w:rFonts w:ascii="Arial" w:hAnsi="Arial" w:cs="Arial"/>
          <w:sz w:val="20"/>
          <w:szCs w:val="20"/>
        </w:rPr>
        <w:t>u Ch</w:t>
      </w:r>
      <w:r w:rsidRPr="004509E7">
        <w:rPr>
          <w:rFonts w:ascii="Arial" w:hAnsi="Arial" w:cs="Arial"/>
          <w:sz w:val="20"/>
          <w:szCs w:val="20"/>
        </w:rPr>
        <w:t>ủ</w:t>
      </w:r>
      <w:r w:rsidRPr="004509E7">
        <w:rPr>
          <w:rFonts w:ascii="Arial" w:hAnsi="Arial" w:cs="Arial"/>
          <w:sz w:val="20"/>
          <w:szCs w:val="20"/>
        </w:rPr>
        <w:t xml:space="preserve"> đ</w:t>
      </w:r>
      <w:r w:rsidRPr="004509E7">
        <w:rPr>
          <w:rFonts w:ascii="Arial" w:hAnsi="Arial" w:cs="Arial"/>
          <w:sz w:val="20"/>
          <w:szCs w:val="20"/>
        </w:rPr>
        <w:t>ầ</w:t>
      </w:r>
      <w:r w:rsidRPr="004509E7">
        <w:rPr>
          <w:rFonts w:ascii="Arial" w:hAnsi="Arial" w:cs="Arial"/>
          <w:sz w:val="20"/>
          <w:szCs w:val="20"/>
        </w:rPr>
        <w:t>u tư cung c</w:t>
      </w:r>
      <w:r w:rsidRPr="004509E7">
        <w:rPr>
          <w:rFonts w:ascii="Arial" w:hAnsi="Arial" w:cs="Arial"/>
          <w:sz w:val="20"/>
          <w:szCs w:val="20"/>
        </w:rPr>
        <w:t>ấ</w:t>
      </w:r>
      <w:r w:rsidRPr="004509E7">
        <w:rPr>
          <w:rFonts w:ascii="Arial" w:hAnsi="Arial" w:cs="Arial"/>
          <w:sz w:val="20"/>
          <w:szCs w:val="20"/>
        </w:rPr>
        <w:t>p đ</w:t>
      </w:r>
      <w:r w:rsidRPr="004509E7">
        <w:rPr>
          <w:rFonts w:ascii="Arial" w:hAnsi="Arial" w:cs="Arial"/>
          <w:sz w:val="20"/>
          <w:szCs w:val="20"/>
        </w:rPr>
        <w:t>ầ</w:t>
      </w:r>
      <w:r w:rsidRPr="004509E7">
        <w:rPr>
          <w:rFonts w:ascii="Arial" w:hAnsi="Arial" w:cs="Arial"/>
          <w:sz w:val="20"/>
          <w:szCs w:val="20"/>
        </w:rPr>
        <w:t>y đ</w:t>
      </w:r>
      <w:r w:rsidRPr="004509E7">
        <w:rPr>
          <w:rFonts w:ascii="Arial" w:hAnsi="Arial" w:cs="Arial"/>
          <w:sz w:val="20"/>
          <w:szCs w:val="20"/>
        </w:rPr>
        <w:t>ủ</w:t>
      </w:r>
      <w:r w:rsidRPr="004509E7">
        <w:rPr>
          <w:rFonts w:ascii="Arial" w:hAnsi="Arial" w:cs="Arial"/>
          <w:sz w:val="20"/>
          <w:szCs w:val="20"/>
        </w:rPr>
        <w:t>, k</w:t>
      </w:r>
      <w:r w:rsidRPr="004509E7">
        <w:rPr>
          <w:rFonts w:ascii="Arial" w:hAnsi="Arial" w:cs="Arial"/>
          <w:sz w:val="20"/>
          <w:szCs w:val="20"/>
        </w:rPr>
        <w:t>ị</w:t>
      </w:r>
      <w:r w:rsidRPr="004509E7">
        <w:rPr>
          <w:rFonts w:ascii="Arial" w:hAnsi="Arial" w:cs="Arial"/>
          <w:sz w:val="20"/>
          <w:szCs w:val="20"/>
        </w:rPr>
        <w:t>p th</w:t>
      </w:r>
      <w:r w:rsidRPr="004509E7">
        <w:rPr>
          <w:rFonts w:ascii="Arial" w:hAnsi="Arial" w:cs="Arial"/>
          <w:sz w:val="20"/>
          <w:szCs w:val="20"/>
        </w:rPr>
        <w:t>ờ</w:t>
      </w:r>
      <w:r w:rsidRPr="004509E7">
        <w:rPr>
          <w:rFonts w:ascii="Arial" w:hAnsi="Arial" w:cs="Arial"/>
          <w:sz w:val="20"/>
          <w:szCs w:val="20"/>
        </w:rPr>
        <w:t>i các h</w:t>
      </w:r>
      <w:r w:rsidRPr="004509E7">
        <w:rPr>
          <w:rFonts w:ascii="Arial" w:hAnsi="Arial" w:cs="Arial"/>
          <w:sz w:val="20"/>
          <w:szCs w:val="20"/>
        </w:rPr>
        <w:t>ồ</w:t>
      </w:r>
      <w:r w:rsidRPr="004509E7">
        <w:rPr>
          <w:rFonts w:ascii="Arial" w:hAnsi="Arial" w:cs="Arial"/>
          <w:sz w:val="20"/>
          <w:szCs w:val="20"/>
        </w:rPr>
        <w:t xml:space="preserve"> sơ, tài li</w:t>
      </w:r>
      <w:r w:rsidRPr="004509E7">
        <w:rPr>
          <w:rFonts w:ascii="Arial" w:hAnsi="Arial" w:cs="Arial"/>
          <w:sz w:val="20"/>
          <w:szCs w:val="20"/>
        </w:rPr>
        <w:t>ệ</w:t>
      </w:r>
      <w:r w:rsidRPr="004509E7">
        <w:rPr>
          <w:rFonts w:ascii="Arial" w:hAnsi="Arial" w:cs="Arial"/>
          <w:sz w:val="20"/>
          <w:szCs w:val="20"/>
        </w:rPr>
        <w:t>u, s</w:t>
      </w:r>
      <w:r w:rsidRPr="004509E7">
        <w:rPr>
          <w:rFonts w:ascii="Arial" w:hAnsi="Arial" w:cs="Arial"/>
          <w:sz w:val="20"/>
          <w:szCs w:val="20"/>
        </w:rPr>
        <w:t>ố</w:t>
      </w:r>
      <w:r w:rsidRPr="004509E7">
        <w:rPr>
          <w:rFonts w:ascii="Arial" w:hAnsi="Arial" w:cs="Arial"/>
          <w:sz w:val="20"/>
          <w:szCs w:val="20"/>
        </w:rPr>
        <w:t xml:space="preserve"> li</w:t>
      </w:r>
      <w:r w:rsidRPr="004509E7">
        <w:rPr>
          <w:rFonts w:ascii="Arial" w:hAnsi="Arial" w:cs="Arial"/>
          <w:sz w:val="20"/>
          <w:szCs w:val="20"/>
        </w:rPr>
        <w:t>ệ</w:t>
      </w:r>
      <w:r w:rsidRPr="004509E7">
        <w:rPr>
          <w:rFonts w:ascii="Arial" w:hAnsi="Arial" w:cs="Arial"/>
          <w:sz w:val="20"/>
          <w:szCs w:val="20"/>
        </w:rPr>
        <w:t>u, thông tin và các đi</w:t>
      </w:r>
      <w:r w:rsidRPr="004509E7">
        <w:rPr>
          <w:rFonts w:ascii="Arial" w:hAnsi="Arial" w:cs="Arial"/>
          <w:sz w:val="20"/>
          <w:szCs w:val="20"/>
        </w:rPr>
        <w:t>ề</w:t>
      </w:r>
      <w:r w:rsidRPr="004509E7">
        <w:rPr>
          <w:rFonts w:ascii="Arial" w:hAnsi="Arial" w:cs="Arial"/>
          <w:sz w:val="20"/>
          <w:szCs w:val="20"/>
        </w:rPr>
        <w:t>u ki</w:t>
      </w:r>
      <w:r w:rsidRPr="004509E7">
        <w:rPr>
          <w:rFonts w:ascii="Arial" w:hAnsi="Arial" w:cs="Arial"/>
          <w:sz w:val="20"/>
          <w:szCs w:val="20"/>
        </w:rPr>
        <w:t>ệ</w:t>
      </w:r>
      <w:r w:rsidRPr="004509E7">
        <w:rPr>
          <w:rFonts w:ascii="Arial" w:hAnsi="Arial" w:cs="Arial"/>
          <w:sz w:val="20"/>
          <w:szCs w:val="20"/>
        </w:rPr>
        <w:t>n</w:t>
      </w:r>
      <w:r w:rsidRPr="004509E7">
        <w:rPr>
          <w:rFonts w:ascii="Arial" w:hAnsi="Arial" w:cs="Arial"/>
          <w:sz w:val="20"/>
          <w:szCs w:val="20"/>
        </w:rPr>
        <w:t xml:space="preserve"> c</w:t>
      </w:r>
      <w:r w:rsidRPr="004509E7">
        <w:rPr>
          <w:rFonts w:ascii="Arial" w:hAnsi="Arial" w:cs="Arial"/>
          <w:sz w:val="20"/>
          <w:szCs w:val="20"/>
        </w:rPr>
        <w:t>ầ</w:t>
      </w:r>
      <w:r w:rsidRPr="004509E7">
        <w:rPr>
          <w:rFonts w:ascii="Arial" w:hAnsi="Arial" w:cs="Arial"/>
          <w:sz w:val="20"/>
          <w:szCs w:val="20"/>
        </w:rPr>
        <w:t>n thi</w:t>
      </w:r>
      <w:r w:rsidRPr="004509E7">
        <w:rPr>
          <w:rFonts w:ascii="Arial" w:hAnsi="Arial" w:cs="Arial"/>
          <w:sz w:val="20"/>
          <w:szCs w:val="20"/>
        </w:rPr>
        <w:t>ế</w:t>
      </w:r>
      <w:r w:rsidRPr="004509E7">
        <w:rPr>
          <w:rFonts w:ascii="Arial" w:hAnsi="Arial" w:cs="Arial"/>
          <w:sz w:val="20"/>
          <w:szCs w:val="20"/>
        </w:rPr>
        <w:t>t đ</w:t>
      </w:r>
      <w:r w:rsidRPr="004509E7">
        <w:rPr>
          <w:rFonts w:ascii="Arial" w:hAnsi="Arial" w:cs="Arial"/>
          <w:sz w:val="20"/>
          <w:szCs w:val="20"/>
        </w:rPr>
        <w:t>ể</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công vi</w:t>
      </w:r>
      <w:r w:rsidRPr="004509E7">
        <w:rPr>
          <w:rFonts w:ascii="Arial" w:hAnsi="Arial" w:cs="Arial"/>
          <w:sz w:val="20"/>
          <w:szCs w:val="20"/>
        </w:rPr>
        <w:t>ệ</w:t>
      </w:r>
      <w:r w:rsidRPr="004509E7">
        <w:rPr>
          <w:rFonts w:ascii="Arial" w:hAnsi="Arial" w:cs="Arial"/>
          <w:sz w:val="20"/>
          <w:szCs w:val="20"/>
        </w:rPr>
        <w:t>c theo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25B15AFE"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11.1.2. Yêu c</w:t>
      </w:r>
      <w:r w:rsidRPr="004509E7">
        <w:rPr>
          <w:rFonts w:ascii="Arial" w:hAnsi="Arial" w:cs="Arial"/>
          <w:sz w:val="20"/>
          <w:szCs w:val="20"/>
        </w:rPr>
        <w:t>ầ</w:t>
      </w:r>
      <w:r w:rsidRPr="004509E7">
        <w:rPr>
          <w:rFonts w:ascii="Arial" w:hAnsi="Arial" w:cs="Arial"/>
          <w:sz w:val="20"/>
          <w:szCs w:val="20"/>
        </w:rPr>
        <w:t>u các t</w:t>
      </w:r>
      <w:r w:rsidRPr="004509E7">
        <w:rPr>
          <w:rFonts w:ascii="Arial" w:hAnsi="Arial" w:cs="Arial"/>
          <w:sz w:val="20"/>
          <w:szCs w:val="20"/>
        </w:rPr>
        <w:t>ổ</w:t>
      </w:r>
      <w:r w:rsidRPr="004509E7">
        <w:rPr>
          <w:rFonts w:ascii="Arial" w:hAnsi="Arial" w:cs="Arial"/>
          <w:sz w:val="20"/>
          <w:szCs w:val="20"/>
        </w:rPr>
        <w:t xml:space="preserve"> ch</w:t>
      </w:r>
      <w:r w:rsidRPr="004509E7">
        <w:rPr>
          <w:rFonts w:ascii="Arial" w:hAnsi="Arial" w:cs="Arial"/>
          <w:sz w:val="20"/>
          <w:szCs w:val="20"/>
        </w:rPr>
        <w:t>ứ</w:t>
      </w:r>
      <w:r w:rsidRPr="004509E7">
        <w:rPr>
          <w:rFonts w:ascii="Arial" w:hAnsi="Arial" w:cs="Arial"/>
          <w:sz w:val="20"/>
          <w:szCs w:val="20"/>
        </w:rPr>
        <w:t>c, cá nhân tham gia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d</w:t>
      </w:r>
      <w:r w:rsidRPr="004509E7">
        <w:rPr>
          <w:rFonts w:ascii="Arial" w:hAnsi="Arial" w:cs="Arial"/>
          <w:sz w:val="20"/>
          <w:szCs w:val="20"/>
        </w:rPr>
        <w:t>ự</w:t>
      </w:r>
      <w:r w:rsidRPr="004509E7">
        <w:rPr>
          <w:rFonts w:ascii="Arial" w:hAnsi="Arial" w:cs="Arial"/>
          <w:sz w:val="20"/>
          <w:szCs w:val="20"/>
        </w:rPr>
        <w:t xml:space="preserve"> án ph</w:t>
      </w:r>
      <w:r w:rsidRPr="004509E7">
        <w:rPr>
          <w:rFonts w:ascii="Arial" w:hAnsi="Arial" w:cs="Arial"/>
          <w:sz w:val="20"/>
          <w:szCs w:val="20"/>
        </w:rPr>
        <w:t>ố</w:t>
      </w:r>
      <w:r w:rsidRPr="004509E7">
        <w:rPr>
          <w:rFonts w:ascii="Arial" w:hAnsi="Arial" w:cs="Arial"/>
          <w:sz w:val="20"/>
          <w:szCs w:val="20"/>
        </w:rPr>
        <w:t>i h</w:t>
      </w:r>
      <w:r w:rsidRPr="004509E7">
        <w:rPr>
          <w:rFonts w:ascii="Arial" w:hAnsi="Arial" w:cs="Arial"/>
          <w:sz w:val="20"/>
          <w:szCs w:val="20"/>
        </w:rPr>
        <w:t>ợ</w:t>
      </w:r>
      <w:r w:rsidRPr="004509E7">
        <w:rPr>
          <w:rFonts w:ascii="Arial" w:hAnsi="Arial" w:cs="Arial"/>
          <w:sz w:val="20"/>
          <w:szCs w:val="20"/>
        </w:rPr>
        <w:t>p, cung c</w:t>
      </w:r>
      <w:r w:rsidRPr="004509E7">
        <w:rPr>
          <w:rFonts w:ascii="Arial" w:hAnsi="Arial" w:cs="Arial"/>
          <w:sz w:val="20"/>
          <w:szCs w:val="20"/>
        </w:rPr>
        <w:t>ấ</w:t>
      </w:r>
      <w:r w:rsidRPr="004509E7">
        <w:rPr>
          <w:rFonts w:ascii="Arial" w:hAnsi="Arial" w:cs="Arial"/>
          <w:sz w:val="20"/>
          <w:szCs w:val="20"/>
        </w:rPr>
        <w:t>p thông tin, h</w:t>
      </w:r>
      <w:r w:rsidRPr="004509E7">
        <w:rPr>
          <w:rFonts w:ascii="Arial" w:hAnsi="Arial" w:cs="Arial"/>
          <w:sz w:val="20"/>
          <w:szCs w:val="20"/>
        </w:rPr>
        <w:t>ồ</w:t>
      </w:r>
      <w:r w:rsidRPr="004509E7">
        <w:rPr>
          <w:rFonts w:ascii="Arial" w:hAnsi="Arial" w:cs="Arial"/>
          <w:sz w:val="20"/>
          <w:szCs w:val="20"/>
        </w:rPr>
        <w:t xml:space="preserve"> sơ, tài li</w:t>
      </w:r>
      <w:r w:rsidRPr="004509E7">
        <w:rPr>
          <w:rFonts w:ascii="Arial" w:hAnsi="Arial" w:cs="Arial"/>
          <w:sz w:val="20"/>
          <w:szCs w:val="20"/>
        </w:rPr>
        <w:t>ệ</w:t>
      </w:r>
      <w:r w:rsidRPr="004509E7">
        <w:rPr>
          <w:rFonts w:ascii="Arial" w:hAnsi="Arial" w:cs="Arial"/>
          <w:sz w:val="20"/>
          <w:szCs w:val="20"/>
        </w:rPr>
        <w:t>u liên quan theo ph</w:t>
      </w:r>
      <w:r w:rsidRPr="004509E7">
        <w:rPr>
          <w:rFonts w:ascii="Arial" w:hAnsi="Arial" w:cs="Arial"/>
          <w:sz w:val="20"/>
          <w:szCs w:val="20"/>
        </w:rPr>
        <w:t>ạ</w:t>
      </w:r>
      <w:r w:rsidRPr="004509E7">
        <w:rPr>
          <w:rFonts w:ascii="Arial" w:hAnsi="Arial" w:cs="Arial"/>
          <w:sz w:val="20"/>
          <w:szCs w:val="20"/>
        </w:rPr>
        <w:t>m vi nhi</w:t>
      </w:r>
      <w:r w:rsidRPr="004509E7">
        <w:rPr>
          <w:rFonts w:ascii="Arial" w:hAnsi="Arial" w:cs="Arial"/>
          <w:sz w:val="20"/>
          <w:szCs w:val="20"/>
        </w:rPr>
        <w:t>ệ</w:t>
      </w:r>
      <w:r w:rsidRPr="004509E7">
        <w:rPr>
          <w:rFonts w:ascii="Arial" w:hAnsi="Arial" w:cs="Arial"/>
          <w:sz w:val="20"/>
          <w:szCs w:val="20"/>
        </w:rPr>
        <w:t>m v</w:t>
      </w:r>
      <w:r w:rsidRPr="004509E7">
        <w:rPr>
          <w:rFonts w:ascii="Arial" w:hAnsi="Arial" w:cs="Arial"/>
          <w:sz w:val="20"/>
          <w:szCs w:val="20"/>
        </w:rPr>
        <w:t>ụ</w:t>
      </w:r>
      <w:r w:rsidRPr="004509E7">
        <w:rPr>
          <w:rFonts w:ascii="Arial" w:hAnsi="Arial" w:cs="Arial"/>
          <w:sz w:val="20"/>
          <w:szCs w:val="20"/>
        </w:rPr>
        <w:t xml:space="preserve"> qu</w:t>
      </w:r>
      <w:r w:rsidRPr="004509E7">
        <w:rPr>
          <w:rFonts w:ascii="Arial" w:hAnsi="Arial" w:cs="Arial"/>
          <w:sz w:val="20"/>
          <w:szCs w:val="20"/>
        </w:rPr>
        <w:t>ả</w:t>
      </w:r>
      <w:r w:rsidRPr="004509E7">
        <w:rPr>
          <w:rFonts w:ascii="Arial" w:hAnsi="Arial" w:cs="Arial"/>
          <w:sz w:val="20"/>
          <w:szCs w:val="20"/>
        </w:rPr>
        <w:t>n lý d</w:t>
      </w:r>
      <w:r w:rsidRPr="004509E7">
        <w:rPr>
          <w:rFonts w:ascii="Arial" w:hAnsi="Arial" w:cs="Arial"/>
          <w:sz w:val="20"/>
          <w:szCs w:val="20"/>
        </w:rPr>
        <w:t>ự</w:t>
      </w:r>
      <w:r w:rsidRPr="004509E7">
        <w:rPr>
          <w:rFonts w:ascii="Arial" w:hAnsi="Arial" w:cs="Arial"/>
          <w:sz w:val="20"/>
          <w:szCs w:val="20"/>
        </w:rPr>
        <w:t xml:space="preserve"> án đư</w:t>
      </w:r>
      <w:r w:rsidRPr="004509E7">
        <w:rPr>
          <w:rFonts w:ascii="Arial" w:hAnsi="Arial" w:cs="Arial"/>
          <w:sz w:val="20"/>
          <w:szCs w:val="20"/>
        </w:rPr>
        <w:t>ợ</w:t>
      </w:r>
      <w:r w:rsidRPr="004509E7">
        <w:rPr>
          <w:rFonts w:ascii="Arial" w:hAnsi="Arial" w:cs="Arial"/>
          <w:sz w:val="20"/>
          <w:szCs w:val="20"/>
        </w:rPr>
        <w:t>c Ch</w:t>
      </w:r>
      <w:r w:rsidRPr="004509E7">
        <w:rPr>
          <w:rFonts w:ascii="Arial" w:hAnsi="Arial" w:cs="Arial"/>
          <w:sz w:val="20"/>
          <w:szCs w:val="20"/>
        </w:rPr>
        <w:t>ủ</w:t>
      </w:r>
      <w:r w:rsidRPr="004509E7">
        <w:rPr>
          <w:rFonts w:ascii="Arial" w:hAnsi="Arial" w:cs="Arial"/>
          <w:sz w:val="20"/>
          <w:szCs w:val="20"/>
        </w:rPr>
        <w:t xml:space="preserve"> đ</w:t>
      </w:r>
      <w:r w:rsidRPr="004509E7">
        <w:rPr>
          <w:rFonts w:ascii="Arial" w:hAnsi="Arial" w:cs="Arial"/>
          <w:sz w:val="20"/>
          <w:szCs w:val="20"/>
        </w:rPr>
        <w:t>ầ</w:t>
      </w:r>
      <w:r w:rsidRPr="004509E7">
        <w:rPr>
          <w:rFonts w:ascii="Arial" w:hAnsi="Arial" w:cs="Arial"/>
          <w:sz w:val="20"/>
          <w:szCs w:val="20"/>
        </w:rPr>
        <w:t>u tư giao.</w:t>
      </w:r>
    </w:p>
    <w:p w14:paraId="1FFC765A"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11.1.3. Đư</w:t>
      </w:r>
      <w:r w:rsidRPr="004509E7">
        <w:rPr>
          <w:rFonts w:ascii="Arial" w:hAnsi="Arial" w:cs="Arial"/>
          <w:sz w:val="20"/>
          <w:szCs w:val="20"/>
        </w:rPr>
        <w:t>ợ</w:t>
      </w:r>
      <w:r w:rsidRPr="004509E7">
        <w:rPr>
          <w:rFonts w:ascii="Arial" w:hAnsi="Arial" w:cs="Arial"/>
          <w:sz w:val="20"/>
          <w:szCs w:val="20"/>
        </w:rPr>
        <w:t>c quy</w:t>
      </w:r>
      <w:r w:rsidRPr="004509E7">
        <w:rPr>
          <w:rFonts w:ascii="Arial" w:hAnsi="Arial" w:cs="Arial"/>
          <w:sz w:val="20"/>
          <w:szCs w:val="20"/>
        </w:rPr>
        <w:t>ề</w:t>
      </w:r>
      <w:r w:rsidRPr="004509E7">
        <w:rPr>
          <w:rFonts w:ascii="Arial" w:hAnsi="Arial" w:cs="Arial"/>
          <w:sz w:val="20"/>
          <w:szCs w:val="20"/>
        </w:rPr>
        <w:t>n đưa ra các ý</w:t>
      </w:r>
      <w:r w:rsidRPr="004509E7">
        <w:rPr>
          <w:rFonts w:ascii="Arial" w:hAnsi="Arial" w:cs="Arial"/>
          <w:sz w:val="20"/>
          <w:szCs w:val="20"/>
        </w:rPr>
        <w:t xml:space="preserve"> ki</w:t>
      </w:r>
      <w:r w:rsidRPr="004509E7">
        <w:rPr>
          <w:rFonts w:ascii="Arial" w:hAnsi="Arial" w:cs="Arial"/>
          <w:sz w:val="20"/>
          <w:szCs w:val="20"/>
        </w:rPr>
        <w:t>ế</w:t>
      </w:r>
      <w:r w:rsidRPr="004509E7">
        <w:rPr>
          <w:rFonts w:ascii="Arial" w:hAnsi="Arial" w:cs="Arial"/>
          <w:sz w:val="20"/>
          <w:szCs w:val="20"/>
        </w:rPr>
        <w:t>n tư v</w:t>
      </w:r>
      <w:r w:rsidRPr="004509E7">
        <w:rPr>
          <w:rFonts w:ascii="Arial" w:hAnsi="Arial" w:cs="Arial"/>
          <w:sz w:val="20"/>
          <w:szCs w:val="20"/>
        </w:rPr>
        <w:t>ấ</w:t>
      </w:r>
      <w:r w:rsidRPr="004509E7">
        <w:rPr>
          <w:rFonts w:ascii="Arial" w:hAnsi="Arial" w:cs="Arial"/>
          <w:sz w:val="20"/>
          <w:szCs w:val="20"/>
        </w:rPr>
        <w:t>n, ki</w:t>
      </w:r>
      <w:r w:rsidRPr="004509E7">
        <w:rPr>
          <w:rFonts w:ascii="Arial" w:hAnsi="Arial" w:cs="Arial"/>
          <w:sz w:val="20"/>
          <w:szCs w:val="20"/>
        </w:rPr>
        <w:t>ế</w:t>
      </w:r>
      <w:r w:rsidRPr="004509E7">
        <w:rPr>
          <w:rFonts w:ascii="Arial" w:hAnsi="Arial" w:cs="Arial"/>
          <w:sz w:val="20"/>
          <w:szCs w:val="20"/>
        </w:rPr>
        <w:t>n ngh</w:t>
      </w:r>
      <w:r w:rsidRPr="004509E7">
        <w:rPr>
          <w:rFonts w:ascii="Arial" w:hAnsi="Arial" w:cs="Arial"/>
          <w:sz w:val="20"/>
          <w:szCs w:val="20"/>
        </w:rPr>
        <w:t>ị</w:t>
      </w:r>
      <w:r w:rsidRPr="004509E7">
        <w:rPr>
          <w:rFonts w:ascii="Arial" w:hAnsi="Arial" w:cs="Arial"/>
          <w:sz w:val="20"/>
          <w:szCs w:val="20"/>
        </w:rPr>
        <w:t xml:space="preserve"> và đ</w:t>
      </w:r>
      <w:r w:rsidRPr="004509E7">
        <w:rPr>
          <w:rFonts w:ascii="Arial" w:hAnsi="Arial" w:cs="Arial"/>
          <w:sz w:val="20"/>
          <w:szCs w:val="20"/>
        </w:rPr>
        <w:t>ề</w:t>
      </w:r>
      <w:r w:rsidRPr="004509E7">
        <w:rPr>
          <w:rFonts w:ascii="Arial" w:hAnsi="Arial" w:cs="Arial"/>
          <w:sz w:val="20"/>
          <w:szCs w:val="20"/>
        </w:rPr>
        <w:t xml:space="preserve"> xu</w:t>
      </w:r>
      <w:r w:rsidRPr="004509E7">
        <w:rPr>
          <w:rFonts w:ascii="Arial" w:hAnsi="Arial" w:cs="Arial"/>
          <w:sz w:val="20"/>
          <w:szCs w:val="20"/>
        </w:rPr>
        <w:t>ấ</w:t>
      </w:r>
      <w:r w:rsidRPr="004509E7">
        <w:rPr>
          <w:rFonts w:ascii="Arial" w:hAnsi="Arial" w:cs="Arial"/>
          <w:sz w:val="20"/>
          <w:szCs w:val="20"/>
        </w:rPr>
        <w:t>t các gi</w:t>
      </w:r>
      <w:r w:rsidRPr="004509E7">
        <w:rPr>
          <w:rFonts w:ascii="Arial" w:hAnsi="Arial" w:cs="Arial"/>
          <w:sz w:val="20"/>
          <w:szCs w:val="20"/>
        </w:rPr>
        <w:t>ả</w:t>
      </w:r>
      <w:r w:rsidRPr="004509E7">
        <w:rPr>
          <w:rFonts w:ascii="Arial" w:hAnsi="Arial" w:cs="Arial"/>
          <w:sz w:val="20"/>
          <w:szCs w:val="20"/>
        </w:rPr>
        <w:t>i pháp chuyên môn nh</w:t>
      </w:r>
      <w:r w:rsidRPr="004509E7">
        <w:rPr>
          <w:rFonts w:ascii="Arial" w:hAnsi="Arial" w:cs="Arial"/>
          <w:sz w:val="20"/>
          <w:szCs w:val="20"/>
        </w:rPr>
        <w:t>ằ</w:t>
      </w:r>
      <w:r w:rsidRPr="004509E7">
        <w:rPr>
          <w:rFonts w:ascii="Arial" w:hAnsi="Arial" w:cs="Arial"/>
          <w:sz w:val="20"/>
          <w:szCs w:val="20"/>
        </w:rPr>
        <w:t>m b</w:t>
      </w:r>
      <w:r w:rsidRPr="004509E7">
        <w:rPr>
          <w:rFonts w:ascii="Arial" w:hAnsi="Arial" w:cs="Arial"/>
          <w:sz w:val="20"/>
          <w:szCs w:val="20"/>
        </w:rPr>
        <w:t>ả</w:t>
      </w:r>
      <w:r w:rsidRPr="004509E7">
        <w:rPr>
          <w:rFonts w:ascii="Arial" w:hAnsi="Arial" w:cs="Arial"/>
          <w:sz w:val="20"/>
          <w:szCs w:val="20"/>
        </w:rPr>
        <w:t>o đ</w:t>
      </w:r>
      <w:r w:rsidRPr="004509E7">
        <w:rPr>
          <w:rFonts w:ascii="Arial" w:hAnsi="Arial" w:cs="Arial"/>
          <w:sz w:val="20"/>
          <w:szCs w:val="20"/>
        </w:rPr>
        <w:t>ả</w:t>
      </w:r>
      <w:r w:rsidRPr="004509E7">
        <w:rPr>
          <w:rFonts w:ascii="Arial" w:hAnsi="Arial" w:cs="Arial"/>
          <w:sz w:val="20"/>
          <w:szCs w:val="20"/>
        </w:rPr>
        <w:t>m m</w:t>
      </w:r>
      <w:r w:rsidRPr="004509E7">
        <w:rPr>
          <w:rFonts w:ascii="Arial" w:hAnsi="Arial" w:cs="Arial"/>
          <w:sz w:val="20"/>
          <w:szCs w:val="20"/>
        </w:rPr>
        <w:t>ụ</w:t>
      </w:r>
      <w:r w:rsidRPr="004509E7">
        <w:rPr>
          <w:rFonts w:ascii="Arial" w:hAnsi="Arial" w:cs="Arial"/>
          <w:sz w:val="20"/>
          <w:szCs w:val="20"/>
        </w:rPr>
        <w:t>c tiêu v</w:t>
      </w:r>
      <w:r w:rsidRPr="004509E7">
        <w:rPr>
          <w:rFonts w:ascii="Arial" w:hAnsi="Arial" w:cs="Arial"/>
          <w:sz w:val="20"/>
          <w:szCs w:val="20"/>
        </w:rPr>
        <w:t>ề</w:t>
      </w:r>
      <w:r w:rsidRPr="004509E7">
        <w:rPr>
          <w:rFonts w:ascii="Arial" w:hAnsi="Arial" w:cs="Arial"/>
          <w:sz w:val="20"/>
          <w:szCs w:val="20"/>
        </w:rPr>
        <w:t xml:space="preserve"> ch</w:t>
      </w:r>
      <w:r w:rsidRPr="004509E7">
        <w:rPr>
          <w:rFonts w:ascii="Arial" w:hAnsi="Arial" w:cs="Arial"/>
          <w:sz w:val="20"/>
          <w:szCs w:val="20"/>
        </w:rPr>
        <w:t>ấ</w:t>
      </w:r>
      <w:r w:rsidRPr="004509E7">
        <w:rPr>
          <w:rFonts w:ascii="Arial" w:hAnsi="Arial" w:cs="Arial"/>
          <w:sz w:val="20"/>
          <w:szCs w:val="20"/>
        </w:rPr>
        <w:t>t lư</w:t>
      </w:r>
      <w:r w:rsidRPr="004509E7">
        <w:rPr>
          <w:rFonts w:ascii="Arial" w:hAnsi="Arial" w:cs="Arial"/>
          <w:sz w:val="20"/>
          <w:szCs w:val="20"/>
        </w:rPr>
        <w:t>ợ</w:t>
      </w:r>
      <w:r w:rsidRPr="004509E7">
        <w:rPr>
          <w:rFonts w:ascii="Arial" w:hAnsi="Arial" w:cs="Arial"/>
          <w:sz w:val="20"/>
          <w:szCs w:val="20"/>
        </w:rPr>
        <w:t>ng,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chi phí, an toàn lao đ</w:t>
      </w:r>
      <w:r w:rsidRPr="004509E7">
        <w:rPr>
          <w:rFonts w:ascii="Arial" w:hAnsi="Arial" w:cs="Arial"/>
          <w:sz w:val="20"/>
          <w:szCs w:val="20"/>
        </w:rPr>
        <w:t>ộ</w:t>
      </w:r>
      <w:r w:rsidRPr="004509E7">
        <w:rPr>
          <w:rFonts w:ascii="Arial" w:hAnsi="Arial" w:cs="Arial"/>
          <w:sz w:val="20"/>
          <w:szCs w:val="20"/>
        </w:rPr>
        <w:t>ng, b</w:t>
      </w:r>
      <w:r w:rsidRPr="004509E7">
        <w:rPr>
          <w:rFonts w:ascii="Arial" w:hAnsi="Arial" w:cs="Arial"/>
          <w:sz w:val="20"/>
          <w:szCs w:val="20"/>
        </w:rPr>
        <w:t>ả</w:t>
      </w:r>
      <w:r w:rsidRPr="004509E7">
        <w:rPr>
          <w:rFonts w:ascii="Arial" w:hAnsi="Arial" w:cs="Arial"/>
          <w:sz w:val="20"/>
          <w:szCs w:val="20"/>
        </w:rPr>
        <w:t>o v</w:t>
      </w:r>
      <w:r w:rsidRPr="004509E7">
        <w:rPr>
          <w:rFonts w:ascii="Arial" w:hAnsi="Arial" w:cs="Arial"/>
          <w:sz w:val="20"/>
          <w:szCs w:val="20"/>
        </w:rPr>
        <w:t>ệ</w:t>
      </w:r>
      <w:r w:rsidRPr="004509E7">
        <w:rPr>
          <w:rFonts w:ascii="Arial" w:hAnsi="Arial" w:cs="Arial"/>
          <w:sz w:val="20"/>
          <w:szCs w:val="20"/>
        </w:rPr>
        <w:t xml:space="preserve"> môi trư</w:t>
      </w:r>
      <w:r w:rsidRPr="004509E7">
        <w:rPr>
          <w:rFonts w:ascii="Arial" w:hAnsi="Arial" w:cs="Arial"/>
          <w:sz w:val="20"/>
          <w:szCs w:val="20"/>
        </w:rPr>
        <w:t>ờ</w:t>
      </w:r>
      <w:r w:rsidRPr="004509E7">
        <w:rPr>
          <w:rFonts w:ascii="Arial" w:hAnsi="Arial" w:cs="Arial"/>
          <w:sz w:val="20"/>
          <w:szCs w:val="20"/>
        </w:rPr>
        <w:t>ng và hi</w:t>
      </w:r>
      <w:r w:rsidRPr="004509E7">
        <w:rPr>
          <w:rFonts w:ascii="Arial" w:hAnsi="Arial" w:cs="Arial"/>
          <w:sz w:val="20"/>
          <w:szCs w:val="20"/>
        </w:rPr>
        <w:t>ệ</w:t>
      </w:r>
      <w:r w:rsidRPr="004509E7">
        <w:rPr>
          <w:rFonts w:ascii="Arial" w:hAnsi="Arial" w:cs="Arial"/>
          <w:sz w:val="20"/>
          <w:szCs w:val="20"/>
        </w:rPr>
        <w:t>u qu</w:t>
      </w:r>
      <w:r w:rsidRPr="004509E7">
        <w:rPr>
          <w:rFonts w:ascii="Arial" w:hAnsi="Arial" w:cs="Arial"/>
          <w:sz w:val="20"/>
          <w:szCs w:val="20"/>
        </w:rPr>
        <w:t>ả</w:t>
      </w:r>
      <w:r w:rsidRPr="004509E7">
        <w:rPr>
          <w:rFonts w:ascii="Arial" w:hAnsi="Arial" w:cs="Arial"/>
          <w:sz w:val="20"/>
          <w:szCs w:val="20"/>
        </w:rPr>
        <w:t xml:space="preserve"> đ</w:t>
      </w:r>
      <w:r w:rsidRPr="004509E7">
        <w:rPr>
          <w:rFonts w:ascii="Arial" w:hAnsi="Arial" w:cs="Arial"/>
          <w:sz w:val="20"/>
          <w:szCs w:val="20"/>
        </w:rPr>
        <w:t>ầ</w:t>
      </w:r>
      <w:r w:rsidRPr="004509E7">
        <w:rPr>
          <w:rFonts w:ascii="Arial" w:hAnsi="Arial" w:cs="Arial"/>
          <w:sz w:val="20"/>
          <w:szCs w:val="20"/>
        </w:rPr>
        <w:t>u tư c</w:t>
      </w:r>
      <w:r w:rsidRPr="004509E7">
        <w:rPr>
          <w:rFonts w:ascii="Arial" w:hAnsi="Arial" w:cs="Arial"/>
          <w:sz w:val="20"/>
          <w:szCs w:val="20"/>
        </w:rPr>
        <w:t>ủ</w:t>
      </w:r>
      <w:r w:rsidRPr="004509E7">
        <w:rPr>
          <w:rFonts w:ascii="Arial" w:hAnsi="Arial" w:cs="Arial"/>
          <w:sz w:val="20"/>
          <w:szCs w:val="20"/>
        </w:rPr>
        <w:t>a d</w:t>
      </w:r>
      <w:r w:rsidRPr="004509E7">
        <w:rPr>
          <w:rFonts w:ascii="Arial" w:hAnsi="Arial" w:cs="Arial"/>
          <w:sz w:val="20"/>
          <w:szCs w:val="20"/>
        </w:rPr>
        <w:t>ự</w:t>
      </w:r>
      <w:r w:rsidRPr="004509E7">
        <w:rPr>
          <w:rFonts w:ascii="Arial" w:hAnsi="Arial" w:cs="Arial"/>
          <w:sz w:val="20"/>
          <w:szCs w:val="20"/>
        </w:rPr>
        <w:t xml:space="preserve"> án.</w:t>
      </w:r>
    </w:p>
    <w:p w14:paraId="33551763"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11.1.4. Đư</w:t>
      </w:r>
      <w:r w:rsidRPr="004509E7">
        <w:rPr>
          <w:rFonts w:ascii="Arial" w:hAnsi="Arial" w:cs="Arial"/>
          <w:sz w:val="20"/>
          <w:szCs w:val="20"/>
        </w:rPr>
        <w:t>ợ</w:t>
      </w:r>
      <w:r w:rsidRPr="004509E7">
        <w:rPr>
          <w:rFonts w:ascii="Arial" w:hAnsi="Arial" w:cs="Arial"/>
          <w:sz w:val="20"/>
          <w:szCs w:val="20"/>
        </w:rPr>
        <w:t>c tham gia các cu</w:t>
      </w:r>
      <w:r w:rsidRPr="004509E7">
        <w:rPr>
          <w:rFonts w:ascii="Arial" w:hAnsi="Arial" w:cs="Arial"/>
          <w:sz w:val="20"/>
          <w:szCs w:val="20"/>
        </w:rPr>
        <w:t>ộ</w:t>
      </w:r>
      <w:r w:rsidRPr="004509E7">
        <w:rPr>
          <w:rFonts w:ascii="Arial" w:hAnsi="Arial" w:cs="Arial"/>
          <w:sz w:val="20"/>
          <w:szCs w:val="20"/>
        </w:rPr>
        <w:t>c h</w:t>
      </w:r>
      <w:r w:rsidRPr="004509E7">
        <w:rPr>
          <w:rFonts w:ascii="Arial" w:hAnsi="Arial" w:cs="Arial"/>
          <w:sz w:val="20"/>
          <w:szCs w:val="20"/>
        </w:rPr>
        <w:t>ọ</w:t>
      </w:r>
      <w:r w:rsidRPr="004509E7">
        <w:rPr>
          <w:rFonts w:ascii="Arial" w:hAnsi="Arial" w:cs="Arial"/>
          <w:sz w:val="20"/>
          <w:szCs w:val="20"/>
        </w:rPr>
        <w:t>p, ki</w:t>
      </w:r>
      <w:r w:rsidRPr="004509E7">
        <w:rPr>
          <w:rFonts w:ascii="Arial" w:hAnsi="Arial" w:cs="Arial"/>
          <w:sz w:val="20"/>
          <w:szCs w:val="20"/>
        </w:rPr>
        <w:t>ể</w:t>
      </w:r>
      <w:r w:rsidRPr="004509E7">
        <w:rPr>
          <w:rFonts w:ascii="Arial" w:hAnsi="Arial" w:cs="Arial"/>
          <w:sz w:val="20"/>
          <w:szCs w:val="20"/>
        </w:rPr>
        <w:t>m tra hi</w:t>
      </w:r>
      <w:r w:rsidRPr="004509E7">
        <w:rPr>
          <w:rFonts w:ascii="Arial" w:hAnsi="Arial" w:cs="Arial"/>
          <w:sz w:val="20"/>
          <w:szCs w:val="20"/>
        </w:rPr>
        <w:t>ệ</w:t>
      </w:r>
      <w:r w:rsidRPr="004509E7">
        <w:rPr>
          <w:rFonts w:ascii="Arial" w:hAnsi="Arial" w:cs="Arial"/>
          <w:sz w:val="20"/>
          <w:szCs w:val="20"/>
        </w:rPr>
        <w:t>n trư</w:t>
      </w:r>
      <w:r w:rsidRPr="004509E7">
        <w:rPr>
          <w:rFonts w:ascii="Arial" w:hAnsi="Arial" w:cs="Arial"/>
          <w:sz w:val="20"/>
          <w:szCs w:val="20"/>
        </w:rPr>
        <w:t>ờ</w:t>
      </w:r>
      <w:r w:rsidRPr="004509E7">
        <w:rPr>
          <w:rFonts w:ascii="Arial" w:hAnsi="Arial" w:cs="Arial"/>
          <w:sz w:val="20"/>
          <w:szCs w:val="20"/>
        </w:rPr>
        <w:t>ng, làm vi</w:t>
      </w:r>
      <w:r w:rsidRPr="004509E7">
        <w:rPr>
          <w:rFonts w:ascii="Arial" w:hAnsi="Arial" w:cs="Arial"/>
          <w:sz w:val="20"/>
          <w:szCs w:val="20"/>
        </w:rPr>
        <w:t>ệ</w:t>
      </w:r>
      <w:r w:rsidRPr="004509E7">
        <w:rPr>
          <w:rFonts w:ascii="Arial" w:hAnsi="Arial" w:cs="Arial"/>
          <w:sz w:val="20"/>
          <w:szCs w:val="20"/>
        </w:rPr>
        <w:t>c v</w:t>
      </w:r>
      <w:r w:rsidRPr="004509E7">
        <w:rPr>
          <w:rFonts w:ascii="Arial" w:hAnsi="Arial" w:cs="Arial"/>
          <w:sz w:val="20"/>
          <w:szCs w:val="20"/>
        </w:rPr>
        <w:t>ớ</w:t>
      </w:r>
      <w:r w:rsidRPr="004509E7">
        <w:rPr>
          <w:rFonts w:ascii="Arial" w:hAnsi="Arial" w:cs="Arial"/>
          <w:sz w:val="20"/>
          <w:szCs w:val="20"/>
        </w:rPr>
        <w:t xml:space="preserve">i các </w:t>
      </w:r>
      <w:r w:rsidRPr="004509E7">
        <w:rPr>
          <w:rFonts w:ascii="Arial" w:hAnsi="Arial" w:cs="Arial"/>
          <w:sz w:val="20"/>
          <w:szCs w:val="20"/>
        </w:rPr>
        <w:t>cơ quan, t</w:t>
      </w:r>
      <w:r w:rsidRPr="004509E7">
        <w:rPr>
          <w:rFonts w:ascii="Arial" w:hAnsi="Arial" w:cs="Arial"/>
          <w:sz w:val="20"/>
          <w:szCs w:val="20"/>
        </w:rPr>
        <w:t>ổ</w:t>
      </w:r>
      <w:r w:rsidRPr="004509E7">
        <w:rPr>
          <w:rFonts w:ascii="Arial" w:hAnsi="Arial" w:cs="Arial"/>
          <w:sz w:val="20"/>
          <w:szCs w:val="20"/>
        </w:rPr>
        <w:t xml:space="preserve"> ch</w:t>
      </w:r>
      <w:r w:rsidRPr="004509E7">
        <w:rPr>
          <w:rFonts w:ascii="Arial" w:hAnsi="Arial" w:cs="Arial"/>
          <w:sz w:val="20"/>
          <w:szCs w:val="20"/>
        </w:rPr>
        <w:t>ứ</w:t>
      </w:r>
      <w:r w:rsidRPr="004509E7">
        <w:rPr>
          <w:rFonts w:ascii="Arial" w:hAnsi="Arial" w:cs="Arial"/>
          <w:sz w:val="20"/>
          <w:szCs w:val="20"/>
        </w:rPr>
        <w:t>c và các nhà th</w:t>
      </w:r>
      <w:r w:rsidRPr="004509E7">
        <w:rPr>
          <w:rFonts w:ascii="Arial" w:hAnsi="Arial" w:cs="Arial"/>
          <w:sz w:val="20"/>
          <w:szCs w:val="20"/>
        </w:rPr>
        <w:t>ầ</w:t>
      </w:r>
      <w:r w:rsidRPr="004509E7">
        <w:rPr>
          <w:rFonts w:ascii="Arial" w:hAnsi="Arial" w:cs="Arial"/>
          <w:sz w:val="20"/>
          <w:szCs w:val="20"/>
        </w:rPr>
        <w:t>u có liên quan đ</w:t>
      </w:r>
      <w:r w:rsidRPr="004509E7">
        <w:rPr>
          <w:rFonts w:ascii="Arial" w:hAnsi="Arial" w:cs="Arial"/>
          <w:sz w:val="20"/>
          <w:szCs w:val="20"/>
        </w:rPr>
        <w:t>ế</w:t>
      </w:r>
      <w:r w:rsidRPr="004509E7">
        <w:rPr>
          <w:rFonts w:ascii="Arial" w:hAnsi="Arial" w:cs="Arial"/>
          <w:sz w:val="20"/>
          <w:szCs w:val="20"/>
        </w:rPr>
        <w:t>n d</w:t>
      </w:r>
      <w:r w:rsidRPr="004509E7">
        <w:rPr>
          <w:rFonts w:ascii="Arial" w:hAnsi="Arial" w:cs="Arial"/>
          <w:sz w:val="20"/>
          <w:szCs w:val="20"/>
        </w:rPr>
        <w:t>ự</w:t>
      </w:r>
      <w:r w:rsidRPr="004509E7">
        <w:rPr>
          <w:rFonts w:ascii="Arial" w:hAnsi="Arial" w:cs="Arial"/>
          <w:sz w:val="20"/>
          <w:szCs w:val="20"/>
        </w:rPr>
        <w:t xml:space="preserve"> án theo nhi</w:t>
      </w:r>
      <w:r w:rsidRPr="004509E7">
        <w:rPr>
          <w:rFonts w:ascii="Arial" w:hAnsi="Arial" w:cs="Arial"/>
          <w:sz w:val="20"/>
          <w:szCs w:val="20"/>
        </w:rPr>
        <w:t>ệ</w:t>
      </w:r>
      <w:r w:rsidRPr="004509E7">
        <w:rPr>
          <w:rFonts w:ascii="Arial" w:hAnsi="Arial" w:cs="Arial"/>
          <w:sz w:val="20"/>
          <w:szCs w:val="20"/>
        </w:rPr>
        <w:t>m v</w:t>
      </w:r>
      <w:r w:rsidRPr="004509E7">
        <w:rPr>
          <w:rFonts w:ascii="Arial" w:hAnsi="Arial" w:cs="Arial"/>
          <w:sz w:val="20"/>
          <w:szCs w:val="20"/>
        </w:rPr>
        <w:t>ụ</w:t>
      </w:r>
      <w:r w:rsidRPr="004509E7">
        <w:rPr>
          <w:rFonts w:ascii="Arial" w:hAnsi="Arial" w:cs="Arial"/>
          <w:sz w:val="20"/>
          <w:szCs w:val="20"/>
        </w:rPr>
        <w:t xml:space="preserve"> đư</w:t>
      </w:r>
      <w:r w:rsidRPr="004509E7">
        <w:rPr>
          <w:rFonts w:ascii="Arial" w:hAnsi="Arial" w:cs="Arial"/>
          <w:sz w:val="20"/>
          <w:szCs w:val="20"/>
        </w:rPr>
        <w:t>ợ</w:t>
      </w:r>
      <w:r w:rsidRPr="004509E7">
        <w:rPr>
          <w:rFonts w:ascii="Arial" w:hAnsi="Arial" w:cs="Arial"/>
          <w:sz w:val="20"/>
          <w:szCs w:val="20"/>
        </w:rPr>
        <w:t>c giao.</w:t>
      </w:r>
    </w:p>
    <w:p w14:paraId="626F0FBF"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11.1.5. Đư</w:t>
      </w:r>
      <w:r w:rsidRPr="004509E7">
        <w:rPr>
          <w:rFonts w:ascii="Arial" w:hAnsi="Arial" w:cs="Arial"/>
          <w:sz w:val="20"/>
          <w:szCs w:val="20"/>
        </w:rPr>
        <w:t>ợ</w:t>
      </w:r>
      <w:r w:rsidRPr="004509E7">
        <w:rPr>
          <w:rFonts w:ascii="Arial" w:hAnsi="Arial" w:cs="Arial"/>
          <w:sz w:val="20"/>
          <w:szCs w:val="20"/>
        </w:rPr>
        <w:t>c yêu c</w:t>
      </w:r>
      <w:r w:rsidRPr="004509E7">
        <w:rPr>
          <w:rFonts w:ascii="Arial" w:hAnsi="Arial" w:cs="Arial"/>
          <w:sz w:val="20"/>
          <w:szCs w:val="20"/>
        </w:rPr>
        <w:t>ầ</w:t>
      </w:r>
      <w:r w:rsidRPr="004509E7">
        <w:rPr>
          <w:rFonts w:ascii="Arial" w:hAnsi="Arial" w:cs="Arial"/>
          <w:sz w:val="20"/>
          <w:szCs w:val="20"/>
        </w:rPr>
        <w:t>u Ch</w:t>
      </w:r>
      <w:r w:rsidRPr="004509E7">
        <w:rPr>
          <w:rFonts w:ascii="Arial" w:hAnsi="Arial" w:cs="Arial"/>
          <w:sz w:val="20"/>
          <w:szCs w:val="20"/>
        </w:rPr>
        <w:t>ủ</w:t>
      </w:r>
      <w:r w:rsidRPr="004509E7">
        <w:rPr>
          <w:rFonts w:ascii="Arial" w:hAnsi="Arial" w:cs="Arial"/>
          <w:sz w:val="20"/>
          <w:szCs w:val="20"/>
        </w:rPr>
        <w:t xml:space="preserve"> đ</w:t>
      </w:r>
      <w:r w:rsidRPr="004509E7">
        <w:rPr>
          <w:rFonts w:ascii="Arial" w:hAnsi="Arial" w:cs="Arial"/>
          <w:sz w:val="20"/>
          <w:szCs w:val="20"/>
        </w:rPr>
        <w:t>ầ</w:t>
      </w:r>
      <w:r w:rsidRPr="004509E7">
        <w:rPr>
          <w:rFonts w:ascii="Arial" w:hAnsi="Arial" w:cs="Arial"/>
          <w:sz w:val="20"/>
          <w:szCs w:val="20"/>
        </w:rPr>
        <w:t>u tư xem xét, quy</w:t>
      </w:r>
      <w:r w:rsidRPr="004509E7">
        <w:rPr>
          <w:rFonts w:ascii="Arial" w:hAnsi="Arial" w:cs="Arial"/>
          <w:sz w:val="20"/>
          <w:szCs w:val="20"/>
        </w:rPr>
        <w:t>ế</w:t>
      </w:r>
      <w:r w:rsidRPr="004509E7">
        <w:rPr>
          <w:rFonts w:ascii="Arial" w:hAnsi="Arial" w:cs="Arial"/>
          <w:sz w:val="20"/>
          <w:szCs w:val="20"/>
        </w:rPr>
        <w:t>t đ</w:t>
      </w:r>
      <w:r w:rsidRPr="004509E7">
        <w:rPr>
          <w:rFonts w:ascii="Arial" w:hAnsi="Arial" w:cs="Arial"/>
          <w:sz w:val="20"/>
          <w:szCs w:val="20"/>
        </w:rPr>
        <w:t>ị</w:t>
      </w:r>
      <w:r w:rsidRPr="004509E7">
        <w:rPr>
          <w:rFonts w:ascii="Arial" w:hAnsi="Arial" w:cs="Arial"/>
          <w:sz w:val="20"/>
          <w:szCs w:val="20"/>
        </w:rPr>
        <w:t>nh đ</w:t>
      </w:r>
      <w:r w:rsidRPr="004509E7">
        <w:rPr>
          <w:rFonts w:ascii="Arial" w:hAnsi="Arial" w:cs="Arial"/>
          <w:sz w:val="20"/>
          <w:szCs w:val="20"/>
        </w:rPr>
        <w:t>ố</w:t>
      </w:r>
      <w:r w:rsidRPr="004509E7">
        <w:rPr>
          <w:rFonts w:ascii="Arial" w:hAnsi="Arial" w:cs="Arial"/>
          <w:sz w:val="20"/>
          <w:szCs w:val="20"/>
        </w:rPr>
        <w:t>i v</w:t>
      </w:r>
      <w:r w:rsidRPr="004509E7">
        <w:rPr>
          <w:rFonts w:ascii="Arial" w:hAnsi="Arial" w:cs="Arial"/>
          <w:sz w:val="20"/>
          <w:szCs w:val="20"/>
        </w:rPr>
        <w:t>ớ</w:t>
      </w:r>
      <w:r w:rsidRPr="004509E7">
        <w:rPr>
          <w:rFonts w:ascii="Arial" w:hAnsi="Arial" w:cs="Arial"/>
          <w:sz w:val="20"/>
          <w:szCs w:val="20"/>
        </w:rPr>
        <w:t>i các v</w:t>
      </w:r>
      <w:r w:rsidRPr="004509E7">
        <w:rPr>
          <w:rFonts w:ascii="Arial" w:hAnsi="Arial" w:cs="Arial"/>
          <w:sz w:val="20"/>
          <w:szCs w:val="20"/>
        </w:rPr>
        <w:t>ấ</w:t>
      </w:r>
      <w:r w:rsidRPr="004509E7">
        <w:rPr>
          <w:rFonts w:ascii="Arial" w:hAnsi="Arial" w:cs="Arial"/>
          <w:sz w:val="20"/>
          <w:szCs w:val="20"/>
        </w:rPr>
        <w:t>n đ</w:t>
      </w:r>
      <w:r w:rsidRPr="004509E7">
        <w:rPr>
          <w:rFonts w:ascii="Arial" w:hAnsi="Arial" w:cs="Arial"/>
          <w:sz w:val="20"/>
          <w:szCs w:val="20"/>
        </w:rPr>
        <w:t>ề</w:t>
      </w:r>
      <w:r w:rsidRPr="004509E7">
        <w:rPr>
          <w:rFonts w:ascii="Arial" w:hAnsi="Arial" w:cs="Arial"/>
          <w:sz w:val="20"/>
          <w:szCs w:val="20"/>
        </w:rPr>
        <w:t xml:space="preserve"> vư</w:t>
      </w:r>
      <w:r w:rsidRPr="004509E7">
        <w:rPr>
          <w:rFonts w:ascii="Arial" w:hAnsi="Arial" w:cs="Arial"/>
          <w:sz w:val="20"/>
          <w:szCs w:val="20"/>
        </w:rPr>
        <w:t>ợ</w:t>
      </w:r>
      <w:r w:rsidRPr="004509E7">
        <w:rPr>
          <w:rFonts w:ascii="Arial" w:hAnsi="Arial" w:cs="Arial"/>
          <w:sz w:val="20"/>
          <w:szCs w:val="20"/>
        </w:rPr>
        <w:t>t th</w:t>
      </w:r>
      <w:r w:rsidRPr="004509E7">
        <w:rPr>
          <w:rFonts w:ascii="Arial" w:hAnsi="Arial" w:cs="Arial"/>
          <w:sz w:val="20"/>
          <w:szCs w:val="20"/>
        </w:rPr>
        <w:t>ẩ</w:t>
      </w:r>
      <w:r w:rsidRPr="004509E7">
        <w:rPr>
          <w:rFonts w:ascii="Arial" w:hAnsi="Arial" w:cs="Arial"/>
          <w:sz w:val="20"/>
          <w:szCs w:val="20"/>
        </w:rPr>
        <w:t>m quy</w:t>
      </w:r>
      <w:r w:rsidRPr="004509E7">
        <w:rPr>
          <w:rFonts w:ascii="Arial" w:hAnsi="Arial" w:cs="Arial"/>
          <w:sz w:val="20"/>
          <w:szCs w:val="20"/>
        </w:rPr>
        <w:t>ề</w:t>
      </w:r>
      <w:r w:rsidRPr="004509E7">
        <w:rPr>
          <w:rFonts w:ascii="Arial" w:hAnsi="Arial" w:cs="Arial"/>
          <w:sz w:val="20"/>
          <w:szCs w:val="20"/>
        </w:rPr>
        <w:t>n c</w:t>
      </w:r>
      <w:r w:rsidRPr="004509E7">
        <w:rPr>
          <w:rFonts w:ascii="Arial" w:hAnsi="Arial" w:cs="Arial"/>
          <w:sz w:val="20"/>
          <w:szCs w:val="20"/>
        </w:rPr>
        <w:t>ủ</w:t>
      </w:r>
      <w:r w:rsidRPr="004509E7">
        <w:rPr>
          <w:rFonts w:ascii="Arial" w:hAnsi="Arial" w:cs="Arial"/>
          <w:sz w:val="20"/>
          <w:szCs w:val="20"/>
        </w:rPr>
        <w:t>a Nhà th</w:t>
      </w:r>
      <w:r w:rsidRPr="004509E7">
        <w:rPr>
          <w:rFonts w:ascii="Arial" w:hAnsi="Arial" w:cs="Arial"/>
          <w:sz w:val="20"/>
          <w:szCs w:val="20"/>
        </w:rPr>
        <w:t>ầ</w:t>
      </w:r>
      <w:r w:rsidRPr="004509E7">
        <w:rPr>
          <w:rFonts w:ascii="Arial" w:hAnsi="Arial" w:cs="Arial"/>
          <w:sz w:val="20"/>
          <w:szCs w:val="20"/>
        </w:rPr>
        <w:t>u tư v</w:t>
      </w:r>
      <w:r w:rsidRPr="004509E7">
        <w:rPr>
          <w:rFonts w:ascii="Arial" w:hAnsi="Arial" w:cs="Arial"/>
          <w:sz w:val="20"/>
          <w:szCs w:val="20"/>
        </w:rPr>
        <w:t>ấ</w:t>
      </w:r>
      <w:r w:rsidRPr="004509E7">
        <w:rPr>
          <w:rFonts w:ascii="Arial" w:hAnsi="Arial" w:cs="Arial"/>
          <w:sz w:val="20"/>
          <w:szCs w:val="20"/>
        </w:rPr>
        <w:t>n qu</w:t>
      </w:r>
      <w:r w:rsidRPr="004509E7">
        <w:rPr>
          <w:rFonts w:ascii="Arial" w:hAnsi="Arial" w:cs="Arial"/>
          <w:sz w:val="20"/>
          <w:szCs w:val="20"/>
        </w:rPr>
        <w:t>ả</w:t>
      </w:r>
      <w:r w:rsidRPr="004509E7">
        <w:rPr>
          <w:rFonts w:ascii="Arial" w:hAnsi="Arial" w:cs="Arial"/>
          <w:sz w:val="20"/>
          <w:szCs w:val="20"/>
        </w:rPr>
        <w:t>n lý d</w:t>
      </w:r>
      <w:r w:rsidRPr="004509E7">
        <w:rPr>
          <w:rFonts w:ascii="Arial" w:hAnsi="Arial" w:cs="Arial"/>
          <w:sz w:val="20"/>
          <w:szCs w:val="20"/>
        </w:rPr>
        <w:t>ự</w:t>
      </w:r>
      <w:r w:rsidRPr="004509E7">
        <w:rPr>
          <w:rFonts w:ascii="Arial" w:hAnsi="Arial" w:cs="Arial"/>
          <w:sz w:val="20"/>
          <w:szCs w:val="20"/>
        </w:rPr>
        <w:t xml:space="preserve"> án ho</w:t>
      </w:r>
      <w:r w:rsidRPr="004509E7">
        <w:rPr>
          <w:rFonts w:ascii="Arial" w:hAnsi="Arial" w:cs="Arial"/>
          <w:sz w:val="20"/>
          <w:szCs w:val="20"/>
        </w:rPr>
        <w:t>ặ</w:t>
      </w:r>
      <w:r w:rsidRPr="004509E7">
        <w:rPr>
          <w:rFonts w:ascii="Arial" w:hAnsi="Arial" w:cs="Arial"/>
          <w:sz w:val="20"/>
          <w:szCs w:val="20"/>
        </w:rPr>
        <w:t>c các v</w:t>
      </w:r>
      <w:r w:rsidRPr="004509E7">
        <w:rPr>
          <w:rFonts w:ascii="Arial" w:hAnsi="Arial" w:cs="Arial"/>
          <w:sz w:val="20"/>
          <w:szCs w:val="20"/>
        </w:rPr>
        <w:t>ấ</w:t>
      </w:r>
      <w:r w:rsidRPr="004509E7">
        <w:rPr>
          <w:rFonts w:ascii="Arial" w:hAnsi="Arial" w:cs="Arial"/>
          <w:sz w:val="20"/>
          <w:szCs w:val="20"/>
        </w:rPr>
        <w:t>n đ</w:t>
      </w:r>
      <w:r w:rsidRPr="004509E7">
        <w:rPr>
          <w:rFonts w:ascii="Arial" w:hAnsi="Arial" w:cs="Arial"/>
          <w:sz w:val="20"/>
          <w:szCs w:val="20"/>
        </w:rPr>
        <w:t>ề</w:t>
      </w:r>
      <w:r w:rsidRPr="004509E7">
        <w:rPr>
          <w:rFonts w:ascii="Arial" w:hAnsi="Arial" w:cs="Arial"/>
          <w:sz w:val="20"/>
          <w:szCs w:val="20"/>
        </w:rPr>
        <w:t xml:space="preserve"> có nguy cơ </w:t>
      </w:r>
      <w:r w:rsidRPr="004509E7">
        <w:rPr>
          <w:rFonts w:ascii="Arial" w:hAnsi="Arial" w:cs="Arial"/>
          <w:sz w:val="20"/>
          <w:szCs w:val="20"/>
        </w:rPr>
        <w:t>ả</w:t>
      </w:r>
      <w:r w:rsidRPr="004509E7">
        <w:rPr>
          <w:rFonts w:ascii="Arial" w:hAnsi="Arial" w:cs="Arial"/>
          <w:sz w:val="20"/>
          <w:szCs w:val="20"/>
        </w:rPr>
        <w:t>nh hư</w:t>
      </w:r>
      <w:r w:rsidRPr="004509E7">
        <w:rPr>
          <w:rFonts w:ascii="Arial" w:hAnsi="Arial" w:cs="Arial"/>
          <w:sz w:val="20"/>
          <w:szCs w:val="20"/>
        </w:rPr>
        <w:t>ở</w:t>
      </w:r>
      <w:r w:rsidRPr="004509E7">
        <w:rPr>
          <w:rFonts w:ascii="Arial" w:hAnsi="Arial" w:cs="Arial"/>
          <w:sz w:val="20"/>
          <w:szCs w:val="20"/>
        </w:rPr>
        <w:t>ng đ</w:t>
      </w:r>
      <w:r w:rsidRPr="004509E7">
        <w:rPr>
          <w:rFonts w:ascii="Arial" w:hAnsi="Arial" w:cs="Arial"/>
          <w:sz w:val="20"/>
          <w:szCs w:val="20"/>
        </w:rPr>
        <w:t>ế</w:t>
      </w:r>
      <w:r w:rsidRPr="004509E7">
        <w:rPr>
          <w:rFonts w:ascii="Arial" w:hAnsi="Arial" w:cs="Arial"/>
          <w:sz w:val="20"/>
          <w:szCs w:val="20"/>
        </w:rPr>
        <w:t>n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ch</w:t>
      </w:r>
      <w:r w:rsidRPr="004509E7">
        <w:rPr>
          <w:rFonts w:ascii="Arial" w:hAnsi="Arial" w:cs="Arial"/>
          <w:sz w:val="20"/>
          <w:szCs w:val="20"/>
        </w:rPr>
        <w:t>ấ</w:t>
      </w:r>
      <w:r w:rsidRPr="004509E7">
        <w:rPr>
          <w:rFonts w:ascii="Arial" w:hAnsi="Arial" w:cs="Arial"/>
          <w:sz w:val="20"/>
          <w:szCs w:val="20"/>
        </w:rPr>
        <w:t>t</w:t>
      </w:r>
      <w:r w:rsidRPr="004509E7">
        <w:rPr>
          <w:rFonts w:ascii="Arial" w:hAnsi="Arial" w:cs="Arial"/>
          <w:sz w:val="20"/>
          <w:szCs w:val="20"/>
        </w:rPr>
        <w:t xml:space="preserve"> lư</w:t>
      </w:r>
      <w:r w:rsidRPr="004509E7">
        <w:rPr>
          <w:rFonts w:ascii="Arial" w:hAnsi="Arial" w:cs="Arial"/>
          <w:sz w:val="20"/>
          <w:szCs w:val="20"/>
        </w:rPr>
        <w:t>ợ</w:t>
      </w:r>
      <w:r w:rsidRPr="004509E7">
        <w:rPr>
          <w:rFonts w:ascii="Arial" w:hAnsi="Arial" w:cs="Arial"/>
          <w:sz w:val="20"/>
          <w:szCs w:val="20"/>
        </w:rPr>
        <w:t>ng, chi phí và m</w:t>
      </w:r>
      <w:r w:rsidRPr="004509E7">
        <w:rPr>
          <w:rFonts w:ascii="Arial" w:hAnsi="Arial" w:cs="Arial"/>
          <w:sz w:val="20"/>
          <w:szCs w:val="20"/>
        </w:rPr>
        <w:t>ụ</w:t>
      </w:r>
      <w:r w:rsidRPr="004509E7">
        <w:rPr>
          <w:rFonts w:ascii="Arial" w:hAnsi="Arial" w:cs="Arial"/>
          <w:sz w:val="20"/>
          <w:szCs w:val="20"/>
        </w:rPr>
        <w:t>c tiêu đ</w:t>
      </w:r>
      <w:r w:rsidRPr="004509E7">
        <w:rPr>
          <w:rFonts w:ascii="Arial" w:hAnsi="Arial" w:cs="Arial"/>
          <w:sz w:val="20"/>
          <w:szCs w:val="20"/>
        </w:rPr>
        <w:t>ầ</w:t>
      </w:r>
      <w:r w:rsidRPr="004509E7">
        <w:rPr>
          <w:rFonts w:ascii="Arial" w:hAnsi="Arial" w:cs="Arial"/>
          <w:sz w:val="20"/>
          <w:szCs w:val="20"/>
        </w:rPr>
        <w:t>u tư c</w:t>
      </w:r>
      <w:r w:rsidRPr="004509E7">
        <w:rPr>
          <w:rFonts w:ascii="Arial" w:hAnsi="Arial" w:cs="Arial"/>
          <w:sz w:val="20"/>
          <w:szCs w:val="20"/>
        </w:rPr>
        <w:t>ủ</w:t>
      </w:r>
      <w:r w:rsidRPr="004509E7">
        <w:rPr>
          <w:rFonts w:ascii="Arial" w:hAnsi="Arial" w:cs="Arial"/>
          <w:sz w:val="20"/>
          <w:szCs w:val="20"/>
        </w:rPr>
        <w:t>a d</w:t>
      </w:r>
      <w:r w:rsidRPr="004509E7">
        <w:rPr>
          <w:rFonts w:ascii="Arial" w:hAnsi="Arial" w:cs="Arial"/>
          <w:sz w:val="20"/>
          <w:szCs w:val="20"/>
        </w:rPr>
        <w:t>ự</w:t>
      </w:r>
      <w:r w:rsidRPr="004509E7">
        <w:rPr>
          <w:rFonts w:ascii="Arial" w:hAnsi="Arial" w:cs="Arial"/>
          <w:sz w:val="20"/>
          <w:szCs w:val="20"/>
        </w:rPr>
        <w:t xml:space="preserve"> án.</w:t>
      </w:r>
    </w:p>
    <w:p w14:paraId="59BC09F9"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11.1.6. Đư</w:t>
      </w:r>
      <w:r w:rsidRPr="004509E7">
        <w:rPr>
          <w:rFonts w:ascii="Arial" w:hAnsi="Arial" w:cs="Arial"/>
          <w:sz w:val="20"/>
          <w:szCs w:val="20"/>
        </w:rPr>
        <w:t>ợ</w:t>
      </w:r>
      <w:r w:rsidRPr="004509E7">
        <w:rPr>
          <w:rFonts w:ascii="Arial" w:hAnsi="Arial" w:cs="Arial"/>
          <w:sz w:val="20"/>
          <w:szCs w:val="20"/>
        </w:rPr>
        <w:t>c quy</w:t>
      </w:r>
      <w:r w:rsidRPr="004509E7">
        <w:rPr>
          <w:rFonts w:ascii="Arial" w:hAnsi="Arial" w:cs="Arial"/>
          <w:sz w:val="20"/>
          <w:szCs w:val="20"/>
        </w:rPr>
        <w:t>ề</w:t>
      </w:r>
      <w:r w:rsidRPr="004509E7">
        <w:rPr>
          <w:rFonts w:ascii="Arial" w:hAnsi="Arial" w:cs="Arial"/>
          <w:sz w:val="20"/>
          <w:szCs w:val="20"/>
        </w:rPr>
        <w:t>n yêu c</w:t>
      </w:r>
      <w:r w:rsidRPr="004509E7">
        <w:rPr>
          <w:rFonts w:ascii="Arial" w:hAnsi="Arial" w:cs="Arial"/>
          <w:sz w:val="20"/>
          <w:szCs w:val="20"/>
        </w:rPr>
        <w:t>ầ</w:t>
      </w:r>
      <w:r w:rsidRPr="004509E7">
        <w:rPr>
          <w:rFonts w:ascii="Arial" w:hAnsi="Arial" w:cs="Arial"/>
          <w:sz w:val="20"/>
          <w:szCs w:val="20"/>
        </w:rPr>
        <w:t>u Ch</w:t>
      </w:r>
      <w:r w:rsidRPr="004509E7">
        <w:rPr>
          <w:rFonts w:ascii="Arial" w:hAnsi="Arial" w:cs="Arial"/>
          <w:sz w:val="20"/>
          <w:szCs w:val="20"/>
        </w:rPr>
        <w:t>ủ</w:t>
      </w:r>
      <w:r w:rsidRPr="004509E7">
        <w:rPr>
          <w:rFonts w:ascii="Arial" w:hAnsi="Arial" w:cs="Arial"/>
          <w:sz w:val="20"/>
          <w:szCs w:val="20"/>
        </w:rPr>
        <w:t xml:space="preserve"> đ</w:t>
      </w:r>
      <w:r w:rsidRPr="004509E7">
        <w:rPr>
          <w:rFonts w:ascii="Arial" w:hAnsi="Arial" w:cs="Arial"/>
          <w:sz w:val="20"/>
          <w:szCs w:val="20"/>
        </w:rPr>
        <w:t>ầ</w:t>
      </w:r>
      <w:r w:rsidRPr="004509E7">
        <w:rPr>
          <w:rFonts w:ascii="Arial" w:hAnsi="Arial" w:cs="Arial"/>
          <w:sz w:val="20"/>
          <w:szCs w:val="20"/>
        </w:rPr>
        <w:t>u tư thanh toán đúng h</w:t>
      </w:r>
      <w:r w:rsidRPr="004509E7">
        <w:rPr>
          <w:rFonts w:ascii="Arial" w:hAnsi="Arial" w:cs="Arial"/>
          <w:sz w:val="20"/>
          <w:szCs w:val="20"/>
        </w:rPr>
        <w:t>ạ</w:t>
      </w:r>
      <w:r w:rsidRPr="004509E7">
        <w:rPr>
          <w:rFonts w:ascii="Arial" w:hAnsi="Arial" w:cs="Arial"/>
          <w:sz w:val="20"/>
          <w:szCs w:val="20"/>
        </w:rPr>
        <w:t>n, thanh toán các kho</w:t>
      </w:r>
      <w:r w:rsidRPr="004509E7">
        <w:rPr>
          <w:rFonts w:ascii="Arial" w:hAnsi="Arial" w:cs="Arial"/>
          <w:sz w:val="20"/>
          <w:szCs w:val="20"/>
        </w:rPr>
        <w:t>ả</w:t>
      </w:r>
      <w:r w:rsidRPr="004509E7">
        <w:rPr>
          <w:rFonts w:ascii="Arial" w:hAnsi="Arial" w:cs="Arial"/>
          <w:sz w:val="20"/>
          <w:szCs w:val="20"/>
        </w:rPr>
        <w:t>n lãi vay do ch</w:t>
      </w:r>
      <w:r w:rsidRPr="004509E7">
        <w:rPr>
          <w:rFonts w:ascii="Arial" w:hAnsi="Arial" w:cs="Arial"/>
          <w:sz w:val="20"/>
          <w:szCs w:val="20"/>
        </w:rPr>
        <w:t>ậ</w:t>
      </w:r>
      <w:r w:rsidRPr="004509E7">
        <w:rPr>
          <w:rFonts w:ascii="Arial" w:hAnsi="Arial" w:cs="Arial"/>
          <w:sz w:val="20"/>
          <w:szCs w:val="20"/>
        </w:rPr>
        <w:t>m thanh toán theo quy đ</w:t>
      </w:r>
      <w:r w:rsidRPr="004509E7">
        <w:rPr>
          <w:rFonts w:ascii="Arial" w:hAnsi="Arial" w:cs="Arial"/>
          <w:sz w:val="20"/>
          <w:szCs w:val="20"/>
        </w:rPr>
        <w:t>ị</w:t>
      </w:r>
      <w:r w:rsidRPr="004509E7">
        <w:rPr>
          <w:rFonts w:ascii="Arial" w:hAnsi="Arial" w:cs="Arial"/>
          <w:sz w:val="20"/>
          <w:szCs w:val="20"/>
        </w:rPr>
        <w:t>nh c</w:t>
      </w:r>
      <w:r w:rsidRPr="004509E7">
        <w:rPr>
          <w:rFonts w:ascii="Arial" w:hAnsi="Arial" w:cs="Arial"/>
          <w:sz w:val="20"/>
          <w:szCs w:val="20"/>
        </w:rPr>
        <w:t>ủ</w:t>
      </w:r>
      <w:r w:rsidRPr="004509E7">
        <w:rPr>
          <w:rFonts w:ascii="Arial" w:hAnsi="Arial" w:cs="Arial"/>
          <w:sz w:val="20"/>
          <w:szCs w:val="20"/>
        </w:rPr>
        <w:t>a pháp lu</w:t>
      </w:r>
      <w:r w:rsidRPr="004509E7">
        <w:rPr>
          <w:rFonts w:ascii="Arial" w:hAnsi="Arial" w:cs="Arial"/>
          <w:sz w:val="20"/>
          <w:szCs w:val="20"/>
        </w:rPr>
        <w:t>ậ</w:t>
      </w:r>
      <w:r w:rsidRPr="004509E7">
        <w:rPr>
          <w:rFonts w:ascii="Arial" w:hAnsi="Arial" w:cs="Arial"/>
          <w:sz w:val="20"/>
          <w:szCs w:val="20"/>
        </w:rPr>
        <w:t>t v</w:t>
      </w:r>
      <w:r w:rsidRPr="004509E7">
        <w:rPr>
          <w:rFonts w:ascii="Arial" w:hAnsi="Arial" w:cs="Arial"/>
          <w:sz w:val="20"/>
          <w:szCs w:val="20"/>
        </w:rPr>
        <w:t>ề</w:t>
      </w:r>
      <w:r w:rsidRPr="004509E7">
        <w:rPr>
          <w:rFonts w:ascii="Arial" w:hAnsi="Arial" w:cs="Arial"/>
          <w:sz w:val="20"/>
          <w:szCs w:val="20"/>
        </w:rPr>
        <w:t xml:space="preserve">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xây d</w:t>
      </w:r>
      <w:r w:rsidRPr="004509E7">
        <w:rPr>
          <w:rFonts w:ascii="Arial" w:hAnsi="Arial" w:cs="Arial"/>
          <w:sz w:val="20"/>
          <w:szCs w:val="20"/>
        </w:rPr>
        <w:t>ự</w:t>
      </w:r>
      <w:r w:rsidRPr="004509E7">
        <w:rPr>
          <w:rFonts w:ascii="Arial" w:hAnsi="Arial" w:cs="Arial"/>
          <w:sz w:val="20"/>
          <w:szCs w:val="20"/>
        </w:rPr>
        <w:t>ng và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gia h</w:t>
      </w:r>
      <w:r w:rsidRPr="004509E7">
        <w:rPr>
          <w:rFonts w:ascii="Arial" w:hAnsi="Arial" w:cs="Arial"/>
          <w:sz w:val="20"/>
          <w:szCs w:val="20"/>
        </w:rPr>
        <w:t>ạ</w:t>
      </w:r>
      <w:r w:rsidRPr="004509E7">
        <w:rPr>
          <w:rFonts w:ascii="Arial" w:hAnsi="Arial" w:cs="Arial"/>
          <w:sz w:val="20"/>
          <w:szCs w:val="20"/>
        </w:rPr>
        <w:t>n th</w:t>
      </w:r>
      <w:r w:rsidRPr="004509E7">
        <w:rPr>
          <w:rFonts w:ascii="Arial" w:hAnsi="Arial" w:cs="Arial"/>
          <w:sz w:val="20"/>
          <w:szCs w:val="20"/>
        </w:rPr>
        <w:t>ờ</w:t>
      </w:r>
      <w:r w:rsidRPr="004509E7">
        <w:rPr>
          <w:rFonts w:ascii="Arial" w:hAnsi="Arial" w:cs="Arial"/>
          <w:sz w:val="20"/>
          <w:szCs w:val="20"/>
        </w:rPr>
        <w:t>i gian th</w:t>
      </w:r>
      <w:r w:rsidRPr="004509E7">
        <w:rPr>
          <w:rFonts w:ascii="Arial" w:hAnsi="Arial" w:cs="Arial"/>
          <w:sz w:val="20"/>
          <w:szCs w:val="20"/>
        </w:rPr>
        <w:t>ự</w:t>
      </w:r>
      <w:r w:rsidRPr="004509E7">
        <w:rPr>
          <w:rFonts w:ascii="Arial" w:hAnsi="Arial" w:cs="Arial"/>
          <w:sz w:val="20"/>
          <w:szCs w:val="20"/>
        </w:rPr>
        <w:t>c h</w:t>
      </w:r>
      <w:r w:rsidRPr="004509E7">
        <w:rPr>
          <w:rFonts w:ascii="Arial" w:hAnsi="Arial" w:cs="Arial"/>
          <w:sz w:val="20"/>
          <w:szCs w:val="20"/>
        </w:rPr>
        <w:t>i</w:t>
      </w:r>
      <w:r w:rsidRPr="004509E7">
        <w:rPr>
          <w:rFonts w:ascii="Arial" w:hAnsi="Arial" w:cs="Arial"/>
          <w:sz w:val="20"/>
          <w:szCs w:val="20"/>
        </w:rPr>
        <w:t>ệ</w:t>
      </w:r>
      <w:r w:rsidRPr="004509E7">
        <w:rPr>
          <w:rFonts w:ascii="Arial" w:hAnsi="Arial" w:cs="Arial"/>
          <w:sz w:val="20"/>
          <w:szCs w:val="20"/>
        </w:rPr>
        <w:t>n d</w:t>
      </w:r>
      <w:r w:rsidRPr="004509E7">
        <w:rPr>
          <w:rFonts w:ascii="Arial" w:hAnsi="Arial" w:cs="Arial"/>
          <w:sz w:val="20"/>
          <w:szCs w:val="20"/>
        </w:rPr>
        <w:t>ị</w:t>
      </w:r>
      <w:r w:rsidRPr="004509E7">
        <w:rPr>
          <w:rFonts w:ascii="Arial" w:hAnsi="Arial" w:cs="Arial"/>
          <w:sz w:val="20"/>
          <w:szCs w:val="20"/>
        </w:rPr>
        <w:t>ch v</w:t>
      </w:r>
      <w:r w:rsidRPr="004509E7">
        <w:rPr>
          <w:rFonts w:ascii="Arial" w:hAnsi="Arial" w:cs="Arial"/>
          <w:sz w:val="20"/>
          <w:szCs w:val="20"/>
        </w:rPr>
        <w:t>ụ</w:t>
      </w:r>
      <w:r w:rsidRPr="004509E7">
        <w:rPr>
          <w:rFonts w:ascii="Arial" w:hAnsi="Arial" w:cs="Arial"/>
          <w:sz w:val="20"/>
          <w:szCs w:val="20"/>
        </w:rPr>
        <w:t xml:space="preserve"> và/ho</w:t>
      </w:r>
      <w:r w:rsidRPr="004509E7">
        <w:rPr>
          <w:rFonts w:ascii="Arial" w:hAnsi="Arial" w:cs="Arial"/>
          <w:sz w:val="20"/>
          <w:szCs w:val="20"/>
        </w:rPr>
        <w:t>ặ</w:t>
      </w:r>
      <w:r w:rsidRPr="004509E7">
        <w:rPr>
          <w:rFonts w:ascii="Arial" w:hAnsi="Arial" w:cs="Arial"/>
          <w:sz w:val="20"/>
          <w:szCs w:val="20"/>
        </w:rPr>
        <w:t>c đi</w:t>
      </w:r>
      <w:r w:rsidRPr="004509E7">
        <w:rPr>
          <w:rFonts w:ascii="Arial" w:hAnsi="Arial" w:cs="Arial"/>
          <w:sz w:val="20"/>
          <w:szCs w:val="20"/>
        </w:rPr>
        <w:t>ề</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nh giá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trong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vi</w:t>
      </w:r>
      <w:r w:rsidRPr="004509E7">
        <w:rPr>
          <w:rFonts w:ascii="Arial" w:hAnsi="Arial" w:cs="Arial"/>
          <w:sz w:val="20"/>
          <w:szCs w:val="20"/>
        </w:rPr>
        <w:t>ệ</w:t>
      </w:r>
      <w:r w:rsidRPr="004509E7">
        <w:rPr>
          <w:rFonts w:ascii="Arial" w:hAnsi="Arial" w:cs="Arial"/>
          <w:sz w:val="20"/>
          <w:szCs w:val="20"/>
        </w:rPr>
        <w:t>c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d</w:t>
      </w:r>
      <w:r w:rsidRPr="004509E7">
        <w:rPr>
          <w:rFonts w:ascii="Arial" w:hAnsi="Arial" w:cs="Arial"/>
          <w:sz w:val="20"/>
          <w:szCs w:val="20"/>
        </w:rPr>
        <w:t>ị</w:t>
      </w:r>
      <w:r w:rsidRPr="004509E7">
        <w:rPr>
          <w:rFonts w:ascii="Arial" w:hAnsi="Arial" w:cs="Arial"/>
          <w:sz w:val="20"/>
          <w:szCs w:val="20"/>
        </w:rPr>
        <w:t>ch v</w:t>
      </w:r>
      <w:r w:rsidRPr="004509E7">
        <w:rPr>
          <w:rFonts w:ascii="Arial" w:hAnsi="Arial" w:cs="Arial"/>
          <w:sz w:val="20"/>
          <w:szCs w:val="20"/>
        </w:rPr>
        <w:t>ụ</w:t>
      </w:r>
      <w:r w:rsidRPr="004509E7">
        <w:rPr>
          <w:rFonts w:ascii="Arial" w:hAnsi="Arial" w:cs="Arial"/>
          <w:sz w:val="20"/>
          <w:szCs w:val="20"/>
        </w:rPr>
        <w:t xml:space="preserve"> b</w:t>
      </w:r>
      <w:r w:rsidRPr="004509E7">
        <w:rPr>
          <w:rFonts w:ascii="Arial" w:hAnsi="Arial" w:cs="Arial"/>
          <w:sz w:val="20"/>
          <w:szCs w:val="20"/>
        </w:rPr>
        <w:t>ị</w:t>
      </w:r>
      <w:r w:rsidRPr="004509E7">
        <w:rPr>
          <w:rFonts w:ascii="Arial" w:hAnsi="Arial" w:cs="Arial"/>
          <w:sz w:val="20"/>
          <w:szCs w:val="20"/>
        </w:rPr>
        <w:t xml:space="preserve"> </w:t>
      </w:r>
      <w:r w:rsidRPr="004509E7">
        <w:rPr>
          <w:rFonts w:ascii="Arial" w:hAnsi="Arial" w:cs="Arial"/>
          <w:sz w:val="20"/>
          <w:szCs w:val="20"/>
        </w:rPr>
        <w:t>ả</w:t>
      </w:r>
      <w:r w:rsidRPr="004509E7">
        <w:rPr>
          <w:rFonts w:ascii="Arial" w:hAnsi="Arial" w:cs="Arial"/>
          <w:sz w:val="20"/>
          <w:szCs w:val="20"/>
        </w:rPr>
        <w:t>nh hư</w:t>
      </w:r>
      <w:r w:rsidRPr="004509E7">
        <w:rPr>
          <w:rFonts w:ascii="Arial" w:hAnsi="Arial" w:cs="Arial"/>
          <w:sz w:val="20"/>
          <w:szCs w:val="20"/>
        </w:rPr>
        <w:t>ở</w:t>
      </w:r>
      <w:r w:rsidRPr="004509E7">
        <w:rPr>
          <w:rFonts w:ascii="Arial" w:hAnsi="Arial" w:cs="Arial"/>
          <w:sz w:val="20"/>
          <w:szCs w:val="20"/>
        </w:rPr>
        <w:t>ng b</w:t>
      </w:r>
      <w:r w:rsidRPr="004509E7">
        <w:rPr>
          <w:rFonts w:ascii="Arial" w:hAnsi="Arial" w:cs="Arial"/>
          <w:sz w:val="20"/>
          <w:szCs w:val="20"/>
        </w:rPr>
        <w:t>ở</w:t>
      </w:r>
      <w:r w:rsidRPr="004509E7">
        <w:rPr>
          <w:rFonts w:ascii="Arial" w:hAnsi="Arial" w:cs="Arial"/>
          <w:sz w:val="20"/>
          <w:szCs w:val="20"/>
        </w:rPr>
        <w:t>i hành vi, ch</w:t>
      </w:r>
      <w:r w:rsidRPr="004509E7">
        <w:rPr>
          <w:rFonts w:ascii="Arial" w:hAnsi="Arial" w:cs="Arial"/>
          <w:sz w:val="20"/>
          <w:szCs w:val="20"/>
        </w:rPr>
        <w:t>ậ</w:t>
      </w:r>
      <w:r w:rsidRPr="004509E7">
        <w:rPr>
          <w:rFonts w:ascii="Arial" w:hAnsi="Arial" w:cs="Arial"/>
          <w:sz w:val="20"/>
          <w:szCs w:val="20"/>
        </w:rPr>
        <w:t>m tr</w:t>
      </w:r>
      <w:r w:rsidRPr="004509E7">
        <w:rPr>
          <w:rFonts w:ascii="Arial" w:hAnsi="Arial" w:cs="Arial"/>
          <w:sz w:val="20"/>
          <w:szCs w:val="20"/>
        </w:rPr>
        <w:t>ễ</w:t>
      </w:r>
      <w:r w:rsidRPr="004509E7">
        <w:rPr>
          <w:rFonts w:ascii="Arial" w:hAnsi="Arial" w:cs="Arial"/>
          <w:sz w:val="20"/>
          <w:szCs w:val="20"/>
        </w:rPr>
        <w:t xml:space="preserve"> ho</w:t>
      </w:r>
      <w:r w:rsidRPr="004509E7">
        <w:rPr>
          <w:rFonts w:ascii="Arial" w:hAnsi="Arial" w:cs="Arial"/>
          <w:sz w:val="20"/>
          <w:szCs w:val="20"/>
        </w:rPr>
        <w:t>ặ</w:t>
      </w:r>
      <w:r w:rsidRPr="004509E7">
        <w:rPr>
          <w:rFonts w:ascii="Arial" w:hAnsi="Arial" w:cs="Arial"/>
          <w:sz w:val="20"/>
          <w:szCs w:val="20"/>
        </w:rPr>
        <w:t>c vi ph</w:t>
      </w:r>
      <w:r w:rsidRPr="004509E7">
        <w:rPr>
          <w:rFonts w:ascii="Arial" w:hAnsi="Arial" w:cs="Arial"/>
          <w:sz w:val="20"/>
          <w:szCs w:val="20"/>
        </w:rPr>
        <w:t>ạ</w:t>
      </w:r>
      <w:r w:rsidRPr="004509E7">
        <w:rPr>
          <w:rFonts w:ascii="Arial" w:hAnsi="Arial" w:cs="Arial"/>
          <w:sz w:val="20"/>
          <w:szCs w:val="20"/>
        </w:rPr>
        <w:t>m nghĩa v</w:t>
      </w:r>
      <w:r w:rsidRPr="004509E7">
        <w:rPr>
          <w:rFonts w:ascii="Arial" w:hAnsi="Arial" w:cs="Arial"/>
          <w:sz w:val="20"/>
          <w:szCs w:val="20"/>
        </w:rPr>
        <w:t>ụ</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Ch</w:t>
      </w:r>
      <w:r w:rsidRPr="004509E7">
        <w:rPr>
          <w:rFonts w:ascii="Arial" w:hAnsi="Arial" w:cs="Arial"/>
          <w:sz w:val="20"/>
          <w:szCs w:val="20"/>
        </w:rPr>
        <w:t>ủ</w:t>
      </w:r>
      <w:r w:rsidRPr="004509E7">
        <w:rPr>
          <w:rFonts w:ascii="Arial" w:hAnsi="Arial" w:cs="Arial"/>
          <w:sz w:val="20"/>
          <w:szCs w:val="20"/>
        </w:rPr>
        <w:t xml:space="preserve"> đ</w:t>
      </w:r>
      <w:r w:rsidRPr="004509E7">
        <w:rPr>
          <w:rFonts w:ascii="Arial" w:hAnsi="Arial" w:cs="Arial"/>
          <w:sz w:val="20"/>
          <w:szCs w:val="20"/>
        </w:rPr>
        <w:t>ầ</w:t>
      </w:r>
      <w:r w:rsidRPr="004509E7">
        <w:rPr>
          <w:rFonts w:ascii="Arial" w:hAnsi="Arial" w:cs="Arial"/>
          <w:sz w:val="20"/>
          <w:szCs w:val="20"/>
        </w:rPr>
        <w:t>u tư</w:t>
      </w:r>
    </w:p>
    <w:p w14:paraId="1DD76B67"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11.1.7. Đư</w:t>
      </w:r>
      <w:r w:rsidRPr="004509E7">
        <w:rPr>
          <w:rFonts w:ascii="Arial" w:hAnsi="Arial" w:cs="Arial"/>
          <w:sz w:val="20"/>
          <w:szCs w:val="20"/>
        </w:rPr>
        <w:t>ợ</w:t>
      </w:r>
      <w:r w:rsidRPr="004509E7">
        <w:rPr>
          <w:rFonts w:ascii="Arial" w:hAnsi="Arial" w:cs="Arial"/>
          <w:sz w:val="20"/>
          <w:szCs w:val="20"/>
        </w:rPr>
        <w:t>c đ</w:t>
      </w:r>
      <w:r w:rsidRPr="004509E7">
        <w:rPr>
          <w:rFonts w:ascii="Arial" w:hAnsi="Arial" w:cs="Arial"/>
          <w:sz w:val="20"/>
          <w:szCs w:val="20"/>
        </w:rPr>
        <w:t>ề</w:t>
      </w:r>
      <w:r w:rsidRPr="004509E7">
        <w:rPr>
          <w:rFonts w:ascii="Arial" w:hAnsi="Arial" w:cs="Arial"/>
          <w:sz w:val="20"/>
          <w:szCs w:val="20"/>
        </w:rPr>
        <w:t xml:space="preserve"> ngh</w:t>
      </w:r>
      <w:r w:rsidRPr="004509E7">
        <w:rPr>
          <w:rFonts w:ascii="Arial" w:hAnsi="Arial" w:cs="Arial"/>
          <w:sz w:val="20"/>
          <w:szCs w:val="20"/>
        </w:rPr>
        <w:t>ị</w:t>
      </w:r>
      <w:r w:rsidRPr="004509E7">
        <w:rPr>
          <w:rFonts w:ascii="Arial" w:hAnsi="Arial" w:cs="Arial"/>
          <w:sz w:val="20"/>
          <w:szCs w:val="20"/>
        </w:rPr>
        <w:t xml:space="preserve"> đi</w:t>
      </w:r>
      <w:r w:rsidRPr="004509E7">
        <w:rPr>
          <w:rFonts w:ascii="Arial" w:hAnsi="Arial" w:cs="Arial"/>
          <w:sz w:val="20"/>
          <w:szCs w:val="20"/>
        </w:rPr>
        <w:t>ề</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nh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ph</w:t>
      </w:r>
      <w:r w:rsidRPr="004509E7">
        <w:rPr>
          <w:rFonts w:ascii="Arial" w:hAnsi="Arial" w:cs="Arial"/>
          <w:sz w:val="20"/>
          <w:szCs w:val="20"/>
        </w:rPr>
        <w:t>ạ</w:t>
      </w:r>
      <w:r w:rsidRPr="004509E7">
        <w:rPr>
          <w:rFonts w:ascii="Arial" w:hAnsi="Arial" w:cs="Arial"/>
          <w:sz w:val="20"/>
          <w:szCs w:val="20"/>
        </w:rPr>
        <w:t>m vi công vi</w:t>
      </w:r>
      <w:r w:rsidRPr="004509E7">
        <w:rPr>
          <w:rFonts w:ascii="Arial" w:hAnsi="Arial" w:cs="Arial"/>
          <w:sz w:val="20"/>
          <w:szCs w:val="20"/>
        </w:rPr>
        <w:t>ệ</w:t>
      </w:r>
      <w:r w:rsidRPr="004509E7">
        <w:rPr>
          <w:rFonts w:ascii="Arial" w:hAnsi="Arial" w:cs="Arial"/>
          <w:sz w:val="20"/>
          <w:szCs w:val="20"/>
        </w:rPr>
        <w:t>c ho</w:t>
      </w:r>
      <w:r w:rsidRPr="004509E7">
        <w:rPr>
          <w:rFonts w:ascii="Arial" w:hAnsi="Arial" w:cs="Arial"/>
          <w:sz w:val="20"/>
          <w:szCs w:val="20"/>
        </w:rPr>
        <w:t>ặ</w:t>
      </w:r>
      <w:r w:rsidRPr="004509E7">
        <w:rPr>
          <w:rFonts w:ascii="Arial" w:hAnsi="Arial" w:cs="Arial"/>
          <w:sz w:val="20"/>
          <w:szCs w:val="20"/>
        </w:rPr>
        <w:t>c giá tr</w:t>
      </w:r>
      <w:r w:rsidRPr="004509E7">
        <w:rPr>
          <w:rFonts w:ascii="Arial" w:hAnsi="Arial" w:cs="Arial"/>
          <w:sz w:val="20"/>
          <w:szCs w:val="20"/>
        </w:rPr>
        <w:t>ị</w:t>
      </w:r>
      <w:r w:rsidRPr="004509E7">
        <w:rPr>
          <w:rFonts w:ascii="Arial" w:hAnsi="Arial" w:cs="Arial"/>
          <w:sz w:val="20"/>
          <w:szCs w:val="20"/>
        </w:rPr>
        <w:t xml:space="preserve">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 xml:space="preserve">ng </w:t>
      </w:r>
      <w:r w:rsidRPr="004509E7">
        <w:rPr>
          <w:rFonts w:ascii="Arial" w:hAnsi="Arial" w:cs="Arial"/>
          <w:sz w:val="20"/>
          <w:szCs w:val="20"/>
        </w:rPr>
        <w:t>trong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có thay đ</w:t>
      </w:r>
      <w:r w:rsidRPr="004509E7">
        <w:rPr>
          <w:rFonts w:ascii="Arial" w:hAnsi="Arial" w:cs="Arial"/>
          <w:sz w:val="20"/>
          <w:szCs w:val="20"/>
        </w:rPr>
        <w:t>ổ</w:t>
      </w:r>
      <w:r w:rsidRPr="004509E7">
        <w:rPr>
          <w:rFonts w:ascii="Arial" w:hAnsi="Arial" w:cs="Arial"/>
          <w:sz w:val="20"/>
          <w:szCs w:val="20"/>
        </w:rPr>
        <w:t>i nhi</w:t>
      </w:r>
      <w:r w:rsidRPr="004509E7">
        <w:rPr>
          <w:rFonts w:ascii="Arial" w:hAnsi="Arial" w:cs="Arial"/>
          <w:sz w:val="20"/>
          <w:szCs w:val="20"/>
        </w:rPr>
        <w:t>ệ</w:t>
      </w:r>
      <w:r w:rsidRPr="004509E7">
        <w:rPr>
          <w:rFonts w:ascii="Arial" w:hAnsi="Arial" w:cs="Arial"/>
          <w:sz w:val="20"/>
          <w:szCs w:val="20"/>
        </w:rPr>
        <w:t>m v</w:t>
      </w:r>
      <w:r w:rsidRPr="004509E7">
        <w:rPr>
          <w:rFonts w:ascii="Arial" w:hAnsi="Arial" w:cs="Arial"/>
          <w:sz w:val="20"/>
          <w:szCs w:val="20"/>
        </w:rPr>
        <w:t>ụ</w:t>
      </w:r>
      <w:r w:rsidRPr="004509E7">
        <w:rPr>
          <w:rFonts w:ascii="Arial" w:hAnsi="Arial" w:cs="Arial"/>
          <w:sz w:val="20"/>
          <w:szCs w:val="20"/>
        </w:rPr>
        <w:t>, ph</w:t>
      </w:r>
      <w:r w:rsidRPr="004509E7">
        <w:rPr>
          <w:rFonts w:ascii="Arial" w:hAnsi="Arial" w:cs="Arial"/>
          <w:sz w:val="20"/>
          <w:szCs w:val="20"/>
        </w:rPr>
        <w:t>ạ</w:t>
      </w:r>
      <w:r w:rsidRPr="004509E7">
        <w:rPr>
          <w:rFonts w:ascii="Arial" w:hAnsi="Arial" w:cs="Arial"/>
          <w:sz w:val="20"/>
          <w:szCs w:val="20"/>
        </w:rPr>
        <w:t>m vi công vi</w:t>
      </w:r>
      <w:r w:rsidRPr="004509E7">
        <w:rPr>
          <w:rFonts w:ascii="Arial" w:hAnsi="Arial" w:cs="Arial"/>
          <w:sz w:val="20"/>
          <w:szCs w:val="20"/>
        </w:rPr>
        <w:t>ệ</w:t>
      </w:r>
      <w:r w:rsidRPr="004509E7">
        <w:rPr>
          <w:rFonts w:ascii="Arial" w:hAnsi="Arial" w:cs="Arial"/>
          <w:sz w:val="20"/>
          <w:szCs w:val="20"/>
        </w:rPr>
        <w:t>c,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ho</w:t>
      </w:r>
      <w:r w:rsidRPr="004509E7">
        <w:rPr>
          <w:rFonts w:ascii="Arial" w:hAnsi="Arial" w:cs="Arial"/>
          <w:sz w:val="20"/>
          <w:szCs w:val="20"/>
        </w:rPr>
        <w:t>ặ</w:t>
      </w:r>
      <w:r w:rsidRPr="004509E7">
        <w:rPr>
          <w:rFonts w:ascii="Arial" w:hAnsi="Arial" w:cs="Arial"/>
          <w:sz w:val="20"/>
          <w:szCs w:val="20"/>
        </w:rPr>
        <w:t>c các nguyên nhân khách quan khác theo quy đ</w:t>
      </w:r>
      <w:r w:rsidRPr="004509E7">
        <w:rPr>
          <w:rFonts w:ascii="Arial" w:hAnsi="Arial" w:cs="Arial"/>
          <w:sz w:val="20"/>
          <w:szCs w:val="20"/>
        </w:rPr>
        <w:t>ị</w:t>
      </w:r>
      <w:r w:rsidRPr="004509E7">
        <w:rPr>
          <w:rFonts w:ascii="Arial" w:hAnsi="Arial" w:cs="Arial"/>
          <w:sz w:val="20"/>
          <w:szCs w:val="20"/>
        </w:rPr>
        <w:t>nh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và pháp lu</w:t>
      </w:r>
      <w:r w:rsidRPr="004509E7">
        <w:rPr>
          <w:rFonts w:ascii="Arial" w:hAnsi="Arial" w:cs="Arial"/>
          <w:sz w:val="20"/>
          <w:szCs w:val="20"/>
        </w:rPr>
        <w:t>ậ</w:t>
      </w:r>
      <w:r w:rsidRPr="004509E7">
        <w:rPr>
          <w:rFonts w:ascii="Arial" w:hAnsi="Arial" w:cs="Arial"/>
          <w:sz w:val="20"/>
          <w:szCs w:val="20"/>
        </w:rPr>
        <w:t>t.</w:t>
      </w:r>
    </w:p>
    <w:p w14:paraId="6C400F0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11.1.8. Có quy</w:t>
      </w:r>
      <w:r w:rsidRPr="004509E7">
        <w:rPr>
          <w:rFonts w:ascii="Arial" w:hAnsi="Arial" w:cs="Arial"/>
          <w:sz w:val="20"/>
          <w:szCs w:val="20"/>
        </w:rPr>
        <w:t>ề</w:t>
      </w:r>
      <w:r w:rsidRPr="004509E7">
        <w:rPr>
          <w:rFonts w:ascii="Arial" w:hAnsi="Arial" w:cs="Arial"/>
          <w:sz w:val="20"/>
          <w:szCs w:val="20"/>
        </w:rPr>
        <w:t>n t</w:t>
      </w:r>
      <w:r w:rsidRPr="004509E7">
        <w:rPr>
          <w:rFonts w:ascii="Arial" w:hAnsi="Arial" w:cs="Arial"/>
          <w:sz w:val="20"/>
          <w:szCs w:val="20"/>
        </w:rPr>
        <w:t>ừ</w:t>
      </w:r>
      <w:r w:rsidRPr="004509E7">
        <w:rPr>
          <w:rFonts w:ascii="Arial" w:hAnsi="Arial" w:cs="Arial"/>
          <w:sz w:val="20"/>
          <w:szCs w:val="20"/>
        </w:rPr>
        <w:t xml:space="preserve"> ch</w:t>
      </w:r>
      <w:r w:rsidRPr="004509E7">
        <w:rPr>
          <w:rFonts w:ascii="Arial" w:hAnsi="Arial" w:cs="Arial"/>
          <w:sz w:val="20"/>
          <w:szCs w:val="20"/>
        </w:rPr>
        <w:t>ố</w:t>
      </w:r>
      <w:r w:rsidRPr="004509E7">
        <w:rPr>
          <w:rFonts w:ascii="Arial" w:hAnsi="Arial" w:cs="Arial"/>
          <w:sz w:val="20"/>
          <w:szCs w:val="20"/>
        </w:rPr>
        <w:t>i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các yêu c</w:t>
      </w:r>
      <w:r w:rsidRPr="004509E7">
        <w:rPr>
          <w:rFonts w:ascii="Arial" w:hAnsi="Arial" w:cs="Arial"/>
          <w:sz w:val="20"/>
          <w:szCs w:val="20"/>
        </w:rPr>
        <w:t>ầ</w:t>
      </w:r>
      <w:r w:rsidRPr="004509E7">
        <w:rPr>
          <w:rFonts w:ascii="Arial" w:hAnsi="Arial" w:cs="Arial"/>
          <w:sz w:val="20"/>
          <w:szCs w:val="20"/>
        </w:rPr>
        <w:t>u c</w:t>
      </w:r>
      <w:r w:rsidRPr="004509E7">
        <w:rPr>
          <w:rFonts w:ascii="Arial" w:hAnsi="Arial" w:cs="Arial"/>
          <w:sz w:val="20"/>
          <w:szCs w:val="20"/>
        </w:rPr>
        <w:t>ủ</w:t>
      </w:r>
      <w:r w:rsidRPr="004509E7">
        <w:rPr>
          <w:rFonts w:ascii="Arial" w:hAnsi="Arial" w:cs="Arial"/>
          <w:sz w:val="20"/>
          <w:szCs w:val="20"/>
        </w:rPr>
        <w:t>a Ch</w:t>
      </w:r>
      <w:r w:rsidRPr="004509E7">
        <w:rPr>
          <w:rFonts w:ascii="Arial" w:hAnsi="Arial" w:cs="Arial"/>
          <w:sz w:val="20"/>
          <w:szCs w:val="20"/>
        </w:rPr>
        <w:t>ủ</w:t>
      </w:r>
      <w:r w:rsidRPr="004509E7">
        <w:rPr>
          <w:rFonts w:ascii="Arial" w:hAnsi="Arial" w:cs="Arial"/>
          <w:sz w:val="20"/>
          <w:szCs w:val="20"/>
        </w:rPr>
        <w:t xml:space="preserve"> đ</w:t>
      </w:r>
      <w:r w:rsidRPr="004509E7">
        <w:rPr>
          <w:rFonts w:ascii="Arial" w:hAnsi="Arial" w:cs="Arial"/>
          <w:sz w:val="20"/>
          <w:szCs w:val="20"/>
        </w:rPr>
        <w:t>ầ</w:t>
      </w:r>
      <w:r w:rsidRPr="004509E7">
        <w:rPr>
          <w:rFonts w:ascii="Arial" w:hAnsi="Arial" w:cs="Arial"/>
          <w:sz w:val="20"/>
          <w:szCs w:val="20"/>
        </w:rPr>
        <w:t>u tư ho</w:t>
      </w:r>
      <w:r w:rsidRPr="004509E7">
        <w:rPr>
          <w:rFonts w:ascii="Arial" w:hAnsi="Arial" w:cs="Arial"/>
          <w:sz w:val="20"/>
          <w:szCs w:val="20"/>
        </w:rPr>
        <w:t>ặ</w:t>
      </w:r>
      <w:r w:rsidRPr="004509E7">
        <w:rPr>
          <w:rFonts w:ascii="Arial" w:hAnsi="Arial" w:cs="Arial"/>
          <w:sz w:val="20"/>
          <w:szCs w:val="20"/>
        </w:rPr>
        <w:t>c các bên liên quan n</w:t>
      </w:r>
      <w:r w:rsidRPr="004509E7">
        <w:rPr>
          <w:rFonts w:ascii="Arial" w:hAnsi="Arial" w:cs="Arial"/>
          <w:sz w:val="20"/>
          <w:szCs w:val="20"/>
        </w:rPr>
        <w:t>ế</w:t>
      </w:r>
      <w:r w:rsidRPr="004509E7">
        <w:rPr>
          <w:rFonts w:ascii="Arial" w:hAnsi="Arial" w:cs="Arial"/>
          <w:sz w:val="20"/>
          <w:szCs w:val="20"/>
        </w:rPr>
        <w:t>u các yêu c</w:t>
      </w:r>
      <w:r w:rsidRPr="004509E7">
        <w:rPr>
          <w:rFonts w:ascii="Arial" w:hAnsi="Arial" w:cs="Arial"/>
          <w:sz w:val="20"/>
          <w:szCs w:val="20"/>
        </w:rPr>
        <w:t>ầ</w:t>
      </w:r>
      <w:r w:rsidRPr="004509E7">
        <w:rPr>
          <w:rFonts w:ascii="Arial" w:hAnsi="Arial" w:cs="Arial"/>
          <w:sz w:val="20"/>
          <w:szCs w:val="20"/>
        </w:rPr>
        <w:t>u đó trái v</w:t>
      </w:r>
      <w:r w:rsidRPr="004509E7">
        <w:rPr>
          <w:rFonts w:ascii="Arial" w:hAnsi="Arial" w:cs="Arial"/>
          <w:sz w:val="20"/>
          <w:szCs w:val="20"/>
        </w:rPr>
        <w:t>ớ</w:t>
      </w:r>
      <w:r w:rsidRPr="004509E7">
        <w:rPr>
          <w:rFonts w:ascii="Arial" w:hAnsi="Arial" w:cs="Arial"/>
          <w:sz w:val="20"/>
          <w:szCs w:val="20"/>
        </w:rPr>
        <w:t>i quy đ</w:t>
      </w:r>
      <w:r w:rsidRPr="004509E7">
        <w:rPr>
          <w:rFonts w:ascii="Arial" w:hAnsi="Arial" w:cs="Arial"/>
          <w:sz w:val="20"/>
          <w:szCs w:val="20"/>
        </w:rPr>
        <w:t>ị</w:t>
      </w:r>
      <w:r w:rsidRPr="004509E7">
        <w:rPr>
          <w:rFonts w:ascii="Arial" w:hAnsi="Arial" w:cs="Arial"/>
          <w:sz w:val="20"/>
          <w:szCs w:val="20"/>
        </w:rPr>
        <w:t>nh c</w:t>
      </w:r>
      <w:r w:rsidRPr="004509E7">
        <w:rPr>
          <w:rFonts w:ascii="Arial" w:hAnsi="Arial" w:cs="Arial"/>
          <w:sz w:val="20"/>
          <w:szCs w:val="20"/>
        </w:rPr>
        <w:t>ủ</w:t>
      </w:r>
      <w:r w:rsidRPr="004509E7">
        <w:rPr>
          <w:rFonts w:ascii="Arial" w:hAnsi="Arial" w:cs="Arial"/>
          <w:sz w:val="20"/>
          <w:szCs w:val="20"/>
        </w:rPr>
        <w:t>a pháp lu</w:t>
      </w:r>
      <w:r w:rsidRPr="004509E7">
        <w:rPr>
          <w:rFonts w:ascii="Arial" w:hAnsi="Arial" w:cs="Arial"/>
          <w:sz w:val="20"/>
          <w:szCs w:val="20"/>
        </w:rPr>
        <w:t>ậ</w:t>
      </w:r>
      <w:r w:rsidRPr="004509E7">
        <w:rPr>
          <w:rFonts w:ascii="Arial" w:hAnsi="Arial" w:cs="Arial"/>
          <w:sz w:val="20"/>
          <w:szCs w:val="20"/>
        </w:rPr>
        <w:t>t, quy chu</w:t>
      </w:r>
      <w:r w:rsidRPr="004509E7">
        <w:rPr>
          <w:rFonts w:ascii="Arial" w:hAnsi="Arial" w:cs="Arial"/>
          <w:sz w:val="20"/>
          <w:szCs w:val="20"/>
        </w:rPr>
        <w:t>ẩ</w:t>
      </w:r>
      <w:r w:rsidRPr="004509E7">
        <w:rPr>
          <w:rFonts w:ascii="Arial" w:hAnsi="Arial" w:cs="Arial"/>
          <w:sz w:val="20"/>
          <w:szCs w:val="20"/>
        </w:rPr>
        <w:t>n, tiêu chu</w:t>
      </w:r>
      <w:r w:rsidRPr="004509E7">
        <w:rPr>
          <w:rFonts w:ascii="Arial" w:hAnsi="Arial" w:cs="Arial"/>
          <w:sz w:val="20"/>
          <w:szCs w:val="20"/>
        </w:rPr>
        <w:t>ẩ</w:t>
      </w:r>
      <w:r w:rsidRPr="004509E7">
        <w:rPr>
          <w:rFonts w:ascii="Arial" w:hAnsi="Arial" w:cs="Arial"/>
          <w:sz w:val="20"/>
          <w:szCs w:val="20"/>
        </w:rPr>
        <w:t>n k</w:t>
      </w:r>
      <w:r w:rsidRPr="004509E7">
        <w:rPr>
          <w:rFonts w:ascii="Arial" w:hAnsi="Arial" w:cs="Arial"/>
          <w:sz w:val="20"/>
          <w:szCs w:val="20"/>
        </w:rPr>
        <w:t>ỹ</w:t>
      </w:r>
      <w:r w:rsidRPr="004509E7">
        <w:rPr>
          <w:rFonts w:ascii="Arial" w:hAnsi="Arial" w:cs="Arial"/>
          <w:sz w:val="20"/>
          <w:szCs w:val="20"/>
        </w:rPr>
        <w:t xml:space="preserve"> thu</w:t>
      </w:r>
      <w:r w:rsidRPr="004509E7">
        <w:rPr>
          <w:rFonts w:ascii="Arial" w:hAnsi="Arial" w:cs="Arial"/>
          <w:sz w:val="20"/>
          <w:szCs w:val="20"/>
        </w:rPr>
        <w:t>ậ</w:t>
      </w:r>
      <w:r w:rsidRPr="004509E7">
        <w:rPr>
          <w:rFonts w:ascii="Arial" w:hAnsi="Arial" w:cs="Arial"/>
          <w:sz w:val="20"/>
          <w:szCs w:val="20"/>
        </w:rPr>
        <w:t>t ho</w:t>
      </w:r>
      <w:r w:rsidRPr="004509E7">
        <w:rPr>
          <w:rFonts w:ascii="Arial" w:hAnsi="Arial" w:cs="Arial"/>
          <w:sz w:val="20"/>
          <w:szCs w:val="20"/>
        </w:rPr>
        <w:t>ặ</w:t>
      </w:r>
      <w:r w:rsidRPr="004509E7">
        <w:rPr>
          <w:rFonts w:ascii="Arial" w:hAnsi="Arial" w:cs="Arial"/>
          <w:sz w:val="20"/>
          <w:szCs w:val="20"/>
        </w:rPr>
        <w:t>c vư</w:t>
      </w:r>
      <w:r w:rsidRPr="004509E7">
        <w:rPr>
          <w:rFonts w:ascii="Arial" w:hAnsi="Arial" w:cs="Arial"/>
          <w:sz w:val="20"/>
          <w:szCs w:val="20"/>
        </w:rPr>
        <w:t>ợ</w:t>
      </w:r>
      <w:r w:rsidRPr="004509E7">
        <w:rPr>
          <w:rFonts w:ascii="Arial" w:hAnsi="Arial" w:cs="Arial"/>
          <w:sz w:val="20"/>
          <w:szCs w:val="20"/>
        </w:rPr>
        <w:t>t ph</w:t>
      </w:r>
      <w:r w:rsidRPr="004509E7">
        <w:rPr>
          <w:rFonts w:ascii="Arial" w:hAnsi="Arial" w:cs="Arial"/>
          <w:sz w:val="20"/>
          <w:szCs w:val="20"/>
        </w:rPr>
        <w:t>ạ</w:t>
      </w:r>
      <w:r w:rsidRPr="004509E7">
        <w:rPr>
          <w:rFonts w:ascii="Arial" w:hAnsi="Arial" w:cs="Arial"/>
          <w:sz w:val="20"/>
          <w:szCs w:val="20"/>
        </w:rPr>
        <w:t>m vi công vi</w:t>
      </w:r>
      <w:r w:rsidRPr="004509E7">
        <w:rPr>
          <w:rFonts w:ascii="Arial" w:hAnsi="Arial" w:cs="Arial"/>
          <w:sz w:val="20"/>
          <w:szCs w:val="20"/>
        </w:rPr>
        <w:t>ệ</w:t>
      </w:r>
      <w:r w:rsidRPr="004509E7">
        <w:rPr>
          <w:rFonts w:ascii="Arial" w:hAnsi="Arial" w:cs="Arial"/>
          <w:sz w:val="20"/>
          <w:szCs w:val="20"/>
        </w:rPr>
        <w:t>c theo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w:t>
      </w:r>
      <w:r w:rsidRPr="004509E7">
        <w:rPr>
          <w:rFonts w:ascii="Arial" w:hAnsi="Arial" w:cs="Arial"/>
          <w:sz w:val="20"/>
          <w:szCs w:val="20"/>
        </w:rPr>
        <w:t>ồ</w:t>
      </w:r>
      <w:r w:rsidRPr="004509E7">
        <w:rPr>
          <w:rFonts w:ascii="Arial" w:hAnsi="Arial" w:cs="Arial"/>
          <w:sz w:val="20"/>
          <w:szCs w:val="20"/>
        </w:rPr>
        <w:t>ng th</w:t>
      </w:r>
      <w:r w:rsidRPr="004509E7">
        <w:rPr>
          <w:rFonts w:ascii="Arial" w:hAnsi="Arial" w:cs="Arial"/>
          <w:sz w:val="20"/>
          <w:szCs w:val="20"/>
        </w:rPr>
        <w:t>ờ</w:t>
      </w:r>
      <w:r w:rsidRPr="004509E7">
        <w:rPr>
          <w:rFonts w:ascii="Arial" w:hAnsi="Arial" w:cs="Arial"/>
          <w:sz w:val="20"/>
          <w:szCs w:val="20"/>
        </w:rPr>
        <w:t>i ph</w:t>
      </w:r>
      <w:r w:rsidRPr="004509E7">
        <w:rPr>
          <w:rFonts w:ascii="Arial" w:hAnsi="Arial" w:cs="Arial"/>
          <w:sz w:val="20"/>
          <w:szCs w:val="20"/>
        </w:rPr>
        <w:t>ả</w:t>
      </w:r>
      <w:r w:rsidRPr="004509E7">
        <w:rPr>
          <w:rFonts w:ascii="Arial" w:hAnsi="Arial" w:cs="Arial"/>
          <w:sz w:val="20"/>
          <w:szCs w:val="20"/>
        </w:rPr>
        <w:t>i có văn b</w:t>
      </w:r>
      <w:r w:rsidRPr="004509E7">
        <w:rPr>
          <w:rFonts w:ascii="Arial" w:hAnsi="Arial" w:cs="Arial"/>
          <w:sz w:val="20"/>
          <w:szCs w:val="20"/>
        </w:rPr>
        <w:t>ả</w:t>
      </w:r>
      <w:r w:rsidRPr="004509E7">
        <w:rPr>
          <w:rFonts w:ascii="Arial" w:hAnsi="Arial" w:cs="Arial"/>
          <w:sz w:val="20"/>
          <w:szCs w:val="20"/>
        </w:rPr>
        <w:t>n thông báo và nêu rõ lý do.</w:t>
      </w:r>
    </w:p>
    <w:p w14:paraId="708C893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11.1.9. Đư</w:t>
      </w:r>
      <w:r w:rsidRPr="004509E7">
        <w:rPr>
          <w:rFonts w:ascii="Arial" w:hAnsi="Arial" w:cs="Arial"/>
          <w:sz w:val="20"/>
          <w:szCs w:val="20"/>
        </w:rPr>
        <w:t>ợ</w:t>
      </w:r>
      <w:r w:rsidRPr="004509E7">
        <w:rPr>
          <w:rFonts w:ascii="Arial" w:hAnsi="Arial" w:cs="Arial"/>
          <w:sz w:val="20"/>
          <w:szCs w:val="20"/>
        </w:rPr>
        <w:t>c b</w:t>
      </w:r>
      <w:r w:rsidRPr="004509E7">
        <w:rPr>
          <w:rFonts w:ascii="Arial" w:hAnsi="Arial" w:cs="Arial"/>
          <w:sz w:val="20"/>
          <w:szCs w:val="20"/>
        </w:rPr>
        <w:t>ả</w:t>
      </w:r>
      <w:r w:rsidRPr="004509E7">
        <w:rPr>
          <w:rFonts w:ascii="Arial" w:hAnsi="Arial" w:cs="Arial"/>
          <w:sz w:val="20"/>
          <w:szCs w:val="20"/>
        </w:rPr>
        <w:t>o lưu ý ki</w:t>
      </w:r>
      <w:r w:rsidRPr="004509E7">
        <w:rPr>
          <w:rFonts w:ascii="Arial" w:hAnsi="Arial" w:cs="Arial"/>
          <w:sz w:val="20"/>
          <w:szCs w:val="20"/>
        </w:rPr>
        <w:t>ế</w:t>
      </w:r>
      <w:r w:rsidRPr="004509E7">
        <w:rPr>
          <w:rFonts w:ascii="Arial" w:hAnsi="Arial" w:cs="Arial"/>
          <w:sz w:val="20"/>
          <w:szCs w:val="20"/>
        </w:rPr>
        <w:t>n chuyên môn c</w:t>
      </w:r>
      <w:r w:rsidRPr="004509E7">
        <w:rPr>
          <w:rFonts w:ascii="Arial" w:hAnsi="Arial" w:cs="Arial"/>
          <w:sz w:val="20"/>
          <w:szCs w:val="20"/>
        </w:rPr>
        <w:t>ủ</w:t>
      </w:r>
      <w:r w:rsidRPr="004509E7">
        <w:rPr>
          <w:rFonts w:ascii="Arial" w:hAnsi="Arial" w:cs="Arial"/>
          <w:sz w:val="20"/>
          <w:szCs w:val="20"/>
        </w:rPr>
        <w:t>a mình b</w:t>
      </w:r>
      <w:r w:rsidRPr="004509E7">
        <w:rPr>
          <w:rFonts w:ascii="Arial" w:hAnsi="Arial" w:cs="Arial"/>
          <w:sz w:val="20"/>
          <w:szCs w:val="20"/>
        </w:rPr>
        <w:t>ằ</w:t>
      </w:r>
      <w:r w:rsidRPr="004509E7">
        <w:rPr>
          <w:rFonts w:ascii="Arial" w:hAnsi="Arial" w:cs="Arial"/>
          <w:sz w:val="20"/>
          <w:szCs w:val="20"/>
        </w:rPr>
        <w:t>ng văn b</w:t>
      </w:r>
      <w:r w:rsidRPr="004509E7">
        <w:rPr>
          <w:rFonts w:ascii="Arial" w:hAnsi="Arial" w:cs="Arial"/>
          <w:sz w:val="20"/>
          <w:szCs w:val="20"/>
        </w:rPr>
        <w:t>ả</w:t>
      </w:r>
      <w:r w:rsidRPr="004509E7">
        <w:rPr>
          <w:rFonts w:ascii="Arial" w:hAnsi="Arial" w:cs="Arial"/>
          <w:sz w:val="20"/>
          <w:szCs w:val="20"/>
        </w:rPr>
        <w:t>n đ</w:t>
      </w:r>
      <w:r w:rsidRPr="004509E7">
        <w:rPr>
          <w:rFonts w:ascii="Arial" w:hAnsi="Arial" w:cs="Arial"/>
          <w:sz w:val="20"/>
          <w:szCs w:val="20"/>
        </w:rPr>
        <w:t>ố</w:t>
      </w:r>
      <w:r w:rsidRPr="004509E7">
        <w:rPr>
          <w:rFonts w:ascii="Arial" w:hAnsi="Arial" w:cs="Arial"/>
          <w:sz w:val="20"/>
          <w:szCs w:val="20"/>
        </w:rPr>
        <w:t>i v</w:t>
      </w:r>
      <w:r w:rsidRPr="004509E7">
        <w:rPr>
          <w:rFonts w:ascii="Arial" w:hAnsi="Arial" w:cs="Arial"/>
          <w:sz w:val="20"/>
          <w:szCs w:val="20"/>
        </w:rPr>
        <w:t>ớ</w:t>
      </w:r>
      <w:r w:rsidRPr="004509E7">
        <w:rPr>
          <w:rFonts w:ascii="Arial" w:hAnsi="Arial" w:cs="Arial"/>
          <w:sz w:val="20"/>
          <w:szCs w:val="20"/>
        </w:rPr>
        <w:t>i các quy</w:t>
      </w:r>
      <w:r w:rsidRPr="004509E7">
        <w:rPr>
          <w:rFonts w:ascii="Arial" w:hAnsi="Arial" w:cs="Arial"/>
          <w:sz w:val="20"/>
          <w:szCs w:val="20"/>
        </w:rPr>
        <w:t>ế</w:t>
      </w:r>
      <w:r w:rsidRPr="004509E7">
        <w:rPr>
          <w:rFonts w:ascii="Arial" w:hAnsi="Arial" w:cs="Arial"/>
          <w:sz w:val="20"/>
          <w:szCs w:val="20"/>
        </w:rPr>
        <w:t>t đ</w:t>
      </w:r>
      <w:r w:rsidRPr="004509E7">
        <w:rPr>
          <w:rFonts w:ascii="Arial" w:hAnsi="Arial" w:cs="Arial"/>
          <w:sz w:val="20"/>
          <w:szCs w:val="20"/>
        </w:rPr>
        <w:t>ị</w:t>
      </w:r>
      <w:r w:rsidRPr="004509E7">
        <w:rPr>
          <w:rFonts w:ascii="Arial" w:hAnsi="Arial" w:cs="Arial"/>
          <w:sz w:val="20"/>
          <w:szCs w:val="20"/>
        </w:rPr>
        <w:t>nh c</w:t>
      </w:r>
      <w:r w:rsidRPr="004509E7">
        <w:rPr>
          <w:rFonts w:ascii="Arial" w:hAnsi="Arial" w:cs="Arial"/>
          <w:sz w:val="20"/>
          <w:szCs w:val="20"/>
        </w:rPr>
        <w:t>ủ</w:t>
      </w:r>
      <w:r w:rsidRPr="004509E7">
        <w:rPr>
          <w:rFonts w:ascii="Arial" w:hAnsi="Arial" w:cs="Arial"/>
          <w:sz w:val="20"/>
          <w:szCs w:val="20"/>
        </w:rPr>
        <w:t>a Ch</w:t>
      </w:r>
      <w:r w:rsidRPr="004509E7">
        <w:rPr>
          <w:rFonts w:ascii="Arial" w:hAnsi="Arial" w:cs="Arial"/>
          <w:sz w:val="20"/>
          <w:szCs w:val="20"/>
        </w:rPr>
        <w:t>ủ</w:t>
      </w:r>
      <w:r w:rsidRPr="004509E7">
        <w:rPr>
          <w:rFonts w:ascii="Arial" w:hAnsi="Arial" w:cs="Arial"/>
          <w:sz w:val="20"/>
          <w:szCs w:val="20"/>
        </w:rPr>
        <w:t xml:space="preserve"> đ</w:t>
      </w:r>
      <w:r w:rsidRPr="004509E7">
        <w:rPr>
          <w:rFonts w:ascii="Arial" w:hAnsi="Arial" w:cs="Arial"/>
          <w:sz w:val="20"/>
          <w:szCs w:val="20"/>
        </w:rPr>
        <w:t>ầ</w:t>
      </w:r>
      <w:r w:rsidRPr="004509E7">
        <w:rPr>
          <w:rFonts w:ascii="Arial" w:hAnsi="Arial" w:cs="Arial"/>
          <w:sz w:val="20"/>
          <w:szCs w:val="20"/>
        </w:rPr>
        <w:t>u tư ho</w:t>
      </w:r>
      <w:r w:rsidRPr="004509E7">
        <w:rPr>
          <w:rFonts w:ascii="Arial" w:hAnsi="Arial" w:cs="Arial"/>
          <w:sz w:val="20"/>
          <w:szCs w:val="20"/>
        </w:rPr>
        <w:t>ặ</w:t>
      </w:r>
      <w:r w:rsidRPr="004509E7">
        <w:rPr>
          <w:rFonts w:ascii="Arial" w:hAnsi="Arial" w:cs="Arial"/>
          <w:sz w:val="20"/>
          <w:szCs w:val="20"/>
        </w:rPr>
        <w:t>c các bên liên quan mà Nhà th</w:t>
      </w:r>
      <w:r w:rsidRPr="004509E7">
        <w:rPr>
          <w:rFonts w:ascii="Arial" w:hAnsi="Arial" w:cs="Arial"/>
          <w:sz w:val="20"/>
          <w:szCs w:val="20"/>
        </w:rPr>
        <w:t>ầ</w:t>
      </w:r>
      <w:r w:rsidRPr="004509E7">
        <w:rPr>
          <w:rFonts w:ascii="Arial" w:hAnsi="Arial" w:cs="Arial"/>
          <w:sz w:val="20"/>
          <w:szCs w:val="20"/>
        </w:rPr>
        <w:t>u tư v</w:t>
      </w:r>
      <w:r w:rsidRPr="004509E7">
        <w:rPr>
          <w:rFonts w:ascii="Arial" w:hAnsi="Arial" w:cs="Arial"/>
          <w:sz w:val="20"/>
          <w:szCs w:val="20"/>
        </w:rPr>
        <w:t>ấ</w:t>
      </w:r>
      <w:r w:rsidRPr="004509E7">
        <w:rPr>
          <w:rFonts w:ascii="Arial" w:hAnsi="Arial" w:cs="Arial"/>
          <w:sz w:val="20"/>
          <w:szCs w:val="20"/>
        </w:rPr>
        <w:t>n qu</w:t>
      </w:r>
      <w:r w:rsidRPr="004509E7">
        <w:rPr>
          <w:rFonts w:ascii="Arial" w:hAnsi="Arial" w:cs="Arial"/>
          <w:sz w:val="20"/>
          <w:szCs w:val="20"/>
        </w:rPr>
        <w:t>ả</w:t>
      </w:r>
      <w:r w:rsidRPr="004509E7">
        <w:rPr>
          <w:rFonts w:ascii="Arial" w:hAnsi="Arial" w:cs="Arial"/>
          <w:sz w:val="20"/>
          <w:szCs w:val="20"/>
        </w:rPr>
        <w:t>n lý d</w:t>
      </w:r>
      <w:r w:rsidRPr="004509E7">
        <w:rPr>
          <w:rFonts w:ascii="Arial" w:hAnsi="Arial" w:cs="Arial"/>
          <w:sz w:val="20"/>
          <w:szCs w:val="20"/>
        </w:rPr>
        <w:t>ự</w:t>
      </w:r>
      <w:r w:rsidRPr="004509E7">
        <w:rPr>
          <w:rFonts w:ascii="Arial" w:hAnsi="Arial" w:cs="Arial"/>
          <w:sz w:val="20"/>
          <w:szCs w:val="20"/>
        </w:rPr>
        <w:t xml:space="preserve"> án cho r</w:t>
      </w:r>
      <w:r w:rsidRPr="004509E7">
        <w:rPr>
          <w:rFonts w:ascii="Arial" w:hAnsi="Arial" w:cs="Arial"/>
          <w:sz w:val="20"/>
          <w:szCs w:val="20"/>
        </w:rPr>
        <w:t>ằ</w:t>
      </w:r>
      <w:r w:rsidRPr="004509E7">
        <w:rPr>
          <w:rFonts w:ascii="Arial" w:hAnsi="Arial" w:cs="Arial"/>
          <w:sz w:val="20"/>
          <w:szCs w:val="20"/>
        </w:rPr>
        <w:t>ng có th</w:t>
      </w:r>
      <w:r w:rsidRPr="004509E7">
        <w:rPr>
          <w:rFonts w:ascii="Arial" w:hAnsi="Arial" w:cs="Arial"/>
          <w:sz w:val="20"/>
          <w:szCs w:val="20"/>
        </w:rPr>
        <w:t>ể</w:t>
      </w:r>
      <w:r w:rsidRPr="004509E7">
        <w:rPr>
          <w:rFonts w:ascii="Arial" w:hAnsi="Arial" w:cs="Arial"/>
          <w:sz w:val="20"/>
          <w:szCs w:val="20"/>
        </w:rPr>
        <w:t xml:space="preserve"> </w:t>
      </w:r>
      <w:r w:rsidRPr="004509E7">
        <w:rPr>
          <w:rFonts w:ascii="Arial" w:hAnsi="Arial" w:cs="Arial"/>
          <w:sz w:val="20"/>
          <w:szCs w:val="20"/>
        </w:rPr>
        <w:t>ả</w:t>
      </w:r>
      <w:r w:rsidRPr="004509E7">
        <w:rPr>
          <w:rFonts w:ascii="Arial" w:hAnsi="Arial" w:cs="Arial"/>
          <w:sz w:val="20"/>
          <w:szCs w:val="20"/>
        </w:rPr>
        <w:t>nh hư</w:t>
      </w:r>
      <w:r w:rsidRPr="004509E7">
        <w:rPr>
          <w:rFonts w:ascii="Arial" w:hAnsi="Arial" w:cs="Arial"/>
          <w:sz w:val="20"/>
          <w:szCs w:val="20"/>
        </w:rPr>
        <w:t>ở</w:t>
      </w:r>
      <w:r w:rsidRPr="004509E7">
        <w:rPr>
          <w:rFonts w:ascii="Arial" w:hAnsi="Arial" w:cs="Arial"/>
          <w:sz w:val="20"/>
          <w:szCs w:val="20"/>
        </w:rPr>
        <w:t>ng đ</w:t>
      </w:r>
      <w:r w:rsidRPr="004509E7">
        <w:rPr>
          <w:rFonts w:ascii="Arial" w:hAnsi="Arial" w:cs="Arial"/>
          <w:sz w:val="20"/>
          <w:szCs w:val="20"/>
        </w:rPr>
        <w:t>ế</w:t>
      </w:r>
      <w:r w:rsidRPr="004509E7">
        <w:rPr>
          <w:rFonts w:ascii="Arial" w:hAnsi="Arial" w:cs="Arial"/>
          <w:sz w:val="20"/>
          <w:szCs w:val="20"/>
        </w:rPr>
        <w:t>n ch</w:t>
      </w:r>
      <w:r w:rsidRPr="004509E7">
        <w:rPr>
          <w:rFonts w:ascii="Arial" w:hAnsi="Arial" w:cs="Arial"/>
          <w:sz w:val="20"/>
          <w:szCs w:val="20"/>
        </w:rPr>
        <w:t>ấ</w:t>
      </w:r>
      <w:r w:rsidRPr="004509E7">
        <w:rPr>
          <w:rFonts w:ascii="Arial" w:hAnsi="Arial" w:cs="Arial"/>
          <w:sz w:val="20"/>
          <w:szCs w:val="20"/>
        </w:rPr>
        <w:t>t lư</w:t>
      </w:r>
      <w:r w:rsidRPr="004509E7">
        <w:rPr>
          <w:rFonts w:ascii="Arial" w:hAnsi="Arial" w:cs="Arial"/>
          <w:sz w:val="20"/>
          <w:szCs w:val="20"/>
        </w:rPr>
        <w:t>ợ</w:t>
      </w:r>
      <w:r w:rsidRPr="004509E7">
        <w:rPr>
          <w:rFonts w:ascii="Arial" w:hAnsi="Arial" w:cs="Arial"/>
          <w:sz w:val="20"/>
          <w:szCs w:val="20"/>
        </w:rPr>
        <w:t>ng, an toàn, hi</w:t>
      </w:r>
      <w:r w:rsidRPr="004509E7">
        <w:rPr>
          <w:rFonts w:ascii="Arial" w:hAnsi="Arial" w:cs="Arial"/>
          <w:sz w:val="20"/>
          <w:szCs w:val="20"/>
        </w:rPr>
        <w:t>ệ</w:t>
      </w:r>
      <w:r w:rsidRPr="004509E7">
        <w:rPr>
          <w:rFonts w:ascii="Arial" w:hAnsi="Arial" w:cs="Arial"/>
          <w:sz w:val="20"/>
          <w:szCs w:val="20"/>
        </w:rPr>
        <w:t>u qu</w:t>
      </w:r>
      <w:r w:rsidRPr="004509E7">
        <w:rPr>
          <w:rFonts w:ascii="Arial" w:hAnsi="Arial" w:cs="Arial"/>
          <w:sz w:val="20"/>
          <w:szCs w:val="20"/>
        </w:rPr>
        <w:t>ả</w:t>
      </w:r>
      <w:r w:rsidRPr="004509E7">
        <w:rPr>
          <w:rFonts w:ascii="Arial" w:hAnsi="Arial" w:cs="Arial"/>
          <w:sz w:val="20"/>
          <w:szCs w:val="20"/>
        </w:rPr>
        <w:t xml:space="preserve"> ho</w:t>
      </w:r>
      <w:r w:rsidRPr="004509E7">
        <w:rPr>
          <w:rFonts w:ascii="Arial" w:hAnsi="Arial" w:cs="Arial"/>
          <w:sz w:val="20"/>
          <w:szCs w:val="20"/>
        </w:rPr>
        <w:t>ặ</w:t>
      </w:r>
      <w:r w:rsidRPr="004509E7">
        <w:rPr>
          <w:rFonts w:ascii="Arial" w:hAnsi="Arial" w:cs="Arial"/>
          <w:sz w:val="20"/>
          <w:szCs w:val="20"/>
        </w:rPr>
        <w:t>c tính tuân th</w:t>
      </w:r>
      <w:r w:rsidRPr="004509E7">
        <w:rPr>
          <w:rFonts w:ascii="Arial" w:hAnsi="Arial" w:cs="Arial"/>
          <w:sz w:val="20"/>
          <w:szCs w:val="20"/>
        </w:rPr>
        <w:t>ủ</w:t>
      </w:r>
      <w:r w:rsidRPr="004509E7">
        <w:rPr>
          <w:rFonts w:ascii="Arial" w:hAnsi="Arial" w:cs="Arial"/>
          <w:sz w:val="20"/>
          <w:szCs w:val="20"/>
        </w:rPr>
        <w:t xml:space="preserve"> pháp lu</w:t>
      </w:r>
      <w:r w:rsidRPr="004509E7">
        <w:rPr>
          <w:rFonts w:ascii="Arial" w:hAnsi="Arial" w:cs="Arial"/>
          <w:sz w:val="20"/>
          <w:szCs w:val="20"/>
        </w:rPr>
        <w:t>ậ</w:t>
      </w:r>
      <w:r w:rsidRPr="004509E7">
        <w:rPr>
          <w:rFonts w:ascii="Arial" w:hAnsi="Arial" w:cs="Arial"/>
          <w:sz w:val="20"/>
          <w:szCs w:val="20"/>
        </w:rPr>
        <w:t>t c</w:t>
      </w:r>
      <w:r w:rsidRPr="004509E7">
        <w:rPr>
          <w:rFonts w:ascii="Arial" w:hAnsi="Arial" w:cs="Arial"/>
          <w:sz w:val="20"/>
          <w:szCs w:val="20"/>
        </w:rPr>
        <w:t>ủ</w:t>
      </w:r>
      <w:r w:rsidRPr="004509E7">
        <w:rPr>
          <w:rFonts w:ascii="Arial" w:hAnsi="Arial" w:cs="Arial"/>
          <w:sz w:val="20"/>
          <w:szCs w:val="20"/>
        </w:rPr>
        <w:t>a d</w:t>
      </w:r>
      <w:r w:rsidRPr="004509E7">
        <w:rPr>
          <w:rFonts w:ascii="Arial" w:hAnsi="Arial" w:cs="Arial"/>
          <w:sz w:val="20"/>
          <w:szCs w:val="20"/>
        </w:rPr>
        <w:t>ự</w:t>
      </w:r>
      <w:r w:rsidRPr="004509E7">
        <w:rPr>
          <w:rFonts w:ascii="Arial" w:hAnsi="Arial" w:cs="Arial"/>
          <w:sz w:val="20"/>
          <w:szCs w:val="20"/>
        </w:rPr>
        <w:t xml:space="preserve"> án.</w:t>
      </w:r>
    </w:p>
    <w:p w14:paraId="5A797D9D"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11.1.10. Quy</w:t>
      </w:r>
      <w:r w:rsidRPr="004509E7">
        <w:rPr>
          <w:rFonts w:ascii="Arial" w:hAnsi="Arial" w:cs="Arial"/>
          <w:sz w:val="20"/>
          <w:szCs w:val="20"/>
        </w:rPr>
        <w:t>ề</w:t>
      </w:r>
      <w:r w:rsidRPr="004509E7">
        <w:rPr>
          <w:rFonts w:ascii="Arial" w:hAnsi="Arial" w:cs="Arial"/>
          <w:sz w:val="20"/>
          <w:szCs w:val="20"/>
        </w:rPr>
        <w:t>n khác theo quy đ</w:t>
      </w:r>
      <w:r w:rsidRPr="004509E7">
        <w:rPr>
          <w:rFonts w:ascii="Arial" w:hAnsi="Arial" w:cs="Arial"/>
          <w:sz w:val="20"/>
          <w:szCs w:val="20"/>
        </w:rPr>
        <w:t>ị</w:t>
      </w:r>
      <w:r w:rsidRPr="004509E7">
        <w:rPr>
          <w:rFonts w:ascii="Arial" w:hAnsi="Arial" w:cs="Arial"/>
          <w:sz w:val="20"/>
          <w:szCs w:val="20"/>
        </w:rPr>
        <w:t>nh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xây d</w:t>
      </w:r>
      <w:r w:rsidRPr="004509E7">
        <w:rPr>
          <w:rFonts w:ascii="Arial" w:hAnsi="Arial" w:cs="Arial"/>
          <w:sz w:val="20"/>
          <w:szCs w:val="20"/>
        </w:rPr>
        <w:t>ự</w:t>
      </w:r>
      <w:r w:rsidRPr="004509E7">
        <w:rPr>
          <w:rFonts w:ascii="Arial" w:hAnsi="Arial" w:cs="Arial"/>
          <w:sz w:val="20"/>
          <w:szCs w:val="20"/>
        </w:rPr>
        <w:t>ng và pháp lu</w:t>
      </w:r>
      <w:r w:rsidRPr="004509E7">
        <w:rPr>
          <w:rFonts w:ascii="Arial" w:hAnsi="Arial" w:cs="Arial"/>
          <w:sz w:val="20"/>
          <w:szCs w:val="20"/>
        </w:rPr>
        <w:t>ậ</w:t>
      </w:r>
      <w:r w:rsidRPr="004509E7">
        <w:rPr>
          <w:rFonts w:ascii="Arial" w:hAnsi="Arial" w:cs="Arial"/>
          <w:sz w:val="20"/>
          <w:szCs w:val="20"/>
        </w:rPr>
        <w:t>t có liên quan.</w:t>
      </w:r>
    </w:p>
    <w:p w14:paraId="01D4E082"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11.2. Ng</w:t>
      </w:r>
      <w:r w:rsidRPr="004509E7">
        <w:rPr>
          <w:rFonts w:ascii="Arial" w:hAnsi="Arial" w:cs="Arial"/>
          <w:sz w:val="20"/>
          <w:szCs w:val="20"/>
        </w:rPr>
        <w:t>hĩa v</w:t>
      </w:r>
      <w:r w:rsidRPr="004509E7">
        <w:rPr>
          <w:rFonts w:ascii="Arial" w:hAnsi="Arial" w:cs="Arial"/>
          <w:sz w:val="20"/>
          <w:szCs w:val="20"/>
        </w:rPr>
        <w:t>ụ</w:t>
      </w:r>
      <w:r w:rsidRPr="004509E7">
        <w:rPr>
          <w:rFonts w:ascii="Arial" w:hAnsi="Arial" w:cs="Arial"/>
          <w:sz w:val="20"/>
          <w:szCs w:val="20"/>
        </w:rPr>
        <w:t xml:space="preserve"> và trách nhi</w:t>
      </w:r>
      <w:r w:rsidRPr="004509E7">
        <w:rPr>
          <w:rFonts w:ascii="Arial" w:hAnsi="Arial" w:cs="Arial"/>
          <w:sz w:val="20"/>
          <w:szCs w:val="20"/>
        </w:rPr>
        <w:t>ệ</w:t>
      </w:r>
      <w:r w:rsidRPr="004509E7">
        <w:rPr>
          <w:rFonts w:ascii="Arial" w:hAnsi="Arial" w:cs="Arial"/>
          <w:sz w:val="20"/>
          <w:szCs w:val="20"/>
        </w:rPr>
        <w:t>m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w:t>
      </w:r>
    </w:p>
    <w:p w14:paraId="5EB580FD"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11.2.1.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đ</w:t>
      </w:r>
      <w:r w:rsidRPr="004509E7">
        <w:rPr>
          <w:rFonts w:ascii="Arial" w:hAnsi="Arial" w:cs="Arial"/>
          <w:sz w:val="20"/>
          <w:szCs w:val="20"/>
        </w:rPr>
        <w:t>ầ</w:t>
      </w:r>
      <w:r w:rsidRPr="004509E7">
        <w:rPr>
          <w:rFonts w:ascii="Arial" w:hAnsi="Arial" w:cs="Arial"/>
          <w:sz w:val="20"/>
          <w:szCs w:val="20"/>
        </w:rPr>
        <w:t>y đ</w:t>
      </w:r>
      <w:r w:rsidRPr="004509E7">
        <w:rPr>
          <w:rFonts w:ascii="Arial" w:hAnsi="Arial" w:cs="Arial"/>
          <w:sz w:val="20"/>
          <w:szCs w:val="20"/>
        </w:rPr>
        <w:t>ủ</w:t>
      </w:r>
      <w:r w:rsidRPr="004509E7">
        <w:rPr>
          <w:rFonts w:ascii="Arial" w:hAnsi="Arial" w:cs="Arial"/>
          <w:sz w:val="20"/>
          <w:szCs w:val="20"/>
        </w:rPr>
        <w:t xml:space="preserve"> các công vi</w:t>
      </w:r>
      <w:r w:rsidRPr="004509E7">
        <w:rPr>
          <w:rFonts w:ascii="Arial" w:hAnsi="Arial" w:cs="Arial"/>
          <w:sz w:val="20"/>
          <w:szCs w:val="20"/>
        </w:rPr>
        <w:t>ệ</w:t>
      </w:r>
      <w:r w:rsidRPr="004509E7">
        <w:rPr>
          <w:rFonts w:ascii="Arial" w:hAnsi="Arial" w:cs="Arial"/>
          <w:sz w:val="20"/>
          <w:szCs w:val="20"/>
        </w:rPr>
        <w:t>c tư v</w:t>
      </w:r>
      <w:r w:rsidRPr="004509E7">
        <w:rPr>
          <w:rFonts w:ascii="Arial" w:hAnsi="Arial" w:cs="Arial"/>
          <w:sz w:val="20"/>
          <w:szCs w:val="20"/>
        </w:rPr>
        <w:t>ấ</w:t>
      </w:r>
      <w:r w:rsidRPr="004509E7">
        <w:rPr>
          <w:rFonts w:ascii="Arial" w:hAnsi="Arial" w:cs="Arial"/>
          <w:sz w:val="20"/>
          <w:szCs w:val="20"/>
        </w:rPr>
        <w:t>n qu</w:t>
      </w:r>
      <w:r w:rsidRPr="004509E7">
        <w:rPr>
          <w:rFonts w:ascii="Arial" w:hAnsi="Arial" w:cs="Arial"/>
          <w:sz w:val="20"/>
          <w:szCs w:val="20"/>
        </w:rPr>
        <w:t>ả</w:t>
      </w:r>
      <w:r w:rsidRPr="004509E7">
        <w:rPr>
          <w:rFonts w:ascii="Arial" w:hAnsi="Arial" w:cs="Arial"/>
          <w:sz w:val="20"/>
          <w:szCs w:val="20"/>
        </w:rPr>
        <w:t>n lý d</w:t>
      </w:r>
      <w:r w:rsidRPr="004509E7">
        <w:rPr>
          <w:rFonts w:ascii="Arial" w:hAnsi="Arial" w:cs="Arial"/>
          <w:sz w:val="20"/>
          <w:szCs w:val="20"/>
        </w:rPr>
        <w:t>ự</w:t>
      </w:r>
      <w:r w:rsidRPr="004509E7">
        <w:rPr>
          <w:rFonts w:ascii="Arial" w:hAnsi="Arial" w:cs="Arial"/>
          <w:sz w:val="20"/>
          <w:szCs w:val="20"/>
        </w:rPr>
        <w:t xml:space="preserve"> án theo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H</w:t>
      </w:r>
      <w:r w:rsidRPr="004509E7">
        <w:rPr>
          <w:rFonts w:ascii="Arial" w:hAnsi="Arial" w:cs="Arial"/>
          <w:sz w:val="20"/>
          <w:szCs w:val="20"/>
        </w:rPr>
        <w:t>ồ</w:t>
      </w:r>
      <w:r w:rsidRPr="004509E7">
        <w:rPr>
          <w:rFonts w:ascii="Arial" w:hAnsi="Arial" w:cs="Arial"/>
          <w:sz w:val="20"/>
          <w:szCs w:val="20"/>
        </w:rPr>
        <w:t xml:space="preserve"> sơ m</w:t>
      </w:r>
      <w:r w:rsidRPr="004509E7">
        <w:rPr>
          <w:rFonts w:ascii="Arial" w:hAnsi="Arial" w:cs="Arial"/>
          <w:sz w:val="20"/>
          <w:szCs w:val="20"/>
        </w:rPr>
        <w:t>ờ</w:t>
      </w:r>
      <w:r w:rsidRPr="004509E7">
        <w:rPr>
          <w:rFonts w:ascii="Arial" w:hAnsi="Arial" w:cs="Arial"/>
          <w:sz w:val="20"/>
          <w:szCs w:val="20"/>
        </w:rPr>
        <w:t>i th</w:t>
      </w:r>
      <w:r w:rsidRPr="004509E7">
        <w:rPr>
          <w:rFonts w:ascii="Arial" w:hAnsi="Arial" w:cs="Arial"/>
          <w:sz w:val="20"/>
          <w:szCs w:val="20"/>
        </w:rPr>
        <w:t>ầ</w:t>
      </w:r>
      <w:r w:rsidRPr="004509E7">
        <w:rPr>
          <w:rFonts w:ascii="Arial" w:hAnsi="Arial" w:cs="Arial"/>
          <w:sz w:val="20"/>
          <w:szCs w:val="20"/>
        </w:rPr>
        <w:t>u/H</w:t>
      </w:r>
      <w:r w:rsidRPr="004509E7">
        <w:rPr>
          <w:rFonts w:ascii="Arial" w:hAnsi="Arial" w:cs="Arial"/>
          <w:sz w:val="20"/>
          <w:szCs w:val="20"/>
        </w:rPr>
        <w:t>ồ</w:t>
      </w:r>
      <w:r w:rsidRPr="004509E7">
        <w:rPr>
          <w:rFonts w:ascii="Arial" w:hAnsi="Arial" w:cs="Arial"/>
          <w:sz w:val="20"/>
          <w:szCs w:val="20"/>
        </w:rPr>
        <w:t xml:space="preserve"> sơ yêu c</w:t>
      </w:r>
      <w:r w:rsidRPr="004509E7">
        <w:rPr>
          <w:rFonts w:ascii="Arial" w:hAnsi="Arial" w:cs="Arial"/>
          <w:sz w:val="20"/>
          <w:szCs w:val="20"/>
        </w:rPr>
        <w:t>ầ</w:t>
      </w:r>
      <w:r w:rsidRPr="004509E7">
        <w:rPr>
          <w:rFonts w:ascii="Arial" w:hAnsi="Arial" w:cs="Arial"/>
          <w:sz w:val="20"/>
          <w:szCs w:val="20"/>
        </w:rPr>
        <w:t>u, các ph</w:t>
      </w:r>
      <w:r w:rsidRPr="004509E7">
        <w:rPr>
          <w:rFonts w:ascii="Arial" w:hAnsi="Arial" w:cs="Arial"/>
          <w:sz w:val="20"/>
          <w:szCs w:val="20"/>
        </w:rPr>
        <w:t>ụ</w:t>
      </w:r>
      <w:r w:rsidRPr="004509E7">
        <w:rPr>
          <w:rFonts w:ascii="Arial" w:hAnsi="Arial" w:cs="Arial"/>
          <w:sz w:val="20"/>
          <w:szCs w:val="20"/>
        </w:rPr>
        <w:t xml:space="preserve"> l</w:t>
      </w:r>
      <w:r w:rsidRPr="004509E7">
        <w:rPr>
          <w:rFonts w:ascii="Arial" w:hAnsi="Arial" w:cs="Arial"/>
          <w:sz w:val="20"/>
          <w:szCs w:val="20"/>
        </w:rPr>
        <w:t>ụ</w:t>
      </w:r>
      <w:r w:rsidRPr="004509E7">
        <w:rPr>
          <w:rFonts w:ascii="Arial" w:hAnsi="Arial" w:cs="Arial"/>
          <w:sz w:val="20"/>
          <w:szCs w:val="20"/>
        </w:rPr>
        <w:t>c kèm theo và quy đ</w:t>
      </w:r>
      <w:r w:rsidRPr="004509E7">
        <w:rPr>
          <w:rFonts w:ascii="Arial" w:hAnsi="Arial" w:cs="Arial"/>
          <w:sz w:val="20"/>
          <w:szCs w:val="20"/>
        </w:rPr>
        <w:t>ị</w:t>
      </w:r>
      <w:r w:rsidRPr="004509E7">
        <w:rPr>
          <w:rFonts w:ascii="Arial" w:hAnsi="Arial" w:cs="Arial"/>
          <w:sz w:val="20"/>
          <w:szCs w:val="20"/>
        </w:rPr>
        <w:t>nh c</w:t>
      </w:r>
      <w:r w:rsidRPr="004509E7">
        <w:rPr>
          <w:rFonts w:ascii="Arial" w:hAnsi="Arial" w:cs="Arial"/>
          <w:sz w:val="20"/>
          <w:szCs w:val="20"/>
        </w:rPr>
        <w:t>ủ</w:t>
      </w:r>
      <w:r w:rsidRPr="004509E7">
        <w:rPr>
          <w:rFonts w:ascii="Arial" w:hAnsi="Arial" w:cs="Arial"/>
          <w:sz w:val="20"/>
          <w:szCs w:val="20"/>
        </w:rPr>
        <w:t>a pháp lu</w:t>
      </w:r>
      <w:r w:rsidRPr="004509E7">
        <w:rPr>
          <w:rFonts w:ascii="Arial" w:hAnsi="Arial" w:cs="Arial"/>
          <w:sz w:val="20"/>
          <w:szCs w:val="20"/>
        </w:rPr>
        <w:t>ậ</w:t>
      </w:r>
      <w:r w:rsidRPr="004509E7">
        <w:rPr>
          <w:rFonts w:ascii="Arial" w:hAnsi="Arial" w:cs="Arial"/>
          <w:sz w:val="20"/>
          <w:szCs w:val="20"/>
        </w:rPr>
        <w:t>t Vi</w:t>
      </w:r>
      <w:r w:rsidRPr="004509E7">
        <w:rPr>
          <w:rFonts w:ascii="Arial" w:hAnsi="Arial" w:cs="Arial"/>
          <w:sz w:val="20"/>
          <w:szCs w:val="20"/>
        </w:rPr>
        <w:t>ệ</w:t>
      </w:r>
      <w:r w:rsidRPr="004509E7">
        <w:rPr>
          <w:rFonts w:ascii="Arial" w:hAnsi="Arial" w:cs="Arial"/>
          <w:sz w:val="20"/>
          <w:szCs w:val="20"/>
        </w:rPr>
        <w:t>t Nam hi</w:t>
      </w:r>
      <w:r w:rsidRPr="004509E7">
        <w:rPr>
          <w:rFonts w:ascii="Arial" w:hAnsi="Arial" w:cs="Arial"/>
          <w:sz w:val="20"/>
          <w:szCs w:val="20"/>
        </w:rPr>
        <w:t>ệ</w:t>
      </w:r>
      <w:r w:rsidRPr="004509E7">
        <w:rPr>
          <w:rFonts w:ascii="Arial" w:hAnsi="Arial" w:cs="Arial"/>
          <w:sz w:val="20"/>
          <w:szCs w:val="20"/>
        </w:rPr>
        <w:t>n hành.</w:t>
      </w:r>
    </w:p>
    <w:p w14:paraId="742258B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11.2.2. T</w:t>
      </w:r>
      <w:r w:rsidRPr="004509E7">
        <w:rPr>
          <w:rFonts w:ascii="Arial" w:hAnsi="Arial" w:cs="Arial"/>
          <w:sz w:val="20"/>
          <w:szCs w:val="20"/>
        </w:rPr>
        <w:t>ổ</w:t>
      </w:r>
      <w:r w:rsidRPr="004509E7">
        <w:rPr>
          <w:rFonts w:ascii="Arial" w:hAnsi="Arial" w:cs="Arial"/>
          <w:sz w:val="20"/>
          <w:szCs w:val="20"/>
        </w:rPr>
        <w:t xml:space="preserve"> ch</w:t>
      </w:r>
      <w:r w:rsidRPr="004509E7">
        <w:rPr>
          <w:rFonts w:ascii="Arial" w:hAnsi="Arial" w:cs="Arial"/>
          <w:sz w:val="20"/>
          <w:szCs w:val="20"/>
        </w:rPr>
        <w:t>ứ</w:t>
      </w:r>
      <w:r w:rsidRPr="004509E7">
        <w:rPr>
          <w:rFonts w:ascii="Arial" w:hAnsi="Arial" w:cs="Arial"/>
          <w:sz w:val="20"/>
          <w:szCs w:val="20"/>
        </w:rPr>
        <w:t>c qu</w:t>
      </w:r>
      <w:r w:rsidRPr="004509E7">
        <w:rPr>
          <w:rFonts w:ascii="Arial" w:hAnsi="Arial" w:cs="Arial"/>
          <w:sz w:val="20"/>
          <w:szCs w:val="20"/>
        </w:rPr>
        <w:t>ả</w:t>
      </w:r>
      <w:r w:rsidRPr="004509E7">
        <w:rPr>
          <w:rFonts w:ascii="Arial" w:hAnsi="Arial" w:cs="Arial"/>
          <w:sz w:val="20"/>
          <w:szCs w:val="20"/>
        </w:rPr>
        <w:t>n lý, đi</w:t>
      </w:r>
      <w:r w:rsidRPr="004509E7">
        <w:rPr>
          <w:rFonts w:ascii="Arial" w:hAnsi="Arial" w:cs="Arial"/>
          <w:sz w:val="20"/>
          <w:szCs w:val="20"/>
        </w:rPr>
        <w:t>ề</w:t>
      </w:r>
      <w:r w:rsidRPr="004509E7">
        <w:rPr>
          <w:rFonts w:ascii="Arial" w:hAnsi="Arial" w:cs="Arial"/>
          <w:sz w:val="20"/>
          <w:szCs w:val="20"/>
        </w:rPr>
        <w:t>u hành và ph</w:t>
      </w:r>
      <w:r w:rsidRPr="004509E7">
        <w:rPr>
          <w:rFonts w:ascii="Arial" w:hAnsi="Arial" w:cs="Arial"/>
          <w:sz w:val="20"/>
          <w:szCs w:val="20"/>
        </w:rPr>
        <w:t>ố</w:t>
      </w:r>
      <w:r w:rsidRPr="004509E7">
        <w:rPr>
          <w:rFonts w:ascii="Arial" w:hAnsi="Arial" w:cs="Arial"/>
          <w:sz w:val="20"/>
          <w:szCs w:val="20"/>
        </w:rPr>
        <w:t>i h</w:t>
      </w:r>
      <w:r w:rsidRPr="004509E7">
        <w:rPr>
          <w:rFonts w:ascii="Arial" w:hAnsi="Arial" w:cs="Arial"/>
          <w:sz w:val="20"/>
          <w:szCs w:val="20"/>
        </w:rPr>
        <w:t>ợ</w:t>
      </w:r>
      <w:r w:rsidRPr="004509E7">
        <w:rPr>
          <w:rFonts w:ascii="Arial" w:hAnsi="Arial" w:cs="Arial"/>
          <w:sz w:val="20"/>
          <w:szCs w:val="20"/>
        </w:rPr>
        <w:t>p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d</w:t>
      </w:r>
      <w:r w:rsidRPr="004509E7">
        <w:rPr>
          <w:rFonts w:ascii="Arial" w:hAnsi="Arial" w:cs="Arial"/>
          <w:sz w:val="20"/>
          <w:szCs w:val="20"/>
        </w:rPr>
        <w:t>ự</w:t>
      </w:r>
      <w:r w:rsidRPr="004509E7">
        <w:rPr>
          <w:rFonts w:ascii="Arial" w:hAnsi="Arial" w:cs="Arial"/>
          <w:sz w:val="20"/>
          <w:szCs w:val="20"/>
        </w:rPr>
        <w:t xml:space="preserve"> án nh</w:t>
      </w:r>
      <w:r w:rsidRPr="004509E7">
        <w:rPr>
          <w:rFonts w:ascii="Arial" w:hAnsi="Arial" w:cs="Arial"/>
          <w:sz w:val="20"/>
          <w:szCs w:val="20"/>
        </w:rPr>
        <w:t>ằ</w:t>
      </w:r>
      <w:r w:rsidRPr="004509E7">
        <w:rPr>
          <w:rFonts w:ascii="Arial" w:hAnsi="Arial" w:cs="Arial"/>
          <w:sz w:val="20"/>
          <w:szCs w:val="20"/>
        </w:rPr>
        <w:t>m b</w:t>
      </w:r>
      <w:r w:rsidRPr="004509E7">
        <w:rPr>
          <w:rFonts w:ascii="Arial" w:hAnsi="Arial" w:cs="Arial"/>
          <w:sz w:val="20"/>
          <w:szCs w:val="20"/>
        </w:rPr>
        <w:t>ả</w:t>
      </w:r>
      <w:r w:rsidRPr="004509E7">
        <w:rPr>
          <w:rFonts w:ascii="Arial" w:hAnsi="Arial" w:cs="Arial"/>
          <w:sz w:val="20"/>
          <w:szCs w:val="20"/>
        </w:rPr>
        <w:t>o đ</w:t>
      </w:r>
      <w:r w:rsidRPr="004509E7">
        <w:rPr>
          <w:rFonts w:ascii="Arial" w:hAnsi="Arial" w:cs="Arial"/>
          <w:sz w:val="20"/>
          <w:szCs w:val="20"/>
        </w:rPr>
        <w:t>ả</w:t>
      </w:r>
      <w:r w:rsidRPr="004509E7">
        <w:rPr>
          <w:rFonts w:ascii="Arial" w:hAnsi="Arial" w:cs="Arial"/>
          <w:sz w:val="20"/>
          <w:szCs w:val="20"/>
        </w:rPr>
        <w:t>m các m</w:t>
      </w:r>
      <w:r w:rsidRPr="004509E7">
        <w:rPr>
          <w:rFonts w:ascii="Arial" w:hAnsi="Arial" w:cs="Arial"/>
          <w:sz w:val="20"/>
          <w:szCs w:val="20"/>
        </w:rPr>
        <w:t>ụ</w:t>
      </w:r>
      <w:r w:rsidRPr="004509E7">
        <w:rPr>
          <w:rFonts w:ascii="Arial" w:hAnsi="Arial" w:cs="Arial"/>
          <w:sz w:val="20"/>
          <w:szCs w:val="20"/>
        </w:rPr>
        <w:t>c tiêu v</w:t>
      </w:r>
      <w:r w:rsidRPr="004509E7">
        <w:rPr>
          <w:rFonts w:ascii="Arial" w:hAnsi="Arial" w:cs="Arial"/>
          <w:sz w:val="20"/>
          <w:szCs w:val="20"/>
        </w:rPr>
        <w:t>ề</w:t>
      </w:r>
      <w:r w:rsidRPr="004509E7">
        <w:rPr>
          <w:rFonts w:ascii="Arial" w:hAnsi="Arial" w:cs="Arial"/>
          <w:sz w:val="20"/>
          <w:szCs w:val="20"/>
        </w:rPr>
        <w:t xml:space="preserve">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ch</w:t>
      </w:r>
      <w:r w:rsidRPr="004509E7">
        <w:rPr>
          <w:rFonts w:ascii="Arial" w:hAnsi="Arial" w:cs="Arial"/>
          <w:sz w:val="20"/>
          <w:szCs w:val="20"/>
        </w:rPr>
        <w:t>ấ</w:t>
      </w:r>
      <w:r w:rsidRPr="004509E7">
        <w:rPr>
          <w:rFonts w:ascii="Arial" w:hAnsi="Arial" w:cs="Arial"/>
          <w:sz w:val="20"/>
          <w:szCs w:val="20"/>
        </w:rPr>
        <w:t>t lư</w:t>
      </w:r>
      <w:r w:rsidRPr="004509E7">
        <w:rPr>
          <w:rFonts w:ascii="Arial" w:hAnsi="Arial" w:cs="Arial"/>
          <w:sz w:val="20"/>
          <w:szCs w:val="20"/>
        </w:rPr>
        <w:t>ợ</w:t>
      </w:r>
      <w:r w:rsidRPr="004509E7">
        <w:rPr>
          <w:rFonts w:ascii="Arial" w:hAnsi="Arial" w:cs="Arial"/>
          <w:sz w:val="20"/>
          <w:szCs w:val="20"/>
        </w:rPr>
        <w:t>ng, chi phí, an toàn, môi trư</w:t>
      </w:r>
      <w:r w:rsidRPr="004509E7">
        <w:rPr>
          <w:rFonts w:ascii="Arial" w:hAnsi="Arial" w:cs="Arial"/>
          <w:sz w:val="20"/>
          <w:szCs w:val="20"/>
        </w:rPr>
        <w:t>ờ</w:t>
      </w:r>
      <w:r w:rsidRPr="004509E7">
        <w:rPr>
          <w:rFonts w:ascii="Arial" w:hAnsi="Arial" w:cs="Arial"/>
          <w:sz w:val="20"/>
          <w:szCs w:val="20"/>
        </w:rPr>
        <w:t>ng và hi</w:t>
      </w:r>
      <w:r w:rsidRPr="004509E7">
        <w:rPr>
          <w:rFonts w:ascii="Arial" w:hAnsi="Arial" w:cs="Arial"/>
          <w:sz w:val="20"/>
          <w:szCs w:val="20"/>
        </w:rPr>
        <w:t>ệ</w:t>
      </w:r>
      <w:r w:rsidRPr="004509E7">
        <w:rPr>
          <w:rFonts w:ascii="Arial" w:hAnsi="Arial" w:cs="Arial"/>
          <w:sz w:val="20"/>
          <w:szCs w:val="20"/>
        </w:rPr>
        <w:t>u qu</w:t>
      </w:r>
      <w:r w:rsidRPr="004509E7">
        <w:rPr>
          <w:rFonts w:ascii="Arial" w:hAnsi="Arial" w:cs="Arial"/>
          <w:sz w:val="20"/>
          <w:szCs w:val="20"/>
        </w:rPr>
        <w:t>ả</w:t>
      </w:r>
      <w:r w:rsidRPr="004509E7">
        <w:rPr>
          <w:rFonts w:ascii="Arial" w:hAnsi="Arial" w:cs="Arial"/>
          <w:sz w:val="20"/>
          <w:szCs w:val="20"/>
        </w:rPr>
        <w:t xml:space="preserve"> đ</w:t>
      </w:r>
      <w:r w:rsidRPr="004509E7">
        <w:rPr>
          <w:rFonts w:ascii="Arial" w:hAnsi="Arial" w:cs="Arial"/>
          <w:sz w:val="20"/>
          <w:szCs w:val="20"/>
        </w:rPr>
        <w:t>ầ</w:t>
      </w:r>
      <w:r w:rsidRPr="004509E7">
        <w:rPr>
          <w:rFonts w:ascii="Arial" w:hAnsi="Arial" w:cs="Arial"/>
          <w:sz w:val="20"/>
          <w:szCs w:val="20"/>
        </w:rPr>
        <w:t>u tư.</w:t>
      </w:r>
    </w:p>
    <w:p w14:paraId="64B2E136"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11.2.3. L</w:t>
      </w:r>
      <w:r w:rsidRPr="004509E7">
        <w:rPr>
          <w:rFonts w:ascii="Arial" w:hAnsi="Arial" w:cs="Arial"/>
          <w:sz w:val="20"/>
          <w:szCs w:val="20"/>
        </w:rPr>
        <w:t>ậ</w:t>
      </w:r>
      <w:r w:rsidRPr="004509E7">
        <w:rPr>
          <w:rFonts w:ascii="Arial" w:hAnsi="Arial" w:cs="Arial"/>
          <w:sz w:val="20"/>
          <w:szCs w:val="20"/>
        </w:rPr>
        <w:t>p và trình Ch</w:t>
      </w:r>
      <w:r w:rsidRPr="004509E7">
        <w:rPr>
          <w:rFonts w:ascii="Arial" w:hAnsi="Arial" w:cs="Arial"/>
          <w:sz w:val="20"/>
          <w:szCs w:val="20"/>
        </w:rPr>
        <w:t>ủ</w:t>
      </w:r>
      <w:r w:rsidRPr="004509E7">
        <w:rPr>
          <w:rFonts w:ascii="Arial" w:hAnsi="Arial" w:cs="Arial"/>
          <w:sz w:val="20"/>
          <w:szCs w:val="20"/>
        </w:rPr>
        <w:t xml:space="preserve"> đ</w:t>
      </w:r>
      <w:r w:rsidRPr="004509E7">
        <w:rPr>
          <w:rFonts w:ascii="Arial" w:hAnsi="Arial" w:cs="Arial"/>
          <w:sz w:val="20"/>
          <w:szCs w:val="20"/>
        </w:rPr>
        <w:t>ầ</w:t>
      </w:r>
      <w:r w:rsidRPr="004509E7">
        <w:rPr>
          <w:rFonts w:ascii="Arial" w:hAnsi="Arial" w:cs="Arial"/>
          <w:sz w:val="20"/>
          <w:szCs w:val="20"/>
        </w:rPr>
        <w:t>u tư phê duy</w:t>
      </w:r>
      <w:r w:rsidRPr="004509E7">
        <w:rPr>
          <w:rFonts w:ascii="Arial" w:hAnsi="Arial" w:cs="Arial"/>
          <w:sz w:val="20"/>
          <w:szCs w:val="20"/>
        </w:rPr>
        <w:t>ệ</w:t>
      </w:r>
      <w:r w:rsidRPr="004509E7">
        <w:rPr>
          <w:rFonts w:ascii="Arial" w:hAnsi="Arial" w:cs="Arial"/>
          <w:sz w:val="20"/>
          <w:szCs w:val="20"/>
        </w:rPr>
        <w:t>t k</w:t>
      </w:r>
      <w:r w:rsidRPr="004509E7">
        <w:rPr>
          <w:rFonts w:ascii="Arial" w:hAnsi="Arial" w:cs="Arial"/>
          <w:sz w:val="20"/>
          <w:szCs w:val="20"/>
        </w:rPr>
        <w:t>ế</w:t>
      </w:r>
      <w:r w:rsidRPr="004509E7">
        <w:rPr>
          <w:rFonts w:ascii="Arial" w:hAnsi="Arial" w:cs="Arial"/>
          <w:sz w:val="20"/>
          <w:szCs w:val="20"/>
        </w:rPr>
        <w:t xml:space="preserve"> ho</w:t>
      </w:r>
      <w:r w:rsidRPr="004509E7">
        <w:rPr>
          <w:rFonts w:ascii="Arial" w:hAnsi="Arial" w:cs="Arial"/>
          <w:sz w:val="20"/>
          <w:szCs w:val="20"/>
        </w:rPr>
        <w:t>ạ</w:t>
      </w:r>
      <w:r w:rsidRPr="004509E7">
        <w:rPr>
          <w:rFonts w:ascii="Arial" w:hAnsi="Arial" w:cs="Arial"/>
          <w:sz w:val="20"/>
          <w:szCs w:val="20"/>
        </w:rPr>
        <w:t>ch, đ</w:t>
      </w:r>
      <w:r w:rsidRPr="004509E7">
        <w:rPr>
          <w:rFonts w:ascii="Arial" w:hAnsi="Arial" w:cs="Arial"/>
          <w:sz w:val="20"/>
          <w:szCs w:val="20"/>
        </w:rPr>
        <w:t>ề</w:t>
      </w:r>
      <w:r w:rsidRPr="004509E7">
        <w:rPr>
          <w:rFonts w:ascii="Arial" w:hAnsi="Arial" w:cs="Arial"/>
          <w:sz w:val="20"/>
          <w:szCs w:val="20"/>
        </w:rPr>
        <w:t xml:space="preserve"> cương tri</w:t>
      </w:r>
      <w:r w:rsidRPr="004509E7">
        <w:rPr>
          <w:rFonts w:ascii="Arial" w:hAnsi="Arial" w:cs="Arial"/>
          <w:sz w:val="20"/>
          <w:szCs w:val="20"/>
        </w:rPr>
        <w:t>ể</w:t>
      </w:r>
      <w:r w:rsidRPr="004509E7">
        <w:rPr>
          <w:rFonts w:ascii="Arial" w:hAnsi="Arial" w:cs="Arial"/>
          <w:sz w:val="20"/>
          <w:szCs w:val="20"/>
        </w:rPr>
        <w:t>n khai công vi</w:t>
      </w:r>
      <w:r w:rsidRPr="004509E7">
        <w:rPr>
          <w:rFonts w:ascii="Arial" w:hAnsi="Arial" w:cs="Arial"/>
          <w:sz w:val="20"/>
          <w:szCs w:val="20"/>
        </w:rPr>
        <w:t>ệ</w:t>
      </w:r>
      <w:r w:rsidRPr="004509E7">
        <w:rPr>
          <w:rFonts w:ascii="Arial" w:hAnsi="Arial" w:cs="Arial"/>
          <w:sz w:val="20"/>
          <w:szCs w:val="20"/>
        </w:rPr>
        <w:t>c; t</w:t>
      </w:r>
      <w:r w:rsidRPr="004509E7">
        <w:rPr>
          <w:rFonts w:ascii="Arial" w:hAnsi="Arial" w:cs="Arial"/>
          <w:sz w:val="20"/>
          <w:szCs w:val="20"/>
        </w:rPr>
        <w:t>ổ</w:t>
      </w:r>
      <w:r w:rsidRPr="004509E7">
        <w:rPr>
          <w:rFonts w:ascii="Arial" w:hAnsi="Arial" w:cs="Arial"/>
          <w:sz w:val="20"/>
          <w:szCs w:val="20"/>
        </w:rPr>
        <w:t xml:space="preserve"> ch</w:t>
      </w:r>
      <w:r w:rsidRPr="004509E7">
        <w:rPr>
          <w:rFonts w:ascii="Arial" w:hAnsi="Arial" w:cs="Arial"/>
          <w:sz w:val="20"/>
          <w:szCs w:val="20"/>
        </w:rPr>
        <w:t>ứ</w:t>
      </w:r>
      <w:r w:rsidRPr="004509E7">
        <w:rPr>
          <w:rFonts w:ascii="Arial" w:hAnsi="Arial" w:cs="Arial"/>
          <w:sz w:val="20"/>
          <w:szCs w:val="20"/>
        </w:rPr>
        <w:t>c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và c</w:t>
      </w:r>
      <w:r w:rsidRPr="004509E7">
        <w:rPr>
          <w:rFonts w:ascii="Arial" w:hAnsi="Arial" w:cs="Arial"/>
          <w:sz w:val="20"/>
          <w:szCs w:val="20"/>
        </w:rPr>
        <w:t>ậ</w:t>
      </w:r>
      <w:r w:rsidRPr="004509E7">
        <w:rPr>
          <w:rFonts w:ascii="Arial" w:hAnsi="Arial" w:cs="Arial"/>
          <w:sz w:val="20"/>
          <w:szCs w:val="20"/>
        </w:rPr>
        <w:t>p nh</w:t>
      </w:r>
      <w:r w:rsidRPr="004509E7">
        <w:rPr>
          <w:rFonts w:ascii="Arial" w:hAnsi="Arial" w:cs="Arial"/>
          <w:sz w:val="20"/>
          <w:szCs w:val="20"/>
        </w:rPr>
        <w:t>ậ</w:t>
      </w:r>
      <w:r w:rsidRPr="004509E7">
        <w:rPr>
          <w:rFonts w:ascii="Arial" w:hAnsi="Arial" w:cs="Arial"/>
          <w:sz w:val="20"/>
          <w:szCs w:val="20"/>
        </w:rPr>
        <w:t>t trong su</w:t>
      </w:r>
      <w:r w:rsidRPr="004509E7">
        <w:rPr>
          <w:rFonts w:ascii="Arial" w:hAnsi="Arial" w:cs="Arial"/>
          <w:sz w:val="20"/>
          <w:szCs w:val="20"/>
        </w:rPr>
        <w:t>ố</w:t>
      </w:r>
      <w:r w:rsidRPr="004509E7">
        <w:rPr>
          <w:rFonts w:ascii="Arial" w:hAnsi="Arial" w:cs="Arial"/>
          <w:sz w:val="20"/>
          <w:szCs w:val="20"/>
        </w:rPr>
        <w:t>t quá trình th</w:t>
      </w:r>
      <w:r w:rsidRPr="004509E7">
        <w:rPr>
          <w:rFonts w:ascii="Arial" w:hAnsi="Arial" w:cs="Arial"/>
          <w:sz w:val="20"/>
          <w:szCs w:val="20"/>
        </w:rPr>
        <w:t>ự</w:t>
      </w:r>
      <w:r w:rsidRPr="004509E7">
        <w:rPr>
          <w:rFonts w:ascii="Arial" w:hAnsi="Arial" w:cs="Arial"/>
          <w:sz w:val="20"/>
          <w:szCs w:val="20"/>
        </w:rPr>
        <w:t>c</w:t>
      </w:r>
      <w:r w:rsidRPr="004509E7">
        <w:rPr>
          <w:rFonts w:ascii="Arial" w:hAnsi="Arial" w:cs="Arial"/>
          <w:sz w:val="20"/>
          <w:szCs w:val="20"/>
        </w:rPr>
        <w:t xml:space="preserve"> hi</w:t>
      </w:r>
      <w:r w:rsidRPr="004509E7">
        <w:rPr>
          <w:rFonts w:ascii="Arial" w:hAnsi="Arial" w:cs="Arial"/>
          <w:sz w:val="20"/>
          <w:szCs w:val="20"/>
        </w:rPr>
        <w:t>ệ</w:t>
      </w:r>
      <w:r w:rsidRPr="004509E7">
        <w:rPr>
          <w:rFonts w:ascii="Arial" w:hAnsi="Arial" w:cs="Arial"/>
          <w:sz w:val="20"/>
          <w:szCs w:val="20"/>
        </w:rPr>
        <w:t>n D</w:t>
      </w:r>
      <w:r w:rsidRPr="004509E7">
        <w:rPr>
          <w:rFonts w:ascii="Arial" w:hAnsi="Arial" w:cs="Arial"/>
          <w:sz w:val="20"/>
          <w:szCs w:val="20"/>
        </w:rPr>
        <w:t>ự</w:t>
      </w:r>
      <w:r w:rsidRPr="004509E7">
        <w:rPr>
          <w:rFonts w:ascii="Arial" w:hAnsi="Arial" w:cs="Arial"/>
          <w:sz w:val="20"/>
          <w:szCs w:val="20"/>
        </w:rPr>
        <w:t xml:space="preserve"> án.</w:t>
      </w:r>
    </w:p>
    <w:p w14:paraId="3D76C862"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lastRenderedPageBreak/>
        <w:t>11.2.4. B</w:t>
      </w:r>
      <w:r w:rsidRPr="004509E7">
        <w:rPr>
          <w:rFonts w:ascii="Arial" w:hAnsi="Arial" w:cs="Arial"/>
          <w:sz w:val="20"/>
          <w:szCs w:val="20"/>
        </w:rPr>
        <w:t>ố</w:t>
      </w:r>
      <w:r w:rsidRPr="004509E7">
        <w:rPr>
          <w:rFonts w:ascii="Arial" w:hAnsi="Arial" w:cs="Arial"/>
          <w:sz w:val="20"/>
          <w:szCs w:val="20"/>
        </w:rPr>
        <w:t xml:space="preserve"> trí đ</w:t>
      </w:r>
      <w:r w:rsidRPr="004509E7">
        <w:rPr>
          <w:rFonts w:ascii="Arial" w:hAnsi="Arial" w:cs="Arial"/>
          <w:sz w:val="20"/>
          <w:szCs w:val="20"/>
        </w:rPr>
        <w:t>ầ</w:t>
      </w:r>
      <w:r w:rsidRPr="004509E7">
        <w:rPr>
          <w:rFonts w:ascii="Arial" w:hAnsi="Arial" w:cs="Arial"/>
          <w:sz w:val="20"/>
          <w:szCs w:val="20"/>
        </w:rPr>
        <w:t>y đ</w:t>
      </w:r>
      <w:r w:rsidRPr="004509E7">
        <w:rPr>
          <w:rFonts w:ascii="Arial" w:hAnsi="Arial" w:cs="Arial"/>
          <w:sz w:val="20"/>
          <w:szCs w:val="20"/>
        </w:rPr>
        <w:t>ủ</w:t>
      </w:r>
      <w:r w:rsidRPr="004509E7">
        <w:rPr>
          <w:rFonts w:ascii="Arial" w:hAnsi="Arial" w:cs="Arial"/>
          <w:sz w:val="20"/>
          <w:szCs w:val="20"/>
        </w:rPr>
        <w:t xml:space="preserve"> nhân s</w:t>
      </w:r>
      <w:r w:rsidRPr="004509E7">
        <w:rPr>
          <w:rFonts w:ascii="Arial" w:hAnsi="Arial" w:cs="Arial"/>
          <w:sz w:val="20"/>
          <w:szCs w:val="20"/>
        </w:rPr>
        <w:t>ự</w:t>
      </w:r>
      <w:r w:rsidRPr="004509E7">
        <w:rPr>
          <w:rFonts w:ascii="Arial" w:hAnsi="Arial" w:cs="Arial"/>
          <w:sz w:val="20"/>
          <w:szCs w:val="20"/>
        </w:rPr>
        <w:t xml:space="preserve"> ch</w:t>
      </w:r>
      <w:r w:rsidRPr="004509E7">
        <w:rPr>
          <w:rFonts w:ascii="Arial" w:hAnsi="Arial" w:cs="Arial"/>
          <w:sz w:val="20"/>
          <w:szCs w:val="20"/>
        </w:rPr>
        <w:t>ủ</w:t>
      </w:r>
      <w:r w:rsidRPr="004509E7">
        <w:rPr>
          <w:rFonts w:ascii="Arial" w:hAnsi="Arial" w:cs="Arial"/>
          <w:sz w:val="20"/>
          <w:szCs w:val="20"/>
        </w:rPr>
        <w:t xml:space="preserve"> ch</w:t>
      </w:r>
      <w:r w:rsidRPr="004509E7">
        <w:rPr>
          <w:rFonts w:ascii="Arial" w:hAnsi="Arial" w:cs="Arial"/>
          <w:sz w:val="20"/>
          <w:szCs w:val="20"/>
        </w:rPr>
        <w:t>ố</w:t>
      </w:r>
      <w:r w:rsidRPr="004509E7">
        <w:rPr>
          <w:rFonts w:ascii="Arial" w:hAnsi="Arial" w:cs="Arial"/>
          <w:sz w:val="20"/>
          <w:szCs w:val="20"/>
        </w:rPr>
        <w:t>t và các ngu</w:t>
      </w:r>
      <w:r w:rsidRPr="004509E7">
        <w:rPr>
          <w:rFonts w:ascii="Arial" w:hAnsi="Arial" w:cs="Arial"/>
          <w:sz w:val="20"/>
          <w:szCs w:val="20"/>
        </w:rPr>
        <w:t>ồ</w:t>
      </w:r>
      <w:r w:rsidRPr="004509E7">
        <w:rPr>
          <w:rFonts w:ascii="Arial" w:hAnsi="Arial" w:cs="Arial"/>
          <w:sz w:val="20"/>
          <w:szCs w:val="20"/>
        </w:rPr>
        <w:t>n l</w:t>
      </w:r>
      <w:r w:rsidRPr="004509E7">
        <w:rPr>
          <w:rFonts w:ascii="Arial" w:hAnsi="Arial" w:cs="Arial"/>
          <w:sz w:val="20"/>
          <w:szCs w:val="20"/>
        </w:rPr>
        <w:t>ự</w:t>
      </w:r>
      <w:r w:rsidRPr="004509E7">
        <w:rPr>
          <w:rFonts w:ascii="Arial" w:hAnsi="Arial" w:cs="Arial"/>
          <w:sz w:val="20"/>
          <w:szCs w:val="20"/>
        </w:rPr>
        <w:t>c c</w:t>
      </w:r>
      <w:r w:rsidRPr="004509E7">
        <w:rPr>
          <w:rFonts w:ascii="Arial" w:hAnsi="Arial" w:cs="Arial"/>
          <w:sz w:val="20"/>
          <w:szCs w:val="20"/>
        </w:rPr>
        <w:t>ầ</w:t>
      </w:r>
      <w:r w:rsidRPr="004509E7">
        <w:rPr>
          <w:rFonts w:ascii="Arial" w:hAnsi="Arial" w:cs="Arial"/>
          <w:sz w:val="20"/>
          <w:szCs w:val="20"/>
        </w:rPr>
        <w:t>n thi</w:t>
      </w:r>
      <w:r w:rsidRPr="004509E7">
        <w:rPr>
          <w:rFonts w:ascii="Arial" w:hAnsi="Arial" w:cs="Arial"/>
          <w:sz w:val="20"/>
          <w:szCs w:val="20"/>
        </w:rPr>
        <w:t>ế</w:t>
      </w:r>
      <w:r w:rsidRPr="004509E7">
        <w:rPr>
          <w:rFonts w:ascii="Arial" w:hAnsi="Arial" w:cs="Arial"/>
          <w:sz w:val="20"/>
          <w:szCs w:val="20"/>
        </w:rPr>
        <w:t>t theo danh sách đư</w:t>
      </w:r>
      <w:r w:rsidRPr="004509E7">
        <w:rPr>
          <w:rFonts w:ascii="Arial" w:hAnsi="Arial" w:cs="Arial"/>
          <w:sz w:val="20"/>
          <w:szCs w:val="20"/>
        </w:rPr>
        <w:t>ợ</w:t>
      </w:r>
      <w:r w:rsidRPr="004509E7">
        <w:rPr>
          <w:rFonts w:ascii="Arial" w:hAnsi="Arial" w:cs="Arial"/>
          <w:sz w:val="20"/>
          <w:szCs w:val="20"/>
        </w:rPr>
        <w:t>c Ch</w:t>
      </w:r>
      <w:r w:rsidRPr="004509E7">
        <w:rPr>
          <w:rFonts w:ascii="Arial" w:hAnsi="Arial" w:cs="Arial"/>
          <w:sz w:val="20"/>
          <w:szCs w:val="20"/>
        </w:rPr>
        <w:t>ủ</w:t>
      </w:r>
      <w:r w:rsidRPr="004509E7">
        <w:rPr>
          <w:rFonts w:ascii="Arial" w:hAnsi="Arial" w:cs="Arial"/>
          <w:sz w:val="20"/>
          <w:szCs w:val="20"/>
        </w:rPr>
        <w:t xml:space="preserve"> đ</w:t>
      </w:r>
      <w:r w:rsidRPr="004509E7">
        <w:rPr>
          <w:rFonts w:ascii="Arial" w:hAnsi="Arial" w:cs="Arial"/>
          <w:sz w:val="20"/>
          <w:szCs w:val="20"/>
        </w:rPr>
        <w:t>ầ</w:t>
      </w:r>
      <w:r w:rsidRPr="004509E7">
        <w:rPr>
          <w:rFonts w:ascii="Arial" w:hAnsi="Arial" w:cs="Arial"/>
          <w:sz w:val="20"/>
          <w:szCs w:val="20"/>
        </w:rPr>
        <w:t>u tư ch</w:t>
      </w:r>
      <w:r w:rsidRPr="004509E7">
        <w:rPr>
          <w:rFonts w:ascii="Arial" w:hAnsi="Arial" w:cs="Arial"/>
          <w:sz w:val="20"/>
          <w:szCs w:val="20"/>
        </w:rPr>
        <w:t>ấ</w:t>
      </w:r>
      <w:r w:rsidRPr="004509E7">
        <w:rPr>
          <w:rFonts w:ascii="Arial" w:hAnsi="Arial" w:cs="Arial"/>
          <w:sz w:val="20"/>
          <w:szCs w:val="20"/>
        </w:rPr>
        <w:t>p thu</w:t>
      </w:r>
      <w:r w:rsidRPr="004509E7">
        <w:rPr>
          <w:rFonts w:ascii="Arial" w:hAnsi="Arial" w:cs="Arial"/>
          <w:sz w:val="20"/>
          <w:szCs w:val="20"/>
        </w:rPr>
        <w:t>ậ</w:t>
      </w:r>
      <w:r w:rsidRPr="004509E7">
        <w:rPr>
          <w:rFonts w:ascii="Arial" w:hAnsi="Arial" w:cs="Arial"/>
          <w:sz w:val="20"/>
          <w:szCs w:val="20"/>
        </w:rPr>
        <w:t>n; vi</w:t>
      </w:r>
      <w:r w:rsidRPr="004509E7">
        <w:rPr>
          <w:rFonts w:ascii="Arial" w:hAnsi="Arial" w:cs="Arial"/>
          <w:sz w:val="20"/>
          <w:szCs w:val="20"/>
        </w:rPr>
        <w:t>ệ</w:t>
      </w:r>
      <w:r w:rsidRPr="004509E7">
        <w:rPr>
          <w:rFonts w:ascii="Arial" w:hAnsi="Arial" w:cs="Arial"/>
          <w:sz w:val="20"/>
          <w:szCs w:val="20"/>
        </w:rPr>
        <w:t>c thay th</w:t>
      </w:r>
      <w:r w:rsidRPr="004509E7">
        <w:rPr>
          <w:rFonts w:ascii="Arial" w:hAnsi="Arial" w:cs="Arial"/>
          <w:sz w:val="20"/>
          <w:szCs w:val="20"/>
        </w:rPr>
        <w:t>ế</w:t>
      </w:r>
      <w:r w:rsidRPr="004509E7">
        <w:rPr>
          <w:rFonts w:ascii="Arial" w:hAnsi="Arial" w:cs="Arial"/>
          <w:sz w:val="20"/>
          <w:szCs w:val="20"/>
        </w:rPr>
        <w:t xml:space="preserve"> nhân s</w:t>
      </w:r>
      <w:r w:rsidRPr="004509E7">
        <w:rPr>
          <w:rFonts w:ascii="Arial" w:hAnsi="Arial" w:cs="Arial"/>
          <w:sz w:val="20"/>
          <w:szCs w:val="20"/>
        </w:rPr>
        <w:t>ự</w:t>
      </w:r>
      <w:r w:rsidRPr="004509E7">
        <w:rPr>
          <w:rFonts w:ascii="Arial" w:hAnsi="Arial" w:cs="Arial"/>
          <w:sz w:val="20"/>
          <w:szCs w:val="20"/>
        </w:rPr>
        <w:t xml:space="preserve"> ph</w:t>
      </w:r>
      <w:r w:rsidRPr="004509E7">
        <w:rPr>
          <w:rFonts w:ascii="Arial" w:hAnsi="Arial" w:cs="Arial"/>
          <w:sz w:val="20"/>
          <w:szCs w:val="20"/>
        </w:rPr>
        <w:t>ả</w:t>
      </w:r>
      <w:r w:rsidRPr="004509E7">
        <w:rPr>
          <w:rFonts w:ascii="Arial" w:hAnsi="Arial" w:cs="Arial"/>
          <w:sz w:val="20"/>
          <w:szCs w:val="20"/>
        </w:rPr>
        <w:t>i đư</w:t>
      </w:r>
      <w:r w:rsidRPr="004509E7">
        <w:rPr>
          <w:rFonts w:ascii="Arial" w:hAnsi="Arial" w:cs="Arial"/>
          <w:sz w:val="20"/>
          <w:szCs w:val="20"/>
        </w:rPr>
        <w:t>ợ</w:t>
      </w:r>
      <w:r w:rsidRPr="004509E7">
        <w:rPr>
          <w:rFonts w:ascii="Arial" w:hAnsi="Arial" w:cs="Arial"/>
          <w:sz w:val="20"/>
          <w:szCs w:val="20"/>
        </w:rPr>
        <w:t>c Ch</w:t>
      </w:r>
      <w:r w:rsidRPr="004509E7">
        <w:rPr>
          <w:rFonts w:ascii="Arial" w:hAnsi="Arial" w:cs="Arial"/>
          <w:sz w:val="20"/>
          <w:szCs w:val="20"/>
        </w:rPr>
        <w:t>ủ</w:t>
      </w:r>
      <w:r w:rsidRPr="004509E7">
        <w:rPr>
          <w:rFonts w:ascii="Arial" w:hAnsi="Arial" w:cs="Arial"/>
          <w:sz w:val="20"/>
          <w:szCs w:val="20"/>
        </w:rPr>
        <w:t xml:space="preserve"> đ</w:t>
      </w:r>
      <w:r w:rsidRPr="004509E7">
        <w:rPr>
          <w:rFonts w:ascii="Arial" w:hAnsi="Arial" w:cs="Arial"/>
          <w:sz w:val="20"/>
          <w:szCs w:val="20"/>
        </w:rPr>
        <w:t>ầ</w:t>
      </w:r>
      <w:r w:rsidRPr="004509E7">
        <w:rPr>
          <w:rFonts w:ascii="Arial" w:hAnsi="Arial" w:cs="Arial"/>
          <w:sz w:val="20"/>
          <w:szCs w:val="20"/>
        </w:rPr>
        <w:t>u tư ch</w:t>
      </w:r>
      <w:r w:rsidRPr="004509E7">
        <w:rPr>
          <w:rFonts w:ascii="Arial" w:hAnsi="Arial" w:cs="Arial"/>
          <w:sz w:val="20"/>
          <w:szCs w:val="20"/>
        </w:rPr>
        <w:t>ấ</w:t>
      </w:r>
      <w:r w:rsidRPr="004509E7">
        <w:rPr>
          <w:rFonts w:ascii="Arial" w:hAnsi="Arial" w:cs="Arial"/>
          <w:sz w:val="20"/>
          <w:szCs w:val="20"/>
        </w:rPr>
        <w:t>p thu</w:t>
      </w:r>
      <w:r w:rsidRPr="004509E7">
        <w:rPr>
          <w:rFonts w:ascii="Arial" w:hAnsi="Arial" w:cs="Arial"/>
          <w:sz w:val="20"/>
          <w:szCs w:val="20"/>
        </w:rPr>
        <w:t>ậ</w:t>
      </w:r>
      <w:r w:rsidRPr="004509E7">
        <w:rPr>
          <w:rFonts w:ascii="Arial" w:hAnsi="Arial" w:cs="Arial"/>
          <w:sz w:val="20"/>
          <w:szCs w:val="20"/>
        </w:rPr>
        <w:t>n b</w:t>
      </w:r>
      <w:r w:rsidRPr="004509E7">
        <w:rPr>
          <w:rFonts w:ascii="Arial" w:hAnsi="Arial" w:cs="Arial"/>
          <w:sz w:val="20"/>
          <w:szCs w:val="20"/>
        </w:rPr>
        <w:t>ằ</w:t>
      </w:r>
      <w:r w:rsidRPr="004509E7">
        <w:rPr>
          <w:rFonts w:ascii="Arial" w:hAnsi="Arial" w:cs="Arial"/>
          <w:sz w:val="20"/>
          <w:szCs w:val="20"/>
        </w:rPr>
        <w:t>ng văn b</w:t>
      </w:r>
      <w:r w:rsidRPr="004509E7">
        <w:rPr>
          <w:rFonts w:ascii="Arial" w:hAnsi="Arial" w:cs="Arial"/>
          <w:sz w:val="20"/>
          <w:szCs w:val="20"/>
        </w:rPr>
        <w:t>ả</w:t>
      </w:r>
      <w:r w:rsidRPr="004509E7">
        <w:rPr>
          <w:rFonts w:ascii="Arial" w:hAnsi="Arial" w:cs="Arial"/>
          <w:sz w:val="20"/>
          <w:szCs w:val="20"/>
        </w:rPr>
        <w:t>n, tr</w:t>
      </w:r>
      <w:r w:rsidRPr="004509E7">
        <w:rPr>
          <w:rFonts w:ascii="Arial" w:hAnsi="Arial" w:cs="Arial"/>
          <w:sz w:val="20"/>
          <w:szCs w:val="20"/>
        </w:rPr>
        <w:t>ừ</w:t>
      </w:r>
      <w:r w:rsidRPr="004509E7">
        <w:rPr>
          <w:rFonts w:ascii="Arial" w:hAnsi="Arial" w:cs="Arial"/>
          <w:sz w:val="20"/>
          <w:szCs w:val="20"/>
        </w:rPr>
        <w:t xml:space="preserve">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w:t>
      </w:r>
    </w:p>
    <w:p w14:paraId="10F2236F"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11.2.5. Qu</w:t>
      </w:r>
      <w:r w:rsidRPr="004509E7">
        <w:rPr>
          <w:rFonts w:ascii="Arial" w:hAnsi="Arial" w:cs="Arial"/>
          <w:sz w:val="20"/>
          <w:szCs w:val="20"/>
        </w:rPr>
        <w:t>ả</w:t>
      </w:r>
      <w:r w:rsidRPr="004509E7">
        <w:rPr>
          <w:rFonts w:ascii="Arial" w:hAnsi="Arial" w:cs="Arial"/>
          <w:sz w:val="20"/>
          <w:szCs w:val="20"/>
        </w:rPr>
        <w:t>n lý, giám sát, đi</w:t>
      </w:r>
      <w:r w:rsidRPr="004509E7">
        <w:rPr>
          <w:rFonts w:ascii="Arial" w:hAnsi="Arial" w:cs="Arial"/>
          <w:sz w:val="20"/>
          <w:szCs w:val="20"/>
        </w:rPr>
        <w:t>ề</w:t>
      </w:r>
      <w:r w:rsidRPr="004509E7">
        <w:rPr>
          <w:rFonts w:ascii="Arial" w:hAnsi="Arial" w:cs="Arial"/>
          <w:sz w:val="20"/>
          <w:szCs w:val="20"/>
        </w:rPr>
        <w:t>u ph</w:t>
      </w:r>
      <w:r w:rsidRPr="004509E7">
        <w:rPr>
          <w:rFonts w:ascii="Arial" w:hAnsi="Arial" w:cs="Arial"/>
          <w:sz w:val="20"/>
          <w:szCs w:val="20"/>
        </w:rPr>
        <w:t>ố</w:t>
      </w:r>
      <w:r w:rsidRPr="004509E7">
        <w:rPr>
          <w:rFonts w:ascii="Arial" w:hAnsi="Arial" w:cs="Arial"/>
          <w:sz w:val="20"/>
          <w:szCs w:val="20"/>
        </w:rPr>
        <w:t>i</w:t>
      </w:r>
      <w:r w:rsidRPr="004509E7">
        <w:rPr>
          <w:rFonts w:ascii="Arial" w:hAnsi="Arial" w:cs="Arial"/>
          <w:sz w:val="20"/>
          <w:szCs w:val="20"/>
        </w:rPr>
        <w:t xml:space="preserve"> và đôn đ</w:t>
      </w:r>
      <w:r w:rsidRPr="004509E7">
        <w:rPr>
          <w:rFonts w:ascii="Arial" w:hAnsi="Arial" w:cs="Arial"/>
          <w:sz w:val="20"/>
          <w:szCs w:val="20"/>
        </w:rPr>
        <w:t>ố</w:t>
      </w:r>
      <w:r w:rsidRPr="004509E7">
        <w:rPr>
          <w:rFonts w:ascii="Arial" w:hAnsi="Arial" w:cs="Arial"/>
          <w:sz w:val="20"/>
          <w:szCs w:val="20"/>
        </w:rPr>
        <w:t>c các nhà th</w:t>
      </w:r>
      <w:r w:rsidRPr="004509E7">
        <w:rPr>
          <w:rFonts w:ascii="Arial" w:hAnsi="Arial" w:cs="Arial"/>
          <w:sz w:val="20"/>
          <w:szCs w:val="20"/>
        </w:rPr>
        <w:t>ầ</w:t>
      </w:r>
      <w:r w:rsidRPr="004509E7">
        <w:rPr>
          <w:rFonts w:ascii="Arial" w:hAnsi="Arial" w:cs="Arial"/>
          <w:sz w:val="20"/>
          <w:szCs w:val="20"/>
        </w:rPr>
        <w:t>u, nhà tư v</w:t>
      </w:r>
      <w:r w:rsidRPr="004509E7">
        <w:rPr>
          <w:rFonts w:ascii="Arial" w:hAnsi="Arial" w:cs="Arial"/>
          <w:sz w:val="20"/>
          <w:szCs w:val="20"/>
        </w:rPr>
        <w:t>ấ</w:t>
      </w:r>
      <w:r w:rsidRPr="004509E7">
        <w:rPr>
          <w:rFonts w:ascii="Arial" w:hAnsi="Arial" w:cs="Arial"/>
          <w:sz w:val="20"/>
          <w:szCs w:val="20"/>
        </w:rPr>
        <w:t>n và các bên liên quan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đúng ph</w:t>
      </w:r>
      <w:r w:rsidRPr="004509E7">
        <w:rPr>
          <w:rFonts w:ascii="Arial" w:hAnsi="Arial" w:cs="Arial"/>
          <w:sz w:val="20"/>
          <w:szCs w:val="20"/>
        </w:rPr>
        <w:t>ạ</w:t>
      </w:r>
      <w:r w:rsidRPr="004509E7">
        <w:rPr>
          <w:rFonts w:ascii="Arial" w:hAnsi="Arial" w:cs="Arial"/>
          <w:sz w:val="20"/>
          <w:szCs w:val="20"/>
        </w:rPr>
        <w:t>m vi công vi</w:t>
      </w:r>
      <w:r w:rsidRPr="004509E7">
        <w:rPr>
          <w:rFonts w:ascii="Arial" w:hAnsi="Arial" w:cs="Arial"/>
          <w:sz w:val="20"/>
          <w:szCs w:val="20"/>
        </w:rPr>
        <w:t>ệ</w:t>
      </w:r>
      <w:r w:rsidRPr="004509E7">
        <w:rPr>
          <w:rFonts w:ascii="Arial" w:hAnsi="Arial" w:cs="Arial"/>
          <w:sz w:val="20"/>
          <w:szCs w:val="20"/>
        </w:rPr>
        <w:t>c,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ch</w:t>
      </w:r>
      <w:r w:rsidRPr="004509E7">
        <w:rPr>
          <w:rFonts w:ascii="Arial" w:hAnsi="Arial" w:cs="Arial"/>
          <w:sz w:val="20"/>
          <w:szCs w:val="20"/>
        </w:rPr>
        <w:t>ấ</w:t>
      </w:r>
      <w:r w:rsidRPr="004509E7">
        <w:rPr>
          <w:rFonts w:ascii="Arial" w:hAnsi="Arial" w:cs="Arial"/>
          <w:sz w:val="20"/>
          <w:szCs w:val="20"/>
        </w:rPr>
        <w:t>t lư</w:t>
      </w:r>
      <w:r w:rsidRPr="004509E7">
        <w:rPr>
          <w:rFonts w:ascii="Arial" w:hAnsi="Arial" w:cs="Arial"/>
          <w:sz w:val="20"/>
          <w:szCs w:val="20"/>
        </w:rPr>
        <w:t>ợ</w:t>
      </w:r>
      <w:r w:rsidRPr="004509E7">
        <w:rPr>
          <w:rFonts w:ascii="Arial" w:hAnsi="Arial" w:cs="Arial"/>
          <w:sz w:val="20"/>
          <w:szCs w:val="20"/>
        </w:rPr>
        <w:t>ng, an toàn và các nghĩa v</w:t>
      </w:r>
      <w:r w:rsidRPr="004509E7">
        <w:rPr>
          <w:rFonts w:ascii="Arial" w:hAnsi="Arial" w:cs="Arial"/>
          <w:sz w:val="20"/>
          <w:szCs w:val="20"/>
        </w:rPr>
        <w:t>ụ</w:t>
      </w:r>
      <w:r w:rsidRPr="004509E7">
        <w:rPr>
          <w:rFonts w:ascii="Arial" w:hAnsi="Arial" w:cs="Arial"/>
          <w:sz w:val="20"/>
          <w:szCs w:val="20"/>
        </w:rPr>
        <w:t xml:space="preserve">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344605E8"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11.2.6. Thư</w:t>
      </w:r>
      <w:r w:rsidRPr="004509E7">
        <w:rPr>
          <w:rFonts w:ascii="Arial" w:hAnsi="Arial" w:cs="Arial"/>
          <w:sz w:val="20"/>
          <w:szCs w:val="20"/>
        </w:rPr>
        <w:t>ờ</w:t>
      </w:r>
      <w:r w:rsidRPr="004509E7">
        <w:rPr>
          <w:rFonts w:ascii="Arial" w:hAnsi="Arial" w:cs="Arial"/>
          <w:sz w:val="20"/>
          <w:szCs w:val="20"/>
        </w:rPr>
        <w:t>ng xuyên báo cáo, cung c</w:t>
      </w:r>
      <w:r w:rsidRPr="004509E7">
        <w:rPr>
          <w:rFonts w:ascii="Arial" w:hAnsi="Arial" w:cs="Arial"/>
          <w:sz w:val="20"/>
          <w:szCs w:val="20"/>
        </w:rPr>
        <w:t>ấ</w:t>
      </w:r>
      <w:r w:rsidRPr="004509E7">
        <w:rPr>
          <w:rFonts w:ascii="Arial" w:hAnsi="Arial" w:cs="Arial"/>
          <w:sz w:val="20"/>
          <w:szCs w:val="20"/>
        </w:rPr>
        <w:t>p thông tin, h</w:t>
      </w:r>
      <w:r w:rsidRPr="004509E7">
        <w:rPr>
          <w:rFonts w:ascii="Arial" w:hAnsi="Arial" w:cs="Arial"/>
          <w:sz w:val="20"/>
          <w:szCs w:val="20"/>
        </w:rPr>
        <w:t>ồ</w:t>
      </w:r>
      <w:r w:rsidRPr="004509E7">
        <w:rPr>
          <w:rFonts w:ascii="Arial" w:hAnsi="Arial" w:cs="Arial"/>
          <w:sz w:val="20"/>
          <w:szCs w:val="20"/>
        </w:rPr>
        <w:t xml:space="preserve"> sơ, tài li</w:t>
      </w:r>
      <w:r w:rsidRPr="004509E7">
        <w:rPr>
          <w:rFonts w:ascii="Arial" w:hAnsi="Arial" w:cs="Arial"/>
          <w:sz w:val="20"/>
          <w:szCs w:val="20"/>
        </w:rPr>
        <w:t>ệ</w:t>
      </w:r>
      <w:r w:rsidRPr="004509E7">
        <w:rPr>
          <w:rFonts w:ascii="Arial" w:hAnsi="Arial" w:cs="Arial"/>
          <w:sz w:val="20"/>
          <w:szCs w:val="20"/>
        </w:rPr>
        <w:t>u và k</w:t>
      </w:r>
      <w:r w:rsidRPr="004509E7">
        <w:rPr>
          <w:rFonts w:ascii="Arial" w:hAnsi="Arial" w:cs="Arial"/>
          <w:sz w:val="20"/>
          <w:szCs w:val="20"/>
        </w:rPr>
        <w:t>ị</w:t>
      </w:r>
      <w:r w:rsidRPr="004509E7">
        <w:rPr>
          <w:rFonts w:ascii="Arial" w:hAnsi="Arial" w:cs="Arial"/>
          <w:sz w:val="20"/>
          <w:szCs w:val="20"/>
        </w:rPr>
        <w:t>p th</w:t>
      </w:r>
      <w:r w:rsidRPr="004509E7">
        <w:rPr>
          <w:rFonts w:ascii="Arial" w:hAnsi="Arial" w:cs="Arial"/>
          <w:sz w:val="20"/>
          <w:szCs w:val="20"/>
        </w:rPr>
        <w:t>ờ</w:t>
      </w:r>
      <w:r w:rsidRPr="004509E7">
        <w:rPr>
          <w:rFonts w:ascii="Arial" w:hAnsi="Arial" w:cs="Arial"/>
          <w:sz w:val="20"/>
          <w:szCs w:val="20"/>
        </w:rPr>
        <w:t>i c</w:t>
      </w:r>
      <w:r w:rsidRPr="004509E7">
        <w:rPr>
          <w:rFonts w:ascii="Arial" w:hAnsi="Arial" w:cs="Arial"/>
          <w:sz w:val="20"/>
          <w:szCs w:val="20"/>
        </w:rPr>
        <w:t>ả</w:t>
      </w:r>
      <w:r w:rsidRPr="004509E7">
        <w:rPr>
          <w:rFonts w:ascii="Arial" w:hAnsi="Arial" w:cs="Arial"/>
          <w:sz w:val="20"/>
          <w:szCs w:val="20"/>
        </w:rPr>
        <w:t>nh báo Ch</w:t>
      </w:r>
      <w:r w:rsidRPr="004509E7">
        <w:rPr>
          <w:rFonts w:ascii="Arial" w:hAnsi="Arial" w:cs="Arial"/>
          <w:sz w:val="20"/>
          <w:szCs w:val="20"/>
        </w:rPr>
        <w:t>ủ</w:t>
      </w:r>
      <w:r w:rsidRPr="004509E7">
        <w:rPr>
          <w:rFonts w:ascii="Arial" w:hAnsi="Arial" w:cs="Arial"/>
          <w:sz w:val="20"/>
          <w:szCs w:val="20"/>
        </w:rPr>
        <w:t xml:space="preserve"> đ</w:t>
      </w:r>
      <w:r w:rsidRPr="004509E7">
        <w:rPr>
          <w:rFonts w:ascii="Arial" w:hAnsi="Arial" w:cs="Arial"/>
          <w:sz w:val="20"/>
          <w:szCs w:val="20"/>
        </w:rPr>
        <w:t>ầ</w:t>
      </w:r>
      <w:r w:rsidRPr="004509E7">
        <w:rPr>
          <w:rFonts w:ascii="Arial" w:hAnsi="Arial" w:cs="Arial"/>
          <w:sz w:val="20"/>
          <w:szCs w:val="20"/>
        </w:rPr>
        <w:t>u tư v</w:t>
      </w:r>
      <w:r w:rsidRPr="004509E7">
        <w:rPr>
          <w:rFonts w:ascii="Arial" w:hAnsi="Arial" w:cs="Arial"/>
          <w:sz w:val="20"/>
          <w:szCs w:val="20"/>
        </w:rPr>
        <w:t>ề</w:t>
      </w:r>
      <w:r w:rsidRPr="004509E7">
        <w:rPr>
          <w:rFonts w:ascii="Arial" w:hAnsi="Arial" w:cs="Arial"/>
          <w:sz w:val="20"/>
          <w:szCs w:val="20"/>
        </w:rPr>
        <w:t xml:space="preserve"> các r</w:t>
      </w:r>
      <w:r w:rsidRPr="004509E7">
        <w:rPr>
          <w:rFonts w:ascii="Arial" w:hAnsi="Arial" w:cs="Arial"/>
          <w:sz w:val="20"/>
          <w:szCs w:val="20"/>
        </w:rPr>
        <w:t>ủ</w:t>
      </w:r>
      <w:r w:rsidRPr="004509E7">
        <w:rPr>
          <w:rFonts w:ascii="Arial" w:hAnsi="Arial" w:cs="Arial"/>
          <w:sz w:val="20"/>
          <w:szCs w:val="20"/>
        </w:rPr>
        <w:t xml:space="preserve">i </w:t>
      </w:r>
      <w:r w:rsidRPr="004509E7">
        <w:rPr>
          <w:rFonts w:ascii="Arial" w:hAnsi="Arial" w:cs="Arial"/>
          <w:sz w:val="20"/>
          <w:szCs w:val="20"/>
        </w:rPr>
        <w:t>ro, vư</w:t>
      </w:r>
      <w:r w:rsidRPr="004509E7">
        <w:rPr>
          <w:rFonts w:ascii="Arial" w:hAnsi="Arial" w:cs="Arial"/>
          <w:sz w:val="20"/>
          <w:szCs w:val="20"/>
        </w:rPr>
        <w:t>ớ</w:t>
      </w:r>
      <w:r w:rsidRPr="004509E7">
        <w:rPr>
          <w:rFonts w:ascii="Arial" w:hAnsi="Arial" w:cs="Arial"/>
          <w:sz w:val="20"/>
          <w:szCs w:val="20"/>
        </w:rPr>
        <w:t>ng m</w:t>
      </w:r>
      <w:r w:rsidRPr="004509E7">
        <w:rPr>
          <w:rFonts w:ascii="Arial" w:hAnsi="Arial" w:cs="Arial"/>
          <w:sz w:val="20"/>
          <w:szCs w:val="20"/>
        </w:rPr>
        <w:t>ắ</w:t>
      </w:r>
      <w:r w:rsidRPr="004509E7">
        <w:rPr>
          <w:rFonts w:ascii="Arial" w:hAnsi="Arial" w:cs="Arial"/>
          <w:sz w:val="20"/>
          <w:szCs w:val="20"/>
        </w:rPr>
        <w:t>c ho</w:t>
      </w:r>
      <w:r w:rsidRPr="004509E7">
        <w:rPr>
          <w:rFonts w:ascii="Arial" w:hAnsi="Arial" w:cs="Arial"/>
          <w:sz w:val="20"/>
          <w:szCs w:val="20"/>
        </w:rPr>
        <w:t>ặ</w:t>
      </w:r>
      <w:r w:rsidRPr="004509E7">
        <w:rPr>
          <w:rFonts w:ascii="Arial" w:hAnsi="Arial" w:cs="Arial"/>
          <w:sz w:val="20"/>
          <w:szCs w:val="20"/>
        </w:rPr>
        <w:t>c các v</w:t>
      </w:r>
      <w:r w:rsidRPr="004509E7">
        <w:rPr>
          <w:rFonts w:ascii="Arial" w:hAnsi="Arial" w:cs="Arial"/>
          <w:sz w:val="20"/>
          <w:szCs w:val="20"/>
        </w:rPr>
        <w:t>ấ</w:t>
      </w:r>
      <w:r w:rsidRPr="004509E7">
        <w:rPr>
          <w:rFonts w:ascii="Arial" w:hAnsi="Arial" w:cs="Arial"/>
          <w:sz w:val="20"/>
          <w:szCs w:val="20"/>
        </w:rPr>
        <w:t>n đ</w:t>
      </w:r>
      <w:r w:rsidRPr="004509E7">
        <w:rPr>
          <w:rFonts w:ascii="Arial" w:hAnsi="Arial" w:cs="Arial"/>
          <w:sz w:val="20"/>
          <w:szCs w:val="20"/>
        </w:rPr>
        <w:t>ề</w:t>
      </w:r>
      <w:r w:rsidRPr="004509E7">
        <w:rPr>
          <w:rFonts w:ascii="Arial" w:hAnsi="Arial" w:cs="Arial"/>
          <w:sz w:val="20"/>
          <w:szCs w:val="20"/>
        </w:rPr>
        <w:t xml:space="preserve"> có th</w:t>
      </w:r>
      <w:r w:rsidRPr="004509E7">
        <w:rPr>
          <w:rFonts w:ascii="Arial" w:hAnsi="Arial" w:cs="Arial"/>
          <w:sz w:val="20"/>
          <w:szCs w:val="20"/>
        </w:rPr>
        <w:t>ể</w:t>
      </w:r>
      <w:r w:rsidRPr="004509E7">
        <w:rPr>
          <w:rFonts w:ascii="Arial" w:hAnsi="Arial" w:cs="Arial"/>
          <w:sz w:val="20"/>
          <w:szCs w:val="20"/>
        </w:rPr>
        <w:t xml:space="preserve"> </w:t>
      </w:r>
      <w:r w:rsidRPr="004509E7">
        <w:rPr>
          <w:rFonts w:ascii="Arial" w:hAnsi="Arial" w:cs="Arial"/>
          <w:sz w:val="20"/>
          <w:szCs w:val="20"/>
        </w:rPr>
        <w:t>ả</w:t>
      </w:r>
      <w:r w:rsidRPr="004509E7">
        <w:rPr>
          <w:rFonts w:ascii="Arial" w:hAnsi="Arial" w:cs="Arial"/>
          <w:sz w:val="20"/>
          <w:szCs w:val="20"/>
        </w:rPr>
        <w:t>nh hư</w:t>
      </w:r>
      <w:r w:rsidRPr="004509E7">
        <w:rPr>
          <w:rFonts w:ascii="Arial" w:hAnsi="Arial" w:cs="Arial"/>
          <w:sz w:val="20"/>
          <w:szCs w:val="20"/>
        </w:rPr>
        <w:t>ở</w:t>
      </w:r>
      <w:r w:rsidRPr="004509E7">
        <w:rPr>
          <w:rFonts w:ascii="Arial" w:hAnsi="Arial" w:cs="Arial"/>
          <w:sz w:val="20"/>
          <w:szCs w:val="20"/>
        </w:rPr>
        <w:t>ng đ</w:t>
      </w:r>
      <w:r w:rsidRPr="004509E7">
        <w:rPr>
          <w:rFonts w:ascii="Arial" w:hAnsi="Arial" w:cs="Arial"/>
          <w:sz w:val="20"/>
          <w:szCs w:val="20"/>
        </w:rPr>
        <w:t>ế</w:t>
      </w:r>
      <w:r w:rsidRPr="004509E7">
        <w:rPr>
          <w:rFonts w:ascii="Arial" w:hAnsi="Arial" w:cs="Arial"/>
          <w:sz w:val="20"/>
          <w:szCs w:val="20"/>
        </w:rPr>
        <w:t>n m</w:t>
      </w:r>
      <w:r w:rsidRPr="004509E7">
        <w:rPr>
          <w:rFonts w:ascii="Arial" w:hAnsi="Arial" w:cs="Arial"/>
          <w:sz w:val="20"/>
          <w:szCs w:val="20"/>
        </w:rPr>
        <w:t>ụ</w:t>
      </w:r>
      <w:r w:rsidRPr="004509E7">
        <w:rPr>
          <w:rFonts w:ascii="Arial" w:hAnsi="Arial" w:cs="Arial"/>
          <w:sz w:val="20"/>
          <w:szCs w:val="20"/>
        </w:rPr>
        <w:t>c tiêu c</w:t>
      </w:r>
      <w:r w:rsidRPr="004509E7">
        <w:rPr>
          <w:rFonts w:ascii="Arial" w:hAnsi="Arial" w:cs="Arial"/>
          <w:sz w:val="20"/>
          <w:szCs w:val="20"/>
        </w:rPr>
        <w:t>ủ</w:t>
      </w:r>
      <w:r w:rsidRPr="004509E7">
        <w:rPr>
          <w:rFonts w:ascii="Arial" w:hAnsi="Arial" w:cs="Arial"/>
          <w:sz w:val="20"/>
          <w:szCs w:val="20"/>
        </w:rPr>
        <w:t>a D</w:t>
      </w:r>
      <w:r w:rsidRPr="004509E7">
        <w:rPr>
          <w:rFonts w:ascii="Arial" w:hAnsi="Arial" w:cs="Arial"/>
          <w:sz w:val="20"/>
          <w:szCs w:val="20"/>
        </w:rPr>
        <w:t>ự</w:t>
      </w:r>
      <w:r w:rsidRPr="004509E7">
        <w:rPr>
          <w:rFonts w:ascii="Arial" w:hAnsi="Arial" w:cs="Arial"/>
          <w:sz w:val="20"/>
          <w:szCs w:val="20"/>
        </w:rPr>
        <w:t xml:space="preserve"> án.</w:t>
      </w:r>
    </w:p>
    <w:p w14:paraId="7D5D720A"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11.2.7. Tham d</w:t>
      </w:r>
      <w:r w:rsidRPr="004509E7">
        <w:rPr>
          <w:rFonts w:ascii="Arial" w:hAnsi="Arial" w:cs="Arial"/>
          <w:sz w:val="20"/>
          <w:szCs w:val="20"/>
        </w:rPr>
        <w:t>ự</w:t>
      </w:r>
      <w:r w:rsidRPr="004509E7">
        <w:rPr>
          <w:rFonts w:ascii="Arial" w:hAnsi="Arial" w:cs="Arial"/>
          <w:sz w:val="20"/>
          <w:szCs w:val="20"/>
        </w:rPr>
        <w:t xml:space="preserve"> các cu</w:t>
      </w:r>
      <w:r w:rsidRPr="004509E7">
        <w:rPr>
          <w:rFonts w:ascii="Arial" w:hAnsi="Arial" w:cs="Arial"/>
          <w:sz w:val="20"/>
          <w:szCs w:val="20"/>
        </w:rPr>
        <w:t>ộ</w:t>
      </w:r>
      <w:r w:rsidRPr="004509E7">
        <w:rPr>
          <w:rFonts w:ascii="Arial" w:hAnsi="Arial" w:cs="Arial"/>
          <w:sz w:val="20"/>
          <w:szCs w:val="20"/>
        </w:rPr>
        <w:t>c h</w:t>
      </w:r>
      <w:r w:rsidRPr="004509E7">
        <w:rPr>
          <w:rFonts w:ascii="Arial" w:hAnsi="Arial" w:cs="Arial"/>
          <w:sz w:val="20"/>
          <w:szCs w:val="20"/>
        </w:rPr>
        <w:t>ọ</w:t>
      </w:r>
      <w:r w:rsidRPr="004509E7">
        <w:rPr>
          <w:rFonts w:ascii="Arial" w:hAnsi="Arial" w:cs="Arial"/>
          <w:sz w:val="20"/>
          <w:szCs w:val="20"/>
        </w:rPr>
        <w:t>p, làm vi</w:t>
      </w:r>
      <w:r w:rsidRPr="004509E7">
        <w:rPr>
          <w:rFonts w:ascii="Arial" w:hAnsi="Arial" w:cs="Arial"/>
          <w:sz w:val="20"/>
          <w:szCs w:val="20"/>
        </w:rPr>
        <w:t>ệ</w:t>
      </w:r>
      <w:r w:rsidRPr="004509E7">
        <w:rPr>
          <w:rFonts w:ascii="Arial" w:hAnsi="Arial" w:cs="Arial"/>
          <w:sz w:val="20"/>
          <w:szCs w:val="20"/>
        </w:rPr>
        <w:t>c v</w:t>
      </w:r>
      <w:r w:rsidRPr="004509E7">
        <w:rPr>
          <w:rFonts w:ascii="Arial" w:hAnsi="Arial" w:cs="Arial"/>
          <w:sz w:val="20"/>
          <w:szCs w:val="20"/>
        </w:rPr>
        <w:t>ớ</w:t>
      </w:r>
      <w:r w:rsidRPr="004509E7">
        <w:rPr>
          <w:rFonts w:ascii="Arial" w:hAnsi="Arial" w:cs="Arial"/>
          <w:sz w:val="20"/>
          <w:szCs w:val="20"/>
        </w:rPr>
        <w:t>i cơ quan nhà nư</w:t>
      </w:r>
      <w:r w:rsidRPr="004509E7">
        <w:rPr>
          <w:rFonts w:ascii="Arial" w:hAnsi="Arial" w:cs="Arial"/>
          <w:sz w:val="20"/>
          <w:szCs w:val="20"/>
        </w:rPr>
        <w:t>ớ</w:t>
      </w:r>
      <w:r w:rsidRPr="004509E7">
        <w:rPr>
          <w:rFonts w:ascii="Arial" w:hAnsi="Arial" w:cs="Arial"/>
          <w:sz w:val="20"/>
          <w:szCs w:val="20"/>
        </w:rPr>
        <w:t>c và các bên liên quan; c</w:t>
      </w:r>
      <w:r w:rsidRPr="004509E7">
        <w:rPr>
          <w:rFonts w:ascii="Arial" w:hAnsi="Arial" w:cs="Arial"/>
          <w:sz w:val="20"/>
          <w:szCs w:val="20"/>
        </w:rPr>
        <w:t>ử</w:t>
      </w:r>
      <w:r w:rsidRPr="004509E7">
        <w:rPr>
          <w:rFonts w:ascii="Arial" w:hAnsi="Arial" w:cs="Arial"/>
          <w:sz w:val="20"/>
          <w:szCs w:val="20"/>
        </w:rPr>
        <w:t xml:space="preserve"> ngư</w:t>
      </w:r>
      <w:r w:rsidRPr="004509E7">
        <w:rPr>
          <w:rFonts w:ascii="Arial" w:hAnsi="Arial" w:cs="Arial"/>
          <w:sz w:val="20"/>
          <w:szCs w:val="20"/>
        </w:rPr>
        <w:t>ờ</w:t>
      </w:r>
      <w:r w:rsidRPr="004509E7">
        <w:rPr>
          <w:rFonts w:ascii="Arial" w:hAnsi="Arial" w:cs="Arial"/>
          <w:sz w:val="20"/>
          <w:szCs w:val="20"/>
        </w:rPr>
        <w:t>i có đ</w:t>
      </w:r>
      <w:r w:rsidRPr="004509E7">
        <w:rPr>
          <w:rFonts w:ascii="Arial" w:hAnsi="Arial" w:cs="Arial"/>
          <w:sz w:val="20"/>
          <w:szCs w:val="20"/>
        </w:rPr>
        <w:t>ủ</w:t>
      </w:r>
      <w:r w:rsidRPr="004509E7">
        <w:rPr>
          <w:rFonts w:ascii="Arial" w:hAnsi="Arial" w:cs="Arial"/>
          <w:sz w:val="20"/>
          <w:szCs w:val="20"/>
        </w:rPr>
        <w:t xml:space="preserve"> th</w:t>
      </w:r>
      <w:r w:rsidRPr="004509E7">
        <w:rPr>
          <w:rFonts w:ascii="Arial" w:hAnsi="Arial" w:cs="Arial"/>
          <w:sz w:val="20"/>
          <w:szCs w:val="20"/>
        </w:rPr>
        <w:t>ẩ</w:t>
      </w:r>
      <w:r w:rsidRPr="004509E7">
        <w:rPr>
          <w:rFonts w:ascii="Arial" w:hAnsi="Arial" w:cs="Arial"/>
          <w:sz w:val="20"/>
          <w:szCs w:val="20"/>
        </w:rPr>
        <w:t>m quy</w:t>
      </w:r>
      <w:r w:rsidRPr="004509E7">
        <w:rPr>
          <w:rFonts w:ascii="Arial" w:hAnsi="Arial" w:cs="Arial"/>
          <w:sz w:val="20"/>
          <w:szCs w:val="20"/>
        </w:rPr>
        <w:t>ề</w:t>
      </w:r>
      <w:r w:rsidRPr="004509E7">
        <w:rPr>
          <w:rFonts w:ascii="Arial" w:hAnsi="Arial" w:cs="Arial"/>
          <w:sz w:val="20"/>
          <w:szCs w:val="20"/>
        </w:rPr>
        <w:t>n và năng l</w:t>
      </w:r>
      <w:r w:rsidRPr="004509E7">
        <w:rPr>
          <w:rFonts w:ascii="Arial" w:hAnsi="Arial" w:cs="Arial"/>
          <w:sz w:val="20"/>
          <w:szCs w:val="20"/>
        </w:rPr>
        <w:t>ự</w:t>
      </w:r>
      <w:r w:rsidRPr="004509E7">
        <w:rPr>
          <w:rFonts w:ascii="Arial" w:hAnsi="Arial" w:cs="Arial"/>
          <w:sz w:val="20"/>
          <w:szCs w:val="20"/>
        </w:rPr>
        <w:t>c đ</w:t>
      </w:r>
      <w:r w:rsidRPr="004509E7">
        <w:rPr>
          <w:rFonts w:ascii="Arial" w:hAnsi="Arial" w:cs="Arial"/>
          <w:sz w:val="20"/>
          <w:szCs w:val="20"/>
        </w:rPr>
        <w:t>ể</w:t>
      </w:r>
      <w:r w:rsidRPr="004509E7">
        <w:rPr>
          <w:rFonts w:ascii="Arial" w:hAnsi="Arial" w:cs="Arial"/>
          <w:sz w:val="20"/>
          <w:szCs w:val="20"/>
        </w:rPr>
        <w:t xml:space="preserve"> gi</w:t>
      </w:r>
      <w:r w:rsidRPr="004509E7">
        <w:rPr>
          <w:rFonts w:ascii="Arial" w:hAnsi="Arial" w:cs="Arial"/>
          <w:sz w:val="20"/>
          <w:szCs w:val="20"/>
        </w:rPr>
        <w:t>ả</w:t>
      </w:r>
      <w:r w:rsidRPr="004509E7">
        <w:rPr>
          <w:rFonts w:ascii="Arial" w:hAnsi="Arial" w:cs="Arial"/>
          <w:sz w:val="20"/>
          <w:szCs w:val="20"/>
        </w:rPr>
        <w:t>i quy</w:t>
      </w:r>
      <w:r w:rsidRPr="004509E7">
        <w:rPr>
          <w:rFonts w:ascii="Arial" w:hAnsi="Arial" w:cs="Arial"/>
          <w:sz w:val="20"/>
          <w:szCs w:val="20"/>
        </w:rPr>
        <w:t>ế</w:t>
      </w:r>
      <w:r w:rsidRPr="004509E7">
        <w:rPr>
          <w:rFonts w:ascii="Arial" w:hAnsi="Arial" w:cs="Arial"/>
          <w:sz w:val="20"/>
          <w:szCs w:val="20"/>
        </w:rPr>
        <w:t>t các công vi</w:t>
      </w:r>
      <w:r w:rsidRPr="004509E7">
        <w:rPr>
          <w:rFonts w:ascii="Arial" w:hAnsi="Arial" w:cs="Arial"/>
          <w:sz w:val="20"/>
          <w:szCs w:val="20"/>
        </w:rPr>
        <w:t>ệ</w:t>
      </w:r>
      <w:r w:rsidRPr="004509E7">
        <w:rPr>
          <w:rFonts w:ascii="Arial" w:hAnsi="Arial" w:cs="Arial"/>
          <w:sz w:val="20"/>
          <w:szCs w:val="20"/>
        </w:rPr>
        <w:t>c phát sinh theo yêu c</w:t>
      </w:r>
      <w:r w:rsidRPr="004509E7">
        <w:rPr>
          <w:rFonts w:ascii="Arial" w:hAnsi="Arial" w:cs="Arial"/>
          <w:sz w:val="20"/>
          <w:szCs w:val="20"/>
        </w:rPr>
        <w:t>ầ</w:t>
      </w:r>
      <w:r w:rsidRPr="004509E7">
        <w:rPr>
          <w:rFonts w:ascii="Arial" w:hAnsi="Arial" w:cs="Arial"/>
          <w:sz w:val="20"/>
          <w:szCs w:val="20"/>
        </w:rPr>
        <w:t>u c</w:t>
      </w:r>
      <w:r w:rsidRPr="004509E7">
        <w:rPr>
          <w:rFonts w:ascii="Arial" w:hAnsi="Arial" w:cs="Arial"/>
          <w:sz w:val="20"/>
          <w:szCs w:val="20"/>
        </w:rPr>
        <w:t>ủ</w:t>
      </w:r>
      <w:r w:rsidRPr="004509E7">
        <w:rPr>
          <w:rFonts w:ascii="Arial" w:hAnsi="Arial" w:cs="Arial"/>
          <w:sz w:val="20"/>
          <w:szCs w:val="20"/>
        </w:rPr>
        <w:t>a Ch</w:t>
      </w:r>
      <w:r w:rsidRPr="004509E7">
        <w:rPr>
          <w:rFonts w:ascii="Arial" w:hAnsi="Arial" w:cs="Arial"/>
          <w:sz w:val="20"/>
          <w:szCs w:val="20"/>
        </w:rPr>
        <w:t>ủ</w:t>
      </w:r>
      <w:r w:rsidRPr="004509E7">
        <w:rPr>
          <w:rFonts w:ascii="Arial" w:hAnsi="Arial" w:cs="Arial"/>
          <w:sz w:val="20"/>
          <w:szCs w:val="20"/>
        </w:rPr>
        <w:t xml:space="preserve"> đ</w:t>
      </w:r>
      <w:r w:rsidRPr="004509E7">
        <w:rPr>
          <w:rFonts w:ascii="Arial" w:hAnsi="Arial" w:cs="Arial"/>
          <w:sz w:val="20"/>
          <w:szCs w:val="20"/>
        </w:rPr>
        <w:t>ầ</w:t>
      </w:r>
      <w:r w:rsidRPr="004509E7">
        <w:rPr>
          <w:rFonts w:ascii="Arial" w:hAnsi="Arial" w:cs="Arial"/>
          <w:sz w:val="20"/>
          <w:szCs w:val="20"/>
        </w:rPr>
        <w:t>u tư</w:t>
      </w:r>
      <w:r w:rsidRPr="004509E7">
        <w:rPr>
          <w:rFonts w:ascii="Arial" w:hAnsi="Arial" w:cs="Arial"/>
          <w:sz w:val="20"/>
          <w:szCs w:val="20"/>
        </w:rPr>
        <w:t>.</w:t>
      </w:r>
    </w:p>
    <w:p w14:paraId="04ECE4E5"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11.2.8. Tuân th</w:t>
      </w:r>
      <w:r w:rsidRPr="004509E7">
        <w:rPr>
          <w:rFonts w:ascii="Arial" w:hAnsi="Arial" w:cs="Arial"/>
          <w:sz w:val="20"/>
          <w:szCs w:val="20"/>
        </w:rPr>
        <w:t>ủ</w:t>
      </w:r>
      <w:r w:rsidRPr="004509E7">
        <w:rPr>
          <w:rFonts w:ascii="Arial" w:hAnsi="Arial" w:cs="Arial"/>
          <w:sz w:val="20"/>
          <w:szCs w:val="20"/>
        </w:rPr>
        <w:t xml:space="preserve"> các ch</w:t>
      </w:r>
      <w:r w:rsidRPr="004509E7">
        <w:rPr>
          <w:rFonts w:ascii="Arial" w:hAnsi="Arial" w:cs="Arial"/>
          <w:sz w:val="20"/>
          <w:szCs w:val="20"/>
        </w:rPr>
        <w:t>ỉ</w:t>
      </w:r>
      <w:r w:rsidRPr="004509E7">
        <w:rPr>
          <w:rFonts w:ascii="Arial" w:hAnsi="Arial" w:cs="Arial"/>
          <w:sz w:val="20"/>
          <w:szCs w:val="20"/>
        </w:rPr>
        <w:t xml:space="preserve"> đ</w:t>
      </w:r>
      <w:r w:rsidRPr="004509E7">
        <w:rPr>
          <w:rFonts w:ascii="Arial" w:hAnsi="Arial" w:cs="Arial"/>
          <w:sz w:val="20"/>
          <w:szCs w:val="20"/>
        </w:rPr>
        <w:t>ạ</w:t>
      </w:r>
      <w:r w:rsidRPr="004509E7">
        <w:rPr>
          <w:rFonts w:ascii="Arial" w:hAnsi="Arial" w:cs="Arial"/>
          <w:sz w:val="20"/>
          <w:szCs w:val="20"/>
        </w:rPr>
        <w:t>o h</w:t>
      </w:r>
      <w:r w:rsidRPr="004509E7">
        <w:rPr>
          <w:rFonts w:ascii="Arial" w:hAnsi="Arial" w:cs="Arial"/>
          <w:sz w:val="20"/>
          <w:szCs w:val="20"/>
        </w:rPr>
        <w:t>ợ</w:t>
      </w:r>
      <w:r w:rsidRPr="004509E7">
        <w:rPr>
          <w:rFonts w:ascii="Arial" w:hAnsi="Arial" w:cs="Arial"/>
          <w:sz w:val="20"/>
          <w:szCs w:val="20"/>
        </w:rPr>
        <w:t>p pháp c</w:t>
      </w:r>
      <w:r w:rsidRPr="004509E7">
        <w:rPr>
          <w:rFonts w:ascii="Arial" w:hAnsi="Arial" w:cs="Arial"/>
          <w:sz w:val="20"/>
          <w:szCs w:val="20"/>
        </w:rPr>
        <w:t>ủ</w:t>
      </w:r>
      <w:r w:rsidRPr="004509E7">
        <w:rPr>
          <w:rFonts w:ascii="Arial" w:hAnsi="Arial" w:cs="Arial"/>
          <w:sz w:val="20"/>
          <w:szCs w:val="20"/>
        </w:rPr>
        <w:t>a Ch</w:t>
      </w:r>
      <w:r w:rsidRPr="004509E7">
        <w:rPr>
          <w:rFonts w:ascii="Arial" w:hAnsi="Arial" w:cs="Arial"/>
          <w:sz w:val="20"/>
          <w:szCs w:val="20"/>
        </w:rPr>
        <w:t>ủ</w:t>
      </w:r>
      <w:r w:rsidRPr="004509E7">
        <w:rPr>
          <w:rFonts w:ascii="Arial" w:hAnsi="Arial" w:cs="Arial"/>
          <w:sz w:val="20"/>
          <w:szCs w:val="20"/>
        </w:rPr>
        <w:t xml:space="preserve"> đ</w:t>
      </w:r>
      <w:r w:rsidRPr="004509E7">
        <w:rPr>
          <w:rFonts w:ascii="Arial" w:hAnsi="Arial" w:cs="Arial"/>
          <w:sz w:val="20"/>
          <w:szCs w:val="20"/>
        </w:rPr>
        <w:t>ầ</w:t>
      </w:r>
      <w:r w:rsidRPr="004509E7">
        <w:rPr>
          <w:rFonts w:ascii="Arial" w:hAnsi="Arial" w:cs="Arial"/>
          <w:sz w:val="20"/>
          <w:szCs w:val="20"/>
        </w:rPr>
        <w:t>u tư; có trách nhi</w:t>
      </w:r>
      <w:r w:rsidRPr="004509E7">
        <w:rPr>
          <w:rFonts w:ascii="Arial" w:hAnsi="Arial" w:cs="Arial"/>
          <w:sz w:val="20"/>
          <w:szCs w:val="20"/>
        </w:rPr>
        <w:t>ệ</w:t>
      </w:r>
      <w:r w:rsidRPr="004509E7">
        <w:rPr>
          <w:rFonts w:ascii="Arial" w:hAnsi="Arial" w:cs="Arial"/>
          <w:sz w:val="20"/>
          <w:szCs w:val="20"/>
        </w:rPr>
        <w:t>m thông báo b</w:t>
      </w:r>
      <w:r w:rsidRPr="004509E7">
        <w:rPr>
          <w:rFonts w:ascii="Arial" w:hAnsi="Arial" w:cs="Arial"/>
          <w:sz w:val="20"/>
          <w:szCs w:val="20"/>
        </w:rPr>
        <w:t>ằ</w:t>
      </w:r>
      <w:r w:rsidRPr="004509E7">
        <w:rPr>
          <w:rFonts w:ascii="Arial" w:hAnsi="Arial" w:cs="Arial"/>
          <w:sz w:val="20"/>
          <w:szCs w:val="20"/>
        </w:rPr>
        <w:t>ng văn b</w:t>
      </w:r>
      <w:r w:rsidRPr="004509E7">
        <w:rPr>
          <w:rFonts w:ascii="Arial" w:hAnsi="Arial" w:cs="Arial"/>
          <w:sz w:val="20"/>
          <w:szCs w:val="20"/>
        </w:rPr>
        <w:t>ả</w:t>
      </w:r>
      <w:r w:rsidRPr="004509E7">
        <w:rPr>
          <w:rFonts w:ascii="Arial" w:hAnsi="Arial" w:cs="Arial"/>
          <w:sz w:val="20"/>
          <w:szCs w:val="20"/>
        </w:rPr>
        <w:t>n khi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ấ</w:t>
      </w:r>
      <w:r w:rsidRPr="004509E7">
        <w:rPr>
          <w:rFonts w:ascii="Arial" w:hAnsi="Arial" w:cs="Arial"/>
          <w:sz w:val="20"/>
          <w:szCs w:val="20"/>
        </w:rPr>
        <w:t>y ch</w:t>
      </w:r>
      <w:r w:rsidRPr="004509E7">
        <w:rPr>
          <w:rFonts w:ascii="Arial" w:hAnsi="Arial" w:cs="Arial"/>
          <w:sz w:val="20"/>
          <w:szCs w:val="20"/>
        </w:rPr>
        <w:t>ỉ</w:t>
      </w:r>
      <w:r w:rsidRPr="004509E7">
        <w:rPr>
          <w:rFonts w:ascii="Arial" w:hAnsi="Arial" w:cs="Arial"/>
          <w:sz w:val="20"/>
          <w:szCs w:val="20"/>
        </w:rPr>
        <w:t xml:space="preserve"> đ</w:t>
      </w:r>
      <w:r w:rsidRPr="004509E7">
        <w:rPr>
          <w:rFonts w:ascii="Arial" w:hAnsi="Arial" w:cs="Arial"/>
          <w:sz w:val="20"/>
          <w:szCs w:val="20"/>
        </w:rPr>
        <w:t>ạ</w:t>
      </w:r>
      <w:r w:rsidRPr="004509E7">
        <w:rPr>
          <w:rFonts w:ascii="Arial" w:hAnsi="Arial" w:cs="Arial"/>
          <w:sz w:val="20"/>
          <w:szCs w:val="20"/>
        </w:rPr>
        <w:t>o có d</w:t>
      </w:r>
      <w:r w:rsidRPr="004509E7">
        <w:rPr>
          <w:rFonts w:ascii="Arial" w:hAnsi="Arial" w:cs="Arial"/>
          <w:sz w:val="20"/>
          <w:szCs w:val="20"/>
        </w:rPr>
        <w:t>ấ</w:t>
      </w:r>
      <w:r w:rsidRPr="004509E7">
        <w:rPr>
          <w:rFonts w:ascii="Arial" w:hAnsi="Arial" w:cs="Arial"/>
          <w:sz w:val="20"/>
          <w:szCs w:val="20"/>
        </w:rPr>
        <w:t>u hi</w:t>
      </w:r>
      <w:r w:rsidRPr="004509E7">
        <w:rPr>
          <w:rFonts w:ascii="Arial" w:hAnsi="Arial" w:cs="Arial"/>
          <w:sz w:val="20"/>
          <w:szCs w:val="20"/>
        </w:rPr>
        <w:t>ệ</w:t>
      </w:r>
      <w:r w:rsidRPr="004509E7">
        <w:rPr>
          <w:rFonts w:ascii="Arial" w:hAnsi="Arial" w:cs="Arial"/>
          <w:sz w:val="20"/>
          <w:szCs w:val="20"/>
        </w:rPr>
        <w:t>u trái quy đ</w:t>
      </w:r>
      <w:r w:rsidRPr="004509E7">
        <w:rPr>
          <w:rFonts w:ascii="Arial" w:hAnsi="Arial" w:cs="Arial"/>
          <w:sz w:val="20"/>
          <w:szCs w:val="20"/>
        </w:rPr>
        <w:t>ị</w:t>
      </w:r>
      <w:r w:rsidRPr="004509E7">
        <w:rPr>
          <w:rFonts w:ascii="Arial" w:hAnsi="Arial" w:cs="Arial"/>
          <w:sz w:val="20"/>
          <w:szCs w:val="20"/>
        </w:rPr>
        <w:t>nh pháp lu</w:t>
      </w:r>
      <w:r w:rsidRPr="004509E7">
        <w:rPr>
          <w:rFonts w:ascii="Arial" w:hAnsi="Arial" w:cs="Arial"/>
          <w:sz w:val="20"/>
          <w:szCs w:val="20"/>
        </w:rPr>
        <w:t>ậ</w:t>
      </w:r>
      <w:r w:rsidRPr="004509E7">
        <w:rPr>
          <w:rFonts w:ascii="Arial" w:hAnsi="Arial" w:cs="Arial"/>
          <w:sz w:val="20"/>
          <w:szCs w:val="20"/>
        </w:rPr>
        <w:t>t ho</w:t>
      </w:r>
      <w:r w:rsidRPr="004509E7">
        <w:rPr>
          <w:rFonts w:ascii="Arial" w:hAnsi="Arial" w:cs="Arial"/>
          <w:sz w:val="20"/>
          <w:szCs w:val="20"/>
        </w:rPr>
        <w:t>ặ</w:t>
      </w:r>
      <w:r w:rsidRPr="004509E7">
        <w:rPr>
          <w:rFonts w:ascii="Arial" w:hAnsi="Arial" w:cs="Arial"/>
          <w:sz w:val="20"/>
          <w:szCs w:val="20"/>
        </w:rPr>
        <w:t xml:space="preserve">c </w:t>
      </w:r>
      <w:r w:rsidRPr="004509E7">
        <w:rPr>
          <w:rFonts w:ascii="Arial" w:hAnsi="Arial" w:cs="Arial"/>
          <w:sz w:val="20"/>
          <w:szCs w:val="20"/>
        </w:rPr>
        <w:t>ả</w:t>
      </w:r>
      <w:r w:rsidRPr="004509E7">
        <w:rPr>
          <w:rFonts w:ascii="Arial" w:hAnsi="Arial" w:cs="Arial"/>
          <w:sz w:val="20"/>
          <w:szCs w:val="20"/>
        </w:rPr>
        <w:t>nh hư</w:t>
      </w:r>
      <w:r w:rsidRPr="004509E7">
        <w:rPr>
          <w:rFonts w:ascii="Arial" w:hAnsi="Arial" w:cs="Arial"/>
          <w:sz w:val="20"/>
          <w:szCs w:val="20"/>
        </w:rPr>
        <w:t>ở</w:t>
      </w:r>
      <w:r w:rsidRPr="004509E7">
        <w:rPr>
          <w:rFonts w:ascii="Arial" w:hAnsi="Arial" w:cs="Arial"/>
          <w:sz w:val="20"/>
          <w:szCs w:val="20"/>
        </w:rPr>
        <w:t>ng đ</w:t>
      </w:r>
      <w:r w:rsidRPr="004509E7">
        <w:rPr>
          <w:rFonts w:ascii="Arial" w:hAnsi="Arial" w:cs="Arial"/>
          <w:sz w:val="20"/>
          <w:szCs w:val="20"/>
        </w:rPr>
        <w:t>ế</w:t>
      </w:r>
      <w:r w:rsidRPr="004509E7">
        <w:rPr>
          <w:rFonts w:ascii="Arial" w:hAnsi="Arial" w:cs="Arial"/>
          <w:sz w:val="20"/>
          <w:szCs w:val="20"/>
        </w:rPr>
        <w:t>n ch</w:t>
      </w:r>
      <w:r w:rsidRPr="004509E7">
        <w:rPr>
          <w:rFonts w:ascii="Arial" w:hAnsi="Arial" w:cs="Arial"/>
          <w:sz w:val="20"/>
          <w:szCs w:val="20"/>
        </w:rPr>
        <w:t>ấ</w:t>
      </w:r>
      <w:r w:rsidRPr="004509E7">
        <w:rPr>
          <w:rFonts w:ascii="Arial" w:hAnsi="Arial" w:cs="Arial"/>
          <w:sz w:val="20"/>
          <w:szCs w:val="20"/>
        </w:rPr>
        <w:t>t lư</w:t>
      </w:r>
      <w:r w:rsidRPr="004509E7">
        <w:rPr>
          <w:rFonts w:ascii="Arial" w:hAnsi="Arial" w:cs="Arial"/>
          <w:sz w:val="20"/>
          <w:szCs w:val="20"/>
        </w:rPr>
        <w:t>ợ</w:t>
      </w:r>
      <w:r w:rsidRPr="004509E7">
        <w:rPr>
          <w:rFonts w:ascii="Arial" w:hAnsi="Arial" w:cs="Arial"/>
          <w:sz w:val="20"/>
          <w:szCs w:val="20"/>
        </w:rPr>
        <w:t>ng, an toàn,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xml:space="preserve"> ho</w:t>
      </w:r>
      <w:r w:rsidRPr="004509E7">
        <w:rPr>
          <w:rFonts w:ascii="Arial" w:hAnsi="Arial" w:cs="Arial"/>
          <w:sz w:val="20"/>
          <w:szCs w:val="20"/>
        </w:rPr>
        <w:t>ặ</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u qu</w:t>
      </w:r>
      <w:r w:rsidRPr="004509E7">
        <w:rPr>
          <w:rFonts w:ascii="Arial" w:hAnsi="Arial" w:cs="Arial"/>
          <w:sz w:val="20"/>
          <w:szCs w:val="20"/>
        </w:rPr>
        <w:t>ả</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D</w:t>
      </w:r>
      <w:r w:rsidRPr="004509E7">
        <w:rPr>
          <w:rFonts w:ascii="Arial" w:hAnsi="Arial" w:cs="Arial"/>
          <w:sz w:val="20"/>
          <w:szCs w:val="20"/>
        </w:rPr>
        <w:t>ự</w:t>
      </w:r>
      <w:r w:rsidRPr="004509E7">
        <w:rPr>
          <w:rFonts w:ascii="Arial" w:hAnsi="Arial" w:cs="Arial"/>
          <w:sz w:val="20"/>
          <w:szCs w:val="20"/>
        </w:rPr>
        <w:t xml:space="preserve"> án.</w:t>
      </w:r>
    </w:p>
    <w:p w14:paraId="0F15D107"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11.2.9. Qu</w:t>
      </w:r>
      <w:r w:rsidRPr="004509E7">
        <w:rPr>
          <w:rFonts w:ascii="Arial" w:hAnsi="Arial" w:cs="Arial"/>
          <w:sz w:val="20"/>
          <w:szCs w:val="20"/>
        </w:rPr>
        <w:t>ả</w:t>
      </w:r>
      <w:r w:rsidRPr="004509E7">
        <w:rPr>
          <w:rFonts w:ascii="Arial" w:hAnsi="Arial" w:cs="Arial"/>
          <w:sz w:val="20"/>
          <w:szCs w:val="20"/>
        </w:rPr>
        <w:t>n lý chi phí đ</w:t>
      </w:r>
      <w:r w:rsidRPr="004509E7">
        <w:rPr>
          <w:rFonts w:ascii="Arial" w:hAnsi="Arial" w:cs="Arial"/>
          <w:sz w:val="20"/>
          <w:szCs w:val="20"/>
        </w:rPr>
        <w:t>ầ</w:t>
      </w:r>
      <w:r w:rsidRPr="004509E7">
        <w:rPr>
          <w:rFonts w:ascii="Arial" w:hAnsi="Arial" w:cs="Arial"/>
          <w:sz w:val="20"/>
          <w:szCs w:val="20"/>
        </w:rPr>
        <w:t xml:space="preserve">u tư </w:t>
      </w:r>
      <w:r w:rsidRPr="004509E7">
        <w:rPr>
          <w:rFonts w:ascii="Arial" w:hAnsi="Arial" w:cs="Arial"/>
          <w:sz w:val="20"/>
          <w:szCs w:val="20"/>
        </w:rPr>
        <w:t>xây d</w:t>
      </w:r>
      <w:r w:rsidRPr="004509E7">
        <w:rPr>
          <w:rFonts w:ascii="Arial" w:hAnsi="Arial" w:cs="Arial"/>
          <w:sz w:val="20"/>
          <w:szCs w:val="20"/>
        </w:rPr>
        <w:t>ự</w:t>
      </w:r>
      <w:r w:rsidRPr="004509E7">
        <w:rPr>
          <w:rFonts w:ascii="Arial" w:hAnsi="Arial" w:cs="Arial"/>
          <w:sz w:val="20"/>
          <w:szCs w:val="20"/>
        </w:rPr>
        <w:t>ng, ki</w:t>
      </w:r>
      <w:r w:rsidRPr="004509E7">
        <w:rPr>
          <w:rFonts w:ascii="Arial" w:hAnsi="Arial" w:cs="Arial"/>
          <w:sz w:val="20"/>
          <w:szCs w:val="20"/>
        </w:rPr>
        <w:t>ể</w:t>
      </w:r>
      <w:r w:rsidRPr="004509E7">
        <w:rPr>
          <w:rFonts w:ascii="Arial" w:hAnsi="Arial" w:cs="Arial"/>
          <w:sz w:val="20"/>
          <w:szCs w:val="20"/>
        </w:rPr>
        <w:t>m soát kh</w:t>
      </w:r>
      <w:r w:rsidRPr="004509E7">
        <w:rPr>
          <w:rFonts w:ascii="Arial" w:hAnsi="Arial" w:cs="Arial"/>
          <w:sz w:val="20"/>
          <w:szCs w:val="20"/>
        </w:rPr>
        <w:t>ố</w:t>
      </w:r>
      <w:r w:rsidRPr="004509E7">
        <w:rPr>
          <w:rFonts w:ascii="Arial" w:hAnsi="Arial" w:cs="Arial"/>
          <w:sz w:val="20"/>
          <w:szCs w:val="20"/>
        </w:rPr>
        <w:t>i lư</w:t>
      </w:r>
      <w:r w:rsidRPr="004509E7">
        <w:rPr>
          <w:rFonts w:ascii="Arial" w:hAnsi="Arial" w:cs="Arial"/>
          <w:sz w:val="20"/>
          <w:szCs w:val="20"/>
        </w:rPr>
        <w:t>ợ</w:t>
      </w:r>
      <w:r w:rsidRPr="004509E7">
        <w:rPr>
          <w:rFonts w:ascii="Arial" w:hAnsi="Arial" w:cs="Arial"/>
          <w:sz w:val="20"/>
          <w:szCs w:val="20"/>
        </w:rPr>
        <w:t>ng, giá tr</w:t>
      </w:r>
      <w:r w:rsidRPr="004509E7">
        <w:rPr>
          <w:rFonts w:ascii="Arial" w:hAnsi="Arial" w:cs="Arial"/>
          <w:sz w:val="20"/>
          <w:szCs w:val="20"/>
        </w:rPr>
        <w:t>ị</w:t>
      </w:r>
      <w:r w:rsidRPr="004509E7">
        <w:rPr>
          <w:rFonts w:ascii="Arial" w:hAnsi="Arial" w:cs="Arial"/>
          <w:sz w:val="20"/>
          <w:szCs w:val="20"/>
        </w:rPr>
        <w:t xml:space="preserve"> thanh toán, quy</w:t>
      </w:r>
      <w:r w:rsidRPr="004509E7">
        <w:rPr>
          <w:rFonts w:ascii="Arial" w:hAnsi="Arial" w:cs="Arial"/>
          <w:sz w:val="20"/>
          <w:szCs w:val="20"/>
        </w:rPr>
        <w:t>ế</w:t>
      </w:r>
      <w:r w:rsidRPr="004509E7">
        <w:rPr>
          <w:rFonts w:ascii="Arial" w:hAnsi="Arial" w:cs="Arial"/>
          <w:sz w:val="20"/>
          <w:szCs w:val="20"/>
        </w:rPr>
        <w:t>t toán và các thay đ</w:t>
      </w:r>
      <w:r w:rsidRPr="004509E7">
        <w:rPr>
          <w:rFonts w:ascii="Arial" w:hAnsi="Arial" w:cs="Arial"/>
          <w:sz w:val="20"/>
          <w:szCs w:val="20"/>
        </w:rPr>
        <w:t>ổ</w:t>
      </w:r>
      <w:r w:rsidRPr="004509E7">
        <w:rPr>
          <w:rFonts w:ascii="Arial" w:hAnsi="Arial" w:cs="Arial"/>
          <w:sz w:val="20"/>
          <w:szCs w:val="20"/>
        </w:rPr>
        <w:t>i phát sinh theo quy đ</w:t>
      </w:r>
      <w:r w:rsidRPr="004509E7">
        <w:rPr>
          <w:rFonts w:ascii="Arial" w:hAnsi="Arial" w:cs="Arial"/>
          <w:sz w:val="20"/>
          <w:szCs w:val="20"/>
        </w:rPr>
        <w:t>ị</w:t>
      </w:r>
      <w:r w:rsidRPr="004509E7">
        <w:rPr>
          <w:rFonts w:ascii="Arial" w:hAnsi="Arial" w:cs="Arial"/>
          <w:sz w:val="20"/>
          <w:szCs w:val="20"/>
        </w:rPr>
        <w:t>nh c</w:t>
      </w:r>
      <w:r w:rsidRPr="004509E7">
        <w:rPr>
          <w:rFonts w:ascii="Arial" w:hAnsi="Arial" w:cs="Arial"/>
          <w:sz w:val="20"/>
          <w:szCs w:val="20"/>
        </w:rPr>
        <w:t>ủ</w:t>
      </w:r>
      <w:r w:rsidRPr="004509E7">
        <w:rPr>
          <w:rFonts w:ascii="Arial" w:hAnsi="Arial" w:cs="Arial"/>
          <w:sz w:val="20"/>
          <w:szCs w:val="20"/>
        </w:rPr>
        <w:t>a pháp lu</w:t>
      </w:r>
      <w:r w:rsidRPr="004509E7">
        <w:rPr>
          <w:rFonts w:ascii="Arial" w:hAnsi="Arial" w:cs="Arial"/>
          <w:sz w:val="20"/>
          <w:szCs w:val="20"/>
        </w:rPr>
        <w:t>ậ</w:t>
      </w:r>
      <w:r w:rsidRPr="004509E7">
        <w:rPr>
          <w:rFonts w:ascii="Arial" w:hAnsi="Arial" w:cs="Arial"/>
          <w:sz w:val="20"/>
          <w:szCs w:val="20"/>
        </w:rPr>
        <w:t>t và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công tác an toàn lao đ</w:t>
      </w:r>
      <w:r w:rsidRPr="004509E7">
        <w:rPr>
          <w:rFonts w:ascii="Arial" w:hAnsi="Arial" w:cs="Arial"/>
          <w:sz w:val="20"/>
          <w:szCs w:val="20"/>
        </w:rPr>
        <w:t>ộ</w:t>
      </w:r>
      <w:r w:rsidRPr="004509E7">
        <w:rPr>
          <w:rFonts w:ascii="Arial" w:hAnsi="Arial" w:cs="Arial"/>
          <w:sz w:val="20"/>
          <w:szCs w:val="20"/>
        </w:rPr>
        <w:t>ng, s</w:t>
      </w:r>
      <w:r w:rsidRPr="004509E7">
        <w:rPr>
          <w:rFonts w:ascii="Arial" w:hAnsi="Arial" w:cs="Arial"/>
          <w:sz w:val="20"/>
          <w:szCs w:val="20"/>
        </w:rPr>
        <w:t>ứ</w:t>
      </w:r>
      <w:r w:rsidRPr="004509E7">
        <w:rPr>
          <w:rFonts w:ascii="Arial" w:hAnsi="Arial" w:cs="Arial"/>
          <w:sz w:val="20"/>
          <w:szCs w:val="20"/>
        </w:rPr>
        <w:t>c kh</w:t>
      </w:r>
      <w:r w:rsidRPr="004509E7">
        <w:rPr>
          <w:rFonts w:ascii="Arial" w:hAnsi="Arial" w:cs="Arial"/>
          <w:sz w:val="20"/>
          <w:szCs w:val="20"/>
        </w:rPr>
        <w:t>ỏ</w:t>
      </w:r>
      <w:r w:rsidRPr="004509E7">
        <w:rPr>
          <w:rFonts w:ascii="Arial" w:hAnsi="Arial" w:cs="Arial"/>
          <w:sz w:val="20"/>
          <w:szCs w:val="20"/>
        </w:rPr>
        <w:t>e ngh</w:t>
      </w:r>
      <w:r w:rsidRPr="004509E7">
        <w:rPr>
          <w:rFonts w:ascii="Arial" w:hAnsi="Arial" w:cs="Arial"/>
          <w:sz w:val="20"/>
          <w:szCs w:val="20"/>
        </w:rPr>
        <w:t>ề</w:t>
      </w:r>
      <w:r w:rsidRPr="004509E7">
        <w:rPr>
          <w:rFonts w:ascii="Arial" w:hAnsi="Arial" w:cs="Arial"/>
          <w:sz w:val="20"/>
          <w:szCs w:val="20"/>
        </w:rPr>
        <w:t xml:space="preserve"> nghi</w:t>
      </w:r>
      <w:r w:rsidRPr="004509E7">
        <w:rPr>
          <w:rFonts w:ascii="Arial" w:hAnsi="Arial" w:cs="Arial"/>
          <w:sz w:val="20"/>
          <w:szCs w:val="20"/>
        </w:rPr>
        <w:t>ệ</w:t>
      </w:r>
      <w:r w:rsidRPr="004509E7">
        <w:rPr>
          <w:rFonts w:ascii="Arial" w:hAnsi="Arial" w:cs="Arial"/>
          <w:sz w:val="20"/>
          <w:szCs w:val="20"/>
        </w:rPr>
        <w:t>p, phòng ch</w:t>
      </w:r>
      <w:r w:rsidRPr="004509E7">
        <w:rPr>
          <w:rFonts w:ascii="Arial" w:hAnsi="Arial" w:cs="Arial"/>
          <w:sz w:val="20"/>
          <w:szCs w:val="20"/>
        </w:rPr>
        <w:t>ố</w:t>
      </w:r>
      <w:r w:rsidRPr="004509E7">
        <w:rPr>
          <w:rFonts w:ascii="Arial" w:hAnsi="Arial" w:cs="Arial"/>
          <w:sz w:val="20"/>
          <w:szCs w:val="20"/>
        </w:rPr>
        <w:t>ng cháy n</w:t>
      </w:r>
      <w:r w:rsidRPr="004509E7">
        <w:rPr>
          <w:rFonts w:ascii="Arial" w:hAnsi="Arial" w:cs="Arial"/>
          <w:sz w:val="20"/>
          <w:szCs w:val="20"/>
        </w:rPr>
        <w:t>ổ</w:t>
      </w:r>
      <w:r w:rsidRPr="004509E7">
        <w:rPr>
          <w:rFonts w:ascii="Arial" w:hAnsi="Arial" w:cs="Arial"/>
          <w:sz w:val="20"/>
          <w:szCs w:val="20"/>
        </w:rPr>
        <w:t>, b</w:t>
      </w:r>
      <w:r w:rsidRPr="004509E7">
        <w:rPr>
          <w:rFonts w:ascii="Arial" w:hAnsi="Arial" w:cs="Arial"/>
          <w:sz w:val="20"/>
          <w:szCs w:val="20"/>
        </w:rPr>
        <w:t>ả</w:t>
      </w:r>
      <w:r w:rsidRPr="004509E7">
        <w:rPr>
          <w:rFonts w:ascii="Arial" w:hAnsi="Arial" w:cs="Arial"/>
          <w:sz w:val="20"/>
          <w:szCs w:val="20"/>
        </w:rPr>
        <w:t>o v</w:t>
      </w:r>
      <w:r w:rsidRPr="004509E7">
        <w:rPr>
          <w:rFonts w:ascii="Arial" w:hAnsi="Arial" w:cs="Arial"/>
          <w:sz w:val="20"/>
          <w:szCs w:val="20"/>
        </w:rPr>
        <w:t>ệ</w:t>
      </w:r>
      <w:r w:rsidRPr="004509E7">
        <w:rPr>
          <w:rFonts w:ascii="Arial" w:hAnsi="Arial" w:cs="Arial"/>
          <w:sz w:val="20"/>
          <w:szCs w:val="20"/>
        </w:rPr>
        <w:t xml:space="preserve"> môi trư</w:t>
      </w:r>
      <w:r w:rsidRPr="004509E7">
        <w:rPr>
          <w:rFonts w:ascii="Arial" w:hAnsi="Arial" w:cs="Arial"/>
          <w:sz w:val="20"/>
          <w:szCs w:val="20"/>
        </w:rPr>
        <w:t>ờ</w:t>
      </w:r>
      <w:r w:rsidRPr="004509E7">
        <w:rPr>
          <w:rFonts w:ascii="Arial" w:hAnsi="Arial" w:cs="Arial"/>
          <w:sz w:val="20"/>
          <w:szCs w:val="20"/>
        </w:rPr>
        <w:t>ng và các yêu c</w:t>
      </w:r>
      <w:r w:rsidRPr="004509E7">
        <w:rPr>
          <w:rFonts w:ascii="Arial" w:hAnsi="Arial" w:cs="Arial"/>
          <w:sz w:val="20"/>
          <w:szCs w:val="20"/>
        </w:rPr>
        <w:t>ầ</w:t>
      </w:r>
      <w:r w:rsidRPr="004509E7">
        <w:rPr>
          <w:rFonts w:ascii="Arial" w:hAnsi="Arial" w:cs="Arial"/>
          <w:sz w:val="20"/>
          <w:szCs w:val="20"/>
        </w:rPr>
        <w:t>u v</w:t>
      </w:r>
      <w:r w:rsidRPr="004509E7">
        <w:rPr>
          <w:rFonts w:ascii="Arial" w:hAnsi="Arial" w:cs="Arial"/>
          <w:sz w:val="20"/>
          <w:szCs w:val="20"/>
        </w:rPr>
        <w:t>ề</w:t>
      </w:r>
      <w:r w:rsidRPr="004509E7">
        <w:rPr>
          <w:rFonts w:ascii="Arial" w:hAnsi="Arial" w:cs="Arial"/>
          <w:sz w:val="20"/>
          <w:szCs w:val="20"/>
        </w:rPr>
        <w:t xml:space="preserve"> an ninh t</w:t>
      </w:r>
      <w:r w:rsidRPr="004509E7">
        <w:rPr>
          <w:rFonts w:ascii="Arial" w:hAnsi="Arial" w:cs="Arial"/>
          <w:sz w:val="20"/>
          <w:szCs w:val="20"/>
        </w:rPr>
        <w:t>ạ</w:t>
      </w:r>
      <w:r w:rsidRPr="004509E7">
        <w:rPr>
          <w:rFonts w:ascii="Arial" w:hAnsi="Arial" w:cs="Arial"/>
          <w:sz w:val="20"/>
          <w:szCs w:val="20"/>
        </w:rPr>
        <w:t>i công trư</w:t>
      </w:r>
      <w:r w:rsidRPr="004509E7">
        <w:rPr>
          <w:rFonts w:ascii="Arial" w:hAnsi="Arial" w:cs="Arial"/>
          <w:sz w:val="20"/>
          <w:szCs w:val="20"/>
        </w:rPr>
        <w:t>ờ</w:t>
      </w:r>
      <w:r w:rsidRPr="004509E7">
        <w:rPr>
          <w:rFonts w:ascii="Arial" w:hAnsi="Arial" w:cs="Arial"/>
          <w:sz w:val="20"/>
          <w:szCs w:val="20"/>
        </w:rPr>
        <w:t>ng theo quy đ</w:t>
      </w:r>
      <w:r w:rsidRPr="004509E7">
        <w:rPr>
          <w:rFonts w:ascii="Arial" w:hAnsi="Arial" w:cs="Arial"/>
          <w:sz w:val="20"/>
          <w:szCs w:val="20"/>
        </w:rPr>
        <w:t>ị</w:t>
      </w:r>
      <w:r w:rsidRPr="004509E7">
        <w:rPr>
          <w:rFonts w:ascii="Arial" w:hAnsi="Arial" w:cs="Arial"/>
          <w:sz w:val="20"/>
          <w:szCs w:val="20"/>
        </w:rPr>
        <w:t>nh hi</w:t>
      </w:r>
      <w:r w:rsidRPr="004509E7">
        <w:rPr>
          <w:rFonts w:ascii="Arial" w:hAnsi="Arial" w:cs="Arial"/>
          <w:sz w:val="20"/>
          <w:szCs w:val="20"/>
        </w:rPr>
        <w:t>ệ</w:t>
      </w:r>
      <w:r w:rsidRPr="004509E7">
        <w:rPr>
          <w:rFonts w:ascii="Arial" w:hAnsi="Arial" w:cs="Arial"/>
          <w:sz w:val="20"/>
          <w:szCs w:val="20"/>
        </w:rPr>
        <w:t>n hành.</w:t>
      </w:r>
    </w:p>
    <w:p w14:paraId="5300B6FC"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11.2.10. B</w:t>
      </w:r>
      <w:r w:rsidRPr="004509E7">
        <w:rPr>
          <w:rFonts w:ascii="Arial" w:hAnsi="Arial" w:cs="Arial"/>
          <w:sz w:val="20"/>
          <w:szCs w:val="20"/>
        </w:rPr>
        <w:t>ả</w:t>
      </w:r>
      <w:r w:rsidRPr="004509E7">
        <w:rPr>
          <w:rFonts w:ascii="Arial" w:hAnsi="Arial" w:cs="Arial"/>
          <w:sz w:val="20"/>
          <w:szCs w:val="20"/>
        </w:rPr>
        <w:t>o v</w:t>
      </w:r>
      <w:r w:rsidRPr="004509E7">
        <w:rPr>
          <w:rFonts w:ascii="Arial" w:hAnsi="Arial" w:cs="Arial"/>
          <w:sz w:val="20"/>
          <w:szCs w:val="20"/>
        </w:rPr>
        <w:t>ệ</w:t>
      </w:r>
      <w:r w:rsidRPr="004509E7">
        <w:rPr>
          <w:rFonts w:ascii="Arial" w:hAnsi="Arial" w:cs="Arial"/>
          <w:sz w:val="20"/>
          <w:szCs w:val="20"/>
        </w:rPr>
        <w:t xml:space="preserve"> quy</w:t>
      </w:r>
      <w:r w:rsidRPr="004509E7">
        <w:rPr>
          <w:rFonts w:ascii="Arial" w:hAnsi="Arial" w:cs="Arial"/>
          <w:sz w:val="20"/>
          <w:szCs w:val="20"/>
        </w:rPr>
        <w:t>ề</w:t>
      </w:r>
      <w:r w:rsidRPr="004509E7">
        <w:rPr>
          <w:rFonts w:ascii="Arial" w:hAnsi="Arial" w:cs="Arial"/>
          <w:sz w:val="20"/>
          <w:szCs w:val="20"/>
        </w:rPr>
        <w:t>n và l</w:t>
      </w:r>
      <w:r w:rsidRPr="004509E7">
        <w:rPr>
          <w:rFonts w:ascii="Arial" w:hAnsi="Arial" w:cs="Arial"/>
          <w:sz w:val="20"/>
          <w:szCs w:val="20"/>
        </w:rPr>
        <w:t>ợ</w:t>
      </w:r>
      <w:r w:rsidRPr="004509E7">
        <w:rPr>
          <w:rFonts w:ascii="Arial" w:hAnsi="Arial" w:cs="Arial"/>
          <w:sz w:val="20"/>
          <w:szCs w:val="20"/>
        </w:rPr>
        <w:t>i ích h</w:t>
      </w:r>
      <w:r w:rsidRPr="004509E7">
        <w:rPr>
          <w:rFonts w:ascii="Arial" w:hAnsi="Arial" w:cs="Arial"/>
          <w:sz w:val="20"/>
          <w:szCs w:val="20"/>
        </w:rPr>
        <w:t>ợ</w:t>
      </w:r>
      <w:r w:rsidRPr="004509E7">
        <w:rPr>
          <w:rFonts w:ascii="Arial" w:hAnsi="Arial" w:cs="Arial"/>
          <w:sz w:val="20"/>
          <w:szCs w:val="20"/>
        </w:rPr>
        <w:t>p pháp c</w:t>
      </w:r>
      <w:r w:rsidRPr="004509E7">
        <w:rPr>
          <w:rFonts w:ascii="Arial" w:hAnsi="Arial" w:cs="Arial"/>
          <w:sz w:val="20"/>
          <w:szCs w:val="20"/>
        </w:rPr>
        <w:t>ủ</w:t>
      </w:r>
      <w:r w:rsidRPr="004509E7">
        <w:rPr>
          <w:rFonts w:ascii="Arial" w:hAnsi="Arial" w:cs="Arial"/>
          <w:sz w:val="20"/>
          <w:szCs w:val="20"/>
        </w:rPr>
        <w:t>a Ch</w:t>
      </w:r>
      <w:r w:rsidRPr="004509E7">
        <w:rPr>
          <w:rFonts w:ascii="Arial" w:hAnsi="Arial" w:cs="Arial"/>
          <w:sz w:val="20"/>
          <w:szCs w:val="20"/>
        </w:rPr>
        <w:t>ủ</w:t>
      </w:r>
      <w:r w:rsidRPr="004509E7">
        <w:rPr>
          <w:rFonts w:ascii="Arial" w:hAnsi="Arial" w:cs="Arial"/>
          <w:sz w:val="20"/>
          <w:szCs w:val="20"/>
        </w:rPr>
        <w:t xml:space="preserve"> đ</w:t>
      </w:r>
      <w:r w:rsidRPr="004509E7">
        <w:rPr>
          <w:rFonts w:ascii="Arial" w:hAnsi="Arial" w:cs="Arial"/>
          <w:sz w:val="20"/>
          <w:szCs w:val="20"/>
        </w:rPr>
        <w:t>ầ</w:t>
      </w:r>
      <w:r w:rsidRPr="004509E7">
        <w:rPr>
          <w:rFonts w:ascii="Arial" w:hAnsi="Arial" w:cs="Arial"/>
          <w:sz w:val="20"/>
          <w:szCs w:val="20"/>
        </w:rPr>
        <w:t>u tư trong ph</w:t>
      </w:r>
      <w:r w:rsidRPr="004509E7">
        <w:rPr>
          <w:rFonts w:ascii="Arial" w:hAnsi="Arial" w:cs="Arial"/>
          <w:sz w:val="20"/>
          <w:szCs w:val="20"/>
        </w:rPr>
        <w:t>ạ</w:t>
      </w:r>
      <w:r w:rsidRPr="004509E7">
        <w:rPr>
          <w:rFonts w:ascii="Arial" w:hAnsi="Arial" w:cs="Arial"/>
          <w:sz w:val="20"/>
          <w:szCs w:val="20"/>
        </w:rPr>
        <w:t>m vi công vi</w:t>
      </w:r>
      <w:r w:rsidRPr="004509E7">
        <w:rPr>
          <w:rFonts w:ascii="Arial" w:hAnsi="Arial" w:cs="Arial"/>
          <w:sz w:val="20"/>
          <w:szCs w:val="20"/>
        </w:rPr>
        <w:t>ệ</w:t>
      </w:r>
      <w:r w:rsidRPr="004509E7">
        <w:rPr>
          <w:rFonts w:ascii="Arial" w:hAnsi="Arial" w:cs="Arial"/>
          <w:sz w:val="20"/>
          <w:szCs w:val="20"/>
        </w:rPr>
        <w:t>c đư</w:t>
      </w:r>
      <w:r w:rsidRPr="004509E7">
        <w:rPr>
          <w:rFonts w:ascii="Arial" w:hAnsi="Arial" w:cs="Arial"/>
          <w:sz w:val="20"/>
          <w:szCs w:val="20"/>
        </w:rPr>
        <w:t>ợ</w:t>
      </w:r>
      <w:r w:rsidRPr="004509E7">
        <w:rPr>
          <w:rFonts w:ascii="Arial" w:hAnsi="Arial" w:cs="Arial"/>
          <w:sz w:val="20"/>
          <w:szCs w:val="20"/>
        </w:rPr>
        <w:t>c giao; không đư</w:t>
      </w:r>
      <w:r w:rsidRPr="004509E7">
        <w:rPr>
          <w:rFonts w:ascii="Arial" w:hAnsi="Arial" w:cs="Arial"/>
          <w:sz w:val="20"/>
          <w:szCs w:val="20"/>
        </w:rPr>
        <w:t>ợ</w:t>
      </w:r>
      <w:r w:rsidRPr="004509E7">
        <w:rPr>
          <w:rFonts w:ascii="Arial" w:hAnsi="Arial" w:cs="Arial"/>
          <w:sz w:val="20"/>
          <w:szCs w:val="20"/>
        </w:rPr>
        <w:t>c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b</w:t>
      </w:r>
      <w:r w:rsidRPr="004509E7">
        <w:rPr>
          <w:rFonts w:ascii="Arial" w:hAnsi="Arial" w:cs="Arial"/>
          <w:sz w:val="20"/>
          <w:szCs w:val="20"/>
        </w:rPr>
        <w:t>ấ</w:t>
      </w:r>
      <w:r w:rsidRPr="004509E7">
        <w:rPr>
          <w:rFonts w:ascii="Arial" w:hAnsi="Arial" w:cs="Arial"/>
          <w:sz w:val="20"/>
          <w:szCs w:val="20"/>
        </w:rPr>
        <w:t>t k</w:t>
      </w:r>
      <w:r w:rsidRPr="004509E7">
        <w:rPr>
          <w:rFonts w:ascii="Arial" w:hAnsi="Arial" w:cs="Arial"/>
          <w:sz w:val="20"/>
          <w:szCs w:val="20"/>
        </w:rPr>
        <w:t>ỳ</w:t>
      </w:r>
      <w:r w:rsidRPr="004509E7">
        <w:rPr>
          <w:rFonts w:ascii="Arial" w:hAnsi="Arial" w:cs="Arial"/>
          <w:sz w:val="20"/>
          <w:szCs w:val="20"/>
        </w:rPr>
        <w:t xml:space="preserve"> hành vi nào gây xung đ</w:t>
      </w:r>
      <w:r w:rsidRPr="004509E7">
        <w:rPr>
          <w:rFonts w:ascii="Arial" w:hAnsi="Arial" w:cs="Arial"/>
          <w:sz w:val="20"/>
          <w:szCs w:val="20"/>
        </w:rPr>
        <w:t>ộ</w:t>
      </w:r>
      <w:r w:rsidRPr="004509E7">
        <w:rPr>
          <w:rFonts w:ascii="Arial" w:hAnsi="Arial" w:cs="Arial"/>
          <w:sz w:val="20"/>
          <w:szCs w:val="20"/>
        </w:rPr>
        <w:t>t l</w:t>
      </w:r>
      <w:r w:rsidRPr="004509E7">
        <w:rPr>
          <w:rFonts w:ascii="Arial" w:hAnsi="Arial" w:cs="Arial"/>
          <w:sz w:val="20"/>
          <w:szCs w:val="20"/>
        </w:rPr>
        <w:t>ợ</w:t>
      </w:r>
      <w:r w:rsidRPr="004509E7">
        <w:rPr>
          <w:rFonts w:ascii="Arial" w:hAnsi="Arial" w:cs="Arial"/>
          <w:sz w:val="20"/>
          <w:szCs w:val="20"/>
        </w:rPr>
        <w:t>i ích ho</w:t>
      </w:r>
      <w:r w:rsidRPr="004509E7">
        <w:rPr>
          <w:rFonts w:ascii="Arial" w:hAnsi="Arial" w:cs="Arial"/>
          <w:sz w:val="20"/>
          <w:szCs w:val="20"/>
        </w:rPr>
        <w:t>ặ</w:t>
      </w:r>
      <w:r w:rsidRPr="004509E7">
        <w:rPr>
          <w:rFonts w:ascii="Arial" w:hAnsi="Arial" w:cs="Arial"/>
          <w:sz w:val="20"/>
          <w:szCs w:val="20"/>
        </w:rPr>
        <w:t xml:space="preserve">c </w:t>
      </w:r>
      <w:r w:rsidRPr="004509E7">
        <w:rPr>
          <w:rFonts w:ascii="Arial" w:hAnsi="Arial" w:cs="Arial"/>
          <w:sz w:val="20"/>
          <w:szCs w:val="20"/>
        </w:rPr>
        <w:t>ả</w:t>
      </w:r>
      <w:r w:rsidRPr="004509E7">
        <w:rPr>
          <w:rFonts w:ascii="Arial" w:hAnsi="Arial" w:cs="Arial"/>
          <w:sz w:val="20"/>
          <w:szCs w:val="20"/>
        </w:rPr>
        <w:t>nh hư</w:t>
      </w:r>
      <w:r w:rsidRPr="004509E7">
        <w:rPr>
          <w:rFonts w:ascii="Arial" w:hAnsi="Arial" w:cs="Arial"/>
          <w:sz w:val="20"/>
          <w:szCs w:val="20"/>
        </w:rPr>
        <w:t>ở</w:t>
      </w:r>
      <w:r w:rsidRPr="004509E7">
        <w:rPr>
          <w:rFonts w:ascii="Arial" w:hAnsi="Arial" w:cs="Arial"/>
          <w:sz w:val="20"/>
          <w:szCs w:val="20"/>
        </w:rPr>
        <w:t>ng đ</w:t>
      </w:r>
      <w:r w:rsidRPr="004509E7">
        <w:rPr>
          <w:rFonts w:ascii="Arial" w:hAnsi="Arial" w:cs="Arial"/>
          <w:sz w:val="20"/>
          <w:szCs w:val="20"/>
        </w:rPr>
        <w:t>ế</w:t>
      </w:r>
      <w:r w:rsidRPr="004509E7">
        <w:rPr>
          <w:rFonts w:ascii="Arial" w:hAnsi="Arial" w:cs="Arial"/>
          <w:sz w:val="20"/>
          <w:szCs w:val="20"/>
        </w:rPr>
        <w:t>n tính đ</w:t>
      </w:r>
      <w:r w:rsidRPr="004509E7">
        <w:rPr>
          <w:rFonts w:ascii="Arial" w:hAnsi="Arial" w:cs="Arial"/>
          <w:sz w:val="20"/>
          <w:szCs w:val="20"/>
        </w:rPr>
        <w:t>ộ</w:t>
      </w:r>
      <w:r w:rsidRPr="004509E7">
        <w:rPr>
          <w:rFonts w:ascii="Arial" w:hAnsi="Arial" w:cs="Arial"/>
          <w:sz w:val="20"/>
          <w:szCs w:val="20"/>
        </w:rPr>
        <w:t>c l</w:t>
      </w:r>
      <w:r w:rsidRPr="004509E7">
        <w:rPr>
          <w:rFonts w:ascii="Arial" w:hAnsi="Arial" w:cs="Arial"/>
          <w:sz w:val="20"/>
          <w:szCs w:val="20"/>
        </w:rPr>
        <w:t>ậ</w:t>
      </w:r>
      <w:r w:rsidRPr="004509E7">
        <w:rPr>
          <w:rFonts w:ascii="Arial" w:hAnsi="Arial" w:cs="Arial"/>
          <w:sz w:val="20"/>
          <w:szCs w:val="20"/>
        </w:rPr>
        <w:t>p, khách quan trong quá trình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nhi</w:t>
      </w:r>
      <w:r w:rsidRPr="004509E7">
        <w:rPr>
          <w:rFonts w:ascii="Arial" w:hAnsi="Arial" w:cs="Arial"/>
          <w:sz w:val="20"/>
          <w:szCs w:val="20"/>
        </w:rPr>
        <w:t>ệ</w:t>
      </w:r>
      <w:r w:rsidRPr="004509E7">
        <w:rPr>
          <w:rFonts w:ascii="Arial" w:hAnsi="Arial" w:cs="Arial"/>
          <w:sz w:val="20"/>
          <w:szCs w:val="20"/>
        </w:rPr>
        <w:t>m v</w:t>
      </w:r>
      <w:r w:rsidRPr="004509E7">
        <w:rPr>
          <w:rFonts w:ascii="Arial" w:hAnsi="Arial" w:cs="Arial"/>
          <w:sz w:val="20"/>
          <w:szCs w:val="20"/>
        </w:rPr>
        <w:t>ụ</w:t>
      </w:r>
      <w:r w:rsidRPr="004509E7">
        <w:rPr>
          <w:rFonts w:ascii="Arial" w:hAnsi="Arial" w:cs="Arial"/>
          <w:sz w:val="20"/>
          <w:szCs w:val="20"/>
        </w:rPr>
        <w:t>.</w:t>
      </w:r>
    </w:p>
    <w:p w14:paraId="5D78B949"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11.2.11. B</w:t>
      </w:r>
      <w:r w:rsidRPr="004509E7">
        <w:rPr>
          <w:rFonts w:ascii="Arial" w:hAnsi="Arial" w:cs="Arial"/>
          <w:sz w:val="20"/>
          <w:szCs w:val="20"/>
        </w:rPr>
        <w:t>ả</w:t>
      </w:r>
      <w:r w:rsidRPr="004509E7">
        <w:rPr>
          <w:rFonts w:ascii="Arial" w:hAnsi="Arial" w:cs="Arial"/>
          <w:sz w:val="20"/>
          <w:szCs w:val="20"/>
        </w:rPr>
        <w:t>o m</w:t>
      </w:r>
      <w:r w:rsidRPr="004509E7">
        <w:rPr>
          <w:rFonts w:ascii="Arial" w:hAnsi="Arial" w:cs="Arial"/>
          <w:sz w:val="20"/>
          <w:szCs w:val="20"/>
        </w:rPr>
        <w:t>ậ</w:t>
      </w:r>
      <w:r w:rsidRPr="004509E7">
        <w:rPr>
          <w:rFonts w:ascii="Arial" w:hAnsi="Arial" w:cs="Arial"/>
          <w:sz w:val="20"/>
          <w:szCs w:val="20"/>
        </w:rPr>
        <w:t>t toàn b</w:t>
      </w:r>
      <w:r w:rsidRPr="004509E7">
        <w:rPr>
          <w:rFonts w:ascii="Arial" w:hAnsi="Arial" w:cs="Arial"/>
          <w:sz w:val="20"/>
          <w:szCs w:val="20"/>
        </w:rPr>
        <w:t>ộ</w:t>
      </w:r>
      <w:r w:rsidRPr="004509E7">
        <w:rPr>
          <w:rFonts w:ascii="Arial" w:hAnsi="Arial" w:cs="Arial"/>
          <w:sz w:val="20"/>
          <w:szCs w:val="20"/>
        </w:rPr>
        <w:t xml:space="preserve"> thông tin, d</w:t>
      </w:r>
      <w:r w:rsidRPr="004509E7">
        <w:rPr>
          <w:rFonts w:ascii="Arial" w:hAnsi="Arial" w:cs="Arial"/>
          <w:sz w:val="20"/>
          <w:szCs w:val="20"/>
        </w:rPr>
        <w:t>ữ</w:t>
      </w:r>
      <w:r w:rsidRPr="004509E7">
        <w:rPr>
          <w:rFonts w:ascii="Arial" w:hAnsi="Arial" w:cs="Arial"/>
          <w:sz w:val="20"/>
          <w:szCs w:val="20"/>
        </w:rPr>
        <w:t xml:space="preserve"> li</w:t>
      </w:r>
      <w:r w:rsidRPr="004509E7">
        <w:rPr>
          <w:rFonts w:ascii="Arial" w:hAnsi="Arial" w:cs="Arial"/>
          <w:sz w:val="20"/>
          <w:szCs w:val="20"/>
        </w:rPr>
        <w:t>ệ</w:t>
      </w:r>
      <w:r w:rsidRPr="004509E7">
        <w:rPr>
          <w:rFonts w:ascii="Arial" w:hAnsi="Arial" w:cs="Arial"/>
          <w:sz w:val="20"/>
          <w:szCs w:val="20"/>
        </w:rPr>
        <w:t>u, h</w:t>
      </w:r>
      <w:r w:rsidRPr="004509E7">
        <w:rPr>
          <w:rFonts w:ascii="Arial" w:hAnsi="Arial" w:cs="Arial"/>
          <w:sz w:val="20"/>
          <w:szCs w:val="20"/>
        </w:rPr>
        <w:t>ồ</w:t>
      </w:r>
      <w:r w:rsidRPr="004509E7">
        <w:rPr>
          <w:rFonts w:ascii="Arial" w:hAnsi="Arial" w:cs="Arial"/>
          <w:sz w:val="20"/>
          <w:szCs w:val="20"/>
        </w:rPr>
        <w:t xml:space="preserve"> sơ, tài li</w:t>
      </w:r>
      <w:r w:rsidRPr="004509E7">
        <w:rPr>
          <w:rFonts w:ascii="Arial" w:hAnsi="Arial" w:cs="Arial"/>
          <w:sz w:val="20"/>
          <w:szCs w:val="20"/>
        </w:rPr>
        <w:t>ệ</w:t>
      </w:r>
      <w:r w:rsidRPr="004509E7">
        <w:rPr>
          <w:rFonts w:ascii="Arial" w:hAnsi="Arial" w:cs="Arial"/>
          <w:sz w:val="20"/>
          <w:szCs w:val="20"/>
        </w:rPr>
        <w:t>u liên quan đ</w:t>
      </w:r>
      <w:r w:rsidRPr="004509E7">
        <w:rPr>
          <w:rFonts w:ascii="Arial" w:hAnsi="Arial" w:cs="Arial"/>
          <w:sz w:val="20"/>
          <w:szCs w:val="20"/>
        </w:rPr>
        <w:t>ế</w:t>
      </w:r>
      <w:r w:rsidRPr="004509E7">
        <w:rPr>
          <w:rFonts w:ascii="Arial" w:hAnsi="Arial" w:cs="Arial"/>
          <w:sz w:val="20"/>
          <w:szCs w:val="20"/>
        </w:rPr>
        <w:t>n D</w:t>
      </w:r>
      <w:r w:rsidRPr="004509E7">
        <w:rPr>
          <w:rFonts w:ascii="Arial" w:hAnsi="Arial" w:cs="Arial"/>
          <w:sz w:val="20"/>
          <w:szCs w:val="20"/>
        </w:rPr>
        <w:t>ự</w:t>
      </w:r>
      <w:r w:rsidRPr="004509E7">
        <w:rPr>
          <w:rFonts w:ascii="Arial" w:hAnsi="Arial" w:cs="Arial"/>
          <w:sz w:val="20"/>
          <w:szCs w:val="20"/>
        </w:rPr>
        <w:t xml:space="preserve"> án, tr</w:t>
      </w:r>
      <w:r w:rsidRPr="004509E7">
        <w:rPr>
          <w:rFonts w:ascii="Arial" w:hAnsi="Arial" w:cs="Arial"/>
          <w:sz w:val="20"/>
          <w:szCs w:val="20"/>
        </w:rPr>
        <w:t>ừ</w:t>
      </w:r>
      <w:r w:rsidRPr="004509E7">
        <w:rPr>
          <w:rFonts w:ascii="Arial" w:hAnsi="Arial" w:cs="Arial"/>
          <w:sz w:val="20"/>
          <w:szCs w:val="20"/>
        </w:rPr>
        <w:t xml:space="preserve">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đư</w:t>
      </w:r>
      <w:r w:rsidRPr="004509E7">
        <w:rPr>
          <w:rFonts w:ascii="Arial" w:hAnsi="Arial" w:cs="Arial"/>
          <w:sz w:val="20"/>
          <w:szCs w:val="20"/>
        </w:rPr>
        <w:t>ợ</w:t>
      </w:r>
      <w:r w:rsidRPr="004509E7">
        <w:rPr>
          <w:rFonts w:ascii="Arial" w:hAnsi="Arial" w:cs="Arial"/>
          <w:sz w:val="20"/>
          <w:szCs w:val="20"/>
        </w:rPr>
        <w:t>c Ch</w:t>
      </w:r>
      <w:r w:rsidRPr="004509E7">
        <w:rPr>
          <w:rFonts w:ascii="Arial" w:hAnsi="Arial" w:cs="Arial"/>
          <w:sz w:val="20"/>
          <w:szCs w:val="20"/>
        </w:rPr>
        <w:t>ủ</w:t>
      </w:r>
      <w:r w:rsidRPr="004509E7">
        <w:rPr>
          <w:rFonts w:ascii="Arial" w:hAnsi="Arial" w:cs="Arial"/>
          <w:sz w:val="20"/>
          <w:szCs w:val="20"/>
        </w:rPr>
        <w:t xml:space="preserve"> đ</w:t>
      </w:r>
      <w:r w:rsidRPr="004509E7">
        <w:rPr>
          <w:rFonts w:ascii="Arial" w:hAnsi="Arial" w:cs="Arial"/>
          <w:sz w:val="20"/>
          <w:szCs w:val="20"/>
        </w:rPr>
        <w:t>ầ</w:t>
      </w:r>
      <w:r w:rsidRPr="004509E7">
        <w:rPr>
          <w:rFonts w:ascii="Arial" w:hAnsi="Arial" w:cs="Arial"/>
          <w:sz w:val="20"/>
          <w:szCs w:val="20"/>
        </w:rPr>
        <w:t>u tư ch</w:t>
      </w:r>
      <w:r w:rsidRPr="004509E7">
        <w:rPr>
          <w:rFonts w:ascii="Arial" w:hAnsi="Arial" w:cs="Arial"/>
          <w:sz w:val="20"/>
          <w:szCs w:val="20"/>
        </w:rPr>
        <w:t>ấ</w:t>
      </w:r>
      <w:r w:rsidRPr="004509E7">
        <w:rPr>
          <w:rFonts w:ascii="Arial" w:hAnsi="Arial" w:cs="Arial"/>
          <w:sz w:val="20"/>
          <w:szCs w:val="20"/>
        </w:rPr>
        <w:t>p thu</w:t>
      </w:r>
      <w:r w:rsidRPr="004509E7">
        <w:rPr>
          <w:rFonts w:ascii="Arial" w:hAnsi="Arial" w:cs="Arial"/>
          <w:sz w:val="20"/>
          <w:szCs w:val="20"/>
        </w:rPr>
        <w:t>ậ</w:t>
      </w:r>
      <w:r w:rsidRPr="004509E7">
        <w:rPr>
          <w:rFonts w:ascii="Arial" w:hAnsi="Arial" w:cs="Arial"/>
          <w:sz w:val="20"/>
          <w:szCs w:val="20"/>
        </w:rPr>
        <w:t>n ho</w:t>
      </w:r>
      <w:r w:rsidRPr="004509E7">
        <w:rPr>
          <w:rFonts w:ascii="Arial" w:hAnsi="Arial" w:cs="Arial"/>
          <w:sz w:val="20"/>
          <w:szCs w:val="20"/>
        </w:rPr>
        <w:t>ặ</w:t>
      </w:r>
      <w:r w:rsidRPr="004509E7">
        <w:rPr>
          <w:rFonts w:ascii="Arial" w:hAnsi="Arial" w:cs="Arial"/>
          <w:sz w:val="20"/>
          <w:szCs w:val="20"/>
        </w:rPr>
        <w:t>c pháp lu</w:t>
      </w:r>
      <w:r w:rsidRPr="004509E7">
        <w:rPr>
          <w:rFonts w:ascii="Arial" w:hAnsi="Arial" w:cs="Arial"/>
          <w:sz w:val="20"/>
          <w:szCs w:val="20"/>
        </w:rPr>
        <w:t>ậ</w:t>
      </w:r>
      <w:r w:rsidRPr="004509E7">
        <w:rPr>
          <w:rFonts w:ascii="Arial" w:hAnsi="Arial" w:cs="Arial"/>
          <w:sz w:val="20"/>
          <w:szCs w:val="20"/>
        </w:rPr>
        <w:t>t có quy đ</w:t>
      </w:r>
      <w:r w:rsidRPr="004509E7">
        <w:rPr>
          <w:rFonts w:ascii="Arial" w:hAnsi="Arial" w:cs="Arial"/>
          <w:sz w:val="20"/>
          <w:szCs w:val="20"/>
        </w:rPr>
        <w:t>ị</w:t>
      </w:r>
      <w:r w:rsidRPr="004509E7">
        <w:rPr>
          <w:rFonts w:ascii="Arial" w:hAnsi="Arial" w:cs="Arial"/>
          <w:sz w:val="20"/>
          <w:szCs w:val="20"/>
        </w:rPr>
        <w:t>nh khác; Lưu tr</w:t>
      </w:r>
      <w:r w:rsidRPr="004509E7">
        <w:rPr>
          <w:rFonts w:ascii="Arial" w:hAnsi="Arial" w:cs="Arial"/>
          <w:sz w:val="20"/>
          <w:szCs w:val="20"/>
        </w:rPr>
        <w:t>ữ</w:t>
      </w:r>
      <w:r w:rsidRPr="004509E7">
        <w:rPr>
          <w:rFonts w:ascii="Arial" w:hAnsi="Arial" w:cs="Arial"/>
          <w:sz w:val="20"/>
          <w:szCs w:val="20"/>
        </w:rPr>
        <w:t>, bàn giao đ</w:t>
      </w:r>
      <w:r w:rsidRPr="004509E7">
        <w:rPr>
          <w:rFonts w:ascii="Arial" w:hAnsi="Arial" w:cs="Arial"/>
          <w:sz w:val="20"/>
          <w:szCs w:val="20"/>
        </w:rPr>
        <w:t>ầ</w:t>
      </w:r>
      <w:r w:rsidRPr="004509E7">
        <w:rPr>
          <w:rFonts w:ascii="Arial" w:hAnsi="Arial" w:cs="Arial"/>
          <w:sz w:val="20"/>
          <w:szCs w:val="20"/>
        </w:rPr>
        <w:t>y đ</w:t>
      </w:r>
      <w:r w:rsidRPr="004509E7">
        <w:rPr>
          <w:rFonts w:ascii="Arial" w:hAnsi="Arial" w:cs="Arial"/>
          <w:sz w:val="20"/>
          <w:szCs w:val="20"/>
        </w:rPr>
        <w:t>ủ</w:t>
      </w:r>
      <w:r w:rsidRPr="004509E7">
        <w:rPr>
          <w:rFonts w:ascii="Arial" w:hAnsi="Arial" w:cs="Arial"/>
          <w:sz w:val="20"/>
          <w:szCs w:val="20"/>
        </w:rPr>
        <w:t xml:space="preserve"> h</w:t>
      </w:r>
      <w:r w:rsidRPr="004509E7">
        <w:rPr>
          <w:rFonts w:ascii="Arial" w:hAnsi="Arial" w:cs="Arial"/>
          <w:sz w:val="20"/>
          <w:szCs w:val="20"/>
        </w:rPr>
        <w:t>ồ</w:t>
      </w:r>
      <w:r w:rsidRPr="004509E7">
        <w:rPr>
          <w:rFonts w:ascii="Arial" w:hAnsi="Arial" w:cs="Arial"/>
          <w:sz w:val="20"/>
          <w:szCs w:val="20"/>
        </w:rPr>
        <w:t xml:space="preserve"> sơ qu</w:t>
      </w:r>
      <w:r w:rsidRPr="004509E7">
        <w:rPr>
          <w:rFonts w:ascii="Arial" w:hAnsi="Arial" w:cs="Arial"/>
          <w:sz w:val="20"/>
          <w:szCs w:val="20"/>
        </w:rPr>
        <w:t>ả</w:t>
      </w:r>
      <w:r w:rsidRPr="004509E7">
        <w:rPr>
          <w:rFonts w:ascii="Arial" w:hAnsi="Arial" w:cs="Arial"/>
          <w:sz w:val="20"/>
          <w:szCs w:val="20"/>
        </w:rPr>
        <w:t>n lý d</w:t>
      </w:r>
      <w:r w:rsidRPr="004509E7">
        <w:rPr>
          <w:rFonts w:ascii="Arial" w:hAnsi="Arial" w:cs="Arial"/>
          <w:sz w:val="20"/>
          <w:szCs w:val="20"/>
        </w:rPr>
        <w:t>ự</w:t>
      </w:r>
      <w:r w:rsidRPr="004509E7">
        <w:rPr>
          <w:rFonts w:ascii="Arial" w:hAnsi="Arial" w:cs="Arial"/>
          <w:sz w:val="20"/>
          <w:szCs w:val="20"/>
        </w:rPr>
        <w:t xml:space="preserve"> án, h</w:t>
      </w:r>
      <w:r w:rsidRPr="004509E7">
        <w:rPr>
          <w:rFonts w:ascii="Arial" w:hAnsi="Arial" w:cs="Arial"/>
          <w:sz w:val="20"/>
          <w:szCs w:val="20"/>
        </w:rPr>
        <w:t>ồ</w:t>
      </w:r>
      <w:r w:rsidRPr="004509E7">
        <w:rPr>
          <w:rFonts w:ascii="Arial" w:hAnsi="Arial" w:cs="Arial"/>
          <w:sz w:val="20"/>
          <w:szCs w:val="20"/>
        </w:rPr>
        <w:t xml:space="preserve"> sơ hoàn thành công trình và h</w:t>
      </w:r>
      <w:r w:rsidRPr="004509E7">
        <w:rPr>
          <w:rFonts w:ascii="Arial" w:hAnsi="Arial" w:cs="Arial"/>
          <w:sz w:val="20"/>
          <w:szCs w:val="20"/>
        </w:rPr>
        <w:t>ỗ</w:t>
      </w:r>
      <w:r w:rsidRPr="004509E7">
        <w:rPr>
          <w:rFonts w:ascii="Arial" w:hAnsi="Arial" w:cs="Arial"/>
          <w:sz w:val="20"/>
          <w:szCs w:val="20"/>
        </w:rPr>
        <w:t xml:space="preserve"> tr</w:t>
      </w:r>
      <w:r w:rsidRPr="004509E7">
        <w:rPr>
          <w:rFonts w:ascii="Arial" w:hAnsi="Arial" w:cs="Arial"/>
          <w:sz w:val="20"/>
          <w:szCs w:val="20"/>
        </w:rPr>
        <w:t>ợ</w:t>
      </w:r>
      <w:r w:rsidRPr="004509E7">
        <w:rPr>
          <w:rFonts w:ascii="Arial" w:hAnsi="Arial" w:cs="Arial"/>
          <w:sz w:val="20"/>
          <w:szCs w:val="20"/>
        </w:rPr>
        <w:t xml:space="preserve"> Ch</w:t>
      </w:r>
      <w:r w:rsidRPr="004509E7">
        <w:rPr>
          <w:rFonts w:ascii="Arial" w:hAnsi="Arial" w:cs="Arial"/>
          <w:sz w:val="20"/>
          <w:szCs w:val="20"/>
        </w:rPr>
        <w:t>ủ</w:t>
      </w:r>
      <w:r w:rsidRPr="004509E7">
        <w:rPr>
          <w:rFonts w:ascii="Arial" w:hAnsi="Arial" w:cs="Arial"/>
          <w:sz w:val="20"/>
          <w:szCs w:val="20"/>
        </w:rPr>
        <w:t xml:space="preserve"> đ</w:t>
      </w:r>
      <w:r w:rsidRPr="004509E7">
        <w:rPr>
          <w:rFonts w:ascii="Arial" w:hAnsi="Arial" w:cs="Arial"/>
          <w:sz w:val="20"/>
          <w:szCs w:val="20"/>
        </w:rPr>
        <w:t>ầ</w:t>
      </w:r>
      <w:r w:rsidRPr="004509E7">
        <w:rPr>
          <w:rFonts w:ascii="Arial" w:hAnsi="Arial" w:cs="Arial"/>
          <w:sz w:val="20"/>
          <w:szCs w:val="20"/>
        </w:rPr>
        <w:t xml:space="preserve">u </w:t>
      </w:r>
      <w:r w:rsidRPr="004509E7">
        <w:rPr>
          <w:rFonts w:ascii="Arial" w:hAnsi="Arial" w:cs="Arial"/>
          <w:sz w:val="20"/>
          <w:szCs w:val="20"/>
        </w:rPr>
        <w:t>tư trong th</w:t>
      </w:r>
      <w:r w:rsidRPr="004509E7">
        <w:rPr>
          <w:rFonts w:ascii="Arial" w:hAnsi="Arial" w:cs="Arial"/>
          <w:sz w:val="20"/>
          <w:szCs w:val="20"/>
        </w:rPr>
        <w:t>ờ</w:t>
      </w:r>
      <w:r w:rsidRPr="004509E7">
        <w:rPr>
          <w:rFonts w:ascii="Arial" w:hAnsi="Arial" w:cs="Arial"/>
          <w:sz w:val="20"/>
          <w:szCs w:val="20"/>
        </w:rPr>
        <w:t>i gian b</w:t>
      </w:r>
      <w:r w:rsidRPr="004509E7">
        <w:rPr>
          <w:rFonts w:ascii="Arial" w:hAnsi="Arial" w:cs="Arial"/>
          <w:sz w:val="20"/>
          <w:szCs w:val="20"/>
        </w:rPr>
        <w:t>ả</w:t>
      </w:r>
      <w:r w:rsidRPr="004509E7">
        <w:rPr>
          <w:rFonts w:ascii="Arial" w:hAnsi="Arial" w:cs="Arial"/>
          <w:sz w:val="20"/>
          <w:szCs w:val="20"/>
        </w:rPr>
        <w:t>o hành, quy</w:t>
      </w:r>
      <w:r w:rsidRPr="004509E7">
        <w:rPr>
          <w:rFonts w:ascii="Arial" w:hAnsi="Arial" w:cs="Arial"/>
          <w:sz w:val="20"/>
          <w:szCs w:val="20"/>
        </w:rPr>
        <w:t>ế</w:t>
      </w:r>
      <w:r w:rsidRPr="004509E7">
        <w:rPr>
          <w:rFonts w:ascii="Arial" w:hAnsi="Arial" w:cs="Arial"/>
          <w:sz w:val="20"/>
          <w:szCs w:val="20"/>
        </w:rPr>
        <w:t>t toán ho</w:t>
      </w:r>
      <w:r w:rsidRPr="004509E7">
        <w:rPr>
          <w:rFonts w:ascii="Arial" w:hAnsi="Arial" w:cs="Arial"/>
          <w:sz w:val="20"/>
          <w:szCs w:val="20"/>
        </w:rPr>
        <w:t>ặ</w:t>
      </w:r>
      <w:r w:rsidRPr="004509E7">
        <w:rPr>
          <w:rFonts w:ascii="Arial" w:hAnsi="Arial" w:cs="Arial"/>
          <w:sz w:val="20"/>
          <w:szCs w:val="20"/>
        </w:rPr>
        <w:t>c khi có yêu c</w:t>
      </w:r>
      <w:r w:rsidRPr="004509E7">
        <w:rPr>
          <w:rFonts w:ascii="Arial" w:hAnsi="Arial" w:cs="Arial"/>
          <w:sz w:val="20"/>
          <w:szCs w:val="20"/>
        </w:rPr>
        <w:t>ầ</w:t>
      </w:r>
      <w:r w:rsidRPr="004509E7">
        <w:rPr>
          <w:rFonts w:ascii="Arial" w:hAnsi="Arial" w:cs="Arial"/>
          <w:sz w:val="20"/>
          <w:szCs w:val="20"/>
        </w:rPr>
        <w:t>u c</w:t>
      </w:r>
      <w:r w:rsidRPr="004509E7">
        <w:rPr>
          <w:rFonts w:ascii="Arial" w:hAnsi="Arial" w:cs="Arial"/>
          <w:sz w:val="20"/>
          <w:szCs w:val="20"/>
        </w:rPr>
        <w:t>ủ</w:t>
      </w:r>
      <w:r w:rsidRPr="004509E7">
        <w:rPr>
          <w:rFonts w:ascii="Arial" w:hAnsi="Arial" w:cs="Arial"/>
          <w:sz w:val="20"/>
          <w:szCs w:val="20"/>
        </w:rPr>
        <w:t>a cơ quan có th</w:t>
      </w:r>
      <w:r w:rsidRPr="004509E7">
        <w:rPr>
          <w:rFonts w:ascii="Arial" w:hAnsi="Arial" w:cs="Arial"/>
          <w:sz w:val="20"/>
          <w:szCs w:val="20"/>
        </w:rPr>
        <w:t>ẩ</w:t>
      </w:r>
      <w:r w:rsidRPr="004509E7">
        <w:rPr>
          <w:rFonts w:ascii="Arial" w:hAnsi="Arial" w:cs="Arial"/>
          <w:sz w:val="20"/>
          <w:szCs w:val="20"/>
        </w:rPr>
        <w:t>m quy</w:t>
      </w:r>
      <w:r w:rsidRPr="004509E7">
        <w:rPr>
          <w:rFonts w:ascii="Arial" w:hAnsi="Arial" w:cs="Arial"/>
          <w:sz w:val="20"/>
          <w:szCs w:val="20"/>
        </w:rPr>
        <w:t>ề</w:t>
      </w:r>
      <w:r w:rsidRPr="004509E7">
        <w:rPr>
          <w:rFonts w:ascii="Arial" w:hAnsi="Arial" w:cs="Arial"/>
          <w:sz w:val="20"/>
          <w:szCs w:val="20"/>
        </w:rPr>
        <w:t>n theo ph</w:t>
      </w:r>
      <w:r w:rsidRPr="004509E7">
        <w:rPr>
          <w:rFonts w:ascii="Arial" w:hAnsi="Arial" w:cs="Arial"/>
          <w:sz w:val="20"/>
          <w:szCs w:val="20"/>
        </w:rPr>
        <w:t>ạ</w:t>
      </w:r>
      <w:r w:rsidRPr="004509E7">
        <w:rPr>
          <w:rFonts w:ascii="Arial" w:hAnsi="Arial" w:cs="Arial"/>
          <w:sz w:val="20"/>
          <w:szCs w:val="20"/>
        </w:rPr>
        <w:t>m vi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7B691A4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11.2.12. Ch</w:t>
      </w:r>
      <w:r w:rsidRPr="004509E7">
        <w:rPr>
          <w:rFonts w:ascii="Arial" w:hAnsi="Arial" w:cs="Arial"/>
          <w:sz w:val="20"/>
          <w:szCs w:val="20"/>
        </w:rPr>
        <w:t>ị</w:t>
      </w:r>
      <w:r w:rsidRPr="004509E7">
        <w:rPr>
          <w:rFonts w:ascii="Arial" w:hAnsi="Arial" w:cs="Arial"/>
          <w:sz w:val="20"/>
          <w:szCs w:val="20"/>
        </w:rPr>
        <w:t>u trách nhi</w:t>
      </w:r>
      <w:r w:rsidRPr="004509E7">
        <w:rPr>
          <w:rFonts w:ascii="Arial" w:hAnsi="Arial" w:cs="Arial"/>
          <w:sz w:val="20"/>
          <w:szCs w:val="20"/>
        </w:rPr>
        <w:t>ệ</w:t>
      </w:r>
      <w:r w:rsidRPr="004509E7">
        <w:rPr>
          <w:rFonts w:ascii="Arial" w:hAnsi="Arial" w:cs="Arial"/>
          <w:sz w:val="20"/>
          <w:szCs w:val="20"/>
        </w:rPr>
        <w:t>m trư</w:t>
      </w:r>
      <w:r w:rsidRPr="004509E7">
        <w:rPr>
          <w:rFonts w:ascii="Arial" w:hAnsi="Arial" w:cs="Arial"/>
          <w:sz w:val="20"/>
          <w:szCs w:val="20"/>
        </w:rPr>
        <w:t>ớ</w:t>
      </w:r>
      <w:r w:rsidRPr="004509E7">
        <w:rPr>
          <w:rFonts w:ascii="Arial" w:hAnsi="Arial" w:cs="Arial"/>
          <w:sz w:val="20"/>
          <w:szCs w:val="20"/>
        </w:rPr>
        <w:t>c Ch</w:t>
      </w:r>
      <w:r w:rsidRPr="004509E7">
        <w:rPr>
          <w:rFonts w:ascii="Arial" w:hAnsi="Arial" w:cs="Arial"/>
          <w:sz w:val="20"/>
          <w:szCs w:val="20"/>
        </w:rPr>
        <w:t>ủ</w:t>
      </w:r>
      <w:r w:rsidRPr="004509E7">
        <w:rPr>
          <w:rFonts w:ascii="Arial" w:hAnsi="Arial" w:cs="Arial"/>
          <w:sz w:val="20"/>
          <w:szCs w:val="20"/>
        </w:rPr>
        <w:t xml:space="preserve"> đ</w:t>
      </w:r>
      <w:r w:rsidRPr="004509E7">
        <w:rPr>
          <w:rFonts w:ascii="Arial" w:hAnsi="Arial" w:cs="Arial"/>
          <w:sz w:val="20"/>
          <w:szCs w:val="20"/>
        </w:rPr>
        <w:t>ầ</w:t>
      </w:r>
      <w:r w:rsidRPr="004509E7">
        <w:rPr>
          <w:rFonts w:ascii="Arial" w:hAnsi="Arial" w:cs="Arial"/>
          <w:sz w:val="20"/>
          <w:szCs w:val="20"/>
        </w:rPr>
        <w:t>u tư và trư</w:t>
      </w:r>
      <w:r w:rsidRPr="004509E7">
        <w:rPr>
          <w:rFonts w:ascii="Arial" w:hAnsi="Arial" w:cs="Arial"/>
          <w:sz w:val="20"/>
          <w:szCs w:val="20"/>
        </w:rPr>
        <w:t>ớ</w:t>
      </w:r>
      <w:r w:rsidRPr="004509E7">
        <w:rPr>
          <w:rFonts w:ascii="Arial" w:hAnsi="Arial" w:cs="Arial"/>
          <w:sz w:val="20"/>
          <w:szCs w:val="20"/>
        </w:rPr>
        <w:t>c pháp lu</w:t>
      </w:r>
      <w:r w:rsidRPr="004509E7">
        <w:rPr>
          <w:rFonts w:ascii="Arial" w:hAnsi="Arial" w:cs="Arial"/>
          <w:sz w:val="20"/>
          <w:szCs w:val="20"/>
        </w:rPr>
        <w:t>ậ</w:t>
      </w:r>
      <w:r w:rsidRPr="004509E7">
        <w:rPr>
          <w:rFonts w:ascii="Arial" w:hAnsi="Arial" w:cs="Arial"/>
          <w:sz w:val="20"/>
          <w:szCs w:val="20"/>
        </w:rPr>
        <w:t>t v</w:t>
      </w:r>
      <w:r w:rsidRPr="004509E7">
        <w:rPr>
          <w:rFonts w:ascii="Arial" w:hAnsi="Arial" w:cs="Arial"/>
          <w:sz w:val="20"/>
          <w:szCs w:val="20"/>
        </w:rPr>
        <w:t>ề</w:t>
      </w:r>
      <w:r w:rsidRPr="004509E7">
        <w:rPr>
          <w:rFonts w:ascii="Arial" w:hAnsi="Arial" w:cs="Arial"/>
          <w:sz w:val="20"/>
          <w:szCs w:val="20"/>
        </w:rPr>
        <w:t xml:space="preserve"> m</w:t>
      </w:r>
      <w:r w:rsidRPr="004509E7">
        <w:rPr>
          <w:rFonts w:ascii="Arial" w:hAnsi="Arial" w:cs="Arial"/>
          <w:sz w:val="20"/>
          <w:szCs w:val="20"/>
        </w:rPr>
        <w:t>ọ</w:t>
      </w:r>
      <w:r w:rsidRPr="004509E7">
        <w:rPr>
          <w:rFonts w:ascii="Arial" w:hAnsi="Arial" w:cs="Arial"/>
          <w:sz w:val="20"/>
          <w:szCs w:val="20"/>
        </w:rPr>
        <w:t>i hành vi, sai sót, vi ph</w:t>
      </w:r>
      <w:r w:rsidRPr="004509E7">
        <w:rPr>
          <w:rFonts w:ascii="Arial" w:hAnsi="Arial" w:cs="Arial"/>
          <w:sz w:val="20"/>
          <w:szCs w:val="20"/>
        </w:rPr>
        <w:t>ạ</w:t>
      </w:r>
      <w:r w:rsidRPr="004509E7">
        <w:rPr>
          <w:rFonts w:ascii="Arial" w:hAnsi="Arial" w:cs="Arial"/>
          <w:sz w:val="20"/>
          <w:szCs w:val="20"/>
        </w:rPr>
        <w:t>m c</w:t>
      </w:r>
      <w:r w:rsidRPr="004509E7">
        <w:rPr>
          <w:rFonts w:ascii="Arial" w:hAnsi="Arial" w:cs="Arial"/>
          <w:sz w:val="20"/>
          <w:szCs w:val="20"/>
        </w:rPr>
        <w:t>ủ</w:t>
      </w:r>
      <w:r w:rsidRPr="004509E7">
        <w:rPr>
          <w:rFonts w:ascii="Arial" w:hAnsi="Arial" w:cs="Arial"/>
          <w:sz w:val="20"/>
          <w:szCs w:val="20"/>
        </w:rPr>
        <w:t>a nhân s</w:t>
      </w:r>
      <w:r w:rsidRPr="004509E7">
        <w:rPr>
          <w:rFonts w:ascii="Arial" w:hAnsi="Arial" w:cs="Arial"/>
          <w:sz w:val="20"/>
          <w:szCs w:val="20"/>
        </w:rPr>
        <w:t>ự</w:t>
      </w:r>
      <w:r w:rsidRPr="004509E7">
        <w:rPr>
          <w:rFonts w:ascii="Arial" w:hAnsi="Arial" w:cs="Arial"/>
          <w:sz w:val="20"/>
          <w:szCs w:val="20"/>
        </w:rPr>
        <w:t xml:space="preserve"> do mình qu</w:t>
      </w:r>
      <w:r w:rsidRPr="004509E7">
        <w:rPr>
          <w:rFonts w:ascii="Arial" w:hAnsi="Arial" w:cs="Arial"/>
          <w:sz w:val="20"/>
          <w:szCs w:val="20"/>
        </w:rPr>
        <w:t>ả</w:t>
      </w:r>
      <w:r w:rsidRPr="004509E7">
        <w:rPr>
          <w:rFonts w:ascii="Arial" w:hAnsi="Arial" w:cs="Arial"/>
          <w:sz w:val="20"/>
          <w:szCs w:val="20"/>
        </w:rPr>
        <w:t>n lý ho</w:t>
      </w:r>
      <w:r w:rsidRPr="004509E7">
        <w:rPr>
          <w:rFonts w:ascii="Arial" w:hAnsi="Arial" w:cs="Arial"/>
          <w:sz w:val="20"/>
          <w:szCs w:val="20"/>
        </w:rPr>
        <w:t>ặ</w:t>
      </w:r>
      <w:r w:rsidRPr="004509E7">
        <w:rPr>
          <w:rFonts w:ascii="Arial" w:hAnsi="Arial" w:cs="Arial"/>
          <w:sz w:val="20"/>
          <w:szCs w:val="20"/>
        </w:rPr>
        <w:t>c s</w:t>
      </w:r>
      <w:r w:rsidRPr="004509E7">
        <w:rPr>
          <w:rFonts w:ascii="Arial" w:hAnsi="Arial" w:cs="Arial"/>
          <w:sz w:val="20"/>
          <w:szCs w:val="20"/>
        </w:rPr>
        <w:t>ử</w:t>
      </w:r>
      <w:r w:rsidRPr="004509E7">
        <w:rPr>
          <w:rFonts w:ascii="Arial" w:hAnsi="Arial" w:cs="Arial"/>
          <w:sz w:val="20"/>
          <w:szCs w:val="20"/>
        </w:rPr>
        <w:t xml:space="preserve"> d</w:t>
      </w:r>
      <w:r w:rsidRPr="004509E7">
        <w:rPr>
          <w:rFonts w:ascii="Arial" w:hAnsi="Arial" w:cs="Arial"/>
          <w:sz w:val="20"/>
          <w:szCs w:val="20"/>
        </w:rPr>
        <w:t>ụ</w:t>
      </w:r>
      <w:r w:rsidRPr="004509E7">
        <w:rPr>
          <w:rFonts w:ascii="Arial" w:hAnsi="Arial" w:cs="Arial"/>
          <w:sz w:val="20"/>
          <w:szCs w:val="20"/>
        </w:rPr>
        <w:t>ng trong quá t</w:t>
      </w:r>
      <w:r w:rsidRPr="004509E7">
        <w:rPr>
          <w:rFonts w:ascii="Arial" w:hAnsi="Arial" w:cs="Arial"/>
          <w:sz w:val="20"/>
          <w:szCs w:val="20"/>
        </w:rPr>
        <w:t>rình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ph</w:t>
      </w:r>
      <w:r w:rsidRPr="004509E7">
        <w:rPr>
          <w:rFonts w:ascii="Arial" w:hAnsi="Arial" w:cs="Arial"/>
          <w:sz w:val="20"/>
          <w:szCs w:val="20"/>
        </w:rPr>
        <w:t>ố</w:t>
      </w:r>
      <w:r w:rsidRPr="004509E7">
        <w:rPr>
          <w:rFonts w:ascii="Arial" w:hAnsi="Arial" w:cs="Arial"/>
          <w:sz w:val="20"/>
          <w:szCs w:val="20"/>
        </w:rPr>
        <w:t>i h</w:t>
      </w:r>
      <w:r w:rsidRPr="004509E7">
        <w:rPr>
          <w:rFonts w:ascii="Arial" w:hAnsi="Arial" w:cs="Arial"/>
          <w:sz w:val="20"/>
          <w:szCs w:val="20"/>
        </w:rPr>
        <w:t>ợ</w:t>
      </w:r>
      <w:r w:rsidRPr="004509E7">
        <w:rPr>
          <w:rFonts w:ascii="Arial" w:hAnsi="Arial" w:cs="Arial"/>
          <w:sz w:val="20"/>
          <w:szCs w:val="20"/>
        </w:rPr>
        <w:t>p v</w:t>
      </w:r>
      <w:r w:rsidRPr="004509E7">
        <w:rPr>
          <w:rFonts w:ascii="Arial" w:hAnsi="Arial" w:cs="Arial"/>
          <w:sz w:val="20"/>
          <w:szCs w:val="20"/>
        </w:rPr>
        <w:t>ớ</w:t>
      </w:r>
      <w:r w:rsidRPr="004509E7">
        <w:rPr>
          <w:rFonts w:ascii="Arial" w:hAnsi="Arial" w:cs="Arial"/>
          <w:sz w:val="20"/>
          <w:szCs w:val="20"/>
        </w:rPr>
        <w:t>i Ch</w:t>
      </w:r>
      <w:r w:rsidRPr="004509E7">
        <w:rPr>
          <w:rFonts w:ascii="Arial" w:hAnsi="Arial" w:cs="Arial"/>
          <w:sz w:val="20"/>
          <w:szCs w:val="20"/>
        </w:rPr>
        <w:t>ủ</w:t>
      </w:r>
      <w:r w:rsidRPr="004509E7">
        <w:rPr>
          <w:rFonts w:ascii="Arial" w:hAnsi="Arial" w:cs="Arial"/>
          <w:sz w:val="20"/>
          <w:szCs w:val="20"/>
        </w:rPr>
        <w:t xml:space="preserve"> đ</w:t>
      </w:r>
      <w:r w:rsidRPr="004509E7">
        <w:rPr>
          <w:rFonts w:ascii="Arial" w:hAnsi="Arial" w:cs="Arial"/>
          <w:sz w:val="20"/>
          <w:szCs w:val="20"/>
        </w:rPr>
        <w:t>ầ</w:t>
      </w:r>
      <w:r w:rsidRPr="004509E7">
        <w:rPr>
          <w:rFonts w:ascii="Arial" w:hAnsi="Arial" w:cs="Arial"/>
          <w:sz w:val="20"/>
          <w:szCs w:val="20"/>
        </w:rPr>
        <w:t>u tư trong vi</w:t>
      </w:r>
      <w:r w:rsidRPr="004509E7">
        <w:rPr>
          <w:rFonts w:ascii="Arial" w:hAnsi="Arial" w:cs="Arial"/>
          <w:sz w:val="20"/>
          <w:szCs w:val="20"/>
        </w:rPr>
        <w:t>ệ</w:t>
      </w:r>
      <w:r w:rsidRPr="004509E7">
        <w:rPr>
          <w:rFonts w:ascii="Arial" w:hAnsi="Arial" w:cs="Arial"/>
          <w:sz w:val="20"/>
          <w:szCs w:val="20"/>
        </w:rPr>
        <w:t>c gi</w:t>
      </w:r>
      <w:r w:rsidRPr="004509E7">
        <w:rPr>
          <w:rFonts w:ascii="Arial" w:hAnsi="Arial" w:cs="Arial"/>
          <w:sz w:val="20"/>
          <w:szCs w:val="20"/>
        </w:rPr>
        <w:t>ả</w:t>
      </w:r>
      <w:r w:rsidRPr="004509E7">
        <w:rPr>
          <w:rFonts w:ascii="Arial" w:hAnsi="Arial" w:cs="Arial"/>
          <w:sz w:val="20"/>
          <w:szCs w:val="20"/>
        </w:rPr>
        <w:t>i trình, ki</w:t>
      </w:r>
      <w:r w:rsidRPr="004509E7">
        <w:rPr>
          <w:rFonts w:ascii="Arial" w:hAnsi="Arial" w:cs="Arial"/>
          <w:sz w:val="20"/>
          <w:szCs w:val="20"/>
        </w:rPr>
        <w:t>ể</w:t>
      </w:r>
      <w:r w:rsidRPr="004509E7">
        <w:rPr>
          <w:rFonts w:ascii="Arial" w:hAnsi="Arial" w:cs="Arial"/>
          <w:sz w:val="20"/>
          <w:szCs w:val="20"/>
        </w:rPr>
        <w:t>m tra, thanh tra, ki</w:t>
      </w:r>
      <w:r w:rsidRPr="004509E7">
        <w:rPr>
          <w:rFonts w:ascii="Arial" w:hAnsi="Arial" w:cs="Arial"/>
          <w:sz w:val="20"/>
          <w:szCs w:val="20"/>
        </w:rPr>
        <w:t>ể</w:t>
      </w:r>
      <w:r w:rsidRPr="004509E7">
        <w:rPr>
          <w:rFonts w:ascii="Arial" w:hAnsi="Arial" w:cs="Arial"/>
          <w:sz w:val="20"/>
          <w:szCs w:val="20"/>
        </w:rPr>
        <w:t>m toán, th</w:t>
      </w:r>
      <w:r w:rsidRPr="004509E7">
        <w:rPr>
          <w:rFonts w:ascii="Arial" w:hAnsi="Arial" w:cs="Arial"/>
          <w:sz w:val="20"/>
          <w:szCs w:val="20"/>
        </w:rPr>
        <w:t>ẩ</w:t>
      </w:r>
      <w:r w:rsidRPr="004509E7">
        <w:rPr>
          <w:rFonts w:ascii="Arial" w:hAnsi="Arial" w:cs="Arial"/>
          <w:sz w:val="20"/>
          <w:szCs w:val="20"/>
        </w:rPr>
        <w:t>m tra, quy</w:t>
      </w:r>
      <w:r w:rsidRPr="004509E7">
        <w:rPr>
          <w:rFonts w:ascii="Arial" w:hAnsi="Arial" w:cs="Arial"/>
          <w:sz w:val="20"/>
          <w:szCs w:val="20"/>
        </w:rPr>
        <w:t>ế</w:t>
      </w:r>
      <w:r w:rsidRPr="004509E7">
        <w:rPr>
          <w:rFonts w:ascii="Arial" w:hAnsi="Arial" w:cs="Arial"/>
          <w:sz w:val="20"/>
          <w:szCs w:val="20"/>
        </w:rPr>
        <w:t>t toán và làm vi</w:t>
      </w:r>
      <w:r w:rsidRPr="004509E7">
        <w:rPr>
          <w:rFonts w:ascii="Arial" w:hAnsi="Arial" w:cs="Arial"/>
          <w:sz w:val="20"/>
          <w:szCs w:val="20"/>
        </w:rPr>
        <w:t>ệ</w:t>
      </w:r>
      <w:r w:rsidRPr="004509E7">
        <w:rPr>
          <w:rFonts w:ascii="Arial" w:hAnsi="Arial" w:cs="Arial"/>
          <w:sz w:val="20"/>
          <w:szCs w:val="20"/>
        </w:rPr>
        <w:t>c v</w:t>
      </w:r>
      <w:r w:rsidRPr="004509E7">
        <w:rPr>
          <w:rFonts w:ascii="Arial" w:hAnsi="Arial" w:cs="Arial"/>
          <w:sz w:val="20"/>
          <w:szCs w:val="20"/>
        </w:rPr>
        <w:t>ớ</w:t>
      </w:r>
      <w:r w:rsidRPr="004509E7">
        <w:rPr>
          <w:rFonts w:ascii="Arial" w:hAnsi="Arial" w:cs="Arial"/>
          <w:sz w:val="20"/>
          <w:szCs w:val="20"/>
        </w:rPr>
        <w:t>i các cơ quan có th</w:t>
      </w:r>
      <w:r w:rsidRPr="004509E7">
        <w:rPr>
          <w:rFonts w:ascii="Arial" w:hAnsi="Arial" w:cs="Arial"/>
          <w:sz w:val="20"/>
          <w:szCs w:val="20"/>
        </w:rPr>
        <w:t>ẩ</w:t>
      </w:r>
      <w:r w:rsidRPr="004509E7">
        <w:rPr>
          <w:rFonts w:ascii="Arial" w:hAnsi="Arial" w:cs="Arial"/>
          <w:sz w:val="20"/>
          <w:szCs w:val="20"/>
        </w:rPr>
        <w:t>m quy</w:t>
      </w:r>
      <w:r w:rsidRPr="004509E7">
        <w:rPr>
          <w:rFonts w:ascii="Arial" w:hAnsi="Arial" w:cs="Arial"/>
          <w:sz w:val="20"/>
          <w:szCs w:val="20"/>
        </w:rPr>
        <w:t>ề</w:t>
      </w:r>
      <w:r w:rsidRPr="004509E7">
        <w:rPr>
          <w:rFonts w:ascii="Arial" w:hAnsi="Arial" w:cs="Arial"/>
          <w:sz w:val="20"/>
          <w:szCs w:val="20"/>
        </w:rPr>
        <w:t>n liên quan đ</w:t>
      </w:r>
      <w:r w:rsidRPr="004509E7">
        <w:rPr>
          <w:rFonts w:ascii="Arial" w:hAnsi="Arial" w:cs="Arial"/>
          <w:sz w:val="20"/>
          <w:szCs w:val="20"/>
        </w:rPr>
        <w:t>ế</w:t>
      </w:r>
      <w:r w:rsidRPr="004509E7">
        <w:rPr>
          <w:rFonts w:ascii="Arial" w:hAnsi="Arial" w:cs="Arial"/>
          <w:sz w:val="20"/>
          <w:szCs w:val="20"/>
        </w:rPr>
        <w:t>n D</w:t>
      </w:r>
      <w:r w:rsidRPr="004509E7">
        <w:rPr>
          <w:rFonts w:ascii="Arial" w:hAnsi="Arial" w:cs="Arial"/>
          <w:sz w:val="20"/>
          <w:szCs w:val="20"/>
        </w:rPr>
        <w:t>ự</w:t>
      </w:r>
      <w:r w:rsidRPr="004509E7">
        <w:rPr>
          <w:rFonts w:ascii="Arial" w:hAnsi="Arial" w:cs="Arial"/>
          <w:sz w:val="20"/>
          <w:szCs w:val="20"/>
        </w:rPr>
        <w:t xml:space="preserve"> án.</w:t>
      </w:r>
    </w:p>
    <w:p w14:paraId="0A212FA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11.2.13. B</w:t>
      </w:r>
      <w:r w:rsidRPr="004509E7">
        <w:rPr>
          <w:rFonts w:ascii="Arial" w:hAnsi="Arial" w:cs="Arial"/>
          <w:sz w:val="20"/>
          <w:szCs w:val="20"/>
        </w:rPr>
        <w:t>ồ</w:t>
      </w:r>
      <w:r w:rsidRPr="004509E7">
        <w:rPr>
          <w:rFonts w:ascii="Arial" w:hAnsi="Arial" w:cs="Arial"/>
          <w:sz w:val="20"/>
          <w:szCs w:val="20"/>
        </w:rPr>
        <w:t>i thư</w:t>
      </w:r>
      <w:r w:rsidRPr="004509E7">
        <w:rPr>
          <w:rFonts w:ascii="Arial" w:hAnsi="Arial" w:cs="Arial"/>
          <w:sz w:val="20"/>
          <w:szCs w:val="20"/>
        </w:rPr>
        <w:t>ờ</w:t>
      </w:r>
      <w:r w:rsidRPr="004509E7">
        <w:rPr>
          <w:rFonts w:ascii="Arial" w:hAnsi="Arial" w:cs="Arial"/>
          <w:sz w:val="20"/>
          <w:szCs w:val="20"/>
        </w:rPr>
        <w:t>ng toàn b</w:t>
      </w:r>
      <w:r w:rsidRPr="004509E7">
        <w:rPr>
          <w:rFonts w:ascii="Arial" w:hAnsi="Arial" w:cs="Arial"/>
          <w:sz w:val="20"/>
          <w:szCs w:val="20"/>
        </w:rPr>
        <w:t>ộ</w:t>
      </w:r>
      <w:r w:rsidRPr="004509E7">
        <w:rPr>
          <w:rFonts w:ascii="Arial" w:hAnsi="Arial" w:cs="Arial"/>
          <w:sz w:val="20"/>
          <w:szCs w:val="20"/>
        </w:rPr>
        <w:t xml:space="preserve"> thi</w:t>
      </w:r>
      <w:r w:rsidRPr="004509E7">
        <w:rPr>
          <w:rFonts w:ascii="Arial" w:hAnsi="Arial" w:cs="Arial"/>
          <w:sz w:val="20"/>
          <w:szCs w:val="20"/>
        </w:rPr>
        <w:t>ệ</w:t>
      </w:r>
      <w:r w:rsidRPr="004509E7">
        <w:rPr>
          <w:rFonts w:ascii="Arial" w:hAnsi="Arial" w:cs="Arial"/>
          <w:sz w:val="20"/>
          <w:szCs w:val="20"/>
        </w:rPr>
        <w:t>t h</w:t>
      </w:r>
      <w:r w:rsidRPr="004509E7">
        <w:rPr>
          <w:rFonts w:ascii="Arial" w:hAnsi="Arial" w:cs="Arial"/>
          <w:sz w:val="20"/>
          <w:szCs w:val="20"/>
        </w:rPr>
        <w:t>ạ</w:t>
      </w:r>
      <w:r w:rsidRPr="004509E7">
        <w:rPr>
          <w:rFonts w:ascii="Arial" w:hAnsi="Arial" w:cs="Arial"/>
          <w:sz w:val="20"/>
          <w:szCs w:val="20"/>
        </w:rPr>
        <w:t>i phát sinh do l</w:t>
      </w:r>
      <w:r w:rsidRPr="004509E7">
        <w:rPr>
          <w:rFonts w:ascii="Arial" w:hAnsi="Arial" w:cs="Arial"/>
          <w:sz w:val="20"/>
          <w:szCs w:val="20"/>
        </w:rPr>
        <w:t>ỗ</w:t>
      </w:r>
      <w:r w:rsidRPr="004509E7">
        <w:rPr>
          <w:rFonts w:ascii="Arial" w:hAnsi="Arial" w:cs="Arial"/>
          <w:sz w:val="20"/>
          <w:szCs w:val="20"/>
        </w:rPr>
        <w:t>i, hành vi vi p</w:t>
      </w:r>
      <w:r w:rsidRPr="004509E7">
        <w:rPr>
          <w:rFonts w:ascii="Arial" w:hAnsi="Arial" w:cs="Arial"/>
          <w:sz w:val="20"/>
          <w:szCs w:val="20"/>
        </w:rPr>
        <w:t>h</w:t>
      </w:r>
      <w:r w:rsidRPr="004509E7">
        <w:rPr>
          <w:rFonts w:ascii="Arial" w:hAnsi="Arial" w:cs="Arial"/>
          <w:sz w:val="20"/>
          <w:szCs w:val="20"/>
        </w:rPr>
        <w:t>ạ</w:t>
      </w:r>
      <w:r w:rsidRPr="004509E7">
        <w:rPr>
          <w:rFonts w:ascii="Arial" w:hAnsi="Arial" w:cs="Arial"/>
          <w:sz w:val="20"/>
          <w:szCs w:val="20"/>
        </w:rPr>
        <w:t>m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ho</w:t>
      </w:r>
      <w:r w:rsidRPr="004509E7">
        <w:rPr>
          <w:rFonts w:ascii="Arial" w:hAnsi="Arial" w:cs="Arial"/>
          <w:sz w:val="20"/>
          <w:szCs w:val="20"/>
        </w:rPr>
        <w:t>ặ</w:t>
      </w:r>
      <w:r w:rsidRPr="004509E7">
        <w:rPr>
          <w:rFonts w:ascii="Arial" w:hAnsi="Arial" w:cs="Arial"/>
          <w:sz w:val="20"/>
          <w:szCs w:val="20"/>
        </w:rPr>
        <w:t>c vi ph</w:t>
      </w:r>
      <w:r w:rsidRPr="004509E7">
        <w:rPr>
          <w:rFonts w:ascii="Arial" w:hAnsi="Arial" w:cs="Arial"/>
          <w:sz w:val="20"/>
          <w:szCs w:val="20"/>
        </w:rPr>
        <w:t>ạ</w:t>
      </w:r>
      <w:r w:rsidRPr="004509E7">
        <w:rPr>
          <w:rFonts w:ascii="Arial" w:hAnsi="Arial" w:cs="Arial"/>
          <w:sz w:val="20"/>
          <w:szCs w:val="20"/>
        </w:rPr>
        <w:t>m pháp lu</w:t>
      </w:r>
      <w:r w:rsidRPr="004509E7">
        <w:rPr>
          <w:rFonts w:ascii="Arial" w:hAnsi="Arial" w:cs="Arial"/>
          <w:sz w:val="20"/>
          <w:szCs w:val="20"/>
        </w:rPr>
        <w:t>ậ</w:t>
      </w:r>
      <w:r w:rsidRPr="004509E7">
        <w:rPr>
          <w:rFonts w:ascii="Arial" w:hAnsi="Arial" w:cs="Arial"/>
          <w:sz w:val="20"/>
          <w:szCs w:val="20"/>
        </w:rPr>
        <w:t>t c</w:t>
      </w:r>
      <w:r w:rsidRPr="004509E7">
        <w:rPr>
          <w:rFonts w:ascii="Arial" w:hAnsi="Arial" w:cs="Arial"/>
          <w:sz w:val="20"/>
          <w:szCs w:val="20"/>
        </w:rPr>
        <w:t>ủ</w:t>
      </w:r>
      <w:r w:rsidRPr="004509E7">
        <w:rPr>
          <w:rFonts w:ascii="Arial" w:hAnsi="Arial" w:cs="Arial"/>
          <w:sz w:val="20"/>
          <w:szCs w:val="20"/>
        </w:rPr>
        <w:t>a mình gây ra.</w:t>
      </w:r>
    </w:p>
    <w:p w14:paraId="362E76EF"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11.2.14. Có trách nhi</w:t>
      </w:r>
      <w:r w:rsidRPr="004509E7">
        <w:rPr>
          <w:rFonts w:ascii="Arial" w:hAnsi="Arial" w:cs="Arial"/>
          <w:sz w:val="20"/>
          <w:szCs w:val="20"/>
        </w:rPr>
        <w:t>ệ</w:t>
      </w:r>
      <w:r w:rsidRPr="004509E7">
        <w:rPr>
          <w:rFonts w:ascii="Arial" w:hAnsi="Arial" w:cs="Arial"/>
          <w:sz w:val="20"/>
          <w:szCs w:val="20"/>
        </w:rPr>
        <w:t xml:space="preserve">m </w:t>
      </w:r>
      <w:r w:rsidRPr="004509E7">
        <w:rPr>
          <w:rFonts w:ascii="Arial" w:hAnsi="Arial" w:cs="Arial"/>
          <w:sz w:val="20"/>
          <w:szCs w:val="20"/>
        </w:rPr>
        <w:t>ứ</w:t>
      </w:r>
      <w:r w:rsidRPr="004509E7">
        <w:rPr>
          <w:rFonts w:ascii="Arial" w:hAnsi="Arial" w:cs="Arial"/>
          <w:sz w:val="20"/>
          <w:szCs w:val="20"/>
        </w:rPr>
        <w:t>ng d</w:t>
      </w:r>
      <w:r w:rsidRPr="004509E7">
        <w:rPr>
          <w:rFonts w:ascii="Arial" w:hAnsi="Arial" w:cs="Arial"/>
          <w:sz w:val="20"/>
          <w:szCs w:val="20"/>
        </w:rPr>
        <w:t>ụ</w:t>
      </w:r>
      <w:r w:rsidRPr="004509E7">
        <w:rPr>
          <w:rFonts w:ascii="Arial" w:hAnsi="Arial" w:cs="Arial"/>
          <w:sz w:val="20"/>
          <w:szCs w:val="20"/>
        </w:rPr>
        <w:t>ng công ngh</w:t>
      </w:r>
      <w:r w:rsidRPr="004509E7">
        <w:rPr>
          <w:rFonts w:ascii="Arial" w:hAnsi="Arial" w:cs="Arial"/>
          <w:sz w:val="20"/>
          <w:szCs w:val="20"/>
        </w:rPr>
        <w:t>ệ</w:t>
      </w:r>
      <w:r w:rsidRPr="004509E7">
        <w:rPr>
          <w:rFonts w:ascii="Arial" w:hAnsi="Arial" w:cs="Arial"/>
          <w:sz w:val="20"/>
          <w:szCs w:val="20"/>
        </w:rPr>
        <w:t xml:space="preserve"> thông tin, chuy</w:t>
      </w:r>
      <w:r w:rsidRPr="004509E7">
        <w:rPr>
          <w:rFonts w:ascii="Arial" w:hAnsi="Arial" w:cs="Arial"/>
          <w:sz w:val="20"/>
          <w:szCs w:val="20"/>
        </w:rPr>
        <w:t>ể</w:t>
      </w:r>
      <w:r w:rsidRPr="004509E7">
        <w:rPr>
          <w:rFonts w:ascii="Arial" w:hAnsi="Arial" w:cs="Arial"/>
          <w:sz w:val="20"/>
          <w:szCs w:val="20"/>
        </w:rPr>
        <w:t>n đ</w:t>
      </w:r>
      <w:r w:rsidRPr="004509E7">
        <w:rPr>
          <w:rFonts w:ascii="Arial" w:hAnsi="Arial" w:cs="Arial"/>
          <w:sz w:val="20"/>
          <w:szCs w:val="20"/>
        </w:rPr>
        <w:t>ổ</w:t>
      </w:r>
      <w:r w:rsidRPr="004509E7">
        <w:rPr>
          <w:rFonts w:ascii="Arial" w:hAnsi="Arial" w:cs="Arial"/>
          <w:sz w:val="20"/>
          <w:szCs w:val="20"/>
        </w:rPr>
        <w:t>i s</w:t>
      </w:r>
      <w:r w:rsidRPr="004509E7">
        <w:rPr>
          <w:rFonts w:ascii="Arial" w:hAnsi="Arial" w:cs="Arial"/>
          <w:sz w:val="20"/>
          <w:szCs w:val="20"/>
        </w:rPr>
        <w:t>ố</w:t>
      </w:r>
      <w:r w:rsidRPr="004509E7">
        <w:rPr>
          <w:rFonts w:ascii="Arial" w:hAnsi="Arial" w:cs="Arial"/>
          <w:sz w:val="20"/>
          <w:szCs w:val="20"/>
        </w:rPr>
        <w:t>, đ</w:t>
      </w:r>
      <w:r w:rsidRPr="004509E7">
        <w:rPr>
          <w:rFonts w:ascii="Arial" w:hAnsi="Arial" w:cs="Arial"/>
          <w:sz w:val="20"/>
          <w:szCs w:val="20"/>
        </w:rPr>
        <w:t>ổ</w:t>
      </w:r>
      <w:r w:rsidRPr="004509E7">
        <w:rPr>
          <w:rFonts w:ascii="Arial" w:hAnsi="Arial" w:cs="Arial"/>
          <w:sz w:val="20"/>
          <w:szCs w:val="20"/>
        </w:rPr>
        <w:t>i m</w:t>
      </w:r>
      <w:r w:rsidRPr="004509E7">
        <w:rPr>
          <w:rFonts w:ascii="Arial" w:hAnsi="Arial" w:cs="Arial"/>
          <w:sz w:val="20"/>
          <w:szCs w:val="20"/>
        </w:rPr>
        <w:t>ớ</w:t>
      </w:r>
      <w:r w:rsidRPr="004509E7">
        <w:rPr>
          <w:rFonts w:ascii="Arial" w:hAnsi="Arial" w:cs="Arial"/>
          <w:sz w:val="20"/>
          <w:szCs w:val="20"/>
        </w:rPr>
        <w:t>i sáng t</w:t>
      </w:r>
      <w:r w:rsidRPr="004509E7">
        <w:rPr>
          <w:rFonts w:ascii="Arial" w:hAnsi="Arial" w:cs="Arial"/>
          <w:sz w:val="20"/>
          <w:szCs w:val="20"/>
        </w:rPr>
        <w:t>ạ</w:t>
      </w:r>
      <w:r w:rsidRPr="004509E7">
        <w:rPr>
          <w:rFonts w:ascii="Arial" w:hAnsi="Arial" w:cs="Arial"/>
          <w:sz w:val="20"/>
          <w:szCs w:val="20"/>
        </w:rPr>
        <w:t>o và mô hình thông tin công trình (BIM) trong quá trình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Công vi</w:t>
      </w:r>
      <w:r w:rsidRPr="004509E7">
        <w:rPr>
          <w:rFonts w:ascii="Arial" w:hAnsi="Arial" w:cs="Arial"/>
          <w:sz w:val="20"/>
          <w:szCs w:val="20"/>
        </w:rPr>
        <w:t>ệ</w:t>
      </w:r>
      <w:r w:rsidRPr="004509E7">
        <w:rPr>
          <w:rFonts w:ascii="Arial" w:hAnsi="Arial" w:cs="Arial"/>
          <w:sz w:val="20"/>
          <w:szCs w:val="20"/>
        </w:rPr>
        <w:t>c theo yêu c</w:t>
      </w:r>
      <w:r w:rsidRPr="004509E7">
        <w:rPr>
          <w:rFonts w:ascii="Arial" w:hAnsi="Arial" w:cs="Arial"/>
          <w:sz w:val="20"/>
          <w:szCs w:val="20"/>
        </w:rPr>
        <w:t>ầ</w:t>
      </w:r>
      <w:r w:rsidRPr="004509E7">
        <w:rPr>
          <w:rFonts w:ascii="Arial" w:hAnsi="Arial" w:cs="Arial"/>
          <w:sz w:val="20"/>
          <w:szCs w:val="20"/>
        </w:rPr>
        <w:t>u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2F95711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11.2.15. Các ngh</w:t>
      </w:r>
      <w:r w:rsidRPr="004509E7">
        <w:rPr>
          <w:rFonts w:ascii="Arial" w:hAnsi="Arial" w:cs="Arial"/>
          <w:sz w:val="20"/>
          <w:szCs w:val="20"/>
        </w:rPr>
        <w:t>ĩ</w:t>
      </w:r>
      <w:r w:rsidRPr="004509E7">
        <w:rPr>
          <w:rFonts w:ascii="Arial" w:hAnsi="Arial" w:cs="Arial"/>
          <w:sz w:val="20"/>
          <w:szCs w:val="20"/>
        </w:rPr>
        <w:t>a v</w:t>
      </w:r>
      <w:r w:rsidRPr="004509E7">
        <w:rPr>
          <w:rFonts w:ascii="Arial" w:hAnsi="Arial" w:cs="Arial"/>
          <w:sz w:val="20"/>
          <w:szCs w:val="20"/>
        </w:rPr>
        <w:t>ụ</w:t>
      </w:r>
      <w:r w:rsidRPr="004509E7">
        <w:rPr>
          <w:rFonts w:ascii="Arial" w:hAnsi="Arial" w:cs="Arial"/>
          <w:sz w:val="20"/>
          <w:szCs w:val="20"/>
        </w:rPr>
        <w:t xml:space="preserve"> và trách nhi</w:t>
      </w:r>
      <w:r w:rsidRPr="004509E7">
        <w:rPr>
          <w:rFonts w:ascii="Arial" w:hAnsi="Arial" w:cs="Arial"/>
          <w:sz w:val="20"/>
          <w:szCs w:val="20"/>
        </w:rPr>
        <w:t>ệ</w:t>
      </w:r>
      <w:r w:rsidRPr="004509E7">
        <w:rPr>
          <w:rFonts w:ascii="Arial" w:hAnsi="Arial" w:cs="Arial"/>
          <w:sz w:val="20"/>
          <w:szCs w:val="20"/>
        </w:rPr>
        <w:t>m khác theo quy đ</w:t>
      </w:r>
      <w:r w:rsidRPr="004509E7">
        <w:rPr>
          <w:rFonts w:ascii="Arial" w:hAnsi="Arial" w:cs="Arial"/>
          <w:sz w:val="20"/>
          <w:szCs w:val="20"/>
        </w:rPr>
        <w:t>ị</w:t>
      </w:r>
      <w:r w:rsidRPr="004509E7">
        <w:rPr>
          <w:rFonts w:ascii="Arial" w:hAnsi="Arial" w:cs="Arial"/>
          <w:sz w:val="20"/>
          <w:szCs w:val="20"/>
        </w:rPr>
        <w:t>nh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và pháp lu</w:t>
      </w:r>
      <w:r w:rsidRPr="004509E7">
        <w:rPr>
          <w:rFonts w:ascii="Arial" w:hAnsi="Arial" w:cs="Arial"/>
          <w:sz w:val="20"/>
          <w:szCs w:val="20"/>
        </w:rPr>
        <w:t>ậ</w:t>
      </w:r>
      <w:r w:rsidRPr="004509E7">
        <w:rPr>
          <w:rFonts w:ascii="Arial" w:hAnsi="Arial" w:cs="Arial"/>
          <w:sz w:val="20"/>
          <w:szCs w:val="20"/>
        </w:rPr>
        <w:t>t khác có liên quan.</w:t>
      </w:r>
    </w:p>
    <w:p w14:paraId="131F3C2C"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12. Quy</w:t>
      </w:r>
      <w:r w:rsidRPr="004509E7">
        <w:rPr>
          <w:rFonts w:ascii="Arial" w:hAnsi="Arial" w:cs="Arial"/>
          <w:b/>
          <w:sz w:val="20"/>
          <w:szCs w:val="20"/>
        </w:rPr>
        <w:t>ề</w:t>
      </w:r>
      <w:r w:rsidRPr="004509E7">
        <w:rPr>
          <w:rFonts w:ascii="Arial" w:hAnsi="Arial" w:cs="Arial"/>
          <w:b/>
          <w:sz w:val="20"/>
          <w:szCs w:val="20"/>
        </w:rPr>
        <w:t>n, nghĩa v</w:t>
      </w:r>
      <w:r w:rsidRPr="004509E7">
        <w:rPr>
          <w:rFonts w:ascii="Arial" w:hAnsi="Arial" w:cs="Arial"/>
          <w:b/>
          <w:sz w:val="20"/>
          <w:szCs w:val="20"/>
        </w:rPr>
        <w:t>ụ</w:t>
      </w:r>
      <w:r w:rsidRPr="004509E7">
        <w:rPr>
          <w:rFonts w:ascii="Arial" w:hAnsi="Arial" w:cs="Arial"/>
          <w:b/>
          <w:sz w:val="20"/>
          <w:szCs w:val="20"/>
        </w:rPr>
        <w:t xml:space="preserve"> và trách nhi</w:t>
      </w:r>
      <w:r w:rsidRPr="004509E7">
        <w:rPr>
          <w:rFonts w:ascii="Arial" w:hAnsi="Arial" w:cs="Arial"/>
          <w:b/>
          <w:sz w:val="20"/>
          <w:szCs w:val="20"/>
        </w:rPr>
        <w:t>ệ</w:t>
      </w:r>
      <w:r w:rsidRPr="004509E7">
        <w:rPr>
          <w:rFonts w:ascii="Arial" w:hAnsi="Arial" w:cs="Arial"/>
          <w:b/>
          <w:sz w:val="20"/>
          <w:szCs w:val="20"/>
        </w:rPr>
        <w:t>m c</w:t>
      </w:r>
      <w:r w:rsidRPr="004509E7">
        <w:rPr>
          <w:rFonts w:ascii="Arial" w:hAnsi="Arial" w:cs="Arial"/>
          <w:b/>
          <w:sz w:val="20"/>
          <w:szCs w:val="20"/>
        </w:rPr>
        <w:t>ủ</w:t>
      </w:r>
      <w:r w:rsidRPr="004509E7">
        <w:rPr>
          <w:rFonts w:ascii="Arial" w:hAnsi="Arial" w:cs="Arial"/>
          <w:b/>
          <w:sz w:val="20"/>
          <w:szCs w:val="20"/>
        </w:rPr>
        <w:t>a Bên giao th</w:t>
      </w:r>
      <w:r w:rsidRPr="004509E7">
        <w:rPr>
          <w:rFonts w:ascii="Arial" w:hAnsi="Arial" w:cs="Arial"/>
          <w:b/>
          <w:sz w:val="20"/>
          <w:szCs w:val="20"/>
        </w:rPr>
        <w:t>ầ</w:t>
      </w:r>
      <w:r w:rsidRPr="004509E7">
        <w:rPr>
          <w:rFonts w:ascii="Arial" w:hAnsi="Arial" w:cs="Arial"/>
          <w:b/>
          <w:sz w:val="20"/>
          <w:szCs w:val="20"/>
        </w:rPr>
        <w:t>u</w:t>
      </w:r>
    </w:p>
    <w:p w14:paraId="305410C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12.1. Quy</w:t>
      </w:r>
      <w:r w:rsidRPr="004509E7">
        <w:rPr>
          <w:rFonts w:ascii="Arial" w:hAnsi="Arial" w:cs="Arial"/>
          <w:sz w:val="20"/>
          <w:szCs w:val="20"/>
        </w:rPr>
        <w:t>ề</w:t>
      </w:r>
      <w:r w:rsidRPr="004509E7">
        <w:rPr>
          <w:rFonts w:ascii="Arial" w:hAnsi="Arial" w:cs="Arial"/>
          <w:sz w:val="20"/>
          <w:szCs w:val="20"/>
        </w:rPr>
        <w:t>n c</w:t>
      </w:r>
      <w:r w:rsidRPr="004509E7">
        <w:rPr>
          <w:rFonts w:ascii="Arial" w:hAnsi="Arial" w:cs="Arial"/>
          <w:sz w:val="20"/>
          <w:szCs w:val="20"/>
        </w:rPr>
        <w:t>ủ</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w:t>
      </w:r>
    </w:p>
    <w:p w14:paraId="2415070D"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12.1.1. Yêu c</w:t>
      </w:r>
      <w:r w:rsidRPr="004509E7">
        <w:rPr>
          <w:rFonts w:ascii="Arial" w:hAnsi="Arial" w:cs="Arial"/>
          <w:sz w:val="20"/>
          <w:szCs w:val="20"/>
        </w:rPr>
        <w:t>ầ</w:t>
      </w:r>
      <w:r w:rsidRPr="004509E7">
        <w:rPr>
          <w:rFonts w:ascii="Arial" w:hAnsi="Arial" w:cs="Arial"/>
          <w:sz w:val="20"/>
          <w:szCs w:val="20"/>
        </w:rPr>
        <w:t>u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các công vi</w:t>
      </w:r>
      <w:r w:rsidRPr="004509E7">
        <w:rPr>
          <w:rFonts w:ascii="Arial" w:hAnsi="Arial" w:cs="Arial"/>
          <w:sz w:val="20"/>
          <w:szCs w:val="20"/>
        </w:rPr>
        <w:t>ệ</w:t>
      </w:r>
      <w:r w:rsidRPr="004509E7">
        <w:rPr>
          <w:rFonts w:ascii="Arial" w:hAnsi="Arial" w:cs="Arial"/>
          <w:sz w:val="20"/>
          <w:szCs w:val="20"/>
        </w:rPr>
        <w:t>c theo đúng ph</w:t>
      </w:r>
      <w:r w:rsidRPr="004509E7">
        <w:rPr>
          <w:rFonts w:ascii="Arial" w:hAnsi="Arial" w:cs="Arial"/>
          <w:sz w:val="20"/>
          <w:szCs w:val="20"/>
        </w:rPr>
        <w:t>ạ</w:t>
      </w:r>
      <w:r w:rsidRPr="004509E7">
        <w:rPr>
          <w:rFonts w:ascii="Arial" w:hAnsi="Arial" w:cs="Arial"/>
          <w:sz w:val="20"/>
          <w:szCs w:val="20"/>
        </w:rPr>
        <w:t>m vi d</w:t>
      </w:r>
      <w:r w:rsidRPr="004509E7">
        <w:rPr>
          <w:rFonts w:ascii="Arial" w:hAnsi="Arial" w:cs="Arial"/>
          <w:sz w:val="20"/>
          <w:szCs w:val="20"/>
        </w:rPr>
        <w:t>ị</w:t>
      </w:r>
      <w:r w:rsidRPr="004509E7">
        <w:rPr>
          <w:rFonts w:ascii="Arial" w:hAnsi="Arial" w:cs="Arial"/>
          <w:sz w:val="20"/>
          <w:szCs w:val="20"/>
        </w:rPr>
        <w:t>ch v</w:t>
      </w:r>
      <w:r w:rsidRPr="004509E7">
        <w:rPr>
          <w:rFonts w:ascii="Arial" w:hAnsi="Arial" w:cs="Arial"/>
          <w:sz w:val="20"/>
          <w:szCs w:val="20"/>
        </w:rPr>
        <w:t>ụ</w:t>
      </w:r>
      <w:r w:rsidRPr="004509E7">
        <w:rPr>
          <w:rFonts w:ascii="Arial" w:hAnsi="Arial" w:cs="Arial"/>
          <w:sz w:val="20"/>
          <w:szCs w:val="20"/>
        </w:rPr>
        <w:t xml:space="preserve">, </w:t>
      </w:r>
      <w:r w:rsidRPr="004509E7">
        <w:rPr>
          <w:rFonts w:ascii="Arial" w:hAnsi="Arial" w:cs="Arial"/>
          <w:sz w:val="20"/>
          <w:szCs w:val="20"/>
        </w:rPr>
        <w:t>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ch</w:t>
      </w:r>
      <w:r w:rsidRPr="004509E7">
        <w:rPr>
          <w:rFonts w:ascii="Arial" w:hAnsi="Arial" w:cs="Arial"/>
          <w:sz w:val="20"/>
          <w:szCs w:val="20"/>
        </w:rPr>
        <w:t>ấ</w:t>
      </w:r>
      <w:r w:rsidRPr="004509E7">
        <w:rPr>
          <w:rFonts w:ascii="Arial" w:hAnsi="Arial" w:cs="Arial"/>
          <w:sz w:val="20"/>
          <w:szCs w:val="20"/>
        </w:rPr>
        <w:t>t lư</w:t>
      </w:r>
      <w:r w:rsidRPr="004509E7">
        <w:rPr>
          <w:rFonts w:ascii="Arial" w:hAnsi="Arial" w:cs="Arial"/>
          <w:sz w:val="20"/>
          <w:szCs w:val="20"/>
        </w:rPr>
        <w:t>ợ</w:t>
      </w:r>
      <w:r w:rsidRPr="004509E7">
        <w:rPr>
          <w:rFonts w:ascii="Arial" w:hAnsi="Arial" w:cs="Arial"/>
          <w:sz w:val="20"/>
          <w:szCs w:val="20"/>
        </w:rPr>
        <w:t>ng, đ</w:t>
      </w:r>
      <w:r w:rsidRPr="004509E7">
        <w:rPr>
          <w:rFonts w:ascii="Arial" w:hAnsi="Arial" w:cs="Arial"/>
          <w:sz w:val="20"/>
          <w:szCs w:val="20"/>
        </w:rPr>
        <w:t>ả</w:t>
      </w:r>
      <w:r w:rsidRPr="004509E7">
        <w:rPr>
          <w:rFonts w:ascii="Arial" w:hAnsi="Arial" w:cs="Arial"/>
          <w:sz w:val="20"/>
          <w:szCs w:val="20"/>
        </w:rPr>
        <w:t>m b</w:t>
      </w:r>
      <w:r w:rsidRPr="004509E7">
        <w:rPr>
          <w:rFonts w:ascii="Arial" w:hAnsi="Arial" w:cs="Arial"/>
          <w:sz w:val="20"/>
          <w:szCs w:val="20"/>
        </w:rPr>
        <w:t>ả</w:t>
      </w:r>
      <w:r w:rsidRPr="004509E7">
        <w:rPr>
          <w:rFonts w:ascii="Arial" w:hAnsi="Arial" w:cs="Arial"/>
          <w:sz w:val="20"/>
          <w:szCs w:val="20"/>
        </w:rPr>
        <w:t>o an toàn lao đ</w:t>
      </w:r>
      <w:r w:rsidRPr="004509E7">
        <w:rPr>
          <w:rFonts w:ascii="Arial" w:hAnsi="Arial" w:cs="Arial"/>
          <w:sz w:val="20"/>
          <w:szCs w:val="20"/>
        </w:rPr>
        <w:t>ộ</w:t>
      </w:r>
      <w:r w:rsidRPr="004509E7">
        <w:rPr>
          <w:rFonts w:ascii="Arial" w:hAnsi="Arial" w:cs="Arial"/>
          <w:sz w:val="20"/>
          <w:szCs w:val="20"/>
        </w:rPr>
        <w:t>ng, v</w:t>
      </w:r>
      <w:r w:rsidRPr="004509E7">
        <w:rPr>
          <w:rFonts w:ascii="Arial" w:hAnsi="Arial" w:cs="Arial"/>
          <w:sz w:val="20"/>
          <w:szCs w:val="20"/>
        </w:rPr>
        <w:t>ệ</w:t>
      </w:r>
      <w:r w:rsidRPr="004509E7">
        <w:rPr>
          <w:rFonts w:ascii="Arial" w:hAnsi="Arial" w:cs="Arial"/>
          <w:sz w:val="20"/>
          <w:szCs w:val="20"/>
        </w:rPr>
        <w:t xml:space="preserve"> sinh môi trư</w:t>
      </w:r>
      <w:r w:rsidRPr="004509E7">
        <w:rPr>
          <w:rFonts w:ascii="Arial" w:hAnsi="Arial" w:cs="Arial"/>
          <w:sz w:val="20"/>
          <w:szCs w:val="20"/>
        </w:rPr>
        <w:t>ờ</w:t>
      </w:r>
      <w:r w:rsidRPr="004509E7">
        <w:rPr>
          <w:rFonts w:ascii="Arial" w:hAnsi="Arial" w:cs="Arial"/>
          <w:sz w:val="20"/>
          <w:szCs w:val="20"/>
        </w:rPr>
        <w:t>ng, phòng ch</w:t>
      </w:r>
      <w:r w:rsidRPr="004509E7">
        <w:rPr>
          <w:rFonts w:ascii="Arial" w:hAnsi="Arial" w:cs="Arial"/>
          <w:sz w:val="20"/>
          <w:szCs w:val="20"/>
        </w:rPr>
        <w:t>ố</w:t>
      </w:r>
      <w:r w:rsidRPr="004509E7">
        <w:rPr>
          <w:rFonts w:ascii="Arial" w:hAnsi="Arial" w:cs="Arial"/>
          <w:sz w:val="20"/>
          <w:szCs w:val="20"/>
        </w:rPr>
        <w:t>ng cháy n</w:t>
      </w:r>
      <w:r w:rsidRPr="004509E7">
        <w:rPr>
          <w:rFonts w:ascii="Arial" w:hAnsi="Arial" w:cs="Arial"/>
          <w:sz w:val="20"/>
          <w:szCs w:val="20"/>
        </w:rPr>
        <w:t>ổ</w:t>
      </w:r>
      <w:r w:rsidRPr="004509E7">
        <w:rPr>
          <w:rFonts w:ascii="Arial" w:hAnsi="Arial" w:cs="Arial"/>
          <w:sz w:val="20"/>
          <w:szCs w:val="20"/>
        </w:rPr>
        <w:t xml:space="preserve"> và các yêu c</w:t>
      </w:r>
      <w:r w:rsidRPr="004509E7">
        <w:rPr>
          <w:rFonts w:ascii="Arial" w:hAnsi="Arial" w:cs="Arial"/>
          <w:sz w:val="20"/>
          <w:szCs w:val="20"/>
        </w:rPr>
        <w:t>ầ</w:t>
      </w:r>
      <w:r w:rsidRPr="004509E7">
        <w:rPr>
          <w:rFonts w:ascii="Arial" w:hAnsi="Arial" w:cs="Arial"/>
          <w:sz w:val="20"/>
          <w:szCs w:val="20"/>
        </w:rPr>
        <w:t>u khác đư</w:t>
      </w:r>
      <w:r w:rsidRPr="004509E7">
        <w:rPr>
          <w:rFonts w:ascii="Arial" w:hAnsi="Arial" w:cs="Arial"/>
          <w:sz w:val="20"/>
          <w:szCs w:val="20"/>
        </w:rPr>
        <w:t>ợ</w:t>
      </w:r>
      <w:r w:rsidRPr="004509E7">
        <w:rPr>
          <w:rFonts w:ascii="Arial" w:hAnsi="Arial" w:cs="Arial"/>
          <w:sz w:val="20"/>
          <w:szCs w:val="20"/>
        </w:rPr>
        <w:t>c quy đ</w:t>
      </w:r>
      <w:r w:rsidRPr="004509E7">
        <w:rPr>
          <w:rFonts w:ascii="Arial" w:hAnsi="Arial" w:cs="Arial"/>
          <w:sz w:val="20"/>
          <w:szCs w:val="20"/>
        </w:rPr>
        <w:t>ị</w:t>
      </w:r>
      <w:r w:rsidRPr="004509E7">
        <w:rPr>
          <w:rFonts w:ascii="Arial" w:hAnsi="Arial" w:cs="Arial"/>
          <w:sz w:val="20"/>
          <w:szCs w:val="20"/>
        </w:rPr>
        <w:t>nh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55BC464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12.1.2. Đư</w:t>
      </w:r>
      <w:r w:rsidRPr="004509E7">
        <w:rPr>
          <w:rFonts w:ascii="Arial" w:hAnsi="Arial" w:cs="Arial"/>
          <w:sz w:val="20"/>
          <w:szCs w:val="20"/>
        </w:rPr>
        <w:t>ợ</w:t>
      </w:r>
      <w:r w:rsidRPr="004509E7">
        <w:rPr>
          <w:rFonts w:ascii="Arial" w:hAnsi="Arial" w:cs="Arial"/>
          <w:sz w:val="20"/>
          <w:szCs w:val="20"/>
        </w:rPr>
        <w:t>c quy</w:t>
      </w:r>
      <w:r w:rsidRPr="004509E7">
        <w:rPr>
          <w:rFonts w:ascii="Arial" w:hAnsi="Arial" w:cs="Arial"/>
          <w:sz w:val="20"/>
          <w:szCs w:val="20"/>
        </w:rPr>
        <w:t>ề</w:t>
      </w:r>
      <w:r w:rsidRPr="004509E7">
        <w:rPr>
          <w:rFonts w:ascii="Arial" w:hAnsi="Arial" w:cs="Arial"/>
          <w:sz w:val="20"/>
          <w:szCs w:val="20"/>
        </w:rPr>
        <w:t>n ki</w:t>
      </w:r>
      <w:r w:rsidRPr="004509E7">
        <w:rPr>
          <w:rFonts w:ascii="Arial" w:hAnsi="Arial" w:cs="Arial"/>
          <w:sz w:val="20"/>
          <w:szCs w:val="20"/>
        </w:rPr>
        <w:t>ể</w:t>
      </w:r>
      <w:r w:rsidRPr="004509E7">
        <w:rPr>
          <w:rFonts w:ascii="Arial" w:hAnsi="Arial" w:cs="Arial"/>
          <w:sz w:val="20"/>
          <w:szCs w:val="20"/>
        </w:rPr>
        <w:t>m tra, giám sát, yêu c</w:t>
      </w:r>
      <w:r w:rsidRPr="004509E7">
        <w:rPr>
          <w:rFonts w:ascii="Arial" w:hAnsi="Arial" w:cs="Arial"/>
          <w:sz w:val="20"/>
          <w:szCs w:val="20"/>
        </w:rPr>
        <w:t>ầ</w:t>
      </w:r>
      <w:r w:rsidRPr="004509E7">
        <w:rPr>
          <w:rFonts w:ascii="Arial" w:hAnsi="Arial" w:cs="Arial"/>
          <w:sz w:val="20"/>
          <w:szCs w:val="20"/>
        </w:rPr>
        <w:t>u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báo cáo đ</w:t>
      </w:r>
      <w:r w:rsidRPr="004509E7">
        <w:rPr>
          <w:rFonts w:ascii="Arial" w:hAnsi="Arial" w:cs="Arial"/>
          <w:sz w:val="20"/>
          <w:szCs w:val="20"/>
        </w:rPr>
        <w:t>ị</w:t>
      </w:r>
      <w:r w:rsidRPr="004509E7">
        <w:rPr>
          <w:rFonts w:ascii="Arial" w:hAnsi="Arial" w:cs="Arial"/>
          <w:sz w:val="20"/>
          <w:szCs w:val="20"/>
        </w:rPr>
        <w:t>nh k</w:t>
      </w:r>
      <w:r w:rsidRPr="004509E7">
        <w:rPr>
          <w:rFonts w:ascii="Arial" w:hAnsi="Arial" w:cs="Arial"/>
          <w:sz w:val="20"/>
          <w:szCs w:val="20"/>
        </w:rPr>
        <w:t>ỳ</w:t>
      </w:r>
      <w:r w:rsidRPr="004509E7">
        <w:rPr>
          <w:rFonts w:ascii="Arial" w:hAnsi="Arial" w:cs="Arial"/>
          <w:sz w:val="20"/>
          <w:szCs w:val="20"/>
        </w:rPr>
        <w:t xml:space="preserve"> ho</w:t>
      </w:r>
      <w:r w:rsidRPr="004509E7">
        <w:rPr>
          <w:rFonts w:ascii="Arial" w:hAnsi="Arial" w:cs="Arial"/>
          <w:sz w:val="20"/>
          <w:szCs w:val="20"/>
        </w:rPr>
        <w:t>ặ</w:t>
      </w:r>
      <w:r w:rsidRPr="004509E7">
        <w:rPr>
          <w:rFonts w:ascii="Arial" w:hAnsi="Arial" w:cs="Arial"/>
          <w:sz w:val="20"/>
          <w:szCs w:val="20"/>
        </w:rPr>
        <w:t>c đ</w:t>
      </w:r>
      <w:r w:rsidRPr="004509E7">
        <w:rPr>
          <w:rFonts w:ascii="Arial" w:hAnsi="Arial" w:cs="Arial"/>
          <w:sz w:val="20"/>
          <w:szCs w:val="20"/>
        </w:rPr>
        <w:t>ộ</w:t>
      </w:r>
      <w:r w:rsidRPr="004509E7">
        <w:rPr>
          <w:rFonts w:ascii="Arial" w:hAnsi="Arial" w:cs="Arial"/>
          <w:sz w:val="20"/>
          <w:szCs w:val="20"/>
        </w:rPr>
        <w:t>t xu</w:t>
      </w:r>
      <w:r w:rsidRPr="004509E7">
        <w:rPr>
          <w:rFonts w:ascii="Arial" w:hAnsi="Arial" w:cs="Arial"/>
          <w:sz w:val="20"/>
          <w:szCs w:val="20"/>
        </w:rPr>
        <w:t>ấ</w:t>
      </w:r>
      <w:r w:rsidRPr="004509E7">
        <w:rPr>
          <w:rFonts w:ascii="Arial" w:hAnsi="Arial" w:cs="Arial"/>
          <w:sz w:val="20"/>
          <w:szCs w:val="20"/>
        </w:rPr>
        <w:t>t v</w:t>
      </w:r>
      <w:r w:rsidRPr="004509E7">
        <w:rPr>
          <w:rFonts w:ascii="Arial" w:hAnsi="Arial" w:cs="Arial"/>
          <w:sz w:val="20"/>
          <w:szCs w:val="20"/>
        </w:rPr>
        <w:t>ề</w:t>
      </w:r>
      <w:r w:rsidRPr="004509E7">
        <w:rPr>
          <w:rFonts w:ascii="Arial" w:hAnsi="Arial" w:cs="Arial"/>
          <w:sz w:val="20"/>
          <w:szCs w:val="20"/>
        </w:rPr>
        <w:t xml:space="preserve"> tình hình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 xml:space="preserve">n công </w:t>
      </w:r>
      <w:r w:rsidRPr="004509E7">
        <w:rPr>
          <w:rFonts w:ascii="Arial" w:hAnsi="Arial" w:cs="Arial"/>
          <w:sz w:val="20"/>
          <w:szCs w:val="20"/>
        </w:rPr>
        <w:t>vi</w:t>
      </w:r>
      <w:r w:rsidRPr="004509E7">
        <w:rPr>
          <w:rFonts w:ascii="Arial" w:hAnsi="Arial" w:cs="Arial"/>
          <w:sz w:val="20"/>
          <w:szCs w:val="20"/>
        </w:rPr>
        <w:t>ệ</w:t>
      </w:r>
      <w:r w:rsidRPr="004509E7">
        <w:rPr>
          <w:rFonts w:ascii="Arial" w:hAnsi="Arial" w:cs="Arial"/>
          <w:sz w:val="20"/>
          <w:szCs w:val="20"/>
        </w:rPr>
        <w:t>c; yêu c</w:t>
      </w:r>
      <w:r w:rsidRPr="004509E7">
        <w:rPr>
          <w:rFonts w:ascii="Arial" w:hAnsi="Arial" w:cs="Arial"/>
          <w:sz w:val="20"/>
          <w:szCs w:val="20"/>
        </w:rPr>
        <w:t>ầ</w:t>
      </w:r>
      <w:r w:rsidRPr="004509E7">
        <w:rPr>
          <w:rFonts w:ascii="Arial" w:hAnsi="Arial" w:cs="Arial"/>
          <w:sz w:val="20"/>
          <w:szCs w:val="20"/>
        </w:rPr>
        <w:t>u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gi</w:t>
      </w:r>
      <w:r w:rsidRPr="004509E7">
        <w:rPr>
          <w:rFonts w:ascii="Arial" w:hAnsi="Arial" w:cs="Arial"/>
          <w:sz w:val="20"/>
          <w:szCs w:val="20"/>
        </w:rPr>
        <w:t>ả</w:t>
      </w:r>
      <w:r w:rsidRPr="004509E7">
        <w:rPr>
          <w:rFonts w:ascii="Arial" w:hAnsi="Arial" w:cs="Arial"/>
          <w:sz w:val="20"/>
          <w:szCs w:val="20"/>
        </w:rPr>
        <w:t>i trình các v</w:t>
      </w:r>
      <w:r w:rsidRPr="004509E7">
        <w:rPr>
          <w:rFonts w:ascii="Arial" w:hAnsi="Arial" w:cs="Arial"/>
          <w:sz w:val="20"/>
          <w:szCs w:val="20"/>
        </w:rPr>
        <w:t>ấ</w:t>
      </w:r>
      <w:r w:rsidRPr="004509E7">
        <w:rPr>
          <w:rFonts w:ascii="Arial" w:hAnsi="Arial" w:cs="Arial"/>
          <w:sz w:val="20"/>
          <w:szCs w:val="20"/>
        </w:rPr>
        <w:t>n đ</w:t>
      </w:r>
      <w:r w:rsidRPr="004509E7">
        <w:rPr>
          <w:rFonts w:ascii="Arial" w:hAnsi="Arial" w:cs="Arial"/>
          <w:sz w:val="20"/>
          <w:szCs w:val="20"/>
        </w:rPr>
        <w:t>ề</w:t>
      </w:r>
      <w:r w:rsidRPr="004509E7">
        <w:rPr>
          <w:rFonts w:ascii="Arial" w:hAnsi="Arial" w:cs="Arial"/>
          <w:sz w:val="20"/>
          <w:szCs w:val="20"/>
        </w:rPr>
        <w:t xml:space="preserve"> liên quan đ</w:t>
      </w:r>
      <w:r w:rsidRPr="004509E7">
        <w:rPr>
          <w:rFonts w:ascii="Arial" w:hAnsi="Arial" w:cs="Arial"/>
          <w:sz w:val="20"/>
          <w:szCs w:val="20"/>
        </w:rPr>
        <w:t>ế</w:t>
      </w:r>
      <w:r w:rsidRPr="004509E7">
        <w:rPr>
          <w:rFonts w:ascii="Arial" w:hAnsi="Arial" w:cs="Arial"/>
          <w:sz w:val="20"/>
          <w:szCs w:val="20"/>
        </w:rPr>
        <w:t>n d</w:t>
      </w:r>
      <w:r w:rsidRPr="004509E7">
        <w:rPr>
          <w:rFonts w:ascii="Arial" w:hAnsi="Arial" w:cs="Arial"/>
          <w:sz w:val="20"/>
          <w:szCs w:val="20"/>
        </w:rPr>
        <w:t>ị</w:t>
      </w:r>
      <w:r w:rsidRPr="004509E7">
        <w:rPr>
          <w:rFonts w:ascii="Arial" w:hAnsi="Arial" w:cs="Arial"/>
          <w:sz w:val="20"/>
          <w:szCs w:val="20"/>
        </w:rPr>
        <w:t>ch v</w:t>
      </w:r>
      <w:r w:rsidRPr="004509E7">
        <w:rPr>
          <w:rFonts w:ascii="Arial" w:hAnsi="Arial" w:cs="Arial"/>
          <w:sz w:val="20"/>
          <w:szCs w:val="20"/>
        </w:rPr>
        <w:t>ụ</w:t>
      </w:r>
      <w:r w:rsidRPr="004509E7">
        <w:rPr>
          <w:rFonts w:ascii="Arial" w:hAnsi="Arial" w:cs="Arial"/>
          <w:sz w:val="20"/>
          <w:szCs w:val="20"/>
        </w:rPr>
        <w:t xml:space="preserve"> tư v</w:t>
      </w:r>
      <w:r w:rsidRPr="004509E7">
        <w:rPr>
          <w:rFonts w:ascii="Arial" w:hAnsi="Arial" w:cs="Arial"/>
          <w:sz w:val="20"/>
          <w:szCs w:val="20"/>
        </w:rPr>
        <w:t>ấ</w:t>
      </w:r>
      <w:r w:rsidRPr="004509E7">
        <w:rPr>
          <w:rFonts w:ascii="Arial" w:hAnsi="Arial" w:cs="Arial"/>
          <w:sz w:val="20"/>
          <w:szCs w:val="20"/>
        </w:rPr>
        <w:t>n qu</w:t>
      </w:r>
      <w:r w:rsidRPr="004509E7">
        <w:rPr>
          <w:rFonts w:ascii="Arial" w:hAnsi="Arial" w:cs="Arial"/>
          <w:sz w:val="20"/>
          <w:szCs w:val="20"/>
        </w:rPr>
        <w:t>ả</w:t>
      </w:r>
      <w:r w:rsidRPr="004509E7">
        <w:rPr>
          <w:rFonts w:ascii="Arial" w:hAnsi="Arial" w:cs="Arial"/>
          <w:sz w:val="20"/>
          <w:szCs w:val="20"/>
        </w:rPr>
        <w:t>n lý d</w:t>
      </w:r>
      <w:r w:rsidRPr="004509E7">
        <w:rPr>
          <w:rFonts w:ascii="Arial" w:hAnsi="Arial" w:cs="Arial"/>
          <w:sz w:val="20"/>
          <w:szCs w:val="20"/>
        </w:rPr>
        <w:t>ự</w:t>
      </w:r>
      <w:r w:rsidRPr="004509E7">
        <w:rPr>
          <w:rFonts w:ascii="Arial" w:hAnsi="Arial" w:cs="Arial"/>
          <w:sz w:val="20"/>
          <w:szCs w:val="20"/>
        </w:rPr>
        <w:t xml:space="preserve"> án.</w:t>
      </w:r>
    </w:p>
    <w:p w14:paraId="32DFFEDC"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12.1.3. Xem xét, ch</w:t>
      </w:r>
      <w:r w:rsidRPr="004509E7">
        <w:rPr>
          <w:rFonts w:ascii="Arial" w:hAnsi="Arial" w:cs="Arial"/>
          <w:sz w:val="20"/>
          <w:szCs w:val="20"/>
        </w:rPr>
        <w:t>ấ</w:t>
      </w:r>
      <w:r w:rsidRPr="004509E7">
        <w:rPr>
          <w:rFonts w:ascii="Arial" w:hAnsi="Arial" w:cs="Arial"/>
          <w:sz w:val="20"/>
          <w:szCs w:val="20"/>
        </w:rPr>
        <w:t>p thu</w:t>
      </w:r>
      <w:r w:rsidRPr="004509E7">
        <w:rPr>
          <w:rFonts w:ascii="Arial" w:hAnsi="Arial" w:cs="Arial"/>
          <w:sz w:val="20"/>
          <w:szCs w:val="20"/>
        </w:rPr>
        <w:t>ậ</w:t>
      </w:r>
      <w:r w:rsidRPr="004509E7">
        <w:rPr>
          <w:rFonts w:ascii="Arial" w:hAnsi="Arial" w:cs="Arial"/>
          <w:sz w:val="20"/>
          <w:szCs w:val="20"/>
        </w:rPr>
        <w:t>n ho</w:t>
      </w:r>
      <w:r w:rsidRPr="004509E7">
        <w:rPr>
          <w:rFonts w:ascii="Arial" w:hAnsi="Arial" w:cs="Arial"/>
          <w:sz w:val="20"/>
          <w:szCs w:val="20"/>
        </w:rPr>
        <w:t>ặ</w:t>
      </w:r>
      <w:r w:rsidRPr="004509E7">
        <w:rPr>
          <w:rFonts w:ascii="Arial" w:hAnsi="Arial" w:cs="Arial"/>
          <w:sz w:val="20"/>
          <w:szCs w:val="20"/>
        </w:rPr>
        <w:t>c t</w:t>
      </w:r>
      <w:r w:rsidRPr="004509E7">
        <w:rPr>
          <w:rFonts w:ascii="Arial" w:hAnsi="Arial" w:cs="Arial"/>
          <w:sz w:val="20"/>
          <w:szCs w:val="20"/>
        </w:rPr>
        <w:t>ừ</w:t>
      </w:r>
      <w:r w:rsidRPr="004509E7">
        <w:rPr>
          <w:rFonts w:ascii="Arial" w:hAnsi="Arial" w:cs="Arial"/>
          <w:sz w:val="20"/>
          <w:szCs w:val="20"/>
        </w:rPr>
        <w:t xml:space="preserve"> ch</w:t>
      </w:r>
      <w:r w:rsidRPr="004509E7">
        <w:rPr>
          <w:rFonts w:ascii="Arial" w:hAnsi="Arial" w:cs="Arial"/>
          <w:sz w:val="20"/>
          <w:szCs w:val="20"/>
        </w:rPr>
        <w:t>ố</w:t>
      </w:r>
      <w:r w:rsidRPr="004509E7">
        <w:rPr>
          <w:rFonts w:ascii="Arial" w:hAnsi="Arial" w:cs="Arial"/>
          <w:sz w:val="20"/>
          <w:szCs w:val="20"/>
        </w:rPr>
        <w:t>i các đ</w:t>
      </w:r>
      <w:r w:rsidRPr="004509E7">
        <w:rPr>
          <w:rFonts w:ascii="Arial" w:hAnsi="Arial" w:cs="Arial"/>
          <w:sz w:val="20"/>
          <w:szCs w:val="20"/>
        </w:rPr>
        <w:t>ề</w:t>
      </w:r>
      <w:r w:rsidRPr="004509E7">
        <w:rPr>
          <w:rFonts w:ascii="Arial" w:hAnsi="Arial" w:cs="Arial"/>
          <w:sz w:val="20"/>
          <w:szCs w:val="20"/>
        </w:rPr>
        <w:t xml:space="preserve"> xu</w:t>
      </w:r>
      <w:r w:rsidRPr="004509E7">
        <w:rPr>
          <w:rFonts w:ascii="Arial" w:hAnsi="Arial" w:cs="Arial"/>
          <w:sz w:val="20"/>
          <w:szCs w:val="20"/>
        </w:rPr>
        <w:t>ấ</w:t>
      </w:r>
      <w:r w:rsidRPr="004509E7">
        <w:rPr>
          <w:rFonts w:ascii="Arial" w:hAnsi="Arial" w:cs="Arial"/>
          <w:sz w:val="20"/>
          <w:szCs w:val="20"/>
        </w:rPr>
        <w:t>t, ki</w:t>
      </w:r>
      <w:r w:rsidRPr="004509E7">
        <w:rPr>
          <w:rFonts w:ascii="Arial" w:hAnsi="Arial" w:cs="Arial"/>
          <w:sz w:val="20"/>
          <w:szCs w:val="20"/>
        </w:rPr>
        <w:t>ế</w:t>
      </w:r>
      <w:r w:rsidRPr="004509E7">
        <w:rPr>
          <w:rFonts w:ascii="Arial" w:hAnsi="Arial" w:cs="Arial"/>
          <w:sz w:val="20"/>
          <w:szCs w:val="20"/>
        </w:rPr>
        <w:t>n ngh</w:t>
      </w:r>
      <w:r w:rsidRPr="004509E7">
        <w:rPr>
          <w:rFonts w:ascii="Arial" w:hAnsi="Arial" w:cs="Arial"/>
          <w:sz w:val="20"/>
          <w:szCs w:val="20"/>
        </w:rPr>
        <w:t>ị</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trên cơ s</w:t>
      </w:r>
      <w:r w:rsidRPr="004509E7">
        <w:rPr>
          <w:rFonts w:ascii="Arial" w:hAnsi="Arial" w:cs="Arial"/>
          <w:sz w:val="20"/>
          <w:szCs w:val="20"/>
        </w:rPr>
        <w:t>ở</w:t>
      </w:r>
      <w:r w:rsidRPr="004509E7">
        <w:rPr>
          <w:rFonts w:ascii="Arial" w:hAnsi="Arial" w:cs="Arial"/>
          <w:sz w:val="20"/>
          <w:szCs w:val="20"/>
        </w:rPr>
        <w:t xml:space="preserve"> tuân th</w:t>
      </w:r>
      <w:r w:rsidRPr="004509E7">
        <w:rPr>
          <w:rFonts w:ascii="Arial" w:hAnsi="Arial" w:cs="Arial"/>
          <w:sz w:val="20"/>
          <w:szCs w:val="20"/>
        </w:rPr>
        <w:t>ủ</w:t>
      </w:r>
      <w:r w:rsidRPr="004509E7">
        <w:rPr>
          <w:rFonts w:ascii="Arial" w:hAnsi="Arial" w:cs="Arial"/>
          <w:sz w:val="20"/>
          <w:szCs w:val="20"/>
        </w:rPr>
        <w:t xml:space="preserve"> quy đ</w:t>
      </w:r>
      <w:r w:rsidRPr="004509E7">
        <w:rPr>
          <w:rFonts w:ascii="Arial" w:hAnsi="Arial" w:cs="Arial"/>
          <w:sz w:val="20"/>
          <w:szCs w:val="20"/>
        </w:rPr>
        <w:t>ị</w:t>
      </w:r>
      <w:r w:rsidRPr="004509E7">
        <w:rPr>
          <w:rFonts w:ascii="Arial" w:hAnsi="Arial" w:cs="Arial"/>
          <w:sz w:val="20"/>
          <w:szCs w:val="20"/>
        </w:rPr>
        <w:t>nh pháp lu</w:t>
      </w:r>
      <w:r w:rsidRPr="004509E7">
        <w:rPr>
          <w:rFonts w:ascii="Arial" w:hAnsi="Arial" w:cs="Arial"/>
          <w:sz w:val="20"/>
          <w:szCs w:val="20"/>
        </w:rPr>
        <w:t>ậ</w:t>
      </w:r>
      <w:r w:rsidRPr="004509E7">
        <w:rPr>
          <w:rFonts w:ascii="Arial" w:hAnsi="Arial" w:cs="Arial"/>
          <w:sz w:val="20"/>
          <w:szCs w:val="20"/>
        </w:rPr>
        <w:t>t, m</w:t>
      </w:r>
      <w:r w:rsidRPr="004509E7">
        <w:rPr>
          <w:rFonts w:ascii="Arial" w:hAnsi="Arial" w:cs="Arial"/>
          <w:sz w:val="20"/>
          <w:szCs w:val="20"/>
        </w:rPr>
        <w:t>ụ</w:t>
      </w:r>
      <w:r w:rsidRPr="004509E7">
        <w:rPr>
          <w:rFonts w:ascii="Arial" w:hAnsi="Arial" w:cs="Arial"/>
          <w:sz w:val="20"/>
          <w:szCs w:val="20"/>
        </w:rPr>
        <w:t>c tiêu đ</w:t>
      </w:r>
      <w:r w:rsidRPr="004509E7">
        <w:rPr>
          <w:rFonts w:ascii="Arial" w:hAnsi="Arial" w:cs="Arial"/>
          <w:sz w:val="20"/>
          <w:szCs w:val="20"/>
        </w:rPr>
        <w:t>ầ</w:t>
      </w:r>
      <w:r w:rsidRPr="004509E7">
        <w:rPr>
          <w:rFonts w:ascii="Arial" w:hAnsi="Arial" w:cs="Arial"/>
          <w:sz w:val="20"/>
          <w:szCs w:val="20"/>
        </w:rPr>
        <w:t>u tư và các đi</w:t>
      </w:r>
      <w:r w:rsidRPr="004509E7">
        <w:rPr>
          <w:rFonts w:ascii="Arial" w:hAnsi="Arial" w:cs="Arial"/>
          <w:sz w:val="20"/>
          <w:szCs w:val="20"/>
        </w:rPr>
        <w:t>ề</w:t>
      </w:r>
      <w:r w:rsidRPr="004509E7">
        <w:rPr>
          <w:rFonts w:ascii="Arial" w:hAnsi="Arial" w:cs="Arial"/>
          <w:sz w:val="20"/>
          <w:szCs w:val="20"/>
        </w:rPr>
        <w:t>u ki</w:t>
      </w:r>
      <w:r w:rsidRPr="004509E7">
        <w:rPr>
          <w:rFonts w:ascii="Arial" w:hAnsi="Arial" w:cs="Arial"/>
          <w:sz w:val="20"/>
          <w:szCs w:val="20"/>
        </w:rPr>
        <w:t>ệ</w:t>
      </w:r>
      <w:r w:rsidRPr="004509E7">
        <w:rPr>
          <w:rFonts w:ascii="Arial" w:hAnsi="Arial" w:cs="Arial"/>
          <w:sz w:val="20"/>
          <w:szCs w:val="20"/>
        </w:rPr>
        <w:t>n c</w:t>
      </w:r>
      <w:r w:rsidRPr="004509E7">
        <w:rPr>
          <w:rFonts w:ascii="Arial" w:hAnsi="Arial" w:cs="Arial"/>
          <w:sz w:val="20"/>
          <w:szCs w:val="20"/>
        </w:rPr>
        <w:t>ủ</w:t>
      </w:r>
      <w:r w:rsidRPr="004509E7">
        <w:rPr>
          <w:rFonts w:ascii="Arial" w:hAnsi="Arial" w:cs="Arial"/>
          <w:sz w:val="20"/>
          <w:szCs w:val="20"/>
        </w:rPr>
        <w:t>a d</w:t>
      </w:r>
      <w:r w:rsidRPr="004509E7">
        <w:rPr>
          <w:rFonts w:ascii="Arial" w:hAnsi="Arial" w:cs="Arial"/>
          <w:sz w:val="20"/>
          <w:szCs w:val="20"/>
        </w:rPr>
        <w:t>ự</w:t>
      </w:r>
      <w:r w:rsidRPr="004509E7">
        <w:rPr>
          <w:rFonts w:ascii="Arial" w:hAnsi="Arial" w:cs="Arial"/>
          <w:sz w:val="20"/>
          <w:szCs w:val="20"/>
        </w:rPr>
        <w:t xml:space="preserve"> </w:t>
      </w:r>
      <w:r w:rsidRPr="004509E7">
        <w:rPr>
          <w:rFonts w:ascii="Arial" w:hAnsi="Arial" w:cs="Arial"/>
          <w:sz w:val="20"/>
          <w:szCs w:val="20"/>
        </w:rPr>
        <w:t>án.</w:t>
      </w:r>
    </w:p>
    <w:p w14:paraId="5641103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12.1.4. Yêu c</w:t>
      </w:r>
      <w:r w:rsidRPr="004509E7">
        <w:rPr>
          <w:rFonts w:ascii="Arial" w:hAnsi="Arial" w:cs="Arial"/>
          <w:sz w:val="20"/>
          <w:szCs w:val="20"/>
        </w:rPr>
        <w:t>ầ</w:t>
      </w:r>
      <w:r w:rsidRPr="004509E7">
        <w:rPr>
          <w:rFonts w:ascii="Arial" w:hAnsi="Arial" w:cs="Arial"/>
          <w:sz w:val="20"/>
          <w:szCs w:val="20"/>
        </w:rPr>
        <w:t>u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kh</w:t>
      </w:r>
      <w:r w:rsidRPr="004509E7">
        <w:rPr>
          <w:rFonts w:ascii="Arial" w:hAnsi="Arial" w:cs="Arial"/>
          <w:sz w:val="20"/>
          <w:szCs w:val="20"/>
        </w:rPr>
        <w:t>ắ</w:t>
      </w:r>
      <w:r w:rsidRPr="004509E7">
        <w:rPr>
          <w:rFonts w:ascii="Arial" w:hAnsi="Arial" w:cs="Arial"/>
          <w:sz w:val="20"/>
          <w:szCs w:val="20"/>
        </w:rPr>
        <w:t>c ph</w:t>
      </w:r>
      <w:r w:rsidRPr="004509E7">
        <w:rPr>
          <w:rFonts w:ascii="Arial" w:hAnsi="Arial" w:cs="Arial"/>
          <w:sz w:val="20"/>
          <w:szCs w:val="20"/>
        </w:rPr>
        <w:t>ụ</w:t>
      </w:r>
      <w:r w:rsidRPr="004509E7">
        <w:rPr>
          <w:rFonts w:ascii="Arial" w:hAnsi="Arial" w:cs="Arial"/>
          <w:sz w:val="20"/>
          <w:szCs w:val="20"/>
        </w:rPr>
        <w:t>c các sai sót, thi</w:t>
      </w:r>
      <w:r w:rsidRPr="004509E7">
        <w:rPr>
          <w:rFonts w:ascii="Arial" w:hAnsi="Arial" w:cs="Arial"/>
          <w:sz w:val="20"/>
          <w:szCs w:val="20"/>
        </w:rPr>
        <w:t>ế</w:t>
      </w:r>
      <w:r w:rsidRPr="004509E7">
        <w:rPr>
          <w:rFonts w:ascii="Arial" w:hAnsi="Arial" w:cs="Arial"/>
          <w:sz w:val="20"/>
          <w:szCs w:val="20"/>
        </w:rPr>
        <w:t>u sót ho</w:t>
      </w:r>
      <w:r w:rsidRPr="004509E7">
        <w:rPr>
          <w:rFonts w:ascii="Arial" w:hAnsi="Arial" w:cs="Arial"/>
          <w:sz w:val="20"/>
          <w:szCs w:val="20"/>
        </w:rPr>
        <w:t>ặ</w:t>
      </w:r>
      <w:r w:rsidRPr="004509E7">
        <w:rPr>
          <w:rFonts w:ascii="Arial" w:hAnsi="Arial" w:cs="Arial"/>
          <w:sz w:val="20"/>
          <w:szCs w:val="20"/>
        </w:rPr>
        <w:t>c vi ph</w:t>
      </w:r>
      <w:r w:rsidRPr="004509E7">
        <w:rPr>
          <w:rFonts w:ascii="Arial" w:hAnsi="Arial" w:cs="Arial"/>
          <w:sz w:val="20"/>
          <w:szCs w:val="20"/>
        </w:rPr>
        <w:t>ạ</w:t>
      </w:r>
      <w:r w:rsidRPr="004509E7">
        <w:rPr>
          <w:rFonts w:ascii="Arial" w:hAnsi="Arial" w:cs="Arial"/>
          <w:sz w:val="20"/>
          <w:szCs w:val="20"/>
        </w:rPr>
        <w:t>m nghĩa v</w:t>
      </w:r>
      <w:r w:rsidRPr="004509E7">
        <w:rPr>
          <w:rFonts w:ascii="Arial" w:hAnsi="Arial" w:cs="Arial"/>
          <w:sz w:val="20"/>
          <w:szCs w:val="20"/>
        </w:rPr>
        <w:t>ụ</w:t>
      </w:r>
      <w:r w:rsidRPr="004509E7">
        <w:rPr>
          <w:rFonts w:ascii="Arial" w:hAnsi="Arial" w:cs="Arial"/>
          <w:sz w:val="20"/>
          <w:szCs w:val="20"/>
        </w:rPr>
        <w:t xml:space="preserve">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do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gây ra; thay đ</w:t>
      </w:r>
      <w:r w:rsidRPr="004509E7">
        <w:rPr>
          <w:rFonts w:ascii="Arial" w:hAnsi="Arial" w:cs="Arial"/>
          <w:sz w:val="20"/>
          <w:szCs w:val="20"/>
        </w:rPr>
        <w:t>ổ</w:t>
      </w:r>
      <w:r w:rsidRPr="004509E7">
        <w:rPr>
          <w:rFonts w:ascii="Arial" w:hAnsi="Arial" w:cs="Arial"/>
          <w:sz w:val="20"/>
          <w:szCs w:val="20"/>
        </w:rPr>
        <w:t>i cá nhân tư v</w:t>
      </w:r>
      <w:r w:rsidRPr="004509E7">
        <w:rPr>
          <w:rFonts w:ascii="Arial" w:hAnsi="Arial" w:cs="Arial"/>
          <w:sz w:val="20"/>
          <w:szCs w:val="20"/>
        </w:rPr>
        <w:t>ấ</w:t>
      </w:r>
      <w:r w:rsidRPr="004509E7">
        <w:rPr>
          <w:rFonts w:ascii="Arial" w:hAnsi="Arial" w:cs="Arial"/>
          <w:sz w:val="20"/>
          <w:szCs w:val="20"/>
        </w:rPr>
        <w:t xml:space="preserve">n không đáp </w:t>
      </w:r>
      <w:r w:rsidRPr="004509E7">
        <w:rPr>
          <w:rFonts w:ascii="Arial" w:hAnsi="Arial" w:cs="Arial"/>
          <w:sz w:val="20"/>
          <w:szCs w:val="20"/>
        </w:rPr>
        <w:t>ứ</w:t>
      </w:r>
      <w:r w:rsidRPr="004509E7">
        <w:rPr>
          <w:rFonts w:ascii="Arial" w:hAnsi="Arial" w:cs="Arial"/>
          <w:sz w:val="20"/>
          <w:szCs w:val="20"/>
        </w:rPr>
        <w:t>ng đư</w:t>
      </w:r>
      <w:r w:rsidRPr="004509E7">
        <w:rPr>
          <w:rFonts w:ascii="Arial" w:hAnsi="Arial" w:cs="Arial"/>
          <w:sz w:val="20"/>
          <w:szCs w:val="20"/>
        </w:rPr>
        <w:t>ợ</w:t>
      </w:r>
      <w:r w:rsidRPr="004509E7">
        <w:rPr>
          <w:rFonts w:ascii="Arial" w:hAnsi="Arial" w:cs="Arial"/>
          <w:sz w:val="20"/>
          <w:szCs w:val="20"/>
        </w:rPr>
        <w:t>c yêu c</w:t>
      </w:r>
      <w:r w:rsidRPr="004509E7">
        <w:rPr>
          <w:rFonts w:ascii="Arial" w:hAnsi="Arial" w:cs="Arial"/>
          <w:sz w:val="20"/>
          <w:szCs w:val="20"/>
        </w:rPr>
        <w:t>ầ</w:t>
      </w:r>
      <w:r w:rsidRPr="004509E7">
        <w:rPr>
          <w:rFonts w:ascii="Arial" w:hAnsi="Arial" w:cs="Arial"/>
          <w:sz w:val="20"/>
          <w:szCs w:val="20"/>
        </w:rPr>
        <w:t>u năng l</w:t>
      </w:r>
      <w:r w:rsidRPr="004509E7">
        <w:rPr>
          <w:rFonts w:ascii="Arial" w:hAnsi="Arial" w:cs="Arial"/>
          <w:sz w:val="20"/>
          <w:szCs w:val="20"/>
        </w:rPr>
        <w:t>ự</w:t>
      </w:r>
      <w:r w:rsidRPr="004509E7">
        <w:rPr>
          <w:rFonts w:ascii="Arial" w:hAnsi="Arial" w:cs="Arial"/>
          <w:sz w:val="20"/>
          <w:szCs w:val="20"/>
        </w:rPr>
        <w:t>c theo quy đ</w:t>
      </w:r>
      <w:r w:rsidRPr="004509E7">
        <w:rPr>
          <w:rFonts w:ascii="Arial" w:hAnsi="Arial" w:cs="Arial"/>
          <w:sz w:val="20"/>
          <w:szCs w:val="20"/>
        </w:rPr>
        <w:t>ị</w:t>
      </w:r>
      <w:r w:rsidRPr="004509E7">
        <w:rPr>
          <w:rFonts w:ascii="Arial" w:hAnsi="Arial" w:cs="Arial"/>
          <w:sz w:val="20"/>
          <w:szCs w:val="20"/>
        </w:rPr>
        <w:t>nh (n</w:t>
      </w:r>
      <w:r w:rsidRPr="004509E7">
        <w:rPr>
          <w:rFonts w:ascii="Arial" w:hAnsi="Arial" w:cs="Arial"/>
          <w:sz w:val="20"/>
          <w:szCs w:val="20"/>
        </w:rPr>
        <w:t>ế</w:t>
      </w:r>
      <w:r w:rsidRPr="004509E7">
        <w:rPr>
          <w:rFonts w:ascii="Arial" w:hAnsi="Arial" w:cs="Arial"/>
          <w:sz w:val="20"/>
          <w:szCs w:val="20"/>
        </w:rPr>
        <w:t>u có).</w:t>
      </w:r>
    </w:p>
    <w:p w14:paraId="19171294"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12.1.5. T</w:t>
      </w:r>
      <w:r w:rsidRPr="004509E7">
        <w:rPr>
          <w:rFonts w:ascii="Arial" w:hAnsi="Arial" w:cs="Arial"/>
          <w:sz w:val="20"/>
          <w:szCs w:val="20"/>
        </w:rPr>
        <w:t>ạ</w:t>
      </w:r>
      <w:r w:rsidRPr="004509E7">
        <w:rPr>
          <w:rFonts w:ascii="Arial" w:hAnsi="Arial" w:cs="Arial"/>
          <w:sz w:val="20"/>
          <w:szCs w:val="20"/>
        </w:rPr>
        <w:t>m d</w:t>
      </w:r>
      <w:r w:rsidRPr="004509E7">
        <w:rPr>
          <w:rFonts w:ascii="Arial" w:hAnsi="Arial" w:cs="Arial"/>
          <w:sz w:val="20"/>
          <w:szCs w:val="20"/>
        </w:rPr>
        <w:t>ừ</w:t>
      </w:r>
      <w:r w:rsidRPr="004509E7">
        <w:rPr>
          <w:rFonts w:ascii="Arial" w:hAnsi="Arial" w:cs="Arial"/>
          <w:sz w:val="20"/>
          <w:szCs w:val="20"/>
        </w:rPr>
        <w:t>ng ho</w:t>
      </w:r>
      <w:r w:rsidRPr="004509E7">
        <w:rPr>
          <w:rFonts w:ascii="Arial" w:hAnsi="Arial" w:cs="Arial"/>
          <w:sz w:val="20"/>
          <w:szCs w:val="20"/>
        </w:rPr>
        <w:t>ặ</w:t>
      </w:r>
      <w:r w:rsidRPr="004509E7">
        <w:rPr>
          <w:rFonts w:ascii="Arial" w:hAnsi="Arial" w:cs="Arial"/>
          <w:sz w:val="20"/>
          <w:szCs w:val="20"/>
        </w:rPr>
        <w:t>c ch</w:t>
      </w:r>
      <w:r w:rsidRPr="004509E7">
        <w:rPr>
          <w:rFonts w:ascii="Arial" w:hAnsi="Arial" w:cs="Arial"/>
          <w:sz w:val="20"/>
          <w:szCs w:val="20"/>
        </w:rPr>
        <w:t>ấ</w:t>
      </w:r>
      <w:r w:rsidRPr="004509E7">
        <w:rPr>
          <w:rFonts w:ascii="Arial" w:hAnsi="Arial" w:cs="Arial"/>
          <w:sz w:val="20"/>
          <w:szCs w:val="20"/>
        </w:rPr>
        <w:t>m d</w:t>
      </w:r>
      <w:r w:rsidRPr="004509E7">
        <w:rPr>
          <w:rFonts w:ascii="Arial" w:hAnsi="Arial" w:cs="Arial"/>
          <w:sz w:val="20"/>
          <w:szCs w:val="20"/>
        </w:rPr>
        <w:t>ứ</w:t>
      </w:r>
      <w:r w:rsidRPr="004509E7">
        <w:rPr>
          <w:rFonts w:ascii="Arial" w:hAnsi="Arial" w:cs="Arial"/>
          <w:sz w:val="20"/>
          <w:szCs w:val="20"/>
        </w:rPr>
        <w:t>t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 xml:space="preserve">ng theo các </w:t>
      </w:r>
      <w:r w:rsidRPr="004509E7">
        <w:rPr>
          <w:rFonts w:ascii="Arial" w:hAnsi="Arial" w:cs="Arial"/>
          <w:sz w:val="20"/>
          <w:szCs w:val="20"/>
        </w:rPr>
        <w:t>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và đi</w:t>
      </w:r>
      <w:r w:rsidRPr="004509E7">
        <w:rPr>
          <w:rFonts w:ascii="Arial" w:hAnsi="Arial" w:cs="Arial"/>
          <w:sz w:val="20"/>
          <w:szCs w:val="20"/>
        </w:rPr>
        <w:t>ề</w:t>
      </w:r>
      <w:r w:rsidRPr="004509E7">
        <w:rPr>
          <w:rFonts w:ascii="Arial" w:hAnsi="Arial" w:cs="Arial"/>
          <w:sz w:val="20"/>
          <w:szCs w:val="20"/>
        </w:rPr>
        <w:t>u ki</w:t>
      </w:r>
      <w:r w:rsidRPr="004509E7">
        <w:rPr>
          <w:rFonts w:ascii="Arial" w:hAnsi="Arial" w:cs="Arial"/>
          <w:sz w:val="20"/>
          <w:szCs w:val="20"/>
        </w:rPr>
        <w:t>ệ</w:t>
      </w:r>
      <w:r w:rsidRPr="004509E7">
        <w:rPr>
          <w:rFonts w:ascii="Arial" w:hAnsi="Arial" w:cs="Arial"/>
          <w:sz w:val="20"/>
          <w:szCs w:val="20"/>
        </w:rPr>
        <w:t>n đư</w:t>
      </w:r>
      <w:r w:rsidRPr="004509E7">
        <w:rPr>
          <w:rFonts w:ascii="Arial" w:hAnsi="Arial" w:cs="Arial"/>
          <w:sz w:val="20"/>
          <w:szCs w:val="20"/>
        </w:rPr>
        <w:t>ợ</w:t>
      </w:r>
      <w:r w:rsidRPr="004509E7">
        <w:rPr>
          <w:rFonts w:ascii="Arial" w:hAnsi="Arial" w:cs="Arial"/>
          <w:sz w:val="20"/>
          <w:szCs w:val="20"/>
        </w:rPr>
        <w:t>c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và pháp lu</w:t>
      </w:r>
      <w:r w:rsidRPr="004509E7">
        <w:rPr>
          <w:rFonts w:ascii="Arial" w:hAnsi="Arial" w:cs="Arial"/>
          <w:sz w:val="20"/>
          <w:szCs w:val="20"/>
        </w:rPr>
        <w:t>ậ</w:t>
      </w:r>
      <w:r w:rsidRPr="004509E7">
        <w:rPr>
          <w:rFonts w:ascii="Arial" w:hAnsi="Arial" w:cs="Arial"/>
          <w:sz w:val="20"/>
          <w:szCs w:val="20"/>
        </w:rPr>
        <w:t>t hi</w:t>
      </w:r>
      <w:r w:rsidRPr="004509E7">
        <w:rPr>
          <w:rFonts w:ascii="Arial" w:hAnsi="Arial" w:cs="Arial"/>
          <w:sz w:val="20"/>
          <w:szCs w:val="20"/>
        </w:rPr>
        <w:t>ệ</w:t>
      </w:r>
      <w:r w:rsidRPr="004509E7">
        <w:rPr>
          <w:rFonts w:ascii="Arial" w:hAnsi="Arial" w:cs="Arial"/>
          <w:sz w:val="20"/>
          <w:szCs w:val="20"/>
        </w:rPr>
        <w:t>n hành.</w:t>
      </w:r>
    </w:p>
    <w:p w14:paraId="25306506"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12.1.6. T</w:t>
      </w:r>
      <w:r w:rsidRPr="004509E7">
        <w:rPr>
          <w:rFonts w:ascii="Arial" w:hAnsi="Arial" w:cs="Arial"/>
          <w:sz w:val="20"/>
          <w:szCs w:val="20"/>
        </w:rPr>
        <w:t>ừ</w:t>
      </w:r>
      <w:r w:rsidRPr="004509E7">
        <w:rPr>
          <w:rFonts w:ascii="Arial" w:hAnsi="Arial" w:cs="Arial"/>
          <w:sz w:val="20"/>
          <w:szCs w:val="20"/>
        </w:rPr>
        <w:t xml:space="preserve"> ch</w:t>
      </w:r>
      <w:r w:rsidRPr="004509E7">
        <w:rPr>
          <w:rFonts w:ascii="Arial" w:hAnsi="Arial" w:cs="Arial"/>
          <w:sz w:val="20"/>
          <w:szCs w:val="20"/>
        </w:rPr>
        <w:t>ố</w:t>
      </w:r>
      <w:r w:rsidRPr="004509E7">
        <w:rPr>
          <w:rFonts w:ascii="Arial" w:hAnsi="Arial" w:cs="Arial"/>
          <w:sz w:val="20"/>
          <w:szCs w:val="20"/>
        </w:rPr>
        <w:t>i các đ</w:t>
      </w:r>
      <w:r w:rsidRPr="004509E7">
        <w:rPr>
          <w:rFonts w:ascii="Arial" w:hAnsi="Arial" w:cs="Arial"/>
          <w:sz w:val="20"/>
          <w:szCs w:val="20"/>
        </w:rPr>
        <w:t>ề</w:t>
      </w:r>
      <w:r w:rsidRPr="004509E7">
        <w:rPr>
          <w:rFonts w:ascii="Arial" w:hAnsi="Arial" w:cs="Arial"/>
          <w:sz w:val="20"/>
          <w:szCs w:val="20"/>
        </w:rPr>
        <w:t xml:space="preserve"> xu</w:t>
      </w:r>
      <w:r w:rsidRPr="004509E7">
        <w:rPr>
          <w:rFonts w:ascii="Arial" w:hAnsi="Arial" w:cs="Arial"/>
          <w:sz w:val="20"/>
          <w:szCs w:val="20"/>
        </w:rPr>
        <w:t>ấ</w:t>
      </w:r>
      <w:r w:rsidRPr="004509E7">
        <w:rPr>
          <w:rFonts w:ascii="Arial" w:hAnsi="Arial" w:cs="Arial"/>
          <w:sz w:val="20"/>
          <w:szCs w:val="20"/>
        </w:rPr>
        <w:t>t, ki</w:t>
      </w:r>
      <w:r w:rsidRPr="004509E7">
        <w:rPr>
          <w:rFonts w:ascii="Arial" w:hAnsi="Arial" w:cs="Arial"/>
          <w:sz w:val="20"/>
          <w:szCs w:val="20"/>
        </w:rPr>
        <w:t>ế</w:t>
      </w:r>
      <w:r w:rsidRPr="004509E7">
        <w:rPr>
          <w:rFonts w:ascii="Arial" w:hAnsi="Arial" w:cs="Arial"/>
          <w:sz w:val="20"/>
          <w:szCs w:val="20"/>
        </w:rPr>
        <w:t>n ngh</w:t>
      </w:r>
      <w:r w:rsidRPr="004509E7">
        <w:rPr>
          <w:rFonts w:ascii="Arial" w:hAnsi="Arial" w:cs="Arial"/>
          <w:sz w:val="20"/>
          <w:szCs w:val="20"/>
        </w:rPr>
        <w:t>ị</w:t>
      </w:r>
      <w:r w:rsidRPr="004509E7">
        <w:rPr>
          <w:rFonts w:ascii="Arial" w:hAnsi="Arial" w:cs="Arial"/>
          <w:sz w:val="20"/>
          <w:szCs w:val="20"/>
        </w:rPr>
        <w:t xml:space="preserve"> không h</w:t>
      </w:r>
      <w:r w:rsidRPr="004509E7">
        <w:rPr>
          <w:rFonts w:ascii="Arial" w:hAnsi="Arial" w:cs="Arial"/>
          <w:sz w:val="20"/>
          <w:szCs w:val="20"/>
        </w:rPr>
        <w:t>ợ</w:t>
      </w:r>
      <w:r w:rsidRPr="004509E7">
        <w:rPr>
          <w:rFonts w:ascii="Arial" w:hAnsi="Arial" w:cs="Arial"/>
          <w:sz w:val="20"/>
          <w:szCs w:val="20"/>
        </w:rPr>
        <w:t>p lý ho</w:t>
      </w:r>
      <w:r w:rsidRPr="004509E7">
        <w:rPr>
          <w:rFonts w:ascii="Arial" w:hAnsi="Arial" w:cs="Arial"/>
          <w:sz w:val="20"/>
          <w:szCs w:val="20"/>
        </w:rPr>
        <w:t>ặ</w:t>
      </w:r>
      <w:r w:rsidRPr="004509E7">
        <w:rPr>
          <w:rFonts w:ascii="Arial" w:hAnsi="Arial" w:cs="Arial"/>
          <w:sz w:val="20"/>
          <w:szCs w:val="20"/>
        </w:rPr>
        <w:t>c không đúng v</w:t>
      </w:r>
      <w:r w:rsidRPr="004509E7">
        <w:rPr>
          <w:rFonts w:ascii="Arial" w:hAnsi="Arial" w:cs="Arial"/>
          <w:sz w:val="20"/>
          <w:szCs w:val="20"/>
        </w:rPr>
        <w:t>ớ</w:t>
      </w:r>
      <w:r w:rsidRPr="004509E7">
        <w:rPr>
          <w:rFonts w:ascii="Arial" w:hAnsi="Arial" w:cs="Arial"/>
          <w:sz w:val="20"/>
          <w:szCs w:val="20"/>
        </w:rPr>
        <w:t>i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trong th</w:t>
      </w:r>
      <w:r w:rsidRPr="004509E7">
        <w:rPr>
          <w:rFonts w:ascii="Arial" w:hAnsi="Arial" w:cs="Arial"/>
          <w:sz w:val="20"/>
          <w:szCs w:val="20"/>
        </w:rPr>
        <w:t>ờ</w:t>
      </w:r>
      <w:r w:rsidRPr="004509E7">
        <w:rPr>
          <w:rFonts w:ascii="Arial" w:hAnsi="Arial" w:cs="Arial"/>
          <w:sz w:val="20"/>
          <w:szCs w:val="20"/>
        </w:rPr>
        <w:t>i h</w:t>
      </w:r>
      <w:r w:rsidRPr="004509E7">
        <w:rPr>
          <w:rFonts w:ascii="Arial" w:hAnsi="Arial" w:cs="Arial"/>
          <w:sz w:val="20"/>
          <w:szCs w:val="20"/>
        </w:rPr>
        <w:t>ạ</w:t>
      </w:r>
      <w:r w:rsidRPr="004509E7">
        <w:rPr>
          <w:rFonts w:ascii="Arial" w:hAnsi="Arial" w:cs="Arial"/>
          <w:sz w:val="20"/>
          <w:szCs w:val="20"/>
        </w:rPr>
        <w:t>n theo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và quy đ</w:t>
      </w:r>
      <w:r w:rsidRPr="004509E7">
        <w:rPr>
          <w:rFonts w:ascii="Arial" w:hAnsi="Arial" w:cs="Arial"/>
          <w:sz w:val="20"/>
          <w:szCs w:val="20"/>
        </w:rPr>
        <w:t>ị</w:t>
      </w:r>
      <w:r w:rsidRPr="004509E7">
        <w:rPr>
          <w:rFonts w:ascii="Arial" w:hAnsi="Arial" w:cs="Arial"/>
          <w:sz w:val="20"/>
          <w:szCs w:val="20"/>
        </w:rPr>
        <w:t>nh c</w:t>
      </w:r>
      <w:r w:rsidRPr="004509E7">
        <w:rPr>
          <w:rFonts w:ascii="Arial" w:hAnsi="Arial" w:cs="Arial"/>
          <w:sz w:val="20"/>
          <w:szCs w:val="20"/>
        </w:rPr>
        <w:t>ủ</w:t>
      </w:r>
      <w:r w:rsidRPr="004509E7">
        <w:rPr>
          <w:rFonts w:ascii="Arial" w:hAnsi="Arial" w:cs="Arial"/>
          <w:sz w:val="20"/>
          <w:szCs w:val="20"/>
        </w:rPr>
        <w:t>a pháp lu</w:t>
      </w:r>
      <w:r w:rsidRPr="004509E7">
        <w:rPr>
          <w:rFonts w:ascii="Arial" w:hAnsi="Arial" w:cs="Arial"/>
          <w:sz w:val="20"/>
          <w:szCs w:val="20"/>
        </w:rPr>
        <w:t>ậ</w:t>
      </w:r>
      <w:r w:rsidRPr="004509E7">
        <w:rPr>
          <w:rFonts w:ascii="Arial" w:hAnsi="Arial" w:cs="Arial"/>
          <w:sz w:val="20"/>
          <w:szCs w:val="20"/>
        </w:rPr>
        <w:t>t</w:t>
      </w:r>
      <w:r w:rsidRPr="004509E7">
        <w:rPr>
          <w:rFonts w:ascii="Arial" w:hAnsi="Arial" w:cs="Arial"/>
          <w:sz w:val="20"/>
          <w:szCs w:val="20"/>
        </w:rPr>
        <w:t>.</w:t>
      </w:r>
    </w:p>
    <w:p w14:paraId="4CA065EE"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lastRenderedPageBreak/>
        <w:t>12.1.7. Các quy</w:t>
      </w:r>
      <w:r w:rsidRPr="004509E7">
        <w:rPr>
          <w:rFonts w:ascii="Arial" w:hAnsi="Arial" w:cs="Arial"/>
          <w:sz w:val="20"/>
          <w:szCs w:val="20"/>
        </w:rPr>
        <w:t>ề</w:t>
      </w:r>
      <w:r w:rsidRPr="004509E7">
        <w:rPr>
          <w:rFonts w:ascii="Arial" w:hAnsi="Arial" w:cs="Arial"/>
          <w:sz w:val="20"/>
          <w:szCs w:val="20"/>
        </w:rPr>
        <w:t>n khác theo quy đ</w:t>
      </w:r>
      <w:r w:rsidRPr="004509E7">
        <w:rPr>
          <w:rFonts w:ascii="Arial" w:hAnsi="Arial" w:cs="Arial"/>
          <w:sz w:val="20"/>
          <w:szCs w:val="20"/>
        </w:rPr>
        <w:t>ị</w:t>
      </w:r>
      <w:r w:rsidRPr="004509E7">
        <w:rPr>
          <w:rFonts w:ascii="Arial" w:hAnsi="Arial" w:cs="Arial"/>
          <w:sz w:val="20"/>
          <w:szCs w:val="20"/>
        </w:rPr>
        <w:t>nh c</w:t>
      </w:r>
      <w:r w:rsidRPr="004509E7">
        <w:rPr>
          <w:rFonts w:ascii="Arial" w:hAnsi="Arial" w:cs="Arial"/>
          <w:sz w:val="20"/>
          <w:szCs w:val="20"/>
        </w:rPr>
        <w:t>ủ</w:t>
      </w:r>
      <w:r w:rsidRPr="004509E7">
        <w:rPr>
          <w:rFonts w:ascii="Arial" w:hAnsi="Arial" w:cs="Arial"/>
          <w:sz w:val="20"/>
          <w:szCs w:val="20"/>
        </w:rPr>
        <w:t>a pháp lu</w:t>
      </w:r>
      <w:r w:rsidRPr="004509E7">
        <w:rPr>
          <w:rFonts w:ascii="Arial" w:hAnsi="Arial" w:cs="Arial"/>
          <w:sz w:val="20"/>
          <w:szCs w:val="20"/>
        </w:rPr>
        <w:t>ậ</w:t>
      </w:r>
      <w:r w:rsidRPr="004509E7">
        <w:rPr>
          <w:rFonts w:ascii="Arial" w:hAnsi="Arial" w:cs="Arial"/>
          <w:sz w:val="20"/>
          <w:szCs w:val="20"/>
        </w:rPr>
        <w:t>t.</w:t>
      </w:r>
    </w:p>
    <w:p w14:paraId="407331A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12.2. Nghĩa v</w:t>
      </w:r>
      <w:r w:rsidRPr="004509E7">
        <w:rPr>
          <w:rFonts w:ascii="Arial" w:hAnsi="Arial" w:cs="Arial"/>
          <w:sz w:val="20"/>
          <w:szCs w:val="20"/>
        </w:rPr>
        <w:t>ụ</w:t>
      </w:r>
      <w:r w:rsidRPr="004509E7">
        <w:rPr>
          <w:rFonts w:ascii="Arial" w:hAnsi="Arial" w:cs="Arial"/>
          <w:sz w:val="20"/>
          <w:szCs w:val="20"/>
        </w:rPr>
        <w:t xml:space="preserve"> và trách nhi</w:t>
      </w:r>
      <w:r w:rsidRPr="004509E7">
        <w:rPr>
          <w:rFonts w:ascii="Arial" w:hAnsi="Arial" w:cs="Arial"/>
          <w:sz w:val="20"/>
          <w:szCs w:val="20"/>
        </w:rPr>
        <w:t>ệ</w:t>
      </w:r>
      <w:r w:rsidRPr="004509E7">
        <w:rPr>
          <w:rFonts w:ascii="Arial" w:hAnsi="Arial" w:cs="Arial"/>
          <w:sz w:val="20"/>
          <w:szCs w:val="20"/>
        </w:rPr>
        <w:t>m c</w:t>
      </w:r>
      <w:r w:rsidRPr="004509E7">
        <w:rPr>
          <w:rFonts w:ascii="Arial" w:hAnsi="Arial" w:cs="Arial"/>
          <w:sz w:val="20"/>
          <w:szCs w:val="20"/>
        </w:rPr>
        <w:t>ủ</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w:t>
      </w:r>
    </w:p>
    <w:p w14:paraId="1E43C2FC"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12.2.1. Cung c</w:t>
      </w:r>
      <w:r w:rsidRPr="004509E7">
        <w:rPr>
          <w:rFonts w:ascii="Arial" w:hAnsi="Arial" w:cs="Arial"/>
          <w:sz w:val="20"/>
          <w:szCs w:val="20"/>
        </w:rPr>
        <w:t>ấ</w:t>
      </w:r>
      <w:r w:rsidRPr="004509E7">
        <w:rPr>
          <w:rFonts w:ascii="Arial" w:hAnsi="Arial" w:cs="Arial"/>
          <w:sz w:val="20"/>
          <w:szCs w:val="20"/>
        </w:rPr>
        <w:t>p cho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đ</w:t>
      </w:r>
      <w:r w:rsidRPr="004509E7">
        <w:rPr>
          <w:rFonts w:ascii="Arial" w:hAnsi="Arial" w:cs="Arial"/>
          <w:sz w:val="20"/>
          <w:szCs w:val="20"/>
        </w:rPr>
        <w:t>ầ</w:t>
      </w:r>
      <w:r w:rsidRPr="004509E7">
        <w:rPr>
          <w:rFonts w:ascii="Arial" w:hAnsi="Arial" w:cs="Arial"/>
          <w:sz w:val="20"/>
          <w:szCs w:val="20"/>
        </w:rPr>
        <w:t>y đ</w:t>
      </w:r>
      <w:r w:rsidRPr="004509E7">
        <w:rPr>
          <w:rFonts w:ascii="Arial" w:hAnsi="Arial" w:cs="Arial"/>
          <w:sz w:val="20"/>
          <w:szCs w:val="20"/>
        </w:rPr>
        <w:t>ủ</w:t>
      </w:r>
      <w:r w:rsidRPr="004509E7">
        <w:rPr>
          <w:rFonts w:ascii="Arial" w:hAnsi="Arial" w:cs="Arial"/>
          <w:sz w:val="20"/>
          <w:szCs w:val="20"/>
        </w:rPr>
        <w:t>, k</w:t>
      </w:r>
      <w:r w:rsidRPr="004509E7">
        <w:rPr>
          <w:rFonts w:ascii="Arial" w:hAnsi="Arial" w:cs="Arial"/>
          <w:sz w:val="20"/>
          <w:szCs w:val="20"/>
        </w:rPr>
        <w:t>ị</w:t>
      </w:r>
      <w:r w:rsidRPr="004509E7">
        <w:rPr>
          <w:rFonts w:ascii="Arial" w:hAnsi="Arial" w:cs="Arial"/>
          <w:sz w:val="20"/>
          <w:szCs w:val="20"/>
        </w:rPr>
        <w:t>p th</w:t>
      </w:r>
      <w:r w:rsidRPr="004509E7">
        <w:rPr>
          <w:rFonts w:ascii="Arial" w:hAnsi="Arial" w:cs="Arial"/>
          <w:sz w:val="20"/>
          <w:szCs w:val="20"/>
        </w:rPr>
        <w:t>ờ</w:t>
      </w:r>
      <w:r w:rsidRPr="004509E7">
        <w:rPr>
          <w:rFonts w:ascii="Arial" w:hAnsi="Arial" w:cs="Arial"/>
          <w:sz w:val="20"/>
          <w:szCs w:val="20"/>
        </w:rPr>
        <w:t>i và chính xác các thông tin, tài li</w:t>
      </w:r>
      <w:r w:rsidRPr="004509E7">
        <w:rPr>
          <w:rFonts w:ascii="Arial" w:hAnsi="Arial" w:cs="Arial"/>
          <w:sz w:val="20"/>
          <w:szCs w:val="20"/>
        </w:rPr>
        <w:t>ệ</w:t>
      </w:r>
      <w:r w:rsidRPr="004509E7">
        <w:rPr>
          <w:rFonts w:ascii="Arial" w:hAnsi="Arial" w:cs="Arial"/>
          <w:sz w:val="20"/>
          <w:szCs w:val="20"/>
        </w:rPr>
        <w:t>u, d</w:t>
      </w:r>
      <w:r w:rsidRPr="004509E7">
        <w:rPr>
          <w:rFonts w:ascii="Arial" w:hAnsi="Arial" w:cs="Arial"/>
          <w:sz w:val="20"/>
          <w:szCs w:val="20"/>
        </w:rPr>
        <w:t>ữ</w:t>
      </w:r>
      <w:r w:rsidRPr="004509E7">
        <w:rPr>
          <w:rFonts w:ascii="Arial" w:hAnsi="Arial" w:cs="Arial"/>
          <w:sz w:val="20"/>
          <w:szCs w:val="20"/>
        </w:rPr>
        <w:t xml:space="preserve"> li</w:t>
      </w:r>
      <w:r w:rsidRPr="004509E7">
        <w:rPr>
          <w:rFonts w:ascii="Arial" w:hAnsi="Arial" w:cs="Arial"/>
          <w:sz w:val="20"/>
          <w:szCs w:val="20"/>
        </w:rPr>
        <w:t>ệ</w:t>
      </w:r>
      <w:r w:rsidRPr="004509E7">
        <w:rPr>
          <w:rFonts w:ascii="Arial" w:hAnsi="Arial" w:cs="Arial"/>
          <w:sz w:val="20"/>
          <w:szCs w:val="20"/>
        </w:rPr>
        <w:t>u, h</w:t>
      </w:r>
      <w:r w:rsidRPr="004509E7">
        <w:rPr>
          <w:rFonts w:ascii="Arial" w:hAnsi="Arial" w:cs="Arial"/>
          <w:sz w:val="20"/>
          <w:szCs w:val="20"/>
        </w:rPr>
        <w:t>ồ</w:t>
      </w:r>
      <w:r w:rsidRPr="004509E7">
        <w:rPr>
          <w:rFonts w:ascii="Arial" w:hAnsi="Arial" w:cs="Arial"/>
          <w:sz w:val="20"/>
          <w:szCs w:val="20"/>
        </w:rPr>
        <w:t xml:space="preserve"> sơ pháp lý c</w:t>
      </w:r>
      <w:r w:rsidRPr="004509E7">
        <w:rPr>
          <w:rFonts w:ascii="Arial" w:hAnsi="Arial" w:cs="Arial"/>
          <w:sz w:val="20"/>
          <w:szCs w:val="20"/>
        </w:rPr>
        <w:t>ủ</w:t>
      </w:r>
      <w:r w:rsidRPr="004509E7">
        <w:rPr>
          <w:rFonts w:ascii="Arial" w:hAnsi="Arial" w:cs="Arial"/>
          <w:sz w:val="20"/>
          <w:szCs w:val="20"/>
        </w:rPr>
        <w:t>a d</w:t>
      </w:r>
      <w:r w:rsidRPr="004509E7">
        <w:rPr>
          <w:rFonts w:ascii="Arial" w:hAnsi="Arial" w:cs="Arial"/>
          <w:sz w:val="20"/>
          <w:szCs w:val="20"/>
        </w:rPr>
        <w:t>ự</w:t>
      </w:r>
      <w:r w:rsidRPr="004509E7">
        <w:rPr>
          <w:rFonts w:ascii="Arial" w:hAnsi="Arial" w:cs="Arial"/>
          <w:sz w:val="20"/>
          <w:szCs w:val="20"/>
        </w:rPr>
        <w:t xml:space="preserve"> án, h</w:t>
      </w:r>
      <w:r w:rsidRPr="004509E7">
        <w:rPr>
          <w:rFonts w:ascii="Arial" w:hAnsi="Arial" w:cs="Arial"/>
          <w:sz w:val="20"/>
          <w:szCs w:val="20"/>
        </w:rPr>
        <w:t>ồ</w:t>
      </w:r>
      <w:r w:rsidRPr="004509E7">
        <w:rPr>
          <w:rFonts w:ascii="Arial" w:hAnsi="Arial" w:cs="Arial"/>
          <w:sz w:val="20"/>
          <w:szCs w:val="20"/>
        </w:rPr>
        <w:t xml:space="preserve"> sơ kh</w:t>
      </w:r>
      <w:r w:rsidRPr="004509E7">
        <w:rPr>
          <w:rFonts w:ascii="Arial" w:hAnsi="Arial" w:cs="Arial"/>
          <w:sz w:val="20"/>
          <w:szCs w:val="20"/>
        </w:rPr>
        <w:t>ả</w:t>
      </w:r>
      <w:r w:rsidRPr="004509E7">
        <w:rPr>
          <w:rFonts w:ascii="Arial" w:hAnsi="Arial" w:cs="Arial"/>
          <w:sz w:val="20"/>
          <w:szCs w:val="20"/>
        </w:rPr>
        <w:t>o sát, thi</w:t>
      </w:r>
      <w:r w:rsidRPr="004509E7">
        <w:rPr>
          <w:rFonts w:ascii="Arial" w:hAnsi="Arial" w:cs="Arial"/>
          <w:sz w:val="20"/>
          <w:szCs w:val="20"/>
        </w:rPr>
        <w:t>ế</w:t>
      </w:r>
      <w:r w:rsidRPr="004509E7">
        <w:rPr>
          <w:rFonts w:ascii="Arial" w:hAnsi="Arial" w:cs="Arial"/>
          <w:sz w:val="20"/>
          <w:szCs w:val="20"/>
        </w:rPr>
        <w:t>t k</w:t>
      </w:r>
      <w:r w:rsidRPr="004509E7">
        <w:rPr>
          <w:rFonts w:ascii="Arial" w:hAnsi="Arial" w:cs="Arial"/>
          <w:sz w:val="20"/>
          <w:szCs w:val="20"/>
        </w:rPr>
        <w:t>ế</w:t>
      </w:r>
      <w:r w:rsidRPr="004509E7">
        <w:rPr>
          <w:rFonts w:ascii="Arial" w:hAnsi="Arial" w:cs="Arial"/>
          <w:sz w:val="20"/>
          <w:szCs w:val="20"/>
        </w:rPr>
        <w:t>, gi</w:t>
      </w:r>
      <w:r w:rsidRPr="004509E7">
        <w:rPr>
          <w:rFonts w:ascii="Arial" w:hAnsi="Arial" w:cs="Arial"/>
          <w:sz w:val="20"/>
          <w:szCs w:val="20"/>
        </w:rPr>
        <w:t>ấ</w:t>
      </w:r>
      <w:r w:rsidRPr="004509E7">
        <w:rPr>
          <w:rFonts w:ascii="Arial" w:hAnsi="Arial" w:cs="Arial"/>
          <w:sz w:val="20"/>
          <w:szCs w:val="20"/>
        </w:rPr>
        <w:t>y</w:t>
      </w:r>
      <w:r w:rsidRPr="004509E7">
        <w:rPr>
          <w:rFonts w:ascii="Arial" w:hAnsi="Arial" w:cs="Arial"/>
          <w:sz w:val="20"/>
          <w:szCs w:val="20"/>
        </w:rPr>
        <w:t xml:space="preserve"> phép, văn b</w:t>
      </w:r>
      <w:r w:rsidRPr="004509E7">
        <w:rPr>
          <w:rFonts w:ascii="Arial" w:hAnsi="Arial" w:cs="Arial"/>
          <w:sz w:val="20"/>
          <w:szCs w:val="20"/>
        </w:rPr>
        <w:t>ả</w:t>
      </w:r>
      <w:r w:rsidRPr="004509E7">
        <w:rPr>
          <w:rFonts w:ascii="Arial" w:hAnsi="Arial" w:cs="Arial"/>
          <w:sz w:val="20"/>
          <w:szCs w:val="20"/>
        </w:rPr>
        <w:t>n ch</w:t>
      </w:r>
      <w:r w:rsidRPr="004509E7">
        <w:rPr>
          <w:rFonts w:ascii="Arial" w:hAnsi="Arial" w:cs="Arial"/>
          <w:sz w:val="20"/>
          <w:szCs w:val="20"/>
        </w:rPr>
        <w:t>ấ</w:t>
      </w:r>
      <w:r w:rsidRPr="004509E7">
        <w:rPr>
          <w:rFonts w:ascii="Arial" w:hAnsi="Arial" w:cs="Arial"/>
          <w:sz w:val="20"/>
          <w:szCs w:val="20"/>
        </w:rPr>
        <w:t>p thu</w:t>
      </w:r>
      <w:r w:rsidRPr="004509E7">
        <w:rPr>
          <w:rFonts w:ascii="Arial" w:hAnsi="Arial" w:cs="Arial"/>
          <w:sz w:val="20"/>
          <w:szCs w:val="20"/>
        </w:rPr>
        <w:t>ậ</w:t>
      </w:r>
      <w:r w:rsidRPr="004509E7">
        <w:rPr>
          <w:rFonts w:ascii="Arial" w:hAnsi="Arial" w:cs="Arial"/>
          <w:sz w:val="20"/>
          <w:szCs w:val="20"/>
        </w:rPr>
        <w:t>n c</w:t>
      </w:r>
      <w:r w:rsidRPr="004509E7">
        <w:rPr>
          <w:rFonts w:ascii="Arial" w:hAnsi="Arial" w:cs="Arial"/>
          <w:sz w:val="20"/>
          <w:szCs w:val="20"/>
        </w:rPr>
        <w:t>ủ</w:t>
      </w:r>
      <w:r w:rsidRPr="004509E7">
        <w:rPr>
          <w:rFonts w:ascii="Arial" w:hAnsi="Arial" w:cs="Arial"/>
          <w:sz w:val="20"/>
          <w:szCs w:val="20"/>
        </w:rPr>
        <w:t>a cơ quan nhà nư</w:t>
      </w:r>
      <w:r w:rsidRPr="004509E7">
        <w:rPr>
          <w:rFonts w:ascii="Arial" w:hAnsi="Arial" w:cs="Arial"/>
          <w:sz w:val="20"/>
          <w:szCs w:val="20"/>
        </w:rPr>
        <w:t>ớ</w:t>
      </w:r>
      <w:r w:rsidRPr="004509E7">
        <w:rPr>
          <w:rFonts w:ascii="Arial" w:hAnsi="Arial" w:cs="Arial"/>
          <w:sz w:val="20"/>
          <w:szCs w:val="20"/>
        </w:rPr>
        <w:t>c có th</w:t>
      </w:r>
      <w:r w:rsidRPr="004509E7">
        <w:rPr>
          <w:rFonts w:ascii="Arial" w:hAnsi="Arial" w:cs="Arial"/>
          <w:sz w:val="20"/>
          <w:szCs w:val="20"/>
        </w:rPr>
        <w:t>ẩ</w:t>
      </w:r>
      <w:r w:rsidRPr="004509E7">
        <w:rPr>
          <w:rFonts w:ascii="Arial" w:hAnsi="Arial" w:cs="Arial"/>
          <w:sz w:val="20"/>
          <w:szCs w:val="20"/>
        </w:rPr>
        <w:t>m quy</w:t>
      </w:r>
      <w:r w:rsidRPr="004509E7">
        <w:rPr>
          <w:rFonts w:ascii="Arial" w:hAnsi="Arial" w:cs="Arial"/>
          <w:sz w:val="20"/>
          <w:szCs w:val="20"/>
        </w:rPr>
        <w:t>ề</w:t>
      </w:r>
      <w:r w:rsidRPr="004509E7">
        <w:rPr>
          <w:rFonts w:ascii="Arial" w:hAnsi="Arial" w:cs="Arial"/>
          <w:sz w:val="20"/>
          <w:szCs w:val="20"/>
        </w:rPr>
        <w:t>n, các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đã ký v</w:t>
      </w:r>
      <w:r w:rsidRPr="004509E7">
        <w:rPr>
          <w:rFonts w:ascii="Arial" w:hAnsi="Arial" w:cs="Arial"/>
          <w:sz w:val="20"/>
          <w:szCs w:val="20"/>
        </w:rPr>
        <w:t>ớ</w:t>
      </w:r>
      <w:r w:rsidRPr="004509E7">
        <w:rPr>
          <w:rFonts w:ascii="Arial" w:hAnsi="Arial" w:cs="Arial"/>
          <w:sz w:val="20"/>
          <w:szCs w:val="20"/>
        </w:rPr>
        <w:t>i các nhà th</w:t>
      </w:r>
      <w:r w:rsidRPr="004509E7">
        <w:rPr>
          <w:rFonts w:ascii="Arial" w:hAnsi="Arial" w:cs="Arial"/>
          <w:sz w:val="20"/>
          <w:szCs w:val="20"/>
        </w:rPr>
        <w:t>ầ</w:t>
      </w:r>
      <w:r w:rsidRPr="004509E7">
        <w:rPr>
          <w:rFonts w:ascii="Arial" w:hAnsi="Arial" w:cs="Arial"/>
          <w:sz w:val="20"/>
          <w:szCs w:val="20"/>
        </w:rPr>
        <w:t>u và các tài li</w:t>
      </w:r>
      <w:r w:rsidRPr="004509E7">
        <w:rPr>
          <w:rFonts w:ascii="Arial" w:hAnsi="Arial" w:cs="Arial"/>
          <w:sz w:val="20"/>
          <w:szCs w:val="20"/>
        </w:rPr>
        <w:t>ệ</w:t>
      </w:r>
      <w:r w:rsidRPr="004509E7">
        <w:rPr>
          <w:rFonts w:ascii="Arial" w:hAnsi="Arial" w:cs="Arial"/>
          <w:sz w:val="20"/>
          <w:szCs w:val="20"/>
        </w:rPr>
        <w:t>u khác có liên quan đ</w:t>
      </w:r>
      <w:r w:rsidRPr="004509E7">
        <w:rPr>
          <w:rFonts w:ascii="Arial" w:hAnsi="Arial" w:cs="Arial"/>
          <w:sz w:val="20"/>
          <w:szCs w:val="20"/>
        </w:rPr>
        <w:t>ế</w:t>
      </w:r>
      <w:r w:rsidRPr="004509E7">
        <w:rPr>
          <w:rFonts w:ascii="Arial" w:hAnsi="Arial" w:cs="Arial"/>
          <w:sz w:val="20"/>
          <w:szCs w:val="20"/>
        </w:rPr>
        <w:t>n ph</w:t>
      </w:r>
      <w:r w:rsidRPr="004509E7">
        <w:rPr>
          <w:rFonts w:ascii="Arial" w:hAnsi="Arial" w:cs="Arial"/>
          <w:sz w:val="20"/>
          <w:szCs w:val="20"/>
        </w:rPr>
        <w:t>ạ</w:t>
      </w:r>
      <w:r w:rsidRPr="004509E7">
        <w:rPr>
          <w:rFonts w:ascii="Arial" w:hAnsi="Arial" w:cs="Arial"/>
          <w:sz w:val="20"/>
          <w:szCs w:val="20"/>
        </w:rPr>
        <w:t>m vi công vi</w:t>
      </w:r>
      <w:r w:rsidRPr="004509E7">
        <w:rPr>
          <w:rFonts w:ascii="Arial" w:hAnsi="Arial" w:cs="Arial"/>
          <w:sz w:val="20"/>
          <w:szCs w:val="20"/>
        </w:rPr>
        <w:t>ệ</w:t>
      </w:r>
      <w:r w:rsidRPr="004509E7">
        <w:rPr>
          <w:rFonts w:ascii="Arial" w:hAnsi="Arial" w:cs="Arial"/>
          <w:sz w:val="20"/>
          <w:szCs w:val="20"/>
        </w:rPr>
        <w:t>c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Ch</w:t>
      </w:r>
      <w:r w:rsidRPr="004509E7">
        <w:rPr>
          <w:rFonts w:ascii="Arial" w:hAnsi="Arial" w:cs="Arial"/>
          <w:sz w:val="20"/>
          <w:szCs w:val="20"/>
        </w:rPr>
        <w:t>ủ</w:t>
      </w:r>
      <w:r w:rsidRPr="004509E7">
        <w:rPr>
          <w:rFonts w:ascii="Arial" w:hAnsi="Arial" w:cs="Arial"/>
          <w:sz w:val="20"/>
          <w:szCs w:val="20"/>
        </w:rPr>
        <w:t xml:space="preserve"> đ</w:t>
      </w:r>
      <w:r w:rsidRPr="004509E7">
        <w:rPr>
          <w:rFonts w:ascii="Arial" w:hAnsi="Arial" w:cs="Arial"/>
          <w:sz w:val="20"/>
          <w:szCs w:val="20"/>
        </w:rPr>
        <w:t>ầ</w:t>
      </w:r>
      <w:r w:rsidRPr="004509E7">
        <w:rPr>
          <w:rFonts w:ascii="Arial" w:hAnsi="Arial" w:cs="Arial"/>
          <w:sz w:val="20"/>
          <w:szCs w:val="20"/>
        </w:rPr>
        <w:t>u tư ch</w:t>
      </w:r>
      <w:r w:rsidRPr="004509E7">
        <w:rPr>
          <w:rFonts w:ascii="Arial" w:hAnsi="Arial" w:cs="Arial"/>
          <w:sz w:val="20"/>
          <w:szCs w:val="20"/>
        </w:rPr>
        <w:t>ị</w:t>
      </w:r>
      <w:r w:rsidRPr="004509E7">
        <w:rPr>
          <w:rFonts w:ascii="Arial" w:hAnsi="Arial" w:cs="Arial"/>
          <w:sz w:val="20"/>
          <w:szCs w:val="20"/>
        </w:rPr>
        <w:t>u trách nhi</w:t>
      </w:r>
      <w:r w:rsidRPr="004509E7">
        <w:rPr>
          <w:rFonts w:ascii="Arial" w:hAnsi="Arial" w:cs="Arial"/>
          <w:sz w:val="20"/>
          <w:szCs w:val="20"/>
        </w:rPr>
        <w:t>ệ</w:t>
      </w:r>
      <w:r w:rsidRPr="004509E7">
        <w:rPr>
          <w:rFonts w:ascii="Arial" w:hAnsi="Arial" w:cs="Arial"/>
          <w:sz w:val="20"/>
          <w:szCs w:val="20"/>
        </w:rPr>
        <w:t>m v</w:t>
      </w:r>
      <w:r w:rsidRPr="004509E7">
        <w:rPr>
          <w:rFonts w:ascii="Arial" w:hAnsi="Arial" w:cs="Arial"/>
          <w:sz w:val="20"/>
          <w:szCs w:val="20"/>
        </w:rPr>
        <w:t>ề</w:t>
      </w:r>
      <w:r w:rsidRPr="004509E7">
        <w:rPr>
          <w:rFonts w:ascii="Arial" w:hAnsi="Arial" w:cs="Arial"/>
          <w:sz w:val="20"/>
          <w:szCs w:val="20"/>
        </w:rPr>
        <w:t xml:space="preserve"> tính h</w:t>
      </w:r>
      <w:r w:rsidRPr="004509E7">
        <w:rPr>
          <w:rFonts w:ascii="Arial" w:hAnsi="Arial" w:cs="Arial"/>
          <w:sz w:val="20"/>
          <w:szCs w:val="20"/>
        </w:rPr>
        <w:t>ợ</w:t>
      </w:r>
      <w:r w:rsidRPr="004509E7">
        <w:rPr>
          <w:rFonts w:ascii="Arial" w:hAnsi="Arial" w:cs="Arial"/>
          <w:sz w:val="20"/>
          <w:szCs w:val="20"/>
        </w:rPr>
        <w:t>p pháp, tính chính xác và tính đ</w:t>
      </w:r>
      <w:r w:rsidRPr="004509E7">
        <w:rPr>
          <w:rFonts w:ascii="Arial" w:hAnsi="Arial" w:cs="Arial"/>
          <w:sz w:val="20"/>
          <w:szCs w:val="20"/>
        </w:rPr>
        <w:t>ầ</w:t>
      </w:r>
      <w:r w:rsidRPr="004509E7">
        <w:rPr>
          <w:rFonts w:ascii="Arial" w:hAnsi="Arial" w:cs="Arial"/>
          <w:sz w:val="20"/>
          <w:szCs w:val="20"/>
        </w:rPr>
        <w:t>y đ</w:t>
      </w:r>
      <w:r w:rsidRPr="004509E7">
        <w:rPr>
          <w:rFonts w:ascii="Arial" w:hAnsi="Arial" w:cs="Arial"/>
          <w:sz w:val="20"/>
          <w:szCs w:val="20"/>
        </w:rPr>
        <w:t>ủ</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các</w:t>
      </w:r>
      <w:r w:rsidRPr="004509E7">
        <w:rPr>
          <w:rFonts w:ascii="Arial" w:hAnsi="Arial" w:cs="Arial"/>
          <w:sz w:val="20"/>
          <w:szCs w:val="20"/>
        </w:rPr>
        <w:t xml:space="preserve"> tài li</w:t>
      </w:r>
      <w:r w:rsidRPr="004509E7">
        <w:rPr>
          <w:rFonts w:ascii="Arial" w:hAnsi="Arial" w:cs="Arial"/>
          <w:sz w:val="20"/>
          <w:szCs w:val="20"/>
        </w:rPr>
        <w:t>ệ</w:t>
      </w:r>
      <w:r w:rsidRPr="004509E7">
        <w:rPr>
          <w:rFonts w:ascii="Arial" w:hAnsi="Arial" w:cs="Arial"/>
          <w:sz w:val="20"/>
          <w:szCs w:val="20"/>
        </w:rPr>
        <w:t>u, thông tin do mình cung c</w:t>
      </w:r>
      <w:r w:rsidRPr="004509E7">
        <w:rPr>
          <w:rFonts w:ascii="Arial" w:hAnsi="Arial" w:cs="Arial"/>
          <w:sz w:val="20"/>
          <w:szCs w:val="20"/>
        </w:rPr>
        <w:t>ấ</w:t>
      </w:r>
      <w:r w:rsidRPr="004509E7">
        <w:rPr>
          <w:rFonts w:ascii="Arial" w:hAnsi="Arial" w:cs="Arial"/>
          <w:sz w:val="20"/>
          <w:szCs w:val="20"/>
        </w:rPr>
        <w:t>p.</w:t>
      </w:r>
    </w:p>
    <w:p w14:paraId="289BFAB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12.2.2. Ch</w:t>
      </w:r>
      <w:r w:rsidRPr="004509E7">
        <w:rPr>
          <w:rFonts w:ascii="Arial" w:hAnsi="Arial" w:cs="Arial"/>
          <w:sz w:val="20"/>
          <w:szCs w:val="20"/>
        </w:rPr>
        <w:t>ỉ</w:t>
      </w:r>
      <w:r w:rsidRPr="004509E7">
        <w:rPr>
          <w:rFonts w:ascii="Arial" w:hAnsi="Arial" w:cs="Arial"/>
          <w:sz w:val="20"/>
          <w:szCs w:val="20"/>
        </w:rPr>
        <w:t xml:space="preserve"> đ</w:t>
      </w:r>
      <w:r w:rsidRPr="004509E7">
        <w:rPr>
          <w:rFonts w:ascii="Arial" w:hAnsi="Arial" w:cs="Arial"/>
          <w:sz w:val="20"/>
          <w:szCs w:val="20"/>
        </w:rPr>
        <w:t>ị</w:t>
      </w:r>
      <w:r w:rsidRPr="004509E7">
        <w:rPr>
          <w:rFonts w:ascii="Arial" w:hAnsi="Arial" w:cs="Arial"/>
          <w:sz w:val="20"/>
          <w:szCs w:val="20"/>
        </w:rPr>
        <w:t>nh b</w:t>
      </w:r>
      <w:r w:rsidRPr="004509E7">
        <w:rPr>
          <w:rFonts w:ascii="Arial" w:hAnsi="Arial" w:cs="Arial"/>
          <w:sz w:val="20"/>
          <w:szCs w:val="20"/>
        </w:rPr>
        <w:t>ằ</w:t>
      </w:r>
      <w:r w:rsidRPr="004509E7">
        <w:rPr>
          <w:rFonts w:ascii="Arial" w:hAnsi="Arial" w:cs="Arial"/>
          <w:sz w:val="20"/>
          <w:szCs w:val="20"/>
        </w:rPr>
        <w:t>ng văn b</w:t>
      </w:r>
      <w:r w:rsidRPr="004509E7">
        <w:rPr>
          <w:rFonts w:ascii="Arial" w:hAnsi="Arial" w:cs="Arial"/>
          <w:sz w:val="20"/>
          <w:szCs w:val="20"/>
        </w:rPr>
        <w:t>ả</w:t>
      </w:r>
      <w:r w:rsidRPr="004509E7">
        <w:rPr>
          <w:rFonts w:ascii="Arial" w:hAnsi="Arial" w:cs="Arial"/>
          <w:sz w:val="20"/>
          <w:szCs w:val="20"/>
        </w:rPr>
        <w:t>n ngư</w:t>
      </w:r>
      <w:r w:rsidRPr="004509E7">
        <w:rPr>
          <w:rFonts w:ascii="Arial" w:hAnsi="Arial" w:cs="Arial"/>
          <w:sz w:val="20"/>
          <w:szCs w:val="20"/>
        </w:rPr>
        <w:t>ờ</w:t>
      </w:r>
      <w:r w:rsidRPr="004509E7">
        <w:rPr>
          <w:rFonts w:ascii="Arial" w:hAnsi="Arial" w:cs="Arial"/>
          <w:sz w:val="20"/>
          <w:szCs w:val="20"/>
        </w:rPr>
        <w:t>i đ</w:t>
      </w:r>
      <w:r w:rsidRPr="004509E7">
        <w:rPr>
          <w:rFonts w:ascii="Arial" w:hAnsi="Arial" w:cs="Arial"/>
          <w:sz w:val="20"/>
          <w:szCs w:val="20"/>
        </w:rPr>
        <w:t>ạ</w:t>
      </w:r>
      <w:r w:rsidRPr="004509E7">
        <w:rPr>
          <w:rFonts w:ascii="Arial" w:hAnsi="Arial" w:cs="Arial"/>
          <w:sz w:val="20"/>
          <w:szCs w:val="20"/>
        </w:rPr>
        <w:t>i di</w:t>
      </w:r>
      <w:r w:rsidRPr="004509E7">
        <w:rPr>
          <w:rFonts w:ascii="Arial" w:hAnsi="Arial" w:cs="Arial"/>
          <w:sz w:val="20"/>
          <w:szCs w:val="20"/>
        </w:rPr>
        <w:t>ệ</w:t>
      </w:r>
      <w:r w:rsidRPr="004509E7">
        <w:rPr>
          <w:rFonts w:ascii="Arial" w:hAnsi="Arial" w:cs="Arial"/>
          <w:sz w:val="20"/>
          <w:szCs w:val="20"/>
        </w:rPr>
        <w:t>n có th</w:t>
      </w:r>
      <w:r w:rsidRPr="004509E7">
        <w:rPr>
          <w:rFonts w:ascii="Arial" w:hAnsi="Arial" w:cs="Arial"/>
          <w:sz w:val="20"/>
          <w:szCs w:val="20"/>
        </w:rPr>
        <w:t>ẩ</w:t>
      </w:r>
      <w:r w:rsidRPr="004509E7">
        <w:rPr>
          <w:rFonts w:ascii="Arial" w:hAnsi="Arial" w:cs="Arial"/>
          <w:sz w:val="20"/>
          <w:szCs w:val="20"/>
        </w:rPr>
        <w:t>m quy</w:t>
      </w:r>
      <w:r w:rsidRPr="004509E7">
        <w:rPr>
          <w:rFonts w:ascii="Arial" w:hAnsi="Arial" w:cs="Arial"/>
          <w:sz w:val="20"/>
          <w:szCs w:val="20"/>
        </w:rPr>
        <w:t>ề</w:t>
      </w:r>
      <w:r w:rsidRPr="004509E7">
        <w:rPr>
          <w:rFonts w:ascii="Arial" w:hAnsi="Arial" w:cs="Arial"/>
          <w:sz w:val="20"/>
          <w:szCs w:val="20"/>
        </w:rPr>
        <w:t>n và b</w:t>
      </w:r>
      <w:r w:rsidRPr="004509E7">
        <w:rPr>
          <w:rFonts w:ascii="Arial" w:hAnsi="Arial" w:cs="Arial"/>
          <w:sz w:val="20"/>
          <w:szCs w:val="20"/>
        </w:rPr>
        <w:t>ố</w:t>
      </w:r>
      <w:r w:rsidRPr="004509E7">
        <w:rPr>
          <w:rFonts w:ascii="Arial" w:hAnsi="Arial" w:cs="Arial"/>
          <w:sz w:val="20"/>
          <w:szCs w:val="20"/>
        </w:rPr>
        <w:t xml:space="preserve"> trí nhân s</w:t>
      </w:r>
      <w:r w:rsidRPr="004509E7">
        <w:rPr>
          <w:rFonts w:ascii="Arial" w:hAnsi="Arial" w:cs="Arial"/>
          <w:sz w:val="20"/>
          <w:szCs w:val="20"/>
        </w:rPr>
        <w:t>ự</w:t>
      </w:r>
      <w:r w:rsidRPr="004509E7">
        <w:rPr>
          <w:rFonts w:ascii="Arial" w:hAnsi="Arial" w:cs="Arial"/>
          <w:sz w:val="20"/>
          <w:szCs w:val="20"/>
        </w:rPr>
        <w:t xml:space="preserve"> có đ</w:t>
      </w:r>
      <w:r w:rsidRPr="004509E7">
        <w:rPr>
          <w:rFonts w:ascii="Arial" w:hAnsi="Arial" w:cs="Arial"/>
          <w:sz w:val="20"/>
          <w:szCs w:val="20"/>
        </w:rPr>
        <w:t>ủ</w:t>
      </w:r>
      <w:r w:rsidRPr="004509E7">
        <w:rPr>
          <w:rFonts w:ascii="Arial" w:hAnsi="Arial" w:cs="Arial"/>
          <w:sz w:val="20"/>
          <w:szCs w:val="20"/>
        </w:rPr>
        <w:t xml:space="preserve"> năng l</w:t>
      </w:r>
      <w:r w:rsidRPr="004509E7">
        <w:rPr>
          <w:rFonts w:ascii="Arial" w:hAnsi="Arial" w:cs="Arial"/>
          <w:sz w:val="20"/>
          <w:szCs w:val="20"/>
        </w:rPr>
        <w:t>ự</w:t>
      </w:r>
      <w:r w:rsidRPr="004509E7">
        <w:rPr>
          <w:rFonts w:ascii="Arial" w:hAnsi="Arial" w:cs="Arial"/>
          <w:sz w:val="20"/>
          <w:szCs w:val="20"/>
        </w:rPr>
        <w:t>c, chuyên môn đ</w:t>
      </w:r>
      <w:r w:rsidRPr="004509E7">
        <w:rPr>
          <w:rFonts w:ascii="Arial" w:hAnsi="Arial" w:cs="Arial"/>
          <w:sz w:val="20"/>
          <w:szCs w:val="20"/>
        </w:rPr>
        <w:t>ể</w:t>
      </w:r>
      <w:r w:rsidRPr="004509E7">
        <w:rPr>
          <w:rFonts w:ascii="Arial" w:hAnsi="Arial" w:cs="Arial"/>
          <w:sz w:val="20"/>
          <w:szCs w:val="20"/>
        </w:rPr>
        <w:t xml:space="preserve"> ph</w:t>
      </w:r>
      <w:r w:rsidRPr="004509E7">
        <w:rPr>
          <w:rFonts w:ascii="Arial" w:hAnsi="Arial" w:cs="Arial"/>
          <w:sz w:val="20"/>
          <w:szCs w:val="20"/>
        </w:rPr>
        <w:t>ố</w:t>
      </w:r>
      <w:r w:rsidRPr="004509E7">
        <w:rPr>
          <w:rFonts w:ascii="Arial" w:hAnsi="Arial" w:cs="Arial"/>
          <w:sz w:val="20"/>
          <w:szCs w:val="20"/>
        </w:rPr>
        <w:t>i h</w:t>
      </w:r>
      <w:r w:rsidRPr="004509E7">
        <w:rPr>
          <w:rFonts w:ascii="Arial" w:hAnsi="Arial" w:cs="Arial"/>
          <w:sz w:val="20"/>
          <w:szCs w:val="20"/>
        </w:rPr>
        <w:t>ợ</w:t>
      </w:r>
      <w:r w:rsidRPr="004509E7">
        <w:rPr>
          <w:rFonts w:ascii="Arial" w:hAnsi="Arial" w:cs="Arial"/>
          <w:sz w:val="20"/>
          <w:szCs w:val="20"/>
        </w:rPr>
        <w:t>p v</w:t>
      </w:r>
      <w:r w:rsidRPr="004509E7">
        <w:rPr>
          <w:rFonts w:ascii="Arial" w:hAnsi="Arial" w:cs="Arial"/>
          <w:sz w:val="20"/>
          <w:szCs w:val="20"/>
        </w:rPr>
        <w:t>ớ</w:t>
      </w:r>
      <w:r w:rsidRPr="004509E7">
        <w:rPr>
          <w:rFonts w:ascii="Arial" w:hAnsi="Arial" w:cs="Arial"/>
          <w:sz w:val="20"/>
          <w:szCs w:val="20"/>
        </w:rPr>
        <w:t>i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trong su</w:t>
      </w:r>
      <w:r w:rsidRPr="004509E7">
        <w:rPr>
          <w:rFonts w:ascii="Arial" w:hAnsi="Arial" w:cs="Arial"/>
          <w:sz w:val="20"/>
          <w:szCs w:val="20"/>
        </w:rPr>
        <w:t>ố</w:t>
      </w:r>
      <w:r w:rsidRPr="004509E7">
        <w:rPr>
          <w:rFonts w:ascii="Arial" w:hAnsi="Arial" w:cs="Arial"/>
          <w:sz w:val="20"/>
          <w:szCs w:val="20"/>
        </w:rPr>
        <w:t>t quá trình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theo Ph</w:t>
      </w:r>
      <w:r w:rsidRPr="004509E7">
        <w:rPr>
          <w:rFonts w:ascii="Arial" w:hAnsi="Arial" w:cs="Arial"/>
          <w:sz w:val="20"/>
          <w:szCs w:val="20"/>
        </w:rPr>
        <w:t>ụ</w:t>
      </w:r>
      <w:r w:rsidRPr="004509E7">
        <w:rPr>
          <w:rFonts w:ascii="Arial" w:hAnsi="Arial" w:cs="Arial"/>
          <w:sz w:val="20"/>
          <w:szCs w:val="20"/>
        </w:rPr>
        <w:t xml:space="preserve"> l</w:t>
      </w:r>
      <w:r w:rsidRPr="004509E7">
        <w:rPr>
          <w:rFonts w:ascii="Arial" w:hAnsi="Arial" w:cs="Arial"/>
          <w:sz w:val="20"/>
          <w:szCs w:val="20"/>
        </w:rPr>
        <w:t>ụ</w:t>
      </w:r>
      <w:r w:rsidRPr="004509E7">
        <w:rPr>
          <w:rFonts w:ascii="Arial" w:hAnsi="Arial" w:cs="Arial"/>
          <w:sz w:val="20"/>
          <w:szCs w:val="20"/>
        </w:rPr>
        <w:t>c s</w:t>
      </w:r>
      <w:r w:rsidRPr="004509E7">
        <w:rPr>
          <w:rFonts w:ascii="Arial" w:hAnsi="Arial" w:cs="Arial"/>
          <w:sz w:val="20"/>
          <w:szCs w:val="20"/>
        </w:rPr>
        <w:t>ố</w:t>
      </w:r>
      <w:r w:rsidRPr="004509E7">
        <w:rPr>
          <w:rFonts w:ascii="Arial" w:hAnsi="Arial" w:cs="Arial"/>
          <w:sz w:val="20"/>
          <w:szCs w:val="20"/>
        </w:rPr>
        <w:t xml:space="preserve"> ... [Nhân s</w:t>
      </w:r>
      <w:r w:rsidRPr="004509E7">
        <w:rPr>
          <w:rFonts w:ascii="Arial" w:hAnsi="Arial" w:cs="Arial"/>
          <w:sz w:val="20"/>
          <w:szCs w:val="20"/>
        </w:rPr>
        <w:t>ự</w:t>
      </w:r>
      <w:r w:rsidRPr="004509E7">
        <w:rPr>
          <w:rFonts w:ascii="Arial" w:hAnsi="Arial" w:cs="Arial"/>
          <w:sz w:val="20"/>
          <w:szCs w:val="20"/>
        </w:rPr>
        <w:t xml:space="preserve"> Ch</w:t>
      </w:r>
      <w:r w:rsidRPr="004509E7">
        <w:rPr>
          <w:rFonts w:ascii="Arial" w:hAnsi="Arial" w:cs="Arial"/>
          <w:sz w:val="20"/>
          <w:szCs w:val="20"/>
        </w:rPr>
        <w:t>ủ</w:t>
      </w:r>
      <w:r w:rsidRPr="004509E7">
        <w:rPr>
          <w:rFonts w:ascii="Arial" w:hAnsi="Arial" w:cs="Arial"/>
          <w:sz w:val="20"/>
          <w:szCs w:val="20"/>
        </w:rPr>
        <w:t xml:space="preserve"> đ</w:t>
      </w:r>
      <w:r w:rsidRPr="004509E7">
        <w:rPr>
          <w:rFonts w:ascii="Arial" w:hAnsi="Arial" w:cs="Arial"/>
          <w:sz w:val="20"/>
          <w:szCs w:val="20"/>
        </w:rPr>
        <w:t>ầ</w:t>
      </w:r>
      <w:r w:rsidRPr="004509E7">
        <w:rPr>
          <w:rFonts w:ascii="Arial" w:hAnsi="Arial" w:cs="Arial"/>
          <w:sz w:val="20"/>
          <w:szCs w:val="20"/>
        </w:rPr>
        <w:t>u tư].</w:t>
      </w:r>
    </w:p>
    <w:p w14:paraId="02ED142C"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w:t>
      </w:r>
      <w:r w:rsidRPr="004509E7">
        <w:rPr>
          <w:rFonts w:ascii="Arial" w:hAnsi="Arial" w:cs="Arial"/>
          <w:sz w:val="20"/>
          <w:szCs w:val="20"/>
        </w:rPr>
        <w:t>2.2.3. H</w:t>
      </w:r>
      <w:r w:rsidRPr="004509E7">
        <w:rPr>
          <w:rFonts w:ascii="Arial" w:hAnsi="Arial" w:cs="Arial"/>
          <w:sz w:val="20"/>
          <w:szCs w:val="20"/>
        </w:rPr>
        <w:t>ợ</w:t>
      </w:r>
      <w:r w:rsidRPr="004509E7">
        <w:rPr>
          <w:rFonts w:ascii="Arial" w:hAnsi="Arial" w:cs="Arial"/>
          <w:sz w:val="20"/>
          <w:szCs w:val="20"/>
        </w:rPr>
        <w:t>p tác, ph</w:t>
      </w:r>
      <w:r w:rsidRPr="004509E7">
        <w:rPr>
          <w:rFonts w:ascii="Arial" w:hAnsi="Arial" w:cs="Arial"/>
          <w:sz w:val="20"/>
          <w:szCs w:val="20"/>
        </w:rPr>
        <w:t>ố</w:t>
      </w:r>
      <w:r w:rsidRPr="004509E7">
        <w:rPr>
          <w:rFonts w:ascii="Arial" w:hAnsi="Arial" w:cs="Arial"/>
          <w:sz w:val="20"/>
          <w:szCs w:val="20"/>
        </w:rPr>
        <w:t>i h</w:t>
      </w:r>
      <w:r w:rsidRPr="004509E7">
        <w:rPr>
          <w:rFonts w:ascii="Arial" w:hAnsi="Arial" w:cs="Arial"/>
          <w:sz w:val="20"/>
          <w:szCs w:val="20"/>
        </w:rPr>
        <w:t>ợ</w:t>
      </w:r>
      <w:r w:rsidRPr="004509E7">
        <w:rPr>
          <w:rFonts w:ascii="Arial" w:hAnsi="Arial" w:cs="Arial"/>
          <w:sz w:val="20"/>
          <w:szCs w:val="20"/>
        </w:rPr>
        <w:t>p và t</w:t>
      </w:r>
      <w:r w:rsidRPr="004509E7">
        <w:rPr>
          <w:rFonts w:ascii="Arial" w:hAnsi="Arial" w:cs="Arial"/>
          <w:sz w:val="20"/>
          <w:szCs w:val="20"/>
        </w:rPr>
        <w:t>ạ</w:t>
      </w:r>
      <w:r w:rsidRPr="004509E7">
        <w:rPr>
          <w:rFonts w:ascii="Arial" w:hAnsi="Arial" w:cs="Arial"/>
          <w:sz w:val="20"/>
          <w:szCs w:val="20"/>
        </w:rPr>
        <w:t>o m</w:t>
      </w:r>
      <w:r w:rsidRPr="004509E7">
        <w:rPr>
          <w:rFonts w:ascii="Arial" w:hAnsi="Arial" w:cs="Arial"/>
          <w:sz w:val="20"/>
          <w:szCs w:val="20"/>
        </w:rPr>
        <w:t>ọ</w:t>
      </w:r>
      <w:r w:rsidRPr="004509E7">
        <w:rPr>
          <w:rFonts w:ascii="Arial" w:hAnsi="Arial" w:cs="Arial"/>
          <w:sz w:val="20"/>
          <w:szCs w:val="20"/>
        </w:rPr>
        <w:t>i đi</w:t>
      </w:r>
      <w:r w:rsidRPr="004509E7">
        <w:rPr>
          <w:rFonts w:ascii="Arial" w:hAnsi="Arial" w:cs="Arial"/>
          <w:sz w:val="20"/>
          <w:szCs w:val="20"/>
        </w:rPr>
        <w:t>ề</w:t>
      </w:r>
      <w:r w:rsidRPr="004509E7">
        <w:rPr>
          <w:rFonts w:ascii="Arial" w:hAnsi="Arial" w:cs="Arial"/>
          <w:sz w:val="20"/>
          <w:szCs w:val="20"/>
        </w:rPr>
        <w:t>u ki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lý c</w:t>
      </w:r>
      <w:r w:rsidRPr="004509E7">
        <w:rPr>
          <w:rFonts w:ascii="Arial" w:hAnsi="Arial" w:cs="Arial"/>
          <w:sz w:val="20"/>
          <w:szCs w:val="20"/>
        </w:rPr>
        <w:t>ầ</w:t>
      </w:r>
      <w:r w:rsidRPr="004509E7">
        <w:rPr>
          <w:rFonts w:ascii="Arial" w:hAnsi="Arial" w:cs="Arial"/>
          <w:sz w:val="20"/>
          <w:szCs w:val="20"/>
        </w:rPr>
        <w:t>n thi</w:t>
      </w:r>
      <w:r w:rsidRPr="004509E7">
        <w:rPr>
          <w:rFonts w:ascii="Arial" w:hAnsi="Arial" w:cs="Arial"/>
          <w:sz w:val="20"/>
          <w:szCs w:val="20"/>
        </w:rPr>
        <w:t>ế</w:t>
      </w:r>
      <w:r w:rsidRPr="004509E7">
        <w:rPr>
          <w:rFonts w:ascii="Arial" w:hAnsi="Arial" w:cs="Arial"/>
          <w:sz w:val="20"/>
          <w:szCs w:val="20"/>
        </w:rPr>
        <w:t>t đ</w:t>
      </w:r>
      <w:r w:rsidRPr="004509E7">
        <w:rPr>
          <w:rFonts w:ascii="Arial" w:hAnsi="Arial" w:cs="Arial"/>
          <w:sz w:val="20"/>
          <w:szCs w:val="20"/>
        </w:rPr>
        <w:t>ể</w:t>
      </w:r>
      <w:r w:rsidRPr="004509E7">
        <w:rPr>
          <w:rFonts w:ascii="Arial" w:hAnsi="Arial" w:cs="Arial"/>
          <w:sz w:val="20"/>
          <w:szCs w:val="20"/>
        </w:rPr>
        <w:t xml:space="preserve">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các d</w:t>
      </w:r>
      <w:r w:rsidRPr="004509E7">
        <w:rPr>
          <w:rFonts w:ascii="Arial" w:hAnsi="Arial" w:cs="Arial"/>
          <w:sz w:val="20"/>
          <w:szCs w:val="20"/>
        </w:rPr>
        <w:t>ị</w:t>
      </w:r>
      <w:r w:rsidRPr="004509E7">
        <w:rPr>
          <w:rFonts w:ascii="Arial" w:hAnsi="Arial" w:cs="Arial"/>
          <w:sz w:val="20"/>
          <w:szCs w:val="20"/>
        </w:rPr>
        <w:t>ch v</w:t>
      </w:r>
      <w:r w:rsidRPr="004509E7">
        <w:rPr>
          <w:rFonts w:ascii="Arial" w:hAnsi="Arial" w:cs="Arial"/>
          <w:sz w:val="20"/>
          <w:szCs w:val="20"/>
        </w:rPr>
        <w:t>ụ</w:t>
      </w:r>
      <w:r w:rsidRPr="004509E7">
        <w:rPr>
          <w:rFonts w:ascii="Arial" w:hAnsi="Arial" w:cs="Arial"/>
          <w:sz w:val="20"/>
          <w:szCs w:val="20"/>
        </w:rPr>
        <w:t xml:space="preserve"> theo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b</w:t>
      </w:r>
      <w:r w:rsidRPr="004509E7">
        <w:rPr>
          <w:rFonts w:ascii="Arial" w:hAnsi="Arial" w:cs="Arial"/>
          <w:sz w:val="20"/>
          <w:szCs w:val="20"/>
        </w:rPr>
        <w:t>ả</w:t>
      </w:r>
      <w:r w:rsidRPr="004509E7">
        <w:rPr>
          <w:rFonts w:ascii="Arial" w:hAnsi="Arial" w:cs="Arial"/>
          <w:sz w:val="20"/>
          <w:szCs w:val="20"/>
        </w:rPr>
        <w:t>o đ</w:t>
      </w:r>
      <w:r w:rsidRPr="004509E7">
        <w:rPr>
          <w:rFonts w:ascii="Arial" w:hAnsi="Arial" w:cs="Arial"/>
          <w:sz w:val="20"/>
          <w:szCs w:val="20"/>
        </w:rPr>
        <w:t>ả</w:t>
      </w:r>
      <w:r w:rsidRPr="004509E7">
        <w:rPr>
          <w:rFonts w:ascii="Arial" w:hAnsi="Arial" w:cs="Arial"/>
          <w:sz w:val="20"/>
          <w:szCs w:val="20"/>
        </w:rPr>
        <w:t>m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đư</w:t>
      </w:r>
      <w:r w:rsidRPr="004509E7">
        <w:rPr>
          <w:rFonts w:ascii="Arial" w:hAnsi="Arial" w:cs="Arial"/>
          <w:sz w:val="20"/>
          <w:szCs w:val="20"/>
        </w:rPr>
        <w:t>ợ</w:t>
      </w:r>
      <w:r w:rsidRPr="004509E7">
        <w:rPr>
          <w:rFonts w:ascii="Arial" w:hAnsi="Arial" w:cs="Arial"/>
          <w:sz w:val="20"/>
          <w:szCs w:val="20"/>
        </w:rPr>
        <w:t>c ti</w:t>
      </w:r>
      <w:r w:rsidRPr="004509E7">
        <w:rPr>
          <w:rFonts w:ascii="Arial" w:hAnsi="Arial" w:cs="Arial"/>
          <w:sz w:val="20"/>
          <w:szCs w:val="20"/>
        </w:rPr>
        <w:t>ế</w:t>
      </w:r>
      <w:r w:rsidRPr="004509E7">
        <w:rPr>
          <w:rFonts w:ascii="Arial" w:hAnsi="Arial" w:cs="Arial"/>
          <w:sz w:val="20"/>
          <w:szCs w:val="20"/>
        </w:rPr>
        <w:t>p c</w:t>
      </w:r>
      <w:r w:rsidRPr="004509E7">
        <w:rPr>
          <w:rFonts w:ascii="Arial" w:hAnsi="Arial" w:cs="Arial"/>
          <w:sz w:val="20"/>
          <w:szCs w:val="20"/>
        </w:rPr>
        <w:t>ậ</w:t>
      </w:r>
      <w:r w:rsidRPr="004509E7">
        <w:rPr>
          <w:rFonts w:ascii="Arial" w:hAnsi="Arial" w:cs="Arial"/>
          <w:sz w:val="20"/>
          <w:szCs w:val="20"/>
        </w:rPr>
        <w:t>n hi</w:t>
      </w:r>
      <w:r w:rsidRPr="004509E7">
        <w:rPr>
          <w:rFonts w:ascii="Arial" w:hAnsi="Arial" w:cs="Arial"/>
          <w:sz w:val="20"/>
          <w:szCs w:val="20"/>
        </w:rPr>
        <w:t>ệ</w:t>
      </w:r>
      <w:r w:rsidRPr="004509E7">
        <w:rPr>
          <w:rFonts w:ascii="Arial" w:hAnsi="Arial" w:cs="Arial"/>
          <w:sz w:val="20"/>
          <w:szCs w:val="20"/>
        </w:rPr>
        <w:t>n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ồ</w:t>
      </w:r>
      <w:r w:rsidRPr="004509E7">
        <w:rPr>
          <w:rFonts w:ascii="Arial" w:hAnsi="Arial" w:cs="Arial"/>
          <w:sz w:val="20"/>
          <w:szCs w:val="20"/>
        </w:rPr>
        <w:t xml:space="preserve"> sơ, tài li</w:t>
      </w:r>
      <w:r w:rsidRPr="004509E7">
        <w:rPr>
          <w:rFonts w:ascii="Arial" w:hAnsi="Arial" w:cs="Arial"/>
          <w:sz w:val="20"/>
          <w:szCs w:val="20"/>
        </w:rPr>
        <w:t>ệ</w:t>
      </w:r>
      <w:r w:rsidRPr="004509E7">
        <w:rPr>
          <w:rFonts w:ascii="Arial" w:hAnsi="Arial" w:cs="Arial"/>
          <w:sz w:val="20"/>
          <w:szCs w:val="20"/>
        </w:rPr>
        <w:t>u và các bên liên quan trong ph</w:t>
      </w:r>
      <w:r w:rsidRPr="004509E7">
        <w:rPr>
          <w:rFonts w:ascii="Arial" w:hAnsi="Arial" w:cs="Arial"/>
          <w:sz w:val="20"/>
          <w:szCs w:val="20"/>
        </w:rPr>
        <w:t>ạ</w:t>
      </w:r>
      <w:r w:rsidRPr="004509E7">
        <w:rPr>
          <w:rFonts w:ascii="Arial" w:hAnsi="Arial" w:cs="Arial"/>
          <w:sz w:val="20"/>
          <w:szCs w:val="20"/>
        </w:rPr>
        <w:t>m vi c</w:t>
      </w:r>
      <w:r w:rsidRPr="004509E7">
        <w:rPr>
          <w:rFonts w:ascii="Arial" w:hAnsi="Arial" w:cs="Arial"/>
          <w:sz w:val="20"/>
          <w:szCs w:val="20"/>
        </w:rPr>
        <w:t>ầ</w:t>
      </w:r>
      <w:r w:rsidRPr="004509E7">
        <w:rPr>
          <w:rFonts w:ascii="Arial" w:hAnsi="Arial" w:cs="Arial"/>
          <w:sz w:val="20"/>
          <w:szCs w:val="20"/>
        </w:rPr>
        <w:t>n thi</w:t>
      </w:r>
      <w:r w:rsidRPr="004509E7">
        <w:rPr>
          <w:rFonts w:ascii="Arial" w:hAnsi="Arial" w:cs="Arial"/>
          <w:sz w:val="20"/>
          <w:szCs w:val="20"/>
        </w:rPr>
        <w:t>ế</w:t>
      </w:r>
      <w:r w:rsidRPr="004509E7">
        <w:rPr>
          <w:rFonts w:ascii="Arial" w:hAnsi="Arial" w:cs="Arial"/>
          <w:sz w:val="20"/>
          <w:szCs w:val="20"/>
        </w:rPr>
        <w:t>t đ</w:t>
      </w:r>
      <w:r w:rsidRPr="004509E7">
        <w:rPr>
          <w:rFonts w:ascii="Arial" w:hAnsi="Arial" w:cs="Arial"/>
          <w:sz w:val="20"/>
          <w:szCs w:val="20"/>
        </w:rPr>
        <w:t>ể</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nhi</w:t>
      </w:r>
      <w:r w:rsidRPr="004509E7">
        <w:rPr>
          <w:rFonts w:ascii="Arial" w:hAnsi="Arial" w:cs="Arial"/>
          <w:sz w:val="20"/>
          <w:szCs w:val="20"/>
        </w:rPr>
        <w:t>ệ</w:t>
      </w:r>
      <w:r w:rsidRPr="004509E7">
        <w:rPr>
          <w:rFonts w:ascii="Arial" w:hAnsi="Arial" w:cs="Arial"/>
          <w:sz w:val="20"/>
          <w:szCs w:val="20"/>
        </w:rPr>
        <w:t>m v</w:t>
      </w:r>
      <w:r w:rsidRPr="004509E7">
        <w:rPr>
          <w:rFonts w:ascii="Arial" w:hAnsi="Arial" w:cs="Arial"/>
          <w:sz w:val="20"/>
          <w:szCs w:val="20"/>
        </w:rPr>
        <w:t>ụ</w:t>
      </w:r>
      <w:r w:rsidRPr="004509E7">
        <w:rPr>
          <w:rFonts w:ascii="Arial" w:hAnsi="Arial" w:cs="Arial"/>
          <w:sz w:val="20"/>
          <w:szCs w:val="20"/>
        </w:rPr>
        <w:t>.</w:t>
      </w:r>
    </w:p>
    <w:p w14:paraId="5C2B947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12.2.4</w:t>
      </w:r>
      <w:r w:rsidRPr="004509E7">
        <w:rPr>
          <w:rFonts w:ascii="Arial" w:hAnsi="Arial" w:cs="Arial"/>
          <w:sz w:val="20"/>
          <w:szCs w:val="20"/>
        </w:rPr>
        <w:t>. Xem xét, ph</w:t>
      </w:r>
      <w:r w:rsidRPr="004509E7">
        <w:rPr>
          <w:rFonts w:ascii="Arial" w:hAnsi="Arial" w:cs="Arial"/>
          <w:sz w:val="20"/>
          <w:szCs w:val="20"/>
        </w:rPr>
        <w:t>ả</w:t>
      </w:r>
      <w:r w:rsidRPr="004509E7">
        <w:rPr>
          <w:rFonts w:ascii="Arial" w:hAnsi="Arial" w:cs="Arial"/>
          <w:sz w:val="20"/>
          <w:szCs w:val="20"/>
        </w:rPr>
        <w:t>n h</w:t>
      </w:r>
      <w:r w:rsidRPr="004509E7">
        <w:rPr>
          <w:rFonts w:ascii="Arial" w:hAnsi="Arial" w:cs="Arial"/>
          <w:sz w:val="20"/>
          <w:szCs w:val="20"/>
        </w:rPr>
        <w:t>ồ</w:t>
      </w:r>
      <w:r w:rsidRPr="004509E7">
        <w:rPr>
          <w:rFonts w:ascii="Arial" w:hAnsi="Arial" w:cs="Arial"/>
          <w:sz w:val="20"/>
          <w:szCs w:val="20"/>
        </w:rPr>
        <w:t>i b</w:t>
      </w:r>
      <w:r w:rsidRPr="004509E7">
        <w:rPr>
          <w:rFonts w:ascii="Arial" w:hAnsi="Arial" w:cs="Arial"/>
          <w:sz w:val="20"/>
          <w:szCs w:val="20"/>
        </w:rPr>
        <w:t>ằ</w:t>
      </w:r>
      <w:r w:rsidRPr="004509E7">
        <w:rPr>
          <w:rFonts w:ascii="Arial" w:hAnsi="Arial" w:cs="Arial"/>
          <w:sz w:val="20"/>
          <w:szCs w:val="20"/>
        </w:rPr>
        <w:t>ng văn b</w:t>
      </w:r>
      <w:r w:rsidRPr="004509E7">
        <w:rPr>
          <w:rFonts w:ascii="Arial" w:hAnsi="Arial" w:cs="Arial"/>
          <w:sz w:val="20"/>
          <w:szCs w:val="20"/>
        </w:rPr>
        <w:t>ả</w:t>
      </w:r>
      <w:r w:rsidRPr="004509E7">
        <w:rPr>
          <w:rFonts w:ascii="Arial" w:hAnsi="Arial" w:cs="Arial"/>
          <w:sz w:val="20"/>
          <w:szCs w:val="20"/>
        </w:rPr>
        <w:t>n đ</w:t>
      </w:r>
      <w:r w:rsidRPr="004509E7">
        <w:rPr>
          <w:rFonts w:ascii="Arial" w:hAnsi="Arial" w:cs="Arial"/>
          <w:sz w:val="20"/>
          <w:szCs w:val="20"/>
        </w:rPr>
        <w:t>ố</w:t>
      </w:r>
      <w:r w:rsidRPr="004509E7">
        <w:rPr>
          <w:rFonts w:ascii="Arial" w:hAnsi="Arial" w:cs="Arial"/>
          <w:sz w:val="20"/>
          <w:szCs w:val="20"/>
        </w:rPr>
        <w:t>i v</w:t>
      </w:r>
      <w:r w:rsidRPr="004509E7">
        <w:rPr>
          <w:rFonts w:ascii="Arial" w:hAnsi="Arial" w:cs="Arial"/>
          <w:sz w:val="20"/>
          <w:szCs w:val="20"/>
        </w:rPr>
        <w:t>ớ</w:t>
      </w:r>
      <w:r w:rsidRPr="004509E7">
        <w:rPr>
          <w:rFonts w:ascii="Arial" w:hAnsi="Arial" w:cs="Arial"/>
          <w:sz w:val="20"/>
          <w:szCs w:val="20"/>
        </w:rPr>
        <w:t>i các đ</w:t>
      </w:r>
      <w:r w:rsidRPr="004509E7">
        <w:rPr>
          <w:rFonts w:ascii="Arial" w:hAnsi="Arial" w:cs="Arial"/>
          <w:sz w:val="20"/>
          <w:szCs w:val="20"/>
        </w:rPr>
        <w:t>ề</w:t>
      </w:r>
      <w:r w:rsidRPr="004509E7">
        <w:rPr>
          <w:rFonts w:ascii="Arial" w:hAnsi="Arial" w:cs="Arial"/>
          <w:sz w:val="20"/>
          <w:szCs w:val="20"/>
        </w:rPr>
        <w:t xml:space="preserve"> ngh</w:t>
      </w:r>
      <w:r w:rsidRPr="004509E7">
        <w:rPr>
          <w:rFonts w:ascii="Arial" w:hAnsi="Arial" w:cs="Arial"/>
          <w:sz w:val="20"/>
          <w:szCs w:val="20"/>
        </w:rPr>
        <w:t>ị</w:t>
      </w:r>
      <w:r w:rsidRPr="004509E7">
        <w:rPr>
          <w:rFonts w:ascii="Arial" w:hAnsi="Arial" w:cs="Arial"/>
          <w:sz w:val="20"/>
          <w:szCs w:val="20"/>
        </w:rPr>
        <w:t>, yêu c</w:t>
      </w:r>
      <w:r w:rsidRPr="004509E7">
        <w:rPr>
          <w:rFonts w:ascii="Arial" w:hAnsi="Arial" w:cs="Arial"/>
          <w:sz w:val="20"/>
          <w:szCs w:val="20"/>
        </w:rPr>
        <w:t>ầ</w:t>
      </w:r>
      <w:r w:rsidRPr="004509E7">
        <w:rPr>
          <w:rFonts w:ascii="Arial" w:hAnsi="Arial" w:cs="Arial"/>
          <w:sz w:val="20"/>
          <w:szCs w:val="20"/>
        </w:rPr>
        <w:t>u, báo cáo ho</w:t>
      </w:r>
      <w:r w:rsidRPr="004509E7">
        <w:rPr>
          <w:rFonts w:ascii="Arial" w:hAnsi="Arial" w:cs="Arial"/>
          <w:sz w:val="20"/>
          <w:szCs w:val="20"/>
        </w:rPr>
        <w:t>ặ</w:t>
      </w:r>
      <w:r w:rsidRPr="004509E7">
        <w:rPr>
          <w:rFonts w:ascii="Arial" w:hAnsi="Arial" w:cs="Arial"/>
          <w:sz w:val="20"/>
          <w:szCs w:val="20"/>
        </w:rPr>
        <w:t>c h</w:t>
      </w:r>
      <w:r w:rsidRPr="004509E7">
        <w:rPr>
          <w:rFonts w:ascii="Arial" w:hAnsi="Arial" w:cs="Arial"/>
          <w:sz w:val="20"/>
          <w:szCs w:val="20"/>
        </w:rPr>
        <w:t>ồ</w:t>
      </w:r>
      <w:r w:rsidRPr="004509E7">
        <w:rPr>
          <w:rFonts w:ascii="Arial" w:hAnsi="Arial" w:cs="Arial"/>
          <w:sz w:val="20"/>
          <w:szCs w:val="20"/>
        </w:rPr>
        <w:t xml:space="preserve"> sơ trình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trong th</w:t>
      </w:r>
      <w:r w:rsidRPr="004509E7">
        <w:rPr>
          <w:rFonts w:ascii="Arial" w:hAnsi="Arial" w:cs="Arial"/>
          <w:sz w:val="20"/>
          <w:szCs w:val="20"/>
        </w:rPr>
        <w:t>ờ</w:t>
      </w:r>
      <w:r w:rsidRPr="004509E7">
        <w:rPr>
          <w:rFonts w:ascii="Arial" w:hAnsi="Arial" w:cs="Arial"/>
          <w:sz w:val="20"/>
          <w:szCs w:val="20"/>
        </w:rPr>
        <w:t>i h</w:t>
      </w:r>
      <w:r w:rsidRPr="004509E7">
        <w:rPr>
          <w:rFonts w:ascii="Arial" w:hAnsi="Arial" w:cs="Arial"/>
          <w:sz w:val="20"/>
          <w:szCs w:val="20"/>
        </w:rPr>
        <w:t>ạ</w:t>
      </w:r>
      <w:r w:rsidRPr="004509E7">
        <w:rPr>
          <w:rFonts w:ascii="Arial" w:hAnsi="Arial" w:cs="Arial"/>
          <w:sz w:val="20"/>
          <w:szCs w:val="20"/>
        </w:rPr>
        <w:t>n ... (...) ngày làm vi</w:t>
      </w:r>
      <w:r w:rsidRPr="004509E7">
        <w:rPr>
          <w:rFonts w:ascii="Arial" w:hAnsi="Arial" w:cs="Arial"/>
          <w:sz w:val="20"/>
          <w:szCs w:val="20"/>
        </w:rPr>
        <w:t>ệ</w:t>
      </w:r>
      <w:r w:rsidRPr="004509E7">
        <w:rPr>
          <w:rFonts w:ascii="Arial" w:hAnsi="Arial" w:cs="Arial"/>
          <w:sz w:val="20"/>
          <w:szCs w:val="20"/>
        </w:rPr>
        <w:t>c k</w:t>
      </w:r>
      <w:r w:rsidRPr="004509E7">
        <w:rPr>
          <w:rFonts w:ascii="Arial" w:hAnsi="Arial" w:cs="Arial"/>
          <w:sz w:val="20"/>
          <w:szCs w:val="20"/>
        </w:rPr>
        <w:t>ể</w:t>
      </w:r>
      <w:r w:rsidRPr="004509E7">
        <w:rPr>
          <w:rFonts w:ascii="Arial" w:hAnsi="Arial" w:cs="Arial"/>
          <w:sz w:val="20"/>
          <w:szCs w:val="20"/>
        </w:rPr>
        <w:t xml:space="preserve"> t</w:t>
      </w:r>
      <w:r w:rsidRPr="004509E7">
        <w:rPr>
          <w:rFonts w:ascii="Arial" w:hAnsi="Arial" w:cs="Arial"/>
          <w:sz w:val="20"/>
          <w:szCs w:val="20"/>
        </w:rPr>
        <w:t>ừ</w:t>
      </w:r>
      <w:r w:rsidRPr="004509E7">
        <w:rPr>
          <w:rFonts w:ascii="Arial" w:hAnsi="Arial" w:cs="Arial"/>
          <w:sz w:val="20"/>
          <w:szCs w:val="20"/>
        </w:rPr>
        <w:t xml:space="preserve"> ngày nh</w:t>
      </w:r>
      <w:r w:rsidRPr="004509E7">
        <w:rPr>
          <w:rFonts w:ascii="Arial" w:hAnsi="Arial" w:cs="Arial"/>
          <w:sz w:val="20"/>
          <w:szCs w:val="20"/>
        </w:rPr>
        <w:t>ậ</w:t>
      </w:r>
      <w:r w:rsidRPr="004509E7">
        <w:rPr>
          <w:rFonts w:ascii="Arial" w:hAnsi="Arial" w:cs="Arial"/>
          <w:sz w:val="20"/>
          <w:szCs w:val="20"/>
        </w:rPr>
        <w:t>n đư</w:t>
      </w:r>
      <w:r w:rsidRPr="004509E7">
        <w:rPr>
          <w:rFonts w:ascii="Arial" w:hAnsi="Arial" w:cs="Arial"/>
          <w:sz w:val="20"/>
          <w:szCs w:val="20"/>
        </w:rPr>
        <w:t>ợ</w:t>
      </w:r>
      <w:r w:rsidRPr="004509E7">
        <w:rPr>
          <w:rFonts w:ascii="Arial" w:hAnsi="Arial" w:cs="Arial"/>
          <w:sz w:val="20"/>
          <w:szCs w:val="20"/>
        </w:rPr>
        <w:t>c đ</w:t>
      </w:r>
      <w:r w:rsidRPr="004509E7">
        <w:rPr>
          <w:rFonts w:ascii="Arial" w:hAnsi="Arial" w:cs="Arial"/>
          <w:sz w:val="20"/>
          <w:szCs w:val="20"/>
        </w:rPr>
        <w:t>ầ</w:t>
      </w:r>
      <w:r w:rsidRPr="004509E7">
        <w:rPr>
          <w:rFonts w:ascii="Arial" w:hAnsi="Arial" w:cs="Arial"/>
          <w:sz w:val="20"/>
          <w:szCs w:val="20"/>
        </w:rPr>
        <w:t>y đ</w:t>
      </w:r>
      <w:r w:rsidRPr="004509E7">
        <w:rPr>
          <w:rFonts w:ascii="Arial" w:hAnsi="Arial" w:cs="Arial"/>
          <w:sz w:val="20"/>
          <w:szCs w:val="20"/>
        </w:rPr>
        <w:t>ủ</w:t>
      </w:r>
      <w:r w:rsidRPr="004509E7">
        <w:rPr>
          <w:rFonts w:ascii="Arial" w:hAnsi="Arial" w:cs="Arial"/>
          <w:sz w:val="20"/>
          <w:szCs w:val="20"/>
        </w:rPr>
        <w:t xml:space="preserve"> h</w:t>
      </w:r>
      <w:r w:rsidRPr="004509E7">
        <w:rPr>
          <w:rFonts w:ascii="Arial" w:hAnsi="Arial" w:cs="Arial"/>
          <w:sz w:val="20"/>
          <w:szCs w:val="20"/>
        </w:rPr>
        <w:t>ồ</w:t>
      </w:r>
      <w:r w:rsidRPr="004509E7">
        <w:rPr>
          <w:rFonts w:ascii="Arial" w:hAnsi="Arial" w:cs="Arial"/>
          <w:sz w:val="20"/>
          <w:szCs w:val="20"/>
        </w:rPr>
        <w:t xml:space="preserve"> sơ h</w:t>
      </w:r>
      <w:r w:rsidRPr="004509E7">
        <w:rPr>
          <w:rFonts w:ascii="Arial" w:hAnsi="Arial" w:cs="Arial"/>
          <w:sz w:val="20"/>
          <w:szCs w:val="20"/>
        </w:rPr>
        <w:t>ợ</w:t>
      </w:r>
      <w:r w:rsidRPr="004509E7">
        <w:rPr>
          <w:rFonts w:ascii="Arial" w:hAnsi="Arial" w:cs="Arial"/>
          <w:sz w:val="20"/>
          <w:szCs w:val="20"/>
        </w:rPr>
        <w:t>p l</w:t>
      </w:r>
      <w:r w:rsidRPr="004509E7">
        <w:rPr>
          <w:rFonts w:ascii="Arial" w:hAnsi="Arial" w:cs="Arial"/>
          <w:sz w:val="20"/>
          <w:szCs w:val="20"/>
        </w:rPr>
        <w:t>ệ</w:t>
      </w:r>
      <w:r w:rsidRPr="004509E7">
        <w:rPr>
          <w:rFonts w:ascii="Arial" w:hAnsi="Arial" w:cs="Arial"/>
          <w:sz w:val="20"/>
          <w:szCs w:val="20"/>
        </w:rPr>
        <w:t>. M</w:t>
      </w:r>
      <w:r w:rsidRPr="004509E7">
        <w:rPr>
          <w:rFonts w:ascii="Arial" w:hAnsi="Arial" w:cs="Arial"/>
          <w:sz w:val="20"/>
          <w:szCs w:val="20"/>
        </w:rPr>
        <w:t>ọ</w:t>
      </w:r>
      <w:r w:rsidRPr="004509E7">
        <w:rPr>
          <w:rFonts w:ascii="Arial" w:hAnsi="Arial" w:cs="Arial"/>
          <w:sz w:val="20"/>
          <w:szCs w:val="20"/>
        </w:rPr>
        <w:t>i thi</w:t>
      </w:r>
      <w:r w:rsidRPr="004509E7">
        <w:rPr>
          <w:rFonts w:ascii="Arial" w:hAnsi="Arial" w:cs="Arial"/>
          <w:sz w:val="20"/>
          <w:szCs w:val="20"/>
        </w:rPr>
        <w:t>ệ</w:t>
      </w:r>
      <w:r w:rsidRPr="004509E7">
        <w:rPr>
          <w:rFonts w:ascii="Arial" w:hAnsi="Arial" w:cs="Arial"/>
          <w:sz w:val="20"/>
          <w:szCs w:val="20"/>
        </w:rPr>
        <w:t>t h</w:t>
      </w:r>
      <w:r w:rsidRPr="004509E7">
        <w:rPr>
          <w:rFonts w:ascii="Arial" w:hAnsi="Arial" w:cs="Arial"/>
          <w:sz w:val="20"/>
          <w:szCs w:val="20"/>
        </w:rPr>
        <w:t>ạ</w:t>
      </w:r>
      <w:r w:rsidRPr="004509E7">
        <w:rPr>
          <w:rFonts w:ascii="Arial" w:hAnsi="Arial" w:cs="Arial"/>
          <w:sz w:val="20"/>
          <w:szCs w:val="20"/>
        </w:rPr>
        <w:t>i, chi phí phát sinh ho</w:t>
      </w:r>
      <w:r w:rsidRPr="004509E7">
        <w:rPr>
          <w:rFonts w:ascii="Arial" w:hAnsi="Arial" w:cs="Arial"/>
          <w:sz w:val="20"/>
          <w:szCs w:val="20"/>
        </w:rPr>
        <w:t>ặ</w:t>
      </w:r>
      <w:r w:rsidRPr="004509E7">
        <w:rPr>
          <w:rFonts w:ascii="Arial" w:hAnsi="Arial" w:cs="Arial"/>
          <w:sz w:val="20"/>
          <w:szCs w:val="20"/>
        </w:rPr>
        <w:t>c vi</w:t>
      </w:r>
      <w:r w:rsidRPr="004509E7">
        <w:rPr>
          <w:rFonts w:ascii="Arial" w:hAnsi="Arial" w:cs="Arial"/>
          <w:sz w:val="20"/>
          <w:szCs w:val="20"/>
        </w:rPr>
        <w:t>ệ</w:t>
      </w:r>
      <w:r w:rsidRPr="004509E7">
        <w:rPr>
          <w:rFonts w:ascii="Arial" w:hAnsi="Arial" w:cs="Arial"/>
          <w:sz w:val="20"/>
          <w:szCs w:val="20"/>
        </w:rPr>
        <w:t>c kéo dài th</w:t>
      </w:r>
      <w:r w:rsidRPr="004509E7">
        <w:rPr>
          <w:rFonts w:ascii="Arial" w:hAnsi="Arial" w:cs="Arial"/>
          <w:sz w:val="20"/>
          <w:szCs w:val="20"/>
        </w:rPr>
        <w:t>ờ</w:t>
      </w:r>
      <w:r w:rsidRPr="004509E7">
        <w:rPr>
          <w:rFonts w:ascii="Arial" w:hAnsi="Arial" w:cs="Arial"/>
          <w:sz w:val="20"/>
          <w:szCs w:val="20"/>
        </w:rPr>
        <w:t>i gian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do ch</w:t>
      </w:r>
      <w:r w:rsidRPr="004509E7">
        <w:rPr>
          <w:rFonts w:ascii="Arial" w:hAnsi="Arial" w:cs="Arial"/>
          <w:sz w:val="20"/>
          <w:szCs w:val="20"/>
        </w:rPr>
        <w:t>ậ</w:t>
      </w:r>
      <w:r w:rsidRPr="004509E7">
        <w:rPr>
          <w:rFonts w:ascii="Arial" w:hAnsi="Arial" w:cs="Arial"/>
          <w:sz w:val="20"/>
          <w:szCs w:val="20"/>
        </w:rPr>
        <w:t>m ph</w:t>
      </w:r>
      <w:r w:rsidRPr="004509E7">
        <w:rPr>
          <w:rFonts w:ascii="Arial" w:hAnsi="Arial" w:cs="Arial"/>
          <w:sz w:val="20"/>
          <w:szCs w:val="20"/>
        </w:rPr>
        <w:t>ả</w:t>
      </w:r>
      <w:r w:rsidRPr="004509E7">
        <w:rPr>
          <w:rFonts w:ascii="Arial" w:hAnsi="Arial" w:cs="Arial"/>
          <w:sz w:val="20"/>
          <w:szCs w:val="20"/>
        </w:rPr>
        <w:t>n h</w:t>
      </w:r>
      <w:r w:rsidRPr="004509E7">
        <w:rPr>
          <w:rFonts w:ascii="Arial" w:hAnsi="Arial" w:cs="Arial"/>
          <w:sz w:val="20"/>
          <w:szCs w:val="20"/>
        </w:rPr>
        <w:t>ồ</w:t>
      </w:r>
      <w:r w:rsidRPr="004509E7">
        <w:rPr>
          <w:rFonts w:ascii="Arial" w:hAnsi="Arial" w:cs="Arial"/>
          <w:sz w:val="20"/>
          <w:szCs w:val="20"/>
        </w:rPr>
        <w:t>i, ch</w:t>
      </w:r>
      <w:r w:rsidRPr="004509E7">
        <w:rPr>
          <w:rFonts w:ascii="Arial" w:hAnsi="Arial" w:cs="Arial"/>
          <w:sz w:val="20"/>
          <w:szCs w:val="20"/>
        </w:rPr>
        <w:t>ậ</w:t>
      </w:r>
      <w:r w:rsidRPr="004509E7">
        <w:rPr>
          <w:rFonts w:ascii="Arial" w:hAnsi="Arial" w:cs="Arial"/>
          <w:sz w:val="20"/>
          <w:szCs w:val="20"/>
        </w:rPr>
        <w:t>m phê duy</w:t>
      </w:r>
      <w:r w:rsidRPr="004509E7">
        <w:rPr>
          <w:rFonts w:ascii="Arial" w:hAnsi="Arial" w:cs="Arial"/>
          <w:sz w:val="20"/>
          <w:szCs w:val="20"/>
        </w:rPr>
        <w:t>ệ</w:t>
      </w:r>
      <w:r w:rsidRPr="004509E7">
        <w:rPr>
          <w:rFonts w:ascii="Arial" w:hAnsi="Arial" w:cs="Arial"/>
          <w:sz w:val="20"/>
          <w:szCs w:val="20"/>
        </w:rPr>
        <w:t>t ho</w:t>
      </w:r>
      <w:r w:rsidRPr="004509E7">
        <w:rPr>
          <w:rFonts w:ascii="Arial" w:hAnsi="Arial" w:cs="Arial"/>
          <w:sz w:val="20"/>
          <w:szCs w:val="20"/>
        </w:rPr>
        <w:t>ặ</w:t>
      </w:r>
      <w:r w:rsidRPr="004509E7">
        <w:rPr>
          <w:rFonts w:ascii="Arial" w:hAnsi="Arial" w:cs="Arial"/>
          <w:sz w:val="20"/>
          <w:szCs w:val="20"/>
        </w:rPr>
        <w:t>c ch</w:t>
      </w:r>
      <w:r w:rsidRPr="004509E7">
        <w:rPr>
          <w:rFonts w:ascii="Arial" w:hAnsi="Arial" w:cs="Arial"/>
          <w:sz w:val="20"/>
          <w:szCs w:val="20"/>
        </w:rPr>
        <w:t>ậ</w:t>
      </w:r>
      <w:r w:rsidRPr="004509E7">
        <w:rPr>
          <w:rFonts w:ascii="Arial" w:hAnsi="Arial" w:cs="Arial"/>
          <w:sz w:val="20"/>
          <w:szCs w:val="20"/>
        </w:rPr>
        <w:t>m cung c</w:t>
      </w:r>
      <w:r w:rsidRPr="004509E7">
        <w:rPr>
          <w:rFonts w:ascii="Arial" w:hAnsi="Arial" w:cs="Arial"/>
          <w:sz w:val="20"/>
          <w:szCs w:val="20"/>
        </w:rPr>
        <w:t>ấ</w:t>
      </w:r>
      <w:r w:rsidRPr="004509E7">
        <w:rPr>
          <w:rFonts w:ascii="Arial" w:hAnsi="Arial" w:cs="Arial"/>
          <w:sz w:val="20"/>
          <w:szCs w:val="20"/>
        </w:rPr>
        <w:t>p thông tin c</w:t>
      </w:r>
      <w:r w:rsidRPr="004509E7">
        <w:rPr>
          <w:rFonts w:ascii="Arial" w:hAnsi="Arial" w:cs="Arial"/>
          <w:sz w:val="20"/>
          <w:szCs w:val="20"/>
        </w:rPr>
        <w:t>ủ</w:t>
      </w:r>
      <w:r w:rsidRPr="004509E7">
        <w:rPr>
          <w:rFonts w:ascii="Arial" w:hAnsi="Arial" w:cs="Arial"/>
          <w:sz w:val="20"/>
          <w:szCs w:val="20"/>
        </w:rPr>
        <w:t>a Ch</w:t>
      </w:r>
      <w:r w:rsidRPr="004509E7">
        <w:rPr>
          <w:rFonts w:ascii="Arial" w:hAnsi="Arial" w:cs="Arial"/>
          <w:sz w:val="20"/>
          <w:szCs w:val="20"/>
        </w:rPr>
        <w:t>ủ</w:t>
      </w:r>
      <w:r w:rsidRPr="004509E7">
        <w:rPr>
          <w:rFonts w:ascii="Arial" w:hAnsi="Arial" w:cs="Arial"/>
          <w:sz w:val="20"/>
          <w:szCs w:val="20"/>
        </w:rPr>
        <w:t xml:space="preserve"> đ</w:t>
      </w:r>
      <w:r w:rsidRPr="004509E7">
        <w:rPr>
          <w:rFonts w:ascii="Arial" w:hAnsi="Arial" w:cs="Arial"/>
          <w:sz w:val="20"/>
          <w:szCs w:val="20"/>
        </w:rPr>
        <w:t>ầ</w:t>
      </w:r>
      <w:r w:rsidRPr="004509E7">
        <w:rPr>
          <w:rFonts w:ascii="Arial" w:hAnsi="Arial" w:cs="Arial"/>
          <w:sz w:val="20"/>
          <w:szCs w:val="20"/>
        </w:rPr>
        <w:t>u tư s</w:t>
      </w:r>
      <w:r w:rsidRPr="004509E7">
        <w:rPr>
          <w:rFonts w:ascii="Arial" w:hAnsi="Arial" w:cs="Arial"/>
          <w:sz w:val="20"/>
          <w:szCs w:val="20"/>
        </w:rPr>
        <w:t>ẽ</w:t>
      </w:r>
      <w:r w:rsidRPr="004509E7">
        <w:rPr>
          <w:rFonts w:ascii="Arial" w:hAnsi="Arial" w:cs="Arial"/>
          <w:sz w:val="20"/>
          <w:szCs w:val="20"/>
        </w:rPr>
        <w:t xml:space="preserve"> đư</w:t>
      </w:r>
      <w:r w:rsidRPr="004509E7">
        <w:rPr>
          <w:rFonts w:ascii="Arial" w:hAnsi="Arial" w:cs="Arial"/>
          <w:sz w:val="20"/>
          <w:szCs w:val="20"/>
        </w:rPr>
        <w:t>ợ</w:t>
      </w:r>
      <w:r w:rsidRPr="004509E7">
        <w:rPr>
          <w:rFonts w:ascii="Arial" w:hAnsi="Arial" w:cs="Arial"/>
          <w:sz w:val="20"/>
          <w:szCs w:val="20"/>
        </w:rPr>
        <w:t>c xem xét đi</w:t>
      </w:r>
      <w:r w:rsidRPr="004509E7">
        <w:rPr>
          <w:rFonts w:ascii="Arial" w:hAnsi="Arial" w:cs="Arial"/>
          <w:sz w:val="20"/>
          <w:szCs w:val="20"/>
        </w:rPr>
        <w:t>ề</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 xml:space="preserve">nh tương </w:t>
      </w:r>
      <w:r w:rsidRPr="004509E7">
        <w:rPr>
          <w:rFonts w:ascii="Arial" w:hAnsi="Arial" w:cs="Arial"/>
          <w:sz w:val="20"/>
          <w:szCs w:val="20"/>
        </w:rPr>
        <w:t>ứ</w:t>
      </w:r>
      <w:r w:rsidRPr="004509E7">
        <w:rPr>
          <w:rFonts w:ascii="Arial" w:hAnsi="Arial" w:cs="Arial"/>
          <w:sz w:val="20"/>
          <w:szCs w:val="20"/>
        </w:rPr>
        <w:t>ng v</w:t>
      </w:r>
      <w:r w:rsidRPr="004509E7">
        <w:rPr>
          <w:rFonts w:ascii="Arial" w:hAnsi="Arial" w:cs="Arial"/>
          <w:sz w:val="20"/>
          <w:szCs w:val="20"/>
        </w:rPr>
        <w:t>ề</w:t>
      </w:r>
      <w:r w:rsidRPr="004509E7">
        <w:rPr>
          <w:rFonts w:ascii="Arial" w:hAnsi="Arial" w:cs="Arial"/>
          <w:sz w:val="20"/>
          <w:szCs w:val="20"/>
        </w:rPr>
        <w:t xml:space="preserve"> th</w:t>
      </w:r>
      <w:r w:rsidRPr="004509E7">
        <w:rPr>
          <w:rFonts w:ascii="Arial" w:hAnsi="Arial" w:cs="Arial"/>
          <w:sz w:val="20"/>
          <w:szCs w:val="20"/>
        </w:rPr>
        <w:t>ờ</w:t>
      </w:r>
      <w:r w:rsidRPr="004509E7">
        <w:rPr>
          <w:rFonts w:ascii="Arial" w:hAnsi="Arial" w:cs="Arial"/>
          <w:sz w:val="20"/>
          <w:szCs w:val="20"/>
        </w:rPr>
        <w:t>i gian và/ho</w:t>
      </w:r>
      <w:r w:rsidRPr="004509E7">
        <w:rPr>
          <w:rFonts w:ascii="Arial" w:hAnsi="Arial" w:cs="Arial"/>
          <w:sz w:val="20"/>
          <w:szCs w:val="20"/>
        </w:rPr>
        <w:t>ặ</w:t>
      </w:r>
      <w:r w:rsidRPr="004509E7">
        <w:rPr>
          <w:rFonts w:ascii="Arial" w:hAnsi="Arial" w:cs="Arial"/>
          <w:sz w:val="20"/>
          <w:szCs w:val="20"/>
        </w:rPr>
        <w:t>c chi phí cho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w:t>
      </w:r>
    </w:p>
    <w:p w14:paraId="0EEC0AE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12.2.5. Thanh toán đ</w:t>
      </w:r>
      <w:r w:rsidRPr="004509E7">
        <w:rPr>
          <w:rFonts w:ascii="Arial" w:hAnsi="Arial" w:cs="Arial"/>
          <w:sz w:val="20"/>
          <w:szCs w:val="20"/>
        </w:rPr>
        <w:t>ầ</w:t>
      </w:r>
      <w:r w:rsidRPr="004509E7">
        <w:rPr>
          <w:rFonts w:ascii="Arial" w:hAnsi="Arial" w:cs="Arial"/>
          <w:sz w:val="20"/>
          <w:szCs w:val="20"/>
        </w:rPr>
        <w:t>y đ</w:t>
      </w:r>
      <w:r w:rsidRPr="004509E7">
        <w:rPr>
          <w:rFonts w:ascii="Arial" w:hAnsi="Arial" w:cs="Arial"/>
          <w:sz w:val="20"/>
          <w:szCs w:val="20"/>
        </w:rPr>
        <w:t>ủ</w:t>
      </w:r>
      <w:r w:rsidRPr="004509E7">
        <w:rPr>
          <w:rFonts w:ascii="Arial" w:hAnsi="Arial" w:cs="Arial"/>
          <w:sz w:val="20"/>
          <w:szCs w:val="20"/>
        </w:rPr>
        <w:t>, đúng th</w:t>
      </w:r>
      <w:r w:rsidRPr="004509E7">
        <w:rPr>
          <w:rFonts w:ascii="Arial" w:hAnsi="Arial" w:cs="Arial"/>
          <w:sz w:val="20"/>
          <w:szCs w:val="20"/>
        </w:rPr>
        <w:t>ờ</w:t>
      </w:r>
      <w:r w:rsidRPr="004509E7">
        <w:rPr>
          <w:rFonts w:ascii="Arial" w:hAnsi="Arial" w:cs="Arial"/>
          <w:sz w:val="20"/>
          <w:szCs w:val="20"/>
        </w:rPr>
        <w:t>i h</w:t>
      </w:r>
      <w:r w:rsidRPr="004509E7">
        <w:rPr>
          <w:rFonts w:ascii="Arial" w:hAnsi="Arial" w:cs="Arial"/>
          <w:sz w:val="20"/>
          <w:szCs w:val="20"/>
        </w:rPr>
        <w:t>ạ</w:t>
      </w:r>
      <w:r w:rsidRPr="004509E7">
        <w:rPr>
          <w:rFonts w:ascii="Arial" w:hAnsi="Arial" w:cs="Arial"/>
          <w:sz w:val="20"/>
          <w:szCs w:val="20"/>
        </w:rPr>
        <w:t>n và đúng phương th</w:t>
      </w:r>
      <w:r w:rsidRPr="004509E7">
        <w:rPr>
          <w:rFonts w:ascii="Arial" w:hAnsi="Arial" w:cs="Arial"/>
          <w:sz w:val="20"/>
          <w:szCs w:val="20"/>
        </w:rPr>
        <w:t>ứ</w:t>
      </w:r>
      <w:r w:rsidRPr="004509E7">
        <w:rPr>
          <w:rFonts w:ascii="Arial" w:hAnsi="Arial" w:cs="Arial"/>
          <w:sz w:val="20"/>
          <w:szCs w:val="20"/>
        </w:rPr>
        <w:t>c cho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theo</w:t>
      </w:r>
      <w:r w:rsidRPr="004509E7">
        <w:rPr>
          <w:rFonts w:ascii="Arial" w:hAnsi="Arial" w:cs="Arial"/>
          <w:sz w:val="20"/>
          <w:szCs w:val="20"/>
        </w:rPr>
        <w:t xml:space="preserve"> các đi</w:t>
      </w:r>
      <w:r w:rsidRPr="004509E7">
        <w:rPr>
          <w:rFonts w:ascii="Arial" w:hAnsi="Arial" w:cs="Arial"/>
          <w:sz w:val="20"/>
          <w:szCs w:val="20"/>
        </w:rPr>
        <w:t>ề</w:t>
      </w:r>
      <w:r w:rsidRPr="004509E7">
        <w:rPr>
          <w:rFonts w:ascii="Arial" w:hAnsi="Arial" w:cs="Arial"/>
          <w:sz w:val="20"/>
          <w:szCs w:val="20"/>
        </w:rPr>
        <w:t>u ki</w:t>
      </w:r>
      <w:r w:rsidRPr="004509E7">
        <w:rPr>
          <w:rFonts w:ascii="Arial" w:hAnsi="Arial" w:cs="Arial"/>
          <w:sz w:val="20"/>
          <w:szCs w:val="20"/>
        </w:rPr>
        <w:t>ệ</w:t>
      </w:r>
      <w:r w:rsidRPr="004509E7">
        <w:rPr>
          <w:rFonts w:ascii="Arial" w:hAnsi="Arial" w:cs="Arial"/>
          <w:sz w:val="20"/>
          <w:szCs w:val="20"/>
        </w:rPr>
        <w:t>n thanh toán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thanh toán ch</w:t>
      </w:r>
      <w:r w:rsidRPr="004509E7">
        <w:rPr>
          <w:rFonts w:ascii="Arial" w:hAnsi="Arial" w:cs="Arial"/>
          <w:sz w:val="20"/>
          <w:szCs w:val="20"/>
        </w:rPr>
        <w:t>ậ</w:t>
      </w:r>
      <w:r w:rsidRPr="004509E7">
        <w:rPr>
          <w:rFonts w:ascii="Arial" w:hAnsi="Arial" w:cs="Arial"/>
          <w:sz w:val="20"/>
          <w:szCs w:val="20"/>
        </w:rPr>
        <w:t>m, Ch</w:t>
      </w:r>
      <w:r w:rsidRPr="004509E7">
        <w:rPr>
          <w:rFonts w:ascii="Arial" w:hAnsi="Arial" w:cs="Arial"/>
          <w:sz w:val="20"/>
          <w:szCs w:val="20"/>
        </w:rPr>
        <w:t>ủ</w:t>
      </w:r>
      <w:r w:rsidRPr="004509E7">
        <w:rPr>
          <w:rFonts w:ascii="Arial" w:hAnsi="Arial" w:cs="Arial"/>
          <w:sz w:val="20"/>
          <w:szCs w:val="20"/>
        </w:rPr>
        <w:t xml:space="preserve"> đ</w:t>
      </w:r>
      <w:r w:rsidRPr="004509E7">
        <w:rPr>
          <w:rFonts w:ascii="Arial" w:hAnsi="Arial" w:cs="Arial"/>
          <w:sz w:val="20"/>
          <w:szCs w:val="20"/>
        </w:rPr>
        <w:t>ầ</w:t>
      </w:r>
      <w:r w:rsidRPr="004509E7">
        <w:rPr>
          <w:rFonts w:ascii="Arial" w:hAnsi="Arial" w:cs="Arial"/>
          <w:sz w:val="20"/>
          <w:szCs w:val="20"/>
        </w:rPr>
        <w:t>u tư có trách nhi</w:t>
      </w:r>
      <w:r w:rsidRPr="004509E7">
        <w:rPr>
          <w:rFonts w:ascii="Arial" w:hAnsi="Arial" w:cs="Arial"/>
          <w:sz w:val="20"/>
          <w:szCs w:val="20"/>
        </w:rPr>
        <w:t>ệ</w:t>
      </w:r>
      <w:r w:rsidRPr="004509E7">
        <w:rPr>
          <w:rFonts w:ascii="Arial" w:hAnsi="Arial" w:cs="Arial"/>
          <w:sz w:val="20"/>
          <w:szCs w:val="20"/>
        </w:rPr>
        <w:t>m thanh toán các kho</w:t>
      </w:r>
      <w:r w:rsidRPr="004509E7">
        <w:rPr>
          <w:rFonts w:ascii="Arial" w:hAnsi="Arial" w:cs="Arial"/>
          <w:sz w:val="20"/>
          <w:szCs w:val="20"/>
        </w:rPr>
        <w:t>ả</w:t>
      </w:r>
      <w:r w:rsidRPr="004509E7">
        <w:rPr>
          <w:rFonts w:ascii="Arial" w:hAnsi="Arial" w:cs="Arial"/>
          <w:sz w:val="20"/>
          <w:szCs w:val="20"/>
        </w:rPr>
        <w:t>n lãi ch</w:t>
      </w:r>
      <w:r w:rsidRPr="004509E7">
        <w:rPr>
          <w:rFonts w:ascii="Arial" w:hAnsi="Arial" w:cs="Arial"/>
          <w:sz w:val="20"/>
          <w:szCs w:val="20"/>
        </w:rPr>
        <w:t>ậ</w:t>
      </w:r>
      <w:r w:rsidRPr="004509E7">
        <w:rPr>
          <w:rFonts w:ascii="Arial" w:hAnsi="Arial" w:cs="Arial"/>
          <w:sz w:val="20"/>
          <w:szCs w:val="20"/>
        </w:rPr>
        <w:t>m tr</w:t>
      </w:r>
      <w:r w:rsidRPr="004509E7">
        <w:rPr>
          <w:rFonts w:ascii="Arial" w:hAnsi="Arial" w:cs="Arial"/>
          <w:sz w:val="20"/>
          <w:szCs w:val="20"/>
        </w:rPr>
        <w:t>ả</w:t>
      </w:r>
      <w:r w:rsidRPr="004509E7">
        <w:rPr>
          <w:rFonts w:ascii="Arial" w:hAnsi="Arial" w:cs="Arial"/>
          <w:sz w:val="20"/>
          <w:szCs w:val="20"/>
        </w:rPr>
        <w:t xml:space="preserve"> và các chi phí phát sinh khác (n</w:t>
      </w:r>
      <w:r w:rsidRPr="004509E7">
        <w:rPr>
          <w:rFonts w:ascii="Arial" w:hAnsi="Arial" w:cs="Arial"/>
          <w:sz w:val="20"/>
          <w:szCs w:val="20"/>
        </w:rPr>
        <w:t>ế</w:t>
      </w:r>
      <w:r w:rsidRPr="004509E7">
        <w:rPr>
          <w:rFonts w:ascii="Arial" w:hAnsi="Arial" w:cs="Arial"/>
          <w:sz w:val="20"/>
          <w:szCs w:val="20"/>
        </w:rPr>
        <w:t>u có) theo quy đ</w:t>
      </w:r>
      <w:r w:rsidRPr="004509E7">
        <w:rPr>
          <w:rFonts w:ascii="Arial" w:hAnsi="Arial" w:cs="Arial"/>
          <w:sz w:val="20"/>
          <w:szCs w:val="20"/>
        </w:rPr>
        <w:t>ị</w:t>
      </w:r>
      <w:r w:rsidRPr="004509E7">
        <w:rPr>
          <w:rFonts w:ascii="Arial" w:hAnsi="Arial" w:cs="Arial"/>
          <w:sz w:val="20"/>
          <w:szCs w:val="20"/>
        </w:rPr>
        <w:t>nh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và pháp lu</w:t>
      </w:r>
      <w:r w:rsidRPr="004509E7">
        <w:rPr>
          <w:rFonts w:ascii="Arial" w:hAnsi="Arial" w:cs="Arial"/>
          <w:sz w:val="20"/>
          <w:szCs w:val="20"/>
        </w:rPr>
        <w:t>ậ</w:t>
      </w:r>
      <w:r w:rsidRPr="004509E7">
        <w:rPr>
          <w:rFonts w:ascii="Arial" w:hAnsi="Arial" w:cs="Arial"/>
          <w:sz w:val="20"/>
          <w:szCs w:val="20"/>
        </w:rPr>
        <w:t>t.</w:t>
      </w:r>
    </w:p>
    <w:p w14:paraId="106A1C34"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12.2.6. Ch</w:t>
      </w:r>
      <w:r w:rsidRPr="004509E7">
        <w:rPr>
          <w:rFonts w:ascii="Arial" w:hAnsi="Arial" w:cs="Arial"/>
          <w:sz w:val="20"/>
          <w:szCs w:val="20"/>
        </w:rPr>
        <w:t>ủ</w:t>
      </w:r>
      <w:r w:rsidRPr="004509E7">
        <w:rPr>
          <w:rFonts w:ascii="Arial" w:hAnsi="Arial" w:cs="Arial"/>
          <w:sz w:val="20"/>
          <w:szCs w:val="20"/>
        </w:rPr>
        <w:t xml:space="preserve"> trì xem xét, trao đ</w:t>
      </w:r>
      <w:r w:rsidRPr="004509E7">
        <w:rPr>
          <w:rFonts w:ascii="Arial" w:hAnsi="Arial" w:cs="Arial"/>
          <w:sz w:val="20"/>
          <w:szCs w:val="20"/>
        </w:rPr>
        <w:t>ổ</w:t>
      </w:r>
      <w:r w:rsidRPr="004509E7">
        <w:rPr>
          <w:rFonts w:ascii="Arial" w:hAnsi="Arial" w:cs="Arial"/>
          <w:sz w:val="20"/>
          <w:szCs w:val="20"/>
        </w:rPr>
        <w:t>i và th</w:t>
      </w:r>
      <w:r w:rsidRPr="004509E7">
        <w:rPr>
          <w:rFonts w:ascii="Arial" w:hAnsi="Arial" w:cs="Arial"/>
          <w:sz w:val="20"/>
          <w:szCs w:val="20"/>
        </w:rPr>
        <w:t>ố</w:t>
      </w:r>
      <w:r w:rsidRPr="004509E7">
        <w:rPr>
          <w:rFonts w:ascii="Arial" w:hAnsi="Arial" w:cs="Arial"/>
          <w:sz w:val="20"/>
          <w:szCs w:val="20"/>
        </w:rPr>
        <w:t>ng nh</w:t>
      </w:r>
      <w:r w:rsidRPr="004509E7">
        <w:rPr>
          <w:rFonts w:ascii="Arial" w:hAnsi="Arial" w:cs="Arial"/>
          <w:sz w:val="20"/>
          <w:szCs w:val="20"/>
        </w:rPr>
        <w:t>ấ</w:t>
      </w:r>
      <w:r w:rsidRPr="004509E7">
        <w:rPr>
          <w:rFonts w:ascii="Arial" w:hAnsi="Arial" w:cs="Arial"/>
          <w:sz w:val="20"/>
          <w:szCs w:val="20"/>
        </w:rPr>
        <w:t>t v</w:t>
      </w:r>
      <w:r w:rsidRPr="004509E7">
        <w:rPr>
          <w:rFonts w:ascii="Arial" w:hAnsi="Arial" w:cs="Arial"/>
          <w:sz w:val="20"/>
          <w:szCs w:val="20"/>
        </w:rPr>
        <w:t>ớ</w:t>
      </w:r>
      <w:r w:rsidRPr="004509E7">
        <w:rPr>
          <w:rFonts w:ascii="Arial" w:hAnsi="Arial" w:cs="Arial"/>
          <w:sz w:val="20"/>
          <w:szCs w:val="20"/>
        </w:rPr>
        <w:t>i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trư</w:t>
      </w:r>
      <w:r w:rsidRPr="004509E7">
        <w:rPr>
          <w:rFonts w:ascii="Arial" w:hAnsi="Arial" w:cs="Arial"/>
          <w:sz w:val="20"/>
          <w:szCs w:val="20"/>
        </w:rPr>
        <w:t>ớ</w:t>
      </w:r>
      <w:r w:rsidRPr="004509E7">
        <w:rPr>
          <w:rFonts w:ascii="Arial" w:hAnsi="Arial" w:cs="Arial"/>
          <w:sz w:val="20"/>
          <w:szCs w:val="20"/>
        </w:rPr>
        <w:t>c khi quy</w:t>
      </w:r>
      <w:r w:rsidRPr="004509E7">
        <w:rPr>
          <w:rFonts w:ascii="Arial" w:hAnsi="Arial" w:cs="Arial"/>
          <w:sz w:val="20"/>
          <w:szCs w:val="20"/>
        </w:rPr>
        <w:t>ế</w:t>
      </w:r>
      <w:r w:rsidRPr="004509E7">
        <w:rPr>
          <w:rFonts w:ascii="Arial" w:hAnsi="Arial" w:cs="Arial"/>
          <w:sz w:val="20"/>
          <w:szCs w:val="20"/>
        </w:rPr>
        <w:t>t đ</w:t>
      </w:r>
      <w:r w:rsidRPr="004509E7">
        <w:rPr>
          <w:rFonts w:ascii="Arial" w:hAnsi="Arial" w:cs="Arial"/>
          <w:sz w:val="20"/>
          <w:szCs w:val="20"/>
        </w:rPr>
        <w:t>ị</w:t>
      </w:r>
      <w:r w:rsidRPr="004509E7">
        <w:rPr>
          <w:rFonts w:ascii="Arial" w:hAnsi="Arial" w:cs="Arial"/>
          <w:sz w:val="20"/>
          <w:szCs w:val="20"/>
        </w:rPr>
        <w:t>nh các v</w:t>
      </w:r>
      <w:r w:rsidRPr="004509E7">
        <w:rPr>
          <w:rFonts w:ascii="Arial" w:hAnsi="Arial" w:cs="Arial"/>
          <w:sz w:val="20"/>
          <w:szCs w:val="20"/>
        </w:rPr>
        <w:t>ấ</w:t>
      </w:r>
      <w:r w:rsidRPr="004509E7">
        <w:rPr>
          <w:rFonts w:ascii="Arial" w:hAnsi="Arial" w:cs="Arial"/>
          <w:sz w:val="20"/>
          <w:szCs w:val="20"/>
        </w:rPr>
        <w:t>n đ</w:t>
      </w:r>
      <w:r w:rsidRPr="004509E7">
        <w:rPr>
          <w:rFonts w:ascii="Arial" w:hAnsi="Arial" w:cs="Arial"/>
          <w:sz w:val="20"/>
          <w:szCs w:val="20"/>
        </w:rPr>
        <w:t>ề</w:t>
      </w:r>
      <w:r w:rsidRPr="004509E7">
        <w:rPr>
          <w:rFonts w:ascii="Arial" w:hAnsi="Arial" w:cs="Arial"/>
          <w:sz w:val="20"/>
          <w:szCs w:val="20"/>
        </w:rPr>
        <w:t xml:space="preserve"> quan tr</w:t>
      </w:r>
      <w:r w:rsidRPr="004509E7">
        <w:rPr>
          <w:rFonts w:ascii="Arial" w:hAnsi="Arial" w:cs="Arial"/>
          <w:sz w:val="20"/>
          <w:szCs w:val="20"/>
        </w:rPr>
        <w:t>ọ</w:t>
      </w:r>
      <w:r w:rsidRPr="004509E7">
        <w:rPr>
          <w:rFonts w:ascii="Arial" w:hAnsi="Arial" w:cs="Arial"/>
          <w:sz w:val="20"/>
          <w:szCs w:val="20"/>
        </w:rPr>
        <w:t xml:space="preserve">ng có </w:t>
      </w:r>
      <w:r w:rsidRPr="004509E7">
        <w:rPr>
          <w:rFonts w:ascii="Arial" w:hAnsi="Arial" w:cs="Arial"/>
          <w:sz w:val="20"/>
          <w:szCs w:val="20"/>
        </w:rPr>
        <w:t>ả</w:t>
      </w:r>
      <w:r w:rsidRPr="004509E7">
        <w:rPr>
          <w:rFonts w:ascii="Arial" w:hAnsi="Arial" w:cs="Arial"/>
          <w:sz w:val="20"/>
          <w:szCs w:val="20"/>
        </w:rPr>
        <w:t>nh hư</w:t>
      </w:r>
      <w:r w:rsidRPr="004509E7">
        <w:rPr>
          <w:rFonts w:ascii="Arial" w:hAnsi="Arial" w:cs="Arial"/>
          <w:sz w:val="20"/>
          <w:szCs w:val="20"/>
        </w:rPr>
        <w:t>ở</w:t>
      </w:r>
      <w:r w:rsidRPr="004509E7">
        <w:rPr>
          <w:rFonts w:ascii="Arial" w:hAnsi="Arial" w:cs="Arial"/>
          <w:sz w:val="20"/>
          <w:szCs w:val="20"/>
        </w:rPr>
        <w:t>ng đ</w:t>
      </w:r>
      <w:r w:rsidRPr="004509E7">
        <w:rPr>
          <w:rFonts w:ascii="Arial" w:hAnsi="Arial" w:cs="Arial"/>
          <w:sz w:val="20"/>
          <w:szCs w:val="20"/>
        </w:rPr>
        <w:t>ế</w:t>
      </w:r>
      <w:r w:rsidRPr="004509E7">
        <w:rPr>
          <w:rFonts w:ascii="Arial" w:hAnsi="Arial" w:cs="Arial"/>
          <w:sz w:val="20"/>
          <w:szCs w:val="20"/>
        </w:rPr>
        <w:t>n ph</w:t>
      </w:r>
      <w:r w:rsidRPr="004509E7">
        <w:rPr>
          <w:rFonts w:ascii="Arial" w:hAnsi="Arial" w:cs="Arial"/>
          <w:sz w:val="20"/>
          <w:szCs w:val="20"/>
        </w:rPr>
        <w:t>ạ</w:t>
      </w:r>
      <w:r w:rsidRPr="004509E7">
        <w:rPr>
          <w:rFonts w:ascii="Arial" w:hAnsi="Arial" w:cs="Arial"/>
          <w:sz w:val="20"/>
          <w:szCs w:val="20"/>
        </w:rPr>
        <w:t>m vi công vi</w:t>
      </w:r>
      <w:r w:rsidRPr="004509E7">
        <w:rPr>
          <w:rFonts w:ascii="Arial" w:hAnsi="Arial" w:cs="Arial"/>
          <w:sz w:val="20"/>
          <w:szCs w:val="20"/>
        </w:rPr>
        <w:t>ệ</w:t>
      </w:r>
      <w:r w:rsidRPr="004509E7">
        <w:rPr>
          <w:rFonts w:ascii="Arial" w:hAnsi="Arial" w:cs="Arial"/>
          <w:sz w:val="20"/>
          <w:szCs w:val="20"/>
        </w:rPr>
        <w:t>c,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chi phí, ch</w:t>
      </w:r>
      <w:r w:rsidRPr="004509E7">
        <w:rPr>
          <w:rFonts w:ascii="Arial" w:hAnsi="Arial" w:cs="Arial"/>
          <w:sz w:val="20"/>
          <w:szCs w:val="20"/>
        </w:rPr>
        <w:t>ấ</w:t>
      </w:r>
      <w:r w:rsidRPr="004509E7">
        <w:rPr>
          <w:rFonts w:ascii="Arial" w:hAnsi="Arial" w:cs="Arial"/>
          <w:sz w:val="20"/>
          <w:szCs w:val="20"/>
        </w:rPr>
        <w:t>t lư</w:t>
      </w:r>
      <w:r w:rsidRPr="004509E7">
        <w:rPr>
          <w:rFonts w:ascii="Arial" w:hAnsi="Arial" w:cs="Arial"/>
          <w:sz w:val="20"/>
          <w:szCs w:val="20"/>
        </w:rPr>
        <w:t>ợ</w:t>
      </w:r>
      <w:r w:rsidRPr="004509E7">
        <w:rPr>
          <w:rFonts w:ascii="Arial" w:hAnsi="Arial" w:cs="Arial"/>
          <w:sz w:val="20"/>
          <w:szCs w:val="20"/>
        </w:rPr>
        <w:t>ng ho</w:t>
      </w:r>
      <w:r w:rsidRPr="004509E7">
        <w:rPr>
          <w:rFonts w:ascii="Arial" w:hAnsi="Arial" w:cs="Arial"/>
          <w:sz w:val="20"/>
          <w:szCs w:val="20"/>
        </w:rPr>
        <w:t>ặ</w:t>
      </w:r>
      <w:r w:rsidRPr="004509E7">
        <w:rPr>
          <w:rFonts w:ascii="Arial" w:hAnsi="Arial" w:cs="Arial"/>
          <w:sz w:val="20"/>
          <w:szCs w:val="20"/>
        </w:rPr>
        <w:t>c các nghĩa v</w:t>
      </w:r>
      <w:r w:rsidRPr="004509E7">
        <w:rPr>
          <w:rFonts w:ascii="Arial" w:hAnsi="Arial" w:cs="Arial"/>
          <w:sz w:val="20"/>
          <w:szCs w:val="20"/>
        </w:rPr>
        <w:t>ụ</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theo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51C8AEC9"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12.2.7.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các quy</w:t>
      </w:r>
      <w:r w:rsidRPr="004509E7">
        <w:rPr>
          <w:rFonts w:ascii="Arial" w:hAnsi="Arial" w:cs="Arial"/>
          <w:sz w:val="20"/>
          <w:szCs w:val="20"/>
        </w:rPr>
        <w:t>ế</w:t>
      </w:r>
      <w:r w:rsidRPr="004509E7">
        <w:rPr>
          <w:rFonts w:ascii="Arial" w:hAnsi="Arial" w:cs="Arial"/>
          <w:sz w:val="20"/>
          <w:szCs w:val="20"/>
        </w:rPr>
        <w:t>t đ</w:t>
      </w:r>
      <w:r w:rsidRPr="004509E7">
        <w:rPr>
          <w:rFonts w:ascii="Arial" w:hAnsi="Arial" w:cs="Arial"/>
          <w:sz w:val="20"/>
          <w:szCs w:val="20"/>
        </w:rPr>
        <w:t>ị</w:t>
      </w:r>
      <w:r w:rsidRPr="004509E7">
        <w:rPr>
          <w:rFonts w:ascii="Arial" w:hAnsi="Arial" w:cs="Arial"/>
          <w:sz w:val="20"/>
          <w:szCs w:val="20"/>
        </w:rPr>
        <w:t>nh thu</w:t>
      </w:r>
      <w:r w:rsidRPr="004509E7">
        <w:rPr>
          <w:rFonts w:ascii="Arial" w:hAnsi="Arial" w:cs="Arial"/>
          <w:sz w:val="20"/>
          <w:szCs w:val="20"/>
        </w:rPr>
        <w:t>ộ</w:t>
      </w:r>
      <w:r w:rsidRPr="004509E7">
        <w:rPr>
          <w:rFonts w:ascii="Arial" w:hAnsi="Arial" w:cs="Arial"/>
          <w:sz w:val="20"/>
          <w:szCs w:val="20"/>
        </w:rPr>
        <w:t>c th</w:t>
      </w:r>
      <w:r w:rsidRPr="004509E7">
        <w:rPr>
          <w:rFonts w:ascii="Arial" w:hAnsi="Arial" w:cs="Arial"/>
          <w:sz w:val="20"/>
          <w:szCs w:val="20"/>
        </w:rPr>
        <w:t>ẩ</w:t>
      </w:r>
      <w:r w:rsidRPr="004509E7">
        <w:rPr>
          <w:rFonts w:ascii="Arial" w:hAnsi="Arial" w:cs="Arial"/>
          <w:sz w:val="20"/>
          <w:szCs w:val="20"/>
        </w:rPr>
        <w:t>m quy</w:t>
      </w:r>
      <w:r w:rsidRPr="004509E7">
        <w:rPr>
          <w:rFonts w:ascii="Arial" w:hAnsi="Arial" w:cs="Arial"/>
          <w:sz w:val="20"/>
          <w:szCs w:val="20"/>
        </w:rPr>
        <w:t>ề</w:t>
      </w:r>
      <w:r w:rsidRPr="004509E7">
        <w:rPr>
          <w:rFonts w:ascii="Arial" w:hAnsi="Arial" w:cs="Arial"/>
          <w:sz w:val="20"/>
          <w:szCs w:val="20"/>
        </w:rPr>
        <w:t>n c</w:t>
      </w:r>
      <w:r w:rsidRPr="004509E7">
        <w:rPr>
          <w:rFonts w:ascii="Arial" w:hAnsi="Arial" w:cs="Arial"/>
          <w:sz w:val="20"/>
          <w:szCs w:val="20"/>
        </w:rPr>
        <w:t>ủ</w:t>
      </w:r>
      <w:r w:rsidRPr="004509E7">
        <w:rPr>
          <w:rFonts w:ascii="Arial" w:hAnsi="Arial" w:cs="Arial"/>
          <w:sz w:val="20"/>
          <w:szCs w:val="20"/>
        </w:rPr>
        <w:t>a Ch</w:t>
      </w:r>
      <w:r w:rsidRPr="004509E7">
        <w:rPr>
          <w:rFonts w:ascii="Arial" w:hAnsi="Arial" w:cs="Arial"/>
          <w:sz w:val="20"/>
          <w:szCs w:val="20"/>
        </w:rPr>
        <w:t>ủ</w:t>
      </w:r>
      <w:r w:rsidRPr="004509E7">
        <w:rPr>
          <w:rFonts w:ascii="Arial" w:hAnsi="Arial" w:cs="Arial"/>
          <w:sz w:val="20"/>
          <w:szCs w:val="20"/>
        </w:rPr>
        <w:t xml:space="preserve"> đ</w:t>
      </w:r>
      <w:r w:rsidRPr="004509E7">
        <w:rPr>
          <w:rFonts w:ascii="Arial" w:hAnsi="Arial" w:cs="Arial"/>
          <w:sz w:val="20"/>
          <w:szCs w:val="20"/>
        </w:rPr>
        <w:t>ầ</w:t>
      </w:r>
      <w:r w:rsidRPr="004509E7">
        <w:rPr>
          <w:rFonts w:ascii="Arial" w:hAnsi="Arial" w:cs="Arial"/>
          <w:sz w:val="20"/>
          <w:szCs w:val="20"/>
        </w:rPr>
        <w:t xml:space="preserve">u tư theo </w:t>
      </w:r>
      <w:r w:rsidRPr="004509E7">
        <w:rPr>
          <w:rFonts w:ascii="Arial" w:hAnsi="Arial" w:cs="Arial"/>
          <w:sz w:val="20"/>
          <w:szCs w:val="20"/>
        </w:rPr>
        <w:t>quy đ</w:t>
      </w:r>
      <w:r w:rsidRPr="004509E7">
        <w:rPr>
          <w:rFonts w:ascii="Arial" w:hAnsi="Arial" w:cs="Arial"/>
          <w:sz w:val="20"/>
          <w:szCs w:val="20"/>
        </w:rPr>
        <w:t>ị</w:t>
      </w:r>
      <w:r w:rsidRPr="004509E7">
        <w:rPr>
          <w:rFonts w:ascii="Arial" w:hAnsi="Arial" w:cs="Arial"/>
          <w:sz w:val="20"/>
          <w:szCs w:val="20"/>
        </w:rPr>
        <w:t>nh pháp lu</w:t>
      </w:r>
      <w:r w:rsidRPr="004509E7">
        <w:rPr>
          <w:rFonts w:ascii="Arial" w:hAnsi="Arial" w:cs="Arial"/>
          <w:sz w:val="20"/>
          <w:szCs w:val="20"/>
        </w:rPr>
        <w:t>ậ</w:t>
      </w:r>
      <w:r w:rsidRPr="004509E7">
        <w:rPr>
          <w:rFonts w:ascii="Arial" w:hAnsi="Arial" w:cs="Arial"/>
          <w:sz w:val="20"/>
          <w:szCs w:val="20"/>
        </w:rPr>
        <w:t>t v</w:t>
      </w:r>
      <w:r w:rsidRPr="004509E7">
        <w:rPr>
          <w:rFonts w:ascii="Arial" w:hAnsi="Arial" w:cs="Arial"/>
          <w:sz w:val="20"/>
          <w:szCs w:val="20"/>
        </w:rPr>
        <w:t>ề</w:t>
      </w:r>
      <w:r w:rsidRPr="004509E7">
        <w:rPr>
          <w:rFonts w:ascii="Arial" w:hAnsi="Arial" w:cs="Arial"/>
          <w:sz w:val="20"/>
          <w:szCs w:val="20"/>
        </w:rPr>
        <w:t xml:space="preserve"> đ</w:t>
      </w:r>
      <w:r w:rsidRPr="004509E7">
        <w:rPr>
          <w:rFonts w:ascii="Arial" w:hAnsi="Arial" w:cs="Arial"/>
          <w:sz w:val="20"/>
          <w:szCs w:val="20"/>
        </w:rPr>
        <w:t>ầ</w:t>
      </w:r>
      <w:r w:rsidRPr="004509E7">
        <w:rPr>
          <w:rFonts w:ascii="Arial" w:hAnsi="Arial" w:cs="Arial"/>
          <w:sz w:val="20"/>
          <w:szCs w:val="20"/>
        </w:rPr>
        <w:t>u tư xây d</w:t>
      </w:r>
      <w:r w:rsidRPr="004509E7">
        <w:rPr>
          <w:rFonts w:ascii="Arial" w:hAnsi="Arial" w:cs="Arial"/>
          <w:sz w:val="20"/>
          <w:szCs w:val="20"/>
        </w:rPr>
        <w:t>ự</w:t>
      </w:r>
      <w:r w:rsidRPr="004509E7">
        <w:rPr>
          <w:rFonts w:ascii="Arial" w:hAnsi="Arial" w:cs="Arial"/>
          <w:sz w:val="20"/>
          <w:szCs w:val="20"/>
        </w:rPr>
        <w:t>ng và ch</w:t>
      </w:r>
      <w:r w:rsidRPr="004509E7">
        <w:rPr>
          <w:rFonts w:ascii="Arial" w:hAnsi="Arial" w:cs="Arial"/>
          <w:sz w:val="20"/>
          <w:szCs w:val="20"/>
        </w:rPr>
        <w:t>ị</w:t>
      </w:r>
      <w:r w:rsidRPr="004509E7">
        <w:rPr>
          <w:rFonts w:ascii="Arial" w:hAnsi="Arial" w:cs="Arial"/>
          <w:sz w:val="20"/>
          <w:szCs w:val="20"/>
        </w:rPr>
        <w:t>u trách nhi</w:t>
      </w:r>
      <w:r w:rsidRPr="004509E7">
        <w:rPr>
          <w:rFonts w:ascii="Arial" w:hAnsi="Arial" w:cs="Arial"/>
          <w:sz w:val="20"/>
          <w:szCs w:val="20"/>
        </w:rPr>
        <w:t>ệ</w:t>
      </w:r>
      <w:r w:rsidRPr="004509E7">
        <w:rPr>
          <w:rFonts w:ascii="Arial" w:hAnsi="Arial" w:cs="Arial"/>
          <w:sz w:val="20"/>
          <w:szCs w:val="20"/>
        </w:rPr>
        <w:t>m đ</w:t>
      </w:r>
      <w:r w:rsidRPr="004509E7">
        <w:rPr>
          <w:rFonts w:ascii="Arial" w:hAnsi="Arial" w:cs="Arial"/>
          <w:sz w:val="20"/>
          <w:szCs w:val="20"/>
        </w:rPr>
        <w:t>ố</w:t>
      </w:r>
      <w:r w:rsidRPr="004509E7">
        <w:rPr>
          <w:rFonts w:ascii="Arial" w:hAnsi="Arial" w:cs="Arial"/>
          <w:sz w:val="20"/>
          <w:szCs w:val="20"/>
        </w:rPr>
        <w:t>i v</w:t>
      </w:r>
      <w:r w:rsidRPr="004509E7">
        <w:rPr>
          <w:rFonts w:ascii="Arial" w:hAnsi="Arial" w:cs="Arial"/>
          <w:sz w:val="20"/>
          <w:szCs w:val="20"/>
        </w:rPr>
        <w:t>ớ</w:t>
      </w:r>
      <w:r w:rsidRPr="004509E7">
        <w:rPr>
          <w:rFonts w:ascii="Arial" w:hAnsi="Arial" w:cs="Arial"/>
          <w:sz w:val="20"/>
          <w:szCs w:val="20"/>
        </w:rPr>
        <w:t>i các quy</w:t>
      </w:r>
      <w:r w:rsidRPr="004509E7">
        <w:rPr>
          <w:rFonts w:ascii="Arial" w:hAnsi="Arial" w:cs="Arial"/>
          <w:sz w:val="20"/>
          <w:szCs w:val="20"/>
        </w:rPr>
        <w:t>ế</w:t>
      </w:r>
      <w:r w:rsidRPr="004509E7">
        <w:rPr>
          <w:rFonts w:ascii="Arial" w:hAnsi="Arial" w:cs="Arial"/>
          <w:sz w:val="20"/>
          <w:szCs w:val="20"/>
        </w:rPr>
        <w:t>t đ</w:t>
      </w:r>
      <w:r w:rsidRPr="004509E7">
        <w:rPr>
          <w:rFonts w:ascii="Arial" w:hAnsi="Arial" w:cs="Arial"/>
          <w:sz w:val="20"/>
          <w:szCs w:val="20"/>
        </w:rPr>
        <w:t>ị</w:t>
      </w:r>
      <w:r w:rsidRPr="004509E7">
        <w:rPr>
          <w:rFonts w:ascii="Arial" w:hAnsi="Arial" w:cs="Arial"/>
          <w:sz w:val="20"/>
          <w:szCs w:val="20"/>
        </w:rPr>
        <w:t>nh đó.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ch</w:t>
      </w:r>
      <w:r w:rsidRPr="004509E7">
        <w:rPr>
          <w:rFonts w:ascii="Arial" w:hAnsi="Arial" w:cs="Arial"/>
          <w:sz w:val="20"/>
          <w:szCs w:val="20"/>
        </w:rPr>
        <w:t>ứ</w:t>
      </w:r>
      <w:r w:rsidRPr="004509E7">
        <w:rPr>
          <w:rFonts w:ascii="Arial" w:hAnsi="Arial" w:cs="Arial"/>
          <w:sz w:val="20"/>
          <w:szCs w:val="20"/>
        </w:rPr>
        <w:t>c năng tư v</w:t>
      </w:r>
      <w:r w:rsidRPr="004509E7">
        <w:rPr>
          <w:rFonts w:ascii="Arial" w:hAnsi="Arial" w:cs="Arial"/>
          <w:sz w:val="20"/>
          <w:szCs w:val="20"/>
        </w:rPr>
        <w:t>ấ</w:t>
      </w:r>
      <w:r w:rsidRPr="004509E7">
        <w:rPr>
          <w:rFonts w:ascii="Arial" w:hAnsi="Arial" w:cs="Arial"/>
          <w:sz w:val="20"/>
          <w:szCs w:val="20"/>
        </w:rPr>
        <w:t>n, h</w:t>
      </w:r>
      <w:r w:rsidRPr="004509E7">
        <w:rPr>
          <w:rFonts w:ascii="Arial" w:hAnsi="Arial" w:cs="Arial"/>
          <w:sz w:val="20"/>
          <w:szCs w:val="20"/>
        </w:rPr>
        <w:t>ỗ</w:t>
      </w:r>
      <w:r w:rsidRPr="004509E7">
        <w:rPr>
          <w:rFonts w:ascii="Arial" w:hAnsi="Arial" w:cs="Arial"/>
          <w:sz w:val="20"/>
          <w:szCs w:val="20"/>
        </w:rPr>
        <w:t xml:space="preserve"> tr</w:t>
      </w:r>
      <w:r w:rsidRPr="004509E7">
        <w:rPr>
          <w:rFonts w:ascii="Arial" w:hAnsi="Arial" w:cs="Arial"/>
          <w:sz w:val="20"/>
          <w:szCs w:val="20"/>
        </w:rPr>
        <w:t>ợ</w:t>
      </w:r>
      <w:r w:rsidRPr="004509E7">
        <w:rPr>
          <w:rFonts w:ascii="Arial" w:hAnsi="Arial" w:cs="Arial"/>
          <w:sz w:val="20"/>
          <w:szCs w:val="20"/>
        </w:rPr>
        <w:t xml:space="preserve"> qu</w:t>
      </w:r>
      <w:r w:rsidRPr="004509E7">
        <w:rPr>
          <w:rFonts w:ascii="Arial" w:hAnsi="Arial" w:cs="Arial"/>
          <w:sz w:val="20"/>
          <w:szCs w:val="20"/>
        </w:rPr>
        <w:t>ả</w:t>
      </w:r>
      <w:r w:rsidRPr="004509E7">
        <w:rPr>
          <w:rFonts w:ascii="Arial" w:hAnsi="Arial" w:cs="Arial"/>
          <w:sz w:val="20"/>
          <w:szCs w:val="20"/>
        </w:rPr>
        <w:t>n lý và không thay th</w:t>
      </w:r>
      <w:r w:rsidRPr="004509E7">
        <w:rPr>
          <w:rFonts w:ascii="Arial" w:hAnsi="Arial" w:cs="Arial"/>
          <w:sz w:val="20"/>
          <w:szCs w:val="20"/>
        </w:rPr>
        <w:t>ế</w:t>
      </w:r>
      <w:r w:rsidRPr="004509E7">
        <w:rPr>
          <w:rFonts w:ascii="Arial" w:hAnsi="Arial" w:cs="Arial"/>
          <w:sz w:val="20"/>
          <w:szCs w:val="20"/>
        </w:rPr>
        <w:t xml:space="preserve"> trách nhi</w:t>
      </w:r>
      <w:r w:rsidRPr="004509E7">
        <w:rPr>
          <w:rFonts w:ascii="Arial" w:hAnsi="Arial" w:cs="Arial"/>
          <w:sz w:val="20"/>
          <w:szCs w:val="20"/>
        </w:rPr>
        <w:t>ệ</w:t>
      </w:r>
      <w:r w:rsidRPr="004509E7">
        <w:rPr>
          <w:rFonts w:ascii="Arial" w:hAnsi="Arial" w:cs="Arial"/>
          <w:sz w:val="20"/>
          <w:szCs w:val="20"/>
        </w:rPr>
        <w:t>m pháp lý c</w:t>
      </w:r>
      <w:r w:rsidRPr="004509E7">
        <w:rPr>
          <w:rFonts w:ascii="Arial" w:hAnsi="Arial" w:cs="Arial"/>
          <w:sz w:val="20"/>
          <w:szCs w:val="20"/>
        </w:rPr>
        <w:t>ủ</w:t>
      </w:r>
      <w:r w:rsidRPr="004509E7">
        <w:rPr>
          <w:rFonts w:ascii="Arial" w:hAnsi="Arial" w:cs="Arial"/>
          <w:sz w:val="20"/>
          <w:szCs w:val="20"/>
        </w:rPr>
        <w:t>a Ch</w:t>
      </w:r>
      <w:r w:rsidRPr="004509E7">
        <w:rPr>
          <w:rFonts w:ascii="Arial" w:hAnsi="Arial" w:cs="Arial"/>
          <w:sz w:val="20"/>
          <w:szCs w:val="20"/>
        </w:rPr>
        <w:t>ủ</w:t>
      </w:r>
      <w:r w:rsidRPr="004509E7">
        <w:rPr>
          <w:rFonts w:ascii="Arial" w:hAnsi="Arial" w:cs="Arial"/>
          <w:sz w:val="20"/>
          <w:szCs w:val="20"/>
        </w:rPr>
        <w:t xml:space="preserve"> đ</w:t>
      </w:r>
      <w:r w:rsidRPr="004509E7">
        <w:rPr>
          <w:rFonts w:ascii="Arial" w:hAnsi="Arial" w:cs="Arial"/>
          <w:sz w:val="20"/>
          <w:szCs w:val="20"/>
        </w:rPr>
        <w:t>ầ</w:t>
      </w:r>
      <w:r w:rsidRPr="004509E7">
        <w:rPr>
          <w:rFonts w:ascii="Arial" w:hAnsi="Arial" w:cs="Arial"/>
          <w:sz w:val="20"/>
          <w:szCs w:val="20"/>
        </w:rPr>
        <w:t>u tư theo quy đ</w:t>
      </w:r>
      <w:r w:rsidRPr="004509E7">
        <w:rPr>
          <w:rFonts w:ascii="Arial" w:hAnsi="Arial" w:cs="Arial"/>
          <w:sz w:val="20"/>
          <w:szCs w:val="20"/>
        </w:rPr>
        <w:t>ị</w:t>
      </w:r>
      <w:r w:rsidRPr="004509E7">
        <w:rPr>
          <w:rFonts w:ascii="Arial" w:hAnsi="Arial" w:cs="Arial"/>
          <w:sz w:val="20"/>
          <w:szCs w:val="20"/>
        </w:rPr>
        <w:t>nh c</w:t>
      </w:r>
      <w:r w:rsidRPr="004509E7">
        <w:rPr>
          <w:rFonts w:ascii="Arial" w:hAnsi="Arial" w:cs="Arial"/>
          <w:sz w:val="20"/>
          <w:szCs w:val="20"/>
        </w:rPr>
        <w:t>ủ</w:t>
      </w:r>
      <w:r w:rsidRPr="004509E7">
        <w:rPr>
          <w:rFonts w:ascii="Arial" w:hAnsi="Arial" w:cs="Arial"/>
          <w:sz w:val="20"/>
          <w:szCs w:val="20"/>
        </w:rPr>
        <w:t>a pháp lu</w:t>
      </w:r>
      <w:r w:rsidRPr="004509E7">
        <w:rPr>
          <w:rFonts w:ascii="Arial" w:hAnsi="Arial" w:cs="Arial"/>
          <w:sz w:val="20"/>
          <w:szCs w:val="20"/>
        </w:rPr>
        <w:t>ậ</w:t>
      </w:r>
      <w:r w:rsidRPr="004509E7">
        <w:rPr>
          <w:rFonts w:ascii="Arial" w:hAnsi="Arial" w:cs="Arial"/>
          <w:sz w:val="20"/>
          <w:szCs w:val="20"/>
        </w:rPr>
        <w:t>t.</w:t>
      </w:r>
    </w:p>
    <w:p w14:paraId="1AE6423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12.2.8. T</w:t>
      </w:r>
      <w:r w:rsidRPr="004509E7">
        <w:rPr>
          <w:rFonts w:ascii="Arial" w:hAnsi="Arial" w:cs="Arial"/>
          <w:sz w:val="20"/>
          <w:szCs w:val="20"/>
        </w:rPr>
        <w:t>ổ</w:t>
      </w:r>
      <w:r w:rsidRPr="004509E7">
        <w:rPr>
          <w:rFonts w:ascii="Arial" w:hAnsi="Arial" w:cs="Arial"/>
          <w:sz w:val="20"/>
          <w:szCs w:val="20"/>
        </w:rPr>
        <w:t xml:space="preserve"> ch</w:t>
      </w:r>
      <w:r w:rsidRPr="004509E7">
        <w:rPr>
          <w:rFonts w:ascii="Arial" w:hAnsi="Arial" w:cs="Arial"/>
          <w:sz w:val="20"/>
          <w:szCs w:val="20"/>
        </w:rPr>
        <w:t>ứ</w:t>
      </w:r>
      <w:r w:rsidRPr="004509E7">
        <w:rPr>
          <w:rFonts w:ascii="Arial" w:hAnsi="Arial" w:cs="Arial"/>
          <w:sz w:val="20"/>
          <w:szCs w:val="20"/>
        </w:rPr>
        <w:t>c ki</w:t>
      </w:r>
      <w:r w:rsidRPr="004509E7">
        <w:rPr>
          <w:rFonts w:ascii="Arial" w:hAnsi="Arial" w:cs="Arial"/>
          <w:sz w:val="20"/>
          <w:szCs w:val="20"/>
        </w:rPr>
        <w:t>ể</w:t>
      </w:r>
      <w:r w:rsidRPr="004509E7">
        <w:rPr>
          <w:rFonts w:ascii="Arial" w:hAnsi="Arial" w:cs="Arial"/>
          <w:sz w:val="20"/>
          <w:szCs w:val="20"/>
        </w:rPr>
        <w:t>m tra, đá</w:t>
      </w:r>
      <w:r w:rsidRPr="004509E7">
        <w:rPr>
          <w:rFonts w:ascii="Arial" w:hAnsi="Arial" w:cs="Arial"/>
          <w:sz w:val="20"/>
          <w:szCs w:val="20"/>
        </w:rPr>
        <w:t>nh giá k</w:t>
      </w:r>
      <w:r w:rsidRPr="004509E7">
        <w:rPr>
          <w:rFonts w:ascii="Arial" w:hAnsi="Arial" w:cs="Arial"/>
          <w:sz w:val="20"/>
          <w:szCs w:val="20"/>
        </w:rPr>
        <w:t>ế</w:t>
      </w:r>
      <w:r w:rsidRPr="004509E7">
        <w:rPr>
          <w:rFonts w:ascii="Arial" w:hAnsi="Arial" w:cs="Arial"/>
          <w:sz w:val="20"/>
          <w:szCs w:val="20"/>
        </w:rPr>
        <w:t>t qu</w:t>
      </w:r>
      <w:r w:rsidRPr="004509E7">
        <w:rPr>
          <w:rFonts w:ascii="Arial" w:hAnsi="Arial" w:cs="Arial"/>
          <w:sz w:val="20"/>
          <w:szCs w:val="20"/>
        </w:rPr>
        <w:t>ả</w:t>
      </w:r>
      <w:r w:rsidRPr="004509E7">
        <w:rPr>
          <w:rFonts w:ascii="Arial" w:hAnsi="Arial" w:cs="Arial"/>
          <w:sz w:val="20"/>
          <w:szCs w:val="20"/>
        </w:rPr>
        <w:t xml:space="preserve"> công vi</w:t>
      </w:r>
      <w:r w:rsidRPr="004509E7">
        <w:rPr>
          <w:rFonts w:ascii="Arial" w:hAnsi="Arial" w:cs="Arial"/>
          <w:sz w:val="20"/>
          <w:szCs w:val="20"/>
        </w:rPr>
        <w:t>ệ</w:t>
      </w:r>
      <w:r w:rsidRPr="004509E7">
        <w:rPr>
          <w:rFonts w:ascii="Arial" w:hAnsi="Arial" w:cs="Arial"/>
          <w:sz w:val="20"/>
          <w:szCs w:val="20"/>
        </w:rPr>
        <w:t>c và ký biên b</w:t>
      </w:r>
      <w:r w:rsidRPr="004509E7">
        <w:rPr>
          <w:rFonts w:ascii="Arial" w:hAnsi="Arial" w:cs="Arial"/>
          <w:sz w:val="20"/>
          <w:szCs w:val="20"/>
        </w:rPr>
        <w:t>ả</w:t>
      </w:r>
      <w:r w:rsidRPr="004509E7">
        <w:rPr>
          <w:rFonts w:ascii="Arial" w:hAnsi="Arial" w:cs="Arial"/>
          <w:sz w:val="20"/>
          <w:szCs w:val="20"/>
        </w:rPr>
        <w:t>n nghi</w:t>
      </w:r>
      <w:r w:rsidRPr="004509E7">
        <w:rPr>
          <w:rFonts w:ascii="Arial" w:hAnsi="Arial" w:cs="Arial"/>
          <w:sz w:val="20"/>
          <w:szCs w:val="20"/>
        </w:rPr>
        <w:t>ệ</w:t>
      </w:r>
      <w:r w:rsidRPr="004509E7">
        <w:rPr>
          <w:rFonts w:ascii="Arial" w:hAnsi="Arial" w:cs="Arial"/>
          <w:sz w:val="20"/>
          <w:szCs w:val="20"/>
        </w:rPr>
        <w:t>m thu đ</w:t>
      </w:r>
      <w:r w:rsidRPr="004509E7">
        <w:rPr>
          <w:rFonts w:ascii="Arial" w:hAnsi="Arial" w:cs="Arial"/>
          <w:sz w:val="20"/>
          <w:szCs w:val="20"/>
        </w:rPr>
        <w:t>ị</w:t>
      </w:r>
      <w:r w:rsidRPr="004509E7">
        <w:rPr>
          <w:rFonts w:ascii="Arial" w:hAnsi="Arial" w:cs="Arial"/>
          <w:sz w:val="20"/>
          <w:szCs w:val="20"/>
        </w:rPr>
        <w:t>nh k</w:t>
      </w:r>
      <w:r w:rsidRPr="004509E7">
        <w:rPr>
          <w:rFonts w:ascii="Arial" w:hAnsi="Arial" w:cs="Arial"/>
          <w:sz w:val="20"/>
          <w:szCs w:val="20"/>
        </w:rPr>
        <w:t>ỳ</w:t>
      </w:r>
      <w:r w:rsidRPr="004509E7">
        <w:rPr>
          <w:rFonts w:ascii="Arial" w:hAnsi="Arial" w:cs="Arial"/>
          <w:sz w:val="20"/>
          <w:szCs w:val="20"/>
        </w:rPr>
        <w:t xml:space="preserve"> (hàng tháng ho</w:t>
      </w:r>
      <w:r w:rsidRPr="004509E7">
        <w:rPr>
          <w:rFonts w:ascii="Arial" w:hAnsi="Arial" w:cs="Arial"/>
          <w:sz w:val="20"/>
          <w:szCs w:val="20"/>
        </w:rPr>
        <w:t>ặ</w:t>
      </w:r>
      <w:r w:rsidRPr="004509E7">
        <w:rPr>
          <w:rFonts w:ascii="Arial" w:hAnsi="Arial" w:cs="Arial"/>
          <w:sz w:val="20"/>
          <w:szCs w:val="20"/>
        </w:rPr>
        <w:t>c hàng quý) đ</w:t>
      </w:r>
      <w:r w:rsidRPr="004509E7">
        <w:rPr>
          <w:rFonts w:ascii="Arial" w:hAnsi="Arial" w:cs="Arial"/>
          <w:sz w:val="20"/>
          <w:szCs w:val="20"/>
        </w:rPr>
        <w:t>ố</w:t>
      </w:r>
      <w:r w:rsidRPr="004509E7">
        <w:rPr>
          <w:rFonts w:ascii="Arial" w:hAnsi="Arial" w:cs="Arial"/>
          <w:sz w:val="20"/>
          <w:szCs w:val="20"/>
        </w:rPr>
        <w:t>i v</w:t>
      </w:r>
      <w:r w:rsidRPr="004509E7">
        <w:rPr>
          <w:rFonts w:ascii="Arial" w:hAnsi="Arial" w:cs="Arial"/>
          <w:sz w:val="20"/>
          <w:szCs w:val="20"/>
        </w:rPr>
        <w:t>ớ</w:t>
      </w:r>
      <w:r w:rsidRPr="004509E7">
        <w:rPr>
          <w:rFonts w:ascii="Arial" w:hAnsi="Arial" w:cs="Arial"/>
          <w:sz w:val="20"/>
          <w:szCs w:val="20"/>
        </w:rPr>
        <w:t>i th</w:t>
      </w:r>
      <w:r w:rsidRPr="004509E7">
        <w:rPr>
          <w:rFonts w:ascii="Arial" w:hAnsi="Arial" w:cs="Arial"/>
          <w:sz w:val="20"/>
          <w:szCs w:val="20"/>
        </w:rPr>
        <w:t>ờ</w:t>
      </w:r>
      <w:r w:rsidRPr="004509E7">
        <w:rPr>
          <w:rFonts w:ascii="Arial" w:hAnsi="Arial" w:cs="Arial"/>
          <w:sz w:val="20"/>
          <w:szCs w:val="20"/>
        </w:rPr>
        <w:t>i gian làm vi</w:t>
      </w:r>
      <w:r w:rsidRPr="004509E7">
        <w:rPr>
          <w:rFonts w:ascii="Arial" w:hAnsi="Arial" w:cs="Arial"/>
          <w:sz w:val="20"/>
          <w:szCs w:val="20"/>
        </w:rPr>
        <w:t>ệ</w:t>
      </w:r>
      <w:r w:rsidRPr="004509E7">
        <w:rPr>
          <w:rFonts w:ascii="Arial" w:hAnsi="Arial" w:cs="Arial"/>
          <w:sz w:val="20"/>
          <w:szCs w:val="20"/>
        </w:rPr>
        <w:t>c th</w:t>
      </w:r>
      <w:r w:rsidRPr="004509E7">
        <w:rPr>
          <w:rFonts w:ascii="Arial" w:hAnsi="Arial" w:cs="Arial"/>
          <w:sz w:val="20"/>
          <w:szCs w:val="20"/>
        </w:rPr>
        <w:t>ự</w:t>
      </w:r>
      <w:r w:rsidRPr="004509E7">
        <w:rPr>
          <w:rFonts w:ascii="Arial" w:hAnsi="Arial" w:cs="Arial"/>
          <w:sz w:val="20"/>
          <w:szCs w:val="20"/>
        </w:rPr>
        <w:t>c t</w:t>
      </w:r>
      <w:r w:rsidRPr="004509E7">
        <w:rPr>
          <w:rFonts w:ascii="Arial" w:hAnsi="Arial" w:cs="Arial"/>
          <w:sz w:val="20"/>
          <w:szCs w:val="20"/>
        </w:rPr>
        <w:t>ế</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chuyên gia cùng danh m</w:t>
      </w:r>
      <w:r w:rsidRPr="004509E7">
        <w:rPr>
          <w:rFonts w:ascii="Arial" w:hAnsi="Arial" w:cs="Arial"/>
          <w:sz w:val="20"/>
          <w:szCs w:val="20"/>
        </w:rPr>
        <w:t>ụ</w:t>
      </w:r>
      <w:r w:rsidRPr="004509E7">
        <w:rPr>
          <w:rFonts w:ascii="Arial" w:hAnsi="Arial" w:cs="Arial"/>
          <w:sz w:val="20"/>
          <w:szCs w:val="20"/>
        </w:rPr>
        <w:t>c các báo cáo, h</w:t>
      </w:r>
      <w:r w:rsidRPr="004509E7">
        <w:rPr>
          <w:rFonts w:ascii="Arial" w:hAnsi="Arial" w:cs="Arial"/>
          <w:sz w:val="20"/>
          <w:szCs w:val="20"/>
        </w:rPr>
        <w:t>ồ</w:t>
      </w:r>
      <w:r w:rsidRPr="004509E7">
        <w:rPr>
          <w:rFonts w:ascii="Arial" w:hAnsi="Arial" w:cs="Arial"/>
          <w:sz w:val="20"/>
          <w:szCs w:val="20"/>
        </w:rPr>
        <w:t xml:space="preserve"> sơ qu</w:t>
      </w:r>
      <w:r w:rsidRPr="004509E7">
        <w:rPr>
          <w:rFonts w:ascii="Arial" w:hAnsi="Arial" w:cs="Arial"/>
          <w:sz w:val="20"/>
          <w:szCs w:val="20"/>
        </w:rPr>
        <w:t>ả</w:t>
      </w:r>
      <w:r w:rsidRPr="004509E7">
        <w:rPr>
          <w:rFonts w:ascii="Arial" w:hAnsi="Arial" w:cs="Arial"/>
          <w:sz w:val="20"/>
          <w:szCs w:val="20"/>
        </w:rPr>
        <w:t>n lý d</w:t>
      </w:r>
      <w:r w:rsidRPr="004509E7">
        <w:rPr>
          <w:rFonts w:ascii="Arial" w:hAnsi="Arial" w:cs="Arial"/>
          <w:sz w:val="20"/>
          <w:szCs w:val="20"/>
        </w:rPr>
        <w:t>ự</w:t>
      </w:r>
      <w:r w:rsidRPr="004509E7">
        <w:rPr>
          <w:rFonts w:ascii="Arial" w:hAnsi="Arial" w:cs="Arial"/>
          <w:sz w:val="20"/>
          <w:szCs w:val="20"/>
        </w:rPr>
        <w:t xml:space="preserve"> án do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giao n</w:t>
      </w:r>
      <w:r w:rsidRPr="004509E7">
        <w:rPr>
          <w:rFonts w:ascii="Arial" w:hAnsi="Arial" w:cs="Arial"/>
          <w:sz w:val="20"/>
          <w:szCs w:val="20"/>
        </w:rPr>
        <w:t>ộ</w:t>
      </w:r>
      <w:r w:rsidRPr="004509E7">
        <w:rPr>
          <w:rFonts w:ascii="Arial" w:hAnsi="Arial" w:cs="Arial"/>
          <w:sz w:val="20"/>
          <w:szCs w:val="20"/>
        </w:rPr>
        <w:t>p.</w:t>
      </w:r>
    </w:p>
    <w:p w14:paraId="0E861E3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12.2.9. Vi</w:t>
      </w:r>
      <w:r w:rsidRPr="004509E7">
        <w:rPr>
          <w:rFonts w:ascii="Arial" w:hAnsi="Arial" w:cs="Arial"/>
          <w:sz w:val="20"/>
          <w:szCs w:val="20"/>
        </w:rPr>
        <w:t>ệ</w:t>
      </w:r>
      <w:r w:rsidRPr="004509E7">
        <w:rPr>
          <w:rFonts w:ascii="Arial" w:hAnsi="Arial" w:cs="Arial"/>
          <w:sz w:val="20"/>
          <w:szCs w:val="20"/>
        </w:rPr>
        <w:t>c Ch</w:t>
      </w:r>
      <w:r w:rsidRPr="004509E7">
        <w:rPr>
          <w:rFonts w:ascii="Arial" w:hAnsi="Arial" w:cs="Arial"/>
          <w:sz w:val="20"/>
          <w:szCs w:val="20"/>
        </w:rPr>
        <w:t>ủ</w:t>
      </w:r>
      <w:r w:rsidRPr="004509E7">
        <w:rPr>
          <w:rFonts w:ascii="Arial" w:hAnsi="Arial" w:cs="Arial"/>
          <w:sz w:val="20"/>
          <w:szCs w:val="20"/>
        </w:rPr>
        <w:t xml:space="preserve"> đ</w:t>
      </w:r>
      <w:r w:rsidRPr="004509E7">
        <w:rPr>
          <w:rFonts w:ascii="Arial" w:hAnsi="Arial" w:cs="Arial"/>
          <w:sz w:val="20"/>
          <w:szCs w:val="20"/>
        </w:rPr>
        <w:t>ầ</w:t>
      </w:r>
      <w:r w:rsidRPr="004509E7">
        <w:rPr>
          <w:rFonts w:ascii="Arial" w:hAnsi="Arial" w:cs="Arial"/>
          <w:sz w:val="20"/>
          <w:szCs w:val="20"/>
        </w:rPr>
        <w:t>u tư ti</w:t>
      </w:r>
      <w:r w:rsidRPr="004509E7">
        <w:rPr>
          <w:rFonts w:ascii="Arial" w:hAnsi="Arial" w:cs="Arial"/>
          <w:sz w:val="20"/>
          <w:szCs w:val="20"/>
        </w:rPr>
        <w:t>ế</w:t>
      </w:r>
      <w:r w:rsidRPr="004509E7">
        <w:rPr>
          <w:rFonts w:ascii="Arial" w:hAnsi="Arial" w:cs="Arial"/>
          <w:sz w:val="20"/>
          <w:szCs w:val="20"/>
        </w:rPr>
        <w:t>n hành xem xét, ch</w:t>
      </w:r>
      <w:r w:rsidRPr="004509E7">
        <w:rPr>
          <w:rFonts w:ascii="Arial" w:hAnsi="Arial" w:cs="Arial"/>
          <w:sz w:val="20"/>
          <w:szCs w:val="20"/>
        </w:rPr>
        <w:t>ấ</w:t>
      </w:r>
      <w:r w:rsidRPr="004509E7">
        <w:rPr>
          <w:rFonts w:ascii="Arial" w:hAnsi="Arial" w:cs="Arial"/>
          <w:sz w:val="20"/>
          <w:szCs w:val="20"/>
        </w:rPr>
        <w:t>p thu</w:t>
      </w:r>
      <w:r w:rsidRPr="004509E7">
        <w:rPr>
          <w:rFonts w:ascii="Arial" w:hAnsi="Arial" w:cs="Arial"/>
          <w:sz w:val="20"/>
          <w:szCs w:val="20"/>
        </w:rPr>
        <w:t>ậ</w:t>
      </w:r>
      <w:r w:rsidRPr="004509E7">
        <w:rPr>
          <w:rFonts w:ascii="Arial" w:hAnsi="Arial" w:cs="Arial"/>
          <w:sz w:val="20"/>
          <w:szCs w:val="20"/>
        </w:rPr>
        <w:t>n, ký nghi</w:t>
      </w:r>
      <w:r w:rsidRPr="004509E7">
        <w:rPr>
          <w:rFonts w:ascii="Arial" w:hAnsi="Arial" w:cs="Arial"/>
          <w:sz w:val="20"/>
          <w:szCs w:val="20"/>
        </w:rPr>
        <w:t>ệ</w:t>
      </w:r>
      <w:r w:rsidRPr="004509E7">
        <w:rPr>
          <w:rFonts w:ascii="Arial" w:hAnsi="Arial" w:cs="Arial"/>
          <w:sz w:val="20"/>
          <w:szCs w:val="20"/>
        </w:rPr>
        <w:t>m thu các báo cáo đ</w:t>
      </w:r>
      <w:r w:rsidRPr="004509E7">
        <w:rPr>
          <w:rFonts w:ascii="Arial" w:hAnsi="Arial" w:cs="Arial"/>
          <w:sz w:val="20"/>
          <w:szCs w:val="20"/>
        </w:rPr>
        <w:t>ị</w:t>
      </w:r>
      <w:r w:rsidRPr="004509E7">
        <w:rPr>
          <w:rFonts w:ascii="Arial" w:hAnsi="Arial" w:cs="Arial"/>
          <w:sz w:val="20"/>
          <w:szCs w:val="20"/>
        </w:rPr>
        <w:t>nh k</w:t>
      </w:r>
      <w:r w:rsidRPr="004509E7">
        <w:rPr>
          <w:rFonts w:ascii="Arial" w:hAnsi="Arial" w:cs="Arial"/>
          <w:sz w:val="20"/>
          <w:szCs w:val="20"/>
        </w:rPr>
        <w:t>ỳ</w:t>
      </w:r>
      <w:r w:rsidRPr="004509E7">
        <w:rPr>
          <w:rFonts w:ascii="Arial" w:hAnsi="Arial" w:cs="Arial"/>
          <w:sz w:val="20"/>
          <w:szCs w:val="20"/>
        </w:rPr>
        <w:t>, ho</w:t>
      </w:r>
      <w:r w:rsidRPr="004509E7">
        <w:rPr>
          <w:rFonts w:ascii="Arial" w:hAnsi="Arial" w:cs="Arial"/>
          <w:sz w:val="20"/>
          <w:szCs w:val="20"/>
        </w:rPr>
        <w:t>ặ</w:t>
      </w:r>
      <w:r w:rsidRPr="004509E7">
        <w:rPr>
          <w:rFonts w:ascii="Arial" w:hAnsi="Arial" w:cs="Arial"/>
          <w:sz w:val="20"/>
          <w:szCs w:val="20"/>
        </w:rPr>
        <w:t>c ban hành b</w:t>
      </w:r>
      <w:r w:rsidRPr="004509E7">
        <w:rPr>
          <w:rFonts w:ascii="Arial" w:hAnsi="Arial" w:cs="Arial"/>
          <w:sz w:val="20"/>
          <w:szCs w:val="20"/>
        </w:rPr>
        <w:t>ấ</w:t>
      </w:r>
      <w:r w:rsidRPr="004509E7">
        <w:rPr>
          <w:rFonts w:ascii="Arial" w:hAnsi="Arial" w:cs="Arial"/>
          <w:sz w:val="20"/>
          <w:szCs w:val="20"/>
        </w:rPr>
        <w:t>t k</w:t>
      </w:r>
      <w:r w:rsidRPr="004509E7">
        <w:rPr>
          <w:rFonts w:ascii="Arial" w:hAnsi="Arial" w:cs="Arial"/>
          <w:sz w:val="20"/>
          <w:szCs w:val="20"/>
        </w:rPr>
        <w:t>ỳ</w:t>
      </w:r>
      <w:r w:rsidRPr="004509E7">
        <w:rPr>
          <w:rFonts w:ascii="Arial" w:hAnsi="Arial" w:cs="Arial"/>
          <w:sz w:val="20"/>
          <w:szCs w:val="20"/>
        </w:rPr>
        <w:t xml:space="preserve"> văn b</w:t>
      </w:r>
      <w:r w:rsidRPr="004509E7">
        <w:rPr>
          <w:rFonts w:ascii="Arial" w:hAnsi="Arial" w:cs="Arial"/>
          <w:sz w:val="20"/>
          <w:szCs w:val="20"/>
        </w:rPr>
        <w:t>ả</w:t>
      </w:r>
      <w:r w:rsidRPr="004509E7">
        <w:rPr>
          <w:rFonts w:ascii="Arial" w:hAnsi="Arial" w:cs="Arial"/>
          <w:sz w:val="20"/>
          <w:szCs w:val="20"/>
        </w:rPr>
        <w:t>n phê duy</w:t>
      </w:r>
      <w:r w:rsidRPr="004509E7">
        <w:rPr>
          <w:rFonts w:ascii="Arial" w:hAnsi="Arial" w:cs="Arial"/>
          <w:sz w:val="20"/>
          <w:szCs w:val="20"/>
        </w:rPr>
        <w:t>ệ</w:t>
      </w:r>
      <w:r w:rsidRPr="004509E7">
        <w:rPr>
          <w:rFonts w:ascii="Arial" w:hAnsi="Arial" w:cs="Arial"/>
          <w:sz w:val="20"/>
          <w:szCs w:val="20"/>
        </w:rPr>
        <w:t>t nào d</w:t>
      </w:r>
      <w:r w:rsidRPr="004509E7">
        <w:rPr>
          <w:rFonts w:ascii="Arial" w:hAnsi="Arial" w:cs="Arial"/>
          <w:sz w:val="20"/>
          <w:szCs w:val="20"/>
        </w:rPr>
        <w:t>ự</w:t>
      </w:r>
      <w:r w:rsidRPr="004509E7">
        <w:rPr>
          <w:rFonts w:ascii="Arial" w:hAnsi="Arial" w:cs="Arial"/>
          <w:sz w:val="20"/>
          <w:szCs w:val="20"/>
        </w:rPr>
        <w:t>a trên n</w:t>
      </w:r>
      <w:r w:rsidRPr="004509E7">
        <w:rPr>
          <w:rFonts w:ascii="Arial" w:hAnsi="Arial" w:cs="Arial"/>
          <w:sz w:val="20"/>
          <w:szCs w:val="20"/>
        </w:rPr>
        <w:t>ộ</w:t>
      </w:r>
      <w:r w:rsidRPr="004509E7">
        <w:rPr>
          <w:rFonts w:ascii="Arial" w:hAnsi="Arial" w:cs="Arial"/>
          <w:sz w:val="20"/>
          <w:szCs w:val="20"/>
        </w:rPr>
        <w:t>i dung tham mưu, t</w:t>
      </w:r>
      <w:r w:rsidRPr="004509E7">
        <w:rPr>
          <w:rFonts w:ascii="Arial" w:hAnsi="Arial" w:cs="Arial"/>
          <w:sz w:val="20"/>
          <w:szCs w:val="20"/>
        </w:rPr>
        <w:t>ờ</w:t>
      </w:r>
      <w:r w:rsidRPr="004509E7">
        <w:rPr>
          <w:rFonts w:ascii="Arial" w:hAnsi="Arial" w:cs="Arial"/>
          <w:sz w:val="20"/>
          <w:szCs w:val="20"/>
        </w:rPr>
        <w:t xml:space="preserve"> trình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không làm mi</w:t>
      </w:r>
      <w:r w:rsidRPr="004509E7">
        <w:rPr>
          <w:rFonts w:ascii="Arial" w:hAnsi="Arial" w:cs="Arial"/>
          <w:sz w:val="20"/>
          <w:szCs w:val="20"/>
        </w:rPr>
        <w:t>ễ</w:t>
      </w:r>
      <w:r w:rsidRPr="004509E7">
        <w:rPr>
          <w:rFonts w:ascii="Arial" w:hAnsi="Arial" w:cs="Arial"/>
          <w:sz w:val="20"/>
          <w:szCs w:val="20"/>
        </w:rPr>
        <w:t>n tr</w:t>
      </w:r>
      <w:r w:rsidRPr="004509E7">
        <w:rPr>
          <w:rFonts w:ascii="Arial" w:hAnsi="Arial" w:cs="Arial"/>
          <w:sz w:val="20"/>
          <w:szCs w:val="20"/>
        </w:rPr>
        <w:t>ừ</w:t>
      </w:r>
      <w:r w:rsidRPr="004509E7">
        <w:rPr>
          <w:rFonts w:ascii="Arial" w:hAnsi="Arial" w:cs="Arial"/>
          <w:sz w:val="20"/>
          <w:szCs w:val="20"/>
        </w:rPr>
        <w:t>, thay th</w:t>
      </w:r>
      <w:r w:rsidRPr="004509E7">
        <w:rPr>
          <w:rFonts w:ascii="Arial" w:hAnsi="Arial" w:cs="Arial"/>
          <w:sz w:val="20"/>
          <w:szCs w:val="20"/>
        </w:rPr>
        <w:t>ế</w:t>
      </w:r>
      <w:r w:rsidRPr="004509E7">
        <w:rPr>
          <w:rFonts w:ascii="Arial" w:hAnsi="Arial" w:cs="Arial"/>
          <w:sz w:val="20"/>
          <w:szCs w:val="20"/>
        </w:rPr>
        <w:t xml:space="preserve"> ho</w:t>
      </w:r>
      <w:r w:rsidRPr="004509E7">
        <w:rPr>
          <w:rFonts w:ascii="Arial" w:hAnsi="Arial" w:cs="Arial"/>
          <w:sz w:val="20"/>
          <w:szCs w:val="20"/>
        </w:rPr>
        <w:t>ặ</w:t>
      </w:r>
      <w:r w:rsidRPr="004509E7">
        <w:rPr>
          <w:rFonts w:ascii="Arial" w:hAnsi="Arial" w:cs="Arial"/>
          <w:sz w:val="20"/>
          <w:szCs w:val="20"/>
        </w:rPr>
        <w:t>c gi</w:t>
      </w:r>
      <w:r w:rsidRPr="004509E7">
        <w:rPr>
          <w:rFonts w:ascii="Arial" w:hAnsi="Arial" w:cs="Arial"/>
          <w:sz w:val="20"/>
          <w:szCs w:val="20"/>
        </w:rPr>
        <w:t>ả</w:t>
      </w:r>
      <w:r w:rsidRPr="004509E7">
        <w:rPr>
          <w:rFonts w:ascii="Arial" w:hAnsi="Arial" w:cs="Arial"/>
          <w:sz w:val="20"/>
          <w:szCs w:val="20"/>
        </w:rPr>
        <w:t>m b</w:t>
      </w:r>
      <w:r w:rsidRPr="004509E7">
        <w:rPr>
          <w:rFonts w:ascii="Arial" w:hAnsi="Arial" w:cs="Arial"/>
          <w:sz w:val="20"/>
          <w:szCs w:val="20"/>
        </w:rPr>
        <w:t>ớ</w:t>
      </w:r>
      <w:r w:rsidRPr="004509E7">
        <w:rPr>
          <w:rFonts w:ascii="Arial" w:hAnsi="Arial" w:cs="Arial"/>
          <w:sz w:val="20"/>
          <w:szCs w:val="20"/>
        </w:rPr>
        <w:t>t trách nhi</w:t>
      </w:r>
      <w:r w:rsidRPr="004509E7">
        <w:rPr>
          <w:rFonts w:ascii="Arial" w:hAnsi="Arial" w:cs="Arial"/>
          <w:sz w:val="20"/>
          <w:szCs w:val="20"/>
        </w:rPr>
        <w:t>ệ</w:t>
      </w:r>
      <w:r w:rsidRPr="004509E7">
        <w:rPr>
          <w:rFonts w:ascii="Arial" w:hAnsi="Arial" w:cs="Arial"/>
          <w:sz w:val="20"/>
          <w:szCs w:val="20"/>
        </w:rPr>
        <w:t>m pháp lý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đ</w:t>
      </w:r>
      <w:r w:rsidRPr="004509E7">
        <w:rPr>
          <w:rFonts w:ascii="Arial" w:hAnsi="Arial" w:cs="Arial"/>
          <w:sz w:val="20"/>
          <w:szCs w:val="20"/>
        </w:rPr>
        <w:t>ố</w:t>
      </w:r>
      <w:r w:rsidRPr="004509E7">
        <w:rPr>
          <w:rFonts w:ascii="Arial" w:hAnsi="Arial" w:cs="Arial"/>
          <w:sz w:val="20"/>
          <w:szCs w:val="20"/>
        </w:rPr>
        <w:t>i v</w:t>
      </w:r>
      <w:r w:rsidRPr="004509E7">
        <w:rPr>
          <w:rFonts w:ascii="Arial" w:hAnsi="Arial" w:cs="Arial"/>
          <w:sz w:val="20"/>
          <w:szCs w:val="20"/>
        </w:rPr>
        <w:t>ớ</w:t>
      </w:r>
      <w:r w:rsidRPr="004509E7">
        <w:rPr>
          <w:rFonts w:ascii="Arial" w:hAnsi="Arial" w:cs="Arial"/>
          <w:sz w:val="20"/>
          <w:szCs w:val="20"/>
        </w:rPr>
        <w:t>i tính chính xác, tính h</w:t>
      </w:r>
      <w:r w:rsidRPr="004509E7">
        <w:rPr>
          <w:rFonts w:ascii="Arial" w:hAnsi="Arial" w:cs="Arial"/>
          <w:sz w:val="20"/>
          <w:szCs w:val="20"/>
        </w:rPr>
        <w:t>ợ</w:t>
      </w:r>
      <w:r w:rsidRPr="004509E7">
        <w:rPr>
          <w:rFonts w:ascii="Arial" w:hAnsi="Arial" w:cs="Arial"/>
          <w:sz w:val="20"/>
          <w:szCs w:val="20"/>
        </w:rPr>
        <w:t xml:space="preserve">p </w:t>
      </w:r>
      <w:r w:rsidRPr="004509E7">
        <w:rPr>
          <w:rFonts w:ascii="Arial" w:hAnsi="Arial" w:cs="Arial"/>
          <w:sz w:val="20"/>
          <w:szCs w:val="20"/>
        </w:rPr>
        <w:t>pháp và ch</w:t>
      </w:r>
      <w:r w:rsidRPr="004509E7">
        <w:rPr>
          <w:rFonts w:ascii="Arial" w:hAnsi="Arial" w:cs="Arial"/>
          <w:sz w:val="20"/>
          <w:szCs w:val="20"/>
        </w:rPr>
        <w:t>ấ</w:t>
      </w:r>
      <w:r w:rsidRPr="004509E7">
        <w:rPr>
          <w:rFonts w:ascii="Arial" w:hAnsi="Arial" w:cs="Arial"/>
          <w:sz w:val="20"/>
          <w:szCs w:val="20"/>
        </w:rPr>
        <w:t>t lư</w:t>
      </w:r>
      <w:r w:rsidRPr="004509E7">
        <w:rPr>
          <w:rFonts w:ascii="Arial" w:hAnsi="Arial" w:cs="Arial"/>
          <w:sz w:val="20"/>
          <w:szCs w:val="20"/>
        </w:rPr>
        <w:t>ợ</w:t>
      </w:r>
      <w:r w:rsidRPr="004509E7">
        <w:rPr>
          <w:rFonts w:ascii="Arial" w:hAnsi="Arial" w:cs="Arial"/>
          <w:sz w:val="20"/>
          <w:szCs w:val="20"/>
        </w:rPr>
        <w:t>ng k</w:t>
      </w:r>
      <w:r w:rsidRPr="004509E7">
        <w:rPr>
          <w:rFonts w:ascii="Arial" w:hAnsi="Arial" w:cs="Arial"/>
          <w:sz w:val="20"/>
          <w:szCs w:val="20"/>
        </w:rPr>
        <w:t>ỹ</w:t>
      </w:r>
      <w:r w:rsidRPr="004509E7">
        <w:rPr>
          <w:rFonts w:ascii="Arial" w:hAnsi="Arial" w:cs="Arial"/>
          <w:sz w:val="20"/>
          <w:szCs w:val="20"/>
        </w:rPr>
        <w:t xml:space="preserve"> thu</w:t>
      </w:r>
      <w:r w:rsidRPr="004509E7">
        <w:rPr>
          <w:rFonts w:ascii="Arial" w:hAnsi="Arial" w:cs="Arial"/>
          <w:sz w:val="20"/>
          <w:szCs w:val="20"/>
        </w:rPr>
        <w:t>ậ</w:t>
      </w:r>
      <w:r w:rsidRPr="004509E7">
        <w:rPr>
          <w:rFonts w:ascii="Arial" w:hAnsi="Arial" w:cs="Arial"/>
          <w:sz w:val="20"/>
          <w:szCs w:val="20"/>
        </w:rPr>
        <w:t>t c</w:t>
      </w:r>
      <w:r w:rsidRPr="004509E7">
        <w:rPr>
          <w:rFonts w:ascii="Arial" w:hAnsi="Arial" w:cs="Arial"/>
          <w:sz w:val="20"/>
          <w:szCs w:val="20"/>
        </w:rPr>
        <w:t>ủ</w:t>
      </w:r>
      <w:r w:rsidRPr="004509E7">
        <w:rPr>
          <w:rFonts w:ascii="Arial" w:hAnsi="Arial" w:cs="Arial"/>
          <w:sz w:val="20"/>
          <w:szCs w:val="20"/>
        </w:rPr>
        <w:t>a d</w:t>
      </w:r>
      <w:r w:rsidRPr="004509E7">
        <w:rPr>
          <w:rFonts w:ascii="Arial" w:hAnsi="Arial" w:cs="Arial"/>
          <w:sz w:val="20"/>
          <w:szCs w:val="20"/>
        </w:rPr>
        <w:t>ị</w:t>
      </w:r>
      <w:r w:rsidRPr="004509E7">
        <w:rPr>
          <w:rFonts w:ascii="Arial" w:hAnsi="Arial" w:cs="Arial"/>
          <w:sz w:val="20"/>
          <w:szCs w:val="20"/>
        </w:rPr>
        <w:t>ch v</w:t>
      </w:r>
      <w:r w:rsidRPr="004509E7">
        <w:rPr>
          <w:rFonts w:ascii="Arial" w:hAnsi="Arial" w:cs="Arial"/>
          <w:sz w:val="20"/>
          <w:szCs w:val="20"/>
        </w:rPr>
        <w:t>ụ</w:t>
      </w:r>
      <w:r w:rsidRPr="004509E7">
        <w:rPr>
          <w:rFonts w:ascii="Arial" w:hAnsi="Arial" w:cs="Arial"/>
          <w:sz w:val="20"/>
          <w:szCs w:val="20"/>
        </w:rPr>
        <w:t xml:space="preserve"> qu</w:t>
      </w:r>
      <w:r w:rsidRPr="004509E7">
        <w:rPr>
          <w:rFonts w:ascii="Arial" w:hAnsi="Arial" w:cs="Arial"/>
          <w:sz w:val="20"/>
          <w:szCs w:val="20"/>
        </w:rPr>
        <w:t>ả</w:t>
      </w:r>
      <w:r w:rsidRPr="004509E7">
        <w:rPr>
          <w:rFonts w:ascii="Arial" w:hAnsi="Arial" w:cs="Arial"/>
          <w:sz w:val="20"/>
          <w:szCs w:val="20"/>
        </w:rPr>
        <w:t>n lý d</w:t>
      </w:r>
      <w:r w:rsidRPr="004509E7">
        <w:rPr>
          <w:rFonts w:ascii="Arial" w:hAnsi="Arial" w:cs="Arial"/>
          <w:sz w:val="20"/>
          <w:szCs w:val="20"/>
        </w:rPr>
        <w:t>ự</w:t>
      </w:r>
      <w:r w:rsidRPr="004509E7">
        <w:rPr>
          <w:rFonts w:ascii="Arial" w:hAnsi="Arial" w:cs="Arial"/>
          <w:sz w:val="20"/>
          <w:szCs w:val="20"/>
        </w:rPr>
        <w:t xml:space="preserve"> án đã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w:t>
      </w:r>
    </w:p>
    <w:p w14:paraId="4A427B66"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12.2.10. Ch</w:t>
      </w:r>
      <w:r w:rsidRPr="004509E7">
        <w:rPr>
          <w:rFonts w:ascii="Arial" w:hAnsi="Arial" w:cs="Arial"/>
          <w:sz w:val="20"/>
          <w:szCs w:val="20"/>
        </w:rPr>
        <w:t>ị</w:t>
      </w:r>
      <w:r w:rsidRPr="004509E7">
        <w:rPr>
          <w:rFonts w:ascii="Arial" w:hAnsi="Arial" w:cs="Arial"/>
          <w:sz w:val="20"/>
          <w:szCs w:val="20"/>
        </w:rPr>
        <w:t>u trách nhi</w:t>
      </w:r>
      <w:r w:rsidRPr="004509E7">
        <w:rPr>
          <w:rFonts w:ascii="Arial" w:hAnsi="Arial" w:cs="Arial"/>
          <w:sz w:val="20"/>
          <w:szCs w:val="20"/>
        </w:rPr>
        <w:t>ệ</w:t>
      </w:r>
      <w:r w:rsidRPr="004509E7">
        <w:rPr>
          <w:rFonts w:ascii="Arial" w:hAnsi="Arial" w:cs="Arial"/>
          <w:sz w:val="20"/>
          <w:szCs w:val="20"/>
        </w:rPr>
        <w:t>m đ</w:t>
      </w:r>
      <w:r w:rsidRPr="004509E7">
        <w:rPr>
          <w:rFonts w:ascii="Arial" w:hAnsi="Arial" w:cs="Arial"/>
          <w:sz w:val="20"/>
          <w:szCs w:val="20"/>
        </w:rPr>
        <w:t>ố</w:t>
      </w:r>
      <w:r w:rsidRPr="004509E7">
        <w:rPr>
          <w:rFonts w:ascii="Arial" w:hAnsi="Arial" w:cs="Arial"/>
          <w:sz w:val="20"/>
          <w:szCs w:val="20"/>
        </w:rPr>
        <w:t>i v</w:t>
      </w:r>
      <w:r w:rsidRPr="004509E7">
        <w:rPr>
          <w:rFonts w:ascii="Arial" w:hAnsi="Arial" w:cs="Arial"/>
          <w:sz w:val="20"/>
          <w:szCs w:val="20"/>
        </w:rPr>
        <w:t>ớ</w:t>
      </w:r>
      <w:r w:rsidRPr="004509E7">
        <w:rPr>
          <w:rFonts w:ascii="Arial" w:hAnsi="Arial" w:cs="Arial"/>
          <w:sz w:val="20"/>
          <w:szCs w:val="20"/>
        </w:rPr>
        <w:t>i các thi</w:t>
      </w:r>
      <w:r w:rsidRPr="004509E7">
        <w:rPr>
          <w:rFonts w:ascii="Arial" w:hAnsi="Arial" w:cs="Arial"/>
          <w:sz w:val="20"/>
          <w:szCs w:val="20"/>
        </w:rPr>
        <w:t>ệ</w:t>
      </w:r>
      <w:r w:rsidRPr="004509E7">
        <w:rPr>
          <w:rFonts w:ascii="Arial" w:hAnsi="Arial" w:cs="Arial"/>
          <w:sz w:val="20"/>
          <w:szCs w:val="20"/>
        </w:rPr>
        <w:t>t h</w:t>
      </w:r>
      <w:r w:rsidRPr="004509E7">
        <w:rPr>
          <w:rFonts w:ascii="Arial" w:hAnsi="Arial" w:cs="Arial"/>
          <w:sz w:val="20"/>
          <w:szCs w:val="20"/>
        </w:rPr>
        <w:t>ạ</w:t>
      </w:r>
      <w:r w:rsidRPr="004509E7">
        <w:rPr>
          <w:rFonts w:ascii="Arial" w:hAnsi="Arial" w:cs="Arial"/>
          <w:sz w:val="20"/>
          <w:szCs w:val="20"/>
        </w:rPr>
        <w:t>i, t</w:t>
      </w:r>
      <w:r w:rsidRPr="004509E7">
        <w:rPr>
          <w:rFonts w:ascii="Arial" w:hAnsi="Arial" w:cs="Arial"/>
          <w:sz w:val="20"/>
          <w:szCs w:val="20"/>
        </w:rPr>
        <w:t>ổ</w:t>
      </w:r>
      <w:r w:rsidRPr="004509E7">
        <w:rPr>
          <w:rFonts w:ascii="Arial" w:hAnsi="Arial" w:cs="Arial"/>
          <w:sz w:val="20"/>
          <w:szCs w:val="20"/>
        </w:rPr>
        <w:t>n th</w:t>
      </w:r>
      <w:r w:rsidRPr="004509E7">
        <w:rPr>
          <w:rFonts w:ascii="Arial" w:hAnsi="Arial" w:cs="Arial"/>
          <w:sz w:val="20"/>
          <w:szCs w:val="20"/>
        </w:rPr>
        <w:t>ấ</w:t>
      </w:r>
      <w:r w:rsidRPr="004509E7">
        <w:rPr>
          <w:rFonts w:ascii="Arial" w:hAnsi="Arial" w:cs="Arial"/>
          <w:sz w:val="20"/>
          <w:szCs w:val="20"/>
        </w:rPr>
        <w:t>t, chi phí phát sinh ho</w:t>
      </w:r>
      <w:r w:rsidRPr="004509E7">
        <w:rPr>
          <w:rFonts w:ascii="Arial" w:hAnsi="Arial" w:cs="Arial"/>
          <w:sz w:val="20"/>
          <w:szCs w:val="20"/>
        </w:rPr>
        <w:t>ặ</w:t>
      </w:r>
      <w:r w:rsidRPr="004509E7">
        <w:rPr>
          <w:rFonts w:ascii="Arial" w:hAnsi="Arial" w:cs="Arial"/>
          <w:sz w:val="20"/>
          <w:szCs w:val="20"/>
        </w:rPr>
        <w:t>c vi</w:t>
      </w:r>
      <w:r w:rsidRPr="004509E7">
        <w:rPr>
          <w:rFonts w:ascii="Arial" w:hAnsi="Arial" w:cs="Arial"/>
          <w:sz w:val="20"/>
          <w:szCs w:val="20"/>
        </w:rPr>
        <w:t>ệ</w:t>
      </w:r>
      <w:r w:rsidRPr="004509E7">
        <w:rPr>
          <w:rFonts w:ascii="Arial" w:hAnsi="Arial" w:cs="Arial"/>
          <w:sz w:val="20"/>
          <w:szCs w:val="20"/>
        </w:rPr>
        <w:t>c kéo dài th</w:t>
      </w:r>
      <w:r w:rsidRPr="004509E7">
        <w:rPr>
          <w:rFonts w:ascii="Arial" w:hAnsi="Arial" w:cs="Arial"/>
          <w:sz w:val="20"/>
          <w:szCs w:val="20"/>
        </w:rPr>
        <w:t>ờ</w:t>
      </w:r>
      <w:r w:rsidRPr="004509E7">
        <w:rPr>
          <w:rFonts w:ascii="Arial" w:hAnsi="Arial" w:cs="Arial"/>
          <w:sz w:val="20"/>
          <w:szCs w:val="20"/>
        </w:rPr>
        <w:t>i gian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phát sinh t</w:t>
      </w:r>
      <w:r w:rsidRPr="004509E7">
        <w:rPr>
          <w:rFonts w:ascii="Arial" w:hAnsi="Arial" w:cs="Arial"/>
          <w:sz w:val="20"/>
          <w:szCs w:val="20"/>
        </w:rPr>
        <w:t>ừ</w:t>
      </w:r>
      <w:r w:rsidRPr="004509E7">
        <w:rPr>
          <w:rFonts w:ascii="Arial" w:hAnsi="Arial" w:cs="Arial"/>
          <w:sz w:val="20"/>
          <w:szCs w:val="20"/>
        </w:rPr>
        <w:t xml:space="preserve"> hành vi vi ph</w:t>
      </w:r>
      <w:r w:rsidRPr="004509E7">
        <w:rPr>
          <w:rFonts w:ascii="Arial" w:hAnsi="Arial" w:cs="Arial"/>
          <w:sz w:val="20"/>
          <w:szCs w:val="20"/>
        </w:rPr>
        <w:t>ạ</w:t>
      </w:r>
      <w:r w:rsidRPr="004509E7">
        <w:rPr>
          <w:rFonts w:ascii="Arial" w:hAnsi="Arial" w:cs="Arial"/>
          <w:sz w:val="20"/>
          <w:szCs w:val="20"/>
        </w:rPr>
        <w:t>m nghĩa v</w:t>
      </w:r>
      <w:r w:rsidRPr="004509E7">
        <w:rPr>
          <w:rFonts w:ascii="Arial" w:hAnsi="Arial" w:cs="Arial"/>
          <w:sz w:val="20"/>
          <w:szCs w:val="20"/>
        </w:rPr>
        <w:t>ụ</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Ch</w:t>
      </w:r>
      <w:r w:rsidRPr="004509E7">
        <w:rPr>
          <w:rFonts w:ascii="Arial" w:hAnsi="Arial" w:cs="Arial"/>
          <w:sz w:val="20"/>
          <w:szCs w:val="20"/>
        </w:rPr>
        <w:t>ủ</w:t>
      </w:r>
      <w:r w:rsidRPr="004509E7">
        <w:rPr>
          <w:rFonts w:ascii="Arial" w:hAnsi="Arial" w:cs="Arial"/>
          <w:sz w:val="20"/>
          <w:szCs w:val="20"/>
        </w:rPr>
        <w:t xml:space="preserve"> đ</w:t>
      </w:r>
      <w:r w:rsidRPr="004509E7">
        <w:rPr>
          <w:rFonts w:ascii="Arial" w:hAnsi="Arial" w:cs="Arial"/>
          <w:sz w:val="20"/>
          <w:szCs w:val="20"/>
        </w:rPr>
        <w:t>ầ</w:t>
      </w:r>
      <w:r w:rsidRPr="004509E7">
        <w:rPr>
          <w:rFonts w:ascii="Arial" w:hAnsi="Arial" w:cs="Arial"/>
          <w:sz w:val="20"/>
          <w:szCs w:val="20"/>
        </w:rPr>
        <w:t>u tư ho</w:t>
      </w:r>
      <w:r w:rsidRPr="004509E7">
        <w:rPr>
          <w:rFonts w:ascii="Arial" w:hAnsi="Arial" w:cs="Arial"/>
          <w:sz w:val="20"/>
          <w:szCs w:val="20"/>
        </w:rPr>
        <w:t>ặ</w:t>
      </w:r>
      <w:r w:rsidRPr="004509E7">
        <w:rPr>
          <w:rFonts w:ascii="Arial" w:hAnsi="Arial" w:cs="Arial"/>
          <w:sz w:val="20"/>
          <w:szCs w:val="20"/>
        </w:rPr>
        <w:t>c t</w:t>
      </w:r>
      <w:r w:rsidRPr="004509E7">
        <w:rPr>
          <w:rFonts w:ascii="Arial" w:hAnsi="Arial" w:cs="Arial"/>
          <w:sz w:val="20"/>
          <w:szCs w:val="20"/>
        </w:rPr>
        <w:t>ừ</w:t>
      </w:r>
      <w:r w:rsidRPr="004509E7">
        <w:rPr>
          <w:rFonts w:ascii="Arial" w:hAnsi="Arial" w:cs="Arial"/>
          <w:sz w:val="20"/>
          <w:szCs w:val="20"/>
        </w:rPr>
        <w:t xml:space="preserve"> các</w:t>
      </w:r>
      <w:r w:rsidRPr="004509E7">
        <w:rPr>
          <w:rFonts w:ascii="Arial" w:hAnsi="Arial" w:cs="Arial"/>
          <w:sz w:val="20"/>
          <w:szCs w:val="20"/>
        </w:rPr>
        <w:t xml:space="preserve"> quy</w:t>
      </w:r>
      <w:r w:rsidRPr="004509E7">
        <w:rPr>
          <w:rFonts w:ascii="Arial" w:hAnsi="Arial" w:cs="Arial"/>
          <w:sz w:val="20"/>
          <w:szCs w:val="20"/>
        </w:rPr>
        <w:t>ế</w:t>
      </w:r>
      <w:r w:rsidRPr="004509E7">
        <w:rPr>
          <w:rFonts w:ascii="Arial" w:hAnsi="Arial" w:cs="Arial"/>
          <w:sz w:val="20"/>
          <w:szCs w:val="20"/>
        </w:rPr>
        <w:t>t đ</w:t>
      </w:r>
      <w:r w:rsidRPr="004509E7">
        <w:rPr>
          <w:rFonts w:ascii="Arial" w:hAnsi="Arial" w:cs="Arial"/>
          <w:sz w:val="20"/>
          <w:szCs w:val="20"/>
        </w:rPr>
        <w:t>ị</w:t>
      </w:r>
      <w:r w:rsidRPr="004509E7">
        <w:rPr>
          <w:rFonts w:ascii="Arial" w:hAnsi="Arial" w:cs="Arial"/>
          <w:sz w:val="20"/>
          <w:szCs w:val="20"/>
        </w:rPr>
        <w:t>nh, ch</w:t>
      </w:r>
      <w:r w:rsidRPr="004509E7">
        <w:rPr>
          <w:rFonts w:ascii="Arial" w:hAnsi="Arial" w:cs="Arial"/>
          <w:sz w:val="20"/>
          <w:szCs w:val="20"/>
        </w:rPr>
        <w:t>ỉ</w:t>
      </w:r>
      <w:r w:rsidRPr="004509E7">
        <w:rPr>
          <w:rFonts w:ascii="Arial" w:hAnsi="Arial" w:cs="Arial"/>
          <w:sz w:val="20"/>
          <w:szCs w:val="20"/>
        </w:rPr>
        <w:t xml:space="preserve"> đ</w:t>
      </w:r>
      <w:r w:rsidRPr="004509E7">
        <w:rPr>
          <w:rFonts w:ascii="Arial" w:hAnsi="Arial" w:cs="Arial"/>
          <w:sz w:val="20"/>
          <w:szCs w:val="20"/>
        </w:rPr>
        <w:t>ạ</w:t>
      </w:r>
      <w:r w:rsidRPr="004509E7">
        <w:rPr>
          <w:rFonts w:ascii="Arial" w:hAnsi="Arial" w:cs="Arial"/>
          <w:sz w:val="20"/>
          <w:szCs w:val="20"/>
        </w:rPr>
        <w:t>o c</w:t>
      </w:r>
      <w:r w:rsidRPr="004509E7">
        <w:rPr>
          <w:rFonts w:ascii="Arial" w:hAnsi="Arial" w:cs="Arial"/>
          <w:sz w:val="20"/>
          <w:szCs w:val="20"/>
        </w:rPr>
        <w:t>ủ</w:t>
      </w:r>
      <w:r w:rsidRPr="004509E7">
        <w:rPr>
          <w:rFonts w:ascii="Arial" w:hAnsi="Arial" w:cs="Arial"/>
          <w:sz w:val="20"/>
          <w:szCs w:val="20"/>
        </w:rPr>
        <w:t>a Ch</w:t>
      </w:r>
      <w:r w:rsidRPr="004509E7">
        <w:rPr>
          <w:rFonts w:ascii="Arial" w:hAnsi="Arial" w:cs="Arial"/>
          <w:sz w:val="20"/>
          <w:szCs w:val="20"/>
        </w:rPr>
        <w:t>ủ</w:t>
      </w:r>
      <w:r w:rsidRPr="004509E7">
        <w:rPr>
          <w:rFonts w:ascii="Arial" w:hAnsi="Arial" w:cs="Arial"/>
          <w:sz w:val="20"/>
          <w:szCs w:val="20"/>
        </w:rPr>
        <w:t xml:space="preserve"> đ</w:t>
      </w:r>
      <w:r w:rsidRPr="004509E7">
        <w:rPr>
          <w:rFonts w:ascii="Arial" w:hAnsi="Arial" w:cs="Arial"/>
          <w:sz w:val="20"/>
          <w:szCs w:val="20"/>
        </w:rPr>
        <w:t>ầ</w:t>
      </w:r>
      <w:r w:rsidRPr="004509E7">
        <w:rPr>
          <w:rFonts w:ascii="Arial" w:hAnsi="Arial" w:cs="Arial"/>
          <w:sz w:val="20"/>
          <w:szCs w:val="20"/>
        </w:rPr>
        <w:t>u tư không phù h</w:t>
      </w:r>
      <w:r w:rsidRPr="004509E7">
        <w:rPr>
          <w:rFonts w:ascii="Arial" w:hAnsi="Arial" w:cs="Arial"/>
          <w:sz w:val="20"/>
          <w:szCs w:val="20"/>
        </w:rPr>
        <w:t>ợ</w:t>
      </w:r>
      <w:r w:rsidRPr="004509E7">
        <w:rPr>
          <w:rFonts w:ascii="Arial" w:hAnsi="Arial" w:cs="Arial"/>
          <w:sz w:val="20"/>
          <w:szCs w:val="20"/>
        </w:rPr>
        <w:t>p v</w:t>
      </w:r>
      <w:r w:rsidRPr="004509E7">
        <w:rPr>
          <w:rFonts w:ascii="Arial" w:hAnsi="Arial" w:cs="Arial"/>
          <w:sz w:val="20"/>
          <w:szCs w:val="20"/>
        </w:rPr>
        <w:t>ớ</w:t>
      </w:r>
      <w:r w:rsidRPr="004509E7">
        <w:rPr>
          <w:rFonts w:ascii="Arial" w:hAnsi="Arial" w:cs="Arial"/>
          <w:sz w:val="20"/>
          <w:szCs w:val="20"/>
        </w:rPr>
        <w:t>i quy đ</w:t>
      </w:r>
      <w:r w:rsidRPr="004509E7">
        <w:rPr>
          <w:rFonts w:ascii="Arial" w:hAnsi="Arial" w:cs="Arial"/>
          <w:sz w:val="20"/>
          <w:szCs w:val="20"/>
        </w:rPr>
        <w:t>ị</w:t>
      </w:r>
      <w:r w:rsidRPr="004509E7">
        <w:rPr>
          <w:rFonts w:ascii="Arial" w:hAnsi="Arial" w:cs="Arial"/>
          <w:sz w:val="20"/>
          <w:szCs w:val="20"/>
        </w:rPr>
        <w:t>nh c</w:t>
      </w:r>
      <w:r w:rsidRPr="004509E7">
        <w:rPr>
          <w:rFonts w:ascii="Arial" w:hAnsi="Arial" w:cs="Arial"/>
          <w:sz w:val="20"/>
          <w:szCs w:val="20"/>
        </w:rPr>
        <w:t>ủ</w:t>
      </w:r>
      <w:r w:rsidRPr="004509E7">
        <w:rPr>
          <w:rFonts w:ascii="Arial" w:hAnsi="Arial" w:cs="Arial"/>
          <w:sz w:val="20"/>
          <w:szCs w:val="20"/>
        </w:rPr>
        <w:t>a pháp lu</w:t>
      </w:r>
      <w:r w:rsidRPr="004509E7">
        <w:rPr>
          <w:rFonts w:ascii="Arial" w:hAnsi="Arial" w:cs="Arial"/>
          <w:sz w:val="20"/>
          <w:szCs w:val="20"/>
        </w:rPr>
        <w:t>ậ</w:t>
      </w:r>
      <w:r w:rsidRPr="004509E7">
        <w:rPr>
          <w:rFonts w:ascii="Arial" w:hAnsi="Arial" w:cs="Arial"/>
          <w:sz w:val="20"/>
          <w:szCs w:val="20"/>
        </w:rPr>
        <w:t>t ho</w:t>
      </w:r>
      <w:r w:rsidRPr="004509E7">
        <w:rPr>
          <w:rFonts w:ascii="Arial" w:hAnsi="Arial" w:cs="Arial"/>
          <w:sz w:val="20"/>
          <w:szCs w:val="20"/>
        </w:rPr>
        <w:t>ặ</w:t>
      </w:r>
      <w:r w:rsidRPr="004509E7">
        <w:rPr>
          <w:rFonts w:ascii="Arial" w:hAnsi="Arial" w:cs="Arial"/>
          <w:sz w:val="20"/>
          <w:szCs w:val="20"/>
        </w:rPr>
        <w:t>c n</w:t>
      </w:r>
      <w:r w:rsidRPr="004509E7">
        <w:rPr>
          <w:rFonts w:ascii="Arial" w:hAnsi="Arial" w:cs="Arial"/>
          <w:sz w:val="20"/>
          <w:szCs w:val="20"/>
        </w:rPr>
        <w:t>ộ</w:t>
      </w:r>
      <w:r w:rsidRPr="004509E7">
        <w:rPr>
          <w:rFonts w:ascii="Arial" w:hAnsi="Arial" w:cs="Arial"/>
          <w:sz w:val="20"/>
          <w:szCs w:val="20"/>
        </w:rPr>
        <w:t>i dung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7384DA35"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12.2.11. Các nghĩa v</w:t>
      </w:r>
      <w:r w:rsidRPr="004509E7">
        <w:rPr>
          <w:rFonts w:ascii="Arial" w:hAnsi="Arial" w:cs="Arial"/>
          <w:sz w:val="20"/>
          <w:szCs w:val="20"/>
        </w:rPr>
        <w:t>ụ</w:t>
      </w:r>
      <w:r w:rsidRPr="004509E7">
        <w:rPr>
          <w:rFonts w:ascii="Arial" w:hAnsi="Arial" w:cs="Arial"/>
          <w:sz w:val="20"/>
          <w:szCs w:val="20"/>
        </w:rPr>
        <w:t xml:space="preserve"> và trách nhi</w:t>
      </w:r>
      <w:r w:rsidRPr="004509E7">
        <w:rPr>
          <w:rFonts w:ascii="Arial" w:hAnsi="Arial" w:cs="Arial"/>
          <w:sz w:val="20"/>
          <w:szCs w:val="20"/>
        </w:rPr>
        <w:t>ệ</w:t>
      </w:r>
      <w:r w:rsidRPr="004509E7">
        <w:rPr>
          <w:rFonts w:ascii="Arial" w:hAnsi="Arial" w:cs="Arial"/>
          <w:sz w:val="20"/>
          <w:szCs w:val="20"/>
        </w:rPr>
        <w:t>m khác theo quy đ</w:t>
      </w:r>
      <w:r w:rsidRPr="004509E7">
        <w:rPr>
          <w:rFonts w:ascii="Arial" w:hAnsi="Arial" w:cs="Arial"/>
          <w:sz w:val="20"/>
          <w:szCs w:val="20"/>
        </w:rPr>
        <w:t>ị</w:t>
      </w:r>
      <w:r w:rsidRPr="004509E7">
        <w:rPr>
          <w:rFonts w:ascii="Arial" w:hAnsi="Arial" w:cs="Arial"/>
          <w:sz w:val="20"/>
          <w:szCs w:val="20"/>
        </w:rPr>
        <w:t>nh c</w:t>
      </w:r>
      <w:r w:rsidRPr="004509E7">
        <w:rPr>
          <w:rFonts w:ascii="Arial" w:hAnsi="Arial" w:cs="Arial"/>
          <w:sz w:val="20"/>
          <w:szCs w:val="20"/>
        </w:rPr>
        <w:t>ủ</w:t>
      </w:r>
      <w:r w:rsidRPr="004509E7">
        <w:rPr>
          <w:rFonts w:ascii="Arial" w:hAnsi="Arial" w:cs="Arial"/>
          <w:sz w:val="20"/>
          <w:szCs w:val="20"/>
        </w:rPr>
        <w:t>a pháp lu</w:t>
      </w:r>
      <w:r w:rsidRPr="004509E7">
        <w:rPr>
          <w:rFonts w:ascii="Arial" w:hAnsi="Arial" w:cs="Arial"/>
          <w:sz w:val="20"/>
          <w:szCs w:val="20"/>
        </w:rPr>
        <w:t>ậ</w:t>
      </w:r>
      <w:r w:rsidRPr="004509E7">
        <w:rPr>
          <w:rFonts w:ascii="Arial" w:hAnsi="Arial" w:cs="Arial"/>
          <w:sz w:val="20"/>
          <w:szCs w:val="20"/>
        </w:rPr>
        <w:t>t.</w:t>
      </w:r>
    </w:p>
    <w:p w14:paraId="4AB42182"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13. Gi</w:t>
      </w:r>
      <w:r w:rsidRPr="004509E7">
        <w:rPr>
          <w:rFonts w:ascii="Arial" w:hAnsi="Arial" w:cs="Arial"/>
          <w:b/>
          <w:sz w:val="20"/>
          <w:szCs w:val="20"/>
        </w:rPr>
        <w:t>ả</w:t>
      </w:r>
      <w:r w:rsidRPr="004509E7">
        <w:rPr>
          <w:rFonts w:ascii="Arial" w:hAnsi="Arial" w:cs="Arial"/>
          <w:b/>
          <w:sz w:val="20"/>
          <w:szCs w:val="20"/>
        </w:rPr>
        <w:t>i quy</w:t>
      </w:r>
      <w:r w:rsidRPr="004509E7">
        <w:rPr>
          <w:rFonts w:ascii="Arial" w:hAnsi="Arial" w:cs="Arial"/>
          <w:b/>
          <w:sz w:val="20"/>
          <w:szCs w:val="20"/>
        </w:rPr>
        <w:t>ế</w:t>
      </w:r>
      <w:r w:rsidRPr="004509E7">
        <w:rPr>
          <w:rFonts w:ascii="Arial" w:hAnsi="Arial" w:cs="Arial"/>
          <w:b/>
          <w:sz w:val="20"/>
          <w:szCs w:val="20"/>
        </w:rPr>
        <w:t>t tranh ch</w:t>
      </w:r>
      <w:r w:rsidRPr="004509E7">
        <w:rPr>
          <w:rFonts w:ascii="Arial" w:hAnsi="Arial" w:cs="Arial"/>
          <w:b/>
          <w:sz w:val="20"/>
          <w:szCs w:val="20"/>
        </w:rPr>
        <w:t>ấ</w:t>
      </w:r>
      <w:r w:rsidRPr="004509E7">
        <w:rPr>
          <w:rFonts w:ascii="Arial" w:hAnsi="Arial" w:cs="Arial"/>
          <w:b/>
          <w:sz w:val="20"/>
          <w:szCs w:val="20"/>
        </w:rPr>
        <w:t>p, khi</w:t>
      </w:r>
      <w:r w:rsidRPr="004509E7">
        <w:rPr>
          <w:rFonts w:ascii="Arial" w:hAnsi="Arial" w:cs="Arial"/>
          <w:b/>
          <w:sz w:val="20"/>
          <w:szCs w:val="20"/>
        </w:rPr>
        <w:t>ế</w:t>
      </w:r>
      <w:r w:rsidRPr="004509E7">
        <w:rPr>
          <w:rFonts w:ascii="Arial" w:hAnsi="Arial" w:cs="Arial"/>
          <w:b/>
          <w:sz w:val="20"/>
          <w:szCs w:val="20"/>
        </w:rPr>
        <w:t>u n</w:t>
      </w:r>
      <w:r w:rsidRPr="004509E7">
        <w:rPr>
          <w:rFonts w:ascii="Arial" w:hAnsi="Arial" w:cs="Arial"/>
          <w:b/>
          <w:sz w:val="20"/>
          <w:szCs w:val="20"/>
        </w:rPr>
        <w:t>ạ</w:t>
      </w:r>
      <w:r w:rsidRPr="004509E7">
        <w:rPr>
          <w:rFonts w:ascii="Arial" w:hAnsi="Arial" w:cs="Arial"/>
          <w:b/>
          <w:sz w:val="20"/>
          <w:szCs w:val="20"/>
        </w:rPr>
        <w:t>i trong quá trình th</w:t>
      </w:r>
      <w:r w:rsidRPr="004509E7">
        <w:rPr>
          <w:rFonts w:ascii="Arial" w:hAnsi="Arial" w:cs="Arial"/>
          <w:b/>
          <w:sz w:val="20"/>
          <w:szCs w:val="20"/>
        </w:rPr>
        <w:t>ự</w:t>
      </w:r>
      <w:r w:rsidRPr="004509E7">
        <w:rPr>
          <w:rFonts w:ascii="Arial" w:hAnsi="Arial" w:cs="Arial"/>
          <w:b/>
          <w:sz w:val="20"/>
          <w:szCs w:val="20"/>
        </w:rPr>
        <w:t>c hi</w:t>
      </w:r>
      <w:r w:rsidRPr="004509E7">
        <w:rPr>
          <w:rFonts w:ascii="Arial" w:hAnsi="Arial" w:cs="Arial"/>
          <w:b/>
          <w:sz w:val="20"/>
          <w:szCs w:val="20"/>
        </w:rPr>
        <w:t>ệ</w:t>
      </w:r>
      <w:r w:rsidRPr="004509E7">
        <w:rPr>
          <w:rFonts w:ascii="Arial" w:hAnsi="Arial" w:cs="Arial"/>
          <w:b/>
          <w:sz w:val="20"/>
          <w:szCs w:val="20"/>
        </w:rPr>
        <w:t>n h</w:t>
      </w:r>
      <w:r w:rsidRPr="004509E7">
        <w:rPr>
          <w:rFonts w:ascii="Arial" w:hAnsi="Arial" w:cs="Arial"/>
          <w:b/>
          <w:sz w:val="20"/>
          <w:szCs w:val="20"/>
        </w:rPr>
        <w:t>ợ</w:t>
      </w:r>
      <w:r w:rsidRPr="004509E7">
        <w:rPr>
          <w:rFonts w:ascii="Arial" w:hAnsi="Arial" w:cs="Arial"/>
          <w:b/>
          <w:sz w:val="20"/>
          <w:szCs w:val="20"/>
        </w:rPr>
        <w:t>p đ</w:t>
      </w:r>
      <w:r w:rsidRPr="004509E7">
        <w:rPr>
          <w:rFonts w:ascii="Arial" w:hAnsi="Arial" w:cs="Arial"/>
          <w:b/>
          <w:sz w:val="20"/>
          <w:szCs w:val="20"/>
        </w:rPr>
        <w:t>ồ</w:t>
      </w:r>
      <w:r w:rsidRPr="004509E7">
        <w:rPr>
          <w:rFonts w:ascii="Arial" w:hAnsi="Arial" w:cs="Arial"/>
          <w:b/>
          <w:sz w:val="20"/>
          <w:szCs w:val="20"/>
        </w:rPr>
        <w:t>ng</w:t>
      </w:r>
    </w:p>
    <w:p w14:paraId="7B76549C"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 xml:space="preserve">13.1. </w:t>
      </w:r>
      <w:r w:rsidRPr="004509E7">
        <w:rPr>
          <w:rFonts w:ascii="Arial" w:hAnsi="Arial" w:cs="Arial"/>
          <w:sz w:val="20"/>
          <w:szCs w:val="20"/>
        </w:rPr>
        <w:t>Gi</w:t>
      </w:r>
      <w:r w:rsidRPr="004509E7">
        <w:rPr>
          <w:rFonts w:ascii="Arial" w:hAnsi="Arial" w:cs="Arial"/>
          <w:sz w:val="20"/>
          <w:szCs w:val="20"/>
        </w:rPr>
        <w:t>ả</w:t>
      </w:r>
      <w:r w:rsidRPr="004509E7">
        <w:rPr>
          <w:rFonts w:ascii="Arial" w:hAnsi="Arial" w:cs="Arial"/>
          <w:sz w:val="20"/>
          <w:szCs w:val="20"/>
        </w:rPr>
        <w:t>i quy</w:t>
      </w:r>
      <w:r w:rsidRPr="004509E7">
        <w:rPr>
          <w:rFonts w:ascii="Arial" w:hAnsi="Arial" w:cs="Arial"/>
          <w:sz w:val="20"/>
          <w:szCs w:val="20"/>
        </w:rPr>
        <w:t>ế</w:t>
      </w:r>
      <w:r w:rsidRPr="004509E7">
        <w:rPr>
          <w:rFonts w:ascii="Arial" w:hAnsi="Arial" w:cs="Arial"/>
          <w:sz w:val="20"/>
          <w:szCs w:val="20"/>
        </w:rPr>
        <w:t>t tranh ch</w:t>
      </w:r>
      <w:r w:rsidRPr="004509E7">
        <w:rPr>
          <w:rFonts w:ascii="Arial" w:hAnsi="Arial" w:cs="Arial"/>
          <w:sz w:val="20"/>
          <w:szCs w:val="20"/>
        </w:rPr>
        <w:t>ấ</w:t>
      </w:r>
      <w:r w:rsidRPr="004509E7">
        <w:rPr>
          <w:rFonts w:ascii="Arial" w:hAnsi="Arial" w:cs="Arial"/>
          <w:sz w:val="20"/>
          <w:szCs w:val="20"/>
        </w:rPr>
        <w:t>p trong quá trình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0598E374"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13.1.1. Phương th</w:t>
      </w:r>
      <w:r w:rsidRPr="004509E7">
        <w:rPr>
          <w:rFonts w:ascii="Arial" w:hAnsi="Arial" w:cs="Arial"/>
          <w:sz w:val="20"/>
          <w:szCs w:val="20"/>
        </w:rPr>
        <w:t>ứ</w:t>
      </w:r>
      <w:r w:rsidRPr="004509E7">
        <w:rPr>
          <w:rFonts w:ascii="Arial" w:hAnsi="Arial" w:cs="Arial"/>
          <w:sz w:val="20"/>
          <w:szCs w:val="20"/>
        </w:rPr>
        <w:t>c gi</w:t>
      </w:r>
      <w:r w:rsidRPr="004509E7">
        <w:rPr>
          <w:rFonts w:ascii="Arial" w:hAnsi="Arial" w:cs="Arial"/>
          <w:sz w:val="20"/>
          <w:szCs w:val="20"/>
        </w:rPr>
        <w:t>ả</w:t>
      </w:r>
      <w:r w:rsidRPr="004509E7">
        <w:rPr>
          <w:rFonts w:ascii="Arial" w:hAnsi="Arial" w:cs="Arial"/>
          <w:sz w:val="20"/>
          <w:szCs w:val="20"/>
        </w:rPr>
        <w:t>i quy</w:t>
      </w:r>
      <w:r w:rsidRPr="004509E7">
        <w:rPr>
          <w:rFonts w:ascii="Arial" w:hAnsi="Arial" w:cs="Arial"/>
          <w:sz w:val="20"/>
          <w:szCs w:val="20"/>
        </w:rPr>
        <w:t>ế</w:t>
      </w:r>
      <w:r w:rsidRPr="004509E7">
        <w:rPr>
          <w:rFonts w:ascii="Arial" w:hAnsi="Arial" w:cs="Arial"/>
          <w:sz w:val="20"/>
          <w:szCs w:val="20"/>
        </w:rPr>
        <w:t>t tranh ch</w:t>
      </w:r>
      <w:r w:rsidRPr="004509E7">
        <w:rPr>
          <w:rFonts w:ascii="Arial" w:hAnsi="Arial" w:cs="Arial"/>
          <w:sz w:val="20"/>
          <w:szCs w:val="20"/>
        </w:rPr>
        <w:t>ấ</w:t>
      </w:r>
      <w:r w:rsidRPr="004509E7">
        <w:rPr>
          <w:rFonts w:ascii="Arial" w:hAnsi="Arial" w:cs="Arial"/>
          <w:sz w:val="20"/>
          <w:szCs w:val="20"/>
        </w:rPr>
        <w:t>p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555A998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13.1.2. Trong quá trình gi</w:t>
      </w:r>
      <w:r w:rsidRPr="004509E7">
        <w:rPr>
          <w:rFonts w:ascii="Arial" w:hAnsi="Arial" w:cs="Arial"/>
          <w:sz w:val="20"/>
          <w:szCs w:val="20"/>
        </w:rPr>
        <w:t>ả</w:t>
      </w:r>
      <w:r w:rsidRPr="004509E7">
        <w:rPr>
          <w:rFonts w:ascii="Arial" w:hAnsi="Arial" w:cs="Arial"/>
          <w:sz w:val="20"/>
          <w:szCs w:val="20"/>
        </w:rPr>
        <w:t>i quy</w:t>
      </w:r>
      <w:r w:rsidRPr="004509E7">
        <w:rPr>
          <w:rFonts w:ascii="Arial" w:hAnsi="Arial" w:cs="Arial"/>
          <w:sz w:val="20"/>
          <w:szCs w:val="20"/>
        </w:rPr>
        <w:t>ế</w:t>
      </w:r>
      <w:r w:rsidRPr="004509E7">
        <w:rPr>
          <w:rFonts w:ascii="Arial" w:hAnsi="Arial" w:cs="Arial"/>
          <w:sz w:val="20"/>
          <w:szCs w:val="20"/>
        </w:rPr>
        <w:t>t tranh ch</w:t>
      </w:r>
      <w:r w:rsidRPr="004509E7">
        <w:rPr>
          <w:rFonts w:ascii="Arial" w:hAnsi="Arial" w:cs="Arial"/>
          <w:sz w:val="20"/>
          <w:szCs w:val="20"/>
        </w:rPr>
        <w:t>ấ</w:t>
      </w:r>
      <w:r w:rsidRPr="004509E7">
        <w:rPr>
          <w:rFonts w:ascii="Arial" w:hAnsi="Arial" w:cs="Arial"/>
          <w:sz w:val="20"/>
          <w:szCs w:val="20"/>
        </w:rPr>
        <w:t>p, các bên có trách nhi</w:t>
      </w:r>
      <w:r w:rsidRPr="004509E7">
        <w:rPr>
          <w:rFonts w:ascii="Arial" w:hAnsi="Arial" w:cs="Arial"/>
          <w:sz w:val="20"/>
          <w:szCs w:val="20"/>
        </w:rPr>
        <w:t>ệ</w:t>
      </w:r>
      <w:r w:rsidRPr="004509E7">
        <w:rPr>
          <w:rFonts w:ascii="Arial" w:hAnsi="Arial" w:cs="Arial"/>
          <w:sz w:val="20"/>
          <w:szCs w:val="20"/>
        </w:rPr>
        <w:t>m ti</w:t>
      </w:r>
      <w:r w:rsidRPr="004509E7">
        <w:rPr>
          <w:rFonts w:ascii="Arial" w:hAnsi="Arial" w:cs="Arial"/>
          <w:sz w:val="20"/>
          <w:szCs w:val="20"/>
        </w:rPr>
        <w:t>ế</w:t>
      </w:r>
      <w:r w:rsidRPr="004509E7">
        <w:rPr>
          <w:rFonts w:ascii="Arial" w:hAnsi="Arial" w:cs="Arial"/>
          <w:sz w:val="20"/>
          <w:szCs w:val="20"/>
        </w:rPr>
        <w:t>p t</w:t>
      </w:r>
      <w:r w:rsidRPr="004509E7">
        <w:rPr>
          <w:rFonts w:ascii="Arial" w:hAnsi="Arial" w:cs="Arial"/>
          <w:sz w:val="20"/>
          <w:szCs w:val="20"/>
        </w:rPr>
        <w:t>ụ</w:t>
      </w:r>
      <w:r w:rsidRPr="004509E7">
        <w:rPr>
          <w:rFonts w:ascii="Arial" w:hAnsi="Arial" w:cs="Arial"/>
          <w:sz w:val="20"/>
          <w:szCs w:val="20"/>
        </w:rPr>
        <w:t>c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các nghĩa v</w:t>
      </w:r>
      <w:r w:rsidRPr="004509E7">
        <w:rPr>
          <w:rFonts w:ascii="Arial" w:hAnsi="Arial" w:cs="Arial"/>
          <w:sz w:val="20"/>
          <w:szCs w:val="20"/>
        </w:rPr>
        <w:t>ụ</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w:t>
      </w:r>
      <w:r w:rsidRPr="004509E7">
        <w:rPr>
          <w:rFonts w:ascii="Arial" w:hAnsi="Arial" w:cs="Arial"/>
          <w:sz w:val="20"/>
          <w:szCs w:val="20"/>
        </w:rPr>
        <w:t>ố</w:t>
      </w:r>
      <w:r w:rsidRPr="004509E7">
        <w:rPr>
          <w:rFonts w:ascii="Arial" w:hAnsi="Arial" w:cs="Arial"/>
          <w:sz w:val="20"/>
          <w:szCs w:val="20"/>
        </w:rPr>
        <w:t>i v</w:t>
      </w:r>
      <w:r w:rsidRPr="004509E7">
        <w:rPr>
          <w:rFonts w:ascii="Arial" w:hAnsi="Arial" w:cs="Arial"/>
          <w:sz w:val="20"/>
          <w:szCs w:val="20"/>
        </w:rPr>
        <w:t>ớ</w:t>
      </w:r>
      <w:r w:rsidRPr="004509E7">
        <w:rPr>
          <w:rFonts w:ascii="Arial" w:hAnsi="Arial" w:cs="Arial"/>
          <w:sz w:val="20"/>
          <w:szCs w:val="20"/>
        </w:rPr>
        <w:t>i các c</w:t>
      </w:r>
      <w:r w:rsidRPr="004509E7">
        <w:rPr>
          <w:rFonts w:ascii="Arial" w:hAnsi="Arial" w:cs="Arial"/>
          <w:sz w:val="20"/>
          <w:szCs w:val="20"/>
        </w:rPr>
        <w:t>ông vi</w:t>
      </w:r>
      <w:r w:rsidRPr="004509E7">
        <w:rPr>
          <w:rFonts w:ascii="Arial" w:hAnsi="Arial" w:cs="Arial"/>
          <w:sz w:val="20"/>
          <w:szCs w:val="20"/>
        </w:rPr>
        <w:t>ệ</w:t>
      </w:r>
      <w:r w:rsidRPr="004509E7">
        <w:rPr>
          <w:rFonts w:ascii="Arial" w:hAnsi="Arial" w:cs="Arial"/>
          <w:sz w:val="20"/>
          <w:szCs w:val="20"/>
        </w:rPr>
        <w:t>c không b</w:t>
      </w:r>
      <w:r w:rsidRPr="004509E7">
        <w:rPr>
          <w:rFonts w:ascii="Arial" w:hAnsi="Arial" w:cs="Arial"/>
          <w:sz w:val="20"/>
          <w:szCs w:val="20"/>
        </w:rPr>
        <w:t>ị</w:t>
      </w:r>
      <w:r w:rsidRPr="004509E7">
        <w:rPr>
          <w:rFonts w:ascii="Arial" w:hAnsi="Arial" w:cs="Arial"/>
          <w:sz w:val="20"/>
          <w:szCs w:val="20"/>
        </w:rPr>
        <w:t xml:space="preserve"> </w:t>
      </w:r>
      <w:r w:rsidRPr="004509E7">
        <w:rPr>
          <w:rFonts w:ascii="Arial" w:hAnsi="Arial" w:cs="Arial"/>
          <w:sz w:val="20"/>
          <w:szCs w:val="20"/>
        </w:rPr>
        <w:t>ả</w:t>
      </w:r>
      <w:r w:rsidRPr="004509E7">
        <w:rPr>
          <w:rFonts w:ascii="Arial" w:hAnsi="Arial" w:cs="Arial"/>
          <w:sz w:val="20"/>
          <w:szCs w:val="20"/>
        </w:rPr>
        <w:t>nh hư</w:t>
      </w:r>
      <w:r w:rsidRPr="004509E7">
        <w:rPr>
          <w:rFonts w:ascii="Arial" w:hAnsi="Arial" w:cs="Arial"/>
          <w:sz w:val="20"/>
          <w:szCs w:val="20"/>
        </w:rPr>
        <w:t>ở</w:t>
      </w:r>
      <w:r w:rsidRPr="004509E7">
        <w:rPr>
          <w:rFonts w:ascii="Arial" w:hAnsi="Arial" w:cs="Arial"/>
          <w:sz w:val="20"/>
          <w:szCs w:val="20"/>
        </w:rPr>
        <w:t>ng b</w:t>
      </w:r>
      <w:r w:rsidRPr="004509E7">
        <w:rPr>
          <w:rFonts w:ascii="Arial" w:hAnsi="Arial" w:cs="Arial"/>
          <w:sz w:val="20"/>
          <w:szCs w:val="20"/>
        </w:rPr>
        <w:t>ở</w:t>
      </w:r>
      <w:r w:rsidRPr="004509E7">
        <w:rPr>
          <w:rFonts w:ascii="Arial" w:hAnsi="Arial" w:cs="Arial"/>
          <w:sz w:val="20"/>
          <w:szCs w:val="20"/>
        </w:rPr>
        <w:t>i n</w:t>
      </w:r>
      <w:r w:rsidRPr="004509E7">
        <w:rPr>
          <w:rFonts w:ascii="Arial" w:hAnsi="Arial" w:cs="Arial"/>
          <w:sz w:val="20"/>
          <w:szCs w:val="20"/>
        </w:rPr>
        <w:t>ộ</w:t>
      </w:r>
      <w:r w:rsidRPr="004509E7">
        <w:rPr>
          <w:rFonts w:ascii="Arial" w:hAnsi="Arial" w:cs="Arial"/>
          <w:sz w:val="20"/>
          <w:szCs w:val="20"/>
        </w:rPr>
        <w:t>i dung tranh ch</w:t>
      </w:r>
      <w:r w:rsidRPr="004509E7">
        <w:rPr>
          <w:rFonts w:ascii="Arial" w:hAnsi="Arial" w:cs="Arial"/>
          <w:sz w:val="20"/>
          <w:szCs w:val="20"/>
        </w:rPr>
        <w:t>ấ</w:t>
      </w:r>
      <w:r w:rsidRPr="004509E7">
        <w:rPr>
          <w:rFonts w:ascii="Arial" w:hAnsi="Arial" w:cs="Arial"/>
          <w:sz w:val="20"/>
          <w:szCs w:val="20"/>
        </w:rPr>
        <w:t>p; không đư</w:t>
      </w:r>
      <w:r w:rsidRPr="004509E7">
        <w:rPr>
          <w:rFonts w:ascii="Arial" w:hAnsi="Arial" w:cs="Arial"/>
          <w:sz w:val="20"/>
          <w:szCs w:val="20"/>
        </w:rPr>
        <w:t>ợ</w:t>
      </w:r>
      <w:r w:rsidRPr="004509E7">
        <w:rPr>
          <w:rFonts w:ascii="Arial" w:hAnsi="Arial" w:cs="Arial"/>
          <w:sz w:val="20"/>
          <w:szCs w:val="20"/>
        </w:rPr>
        <w:t>c làm gián đo</w:t>
      </w:r>
      <w:r w:rsidRPr="004509E7">
        <w:rPr>
          <w:rFonts w:ascii="Arial" w:hAnsi="Arial" w:cs="Arial"/>
          <w:sz w:val="20"/>
          <w:szCs w:val="20"/>
        </w:rPr>
        <w:t>ạ</w:t>
      </w:r>
      <w:r w:rsidRPr="004509E7">
        <w:rPr>
          <w:rFonts w:ascii="Arial" w:hAnsi="Arial" w:cs="Arial"/>
          <w:sz w:val="20"/>
          <w:szCs w:val="20"/>
        </w:rPr>
        <w:t>n vi</w:t>
      </w:r>
      <w:r w:rsidRPr="004509E7">
        <w:rPr>
          <w:rFonts w:ascii="Arial" w:hAnsi="Arial" w:cs="Arial"/>
          <w:sz w:val="20"/>
          <w:szCs w:val="20"/>
        </w:rPr>
        <w:t>ệ</w:t>
      </w:r>
      <w:r w:rsidRPr="004509E7">
        <w:rPr>
          <w:rFonts w:ascii="Arial" w:hAnsi="Arial" w:cs="Arial"/>
          <w:sz w:val="20"/>
          <w:szCs w:val="20"/>
        </w:rPr>
        <w:t>c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tr</w:t>
      </w:r>
      <w:r w:rsidRPr="004509E7">
        <w:rPr>
          <w:rFonts w:ascii="Arial" w:hAnsi="Arial" w:cs="Arial"/>
          <w:sz w:val="20"/>
          <w:szCs w:val="20"/>
        </w:rPr>
        <w:t>ừ</w:t>
      </w:r>
      <w:r w:rsidRPr="004509E7">
        <w:rPr>
          <w:rFonts w:ascii="Arial" w:hAnsi="Arial" w:cs="Arial"/>
          <w:sz w:val="20"/>
          <w:szCs w:val="20"/>
        </w:rPr>
        <w:t xml:space="preserve">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ho</w:t>
      </w:r>
      <w:r w:rsidRPr="004509E7">
        <w:rPr>
          <w:rFonts w:ascii="Arial" w:hAnsi="Arial" w:cs="Arial"/>
          <w:sz w:val="20"/>
          <w:szCs w:val="20"/>
        </w:rPr>
        <w:t>ặ</w:t>
      </w:r>
      <w:r w:rsidRPr="004509E7">
        <w:rPr>
          <w:rFonts w:ascii="Arial" w:hAnsi="Arial" w:cs="Arial"/>
          <w:sz w:val="20"/>
          <w:szCs w:val="20"/>
        </w:rPr>
        <w:t>c theo yêu c</w:t>
      </w:r>
      <w:r w:rsidRPr="004509E7">
        <w:rPr>
          <w:rFonts w:ascii="Arial" w:hAnsi="Arial" w:cs="Arial"/>
          <w:sz w:val="20"/>
          <w:szCs w:val="20"/>
        </w:rPr>
        <w:t>ầ</w:t>
      </w:r>
      <w:r w:rsidRPr="004509E7">
        <w:rPr>
          <w:rFonts w:ascii="Arial" w:hAnsi="Arial" w:cs="Arial"/>
          <w:sz w:val="20"/>
          <w:szCs w:val="20"/>
        </w:rPr>
        <w:t>u c</w:t>
      </w:r>
      <w:r w:rsidRPr="004509E7">
        <w:rPr>
          <w:rFonts w:ascii="Arial" w:hAnsi="Arial" w:cs="Arial"/>
          <w:sz w:val="20"/>
          <w:szCs w:val="20"/>
        </w:rPr>
        <w:t>ủ</w:t>
      </w:r>
      <w:r w:rsidRPr="004509E7">
        <w:rPr>
          <w:rFonts w:ascii="Arial" w:hAnsi="Arial" w:cs="Arial"/>
          <w:sz w:val="20"/>
          <w:szCs w:val="20"/>
        </w:rPr>
        <w:t>a cơ quan có th</w:t>
      </w:r>
      <w:r w:rsidRPr="004509E7">
        <w:rPr>
          <w:rFonts w:ascii="Arial" w:hAnsi="Arial" w:cs="Arial"/>
          <w:sz w:val="20"/>
          <w:szCs w:val="20"/>
        </w:rPr>
        <w:t>ẩ</w:t>
      </w:r>
      <w:r w:rsidRPr="004509E7">
        <w:rPr>
          <w:rFonts w:ascii="Arial" w:hAnsi="Arial" w:cs="Arial"/>
          <w:sz w:val="20"/>
          <w:szCs w:val="20"/>
        </w:rPr>
        <w:t>m quy</w:t>
      </w:r>
      <w:r w:rsidRPr="004509E7">
        <w:rPr>
          <w:rFonts w:ascii="Arial" w:hAnsi="Arial" w:cs="Arial"/>
          <w:sz w:val="20"/>
          <w:szCs w:val="20"/>
        </w:rPr>
        <w:t>ề</w:t>
      </w:r>
      <w:r w:rsidRPr="004509E7">
        <w:rPr>
          <w:rFonts w:ascii="Arial" w:hAnsi="Arial" w:cs="Arial"/>
          <w:sz w:val="20"/>
          <w:szCs w:val="20"/>
        </w:rPr>
        <w:t>n ho</w:t>
      </w:r>
      <w:r w:rsidRPr="004509E7">
        <w:rPr>
          <w:rFonts w:ascii="Arial" w:hAnsi="Arial" w:cs="Arial"/>
          <w:sz w:val="20"/>
          <w:szCs w:val="20"/>
        </w:rPr>
        <w:t>ặ</w:t>
      </w:r>
      <w:r w:rsidRPr="004509E7">
        <w:rPr>
          <w:rFonts w:ascii="Arial" w:hAnsi="Arial" w:cs="Arial"/>
          <w:sz w:val="20"/>
          <w:szCs w:val="20"/>
        </w:rPr>
        <w:t>c các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đư</w:t>
      </w:r>
      <w:r w:rsidRPr="004509E7">
        <w:rPr>
          <w:rFonts w:ascii="Arial" w:hAnsi="Arial" w:cs="Arial"/>
          <w:sz w:val="20"/>
          <w:szCs w:val="20"/>
        </w:rPr>
        <w:t>ợ</w:t>
      </w:r>
      <w:r w:rsidRPr="004509E7">
        <w:rPr>
          <w:rFonts w:ascii="Arial" w:hAnsi="Arial" w:cs="Arial"/>
          <w:sz w:val="20"/>
          <w:szCs w:val="20"/>
        </w:rPr>
        <w:t>c t</w:t>
      </w:r>
      <w:r w:rsidRPr="004509E7">
        <w:rPr>
          <w:rFonts w:ascii="Arial" w:hAnsi="Arial" w:cs="Arial"/>
          <w:sz w:val="20"/>
          <w:szCs w:val="20"/>
        </w:rPr>
        <w:t>ạ</w:t>
      </w:r>
      <w:r w:rsidRPr="004509E7">
        <w:rPr>
          <w:rFonts w:ascii="Arial" w:hAnsi="Arial" w:cs="Arial"/>
          <w:sz w:val="20"/>
          <w:szCs w:val="20"/>
        </w:rPr>
        <w:t>m d</w:t>
      </w:r>
      <w:r w:rsidRPr="004509E7">
        <w:rPr>
          <w:rFonts w:ascii="Arial" w:hAnsi="Arial" w:cs="Arial"/>
          <w:sz w:val="20"/>
          <w:szCs w:val="20"/>
        </w:rPr>
        <w:t>ừ</w:t>
      </w:r>
      <w:r w:rsidRPr="004509E7">
        <w:rPr>
          <w:rFonts w:ascii="Arial" w:hAnsi="Arial" w:cs="Arial"/>
          <w:sz w:val="20"/>
          <w:szCs w:val="20"/>
        </w:rPr>
        <w:t>ng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w:t>
      </w:r>
      <w:r w:rsidRPr="004509E7">
        <w:rPr>
          <w:rFonts w:ascii="Arial" w:hAnsi="Arial" w:cs="Arial"/>
          <w:sz w:val="20"/>
          <w:szCs w:val="20"/>
        </w:rPr>
        <w:t>ạ</w:t>
      </w:r>
      <w:r w:rsidRPr="004509E7">
        <w:rPr>
          <w:rFonts w:ascii="Arial" w:hAnsi="Arial" w:cs="Arial"/>
          <w:sz w:val="20"/>
          <w:szCs w:val="20"/>
        </w:rPr>
        <w:t>i Đi</w:t>
      </w:r>
      <w:r w:rsidRPr="004509E7">
        <w:rPr>
          <w:rFonts w:ascii="Arial" w:hAnsi="Arial" w:cs="Arial"/>
          <w:sz w:val="20"/>
          <w:szCs w:val="20"/>
        </w:rPr>
        <w:t>ề</w:t>
      </w:r>
      <w:r w:rsidRPr="004509E7">
        <w:rPr>
          <w:rFonts w:ascii="Arial" w:hAnsi="Arial" w:cs="Arial"/>
          <w:sz w:val="20"/>
          <w:szCs w:val="20"/>
        </w:rPr>
        <w:t>u [T</w:t>
      </w:r>
      <w:r w:rsidRPr="004509E7">
        <w:rPr>
          <w:rFonts w:ascii="Arial" w:hAnsi="Arial" w:cs="Arial"/>
          <w:sz w:val="20"/>
          <w:szCs w:val="20"/>
        </w:rPr>
        <w:t>ạ</w:t>
      </w:r>
      <w:r w:rsidRPr="004509E7">
        <w:rPr>
          <w:rFonts w:ascii="Arial" w:hAnsi="Arial" w:cs="Arial"/>
          <w:sz w:val="20"/>
          <w:szCs w:val="20"/>
        </w:rPr>
        <w:t>m d</w:t>
      </w:r>
      <w:r w:rsidRPr="004509E7">
        <w:rPr>
          <w:rFonts w:ascii="Arial" w:hAnsi="Arial" w:cs="Arial"/>
          <w:sz w:val="20"/>
          <w:szCs w:val="20"/>
        </w:rPr>
        <w:t>ừ</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r w:rsidRPr="004509E7">
        <w:rPr>
          <w:rFonts w:ascii="Arial" w:hAnsi="Arial" w:cs="Arial"/>
          <w:sz w:val="20"/>
          <w:szCs w:val="20"/>
        </w:rPr>
        <w:t>].</w:t>
      </w:r>
    </w:p>
    <w:p w14:paraId="0FBFC4D4"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13.1.3. Vi</w:t>
      </w:r>
      <w:r w:rsidRPr="004509E7">
        <w:rPr>
          <w:rFonts w:ascii="Arial" w:hAnsi="Arial" w:cs="Arial"/>
          <w:sz w:val="20"/>
          <w:szCs w:val="20"/>
        </w:rPr>
        <w:t>ệ</w:t>
      </w:r>
      <w:r w:rsidRPr="004509E7">
        <w:rPr>
          <w:rFonts w:ascii="Arial" w:hAnsi="Arial" w:cs="Arial"/>
          <w:sz w:val="20"/>
          <w:szCs w:val="20"/>
        </w:rPr>
        <w:t>c áp d</w:t>
      </w:r>
      <w:r w:rsidRPr="004509E7">
        <w:rPr>
          <w:rFonts w:ascii="Arial" w:hAnsi="Arial" w:cs="Arial"/>
          <w:sz w:val="20"/>
          <w:szCs w:val="20"/>
        </w:rPr>
        <w:t>ụ</w:t>
      </w:r>
      <w:r w:rsidRPr="004509E7">
        <w:rPr>
          <w:rFonts w:ascii="Arial" w:hAnsi="Arial" w:cs="Arial"/>
          <w:sz w:val="20"/>
          <w:szCs w:val="20"/>
        </w:rPr>
        <w:t>ng mô hình gi</w:t>
      </w:r>
      <w:r w:rsidRPr="004509E7">
        <w:rPr>
          <w:rFonts w:ascii="Arial" w:hAnsi="Arial" w:cs="Arial"/>
          <w:sz w:val="20"/>
          <w:szCs w:val="20"/>
        </w:rPr>
        <w:t>ả</w:t>
      </w:r>
      <w:r w:rsidRPr="004509E7">
        <w:rPr>
          <w:rFonts w:ascii="Arial" w:hAnsi="Arial" w:cs="Arial"/>
          <w:sz w:val="20"/>
          <w:szCs w:val="20"/>
        </w:rPr>
        <w:t>i quy</w:t>
      </w:r>
      <w:r w:rsidRPr="004509E7">
        <w:rPr>
          <w:rFonts w:ascii="Arial" w:hAnsi="Arial" w:cs="Arial"/>
          <w:sz w:val="20"/>
          <w:szCs w:val="20"/>
        </w:rPr>
        <w:t>ế</w:t>
      </w:r>
      <w:r w:rsidRPr="004509E7">
        <w:rPr>
          <w:rFonts w:ascii="Arial" w:hAnsi="Arial" w:cs="Arial"/>
          <w:sz w:val="20"/>
          <w:szCs w:val="20"/>
        </w:rPr>
        <w:t>t tranh ch</w:t>
      </w:r>
      <w:r w:rsidRPr="004509E7">
        <w:rPr>
          <w:rFonts w:ascii="Arial" w:hAnsi="Arial" w:cs="Arial"/>
          <w:sz w:val="20"/>
          <w:szCs w:val="20"/>
        </w:rPr>
        <w:t>ấ</w:t>
      </w:r>
      <w:r w:rsidRPr="004509E7">
        <w:rPr>
          <w:rFonts w:ascii="Arial" w:hAnsi="Arial" w:cs="Arial"/>
          <w:sz w:val="20"/>
          <w:szCs w:val="20"/>
        </w:rPr>
        <w:t>p theo thông l</w:t>
      </w:r>
      <w:r w:rsidRPr="004509E7">
        <w:rPr>
          <w:rFonts w:ascii="Arial" w:hAnsi="Arial" w:cs="Arial"/>
          <w:sz w:val="20"/>
          <w:szCs w:val="20"/>
        </w:rPr>
        <w:t>ệ</w:t>
      </w:r>
      <w:r w:rsidRPr="004509E7">
        <w:rPr>
          <w:rFonts w:ascii="Arial" w:hAnsi="Arial" w:cs="Arial"/>
          <w:sz w:val="20"/>
          <w:szCs w:val="20"/>
        </w:rPr>
        <w:t xml:space="preserve"> qu</w:t>
      </w:r>
      <w:r w:rsidRPr="004509E7">
        <w:rPr>
          <w:rFonts w:ascii="Arial" w:hAnsi="Arial" w:cs="Arial"/>
          <w:sz w:val="20"/>
          <w:szCs w:val="20"/>
        </w:rPr>
        <w:t>ố</w:t>
      </w:r>
      <w:r w:rsidRPr="004509E7">
        <w:rPr>
          <w:rFonts w:ascii="Arial" w:hAnsi="Arial" w:cs="Arial"/>
          <w:sz w:val="20"/>
          <w:szCs w:val="20"/>
        </w:rPr>
        <w:t>c t</w:t>
      </w:r>
      <w:r w:rsidRPr="004509E7">
        <w:rPr>
          <w:rFonts w:ascii="Arial" w:hAnsi="Arial" w:cs="Arial"/>
          <w:sz w:val="20"/>
          <w:szCs w:val="20"/>
        </w:rPr>
        <w:t>ế</w:t>
      </w:r>
      <w:r w:rsidRPr="004509E7">
        <w:rPr>
          <w:rFonts w:ascii="Arial" w:hAnsi="Arial" w:cs="Arial"/>
          <w:sz w:val="20"/>
          <w:szCs w:val="20"/>
        </w:rPr>
        <w:t xml:space="preserve"> (g</w:t>
      </w:r>
      <w:r w:rsidRPr="004509E7">
        <w:rPr>
          <w:rFonts w:ascii="Arial" w:hAnsi="Arial" w:cs="Arial"/>
          <w:sz w:val="20"/>
          <w:szCs w:val="20"/>
        </w:rPr>
        <w:t>ọ</w:t>
      </w:r>
      <w:r w:rsidRPr="004509E7">
        <w:rPr>
          <w:rFonts w:ascii="Arial" w:hAnsi="Arial" w:cs="Arial"/>
          <w:sz w:val="20"/>
          <w:szCs w:val="20"/>
        </w:rPr>
        <w:t>i t</w:t>
      </w:r>
      <w:r w:rsidRPr="004509E7">
        <w:rPr>
          <w:rFonts w:ascii="Arial" w:hAnsi="Arial" w:cs="Arial"/>
          <w:sz w:val="20"/>
          <w:szCs w:val="20"/>
        </w:rPr>
        <w:t>ắ</w:t>
      </w:r>
      <w:r w:rsidRPr="004509E7">
        <w:rPr>
          <w:rFonts w:ascii="Arial" w:hAnsi="Arial" w:cs="Arial"/>
          <w:sz w:val="20"/>
          <w:szCs w:val="20"/>
        </w:rPr>
        <w:t>t là mô hình ban x</w:t>
      </w:r>
      <w:r w:rsidRPr="004509E7">
        <w:rPr>
          <w:rFonts w:ascii="Arial" w:hAnsi="Arial" w:cs="Arial"/>
          <w:sz w:val="20"/>
          <w:szCs w:val="20"/>
        </w:rPr>
        <w:t>ử</w:t>
      </w:r>
      <w:r w:rsidRPr="004509E7">
        <w:rPr>
          <w:rFonts w:ascii="Arial" w:hAnsi="Arial" w:cs="Arial"/>
          <w:sz w:val="20"/>
          <w:szCs w:val="20"/>
        </w:rPr>
        <w:t xml:space="preserve"> lý tranh ch</w:t>
      </w:r>
      <w:r w:rsidRPr="004509E7">
        <w:rPr>
          <w:rFonts w:ascii="Arial" w:hAnsi="Arial" w:cs="Arial"/>
          <w:sz w:val="20"/>
          <w:szCs w:val="20"/>
        </w:rPr>
        <w:t>ấ</w:t>
      </w:r>
      <w:r w:rsidRPr="004509E7">
        <w:rPr>
          <w:rFonts w:ascii="Arial" w:hAnsi="Arial" w:cs="Arial"/>
          <w:sz w:val="20"/>
          <w:szCs w:val="20"/>
        </w:rPr>
        <w:t>p) như sau:</w:t>
      </w:r>
    </w:p>
    <w:p w14:paraId="4AEEC01F"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a) Th</w:t>
      </w:r>
      <w:r w:rsidRPr="004509E7">
        <w:rPr>
          <w:rFonts w:ascii="Arial" w:hAnsi="Arial" w:cs="Arial"/>
          <w:sz w:val="20"/>
          <w:szCs w:val="20"/>
        </w:rPr>
        <w:t>ờ</w:t>
      </w:r>
      <w:r w:rsidRPr="004509E7">
        <w:rPr>
          <w:rFonts w:ascii="Arial" w:hAnsi="Arial" w:cs="Arial"/>
          <w:sz w:val="20"/>
          <w:szCs w:val="20"/>
        </w:rPr>
        <w:t>i đi</w:t>
      </w:r>
      <w:r w:rsidRPr="004509E7">
        <w:rPr>
          <w:rFonts w:ascii="Arial" w:hAnsi="Arial" w:cs="Arial"/>
          <w:sz w:val="20"/>
          <w:szCs w:val="20"/>
        </w:rPr>
        <w:t>ể</w:t>
      </w:r>
      <w:r w:rsidRPr="004509E7">
        <w:rPr>
          <w:rFonts w:ascii="Arial" w:hAnsi="Arial" w:cs="Arial"/>
          <w:sz w:val="20"/>
          <w:szCs w:val="20"/>
        </w:rPr>
        <w:t>m thành l</w:t>
      </w:r>
      <w:r w:rsidRPr="004509E7">
        <w:rPr>
          <w:rFonts w:ascii="Arial" w:hAnsi="Arial" w:cs="Arial"/>
          <w:sz w:val="20"/>
          <w:szCs w:val="20"/>
        </w:rPr>
        <w:t>ậ</w:t>
      </w:r>
      <w:r w:rsidRPr="004509E7">
        <w:rPr>
          <w:rFonts w:ascii="Arial" w:hAnsi="Arial" w:cs="Arial"/>
          <w:sz w:val="20"/>
          <w:szCs w:val="20"/>
        </w:rPr>
        <w:t>p ban x</w:t>
      </w:r>
      <w:r w:rsidRPr="004509E7">
        <w:rPr>
          <w:rFonts w:ascii="Arial" w:hAnsi="Arial" w:cs="Arial"/>
          <w:sz w:val="20"/>
          <w:szCs w:val="20"/>
        </w:rPr>
        <w:t>ử</w:t>
      </w:r>
      <w:r w:rsidRPr="004509E7">
        <w:rPr>
          <w:rFonts w:ascii="Arial" w:hAnsi="Arial" w:cs="Arial"/>
          <w:sz w:val="20"/>
          <w:szCs w:val="20"/>
        </w:rPr>
        <w:t xml:space="preserve"> lý tranh ch</w:t>
      </w:r>
      <w:r w:rsidRPr="004509E7">
        <w:rPr>
          <w:rFonts w:ascii="Arial" w:hAnsi="Arial" w:cs="Arial"/>
          <w:sz w:val="20"/>
          <w:szCs w:val="20"/>
        </w:rPr>
        <w:t>ấ</w:t>
      </w:r>
      <w:r w:rsidRPr="004509E7">
        <w:rPr>
          <w:rFonts w:ascii="Arial" w:hAnsi="Arial" w:cs="Arial"/>
          <w:sz w:val="20"/>
          <w:szCs w:val="20"/>
        </w:rPr>
        <w:t>p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444D4D9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lastRenderedPageBreak/>
        <w:t>b) Chi phí chi tr</w:t>
      </w:r>
      <w:r w:rsidRPr="004509E7">
        <w:rPr>
          <w:rFonts w:ascii="Arial" w:hAnsi="Arial" w:cs="Arial"/>
          <w:sz w:val="20"/>
          <w:szCs w:val="20"/>
        </w:rPr>
        <w:t>ả</w:t>
      </w:r>
      <w:r w:rsidRPr="004509E7">
        <w:rPr>
          <w:rFonts w:ascii="Arial" w:hAnsi="Arial" w:cs="Arial"/>
          <w:sz w:val="20"/>
          <w:szCs w:val="20"/>
        </w:rPr>
        <w:t xml:space="preserve"> cho các thành viên tham gia ban x</w:t>
      </w:r>
      <w:r w:rsidRPr="004509E7">
        <w:rPr>
          <w:rFonts w:ascii="Arial" w:hAnsi="Arial" w:cs="Arial"/>
          <w:sz w:val="20"/>
          <w:szCs w:val="20"/>
        </w:rPr>
        <w:t>ử</w:t>
      </w:r>
      <w:r w:rsidRPr="004509E7">
        <w:rPr>
          <w:rFonts w:ascii="Arial" w:hAnsi="Arial" w:cs="Arial"/>
          <w:sz w:val="20"/>
          <w:szCs w:val="20"/>
        </w:rPr>
        <w:t xml:space="preserve"> lý tranh ch</w:t>
      </w:r>
      <w:r w:rsidRPr="004509E7">
        <w:rPr>
          <w:rFonts w:ascii="Arial" w:hAnsi="Arial" w:cs="Arial"/>
          <w:sz w:val="20"/>
          <w:szCs w:val="20"/>
        </w:rPr>
        <w:t>ấ</w:t>
      </w:r>
      <w:r w:rsidRPr="004509E7">
        <w:rPr>
          <w:rFonts w:ascii="Arial" w:hAnsi="Arial" w:cs="Arial"/>
          <w:sz w:val="20"/>
          <w:szCs w:val="20"/>
        </w:rPr>
        <w:t>p và các chi phí khác có liên quan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64A56128"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13.2. Khi</w:t>
      </w:r>
      <w:r w:rsidRPr="004509E7">
        <w:rPr>
          <w:rFonts w:ascii="Arial" w:hAnsi="Arial" w:cs="Arial"/>
          <w:sz w:val="20"/>
          <w:szCs w:val="20"/>
        </w:rPr>
        <w:t>ế</w:t>
      </w:r>
      <w:r w:rsidRPr="004509E7">
        <w:rPr>
          <w:rFonts w:ascii="Arial" w:hAnsi="Arial" w:cs="Arial"/>
          <w:sz w:val="20"/>
          <w:szCs w:val="20"/>
        </w:rPr>
        <w:t>u n</w:t>
      </w:r>
      <w:r w:rsidRPr="004509E7">
        <w:rPr>
          <w:rFonts w:ascii="Arial" w:hAnsi="Arial" w:cs="Arial"/>
          <w:sz w:val="20"/>
          <w:szCs w:val="20"/>
        </w:rPr>
        <w:t>ạ</w:t>
      </w:r>
      <w:r w:rsidRPr="004509E7">
        <w:rPr>
          <w:rFonts w:ascii="Arial" w:hAnsi="Arial" w:cs="Arial"/>
          <w:sz w:val="20"/>
          <w:szCs w:val="20"/>
        </w:rPr>
        <w:t>i trong quá trình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378D1F3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13.2.1. Khi</w:t>
      </w:r>
      <w:r w:rsidRPr="004509E7">
        <w:rPr>
          <w:rFonts w:ascii="Arial" w:hAnsi="Arial" w:cs="Arial"/>
          <w:sz w:val="20"/>
          <w:szCs w:val="20"/>
        </w:rPr>
        <w:t>ế</w:t>
      </w:r>
      <w:r w:rsidRPr="004509E7">
        <w:rPr>
          <w:rFonts w:ascii="Arial" w:hAnsi="Arial" w:cs="Arial"/>
          <w:sz w:val="20"/>
          <w:szCs w:val="20"/>
        </w:rPr>
        <w:t>u n</w:t>
      </w:r>
      <w:r w:rsidRPr="004509E7">
        <w:rPr>
          <w:rFonts w:ascii="Arial" w:hAnsi="Arial" w:cs="Arial"/>
          <w:sz w:val="20"/>
          <w:szCs w:val="20"/>
        </w:rPr>
        <w:t>ạ</w:t>
      </w:r>
      <w:r w:rsidRPr="004509E7">
        <w:rPr>
          <w:rFonts w:ascii="Arial" w:hAnsi="Arial" w:cs="Arial"/>
          <w:sz w:val="20"/>
          <w:szCs w:val="20"/>
        </w:rPr>
        <w:t>i trong quá trình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đư</w:t>
      </w:r>
      <w:r w:rsidRPr="004509E7">
        <w:rPr>
          <w:rFonts w:ascii="Arial" w:hAnsi="Arial" w:cs="Arial"/>
          <w:sz w:val="20"/>
          <w:szCs w:val="20"/>
        </w:rPr>
        <w:t>ợ</w:t>
      </w:r>
      <w:r w:rsidRPr="004509E7">
        <w:rPr>
          <w:rFonts w:ascii="Arial" w:hAnsi="Arial" w:cs="Arial"/>
          <w:sz w:val="20"/>
          <w:szCs w:val="20"/>
        </w:rPr>
        <w:t>c hi</w:t>
      </w:r>
      <w:r w:rsidRPr="004509E7">
        <w:rPr>
          <w:rFonts w:ascii="Arial" w:hAnsi="Arial" w:cs="Arial"/>
          <w:sz w:val="20"/>
          <w:szCs w:val="20"/>
        </w:rPr>
        <w:t>ể</w:t>
      </w:r>
      <w:r w:rsidRPr="004509E7">
        <w:rPr>
          <w:rFonts w:ascii="Arial" w:hAnsi="Arial" w:cs="Arial"/>
          <w:sz w:val="20"/>
          <w:szCs w:val="20"/>
        </w:rPr>
        <w:t>u là khi m</w:t>
      </w:r>
      <w:r w:rsidRPr="004509E7">
        <w:rPr>
          <w:rFonts w:ascii="Arial" w:hAnsi="Arial" w:cs="Arial"/>
          <w:sz w:val="20"/>
          <w:szCs w:val="20"/>
        </w:rPr>
        <w:t>ộ</w:t>
      </w:r>
      <w:r w:rsidRPr="004509E7">
        <w:rPr>
          <w:rFonts w:ascii="Arial" w:hAnsi="Arial" w:cs="Arial"/>
          <w:sz w:val="20"/>
          <w:szCs w:val="20"/>
        </w:rPr>
        <w:t>t bên phát hi</w:t>
      </w:r>
      <w:r w:rsidRPr="004509E7">
        <w:rPr>
          <w:rFonts w:ascii="Arial" w:hAnsi="Arial" w:cs="Arial"/>
          <w:sz w:val="20"/>
          <w:szCs w:val="20"/>
        </w:rPr>
        <w:t>ệ</w:t>
      </w:r>
      <w:r w:rsidRPr="004509E7">
        <w:rPr>
          <w:rFonts w:ascii="Arial" w:hAnsi="Arial" w:cs="Arial"/>
          <w:sz w:val="20"/>
          <w:szCs w:val="20"/>
        </w:rPr>
        <w:t>n bên kia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không đúng ho</w:t>
      </w:r>
      <w:r w:rsidRPr="004509E7">
        <w:rPr>
          <w:rFonts w:ascii="Arial" w:hAnsi="Arial" w:cs="Arial"/>
          <w:sz w:val="20"/>
          <w:szCs w:val="20"/>
        </w:rPr>
        <w:t>ặ</w:t>
      </w:r>
      <w:r w:rsidRPr="004509E7">
        <w:rPr>
          <w:rFonts w:ascii="Arial" w:hAnsi="Arial" w:cs="Arial"/>
          <w:sz w:val="20"/>
          <w:szCs w:val="20"/>
        </w:rPr>
        <w:t>c không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nghĩa v</w:t>
      </w:r>
      <w:r w:rsidRPr="004509E7">
        <w:rPr>
          <w:rFonts w:ascii="Arial" w:hAnsi="Arial" w:cs="Arial"/>
          <w:sz w:val="20"/>
          <w:szCs w:val="20"/>
        </w:rPr>
        <w:t>ụ</w:t>
      </w:r>
      <w:r w:rsidRPr="004509E7">
        <w:rPr>
          <w:rFonts w:ascii="Arial" w:hAnsi="Arial" w:cs="Arial"/>
          <w:sz w:val="20"/>
          <w:szCs w:val="20"/>
        </w:rPr>
        <w:t xml:space="preserve"> t</w:t>
      </w:r>
      <w:r w:rsidRPr="004509E7">
        <w:rPr>
          <w:rFonts w:ascii="Arial" w:hAnsi="Arial" w:cs="Arial"/>
          <w:sz w:val="20"/>
          <w:szCs w:val="20"/>
        </w:rPr>
        <w:t>heo đúng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thì có quy</w:t>
      </w:r>
      <w:r w:rsidRPr="004509E7">
        <w:rPr>
          <w:rFonts w:ascii="Arial" w:hAnsi="Arial" w:cs="Arial"/>
          <w:sz w:val="20"/>
          <w:szCs w:val="20"/>
        </w:rPr>
        <w:t>ề</w:t>
      </w:r>
      <w:r w:rsidRPr="004509E7">
        <w:rPr>
          <w:rFonts w:ascii="Arial" w:hAnsi="Arial" w:cs="Arial"/>
          <w:sz w:val="20"/>
          <w:szCs w:val="20"/>
        </w:rPr>
        <w:t>n yêu c</w:t>
      </w:r>
      <w:r w:rsidRPr="004509E7">
        <w:rPr>
          <w:rFonts w:ascii="Arial" w:hAnsi="Arial" w:cs="Arial"/>
          <w:sz w:val="20"/>
          <w:szCs w:val="20"/>
        </w:rPr>
        <w:t>ầ</w:t>
      </w:r>
      <w:r w:rsidRPr="004509E7">
        <w:rPr>
          <w:rFonts w:ascii="Arial" w:hAnsi="Arial" w:cs="Arial"/>
          <w:sz w:val="20"/>
          <w:szCs w:val="20"/>
        </w:rPr>
        <w:t>u bên kia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đúng n</w:t>
      </w:r>
      <w:r w:rsidRPr="004509E7">
        <w:rPr>
          <w:rFonts w:ascii="Arial" w:hAnsi="Arial" w:cs="Arial"/>
          <w:sz w:val="20"/>
          <w:szCs w:val="20"/>
        </w:rPr>
        <w:t>ộ</w:t>
      </w:r>
      <w:r w:rsidRPr="004509E7">
        <w:rPr>
          <w:rFonts w:ascii="Arial" w:hAnsi="Arial" w:cs="Arial"/>
          <w:sz w:val="20"/>
          <w:szCs w:val="20"/>
        </w:rPr>
        <w:t>i dung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đã giao k</w:t>
      </w:r>
      <w:r w:rsidRPr="004509E7">
        <w:rPr>
          <w:rFonts w:ascii="Arial" w:hAnsi="Arial" w:cs="Arial"/>
          <w:sz w:val="20"/>
          <w:szCs w:val="20"/>
        </w:rPr>
        <w:t>ế</w:t>
      </w:r>
      <w:r w:rsidRPr="004509E7">
        <w:rPr>
          <w:rFonts w:ascii="Arial" w:hAnsi="Arial" w:cs="Arial"/>
          <w:sz w:val="20"/>
          <w:szCs w:val="20"/>
        </w:rPr>
        <w:t>t. Khi đó, bên phát hi</w:t>
      </w:r>
      <w:r w:rsidRPr="004509E7">
        <w:rPr>
          <w:rFonts w:ascii="Arial" w:hAnsi="Arial" w:cs="Arial"/>
          <w:sz w:val="20"/>
          <w:szCs w:val="20"/>
        </w:rPr>
        <w:t>ệ</w:t>
      </w:r>
      <w:r w:rsidRPr="004509E7">
        <w:rPr>
          <w:rFonts w:ascii="Arial" w:hAnsi="Arial" w:cs="Arial"/>
          <w:sz w:val="20"/>
          <w:szCs w:val="20"/>
        </w:rPr>
        <w:t>n có quy</w:t>
      </w:r>
      <w:r w:rsidRPr="004509E7">
        <w:rPr>
          <w:rFonts w:ascii="Arial" w:hAnsi="Arial" w:cs="Arial"/>
          <w:sz w:val="20"/>
          <w:szCs w:val="20"/>
        </w:rPr>
        <w:t>ề</w:t>
      </w:r>
      <w:r w:rsidRPr="004509E7">
        <w:rPr>
          <w:rFonts w:ascii="Arial" w:hAnsi="Arial" w:cs="Arial"/>
          <w:sz w:val="20"/>
          <w:szCs w:val="20"/>
        </w:rPr>
        <w:t>n khi</w:t>
      </w:r>
      <w:r w:rsidRPr="004509E7">
        <w:rPr>
          <w:rFonts w:ascii="Arial" w:hAnsi="Arial" w:cs="Arial"/>
          <w:sz w:val="20"/>
          <w:szCs w:val="20"/>
        </w:rPr>
        <w:t>ế</w:t>
      </w:r>
      <w:r w:rsidRPr="004509E7">
        <w:rPr>
          <w:rFonts w:ascii="Arial" w:hAnsi="Arial" w:cs="Arial"/>
          <w:sz w:val="20"/>
          <w:szCs w:val="20"/>
        </w:rPr>
        <w:t>u n</w:t>
      </w:r>
      <w:r w:rsidRPr="004509E7">
        <w:rPr>
          <w:rFonts w:ascii="Arial" w:hAnsi="Arial" w:cs="Arial"/>
          <w:sz w:val="20"/>
          <w:szCs w:val="20"/>
        </w:rPr>
        <w:t>ạ</w:t>
      </w:r>
      <w:r w:rsidRPr="004509E7">
        <w:rPr>
          <w:rFonts w:ascii="Arial" w:hAnsi="Arial" w:cs="Arial"/>
          <w:sz w:val="20"/>
          <w:szCs w:val="20"/>
        </w:rPr>
        <w:t>i bên kia v</w:t>
      </w:r>
      <w:r w:rsidRPr="004509E7">
        <w:rPr>
          <w:rFonts w:ascii="Arial" w:hAnsi="Arial" w:cs="Arial"/>
          <w:sz w:val="20"/>
          <w:szCs w:val="20"/>
        </w:rPr>
        <w:t>ề</w:t>
      </w:r>
      <w:r w:rsidRPr="004509E7">
        <w:rPr>
          <w:rFonts w:ascii="Arial" w:hAnsi="Arial" w:cs="Arial"/>
          <w:sz w:val="20"/>
          <w:szCs w:val="20"/>
        </w:rPr>
        <w:t xml:space="preserve"> n</w:t>
      </w:r>
      <w:r w:rsidRPr="004509E7">
        <w:rPr>
          <w:rFonts w:ascii="Arial" w:hAnsi="Arial" w:cs="Arial"/>
          <w:sz w:val="20"/>
          <w:szCs w:val="20"/>
        </w:rPr>
        <w:t>ộ</w:t>
      </w:r>
      <w:r w:rsidRPr="004509E7">
        <w:rPr>
          <w:rFonts w:ascii="Arial" w:hAnsi="Arial" w:cs="Arial"/>
          <w:sz w:val="20"/>
          <w:szCs w:val="20"/>
        </w:rPr>
        <w:t>i dung này.</w:t>
      </w:r>
    </w:p>
    <w:p w14:paraId="3BF23E3E"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13.2.2. Khi m</w:t>
      </w:r>
      <w:r w:rsidRPr="004509E7">
        <w:rPr>
          <w:rFonts w:ascii="Arial" w:hAnsi="Arial" w:cs="Arial"/>
          <w:sz w:val="20"/>
          <w:szCs w:val="20"/>
        </w:rPr>
        <w:t>ộ</w:t>
      </w:r>
      <w:r w:rsidRPr="004509E7">
        <w:rPr>
          <w:rFonts w:ascii="Arial" w:hAnsi="Arial" w:cs="Arial"/>
          <w:sz w:val="20"/>
          <w:szCs w:val="20"/>
        </w:rPr>
        <w:t>t bên khi</w:t>
      </w:r>
      <w:r w:rsidRPr="004509E7">
        <w:rPr>
          <w:rFonts w:ascii="Arial" w:hAnsi="Arial" w:cs="Arial"/>
          <w:sz w:val="20"/>
          <w:szCs w:val="20"/>
        </w:rPr>
        <w:t>ế</w:t>
      </w:r>
      <w:r w:rsidRPr="004509E7">
        <w:rPr>
          <w:rFonts w:ascii="Arial" w:hAnsi="Arial" w:cs="Arial"/>
          <w:sz w:val="20"/>
          <w:szCs w:val="20"/>
        </w:rPr>
        <w:t>u n</w:t>
      </w:r>
      <w:r w:rsidRPr="004509E7">
        <w:rPr>
          <w:rFonts w:ascii="Arial" w:hAnsi="Arial" w:cs="Arial"/>
          <w:sz w:val="20"/>
          <w:szCs w:val="20"/>
        </w:rPr>
        <w:t>ạ</w:t>
      </w:r>
      <w:r w:rsidRPr="004509E7">
        <w:rPr>
          <w:rFonts w:ascii="Arial" w:hAnsi="Arial" w:cs="Arial"/>
          <w:sz w:val="20"/>
          <w:szCs w:val="20"/>
        </w:rPr>
        <w:t>i, bên kia thì ph</w:t>
      </w:r>
      <w:r w:rsidRPr="004509E7">
        <w:rPr>
          <w:rFonts w:ascii="Arial" w:hAnsi="Arial" w:cs="Arial"/>
          <w:sz w:val="20"/>
          <w:szCs w:val="20"/>
        </w:rPr>
        <w:t>ả</w:t>
      </w:r>
      <w:r w:rsidRPr="004509E7">
        <w:rPr>
          <w:rFonts w:ascii="Arial" w:hAnsi="Arial" w:cs="Arial"/>
          <w:sz w:val="20"/>
          <w:szCs w:val="20"/>
        </w:rPr>
        <w:t>i đưa ra các căn c</w:t>
      </w:r>
      <w:r w:rsidRPr="004509E7">
        <w:rPr>
          <w:rFonts w:ascii="Arial" w:hAnsi="Arial" w:cs="Arial"/>
          <w:sz w:val="20"/>
          <w:szCs w:val="20"/>
        </w:rPr>
        <w:t>ứ</w:t>
      </w:r>
      <w:r w:rsidRPr="004509E7">
        <w:rPr>
          <w:rFonts w:ascii="Arial" w:hAnsi="Arial" w:cs="Arial"/>
          <w:sz w:val="20"/>
          <w:szCs w:val="20"/>
        </w:rPr>
        <w:t>, d</w:t>
      </w:r>
      <w:r w:rsidRPr="004509E7">
        <w:rPr>
          <w:rFonts w:ascii="Arial" w:hAnsi="Arial" w:cs="Arial"/>
          <w:sz w:val="20"/>
          <w:szCs w:val="20"/>
        </w:rPr>
        <w:t>ẫ</w:t>
      </w:r>
      <w:r w:rsidRPr="004509E7">
        <w:rPr>
          <w:rFonts w:ascii="Arial" w:hAnsi="Arial" w:cs="Arial"/>
          <w:sz w:val="20"/>
          <w:szCs w:val="20"/>
        </w:rPr>
        <w:t>n ch</w:t>
      </w:r>
      <w:r w:rsidRPr="004509E7">
        <w:rPr>
          <w:rFonts w:ascii="Arial" w:hAnsi="Arial" w:cs="Arial"/>
          <w:sz w:val="20"/>
          <w:szCs w:val="20"/>
        </w:rPr>
        <w:t>ứ</w:t>
      </w:r>
      <w:r w:rsidRPr="004509E7">
        <w:rPr>
          <w:rFonts w:ascii="Arial" w:hAnsi="Arial" w:cs="Arial"/>
          <w:sz w:val="20"/>
          <w:szCs w:val="20"/>
        </w:rPr>
        <w:t>ng c</w:t>
      </w:r>
      <w:r w:rsidRPr="004509E7">
        <w:rPr>
          <w:rFonts w:ascii="Arial" w:hAnsi="Arial" w:cs="Arial"/>
          <w:sz w:val="20"/>
          <w:szCs w:val="20"/>
        </w:rPr>
        <w:t>ụ</w:t>
      </w:r>
      <w:r w:rsidRPr="004509E7">
        <w:rPr>
          <w:rFonts w:ascii="Arial" w:hAnsi="Arial" w:cs="Arial"/>
          <w:sz w:val="20"/>
          <w:szCs w:val="20"/>
        </w:rPr>
        <w:t xml:space="preserve"> th</w:t>
      </w:r>
      <w:r w:rsidRPr="004509E7">
        <w:rPr>
          <w:rFonts w:ascii="Arial" w:hAnsi="Arial" w:cs="Arial"/>
          <w:sz w:val="20"/>
          <w:szCs w:val="20"/>
        </w:rPr>
        <w:t>ể</w:t>
      </w:r>
      <w:r w:rsidRPr="004509E7">
        <w:rPr>
          <w:rFonts w:ascii="Arial" w:hAnsi="Arial" w:cs="Arial"/>
          <w:sz w:val="20"/>
          <w:szCs w:val="20"/>
        </w:rPr>
        <w:t xml:space="preserve"> đ</w:t>
      </w:r>
      <w:r w:rsidRPr="004509E7">
        <w:rPr>
          <w:rFonts w:ascii="Arial" w:hAnsi="Arial" w:cs="Arial"/>
          <w:sz w:val="20"/>
          <w:szCs w:val="20"/>
        </w:rPr>
        <w:t>ể</w:t>
      </w:r>
      <w:r w:rsidRPr="004509E7">
        <w:rPr>
          <w:rFonts w:ascii="Arial" w:hAnsi="Arial" w:cs="Arial"/>
          <w:sz w:val="20"/>
          <w:szCs w:val="20"/>
        </w:rPr>
        <w:t xml:space="preserve"> làm sáng t</w:t>
      </w:r>
      <w:r w:rsidRPr="004509E7">
        <w:rPr>
          <w:rFonts w:ascii="Arial" w:hAnsi="Arial" w:cs="Arial"/>
          <w:sz w:val="20"/>
          <w:szCs w:val="20"/>
        </w:rPr>
        <w:t>ỏ</w:t>
      </w:r>
      <w:r w:rsidRPr="004509E7">
        <w:rPr>
          <w:rFonts w:ascii="Arial" w:hAnsi="Arial" w:cs="Arial"/>
          <w:sz w:val="20"/>
          <w:szCs w:val="20"/>
        </w:rPr>
        <w:t xml:space="preserve"> nh</w:t>
      </w:r>
      <w:r w:rsidRPr="004509E7">
        <w:rPr>
          <w:rFonts w:ascii="Arial" w:hAnsi="Arial" w:cs="Arial"/>
          <w:sz w:val="20"/>
          <w:szCs w:val="20"/>
        </w:rPr>
        <w:t>ữ</w:t>
      </w:r>
      <w:r w:rsidRPr="004509E7">
        <w:rPr>
          <w:rFonts w:ascii="Arial" w:hAnsi="Arial" w:cs="Arial"/>
          <w:sz w:val="20"/>
          <w:szCs w:val="20"/>
        </w:rPr>
        <w:t>ng n</w:t>
      </w:r>
      <w:r w:rsidRPr="004509E7">
        <w:rPr>
          <w:rFonts w:ascii="Arial" w:hAnsi="Arial" w:cs="Arial"/>
          <w:sz w:val="20"/>
          <w:szCs w:val="20"/>
        </w:rPr>
        <w:t>ộ</w:t>
      </w:r>
      <w:r w:rsidRPr="004509E7">
        <w:rPr>
          <w:rFonts w:ascii="Arial" w:hAnsi="Arial" w:cs="Arial"/>
          <w:sz w:val="20"/>
          <w:szCs w:val="20"/>
        </w:rPr>
        <w:t>i dung khi</w:t>
      </w:r>
      <w:r w:rsidRPr="004509E7">
        <w:rPr>
          <w:rFonts w:ascii="Arial" w:hAnsi="Arial" w:cs="Arial"/>
          <w:sz w:val="20"/>
          <w:szCs w:val="20"/>
        </w:rPr>
        <w:t>ế</w:t>
      </w:r>
      <w:r w:rsidRPr="004509E7">
        <w:rPr>
          <w:rFonts w:ascii="Arial" w:hAnsi="Arial" w:cs="Arial"/>
          <w:sz w:val="20"/>
          <w:szCs w:val="20"/>
        </w:rPr>
        <w:t>u n</w:t>
      </w:r>
      <w:r w:rsidRPr="004509E7">
        <w:rPr>
          <w:rFonts w:ascii="Arial" w:hAnsi="Arial" w:cs="Arial"/>
          <w:sz w:val="20"/>
          <w:szCs w:val="20"/>
        </w:rPr>
        <w:t>ạ</w:t>
      </w:r>
      <w:r w:rsidRPr="004509E7">
        <w:rPr>
          <w:rFonts w:ascii="Arial" w:hAnsi="Arial" w:cs="Arial"/>
          <w:sz w:val="20"/>
          <w:szCs w:val="20"/>
        </w:rPr>
        <w:t>i.</w:t>
      </w:r>
    </w:p>
    <w:p w14:paraId="574AA724"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13.2.3. Các khi</w:t>
      </w:r>
      <w:r w:rsidRPr="004509E7">
        <w:rPr>
          <w:rFonts w:ascii="Arial" w:hAnsi="Arial" w:cs="Arial"/>
          <w:sz w:val="20"/>
          <w:szCs w:val="20"/>
        </w:rPr>
        <w:t>ế</w:t>
      </w:r>
      <w:r w:rsidRPr="004509E7">
        <w:rPr>
          <w:rFonts w:ascii="Arial" w:hAnsi="Arial" w:cs="Arial"/>
          <w:sz w:val="20"/>
          <w:szCs w:val="20"/>
        </w:rPr>
        <w:t>u n</w:t>
      </w:r>
      <w:r w:rsidRPr="004509E7">
        <w:rPr>
          <w:rFonts w:ascii="Arial" w:hAnsi="Arial" w:cs="Arial"/>
          <w:sz w:val="20"/>
          <w:szCs w:val="20"/>
        </w:rPr>
        <w:t>ạ</w:t>
      </w:r>
      <w:r w:rsidRPr="004509E7">
        <w:rPr>
          <w:rFonts w:ascii="Arial" w:hAnsi="Arial" w:cs="Arial"/>
          <w:sz w:val="20"/>
          <w:szCs w:val="20"/>
        </w:rPr>
        <w:t>i c</w:t>
      </w:r>
      <w:r w:rsidRPr="004509E7">
        <w:rPr>
          <w:rFonts w:ascii="Arial" w:hAnsi="Arial" w:cs="Arial"/>
          <w:sz w:val="20"/>
          <w:szCs w:val="20"/>
        </w:rPr>
        <w:t>ủ</w:t>
      </w:r>
      <w:r w:rsidRPr="004509E7">
        <w:rPr>
          <w:rFonts w:ascii="Arial" w:hAnsi="Arial" w:cs="Arial"/>
          <w:sz w:val="20"/>
          <w:szCs w:val="20"/>
        </w:rPr>
        <w:t>a m</w:t>
      </w:r>
      <w:r w:rsidRPr="004509E7">
        <w:rPr>
          <w:rFonts w:ascii="Arial" w:hAnsi="Arial" w:cs="Arial"/>
          <w:sz w:val="20"/>
          <w:szCs w:val="20"/>
        </w:rPr>
        <w:t>ỗ</w:t>
      </w:r>
      <w:r w:rsidRPr="004509E7">
        <w:rPr>
          <w:rFonts w:ascii="Arial" w:hAnsi="Arial" w:cs="Arial"/>
          <w:sz w:val="20"/>
          <w:szCs w:val="20"/>
        </w:rPr>
        <w:t>i bên ph</w:t>
      </w:r>
      <w:r w:rsidRPr="004509E7">
        <w:rPr>
          <w:rFonts w:ascii="Arial" w:hAnsi="Arial" w:cs="Arial"/>
          <w:sz w:val="20"/>
          <w:szCs w:val="20"/>
        </w:rPr>
        <w:t>ả</w:t>
      </w:r>
      <w:r w:rsidRPr="004509E7">
        <w:rPr>
          <w:rFonts w:ascii="Arial" w:hAnsi="Arial" w:cs="Arial"/>
          <w:sz w:val="20"/>
          <w:szCs w:val="20"/>
        </w:rPr>
        <w:t>i đư</w:t>
      </w:r>
      <w:r w:rsidRPr="004509E7">
        <w:rPr>
          <w:rFonts w:ascii="Arial" w:hAnsi="Arial" w:cs="Arial"/>
          <w:sz w:val="20"/>
          <w:szCs w:val="20"/>
        </w:rPr>
        <w:t>ợ</w:t>
      </w:r>
      <w:r w:rsidRPr="004509E7">
        <w:rPr>
          <w:rFonts w:ascii="Arial" w:hAnsi="Arial" w:cs="Arial"/>
          <w:sz w:val="20"/>
          <w:szCs w:val="20"/>
        </w:rPr>
        <w:t>c g</w:t>
      </w:r>
      <w:r w:rsidRPr="004509E7">
        <w:rPr>
          <w:rFonts w:ascii="Arial" w:hAnsi="Arial" w:cs="Arial"/>
          <w:sz w:val="20"/>
          <w:szCs w:val="20"/>
        </w:rPr>
        <w:t>ử</w:t>
      </w:r>
      <w:r w:rsidRPr="004509E7">
        <w:rPr>
          <w:rFonts w:ascii="Arial" w:hAnsi="Arial" w:cs="Arial"/>
          <w:sz w:val="20"/>
          <w:szCs w:val="20"/>
        </w:rPr>
        <w:t>i đ</w:t>
      </w:r>
      <w:r w:rsidRPr="004509E7">
        <w:rPr>
          <w:rFonts w:ascii="Arial" w:hAnsi="Arial" w:cs="Arial"/>
          <w:sz w:val="20"/>
          <w:szCs w:val="20"/>
        </w:rPr>
        <w:t>ế</w:t>
      </w:r>
      <w:r w:rsidRPr="004509E7">
        <w:rPr>
          <w:rFonts w:ascii="Arial" w:hAnsi="Arial" w:cs="Arial"/>
          <w:sz w:val="20"/>
          <w:szCs w:val="20"/>
        </w:rPr>
        <w:t>n đúng đ</w:t>
      </w:r>
      <w:r w:rsidRPr="004509E7">
        <w:rPr>
          <w:rFonts w:ascii="Arial" w:hAnsi="Arial" w:cs="Arial"/>
          <w:sz w:val="20"/>
          <w:szCs w:val="20"/>
        </w:rPr>
        <w:t>ị</w:t>
      </w:r>
      <w:r w:rsidRPr="004509E7">
        <w:rPr>
          <w:rFonts w:ascii="Arial" w:hAnsi="Arial" w:cs="Arial"/>
          <w:sz w:val="20"/>
          <w:szCs w:val="20"/>
        </w:rPr>
        <w:t>a ch</w:t>
      </w:r>
      <w:r w:rsidRPr="004509E7">
        <w:rPr>
          <w:rFonts w:ascii="Arial" w:hAnsi="Arial" w:cs="Arial"/>
          <w:sz w:val="20"/>
          <w:szCs w:val="20"/>
        </w:rPr>
        <w:t>ỉ</w:t>
      </w:r>
      <w:r w:rsidRPr="004509E7">
        <w:rPr>
          <w:rFonts w:ascii="Arial" w:hAnsi="Arial" w:cs="Arial"/>
          <w:sz w:val="20"/>
          <w:szCs w:val="20"/>
        </w:rPr>
        <w:t xml:space="preserve"> giao d</w:t>
      </w:r>
      <w:r w:rsidRPr="004509E7">
        <w:rPr>
          <w:rFonts w:ascii="Arial" w:hAnsi="Arial" w:cs="Arial"/>
          <w:sz w:val="20"/>
          <w:szCs w:val="20"/>
        </w:rPr>
        <w:t>ị</w:t>
      </w:r>
      <w:r w:rsidRPr="004509E7">
        <w:rPr>
          <w:rFonts w:ascii="Arial" w:hAnsi="Arial" w:cs="Arial"/>
          <w:sz w:val="20"/>
          <w:szCs w:val="20"/>
        </w:rPr>
        <w:t>ch ho</w:t>
      </w:r>
      <w:r w:rsidRPr="004509E7">
        <w:rPr>
          <w:rFonts w:ascii="Arial" w:hAnsi="Arial" w:cs="Arial"/>
          <w:sz w:val="20"/>
          <w:szCs w:val="20"/>
        </w:rPr>
        <w:t>ặ</w:t>
      </w:r>
      <w:r w:rsidRPr="004509E7">
        <w:rPr>
          <w:rFonts w:ascii="Arial" w:hAnsi="Arial" w:cs="Arial"/>
          <w:sz w:val="20"/>
          <w:szCs w:val="20"/>
        </w:rPr>
        <w:t>c đ</w:t>
      </w:r>
      <w:r w:rsidRPr="004509E7">
        <w:rPr>
          <w:rFonts w:ascii="Arial" w:hAnsi="Arial" w:cs="Arial"/>
          <w:sz w:val="20"/>
          <w:szCs w:val="20"/>
        </w:rPr>
        <w:t>ị</w:t>
      </w:r>
      <w:r w:rsidRPr="004509E7">
        <w:rPr>
          <w:rFonts w:ascii="Arial" w:hAnsi="Arial" w:cs="Arial"/>
          <w:sz w:val="20"/>
          <w:szCs w:val="20"/>
        </w:rPr>
        <w:t>a ch</w:t>
      </w:r>
      <w:r w:rsidRPr="004509E7">
        <w:rPr>
          <w:rFonts w:ascii="Arial" w:hAnsi="Arial" w:cs="Arial"/>
          <w:sz w:val="20"/>
          <w:szCs w:val="20"/>
        </w:rPr>
        <w:t>ỉ</w:t>
      </w:r>
      <w:r w:rsidRPr="004509E7">
        <w:rPr>
          <w:rFonts w:ascii="Arial" w:hAnsi="Arial" w:cs="Arial"/>
          <w:sz w:val="20"/>
          <w:szCs w:val="20"/>
        </w:rPr>
        <w:t xml:space="preserve"> trao đ</w:t>
      </w:r>
      <w:r w:rsidRPr="004509E7">
        <w:rPr>
          <w:rFonts w:ascii="Arial" w:hAnsi="Arial" w:cs="Arial"/>
          <w:sz w:val="20"/>
          <w:szCs w:val="20"/>
        </w:rPr>
        <w:t>ổ</w:t>
      </w:r>
      <w:r w:rsidRPr="004509E7">
        <w:rPr>
          <w:rFonts w:ascii="Arial" w:hAnsi="Arial" w:cs="Arial"/>
          <w:sz w:val="20"/>
          <w:szCs w:val="20"/>
        </w:rPr>
        <w:t>i thông tin mà các bên đã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65FAE904"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13.2.4. Th</w:t>
      </w:r>
      <w:r w:rsidRPr="004509E7">
        <w:rPr>
          <w:rFonts w:ascii="Arial" w:hAnsi="Arial" w:cs="Arial"/>
          <w:sz w:val="20"/>
          <w:szCs w:val="20"/>
        </w:rPr>
        <w:t>ờ</w:t>
      </w:r>
      <w:r w:rsidRPr="004509E7">
        <w:rPr>
          <w:rFonts w:ascii="Arial" w:hAnsi="Arial" w:cs="Arial"/>
          <w:sz w:val="20"/>
          <w:szCs w:val="20"/>
        </w:rPr>
        <w:t>i gian tr</w:t>
      </w:r>
      <w:r w:rsidRPr="004509E7">
        <w:rPr>
          <w:rFonts w:ascii="Arial" w:hAnsi="Arial" w:cs="Arial"/>
          <w:sz w:val="20"/>
          <w:szCs w:val="20"/>
        </w:rPr>
        <w:t>ả</w:t>
      </w:r>
      <w:r w:rsidRPr="004509E7">
        <w:rPr>
          <w:rFonts w:ascii="Arial" w:hAnsi="Arial" w:cs="Arial"/>
          <w:sz w:val="20"/>
          <w:szCs w:val="20"/>
        </w:rPr>
        <w:t xml:space="preserve"> l</w:t>
      </w:r>
      <w:r w:rsidRPr="004509E7">
        <w:rPr>
          <w:rFonts w:ascii="Arial" w:hAnsi="Arial" w:cs="Arial"/>
          <w:sz w:val="20"/>
          <w:szCs w:val="20"/>
        </w:rPr>
        <w:t>ờ</w:t>
      </w:r>
      <w:r w:rsidRPr="004509E7">
        <w:rPr>
          <w:rFonts w:ascii="Arial" w:hAnsi="Arial" w:cs="Arial"/>
          <w:sz w:val="20"/>
          <w:szCs w:val="20"/>
        </w:rPr>
        <w:t>i khi</w:t>
      </w:r>
      <w:r w:rsidRPr="004509E7">
        <w:rPr>
          <w:rFonts w:ascii="Arial" w:hAnsi="Arial" w:cs="Arial"/>
          <w:sz w:val="20"/>
          <w:szCs w:val="20"/>
        </w:rPr>
        <w:t>ế</w:t>
      </w:r>
      <w:r w:rsidRPr="004509E7">
        <w:rPr>
          <w:rFonts w:ascii="Arial" w:hAnsi="Arial" w:cs="Arial"/>
          <w:sz w:val="20"/>
          <w:szCs w:val="20"/>
        </w:rPr>
        <w:t>u n</w:t>
      </w:r>
      <w:r w:rsidRPr="004509E7">
        <w:rPr>
          <w:rFonts w:ascii="Arial" w:hAnsi="Arial" w:cs="Arial"/>
          <w:sz w:val="20"/>
          <w:szCs w:val="20"/>
        </w:rPr>
        <w:t>ạ</w:t>
      </w:r>
      <w:r w:rsidRPr="004509E7">
        <w:rPr>
          <w:rFonts w:ascii="Arial" w:hAnsi="Arial" w:cs="Arial"/>
          <w:sz w:val="20"/>
          <w:szCs w:val="20"/>
        </w:rPr>
        <w:t>i, văn b</w:t>
      </w:r>
      <w:r w:rsidRPr="004509E7">
        <w:rPr>
          <w:rFonts w:ascii="Arial" w:hAnsi="Arial" w:cs="Arial"/>
          <w:sz w:val="20"/>
          <w:szCs w:val="20"/>
        </w:rPr>
        <w:t>ả</w:t>
      </w:r>
      <w:r w:rsidRPr="004509E7">
        <w:rPr>
          <w:rFonts w:ascii="Arial" w:hAnsi="Arial" w:cs="Arial"/>
          <w:sz w:val="20"/>
          <w:szCs w:val="20"/>
        </w:rPr>
        <w:t>n tr</w:t>
      </w:r>
      <w:r w:rsidRPr="004509E7">
        <w:rPr>
          <w:rFonts w:ascii="Arial" w:hAnsi="Arial" w:cs="Arial"/>
          <w:sz w:val="20"/>
          <w:szCs w:val="20"/>
        </w:rPr>
        <w:t>ả</w:t>
      </w:r>
      <w:r w:rsidRPr="004509E7">
        <w:rPr>
          <w:rFonts w:ascii="Arial" w:hAnsi="Arial" w:cs="Arial"/>
          <w:sz w:val="20"/>
          <w:szCs w:val="20"/>
        </w:rPr>
        <w:t xml:space="preserve"> l</w:t>
      </w:r>
      <w:r w:rsidRPr="004509E7">
        <w:rPr>
          <w:rFonts w:ascii="Arial" w:hAnsi="Arial" w:cs="Arial"/>
          <w:sz w:val="20"/>
          <w:szCs w:val="20"/>
        </w:rPr>
        <w:t>ờ</w:t>
      </w:r>
      <w:r w:rsidRPr="004509E7">
        <w:rPr>
          <w:rFonts w:ascii="Arial" w:hAnsi="Arial" w:cs="Arial"/>
          <w:sz w:val="20"/>
          <w:szCs w:val="20"/>
        </w:rPr>
        <w:t>i khi</w:t>
      </w:r>
      <w:r w:rsidRPr="004509E7">
        <w:rPr>
          <w:rFonts w:ascii="Arial" w:hAnsi="Arial" w:cs="Arial"/>
          <w:sz w:val="20"/>
          <w:szCs w:val="20"/>
        </w:rPr>
        <w:t>ế</w:t>
      </w:r>
      <w:r w:rsidRPr="004509E7">
        <w:rPr>
          <w:rFonts w:ascii="Arial" w:hAnsi="Arial" w:cs="Arial"/>
          <w:sz w:val="20"/>
          <w:szCs w:val="20"/>
        </w:rPr>
        <w:t>u n</w:t>
      </w:r>
      <w:r w:rsidRPr="004509E7">
        <w:rPr>
          <w:rFonts w:ascii="Arial" w:hAnsi="Arial" w:cs="Arial"/>
          <w:sz w:val="20"/>
          <w:szCs w:val="20"/>
        </w:rPr>
        <w:t>ạ</w:t>
      </w:r>
      <w:r w:rsidRPr="004509E7">
        <w:rPr>
          <w:rFonts w:ascii="Arial" w:hAnsi="Arial" w:cs="Arial"/>
          <w:sz w:val="20"/>
          <w:szCs w:val="20"/>
        </w:rPr>
        <w:t>i,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không</w:t>
      </w:r>
      <w:r w:rsidRPr="004509E7">
        <w:rPr>
          <w:rFonts w:ascii="Arial" w:hAnsi="Arial" w:cs="Arial"/>
          <w:sz w:val="20"/>
          <w:szCs w:val="20"/>
        </w:rPr>
        <w:t xml:space="preserve"> ch</w:t>
      </w:r>
      <w:r w:rsidRPr="004509E7">
        <w:rPr>
          <w:rFonts w:ascii="Arial" w:hAnsi="Arial" w:cs="Arial"/>
          <w:sz w:val="20"/>
          <w:szCs w:val="20"/>
        </w:rPr>
        <w:t>ấ</w:t>
      </w:r>
      <w:r w:rsidRPr="004509E7">
        <w:rPr>
          <w:rFonts w:ascii="Arial" w:hAnsi="Arial" w:cs="Arial"/>
          <w:sz w:val="20"/>
          <w:szCs w:val="20"/>
        </w:rPr>
        <w:t>p thu</w:t>
      </w:r>
      <w:r w:rsidRPr="004509E7">
        <w:rPr>
          <w:rFonts w:ascii="Arial" w:hAnsi="Arial" w:cs="Arial"/>
          <w:sz w:val="20"/>
          <w:szCs w:val="20"/>
        </w:rPr>
        <w:t>ậ</w:t>
      </w:r>
      <w:r w:rsidRPr="004509E7">
        <w:rPr>
          <w:rFonts w:ascii="Arial" w:hAnsi="Arial" w:cs="Arial"/>
          <w:sz w:val="20"/>
          <w:szCs w:val="20"/>
        </w:rPr>
        <w:t>n tr</w:t>
      </w:r>
      <w:r w:rsidRPr="004509E7">
        <w:rPr>
          <w:rFonts w:ascii="Arial" w:hAnsi="Arial" w:cs="Arial"/>
          <w:sz w:val="20"/>
          <w:szCs w:val="20"/>
        </w:rPr>
        <w:t>ả</w:t>
      </w:r>
      <w:r w:rsidRPr="004509E7">
        <w:rPr>
          <w:rFonts w:ascii="Arial" w:hAnsi="Arial" w:cs="Arial"/>
          <w:sz w:val="20"/>
          <w:szCs w:val="20"/>
        </w:rPr>
        <w:t xml:space="preserve"> l</w:t>
      </w:r>
      <w:r w:rsidRPr="004509E7">
        <w:rPr>
          <w:rFonts w:ascii="Arial" w:hAnsi="Arial" w:cs="Arial"/>
          <w:sz w:val="20"/>
          <w:szCs w:val="20"/>
        </w:rPr>
        <w:t>ờ</w:t>
      </w:r>
      <w:r w:rsidRPr="004509E7">
        <w:rPr>
          <w:rFonts w:ascii="Arial" w:hAnsi="Arial" w:cs="Arial"/>
          <w:sz w:val="20"/>
          <w:szCs w:val="20"/>
        </w:rPr>
        <w:t>i khi</w:t>
      </w:r>
      <w:r w:rsidRPr="004509E7">
        <w:rPr>
          <w:rFonts w:ascii="Arial" w:hAnsi="Arial" w:cs="Arial"/>
          <w:sz w:val="20"/>
          <w:szCs w:val="20"/>
        </w:rPr>
        <w:t>ế</w:t>
      </w:r>
      <w:r w:rsidRPr="004509E7">
        <w:rPr>
          <w:rFonts w:ascii="Arial" w:hAnsi="Arial" w:cs="Arial"/>
          <w:sz w:val="20"/>
          <w:szCs w:val="20"/>
        </w:rPr>
        <w:t>u n</w:t>
      </w:r>
      <w:r w:rsidRPr="004509E7">
        <w:rPr>
          <w:rFonts w:ascii="Arial" w:hAnsi="Arial" w:cs="Arial"/>
          <w:sz w:val="20"/>
          <w:szCs w:val="20"/>
        </w:rPr>
        <w:t>ạ</w:t>
      </w:r>
      <w:r w:rsidRPr="004509E7">
        <w:rPr>
          <w:rFonts w:ascii="Arial" w:hAnsi="Arial" w:cs="Arial"/>
          <w:sz w:val="20"/>
          <w:szCs w:val="20"/>
        </w:rPr>
        <w:t>i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65CA2F98"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14. R</w:t>
      </w:r>
      <w:r w:rsidRPr="004509E7">
        <w:rPr>
          <w:rFonts w:ascii="Arial" w:hAnsi="Arial" w:cs="Arial"/>
          <w:b/>
          <w:sz w:val="20"/>
          <w:szCs w:val="20"/>
        </w:rPr>
        <w:t>ủ</w:t>
      </w:r>
      <w:r w:rsidRPr="004509E7">
        <w:rPr>
          <w:rFonts w:ascii="Arial" w:hAnsi="Arial" w:cs="Arial"/>
          <w:b/>
          <w:sz w:val="20"/>
          <w:szCs w:val="20"/>
        </w:rPr>
        <w:t>i ro, s</w:t>
      </w:r>
      <w:r w:rsidRPr="004509E7">
        <w:rPr>
          <w:rFonts w:ascii="Arial" w:hAnsi="Arial" w:cs="Arial"/>
          <w:b/>
          <w:sz w:val="20"/>
          <w:szCs w:val="20"/>
        </w:rPr>
        <w:t>ự</w:t>
      </w:r>
      <w:r w:rsidRPr="004509E7">
        <w:rPr>
          <w:rFonts w:ascii="Arial" w:hAnsi="Arial" w:cs="Arial"/>
          <w:b/>
          <w:sz w:val="20"/>
          <w:szCs w:val="20"/>
        </w:rPr>
        <w:t xml:space="preserve"> ki</w:t>
      </w:r>
      <w:r w:rsidRPr="004509E7">
        <w:rPr>
          <w:rFonts w:ascii="Arial" w:hAnsi="Arial" w:cs="Arial"/>
          <w:b/>
          <w:sz w:val="20"/>
          <w:szCs w:val="20"/>
        </w:rPr>
        <w:t>ệ</w:t>
      </w:r>
      <w:r w:rsidRPr="004509E7">
        <w:rPr>
          <w:rFonts w:ascii="Arial" w:hAnsi="Arial" w:cs="Arial"/>
          <w:b/>
          <w:sz w:val="20"/>
          <w:szCs w:val="20"/>
        </w:rPr>
        <w:t>n b</w:t>
      </w:r>
      <w:r w:rsidRPr="004509E7">
        <w:rPr>
          <w:rFonts w:ascii="Arial" w:hAnsi="Arial" w:cs="Arial"/>
          <w:b/>
          <w:sz w:val="20"/>
          <w:szCs w:val="20"/>
        </w:rPr>
        <w:t>ấ</w:t>
      </w:r>
      <w:r w:rsidRPr="004509E7">
        <w:rPr>
          <w:rFonts w:ascii="Arial" w:hAnsi="Arial" w:cs="Arial"/>
          <w:b/>
          <w:sz w:val="20"/>
          <w:szCs w:val="20"/>
        </w:rPr>
        <w:t>t kh</w:t>
      </w:r>
      <w:r w:rsidRPr="004509E7">
        <w:rPr>
          <w:rFonts w:ascii="Arial" w:hAnsi="Arial" w:cs="Arial"/>
          <w:b/>
          <w:sz w:val="20"/>
          <w:szCs w:val="20"/>
        </w:rPr>
        <w:t>ả</w:t>
      </w:r>
      <w:r w:rsidRPr="004509E7">
        <w:rPr>
          <w:rFonts w:ascii="Arial" w:hAnsi="Arial" w:cs="Arial"/>
          <w:b/>
          <w:sz w:val="20"/>
          <w:szCs w:val="20"/>
        </w:rPr>
        <w:t xml:space="preserve"> kháng và hoàn c</w:t>
      </w:r>
      <w:r w:rsidRPr="004509E7">
        <w:rPr>
          <w:rFonts w:ascii="Arial" w:hAnsi="Arial" w:cs="Arial"/>
          <w:b/>
          <w:sz w:val="20"/>
          <w:szCs w:val="20"/>
        </w:rPr>
        <w:t>ả</w:t>
      </w:r>
      <w:r w:rsidRPr="004509E7">
        <w:rPr>
          <w:rFonts w:ascii="Arial" w:hAnsi="Arial" w:cs="Arial"/>
          <w:b/>
          <w:sz w:val="20"/>
          <w:szCs w:val="20"/>
        </w:rPr>
        <w:t>nh thay đ</w:t>
      </w:r>
      <w:r w:rsidRPr="004509E7">
        <w:rPr>
          <w:rFonts w:ascii="Arial" w:hAnsi="Arial" w:cs="Arial"/>
          <w:b/>
          <w:sz w:val="20"/>
          <w:szCs w:val="20"/>
        </w:rPr>
        <w:t>ổ</w:t>
      </w:r>
      <w:r w:rsidRPr="004509E7">
        <w:rPr>
          <w:rFonts w:ascii="Arial" w:hAnsi="Arial" w:cs="Arial"/>
          <w:b/>
          <w:sz w:val="20"/>
          <w:szCs w:val="20"/>
        </w:rPr>
        <w:t>i cơ b</w:t>
      </w:r>
      <w:r w:rsidRPr="004509E7">
        <w:rPr>
          <w:rFonts w:ascii="Arial" w:hAnsi="Arial" w:cs="Arial"/>
          <w:b/>
          <w:sz w:val="20"/>
          <w:szCs w:val="20"/>
        </w:rPr>
        <w:t>ả</w:t>
      </w:r>
      <w:r w:rsidRPr="004509E7">
        <w:rPr>
          <w:rFonts w:ascii="Arial" w:hAnsi="Arial" w:cs="Arial"/>
          <w:b/>
          <w:sz w:val="20"/>
          <w:szCs w:val="20"/>
        </w:rPr>
        <w:t>n</w:t>
      </w:r>
    </w:p>
    <w:p w14:paraId="1890BEB3"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14.1. R</w:t>
      </w:r>
      <w:r w:rsidRPr="004509E7">
        <w:rPr>
          <w:rFonts w:ascii="Arial" w:hAnsi="Arial" w:cs="Arial"/>
          <w:sz w:val="20"/>
          <w:szCs w:val="20"/>
        </w:rPr>
        <w:t>ủ</w:t>
      </w:r>
      <w:r w:rsidRPr="004509E7">
        <w:rPr>
          <w:rFonts w:ascii="Arial" w:hAnsi="Arial" w:cs="Arial"/>
          <w:sz w:val="20"/>
          <w:szCs w:val="20"/>
        </w:rPr>
        <w:t>i ro là kh</w:t>
      </w:r>
      <w:r w:rsidRPr="004509E7">
        <w:rPr>
          <w:rFonts w:ascii="Arial" w:hAnsi="Arial" w:cs="Arial"/>
          <w:sz w:val="20"/>
          <w:szCs w:val="20"/>
        </w:rPr>
        <w:t>ả</w:t>
      </w:r>
      <w:r w:rsidRPr="004509E7">
        <w:rPr>
          <w:rFonts w:ascii="Arial" w:hAnsi="Arial" w:cs="Arial"/>
          <w:sz w:val="20"/>
          <w:szCs w:val="20"/>
        </w:rPr>
        <w:t xml:space="preserve"> năng x</w:t>
      </w:r>
      <w:r w:rsidRPr="004509E7">
        <w:rPr>
          <w:rFonts w:ascii="Arial" w:hAnsi="Arial" w:cs="Arial"/>
          <w:sz w:val="20"/>
          <w:szCs w:val="20"/>
        </w:rPr>
        <w:t>ả</w:t>
      </w:r>
      <w:r w:rsidRPr="004509E7">
        <w:rPr>
          <w:rFonts w:ascii="Arial" w:hAnsi="Arial" w:cs="Arial"/>
          <w:sz w:val="20"/>
          <w:szCs w:val="20"/>
        </w:rPr>
        <w:t>y ra các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ho</w:t>
      </w:r>
      <w:r w:rsidRPr="004509E7">
        <w:rPr>
          <w:rFonts w:ascii="Arial" w:hAnsi="Arial" w:cs="Arial"/>
          <w:sz w:val="20"/>
          <w:szCs w:val="20"/>
        </w:rPr>
        <w:t>ặ</w:t>
      </w:r>
      <w:r w:rsidRPr="004509E7">
        <w:rPr>
          <w:rFonts w:ascii="Arial" w:hAnsi="Arial" w:cs="Arial"/>
          <w:sz w:val="20"/>
          <w:szCs w:val="20"/>
        </w:rPr>
        <w:t>c tình hu</w:t>
      </w:r>
      <w:r w:rsidRPr="004509E7">
        <w:rPr>
          <w:rFonts w:ascii="Arial" w:hAnsi="Arial" w:cs="Arial"/>
          <w:sz w:val="20"/>
          <w:szCs w:val="20"/>
        </w:rPr>
        <w:t>ố</w:t>
      </w:r>
      <w:r w:rsidRPr="004509E7">
        <w:rPr>
          <w:rFonts w:ascii="Arial" w:hAnsi="Arial" w:cs="Arial"/>
          <w:sz w:val="20"/>
          <w:szCs w:val="20"/>
        </w:rPr>
        <w:t>ng trong quá trình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có th</w:t>
      </w:r>
      <w:r w:rsidRPr="004509E7">
        <w:rPr>
          <w:rFonts w:ascii="Arial" w:hAnsi="Arial" w:cs="Arial"/>
          <w:sz w:val="20"/>
          <w:szCs w:val="20"/>
        </w:rPr>
        <w:t>ể</w:t>
      </w:r>
      <w:r w:rsidRPr="004509E7">
        <w:rPr>
          <w:rFonts w:ascii="Arial" w:hAnsi="Arial" w:cs="Arial"/>
          <w:sz w:val="20"/>
          <w:szCs w:val="20"/>
        </w:rPr>
        <w:t xml:space="preserve"> gây thi</w:t>
      </w:r>
      <w:r w:rsidRPr="004509E7">
        <w:rPr>
          <w:rFonts w:ascii="Arial" w:hAnsi="Arial" w:cs="Arial"/>
          <w:sz w:val="20"/>
          <w:szCs w:val="20"/>
        </w:rPr>
        <w:t>ệ</w:t>
      </w:r>
      <w:r w:rsidRPr="004509E7">
        <w:rPr>
          <w:rFonts w:ascii="Arial" w:hAnsi="Arial" w:cs="Arial"/>
          <w:sz w:val="20"/>
          <w:szCs w:val="20"/>
        </w:rPr>
        <w:t>t h</w:t>
      </w:r>
      <w:r w:rsidRPr="004509E7">
        <w:rPr>
          <w:rFonts w:ascii="Arial" w:hAnsi="Arial" w:cs="Arial"/>
          <w:sz w:val="20"/>
          <w:szCs w:val="20"/>
        </w:rPr>
        <w:t>ạ</w:t>
      </w:r>
      <w:r w:rsidRPr="004509E7">
        <w:rPr>
          <w:rFonts w:ascii="Arial" w:hAnsi="Arial" w:cs="Arial"/>
          <w:sz w:val="20"/>
          <w:szCs w:val="20"/>
        </w:rPr>
        <w:t>i, phát sinh chi phí, k</w:t>
      </w:r>
      <w:r w:rsidRPr="004509E7">
        <w:rPr>
          <w:rFonts w:ascii="Arial" w:hAnsi="Arial" w:cs="Arial"/>
          <w:sz w:val="20"/>
          <w:szCs w:val="20"/>
        </w:rPr>
        <w:t>éo dài th</w:t>
      </w:r>
      <w:r w:rsidRPr="004509E7">
        <w:rPr>
          <w:rFonts w:ascii="Arial" w:hAnsi="Arial" w:cs="Arial"/>
          <w:sz w:val="20"/>
          <w:szCs w:val="20"/>
        </w:rPr>
        <w:t>ờ</w:t>
      </w:r>
      <w:r w:rsidRPr="004509E7">
        <w:rPr>
          <w:rFonts w:ascii="Arial" w:hAnsi="Arial" w:cs="Arial"/>
          <w:sz w:val="20"/>
          <w:szCs w:val="20"/>
        </w:rPr>
        <w:t>i gian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ho</w:t>
      </w:r>
      <w:r w:rsidRPr="004509E7">
        <w:rPr>
          <w:rFonts w:ascii="Arial" w:hAnsi="Arial" w:cs="Arial"/>
          <w:sz w:val="20"/>
          <w:szCs w:val="20"/>
        </w:rPr>
        <w:t>ặ</w:t>
      </w:r>
      <w:r w:rsidRPr="004509E7">
        <w:rPr>
          <w:rFonts w:ascii="Arial" w:hAnsi="Arial" w:cs="Arial"/>
          <w:sz w:val="20"/>
          <w:szCs w:val="20"/>
        </w:rPr>
        <w:t xml:space="preserve">c </w:t>
      </w:r>
      <w:r w:rsidRPr="004509E7">
        <w:rPr>
          <w:rFonts w:ascii="Arial" w:hAnsi="Arial" w:cs="Arial"/>
          <w:sz w:val="20"/>
          <w:szCs w:val="20"/>
        </w:rPr>
        <w:t>ả</w:t>
      </w:r>
      <w:r w:rsidRPr="004509E7">
        <w:rPr>
          <w:rFonts w:ascii="Arial" w:hAnsi="Arial" w:cs="Arial"/>
          <w:sz w:val="20"/>
          <w:szCs w:val="20"/>
        </w:rPr>
        <w:t>nh hư</w:t>
      </w:r>
      <w:r w:rsidRPr="004509E7">
        <w:rPr>
          <w:rFonts w:ascii="Arial" w:hAnsi="Arial" w:cs="Arial"/>
          <w:sz w:val="20"/>
          <w:szCs w:val="20"/>
        </w:rPr>
        <w:t>ở</w:t>
      </w:r>
      <w:r w:rsidRPr="004509E7">
        <w:rPr>
          <w:rFonts w:ascii="Arial" w:hAnsi="Arial" w:cs="Arial"/>
          <w:sz w:val="20"/>
          <w:szCs w:val="20"/>
        </w:rPr>
        <w:t>ng đ</w:t>
      </w:r>
      <w:r w:rsidRPr="004509E7">
        <w:rPr>
          <w:rFonts w:ascii="Arial" w:hAnsi="Arial" w:cs="Arial"/>
          <w:sz w:val="20"/>
          <w:szCs w:val="20"/>
        </w:rPr>
        <w:t>ế</w:t>
      </w:r>
      <w:r w:rsidRPr="004509E7">
        <w:rPr>
          <w:rFonts w:ascii="Arial" w:hAnsi="Arial" w:cs="Arial"/>
          <w:sz w:val="20"/>
          <w:szCs w:val="20"/>
        </w:rPr>
        <w:t>n vi</w:t>
      </w:r>
      <w:r w:rsidRPr="004509E7">
        <w:rPr>
          <w:rFonts w:ascii="Arial" w:hAnsi="Arial" w:cs="Arial"/>
          <w:sz w:val="20"/>
          <w:szCs w:val="20"/>
        </w:rPr>
        <w:t>ệ</w:t>
      </w:r>
      <w:r w:rsidRPr="004509E7">
        <w:rPr>
          <w:rFonts w:ascii="Arial" w:hAnsi="Arial" w:cs="Arial"/>
          <w:sz w:val="20"/>
          <w:szCs w:val="20"/>
        </w:rPr>
        <w:t>c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nghĩa v</w:t>
      </w:r>
      <w:r w:rsidRPr="004509E7">
        <w:rPr>
          <w:rFonts w:ascii="Arial" w:hAnsi="Arial" w:cs="Arial"/>
          <w:sz w:val="20"/>
          <w:szCs w:val="20"/>
        </w:rPr>
        <w:t>ụ</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các bên tham gia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03F0A2C3"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w:t>
      </w:r>
      <w:r w:rsidRPr="004509E7">
        <w:rPr>
          <w:rFonts w:ascii="Arial" w:hAnsi="Arial" w:cs="Arial"/>
          <w:sz w:val="20"/>
          <w:szCs w:val="20"/>
        </w:rPr>
        <w:t>ố</w:t>
      </w:r>
      <w:r w:rsidRPr="004509E7">
        <w:rPr>
          <w:rFonts w:ascii="Arial" w:hAnsi="Arial" w:cs="Arial"/>
          <w:sz w:val="20"/>
          <w:szCs w:val="20"/>
        </w:rPr>
        <w:t>i v</w:t>
      </w:r>
      <w:r w:rsidRPr="004509E7">
        <w:rPr>
          <w:rFonts w:ascii="Arial" w:hAnsi="Arial" w:cs="Arial"/>
          <w:sz w:val="20"/>
          <w:szCs w:val="20"/>
        </w:rPr>
        <w:t>ớ</w:t>
      </w:r>
      <w:r w:rsidRPr="004509E7">
        <w:rPr>
          <w:rFonts w:ascii="Arial" w:hAnsi="Arial" w:cs="Arial"/>
          <w:sz w:val="20"/>
          <w:szCs w:val="20"/>
        </w:rPr>
        <w:t>i các r</w:t>
      </w:r>
      <w:r w:rsidRPr="004509E7">
        <w:rPr>
          <w:rFonts w:ascii="Arial" w:hAnsi="Arial" w:cs="Arial"/>
          <w:sz w:val="20"/>
          <w:szCs w:val="20"/>
        </w:rPr>
        <w:t>ủ</w:t>
      </w:r>
      <w:r w:rsidRPr="004509E7">
        <w:rPr>
          <w:rFonts w:ascii="Arial" w:hAnsi="Arial" w:cs="Arial"/>
          <w:sz w:val="20"/>
          <w:szCs w:val="20"/>
        </w:rPr>
        <w:t>i ro có th</w:t>
      </w:r>
      <w:r w:rsidRPr="004509E7">
        <w:rPr>
          <w:rFonts w:ascii="Arial" w:hAnsi="Arial" w:cs="Arial"/>
          <w:sz w:val="20"/>
          <w:szCs w:val="20"/>
        </w:rPr>
        <w:t>ể</w:t>
      </w:r>
      <w:r w:rsidRPr="004509E7">
        <w:rPr>
          <w:rFonts w:ascii="Arial" w:hAnsi="Arial" w:cs="Arial"/>
          <w:sz w:val="20"/>
          <w:szCs w:val="20"/>
        </w:rPr>
        <w:t xml:space="preserve"> lư</w:t>
      </w:r>
      <w:r w:rsidRPr="004509E7">
        <w:rPr>
          <w:rFonts w:ascii="Arial" w:hAnsi="Arial" w:cs="Arial"/>
          <w:sz w:val="20"/>
          <w:szCs w:val="20"/>
        </w:rPr>
        <w:t>ờ</w:t>
      </w:r>
      <w:r w:rsidRPr="004509E7">
        <w:rPr>
          <w:rFonts w:ascii="Arial" w:hAnsi="Arial" w:cs="Arial"/>
          <w:sz w:val="20"/>
          <w:szCs w:val="20"/>
        </w:rPr>
        <w:t>ng trư</w:t>
      </w:r>
      <w:r w:rsidRPr="004509E7">
        <w:rPr>
          <w:rFonts w:ascii="Arial" w:hAnsi="Arial" w:cs="Arial"/>
          <w:sz w:val="20"/>
          <w:szCs w:val="20"/>
        </w:rPr>
        <w:t>ớ</w:t>
      </w:r>
      <w:r w:rsidRPr="004509E7">
        <w:rPr>
          <w:rFonts w:ascii="Arial" w:hAnsi="Arial" w:cs="Arial"/>
          <w:sz w:val="20"/>
          <w:szCs w:val="20"/>
        </w:rPr>
        <w:t>c t</w:t>
      </w:r>
      <w:r w:rsidRPr="004509E7">
        <w:rPr>
          <w:rFonts w:ascii="Arial" w:hAnsi="Arial" w:cs="Arial"/>
          <w:sz w:val="20"/>
          <w:szCs w:val="20"/>
        </w:rPr>
        <w:t>ạ</w:t>
      </w:r>
      <w:r w:rsidRPr="004509E7">
        <w:rPr>
          <w:rFonts w:ascii="Arial" w:hAnsi="Arial" w:cs="Arial"/>
          <w:sz w:val="20"/>
          <w:szCs w:val="20"/>
        </w:rPr>
        <w:t>i th</w:t>
      </w:r>
      <w:r w:rsidRPr="004509E7">
        <w:rPr>
          <w:rFonts w:ascii="Arial" w:hAnsi="Arial" w:cs="Arial"/>
          <w:sz w:val="20"/>
          <w:szCs w:val="20"/>
        </w:rPr>
        <w:t>ờ</w:t>
      </w:r>
      <w:r w:rsidRPr="004509E7">
        <w:rPr>
          <w:rFonts w:ascii="Arial" w:hAnsi="Arial" w:cs="Arial"/>
          <w:sz w:val="20"/>
          <w:szCs w:val="20"/>
        </w:rPr>
        <w:t>i đi</w:t>
      </w:r>
      <w:r w:rsidRPr="004509E7">
        <w:rPr>
          <w:rFonts w:ascii="Arial" w:hAnsi="Arial" w:cs="Arial"/>
          <w:sz w:val="20"/>
          <w:szCs w:val="20"/>
        </w:rPr>
        <w:t>ể</w:t>
      </w:r>
      <w:r w:rsidRPr="004509E7">
        <w:rPr>
          <w:rFonts w:ascii="Arial" w:hAnsi="Arial" w:cs="Arial"/>
          <w:sz w:val="20"/>
          <w:szCs w:val="20"/>
        </w:rPr>
        <w:t>m giao k</w:t>
      </w:r>
      <w:r w:rsidRPr="004509E7">
        <w:rPr>
          <w:rFonts w:ascii="Arial" w:hAnsi="Arial" w:cs="Arial"/>
          <w:sz w:val="20"/>
          <w:szCs w:val="20"/>
        </w:rPr>
        <w:t>ế</w:t>
      </w:r>
      <w:r w:rsidRPr="004509E7">
        <w:rPr>
          <w:rFonts w:ascii="Arial" w:hAnsi="Arial" w:cs="Arial"/>
          <w:sz w:val="20"/>
          <w:szCs w:val="20"/>
        </w:rPr>
        <w:t>t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các bên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c</w:t>
      </w:r>
      <w:r w:rsidRPr="004509E7">
        <w:rPr>
          <w:rFonts w:ascii="Arial" w:hAnsi="Arial" w:cs="Arial"/>
          <w:sz w:val="20"/>
          <w:szCs w:val="20"/>
        </w:rPr>
        <w:t>ụ</w:t>
      </w:r>
      <w:r w:rsidRPr="004509E7">
        <w:rPr>
          <w:rFonts w:ascii="Arial" w:hAnsi="Arial" w:cs="Arial"/>
          <w:sz w:val="20"/>
          <w:szCs w:val="20"/>
        </w:rPr>
        <w:t xml:space="preserve"> th</w:t>
      </w:r>
      <w:r w:rsidRPr="004509E7">
        <w:rPr>
          <w:rFonts w:ascii="Arial" w:hAnsi="Arial" w:cs="Arial"/>
          <w:sz w:val="20"/>
          <w:szCs w:val="20"/>
        </w:rPr>
        <w:t>ể</w:t>
      </w:r>
      <w:r w:rsidRPr="004509E7">
        <w:rPr>
          <w:rFonts w:ascii="Arial" w:hAnsi="Arial" w:cs="Arial"/>
          <w:sz w:val="20"/>
          <w:szCs w:val="20"/>
        </w:rPr>
        <w:t xml:space="preserve"> trách nhi</w:t>
      </w:r>
      <w:r w:rsidRPr="004509E7">
        <w:rPr>
          <w:rFonts w:ascii="Arial" w:hAnsi="Arial" w:cs="Arial"/>
          <w:sz w:val="20"/>
          <w:szCs w:val="20"/>
        </w:rPr>
        <w:t>ệ</w:t>
      </w:r>
      <w:r w:rsidRPr="004509E7">
        <w:rPr>
          <w:rFonts w:ascii="Arial" w:hAnsi="Arial" w:cs="Arial"/>
          <w:sz w:val="20"/>
          <w:szCs w:val="20"/>
        </w:rPr>
        <w:t>m v</w:t>
      </w:r>
      <w:r w:rsidRPr="004509E7">
        <w:rPr>
          <w:rFonts w:ascii="Arial" w:hAnsi="Arial" w:cs="Arial"/>
          <w:sz w:val="20"/>
          <w:szCs w:val="20"/>
        </w:rPr>
        <w:t>ề</w:t>
      </w:r>
      <w:r w:rsidRPr="004509E7">
        <w:rPr>
          <w:rFonts w:ascii="Arial" w:hAnsi="Arial" w:cs="Arial"/>
          <w:sz w:val="20"/>
          <w:szCs w:val="20"/>
        </w:rPr>
        <w:t xml:space="preserve"> qu</w:t>
      </w:r>
      <w:r w:rsidRPr="004509E7">
        <w:rPr>
          <w:rFonts w:ascii="Arial" w:hAnsi="Arial" w:cs="Arial"/>
          <w:sz w:val="20"/>
          <w:szCs w:val="20"/>
        </w:rPr>
        <w:t>ả</w:t>
      </w:r>
      <w:r w:rsidRPr="004509E7">
        <w:rPr>
          <w:rFonts w:ascii="Arial" w:hAnsi="Arial" w:cs="Arial"/>
          <w:sz w:val="20"/>
          <w:szCs w:val="20"/>
        </w:rPr>
        <w:t>n lý và x</w:t>
      </w:r>
      <w:r w:rsidRPr="004509E7">
        <w:rPr>
          <w:rFonts w:ascii="Arial" w:hAnsi="Arial" w:cs="Arial"/>
          <w:sz w:val="20"/>
          <w:szCs w:val="20"/>
        </w:rPr>
        <w:t>ử</w:t>
      </w:r>
      <w:r w:rsidRPr="004509E7">
        <w:rPr>
          <w:rFonts w:ascii="Arial" w:hAnsi="Arial" w:cs="Arial"/>
          <w:sz w:val="20"/>
          <w:szCs w:val="20"/>
        </w:rPr>
        <w:t xml:space="preserve"> lý, kh</w:t>
      </w:r>
      <w:r w:rsidRPr="004509E7">
        <w:rPr>
          <w:rFonts w:ascii="Arial" w:hAnsi="Arial" w:cs="Arial"/>
          <w:sz w:val="20"/>
          <w:szCs w:val="20"/>
        </w:rPr>
        <w:t>ắ</w:t>
      </w:r>
      <w:r w:rsidRPr="004509E7">
        <w:rPr>
          <w:rFonts w:ascii="Arial" w:hAnsi="Arial" w:cs="Arial"/>
          <w:sz w:val="20"/>
          <w:szCs w:val="20"/>
        </w:rPr>
        <w:t>c ph</w:t>
      </w:r>
      <w:r w:rsidRPr="004509E7">
        <w:rPr>
          <w:rFonts w:ascii="Arial" w:hAnsi="Arial" w:cs="Arial"/>
          <w:sz w:val="20"/>
          <w:szCs w:val="20"/>
        </w:rPr>
        <w:t>ụ</w:t>
      </w:r>
      <w:r w:rsidRPr="004509E7">
        <w:rPr>
          <w:rFonts w:ascii="Arial" w:hAnsi="Arial" w:cs="Arial"/>
          <w:sz w:val="20"/>
          <w:szCs w:val="20"/>
        </w:rPr>
        <w:t>c r</w:t>
      </w:r>
      <w:r w:rsidRPr="004509E7">
        <w:rPr>
          <w:rFonts w:ascii="Arial" w:hAnsi="Arial" w:cs="Arial"/>
          <w:sz w:val="20"/>
          <w:szCs w:val="20"/>
        </w:rPr>
        <w:t>ủ</w:t>
      </w:r>
      <w:r w:rsidRPr="004509E7">
        <w:rPr>
          <w:rFonts w:ascii="Arial" w:hAnsi="Arial" w:cs="Arial"/>
          <w:sz w:val="20"/>
          <w:szCs w:val="20"/>
        </w:rPr>
        <w:t>i ro</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m</w:t>
      </w:r>
      <w:r w:rsidRPr="004509E7">
        <w:rPr>
          <w:rFonts w:ascii="Arial" w:hAnsi="Arial" w:cs="Arial"/>
          <w:sz w:val="20"/>
          <w:szCs w:val="20"/>
        </w:rPr>
        <w:t>ỗ</w:t>
      </w:r>
      <w:r w:rsidRPr="004509E7">
        <w:rPr>
          <w:rFonts w:ascii="Arial" w:hAnsi="Arial" w:cs="Arial"/>
          <w:sz w:val="20"/>
          <w:szCs w:val="20"/>
        </w:rPr>
        <w:t>i bên. Các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r</w:t>
      </w:r>
      <w:r w:rsidRPr="004509E7">
        <w:rPr>
          <w:rFonts w:ascii="Arial" w:hAnsi="Arial" w:cs="Arial"/>
          <w:sz w:val="20"/>
          <w:szCs w:val="20"/>
        </w:rPr>
        <w:t>ủ</w:t>
      </w:r>
      <w:r w:rsidRPr="004509E7">
        <w:rPr>
          <w:rFonts w:ascii="Arial" w:hAnsi="Arial" w:cs="Arial"/>
          <w:sz w:val="20"/>
          <w:szCs w:val="20"/>
        </w:rPr>
        <w:t>i ro có th</w:t>
      </w:r>
      <w:r w:rsidRPr="004509E7">
        <w:rPr>
          <w:rFonts w:ascii="Arial" w:hAnsi="Arial" w:cs="Arial"/>
          <w:sz w:val="20"/>
          <w:szCs w:val="20"/>
        </w:rPr>
        <w:t>ể</w:t>
      </w:r>
      <w:r w:rsidRPr="004509E7">
        <w:rPr>
          <w:rFonts w:ascii="Arial" w:hAnsi="Arial" w:cs="Arial"/>
          <w:sz w:val="20"/>
          <w:szCs w:val="20"/>
        </w:rPr>
        <w:t xml:space="preserve"> lư</w:t>
      </w:r>
      <w:r w:rsidRPr="004509E7">
        <w:rPr>
          <w:rFonts w:ascii="Arial" w:hAnsi="Arial" w:cs="Arial"/>
          <w:sz w:val="20"/>
          <w:szCs w:val="20"/>
        </w:rPr>
        <w:t>ờ</w:t>
      </w:r>
      <w:r w:rsidRPr="004509E7">
        <w:rPr>
          <w:rFonts w:ascii="Arial" w:hAnsi="Arial" w:cs="Arial"/>
          <w:sz w:val="20"/>
          <w:szCs w:val="20"/>
        </w:rPr>
        <w:t>ng trư</w:t>
      </w:r>
      <w:r w:rsidRPr="004509E7">
        <w:rPr>
          <w:rFonts w:ascii="Arial" w:hAnsi="Arial" w:cs="Arial"/>
          <w:sz w:val="20"/>
          <w:szCs w:val="20"/>
        </w:rPr>
        <w:t>ớ</w:t>
      </w:r>
      <w:r w:rsidRPr="004509E7">
        <w:rPr>
          <w:rFonts w:ascii="Arial" w:hAnsi="Arial" w:cs="Arial"/>
          <w:sz w:val="20"/>
          <w:szCs w:val="20"/>
        </w:rPr>
        <w:t>c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41A0BC2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14.2.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là các r</w:t>
      </w:r>
      <w:r w:rsidRPr="004509E7">
        <w:rPr>
          <w:rFonts w:ascii="Arial" w:hAnsi="Arial" w:cs="Arial"/>
          <w:sz w:val="20"/>
          <w:szCs w:val="20"/>
        </w:rPr>
        <w:t>ủ</w:t>
      </w:r>
      <w:r w:rsidRPr="004509E7">
        <w:rPr>
          <w:rFonts w:ascii="Arial" w:hAnsi="Arial" w:cs="Arial"/>
          <w:sz w:val="20"/>
          <w:szCs w:val="20"/>
        </w:rPr>
        <w:t>i ro không th</w:t>
      </w:r>
      <w:r w:rsidRPr="004509E7">
        <w:rPr>
          <w:rFonts w:ascii="Arial" w:hAnsi="Arial" w:cs="Arial"/>
          <w:sz w:val="20"/>
          <w:szCs w:val="20"/>
        </w:rPr>
        <w:t>ể</w:t>
      </w:r>
      <w:r w:rsidRPr="004509E7">
        <w:rPr>
          <w:rFonts w:ascii="Arial" w:hAnsi="Arial" w:cs="Arial"/>
          <w:sz w:val="20"/>
          <w:szCs w:val="20"/>
        </w:rPr>
        <w:t xml:space="preserve"> lư</w:t>
      </w:r>
      <w:r w:rsidRPr="004509E7">
        <w:rPr>
          <w:rFonts w:ascii="Arial" w:hAnsi="Arial" w:cs="Arial"/>
          <w:sz w:val="20"/>
          <w:szCs w:val="20"/>
        </w:rPr>
        <w:t>ờ</w:t>
      </w:r>
      <w:r w:rsidRPr="004509E7">
        <w:rPr>
          <w:rFonts w:ascii="Arial" w:hAnsi="Arial" w:cs="Arial"/>
          <w:sz w:val="20"/>
          <w:szCs w:val="20"/>
        </w:rPr>
        <w:t>ng trư</w:t>
      </w:r>
      <w:r w:rsidRPr="004509E7">
        <w:rPr>
          <w:rFonts w:ascii="Arial" w:hAnsi="Arial" w:cs="Arial"/>
          <w:sz w:val="20"/>
          <w:szCs w:val="20"/>
        </w:rPr>
        <w:t>ớ</w:t>
      </w:r>
      <w:r w:rsidRPr="004509E7">
        <w:rPr>
          <w:rFonts w:ascii="Arial" w:hAnsi="Arial" w:cs="Arial"/>
          <w:sz w:val="20"/>
          <w:szCs w:val="20"/>
        </w:rPr>
        <w:t>c t</w:t>
      </w:r>
      <w:r w:rsidRPr="004509E7">
        <w:rPr>
          <w:rFonts w:ascii="Arial" w:hAnsi="Arial" w:cs="Arial"/>
          <w:sz w:val="20"/>
          <w:szCs w:val="20"/>
        </w:rPr>
        <w:t>ạ</w:t>
      </w:r>
      <w:r w:rsidRPr="004509E7">
        <w:rPr>
          <w:rFonts w:ascii="Arial" w:hAnsi="Arial" w:cs="Arial"/>
          <w:sz w:val="20"/>
          <w:szCs w:val="20"/>
        </w:rPr>
        <w:t>i th</w:t>
      </w:r>
      <w:r w:rsidRPr="004509E7">
        <w:rPr>
          <w:rFonts w:ascii="Arial" w:hAnsi="Arial" w:cs="Arial"/>
          <w:sz w:val="20"/>
          <w:szCs w:val="20"/>
        </w:rPr>
        <w:t>ờ</w:t>
      </w:r>
      <w:r w:rsidRPr="004509E7">
        <w:rPr>
          <w:rFonts w:ascii="Arial" w:hAnsi="Arial" w:cs="Arial"/>
          <w:sz w:val="20"/>
          <w:szCs w:val="20"/>
        </w:rPr>
        <w:t>i đi</w:t>
      </w:r>
      <w:r w:rsidRPr="004509E7">
        <w:rPr>
          <w:rFonts w:ascii="Arial" w:hAnsi="Arial" w:cs="Arial"/>
          <w:sz w:val="20"/>
          <w:szCs w:val="20"/>
        </w:rPr>
        <w:t>ể</w:t>
      </w:r>
      <w:r w:rsidRPr="004509E7">
        <w:rPr>
          <w:rFonts w:ascii="Arial" w:hAnsi="Arial" w:cs="Arial"/>
          <w:sz w:val="20"/>
          <w:szCs w:val="20"/>
        </w:rPr>
        <w:t>m giao k</w:t>
      </w:r>
      <w:r w:rsidRPr="004509E7">
        <w:rPr>
          <w:rFonts w:ascii="Arial" w:hAnsi="Arial" w:cs="Arial"/>
          <w:sz w:val="20"/>
          <w:szCs w:val="20"/>
        </w:rPr>
        <w:t>ế</w:t>
      </w:r>
      <w:r w:rsidRPr="004509E7">
        <w:rPr>
          <w:rFonts w:ascii="Arial" w:hAnsi="Arial" w:cs="Arial"/>
          <w:sz w:val="20"/>
          <w:szCs w:val="20"/>
        </w:rPr>
        <w:t>t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không th</w:t>
      </w:r>
      <w:r w:rsidRPr="004509E7">
        <w:rPr>
          <w:rFonts w:ascii="Arial" w:hAnsi="Arial" w:cs="Arial"/>
          <w:sz w:val="20"/>
          <w:szCs w:val="20"/>
        </w:rPr>
        <w:t>ể</w:t>
      </w:r>
      <w:r w:rsidRPr="004509E7">
        <w:rPr>
          <w:rFonts w:ascii="Arial" w:hAnsi="Arial" w:cs="Arial"/>
          <w:sz w:val="20"/>
          <w:szCs w:val="20"/>
        </w:rPr>
        <w:t xml:space="preserve"> kh</w:t>
      </w:r>
      <w:r w:rsidRPr="004509E7">
        <w:rPr>
          <w:rFonts w:ascii="Arial" w:hAnsi="Arial" w:cs="Arial"/>
          <w:sz w:val="20"/>
          <w:szCs w:val="20"/>
        </w:rPr>
        <w:t>ắ</w:t>
      </w:r>
      <w:r w:rsidRPr="004509E7">
        <w:rPr>
          <w:rFonts w:ascii="Arial" w:hAnsi="Arial" w:cs="Arial"/>
          <w:sz w:val="20"/>
          <w:szCs w:val="20"/>
        </w:rPr>
        <w:t>c ph</w:t>
      </w:r>
      <w:r w:rsidRPr="004509E7">
        <w:rPr>
          <w:rFonts w:ascii="Arial" w:hAnsi="Arial" w:cs="Arial"/>
          <w:sz w:val="20"/>
          <w:szCs w:val="20"/>
        </w:rPr>
        <w:t>ụ</w:t>
      </w:r>
      <w:r w:rsidRPr="004509E7">
        <w:rPr>
          <w:rFonts w:ascii="Arial" w:hAnsi="Arial" w:cs="Arial"/>
          <w:sz w:val="20"/>
          <w:szCs w:val="20"/>
        </w:rPr>
        <w:t>c đư</w:t>
      </w:r>
      <w:r w:rsidRPr="004509E7">
        <w:rPr>
          <w:rFonts w:ascii="Arial" w:hAnsi="Arial" w:cs="Arial"/>
          <w:sz w:val="20"/>
          <w:szCs w:val="20"/>
        </w:rPr>
        <w:t>ợ</w:t>
      </w:r>
      <w:r w:rsidRPr="004509E7">
        <w:rPr>
          <w:rFonts w:ascii="Arial" w:hAnsi="Arial" w:cs="Arial"/>
          <w:sz w:val="20"/>
          <w:szCs w:val="20"/>
        </w:rPr>
        <w:t>c khi nó x</w:t>
      </w:r>
      <w:r w:rsidRPr="004509E7">
        <w:rPr>
          <w:rFonts w:ascii="Arial" w:hAnsi="Arial" w:cs="Arial"/>
          <w:sz w:val="20"/>
          <w:szCs w:val="20"/>
        </w:rPr>
        <w:t>ả</w:t>
      </w:r>
      <w:r w:rsidRPr="004509E7">
        <w:rPr>
          <w:rFonts w:ascii="Arial" w:hAnsi="Arial" w:cs="Arial"/>
          <w:sz w:val="20"/>
          <w:szCs w:val="20"/>
        </w:rPr>
        <w:t>y ra m</w:t>
      </w:r>
      <w:r w:rsidRPr="004509E7">
        <w:rPr>
          <w:rFonts w:ascii="Arial" w:hAnsi="Arial" w:cs="Arial"/>
          <w:sz w:val="20"/>
          <w:szCs w:val="20"/>
        </w:rPr>
        <w:t>ặ</w:t>
      </w:r>
      <w:r w:rsidRPr="004509E7">
        <w:rPr>
          <w:rFonts w:ascii="Arial" w:hAnsi="Arial" w:cs="Arial"/>
          <w:sz w:val="20"/>
          <w:szCs w:val="20"/>
        </w:rPr>
        <w:t>c dù đã áp d</w:t>
      </w:r>
      <w:r w:rsidRPr="004509E7">
        <w:rPr>
          <w:rFonts w:ascii="Arial" w:hAnsi="Arial" w:cs="Arial"/>
          <w:sz w:val="20"/>
          <w:szCs w:val="20"/>
        </w:rPr>
        <w:t>ụ</w:t>
      </w:r>
      <w:r w:rsidRPr="004509E7">
        <w:rPr>
          <w:rFonts w:ascii="Arial" w:hAnsi="Arial" w:cs="Arial"/>
          <w:sz w:val="20"/>
          <w:szCs w:val="20"/>
        </w:rPr>
        <w:t>ng m</w:t>
      </w:r>
      <w:r w:rsidRPr="004509E7">
        <w:rPr>
          <w:rFonts w:ascii="Arial" w:hAnsi="Arial" w:cs="Arial"/>
          <w:sz w:val="20"/>
          <w:szCs w:val="20"/>
        </w:rPr>
        <w:t>ọ</w:t>
      </w:r>
      <w:r w:rsidRPr="004509E7">
        <w:rPr>
          <w:rFonts w:ascii="Arial" w:hAnsi="Arial" w:cs="Arial"/>
          <w:sz w:val="20"/>
          <w:szCs w:val="20"/>
        </w:rPr>
        <w:t>i bi</w:t>
      </w:r>
      <w:r w:rsidRPr="004509E7">
        <w:rPr>
          <w:rFonts w:ascii="Arial" w:hAnsi="Arial" w:cs="Arial"/>
          <w:sz w:val="20"/>
          <w:szCs w:val="20"/>
        </w:rPr>
        <w:t>ệ</w:t>
      </w:r>
      <w:r w:rsidRPr="004509E7">
        <w:rPr>
          <w:rFonts w:ascii="Arial" w:hAnsi="Arial" w:cs="Arial"/>
          <w:sz w:val="20"/>
          <w:szCs w:val="20"/>
        </w:rPr>
        <w:t>n pháp c</w:t>
      </w:r>
      <w:r w:rsidRPr="004509E7">
        <w:rPr>
          <w:rFonts w:ascii="Arial" w:hAnsi="Arial" w:cs="Arial"/>
          <w:sz w:val="20"/>
          <w:szCs w:val="20"/>
        </w:rPr>
        <w:t>ầ</w:t>
      </w:r>
      <w:r w:rsidRPr="004509E7">
        <w:rPr>
          <w:rFonts w:ascii="Arial" w:hAnsi="Arial" w:cs="Arial"/>
          <w:sz w:val="20"/>
          <w:szCs w:val="20"/>
        </w:rPr>
        <w:t>n thi</w:t>
      </w:r>
      <w:r w:rsidRPr="004509E7">
        <w:rPr>
          <w:rFonts w:ascii="Arial" w:hAnsi="Arial" w:cs="Arial"/>
          <w:sz w:val="20"/>
          <w:szCs w:val="20"/>
        </w:rPr>
        <w:t>ế</w:t>
      </w:r>
      <w:r w:rsidRPr="004509E7">
        <w:rPr>
          <w:rFonts w:ascii="Arial" w:hAnsi="Arial" w:cs="Arial"/>
          <w:sz w:val="20"/>
          <w:szCs w:val="20"/>
        </w:rPr>
        <w:t>t và</w:t>
      </w:r>
      <w:r w:rsidRPr="004509E7">
        <w:rPr>
          <w:rFonts w:ascii="Arial" w:hAnsi="Arial" w:cs="Arial"/>
          <w:sz w:val="20"/>
          <w:szCs w:val="20"/>
        </w:rPr>
        <w:t xml:space="preserve"> kh</w:t>
      </w:r>
      <w:r w:rsidRPr="004509E7">
        <w:rPr>
          <w:rFonts w:ascii="Arial" w:hAnsi="Arial" w:cs="Arial"/>
          <w:sz w:val="20"/>
          <w:szCs w:val="20"/>
        </w:rPr>
        <w:t>ả</w:t>
      </w:r>
      <w:r w:rsidRPr="004509E7">
        <w:rPr>
          <w:rFonts w:ascii="Arial" w:hAnsi="Arial" w:cs="Arial"/>
          <w:sz w:val="20"/>
          <w:szCs w:val="20"/>
        </w:rPr>
        <w:t xml:space="preserve"> năng cho phép.</w:t>
      </w:r>
    </w:p>
    <w:p w14:paraId="4E5DF4AF"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14.2.1. Khi x</w:t>
      </w:r>
      <w:r w:rsidRPr="004509E7">
        <w:rPr>
          <w:rFonts w:ascii="Arial" w:hAnsi="Arial" w:cs="Arial"/>
          <w:sz w:val="20"/>
          <w:szCs w:val="20"/>
        </w:rPr>
        <w:t>ả</w:t>
      </w:r>
      <w:r w:rsidRPr="004509E7">
        <w:rPr>
          <w:rFonts w:ascii="Arial" w:hAnsi="Arial" w:cs="Arial"/>
          <w:sz w:val="20"/>
          <w:szCs w:val="20"/>
        </w:rPr>
        <w:t>y ra s</w:t>
      </w:r>
      <w:r w:rsidRPr="004509E7">
        <w:rPr>
          <w:rFonts w:ascii="Arial" w:hAnsi="Arial" w:cs="Arial"/>
          <w:sz w:val="20"/>
          <w:szCs w:val="20"/>
        </w:rPr>
        <w:t>ự</w:t>
      </w:r>
      <w:r w:rsidRPr="004509E7">
        <w:rPr>
          <w:rFonts w:ascii="Arial" w:hAnsi="Arial" w:cs="Arial"/>
          <w:sz w:val="20"/>
          <w:szCs w:val="20"/>
        </w:rPr>
        <w:t xml:space="preserve"> vi</w:t>
      </w:r>
      <w:r w:rsidRPr="004509E7">
        <w:rPr>
          <w:rFonts w:ascii="Arial" w:hAnsi="Arial" w:cs="Arial"/>
          <w:sz w:val="20"/>
          <w:szCs w:val="20"/>
        </w:rPr>
        <w:t>ệ</w:t>
      </w:r>
      <w:r w:rsidRPr="004509E7">
        <w:rPr>
          <w:rFonts w:ascii="Arial" w:hAnsi="Arial" w:cs="Arial"/>
          <w:sz w:val="20"/>
          <w:szCs w:val="20"/>
        </w:rPr>
        <w:t>c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vi</w:t>
      </w:r>
      <w:r w:rsidRPr="004509E7">
        <w:rPr>
          <w:rFonts w:ascii="Arial" w:hAnsi="Arial" w:cs="Arial"/>
          <w:sz w:val="20"/>
          <w:szCs w:val="20"/>
        </w:rPr>
        <w:t>ệ</w:t>
      </w:r>
      <w:r w:rsidRPr="004509E7">
        <w:rPr>
          <w:rFonts w:ascii="Arial" w:hAnsi="Arial" w:cs="Arial"/>
          <w:sz w:val="20"/>
          <w:szCs w:val="20"/>
        </w:rPr>
        <w:t>c m</w:t>
      </w:r>
      <w:r w:rsidRPr="004509E7">
        <w:rPr>
          <w:rFonts w:ascii="Arial" w:hAnsi="Arial" w:cs="Arial"/>
          <w:sz w:val="20"/>
          <w:szCs w:val="20"/>
        </w:rPr>
        <w:t>ộ</w:t>
      </w:r>
      <w:r w:rsidRPr="004509E7">
        <w:rPr>
          <w:rFonts w:ascii="Arial" w:hAnsi="Arial" w:cs="Arial"/>
          <w:sz w:val="20"/>
          <w:szCs w:val="20"/>
        </w:rPr>
        <w:t>t bên không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đư</w:t>
      </w:r>
      <w:r w:rsidRPr="004509E7">
        <w:rPr>
          <w:rFonts w:ascii="Arial" w:hAnsi="Arial" w:cs="Arial"/>
          <w:sz w:val="20"/>
          <w:szCs w:val="20"/>
        </w:rPr>
        <w:t>ợ</w:t>
      </w:r>
      <w:r w:rsidRPr="004509E7">
        <w:rPr>
          <w:rFonts w:ascii="Arial" w:hAnsi="Arial" w:cs="Arial"/>
          <w:sz w:val="20"/>
          <w:szCs w:val="20"/>
        </w:rPr>
        <w:t>c b</w:t>
      </w:r>
      <w:r w:rsidRPr="004509E7">
        <w:rPr>
          <w:rFonts w:ascii="Arial" w:hAnsi="Arial" w:cs="Arial"/>
          <w:sz w:val="20"/>
          <w:szCs w:val="20"/>
        </w:rPr>
        <w:t>ấ</w:t>
      </w:r>
      <w:r w:rsidRPr="004509E7">
        <w:rPr>
          <w:rFonts w:ascii="Arial" w:hAnsi="Arial" w:cs="Arial"/>
          <w:sz w:val="20"/>
          <w:szCs w:val="20"/>
        </w:rPr>
        <w:t>t k</w:t>
      </w:r>
      <w:r w:rsidRPr="004509E7">
        <w:rPr>
          <w:rFonts w:ascii="Arial" w:hAnsi="Arial" w:cs="Arial"/>
          <w:sz w:val="20"/>
          <w:szCs w:val="20"/>
        </w:rPr>
        <w:t>ỳ</w:t>
      </w:r>
      <w:r w:rsidRPr="004509E7">
        <w:rPr>
          <w:rFonts w:ascii="Arial" w:hAnsi="Arial" w:cs="Arial"/>
          <w:sz w:val="20"/>
          <w:szCs w:val="20"/>
        </w:rPr>
        <w:t xml:space="preserve"> m</w:t>
      </w:r>
      <w:r w:rsidRPr="004509E7">
        <w:rPr>
          <w:rFonts w:ascii="Arial" w:hAnsi="Arial" w:cs="Arial"/>
          <w:sz w:val="20"/>
          <w:szCs w:val="20"/>
        </w:rPr>
        <w:t>ộ</w:t>
      </w:r>
      <w:r w:rsidRPr="004509E7">
        <w:rPr>
          <w:rFonts w:ascii="Arial" w:hAnsi="Arial" w:cs="Arial"/>
          <w:sz w:val="20"/>
          <w:szCs w:val="20"/>
        </w:rPr>
        <w:t>t nghĩa v</w:t>
      </w:r>
      <w:r w:rsidRPr="004509E7">
        <w:rPr>
          <w:rFonts w:ascii="Arial" w:hAnsi="Arial" w:cs="Arial"/>
          <w:sz w:val="20"/>
          <w:szCs w:val="20"/>
        </w:rPr>
        <w:t>ụ</w:t>
      </w:r>
      <w:r w:rsidRPr="004509E7">
        <w:rPr>
          <w:rFonts w:ascii="Arial" w:hAnsi="Arial" w:cs="Arial"/>
          <w:sz w:val="20"/>
          <w:szCs w:val="20"/>
        </w:rPr>
        <w:t xml:space="preserve"> nào c</w:t>
      </w:r>
      <w:r w:rsidRPr="004509E7">
        <w:rPr>
          <w:rFonts w:ascii="Arial" w:hAnsi="Arial" w:cs="Arial"/>
          <w:sz w:val="20"/>
          <w:szCs w:val="20"/>
        </w:rPr>
        <w:t>ủ</w:t>
      </w:r>
      <w:r w:rsidRPr="004509E7">
        <w:rPr>
          <w:rFonts w:ascii="Arial" w:hAnsi="Arial" w:cs="Arial"/>
          <w:sz w:val="20"/>
          <w:szCs w:val="20"/>
        </w:rPr>
        <w:t>a mình s</w:t>
      </w:r>
      <w:r w:rsidRPr="004509E7">
        <w:rPr>
          <w:rFonts w:ascii="Arial" w:hAnsi="Arial" w:cs="Arial"/>
          <w:sz w:val="20"/>
          <w:szCs w:val="20"/>
        </w:rPr>
        <w:t>ẽ</w:t>
      </w:r>
      <w:r w:rsidRPr="004509E7">
        <w:rPr>
          <w:rFonts w:ascii="Arial" w:hAnsi="Arial" w:cs="Arial"/>
          <w:sz w:val="20"/>
          <w:szCs w:val="20"/>
        </w:rPr>
        <w:t xml:space="preserve"> không b</w:t>
      </w:r>
      <w:r w:rsidRPr="004509E7">
        <w:rPr>
          <w:rFonts w:ascii="Arial" w:hAnsi="Arial" w:cs="Arial"/>
          <w:sz w:val="20"/>
          <w:szCs w:val="20"/>
        </w:rPr>
        <w:t>ị</w:t>
      </w:r>
      <w:r w:rsidRPr="004509E7">
        <w:rPr>
          <w:rFonts w:ascii="Arial" w:hAnsi="Arial" w:cs="Arial"/>
          <w:sz w:val="20"/>
          <w:szCs w:val="20"/>
        </w:rPr>
        <w:t xml:space="preserve"> coi là vi ph</w:t>
      </w:r>
      <w:r w:rsidRPr="004509E7">
        <w:rPr>
          <w:rFonts w:ascii="Arial" w:hAnsi="Arial" w:cs="Arial"/>
          <w:sz w:val="20"/>
          <w:szCs w:val="20"/>
        </w:rPr>
        <w:t>ạ</w:t>
      </w:r>
      <w:r w:rsidRPr="004509E7">
        <w:rPr>
          <w:rFonts w:ascii="Arial" w:hAnsi="Arial" w:cs="Arial"/>
          <w:sz w:val="20"/>
          <w:szCs w:val="20"/>
        </w:rPr>
        <w:t>m hay phá v</w:t>
      </w:r>
      <w:r w:rsidRPr="004509E7">
        <w:rPr>
          <w:rFonts w:ascii="Arial" w:hAnsi="Arial" w:cs="Arial"/>
          <w:sz w:val="20"/>
          <w:szCs w:val="20"/>
        </w:rPr>
        <w:t>ỡ</w:t>
      </w:r>
      <w:r w:rsidRPr="004509E7">
        <w:rPr>
          <w:rFonts w:ascii="Arial" w:hAnsi="Arial" w:cs="Arial"/>
          <w:sz w:val="20"/>
          <w:szCs w:val="20"/>
        </w:rPr>
        <w:t xml:space="preserve">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v</w:t>
      </w:r>
      <w:r w:rsidRPr="004509E7">
        <w:rPr>
          <w:rFonts w:ascii="Arial" w:hAnsi="Arial" w:cs="Arial"/>
          <w:sz w:val="20"/>
          <w:szCs w:val="20"/>
        </w:rPr>
        <w:t>ớ</w:t>
      </w:r>
      <w:r w:rsidRPr="004509E7">
        <w:rPr>
          <w:rFonts w:ascii="Arial" w:hAnsi="Arial" w:cs="Arial"/>
          <w:sz w:val="20"/>
          <w:szCs w:val="20"/>
        </w:rPr>
        <w:t>i đi</w:t>
      </w:r>
      <w:r w:rsidRPr="004509E7">
        <w:rPr>
          <w:rFonts w:ascii="Arial" w:hAnsi="Arial" w:cs="Arial"/>
          <w:sz w:val="20"/>
          <w:szCs w:val="20"/>
        </w:rPr>
        <w:t>ề</w:t>
      </w:r>
      <w:r w:rsidRPr="004509E7">
        <w:rPr>
          <w:rFonts w:ascii="Arial" w:hAnsi="Arial" w:cs="Arial"/>
          <w:sz w:val="20"/>
          <w:szCs w:val="20"/>
        </w:rPr>
        <w:t>u ki</w:t>
      </w:r>
      <w:r w:rsidRPr="004509E7">
        <w:rPr>
          <w:rFonts w:ascii="Arial" w:hAnsi="Arial" w:cs="Arial"/>
          <w:sz w:val="20"/>
          <w:szCs w:val="20"/>
        </w:rPr>
        <w:t>ệ</w:t>
      </w:r>
      <w:r w:rsidRPr="004509E7">
        <w:rPr>
          <w:rFonts w:ascii="Arial" w:hAnsi="Arial" w:cs="Arial"/>
          <w:sz w:val="20"/>
          <w:szCs w:val="20"/>
        </w:rPr>
        <w:t>n bên b</w:t>
      </w:r>
      <w:r w:rsidRPr="004509E7">
        <w:rPr>
          <w:rFonts w:ascii="Arial" w:hAnsi="Arial" w:cs="Arial"/>
          <w:sz w:val="20"/>
          <w:szCs w:val="20"/>
        </w:rPr>
        <w:t>ị</w:t>
      </w:r>
      <w:r w:rsidRPr="004509E7">
        <w:rPr>
          <w:rFonts w:ascii="Arial" w:hAnsi="Arial" w:cs="Arial"/>
          <w:sz w:val="20"/>
          <w:szCs w:val="20"/>
        </w:rPr>
        <w:t xml:space="preserve"> </w:t>
      </w:r>
      <w:r w:rsidRPr="004509E7">
        <w:rPr>
          <w:rFonts w:ascii="Arial" w:hAnsi="Arial" w:cs="Arial"/>
          <w:sz w:val="20"/>
          <w:szCs w:val="20"/>
        </w:rPr>
        <w:t>ả</w:t>
      </w:r>
      <w:r w:rsidRPr="004509E7">
        <w:rPr>
          <w:rFonts w:ascii="Arial" w:hAnsi="Arial" w:cs="Arial"/>
          <w:sz w:val="20"/>
          <w:szCs w:val="20"/>
        </w:rPr>
        <w:t>nh hư</w:t>
      </w:r>
      <w:r w:rsidRPr="004509E7">
        <w:rPr>
          <w:rFonts w:ascii="Arial" w:hAnsi="Arial" w:cs="Arial"/>
          <w:sz w:val="20"/>
          <w:szCs w:val="20"/>
        </w:rPr>
        <w:t>ở</w:t>
      </w:r>
      <w:r w:rsidRPr="004509E7">
        <w:rPr>
          <w:rFonts w:ascii="Arial" w:hAnsi="Arial" w:cs="Arial"/>
          <w:sz w:val="20"/>
          <w:szCs w:val="20"/>
        </w:rPr>
        <w:t>ng b</w:t>
      </w:r>
      <w:r w:rsidRPr="004509E7">
        <w:rPr>
          <w:rFonts w:ascii="Arial" w:hAnsi="Arial" w:cs="Arial"/>
          <w:sz w:val="20"/>
          <w:szCs w:val="20"/>
        </w:rPr>
        <w:t>ở</w:t>
      </w:r>
      <w:r w:rsidRPr="004509E7">
        <w:rPr>
          <w:rFonts w:ascii="Arial" w:hAnsi="Arial" w:cs="Arial"/>
          <w:sz w:val="20"/>
          <w:szCs w:val="20"/>
        </w:rPr>
        <w:t>i v</w:t>
      </w:r>
      <w:r w:rsidRPr="004509E7">
        <w:rPr>
          <w:rFonts w:ascii="Arial" w:hAnsi="Arial" w:cs="Arial"/>
          <w:sz w:val="20"/>
          <w:szCs w:val="20"/>
        </w:rPr>
        <w:t>ụ</w:t>
      </w:r>
      <w:r w:rsidRPr="004509E7">
        <w:rPr>
          <w:rFonts w:ascii="Arial" w:hAnsi="Arial" w:cs="Arial"/>
          <w:sz w:val="20"/>
          <w:szCs w:val="20"/>
        </w:rPr>
        <w:t xml:space="preserve"> vi</w:t>
      </w:r>
      <w:r w:rsidRPr="004509E7">
        <w:rPr>
          <w:rFonts w:ascii="Arial" w:hAnsi="Arial" w:cs="Arial"/>
          <w:sz w:val="20"/>
          <w:szCs w:val="20"/>
        </w:rPr>
        <w:t>ệ</w:t>
      </w:r>
      <w:r w:rsidRPr="004509E7">
        <w:rPr>
          <w:rFonts w:ascii="Arial" w:hAnsi="Arial" w:cs="Arial"/>
          <w:sz w:val="20"/>
          <w:szCs w:val="20"/>
        </w:rPr>
        <w:t>c này: a) đã ti</w:t>
      </w:r>
      <w:r w:rsidRPr="004509E7">
        <w:rPr>
          <w:rFonts w:ascii="Arial" w:hAnsi="Arial" w:cs="Arial"/>
          <w:sz w:val="20"/>
          <w:szCs w:val="20"/>
        </w:rPr>
        <w:t>ế</w:t>
      </w:r>
      <w:r w:rsidRPr="004509E7">
        <w:rPr>
          <w:rFonts w:ascii="Arial" w:hAnsi="Arial" w:cs="Arial"/>
          <w:sz w:val="20"/>
          <w:szCs w:val="20"/>
        </w:rPr>
        <w:t>n hành nh</w:t>
      </w:r>
      <w:r w:rsidRPr="004509E7">
        <w:rPr>
          <w:rFonts w:ascii="Arial" w:hAnsi="Arial" w:cs="Arial"/>
          <w:sz w:val="20"/>
          <w:szCs w:val="20"/>
        </w:rPr>
        <w:t>ữ</w:t>
      </w:r>
      <w:r w:rsidRPr="004509E7">
        <w:rPr>
          <w:rFonts w:ascii="Arial" w:hAnsi="Arial" w:cs="Arial"/>
          <w:sz w:val="20"/>
          <w:szCs w:val="20"/>
        </w:rPr>
        <w:t>ng bi</w:t>
      </w:r>
      <w:r w:rsidRPr="004509E7">
        <w:rPr>
          <w:rFonts w:ascii="Arial" w:hAnsi="Arial" w:cs="Arial"/>
          <w:sz w:val="20"/>
          <w:szCs w:val="20"/>
        </w:rPr>
        <w:t>ệ</w:t>
      </w:r>
      <w:r w:rsidRPr="004509E7">
        <w:rPr>
          <w:rFonts w:ascii="Arial" w:hAnsi="Arial" w:cs="Arial"/>
          <w:sz w:val="20"/>
          <w:szCs w:val="20"/>
        </w:rPr>
        <w:t>n pháp</w:t>
      </w:r>
      <w:r w:rsidRPr="004509E7">
        <w:rPr>
          <w:rFonts w:ascii="Arial" w:hAnsi="Arial" w:cs="Arial"/>
          <w:sz w:val="20"/>
          <w:szCs w:val="20"/>
        </w:rPr>
        <w:t xml:space="preserve"> ngăn ng</w:t>
      </w:r>
      <w:r w:rsidRPr="004509E7">
        <w:rPr>
          <w:rFonts w:ascii="Arial" w:hAnsi="Arial" w:cs="Arial"/>
          <w:sz w:val="20"/>
          <w:szCs w:val="20"/>
        </w:rPr>
        <w:t>ừ</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lý, c</w:t>
      </w:r>
      <w:r w:rsidRPr="004509E7">
        <w:rPr>
          <w:rFonts w:ascii="Arial" w:hAnsi="Arial" w:cs="Arial"/>
          <w:sz w:val="20"/>
          <w:szCs w:val="20"/>
        </w:rPr>
        <w:t>ẩ</w:t>
      </w:r>
      <w:r w:rsidRPr="004509E7">
        <w:rPr>
          <w:rFonts w:ascii="Arial" w:hAnsi="Arial" w:cs="Arial"/>
          <w:sz w:val="20"/>
          <w:szCs w:val="20"/>
        </w:rPr>
        <w:t>n tr</w:t>
      </w:r>
      <w:r w:rsidRPr="004509E7">
        <w:rPr>
          <w:rFonts w:ascii="Arial" w:hAnsi="Arial" w:cs="Arial"/>
          <w:sz w:val="20"/>
          <w:szCs w:val="20"/>
        </w:rPr>
        <w:t>ọ</w:t>
      </w:r>
      <w:r w:rsidRPr="004509E7">
        <w:rPr>
          <w:rFonts w:ascii="Arial" w:hAnsi="Arial" w:cs="Arial"/>
          <w:sz w:val="20"/>
          <w:szCs w:val="20"/>
        </w:rPr>
        <w:t>ng và các bi</w:t>
      </w:r>
      <w:r w:rsidRPr="004509E7">
        <w:rPr>
          <w:rFonts w:ascii="Arial" w:hAnsi="Arial" w:cs="Arial"/>
          <w:sz w:val="20"/>
          <w:szCs w:val="20"/>
        </w:rPr>
        <w:t>ệ</w:t>
      </w:r>
      <w:r w:rsidRPr="004509E7">
        <w:rPr>
          <w:rFonts w:ascii="Arial" w:hAnsi="Arial" w:cs="Arial"/>
          <w:sz w:val="20"/>
          <w:szCs w:val="20"/>
        </w:rPr>
        <w:t>n pháp thay th</w:t>
      </w:r>
      <w:r w:rsidRPr="004509E7">
        <w:rPr>
          <w:rFonts w:ascii="Arial" w:hAnsi="Arial" w:cs="Arial"/>
          <w:sz w:val="20"/>
          <w:szCs w:val="20"/>
        </w:rPr>
        <w:t>ế</w:t>
      </w:r>
      <w:r w:rsidRPr="004509E7">
        <w:rPr>
          <w:rFonts w:ascii="Arial" w:hAnsi="Arial" w:cs="Arial"/>
          <w:sz w:val="20"/>
          <w:szCs w:val="20"/>
        </w:rPr>
        <w:t xml:space="preserve"> c</w:t>
      </w:r>
      <w:r w:rsidRPr="004509E7">
        <w:rPr>
          <w:rFonts w:ascii="Arial" w:hAnsi="Arial" w:cs="Arial"/>
          <w:sz w:val="20"/>
          <w:szCs w:val="20"/>
        </w:rPr>
        <w:t>ầ</w:t>
      </w:r>
      <w:r w:rsidRPr="004509E7">
        <w:rPr>
          <w:rFonts w:ascii="Arial" w:hAnsi="Arial" w:cs="Arial"/>
          <w:sz w:val="20"/>
          <w:szCs w:val="20"/>
        </w:rPr>
        <w:t>n thi</w:t>
      </w:r>
      <w:r w:rsidRPr="004509E7">
        <w:rPr>
          <w:rFonts w:ascii="Arial" w:hAnsi="Arial" w:cs="Arial"/>
          <w:sz w:val="20"/>
          <w:szCs w:val="20"/>
        </w:rPr>
        <w:t>ế</w:t>
      </w:r>
      <w:r w:rsidRPr="004509E7">
        <w:rPr>
          <w:rFonts w:ascii="Arial" w:hAnsi="Arial" w:cs="Arial"/>
          <w:sz w:val="20"/>
          <w:szCs w:val="20"/>
        </w:rPr>
        <w:t>t, t</w:t>
      </w:r>
      <w:r w:rsidRPr="004509E7">
        <w:rPr>
          <w:rFonts w:ascii="Arial" w:hAnsi="Arial" w:cs="Arial"/>
          <w:sz w:val="20"/>
          <w:szCs w:val="20"/>
        </w:rPr>
        <w:t>ấ</w:t>
      </w:r>
      <w:r w:rsidRPr="004509E7">
        <w:rPr>
          <w:rFonts w:ascii="Arial" w:hAnsi="Arial" w:cs="Arial"/>
          <w:sz w:val="20"/>
          <w:szCs w:val="20"/>
        </w:rPr>
        <w:t>t c</w:t>
      </w:r>
      <w:r w:rsidRPr="004509E7">
        <w:rPr>
          <w:rFonts w:ascii="Arial" w:hAnsi="Arial" w:cs="Arial"/>
          <w:sz w:val="20"/>
          <w:szCs w:val="20"/>
        </w:rPr>
        <w:t>ả</w:t>
      </w:r>
      <w:r w:rsidRPr="004509E7">
        <w:rPr>
          <w:rFonts w:ascii="Arial" w:hAnsi="Arial" w:cs="Arial"/>
          <w:sz w:val="20"/>
          <w:szCs w:val="20"/>
        </w:rPr>
        <w:t xml:space="preserve"> v</w:t>
      </w:r>
      <w:r w:rsidRPr="004509E7">
        <w:rPr>
          <w:rFonts w:ascii="Arial" w:hAnsi="Arial" w:cs="Arial"/>
          <w:sz w:val="20"/>
          <w:szCs w:val="20"/>
        </w:rPr>
        <w:t>ớ</w:t>
      </w:r>
      <w:r w:rsidRPr="004509E7">
        <w:rPr>
          <w:rFonts w:ascii="Arial" w:hAnsi="Arial" w:cs="Arial"/>
          <w:sz w:val="20"/>
          <w:szCs w:val="20"/>
        </w:rPr>
        <w:t>i m</w:t>
      </w:r>
      <w:r w:rsidRPr="004509E7">
        <w:rPr>
          <w:rFonts w:ascii="Arial" w:hAnsi="Arial" w:cs="Arial"/>
          <w:sz w:val="20"/>
          <w:szCs w:val="20"/>
        </w:rPr>
        <w:t>ụ</w:t>
      </w:r>
      <w:r w:rsidRPr="004509E7">
        <w:rPr>
          <w:rFonts w:ascii="Arial" w:hAnsi="Arial" w:cs="Arial"/>
          <w:sz w:val="20"/>
          <w:szCs w:val="20"/>
        </w:rPr>
        <w:t>c đích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đư</w:t>
      </w:r>
      <w:r w:rsidRPr="004509E7">
        <w:rPr>
          <w:rFonts w:ascii="Arial" w:hAnsi="Arial" w:cs="Arial"/>
          <w:sz w:val="20"/>
          <w:szCs w:val="20"/>
        </w:rPr>
        <w:t>ợ</w:t>
      </w:r>
      <w:r w:rsidRPr="004509E7">
        <w:rPr>
          <w:rFonts w:ascii="Arial" w:hAnsi="Arial" w:cs="Arial"/>
          <w:sz w:val="20"/>
          <w:szCs w:val="20"/>
        </w:rPr>
        <w:t>c nh</w:t>
      </w:r>
      <w:r w:rsidRPr="004509E7">
        <w:rPr>
          <w:rFonts w:ascii="Arial" w:hAnsi="Arial" w:cs="Arial"/>
          <w:sz w:val="20"/>
          <w:szCs w:val="20"/>
        </w:rPr>
        <w:t>ữ</w:t>
      </w:r>
      <w:r w:rsidRPr="004509E7">
        <w:rPr>
          <w:rFonts w:ascii="Arial" w:hAnsi="Arial" w:cs="Arial"/>
          <w:sz w:val="20"/>
          <w:szCs w:val="20"/>
        </w:rPr>
        <w:t>ng đi</w:t>
      </w:r>
      <w:r w:rsidRPr="004509E7">
        <w:rPr>
          <w:rFonts w:ascii="Arial" w:hAnsi="Arial" w:cs="Arial"/>
          <w:sz w:val="20"/>
          <w:szCs w:val="20"/>
        </w:rPr>
        <w:t>ề</w:t>
      </w:r>
      <w:r w:rsidRPr="004509E7">
        <w:rPr>
          <w:rFonts w:ascii="Arial" w:hAnsi="Arial" w:cs="Arial"/>
          <w:sz w:val="20"/>
          <w:szCs w:val="20"/>
        </w:rPr>
        <w:t>u kho</w:t>
      </w:r>
      <w:r w:rsidRPr="004509E7">
        <w:rPr>
          <w:rFonts w:ascii="Arial" w:hAnsi="Arial" w:cs="Arial"/>
          <w:sz w:val="20"/>
          <w:szCs w:val="20"/>
        </w:rPr>
        <w:t>ả</w:t>
      </w:r>
      <w:r w:rsidRPr="004509E7">
        <w:rPr>
          <w:rFonts w:ascii="Arial" w:hAnsi="Arial" w:cs="Arial"/>
          <w:sz w:val="20"/>
          <w:szCs w:val="20"/>
        </w:rPr>
        <w:t>n và đi</w:t>
      </w:r>
      <w:r w:rsidRPr="004509E7">
        <w:rPr>
          <w:rFonts w:ascii="Arial" w:hAnsi="Arial" w:cs="Arial"/>
          <w:sz w:val="20"/>
          <w:szCs w:val="20"/>
        </w:rPr>
        <w:t>ề</w:t>
      </w:r>
      <w:r w:rsidRPr="004509E7">
        <w:rPr>
          <w:rFonts w:ascii="Arial" w:hAnsi="Arial" w:cs="Arial"/>
          <w:sz w:val="20"/>
          <w:szCs w:val="20"/>
        </w:rPr>
        <w:t>u ki</w:t>
      </w:r>
      <w:r w:rsidRPr="004509E7">
        <w:rPr>
          <w:rFonts w:ascii="Arial" w:hAnsi="Arial" w:cs="Arial"/>
          <w:sz w:val="20"/>
          <w:szCs w:val="20"/>
        </w:rPr>
        <w:t>ệ</w:t>
      </w:r>
      <w:r w:rsidRPr="004509E7">
        <w:rPr>
          <w:rFonts w:ascii="Arial" w:hAnsi="Arial" w:cs="Arial"/>
          <w:sz w:val="20"/>
          <w:szCs w:val="20"/>
        </w:rPr>
        <w:t>n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này, và b) ph</w:t>
      </w:r>
      <w:r w:rsidRPr="004509E7">
        <w:rPr>
          <w:rFonts w:ascii="Arial" w:hAnsi="Arial" w:cs="Arial"/>
          <w:sz w:val="20"/>
          <w:szCs w:val="20"/>
        </w:rPr>
        <w:t>ả</w:t>
      </w:r>
      <w:r w:rsidRPr="004509E7">
        <w:rPr>
          <w:rFonts w:ascii="Arial" w:hAnsi="Arial" w:cs="Arial"/>
          <w:sz w:val="20"/>
          <w:szCs w:val="20"/>
        </w:rPr>
        <w:t>i ti</w:t>
      </w:r>
      <w:r w:rsidRPr="004509E7">
        <w:rPr>
          <w:rFonts w:ascii="Arial" w:hAnsi="Arial" w:cs="Arial"/>
          <w:sz w:val="20"/>
          <w:szCs w:val="20"/>
        </w:rPr>
        <w:t>ế</w:t>
      </w:r>
      <w:r w:rsidRPr="004509E7">
        <w:rPr>
          <w:rFonts w:ascii="Arial" w:hAnsi="Arial" w:cs="Arial"/>
          <w:sz w:val="20"/>
          <w:szCs w:val="20"/>
        </w:rPr>
        <w:t>p t</w:t>
      </w:r>
      <w:r w:rsidRPr="004509E7">
        <w:rPr>
          <w:rFonts w:ascii="Arial" w:hAnsi="Arial" w:cs="Arial"/>
          <w:sz w:val="20"/>
          <w:szCs w:val="20"/>
        </w:rPr>
        <w:t>ụ</w:t>
      </w:r>
      <w:r w:rsidRPr="004509E7">
        <w:rPr>
          <w:rFonts w:ascii="Arial" w:hAnsi="Arial" w:cs="Arial"/>
          <w:sz w:val="20"/>
          <w:szCs w:val="20"/>
        </w:rPr>
        <w:t>c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các nghĩa v</w:t>
      </w:r>
      <w:r w:rsidRPr="004509E7">
        <w:rPr>
          <w:rFonts w:ascii="Arial" w:hAnsi="Arial" w:cs="Arial"/>
          <w:sz w:val="20"/>
          <w:szCs w:val="20"/>
        </w:rPr>
        <w:t>ụ</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mình trong ph</w:t>
      </w:r>
      <w:r w:rsidRPr="004509E7">
        <w:rPr>
          <w:rFonts w:ascii="Arial" w:hAnsi="Arial" w:cs="Arial"/>
          <w:sz w:val="20"/>
          <w:szCs w:val="20"/>
        </w:rPr>
        <w:t>ạ</w:t>
      </w:r>
      <w:r w:rsidRPr="004509E7">
        <w:rPr>
          <w:rFonts w:ascii="Arial" w:hAnsi="Arial" w:cs="Arial"/>
          <w:sz w:val="20"/>
          <w:szCs w:val="20"/>
        </w:rPr>
        <w:t>m vi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ch</w:t>
      </w:r>
      <w:r w:rsidRPr="004509E7">
        <w:rPr>
          <w:rFonts w:ascii="Arial" w:hAnsi="Arial" w:cs="Arial"/>
          <w:sz w:val="20"/>
          <w:szCs w:val="20"/>
        </w:rPr>
        <w:t>ừ</w:t>
      </w:r>
      <w:r w:rsidRPr="004509E7">
        <w:rPr>
          <w:rFonts w:ascii="Arial" w:hAnsi="Arial" w:cs="Arial"/>
          <w:sz w:val="20"/>
          <w:szCs w:val="20"/>
        </w:rPr>
        <w:t>ng nào vi</w:t>
      </w:r>
      <w:r w:rsidRPr="004509E7">
        <w:rPr>
          <w:rFonts w:ascii="Arial" w:hAnsi="Arial" w:cs="Arial"/>
          <w:sz w:val="20"/>
          <w:szCs w:val="20"/>
        </w:rPr>
        <w:t>ệ</w:t>
      </w:r>
      <w:r w:rsidRPr="004509E7">
        <w:rPr>
          <w:rFonts w:ascii="Arial" w:hAnsi="Arial" w:cs="Arial"/>
          <w:sz w:val="20"/>
          <w:szCs w:val="20"/>
        </w:rPr>
        <w:t>c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này còn</w:t>
      </w:r>
      <w:r w:rsidRPr="004509E7">
        <w:rPr>
          <w:rFonts w:ascii="Arial" w:hAnsi="Arial" w:cs="Arial"/>
          <w:sz w:val="20"/>
          <w:szCs w:val="20"/>
        </w:rPr>
        <w:t xml:space="preserve"> h</w:t>
      </w:r>
      <w:r w:rsidRPr="004509E7">
        <w:rPr>
          <w:rFonts w:ascii="Arial" w:hAnsi="Arial" w:cs="Arial"/>
          <w:sz w:val="20"/>
          <w:szCs w:val="20"/>
        </w:rPr>
        <w:t>ợ</w:t>
      </w:r>
      <w:r w:rsidRPr="004509E7">
        <w:rPr>
          <w:rFonts w:ascii="Arial" w:hAnsi="Arial" w:cs="Arial"/>
          <w:sz w:val="20"/>
          <w:szCs w:val="20"/>
        </w:rPr>
        <w:t>p lý và th</w:t>
      </w:r>
      <w:r w:rsidRPr="004509E7">
        <w:rPr>
          <w:rFonts w:ascii="Arial" w:hAnsi="Arial" w:cs="Arial"/>
          <w:sz w:val="20"/>
          <w:szCs w:val="20"/>
        </w:rPr>
        <w:t>ự</w:t>
      </w:r>
      <w:r w:rsidRPr="004509E7">
        <w:rPr>
          <w:rFonts w:ascii="Arial" w:hAnsi="Arial" w:cs="Arial"/>
          <w:sz w:val="20"/>
          <w:szCs w:val="20"/>
        </w:rPr>
        <w:t>c t</w:t>
      </w:r>
      <w:r w:rsidRPr="004509E7">
        <w:rPr>
          <w:rFonts w:ascii="Arial" w:hAnsi="Arial" w:cs="Arial"/>
          <w:sz w:val="20"/>
          <w:szCs w:val="20"/>
        </w:rPr>
        <w:t>ế</w:t>
      </w:r>
      <w:r w:rsidRPr="004509E7">
        <w:rPr>
          <w:rFonts w:ascii="Arial" w:hAnsi="Arial" w:cs="Arial"/>
          <w:sz w:val="20"/>
          <w:szCs w:val="20"/>
        </w:rPr>
        <w:t>.</w:t>
      </w:r>
    </w:p>
    <w:p w14:paraId="0580CE58"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14.2.2.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này,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đư</w:t>
      </w:r>
      <w:r w:rsidRPr="004509E7">
        <w:rPr>
          <w:rFonts w:ascii="Arial" w:hAnsi="Arial" w:cs="Arial"/>
          <w:sz w:val="20"/>
          <w:szCs w:val="20"/>
        </w:rPr>
        <w:t>ợ</w:t>
      </w:r>
      <w:r w:rsidRPr="004509E7">
        <w:rPr>
          <w:rFonts w:ascii="Arial" w:hAnsi="Arial" w:cs="Arial"/>
          <w:sz w:val="20"/>
          <w:szCs w:val="20"/>
        </w:rPr>
        <w:t>c hi</w:t>
      </w:r>
      <w:r w:rsidRPr="004509E7">
        <w:rPr>
          <w:rFonts w:ascii="Arial" w:hAnsi="Arial" w:cs="Arial"/>
          <w:sz w:val="20"/>
          <w:szCs w:val="20"/>
        </w:rPr>
        <w:t>ể</w:t>
      </w:r>
      <w:r w:rsidRPr="004509E7">
        <w:rPr>
          <w:rFonts w:ascii="Arial" w:hAnsi="Arial" w:cs="Arial"/>
          <w:sz w:val="20"/>
          <w:szCs w:val="20"/>
        </w:rPr>
        <w:t>u là các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n</w:t>
      </w:r>
      <w:r w:rsidRPr="004509E7">
        <w:rPr>
          <w:rFonts w:ascii="Arial" w:hAnsi="Arial" w:cs="Arial"/>
          <w:sz w:val="20"/>
          <w:szCs w:val="20"/>
        </w:rPr>
        <w:t>ằ</w:t>
      </w:r>
      <w:r w:rsidRPr="004509E7">
        <w:rPr>
          <w:rFonts w:ascii="Arial" w:hAnsi="Arial" w:cs="Arial"/>
          <w:sz w:val="20"/>
          <w:szCs w:val="20"/>
        </w:rPr>
        <w:t>m ngoài t</w:t>
      </w:r>
      <w:r w:rsidRPr="004509E7">
        <w:rPr>
          <w:rFonts w:ascii="Arial" w:hAnsi="Arial" w:cs="Arial"/>
          <w:sz w:val="20"/>
          <w:szCs w:val="20"/>
        </w:rPr>
        <w:t>ầ</w:t>
      </w:r>
      <w:r w:rsidRPr="004509E7">
        <w:rPr>
          <w:rFonts w:ascii="Arial" w:hAnsi="Arial" w:cs="Arial"/>
          <w:sz w:val="20"/>
          <w:szCs w:val="20"/>
        </w:rPr>
        <w:t>m ki</w:t>
      </w:r>
      <w:r w:rsidRPr="004509E7">
        <w:rPr>
          <w:rFonts w:ascii="Arial" w:hAnsi="Arial" w:cs="Arial"/>
          <w:sz w:val="20"/>
          <w:szCs w:val="20"/>
        </w:rPr>
        <w:t>ể</w:t>
      </w:r>
      <w:r w:rsidRPr="004509E7">
        <w:rPr>
          <w:rFonts w:ascii="Arial" w:hAnsi="Arial" w:cs="Arial"/>
          <w:sz w:val="20"/>
          <w:szCs w:val="20"/>
        </w:rPr>
        <w:t>m soát c</w:t>
      </w:r>
      <w:r w:rsidRPr="004509E7">
        <w:rPr>
          <w:rFonts w:ascii="Arial" w:hAnsi="Arial" w:cs="Arial"/>
          <w:sz w:val="20"/>
          <w:szCs w:val="20"/>
        </w:rPr>
        <w:t>ủ</w:t>
      </w:r>
      <w:r w:rsidRPr="004509E7">
        <w:rPr>
          <w:rFonts w:ascii="Arial" w:hAnsi="Arial" w:cs="Arial"/>
          <w:sz w:val="20"/>
          <w:szCs w:val="20"/>
        </w:rPr>
        <w:t>a các bên và không th</w:t>
      </w:r>
      <w:r w:rsidRPr="004509E7">
        <w:rPr>
          <w:rFonts w:ascii="Arial" w:hAnsi="Arial" w:cs="Arial"/>
          <w:sz w:val="20"/>
          <w:szCs w:val="20"/>
        </w:rPr>
        <w:t>ể</w:t>
      </w:r>
      <w:r w:rsidRPr="004509E7">
        <w:rPr>
          <w:rFonts w:ascii="Arial" w:hAnsi="Arial" w:cs="Arial"/>
          <w:sz w:val="20"/>
          <w:szCs w:val="20"/>
        </w:rPr>
        <w:t xml:space="preserve"> lư</w:t>
      </w:r>
      <w:r w:rsidRPr="004509E7">
        <w:rPr>
          <w:rFonts w:ascii="Arial" w:hAnsi="Arial" w:cs="Arial"/>
          <w:sz w:val="20"/>
          <w:szCs w:val="20"/>
        </w:rPr>
        <w:t>ờ</w:t>
      </w:r>
      <w:r w:rsidRPr="004509E7">
        <w:rPr>
          <w:rFonts w:ascii="Arial" w:hAnsi="Arial" w:cs="Arial"/>
          <w:sz w:val="20"/>
          <w:szCs w:val="20"/>
        </w:rPr>
        <w:t>ng trư</w:t>
      </w:r>
      <w:r w:rsidRPr="004509E7">
        <w:rPr>
          <w:rFonts w:ascii="Arial" w:hAnsi="Arial" w:cs="Arial"/>
          <w:sz w:val="20"/>
          <w:szCs w:val="20"/>
        </w:rPr>
        <w:t>ớ</w:t>
      </w:r>
      <w:r w:rsidRPr="004509E7">
        <w:rPr>
          <w:rFonts w:ascii="Arial" w:hAnsi="Arial" w:cs="Arial"/>
          <w:sz w:val="20"/>
          <w:szCs w:val="20"/>
        </w:rPr>
        <w:t>c, không th</w:t>
      </w:r>
      <w:r w:rsidRPr="004509E7">
        <w:rPr>
          <w:rFonts w:ascii="Arial" w:hAnsi="Arial" w:cs="Arial"/>
          <w:sz w:val="20"/>
          <w:szCs w:val="20"/>
        </w:rPr>
        <w:t>ể</w:t>
      </w:r>
      <w:r w:rsidRPr="004509E7">
        <w:rPr>
          <w:rFonts w:ascii="Arial" w:hAnsi="Arial" w:cs="Arial"/>
          <w:sz w:val="20"/>
          <w:szCs w:val="20"/>
        </w:rPr>
        <w:t xml:space="preserve"> tránh đư</w:t>
      </w:r>
      <w:r w:rsidRPr="004509E7">
        <w:rPr>
          <w:rFonts w:ascii="Arial" w:hAnsi="Arial" w:cs="Arial"/>
          <w:sz w:val="20"/>
          <w:szCs w:val="20"/>
        </w:rPr>
        <w:t>ợ</w:t>
      </w:r>
      <w:r w:rsidRPr="004509E7">
        <w:rPr>
          <w:rFonts w:ascii="Arial" w:hAnsi="Arial" w:cs="Arial"/>
          <w:sz w:val="20"/>
          <w:szCs w:val="20"/>
        </w:rPr>
        <w:t>c và khi</w:t>
      </w:r>
      <w:r w:rsidRPr="004509E7">
        <w:rPr>
          <w:rFonts w:ascii="Arial" w:hAnsi="Arial" w:cs="Arial"/>
          <w:sz w:val="20"/>
          <w:szCs w:val="20"/>
        </w:rPr>
        <w:t>ế</w:t>
      </w:r>
      <w:r w:rsidRPr="004509E7">
        <w:rPr>
          <w:rFonts w:ascii="Arial" w:hAnsi="Arial" w:cs="Arial"/>
          <w:sz w:val="20"/>
          <w:szCs w:val="20"/>
        </w:rPr>
        <w:t>n cho vi</w:t>
      </w:r>
      <w:r w:rsidRPr="004509E7">
        <w:rPr>
          <w:rFonts w:ascii="Arial" w:hAnsi="Arial" w:cs="Arial"/>
          <w:sz w:val="20"/>
          <w:szCs w:val="20"/>
        </w:rPr>
        <w:t>ệ</w:t>
      </w:r>
      <w:r w:rsidRPr="004509E7">
        <w:rPr>
          <w:rFonts w:ascii="Arial" w:hAnsi="Arial" w:cs="Arial"/>
          <w:sz w:val="20"/>
          <w:szCs w:val="20"/>
        </w:rPr>
        <w:t>c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là không kh</w:t>
      </w:r>
      <w:r w:rsidRPr="004509E7">
        <w:rPr>
          <w:rFonts w:ascii="Arial" w:hAnsi="Arial" w:cs="Arial"/>
          <w:sz w:val="20"/>
          <w:szCs w:val="20"/>
        </w:rPr>
        <w:t>ả</w:t>
      </w:r>
      <w:r w:rsidRPr="004509E7">
        <w:rPr>
          <w:rFonts w:ascii="Arial" w:hAnsi="Arial" w:cs="Arial"/>
          <w:sz w:val="20"/>
          <w:szCs w:val="20"/>
        </w:rPr>
        <w:t xml:space="preserve"> thi mà nguyên nhân không ph</w:t>
      </w:r>
      <w:r w:rsidRPr="004509E7">
        <w:rPr>
          <w:rFonts w:ascii="Arial" w:hAnsi="Arial" w:cs="Arial"/>
          <w:sz w:val="20"/>
          <w:szCs w:val="20"/>
        </w:rPr>
        <w:t>ả</w:t>
      </w:r>
      <w:r w:rsidRPr="004509E7">
        <w:rPr>
          <w:rFonts w:ascii="Arial" w:hAnsi="Arial" w:cs="Arial"/>
          <w:sz w:val="20"/>
          <w:szCs w:val="20"/>
        </w:rPr>
        <w:t xml:space="preserve">i do sơ </w:t>
      </w:r>
      <w:r w:rsidRPr="004509E7">
        <w:rPr>
          <w:rFonts w:ascii="Arial" w:hAnsi="Arial" w:cs="Arial"/>
          <w:sz w:val="20"/>
          <w:szCs w:val="20"/>
        </w:rPr>
        <w:t>su</w:t>
      </w:r>
      <w:r w:rsidRPr="004509E7">
        <w:rPr>
          <w:rFonts w:ascii="Arial" w:hAnsi="Arial" w:cs="Arial"/>
          <w:sz w:val="20"/>
          <w:szCs w:val="20"/>
        </w:rPr>
        <w:t>ấ</w:t>
      </w:r>
      <w:r w:rsidRPr="004509E7">
        <w:rPr>
          <w:rFonts w:ascii="Arial" w:hAnsi="Arial" w:cs="Arial"/>
          <w:sz w:val="20"/>
          <w:szCs w:val="20"/>
        </w:rPr>
        <w:t>t ho</w:t>
      </w:r>
      <w:r w:rsidRPr="004509E7">
        <w:rPr>
          <w:rFonts w:ascii="Arial" w:hAnsi="Arial" w:cs="Arial"/>
          <w:sz w:val="20"/>
          <w:szCs w:val="20"/>
        </w:rPr>
        <w:t>ặ</w:t>
      </w:r>
      <w:r w:rsidRPr="004509E7">
        <w:rPr>
          <w:rFonts w:ascii="Arial" w:hAnsi="Arial" w:cs="Arial"/>
          <w:sz w:val="20"/>
          <w:szCs w:val="20"/>
        </w:rPr>
        <w:t>c thi</w:t>
      </w:r>
      <w:r w:rsidRPr="004509E7">
        <w:rPr>
          <w:rFonts w:ascii="Arial" w:hAnsi="Arial" w:cs="Arial"/>
          <w:sz w:val="20"/>
          <w:szCs w:val="20"/>
        </w:rPr>
        <w:t>ế</w:t>
      </w:r>
      <w:r w:rsidRPr="004509E7">
        <w:rPr>
          <w:rFonts w:ascii="Arial" w:hAnsi="Arial" w:cs="Arial"/>
          <w:sz w:val="20"/>
          <w:szCs w:val="20"/>
        </w:rPr>
        <w:t>u chú ý c</w:t>
      </w:r>
      <w:r w:rsidRPr="004509E7">
        <w:rPr>
          <w:rFonts w:ascii="Arial" w:hAnsi="Arial" w:cs="Arial"/>
          <w:sz w:val="20"/>
          <w:szCs w:val="20"/>
        </w:rPr>
        <w:t>ủ</w:t>
      </w:r>
      <w:r w:rsidRPr="004509E7">
        <w:rPr>
          <w:rFonts w:ascii="Arial" w:hAnsi="Arial" w:cs="Arial"/>
          <w:sz w:val="20"/>
          <w:szCs w:val="20"/>
        </w:rPr>
        <w:t>a các bên.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có th</w:t>
      </w:r>
      <w:r w:rsidRPr="004509E7">
        <w:rPr>
          <w:rFonts w:ascii="Arial" w:hAnsi="Arial" w:cs="Arial"/>
          <w:sz w:val="20"/>
          <w:szCs w:val="20"/>
        </w:rPr>
        <w:t>ể</w:t>
      </w:r>
      <w:r w:rsidRPr="004509E7">
        <w:rPr>
          <w:rFonts w:ascii="Arial" w:hAnsi="Arial" w:cs="Arial"/>
          <w:sz w:val="20"/>
          <w:szCs w:val="20"/>
        </w:rPr>
        <w:t xml:space="preserve"> bao g</w:t>
      </w:r>
      <w:r w:rsidRPr="004509E7">
        <w:rPr>
          <w:rFonts w:ascii="Arial" w:hAnsi="Arial" w:cs="Arial"/>
          <w:sz w:val="20"/>
          <w:szCs w:val="20"/>
        </w:rPr>
        <w:t>ồ</w:t>
      </w:r>
      <w:r w:rsidRPr="004509E7">
        <w:rPr>
          <w:rFonts w:ascii="Arial" w:hAnsi="Arial" w:cs="Arial"/>
          <w:sz w:val="20"/>
          <w:szCs w:val="20"/>
        </w:rPr>
        <w:t>m nhưng không gi</w:t>
      </w:r>
      <w:r w:rsidRPr="004509E7">
        <w:rPr>
          <w:rFonts w:ascii="Arial" w:hAnsi="Arial" w:cs="Arial"/>
          <w:sz w:val="20"/>
          <w:szCs w:val="20"/>
        </w:rPr>
        <w:t>ớ</w:t>
      </w:r>
      <w:r w:rsidRPr="004509E7">
        <w:rPr>
          <w:rFonts w:ascii="Arial" w:hAnsi="Arial" w:cs="Arial"/>
          <w:sz w:val="20"/>
          <w:szCs w:val="20"/>
        </w:rPr>
        <w:t>i h</w:t>
      </w:r>
      <w:r w:rsidRPr="004509E7">
        <w:rPr>
          <w:rFonts w:ascii="Arial" w:hAnsi="Arial" w:cs="Arial"/>
          <w:sz w:val="20"/>
          <w:szCs w:val="20"/>
        </w:rPr>
        <w:t>ạ</w:t>
      </w:r>
      <w:r w:rsidRPr="004509E7">
        <w:rPr>
          <w:rFonts w:ascii="Arial" w:hAnsi="Arial" w:cs="Arial"/>
          <w:sz w:val="20"/>
          <w:szCs w:val="20"/>
        </w:rPr>
        <w:t>n b</w:t>
      </w:r>
      <w:r w:rsidRPr="004509E7">
        <w:rPr>
          <w:rFonts w:ascii="Arial" w:hAnsi="Arial" w:cs="Arial"/>
          <w:sz w:val="20"/>
          <w:szCs w:val="20"/>
        </w:rPr>
        <w:t>ở</w:t>
      </w:r>
      <w:r w:rsidRPr="004509E7">
        <w:rPr>
          <w:rFonts w:ascii="Arial" w:hAnsi="Arial" w:cs="Arial"/>
          <w:sz w:val="20"/>
          <w:szCs w:val="20"/>
        </w:rPr>
        <w:t>i chi</w:t>
      </w:r>
      <w:r w:rsidRPr="004509E7">
        <w:rPr>
          <w:rFonts w:ascii="Arial" w:hAnsi="Arial" w:cs="Arial"/>
          <w:sz w:val="20"/>
          <w:szCs w:val="20"/>
        </w:rPr>
        <w:t>ế</w:t>
      </w:r>
      <w:r w:rsidRPr="004509E7">
        <w:rPr>
          <w:rFonts w:ascii="Arial" w:hAnsi="Arial" w:cs="Arial"/>
          <w:sz w:val="20"/>
          <w:szCs w:val="20"/>
        </w:rPr>
        <w:t>n tranh, b</w:t>
      </w:r>
      <w:r w:rsidRPr="004509E7">
        <w:rPr>
          <w:rFonts w:ascii="Arial" w:hAnsi="Arial" w:cs="Arial"/>
          <w:sz w:val="20"/>
          <w:szCs w:val="20"/>
        </w:rPr>
        <w:t>ạ</w:t>
      </w:r>
      <w:r w:rsidRPr="004509E7">
        <w:rPr>
          <w:rFonts w:ascii="Arial" w:hAnsi="Arial" w:cs="Arial"/>
          <w:sz w:val="20"/>
          <w:szCs w:val="20"/>
        </w:rPr>
        <w:t>o lo</w:t>
      </w:r>
      <w:r w:rsidRPr="004509E7">
        <w:rPr>
          <w:rFonts w:ascii="Arial" w:hAnsi="Arial" w:cs="Arial"/>
          <w:sz w:val="20"/>
          <w:szCs w:val="20"/>
        </w:rPr>
        <w:t>ạ</w:t>
      </w:r>
      <w:r w:rsidRPr="004509E7">
        <w:rPr>
          <w:rFonts w:ascii="Arial" w:hAnsi="Arial" w:cs="Arial"/>
          <w:sz w:val="20"/>
          <w:szCs w:val="20"/>
        </w:rPr>
        <w:t>n, đình công, h</w:t>
      </w:r>
      <w:r w:rsidRPr="004509E7">
        <w:rPr>
          <w:rFonts w:ascii="Arial" w:hAnsi="Arial" w:cs="Arial"/>
          <w:sz w:val="20"/>
          <w:szCs w:val="20"/>
        </w:rPr>
        <w:t>ỏ</w:t>
      </w:r>
      <w:r w:rsidRPr="004509E7">
        <w:rPr>
          <w:rFonts w:ascii="Arial" w:hAnsi="Arial" w:cs="Arial"/>
          <w:sz w:val="20"/>
          <w:szCs w:val="20"/>
        </w:rPr>
        <w:t>a ho</w:t>
      </w:r>
      <w:r w:rsidRPr="004509E7">
        <w:rPr>
          <w:rFonts w:ascii="Arial" w:hAnsi="Arial" w:cs="Arial"/>
          <w:sz w:val="20"/>
          <w:szCs w:val="20"/>
        </w:rPr>
        <w:t>ạ</w:t>
      </w:r>
      <w:r w:rsidRPr="004509E7">
        <w:rPr>
          <w:rFonts w:ascii="Arial" w:hAnsi="Arial" w:cs="Arial"/>
          <w:sz w:val="20"/>
          <w:szCs w:val="20"/>
        </w:rPr>
        <w:t>n, lũ l</w:t>
      </w:r>
      <w:r w:rsidRPr="004509E7">
        <w:rPr>
          <w:rFonts w:ascii="Arial" w:hAnsi="Arial" w:cs="Arial"/>
          <w:sz w:val="20"/>
          <w:szCs w:val="20"/>
        </w:rPr>
        <w:t>ụ</w:t>
      </w:r>
      <w:r w:rsidRPr="004509E7">
        <w:rPr>
          <w:rFonts w:ascii="Arial" w:hAnsi="Arial" w:cs="Arial"/>
          <w:sz w:val="20"/>
          <w:szCs w:val="20"/>
        </w:rPr>
        <w:t>t, d</w:t>
      </w:r>
      <w:r w:rsidRPr="004509E7">
        <w:rPr>
          <w:rFonts w:ascii="Arial" w:hAnsi="Arial" w:cs="Arial"/>
          <w:sz w:val="20"/>
          <w:szCs w:val="20"/>
        </w:rPr>
        <w:t>ị</w:t>
      </w:r>
      <w:r w:rsidRPr="004509E7">
        <w:rPr>
          <w:rFonts w:ascii="Arial" w:hAnsi="Arial" w:cs="Arial"/>
          <w:sz w:val="20"/>
          <w:szCs w:val="20"/>
        </w:rPr>
        <w:t>ch b</w:t>
      </w:r>
      <w:r w:rsidRPr="004509E7">
        <w:rPr>
          <w:rFonts w:ascii="Arial" w:hAnsi="Arial" w:cs="Arial"/>
          <w:sz w:val="20"/>
          <w:szCs w:val="20"/>
        </w:rPr>
        <w:t>ệ</w:t>
      </w:r>
      <w:r w:rsidRPr="004509E7">
        <w:rPr>
          <w:rFonts w:ascii="Arial" w:hAnsi="Arial" w:cs="Arial"/>
          <w:sz w:val="20"/>
          <w:szCs w:val="20"/>
        </w:rPr>
        <w:t>nh, cách ly do ki</w:t>
      </w:r>
      <w:r w:rsidRPr="004509E7">
        <w:rPr>
          <w:rFonts w:ascii="Arial" w:hAnsi="Arial" w:cs="Arial"/>
          <w:sz w:val="20"/>
          <w:szCs w:val="20"/>
        </w:rPr>
        <w:t>ể</w:t>
      </w:r>
      <w:r w:rsidRPr="004509E7">
        <w:rPr>
          <w:rFonts w:ascii="Arial" w:hAnsi="Arial" w:cs="Arial"/>
          <w:sz w:val="20"/>
          <w:szCs w:val="20"/>
        </w:rPr>
        <w:t>m d</w:t>
      </w:r>
      <w:r w:rsidRPr="004509E7">
        <w:rPr>
          <w:rFonts w:ascii="Arial" w:hAnsi="Arial" w:cs="Arial"/>
          <w:sz w:val="20"/>
          <w:szCs w:val="20"/>
        </w:rPr>
        <w:t>ị</w:t>
      </w:r>
      <w:r w:rsidRPr="004509E7">
        <w:rPr>
          <w:rFonts w:ascii="Arial" w:hAnsi="Arial" w:cs="Arial"/>
          <w:sz w:val="20"/>
          <w:szCs w:val="20"/>
        </w:rPr>
        <w:t>ch ho</w:t>
      </w:r>
      <w:r w:rsidRPr="004509E7">
        <w:rPr>
          <w:rFonts w:ascii="Arial" w:hAnsi="Arial" w:cs="Arial"/>
          <w:sz w:val="20"/>
          <w:szCs w:val="20"/>
        </w:rPr>
        <w:t>ặ</w:t>
      </w:r>
      <w:r w:rsidRPr="004509E7">
        <w:rPr>
          <w:rFonts w:ascii="Arial" w:hAnsi="Arial" w:cs="Arial"/>
          <w:sz w:val="20"/>
          <w:szCs w:val="20"/>
        </w:rPr>
        <w:t>c các chính sách, quy đ</w:t>
      </w:r>
      <w:r w:rsidRPr="004509E7">
        <w:rPr>
          <w:rFonts w:ascii="Arial" w:hAnsi="Arial" w:cs="Arial"/>
          <w:sz w:val="20"/>
          <w:szCs w:val="20"/>
        </w:rPr>
        <w:t>ị</w:t>
      </w:r>
      <w:r w:rsidRPr="004509E7">
        <w:rPr>
          <w:rFonts w:ascii="Arial" w:hAnsi="Arial" w:cs="Arial"/>
          <w:sz w:val="20"/>
          <w:szCs w:val="20"/>
        </w:rPr>
        <w:t>nh c</w:t>
      </w:r>
      <w:r w:rsidRPr="004509E7">
        <w:rPr>
          <w:rFonts w:ascii="Arial" w:hAnsi="Arial" w:cs="Arial"/>
          <w:sz w:val="20"/>
          <w:szCs w:val="20"/>
        </w:rPr>
        <w:t>ủ</w:t>
      </w:r>
      <w:r w:rsidRPr="004509E7">
        <w:rPr>
          <w:rFonts w:ascii="Arial" w:hAnsi="Arial" w:cs="Arial"/>
          <w:sz w:val="20"/>
          <w:szCs w:val="20"/>
        </w:rPr>
        <w:t>a Nhà nư</w:t>
      </w:r>
      <w:r w:rsidRPr="004509E7">
        <w:rPr>
          <w:rFonts w:ascii="Arial" w:hAnsi="Arial" w:cs="Arial"/>
          <w:sz w:val="20"/>
          <w:szCs w:val="20"/>
        </w:rPr>
        <w:t>ớ</w:t>
      </w:r>
      <w:r w:rsidRPr="004509E7">
        <w:rPr>
          <w:rFonts w:ascii="Arial" w:hAnsi="Arial" w:cs="Arial"/>
          <w:sz w:val="20"/>
          <w:szCs w:val="20"/>
        </w:rPr>
        <w:t>c.</w:t>
      </w:r>
    </w:p>
    <w:p w14:paraId="3978C79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14.2.3. Khi x</w:t>
      </w:r>
      <w:r w:rsidRPr="004509E7">
        <w:rPr>
          <w:rFonts w:ascii="Arial" w:hAnsi="Arial" w:cs="Arial"/>
          <w:sz w:val="20"/>
          <w:szCs w:val="20"/>
        </w:rPr>
        <w:t>ả</w:t>
      </w:r>
      <w:r w:rsidRPr="004509E7">
        <w:rPr>
          <w:rFonts w:ascii="Arial" w:hAnsi="Arial" w:cs="Arial"/>
          <w:sz w:val="20"/>
          <w:szCs w:val="20"/>
        </w:rPr>
        <w:t>y ra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b</w:t>
      </w:r>
      <w:r w:rsidRPr="004509E7">
        <w:rPr>
          <w:rFonts w:ascii="Arial" w:hAnsi="Arial" w:cs="Arial"/>
          <w:sz w:val="20"/>
          <w:szCs w:val="20"/>
        </w:rPr>
        <w:t>ấ</w:t>
      </w:r>
      <w:r w:rsidRPr="004509E7">
        <w:rPr>
          <w:rFonts w:ascii="Arial" w:hAnsi="Arial" w:cs="Arial"/>
          <w:sz w:val="20"/>
          <w:szCs w:val="20"/>
        </w:rPr>
        <w:t xml:space="preserve">t </w:t>
      </w:r>
      <w:r w:rsidRPr="004509E7">
        <w:rPr>
          <w:rFonts w:ascii="Arial" w:hAnsi="Arial" w:cs="Arial"/>
          <w:sz w:val="20"/>
          <w:szCs w:val="20"/>
        </w:rPr>
        <w:t>kh</w:t>
      </w:r>
      <w:r w:rsidRPr="004509E7">
        <w:rPr>
          <w:rFonts w:ascii="Arial" w:hAnsi="Arial" w:cs="Arial"/>
          <w:sz w:val="20"/>
          <w:szCs w:val="20"/>
        </w:rPr>
        <w:t>ả</w:t>
      </w:r>
      <w:r w:rsidRPr="004509E7">
        <w:rPr>
          <w:rFonts w:ascii="Arial" w:hAnsi="Arial" w:cs="Arial"/>
          <w:sz w:val="20"/>
          <w:szCs w:val="20"/>
        </w:rPr>
        <w:t xml:space="preserve"> kháng, bên b</w:t>
      </w:r>
      <w:r w:rsidRPr="004509E7">
        <w:rPr>
          <w:rFonts w:ascii="Arial" w:hAnsi="Arial" w:cs="Arial"/>
          <w:sz w:val="20"/>
          <w:szCs w:val="20"/>
        </w:rPr>
        <w:t>ị</w:t>
      </w:r>
      <w:r w:rsidRPr="004509E7">
        <w:rPr>
          <w:rFonts w:ascii="Arial" w:hAnsi="Arial" w:cs="Arial"/>
          <w:sz w:val="20"/>
          <w:szCs w:val="20"/>
        </w:rPr>
        <w:t xml:space="preserve"> </w:t>
      </w:r>
      <w:r w:rsidRPr="004509E7">
        <w:rPr>
          <w:rFonts w:ascii="Arial" w:hAnsi="Arial" w:cs="Arial"/>
          <w:sz w:val="20"/>
          <w:szCs w:val="20"/>
        </w:rPr>
        <w:t>ả</w:t>
      </w:r>
      <w:r w:rsidRPr="004509E7">
        <w:rPr>
          <w:rFonts w:ascii="Arial" w:hAnsi="Arial" w:cs="Arial"/>
          <w:sz w:val="20"/>
          <w:szCs w:val="20"/>
        </w:rPr>
        <w:t>nh hư</w:t>
      </w:r>
      <w:r w:rsidRPr="004509E7">
        <w:rPr>
          <w:rFonts w:ascii="Arial" w:hAnsi="Arial" w:cs="Arial"/>
          <w:sz w:val="20"/>
          <w:szCs w:val="20"/>
        </w:rPr>
        <w:t>ở</w:t>
      </w:r>
      <w:r w:rsidRPr="004509E7">
        <w:rPr>
          <w:rFonts w:ascii="Arial" w:hAnsi="Arial" w:cs="Arial"/>
          <w:sz w:val="20"/>
          <w:szCs w:val="20"/>
        </w:rPr>
        <w:t>ng b</w:t>
      </w:r>
      <w:r w:rsidRPr="004509E7">
        <w:rPr>
          <w:rFonts w:ascii="Arial" w:hAnsi="Arial" w:cs="Arial"/>
          <w:sz w:val="20"/>
          <w:szCs w:val="20"/>
        </w:rPr>
        <w:t>ở</w:t>
      </w:r>
      <w:r w:rsidRPr="004509E7">
        <w:rPr>
          <w:rFonts w:ascii="Arial" w:hAnsi="Arial" w:cs="Arial"/>
          <w:sz w:val="20"/>
          <w:szCs w:val="20"/>
        </w:rPr>
        <w:t>i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ph</w:t>
      </w:r>
      <w:r w:rsidRPr="004509E7">
        <w:rPr>
          <w:rFonts w:ascii="Arial" w:hAnsi="Arial" w:cs="Arial"/>
          <w:sz w:val="20"/>
          <w:szCs w:val="20"/>
        </w:rPr>
        <w:t>ả</w:t>
      </w:r>
      <w:r w:rsidRPr="004509E7">
        <w:rPr>
          <w:rFonts w:ascii="Arial" w:hAnsi="Arial" w:cs="Arial"/>
          <w:sz w:val="20"/>
          <w:szCs w:val="20"/>
        </w:rPr>
        <w:t>i k</w:t>
      </w:r>
      <w:r w:rsidRPr="004509E7">
        <w:rPr>
          <w:rFonts w:ascii="Arial" w:hAnsi="Arial" w:cs="Arial"/>
          <w:sz w:val="20"/>
          <w:szCs w:val="20"/>
        </w:rPr>
        <w:t>ị</w:t>
      </w:r>
      <w:r w:rsidRPr="004509E7">
        <w:rPr>
          <w:rFonts w:ascii="Arial" w:hAnsi="Arial" w:cs="Arial"/>
          <w:sz w:val="20"/>
          <w:szCs w:val="20"/>
        </w:rPr>
        <w:t>p th</w:t>
      </w:r>
      <w:r w:rsidRPr="004509E7">
        <w:rPr>
          <w:rFonts w:ascii="Arial" w:hAnsi="Arial" w:cs="Arial"/>
          <w:sz w:val="20"/>
          <w:szCs w:val="20"/>
        </w:rPr>
        <w:t>ờ</w:t>
      </w:r>
      <w:r w:rsidRPr="004509E7">
        <w:rPr>
          <w:rFonts w:ascii="Arial" w:hAnsi="Arial" w:cs="Arial"/>
          <w:sz w:val="20"/>
          <w:szCs w:val="20"/>
        </w:rPr>
        <w:t>i thông báo b</w:t>
      </w:r>
      <w:r w:rsidRPr="004509E7">
        <w:rPr>
          <w:rFonts w:ascii="Arial" w:hAnsi="Arial" w:cs="Arial"/>
          <w:sz w:val="20"/>
          <w:szCs w:val="20"/>
        </w:rPr>
        <w:t>ằ</w:t>
      </w:r>
      <w:r w:rsidRPr="004509E7">
        <w:rPr>
          <w:rFonts w:ascii="Arial" w:hAnsi="Arial" w:cs="Arial"/>
          <w:sz w:val="20"/>
          <w:szCs w:val="20"/>
        </w:rPr>
        <w:t>ng văn b</w:t>
      </w:r>
      <w:r w:rsidRPr="004509E7">
        <w:rPr>
          <w:rFonts w:ascii="Arial" w:hAnsi="Arial" w:cs="Arial"/>
          <w:sz w:val="20"/>
          <w:szCs w:val="20"/>
        </w:rPr>
        <w:t>ả</w:t>
      </w:r>
      <w:r w:rsidRPr="004509E7">
        <w:rPr>
          <w:rFonts w:ascii="Arial" w:hAnsi="Arial" w:cs="Arial"/>
          <w:sz w:val="20"/>
          <w:szCs w:val="20"/>
        </w:rPr>
        <w:t>n cho bên kia v</w:t>
      </w:r>
      <w:r w:rsidRPr="004509E7">
        <w:rPr>
          <w:rFonts w:ascii="Arial" w:hAnsi="Arial" w:cs="Arial"/>
          <w:sz w:val="20"/>
          <w:szCs w:val="20"/>
        </w:rPr>
        <w:t>ề</w:t>
      </w:r>
      <w:r w:rsidRPr="004509E7">
        <w:rPr>
          <w:rFonts w:ascii="Arial" w:hAnsi="Arial" w:cs="Arial"/>
          <w:sz w:val="20"/>
          <w:szCs w:val="20"/>
        </w:rPr>
        <w:t xml:space="preserve">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đó và nguyên nhân gây ra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trong vòng 14 ngày k</w:t>
      </w:r>
      <w:r w:rsidRPr="004509E7">
        <w:rPr>
          <w:rFonts w:ascii="Arial" w:hAnsi="Arial" w:cs="Arial"/>
          <w:sz w:val="20"/>
          <w:szCs w:val="20"/>
        </w:rPr>
        <w:t>ể</w:t>
      </w:r>
      <w:r w:rsidRPr="004509E7">
        <w:rPr>
          <w:rFonts w:ascii="Arial" w:hAnsi="Arial" w:cs="Arial"/>
          <w:sz w:val="20"/>
          <w:szCs w:val="20"/>
        </w:rPr>
        <w:t xml:space="preserve"> t</w:t>
      </w:r>
      <w:r w:rsidRPr="004509E7">
        <w:rPr>
          <w:rFonts w:ascii="Arial" w:hAnsi="Arial" w:cs="Arial"/>
          <w:sz w:val="20"/>
          <w:szCs w:val="20"/>
        </w:rPr>
        <w:t>ừ</w:t>
      </w:r>
      <w:r w:rsidRPr="004509E7">
        <w:rPr>
          <w:rFonts w:ascii="Arial" w:hAnsi="Arial" w:cs="Arial"/>
          <w:sz w:val="20"/>
          <w:szCs w:val="20"/>
        </w:rPr>
        <w:t xml:space="preserve"> ngày x</w:t>
      </w:r>
      <w:r w:rsidRPr="004509E7">
        <w:rPr>
          <w:rFonts w:ascii="Arial" w:hAnsi="Arial" w:cs="Arial"/>
          <w:sz w:val="20"/>
          <w:szCs w:val="20"/>
        </w:rPr>
        <w:t>ả</w:t>
      </w:r>
      <w:r w:rsidRPr="004509E7">
        <w:rPr>
          <w:rFonts w:ascii="Arial" w:hAnsi="Arial" w:cs="Arial"/>
          <w:sz w:val="20"/>
          <w:szCs w:val="20"/>
        </w:rPr>
        <w:t>y ra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Đ</w:t>
      </w:r>
      <w:r w:rsidRPr="004509E7">
        <w:rPr>
          <w:rFonts w:ascii="Arial" w:hAnsi="Arial" w:cs="Arial"/>
          <w:sz w:val="20"/>
          <w:szCs w:val="20"/>
        </w:rPr>
        <w:t>ồ</w:t>
      </w:r>
      <w:r w:rsidRPr="004509E7">
        <w:rPr>
          <w:rFonts w:ascii="Arial" w:hAnsi="Arial" w:cs="Arial"/>
          <w:sz w:val="20"/>
          <w:szCs w:val="20"/>
        </w:rPr>
        <w:t>ng th</w:t>
      </w:r>
      <w:r w:rsidRPr="004509E7">
        <w:rPr>
          <w:rFonts w:ascii="Arial" w:hAnsi="Arial" w:cs="Arial"/>
          <w:sz w:val="20"/>
          <w:szCs w:val="20"/>
        </w:rPr>
        <w:t>ờ</w:t>
      </w:r>
      <w:r w:rsidRPr="004509E7">
        <w:rPr>
          <w:rFonts w:ascii="Arial" w:hAnsi="Arial" w:cs="Arial"/>
          <w:sz w:val="20"/>
          <w:szCs w:val="20"/>
        </w:rPr>
        <w:t>i, chuy</w:t>
      </w:r>
      <w:r w:rsidRPr="004509E7">
        <w:rPr>
          <w:rFonts w:ascii="Arial" w:hAnsi="Arial" w:cs="Arial"/>
          <w:sz w:val="20"/>
          <w:szCs w:val="20"/>
        </w:rPr>
        <w:t>ể</w:t>
      </w:r>
      <w:r w:rsidRPr="004509E7">
        <w:rPr>
          <w:rFonts w:ascii="Arial" w:hAnsi="Arial" w:cs="Arial"/>
          <w:sz w:val="20"/>
          <w:szCs w:val="20"/>
        </w:rPr>
        <w:t>n cho bên kia gi</w:t>
      </w:r>
      <w:r w:rsidRPr="004509E7">
        <w:rPr>
          <w:rFonts w:ascii="Arial" w:hAnsi="Arial" w:cs="Arial"/>
          <w:sz w:val="20"/>
          <w:szCs w:val="20"/>
        </w:rPr>
        <w:t>ấ</w:t>
      </w:r>
      <w:r w:rsidRPr="004509E7">
        <w:rPr>
          <w:rFonts w:ascii="Arial" w:hAnsi="Arial" w:cs="Arial"/>
          <w:sz w:val="20"/>
          <w:szCs w:val="20"/>
        </w:rPr>
        <w:t>y xác nh</w:t>
      </w:r>
      <w:r w:rsidRPr="004509E7">
        <w:rPr>
          <w:rFonts w:ascii="Arial" w:hAnsi="Arial" w:cs="Arial"/>
          <w:sz w:val="20"/>
          <w:szCs w:val="20"/>
        </w:rPr>
        <w:t>ậ</w:t>
      </w:r>
      <w:r w:rsidRPr="004509E7">
        <w:rPr>
          <w:rFonts w:ascii="Arial" w:hAnsi="Arial" w:cs="Arial"/>
          <w:sz w:val="20"/>
          <w:szCs w:val="20"/>
        </w:rPr>
        <w:t>n v</w:t>
      </w:r>
      <w:r w:rsidRPr="004509E7">
        <w:rPr>
          <w:rFonts w:ascii="Arial" w:hAnsi="Arial" w:cs="Arial"/>
          <w:sz w:val="20"/>
          <w:szCs w:val="20"/>
        </w:rPr>
        <w:t>ề</w:t>
      </w:r>
      <w:r w:rsidRPr="004509E7">
        <w:rPr>
          <w:rFonts w:ascii="Arial" w:hAnsi="Arial" w:cs="Arial"/>
          <w:sz w:val="20"/>
          <w:szCs w:val="20"/>
        </w:rPr>
        <w:t xml:space="preserve">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đó đư</w:t>
      </w:r>
      <w:r w:rsidRPr="004509E7">
        <w:rPr>
          <w:rFonts w:ascii="Arial" w:hAnsi="Arial" w:cs="Arial"/>
          <w:sz w:val="20"/>
          <w:szCs w:val="20"/>
        </w:rPr>
        <w:t>ợ</w:t>
      </w:r>
      <w:r w:rsidRPr="004509E7">
        <w:rPr>
          <w:rFonts w:ascii="Arial" w:hAnsi="Arial" w:cs="Arial"/>
          <w:sz w:val="20"/>
          <w:szCs w:val="20"/>
        </w:rPr>
        <w:t>c c</w:t>
      </w:r>
      <w:r w:rsidRPr="004509E7">
        <w:rPr>
          <w:rFonts w:ascii="Arial" w:hAnsi="Arial" w:cs="Arial"/>
          <w:sz w:val="20"/>
          <w:szCs w:val="20"/>
        </w:rPr>
        <w:t>ấ</w:t>
      </w:r>
      <w:r w:rsidRPr="004509E7">
        <w:rPr>
          <w:rFonts w:ascii="Arial" w:hAnsi="Arial" w:cs="Arial"/>
          <w:sz w:val="20"/>
          <w:szCs w:val="20"/>
        </w:rPr>
        <w:t>p b</w:t>
      </w:r>
      <w:r w:rsidRPr="004509E7">
        <w:rPr>
          <w:rFonts w:ascii="Arial" w:hAnsi="Arial" w:cs="Arial"/>
          <w:sz w:val="20"/>
          <w:szCs w:val="20"/>
        </w:rPr>
        <w:t>ở</w:t>
      </w:r>
      <w:r w:rsidRPr="004509E7">
        <w:rPr>
          <w:rFonts w:ascii="Arial" w:hAnsi="Arial" w:cs="Arial"/>
          <w:sz w:val="20"/>
          <w:szCs w:val="20"/>
        </w:rPr>
        <w:t>i m</w:t>
      </w:r>
      <w:r w:rsidRPr="004509E7">
        <w:rPr>
          <w:rFonts w:ascii="Arial" w:hAnsi="Arial" w:cs="Arial"/>
          <w:sz w:val="20"/>
          <w:szCs w:val="20"/>
        </w:rPr>
        <w:t>ộ</w:t>
      </w:r>
      <w:r w:rsidRPr="004509E7">
        <w:rPr>
          <w:rFonts w:ascii="Arial" w:hAnsi="Arial" w:cs="Arial"/>
          <w:sz w:val="20"/>
          <w:szCs w:val="20"/>
        </w:rPr>
        <w:t>t t</w:t>
      </w:r>
      <w:r w:rsidRPr="004509E7">
        <w:rPr>
          <w:rFonts w:ascii="Arial" w:hAnsi="Arial" w:cs="Arial"/>
          <w:sz w:val="20"/>
          <w:szCs w:val="20"/>
        </w:rPr>
        <w:t>ổ</w:t>
      </w:r>
      <w:r w:rsidRPr="004509E7">
        <w:rPr>
          <w:rFonts w:ascii="Arial" w:hAnsi="Arial" w:cs="Arial"/>
          <w:sz w:val="20"/>
          <w:szCs w:val="20"/>
        </w:rPr>
        <w:t xml:space="preserve"> ch</w:t>
      </w:r>
      <w:r w:rsidRPr="004509E7">
        <w:rPr>
          <w:rFonts w:ascii="Arial" w:hAnsi="Arial" w:cs="Arial"/>
          <w:sz w:val="20"/>
          <w:szCs w:val="20"/>
        </w:rPr>
        <w:t>ứ</w:t>
      </w:r>
      <w:r w:rsidRPr="004509E7">
        <w:rPr>
          <w:rFonts w:ascii="Arial" w:hAnsi="Arial" w:cs="Arial"/>
          <w:sz w:val="20"/>
          <w:szCs w:val="20"/>
        </w:rPr>
        <w:t>c có th</w:t>
      </w:r>
      <w:r w:rsidRPr="004509E7">
        <w:rPr>
          <w:rFonts w:ascii="Arial" w:hAnsi="Arial" w:cs="Arial"/>
          <w:sz w:val="20"/>
          <w:szCs w:val="20"/>
        </w:rPr>
        <w:t>ẩ</w:t>
      </w:r>
      <w:r w:rsidRPr="004509E7">
        <w:rPr>
          <w:rFonts w:ascii="Arial" w:hAnsi="Arial" w:cs="Arial"/>
          <w:sz w:val="20"/>
          <w:szCs w:val="20"/>
        </w:rPr>
        <w:t>m quy</w:t>
      </w:r>
      <w:r w:rsidRPr="004509E7">
        <w:rPr>
          <w:rFonts w:ascii="Arial" w:hAnsi="Arial" w:cs="Arial"/>
          <w:sz w:val="20"/>
          <w:szCs w:val="20"/>
        </w:rPr>
        <w:t>ề</w:t>
      </w:r>
      <w:r w:rsidRPr="004509E7">
        <w:rPr>
          <w:rFonts w:ascii="Arial" w:hAnsi="Arial" w:cs="Arial"/>
          <w:sz w:val="20"/>
          <w:szCs w:val="20"/>
        </w:rPr>
        <w:t>n t</w:t>
      </w:r>
      <w:r w:rsidRPr="004509E7">
        <w:rPr>
          <w:rFonts w:ascii="Arial" w:hAnsi="Arial" w:cs="Arial"/>
          <w:sz w:val="20"/>
          <w:szCs w:val="20"/>
        </w:rPr>
        <w:t>ạ</w:t>
      </w:r>
      <w:r w:rsidRPr="004509E7">
        <w:rPr>
          <w:rFonts w:ascii="Arial" w:hAnsi="Arial" w:cs="Arial"/>
          <w:sz w:val="20"/>
          <w:szCs w:val="20"/>
        </w:rPr>
        <w:t>i nơi x</w:t>
      </w:r>
      <w:r w:rsidRPr="004509E7">
        <w:rPr>
          <w:rFonts w:ascii="Arial" w:hAnsi="Arial" w:cs="Arial"/>
          <w:sz w:val="20"/>
          <w:szCs w:val="20"/>
        </w:rPr>
        <w:t>ả</w:t>
      </w:r>
      <w:r w:rsidRPr="004509E7">
        <w:rPr>
          <w:rFonts w:ascii="Arial" w:hAnsi="Arial" w:cs="Arial"/>
          <w:sz w:val="20"/>
          <w:szCs w:val="20"/>
        </w:rPr>
        <w:t>y ra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w:t>
      </w:r>
    </w:p>
    <w:p w14:paraId="698E63A4"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b</w:t>
      </w:r>
      <w:r w:rsidRPr="004509E7">
        <w:rPr>
          <w:rFonts w:ascii="Arial" w:hAnsi="Arial" w:cs="Arial"/>
          <w:sz w:val="20"/>
          <w:szCs w:val="20"/>
        </w:rPr>
        <w:t>ị</w:t>
      </w:r>
      <w:r w:rsidRPr="004509E7">
        <w:rPr>
          <w:rFonts w:ascii="Arial" w:hAnsi="Arial" w:cs="Arial"/>
          <w:sz w:val="20"/>
          <w:szCs w:val="20"/>
        </w:rPr>
        <w:t xml:space="preserve"> </w:t>
      </w:r>
      <w:r w:rsidRPr="004509E7">
        <w:rPr>
          <w:rFonts w:ascii="Arial" w:hAnsi="Arial" w:cs="Arial"/>
          <w:sz w:val="20"/>
          <w:szCs w:val="20"/>
        </w:rPr>
        <w:t>ả</w:t>
      </w:r>
      <w:r w:rsidRPr="004509E7">
        <w:rPr>
          <w:rFonts w:ascii="Arial" w:hAnsi="Arial" w:cs="Arial"/>
          <w:sz w:val="20"/>
          <w:szCs w:val="20"/>
        </w:rPr>
        <w:t>nh hư</w:t>
      </w:r>
      <w:r w:rsidRPr="004509E7">
        <w:rPr>
          <w:rFonts w:ascii="Arial" w:hAnsi="Arial" w:cs="Arial"/>
          <w:sz w:val="20"/>
          <w:szCs w:val="20"/>
        </w:rPr>
        <w:t>ở</w:t>
      </w:r>
      <w:r w:rsidRPr="004509E7">
        <w:rPr>
          <w:rFonts w:ascii="Arial" w:hAnsi="Arial" w:cs="Arial"/>
          <w:sz w:val="20"/>
          <w:szCs w:val="20"/>
        </w:rPr>
        <w:t>ng b</w:t>
      </w:r>
      <w:r w:rsidRPr="004509E7">
        <w:rPr>
          <w:rFonts w:ascii="Arial" w:hAnsi="Arial" w:cs="Arial"/>
          <w:sz w:val="20"/>
          <w:szCs w:val="20"/>
        </w:rPr>
        <w:t>ở</w:t>
      </w:r>
      <w:r w:rsidRPr="004509E7">
        <w:rPr>
          <w:rFonts w:ascii="Arial" w:hAnsi="Arial" w:cs="Arial"/>
          <w:sz w:val="20"/>
          <w:szCs w:val="20"/>
        </w:rPr>
        <w:t>i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ph</w:t>
      </w:r>
      <w:r w:rsidRPr="004509E7">
        <w:rPr>
          <w:rFonts w:ascii="Arial" w:hAnsi="Arial" w:cs="Arial"/>
          <w:sz w:val="20"/>
          <w:szCs w:val="20"/>
        </w:rPr>
        <w:t>ả</w:t>
      </w:r>
      <w:r w:rsidRPr="004509E7">
        <w:rPr>
          <w:rFonts w:ascii="Arial" w:hAnsi="Arial" w:cs="Arial"/>
          <w:sz w:val="20"/>
          <w:szCs w:val="20"/>
        </w:rPr>
        <w:t>i ti</w:t>
      </w:r>
      <w:r w:rsidRPr="004509E7">
        <w:rPr>
          <w:rFonts w:ascii="Arial" w:hAnsi="Arial" w:cs="Arial"/>
          <w:sz w:val="20"/>
          <w:szCs w:val="20"/>
        </w:rPr>
        <w:t>ế</w:t>
      </w:r>
      <w:r w:rsidRPr="004509E7">
        <w:rPr>
          <w:rFonts w:ascii="Arial" w:hAnsi="Arial" w:cs="Arial"/>
          <w:sz w:val="20"/>
          <w:szCs w:val="20"/>
        </w:rPr>
        <w:t>p t</w:t>
      </w:r>
      <w:r w:rsidRPr="004509E7">
        <w:rPr>
          <w:rFonts w:ascii="Arial" w:hAnsi="Arial" w:cs="Arial"/>
          <w:sz w:val="20"/>
          <w:szCs w:val="20"/>
        </w:rPr>
        <w:t>ụ</w:t>
      </w:r>
      <w:r w:rsidRPr="004509E7">
        <w:rPr>
          <w:rFonts w:ascii="Arial" w:hAnsi="Arial" w:cs="Arial"/>
          <w:sz w:val="20"/>
          <w:szCs w:val="20"/>
        </w:rPr>
        <w:t>c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các nghĩa v</w:t>
      </w:r>
      <w:r w:rsidRPr="004509E7">
        <w:rPr>
          <w:rFonts w:ascii="Arial" w:hAnsi="Arial" w:cs="Arial"/>
          <w:sz w:val="20"/>
          <w:szCs w:val="20"/>
        </w:rPr>
        <w:t>ụ</w:t>
      </w:r>
      <w:r w:rsidRPr="004509E7">
        <w:rPr>
          <w:rFonts w:ascii="Arial" w:hAnsi="Arial" w:cs="Arial"/>
          <w:sz w:val="20"/>
          <w:szCs w:val="20"/>
        </w:rPr>
        <w:t xml:space="preserve">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theo hoàn c</w:t>
      </w:r>
      <w:r w:rsidRPr="004509E7">
        <w:rPr>
          <w:rFonts w:ascii="Arial" w:hAnsi="Arial" w:cs="Arial"/>
          <w:sz w:val="20"/>
          <w:szCs w:val="20"/>
        </w:rPr>
        <w:t>ả</w:t>
      </w:r>
      <w:r w:rsidRPr="004509E7">
        <w:rPr>
          <w:rFonts w:ascii="Arial" w:hAnsi="Arial" w:cs="Arial"/>
          <w:sz w:val="20"/>
          <w:szCs w:val="20"/>
        </w:rPr>
        <w:t>nh th</w:t>
      </w:r>
      <w:r w:rsidRPr="004509E7">
        <w:rPr>
          <w:rFonts w:ascii="Arial" w:hAnsi="Arial" w:cs="Arial"/>
          <w:sz w:val="20"/>
          <w:szCs w:val="20"/>
        </w:rPr>
        <w:t>ự</w:t>
      </w:r>
      <w:r w:rsidRPr="004509E7">
        <w:rPr>
          <w:rFonts w:ascii="Arial" w:hAnsi="Arial" w:cs="Arial"/>
          <w:sz w:val="20"/>
          <w:szCs w:val="20"/>
        </w:rPr>
        <w:t>c t</w:t>
      </w:r>
      <w:r w:rsidRPr="004509E7">
        <w:rPr>
          <w:rFonts w:ascii="Arial" w:hAnsi="Arial" w:cs="Arial"/>
          <w:sz w:val="20"/>
          <w:szCs w:val="20"/>
        </w:rPr>
        <w:t>ế</w:t>
      </w:r>
      <w:r w:rsidRPr="004509E7">
        <w:rPr>
          <w:rFonts w:ascii="Arial" w:hAnsi="Arial" w:cs="Arial"/>
          <w:sz w:val="20"/>
          <w:szCs w:val="20"/>
        </w:rPr>
        <w:t xml:space="preserve"> cho phép và ph</w:t>
      </w:r>
      <w:r w:rsidRPr="004509E7">
        <w:rPr>
          <w:rFonts w:ascii="Arial" w:hAnsi="Arial" w:cs="Arial"/>
          <w:sz w:val="20"/>
          <w:szCs w:val="20"/>
        </w:rPr>
        <w:t>ả</w:t>
      </w:r>
      <w:r w:rsidRPr="004509E7">
        <w:rPr>
          <w:rFonts w:ascii="Arial" w:hAnsi="Arial" w:cs="Arial"/>
          <w:sz w:val="20"/>
          <w:szCs w:val="20"/>
        </w:rPr>
        <w:t>i tìm m</w:t>
      </w:r>
      <w:r w:rsidRPr="004509E7">
        <w:rPr>
          <w:rFonts w:ascii="Arial" w:hAnsi="Arial" w:cs="Arial"/>
          <w:sz w:val="20"/>
          <w:szCs w:val="20"/>
        </w:rPr>
        <w:t>ọ</w:t>
      </w:r>
      <w:r w:rsidRPr="004509E7">
        <w:rPr>
          <w:rFonts w:ascii="Arial" w:hAnsi="Arial" w:cs="Arial"/>
          <w:sz w:val="20"/>
          <w:szCs w:val="20"/>
        </w:rPr>
        <w:t>i bi</w:t>
      </w:r>
      <w:r w:rsidRPr="004509E7">
        <w:rPr>
          <w:rFonts w:ascii="Arial" w:hAnsi="Arial" w:cs="Arial"/>
          <w:sz w:val="20"/>
          <w:szCs w:val="20"/>
        </w:rPr>
        <w:t>ệ</w:t>
      </w:r>
      <w:r w:rsidRPr="004509E7">
        <w:rPr>
          <w:rFonts w:ascii="Arial" w:hAnsi="Arial" w:cs="Arial"/>
          <w:sz w:val="20"/>
          <w:szCs w:val="20"/>
        </w:rPr>
        <w:t>n pháp</w:t>
      </w:r>
      <w:r w:rsidRPr="004509E7">
        <w:rPr>
          <w:rFonts w:ascii="Arial" w:hAnsi="Arial" w:cs="Arial"/>
          <w:sz w:val="20"/>
          <w:szCs w:val="20"/>
        </w:rPr>
        <w:t xml:space="preserve"> h</w:t>
      </w:r>
      <w:r w:rsidRPr="004509E7">
        <w:rPr>
          <w:rFonts w:ascii="Arial" w:hAnsi="Arial" w:cs="Arial"/>
          <w:sz w:val="20"/>
          <w:szCs w:val="20"/>
        </w:rPr>
        <w:t>ợ</w:t>
      </w:r>
      <w:r w:rsidRPr="004509E7">
        <w:rPr>
          <w:rFonts w:ascii="Arial" w:hAnsi="Arial" w:cs="Arial"/>
          <w:sz w:val="20"/>
          <w:szCs w:val="20"/>
        </w:rPr>
        <w:t>p lý đ</w:t>
      </w:r>
      <w:r w:rsidRPr="004509E7">
        <w:rPr>
          <w:rFonts w:ascii="Arial" w:hAnsi="Arial" w:cs="Arial"/>
          <w:sz w:val="20"/>
          <w:szCs w:val="20"/>
        </w:rPr>
        <w:t>ể</w:t>
      </w:r>
      <w:r w:rsidRPr="004509E7">
        <w:rPr>
          <w:rFonts w:ascii="Arial" w:hAnsi="Arial" w:cs="Arial"/>
          <w:sz w:val="20"/>
          <w:szCs w:val="20"/>
        </w:rPr>
        <w:t xml:space="preserve"> h</w:t>
      </w:r>
      <w:r w:rsidRPr="004509E7">
        <w:rPr>
          <w:rFonts w:ascii="Arial" w:hAnsi="Arial" w:cs="Arial"/>
          <w:sz w:val="20"/>
          <w:szCs w:val="20"/>
        </w:rPr>
        <w:t>ạ</w:t>
      </w:r>
      <w:r w:rsidRPr="004509E7">
        <w:rPr>
          <w:rFonts w:ascii="Arial" w:hAnsi="Arial" w:cs="Arial"/>
          <w:sz w:val="20"/>
          <w:szCs w:val="20"/>
        </w:rPr>
        <w:t>n ch</w:t>
      </w:r>
      <w:r w:rsidRPr="004509E7">
        <w:rPr>
          <w:rFonts w:ascii="Arial" w:hAnsi="Arial" w:cs="Arial"/>
          <w:sz w:val="20"/>
          <w:szCs w:val="20"/>
        </w:rPr>
        <w:t>ế</w:t>
      </w:r>
      <w:r w:rsidRPr="004509E7">
        <w:rPr>
          <w:rFonts w:ascii="Arial" w:hAnsi="Arial" w:cs="Arial"/>
          <w:sz w:val="20"/>
          <w:szCs w:val="20"/>
        </w:rPr>
        <w:t xml:space="preserve"> h</w:t>
      </w:r>
      <w:r w:rsidRPr="004509E7">
        <w:rPr>
          <w:rFonts w:ascii="Arial" w:hAnsi="Arial" w:cs="Arial"/>
          <w:sz w:val="20"/>
          <w:szCs w:val="20"/>
        </w:rPr>
        <w:t>ậ</w:t>
      </w:r>
      <w:r w:rsidRPr="004509E7">
        <w:rPr>
          <w:rFonts w:ascii="Arial" w:hAnsi="Arial" w:cs="Arial"/>
          <w:sz w:val="20"/>
          <w:szCs w:val="20"/>
        </w:rPr>
        <w:t>u qu</w:t>
      </w:r>
      <w:r w:rsidRPr="004509E7">
        <w:rPr>
          <w:rFonts w:ascii="Arial" w:hAnsi="Arial" w:cs="Arial"/>
          <w:sz w:val="20"/>
          <w:szCs w:val="20"/>
        </w:rPr>
        <w:t>ả</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s</w:t>
      </w:r>
      <w:r w:rsidRPr="004509E7">
        <w:rPr>
          <w:rFonts w:ascii="Arial" w:hAnsi="Arial" w:cs="Arial"/>
          <w:sz w:val="20"/>
          <w:szCs w:val="20"/>
        </w:rPr>
        <w:t>ự</w:t>
      </w:r>
      <w:r w:rsidRPr="004509E7">
        <w:rPr>
          <w:rFonts w:ascii="Arial" w:hAnsi="Arial" w:cs="Arial"/>
          <w:sz w:val="20"/>
          <w:szCs w:val="20"/>
        </w:rPr>
        <w:t xml:space="preserve"> vi</w:t>
      </w:r>
      <w:r w:rsidRPr="004509E7">
        <w:rPr>
          <w:rFonts w:ascii="Arial" w:hAnsi="Arial" w:cs="Arial"/>
          <w:sz w:val="20"/>
          <w:szCs w:val="20"/>
        </w:rPr>
        <w:t>ệ</w:t>
      </w:r>
      <w:r w:rsidRPr="004509E7">
        <w:rPr>
          <w:rFonts w:ascii="Arial" w:hAnsi="Arial" w:cs="Arial"/>
          <w:sz w:val="20"/>
          <w:szCs w:val="20"/>
        </w:rPr>
        <w:t>c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w:t>
      </w:r>
    </w:p>
    <w:p w14:paraId="16917EB8"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14.2.4. Th</w:t>
      </w:r>
      <w:r w:rsidRPr="004509E7">
        <w:rPr>
          <w:rFonts w:ascii="Arial" w:hAnsi="Arial" w:cs="Arial"/>
          <w:sz w:val="20"/>
          <w:szCs w:val="20"/>
        </w:rPr>
        <w:t>ờ</w:t>
      </w:r>
      <w:r w:rsidRPr="004509E7">
        <w:rPr>
          <w:rFonts w:ascii="Arial" w:hAnsi="Arial" w:cs="Arial"/>
          <w:sz w:val="20"/>
          <w:szCs w:val="20"/>
        </w:rPr>
        <w:t>i h</w:t>
      </w:r>
      <w:r w:rsidRPr="004509E7">
        <w:rPr>
          <w:rFonts w:ascii="Arial" w:hAnsi="Arial" w:cs="Arial"/>
          <w:sz w:val="20"/>
          <w:szCs w:val="20"/>
        </w:rPr>
        <w:t>ạ</w:t>
      </w:r>
      <w:r w:rsidRPr="004509E7">
        <w:rPr>
          <w:rFonts w:ascii="Arial" w:hAnsi="Arial" w:cs="Arial"/>
          <w:sz w:val="20"/>
          <w:szCs w:val="20"/>
        </w:rPr>
        <w:t>n mà m</w:t>
      </w:r>
      <w:r w:rsidRPr="004509E7">
        <w:rPr>
          <w:rFonts w:ascii="Arial" w:hAnsi="Arial" w:cs="Arial"/>
          <w:sz w:val="20"/>
          <w:szCs w:val="20"/>
        </w:rPr>
        <w:t>ộ</w:t>
      </w:r>
      <w:r w:rsidRPr="004509E7">
        <w:rPr>
          <w:rFonts w:ascii="Arial" w:hAnsi="Arial" w:cs="Arial"/>
          <w:sz w:val="20"/>
          <w:szCs w:val="20"/>
        </w:rPr>
        <w:t>t bên ph</w:t>
      </w:r>
      <w:r w:rsidRPr="004509E7">
        <w:rPr>
          <w:rFonts w:ascii="Arial" w:hAnsi="Arial" w:cs="Arial"/>
          <w:sz w:val="20"/>
          <w:szCs w:val="20"/>
        </w:rPr>
        <w:t>ả</w:t>
      </w:r>
      <w:r w:rsidRPr="004509E7">
        <w:rPr>
          <w:rFonts w:ascii="Arial" w:hAnsi="Arial" w:cs="Arial"/>
          <w:sz w:val="20"/>
          <w:szCs w:val="20"/>
        </w:rPr>
        <w:t>i hoàn thành m</w:t>
      </w:r>
      <w:r w:rsidRPr="004509E7">
        <w:rPr>
          <w:rFonts w:ascii="Arial" w:hAnsi="Arial" w:cs="Arial"/>
          <w:sz w:val="20"/>
          <w:szCs w:val="20"/>
        </w:rPr>
        <w:t>ộ</w:t>
      </w:r>
      <w:r w:rsidRPr="004509E7">
        <w:rPr>
          <w:rFonts w:ascii="Arial" w:hAnsi="Arial" w:cs="Arial"/>
          <w:sz w:val="20"/>
          <w:szCs w:val="20"/>
        </w:rPr>
        <w:t>t công vi</w:t>
      </w:r>
      <w:r w:rsidRPr="004509E7">
        <w:rPr>
          <w:rFonts w:ascii="Arial" w:hAnsi="Arial" w:cs="Arial"/>
          <w:sz w:val="20"/>
          <w:szCs w:val="20"/>
        </w:rPr>
        <w:t>ệ</w:t>
      </w:r>
      <w:r w:rsidRPr="004509E7">
        <w:rPr>
          <w:rFonts w:ascii="Arial" w:hAnsi="Arial" w:cs="Arial"/>
          <w:sz w:val="20"/>
          <w:szCs w:val="20"/>
        </w:rPr>
        <w:t>c theo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này đư</w:t>
      </w:r>
      <w:r w:rsidRPr="004509E7">
        <w:rPr>
          <w:rFonts w:ascii="Arial" w:hAnsi="Arial" w:cs="Arial"/>
          <w:sz w:val="20"/>
          <w:szCs w:val="20"/>
        </w:rPr>
        <w:t>ợ</w:t>
      </w:r>
      <w:r w:rsidRPr="004509E7">
        <w:rPr>
          <w:rFonts w:ascii="Arial" w:hAnsi="Arial" w:cs="Arial"/>
          <w:sz w:val="20"/>
          <w:szCs w:val="20"/>
        </w:rPr>
        <w:t>c gia h</w:t>
      </w:r>
      <w:r w:rsidRPr="004509E7">
        <w:rPr>
          <w:rFonts w:ascii="Arial" w:hAnsi="Arial" w:cs="Arial"/>
          <w:sz w:val="20"/>
          <w:szCs w:val="20"/>
        </w:rPr>
        <w:t>ạ</w:t>
      </w:r>
      <w:r w:rsidRPr="004509E7">
        <w:rPr>
          <w:rFonts w:ascii="Arial" w:hAnsi="Arial" w:cs="Arial"/>
          <w:sz w:val="20"/>
          <w:szCs w:val="20"/>
        </w:rPr>
        <w:t>n thêm m</w:t>
      </w:r>
      <w:r w:rsidRPr="004509E7">
        <w:rPr>
          <w:rFonts w:ascii="Arial" w:hAnsi="Arial" w:cs="Arial"/>
          <w:sz w:val="20"/>
          <w:szCs w:val="20"/>
        </w:rPr>
        <w:t>ộ</w:t>
      </w:r>
      <w:r w:rsidRPr="004509E7">
        <w:rPr>
          <w:rFonts w:ascii="Arial" w:hAnsi="Arial" w:cs="Arial"/>
          <w:sz w:val="20"/>
          <w:szCs w:val="20"/>
        </w:rPr>
        <w:t>t kho</w:t>
      </w:r>
      <w:r w:rsidRPr="004509E7">
        <w:rPr>
          <w:rFonts w:ascii="Arial" w:hAnsi="Arial" w:cs="Arial"/>
          <w:sz w:val="20"/>
          <w:szCs w:val="20"/>
        </w:rPr>
        <w:t>ả</w:t>
      </w:r>
      <w:r w:rsidRPr="004509E7">
        <w:rPr>
          <w:rFonts w:ascii="Arial" w:hAnsi="Arial" w:cs="Arial"/>
          <w:sz w:val="20"/>
          <w:szCs w:val="20"/>
        </w:rPr>
        <w:t>ng th</w:t>
      </w:r>
      <w:r w:rsidRPr="004509E7">
        <w:rPr>
          <w:rFonts w:ascii="Arial" w:hAnsi="Arial" w:cs="Arial"/>
          <w:sz w:val="20"/>
          <w:szCs w:val="20"/>
        </w:rPr>
        <w:t>ờ</w:t>
      </w:r>
      <w:r w:rsidRPr="004509E7">
        <w:rPr>
          <w:rFonts w:ascii="Arial" w:hAnsi="Arial" w:cs="Arial"/>
          <w:sz w:val="20"/>
          <w:szCs w:val="20"/>
        </w:rPr>
        <w:t>i gian b</w:t>
      </w:r>
      <w:r w:rsidRPr="004509E7">
        <w:rPr>
          <w:rFonts w:ascii="Arial" w:hAnsi="Arial" w:cs="Arial"/>
          <w:sz w:val="20"/>
          <w:szCs w:val="20"/>
        </w:rPr>
        <w:t>ằ</w:t>
      </w:r>
      <w:r w:rsidRPr="004509E7">
        <w:rPr>
          <w:rFonts w:ascii="Arial" w:hAnsi="Arial" w:cs="Arial"/>
          <w:sz w:val="20"/>
          <w:szCs w:val="20"/>
        </w:rPr>
        <w:t>ng đúng th</w:t>
      </w:r>
      <w:r w:rsidRPr="004509E7">
        <w:rPr>
          <w:rFonts w:ascii="Arial" w:hAnsi="Arial" w:cs="Arial"/>
          <w:sz w:val="20"/>
          <w:szCs w:val="20"/>
        </w:rPr>
        <w:t>ờ</w:t>
      </w:r>
      <w:r w:rsidRPr="004509E7">
        <w:rPr>
          <w:rFonts w:ascii="Arial" w:hAnsi="Arial" w:cs="Arial"/>
          <w:sz w:val="20"/>
          <w:szCs w:val="20"/>
        </w:rPr>
        <w:t>i gian bên đó không th</w:t>
      </w:r>
      <w:r w:rsidRPr="004509E7">
        <w:rPr>
          <w:rFonts w:ascii="Arial" w:hAnsi="Arial" w:cs="Arial"/>
          <w:sz w:val="20"/>
          <w:szCs w:val="20"/>
        </w:rPr>
        <w:t>ể</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đư</w:t>
      </w:r>
      <w:r w:rsidRPr="004509E7">
        <w:rPr>
          <w:rFonts w:ascii="Arial" w:hAnsi="Arial" w:cs="Arial"/>
          <w:sz w:val="20"/>
          <w:szCs w:val="20"/>
        </w:rPr>
        <w:t>ợ</w:t>
      </w:r>
      <w:r w:rsidRPr="004509E7">
        <w:rPr>
          <w:rFonts w:ascii="Arial" w:hAnsi="Arial" w:cs="Arial"/>
          <w:sz w:val="20"/>
          <w:szCs w:val="20"/>
        </w:rPr>
        <w:t>c công vi</w:t>
      </w:r>
      <w:r w:rsidRPr="004509E7">
        <w:rPr>
          <w:rFonts w:ascii="Arial" w:hAnsi="Arial" w:cs="Arial"/>
          <w:sz w:val="20"/>
          <w:szCs w:val="20"/>
        </w:rPr>
        <w:t>ệ</w:t>
      </w:r>
      <w:r w:rsidRPr="004509E7">
        <w:rPr>
          <w:rFonts w:ascii="Arial" w:hAnsi="Arial" w:cs="Arial"/>
          <w:sz w:val="20"/>
          <w:szCs w:val="20"/>
        </w:rPr>
        <w:t>c do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w:t>
      </w:r>
      <w:r w:rsidRPr="004509E7">
        <w:rPr>
          <w:rFonts w:ascii="Arial" w:hAnsi="Arial" w:cs="Arial"/>
          <w:sz w:val="20"/>
          <w:szCs w:val="20"/>
        </w:rPr>
        <w:t>gây ra.</w:t>
      </w:r>
    </w:p>
    <w:p w14:paraId="66B72126"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14.2.5. Trong th</w:t>
      </w:r>
      <w:r w:rsidRPr="004509E7">
        <w:rPr>
          <w:rFonts w:ascii="Arial" w:hAnsi="Arial" w:cs="Arial"/>
          <w:sz w:val="20"/>
          <w:szCs w:val="20"/>
        </w:rPr>
        <w:t>ờ</w:t>
      </w:r>
      <w:r w:rsidRPr="004509E7">
        <w:rPr>
          <w:rFonts w:ascii="Arial" w:hAnsi="Arial" w:cs="Arial"/>
          <w:sz w:val="20"/>
          <w:szCs w:val="20"/>
        </w:rPr>
        <w:t>i gian không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đư</w:t>
      </w:r>
      <w:r w:rsidRPr="004509E7">
        <w:rPr>
          <w:rFonts w:ascii="Arial" w:hAnsi="Arial" w:cs="Arial"/>
          <w:sz w:val="20"/>
          <w:szCs w:val="20"/>
        </w:rPr>
        <w:t>ợ</w:t>
      </w:r>
      <w:r w:rsidRPr="004509E7">
        <w:rPr>
          <w:rFonts w:ascii="Arial" w:hAnsi="Arial" w:cs="Arial"/>
          <w:sz w:val="20"/>
          <w:szCs w:val="20"/>
        </w:rPr>
        <w:t>c d</w:t>
      </w:r>
      <w:r w:rsidRPr="004509E7">
        <w:rPr>
          <w:rFonts w:ascii="Arial" w:hAnsi="Arial" w:cs="Arial"/>
          <w:sz w:val="20"/>
          <w:szCs w:val="20"/>
        </w:rPr>
        <w:t>ị</w:t>
      </w:r>
      <w:r w:rsidRPr="004509E7">
        <w:rPr>
          <w:rFonts w:ascii="Arial" w:hAnsi="Arial" w:cs="Arial"/>
          <w:sz w:val="20"/>
          <w:szCs w:val="20"/>
        </w:rPr>
        <w:t>ch v</w:t>
      </w:r>
      <w:r w:rsidRPr="004509E7">
        <w:rPr>
          <w:rFonts w:ascii="Arial" w:hAnsi="Arial" w:cs="Arial"/>
          <w:sz w:val="20"/>
          <w:szCs w:val="20"/>
        </w:rPr>
        <w:t>ụ</w:t>
      </w:r>
      <w:r w:rsidRPr="004509E7">
        <w:rPr>
          <w:rFonts w:ascii="Arial" w:hAnsi="Arial" w:cs="Arial"/>
          <w:sz w:val="20"/>
          <w:szCs w:val="20"/>
        </w:rPr>
        <w:t xml:space="preserve"> do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theo yêu c</w:t>
      </w:r>
      <w:r w:rsidRPr="004509E7">
        <w:rPr>
          <w:rFonts w:ascii="Arial" w:hAnsi="Arial" w:cs="Arial"/>
          <w:sz w:val="20"/>
          <w:szCs w:val="20"/>
        </w:rPr>
        <w:t>ầ</w:t>
      </w:r>
      <w:r w:rsidRPr="004509E7">
        <w:rPr>
          <w:rFonts w:ascii="Arial" w:hAnsi="Arial" w:cs="Arial"/>
          <w:sz w:val="20"/>
          <w:szCs w:val="20"/>
        </w:rPr>
        <w:t>u c</w:t>
      </w:r>
      <w:r w:rsidRPr="004509E7">
        <w:rPr>
          <w:rFonts w:ascii="Arial" w:hAnsi="Arial" w:cs="Arial"/>
          <w:sz w:val="20"/>
          <w:szCs w:val="20"/>
        </w:rPr>
        <w:t>ủ</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có nghĩa v</w:t>
      </w:r>
      <w:r w:rsidRPr="004509E7">
        <w:rPr>
          <w:rFonts w:ascii="Arial" w:hAnsi="Arial" w:cs="Arial"/>
          <w:sz w:val="20"/>
          <w:szCs w:val="20"/>
        </w:rPr>
        <w:t>ụ</w:t>
      </w:r>
      <w:r w:rsidRPr="004509E7">
        <w:rPr>
          <w:rFonts w:ascii="Arial" w:hAnsi="Arial" w:cs="Arial"/>
          <w:sz w:val="20"/>
          <w:szCs w:val="20"/>
        </w:rPr>
        <w:t>:</w:t>
      </w:r>
    </w:p>
    <w:p w14:paraId="1A7F9383"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a) Ng</w:t>
      </w:r>
      <w:r w:rsidRPr="004509E7">
        <w:rPr>
          <w:rFonts w:ascii="Arial" w:hAnsi="Arial" w:cs="Arial"/>
          <w:sz w:val="20"/>
          <w:szCs w:val="20"/>
        </w:rPr>
        <w:t>ừ</w:t>
      </w:r>
      <w:r w:rsidRPr="004509E7">
        <w:rPr>
          <w:rFonts w:ascii="Arial" w:hAnsi="Arial" w:cs="Arial"/>
          <w:sz w:val="20"/>
          <w:szCs w:val="20"/>
        </w:rPr>
        <w:t>ng huy đ</w:t>
      </w:r>
      <w:r w:rsidRPr="004509E7">
        <w:rPr>
          <w:rFonts w:ascii="Arial" w:hAnsi="Arial" w:cs="Arial"/>
          <w:sz w:val="20"/>
          <w:szCs w:val="20"/>
        </w:rPr>
        <w:t>ộ</w:t>
      </w:r>
      <w:r w:rsidRPr="004509E7">
        <w:rPr>
          <w:rFonts w:ascii="Arial" w:hAnsi="Arial" w:cs="Arial"/>
          <w:sz w:val="20"/>
          <w:szCs w:val="20"/>
        </w:rPr>
        <w:t>ng chuyên gia, trong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này,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s</w:t>
      </w:r>
      <w:r w:rsidRPr="004509E7">
        <w:rPr>
          <w:rFonts w:ascii="Arial" w:hAnsi="Arial" w:cs="Arial"/>
          <w:sz w:val="20"/>
          <w:szCs w:val="20"/>
        </w:rPr>
        <w:t>ẽ</w:t>
      </w:r>
      <w:r w:rsidRPr="004509E7">
        <w:rPr>
          <w:rFonts w:ascii="Arial" w:hAnsi="Arial" w:cs="Arial"/>
          <w:sz w:val="20"/>
          <w:szCs w:val="20"/>
        </w:rPr>
        <w:t xml:space="preserve"> đư</w:t>
      </w:r>
      <w:r w:rsidRPr="004509E7">
        <w:rPr>
          <w:rFonts w:ascii="Arial" w:hAnsi="Arial" w:cs="Arial"/>
          <w:sz w:val="20"/>
          <w:szCs w:val="20"/>
        </w:rPr>
        <w:t>ợ</w:t>
      </w:r>
      <w:r w:rsidRPr="004509E7">
        <w:rPr>
          <w:rFonts w:ascii="Arial" w:hAnsi="Arial" w:cs="Arial"/>
          <w:sz w:val="20"/>
          <w:szCs w:val="20"/>
        </w:rPr>
        <w:t>c hoàn tr</w:t>
      </w:r>
      <w:r w:rsidRPr="004509E7">
        <w:rPr>
          <w:rFonts w:ascii="Arial" w:hAnsi="Arial" w:cs="Arial"/>
          <w:sz w:val="20"/>
          <w:szCs w:val="20"/>
        </w:rPr>
        <w:t>ả</w:t>
      </w:r>
      <w:r w:rsidRPr="004509E7">
        <w:rPr>
          <w:rFonts w:ascii="Arial" w:hAnsi="Arial" w:cs="Arial"/>
          <w:sz w:val="20"/>
          <w:szCs w:val="20"/>
        </w:rPr>
        <w:t xml:space="preserve"> nh</w:t>
      </w:r>
      <w:r w:rsidRPr="004509E7">
        <w:rPr>
          <w:rFonts w:ascii="Arial" w:hAnsi="Arial" w:cs="Arial"/>
          <w:sz w:val="20"/>
          <w:szCs w:val="20"/>
        </w:rPr>
        <w:t>ữ</w:t>
      </w:r>
      <w:r w:rsidRPr="004509E7">
        <w:rPr>
          <w:rFonts w:ascii="Arial" w:hAnsi="Arial" w:cs="Arial"/>
          <w:sz w:val="20"/>
          <w:szCs w:val="20"/>
        </w:rPr>
        <w:t xml:space="preserve">ng chi phí phát sinh mà </w:t>
      </w:r>
      <w:r w:rsidRPr="004509E7">
        <w:rPr>
          <w:rFonts w:ascii="Arial" w:hAnsi="Arial" w:cs="Arial"/>
          <w:sz w:val="20"/>
          <w:szCs w:val="20"/>
        </w:rPr>
        <w:t>h</w:t>
      </w:r>
      <w:r w:rsidRPr="004509E7">
        <w:rPr>
          <w:rFonts w:ascii="Arial" w:hAnsi="Arial" w:cs="Arial"/>
          <w:sz w:val="20"/>
          <w:szCs w:val="20"/>
        </w:rPr>
        <w:t>ọ</w:t>
      </w:r>
      <w:r w:rsidRPr="004509E7">
        <w:rPr>
          <w:rFonts w:ascii="Arial" w:hAnsi="Arial" w:cs="Arial"/>
          <w:sz w:val="20"/>
          <w:szCs w:val="20"/>
        </w:rPr>
        <w:t xml:space="preserve"> ph</w:t>
      </w:r>
      <w:r w:rsidRPr="004509E7">
        <w:rPr>
          <w:rFonts w:ascii="Arial" w:hAnsi="Arial" w:cs="Arial"/>
          <w:sz w:val="20"/>
          <w:szCs w:val="20"/>
        </w:rPr>
        <w:t>ả</w:t>
      </w:r>
      <w:r w:rsidRPr="004509E7">
        <w:rPr>
          <w:rFonts w:ascii="Arial" w:hAnsi="Arial" w:cs="Arial"/>
          <w:sz w:val="20"/>
          <w:szCs w:val="20"/>
        </w:rPr>
        <w:t>i chi tr</w:t>
      </w:r>
      <w:r w:rsidRPr="004509E7">
        <w:rPr>
          <w:rFonts w:ascii="Arial" w:hAnsi="Arial" w:cs="Arial"/>
          <w:sz w:val="20"/>
          <w:szCs w:val="20"/>
        </w:rPr>
        <w:t>ả</w:t>
      </w:r>
      <w:r w:rsidRPr="004509E7">
        <w:rPr>
          <w:rFonts w:ascii="Arial" w:hAnsi="Arial" w:cs="Arial"/>
          <w:sz w:val="20"/>
          <w:szCs w:val="20"/>
        </w:rPr>
        <w:t xml:space="preserve"> m</w:t>
      </w:r>
      <w:r w:rsidRPr="004509E7">
        <w:rPr>
          <w:rFonts w:ascii="Arial" w:hAnsi="Arial" w:cs="Arial"/>
          <w:sz w:val="20"/>
          <w:szCs w:val="20"/>
        </w:rPr>
        <w:t>ộ</w:t>
      </w:r>
      <w:r w:rsidRPr="004509E7">
        <w:rPr>
          <w:rFonts w:ascii="Arial" w:hAnsi="Arial" w:cs="Arial"/>
          <w:sz w:val="20"/>
          <w:szCs w:val="20"/>
        </w:rPr>
        <w:t>t cách h</w:t>
      </w:r>
      <w:r w:rsidRPr="004509E7">
        <w:rPr>
          <w:rFonts w:ascii="Arial" w:hAnsi="Arial" w:cs="Arial"/>
          <w:sz w:val="20"/>
          <w:szCs w:val="20"/>
        </w:rPr>
        <w:t>ợ</w:t>
      </w:r>
      <w:r w:rsidRPr="004509E7">
        <w:rPr>
          <w:rFonts w:ascii="Arial" w:hAnsi="Arial" w:cs="Arial"/>
          <w:sz w:val="20"/>
          <w:szCs w:val="20"/>
        </w:rPr>
        <w:t>p lý và c</w:t>
      </w:r>
      <w:r w:rsidRPr="004509E7">
        <w:rPr>
          <w:rFonts w:ascii="Arial" w:hAnsi="Arial" w:cs="Arial"/>
          <w:sz w:val="20"/>
          <w:szCs w:val="20"/>
        </w:rPr>
        <w:t>ầ</w:t>
      </w:r>
      <w:r w:rsidRPr="004509E7">
        <w:rPr>
          <w:rFonts w:ascii="Arial" w:hAnsi="Arial" w:cs="Arial"/>
          <w:sz w:val="20"/>
          <w:szCs w:val="20"/>
        </w:rPr>
        <w:t>n thi</w:t>
      </w:r>
      <w:r w:rsidRPr="004509E7">
        <w:rPr>
          <w:rFonts w:ascii="Arial" w:hAnsi="Arial" w:cs="Arial"/>
          <w:sz w:val="20"/>
          <w:szCs w:val="20"/>
        </w:rPr>
        <w:t>ế</w:t>
      </w:r>
      <w:r w:rsidRPr="004509E7">
        <w:rPr>
          <w:rFonts w:ascii="Arial" w:hAnsi="Arial" w:cs="Arial"/>
          <w:sz w:val="20"/>
          <w:szCs w:val="20"/>
        </w:rPr>
        <w:t>t.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đư</w:t>
      </w:r>
      <w:r w:rsidRPr="004509E7">
        <w:rPr>
          <w:rFonts w:ascii="Arial" w:hAnsi="Arial" w:cs="Arial"/>
          <w:sz w:val="20"/>
          <w:szCs w:val="20"/>
        </w:rPr>
        <w:t>ợ</w:t>
      </w:r>
      <w:r w:rsidRPr="004509E7">
        <w:rPr>
          <w:rFonts w:ascii="Arial" w:hAnsi="Arial" w:cs="Arial"/>
          <w:sz w:val="20"/>
          <w:szCs w:val="20"/>
        </w:rPr>
        <w:t>c Bên giao th</w:t>
      </w:r>
      <w:r w:rsidRPr="004509E7">
        <w:rPr>
          <w:rFonts w:ascii="Arial" w:hAnsi="Arial" w:cs="Arial"/>
          <w:sz w:val="20"/>
          <w:szCs w:val="20"/>
        </w:rPr>
        <w:t>ầ</w:t>
      </w:r>
      <w:r w:rsidRPr="004509E7">
        <w:rPr>
          <w:rFonts w:ascii="Arial" w:hAnsi="Arial" w:cs="Arial"/>
          <w:sz w:val="20"/>
          <w:szCs w:val="20"/>
        </w:rPr>
        <w:t>u yêu c</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ụ</w:t>
      </w:r>
      <w:r w:rsidRPr="004509E7">
        <w:rPr>
          <w:rFonts w:ascii="Arial" w:hAnsi="Arial" w:cs="Arial"/>
          <w:sz w:val="20"/>
          <w:szCs w:val="20"/>
        </w:rPr>
        <w:t>c h</w:t>
      </w:r>
      <w:r w:rsidRPr="004509E7">
        <w:rPr>
          <w:rFonts w:ascii="Arial" w:hAnsi="Arial" w:cs="Arial"/>
          <w:sz w:val="20"/>
          <w:szCs w:val="20"/>
        </w:rPr>
        <w:t>ồ</w:t>
      </w:r>
      <w:r w:rsidRPr="004509E7">
        <w:rPr>
          <w:rFonts w:ascii="Arial" w:hAnsi="Arial" w:cs="Arial"/>
          <w:sz w:val="20"/>
          <w:szCs w:val="20"/>
        </w:rPr>
        <w:t>i l</w:t>
      </w:r>
      <w:r w:rsidRPr="004509E7">
        <w:rPr>
          <w:rFonts w:ascii="Arial" w:hAnsi="Arial" w:cs="Arial"/>
          <w:sz w:val="20"/>
          <w:szCs w:val="20"/>
        </w:rPr>
        <w:t>ạ</w:t>
      </w:r>
      <w:r w:rsidRPr="004509E7">
        <w:rPr>
          <w:rFonts w:ascii="Arial" w:hAnsi="Arial" w:cs="Arial"/>
          <w:sz w:val="20"/>
          <w:szCs w:val="20"/>
        </w:rPr>
        <w:t>i d</w:t>
      </w:r>
      <w:r w:rsidRPr="004509E7">
        <w:rPr>
          <w:rFonts w:ascii="Arial" w:hAnsi="Arial" w:cs="Arial"/>
          <w:sz w:val="20"/>
          <w:szCs w:val="20"/>
        </w:rPr>
        <w:t>ị</w:t>
      </w:r>
      <w:r w:rsidRPr="004509E7">
        <w:rPr>
          <w:rFonts w:ascii="Arial" w:hAnsi="Arial" w:cs="Arial"/>
          <w:sz w:val="20"/>
          <w:szCs w:val="20"/>
        </w:rPr>
        <w:t>ch v</w:t>
      </w:r>
      <w:r w:rsidRPr="004509E7">
        <w:rPr>
          <w:rFonts w:ascii="Arial" w:hAnsi="Arial" w:cs="Arial"/>
          <w:sz w:val="20"/>
          <w:szCs w:val="20"/>
        </w:rPr>
        <w:t>ụ</w:t>
      </w:r>
      <w:r w:rsidRPr="004509E7">
        <w:rPr>
          <w:rFonts w:ascii="Arial" w:hAnsi="Arial" w:cs="Arial"/>
          <w:sz w:val="20"/>
          <w:szCs w:val="20"/>
        </w:rPr>
        <w:t xml:space="preserve"> thì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còn đư</w:t>
      </w:r>
      <w:r w:rsidRPr="004509E7">
        <w:rPr>
          <w:rFonts w:ascii="Arial" w:hAnsi="Arial" w:cs="Arial"/>
          <w:sz w:val="20"/>
          <w:szCs w:val="20"/>
        </w:rPr>
        <w:t>ợ</w:t>
      </w:r>
      <w:r w:rsidRPr="004509E7">
        <w:rPr>
          <w:rFonts w:ascii="Arial" w:hAnsi="Arial" w:cs="Arial"/>
          <w:sz w:val="20"/>
          <w:szCs w:val="20"/>
        </w:rPr>
        <w:t>c hoàn tr</w:t>
      </w:r>
      <w:r w:rsidRPr="004509E7">
        <w:rPr>
          <w:rFonts w:ascii="Arial" w:hAnsi="Arial" w:cs="Arial"/>
          <w:sz w:val="20"/>
          <w:szCs w:val="20"/>
        </w:rPr>
        <w:t>ả</w:t>
      </w:r>
      <w:r w:rsidRPr="004509E7">
        <w:rPr>
          <w:rFonts w:ascii="Arial" w:hAnsi="Arial" w:cs="Arial"/>
          <w:sz w:val="20"/>
          <w:szCs w:val="20"/>
        </w:rPr>
        <w:t xml:space="preserve"> chi phí này; ho</w:t>
      </w:r>
      <w:r w:rsidRPr="004509E7">
        <w:rPr>
          <w:rFonts w:ascii="Arial" w:hAnsi="Arial" w:cs="Arial"/>
          <w:sz w:val="20"/>
          <w:szCs w:val="20"/>
        </w:rPr>
        <w:t>ặ</w:t>
      </w:r>
      <w:r w:rsidRPr="004509E7">
        <w:rPr>
          <w:rFonts w:ascii="Arial" w:hAnsi="Arial" w:cs="Arial"/>
          <w:sz w:val="20"/>
          <w:szCs w:val="20"/>
        </w:rPr>
        <w:t>c</w:t>
      </w:r>
    </w:p>
    <w:p w14:paraId="2B4AC0DD"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lastRenderedPageBreak/>
        <w:t>b) Ti</w:t>
      </w:r>
      <w:r w:rsidRPr="004509E7">
        <w:rPr>
          <w:rFonts w:ascii="Arial" w:hAnsi="Arial" w:cs="Arial"/>
          <w:sz w:val="20"/>
          <w:szCs w:val="20"/>
        </w:rPr>
        <w:t>ế</w:t>
      </w:r>
      <w:r w:rsidRPr="004509E7">
        <w:rPr>
          <w:rFonts w:ascii="Arial" w:hAnsi="Arial" w:cs="Arial"/>
          <w:sz w:val="20"/>
          <w:szCs w:val="20"/>
        </w:rPr>
        <w:t>p t</w:t>
      </w:r>
      <w:r w:rsidRPr="004509E7">
        <w:rPr>
          <w:rFonts w:ascii="Arial" w:hAnsi="Arial" w:cs="Arial"/>
          <w:sz w:val="20"/>
          <w:szCs w:val="20"/>
        </w:rPr>
        <w:t>ụ</w:t>
      </w:r>
      <w:r w:rsidRPr="004509E7">
        <w:rPr>
          <w:rFonts w:ascii="Arial" w:hAnsi="Arial" w:cs="Arial"/>
          <w:sz w:val="20"/>
          <w:szCs w:val="20"/>
        </w:rPr>
        <w:t>c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d</w:t>
      </w:r>
      <w:r w:rsidRPr="004509E7">
        <w:rPr>
          <w:rFonts w:ascii="Arial" w:hAnsi="Arial" w:cs="Arial"/>
          <w:sz w:val="20"/>
          <w:szCs w:val="20"/>
        </w:rPr>
        <w:t>ị</w:t>
      </w:r>
      <w:r w:rsidRPr="004509E7">
        <w:rPr>
          <w:rFonts w:ascii="Arial" w:hAnsi="Arial" w:cs="Arial"/>
          <w:sz w:val="20"/>
          <w:szCs w:val="20"/>
        </w:rPr>
        <w:t>ch v</w:t>
      </w:r>
      <w:r w:rsidRPr="004509E7">
        <w:rPr>
          <w:rFonts w:ascii="Arial" w:hAnsi="Arial" w:cs="Arial"/>
          <w:sz w:val="20"/>
          <w:szCs w:val="20"/>
        </w:rPr>
        <w:t>ụ</w:t>
      </w:r>
      <w:r w:rsidRPr="004509E7">
        <w:rPr>
          <w:rFonts w:ascii="Arial" w:hAnsi="Arial" w:cs="Arial"/>
          <w:sz w:val="20"/>
          <w:szCs w:val="20"/>
        </w:rPr>
        <w:t xml:space="preserve"> trong ch</w:t>
      </w:r>
      <w:r w:rsidRPr="004509E7">
        <w:rPr>
          <w:rFonts w:ascii="Arial" w:hAnsi="Arial" w:cs="Arial"/>
          <w:sz w:val="20"/>
          <w:szCs w:val="20"/>
        </w:rPr>
        <w:t>ừ</w:t>
      </w:r>
      <w:r w:rsidRPr="004509E7">
        <w:rPr>
          <w:rFonts w:ascii="Arial" w:hAnsi="Arial" w:cs="Arial"/>
          <w:sz w:val="20"/>
          <w:szCs w:val="20"/>
        </w:rPr>
        <w:t>ng m</w:t>
      </w:r>
      <w:r w:rsidRPr="004509E7">
        <w:rPr>
          <w:rFonts w:ascii="Arial" w:hAnsi="Arial" w:cs="Arial"/>
          <w:sz w:val="20"/>
          <w:szCs w:val="20"/>
        </w:rPr>
        <w:t>ự</w:t>
      </w:r>
      <w:r w:rsidRPr="004509E7">
        <w:rPr>
          <w:rFonts w:ascii="Arial" w:hAnsi="Arial" w:cs="Arial"/>
          <w:sz w:val="20"/>
          <w:szCs w:val="20"/>
        </w:rPr>
        <w:t>c có th</w:t>
      </w:r>
      <w:r w:rsidRPr="004509E7">
        <w:rPr>
          <w:rFonts w:ascii="Arial" w:hAnsi="Arial" w:cs="Arial"/>
          <w:sz w:val="20"/>
          <w:szCs w:val="20"/>
        </w:rPr>
        <w:t>ể</w:t>
      </w:r>
      <w:r w:rsidRPr="004509E7">
        <w:rPr>
          <w:rFonts w:ascii="Arial" w:hAnsi="Arial" w:cs="Arial"/>
          <w:sz w:val="20"/>
          <w:szCs w:val="20"/>
        </w:rPr>
        <w:t>; trong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này,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s</w:t>
      </w:r>
      <w:r w:rsidRPr="004509E7">
        <w:rPr>
          <w:rFonts w:ascii="Arial" w:hAnsi="Arial" w:cs="Arial"/>
          <w:sz w:val="20"/>
          <w:szCs w:val="20"/>
        </w:rPr>
        <w:t>ẽ</w:t>
      </w:r>
      <w:r w:rsidRPr="004509E7">
        <w:rPr>
          <w:rFonts w:ascii="Arial" w:hAnsi="Arial" w:cs="Arial"/>
          <w:sz w:val="20"/>
          <w:szCs w:val="20"/>
        </w:rPr>
        <w:t xml:space="preserve"> ti</w:t>
      </w:r>
      <w:r w:rsidRPr="004509E7">
        <w:rPr>
          <w:rFonts w:ascii="Arial" w:hAnsi="Arial" w:cs="Arial"/>
          <w:sz w:val="20"/>
          <w:szCs w:val="20"/>
        </w:rPr>
        <w:t>ế</w:t>
      </w:r>
      <w:r w:rsidRPr="004509E7">
        <w:rPr>
          <w:rFonts w:ascii="Arial" w:hAnsi="Arial" w:cs="Arial"/>
          <w:sz w:val="20"/>
          <w:szCs w:val="20"/>
        </w:rPr>
        <w:t>p</w:t>
      </w:r>
      <w:r w:rsidRPr="004509E7">
        <w:rPr>
          <w:rFonts w:ascii="Arial" w:hAnsi="Arial" w:cs="Arial"/>
          <w:sz w:val="20"/>
          <w:szCs w:val="20"/>
        </w:rPr>
        <w:t xml:space="preserve"> t</w:t>
      </w:r>
      <w:r w:rsidRPr="004509E7">
        <w:rPr>
          <w:rFonts w:ascii="Arial" w:hAnsi="Arial" w:cs="Arial"/>
          <w:sz w:val="20"/>
          <w:szCs w:val="20"/>
        </w:rPr>
        <w:t>ụ</w:t>
      </w:r>
      <w:r w:rsidRPr="004509E7">
        <w:rPr>
          <w:rFonts w:ascii="Arial" w:hAnsi="Arial" w:cs="Arial"/>
          <w:sz w:val="20"/>
          <w:szCs w:val="20"/>
        </w:rPr>
        <w:t>c đư</w:t>
      </w:r>
      <w:r w:rsidRPr="004509E7">
        <w:rPr>
          <w:rFonts w:ascii="Arial" w:hAnsi="Arial" w:cs="Arial"/>
          <w:sz w:val="20"/>
          <w:szCs w:val="20"/>
        </w:rPr>
        <w:t>ợ</w:t>
      </w:r>
      <w:r w:rsidRPr="004509E7">
        <w:rPr>
          <w:rFonts w:ascii="Arial" w:hAnsi="Arial" w:cs="Arial"/>
          <w:sz w:val="20"/>
          <w:szCs w:val="20"/>
        </w:rPr>
        <w:t>c thanh toán theo đi</w:t>
      </w:r>
      <w:r w:rsidRPr="004509E7">
        <w:rPr>
          <w:rFonts w:ascii="Arial" w:hAnsi="Arial" w:cs="Arial"/>
          <w:sz w:val="20"/>
          <w:szCs w:val="20"/>
        </w:rPr>
        <w:t>ề</w:t>
      </w:r>
      <w:r w:rsidRPr="004509E7">
        <w:rPr>
          <w:rFonts w:ascii="Arial" w:hAnsi="Arial" w:cs="Arial"/>
          <w:sz w:val="20"/>
          <w:szCs w:val="20"/>
        </w:rPr>
        <w:t>u kho</w:t>
      </w:r>
      <w:r w:rsidRPr="004509E7">
        <w:rPr>
          <w:rFonts w:ascii="Arial" w:hAnsi="Arial" w:cs="Arial"/>
          <w:sz w:val="20"/>
          <w:szCs w:val="20"/>
        </w:rPr>
        <w:t>ả</w:t>
      </w:r>
      <w:r w:rsidRPr="004509E7">
        <w:rPr>
          <w:rFonts w:ascii="Arial" w:hAnsi="Arial" w:cs="Arial"/>
          <w:sz w:val="20"/>
          <w:szCs w:val="20"/>
        </w:rPr>
        <w:t>n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và đư</w:t>
      </w:r>
      <w:r w:rsidRPr="004509E7">
        <w:rPr>
          <w:rFonts w:ascii="Arial" w:hAnsi="Arial" w:cs="Arial"/>
          <w:sz w:val="20"/>
          <w:szCs w:val="20"/>
        </w:rPr>
        <w:t>ợ</w:t>
      </w:r>
      <w:r w:rsidRPr="004509E7">
        <w:rPr>
          <w:rFonts w:ascii="Arial" w:hAnsi="Arial" w:cs="Arial"/>
          <w:sz w:val="20"/>
          <w:szCs w:val="20"/>
        </w:rPr>
        <w:t>c hoàn tr</w:t>
      </w:r>
      <w:r w:rsidRPr="004509E7">
        <w:rPr>
          <w:rFonts w:ascii="Arial" w:hAnsi="Arial" w:cs="Arial"/>
          <w:sz w:val="20"/>
          <w:szCs w:val="20"/>
        </w:rPr>
        <w:t>ả</w:t>
      </w:r>
      <w:r w:rsidRPr="004509E7">
        <w:rPr>
          <w:rFonts w:ascii="Arial" w:hAnsi="Arial" w:cs="Arial"/>
          <w:sz w:val="20"/>
          <w:szCs w:val="20"/>
        </w:rPr>
        <w:t xml:space="preserve"> nh</w:t>
      </w:r>
      <w:r w:rsidRPr="004509E7">
        <w:rPr>
          <w:rFonts w:ascii="Arial" w:hAnsi="Arial" w:cs="Arial"/>
          <w:sz w:val="20"/>
          <w:szCs w:val="20"/>
        </w:rPr>
        <w:t>ữ</w:t>
      </w:r>
      <w:r w:rsidRPr="004509E7">
        <w:rPr>
          <w:rFonts w:ascii="Arial" w:hAnsi="Arial" w:cs="Arial"/>
          <w:sz w:val="20"/>
          <w:szCs w:val="20"/>
        </w:rPr>
        <w:t>ng chi phí phát sinh thêm m</w:t>
      </w:r>
      <w:r w:rsidRPr="004509E7">
        <w:rPr>
          <w:rFonts w:ascii="Arial" w:hAnsi="Arial" w:cs="Arial"/>
          <w:sz w:val="20"/>
          <w:szCs w:val="20"/>
        </w:rPr>
        <w:t>ộ</w:t>
      </w:r>
      <w:r w:rsidRPr="004509E7">
        <w:rPr>
          <w:rFonts w:ascii="Arial" w:hAnsi="Arial" w:cs="Arial"/>
          <w:sz w:val="20"/>
          <w:szCs w:val="20"/>
        </w:rPr>
        <w:t>t cách h</w:t>
      </w:r>
      <w:r w:rsidRPr="004509E7">
        <w:rPr>
          <w:rFonts w:ascii="Arial" w:hAnsi="Arial" w:cs="Arial"/>
          <w:sz w:val="20"/>
          <w:szCs w:val="20"/>
        </w:rPr>
        <w:t>ợ</w:t>
      </w:r>
      <w:r w:rsidRPr="004509E7">
        <w:rPr>
          <w:rFonts w:ascii="Arial" w:hAnsi="Arial" w:cs="Arial"/>
          <w:sz w:val="20"/>
          <w:szCs w:val="20"/>
        </w:rPr>
        <w:t>p lý và c</w:t>
      </w:r>
      <w:r w:rsidRPr="004509E7">
        <w:rPr>
          <w:rFonts w:ascii="Arial" w:hAnsi="Arial" w:cs="Arial"/>
          <w:sz w:val="20"/>
          <w:szCs w:val="20"/>
        </w:rPr>
        <w:t>ầ</w:t>
      </w:r>
      <w:r w:rsidRPr="004509E7">
        <w:rPr>
          <w:rFonts w:ascii="Arial" w:hAnsi="Arial" w:cs="Arial"/>
          <w:sz w:val="20"/>
          <w:szCs w:val="20"/>
        </w:rPr>
        <w:t>n thi</w:t>
      </w:r>
      <w:r w:rsidRPr="004509E7">
        <w:rPr>
          <w:rFonts w:ascii="Arial" w:hAnsi="Arial" w:cs="Arial"/>
          <w:sz w:val="20"/>
          <w:szCs w:val="20"/>
        </w:rPr>
        <w:t>ế</w:t>
      </w:r>
      <w:r w:rsidRPr="004509E7">
        <w:rPr>
          <w:rFonts w:ascii="Arial" w:hAnsi="Arial" w:cs="Arial"/>
          <w:sz w:val="20"/>
          <w:szCs w:val="20"/>
        </w:rPr>
        <w:t>t.</w:t>
      </w:r>
    </w:p>
    <w:p w14:paraId="6DD5A19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phát sinh tranh ch</w:t>
      </w:r>
      <w:r w:rsidRPr="004509E7">
        <w:rPr>
          <w:rFonts w:ascii="Arial" w:hAnsi="Arial" w:cs="Arial"/>
          <w:sz w:val="20"/>
          <w:szCs w:val="20"/>
        </w:rPr>
        <w:t>ấ</w:t>
      </w:r>
      <w:r w:rsidRPr="004509E7">
        <w:rPr>
          <w:rFonts w:ascii="Arial" w:hAnsi="Arial" w:cs="Arial"/>
          <w:sz w:val="20"/>
          <w:szCs w:val="20"/>
        </w:rPr>
        <w:t>p gi</w:t>
      </w:r>
      <w:r w:rsidRPr="004509E7">
        <w:rPr>
          <w:rFonts w:ascii="Arial" w:hAnsi="Arial" w:cs="Arial"/>
          <w:sz w:val="20"/>
          <w:szCs w:val="20"/>
        </w:rPr>
        <w:t>ữ</w:t>
      </w:r>
      <w:r w:rsidRPr="004509E7">
        <w:rPr>
          <w:rFonts w:ascii="Arial" w:hAnsi="Arial" w:cs="Arial"/>
          <w:sz w:val="20"/>
          <w:szCs w:val="20"/>
        </w:rPr>
        <w:t>a các bên do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x</w:t>
      </w:r>
      <w:r w:rsidRPr="004509E7">
        <w:rPr>
          <w:rFonts w:ascii="Arial" w:hAnsi="Arial" w:cs="Arial"/>
          <w:sz w:val="20"/>
          <w:szCs w:val="20"/>
        </w:rPr>
        <w:t>ả</w:t>
      </w:r>
      <w:r w:rsidRPr="004509E7">
        <w:rPr>
          <w:rFonts w:ascii="Arial" w:hAnsi="Arial" w:cs="Arial"/>
          <w:sz w:val="20"/>
          <w:szCs w:val="20"/>
        </w:rPr>
        <w:t>y ra ho</w:t>
      </w:r>
      <w:r w:rsidRPr="004509E7">
        <w:rPr>
          <w:rFonts w:ascii="Arial" w:hAnsi="Arial" w:cs="Arial"/>
          <w:sz w:val="20"/>
          <w:szCs w:val="20"/>
        </w:rPr>
        <w:t>ặ</w:t>
      </w:r>
      <w:r w:rsidRPr="004509E7">
        <w:rPr>
          <w:rFonts w:ascii="Arial" w:hAnsi="Arial" w:cs="Arial"/>
          <w:sz w:val="20"/>
          <w:szCs w:val="20"/>
        </w:rPr>
        <w:t>c kéo dài thì tranh ch</w:t>
      </w:r>
      <w:r w:rsidRPr="004509E7">
        <w:rPr>
          <w:rFonts w:ascii="Arial" w:hAnsi="Arial" w:cs="Arial"/>
          <w:sz w:val="20"/>
          <w:szCs w:val="20"/>
        </w:rPr>
        <w:t>ấ</w:t>
      </w:r>
      <w:r w:rsidRPr="004509E7">
        <w:rPr>
          <w:rFonts w:ascii="Arial" w:hAnsi="Arial" w:cs="Arial"/>
          <w:sz w:val="20"/>
          <w:szCs w:val="20"/>
        </w:rPr>
        <w:t>p s</w:t>
      </w:r>
      <w:r w:rsidRPr="004509E7">
        <w:rPr>
          <w:rFonts w:ascii="Arial" w:hAnsi="Arial" w:cs="Arial"/>
          <w:sz w:val="20"/>
          <w:szCs w:val="20"/>
        </w:rPr>
        <w:t>ẽ</w:t>
      </w:r>
      <w:r w:rsidRPr="004509E7">
        <w:rPr>
          <w:rFonts w:ascii="Arial" w:hAnsi="Arial" w:cs="Arial"/>
          <w:sz w:val="20"/>
          <w:szCs w:val="20"/>
        </w:rPr>
        <w:t xml:space="preserve"> đư</w:t>
      </w:r>
      <w:r w:rsidRPr="004509E7">
        <w:rPr>
          <w:rFonts w:ascii="Arial" w:hAnsi="Arial" w:cs="Arial"/>
          <w:sz w:val="20"/>
          <w:szCs w:val="20"/>
        </w:rPr>
        <w:t>ợ</w:t>
      </w:r>
      <w:r w:rsidRPr="004509E7">
        <w:rPr>
          <w:rFonts w:ascii="Arial" w:hAnsi="Arial" w:cs="Arial"/>
          <w:sz w:val="20"/>
          <w:szCs w:val="20"/>
        </w:rPr>
        <w:t>c gi</w:t>
      </w:r>
      <w:r w:rsidRPr="004509E7">
        <w:rPr>
          <w:rFonts w:ascii="Arial" w:hAnsi="Arial" w:cs="Arial"/>
          <w:sz w:val="20"/>
          <w:szCs w:val="20"/>
        </w:rPr>
        <w:t>ả</w:t>
      </w:r>
      <w:r w:rsidRPr="004509E7">
        <w:rPr>
          <w:rFonts w:ascii="Arial" w:hAnsi="Arial" w:cs="Arial"/>
          <w:sz w:val="20"/>
          <w:szCs w:val="20"/>
        </w:rPr>
        <w:t>i quy</w:t>
      </w:r>
      <w:r w:rsidRPr="004509E7">
        <w:rPr>
          <w:rFonts w:ascii="Arial" w:hAnsi="Arial" w:cs="Arial"/>
          <w:sz w:val="20"/>
          <w:szCs w:val="20"/>
        </w:rPr>
        <w:t>ế</w:t>
      </w:r>
      <w:r w:rsidRPr="004509E7">
        <w:rPr>
          <w:rFonts w:ascii="Arial" w:hAnsi="Arial" w:cs="Arial"/>
          <w:sz w:val="20"/>
          <w:szCs w:val="20"/>
        </w:rPr>
        <w:t>t theo q</w:t>
      </w:r>
      <w:r w:rsidRPr="004509E7">
        <w:rPr>
          <w:rFonts w:ascii="Arial" w:hAnsi="Arial" w:cs="Arial"/>
          <w:sz w:val="20"/>
          <w:szCs w:val="20"/>
        </w:rPr>
        <w:t>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Đi</w:t>
      </w:r>
      <w:r w:rsidRPr="004509E7">
        <w:rPr>
          <w:rFonts w:ascii="Arial" w:hAnsi="Arial" w:cs="Arial"/>
          <w:sz w:val="20"/>
          <w:szCs w:val="20"/>
        </w:rPr>
        <w:t>ề</w:t>
      </w:r>
      <w:r w:rsidRPr="004509E7">
        <w:rPr>
          <w:rFonts w:ascii="Arial" w:hAnsi="Arial" w:cs="Arial"/>
          <w:sz w:val="20"/>
          <w:szCs w:val="20"/>
        </w:rPr>
        <w:t>u [Gi</w:t>
      </w:r>
      <w:r w:rsidRPr="004509E7">
        <w:rPr>
          <w:rFonts w:ascii="Arial" w:hAnsi="Arial" w:cs="Arial"/>
          <w:sz w:val="20"/>
          <w:szCs w:val="20"/>
        </w:rPr>
        <w:t>ả</w:t>
      </w:r>
      <w:r w:rsidRPr="004509E7">
        <w:rPr>
          <w:rFonts w:ascii="Arial" w:hAnsi="Arial" w:cs="Arial"/>
          <w:sz w:val="20"/>
          <w:szCs w:val="20"/>
        </w:rPr>
        <w:t>i quy</w:t>
      </w:r>
      <w:r w:rsidRPr="004509E7">
        <w:rPr>
          <w:rFonts w:ascii="Arial" w:hAnsi="Arial" w:cs="Arial"/>
          <w:sz w:val="20"/>
          <w:szCs w:val="20"/>
        </w:rPr>
        <w:t>ế</w:t>
      </w:r>
      <w:r w:rsidRPr="004509E7">
        <w:rPr>
          <w:rFonts w:ascii="Arial" w:hAnsi="Arial" w:cs="Arial"/>
          <w:sz w:val="20"/>
          <w:szCs w:val="20"/>
        </w:rPr>
        <w:t>t tranh ch</w:t>
      </w:r>
      <w:r w:rsidRPr="004509E7">
        <w:rPr>
          <w:rFonts w:ascii="Arial" w:hAnsi="Arial" w:cs="Arial"/>
          <w:sz w:val="20"/>
          <w:szCs w:val="20"/>
        </w:rPr>
        <w:t>ấ</w:t>
      </w:r>
      <w:r w:rsidRPr="004509E7">
        <w:rPr>
          <w:rFonts w:ascii="Arial" w:hAnsi="Arial" w:cs="Arial"/>
          <w:sz w:val="20"/>
          <w:szCs w:val="20"/>
        </w:rPr>
        <w:t>p, khi</w:t>
      </w:r>
      <w:r w:rsidRPr="004509E7">
        <w:rPr>
          <w:rFonts w:ascii="Arial" w:hAnsi="Arial" w:cs="Arial"/>
          <w:sz w:val="20"/>
          <w:szCs w:val="20"/>
        </w:rPr>
        <w:t>ế</w:t>
      </w:r>
      <w:r w:rsidRPr="004509E7">
        <w:rPr>
          <w:rFonts w:ascii="Arial" w:hAnsi="Arial" w:cs="Arial"/>
          <w:sz w:val="20"/>
          <w:szCs w:val="20"/>
        </w:rPr>
        <w:t>u n</w:t>
      </w:r>
      <w:r w:rsidRPr="004509E7">
        <w:rPr>
          <w:rFonts w:ascii="Arial" w:hAnsi="Arial" w:cs="Arial"/>
          <w:sz w:val="20"/>
          <w:szCs w:val="20"/>
        </w:rPr>
        <w:t>ạ</w:t>
      </w:r>
      <w:r w:rsidRPr="004509E7">
        <w:rPr>
          <w:rFonts w:ascii="Arial" w:hAnsi="Arial" w:cs="Arial"/>
          <w:sz w:val="20"/>
          <w:szCs w:val="20"/>
        </w:rPr>
        <w:t>i trong quá trình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37A43C3A"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14.2.6. Ch</w:t>
      </w:r>
      <w:r w:rsidRPr="004509E7">
        <w:rPr>
          <w:rFonts w:ascii="Arial" w:hAnsi="Arial" w:cs="Arial"/>
          <w:sz w:val="20"/>
          <w:szCs w:val="20"/>
        </w:rPr>
        <w:t>ấ</w:t>
      </w:r>
      <w:r w:rsidRPr="004509E7">
        <w:rPr>
          <w:rFonts w:ascii="Arial" w:hAnsi="Arial" w:cs="Arial"/>
          <w:sz w:val="20"/>
          <w:szCs w:val="20"/>
        </w:rPr>
        <w:t>m d</w:t>
      </w:r>
      <w:r w:rsidRPr="004509E7">
        <w:rPr>
          <w:rFonts w:ascii="Arial" w:hAnsi="Arial" w:cs="Arial"/>
          <w:sz w:val="20"/>
          <w:szCs w:val="20"/>
        </w:rPr>
        <w:t>ứ</w:t>
      </w:r>
      <w:r w:rsidRPr="004509E7">
        <w:rPr>
          <w:rFonts w:ascii="Arial" w:hAnsi="Arial" w:cs="Arial"/>
          <w:sz w:val="20"/>
          <w:szCs w:val="20"/>
        </w:rPr>
        <w:t>t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và thanh toán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trong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(n</w:t>
      </w:r>
      <w:r w:rsidRPr="004509E7">
        <w:rPr>
          <w:rFonts w:ascii="Arial" w:hAnsi="Arial" w:cs="Arial"/>
          <w:sz w:val="20"/>
          <w:szCs w:val="20"/>
        </w:rPr>
        <w:t>ế</w:t>
      </w:r>
      <w:r w:rsidRPr="004509E7">
        <w:rPr>
          <w:rFonts w:ascii="Arial" w:hAnsi="Arial" w:cs="Arial"/>
          <w:sz w:val="20"/>
          <w:szCs w:val="20"/>
        </w:rPr>
        <w:t>u có).</w:t>
      </w:r>
    </w:p>
    <w:p w14:paraId="32A73CFC"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N</w:t>
      </w:r>
      <w:r w:rsidRPr="004509E7">
        <w:rPr>
          <w:rFonts w:ascii="Arial" w:hAnsi="Arial" w:cs="Arial"/>
          <w:sz w:val="20"/>
          <w:szCs w:val="20"/>
        </w:rPr>
        <w:t>ế</w:t>
      </w:r>
      <w:r w:rsidRPr="004509E7">
        <w:rPr>
          <w:rFonts w:ascii="Arial" w:hAnsi="Arial" w:cs="Arial"/>
          <w:sz w:val="20"/>
          <w:szCs w:val="20"/>
        </w:rPr>
        <w:t>u vi</w:t>
      </w:r>
      <w:r w:rsidRPr="004509E7">
        <w:rPr>
          <w:rFonts w:ascii="Arial" w:hAnsi="Arial" w:cs="Arial"/>
          <w:sz w:val="20"/>
          <w:szCs w:val="20"/>
        </w:rPr>
        <w:t>ệ</w:t>
      </w:r>
      <w:r w:rsidRPr="004509E7">
        <w:rPr>
          <w:rFonts w:ascii="Arial" w:hAnsi="Arial" w:cs="Arial"/>
          <w:sz w:val="20"/>
          <w:szCs w:val="20"/>
        </w:rPr>
        <w:t>c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các công vi</w:t>
      </w:r>
      <w:r w:rsidRPr="004509E7">
        <w:rPr>
          <w:rFonts w:ascii="Arial" w:hAnsi="Arial" w:cs="Arial"/>
          <w:sz w:val="20"/>
          <w:szCs w:val="20"/>
        </w:rPr>
        <w:t>ệ</w:t>
      </w:r>
      <w:r w:rsidRPr="004509E7">
        <w:rPr>
          <w:rFonts w:ascii="Arial" w:hAnsi="Arial" w:cs="Arial"/>
          <w:sz w:val="20"/>
          <w:szCs w:val="20"/>
        </w:rPr>
        <w:t>c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b</w:t>
      </w:r>
      <w:r w:rsidRPr="004509E7">
        <w:rPr>
          <w:rFonts w:ascii="Arial" w:hAnsi="Arial" w:cs="Arial"/>
          <w:sz w:val="20"/>
          <w:szCs w:val="20"/>
        </w:rPr>
        <w:t>ị</w:t>
      </w:r>
      <w:r w:rsidRPr="004509E7">
        <w:rPr>
          <w:rFonts w:ascii="Arial" w:hAnsi="Arial" w:cs="Arial"/>
          <w:sz w:val="20"/>
          <w:szCs w:val="20"/>
        </w:rPr>
        <w:t xml:space="preserve"> d</w:t>
      </w:r>
      <w:r w:rsidRPr="004509E7">
        <w:rPr>
          <w:rFonts w:ascii="Arial" w:hAnsi="Arial" w:cs="Arial"/>
          <w:sz w:val="20"/>
          <w:szCs w:val="20"/>
        </w:rPr>
        <w:t>ừ</w:t>
      </w:r>
      <w:r w:rsidRPr="004509E7">
        <w:rPr>
          <w:rFonts w:ascii="Arial" w:hAnsi="Arial" w:cs="Arial"/>
          <w:sz w:val="20"/>
          <w:szCs w:val="20"/>
        </w:rPr>
        <w:t>ng do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đã đư</w:t>
      </w:r>
      <w:r w:rsidRPr="004509E7">
        <w:rPr>
          <w:rFonts w:ascii="Arial" w:hAnsi="Arial" w:cs="Arial"/>
          <w:sz w:val="20"/>
          <w:szCs w:val="20"/>
        </w:rPr>
        <w:t>ợ</w:t>
      </w:r>
      <w:r w:rsidRPr="004509E7">
        <w:rPr>
          <w:rFonts w:ascii="Arial" w:hAnsi="Arial" w:cs="Arial"/>
          <w:sz w:val="20"/>
          <w:szCs w:val="20"/>
        </w:rPr>
        <w:t>c</w:t>
      </w:r>
      <w:r w:rsidRPr="004509E7">
        <w:rPr>
          <w:rFonts w:ascii="Arial" w:hAnsi="Arial" w:cs="Arial"/>
          <w:sz w:val="20"/>
          <w:szCs w:val="20"/>
        </w:rPr>
        <w:t xml:space="preserve"> thông báo theo quy đ</w:t>
      </w:r>
      <w:r w:rsidRPr="004509E7">
        <w:rPr>
          <w:rFonts w:ascii="Arial" w:hAnsi="Arial" w:cs="Arial"/>
          <w:sz w:val="20"/>
          <w:szCs w:val="20"/>
        </w:rPr>
        <w:t>ị</w:t>
      </w:r>
      <w:r w:rsidRPr="004509E7">
        <w:rPr>
          <w:rFonts w:ascii="Arial" w:hAnsi="Arial" w:cs="Arial"/>
          <w:sz w:val="20"/>
          <w:szCs w:val="20"/>
        </w:rPr>
        <w:t>nh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trong kho</w:t>
      </w:r>
      <w:r w:rsidRPr="004509E7">
        <w:rPr>
          <w:rFonts w:ascii="Arial" w:hAnsi="Arial" w:cs="Arial"/>
          <w:sz w:val="20"/>
          <w:szCs w:val="20"/>
        </w:rPr>
        <w:t>ả</w:t>
      </w:r>
      <w:r w:rsidRPr="004509E7">
        <w:rPr>
          <w:rFonts w:ascii="Arial" w:hAnsi="Arial" w:cs="Arial"/>
          <w:sz w:val="20"/>
          <w:szCs w:val="20"/>
        </w:rPr>
        <w:t>ng th</w:t>
      </w:r>
      <w:r w:rsidRPr="004509E7">
        <w:rPr>
          <w:rFonts w:ascii="Arial" w:hAnsi="Arial" w:cs="Arial"/>
          <w:sz w:val="20"/>
          <w:szCs w:val="20"/>
        </w:rPr>
        <w:t>ờ</w:t>
      </w:r>
      <w:r w:rsidRPr="004509E7">
        <w:rPr>
          <w:rFonts w:ascii="Arial" w:hAnsi="Arial" w:cs="Arial"/>
          <w:sz w:val="20"/>
          <w:szCs w:val="20"/>
        </w:rPr>
        <w:t>i gian mà t</w:t>
      </w:r>
      <w:r w:rsidRPr="004509E7">
        <w:rPr>
          <w:rFonts w:ascii="Arial" w:hAnsi="Arial" w:cs="Arial"/>
          <w:sz w:val="20"/>
          <w:szCs w:val="20"/>
        </w:rPr>
        <w:t>ổ</w:t>
      </w:r>
      <w:r w:rsidRPr="004509E7">
        <w:rPr>
          <w:rFonts w:ascii="Arial" w:hAnsi="Arial" w:cs="Arial"/>
          <w:sz w:val="20"/>
          <w:szCs w:val="20"/>
        </w:rPr>
        <w:t>ng s</w:t>
      </w:r>
      <w:r w:rsidRPr="004509E7">
        <w:rPr>
          <w:rFonts w:ascii="Arial" w:hAnsi="Arial" w:cs="Arial"/>
          <w:sz w:val="20"/>
          <w:szCs w:val="20"/>
        </w:rPr>
        <w:t>ố</w:t>
      </w:r>
      <w:r w:rsidRPr="004509E7">
        <w:rPr>
          <w:rFonts w:ascii="Arial" w:hAnsi="Arial" w:cs="Arial"/>
          <w:sz w:val="20"/>
          <w:szCs w:val="20"/>
        </w:rPr>
        <w:t xml:space="preserve"> ngày b</w:t>
      </w:r>
      <w:r w:rsidRPr="004509E7">
        <w:rPr>
          <w:rFonts w:ascii="Arial" w:hAnsi="Arial" w:cs="Arial"/>
          <w:sz w:val="20"/>
          <w:szCs w:val="20"/>
        </w:rPr>
        <w:t>ị</w:t>
      </w:r>
      <w:r w:rsidRPr="004509E7">
        <w:rPr>
          <w:rFonts w:ascii="Arial" w:hAnsi="Arial" w:cs="Arial"/>
          <w:sz w:val="20"/>
          <w:szCs w:val="20"/>
        </w:rPr>
        <w:t xml:space="preserve"> d</w:t>
      </w:r>
      <w:r w:rsidRPr="004509E7">
        <w:rPr>
          <w:rFonts w:ascii="Arial" w:hAnsi="Arial" w:cs="Arial"/>
          <w:sz w:val="20"/>
          <w:szCs w:val="20"/>
        </w:rPr>
        <w:t>ừ</w:t>
      </w:r>
      <w:r w:rsidRPr="004509E7">
        <w:rPr>
          <w:rFonts w:ascii="Arial" w:hAnsi="Arial" w:cs="Arial"/>
          <w:sz w:val="20"/>
          <w:szCs w:val="20"/>
        </w:rPr>
        <w:t>ng l</w:t>
      </w:r>
      <w:r w:rsidRPr="004509E7">
        <w:rPr>
          <w:rFonts w:ascii="Arial" w:hAnsi="Arial" w:cs="Arial"/>
          <w:sz w:val="20"/>
          <w:szCs w:val="20"/>
        </w:rPr>
        <w:t>ớ</w:t>
      </w:r>
      <w:r w:rsidRPr="004509E7">
        <w:rPr>
          <w:rFonts w:ascii="Arial" w:hAnsi="Arial" w:cs="Arial"/>
          <w:sz w:val="20"/>
          <w:szCs w:val="20"/>
        </w:rPr>
        <w:t>n hơn s</w:t>
      </w:r>
      <w:r w:rsidRPr="004509E7">
        <w:rPr>
          <w:rFonts w:ascii="Arial" w:hAnsi="Arial" w:cs="Arial"/>
          <w:sz w:val="20"/>
          <w:szCs w:val="20"/>
        </w:rPr>
        <w:t>ố</w:t>
      </w:r>
      <w:r w:rsidRPr="004509E7">
        <w:rPr>
          <w:rFonts w:ascii="Arial" w:hAnsi="Arial" w:cs="Arial"/>
          <w:sz w:val="20"/>
          <w:szCs w:val="20"/>
        </w:rPr>
        <w:t xml:space="preserve"> ngày do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đã đư</w:t>
      </w:r>
      <w:r w:rsidRPr="004509E7">
        <w:rPr>
          <w:rFonts w:ascii="Arial" w:hAnsi="Arial" w:cs="Arial"/>
          <w:sz w:val="20"/>
          <w:szCs w:val="20"/>
        </w:rPr>
        <w:t>ợ</w:t>
      </w:r>
      <w:r w:rsidRPr="004509E7">
        <w:rPr>
          <w:rFonts w:ascii="Arial" w:hAnsi="Arial" w:cs="Arial"/>
          <w:sz w:val="20"/>
          <w:szCs w:val="20"/>
        </w:rPr>
        <w:t>c thông báo, thì m</w:t>
      </w:r>
      <w:r w:rsidRPr="004509E7">
        <w:rPr>
          <w:rFonts w:ascii="Arial" w:hAnsi="Arial" w:cs="Arial"/>
          <w:sz w:val="20"/>
          <w:szCs w:val="20"/>
        </w:rPr>
        <w:t>ộ</w:t>
      </w:r>
      <w:r w:rsidRPr="004509E7">
        <w:rPr>
          <w:rFonts w:ascii="Arial" w:hAnsi="Arial" w:cs="Arial"/>
          <w:sz w:val="20"/>
          <w:szCs w:val="20"/>
        </w:rPr>
        <w:t>t trong hai bên có quy</w:t>
      </w:r>
      <w:r w:rsidRPr="004509E7">
        <w:rPr>
          <w:rFonts w:ascii="Arial" w:hAnsi="Arial" w:cs="Arial"/>
          <w:sz w:val="20"/>
          <w:szCs w:val="20"/>
        </w:rPr>
        <w:t>ề</w:t>
      </w:r>
      <w:r w:rsidRPr="004509E7">
        <w:rPr>
          <w:rFonts w:ascii="Arial" w:hAnsi="Arial" w:cs="Arial"/>
          <w:sz w:val="20"/>
          <w:szCs w:val="20"/>
        </w:rPr>
        <w:t>n g</w:t>
      </w:r>
      <w:r w:rsidRPr="004509E7">
        <w:rPr>
          <w:rFonts w:ascii="Arial" w:hAnsi="Arial" w:cs="Arial"/>
          <w:sz w:val="20"/>
          <w:szCs w:val="20"/>
        </w:rPr>
        <w:t>ử</w:t>
      </w:r>
      <w:r w:rsidRPr="004509E7">
        <w:rPr>
          <w:rFonts w:ascii="Arial" w:hAnsi="Arial" w:cs="Arial"/>
          <w:sz w:val="20"/>
          <w:szCs w:val="20"/>
        </w:rPr>
        <w:t>i thông báo ch</w:t>
      </w:r>
      <w:r w:rsidRPr="004509E7">
        <w:rPr>
          <w:rFonts w:ascii="Arial" w:hAnsi="Arial" w:cs="Arial"/>
          <w:sz w:val="20"/>
          <w:szCs w:val="20"/>
        </w:rPr>
        <w:t>ấ</w:t>
      </w:r>
      <w:r w:rsidRPr="004509E7">
        <w:rPr>
          <w:rFonts w:ascii="Arial" w:hAnsi="Arial" w:cs="Arial"/>
          <w:sz w:val="20"/>
          <w:szCs w:val="20"/>
        </w:rPr>
        <w:t>m d</w:t>
      </w:r>
      <w:r w:rsidRPr="004509E7">
        <w:rPr>
          <w:rFonts w:ascii="Arial" w:hAnsi="Arial" w:cs="Arial"/>
          <w:sz w:val="20"/>
          <w:szCs w:val="20"/>
        </w:rPr>
        <w:t>ứ</w:t>
      </w:r>
      <w:r w:rsidRPr="004509E7">
        <w:rPr>
          <w:rFonts w:ascii="Arial" w:hAnsi="Arial" w:cs="Arial"/>
          <w:sz w:val="20"/>
          <w:szCs w:val="20"/>
        </w:rPr>
        <w:t>t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cho bên kia. Đ</w:t>
      </w:r>
      <w:r w:rsidRPr="004509E7">
        <w:rPr>
          <w:rFonts w:ascii="Arial" w:hAnsi="Arial" w:cs="Arial"/>
          <w:sz w:val="20"/>
          <w:szCs w:val="20"/>
        </w:rPr>
        <w:t>ố</w:t>
      </w:r>
      <w:r w:rsidRPr="004509E7">
        <w:rPr>
          <w:rFonts w:ascii="Arial" w:hAnsi="Arial" w:cs="Arial"/>
          <w:sz w:val="20"/>
          <w:szCs w:val="20"/>
        </w:rPr>
        <w:t>i v</w:t>
      </w:r>
      <w:r w:rsidRPr="004509E7">
        <w:rPr>
          <w:rFonts w:ascii="Arial" w:hAnsi="Arial" w:cs="Arial"/>
          <w:sz w:val="20"/>
          <w:szCs w:val="20"/>
        </w:rPr>
        <w:t>ớ</w:t>
      </w:r>
      <w:r w:rsidRPr="004509E7">
        <w:rPr>
          <w:rFonts w:ascii="Arial" w:hAnsi="Arial" w:cs="Arial"/>
          <w:sz w:val="20"/>
          <w:szCs w:val="20"/>
        </w:rPr>
        <w:t>i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ch</w:t>
      </w:r>
      <w:r w:rsidRPr="004509E7">
        <w:rPr>
          <w:rFonts w:ascii="Arial" w:hAnsi="Arial" w:cs="Arial"/>
          <w:sz w:val="20"/>
          <w:szCs w:val="20"/>
        </w:rPr>
        <w:t>ấ</w:t>
      </w:r>
      <w:r w:rsidRPr="004509E7">
        <w:rPr>
          <w:rFonts w:ascii="Arial" w:hAnsi="Arial" w:cs="Arial"/>
          <w:sz w:val="20"/>
          <w:szCs w:val="20"/>
        </w:rPr>
        <w:t>m d</w:t>
      </w:r>
      <w:r w:rsidRPr="004509E7">
        <w:rPr>
          <w:rFonts w:ascii="Arial" w:hAnsi="Arial" w:cs="Arial"/>
          <w:sz w:val="20"/>
          <w:szCs w:val="20"/>
        </w:rPr>
        <w:t>ứ</w:t>
      </w:r>
      <w:r w:rsidRPr="004509E7">
        <w:rPr>
          <w:rFonts w:ascii="Arial" w:hAnsi="Arial" w:cs="Arial"/>
          <w:sz w:val="20"/>
          <w:szCs w:val="20"/>
        </w:rPr>
        <w:t>t này, Bên giao t</w:t>
      </w:r>
      <w:r w:rsidRPr="004509E7">
        <w:rPr>
          <w:rFonts w:ascii="Arial" w:hAnsi="Arial" w:cs="Arial"/>
          <w:sz w:val="20"/>
          <w:szCs w:val="20"/>
        </w:rPr>
        <w:t>h</w:t>
      </w:r>
      <w:r w:rsidRPr="004509E7">
        <w:rPr>
          <w:rFonts w:ascii="Arial" w:hAnsi="Arial" w:cs="Arial"/>
          <w:sz w:val="20"/>
          <w:szCs w:val="20"/>
        </w:rPr>
        <w:t>ầ</w:t>
      </w:r>
      <w:r w:rsidRPr="004509E7">
        <w:rPr>
          <w:rFonts w:ascii="Arial" w:hAnsi="Arial" w:cs="Arial"/>
          <w:sz w:val="20"/>
          <w:szCs w:val="20"/>
        </w:rPr>
        <w:t>u s</w:t>
      </w:r>
      <w:r w:rsidRPr="004509E7">
        <w:rPr>
          <w:rFonts w:ascii="Arial" w:hAnsi="Arial" w:cs="Arial"/>
          <w:sz w:val="20"/>
          <w:szCs w:val="20"/>
        </w:rPr>
        <w:t>ẽ</w:t>
      </w:r>
      <w:r w:rsidRPr="004509E7">
        <w:rPr>
          <w:rFonts w:ascii="Arial" w:hAnsi="Arial" w:cs="Arial"/>
          <w:sz w:val="20"/>
          <w:szCs w:val="20"/>
        </w:rPr>
        <w:t xml:space="preserve"> ph</w:t>
      </w:r>
      <w:r w:rsidRPr="004509E7">
        <w:rPr>
          <w:rFonts w:ascii="Arial" w:hAnsi="Arial" w:cs="Arial"/>
          <w:sz w:val="20"/>
          <w:szCs w:val="20"/>
        </w:rPr>
        <w:t>ả</w:t>
      </w:r>
      <w:r w:rsidRPr="004509E7">
        <w:rPr>
          <w:rFonts w:ascii="Arial" w:hAnsi="Arial" w:cs="Arial"/>
          <w:sz w:val="20"/>
          <w:szCs w:val="20"/>
        </w:rPr>
        <w:t>i thanh toán cho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w:t>
      </w:r>
    </w:p>
    <w:p w14:paraId="54DB671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a) Các kho</w:t>
      </w:r>
      <w:r w:rsidRPr="004509E7">
        <w:rPr>
          <w:rFonts w:ascii="Arial" w:hAnsi="Arial" w:cs="Arial"/>
          <w:sz w:val="20"/>
          <w:szCs w:val="20"/>
        </w:rPr>
        <w:t>ả</w:t>
      </w:r>
      <w:r w:rsidRPr="004509E7">
        <w:rPr>
          <w:rFonts w:ascii="Arial" w:hAnsi="Arial" w:cs="Arial"/>
          <w:sz w:val="20"/>
          <w:szCs w:val="20"/>
        </w:rPr>
        <w:t>n thanh toán cho b</w:t>
      </w:r>
      <w:r w:rsidRPr="004509E7">
        <w:rPr>
          <w:rFonts w:ascii="Arial" w:hAnsi="Arial" w:cs="Arial"/>
          <w:sz w:val="20"/>
          <w:szCs w:val="20"/>
        </w:rPr>
        <w:t>ấ</w:t>
      </w:r>
      <w:r w:rsidRPr="004509E7">
        <w:rPr>
          <w:rFonts w:ascii="Arial" w:hAnsi="Arial" w:cs="Arial"/>
          <w:sz w:val="20"/>
          <w:szCs w:val="20"/>
        </w:rPr>
        <w:t>t k</w:t>
      </w:r>
      <w:r w:rsidRPr="004509E7">
        <w:rPr>
          <w:rFonts w:ascii="Arial" w:hAnsi="Arial" w:cs="Arial"/>
          <w:sz w:val="20"/>
          <w:szCs w:val="20"/>
        </w:rPr>
        <w:t>ỳ</w:t>
      </w:r>
      <w:r w:rsidRPr="004509E7">
        <w:rPr>
          <w:rFonts w:ascii="Arial" w:hAnsi="Arial" w:cs="Arial"/>
          <w:sz w:val="20"/>
          <w:szCs w:val="20"/>
        </w:rPr>
        <w:t xml:space="preserve"> công vi</w:t>
      </w:r>
      <w:r w:rsidRPr="004509E7">
        <w:rPr>
          <w:rFonts w:ascii="Arial" w:hAnsi="Arial" w:cs="Arial"/>
          <w:sz w:val="20"/>
          <w:szCs w:val="20"/>
        </w:rPr>
        <w:t>ệ</w:t>
      </w:r>
      <w:r w:rsidRPr="004509E7">
        <w:rPr>
          <w:rFonts w:ascii="Arial" w:hAnsi="Arial" w:cs="Arial"/>
          <w:sz w:val="20"/>
          <w:szCs w:val="20"/>
        </w:rPr>
        <w:t>c nào đã đư</w:t>
      </w:r>
      <w:r w:rsidRPr="004509E7">
        <w:rPr>
          <w:rFonts w:ascii="Arial" w:hAnsi="Arial" w:cs="Arial"/>
          <w:sz w:val="20"/>
          <w:szCs w:val="20"/>
        </w:rPr>
        <w:t>ợ</w:t>
      </w:r>
      <w:r w:rsidRPr="004509E7">
        <w:rPr>
          <w:rFonts w:ascii="Arial" w:hAnsi="Arial" w:cs="Arial"/>
          <w:sz w:val="20"/>
          <w:szCs w:val="20"/>
        </w:rPr>
        <w:t>c hoàn thành theo giá đã đư</w:t>
      </w:r>
      <w:r w:rsidRPr="004509E7">
        <w:rPr>
          <w:rFonts w:ascii="Arial" w:hAnsi="Arial" w:cs="Arial"/>
          <w:sz w:val="20"/>
          <w:szCs w:val="20"/>
        </w:rPr>
        <w:t>ợ</w:t>
      </w:r>
      <w:r w:rsidRPr="004509E7">
        <w:rPr>
          <w:rFonts w:ascii="Arial" w:hAnsi="Arial" w:cs="Arial"/>
          <w:sz w:val="20"/>
          <w:szCs w:val="20"/>
        </w:rPr>
        <w:t>c nêu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000DB0A6"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b) Chi phí cho thi</w:t>
      </w:r>
      <w:r w:rsidRPr="004509E7">
        <w:rPr>
          <w:rFonts w:ascii="Arial" w:hAnsi="Arial" w:cs="Arial"/>
          <w:sz w:val="20"/>
          <w:szCs w:val="20"/>
        </w:rPr>
        <w:t>ế</w:t>
      </w:r>
      <w:r w:rsidRPr="004509E7">
        <w:rPr>
          <w:rFonts w:ascii="Arial" w:hAnsi="Arial" w:cs="Arial"/>
          <w:sz w:val="20"/>
          <w:szCs w:val="20"/>
        </w:rPr>
        <w:t>t b</w:t>
      </w:r>
      <w:r w:rsidRPr="004509E7">
        <w:rPr>
          <w:rFonts w:ascii="Arial" w:hAnsi="Arial" w:cs="Arial"/>
          <w:sz w:val="20"/>
          <w:szCs w:val="20"/>
        </w:rPr>
        <w:t>ị</w:t>
      </w:r>
      <w:r w:rsidRPr="004509E7">
        <w:rPr>
          <w:rFonts w:ascii="Arial" w:hAnsi="Arial" w:cs="Arial"/>
          <w:sz w:val="20"/>
          <w:szCs w:val="20"/>
        </w:rPr>
        <w:t xml:space="preserve"> và v</w:t>
      </w:r>
      <w:r w:rsidRPr="004509E7">
        <w:rPr>
          <w:rFonts w:ascii="Arial" w:hAnsi="Arial" w:cs="Arial"/>
          <w:sz w:val="20"/>
          <w:szCs w:val="20"/>
        </w:rPr>
        <w:t>ậ</w:t>
      </w:r>
      <w:r w:rsidRPr="004509E7">
        <w:rPr>
          <w:rFonts w:ascii="Arial" w:hAnsi="Arial" w:cs="Arial"/>
          <w:sz w:val="20"/>
          <w:szCs w:val="20"/>
        </w:rPr>
        <w:t>t tư đư</w:t>
      </w:r>
      <w:r w:rsidRPr="004509E7">
        <w:rPr>
          <w:rFonts w:ascii="Arial" w:hAnsi="Arial" w:cs="Arial"/>
          <w:sz w:val="20"/>
          <w:szCs w:val="20"/>
        </w:rPr>
        <w:t>ợ</w:t>
      </w:r>
      <w:r w:rsidRPr="004509E7">
        <w:rPr>
          <w:rFonts w:ascii="Arial" w:hAnsi="Arial" w:cs="Arial"/>
          <w:sz w:val="20"/>
          <w:szCs w:val="20"/>
        </w:rPr>
        <w:t>c đ</w:t>
      </w:r>
      <w:r w:rsidRPr="004509E7">
        <w:rPr>
          <w:rFonts w:ascii="Arial" w:hAnsi="Arial" w:cs="Arial"/>
          <w:sz w:val="20"/>
          <w:szCs w:val="20"/>
        </w:rPr>
        <w:t>ặ</w:t>
      </w:r>
      <w:r w:rsidRPr="004509E7">
        <w:rPr>
          <w:rFonts w:ascii="Arial" w:hAnsi="Arial" w:cs="Arial"/>
          <w:sz w:val="20"/>
          <w:szCs w:val="20"/>
        </w:rPr>
        <w:t>t hàng cho gói th</w:t>
      </w:r>
      <w:r w:rsidRPr="004509E7">
        <w:rPr>
          <w:rFonts w:ascii="Arial" w:hAnsi="Arial" w:cs="Arial"/>
          <w:sz w:val="20"/>
          <w:szCs w:val="20"/>
        </w:rPr>
        <w:t>ầ</w:t>
      </w:r>
      <w:r w:rsidRPr="004509E7">
        <w:rPr>
          <w:rFonts w:ascii="Arial" w:hAnsi="Arial" w:cs="Arial"/>
          <w:sz w:val="20"/>
          <w:szCs w:val="20"/>
        </w:rPr>
        <w:t>u (n</w:t>
      </w:r>
      <w:r w:rsidRPr="004509E7">
        <w:rPr>
          <w:rFonts w:ascii="Arial" w:hAnsi="Arial" w:cs="Arial"/>
          <w:sz w:val="20"/>
          <w:szCs w:val="20"/>
        </w:rPr>
        <w:t>ế</w:t>
      </w:r>
      <w:r w:rsidRPr="004509E7">
        <w:rPr>
          <w:rFonts w:ascii="Arial" w:hAnsi="Arial" w:cs="Arial"/>
          <w:sz w:val="20"/>
          <w:szCs w:val="20"/>
        </w:rPr>
        <w:t>u có) đã đư</w:t>
      </w:r>
      <w:r w:rsidRPr="004509E7">
        <w:rPr>
          <w:rFonts w:ascii="Arial" w:hAnsi="Arial" w:cs="Arial"/>
          <w:sz w:val="20"/>
          <w:szCs w:val="20"/>
        </w:rPr>
        <w:t>ợ</w:t>
      </w:r>
      <w:r w:rsidRPr="004509E7">
        <w:rPr>
          <w:rFonts w:ascii="Arial" w:hAnsi="Arial" w:cs="Arial"/>
          <w:sz w:val="20"/>
          <w:szCs w:val="20"/>
        </w:rPr>
        <w:t>c chuy</w:t>
      </w:r>
      <w:r w:rsidRPr="004509E7">
        <w:rPr>
          <w:rFonts w:ascii="Arial" w:hAnsi="Arial" w:cs="Arial"/>
          <w:sz w:val="20"/>
          <w:szCs w:val="20"/>
        </w:rPr>
        <w:t>ể</w:t>
      </w:r>
      <w:r w:rsidRPr="004509E7">
        <w:rPr>
          <w:rFonts w:ascii="Arial" w:hAnsi="Arial" w:cs="Arial"/>
          <w:sz w:val="20"/>
          <w:szCs w:val="20"/>
        </w:rPr>
        <w:t>n t</w:t>
      </w:r>
      <w:r w:rsidRPr="004509E7">
        <w:rPr>
          <w:rFonts w:ascii="Arial" w:hAnsi="Arial" w:cs="Arial"/>
          <w:sz w:val="20"/>
          <w:szCs w:val="20"/>
        </w:rPr>
        <w:t>ớ</w:t>
      </w:r>
      <w:r w:rsidRPr="004509E7">
        <w:rPr>
          <w:rFonts w:ascii="Arial" w:hAnsi="Arial" w:cs="Arial"/>
          <w:sz w:val="20"/>
          <w:szCs w:val="20"/>
        </w:rPr>
        <w:t>i cho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 xml:space="preserve">u. </w:t>
      </w:r>
      <w:r w:rsidRPr="004509E7">
        <w:rPr>
          <w:rFonts w:ascii="Arial" w:hAnsi="Arial" w:cs="Arial"/>
          <w:sz w:val="20"/>
          <w:szCs w:val="20"/>
        </w:rPr>
        <w:t>Thi</w:t>
      </w:r>
      <w:r w:rsidRPr="004509E7">
        <w:rPr>
          <w:rFonts w:ascii="Arial" w:hAnsi="Arial" w:cs="Arial"/>
          <w:sz w:val="20"/>
          <w:szCs w:val="20"/>
        </w:rPr>
        <w:t>ế</w:t>
      </w:r>
      <w:r w:rsidRPr="004509E7">
        <w:rPr>
          <w:rFonts w:ascii="Arial" w:hAnsi="Arial" w:cs="Arial"/>
          <w:sz w:val="20"/>
          <w:szCs w:val="20"/>
        </w:rPr>
        <w:t>t b</w:t>
      </w:r>
      <w:r w:rsidRPr="004509E7">
        <w:rPr>
          <w:rFonts w:ascii="Arial" w:hAnsi="Arial" w:cs="Arial"/>
          <w:sz w:val="20"/>
          <w:szCs w:val="20"/>
        </w:rPr>
        <w:t>ị</w:t>
      </w:r>
      <w:r w:rsidRPr="004509E7">
        <w:rPr>
          <w:rFonts w:ascii="Arial" w:hAnsi="Arial" w:cs="Arial"/>
          <w:sz w:val="20"/>
          <w:szCs w:val="20"/>
        </w:rPr>
        <w:t xml:space="preserve"> và v</w:t>
      </w:r>
      <w:r w:rsidRPr="004509E7">
        <w:rPr>
          <w:rFonts w:ascii="Arial" w:hAnsi="Arial" w:cs="Arial"/>
          <w:sz w:val="20"/>
          <w:szCs w:val="20"/>
        </w:rPr>
        <w:t>ậ</w:t>
      </w:r>
      <w:r w:rsidRPr="004509E7">
        <w:rPr>
          <w:rFonts w:ascii="Arial" w:hAnsi="Arial" w:cs="Arial"/>
          <w:sz w:val="20"/>
          <w:szCs w:val="20"/>
        </w:rPr>
        <w:t>t tư này s</w:t>
      </w:r>
      <w:r w:rsidRPr="004509E7">
        <w:rPr>
          <w:rFonts w:ascii="Arial" w:hAnsi="Arial" w:cs="Arial"/>
          <w:sz w:val="20"/>
          <w:szCs w:val="20"/>
        </w:rPr>
        <w:t>ẽ</w:t>
      </w:r>
      <w:r w:rsidRPr="004509E7">
        <w:rPr>
          <w:rFonts w:ascii="Arial" w:hAnsi="Arial" w:cs="Arial"/>
          <w:sz w:val="20"/>
          <w:szCs w:val="20"/>
        </w:rPr>
        <w:t xml:space="preserve"> tr</w:t>
      </w:r>
      <w:r w:rsidRPr="004509E7">
        <w:rPr>
          <w:rFonts w:ascii="Arial" w:hAnsi="Arial" w:cs="Arial"/>
          <w:sz w:val="20"/>
          <w:szCs w:val="20"/>
        </w:rPr>
        <w:t>ở</w:t>
      </w:r>
      <w:r w:rsidRPr="004509E7">
        <w:rPr>
          <w:rFonts w:ascii="Arial" w:hAnsi="Arial" w:cs="Arial"/>
          <w:sz w:val="20"/>
          <w:szCs w:val="20"/>
        </w:rPr>
        <w:t xml:space="preserve"> thành tài s</w:t>
      </w:r>
      <w:r w:rsidRPr="004509E7">
        <w:rPr>
          <w:rFonts w:ascii="Arial" w:hAnsi="Arial" w:cs="Arial"/>
          <w:sz w:val="20"/>
          <w:szCs w:val="20"/>
        </w:rPr>
        <w:t>ả</w:t>
      </w:r>
      <w:r w:rsidRPr="004509E7">
        <w:rPr>
          <w:rFonts w:ascii="Arial" w:hAnsi="Arial" w:cs="Arial"/>
          <w:sz w:val="20"/>
          <w:szCs w:val="20"/>
        </w:rPr>
        <w:t>n (và là r</w:t>
      </w:r>
      <w:r w:rsidRPr="004509E7">
        <w:rPr>
          <w:rFonts w:ascii="Arial" w:hAnsi="Arial" w:cs="Arial"/>
          <w:sz w:val="20"/>
          <w:szCs w:val="20"/>
        </w:rPr>
        <w:t>ủ</w:t>
      </w:r>
      <w:r w:rsidRPr="004509E7">
        <w:rPr>
          <w:rFonts w:ascii="Arial" w:hAnsi="Arial" w:cs="Arial"/>
          <w:sz w:val="20"/>
          <w:szCs w:val="20"/>
        </w:rPr>
        <w:t>i ro) c</w:t>
      </w:r>
      <w:r w:rsidRPr="004509E7">
        <w:rPr>
          <w:rFonts w:ascii="Arial" w:hAnsi="Arial" w:cs="Arial"/>
          <w:sz w:val="20"/>
          <w:szCs w:val="20"/>
        </w:rPr>
        <w:t>ủ</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 khi đã đư</w:t>
      </w:r>
      <w:r w:rsidRPr="004509E7">
        <w:rPr>
          <w:rFonts w:ascii="Arial" w:hAnsi="Arial" w:cs="Arial"/>
          <w:sz w:val="20"/>
          <w:szCs w:val="20"/>
        </w:rPr>
        <w:t>ợ</w:t>
      </w:r>
      <w:r w:rsidRPr="004509E7">
        <w:rPr>
          <w:rFonts w:ascii="Arial" w:hAnsi="Arial" w:cs="Arial"/>
          <w:sz w:val="20"/>
          <w:szCs w:val="20"/>
        </w:rPr>
        <w:t>c Bên giao th</w:t>
      </w:r>
      <w:r w:rsidRPr="004509E7">
        <w:rPr>
          <w:rFonts w:ascii="Arial" w:hAnsi="Arial" w:cs="Arial"/>
          <w:sz w:val="20"/>
          <w:szCs w:val="20"/>
        </w:rPr>
        <w:t>ầ</w:t>
      </w:r>
      <w:r w:rsidRPr="004509E7">
        <w:rPr>
          <w:rFonts w:ascii="Arial" w:hAnsi="Arial" w:cs="Arial"/>
          <w:sz w:val="20"/>
          <w:szCs w:val="20"/>
        </w:rPr>
        <w:t>u thanh toán và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s</w:t>
      </w:r>
      <w:r w:rsidRPr="004509E7">
        <w:rPr>
          <w:rFonts w:ascii="Arial" w:hAnsi="Arial" w:cs="Arial"/>
          <w:sz w:val="20"/>
          <w:szCs w:val="20"/>
        </w:rPr>
        <w:t>ẽ</w:t>
      </w:r>
      <w:r w:rsidRPr="004509E7">
        <w:rPr>
          <w:rFonts w:ascii="Arial" w:hAnsi="Arial" w:cs="Arial"/>
          <w:sz w:val="20"/>
          <w:szCs w:val="20"/>
        </w:rPr>
        <w:t xml:space="preserve"> đ</w:t>
      </w:r>
      <w:r w:rsidRPr="004509E7">
        <w:rPr>
          <w:rFonts w:ascii="Arial" w:hAnsi="Arial" w:cs="Arial"/>
          <w:sz w:val="20"/>
          <w:szCs w:val="20"/>
        </w:rPr>
        <w:t>ể</w:t>
      </w:r>
      <w:r w:rsidRPr="004509E7">
        <w:rPr>
          <w:rFonts w:ascii="Arial" w:hAnsi="Arial" w:cs="Arial"/>
          <w:sz w:val="20"/>
          <w:szCs w:val="20"/>
        </w:rPr>
        <w:t xml:space="preserve"> cho Bên giao th</w:t>
      </w:r>
      <w:r w:rsidRPr="004509E7">
        <w:rPr>
          <w:rFonts w:ascii="Arial" w:hAnsi="Arial" w:cs="Arial"/>
          <w:sz w:val="20"/>
          <w:szCs w:val="20"/>
        </w:rPr>
        <w:t>ầ</w:t>
      </w:r>
      <w:r w:rsidRPr="004509E7">
        <w:rPr>
          <w:rFonts w:ascii="Arial" w:hAnsi="Arial" w:cs="Arial"/>
          <w:sz w:val="20"/>
          <w:szCs w:val="20"/>
        </w:rPr>
        <w:t>u s</w:t>
      </w:r>
      <w:r w:rsidRPr="004509E7">
        <w:rPr>
          <w:rFonts w:ascii="Arial" w:hAnsi="Arial" w:cs="Arial"/>
          <w:sz w:val="20"/>
          <w:szCs w:val="20"/>
        </w:rPr>
        <w:t>ử</w:t>
      </w:r>
      <w:r w:rsidRPr="004509E7">
        <w:rPr>
          <w:rFonts w:ascii="Arial" w:hAnsi="Arial" w:cs="Arial"/>
          <w:sz w:val="20"/>
          <w:szCs w:val="20"/>
        </w:rPr>
        <w:t xml:space="preserve"> d</w:t>
      </w:r>
      <w:r w:rsidRPr="004509E7">
        <w:rPr>
          <w:rFonts w:ascii="Arial" w:hAnsi="Arial" w:cs="Arial"/>
          <w:sz w:val="20"/>
          <w:szCs w:val="20"/>
        </w:rPr>
        <w:t>ụ</w:t>
      </w:r>
      <w:r w:rsidRPr="004509E7">
        <w:rPr>
          <w:rFonts w:ascii="Arial" w:hAnsi="Arial" w:cs="Arial"/>
          <w:sz w:val="20"/>
          <w:szCs w:val="20"/>
        </w:rPr>
        <w:t>ng.</w:t>
      </w:r>
    </w:p>
    <w:p w14:paraId="283E8FFF"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14.2.7. Các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0326EC4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14.3. Hoàn c</w:t>
      </w:r>
      <w:r w:rsidRPr="004509E7">
        <w:rPr>
          <w:rFonts w:ascii="Arial" w:hAnsi="Arial" w:cs="Arial"/>
          <w:sz w:val="20"/>
          <w:szCs w:val="20"/>
        </w:rPr>
        <w:t>ả</w:t>
      </w:r>
      <w:r w:rsidRPr="004509E7">
        <w:rPr>
          <w:rFonts w:ascii="Arial" w:hAnsi="Arial" w:cs="Arial"/>
          <w:sz w:val="20"/>
          <w:szCs w:val="20"/>
        </w:rPr>
        <w:t>nh thay đ</w:t>
      </w:r>
      <w:r w:rsidRPr="004509E7">
        <w:rPr>
          <w:rFonts w:ascii="Arial" w:hAnsi="Arial" w:cs="Arial"/>
          <w:sz w:val="20"/>
          <w:szCs w:val="20"/>
        </w:rPr>
        <w:t>ổ</w:t>
      </w:r>
      <w:r w:rsidRPr="004509E7">
        <w:rPr>
          <w:rFonts w:ascii="Arial" w:hAnsi="Arial" w:cs="Arial"/>
          <w:sz w:val="20"/>
          <w:szCs w:val="20"/>
        </w:rPr>
        <w:t>i cơ b</w:t>
      </w:r>
      <w:r w:rsidRPr="004509E7">
        <w:rPr>
          <w:rFonts w:ascii="Arial" w:hAnsi="Arial" w:cs="Arial"/>
          <w:sz w:val="20"/>
          <w:szCs w:val="20"/>
        </w:rPr>
        <w:t>ả</w:t>
      </w:r>
      <w:r w:rsidRPr="004509E7">
        <w:rPr>
          <w:rFonts w:ascii="Arial" w:hAnsi="Arial" w:cs="Arial"/>
          <w:sz w:val="20"/>
          <w:szCs w:val="20"/>
        </w:rPr>
        <w:t>n tro</w:t>
      </w:r>
      <w:r w:rsidRPr="004509E7">
        <w:rPr>
          <w:rFonts w:ascii="Arial" w:hAnsi="Arial" w:cs="Arial"/>
          <w:sz w:val="20"/>
          <w:szCs w:val="20"/>
        </w:rPr>
        <w:t>ng ho</w:t>
      </w:r>
      <w:r w:rsidRPr="004509E7">
        <w:rPr>
          <w:rFonts w:ascii="Arial" w:hAnsi="Arial" w:cs="Arial"/>
          <w:sz w:val="20"/>
          <w:szCs w:val="20"/>
        </w:rPr>
        <w:t>ạ</w:t>
      </w:r>
      <w:r w:rsidRPr="004509E7">
        <w:rPr>
          <w:rFonts w:ascii="Arial" w:hAnsi="Arial" w:cs="Arial"/>
          <w:sz w:val="20"/>
          <w:szCs w:val="20"/>
        </w:rPr>
        <w:t>t đ</w:t>
      </w:r>
      <w:r w:rsidRPr="004509E7">
        <w:rPr>
          <w:rFonts w:ascii="Arial" w:hAnsi="Arial" w:cs="Arial"/>
          <w:sz w:val="20"/>
          <w:szCs w:val="20"/>
        </w:rPr>
        <w:t>ộ</w:t>
      </w:r>
      <w:r w:rsidRPr="004509E7">
        <w:rPr>
          <w:rFonts w:ascii="Arial" w:hAnsi="Arial" w:cs="Arial"/>
          <w:sz w:val="20"/>
          <w:szCs w:val="20"/>
        </w:rPr>
        <w:t>ng xây d</w:t>
      </w:r>
      <w:r w:rsidRPr="004509E7">
        <w:rPr>
          <w:rFonts w:ascii="Arial" w:hAnsi="Arial" w:cs="Arial"/>
          <w:sz w:val="20"/>
          <w:szCs w:val="20"/>
        </w:rPr>
        <w:t>ự</w:t>
      </w:r>
      <w:r w:rsidRPr="004509E7">
        <w:rPr>
          <w:rFonts w:ascii="Arial" w:hAnsi="Arial" w:cs="Arial"/>
          <w:sz w:val="20"/>
          <w:szCs w:val="20"/>
        </w:rPr>
        <w:t>ng</w:t>
      </w:r>
    </w:p>
    <w:p w14:paraId="074226B9"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14.3.1. Hoàn c</w:t>
      </w:r>
      <w:r w:rsidRPr="004509E7">
        <w:rPr>
          <w:rFonts w:ascii="Arial" w:hAnsi="Arial" w:cs="Arial"/>
          <w:sz w:val="20"/>
          <w:szCs w:val="20"/>
        </w:rPr>
        <w:t>ả</w:t>
      </w:r>
      <w:r w:rsidRPr="004509E7">
        <w:rPr>
          <w:rFonts w:ascii="Arial" w:hAnsi="Arial" w:cs="Arial"/>
          <w:sz w:val="20"/>
          <w:szCs w:val="20"/>
        </w:rPr>
        <w:t>nh thay đ</w:t>
      </w:r>
      <w:r w:rsidRPr="004509E7">
        <w:rPr>
          <w:rFonts w:ascii="Arial" w:hAnsi="Arial" w:cs="Arial"/>
          <w:sz w:val="20"/>
          <w:szCs w:val="20"/>
        </w:rPr>
        <w:t>ổ</w:t>
      </w:r>
      <w:r w:rsidRPr="004509E7">
        <w:rPr>
          <w:rFonts w:ascii="Arial" w:hAnsi="Arial" w:cs="Arial"/>
          <w:sz w:val="20"/>
          <w:szCs w:val="20"/>
        </w:rPr>
        <w:t>i cơ b</w:t>
      </w:r>
      <w:r w:rsidRPr="004509E7">
        <w:rPr>
          <w:rFonts w:ascii="Arial" w:hAnsi="Arial" w:cs="Arial"/>
          <w:sz w:val="20"/>
          <w:szCs w:val="20"/>
        </w:rPr>
        <w:t>ả</w:t>
      </w:r>
      <w:r w:rsidRPr="004509E7">
        <w:rPr>
          <w:rFonts w:ascii="Arial" w:hAnsi="Arial" w:cs="Arial"/>
          <w:sz w:val="20"/>
          <w:szCs w:val="20"/>
        </w:rPr>
        <w:t>n là s</w:t>
      </w:r>
      <w:r w:rsidRPr="004509E7">
        <w:rPr>
          <w:rFonts w:ascii="Arial" w:hAnsi="Arial" w:cs="Arial"/>
          <w:sz w:val="20"/>
          <w:szCs w:val="20"/>
        </w:rPr>
        <w:t>ự</w:t>
      </w:r>
      <w:r w:rsidRPr="004509E7">
        <w:rPr>
          <w:rFonts w:ascii="Arial" w:hAnsi="Arial" w:cs="Arial"/>
          <w:sz w:val="20"/>
          <w:szCs w:val="20"/>
        </w:rPr>
        <w:t xml:space="preserve"> thay đ</w:t>
      </w:r>
      <w:r w:rsidRPr="004509E7">
        <w:rPr>
          <w:rFonts w:ascii="Arial" w:hAnsi="Arial" w:cs="Arial"/>
          <w:sz w:val="20"/>
          <w:szCs w:val="20"/>
        </w:rPr>
        <w:t>ổ</w:t>
      </w:r>
      <w:r w:rsidRPr="004509E7">
        <w:rPr>
          <w:rFonts w:ascii="Arial" w:hAnsi="Arial" w:cs="Arial"/>
          <w:sz w:val="20"/>
          <w:szCs w:val="20"/>
        </w:rPr>
        <w:t>i hoàn c</w:t>
      </w:r>
      <w:r w:rsidRPr="004509E7">
        <w:rPr>
          <w:rFonts w:ascii="Arial" w:hAnsi="Arial" w:cs="Arial"/>
          <w:sz w:val="20"/>
          <w:szCs w:val="20"/>
        </w:rPr>
        <w:t>ả</w:t>
      </w:r>
      <w:r w:rsidRPr="004509E7">
        <w:rPr>
          <w:rFonts w:ascii="Arial" w:hAnsi="Arial" w:cs="Arial"/>
          <w:sz w:val="20"/>
          <w:szCs w:val="20"/>
        </w:rPr>
        <w:t>nh do nguyên nhân khách quan x</w:t>
      </w:r>
      <w:r w:rsidRPr="004509E7">
        <w:rPr>
          <w:rFonts w:ascii="Arial" w:hAnsi="Arial" w:cs="Arial"/>
          <w:sz w:val="20"/>
          <w:szCs w:val="20"/>
        </w:rPr>
        <w:t>ả</w:t>
      </w:r>
      <w:r w:rsidRPr="004509E7">
        <w:rPr>
          <w:rFonts w:ascii="Arial" w:hAnsi="Arial" w:cs="Arial"/>
          <w:sz w:val="20"/>
          <w:szCs w:val="20"/>
        </w:rPr>
        <w:t>y ra sau khi giao k</w:t>
      </w:r>
      <w:r w:rsidRPr="004509E7">
        <w:rPr>
          <w:rFonts w:ascii="Arial" w:hAnsi="Arial" w:cs="Arial"/>
          <w:sz w:val="20"/>
          <w:szCs w:val="20"/>
        </w:rPr>
        <w:t>ế</w:t>
      </w:r>
      <w:r w:rsidRPr="004509E7">
        <w:rPr>
          <w:rFonts w:ascii="Arial" w:hAnsi="Arial" w:cs="Arial"/>
          <w:sz w:val="20"/>
          <w:szCs w:val="20"/>
        </w:rPr>
        <w:t>t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l</w:t>
      </w:r>
      <w:r w:rsidRPr="004509E7">
        <w:rPr>
          <w:rFonts w:ascii="Arial" w:hAnsi="Arial" w:cs="Arial"/>
          <w:sz w:val="20"/>
          <w:szCs w:val="20"/>
        </w:rPr>
        <w:t>ớ</w:t>
      </w:r>
      <w:r w:rsidRPr="004509E7">
        <w:rPr>
          <w:rFonts w:ascii="Arial" w:hAnsi="Arial" w:cs="Arial"/>
          <w:sz w:val="20"/>
          <w:szCs w:val="20"/>
        </w:rPr>
        <w:t>n đ</w:t>
      </w:r>
      <w:r w:rsidRPr="004509E7">
        <w:rPr>
          <w:rFonts w:ascii="Arial" w:hAnsi="Arial" w:cs="Arial"/>
          <w:sz w:val="20"/>
          <w:szCs w:val="20"/>
        </w:rPr>
        <w:t>ế</w:t>
      </w:r>
      <w:r w:rsidRPr="004509E7">
        <w:rPr>
          <w:rFonts w:ascii="Arial" w:hAnsi="Arial" w:cs="Arial"/>
          <w:sz w:val="20"/>
          <w:szCs w:val="20"/>
        </w:rPr>
        <w:t>n m</w:t>
      </w:r>
      <w:r w:rsidRPr="004509E7">
        <w:rPr>
          <w:rFonts w:ascii="Arial" w:hAnsi="Arial" w:cs="Arial"/>
          <w:sz w:val="20"/>
          <w:szCs w:val="20"/>
        </w:rPr>
        <w:t>ứ</w:t>
      </w:r>
      <w:r w:rsidRPr="004509E7">
        <w:rPr>
          <w:rFonts w:ascii="Arial" w:hAnsi="Arial" w:cs="Arial"/>
          <w:sz w:val="20"/>
          <w:szCs w:val="20"/>
        </w:rPr>
        <w:t>c các bên bi</w:t>
      </w:r>
      <w:r w:rsidRPr="004509E7">
        <w:rPr>
          <w:rFonts w:ascii="Arial" w:hAnsi="Arial" w:cs="Arial"/>
          <w:sz w:val="20"/>
          <w:szCs w:val="20"/>
        </w:rPr>
        <w:t>ế</w:t>
      </w:r>
      <w:r w:rsidRPr="004509E7">
        <w:rPr>
          <w:rFonts w:ascii="Arial" w:hAnsi="Arial" w:cs="Arial"/>
          <w:sz w:val="20"/>
          <w:szCs w:val="20"/>
        </w:rPr>
        <w:t>t trư</w:t>
      </w:r>
      <w:r w:rsidRPr="004509E7">
        <w:rPr>
          <w:rFonts w:ascii="Arial" w:hAnsi="Arial" w:cs="Arial"/>
          <w:sz w:val="20"/>
          <w:szCs w:val="20"/>
        </w:rPr>
        <w:t>ớ</w:t>
      </w:r>
      <w:r w:rsidRPr="004509E7">
        <w:rPr>
          <w:rFonts w:ascii="Arial" w:hAnsi="Arial" w:cs="Arial"/>
          <w:sz w:val="20"/>
          <w:szCs w:val="20"/>
        </w:rPr>
        <w:t>c thì đã không đư</w:t>
      </w:r>
      <w:r w:rsidRPr="004509E7">
        <w:rPr>
          <w:rFonts w:ascii="Arial" w:hAnsi="Arial" w:cs="Arial"/>
          <w:sz w:val="20"/>
          <w:szCs w:val="20"/>
        </w:rPr>
        <w:t>ợ</w:t>
      </w:r>
      <w:r w:rsidRPr="004509E7">
        <w:rPr>
          <w:rFonts w:ascii="Arial" w:hAnsi="Arial" w:cs="Arial"/>
          <w:sz w:val="20"/>
          <w:szCs w:val="20"/>
        </w:rPr>
        <w:t>c giao k</w:t>
      </w:r>
      <w:r w:rsidRPr="004509E7">
        <w:rPr>
          <w:rFonts w:ascii="Arial" w:hAnsi="Arial" w:cs="Arial"/>
          <w:sz w:val="20"/>
          <w:szCs w:val="20"/>
        </w:rPr>
        <w:t>ế</w:t>
      </w:r>
      <w:r w:rsidRPr="004509E7">
        <w:rPr>
          <w:rFonts w:ascii="Arial" w:hAnsi="Arial" w:cs="Arial"/>
          <w:sz w:val="20"/>
          <w:szCs w:val="20"/>
        </w:rPr>
        <w:t>t và ho</w:t>
      </w:r>
      <w:r w:rsidRPr="004509E7">
        <w:rPr>
          <w:rFonts w:ascii="Arial" w:hAnsi="Arial" w:cs="Arial"/>
          <w:sz w:val="20"/>
          <w:szCs w:val="20"/>
        </w:rPr>
        <w:t>ặ</w:t>
      </w:r>
      <w:r w:rsidRPr="004509E7">
        <w:rPr>
          <w:rFonts w:ascii="Arial" w:hAnsi="Arial" w:cs="Arial"/>
          <w:sz w:val="20"/>
          <w:szCs w:val="20"/>
        </w:rPr>
        <w:t>c đư</w:t>
      </w:r>
      <w:r w:rsidRPr="004509E7">
        <w:rPr>
          <w:rFonts w:ascii="Arial" w:hAnsi="Arial" w:cs="Arial"/>
          <w:sz w:val="20"/>
          <w:szCs w:val="20"/>
        </w:rPr>
        <w:t>ợ</w:t>
      </w:r>
      <w:r w:rsidRPr="004509E7">
        <w:rPr>
          <w:rFonts w:ascii="Arial" w:hAnsi="Arial" w:cs="Arial"/>
          <w:sz w:val="20"/>
          <w:szCs w:val="20"/>
        </w:rPr>
        <w:t>c giao k</w:t>
      </w:r>
      <w:r w:rsidRPr="004509E7">
        <w:rPr>
          <w:rFonts w:ascii="Arial" w:hAnsi="Arial" w:cs="Arial"/>
          <w:sz w:val="20"/>
          <w:szCs w:val="20"/>
        </w:rPr>
        <w:t>ế</w:t>
      </w:r>
      <w:r w:rsidRPr="004509E7">
        <w:rPr>
          <w:rFonts w:ascii="Arial" w:hAnsi="Arial" w:cs="Arial"/>
          <w:sz w:val="20"/>
          <w:szCs w:val="20"/>
        </w:rPr>
        <w:t>t v</w:t>
      </w:r>
      <w:r w:rsidRPr="004509E7">
        <w:rPr>
          <w:rFonts w:ascii="Arial" w:hAnsi="Arial" w:cs="Arial"/>
          <w:sz w:val="20"/>
          <w:szCs w:val="20"/>
        </w:rPr>
        <w:t>ớ</w:t>
      </w:r>
      <w:r w:rsidRPr="004509E7">
        <w:rPr>
          <w:rFonts w:ascii="Arial" w:hAnsi="Arial" w:cs="Arial"/>
          <w:sz w:val="20"/>
          <w:szCs w:val="20"/>
        </w:rPr>
        <w:t>i n</w:t>
      </w:r>
      <w:r w:rsidRPr="004509E7">
        <w:rPr>
          <w:rFonts w:ascii="Arial" w:hAnsi="Arial" w:cs="Arial"/>
          <w:sz w:val="20"/>
          <w:szCs w:val="20"/>
        </w:rPr>
        <w:t>ộ</w:t>
      </w:r>
      <w:r w:rsidRPr="004509E7">
        <w:rPr>
          <w:rFonts w:ascii="Arial" w:hAnsi="Arial" w:cs="Arial"/>
          <w:sz w:val="20"/>
          <w:szCs w:val="20"/>
        </w:rPr>
        <w:t>i dung hoàn toàn khác; vi</w:t>
      </w:r>
      <w:r w:rsidRPr="004509E7">
        <w:rPr>
          <w:rFonts w:ascii="Arial" w:hAnsi="Arial" w:cs="Arial"/>
          <w:sz w:val="20"/>
          <w:szCs w:val="20"/>
        </w:rPr>
        <w:t>ệ</w:t>
      </w:r>
      <w:r w:rsidRPr="004509E7">
        <w:rPr>
          <w:rFonts w:ascii="Arial" w:hAnsi="Arial" w:cs="Arial"/>
          <w:sz w:val="20"/>
          <w:szCs w:val="20"/>
        </w:rPr>
        <w:t>c ti</w:t>
      </w:r>
      <w:r w:rsidRPr="004509E7">
        <w:rPr>
          <w:rFonts w:ascii="Arial" w:hAnsi="Arial" w:cs="Arial"/>
          <w:sz w:val="20"/>
          <w:szCs w:val="20"/>
        </w:rPr>
        <w:t>ế</w:t>
      </w:r>
      <w:r w:rsidRPr="004509E7">
        <w:rPr>
          <w:rFonts w:ascii="Arial" w:hAnsi="Arial" w:cs="Arial"/>
          <w:sz w:val="20"/>
          <w:szCs w:val="20"/>
        </w:rPr>
        <w:t>p t</w:t>
      </w:r>
      <w:r w:rsidRPr="004509E7">
        <w:rPr>
          <w:rFonts w:ascii="Arial" w:hAnsi="Arial" w:cs="Arial"/>
          <w:sz w:val="20"/>
          <w:szCs w:val="20"/>
        </w:rPr>
        <w:t>ụ</w:t>
      </w:r>
      <w:r w:rsidRPr="004509E7">
        <w:rPr>
          <w:rFonts w:ascii="Arial" w:hAnsi="Arial" w:cs="Arial"/>
          <w:sz w:val="20"/>
          <w:szCs w:val="20"/>
        </w:rPr>
        <w:t>c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mà không có s</w:t>
      </w:r>
      <w:r w:rsidRPr="004509E7">
        <w:rPr>
          <w:rFonts w:ascii="Arial" w:hAnsi="Arial" w:cs="Arial"/>
          <w:sz w:val="20"/>
          <w:szCs w:val="20"/>
        </w:rPr>
        <w:t>ự</w:t>
      </w:r>
      <w:r w:rsidRPr="004509E7">
        <w:rPr>
          <w:rFonts w:ascii="Arial" w:hAnsi="Arial" w:cs="Arial"/>
          <w:sz w:val="20"/>
          <w:szCs w:val="20"/>
        </w:rPr>
        <w:t xml:space="preserve"> thay đ</w:t>
      </w:r>
      <w:r w:rsidRPr="004509E7">
        <w:rPr>
          <w:rFonts w:ascii="Arial" w:hAnsi="Arial" w:cs="Arial"/>
          <w:sz w:val="20"/>
          <w:szCs w:val="20"/>
        </w:rPr>
        <w:t>ổ</w:t>
      </w:r>
      <w:r w:rsidRPr="004509E7">
        <w:rPr>
          <w:rFonts w:ascii="Arial" w:hAnsi="Arial" w:cs="Arial"/>
          <w:sz w:val="20"/>
          <w:szCs w:val="20"/>
        </w:rPr>
        <w:t>i n</w:t>
      </w:r>
      <w:r w:rsidRPr="004509E7">
        <w:rPr>
          <w:rFonts w:ascii="Arial" w:hAnsi="Arial" w:cs="Arial"/>
          <w:sz w:val="20"/>
          <w:szCs w:val="20"/>
        </w:rPr>
        <w:t>ộ</w:t>
      </w:r>
      <w:r w:rsidRPr="004509E7">
        <w:rPr>
          <w:rFonts w:ascii="Arial" w:hAnsi="Arial" w:cs="Arial"/>
          <w:sz w:val="20"/>
          <w:szCs w:val="20"/>
        </w:rPr>
        <w:t>i dung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s</w:t>
      </w:r>
      <w:r w:rsidRPr="004509E7">
        <w:rPr>
          <w:rFonts w:ascii="Arial" w:hAnsi="Arial" w:cs="Arial"/>
          <w:sz w:val="20"/>
          <w:szCs w:val="20"/>
        </w:rPr>
        <w:t>ẽ</w:t>
      </w:r>
      <w:r w:rsidRPr="004509E7">
        <w:rPr>
          <w:rFonts w:ascii="Arial" w:hAnsi="Arial" w:cs="Arial"/>
          <w:sz w:val="20"/>
          <w:szCs w:val="20"/>
        </w:rPr>
        <w:t xml:space="preserve"> gây thi</w:t>
      </w:r>
      <w:r w:rsidRPr="004509E7">
        <w:rPr>
          <w:rFonts w:ascii="Arial" w:hAnsi="Arial" w:cs="Arial"/>
          <w:sz w:val="20"/>
          <w:szCs w:val="20"/>
        </w:rPr>
        <w:t>ệ</w:t>
      </w:r>
      <w:r w:rsidRPr="004509E7">
        <w:rPr>
          <w:rFonts w:ascii="Arial" w:hAnsi="Arial" w:cs="Arial"/>
          <w:sz w:val="20"/>
          <w:szCs w:val="20"/>
        </w:rPr>
        <w:t>t h</w:t>
      </w:r>
      <w:r w:rsidRPr="004509E7">
        <w:rPr>
          <w:rFonts w:ascii="Arial" w:hAnsi="Arial" w:cs="Arial"/>
          <w:sz w:val="20"/>
          <w:szCs w:val="20"/>
        </w:rPr>
        <w:t>ạ</w:t>
      </w:r>
      <w:r w:rsidRPr="004509E7">
        <w:rPr>
          <w:rFonts w:ascii="Arial" w:hAnsi="Arial" w:cs="Arial"/>
          <w:sz w:val="20"/>
          <w:szCs w:val="20"/>
        </w:rPr>
        <w:t>i nghiêm tr</w:t>
      </w:r>
      <w:r w:rsidRPr="004509E7">
        <w:rPr>
          <w:rFonts w:ascii="Arial" w:hAnsi="Arial" w:cs="Arial"/>
          <w:sz w:val="20"/>
          <w:szCs w:val="20"/>
        </w:rPr>
        <w:t>ọ</w:t>
      </w:r>
      <w:r w:rsidRPr="004509E7">
        <w:rPr>
          <w:rFonts w:ascii="Arial" w:hAnsi="Arial" w:cs="Arial"/>
          <w:sz w:val="20"/>
          <w:szCs w:val="20"/>
        </w:rPr>
        <w:t>ng cho m</w:t>
      </w:r>
      <w:r w:rsidRPr="004509E7">
        <w:rPr>
          <w:rFonts w:ascii="Arial" w:hAnsi="Arial" w:cs="Arial"/>
          <w:sz w:val="20"/>
          <w:szCs w:val="20"/>
        </w:rPr>
        <w:t>ộ</w:t>
      </w:r>
      <w:r w:rsidRPr="004509E7">
        <w:rPr>
          <w:rFonts w:ascii="Arial" w:hAnsi="Arial" w:cs="Arial"/>
          <w:sz w:val="20"/>
          <w:szCs w:val="20"/>
        </w:rPr>
        <w:t>t bên; Bên có l</w:t>
      </w:r>
      <w:r w:rsidRPr="004509E7">
        <w:rPr>
          <w:rFonts w:ascii="Arial" w:hAnsi="Arial" w:cs="Arial"/>
          <w:sz w:val="20"/>
          <w:szCs w:val="20"/>
        </w:rPr>
        <w:t>ợ</w:t>
      </w:r>
      <w:r w:rsidRPr="004509E7">
        <w:rPr>
          <w:rFonts w:ascii="Arial" w:hAnsi="Arial" w:cs="Arial"/>
          <w:sz w:val="20"/>
          <w:szCs w:val="20"/>
        </w:rPr>
        <w:t>i ích b</w:t>
      </w:r>
      <w:r w:rsidRPr="004509E7">
        <w:rPr>
          <w:rFonts w:ascii="Arial" w:hAnsi="Arial" w:cs="Arial"/>
          <w:sz w:val="20"/>
          <w:szCs w:val="20"/>
        </w:rPr>
        <w:t>ị</w:t>
      </w:r>
      <w:r w:rsidRPr="004509E7">
        <w:rPr>
          <w:rFonts w:ascii="Arial" w:hAnsi="Arial" w:cs="Arial"/>
          <w:sz w:val="20"/>
          <w:szCs w:val="20"/>
        </w:rPr>
        <w:t xml:space="preserve"> </w:t>
      </w:r>
      <w:r w:rsidRPr="004509E7">
        <w:rPr>
          <w:rFonts w:ascii="Arial" w:hAnsi="Arial" w:cs="Arial"/>
          <w:sz w:val="20"/>
          <w:szCs w:val="20"/>
        </w:rPr>
        <w:t>ả</w:t>
      </w:r>
      <w:r w:rsidRPr="004509E7">
        <w:rPr>
          <w:rFonts w:ascii="Arial" w:hAnsi="Arial" w:cs="Arial"/>
          <w:sz w:val="20"/>
          <w:szCs w:val="20"/>
        </w:rPr>
        <w:t>nh hư</w:t>
      </w:r>
      <w:r w:rsidRPr="004509E7">
        <w:rPr>
          <w:rFonts w:ascii="Arial" w:hAnsi="Arial" w:cs="Arial"/>
          <w:sz w:val="20"/>
          <w:szCs w:val="20"/>
        </w:rPr>
        <w:t>ở</w:t>
      </w:r>
      <w:r w:rsidRPr="004509E7">
        <w:rPr>
          <w:rFonts w:ascii="Arial" w:hAnsi="Arial" w:cs="Arial"/>
          <w:sz w:val="20"/>
          <w:szCs w:val="20"/>
        </w:rPr>
        <w:t>ng đã áp d</w:t>
      </w:r>
      <w:r w:rsidRPr="004509E7">
        <w:rPr>
          <w:rFonts w:ascii="Arial" w:hAnsi="Arial" w:cs="Arial"/>
          <w:sz w:val="20"/>
          <w:szCs w:val="20"/>
        </w:rPr>
        <w:t>ụ</w:t>
      </w:r>
      <w:r w:rsidRPr="004509E7">
        <w:rPr>
          <w:rFonts w:ascii="Arial" w:hAnsi="Arial" w:cs="Arial"/>
          <w:sz w:val="20"/>
          <w:szCs w:val="20"/>
        </w:rPr>
        <w:t>ng m</w:t>
      </w:r>
      <w:r w:rsidRPr="004509E7">
        <w:rPr>
          <w:rFonts w:ascii="Arial" w:hAnsi="Arial" w:cs="Arial"/>
          <w:sz w:val="20"/>
          <w:szCs w:val="20"/>
        </w:rPr>
        <w:t>ọ</w:t>
      </w:r>
      <w:r w:rsidRPr="004509E7">
        <w:rPr>
          <w:rFonts w:ascii="Arial" w:hAnsi="Arial" w:cs="Arial"/>
          <w:sz w:val="20"/>
          <w:szCs w:val="20"/>
        </w:rPr>
        <w:t>i bi</w:t>
      </w:r>
      <w:r w:rsidRPr="004509E7">
        <w:rPr>
          <w:rFonts w:ascii="Arial" w:hAnsi="Arial" w:cs="Arial"/>
          <w:sz w:val="20"/>
          <w:szCs w:val="20"/>
        </w:rPr>
        <w:t>ệ</w:t>
      </w:r>
      <w:r w:rsidRPr="004509E7">
        <w:rPr>
          <w:rFonts w:ascii="Arial" w:hAnsi="Arial" w:cs="Arial"/>
          <w:sz w:val="20"/>
          <w:szCs w:val="20"/>
        </w:rPr>
        <w:t>n pháp c</w:t>
      </w:r>
      <w:r w:rsidRPr="004509E7">
        <w:rPr>
          <w:rFonts w:ascii="Arial" w:hAnsi="Arial" w:cs="Arial"/>
          <w:sz w:val="20"/>
          <w:szCs w:val="20"/>
        </w:rPr>
        <w:t>ầ</w:t>
      </w:r>
      <w:r w:rsidRPr="004509E7">
        <w:rPr>
          <w:rFonts w:ascii="Arial" w:hAnsi="Arial" w:cs="Arial"/>
          <w:sz w:val="20"/>
          <w:szCs w:val="20"/>
        </w:rPr>
        <w:t>n thi</w:t>
      </w:r>
      <w:r w:rsidRPr="004509E7">
        <w:rPr>
          <w:rFonts w:ascii="Arial" w:hAnsi="Arial" w:cs="Arial"/>
          <w:sz w:val="20"/>
          <w:szCs w:val="20"/>
        </w:rPr>
        <w:t>ế</w:t>
      </w:r>
      <w:r w:rsidRPr="004509E7">
        <w:rPr>
          <w:rFonts w:ascii="Arial" w:hAnsi="Arial" w:cs="Arial"/>
          <w:sz w:val="20"/>
          <w:szCs w:val="20"/>
        </w:rPr>
        <w:t>t trong kh</w:t>
      </w:r>
      <w:r w:rsidRPr="004509E7">
        <w:rPr>
          <w:rFonts w:ascii="Arial" w:hAnsi="Arial" w:cs="Arial"/>
          <w:sz w:val="20"/>
          <w:szCs w:val="20"/>
        </w:rPr>
        <w:t>ả</w:t>
      </w:r>
      <w:r w:rsidRPr="004509E7">
        <w:rPr>
          <w:rFonts w:ascii="Arial" w:hAnsi="Arial" w:cs="Arial"/>
          <w:sz w:val="20"/>
          <w:szCs w:val="20"/>
        </w:rPr>
        <w:t xml:space="preserve"> năng cho phép, phù h</w:t>
      </w:r>
      <w:r w:rsidRPr="004509E7">
        <w:rPr>
          <w:rFonts w:ascii="Arial" w:hAnsi="Arial" w:cs="Arial"/>
          <w:sz w:val="20"/>
          <w:szCs w:val="20"/>
        </w:rPr>
        <w:t>ợ</w:t>
      </w:r>
      <w:r w:rsidRPr="004509E7">
        <w:rPr>
          <w:rFonts w:ascii="Arial" w:hAnsi="Arial" w:cs="Arial"/>
          <w:sz w:val="20"/>
          <w:szCs w:val="20"/>
        </w:rPr>
        <w:t>p v</w:t>
      </w:r>
      <w:r w:rsidRPr="004509E7">
        <w:rPr>
          <w:rFonts w:ascii="Arial" w:hAnsi="Arial" w:cs="Arial"/>
          <w:sz w:val="20"/>
          <w:szCs w:val="20"/>
        </w:rPr>
        <w:t>ớ</w:t>
      </w:r>
      <w:r w:rsidRPr="004509E7">
        <w:rPr>
          <w:rFonts w:ascii="Arial" w:hAnsi="Arial" w:cs="Arial"/>
          <w:sz w:val="20"/>
          <w:szCs w:val="20"/>
        </w:rPr>
        <w:t>i tính ch</w:t>
      </w:r>
      <w:r w:rsidRPr="004509E7">
        <w:rPr>
          <w:rFonts w:ascii="Arial" w:hAnsi="Arial" w:cs="Arial"/>
          <w:sz w:val="20"/>
          <w:szCs w:val="20"/>
        </w:rPr>
        <w:t>ấ</w:t>
      </w:r>
      <w:r w:rsidRPr="004509E7">
        <w:rPr>
          <w:rFonts w:ascii="Arial" w:hAnsi="Arial" w:cs="Arial"/>
          <w:sz w:val="20"/>
          <w:szCs w:val="20"/>
        </w:rPr>
        <w:t>t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mà không th</w:t>
      </w:r>
      <w:r w:rsidRPr="004509E7">
        <w:rPr>
          <w:rFonts w:ascii="Arial" w:hAnsi="Arial" w:cs="Arial"/>
          <w:sz w:val="20"/>
          <w:szCs w:val="20"/>
        </w:rPr>
        <w:t>ể</w:t>
      </w:r>
      <w:r w:rsidRPr="004509E7">
        <w:rPr>
          <w:rFonts w:ascii="Arial" w:hAnsi="Arial" w:cs="Arial"/>
          <w:sz w:val="20"/>
          <w:szCs w:val="20"/>
        </w:rPr>
        <w:t xml:space="preserve"> ngăn ch</w:t>
      </w:r>
      <w:r w:rsidRPr="004509E7">
        <w:rPr>
          <w:rFonts w:ascii="Arial" w:hAnsi="Arial" w:cs="Arial"/>
          <w:sz w:val="20"/>
          <w:szCs w:val="20"/>
        </w:rPr>
        <w:t>ặ</w:t>
      </w:r>
      <w:r w:rsidRPr="004509E7">
        <w:rPr>
          <w:rFonts w:ascii="Arial" w:hAnsi="Arial" w:cs="Arial"/>
          <w:sz w:val="20"/>
          <w:szCs w:val="20"/>
        </w:rPr>
        <w:t>n</w:t>
      </w:r>
      <w:r w:rsidRPr="004509E7">
        <w:rPr>
          <w:rFonts w:ascii="Arial" w:hAnsi="Arial" w:cs="Arial"/>
          <w:sz w:val="20"/>
          <w:szCs w:val="20"/>
        </w:rPr>
        <w:t>, gi</w:t>
      </w:r>
      <w:r w:rsidRPr="004509E7">
        <w:rPr>
          <w:rFonts w:ascii="Arial" w:hAnsi="Arial" w:cs="Arial"/>
          <w:sz w:val="20"/>
          <w:szCs w:val="20"/>
        </w:rPr>
        <w:t>ả</w:t>
      </w:r>
      <w:r w:rsidRPr="004509E7">
        <w:rPr>
          <w:rFonts w:ascii="Arial" w:hAnsi="Arial" w:cs="Arial"/>
          <w:sz w:val="20"/>
          <w:szCs w:val="20"/>
        </w:rPr>
        <w:t>m thi</w:t>
      </w:r>
      <w:r w:rsidRPr="004509E7">
        <w:rPr>
          <w:rFonts w:ascii="Arial" w:hAnsi="Arial" w:cs="Arial"/>
          <w:sz w:val="20"/>
          <w:szCs w:val="20"/>
        </w:rPr>
        <w:t>ể</w:t>
      </w:r>
      <w:r w:rsidRPr="004509E7">
        <w:rPr>
          <w:rFonts w:ascii="Arial" w:hAnsi="Arial" w:cs="Arial"/>
          <w:sz w:val="20"/>
          <w:szCs w:val="20"/>
        </w:rPr>
        <w:t>u m</w:t>
      </w:r>
      <w:r w:rsidRPr="004509E7">
        <w:rPr>
          <w:rFonts w:ascii="Arial" w:hAnsi="Arial" w:cs="Arial"/>
          <w:sz w:val="20"/>
          <w:szCs w:val="20"/>
        </w:rPr>
        <w:t>ứ</w:t>
      </w:r>
      <w:r w:rsidRPr="004509E7">
        <w:rPr>
          <w:rFonts w:ascii="Arial" w:hAnsi="Arial" w:cs="Arial"/>
          <w:sz w:val="20"/>
          <w:szCs w:val="20"/>
        </w:rPr>
        <w:t>c đ</w:t>
      </w:r>
      <w:r w:rsidRPr="004509E7">
        <w:rPr>
          <w:rFonts w:ascii="Arial" w:hAnsi="Arial" w:cs="Arial"/>
          <w:sz w:val="20"/>
          <w:szCs w:val="20"/>
        </w:rPr>
        <w:t>ộ</w:t>
      </w:r>
      <w:r w:rsidRPr="004509E7">
        <w:rPr>
          <w:rFonts w:ascii="Arial" w:hAnsi="Arial" w:cs="Arial"/>
          <w:sz w:val="20"/>
          <w:szCs w:val="20"/>
        </w:rPr>
        <w:t xml:space="preserve"> </w:t>
      </w:r>
      <w:r w:rsidRPr="004509E7">
        <w:rPr>
          <w:rFonts w:ascii="Arial" w:hAnsi="Arial" w:cs="Arial"/>
          <w:sz w:val="20"/>
          <w:szCs w:val="20"/>
        </w:rPr>
        <w:t>ả</w:t>
      </w:r>
      <w:r w:rsidRPr="004509E7">
        <w:rPr>
          <w:rFonts w:ascii="Arial" w:hAnsi="Arial" w:cs="Arial"/>
          <w:sz w:val="20"/>
          <w:szCs w:val="20"/>
        </w:rPr>
        <w:t>nh hư</w:t>
      </w:r>
      <w:r w:rsidRPr="004509E7">
        <w:rPr>
          <w:rFonts w:ascii="Arial" w:hAnsi="Arial" w:cs="Arial"/>
          <w:sz w:val="20"/>
          <w:szCs w:val="20"/>
        </w:rPr>
        <w:t>ở</w:t>
      </w:r>
      <w:r w:rsidRPr="004509E7">
        <w:rPr>
          <w:rFonts w:ascii="Arial" w:hAnsi="Arial" w:cs="Arial"/>
          <w:sz w:val="20"/>
          <w:szCs w:val="20"/>
        </w:rPr>
        <w:t>ng đ</w:t>
      </w:r>
      <w:r w:rsidRPr="004509E7">
        <w:rPr>
          <w:rFonts w:ascii="Arial" w:hAnsi="Arial" w:cs="Arial"/>
          <w:sz w:val="20"/>
          <w:szCs w:val="20"/>
        </w:rPr>
        <w:t>ế</w:t>
      </w:r>
      <w:r w:rsidRPr="004509E7">
        <w:rPr>
          <w:rFonts w:ascii="Arial" w:hAnsi="Arial" w:cs="Arial"/>
          <w:sz w:val="20"/>
          <w:szCs w:val="20"/>
        </w:rPr>
        <w:t>n l</w:t>
      </w:r>
      <w:r w:rsidRPr="004509E7">
        <w:rPr>
          <w:rFonts w:ascii="Arial" w:hAnsi="Arial" w:cs="Arial"/>
          <w:sz w:val="20"/>
          <w:szCs w:val="20"/>
        </w:rPr>
        <w:t>ợ</w:t>
      </w:r>
      <w:r w:rsidRPr="004509E7">
        <w:rPr>
          <w:rFonts w:ascii="Arial" w:hAnsi="Arial" w:cs="Arial"/>
          <w:sz w:val="20"/>
          <w:szCs w:val="20"/>
        </w:rPr>
        <w:t>i ích; có th</w:t>
      </w:r>
      <w:r w:rsidRPr="004509E7">
        <w:rPr>
          <w:rFonts w:ascii="Arial" w:hAnsi="Arial" w:cs="Arial"/>
          <w:sz w:val="20"/>
          <w:szCs w:val="20"/>
        </w:rPr>
        <w:t>ể</w:t>
      </w:r>
      <w:r w:rsidRPr="004509E7">
        <w:rPr>
          <w:rFonts w:ascii="Arial" w:hAnsi="Arial" w:cs="Arial"/>
          <w:sz w:val="20"/>
          <w:szCs w:val="20"/>
        </w:rPr>
        <w:t xml:space="preserve"> g</w:t>
      </w:r>
      <w:r w:rsidRPr="004509E7">
        <w:rPr>
          <w:rFonts w:ascii="Arial" w:hAnsi="Arial" w:cs="Arial"/>
          <w:sz w:val="20"/>
          <w:szCs w:val="20"/>
        </w:rPr>
        <w:t>ồ</w:t>
      </w:r>
      <w:r w:rsidRPr="004509E7">
        <w:rPr>
          <w:rFonts w:ascii="Arial" w:hAnsi="Arial" w:cs="Arial"/>
          <w:sz w:val="20"/>
          <w:szCs w:val="20"/>
        </w:rPr>
        <w:t>m các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Nhà nư</w:t>
      </w:r>
      <w:r w:rsidRPr="004509E7">
        <w:rPr>
          <w:rFonts w:ascii="Arial" w:hAnsi="Arial" w:cs="Arial"/>
          <w:sz w:val="20"/>
          <w:szCs w:val="20"/>
        </w:rPr>
        <w:t>ớ</w:t>
      </w:r>
      <w:r w:rsidRPr="004509E7">
        <w:rPr>
          <w:rFonts w:ascii="Arial" w:hAnsi="Arial" w:cs="Arial"/>
          <w:sz w:val="20"/>
          <w:szCs w:val="20"/>
        </w:rPr>
        <w:t>c thay đ</w:t>
      </w:r>
      <w:r w:rsidRPr="004509E7">
        <w:rPr>
          <w:rFonts w:ascii="Arial" w:hAnsi="Arial" w:cs="Arial"/>
          <w:sz w:val="20"/>
          <w:szCs w:val="20"/>
        </w:rPr>
        <w:t>ổ</w:t>
      </w:r>
      <w:r w:rsidRPr="004509E7">
        <w:rPr>
          <w:rFonts w:ascii="Arial" w:hAnsi="Arial" w:cs="Arial"/>
          <w:sz w:val="20"/>
          <w:szCs w:val="20"/>
        </w:rPr>
        <w:t>i chính sách, pháp lu</w:t>
      </w:r>
      <w:r w:rsidRPr="004509E7">
        <w:rPr>
          <w:rFonts w:ascii="Arial" w:hAnsi="Arial" w:cs="Arial"/>
          <w:sz w:val="20"/>
          <w:szCs w:val="20"/>
        </w:rPr>
        <w:t>ậ</w:t>
      </w:r>
      <w:r w:rsidRPr="004509E7">
        <w:rPr>
          <w:rFonts w:ascii="Arial" w:hAnsi="Arial" w:cs="Arial"/>
          <w:sz w:val="20"/>
          <w:szCs w:val="20"/>
        </w:rPr>
        <w:t>t; các đi</w:t>
      </w:r>
      <w:r w:rsidRPr="004509E7">
        <w:rPr>
          <w:rFonts w:ascii="Arial" w:hAnsi="Arial" w:cs="Arial"/>
          <w:sz w:val="20"/>
          <w:szCs w:val="20"/>
        </w:rPr>
        <w:t>ề</w:t>
      </w:r>
      <w:r w:rsidRPr="004509E7">
        <w:rPr>
          <w:rFonts w:ascii="Arial" w:hAnsi="Arial" w:cs="Arial"/>
          <w:sz w:val="20"/>
          <w:szCs w:val="20"/>
        </w:rPr>
        <w:t>u ki</w:t>
      </w:r>
      <w:r w:rsidRPr="004509E7">
        <w:rPr>
          <w:rFonts w:ascii="Arial" w:hAnsi="Arial" w:cs="Arial"/>
          <w:sz w:val="20"/>
          <w:szCs w:val="20"/>
        </w:rPr>
        <w:t>ệ</w:t>
      </w:r>
      <w:r w:rsidRPr="004509E7">
        <w:rPr>
          <w:rFonts w:ascii="Arial" w:hAnsi="Arial" w:cs="Arial"/>
          <w:sz w:val="20"/>
          <w:szCs w:val="20"/>
        </w:rPr>
        <w:t>n b</w:t>
      </w:r>
      <w:r w:rsidRPr="004509E7">
        <w:rPr>
          <w:rFonts w:ascii="Arial" w:hAnsi="Arial" w:cs="Arial"/>
          <w:sz w:val="20"/>
          <w:szCs w:val="20"/>
        </w:rPr>
        <w:t>ấ</w:t>
      </w:r>
      <w:r w:rsidRPr="004509E7">
        <w:rPr>
          <w:rFonts w:ascii="Arial" w:hAnsi="Arial" w:cs="Arial"/>
          <w:sz w:val="20"/>
          <w:szCs w:val="20"/>
        </w:rPr>
        <w:t>t thư</w:t>
      </w:r>
      <w:r w:rsidRPr="004509E7">
        <w:rPr>
          <w:rFonts w:ascii="Arial" w:hAnsi="Arial" w:cs="Arial"/>
          <w:sz w:val="20"/>
          <w:szCs w:val="20"/>
        </w:rPr>
        <w:t>ờ</w:t>
      </w:r>
      <w:r w:rsidRPr="004509E7">
        <w:rPr>
          <w:rFonts w:ascii="Arial" w:hAnsi="Arial" w:cs="Arial"/>
          <w:sz w:val="20"/>
          <w:szCs w:val="20"/>
        </w:rPr>
        <w:t>ng v</w:t>
      </w:r>
      <w:r w:rsidRPr="004509E7">
        <w:rPr>
          <w:rFonts w:ascii="Arial" w:hAnsi="Arial" w:cs="Arial"/>
          <w:sz w:val="20"/>
          <w:szCs w:val="20"/>
        </w:rPr>
        <w:t>ề</w:t>
      </w:r>
      <w:r w:rsidRPr="004509E7">
        <w:rPr>
          <w:rFonts w:ascii="Arial" w:hAnsi="Arial" w:cs="Arial"/>
          <w:sz w:val="20"/>
          <w:szCs w:val="20"/>
        </w:rPr>
        <w:t xml:space="preserve"> đ</w:t>
      </w:r>
      <w:r w:rsidRPr="004509E7">
        <w:rPr>
          <w:rFonts w:ascii="Arial" w:hAnsi="Arial" w:cs="Arial"/>
          <w:sz w:val="20"/>
          <w:szCs w:val="20"/>
        </w:rPr>
        <w:t>ị</w:t>
      </w:r>
      <w:r w:rsidRPr="004509E7">
        <w:rPr>
          <w:rFonts w:ascii="Arial" w:hAnsi="Arial" w:cs="Arial"/>
          <w:sz w:val="20"/>
          <w:szCs w:val="20"/>
        </w:rPr>
        <w:t>a ch</w:t>
      </w:r>
      <w:r w:rsidRPr="004509E7">
        <w:rPr>
          <w:rFonts w:ascii="Arial" w:hAnsi="Arial" w:cs="Arial"/>
          <w:sz w:val="20"/>
          <w:szCs w:val="20"/>
        </w:rPr>
        <w:t>ấ</w:t>
      </w:r>
      <w:r w:rsidRPr="004509E7">
        <w:rPr>
          <w:rFonts w:ascii="Arial" w:hAnsi="Arial" w:cs="Arial"/>
          <w:sz w:val="20"/>
          <w:szCs w:val="20"/>
        </w:rPr>
        <w:t>t không lư</w:t>
      </w:r>
      <w:r w:rsidRPr="004509E7">
        <w:rPr>
          <w:rFonts w:ascii="Arial" w:hAnsi="Arial" w:cs="Arial"/>
          <w:sz w:val="20"/>
          <w:szCs w:val="20"/>
        </w:rPr>
        <w:t>ờ</w:t>
      </w:r>
      <w:r w:rsidRPr="004509E7">
        <w:rPr>
          <w:rFonts w:ascii="Arial" w:hAnsi="Arial" w:cs="Arial"/>
          <w:sz w:val="20"/>
          <w:szCs w:val="20"/>
        </w:rPr>
        <w:t>ng trư</w:t>
      </w:r>
      <w:r w:rsidRPr="004509E7">
        <w:rPr>
          <w:rFonts w:ascii="Arial" w:hAnsi="Arial" w:cs="Arial"/>
          <w:sz w:val="20"/>
          <w:szCs w:val="20"/>
        </w:rPr>
        <w:t>ớ</w:t>
      </w:r>
      <w:r w:rsidRPr="004509E7">
        <w:rPr>
          <w:rFonts w:ascii="Arial" w:hAnsi="Arial" w:cs="Arial"/>
          <w:sz w:val="20"/>
          <w:szCs w:val="20"/>
        </w:rPr>
        <w:t>c đư</w:t>
      </w:r>
      <w:r w:rsidRPr="004509E7">
        <w:rPr>
          <w:rFonts w:ascii="Arial" w:hAnsi="Arial" w:cs="Arial"/>
          <w:sz w:val="20"/>
          <w:szCs w:val="20"/>
        </w:rPr>
        <w:t>ợ</w:t>
      </w:r>
      <w:r w:rsidRPr="004509E7">
        <w:rPr>
          <w:rFonts w:ascii="Arial" w:hAnsi="Arial" w:cs="Arial"/>
          <w:sz w:val="20"/>
          <w:szCs w:val="20"/>
        </w:rPr>
        <w:t>c và các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 xml:space="preserve">p khác đáp </w:t>
      </w:r>
      <w:r w:rsidRPr="004509E7">
        <w:rPr>
          <w:rFonts w:ascii="Arial" w:hAnsi="Arial" w:cs="Arial"/>
          <w:sz w:val="20"/>
          <w:szCs w:val="20"/>
        </w:rPr>
        <w:t>ứ</w:t>
      </w:r>
      <w:r w:rsidRPr="004509E7">
        <w:rPr>
          <w:rFonts w:ascii="Arial" w:hAnsi="Arial" w:cs="Arial"/>
          <w:sz w:val="20"/>
          <w:szCs w:val="20"/>
        </w:rPr>
        <w:t>ng đư</w:t>
      </w:r>
      <w:r w:rsidRPr="004509E7">
        <w:rPr>
          <w:rFonts w:ascii="Arial" w:hAnsi="Arial" w:cs="Arial"/>
          <w:sz w:val="20"/>
          <w:szCs w:val="20"/>
        </w:rPr>
        <w:t>ợ</w:t>
      </w:r>
      <w:r w:rsidRPr="004509E7">
        <w:rPr>
          <w:rFonts w:ascii="Arial" w:hAnsi="Arial" w:cs="Arial"/>
          <w:sz w:val="20"/>
          <w:szCs w:val="20"/>
        </w:rPr>
        <w:t>c các đi</w:t>
      </w:r>
      <w:r w:rsidRPr="004509E7">
        <w:rPr>
          <w:rFonts w:ascii="Arial" w:hAnsi="Arial" w:cs="Arial"/>
          <w:sz w:val="20"/>
          <w:szCs w:val="20"/>
        </w:rPr>
        <w:t>ề</w:t>
      </w:r>
      <w:r w:rsidRPr="004509E7">
        <w:rPr>
          <w:rFonts w:ascii="Arial" w:hAnsi="Arial" w:cs="Arial"/>
          <w:sz w:val="20"/>
          <w:szCs w:val="20"/>
        </w:rPr>
        <w:t>u ki</w:t>
      </w:r>
      <w:r w:rsidRPr="004509E7">
        <w:rPr>
          <w:rFonts w:ascii="Arial" w:hAnsi="Arial" w:cs="Arial"/>
          <w:sz w:val="20"/>
          <w:szCs w:val="20"/>
        </w:rPr>
        <w:t>ệ</w:t>
      </w:r>
      <w:r w:rsidRPr="004509E7">
        <w:rPr>
          <w:rFonts w:ascii="Arial" w:hAnsi="Arial" w:cs="Arial"/>
          <w:sz w:val="20"/>
          <w:szCs w:val="20"/>
        </w:rPr>
        <w:t>n nêu t</w:t>
      </w:r>
      <w:r w:rsidRPr="004509E7">
        <w:rPr>
          <w:rFonts w:ascii="Arial" w:hAnsi="Arial" w:cs="Arial"/>
          <w:sz w:val="20"/>
          <w:szCs w:val="20"/>
        </w:rPr>
        <w:t>ạ</w:t>
      </w:r>
      <w:r w:rsidRPr="004509E7">
        <w:rPr>
          <w:rFonts w:ascii="Arial" w:hAnsi="Arial" w:cs="Arial"/>
          <w:sz w:val="20"/>
          <w:szCs w:val="20"/>
        </w:rPr>
        <w:t>i đi</w:t>
      </w:r>
      <w:r w:rsidRPr="004509E7">
        <w:rPr>
          <w:rFonts w:ascii="Arial" w:hAnsi="Arial" w:cs="Arial"/>
          <w:sz w:val="20"/>
          <w:szCs w:val="20"/>
        </w:rPr>
        <w:t>ể</w:t>
      </w:r>
      <w:r w:rsidRPr="004509E7">
        <w:rPr>
          <w:rFonts w:ascii="Arial" w:hAnsi="Arial" w:cs="Arial"/>
          <w:sz w:val="20"/>
          <w:szCs w:val="20"/>
        </w:rPr>
        <w:t>m này.</w:t>
      </w:r>
    </w:p>
    <w:p w14:paraId="0FD44807"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Các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đư</w:t>
      </w:r>
      <w:r w:rsidRPr="004509E7">
        <w:rPr>
          <w:rFonts w:ascii="Arial" w:hAnsi="Arial" w:cs="Arial"/>
          <w:sz w:val="20"/>
          <w:szCs w:val="20"/>
        </w:rPr>
        <w:t>ợ</w:t>
      </w:r>
      <w:r w:rsidRPr="004509E7">
        <w:rPr>
          <w:rFonts w:ascii="Arial" w:hAnsi="Arial" w:cs="Arial"/>
          <w:sz w:val="20"/>
          <w:szCs w:val="20"/>
        </w:rPr>
        <w:t xml:space="preserve">c </w:t>
      </w:r>
      <w:r w:rsidRPr="004509E7">
        <w:rPr>
          <w:rFonts w:ascii="Arial" w:hAnsi="Arial" w:cs="Arial"/>
          <w:sz w:val="20"/>
          <w:szCs w:val="20"/>
        </w:rPr>
        <w:t>coi là hoàn c</w:t>
      </w:r>
      <w:r w:rsidRPr="004509E7">
        <w:rPr>
          <w:rFonts w:ascii="Arial" w:hAnsi="Arial" w:cs="Arial"/>
          <w:sz w:val="20"/>
          <w:szCs w:val="20"/>
        </w:rPr>
        <w:t>ả</w:t>
      </w:r>
      <w:r w:rsidRPr="004509E7">
        <w:rPr>
          <w:rFonts w:ascii="Arial" w:hAnsi="Arial" w:cs="Arial"/>
          <w:sz w:val="20"/>
          <w:szCs w:val="20"/>
        </w:rPr>
        <w:t>nh thay đ</w:t>
      </w:r>
      <w:r w:rsidRPr="004509E7">
        <w:rPr>
          <w:rFonts w:ascii="Arial" w:hAnsi="Arial" w:cs="Arial"/>
          <w:sz w:val="20"/>
          <w:szCs w:val="20"/>
        </w:rPr>
        <w:t>ổ</w:t>
      </w:r>
      <w:r w:rsidRPr="004509E7">
        <w:rPr>
          <w:rFonts w:ascii="Arial" w:hAnsi="Arial" w:cs="Arial"/>
          <w:sz w:val="20"/>
          <w:szCs w:val="20"/>
        </w:rPr>
        <w:t>i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5DDBDD38"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14.3.2. Thông báo v</w:t>
      </w:r>
      <w:r w:rsidRPr="004509E7">
        <w:rPr>
          <w:rFonts w:ascii="Arial" w:hAnsi="Arial" w:cs="Arial"/>
          <w:sz w:val="20"/>
          <w:szCs w:val="20"/>
        </w:rPr>
        <w:t>ề</w:t>
      </w:r>
      <w:r w:rsidRPr="004509E7">
        <w:rPr>
          <w:rFonts w:ascii="Arial" w:hAnsi="Arial" w:cs="Arial"/>
          <w:sz w:val="20"/>
          <w:szCs w:val="20"/>
        </w:rPr>
        <w:t xml:space="preserve"> hoàn c</w:t>
      </w:r>
      <w:r w:rsidRPr="004509E7">
        <w:rPr>
          <w:rFonts w:ascii="Arial" w:hAnsi="Arial" w:cs="Arial"/>
          <w:sz w:val="20"/>
          <w:szCs w:val="20"/>
        </w:rPr>
        <w:t>ả</w:t>
      </w:r>
      <w:r w:rsidRPr="004509E7">
        <w:rPr>
          <w:rFonts w:ascii="Arial" w:hAnsi="Arial" w:cs="Arial"/>
          <w:sz w:val="20"/>
          <w:szCs w:val="20"/>
        </w:rPr>
        <w:t>nh thay đ</w:t>
      </w:r>
      <w:r w:rsidRPr="004509E7">
        <w:rPr>
          <w:rFonts w:ascii="Arial" w:hAnsi="Arial" w:cs="Arial"/>
          <w:sz w:val="20"/>
          <w:szCs w:val="20"/>
        </w:rPr>
        <w:t>ổ</w:t>
      </w:r>
      <w:r w:rsidRPr="004509E7">
        <w:rPr>
          <w:rFonts w:ascii="Arial" w:hAnsi="Arial" w:cs="Arial"/>
          <w:sz w:val="20"/>
          <w:szCs w:val="20"/>
        </w:rPr>
        <w:t>i cơ b</w:t>
      </w:r>
      <w:r w:rsidRPr="004509E7">
        <w:rPr>
          <w:rFonts w:ascii="Arial" w:hAnsi="Arial" w:cs="Arial"/>
          <w:sz w:val="20"/>
          <w:szCs w:val="20"/>
        </w:rPr>
        <w:t>ả</w:t>
      </w:r>
      <w:r w:rsidRPr="004509E7">
        <w:rPr>
          <w:rFonts w:ascii="Arial" w:hAnsi="Arial" w:cs="Arial"/>
          <w:sz w:val="20"/>
          <w:szCs w:val="20"/>
        </w:rPr>
        <w:t>n</w:t>
      </w:r>
    </w:p>
    <w:p w14:paraId="56C29023"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a) N</w:t>
      </w:r>
      <w:r w:rsidRPr="004509E7">
        <w:rPr>
          <w:rFonts w:ascii="Arial" w:hAnsi="Arial" w:cs="Arial"/>
          <w:sz w:val="20"/>
          <w:szCs w:val="20"/>
        </w:rPr>
        <w:t>ế</w:t>
      </w:r>
      <w:r w:rsidRPr="004509E7">
        <w:rPr>
          <w:rFonts w:ascii="Arial" w:hAnsi="Arial" w:cs="Arial"/>
          <w:sz w:val="20"/>
          <w:szCs w:val="20"/>
        </w:rPr>
        <w:t>u m</w:t>
      </w:r>
      <w:r w:rsidRPr="004509E7">
        <w:rPr>
          <w:rFonts w:ascii="Arial" w:hAnsi="Arial" w:cs="Arial"/>
          <w:sz w:val="20"/>
          <w:szCs w:val="20"/>
        </w:rPr>
        <w:t>ộ</w:t>
      </w:r>
      <w:r w:rsidRPr="004509E7">
        <w:rPr>
          <w:rFonts w:ascii="Arial" w:hAnsi="Arial" w:cs="Arial"/>
          <w:sz w:val="20"/>
          <w:szCs w:val="20"/>
        </w:rPr>
        <w:t>t Bên rơi vào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hoàn c</w:t>
      </w:r>
      <w:r w:rsidRPr="004509E7">
        <w:rPr>
          <w:rFonts w:ascii="Arial" w:hAnsi="Arial" w:cs="Arial"/>
          <w:sz w:val="20"/>
          <w:szCs w:val="20"/>
        </w:rPr>
        <w:t>ả</w:t>
      </w:r>
      <w:r w:rsidRPr="004509E7">
        <w:rPr>
          <w:rFonts w:ascii="Arial" w:hAnsi="Arial" w:cs="Arial"/>
          <w:sz w:val="20"/>
          <w:szCs w:val="20"/>
        </w:rPr>
        <w:t>nh thay đ</w:t>
      </w:r>
      <w:r w:rsidRPr="004509E7">
        <w:rPr>
          <w:rFonts w:ascii="Arial" w:hAnsi="Arial" w:cs="Arial"/>
          <w:sz w:val="20"/>
          <w:szCs w:val="20"/>
        </w:rPr>
        <w:t>ổ</w:t>
      </w:r>
      <w:r w:rsidRPr="004509E7">
        <w:rPr>
          <w:rFonts w:ascii="Arial" w:hAnsi="Arial" w:cs="Arial"/>
          <w:sz w:val="20"/>
          <w:szCs w:val="20"/>
        </w:rPr>
        <w:t>i cơ b</w:t>
      </w:r>
      <w:r w:rsidRPr="004509E7">
        <w:rPr>
          <w:rFonts w:ascii="Arial" w:hAnsi="Arial" w:cs="Arial"/>
          <w:sz w:val="20"/>
          <w:szCs w:val="20"/>
        </w:rPr>
        <w:t>ả</w:t>
      </w:r>
      <w:r w:rsidRPr="004509E7">
        <w:rPr>
          <w:rFonts w:ascii="Arial" w:hAnsi="Arial" w:cs="Arial"/>
          <w:sz w:val="20"/>
          <w:szCs w:val="20"/>
        </w:rPr>
        <w:t>n thì ph</w:t>
      </w:r>
      <w:r w:rsidRPr="004509E7">
        <w:rPr>
          <w:rFonts w:ascii="Arial" w:hAnsi="Arial" w:cs="Arial"/>
          <w:sz w:val="20"/>
          <w:szCs w:val="20"/>
        </w:rPr>
        <w:t>ả</w:t>
      </w:r>
      <w:r w:rsidRPr="004509E7">
        <w:rPr>
          <w:rFonts w:ascii="Arial" w:hAnsi="Arial" w:cs="Arial"/>
          <w:sz w:val="20"/>
          <w:szCs w:val="20"/>
        </w:rPr>
        <w:t>i thông báo cho Bên kia nêu rõ các công vi</w:t>
      </w:r>
      <w:r w:rsidRPr="004509E7">
        <w:rPr>
          <w:rFonts w:ascii="Arial" w:hAnsi="Arial" w:cs="Arial"/>
          <w:sz w:val="20"/>
          <w:szCs w:val="20"/>
        </w:rPr>
        <w:t>ệ</w:t>
      </w:r>
      <w:r w:rsidRPr="004509E7">
        <w:rPr>
          <w:rFonts w:ascii="Arial" w:hAnsi="Arial" w:cs="Arial"/>
          <w:sz w:val="20"/>
          <w:szCs w:val="20"/>
        </w:rPr>
        <w:t>c b</w:t>
      </w:r>
      <w:r w:rsidRPr="004509E7">
        <w:rPr>
          <w:rFonts w:ascii="Arial" w:hAnsi="Arial" w:cs="Arial"/>
          <w:sz w:val="20"/>
          <w:szCs w:val="20"/>
        </w:rPr>
        <w:t>ị</w:t>
      </w:r>
      <w:r w:rsidRPr="004509E7">
        <w:rPr>
          <w:rFonts w:ascii="Arial" w:hAnsi="Arial" w:cs="Arial"/>
          <w:sz w:val="20"/>
          <w:szCs w:val="20"/>
        </w:rPr>
        <w:t xml:space="preserve"> </w:t>
      </w:r>
      <w:r w:rsidRPr="004509E7">
        <w:rPr>
          <w:rFonts w:ascii="Arial" w:hAnsi="Arial" w:cs="Arial"/>
          <w:sz w:val="20"/>
          <w:szCs w:val="20"/>
        </w:rPr>
        <w:t>ả</w:t>
      </w:r>
      <w:r w:rsidRPr="004509E7">
        <w:rPr>
          <w:rFonts w:ascii="Arial" w:hAnsi="Arial" w:cs="Arial"/>
          <w:sz w:val="20"/>
          <w:szCs w:val="20"/>
        </w:rPr>
        <w:t>nh hư</w:t>
      </w:r>
      <w:r w:rsidRPr="004509E7">
        <w:rPr>
          <w:rFonts w:ascii="Arial" w:hAnsi="Arial" w:cs="Arial"/>
          <w:sz w:val="20"/>
          <w:szCs w:val="20"/>
        </w:rPr>
        <w:t>ở</w:t>
      </w:r>
      <w:r w:rsidRPr="004509E7">
        <w:rPr>
          <w:rFonts w:ascii="Arial" w:hAnsi="Arial" w:cs="Arial"/>
          <w:sz w:val="20"/>
          <w:szCs w:val="20"/>
        </w:rPr>
        <w:t>ng, m</w:t>
      </w:r>
      <w:r w:rsidRPr="004509E7">
        <w:rPr>
          <w:rFonts w:ascii="Arial" w:hAnsi="Arial" w:cs="Arial"/>
          <w:sz w:val="20"/>
          <w:szCs w:val="20"/>
        </w:rPr>
        <w:t>ứ</w:t>
      </w:r>
      <w:r w:rsidRPr="004509E7">
        <w:rPr>
          <w:rFonts w:ascii="Arial" w:hAnsi="Arial" w:cs="Arial"/>
          <w:sz w:val="20"/>
          <w:szCs w:val="20"/>
        </w:rPr>
        <w:t>c đ</w:t>
      </w:r>
      <w:r w:rsidRPr="004509E7">
        <w:rPr>
          <w:rFonts w:ascii="Arial" w:hAnsi="Arial" w:cs="Arial"/>
          <w:sz w:val="20"/>
          <w:szCs w:val="20"/>
        </w:rPr>
        <w:t>ộ</w:t>
      </w:r>
      <w:r w:rsidRPr="004509E7">
        <w:rPr>
          <w:rFonts w:ascii="Arial" w:hAnsi="Arial" w:cs="Arial"/>
          <w:sz w:val="20"/>
          <w:szCs w:val="20"/>
        </w:rPr>
        <w:t xml:space="preserve"> b</w:t>
      </w:r>
      <w:r w:rsidRPr="004509E7">
        <w:rPr>
          <w:rFonts w:ascii="Arial" w:hAnsi="Arial" w:cs="Arial"/>
          <w:sz w:val="20"/>
          <w:szCs w:val="20"/>
        </w:rPr>
        <w:t>ị</w:t>
      </w:r>
      <w:r w:rsidRPr="004509E7">
        <w:rPr>
          <w:rFonts w:ascii="Arial" w:hAnsi="Arial" w:cs="Arial"/>
          <w:sz w:val="20"/>
          <w:szCs w:val="20"/>
        </w:rPr>
        <w:t xml:space="preserve"> </w:t>
      </w:r>
      <w:r w:rsidRPr="004509E7">
        <w:rPr>
          <w:rFonts w:ascii="Arial" w:hAnsi="Arial" w:cs="Arial"/>
          <w:sz w:val="20"/>
          <w:szCs w:val="20"/>
        </w:rPr>
        <w:t>ả</w:t>
      </w:r>
      <w:r w:rsidRPr="004509E7">
        <w:rPr>
          <w:rFonts w:ascii="Arial" w:hAnsi="Arial" w:cs="Arial"/>
          <w:sz w:val="20"/>
          <w:szCs w:val="20"/>
        </w:rPr>
        <w:t>nh hư</w:t>
      </w:r>
      <w:r w:rsidRPr="004509E7">
        <w:rPr>
          <w:rFonts w:ascii="Arial" w:hAnsi="Arial" w:cs="Arial"/>
          <w:sz w:val="20"/>
          <w:szCs w:val="20"/>
        </w:rPr>
        <w:t>ở</w:t>
      </w:r>
      <w:r w:rsidRPr="004509E7">
        <w:rPr>
          <w:rFonts w:ascii="Arial" w:hAnsi="Arial" w:cs="Arial"/>
          <w:sz w:val="20"/>
          <w:szCs w:val="20"/>
        </w:rPr>
        <w:t>ng, các bi</w:t>
      </w:r>
      <w:r w:rsidRPr="004509E7">
        <w:rPr>
          <w:rFonts w:ascii="Arial" w:hAnsi="Arial" w:cs="Arial"/>
          <w:sz w:val="20"/>
          <w:szCs w:val="20"/>
        </w:rPr>
        <w:t>ệ</w:t>
      </w:r>
      <w:r w:rsidRPr="004509E7">
        <w:rPr>
          <w:rFonts w:ascii="Arial" w:hAnsi="Arial" w:cs="Arial"/>
          <w:sz w:val="20"/>
          <w:szCs w:val="20"/>
        </w:rPr>
        <w:t>n pháp c</w:t>
      </w:r>
      <w:r w:rsidRPr="004509E7">
        <w:rPr>
          <w:rFonts w:ascii="Arial" w:hAnsi="Arial" w:cs="Arial"/>
          <w:sz w:val="20"/>
          <w:szCs w:val="20"/>
        </w:rPr>
        <w:t>ầ</w:t>
      </w:r>
      <w:r w:rsidRPr="004509E7">
        <w:rPr>
          <w:rFonts w:ascii="Arial" w:hAnsi="Arial" w:cs="Arial"/>
          <w:sz w:val="20"/>
          <w:szCs w:val="20"/>
        </w:rPr>
        <w:t>n thi</w:t>
      </w:r>
      <w:r w:rsidRPr="004509E7">
        <w:rPr>
          <w:rFonts w:ascii="Arial" w:hAnsi="Arial" w:cs="Arial"/>
          <w:sz w:val="20"/>
          <w:szCs w:val="20"/>
        </w:rPr>
        <w:t>ế</w:t>
      </w:r>
      <w:r w:rsidRPr="004509E7">
        <w:rPr>
          <w:rFonts w:ascii="Arial" w:hAnsi="Arial" w:cs="Arial"/>
          <w:sz w:val="20"/>
          <w:szCs w:val="20"/>
        </w:rPr>
        <w:t>t đ</w:t>
      </w:r>
      <w:r w:rsidRPr="004509E7">
        <w:rPr>
          <w:rFonts w:ascii="Arial" w:hAnsi="Arial" w:cs="Arial"/>
          <w:sz w:val="20"/>
          <w:szCs w:val="20"/>
        </w:rPr>
        <w:t>ể</w:t>
      </w:r>
      <w:r w:rsidRPr="004509E7">
        <w:rPr>
          <w:rFonts w:ascii="Arial" w:hAnsi="Arial" w:cs="Arial"/>
          <w:sz w:val="20"/>
          <w:szCs w:val="20"/>
        </w:rPr>
        <w:t xml:space="preserve"> ngăn ch</w:t>
      </w:r>
      <w:r w:rsidRPr="004509E7">
        <w:rPr>
          <w:rFonts w:ascii="Arial" w:hAnsi="Arial" w:cs="Arial"/>
          <w:sz w:val="20"/>
          <w:szCs w:val="20"/>
        </w:rPr>
        <w:t>ặ</w:t>
      </w:r>
      <w:r w:rsidRPr="004509E7">
        <w:rPr>
          <w:rFonts w:ascii="Arial" w:hAnsi="Arial" w:cs="Arial"/>
          <w:sz w:val="20"/>
          <w:szCs w:val="20"/>
        </w:rPr>
        <w:t>n, gi</w:t>
      </w:r>
      <w:r w:rsidRPr="004509E7">
        <w:rPr>
          <w:rFonts w:ascii="Arial" w:hAnsi="Arial" w:cs="Arial"/>
          <w:sz w:val="20"/>
          <w:szCs w:val="20"/>
        </w:rPr>
        <w:t>ả</w:t>
      </w:r>
      <w:r w:rsidRPr="004509E7">
        <w:rPr>
          <w:rFonts w:ascii="Arial" w:hAnsi="Arial" w:cs="Arial"/>
          <w:sz w:val="20"/>
          <w:szCs w:val="20"/>
        </w:rPr>
        <w:t>m thi</w:t>
      </w:r>
      <w:r w:rsidRPr="004509E7">
        <w:rPr>
          <w:rFonts w:ascii="Arial" w:hAnsi="Arial" w:cs="Arial"/>
          <w:sz w:val="20"/>
          <w:szCs w:val="20"/>
        </w:rPr>
        <w:t>ể</w:t>
      </w:r>
      <w:r w:rsidRPr="004509E7">
        <w:rPr>
          <w:rFonts w:ascii="Arial" w:hAnsi="Arial" w:cs="Arial"/>
          <w:sz w:val="20"/>
          <w:szCs w:val="20"/>
        </w:rPr>
        <w:t>u m</w:t>
      </w:r>
      <w:r w:rsidRPr="004509E7">
        <w:rPr>
          <w:rFonts w:ascii="Arial" w:hAnsi="Arial" w:cs="Arial"/>
          <w:sz w:val="20"/>
          <w:szCs w:val="20"/>
        </w:rPr>
        <w:t>ứ</w:t>
      </w:r>
      <w:r w:rsidRPr="004509E7">
        <w:rPr>
          <w:rFonts w:ascii="Arial" w:hAnsi="Arial" w:cs="Arial"/>
          <w:sz w:val="20"/>
          <w:szCs w:val="20"/>
        </w:rPr>
        <w:t>c đ</w:t>
      </w:r>
      <w:r w:rsidRPr="004509E7">
        <w:rPr>
          <w:rFonts w:ascii="Arial" w:hAnsi="Arial" w:cs="Arial"/>
          <w:sz w:val="20"/>
          <w:szCs w:val="20"/>
        </w:rPr>
        <w:t>ộ</w:t>
      </w:r>
      <w:r w:rsidRPr="004509E7">
        <w:rPr>
          <w:rFonts w:ascii="Arial" w:hAnsi="Arial" w:cs="Arial"/>
          <w:sz w:val="20"/>
          <w:szCs w:val="20"/>
        </w:rPr>
        <w:t xml:space="preserve"> </w:t>
      </w:r>
      <w:r w:rsidRPr="004509E7">
        <w:rPr>
          <w:rFonts w:ascii="Arial" w:hAnsi="Arial" w:cs="Arial"/>
          <w:sz w:val="20"/>
          <w:szCs w:val="20"/>
        </w:rPr>
        <w:t>ả</w:t>
      </w:r>
      <w:r w:rsidRPr="004509E7">
        <w:rPr>
          <w:rFonts w:ascii="Arial" w:hAnsi="Arial" w:cs="Arial"/>
          <w:sz w:val="20"/>
          <w:szCs w:val="20"/>
        </w:rPr>
        <w:t>nh hư</w:t>
      </w:r>
      <w:r w:rsidRPr="004509E7">
        <w:rPr>
          <w:rFonts w:ascii="Arial" w:hAnsi="Arial" w:cs="Arial"/>
          <w:sz w:val="20"/>
          <w:szCs w:val="20"/>
        </w:rPr>
        <w:t>ở</w:t>
      </w:r>
      <w:r w:rsidRPr="004509E7">
        <w:rPr>
          <w:rFonts w:ascii="Arial" w:hAnsi="Arial" w:cs="Arial"/>
          <w:sz w:val="20"/>
          <w:szCs w:val="20"/>
        </w:rPr>
        <w:t>ng và ki</w:t>
      </w:r>
      <w:r w:rsidRPr="004509E7">
        <w:rPr>
          <w:rFonts w:ascii="Arial" w:hAnsi="Arial" w:cs="Arial"/>
          <w:sz w:val="20"/>
          <w:szCs w:val="20"/>
        </w:rPr>
        <w:t>ế</w:t>
      </w:r>
      <w:r w:rsidRPr="004509E7">
        <w:rPr>
          <w:rFonts w:ascii="Arial" w:hAnsi="Arial" w:cs="Arial"/>
          <w:sz w:val="20"/>
          <w:szCs w:val="20"/>
        </w:rPr>
        <w:t>n ngh</w:t>
      </w:r>
      <w:r w:rsidRPr="004509E7">
        <w:rPr>
          <w:rFonts w:ascii="Arial" w:hAnsi="Arial" w:cs="Arial"/>
          <w:sz w:val="20"/>
          <w:szCs w:val="20"/>
        </w:rPr>
        <w:t>ị</w:t>
      </w:r>
      <w:r w:rsidRPr="004509E7">
        <w:rPr>
          <w:rFonts w:ascii="Arial" w:hAnsi="Arial" w:cs="Arial"/>
          <w:sz w:val="20"/>
          <w:szCs w:val="20"/>
        </w:rPr>
        <w:t>, đ</w:t>
      </w:r>
      <w:r w:rsidRPr="004509E7">
        <w:rPr>
          <w:rFonts w:ascii="Arial" w:hAnsi="Arial" w:cs="Arial"/>
          <w:sz w:val="20"/>
          <w:szCs w:val="20"/>
        </w:rPr>
        <w:t>ề</w:t>
      </w:r>
      <w:r w:rsidRPr="004509E7">
        <w:rPr>
          <w:rFonts w:ascii="Arial" w:hAnsi="Arial" w:cs="Arial"/>
          <w:sz w:val="20"/>
          <w:szCs w:val="20"/>
        </w:rPr>
        <w:t xml:space="preserve"> xu</w:t>
      </w:r>
      <w:r w:rsidRPr="004509E7">
        <w:rPr>
          <w:rFonts w:ascii="Arial" w:hAnsi="Arial" w:cs="Arial"/>
          <w:sz w:val="20"/>
          <w:szCs w:val="20"/>
        </w:rPr>
        <w:t>ấ</w:t>
      </w:r>
      <w:r w:rsidRPr="004509E7">
        <w:rPr>
          <w:rFonts w:ascii="Arial" w:hAnsi="Arial" w:cs="Arial"/>
          <w:sz w:val="20"/>
          <w:szCs w:val="20"/>
        </w:rPr>
        <w:t>t s</w:t>
      </w:r>
      <w:r w:rsidRPr="004509E7">
        <w:rPr>
          <w:rFonts w:ascii="Arial" w:hAnsi="Arial" w:cs="Arial"/>
          <w:sz w:val="20"/>
          <w:szCs w:val="20"/>
        </w:rPr>
        <w:t>ử</w:t>
      </w:r>
      <w:r w:rsidRPr="004509E7">
        <w:rPr>
          <w:rFonts w:ascii="Arial" w:hAnsi="Arial" w:cs="Arial"/>
          <w:sz w:val="20"/>
          <w:szCs w:val="20"/>
        </w:rPr>
        <w:t>a đ</w:t>
      </w:r>
      <w:r w:rsidRPr="004509E7">
        <w:rPr>
          <w:rFonts w:ascii="Arial" w:hAnsi="Arial" w:cs="Arial"/>
          <w:sz w:val="20"/>
          <w:szCs w:val="20"/>
        </w:rPr>
        <w:t>ổ</w:t>
      </w:r>
      <w:r w:rsidRPr="004509E7">
        <w:rPr>
          <w:rFonts w:ascii="Arial" w:hAnsi="Arial" w:cs="Arial"/>
          <w:sz w:val="20"/>
          <w:szCs w:val="20"/>
        </w:rPr>
        <w:t>i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Bên nh</w:t>
      </w:r>
      <w:r w:rsidRPr="004509E7">
        <w:rPr>
          <w:rFonts w:ascii="Arial" w:hAnsi="Arial" w:cs="Arial"/>
          <w:sz w:val="20"/>
          <w:szCs w:val="20"/>
        </w:rPr>
        <w:t>ậ</w:t>
      </w:r>
      <w:r w:rsidRPr="004509E7">
        <w:rPr>
          <w:rFonts w:ascii="Arial" w:hAnsi="Arial" w:cs="Arial"/>
          <w:sz w:val="20"/>
          <w:szCs w:val="20"/>
        </w:rPr>
        <w:t>n đư</w:t>
      </w:r>
      <w:r w:rsidRPr="004509E7">
        <w:rPr>
          <w:rFonts w:ascii="Arial" w:hAnsi="Arial" w:cs="Arial"/>
          <w:sz w:val="20"/>
          <w:szCs w:val="20"/>
        </w:rPr>
        <w:t>ợ</w:t>
      </w:r>
      <w:r w:rsidRPr="004509E7">
        <w:rPr>
          <w:rFonts w:ascii="Arial" w:hAnsi="Arial" w:cs="Arial"/>
          <w:sz w:val="20"/>
          <w:szCs w:val="20"/>
        </w:rPr>
        <w:t>c thông báo ph</w:t>
      </w:r>
      <w:r w:rsidRPr="004509E7">
        <w:rPr>
          <w:rFonts w:ascii="Arial" w:hAnsi="Arial" w:cs="Arial"/>
          <w:sz w:val="20"/>
          <w:szCs w:val="20"/>
        </w:rPr>
        <w:t>ả</w:t>
      </w:r>
      <w:r w:rsidRPr="004509E7">
        <w:rPr>
          <w:rFonts w:ascii="Arial" w:hAnsi="Arial" w:cs="Arial"/>
          <w:sz w:val="20"/>
          <w:szCs w:val="20"/>
        </w:rPr>
        <w:t>i tr</w:t>
      </w:r>
      <w:r w:rsidRPr="004509E7">
        <w:rPr>
          <w:rFonts w:ascii="Arial" w:hAnsi="Arial" w:cs="Arial"/>
          <w:sz w:val="20"/>
          <w:szCs w:val="20"/>
        </w:rPr>
        <w:t>ả</w:t>
      </w:r>
      <w:r w:rsidRPr="004509E7">
        <w:rPr>
          <w:rFonts w:ascii="Arial" w:hAnsi="Arial" w:cs="Arial"/>
          <w:sz w:val="20"/>
          <w:szCs w:val="20"/>
        </w:rPr>
        <w:t xml:space="preserve"> l</w:t>
      </w:r>
      <w:r w:rsidRPr="004509E7">
        <w:rPr>
          <w:rFonts w:ascii="Arial" w:hAnsi="Arial" w:cs="Arial"/>
          <w:sz w:val="20"/>
          <w:szCs w:val="20"/>
        </w:rPr>
        <w:t>ờ</w:t>
      </w:r>
      <w:r w:rsidRPr="004509E7">
        <w:rPr>
          <w:rFonts w:ascii="Arial" w:hAnsi="Arial" w:cs="Arial"/>
          <w:sz w:val="20"/>
          <w:szCs w:val="20"/>
        </w:rPr>
        <w:t>i đ</w:t>
      </w:r>
      <w:r w:rsidRPr="004509E7">
        <w:rPr>
          <w:rFonts w:ascii="Arial" w:hAnsi="Arial" w:cs="Arial"/>
          <w:sz w:val="20"/>
          <w:szCs w:val="20"/>
        </w:rPr>
        <w:t>ồ</w:t>
      </w:r>
      <w:r w:rsidRPr="004509E7">
        <w:rPr>
          <w:rFonts w:ascii="Arial" w:hAnsi="Arial" w:cs="Arial"/>
          <w:sz w:val="20"/>
          <w:szCs w:val="20"/>
        </w:rPr>
        <w:t>ng ý ho</w:t>
      </w:r>
      <w:r w:rsidRPr="004509E7">
        <w:rPr>
          <w:rFonts w:ascii="Arial" w:hAnsi="Arial" w:cs="Arial"/>
          <w:sz w:val="20"/>
          <w:szCs w:val="20"/>
        </w:rPr>
        <w:t>ặ</w:t>
      </w:r>
      <w:r w:rsidRPr="004509E7">
        <w:rPr>
          <w:rFonts w:ascii="Arial" w:hAnsi="Arial" w:cs="Arial"/>
          <w:sz w:val="20"/>
          <w:szCs w:val="20"/>
        </w:rPr>
        <w:t>c không đ</w:t>
      </w:r>
      <w:r w:rsidRPr="004509E7">
        <w:rPr>
          <w:rFonts w:ascii="Arial" w:hAnsi="Arial" w:cs="Arial"/>
          <w:sz w:val="20"/>
          <w:szCs w:val="20"/>
        </w:rPr>
        <w:t>ồ</w:t>
      </w:r>
      <w:r w:rsidRPr="004509E7">
        <w:rPr>
          <w:rFonts w:ascii="Arial" w:hAnsi="Arial" w:cs="Arial"/>
          <w:sz w:val="20"/>
          <w:szCs w:val="20"/>
        </w:rPr>
        <w:t>ng ý ho</w:t>
      </w:r>
      <w:r w:rsidRPr="004509E7">
        <w:rPr>
          <w:rFonts w:ascii="Arial" w:hAnsi="Arial" w:cs="Arial"/>
          <w:sz w:val="20"/>
          <w:szCs w:val="20"/>
        </w:rPr>
        <w:t>ặ</w:t>
      </w:r>
      <w:r w:rsidRPr="004509E7">
        <w:rPr>
          <w:rFonts w:ascii="Arial" w:hAnsi="Arial" w:cs="Arial"/>
          <w:sz w:val="20"/>
          <w:szCs w:val="20"/>
        </w:rPr>
        <w:t>c ý ki</w:t>
      </w:r>
      <w:r w:rsidRPr="004509E7">
        <w:rPr>
          <w:rFonts w:ascii="Arial" w:hAnsi="Arial" w:cs="Arial"/>
          <w:sz w:val="20"/>
          <w:szCs w:val="20"/>
        </w:rPr>
        <w:t>ế</w:t>
      </w:r>
      <w:r w:rsidRPr="004509E7">
        <w:rPr>
          <w:rFonts w:ascii="Arial" w:hAnsi="Arial" w:cs="Arial"/>
          <w:sz w:val="20"/>
          <w:szCs w:val="20"/>
        </w:rPr>
        <w:t>n khác trong kho</w:t>
      </w:r>
      <w:r w:rsidRPr="004509E7">
        <w:rPr>
          <w:rFonts w:ascii="Arial" w:hAnsi="Arial" w:cs="Arial"/>
          <w:sz w:val="20"/>
          <w:szCs w:val="20"/>
        </w:rPr>
        <w:t>ả</w:t>
      </w:r>
      <w:r w:rsidRPr="004509E7">
        <w:rPr>
          <w:rFonts w:ascii="Arial" w:hAnsi="Arial" w:cs="Arial"/>
          <w:sz w:val="20"/>
          <w:szCs w:val="20"/>
        </w:rPr>
        <w:t>ng th</w:t>
      </w:r>
      <w:r w:rsidRPr="004509E7">
        <w:rPr>
          <w:rFonts w:ascii="Arial" w:hAnsi="Arial" w:cs="Arial"/>
          <w:sz w:val="20"/>
          <w:szCs w:val="20"/>
        </w:rPr>
        <w:t>ờ</w:t>
      </w:r>
      <w:r w:rsidRPr="004509E7">
        <w:rPr>
          <w:rFonts w:ascii="Arial" w:hAnsi="Arial" w:cs="Arial"/>
          <w:sz w:val="20"/>
          <w:szCs w:val="20"/>
        </w:rPr>
        <w:t>i gian đư</w:t>
      </w:r>
      <w:r w:rsidRPr="004509E7">
        <w:rPr>
          <w:rFonts w:ascii="Arial" w:hAnsi="Arial" w:cs="Arial"/>
          <w:sz w:val="20"/>
          <w:szCs w:val="20"/>
        </w:rPr>
        <w:t>ợ</w:t>
      </w:r>
      <w:r w:rsidRPr="004509E7">
        <w:rPr>
          <w:rFonts w:ascii="Arial" w:hAnsi="Arial" w:cs="Arial"/>
          <w:sz w:val="20"/>
          <w:szCs w:val="20"/>
        </w:rPr>
        <w:t>c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01206855"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b)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Bên nh</w:t>
      </w:r>
      <w:r w:rsidRPr="004509E7">
        <w:rPr>
          <w:rFonts w:ascii="Arial" w:hAnsi="Arial" w:cs="Arial"/>
          <w:sz w:val="20"/>
          <w:szCs w:val="20"/>
        </w:rPr>
        <w:t>ậ</w:t>
      </w:r>
      <w:r w:rsidRPr="004509E7">
        <w:rPr>
          <w:rFonts w:ascii="Arial" w:hAnsi="Arial" w:cs="Arial"/>
          <w:sz w:val="20"/>
          <w:szCs w:val="20"/>
        </w:rPr>
        <w:t>n đư</w:t>
      </w:r>
      <w:r w:rsidRPr="004509E7">
        <w:rPr>
          <w:rFonts w:ascii="Arial" w:hAnsi="Arial" w:cs="Arial"/>
          <w:sz w:val="20"/>
          <w:szCs w:val="20"/>
        </w:rPr>
        <w:t>ợ</w:t>
      </w:r>
      <w:r w:rsidRPr="004509E7">
        <w:rPr>
          <w:rFonts w:ascii="Arial" w:hAnsi="Arial" w:cs="Arial"/>
          <w:sz w:val="20"/>
          <w:szCs w:val="20"/>
        </w:rPr>
        <w:t>c đ</w:t>
      </w:r>
      <w:r w:rsidRPr="004509E7">
        <w:rPr>
          <w:rFonts w:ascii="Arial" w:hAnsi="Arial" w:cs="Arial"/>
          <w:sz w:val="20"/>
          <w:szCs w:val="20"/>
        </w:rPr>
        <w:t>ề</w:t>
      </w:r>
      <w:r w:rsidRPr="004509E7">
        <w:rPr>
          <w:rFonts w:ascii="Arial" w:hAnsi="Arial" w:cs="Arial"/>
          <w:sz w:val="20"/>
          <w:szCs w:val="20"/>
        </w:rPr>
        <w:t xml:space="preserve"> ngh</w:t>
      </w:r>
      <w:r w:rsidRPr="004509E7">
        <w:rPr>
          <w:rFonts w:ascii="Arial" w:hAnsi="Arial" w:cs="Arial"/>
          <w:sz w:val="20"/>
          <w:szCs w:val="20"/>
        </w:rPr>
        <w:t>ị</w:t>
      </w:r>
      <w:r w:rsidRPr="004509E7">
        <w:rPr>
          <w:rFonts w:ascii="Arial" w:hAnsi="Arial" w:cs="Arial"/>
          <w:sz w:val="20"/>
          <w:szCs w:val="20"/>
        </w:rPr>
        <w:t xml:space="preserve"> s</w:t>
      </w:r>
      <w:r w:rsidRPr="004509E7">
        <w:rPr>
          <w:rFonts w:ascii="Arial" w:hAnsi="Arial" w:cs="Arial"/>
          <w:sz w:val="20"/>
          <w:szCs w:val="20"/>
        </w:rPr>
        <w:t>ử</w:t>
      </w:r>
      <w:r w:rsidRPr="004509E7">
        <w:rPr>
          <w:rFonts w:ascii="Arial" w:hAnsi="Arial" w:cs="Arial"/>
          <w:sz w:val="20"/>
          <w:szCs w:val="20"/>
        </w:rPr>
        <w:t>a đ</w:t>
      </w:r>
      <w:r w:rsidRPr="004509E7">
        <w:rPr>
          <w:rFonts w:ascii="Arial" w:hAnsi="Arial" w:cs="Arial"/>
          <w:sz w:val="20"/>
          <w:szCs w:val="20"/>
        </w:rPr>
        <w:t>ổ</w:t>
      </w:r>
      <w:r w:rsidRPr="004509E7">
        <w:rPr>
          <w:rFonts w:ascii="Arial" w:hAnsi="Arial" w:cs="Arial"/>
          <w:sz w:val="20"/>
          <w:szCs w:val="20"/>
        </w:rPr>
        <w:t>i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không đ</w:t>
      </w:r>
      <w:r w:rsidRPr="004509E7">
        <w:rPr>
          <w:rFonts w:ascii="Arial" w:hAnsi="Arial" w:cs="Arial"/>
          <w:sz w:val="20"/>
          <w:szCs w:val="20"/>
        </w:rPr>
        <w:t>ồ</w:t>
      </w:r>
      <w:r w:rsidRPr="004509E7">
        <w:rPr>
          <w:rFonts w:ascii="Arial" w:hAnsi="Arial" w:cs="Arial"/>
          <w:sz w:val="20"/>
          <w:szCs w:val="20"/>
        </w:rPr>
        <w:t>ng ý ho</w:t>
      </w:r>
      <w:r w:rsidRPr="004509E7">
        <w:rPr>
          <w:rFonts w:ascii="Arial" w:hAnsi="Arial" w:cs="Arial"/>
          <w:sz w:val="20"/>
          <w:szCs w:val="20"/>
        </w:rPr>
        <w:t>ặ</w:t>
      </w:r>
      <w:r w:rsidRPr="004509E7">
        <w:rPr>
          <w:rFonts w:ascii="Arial" w:hAnsi="Arial" w:cs="Arial"/>
          <w:sz w:val="20"/>
          <w:szCs w:val="20"/>
        </w:rPr>
        <w:t>c các Bên không đ</w:t>
      </w:r>
      <w:r w:rsidRPr="004509E7">
        <w:rPr>
          <w:rFonts w:ascii="Arial" w:hAnsi="Arial" w:cs="Arial"/>
          <w:sz w:val="20"/>
          <w:szCs w:val="20"/>
        </w:rPr>
        <w:t>ạ</w:t>
      </w:r>
      <w:r w:rsidRPr="004509E7">
        <w:rPr>
          <w:rFonts w:ascii="Arial" w:hAnsi="Arial" w:cs="Arial"/>
          <w:sz w:val="20"/>
          <w:szCs w:val="20"/>
        </w:rPr>
        <w:t>t đư</w:t>
      </w:r>
      <w:r w:rsidRPr="004509E7">
        <w:rPr>
          <w:rFonts w:ascii="Arial" w:hAnsi="Arial" w:cs="Arial"/>
          <w:sz w:val="20"/>
          <w:szCs w:val="20"/>
        </w:rPr>
        <w:t>ợ</w:t>
      </w:r>
      <w:r w:rsidRPr="004509E7">
        <w:rPr>
          <w:rFonts w:ascii="Arial" w:hAnsi="Arial" w:cs="Arial"/>
          <w:sz w:val="20"/>
          <w:szCs w:val="20"/>
        </w:rPr>
        <w:t>c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thì Bên b</w:t>
      </w:r>
      <w:r w:rsidRPr="004509E7">
        <w:rPr>
          <w:rFonts w:ascii="Arial" w:hAnsi="Arial" w:cs="Arial"/>
          <w:sz w:val="20"/>
          <w:szCs w:val="20"/>
        </w:rPr>
        <w:t>ị</w:t>
      </w:r>
      <w:r w:rsidRPr="004509E7">
        <w:rPr>
          <w:rFonts w:ascii="Arial" w:hAnsi="Arial" w:cs="Arial"/>
          <w:sz w:val="20"/>
          <w:szCs w:val="20"/>
        </w:rPr>
        <w:t xml:space="preserve"> </w:t>
      </w:r>
      <w:r w:rsidRPr="004509E7">
        <w:rPr>
          <w:rFonts w:ascii="Arial" w:hAnsi="Arial" w:cs="Arial"/>
          <w:sz w:val="20"/>
          <w:szCs w:val="20"/>
        </w:rPr>
        <w:t>ả</w:t>
      </w:r>
      <w:r w:rsidRPr="004509E7">
        <w:rPr>
          <w:rFonts w:ascii="Arial" w:hAnsi="Arial" w:cs="Arial"/>
          <w:sz w:val="20"/>
          <w:szCs w:val="20"/>
        </w:rPr>
        <w:t>nh hư</w:t>
      </w:r>
      <w:r w:rsidRPr="004509E7">
        <w:rPr>
          <w:rFonts w:ascii="Arial" w:hAnsi="Arial" w:cs="Arial"/>
          <w:sz w:val="20"/>
          <w:szCs w:val="20"/>
        </w:rPr>
        <w:t>ở</w:t>
      </w:r>
      <w:r w:rsidRPr="004509E7">
        <w:rPr>
          <w:rFonts w:ascii="Arial" w:hAnsi="Arial" w:cs="Arial"/>
          <w:sz w:val="20"/>
          <w:szCs w:val="20"/>
        </w:rPr>
        <w:t>ng có th</w:t>
      </w:r>
      <w:r w:rsidRPr="004509E7">
        <w:rPr>
          <w:rFonts w:ascii="Arial" w:hAnsi="Arial" w:cs="Arial"/>
          <w:sz w:val="20"/>
          <w:szCs w:val="20"/>
        </w:rPr>
        <w:t>ể</w:t>
      </w:r>
      <w:r w:rsidRPr="004509E7">
        <w:rPr>
          <w:rFonts w:ascii="Arial" w:hAnsi="Arial" w:cs="Arial"/>
          <w:sz w:val="20"/>
          <w:szCs w:val="20"/>
        </w:rPr>
        <w:t xml:space="preserve"> đ</w:t>
      </w:r>
      <w:r w:rsidRPr="004509E7">
        <w:rPr>
          <w:rFonts w:ascii="Arial" w:hAnsi="Arial" w:cs="Arial"/>
          <w:sz w:val="20"/>
          <w:szCs w:val="20"/>
        </w:rPr>
        <w:t>ề</w:t>
      </w:r>
      <w:r w:rsidRPr="004509E7">
        <w:rPr>
          <w:rFonts w:ascii="Arial" w:hAnsi="Arial" w:cs="Arial"/>
          <w:sz w:val="20"/>
          <w:szCs w:val="20"/>
        </w:rPr>
        <w:t xml:space="preserve"> ngh</w:t>
      </w:r>
      <w:r w:rsidRPr="004509E7">
        <w:rPr>
          <w:rFonts w:ascii="Arial" w:hAnsi="Arial" w:cs="Arial"/>
          <w:sz w:val="20"/>
          <w:szCs w:val="20"/>
        </w:rPr>
        <w:t>ị</w:t>
      </w:r>
      <w:r w:rsidRPr="004509E7">
        <w:rPr>
          <w:rFonts w:ascii="Arial" w:hAnsi="Arial" w:cs="Arial"/>
          <w:sz w:val="20"/>
          <w:szCs w:val="20"/>
        </w:rPr>
        <w:t xml:space="preserve"> Tòa án x</w:t>
      </w:r>
      <w:r w:rsidRPr="004509E7">
        <w:rPr>
          <w:rFonts w:ascii="Arial" w:hAnsi="Arial" w:cs="Arial"/>
          <w:sz w:val="20"/>
          <w:szCs w:val="20"/>
        </w:rPr>
        <w:t>ử</w:t>
      </w:r>
      <w:r w:rsidRPr="004509E7">
        <w:rPr>
          <w:rFonts w:ascii="Arial" w:hAnsi="Arial" w:cs="Arial"/>
          <w:sz w:val="20"/>
          <w:szCs w:val="20"/>
        </w:rPr>
        <w:t xml:space="preserve"> lý theo quy đ</w:t>
      </w:r>
      <w:r w:rsidRPr="004509E7">
        <w:rPr>
          <w:rFonts w:ascii="Arial" w:hAnsi="Arial" w:cs="Arial"/>
          <w:sz w:val="20"/>
          <w:szCs w:val="20"/>
        </w:rPr>
        <w:t>ị</w:t>
      </w:r>
      <w:r w:rsidRPr="004509E7">
        <w:rPr>
          <w:rFonts w:ascii="Arial" w:hAnsi="Arial" w:cs="Arial"/>
          <w:sz w:val="20"/>
          <w:szCs w:val="20"/>
        </w:rPr>
        <w:t>nh c</w:t>
      </w:r>
      <w:r w:rsidRPr="004509E7">
        <w:rPr>
          <w:rFonts w:ascii="Arial" w:hAnsi="Arial" w:cs="Arial"/>
          <w:sz w:val="20"/>
          <w:szCs w:val="20"/>
        </w:rPr>
        <w:t>ủ</w:t>
      </w:r>
      <w:r w:rsidRPr="004509E7">
        <w:rPr>
          <w:rFonts w:ascii="Arial" w:hAnsi="Arial" w:cs="Arial"/>
          <w:sz w:val="20"/>
          <w:szCs w:val="20"/>
        </w:rPr>
        <w:t>a Pháp lu</w:t>
      </w:r>
      <w:r w:rsidRPr="004509E7">
        <w:rPr>
          <w:rFonts w:ascii="Arial" w:hAnsi="Arial" w:cs="Arial"/>
          <w:sz w:val="20"/>
          <w:szCs w:val="20"/>
        </w:rPr>
        <w:t>ậ</w:t>
      </w:r>
      <w:r w:rsidRPr="004509E7">
        <w:rPr>
          <w:rFonts w:ascii="Arial" w:hAnsi="Arial" w:cs="Arial"/>
          <w:sz w:val="20"/>
          <w:szCs w:val="20"/>
        </w:rPr>
        <w:t>t.</w:t>
      </w:r>
    </w:p>
    <w:p w14:paraId="534F41A5"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15. Nhà th</w:t>
      </w:r>
      <w:r w:rsidRPr="004509E7">
        <w:rPr>
          <w:rFonts w:ascii="Arial" w:hAnsi="Arial" w:cs="Arial"/>
          <w:b/>
          <w:sz w:val="20"/>
          <w:szCs w:val="20"/>
        </w:rPr>
        <w:t>ầ</w:t>
      </w:r>
      <w:r w:rsidRPr="004509E7">
        <w:rPr>
          <w:rFonts w:ascii="Arial" w:hAnsi="Arial" w:cs="Arial"/>
          <w:b/>
          <w:sz w:val="20"/>
          <w:szCs w:val="20"/>
        </w:rPr>
        <w:t>u ph</w:t>
      </w:r>
      <w:r w:rsidRPr="004509E7">
        <w:rPr>
          <w:rFonts w:ascii="Arial" w:hAnsi="Arial" w:cs="Arial"/>
          <w:b/>
          <w:sz w:val="20"/>
          <w:szCs w:val="20"/>
        </w:rPr>
        <w:t>ụ</w:t>
      </w:r>
      <w:r w:rsidRPr="004509E7">
        <w:rPr>
          <w:rFonts w:ascii="Arial" w:hAnsi="Arial" w:cs="Arial"/>
          <w:b/>
          <w:sz w:val="20"/>
          <w:szCs w:val="20"/>
        </w:rPr>
        <w:t xml:space="preserve"> (n</w:t>
      </w:r>
      <w:r w:rsidRPr="004509E7">
        <w:rPr>
          <w:rFonts w:ascii="Arial" w:hAnsi="Arial" w:cs="Arial"/>
          <w:b/>
          <w:sz w:val="20"/>
          <w:szCs w:val="20"/>
        </w:rPr>
        <w:t>ế</w:t>
      </w:r>
      <w:r w:rsidRPr="004509E7">
        <w:rPr>
          <w:rFonts w:ascii="Arial" w:hAnsi="Arial" w:cs="Arial"/>
          <w:b/>
          <w:sz w:val="20"/>
          <w:szCs w:val="20"/>
        </w:rPr>
        <w:t>u có)</w:t>
      </w:r>
    </w:p>
    <w:p w14:paraId="22963CB3"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15.1. Vi</w:t>
      </w:r>
      <w:r w:rsidRPr="004509E7">
        <w:rPr>
          <w:rFonts w:ascii="Arial" w:hAnsi="Arial" w:cs="Arial"/>
          <w:sz w:val="20"/>
          <w:szCs w:val="20"/>
        </w:rPr>
        <w:t>ệ</w:t>
      </w:r>
      <w:r w:rsidRPr="004509E7">
        <w:rPr>
          <w:rFonts w:ascii="Arial" w:hAnsi="Arial" w:cs="Arial"/>
          <w:sz w:val="20"/>
          <w:szCs w:val="20"/>
        </w:rPr>
        <w:t>c s</w:t>
      </w:r>
      <w:r w:rsidRPr="004509E7">
        <w:rPr>
          <w:rFonts w:ascii="Arial" w:hAnsi="Arial" w:cs="Arial"/>
          <w:sz w:val="20"/>
          <w:szCs w:val="20"/>
        </w:rPr>
        <w:t>ử</w:t>
      </w:r>
      <w:r w:rsidRPr="004509E7">
        <w:rPr>
          <w:rFonts w:ascii="Arial" w:hAnsi="Arial" w:cs="Arial"/>
          <w:sz w:val="20"/>
          <w:szCs w:val="20"/>
        </w:rPr>
        <w:t xml:space="preserve"> d</w:t>
      </w:r>
      <w:r w:rsidRPr="004509E7">
        <w:rPr>
          <w:rFonts w:ascii="Arial" w:hAnsi="Arial" w:cs="Arial"/>
          <w:sz w:val="20"/>
          <w:szCs w:val="20"/>
        </w:rPr>
        <w:t>ụ</w:t>
      </w:r>
      <w:r w:rsidRPr="004509E7">
        <w:rPr>
          <w:rFonts w:ascii="Arial" w:hAnsi="Arial" w:cs="Arial"/>
          <w:sz w:val="20"/>
          <w:szCs w:val="20"/>
        </w:rPr>
        <w:t>ng nhà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ụ</w:t>
      </w:r>
      <w:r w:rsidRPr="004509E7">
        <w:rPr>
          <w:rFonts w:ascii="Arial" w:hAnsi="Arial" w:cs="Arial"/>
          <w:sz w:val="20"/>
          <w:szCs w:val="20"/>
        </w:rPr>
        <w:t>, nhà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ụ</w:t>
      </w:r>
      <w:r w:rsidRPr="004509E7">
        <w:rPr>
          <w:rFonts w:ascii="Arial" w:hAnsi="Arial" w:cs="Arial"/>
          <w:sz w:val="20"/>
          <w:szCs w:val="20"/>
        </w:rPr>
        <w:t xml:space="preserve"> do Bên giao th</w:t>
      </w:r>
      <w:r w:rsidRPr="004509E7">
        <w:rPr>
          <w:rFonts w:ascii="Arial" w:hAnsi="Arial" w:cs="Arial"/>
          <w:sz w:val="20"/>
          <w:szCs w:val="20"/>
        </w:rPr>
        <w:t>ầ</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 xml:space="preserve"> đ</w:t>
      </w:r>
      <w:r w:rsidRPr="004509E7">
        <w:rPr>
          <w:rFonts w:ascii="Arial" w:hAnsi="Arial" w:cs="Arial"/>
          <w:sz w:val="20"/>
          <w:szCs w:val="20"/>
        </w:rPr>
        <w:t>ị</w:t>
      </w:r>
      <w:r w:rsidRPr="004509E7">
        <w:rPr>
          <w:rFonts w:ascii="Arial" w:hAnsi="Arial" w:cs="Arial"/>
          <w:sz w:val="20"/>
          <w:szCs w:val="20"/>
        </w:rPr>
        <w:t>nh quy đ</w:t>
      </w:r>
      <w:r w:rsidRPr="004509E7">
        <w:rPr>
          <w:rFonts w:ascii="Arial" w:hAnsi="Arial" w:cs="Arial"/>
          <w:sz w:val="20"/>
          <w:szCs w:val="20"/>
        </w:rPr>
        <w:t>ị</w:t>
      </w:r>
      <w:r w:rsidRPr="004509E7">
        <w:rPr>
          <w:rFonts w:ascii="Arial" w:hAnsi="Arial" w:cs="Arial"/>
          <w:sz w:val="20"/>
          <w:szCs w:val="20"/>
        </w:rPr>
        <w:t>n</w:t>
      </w:r>
      <w:r w:rsidRPr="004509E7">
        <w:rPr>
          <w:rFonts w:ascii="Arial" w:hAnsi="Arial" w:cs="Arial"/>
          <w:sz w:val="20"/>
          <w:szCs w:val="20"/>
        </w:rPr>
        <w:t>h t</w:t>
      </w:r>
      <w:r w:rsidRPr="004509E7">
        <w:rPr>
          <w:rFonts w:ascii="Arial" w:hAnsi="Arial" w:cs="Arial"/>
          <w:sz w:val="20"/>
          <w:szCs w:val="20"/>
        </w:rPr>
        <w:t>ạ</w:t>
      </w:r>
      <w:r w:rsidRPr="004509E7">
        <w:rPr>
          <w:rFonts w:ascii="Arial" w:hAnsi="Arial" w:cs="Arial"/>
          <w:sz w:val="20"/>
          <w:szCs w:val="20"/>
        </w:rPr>
        <w:t>i [ĐKCT]</w:t>
      </w:r>
    </w:p>
    <w:p w14:paraId="78A3513A"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15.2.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ả</w:t>
      </w:r>
      <w:r w:rsidRPr="004509E7">
        <w:rPr>
          <w:rFonts w:ascii="Arial" w:hAnsi="Arial" w:cs="Arial"/>
          <w:sz w:val="20"/>
          <w:szCs w:val="20"/>
        </w:rPr>
        <w:t>i ch</w:t>
      </w:r>
      <w:r w:rsidRPr="004509E7">
        <w:rPr>
          <w:rFonts w:ascii="Arial" w:hAnsi="Arial" w:cs="Arial"/>
          <w:sz w:val="20"/>
          <w:szCs w:val="20"/>
        </w:rPr>
        <w:t>ị</w:t>
      </w:r>
      <w:r w:rsidRPr="004509E7">
        <w:rPr>
          <w:rFonts w:ascii="Arial" w:hAnsi="Arial" w:cs="Arial"/>
          <w:sz w:val="20"/>
          <w:szCs w:val="20"/>
        </w:rPr>
        <w:t>u trách nhi</w:t>
      </w:r>
      <w:r w:rsidRPr="004509E7">
        <w:rPr>
          <w:rFonts w:ascii="Arial" w:hAnsi="Arial" w:cs="Arial"/>
          <w:sz w:val="20"/>
          <w:szCs w:val="20"/>
        </w:rPr>
        <w:t>ệ</w:t>
      </w:r>
      <w:r w:rsidRPr="004509E7">
        <w:rPr>
          <w:rFonts w:ascii="Arial" w:hAnsi="Arial" w:cs="Arial"/>
          <w:sz w:val="20"/>
          <w:szCs w:val="20"/>
        </w:rPr>
        <w:t>m trư</w:t>
      </w:r>
      <w:r w:rsidRPr="004509E7">
        <w:rPr>
          <w:rFonts w:ascii="Arial" w:hAnsi="Arial" w:cs="Arial"/>
          <w:sz w:val="20"/>
          <w:szCs w:val="20"/>
        </w:rPr>
        <w:t>ớ</w:t>
      </w:r>
      <w:r w:rsidRPr="004509E7">
        <w:rPr>
          <w:rFonts w:ascii="Arial" w:hAnsi="Arial" w:cs="Arial"/>
          <w:sz w:val="20"/>
          <w:szCs w:val="20"/>
        </w:rPr>
        <w:t>c Bên giao th</w:t>
      </w:r>
      <w:r w:rsidRPr="004509E7">
        <w:rPr>
          <w:rFonts w:ascii="Arial" w:hAnsi="Arial" w:cs="Arial"/>
          <w:sz w:val="20"/>
          <w:szCs w:val="20"/>
        </w:rPr>
        <w:t>ầ</w:t>
      </w:r>
      <w:r w:rsidRPr="004509E7">
        <w:rPr>
          <w:rFonts w:ascii="Arial" w:hAnsi="Arial" w:cs="Arial"/>
          <w:sz w:val="20"/>
          <w:szCs w:val="20"/>
        </w:rPr>
        <w:t>u v</w:t>
      </w:r>
      <w:r w:rsidRPr="004509E7">
        <w:rPr>
          <w:rFonts w:ascii="Arial" w:hAnsi="Arial" w:cs="Arial"/>
          <w:sz w:val="20"/>
          <w:szCs w:val="20"/>
        </w:rPr>
        <w:t>ề</w:t>
      </w:r>
      <w:r w:rsidRPr="004509E7">
        <w:rPr>
          <w:rFonts w:ascii="Arial" w:hAnsi="Arial" w:cs="Arial"/>
          <w:sz w:val="20"/>
          <w:szCs w:val="20"/>
        </w:rPr>
        <w:t xml:space="preserve">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ch</w:t>
      </w:r>
      <w:r w:rsidRPr="004509E7">
        <w:rPr>
          <w:rFonts w:ascii="Arial" w:hAnsi="Arial" w:cs="Arial"/>
          <w:sz w:val="20"/>
          <w:szCs w:val="20"/>
        </w:rPr>
        <w:t>ấ</w:t>
      </w:r>
      <w:r w:rsidRPr="004509E7">
        <w:rPr>
          <w:rFonts w:ascii="Arial" w:hAnsi="Arial" w:cs="Arial"/>
          <w:sz w:val="20"/>
          <w:szCs w:val="20"/>
        </w:rPr>
        <w:t>t lư</w:t>
      </w:r>
      <w:r w:rsidRPr="004509E7">
        <w:rPr>
          <w:rFonts w:ascii="Arial" w:hAnsi="Arial" w:cs="Arial"/>
          <w:sz w:val="20"/>
          <w:szCs w:val="20"/>
        </w:rPr>
        <w:t>ợ</w:t>
      </w:r>
      <w:r w:rsidRPr="004509E7">
        <w:rPr>
          <w:rFonts w:ascii="Arial" w:hAnsi="Arial" w:cs="Arial"/>
          <w:sz w:val="20"/>
          <w:szCs w:val="20"/>
        </w:rPr>
        <w:t>ng, an toàn lao đ</w:t>
      </w:r>
      <w:r w:rsidRPr="004509E7">
        <w:rPr>
          <w:rFonts w:ascii="Arial" w:hAnsi="Arial" w:cs="Arial"/>
          <w:sz w:val="20"/>
          <w:szCs w:val="20"/>
        </w:rPr>
        <w:t>ộ</w:t>
      </w:r>
      <w:r w:rsidRPr="004509E7">
        <w:rPr>
          <w:rFonts w:ascii="Arial" w:hAnsi="Arial" w:cs="Arial"/>
          <w:sz w:val="20"/>
          <w:szCs w:val="20"/>
        </w:rPr>
        <w:t>ng, b</w:t>
      </w:r>
      <w:r w:rsidRPr="004509E7">
        <w:rPr>
          <w:rFonts w:ascii="Arial" w:hAnsi="Arial" w:cs="Arial"/>
          <w:sz w:val="20"/>
          <w:szCs w:val="20"/>
        </w:rPr>
        <w:t>ả</w:t>
      </w:r>
      <w:r w:rsidRPr="004509E7">
        <w:rPr>
          <w:rFonts w:ascii="Arial" w:hAnsi="Arial" w:cs="Arial"/>
          <w:sz w:val="20"/>
          <w:szCs w:val="20"/>
        </w:rPr>
        <w:t>o v</w:t>
      </w:r>
      <w:r w:rsidRPr="004509E7">
        <w:rPr>
          <w:rFonts w:ascii="Arial" w:hAnsi="Arial" w:cs="Arial"/>
          <w:sz w:val="20"/>
          <w:szCs w:val="20"/>
        </w:rPr>
        <w:t>ệ</w:t>
      </w:r>
      <w:r w:rsidRPr="004509E7">
        <w:rPr>
          <w:rFonts w:ascii="Arial" w:hAnsi="Arial" w:cs="Arial"/>
          <w:sz w:val="20"/>
          <w:szCs w:val="20"/>
        </w:rPr>
        <w:t xml:space="preserve"> môi trư</w:t>
      </w:r>
      <w:r w:rsidRPr="004509E7">
        <w:rPr>
          <w:rFonts w:ascii="Arial" w:hAnsi="Arial" w:cs="Arial"/>
          <w:sz w:val="20"/>
          <w:szCs w:val="20"/>
        </w:rPr>
        <w:t>ờ</w:t>
      </w:r>
      <w:r w:rsidRPr="004509E7">
        <w:rPr>
          <w:rFonts w:ascii="Arial" w:hAnsi="Arial" w:cs="Arial"/>
          <w:sz w:val="20"/>
          <w:szCs w:val="20"/>
        </w:rPr>
        <w:t>ng, sai sót c</w:t>
      </w:r>
      <w:r w:rsidRPr="004509E7">
        <w:rPr>
          <w:rFonts w:ascii="Arial" w:hAnsi="Arial" w:cs="Arial"/>
          <w:sz w:val="20"/>
          <w:szCs w:val="20"/>
        </w:rPr>
        <w:t>ủ</w:t>
      </w:r>
      <w:r w:rsidRPr="004509E7">
        <w:rPr>
          <w:rFonts w:ascii="Arial" w:hAnsi="Arial" w:cs="Arial"/>
          <w:sz w:val="20"/>
          <w:szCs w:val="20"/>
        </w:rPr>
        <w:t>a mình và các công vi</w:t>
      </w:r>
      <w:r w:rsidRPr="004509E7">
        <w:rPr>
          <w:rFonts w:ascii="Arial" w:hAnsi="Arial" w:cs="Arial"/>
          <w:sz w:val="20"/>
          <w:szCs w:val="20"/>
        </w:rPr>
        <w:t>ệ</w:t>
      </w:r>
      <w:r w:rsidRPr="004509E7">
        <w:rPr>
          <w:rFonts w:ascii="Arial" w:hAnsi="Arial" w:cs="Arial"/>
          <w:sz w:val="20"/>
          <w:szCs w:val="20"/>
        </w:rPr>
        <w:t>c do các nhà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ụ</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w:t>
      </w:r>
    </w:p>
    <w:p w14:paraId="2C7012BC"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15.3. Các tình hu</w:t>
      </w:r>
      <w:r w:rsidRPr="004509E7">
        <w:rPr>
          <w:rFonts w:ascii="Arial" w:hAnsi="Arial" w:cs="Arial"/>
          <w:sz w:val="20"/>
          <w:szCs w:val="20"/>
        </w:rPr>
        <w:t>ố</w:t>
      </w:r>
      <w:r w:rsidRPr="004509E7">
        <w:rPr>
          <w:rFonts w:ascii="Arial" w:hAnsi="Arial" w:cs="Arial"/>
          <w:sz w:val="20"/>
          <w:szCs w:val="20"/>
        </w:rPr>
        <w:t>ng Bên giao th</w:t>
      </w:r>
      <w:r w:rsidRPr="004509E7">
        <w:rPr>
          <w:rFonts w:ascii="Arial" w:hAnsi="Arial" w:cs="Arial"/>
          <w:sz w:val="20"/>
          <w:szCs w:val="20"/>
        </w:rPr>
        <w:t>ầ</w:t>
      </w:r>
      <w:r w:rsidRPr="004509E7">
        <w:rPr>
          <w:rFonts w:ascii="Arial" w:hAnsi="Arial" w:cs="Arial"/>
          <w:sz w:val="20"/>
          <w:szCs w:val="20"/>
        </w:rPr>
        <w:t>u đư</w:t>
      </w:r>
      <w:r w:rsidRPr="004509E7">
        <w:rPr>
          <w:rFonts w:ascii="Arial" w:hAnsi="Arial" w:cs="Arial"/>
          <w:sz w:val="20"/>
          <w:szCs w:val="20"/>
        </w:rPr>
        <w:t>ợ</w:t>
      </w:r>
      <w:r w:rsidRPr="004509E7">
        <w:rPr>
          <w:rFonts w:ascii="Arial" w:hAnsi="Arial" w:cs="Arial"/>
          <w:sz w:val="20"/>
          <w:szCs w:val="20"/>
        </w:rPr>
        <w:t>c ch</w:t>
      </w:r>
      <w:r w:rsidRPr="004509E7">
        <w:rPr>
          <w:rFonts w:ascii="Arial" w:hAnsi="Arial" w:cs="Arial"/>
          <w:sz w:val="20"/>
          <w:szCs w:val="20"/>
        </w:rPr>
        <w:t>ỉ</w:t>
      </w:r>
      <w:r w:rsidRPr="004509E7">
        <w:rPr>
          <w:rFonts w:ascii="Arial" w:hAnsi="Arial" w:cs="Arial"/>
          <w:sz w:val="20"/>
          <w:szCs w:val="20"/>
        </w:rPr>
        <w:t xml:space="preserve"> đ</w:t>
      </w:r>
      <w:r w:rsidRPr="004509E7">
        <w:rPr>
          <w:rFonts w:ascii="Arial" w:hAnsi="Arial" w:cs="Arial"/>
          <w:sz w:val="20"/>
          <w:szCs w:val="20"/>
        </w:rPr>
        <w:t>ị</w:t>
      </w:r>
      <w:r w:rsidRPr="004509E7">
        <w:rPr>
          <w:rFonts w:ascii="Arial" w:hAnsi="Arial" w:cs="Arial"/>
          <w:sz w:val="20"/>
          <w:szCs w:val="20"/>
        </w:rPr>
        <w:t>nh nhà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ụ</w:t>
      </w:r>
      <w:r w:rsidRPr="004509E7">
        <w:rPr>
          <w:rFonts w:ascii="Arial" w:hAnsi="Arial" w:cs="Arial"/>
          <w:sz w:val="20"/>
          <w:szCs w:val="20"/>
        </w:rPr>
        <w:t xml:space="preserve">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628B8917"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15.4. Bên giao th</w:t>
      </w:r>
      <w:r w:rsidRPr="004509E7">
        <w:rPr>
          <w:rFonts w:ascii="Arial" w:hAnsi="Arial" w:cs="Arial"/>
          <w:sz w:val="20"/>
          <w:szCs w:val="20"/>
        </w:rPr>
        <w:t>ầ</w:t>
      </w:r>
      <w:r w:rsidRPr="004509E7">
        <w:rPr>
          <w:rFonts w:ascii="Arial" w:hAnsi="Arial" w:cs="Arial"/>
          <w:sz w:val="20"/>
          <w:szCs w:val="20"/>
        </w:rPr>
        <w:t>u đư</w:t>
      </w:r>
      <w:r w:rsidRPr="004509E7">
        <w:rPr>
          <w:rFonts w:ascii="Arial" w:hAnsi="Arial" w:cs="Arial"/>
          <w:sz w:val="20"/>
          <w:szCs w:val="20"/>
        </w:rPr>
        <w:t>ợ</w:t>
      </w:r>
      <w:r w:rsidRPr="004509E7">
        <w:rPr>
          <w:rFonts w:ascii="Arial" w:hAnsi="Arial" w:cs="Arial"/>
          <w:sz w:val="20"/>
          <w:szCs w:val="20"/>
        </w:rPr>
        <w:t>c thanh toán tr</w:t>
      </w:r>
      <w:r w:rsidRPr="004509E7">
        <w:rPr>
          <w:rFonts w:ascii="Arial" w:hAnsi="Arial" w:cs="Arial"/>
          <w:sz w:val="20"/>
          <w:szCs w:val="20"/>
        </w:rPr>
        <w:t>ự</w:t>
      </w:r>
      <w:r w:rsidRPr="004509E7">
        <w:rPr>
          <w:rFonts w:ascii="Arial" w:hAnsi="Arial" w:cs="Arial"/>
          <w:sz w:val="20"/>
          <w:szCs w:val="20"/>
        </w:rPr>
        <w:t>c ti</w:t>
      </w:r>
      <w:r w:rsidRPr="004509E7">
        <w:rPr>
          <w:rFonts w:ascii="Arial" w:hAnsi="Arial" w:cs="Arial"/>
          <w:sz w:val="20"/>
          <w:szCs w:val="20"/>
        </w:rPr>
        <w:t>ế</w:t>
      </w:r>
      <w:r w:rsidRPr="004509E7">
        <w:rPr>
          <w:rFonts w:ascii="Arial" w:hAnsi="Arial" w:cs="Arial"/>
          <w:sz w:val="20"/>
          <w:szCs w:val="20"/>
        </w:rPr>
        <w:t>p cho nhà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ụ</w:t>
      </w:r>
      <w:r w:rsidRPr="004509E7">
        <w:rPr>
          <w:rFonts w:ascii="Arial" w:hAnsi="Arial" w:cs="Arial"/>
          <w:sz w:val="20"/>
          <w:szCs w:val="20"/>
        </w:rPr>
        <w:t xml:space="preserve"> trên cơ s</w:t>
      </w:r>
      <w:r w:rsidRPr="004509E7">
        <w:rPr>
          <w:rFonts w:ascii="Arial" w:hAnsi="Arial" w:cs="Arial"/>
          <w:sz w:val="20"/>
          <w:szCs w:val="20"/>
        </w:rPr>
        <w:t>ở</w:t>
      </w:r>
      <w:r w:rsidRPr="004509E7">
        <w:rPr>
          <w:rFonts w:ascii="Arial" w:hAnsi="Arial" w:cs="Arial"/>
          <w:sz w:val="20"/>
          <w:szCs w:val="20"/>
        </w:rPr>
        <w:t xml:space="preserve"> đ</w:t>
      </w:r>
      <w:r w:rsidRPr="004509E7">
        <w:rPr>
          <w:rFonts w:ascii="Arial" w:hAnsi="Arial" w:cs="Arial"/>
          <w:sz w:val="20"/>
          <w:szCs w:val="20"/>
        </w:rPr>
        <w:t>ề</w:t>
      </w:r>
      <w:r w:rsidRPr="004509E7">
        <w:rPr>
          <w:rFonts w:ascii="Arial" w:hAnsi="Arial" w:cs="Arial"/>
          <w:sz w:val="20"/>
          <w:szCs w:val="20"/>
        </w:rPr>
        <w:t xml:space="preserve"> xu</w:t>
      </w:r>
      <w:r w:rsidRPr="004509E7">
        <w:rPr>
          <w:rFonts w:ascii="Arial" w:hAnsi="Arial" w:cs="Arial"/>
          <w:sz w:val="20"/>
          <w:szCs w:val="20"/>
        </w:rPr>
        <w:t>ấ</w:t>
      </w:r>
      <w:r w:rsidRPr="004509E7">
        <w:rPr>
          <w:rFonts w:ascii="Arial" w:hAnsi="Arial" w:cs="Arial"/>
          <w:sz w:val="20"/>
          <w:szCs w:val="20"/>
        </w:rPr>
        <w:t>t c</w:t>
      </w:r>
      <w:r w:rsidRPr="004509E7">
        <w:rPr>
          <w:rFonts w:ascii="Arial" w:hAnsi="Arial" w:cs="Arial"/>
          <w:sz w:val="20"/>
          <w:szCs w:val="20"/>
        </w:rPr>
        <w:t>ủ</w:t>
      </w:r>
      <w:r w:rsidRPr="004509E7">
        <w:rPr>
          <w:rFonts w:ascii="Arial" w:hAnsi="Arial" w:cs="Arial"/>
          <w:sz w:val="20"/>
          <w:szCs w:val="20"/>
        </w:rPr>
        <w:t>a nhà th</w:t>
      </w:r>
      <w:r w:rsidRPr="004509E7">
        <w:rPr>
          <w:rFonts w:ascii="Arial" w:hAnsi="Arial" w:cs="Arial"/>
          <w:sz w:val="20"/>
          <w:szCs w:val="20"/>
        </w:rPr>
        <w:t>ầ</w:t>
      </w:r>
      <w:r w:rsidRPr="004509E7">
        <w:rPr>
          <w:rFonts w:ascii="Arial" w:hAnsi="Arial" w:cs="Arial"/>
          <w:sz w:val="20"/>
          <w:szCs w:val="20"/>
        </w:rPr>
        <w:t>u chính và các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1E172C8C"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16. Nhân l</w:t>
      </w:r>
      <w:r w:rsidRPr="004509E7">
        <w:rPr>
          <w:rFonts w:ascii="Arial" w:hAnsi="Arial" w:cs="Arial"/>
          <w:b/>
          <w:sz w:val="20"/>
          <w:szCs w:val="20"/>
        </w:rPr>
        <w:t>ự</w:t>
      </w:r>
      <w:r w:rsidRPr="004509E7">
        <w:rPr>
          <w:rFonts w:ascii="Arial" w:hAnsi="Arial" w:cs="Arial"/>
          <w:b/>
          <w:sz w:val="20"/>
          <w:szCs w:val="20"/>
        </w:rPr>
        <w:t>c c</w:t>
      </w:r>
      <w:r w:rsidRPr="004509E7">
        <w:rPr>
          <w:rFonts w:ascii="Arial" w:hAnsi="Arial" w:cs="Arial"/>
          <w:b/>
          <w:sz w:val="20"/>
          <w:szCs w:val="20"/>
        </w:rPr>
        <w:t>ủ</w:t>
      </w:r>
      <w:r w:rsidRPr="004509E7">
        <w:rPr>
          <w:rFonts w:ascii="Arial" w:hAnsi="Arial" w:cs="Arial"/>
          <w:b/>
          <w:sz w:val="20"/>
          <w:szCs w:val="20"/>
        </w:rPr>
        <w:t>a Bên nh</w:t>
      </w:r>
      <w:r w:rsidRPr="004509E7">
        <w:rPr>
          <w:rFonts w:ascii="Arial" w:hAnsi="Arial" w:cs="Arial"/>
          <w:b/>
          <w:sz w:val="20"/>
          <w:szCs w:val="20"/>
        </w:rPr>
        <w:t>ậ</w:t>
      </w:r>
      <w:r w:rsidRPr="004509E7">
        <w:rPr>
          <w:rFonts w:ascii="Arial" w:hAnsi="Arial" w:cs="Arial"/>
          <w:b/>
          <w:sz w:val="20"/>
          <w:szCs w:val="20"/>
        </w:rPr>
        <w:t>n th</w:t>
      </w:r>
      <w:r w:rsidRPr="004509E7">
        <w:rPr>
          <w:rFonts w:ascii="Arial" w:hAnsi="Arial" w:cs="Arial"/>
          <w:b/>
          <w:sz w:val="20"/>
          <w:szCs w:val="20"/>
        </w:rPr>
        <w:t>ầ</w:t>
      </w:r>
      <w:r w:rsidRPr="004509E7">
        <w:rPr>
          <w:rFonts w:ascii="Arial" w:hAnsi="Arial" w:cs="Arial"/>
          <w:b/>
          <w:sz w:val="20"/>
          <w:szCs w:val="20"/>
        </w:rPr>
        <w:t>u</w:t>
      </w:r>
    </w:p>
    <w:p w14:paraId="7A14ADA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16.1. Nhân l</w:t>
      </w:r>
      <w:r w:rsidRPr="004509E7">
        <w:rPr>
          <w:rFonts w:ascii="Arial" w:hAnsi="Arial" w:cs="Arial"/>
          <w:sz w:val="20"/>
          <w:szCs w:val="20"/>
        </w:rPr>
        <w:t>ự</w:t>
      </w:r>
      <w:r w:rsidRPr="004509E7">
        <w:rPr>
          <w:rFonts w:ascii="Arial" w:hAnsi="Arial" w:cs="Arial"/>
          <w:sz w:val="20"/>
          <w:szCs w:val="20"/>
        </w:rPr>
        <w:t>c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và nhà</w:t>
      </w:r>
      <w:r w:rsidRPr="004509E7">
        <w:rPr>
          <w:rFonts w:ascii="Arial" w:hAnsi="Arial" w:cs="Arial"/>
          <w:sz w:val="20"/>
          <w:szCs w:val="20"/>
        </w:rPr>
        <w:t xml:space="preserve">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ụ</w:t>
      </w:r>
      <w:r w:rsidRPr="004509E7">
        <w:rPr>
          <w:rFonts w:ascii="Arial" w:hAnsi="Arial" w:cs="Arial"/>
          <w:sz w:val="20"/>
          <w:szCs w:val="20"/>
        </w:rPr>
        <w:t xml:space="preserve"> ph</w:t>
      </w:r>
      <w:r w:rsidRPr="004509E7">
        <w:rPr>
          <w:rFonts w:ascii="Arial" w:hAnsi="Arial" w:cs="Arial"/>
          <w:sz w:val="20"/>
          <w:szCs w:val="20"/>
        </w:rPr>
        <w:t>ả</w:t>
      </w:r>
      <w:r w:rsidRPr="004509E7">
        <w:rPr>
          <w:rFonts w:ascii="Arial" w:hAnsi="Arial" w:cs="Arial"/>
          <w:sz w:val="20"/>
          <w:szCs w:val="20"/>
        </w:rPr>
        <w:t>i đ</w:t>
      </w:r>
      <w:r w:rsidRPr="004509E7">
        <w:rPr>
          <w:rFonts w:ascii="Arial" w:hAnsi="Arial" w:cs="Arial"/>
          <w:sz w:val="20"/>
          <w:szCs w:val="20"/>
        </w:rPr>
        <w:t>ủ</w:t>
      </w:r>
      <w:r w:rsidRPr="004509E7">
        <w:rPr>
          <w:rFonts w:ascii="Arial" w:hAnsi="Arial" w:cs="Arial"/>
          <w:sz w:val="20"/>
          <w:szCs w:val="20"/>
        </w:rPr>
        <w:t xml:space="preserve"> đi</w:t>
      </w:r>
      <w:r w:rsidRPr="004509E7">
        <w:rPr>
          <w:rFonts w:ascii="Arial" w:hAnsi="Arial" w:cs="Arial"/>
          <w:sz w:val="20"/>
          <w:szCs w:val="20"/>
        </w:rPr>
        <w:t>ề</w:t>
      </w:r>
      <w:r w:rsidRPr="004509E7">
        <w:rPr>
          <w:rFonts w:ascii="Arial" w:hAnsi="Arial" w:cs="Arial"/>
          <w:sz w:val="20"/>
          <w:szCs w:val="20"/>
        </w:rPr>
        <w:t>u ki</w:t>
      </w:r>
      <w:r w:rsidRPr="004509E7">
        <w:rPr>
          <w:rFonts w:ascii="Arial" w:hAnsi="Arial" w:cs="Arial"/>
          <w:sz w:val="20"/>
          <w:szCs w:val="20"/>
        </w:rPr>
        <w:t>ệ</w:t>
      </w:r>
      <w:r w:rsidRPr="004509E7">
        <w:rPr>
          <w:rFonts w:ascii="Arial" w:hAnsi="Arial" w:cs="Arial"/>
          <w:sz w:val="20"/>
          <w:szCs w:val="20"/>
        </w:rPr>
        <w:t>n năng l</w:t>
      </w:r>
      <w:r w:rsidRPr="004509E7">
        <w:rPr>
          <w:rFonts w:ascii="Arial" w:hAnsi="Arial" w:cs="Arial"/>
          <w:sz w:val="20"/>
          <w:szCs w:val="20"/>
        </w:rPr>
        <w:t>ự</w:t>
      </w:r>
      <w:r w:rsidRPr="004509E7">
        <w:rPr>
          <w:rFonts w:ascii="Arial" w:hAnsi="Arial" w:cs="Arial"/>
          <w:sz w:val="20"/>
          <w:szCs w:val="20"/>
        </w:rPr>
        <w:t>c, có ch</w:t>
      </w:r>
      <w:r w:rsidRPr="004509E7">
        <w:rPr>
          <w:rFonts w:ascii="Arial" w:hAnsi="Arial" w:cs="Arial"/>
          <w:sz w:val="20"/>
          <w:szCs w:val="20"/>
        </w:rPr>
        <w:t>ứ</w:t>
      </w:r>
      <w:r w:rsidRPr="004509E7">
        <w:rPr>
          <w:rFonts w:ascii="Arial" w:hAnsi="Arial" w:cs="Arial"/>
          <w:sz w:val="20"/>
          <w:szCs w:val="20"/>
        </w:rPr>
        <w:t>ng ch</w:t>
      </w:r>
      <w:r w:rsidRPr="004509E7">
        <w:rPr>
          <w:rFonts w:ascii="Arial" w:hAnsi="Arial" w:cs="Arial"/>
          <w:sz w:val="20"/>
          <w:szCs w:val="20"/>
        </w:rPr>
        <w:t>ỉ</w:t>
      </w:r>
      <w:r w:rsidRPr="004509E7">
        <w:rPr>
          <w:rFonts w:ascii="Arial" w:hAnsi="Arial" w:cs="Arial"/>
          <w:sz w:val="20"/>
          <w:szCs w:val="20"/>
        </w:rPr>
        <w:t xml:space="preserve"> hành ngh</w:t>
      </w:r>
      <w:r w:rsidRPr="004509E7">
        <w:rPr>
          <w:rFonts w:ascii="Arial" w:hAnsi="Arial" w:cs="Arial"/>
          <w:sz w:val="20"/>
          <w:szCs w:val="20"/>
        </w:rPr>
        <w:t>ề</w:t>
      </w:r>
      <w:r w:rsidRPr="004509E7">
        <w:rPr>
          <w:rFonts w:ascii="Arial" w:hAnsi="Arial" w:cs="Arial"/>
          <w:sz w:val="20"/>
          <w:szCs w:val="20"/>
        </w:rPr>
        <w:t xml:space="preserve"> theo quy đ</w:t>
      </w:r>
      <w:r w:rsidRPr="004509E7">
        <w:rPr>
          <w:rFonts w:ascii="Arial" w:hAnsi="Arial" w:cs="Arial"/>
          <w:sz w:val="20"/>
          <w:szCs w:val="20"/>
        </w:rPr>
        <w:t>ị</w:t>
      </w:r>
      <w:r w:rsidRPr="004509E7">
        <w:rPr>
          <w:rFonts w:ascii="Arial" w:hAnsi="Arial" w:cs="Arial"/>
          <w:sz w:val="20"/>
          <w:szCs w:val="20"/>
        </w:rPr>
        <w:t>nh, trình đ</w:t>
      </w:r>
      <w:r w:rsidRPr="004509E7">
        <w:rPr>
          <w:rFonts w:ascii="Arial" w:hAnsi="Arial" w:cs="Arial"/>
          <w:sz w:val="20"/>
          <w:szCs w:val="20"/>
        </w:rPr>
        <w:t>ộ</w:t>
      </w:r>
      <w:r w:rsidRPr="004509E7">
        <w:rPr>
          <w:rFonts w:ascii="Arial" w:hAnsi="Arial" w:cs="Arial"/>
          <w:sz w:val="20"/>
          <w:szCs w:val="20"/>
        </w:rPr>
        <w:t xml:space="preserve"> chuyên môn, kinh nghi</w:t>
      </w:r>
      <w:r w:rsidRPr="004509E7">
        <w:rPr>
          <w:rFonts w:ascii="Arial" w:hAnsi="Arial" w:cs="Arial"/>
          <w:sz w:val="20"/>
          <w:szCs w:val="20"/>
        </w:rPr>
        <w:t>ệ</w:t>
      </w:r>
      <w:r w:rsidRPr="004509E7">
        <w:rPr>
          <w:rFonts w:ascii="Arial" w:hAnsi="Arial" w:cs="Arial"/>
          <w:sz w:val="20"/>
          <w:szCs w:val="20"/>
        </w:rPr>
        <w:t>m phù h</w:t>
      </w:r>
      <w:r w:rsidRPr="004509E7">
        <w:rPr>
          <w:rFonts w:ascii="Arial" w:hAnsi="Arial" w:cs="Arial"/>
          <w:sz w:val="20"/>
          <w:szCs w:val="20"/>
        </w:rPr>
        <w:t>ợ</w:t>
      </w:r>
      <w:r w:rsidRPr="004509E7">
        <w:rPr>
          <w:rFonts w:ascii="Arial" w:hAnsi="Arial" w:cs="Arial"/>
          <w:sz w:val="20"/>
          <w:szCs w:val="20"/>
        </w:rPr>
        <w:t>p v</w:t>
      </w:r>
      <w:r w:rsidRPr="004509E7">
        <w:rPr>
          <w:rFonts w:ascii="Arial" w:hAnsi="Arial" w:cs="Arial"/>
          <w:sz w:val="20"/>
          <w:szCs w:val="20"/>
        </w:rPr>
        <w:t>ề</w:t>
      </w:r>
      <w:r w:rsidRPr="004509E7">
        <w:rPr>
          <w:rFonts w:ascii="Arial" w:hAnsi="Arial" w:cs="Arial"/>
          <w:sz w:val="20"/>
          <w:szCs w:val="20"/>
        </w:rPr>
        <w:t xml:space="preserve"> ngh</w:t>
      </w:r>
      <w:r w:rsidRPr="004509E7">
        <w:rPr>
          <w:rFonts w:ascii="Arial" w:hAnsi="Arial" w:cs="Arial"/>
          <w:sz w:val="20"/>
          <w:szCs w:val="20"/>
        </w:rPr>
        <w:t>ề</w:t>
      </w:r>
      <w:r w:rsidRPr="004509E7">
        <w:rPr>
          <w:rFonts w:ascii="Arial" w:hAnsi="Arial" w:cs="Arial"/>
          <w:sz w:val="20"/>
          <w:szCs w:val="20"/>
        </w:rPr>
        <w:t xml:space="preserve"> nghi</w:t>
      </w:r>
      <w:r w:rsidRPr="004509E7">
        <w:rPr>
          <w:rFonts w:ascii="Arial" w:hAnsi="Arial" w:cs="Arial"/>
          <w:sz w:val="20"/>
          <w:szCs w:val="20"/>
        </w:rPr>
        <w:t>ệ</w:t>
      </w:r>
      <w:r w:rsidRPr="004509E7">
        <w:rPr>
          <w:rFonts w:ascii="Arial" w:hAnsi="Arial" w:cs="Arial"/>
          <w:sz w:val="20"/>
          <w:szCs w:val="20"/>
        </w:rPr>
        <w:t>p, công vi</w:t>
      </w:r>
      <w:r w:rsidRPr="004509E7">
        <w:rPr>
          <w:rFonts w:ascii="Arial" w:hAnsi="Arial" w:cs="Arial"/>
          <w:sz w:val="20"/>
          <w:szCs w:val="20"/>
        </w:rPr>
        <w:t>ệ</w:t>
      </w:r>
      <w:r w:rsidRPr="004509E7">
        <w:rPr>
          <w:rFonts w:ascii="Arial" w:hAnsi="Arial" w:cs="Arial"/>
          <w:sz w:val="20"/>
          <w:szCs w:val="20"/>
        </w:rPr>
        <w:t>c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ọ</w:t>
      </w:r>
      <w:r w:rsidRPr="004509E7">
        <w:rPr>
          <w:rFonts w:ascii="Arial" w:hAnsi="Arial" w:cs="Arial"/>
          <w:sz w:val="20"/>
          <w:szCs w:val="20"/>
        </w:rPr>
        <w:t xml:space="preserve"> và phù h</w:t>
      </w:r>
      <w:r w:rsidRPr="004509E7">
        <w:rPr>
          <w:rFonts w:ascii="Arial" w:hAnsi="Arial" w:cs="Arial"/>
          <w:sz w:val="20"/>
          <w:szCs w:val="20"/>
        </w:rPr>
        <w:t>ợ</w:t>
      </w:r>
      <w:r w:rsidRPr="004509E7">
        <w:rPr>
          <w:rFonts w:ascii="Arial" w:hAnsi="Arial" w:cs="Arial"/>
          <w:sz w:val="20"/>
          <w:szCs w:val="20"/>
        </w:rPr>
        <w:t>p v</w:t>
      </w:r>
      <w:r w:rsidRPr="004509E7">
        <w:rPr>
          <w:rFonts w:ascii="Arial" w:hAnsi="Arial" w:cs="Arial"/>
          <w:sz w:val="20"/>
          <w:szCs w:val="20"/>
        </w:rPr>
        <w:t>ớ</w:t>
      </w:r>
      <w:r w:rsidRPr="004509E7">
        <w:rPr>
          <w:rFonts w:ascii="Arial" w:hAnsi="Arial" w:cs="Arial"/>
          <w:sz w:val="20"/>
          <w:szCs w:val="20"/>
        </w:rPr>
        <w:t>i quy đ</w:t>
      </w:r>
      <w:r w:rsidRPr="004509E7">
        <w:rPr>
          <w:rFonts w:ascii="Arial" w:hAnsi="Arial" w:cs="Arial"/>
          <w:sz w:val="20"/>
          <w:szCs w:val="20"/>
        </w:rPr>
        <w:t>ị</w:t>
      </w:r>
      <w:r w:rsidRPr="004509E7">
        <w:rPr>
          <w:rFonts w:ascii="Arial" w:hAnsi="Arial" w:cs="Arial"/>
          <w:sz w:val="20"/>
          <w:szCs w:val="20"/>
        </w:rPr>
        <w:t>nh v</w:t>
      </w:r>
      <w:r w:rsidRPr="004509E7">
        <w:rPr>
          <w:rFonts w:ascii="Arial" w:hAnsi="Arial" w:cs="Arial"/>
          <w:sz w:val="20"/>
          <w:szCs w:val="20"/>
        </w:rPr>
        <w:t>ề</w:t>
      </w:r>
      <w:r w:rsidRPr="004509E7">
        <w:rPr>
          <w:rFonts w:ascii="Arial" w:hAnsi="Arial" w:cs="Arial"/>
          <w:sz w:val="20"/>
          <w:szCs w:val="20"/>
        </w:rPr>
        <w:t xml:space="preserve"> đi</w:t>
      </w:r>
      <w:r w:rsidRPr="004509E7">
        <w:rPr>
          <w:rFonts w:ascii="Arial" w:hAnsi="Arial" w:cs="Arial"/>
          <w:sz w:val="20"/>
          <w:szCs w:val="20"/>
        </w:rPr>
        <w:t>ề</w:t>
      </w:r>
      <w:r w:rsidRPr="004509E7">
        <w:rPr>
          <w:rFonts w:ascii="Arial" w:hAnsi="Arial" w:cs="Arial"/>
          <w:sz w:val="20"/>
          <w:szCs w:val="20"/>
        </w:rPr>
        <w:t>u ki</w:t>
      </w:r>
      <w:r w:rsidRPr="004509E7">
        <w:rPr>
          <w:rFonts w:ascii="Arial" w:hAnsi="Arial" w:cs="Arial"/>
          <w:sz w:val="20"/>
          <w:szCs w:val="20"/>
        </w:rPr>
        <w:t>ệ</w:t>
      </w:r>
      <w:r w:rsidRPr="004509E7">
        <w:rPr>
          <w:rFonts w:ascii="Arial" w:hAnsi="Arial" w:cs="Arial"/>
          <w:sz w:val="20"/>
          <w:szCs w:val="20"/>
        </w:rPr>
        <w:t>n năng l</w:t>
      </w:r>
      <w:r w:rsidRPr="004509E7">
        <w:rPr>
          <w:rFonts w:ascii="Arial" w:hAnsi="Arial" w:cs="Arial"/>
          <w:sz w:val="20"/>
          <w:szCs w:val="20"/>
        </w:rPr>
        <w:t>ự</w:t>
      </w:r>
      <w:r w:rsidRPr="004509E7">
        <w:rPr>
          <w:rFonts w:ascii="Arial" w:hAnsi="Arial" w:cs="Arial"/>
          <w:sz w:val="20"/>
          <w:szCs w:val="20"/>
        </w:rPr>
        <w:t>c trong pháp lu</w:t>
      </w:r>
      <w:r w:rsidRPr="004509E7">
        <w:rPr>
          <w:rFonts w:ascii="Arial" w:hAnsi="Arial" w:cs="Arial"/>
          <w:sz w:val="20"/>
          <w:szCs w:val="20"/>
        </w:rPr>
        <w:t>ậ</w:t>
      </w:r>
      <w:r w:rsidRPr="004509E7">
        <w:rPr>
          <w:rFonts w:ascii="Arial" w:hAnsi="Arial" w:cs="Arial"/>
          <w:sz w:val="20"/>
          <w:szCs w:val="20"/>
        </w:rPr>
        <w:t>t xây d</w:t>
      </w:r>
      <w:r w:rsidRPr="004509E7">
        <w:rPr>
          <w:rFonts w:ascii="Arial" w:hAnsi="Arial" w:cs="Arial"/>
          <w:sz w:val="20"/>
          <w:szCs w:val="20"/>
        </w:rPr>
        <w:t>ự</w:t>
      </w:r>
      <w:r w:rsidRPr="004509E7">
        <w:rPr>
          <w:rFonts w:ascii="Arial" w:hAnsi="Arial" w:cs="Arial"/>
          <w:sz w:val="20"/>
          <w:szCs w:val="20"/>
        </w:rPr>
        <w:t>ng đư</w:t>
      </w:r>
      <w:r w:rsidRPr="004509E7">
        <w:rPr>
          <w:rFonts w:ascii="Arial" w:hAnsi="Arial" w:cs="Arial"/>
          <w:sz w:val="20"/>
          <w:szCs w:val="20"/>
        </w:rPr>
        <w:t>ợ</w:t>
      </w:r>
      <w:r w:rsidRPr="004509E7">
        <w:rPr>
          <w:rFonts w:ascii="Arial" w:hAnsi="Arial" w:cs="Arial"/>
          <w:sz w:val="20"/>
          <w:szCs w:val="20"/>
        </w:rPr>
        <w:t>c quy đ</w:t>
      </w:r>
      <w:r w:rsidRPr="004509E7">
        <w:rPr>
          <w:rFonts w:ascii="Arial" w:hAnsi="Arial" w:cs="Arial"/>
          <w:sz w:val="20"/>
          <w:szCs w:val="20"/>
        </w:rPr>
        <w:t>ị</w:t>
      </w:r>
      <w:r w:rsidRPr="004509E7">
        <w:rPr>
          <w:rFonts w:ascii="Arial" w:hAnsi="Arial" w:cs="Arial"/>
          <w:sz w:val="20"/>
          <w:szCs w:val="20"/>
        </w:rPr>
        <w:t>nh c</w:t>
      </w:r>
      <w:r w:rsidRPr="004509E7">
        <w:rPr>
          <w:rFonts w:ascii="Arial" w:hAnsi="Arial" w:cs="Arial"/>
          <w:sz w:val="20"/>
          <w:szCs w:val="20"/>
        </w:rPr>
        <w:t>ụ</w:t>
      </w:r>
      <w:r w:rsidRPr="004509E7">
        <w:rPr>
          <w:rFonts w:ascii="Arial" w:hAnsi="Arial" w:cs="Arial"/>
          <w:sz w:val="20"/>
          <w:szCs w:val="20"/>
        </w:rPr>
        <w:t xml:space="preserve"> th</w:t>
      </w:r>
      <w:r w:rsidRPr="004509E7">
        <w:rPr>
          <w:rFonts w:ascii="Arial" w:hAnsi="Arial" w:cs="Arial"/>
          <w:sz w:val="20"/>
          <w:szCs w:val="20"/>
        </w:rPr>
        <w:t>ể</w:t>
      </w:r>
      <w:r w:rsidRPr="004509E7">
        <w:rPr>
          <w:rFonts w:ascii="Arial" w:hAnsi="Arial" w:cs="Arial"/>
          <w:sz w:val="20"/>
          <w:szCs w:val="20"/>
        </w:rPr>
        <w:t xml:space="preserve"> t</w:t>
      </w:r>
      <w:r w:rsidRPr="004509E7">
        <w:rPr>
          <w:rFonts w:ascii="Arial" w:hAnsi="Arial" w:cs="Arial"/>
          <w:sz w:val="20"/>
          <w:szCs w:val="20"/>
        </w:rPr>
        <w:t>ạ</w:t>
      </w:r>
      <w:r w:rsidRPr="004509E7">
        <w:rPr>
          <w:rFonts w:ascii="Arial" w:hAnsi="Arial" w:cs="Arial"/>
          <w:sz w:val="20"/>
          <w:szCs w:val="20"/>
        </w:rPr>
        <w:t>i Ph</w:t>
      </w:r>
      <w:r w:rsidRPr="004509E7">
        <w:rPr>
          <w:rFonts w:ascii="Arial" w:hAnsi="Arial" w:cs="Arial"/>
          <w:sz w:val="20"/>
          <w:szCs w:val="20"/>
        </w:rPr>
        <w:t>ụ</w:t>
      </w:r>
      <w:r w:rsidRPr="004509E7">
        <w:rPr>
          <w:rFonts w:ascii="Arial" w:hAnsi="Arial" w:cs="Arial"/>
          <w:sz w:val="20"/>
          <w:szCs w:val="20"/>
        </w:rPr>
        <w:t xml:space="preserve"> l</w:t>
      </w:r>
      <w:r w:rsidRPr="004509E7">
        <w:rPr>
          <w:rFonts w:ascii="Arial" w:hAnsi="Arial" w:cs="Arial"/>
          <w:sz w:val="20"/>
          <w:szCs w:val="20"/>
        </w:rPr>
        <w:t>ụ</w:t>
      </w:r>
      <w:r w:rsidRPr="004509E7">
        <w:rPr>
          <w:rFonts w:ascii="Arial" w:hAnsi="Arial" w:cs="Arial"/>
          <w:sz w:val="20"/>
          <w:szCs w:val="20"/>
        </w:rPr>
        <w:t>c s</w:t>
      </w:r>
      <w:r w:rsidRPr="004509E7">
        <w:rPr>
          <w:rFonts w:ascii="Arial" w:hAnsi="Arial" w:cs="Arial"/>
          <w:sz w:val="20"/>
          <w:szCs w:val="20"/>
        </w:rPr>
        <w:t>ố</w:t>
      </w:r>
      <w:r w:rsidRPr="004509E7">
        <w:rPr>
          <w:rFonts w:ascii="Arial" w:hAnsi="Arial" w:cs="Arial"/>
          <w:sz w:val="20"/>
          <w:szCs w:val="20"/>
        </w:rPr>
        <w:t xml:space="preserve"> ... [Nhân l</w:t>
      </w:r>
      <w:r w:rsidRPr="004509E7">
        <w:rPr>
          <w:rFonts w:ascii="Arial" w:hAnsi="Arial" w:cs="Arial"/>
          <w:sz w:val="20"/>
          <w:szCs w:val="20"/>
        </w:rPr>
        <w:t>ự</w:t>
      </w:r>
      <w:r w:rsidRPr="004509E7">
        <w:rPr>
          <w:rFonts w:ascii="Arial" w:hAnsi="Arial" w:cs="Arial"/>
          <w:sz w:val="20"/>
          <w:szCs w:val="20"/>
        </w:rPr>
        <w:t>c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w:t>
      </w:r>
    </w:p>
    <w:p w14:paraId="0655F13A"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16.2. Ch</w:t>
      </w:r>
      <w:r w:rsidRPr="004509E7">
        <w:rPr>
          <w:rFonts w:ascii="Arial" w:hAnsi="Arial" w:cs="Arial"/>
          <w:sz w:val="20"/>
          <w:szCs w:val="20"/>
        </w:rPr>
        <w:t>ứ</w:t>
      </w:r>
      <w:r w:rsidRPr="004509E7">
        <w:rPr>
          <w:rFonts w:ascii="Arial" w:hAnsi="Arial" w:cs="Arial"/>
          <w:sz w:val="20"/>
          <w:szCs w:val="20"/>
        </w:rPr>
        <w:t>c danh, công vi</w:t>
      </w:r>
      <w:r w:rsidRPr="004509E7">
        <w:rPr>
          <w:rFonts w:ascii="Arial" w:hAnsi="Arial" w:cs="Arial"/>
          <w:sz w:val="20"/>
          <w:szCs w:val="20"/>
        </w:rPr>
        <w:t>ệ</w:t>
      </w:r>
      <w:r w:rsidRPr="004509E7">
        <w:rPr>
          <w:rFonts w:ascii="Arial" w:hAnsi="Arial" w:cs="Arial"/>
          <w:sz w:val="20"/>
          <w:szCs w:val="20"/>
        </w:rPr>
        <w:t>c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trình đ</w:t>
      </w:r>
      <w:r w:rsidRPr="004509E7">
        <w:rPr>
          <w:rFonts w:ascii="Arial" w:hAnsi="Arial" w:cs="Arial"/>
          <w:sz w:val="20"/>
          <w:szCs w:val="20"/>
        </w:rPr>
        <w:t>ộ</w:t>
      </w:r>
      <w:r w:rsidRPr="004509E7">
        <w:rPr>
          <w:rFonts w:ascii="Arial" w:hAnsi="Arial" w:cs="Arial"/>
          <w:sz w:val="20"/>
          <w:szCs w:val="20"/>
        </w:rPr>
        <w:t xml:space="preserve"> và th</w:t>
      </w:r>
      <w:r w:rsidRPr="004509E7">
        <w:rPr>
          <w:rFonts w:ascii="Arial" w:hAnsi="Arial" w:cs="Arial"/>
          <w:sz w:val="20"/>
          <w:szCs w:val="20"/>
        </w:rPr>
        <w:t>ờ</w:t>
      </w:r>
      <w:r w:rsidRPr="004509E7">
        <w:rPr>
          <w:rFonts w:ascii="Arial" w:hAnsi="Arial" w:cs="Arial"/>
          <w:sz w:val="20"/>
          <w:szCs w:val="20"/>
        </w:rPr>
        <w:t>i gian d</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ế</w:t>
      </w:r>
      <w:r w:rsidRPr="004509E7">
        <w:rPr>
          <w:rFonts w:ascii="Arial" w:hAnsi="Arial" w:cs="Arial"/>
          <w:sz w:val="20"/>
          <w:szCs w:val="20"/>
        </w:rPr>
        <w:t>n tham gia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đư</w:t>
      </w:r>
      <w:r w:rsidRPr="004509E7">
        <w:rPr>
          <w:rFonts w:ascii="Arial" w:hAnsi="Arial" w:cs="Arial"/>
          <w:sz w:val="20"/>
          <w:szCs w:val="20"/>
        </w:rPr>
        <w:t>ợ</w:t>
      </w:r>
      <w:r w:rsidRPr="004509E7">
        <w:rPr>
          <w:rFonts w:ascii="Arial" w:hAnsi="Arial" w:cs="Arial"/>
          <w:sz w:val="20"/>
          <w:szCs w:val="20"/>
        </w:rPr>
        <w:t>c quy đ</w:t>
      </w:r>
      <w:r w:rsidRPr="004509E7">
        <w:rPr>
          <w:rFonts w:ascii="Arial" w:hAnsi="Arial" w:cs="Arial"/>
          <w:sz w:val="20"/>
          <w:szCs w:val="20"/>
        </w:rPr>
        <w:t>ị</w:t>
      </w:r>
      <w:r w:rsidRPr="004509E7">
        <w:rPr>
          <w:rFonts w:ascii="Arial" w:hAnsi="Arial" w:cs="Arial"/>
          <w:sz w:val="20"/>
          <w:szCs w:val="20"/>
        </w:rPr>
        <w:t>nh trong Ph</w:t>
      </w:r>
      <w:r w:rsidRPr="004509E7">
        <w:rPr>
          <w:rFonts w:ascii="Arial" w:hAnsi="Arial" w:cs="Arial"/>
          <w:sz w:val="20"/>
          <w:szCs w:val="20"/>
        </w:rPr>
        <w:t>ụ</w:t>
      </w:r>
      <w:r w:rsidRPr="004509E7">
        <w:rPr>
          <w:rFonts w:ascii="Arial" w:hAnsi="Arial" w:cs="Arial"/>
          <w:sz w:val="20"/>
          <w:szCs w:val="20"/>
        </w:rPr>
        <w:t xml:space="preserve"> l</w:t>
      </w:r>
      <w:r w:rsidRPr="004509E7">
        <w:rPr>
          <w:rFonts w:ascii="Arial" w:hAnsi="Arial" w:cs="Arial"/>
          <w:sz w:val="20"/>
          <w:szCs w:val="20"/>
        </w:rPr>
        <w:t>ụ</w:t>
      </w:r>
      <w:r w:rsidRPr="004509E7">
        <w:rPr>
          <w:rFonts w:ascii="Arial" w:hAnsi="Arial" w:cs="Arial"/>
          <w:sz w:val="20"/>
          <w:szCs w:val="20"/>
        </w:rPr>
        <w:t>c s</w:t>
      </w:r>
      <w:r w:rsidRPr="004509E7">
        <w:rPr>
          <w:rFonts w:ascii="Arial" w:hAnsi="Arial" w:cs="Arial"/>
          <w:sz w:val="20"/>
          <w:szCs w:val="20"/>
        </w:rPr>
        <w:t>ố</w:t>
      </w:r>
      <w:r w:rsidRPr="004509E7">
        <w:rPr>
          <w:rFonts w:ascii="Arial" w:hAnsi="Arial" w:cs="Arial"/>
          <w:sz w:val="20"/>
          <w:szCs w:val="20"/>
        </w:rPr>
        <w:t xml:space="preserve"> ... [Nhân l</w:t>
      </w:r>
      <w:r w:rsidRPr="004509E7">
        <w:rPr>
          <w:rFonts w:ascii="Arial" w:hAnsi="Arial" w:cs="Arial"/>
          <w:sz w:val="20"/>
          <w:szCs w:val="20"/>
        </w:rPr>
        <w:t>ự</w:t>
      </w:r>
      <w:r w:rsidRPr="004509E7">
        <w:rPr>
          <w:rFonts w:ascii="Arial" w:hAnsi="Arial" w:cs="Arial"/>
          <w:sz w:val="20"/>
          <w:szCs w:val="20"/>
        </w:rPr>
        <w:t>c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thay đ</w:t>
      </w:r>
      <w:r w:rsidRPr="004509E7">
        <w:rPr>
          <w:rFonts w:ascii="Arial" w:hAnsi="Arial" w:cs="Arial"/>
          <w:sz w:val="20"/>
          <w:szCs w:val="20"/>
        </w:rPr>
        <w:t>ổ</w:t>
      </w:r>
      <w:r w:rsidRPr="004509E7">
        <w:rPr>
          <w:rFonts w:ascii="Arial" w:hAnsi="Arial" w:cs="Arial"/>
          <w:sz w:val="20"/>
          <w:szCs w:val="20"/>
        </w:rPr>
        <w:t>i nhân s</w:t>
      </w:r>
      <w:r w:rsidRPr="004509E7">
        <w:rPr>
          <w:rFonts w:ascii="Arial" w:hAnsi="Arial" w:cs="Arial"/>
          <w:sz w:val="20"/>
          <w:szCs w:val="20"/>
        </w:rPr>
        <w:t>ự</w:t>
      </w:r>
      <w:r w:rsidRPr="004509E7">
        <w:rPr>
          <w:rFonts w:ascii="Arial" w:hAnsi="Arial" w:cs="Arial"/>
          <w:sz w:val="20"/>
          <w:szCs w:val="20"/>
        </w:rPr>
        <w:t>,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ả</w:t>
      </w:r>
      <w:r w:rsidRPr="004509E7">
        <w:rPr>
          <w:rFonts w:ascii="Arial" w:hAnsi="Arial" w:cs="Arial"/>
          <w:sz w:val="20"/>
          <w:szCs w:val="20"/>
        </w:rPr>
        <w:t>i trình bày lý do, đ</w:t>
      </w:r>
      <w:r w:rsidRPr="004509E7">
        <w:rPr>
          <w:rFonts w:ascii="Arial" w:hAnsi="Arial" w:cs="Arial"/>
          <w:sz w:val="20"/>
          <w:szCs w:val="20"/>
        </w:rPr>
        <w:t>ồ</w:t>
      </w:r>
      <w:r w:rsidRPr="004509E7">
        <w:rPr>
          <w:rFonts w:ascii="Arial" w:hAnsi="Arial" w:cs="Arial"/>
          <w:sz w:val="20"/>
          <w:szCs w:val="20"/>
        </w:rPr>
        <w:t>ng</w:t>
      </w:r>
      <w:r w:rsidRPr="004509E7">
        <w:rPr>
          <w:rFonts w:ascii="Arial" w:hAnsi="Arial" w:cs="Arial"/>
          <w:sz w:val="20"/>
          <w:szCs w:val="20"/>
        </w:rPr>
        <w:t xml:space="preserve"> th</w:t>
      </w:r>
      <w:r w:rsidRPr="004509E7">
        <w:rPr>
          <w:rFonts w:ascii="Arial" w:hAnsi="Arial" w:cs="Arial"/>
          <w:sz w:val="20"/>
          <w:szCs w:val="20"/>
        </w:rPr>
        <w:t>ờ</w:t>
      </w:r>
      <w:r w:rsidRPr="004509E7">
        <w:rPr>
          <w:rFonts w:ascii="Arial" w:hAnsi="Arial" w:cs="Arial"/>
          <w:sz w:val="20"/>
          <w:szCs w:val="20"/>
        </w:rPr>
        <w:t>i cung c</w:t>
      </w:r>
      <w:r w:rsidRPr="004509E7">
        <w:rPr>
          <w:rFonts w:ascii="Arial" w:hAnsi="Arial" w:cs="Arial"/>
          <w:sz w:val="20"/>
          <w:szCs w:val="20"/>
        </w:rPr>
        <w:t>ấ</w:t>
      </w:r>
      <w:r w:rsidRPr="004509E7">
        <w:rPr>
          <w:rFonts w:ascii="Arial" w:hAnsi="Arial" w:cs="Arial"/>
          <w:sz w:val="20"/>
          <w:szCs w:val="20"/>
        </w:rPr>
        <w:t>p lý l</w:t>
      </w:r>
      <w:r w:rsidRPr="004509E7">
        <w:rPr>
          <w:rFonts w:ascii="Arial" w:hAnsi="Arial" w:cs="Arial"/>
          <w:sz w:val="20"/>
          <w:szCs w:val="20"/>
        </w:rPr>
        <w:t>ị</w:t>
      </w:r>
      <w:r w:rsidRPr="004509E7">
        <w:rPr>
          <w:rFonts w:ascii="Arial" w:hAnsi="Arial" w:cs="Arial"/>
          <w:sz w:val="20"/>
          <w:szCs w:val="20"/>
        </w:rPr>
        <w:t>ch c</w:t>
      </w:r>
      <w:r w:rsidRPr="004509E7">
        <w:rPr>
          <w:rFonts w:ascii="Arial" w:hAnsi="Arial" w:cs="Arial"/>
          <w:sz w:val="20"/>
          <w:szCs w:val="20"/>
        </w:rPr>
        <w:t>ủ</w:t>
      </w:r>
      <w:r w:rsidRPr="004509E7">
        <w:rPr>
          <w:rFonts w:ascii="Arial" w:hAnsi="Arial" w:cs="Arial"/>
          <w:sz w:val="20"/>
          <w:szCs w:val="20"/>
        </w:rPr>
        <w:t>a ngư</w:t>
      </w:r>
      <w:r w:rsidRPr="004509E7">
        <w:rPr>
          <w:rFonts w:ascii="Arial" w:hAnsi="Arial" w:cs="Arial"/>
          <w:sz w:val="20"/>
          <w:szCs w:val="20"/>
        </w:rPr>
        <w:t>ờ</w:t>
      </w:r>
      <w:r w:rsidRPr="004509E7">
        <w:rPr>
          <w:rFonts w:ascii="Arial" w:hAnsi="Arial" w:cs="Arial"/>
          <w:sz w:val="20"/>
          <w:szCs w:val="20"/>
        </w:rPr>
        <w:t>i thay th</w:t>
      </w:r>
      <w:r w:rsidRPr="004509E7">
        <w:rPr>
          <w:rFonts w:ascii="Arial" w:hAnsi="Arial" w:cs="Arial"/>
          <w:sz w:val="20"/>
          <w:szCs w:val="20"/>
        </w:rPr>
        <w:t>ế</w:t>
      </w:r>
      <w:r w:rsidRPr="004509E7">
        <w:rPr>
          <w:rFonts w:ascii="Arial" w:hAnsi="Arial" w:cs="Arial"/>
          <w:sz w:val="20"/>
          <w:szCs w:val="20"/>
        </w:rPr>
        <w:t xml:space="preserve"> cho Bên giao </w:t>
      </w:r>
      <w:proofErr w:type="gramStart"/>
      <w:r w:rsidRPr="004509E7">
        <w:rPr>
          <w:rFonts w:ascii="Arial" w:hAnsi="Arial" w:cs="Arial"/>
          <w:sz w:val="20"/>
          <w:szCs w:val="20"/>
        </w:rPr>
        <w:t>th</w:t>
      </w:r>
      <w:r w:rsidRPr="004509E7">
        <w:rPr>
          <w:rFonts w:ascii="Arial" w:hAnsi="Arial" w:cs="Arial"/>
          <w:sz w:val="20"/>
          <w:szCs w:val="20"/>
        </w:rPr>
        <w:t>ầ</w:t>
      </w:r>
      <w:r w:rsidRPr="004509E7">
        <w:rPr>
          <w:rFonts w:ascii="Arial" w:hAnsi="Arial" w:cs="Arial"/>
          <w:sz w:val="20"/>
          <w:szCs w:val="20"/>
        </w:rPr>
        <w:t>u ,</w:t>
      </w:r>
      <w:proofErr w:type="gramEnd"/>
      <w:r w:rsidRPr="004509E7">
        <w:rPr>
          <w:rFonts w:ascii="Arial" w:hAnsi="Arial" w:cs="Arial"/>
          <w:sz w:val="20"/>
          <w:szCs w:val="20"/>
        </w:rPr>
        <w:t xml:space="preserve"> ngư</w:t>
      </w:r>
      <w:r w:rsidRPr="004509E7">
        <w:rPr>
          <w:rFonts w:ascii="Arial" w:hAnsi="Arial" w:cs="Arial"/>
          <w:sz w:val="20"/>
          <w:szCs w:val="20"/>
        </w:rPr>
        <w:t>ờ</w:t>
      </w:r>
      <w:r w:rsidRPr="004509E7">
        <w:rPr>
          <w:rFonts w:ascii="Arial" w:hAnsi="Arial" w:cs="Arial"/>
          <w:sz w:val="20"/>
          <w:szCs w:val="20"/>
        </w:rPr>
        <w:t>i thay th</w:t>
      </w:r>
      <w:r w:rsidRPr="004509E7">
        <w:rPr>
          <w:rFonts w:ascii="Arial" w:hAnsi="Arial" w:cs="Arial"/>
          <w:sz w:val="20"/>
          <w:szCs w:val="20"/>
        </w:rPr>
        <w:t>ế</w:t>
      </w:r>
      <w:r w:rsidRPr="004509E7">
        <w:rPr>
          <w:rFonts w:ascii="Arial" w:hAnsi="Arial" w:cs="Arial"/>
          <w:sz w:val="20"/>
          <w:szCs w:val="20"/>
        </w:rPr>
        <w:t xml:space="preserve"> ph</w:t>
      </w:r>
      <w:r w:rsidRPr="004509E7">
        <w:rPr>
          <w:rFonts w:ascii="Arial" w:hAnsi="Arial" w:cs="Arial"/>
          <w:sz w:val="20"/>
          <w:szCs w:val="20"/>
        </w:rPr>
        <w:t>ả</w:t>
      </w:r>
      <w:r w:rsidRPr="004509E7">
        <w:rPr>
          <w:rFonts w:ascii="Arial" w:hAnsi="Arial" w:cs="Arial"/>
          <w:sz w:val="20"/>
          <w:szCs w:val="20"/>
        </w:rPr>
        <w:t xml:space="preserve">i đáp </w:t>
      </w:r>
      <w:r w:rsidRPr="004509E7">
        <w:rPr>
          <w:rFonts w:ascii="Arial" w:hAnsi="Arial" w:cs="Arial"/>
          <w:sz w:val="20"/>
          <w:szCs w:val="20"/>
        </w:rPr>
        <w:t>ứ</w:t>
      </w:r>
      <w:r w:rsidRPr="004509E7">
        <w:rPr>
          <w:rFonts w:ascii="Arial" w:hAnsi="Arial" w:cs="Arial"/>
          <w:sz w:val="20"/>
          <w:szCs w:val="20"/>
        </w:rPr>
        <w:t>ng các yêu c</w:t>
      </w:r>
      <w:r w:rsidRPr="004509E7">
        <w:rPr>
          <w:rFonts w:ascii="Arial" w:hAnsi="Arial" w:cs="Arial"/>
          <w:sz w:val="20"/>
          <w:szCs w:val="20"/>
        </w:rPr>
        <w:t>ầ</w:t>
      </w:r>
      <w:r w:rsidRPr="004509E7">
        <w:rPr>
          <w:rFonts w:ascii="Arial" w:hAnsi="Arial" w:cs="Arial"/>
          <w:sz w:val="20"/>
          <w:szCs w:val="20"/>
        </w:rPr>
        <w:t>u v</w:t>
      </w:r>
      <w:r w:rsidRPr="004509E7">
        <w:rPr>
          <w:rFonts w:ascii="Arial" w:hAnsi="Arial" w:cs="Arial"/>
          <w:sz w:val="20"/>
          <w:szCs w:val="20"/>
        </w:rPr>
        <w:t>ề</w:t>
      </w:r>
      <w:r w:rsidRPr="004509E7">
        <w:rPr>
          <w:rFonts w:ascii="Arial" w:hAnsi="Arial" w:cs="Arial"/>
          <w:sz w:val="20"/>
          <w:szCs w:val="20"/>
        </w:rPr>
        <w:t xml:space="preserve"> đi</w:t>
      </w:r>
      <w:r w:rsidRPr="004509E7">
        <w:rPr>
          <w:rFonts w:ascii="Arial" w:hAnsi="Arial" w:cs="Arial"/>
          <w:sz w:val="20"/>
          <w:szCs w:val="20"/>
        </w:rPr>
        <w:t>ề</w:t>
      </w:r>
      <w:r w:rsidRPr="004509E7">
        <w:rPr>
          <w:rFonts w:ascii="Arial" w:hAnsi="Arial" w:cs="Arial"/>
          <w:sz w:val="20"/>
          <w:szCs w:val="20"/>
        </w:rPr>
        <w:t>u ki</w:t>
      </w:r>
      <w:r w:rsidRPr="004509E7">
        <w:rPr>
          <w:rFonts w:ascii="Arial" w:hAnsi="Arial" w:cs="Arial"/>
          <w:sz w:val="20"/>
          <w:szCs w:val="20"/>
        </w:rPr>
        <w:t>ệ</w:t>
      </w:r>
      <w:r w:rsidRPr="004509E7">
        <w:rPr>
          <w:rFonts w:ascii="Arial" w:hAnsi="Arial" w:cs="Arial"/>
          <w:sz w:val="20"/>
          <w:szCs w:val="20"/>
        </w:rPr>
        <w:t>n. N</w:t>
      </w:r>
      <w:r w:rsidRPr="004509E7">
        <w:rPr>
          <w:rFonts w:ascii="Arial" w:hAnsi="Arial" w:cs="Arial"/>
          <w:sz w:val="20"/>
          <w:szCs w:val="20"/>
        </w:rPr>
        <w:t>ế</w:t>
      </w:r>
      <w:r w:rsidRPr="004509E7">
        <w:rPr>
          <w:rFonts w:ascii="Arial" w:hAnsi="Arial" w:cs="Arial"/>
          <w:sz w:val="20"/>
          <w:szCs w:val="20"/>
        </w:rPr>
        <w:t>u Bên giao th</w:t>
      </w:r>
      <w:r w:rsidRPr="004509E7">
        <w:rPr>
          <w:rFonts w:ascii="Arial" w:hAnsi="Arial" w:cs="Arial"/>
          <w:sz w:val="20"/>
          <w:szCs w:val="20"/>
        </w:rPr>
        <w:t>ầ</w:t>
      </w:r>
      <w:r w:rsidRPr="004509E7">
        <w:rPr>
          <w:rFonts w:ascii="Arial" w:hAnsi="Arial" w:cs="Arial"/>
          <w:sz w:val="20"/>
          <w:szCs w:val="20"/>
        </w:rPr>
        <w:t>u không có ý ki</w:t>
      </w:r>
      <w:r w:rsidRPr="004509E7">
        <w:rPr>
          <w:rFonts w:ascii="Arial" w:hAnsi="Arial" w:cs="Arial"/>
          <w:sz w:val="20"/>
          <w:szCs w:val="20"/>
        </w:rPr>
        <w:t>ế</w:t>
      </w:r>
      <w:r w:rsidRPr="004509E7">
        <w:rPr>
          <w:rFonts w:ascii="Arial" w:hAnsi="Arial" w:cs="Arial"/>
          <w:sz w:val="20"/>
          <w:szCs w:val="20"/>
        </w:rPr>
        <w:t>n v</w:t>
      </w:r>
      <w:r w:rsidRPr="004509E7">
        <w:rPr>
          <w:rFonts w:ascii="Arial" w:hAnsi="Arial" w:cs="Arial"/>
          <w:sz w:val="20"/>
          <w:szCs w:val="20"/>
        </w:rPr>
        <w:t>ề</w:t>
      </w:r>
      <w:r w:rsidRPr="004509E7">
        <w:rPr>
          <w:rFonts w:ascii="Arial" w:hAnsi="Arial" w:cs="Arial"/>
          <w:sz w:val="20"/>
          <w:szCs w:val="20"/>
        </w:rPr>
        <w:t xml:space="preserve"> nhân s</w:t>
      </w:r>
      <w:r w:rsidRPr="004509E7">
        <w:rPr>
          <w:rFonts w:ascii="Arial" w:hAnsi="Arial" w:cs="Arial"/>
          <w:sz w:val="20"/>
          <w:szCs w:val="20"/>
        </w:rPr>
        <w:t>ự</w:t>
      </w:r>
      <w:r w:rsidRPr="004509E7">
        <w:rPr>
          <w:rFonts w:ascii="Arial" w:hAnsi="Arial" w:cs="Arial"/>
          <w:sz w:val="20"/>
          <w:szCs w:val="20"/>
        </w:rPr>
        <w:t xml:space="preserve"> thay th</w:t>
      </w:r>
      <w:r w:rsidRPr="004509E7">
        <w:rPr>
          <w:rFonts w:ascii="Arial" w:hAnsi="Arial" w:cs="Arial"/>
          <w:sz w:val="20"/>
          <w:szCs w:val="20"/>
        </w:rPr>
        <w:t>ế</w:t>
      </w:r>
      <w:r w:rsidRPr="004509E7">
        <w:rPr>
          <w:rFonts w:ascii="Arial" w:hAnsi="Arial" w:cs="Arial"/>
          <w:sz w:val="20"/>
          <w:szCs w:val="20"/>
        </w:rPr>
        <w:t xml:space="preserve"> </w:t>
      </w:r>
      <w:r w:rsidRPr="004509E7">
        <w:rPr>
          <w:rFonts w:ascii="Arial" w:hAnsi="Arial" w:cs="Arial"/>
          <w:sz w:val="20"/>
          <w:szCs w:val="20"/>
        </w:rPr>
        <w:lastRenderedPageBreak/>
        <w:t>trong vòng... ngày k</w:t>
      </w:r>
      <w:r w:rsidRPr="004509E7">
        <w:rPr>
          <w:rFonts w:ascii="Arial" w:hAnsi="Arial" w:cs="Arial"/>
          <w:sz w:val="20"/>
          <w:szCs w:val="20"/>
        </w:rPr>
        <w:t>ể</w:t>
      </w:r>
      <w:r w:rsidRPr="004509E7">
        <w:rPr>
          <w:rFonts w:ascii="Arial" w:hAnsi="Arial" w:cs="Arial"/>
          <w:sz w:val="20"/>
          <w:szCs w:val="20"/>
        </w:rPr>
        <w:t xml:space="preserve"> t</w:t>
      </w:r>
      <w:r w:rsidRPr="004509E7">
        <w:rPr>
          <w:rFonts w:ascii="Arial" w:hAnsi="Arial" w:cs="Arial"/>
          <w:sz w:val="20"/>
          <w:szCs w:val="20"/>
        </w:rPr>
        <w:t>ừ</w:t>
      </w:r>
      <w:r w:rsidRPr="004509E7">
        <w:rPr>
          <w:rFonts w:ascii="Arial" w:hAnsi="Arial" w:cs="Arial"/>
          <w:sz w:val="20"/>
          <w:szCs w:val="20"/>
        </w:rPr>
        <w:t xml:space="preserve"> ngày nh</w:t>
      </w:r>
      <w:r w:rsidRPr="004509E7">
        <w:rPr>
          <w:rFonts w:ascii="Arial" w:hAnsi="Arial" w:cs="Arial"/>
          <w:sz w:val="20"/>
          <w:szCs w:val="20"/>
        </w:rPr>
        <w:t>ậ</w:t>
      </w:r>
      <w:r w:rsidRPr="004509E7">
        <w:rPr>
          <w:rFonts w:ascii="Arial" w:hAnsi="Arial" w:cs="Arial"/>
          <w:sz w:val="20"/>
          <w:szCs w:val="20"/>
        </w:rPr>
        <w:t>n đư</w:t>
      </w:r>
      <w:r w:rsidRPr="004509E7">
        <w:rPr>
          <w:rFonts w:ascii="Arial" w:hAnsi="Arial" w:cs="Arial"/>
          <w:sz w:val="20"/>
          <w:szCs w:val="20"/>
        </w:rPr>
        <w:t>ợ</w:t>
      </w:r>
      <w:r w:rsidRPr="004509E7">
        <w:rPr>
          <w:rFonts w:ascii="Arial" w:hAnsi="Arial" w:cs="Arial"/>
          <w:sz w:val="20"/>
          <w:szCs w:val="20"/>
        </w:rPr>
        <w:t>c đ</w:t>
      </w:r>
      <w:r w:rsidRPr="004509E7">
        <w:rPr>
          <w:rFonts w:ascii="Arial" w:hAnsi="Arial" w:cs="Arial"/>
          <w:sz w:val="20"/>
          <w:szCs w:val="20"/>
        </w:rPr>
        <w:t>ề</w:t>
      </w:r>
      <w:r w:rsidRPr="004509E7">
        <w:rPr>
          <w:rFonts w:ascii="Arial" w:hAnsi="Arial" w:cs="Arial"/>
          <w:sz w:val="20"/>
          <w:szCs w:val="20"/>
        </w:rPr>
        <w:t xml:space="preserve"> ngh</w:t>
      </w:r>
      <w:r w:rsidRPr="004509E7">
        <w:rPr>
          <w:rFonts w:ascii="Arial" w:hAnsi="Arial" w:cs="Arial"/>
          <w:sz w:val="20"/>
          <w:szCs w:val="20"/>
        </w:rPr>
        <w:t>ị</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thì nhân s</w:t>
      </w:r>
      <w:r w:rsidRPr="004509E7">
        <w:rPr>
          <w:rFonts w:ascii="Arial" w:hAnsi="Arial" w:cs="Arial"/>
          <w:sz w:val="20"/>
          <w:szCs w:val="20"/>
        </w:rPr>
        <w:t>ự</w:t>
      </w:r>
      <w:r w:rsidRPr="004509E7">
        <w:rPr>
          <w:rFonts w:ascii="Arial" w:hAnsi="Arial" w:cs="Arial"/>
          <w:sz w:val="20"/>
          <w:szCs w:val="20"/>
        </w:rPr>
        <w:t xml:space="preserve"> đó coi n</w:t>
      </w:r>
      <w:r w:rsidRPr="004509E7">
        <w:rPr>
          <w:rFonts w:ascii="Arial" w:hAnsi="Arial" w:cs="Arial"/>
          <w:sz w:val="20"/>
          <w:szCs w:val="20"/>
        </w:rPr>
        <w:t>hư đư</w:t>
      </w:r>
      <w:r w:rsidRPr="004509E7">
        <w:rPr>
          <w:rFonts w:ascii="Arial" w:hAnsi="Arial" w:cs="Arial"/>
          <w:sz w:val="20"/>
          <w:szCs w:val="20"/>
        </w:rPr>
        <w:t>ợ</w:t>
      </w:r>
      <w:r w:rsidRPr="004509E7">
        <w:rPr>
          <w:rFonts w:ascii="Arial" w:hAnsi="Arial" w:cs="Arial"/>
          <w:sz w:val="20"/>
          <w:szCs w:val="20"/>
        </w:rPr>
        <w:t>c Bên giao th</w:t>
      </w:r>
      <w:r w:rsidRPr="004509E7">
        <w:rPr>
          <w:rFonts w:ascii="Arial" w:hAnsi="Arial" w:cs="Arial"/>
          <w:sz w:val="20"/>
          <w:szCs w:val="20"/>
        </w:rPr>
        <w:t>ầ</w:t>
      </w:r>
      <w:r w:rsidRPr="004509E7">
        <w:rPr>
          <w:rFonts w:ascii="Arial" w:hAnsi="Arial" w:cs="Arial"/>
          <w:sz w:val="20"/>
          <w:szCs w:val="20"/>
        </w:rPr>
        <w:t>u ch</w:t>
      </w:r>
      <w:r w:rsidRPr="004509E7">
        <w:rPr>
          <w:rFonts w:ascii="Arial" w:hAnsi="Arial" w:cs="Arial"/>
          <w:sz w:val="20"/>
          <w:szCs w:val="20"/>
        </w:rPr>
        <w:t>ấ</w:t>
      </w:r>
      <w:r w:rsidRPr="004509E7">
        <w:rPr>
          <w:rFonts w:ascii="Arial" w:hAnsi="Arial" w:cs="Arial"/>
          <w:sz w:val="20"/>
          <w:szCs w:val="20"/>
        </w:rPr>
        <w:t>p thu</w:t>
      </w:r>
      <w:r w:rsidRPr="004509E7">
        <w:rPr>
          <w:rFonts w:ascii="Arial" w:hAnsi="Arial" w:cs="Arial"/>
          <w:sz w:val="20"/>
          <w:szCs w:val="20"/>
        </w:rPr>
        <w:t>ậ</w:t>
      </w:r>
      <w:r w:rsidRPr="004509E7">
        <w:rPr>
          <w:rFonts w:ascii="Arial" w:hAnsi="Arial" w:cs="Arial"/>
          <w:sz w:val="20"/>
          <w:szCs w:val="20"/>
        </w:rPr>
        <w:t>n.</w:t>
      </w:r>
    </w:p>
    <w:p w14:paraId="2A13FBBD"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16.3. Bên giao th</w:t>
      </w:r>
      <w:r w:rsidRPr="004509E7">
        <w:rPr>
          <w:rFonts w:ascii="Arial" w:hAnsi="Arial" w:cs="Arial"/>
          <w:sz w:val="20"/>
          <w:szCs w:val="20"/>
        </w:rPr>
        <w:t>ầ</w:t>
      </w:r>
      <w:r w:rsidRPr="004509E7">
        <w:rPr>
          <w:rFonts w:ascii="Arial" w:hAnsi="Arial" w:cs="Arial"/>
          <w:sz w:val="20"/>
          <w:szCs w:val="20"/>
        </w:rPr>
        <w:t>u có quy</w:t>
      </w:r>
      <w:r w:rsidRPr="004509E7">
        <w:rPr>
          <w:rFonts w:ascii="Arial" w:hAnsi="Arial" w:cs="Arial"/>
          <w:sz w:val="20"/>
          <w:szCs w:val="20"/>
        </w:rPr>
        <w:t>ề</w:t>
      </w:r>
      <w:r w:rsidRPr="004509E7">
        <w:rPr>
          <w:rFonts w:ascii="Arial" w:hAnsi="Arial" w:cs="Arial"/>
          <w:sz w:val="20"/>
          <w:szCs w:val="20"/>
        </w:rPr>
        <w:t>n yêu c</w:t>
      </w:r>
      <w:r w:rsidRPr="004509E7">
        <w:rPr>
          <w:rFonts w:ascii="Arial" w:hAnsi="Arial" w:cs="Arial"/>
          <w:sz w:val="20"/>
          <w:szCs w:val="20"/>
        </w:rPr>
        <w:t>ầ</w:t>
      </w:r>
      <w:r w:rsidRPr="004509E7">
        <w:rPr>
          <w:rFonts w:ascii="Arial" w:hAnsi="Arial" w:cs="Arial"/>
          <w:sz w:val="20"/>
          <w:szCs w:val="20"/>
        </w:rPr>
        <w:t>u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thay th</w:t>
      </w:r>
      <w:r w:rsidRPr="004509E7">
        <w:rPr>
          <w:rFonts w:ascii="Arial" w:hAnsi="Arial" w:cs="Arial"/>
          <w:sz w:val="20"/>
          <w:szCs w:val="20"/>
        </w:rPr>
        <w:t>ế</w:t>
      </w:r>
      <w:r w:rsidRPr="004509E7">
        <w:rPr>
          <w:rFonts w:ascii="Arial" w:hAnsi="Arial" w:cs="Arial"/>
          <w:sz w:val="20"/>
          <w:szCs w:val="20"/>
        </w:rPr>
        <w:t xml:space="preserve"> nhân s</w:t>
      </w:r>
      <w:r w:rsidRPr="004509E7">
        <w:rPr>
          <w:rFonts w:ascii="Arial" w:hAnsi="Arial" w:cs="Arial"/>
          <w:sz w:val="20"/>
          <w:szCs w:val="20"/>
        </w:rPr>
        <w:t>ự</w:t>
      </w:r>
      <w:r w:rsidRPr="004509E7">
        <w:rPr>
          <w:rFonts w:ascii="Arial" w:hAnsi="Arial" w:cs="Arial"/>
          <w:sz w:val="20"/>
          <w:szCs w:val="20"/>
        </w:rPr>
        <w:t xml:space="preserve"> n</w:t>
      </w:r>
      <w:r w:rsidRPr="004509E7">
        <w:rPr>
          <w:rFonts w:ascii="Arial" w:hAnsi="Arial" w:cs="Arial"/>
          <w:sz w:val="20"/>
          <w:szCs w:val="20"/>
        </w:rPr>
        <w:t>ế</w:t>
      </w:r>
      <w:r w:rsidRPr="004509E7">
        <w:rPr>
          <w:rFonts w:ascii="Arial" w:hAnsi="Arial" w:cs="Arial"/>
          <w:sz w:val="20"/>
          <w:szCs w:val="20"/>
        </w:rPr>
        <w:t>u ngư</w:t>
      </w:r>
      <w:r w:rsidRPr="004509E7">
        <w:rPr>
          <w:rFonts w:ascii="Arial" w:hAnsi="Arial" w:cs="Arial"/>
          <w:sz w:val="20"/>
          <w:szCs w:val="20"/>
        </w:rPr>
        <w:t>ờ</w:t>
      </w:r>
      <w:r w:rsidRPr="004509E7">
        <w:rPr>
          <w:rFonts w:ascii="Arial" w:hAnsi="Arial" w:cs="Arial"/>
          <w:sz w:val="20"/>
          <w:szCs w:val="20"/>
        </w:rPr>
        <w:t xml:space="preserve">i đó không đáp </w:t>
      </w:r>
      <w:r w:rsidRPr="004509E7">
        <w:rPr>
          <w:rFonts w:ascii="Arial" w:hAnsi="Arial" w:cs="Arial"/>
          <w:sz w:val="20"/>
          <w:szCs w:val="20"/>
        </w:rPr>
        <w:t>ứ</w:t>
      </w:r>
      <w:r w:rsidRPr="004509E7">
        <w:rPr>
          <w:rFonts w:ascii="Arial" w:hAnsi="Arial" w:cs="Arial"/>
          <w:sz w:val="20"/>
          <w:szCs w:val="20"/>
        </w:rPr>
        <w:t>ng đư</w:t>
      </w:r>
      <w:r w:rsidRPr="004509E7">
        <w:rPr>
          <w:rFonts w:ascii="Arial" w:hAnsi="Arial" w:cs="Arial"/>
          <w:sz w:val="20"/>
          <w:szCs w:val="20"/>
        </w:rPr>
        <w:t>ợ</w:t>
      </w:r>
      <w:r w:rsidRPr="004509E7">
        <w:rPr>
          <w:rFonts w:ascii="Arial" w:hAnsi="Arial" w:cs="Arial"/>
          <w:sz w:val="20"/>
          <w:szCs w:val="20"/>
        </w:rPr>
        <w:t>c yêu c</w:t>
      </w:r>
      <w:r w:rsidRPr="004509E7">
        <w:rPr>
          <w:rFonts w:ascii="Arial" w:hAnsi="Arial" w:cs="Arial"/>
          <w:sz w:val="20"/>
          <w:szCs w:val="20"/>
        </w:rPr>
        <w:t>ầ</w:t>
      </w:r>
      <w:r w:rsidRPr="004509E7">
        <w:rPr>
          <w:rFonts w:ascii="Arial" w:hAnsi="Arial" w:cs="Arial"/>
          <w:sz w:val="20"/>
          <w:szCs w:val="20"/>
        </w:rPr>
        <w:t>u c</w:t>
      </w:r>
      <w:r w:rsidRPr="004509E7">
        <w:rPr>
          <w:rFonts w:ascii="Arial" w:hAnsi="Arial" w:cs="Arial"/>
          <w:sz w:val="20"/>
          <w:szCs w:val="20"/>
        </w:rPr>
        <w:t>ủ</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 ho</w:t>
      </w:r>
      <w:r w:rsidRPr="004509E7">
        <w:rPr>
          <w:rFonts w:ascii="Arial" w:hAnsi="Arial" w:cs="Arial"/>
          <w:sz w:val="20"/>
          <w:szCs w:val="20"/>
        </w:rPr>
        <w:t>ặ</w:t>
      </w:r>
      <w:r w:rsidRPr="004509E7">
        <w:rPr>
          <w:rFonts w:ascii="Arial" w:hAnsi="Arial" w:cs="Arial"/>
          <w:sz w:val="20"/>
          <w:szCs w:val="20"/>
        </w:rPr>
        <w:t>c không đúng v</w:t>
      </w:r>
      <w:r w:rsidRPr="004509E7">
        <w:rPr>
          <w:rFonts w:ascii="Arial" w:hAnsi="Arial" w:cs="Arial"/>
          <w:sz w:val="20"/>
          <w:szCs w:val="20"/>
        </w:rPr>
        <w:t>ớ</w:t>
      </w:r>
      <w:r w:rsidRPr="004509E7">
        <w:rPr>
          <w:rFonts w:ascii="Arial" w:hAnsi="Arial" w:cs="Arial"/>
          <w:sz w:val="20"/>
          <w:szCs w:val="20"/>
        </w:rPr>
        <w:t>i h</w:t>
      </w:r>
      <w:r w:rsidRPr="004509E7">
        <w:rPr>
          <w:rFonts w:ascii="Arial" w:hAnsi="Arial" w:cs="Arial"/>
          <w:sz w:val="20"/>
          <w:szCs w:val="20"/>
        </w:rPr>
        <w:t>ồ</w:t>
      </w:r>
      <w:r w:rsidRPr="004509E7">
        <w:rPr>
          <w:rFonts w:ascii="Arial" w:hAnsi="Arial" w:cs="Arial"/>
          <w:sz w:val="20"/>
          <w:szCs w:val="20"/>
        </w:rPr>
        <w:t xml:space="preserve"> sơ nhân s</w:t>
      </w:r>
      <w:r w:rsidRPr="004509E7">
        <w:rPr>
          <w:rFonts w:ascii="Arial" w:hAnsi="Arial" w:cs="Arial"/>
          <w:sz w:val="20"/>
          <w:szCs w:val="20"/>
        </w:rPr>
        <w:t>ự</w:t>
      </w:r>
      <w:r w:rsidRPr="004509E7">
        <w:rPr>
          <w:rFonts w:ascii="Arial" w:hAnsi="Arial" w:cs="Arial"/>
          <w:sz w:val="20"/>
          <w:szCs w:val="20"/>
        </w:rPr>
        <w:t xml:space="preserve">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Trong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này,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ả</w:t>
      </w:r>
      <w:r w:rsidRPr="004509E7">
        <w:rPr>
          <w:rFonts w:ascii="Arial" w:hAnsi="Arial" w:cs="Arial"/>
          <w:sz w:val="20"/>
          <w:szCs w:val="20"/>
        </w:rPr>
        <w:t>i g</w:t>
      </w:r>
      <w:r w:rsidRPr="004509E7">
        <w:rPr>
          <w:rFonts w:ascii="Arial" w:hAnsi="Arial" w:cs="Arial"/>
          <w:sz w:val="20"/>
          <w:szCs w:val="20"/>
        </w:rPr>
        <w:t>ử</w:t>
      </w:r>
      <w:r w:rsidRPr="004509E7">
        <w:rPr>
          <w:rFonts w:ascii="Arial" w:hAnsi="Arial" w:cs="Arial"/>
          <w:sz w:val="20"/>
          <w:szCs w:val="20"/>
        </w:rPr>
        <w:t>i v</w:t>
      </w:r>
      <w:r w:rsidRPr="004509E7">
        <w:rPr>
          <w:rFonts w:ascii="Arial" w:hAnsi="Arial" w:cs="Arial"/>
          <w:sz w:val="20"/>
          <w:szCs w:val="20"/>
        </w:rPr>
        <w:t>ăn b</w:t>
      </w:r>
      <w:r w:rsidRPr="004509E7">
        <w:rPr>
          <w:rFonts w:ascii="Arial" w:hAnsi="Arial" w:cs="Arial"/>
          <w:sz w:val="20"/>
          <w:szCs w:val="20"/>
        </w:rPr>
        <w:t>ả</w:t>
      </w:r>
      <w:r w:rsidRPr="004509E7">
        <w:rPr>
          <w:rFonts w:ascii="Arial" w:hAnsi="Arial" w:cs="Arial"/>
          <w:sz w:val="20"/>
          <w:szCs w:val="20"/>
        </w:rPr>
        <w:t>n thông báo cho Bên giao th</w:t>
      </w:r>
      <w:r w:rsidRPr="004509E7">
        <w:rPr>
          <w:rFonts w:ascii="Arial" w:hAnsi="Arial" w:cs="Arial"/>
          <w:sz w:val="20"/>
          <w:szCs w:val="20"/>
        </w:rPr>
        <w:t>ầ</w:t>
      </w:r>
      <w:r w:rsidRPr="004509E7">
        <w:rPr>
          <w:rFonts w:ascii="Arial" w:hAnsi="Arial" w:cs="Arial"/>
          <w:sz w:val="20"/>
          <w:szCs w:val="20"/>
        </w:rPr>
        <w:t>u trong vòng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 k</w:t>
      </w:r>
      <w:r w:rsidRPr="004509E7">
        <w:rPr>
          <w:rFonts w:ascii="Arial" w:hAnsi="Arial" w:cs="Arial"/>
          <w:sz w:val="20"/>
          <w:szCs w:val="20"/>
        </w:rPr>
        <w:t>ể</w:t>
      </w:r>
      <w:r w:rsidRPr="004509E7">
        <w:rPr>
          <w:rFonts w:ascii="Arial" w:hAnsi="Arial" w:cs="Arial"/>
          <w:sz w:val="20"/>
          <w:szCs w:val="20"/>
        </w:rPr>
        <w:t xml:space="preserve"> t</w:t>
      </w:r>
      <w:r w:rsidRPr="004509E7">
        <w:rPr>
          <w:rFonts w:ascii="Arial" w:hAnsi="Arial" w:cs="Arial"/>
          <w:sz w:val="20"/>
          <w:szCs w:val="20"/>
        </w:rPr>
        <w:t>ừ</w:t>
      </w:r>
      <w:r w:rsidRPr="004509E7">
        <w:rPr>
          <w:rFonts w:ascii="Arial" w:hAnsi="Arial" w:cs="Arial"/>
          <w:sz w:val="20"/>
          <w:szCs w:val="20"/>
        </w:rPr>
        <w:t xml:space="preserve"> ngày nh</w:t>
      </w:r>
      <w:r w:rsidRPr="004509E7">
        <w:rPr>
          <w:rFonts w:ascii="Arial" w:hAnsi="Arial" w:cs="Arial"/>
          <w:sz w:val="20"/>
          <w:szCs w:val="20"/>
        </w:rPr>
        <w:t>ậ</w:t>
      </w:r>
      <w:r w:rsidRPr="004509E7">
        <w:rPr>
          <w:rFonts w:ascii="Arial" w:hAnsi="Arial" w:cs="Arial"/>
          <w:sz w:val="20"/>
          <w:szCs w:val="20"/>
        </w:rPr>
        <w:t>n đư</w:t>
      </w:r>
      <w:r w:rsidRPr="004509E7">
        <w:rPr>
          <w:rFonts w:ascii="Arial" w:hAnsi="Arial" w:cs="Arial"/>
          <w:sz w:val="20"/>
          <w:szCs w:val="20"/>
        </w:rPr>
        <w:t>ợ</w:t>
      </w:r>
      <w:r w:rsidRPr="004509E7">
        <w:rPr>
          <w:rFonts w:ascii="Arial" w:hAnsi="Arial" w:cs="Arial"/>
          <w:sz w:val="20"/>
          <w:szCs w:val="20"/>
        </w:rPr>
        <w:t>c yêu c</w:t>
      </w:r>
      <w:r w:rsidRPr="004509E7">
        <w:rPr>
          <w:rFonts w:ascii="Arial" w:hAnsi="Arial" w:cs="Arial"/>
          <w:sz w:val="20"/>
          <w:szCs w:val="20"/>
        </w:rPr>
        <w:t>ầ</w:t>
      </w:r>
      <w:r w:rsidRPr="004509E7">
        <w:rPr>
          <w:rFonts w:ascii="Arial" w:hAnsi="Arial" w:cs="Arial"/>
          <w:sz w:val="20"/>
          <w:szCs w:val="20"/>
        </w:rPr>
        <w:t>u c</w:t>
      </w:r>
      <w:r w:rsidRPr="004509E7">
        <w:rPr>
          <w:rFonts w:ascii="Arial" w:hAnsi="Arial" w:cs="Arial"/>
          <w:sz w:val="20"/>
          <w:szCs w:val="20"/>
        </w:rPr>
        <w:t>ủ</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 v</w:t>
      </w:r>
      <w:r w:rsidRPr="004509E7">
        <w:rPr>
          <w:rFonts w:ascii="Arial" w:hAnsi="Arial" w:cs="Arial"/>
          <w:sz w:val="20"/>
          <w:szCs w:val="20"/>
        </w:rPr>
        <w:t>ề</w:t>
      </w:r>
      <w:r w:rsidRPr="004509E7">
        <w:rPr>
          <w:rFonts w:ascii="Arial" w:hAnsi="Arial" w:cs="Arial"/>
          <w:sz w:val="20"/>
          <w:szCs w:val="20"/>
        </w:rPr>
        <w:t xml:space="preserve"> vi</w:t>
      </w:r>
      <w:r w:rsidRPr="004509E7">
        <w:rPr>
          <w:rFonts w:ascii="Arial" w:hAnsi="Arial" w:cs="Arial"/>
          <w:sz w:val="20"/>
          <w:szCs w:val="20"/>
        </w:rPr>
        <w:t>ệ</w:t>
      </w:r>
      <w:r w:rsidRPr="004509E7">
        <w:rPr>
          <w:rFonts w:ascii="Arial" w:hAnsi="Arial" w:cs="Arial"/>
          <w:sz w:val="20"/>
          <w:szCs w:val="20"/>
        </w:rPr>
        <w:t>c thay đ</w:t>
      </w:r>
      <w:r w:rsidRPr="004509E7">
        <w:rPr>
          <w:rFonts w:ascii="Arial" w:hAnsi="Arial" w:cs="Arial"/>
          <w:sz w:val="20"/>
          <w:szCs w:val="20"/>
        </w:rPr>
        <w:t>ổ</w:t>
      </w:r>
      <w:r w:rsidRPr="004509E7">
        <w:rPr>
          <w:rFonts w:ascii="Arial" w:hAnsi="Arial" w:cs="Arial"/>
          <w:sz w:val="20"/>
          <w:szCs w:val="20"/>
        </w:rPr>
        <w:t>i nhân s</w:t>
      </w:r>
      <w:r w:rsidRPr="004509E7">
        <w:rPr>
          <w:rFonts w:ascii="Arial" w:hAnsi="Arial" w:cs="Arial"/>
          <w:sz w:val="20"/>
          <w:szCs w:val="20"/>
        </w:rPr>
        <w:t>ự</w:t>
      </w:r>
      <w:r w:rsidRPr="004509E7">
        <w:rPr>
          <w:rFonts w:ascii="Arial" w:hAnsi="Arial" w:cs="Arial"/>
          <w:sz w:val="20"/>
          <w:szCs w:val="20"/>
        </w:rPr>
        <w:t>. Tr</w:t>
      </w:r>
      <w:r w:rsidRPr="004509E7">
        <w:rPr>
          <w:rFonts w:ascii="Arial" w:hAnsi="Arial" w:cs="Arial"/>
          <w:sz w:val="20"/>
          <w:szCs w:val="20"/>
        </w:rPr>
        <w:t>ừ</w:t>
      </w:r>
      <w:r w:rsidRPr="004509E7">
        <w:rPr>
          <w:rFonts w:ascii="Arial" w:hAnsi="Arial" w:cs="Arial"/>
          <w:sz w:val="20"/>
          <w:szCs w:val="20"/>
        </w:rPr>
        <w:t xml:space="preserve">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có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khác, m</w:t>
      </w:r>
      <w:r w:rsidRPr="004509E7">
        <w:rPr>
          <w:rFonts w:ascii="Arial" w:hAnsi="Arial" w:cs="Arial"/>
          <w:sz w:val="20"/>
          <w:szCs w:val="20"/>
        </w:rPr>
        <w:t>ọ</w:t>
      </w:r>
      <w:r w:rsidRPr="004509E7">
        <w:rPr>
          <w:rFonts w:ascii="Arial" w:hAnsi="Arial" w:cs="Arial"/>
          <w:sz w:val="20"/>
          <w:szCs w:val="20"/>
        </w:rPr>
        <w:t>i chi phí phát sinh do thay đ</w:t>
      </w:r>
      <w:r w:rsidRPr="004509E7">
        <w:rPr>
          <w:rFonts w:ascii="Arial" w:hAnsi="Arial" w:cs="Arial"/>
          <w:sz w:val="20"/>
          <w:szCs w:val="20"/>
        </w:rPr>
        <w:t>ổ</w:t>
      </w:r>
      <w:r w:rsidRPr="004509E7">
        <w:rPr>
          <w:rFonts w:ascii="Arial" w:hAnsi="Arial" w:cs="Arial"/>
          <w:sz w:val="20"/>
          <w:szCs w:val="20"/>
        </w:rPr>
        <w:t>i nhân s</w:t>
      </w:r>
      <w:r w:rsidRPr="004509E7">
        <w:rPr>
          <w:rFonts w:ascii="Arial" w:hAnsi="Arial" w:cs="Arial"/>
          <w:sz w:val="20"/>
          <w:szCs w:val="20"/>
        </w:rPr>
        <w:t>ự</w:t>
      </w:r>
      <w:r w:rsidRPr="004509E7">
        <w:rPr>
          <w:rFonts w:ascii="Arial" w:hAnsi="Arial" w:cs="Arial"/>
          <w:sz w:val="20"/>
          <w:szCs w:val="20"/>
        </w:rPr>
        <w:t xml:space="preserve"> do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ch</w:t>
      </w:r>
      <w:r w:rsidRPr="004509E7">
        <w:rPr>
          <w:rFonts w:ascii="Arial" w:hAnsi="Arial" w:cs="Arial"/>
          <w:sz w:val="20"/>
          <w:szCs w:val="20"/>
        </w:rPr>
        <w:t>ị</w:t>
      </w:r>
      <w:r w:rsidRPr="004509E7">
        <w:rPr>
          <w:rFonts w:ascii="Arial" w:hAnsi="Arial" w:cs="Arial"/>
          <w:sz w:val="20"/>
          <w:szCs w:val="20"/>
        </w:rPr>
        <w:t>u. M</w:t>
      </w:r>
      <w:r w:rsidRPr="004509E7">
        <w:rPr>
          <w:rFonts w:ascii="Arial" w:hAnsi="Arial" w:cs="Arial"/>
          <w:sz w:val="20"/>
          <w:szCs w:val="20"/>
        </w:rPr>
        <w:t>ứ</w:t>
      </w:r>
      <w:r w:rsidRPr="004509E7">
        <w:rPr>
          <w:rFonts w:ascii="Arial" w:hAnsi="Arial" w:cs="Arial"/>
          <w:sz w:val="20"/>
          <w:szCs w:val="20"/>
        </w:rPr>
        <w:t>c thù lao cho n</w:t>
      </w:r>
      <w:r w:rsidRPr="004509E7">
        <w:rPr>
          <w:rFonts w:ascii="Arial" w:hAnsi="Arial" w:cs="Arial"/>
          <w:sz w:val="20"/>
          <w:szCs w:val="20"/>
        </w:rPr>
        <w:t>hân s</w:t>
      </w:r>
      <w:r w:rsidRPr="004509E7">
        <w:rPr>
          <w:rFonts w:ascii="Arial" w:hAnsi="Arial" w:cs="Arial"/>
          <w:sz w:val="20"/>
          <w:szCs w:val="20"/>
        </w:rPr>
        <w:t>ự</w:t>
      </w:r>
      <w:r w:rsidRPr="004509E7">
        <w:rPr>
          <w:rFonts w:ascii="Arial" w:hAnsi="Arial" w:cs="Arial"/>
          <w:sz w:val="20"/>
          <w:szCs w:val="20"/>
        </w:rPr>
        <w:t xml:space="preserve"> thay th</w:t>
      </w:r>
      <w:r w:rsidRPr="004509E7">
        <w:rPr>
          <w:rFonts w:ascii="Arial" w:hAnsi="Arial" w:cs="Arial"/>
          <w:sz w:val="20"/>
          <w:szCs w:val="20"/>
        </w:rPr>
        <w:t>ế</w:t>
      </w:r>
      <w:r w:rsidRPr="004509E7">
        <w:rPr>
          <w:rFonts w:ascii="Arial" w:hAnsi="Arial" w:cs="Arial"/>
          <w:sz w:val="20"/>
          <w:szCs w:val="20"/>
        </w:rPr>
        <w:t xml:space="preserve"> không vư</w:t>
      </w:r>
      <w:r w:rsidRPr="004509E7">
        <w:rPr>
          <w:rFonts w:ascii="Arial" w:hAnsi="Arial" w:cs="Arial"/>
          <w:sz w:val="20"/>
          <w:szCs w:val="20"/>
        </w:rPr>
        <w:t>ợ</w:t>
      </w:r>
      <w:r w:rsidRPr="004509E7">
        <w:rPr>
          <w:rFonts w:ascii="Arial" w:hAnsi="Arial" w:cs="Arial"/>
          <w:sz w:val="20"/>
          <w:szCs w:val="20"/>
        </w:rPr>
        <w:t>t m</w:t>
      </w:r>
      <w:r w:rsidRPr="004509E7">
        <w:rPr>
          <w:rFonts w:ascii="Arial" w:hAnsi="Arial" w:cs="Arial"/>
          <w:sz w:val="20"/>
          <w:szCs w:val="20"/>
        </w:rPr>
        <w:t>ứ</w:t>
      </w:r>
      <w:r w:rsidRPr="004509E7">
        <w:rPr>
          <w:rFonts w:ascii="Arial" w:hAnsi="Arial" w:cs="Arial"/>
          <w:sz w:val="20"/>
          <w:szCs w:val="20"/>
        </w:rPr>
        <w:t>c thù lao cho ngư</w:t>
      </w:r>
      <w:r w:rsidRPr="004509E7">
        <w:rPr>
          <w:rFonts w:ascii="Arial" w:hAnsi="Arial" w:cs="Arial"/>
          <w:sz w:val="20"/>
          <w:szCs w:val="20"/>
        </w:rPr>
        <w:t>ờ</w:t>
      </w:r>
      <w:r w:rsidRPr="004509E7">
        <w:rPr>
          <w:rFonts w:ascii="Arial" w:hAnsi="Arial" w:cs="Arial"/>
          <w:sz w:val="20"/>
          <w:szCs w:val="20"/>
        </w:rPr>
        <w:t>i b</w:t>
      </w:r>
      <w:r w:rsidRPr="004509E7">
        <w:rPr>
          <w:rFonts w:ascii="Arial" w:hAnsi="Arial" w:cs="Arial"/>
          <w:sz w:val="20"/>
          <w:szCs w:val="20"/>
        </w:rPr>
        <w:t>ị</w:t>
      </w:r>
      <w:r w:rsidRPr="004509E7">
        <w:rPr>
          <w:rFonts w:ascii="Arial" w:hAnsi="Arial" w:cs="Arial"/>
          <w:sz w:val="20"/>
          <w:szCs w:val="20"/>
        </w:rPr>
        <w:t xml:space="preserve"> thay th</w:t>
      </w:r>
      <w:r w:rsidRPr="004509E7">
        <w:rPr>
          <w:rFonts w:ascii="Arial" w:hAnsi="Arial" w:cs="Arial"/>
          <w:sz w:val="20"/>
          <w:szCs w:val="20"/>
        </w:rPr>
        <w:t>ế</w:t>
      </w:r>
      <w:r w:rsidRPr="004509E7">
        <w:rPr>
          <w:rFonts w:ascii="Arial" w:hAnsi="Arial" w:cs="Arial"/>
          <w:sz w:val="20"/>
          <w:szCs w:val="20"/>
        </w:rPr>
        <w:t>.</w:t>
      </w:r>
    </w:p>
    <w:p w14:paraId="5BAD47F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16.4.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có th</w:t>
      </w:r>
      <w:r w:rsidRPr="004509E7">
        <w:rPr>
          <w:rFonts w:ascii="Arial" w:hAnsi="Arial" w:cs="Arial"/>
          <w:sz w:val="20"/>
          <w:szCs w:val="20"/>
        </w:rPr>
        <w:t>ể</w:t>
      </w:r>
      <w:r w:rsidRPr="004509E7">
        <w:rPr>
          <w:rFonts w:ascii="Arial" w:hAnsi="Arial" w:cs="Arial"/>
          <w:sz w:val="20"/>
          <w:szCs w:val="20"/>
        </w:rPr>
        <w:t xml:space="preserve"> đi</w:t>
      </w:r>
      <w:r w:rsidRPr="004509E7">
        <w:rPr>
          <w:rFonts w:ascii="Arial" w:hAnsi="Arial" w:cs="Arial"/>
          <w:sz w:val="20"/>
          <w:szCs w:val="20"/>
        </w:rPr>
        <w:t>ề</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nh th</w:t>
      </w:r>
      <w:r w:rsidRPr="004509E7">
        <w:rPr>
          <w:rFonts w:ascii="Arial" w:hAnsi="Arial" w:cs="Arial"/>
          <w:sz w:val="20"/>
          <w:szCs w:val="20"/>
        </w:rPr>
        <w:t>ờ</w:t>
      </w:r>
      <w:r w:rsidRPr="004509E7">
        <w:rPr>
          <w:rFonts w:ascii="Arial" w:hAnsi="Arial" w:cs="Arial"/>
          <w:sz w:val="20"/>
          <w:szCs w:val="20"/>
        </w:rPr>
        <w:t>i gian làm vi</w:t>
      </w:r>
      <w:r w:rsidRPr="004509E7">
        <w:rPr>
          <w:rFonts w:ascii="Arial" w:hAnsi="Arial" w:cs="Arial"/>
          <w:sz w:val="20"/>
          <w:szCs w:val="20"/>
        </w:rPr>
        <w:t>ệ</w:t>
      </w:r>
      <w:r w:rsidRPr="004509E7">
        <w:rPr>
          <w:rFonts w:ascii="Arial" w:hAnsi="Arial" w:cs="Arial"/>
          <w:sz w:val="20"/>
          <w:szCs w:val="20"/>
        </w:rPr>
        <w:t>c c</w:t>
      </w:r>
      <w:r w:rsidRPr="004509E7">
        <w:rPr>
          <w:rFonts w:ascii="Arial" w:hAnsi="Arial" w:cs="Arial"/>
          <w:sz w:val="20"/>
          <w:szCs w:val="20"/>
        </w:rPr>
        <w:t>ủ</w:t>
      </w:r>
      <w:r w:rsidRPr="004509E7">
        <w:rPr>
          <w:rFonts w:ascii="Arial" w:hAnsi="Arial" w:cs="Arial"/>
          <w:sz w:val="20"/>
          <w:szCs w:val="20"/>
        </w:rPr>
        <w:t>a nhân s</w:t>
      </w:r>
      <w:r w:rsidRPr="004509E7">
        <w:rPr>
          <w:rFonts w:ascii="Arial" w:hAnsi="Arial" w:cs="Arial"/>
          <w:sz w:val="20"/>
          <w:szCs w:val="20"/>
        </w:rPr>
        <w:t>ự</w:t>
      </w:r>
      <w:r w:rsidRPr="004509E7">
        <w:rPr>
          <w:rFonts w:ascii="Arial" w:hAnsi="Arial" w:cs="Arial"/>
          <w:sz w:val="20"/>
          <w:szCs w:val="20"/>
        </w:rPr>
        <w:t xml:space="preserve"> n</w:t>
      </w:r>
      <w:r w:rsidRPr="004509E7">
        <w:rPr>
          <w:rFonts w:ascii="Arial" w:hAnsi="Arial" w:cs="Arial"/>
          <w:sz w:val="20"/>
          <w:szCs w:val="20"/>
        </w:rPr>
        <w:t>ế</w:t>
      </w:r>
      <w:r w:rsidRPr="004509E7">
        <w:rPr>
          <w:rFonts w:ascii="Arial" w:hAnsi="Arial" w:cs="Arial"/>
          <w:sz w:val="20"/>
          <w:szCs w:val="20"/>
        </w:rPr>
        <w:t>u c</w:t>
      </w:r>
      <w:r w:rsidRPr="004509E7">
        <w:rPr>
          <w:rFonts w:ascii="Arial" w:hAnsi="Arial" w:cs="Arial"/>
          <w:sz w:val="20"/>
          <w:szCs w:val="20"/>
        </w:rPr>
        <w:t>ầ</w:t>
      </w:r>
      <w:r w:rsidRPr="004509E7">
        <w:rPr>
          <w:rFonts w:ascii="Arial" w:hAnsi="Arial" w:cs="Arial"/>
          <w:sz w:val="20"/>
          <w:szCs w:val="20"/>
        </w:rPr>
        <w:t>n thi</w:t>
      </w:r>
      <w:r w:rsidRPr="004509E7">
        <w:rPr>
          <w:rFonts w:ascii="Arial" w:hAnsi="Arial" w:cs="Arial"/>
          <w:sz w:val="20"/>
          <w:szCs w:val="20"/>
        </w:rPr>
        <w:t>ế</w:t>
      </w:r>
      <w:r w:rsidRPr="004509E7">
        <w:rPr>
          <w:rFonts w:ascii="Arial" w:hAnsi="Arial" w:cs="Arial"/>
          <w:sz w:val="20"/>
          <w:szCs w:val="20"/>
        </w:rPr>
        <w:t>t nhưng không làm tăng giá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Nh</w:t>
      </w:r>
      <w:r w:rsidRPr="004509E7">
        <w:rPr>
          <w:rFonts w:ascii="Arial" w:hAnsi="Arial" w:cs="Arial"/>
          <w:sz w:val="20"/>
          <w:szCs w:val="20"/>
        </w:rPr>
        <w:t>ữ</w:t>
      </w:r>
      <w:r w:rsidRPr="004509E7">
        <w:rPr>
          <w:rFonts w:ascii="Arial" w:hAnsi="Arial" w:cs="Arial"/>
          <w:sz w:val="20"/>
          <w:szCs w:val="20"/>
        </w:rPr>
        <w:t>ng đi</w:t>
      </w:r>
      <w:r w:rsidRPr="004509E7">
        <w:rPr>
          <w:rFonts w:ascii="Arial" w:hAnsi="Arial" w:cs="Arial"/>
          <w:sz w:val="20"/>
          <w:szCs w:val="20"/>
        </w:rPr>
        <w:t>ề</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nh khác ch</w:t>
      </w:r>
      <w:r w:rsidRPr="004509E7">
        <w:rPr>
          <w:rFonts w:ascii="Arial" w:hAnsi="Arial" w:cs="Arial"/>
          <w:sz w:val="20"/>
          <w:szCs w:val="20"/>
        </w:rPr>
        <w:t>ỉ</w:t>
      </w:r>
      <w:r w:rsidRPr="004509E7">
        <w:rPr>
          <w:rFonts w:ascii="Arial" w:hAnsi="Arial" w:cs="Arial"/>
          <w:sz w:val="20"/>
          <w:szCs w:val="20"/>
        </w:rPr>
        <w:t xml:space="preserve"> đư</w:t>
      </w:r>
      <w:r w:rsidRPr="004509E7">
        <w:rPr>
          <w:rFonts w:ascii="Arial" w:hAnsi="Arial" w:cs="Arial"/>
          <w:sz w:val="20"/>
          <w:szCs w:val="20"/>
        </w:rPr>
        <w:t>ợ</w:t>
      </w:r>
      <w:r w:rsidRPr="004509E7">
        <w:rPr>
          <w:rFonts w:ascii="Arial" w:hAnsi="Arial" w:cs="Arial"/>
          <w:sz w:val="20"/>
          <w:szCs w:val="20"/>
        </w:rPr>
        <w:t>c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khi đư</w:t>
      </w:r>
      <w:r w:rsidRPr="004509E7">
        <w:rPr>
          <w:rFonts w:ascii="Arial" w:hAnsi="Arial" w:cs="Arial"/>
          <w:sz w:val="20"/>
          <w:szCs w:val="20"/>
        </w:rPr>
        <w:t>ợ</w:t>
      </w:r>
      <w:r w:rsidRPr="004509E7">
        <w:rPr>
          <w:rFonts w:ascii="Arial" w:hAnsi="Arial" w:cs="Arial"/>
          <w:sz w:val="20"/>
          <w:szCs w:val="20"/>
        </w:rPr>
        <w:t>c Bên giao th</w:t>
      </w:r>
      <w:r w:rsidRPr="004509E7">
        <w:rPr>
          <w:rFonts w:ascii="Arial" w:hAnsi="Arial" w:cs="Arial"/>
          <w:sz w:val="20"/>
          <w:szCs w:val="20"/>
        </w:rPr>
        <w:t>ầ</w:t>
      </w:r>
      <w:r w:rsidRPr="004509E7">
        <w:rPr>
          <w:rFonts w:ascii="Arial" w:hAnsi="Arial" w:cs="Arial"/>
          <w:sz w:val="20"/>
          <w:szCs w:val="20"/>
        </w:rPr>
        <w:t>u ch</w:t>
      </w:r>
      <w:r w:rsidRPr="004509E7">
        <w:rPr>
          <w:rFonts w:ascii="Arial" w:hAnsi="Arial" w:cs="Arial"/>
          <w:sz w:val="20"/>
          <w:szCs w:val="20"/>
        </w:rPr>
        <w:t>ấ</w:t>
      </w:r>
      <w:r w:rsidRPr="004509E7">
        <w:rPr>
          <w:rFonts w:ascii="Arial" w:hAnsi="Arial" w:cs="Arial"/>
          <w:sz w:val="20"/>
          <w:szCs w:val="20"/>
        </w:rPr>
        <w:t>p thu</w:t>
      </w:r>
      <w:r w:rsidRPr="004509E7">
        <w:rPr>
          <w:rFonts w:ascii="Arial" w:hAnsi="Arial" w:cs="Arial"/>
          <w:sz w:val="20"/>
          <w:szCs w:val="20"/>
        </w:rPr>
        <w:t>ậ</w:t>
      </w:r>
      <w:r w:rsidRPr="004509E7">
        <w:rPr>
          <w:rFonts w:ascii="Arial" w:hAnsi="Arial" w:cs="Arial"/>
          <w:sz w:val="20"/>
          <w:szCs w:val="20"/>
        </w:rPr>
        <w:t>n.</w:t>
      </w:r>
    </w:p>
    <w:p w14:paraId="21ADD0EE"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16.5.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th</w:t>
      </w:r>
      <w:r w:rsidRPr="004509E7">
        <w:rPr>
          <w:rFonts w:ascii="Arial" w:hAnsi="Arial" w:cs="Arial"/>
          <w:sz w:val="20"/>
          <w:szCs w:val="20"/>
        </w:rPr>
        <w:t>ờ</w:t>
      </w:r>
      <w:r w:rsidRPr="004509E7">
        <w:rPr>
          <w:rFonts w:ascii="Arial" w:hAnsi="Arial" w:cs="Arial"/>
          <w:sz w:val="20"/>
          <w:szCs w:val="20"/>
        </w:rPr>
        <w:t>i gian làm vi</w:t>
      </w:r>
      <w:r w:rsidRPr="004509E7">
        <w:rPr>
          <w:rFonts w:ascii="Arial" w:hAnsi="Arial" w:cs="Arial"/>
          <w:sz w:val="20"/>
          <w:szCs w:val="20"/>
        </w:rPr>
        <w:t>ệ</w:t>
      </w:r>
      <w:r w:rsidRPr="004509E7">
        <w:rPr>
          <w:rFonts w:ascii="Arial" w:hAnsi="Arial" w:cs="Arial"/>
          <w:sz w:val="20"/>
          <w:szCs w:val="20"/>
        </w:rPr>
        <w:t>c c</w:t>
      </w:r>
      <w:r w:rsidRPr="004509E7">
        <w:rPr>
          <w:rFonts w:ascii="Arial" w:hAnsi="Arial" w:cs="Arial"/>
          <w:sz w:val="20"/>
          <w:szCs w:val="20"/>
        </w:rPr>
        <w:t>ủ</w:t>
      </w:r>
      <w:r w:rsidRPr="004509E7">
        <w:rPr>
          <w:rFonts w:ascii="Arial" w:hAnsi="Arial" w:cs="Arial"/>
          <w:sz w:val="20"/>
          <w:szCs w:val="20"/>
        </w:rPr>
        <w:t>a nhân s</w:t>
      </w:r>
      <w:r w:rsidRPr="004509E7">
        <w:rPr>
          <w:rFonts w:ascii="Arial" w:hAnsi="Arial" w:cs="Arial"/>
          <w:sz w:val="20"/>
          <w:szCs w:val="20"/>
        </w:rPr>
        <w:t>ự</w:t>
      </w:r>
      <w:r w:rsidRPr="004509E7">
        <w:rPr>
          <w:rFonts w:ascii="Arial" w:hAnsi="Arial" w:cs="Arial"/>
          <w:sz w:val="20"/>
          <w:szCs w:val="20"/>
        </w:rPr>
        <w:t xml:space="preserve"> ph</w:t>
      </w:r>
      <w:r w:rsidRPr="004509E7">
        <w:rPr>
          <w:rFonts w:ascii="Arial" w:hAnsi="Arial" w:cs="Arial"/>
          <w:sz w:val="20"/>
          <w:szCs w:val="20"/>
        </w:rPr>
        <w:t>ả</w:t>
      </w:r>
      <w:r w:rsidRPr="004509E7">
        <w:rPr>
          <w:rFonts w:ascii="Arial" w:hAnsi="Arial" w:cs="Arial"/>
          <w:sz w:val="20"/>
          <w:szCs w:val="20"/>
        </w:rPr>
        <w:t>i kéo dài ho</w:t>
      </w:r>
      <w:r w:rsidRPr="004509E7">
        <w:rPr>
          <w:rFonts w:ascii="Arial" w:hAnsi="Arial" w:cs="Arial"/>
          <w:sz w:val="20"/>
          <w:szCs w:val="20"/>
        </w:rPr>
        <w:t>ặ</w:t>
      </w:r>
      <w:r w:rsidRPr="004509E7">
        <w:rPr>
          <w:rFonts w:ascii="Arial" w:hAnsi="Arial" w:cs="Arial"/>
          <w:sz w:val="20"/>
          <w:szCs w:val="20"/>
        </w:rPr>
        <w:t>c b</w:t>
      </w:r>
      <w:r w:rsidRPr="004509E7">
        <w:rPr>
          <w:rFonts w:ascii="Arial" w:hAnsi="Arial" w:cs="Arial"/>
          <w:sz w:val="20"/>
          <w:szCs w:val="20"/>
        </w:rPr>
        <w:t>ổ</w:t>
      </w:r>
      <w:r w:rsidRPr="004509E7">
        <w:rPr>
          <w:rFonts w:ascii="Arial" w:hAnsi="Arial" w:cs="Arial"/>
          <w:sz w:val="20"/>
          <w:szCs w:val="20"/>
        </w:rPr>
        <w:t xml:space="preserve"> sung nhân s</w:t>
      </w:r>
      <w:r w:rsidRPr="004509E7">
        <w:rPr>
          <w:rFonts w:ascii="Arial" w:hAnsi="Arial" w:cs="Arial"/>
          <w:sz w:val="20"/>
          <w:szCs w:val="20"/>
        </w:rPr>
        <w:t>ự</w:t>
      </w:r>
      <w:r w:rsidRPr="004509E7">
        <w:rPr>
          <w:rFonts w:ascii="Arial" w:hAnsi="Arial" w:cs="Arial"/>
          <w:sz w:val="20"/>
          <w:szCs w:val="20"/>
        </w:rPr>
        <w:t xml:space="preserve"> vì lý do tăng kh</w:t>
      </w:r>
      <w:r w:rsidRPr="004509E7">
        <w:rPr>
          <w:rFonts w:ascii="Arial" w:hAnsi="Arial" w:cs="Arial"/>
          <w:sz w:val="20"/>
          <w:szCs w:val="20"/>
        </w:rPr>
        <w:t>ố</w:t>
      </w:r>
      <w:r w:rsidRPr="004509E7">
        <w:rPr>
          <w:rFonts w:ascii="Arial" w:hAnsi="Arial" w:cs="Arial"/>
          <w:sz w:val="20"/>
          <w:szCs w:val="20"/>
        </w:rPr>
        <w:t>i lư</w:t>
      </w:r>
      <w:r w:rsidRPr="004509E7">
        <w:rPr>
          <w:rFonts w:ascii="Arial" w:hAnsi="Arial" w:cs="Arial"/>
          <w:sz w:val="20"/>
          <w:szCs w:val="20"/>
        </w:rPr>
        <w:t>ợ</w:t>
      </w:r>
      <w:r w:rsidRPr="004509E7">
        <w:rPr>
          <w:rFonts w:ascii="Arial" w:hAnsi="Arial" w:cs="Arial"/>
          <w:sz w:val="20"/>
          <w:szCs w:val="20"/>
        </w:rPr>
        <w:t>ng công vi</w:t>
      </w:r>
      <w:r w:rsidRPr="004509E7">
        <w:rPr>
          <w:rFonts w:ascii="Arial" w:hAnsi="Arial" w:cs="Arial"/>
          <w:sz w:val="20"/>
          <w:szCs w:val="20"/>
        </w:rPr>
        <w:t>ệ</w:t>
      </w:r>
      <w:r w:rsidRPr="004509E7">
        <w:rPr>
          <w:rFonts w:ascii="Arial" w:hAnsi="Arial" w:cs="Arial"/>
          <w:sz w:val="20"/>
          <w:szCs w:val="20"/>
        </w:rPr>
        <w:t>c đã đư</w:t>
      </w:r>
      <w:r w:rsidRPr="004509E7">
        <w:rPr>
          <w:rFonts w:ascii="Arial" w:hAnsi="Arial" w:cs="Arial"/>
          <w:sz w:val="20"/>
          <w:szCs w:val="20"/>
        </w:rPr>
        <w:t>ợ</w:t>
      </w:r>
      <w:r w:rsidRPr="004509E7">
        <w:rPr>
          <w:rFonts w:ascii="Arial" w:hAnsi="Arial" w:cs="Arial"/>
          <w:sz w:val="20"/>
          <w:szCs w:val="20"/>
        </w:rPr>
        <w:t>c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gi</w:t>
      </w:r>
      <w:r w:rsidRPr="004509E7">
        <w:rPr>
          <w:rFonts w:ascii="Arial" w:hAnsi="Arial" w:cs="Arial"/>
          <w:sz w:val="20"/>
          <w:szCs w:val="20"/>
        </w:rPr>
        <w:t>ữ</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 và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thì chi phí phát sinh c</w:t>
      </w:r>
      <w:r w:rsidRPr="004509E7">
        <w:rPr>
          <w:rFonts w:ascii="Arial" w:hAnsi="Arial" w:cs="Arial"/>
          <w:sz w:val="20"/>
          <w:szCs w:val="20"/>
        </w:rPr>
        <w:t>ầ</w:t>
      </w:r>
      <w:r w:rsidRPr="004509E7">
        <w:rPr>
          <w:rFonts w:ascii="Arial" w:hAnsi="Arial" w:cs="Arial"/>
          <w:sz w:val="20"/>
          <w:szCs w:val="20"/>
        </w:rPr>
        <w:t>n thi</w:t>
      </w:r>
      <w:r w:rsidRPr="004509E7">
        <w:rPr>
          <w:rFonts w:ascii="Arial" w:hAnsi="Arial" w:cs="Arial"/>
          <w:sz w:val="20"/>
          <w:szCs w:val="20"/>
        </w:rPr>
        <w:t>ế</w:t>
      </w:r>
      <w:r w:rsidRPr="004509E7">
        <w:rPr>
          <w:rFonts w:ascii="Arial" w:hAnsi="Arial" w:cs="Arial"/>
          <w:sz w:val="20"/>
          <w:szCs w:val="20"/>
        </w:rPr>
        <w:t>t này s</w:t>
      </w:r>
      <w:r w:rsidRPr="004509E7">
        <w:rPr>
          <w:rFonts w:ascii="Arial" w:hAnsi="Arial" w:cs="Arial"/>
          <w:sz w:val="20"/>
          <w:szCs w:val="20"/>
        </w:rPr>
        <w:t>ẽ</w:t>
      </w:r>
      <w:r w:rsidRPr="004509E7">
        <w:rPr>
          <w:rFonts w:ascii="Arial" w:hAnsi="Arial" w:cs="Arial"/>
          <w:sz w:val="20"/>
          <w:szCs w:val="20"/>
        </w:rPr>
        <w:t xml:space="preserve"> đư</w:t>
      </w:r>
      <w:r w:rsidRPr="004509E7">
        <w:rPr>
          <w:rFonts w:ascii="Arial" w:hAnsi="Arial" w:cs="Arial"/>
          <w:sz w:val="20"/>
          <w:szCs w:val="20"/>
        </w:rPr>
        <w:t>ợ</w:t>
      </w:r>
      <w:r w:rsidRPr="004509E7">
        <w:rPr>
          <w:rFonts w:ascii="Arial" w:hAnsi="Arial" w:cs="Arial"/>
          <w:sz w:val="20"/>
          <w:szCs w:val="20"/>
        </w:rPr>
        <w:t>c thanh toán trên cơ s</w:t>
      </w:r>
      <w:r w:rsidRPr="004509E7">
        <w:rPr>
          <w:rFonts w:ascii="Arial" w:hAnsi="Arial" w:cs="Arial"/>
          <w:sz w:val="20"/>
          <w:szCs w:val="20"/>
        </w:rPr>
        <w:t>ở</w:t>
      </w:r>
      <w:r w:rsidRPr="004509E7">
        <w:rPr>
          <w:rFonts w:ascii="Arial" w:hAnsi="Arial" w:cs="Arial"/>
          <w:sz w:val="20"/>
          <w:szCs w:val="20"/>
        </w:rPr>
        <w:t xml:space="preserve"> Ph</w:t>
      </w:r>
      <w:r w:rsidRPr="004509E7">
        <w:rPr>
          <w:rFonts w:ascii="Arial" w:hAnsi="Arial" w:cs="Arial"/>
          <w:sz w:val="20"/>
          <w:szCs w:val="20"/>
        </w:rPr>
        <w:t>ụ</w:t>
      </w:r>
      <w:r w:rsidRPr="004509E7">
        <w:rPr>
          <w:rFonts w:ascii="Arial" w:hAnsi="Arial" w:cs="Arial"/>
          <w:sz w:val="20"/>
          <w:szCs w:val="20"/>
        </w:rPr>
        <w:t xml:space="preserve"> l</w:t>
      </w:r>
      <w:r w:rsidRPr="004509E7">
        <w:rPr>
          <w:rFonts w:ascii="Arial" w:hAnsi="Arial" w:cs="Arial"/>
          <w:sz w:val="20"/>
          <w:szCs w:val="20"/>
        </w:rPr>
        <w:t>ụ</w:t>
      </w:r>
      <w:r w:rsidRPr="004509E7">
        <w:rPr>
          <w:rFonts w:ascii="Arial" w:hAnsi="Arial" w:cs="Arial"/>
          <w:sz w:val="20"/>
          <w:szCs w:val="20"/>
        </w:rPr>
        <w:t>c s</w:t>
      </w:r>
      <w:r w:rsidRPr="004509E7">
        <w:rPr>
          <w:rFonts w:ascii="Arial" w:hAnsi="Arial" w:cs="Arial"/>
          <w:sz w:val="20"/>
          <w:szCs w:val="20"/>
        </w:rPr>
        <w:t>ố</w:t>
      </w:r>
      <w:r w:rsidRPr="004509E7">
        <w:rPr>
          <w:rFonts w:ascii="Arial" w:hAnsi="Arial" w:cs="Arial"/>
          <w:sz w:val="20"/>
          <w:szCs w:val="20"/>
        </w:rPr>
        <w:t xml:space="preserve"> ... [Nh</w:t>
      </w:r>
      <w:r w:rsidRPr="004509E7">
        <w:rPr>
          <w:rFonts w:ascii="Arial" w:hAnsi="Arial" w:cs="Arial"/>
          <w:sz w:val="20"/>
          <w:szCs w:val="20"/>
        </w:rPr>
        <w:t>ân l</w:t>
      </w:r>
      <w:r w:rsidRPr="004509E7">
        <w:rPr>
          <w:rFonts w:ascii="Arial" w:hAnsi="Arial" w:cs="Arial"/>
          <w:sz w:val="20"/>
          <w:szCs w:val="20"/>
        </w:rPr>
        <w:t>ự</w:t>
      </w:r>
      <w:r w:rsidRPr="004509E7">
        <w:rPr>
          <w:rFonts w:ascii="Arial" w:hAnsi="Arial" w:cs="Arial"/>
          <w:sz w:val="20"/>
          <w:szCs w:val="20"/>
        </w:rPr>
        <w:t>c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w:t>
      </w:r>
    </w:p>
    <w:p w14:paraId="2434EEEA"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16.6.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t</w:t>
      </w:r>
      <w:r w:rsidRPr="004509E7">
        <w:rPr>
          <w:rFonts w:ascii="Arial" w:hAnsi="Arial" w:cs="Arial"/>
          <w:sz w:val="20"/>
          <w:szCs w:val="20"/>
        </w:rPr>
        <w:t>ổ</w:t>
      </w:r>
      <w:r w:rsidRPr="004509E7">
        <w:rPr>
          <w:rFonts w:ascii="Arial" w:hAnsi="Arial" w:cs="Arial"/>
          <w:sz w:val="20"/>
          <w:szCs w:val="20"/>
        </w:rPr>
        <w:t xml:space="preserve"> ch</w:t>
      </w:r>
      <w:r w:rsidRPr="004509E7">
        <w:rPr>
          <w:rFonts w:ascii="Arial" w:hAnsi="Arial" w:cs="Arial"/>
          <w:sz w:val="20"/>
          <w:szCs w:val="20"/>
        </w:rPr>
        <w:t>ứ</w:t>
      </w:r>
      <w:r w:rsidRPr="004509E7">
        <w:rPr>
          <w:rFonts w:ascii="Arial" w:hAnsi="Arial" w:cs="Arial"/>
          <w:sz w:val="20"/>
          <w:szCs w:val="20"/>
        </w:rPr>
        <w:t>c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công vi</w:t>
      </w:r>
      <w:r w:rsidRPr="004509E7">
        <w:rPr>
          <w:rFonts w:ascii="Arial" w:hAnsi="Arial" w:cs="Arial"/>
          <w:sz w:val="20"/>
          <w:szCs w:val="20"/>
        </w:rPr>
        <w:t>ệ</w:t>
      </w:r>
      <w:r w:rsidRPr="004509E7">
        <w:rPr>
          <w:rFonts w:ascii="Arial" w:hAnsi="Arial" w:cs="Arial"/>
          <w:sz w:val="20"/>
          <w:szCs w:val="20"/>
        </w:rPr>
        <w:t>c theo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xml:space="preserve"> đã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Gi</w:t>
      </w:r>
      <w:r w:rsidRPr="004509E7">
        <w:rPr>
          <w:rFonts w:ascii="Arial" w:hAnsi="Arial" w:cs="Arial"/>
          <w:sz w:val="20"/>
          <w:szCs w:val="20"/>
        </w:rPr>
        <w:t>ờ</w:t>
      </w:r>
      <w:r w:rsidRPr="004509E7">
        <w:rPr>
          <w:rFonts w:ascii="Arial" w:hAnsi="Arial" w:cs="Arial"/>
          <w:sz w:val="20"/>
          <w:szCs w:val="20"/>
        </w:rPr>
        <w:t xml:space="preserve"> làm vi</w:t>
      </w:r>
      <w:r w:rsidRPr="004509E7">
        <w:rPr>
          <w:rFonts w:ascii="Arial" w:hAnsi="Arial" w:cs="Arial"/>
          <w:sz w:val="20"/>
          <w:szCs w:val="20"/>
        </w:rPr>
        <w:t>ệ</w:t>
      </w:r>
      <w:r w:rsidRPr="004509E7">
        <w:rPr>
          <w:rFonts w:ascii="Arial" w:hAnsi="Arial" w:cs="Arial"/>
          <w:sz w:val="20"/>
          <w:szCs w:val="20"/>
        </w:rPr>
        <w:t>c, làm vi</w:t>
      </w:r>
      <w:r w:rsidRPr="004509E7">
        <w:rPr>
          <w:rFonts w:ascii="Arial" w:hAnsi="Arial" w:cs="Arial"/>
          <w:sz w:val="20"/>
          <w:szCs w:val="20"/>
        </w:rPr>
        <w:t>ệ</w:t>
      </w:r>
      <w:r w:rsidRPr="004509E7">
        <w:rPr>
          <w:rFonts w:ascii="Arial" w:hAnsi="Arial" w:cs="Arial"/>
          <w:sz w:val="20"/>
          <w:szCs w:val="20"/>
        </w:rPr>
        <w:t>c ngoài gi</w:t>
      </w:r>
      <w:r w:rsidRPr="004509E7">
        <w:rPr>
          <w:rFonts w:ascii="Arial" w:hAnsi="Arial" w:cs="Arial"/>
          <w:sz w:val="20"/>
          <w:szCs w:val="20"/>
        </w:rPr>
        <w:t>ờ</w:t>
      </w:r>
      <w:r w:rsidRPr="004509E7">
        <w:rPr>
          <w:rFonts w:ascii="Arial" w:hAnsi="Arial" w:cs="Arial"/>
          <w:sz w:val="20"/>
          <w:szCs w:val="20"/>
        </w:rPr>
        <w:t>, th</w:t>
      </w:r>
      <w:r w:rsidRPr="004509E7">
        <w:rPr>
          <w:rFonts w:ascii="Arial" w:hAnsi="Arial" w:cs="Arial"/>
          <w:sz w:val="20"/>
          <w:szCs w:val="20"/>
        </w:rPr>
        <w:t>ờ</w:t>
      </w:r>
      <w:r w:rsidRPr="004509E7">
        <w:rPr>
          <w:rFonts w:ascii="Arial" w:hAnsi="Arial" w:cs="Arial"/>
          <w:sz w:val="20"/>
          <w:szCs w:val="20"/>
        </w:rPr>
        <w:t>i gian làm vi</w:t>
      </w:r>
      <w:r w:rsidRPr="004509E7">
        <w:rPr>
          <w:rFonts w:ascii="Arial" w:hAnsi="Arial" w:cs="Arial"/>
          <w:sz w:val="20"/>
          <w:szCs w:val="20"/>
        </w:rPr>
        <w:t>ệ</w:t>
      </w:r>
      <w:r w:rsidRPr="004509E7">
        <w:rPr>
          <w:rFonts w:ascii="Arial" w:hAnsi="Arial" w:cs="Arial"/>
          <w:sz w:val="20"/>
          <w:szCs w:val="20"/>
        </w:rPr>
        <w:t xml:space="preserve">c, ngày </w:t>
      </w:r>
      <w:proofErr w:type="gramStart"/>
      <w:r w:rsidRPr="004509E7">
        <w:rPr>
          <w:rFonts w:ascii="Arial" w:hAnsi="Arial" w:cs="Arial"/>
          <w:sz w:val="20"/>
          <w:szCs w:val="20"/>
        </w:rPr>
        <w:t>ngh</w:t>
      </w:r>
      <w:r w:rsidRPr="004509E7">
        <w:rPr>
          <w:rFonts w:ascii="Arial" w:hAnsi="Arial" w:cs="Arial"/>
          <w:sz w:val="20"/>
          <w:szCs w:val="20"/>
        </w:rPr>
        <w:t>ỉ</w:t>
      </w:r>
      <w:r w:rsidRPr="004509E7">
        <w:rPr>
          <w:rFonts w:ascii="Arial" w:hAnsi="Arial" w:cs="Arial"/>
          <w:sz w:val="20"/>
          <w:szCs w:val="20"/>
        </w:rPr>
        <w:t>,...</w:t>
      </w:r>
      <w:proofErr w:type="gramEnd"/>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theo B</w:t>
      </w:r>
      <w:r w:rsidRPr="004509E7">
        <w:rPr>
          <w:rFonts w:ascii="Arial" w:hAnsi="Arial" w:cs="Arial"/>
          <w:sz w:val="20"/>
          <w:szCs w:val="20"/>
        </w:rPr>
        <w:t>ộ</w:t>
      </w:r>
      <w:r w:rsidRPr="004509E7">
        <w:rPr>
          <w:rFonts w:ascii="Arial" w:hAnsi="Arial" w:cs="Arial"/>
          <w:sz w:val="20"/>
          <w:szCs w:val="20"/>
        </w:rPr>
        <w:t xml:space="preserve"> Lu</w:t>
      </w:r>
      <w:r w:rsidRPr="004509E7">
        <w:rPr>
          <w:rFonts w:ascii="Arial" w:hAnsi="Arial" w:cs="Arial"/>
          <w:sz w:val="20"/>
          <w:szCs w:val="20"/>
        </w:rPr>
        <w:t>ậ</w:t>
      </w:r>
      <w:r w:rsidRPr="004509E7">
        <w:rPr>
          <w:rFonts w:ascii="Arial" w:hAnsi="Arial" w:cs="Arial"/>
          <w:sz w:val="20"/>
          <w:szCs w:val="20"/>
        </w:rPr>
        <w:t>t Lao đ</w:t>
      </w:r>
      <w:r w:rsidRPr="004509E7">
        <w:rPr>
          <w:rFonts w:ascii="Arial" w:hAnsi="Arial" w:cs="Arial"/>
          <w:sz w:val="20"/>
          <w:szCs w:val="20"/>
        </w:rPr>
        <w:t>ộ</w:t>
      </w:r>
      <w:r w:rsidRPr="004509E7">
        <w:rPr>
          <w:rFonts w:ascii="Arial" w:hAnsi="Arial" w:cs="Arial"/>
          <w:sz w:val="20"/>
          <w:szCs w:val="20"/>
        </w:rPr>
        <w:t>ng.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không đư</w:t>
      </w:r>
      <w:r w:rsidRPr="004509E7">
        <w:rPr>
          <w:rFonts w:ascii="Arial" w:hAnsi="Arial" w:cs="Arial"/>
          <w:sz w:val="20"/>
          <w:szCs w:val="20"/>
        </w:rPr>
        <w:t>ợ</w:t>
      </w:r>
      <w:r w:rsidRPr="004509E7">
        <w:rPr>
          <w:rFonts w:ascii="Arial" w:hAnsi="Arial" w:cs="Arial"/>
          <w:sz w:val="20"/>
          <w:szCs w:val="20"/>
        </w:rPr>
        <w:t>c tính thêm chi phí làm ngoài</w:t>
      </w:r>
      <w:r w:rsidRPr="004509E7">
        <w:rPr>
          <w:rFonts w:ascii="Arial" w:hAnsi="Arial" w:cs="Arial"/>
          <w:sz w:val="20"/>
          <w:szCs w:val="20"/>
        </w:rPr>
        <w:t xml:space="preserve"> gi</w:t>
      </w:r>
      <w:r w:rsidRPr="004509E7">
        <w:rPr>
          <w:rFonts w:ascii="Arial" w:hAnsi="Arial" w:cs="Arial"/>
          <w:sz w:val="20"/>
          <w:szCs w:val="20"/>
        </w:rPr>
        <w:t>ờ</w:t>
      </w:r>
      <w:r w:rsidRPr="004509E7">
        <w:rPr>
          <w:rFonts w:ascii="Arial" w:hAnsi="Arial" w:cs="Arial"/>
          <w:sz w:val="20"/>
          <w:szCs w:val="20"/>
        </w:rPr>
        <w:t xml:space="preserve"> (giá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đã bao g</w:t>
      </w:r>
      <w:r w:rsidRPr="004509E7">
        <w:rPr>
          <w:rFonts w:ascii="Arial" w:hAnsi="Arial" w:cs="Arial"/>
          <w:sz w:val="20"/>
          <w:szCs w:val="20"/>
        </w:rPr>
        <w:t>ồ</w:t>
      </w:r>
      <w:r w:rsidRPr="004509E7">
        <w:rPr>
          <w:rFonts w:ascii="Arial" w:hAnsi="Arial" w:cs="Arial"/>
          <w:sz w:val="20"/>
          <w:szCs w:val="20"/>
        </w:rPr>
        <w:t>m chi phí làm ngoài gi</w:t>
      </w:r>
      <w:r w:rsidRPr="004509E7">
        <w:rPr>
          <w:rFonts w:ascii="Arial" w:hAnsi="Arial" w:cs="Arial"/>
          <w:sz w:val="20"/>
          <w:szCs w:val="20"/>
        </w:rPr>
        <w:t>ờ</w:t>
      </w:r>
      <w:r w:rsidRPr="004509E7">
        <w:rPr>
          <w:rFonts w:ascii="Arial" w:hAnsi="Arial" w:cs="Arial"/>
          <w:sz w:val="20"/>
          <w:szCs w:val="20"/>
        </w:rPr>
        <w:t>).</w:t>
      </w:r>
    </w:p>
    <w:p w14:paraId="1DBE402E"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17. S</w:t>
      </w:r>
      <w:r w:rsidRPr="004509E7">
        <w:rPr>
          <w:rFonts w:ascii="Arial" w:hAnsi="Arial" w:cs="Arial"/>
          <w:b/>
          <w:sz w:val="20"/>
          <w:szCs w:val="20"/>
        </w:rPr>
        <w:t>ử</w:t>
      </w:r>
      <w:r w:rsidRPr="004509E7">
        <w:rPr>
          <w:rFonts w:ascii="Arial" w:hAnsi="Arial" w:cs="Arial"/>
          <w:b/>
          <w:sz w:val="20"/>
          <w:szCs w:val="20"/>
        </w:rPr>
        <w:t>a đ</w:t>
      </w:r>
      <w:r w:rsidRPr="004509E7">
        <w:rPr>
          <w:rFonts w:ascii="Arial" w:hAnsi="Arial" w:cs="Arial"/>
          <w:b/>
          <w:sz w:val="20"/>
          <w:szCs w:val="20"/>
        </w:rPr>
        <w:t>ổ</w:t>
      </w:r>
      <w:r w:rsidRPr="004509E7">
        <w:rPr>
          <w:rFonts w:ascii="Arial" w:hAnsi="Arial" w:cs="Arial"/>
          <w:b/>
          <w:sz w:val="20"/>
          <w:szCs w:val="20"/>
        </w:rPr>
        <w:t>i h</w:t>
      </w:r>
      <w:r w:rsidRPr="004509E7">
        <w:rPr>
          <w:rFonts w:ascii="Arial" w:hAnsi="Arial" w:cs="Arial"/>
          <w:b/>
          <w:sz w:val="20"/>
          <w:szCs w:val="20"/>
        </w:rPr>
        <w:t>ợ</w:t>
      </w:r>
      <w:r w:rsidRPr="004509E7">
        <w:rPr>
          <w:rFonts w:ascii="Arial" w:hAnsi="Arial" w:cs="Arial"/>
          <w:b/>
          <w:sz w:val="20"/>
          <w:szCs w:val="20"/>
        </w:rPr>
        <w:t>p đ</w:t>
      </w:r>
      <w:r w:rsidRPr="004509E7">
        <w:rPr>
          <w:rFonts w:ascii="Arial" w:hAnsi="Arial" w:cs="Arial"/>
          <w:b/>
          <w:sz w:val="20"/>
          <w:szCs w:val="20"/>
        </w:rPr>
        <w:t>ồ</w:t>
      </w:r>
      <w:r w:rsidRPr="004509E7">
        <w:rPr>
          <w:rFonts w:ascii="Arial" w:hAnsi="Arial" w:cs="Arial"/>
          <w:b/>
          <w:sz w:val="20"/>
          <w:szCs w:val="20"/>
        </w:rPr>
        <w:t>ng</w:t>
      </w:r>
    </w:p>
    <w:p w14:paraId="26B0EEE4"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17.1. N</w:t>
      </w:r>
      <w:r w:rsidRPr="004509E7">
        <w:rPr>
          <w:rFonts w:ascii="Arial" w:hAnsi="Arial" w:cs="Arial"/>
          <w:sz w:val="20"/>
          <w:szCs w:val="20"/>
        </w:rPr>
        <w:t>ộ</w:t>
      </w:r>
      <w:r w:rsidRPr="004509E7">
        <w:rPr>
          <w:rFonts w:ascii="Arial" w:hAnsi="Arial" w:cs="Arial"/>
          <w:sz w:val="20"/>
          <w:szCs w:val="20"/>
        </w:rPr>
        <w:t>i dung, ph</w:t>
      </w:r>
      <w:r w:rsidRPr="004509E7">
        <w:rPr>
          <w:rFonts w:ascii="Arial" w:hAnsi="Arial" w:cs="Arial"/>
          <w:sz w:val="20"/>
          <w:szCs w:val="20"/>
        </w:rPr>
        <w:t>ạ</w:t>
      </w:r>
      <w:r w:rsidRPr="004509E7">
        <w:rPr>
          <w:rFonts w:ascii="Arial" w:hAnsi="Arial" w:cs="Arial"/>
          <w:sz w:val="20"/>
          <w:szCs w:val="20"/>
        </w:rPr>
        <w:t>m vi và các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đư</w:t>
      </w:r>
      <w:r w:rsidRPr="004509E7">
        <w:rPr>
          <w:rFonts w:ascii="Arial" w:hAnsi="Arial" w:cs="Arial"/>
          <w:sz w:val="20"/>
          <w:szCs w:val="20"/>
        </w:rPr>
        <w:t>ợ</w:t>
      </w:r>
      <w:r w:rsidRPr="004509E7">
        <w:rPr>
          <w:rFonts w:ascii="Arial" w:hAnsi="Arial" w:cs="Arial"/>
          <w:sz w:val="20"/>
          <w:szCs w:val="20"/>
        </w:rPr>
        <w:t>c s</w:t>
      </w:r>
      <w:r w:rsidRPr="004509E7">
        <w:rPr>
          <w:rFonts w:ascii="Arial" w:hAnsi="Arial" w:cs="Arial"/>
          <w:sz w:val="20"/>
          <w:szCs w:val="20"/>
        </w:rPr>
        <w:t>ử</w:t>
      </w:r>
      <w:r w:rsidRPr="004509E7">
        <w:rPr>
          <w:rFonts w:ascii="Arial" w:hAnsi="Arial" w:cs="Arial"/>
          <w:sz w:val="20"/>
          <w:szCs w:val="20"/>
        </w:rPr>
        <w:t>a đ</w:t>
      </w:r>
      <w:r w:rsidRPr="004509E7">
        <w:rPr>
          <w:rFonts w:ascii="Arial" w:hAnsi="Arial" w:cs="Arial"/>
          <w:sz w:val="20"/>
          <w:szCs w:val="20"/>
        </w:rPr>
        <w:t>ổ</w:t>
      </w:r>
      <w:r w:rsidRPr="004509E7">
        <w:rPr>
          <w:rFonts w:ascii="Arial" w:hAnsi="Arial" w:cs="Arial"/>
          <w:sz w:val="20"/>
          <w:szCs w:val="20"/>
        </w:rPr>
        <w:t>i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quy trình, th</w:t>
      </w:r>
      <w:r w:rsidRPr="004509E7">
        <w:rPr>
          <w:rFonts w:ascii="Arial" w:hAnsi="Arial" w:cs="Arial"/>
          <w:sz w:val="20"/>
          <w:szCs w:val="20"/>
        </w:rPr>
        <w:t>ủ</w:t>
      </w:r>
      <w:r w:rsidRPr="004509E7">
        <w:rPr>
          <w:rFonts w:ascii="Arial" w:hAnsi="Arial" w:cs="Arial"/>
          <w:sz w:val="20"/>
          <w:szCs w:val="20"/>
        </w:rPr>
        <w:t xml:space="preserve"> t</w:t>
      </w:r>
      <w:r w:rsidRPr="004509E7">
        <w:rPr>
          <w:rFonts w:ascii="Arial" w:hAnsi="Arial" w:cs="Arial"/>
          <w:sz w:val="20"/>
          <w:szCs w:val="20"/>
        </w:rPr>
        <w:t>ụ</w:t>
      </w:r>
      <w:r w:rsidRPr="004509E7">
        <w:rPr>
          <w:rFonts w:ascii="Arial" w:hAnsi="Arial" w:cs="Arial"/>
          <w:sz w:val="20"/>
          <w:szCs w:val="20"/>
        </w:rPr>
        <w:t>c s</w:t>
      </w:r>
      <w:r w:rsidRPr="004509E7">
        <w:rPr>
          <w:rFonts w:ascii="Arial" w:hAnsi="Arial" w:cs="Arial"/>
          <w:sz w:val="20"/>
          <w:szCs w:val="20"/>
        </w:rPr>
        <w:t>ử</w:t>
      </w:r>
      <w:r w:rsidRPr="004509E7">
        <w:rPr>
          <w:rFonts w:ascii="Arial" w:hAnsi="Arial" w:cs="Arial"/>
          <w:sz w:val="20"/>
          <w:szCs w:val="20"/>
        </w:rPr>
        <w:t>a đ</w:t>
      </w:r>
      <w:r w:rsidRPr="004509E7">
        <w:rPr>
          <w:rFonts w:ascii="Arial" w:hAnsi="Arial" w:cs="Arial"/>
          <w:sz w:val="20"/>
          <w:szCs w:val="20"/>
        </w:rPr>
        <w:t>ổ</w:t>
      </w:r>
      <w:r w:rsidRPr="004509E7">
        <w:rPr>
          <w:rFonts w:ascii="Arial" w:hAnsi="Arial" w:cs="Arial"/>
          <w:sz w:val="20"/>
          <w:szCs w:val="20"/>
        </w:rPr>
        <w:t>i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6CC973EC"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17.2. Đi</w:t>
      </w:r>
      <w:r w:rsidRPr="004509E7">
        <w:rPr>
          <w:rFonts w:ascii="Arial" w:hAnsi="Arial" w:cs="Arial"/>
          <w:sz w:val="20"/>
          <w:szCs w:val="20"/>
        </w:rPr>
        <w:t>ề</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nh kh</w:t>
      </w:r>
      <w:r w:rsidRPr="004509E7">
        <w:rPr>
          <w:rFonts w:ascii="Arial" w:hAnsi="Arial" w:cs="Arial"/>
          <w:sz w:val="20"/>
          <w:szCs w:val="20"/>
        </w:rPr>
        <w:t>ố</w:t>
      </w:r>
      <w:r w:rsidRPr="004509E7">
        <w:rPr>
          <w:rFonts w:ascii="Arial" w:hAnsi="Arial" w:cs="Arial"/>
          <w:sz w:val="20"/>
          <w:szCs w:val="20"/>
        </w:rPr>
        <w:t>i lư</w:t>
      </w:r>
      <w:r w:rsidRPr="004509E7">
        <w:rPr>
          <w:rFonts w:ascii="Arial" w:hAnsi="Arial" w:cs="Arial"/>
          <w:sz w:val="20"/>
          <w:szCs w:val="20"/>
        </w:rPr>
        <w:t>ợ</w:t>
      </w:r>
      <w:r w:rsidRPr="004509E7">
        <w:rPr>
          <w:rFonts w:ascii="Arial" w:hAnsi="Arial" w:cs="Arial"/>
          <w:sz w:val="20"/>
          <w:szCs w:val="20"/>
        </w:rPr>
        <w:t>ng công vi</w:t>
      </w:r>
      <w:r w:rsidRPr="004509E7">
        <w:rPr>
          <w:rFonts w:ascii="Arial" w:hAnsi="Arial" w:cs="Arial"/>
          <w:sz w:val="20"/>
          <w:szCs w:val="20"/>
        </w:rPr>
        <w:t>ệ</w:t>
      </w:r>
      <w:r w:rsidRPr="004509E7">
        <w:rPr>
          <w:rFonts w:ascii="Arial" w:hAnsi="Arial" w:cs="Arial"/>
          <w:sz w:val="20"/>
          <w:szCs w:val="20"/>
        </w:rPr>
        <w:t>c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07710F7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Cá</w:t>
      </w:r>
      <w:r w:rsidRPr="004509E7">
        <w:rPr>
          <w:rFonts w:ascii="Arial" w:hAnsi="Arial" w:cs="Arial"/>
          <w:sz w:val="20"/>
          <w:szCs w:val="20"/>
        </w:rPr>
        <w:t>c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đư</w:t>
      </w:r>
      <w:r w:rsidRPr="004509E7">
        <w:rPr>
          <w:rFonts w:ascii="Arial" w:hAnsi="Arial" w:cs="Arial"/>
          <w:sz w:val="20"/>
          <w:szCs w:val="20"/>
        </w:rPr>
        <w:t>ợ</w:t>
      </w:r>
      <w:r w:rsidRPr="004509E7">
        <w:rPr>
          <w:rFonts w:ascii="Arial" w:hAnsi="Arial" w:cs="Arial"/>
          <w:sz w:val="20"/>
          <w:szCs w:val="20"/>
        </w:rPr>
        <w:t>c đi</w:t>
      </w:r>
      <w:r w:rsidRPr="004509E7">
        <w:rPr>
          <w:rFonts w:ascii="Arial" w:hAnsi="Arial" w:cs="Arial"/>
          <w:sz w:val="20"/>
          <w:szCs w:val="20"/>
        </w:rPr>
        <w:t>ề</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nh kh</w:t>
      </w:r>
      <w:r w:rsidRPr="004509E7">
        <w:rPr>
          <w:rFonts w:ascii="Arial" w:hAnsi="Arial" w:cs="Arial"/>
          <w:sz w:val="20"/>
          <w:szCs w:val="20"/>
        </w:rPr>
        <w:t>ố</w:t>
      </w:r>
      <w:r w:rsidRPr="004509E7">
        <w:rPr>
          <w:rFonts w:ascii="Arial" w:hAnsi="Arial" w:cs="Arial"/>
          <w:sz w:val="20"/>
          <w:szCs w:val="20"/>
        </w:rPr>
        <w:t>i lư</w:t>
      </w:r>
      <w:r w:rsidRPr="004509E7">
        <w:rPr>
          <w:rFonts w:ascii="Arial" w:hAnsi="Arial" w:cs="Arial"/>
          <w:sz w:val="20"/>
          <w:szCs w:val="20"/>
        </w:rPr>
        <w:t>ợ</w:t>
      </w:r>
      <w:r w:rsidRPr="004509E7">
        <w:rPr>
          <w:rFonts w:ascii="Arial" w:hAnsi="Arial" w:cs="Arial"/>
          <w:sz w:val="20"/>
          <w:szCs w:val="20"/>
        </w:rPr>
        <w:t>ng, ph</w:t>
      </w:r>
      <w:r w:rsidRPr="004509E7">
        <w:rPr>
          <w:rFonts w:ascii="Arial" w:hAnsi="Arial" w:cs="Arial"/>
          <w:sz w:val="20"/>
          <w:szCs w:val="20"/>
        </w:rPr>
        <w:t>ạ</w:t>
      </w:r>
      <w:r w:rsidRPr="004509E7">
        <w:rPr>
          <w:rFonts w:ascii="Arial" w:hAnsi="Arial" w:cs="Arial"/>
          <w:sz w:val="20"/>
          <w:szCs w:val="20"/>
        </w:rPr>
        <w:t>m vi và trình t</w:t>
      </w:r>
      <w:r w:rsidRPr="004509E7">
        <w:rPr>
          <w:rFonts w:ascii="Arial" w:hAnsi="Arial" w:cs="Arial"/>
          <w:sz w:val="20"/>
          <w:szCs w:val="20"/>
        </w:rPr>
        <w:t>ự</w:t>
      </w:r>
      <w:r w:rsidRPr="004509E7">
        <w:rPr>
          <w:rFonts w:ascii="Arial" w:hAnsi="Arial" w:cs="Arial"/>
          <w:sz w:val="20"/>
          <w:szCs w:val="20"/>
        </w:rPr>
        <w:t>, th</w:t>
      </w:r>
      <w:r w:rsidRPr="004509E7">
        <w:rPr>
          <w:rFonts w:ascii="Arial" w:hAnsi="Arial" w:cs="Arial"/>
          <w:sz w:val="20"/>
          <w:szCs w:val="20"/>
        </w:rPr>
        <w:t>ủ</w:t>
      </w:r>
      <w:r w:rsidRPr="004509E7">
        <w:rPr>
          <w:rFonts w:ascii="Arial" w:hAnsi="Arial" w:cs="Arial"/>
          <w:sz w:val="20"/>
          <w:szCs w:val="20"/>
        </w:rPr>
        <w:t xml:space="preserve"> t</w:t>
      </w:r>
      <w:r w:rsidRPr="004509E7">
        <w:rPr>
          <w:rFonts w:ascii="Arial" w:hAnsi="Arial" w:cs="Arial"/>
          <w:sz w:val="20"/>
          <w:szCs w:val="20"/>
        </w:rPr>
        <w:t>ụ</w:t>
      </w:r>
      <w:r w:rsidRPr="004509E7">
        <w:rPr>
          <w:rFonts w:ascii="Arial" w:hAnsi="Arial" w:cs="Arial"/>
          <w:sz w:val="20"/>
          <w:szCs w:val="20"/>
        </w:rPr>
        <w:t>c đi</w:t>
      </w:r>
      <w:r w:rsidRPr="004509E7">
        <w:rPr>
          <w:rFonts w:ascii="Arial" w:hAnsi="Arial" w:cs="Arial"/>
          <w:sz w:val="20"/>
          <w:szCs w:val="20"/>
        </w:rPr>
        <w:t>ề</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nh kh</w:t>
      </w:r>
      <w:r w:rsidRPr="004509E7">
        <w:rPr>
          <w:rFonts w:ascii="Arial" w:hAnsi="Arial" w:cs="Arial"/>
          <w:sz w:val="20"/>
          <w:szCs w:val="20"/>
        </w:rPr>
        <w:t>ố</w:t>
      </w:r>
      <w:r w:rsidRPr="004509E7">
        <w:rPr>
          <w:rFonts w:ascii="Arial" w:hAnsi="Arial" w:cs="Arial"/>
          <w:sz w:val="20"/>
          <w:szCs w:val="20"/>
        </w:rPr>
        <w:t>i lư</w:t>
      </w:r>
      <w:r w:rsidRPr="004509E7">
        <w:rPr>
          <w:rFonts w:ascii="Arial" w:hAnsi="Arial" w:cs="Arial"/>
          <w:sz w:val="20"/>
          <w:szCs w:val="20"/>
        </w:rPr>
        <w:t>ợ</w:t>
      </w:r>
      <w:r w:rsidRPr="004509E7">
        <w:rPr>
          <w:rFonts w:ascii="Arial" w:hAnsi="Arial" w:cs="Arial"/>
          <w:sz w:val="20"/>
          <w:szCs w:val="20"/>
        </w:rPr>
        <w:t>ng, chi ti</w:t>
      </w:r>
      <w:r w:rsidRPr="004509E7">
        <w:rPr>
          <w:rFonts w:ascii="Arial" w:hAnsi="Arial" w:cs="Arial"/>
          <w:sz w:val="20"/>
          <w:szCs w:val="20"/>
        </w:rPr>
        <w:t>ế</w:t>
      </w:r>
      <w:r w:rsidRPr="004509E7">
        <w:rPr>
          <w:rFonts w:ascii="Arial" w:hAnsi="Arial" w:cs="Arial"/>
          <w:sz w:val="20"/>
          <w:szCs w:val="20"/>
        </w:rPr>
        <w:t>t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1769E1F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17.3. Đi</w:t>
      </w:r>
      <w:r w:rsidRPr="004509E7">
        <w:rPr>
          <w:rFonts w:ascii="Arial" w:hAnsi="Arial" w:cs="Arial"/>
          <w:sz w:val="20"/>
          <w:szCs w:val="20"/>
        </w:rPr>
        <w:t>ề</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nh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th</w:t>
      </w:r>
      <w:r w:rsidRPr="004509E7">
        <w:rPr>
          <w:rFonts w:ascii="Arial" w:hAnsi="Arial" w:cs="Arial"/>
          <w:sz w:val="20"/>
          <w:szCs w:val="20"/>
        </w:rPr>
        <w:t>ờ</w:t>
      </w:r>
      <w:r w:rsidRPr="004509E7">
        <w:rPr>
          <w:rFonts w:ascii="Arial" w:hAnsi="Arial" w:cs="Arial"/>
          <w:sz w:val="20"/>
          <w:szCs w:val="20"/>
        </w:rPr>
        <w:t>i gian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540F06B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17.3.1. Các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đư</w:t>
      </w:r>
      <w:r w:rsidRPr="004509E7">
        <w:rPr>
          <w:rFonts w:ascii="Arial" w:hAnsi="Arial" w:cs="Arial"/>
          <w:sz w:val="20"/>
          <w:szCs w:val="20"/>
        </w:rPr>
        <w:t>ợ</w:t>
      </w:r>
      <w:r w:rsidRPr="004509E7">
        <w:rPr>
          <w:rFonts w:ascii="Arial" w:hAnsi="Arial" w:cs="Arial"/>
          <w:sz w:val="20"/>
          <w:szCs w:val="20"/>
        </w:rPr>
        <w:t>c đi</w:t>
      </w:r>
      <w:r w:rsidRPr="004509E7">
        <w:rPr>
          <w:rFonts w:ascii="Arial" w:hAnsi="Arial" w:cs="Arial"/>
          <w:sz w:val="20"/>
          <w:szCs w:val="20"/>
        </w:rPr>
        <w:t>ề</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nh th</w:t>
      </w:r>
      <w:r w:rsidRPr="004509E7">
        <w:rPr>
          <w:rFonts w:ascii="Arial" w:hAnsi="Arial" w:cs="Arial"/>
          <w:sz w:val="20"/>
          <w:szCs w:val="20"/>
        </w:rPr>
        <w:t>ờ</w:t>
      </w:r>
      <w:r w:rsidRPr="004509E7">
        <w:rPr>
          <w:rFonts w:ascii="Arial" w:hAnsi="Arial" w:cs="Arial"/>
          <w:sz w:val="20"/>
          <w:szCs w:val="20"/>
        </w:rPr>
        <w:t>i gian,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và th</w:t>
      </w:r>
      <w:r w:rsidRPr="004509E7">
        <w:rPr>
          <w:rFonts w:ascii="Arial" w:hAnsi="Arial" w:cs="Arial"/>
          <w:sz w:val="20"/>
          <w:szCs w:val="20"/>
        </w:rPr>
        <w:t>ờ</w:t>
      </w:r>
      <w:r w:rsidRPr="004509E7">
        <w:rPr>
          <w:rFonts w:ascii="Arial" w:hAnsi="Arial" w:cs="Arial"/>
          <w:sz w:val="20"/>
          <w:szCs w:val="20"/>
        </w:rPr>
        <w:t>i h</w:t>
      </w:r>
      <w:r w:rsidRPr="004509E7">
        <w:rPr>
          <w:rFonts w:ascii="Arial" w:hAnsi="Arial" w:cs="Arial"/>
          <w:sz w:val="20"/>
          <w:szCs w:val="20"/>
        </w:rPr>
        <w:t>ạ</w:t>
      </w:r>
      <w:r w:rsidRPr="004509E7">
        <w:rPr>
          <w:rFonts w:ascii="Arial" w:hAnsi="Arial" w:cs="Arial"/>
          <w:sz w:val="20"/>
          <w:szCs w:val="20"/>
        </w:rPr>
        <w:t>n</w:t>
      </w:r>
      <w:r w:rsidRPr="004509E7">
        <w:rPr>
          <w:rFonts w:ascii="Arial" w:hAnsi="Arial" w:cs="Arial"/>
          <w:sz w:val="20"/>
          <w:szCs w:val="20"/>
        </w:rPr>
        <w:t xml:space="preserve"> hoàn thành các công vi</w:t>
      </w:r>
      <w:r w:rsidRPr="004509E7">
        <w:rPr>
          <w:rFonts w:ascii="Arial" w:hAnsi="Arial" w:cs="Arial"/>
          <w:sz w:val="20"/>
          <w:szCs w:val="20"/>
        </w:rPr>
        <w:t>ệ</w:t>
      </w:r>
      <w:r w:rsidRPr="004509E7">
        <w:rPr>
          <w:rFonts w:ascii="Arial" w:hAnsi="Arial" w:cs="Arial"/>
          <w:sz w:val="20"/>
          <w:szCs w:val="20"/>
        </w:rPr>
        <w:t>c,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c</w:t>
      </w:r>
      <w:r w:rsidRPr="004509E7">
        <w:rPr>
          <w:rFonts w:ascii="Arial" w:hAnsi="Arial" w:cs="Arial"/>
          <w:sz w:val="20"/>
          <w:szCs w:val="20"/>
        </w:rPr>
        <w:t>ụ</w:t>
      </w:r>
      <w:r w:rsidRPr="004509E7">
        <w:rPr>
          <w:rFonts w:ascii="Arial" w:hAnsi="Arial" w:cs="Arial"/>
          <w:sz w:val="20"/>
          <w:szCs w:val="20"/>
        </w:rPr>
        <w:t xml:space="preserve"> th</w:t>
      </w:r>
      <w:r w:rsidRPr="004509E7">
        <w:rPr>
          <w:rFonts w:ascii="Arial" w:hAnsi="Arial" w:cs="Arial"/>
          <w:sz w:val="20"/>
          <w:szCs w:val="20"/>
        </w:rPr>
        <w:t>ể</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và trách nhi</w:t>
      </w:r>
      <w:r w:rsidRPr="004509E7">
        <w:rPr>
          <w:rFonts w:ascii="Arial" w:hAnsi="Arial" w:cs="Arial"/>
          <w:sz w:val="20"/>
          <w:szCs w:val="20"/>
        </w:rPr>
        <w:t>ệ</w:t>
      </w:r>
      <w:r w:rsidRPr="004509E7">
        <w:rPr>
          <w:rFonts w:ascii="Arial" w:hAnsi="Arial" w:cs="Arial"/>
          <w:sz w:val="20"/>
          <w:szCs w:val="20"/>
        </w:rPr>
        <w:t>m c</w:t>
      </w:r>
      <w:r w:rsidRPr="004509E7">
        <w:rPr>
          <w:rFonts w:ascii="Arial" w:hAnsi="Arial" w:cs="Arial"/>
          <w:sz w:val="20"/>
          <w:szCs w:val="20"/>
        </w:rPr>
        <w:t>ủ</w:t>
      </w:r>
      <w:r w:rsidRPr="004509E7">
        <w:rPr>
          <w:rFonts w:ascii="Arial" w:hAnsi="Arial" w:cs="Arial"/>
          <w:sz w:val="20"/>
          <w:szCs w:val="20"/>
        </w:rPr>
        <w:t>a m</w:t>
      </w:r>
      <w:r w:rsidRPr="004509E7">
        <w:rPr>
          <w:rFonts w:ascii="Arial" w:hAnsi="Arial" w:cs="Arial"/>
          <w:sz w:val="20"/>
          <w:szCs w:val="20"/>
        </w:rPr>
        <w:t>ỗ</w:t>
      </w:r>
      <w:r w:rsidRPr="004509E7">
        <w:rPr>
          <w:rFonts w:ascii="Arial" w:hAnsi="Arial" w:cs="Arial"/>
          <w:sz w:val="20"/>
          <w:szCs w:val="20"/>
        </w:rPr>
        <w:t>i bên đ</w:t>
      </w:r>
      <w:r w:rsidRPr="004509E7">
        <w:rPr>
          <w:rFonts w:ascii="Arial" w:hAnsi="Arial" w:cs="Arial"/>
          <w:sz w:val="20"/>
          <w:szCs w:val="20"/>
        </w:rPr>
        <w:t>ố</w:t>
      </w:r>
      <w:r w:rsidRPr="004509E7">
        <w:rPr>
          <w:rFonts w:ascii="Arial" w:hAnsi="Arial" w:cs="Arial"/>
          <w:sz w:val="20"/>
          <w:szCs w:val="20"/>
        </w:rPr>
        <w:t>i v</w:t>
      </w:r>
      <w:r w:rsidRPr="004509E7">
        <w:rPr>
          <w:rFonts w:ascii="Arial" w:hAnsi="Arial" w:cs="Arial"/>
          <w:sz w:val="20"/>
          <w:szCs w:val="20"/>
        </w:rPr>
        <w:t>ớ</w:t>
      </w:r>
      <w:r w:rsidRPr="004509E7">
        <w:rPr>
          <w:rFonts w:ascii="Arial" w:hAnsi="Arial" w:cs="Arial"/>
          <w:sz w:val="20"/>
          <w:szCs w:val="20"/>
        </w:rPr>
        <w:t>i nh</w:t>
      </w:r>
      <w:r w:rsidRPr="004509E7">
        <w:rPr>
          <w:rFonts w:ascii="Arial" w:hAnsi="Arial" w:cs="Arial"/>
          <w:sz w:val="20"/>
          <w:szCs w:val="20"/>
        </w:rPr>
        <w:t>ữ</w:t>
      </w:r>
      <w:r w:rsidRPr="004509E7">
        <w:rPr>
          <w:rFonts w:ascii="Arial" w:hAnsi="Arial" w:cs="Arial"/>
          <w:sz w:val="20"/>
          <w:szCs w:val="20"/>
        </w:rPr>
        <w:t>ng thi</w:t>
      </w:r>
      <w:r w:rsidRPr="004509E7">
        <w:rPr>
          <w:rFonts w:ascii="Arial" w:hAnsi="Arial" w:cs="Arial"/>
          <w:sz w:val="20"/>
          <w:szCs w:val="20"/>
        </w:rPr>
        <w:t>ệ</w:t>
      </w:r>
      <w:r w:rsidRPr="004509E7">
        <w:rPr>
          <w:rFonts w:ascii="Arial" w:hAnsi="Arial" w:cs="Arial"/>
          <w:sz w:val="20"/>
          <w:szCs w:val="20"/>
        </w:rPr>
        <w:t>t h</w:t>
      </w:r>
      <w:r w:rsidRPr="004509E7">
        <w:rPr>
          <w:rFonts w:ascii="Arial" w:hAnsi="Arial" w:cs="Arial"/>
          <w:sz w:val="20"/>
          <w:szCs w:val="20"/>
        </w:rPr>
        <w:t>ạ</w:t>
      </w:r>
      <w:r w:rsidRPr="004509E7">
        <w:rPr>
          <w:rFonts w:ascii="Arial" w:hAnsi="Arial" w:cs="Arial"/>
          <w:sz w:val="20"/>
          <w:szCs w:val="20"/>
        </w:rPr>
        <w:t>i do ch</w:t>
      </w:r>
      <w:r w:rsidRPr="004509E7">
        <w:rPr>
          <w:rFonts w:ascii="Arial" w:hAnsi="Arial" w:cs="Arial"/>
          <w:sz w:val="20"/>
          <w:szCs w:val="20"/>
        </w:rPr>
        <w:t>ậ</w:t>
      </w:r>
      <w:r w:rsidRPr="004509E7">
        <w:rPr>
          <w:rFonts w:ascii="Arial" w:hAnsi="Arial" w:cs="Arial"/>
          <w:sz w:val="20"/>
          <w:szCs w:val="20"/>
        </w:rPr>
        <w:t>m th</w:t>
      </w:r>
      <w:r w:rsidRPr="004509E7">
        <w:rPr>
          <w:rFonts w:ascii="Arial" w:hAnsi="Arial" w:cs="Arial"/>
          <w:sz w:val="20"/>
          <w:szCs w:val="20"/>
        </w:rPr>
        <w:t>ờ</w:t>
      </w:r>
      <w:r w:rsidRPr="004509E7">
        <w:rPr>
          <w:rFonts w:ascii="Arial" w:hAnsi="Arial" w:cs="Arial"/>
          <w:sz w:val="20"/>
          <w:szCs w:val="20"/>
        </w:rPr>
        <w:t>i gian,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và th</w:t>
      </w:r>
      <w:r w:rsidRPr="004509E7">
        <w:rPr>
          <w:rFonts w:ascii="Arial" w:hAnsi="Arial" w:cs="Arial"/>
          <w:sz w:val="20"/>
          <w:szCs w:val="20"/>
        </w:rPr>
        <w:t>ờ</w:t>
      </w:r>
      <w:r w:rsidRPr="004509E7">
        <w:rPr>
          <w:rFonts w:ascii="Arial" w:hAnsi="Arial" w:cs="Arial"/>
          <w:sz w:val="20"/>
          <w:szCs w:val="20"/>
        </w:rPr>
        <w:t>i h</w:t>
      </w:r>
      <w:r w:rsidRPr="004509E7">
        <w:rPr>
          <w:rFonts w:ascii="Arial" w:hAnsi="Arial" w:cs="Arial"/>
          <w:sz w:val="20"/>
          <w:szCs w:val="20"/>
        </w:rPr>
        <w:t>ạ</w:t>
      </w:r>
      <w:r w:rsidRPr="004509E7">
        <w:rPr>
          <w:rFonts w:ascii="Arial" w:hAnsi="Arial" w:cs="Arial"/>
          <w:sz w:val="20"/>
          <w:szCs w:val="20"/>
        </w:rPr>
        <w:t>n hoàn thành các công vi</w:t>
      </w:r>
      <w:r w:rsidRPr="004509E7">
        <w:rPr>
          <w:rFonts w:ascii="Arial" w:hAnsi="Arial" w:cs="Arial"/>
          <w:sz w:val="20"/>
          <w:szCs w:val="20"/>
        </w:rPr>
        <w:t>ệ</w:t>
      </w:r>
      <w:r w:rsidRPr="004509E7">
        <w:rPr>
          <w:rFonts w:ascii="Arial" w:hAnsi="Arial" w:cs="Arial"/>
          <w:sz w:val="20"/>
          <w:szCs w:val="20"/>
        </w:rPr>
        <w:t>c,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c</w:t>
      </w:r>
      <w:r w:rsidRPr="004509E7">
        <w:rPr>
          <w:rFonts w:ascii="Arial" w:hAnsi="Arial" w:cs="Arial"/>
          <w:sz w:val="20"/>
          <w:szCs w:val="20"/>
        </w:rPr>
        <w:t>ụ</w:t>
      </w:r>
      <w:r w:rsidRPr="004509E7">
        <w:rPr>
          <w:rFonts w:ascii="Arial" w:hAnsi="Arial" w:cs="Arial"/>
          <w:sz w:val="20"/>
          <w:szCs w:val="20"/>
        </w:rPr>
        <w:t xml:space="preserve"> th</w:t>
      </w:r>
      <w:r w:rsidRPr="004509E7">
        <w:rPr>
          <w:rFonts w:ascii="Arial" w:hAnsi="Arial" w:cs="Arial"/>
          <w:sz w:val="20"/>
          <w:szCs w:val="20"/>
        </w:rPr>
        <w:t>ể</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chi ti</w:t>
      </w:r>
      <w:r w:rsidRPr="004509E7">
        <w:rPr>
          <w:rFonts w:ascii="Arial" w:hAnsi="Arial" w:cs="Arial"/>
          <w:sz w:val="20"/>
          <w:szCs w:val="20"/>
        </w:rPr>
        <w:t>ế</w:t>
      </w:r>
      <w:r w:rsidRPr="004509E7">
        <w:rPr>
          <w:rFonts w:ascii="Arial" w:hAnsi="Arial" w:cs="Arial"/>
          <w:sz w:val="20"/>
          <w:szCs w:val="20"/>
        </w:rPr>
        <w:t>t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5F808A18" w14:textId="498F6074"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17.3.2. Trư</w:t>
      </w:r>
      <w:r w:rsidRPr="004509E7">
        <w:rPr>
          <w:rFonts w:ascii="Arial" w:hAnsi="Arial" w:cs="Arial"/>
          <w:sz w:val="20"/>
          <w:szCs w:val="20"/>
        </w:rPr>
        <w:t>ờ</w:t>
      </w:r>
      <w:r w:rsidRPr="004509E7">
        <w:rPr>
          <w:rFonts w:ascii="Arial" w:hAnsi="Arial" w:cs="Arial"/>
          <w:sz w:val="20"/>
          <w:szCs w:val="20"/>
        </w:rPr>
        <w:t xml:space="preserve">ng </w:t>
      </w:r>
      <w:r w:rsidRPr="004509E7">
        <w:rPr>
          <w:rFonts w:ascii="Arial" w:hAnsi="Arial" w:cs="Arial"/>
          <w:sz w:val="20"/>
          <w:szCs w:val="20"/>
        </w:rPr>
        <w:t>h</w:t>
      </w:r>
      <w:r w:rsidRPr="004509E7">
        <w:rPr>
          <w:rFonts w:ascii="Arial" w:hAnsi="Arial" w:cs="Arial"/>
          <w:sz w:val="20"/>
          <w:szCs w:val="20"/>
        </w:rPr>
        <w:t>ợ</w:t>
      </w:r>
      <w:r w:rsidRPr="004509E7">
        <w:rPr>
          <w:rFonts w:ascii="Arial" w:hAnsi="Arial" w:cs="Arial"/>
          <w:sz w:val="20"/>
          <w:szCs w:val="20"/>
        </w:rPr>
        <w:t>p đi</w:t>
      </w:r>
      <w:r w:rsidRPr="004509E7">
        <w:rPr>
          <w:rFonts w:ascii="Arial" w:hAnsi="Arial" w:cs="Arial"/>
          <w:sz w:val="20"/>
          <w:szCs w:val="20"/>
        </w:rPr>
        <w:t>ề</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nh th</w:t>
      </w:r>
      <w:r w:rsidRPr="004509E7">
        <w:rPr>
          <w:rFonts w:ascii="Arial" w:hAnsi="Arial" w:cs="Arial"/>
          <w:sz w:val="20"/>
          <w:szCs w:val="20"/>
        </w:rPr>
        <w:t>ờ</w:t>
      </w:r>
      <w:r w:rsidRPr="004509E7">
        <w:rPr>
          <w:rFonts w:ascii="Arial" w:hAnsi="Arial" w:cs="Arial"/>
          <w:sz w:val="20"/>
          <w:szCs w:val="20"/>
        </w:rPr>
        <w:t>i gian ho</w:t>
      </w:r>
      <w:r w:rsidRPr="004509E7">
        <w:rPr>
          <w:rFonts w:ascii="Arial" w:hAnsi="Arial" w:cs="Arial"/>
          <w:sz w:val="20"/>
          <w:szCs w:val="20"/>
        </w:rPr>
        <w:t>ặ</w:t>
      </w:r>
      <w:r w:rsidRPr="004509E7">
        <w:rPr>
          <w:rFonts w:ascii="Arial" w:hAnsi="Arial" w:cs="Arial"/>
          <w:sz w:val="20"/>
          <w:szCs w:val="20"/>
        </w:rPr>
        <w:t>c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xml:space="preserve"> </w:t>
      </w:r>
      <w:r w:rsidR="00D61418" w:rsidRPr="004509E7">
        <w:rPr>
          <w:rFonts w:ascii="Arial" w:hAnsi="Arial" w:cs="Arial"/>
          <w:sz w:val="20"/>
          <w:szCs w:val="20"/>
        </w:rPr>
        <w:t xml:space="preserve">thực hiện hợp đồng tiến độ </w:t>
      </w:r>
      <w:r w:rsidRPr="004509E7">
        <w:rPr>
          <w:rFonts w:ascii="Arial" w:hAnsi="Arial" w:cs="Arial"/>
          <w:sz w:val="20"/>
          <w:szCs w:val="20"/>
        </w:rPr>
        <w:t>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và th</w:t>
      </w:r>
      <w:r w:rsidRPr="004509E7">
        <w:rPr>
          <w:rFonts w:ascii="Arial" w:hAnsi="Arial" w:cs="Arial"/>
          <w:sz w:val="20"/>
          <w:szCs w:val="20"/>
        </w:rPr>
        <w:t>ờ</w:t>
      </w:r>
      <w:r w:rsidRPr="004509E7">
        <w:rPr>
          <w:rFonts w:ascii="Arial" w:hAnsi="Arial" w:cs="Arial"/>
          <w:sz w:val="20"/>
          <w:szCs w:val="20"/>
        </w:rPr>
        <w:t>i h</w:t>
      </w:r>
      <w:r w:rsidRPr="004509E7">
        <w:rPr>
          <w:rFonts w:ascii="Arial" w:hAnsi="Arial" w:cs="Arial"/>
          <w:sz w:val="20"/>
          <w:szCs w:val="20"/>
        </w:rPr>
        <w:t>ạ</w:t>
      </w:r>
      <w:r w:rsidRPr="004509E7">
        <w:rPr>
          <w:rFonts w:ascii="Arial" w:hAnsi="Arial" w:cs="Arial"/>
          <w:sz w:val="20"/>
          <w:szCs w:val="20"/>
        </w:rPr>
        <w:t>n hoàn thành các công vi</w:t>
      </w:r>
      <w:r w:rsidRPr="004509E7">
        <w:rPr>
          <w:rFonts w:ascii="Arial" w:hAnsi="Arial" w:cs="Arial"/>
          <w:sz w:val="20"/>
          <w:szCs w:val="20"/>
        </w:rPr>
        <w:t>ệ</w:t>
      </w:r>
      <w:r w:rsidRPr="004509E7">
        <w:rPr>
          <w:rFonts w:ascii="Arial" w:hAnsi="Arial" w:cs="Arial"/>
          <w:sz w:val="20"/>
          <w:szCs w:val="20"/>
        </w:rPr>
        <w:t>c,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c</w:t>
      </w:r>
      <w:r w:rsidRPr="004509E7">
        <w:rPr>
          <w:rFonts w:ascii="Arial" w:hAnsi="Arial" w:cs="Arial"/>
          <w:sz w:val="20"/>
          <w:szCs w:val="20"/>
        </w:rPr>
        <w:t>ụ</w:t>
      </w:r>
      <w:r w:rsidRPr="004509E7">
        <w:rPr>
          <w:rFonts w:ascii="Arial" w:hAnsi="Arial" w:cs="Arial"/>
          <w:sz w:val="20"/>
          <w:szCs w:val="20"/>
        </w:rPr>
        <w:t xml:space="preserve"> th</w:t>
      </w:r>
      <w:r w:rsidRPr="004509E7">
        <w:rPr>
          <w:rFonts w:ascii="Arial" w:hAnsi="Arial" w:cs="Arial"/>
          <w:sz w:val="20"/>
          <w:szCs w:val="20"/>
        </w:rPr>
        <w:t>ể</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chi ti</w:t>
      </w:r>
      <w:r w:rsidRPr="004509E7">
        <w:rPr>
          <w:rFonts w:ascii="Arial" w:hAnsi="Arial" w:cs="Arial"/>
          <w:sz w:val="20"/>
          <w:szCs w:val="20"/>
        </w:rPr>
        <w:t>ế</w:t>
      </w:r>
      <w:r w:rsidRPr="004509E7">
        <w:rPr>
          <w:rFonts w:ascii="Arial" w:hAnsi="Arial" w:cs="Arial"/>
          <w:sz w:val="20"/>
          <w:szCs w:val="20"/>
        </w:rPr>
        <w:t>t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 đ</w:t>
      </w:r>
      <w:r w:rsidRPr="004509E7">
        <w:rPr>
          <w:rFonts w:ascii="Arial" w:hAnsi="Arial" w:cs="Arial"/>
          <w:sz w:val="20"/>
          <w:szCs w:val="20"/>
        </w:rPr>
        <w:t>ồ</w:t>
      </w:r>
      <w:r w:rsidRPr="004509E7">
        <w:rPr>
          <w:rFonts w:ascii="Arial" w:hAnsi="Arial" w:cs="Arial"/>
          <w:sz w:val="20"/>
          <w:szCs w:val="20"/>
        </w:rPr>
        <w:t>ng th</w:t>
      </w:r>
      <w:r w:rsidRPr="004509E7">
        <w:rPr>
          <w:rFonts w:ascii="Arial" w:hAnsi="Arial" w:cs="Arial"/>
          <w:sz w:val="20"/>
          <w:szCs w:val="20"/>
        </w:rPr>
        <w:t>ờ</w:t>
      </w:r>
      <w:r w:rsidRPr="004509E7">
        <w:rPr>
          <w:rFonts w:ascii="Arial" w:hAnsi="Arial" w:cs="Arial"/>
          <w:sz w:val="20"/>
          <w:szCs w:val="20"/>
        </w:rPr>
        <w:t>i d</w:t>
      </w:r>
      <w:r w:rsidRPr="004509E7">
        <w:rPr>
          <w:rFonts w:ascii="Arial" w:hAnsi="Arial" w:cs="Arial"/>
          <w:sz w:val="20"/>
          <w:szCs w:val="20"/>
        </w:rPr>
        <w:t>ẫ</w:t>
      </w:r>
      <w:r w:rsidRPr="004509E7">
        <w:rPr>
          <w:rFonts w:ascii="Arial" w:hAnsi="Arial" w:cs="Arial"/>
          <w:sz w:val="20"/>
          <w:szCs w:val="20"/>
        </w:rPr>
        <w:t>n đ</w:t>
      </w:r>
      <w:r w:rsidRPr="004509E7">
        <w:rPr>
          <w:rFonts w:ascii="Arial" w:hAnsi="Arial" w:cs="Arial"/>
          <w:sz w:val="20"/>
          <w:szCs w:val="20"/>
        </w:rPr>
        <w:t>ế</w:t>
      </w:r>
      <w:r w:rsidRPr="004509E7">
        <w:rPr>
          <w:rFonts w:ascii="Arial" w:hAnsi="Arial" w:cs="Arial"/>
          <w:sz w:val="20"/>
          <w:szCs w:val="20"/>
        </w:rPr>
        <w:t>n vư</w:t>
      </w:r>
      <w:r w:rsidRPr="004509E7">
        <w:rPr>
          <w:rFonts w:ascii="Arial" w:hAnsi="Arial" w:cs="Arial"/>
          <w:sz w:val="20"/>
          <w:szCs w:val="20"/>
        </w:rPr>
        <w:t>ợ</w:t>
      </w:r>
      <w:r w:rsidRPr="004509E7">
        <w:rPr>
          <w:rFonts w:ascii="Arial" w:hAnsi="Arial" w:cs="Arial"/>
          <w:sz w:val="20"/>
          <w:szCs w:val="20"/>
        </w:rPr>
        <w:t>t th</w:t>
      </w:r>
      <w:r w:rsidRPr="004509E7">
        <w:rPr>
          <w:rFonts w:ascii="Arial" w:hAnsi="Arial" w:cs="Arial"/>
          <w:sz w:val="20"/>
          <w:szCs w:val="20"/>
        </w:rPr>
        <w:t>ờ</w:t>
      </w:r>
      <w:r w:rsidRPr="004509E7">
        <w:rPr>
          <w:rFonts w:ascii="Arial" w:hAnsi="Arial" w:cs="Arial"/>
          <w:sz w:val="20"/>
          <w:szCs w:val="20"/>
        </w:rPr>
        <w:t>i gian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d</w:t>
      </w:r>
      <w:r w:rsidRPr="004509E7">
        <w:rPr>
          <w:rFonts w:ascii="Arial" w:hAnsi="Arial" w:cs="Arial"/>
          <w:sz w:val="20"/>
          <w:szCs w:val="20"/>
        </w:rPr>
        <w:t>ự</w:t>
      </w:r>
      <w:r w:rsidRPr="004509E7">
        <w:rPr>
          <w:rFonts w:ascii="Arial" w:hAnsi="Arial" w:cs="Arial"/>
          <w:sz w:val="20"/>
          <w:szCs w:val="20"/>
        </w:rPr>
        <w:t xml:space="preserve"> án thì Bên giao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ả</w:t>
      </w:r>
      <w:r w:rsidRPr="004509E7">
        <w:rPr>
          <w:rFonts w:ascii="Arial" w:hAnsi="Arial" w:cs="Arial"/>
          <w:sz w:val="20"/>
          <w:szCs w:val="20"/>
        </w:rPr>
        <w:t>i báo cáo ngư</w:t>
      </w:r>
      <w:r w:rsidRPr="004509E7">
        <w:rPr>
          <w:rFonts w:ascii="Arial" w:hAnsi="Arial" w:cs="Arial"/>
          <w:sz w:val="20"/>
          <w:szCs w:val="20"/>
        </w:rPr>
        <w:t>ờ</w:t>
      </w:r>
      <w:r w:rsidRPr="004509E7">
        <w:rPr>
          <w:rFonts w:ascii="Arial" w:hAnsi="Arial" w:cs="Arial"/>
          <w:sz w:val="20"/>
          <w:szCs w:val="20"/>
        </w:rPr>
        <w:t>i quy</w:t>
      </w:r>
      <w:r w:rsidRPr="004509E7">
        <w:rPr>
          <w:rFonts w:ascii="Arial" w:hAnsi="Arial" w:cs="Arial"/>
          <w:sz w:val="20"/>
          <w:szCs w:val="20"/>
        </w:rPr>
        <w:t>ế</w:t>
      </w:r>
      <w:r w:rsidRPr="004509E7">
        <w:rPr>
          <w:rFonts w:ascii="Arial" w:hAnsi="Arial" w:cs="Arial"/>
          <w:sz w:val="20"/>
          <w:szCs w:val="20"/>
        </w:rPr>
        <w:t>t đ</w:t>
      </w:r>
      <w:r w:rsidRPr="004509E7">
        <w:rPr>
          <w:rFonts w:ascii="Arial" w:hAnsi="Arial" w:cs="Arial"/>
          <w:sz w:val="20"/>
          <w:szCs w:val="20"/>
        </w:rPr>
        <w:t>ị</w:t>
      </w:r>
      <w:r w:rsidRPr="004509E7">
        <w:rPr>
          <w:rFonts w:ascii="Arial" w:hAnsi="Arial" w:cs="Arial"/>
          <w:sz w:val="20"/>
          <w:szCs w:val="20"/>
        </w:rPr>
        <w:t>nh đ</w:t>
      </w:r>
      <w:r w:rsidRPr="004509E7">
        <w:rPr>
          <w:rFonts w:ascii="Arial" w:hAnsi="Arial" w:cs="Arial"/>
          <w:sz w:val="20"/>
          <w:szCs w:val="20"/>
        </w:rPr>
        <w:t>ầ</w:t>
      </w:r>
      <w:r w:rsidRPr="004509E7">
        <w:rPr>
          <w:rFonts w:ascii="Arial" w:hAnsi="Arial" w:cs="Arial"/>
          <w:sz w:val="20"/>
          <w:szCs w:val="20"/>
        </w:rPr>
        <w:t>u tư xem xét, quy</w:t>
      </w:r>
      <w:r w:rsidRPr="004509E7">
        <w:rPr>
          <w:rFonts w:ascii="Arial" w:hAnsi="Arial" w:cs="Arial"/>
          <w:sz w:val="20"/>
          <w:szCs w:val="20"/>
        </w:rPr>
        <w:t>ế</w:t>
      </w:r>
      <w:r w:rsidRPr="004509E7">
        <w:rPr>
          <w:rFonts w:ascii="Arial" w:hAnsi="Arial" w:cs="Arial"/>
          <w:sz w:val="20"/>
          <w:szCs w:val="20"/>
        </w:rPr>
        <w:t>t đ</w:t>
      </w:r>
      <w:r w:rsidRPr="004509E7">
        <w:rPr>
          <w:rFonts w:ascii="Arial" w:hAnsi="Arial" w:cs="Arial"/>
          <w:sz w:val="20"/>
          <w:szCs w:val="20"/>
        </w:rPr>
        <w:t>ị</w:t>
      </w:r>
      <w:r w:rsidRPr="004509E7">
        <w:rPr>
          <w:rFonts w:ascii="Arial" w:hAnsi="Arial" w:cs="Arial"/>
          <w:sz w:val="20"/>
          <w:szCs w:val="20"/>
        </w:rPr>
        <w:t>nh đi</w:t>
      </w:r>
      <w:r w:rsidRPr="004509E7">
        <w:rPr>
          <w:rFonts w:ascii="Arial" w:hAnsi="Arial" w:cs="Arial"/>
          <w:sz w:val="20"/>
          <w:szCs w:val="20"/>
        </w:rPr>
        <w:t>ề</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nh th</w:t>
      </w:r>
      <w:r w:rsidRPr="004509E7">
        <w:rPr>
          <w:rFonts w:ascii="Arial" w:hAnsi="Arial" w:cs="Arial"/>
          <w:sz w:val="20"/>
          <w:szCs w:val="20"/>
        </w:rPr>
        <w:t>ờ</w:t>
      </w:r>
      <w:r w:rsidRPr="004509E7">
        <w:rPr>
          <w:rFonts w:ascii="Arial" w:hAnsi="Arial" w:cs="Arial"/>
          <w:sz w:val="20"/>
          <w:szCs w:val="20"/>
        </w:rPr>
        <w:t>i gian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d</w:t>
      </w:r>
      <w:r w:rsidRPr="004509E7">
        <w:rPr>
          <w:rFonts w:ascii="Arial" w:hAnsi="Arial" w:cs="Arial"/>
          <w:sz w:val="20"/>
          <w:szCs w:val="20"/>
        </w:rPr>
        <w:t>ự</w:t>
      </w:r>
      <w:r w:rsidRPr="004509E7">
        <w:rPr>
          <w:rFonts w:ascii="Arial" w:hAnsi="Arial" w:cs="Arial"/>
          <w:sz w:val="20"/>
          <w:szCs w:val="20"/>
        </w:rPr>
        <w:t xml:space="preserve"> án trư</w:t>
      </w:r>
      <w:r w:rsidRPr="004509E7">
        <w:rPr>
          <w:rFonts w:ascii="Arial" w:hAnsi="Arial" w:cs="Arial"/>
          <w:sz w:val="20"/>
          <w:szCs w:val="20"/>
        </w:rPr>
        <w:t>ớ</w:t>
      </w:r>
      <w:r w:rsidRPr="004509E7">
        <w:rPr>
          <w:rFonts w:ascii="Arial" w:hAnsi="Arial" w:cs="Arial"/>
          <w:sz w:val="20"/>
          <w:szCs w:val="20"/>
        </w:rPr>
        <w:t>c khi đi</w:t>
      </w:r>
      <w:r w:rsidRPr="004509E7">
        <w:rPr>
          <w:rFonts w:ascii="Arial" w:hAnsi="Arial" w:cs="Arial"/>
          <w:sz w:val="20"/>
          <w:szCs w:val="20"/>
        </w:rPr>
        <w:t>ề</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nh th</w:t>
      </w:r>
      <w:r w:rsidRPr="004509E7">
        <w:rPr>
          <w:rFonts w:ascii="Arial" w:hAnsi="Arial" w:cs="Arial"/>
          <w:sz w:val="20"/>
          <w:szCs w:val="20"/>
        </w:rPr>
        <w:t>ờ</w:t>
      </w:r>
      <w:r w:rsidRPr="004509E7">
        <w:rPr>
          <w:rFonts w:ascii="Arial" w:hAnsi="Arial" w:cs="Arial"/>
          <w:sz w:val="20"/>
          <w:szCs w:val="20"/>
        </w:rPr>
        <w:t>i gian,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613E93B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17.4. Đi</w:t>
      </w:r>
      <w:r w:rsidRPr="004509E7">
        <w:rPr>
          <w:rFonts w:ascii="Arial" w:hAnsi="Arial" w:cs="Arial"/>
          <w:sz w:val="20"/>
          <w:szCs w:val="20"/>
        </w:rPr>
        <w:t>ề</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nh giá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tr</w:t>
      </w:r>
      <w:r w:rsidRPr="004509E7">
        <w:rPr>
          <w:rFonts w:ascii="Arial" w:hAnsi="Arial" w:cs="Arial"/>
          <w:sz w:val="20"/>
          <w:szCs w:val="20"/>
        </w:rPr>
        <w:t>ọ</w:t>
      </w:r>
      <w:r w:rsidRPr="004509E7">
        <w:rPr>
          <w:rFonts w:ascii="Arial" w:hAnsi="Arial" w:cs="Arial"/>
          <w:sz w:val="20"/>
          <w:szCs w:val="20"/>
        </w:rPr>
        <w:t>n gói: chi ti</w:t>
      </w:r>
      <w:r w:rsidRPr="004509E7">
        <w:rPr>
          <w:rFonts w:ascii="Arial" w:hAnsi="Arial" w:cs="Arial"/>
          <w:sz w:val="20"/>
          <w:szCs w:val="20"/>
        </w:rPr>
        <w:t>ế</w:t>
      </w:r>
      <w:r w:rsidRPr="004509E7">
        <w:rPr>
          <w:rFonts w:ascii="Arial" w:hAnsi="Arial" w:cs="Arial"/>
          <w:sz w:val="20"/>
          <w:szCs w:val="20"/>
        </w:rPr>
        <w:t>t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38B6650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i/>
          <w:sz w:val="20"/>
          <w:szCs w:val="20"/>
        </w:rPr>
        <w:t>[Đ</w:t>
      </w:r>
      <w:r w:rsidRPr="004509E7">
        <w:rPr>
          <w:rFonts w:ascii="Arial" w:hAnsi="Arial" w:cs="Arial"/>
          <w:i/>
          <w:sz w:val="20"/>
          <w:szCs w:val="20"/>
        </w:rPr>
        <w:t>ố</w:t>
      </w:r>
      <w:r w:rsidRPr="004509E7">
        <w:rPr>
          <w:rFonts w:ascii="Arial" w:hAnsi="Arial" w:cs="Arial"/>
          <w:i/>
          <w:sz w:val="20"/>
          <w:szCs w:val="20"/>
        </w:rPr>
        <w:t>i v</w:t>
      </w:r>
      <w:r w:rsidRPr="004509E7">
        <w:rPr>
          <w:rFonts w:ascii="Arial" w:hAnsi="Arial" w:cs="Arial"/>
          <w:i/>
          <w:sz w:val="20"/>
          <w:szCs w:val="20"/>
        </w:rPr>
        <w:t>ớ</w:t>
      </w:r>
      <w:r w:rsidRPr="004509E7">
        <w:rPr>
          <w:rFonts w:ascii="Arial" w:hAnsi="Arial" w:cs="Arial"/>
          <w:i/>
          <w:sz w:val="20"/>
          <w:szCs w:val="20"/>
        </w:rPr>
        <w:t>i các hình th</w:t>
      </w:r>
      <w:r w:rsidRPr="004509E7">
        <w:rPr>
          <w:rFonts w:ascii="Arial" w:hAnsi="Arial" w:cs="Arial"/>
          <w:i/>
          <w:sz w:val="20"/>
          <w:szCs w:val="20"/>
        </w:rPr>
        <w:t>ứ</w:t>
      </w:r>
      <w:r w:rsidRPr="004509E7">
        <w:rPr>
          <w:rFonts w:ascii="Arial" w:hAnsi="Arial" w:cs="Arial"/>
          <w:i/>
          <w:sz w:val="20"/>
          <w:szCs w:val="20"/>
        </w:rPr>
        <w:t>c giá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khác, vi</w:t>
      </w:r>
      <w:r w:rsidRPr="004509E7">
        <w:rPr>
          <w:rFonts w:ascii="Arial" w:hAnsi="Arial" w:cs="Arial"/>
          <w:i/>
          <w:sz w:val="20"/>
          <w:szCs w:val="20"/>
        </w:rPr>
        <w:t>ệ</w:t>
      </w:r>
      <w:r w:rsidRPr="004509E7">
        <w:rPr>
          <w:rFonts w:ascii="Arial" w:hAnsi="Arial" w:cs="Arial"/>
          <w:i/>
          <w:sz w:val="20"/>
          <w:szCs w:val="20"/>
        </w:rPr>
        <w:t>c s</w:t>
      </w:r>
      <w:r w:rsidRPr="004509E7">
        <w:rPr>
          <w:rFonts w:ascii="Arial" w:hAnsi="Arial" w:cs="Arial"/>
          <w:i/>
          <w:sz w:val="20"/>
          <w:szCs w:val="20"/>
        </w:rPr>
        <w:t>ử</w:t>
      </w:r>
      <w:r w:rsidRPr="004509E7">
        <w:rPr>
          <w:rFonts w:ascii="Arial" w:hAnsi="Arial" w:cs="Arial"/>
          <w:i/>
          <w:sz w:val="20"/>
          <w:szCs w:val="20"/>
        </w:rPr>
        <w:t>a</w:t>
      </w:r>
      <w:r w:rsidRPr="004509E7">
        <w:rPr>
          <w:rFonts w:ascii="Arial" w:hAnsi="Arial" w:cs="Arial"/>
          <w:i/>
          <w:sz w:val="20"/>
          <w:szCs w:val="20"/>
        </w:rPr>
        <w:t xml:space="preserve"> đ</w:t>
      </w:r>
      <w:r w:rsidRPr="004509E7">
        <w:rPr>
          <w:rFonts w:ascii="Arial" w:hAnsi="Arial" w:cs="Arial"/>
          <w:i/>
          <w:sz w:val="20"/>
          <w:szCs w:val="20"/>
        </w:rPr>
        <w:t>ổ</w:t>
      </w:r>
      <w:r w:rsidRPr="004509E7">
        <w:rPr>
          <w:rFonts w:ascii="Arial" w:hAnsi="Arial" w:cs="Arial"/>
          <w:i/>
          <w:sz w:val="20"/>
          <w:szCs w:val="20"/>
        </w:rPr>
        <w:t>i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th</w:t>
      </w:r>
      <w:r w:rsidRPr="004509E7">
        <w:rPr>
          <w:rFonts w:ascii="Arial" w:hAnsi="Arial" w:cs="Arial"/>
          <w:i/>
          <w:sz w:val="20"/>
          <w:szCs w:val="20"/>
        </w:rPr>
        <w:t>ự</w:t>
      </w:r>
      <w:r w:rsidRPr="004509E7">
        <w:rPr>
          <w:rFonts w:ascii="Arial" w:hAnsi="Arial" w:cs="Arial"/>
          <w:i/>
          <w:sz w:val="20"/>
          <w:szCs w:val="20"/>
        </w:rPr>
        <w:t>c hi</w:t>
      </w:r>
      <w:r w:rsidRPr="004509E7">
        <w:rPr>
          <w:rFonts w:ascii="Arial" w:hAnsi="Arial" w:cs="Arial"/>
          <w:i/>
          <w:sz w:val="20"/>
          <w:szCs w:val="20"/>
        </w:rPr>
        <w:t>ệ</w:t>
      </w:r>
      <w:r w:rsidRPr="004509E7">
        <w:rPr>
          <w:rFonts w:ascii="Arial" w:hAnsi="Arial" w:cs="Arial"/>
          <w:i/>
          <w:sz w:val="20"/>
          <w:szCs w:val="20"/>
        </w:rPr>
        <w:t>n theo quy đ</w:t>
      </w:r>
      <w:r w:rsidRPr="004509E7">
        <w:rPr>
          <w:rFonts w:ascii="Arial" w:hAnsi="Arial" w:cs="Arial"/>
          <w:i/>
          <w:sz w:val="20"/>
          <w:szCs w:val="20"/>
        </w:rPr>
        <w:t>ị</w:t>
      </w:r>
      <w:r w:rsidRPr="004509E7">
        <w:rPr>
          <w:rFonts w:ascii="Arial" w:hAnsi="Arial" w:cs="Arial"/>
          <w:i/>
          <w:sz w:val="20"/>
          <w:szCs w:val="20"/>
        </w:rPr>
        <w:t>nh t</w:t>
      </w:r>
      <w:r w:rsidRPr="004509E7">
        <w:rPr>
          <w:rFonts w:ascii="Arial" w:hAnsi="Arial" w:cs="Arial"/>
          <w:i/>
          <w:sz w:val="20"/>
          <w:szCs w:val="20"/>
        </w:rPr>
        <w:t>ạ</w:t>
      </w:r>
      <w:r w:rsidRPr="004509E7">
        <w:rPr>
          <w:rFonts w:ascii="Arial" w:hAnsi="Arial" w:cs="Arial"/>
          <w:i/>
          <w:sz w:val="20"/>
          <w:szCs w:val="20"/>
        </w:rPr>
        <w:t>i Đi</w:t>
      </w:r>
      <w:r w:rsidRPr="004509E7">
        <w:rPr>
          <w:rFonts w:ascii="Arial" w:hAnsi="Arial" w:cs="Arial"/>
          <w:i/>
          <w:sz w:val="20"/>
          <w:szCs w:val="20"/>
        </w:rPr>
        <w:t>ề</w:t>
      </w:r>
      <w:r w:rsidRPr="004509E7">
        <w:rPr>
          <w:rFonts w:ascii="Arial" w:hAnsi="Arial" w:cs="Arial"/>
          <w:i/>
          <w:sz w:val="20"/>
          <w:szCs w:val="20"/>
        </w:rPr>
        <w:t>u 22, 23, 24, 25 Ngh</w:t>
      </w:r>
      <w:r w:rsidRPr="004509E7">
        <w:rPr>
          <w:rFonts w:ascii="Arial" w:hAnsi="Arial" w:cs="Arial"/>
          <w:i/>
          <w:sz w:val="20"/>
          <w:szCs w:val="20"/>
        </w:rPr>
        <w:t>ị</w:t>
      </w:r>
      <w:r w:rsidRPr="004509E7">
        <w:rPr>
          <w:rFonts w:ascii="Arial" w:hAnsi="Arial" w:cs="Arial"/>
          <w:i/>
          <w:sz w:val="20"/>
          <w:szCs w:val="20"/>
        </w:rPr>
        <w:t xml:space="preserve"> đ</w:t>
      </w:r>
      <w:r w:rsidRPr="004509E7">
        <w:rPr>
          <w:rFonts w:ascii="Arial" w:hAnsi="Arial" w:cs="Arial"/>
          <w:i/>
          <w:sz w:val="20"/>
          <w:szCs w:val="20"/>
        </w:rPr>
        <w:t>ị</w:t>
      </w:r>
      <w:r w:rsidRPr="004509E7">
        <w:rPr>
          <w:rFonts w:ascii="Arial" w:hAnsi="Arial" w:cs="Arial"/>
          <w:i/>
          <w:sz w:val="20"/>
          <w:szCs w:val="20"/>
        </w:rPr>
        <w:t>nh s</w:t>
      </w:r>
      <w:r w:rsidRPr="004509E7">
        <w:rPr>
          <w:rFonts w:ascii="Arial" w:hAnsi="Arial" w:cs="Arial"/>
          <w:i/>
          <w:sz w:val="20"/>
          <w:szCs w:val="20"/>
        </w:rPr>
        <w:t>ố</w:t>
      </w:r>
      <w:r w:rsidRPr="004509E7">
        <w:rPr>
          <w:rFonts w:ascii="Arial" w:hAnsi="Arial" w:cs="Arial"/>
          <w:i/>
          <w:sz w:val="20"/>
          <w:szCs w:val="20"/>
        </w:rPr>
        <w:t xml:space="preserve"> 210/2026/NĐ-CP]</w:t>
      </w:r>
    </w:p>
    <w:p w14:paraId="484F375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i/>
          <w:sz w:val="20"/>
          <w:szCs w:val="20"/>
        </w:rPr>
        <w:t>[Các bên tham gia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nghiên c</w:t>
      </w:r>
      <w:r w:rsidRPr="004509E7">
        <w:rPr>
          <w:rFonts w:ascii="Arial" w:hAnsi="Arial" w:cs="Arial"/>
          <w:i/>
          <w:sz w:val="20"/>
          <w:szCs w:val="20"/>
        </w:rPr>
        <w:t>ứ</w:t>
      </w:r>
      <w:r w:rsidRPr="004509E7">
        <w:rPr>
          <w:rFonts w:ascii="Arial" w:hAnsi="Arial" w:cs="Arial"/>
          <w:i/>
          <w:sz w:val="20"/>
          <w:szCs w:val="20"/>
        </w:rPr>
        <w:t>u các quy đ</w:t>
      </w:r>
      <w:r w:rsidRPr="004509E7">
        <w:rPr>
          <w:rFonts w:ascii="Arial" w:hAnsi="Arial" w:cs="Arial"/>
          <w:i/>
          <w:sz w:val="20"/>
          <w:szCs w:val="20"/>
        </w:rPr>
        <w:t>ị</w:t>
      </w:r>
      <w:r w:rsidRPr="004509E7">
        <w:rPr>
          <w:rFonts w:ascii="Arial" w:hAnsi="Arial" w:cs="Arial"/>
          <w:i/>
          <w:sz w:val="20"/>
          <w:szCs w:val="20"/>
        </w:rPr>
        <w:t>nh có liên quan và các hư</w:t>
      </w:r>
      <w:r w:rsidRPr="004509E7">
        <w:rPr>
          <w:rFonts w:ascii="Arial" w:hAnsi="Arial" w:cs="Arial"/>
          <w:i/>
          <w:sz w:val="20"/>
          <w:szCs w:val="20"/>
        </w:rPr>
        <w:t>ớ</w:t>
      </w:r>
      <w:r w:rsidRPr="004509E7">
        <w:rPr>
          <w:rFonts w:ascii="Arial" w:hAnsi="Arial" w:cs="Arial"/>
          <w:i/>
          <w:sz w:val="20"/>
          <w:szCs w:val="20"/>
        </w:rPr>
        <w:t>ng d</w:t>
      </w:r>
      <w:r w:rsidRPr="004509E7">
        <w:rPr>
          <w:rFonts w:ascii="Arial" w:hAnsi="Arial" w:cs="Arial"/>
          <w:i/>
          <w:sz w:val="20"/>
          <w:szCs w:val="20"/>
        </w:rPr>
        <w:t>ẫ</w:t>
      </w:r>
      <w:r w:rsidRPr="004509E7">
        <w:rPr>
          <w:rFonts w:ascii="Arial" w:hAnsi="Arial" w:cs="Arial"/>
          <w:i/>
          <w:sz w:val="20"/>
          <w:szCs w:val="20"/>
        </w:rPr>
        <w:t>n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t</w:t>
      </w:r>
      <w:r w:rsidRPr="004509E7">
        <w:rPr>
          <w:rFonts w:ascii="Arial" w:hAnsi="Arial" w:cs="Arial"/>
          <w:i/>
          <w:sz w:val="20"/>
          <w:szCs w:val="20"/>
        </w:rPr>
        <w:t>ạ</w:t>
      </w:r>
      <w:r w:rsidRPr="004509E7">
        <w:rPr>
          <w:rFonts w:ascii="Arial" w:hAnsi="Arial" w:cs="Arial"/>
          <w:i/>
          <w:sz w:val="20"/>
          <w:szCs w:val="20"/>
        </w:rPr>
        <w:t>i M</w:t>
      </w:r>
      <w:r w:rsidRPr="004509E7">
        <w:rPr>
          <w:rFonts w:ascii="Arial" w:hAnsi="Arial" w:cs="Arial"/>
          <w:i/>
          <w:sz w:val="20"/>
          <w:szCs w:val="20"/>
        </w:rPr>
        <w:t>ẫ</w:t>
      </w:r>
      <w:r w:rsidRPr="004509E7">
        <w:rPr>
          <w:rFonts w:ascii="Arial" w:hAnsi="Arial" w:cs="Arial"/>
          <w:i/>
          <w:sz w:val="20"/>
          <w:szCs w:val="20"/>
        </w:rPr>
        <w:t>u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này đ</w:t>
      </w:r>
      <w:r w:rsidRPr="004509E7">
        <w:rPr>
          <w:rFonts w:ascii="Arial" w:hAnsi="Arial" w:cs="Arial"/>
          <w:i/>
          <w:sz w:val="20"/>
          <w:szCs w:val="20"/>
        </w:rPr>
        <w:t>ể</w:t>
      </w:r>
      <w:r w:rsidRPr="004509E7">
        <w:rPr>
          <w:rFonts w:ascii="Arial" w:hAnsi="Arial" w:cs="Arial"/>
          <w:i/>
          <w:sz w:val="20"/>
          <w:szCs w:val="20"/>
        </w:rPr>
        <w:t xml:space="preserve"> đi</w:t>
      </w:r>
      <w:r w:rsidRPr="004509E7">
        <w:rPr>
          <w:rFonts w:ascii="Arial" w:hAnsi="Arial" w:cs="Arial"/>
          <w:i/>
          <w:sz w:val="20"/>
          <w:szCs w:val="20"/>
        </w:rPr>
        <w:t>ề</w:t>
      </w:r>
      <w:r w:rsidRPr="004509E7">
        <w:rPr>
          <w:rFonts w:ascii="Arial" w:hAnsi="Arial" w:cs="Arial"/>
          <w:i/>
          <w:sz w:val="20"/>
          <w:szCs w:val="20"/>
        </w:rPr>
        <w:t>u ch</w:t>
      </w:r>
      <w:r w:rsidRPr="004509E7">
        <w:rPr>
          <w:rFonts w:ascii="Arial" w:hAnsi="Arial" w:cs="Arial"/>
          <w:i/>
          <w:sz w:val="20"/>
          <w:szCs w:val="20"/>
        </w:rPr>
        <w:t>ỉ</w:t>
      </w:r>
      <w:r w:rsidRPr="004509E7">
        <w:rPr>
          <w:rFonts w:ascii="Arial" w:hAnsi="Arial" w:cs="Arial"/>
          <w:i/>
          <w:sz w:val="20"/>
          <w:szCs w:val="20"/>
        </w:rPr>
        <w:t>nh các n</w:t>
      </w:r>
      <w:r w:rsidRPr="004509E7">
        <w:rPr>
          <w:rFonts w:ascii="Arial" w:hAnsi="Arial" w:cs="Arial"/>
          <w:i/>
          <w:sz w:val="20"/>
          <w:szCs w:val="20"/>
        </w:rPr>
        <w:t>ộ</w:t>
      </w:r>
      <w:r w:rsidRPr="004509E7">
        <w:rPr>
          <w:rFonts w:ascii="Arial" w:hAnsi="Arial" w:cs="Arial"/>
          <w:i/>
          <w:sz w:val="20"/>
          <w:szCs w:val="20"/>
        </w:rPr>
        <w:t>i dung trong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cho phù h</w:t>
      </w:r>
      <w:r w:rsidRPr="004509E7">
        <w:rPr>
          <w:rFonts w:ascii="Arial" w:hAnsi="Arial" w:cs="Arial"/>
          <w:i/>
          <w:sz w:val="20"/>
          <w:szCs w:val="20"/>
        </w:rPr>
        <w:t>ợ</w:t>
      </w:r>
      <w:r w:rsidRPr="004509E7">
        <w:rPr>
          <w:rFonts w:ascii="Arial" w:hAnsi="Arial" w:cs="Arial"/>
          <w:i/>
          <w:sz w:val="20"/>
          <w:szCs w:val="20"/>
        </w:rPr>
        <w:t>p]</w:t>
      </w:r>
    </w:p>
    <w:p w14:paraId="220B682A"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18. T</w:t>
      </w:r>
      <w:r w:rsidRPr="004509E7">
        <w:rPr>
          <w:rFonts w:ascii="Arial" w:hAnsi="Arial" w:cs="Arial"/>
          <w:b/>
          <w:sz w:val="20"/>
          <w:szCs w:val="20"/>
        </w:rPr>
        <w:t>ạ</w:t>
      </w:r>
      <w:r w:rsidRPr="004509E7">
        <w:rPr>
          <w:rFonts w:ascii="Arial" w:hAnsi="Arial" w:cs="Arial"/>
          <w:b/>
          <w:sz w:val="20"/>
          <w:szCs w:val="20"/>
        </w:rPr>
        <w:t>m d</w:t>
      </w:r>
      <w:r w:rsidRPr="004509E7">
        <w:rPr>
          <w:rFonts w:ascii="Arial" w:hAnsi="Arial" w:cs="Arial"/>
          <w:b/>
          <w:sz w:val="20"/>
          <w:szCs w:val="20"/>
        </w:rPr>
        <w:t>ừ</w:t>
      </w:r>
      <w:r w:rsidRPr="004509E7">
        <w:rPr>
          <w:rFonts w:ascii="Arial" w:hAnsi="Arial" w:cs="Arial"/>
          <w:b/>
          <w:sz w:val="20"/>
          <w:szCs w:val="20"/>
        </w:rPr>
        <w:t>ng và ch</w:t>
      </w:r>
      <w:r w:rsidRPr="004509E7">
        <w:rPr>
          <w:rFonts w:ascii="Arial" w:hAnsi="Arial" w:cs="Arial"/>
          <w:b/>
          <w:sz w:val="20"/>
          <w:szCs w:val="20"/>
        </w:rPr>
        <w:t>ấ</w:t>
      </w:r>
      <w:r w:rsidRPr="004509E7">
        <w:rPr>
          <w:rFonts w:ascii="Arial" w:hAnsi="Arial" w:cs="Arial"/>
          <w:b/>
          <w:sz w:val="20"/>
          <w:szCs w:val="20"/>
        </w:rPr>
        <w:t>m d</w:t>
      </w:r>
      <w:r w:rsidRPr="004509E7">
        <w:rPr>
          <w:rFonts w:ascii="Arial" w:hAnsi="Arial" w:cs="Arial"/>
          <w:b/>
          <w:sz w:val="20"/>
          <w:szCs w:val="20"/>
        </w:rPr>
        <w:t>ứ</w:t>
      </w:r>
      <w:r w:rsidRPr="004509E7">
        <w:rPr>
          <w:rFonts w:ascii="Arial" w:hAnsi="Arial" w:cs="Arial"/>
          <w:b/>
          <w:sz w:val="20"/>
          <w:szCs w:val="20"/>
        </w:rPr>
        <w:t>t h</w:t>
      </w:r>
      <w:r w:rsidRPr="004509E7">
        <w:rPr>
          <w:rFonts w:ascii="Arial" w:hAnsi="Arial" w:cs="Arial"/>
          <w:b/>
          <w:sz w:val="20"/>
          <w:szCs w:val="20"/>
        </w:rPr>
        <w:t>ợ</w:t>
      </w:r>
      <w:r w:rsidRPr="004509E7">
        <w:rPr>
          <w:rFonts w:ascii="Arial" w:hAnsi="Arial" w:cs="Arial"/>
          <w:b/>
          <w:sz w:val="20"/>
          <w:szCs w:val="20"/>
        </w:rPr>
        <w:t>p đ</w:t>
      </w:r>
      <w:r w:rsidRPr="004509E7">
        <w:rPr>
          <w:rFonts w:ascii="Arial" w:hAnsi="Arial" w:cs="Arial"/>
          <w:b/>
          <w:sz w:val="20"/>
          <w:szCs w:val="20"/>
        </w:rPr>
        <w:t>ồ</w:t>
      </w:r>
      <w:r w:rsidRPr="004509E7">
        <w:rPr>
          <w:rFonts w:ascii="Arial" w:hAnsi="Arial" w:cs="Arial"/>
          <w:b/>
          <w:sz w:val="20"/>
          <w:szCs w:val="20"/>
        </w:rPr>
        <w:t>ng</w:t>
      </w:r>
    </w:p>
    <w:p w14:paraId="2AA7DF63"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18.1. T</w:t>
      </w:r>
      <w:r w:rsidRPr="004509E7">
        <w:rPr>
          <w:rFonts w:ascii="Arial" w:hAnsi="Arial" w:cs="Arial"/>
          <w:sz w:val="20"/>
          <w:szCs w:val="20"/>
        </w:rPr>
        <w:t>ạ</w:t>
      </w:r>
      <w:r w:rsidRPr="004509E7">
        <w:rPr>
          <w:rFonts w:ascii="Arial" w:hAnsi="Arial" w:cs="Arial"/>
          <w:sz w:val="20"/>
          <w:szCs w:val="20"/>
        </w:rPr>
        <w:t>m d</w:t>
      </w:r>
      <w:r w:rsidRPr="004509E7">
        <w:rPr>
          <w:rFonts w:ascii="Arial" w:hAnsi="Arial" w:cs="Arial"/>
          <w:sz w:val="20"/>
          <w:szCs w:val="20"/>
        </w:rPr>
        <w:t>ừ</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0531A16D"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18.1.1. Vi</w:t>
      </w:r>
      <w:r w:rsidRPr="004509E7">
        <w:rPr>
          <w:rFonts w:ascii="Arial" w:hAnsi="Arial" w:cs="Arial"/>
          <w:sz w:val="20"/>
          <w:szCs w:val="20"/>
        </w:rPr>
        <w:t>ệ</w:t>
      </w:r>
      <w:r w:rsidRPr="004509E7">
        <w:rPr>
          <w:rFonts w:ascii="Arial" w:hAnsi="Arial" w:cs="Arial"/>
          <w:sz w:val="20"/>
          <w:szCs w:val="20"/>
        </w:rPr>
        <w:t>c t</w:t>
      </w:r>
      <w:r w:rsidRPr="004509E7">
        <w:rPr>
          <w:rFonts w:ascii="Arial" w:hAnsi="Arial" w:cs="Arial"/>
          <w:sz w:val="20"/>
          <w:szCs w:val="20"/>
        </w:rPr>
        <w:t>ạ</w:t>
      </w:r>
      <w:r w:rsidRPr="004509E7">
        <w:rPr>
          <w:rFonts w:ascii="Arial" w:hAnsi="Arial" w:cs="Arial"/>
          <w:sz w:val="20"/>
          <w:szCs w:val="20"/>
        </w:rPr>
        <w:t>m d</w:t>
      </w:r>
      <w:r w:rsidRPr="004509E7">
        <w:rPr>
          <w:rFonts w:ascii="Arial" w:hAnsi="Arial" w:cs="Arial"/>
          <w:sz w:val="20"/>
          <w:szCs w:val="20"/>
        </w:rPr>
        <w:t>ừ</w:t>
      </w:r>
      <w:r w:rsidRPr="004509E7">
        <w:rPr>
          <w:rFonts w:ascii="Arial" w:hAnsi="Arial" w:cs="Arial"/>
          <w:sz w:val="20"/>
          <w:szCs w:val="20"/>
        </w:rPr>
        <w:t>ng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đư</w:t>
      </w:r>
      <w:r w:rsidRPr="004509E7">
        <w:rPr>
          <w:rFonts w:ascii="Arial" w:hAnsi="Arial" w:cs="Arial"/>
          <w:sz w:val="20"/>
          <w:szCs w:val="20"/>
        </w:rPr>
        <w:t>ợ</w:t>
      </w:r>
      <w:r w:rsidRPr="004509E7">
        <w:rPr>
          <w:rFonts w:ascii="Arial" w:hAnsi="Arial" w:cs="Arial"/>
          <w:sz w:val="20"/>
          <w:szCs w:val="20"/>
        </w:rPr>
        <w:t>c áp d</w:t>
      </w:r>
      <w:r w:rsidRPr="004509E7">
        <w:rPr>
          <w:rFonts w:ascii="Arial" w:hAnsi="Arial" w:cs="Arial"/>
          <w:sz w:val="20"/>
          <w:szCs w:val="20"/>
        </w:rPr>
        <w:t>ụ</w:t>
      </w:r>
      <w:r w:rsidRPr="004509E7">
        <w:rPr>
          <w:rFonts w:ascii="Arial" w:hAnsi="Arial" w:cs="Arial"/>
          <w:sz w:val="20"/>
          <w:szCs w:val="20"/>
        </w:rPr>
        <w:t>ng khi thu</w:t>
      </w:r>
      <w:r w:rsidRPr="004509E7">
        <w:rPr>
          <w:rFonts w:ascii="Arial" w:hAnsi="Arial" w:cs="Arial"/>
          <w:sz w:val="20"/>
          <w:szCs w:val="20"/>
        </w:rPr>
        <w:t>ộ</w:t>
      </w:r>
      <w:r w:rsidRPr="004509E7">
        <w:rPr>
          <w:rFonts w:ascii="Arial" w:hAnsi="Arial" w:cs="Arial"/>
          <w:sz w:val="20"/>
          <w:szCs w:val="20"/>
        </w:rPr>
        <w:t>c m</w:t>
      </w:r>
      <w:r w:rsidRPr="004509E7">
        <w:rPr>
          <w:rFonts w:ascii="Arial" w:hAnsi="Arial" w:cs="Arial"/>
          <w:sz w:val="20"/>
          <w:szCs w:val="20"/>
        </w:rPr>
        <w:t>ộ</w:t>
      </w:r>
      <w:r w:rsidRPr="004509E7">
        <w:rPr>
          <w:rFonts w:ascii="Arial" w:hAnsi="Arial" w:cs="Arial"/>
          <w:sz w:val="20"/>
          <w:szCs w:val="20"/>
        </w:rPr>
        <w:t>t trong các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sau đây:</w:t>
      </w:r>
    </w:p>
    <w:p w14:paraId="5C0A7883"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a) M</w:t>
      </w:r>
      <w:r w:rsidRPr="004509E7">
        <w:rPr>
          <w:rFonts w:ascii="Arial" w:hAnsi="Arial" w:cs="Arial"/>
          <w:sz w:val="20"/>
          <w:szCs w:val="20"/>
        </w:rPr>
        <w:t>ộ</w:t>
      </w:r>
      <w:r w:rsidRPr="004509E7">
        <w:rPr>
          <w:rFonts w:ascii="Arial" w:hAnsi="Arial" w:cs="Arial"/>
          <w:sz w:val="20"/>
          <w:szCs w:val="20"/>
        </w:rPr>
        <w:t>t bên vi ph</w:t>
      </w:r>
      <w:r w:rsidRPr="004509E7">
        <w:rPr>
          <w:rFonts w:ascii="Arial" w:hAnsi="Arial" w:cs="Arial"/>
          <w:sz w:val="20"/>
          <w:szCs w:val="20"/>
        </w:rPr>
        <w:t>ạ</w:t>
      </w:r>
      <w:r w:rsidRPr="004509E7">
        <w:rPr>
          <w:rFonts w:ascii="Arial" w:hAnsi="Arial" w:cs="Arial"/>
          <w:sz w:val="20"/>
          <w:szCs w:val="20"/>
        </w:rPr>
        <w:t>m nghiêm tr</w:t>
      </w:r>
      <w:r w:rsidRPr="004509E7">
        <w:rPr>
          <w:rFonts w:ascii="Arial" w:hAnsi="Arial" w:cs="Arial"/>
          <w:sz w:val="20"/>
          <w:szCs w:val="20"/>
        </w:rPr>
        <w:t>ọ</w:t>
      </w:r>
      <w:r w:rsidRPr="004509E7">
        <w:rPr>
          <w:rFonts w:ascii="Arial" w:hAnsi="Arial" w:cs="Arial"/>
          <w:sz w:val="20"/>
          <w:szCs w:val="20"/>
        </w:rPr>
        <w:t>ng các nghĩa v</w:t>
      </w:r>
      <w:r w:rsidRPr="004509E7">
        <w:rPr>
          <w:rFonts w:ascii="Arial" w:hAnsi="Arial" w:cs="Arial"/>
          <w:sz w:val="20"/>
          <w:szCs w:val="20"/>
        </w:rPr>
        <w:t>ụ</w:t>
      </w:r>
      <w:r w:rsidRPr="004509E7">
        <w:rPr>
          <w:rFonts w:ascii="Arial" w:hAnsi="Arial" w:cs="Arial"/>
          <w:sz w:val="20"/>
          <w:szCs w:val="20"/>
        </w:rPr>
        <w:t xml:space="preserve">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đã cam k</w:t>
      </w:r>
      <w:r w:rsidRPr="004509E7">
        <w:rPr>
          <w:rFonts w:ascii="Arial" w:hAnsi="Arial" w:cs="Arial"/>
          <w:sz w:val="20"/>
          <w:szCs w:val="20"/>
        </w:rPr>
        <w:t>ế</w:t>
      </w:r>
      <w:r w:rsidRPr="004509E7">
        <w:rPr>
          <w:rFonts w:ascii="Arial" w:hAnsi="Arial" w:cs="Arial"/>
          <w:sz w:val="20"/>
          <w:szCs w:val="20"/>
        </w:rPr>
        <w:t>t;</w:t>
      </w:r>
    </w:p>
    <w:p w14:paraId="18BE0FFC"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b) Do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t</w:t>
      </w:r>
      <w:r w:rsidRPr="004509E7">
        <w:rPr>
          <w:rFonts w:ascii="Arial" w:hAnsi="Arial" w:cs="Arial"/>
          <w:sz w:val="20"/>
          <w:szCs w:val="20"/>
        </w:rPr>
        <w:t>heo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Đi</w:t>
      </w:r>
      <w:r w:rsidRPr="004509E7">
        <w:rPr>
          <w:rFonts w:ascii="Arial" w:hAnsi="Arial" w:cs="Arial"/>
          <w:sz w:val="20"/>
          <w:szCs w:val="20"/>
        </w:rPr>
        <w:t>ề</w:t>
      </w:r>
      <w:r w:rsidRPr="004509E7">
        <w:rPr>
          <w:rFonts w:ascii="Arial" w:hAnsi="Arial" w:cs="Arial"/>
          <w:sz w:val="20"/>
          <w:szCs w:val="20"/>
        </w:rPr>
        <w:t>u [R</w:t>
      </w:r>
      <w:r w:rsidRPr="004509E7">
        <w:rPr>
          <w:rFonts w:ascii="Arial" w:hAnsi="Arial" w:cs="Arial"/>
          <w:sz w:val="20"/>
          <w:szCs w:val="20"/>
        </w:rPr>
        <w:t>ủ</w:t>
      </w:r>
      <w:r w:rsidRPr="004509E7">
        <w:rPr>
          <w:rFonts w:ascii="Arial" w:hAnsi="Arial" w:cs="Arial"/>
          <w:sz w:val="20"/>
          <w:szCs w:val="20"/>
        </w:rPr>
        <w:t>i ro,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và hoàn c</w:t>
      </w:r>
      <w:r w:rsidRPr="004509E7">
        <w:rPr>
          <w:rFonts w:ascii="Arial" w:hAnsi="Arial" w:cs="Arial"/>
          <w:sz w:val="20"/>
          <w:szCs w:val="20"/>
        </w:rPr>
        <w:t>ả</w:t>
      </w:r>
      <w:r w:rsidRPr="004509E7">
        <w:rPr>
          <w:rFonts w:ascii="Arial" w:hAnsi="Arial" w:cs="Arial"/>
          <w:sz w:val="20"/>
          <w:szCs w:val="20"/>
        </w:rPr>
        <w:t>nh thay đ</w:t>
      </w:r>
      <w:r w:rsidRPr="004509E7">
        <w:rPr>
          <w:rFonts w:ascii="Arial" w:hAnsi="Arial" w:cs="Arial"/>
          <w:sz w:val="20"/>
          <w:szCs w:val="20"/>
        </w:rPr>
        <w:t>ổ</w:t>
      </w:r>
      <w:r w:rsidRPr="004509E7">
        <w:rPr>
          <w:rFonts w:ascii="Arial" w:hAnsi="Arial" w:cs="Arial"/>
          <w:sz w:val="20"/>
          <w:szCs w:val="20"/>
        </w:rPr>
        <w:t>i cơ b</w:t>
      </w:r>
      <w:r w:rsidRPr="004509E7">
        <w:rPr>
          <w:rFonts w:ascii="Arial" w:hAnsi="Arial" w:cs="Arial"/>
          <w:sz w:val="20"/>
          <w:szCs w:val="20"/>
        </w:rPr>
        <w:t>ả</w:t>
      </w:r>
      <w:r w:rsidRPr="004509E7">
        <w:rPr>
          <w:rFonts w:ascii="Arial" w:hAnsi="Arial" w:cs="Arial"/>
          <w:sz w:val="20"/>
          <w:szCs w:val="20"/>
        </w:rPr>
        <w:t>n];</w:t>
      </w:r>
    </w:p>
    <w:p w14:paraId="4E77FA95"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c) Theo yêu c</w:t>
      </w:r>
      <w:r w:rsidRPr="004509E7">
        <w:rPr>
          <w:rFonts w:ascii="Arial" w:hAnsi="Arial" w:cs="Arial"/>
          <w:sz w:val="20"/>
          <w:szCs w:val="20"/>
        </w:rPr>
        <w:t>ầ</w:t>
      </w:r>
      <w:r w:rsidRPr="004509E7">
        <w:rPr>
          <w:rFonts w:ascii="Arial" w:hAnsi="Arial" w:cs="Arial"/>
          <w:sz w:val="20"/>
          <w:szCs w:val="20"/>
        </w:rPr>
        <w:t>u c</w:t>
      </w:r>
      <w:r w:rsidRPr="004509E7">
        <w:rPr>
          <w:rFonts w:ascii="Arial" w:hAnsi="Arial" w:cs="Arial"/>
          <w:sz w:val="20"/>
          <w:szCs w:val="20"/>
        </w:rPr>
        <w:t>ủ</w:t>
      </w:r>
      <w:r w:rsidRPr="004509E7">
        <w:rPr>
          <w:rFonts w:ascii="Arial" w:hAnsi="Arial" w:cs="Arial"/>
          <w:sz w:val="20"/>
          <w:szCs w:val="20"/>
        </w:rPr>
        <w:t>a cơ quan nhà nư</w:t>
      </w:r>
      <w:r w:rsidRPr="004509E7">
        <w:rPr>
          <w:rFonts w:ascii="Arial" w:hAnsi="Arial" w:cs="Arial"/>
          <w:sz w:val="20"/>
          <w:szCs w:val="20"/>
        </w:rPr>
        <w:t>ớ</w:t>
      </w:r>
      <w:r w:rsidRPr="004509E7">
        <w:rPr>
          <w:rFonts w:ascii="Arial" w:hAnsi="Arial" w:cs="Arial"/>
          <w:sz w:val="20"/>
          <w:szCs w:val="20"/>
        </w:rPr>
        <w:t>c có th</w:t>
      </w:r>
      <w:r w:rsidRPr="004509E7">
        <w:rPr>
          <w:rFonts w:ascii="Arial" w:hAnsi="Arial" w:cs="Arial"/>
          <w:sz w:val="20"/>
          <w:szCs w:val="20"/>
        </w:rPr>
        <w:t>ẩ</w:t>
      </w:r>
      <w:r w:rsidRPr="004509E7">
        <w:rPr>
          <w:rFonts w:ascii="Arial" w:hAnsi="Arial" w:cs="Arial"/>
          <w:sz w:val="20"/>
          <w:szCs w:val="20"/>
        </w:rPr>
        <w:t>m quy</w:t>
      </w:r>
      <w:r w:rsidRPr="004509E7">
        <w:rPr>
          <w:rFonts w:ascii="Arial" w:hAnsi="Arial" w:cs="Arial"/>
          <w:sz w:val="20"/>
          <w:szCs w:val="20"/>
        </w:rPr>
        <w:t>ề</w:t>
      </w:r>
      <w:r w:rsidRPr="004509E7">
        <w:rPr>
          <w:rFonts w:ascii="Arial" w:hAnsi="Arial" w:cs="Arial"/>
          <w:sz w:val="20"/>
          <w:szCs w:val="20"/>
        </w:rPr>
        <w:t>n;</w:t>
      </w:r>
    </w:p>
    <w:p w14:paraId="3A1F5CB8" w14:textId="77777777" w:rsidR="0001760A"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d) Thay đ</w:t>
      </w:r>
      <w:r w:rsidRPr="004509E7">
        <w:rPr>
          <w:rFonts w:ascii="Arial" w:hAnsi="Arial" w:cs="Arial"/>
          <w:sz w:val="20"/>
          <w:szCs w:val="20"/>
        </w:rPr>
        <w:t>ổ</w:t>
      </w:r>
      <w:r w:rsidRPr="004509E7">
        <w:rPr>
          <w:rFonts w:ascii="Arial" w:hAnsi="Arial" w:cs="Arial"/>
          <w:sz w:val="20"/>
          <w:szCs w:val="20"/>
        </w:rPr>
        <w:t>i pháp lu</w:t>
      </w:r>
      <w:r w:rsidRPr="004509E7">
        <w:rPr>
          <w:rFonts w:ascii="Arial" w:hAnsi="Arial" w:cs="Arial"/>
          <w:sz w:val="20"/>
          <w:szCs w:val="20"/>
        </w:rPr>
        <w:t>ậ</w:t>
      </w:r>
      <w:r w:rsidRPr="004509E7">
        <w:rPr>
          <w:rFonts w:ascii="Arial" w:hAnsi="Arial" w:cs="Arial"/>
          <w:sz w:val="20"/>
          <w:szCs w:val="20"/>
        </w:rPr>
        <w:t xml:space="preserve">t </w:t>
      </w:r>
      <w:r w:rsidRPr="004509E7">
        <w:rPr>
          <w:rFonts w:ascii="Arial" w:hAnsi="Arial" w:cs="Arial"/>
          <w:sz w:val="20"/>
          <w:szCs w:val="20"/>
        </w:rPr>
        <w:t>ả</w:t>
      </w:r>
      <w:r w:rsidRPr="004509E7">
        <w:rPr>
          <w:rFonts w:ascii="Arial" w:hAnsi="Arial" w:cs="Arial"/>
          <w:sz w:val="20"/>
          <w:szCs w:val="20"/>
        </w:rPr>
        <w:t>nh hư</w:t>
      </w:r>
      <w:r w:rsidRPr="004509E7">
        <w:rPr>
          <w:rFonts w:ascii="Arial" w:hAnsi="Arial" w:cs="Arial"/>
          <w:sz w:val="20"/>
          <w:szCs w:val="20"/>
        </w:rPr>
        <w:t>ở</w:t>
      </w:r>
      <w:r w:rsidRPr="004509E7">
        <w:rPr>
          <w:rFonts w:ascii="Arial" w:hAnsi="Arial" w:cs="Arial"/>
          <w:sz w:val="20"/>
          <w:szCs w:val="20"/>
        </w:rPr>
        <w:t>ng tr</w:t>
      </w:r>
      <w:r w:rsidRPr="004509E7">
        <w:rPr>
          <w:rFonts w:ascii="Arial" w:hAnsi="Arial" w:cs="Arial"/>
          <w:sz w:val="20"/>
          <w:szCs w:val="20"/>
        </w:rPr>
        <w:t>ự</w:t>
      </w:r>
      <w:r w:rsidRPr="004509E7">
        <w:rPr>
          <w:rFonts w:ascii="Arial" w:hAnsi="Arial" w:cs="Arial"/>
          <w:sz w:val="20"/>
          <w:szCs w:val="20"/>
        </w:rPr>
        <w:t>c ti</w:t>
      </w:r>
      <w:r w:rsidRPr="004509E7">
        <w:rPr>
          <w:rFonts w:ascii="Arial" w:hAnsi="Arial" w:cs="Arial"/>
          <w:sz w:val="20"/>
          <w:szCs w:val="20"/>
        </w:rPr>
        <w:t>ế</w:t>
      </w:r>
      <w:r w:rsidRPr="004509E7">
        <w:rPr>
          <w:rFonts w:ascii="Arial" w:hAnsi="Arial" w:cs="Arial"/>
          <w:sz w:val="20"/>
          <w:szCs w:val="20"/>
        </w:rPr>
        <w:t>p đ</w:t>
      </w:r>
      <w:r w:rsidRPr="004509E7">
        <w:rPr>
          <w:rFonts w:ascii="Arial" w:hAnsi="Arial" w:cs="Arial"/>
          <w:sz w:val="20"/>
          <w:szCs w:val="20"/>
        </w:rPr>
        <w:t>ế</w:t>
      </w:r>
      <w:r w:rsidRPr="004509E7">
        <w:rPr>
          <w:rFonts w:ascii="Arial" w:hAnsi="Arial" w:cs="Arial"/>
          <w:sz w:val="20"/>
          <w:szCs w:val="20"/>
        </w:rPr>
        <w:t>n vi</w:t>
      </w:r>
      <w:r w:rsidRPr="004509E7">
        <w:rPr>
          <w:rFonts w:ascii="Arial" w:hAnsi="Arial" w:cs="Arial"/>
          <w:sz w:val="20"/>
          <w:szCs w:val="20"/>
        </w:rPr>
        <w:t>ệ</w:t>
      </w:r>
      <w:r w:rsidRPr="004509E7">
        <w:rPr>
          <w:rFonts w:ascii="Arial" w:hAnsi="Arial" w:cs="Arial"/>
          <w:sz w:val="20"/>
          <w:szCs w:val="20"/>
        </w:rPr>
        <w:t>c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 xml:space="preserve">ng. </w:t>
      </w:r>
    </w:p>
    <w:p w14:paraId="6BD4FD45" w14:textId="75CC4FD4"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 M</w:t>
      </w:r>
      <w:r w:rsidRPr="004509E7">
        <w:rPr>
          <w:rFonts w:ascii="Arial" w:hAnsi="Arial" w:cs="Arial"/>
          <w:sz w:val="20"/>
          <w:szCs w:val="20"/>
        </w:rPr>
        <w:t>ộ</w:t>
      </w:r>
      <w:r w:rsidRPr="004509E7">
        <w:rPr>
          <w:rFonts w:ascii="Arial" w:hAnsi="Arial" w:cs="Arial"/>
          <w:sz w:val="20"/>
          <w:szCs w:val="20"/>
        </w:rPr>
        <w:t>t bên đư</w:t>
      </w:r>
      <w:r w:rsidRPr="004509E7">
        <w:rPr>
          <w:rFonts w:ascii="Arial" w:hAnsi="Arial" w:cs="Arial"/>
          <w:sz w:val="20"/>
          <w:szCs w:val="20"/>
        </w:rPr>
        <w:t>ợ</w:t>
      </w:r>
      <w:r w:rsidRPr="004509E7">
        <w:rPr>
          <w:rFonts w:ascii="Arial" w:hAnsi="Arial" w:cs="Arial"/>
          <w:sz w:val="20"/>
          <w:szCs w:val="20"/>
        </w:rPr>
        <w:t>c t</w:t>
      </w:r>
      <w:r w:rsidRPr="004509E7">
        <w:rPr>
          <w:rFonts w:ascii="Arial" w:hAnsi="Arial" w:cs="Arial"/>
          <w:sz w:val="20"/>
          <w:szCs w:val="20"/>
        </w:rPr>
        <w:t>ạ</w:t>
      </w:r>
      <w:r w:rsidRPr="004509E7">
        <w:rPr>
          <w:rFonts w:ascii="Arial" w:hAnsi="Arial" w:cs="Arial"/>
          <w:sz w:val="20"/>
          <w:szCs w:val="20"/>
        </w:rPr>
        <w:t>m d</w:t>
      </w:r>
      <w:r w:rsidRPr="004509E7">
        <w:rPr>
          <w:rFonts w:ascii="Arial" w:hAnsi="Arial" w:cs="Arial"/>
          <w:sz w:val="20"/>
          <w:szCs w:val="20"/>
        </w:rPr>
        <w:t>ừ</w:t>
      </w:r>
      <w:r w:rsidRPr="004509E7">
        <w:rPr>
          <w:rFonts w:ascii="Arial" w:hAnsi="Arial" w:cs="Arial"/>
          <w:sz w:val="20"/>
          <w:szCs w:val="20"/>
        </w:rPr>
        <w:t>ng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 xml:space="preserve">ng quy </w:t>
      </w:r>
      <w:r w:rsidRPr="004509E7">
        <w:rPr>
          <w:rFonts w:ascii="Arial" w:hAnsi="Arial" w:cs="Arial"/>
          <w:sz w:val="20"/>
          <w:szCs w:val="20"/>
        </w:rPr>
        <w:t>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6505236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lastRenderedPageBreak/>
        <w:t>18.1.2. Bên t</w:t>
      </w:r>
      <w:r w:rsidRPr="004509E7">
        <w:rPr>
          <w:rFonts w:ascii="Arial" w:hAnsi="Arial" w:cs="Arial"/>
          <w:sz w:val="20"/>
          <w:szCs w:val="20"/>
        </w:rPr>
        <w:t>ạ</w:t>
      </w:r>
      <w:r w:rsidRPr="004509E7">
        <w:rPr>
          <w:rFonts w:ascii="Arial" w:hAnsi="Arial" w:cs="Arial"/>
          <w:sz w:val="20"/>
          <w:szCs w:val="20"/>
        </w:rPr>
        <w:t>m d</w:t>
      </w:r>
      <w:r w:rsidRPr="004509E7">
        <w:rPr>
          <w:rFonts w:ascii="Arial" w:hAnsi="Arial" w:cs="Arial"/>
          <w:sz w:val="20"/>
          <w:szCs w:val="20"/>
        </w:rPr>
        <w:t>ừ</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ph</w:t>
      </w:r>
      <w:r w:rsidRPr="004509E7">
        <w:rPr>
          <w:rFonts w:ascii="Arial" w:hAnsi="Arial" w:cs="Arial"/>
          <w:sz w:val="20"/>
          <w:szCs w:val="20"/>
        </w:rPr>
        <w:t>ả</w:t>
      </w:r>
      <w:r w:rsidRPr="004509E7">
        <w:rPr>
          <w:rFonts w:ascii="Arial" w:hAnsi="Arial" w:cs="Arial"/>
          <w:sz w:val="20"/>
          <w:szCs w:val="20"/>
        </w:rPr>
        <w:t>i thông báo trư</w:t>
      </w:r>
      <w:r w:rsidRPr="004509E7">
        <w:rPr>
          <w:rFonts w:ascii="Arial" w:hAnsi="Arial" w:cs="Arial"/>
          <w:sz w:val="20"/>
          <w:szCs w:val="20"/>
        </w:rPr>
        <w:t>ớ</w:t>
      </w:r>
      <w:r w:rsidRPr="004509E7">
        <w:rPr>
          <w:rFonts w:ascii="Arial" w:hAnsi="Arial" w:cs="Arial"/>
          <w:sz w:val="20"/>
          <w:szCs w:val="20"/>
        </w:rPr>
        <w:t>c cho bên kia b</w:t>
      </w:r>
      <w:r w:rsidRPr="004509E7">
        <w:rPr>
          <w:rFonts w:ascii="Arial" w:hAnsi="Arial" w:cs="Arial"/>
          <w:sz w:val="20"/>
          <w:szCs w:val="20"/>
        </w:rPr>
        <w:t>ằ</w:t>
      </w:r>
      <w:r w:rsidRPr="004509E7">
        <w:rPr>
          <w:rFonts w:ascii="Arial" w:hAnsi="Arial" w:cs="Arial"/>
          <w:sz w:val="20"/>
          <w:szCs w:val="20"/>
        </w:rPr>
        <w:t>ng văn b</w:t>
      </w:r>
      <w:r w:rsidRPr="004509E7">
        <w:rPr>
          <w:rFonts w:ascii="Arial" w:hAnsi="Arial" w:cs="Arial"/>
          <w:sz w:val="20"/>
          <w:szCs w:val="20"/>
        </w:rPr>
        <w:t>ả</w:t>
      </w:r>
      <w:r w:rsidRPr="004509E7">
        <w:rPr>
          <w:rFonts w:ascii="Arial" w:hAnsi="Arial" w:cs="Arial"/>
          <w:sz w:val="20"/>
          <w:szCs w:val="20"/>
        </w:rPr>
        <w:t>n, trong đó nêu rõ lý do, th</w:t>
      </w:r>
      <w:r w:rsidRPr="004509E7">
        <w:rPr>
          <w:rFonts w:ascii="Arial" w:hAnsi="Arial" w:cs="Arial"/>
          <w:sz w:val="20"/>
          <w:szCs w:val="20"/>
        </w:rPr>
        <w:t>ờ</w:t>
      </w:r>
      <w:r w:rsidRPr="004509E7">
        <w:rPr>
          <w:rFonts w:ascii="Arial" w:hAnsi="Arial" w:cs="Arial"/>
          <w:sz w:val="20"/>
          <w:szCs w:val="20"/>
        </w:rPr>
        <w:t>i đi</w:t>
      </w:r>
      <w:r w:rsidRPr="004509E7">
        <w:rPr>
          <w:rFonts w:ascii="Arial" w:hAnsi="Arial" w:cs="Arial"/>
          <w:sz w:val="20"/>
          <w:szCs w:val="20"/>
        </w:rPr>
        <w:t>ể</w:t>
      </w:r>
      <w:r w:rsidRPr="004509E7">
        <w:rPr>
          <w:rFonts w:ascii="Arial" w:hAnsi="Arial" w:cs="Arial"/>
          <w:sz w:val="20"/>
          <w:szCs w:val="20"/>
        </w:rPr>
        <w:t>m và h</w:t>
      </w:r>
      <w:r w:rsidRPr="004509E7">
        <w:rPr>
          <w:rFonts w:ascii="Arial" w:hAnsi="Arial" w:cs="Arial"/>
          <w:sz w:val="20"/>
          <w:szCs w:val="20"/>
        </w:rPr>
        <w:t>ậ</w:t>
      </w:r>
      <w:r w:rsidRPr="004509E7">
        <w:rPr>
          <w:rFonts w:ascii="Arial" w:hAnsi="Arial" w:cs="Arial"/>
          <w:sz w:val="20"/>
          <w:szCs w:val="20"/>
        </w:rPr>
        <w:t>u qu</w:t>
      </w:r>
      <w:r w:rsidRPr="004509E7">
        <w:rPr>
          <w:rFonts w:ascii="Arial" w:hAnsi="Arial" w:cs="Arial"/>
          <w:sz w:val="20"/>
          <w:szCs w:val="20"/>
        </w:rPr>
        <w:t>ả</w:t>
      </w:r>
      <w:r w:rsidRPr="004509E7">
        <w:rPr>
          <w:rFonts w:ascii="Arial" w:hAnsi="Arial" w:cs="Arial"/>
          <w:sz w:val="20"/>
          <w:szCs w:val="20"/>
        </w:rPr>
        <w:t xml:space="preserve"> pháp lý kèm theo. Th</w:t>
      </w:r>
      <w:r w:rsidRPr="004509E7">
        <w:rPr>
          <w:rFonts w:ascii="Arial" w:hAnsi="Arial" w:cs="Arial"/>
          <w:sz w:val="20"/>
          <w:szCs w:val="20"/>
        </w:rPr>
        <w:t>ờ</w:t>
      </w:r>
      <w:r w:rsidRPr="004509E7">
        <w:rPr>
          <w:rFonts w:ascii="Arial" w:hAnsi="Arial" w:cs="Arial"/>
          <w:sz w:val="20"/>
          <w:szCs w:val="20"/>
        </w:rPr>
        <w:t>i gian thông báo ph</w:t>
      </w:r>
      <w:r w:rsidRPr="004509E7">
        <w:rPr>
          <w:rFonts w:ascii="Arial" w:hAnsi="Arial" w:cs="Arial"/>
          <w:sz w:val="20"/>
          <w:szCs w:val="20"/>
        </w:rPr>
        <w:t>ả</w:t>
      </w:r>
      <w:r w:rsidRPr="004509E7">
        <w:rPr>
          <w:rFonts w:ascii="Arial" w:hAnsi="Arial" w:cs="Arial"/>
          <w:sz w:val="20"/>
          <w:szCs w:val="20"/>
        </w:rPr>
        <w:t>i đư</w:t>
      </w:r>
      <w:r w:rsidRPr="004509E7">
        <w:rPr>
          <w:rFonts w:ascii="Arial" w:hAnsi="Arial" w:cs="Arial"/>
          <w:sz w:val="20"/>
          <w:szCs w:val="20"/>
        </w:rPr>
        <w:t>ợ</w:t>
      </w:r>
      <w:r w:rsidRPr="004509E7">
        <w:rPr>
          <w:rFonts w:ascii="Arial" w:hAnsi="Arial" w:cs="Arial"/>
          <w:sz w:val="20"/>
          <w:szCs w:val="20"/>
        </w:rPr>
        <w:t>c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w:t>
      </w:r>
      <w:r w:rsidRPr="004509E7">
        <w:rPr>
          <w:rFonts w:ascii="Arial" w:hAnsi="Arial" w:cs="Arial"/>
          <w:sz w:val="20"/>
          <w:szCs w:val="20"/>
        </w:rPr>
        <w:t>ố</w:t>
      </w:r>
      <w:r w:rsidRPr="004509E7">
        <w:rPr>
          <w:rFonts w:ascii="Arial" w:hAnsi="Arial" w:cs="Arial"/>
          <w:sz w:val="20"/>
          <w:szCs w:val="20"/>
        </w:rPr>
        <w:t>i đa không quá 28 ngày, tr</w:t>
      </w:r>
      <w:r w:rsidRPr="004509E7">
        <w:rPr>
          <w:rFonts w:ascii="Arial" w:hAnsi="Arial" w:cs="Arial"/>
          <w:sz w:val="20"/>
          <w:szCs w:val="20"/>
        </w:rPr>
        <w:t>ừ</w:t>
      </w:r>
      <w:r w:rsidRPr="004509E7">
        <w:rPr>
          <w:rFonts w:ascii="Arial" w:hAnsi="Arial" w:cs="Arial"/>
          <w:sz w:val="20"/>
          <w:szCs w:val="20"/>
        </w:rPr>
        <w:t xml:space="preserve">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x</w:t>
      </w:r>
      <w:r w:rsidRPr="004509E7">
        <w:rPr>
          <w:rFonts w:ascii="Arial" w:hAnsi="Arial" w:cs="Arial"/>
          <w:sz w:val="20"/>
          <w:szCs w:val="20"/>
        </w:rPr>
        <w:t>ả</w:t>
      </w:r>
      <w:r w:rsidRPr="004509E7">
        <w:rPr>
          <w:rFonts w:ascii="Arial" w:hAnsi="Arial" w:cs="Arial"/>
          <w:sz w:val="20"/>
          <w:szCs w:val="20"/>
        </w:rPr>
        <w:t>y</w:t>
      </w:r>
      <w:r w:rsidRPr="004509E7">
        <w:rPr>
          <w:rFonts w:ascii="Arial" w:hAnsi="Arial" w:cs="Arial"/>
          <w:sz w:val="20"/>
          <w:szCs w:val="20"/>
        </w:rPr>
        <w:t xml:space="preserve"> ra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w:t>
      </w:r>
      <w:r w:rsidRPr="004509E7">
        <w:rPr>
          <w:rFonts w:ascii="Arial" w:hAnsi="Arial" w:cs="Arial"/>
          <w:sz w:val="20"/>
          <w:szCs w:val="20"/>
        </w:rPr>
        <w:t>ả</w:t>
      </w:r>
      <w:r w:rsidRPr="004509E7">
        <w:rPr>
          <w:rFonts w:ascii="Arial" w:hAnsi="Arial" w:cs="Arial"/>
          <w:sz w:val="20"/>
          <w:szCs w:val="20"/>
        </w:rPr>
        <w:t>nh hư</w:t>
      </w:r>
      <w:r w:rsidRPr="004509E7">
        <w:rPr>
          <w:rFonts w:ascii="Arial" w:hAnsi="Arial" w:cs="Arial"/>
          <w:sz w:val="20"/>
          <w:szCs w:val="20"/>
        </w:rPr>
        <w:t>ở</w:t>
      </w:r>
      <w:r w:rsidRPr="004509E7">
        <w:rPr>
          <w:rFonts w:ascii="Arial" w:hAnsi="Arial" w:cs="Arial"/>
          <w:sz w:val="20"/>
          <w:szCs w:val="20"/>
        </w:rPr>
        <w:t>ng đ</w:t>
      </w:r>
      <w:r w:rsidRPr="004509E7">
        <w:rPr>
          <w:rFonts w:ascii="Arial" w:hAnsi="Arial" w:cs="Arial"/>
          <w:sz w:val="20"/>
          <w:szCs w:val="20"/>
        </w:rPr>
        <w:t>ế</w:t>
      </w:r>
      <w:r w:rsidRPr="004509E7">
        <w:rPr>
          <w:rFonts w:ascii="Arial" w:hAnsi="Arial" w:cs="Arial"/>
          <w:sz w:val="20"/>
          <w:szCs w:val="20"/>
        </w:rPr>
        <w:t>n vi</w:t>
      </w:r>
      <w:r w:rsidRPr="004509E7">
        <w:rPr>
          <w:rFonts w:ascii="Arial" w:hAnsi="Arial" w:cs="Arial"/>
          <w:sz w:val="20"/>
          <w:szCs w:val="20"/>
        </w:rPr>
        <w:t>ệ</w:t>
      </w:r>
      <w:r w:rsidRPr="004509E7">
        <w:rPr>
          <w:rFonts w:ascii="Arial" w:hAnsi="Arial" w:cs="Arial"/>
          <w:sz w:val="20"/>
          <w:szCs w:val="20"/>
        </w:rPr>
        <w:t>c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Các bên có trách nhi</w:t>
      </w:r>
      <w:r w:rsidRPr="004509E7">
        <w:rPr>
          <w:rFonts w:ascii="Arial" w:hAnsi="Arial" w:cs="Arial"/>
          <w:sz w:val="20"/>
          <w:szCs w:val="20"/>
        </w:rPr>
        <w:t>ệ</w:t>
      </w:r>
      <w:r w:rsidRPr="004509E7">
        <w:rPr>
          <w:rFonts w:ascii="Arial" w:hAnsi="Arial" w:cs="Arial"/>
          <w:sz w:val="20"/>
          <w:szCs w:val="20"/>
        </w:rPr>
        <w:t>m cùng thương lư</w:t>
      </w:r>
      <w:r w:rsidRPr="004509E7">
        <w:rPr>
          <w:rFonts w:ascii="Arial" w:hAnsi="Arial" w:cs="Arial"/>
          <w:sz w:val="20"/>
          <w:szCs w:val="20"/>
        </w:rPr>
        <w:t>ợ</w:t>
      </w:r>
      <w:r w:rsidRPr="004509E7">
        <w:rPr>
          <w:rFonts w:ascii="Arial" w:hAnsi="Arial" w:cs="Arial"/>
          <w:sz w:val="20"/>
          <w:szCs w:val="20"/>
        </w:rPr>
        <w:t>ng gi</w:t>
      </w:r>
      <w:r w:rsidRPr="004509E7">
        <w:rPr>
          <w:rFonts w:ascii="Arial" w:hAnsi="Arial" w:cs="Arial"/>
          <w:sz w:val="20"/>
          <w:szCs w:val="20"/>
        </w:rPr>
        <w:t>ả</w:t>
      </w:r>
      <w:r w:rsidRPr="004509E7">
        <w:rPr>
          <w:rFonts w:ascii="Arial" w:hAnsi="Arial" w:cs="Arial"/>
          <w:sz w:val="20"/>
          <w:szCs w:val="20"/>
        </w:rPr>
        <w:t>i quy</w:t>
      </w:r>
      <w:r w:rsidRPr="004509E7">
        <w:rPr>
          <w:rFonts w:ascii="Arial" w:hAnsi="Arial" w:cs="Arial"/>
          <w:sz w:val="20"/>
          <w:szCs w:val="20"/>
        </w:rPr>
        <w:t>ế</w:t>
      </w:r>
      <w:r w:rsidRPr="004509E7">
        <w:rPr>
          <w:rFonts w:ascii="Arial" w:hAnsi="Arial" w:cs="Arial"/>
          <w:sz w:val="20"/>
          <w:szCs w:val="20"/>
        </w:rPr>
        <w:t>t đ</w:t>
      </w:r>
      <w:r w:rsidRPr="004509E7">
        <w:rPr>
          <w:rFonts w:ascii="Arial" w:hAnsi="Arial" w:cs="Arial"/>
          <w:sz w:val="20"/>
          <w:szCs w:val="20"/>
        </w:rPr>
        <w:t>ể</w:t>
      </w:r>
      <w:r w:rsidRPr="004509E7">
        <w:rPr>
          <w:rFonts w:ascii="Arial" w:hAnsi="Arial" w:cs="Arial"/>
          <w:sz w:val="20"/>
          <w:szCs w:val="20"/>
        </w:rPr>
        <w:t xml:space="preserve"> ti</w:t>
      </w:r>
      <w:r w:rsidRPr="004509E7">
        <w:rPr>
          <w:rFonts w:ascii="Arial" w:hAnsi="Arial" w:cs="Arial"/>
          <w:sz w:val="20"/>
          <w:szCs w:val="20"/>
        </w:rPr>
        <w:t>ế</w:t>
      </w:r>
      <w:r w:rsidRPr="004509E7">
        <w:rPr>
          <w:rFonts w:ascii="Arial" w:hAnsi="Arial" w:cs="Arial"/>
          <w:sz w:val="20"/>
          <w:szCs w:val="20"/>
        </w:rPr>
        <w:t>p t</w:t>
      </w:r>
      <w:r w:rsidRPr="004509E7">
        <w:rPr>
          <w:rFonts w:ascii="Arial" w:hAnsi="Arial" w:cs="Arial"/>
          <w:sz w:val="20"/>
          <w:szCs w:val="20"/>
        </w:rPr>
        <w:t>ụ</w:t>
      </w:r>
      <w:r w:rsidRPr="004509E7">
        <w:rPr>
          <w:rFonts w:ascii="Arial" w:hAnsi="Arial" w:cs="Arial"/>
          <w:sz w:val="20"/>
          <w:szCs w:val="20"/>
        </w:rPr>
        <w:t>c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đúng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đã giao k</w:t>
      </w:r>
      <w:r w:rsidRPr="004509E7">
        <w:rPr>
          <w:rFonts w:ascii="Arial" w:hAnsi="Arial" w:cs="Arial"/>
          <w:sz w:val="20"/>
          <w:szCs w:val="20"/>
        </w:rPr>
        <w:t>ế</w:t>
      </w:r>
      <w:r w:rsidRPr="004509E7">
        <w:rPr>
          <w:rFonts w:ascii="Arial" w:hAnsi="Arial" w:cs="Arial"/>
          <w:sz w:val="20"/>
          <w:szCs w:val="20"/>
        </w:rPr>
        <w:t>t. Bên không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nghĩa v</w:t>
      </w:r>
      <w:r w:rsidRPr="004509E7">
        <w:rPr>
          <w:rFonts w:ascii="Arial" w:hAnsi="Arial" w:cs="Arial"/>
          <w:sz w:val="20"/>
          <w:szCs w:val="20"/>
        </w:rPr>
        <w:t>ụ</w:t>
      </w:r>
      <w:r w:rsidRPr="004509E7">
        <w:rPr>
          <w:rFonts w:ascii="Arial" w:hAnsi="Arial" w:cs="Arial"/>
          <w:sz w:val="20"/>
          <w:szCs w:val="20"/>
        </w:rPr>
        <w:t xml:space="preserve"> thông báo mà gây thi</w:t>
      </w:r>
      <w:r w:rsidRPr="004509E7">
        <w:rPr>
          <w:rFonts w:ascii="Arial" w:hAnsi="Arial" w:cs="Arial"/>
          <w:sz w:val="20"/>
          <w:szCs w:val="20"/>
        </w:rPr>
        <w:t>ệ</w:t>
      </w:r>
      <w:r w:rsidRPr="004509E7">
        <w:rPr>
          <w:rFonts w:ascii="Arial" w:hAnsi="Arial" w:cs="Arial"/>
          <w:sz w:val="20"/>
          <w:szCs w:val="20"/>
        </w:rPr>
        <w:t>t h</w:t>
      </w:r>
      <w:r w:rsidRPr="004509E7">
        <w:rPr>
          <w:rFonts w:ascii="Arial" w:hAnsi="Arial" w:cs="Arial"/>
          <w:sz w:val="20"/>
          <w:szCs w:val="20"/>
        </w:rPr>
        <w:t>ạ</w:t>
      </w:r>
      <w:r w:rsidRPr="004509E7">
        <w:rPr>
          <w:rFonts w:ascii="Arial" w:hAnsi="Arial" w:cs="Arial"/>
          <w:sz w:val="20"/>
          <w:szCs w:val="20"/>
        </w:rPr>
        <w:t>i cho bên còn l</w:t>
      </w:r>
      <w:r w:rsidRPr="004509E7">
        <w:rPr>
          <w:rFonts w:ascii="Arial" w:hAnsi="Arial" w:cs="Arial"/>
          <w:sz w:val="20"/>
          <w:szCs w:val="20"/>
        </w:rPr>
        <w:t>ạ</w:t>
      </w:r>
      <w:r w:rsidRPr="004509E7">
        <w:rPr>
          <w:rFonts w:ascii="Arial" w:hAnsi="Arial" w:cs="Arial"/>
          <w:sz w:val="20"/>
          <w:szCs w:val="20"/>
        </w:rPr>
        <w:t>i thì ph</w:t>
      </w:r>
      <w:r w:rsidRPr="004509E7">
        <w:rPr>
          <w:rFonts w:ascii="Arial" w:hAnsi="Arial" w:cs="Arial"/>
          <w:sz w:val="20"/>
          <w:szCs w:val="20"/>
        </w:rPr>
        <w:t>ả</w:t>
      </w:r>
      <w:r w:rsidRPr="004509E7">
        <w:rPr>
          <w:rFonts w:ascii="Arial" w:hAnsi="Arial" w:cs="Arial"/>
          <w:sz w:val="20"/>
          <w:szCs w:val="20"/>
        </w:rPr>
        <w:t>i ch</w:t>
      </w:r>
      <w:r w:rsidRPr="004509E7">
        <w:rPr>
          <w:rFonts w:ascii="Arial" w:hAnsi="Arial" w:cs="Arial"/>
          <w:sz w:val="20"/>
          <w:szCs w:val="20"/>
        </w:rPr>
        <w:t>ị</w:t>
      </w:r>
      <w:r w:rsidRPr="004509E7">
        <w:rPr>
          <w:rFonts w:ascii="Arial" w:hAnsi="Arial" w:cs="Arial"/>
          <w:sz w:val="20"/>
          <w:szCs w:val="20"/>
        </w:rPr>
        <w:t>u trách nhi</w:t>
      </w:r>
      <w:r w:rsidRPr="004509E7">
        <w:rPr>
          <w:rFonts w:ascii="Arial" w:hAnsi="Arial" w:cs="Arial"/>
          <w:sz w:val="20"/>
          <w:szCs w:val="20"/>
        </w:rPr>
        <w:t>ệ</w:t>
      </w:r>
      <w:r w:rsidRPr="004509E7">
        <w:rPr>
          <w:rFonts w:ascii="Arial" w:hAnsi="Arial" w:cs="Arial"/>
          <w:sz w:val="20"/>
          <w:szCs w:val="20"/>
        </w:rPr>
        <w:t>m b</w:t>
      </w:r>
      <w:r w:rsidRPr="004509E7">
        <w:rPr>
          <w:rFonts w:ascii="Arial" w:hAnsi="Arial" w:cs="Arial"/>
          <w:sz w:val="20"/>
          <w:szCs w:val="20"/>
        </w:rPr>
        <w:t>ồ</w:t>
      </w:r>
      <w:r w:rsidRPr="004509E7">
        <w:rPr>
          <w:rFonts w:ascii="Arial" w:hAnsi="Arial" w:cs="Arial"/>
          <w:sz w:val="20"/>
          <w:szCs w:val="20"/>
        </w:rPr>
        <w:t>i thư</w:t>
      </w:r>
      <w:r w:rsidRPr="004509E7">
        <w:rPr>
          <w:rFonts w:ascii="Arial" w:hAnsi="Arial" w:cs="Arial"/>
          <w:sz w:val="20"/>
          <w:szCs w:val="20"/>
        </w:rPr>
        <w:t>ờ</w:t>
      </w:r>
      <w:r w:rsidRPr="004509E7">
        <w:rPr>
          <w:rFonts w:ascii="Arial" w:hAnsi="Arial" w:cs="Arial"/>
          <w:sz w:val="20"/>
          <w:szCs w:val="20"/>
        </w:rPr>
        <w:t>ng theo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112CBAAF"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18.2. Ch</w:t>
      </w:r>
      <w:r w:rsidRPr="004509E7">
        <w:rPr>
          <w:rFonts w:ascii="Arial" w:hAnsi="Arial" w:cs="Arial"/>
          <w:sz w:val="20"/>
          <w:szCs w:val="20"/>
        </w:rPr>
        <w:t>ấ</w:t>
      </w:r>
      <w:r w:rsidRPr="004509E7">
        <w:rPr>
          <w:rFonts w:ascii="Arial" w:hAnsi="Arial" w:cs="Arial"/>
          <w:sz w:val="20"/>
          <w:szCs w:val="20"/>
        </w:rPr>
        <w:t>m d</w:t>
      </w:r>
      <w:r w:rsidRPr="004509E7">
        <w:rPr>
          <w:rFonts w:ascii="Arial" w:hAnsi="Arial" w:cs="Arial"/>
          <w:sz w:val="20"/>
          <w:szCs w:val="20"/>
        </w:rPr>
        <w:t>ứ</w:t>
      </w:r>
      <w:r w:rsidRPr="004509E7">
        <w:rPr>
          <w:rFonts w:ascii="Arial" w:hAnsi="Arial" w:cs="Arial"/>
          <w:sz w:val="20"/>
          <w:szCs w:val="20"/>
        </w:rPr>
        <w:t>t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7C0273E2"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18.2.1. Ch</w:t>
      </w:r>
      <w:r w:rsidRPr="004509E7">
        <w:rPr>
          <w:rFonts w:ascii="Arial" w:hAnsi="Arial" w:cs="Arial"/>
          <w:sz w:val="20"/>
          <w:szCs w:val="20"/>
        </w:rPr>
        <w:t>ấ</w:t>
      </w:r>
      <w:r w:rsidRPr="004509E7">
        <w:rPr>
          <w:rFonts w:ascii="Arial" w:hAnsi="Arial" w:cs="Arial"/>
          <w:sz w:val="20"/>
          <w:szCs w:val="20"/>
        </w:rPr>
        <w:t>m d</w:t>
      </w:r>
      <w:r w:rsidRPr="004509E7">
        <w:rPr>
          <w:rFonts w:ascii="Arial" w:hAnsi="Arial" w:cs="Arial"/>
          <w:sz w:val="20"/>
          <w:szCs w:val="20"/>
        </w:rPr>
        <w:t>ứ</w:t>
      </w:r>
      <w:r w:rsidRPr="004509E7">
        <w:rPr>
          <w:rFonts w:ascii="Arial" w:hAnsi="Arial" w:cs="Arial"/>
          <w:sz w:val="20"/>
          <w:szCs w:val="20"/>
        </w:rPr>
        <w:t>t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b</w:t>
      </w:r>
      <w:r w:rsidRPr="004509E7">
        <w:rPr>
          <w:rFonts w:ascii="Arial" w:hAnsi="Arial" w:cs="Arial"/>
          <w:sz w:val="20"/>
          <w:szCs w:val="20"/>
        </w:rPr>
        <w:t>ở</w:t>
      </w:r>
      <w:r w:rsidRPr="004509E7">
        <w:rPr>
          <w:rFonts w:ascii="Arial" w:hAnsi="Arial" w:cs="Arial"/>
          <w:sz w:val="20"/>
          <w:szCs w:val="20"/>
        </w:rPr>
        <w:t>i Bên giao th</w:t>
      </w:r>
      <w:r w:rsidRPr="004509E7">
        <w:rPr>
          <w:rFonts w:ascii="Arial" w:hAnsi="Arial" w:cs="Arial"/>
          <w:sz w:val="20"/>
          <w:szCs w:val="20"/>
        </w:rPr>
        <w:t>ầ</w:t>
      </w:r>
      <w:r w:rsidRPr="004509E7">
        <w:rPr>
          <w:rFonts w:ascii="Arial" w:hAnsi="Arial" w:cs="Arial"/>
          <w:sz w:val="20"/>
          <w:szCs w:val="20"/>
        </w:rPr>
        <w:t>u</w:t>
      </w:r>
    </w:p>
    <w:p w14:paraId="05249AAB" w14:textId="63097F14"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Bên giao th</w:t>
      </w:r>
      <w:r w:rsidRPr="004509E7">
        <w:rPr>
          <w:rFonts w:ascii="Arial" w:hAnsi="Arial" w:cs="Arial"/>
          <w:sz w:val="20"/>
          <w:szCs w:val="20"/>
        </w:rPr>
        <w:t>ầ</w:t>
      </w:r>
      <w:r w:rsidRPr="004509E7">
        <w:rPr>
          <w:rFonts w:ascii="Arial" w:hAnsi="Arial" w:cs="Arial"/>
          <w:sz w:val="20"/>
          <w:szCs w:val="20"/>
        </w:rPr>
        <w:t>u có th</w:t>
      </w:r>
      <w:r w:rsidRPr="004509E7">
        <w:rPr>
          <w:rFonts w:ascii="Arial" w:hAnsi="Arial" w:cs="Arial"/>
          <w:sz w:val="20"/>
          <w:szCs w:val="20"/>
        </w:rPr>
        <w:t>ể</w:t>
      </w:r>
      <w:r w:rsidRPr="004509E7">
        <w:rPr>
          <w:rFonts w:ascii="Arial" w:hAnsi="Arial" w:cs="Arial"/>
          <w:sz w:val="20"/>
          <w:szCs w:val="20"/>
        </w:rPr>
        <w:t xml:space="preserve"> ch</w:t>
      </w:r>
      <w:r w:rsidRPr="004509E7">
        <w:rPr>
          <w:rFonts w:ascii="Arial" w:hAnsi="Arial" w:cs="Arial"/>
          <w:sz w:val="20"/>
          <w:szCs w:val="20"/>
        </w:rPr>
        <w:t>ấ</w:t>
      </w:r>
      <w:r w:rsidRPr="004509E7">
        <w:rPr>
          <w:rFonts w:ascii="Arial" w:hAnsi="Arial" w:cs="Arial"/>
          <w:sz w:val="20"/>
          <w:szCs w:val="20"/>
        </w:rPr>
        <w:t>m d</w:t>
      </w:r>
      <w:r w:rsidRPr="004509E7">
        <w:rPr>
          <w:rFonts w:ascii="Arial" w:hAnsi="Arial" w:cs="Arial"/>
          <w:sz w:val="20"/>
          <w:szCs w:val="20"/>
        </w:rPr>
        <w:t>ứ</w:t>
      </w:r>
      <w:r w:rsidRPr="004509E7">
        <w:rPr>
          <w:rFonts w:ascii="Arial" w:hAnsi="Arial" w:cs="Arial"/>
          <w:sz w:val="20"/>
          <w:szCs w:val="20"/>
        </w:rPr>
        <w:t>t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 xml:space="preserve">ng </w:t>
      </w:r>
      <w:r w:rsidR="00D61418" w:rsidRPr="004509E7">
        <w:rPr>
          <w:rFonts w:ascii="Arial" w:hAnsi="Arial" w:cs="Arial"/>
          <w:sz w:val="20"/>
          <w:szCs w:val="20"/>
        </w:rPr>
        <w:t>sau</w:t>
      </w:r>
      <w:r w:rsidRPr="004509E7">
        <w:rPr>
          <w:rFonts w:ascii="Arial" w:hAnsi="Arial" w:cs="Arial"/>
          <w:sz w:val="20"/>
          <w:szCs w:val="20"/>
        </w:rPr>
        <w:t xml:space="preserve">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 k</w:t>
      </w:r>
      <w:r w:rsidRPr="004509E7">
        <w:rPr>
          <w:rFonts w:ascii="Arial" w:hAnsi="Arial" w:cs="Arial"/>
          <w:sz w:val="20"/>
          <w:szCs w:val="20"/>
        </w:rPr>
        <w:t>ể</w:t>
      </w:r>
      <w:r w:rsidRPr="004509E7">
        <w:rPr>
          <w:rFonts w:ascii="Arial" w:hAnsi="Arial" w:cs="Arial"/>
          <w:sz w:val="20"/>
          <w:szCs w:val="20"/>
        </w:rPr>
        <w:t xml:space="preserve"> t</w:t>
      </w:r>
      <w:r w:rsidRPr="004509E7">
        <w:rPr>
          <w:rFonts w:ascii="Arial" w:hAnsi="Arial" w:cs="Arial"/>
          <w:sz w:val="20"/>
          <w:szCs w:val="20"/>
        </w:rPr>
        <w:t>ừ</w:t>
      </w:r>
      <w:r w:rsidRPr="004509E7">
        <w:rPr>
          <w:rFonts w:ascii="Arial" w:hAnsi="Arial" w:cs="Arial"/>
          <w:sz w:val="20"/>
          <w:szCs w:val="20"/>
        </w:rPr>
        <w:t xml:space="preserve"> ngày g</w:t>
      </w:r>
      <w:r w:rsidRPr="004509E7">
        <w:rPr>
          <w:rFonts w:ascii="Arial" w:hAnsi="Arial" w:cs="Arial"/>
          <w:sz w:val="20"/>
          <w:szCs w:val="20"/>
        </w:rPr>
        <w:t>ử</w:t>
      </w:r>
      <w:r w:rsidRPr="004509E7">
        <w:rPr>
          <w:rFonts w:ascii="Arial" w:hAnsi="Arial" w:cs="Arial"/>
          <w:sz w:val="20"/>
          <w:szCs w:val="20"/>
        </w:rPr>
        <w:t>i văn b</w:t>
      </w:r>
      <w:r w:rsidRPr="004509E7">
        <w:rPr>
          <w:rFonts w:ascii="Arial" w:hAnsi="Arial" w:cs="Arial"/>
          <w:sz w:val="20"/>
          <w:szCs w:val="20"/>
        </w:rPr>
        <w:t>ả</w:t>
      </w:r>
      <w:r w:rsidRPr="004509E7">
        <w:rPr>
          <w:rFonts w:ascii="Arial" w:hAnsi="Arial" w:cs="Arial"/>
          <w:sz w:val="20"/>
          <w:szCs w:val="20"/>
        </w:rPr>
        <w:t>n k</w:t>
      </w:r>
      <w:r w:rsidRPr="004509E7">
        <w:rPr>
          <w:rFonts w:ascii="Arial" w:hAnsi="Arial" w:cs="Arial"/>
          <w:sz w:val="20"/>
          <w:szCs w:val="20"/>
        </w:rPr>
        <w:t>ế</w:t>
      </w:r>
      <w:r w:rsidRPr="004509E7">
        <w:rPr>
          <w:rFonts w:ascii="Arial" w:hAnsi="Arial" w:cs="Arial"/>
          <w:sz w:val="20"/>
          <w:szCs w:val="20"/>
        </w:rPr>
        <w:t>t thúc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w:t>
      </w:r>
      <w:r w:rsidRPr="004509E7">
        <w:rPr>
          <w:rFonts w:ascii="Arial" w:hAnsi="Arial" w:cs="Arial"/>
          <w:sz w:val="20"/>
          <w:szCs w:val="20"/>
        </w:rPr>
        <w:t>ế</w:t>
      </w:r>
      <w:r w:rsidRPr="004509E7">
        <w:rPr>
          <w:rFonts w:ascii="Arial" w:hAnsi="Arial" w:cs="Arial"/>
          <w:sz w:val="20"/>
          <w:szCs w:val="20"/>
        </w:rPr>
        <w:t>n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w:t>
      </w:r>
      <w:r w:rsidRPr="004509E7">
        <w:rPr>
          <w:rFonts w:ascii="Arial" w:hAnsi="Arial" w:cs="Arial"/>
          <w:sz w:val="20"/>
          <w:szCs w:val="20"/>
        </w:rPr>
        <w:t xml:space="preserve"> Bên giao th</w:t>
      </w:r>
      <w:r w:rsidRPr="004509E7">
        <w:rPr>
          <w:rFonts w:ascii="Arial" w:hAnsi="Arial" w:cs="Arial"/>
          <w:sz w:val="20"/>
          <w:szCs w:val="20"/>
        </w:rPr>
        <w:t>ầ</w:t>
      </w:r>
      <w:r w:rsidRPr="004509E7">
        <w:rPr>
          <w:rFonts w:ascii="Arial" w:hAnsi="Arial" w:cs="Arial"/>
          <w:sz w:val="20"/>
          <w:szCs w:val="20"/>
        </w:rPr>
        <w:t>u s</w:t>
      </w:r>
      <w:r w:rsidRPr="004509E7">
        <w:rPr>
          <w:rFonts w:ascii="Arial" w:hAnsi="Arial" w:cs="Arial"/>
          <w:sz w:val="20"/>
          <w:szCs w:val="20"/>
        </w:rPr>
        <w:t>ẽ</w:t>
      </w:r>
      <w:r w:rsidRPr="004509E7">
        <w:rPr>
          <w:rFonts w:ascii="Arial" w:hAnsi="Arial" w:cs="Arial"/>
          <w:sz w:val="20"/>
          <w:szCs w:val="20"/>
        </w:rPr>
        <w:t xml:space="preserve"> đư</w:t>
      </w:r>
      <w:r w:rsidRPr="004509E7">
        <w:rPr>
          <w:rFonts w:ascii="Arial" w:hAnsi="Arial" w:cs="Arial"/>
          <w:sz w:val="20"/>
          <w:szCs w:val="20"/>
        </w:rPr>
        <w:t>ợ</w:t>
      </w:r>
      <w:r w:rsidRPr="004509E7">
        <w:rPr>
          <w:rFonts w:ascii="Arial" w:hAnsi="Arial" w:cs="Arial"/>
          <w:sz w:val="20"/>
          <w:szCs w:val="20"/>
        </w:rPr>
        <w:t>c quy</w:t>
      </w:r>
      <w:r w:rsidRPr="004509E7">
        <w:rPr>
          <w:rFonts w:ascii="Arial" w:hAnsi="Arial" w:cs="Arial"/>
          <w:sz w:val="20"/>
          <w:szCs w:val="20"/>
        </w:rPr>
        <w:t>ề</w:t>
      </w:r>
      <w:r w:rsidRPr="004509E7">
        <w:rPr>
          <w:rFonts w:ascii="Arial" w:hAnsi="Arial" w:cs="Arial"/>
          <w:sz w:val="20"/>
          <w:szCs w:val="20"/>
        </w:rPr>
        <w:t>n ch</w:t>
      </w:r>
      <w:r w:rsidRPr="004509E7">
        <w:rPr>
          <w:rFonts w:ascii="Arial" w:hAnsi="Arial" w:cs="Arial"/>
          <w:sz w:val="20"/>
          <w:szCs w:val="20"/>
        </w:rPr>
        <w:t>ấ</w:t>
      </w:r>
      <w:r w:rsidRPr="004509E7">
        <w:rPr>
          <w:rFonts w:ascii="Arial" w:hAnsi="Arial" w:cs="Arial"/>
          <w:sz w:val="20"/>
          <w:szCs w:val="20"/>
        </w:rPr>
        <w:t>m d</w:t>
      </w:r>
      <w:r w:rsidRPr="004509E7">
        <w:rPr>
          <w:rFonts w:ascii="Arial" w:hAnsi="Arial" w:cs="Arial"/>
          <w:sz w:val="20"/>
          <w:szCs w:val="20"/>
        </w:rPr>
        <w:t>ứ</w:t>
      </w:r>
      <w:r w:rsidRPr="004509E7">
        <w:rPr>
          <w:rFonts w:ascii="Arial" w:hAnsi="Arial" w:cs="Arial"/>
          <w:sz w:val="20"/>
          <w:szCs w:val="20"/>
        </w:rPr>
        <w:t>t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khi:</w:t>
      </w:r>
    </w:p>
    <w:p w14:paraId="684E4572"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không tuân th</w:t>
      </w:r>
      <w:r w:rsidRPr="004509E7">
        <w:rPr>
          <w:rFonts w:ascii="Arial" w:hAnsi="Arial" w:cs="Arial"/>
          <w:sz w:val="20"/>
          <w:szCs w:val="20"/>
        </w:rPr>
        <w:t>ủ</w:t>
      </w:r>
      <w:r w:rsidRPr="004509E7">
        <w:rPr>
          <w:rFonts w:ascii="Arial" w:hAnsi="Arial" w:cs="Arial"/>
          <w:sz w:val="20"/>
          <w:szCs w:val="20"/>
        </w:rPr>
        <w:t xml:space="preserve"> v</w:t>
      </w:r>
      <w:r w:rsidRPr="004509E7">
        <w:rPr>
          <w:rFonts w:ascii="Arial" w:hAnsi="Arial" w:cs="Arial"/>
          <w:sz w:val="20"/>
          <w:szCs w:val="20"/>
        </w:rPr>
        <w:t>ề</w:t>
      </w:r>
      <w:r w:rsidRPr="004509E7">
        <w:rPr>
          <w:rFonts w:ascii="Arial" w:hAnsi="Arial" w:cs="Arial"/>
          <w:sz w:val="20"/>
          <w:szCs w:val="20"/>
        </w:rPr>
        <w:t xml:space="preserve"> b</w:t>
      </w:r>
      <w:r w:rsidRPr="004509E7">
        <w:rPr>
          <w:rFonts w:ascii="Arial" w:hAnsi="Arial" w:cs="Arial"/>
          <w:sz w:val="20"/>
          <w:szCs w:val="20"/>
        </w:rPr>
        <w:t>ả</w:t>
      </w:r>
      <w:r w:rsidRPr="004509E7">
        <w:rPr>
          <w:rFonts w:ascii="Arial" w:hAnsi="Arial" w:cs="Arial"/>
          <w:sz w:val="20"/>
          <w:szCs w:val="20"/>
        </w:rPr>
        <w:t>o đ</w:t>
      </w:r>
      <w:r w:rsidRPr="004509E7">
        <w:rPr>
          <w:rFonts w:ascii="Arial" w:hAnsi="Arial" w:cs="Arial"/>
          <w:sz w:val="20"/>
          <w:szCs w:val="20"/>
        </w:rPr>
        <w:t>ả</w:t>
      </w:r>
      <w:r w:rsidRPr="004509E7">
        <w:rPr>
          <w:rFonts w:ascii="Arial" w:hAnsi="Arial" w:cs="Arial"/>
          <w:sz w:val="20"/>
          <w:szCs w:val="20"/>
        </w:rPr>
        <w:t>m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w:t>
      </w:r>
      <w:r w:rsidRPr="004509E7">
        <w:rPr>
          <w:rFonts w:ascii="Arial" w:hAnsi="Arial" w:cs="Arial"/>
          <w:sz w:val="20"/>
          <w:szCs w:val="20"/>
        </w:rPr>
        <w:t>ạ</w:t>
      </w:r>
      <w:r w:rsidRPr="004509E7">
        <w:rPr>
          <w:rFonts w:ascii="Arial" w:hAnsi="Arial" w:cs="Arial"/>
          <w:sz w:val="20"/>
          <w:szCs w:val="20"/>
        </w:rPr>
        <w:t>i Đi</w:t>
      </w:r>
      <w:r w:rsidRPr="004509E7">
        <w:rPr>
          <w:rFonts w:ascii="Arial" w:hAnsi="Arial" w:cs="Arial"/>
          <w:sz w:val="20"/>
          <w:szCs w:val="20"/>
        </w:rPr>
        <w:t>ề</w:t>
      </w:r>
      <w:r w:rsidRPr="004509E7">
        <w:rPr>
          <w:rFonts w:ascii="Arial" w:hAnsi="Arial" w:cs="Arial"/>
          <w:sz w:val="20"/>
          <w:szCs w:val="20"/>
        </w:rPr>
        <w:t>u ... (n</w:t>
      </w:r>
      <w:r w:rsidRPr="004509E7">
        <w:rPr>
          <w:rFonts w:ascii="Arial" w:hAnsi="Arial" w:cs="Arial"/>
          <w:sz w:val="20"/>
          <w:szCs w:val="20"/>
        </w:rPr>
        <w:t>ế</w:t>
      </w:r>
      <w:r w:rsidRPr="004509E7">
        <w:rPr>
          <w:rFonts w:ascii="Arial" w:hAnsi="Arial" w:cs="Arial"/>
          <w:sz w:val="20"/>
          <w:szCs w:val="20"/>
        </w:rPr>
        <w:t>u các bên có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b</w:t>
      </w:r>
      <w:r w:rsidRPr="004509E7">
        <w:rPr>
          <w:rFonts w:ascii="Arial" w:hAnsi="Arial" w:cs="Arial"/>
          <w:sz w:val="20"/>
          <w:szCs w:val="20"/>
        </w:rPr>
        <w:t>ả</w:t>
      </w:r>
      <w:r w:rsidRPr="004509E7">
        <w:rPr>
          <w:rFonts w:ascii="Arial" w:hAnsi="Arial" w:cs="Arial"/>
          <w:sz w:val="20"/>
          <w:szCs w:val="20"/>
        </w:rPr>
        <w:t>o đ</w:t>
      </w:r>
      <w:r w:rsidRPr="004509E7">
        <w:rPr>
          <w:rFonts w:ascii="Arial" w:hAnsi="Arial" w:cs="Arial"/>
          <w:sz w:val="20"/>
          <w:szCs w:val="20"/>
        </w:rPr>
        <w:t>ả</w:t>
      </w:r>
      <w:r w:rsidRPr="004509E7">
        <w:rPr>
          <w:rFonts w:ascii="Arial" w:hAnsi="Arial" w:cs="Arial"/>
          <w:sz w:val="20"/>
          <w:szCs w:val="20"/>
        </w:rPr>
        <w:t>m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1DCB1084"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b)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không s</w:t>
      </w:r>
      <w:r w:rsidRPr="004509E7">
        <w:rPr>
          <w:rFonts w:ascii="Arial" w:hAnsi="Arial" w:cs="Arial"/>
          <w:sz w:val="20"/>
          <w:szCs w:val="20"/>
        </w:rPr>
        <w:t>ử</w:t>
      </w:r>
      <w:r w:rsidRPr="004509E7">
        <w:rPr>
          <w:rFonts w:ascii="Arial" w:hAnsi="Arial" w:cs="Arial"/>
          <w:sz w:val="20"/>
          <w:szCs w:val="20"/>
        </w:rPr>
        <w:t>a ch</w:t>
      </w:r>
      <w:r w:rsidRPr="004509E7">
        <w:rPr>
          <w:rFonts w:ascii="Arial" w:hAnsi="Arial" w:cs="Arial"/>
          <w:sz w:val="20"/>
          <w:szCs w:val="20"/>
        </w:rPr>
        <w:t>ữ</w:t>
      </w:r>
      <w:r w:rsidRPr="004509E7">
        <w:rPr>
          <w:rFonts w:ascii="Arial" w:hAnsi="Arial" w:cs="Arial"/>
          <w:sz w:val="20"/>
          <w:szCs w:val="20"/>
        </w:rPr>
        <w:t>a đư</w:t>
      </w:r>
      <w:r w:rsidRPr="004509E7">
        <w:rPr>
          <w:rFonts w:ascii="Arial" w:hAnsi="Arial" w:cs="Arial"/>
          <w:sz w:val="20"/>
          <w:szCs w:val="20"/>
        </w:rPr>
        <w:t>ợ</w:t>
      </w:r>
      <w:r w:rsidRPr="004509E7">
        <w:rPr>
          <w:rFonts w:ascii="Arial" w:hAnsi="Arial" w:cs="Arial"/>
          <w:sz w:val="20"/>
          <w:szCs w:val="20"/>
        </w:rPr>
        <w:t>c sai sót nghiêm tr</w:t>
      </w:r>
      <w:r w:rsidRPr="004509E7">
        <w:rPr>
          <w:rFonts w:ascii="Arial" w:hAnsi="Arial" w:cs="Arial"/>
          <w:sz w:val="20"/>
          <w:szCs w:val="20"/>
        </w:rPr>
        <w:t>ọ</w:t>
      </w:r>
      <w:r w:rsidRPr="004509E7">
        <w:rPr>
          <w:rFonts w:ascii="Arial" w:hAnsi="Arial" w:cs="Arial"/>
          <w:sz w:val="20"/>
          <w:szCs w:val="20"/>
        </w:rPr>
        <w:t>ng mà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không th</w:t>
      </w:r>
      <w:r w:rsidRPr="004509E7">
        <w:rPr>
          <w:rFonts w:ascii="Arial" w:hAnsi="Arial" w:cs="Arial"/>
          <w:sz w:val="20"/>
          <w:szCs w:val="20"/>
        </w:rPr>
        <w:t>ể</w:t>
      </w:r>
      <w:r w:rsidRPr="004509E7">
        <w:rPr>
          <w:rFonts w:ascii="Arial" w:hAnsi="Arial" w:cs="Arial"/>
          <w:sz w:val="20"/>
          <w:szCs w:val="20"/>
        </w:rPr>
        <w:t xml:space="preserve"> kh</w:t>
      </w:r>
      <w:r w:rsidRPr="004509E7">
        <w:rPr>
          <w:rFonts w:ascii="Arial" w:hAnsi="Arial" w:cs="Arial"/>
          <w:sz w:val="20"/>
          <w:szCs w:val="20"/>
        </w:rPr>
        <w:t>ắ</w:t>
      </w:r>
      <w:r w:rsidRPr="004509E7">
        <w:rPr>
          <w:rFonts w:ascii="Arial" w:hAnsi="Arial" w:cs="Arial"/>
          <w:sz w:val="20"/>
          <w:szCs w:val="20"/>
        </w:rPr>
        <w:t>c ph</w:t>
      </w:r>
      <w:r w:rsidRPr="004509E7">
        <w:rPr>
          <w:rFonts w:ascii="Arial" w:hAnsi="Arial" w:cs="Arial"/>
          <w:sz w:val="20"/>
          <w:szCs w:val="20"/>
        </w:rPr>
        <w:t>ụ</w:t>
      </w:r>
      <w:r w:rsidRPr="004509E7">
        <w:rPr>
          <w:rFonts w:ascii="Arial" w:hAnsi="Arial" w:cs="Arial"/>
          <w:sz w:val="20"/>
          <w:szCs w:val="20"/>
        </w:rPr>
        <w:t>c đư</w:t>
      </w:r>
      <w:r w:rsidRPr="004509E7">
        <w:rPr>
          <w:rFonts w:ascii="Arial" w:hAnsi="Arial" w:cs="Arial"/>
          <w:sz w:val="20"/>
          <w:szCs w:val="20"/>
        </w:rPr>
        <w:t>ợ</w:t>
      </w:r>
      <w:r w:rsidRPr="004509E7">
        <w:rPr>
          <w:rFonts w:ascii="Arial" w:hAnsi="Arial" w:cs="Arial"/>
          <w:sz w:val="20"/>
          <w:szCs w:val="20"/>
        </w:rPr>
        <w:t>c trong vi</w:t>
      </w:r>
      <w:r w:rsidRPr="004509E7">
        <w:rPr>
          <w:rFonts w:ascii="Arial" w:hAnsi="Arial" w:cs="Arial"/>
          <w:sz w:val="20"/>
          <w:szCs w:val="20"/>
        </w:rPr>
        <w:t>ệ</w:t>
      </w:r>
      <w:r w:rsidRPr="004509E7">
        <w:rPr>
          <w:rFonts w:ascii="Arial" w:hAnsi="Arial" w:cs="Arial"/>
          <w:sz w:val="20"/>
          <w:szCs w:val="20"/>
        </w:rPr>
        <w:t>c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nhi</w:t>
      </w:r>
      <w:r w:rsidRPr="004509E7">
        <w:rPr>
          <w:rFonts w:ascii="Arial" w:hAnsi="Arial" w:cs="Arial"/>
          <w:sz w:val="20"/>
          <w:szCs w:val="20"/>
        </w:rPr>
        <w:t>ệ</w:t>
      </w:r>
      <w:r w:rsidRPr="004509E7">
        <w:rPr>
          <w:rFonts w:ascii="Arial" w:hAnsi="Arial" w:cs="Arial"/>
          <w:sz w:val="20"/>
          <w:szCs w:val="20"/>
        </w:rPr>
        <w:t>m v</w:t>
      </w:r>
      <w:r w:rsidRPr="004509E7">
        <w:rPr>
          <w:rFonts w:ascii="Arial" w:hAnsi="Arial" w:cs="Arial"/>
          <w:sz w:val="20"/>
          <w:szCs w:val="20"/>
        </w:rPr>
        <w:t>ụ</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mình trong vòng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 mà Bên giao th</w:t>
      </w:r>
      <w:r w:rsidRPr="004509E7">
        <w:rPr>
          <w:rFonts w:ascii="Arial" w:hAnsi="Arial" w:cs="Arial"/>
          <w:sz w:val="20"/>
          <w:szCs w:val="20"/>
        </w:rPr>
        <w:t>ầ</w:t>
      </w:r>
      <w:r w:rsidRPr="004509E7">
        <w:rPr>
          <w:rFonts w:ascii="Arial" w:hAnsi="Arial" w:cs="Arial"/>
          <w:sz w:val="20"/>
          <w:szCs w:val="20"/>
        </w:rPr>
        <w:t>u có th</w:t>
      </w:r>
      <w:r w:rsidRPr="004509E7">
        <w:rPr>
          <w:rFonts w:ascii="Arial" w:hAnsi="Arial" w:cs="Arial"/>
          <w:sz w:val="20"/>
          <w:szCs w:val="20"/>
        </w:rPr>
        <w:t>ể</w:t>
      </w:r>
      <w:r w:rsidRPr="004509E7">
        <w:rPr>
          <w:rFonts w:ascii="Arial" w:hAnsi="Arial" w:cs="Arial"/>
          <w:sz w:val="20"/>
          <w:szCs w:val="20"/>
        </w:rPr>
        <w:t xml:space="preserve"> ch</w:t>
      </w:r>
      <w:r w:rsidRPr="004509E7">
        <w:rPr>
          <w:rFonts w:ascii="Arial" w:hAnsi="Arial" w:cs="Arial"/>
          <w:sz w:val="20"/>
          <w:szCs w:val="20"/>
        </w:rPr>
        <w:t>ấ</w:t>
      </w:r>
      <w:r w:rsidRPr="004509E7">
        <w:rPr>
          <w:rFonts w:ascii="Arial" w:hAnsi="Arial" w:cs="Arial"/>
          <w:sz w:val="20"/>
          <w:szCs w:val="20"/>
        </w:rPr>
        <w:t>p nh</w:t>
      </w:r>
      <w:r w:rsidRPr="004509E7">
        <w:rPr>
          <w:rFonts w:ascii="Arial" w:hAnsi="Arial" w:cs="Arial"/>
          <w:sz w:val="20"/>
          <w:szCs w:val="20"/>
        </w:rPr>
        <w:t>ậ</w:t>
      </w:r>
      <w:r w:rsidRPr="004509E7">
        <w:rPr>
          <w:rFonts w:ascii="Arial" w:hAnsi="Arial" w:cs="Arial"/>
          <w:sz w:val="20"/>
          <w:szCs w:val="20"/>
        </w:rPr>
        <w:t>n đư</w:t>
      </w:r>
      <w:r w:rsidRPr="004509E7">
        <w:rPr>
          <w:rFonts w:ascii="Arial" w:hAnsi="Arial" w:cs="Arial"/>
          <w:sz w:val="20"/>
          <w:szCs w:val="20"/>
        </w:rPr>
        <w:t>ợ</w:t>
      </w:r>
      <w:r w:rsidRPr="004509E7">
        <w:rPr>
          <w:rFonts w:ascii="Arial" w:hAnsi="Arial" w:cs="Arial"/>
          <w:sz w:val="20"/>
          <w:szCs w:val="20"/>
        </w:rPr>
        <w:t>c k</w:t>
      </w:r>
      <w:r w:rsidRPr="004509E7">
        <w:rPr>
          <w:rFonts w:ascii="Arial" w:hAnsi="Arial" w:cs="Arial"/>
          <w:sz w:val="20"/>
          <w:szCs w:val="20"/>
        </w:rPr>
        <w:t>ể</w:t>
      </w:r>
      <w:r w:rsidRPr="004509E7">
        <w:rPr>
          <w:rFonts w:ascii="Arial" w:hAnsi="Arial" w:cs="Arial"/>
          <w:sz w:val="20"/>
          <w:szCs w:val="20"/>
        </w:rPr>
        <w:t xml:space="preserve"> t</w:t>
      </w:r>
      <w:r w:rsidRPr="004509E7">
        <w:rPr>
          <w:rFonts w:ascii="Arial" w:hAnsi="Arial" w:cs="Arial"/>
          <w:sz w:val="20"/>
          <w:szCs w:val="20"/>
        </w:rPr>
        <w:t>ừ</w:t>
      </w:r>
      <w:r w:rsidRPr="004509E7">
        <w:rPr>
          <w:rFonts w:ascii="Arial" w:hAnsi="Arial" w:cs="Arial"/>
          <w:sz w:val="20"/>
          <w:szCs w:val="20"/>
        </w:rPr>
        <w:t xml:space="preserve"> ngày nh</w:t>
      </w:r>
      <w:r w:rsidRPr="004509E7">
        <w:rPr>
          <w:rFonts w:ascii="Arial" w:hAnsi="Arial" w:cs="Arial"/>
          <w:sz w:val="20"/>
          <w:szCs w:val="20"/>
        </w:rPr>
        <w:t>ậ</w:t>
      </w:r>
      <w:r w:rsidRPr="004509E7">
        <w:rPr>
          <w:rFonts w:ascii="Arial" w:hAnsi="Arial" w:cs="Arial"/>
          <w:sz w:val="20"/>
          <w:szCs w:val="20"/>
        </w:rPr>
        <w:t>n đư</w:t>
      </w:r>
      <w:r w:rsidRPr="004509E7">
        <w:rPr>
          <w:rFonts w:ascii="Arial" w:hAnsi="Arial" w:cs="Arial"/>
          <w:sz w:val="20"/>
          <w:szCs w:val="20"/>
        </w:rPr>
        <w:t>ợ</w:t>
      </w:r>
      <w:r w:rsidRPr="004509E7">
        <w:rPr>
          <w:rFonts w:ascii="Arial" w:hAnsi="Arial" w:cs="Arial"/>
          <w:sz w:val="20"/>
          <w:szCs w:val="20"/>
        </w:rPr>
        <w:t>c thông báo c</w:t>
      </w:r>
      <w:r w:rsidRPr="004509E7">
        <w:rPr>
          <w:rFonts w:ascii="Arial" w:hAnsi="Arial" w:cs="Arial"/>
          <w:sz w:val="20"/>
          <w:szCs w:val="20"/>
        </w:rPr>
        <w:t>ủ</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 v</w:t>
      </w:r>
      <w:r w:rsidRPr="004509E7">
        <w:rPr>
          <w:rFonts w:ascii="Arial" w:hAnsi="Arial" w:cs="Arial"/>
          <w:sz w:val="20"/>
          <w:szCs w:val="20"/>
        </w:rPr>
        <w:t>ề</w:t>
      </w:r>
      <w:r w:rsidRPr="004509E7">
        <w:rPr>
          <w:rFonts w:ascii="Arial" w:hAnsi="Arial" w:cs="Arial"/>
          <w:sz w:val="20"/>
          <w:szCs w:val="20"/>
        </w:rPr>
        <w:t xml:space="preserve"> sai sót đó.</w:t>
      </w:r>
    </w:p>
    <w:p w14:paraId="12455339"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c)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không có lý do chính đáng mà không ti</w:t>
      </w:r>
      <w:r w:rsidRPr="004509E7">
        <w:rPr>
          <w:rFonts w:ascii="Arial" w:hAnsi="Arial" w:cs="Arial"/>
          <w:sz w:val="20"/>
          <w:szCs w:val="20"/>
        </w:rPr>
        <w:t>ế</w:t>
      </w:r>
      <w:r w:rsidRPr="004509E7">
        <w:rPr>
          <w:rFonts w:ascii="Arial" w:hAnsi="Arial" w:cs="Arial"/>
          <w:sz w:val="20"/>
          <w:szCs w:val="20"/>
        </w:rPr>
        <w:t>p</w:t>
      </w:r>
      <w:r w:rsidRPr="004509E7">
        <w:rPr>
          <w:rFonts w:ascii="Arial" w:hAnsi="Arial" w:cs="Arial"/>
          <w:sz w:val="20"/>
          <w:szCs w:val="20"/>
        </w:rPr>
        <w:t xml:space="preserve"> t</w:t>
      </w:r>
      <w:r w:rsidRPr="004509E7">
        <w:rPr>
          <w:rFonts w:ascii="Arial" w:hAnsi="Arial" w:cs="Arial"/>
          <w:sz w:val="20"/>
          <w:szCs w:val="20"/>
        </w:rPr>
        <w:t>ụ</w:t>
      </w:r>
      <w:r w:rsidRPr="004509E7">
        <w:rPr>
          <w:rFonts w:ascii="Arial" w:hAnsi="Arial" w:cs="Arial"/>
          <w:sz w:val="20"/>
          <w:szCs w:val="20"/>
        </w:rPr>
        <w:t>c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công vi</w:t>
      </w:r>
      <w:r w:rsidRPr="004509E7">
        <w:rPr>
          <w:rFonts w:ascii="Arial" w:hAnsi="Arial" w:cs="Arial"/>
          <w:sz w:val="20"/>
          <w:szCs w:val="20"/>
        </w:rPr>
        <w:t>ệ</w:t>
      </w:r>
      <w:r w:rsidRPr="004509E7">
        <w:rPr>
          <w:rFonts w:ascii="Arial" w:hAnsi="Arial" w:cs="Arial"/>
          <w:sz w:val="20"/>
          <w:szCs w:val="20"/>
        </w:rPr>
        <w:t>c theo Đi</w:t>
      </w:r>
      <w:r w:rsidRPr="004509E7">
        <w:rPr>
          <w:rFonts w:ascii="Arial" w:hAnsi="Arial" w:cs="Arial"/>
          <w:sz w:val="20"/>
          <w:szCs w:val="20"/>
        </w:rPr>
        <w:t>ề</w:t>
      </w:r>
      <w:r w:rsidRPr="004509E7">
        <w:rPr>
          <w:rFonts w:ascii="Arial" w:hAnsi="Arial" w:cs="Arial"/>
          <w:sz w:val="20"/>
          <w:szCs w:val="20"/>
        </w:rPr>
        <w:t>u [Th</w:t>
      </w:r>
      <w:r w:rsidRPr="004509E7">
        <w:rPr>
          <w:rFonts w:ascii="Arial" w:hAnsi="Arial" w:cs="Arial"/>
          <w:sz w:val="20"/>
          <w:szCs w:val="20"/>
        </w:rPr>
        <w:t>ờ</w:t>
      </w:r>
      <w:r w:rsidRPr="004509E7">
        <w:rPr>
          <w:rFonts w:ascii="Arial" w:hAnsi="Arial" w:cs="Arial"/>
          <w:sz w:val="20"/>
          <w:szCs w:val="20"/>
        </w:rPr>
        <w:t>i gian và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ho</w:t>
      </w:r>
      <w:r w:rsidRPr="004509E7">
        <w:rPr>
          <w:rFonts w:ascii="Arial" w:hAnsi="Arial" w:cs="Arial"/>
          <w:sz w:val="20"/>
          <w:szCs w:val="20"/>
        </w:rPr>
        <w:t>ặ</w:t>
      </w:r>
      <w:r w:rsidRPr="004509E7">
        <w:rPr>
          <w:rFonts w:ascii="Arial" w:hAnsi="Arial" w:cs="Arial"/>
          <w:sz w:val="20"/>
          <w:szCs w:val="20"/>
        </w:rPr>
        <w:t>c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 liên t</w:t>
      </w:r>
      <w:r w:rsidRPr="004509E7">
        <w:rPr>
          <w:rFonts w:ascii="Arial" w:hAnsi="Arial" w:cs="Arial"/>
          <w:sz w:val="20"/>
          <w:szCs w:val="20"/>
        </w:rPr>
        <w:t>ụ</w:t>
      </w:r>
      <w:r w:rsidRPr="004509E7">
        <w:rPr>
          <w:rFonts w:ascii="Arial" w:hAnsi="Arial" w:cs="Arial"/>
          <w:sz w:val="20"/>
          <w:szCs w:val="20"/>
        </w:rPr>
        <w:t>c không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công vi</w:t>
      </w:r>
      <w:r w:rsidRPr="004509E7">
        <w:rPr>
          <w:rFonts w:ascii="Arial" w:hAnsi="Arial" w:cs="Arial"/>
          <w:sz w:val="20"/>
          <w:szCs w:val="20"/>
        </w:rPr>
        <w:t>ệ</w:t>
      </w:r>
      <w:r w:rsidRPr="004509E7">
        <w:rPr>
          <w:rFonts w:ascii="Arial" w:hAnsi="Arial" w:cs="Arial"/>
          <w:sz w:val="20"/>
          <w:szCs w:val="20"/>
        </w:rPr>
        <w:t>c theo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08967F3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d)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b</w:t>
      </w:r>
      <w:r w:rsidRPr="004509E7">
        <w:rPr>
          <w:rFonts w:ascii="Arial" w:hAnsi="Arial" w:cs="Arial"/>
          <w:sz w:val="20"/>
          <w:szCs w:val="20"/>
        </w:rPr>
        <w:t>ị</w:t>
      </w:r>
      <w:r w:rsidRPr="004509E7">
        <w:rPr>
          <w:rFonts w:ascii="Arial" w:hAnsi="Arial" w:cs="Arial"/>
          <w:sz w:val="20"/>
          <w:szCs w:val="20"/>
        </w:rPr>
        <w:t xml:space="preserve"> phá s</w:t>
      </w:r>
      <w:r w:rsidRPr="004509E7">
        <w:rPr>
          <w:rFonts w:ascii="Arial" w:hAnsi="Arial" w:cs="Arial"/>
          <w:sz w:val="20"/>
          <w:szCs w:val="20"/>
        </w:rPr>
        <w:t>ả</w:t>
      </w:r>
      <w:r w:rsidRPr="004509E7">
        <w:rPr>
          <w:rFonts w:ascii="Arial" w:hAnsi="Arial" w:cs="Arial"/>
          <w:sz w:val="20"/>
          <w:szCs w:val="20"/>
        </w:rPr>
        <w:t>n ho</w:t>
      </w:r>
      <w:r w:rsidRPr="004509E7">
        <w:rPr>
          <w:rFonts w:ascii="Arial" w:hAnsi="Arial" w:cs="Arial"/>
          <w:sz w:val="20"/>
          <w:szCs w:val="20"/>
        </w:rPr>
        <w:t>ặ</w:t>
      </w:r>
      <w:r w:rsidRPr="004509E7">
        <w:rPr>
          <w:rFonts w:ascii="Arial" w:hAnsi="Arial" w:cs="Arial"/>
          <w:sz w:val="20"/>
          <w:szCs w:val="20"/>
        </w:rPr>
        <w:t>c v</w:t>
      </w:r>
      <w:r w:rsidRPr="004509E7">
        <w:rPr>
          <w:rFonts w:ascii="Arial" w:hAnsi="Arial" w:cs="Arial"/>
          <w:sz w:val="20"/>
          <w:szCs w:val="20"/>
        </w:rPr>
        <w:t>ỡ</w:t>
      </w:r>
      <w:r w:rsidRPr="004509E7">
        <w:rPr>
          <w:rFonts w:ascii="Arial" w:hAnsi="Arial" w:cs="Arial"/>
          <w:sz w:val="20"/>
          <w:szCs w:val="20"/>
        </w:rPr>
        <w:t xml:space="preserve"> n</w:t>
      </w:r>
      <w:r w:rsidRPr="004509E7">
        <w:rPr>
          <w:rFonts w:ascii="Arial" w:hAnsi="Arial" w:cs="Arial"/>
          <w:sz w:val="20"/>
          <w:szCs w:val="20"/>
        </w:rPr>
        <w:t>ợ</w:t>
      </w:r>
      <w:r w:rsidRPr="004509E7">
        <w:rPr>
          <w:rFonts w:ascii="Arial" w:hAnsi="Arial" w:cs="Arial"/>
          <w:sz w:val="20"/>
          <w:szCs w:val="20"/>
        </w:rPr>
        <w:t>, b</w:t>
      </w:r>
      <w:r w:rsidRPr="004509E7">
        <w:rPr>
          <w:rFonts w:ascii="Arial" w:hAnsi="Arial" w:cs="Arial"/>
          <w:sz w:val="20"/>
          <w:szCs w:val="20"/>
        </w:rPr>
        <w:t>ị</w:t>
      </w:r>
      <w:r w:rsidRPr="004509E7">
        <w:rPr>
          <w:rFonts w:ascii="Arial" w:hAnsi="Arial" w:cs="Arial"/>
          <w:sz w:val="20"/>
          <w:szCs w:val="20"/>
        </w:rPr>
        <w:t xml:space="preserve"> đóng c</w:t>
      </w:r>
      <w:r w:rsidRPr="004509E7">
        <w:rPr>
          <w:rFonts w:ascii="Arial" w:hAnsi="Arial" w:cs="Arial"/>
          <w:sz w:val="20"/>
          <w:szCs w:val="20"/>
        </w:rPr>
        <w:t>ử</w:t>
      </w:r>
      <w:r w:rsidRPr="004509E7">
        <w:rPr>
          <w:rFonts w:ascii="Arial" w:hAnsi="Arial" w:cs="Arial"/>
          <w:sz w:val="20"/>
          <w:szCs w:val="20"/>
        </w:rPr>
        <w:t>a, b</w:t>
      </w:r>
      <w:r w:rsidRPr="004509E7">
        <w:rPr>
          <w:rFonts w:ascii="Arial" w:hAnsi="Arial" w:cs="Arial"/>
          <w:sz w:val="20"/>
          <w:szCs w:val="20"/>
        </w:rPr>
        <w:t>ị</w:t>
      </w:r>
      <w:r w:rsidRPr="004509E7">
        <w:rPr>
          <w:rFonts w:ascii="Arial" w:hAnsi="Arial" w:cs="Arial"/>
          <w:sz w:val="20"/>
          <w:szCs w:val="20"/>
        </w:rPr>
        <w:t xml:space="preserve"> qu</w:t>
      </w:r>
      <w:r w:rsidRPr="004509E7">
        <w:rPr>
          <w:rFonts w:ascii="Arial" w:hAnsi="Arial" w:cs="Arial"/>
          <w:sz w:val="20"/>
          <w:szCs w:val="20"/>
        </w:rPr>
        <w:t>ả</w:t>
      </w:r>
      <w:r w:rsidRPr="004509E7">
        <w:rPr>
          <w:rFonts w:ascii="Arial" w:hAnsi="Arial" w:cs="Arial"/>
          <w:sz w:val="20"/>
          <w:szCs w:val="20"/>
        </w:rPr>
        <w:t>n lý tài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ả</w:t>
      </w:r>
      <w:r w:rsidRPr="004509E7">
        <w:rPr>
          <w:rFonts w:ascii="Arial" w:hAnsi="Arial" w:cs="Arial"/>
          <w:sz w:val="20"/>
          <w:szCs w:val="20"/>
        </w:rPr>
        <w:t>i thương lư</w:t>
      </w:r>
      <w:r w:rsidRPr="004509E7">
        <w:rPr>
          <w:rFonts w:ascii="Arial" w:hAnsi="Arial" w:cs="Arial"/>
          <w:sz w:val="20"/>
          <w:szCs w:val="20"/>
        </w:rPr>
        <w:t>ợ</w:t>
      </w:r>
      <w:r w:rsidRPr="004509E7">
        <w:rPr>
          <w:rFonts w:ascii="Arial" w:hAnsi="Arial" w:cs="Arial"/>
          <w:sz w:val="20"/>
          <w:szCs w:val="20"/>
        </w:rPr>
        <w:t>ng v</w:t>
      </w:r>
      <w:r w:rsidRPr="004509E7">
        <w:rPr>
          <w:rFonts w:ascii="Arial" w:hAnsi="Arial" w:cs="Arial"/>
          <w:sz w:val="20"/>
          <w:szCs w:val="20"/>
        </w:rPr>
        <w:t>ớ</w:t>
      </w:r>
      <w:r w:rsidRPr="004509E7">
        <w:rPr>
          <w:rFonts w:ascii="Arial" w:hAnsi="Arial" w:cs="Arial"/>
          <w:sz w:val="20"/>
          <w:szCs w:val="20"/>
        </w:rPr>
        <w:t>i ch</w:t>
      </w:r>
      <w:r w:rsidRPr="004509E7">
        <w:rPr>
          <w:rFonts w:ascii="Arial" w:hAnsi="Arial" w:cs="Arial"/>
          <w:sz w:val="20"/>
          <w:szCs w:val="20"/>
        </w:rPr>
        <w:t>ủ</w:t>
      </w:r>
      <w:r w:rsidRPr="004509E7">
        <w:rPr>
          <w:rFonts w:ascii="Arial" w:hAnsi="Arial" w:cs="Arial"/>
          <w:sz w:val="20"/>
          <w:szCs w:val="20"/>
        </w:rPr>
        <w:t xml:space="preserve"> n</w:t>
      </w:r>
      <w:r w:rsidRPr="004509E7">
        <w:rPr>
          <w:rFonts w:ascii="Arial" w:hAnsi="Arial" w:cs="Arial"/>
          <w:sz w:val="20"/>
          <w:szCs w:val="20"/>
        </w:rPr>
        <w:t>ợ</w:t>
      </w:r>
      <w:r w:rsidRPr="004509E7">
        <w:rPr>
          <w:rFonts w:ascii="Arial" w:hAnsi="Arial" w:cs="Arial"/>
          <w:sz w:val="20"/>
          <w:szCs w:val="20"/>
        </w:rPr>
        <w:t xml:space="preserve"> h</w:t>
      </w:r>
      <w:r w:rsidRPr="004509E7">
        <w:rPr>
          <w:rFonts w:ascii="Arial" w:hAnsi="Arial" w:cs="Arial"/>
          <w:sz w:val="20"/>
          <w:szCs w:val="20"/>
        </w:rPr>
        <w:t>o</w:t>
      </w:r>
      <w:r w:rsidRPr="004509E7">
        <w:rPr>
          <w:rFonts w:ascii="Arial" w:hAnsi="Arial" w:cs="Arial"/>
          <w:sz w:val="20"/>
          <w:szCs w:val="20"/>
        </w:rPr>
        <w:t>ặ</w:t>
      </w:r>
      <w:r w:rsidRPr="004509E7">
        <w:rPr>
          <w:rFonts w:ascii="Arial" w:hAnsi="Arial" w:cs="Arial"/>
          <w:sz w:val="20"/>
          <w:szCs w:val="20"/>
        </w:rPr>
        <w:t>c ti</w:t>
      </w:r>
      <w:r w:rsidRPr="004509E7">
        <w:rPr>
          <w:rFonts w:ascii="Arial" w:hAnsi="Arial" w:cs="Arial"/>
          <w:sz w:val="20"/>
          <w:szCs w:val="20"/>
        </w:rPr>
        <w:t>ế</w:t>
      </w:r>
      <w:r w:rsidRPr="004509E7">
        <w:rPr>
          <w:rFonts w:ascii="Arial" w:hAnsi="Arial" w:cs="Arial"/>
          <w:sz w:val="20"/>
          <w:szCs w:val="20"/>
        </w:rPr>
        <w:t>p t</w:t>
      </w:r>
      <w:r w:rsidRPr="004509E7">
        <w:rPr>
          <w:rFonts w:ascii="Arial" w:hAnsi="Arial" w:cs="Arial"/>
          <w:sz w:val="20"/>
          <w:szCs w:val="20"/>
        </w:rPr>
        <w:t>ụ</w:t>
      </w:r>
      <w:r w:rsidRPr="004509E7">
        <w:rPr>
          <w:rFonts w:ascii="Arial" w:hAnsi="Arial" w:cs="Arial"/>
          <w:sz w:val="20"/>
          <w:szCs w:val="20"/>
        </w:rPr>
        <w:t>c kinh doanh dư</w:t>
      </w:r>
      <w:r w:rsidRPr="004509E7">
        <w:rPr>
          <w:rFonts w:ascii="Arial" w:hAnsi="Arial" w:cs="Arial"/>
          <w:sz w:val="20"/>
          <w:szCs w:val="20"/>
        </w:rPr>
        <w:t>ớ</w:t>
      </w:r>
      <w:r w:rsidRPr="004509E7">
        <w:rPr>
          <w:rFonts w:ascii="Arial" w:hAnsi="Arial" w:cs="Arial"/>
          <w:sz w:val="20"/>
          <w:szCs w:val="20"/>
        </w:rPr>
        <w:t>i s</w:t>
      </w:r>
      <w:r w:rsidRPr="004509E7">
        <w:rPr>
          <w:rFonts w:ascii="Arial" w:hAnsi="Arial" w:cs="Arial"/>
          <w:sz w:val="20"/>
          <w:szCs w:val="20"/>
        </w:rPr>
        <w:t>ự</w:t>
      </w:r>
      <w:r w:rsidRPr="004509E7">
        <w:rPr>
          <w:rFonts w:ascii="Arial" w:hAnsi="Arial" w:cs="Arial"/>
          <w:sz w:val="20"/>
          <w:szCs w:val="20"/>
        </w:rPr>
        <w:t xml:space="preserve"> giám sát c</w:t>
      </w:r>
      <w:r w:rsidRPr="004509E7">
        <w:rPr>
          <w:rFonts w:ascii="Arial" w:hAnsi="Arial" w:cs="Arial"/>
          <w:sz w:val="20"/>
          <w:szCs w:val="20"/>
        </w:rPr>
        <w:t>ủ</w:t>
      </w:r>
      <w:r w:rsidRPr="004509E7">
        <w:rPr>
          <w:rFonts w:ascii="Arial" w:hAnsi="Arial" w:cs="Arial"/>
          <w:sz w:val="20"/>
          <w:szCs w:val="20"/>
        </w:rPr>
        <w:t>a ngư</w:t>
      </w:r>
      <w:r w:rsidRPr="004509E7">
        <w:rPr>
          <w:rFonts w:ascii="Arial" w:hAnsi="Arial" w:cs="Arial"/>
          <w:sz w:val="20"/>
          <w:szCs w:val="20"/>
        </w:rPr>
        <w:t>ờ</w:t>
      </w:r>
      <w:r w:rsidRPr="004509E7">
        <w:rPr>
          <w:rFonts w:ascii="Arial" w:hAnsi="Arial" w:cs="Arial"/>
          <w:sz w:val="20"/>
          <w:szCs w:val="20"/>
        </w:rPr>
        <w:t>i qu</w:t>
      </w:r>
      <w:r w:rsidRPr="004509E7">
        <w:rPr>
          <w:rFonts w:ascii="Arial" w:hAnsi="Arial" w:cs="Arial"/>
          <w:sz w:val="20"/>
          <w:szCs w:val="20"/>
        </w:rPr>
        <w:t>ả</w:t>
      </w:r>
      <w:r w:rsidRPr="004509E7">
        <w:rPr>
          <w:rFonts w:ascii="Arial" w:hAnsi="Arial" w:cs="Arial"/>
          <w:sz w:val="20"/>
          <w:szCs w:val="20"/>
        </w:rPr>
        <w:t>n lý tài s</w:t>
      </w:r>
      <w:r w:rsidRPr="004509E7">
        <w:rPr>
          <w:rFonts w:ascii="Arial" w:hAnsi="Arial" w:cs="Arial"/>
          <w:sz w:val="20"/>
          <w:szCs w:val="20"/>
        </w:rPr>
        <w:t>ả</w:t>
      </w:r>
      <w:r w:rsidRPr="004509E7">
        <w:rPr>
          <w:rFonts w:ascii="Arial" w:hAnsi="Arial" w:cs="Arial"/>
          <w:sz w:val="20"/>
          <w:szCs w:val="20"/>
        </w:rPr>
        <w:t>n, ngư</w:t>
      </w:r>
      <w:r w:rsidRPr="004509E7">
        <w:rPr>
          <w:rFonts w:ascii="Arial" w:hAnsi="Arial" w:cs="Arial"/>
          <w:sz w:val="20"/>
          <w:szCs w:val="20"/>
        </w:rPr>
        <w:t>ờ</w:t>
      </w:r>
      <w:r w:rsidRPr="004509E7">
        <w:rPr>
          <w:rFonts w:ascii="Arial" w:hAnsi="Arial" w:cs="Arial"/>
          <w:sz w:val="20"/>
          <w:szCs w:val="20"/>
        </w:rPr>
        <w:t>i đư</w:t>
      </w:r>
      <w:r w:rsidRPr="004509E7">
        <w:rPr>
          <w:rFonts w:ascii="Arial" w:hAnsi="Arial" w:cs="Arial"/>
          <w:sz w:val="20"/>
          <w:szCs w:val="20"/>
        </w:rPr>
        <w:t>ợ</w:t>
      </w:r>
      <w:r w:rsidRPr="004509E7">
        <w:rPr>
          <w:rFonts w:ascii="Arial" w:hAnsi="Arial" w:cs="Arial"/>
          <w:sz w:val="20"/>
          <w:szCs w:val="20"/>
        </w:rPr>
        <w:t xml:space="preserve">c </w:t>
      </w:r>
      <w:r w:rsidRPr="004509E7">
        <w:rPr>
          <w:rFonts w:ascii="Arial" w:hAnsi="Arial" w:cs="Arial"/>
          <w:sz w:val="20"/>
          <w:szCs w:val="20"/>
        </w:rPr>
        <w:t>ủ</w:t>
      </w:r>
      <w:r w:rsidRPr="004509E7">
        <w:rPr>
          <w:rFonts w:ascii="Arial" w:hAnsi="Arial" w:cs="Arial"/>
          <w:sz w:val="20"/>
          <w:szCs w:val="20"/>
        </w:rPr>
        <w:t>y quy</w:t>
      </w:r>
      <w:r w:rsidRPr="004509E7">
        <w:rPr>
          <w:rFonts w:ascii="Arial" w:hAnsi="Arial" w:cs="Arial"/>
          <w:sz w:val="20"/>
          <w:szCs w:val="20"/>
        </w:rPr>
        <w:t>ề</w:t>
      </w:r>
      <w:r w:rsidRPr="004509E7">
        <w:rPr>
          <w:rFonts w:ascii="Arial" w:hAnsi="Arial" w:cs="Arial"/>
          <w:sz w:val="20"/>
          <w:szCs w:val="20"/>
        </w:rPr>
        <w:t>n ho</w:t>
      </w:r>
      <w:r w:rsidRPr="004509E7">
        <w:rPr>
          <w:rFonts w:ascii="Arial" w:hAnsi="Arial" w:cs="Arial"/>
          <w:sz w:val="20"/>
          <w:szCs w:val="20"/>
        </w:rPr>
        <w:t>ặ</w:t>
      </w:r>
      <w:r w:rsidRPr="004509E7">
        <w:rPr>
          <w:rFonts w:ascii="Arial" w:hAnsi="Arial" w:cs="Arial"/>
          <w:sz w:val="20"/>
          <w:szCs w:val="20"/>
        </w:rPr>
        <w:t>c ngư</w:t>
      </w:r>
      <w:r w:rsidRPr="004509E7">
        <w:rPr>
          <w:rFonts w:ascii="Arial" w:hAnsi="Arial" w:cs="Arial"/>
          <w:sz w:val="20"/>
          <w:szCs w:val="20"/>
        </w:rPr>
        <w:t>ờ</w:t>
      </w:r>
      <w:r w:rsidRPr="004509E7">
        <w:rPr>
          <w:rFonts w:ascii="Arial" w:hAnsi="Arial" w:cs="Arial"/>
          <w:sz w:val="20"/>
          <w:szCs w:val="20"/>
        </w:rPr>
        <w:t>i qu</w:t>
      </w:r>
      <w:r w:rsidRPr="004509E7">
        <w:rPr>
          <w:rFonts w:ascii="Arial" w:hAnsi="Arial" w:cs="Arial"/>
          <w:sz w:val="20"/>
          <w:szCs w:val="20"/>
        </w:rPr>
        <w:t>ả</w:t>
      </w:r>
      <w:r w:rsidRPr="004509E7">
        <w:rPr>
          <w:rFonts w:ascii="Arial" w:hAnsi="Arial" w:cs="Arial"/>
          <w:sz w:val="20"/>
          <w:szCs w:val="20"/>
        </w:rPr>
        <w:t>n lý vì l</w:t>
      </w:r>
      <w:r w:rsidRPr="004509E7">
        <w:rPr>
          <w:rFonts w:ascii="Arial" w:hAnsi="Arial" w:cs="Arial"/>
          <w:sz w:val="20"/>
          <w:szCs w:val="20"/>
        </w:rPr>
        <w:t>ợ</w:t>
      </w:r>
      <w:r w:rsidRPr="004509E7">
        <w:rPr>
          <w:rFonts w:ascii="Arial" w:hAnsi="Arial" w:cs="Arial"/>
          <w:sz w:val="20"/>
          <w:szCs w:val="20"/>
        </w:rPr>
        <w:t>i ích c</w:t>
      </w:r>
      <w:r w:rsidRPr="004509E7">
        <w:rPr>
          <w:rFonts w:ascii="Arial" w:hAnsi="Arial" w:cs="Arial"/>
          <w:sz w:val="20"/>
          <w:szCs w:val="20"/>
        </w:rPr>
        <w:t>ủ</w:t>
      </w:r>
      <w:r w:rsidRPr="004509E7">
        <w:rPr>
          <w:rFonts w:ascii="Arial" w:hAnsi="Arial" w:cs="Arial"/>
          <w:sz w:val="20"/>
          <w:szCs w:val="20"/>
        </w:rPr>
        <w:t>a ch</w:t>
      </w:r>
      <w:r w:rsidRPr="004509E7">
        <w:rPr>
          <w:rFonts w:ascii="Arial" w:hAnsi="Arial" w:cs="Arial"/>
          <w:sz w:val="20"/>
          <w:szCs w:val="20"/>
        </w:rPr>
        <w:t>ủ</w:t>
      </w:r>
      <w:r w:rsidRPr="004509E7">
        <w:rPr>
          <w:rFonts w:ascii="Arial" w:hAnsi="Arial" w:cs="Arial"/>
          <w:sz w:val="20"/>
          <w:szCs w:val="20"/>
        </w:rPr>
        <w:t xml:space="preserve"> n</w:t>
      </w:r>
      <w:r w:rsidRPr="004509E7">
        <w:rPr>
          <w:rFonts w:ascii="Arial" w:hAnsi="Arial" w:cs="Arial"/>
          <w:sz w:val="20"/>
          <w:szCs w:val="20"/>
        </w:rPr>
        <w:t>ợ</w:t>
      </w:r>
      <w:r w:rsidRPr="004509E7">
        <w:rPr>
          <w:rFonts w:ascii="Arial" w:hAnsi="Arial" w:cs="Arial"/>
          <w:sz w:val="20"/>
          <w:szCs w:val="20"/>
        </w:rPr>
        <w:t xml:space="preserve"> ho</w:t>
      </w:r>
      <w:r w:rsidRPr="004509E7">
        <w:rPr>
          <w:rFonts w:ascii="Arial" w:hAnsi="Arial" w:cs="Arial"/>
          <w:sz w:val="20"/>
          <w:szCs w:val="20"/>
        </w:rPr>
        <w:t>ặ</w:t>
      </w:r>
      <w:r w:rsidRPr="004509E7">
        <w:rPr>
          <w:rFonts w:ascii="Arial" w:hAnsi="Arial" w:cs="Arial"/>
          <w:sz w:val="20"/>
          <w:szCs w:val="20"/>
        </w:rPr>
        <w:t>c đã có hành đ</w:t>
      </w:r>
      <w:r w:rsidRPr="004509E7">
        <w:rPr>
          <w:rFonts w:ascii="Arial" w:hAnsi="Arial" w:cs="Arial"/>
          <w:sz w:val="20"/>
          <w:szCs w:val="20"/>
        </w:rPr>
        <w:t>ộ</w:t>
      </w:r>
      <w:r w:rsidRPr="004509E7">
        <w:rPr>
          <w:rFonts w:ascii="Arial" w:hAnsi="Arial" w:cs="Arial"/>
          <w:sz w:val="20"/>
          <w:szCs w:val="20"/>
        </w:rPr>
        <w:t>ng ho</w:t>
      </w:r>
      <w:r w:rsidRPr="004509E7">
        <w:rPr>
          <w:rFonts w:ascii="Arial" w:hAnsi="Arial" w:cs="Arial"/>
          <w:sz w:val="20"/>
          <w:szCs w:val="20"/>
        </w:rPr>
        <w:t>ặ</w:t>
      </w:r>
      <w:r w:rsidRPr="004509E7">
        <w:rPr>
          <w:rFonts w:ascii="Arial" w:hAnsi="Arial" w:cs="Arial"/>
          <w:sz w:val="20"/>
          <w:szCs w:val="20"/>
        </w:rPr>
        <w:t>c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nào x</w:t>
      </w:r>
      <w:r w:rsidRPr="004509E7">
        <w:rPr>
          <w:rFonts w:ascii="Arial" w:hAnsi="Arial" w:cs="Arial"/>
          <w:sz w:val="20"/>
          <w:szCs w:val="20"/>
        </w:rPr>
        <w:t>ả</w:t>
      </w:r>
      <w:r w:rsidRPr="004509E7">
        <w:rPr>
          <w:rFonts w:ascii="Arial" w:hAnsi="Arial" w:cs="Arial"/>
          <w:sz w:val="20"/>
          <w:szCs w:val="20"/>
        </w:rPr>
        <w:t>y ra (theo các Lu</w:t>
      </w:r>
      <w:r w:rsidRPr="004509E7">
        <w:rPr>
          <w:rFonts w:ascii="Arial" w:hAnsi="Arial" w:cs="Arial"/>
          <w:sz w:val="20"/>
          <w:szCs w:val="20"/>
        </w:rPr>
        <w:t>ậ</w:t>
      </w:r>
      <w:r w:rsidRPr="004509E7">
        <w:rPr>
          <w:rFonts w:ascii="Arial" w:hAnsi="Arial" w:cs="Arial"/>
          <w:sz w:val="20"/>
          <w:szCs w:val="20"/>
        </w:rPr>
        <w:t>t đư</w:t>
      </w:r>
      <w:r w:rsidRPr="004509E7">
        <w:rPr>
          <w:rFonts w:ascii="Arial" w:hAnsi="Arial" w:cs="Arial"/>
          <w:sz w:val="20"/>
          <w:szCs w:val="20"/>
        </w:rPr>
        <w:t>ợ</w:t>
      </w:r>
      <w:r w:rsidRPr="004509E7">
        <w:rPr>
          <w:rFonts w:ascii="Arial" w:hAnsi="Arial" w:cs="Arial"/>
          <w:sz w:val="20"/>
          <w:szCs w:val="20"/>
        </w:rPr>
        <w:t>c áp d</w:t>
      </w:r>
      <w:r w:rsidRPr="004509E7">
        <w:rPr>
          <w:rFonts w:ascii="Arial" w:hAnsi="Arial" w:cs="Arial"/>
          <w:sz w:val="20"/>
          <w:szCs w:val="20"/>
        </w:rPr>
        <w:t>ụ</w:t>
      </w:r>
      <w:r w:rsidRPr="004509E7">
        <w:rPr>
          <w:rFonts w:ascii="Arial" w:hAnsi="Arial" w:cs="Arial"/>
          <w:sz w:val="20"/>
          <w:szCs w:val="20"/>
        </w:rPr>
        <w:t xml:space="preserve">ng) có </w:t>
      </w:r>
      <w:r w:rsidRPr="004509E7">
        <w:rPr>
          <w:rFonts w:ascii="Arial" w:hAnsi="Arial" w:cs="Arial"/>
          <w:sz w:val="20"/>
          <w:szCs w:val="20"/>
        </w:rPr>
        <w:t>ả</w:t>
      </w:r>
      <w:r w:rsidRPr="004509E7">
        <w:rPr>
          <w:rFonts w:ascii="Arial" w:hAnsi="Arial" w:cs="Arial"/>
          <w:sz w:val="20"/>
          <w:szCs w:val="20"/>
        </w:rPr>
        <w:t>nh hư</w:t>
      </w:r>
      <w:r w:rsidRPr="004509E7">
        <w:rPr>
          <w:rFonts w:ascii="Arial" w:hAnsi="Arial" w:cs="Arial"/>
          <w:sz w:val="20"/>
          <w:szCs w:val="20"/>
        </w:rPr>
        <w:t>ở</w:t>
      </w:r>
      <w:r w:rsidRPr="004509E7">
        <w:rPr>
          <w:rFonts w:ascii="Arial" w:hAnsi="Arial" w:cs="Arial"/>
          <w:sz w:val="20"/>
          <w:szCs w:val="20"/>
        </w:rPr>
        <w:t>ng tương t</w:t>
      </w:r>
      <w:r w:rsidRPr="004509E7">
        <w:rPr>
          <w:rFonts w:ascii="Arial" w:hAnsi="Arial" w:cs="Arial"/>
          <w:sz w:val="20"/>
          <w:szCs w:val="20"/>
        </w:rPr>
        <w:t>ự</w:t>
      </w:r>
      <w:r w:rsidRPr="004509E7">
        <w:rPr>
          <w:rFonts w:ascii="Arial" w:hAnsi="Arial" w:cs="Arial"/>
          <w:sz w:val="20"/>
          <w:szCs w:val="20"/>
        </w:rPr>
        <w:t xml:space="preserve"> t</w:t>
      </w:r>
      <w:r w:rsidRPr="004509E7">
        <w:rPr>
          <w:rFonts w:ascii="Arial" w:hAnsi="Arial" w:cs="Arial"/>
          <w:sz w:val="20"/>
          <w:szCs w:val="20"/>
        </w:rPr>
        <w:t>ớ</w:t>
      </w:r>
      <w:r w:rsidRPr="004509E7">
        <w:rPr>
          <w:rFonts w:ascii="Arial" w:hAnsi="Arial" w:cs="Arial"/>
          <w:sz w:val="20"/>
          <w:szCs w:val="20"/>
        </w:rPr>
        <w:t>i các ho</w:t>
      </w:r>
      <w:r w:rsidRPr="004509E7">
        <w:rPr>
          <w:rFonts w:ascii="Arial" w:hAnsi="Arial" w:cs="Arial"/>
          <w:sz w:val="20"/>
          <w:szCs w:val="20"/>
        </w:rPr>
        <w:t>ạ</w:t>
      </w:r>
      <w:r w:rsidRPr="004509E7">
        <w:rPr>
          <w:rFonts w:ascii="Arial" w:hAnsi="Arial" w:cs="Arial"/>
          <w:sz w:val="20"/>
          <w:szCs w:val="20"/>
        </w:rPr>
        <w:t>t đ</w:t>
      </w:r>
      <w:r w:rsidRPr="004509E7">
        <w:rPr>
          <w:rFonts w:ascii="Arial" w:hAnsi="Arial" w:cs="Arial"/>
          <w:sz w:val="20"/>
          <w:szCs w:val="20"/>
        </w:rPr>
        <w:t>ộ</w:t>
      </w:r>
      <w:r w:rsidRPr="004509E7">
        <w:rPr>
          <w:rFonts w:ascii="Arial" w:hAnsi="Arial" w:cs="Arial"/>
          <w:sz w:val="20"/>
          <w:szCs w:val="20"/>
        </w:rPr>
        <w:t>ng ho</w:t>
      </w:r>
      <w:r w:rsidRPr="004509E7">
        <w:rPr>
          <w:rFonts w:ascii="Arial" w:hAnsi="Arial" w:cs="Arial"/>
          <w:sz w:val="20"/>
          <w:szCs w:val="20"/>
        </w:rPr>
        <w:t>ặ</w:t>
      </w:r>
      <w:r w:rsidRPr="004509E7">
        <w:rPr>
          <w:rFonts w:ascii="Arial" w:hAnsi="Arial" w:cs="Arial"/>
          <w:sz w:val="20"/>
          <w:szCs w:val="20"/>
        </w:rPr>
        <w:t>c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 xml:space="preserve">n </w:t>
      </w:r>
      <w:r w:rsidRPr="004509E7">
        <w:rPr>
          <w:rFonts w:ascii="Arial" w:hAnsi="Arial" w:cs="Arial"/>
          <w:sz w:val="20"/>
          <w:szCs w:val="20"/>
        </w:rPr>
        <w:t>này.</w:t>
      </w:r>
    </w:p>
    <w:p w14:paraId="109A00E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t</w:t>
      </w:r>
      <w:r w:rsidRPr="004509E7">
        <w:rPr>
          <w:rFonts w:ascii="Arial" w:hAnsi="Arial" w:cs="Arial"/>
          <w:sz w:val="20"/>
          <w:szCs w:val="20"/>
        </w:rPr>
        <w:t>ừ</w:t>
      </w:r>
      <w:r w:rsidRPr="004509E7">
        <w:rPr>
          <w:rFonts w:ascii="Arial" w:hAnsi="Arial" w:cs="Arial"/>
          <w:sz w:val="20"/>
          <w:szCs w:val="20"/>
        </w:rPr>
        <w:t xml:space="preserve"> ch</w:t>
      </w:r>
      <w:r w:rsidRPr="004509E7">
        <w:rPr>
          <w:rFonts w:ascii="Arial" w:hAnsi="Arial" w:cs="Arial"/>
          <w:sz w:val="20"/>
          <w:szCs w:val="20"/>
        </w:rPr>
        <w:t>ố</w:t>
      </w:r>
      <w:r w:rsidRPr="004509E7">
        <w:rPr>
          <w:rFonts w:ascii="Arial" w:hAnsi="Arial" w:cs="Arial"/>
          <w:sz w:val="20"/>
          <w:szCs w:val="20"/>
        </w:rPr>
        <w:t>i không tuân theo quy</w:t>
      </w:r>
      <w:r w:rsidRPr="004509E7">
        <w:rPr>
          <w:rFonts w:ascii="Arial" w:hAnsi="Arial" w:cs="Arial"/>
          <w:sz w:val="20"/>
          <w:szCs w:val="20"/>
        </w:rPr>
        <w:t>ế</w:t>
      </w:r>
      <w:r w:rsidRPr="004509E7">
        <w:rPr>
          <w:rFonts w:ascii="Arial" w:hAnsi="Arial" w:cs="Arial"/>
          <w:sz w:val="20"/>
          <w:szCs w:val="20"/>
        </w:rPr>
        <w:t>t đ</w:t>
      </w:r>
      <w:r w:rsidRPr="004509E7">
        <w:rPr>
          <w:rFonts w:ascii="Arial" w:hAnsi="Arial" w:cs="Arial"/>
          <w:sz w:val="20"/>
          <w:szCs w:val="20"/>
        </w:rPr>
        <w:t>ị</w:t>
      </w:r>
      <w:r w:rsidRPr="004509E7">
        <w:rPr>
          <w:rFonts w:ascii="Arial" w:hAnsi="Arial" w:cs="Arial"/>
          <w:sz w:val="20"/>
          <w:szCs w:val="20"/>
        </w:rPr>
        <w:t>nh cu</w:t>
      </w:r>
      <w:r w:rsidRPr="004509E7">
        <w:rPr>
          <w:rFonts w:ascii="Arial" w:hAnsi="Arial" w:cs="Arial"/>
          <w:sz w:val="20"/>
          <w:szCs w:val="20"/>
        </w:rPr>
        <w:t>ố</w:t>
      </w:r>
      <w:r w:rsidRPr="004509E7">
        <w:rPr>
          <w:rFonts w:ascii="Arial" w:hAnsi="Arial" w:cs="Arial"/>
          <w:sz w:val="20"/>
          <w:szCs w:val="20"/>
        </w:rPr>
        <w:t>i cùng đã đ</w:t>
      </w:r>
      <w:r w:rsidRPr="004509E7">
        <w:rPr>
          <w:rFonts w:ascii="Arial" w:hAnsi="Arial" w:cs="Arial"/>
          <w:sz w:val="20"/>
          <w:szCs w:val="20"/>
        </w:rPr>
        <w:t>ạ</w:t>
      </w:r>
      <w:r w:rsidRPr="004509E7">
        <w:rPr>
          <w:rFonts w:ascii="Arial" w:hAnsi="Arial" w:cs="Arial"/>
          <w:sz w:val="20"/>
          <w:szCs w:val="20"/>
        </w:rPr>
        <w:t>t đư</w:t>
      </w:r>
      <w:r w:rsidRPr="004509E7">
        <w:rPr>
          <w:rFonts w:ascii="Arial" w:hAnsi="Arial" w:cs="Arial"/>
          <w:sz w:val="20"/>
          <w:szCs w:val="20"/>
        </w:rPr>
        <w:t>ợ</w:t>
      </w:r>
      <w:r w:rsidRPr="004509E7">
        <w:rPr>
          <w:rFonts w:ascii="Arial" w:hAnsi="Arial" w:cs="Arial"/>
          <w:sz w:val="20"/>
          <w:szCs w:val="20"/>
        </w:rPr>
        <w:t>c thông qua tr</w:t>
      </w:r>
      <w:r w:rsidRPr="004509E7">
        <w:rPr>
          <w:rFonts w:ascii="Arial" w:hAnsi="Arial" w:cs="Arial"/>
          <w:sz w:val="20"/>
          <w:szCs w:val="20"/>
        </w:rPr>
        <w:t>ọ</w:t>
      </w:r>
      <w:r w:rsidRPr="004509E7">
        <w:rPr>
          <w:rFonts w:ascii="Arial" w:hAnsi="Arial" w:cs="Arial"/>
          <w:sz w:val="20"/>
          <w:szCs w:val="20"/>
        </w:rPr>
        <w:t>ng tài phân x</w:t>
      </w:r>
      <w:r w:rsidRPr="004509E7">
        <w:rPr>
          <w:rFonts w:ascii="Arial" w:hAnsi="Arial" w:cs="Arial"/>
          <w:sz w:val="20"/>
          <w:szCs w:val="20"/>
        </w:rPr>
        <w:t>ử</w:t>
      </w:r>
      <w:r w:rsidRPr="004509E7">
        <w:rPr>
          <w:rFonts w:ascii="Arial" w:hAnsi="Arial" w:cs="Arial"/>
          <w:sz w:val="20"/>
          <w:szCs w:val="20"/>
        </w:rPr>
        <w:t xml:space="preserve"> t</w:t>
      </w:r>
      <w:r w:rsidRPr="004509E7">
        <w:rPr>
          <w:rFonts w:ascii="Arial" w:hAnsi="Arial" w:cs="Arial"/>
          <w:sz w:val="20"/>
          <w:szCs w:val="20"/>
        </w:rPr>
        <w:t>ạ</w:t>
      </w:r>
      <w:r w:rsidRPr="004509E7">
        <w:rPr>
          <w:rFonts w:ascii="Arial" w:hAnsi="Arial" w:cs="Arial"/>
          <w:sz w:val="20"/>
          <w:szCs w:val="20"/>
        </w:rPr>
        <w:t>i Đi</w:t>
      </w:r>
      <w:r w:rsidRPr="004509E7">
        <w:rPr>
          <w:rFonts w:ascii="Arial" w:hAnsi="Arial" w:cs="Arial"/>
          <w:sz w:val="20"/>
          <w:szCs w:val="20"/>
        </w:rPr>
        <w:t>ề</w:t>
      </w:r>
      <w:r w:rsidRPr="004509E7">
        <w:rPr>
          <w:rFonts w:ascii="Arial" w:hAnsi="Arial" w:cs="Arial"/>
          <w:sz w:val="20"/>
          <w:szCs w:val="20"/>
        </w:rPr>
        <w:t>u [Gi</w:t>
      </w:r>
      <w:r w:rsidRPr="004509E7">
        <w:rPr>
          <w:rFonts w:ascii="Arial" w:hAnsi="Arial" w:cs="Arial"/>
          <w:sz w:val="20"/>
          <w:szCs w:val="20"/>
        </w:rPr>
        <w:t>ả</w:t>
      </w:r>
      <w:r w:rsidRPr="004509E7">
        <w:rPr>
          <w:rFonts w:ascii="Arial" w:hAnsi="Arial" w:cs="Arial"/>
          <w:sz w:val="20"/>
          <w:szCs w:val="20"/>
        </w:rPr>
        <w:t>i quy</w:t>
      </w:r>
      <w:r w:rsidRPr="004509E7">
        <w:rPr>
          <w:rFonts w:ascii="Arial" w:hAnsi="Arial" w:cs="Arial"/>
          <w:sz w:val="20"/>
          <w:szCs w:val="20"/>
        </w:rPr>
        <w:t>ế</w:t>
      </w:r>
      <w:r w:rsidRPr="004509E7">
        <w:rPr>
          <w:rFonts w:ascii="Arial" w:hAnsi="Arial" w:cs="Arial"/>
          <w:sz w:val="20"/>
          <w:szCs w:val="20"/>
        </w:rPr>
        <w:t>t tranh ch</w:t>
      </w:r>
      <w:r w:rsidRPr="004509E7">
        <w:rPr>
          <w:rFonts w:ascii="Arial" w:hAnsi="Arial" w:cs="Arial"/>
          <w:sz w:val="20"/>
          <w:szCs w:val="20"/>
        </w:rPr>
        <w:t>ấ</w:t>
      </w:r>
      <w:r w:rsidRPr="004509E7">
        <w:rPr>
          <w:rFonts w:ascii="Arial" w:hAnsi="Arial" w:cs="Arial"/>
          <w:sz w:val="20"/>
          <w:szCs w:val="20"/>
        </w:rPr>
        <w:t>p, khi</w:t>
      </w:r>
      <w:r w:rsidRPr="004509E7">
        <w:rPr>
          <w:rFonts w:ascii="Arial" w:hAnsi="Arial" w:cs="Arial"/>
          <w:sz w:val="20"/>
          <w:szCs w:val="20"/>
        </w:rPr>
        <w:t>ế</w:t>
      </w:r>
      <w:r w:rsidRPr="004509E7">
        <w:rPr>
          <w:rFonts w:ascii="Arial" w:hAnsi="Arial" w:cs="Arial"/>
          <w:sz w:val="20"/>
          <w:szCs w:val="20"/>
        </w:rPr>
        <w:t>u n</w:t>
      </w:r>
      <w:r w:rsidRPr="004509E7">
        <w:rPr>
          <w:rFonts w:ascii="Arial" w:hAnsi="Arial" w:cs="Arial"/>
          <w:sz w:val="20"/>
          <w:szCs w:val="20"/>
        </w:rPr>
        <w:t>ạ</w:t>
      </w:r>
      <w:r w:rsidRPr="004509E7">
        <w:rPr>
          <w:rFonts w:ascii="Arial" w:hAnsi="Arial" w:cs="Arial"/>
          <w:sz w:val="20"/>
          <w:szCs w:val="20"/>
        </w:rPr>
        <w:t>i trong quá trình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7F2039D5"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g)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c</w:t>
      </w:r>
      <w:r w:rsidRPr="004509E7">
        <w:rPr>
          <w:rFonts w:ascii="Arial" w:hAnsi="Arial" w:cs="Arial"/>
          <w:sz w:val="20"/>
          <w:szCs w:val="20"/>
        </w:rPr>
        <w:t>ố</w:t>
      </w:r>
      <w:r w:rsidRPr="004509E7">
        <w:rPr>
          <w:rFonts w:ascii="Arial" w:hAnsi="Arial" w:cs="Arial"/>
          <w:sz w:val="20"/>
          <w:szCs w:val="20"/>
        </w:rPr>
        <w:t xml:space="preserve"> ý trình Bên giao th</w:t>
      </w:r>
      <w:r w:rsidRPr="004509E7">
        <w:rPr>
          <w:rFonts w:ascii="Arial" w:hAnsi="Arial" w:cs="Arial"/>
          <w:sz w:val="20"/>
          <w:szCs w:val="20"/>
        </w:rPr>
        <w:t>ầ</w:t>
      </w:r>
      <w:r w:rsidRPr="004509E7">
        <w:rPr>
          <w:rFonts w:ascii="Arial" w:hAnsi="Arial" w:cs="Arial"/>
          <w:sz w:val="20"/>
          <w:szCs w:val="20"/>
        </w:rPr>
        <w:t>u các tài li</w:t>
      </w:r>
      <w:r w:rsidRPr="004509E7">
        <w:rPr>
          <w:rFonts w:ascii="Arial" w:hAnsi="Arial" w:cs="Arial"/>
          <w:sz w:val="20"/>
          <w:szCs w:val="20"/>
        </w:rPr>
        <w:t>ệ</w:t>
      </w:r>
      <w:r w:rsidRPr="004509E7">
        <w:rPr>
          <w:rFonts w:ascii="Arial" w:hAnsi="Arial" w:cs="Arial"/>
          <w:sz w:val="20"/>
          <w:szCs w:val="20"/>
        </w:rPr>
        <w:t>u không đúng s</w:t>
      </w:r>
      <w:r w:rsidRPr="004509E7">
        <w:rPr>
          <w:rFonts w:ascii="Arial" w:hAnsi="Arial" w:cs="Arial"/>
          <w:sz w:val="20"/>
          <w:szCs w:val="20"/>
        </w:rPr>
        <w:t>ự</w:t>
      </w:r>
      <w:r w:rsidRPr="004509E7">
        <w:rPr>
          <w:rFonts w:ascii="Arial" w:hAnsi="Arial" w:cs="Arial"/>
          <w:sz w:val="20"/>
          <w:szCs w:val="20"/>
        </w:rPr>
        <w:t xml:space="preserve"> </w:t>
      </w:r>
      <w:r w:rsidRPr="004509E7">
        <w:rPr>
          <w:rFonts w:ascii="Arial" w:hAnsi="Arial" w:cs="Arial"/>
          <w:sz w:val="20"/>
          <w:szCs w:val="20"/>
        </w:rPr>
        <w:t>th</w:t>
      </w:r>
      <w:r w:rsidRPr="004509E7">
        <w:rPr>
          <w:rFonts w:ascii="Arial" w:hAnsi="Arial" w:cs="Arial"/>
          <w:sz w:val="20"/>
          <w:szCs w:val="20"/>
        </w:rPr>
        <w:t>ậ</w:t>
      </w:r>
      <w:r w:rsidRPr="004509E7">
        <w:rPr>
          <w:rFonts w:ascii="Arial" w:hAnsi="Arial" w:cs="Arial"/>
          <w:sz w:val="20"/>
          <w:szCs w:val="20"/>
        </w:rPr>
        <w:t xml:space="preserve">t gây </w:t>
      </w:r>
      <w:r w:rsidRPr="004509E7">
        <w:rPr>
          <w:rFonts w:ascii="Arial" w:hAnsi="Arial" w:cs="Arial"/>
          <w:sz w:val="20"/>
          <w:szCs w:val="20"/>
        </w:rPr>
        <w:t>ả</w:t>
      </w:r>
      <w:r w:rsidRPr="004509E7">
        <w:rPr>
          <w:rFonts w:ascii="Arial" w:hAnsi="Arial" w:cs="Arial"/>
          <w:sz w:val="20"/>
          <w:szCs w:val="20"/>
        </w:rPr>
        <w:t>nh hư</w:t>
      </w:r>
      <w:r w:rsidRPr="004509E7">
        <w:rPr>
          <w:rFonts w:ascii="Arial" w:hAnsi="Arial" w:cs="Arial"/>
          <w:sz w:val="20"/>
          <w:szCs w:val="20"/>
        </w:rPr>
        <w:t>ở</w:t>
      </w:r>
      <w:r w:rsidRPr="004509E7">
        <w:rPr>
          <w:rFonts w:ascii="Arial" w:hAnsi="Arial" w:cs="Arial"/>
          <w:sz w:val="20"/>
          <w:szCs w:val="20"/>
        </w:rPr>
        <w:t>ng đ</w:t>
      </w:r>
      <w:r w:rsidRPr="004509E7">
        <w:rPr>
          <w:rFonts w:ascii="Arial" w:hAnsi="Arial" w:cs="Arial"/>
          <w:sz w:val="20"/>
          <w:szCs w:val="20"/>
        </w:rPr>
        <w:t>ế</w:t>
      </w:r>
      <w:r w:rsidRPr="004509E7">
        <w:rPr>
          <w:rFonts w:ascii="Arial" w:hAnsi="Arial" w:cs="Arial"/>
          <w:sz w:val="20"/>
          <w:szCs w:val="20"/>
        </w:rPr>
        <w:t>n quy</w:t>
      </w:r>
      <w:r w:rsidRPr="004509E7">
        <w:rPr>
          <w:rFonts w:ascii="Arial" w:hAnsi="Arial" w:cs="Arial"/>
          <w:sz w:val="20"/>
          <w:szCs w:val="20"/>
        </w:rPr>
        <w:t>ề</w:t>
      </w:r>
      <w:r w:rsidRPr="004509E7">
        <w:rPr>
          <w:rFonts w:ascii="Arial" w:hAnsi="Arial" w:cs="Arial"/>
          <w:sz w:val="20"/>
          <w:szCs w:val="20"/>
        </w:rPr>
        <w:t>n l</w:t>
      </w:r>
      <w:r w:rsidRPr="004509E7">
        <w:rPr>
          <w:rFonts w:ascii="Arial" w:hAnsi="Arial" w:cs="Arial"/>
          <w:sz w:val="20"/>
          <w:szCs w:val="20"/>
        </w:rPr>
        <w:t>ợ</w:t>
      </w:r>
      <w:r w:rsidRPr="004509E7">
        <w:rPr>
          <w:rFonts w:ascii="Arial" w:hAnsi="Arial" w:cs="Arial"/>
          <w:sz w:val="20"/>
          <w:szCs w:val="20"/>
        </w:rPr>
        <w:t>i, nghĩa v</w:t>
      </w:r>
      <w:r w:rsidRPr="004509E7">
        <w:rPr>
          <w:rFonts w:ascii="Arial" w:hAnsi="Arial" w:cs="Arial"/>
          <w:sz w:val="20"/>
          <w:szCs w:val="20"/>
        </w:rPr>
        <w:t>ụ</w:t>
      </w:r>
      <w:r w:rsidRPr="004509E7">
        <w:rPr>
          <w:rFonts w:ascii="Arial" w:hAnsi="Arial" w:cs="Arial"/>
          <w:sz w:val="20"/>
          <w:szCs w:val="20"/>
        </w:rPr>
        <w:t xml:space="preserve"> và l</w:t>
      </w:r>
      <w:r w:rsidRPr="004509E7">
        <w:rPr>
          <w:rFonts w:ascii="Arial" w:hAnsi="Arial" w:cs="Arial"/>
          <w:sz w:val="20"/>
          <w:szCs w:val="20"/>
        </w:rPr>
        <w:t>ợ</w:t>
      </w:r>
      <w:r w:rsidRPr="004509E7">
        <w:rPr>
          <w:rFonts w:ascii="Arial" w:hAnsi="Arial" w:cs="Arial"/>
          <w:sz w:val="20"/>
          <w:szCs w:val="20"/>
        </w:rPr>
        <w:t>i ích c</w:t>
      </w:r>
      <w:r w:rsidRPr="004509E7">
        <w:rPr>
          <w:rFonts w:ascii="Arial" w:hAnsi="Arial" w:cs="Arial"/>
          <w:sz w:val="20"/>
          <w:szCs w:val="20"/>
        </w:rPr>
        <w:t>ủ</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w:t>
      </w:r>
    </w:p>
    <w:p w14:paraId="1257A3E2"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h)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Đi</w:t>
      </w:r>
      <w:r w:rsidRPr="004509E7">
        <w:rPr>
          <w:rFonts w:ascii="Arial" w:hAnsi="Arial" w:cs="Arial"/>
          <w:sz w:val="20"/>
          <w:szCs w:val="20"/>
        </w:rPr>
        <w:t>ề</w:t>
      </w:r>
      <w:r w:rsidRPr="004509E7">
        <w:rPr>
          <w:rFonts w:ascii="Arial" w:hAnsi="Arial" w:cs="Arial"/>
          <w:sz w:val="20"/>
          <w:szCs w:val="20"/>
        </w:rPr>
        <w:t>u [R</w:t>
      </w:r>
      <w:r w:rsidRPr="004509E7">
        <w:rPr>
          <w:rFonts w:ascii="Arial" w:hAnsi="Arial" w:cs="Arial"/>
          <w:sz w:val="20"/>
          <w:szCs w:val="20"/>
        </w:rPr>
        <w:t>ủ</w:t>
      </w:r>
      <w:r w:rsidRPr="004509E7">
        <w:rPr>
          <w:rFonts w:ascii="Arial" w:hAnsi="Arial" w:cs="Arial"/>
          <w:sz w:val="20"/>
          <w:szCs w:val="20"/>
        </w:rPr>
        <w:t>i ro,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và hoàn c</w:t>
      </w:r>
      <w:r w:rsidRPr="004509E7">
        <w:rPr>
          <w:rFonts w:ascii="Arial" w:hAnsi="Arial" w:cs="Arial"/>
          <w:sz w:val="20"/>
          <w:szCs w:val="20"/>
        </w:rPr>
        <w:t>ả</w:t>
      </w:r>
      <w:r w:rsidRPr="004509E7">
        <w:rPr>
          <w:rFonts w:ascii="Arial" w:hAnsi="Arial" w:cs="Arial"/>
          <w:sz w:val="20"/>
          <w:szCs w:val="20"/>
        </w:rPr>
        <w:t>nh thay đ</w:t>
      </w:r>
      <w:r w:rsidRPr="004509E7">
        <w:rPr>
          <w:rFonts w:ascii="Arial" w:hAnsi="Arial" w:cs="Arial"/>
          <w:sz w:val="20"/>
          <w:szCs w:val="20"/>
        </w:rPr>
        <w:t>ổ</w:t>
      </w:r>
      <w:r w:rsidRPr="004509E7">
        <w:rPr>
          <w:rFonts w:ascii="Arial" w:hAnsi="Arial" w:cs="Arial"/>
          <w:sz w:val="20"/>
          <w:szCs w:val="20"/>
        </w:rPr>
        <w:t>i cơ b</w:t>
      </w:r>
      <w:r w:rsidRPr="004509E7">
        <w:rPr>
          <w:rFonts w:ascii="Arial" w:hAnsi="Arial" w:cs="Arial"/>
          <w:sz w:val="20"/>
          <w:szCs w:val="20"/>
        </w:rPr>
        <w:t>ả</w:t>
      </w:r>
      <w:r w:rsidRPr="004509E7">
        <w:rPr>
          <w:rFonts w:ascii="Arial" w:hAnsi="Arial" w:cs="Arial"/>
          <w:sz w:val="20"/>
          <w:szCs w:val="20"/>
        </w:rPr>
        <w:t>n].</w:t>
      </w:r>
    </w:p>
    <w:p w14:paraId="4736C02F"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Sau khi ch</w:t>
      </w:r>
      <w:r w:rsidRPr="004509E7">
        <w:rPr>
          <w:rFonts w:ascii="Arial" w:hAnsi="Arial" w:cs="Arial"/>
          <w:sz w:val="20"/>
          <w:szCs w:val="20"/>
        </w:rPr>
        <w:t>ấ</w:t>
      </w:r>
      <w:r w:rsidRPr="004509E7">
        <w:rPr>
          <w:rFonts w:ascii="Arial" w:hAnsi="Arial" w:cs="Arial"/>
          <w:sz w:val="20"/>
          <w:szCs w:val="20"/>
        </w:rPr>
        <w:t>m d</w:t>
      </w:r>
      <w:r w:rsidRPr="004509E7">
        <w:rPr>
          <w:rFonts w:ascii="Arial" w:hAnsi="Arial" w:cs="Arial"/>
          <w:sz w:val="20"/>
          <w:szCs w:val="20"/>
        </w:rPr>
        <w:t>ứ</w:t>
      </w:r>
      <w:r w:rsidRPr="004509E7">
        <w:rPr>
          <w:rFonts w:ascii="Arial" w:hAnsi="Arial" w:cs="Arial"/>
          <w:sz w:val="20"/>
          <w:szCs w:val="20"/>
        </w:rPr>
        <w:t>t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Bên giao th</w:t>
      </w:r>
      <w:r w:rsidRPr="004509E7">
        <w:rPr>
          <w:rFonts w:ascii="Arial" w:hAnsi="Arial" w:cs="Arial"/>
          <w:sz w:val="20"/>
          <w:szCs w:val="20"/>
        </w:rPr>
        <w:t>ầ</w:t>
      </w:r>
      <w:r w:rsidRPr="004509E7">
        <w:rPr>
          <w:rFonts w:ascii="Arial" w:hAnsi="Arial" w:cs="Arial"/>
          <w:sz w:val="20"/>
          <w:szCs w:val="20"/>
        </w:rPr>
        <w:t>u có th</w:t>
      </w:r>
      <w:r w:rsidRPr="004509E7">
        <w:rPr>
          <w:rFonts w:ascii="Arial" w:hAnsi="Arial" w:cs="Arial"/>
          <w:sz w:val="20"/>
          <w:szCs w:val="20"/>
        </w:rPr>
        <w:t>ể</w:t>
      </w:r>
      <w:r w:rsidRPr="004509E7">
        <w:rPr>
          <w:rFonts w:ascii="Arial" w:hAnsi="Arial" w:cs="Arial"/>
          <w:sz w:val="20"/>
          <w:szCs w:val="20"/>
        </w:rPr>
        <w:t xml:space="preserve"> thuê các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khác</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ti</w:t>
      </w:r>
      <w:r w:rsidRPr="004509E7">
        <w:rPr>
          <w:rFonts w:ascii="Arial" w:hAnsi="Arial" w:cs="Arial"/>
          <w:sz w:val="20"/>
          <w:szCs w:val="20"/>
        </w:rPr>
        <w:t>ế</w:t>
      </w:r>
      <w:r w:rsidRPr="004509E7">
        <w:rPr>
          <w:rFonts w:ascii="Arial" w:hAnsi="Arial" w:cs="Arial"/>
          <w:sz w:val="20"/>
          <w:szCs w:val="20"/>
        </w:rPr>
        <w:t>p công vi</w:t>
      </w:r>
      <w:r w:rsidRPr="004509E7">
        <w:rPr>
          <w:rFonts w:ascii="Arial" w:hAnsi="Arial" w:cs="Arial"/>
          <w:sz w:val="20"/>
          <w:szCs w:val="20"/>
        </w:rPr>
        <w:t>ệ</w:t>
      </w:r>
      <w:r w:rsidRPr="004509E7">
        <w:rPr>
          <w:rFonts w:ascii="Arial" w:hAnsi="Arial" w:cs="Arial"/>
          <w:sz w:val="20"/>
          <w:szCs w:val="20"/>
        </w:rPr>
        <w:t>c tư v</w:t>
      </w:r>
      <w:r w:rsidRPr="004509E7">
        <w:rPr>
          <w:rFonts w:ascii="Arial" w:hAnsi="Arial" w:cs="Arial"/>
          <w:sz w:val="20"/>
          <w:szCs w:val="20"/>
        </w:rPr>
        <w:t>ấ</w:t>
      </w:r>
      <w:r w:rsidRPr="004509E7">
        <w:rPr>
          <w:rFonts w:ascii="Arial" w:hAnsi="Arial" w:cs="Arial"/>
          <w:sz w:val="20"/>
          <w:szCs w:val="20"/>
        </w:rPr>
        <w:t>n. Bên giao th</w:t>
      </w:r>
      <w:r w:rsidRPr="004509E7">
        <w:rPr>
          <w:rFonts w:ascii="Arial" w:hAnsi="Arial" w:cs="Arial"/>
          <w:sz w:val="20"/>
          <w:szCs w:val="20"/>
        </w:rPr>
        <w:t>ầ</w:t>
      </w:r>
      <w:r w:rsidRPr="004509E7">
        <w:rPr>
          <w:rFonts w:ascii="Arial" w:hAnsi="Arial" w:cs="Arial"/>
          <w:sz w:val="20"/>
          <w:szCs w:val="20"/>
        </w:rPr>
        <w:t>u và các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này có th</w:t>
      </w:r>
      <w:r w:rsidRPr="004509E7">
        <w:rPr>
          <w:rFonts w:ascii="Arial" w:hAnsi="Arial" w:cs="Arial"/>
          <w:sz w:val="20"/>
          <w:szCs w:val="20"/>
        </w:rPr>
        <w:t>ể</w:t>
      </w:r>
      <w:r w:rsidRPr="004509E7">
        <w:rPr>
          <w:rFonts w:ascii="Arial" w:hAnsi="Arial" w:cs="Arial"/>
          <w:sz w:val="20"/>
          <w:szCs w:val="20"/>
        </w:rPr>
        <w:t xml:space="preserve"> s</w:t>
      </w:r>
      <w:r w:rsidRPr="004509E7">
        <w:rPr>
          <w:rFonts w:ascii="Arial" w:hAnsi="Arial" w:cs="Arial"/>
          <w:sz w:val="20"/>
          <w:szCs w:val="20"/>
        </w:rPr>
        <w:t>ử</w:t>
      </w:r>
      <w:r w:rsidRPr="004509E7">
        <w:rPr>
          <w:rFonts w:ascii="Arial" w:hAnsi="Arial" w:cs="Arial"/>
          <w:sz w:val="20"/>
          <w:szCs w:val="20"/>
        </w:rPr>
        <w:t xml:space="preserve"> d</w:t>
      </w:r>
      <w:r w:rsidRPr="004509E7">
        <w:rPr>
          <w:rFonts w:ascii="Arial" w:hAnsi="Arial" w:cs="Arial"/>
          <w:sz w:val="20"/>
          <w:szCs w:val="20"/>
        </w:rPr>
        <w:t>ụ</w:t>
      </w:r>
      <w:r w:rsidRPr="004509E7">
        <w:rPr>
          <w:rFonts w:ascii="Arial" w:hAnsi="Arial" w:cs="Arial"/>
          <w:sz w:val="20"/>
          <w:szCs w:val="20"/>
        </w:rPr>
        <w:t>ng b</w:t>
      </w:r>
      <w:r w:rsidRPr="004509E7">
        <w:rPr>
          <w:rFonts w:ascii="Arial" w:hAnsi="Arial" w:cs="Arial"/>
          <w:sz w:val="20"/>
          <w:szCs w:val="20"/>
        </w:rPr>
        <w:t>ấ</w:t>
      </w:r>
      <w:r w:rsidRPr="004509E7">
        <w:rPr>
          <w:rFonts w:ascii="Arial" w:hAnsi="Arial" w:cs="Arial"/>
          <w:sz w:val="20"/>
          <w:szCs w:val="20"/>
        </w:rPr>
        <w:t>t c</w:t>
      </w:r>
      <w:r w:rsidRPr="004509E7">
        <w:rPr>
          <w:rFonts w:ascii="Arial" w:hAnsi="Arial" w:cs="Arial"/>
          <w:sz w:val="20"/>
          <w:szCs w:val="20"/>
        </w:rPr>
        <w:t>ứ</w:t>
      </w:r>
      <w:r w:rsidRPr="004509E7">
        <w:rPr>
          <w:rFonts w:ascii="Arial" w:hAnsi="Arial" w:cs="Arial"/>
          <w:sz w:val="20"/>
          <w:szCs w:val="20"/>
        </w:rPr>
        <w:t xml:space="preserve"> tài li</w:t>
      </w:r>
      <w:r w:rsidRPr="004509E7">
        <w:rPr>
          <w:rFonts w:ascii="Arial" w:hAnsi="Arial" w:cs="Arial"/>
          <w:sz w:val="20"/>
          <w:szCs w:val="20"/>
        </w:rPr>
        <w:t>ệ</w:t>
      </w:r>
      <w:r w:rsidRPr="004509E7">
        <w:rPr>
          <w:rFonts w:ascii="Arial" w:hAnsi="Arial" w:cs="Arial"/>
          <w:sz w:val="20"/>
          <w:szCs w:val="20"/>
        </w:rPr>
        <w:t>u nào đã có.</w:t>
      </w:r>
    </w:p>
    <w:p w14:paraId="1A77B5ED"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18.2.2. Ch</w:t>
      </w:r>
      <w:r w:rsidRPr="004509E7">
        <w:rPr>
          <w:rFonts w:ascii="Arial" w:hAnsi="Arial" w:cs="Arial"/>
          <w:sz w:val="20"/>
          <w:szCs w:val="20"/>
        </w:rPr>
        <w:t>ấ</w:t>
      </w:r>
      <w:r w:rsidRPr="004509E7">
        <w:rPr>
          <w:rFonts w:ascii="Arial" w:hAnsi="Arial" w:cs="Arial"/>
          <w:sz w:val="20"/>
          <w:szCs w:val="20"/>
        </w:rPr>
        <w:t>m d</w:t>
      </w:r>
      <w:r w:rsidRPr="004509E7">
        <w:rPr>
          <w:rFonts w:ascii="Arial" w:hAnsi="Arial" w:cs="Arial"/>
          <w:sz w:val="20"/>
          <w:szCs w:val="20"/>
        </w:rPr>
        <w:t>ứ</w:t>
      </w:r>
      <w:r w:rsidRPr="004509E7">
        <w:rPr>
          <w:rFonts w:ascii="Arial" w:hAnsi="Arial" w:cs="Arial"/>
          <w:sz w:val="20"/>
          <w:szCs w:val="20"/>
        </w:rPr>
        <w:t>t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b</w:t>
      </w:r>
      <w:r w:rsidRPr="004509E7">
        <w:rPr>
          <w:rFonts w:ascii="Arial" w:hAnsi="Arial" w:cs="Arial"/>
          <w:sz w:val="20"/>
          <w:szCs w:val="20"/>
        </w:rPr>
        <w:t>ở</w:t>
      </w:r>
      <w:r w:rsidRPr="004509E7">
        <w:rPr>
          <w:rFonts w:ascii="Arial" w:hAnsi="Arial" w:cs="Arial"/>
          <w:sz w:val="20"/>
          <w:szCs w:val="20"/>
        </w:rPr>
        <w:t>i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w:t>
      </w:r>
    </w:p>
    <w:p w14:paraId="7D8AF952"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có th</w:t>
      </w:r>
      <w:r w:rsidRPr="004509E7">
        <w:rPr>
          <w:rFonts w:ascii="Arial" w:hAnsi="Arial" w:cs="Arial"/>
          <w:sz w:val="20"/>
          <w:szCs w:val="20"/>
        </w:rPr>
        <w:t>ể</w:t>
      </w:r>
      <w:r w:rsidRPr="004509E7">
        <w:rPr>
          <w:rFonts w:ascii="Arial" w:hAnsi="Arial" w:cs="Arial"/>
          <w:sz w:val="20"/>
          <w:szCs w:val="20"/>
        </w:rPr>
        <w:t xml:space="preserve"> ch</w:t>
      </w:r>
      <w:r w:rsidRPr="004509E7">
        <w:rPr>
          <w:rFonts w:ascii="Arial" w:hAnsi="Arial" w:cs="Arial"/>
          <w:sz w:val="20"/>
          <w:szCs w:val="20"/>
        </w:rPr>
        <w:t>ấ</w:t>
      </w:r>
      <w:r w:rsidRPr="004509E7">
        <w:rPr>
          <w:rFonts w:ascii="Arial" w:hAnsi="Arial" w:cs="Arial"/>
          <w:sz w:val="20"/>
          <w:szCs w:val="20"/>
        </w:rPr>
        <w:t>m d</w:t>
      </w:r>
      <w:r w:rsidRPr="004509E7">
        <w:rPr>
          <w:rFonts w:ascii="Arial" w:hAnsi="Arial" w:cs="Arial"/>
          <w:sz w:val="20"/>
          <w:szCs w:val="20"/>
        </w:rPr>
        <w:t>ứ</w:t>
      </w:r>
      <w:r w:rsidRPr="004509E7">
        <w:rPr>
          <w:rFonts w:ascii="Arial" w:hAnsi="Arial" w:cs="Arial"/>
          <w:sz w:val="20"/>
          <w:szCs w:val="20"/>
        </w:rPr>
        <w:t>t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nhưng ph</w:t>
      </w:r>
      <w:r w:rsidRPr="004509E7">
        <w:rPr>
          <w:rFonts w:ascii="Arial" w:hAnsi="Arial" w:cs="Arial"/>
          <w:sz w:val="20"/>
          <w:szCs w:val="20"/>
        </w:rPr>
        <w:t>ả</w:t>
      </w:r>
      <w:r w:rsidRPr="004509E7">
        <w:rPr>
          <w:rFonts w:ascii="Arial" w:hAnsi="Arial" w:cs="Arial"/>
          <w:sz w:val="20"/>
          <w:szCs w:val="20"/>
        </w:rPr>
        <w:t>i thông báo b</w:t>
      </w:r>
      <w:r w:rsidRPr="004509E7">
        <w:rPr>
          <w:rFonts w:ascii="Arial" w:hAnsi="Arial" w:cs="Arial"/>
          <w:sz w:val="20"/>
          <w:szCs w:val="20"/>
        </w:rPr>
        <w:t>ằ</w:t>
      </w:r>
      <w:r w:rsidRPr="004509E7">
        <w:rPr>
          <w:rFonts w:ascii="Arial" w:hAnsi="Arial" w:cs="Arial"/>
          <w:sz w:val="20"/>
          <w:szCs w:val="20"/>
        </w:rPr>
        <w:t>ng văn b</w:t>
      </w:r>
      <w:r w:rsidRPr="004509E7">
        <w:rPr>
          <w:rFonts w:ascii="Arial" w:hAnsi="Arial" w:cs="Arial"/>
          <w:sz w:val="20"/>
          <w:szCs w:val="20"/>
        </w:rPr>
        <w:t>ả</w:t>
      </w:r>
      <w:r w:rsidRPr="004509E7">
        <w:rPr>
          <w:rFonts w:ascii="Arial" w:hAnsi="Arial" w:cs="Arial"/>
          <w:sz w:val="20"/>
          <w:szCs w:val="20"/>
        </w:rPr>
        <w:t>n trư</w:t>
      </w:r>
      <w:r w:rsidRPr="004509E7">
        <w:rPr>
          <w:rFonts w:ascii="Arial" w:hAnsi="Arial" w:cs="Arial"/>
          <w:sz w:val="20"/>
          <w:szCs w:val="20"/>
        </w:rPr>
        <w:t>ớ</w:t>
      </w:r>
      <w:r w:rsidRPr="004509E7">
        <w:rPr>
          <w:rFonts w:ascii="Arial" w:hAnsi="Arial" w:cs="Arial"/>
          <w:sz w:val="20"/>
          <w:szCs w:val="20"/>
        </w:rPr>
        <w:t>c cho Bên giao th</w:t>
      </w:r>
      <w:r w:rsidRPr="004509E7">
        <w:rPr>
          <w:rFonts w:ascii="Arial" w:hAnsi="Arial" w:cs="Arial"/>
          <w:sz w:val="20"/>
          <w:szCs w:val="20"/>
        </w:rPr>
        <w:t>ầ</w:t>
      </w:r>
      <w:r w:rsidRPr="004509E7">
        <w:rPr>
          <w:rFonts w:ascii="Arial" w:hAnsi="Arial" w:cs="Arial"/>
          <w:sz w:val="20"/>
          <w:szCs w:val="20"/>
        </w:rPr>
        <w:t xml:space="preserve">u </w:t>
      </w:r>
      <w:r w:rsidRPr="004509E7">
        <w:rPr>
          <w:rFonts w:ascii="Arial" w:hAnsi="Arial" w:cs="Arial"/>
          <w:sz w:val="20"/>
          <w:szCs w:val="20"/>
        </w:rPr>
        <w:t>t</w:t>
      </w:r>
      <w:r w:rsidRPr="004509E7">
        <w:rPr>
          <w:rFonts w:ascii="Arial" w:hAnsi="Arial" w:cs="Arial"/>
          <w:sz w:val="20"/>
          <w:szCs w:val="20"/>
        </w:rPr>
        <w:t>ố</w:t>
      </w:r>
      <w:r w:rsidRPr="004509E7">
        <w:rPr>
          <w:rFonts w:ascii="Arial" w:hAnsi="Arial" w:cs="Arial"/>
          <w:sz w:val="20"/>
          <w:szCs w:val="20"/>
        </w:rPr>
        <w:t>i thi</w:t>
      </w:r>
      <w:r w:rsidRPr="004509E7">
        <w:rPr>
          <w:rFonts w:ascii="Arial" w:hAnsi="Arial" w:cs="Arial"/>
          <w:sz w:val="20"/>
          <w:szCs w:val="20"/>
        </w:rPr>
        <w:t>ể</w:t>
      </w:r>
      <w:r w:rsidRPr="004509E7">
        <w:rPr>
          <w:rFonts w:ascii="Arial" w:hAnsi="Arial" w:cs="Arial"/>
          <w:sz w:val="20"/>
          <w:szCs w:val="20"/>
        </w:rPr>
        <w:t>u là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 trong các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sau đây:</w:t>
      </w:r>
    </w:p>
    <w:p w14:paraId="578BAFC8"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a) Công vi</w:t>
      </w:r>
      <w:r w:rsidRPr="004509E7">
        <w:rPr>
          <w:rFonts w:ascii="Arial" w:hAnsi="Arial" w:cs="Arial"/>
          <w:sz w:val="20"/>
          <w:szCs w:val="20"/>
        </w:rPr>
        <w:t>ệ</w:t>
      </w:r>
      <w:r w:rsidRPr="004509E7">
        <w:rPr>
          <w:rFonts w:ascii="Arial" w:hAnsi="Arial" w:cs="Arial"/>
          <w:sz w:val="20"/>
          <w:szCs w:val="20"/>
        </w:rPr>
        <w:t>c b</w:t>
      </w:r>
      <w:r w:rsidRPr="004509E7">
        <w:rPr>
          <w:rFonts w:ascii="Arial" w:hAnsi="Arial" w:cs="Arial"/>
          <w:sz w:val="20"/>
          <w:szCs w:val="20"/>
        </w:rPr>
        <w:t>ị</w:t>
      </w:r>
      <w:r w:rsidRPr="004509E7">
        <w:rPr>
          <w:rFonts w:ascii="Arial" w:hAnsi="Arial" w:cs="Arial"/>
          <w:sz w:val="20"/>
          <w:szCs w:val="20"/>
        </w:rPr>
        <w:t xml:space="preserve"> ng</w:t>
      </w:r>
      <w:r w:rsidRPr="004509E7">
        <w:rPr>
          <w:rFonts w:ascii="Arial" w:hAnsi="Arial" w:cs="Arial"/>
          <w:sz w:val="20"/>
          <w:szCs w:val="20"/>
        </w:rPr>
        <w:t>ừ</w:t>
      </w:r>
      <w:r w:rsidRPr="004509E7">
        <w:rPr>
          <w:rFonts w:ascii="Arial" w:hAnsi="Arial" w:cs="Arial"/>
          <w:sz w:val="20"/>
          <w:szCs w:val="20"/>
        </w:rPr>
        <w:t>ng do l</w:t>
      </w:r>
      <w:r w:rsidRPr="004509E7">
        <w:rPr>
          <w:rFonts w:ascii="Arial" w:hAnsi="Arial" w:cs="Arial"/>
          <w:sz w:val="20"/>
          <w:szCs w:val="20"/>
        </w:rPr>
        <w:t>ỗ</w:t>
      </w:r>
      <w:r w:rsidRPr="004509E7">
        <w:rPr>
          <w:rFonts w:ascii="Arial" w:hAnsi="Arial" w:cs="Arial"/>
          <w:sz w:val="20"/>
          <w:szCs w:val="20"/>
        </w:rPr>
        <w:t>i c</w:t>
      </w:r>
      <w:r w:rsidRPr="004509E7">
        <w:rPr>
          <w:rFonts w:ascii="Arial" w:hAnsi="Arial" w:cs="Arial"/>
          <w:sz w:val="20"/>
          <w:szCs w:val="20"/>
        </w:rPr>
        <w:t>ủ</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 trong kho</w:t>
      </w:r>
      <w:r w:rsidRPr="004509E7">
        <w:rPr>
          <w:rFonts w:ascii="Arial" w:hAnsi="Arial" w:cs="Arial"/>
          <w:sz w:val="20"/>
          <w:szCs w:val="20"/>
        </w:rPr>
        <w:t>ả</w:t>
      </w:r>
      <w:r w:rsidRPr="004509E7">
        <w:rPr>
          <w:rFonts w:ascii="Arial" w:hAnsi="Arial" w:cs="Arial"/>
          <w:sz w:val="20"/>
          <w:szCs w:val="20"/>
        </w:rPr>
        <w:t>ng th</w:t>
      </w:r>
      <w:r w:rsidRPr="004509E7">
        <w:rPr>
          <w:rFonts w:ascii="Arial" w:hAnsi="Arial" w:cs="Arial"/>
          <w:sz w:val="20"/>
          <w:szCs w:val="20"/>
        </w:rPr>
        <w:t>ờ</w:t>
      </w:r>
      <w:r w:rsidRPr="004509E7">
        <w:rPr>
          <w:rFonts w:ascii="Arial" w:hAnsi="Arial" w:cs="Arial"/>
          <w:sz w:val="20"/>
          <w:szCs w:val="20"/>
        </w:rPr>
        <w:t>i gian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24E36233"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b) Bên giao th</w:t>
      </w:r>
      <w:r w:rsidRPr="004509E7">
        <w:rPr>
          <w:rFonts w:ascii="Arial" w:hAnsi="Arial" w:cs="Arial"/>
          <w:sz w:val="20"/>
          <w:szCs w:val="20"/>
        </w:rPr>
        <w:t>ầ</w:t>
      </w:r>
      <w:r w:rsidRPr="004509E7">
        <w:rPr>
          <w:rFonts w:ascii="Arial" w:hAnsi="Arial" w:cs="Arial"/>
          <w:sz w:val="20"/>
          <w:szCs w:val="20"/>
        </w:rPr>
        <w:t>u không thanh toán cho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theo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và không thu</w:t>
      </w:r>
      <w:r w:rsidRPr="004509E7">
        <w:rPr>
          <w:rFonts w:ascii="Arial" w:hAnsi="Arial" w:cs="Arial"/>
          <w:sz w:val="20"/>
          <w:szCs w:val="20"/>
        </w:rPr>
        <w:t>ộ</w:t>
      </w:r>
      <w:r w:rsidRPr="004509E7">
        <w:rPr>
          <w:rFonts w:ascii="Arial" w:hAnsi="Arial" w:cs="Arial"/>
          <w:sz w:val="20"/>
          <w:szCs w:val="20"/>
        </w:rPr>
        <w:t>c đ</w:t>
      </w:r>
      <w:r w:rsidRPr="004509E7">
        <w:rPr>
          <w:rFonts w:ascii="Arial" w:hAnsi="Arial" w:cs="Arial"/>
          <w:sz w:val="20"/>
          <w:szCs w:val="20"/>
        </w:rPr>
        <w:t>ố</w:t>
      </w:r>
      <w:r w:rsidRPr="004509E7">
        <w:rPr>
          <w:rFonts w:ascii="Arial" w:hAnsi="Arial" w:cs="Arial"/>
          <w:sz w:val="20"/>
          <w:szCs w:val="20"/>
        </w:rPr>
        <w:t>i tư</w:t>
      </w:r>
      <w:r w:rsidRPr="004509E7">
        <w:rPr>
          <w:rFonts w:ascii="Arial" w:hAnsi="Arial" w:cs="Arial"/>
          <w:sz w:val="20"/>
          <w:szCs w:val="20"/>
        </w:rPr>
        <w:t>ợ</w:t>
      </w:r>
      <w:r w:rsidRPr="004509E7">
        <w:rPr>
          <w:rFonts w:ascii="Arial" w:hAnsi="Arial" w:cs="Arial"/>
          <w:sz w:val="20"/>
          <w:szCs w:val="20"/>
        </w:rPr>
        <w:t>ng tranh ch</w:t>
      </w:r>
      <w:r w:rsidRPr="004509E7">
        <w:rPr>
          <w:rFonts w:ascii="Arial" w:hAnsi="Arial" w:cs="Arial"/>
          <w:sz w:val="20"/>
          <w:szCs w:val="20"/>
        </w:rPr>
        <w:t>ấ</w:t>
      </w:r>
      <w:r w:rsidRPr="004509E7">
        <w:rPr>
          <w:rFonts w:ascii="Arial" w:hAnsi="Arial" w:cs="Arial"/>
          <w:sz w:val="20"/>
          <w:szCs w:val="20"/>
        </w:rPr>
        <w:t xml:space="preserve">p </w:t>
      </w:r>
      <w:r w:rsidRPr="004509E7">
        <w:rPr>
          <w:rFonts w:ascii="Arial" w:hAnsi="Arial" w:cs="Arial"/>
          <w:sz w:val="20"/>
          <w:szCs w:val="20"/>
        </w:rPr>
        <w:t>theo Đi</w:t>
      </w:r>
      <w:r w:rsidRPr="004509E7">
        <w:rPr>
          <w:rFonts w:ascii="Arial" w:hAnsi="Arial" w:cs="Arial"/>
          <w:sz w:val="20"/>
          <w:szCs w:val="20"/>
        </w:rPr>
        <w:t>ề</w:t>
      </w:r>
      <w:r w:rsidRPr="004509E7">
        <w:rPr>
          <w:rFonts w:ascii="Arial" w:hAnsi="Arial" w:cs="Arial"/>
          <w:sz w:val="20"/>
          <w:szCs w:val="20"/>
        </w:rPr>
        <w:t>u [Gi</w:t>
      </w:r>
      <w:r w:rsidRPr="004509E7">
        <w:rPr>
          <w:rFonts w:ascii="Arial" w:hAnsi="Arial" w:cs="Arial"/>
          <w:sz w:val="20"/>
          <w:szCs w:val="20"/>
        </w:rPr>
        <w:t>ả</w:t>
      </w:r>
      <w:r w:rsidRPr="004509E7">
        <w:rPr>
          <w:rFonts w:ascii="Arial" w:hAnsi="Arial" w:cs="Arial"/>
          <w:sz w:val="20"/>
          <w:szCs w:val="20"/>
        </w:rPr>
        <w:t>i quy</w:t>
      </w:r>
      <w:r w:rsidRPr="004509E7">
        <w:rPr>
          <w:rFonts w:ascii="Arial" w:hAnsi="Arial" w:cs="Arial"/>
          <w:sz w:val="20"/>
          <w:szCs w:val="20"/>
        </w:rPr>
        <w:t>ế</w:t>
      </w:r>
      <w:r w:rsidRPr="004509E7">
        <w:rPr>
          <w:rFonts w:ascii="Arial" w:hAnsi="Arial" w:cs="Arial"/>
          <w:sz w:val="20"/>
          <w:szCs w:val="20"/>
        </w:rPr>
        <w:t>t tranh ch</w:t>
      </w:r>
      <w:r w:rsidRPr="004509E7">
        <w:rPr>
          <w:rFonts w:ascii="Arial" w:hAnsi="Arial" w:cs="Arial"/>
          <w:sz w:val="20"/>
          <w:szCs w:val="20"/>
        </w:rPr>
        <w:t>ấ</w:t>
      </w:r>
      <w:r w:rsidRPr="004509E7">
        <w:rPr>
          <w:rFonts w:ascii="Arial" w:hAnsi="Arial" w:cs="Arial"/>
          <w:sz w:val="20"/>
          <w:szCs w:val="20"/>
        </w:rPr>
        <w:t>p, khi</w:t>
      </w:r>
      <w:r w:rsidRPr="004509E7">
        <w:rPr>
          <w:rFonts w:ascii="Arial" w:hAnsi="Arial" w:cs="Arial"/>
          <w:sz w:val="20"/>
          <w:szCs w:val="20"/>
        </w:rPr>
        <w:t>ế</w:t>
      </w:r>
      <w:r w:rsidRPr="004509E7">
        <w:rPr>
          <w:rFonts w:ascii="Arial" w:hAnsi="Arial" w:cs="Arial"/>
          <w:sz w:val="20"/>
          <w:szCs w:val="20"/>
        </w:rPr>
        <w:t>u n</w:t>
      </w:r>
      <w:r w:rsidRPr="004509E7">
        <w:rPr>
          <w:rFonts w:ascii="Arial" w:hAnsi="Arial" w:cs="Arial"/>
          <w:sz w:val="20"/>
          <w:szCs w:val="20"/>
        </w:rPr>
        <w:t>ạ</w:t>
      </w:r>
      <w:r w:rsidRPr="004509E7">
        <w:rPr>
          <w:rFonts w:ascii="Arial" w:hAnsi="Arial" w:cs="Arial"/>
          <w:sz w:val="20"/>
          <w:szCs w:val="20"/>
        </w:rPr>
        <w:t>i trong quá trình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sau kho</w:t>
      </w:r>
      <w:r w:rsidRPr="004509E7">
        <w:rPr>
          <w:rFonts w:ascii="Arial" w:hAnsi="Arial" w:cs="Arial"/>
          <w:sz w:val="20"/>
          <w:szCs w:val="20"/>
        </w:rPr>
        <w:t>ả</w:t>
      </w:r>
      <w:r w:rsidRPr="004509E7">
        <w:rPr>
          <w:rFonts w:ascii="Arial" w:hAnsi="Arial" w:cs="Arial"/>
          <w:sz w:val="20"/>
          <w:szCs w:val="20"/>
        </w:rPr>
        <w:t>ng th</w:t>
      </w:r>
      <w:r w:rsidRPr="004509E7">
        <w:rPr>
          <w:rFonts w:ascii="Arial" w:hAnsi="Arial" w:cs="Arial"/>
          <w:sz w:val="20"/>
          <w:szCs w:val="20"/>
        </w:rPr>
        <w:t>ờ</w:t>
      </w:r>
      <w:r w:rsidRPr="004509E7">
        <w:rPr>
          <w:rFonts w:ascii="Arial" w:hAnsi="Arial" w:cs="Arial"/>
          <w:sz w:val="20"/>
          <w:szCs w:val="20"/>
        </w:rPr>
        <w:t>i gian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 k</w:t>
      </w:r>
      <w:r w:rsidRPr="004509E7">
        <w:rPr>
          <w:rFonts w:ascii="Arial" w:hAnsi="Arial" w:cs="Arial"/>
          <w:sz w:val="20"/>
          <w:szCs w:val="20"/>
        </w:rPr>
        <w:t>ể</w:t>
      </w:r>
      <w:r w:rsidRPr="004509E7">
        <w:rPr>
          <w:rFonts w:ascii="Arial" w:hAnsi="Arial" w:cs="Arial"/>
          <w:sz w:val="20"/>
          <w:szCs w:val="20"/>
        </w:rPr>
        <w:t xml:space="preserve"> t</w:t>
      </w:r>
      <w:r w:rsidRPr="004509E7">
        <w:rPr>
          <w:rFonts w:ascii="Arial" w:hAnsi="Arial" w:cs="Arial"/>
          <w:sz w:val="20"/>
          <w:szCs w:val="20"/>
        </w:rPr>
        <w:t>ừ</w:t>
      </w:r>
      <w:r w:rsidRPr="004509E7">
        <w:rPr>
          <w:rFonts w:ascii="Arial" w:hAnsi="Arial" w:cs="Arial"/>
          <w:sz w:val="20"/>
          <w:szCs w:val="20"/>
        </w:rPr>
        <w:t xml:space="preserve"> ngày Bên giao th</w:t>
      </w:r>
      <w:r w:rsidRPr="004509E7">
        <w:rPr>
          <w:rFonts w:ascii="Arial" w:hAnsi="Arial" w:cs="Arial"/>
          <w:sz w:val="20"/>
          <w:szCs w:val="20"/>
        </w:rPr>
        <w:t>ầ</w:t>
      </w:r>
      <w:r w:rsidRPr="004509E7">
        <w:rPr>
          <w:rFonts w:ascii="Arial" w:hAnsi="Arial" w:cs="Arial"/>
          <w:sz w:val="20"/>
          <w:szCs w:val="20"/>
        </w:rPr>
        <w:t>u nh</w:t>
      </w:r>
      <w:r w:rsidRPr="004509E7">
        <w:rPr>
          <w:rFonts w:ascii="Arial" w:hAnsi="Arial" w:cs="Arial"/>
          <w:sz w:val="20"/>
          <w:szCs w:val="20"/>
        </w:rPr>
        <w:t>ậ</w:t>
      </w:r>
      <w:r w:rsidRPr="004509E7">
        <w:rPr>
          <w:rFonts w:ascii="Arial" w:hAnsi="Arial" w:cs="Arial"/>
          <w:sz w:val="20"/>
          <w:szCs w:val="20"/>
        </w:rPr>
        <w:t>n đ</w:t>
      </w:r>
      <w:r w:rsidRPr="004509E7">
        <w:rPr>
          <w:rFonts w:ascii="Arial" w:hAnsi="Arial" w:cs="Arial"/>
          <w:sz w:val="20"/>
          <w:szCs w:val="20"/>
        </w:rPr>
        <w:t>ủ</w:t>
      </w:r>
      <w:r w:rsidRPr="004509E7">
        <w:rPr>
          <w:rFonts w:ascii="Arial" w:hAnsi="Arial" w:cs="Arial"/>
          <w:sz w:val="20"/>
          <w:szCs w:val="20"/>
        </w:rPr>
        <w:t xml:space="preserve"> h</w:t>
      </w:r>
      <w:r w:rsidRPr="004509E7">
        <w:rPr>
          <w:rFonts w:ascii="Arial" w:hAnsi="Arial" w:cs="Arial"/>
          <w:sz w:val="20"/>
          <w:szCs w:val="20"/>
        </w:rPr>
        <w:t>ồ</w:t>
      </w:r>
      <w:r w:rsidRPr="004509E7">
        <w:rPr>
          <w:rFonts w:ascii="Arial" w:hAnsi="Arial" w:cs="Arial"/>
          <w:sz w:val="20"/>
          <w:szCs w:val="20"/>
        </w:rPr>
        <w:t xml:space="preserve"> sơ thanh toán h</w:t>
      </w:r>
      <w:r w:rsidRPr="004509E7">
        <w:rPr>
          <w:rFonts w:ascii="Arial" w:hAnsi="Arial" w:cs="Arial"/>
          <w:sz w:val="20"/>
          <w:szCs w:val="20"/>
        </w:rPr>
        <w:t>ợ</w:t>
      </w:r>
      <w:r w:rsidRPr="004509E7">
        <w:rPr>
          <w:rFonts w:ascii="Arial" w:hAnsi="Arial" w:cs="Arial"/>
          <w:sz w:val="20"/>
          <w:szCs w:val="20"/>
        </w:rPr>
        <w:t>p l</w:t>
      </w:r>
      <w:r w:rsidRPr="004509E7">
        <w:rPr>
          <w:rFonts w:ascii="Arial" w:hAnsi="Arial" w:cs="Arial"/>
          <w:sz w:val="20"/>
          <w:szCs w:val="20"/>
        </w:rPr>
        <w:t>ệ</w:t>
      </w:r>
      <w:r w:rsidRPr="004509E7">
        <w:rPr>
          <w:rFonts w:ascii="Arial" w:hAnsi="Arial" w:cs="Arial"/>
          <w:sz w:val="20"/>
          <w:szCs w:val="20"/>
        </w:rPr>
        <w:t>.</w:t>
      </w:r>
    </w:p>
    <w:p w14:paraId="423B108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c) Bên giao th</w:t>
      </w:r>
      <w:r w:rsidRPr="004509E7">
        <w:rPr>
          <w:rFonts w:ascii="Arial" w:hAnsi="Arial" w:cs="Arial"/>
          <w:sz w:val="20"/>
          <w:szCs w:val="20"/>
        </w:rPr>
        <w:t>ầ</w:t>
      </w:r>
      <w:r w:rsidRPr="004509E7">
        <w:rPr>
          <w:rFonts w:ascii="Arial" w:hAnsi="Arial" w:cs="Arial"/>
          <w:sz w:val="20"/>
          <w:szCs w:val="20"/>
        </w:rPr>
        <w:t>u không tuân theo quy</w:t>
      </w:r>
      <w:r w:rsidRPr="004509E7">
        <w:rPr>
          <w:rFonts w:ascii="Arial" w:hAnsi="Arial" w:cs="Arial"/>
          <w:sz w:val="20"/>
          <w:szCs w:val="20"/>
        </w:rPr>
        <w:t>ế</w:t>
      </w:r>
      <w:r w:rsidRPr="004509E7">
        <w:rPr>
          <w:rFonts w:ascii="Arial" w:hAnsi="Arial" w:cs="Arial"/>
          <w:sz w:val="20"/>
          <w:szCs w:val="20"/>
        </w:rPr>
        <w:t>t đ</w:t>
      </w:r>
      <w:r w:rsidRPr="004509E7">
        <w:rPr>
          <w:rFonts w:ascii="Arial" w:hAnsi="Arial" w:cs="Arial"/>
          <w:sz w:val="20"/>
          <w:szCs w:val="20"/>
        </w:rPr>
        <w:t>ị</w:t>
      </w:r>
      <w:r w:rsidRPr="004509E7">
        <w:rPr>
          <w:rFonts w:ascii="Arial" w:hAnsi="Arial" w:cs="Arial"/>
          <w:sz w:val="20"/>
          <w:szCs w:val="20"/>
        </w:rPr>
        <w:t>nh cu</w:t>
      </w:r>
      <w:r w:rsidRPr="004509E7">
        <w:rPr>
          <w:rFonts w:ascii="Arial" w:hAnsi="Arial" w:cs="Arial"/>
          <w:sz w:val="20"/>
          <w:szCs w:val="20"/>
        </w:rPr>
        <w:t>ố</w:t>
      </w:r>
      <w:r w:rsidRPr="004509E7">
        <w:rPr>
          <w:rFonts w:ascii="Arial" w:hAnsi="Arial" w:cs="Arial"/>
          <w:sz w:val="20"/>
          <w:szCs w:val="20"/>
        </w:rPr>
        <w:t>i cùng đã đ</w:t>
      </w:r>
      <w:r w:rsidRPr="004509E7">
        <w:rPr>
          <w:rFonts w:ascii="Arial" w:hAnsi="Arial" w:cs="Arial"/>
          <w:sz w:val="20"/>
          <w:szCs w:val="20"/>
        </w:rPr>
        <w:t>ạ</w:t>
      </w:r>
      <w:r w:rsidRPr="004509E7">
        <w:rPr>
          <w:rFonts w:ascii="Arial" w:hAnsi="Arial" w:cs="Arial"/>
          <w:sz w:val="20"/>
          <w:szCs w:val="20"/>
        </w:rPr>
        <w:t>t đư</w:t>
      </w:r>
      <w:r w:rsidRPr="004509E7">
        <w:rPr>
          <w:rFonts w:ascii="Arial" w:hAnsi="Arial" w:cs="Arial"/>
          <w:sz w:val="20"/>
          <w:szCs w:val="20"/>
        </w:rPr>
        <w:t>ợ</w:t>
      </w:r>
      <w:r w:rsidRPr="004509E7">
        <w:rPr>
          <w:rFonts w:ascii="Arial" w:hAnsi="Arial" w:cs="Arial"/>
          <w:sz w:val="20"/>
          <w:szCs w:val="20"/>
        </w:rPr>
        <w:t xml:space="preserve">c thông qua </w:t>
      </w:r>
      <w:r w:rsidRPr="004509E7">
        <w:rPr>
          <w:rFonts w:ascii="Arial" w:hAnsi="Arial" w:cs="Arial"/>
          <w:sz w:val="20"/>
          <w:szCs w:val="20"/>
        </w:rPr>
        <w:t>tr</w:t>
      </w:r>
      <w:r w:rsidRPr="004509E7">
        <w:rPr>
          <w:rFonts w:ascii="Arial" w:hAnsi="Arial" w:cs="Arial"/>
          <w:sz w:val="20"/>
          <w:szCs w:val="20"/>
        </w:rPr>
        <w:t>ọ</w:t>
      </w:r>
      <w:r w:rsidRPr="004509E7">
        <w:rPr>
          <w:rFonts w:ascii="Arial" w:hAnsi="Arial" w:cs="Arial"/>
          <w:sz w:val="20"/>
          <w:szCs w:val="20"/>
        </w:rPr>
        <w:t>ng tài phân x</w:t>
      </w:r>
      <w:r w:rsidRPr="004509E7">
        <w:rPr>
          <w:rFonts w:ascii="Arial" w:hAnsi="Arial" w:cs="Arial"/>
          <w:sz w:val="20"/>
          <w:szCs w:val="20"/>
        </w:rPr>
        <w:t>ử</w:t>
      </w:r>
      <w:r w:rsidRPr="004509E7">
        <w:rPr>
          <w:rFonts w:ascii="Arial" w:hAnsi="Arial" w:cs="Arial"/>
          <w:sz w:val="20"/>
          <w:szCs w:val="20"/>
        </w:rPr>
        <w:t xml:space="preserve"> t</w:t>
      </w:r>
      <w:r w:rsidRPr="004509E7">
        <w:rPr>
          <w:rFonts w:ascii="Arial" w:hAnsi="Arial" w:cs="Arial"/>
          <w:sz w:val="20"/>
          <w:szCs w:val="20"/>
        </w:rPr>
        <w:t>ạ</w:t>
      </w:r>
      <w:r w:rsidRPr="004509E7">
        <w:rPr>
          <w:rFonts w:ascii="Arial" w:hAnsi="Arial" w:cs="Arial"/>
          <w:sz w:val="20"/>
          <w:szCs w:val="20"/>
        </w:rPr>
        <w:t>i Đi</w:t>
      </w:r>
      <w:r w:rsidRPr="004509E7">
        <w:rPr>
          <w:rFonts w:ascii="Arial" w:hAnsi="Arial" w:cs="Arial"/>
          <w:sz w:val="20"/>
          <w:szCs w:val="20"/>
        </w:rPr>
        <w:t>ề</w:t>
      </w:r>
      <w:r w:rsidRPr="004509E7">
        <w:rPr>
          <w:rFonts w:ascii="Arial" w:hAnsi="Arial" w:cs="Arial"/>
          <w:sz w:val="20"/>
          <w:szCs w:val="20"/>
        </w:rPr>
        <w:t>u [Gi</w:t>
      </w:r>
      <w:r w:rsidRPr="004509E7">
        <w:rPr>
          <w:rFonts w:ascii="Arial" w:hAnsi="Arial" w:cs="Arial"/>
          <w:sz w:val="20"/>
          <w:szCs w:val="20"/>
        </w:rPr>
        <w:t>ả</w:t>
      </w:r>
      <w:r w:rsidRPr="004509E7">
        <w:rPr>
          <w:rFonts w:ascii="Arial" w:hAnsi="Arial" w:cs="Arial"/>
          <w:sz w:val="20"/>
          <w:szCs w:val="20"/>
        </w:rPr>
        <w:t>i quy</w:t>
      </w:r>
      <w:r w:rsidRPr="004509E7">
        <w:rPr>
          <w:rFonts w:ascii="Arial" w:hAnsi="Arial" w:cs="Arial"/>
          <w:sz w:val="20"/>
          <w:szCs w:val="20"/>
        </w:rPr>
        <w:t>ế</w:t>
      </w:r>
      <w:r w:rsidRPr="004509E7">
        <w:rPr>
          <w:rFonts w:ascii="Arial" w:hAnsi="Arial" w:cs="Arial"/>
          <w:sz w:val="20"/>
          <w:szCs w:val="20"/>
        </w:rPr>
        <w:t>t tranh ch</w:t>
      </w:r>
      <w:r w:rsidRPr="004509E7">
        <w:rPr>
          <w:rFonts w:ascii="Arial" w:hAnsi="Arial" w:cs="Arial"/>
          <w:sz w:val="20"/>
          <w:szCs w:val="20"/>
        </w:rPr>
        <w:t>ấ</w:t>
      </w:r>
      <w:r w:rsidRPr="004509E7">
        <w:rPr>
          <w:rFonts w:ascii="Arial" w:hAnsi="Arial" w:cs="Arial"/>
          <w:sz w:val="20"/>
          <w:szCs w:val="20"/>
        </w:rPr>
        <w:t>p, khi</w:t>
      </w:r>
      <w:r w:rsidRPr="004509E7">
        <w:rPr>
          <w:rFonts w:ascii="Arial" w:hAnsi="Arial" w:cs="Arial"/>
          <w:sz w:val="20"/>
          <w:szCs w:val="20"/>
        </w:rPr>
        <w:t>ế</w:t>
      </w:r>
      <w:r w:rsidRPr="004509E7">
        <w:rPr>
          <w:rFonts w:ascii="Arial" w:hAnsi="Arial" w:cs="Arial"/>
          <w:sz w:val="20"/>
          <w:szCs w:val="20"/>
        </w:rPr>
        <w:t>u n</w:t>
      </w:r>
      <w:r w:rsidRPr="004509E7">
        <w:rPr>
          <w:rFonts w:ascii="Arial" w:hAnsi="Arial" w:cs="Arial"/>
          <w:sz w:val="20"/>
          <w:szCs w:val="20"/>
        </w:rPr>
        <w:t>ạ</w:t>
      </w:r>
      <w:r w:rsidRPr="004509E7">
        <w:rPr>
          <w:rFonts w:ascii="Arial" w:hAnsi="Arial" w:cs="Arial"/>
          <w:sz w:val="20"/>
          <w:szCs w:val="20"/>
        </w:rPr>
        <w:t>i trong quá trình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6EF4CD66"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d) Do h</w:t>
      </w:r>
      <w:r w:rsidRPr="004509E7">
        <w:rPr>
          <w:rFonts w:ascii="Arial" w:hAnsi="Arial" w:cs="Arial"/>
          <w:sz w:val="20"/>
          <w:szCs w:val="20"/>
        </w:rPr>
        <w:t>ậ</w:t>
      </w:r>
      <w:r w:rsidRPr="004509E7">
        <w:rPr>
          <w:rFonts w:ascii="Arial" w:hAnsi="Arial" w:cs="Arial"/>
          <w:sz w:val="20"/>
          <w:szCs w:val="20"/>
        </w:rPr>
        <w:t>u qu</w:t>
      </w:r>
      <w:r w:rsidRPr="004509E7">
        <w:rPr>
          <w:rFonts w:ascii="Arial" w:hAnsi="Arial" w:cs="Arial"/>
          <w:sz w:val="20"/>
          <w:szCs w:val="20"/>
        </w:rPr>
        <w:t>ả</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mà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không th</w:t>
      </w:r>
      <w:r w:rsidRPr="004509E7">
        <w:rPr>
          <w:rFonts w:ascii="Arial" w:hAnsi="Arial" w:cs="Arial"/>
          <w:sz w:val="20"/>
          <w:szCs w:val="20"/>
        </w:rPr>
        <w:t>ể</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m</w:t>
      </w:r>
      <w:r w:rsidRPr="004509E7">
        <w:rPr>
          <w:rFonts w:ascii="Arial" w:hAnsi="Arial" w:cs="Arial"/>
          <w:sz w:val="20"/>
          <w:szCs w:val="20"/>
        </w:rPr>
        <w:t>ộ</w:t>
      </w:r>
      <w:r w:rsidRPr="004509E7">
        <w:rPr>
          <w:rFonts w:ascii="Arial" w:hAnsi="Arial" w:cs="Arial"/>
          <w:sz w:val="20"/>
          <w:szCs w:val="20"/>
        </w:rPr>
        <w:t>t ph</w:t>
      </w:r>
      <w:r w:rsidRPr="004509E7">
        <w:rPr>
          <w:rFonts w:ascii="Arial" w:hAnsi="Arial" w:cs="Arial"/>
          <w:sz w:val="20"/>
          <w:szCs w:val="20"/>
        </w:rPr>
        <w:t>ầ</w:t>
      </w:r>
      <w:r w:rsidRPr="004509E7">
        <w:rPr>
          <w:rFonts w:ascii="Arial" w:hAnsi="Arial" w:cs="Arial"/>
          <w:sz w:val="20"/>
          <w:szCs w:val="20"/>
        </w:rPr>
        <w:t>n quan tr</w:t>
      </w:r>
      <w:r w:rsidRPr="004509E7">
        <w:rPr>
          <w:rFonts w:ascii="Arial" w:hAnsi="Arial" w:cs="Arial"/>
          <w:sz w:val="20"/>
          <w:szCs w:val="20"/>
        </w:rPr>
        <w:t>ọ</w:t>
      </w:r>
      <w:r w:rsidRPr="004509E7">
        <w:rPr>
          <w:rFonts w:ascii="Arial" w:hAnsi="Arial" w:cs="Arial"/>
          <w:sz w:val="20"/>
          <w:szCs w:val="20"/>
        </w:rPr>
        <w:t>ng công vi</w:t>
      </w:r>
      <w:r w:rsidRPr="004509E7">
        <w:rPr>
          <w:rFonts w:ascii="Arial" w:hAnsi="Arial" w:cs="Arial"/>
          <w:sz w:val="20"/>
          <w:szCs w:val="20"/>
        </w:rPr>
        <w:t>ệ</w:t>
      </w:r>
      <w:r w:rsidRPr="004509E7">
        <w:rPr>
          <w:rFonts w:ascii="Arial" w:hAnsi="Arial" w:cs="Arial"/>
          <w:sz w:val="20"/>
          <w:szCs w:val="20"/>
        </w:rPr>
        <w:t>c trong th</w:t>
      </w:r>
      <w:r w:rsidRPr="004509E7">
        <w:rPr>
          <w:rFonts w:ascii="Arial" w:hAnsi="Arial" w:cs="Arial"/>
          <w:sz w:val="20"/>
          <w:szCs w:val="20"/>
        </w:rPr>
        <w:t>ờ</w:t>
      </w:r>
      <w:r w:rsidRPr="004509E7">
        <w:rPr>
          <w:rFonts w:ascii="Arial" w:hAnsi="Arial" w:cs="Arial"/>
          <w:sz w:val="20"/>
          <w:szCs w:val="20"/>
        </w:rPr>
        <w:t>i gian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4078A629"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 Bên giao th</w:t>
      </w:r>
      <w:r w:rsidRPr="004509E7">
        <w:rPr>
          <w:rFonts w:ascii="Arial" w:hAnsi="Arial" w:cs="Arial"/>
          <w:sz w:val="20"/>
          <w:szCs w:val="20"/>
        </w:rPr>
        <w:t>ầ</w:t>
      </w:r>
      <w:r w:rsidRPr="004509E7">
        <w:rPr>
          <w:rFonts w:ascii="Arial" w:hAnsi="Arial" w:cs="Arial"/>
          <w:sz w:val="20"/>
          <w:szCs w:val="20"/>
        </w:rPr>
        <w:t>u b</w:t>
      </w:r>
      <w:r w:rsidRPr="004509E7">
        <w:rPr>
          <w:rFonts w:ascii="Arial" w:hAnsi="Arial" w:cs="Arial"/>
          <w:sz w:val="20"/>
          <w:szCs w:val="20"/>
        </w:rPr>
        <w:t>ị</w:t>
      </w:r>
      <w:r w:rsidRPr="004509E7">
        <w:rPr>
          <w:rFonts w:ascii="Arial" w:hAnsi="Arial" w:cs="Arial"/>
          <w:sz w:val="20"/>
          <w:szCs w:val="20"/>
        </w:rPr>
        <w:t xml:space="preserve"> phá s</w:t>
      </w:r>
      <w:r w:rsidRPr="004509E7">
        <w:rPr>
          <w:rFonts w:ascii="Arial" w:hAnsi="Arial" w:cs="Arial"/>
          <w:sz w:val="20"/>
          <w:szCs w:val="20"/>
        </w:rPr>
        <w:t>ả</w:t>
      </w:r>
      <w:r w:rsidRPr="004509E7">
        <w:rPr>
          <w:rFonts w:ascii="Arial" w:hAnsi="Arial" w:cs="Arial"/>
          <w:sz w:val="20"/>
          <w:szCs w:val="20"/>
        </w:rPr>
        <w:t>n, v</w:t>
      </w:r>
      <w:r w:rsidRPr="004509E7">
        <w:rPr>
          <w:rFonts w:ascii="Arial" w:hAnsi="Arial" w:cs="Arial"/>
          <w:sz w:val="20"/>
          <w:szCs w:val="20"/>
        </w:rPr>
        <w:t>ỡ</w:t>
      </w:r>
      <w:r w:rsidRPr="004509E7">
        <w:rPr>
          <w:rFonts w:ascii="Arial" w:hAnsi="Arial" w:cs="Arial"/>
          <w:sz w:val="20"/>
          <w:szCs w:val="20"/>
        </w:rPr>
        <w:t xml:space="preserve"> n</w:t>
      </w:r>
      <w:r w:rsidRPr="004509E7">
        <w:rPr>
          <w:rFonts w:ascii="Arial" w:hAnsi="Arial" w:cs="Arial"/>
          <w:sz w:val="20"/>
          <w:szCs w:val="20"/>
        </w:rPr>
        <w:t>ợ</w:t>
      </w:r>
      <w:r w:rsidRPr="004509E7">
        <w:rPr>
          <w:rFonts w:ascii="Arial" w:hAnsi="Arial" w:cs="Arial"/>
          <w:sz w:val="20"/>
          <w:szCs w:val="20"/>
        </w:rPr>
        <w:t>, b</w:t>
      </w:r>
      <w:r w:rsidRPr="004509E7">
        <w:rPr>
          <w:rFonts w:ascii="Arial" w:hAnsi="Arial" w:cs="Arial"/>
          <w:sz w:val="20"/>
          <w:szCs w:val="20"/>
        </w:rPr>
        <w:t>ị</w:t>
      </w:r>
      <w:r w:rsidRPr="004509E7">
        <w:rPr>
          <w:rFonts w:ascii="Arial" w:hAnsi="Arial" w:cs="Arial"/>
          <w:sz w:val="20"/>
          <w:szCs w:val="20"/>
        </w:rPr>
        <w:t xml:space="preserve"> đóng c</w:t>
      </w:r>
      <w:r w:rsidRPr="004509E7">
        <w:rPr>
          <w:rFonts w:ascii="Arial" w:hAnsi="Arial" w:cs="Arial"/>
          <w:sz w:val="20"/>
          <w:szCs w:val="20"/>
        </w:rPr>
        <w:t>ử</w:t>
      </w:r>
      <w:r w:rsidRPr="004509E7">
        <w:rPr>
          <w:rFonts w:ascii="Arial" w:hAnsi="Arial" w:cs="Arial"/>
          <w:sz w:val="20"/>
          <w:szCs w:val="20"/>
        </w:rPr>
        <w:t>a, b</w:t>
      </w:r>
      <w:r w:rsidRPr="004509E7">
        <w:rPr>
          <w:rFonts w:ascii="Arial" w:hAnsi="Arial" w:cs="Arial"/>
          <w:sz w:val="20"/>
          <w:szCs w:val="20"/>
        </w:rPr>
        <w:t>ị</w:t>
      </w:r>
      <w:r w:rsidRPr="004509E7">
        <w:rPr>
          <w:rFonts w:ascii="Arial" w:hAnsi="Arial" w:cs="Arial"/>
          <w:sz w:val="20"/>
          <w:szCs w:val="20"/>
        </w:rPr>
        <w:t xml:space="preserve"> qu</w:t>
      </w:r>
      <w:r w:rsidRPr="004509E7">
        <w:rPr>
          <w:rFonts w:ascii="Arial" w:hAnsi="Arial" w:cs="Arial"/>
          <w:sz w:val="20"/>
          <w:szCs w:val="20"/>
        </w:rPr>
        <w:t>ả</w:t>
      </w:r>
      <w:r w:rsidRPr="004509E7">
        <w:rPr>
          <w:rFonts w:ascii="Arial" w:hAnsi="Arial" w:cs="Arial"/>
          <w:sz w:val="20"/>
          <w:szCs w:val="20"/>
        </w:rPr>
        <w:t>n lý tài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ả</w:t>
      </w:r>
      <w:r w:rsidRPr="004509E7">
        <w:rPr>
          <w:rFonts w:ascii="Arial" w:hAnsi="Arial" w:cs="Arial"/>
          <w:sz w:val="20"/>
          <w:szCs w:val="20"/>
        </w:rPr>
        <w:t>i đi</w:t>
      </w:r>
      <w:r w:rsidRPr="004509E7">
        <w:rPr>
          <w:rFonts w:ascii="Arial" w:hAnsi="Arial" w:cs="Arial"/>
          <w:sz w:val="20"/>
          <w:szCs w:val="20"/>
        </w:rPr>
        <w:t>ề</w:t>
      </w:r>
      <w:r w:rsidRPr="004509E7">
        <w:rPr>
          <w:rFonts w:ascii="Arial" w:hAnsi="Arial" w:cs="Arial"/>
          <w:sz w:val="20"/>
          <w:szCs w:val="20"/>
        </w:rPr>
        <w:t>u đình v</w:t>
      </w:r>
      <w:r w:rsidRPr="004509E7">
        <w:rPr>
          <w:rFonts w:ascii="Arial" w:hAnsi="Arial" w:cs="Arial"/>
          <w:sz w:val="20"/>
          <w:szCs w:val="20"/>
        </w:rPr>
        <w:t>ớ</w:t>
      </w:r>
      <w:r w:rsidRPr="004509E7">
        <w:rPr>
          <w:rFonts w:ascii="Arial" w:hAnsi="Arial" w:cs="Arial"/>
          <w:sz w:val="20"/>
          <w:szCs w:val="20"/>
        </w:rPr>
        <w:t>i ch</w:t>
      </w:r>
      <w:r w:rsidRPr="004509E7">
        <w:rPr>
          <w:rFonts w:ascii="Arial" w:hAnsi="Arial" w:cs="Arial"/>
          <w:sz w:val="20"/>
          <w:szCs w:val="20"/>
        </w:rPr>
        <w:t>ủ</w:t>
      </w:r>
      <w:r w:rsidRPr="004509E7">
        <w:rPr>
          <w:rFonts w:ascii="Arial" w:hAnsi="Arial" w:cs="Arial"/>
          <w:sz w:val="20"/>
          <w:szCs w:val="20"/>
        </w:rPr>
        <w:t xml:space="preserve"> n</w:t>
      </w:r>
      <w:r w:rsidRPr="004509E7">
        <w:rPr>
          <w:rFonts w:ascii="Arial" w:hAnsi="Arial" w:cs="Arial"/>
          <w:sz w:val="20"/>
          <w:szCs w:val="20"/>
        </w:rPr>
        <w:t>ợ</w:t>
      </w:r>
      <w:r w:rsidRPr="004509E7">
        <w:rPr>
          <w:rFonts w:ascii="Arial" w:hAnsi="Arial" w:cs="Arial"/>
          <w:sz w:val="20"/>
          <w:szCs w:val="20"/>
        </w:rPr>
        <w:t xml:space="preserve"> ho</w:t>
      </w:r>
      <w:r w:rsidRPr="004509E7">
        <w:rPr>
          <w:rFonts w:ascii="Arial" w:hAnsi="Arial" w:cs="Arial"/>
          <w:sz w:val="20"/>
          <w:szCs w:val="20"/>
        </w:rPr>
        <w:t>ặ</w:t>
      </w:r>
      <w:r w:rsidRPr="004509E7">
        <w:rPr>
          <w:rFonts w:ascii="Arial" w:hAnsi="Arial" w:cs="Arial"/>
          <w:sz w:val="20"/>
          <w:szCs w:val="20"/>
        </w:rPr>
        <w:t>c ti</w:t>
      </w:r>
      <w:r w:rsidRPr="004509E7">
        <w:rPr>
          <w:rFonts w:ascii="Arial" w:hAnsi="Arial" w:cs="Arial"/>
          <w:sz w:val="20"/>
          <w:szCs w:val="20"/>
        </w:rPr>
        <w:t>ế</w:t>
      </w:r>
      <w:r w:rsidRPr="004509E7">
        <w:rPr>
          <w:rFonts w:ascii="Arial" w:hAnsi="Arial" w:cs="Arial"/>
          <w:sz w:val="20"/>
          <w:szCs w:val="20"/>
        </w:rPr>
        <w:t>p t</w:t>
      </w:r>
      <w:r w:rsidRPr="004509E7">
        <w:rPr>
          <w:rFonts w:ascii="Arial" w:hAnsi="Arial" w:cs="Arial"/>
          <w:sz w:val="20"/>
          <w:szCs w:val="20"/>
        </w:rPr>
        <w:t>ụ</w:t>
      </w:r>
      <w:r w:rsidRPr="004509E7">
        <w:rPr>
          <w:rFonts w:ascii="Arial" w:hAnsi="Arial" w:cs="Arial"/>
          <w:sz w:val="20"/>
          <w:szCs w:val="20"/>
        </w:rPr>
        <w:t>c kinh doanh dư</w:t>
      </w:r>
      <w:r w:rsidRPr="004509E7">
        <w:rPr>
          <w:rFonts w:ascii="Arial" w:hAnsi="Arial" w:cs="Arial"/>
          <w:sz w:val="20"/>
          <w:szCs w:val="20"/>
        </w:rPr>
        <w:t>ớ</w:t>
      </w:r>
      <w:r w:rsidRPr="004509E7">
        <w:rPr>
          <w:rFonts w:ascii="Arial" w:hAnsi="Arial" w:cs="Arial"/>
          <w:sz w:val="20"/>
          <w:szCs w:val="20"/>
        </w:rPr>
        <w:t>i s</w:t>
      </w:r>
      <w:r w:rsidRPr="004509E7">
        <w:rPr>
          <w:rFonts w:ascii="Arial" w:hAnsi="Arial" w:cs="Arial"/>
          <w:sz w:val="20"/>
          <w:szCs w:val="20"/>
        </w:rPr>
        <w:t>ự</w:t>
      </w:r>
      <w:r w:rsidRPr="004509E7">
        <w:rPr>
          <w:rFonts w:ascii="Arial" w:hAnsi="Arial" w:cs="Arial"/>
          <w:sz w:val="20"/>
          <w:szCs w:val="20"/>
        </w:rPr>
        <w:t xml:space="preserve"> đi</w:t>
      </w:r>
      <w:r w:rsidRPr="004509E7">
        <w:rPr>
          <w:rFonts w:ascii="Arial" w:hAnsi="Arial" w:cs="Arial"/>
          <w:sz w:val="20"/>
          <w:szCs w:val="20"/>
        </w:rPr>
        <w:t>ề</w:t>
      </w:r>
      <w:r w:rsidRPr="004509E7">
        <w:rPr>
          <w:rFonts w:ascii="Arial" w:hAnsi="Arial" w:cs="Arial"/>
          <w:sz w:val="20"/>
          <w:szCs w:val="20"/>
        </w:rPr>
        <w:t>u hành c</w:t>
      </w:r>
      <w:r w:rsidRPr="004509E7">
        <w:rPr>
          <w:rFonts w:ascii="Arial" w:hAnsi="Arial" w:cs="Arial"/>
          <w:sz w:val="20"/>
          <w:szCs w:val="20"/>
        </w:rPr>
        <w:t>ủ</w:t>
      </w:r>
      <w:r w:rsidRPr="004509E7">
        <w:rPr>
          <w:rFonts w:ascii="Arial" w:hAnsi="Arial" w:cs="Arial"/>
          <w:sz w:val="20"/>
          <w:szCs w:val="20"/>
        </w:rPr>
        <w:t>a ngư</w:t>
      </w:r>
      <w:r w:rsidRPr="004509E7">
        <w:rPr>
          <w:rFonts w:ascii="Arial" w:hAnsi="Arial" w:cs="Arial"/>
          <w:sz w:val="20"/>
          <w:szCs w:val="20"/>
        </w:rPr>
        <w:t>ờ</w:t>
      </w:r>
      <w:r w:rsidRPr="004509E7">
        <w:rPr>
          <w:rFonts w:ascii="Arial" w:hAnsi="Arial" w:cs="Arial"/>
          <w:sz w:val="20"/>
          <w:szCs w:val="20"/>
        </w:rPr>
        <w:t>i đư</w:t>
      </w:r>
      <w:r w:rsidRPr="004509E7">
        <w:rPr>
          <w:rFonts w:ascii="Arial" w:hAnsi="Arial" w:cs="Arial"/>
          <w:sz w:val="20"/>
          <w:szCs w:val="20"/>
        </w:rPr>
        <w:t>ợ</w:t>
      </w:r>
      <w:r w:rsidRPr="004509E7">
        <w:rPr>
          <w:rFonts w:ascii="Arial" w:hAnsi="Arial" w:cs="Arial"/>
          <w:sz w:val="20"/>
          <w:szCs w:val="20"/>
        </w:rPr>
        <w:t xml:space="preserve">c </w:t>
      </w:r>
      <w:r w:rsidRPr="004509E7">
        <w:rPr>
          <w:rFonts w:ascii="Arial" w:hAnsi="Arial" w:cs="Arial"/>
          <w:sz w:val="20"/>
          <w:szCs w:val="20"/>
        </w:rPr>
        <w:t>ủ</w:t>
      </w:r>
      <w:r w:rsidRPr="004509E7">
        <w:rPr>
          <w:rFonts w:ascii="Arial" w:hAnsi="Arial" w:cs="Arial"/>
          <w:sz w:val="20"/>
          <w:szCs w:val="20"/>
        </w:rPr>
        <w:t>y thác ho</w:t>
      </w:r>
      <w:r w:rsidRPr="004509E7">
        <w:rPr>
          <w:rFonts w:ascii="Arial" w:hAnsi="Arial" w:cs="Arial"/>
          <w:sz w:val="20"/>
          <w:szCs w:val="20"/>
        </w:rPr>
        <w:t>ặ</w:t>
      </w:r>
      <w:r w:rsidRPr="004509E7">
        <w:rPr>
          <w:rFonts w:ascii="Arial" w:hAnsi="Arial" w:cs="Arial"/>
          <w:sz w:val="20"/>
          <w:szCs w:val="20"/>
        </w:rPr>
        <w:t>c ngư</w:t>
      </w:r>
      <w:r w:rsidRPr="004509E7">
        <w:rPr>
          <w:rFonts w:ascii="Arial" w:hAnsi="Arial" w:cs="Arial"/>
          <w:sz w:val="20"/>
          <w:szCs w:val="20"/>
        </w:rPr>
        <w:t>ờ</w:t>
      </w:r>
      <w:r w:rsidRPr="004509E7">
        <w:rPr>
          <w:rFonts w:ascii="Arial" w:hAnsi="Arial" w:cs="Arial"/>
          <w:sz w:val="20"/>
          <w:szCs w:val="20"/>
        </w:rPr>
        <w:t>i đ</w:t>
      </w:r>
      <w:r w:rsidRPr="004509E7">
        <w:rPr>
          <w:rFonts w:ascii="Arial" w:hAnsi="Arial" w:cs="Arial"/>
          <w:sz w:val="20"/>
          <w:szCs w:val="20"/>
        </w:rPr>
        <w:t>ạ</w:t>
      </w:r>
      <w:r w:rsidRPr="004509E7">
        <w:rPr>
          <w:rFonts w:ascii="Arial" w:hAnsi="Arial" w:cs="Arial"/>
          <w:sz w:val="20"/>
          <w:szCs w:val="20"/>
        </w:rPr>
        <w:t>i di</w:t>
      </w:r>
      <w:r w:rsidRPr="004509E7">
        <w:rPr>
          <w:rFonts w:ascii="Arial" w:hAnsi="Arial" w:cs="Arial"/>
          <w:sz w:val="20"/>
          <w:szCs w:val="20"/>
        </w:rPr>
        <w:t>ệ</w:t>
      </w:r>
      <w:r w:rsidRPr="004509E7">
        <w:rPr>
          <w:rFonts w:ascii="Arial" w:hAnsi="Arial" w:cs="Arial"/>
          <w:sz w:val="20"/>
          <w:szCs w:val="20"/>
        </w:rPr>
        <w:t>n cho quy</w:t>
      </w:r>
      <w:r w:rsidRPr="004509E7">
        <w:rPr>
          <w:rFonts w:ascii="Arial" w:hAnsi="Arial" w:cs="Arial"/>
          <w:sz w:val="20"/>
          <w:szCs w:val="20"/>
        </w:rPr>
        <w:t>ề</w:t>
      </w:r>
      <w:r w:rsidRPr="004509E7">
        <w:rPr>
          <w:rFonts w:ascii="Arial" w:hAnsi="Arial" w:cs="Arial"/>
          <w:sz w:val="20"/>
          <w:szCs w:val="20"/>
        </w:rPr>
        <w:t>n l</w:t>
      </w:r>
      <w:r w:rsidRPr="004509E7">
        <w:rPr>
          <w:rFonts w:ascii="Arial" w:hAnsi="Arial" w:cs="Arial"/>
          <w:sz w:val="20"/>
          <w:szCs w:val="20"/>
        </w:rPr>
        <w:t>ợ</w:t>
      </w:r>
      <w:r w:rsidRPr="004509E7">
        <w:rPr>
          <w:rFonts w:ascii="Arial" w:hAnsi="Arial" w:cs="Arial"/>
          <w:sz w:val="20"/>
          <w:szCs w:val="20"/>
        </w:rPr>
        <w:t>i c</w:t>
      </w:r>
      <w:r w:rsidRPr="004509E7">
        <w:rPr>
          <w:rFonts w:ascii="Arial" w:hAnsi="Arial" w:cs="Arial"/>
          <w:sz w:val="20"/>
          <w:szCs w:val="20"/>
        </w:rPr>
        <w:t>ủ</w:t>
      </w:r>
      <w:r w:rsidRPr="004509E7">
        <w:rPr>
          <w:rFonts w:ascii="Arial" w:hAnsi="Arial" w:cs="Arial"/>
          <w:sz w:val="20"/>
          <w:szCs w:val="20"/>
        </w:rPr>
        <w:t>a ch</w:t>
      </w:r>
      <w:r w:rsidRPr="004509E7">
        <w:rPr>
          <w:rFonts w:ascii="Arial" w:hAnsi="Arial" w:cs="Arial"/>
          <w:sz w:val="20"/>
          <w:szCs w:val="20"/>
        </w:rPr>
        <w:t>ủ</w:t>
      </w:r>
      <w:r w:rsidRPr="004509E7">
        <w:rPr>
          <w:rFonts w:ascii="Arial" w:hAnsi="Arial" w:cs="Arial"/>
          <w:sz w:val="20"/>
          <w:szCs w:val="20"/>
        </w:rPr>
        <w:t xml:space="preserve"> n</w:t>
      </w:r>
      <w:r w:rsidRPr="004509E7">
        <w:rPr>
          <w:rFonts w:ascii="Arial" w:hAnsi="Arial" w:cs="Arial"/>
          <w:sz w:val="20"/>
          <w:szCs w:val="20"/>
        </w:rPr>
        <w:t>ợ</w:t>
      </w:r>
      <w:r w:rsidRPr="004509E7">
        <w:rPr>
          <w:rFonts w:ascii="Arial" w:hAnsi="Arial" w:cs="Arial"/>
          <w:sz w:val="20"/>
          <w:szCs w:val="20"/>
        </w:rPr>
        <w:t xml:space="preserve"> ho</w:t>
      </w:r>
      <w:r w:rsidRPr="004509E7">
        <w:rPr>
          <w:rFonts w:ascii="Arial" w:hAnsi="Arial" w:cs="Arial"/>
          <w:sz w:val="20"/>
          <w:szCs w:val="20"/>
        </w:rPr>
        <w:t>ặ</w:t>
      </w:r>
      <w:r w:rsidRPr="004509E7">
        <w:rPr>
          <w:rFonts w:ascii="Arial" w:hAnsi="Arial" w:cs="Arial"/>
          <w:sz w:val="20"/>
          <w:szCs w:val="20"/>
        </w:rPr>
        <w:t>c n</w:t>
      </w:r>
      <w:r w:rsidRPr="004509E7">
        <w:rPr>
          <w:rFonts w:ascii="Arial" w:hAnsi="Arial" w:cs="Arial"/>
          <w:sz w:val="20"/>
          <w:szCs w:val="20"/>
        </w:rPr>
        <w:t>ế</w:t>
      </w:r>
      <w:r w:rsidRPr="004509E7">
        <w:rPr>
          <w:rFonts w:ascii="Arial" w:hAnsi="Arial" w:cs="Arial"/>
          <w:sz w:val="20"/>
          <w:szCs w:val="20"/>
        </w:rPr>
        <w:t>u đã có hành đ</w:t>
      </w:r>
      <w:r w:rsidRPr="004509E7">
        <w:rPr>
          <w:rFonts w:ascii="Arial" w:hAnsi="Arial" w:cs="Arial"/>
          <w:sz w:val="20"/>
          <w:szCs w:val="20"/>
        </w:rPr>
        <w:t>ộ</w:t>
      </w:r>
      <w:r w:rsidRPr="004509E7">
        <w:rPr>
          <w:rFonts w:ascii="Arial" w:hAnsi="Arial" w:cs="Arial"/>
          <w:sz w:val="20"/>
          <w:szCs w:val="20"/>
        </w:rPr>
        <w:t>ng ho</w:t>
      </w:r>
      <w:r w:rsidRPr="004509E7">
        <w:rPr>
          <w:rFonts w:ascii="Arial" w:hAnsi="Arial" w:cs="Arial"/>
          <w:sz w:val="20"/>
          <w:szCs w:val="20"/>
        </w:rPr>
        <w:t>ặ</w:t>
      </w:r>
      <w:r w:rsidRPr="004509E7">
        <w:rPr>
          <w:rFonts w:ascii="Arial" w:hAnsi="Arial" w:cs="Arial"/>
          <w:sz w:val="20"/>
          <w:szCs w:val="20"/>
        </w:rPr>
        <w:t>c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nào đó x</w:t>
      </w:r>
      <w:r w:rsidRPr="004509E7">
        <w:rPr>
          <w:rFonts w:ascii="Arial" w:hAnsi="Arial" w:cs="Arial"/>
          <w:sz w:val="20"/>
          <w:szCs w:val="20"/>
        </w:rPr>
        <w:t>ả</w:t>
      </w:r>
      <w:r w:rsidRPr="004509E7">
        <w:rPr>
          <w:rFonts w:ascii="Arial" w:hAnsi="Arial" w:cs="Arial"/>
          <w:sz w:val="20"/>
          <w:szCs w:val="20"/>
        </w:rPr>
        <w:t>y ra (theo các Lu</w:t>
      </w:r>
      <w:r w:rsidRPr="004509E7">
        <w:rPr>
          <w:rFonts w:ascii="Arial" w:hAnsi="Arial" w:cs="Arial"/>
          <w:sz w:val="20"/>
          <w:szCs w:val="20"/>
        </w:rPr>
        <w:t>ậ</w:t>
      </w:r>
      <w:r w:rsidRPr="004509E7">
        <w:rPr>
          <w:rFonts w:ascii="Arial" w:hAnsi="Arial" w:cs="Arial"/>
          <w:sz w:val="20"/>
          <w:szCs w:val="20"/>
        </w:rPr>
        <w:t>t hi</w:t>
      </w:r>
      <w:r w:rsidRPr="004509E7">
        <w:rPr>
          <w:rFonts w:ascii="Arial" w:hAnsi="Arial" w:cs="Arial"/>
          <w:sz w:val="20"/>
          <w:szCs w:val="20"/>
        </w:rPr>
        <w:t>ệ</w:t>
      </w:r>
      <w:r w:rsidRPr="004509E7">
        <w:rPr>
          <w:rFonts w:ascii="Arial" w:hAnsi="Arial" w:cs="Arial"/>
          <w:sz w:val="20"/>
          <w:szCs w:val="20"/>
        </w:rPr>
        <w:t>n hành) có tác d</w:t>
      </w:r>
      <w:r w:rsidRPr="004509E7">
        <w:rPr>
          <w:rFonts w:ascii="Arial" w:hAnsi="Arial" w:cs="Arial"/>
          <w:sz w:val="20"/>
          <w:szCs w:val="20"/>
        </w:rPr>
        <w:t>ụ</w:t>
      </w:r>
      <w:r w:rsidRPr="004509E7">
        <w:rPr>
          <w:rFonts w:ascii="Arial" w:hAnsi="Arial" w:cs="Arial"/>
          <w:sz w:val="20"/>
          <w:szCs w:val="20"/>
        </w:rPr>
        <w:t>ng tương t</w:t>
      </w:r>
      <w:r w:rsidRPr="004509E7">
        <w:rPr>
          <w:rFonts w:ascii="Arial" w:hAnsi="Arial" w:cs="Arial"/>
          <w:sz w:val="20"/>
          <w:szCs w:val="20"/>
        </w:rPr>
        <w:t>ự</w:t>
      </w:r>
      <w:r w:rsidRPr="004509E7">
        <w:rPr>
          <w:rFonts w:ascii="Arial" w:hAnsi="Arial" w:cs="Arial"/>
          <w:sz w:val="20"/>
          <w:szCs w:val="20"/>
        </w:rPr>
        <w:t xml:space="preserve"> t</w:t>
      </w:r>
      <w:r w:rsidRPr="004509E7">
        <w:rPr>
          <w:rFonts w:ascii="Arial" w:hAnsi="Arial" w:cs="Arial"/>
          <w:sz w:val="20"/>
          <w:szCs w:val="20"/>
        </w:rPr>
        <w:t>ớ</w:t>
      </w:r>
      <w:r w:rsidRPr="004509E7">
        <w:rPr>
          <w:rFonts w:ascii="Arial" w:hAnsi="Arial" w:cs="Arial"/>
          <w:sz w:val="20"/>
          <w:szCs w:val="20"/>
        </w:rPr>
        <w:t>i các hành đ</w:t>
      </w:r>
      <w:r w:rsidRPr="004509E7">
        <w:rPr>
          <w:rFonts w:ascii="Arial" w:hAnsi="Arial" w:cs="Arial"/>
          <w:sz w:val="20"/>
          <w:szCs w:val="20"/>
        </w:rPr>
        <w:t>ộ</w:t>
      </w:r>
      <w:r w:rsidRPr="004509E7">
        <w:rPr>
          <w:rFonts w:ascii="Arial" w:hAnsi="Arial" w:cs="Arial"/>
          <w:sz w:val="20"/>
          <w:szCs w:val="20"/>
        </w:rPr>
        <w:t>ng ho</w:t>
      </w:r>
      <w:r w:rsidRPr="004509E7">
        <w:rPr>
          <w:rFonts w:ascii="Arial" w:hAnsi="Arial" w:cs="Arial"/>
          <w:sz w:val="20"/>
          <w:szCs w:val="20"/>
        </w:rPr>
        <w:t>ặ</w:t>
      </w:r>
      <w:r w:rsidRPr="004509E7">
        <w:rPr>
          <w:rFonts w:ascii="Arial" w:hAnsi="Arial" w:cs="Arial"/>
          <w:sz w:val="20"/>
          <w:szCs w:val="20"/>
        </w:rPr>
        <w:t>c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đó.</w:t>
      </w:r>
    </w:p>
    <w:p w14:paraId="6F8B4025"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18.2.3. Khi ch</w:t>
      </w:r>
      <w:r w:rsidRPr="004509E7">
        <w:rPr>
          <w:rFonts w:ascii="Arial" w:hAnsi="Arial" w:cs="Arial"/>
          <w:sz w:val="20"/>
          <w:szCs w:val="20"/>
        </w:rPr>
        <w:t>ấ</w:t>
      </w:r>
      <w:r w:rsidRPr="004509E7">
        <w:rPr>
          <w:rFonts w:ascii="Arial" w:hAnsi="Arial" w:cs="Arial"/>
          <w:sz w:val="20"/>
          <w:szCs w:val="20"/>
        </w:rPr>
        <w:t>m d</w:t>
      </w:r>
      <w:r w:rsidRPr="004509E7">
        <w:rPr>
          <w:rFonts w:ascii="Arial" w:hAnsi="Arial" w:cs="Arial"/>
          <w:sz w:val="20"/>
          <w:szCs w:val="20"/>
        </w:rPr>
        <w:t>ứ</w:t>
      </w:r>
      <w:r w:rsidRPr="004509E7">
        <w:rPr>
          <w:rFonts w:ascii="Arial" w:hAnsi="Arial" w:cs="Arial"/>
          <w:sz w:val="20"/>
          <w:szCs w:val="20"/>
        </w:rPr>
        <w:t>t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thì các quy</w:t>
      </w:r>
      <w:r w:rsidRPr="004509E7">
        <w:rPr>
          <w:rFonts w:ascii="Arial" w:hAnsi="Arial" w:cs="Arial"/>
          <w:sz w:val="20"/>
          <w:szCs w:val="20"/>
        </w:rPr>
        <w:t>ề</w:t>
      </w:r>
      <w:r w:rsidRPr="004509E7">
        <w:rPr>
          <w:rFonts w:ascii="Arial" w:hAnsi="Arial" w:cs="Arial"/>
          <w:sz w:val="20"/>
          <w:szCs w:val="20"/>
        </w:rPr>
        <w:t>n và nghĩa v</w:t>
      </w:r>
      <w:r w:rsidRPr="004509E7">
        <w:rPr>
          <w:rFonts w:ascii="Arial" w:hAnsi="Arial" w:cs="Arial"/>
          <w:sz w:val="20"/>
          <w:szCs w:val="20"/>
        </w:rPr>
        <w:t>ụ</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các bên s</w:t>
      </w:r>
      <w:r w:rsidRPr="004509E7">
        <w:rPr>
          <w:rFonts w:ascii="Arial" w:hAnsi="Arial" w:cs="Arial"/>
          <w:sz w:val="20"/>
          <w:szCs w:val="20"/>
        </w:rPr>
        <w:t>ẽ</w:t>
      </w:r>
      <w:r w:rsidRPr="004509E7">
        <w:rPr>
          <w:rFonts w:ascii="Arial" w:hAnsi="Arial" w:cs="Arial"/>
          <w:sz w:val="20"/>
          <w:szCs w:val="20"/>
        </w:rPr>
        <w:t xml:space="preserve"> ch</w:t>
      </w:r>
      <w:r w:rsidRPr="004509E7">
        <w:rPr>
          <w:rFonts w:ascii="Arial" w:hAnsi="Arial" w:cs="Arial"/>
          <w:sz w:val="20"/>
          <w:szCs w:val="20"/>
        </w:rPr>
        <w:t>ấ</w:t>
      </w:r>
      <w:r w:rsidRPr="004509E7">
        <w:rPr>
          <w:rFonts w:ascii="Arial" w:hAnsi="Arial" w:cs="Arial"/>
          <w:sz w:val="20"/>
          <w:szCs w:val="20"/>
        </w:rPr>
        <w:t>m d</w:t>
      </w:r>
      <w:r w:rsidRPr="004509E7">
        <w:rPr>
          <w:rFonts w:ascii="Arial" w:hAnsi="Arial" w:cs="Arial"/>
          <w:sz w:val="20"/>
          <w:szCs w:val="20"/>
        </w:rPr>
        <w:t>ứ</w:t>
      </w:r>
      <w:r w:rsidRPr="004509E7">
        <w:rPr>
          <w:rFonts w:ascii="Arial" w:hAnsi="Arial" w:cs="Arial"/>
          <w:sz w:val="20"/>
          <w:szCs w:val="20"/>
        </w:rPr>
        <w:t>t tr</w:t>
      </w:r>
      <w:r w:rsidRPr="004509E7">
        <w:rPr>
          <w:rFonts w:ascii="Arial" w:hAnsi="Arial" w:cs="Arial"/>
          <w:sz w:val="20"/>
          <w:szCs w:val="20"/>
        </w:rPr>
        <w:t>ừ</w:t>
      </w:r>
      <w:r w:rsidRPr="004509E7">
        <w:rPr>
          <w:rFonts w:ascii="Arial" w:hAnsi="Arial" w:cs="Arial"/>
          <w:sz w:val="20"/>
          <w:szCs w:val="20"/>
        </w:rPr>
        <w:t xml:space="preserve"> đi</w:t>
      </w:r>
      <w:r w:rsidRPr="004509E7">
        <w:rPr>
          <w:rFonts w:ascii="Arial" w:hAnsi="Arial" w:cs="Arial"/>
          <w:sz w:val="20"/>
          <w:szCs w:val="20"/>
        </w:rPr>
        <w:t>ề</w:t>
      </w:r>
      <w:r w:rsidRPr="004509E7">
        <w:rPr>
          <w:rFonts w:ascii="Arial" w:hAnsi="Arial" w:cs="Arial"/>
          <w:sz w:val="20"/>
          <w:szCs w:val="20"/>
        </w:rPr>
        <w:t>u kho</w:t>
      </w:r>
      <w:r w:rsidRPr="004509E7">
        <w:rPr>
          <w:rFonts w:ascii="Arial" w:hAnsi="Arial" w:cs="Arial"/>
          <w:sz w:val="20"/>
          <w:szCs w:val="20"/>
        </w:rPr>
        <w:t>ả</w:t>
      </w:r>
      <w:r w:rsidRPr="004509E7">
        <w:rPr>
          <w:rFonts w:ascii="Arial" w:hAnsi="Arial" w:cs="Arial"/>
          <w:sz w:val="20"/>
          <w:szCs w:val="20"/>
        </w:rPr>
        <w:t>n v</w:t>
      </w:r>
      <w:r w:rsidRPr="004509E7">
        <w:rPr>
          <w:rFonts w:ascii="Arial" w:hAnsi="Arial" w:cs="Arial"/>
          <w:sz w:val="20"/>
          <w:szCs w:val="20"/>
        </w:rPr>
        <w:t>ề</w:t>
      </w:r>
      <w:r w:rsidRPr="004509E7">
        <w:rPr>
          <w:rFonts w:ascii="Arial" w:hAnsi="Arial" w:cs="Arial"/>
          <w:sz w:val="20"/>
          <w:szCs w:val="20"/>
        </w:rPr>
        <w:t xml:space="preserve"> gi</w:t>
      </w:r>
      <w:r w:rsidRPr="004509E7">
        <w:rPr>
          <w:rFonts w:ascii="Arial" w:hAnsi="Arial" w:cs="Arial"/>
          <w:sz w:val="20"/>
          <w:szCs w:val="20"/>
        </w:rPr>
        <w:t>ả</w:t>
      </w:r>
      <w:r w:rsidRPr="004509E7">
        <w:rPr>
          <w:rFonts w:ascii="Arial" w:hAnsi="Arial" w:cs="Arial"/>
          <w:sz w:val="20"/>
          <w:szCs w:val="20"/>
        </w:rPr>
        <w:t>i quy</w:t>
      </w:r>
      <w:r w:rsidRPr="004509E7">
        <w:rPr>
          <w:rFonts w:ascii="Arial" w:hAnsi="Arial" w:cs="Arial"/>
          <w:sz w:val="20"/>
          <w:szCs w:val="20"/>
        </w:rPr>
        <w:t>ế</w:t>
      </w:r>
      <w:r w:rsidRPr="004509E7">
        <w:rPr>
          <w:rFonts w:ascii="Arial" w:hAnsi="Arial" w:cs="Arial"/>
          <w:sz w:val="20"/>
          <w:szCs w:val="20"/>
        </w:rPr>
        <w:t>t tranh ch</w:t>
      </w:r>
      <w:r w:rsidRPr="004509E7">
        <w:rPr>
          <w:rFonts w:ascii="Arial" w:hAnsi="Arial" w:cs="Arial"/>
          <w:sz w:val="20"/>
          <w:szCs w:val="20"/>
        </w:rPr>
        <w:t>ấ</w:t>
      </w:r>
      <w:r w:rsidRPr="004509E7">
        <w:rPr>
          <w:rFonts w:ascii="Arial" w:hAnsi="Arial" w:cs="Arial"/>
          <w:sz w:val="20"/>
          <w:szCs w:val="20"/>
        </w:rPr>
        <w:t>p.</w:t>
      </w:r>
    </w:p>
    <w:p w14:paraId="4C28AFB2"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18.2.4. Khi m</w:t>
      </w:r>
      <w:r w:rsidRPr="004509E7">
        <w:rPr>
          <w:rFonts w:ascii="Arial" w:hAnsi="Arial" w:cs="Arial"/>
          <w:sz w:val="20"/>
          <w:szCs w:val="20"/>
        </w:rPr>
        <w:t>ộ</w:t>
      </w:r>
      <w:r w:rsidRPr="004509E7">
        <w:rPr>
          <w:rFonts w:ascii="Arial" w:hAnsi="Arial" w:cs="Arial"/>
          <w:sz w:val="20"/>
          <w:szCs w:val="20"/>
        </w:rPr>
        <w:t>t trong hai bên ch</w:t>
      </w:r>
      <w:r w:rsidRPr="004509E7">
        <w:rPr>
          <w:rFonts w:ascii="Arial" w:hAnsi="Arial" w:cs="Arial"/>
          <w:sz w:val="20"/>
          <w:szCs w:val="20"/>
        </w:rPr>
        <w:t>ấ</w:t>
      </w:r>
      <w:r w:rsidRPr="004509E7">
        <w:rPr>
          <w:rFonts w:ascii="Arial" w:hAnsi="Arial" w:cs="Arial"/>
          <w:sz w:val="20"/>
          <w:szCs w:val="20"/>
        </w:rPr>
        <w:t>m d</w:t>
      </w:r>
      <w:r w:rsidRPr="004509E7">
        <w:rPr>
          <w:rFonts w:ascii="Arial" w:hAnsi="Arial" w:cs="Arial"/>
          <w:sz w:val="20"/>
          <w:szCs w:val="20"/>
        </w:rPr>
        <w:t>ứ</w:t>
      </w:r>
      <w:r w:rsidRPr="004509E7">
        <w:rPr>
          <w:rFonts w:ascii="Arial" w:hAnsi="Arial" w:cs="Arial"/>
          <w:sz w:val="20"/>
          <w:szCs w:val="20"/>
        </w:rPr>
        <w:t>t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thì ngay khi g</w:t>
      </w:r>
      <w:r w:rsidRPr="004509E7">
        <w:rPr>
          <w:rFonts w:ascii="Arial" w:hAnsi="Arial" w:cs="Arial"/>
          <w:sz w:val="20"/>
          <w:szCs w:val="20"/>
        </w:rPr>
        <w:t>ử</w:t>
      </w:r>
      <w:r w:rsidRPr="004509E7">
        <w:rPr>
          <w:rFonts w:ascii="Arial" w:hAnsi="Arial" w:cs="Arial"/>
          <w:sz w:val="20"/>
          <w:szCs w:val="20"/>
        </w:rPr>
        <w:t xml:space="preserve">i </w:t>
      </w:r>
      <w:r w:rsidRPr="004509E7">
        <w:rPr>
          <w:rFonts w:ascii="Arial" w:hAnsi="Arial" w:cs="Arial"/>
          <w:sz w:val="20"/>
          <w:szCs w:val="20"/>
        </w:rPr>
        <w:t>hay nh</w:t>
      </w:r>
      <w:r w:rsidRPr="004509E7">
        <w:rPr>
          <w:rFonts w:ascii="Arial" w:hAnsi="Arial" w:cs="Arial"/>
          <w:sz w:val="20"/>
          <w:szCs w:val="20"/>
        </w:rPr>
        <w:t>ậ</w:t>
      </w:r>
      <w:r w:rsidRPr="004509E7">
        <w:rPr>
          <w:rFonts w:ascii="Arial" w:hAnsi="Arial" w:cs="Arial"/>
          <w:sz w:val="20"/>
          <w:szCs w:val="20"/>
        </w:rPr>
        <w:t>n văn b</w:t>
      </w:r>
      <w:r w:rsidRPr="004509E7">
        <w:rPr>
          <w:rFonts w:ascii="Arial" w:hAnsi="Arial" w:cs="Arial"/>
          <w:sz w:val="20"/>
          <w:szCs w:val="20"/>
        </w:rPr>
        <w:t>ả</w:t>
      </w:r>
      <w:r w:rsidRPr="004509E7">
        <w:rPr>
          <w:rFonts w:ascii="Arial" w:hAnsi="Arial" w:cs="Arial"/>
          <w:sz w:val="20"/>
          <w:szCs w:val="20"/>
        </w:rPr>
        <w:t>n ch</w:t>
      </w:r>
      <w:r w:rsidRPr="004509E7">
        <w:rPr>
          <w:rFonts w:ascii="Arial" w:hAnsi="Arial" w:cs="Arial"/>
          <w:sz w:val="20"/>
          <w:szCs w:val="20"/>
        </w:rPr>
        <w:t>ấ</w:t>
      </w:r>
      <w:r w:rsidRPr="004509E7">
        <w:rPr>
          <w:rFonts w:ascii="Arial" w:hAnsi="Arial" w:cs="Arial"/>
          <w:sz w:val="20"/>
          <w:szCs w:val="20"/>
        </w:rPr>
        <w:t>m d</w:t>
      </w:r>
      <w:r w:rsidRPr="004509E7">
        <w:rPr>
          <w:rFonts w:ascii="Arial" w:hAnsi="Arial" w:cs="Arial"/>
          <w:sz w:val="20"/>
          <w:szCs w:val="20"/>
        </w:rPr>
        <w:t>ứ</w:t>
      </w:r>
      <w:r w:rsidRPr="004509E7">
        <w:rPr>
          <w:rFonts w:ascii="Arial" w:hAnsi="Arial" w:cs="Arial"/>
          <w:sz w:val="20"/>
          <w:szCs w:val="20"/>
        </w:rPr>
        <w:t>t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s</w:t>
      </w:r>
      <w:r w:rsidRPr="004509E7">
        <w:rPr>
          <w:rFonts w:ascii="Arial" w:hAnsi="Arial" w:cs="Arial"/>
          <w:sz w:val="20"/>
          <w:szCs w:val="20"/>
        </w:rPr>
        <w:t>ẽ</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các bư</w:t>
      </w:r>
      <w:r w:rsidRPr="004509E7">
        <w:rPr>
          <w:rFonts w:ascii="Arial" w:hAnsi="Arial" w:cs="Arial"/>
          <w:sz w:val="20"/>
          <w:szCs w:val="20"/>
        </w:rPr>
        <w:t>ớ</w:t>
      </w:r>
      <w:r w:rsidRPr="004509E7">
        <w:rPr>
          <w:rFonts w:ascii="Arial" w:hAnsi="Arial" w:cs="Arial"/>
          <w:sz w:val="20"/>
          <w:szCs w:val="20"/>
        </w:rPr>
        <w:t>c c</w:t>
      </w:r>
      <w:r w:rsidRPr="004509E7">
        <w:rPr>
          <w:rFonts w:ascii="Arial" w:hAnsi="Arial" w:cs="Arial"/>
          <w:sz w:val="20"/>
          <w:szCs w:val="20"/>
        </w:rPr>
        <w:t>ầ</w:t>
      </w:r>
      <w:r w:rsidRPr="004509E7">
        <w:rPr>
          <w:rFonts w:ascii="Arial" w:hAnsi="Arial" w:cs="Arial"/>
          <w:sz w:val="20"/>
          <w:szCs w:val="20"/>
        </w:rPr>
        <w:t>n thi</w:t>
      </w:r>
      <w:r w:rsidRPr="004509E7">
        <w:rPr>
          <w:rFonts w:ascii="Arial" w:hAnsi="Arial" w:cs="Arial"/>
          <w:sz w:val="20"/>
          <w:szCs w:val="20"/>
        </w:rPr>
        <w:t>ế</w:t>
      </w:r>
      <w:r w:rsidRPr="004509E7">
        <w:rPr>
          <w:rFonts w:ascii="Arial" w:hAnsi="Arial" w:cs="Arial"/>
          <w:sz w:val="20"/>
          <w:szCs w:val="20"/>
        </w:rPr>
        <w:t>t đ</w:t>
      </w:r>
      <w:r w:rsidRPr="004509E7">
        <w:rPr>
          <w:rFonts w:ascii="Arial" w:hAnsi="Arial" w:cs="Arial"/>
          <w:sz w:val="20"/>
          <w:szCs w:val="20"/>
        </w:rPr>
        <w:t>ể</w:t>
      </w:r>
      <w:r w:rsidRPr="004509E7">
        <w:rPr>
          <w:rFonts w:ascii="Arial" w:hAnsi="Arial" w:cs="Arial"/>
          <w:sz w:val="20"/>
          <w:szCs w:val="20"/>
        </w:rPr>
        <w:t xml:space="preserve"> k</w:t>
      </w:r>
      <w:r w:rsidRPr="004509E7">
        <w:rPr>
          <w:rFonts w:ascii="Arial" w:hAnsi="Arial" w:cs="Arial"/>
          <w:sz w:val="20"/>
          <w:szCs w:val="20"/>
        </w:rPr>
        <w:t>ế</w:t>
      </w:r>
      <w:r w:rsidRPr="004509E7">
        <w:rPr>
          <w:rFonts w:ascii="Arial" w:hAnsi="Arial" w:cs="Arial"/>
          <w:sz w:val="20"/>
          <w:szCs w:val="20"/>
        </w:rPr>
        <w:t>t thúc công vi</w:t>
      </w:r>
      <w:r w:rsidRPr="004509E7">
        <w:rPr>
          <w:rFonts w:ascii="Arial" w:hAnsi="Arial" w:cs="Arial"/>
          <w:sz w:val="20"/>
          <w:szCs w:val="20"/>
        </w:rPr>
        <w:t>ệ</w:t>
      </w:r>
      <w:r w:rsidRPr="004509E7">
        <w:rPr>
          <w:rFonts w:ascii="Arial" w:hAnsi="Arial" w:cs="Arial"/>
          <w:sz w:val="20"/>
          <w:szCs w:val="20"/>
        </w:rPr>
        <w:t>c tư v</w:t>
      </w:r>
      <w:r w:rsidRPr="004509E7">
        <w:rPr>
          <w:rFonts w:ascii="Arial" w:hAnsi="Arial" w:cs="Arial"/>
          <w:sz w:val="20"/>
          <w:szCs w:val="20"/>
        </w:rPr>
        <w:t>ấ</w:t>
      </w:r>
      <w:r w:rsidRPr="004509E7">
        <w:rPr>
          <w:rFonts w:ascii="Arial" w:hAnsi="Arial" w:cs="Arial"/>
          <w:sz w:val="20"/>
          <w:szCs w:val="20"/>
        </w:rPr>
        <w:t>n m</w:t>
      </w:r>
      <w:r w:rsidRPr="004509E7">
        <w:rPr>
          <w:rFonts w:ascii="Arial" w:hAnsi="Arial" w:cs="Arial"/>
          <w:sz w:val="20"/>
          <w:szCs w:val="20"/>
        </w:rPr>
        <w:t>ộ</w:t>
      </w:r>
      <w:r w:rsidRPr="004509E7">
        <w:rPr>
          <w:rFonts w:ascii="Arial" w:hAnsi="Arial" w:cs="Arial"/>
          <w:sz w:val="20"/>
          <w:szCs w:val="20"/>
        </w:rPr>
        <w:t>t cách nhanh chóng và c</w:t>
      </w:r>
      <w:r w:rsidRPr="004509E7">
        <w:rPr>
          <w:rFonts w:ascii="Arial" w:hAnsi="Arial" w:cs="Arial"/>
          <w:sz w:val="20"/>
          <w:szCs w:val="20"/>
        </w:rPr>
        <w:t>ố</w:t>
      </w:r>
      <w:r w:rsidRPr="004509E7">
        <w:rPr>
          <w:rFonts w:ascii="Arial" w:hAnsi="Arial" w:cs="Arial"/>
          <w:sz w:val="20"/>
          <w:szCs w:val="20"/>
        </w:rPr>
        <w:t xml:space="preserve"> g</w:t>
      </w:r>
      <w:r w:rsidRPr="004509E7">
        <w:rPr>
          <w:rFonts w:ascii="Arial" w:hAnsi="Arial" w:cs="Arial"/>
          <w:sz w:val="20"/>
          <w:szCs w:val="20"/>
        </w:rPr>
        <w:t>ắ</w:t>
      </w:r>
      <w:r w:rsidRPr="004509E7">
        <w:rPr>
          <w:rFonts w:ascii="Arial" w:hAnsi="Arial" w:cs="Arial"/>
          <w:sz w:val="20"/>
          <w:szCs w:val="20"/>
        </w:rPr>
        <w:t>ng đ</w:t>
      </w:r>
      <w:r w:rsidRPr="004509E7">
        <w:rPr>
          <w:rFonts w:ascii="Arial" w:hAnsi="Arial" w:cs="Arial"/>
          <w:sz w:val="20"/>
          <w:szCs w:val="20"/>
        </w:rPr>
        <w:t>ể</w:t>
      </w:r>
      <w:r w:rsidRPr="004509E7">
        <w:rPr>
          <w:rFonts w:ascii="Arial" w:hAnsi="Arial" w:cs="Arial"/>
          <w:sz w:val="20"/>
          <w:szCs w:val="20"/>
        </w:rPr>
        <w:t xml:space="preserve"> gi</w:t>
      </w:r>
      <w:r w:rsidRPr="004509E7">
        <w:rPr>
          <w:rFonts w:ascii="Arial" w:hAnsi="Arial" w:cs="Arial"/>
          <w:sz w:val="20"/>
          <w:szCs w:val="20"/>
        </w:rPr>
        <w:t>ả</w:t>
      </w:r>
      <w:r w:rsidRPr="004509E7">
        <w:rPr>
          <w:rFonts w:ascii="Arial" w:hAnsi="Arial" w:cs="Arial"/>
          <w:sz w:val="20"/>
          <w:szCs w:val="20"/>
        </w:rPr>
        <w:t>m t</w:t>
      </w:r>
      <w:r w:rsidRPr="004509E7">
        <w:rPr>
          <w:rFonts w:ascii="Arial" w:hAnsi="Arial" w:cs="Arial"/>
          <w:sz w:val="20"/>
          <w:szCs w:val="20"/>
        </w:rPr>
        <w:t>ố</w:t>
      </w:r>
      <w:r w:rsidRPr="004509E7">
        <w:rPr>
          <w:rFonts w:ascii="Arial" w:hAnsi="Arial" w:cs="Arial"/>
          <w:sz w:val="20"/>
          <w:szCs w:val="20"/>
        </w:rPr>
        <w:t>i đa m</w:t>
      </w:r>
      <w:r w:rsidRPr="004509E7">
        <w:rPr>
          <w:rFonts w:ascii="Arial" w:hAnsi="Arial" w:cs="Arial"/>
          <w:sz w:val="20"/>
          <w:szCs w:val="20"/>
        </w:rPr>
        <w:t>ứ</w:t>
      </w:r>
      <w:r w:rsidRPr="004509E7">
        <w:rPr>
          <w:rFonts w:ascii="Arial" w:hAnsi="Arial" w:cs="Arial"/>
          <w:sz w:val="20"/>
          <w:szCs w:val="20"/>
        </w:rPr>
        <w:t>c chi phí.</w:t>
      </w:r>
    </w:p>
    <w:p w14:paraId="4FE91B0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lastRenderedPageBreak/>
        <w:t>18.2.5. Thanh toán khi ch</w:t>
      </w:r>
      <w:r w:rsidRPr="004509E7">
        <w:rPr>
          <w:rFonts w:ascii="Arial" w:hAnsi="Arial" w:cs="Arial"/>
          <w:sz w:val="20"/>
          <w:szCs w:val="20"/>
        </w:rPr>
        <w:t>ấ</w:t>
      </w:r>
      <w:r w:rsidRPr="004509E7">
        <w:rPr>
          <w:rFonts w:ascii="Arial" w:hAnsi="Arial" w:cs="Arial"/>
          <w:sz w:val="20"/>
          <w:szCs w:val="20"/>
        </w:rPr>
        <w:t>m d</w:t>
      </w:r>
      <w:r w:rsidRPr="004509E7">
        <w:rPr>
          <w:rFonts w:ascii="Arial" w:hAnsi="Arial" w:cs="Arial"/>
          <w:sz w:val="20"/>
          <w:szCs w:val="20"/>
        </w:rPr>
        <w:t>ứ</w:t>
      </w:r>
      <w:r w:rsidRPr="004509E7">
        <w:rPr>
          <w:rFonts w:ascii="Arial" w:hAnsi="Arial" w:cs="Arial"/>
          <w:sz w:val="20"/>
          <w:szCs w:val="20"/>
        </w:rPr>
        <w:t>t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Vi</w:t>
      </w:r>
      <w:r w:rsidRPr="004509E7">
        <w:rPr>
          <w:rFonts w:ascii="Arial" w:hAnsi="Arial" w:cs="Arial"/>
          <w:sz w:val="20"/>
          <w:szCs w:val="20"/>
        </w:rPr>
        <w:t>ệ</w:t>
      </w:r>
      <w:r w:rsidRPr="004509E7">
        <w:rPr>
          <w:rFonts w:ascii="Arial" w:hAnsi="Arial" w:cs="Arial"/>
          <w:sz w:val="20"/>
          <w:szCs w:val="20"/>
        </w:rPr>
        <w:t>c thanh toán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theo Đi</w:t>
      </w:r>
      <w:r w:rsidRPr="004509E7">
        <w:rPr>
          <w:rFonts w:ascii="Arial" w:hAnsi="Arial" w:cs="Arial"/>
          <w:sz w:val="20"/>
          <w:szCs w:val="20"/>
        </w:rPr>
        <w:t>ề</w:t>
      </w:r>
      <w:r w:rsidRPr="004509E7">
        <w:rPr>
          <w:rFonts w:ascii="Arial" w:hAnsi="Arial" w:cs="Arial"/>
          <w:sz w:val="20"/>
          <w:szCs w:val="20"/>
        </w:rPr>
        <w:t xml:space="preserve">u [Giá </w:t>
      </w:r>
      <w:r w:rsidRPr="004509E7">
        <w:rPr>
          <w:rFonts w:ascii="Arial" w:hAnsi="Arial" w:cs="Arial"/>
          <w:sz w:val="20"/>
          <w:szCs w:val="20"/>
        </w:rPr>
        <w:t>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w:t>
      </w:r>
      <w:r w:rsidRPr="004509E7">
        <w:rPr>
          <w:rFonts w:ascii="Arial" w:hAnsi="Arial" w:cs="Arial"/>
          <w:sz w:val="20"/>
          <w:szCs w:val="20"/>
        </w:rPr>
        <w:t>ạ</w:t>
      </w:r>
      <w:r w:rsidRPr="004509E7">
        <w:rPr>
          <w:rFonts w:ascii="Arial" w:hAnsi="Arial" w:cs="Arial"/>
          <w:sz w:val="20"/>
          <w:szCs w:val="20"/>
        </w:rPr>
        <w:t xml:space="preserve">m </w:t>
      </w:r>
      <w:r w:rsidRPr="004509E7">
        <w:rPr>
          <w:rFonts w:ascii="Arial" w:hAnsi="Arial" w:cs="Arial"/>
          <w:sz w:val="20"/>
          <w:szCs w:val="20"/>
        </w:rPr>
        <w:t>ứ</w:t>
      </w:r>
      <w:r w:rsidRPr="004509E7">
        <w:rPr>
          <w:rFonts w:ascii="Arial" w:hAnsi="Arial" w:cs="Arial"/>
          <w:sz w:val="20"/>
          <w:szCs w:val="20"/>
        </w:rPr>
        <w:t>ng, thanh toán] cho các công vi</w:t>
      </w:r>
      <w:r w:rsidRPr="004509E7">
        <w:rPr>
          <w:rFonts w:ascii="Arial" w:hAnsi="Arial" w:cs="Arial"/>
          <w:sz w:val="20"/>
          <w:szCs w:val="20"/>
        </w:rPr>
        <w:t>ệ</w:t>
      </w:r>
      <w:r w:rsidRPr="004509E7">
        <w:rPr>
          <w:rFonts w:ascii="Arial" w:hAnsi="Arial" w:cs="Arial"/>
          <w:sz w:val="20"/>
          <w:szCs w:val="20"/>
        </w:rPr>
        <w:t>c đã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trư</w:t>
      </w:r>
      <w:r w:rsidRPr="004509E7">
        <w:rPr>
          <w:rFonts w:ascii="Arial" w:hAnsi="Arial" w:cs="Arial"/>
          <w:sz w:val="20"/>
          <w:szCs w:val="20"/>
        </w:rPr>
        <w:t>ớ</w:t>
      </w:r>
      <w:r w:rsidRPr="004509E7">
        <w:rPr>
          <w:rFonts w:ascii="Arial" w:hAnsi="Arial" w:cs="Arial"/>
          <w:sz w:val="20"/>
          <w:szCs w:val="20"/>
        </w:rPr>
        <w:t>c ngày ch</w:t>
      </w:r>
      <w:r w:rsidRPr="004509E7">
        <w:rPr>
          <w:rFonts w:ascii="Arial" w:hAnsi="Arial" w:cs="Arial"/>
          <w:sz w:val="20"/>
          <w:szCs w:val="20"/>
        </w:rPr>
        <w:t>ấ</w:t>
      </w:r>
      <w:r w:rsidRPr="004509E7">
        <w:rPr>
          <w:rFonts w:ascii="Arial" w:hAnsi="Arial" w:cs="Arial"/>
          <w:sz w:val="20"/>
          <w:szCs w:val="20"/>
        </w:rPr>
        <w:t>m d</w:t>
      </w:r>
      <w:r w:rsidRPr="004509E7">
        <w:rPr>
          <w:rFonts w:ascii="Arial" w:hAnsi="Arial" w:cs="Arial"/>
          <w:sz w:val="20"/>
          <w:szCs w:val="20"/>
        </w:rPr>
        <w:t>ứ</w:t>
      </w:r>
      <w:r w:rsidRPr="004509E7">
        <w:rPr>
          <w:rFonts w:ascii="Arial" w:hAnsi="Arial" w:cs="Arial"/>
          <w:sz w:val="20"/>
          <w:szCs w:val="20"/>
        </w:rPr>
        <w:t>t có hi</w:t>
      </w:r>
      <w:r w:rsidRPr="004509E7">
        <w:rPr>
          <w:rFonts w:ascii="Arial" w:hAnsi="Arial" w:cs="Arial"/>
          <w:sz w:val="20"/>
          <w:szCs w:val="20"/>
        </w:rPr>
        <w:t>ệ</w:t>
      </w:r>
      <w:r w:rsidRPr="004509E7">
        <w:rPr>
          <w:rFonts w:ascii="Arial" w:hAnsi="Arial" w:cs="Arial"/>
          <w:sz w:val="20"/>
          <w:szCs w:val="20"/>
        </w:rPr>
        <w:t>u l</w:t>
      </w:r>
      <w:r w:rsidRPr="004509E7">
        <w:rPr>
          <w:rFonts w:ascii="Arial" w:hAnsi="Arial" w:cs="Arial"/>
          <w:sz w:val="20"/>
          <w:szCs w:val="20"/>
        </w:rPr>
        <w:t>ự</w:t>
      </w:r>
      <w:r w:rsidRPr="004509E7">
        <w:rPr>
          <w:rFonts w:ascii="Arial" w:hAnsi="Arial" w:cs="Arial"/>
          <w:sz w:val="20"/>
          <w:szCs w:val="20"/>
        </w:rPr>
        <w:t>c (bao g</w:t>
      </w:r>
      <w:r w:rsidRPr="004509E7">
        <w:rPr>
          <w:rFonts w:ascii="Arial" w:hAnsi="Arial" w:cs="Arial"/>
          <w:sz w:val="20"/>
          <w:szCs w:val="20"/>
        </w:rPr>
        <w:t>ồ</w:t>
      </w:r>
      <w:r w:rsidRPr="004509E7">
        <w:rPr>
          <w:rFonts w:ascii="Arial" w:hAnsi="Arial" w:cs="Arial"/>
          <w:sz w:val="20"/>
          <w:szCs w:val="20"/>
        </w:rPr>
        <w:t>m chi phí chuyên gia, chi phí mua s</w:t>
      </w:r>
      <w:r w:rsidRPr="004509E7">
        <w:rPr>
          <w:rFonts w:ascii="Arial" w:hAnsi="Arial" w:cs="Arial"/>
          <w:sz w:val="20"/>
          <w:szCs w:val="20"/>
        </w:rPr>
        <w:t>ắ</w:t>
      </w:r>
      <w:r w:rsidRPr="004509E7">
        <w:rPr>
          <w:rFonts w:ascii="Arial" w:hAnsi="Arial" w:cs="Arial"/>
          <w:sz w:val="20"/>
          <w:szCs w:val="20"/>
        </w:rPr>
        <w:t>m thi</w:t>
      </w:r>
      <w:r w:rsidRPr="004509E7">
        <w:rPr>
          <w:rFonts w:ascii="Arial" w:hAnsi="Arial" w:cs="Arial"/>
          <w:sz w:val="20"/>
          <w:szCs w:val="20"/>
        </w:rPr>
        <w:t>ế</w:t>
      </w:r>
      <w:r w:rsidRPr="004509E7">
        <w:rPr>
          <w:rFonts w:ascii="Arial" w:hAnsi="Arial" w:cs="Arial"/>
          <w:sz w:val="20"/>
          <w:szCs w:val="20"/>
        </w:rPr>
        <w:t>t b</w:t>
      </w:r>
      <w:r w:rsidRPr="004509E7">
        <w:rPr>
          <w:rFonts w:ascii="Arial" w:hAnsi="Arial" w:cs="Arial"/>
          <w:sz w:val="20"/>
          <w:szCs w:val="20"/>
        </w:rPr>
        <w:t>ị</w:t>
      </w:r>
      <w:r w:rsidRPr="004509E7">
        <w:rPr>
          <w:rFonts w:ascii="Arial" w:hAnsi="Arial" w:cs="Arial"/>
          <w:sz w:val="20"/>
          <w:szCs w:val="20"/>
        </w:rPr>
        <w:t xml:space="preserve">, các chi phí </w:t>
      </w:r>
      <w:proofErr w:type="gramStart"/>
      <w:r w:rsidRPr="004509E7">
        <w:rPr>
          <w:rFonts w:ascii="Arial" w:hAnsi="Arial" w:cs="Arial"/>
          <w:sz w:val="20"/>
          <w:szCs w:val="20"/>
        </w:rPr>
        <w:t>khác,...</w:t>
      </w:r>
      <w:proofErr w:type="gramEnd"/>
      <w:r w:rsidRPr="004509E7">
        <w:rPr>
          <w:rFonts w:ascii="Arial" w:hAnsi="Arial" w:cs="Arial"/>
          <w:sz w:val="20"/>
          <w:szCs w:val="20"/>
        </w:rPr>
        <w:t>).</w:t>
      </w:r>
    </w:p>
    <w:p w14:paraId="3CBDB8F3"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19. Quy</w:t>
      </w:r>
      <w:r w:rsidRPr="004509E7">
        <w:rPr>
          <w:rFonts w:ascii="Arial" w:hAnsi="Arial" w:cs="Arial"/>
          <w:b/>
          <w:sz w:val="20"/>
          <w:szCs w:val="20"/>
        </w:rPr>
        <w:t>ế</w:t>
      </w:r>
      <w:r w:rsidRPr="004509E7">
        <w:rPr>
          <w:rFonts w:ascii="Arial" w:hAnsi="Arial" w:cs="Arial"/>
          <w:b/>
          <w:sz w:val="20"/>
          <w:szCs w:val="20"/>
        </w:rPr>
        <w:t>t toán và thanh lý h</w:t>
      </w:r>
      <w:r w:rsidRPr="004509E7">
        <w:rPr>
          <w:rFonts w:ascii="Arial" w:hAnsi="Arial" w:cs="Arial"/>
          <w:b/>
          <w:sz w:val="20"/>
          <w:szCs w:val="20"/>
        </w:rPr>
        <w:t>ợ</w:t>
      </w:r>
      <w:r w:rsidRPr="004509E7">
        <w:rPr>
          <w:rFonts w:ascii="Arial" w:hAnsi="Arial" w:cs="Arial"/>
          <w:b/>
          <w:sz w:val="20"/>
          <w:szCs w:val="20"/>
        </w:rPr>
        <w:t>p đ</w:t>
      </w:r>
      <w:r w:rsidRPr="004509E7">
        <w:rPr>
          <w:rFonts w:ascii="Arial" w:hAnsi="Arial" w:cs="Arial"/>
          <w:b/>
          <w:sz w:val="20"/>
          <w:szCs w:val="20"/>
        </w:rPr>
        <w:t>ồ</w:t>
      </w:r>
      <w:r w:rsidRPr="004509E7">
        <w:rPr>
          <w:rFonts w:ascii="Arial" w:hAnsi="Arial" w:cs="Arial"/>
          <w:b/>
          <w:sz w:val="20"/>
          <w:szCs w:val="20"/>
        </w:rPr>
        <w:t>ng</w:t>
      </w:r>
    </w:p>
    <w:p w14:paraId="556D15F9"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19.1. Quy</w:t>
      </w:r>
      <w:r w:rsidRPr="004509E7">
        <w:rPr>
          <w:rFonts w:ascii="Arial" w:hAnsi="Arial" w:cs="Arial"/>
          <w:sz w:val="20"/>
          <w:szCs w:val="20"/>
        </w:rPr>
        <w:t>ế</w:t>
      </w:r>
      <w:r w:rsidRPr="004509E7">
        <w:rPr>
          <w:rFonts w:ascii="Arial" w:hAnsi="Arial" w:cs="Arial"/>
          <w:sz w:val="20"/>
          <w:szCs w:val="20"/>
        </w:rPr>
        <w:t>t toán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54F0C72D"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19.1.1. Bên nh</w:t>
      </w:r>
      <w:r w:rsidRPr="004509E7">
        <w:rPr>
          <w:rFonts w:ascii="Arial" w:hAnsi="Arial" w:cs="Arial"/>
          <w:sz w:val="20"/>
          <w:szCs w:val="20"/>
        </w:rPr>
        <w:t>ậ</w:t>
      </w:r>
      <w:r w:rsidRPr="004509E7">
        <w:rPr>
          <w:rFonts w:ascii="Arial" w:hAnsi="Arial" w:cs="Arial"/>
          <w:sz w:val="20"/>
          <w:szCs w:val="20"/>
        </w:rPr>
        <w:t xml:space="preserve">n </w:t>
      </w:r>
      <w:r w:rsidRPr="004509E7">
        <w:rPr>
          <w:rFonts w:ascii="Arial" w:hAnsi="Arial" w:cs="Arial"/>
          <w:sz w:val="20"/>
          <w:szCs w:val="20"/>
        </w:rPr>
        <w:t>th</w:t>
      </w:r>
      <w:r w:rsidRPr="004509E7">
        <w:rPr>
          <w:rFonts w:ascii="Arial" w:hAnsi="Arial" w:cs="Arial"/>
          <w:sz w:val="20"/>
          <w:szCs w:val="20"/>
        </w:rPr>
        <w:t>ầ</w:t>
      </w:r>
      <w:r w:rsidRPr="004509E7">
        <w:rPr>
          <w:rFonts w:ascii="Arial" w:hAnsi="Arial" w:cs="Arial"/>
          <w:sz w:val="20"/>
          <w:szCs w:val="20"/>
        </w:rPr>
        <w:t>u có trách nhi</w:t>
      </w:r>
      <w:r w:rsidRPr="004509E7">
        <w:rPr>
          <w:rFonts w:ascii="Arial" w:hAnsi="Arial" w:cs="Arial"/>
          <w:sz w:val="20"/>
          <w:szCs w:val="20"/>
        </w:rPr>
        <w:t>ệ</w:t>
      </w:r>
      <w:r w:rsidRPr="004509E7">
        <w:rPr>
          <w:rFonts w:ascii="Arial" w:hAnsi="Arial" w:cs="Arial"/>
          <w:sz w:val="20"/>
          <w:szCs w:val="20"/>
        </w:rPr>
        <w:t>m l</w:t>
      </w:r>
      <w:r w:rsidRPr="004509E7">
        <w:rPr>
          <w:rFonts w:ascii="Arial" w:hAnsi="Arial" w:cs="Arial"/>
          <w:sz w:val="20"/>
          <w:szCs w:val="20"/>
        </w:rPr>
        <w:t>ậ</w:t>
      </w:r>
      <w:r w:rsidRPr="004509E7">
        <w:rPr>
          <w:rFonts w:ascii="Arial" w:hAnsi="Arial" w:cs="Arial"/>
          <w:sz w:val="20"/>
          <w:szCs w:val="20"/>
        </w:rPr>
        <w:t>p h</w:t>
      </w:r>
      <w:r w:rsidRPr="004509E7">
        <w:rPr>
          <w:rFonts w:ascii="Arial" w:hAnsi="Arial" w:cs="Arial"/>
          <w:sz w:val="20"/>
          <w:szCs w:val="20"/>
        </w:rPr>
        <w:t>ồ</w:t>
      </w:r>
      <w:r w:rsidRPr="004509E7">
        <w:rPr>
          <w:rFonts w:ascii="Arial" w:hAnsi="Arial" w:cs="Arial"/>
          <w:sz w:val="20"/>
          <w:szCs w:val="20"/>
        </w:rPr>
        <w:t xml:space="preserve"> sơ quy</w:t>
      </w:r>
      <w:r w:rsidRPr="004509E7">
        <w:rPr>
          <w:rFonts w:ascii="Arial" w:hAnsi="Arial" w:cs="Arial"/>
          <w:sz w:val="20"/>
          <w:szCs w:val="20"/>
        </w:rPr>
        <w:t>ế</w:t>
      </w:r>
      <w:r w:rsidRPr="004509E7">
        <w:rPr>
          <w:rFonts w:ascii="Arial" w:hAnsi="Arial" w:cs="Arial"/>
          <w:sz w:val="20"/>
          <w:szCs w:val="20"/>
        </w:rPr>
        <w:t>t toán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theo lo</w:t>
      </w:r>
      <w:r w:rsidRPr="004509E7">
        <w:rPr>
          <w:rFonts w:ascii="Arial" w:hAnsi="Arial" w:cs="Arial"/>
          <w:sz w:val="20"/>
          <w:szCs w:val="20"/>
        </w:rPr>
        <w:t>ạ</w:t>
      </w:r>
      <w:r w:rsidRPr="004509E7">
        <w:rPr>
          <w:rFonts w:ascii="Arial" w:hAnsi="Arial" w:cs="Arial"/>
          <w:sz w:val="20"/>
          <w:szCs w:val="20"/>
        </w:rPr>
        <w:t>i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các bên đã giao k</w:t>
      </w:r>
      <w:r w:rsidRPr="004509E7">
        <w:rPr>
          <w:rFonts w:ascii="Arial" w:hAnsi="Arial" w:cs="Arial"/>
          <w:sz w:val="20"/>
          <w:szCs w:val="20"/>
        </w:rPr>
        <w:t>ế</w:t>
      </w:r>
      <w:r w:rsidRPr="004509E7">
        <w:rPr>
          <w:rFonts w:ascii="Arial" w:hAnsi="Arial" w:cs="Arial"/>
          <w:sz w:val="20"/>
          <w:szCs w:val="20"/>
        </w:rPr>
        <w:t>t.</w:t>
      </w:r>
    </w:p>
    <w:p w14:paraId="3415DB65"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19.1.2. H</w:t>
      </w:r>
      <w:r w:rsidRPr="004509E7">
        <w:rPr>
          <w:rFonts w:ascii="Arial" w:hAnsi="Arial" w:cs="Arial"/>
          <w:sz w:val="20"/>
          <w:szCs w:val="20"/>
        </w:rPr>
        <w:t>ồ</w:t>
      </w:r>
      <w:r w:rsidRPr="004509E7">
        <w:rPr>
          <w:rFonts w:ascii="Arial" w:hAnsi="Arial" w:cs="Arial"/>
          <w:sz w:val="20"/>
          <w:szCs w:val="20"/>
        </w:rPr>
        <w:t xml:space="preserve"> sơ quy</w:t>
      </w:r>
      <w:r w:rsidRPr="004509E7">
        <w:rPr>
          <w:rFonts w:ascii="Arial" w:hAnsi="Arial" w:cs="Arial"/>
          <w:sz w:val="20"/>
          <w:szCs w:val="20"/>
        </w:rPr>
        <w:t>ế</w:t>
      </w:r>
      <w:r w:rsidRPr="004509E7">
        <w:rPr>
          <w:rFonts w:ascii="Arial" w:hAnsi="Arial" w:cs="Arial"/>
          <w:sz w:val="20"/>
          <w:szCs w:val="20"/>
        </w:rPr>
        <w:t>t toán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bao g</w:t>
      </w:r>
      <w:r w:rsidRPr="004509E7">
        <w:rPr>
          <w:rFonts w:ascii="Arial" w:hAnsi="Arial" w:cs="Arial"/>
          <w:sz w:val="20"/>
          <w:szCs w:val="20"/>
        </w:rPr>
        <w:t>ồ</w:t>
      </w:r>
      <w:r w:rsidRPr="004509E7">
        <w:rPr>
          <w:rFonts w:ascii="Arial" w:hAnsi="Arial" w:cs="Arial"/>
          <w:sz w:val="20"/>
          <w:szCs w:val="20"/>
        </w:rPr>
        <w:t>m:</w:t>
      </w:r>
    </w:p>
    <w:p w14:paraId="458E878F"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a) Biên b</w:t>
      </w:r>
      <w:r w:rsidRPr="004509E7">
        <w:rPr>
          <w:rFonts w:ascii="Arial" w:hAnsi="Arial" w:cs="Arial"/>
          <w:sz w:val="20"/>
          <w:szCs w:val="20"/>
        </w:rPr>
        <w:t>ả</w:t>
      </w:r>
      <w:r w:rsidRPr="004509E7">
        <w:rPr>
          <w:rFonts w:ascii="Arial" w:hAnsi="Arial" w:cs="Arial"/>
          <w:sz w:val="20"/>
          <w:szCs w:val="20"/>
        </w:rPr>
        <w:t>n nghi</w:t>
      </w:r>
      <w:r w:rsidRPr="004509E7">
        <w:rPr>
          <w:rFonts w:ascii="Arial" w:hAnsi="Arial" w:cs="Arial"/>
          <w:sz w:val="20"/>
          <w:szCs w:val="20"/>
        </w:rPr>
        <w:t>ệ</w:t>
      </w:r>
      <w:r w:rsidRPr="004509E7">
        <w:rPr>
          <w:rFonts w:ascii="Arial" w:hAnsi="Arial" w:cs="Arial"/>
          <w:sz w:val="20"/>
          <w:szCs w:val="20"/>
        </w:rPr>
        <w:t>m thu hoàn thành toàn b</w:t>
      </w:r>
      <w:r w:rsidRPr="004509E7">
        <w:rPr>
          <w:rFonts w:ascii="Arial" w:hAnsi="Arial" w:cs="Arial"/>
          <w:sz w:val="20"/>
          <w:szCs w:val="20"/>
        </w:rPr>
        <w:t>ộ</w:t>
      </w:r>
      <w:r w:rsidRPr="004509E7">
        <w:rPr>
          <w:rFonts w:ascii="Arial" w:hAnsi="Arial" w:cs="Arial"/>
          <w:sz w:val="20"/>
          <w:szCs w:val="20"/>
        </w:rPr>
        <w:t xml:space="preserve"> công vi</w:t>
      </w:r>
      <w:r w:rsidRPr="004509E7">
        <w:rPr>
          <w:rFonts w:ascii="Arial" w:hAnsi="Arial" w:cs="Arial"/>
          <w:sz w:val="20"/>
          <w:szCs w:val="20"/>
        </w:rPr>
        <w:t>ệ</w:t>
      </w:r>
      <w:r w:rsidRPr="004509E7">
        <w:rPr>
          <w:rFonts w:ascii="Arial" w:hAnsi="Arial" w:cs="Arial"/>
          <w:sz w:val="20"/>
          <w:szCs w:val="20"/>
        </w:rPr>
        <w:t>c thu</w:t>
      </w:r>
      <w:r w:rsidRPr="004509E7">
        <w:rPr>
          <w:rFonts w:ascii="Arial" w:hAnsi="Arial" w:cs="Arial"/>
          <w:sz w:val="20"/>
          <w:szCs w:val="20"/>
        </w:rPr>
        <w:t>ộ</w:t>
      </w:r>
      <w:r w:rsidRPr="004509E7">
        <w:rPr>
          <w:rFonts w:ascii="Arial" w:hAnsi="Arial" w:cs="Arial"/>
          <w:sz w:val="20"/>
          <w:szCs w:val="20"/>
        </w:rPr>
        <w:t>c ph</w:t>
      </w:r>
      <w:r w:rsidRPr="004509E7">
        <w:rPr>
          <w:rFonts w:ascii="Arial" w:hAnsi="Arial" w:cs="Arial"/>
          <w:sz w:val="20"/>
          <w:szCs w:val="20"/>
        </w:rPr>
        <w:t>ạ</w:t>
      </w:r>
      <w:r w:rsidRPr="004509E7">
        <w:rPr>
          <w:rFonts w:ascii="Arial" w:hAnsi="Arial" w:cs="Arial"/>
          <w:sz w:val="20"/>
          <w:szCs w:val="20"/>
        </w:rPr>
        <w:t>m vi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và công vi</w:t>
      </w:r>
      <w:r w:rsidRPr="004509E7">
        <w:rPr>
          <w:rFonts w:ascii="Arial" w:hAnsi="Arial" w:cs="Arial"/>
          <w:sz w:val="20"/>
          <w:szCs w:val="20"/>
        </w:rPr>
        <w:t>ệ</w:t>
      </w:r>
      <w:r w:rsidRPr="004509E7">
        <w:rPr>
          <w:rFonts w:ascii="Arial" w:hAnsi="Arial" w:cs="Arial"/>
          <w:sz w:val="20"/>
          <w:szCs w:val="20"/>
        </w:rPr>
        <w:t>c phát sinh ngoài ph</w:t>
      </w:r>
      <w:r w:rsidRPr="004509E7">
        <w:rPr>
          <w:rFonts w:ascii="Arial" w:hAnsi="Arial" w:cs="Arial"/>
          <w:sz w:val="20"/>
          <w:szCs w:val="20"/>
        </w:rPr>
        <w:t>ạ</w:t>
      </w:r>
      <w:r w:rsidRPr="004509E7">
        <w:rPr>
          <w:rFonts w:ascii="Arial" w:hAnsi="Arial" w:cs="Arial"/>
          <w:sz w:val="20"/>
          <w:szCs w:val="20"/>
        </w:rPr>
        <w:t>m vi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07F358F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b</w:t>
      </w:r>
      <w:r w:rsidRPr="004509E7">
        <w:rPr>
          <w:rFonts w:ascii="Arial" w:hAnsi="Arial" w:cs="Arial"/>
          <w:sz w:val="20"/>
          <w:szCs w:val="20"/>
        </w:rPr>
        <w:t>) B</w:t>
      </w:r>
      <w:r w:rsidRPr="004509E7">
        <w:rPr>
          <w:rFonts w:ascii="Arial" w:hAnsi="Arial" w:cs="Arial"/>
          <w:sz w:val="20"/>
          <w:szCs w:val="20"/>
        </w:rPr>
        <w:t>ả</w:t>
      </w:r>
      <w:r w:rsidRPr="004509E7">
        <w:rPr>
          <w:rFonts w:ascii="Arial" w:hAnsi="Arial" w:cs="Arial"/>
          <w:sz w:val="20"/>
          <w:szCs w:val="20"/>
        </w:rPr>
        <w:t>ng tính giá tr</w:t>
      </w:r>
      <w:r w:rsidRPr="004509E7">
        <w:rPr>
          <w:rFonts w:ascii="Arial" w:hAnsi="Arial" w:cs="Arial"/>
          <w:sz w:val="20"/>
          <w:szCs w:val="20"/>
        </w:rPr>
        <w:t>ị</w:t>
      </w:r>
      <w:r w:rsidRPr="004509E7">
        <w:rPr>
          <w:rFonts w:ascii="Arial" w:hAnsi="Arial" w:cs="Arial"/>
          <w:sz w:val="20"/>
          <w:szCs w:val="20"/>
        </w:rPr>
        <w:t xml:space="preserve"> quy</w:t>
      </w:r>
      <w:r w:rsidRPr="004509E7">
        <w:rPr>
          <w:rFonts w:ascii="Arial" w:hAnsi="Arial" w:cs="Arial"/>
          <w:sz w:val="20"/>
          <w:szCs w:val="20"/>
        </w:rPr>
        <w:t>ế</w:t>
      </w:r>
      <w:r w:rsidRPr="004509E7">
        <w:rPr>
          <w:rFonts w:ascii="Arial" w:hAnsi="Arial" w:cs="Arial"/>
          <w:sz w:val="20"/>
          <w:szCs w:val="20"/>
        </w:rPr>
        <w:t>t toán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xây d</w:t>
      </w:r>
      <w:r w:rsidRPr="004509E7">
        <w:rPr>
          <w:rFonts w:ascii="Arial" w:hAnsi="Arial" w:cs="Arial"/>
          <w:sz w:val="20"/>
          <w:szCs w:val="20"/>
        </w:rPr>
        <w:t>ự</w:t>
      </w:r>
      <w:r w:rsidRPr="004509E7">
        <w:rPr>
          <w:rFonts w:ascii="Arial" w:hAnsi="Arial" w:cs="Arial"/>
          <w:sz w:val="20"/>
          <w:szCs w:val="20"/>
        </w:rPr>
        <w:t>ng (g</w:t>
      </w:r>
      <w:r w:rsidRPr="004509E7">
        <w:rPr>
          <w:rFonts w:ascii="Arial" w:hAnsi="Arial" w:cs="Arial"/>
          <w:sz w:val="20"/>
          <w:szCs w:val="20"/>
        </w:rPr>
        <w:t>ọ</w:t>
      </w:r>
      <w:r w:rsidRPr="004509E7">
        <w:rPr>
          <w:rFonts w:ascii="Arial" w:hAnsi="Arial" w:cs="Arial"/>
          <w:sz w:val="20"/>
          <w:szCs w:val="20"/>
        </w:rPr>
        <w:t>i là quy</w:t>
      </w:r>
      <w:r w:rsidRPr="004509E7">
        <w:rPr>
          <w:rFonts w:ascii="Arial" w:hAnsi="Arial" w:cs="Arial"/>
          <w:sz w:val="20"/>
          <w:szCs w:val="20"/>
        </w:rPr>
        <w:t>ế</w:t>
      </w:r>
      <w:r w:rsidRPr="004509E7">
        <w:rPr>
          <w:rFonts w:ascii="Arial" w:hAnsi="Arial" w:cs="Arial"/>
          <w:sz w:val="20"/>
          <w:szCs w:val="20"/>
        </w:rPr>
        <w:t>t toán A-B), trong đó nêu rõ giá tr</w:t>
      </w:r>
      <w:r w:rsidRPr="004509E7">
        <w:rPr>
          <w:rFonts w:ascii="Arial" w:hAnsi="Arial" w:cs="Arial"/>
          <w:sz w:val="20"/>
          <w:szCs w:val="20"/>
        </w:rPr>
        <w:t>ị</w:t>
      </w:r>
      <w:r w:rsidRPr="004509E7">
        <w:rPr>
          <w:rFonts w:ascii="Arial" w:hAnsi="Arial" w:cs="Arial"/>
          <w:sz w:val="20"/>
          <w:szCs w:val="20"/>
        </w:rPr>
        <w:t xml:space="preserve"> công vi</w:t>
      </w:r>
      <w:r w:rsidRPr="004509E7">
        <w:rPr>
          <w:rFonts w:ascii="Arial" w:hAnsi="Arial" w:cs="Arial"/>
          <w:sz w:val="20"/>
          <w:szCs w:val="20"/>
        </w:rPr>
        <w:t>ệ</w:t>
      </w:r>
      <w:r w:rsidRPr="004509E7">
        <w:rPr>
          <w:rFonts w:ascii="Arial" w:hAnsi="Arial" w:cs="Arial"/>
          <w:sz w:val="20"/>
          <w:szCs w:val="20"/>
        </w:rPr>
        <w:t>c hoàn thành theo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giá tr</w:t>
      </w:r>
      <w:r w:rsidRPr="004509E7">
        <w:rPr>
          <w:rFonts w:ascii="Arial" w:hAnsi="Arial" w:cs="Arial"/>
          <w:sz w:val="20"/>
          <w:szCs w:val="20"/>
        </w:rPr>
        <w:t>ị</w:t>
      </w:r>
      <w:r w:rsidRPr="004509E7">
        <w:rPr>
          <w:rFonts w:ascii="Arial" w:hAnsi="Arial" w:cs="Arial"/>
          <w:sz w:val="20"/>
          <w:szCs w:val="20"/>
        </w:rPr>
        <w:t xml:space="preserve"> kh</w:t>
      </w:r>
      <w:r w:rsidRPr="004509E7">
        <w:rPr>
          <w:rFonts w:ascii="Arial" w:hAnsi="Arial" w:cs="Arial"/>
          <w:sz w:val="20"/>
          <w:szCs w:val="20"/>
        </w:rPr>
        <w:t>ố</w:t>
      </w:r>
      <w:r w:rsidRPr="004509E7">
        <w:rPr>
          <w:rFonts w:ascii="Arial" w:hAnsi="Arial" w:cs="Arial"/>
          <w:sz w:val="20"/>
          <w:szCs w:val="20"/>
        </w:rPr>
        <w:t>i lư</w:t>
      </w:r>
      <w:r w:rsidRPr="004509E7">
        <w:rPr>
          <w:rFonts w:ascii="Arial" w:hAnsi="Arial" w:cs="Arial"/>
          <w:sz w:val="20"/>
          <w:szCs w:val="20"/>
        </w:rPr>
        <w:t>ợ</w:t>
      </w:r>
      <w:r w:rsidRPr="004509E7">
        <w:rPr>
          <w:rFonts w:ascii="Arial" w:hAnsi="Arial" w:cs="Arial"/>
          <w:sz w:val="20"/>
          <w:szCs w:val="20"/>
        </w:rPr>
        <w:t>ng công vi</w:t>
      </w:r>
      <w:r w:rsidRPr="004509E7">
        <w:rPr>
          <w:rFonts w:ascii="Arial" w:hAnsi="Arial" w:cs="Arial"/>
          <w:sz w:val="20"/>
          <w:szCs w:val="20"/>
        </w:rPr>
        <w:t>ệ</w:t>
      </w:r>
      <w:r w:rsidRPr="004509E7">
        <w:rPr>
          <w:rFonts w:ascii="Arial" w:hAnsi="Arial" w:cs="Arial"/>
          <w:sz w:val="20"/>
          <w:szCs w:val="20"/>
        </w:rPr>
        <w:t>c phát sinh (n</w:t>
      </w:r>
      <w:r w:rsidRPr="004509E7">
        <w:rPr>
          <w:rFonts w:ascii="Arial" w:hAnsi="Arial" w:cs="Arial"/>
          <w:sz w:val="20"/>
          <w:szCs w:val="20"/>
        </w:rPr>
        <w:t>ế</w:t>
      </w:r>
      <w:r w:rsidRPr="004509E7">
        <w:rPr>
          <w:rFonts w:ascii="Arial" w:hAnsi="Arial" w:cs="Arial"/>
          <w:sz w:val="20"/>
          <w:szCs w:val="20"/>
        </w:rPr>
        <w:t>u có) ngoài ph</w:t>
      </w:r>
      <w:r w:rsidRPr="004509E7">
        <w:rPr>
          <w:rFonts w:ascii="Arial" w:hAnsi="Arial" w:cs="Arial"/>
          <w:sz w:val="20"/>
          <w:szCs w:val="20"/>
        </w:rPr>
        <w:t>ạ</w:t>
      </w:r>
      <w:r w:rsidRPr="004509E7">
        <w:rPr>
          <w:rFonts w:ascii="Arial" w:hAnsi="Arial" w:cs="Arial"/>
          <w:sz w:val="20"/>
          <w:szCs w:val="20"/>
        </w:rPr>
        <w:t>m vi công vi</w:t>
      </w:r>
      <w:r w:rsidRPr="004509E7">
        <w:rPr>
          <w:rFonts w:ascii="Arial" w:hAnsi="Arial" w:cs="Arial"/>
          <w:sz w:val="20"/>
          <w:szCs w:val="20"/>
        </w:rPr>
        <w:t>ệ</w:t>
      </w:r>
      <w:r w:rsidRPr="004509E7">
        <w:rPr>
          <w:rFonts w:ascii="Arial" w:hAnsi="Arial" w:cs="Arial"/>
          <w:sz w:val="20"/>
          <w:szCs w:val="20"/>
        </w:rPr>
        <w:t>c theo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đã giao k</w:t>
      </w:r>
      <w:r w:rsidRPr="004509E7">
        <w:rPr>
          <w:rFonts w:ascii="Arial" w:hAnsi="Arial" w:cs="Arial"/>
          <w:sz w:val="20"/>
          <w:szCs w:val="20"/>
        </w:rPr>
        <w:t>ế</w:t>
      </w:r>
      <w:r w:rsidRPr="004509E7">
        <w:rPr>
          <w:rFonts w:ascii="Arial" w:hAnsi="Arial" w:cs="Arial"/>
          <w:sz w:val="20"/>
          <w:szCs w:val="20"/>
        </w:rPr>
        <w:t>t, giá tr</w:t>
      </w:r>
      <w:r w:rsidRPr="004509E7">
        <w:rPr>
          <w:rFonts w:ascii="Arial" w:hAnsi="Arial" w:cs="Arial"/>
          <w:sz w:val="20"/>
          <w:szCs w:val="20"/>
        </w:rPr>
        <w:t>ị</w:t>
      </w:r>
      <w:r w:rsidRPr="004509E7">
        <w:rPr>
          <w:rFonts w:ascii="Arial" w:hAnsi="Arial" w:cs="Arial"/>
          <w:sz w:val="20"/>
          <w:szCs w:val="20"/>
        </w:rPr>
        <w:t xml:space="preserve"> đã thanh toán h</w:t>
      </w:r>
      <w:r w:rsidRPr="004509E7">
        <w:rPr>
          <w:rFonts w:ascii="Arial" w:hAnsi="Arial" w:cs="Arial"/>
          <w:sz w:val="20"/>
          <w:szCs w:val="20"/>
        </w:rPr>
        <w:t>o</w:t>
      </w:r>
      <w:r w:rsidRPr="004509E7">
        <w:rPr>
          <w:rFonts w:ascii="Arial" w:hAnsi="Arial" w:cs="Arial"/>
          <w:sz w:val="20"/>
          <w:szCs w:val="20"/>
        </w:rPr>
        <w:t>ặ</w:t>
      </w:r>
      <w:r w:rsidRPr="004509E7">
        <w:rPr>
          <w:rFonts w:ascii="Arial" w:hAnsi="Arial" w:cs="Arial"/>
          <w:sz w:val="20"/>
          <w:szCs w:val="20"/>
        </w:rPr>
        <w:t>c t</w:t>
      </w:r>
      <w:r w:rsidRPr="004509E7">
        <w:rPr>
          <w:rFonts w:ascii="Arial" w:hAnsi="Arial" w:cs="Arial"/>
          <w:sz w:val="20"/>
          <w:szCs w:val="20"/>
        </w:rPr>
        <w:t>ạ</w:t>
      </w:r>
      <w:r w:rsidRPr="004509E7">
        <w:rPr>
          <w:rFonts w:ascii="Arial" w:hAnsi="Arial" w:cs="Arial"/>
          <w:sz w:val="20"/>
          <w:szCs w:val="20"/>
        </w:rPr>
        <w:t>m thanh toán và giá tr</w:t>
      </w:r>
      <w:r w:rsidRPr="004509E7">
        <w:rPr>
          <w:rFonts w:ascii="Arial" w:hAnsi="Arial" w:cs="Arial"/>
          <w:sz w:val="20"/>
          <w:szCs w:val="20"/>
        </w:rPr>
        <w:t>ị</w:t>
      </w:r>
      <w:r w:rsidRPr="004509E7">
        <w:rPr>
          <w:rFonts w:ascii="Arial" w:hAnsi="Arial" w:cs="Arial"/>
          <w:sz w:val="20"/>
          <w:szCs w:val="20"/>
        </w:rPr>
        <w:t xml:space="preserve"> còn l</w:t>
      </w:r>
      <w:r w:rsidRPr="004509E7">
        <w:rPr>
          <w:rFonts w:ascii="Arial" w:hAnsi="Arial" w:cs="Arial"/>
          <w:sz w:val="20"/>
          <w:szCs w:val="20"/>
        </w:rPr>
        <w:t>ạ</w:t>
      </w:r>
      <w:r w:rsidRPr="004509E7">
        <w:rPr>
          <w:rFonts w:ascii="Arial" w:hAnsi="Arial" w:cs="Arial"/>
          <w:sz w:val="20"/>
          <w:szCs w:val="20"/>
        </w:rPr>
        <w:t>i mà bên giao th</w:t>
      </w:r>
      <w:r w:rsidRPr="004509E7">
        <w:rPr>
          <w:rFonts w:ascii="Arial" w:hAnsi="Arial" w:cs="Arial"/>
          <w:sz w:val="20"/>
          <w:szCs w:val="20"/>
        </w:rPr>
        <w:t>ầ</w:t>
      </w:r>
      <w:r w:rsidRPr="004509E7">
        <w:rPr>
          <w:rFonts w:ascii="Arial" w:hAnsi="Arial" w:cs="Arial"/>
          <w:sz w:val="20"/>
          <w:szCs w:val="20"/>
        </w:rPr>
        <w:t>u có trách nhi</w:t>
      </w:r>
      <w:r w:rsidRPr="004509E7">
        <w:rPr>
          <w:rFonts w:ascii="Arial" w:hAnsi="Arial" w:cs="Arial"/>
          <w:sz w:val="20"/>
          <w:szCs w:val="20"/>
        </w:rPr>
        <w:t>ệ</w:t>
      </w:r>
      <w:r w:rsidRPr="004509E7">
        <w:rPr>
          <w:rFonts w:ascii="Arial" w:hAnsi="Arial" w:cs="Arial"/>
          <w:sz w:val="20"/>
          <w:szCs w:val="20"/>
        </w:rPr>
        <w:t>m thanh toán cho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w:t>
      </w:r>
    </w:p>
    <w:p w14:paraId="1DA79674"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c)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theo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Đi</w:t>
      </w:r>
      <w:r w:rsidRPr="004509E7">
        <w:rPr>
          <w:rFonts w:ascii="Arial" w:hAnsi="Arial" w:cs="Arial"/>
          <w:sz w:val="20"/>
          <w:szCs w:val="20"/>
        </w:rPr>
        <w:t>ề</w:t>
      </w:r>
      <w:r w:rsidRPr="004509E7">
        <w:rPr>
          <w:rFonts w:ascii="Arial" w:hAnsi="Arial" w:cs="Arial"/>
          <w:sz w:val="20"/>
          <w:szCs w:val="20"/>
        </w:rPr>
        <w:t>u [N</w:t>
      </w:r>
      <w:r w:rsidRPr="004509E7">
        <w:rPr>
          <w:rFonts w:ascii="Arial" w:hAnsi="Arial" w:cs="Arial"/>
          <w:sz w:val="20"/>
          <w:szCs w:val="20"/>
        </w:rPr>
        <w:t>ộ</w:t>
      </w:r>
      <w:r w:rsidRPr="004509E7">
        <w:rPr>
          <w:rFonts w:ascii="Arial" w:hAnsi="Arial" w:cs="Arial"/>
          <w:sz w:val="20"/>
          <w:szCs w:val="20"/>
        </w:rPr>
        <w:t>i dung, kh</w:t>
      </w:r>
      <w:r w:rsidRPr="004509E7">
        <w:rPr>
          <w:rFonts w:ascii="Arial" w:hAnsi="Arial" w:cs="Arial"/>
          <w:sz w:val="20"/>
          <w:szCs w:val="20"/>
        </w:rPr>
        <w:t>ố</w:t>
      </w:r>
      <w:r w:rsidRPr="004509E7">
        <w:rPr>
          <w:rFonts w:ascii="Arial" w:hAnsi="Arial" w:cs="Arial"/>
          <w:sz w:val="20"/>
          <w:szCs w:val="20"/>
        </w:rPr>
        <w:t>i lư</w:t>
      </w:r>
      <w:r w:rsidRPr="004509E7">
        <w:rPr>
          <w:rFonts w:ascii="Arial" w:hAnsi="Arial" w:cs="Arial"/>
          <w:sz w:val="20"/>
          <w:szCs w:val="20"/>
        </w:rPr>
        <w:t>ợ</w:t>
      </w:r>
      <w:r w:rsidRPr="004509E7">
        <w:rPr>
          <w:rFonts w:ascii="Arial" w:hAnsi="Arial" w:cs="Arial"/>
          <w:sz w:val="20"/>
          <w:szCs w:val="20"/>
        </w:rPr>
        <w:t>ng công vi</w:t>
      </w:r>
      <w:r w:rsidRPr="004509E7">
        <w:rPr>
          <w:rFonts w:ascii="Arial" w:hAnsi="Arial" w:cs="Arial"/>
          <w:sz w:val="20"/>
          <w:szCs w:val="20"/>
        </w:rPr>
        <w:t>ệ</w:t>
      </w:r>
      <w:r w:rsidRPr="004509E7">
        <w:rPr>
          <w:rFonts w:ascii="Arial" w:hAnsi="Arial" w:cs="Arial"/>
          <w:sz w:val="20"/>
          <w:szCs w:val="20"/>
        </w:rPr>
        <w:t>c và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41439A83"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d) Các tài li</w:t>
      </w:r>
      <w:r w:rsidRPr="004509E7">
        <w:rPr>
          <w:rFonts w:ascii="Arial" w:hAnsi="Arial" w:cs="Arial"/>
          <w:sz w:val="20"/>
          <w:szCs w:val="20"/>
        </w:rPr>
        <w:t>ệ</w:t>
      </w:r>
      <w:r w:rsidRPr="004509E7">
        <w:rPr>
          <w:rFonts w:ascii="Arial" w:hAnsi="Arial" w:cs="Arial"/>
          <w:sz w:val="20"/>
          <w:szCs w:val="20"/>
        </w:rPr>
        <w:t>u khác theo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598B5A2C"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19.2. Vi</w:t>
      </w:r>
      <w:r w:rsidRPr="004509E7">
        <w:rPr>
          <w:rFonts w:ascii="Arial" w:hAnsi="Arial" w:cs="Arial"/>
          <w:sz w:val="20"/>
          <w:szCs w:val="20"/>
        </w:rPr>
        <w:t>ệ</w:t>
      </w:r>
      <w:r w:rsidRPr="004509E7">
        <w:rPr>
          <w:rFonts w:ascii="Arial" w:hAnsi="Arial" w:cs="Arial"/>
          <w:sz w:val="20"/>
          <w:szCs w:val="20"/>
        </w:rPr>
        <w:t>c thanh lý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ph</w:t>
      </w:r>
      <w:r w:rsidRPr="004509E7">
        <w:rPr>
          <w:rFonts w:ascii="Arial" w:hAnsi="Arial" w:cs="Arial"/>
          <w:sz w:val="20"/>
          <w:szCs w:val="20"/>
        </w:rPr>
        <w:t>ả</w:t>
      </w:r>
      <w:r w:rsidRPr="004509E7">
        <w:rPr>
          <w:rFonts w:ascii="Arial" w:hAnsi="Arial" w:cs="Arial"/>
          <w:sz w:val="20"/>
          <w:szCs w:val="20"/>
        </w:rPr>
        <w:t>i đư</w:t>
      </w:r>
      <w:r w:rsidRPr="004509E7">
        <w:rPr>
          <w:rFonts w:ascii="Arial" w:hAnsi="Arial" w:cs="Arial"/>
          <w:sz w:val="20"/>
          <w:szCs w:val="20"/>
        </w:rPr>
        <w:t>ợ</w:t>
      </w:r>
      <w:r w:rsidRPr="004509E7">
        <w:rPr>
          <w:rFonts w:ascii="Arial" w:hAnsi="Arial" w:cs="Arial"/>
          <w:sz w:val="20"/>
          <w:szCs w:val="20"/>
        </w:rPr>
        <w:t>c hoàn t</w:t>
      </w:r>
      <w:r w:rsidRPr="004509E7">
        <w:rPr>
          <w:rFonts w:ascii="Arial" w:hAnsi="Arial" w:cs="Arial"/>
          <w:sz w:val="20"/>
          <w:szCs w:val="20"/>
        </w:rPr>
        <w:t>ấ</w:t>
      </w:r>
      <w:r w:rsidRPr="004509E7">
        <w:rPr>
          <w:rFonts w:ascii="Arial" w:hAnsi="Arial" w:cs="Arial"/>
          <w:sz w:val="20"/>
          <w:szCs w:val="20"/>
        </w:rPr>
        <w:t>t trong th</w:t>
      </w:r>
      <w:r w:rsidRPr="004509E7">
        <w:rPr>
          <w:rFonts w:ascii="Arial" w:hAnsi="Arial" w:cs="Arial"/>
          <w:sz w:val="20"/>
          <w:szCs w:val="20"/>
        </w:rPr>
        <w:t>ờ</w:t>
      </w:r>
      <w:r w:rsidRPr="004509E7">
        <w:rPr>
          <w:rFonts w:ascii="Arial" w:hAnsi="Arial" w:cs="Arial"/>
          <w:sz w:val="20"/>
          <w:szCs w:val="20"/>
        </w:rPr>
        <w:t>i h</w:t>
      </w:r>
      <w:r w:rsidRPr="004509E7">
        <w:rPr>
          <w:rFonts w:ascii="Arial" w:hAnsi="Arial" w:cs="Arial"/>
          <w:sz w:val="20"/>
          <w:szCs w:val="20"/>
        </w:rPr>
        <w:t>ạ</w:t>
      </w:r>
      <w:r w:rsidRPr="004509E7">
        <w:rPr>
          <w:rFonts w:ascii="Arial" w:hAnsi="Arial" w:cs="Arial"/>
          <w:sz w:val="20"/>
          <w:szCs w:val="20"/>
        </w:rPr>
        <w:t>n ... ngày k</w:t>
      </w:r>
      <w:r w:rsidRPr="004509E7">
        <w:rPr>
          <w:rFonts w:ascii="Arial" w:hAnsi="Arial" w:cs="Arial"/>
          <w:sz w:val="20"/>
          <w:szCs w:val="20"/>
        </w:rPr>
        <w:t>ể</w:t>
      </w:r>
      <w:r w:rsidRPr="004509E7">
        <w:rPr>
          <w:rFonts w:ascii="Arial" w:hAnsi="Arial" w:cs="Arial"/>
          <w:sz w:val="20"/>
          <w:szCs w:val="20"/>
        </w:rPr>
        <w:t xml:space="preserve"> t</w:t>
      </w:r>
      <w:r w:rsidRPr="004509E7">
        <w:rPr>
          <w:rFonts w:ascii="Arial" w:hAnsi="Arial" w:cs="Arial"/>
          <w:sz w:val="20"/>
          <w:szCs w:val="20"/>
        </w:rPr>
        <w:t>ừ</w:t>
      </w:r>
      <w:r w:rsidRPr="004509E7">
        <w:rPr>
          <w:rFonts w:ascii="Arial" w:hAnsi="Arial" w:cs="Arial"/>
          <w:sz w:val="20"/>
          <w:szCs w:val="20"/>
        </w:rPr>
        <w:t xml:space="preserve"> ngày các bên hoàn thành các nghĩa v</w:t>
      </w:r>
      <w:r w:rsidRPr="004509E7">
        <w:rPr>
          <w:rFonts w:ascii="Arial" w:hAnsi="Arial" w:cs="Arial"/>
          <w:sz w:val="20"/>
          <w:szCs w:val="20"/>
        </w:rPr>
        <w:t>ụ</w:t>
      </w:r>
      <w:r w:rsidRPr="004509E7">
        <w:rPr>
          <w:rFonts w:ascii="Arial" w:hAnsi="Arial" w:cs="Arial"/>
          <w:sz w:val="20"/>
          <w:szCs w:val="20"/>
        </w:rPr>
        <w:t xml:space="preserve"> theo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ho</w:t>
      </w:r>
      <w:r w:rsidRPr="004509E7">
        <w:rPr>
          <w:rFonts w:ascii="Arial" w:hAnsi="Arial" w:cs="Arial"/>
          <w:sz w:val="20"/>
          <w:szCs w:val="20"/>
        </w:rPr>
        <w:t>ặ</w:t>
      </w:r>
      <w:r w:rsidRPr="004509E7">
        <w:rPr>
          <w:rFonts w:ascii="Arial" w:hAnsi="Arial" w:cs="Arial"/>
          <w:sz w:val="20"/>
          <w:szCs w:val="20"/>
        </w:rPr>
        <w:t>c b</w:t>
      </w:r>
      <w:r w:rsidRPr="004509E7">
        <w:rPr>
          <w:rFonts w:ascii="Arial" w:hAnsi="Arial" w:cs="Arial"/>
          <w:sz w:val="20"/>
          <w:szCs w:val="20"/>
        </w:rPr>
        <w:t>ị</w:t>
      </w:r>
      <w:r w:rsidRPr="004509E7">
        <w:rPr>
          <w:rFonts w:ascii="Arial" w:hAnsi="Arial" w:cs="Arial"/>
          <w:sz w:val="20"/>
          <w:szCs w:val="20"/>
        </w:rPr>
        <w:t xml:space="preserve"> ch</w:t>
      </w:r>
      <w:r w:rsidRPr="004509E7">
        <w:rPr>
          <w:rFonts w:ascii="Arial" w:hAnsi="Arial" w:cs="Arial"/>
          <w:sz w:val="20"/>
          <w:szCs w:val="20"/>
        </w:rPr>
        <w:t>ấ</w:t>
      </w:r>
      <w:r w:rsidRPr="004509E7">
        <w:rPr>
          <w:rFonts w:ascii="Arial" w:hAnsi="Arial" w:cs="Arial"/>
          <w:sz w:val="20"/>
          <w:szCs w:val="20"/>
        </w:rPr>
        <w:t>m d</w:t>
      </w:r>
      <w:r w:rsidRPr="004509E7">
        <w:rPr>
          <w:rFonts w:ascii="Arial" w:hAnsi="Arial" w:cs="Arial"/>
          <w:sz w:val="20"/>
          <w:szCs w:val="20"/>
        </w:rPr>
        <w:t>ứ</w:t>
      </w:r>
      <w:r w:rsidRPr="004509E7">
        <w:rPr>
          <w:rFonts w:ascii="Arial" w:hAnsi="Arial" w:cs="Arial"/>
          <w:sz w:val="20"/>
          <w:szCs w:val="20"/>
        </w:rPr>
        <w:t>t theo Đi</w:t>
      </w:r>
      <w:r w:rsidRPr="004509E7">
        <w:rPr>
          <w:rFonts w:ascii="Arial" w:hAnsi="Arial" w:cs="Arial"/>
          <w:sz w:val="20"/>
          <w:szCs w:val="20"/>
        </w:rPr>
        <w:t>ề</w:t>
      </w:r>
      <w:r w:rsidRPr="004509E7">
        <w:rPr>
          <w:rFonts w:ascii="Arial" w:hAnsi="Arial" w:cs="Arial"/>
          <w:sz w:val="20"/>
          <w:szCs w:val="20"/>
        </w:rPr>
        <w:t>u [T</w:t>
      </w:r>
      <w:r w:rsidRPr="004509E7">
        <w:rPr>
          <w:rFonts w:ascii="Arial" w:hAnsi="Arial" w:cs="Arial"/>
          <w:sz w:val="20"/>
          <w:szCs w:val="20"/>
        </w:rPr>
        <w:t>ạ</w:t>
      </w:r>
      <w:r w:rsidRPr="004509E7">
        <w:rPr>
          <w:rFonts w:ascii="Arial" w:hAnsi="Arial" w:cs="Arial"/>
          <w:sz w:val="20"/>
          <w:szCs w:val="20"/>
        </w:rPr>
        <w:t>m d</w:t>
      </w:r>
      <w:r w:rsidRPr="004509E7">
        <w:rPr>
          <w:rFonts w:ascii="Arial" w:hAnsi="Arial" w:cs="Arial"/>
          <w:sz w:val="20"/>
          <w:szCs w:val="20"/>
        </w:rPr>
        <w:t>ừ</w:t>
      </w:r>
      <w:r w:rsidRPr="004509E7">
        <w:rPr>
          <w:rFonts w:ascii="Arial" w:hAnsi="Arial" w:cs="Arial"/>
          <w:sz w:val="20"/>
          <w:szCs w:val="20"/>
        </w:rPr>
        <w:t>ng và ch</w:t>
      </w:r>
      <w:r w:rsidRPr="004509E7">
        <w:rPr>
          <w:rFonts w:ascii="Arial" w:hAnsi="Arial" w:cs="Arial"/>
          <w:sz w:val="20"/>
          <w:szCs w:val="20"/>
        </w:rPr>
        <w:t>ấ</w:t>
      </w:r>
      <w:r w:rsidRPr="004509E7">
        <w:rPr>
          <w:rFonts w:ascii="Arial" w:hAnsi="Arial" w:cs="Arial"/>
          <w:sz w:val="20"/>
          <w:szCs w:val="20"/>
        </w:rPr>
        <w:t>m d</w:t>
      </w:r>
      <w:r w:rsidRPr="004509E7">
        <w:rPr>
          <w:rFonts w:ascii="Arial" w:hAnsi="Arial" w:cs="Arial"/>
          <w:sz w:val="20"/>
          <w:szCs w:val="20"/>
        </w:rPr>
        <w:t>ứ</w:t>
      </w:r>
      <w:r w:rsidRPr="004509E7">
        <w:rPr>
          <w:rFonts w:ascii="Arial" w:hAnsi="Arial" w:cs="Arial"/>
          <w:sz w:val="20"/>
          <w:szCs w:val="20"/>
        </w:rPr>
        <w:t>t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1BB2EE33" w14:textId="77777777" w:rsidR="00D61418" w:rsidRPr="004509E7" w:rsidRDefault="00D61418" w:rsidP="00D61418">
      <w:pPr>
        <w:spacing w:after="120" w:line="240" w:lineRule="auto"/>
        <w:ind w:firstLine="720"/>
        <w:jc w:val="both"/>
        <w:rPr>
          <w:rFonts w:ascii="Arial" w:hAnsi="Arial" w:cs="Arial"/>
          <w:sz w:val="20"/>
          <w:szCs w:val="20"/>
        </w:rPr>
      </w:pPr>
      <w:r w:rsidRPr="004509E7">
        <w:rPr>
          <w:rFonts w:ascii="Arial" w:hAnsi="Arial" w:cs="Arial"/>
          <w:b/>
          <w:bCs/>
          <w:sz w:val="20"/>
          <w:szCs w:val="20"/>
        </w:rPr>
        <w:t>Điều 20. Điều khoản chung</w:t>
      </w:r>
    </w:p>
    <w:p w14:paraId="520F27DE"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Các bên đ</w:t>
      </w:r>
      <w:r w:rsidRPr="004509E7">
        <w:rPr>
          <w:rFonts w:ascii="Arial" w:hAnsi="Arial" w:cs="Arial"/>
          <w:sz w:val="20"/>
          <w:szCs w:val="20"/>
        </w:rPr>
        <w:t>ồ</w:t>
      </w:r>
      <w:r w:rsidRPr="004509E7">
        <w:rPr>
          <w:rFonts w:ascii="Arial" w:hAnsi="Arial" w:cs="Arial"/>
          <w:sz w:val="20"/>
          <w:szCs w:val="20"/>
        </w:rPr>
        <w:t>ng ý v</w:t>
      </w:r>
      <w:r w:rsidRPr="004509E7">
        <w:rPr>
          <w:rFonts w:ascii="Arial" w:hAnsi="Arial" w:cs="Arial"/>
          <w:sz w:val="20"/>
          <w:szCs w:val="20"/>
        </w:rPr>
        <w:t>ớ</w:t>
      </w:r>
      <w:r w:rsidRPr="004509E7">
        <w:rPr>
          <w:rFonts w:ascii="Arial" w:hAnsi="Arial" w:cs="Arial"/>
          <w:sz w:val="20"/>
          <w:szCs w:val="20"/>
        </w:rPr>
        <w:t>i t</w:t>
      </w:r>
      <w:r w:rsidRPr="004509E7">
        <w:rPr>
          <w:rFonts w:ascii="Arial" w:hAnsi="Arial" w:cs="Arial"/>
          <w:sz w:val="20"/>
          <w:szCs w:val="20"/>
        </w:rPr>
        <w:t>ấ</w:t>
      </w:r>
      <w:r w:rsidRPr="004509E7">
        <w:rPr>
          <w:rFonts w:ascii="Arial" w:hAnsi="Arial" w:cs="Arial"/>
          <w:sz w:val="20"/>
          <w:szCs w:val="20"/>
        </w:rPr>
        <w:t>t c</w:t>
      </w:r>
      <w:r w:rsidRPr="004509E7">
        <w:rPr>
          <w:rFonts w:ascii="Arial" w:hAnsi="Arial" w:cs="Arial"/>
          <w:sz w:val="20"/>
          <w:szCs w:val="20"/>
        </w:rPr>
        <w:t>ả</w:t>
      </w:r>
      <w:r w:rsidRPr="004509E7">
        <w:rPr>
          <w:rFonts w:ascii="Arial" w:hAnsi="Arial" w:cs="Arial"/>
          <w:sz w:val="20"/>
          <w:szCs w:val="20"/>
        </w:rPr>
        <w:t xml:space="preserve"> các đi</w:t>
      </w:r>
      <w:r w:rsidRPr="004509E7">
        <w:rPr>
          <w:rFonts w:ascii="Arial" w:hAnsi="Arial" w:cs="Arial"/>
          <w:sz w:val="20"/>
          <w:szCs w:val="20"/>
        </w:rPr>
        <w:t>ề</w:t>
      </w:r>
      <w:r w:rsidRPr="004509E7">
        <w:rPr>
          <w:rFonts w:ascii="Arial" w:hAnsi="Arial" w:cs="Arial"/>
          <w:sz w:val="20"/>
          <w:szCs w:val="20"/>
        </w:rPr>
        <w:t>u kh</w:t>
      </w:r>
      <w:r w:rsidRPr="004509E7">
        <w:rPr>
          <w:rFonts w:ascii="Arial" w:hAnsi="Arial" w:cs="Arial"/>
          <w:sz w:val="20"/>
          <w:szCs w:val="20"/>
        </w:rPr>
        <w:t>o</w:t>
      </w:r>
      <w:r w:rsidRPr="004509E7">
        <w:rPr>
          <w:rFonts w:ascii="Arial" w:hAnsi="Arial" w:cs="Arial"/>
          <w:sz w:val="20"/>
          <w:szCs w:val="20"/>
        </w:rPr>
        <w:t>ả</w:t>
      </w:r>
      <w:r w:rsidRPr="004509E7">
        <w:rPr>
          <w:rFonts w:ascii="Arial" w:hAnsi="Arial" w:cs="Arial"/>
          <w:sz w:val="20"/>
          <w:szCs w:val="20"/>
        </w:rPr>
        <w:t>n, quy đ</w:t>
      </w:r>
      <w:r w:rsidRPr="004509E7">
        <w:rPr>
          <w:rFonts w:ascii="Arial" w:hAnsi="Arial" w:cs="Arial"/>
          <w:sz w:val="20"/>
          <w:szCs w:val="20"/>
        </w:rPr>
        <w:t>ị</w:t>
      </w:r>
      <w:r w:rsidRPr="004509E7">
        <w:rPr>
          <w:rFonts w:ascii="Arial" w:hAnsi="Arial" w:cs="Arial"/>
          <w:sz w:val="20"/>
          <w:szCs w:val="20"/>
        </w:rPr>
        <w:t>nh và đi</w:t>
      </w:r>
      <w:r w:rsidRPr="004509E7">
        <w:rPr>
          <w:rFonts w:ascii="Arial" w:hAnsi="Arial" w:cs="Arial"/>
          <w:sz w:val="20"/>
          <w:szCs w:val="20"/>
        </w:rPr>
        <w:t>ề</w:t>
      </w:r>
      <w:r w:rsidRPr="004509E7">
        <w:rPr>
          <w:rFonts w:ascii="Arial" w:hAnsi="Arial" w:cs="Arial"/>
          <w:sz w:val="20"/>
          <w:szCs w:val="20"/>
        </w:rPr>
        <w:t>u ki</w:t>
      </w:r>
      <w:r w:rsidRPr="004509E7">
        <w:rPr>
          <w:rFonts w:ascii="Arial" w:hAnsi="Arial" w:cs="Arial"/>
          <w:sz w:val="20"/>
          <w:szCs w:val="20"/>
        </w:rPr>
        <w:t>ệ</w:t>
      </w:r>
      <w:r w:rsidRPr="004509E7">
        <w:rPr>
          <w:rFonts w:ascii="Arial" w:hAnsi="Arial" w:cs="Arial"/>
          <w:sz w:val="20"/>
          <w:szCs w:val="20"/>
        </w:rPr>
        <w:t>n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này. Không có cơ quan nào ho</w:t>
      </w:r>
      <w:r w:rsidRPr="004509E7">
        <w:rPr>
          <w:rFonts w:ascii="Arial" w:hAnsi="Arial" w:cs="Arial"/>
          <w:sz w:val="20"/>
          <w:szCs w:val="20"/>
        </w:rPr>
        <w:t>ặ</w:t>
      </w:r>
      <w:r w:rsidRPr="004509E7">
        <w:rPr>
          <w:rFonts w:ascii="Arial" w:hAnsi="Arial" w:cs="Arial"/>
          <w:sz w:val="20"/>
          <w:szCs w:val="20"/>
        </w:rPr>
        <w:t>c đ</w:t>
      </w:r>
      <w:r w:rsidRPr="004509E7">
        <w:rPr>
          <w:rFonts w:ascii="Arial" w:hAnsi="Arial" w:cs="Arial"/>
          <w:sz w:val="20"/>
          <w:szCs w:val="20"/>
        </w:rPr>
        <w:t>ạ</w:t>
      </w:r>
      <w:r w:rsidRPr="004509E7">
        <w:rPr>
          <w:rFonts w:ascii="Arial" w:hAnsi="Arial" w:cs="Arial"/>
          <w:sz w:val="20"/>
          <w:szCs w:val="20"/>
        </w:rPr>
        <w:t>i di</w:t>
      </w:r>
      <w:r w:rsidRPr="004509E7">
        <w:rPr>
          <w:rFonts w:ascii="Arial" w:hAnsi="Arial" w:cs="Arial"/>
          <w:sz w:val="20"/>
          <w:szCs w:val="20"/>
        </w:rPr>
        <w:t>ệ</w:t>
      </w:r>
      <w:r w:rsidRPr="004509E7">
        <w:rPr>
          <w:rFonts w:ascii="Arial" w:hAnsi="Arial" w:cs="Arial"/>
          <w:sz w:val="20"/>
          <w:szCs w:val="20"/>
        </w:rPr>
        <w:t>n c</w:t>
      </w:r>
      <w:r w:rsidRPr="004509E7">
        <w:rPr>
          <w:rFonts w:ascii="Arial" w:hAnsi="Arial" w:cs="Arial"/>
          <w:sz w:val="20"/>
          <w:szCs w:val="20"/>
        </w:rPr>
        <w:t>ủ</w:t>
      </w:r>
      <w:r w:rsidRPr="004509E7">
        <w:rPr>
          <w:rFonts w:ascii="Arial" w:hAnsi="Arial" w:cs="Arial"/>
          <w:sz w:val="20"/>
          <w:szCs w:val="20"/>
        </w:rPr>
        <w:t>a bên nào có quy</w:t>
      </w:r>
      <w:r w:rsidRPr="004509E7">
        <w:rPr>
          <w:rFonts w:ascii="Arial" w:hAnsi="Arial" w:cs="Arial"/>
          <w:sz w:val="20"/>
          <w:szCs w:val="20"/>
        </w:rPr>
        <w:t>ề</w:t>
      </w:r>
      <w:r w:rsidRPr="004509E7">
        <w:rPr>
          <w:rFonts w:ascii="Arial" w:hAnsi="Arial" w:cs="Arial"/>
          <w:sz w:val="20"/>
          <w:szCs w:val="20"/>
        </w:rPr>
        <w:t>n đưa ra tuyên b</w:t>
      </w:r>
      <w:r w:rsidRPr="004509E7">
        <w:rPr>
          <w:rFonts w:ascii="Arial" w:hAnsi="Arial" w:cs="Arial"/>
          <w:sz w:val="20"/>
          <w:szCs w:val="20"/>
        </w:rPr>
        <w:t>ố</w:t>
      </w:r>
      <w:r w:rsidRPr="004509E7">
        <w:rPr>
          <w:rFonts w:ascii="Arial" w:hAnsi="Arial" w:cs="Arial"/>
          <w:sz w:val="20"/>
          <w:szCs w:val="20"/>
        </w:rPr>
        <w:t>, trình bày, h</w:t>
      </w:r>
      <w:r w:rsidRPr="004509E7">
        <w:rPr>
          <w:rFonts w:ascii="Arial" w:hAnsi="Arial" w:cs="Arial"/>
          <w:sz w:val="20"/>
          <w:szCs w:val="20"/>
        </w:rPr>
        <w:t>ứ</w:t>
      </w:r>
      <w:r w:rsidRPr="004509E7">
        <w:rPr>
          <w:rFonts w:ascii="Arial" w:hAnsi="Arial" w:cs="Arial"/>
          <w:sz w:val="20"/>
          <w:szCs w:val="20"/>
        </w:rPr>
        <w:t>a h</w:t>
      </w:r>
      <w:r w:rsidRPr="004509E7">
        <w:rPr>
          <w:rFonts w:ascii="Arial" w:hAnsi="Arial" w:cs="Arial"/>
          <w:sz w:val="20"/>
          <w:szCs w:val="20"/>
        </w:rPr>
        <w:t>ẹ</w:t>
      </w:r>
      <w:r w:rsidRPr="004509E7">
        <w:rPr>
          <w:rFonts w:ascii="Arial" w:hAnsi="Arial" w:cs="Arial"/>
          <w:sz w:val="20"/>
          <w:szCs w:val="20"/>
        </w:rPr>
        <w:t>n ho</w:t>
      </w:r>
      <w:r w:rsidRPr="004509E7">
        <w:rPr>
          <w:rFonts w:ascii="Arial" w:hAnsi="Arial" w:cs="Arial"/>
          <w:sz w:val="20"/>
          <w:szCs w:val="20"/>
        </w:rPr>
        <w:t>ặ</w:t>
      </w:r>
      <w:r w:rsidRPr="004509E7">
        <w:rPr>
          <w:rFonts w:ascii="Arial" w:hAnsi="Arial" w:cs="Arial"/>
          <w:sz w:val="20"/>
          <w:szCs w:val="20"/>
        </w:rPr>
        <w:t>c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nào mà không đư</w:t>
      </w:r>
      <w:r w:rsidRPr="004509E7">
        <w:rPr>
          <w:rFonts w:ascii="Arial" w:hAnsi="Arial" w:cs="Arial"/>
          <w:sz w:val="20"/>
          <w:szCs w:val="20"/>
        </w:rPr>
        <w:t>ợ</w:t>
      </w:r>
      <w:r w:rsidRPr="004509E7">
        <w:rPr>
          <w:rFonts w:ascii="Arial" w:hAnsi="Arial" w:cs="Arial"/>
          <w:sz w:val="20"/>
          <w:szCs w:val="20"/>
        </w:rPr>
        <w:t>c nêu ra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Không bên nào b</w:t>
      </w:r>
      <w:r w:rsidRPr="004509E7">
        <w:rPr>
          <w:rFonts w:ascii="Arial" w:hAnsi="Arial" w:cs="Arial"/>
          <w:sz w:val="20"/>
          <w:szCs w:val="20"/>
        </w:rPr>
        <w:t>ị</w:t>
      </w:r>
      <w:r w:rsidRPr="004509E7">
        <w:rPr>
          <w:rFonts w:ascii="Arial" w:hAnsi="Arial" w:cs="Arial"/>
          <w:sz w:val="20"/>
          <w:szCs w:val="20"/>
        </w:rPr>
        <w:t xml:space="preserve"> ràng bu</w:t>
      </w:r>
      <w:r w:rsidRPr="004509E7">
        <w:rPr>
          <w:rFonts w:ascii="Arial" w:hAnsi="Arial" w:cs="Arial"/>
          <w:sz w:val="20"/>
          <w:szCs w:val="20"/>
        </w:rPr>
        <w:t>ộ</w:t>
      </w:r>
      <w:r w:rsidRPr="004509E7">
        <w:rPr>
          <w:rFonts w:ascii="Arial" w:hAnsi="Arial" w:cs="Arial"/>
          <w:sz w:val="20"/>
          <w:szCs w:val="20"/>
        </w:rPr>
        <w:t>c ho</w:t>
      </w:r>
      <w:r w:rsidRPr="004509E7">
        <w:rPr>
          <w:rFonts w:ascii="Arial" w:hAnsi="Arial" w:cs="Arial"/>
          <w:sz w:val="20"/>
          <w:szCs w:val="20"/>
        </w:rPr>
        <w:t>ặ</w:t>
      </w:r>
      <w:r w:rsidRPr="004509E7">
        <w:rPr>
          <w:rFonts w:ascii="Arial" w:hAnsi="Arial" w:cs="Arial"/>
          <w:sz w:val="20"/>
          <w:szCs w:val="20"/>
        </w:rPr>
        <w:t>c có trách nhi</w:t>
      </w:r>
      <w:r w:rsidRPr="004509E7">
        <w:rPr>
          <w:rFonts w:ascii="Arial" w:hAnsi="Arial" w:cs="Arial"/>
          <w:sz w:val="20"/>
          <w:szCs w:val="20"/>
        </w:rPr>
        <w:t>ệ</w:t>
      </w:r>
      <w:r w:rsidRPr="004509E7">
        <w:rPr>
          <w:rFonts w:ascii="Arial" w:hAnsi="Arial" w:cs="Arial"/>
          <w:sz w:val="20"/>
          <w:szCs w:val="20"/>
        </w:rPr>
        <w:t>m trư</w:t>
      </w:r>
      <w:r w:rsidRPr="004509E7">
        <w:rPr>
          <w:rFonts w:ascii="Arial" w:hAnsi="Arial" w:cs="Arial"/>
          <w:sz w:val="20"/>
          <w:szCs w:val="20"/>
        </w:rPr>
        <w:t>ớ</w:t>
      </w:r>
      <w:r w:rsidRPr="004509E7">
        <w:rPr>
          <w:rFonts w:ascii="Arial" w:hAnsi="Arial" w:cs="Arial"/>
          <w:sz w:val="20"/>
          <w:szCs w:val="20"/>
        </w:rPr>
        <w:t>c các đi</w:t>
      </w:r>
      <w:r w:rsidRPr="004509E7">
        <w:rPr>
          <w:rFonts w:ascii="Arial" w:hAnsi="Arial" w:cs="Arial"/>
          <w:sz w:val="20"/>
          <w:szCs w:val="20"/>
        </w:rPr>
        <w:t>ề</w:t>
      </w:r>
      <w:r w:rsidRPr="004509E7">
        <w:rPr>
          <w:rFonts w:ascii="Arial" w:hAnsi="Arial" w:cs="Arial"/>
          <w:sz w:val="20"/>
          <w:szCs w:val="20"/>
        </w:rPr>
        <w:t xml:space="preserve">u </w:t>
      </w:r>
      <w:r w:rsidRPr="004509E7">
        <w:rPr>
          <w:rFonts w:ascii="Arial" w:hAnsi="Arial" w:cs="Arial"/>
          <w:sz w:val="20"/>
          <w:szCs w:val="20"/>
        </w:rPr>
        <w:t>đó.</w:t>
      </w:r>
    </w:p>
    <w:p w14:paraId="2A796058"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Các bên cam k</w:t>
      </w:r>
      <w:r w:rsidRPr="004509E7">
        <w:rPr>
          <w:rFonts w:ascii="Arial" w:hAnsi="Arial" w:cs="Arial"/>
          <w:sz w:val="20"/>
          <w:szCs w:val="20"/>
        </w:rPr>
        <w:t>ế</w:t>
      </w:r>
      <w:r w:rsidRPr="004509E7">
        <w:rPr>
          <w:rFonts w:ascii="Arial" w:hAnsi="Arial" w:cs="Arial"/>
          <w:sz w:val="20"/>
          <w:szCs w:val="20"/>
        </w:rPr>
        <w:t>t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m</w:t>
      </w:r>
      <w:r w:rsidRPr="004509E7">
        <w:rPr>
          <w:rFonts w:ascii="Arial" w:hAnsi="Arial" w:cs="Arial"/>
          <w:sz w:val="20"/>
          <w:szCs w:val="20"/>
        </w:rPr>
        <w:t>ộ</w:t>
      </w:r>
      <w:r w:rsidRPr="004509E7">
        <w:rPr>
          <w:rFonts w:ascii="Arial" w:hAnsi="Arial" w:cs="Arial"/>
          <w:sz w:val="20"/>
          <w:szCs w:val="20"/>
        </w:rPr>
        <w:t>t cách trung th</w:t>
      </w:r>
      <w:r w:rsidRPr="004509E7">
        <w:rPr>
          <w:rFonts w:ascii="Arial" w:hAnsi="Arial" w:cs="Arial"/>
          <w:sz w:val="20"/>
          <w:szCs w:val="20"/>
        </w:rPr>
        <w:t>ự</w:t>
      </w:r>
      <w:r w:rsidRPr="004509E7">
        <w:rPr>
          <w:rFonts w:ascii="Arial" w:hAnsi="Arial" w:cs="Arial"/>
          <w:sz w:val="20"/>
          <w:szCs w:val="20"/>
        </w:rPr>
        <w:t>c, công b</w:t>
      </w:r>
      <w:r w:rsidRPr="004509E7">
        <w:rPr>
          <w:rFonts w:ascii="Arial" w:hAnsi="Arial" w:cs="Arial"/>
          <w:sz w:val="20"/>
          <w:szCs w:val="20"/>
        </w:rPr>
        <w:t>ằ</w:t>
      </w:r>
      <w:r w:rsidRPr="004509E7">
        <w:rPr>
          <w:rFonts w:ascii="Arial" w:hAnsi="Arial" w:cs="Arial"/>
          <w:sz w:val="20"/>
          <w:szCs w:val="20"/>
        </w:rPr>
        <w:t>ng và đ</w:t>
      </w:r>
      <w:r w:rsidRPr="004509E7">
        <w:rPr>
          <w:rFonts w:ascii="Arial" w:hAnsi="Arial" w:cs="Arial"/>
          <w:sz w:val="20"/>
          <w:szCs w:val="20"/>
        </w:rPr>
        <w:t>ả</w:t>
      </w:r>
      <w:r w:rsidRPr="004509E7">
        <w:rPr>
          <w:rFonts w:ascii="Arial" w:hAnsi="Arial" w:cs="Arial"/>
          <w:sz w:val="20"/>
          <w:szCs w:val="20"/>
        </w:rPr>
        <w:t>m b</w:t>
      </w:r>
      <w:r w:rsidRPr="004509E7">
        <w:rPr>
          <w:rFonts w:ascii="Arial" w:hAnsi="Arial" w:cs="Arial"/>
          <w:sz w:val="20"/>
          <w:szCs w:val="20"/>
        </w:rPr>
        <w:t>ả</w:t>
      </w:r>
      <w:r w:rsidRPr="004509E7">
        <w:rPr>
          <w:rFonts w:ascii="Arial" w:hAnsi="Arial" w:cs="Arial"/>
          <w:sz w:val="20"/>
          <w:szCs w:val="20"/>
        </w:rPr>
        <w:t>o đ</w:t>
      </w:r>
      <w:r w:rsidRPr="004509E7">
        <w:rPr>
          <w:rFonts w:ascii="Arial" w:hAnsi="Arial" w:cs="Arial"/>
          <w:sz w:val="20"/>
          <w:szCs w:val="20"/>
        </w:rPr>
        <w:t>ể</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theo m</w:t>
      </w:r>
      <w:r w:rsidRPr="004509E7">
        <w:rPr>
          <w:rFonts w:ascii="Arial" w:hAnsi="Arial" w:cs="Arial"/>
          <w:sz w:val="20"/>
          <w:szCs w:val="20"/>
        </w:rPr>
        <w:t>ụ</w:t>
      </w:r>
      <w:r w:rsidRPr="004509E7">
        <w:rPr>
          <w:rFonts w:ascii="Arial" w:hAnsi="Arial" w:cs="Arial"/>
          <w:sz w:val="20"/>
          <w:szCs w:val="20"/>
        </w:rPr>
        <w:t>c tiêu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0D71CAA4" w14:textId="664EE8FB"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này có hi</w:t>
      </w:r>
      <w:r w:rsidRPr="004509E7">
        <w:rPr>
          <w:rFonts w:ascii="Arial" w:hAnsi="Arial" w:cs="Arial"/>
          <w:sz w:val="20"/>
          <w:szCs w:val="20"/>
        </w:rPr>
        <w:t>ệ</w:t>
      </w:r>
      <w:r w:rsidRPr="004509E7">
        <w:rPr>
          <w:rFonts w:ascii="Arial" w:hAnsi="Arial" w:cs="Arial"/>
          <w:sz w:val="20"/>
          <w:szCs w:val="20"/>
        </w:rPr>
        <w:t>u l</w:t>
      </w:r>
      <w:r w:rsidRPr="004509E7">
        <w:rPr>
          <w:rFonts w:ascii="Arial" w:hAnsi="Arial" w:cs="Arial"/>
          <w:sz w:val="20"/>
          <w:szCs w:val="20"/>
        </w:rPr>
        <w:t>ự</w:t>
      </w:r>
      <w:r w:rsidRPr="004509E7">
        <w:rPr>
          <w:rFonts w:ascii="Arial" w:hAnsi="Arial" w:cs="Arial"/>
          <w:sz w:val="20"/>
          <w:szCs w:val="20"/>
        </w:rPr>
        <w:t>c k</w:t>
      </w:r>
      <w:r w:rsidRPr="004509E7">
        <w:rPr>
          <w:rFonts w:ascii="Arial" w:hAnsi="Arial" w:cs="Arial"/>
          <w:sz w:val="20"/>
          <w:szCs w:val="20"/>
        </w:rPr>
        <w:t>ể</w:t>
      </w:r>
      <w:r w:rsidRPr="004509E7">
        <w:rPr>
          <w:rFonts w:ascii="Arial" w:hAnsi="Arial" w:cs="Arial"/>
          <w:sz w:val="20"/>
          <w:szCs w:val="20"/>
        </w:rPr>
        <w:t xml:space="preserve"> t</w:t>
      </w:r>
      <w:r w:rsidRPr="004509E7">
        <w:rPr>
          <w:rFonts w:ascii="Arial" w:hAnsi="Arial" w:cs="Arial"/>
          <w:sz w:val="20"/>
          <w:szCs w:val="20"/>
        </w:rPr>
        <w:t>ừ</w:t>
      </w:r>
      <w:r w:rsidRPr="004509E7">
        <w:rPr>
          <w:rFonts w:ascii="Arial" w:hAnsi="Arial" w:cs="Arial"/>
          <w:sz w:val="20"/>
          <w:szCs w:val="20"/>
        </w:rPr>
        <w:t xml:space="preserve"> th</w:t>
      </w:r>
      <w:r w:rsidRPr="004509E7">
        <w:rPr>
          <w:rFonts w:ascii="Arial" w:hAnsi="Arial" w:cs="Arial"/>
          <w:sz w:val="20"/>
          <w:szCs w:val="20"/>
        </w:rPr>
        <w:t>ờ</w:t>
      </w:r>
      <w:r w:rsidRPr="004509E7">
        <w:rPr>
          <w:rFonts w:ascii="Arial" w:hAnsi="Arial" w:cs="Arial"/>
          <w:sz w:val="20"/>
          <w:szCs w:val="20"/>
        </w:rPr>
        <w:t>i đi</w:t>
      </w:r>
      <w:r w:rsidRPr="004509E7">
        <w:rPr>
          <w:rFonts w:ascii="Arial" w:hAnsi="Arial" w:cs="Arial"/>
          <w:sz w:val="20"/>
          <w:szCs w:val="20"/>
        </w:rPr>
        <w:t>ể</w:t>
      </w:r>
      <w:r w:rsidRPr="004509E7">
        <w:rPr>
          <w:rFonts w:ascii="Arial" w:hAnsi="Arial" w:cs="Arial"/>
          <w:sz w:val="20"/>
          <w:szCs w:val="20"/>
        </w:rPr>
        <w:t>m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6177B1A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i/>
          <w:sz w:val="20"/>
          <w:szCs w:val="20"/>
        </w:rPr>
        <w:t>(Trư</w:t>
      </w:r>
      <w:r w:rsidRPr="004509E7">
        <w:rPr>
          <w:rFonts w:ascii="Arial" w:hAnsi="Arial" w:cs="Arial"/>
          <w:i/>
          <w:sz w:val="20"/>
          <w:szCs w:val="20"/>
        </w:rPr>
        <w:t>ờ</w:t>
      </w:r>
      <w:r w:rsidRPr="004509E7">
        <w:rPr>
          <w:rFonts w:ascii="Arial" w:hAnsi="Arial" w:cs="Arial"/>
          <w:i/>
          <w:sz w:val="20"/>
          <w:szCs w:val="20"/>
        </w:rPr>
        <w:t>ng h</w:t>
      </w:r>
      <w:r w:rsidRPr="004509E7">
        <w:rPr>
          <w:rFonts w:ascii="Arial" w:hAnsi="Arial" w:cs="Arial"/>
          <w:i/>
          <w:sz w:val="20"/>
          <w:szCs w:val="20"/>
        </w:rPr>
        <w:t>ợ</w:t>
      </w:r>
      <w:r w:rsidRPr="004509E7">
        <w:rPr>
          <w:rFonts w:ascii="Arial" w:hAnsi="Arial" w:cs="Arial"/>
          <w:i/>
          <w:sz w:val="20"/>
          <w:szCs w:val="20"/>
        </w:rPr>
        <w:t>p th</w:t>
      </w:r>
      <w:r w:rsidRPr="004509E7">
        <w:rPr>
          <w:rFonts w:ascii="Arial" w:hAnsi="Arial" w:cs="Arial"/>
          <w:i/>
          <w:sz w:val="20"/>
          <w:szCs w:val="20"/>
        </w:rPr>
        <w:t>ờ</w:t>
      </w:r>
      <w:r w:rsidRPr="004509E7">
        <w:rPr>
          <w:rFonts w:ascii="Arial" w:hAnsi="Arial" w:cs="Arial"/>
          <w:i/>
          <w:sz w:val="20"/>
          <w:szCs w:val="20"/>
        </w:rPr>
        <w:t>i gian hi</w:t>
      </w:r>
      <w:r w:rsidRPr="004509E7">
        <w:rPr>
          <w:rFonts w:ascii="Arial" w:hAnsi="Arial" w:cs="Arial"/>
          <w:i/>
          <w:sz w:val="20"/>
          <w:szCs w:val="20"/>
        </w:rPr>
        <w:t>ệ</w:t>
      </w:r>
      <w:r w:rsidRPr="004509E7">
        <w:rPr>
          <w:rFonts w:ascii="Arial" w:hAnsi="Arial" w:cs="Arial"/>
          <w:i/>
          <w:sz w:val="20"/>
          <w:szCs w:val="20"/>
        </w:rPr>
        <w:t>u l</w:t>
      </w:r>
      <w:r w:rsidRPr="004509E7">
        <w:rPr>
          <w:rFonts w:ascii="Arial" w:hAnsi="Arial" w:cs="Arial"/>
          <w:i/>
          <w:sz w:val="20"/>
          <w:szCs w:val="20"/>
        </w:rPr>
        <w:t>ự</w:t>
      </w:r>
      <w:r w:rsidRPr="004509E7">
        <w:rPr>
          <w:rFonts w:ascii="Arial" w:hAnsi="Arial" w:cs="Arial"/>
          <w:i/>
          <w:sz w:val="20"/>
          <w:szCs w:val="20"/>
        </w:rPr>
        <w:t>c c</w:t>
      </w:r>
      <w:r w:rsidRPr="004509E7">
        <w:rPr>
          <w:rFonts w:ascii="Arial" w:hAnsi="Arial" w:cs="Arial"/>
          <w:i/>
          <w:sz w:val="20"/>
          <w:szCs w:val="20"/>
        </w:rPr>
        <w:t>ủ</w:t>
      </w:r>
      <w:r w:rsidRPr="004509E7">
        <w:rPr>
          <w:rFonts w:ascii="Arial" w:hAnsi="Arial" w:cs="Arial"/>
          <w:i/>
          <w:sz w:val="20"/>
          <w:szCs w:val="20"/>
        </w:rPr>
        <w:t>a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khác do các bên th</w:t>
      </w:r>
      <w:r w:rsidRPr="004509E7">
        <w:rPr>
          <w:rFonts w:ascii="Arial" w:hAnsi="Arial" w:cs="Arial"/>
          <w:i/>
          <w:sz w:val="20"/>
          <w:szCs w:val="20"/>
        </w:rPr>
        <w:t>ỏ</w:t>
      </w:r>
      <w:r w:rsidRPr="004509E7">
        <w:rPr>
          <w:rFonts w:ascii="Arial" w:hAnsi="Arial" w:cs="Arial"/>
          <w:i/>
          <w:sz w:val="20"/>
          <w:szCs w:val="20"/>
        </w:rPr>
        <w:t>a thu</w:t>
      </w:r>
      <w:r w:rsidRPr="004509E7">
        <w:rPr>
          <w:rFonts w:ascii="Arial" w:hAnsi="Arial" w:cs="Arial"/>
          <w:i/>
          <w:sz w:val="20"/>
          <w:szCs w:val="20"/>
        </w:rPr>
        <w:t>ậ</w:t>
      </w:r>
      <w:r w:rsidRPr="004509E7">
        <w:rPr>
          <w:rFonts w:ascii="Arial" w:hAnsi="Arial" w:cs="Arial"/>
          <w:i/>
          <w:sz w:val="20"/>
          <w:szCs w:val="20"/>
        </w:rPr>
        <w:t>n)</w:t>
      </w:r>
    </w:p>
    <w:p w14:paraId="47E7E0E3"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S</w:t>
      </w:r>
      <w:r w:rsidRPr="004509E7">
        <w:rPr>
          <w:rFonts w:ascii="Arial" w:hAnsi="Arial" w:cs="Arial"/>
          <w:sz w:val="20"/>
          <w:szCs w:val="20"/>
        </w:rPr>
        <w:t>ố</w:t>
      </w:r>
      <w:r w:rsidRPr="004509E7">
        <w:rPr>
          <w:rFonts w:ascii="Arial" w:hAnsi="Arial" w:cs="Arial"/>
          <w:sz w:val="20"/>
          <w:szCs w:val="20"/>
        </w:rPr>
        <w:t xml:space="preserve"> lư</w:t>
      </w:r>
      <w:r w:rsidRPr="004509E7">
        <w:rPr>
          <w:rFonts w:ascii="Arial" w:hAnsi="Arial" w:cs="Arial"/>
          <w:sz w:val="20"/>
          <w:szCs w:val="20"/>
        </w:rPr>
        <w:t>ợ</w:t>
      </w:r>
      <w:r w:rsidRPr="004509E7">
        <w:rPr>
          <w:rFonts w:ascii="Arial" w:hAnsi="Arial" w:cs="Arial"/>
          <w:sz w:val="20"/>
          <w:szCs w:val="20"/>
        </w:rPr>
        <w:t xml:space="preserve">ng </w:t>
      </w:r>
      <w:r w:rsidRPr="004509E7">
        <w:rPr>
          <w:rFonts w:ascii="Arial" w:hAnsi="Arial" w:cs="Arial"/>
          <w:sz w:val="20"/>
          <w:szCs w:val="20"/>
        </w:rPr>
        <w:t>trang, s</w:t>
      </w:r>
      <w:r w:rsidRPr="004509E7">
        <w:rPr>
          <w:rFonts w:ascii="Arial" w:hAnsi="Arial" w:cs="Arial"/>
          <w:sz w:val="20"/>
          <w:szCs w:val="20"/>
        </w:rPr>
        <w:t>ố</w:t>
      </w:r>
      <w:r w:rsidRPr="004509E7">
        <w:rPr>
          <w:rFonts w:ascii="Arial" w:hAnsi="Arial" w:cs="Arial"/>
          <w:sz w:val="20"/>
          <w:szCs w:val="20"/>
        </w:rPr>
        <w:t xml:space="preserve"> lư</w:t>
      </w:r>
      <w:r w:rsidRPr="004509E7">
        <w:rPr>
          <w:rFonts w:ascii="Arial" w:hAnsi="Arial" w:cs="Arial"/>
          <w:sz w:val="20"/>
          <w:szCs w:val="20"/>
        </w:rPr>
        <w:t>ợ</w:t>
      </w:r>
      <w:r w:rsidRPr="004509E7">
        <w:rPr>
          <w:rFonts w:ascii="Arial" w:hAnsi="Arial" w:cs="Arial"/>
          <w:sz w:val="20"/>
          <w:szCs w:val="20"/>
        </w:rPr>
        <w:t>ng ph</w:t>
      </w:r>
      <w:r w:rsidRPr="004509E7">
        <w:rPr>
          <w:rFonts w:ascii="Arial" w:hAnsi="Arial" w:cs="Arial"/>
          <w:sz w:val="20"/>
          <w:szCs w:val="20"/>
        </w:rPr>
        <w:t>ụ</w:t>
      </w:r>
      <w:r w:rsidRPr="004509E7">
        <w:rPr>
          <w:rFonts w:ascii="Arial" w:hAnsi="Arial" w:cs="Arial"/>
          <w:sz w:val="20"/>
          <w:szCs w:val="20"/>
        </w:rPr>
        <w:t xml:space="preserve"> l</w:t>
      </w:r>
      <w:r w:rsidRPr="004509E7">
        <w:rPr>
          <w:rFonts w:ascii="Arial" w:hAnsi="Arial" w:cs="Arial"/>
          <w:sz w:val="20"/>
          <w:szCs w:val="20"/>
        </w:rPr>
        <w:t>ụ</w:t>
      </w:r>
      <w:r w:rsidRPr="004509E7">
        <w:rPr>
          <w:rFonts w:ascii="Arial" w:hAnsi="Arial" w:cs="Arial"/>
          <w:sz w:val="20"/>
          <w:szCs w:val="20"/>
        </w:rPr>
        <w:t>c, s</w:t>
      </w:r>
      <w:r w:rsidRPr="004509E7">
        <w:rPr>
          <w:rFonts w:ascii="Arial" w:hAnsi="Arial" w:cs="Arial"/>
          <w:sz w:val="20"/>
          <w:szCs w:val="20"/>
        </w:rPr>
        <w:t>ố</w:t>
      </w:r>
      <w:r w:rsidRPr="004509E7">
        <w:rPr>
          <w:rFonts w:ascii="Arial" w:hAnsi="Arial" w:cs="Arial"/>
          <w:sz w:val="20"/>
          <w:szCs w:val="20"/>
        </w:rPr>
        <w:t xml:space="preserve"> b</w:t>
      </w:r>
      <w:r w:rsidRPr="004509E7">
        <w:rPr>
          <w:rFonts w:ascii="Arial" w:hAnsi="Arial" w:cs="Arial"/>
          <w:sz w:val="20"/>
          <w:szCs w:val="20"/>
        </w:rPr>
        <w:t>ả</w:t>
      </w:r>
      <w:r w:rsidRPr="004509E7">
        <w:rPr>
          <w:rFonts w:ascii="Arial" w:hAnsi="Arial" w:cs="Arial"/>
          <w:sz w:val="20"/>
          <w:szCs w:val="20"/>
        </w:rPr>
        <w:t>n đư</w:t>
      </w:r>
      <w:r w:rsidRPr="004509E7">
        <w:rPr>
          <w:rFonts w:ascii="Arial" w:hAnsi="Arial" w:cs="Arial"/>
          <w:sz w:val="20"/>
          <w:szCs w:val="20"/>
        </w:rPr>
        <w:t>ợ</w:t>
      </w:r>
      <w:r w:rsidRPr="004509E7">
        <w:rPr>
          <w:rFonts w:ascii="Arial" w:hAnsi="Arial" w:cs="Arial"/>
          <w:sz w:val="20"/>
          <w:szCs w:val="20"/>
        </w:rPr>
        <w:t>c thành l</w:t>
      </w:r>
      <w:r w:rsidRPr="004509E7">
        <w:rPr>
          <w:rFonts w:ascii="Arial" w:hAnsi="Arial" w:cs="Arial"/>
          <w:sz w:val="20"/>
          <w:szCs w:val="20"/>
        </w:rPr>
        <w:t>ậ</w:t>
      </w:r>
      <w:r w:rsidRPr="004509E7">
        <w:rPr>
          <w:rFonts w:ascii="Arial" w:hAnsi="Arial" w:cs="Arial"/>
          <w:sz w:val="20"/>
          <w:szCs w:val="20"/>
        </w:rPr>
        <w:t>p, ngôn ng</w:t>
      </w:r>
      <w:r w:rsidRPr="004509E7">
        <w:rPr>
          <w:rFonts w:ascii="Arial" w:hAnsi="Arial" w:cs="Arial"/>
          <w:sz w:val="20"/>
          <w:szCs w:val="20"/>
        </w:rPr>
        <w:t>ữ</w:t>
      </w:r>
      <w:r w:rsidRPr="004509E7">
        <w:rPr>
          <w:rFonts w:ascii="Arial" w:hAnsi="Arial" w:cs="Arial"/>
          <w:sz w:val="20"/>
          <w:szCs w:val="20"/>
        </w:rPr>
        <w:t xml:space="preserve">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giá tr</w:t>
      </w:r>
      <w:r w:rsidRPr="004509E7">
        <w:rPr>
          <w:rFonts w:ascii="Arial" w:hAnsi="Arial" w:cs="Arial"/>
          <w:sz w:val="20"/>
          <w:szCs w:val="20"/>
        </w:rPr>
        <w:t>ị</w:t>
      </w:r>
      <w:r w:rsidRPr="004509E7">
        <w:rPr>
          <w:rFonts w:ascii="Arial" w:hAnsi="Arial" w:cs="Arial"/>
          <w:sz w:val="20"/>
          <w:szCs w:val="20"/>
        </w:rPr>
        <w:t xml:space="preserve"> pháp lý, s</w:t>
      </w:r>
      <w:r w:rsidRPr="004509E7">
        <w:rPr>
          <w:rFonts w:ascii="Arial" w:hAnsi="Arial" w:cs="Arial"/>
          <w:sz w:val="20"/>
          <w:szCs w:val="20"/>
        </w:rPr>
        <w:t>ố</w:t>
      </w:r>
      <w:r w:rsidRPr="004509E7">
        <w:rPr>
          <w:rFonts w:ascii="Arial" w:hAnsi="Arial" w:cs="Arial"/>
          <w:sz w:val="20"/>
          <w:szCs w:val="20"/>
        </w:rPr>
        <w:t xml:space="preserve"> b</w:t>
      </w:r>
      <w:r w:rsidRPr="004509E7">
        <w:rPr>
          <w:rFonts w:ascii="Arial" w:hAnsi="Arial" w:cs="Arial"/>
          <w:sz w:val="20"/>
          <w:szCs w:val="20"/>
        </w:rPr>
        <w:t>ả</w:t>
      </w:r>
      <w:r w:rsidRPr="004509E7">
        <w:rPr>
          <w:rFonts w:ascii="Arial" w:hAnsi="Arial" w:cs="Arial"/>
          <w:sz w:val="20"/>
          <w:szCs w:val="20"/>
        </w:rPr>
        <w:t>n Bên giao th</w:t>
      </w:r>
      <w:r w:rsidRPr="004509E7">
        <w:rPr>
          <w:rFonts w:ascii="Arial" w:hAnsi="Arial" w:cs="Arial"/>
          <w:sz w:val="20"/>
          <w:szCs w:val="20"/>
        </w:rPr>
        <w:t>ầ</w:t>
      </w:r>
      <w:r w:rsidRPr="004509E7">
        <w:rPr>
          <w:rFonts w:ascii="Arial" w:hAnsi="Arial" w:cs="Arial"/>
          <w:sz w:val="20"/>
          <w:szCs w:val="20"/>
        </w:rPr>
        <w:t>u s</w:t>
      </w:r>
      <w:r w:rsidRPr="004509E7">
        <w:rPr>
          <w:rFonts w:ascii="Arial" w:hAnsi="Arial" w:cs="Arial"/>
          <w:sz w:val="20"/>
          <w:szCs w:val="20"/>
        </w:rPr>
        <w:t>ẽ</w:t>
      </w:r>
      <w:r w:rsidRPr="004509E7">
        <w:rPr>
          <w:rFonts w:ascii="Arial" w:hAnsi="Arial" w:cs="Arial"/>
          <w:sz w:val="20"/>
          <w:szCs w:val="20"/>
        </w:rPr>
        <w:t xml:space="preserve"> gi</w:t>
      </w:r>
      <w:r w:rsidRPr="004509E7">
        <w:rPr>
          <w:rFonts w:ascii="Arial" w:hAnsi="Arial" w:cs="Arial"/>
          <w:sz w:val="20"/>
          <w:szCs w:val="20"/>
        </w:rPr>
        <w:t>ữ</w:t>
      </w:r>
      <w:r w:rsidRPr="004509E7">
        <w:rPr>
          <w:rFonts w:ascii="Arial" w:hAnsi="Arial" w:cs="Arial"/>
          <w:sz w:val="20"/>
          <w:szCs w:val="20"/>
        </w:rPr>
        <w:t>, s</w:t>
      </w:r>
      <w:r w:rsidRPr="004509E7">
        <w:rPr>
          <w:rFonts w:ascii="Arial" w:hAnsi="Arial" w:cs="Arial"/>
          <w:sz w:val="20"/>
          <w:szCs w:val="20"/>
        </w:rPr>
        <w:t>ố</w:t>
      </w:r>
      <w:r w:rsidRPr="004509E7">
        <w:rPr>
          <w:rFonts w:ascii="Arial" w:hAnsi="Arial" w:cs="Arial"/>
          <w:sz w:val="20"/>
          <w:szCs w:val="20"/>
        </w:rPr>
        <w:t xml:space="preserve"> b</w:t>
      </w:r>
      <w:r w:rsidRPr="004509E7">
        <w:rPr>
          <w:rFonts w:ascii="Arial" w:hAnsi="Arial" w:cs="Arial"/>
          <w:sz w:val="20"/>
          <w:szCs w:val="20"/>
        </w:rPr>
        <w:t>ả</w:t>
      </w:r>
      <w:r w:rsidRPr="004509E7">
        <w:rPr>
          <w:rFonts w:ascii="Arial" w:hAnsi="Arial" w:cs="Arial"/>
          <w:sz w:val="20"/>
          <w:szCs w:val="20"/>
        </w:rPr>
        <w:t>n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s</w:t>
      </w:r>
      <w:r w:rsidRPr="004509E7">
        <w:rPr>
          <w:rFonts w:ascii="Arial" w:hAnsi="Arial" w:cs="Arial"/>
          <w:sz w:val="20"/>
          <w:szCs w:val="20"/>
        </w:rPr>
        <w:t>ẽ</w:t>
      </w:r>
      <w:r w:rsidRPr="004509E7">
        <w:rPr>
          <w:rFonts w:ascii="Arial" w:hAnsi="Arial" w:cs="Arial"/>
          <w:sz w:val="20"/>
          <w:szCs w:val="20"/>
        </w:rPr>
        <w:t xml:space="preserve"> gi</w:t>
      </w:r>
      <w:r w:rsidRPr="004509E7">
        <w:rPr>
          <w:rFonts w:ascii="Arial" w:hAnsi="Arial" w:cs="Arial"/>
          <w:sz w:val="20"/>
          <w:szCs w:val="20"/>
        </w:rPr>
        <w:t>ữ</w:t>
      </w:r>
      <w:r w:rsidRPr="004509E7">
        <w:rPr>
          <w:rFonts w:ascii="Arial" w:hAnsi="Arial" w:cs="Arial"/>
          <w:sz w:val="20"/>
          <w:szCs w:val="20"/>
        </w:rPr>
        <w:t xml:space="preserve">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[ĐKCT].</w:t>
      </w:r>
    </w:p>
    <w:p w14:paraId="7D287C48" w14:textId="77777777" w:rsidR="00A7075F" w:rsidRPr="004509E7" w:rsidRDefault="00A7075F" w:rsidP="00DE60E9">
      <w:pPr>
        <w:spacing w:after="120" w:line="240" w:lineRule="auto"/>
        <w:ind w:firstLine="720"/>
        <w:jc w:val="both"/>
        <w:rPr>
          <w:rFonts w:ascii="Arial" w:hAnsi="Arial" w:cs="Arial"/>
          <w:b/>
          <w:sz w:val="20"/>
          <w:szCs w:val="20"/>
        </w:rPr>
      </w:pPr>
      <w:r w:rsidRPr="004509E7">
        <w:rPr>
          <w:rFonts w:ascii="Arial" w:hAnsi="Arial" w:cs="Arial"/>
          <w:b/>
          <w:sz w:val="20"/>
          <w:szCs w:val="20"/>
        </w:rPr>
        <w:br w:type="page"/>
      </w:r>
    </w:p>
    <w:p w14:paraId="25AB304B" w14:textId="09B4EE59" w:rsidR="00595939" w:rsidRPr="004509E7" w:rsidRDefault="006238DC" w:rsidP="006040D4">
      <w:pPr>
        <w:spacing w:after="0" w:line="240" w:lineRule="auto"/>
        <w:jc w:val="center"/>
        <w:rPr>
          <w:rFonts w:ascii="Arial" w:hAnsi="Arial" w:cs="Arial"/>
          <w:b/>
          <w:sz w:val="20"/>
          <w:szCs w:val="20"/>
        </w:rPr>
      </w:pPr>
      <w:r w:rsidRPr="004509E7">
        <w:rPr>
          <w:rFonts w:ascii="Arial" w:hAnsi="Arial" w:cs="Arial"/>
          <w:b/>
          <w:sz w:val="20"/>
          <w:szCs w:val="20"/>
        </w:rPr>
        <w:lastRenderedPageBreak/>
        <w:t>PH</w:t>
      </w:r>
      <w:r w:rsidRPr="004509E7">
        <w:rPr>
          <w:rFonts w:ascii="Arial" w:hAnsi="Arial" w:cs="Arial"/>
          <w:b/>
          <w:sz w:val="20"/>
          <w:szCs w:val="20"/>
        </w:rPr>
        <w:t>Ầ</w:t>
      </w:r>
      <w:r w:rsidRPr="004509E7">
        <w:rPr>
          <w:rFonts w:ascii="Arial" w:hAnsi="Arial" w:cs="Arial"/>
          <w:b/>
          <w:sz w:val="20"/>
          <w:szCs w:val="20"/>
        </w:rPr>
        <w:t>N 4. ĐI</w:t>
      </w:r>
      <w:r w:rsidRPr="004509E7">
        <w:rPr>
          <w:rFonts w:ascii="Arial" w:hAnsi="Arial" w:cs="Arial"/>
          <w:b/>
          <w:sz w:val="20"/>
          <w:szCs w:val="20"/>
        </w:rPr>
        <w:t>Ề</w:t>
      </w:r>
      <w:r w:rsidRPr="004509E7">
        <w:rPr>
          <w:rFonts w:ascii="Arial" w:hAnsi="Arial" w:cs="Arial"/>
          <w:b/>
          <w:sz w:val="20"/>
          <w:szCs w:val="20"/>
        </w:rPr>
        <w:t>U KI</w:t>
      </w:r>
      <w:r w:rsidRPr="004509E7">
        <w:rPr>
          <w:rFonts w:ascii="Arial" w:hAnsi="Arial" w:cs="Arial"/>
          <w:b/>
          <w:sz w:val="20"/>
          <w:szCs w:val="20"/>
        </w:rPr>
        <w:t>Ệ</w:t>
      </w:r>
      <w:r w:rsidRPr="004509E7">
        <w:rPr>
          <w:rFonts w:ascii="Arial" w:hAnsi="Arial" w:cs="Arial"/>
          <w:b/>
          <w:sz w:val="20"/>
          <w:szCs w:val="20"/>
        </w:rPr>
        <w:t>N C</w:t>
      </w:r>
      <w:r w:rsidRPr="004509E7">
        <w:rPr>
          <w:rFonts w:ascii="Arial" w:hAnsi="Arial" w:cs="Arial"/>
          <w:b/>
          <w:sz w:val="20"/>
          <w:szCs w:val="20"/>
        </w:rPr>
        <w:t>Ụ</w:t>
      </w:r>
      <w:r w:rsidRPr="004509E7">
        <w:rPr>
          <w:rFonts w:ascii="Arial" w:hAnsi="Arial" w:cs="Arial"/>
          <w:b/>
          <w:sz w:val="20"/>
          <w:szCs w:val="20"/>
        </w:rPr>
        <w:t xml:space="preserve"> TH</w:t>
      </w:r>
      <w:r w:rsidRPr="004509E7">
        <w:rPr>
          <w:rFonts w:ascii="Arial" w:hAnsi="Arial" w:cs="Arial"/>
          <w:b/>
          <w:sz w:val="20"/>
          <w:szCs w:val="20"/>
        </w:rPr>
        <w:t>Ể</w:t>
      </w:r>
      <w:r w:rsidRPr="004509E7">
        <w:rPr>
          <w:rFonts w:ascii="Arial" w:hAnsi="Arial" w:cs="Arial"/>
          <w:b/>
          <w:sz w:val="20"/>
          <w:szCs w:val="20"/>
        </w:rPr>
        <w:t xml:space="preserve"> C</w:t>
      </w:r>
      <w:r w:rsidRPr="004509E7">
        <w:rPr>
          <w:rFonts w:ascii="Arial" w:hAnsi="Arial" w:cs="Arial"/>
          <w:b/>
          <w:sz w:val="20"/>
          <w:szCs w:val="20"/>
        </w:rPr>
        <w:t>Ủ</w:t>
      </w:r>
      <w:r w:rsidRPr="004509E7">
        <w:rPr>
          <w:rFonts w:ascii="Arial" w:hAnsi="Arial" w:cs="Arial"/>
          <w:b/>
          <w:sz w:val="20"/>
          <w:szCs w:val="20"/>
        </w:rPr>
        <w:t>A H</w:t>
      </w:r>
      <w:r w:rsidRPr="004509E7">
        <w:rPr>
          <w:rFonts w:ascii="Arial" w:hAnsi="Arial" w:cs="Arial"/>
          <w:b/>
          <w:sz w:val="20"/>
          <w:szCs w:val="20"/>
        </w:rPr>
        <w:t>Ợ</w:t>
      </w:r>
      <w:r w:rsidRPr="004509E7">
        <w:rPr>
          <w:rFonts w:ascii="Arial" w:hAnsi="Arial" w:cs="Arial"/>
          <w:b/>
          <w:sz w:val="20"/>
          <w:szCs w:val="20"/>
        </w:rPr>
        <w:t>P Đ</w:t>
      </w:r>
      <w:r w:rsidRPr="004509E7">
        <w:rPr>
          <w:rFonts w:ascii="Arial" w:hAnsi="Arial" w:cs="Arial"/>
          <w:b/>
          <w:sz w:val="20"/>
          <w:szCs w:val="20"/>
        </w:rPr>
        <w:t>Ồ</w:t>
      </w:r>
      <w:r w:rsidRPr="004509E7">
        <w:rPr>
          <w:rFonts w:ascii="Arial" w:hAnsi="Arial" w:cs="Arial"/>
          <w:b/>
          <w:sz w:val="20"/>
          <w:szCs w:val="20"/>
        </w:rPr>
        <w:t>NG</w:t>
      </w:r>
    </w:p>
    <w:p w14:paraId="190CA394" w14:textId="77777777" w:rsidR="006040D4" w:rsidRPr="004509E7" w:rsidRDefault="006040D4" w:rsidP="006040D4">
      <w:pPr>
        <w:spacing w:after="0" w:line="240" w:lineRule="auto"/>
        <w:jc w:val="center"/>
        <w:rPr>
          <w:rFonts w:ascii="Arial" w:hAnsi="Arial" w:cs="Arial"/>
          <w:sz w:val="20"/>
          <w:szCs w:val="20"/>
        </w:rPr>
      </w:pPr>
    </w:p>
    <w:p w14:paraId="3368803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2. H</w:t>
      </w:r>
      <w:r w:rsidRPr="004509E7">
        <w:rPr>
          <w:rFonts w:ascii="Arial" w:hAnsi="Arial" w:cs="Arial"/>
          <w:b/>
          <w:sz w:val="20"/>
          <w:szCs w:val="20"/>
        </w:rPr>
        <w:t>ồ</w:t>
      </w:r>
      <w:r w:rsidRPr="004509E7">
        <w:rPr>
          <w:rFonts w:ascii="Arial" w:hAnsi="Arial" w:cs="Arial"/>
          <w:b/>
          <w:sz w:val="20"/>
          <w:szCs w:val="20"/>
        </w:rPr>
        <w:t xml:space="preserve"> sơ h</w:t>
      </w:r>
      <w:r w:rsidRPr="004509E7">
        <w:rPr>
          <w:rFonts w:ascii="Arial" w:hAnsi="Arial" w:cs="Arial"/>
          <w:b/>
          <w:sz w:val="20"/>
          <w:szCs w:val="20"/>
        </w:rPr>
        <w:t>ợ</w:t>
      </w:r>
      <w:r w:rsidRPr="004509E7">
        <w:rPr>
          <w:rFonts w:ascii="Arial" w:hAnsi="Arial" w:cs="Arial"/>
          <w:b/>
          <w:sz w:val="20"/>
          <w:szCs w:val="20"/>
        </w:rPr>
        <w:t>p đ</w:t>
      </w:r>
      <w:r w:rsidRPr="004509E7">
        <w:rPr>
          <w:rFonts w:ascii="Arial" w:hAnsi="Arial" w:cs="Arial"/>
          <w:b/>
          <w:sz w:val="20"/>
          <w:szCs w:val="20"/>
        </w:rPr>
        <w:t>ồ</w:t>
      </w:r>
      <w:r w:rsidRPr="004509E7">
        <w:rPr>
          <w:rFonts w:ascii="Arial" w:hAnsi="Arial" w:cs="Arial"/>
          <w:b/>
          <w:sz w:val="20"/>
          <w:szCs w:val="20"/>
        </w:rPr>
        <w:t>ng và th</w:t>
      </w:r>
      <w:r w:rsidRPr="004509E7">
        <w:rPr>
          <w:rFonts w:ascii="Arial" w:hAnsi="Arial" w:cs="Arial"/>
          <w:b/>
          <w:sz w:val="20"/>
          <w:szCs w:val="20"/>
        </w:rPr>
        <w:t>ứ</w:t>
      </w:r>
      <w:r w:rsidRPr="004509E7">
        <w:rPr>
          <w:rFonts w:ascii="Arial" w:hAnsi="Arial" w:cs="Arial"/>
          <w:b/>
          <w:sz w:val="20"/>
          <w:szCs w:val="20"/>
        </w:rPr>
        <w:t xml:space="preserve"> t</w:t>
      </w:r>
      <w:r w:rsidRPr="004509E7">
        <w:rPr>
          <w:rFonts w:ascii="Arial" w:hAnsi="Arial" w:cs="Arial"/>
          <w:b/>
          <w:sz w:val="20"/>
          <w:szCs w:val="20"/>
        </w:rPr>
        <w:t>ự</w:t>
      </w:r>
      <w:r w:rsidRPr="004509E7">
        <w:rPr>
          <w:rFonts w:ascii="Arial" w:hAnsi="Arial" w:cs="Arial"/>
          <w:b/>
          <w:sz w:val="20"/>
          <w:szCs w:val="20"/>
        </w:rPr>
        <w:t xml:space="preserve"> ưu tiên</w:t>
      </w:r>
    </w:p>
    <w:p w14:paraId="74BDCD34" w14:textId="190B678D"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2.2. Th</w:t>
      </w:r>
      <w:r w:rsidRPr="004509E7">
        <w:rPr>
          <w:rFonts w:ascii="Arial" w:hAnsi="Arial" w:cs="Arial"/>
          <w:sz w:val="20"/>
          <w:szCs w:val="20"/>
        </w:rPr>
        <w:t>ứ</w:t>
      </w:r>
      <w:r w:rsidRPr="004509E7">
        <w:rPr>
          <w:rFonts w:ascii="Arial" w:hAnsi="Arial" w:cs="Arial"/>
          <w:sz w:val="20"/>
          <w:szCs w:val="20"/>
        </w:rPr>
        <w:t xml:space="preserve"> t</w:t>
      </w:r>
      <w:r w:rsidRPr="004509E7">
        <w:rPr>
          <w:rFonts w:ascii="Arial" w:hAnsi="Arial" w:cs="Arial"/>
          <w:sz w:val="20"/>
          <w:szCs w:val="20"/>
        </w:rPr>
        <w:t>ự</w:t>
      </w:r>
      <w:r w:rsidRPr="004509E7">
        <w:rPr>
          <w:rFonts w:ascii="Arial" w:hAnsi="Arial" w:cs="Arial"/>
          <w:sz w:val="20"/>
          <w:szCs w:val="20"/>
        </w:rPr>
        <w:t xml:space="preserve"> </w:t>
      </w:r>
      <w:r w:rsidRPr="004509E7">
        <w:rPr>
          <w:rFonts w:ascii="Arial" w:hAnsi="Arial" w:cs="Arial"/>
          <w:sz w:val="20"/>
          <w:szCs w:val="20"/>
        </w:rPr>
        <w:t>ưu tiên áp d</w:t>
      </w:r>
      <w:r w:rsidRPr="004509E7">
        <w:rPr>
          <w:rFonts w:ascii="Arial" w:hAnsi="Arial" w:cs="Arial"/>
          <w:sz w:val="20"/>
          <w:szCs w:val="20"/>
        </w:rPr>
        <w:t>ụ</w:t>
      </w:r>
      <w:r w:rsidRPr="004509E7">
        <w:rPr>
          <w:rFonts w:ascii="Arial" w:hAnsi="Arial" w:cs="Arial"/>
          <w:sz w:val="20"/>
          <w:szCs w:val="20"/>
        </w:rPr>
        <w:t>ng các tài li</w:t>
      </w:r>
      <w:r w:rsidRPr="004509E7">
        <w:rPr>
          <w:rFonts w:ascii="Arial" w:hAnsi="Arial" w:cs="Arial"/>
          <w:sz w:val="20"/>
          <w:szCs w:val="20"/>
        </w:rPr>
        <w:t>ệ</w:t>
      </w:r>
      <w:r w:rsidRPr="004509E7">
        <w:rPr>
          <w:rFonts w:ascii="Arial" w:hAnsi="Arial" w:cs="Arial"/>
          <w:sz w:val="20"/>
          <w:szCs w:val="20"/>
        </w:rPr>
        <w:t>u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ồ</w:t>
      </w:r>
      <w:r w:rsidRPr="004509E7">
        <w:rPr>
          <w:rFonts w:ascii="Arial" w:hAnsi="Arial" w:cs="Arial"/>
          <w:sz w:val="20"/>
          <w:szCs w:val="20"/>
        </w:rPr>
        <w:t xml:space="preserve"> sơ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là</w:t>
      </w:r>
      <w:r w:rsidR="00A7075F" w:rsidRPr="004509E7">
        <w:rPr>
          <w:rFonts w:ascii="Arial" w:hAnsi="Arial" w:cs="Arial"/>
          <w:sz w:val="20"/>
          <w:szCs w:val="20"/>
        </w:rPr>
        <w:t xml:space="preserve"> </w:t>
      </w:r>
      <w:r w:rsidR="00D61418" w:rsidRPr="004509E7">
        <w:rPr>
          <w:rFonts w:ascii="Arial" w:hAnsi="Arial" w:cs="Arial"/>
          <w:sz w:val="20"/>
          <w:szCs w:val="20"/>
        </w:rPr>
        <w:t>______</w:t>
      </w:r>
      <w:proofErr w:type="gramStart"/>
      <w:r w:rsidR="00D61418" w:rsidRPr="004509E7">
        <w:rPr>
          <w:rFonts w:ascii="Arial" w:hAnsi="Arial" w:cs="Arial"/>
          <w:sz w:val="20"/>
          <w:szCs w:val="20"/>
        </w:rPr>
        <w:t>_</w:t>
      </w:r>
      <w:r w:rsidRPr="004509E7">
        <w:rPr>
          <w:rFonts w:ascii="Arial" w:hAnsi="Arial" w:cs="Arial"/>
          <w:i/>
          <w:sz w:val="20"/>
          <w:szCs w:val="20"/>
        </w:rPr>
        <w:t>[</w:t>
      </w:r>
      <w:proofErr w:type="gramEnd"/>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00A7075F" w:rsidRPr="004509E7">
        <w:rPr>
          <w:rFonts w:ascii="Arial" w:hAnsi="Arial" w:cs="Arial"/>
          <w:i/>
          <w:sz w:val="20"/>
          <w:szCs w:val="20"/>
        </w:rPr>
        <w:t xml:space="preserve"> </w:t>
      </w:r>
      <w:r w:rsidRPr="004509E7">
        <w:rPr>
          <w:rFonts w:ascii="Arial" w:hAnsi="Arial" w:cs="Arial"/>
          <w:i/>
          <w:sz w:val="20"/>
          <w:szCs w:val="20"/>
        </w:rPr>
        <w:t>th</w:t>
      </w:r>
      <w:r w:rsidRPr="004509E7">
        <w:rPr>
          <w:rFonts w:ascii="Arial" w:hAnsi="Arial" w:cs="Arial"/>
          <w:i/>
          <w:sz w:val="20"/>
          <w:szCs w:val="20"/>
        </w:rPr>
        <w:t>ứ</w:t>
      </w:r>
      <w:r w:rsidRPr="004509E7">
        <w:rPr>
          <w:rFonts w:ascii="Arial" w:hAnsi="Arial" w:cs="Arial"/>
          <w:i/>
          <w:sz w:val="20"/>
          <w:szCs w:val="20"/>
        </w:rPr>
        <w:t xml:space="preserve"> t</w:t>
      </w:r>
      <w:r w:rsidRPr="004509E7">
        <w:rPr>
          <w:rFonts w:ascii="Arial" w:hAnsi="Arial" w:cs="Arial"/>
          <w:i/>
          <w:sz w:val="20"/>
          <w:szCs w:val="20"/>
        </w:rPr>
        <w:t>ự</w:t>
      </w:r>
      <w:r w:rsidRPr="004509E7">
        <w:rPr>
          <w:rFonts w:ascii="Arial" w:hAnsi="Arial" w:cs="Arial"/>
          <w:i/>
          <w:sz w:val="20"/>
          <w:szCs w:val="20"/>
        </w:rPr>
        <w:t xml:space="preserve"> ưu tiên áp d</w:t>
      </w:r>
      <w:r w:rsidRPr="004509E7">
        <w:rPr>
          <w:rFonts w:ascii="Arial" w:hAnsi="Arial" w:cs="Arial"/>
          <w:i/>
          <w:sz w:val="20"/>
          <w:szCs w:val="20"/>
        </w:rPr>
        <w:t>ụ</w:t>
      </w:r>
      <w:r w:rsidRPr="004509E7">
        <w:rPr>
          <w:rFonts w:ascii="Arial" w:hAnsi="Arial" w:cs="Arial"/>
          <w:i/>
          <w:sz w:val="20"/>
          <w:szCs w:val="20"/>
        </w:rPr>
        <w:t>ng các tài li</w:t>
      </w:r>
      <w:r w:rsidRPr="004509E7">
        <w:rPr>
          <w:rFonts w:ascii="Arial" w:hAnsi="Arial" w:cs="Arial"/>
          <w:i/>
          <w:sz w:val="20"/>
          <w:szCs w:val="20"/>
        </w:rPr>
        <w:t>ệ</w:t>
      </w:r>
      <w:r w:rsidRPr="004509E7">
        <w:rPr>
          <w:rFonts w:ascii="Arial" w:hAnsi="Arial" w:cs="Arial"/>
          <w:i/>
          <w:sz w:val="20"/>
          <w:szCs w:val="20"/>
        </w:rPr>
        <w:t>u trong h</w:t>
      </w:r>
      <w:r w:rsidRPr="004509E7">
        <w:rPr>
          <w:rFonts w:ascii="Arial" w:hAnsi="Arial" w:cs="Arial"/>
          <w:i/>
          <w:sz w:val="20"/>
          <w:szCs w:val="20"/>
        </w:rPr>
        <w:t>ồ</w:t>
      </w:r>
      <w:r w:rsidRPr="004509E7">
        <w:rPr>
          <w:rFonts w:ascii="Arial" w:hAnsi="Arial" w:cs="Arial"/>
          <w:i/>
          <w:sz w:val="20"/>
          <w:szCs w:val="20"/>
        </w:rPr>
        <w:t xml:space="preserve"> sơ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w:t>
      </w:r>
    </w:p>
    <w:p w14:paraId="30763C6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4. Trao đ</w:t>
      </w:r>
      <w:r w:rsidRPr="004509E7">
        <w:rPr>
          <w:rFonts w:ascii="Arial" w:hAnsi="Arial" w:cs="Arial"/>
          <w:b/>
          <w:sz w:val="20"/>
          <w:szCs w:val="20"/>
        </w:rPr>
        <w:t>ổ</w:t>
      </w:r>
      <w:r w:rsidRPr="004509E7">
        <w:rPr>
          <w:rFonts w:ascii="Arial" w:hAnsi="Arial" w:cs="Arial"/>
          <w:b/>
          <w:sz w:val="20"/>
          <w:szCs w:val="20"/>
        </w:rPr>
        <w:t>i thông tin</w:t>
      </w:r>
    </w:p>
    <w:p w14:paraId="42F70BB6" w14:textId="2453BF85"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4.2. Trong kho</w:t>
      </w:r>
      <w:r w:rsidRPr="004509E7">
        <w:rPr>
          <w:rFonts w:ascii="Arial" w:hAnsi="Arial" w:cs="Arial"/>
          <w:sz w:val="20"/>
          <w:szCs w:val="20"/>
        </w:rPr>
        <w:t>ả</w:t>
      </w:r>
      <w:r w:rsidRPr="004509E7">
        <w:rPr>
          <w:rFonts w:ascii="Arial" w:hAnsi="Arial" w:cs="Arial"/>
          <w:sz w:val="20"/>
          <w:szCs w:val="20"/>
        </w:rPr>
        <w:t>ng th</w:t>
      </w:r>
      <w:r w:rsidRPr="004509E7">
        <w:rPr>
          <w:rFonts w:ascii="Arial" w:hAnsi="Arial" w:cs="Arial"/>
          <w:sz w:val="20"/>
          <w:szCs w:val="20"/>
        </w:rPr>
        <w:t>ờ</w:t>
      </w:r>
      <w:r w:rsidRPr="004509E7">
        <w:rPr>
          <w:rFonts w:ascii="Arial" w:hAnsi="Arial" w:cs="Arial"/>
          <w:sz w:val="20"/>
          <w:szCs w:val="20"/>
        </w:rPr>
        <w:t xml:space="preserve">i gian là ngày </w:t>
      </w:r>
      <w:r w:rsidR="00D61418" w:rsidRPr="004509E7">
        <w:rPr>
          <w:rFonts w:ascii="Arial" w:hAnsi="Arial" w:cs="Arial"/>
          <w:sz w:val="20"/>
          <w:szCs w:val="20"/>
        </w:rPr>
        <w:t>_____</w:t>
      </w:r>
      <w:proofErr w:type="gramStart"/>
      <w:r w:rsidR="00D61418" w:rsidRPr="004509E7">
        <w:rPr>
          <w:rFonts w:ascii="Arial" w:hAnsi="Arial" w:cs="Arial"/>
          <w:sz w:val="20"/>
          <w:szCs w:val="20"/>
        </w:rPr>
        <w:t>_</w:t>
      </w:r>
      <w:r w:rsidRPr="004509E7">
        <w:rPr>
          <w:rFonts w:ascii="Arial" w:hAnsi="Arial" w:cs="Arial"/>
          <w:i/>
          <w:sz w:val="20"/>
          <w:szCs w:val="20"/>
        </w:rPr>
        <w:t>[</w:t>
      </w:r>
      <w:proofErr w:type="gramEnd"/>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s</w:t>
      </w:r>
      <w:r w:rsidRPr="004509E7">
        <w:rPr>
          <w:rFonts w:ascii="Arial" w:hAnsi="Arial" w:cs="Arial"/>
          <w:i/>
          <w:sz w:val="20"/>
          <w:szCs w:val="20"/>
        </w:rPr>
        <w:t>ố</w:t>
      </w:r>
      <w:r w:rsidRPr="004509E7">
        <w:rPr>
          <w:rFonts w:ascii="Arial" w:hAnsi="Arial" w:cs="Arial"/>
          <w:i/>
          <w:sz w:val="20"/>
          <w:szCs w:val="20"/>
        </w:rPr>
        <w:t xml:space="preserve"> ngày]</w:t>
      </w:r>
    </w:p>
    <w:p w14:paraId="1A8920F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6. N</w:t>
      </w:r>
      <w:r w:rsidRPr="004509E7">
        <w:rPr>
          <w:rFonts w:ascii="Arial" w:hAnsi="Arial" w:cs="Arial"/>
          <w:b/>
          <w:sz w:val="20"/>
          <w:szCs w:val="20"/>
        </w:rPr>
        <w:t>ộ</w:t>
      </w:r>
      <w:r w:rsidRPr="004509E7">
        <w:rPr>
          <w:rFonts w:ascii="Arial" w:hAnsi="Arial" w:cs="Arial"/>
          <w:b/>
          <w:sz w:val="20"/>
          <w:szCs w:val="20"/>
        </w:rPr>
        <w:t>i dung, kh</w:t>
      </w:r>
      <w:r w:rsidRPr="004509E7">
        <w:rPr>
          <w:rFonts w:ascii="Arial" w:hAnsi="Arial" w:cs="Arial"/>
          <w:b/>
          <w:sz w:val="20"/>
          <w:szCs w:val="20"/>
        </w:rPr>
        <w:t>ố</w:t>
      </w:r>
      <w:r w:rsidRPr="004509E7">
        <w:rPr>
          <w:rFonts w:ascii="Arial" w:hAnsi="Arial" w:cs="Arial"/>
          <w:b/>
          <w:sz w:val="20"/>
          <w:szCs w:val="20"/>
        </w:rPr>
        <w:t>i lư</w:t>
      </w:r>
      <w:r w:rsidRPr="004509E7">
        <w:rPr>
          <w:rFonts w:ascii="Arial" w:hAnsi="Arial" w:cs="Arial"/>
          <w:b/>
          <w:sz w:val="20"/>
          <w:szCs w:val="20"/>
        </w:rPr>
        <w:t>ợ</w:t>
      </w:r>
      <w:r w:rsidRPr="004509E7">
        <w:rPr>
          <w:rFonts w:ascii="Arial" w:hAnsi="Arial" w:cs="Arial"/>
          <w:b/>
          <w:sz w:val="20"/>
          <w:szCs w:val="20"/>
        </w:rPr>
        <w:t>ng công vi</w:t>
      </w:r>
      <w:r w:rsidRPr="004509E7">
        <w:rPr>
          <w:rFonts w:ascii="Arial" w:hAnsi="Arial" w:cs="Arial"/>
          <w:b/>
          <w:sz w:val="20"/>
          <w:szCs w:val="20"/>
        </w:rPr>
        <w:t>ệ</w:t>
      </w:r>
      <w:r w:rsidRPr="004509E7">
        <w:rPr>
          <w:rFonts w:ascii="Arial" w:hAnsi="Arial" w:cs="Arial"/>
          <w:b/>
          <w:sz w:val="20"/>
          <w:szCs w:val="20"/>
        </w:rPr>
        <w:t>c và s</w:t>
      </w:r>
      <w:r w:rsidRPr="004509E7">
        <w:rPr>
          <w:rFonts w:ascii="Arial" w:hAnsi="Arial" w:cs="Arial"/>
          <w:b/>
          <w:sz w:val="20"/>
          <w:szCs w:val="20"/>
        </w:rPr>
        <w:t>ả</w:t>
      </w:r>
      <w:r w:rsidRPr="004509E7">
        <w:rPr>
          <w:rFonts w:ascii="Arial" w:hAnsi="Arial" w:cs="Arial"/>
          <w:b/>
          <w:sz w:val="20"/>
          <w:szCs w:val="20"/>
        </w:rPr>
        <w:t>n ph</w:t>
      </w:r>
      <w:r w:rsidRPr="004509E7">
        <w:rPr>
          <w:rFonts w:ascii="Arial" w:hAnsi="Arial" w:cs="Arial"/>
          <w:b/>
          <w:sz w:val="20"/>
          <w:szCs w:val="20"/>
        </w:rPr>
        <w:t>ẩ</w:t>
      </w:r>
      <w:r w:rsidRPr="004509E7">
        <w:rPr>
          <w:rFonts w:ascii="Arial" w:hAnsi="Arial" w:cs="Arial"/>
          <w:b/>
          <w:sz w:val="20"/>
          <w:szCs w:val="20"/>
        </w:rPr>
        <w:t>m c</w:t>
      </w:r>
      <w:r w:rsidRPr="004509E7">
        <w:rPr>
          <w:rFonts w:ascii="Arial" w:hAnsi="Arial" w:cs="Arial"/>
          <w:b/>
          <w:sz w:val="20"/>
          <w:szCs w:val="20"/>
        </w:rPr>
        <w:t>ủ</w:t>
      </w:r>
      <w:r w:rsidRPr="004509E7">
        <w:rPr>
          <w:rFonts w:ascii="Arial" w:hAnsi="Arial" w:cs="Arial"/>
          <w:b/>
          <w:sz w:val="20"/>
          <w:szCs w:val="20"/>
        </w:rPr>
        <w:t>a h</w:t>
      </w:r>
      <w:r w:rsidRPr="004509E7">
        <w:rPr>
          <w:rFonts w:ascii="Arial" w:hAnsi="Arial" w:cs="Arial"/>
          <w:b/>
          <w:sz w:val="20"/>
          <w:szCs w:val="20"/>
        </w:rPr>
        <w:t>ợ</w:t>
      </w:r>
      <w:r w:rsidRPr="004509E7">
        <w:rPr>
          <w:rFonts w:ascii="Arial" w:hAnsi="Arial" w:cs="Arial"/>
          <w:b/>
          <w:sz w:val="20"/>
          <w:szCs w:val="20"/>
        </w:rPr>
        <w:t>p đ</w:t>
      </w:r>
      <w:r w:rsidRPr="004509E7">
        <w:rPr>
          <w:rFonts w:ascii="Arial" w:hAnsi="Arial" w:cs="Arial"/>
          <w:b/>
          <w:sz w:val="20"/>
          <w:szCs w:val="20"/>
        </w:rPr>
        <w:t>ồ</w:t>
      </w:r>
      <w:r w:rsidRPr="004509E7">
        <w:rPr>
          <w:rFonts w:ascii="Arial" w:hAnsi="Arial" w:cs="Arial"/>
          <w:b/>
          <w:sz w:val="20"/>
          <w:szCs w:val="20"/>
        </w:rPr>
        <w:t>ng</w:t>
      </w:r>
    </w:p>
    <w:p w14:paraId="6A90E748" w14:textId="2674EE04"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6.2.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g</w:t>
      </w:r>
      <w:r w:rsidRPr="004509E7">
        <w:rPr>
          <w:rFonts w:ascii="Arial" w:hAnsi="Arial" w:cs="Arial"/>
          <w:sz w:val="20"/>
          <w:szCs w:val="20"/>
        </w:rPr>
        <w:t>ồ</w:t>
      </w:r>
      <w:r w:rsidRPr="004509E7">
        <w:rPr>
          <w:rFonts w:ascii="Arial" w:hAnsi="Arial" w:cs="Arial"/>
          <w:sz w:val="20"/>
          <w:szCs w:val="20"/>
        </w:rPr>
        <w:t>m</w:t>
      </w:r>
      <w:r w:rsidR="00A7075F" w:rsidRPr="004509E7">
        <w:rPr>
          <w:rFonts w:ascii="Arial" w:hAnsi="Arial" w:cs="Arial"/>
          <w:sz w:val="20"/>
          <w:szCs w:val="20"/>
        </w:rPr>
        <w:t xml:space="preserve"> </w:t>
      </w:r>
      <w:r w:rsidR="004348AC" w:rsidRPr="004509E7">
        <w:rPr>
          <w:rFonts w:ascii="Arial" w:hAnsi="Arial" w:cs="Arial"/>
          <w:sz w:val="20"/>
          <w:szCs w:val="20"/>
        </w:rPr>
        <w:t>___</w:t>
      </w:r>
      <w:proofErr w:type="gramStart"/>
      <w:r w:rsidR="004348AC" w:rsidRPr="004509E7">
        <w:rPr>
          <w:rFonts w:ascii="Arial" w:hAnsi="Arial" w:cs="Arial"/>
          <w:sz w:val="20"/>
          <w:szCs w:val="20"/>
        </w:rPr>
        <w:t>_</w:t>
      </w:r>
      <w:r w:rsidRPr="004509E7">
        <w:rPr>
          <w:rFonts w:ascii="Arial" w:hAnsi="Arial" w:cs="Arial"/>
          <w:i/>
          <w:sz w:val="20"/>
          <w:szCs w:val="20"/>
        </w:rPr>
        <w:t>[</w:t>
      </w:r>
      <w:proofErr w:type="gramEnd"/>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các s</w:t>
      </w:r>
      <w:r w:rsidRPr="004509E7">
        <w:rPr>
          <w:rFonts w:ascii="Arial" w:hAnsi="Arial" w:cs="Arial"/>
          <w:i/>
          <w:sz w:val="20"/>
          <w:szCs w:val="20"/>
        </w:rPr>
        <w:t>ả</w:t>
      </w:r>
      <w:r w:rsidRPr="004509E7">
        <w:rPr>
          <w:rFonts w:ascii="Arial" w:hAnsi="Arial" w:cs="Arial"/>
          <w:i/>
          <w:sz w:val="20"/>
          <w:szCs w:val="20"/>
        </w:rPr>
        <w:t>n ph</w:t>
      </w:r>
      <w:r w:rsidRPr="004509E7">
        <w:rPr>
          <w:rFonts w:ascii="Arial" w:hAnsi="Arial" w:cs="Arial"/>
          <w:i/>
          <w:sz w:val="20"/>
          <w:szCs w:val="20"/>
        </w:rPr>
        <w:t>ẩ</w:t>
      </w:r>
      <w:r w:rsidRPr="004509E7">
        <w:rPr>
          <w:rFonts w:ascii="Arial" w:hAnsi="Arial" w:cs="Arial"/>
          <w:i/>
          <w:sz w:val="20"/>
          <w:szCs w:val="20"/>
        </w:rPr>
        <w:t>m mà Bên nh</w:t>
      </w:r>
      <w:r w:rsidRPr="004509E7">
        <w:rPr>
          <w:rFonts w:ascii="Arial" w:hAnsi="Arial" w:cs="Arial"/>
          <w:i/>
          <w:sz w:val="20"/>
          <w:szCs w:val="20"/>
        </w:rPr>
        <w:t>ậ</w:t>
      </w:r>
      <w:r w:rsidRPr="004509E7">
        <w:rPr>
          <w:rFonts w:ascii="Arial" w:hAnsi="Arial" w:cs="Arial"/>
          <w:i/>
          <w:sz w:val="20"/>
          <w:szCs w:val="20"/>
        </w:rPr>
        <w:t>n</w:t>
      </w:r>
      <w:r w:rsidR="00A7075F" w:rsidRPr="004509E7">
        <w:rPr>
          <w:rFonts w:ascii="Arial" w:hAnsi="Arial" w:cs="Arial"/>
          <w:i/>
          <w:sz w:val="20"/>
          <w:szCs w:val="20"/>
        </w:rPr>
        <w:t xml:space="preserve"> </w:t>
      </w:r>
      <w:r w:rsidRPr="004509E7">
        <w:rPr>
          <w:rFonts w:ascii="Arial" w:hAnsi="Arial" w:cs="Arial"/>
          <w:i/>
          <w:sz w:val="20"/>
          <w:szCs w:val="20"/>
        </w:rPr>
        <w:t>th</w:t>
      </w:r>
      <w:r w:rsidRPr="004509E7">
        <w:rPr>
          <w:rFonts w:ascii="Arial" w:hAnsi="Arial" w:cs="Arial"/>
          <w:i/>
          <w:sz w:val="20"/>
          <w:szCs w:val="20"/>
        </w:rPr>
        <w:t>ầ</w:t>
      </w:r>
      <w:r w:rsidRPr="004509E7">
        <w:rPr>
          <w:rFonts w:ascii="Arial" w:hAnsi="Arial" w:cs="Arial"/>
          <w:i/>
          <w:sz w:val="20"/>
          <w:szCs w:val="20"/>
        </w:rPr>
        <w:t>u ph</w:t>
      </w:r>
      <w:r w:rsidRPr="004509E7">
        <w:rPr>
          <w:rFonts w:ascii="Arial" w:hAnsi="Arial" w:cs="Arial"/>
          <w:i/>
          <w:sz w:val="20"/>
          <w:szCs w:val="20"/>
        </w:rPr>
        <w:t>ả</w:t>
      </w:r>
      <w:r w:rsidRPr="004509E7">
        <w:rPr>
          <w:rFonts w:ascii="Arial" w:hAnsi="Arial" w:cs="Arial"/>
          <w:i/>
          <w:sz w:val="20"/>
          <w:szCs w:val="20"/>
        </w:rPr>
        <w:t>i th</w:t>
      </w:r>
      <w:r w:rsidRPr="004509E7">
        <w:rPr>
          <w:rFonts w:ascii="Arial" w:hAnsi="Arial" w:cs="Arial"/>
          <w:i/>
          <w:sz w:val="20"/>
          <w:szCs w:val="20"/>
        </w:rPr>
        <w:t>ự</w:t>
      </w:r>
      <w:r w:rsidRPr="004509E7">
        <w:rPr>
          <w:rFonts w:ascii="Arial" w:hAnsi="Arial" w:cs="Arial"/>
          <w:i/>
          <w:sz w:val="20"/>
          <w:szCs w:val="20"/>
        </w:rPr>
        <w:t>c hi</w:t>
      </w:r>
      <w:r w:rsidRPr="004509E7">
        <w:rPr>
          <w:rFonts w:ascii="Arial" w:hAnsi="Arial" w:cs="Arial"/>
          <w:i/>
          <w:sz w:val="20"/>
          <w:szCs w:val="20"/>
        </w:rPr>
        <w:t>ệ</w:t>
      </w:r>
      <w:r w:rsidRPr="004509E7">
        <w:rPr>
          <w:rFonts w:ascii="Arial" w:hAnsi="Arial" w:cs="Arial"/>
          <w:i/>
          <w:sz w:val="20"/>
          <w:szCs w:val="20"/>
        </w:rPr>
        <w:t>n và n</w:t>
      </w:r>
      <w:r w:rsidRPr="004509E7">
        <w:rPr>
          <w:rFonts w:ascii="Arial" w:hAnsi="Arial" w:cs="Arial"/>
          <w:i/>
          <w:sz w:val="20"/>
          <w:szCs w:val="20"/>
        </w:rPr>
        <w:t>ộ</w:t>
      </w:r>
      <w:r w:rsidRPr="004509E7">
        <w:rPr>
          <w:rFonts w:ascii="Arial" w:hAnsi="Arial" w:cs="Arial"/>
          <w:i/>
          <w:sz w:val="20"/>
          <w:szCs w:val="20"/>
        </w:rPr>
        <w:t>p cho Bên giao th</w:t>
      </w:r>
      <w:r w:rsidRPr="004509E7">
        <w:rPr>
          <w:rFonts w:ascii="Arial" w:hAnsi="Arial" w:cs="Arial"/>
          <w:i/>
          <w:sz w:val="20"/>
          <w:szCs w:val="20"/>
        </w:rPr>
        <w:t>ầ</w:t>
      </w:r>
      <w:r w:rsidRPr="004509E7">
        <w:rPr>
          <w:rFonts w:ascii="Arial" w:hAnsi="Arial" w:cs="Arial"/>
          <w:i/>
          <w:sz w:val="20"/>
          <w:szCs w:val="20"/>
        </w:rPr>
        <w:t>u],</w:t>
      </w:r>
      <w:r w:rsidRPr="004509E7">
        <w:rPr>
          <w:rFonts w:ascii="Arial" w:hAnsi="Arial" w:cs="Arial"/>
          <w:sz w:val="20"/>
          <w:szCs w:val="20"/>
        </w:rPr>
        <w:t xml:space="preserve"> bao g</w:t>
      </w:r>
      <w:r w:rsidRPr="004509E7">
        <w:rPr>
          <w:rFonts w:ascii="Arial" w:hAnsi="Arial" w:cs="Arial"/>
          <w:sz w:val="20"/>
          <w:szCs w:val="20"/>
        </w:rPr>
        <w:t>ồ</w:t>
      </w:r>
      <w:r w:rsidRPr="004509E7">
        <w:rPr>
          <w:rFonts w:ascii="Arial" w:hAnsi="Arial" w:cs="Arial"/>
          <w:sz w:val="20"/>
          <w:szCs w:val="20"/>
        </w:rPr>
        <w:t>m nhưng không gi</w:t>
      </w:r>
      <w:r w:rsidRPr="004509E7">
        <w:rPr>
          <w:rFonts w:ascii="Arial" w:hAnsi="Arial" w:cs="Arial"/>
          <w:sz w:val="20"/>
          <w:szCs w:val="20"/>
        </w:rPr>
        <w:t>ớ</w:t>
      </w:r>
      <w:r w:rsidRPr="004509E7">
        <w:rPr>
          <w:rFonts w:ascii="Arial" w:hAnsi="Arial" w:cs="Arial"/>
          <w:sz w:val="20"/>
          <w:szCs w:val="20"/>
        </w:rPr>
        <w:t>i h</w:t>
      </w:r>
      <w:r w:rsidRPr="004509E7">
        <w:rPr>
          <w:rFonts w:ascii="Arial" w:hAnsi="Arial" w:cs="Arial"/>
          <w:sz w:val="20"/>
          <w:szCs w:val="20"/>
        </w:rPr>
        <w:t>ạ</w:t>
      </w:r>
      <w:r w:rsidRPr="004509E7">
        <w:rPr>
          <w:rFonts w:ascii="Arial" w:hAnsi="Arial" w:cs="Arial"/>
          <w:sz w:val="20"/>
          <w:szCs w:val="20"/>
        </w:rPr>
        <w:t>n h</w:t>
      </w:r>
      <w:r w:rsidRPr="004509E7">
        <w:rPr>
          <w:rFonts w:ascii="Arial" w:hAnsi="Arial" w:cs="Arial"/>
          <w:sz w:val="20"/>
          <w:szCs w:val="20"/>
        </w:rPr>
        <w:t>ồ</w:t>
      </w:r>
      <w:r w:rsidRPr="004509E7">
        <w:rPr>
          <w:rFonts w:ascii="Arial" w:hAnsi="Arial" w:cs="Arial"/>
          <w:sz w:val="20"/>
          <w:szCs w:val="20"/>
        </w:rPr>
        <w:t xml:space="preserve"> sơ v</w:t>
      </w:r>
      <w:r w:rsidRPr="004509E7">
        <w:rPr>
          <w:rFonts w:ascii="Arial" w:hAnsi="Arial" w:cs="Arial"/>
          <w:sz w:val="20"/>
          <w:szCs w:val="20"/>
        </w:rPr>
        <w:t>ề</w:t>
      </w:r>
      <w:r w:rsidRPr="004509E7">
        <w:rPr>
          <w:rFonts w:ascii="Arial" w:hAnsi="Arial" w:cs="Arial"/>
          <w:sz w:val="20"/>
          <w:szCs w:val="20"/>
        </w:rPr>
        <w:t xml:space="preserve"> qu</w:t>
      </w:r>
      <w:r w:rsidRPr="004509E7">
        <w:rPr>
          <w:rFonts w:ascii="Arial" w:hAnsi="Arial" w:cs="Arial"/>
          <w:sz w:val="20"/>
          <w:szCs w:val="20"/>
        </w:rPr>
        <w:t>ả</w:t>
      </w:r>
      <w:r w:rsidRPr="004509E7">
        <w:rPr>
          <w:rFonts w:ascii="Arial" w:hAnsi="Arial" w:cs="Arial"/>
          <w:sz w:val="20"/>
          <w:szCs w:val="20"/>
        </w:rPr>
        <w:t>n lý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qu</w:t>
      </w:r>
      <w:r w:rsidRPr="004509E7">
        <w:rPr>
          <w:rFonts w:ascii="Arial" w:hAnsi="Arial" w:cs="Arial"/>
          <w:sz w:val="20"/>
          <w:szCs w:val="20"/>
        </w:rPr>
        <w:t>ả</w:t>
      </w:r>
      <w:r w:rsidRPr="004509E7">
        <w:rPr>
          <w:rFonts w:ascii="Arial" w:hAnsi="Arial" w:cs="Arial"/>
          <w:sz w:val="20"/>
          <w:szCs w:val="20"/>
        </w:rPr>
        <w:t>n lý chi phí, qu</w:t>
      </w:r>
      <w:r w:rsidRPr="004509E7">
        <w:rPr>
          <w:rFonts w:ascii="Arial" w:hAnsi="Arial" w:cs="Arial"/>
          <w:sz w:val="20"/>
          <w:szCs w:val="20"/>
        </w:rPr>
        <w:t>ả</w:t>
      </w:r>
      <w:r w:rsidRPr="004509E7">
        <w:rPr>
          <w:rFonts w:ascii="Arial" w:hAnsi="Arial" w:cs="Arial"/>
          <w:sz w:val="20"/>
          <w:szCs w:val="20"/>
        </w:rPr>
        <w:t>n lý ch</w:t>
      </w:r>
      <w:r w:rsidRPr="004509E7">
        <w:rPr>
          <w:rFonts w:ascii="Arial" w:hAnsi="Arial" w:cs="Arial"/>
          <w:sz w:val="20"/>
          <w:szCs w:val="20"/>
        </w:rPr>
        <w:t>ấ</w:t>
      </w:r>
      <w:r w:rsidRPr="004509E7">
        <w:rPr>
          <w:rFonts w:ascii="Arial" w:hAnsi="Arial" w:cs="Arial"/>
          <w:sz w:val="20"/>
          <w:szCs w:val="20"/>
        </w:rPr>
        <w:t>t lư</w:t>
      </w:r>
      <w:r w:rsidRPr="004509E7">
        <w:rPr>
          <w:rFonts w:ascii="Arial" w:hAnsi="Arial" w:cs="Arial"/>
          <w:sz w:val="20"/>
          <w:szCs w:val="20"/>
        </w:rPr>
        <w:t>ợ</w:t>
      </w:r>
      <w:r w:rsidRPr="004509E7">
        <w:rPr>
          <w:rFonts w:ascii="Arial" w:hAnsi="Arial" w:cs="Arial"/>
          <w:sz w:val="20"/>
          <w:szCs w:val="20"/>
        </w:rPr>
        <w:t>ng công trình, qu</w:t>
      </w:r>
      <w:r w:rsidRPr="004509E7">
        <w:rPr>
          <w:rFonts w:ascii="Arial" w:hAnsi="Arial" w:cs="Arial"/>
          <w:sz w:val="20"/>
          <w:szCs w:val="20"/>
        </w:rPr>
        <w:t>ả</w:t>
      </w:r>
      <w:r w:rsidRPr="004509E7">
        <w:rPr>
          <w:rFonts w:ascii="Arial" w:hAnsi="Arial" w:cs="Arial"/>
          <w:sz w:val="20"/>
          <w:szCs w:val="20"/>
        </w:rPr>
        <w:t>n lý</w:t>
      </w:r>
      <w:r w:rsidRPr="004509E7">
        <w:rPr>
          <w:rFonts w:ascii="Arial" w:hAnsi="Arial" w:cs="Arial"/>
          <w:sz w:val="20"/>
          <w:szCs w:val="20"/>
        </w:rPr>
        <w:t xml:space="preserve">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xây d</w:t>
      </w:r>
      <w:r w:rsidRPr="004509E7">
        <w:rPr>
          <w:rFonts w:ascii="Arial" w:hAnsi="Arial" w:cs="Arial"/>
          <w:sz w:val="20"/>
          <w:szCs w:val="20"/>
        </w:rPr>
        <w:t>ự</w:t>
      </w:r>
      <w:r w:rsidRPr="004509E7">
        <w:rPr>
          <w:rFonts w:ascii="Arial" w:hAnsi="Arial" w:cs="Arial"/>
          <w:sz w:val="20"/>
          <w:szCs w:val="20"/>
        </w:rPr>
        <w:t>ng, qu</w:t>
      </w:r>
      <w:r w:rsidRPr="004509E7">
        <w:rPr>
          <w:rFonts w:ascii="Arial" w:hAnsi="Arial" w:cs="Arial"/>
          <w:sz w:val="20"/>
          <w:szCs w:val="20"/>
        </w:rPr>
        <w:t>ả</w:t>
      </w:r>
      <w:r w:rsidRPr="004509E7">
        <w:rPr>
          <w:rFonts w:ascii="Arial" w:hAnsi="Arial" w:cs="Arial"/>
          <w:sz w:val="20"/>
          <w:szCs w:val="20"/>
        </w:rPr>
        <w:t>n lý an toàn lao đ</w:t>
      </w:r>
      <w:r w:rsidRPr="004509E7">
        <w:rPr>
          <w:rFonts w:ascii="Arial" w:hAnsi="Arial" w:cs="Arial"/>
          <w:sz w:val="20"/>
          <w:szCs w:val="20"/>
        </w:rPr>
        <w:t>ộ</w:t>
      </w:r>
      <w:r w:rsidRPr="004509E7">
        <w:rPr>
          <w:rFonts w:ascii="Arial" w:hAnsi="Arial" w:cs="Arial"/>
          <w:sz w:val="20"/>
          <w:szCs w:val="20"/>
        </w:rPr>
        <w:t>ng và các báo cáo theo quy đ</w:t>
      </w:r>
      <w:r w:rsidRPr="004509E7">
        <w:rPr>
          <w:rFonts w:ascii="Arial" w:hAnsi="Arial" w:cs="Arial"/>
          <w:sz w:val="20"/>
          <w:szCs w:val="20"/>
        </w:rPr>
        <w:t>ị</w:t>
      </w:r>
      <w:r w:rsidRPr="004509E7">
        <w:rPr>
          <w:rFonts w:ascii="Arial" w:hAnsi="Arial" w:cs="Arial"/>
          <w:sz w:val="20"/>
          <w:szCs w:val="20"/>
        </w:rPr>
        <w:t>nh.</w:t>
      </w:r>
    </w:p>
    <w:p w14:paraId="5405B3DC"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7. Yêu c</w:t>
      </w:r>
      <w:r w:rsidRPr="004509E7">
        <w:rPr>
          <w:rFonts w:ascii="Arial" w:hAnsi="Arial" w:cs="Arial"/>
          <w:b/>
          <w:sz w:val="20"/>
          <w:szCs w:val="20"/>
        </w:rPr>
        <w:t>ầ</w:t>
      </w:r>
      <w:r w:rsidRPr="004509E7">
        <w:rPr>
          <w:rFonts w:ascii="Arial" w:hAnsi="Arial" w:cs="Arial"/>
          <w:b/>
          <w:sz w:val="20"/>
          <w:szCs w:val="20"/>
        </w:rPr>
        <w:t>u v</w:t>
      </w:r>
      <w:r w:rsidRPr="004509E7">
        <w:rPr>
          <w:rFonts w:ascii="Arial" w:hAnsi="Arial" w:cs="Arial"/>
          <w:b/>
          <w:sz w:val="20"/>
          <w:szCs w:val="20"/>
        </w:rPr>
        <w:t>ề</w:t>
      </w:r>
      <w:r w:rsidRPr="004509E7">
        <w:rPr>
          <w:rFonts w:ascii="Arial" w:hAnsi="Arial" w:cs="Arial"/>
          <w:b/>
          <w:sz w:val="20"/>
          <w:szCs w:val="20"/>
        </w:rPr>
        <w:t xml:space="preserve"> ch</w:t>
      </w:r>
      <w:r w:rsidRPr="004509E7">
        <w:rPr>
          <w:rFonts w:ascii="Arial" w:hAnsi="Arial" w:cs="Arial"/>
          <w:b/>
          <w:sz w:val="20"/>
          <w:szCs w:val="20"/>
        </w:rPr>
        <w:t>ấ</w:t>
      </w:r>
      <w:r w:rsidRPr="004509E7">
        <w:rPr>
          <w:rFonts w:ascii="Arial" w:hAnsi="Arial" w:cs="Arial"/>
          <w:b/>
          <w:sz w:val="20"/>
          <w:szCs w:val="20"/>
        </w:rPr>
        <w:t>t lư</w:t>
      </w:r>
      <w:r w:rsidRPr="004509E7">
        <w:rPr>
          <w:rFonts w:ascii="Arial" w:hAnsi="Arial" w:cs="Arial"/>
          <w:b/>
          <w:sz w:val="20"/>
          <w:szCs w:val="20"/>
        </w:rPr>
        <w:t>ợ</w:t>
      </w:r>
      <w:r w:rsidRPr="004509E7">
        <w:rPr>
          <w:rFonts w:ascii="Arial" w:hAnsi="Arial" w:cs="Arial"/>
          <w:b/>
          <w:sz w:val="20"/>
          <w:szCs w:val="20"/>
        </w:rPr>
        <w:t>ng, s</w:t>
      </w:r>
      <w:r w:rsidRPr="004509E7">
        <w:rPr>
          <w:rFonts w:ascii="Arial" w:hAnsi="Arial" w:cs="Arial"/>
          <w:b/>
          <w:sz w:val="20"/>
          <w:szCs w:val="20"/>
        </w:rPr>
        <w:t>ố</w:t>
      </w:r>
      <w:r w:rsidRPr="004509E7">
        <w:rPr>
          <w:rFonts w:ascii="Arial" w:hAnsi="Arial" w:cs="Arial"/>
          <w:b/>
          <w:sz w:val="20"/>
          <w:szCs w:val="20"/>
        </w:rPr>
        <w:t xml:space="preserve"> lư</w:t>
      </w:r>
      <w:r w:rsidRPr="004509E7">
        <w:rPr>
          <w:rFonts w:ascii="Arial" w:hAnsi="Arial" w:cs="Arial"/>
          <w:b/>
          <w:sz w:val="20"/>
          <w:szCs w:val="20"/>
        </w:rPr>
        <w:t>ợ</w:t>
      </w:r>
      <w:r w:rsidRPr="004509E7">
        <w:rPr>
          <w:rFonts w:ascii="Arial" w:hAnsi="Arial" w:cs="Arial"/>
          <w:b/>
          <w:sz w:val="20"/>
          <w:szCs w:val="20"/>
        </w:rPr>
        <w:t>ng s</w:t>
      </w:r>
      <w:r w:rsidRPr="004509E7">
        <w:rPr>
          <w:rFonts w:ascii="Arial" w:hAnsi="Arial" w:cs="Arial"/>
          <w:b/>
          <w:sz w:val="20"/>
          <w:szCs w:val="20"/>
        </w:rPr>
        <w:t>ả</w:t>
      </w:r>
      <w:r w:rsidRPr="004509E7">
        <w:rPr>
          <w:rFonts w:ascii="Arial" w:hAnsi="Arial" w:cs="Arial"/>
          <w:b/>
          <w:sz w:val="20"/>
          <w:szCs w:val="20"/>
        </w:rPr>
        <w:t>n ph</w:t>
      </w:r>
      <w:r w:rsidRPr="004509E7">
        <w:rPr>
          <w:rFonts w:ascii="Arial" w:hAnsi="Arial" w:cs="Arial"/>
          <w:b/>
          <w:sz w:val="20"/>
          <w:szCs w:val="20"/>
        </w:rPr>
        <w:t>ẩ</w:t>
      </w:r>
      <w:r w:rsidRPr="004509E7">
        <w:rPr>
          <w:rFonts w:ascii="Arial" w:hAnsi="Arial" w:cs="Arial"/>
          <w:b/>
          <w:sz w:val="20"/>
          <w:szCs w:val="20"/>
        </w:rPr>
        <w:t>m</w:t>
      </w:r>
    </w:p>
    <w:p w14:paraId="0358984D" w14:textId="36BD3421"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7.2. S</w:t>
      </w:r>
      <w:r w:rsidRPr="004509E7">
        <w:rPr>
          <w:rFonts w:ascii="Arial" w:hAnsi="Arial" w:cs="Arial"/>
          <w:sz w:val="20"/>
          <w:szCs w:val="20"/>
        </w:rPr>
        <w:t>ố</w:t>
      </w:r>
      <w:r w:rsidRPr="004509E7">
        <w:rPr>
          <w:rFonts w:ascii="Arial" w:hAnsi="Arial" w:cs="Arial"/>
          <w:sz w:val="20"/>
          <w:szCs w:val="20"/>
        </w:rPr>
        <w:t xml:space="preserve"> lư</w:t>
      </w:r>
      <w:r w:rsidRPr="004509E7">
        <w:rPr>
          <w:rFonts w:ascii="Arial" w:hAnsi="Arial" w:cs="Arial"/>
          <w:sz w:val="20"/>
          <w:szCs w:val="20"/>
        </w:rPr>
        <w:t>ợ</w:t>
      </w:r>
      <w:r w:rsidRPr="004509E7">
        <w:rPr>
          <w:rFonts w:ascii="Arial" w:hAnsi="Arial" w:cs="Arial"/>
          <w:sz w:val="20"/>
          <w:szCs w:val="20"/>
        </w:rPr>
        <w:t>ng h</w:t>
      </w:r>
      <w:r w:rsidRPr="004509E7">
        <w:rPr>
          <w:rFonts w:ascii="Arial" w:hAnsi="Arial" w:cs="Arial"/>
          <w:sz w:val="20"/>
          <w:szCs w:val="20"/>
        </w:rPr>
        <w:t>ồ</w:t>
      </w:r>
      <w:r w:rsidRPr="004509E7">
        <w:rPr>
          <w:rFonts w:ascii="Arial" w:hAnsi="Arial" w:cs="Arial"/>
          <w:sz w:val="20"/>
          <w:szCs w:val="20"/>
        </w:rPr>
        <w:t xml:space="preserve"> sơ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tư v</w:t>
      </w:r>
      <w:r w:rsidRPr="004509E7">
        <w:rPr>
          <w:rFonts w:ascii="Arial" w:hAnsi="Arial" w:cs="Arial"/>
          <w:sz w:val="20"/>
          <w:szCs w:val="20"/>
        </w:rPr>
        <w:t>ấ</w:t>
      </w:r>
      <w:r w:rsidRPr="004509E7">
        <w:rPr>
          <w:rFonts w:ascii="Arial" w:hAnsi="Arial" w:cs="Arial"/>
          <w:sz w:val="20"/>
          <w:szCs w:val="20"/>
        </w:rPr>
        <w:t>n xây d</w:t>
      </w:r>
      <w:r w:rsidRPr="004509E7">
        <w:rPr>
          <w:rFonts w:ascii="Arial" w:hAnsi="Arial" w:cs="Arial"/>
          <w:sz w:val="20"/>
          <w:szCs w:val="20"/>
        </w:rPr>
        <w:t>ự</w:t>
      </w:r>
      <w:r w:rsidRPr="004509E7">
        <w:rPr>
          <w:rFonts w:ascii="Arial" w:hAnsi="Arial" w:cs="Arial"/>
          <w:sz w:val="20"/>
          <w:szCs w:val="20"/>
        </w:rPr>
        <w:t>ng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là</w:t>
      </w:r>
      <w:r w:rsidR="00A7075F" w:rsidRPr="004509E7">
        <w:rPr>
          <w:rFonts w:ascii="Arial" w:hAnsi="Arial" w:cs="Arial"/>
          <w:sz w:val="20"/>
          <w:szCs w:val="20"/>
        </w:rPr>
        <w:t xml:space="preserve"> </w:t>
      </w:r>
      <w:r w:rsidR="004348AC" w:rsidRPr="004509E7">
        <w:rPr>
          <w:rFonts w:ascii="Arial" w:hAnsi="Arial" w:cs="Arial"/>
          <w:sz w:val="20"/>
          <w:szCs w:val="20"/>
        </w:rPr>
        <w:t>___</w:t>
      </w:r>
      <w:proofErr w:type="gramStart"/>
      <w:r w:rsidR="004348AC" w:rsidRPr="004509E7">
        <w:rPr>
          <w:rFonts w:ascii="Arial" w:hAnsi="Arial" w:cs="Arial"/>
          <w:sz w:val="20"/>
          <w:szCs w:val="20"/>
        </w:rPr>
        <w:t>_</w:t>
      </w:r>
      <w:r w:rsidRPr="004509E7">
        <w:rPr>
          <w:rFonts w:ascii="Arial" w:hAnsi="Arial" w:cs="Arial"/>
          <w:i/>
          <w:sz w:val="20"/>
          <w:szCs w:val="20"/>
        </w:rPr>
        <w:t>[</w:t>
      </w:r>
      <w:proofErr w:type="gramEnd"/>
      <w:r w:rsidRPr="004509E7">
        <w:rPr>
          <w:rFonts w:ascii="Arial" w:hAnsi="Arial" w:cs="Arial"/>
          <w:i/>
          <w:sz w:val="20"/>
          <w:szCs w:val="20"/>
        </w:rPr>
        <w:t>Ghi</w:t>
      </w:r>
      <w:r w:rsidR="00A7075F" w:rsidRPr="004509E7">
        <w:rPr>
          <w:rFonts w:ascii="Arial" w:hAnsi="Arial" w:cs="Arial"/>
          <w:i/>
          <w:sz w:val="20"/>
          <w:szCs w:val="20"/>
        </w:rPr>
        <w:t xml:space="preserve"> </w:t>
      </w:r>
      <w:r w:rsidRPr="004509E7">
        <w:rPr>
          <w:rFonts w:ascii="Arial" w:hAnsi="Arial" w:cs="Arial"/>
          <w:i/>
          <w:sz w:val="20"/>
          <w:szCs w:val="20"/>
        </w:rPr>
        <w:t>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s</w:t>
      </w:r>
      <w:r w:rsidRPr="004509E7">
        <w:rPr>
          <w:rFonts w:ascii="Arial" w:hAnsi="Arial" w:cs="Arial"/>
          <w:i/>
          <w:sz w:val="20"/>
          <w:szCs w:val="20"/>
        </w:rPr>
        <w:t>ố</w:t>
      </w:r>
      <w:r w:rsidRPr="004509E7">
        <w:rPr>
          <w:rFonts w:ascii="Arial" w:hAnsi="Arial" w:cs="Arial"/>
          <w:i/>
          <w:sz w:val="20"/>
          <w:szCs w:val="20"/>
        </w:rPr>
        <w:t xml:space="preserve"> lư</w:t>
      </w:r>
      <w:r w:rsidRPr="004509E7">
        <w:rPr>
          <w:rFonts w:ascii="Arial" w:hAnsi="Arial" w:cs="Arial"/>
          <w:i/>
          <w:sz w:val="20"/>
          <w:szCs w:val="20"/>
        </w:rPr>
        <w:t>ợ</w:t>
      </w:r>
      <w:r w:rsidRPr="004509E7">
        <w:rPr>
          <w:rFonts w:ascii="Arial" w:hAnsi="Arial" w:cs="Arial"/>
          <w:i/>
          <w:sz w:val="20"/>
          <w:szCs w:val="20"/>
        </w:rPr>
        <w:t>ng là bao nhiêu b</w:t>
      </w:r>
      <w:r w:rsidRPr="004509E7">
        <w:rPr>
          <w:rFonts w:ascii="Arial" w:hAnsi="Arial" w:cs="Arial"/>
          <w:i/>
          <w:sz w:val="20"/>
          <w:szCs w:val="20"/>
        </w:rPr>
        <w:t>ộ</w:t>
      </w:r>
      <w:r w:rsidRPr="004509E7">
        <w:rPr>
          <w:rFonts w:ascii="Arial" w:hAnsi="Arial" w:cs="Arial"/>
          <w:i/>
          <w:sz w:val="20"/>
          <w:szCs w:val="20"/>
        </w:rPr>
        <w:t>].</w:t>
      </w:r>
    </w:p>
    <w:p w14:paraId="78D7626A"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8. Th</w:t>
      </w:r>
      <w:r w:rsidRPr="004509E7">
        <w:rPr>
          <w:rFonts w:ascii="Arial" w:hAnsi="Arial" w:cs="Arial"/>
          <w:b/>
          <w:sz w:val="20"/>
          <w:szCs w:val="20"/>
        </w:rPr>
        <w:t>ờ</w:t>
      </w:r>
      <w:r w:rsidRPr="004509E7">
        <w:rPr>
          <w:rFonts w:ascii="Arial" w:hAnsi="Arial" w:cs="Arial"/>
          <w:b/>
          <w:sz w:val="20"/>
          <w:szCs w:val="20"/>
        </w:rPr>
        <w:t>i gian và ti</w:t>
      </w:r>
      <w:r w:rsidRPr="004509E7">
        <w:rPr>
          <w:rFonts w:ascii="Arial" w:hAnsi="Arial" w:cs="Arial"/>
          <w:b/>
          <w:sz w:val="20"/>
          <w:szCs w:val="20"/>
        </w:rPr>
        <w:t>ế</w:t>
      </w:r>
      <w:r w:rsidRPr="004509E7">
        <w:rPr>
          <w:rFonts w:ascii="Arial" w:hAnsi="Arial" w:cs="Arial"/>
          <w:b/>
          <w:sz w:val="20"/>
          <w:szCs w:val="20"/>
        </w:rPr>
        <w:t>n đ</w:t>
      </w:r>
      <w:r w:rsidRPr="004509E7">
        <w:rPr>
          <w:rFonts w:ascii="Arial" w:hAnsi="Arial" w:cs="Arial"/>
          <w:b/>
          <w:sz w:val="20"/>
          <w:szCs w:val="20"/>
        </w:rPr>
        <w:t>ộ</w:t>
      </w:r>
      <w:r w:rsidRPr="004509E7">
        <w:rPr>
          <w:rFonts w:ascii="Arial" w:hAnsi="Arial" w:cs="Arial"/>
          <w:b/>
          <w:sz w:val="20"/>
          <w:szCs w:val="20"/>
        </w:rPr>
        <w:t xml:space="preserve"> th</w:t>
      </w:r>
      <w:r w:rsidRPr="004509E7">
        <w:rPr>
          <w:rFonts w:ascii="Arial" w:hAnsi="Arial" w:cs="Arial"/>
          <w:b/>
          <w:sz w:val="20"/>
          <w:szCs w:val="20"/>
        </w:rPr>
        <w:t>ự</w:t>
      </w:r>
      <w:r w:rsidRPr="004509E7">
        <w:rPr>
          <w:rFonts w:ascii="Arial" w:hAnsi="Arial" w:cs="Arial"/>
          <w:b/>
          <w:sz w:val="20"/>
          <w:szCs w:val="20"/>
        </w:rPr>
        <w:t>c hi</w:t>
      </w:r>
      <w:r w:rsidRPr="004509E7">
        <w:rPr>
          <w:rFonts w:ascii="Arial" w:hAnsi="Arial" w:cs="Arial"/>
          <w:b/>
          <w:sz w:val="20"/>
          <w:szCs w:val="20"/>
        </w:rPr>
        <w:t>ệ</w:t>
      </w:r>
      <w:r w:rsidRPr="004509E7">
        <w:rPr>
          <w:rFonts w:ascii="Arial" w:hAnsi="Arial" w:cs="Arial"/>
          <w:b/>
          <w:sz w:val="20"/>
          <w:szCs w:val="20"/>
        </w:rPr>
        <w:t>n h</w:t>
      </w:r>
      <w:r w:rsidRPr="004509E7">
        <w:rPr>
          <w:rFonts w:ascii="Arial" w:hAnsi="Arial" w:cs="Arial"/>
          <w:b/>
          <w:sz w:val="20"/>
          <w:szCs w:val="20"/>
        </w:rPr>
        <w:t>ợ</w:t>
      </w:r>
      <w:r w:rsidRPr="004509E7">
        <w:rPr>
          <w:rFonts w:ascii="Arial" w:hAnsi="Arial" w:cs="Arial"/>
          <w:b/>
          <w:sz w:val="20"/>
          <w:szCs w:val="20"/>
        </w:rPr>
        <w:t>p đ</w:t>
      </w:r>
      <w:r w:rsidRPr="004509E7">
        <w:rPr>
          <w:rFonts w:ascii="Arial" w:hAnsi="Arial" w:cs="Arial"/>
          <w:b/>
          <w:sz w:val="20"/>
          <w:szCs w:val="20"/>
        </w:rPr>
        <w:t>ồ</w:t>
      </w:r>
      <w:r w:rsidRPr="004509E7">
        <w:rPr>
          <w:rFonts w:ascii="Arial" w:hAnsi="Arial" w:cs="Arial"/>
          <w:b/>
          <w:sz w:val="20"/>
          <w:szCs w:val="20"/>
        </w:rPr>
        <w:t>ng</w:t>
      </w:r>
    </w:p>
    <w:p w14:paraId="79E76F4B" w14:textId="5B141503"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8.1. Th</w:t>
      </w:r>
      <w:r w:rsidRPr="004509E7">
        <w:rPr>
          <w:rFonts w:ascii="Arial" w:hAnsi="Arial" w:cs="Arial"/>
          <w:sz w:val="20"/>
          <w:szCs w:val="20"/>
        </w:rPr>
        <w:t>ờ</w:t>
      </w:r>
      <w:r w:rsidRPr="004509E7">
        <w:rPr>
          <w:rFonts w:ascii="Arial" w:hAnsi="Arial" w:cs="Arial"/>
          <w:sz w:val="20"/>
          <w:szCs w:val="20"/>
        </w:rPr>
        <w:t>i gian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các công vi</w:t>
      </w:r>
      <w:r w:rsidRPr="004509E7">
        <w:rPr>
          <w:rFonts w:ascii="Arial" w:hAnsi="Arial" w:cs="Arial"/>
          <w:sz w:val="20"/>
          <w:szCs w:val="20"/>
        </w:rPr>
        <w:t>ệ</w:t>
      </w:r>
      <w:r w:rsidRPr="004509E7">
        <w:rPr>
          <w:rFonts w:ascii="Arial" w:hAnsi="Arial" w:cs="Arial"/>
          <w:sz w:val="20"/>
          <w:szCs w:val="20"/>
        </w:rPr>
        <w:t>c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 xml:space="preserve">ng là </w:t>
      </w:r>
      <w:r w:rsidR="004348AC" w:rsidRPr="004509E7">
        <w:rPr>
          <w:rFonts w:ascii="Arial" w:hAnsi="Arial" w:cs="Arial"/>
          <w:sz w:val="20"/>
          <w:szCs w:val="20"/>
        </w:rPr>
        <w:t>__</w:t>
      </w:r>
      <w:proofErr w:type="gramStart"/>
      <w:r w:rsidR="004348AC" w:rsidRPr="004509E7">
        <w:rPr>
          <w:rFonts w:ascii="Arial" w:hAnsi="Arial" w:cs="Arial"/>
          <w:sz w:val="20"/>
          <w:szCs w:val="20"/>
        </w:rPr>
        <w:t>_</w:t>
      </w:r>
      <w:r w:rsidRPr="004509E7">
        <w:rPr>
          <w:rFonts w:ascii="Arial" w:hAnsi="Arial" w:cs="Arial"/>
          <w:i/>
          <w:sz w:val="20"/>
          <w:szCs w:val="20"/>
        </w:rPr>
        <w:t>[</w:t>
      </w:r>
      <w:proofErr w:type="gramEnd"/>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bao nhiêu ngày, k</w:t>
      </w:r>
      <w:r w:rsidRPr="004509E7">
        <w:rPr>
          <w:rFonts w:ascii="Arial" w:hAnsi="Arial" w:cs="Arial"/>
          <w:i/>
          <w:sz w:val="20"/>
          <w:szCs w:val="20"/>
        </w:rPr>
        <w:t>ể</w:t>
      </w:r>
      <w:r w:rsidRPr="004509E7">
        <w:rPr>
          <w:rFonts w:ascii="Arial" w:hAnsi="Arial" w:cs="Arial"/>
          <w:i/>
          <w:sz w:val="20"/>
          <w:szCs w:val="20"/>
        </w:rPr>
        <w:t xml:space="preserve"> t</w:t>
      </w:r>
      <w:r w:rsidRPr="004509E7">
        <w:rPr>
          <w:rFonts w:ascii="Arial" w:hAnsi="Arial" w:cs="Arial"/>
          <w:i/>
          <w:sz w:val="20"/>
          <w:szCs w:val="20"/>
        </w:rPr>
        <w:t>ừ</w:t>
      </w:r>
      <w:r w:rsidRPr="004509E7">
        <w:rPr>
          <w:rFonts w:ascii="Arial" w:hAnsi="Arial" w:cs="Arial"/>
          <w:i/>
          <w:sz w:val="20"/>
          <w:szCs w:val="20"/>
        </w:rPr>
        <w:t xml:space="preserve"> ngày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này có hi</w:t>
      </w:r>
      <w:r w:rsidRPr="004509E7">
        <w:rPr>
          <w:rFonts w:ascii="Arial" w:hAnsi="Arial" w:cs="Arial"/>
          <w:i/>
          <w:sz w:val="20"/>
          <w:szCs w:val="20"/>
        </w:rPr>
        <w:t>ệ</w:t>
      </w:r>
      <w:r w:rsidRPr="004509E7">
        <w:rPr>
          <w:rFonts w:ascii="Arial" w:hAnsi="Arial" w:cs="Arial"/>
          <w:i/>
          <w:sz w:val="20"/>
          <w:szCs w:val="20"/>
        </w:rPr>
        <w:t>u l</w:t>
      </w:r>
      <w:r w:rsidRPr="004509E7">
        <w:rPr>
          <w:rFonts w:ascii="Arial" w:hAnsi="Arial" w:cs="Arial"/>
          <w:i/>
          <w:sz w:val="20"/>
          <w:szCs w:val="20"/>
        </w:rPr>
        <w:t>ự</w:t>
      </w:r>
      <w:r w:rsidRPr="004509E7">
        <w:rPr>
          <w:rFonts w:ascii="Arial" w:hAnsi="Arial" w:cs="Arial"/>
          <w:i/>
          <w:sz w:val="20"/>
          <w:szCs w:val="20"/>
        </w:rPr>
        <w:t>c].</w:t>
      </w:r>
    </w:p>
    <w:p w14:paraId="3EA59AF0"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9. Giá h</w:t>
      </w:r>
      <w:r w:rsidRPr="004509E7">
        <w:rPr>
          <w:rFonts w:ascii="Arial" w:hAnsi="Arial" w:cs="Arial"/>
          <w:b/>
          <w:sz w:val="20"/>
          <w:szCs w:val="20"/>
        </w:rPr>
        <w:t>ợ</w:t>
      </w:r>
      <w:r w:rsidRPr="004509E7">
        <w:rPr>
          <w:rFonts w:ascii="Arial" w:hAnsi="Arial" w:cs="Arial"/>
          <w:b/>
          <w:sz w:val="20"/>
          <w:szCs w:val="20"/>
        </w:rPr>
        <w:t>p đ</w:t>
      </w:r>
      <w:r w:rsidRPr="004509E7">
        <w:rPr>
          <w:rFonts w:ascii="Arial" w:hAnsi="Arial" w:cs="Arial"/>
          <w:b/>
          <w:sz w:val="20"/>
          <w:szCs w:val="20"/>
        </w:rPr>
        <w:t>ồ</w:t>
      </w:r>
      <w:r w:rsidRPr="004509E7">
        <w:rPr>
          <w:rFonts w:ascii="Arial" w:hAnsi="Arial" w:cs="Arial"/>
          <w:b/>
          <w:sz w:val="20"/>
          <w:szCs w:val="20"/>
        </w:rPr>
        <w:t>ng, t</w:t>
      </w:r>
      <w:r w:rsidRPr="004509E7">
        <w:rPr>
          <w:rFonts w:ascii="Arial" w:hAnsi="Arial" w:cs="Arial"/>
          <w:b/>
          <w:sz w:val="20"/>
          <w:szCs w:val="20"/>
        </w:rPr>
        <w:t>ạ</w:t>
      </w:r>
      <w:r w:rsidRPr="004509E7">
        <w:rPr>
          <w:rFonts w:ascii="Arial" w:hAnsi="Arial" w:cs="Arial"/>
          <w:b/>
          <w:sz w:val="20"/>
          <w:szCs w:val="20"/>
        </w:rPr>
        <w:t xml:space="preserve">m </w:t>
      </w:r>
      <w:r w:rsidRPr="004509E7">
        <w:rPr>
          <w:rFonts w:ascii="Arial" w:hAnsi="Arial" w:cs="Arial"/>
          <w:b/>
          <w:sz w:val="20"/>
          <w:szCs w:val="20"/>
        </w:rPr>
        <w:t>ứ</w:t>
      </w:r>
      <w:r w:rsidRPr="004509E7">
        <w:rPr>
          <w:rFonts w:ascii="Arial" w:hAnsi="Arial" w:cs="Arial"/>
          <w:b/>
          <w:sz w:val="20"/>
          <w:szCs w:val="20"/>
        </w:rPr>
        <w:t>ng, thanh toán</w:t>
      </w:r>
    </w:p>
    <w:p w14:paraId="7235CB6A"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9.1.2. Giá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đư</w:t>
      </w:r>
      <w:r w:rsidRPr="004509E7">
        <w:rPr>
          <w:rFonts w:ascii="Arial" w:hAnsi="Arial" w:cs="Arial"/>
          <w:sz w:val="20"/>
          <w:szCs w:val="20"/>
        </w:rPr>
        <w:t>ợ</w:t>
      </w:r>
      <w:r w:rsidRPr="004509E7">
        <w:rPr>
          <w:rFonts w:ascii="Arial" w:hAnsi="Arial" w:cs="Arial"/>
          <w:sz w:val="20"/>
          <w:szCs w:val="20"/>
        </w:rPr>
        <w:t>c xác đ</w:t>
      </w:r>
      <w:r w:rsidRPr="004509E7">
        <w:rPr>
          <w:rFonts w:ascii="Arial" w:hAnsi="Arial" w:cs="Arial"/>
          <w:sz w:val="20"/>
          <w:szCs w:val="20"/>
        </w:rPr>
        <w:t>ị</w:t>
      </w:r>
      <w:r w:rsidRPr="004509E7">
        <w:rPr>
          <w:rFonts w:ascii="Arial" w:hAnsi="Arial" w:cs="Arial"/>
          <w:sz w:val="20"/>
          <w:szCs w:val="20"/>
        </w:rPr>
        <w:t>nh v</w:t>
      </w:r>
      <w:r w:rsidRPr="004509E7">
        <w:rPr>
          <w:rFonts w:ascii="Arial" w:hAnsi="Arial" w:cs="Arial"/>
          <w:sz w:val="20"/>
          <w:szCs w:val="20"/>
        </w:rPr>
        <w:t>ớ</w:t>
      </w:r>
      <w:r w:rsidRPr="004509E7">
        <w:rPr>
          <w:rFonts w:ascii="Arial" w:hAnsi="Arial" w:cs="Arial"/>
          <w:sz w:val="20"/>
          <w:szCs w:val="20"/>
        </w:rPr>
        <w:t>i s</w:t>
      </w:r>
      <w:r w:rsidRPr="004509E7">
        <w:rPr>
          <w:rFonts w:ascii="Arial" w:hAnsi="Arial" w:cs="Arial"/>
          <w:sz w:val="20"/>
          <w:szCs w:val="20"/>
        </w:rPr>
        <w:t>ố</w:t>
      </w:r>
      <w:r w:rsidRPr="004509E7">
        <w:rPr>
          <w:rFonts w:ascii="Arial" w:hAnsi="Arial" w:cs="Arial"/>
          <w:sz w:val="20"/>
          <w:szCs w:val="20"/>
        </w:rPr>
        <w:t xml:space="preserve"> ti</w:t>
      </w:r>
      <w:r w:rsidRPr="004509E7">
        <w:rPr>
          <w:rFonts w:ascii="Arial" w:hAnsi="Arial" w:cs="Arial"/>
          <w:sz w:val="20"/>
          <w:szCs w:val="20"/>
        </w:rPr>
        <w:t>ề</w:t>
      </w:r>
      <w:r w:rsidRPr="004509E7">
        <w:rPr>
          <w:rFonts w:ascii="Arial" w:hAnsi="Arial" w:cs="Arial"/>
          <w:sz w:val="20"/>
          <w:szCs w:val="20"/>
        </w:rPr>
        <w:t xml:space="preserve">n: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t</w:t>
      </w:r>
      <w:r w:rsidRPr="004509E7">
        <w:rPr>
          <w:rFonts w:ascii="Arial" w:hAnsi="Arial" w:cs="Arial"/>
          <w:i/>
          <w:sz w:val="20"/>
          <w:szCs w:val="20"/>
        </w:rPr>
        <w:t>ổ</w:t>
      </w:r>
      <w:r w:rsidRPr="004509E7">
        <w:rPr>
          <w:rFonts w:ascii="Arial" w:hAnsi="Arial" w:cs="Arial"/>
          <w:i/>
          <w:sz w:val="20"/>
          <w:szCs w:val="20"/>
        </w:rPr>
        <w:t>ng s</w:t>
      </w:r>
      <w:r w:rsidRPr="004509E7">
        <w:rPr>
          <w:rFonts w:ascii="Arial" w:hAnsi="Arial" w:cs="Arial"/>
          <w:i/>
          <w:sz w:val="20"/>
          <w:szCs w:val="20"/>
        </w:rPr>
        <w:t>ố</w:t>
      </w:r>
      <w:r w:rsidRPr="004509E7">
        <w:rPr>
          <w:rFonts w:ascii="Arial" w:hAnsi="Arial" w:cs="Arial"/>
          <w:i/>
          <w:sz w:val="20"/>
          <w:szCs w:val="20"/>
        </w:rPr>
        <w:t xml:space="preserve"> </w:t>
      </w:r>
      <w:r w:rsidRPr="004509E7">
        <w:rPr>
          <w:rFonts w:ascii="Arial" w:hAnsi="Arial" w:cs="Arial"/>
          <w:i/>
          <w:sz w:val="20"/>
          <w:szCs w:val="20"/>
        </w:rPr>
        <w:t>ti</w:t>
      </w:r>
      <w:r w:rsidRPr="004509E7">
        <w:rPr>
          <w:rFonts w:ascii="Arial" w:hAnsi="Arial" w:cs="Arial"/>
          <w:i/>
          <w:sz w:val="20"/>
          <w:szCs w:val="20"/>
        </w:rPr>
        <w:t>ề</w:t>
      </w:r>
      <w:r w:rsidRPr="004509E7">
        <w:rPr>
          <w:rFonts w:ascii="Arial" w:hAnsi="Arial" w:cs="Arial"/>
          <w:i/>
          <w:sz w:val="20"/>
          <w:szCs w:val="20"/>
        </w:rPr>
        <w:t>n, s</w:t>
      </w:r>
      <w:r w:rsidRPr="004509E7">
        <w:rPr>
          <w:rFonts w:ascii="Arial" w:hAnsi="Arial" w:cs="Arial"/>
          <w:i/>
          <w:sz w:val="20"/>
          <w:szCs w:val="20"/>
        </w:rPr>
        <w:t>ố</w:t>
      </w:r>
      <w:r w:rsidRPr="004509E7">
        <w:rPr>
          <w:rFonts w:ascii="Arial" w:hAnsi="Arial" w:cs="Arial"/>
          <w:i/>
          <w:sz w:val="20"/>
          <w:szCs w:val="20"/>
        </w:rPr>
        <w:t xml:space="preserve"> ti</w:t>
      </w:r>
      <w:r w:rsidRPr="004509E7">
        <w:rPr>
          <w:rFonts w:ascii="Arial" w:hAnsi="Arial" w:cs="Arial"/>
          <w:i/>
          <w:sz w:val="20"/>
          <w:szCs w:val="20"/>
        </w:rPr>
        <w:t>ề</w:t>
      </w:r>
      <w:r w:rsidRPr="004509E7">
        <w:rPr>
          <w:rFonts w:ascii="Arial" w:hAnsi="Arial" w:cs="Arial"/>
          <w:i/>
          <w:sz w:val="20"/>
          <w:szCs w:val="20"/>
        </w:rPr>
        <w:t>n b</w:t>
      </w:r>
      <w:r w:rsidRPr="004509E7">
        <w:rPr>
          <w:rFonts w:ascii="Arial" w:hAnsi="Arial" w:cs="Arial"/>
          <w:i/>
          <w:sz w:val="20"/>
          <w:szCs w:val="20"/>
        </w:rPr>
        <w:t>ằ</w:t>
      </w:r>
      <w:r w:rsidRPr="004509E7">
        <w:rPr>
          <w:rFonts w:ascii="Arial" w:hAnsi="Arial" w:cs="Arial"/>
          <w:i/>
          <w:sz w:val="20"/>
          <w:szCs w:val="20"/>
        </w:rPr>
        <w:t>ng ch</w:t>
      </w:r>
      <w:r w:rsidRPr="004509E7">
        <w:rPr>
          <w:rFonts w:ascii="Arial" w:hAnsi="Arial" w:cs="Arial"/>
          <w:i/>
          <w:sz w:val="20"/>
          <w:szCs w:val="20"/>
        </w:rPr>
        <w:t>ữ</w:t>
      </w:r>
      <w:r w:rsidRPr="004509E7">
        <w:rPr>
          <w:rFonts w:ascii="Arial" w:hAnsi="Arial" w:cs="Arial"/>
          <w:i/>
          <w:sz w:val="20"/>
          <w:szCs w:val="20"/>
        </w:rPr>
        <w:t>].</w:t>
      </w:r>
    </w:p>
    <w:p w14:paraId="14C9A6BC"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9.2.1. T</w:t>
      </w:r>
      <w:r w:rsidRPr="004509E7">
        <w:rPr>
          <w:rFonts w:ascii="Arial" w:hAnsi="Arial" w:cs="Arial"/>
          <w:sz w:val="20"/>
          <w:szCs w:val="20"/>
        </w:rPr>
        <w:t>ạ</w:t>
      </w:r>
      <w:r w:rsidRPr="004509E7">
        <w:rPr>
          <w:rFonts w:ascii="Arial" w:hAnsi="Arial" w:cs="Arial"/>
          <w:sz w:val="20"/>
          <w:szCs w:val="20"/>
        </w:rPr>
        <w:t xml:space="preserve">m </w:t>
      </w:r>
      <w:r w:rsidRPr="004509E7">
        <w:rPr>
          <w:rFonts w:ascii="Arial" w:hAnsi="Arial" w:cs="Arial"/>
          <w:sz w:val="20"/>
          <w:szCs w:val="20"/>
        </w:rPr>
        <w:t>ứ</w:t>
      </w:r>
      <w:r w:rsidRPr="004509E7">
        <w:rPr>
          <w:rFonts w:ascii="Arial" w:hAnsi="Arial" w:cs="Arial"/>
          <w:sz w:val="20"/>
          <w:szCs w:val="20"/>
        </w:rPr>
        <w:t>ng:</w:t>
      </w:r>
    </w:p>
    <w:p w14:paraId="170E2C47"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a) M</w:t>
      </w:r>
      <w:r w:rsidRPr="004509E7">
        <w:rPr>
          <w:rFonts w:ascii="Arial" w:hAnsi="Arial" w:cs="Arial"/>
          <w:sz w:val="20"/>
          <w:szCs w:val="20"/>
        </w:rPr>
        <w:t>ứ</w:t>
      </w:r>
      <w:r w:rsidRPr="004509E7">
        <w:rPr>
          <w:rFonts w:ascii="Arial" w:hAnsi="Arial" w:cs="Arial"/>
          <w:sz w:val="20"/>
          <w:szCs w:val="20"/>
        </w:rPr>
        <w:t>c t</w:t>
      </w:r>
      <w:r w:rsidRPr="004509E7">
        <w:rPr>
          <w:rFonts w:ascii="Arial" w:hAnsi="Arial" w:cs="Arial"/>
          <w:sz w:val="20"/>
          <w:szCs w:val="20"/>
        </w:rPr>
        <w:t>ạ</w:t>
      </w:r>
      <w:r w:rsidRPr="004509E7">
        <w:rPr>
          <w:rFonts w:ascii="Arial" w:hAnsi="Arial" w:cs="Arial"/>
          <w:sz w:val="20"/>
          <w:szCs w:val="20"/>
        </w:rPr>
        <w:t xml:space="preserve">m </w:t>
      </w:r>
      <w:r w:rsidRPr="004509E7">
        <w:rPr>
          <w:rFonts w:ascii="Arial" w:hAnsi="Arial" w:cs="Arial"/>
          <w:sz w:val="20"/>
          <w:szCs w:val="20"/>
        </w:rPr>
        <w:t>ứ</w:t>
      </w:r>
      <w:r w:rsidRPr="004509E7">
        <w:rPr>
          <w:rFonts w:ascii="Arial" w:hAnsi="Arial" w:cs="Arial"/>
          <w:sz w:val="20"/>
          <w:szCs w:val="20"/>
        </w:rPr>
        <w:t>ng, s</w:t>
      </w:r>
      <w:r w:rsidRPr="004509E7">
        <w:rPr>
          <w:rFonts w:ascii="Arial" w:hAnsi="Arial" w:cs="Arial"/>
          <w:sz w:val="20"/>
          <w:szCs w:val="20"/>
        </w:rPr>
        <w:t>ố</w:t>
      </w:r>
      <w:r w:rsidRPr="004509E7">
        <w:rPr>
          <w:rFonts w:ascii="Arial" w:hAnsi="Arial" w:cs="Arial"/>
          <w:sz w:val="20"/>
          <w:szCs w:val="20"/>
        </w:rPr>
        <w:t xml:space="preserve"> l</w:t>
      </w:r>
      <w:r w:rsidRPr="004509E7">
        <w:rPr>
          <w:rFonts w:ascii="Arial" w:hAnsi="Arial" w:cs="Arial"/>
          <w:sz w:val="20"/>
          <w:szCs w:val="20"/>
        </w:rPr>
        <w:t>ầ</w:t>
      </w:r>
      <w:r w:rsidRPr="004509E7">
        <w:rPr>
          <w:rFonts w:ascii="Arial" w:hAnsi="Arial" w:cs="Arial"/>
          <w:sz w:val="20"/>
          <w:szCs w:val="20"/>
        </w:rPr>
        <w:t>n t</w:t>
      </w:r>
      <w:r w:rsidRPr="004509E7">
        <w:rPr>
          <w:rFonts w:ascii="Arial" w:hAnsi="Arial" w:cs="Arial"/>
          <w:sz w:val="20"/>
          <w:szCs w:val="20"/>
        </w:rPr>
        <w:t>ạ</w:t>
      </w:r>
      <w:r w:rsidRPr="004509E7">
        <w:rPr>
          <w:rFonts w:ascii="Arial" w:hAnsi="Arial" w:cs="Arial"/>
          <w:sz w:val="20"/>
          <w:szCs w:val="20"/>
        </w:rPr>
        <w:t xml:space="preserve">m </w:t>
      </w:r>
      <w:r w:rsidRPr="004509E7">
        <w:rPr>
          <w:rFonts w:ascii="Arial" w:hAnsi="Arial" w:cs="Arial"/>
          <w:sz w:val="20"/>
          <w:szCs w:val="20"/>
        </w:rPr>
        <w:t>ứ</w:t>
      </w:r>
      <w:r w:rsidRPr="004509E7">
        <w:rPr>
          <w:rFonts w:ascii="Arial" w:hAnsi="Arial" w:cs="Arial"/>
          <w:sz w:val="20"/>
          <w:szCs w:val="20"/>
        </w:rPr>
        <w:t xml:space="preserve">ng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m</w:t>
      </w:r>
      <w:r w:rsidRPr="004509E7">
        <w:rPr>
          <w:rFonts w:ascii="Arial" w:hAnsi="Arial" w:cs="Arial"/>
          <w:i/>
          <w:sz w:val="20"/>
          <w:szCs w:val="20"/>
        </w:rPr>
        <w:t>ứ</w:t>
      </w:r>
      <w:r w:rsidRPr="004509E7">
        <w:rPr>
          <w:rFonts w:ascii="Arial" w:hAnsi="Arial" w:cs="Arial"/>
          <w:i/>
          <w:sz w:val="20"/>
          <w:szCs w:val="20"/>
        </w:rPr>
        <w:t>c t</w:t>
      </w:r>
      <w:r w:rsidRPr="004509E7">
        <w:rPr>
          <w:rFonts w:ascii="Arial" w:hAnsi="Arial" w:cs="Arial"/>
          <w:i/>
          <w:sz w:val="20"/>
          <w:szCs w:val="20"/>
        </w:rPr>
        <w:t>ạ</w:t>
      </w:r>
      <w:r w:rsidRPr="004509E7">
        <w:rPr>
          <w:rFonts w:ascii="Arial" w:hAnsi="Arial" w:cs="Arial"/>
          <w:i/>
          <w:sz w:val="20"/>
          <w:szCs w:val="20"/>
        </w:rPr>
        <w:t xml:space="preserve">m </w:t>
      </w:r>
      <w:r w:rsidRPr="004509E7">
        <w:rPr>
          <w:rFonts w:ascii="Arial" w:hAnsi="Arial" w:cs="Arial"/>
          <w:i/>
          <w:sz w:val="20"/>
          <w:szCs w:val="20"/>
        </w:rPr>
        <w:t>ứ</w:t>
      </w:r>
      <w:r w:rsidRPr="004509E7">
        <w:rPr>
          <w:rFonts w:ascii="Arial" w:hAnsi="Arial" w:cs="Arial"/>
          <w:i/>
          <w:sz w:val="20"/>
          <w:szCs w:val="20"/>
        </w:rPr>
        <w:t>ng, s</w:t>
      </w:r>
      <w:r w:rsidRPr="004509E7">
        <w:rPr>
          <w:rFonts w:ascii="Arial" w:hAnsi="Arial" w:cs="Arial"/>
          <w:i/>
          <w:sz w:val="20"/>
          <w:szCs w:val="20"/>
        </w:rPr>
        <w:t>ố</w:t>
      </w:r>
      <w:r w:rsidRPr="004509E7">
        <w:rPr>
          <w:rFonts w:ascii="Arial" w:hAnsi="Arial" w:cs="Arial"/>
          <w:i/>
          <w:sz w:val="20"/>
          <w:szCs w:val="20"/>
        </w:rPr>
        <w:t xml:space="preserve"> l</w:t>
      </w:r>
      <w:r w:rsidRPr="004509E7">
        <w:rPr>
          <w:rFonts w:ascii="Arial" w:hAnsi="Arial" w:cs="Arial"/>
          <w:i/>
          <w:sz w:val="20"/>
          <w:szCs w:val="20"/>
        </w:rPr>
        <w:t>ầ</w:t>
      </w:r>
      <w:r w:rsidRPr="004509E7">
        <w:rPr>
          <w:rFonts w:ascii="Arial" w:hAnsi="Arial" w:cs="Arial"/>
          <w:i/>
          <w:sz w:val="20"/>
          <w:szCs w:val="20"/>
        </w:rPr>
        <w:t>n t</w:t>
      </w:r>
      <w:r w:rsidRPr="004509E7">
        <w:rPr>
          <w:rFonts w:ascii="Arial" w:hAnsi="Arial" w:cs="Arial"/>
          <w:i/>
          <w:sz w:val="20"/>
          <w:szCs w:val="20"/>
        </w:rPr>
        <w:t>ạ</w:t>
      </w:r>
      <w:r w:rsidRPr="004509E7">
        <w:rPr>
          <w:rFonts w:ascii="Arial" w:hAnsi="Arial" w:cs="Arial"/>
          <w:i/>
          <w:sz w:val="20"/>
          <w:szCs w:val="20"/>
        </w:rPr>
        <w:t xml:space="preserve">m </w:t>
      </w:r>
      <w:r w:rsidRPr="004509E7">
        <w:rPr>
          <w:rFonts w:ascii="Arial" w:hAnsi="Arial" w:cs="Arial"/>
          <w:i/>
          <w:sz w:val="20"/>
          <w:szCs w:val="20"/>
        </w:rPr>
        <w:t>ứ</w:t>
      </w:r>
      <w:r w:rsidRPr="004509E7">
        <w:rPr>
          <w:rFonts w:ascii="Arial" w:hAnsi="Arial" w:cs="Arial"/>
          <w:i/>
          <w:sz w:val="20"/>
          <w:szCs w:val="20"/>
        </w:rPr>
        <w:t>ng]</w:t>
      </w:r>
    </w:p>
    <w:p w14:paraId="15C5593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b) Cách th</w:t>
      </w:r>
      <w:r w:rsidRPr="004509E7">
        <w:rPr>
          <w:rFonts w:ascii="Arial" w:hAnsi="Arial" w:cs="Arial"/>
          <w:sz w:val="20"/>
          <w:szCs w:val="20"/>
        </w:rPr>
        <w:t>ứ</w:t>
      </w:r>
      <w:r w:rsidRPr="004509E7">
        <w:rPr>
          <w:rFonts w:ascii="Arial" w:hAnsi="Arial" w:cs="Arial"/>
          <w:sz w:val="20"/>
          <w:szCs w:val="20"/>
        </w:rPr>
        <w:t>c hoàn tr</w:t>
      </w:r>
      <w:r w:rsidRPr="004509E7">
        <w:rPr>
          <w:rFonts w:ascii="Arial" w:hAnsi="Arial" w:cs="Arial"/>
          <w:sz w:val="20"/>
          <w:szCs w:val="20"/>
        </w:rPr>
        <w:t>ả</w:t>
      </w:r>
      <w:r w:rsidRPr="004509E7">
        <w:rPr>
          <w:rFonts w:ascii="Arial" w:hAnsi="Arial" w:cs="Arial"/>
          <w:sz w:val="20"/>
          <w:szCs w:val="20"/>
        </w:rPr>
        <w:t xml:space="preserve"> ti</w:t>
      </w:r>
      <w:r w:rsidRPr="004509E7">
        <w:rPr>
          <w:rFonts w:ascii="Arial" w:hAnsi="Arial" w:cs="Arial"/>
          <w:sz w:val="20"/>
          <w:szCs w:val="20"/>
        </w:rPr>
        <w:t>ề</w:t>
      </w:r>
      <w:r w:rsidRPr="004509E7">
        <w:rPr>
          <w:rFonts w:ascii="Arial" w:hAnsi="Arial" w:cs="Arial"/>
          <w:sz w:val="20"/>
          <w:szCs w:val="20"/>
        </w:rPr>
        <w:t>n t</w:t>
      </w:r>
      <w:r w:rsidRPr="004509E7">
        <w:rPr>
          <w:rFonts w:ascii="Arial" w:hAnsi="Arial" w:cs="Arial"/>
          <w:sz w:val="20"/>
          <w:szCs w:val="20"/>
        </w:rPr>
        <w:t>ạ</w:t>
      </w:r>
      <w:r w:rsidRPr="004509E7">
        <w:rPr>
          <w:rFonts w:ascii="Arial" w:hAnsi="Arial" w:cs="Arial"/>
          <w:sz w:val="20"/>
          <w:szCs w:val="20"/>
        </w:rPr>
        <w:t xml:space="preserve">m </w:t>
      </w:r>
      <w:r w:rsidRPr="004509E7">
        <w:rPr>
          <w:rFonts w:ascii="Arial" w:hAnsi="Arial" w:cs="Arial"/>
          <w:sz w:val="20"/>
          <w:szCs w:val="20"/>
        </w:rPr>
        <w:t>ứ</w:t>
      </w:r>
      <w:r w:rsidRPr="004509E7">
        <w:rPr>
          <w:rFonts w:ascii="Arial" w:hAnsi="Arial" w:cs="Arial"/>
          <w:sz w:val="20"/>
          <w:szCs w:val="20"/>
        </w:rPr>
        <w:t xml:space="preserve">ng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ti</w:t>
      </w:r>
      <w:r w:rsidRPr="004509E7">
        <w:rPr>
          <w:rFonts w:ascii="Arial" w:hAnsi="Arial" w:cs="Arial"/>
          <w:i/>
          <w:sz w:val="20"/>
          <w:szCs w:val="20"/>
        </w:rPr>
        <w:t>ề</w:t>
      </w:r>
      <w:r w:rsidRPr="004509E7">
        <w:rPr>
          <w:rFonts w:ascii="Arial" w:hAnsi="Arial" w:cs="Arial"/>
          <w:i/>
          <w:sz w:val="20"/>
          <w:szCs w:val="20"/>
        </w:rPr>
        <w:t>n t</w:t>
      </w:r>
      <w:r w:rsidRPr="004509E7">
        <w:rPr>
          <w:rFonts w:ascii="Arial" w:hAnsi="Arial" w:cs="Arial"/>
          <w:i/>
          <w:sz w:val="20"/>
          <w:szCs w:val="20"/>
        </w:rPr>
        <w:t>ạ</w:t>
      </w:r>
      <w:r w:rsidRPr="004509E7">
        <w:rPr>
          <w:rFonts w:ascii="Arial" w:hAnsi="Arial" w:cs="Arial"/>
          <w:i/>
          <w:sz w:val="20"/>
          <w:szCs w:val="20"/>
        </w:rPr>
        <w:t xml:space="preserve">m </w:t>
      </w:r>
      <w:r w:rsidRPr="004509E7">
        <w:rPr>
          <w:rFonts w:ascii="Arial" w:hAnsi="Arial" w:cs="Arial"/>
          <w:i/>
          <w:sz w:val="20"/>
          <w:szCs w:val="20"/>
        </w:rPr>
        <w:t>ứ</w:t>
      </w:r>
      <w:r w:rsidRPr="004509E7">
        <w:rPr>
          <w:rFonts w:ascii="Arial" w:hAnsi="Arial" w:cs="Arial"/>
          <w:i/>
          <w:sz w:val="20"/>
          <w:szCs w:val="20"/>
        </w:rPr>
        <w:t>ng đư</w:t>
      </w:r>
      <w:r w:rsidRPr="004509E7">
        <w:rPr>
          <w:rFonts w:ascii="Arial" w:hAnsi="Arial" w:cs="Arial"/>
          <w:i/>
          <w:sz w:val="20"/>
          <w:szCs w:val="20"/>
        </w:rPr>
        <w:t>ợ</w:t>
      </w:r>
      <w:r w:rsidRPr="004509E7">
        <w:rPr>
          <w:rFonts w:ascii="Arial" w:hAnsi="Arial" w:cs="Arial"/>
          <w:i/>
          <w:sz w:val="20"/>
          <w:szCs w:val="20"/>
        </w:rPr>
        <w:t>c thu h</w:t>
      </w:r>
      <w:r w:rsidRPr="004509E7">
        <w:rPr>
          <w:rFonts w:ascii="Arial" w:hAnsi="Arial" w:cs="Arial"/>
          <w:i/>
          <w:sz w:val="20"/>
          <w:szCs w:val="20"/>
        </w:rPr>
        <w:t>ồ</w:t>
      </w:r>
      <w:r w:rsidRPr="004509E7">
        <w:rPr>
          <w:rFonts w:ascii="Arial" w:hAnsi="Arial" w:cs="Arial"/>
          <w:i/>
          <w:sz w:val="20"/>
          <w:szCs w:val="20"/>
        </w:rPr>
        <w:t>i h</w:t>
      </w:r>
      <w:r w:rsidRPr="004509E7">
        <w:rPr>
          <w:rFonts w:ascii="Arial" w:hAnsi="Arial" w:cs="Arial"/>
          <w:i/>
          <w:sz w:val="20"/>
          <w:szCs w:val="20"/>
        </w:rPr>
        <w:t>ế</w:t>
      </w:r>
      <w:r w:rsidRPr="004509E7">
        <w:rPr>
          <w:rFonts w:ascii="Arial" w:hAnsi="Arial" w:cs="Arial"/>
          <w:i/>
          <w:sz w:val="20"/>
          <w:szCs w:val="20"/>
        </w:rPr>
        <w:t>t khi giá tr</w:t>
      </w:r>
      <w:r w:rsidRPr="004509E7">
        <w:rPr>
          <w:rFonts w:ascii="Arial" w:hAnsi="Arial" w:cs="Arial"/>
          <w:i/>
          <w:sz w:val="20"/>
          <w:szCs w:val="20"/>
        </w:rPr>
        <w:t>ị</w:t>
      </w:r>
      <w:r w:rsidRPr="004509E7">
        <w:rPr>
          <w:rFonts w:ascii="Arial" w:hAnsi="Arial" w:cs="Arial"/>
          <w:i/>
          <w:sz w:val="20"/>
          <w:szCs w:val="20"/>
        </w:rPr>
        <w:t xml:space="preserve"> thanh toán th</w:t>
      </w:r>
      <w:r w:rsidRPr="004509E7">
        <w:rPr>
          <w:rFonts w:ascii="Arial" w:hAnsi="Arial" w:cs="Arial"/>
          <w:i/>
          <w:sz w:val="20"/>
          <w:szCs w:val="20"/>
        </w:rPr>
        <w:t>ự</w:t>
      </w:r>
      <w:r w:rsidRPr="004509E7">
        <w:rPr>
          <w:rFonts w:ascii="Arial" w:hAnsi="Arial" w:cs="Arial"/>
          <w:i/>
          <w:sz w:val="20"/>
          <w:szCs w:val="20"/>
        </w:rPr>
        <w:t>c t</w:t>
      </w:r>
      <w:r w:rsidRPr="004509E7">
        <w:rPr>
          <w:rFonts w:ascii="Arial" w:hAnsi="Arial" w:cs="Arial"/>
          <w:i/>
          <w:sz w:val="20"/>
          <w:szCs w:val="20"/>
        </w:rPr>
        <w:t>ế</w:t>
      </w:r>
      <w:r w:rsidRPr="004509E7">
        <w:rPr>
          <w:rFonts w:ascii="Arial" w:hAnsi="Arial" w:cs="Arial"/>
          <w:i/>
          <w:sz w:val="20"/>
          <w:szCs w:val="20"/>
        </w:rPr>
        <w:t xml:space="preserve"> đ</w:t>
      </w:r>
      <w:r w:rsidRPr="004509E7">
        <w:rPr>
          <w:rFonts w:ascii="Arial" w:hAnsi="Arial" w:cs="Arial"/>
          <w:i/>
          <w:sz w:val="20"/>
          <w:szCs w:val="20"/>
        </w:rPr>
        <w:t>ạ</w:t>
      </w:r>
      <w:r w:rsidRPr="004509E7">
        <w:rPr>
          <w:rFonts w:ascii="Arial" w:hAnsi="Arial" w:cs="Arial"/>
          <w:i/>
          <w:sz w:val="20"/>
          <w:szCs w:val="20"/>
        </w:rPr>
        <w:t>t... % giá tr</w:t>
      </w:r>
      <w:r w:rsidRPr="004509E7">
        <w:rPr>
          <w:rFonts w:ascii="Arial" w:hAnsi="Arial" w:cs="Arial"/>
          <w:i/>
          <w:sz w:val="20"/>
          <w:szCs w:val="20"/>
        </w:rPr>
        <w:t>ị</w:t>
      </w:r>
      <w:r w:rsidRPr="004509E7">
        <w:rPr>
          <w:rFonts w:ascii="Arial" w:hAnsi="Arial" w:cs="Arial"/>
          <w:i/>
          <w:sz w:val="20"/>
          <w:szCs w:val="20"/>
        </w:rPr>
        <w:t xml:space="preserve">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w:t>
      </w:r>
    </w:p>
    <w:p w14:paraId="4EFB6585"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c) Trong</w:t>
      </w:r>
      <w:r w:rsidRPr="004509E7">
        <w:rPr>
          <w:rFonts w:ascii="Arial" w:hAnsi="Arial" w:cs="Arial"/>
          <w:sz w:val="20"/>
          <w:szCs w:val="20"/>
        </w:rPr>
        <w:t xml:space="preserve"> th</w:t>
      </w:r>
      <w:r w:rsidRPr="004509E7">
        <w:rPr>
          <w:rFonts w:ascii="Arial" w:hAnsi="Arial" w:cs="Arial"/>
          <w:sz w:val="20"/>
          <w:szCs w:val="20"/>
        </w:rPr>
        <w:t>ờ</w:t>
      </w:r>
      <w:r w:rsidRPr="004509E7">
        <w:rPr>
          <w:rFonts w:ascii="Arial" w:hAnsi="Arial" w:cs="Arial"/>
          <w:sz w:val="20"/>
          <w:szCs w:val="20"/>
        </w:rPr>
        <w:t>i h</w:t>
      </w:r>
      <w:r w:rsidRPr="004509E7">
        <w:rPr>
          <w:rFonts w:ascii="Arial" w:hAnsi="Arial" w:cs="Arial"/>
          <w:sz w:val="20"/>
          <w:szCs w:val="20"/>
        </w:rPr>
        <w:t>ạ</w:t>
      </w:r>
      <w:r w:rsidRPr="004509E7">
        <w:rPr>
          <w:rFonts w:ascii="Arial" w:hAnsi="Arial" w:cs="Arial"/>
          <w:sz w:val="20"/>
          <w:szCs w:val="20"/>
        </w:rPr>
        <w:t>n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s</w:t>
      </w:r>
      <w:r w:rsidRPr="004509E7">
        <w:rPr>
          <w:rFonts w:ascii="Arial" w:hAnsi="Arial" w:cs="Arial"/>
          <w:i/>
          <w:sz w:val="20"/>
          <w:szCs w:val="20"/>
        </w:rPr>
        <w:t>ố</w:t>
      </w:r>
      <w:r w:rsidRPr="004509E7">
        <w:rPr>
          <w:rFonts w:ascii="Arial" w:hAnsi="Arial" w:cs="Arial"/>
          <w:i/>
          <w:sz w:val="20"/>
          <w:szCs w:val="20"/>
        </w:rPr>
        <w:t xml:space="preserve"> ngày]</w:t>
      </w:r>
      <w:r w:rsidRPr="004509E7">
        <w:rPr>
          <w:rFonts w:ascii="Arial" w:hAnsi="Arial" w:cs="Arial"/>
          <w:sz w:val="20"/>
          <w:szCs w:val="20"/>
        </w:rPr>
        <w:t xml:space="preserve"> Bên giao th</w:t>
      </w:r>
      <w:r w:rsidRPr="004509E7">
        <w:rPr>
          <w:rFonts w:ascii="Arial" w:hAnsi="Arial" w:cs="Arial"/>
          <w:sz w:val="20"/>
          <w:szCs w:val="20"/>
        </w:rPr>
        <w:t>ầ</w:t>
      </w:r>
      <w:r w:rsidRPr="004509E7">
        <w:rPr>
          <w:rFonts w:ascii="Arial" w:hAnsi="Arial" w:cs="Arial"/>
          <w:sz w:val="20"/>
          <w:szCs w:val="20"/>
        </w:rPr>
        <w:t>u t</w:t>
      </w:r>
      <w:r w:rsidRPr="004509E7">
        <w:rPr>
          <w:rFonts w:ascii="Arial" w:hAnsi="Arial" w:cs="Arial"/>
          <w:sz w:val="20"/>
          <w:szCs w:val="20"/>
        </w:rPr>
        <w:t>ạ</w:t>
      </w:r>
      <w:r w:rsidRPr="004509E7">
        <w:rPr>
          <w:rFonts w:ascii="Arial" w:hAnsi="Arial" w:cs="Arial"/>
          <w:sz w:val="20"/>
          <w:szCs w:val="20"/>
        </w:rPr>
        <w:t xml:space="preserve">m </w:t>
      </w:r>
      <w:r w:rsidRPr="004509E7">
        <w:rPr>
          <w:rFonts w:ascii="Arial" w:hAnsi="Arial" w:cs="Arial"/>
          <w:sz w:val="20"/>
          <w:szCs w:val="20"/>
        </w:rPr>
        <w:t>ứ</w:t>
      </w:r>
      <w:r w:rsidRPr="004509E7">
        <w:rPr>
          <w:rFonts w:ascii="Arial" w:hAnsi="Arial" w:cs="Arial"/>
          <w:sz w:val="20"/>
          <w:szCs w:val="20"/>
        </w:rPr>
        <w:t>ng cho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v</w:t>
      </w:r>
      <w:r w:rsidRPr="004509E7">
        <w:rPr>
          <w:rFonts w:ascii="Arial" w:hAnsi="Arial" w:cs="Arial"/>
          <w:sz w:val="20"/>
          <w:szCs w:val="20"/>
        </w:rPr>
        <w:t>ớ</w:t>
      </w:r>
      <w:r w:rsidRPr="004509E7">
        <w:rPr>
          <w:rFonts w:ascii="Arial" w:hAnsi="Arial" w:cs="Arial"/>
          <w:sz w:val="20"/>
          <w:szCs w:val="20"/>
        </w:rPr>
        <w:t>i s</w:t>
      </w:r>
      <w:r w:rsidRPr="004509E7">
        <w:rPr>
          <w:rFonts w:ascii="Arial" w:hAnsi="Arial" w:cs="Arial"/>
          <w:sz w:val="20"/>
          <w:szCs w:val="20"/>
        </w:rPr>
        <w:t>ố</w:t>
      </w:r>
      <w:r w:rsidRPr="004509E7">
        <w:rPr>
          <w:rFonts w:ascii="Arial" w:hAnsi="Arial" w:cs="Arial"/>
          <w:sz w:val="20"/>
          <w:szCs w:val="20"/>
        </w:rPr>
        <w:t xml:space="preserve"> ti</w:t>
      </w:r>
      <w:r w:rsidRPr="004509E7">
        <w:rPr>
          <w:rFonts w:ascii="Arial" w:hAnsi="Arial" w:cs="Arial"/>
          <w:sz w:val="20"/>
          <w:szCs w:val="20"/>
        </w:rPr>
        <w:t>ề</w:t>
      </w:r>
      <w:r w:rsidRPr="004509E7">
        <w:rPr>
          <w:rFonts w:ascii="Arial" w:hAnsi="Arial" w:cs="Arial"/>
          <w:sz w:val="20"/>
          <w:szCs w:val="20"/>
        </w:rPr>
        <w:t xml:space="preserve">n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s</w:t>
      </w:r>
      <w:r w:rsidRPr="004509E7">
        <w:rPr>
          <w:rFonts w:ascii="Arial" w:hAnsi="Arial" w:cs="Arial"/>
          <w:i/>
          <w:sz w:val="20"/>
          <w:szCs w:val="20"/>
        </w:rPr>
        <w:t>ố</w:t>
      </w:r>
      <w:r w:rsidRPr="004509E7">
        <w:rPr>
          <w:rFonts w:ascii="Arial" w:hAnsi="Arial" w:cs="Arial"/>
          <w:i/>
          <w:sz w:val="20"/>
          <w:szCs w:val="20"/>
        </w:rPr>
        <w:t xml:space="preserve"> ti</w:t>
      </w:r>
      <w:r w:rsidRPr="004509E7">
        <w:rPr>
          <w:rFonts w:ascii="Arial" w:hAnsi="Arial" w:cs="Arial"/>
          <w:i/>
          <w:sz w:val="20"/>
          <w:szCs w:val="20"/>
        </w:rPr>
        <w:t>ề</w:t>
      </w:r>
      <w:r w:rsidRPr="004509E7">
        <w:rPr>
          <w:rFonts w:ascii="Arial" w:hAnsi="Arial" w:cs="Arial"/>
          <w:i/>
          <w:sz w:val="20"/>
          <w:szCs w:val="20"/>
        </w:rPr>
        <w:t>n t</w:t>
      </w:r>
      <w:r w:rsidRPr="004509E7">
        <w:rPr>
          <w:rFonts w:ascii="Arial" w:hAnsi="Arial" w:cs="Arial"/>
          <w:i/>
          <w:sz w:val="20"/>
          <w:szCs w:val="20"/>
        </w:rPr>
        <w:t>ạ</w:t>
      </w:r>
      <w:r w:rsidRPr="004509E7">
        <w:rPr>
          <w:rFonts w:ascii="Arial" w:hAnsi="Arial" w:cs="Arial"/>
          <w:i/>
          <w:sz w:val="20"/>
          <w:szCs w:val="20"/>
        </w:rPr>
        <w:t xml:space="preserve">m </w:t>
      </w:r>
      <w:r w:rsidRPr="004509E7">
        <w:rPr>
          <w:rFonts w:ascii="Arial" w:hAnsi="Arial" w:cs="Arial"/>
          <w:i/>
          <w:sz w:val="20"/>
          <w:szCs w:val="20"/>
        </w:rPr>
        <w:t>ứ</w:t>
      </w:r>
      <w:r w:rsidRPr="004509E7">
        <w:rPr>
          <w:rFonts w:ascii="Arial" w:hAnsi="Arial" w:cs="Arial"/>
          <w:i/>
          <w:sz w:val="20"/>
          <w:szCs w:val="20"/>
        </w:rPr>
        <w:t>ng].</w:t>
      </w:r>
    </w:p>
    <w:p w14:paraId="1D728C6A"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i/>
          <w:sz w:val="20"/>
          <w:szCs w:val="20"/>
        </w:rPr>
        <w:t>[M</w:t>
      </w:r>
      <w:r w:rsidRPr="004509E7">
        <w:rPr>
          <w:rFonts w:ascii="Arial" w:hAnsi="Arial" w:cs="Arial"/>
          <w:i/>
          <w:sz w:val="20"/>
          <w:szCs w:val="20"/>
        </w:rPr>
        <w:t>ứ</w:t>
      </w:r>
      <w:r w:rsidRPr="004509E7">
        <w:rPr>
          <w:rFonts w:ascii="Arial" w:hAnsi="Arial" w:cs="Arial"/>
          <w:i/>
          <w:sz w:val="20"/>
          <w:szCs w:val="20"/>
        </w:rPr>
        <w:t>c t</w:t>
      </w:r>
      <w:r w:rsidRPr="004509E7">
        <w:rPr>
          <w:rFonts w:ascii="Arial" w:hAnsi="Arial" w:cs="Arial"/>
          <w:i/>
          <w:sz w:val="20"/>
          <w:szCs w:val="20"/>
        </w:rPr>
        <w:t>ạ</w:t>
      </w:r>
      <w:r w:rsidRPr="004509E7">
        <w:rPr>
          <w:rFonts w:ascii="Arial" w:hAnsi="Arial" w:cs="Arial"/>
          <w:i/>
          <w:sz w:val="20"/>
          <w:szCs w:val="20"/>
        </w:rPr>
        <w:t xml:space="preserve">m </w:t>
      </w:r>
      <w:r w:rsidRPr="004509E7">
        <w:rPr>
          <w:rFonts w:ascii="Arial" w:hAnsi="Arial" w:cs="Arial"/>
          <w:i/>
          <w:sz w:val="20"/>
          <w:szCs w:val="20"/>
        </w:rPr>
        <w:t>ứ</w:t>
      </w:r>
      <w:r w:rsidRPr="004509E7">
        <w:rPr>
          <w:rFonts w:ascii="Arial" w:hAnsi="Arial" w:cs="Arial"/>
          <w:i/>
          <w:sz w:val="20"/>
          <w:szCs w:val="20"/>
        </w:rPr>
        <w:t>ng t</w:t>
      </w:r>
      <w:r w:rsidRPr="004509E7">
        <w:rPr>
          <w:rFonts w:ascii="Arial" w:hAnsi="Arial" w:cs="Arial"/>
          <w:i/>
          <w:sz w:val="20"/>
          <w:szCs w:val="20"/>
        </w:rPr>
        <w:t>ố</w:t>
      </w:r>
      <w:r w:rsidRPr="004509E7">
        <w:rPr>
          <w:rFonts w:ascii="Arial" w:hAnsi="Arial" w:cs="Arial"/>
          <w:i/>
          <w:sz w:val="20"/>
          <w:szCs w:val="20"/>
        </w:rPr>
        <w:t>i thi</w:t>
      </w:r>
      <w:r w:rsidRPr="004509E7">
        <w:rPr>
          <w:rFonts w:ascii="Arial" w:hAnsi="Arial" w:cs="Arial"/>
          <w:i/>
          <w:sz w:val="20"/>
          <w:szCs w:val="20"/>
        </w:rPr>
        <w:t>ể</w:t>
      </w:r>
      <w:r w:rsidRPr="004509E7">
        <w:rPr>
          <w:rFonts w:ascii="Arial" w:hAnsi="Arial" w:cs="Arial"/>
          <w:i/>
          <w:sz w:val="20"/>
          <w:szCs w:val="20"/>
        </w:rPr>
        <w:t>u đ</w:t>
      </w:r>
      <w:r w:rsidRPr="004509E7">
        <w:rPr>
          <w:rFonts w:ascii="Arial" w:hAnsi="Arial" w:cs="Arial"/>
          <w:i/>
          <w:sz w:val="20"/>
          <w:szCs w:val="20"/>
        </w:rPr>
        <w:t>ố</w:t>
      </w:r>
      <w:r w:rsidRPr="004509E7">
        <w:rPr>
          <w:rFonts w:ascii="Arial" w:hAnsi="Arial" w:cs="Arial"/>
          <w:i/>
          <w:sz w:val="20"/>
          <w:szCs w:val="20"/>
        </w:rPr>
        <w:t>i v</w:t>
      </w:r>
      <w:r w:rsidRPr="004509E7">
        <w:rPr>
          <w:rFonts w:ascii="Arial" w:hAnsi="Arial" w:cs="Arial"/>
          <w:i/>
          <w:sz w:val="20"/>
          <w:szCs w:val="20"/>
        </w:rPr>
        <w:t>ớ</w:t>
      </w:r>
      <w:r w:rsidRPr="004509E7">
        <w:rPr>
          <w:rFonts w:ascii="Arial" w:hAnsi="Arial" w:cs="Arial"/>
          <w:i/>
          <w:sz w:val="20"/>
          <w:szCs w:val="20"/>
        </w:rPr>
        <w:t>i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tư v</w:t>
      </w:r>
      <w:r w:rsidRPr="004509E7">
        <w:rPr>
          <w:rFonts w:ascii="Arial" w:hAnsi="Arial" w:cs="Arial"/>
          <w:i/>
          <w:sz w:val="20"/>
          <w:szCs w:val="20"/>
        </w:rPr>
        <w:t>ấ</w:t>
      </w:r>
      <w:r w:rsidRPr="004509E7">
        <w:rPr>
          <w:rFonts w:ascii="Arial" w:hAnsi="Arial" w:cs="Arial"/>
          <w:i/>
          <w:sz w:val="20"/>
          <w:szCs w:val="20"/>
        </w:rPr>
        <w:t>n: 15% giá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đ</w:t>
      </w:r>
      <w:r w:rsidRPr="004509E7">
        <w:rPr>
          <w:rFonts w:ascii="Arial" w:hAnsi="Arial" w:cs="Arial"/>
          <w:i/>
          <w:sz w:val="20"/>
          <w:szCs w:val="20"/>
        </w:rPr>
        <w:t>ố</w:t>
      </w:r>
      <w:r w:rsidRPr="004509E7">
        <w:rPr>
          <w:rFonts w:ascii="Arial" w:hAnsi="Arial" w:cs="Arial"/>
          <w:i/>
          <w:sz w:val="20"/>
          <w:szCs w:val="20"/>
        </w:rPr>
        <w:t>i v</w:t>
      </w:r>
      <w:r w:rsidRPr="004509E7">
        <w:rPr>
          <w:rFonts w:ascii="Arial" w:hAnsi="Arial" w:cs="Arial"/>
          <w:i/>
          <w:sz w:val="20"/>
          <w:szCs w:val="20"/>
        </w:rPr>
        <w:t>ớ</w:t>
      </w:r>
      <w:r w:rsidRPr="004509E7">
        <w:rPr>
          <w:rFonts w:ascii="Arial" w:hAnsi="Arial" w:cs="Arial"/>
          <w:i/>
          <w:sz w:val="20"/>
          <w:szCs w:val="20"/>
        </w:rPr>
        <w:t>i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có giá tr</w:t>
      </w:r>
      <w:r w:rsidRPr="004509E7">
        <w:rPr>
          <w:rFonts w:ascii="Arial" w:hAnsi="Arial" w:cs="Arial"/>
          <w:i/>
          <w:sz w:val="20"/>
          <w:szCs w:val="20"/>
        </w:rPr>
        <w:t>ị</w:t>
      </w:r>
      <w:r w:rsidRPr="004509E7">
        <w:rPr>
          <w:rFonts w:ascii="Arial" w:hAnsi="Arial" w:cs="Arial"/>
          <w:i/>
          <w:sz w:val="20"/>
          <w:szCs w:val="20"/>
        </w:rPr>
        <w:t xml:space="preserve"> trên 10 t</w:t>
      </w:r>
      <w:r w:rsidRPr="004509E7">
        <w:rPr>
          <w:rFonts w:ascii="Arial" w:hAnsi="Arial" w:cs="Arial"/>
          <w:i/>
          <w:sz w:val="20"/>
          <w:szCs w:val="20"/>
        </w:rPr>
        <w:t>ỷ</w:t>
      </w:r>
      <w:r w:rsidRPr="004509E7">
        <w:rPr>
          <w:rFonts w:ascii="Arial" w:hAnsi="Arial" w:cs="Arial"/>
          <w:i/>
          <w:sz w:val="20"/>
          <w:szCs w:val="20"/>
        </w:rPr>
        <w:t xml:space="preserve"> đ</w:t>
      </w:r>
      <w:r w:rsidRPr="004509E7">
        <w:rPr>
          <w:rFonts w:ascii="Arial" w:hAnsi="Arial" w:cs="Arial"/>
          <w:i/>
          <w:sz w:val="20"/>
          <w:szCs w:val="20"/>
        </w:rPr>
        <w:t>ồ</w:t>
      </w:r>
      <w:r w:rsidRPr="004509E7">
        <w:rPr>
          <w:rFonts w:ascii="Arial" w:hAnsi="Arial" w:cs="Arial"/>
          <w:i/>
          <w:sz w:val="20"/>
          <w:szCs w:val="20"/>
        </w:rPr>
        <w:t>ng; 20% giá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đ</w:t>
      </w:r>
      <w:r w:rsidRPr="004509E7">
        <w:rPr>
          <w:rFonts w:ascii="Arial" w:hAnsi="Arial" w:cs="Arial"/>
          <w:i/>
          <w:sz w:val="20"/>
          <w:szCs w:val="20"/>
        </w:rPr>
        <w:t>ố</w:t>
      </w:r>
      <w:r w:rsidRPr="004509E7">
        <w:rPr>
          <w:rFonts w:ascii="Arial" w:hAnsi="Arial" w:cs="Arial"/>
          <w:i/>
          <w:sz w:val="20"/>
          <w:szCs w:val="20"/>
        </w:rPr>
        <w:t>i v</w:t>
      </w:r>
      <w:r w:rsidRPr="004509E7">
        <w:rPr>
          <w:rFonts w:ascii="Arial" w:hAnsi="Arial" w:cs="Arial"/>
          <w:i/>
          <w:sz w:val="20"/>
          <w:szCs w:val="20"/>
        </w:rPr>
        <w:t>ớ</w:t>
      </w:r>
      <w:r w:rsidRPr="004509E7">
        <w:rPr>
          <w:rFonts w:ascii="Arial" w:hAnsi="Arial" w:cs="Arial"/>
          <w:i/>
          <w:sz w:val="20"/>
          <w:szCs w:val="20"/>
        </w:rPr>
        <w:t>i các h</w:t>
      </w:r>
      <w:r w:rsidRPr="004509E7">
        <w:rPr>
          <w:rFonts w:ascii="Arial" w:hAnsi="Arial" w:cs="Arial"/>
          <w:i/>
          <w:sz w:val="20"/>
          <w:szCs w:val="20"/>
        </w:rPr>
        <w:t>ợ</w:t>
      </w:r>
      <w:r w:rsidRPr="004509E7">
        <w:rPr>
          <w:rFonts w:ascii="Arial" w:hAnsi="Arial" w:cs="Arial"/>
          <w:i/>
          <w:sz w:val="20"/>
          <w:szCs w:val="20"/>
        </w:rPr>
        <w:t xml:space="preserve">p </w:t>
      </w:r>
      <w:r w:rsidRPr="004509E7">
        <w:rPr>
          <w:rFonts w:ascii="Arial" w:hAnsi="Arial" w:cs="Arial"/>
          <w:i/>
          <w:sz w:val="20"/>
          <w:szCs w:val="20"/>
        </w:rPr>
        <w:t>đ</w:t>
      </w:r>
      <w:r w:rsidRPr="004509E7">
        <w:rPr>
          <w:rFonts w:ascii="Arial" w:hAnsi="Arial" w:cs="Arial"/>
          <w:i/>
          <w:sz w:val="20"/>
          <w:szCs w:val="20"/>
        </w:rPr>
        <w:t>ồ</w:t>
      </w:r>
      <w:r w:rsidRPr="004509E7">
        <w:rPr>
          <w:rFonts w:ascii="Arial" w:hAnsi="Arial" w:cs="Arial"/>
          <w:i/>
          <w:sz w:val="20"/>
          <w:szCs w:val="20"/>
        </w:rPr>
        <w:t>ng có giá tr</w:t>
      </w:r>
      <w:r w:rsidRPr="004509E7">
        <w:rPr>
          <w:rFonts w:ascii="Arial" w:hAnsi="Arial" w:cs="Arial"/>
          <w:i/>
          <w:sz w:val="20"/>
          <w:szCs w:val="20"/>
        </w:rPr>
        <w:t>ị</w:t>
      </w:r>
      <w:r w:rsidRPr="004509E7">
        <w:rPr>
          <w:rFonts w:ascii="Arial" w:hAnsi="Arial" w:cs="Arial"/>
          <w:i/>
          <w:sz w:val="20"/>
          <w:szCs w:val="20"/>
        </w:rPr>
        <w:t xml:space="preserve"> đ</w:t>
      </w:r>
      <w:r w:rsidRPr="004509E7">
        <w:rPr>
          <w:rFonts w:ascii="Arial" w:hAnsi="Arial" w:cs="Arial"/>
          <w:i/>
          <w:sz w:val="20"/>
          <w:szCs w:val="20"/>
        </w:rPr>
        <w:t>ế</w:t>
      </w:r>
      <w:r w:rsidRPr="004509E7">
        <w:rPr>
          <w:rFonts w:ascii="Arial" w:hAnsi="Arial" w:cs="Arial"/>
          <w:i/>
          <w:sz w:val="20"/>
          <w:szCs w:val="20"/>
        </w:rPr>
        <w:t>n 10 t</w:t>
      </w:r>
      <w:r w:rsidRPr="004509E7">
        <w:rPr>
          <w:rFonts w:ascii="Arial" w:hAnsi="Arial" w:cs="Arial"/>
          <w:i/>
          <w:sz w:val="20"/>
          <w:szCs w:val="20"/>
        </w:rPr>
        <w:t>ỷ</w:t>
      </w:r>
      <w:r w:rsidRPr="004509E7">
        <w:rPr>
          <w:rFonts w:ascii="Arial" w:hAnsi="Arial" w:cs="Arial"/>
          <w:i/>
          <w:sz w:val="20"/>
          <w:szCs w:val="20"/>
        </w:rPr>
        <w:t xml:space="preserve"> đ</w:t>
      </w:r>
      <w:r w:rsidRPr="004509E7">
        <w:rPr>
          <w:rFonts w:ascii="Arial" w:hAnsi="Arial" w:cs="Arial"/>
          <w:i/>
          <w:sz w:val="20"/>
          <w:szCs w:val="20"/>
        </w:rPr>
        <w:t>ồ</w:t>
      </w:r>
      <w:r w:rsidRPr="004509E7">
        <w:rPr>
          <w:rFonts w:ascii="Arial" w:hAnsi="Arial" w:cs="Arial"/>
          <w:i/>
          <w:sz w:val="20"/>
          <w:szCs w:val="20"/>
        </w:rPr>
        <w:t>ng.]</w:t>
      </w:r>
    </w:p>
    <w:p w14:paraId="4E8183F7" w14:textId="52D749C1"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i/>
          <w:sz w:val="20"/>
          <w:szCs w:val="20"/>
        </w:rPr>
        <w:t>[M</w:t>
      </w:r>
      <w:r w:rsidRPr="004509E7">
        <w:rPr>
          <w:rFonts w:ascii="Arial" w:hAnsi="Arial" w:cs="Arial"/>
          <w:i/>
          <w:sz w:val="20"/>
          <w:szCs w:val="20"/>
        </w:rPr>
        <w:t>ứ</w:t>
      </w:r>
      <w:r w:rsidRPr="004509E7">
        <w:rPr>
          <w:rFonts w:ascii="Arial" w:hAnsi="Arial" w:cs="Arial"/>
          <w:i/>
          <w:sz w:val="20"/>
          <w:szCs w:val="20"/>
        </w:rPr>
        <w:t>c t</w:t>
      </w:r>
      <w:r w:rsidRPr="004509E7">
        <w:rPr>
          <w:rFonts w:ascii="Arial" w:hAnsi="Arial" w:cs="Arial"/>
          <w:i/>
          <w:sz w:val="20"/>
          <w:szCs w:val="20"/>
        </w:rPr>
        <w:t>ạ</w:t>
      </w:r>
      <w:r w:rsidRPr="004509E7">
        <w:rPr>
          <w:rFonts w:ascii="Arial" w:hAnsi="Arial" w:cs="Arial"/>
          <w:i/>
          <w:sz w:val="20"/>
          <w:szCs w:val="20"/>
        </w:rPr>
        <w:t xml:space="preserve">m </w:t>
      </w:r>
      <w:r w:rsidRPr="004509E7">
        <w:rPr>
          <w:rFonts w:ascii="Arial" w:hAnsi="Arial" w:cs="Arial"/>
          <w:i/>
          <w:sz w:val="20"/>
          <w:szCs w:val="20"/>
        </w:rPr>
        <w:t>ứ</w:t>
      </w:r>
      <w:r w:rsidRPr="004509E7">
        <w:rPr>
          <w:rFonts w:ascii="Arial" w:hAnsi="Arial" w:cs="Arial"/>
          <w:i/>
          <w:sz w:val="20"/>
          <w:szCs w:val="20"/>
        </w:rPr>
        <w:t>ng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không đư</w:t>
      </w:r>
      <w:r w:rsidRPr="004509E7">
        <w:rPr>
          <w:rFonts w:ascii="Arial" w:hAnsi="Arial" w:cs="Arial"/>
          <w:i/>
          <w:sz w:val="20"/>
          <w:szCs w:val="20"/>
        </w:rPr>
        <w:t>ợ</w:t>
      </w:r>
      <w:r w:rsidRPr="004509E7">
        <w:rPr>
          <w:rFonts w:ascii="Arial" w:hAnsi="Arial" w:cs="Arial"/>
          <w:i/>
          <w:sz w:val="20"/>
          <w:szCs w:val="20"/>
        </w:rPr>
        <w:t>c vư</w:t>
      </w:r>
      <w:r w:rsidRPr="004509E7">
        <w:rPr>
          <w:rFonts w:ascii="Arial" w:hAnsi="Arial" w:cs="Arial"/>
          <w:i/>
          <w:sz w:val="20"/>
          <w:szCs w:val="20"/>
        </w:rPr>
        <w:t>ợ</w:t>
      </w:r>
      <w:r w:rsidRPr="004509E7">
        <w:rPr>
          <w:rFonts w:ascii="Arial" w:hAnsi="Arial" w:cs="Arial"/>
          <w:i/>
          <w:sz w:val="20"/>
          <w:szCs w:val="20"/>
        </w:rPr>
        <w:t>t quá 30% giá tr</w:t>
      </w:r>
      <w:r w:rsidRPr="004509E7">
        <w:rPr>
          <w:rFonts w:ascii="Arial" w:hAnsi="Arial" w:cs="Arial"/>
          <w:i/>
          <w:sz w:val="20"/>
          <w:szCs w:val="20"/>
        </w:rPr>
        <w:t>ị</w:t>
      </w:r>
      <w:r w:rsidRPr="004509E7">
        <w:rPr>
          <w:rFonts w:ascii="Arial" w:hAnsi="Arial" w:cs="Arial"/>
          <w:i/>
          <w:sz w:val="20"/>
          <w:szCs w:val="20"/>
        </w:rPr>
        <w:t xml:space="preserve">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t</w:t>
      </w:r>
      <w:r w:rsidRPr="004509E7">
        <w:rPr>
          <w:rFonts w:ascii="Arial" w:hAnsi="Arial" w:cs="Arial"/>
          <w:i/>
          <w:sz w:val="20"/>
          <w:szCs w:val="20"/>
        </w:rPr>
        <w:t>ạ</w:t>
      </w:r>
      <w:r w:rsidRPr="004509E7">
        <w:rPr>
          <w:rFonts w:ascii="Arial" w:hAnsi="Arial" w:cs="Arial"/>
          <w:i/>
          <w:sz w:val="20"/>
          <w:szCs w:val="20"/>
        </w:rPr>
        <w:t>i th</w:t>
      </w:r>
      <w:r w:rsidRPr="004509E7">
        <w:rPr>
          <w:rFonts w:ascii="Arial" w:hAnsi="Arial" w:cs="Arial"/>
          <w:i/>
          <w:sz w:val="20"/>
          <w:szCs w:val="20"/>
        </w:rPr>
        <w:t>ờ</w:t>
      </w:r>
      <w:r w:rsidRPr="004509E7">
        <w:rPr>
          <w:rFonts w:ascii="Arial" w:hAnsi="Arial" w:cs="Arial"/>
          <w:i/>
          <w:sz w:val="20"/>
          <w:szCs w:val="20"/>
        </w:rPr>
        <w:t>i đi</w:t>
      </w:r>
      <w:r w:rsidRPr="004509E7">
        <w:rPr>
          <w:rFonts w:ascii="Arial" w:hAnsi="Arial" w:cs="Arial"/>
          <w:i/>
          <w:sz w:val="20"/>
          <w:szCs w:val="20"/>
        </w:rPr>
        <w:t>ể</w:t>
      </w:r>
      <w:r w:rsidRPr="004509E7">
        <w:rPr>
          <w:rFonts w:ascii="Arial" w:hAnsi="Arial" w:cs="Arial"/>
          <w:i/>
          <w:sz w:val="20"/>
          <w:szCs w:val="20"/>
        </w:rPr>
        <w:t>m giao k</w:t>
      </w:r>
      <w:r w:rsidRPr="004509E7">
        <w:rPr>
          <w:rFonts w:ascii="Arial" w:hAnsi="Arial" w:cs="Arial"/>
          <w:i/>
          <w:sz w:val="20"/>
          <w:szCs w:val="20"/>
        </w:rPr>
        <w:t>ế</w:t>
      </w:r>
      <w:r w:rsidRPr="004509E7">
        <w:rPr>
          <w:rFonts w:ascii="Arial" w:hAnsi="Arial" w:cs="Arial"/>
          <w:i/>
          <w:sz w:val="20"/>
          <w:szCs w:val="20"/>
        </w:rPr>
        <w:t>t (bao g</w:t>
      </w:r>
      <w:r w:rsidRPr="004509E7">
        <w:rPr>
          <w:rFonts w:ascii="Arial" w:hAnsi="Arial" w:cs="Arial"/>
          <w:i/>
          <w:sz w:val="20"/>
          <w:szCs w:val="20"/>
        </w:rPr>
        <w:t>ồ</w:t>
      </w:r>
      <w:r w:rsidRPr="004509E7">
        <w:rPr>
          <w:rFonts w:ascii="Arial" w:hAnsi="Arial" w:cs="Arial"/>
          <w:i/>
          <w:sz w:val="20"/>
          <w:szCs w:val="20"/>
        </w:rPr>
        <w:t>m c</w:t>
      </w:r>
      <w:r w:rsidRPr="004509E7">
        <w:rPr>
          <w:rFonts w:ascii="Arial" w:hAnsi="Arial" w:cs="Arial"/>
          <w:i/>
          <w:sz w:val="20"/>
          <w:szCs w:val="20"/>
        </w:rPr>
        <w:t>ả</w:t>
      </w:r>
      <w:r w:rsidRPr="004509E7">
        <w:rPr>
          <w:rFonts w:ascii="Arial" w:hAnsi="Arial" w:cs="Arial"/>
          <w:i/>
          <w:sz w:val="20"/>
          <w:szCs w:val="20"/>
        </w:rPr>
        <w:t xml:space="preserve"> d</w:t>
      </w:r>
      <w:r w:rsidRPr="004509E7">
        <w:rPr>
          <w:rFonts w:ascii="Arial" w:hAnsi="Arial" w:cs="Arial"/>
          <w:i/>
          <w:sz w:val="20"/>
          <w:szCs w:val="20"/>
        </w:rPr>
        <w:t>ự</w:t>
      </w:r>
      <w:r w:rsidRPr="004509E7">
        <w:rPr>
          <w:rFonts w:ascii="Arial" w:hAnsi="Arial" w:cs="Arial"/>
          <w:i/>
          <w:sz w:val="20"/>
          <w:szCs w:val="20"/>
        </w:rPr>
        <w:t xml:space="preserve"> phòng n</w:t>
      </w:r>
      <w:r w:rsidRPr="004509E7">
        <w:rPr>
          <w:rFonts w:ascii="Arial" w:hAnsi="Arial" w:cs="Arial"/>
          <w:i/>
          <w:sz w:val="20"/>
          <w:szCs w:val="20"/>
        </w:rPr>
        <w:t>ế</w:t>
      </w:r>
      <w:r w:rsidRPr="004509E7">
        <w:rPr>
          <w:rFonts w:ascii="Arial" w:hAnsi="Arial" w:cs="Arial"/>
          <w:i/>
          <w:sz w:val="20"/>
          <w:szCs w:val="20"/>
        </w:rPr>
        <w:t>u có). Đ</w:t>
      </w:r>
      <w:r w:rsidRPr="004509E7">
        <w:rPr>
          <w:rFonts w:ascii="Arial" w:hAnsi="Arial" w:cs="Arial"/>
          <w:i/>
          <w:sz w:val="20"/>
          <w:szCs w:val="20"/>
        </w:rPr>
        <w:t>ố</w:t>
      </w:r>
      <w:r w:rsidRPr="004509E7">
        <w:rPr>
          <w:rFonts w:ascii="Arial" w:hAnsi="Arial" w:cs="Arial"/>
          <w:i/>
          <w:sz w:val="20"/>
          <w:szCs w:val="20"/>
        </w:rPr>
        <w:t>i v</w:t>
      </w:r>
      <w:r w:rsidRPr="004509E7">
        <w:rPr>
          <w:rFonts w:ascii="Arial" w:hAnsi="Arial" w:cs="Arial"/>
          <w:i/>
          <w:sz w:val="20"/>
          <w:szCs w:val="20"/>
        </w:rPr>
        <w:t>ớ</w:t>
      </w:r>
      <w:r w:rsidRPr="004509E7">
        <w:rPr>
          <w:rFonts w:ascii="Arial" w:hAnsi="Arial" w:cs="Arial"/>
          <w:i/>
          <w:sz w:val="20"/>
          <w:szCs w:val="20"/>
        </w:rPr>
        <w:t>i d</w:t>
      </w:r>
      <w:r w:rsidRPr="004509E7">
        <w:rPr>
          <w:rFonts w:ascii="Arial" w:hAnsi="Arial" w:cs="Arial"/>
          <w:i/>
          <w:sz w:val="20"/>
          <w:szCs w:val="20"/>
        </w:rPr>
        <w:t>ự</w:t>
      </w:r>
      <w:r w:rsidRPr="004509E7">
        <w:rPr>
          <w:rFonts w:ascii="Arial" w:hAnsi="Arial" w:cs="Arial"/>
          <w:i/>
          <w:sz w:val="20"/>
          <w:szCs w:val="20"/>
        </w:rPr>
        <w:t xml:space="preserve"> án mà ngư</w:t>
      </w:r>
      <w:r w:rsidRPr="004509E7">
        <w:rPr>
          <w:rFonts w:ascii="Arial" w:hAnsi="Arial" w:cs="Arial"/>
          <w:i/>
          <w:sz w:val="20"/>
          <w:szCs w:val="20"/>
        </w:rPr>
        <w:t>ờ</w:t>
      </w:r>
      <w:r w:rsidRPr="004509E7">
        <w:rPr>
          <w:rFonts w:ascii="Arial" w:hAnsi="Arial" w:cs="Arial"/>
          <w:i/>
          <w:sz w:val="20"/>
          <w:szCs w:val="20"/>
        </w:rPr>
        <w:t>i quy</w:t>
      </w:r>
      <w:r w:rsidRPr="004509E7">
        <w:rPr>
          <w:rFonts w:ascii="Arial" w:hAnsi="Arial" w:cs="Arial"/>
          <w:i/>
          <w:sz w:val="20"/>
          <w:szCs w:val="20"/>
        </w:rPr>
        <w:t>ế</w:t>
      </w:r>
      <w:r w:rsidRPr="004509E7">
        <w:rPr>
          <w:rFonts w:ascii="Arial" w:hAnsi="Arial" w:cs="Arial"/>
          <w:i/>
          <w:sz w:val="20"/>
          <w:szCs w:val="20"/>
        </w:rPr>
        <w:t>t đ</w:t>
      </w:r>
      <w:r w:rsidRPr="004509E7">
        <w:rPr>
          <w:rFonts w:ascii="Arial" w:hAnsi="Arial" w:cs="Arial"/>
          <w:i/>
          <w:sz w:val="20"/>
          <w:szCs w:val="20"/>
        </w:rPr>
        <w:t>ị</w:t>
      </w:r>
      <w:r w:rsidRPr="004509E7">
        <w:rPr>
          <w:rFonts w:ascii="Arial" w:hAnsi="Arial" w:cs="Arial"/>
          <w:i/>
          <w:sz w:val="20"/>
          <w:szCs w:val="20"/>
        </w:rPr>
        <w:t>nh đ</w:t>
      </w:r>
      <w:r w:rsidRPr="004509E7">
        <w:rPr>
          <w:rFonts w:ascii="Arial" w:hAnsi="Arial" w:cs="Arial"/>
          <w:i/>
          <w:sz w:val="20"/>
          <w:szCs w:val="20"/>
        </w:rPr>
        <w:t>ầ</w:t>
      </w:r>
      <w:r w:rsidRPr="004509E7">
        <w:rPr>
          <w:rFonts w:ascii="Arial" w:hAnsi="Arial" w:cs="Arial"/>
          <w:i/>
          <w:sz w:val="20"/>
          <w:szCs w:val="20"/>
        </w:rPr>
        <w:t>u tư là Th</w:t>
      </w:r>
      <w:r w:rsidRPr="004509E7">
        <w:rPr>
          <w:rFonts w:ascii="Arial" w:hAnsi="Arial" w:cs="Arial"/>
          <w:i/>
          <w:sz w:val="20"/>
          <w:szCs w:val="20"/>
        </w:rPr>
        <w:t>ủ</w:t>
      </w:r>
      <w:r w:rsidRPr="004509E7">
        <w:rPr>
          <w:rFonts w:ascii="Arial" w:hAnsi="Arial" w:cs="Arial"/>
          <w:i/>
          <w:sz w:val="20"/>
          <w:szCs w:val="20"/>
        </w:rPr>
        <w:t xml:space="preserve"> tư</w:t>
      </w:r>
      <w:r w:rsidRPr="004509E7">
        <w:rPr>
          <w:rFonts w:ascii="Arial" w:hAnsi="Arial" w:cs="Arial"/>
          <w:i/>
          <w:sz w:val="20"/>
          <w:szCs w:val="20"/>
        </w:rPr>
        <w:t>ớ</w:t>
      </w:r>
      <w:r w:rsidRPr="004509E7">
        <w:rPr>
          <w:rFonts w:ascii="Arial" w:hAnsi="Arial" w:cs="Arial"/>
          <w:i/>
          <w:sz w:val="20"/>
          <w:szCs w:val="20"/>
        </w:rPr>
        <w:t>ng Chính ph</w:t>
      </w:r>
      <w:r w:rsidRPr="004509E7">
        <w:rPr>
          <w:rFonts w:ascii="Arial" w:hAnsi="Arial" w:cs="Arial"/>
          <w:i/>
          <w:sz w:val="20"/>
          <w:szCs w:val="20"/>
        </w:rPr>
        <w:t>ủ</w:t>
      </w:r>
      <w:r w:rsidRPr="004509E7">
        <w:rPr>
          <w:rFonts w:ascii="Arial" w:hAnsi="Arial" w:cs="Arial"/>
          <w:i/>
          <w:sz w:val="20"/>
          <w:szCs w:val="20"/>
        </w:rPr>
        <w:t>, vi</w:t>
      </w:r>
      <w:r w:rsidRPr="004509E7">
        <w:rPr>
          <w:rFonts w:ascii="Arial" w:hAnsi="Arial" w:cs="Arial"/>
          <w:i/>
          <w:sz w:val="20"/>
          <w:szCs w:val="20"/>
        </w:rPr>
        <w:t>ệ</w:t>
      </w:r>
      <w:r w:rsidRPr="004509E7">
        <w:rPr>
          <w:rFonts w:ascii="Arial" w:hAnsi="Arial" w:cs="Arial"/>
          <w:i/>
          <w:sz w:val="20"/>
          <w:szCs w:val="20"/>
        </w:rPr>
        <w:t>c quy</w:t>
      </w:r>
      <w:r w:rsidRPr="004509E7">
        <w:rPr>
          <w:rFonts w:ascii="Arial" w:hAnsi="Arial" w:cs="Arial"/>
          <w:i/>
          <w:sz w:val="20"/>
          <w:szCs w:val="20"/>
        </w:rPr>
        <w:t>ế</w:t>
      </w:r>
      <w:r w:rsidRPr="004509E7">
        <w:rPr>
          <w:rFonts w:ascii="Arial" w:hAnsi="Arial" w:cs="Arial"/>
          <w:i/>
          <w:sz w:val="20"/>
          <w:szCs w:val="20"/>
        </w:rPr>
        <w:t>t đ</w:t>
      </w:r>
      <w:r w:rsidRPr="004509E7">
        <w:rPr>
          <w:rFonts w:ascii="Arial" w:hAnsi="Arial" w:cs="Arial"/>
          <w:i/>
          <w:sz w:val="20"/>
          <w:szCs w:val="20"/>
        </w:rPr>
        <w:t>ị</w:t>
      </w:r>
      <w:r w:rsidRPr="004509E7">
        <w:rPr>
          <w:rFonts w:ascii="Arial" w:hAnsi="Arial" w:cs="Arial"/>
          <w:i/>
          <w:sz w:val="20"/>
          <w:szCs w:val="20"/>
        </w:rPr>
        <w:t>nh m</w:t>
      </w:r>
      <w:r w:rsidRPr="004509E7">
        <w:rPr>
          <w:rFonts w:ascii="Arial" w:hAnsi="Arial" w:cs="Arial"/>
          <w:i/>
          <w:sz w:val="20"/>
          <w:szCs w:val="20"/>
        </w:rPr>
        <w:t>ứ</w:t>
      </w:r>
      <w:r w:rsidRPr="004509E7">
        <w:rPr>
          <w:rFonts w:ascii="Arial" w:hAnsi="Arial" w:cs="Arial"/>
          <w:i/>
          <w:sz w:val="20"/>
          <w:szCs w:val="20"/>
        </w:rPr>
        <w:t>c t</w:t>
      </w:r>
      <w:r w:rsidRPr="004509E7">
        <w:rPr>
          <w:rFonts w:ascii="Arial" w:hAnsi="Arial" w:cs="Arial"/>
          <w:i/>
          <w:sz w:val="20"/>
          <w:szCs w:val="20"/>
        </w:rPr>
        <w:t>ạ</w:t>
      </w:r>
      <w:r w:rsidRPr="004509E7">
        <w:rPr>
          <w:rFonts w:ascii="Arial" w:hAnsi="Arial" w:cs="Arial"/>
          <w:i/>
          <w:sz w:val="20"/>
          <w:szCs w:val="20"/>
        </w:rPr>
        <w:t xml:space="preserve">m </w:t>
      </w:r>
      <w:r w:rsidRPr="004509E7">
        <w:rPr>
          <w:rFonts w:ascii="Arial" w:hAnsi="Arial" w:cs="Arial"/>
          <w:i/>
          <w:sz w:val="20"/>
          <w:szCs w:val="20"/>
        </w:rPr>
        <w:t>ứ</w:t>
      </w:r>
      <w:r w:rsidRPr="004509E7">
        <w:rPr>
          <w:rFonts w:ascii="Arial" w:hAnsi="Arial" w:cs="Arial"/>
          <w:i/>
          <w:sz w:val="20"/>
          <w:szCs w:val="20"/>
        </w:rPr>
        <w:t>ng cao hơn m</w:t>
      </w:r>
      <w:r w:rsidRPr="004509E7">
        <w:rPr>
          <w:rFonts w:ascii="Arial" w:hAnsi="Arial" w:cs="Arial"/>
          <w:i/>
          <w:sz w:val="20"/>
          <w:szCs w:val="20"/>
        </w:rPr>
        <w:t>ứ</w:t>
      </w:r>
      <w:r w:rsidRPr="004509E7">
        <w:rPr>
          <w:rFonts w:ascii="Arial" w:hAnsi="Arial" w:cs="Arial"/>
          <w:i/>
          <w:sz w:val="20"/>
          <w:szCs w:val="20"/>
        </w:rPr>
        <w:t>c 30</w:t>
      </w:r>
      <w:r w:rsidRPr="004509E7">
        <w:rPr>
          <w:rFonts w:ascii="Arial" w:hAnsi="Arial" w:cs="Arial"/>
          <w:i/>
          <w:sz w:val="20"/>
          <w:szCs w:val="20"/>
        </w:rPr>
        <w:t>% do B</w:t>
      </w:r>
      <w:r w:rsidRPr="004509E7">
        <w:rPr>
          <w:rFonts w:ascii="Arial" w:hAnsi="Arial" w:cs="Arial"/>
          <w:i/>
          <w:sz w:val="20"/>
          <w:szCs w:val="20"/>
        </w:rPr>
        <w:t>ộ</w:t>
      </w:r>
      <w:r w:rsidRPr="004509E7">
        <w:rPr>
          <w:rFonts w:ascii="Arial" w:hAnsi="Arial" w:cs="Arial"/>
          <w:i/>
          <w:sz w:val="20"/>
          <w:szCs w:val="20"/>
        </w:rPr>
        <w:t xml:space="preserve"> trư</w:t>
      </w:r>
      <w:r w:rsidRPr="004509E7">
        <w:rPr>
          <w:rFonts w:ascii="Arial" w:hAnsi="Arial" w:cs="Arial"/>
          <w:i/>
          <w:sz w:val="20"/>
          <w:szCs w:val="20"/>
        </w:rPr>
        <w:t>ở</w:t>
      </w:r>
      <w:r w:rsidRPr="004509E7">
        <w:rPr>
          <w:rFonts w:ascii="Arial" w:hAnsi="Arial" w:cs="Arial"/>
          <w:i/>
          <w:sz w:val="20"/>
          <w:szCs w:val="20"/>
        </w:rPr>
        <w:t>ng, Th</w:t>
      </w:r>
      <w:r w:rsidRPr="004509E7">
        <w:rPr>
          <w:rFonts w:ascii="Arial" w:hAnsi="Arial" w:cs="Arial"/>
          <w:i/>
          <w:sz w:val="20"/>
          <w:szCs w:val="20"/>
        </w:rPr>
        <w:t>ủ</w:t>
      </w:r>
      <w:r w:rsidRPr="004509E7">
        <w:rPr>
          <w:rFonts w:ascii="Arial" w:hAnsi="Arial" w:cs="Arial"/>
          <w:i/>
          <w:sz w:val="20"/>
          <w:szCs w:val="20"/>
        </w:rPr>
        <w:t xml:space="preserve"> trư</w:t>
      </w:r>
      <w:r w:rsidRPr="004509E7">
        <w:rPr>
          <w:rFonts w:ascii="Arial" w:hAnsi="Arial" w:cs="Arial"/>
          <w:i/>
          <w:sz w:val="20"/>
          <w:szCs w:val="20"/>
        </w:rPr>
        <w:t>ở</w:t>
      </w:r>
      <w:r w:rsidRPr="004509E7">
        <w:rPr>
          <w:rFonts w:ascii="Arial" w:hAnsi="Arial" w:cs="Arial"/>
          <w:i/>
          <w:sz w:val="20"/>
          <w:szCs w:val="20"/>
        </w:rPr>
        <w:t>ng cơ quan ngang b</w:t>
      </w:r>
      <w:r w:rsidRPr="004509E7">
        <w:rPr>
          <w:rFonts w:ascii="Arial" w:hAnsi="Arial" w:cs="Arial"/>
          <w:i/>
          <w:sz w:val="20"/>
          <w:szCs w:val="20"/>
        </w:rPr>
        <w:t>ộ</w:t>
      </w:r>
      <w:r w:rsidRPr="004509E7">
        <w:rPr>
          <w:rFonts w:ascii="Arial" w:hAnsi="Arial" w:cs="Arial"/>
          <w:i/>
          <w:sz w:val="20"/>
          <w:szCs w:val="20"/>
        </w:rPr>
        <w:t>, Ch</w:t>
      </w:r>
      <w:r w:rsidRPr="004509E7">
        <w:rPr>
          <w:rFonts w:ascii="Arial" w:hAnsi="Arial" w:cs="Arial"/>
          <w:i/>
          <w:sz w:val="20"/>
          <w:szCs w:val="20"/>
        </w:rPr>
        <w:t>ủ</w:t>
      </w:r>
      <w:r w:rsidRPr="004509E7">
        <w:rPr>
          <w:rFonts w:ascii="Arial" w:hAnsi="Arial" w:cs="Arial"/>
          <w:i/>
          <w:sz w:val="20"/>
          <w:szCs w:val="20"/>
        </w:rPr>
        <w:t xml:space="preserve"> t</w:t>
      </w:r>
      <w:r w:rsidRPr="004509E7">
        <w:rPr>
          <w:rFonts w:ascii="Arial" w:hAnsi="Arial" w:cs="Arial"/>
          <w:i/>
          <w:sz w:val="20"/>
          <w:szCs w:val="20"/>
        </w:rPr>
        <w:t>ị</w:t>
      </w:r>
      <w:r w:rsidRPr="004509E7">
        <w:rPr>
          <w:rFonts w:ascii="Arial" w:hAnsi="Arial" w:cs="Arial"/>
          <w:i/>
          <w:sz w:val="20"/>
          <w:szCs w:val="20"/>
        </w:rPr>
        <w:t xml:space="preserve">ch </w:t>
      </w:r>
      <w:r w:rsidR="007A082A" w:rsidRPr="004509E7">
        <w:rPr>
          <w:rFonts w:ascii="Arial" w:hAnsi="Arial" w:cs="Arial"/>
          <w:i/>
          <w:sz w:val="20"/>
          <w:szCs w:val="20"/>
        </w:rPr>
        <w:t>Ủy ban</w:t>
      </w:r>
      <w:r w:rsidRPr="004509E7">
        <w:rPr>
          <w:rFonts w:ascii="Arial" w:hAnsi="Arial" w:cs="Arial"/>
          <w:i/>
          <w:sz w:val="20"/>
          <w:szCs w:val="20"/>
        </w:rPr>
        <w:t xml:space="preserve"> nhân dân c</w:t>
      </w:r>
      <w:r w:rsidRPr="004509E7">
        <w:rPr>
          <w:rFonts w:ascii="Arial" w:hAnsi="Arial" w:cs="Arial"/>
          <w:i/>
          <w:sz w:val="20"/>
          <w:szCs w:val="20"/>
        </w:rPr>
        <w:t>ấ</w:t>
      </w:r>
      <w:r w:rsidRPr="004509E7">
        <w:rPr>
          <w:rFonts w:ascii="Arial" w:hAnsi="Arial" w:cs="Arial"/>
          <w:i/>
          <w:sz w:val="20"/>
          <w:szCs w:val="20"/>
        </w:rPr>
        <w:t>p t</w:t>
      </w:r>
      <w:r w:rsidRPr="004509E7">
        <w:rPr>
          <w:rFonts w:ascii="Arial" w:hAnsi="Arial" w:cs="Arial"/>
          <w:i/>
          <w:sz w:val="20"/>
          <w:szCs w:val="20"/>
        </w:rPr>
        <w:t>ỉ</w:t>
      </w:r>
      <w:r w:rsidRPr="004509E7">
        <w:rPr>
          <w:rFonts w:ascii="Arial" w:hAnsi="Arial" w:cs="Arial"/>
          <w:i/>
          <w:sz w:val="20"/>
          <w:szCs w:val="20"/>
        </w:rPr>
        <w:t>nh quy</w:t>
      </w:r>
      <w:r w:rsidRPr="004509E7">
        <w:rPr>
          <w:rFonts w:ascii="Arial" w:hAnsi="Arial" w:cs="Arial"/>
          <w:i/>
          <w:sz w:val="20"/>
          <w:szCs w:val="20"/>
        </w:rPr>
        <w:t>ế</w:t>
      </w:r>
      <w:r w:rsidRPr="004509E7">
        <w:rPr>
          <w:rFonts w:ascii="Arial" w:hAnsi="Arial" w:cs="Arial"/>
          <w:i/>
          <w:sz w:val="20"/>
          <w:szCs w:val="20"/>
        </w:rPr>
        <w:t>t đ</w:t>
      </w:r>
      <w:r w:rsidRPr="004509E7">
        <w:rPr>
          <w:rFonts w:ascii="Arial" w:hAnsi="Arial" w:cs="Arial"/>
          <w:i/>
          <w:sz w:val="20"/>
          <w:szCs w:val="20"/>
        </w:rPr>
        <w:t>ị</w:t>
      </w:r>
      <w:r w:rsidRPr="004509E7">
        <w:rPr>
          <w:rFonts w:ascii="Arial" w:hAnsi="Arial" w:cs="Arial"/>
          <w:i/>
          <w:sz w:val="20"/>
          <w:szCs w:val="20"/>
        </w:rPr>
        <w:t>nh]</w:t>
      </w:r>
    </w:p>
    <w:p w14:paraId="59B0832E"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d)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ả</w:t>
      </w:r>
      <w:r w:rsidRPr="004509E7">
        <w:rPr>
          <w:rFonts w:ascii="Arial" w:hAnsi="Arial" w:cs="Arial"/>
          <w:sz w:val="20"/>
          <w:szCs w:val="20"/>
        </w:rPr>
        <w:t>i n</w:t>
      </w:r>
      <w:r w:rsidRPr="004509E7">
        <w:rPr>
          <w:rFonts w:ascii="Arial" w:hAnsi="Arial" w:cs="Arial"/>
          <w:sz w:val="20"/>
          <w:szCs w:val="20"/>
        </w:rPr>
        <w:t>ộ</w:t>
      </w:r>
      <w:r w:rsidRPr="004509E7">
        <w:rPr>
          <w:rFonts w:ascii="Arial" w:hAnsi="Arial" w:cs="Arial"/>
          <w:sz w:val="20"/>
          <w:szCs w:val="20"/>
        </w:rPr>
        <w:t>p cho Bên giao th</w:t>
      </w:r>
      <w:r w:rsidRPr="004509E7">
        <w:rPr>
          <w:rFonts w:ascii="Arial" w:hAnsi="Arial" w:cs="Arial"/>
          <w:sz w:val="20"/>
          <w:szCs w:val="20"/>
        </w:rPr>
        <w:t>ầ</w:t>
      </w:r>
      <w:r w:rsidRPr="004509E7">
        <w:rPr>
          <w:rFonts w:ascii="Arial" w:hAnsi="Arial" w:cs="Arial"/>
          <w:sz w:val="20"/>
          <w:szCs w:val="20"/>
        </w:rPr>
        <w:t>u b</w:t>
      </w:r>
      <w:r w:rsidRPr="004509E7">
        <w:rPr>
          <w:rFonts w:ascii="Arial" w:hAnsi="Arial" w:cs="Arial"/>
          <w:sz w:val="20"/>
          <w:szCs w:val="20"/>
        </w:rPr>
        <w:t>ả</w:t>
      </w:r>
      <w:r w:rsidRPr="004509E7">
        <w:rPr>
          <w:rFonts w:ascii="Arial" w:hAnsi="Arial" w:cs="Arial"/>
          <w:sz w:val="20"/>
          <w:szCs w:val="20"/>
        </w:rPr>
        <w:t>o lãnh t</w:t>
      </w:r>
      <w:r w:rsidRPr="004509E7">
        <w:rPr>
          <w:rFonts w:ascii="Arial" w:hAnsi="Arial" w:cs="Arial"/>
          <w:sz w:val="20"/>
          <w:szCs w:val="20"/>
        </w:rPr>
        <w:t>ạ</w:t>
      </w:r>
      <w:r w:rsidRPr="004509E7">
        <w:rPr>
          <w:rFonts w:ascii="Arial" w:hAnsi="Arial" w:cs="Arial"/>
          <w:sz w:val="20"/>
          <w:szCs w:val="20"/>
        </w:rPr>
        <w:t xml:space="preserve">m </w:t>
      </w:r>
      <w:r w:rsidRPr="004509E7">
        <w:rPr>
          <w:rFonts w:ascii="Arial" w:hAnsi="Arial" w:cs="Arial"/>
          <w:sz w:val="20"/>
          <w:szCs w:val="20"/>
        </w:rPr>
        <w:t>ứ</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 xml:space="preserve">ng tương </w:t>
      </w:r>
      <w:r w:rsidRPr="004509E7">
        <w:rPr>
          <w:rFonts w:ascii="Arial" w:hAnsi="Arial" w:cs="Arial"/>
          <w:sz w:val="20"/>
          <w:szCs w:val="20"/>
        </w:rPr>
        <w:t>ứ</w:t>
      </w:r>
      <w:r w:rsidRPr="004509E7">
        <w:rPr>
          <w:rFonts w:ascii="Arial" w:hAnsi="Arial" w:cs="Arial"/>
          <w:sz w:val="20"/>
          <w:szCs w:val="20"/>
        </w:rPr>
        <w:t>ng v</w:t>
      </w:r>
      <w:r w:rsidRPr="004509E7">
        <w:rPr>
          <w:rFonts w:ascii="Arial" w:hAnsi="Arial" w:cs="Arial"/>
          <w:sz w:val="20"/>
          <w:szCs w:val="20"/>
        </w:rPr>
        <w:t>ớ</w:t>
      </w:r>
      <w:r w:rsidRPr="004509E7">
        <w:rPr>
          <w:rFonts w:ascii="Arial" w:hAnsi="Arial" w:cs="Arial"/>
          <w:sz w:val="20"/>
          <w:szCs w:val="20"/>
        </w:rPr>
        <w:t>i giá tr</w:t>
      </w:r>
      <w:r w:rsidRPr="004509E7">
        <w:rPr>
          <w:rFonts w:ascii="Arial" w:hAnsi="Arial" w:cs="Arial"/>
          <w:sz w:val="20"/>
          <w:szCs w:val="20"/>
        </w:rPr>
        <w:t>ị</w:t>
      </w:r>
      <w:r w:rsidRPr="004509E7">
        <w:rPr>
          <w:rFonts w:ascii="Arial" w:hAnsi="Arial" w:cs="Arial"/>
          <w:sz w:val="20"/>
          <w:szCs w:val="20"/>
        </w:rPr>
        <w:t>, lo</w:t>
      </w:r>
      <w:r w:rsidRPr="004509E7">
        <w:rPr>
          <w:rFonts w:ascii="Arial" w:hAnsi="Arial" w:cs="Arial"/>
          <w:sz w:val="20"/>
          <w:szCs w:val="20"/>
        </w:rPr>
        <w:t>ạ</w:t>
      </w:r>
      <w:r w:rsidRPr="004509E7">
        <w:rPr>
          <w:rFonts w:ascii="Arial" w:hAnsi="Arial" w:cs="Arial"/>
          <w:sz w:val="20"/>
          <w:szCs w:val="20"/>
        </w:rPr>
        <w:t>i ti</w:t>
      </w:r>
      <w:r w:rsidRPr="004509E7">
        <w:rPr>
          <w:rFonts w:ascii="Arial" w:hAnsi="Arial" w:cs="Arial"/>
          <w:sz w:val="20"/>
          <w:szCs w:val="20"/>
        </w:rPr>
        <w:t>ề</w:t>
      </w:r>
      <w:r w:rsidRPr="004509E7">
        <w:rPr>
          <w:rFonts w:ascii="Arial" w:hAnsi="Arial" w:cs="Arial"/>
          <w:sz w:val="20"/>
          <w:szCs w:val="20"/>
        </w:rPr>
        <w:t>n t</w:t>
      </w:r>
      <w:r w:rsidRPr="004509E7">
        <w:rPr>
          <w:rFonts w:ascii="Arial" w:hAnsi="Arial" w:cs="Arial"/>
          <w:sz w:val="20"/>
          <w:szCs w:val="20"/>
        </w:rPr>
        <w:t>ạ</w:t>
      </w:r>
      <w:r w:rsidRPr="004509E7">
        <w:rPr>
          <w:rFonts w:ascii="Arial" w:hAnsi="Arial" w:cs="Arial"/>
          <w:sz w:val="20"/>
          <w:szCs w:val="20"/>
        </w:rPr>
        <w:t xml:space="preserve">m </w:t>
      </w:r>
      <w:r w:rsidRPr="004509E7">
        <w:rPr>
          <w:rFonts w:ascii="Arial" w:hAnsi="Arial" w:cs="Arial"/>
          <w:sz w:val="20"/>
          <w:szCs w:val="20"/>
        </w:rPr>
        <w:t>ứ</w:t>
      </w:r>
      <w:r w:rsidRPr="004509E7">
        <w:rPr>
          <w:rFonts w:ascii="Arial" w:hAnsi="Arial" w:cs="Arial"/>
          <w:sz w:val="20"/>
          <w:szCs w:val="20"/>
        </w:rPr>
        <w:t>ng và trong kho</w:t>
      </w:r>
      <w:r w:rsidRPr="004509E7">
        <w:rPr>
          <w:rFonts w:ascii="Arial" w:hAnsi="Arial" w:cs="Arial"/>
          <w:sz w:val="20"/>
          <w:szCs w:val="20"/>
        </w:rPr>
        <w:t>ả</w:t>
      </w:r>
      <w:r w:rsidRPr="004509E7">
        <w:rPr>
          <w:rFonts w:ascii="Arial" w:hAnsi="Arial" w:cs="Arial"/>
          <w:sz w:val="20"/>
          <w:szCs w:val="20"/>
        </w:rPr>
        <w:t>ng th</w:t>
      </w:r>
      <w:r w:rsidRPr="004509E7">
        <w:rPr>
          <w:rFonts w:ascii="Arial" w:hAnsi="Arial" w:cs="Arial"/>
          <w:sz w:val="20"/>
          <w:szCs w:val="20"/>
        </w:rPr>
        <w:t>ờ</w:t>
      </w:r>
      <w:r w:rsidRPr="004509E7">
        <w:rPr>
          <w:rFonts w:ascii="Arial" w:hAnsi="Arial" w:cs="Arial"/>
          <w:sz w:val="20"/>
          <w:szCs w:val="20"/>
        </w:rPr>
        <w:t xml:space="preserve">i gian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s</w:t>
      </w:r>
      <w:r w:rsidRPr="004509E7">
        <w:rPr>
          <w:rFonts w:ascii="Arial" w:hAnsi="Arial" w:cs="Arial"/>
          <w:i/>
          <w:sz w:val="20"/>
          <w:szCs w:val="20"/>
        </w:rPr>
        <w:t>ố</w:t>
      </w:r>
      <w:r w:rsidRPr="004509E7">
        <w:rPr>
          <w:rFonts w:ascii="Arial" w:hAnsi="Arial" w:cs="Arial"/>
          <w:i/>
          <w:sz w:val="20"/>
          <w:szCs w:val="20"/>
        </w:rPr>
        <w:t xml:space="preserve"> ngày]</w:t>
      </w:r>
      <w:r w:rsidRPr="004509E7">
        <w:rPr>
          <w:rFonts w:ascii="Arial" w:hAnsi="Arial" w:cs="Arial"/>
          <w:sz w:val="20"/>
          <w:szCs w:val="20"/>
        </w:rPr>
        <w:t xml:space="preserve"> k</w:t>
      </w:r>
      <w:r w:rsidRPr="004509E7">
        <w:rPr>
          <w:rFonts w:ascii="Arial" w:hAnsi="Arial" w:cs="Arial"/>
          <w:sz w:val="20"/>
          <w:szCs w:val="20"/>
        </w:rPr>
        <w:t>ể</w:t>
      </w:r>
      <w:r w:rsidRPr="004509E7">
        <w:rPr>
          <w:rFonts w:ascii="Arial" w:hAnsi="Arial" w:cs="Arial"/>
          <w:sz w:val="20"/>
          <w:szCs w:val="20"/>
        </w:rPr>
        <w:t xml:space="preserve"> t</w:t>
      </w:r>
      <w:r w:rsidRPr="004509E7">
        <w:rPr>
          <w:rFonts w:ascii="Arial" w:hAnsi="Arial" w:cs="Arial"/>
          <w:sz w:val="20"/>
          <w:szCs w:val="20"/>
        </w:rPr>
        <w:t>ừ</w:t>
      </w:r>
      <w:r w:rsidRPr="004509E7">
        <w:rPr>
          <w:rFonts w:ascii="Arial" w:hAnsi="Arial" w:cs="Arial"/>
          <w:sz w:val="20"/>
          <w:szCs w:val="20"/>
        </w:rPr>
        <w:t xml:space="preserve"> n</w:t>
      </w:r>
      <w:r w:rsidRPr="004509E7">
        <w:rPr>
          <w:rFonts w:ascii="Arial" w:hAnsi="Arial" w:cs="Arial"/>
          <w:sz w:val="20"/>
          <w:szCs w:val="20"/>
        </w:rPr>
        <w:t>gày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có hi</w:t>
      </w:r>
      <w:r w:rsidRPr="004509E7">
        <w:rPr>
          <w:rFonts w:ascii="Arial" w:hAnsi="Arial" w:cs="Arial"/>
          <w:sz w:val="20"/>
          <w:szCs w:val="20"/>
        </w:rPr>
        <w:t>ệ</w:t>
      </w:r>
      <w:r w:rsidRPr="004509E7">
        <w:rPr>
          <w:rFonts w:ascii="Arial" w:hAnsi="Arial" w:cs="Arial"/>
          <w:sz w:val="20"/>
          <w:szCs w:val="20"/>
        </w:rPr>
        <w:t>u l</w:t>
      </w:r>
      <w:r w:rsidRPr="004509E7">
        <w:rPr>
          <w:rFonts w:ascii="Arial" w:hAnsi="Arial" w:cs="Arial"/>
          <w:sz w:val="20"/>
          <w:szCs w:val="20"/>
        </w:rPr>
        <w:t>ự</w:t>
      </w:r>
      <w:r w:rsidRPr="004509E7">
        <w:rPr>
          <w:rFonts w:ascii="Arial" w:hAnsi="Arial" w:cs="Arial"/>
          <w:sz w:val="20"/>
          <w:szCs w:val="20"/>
        </w:rPr>
        <w:t>c.</w:t>
      </w:r>
    </w:p>
    <w:p w14:paraId="63A55D7E"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9.2.2. Thanh toán</w:t>
      </w:r>
    </w:p>
    <w:p w14:paraId="5A00862F"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a)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xml:space="preserve"> thanh toán</w:t>
      </w:r>
    </w:p>
    <w:p w14:paraId="6128A9FD" w14:textId="7C8D8421"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(i) S</w:t>
      </w:r>
      <w:r w:rsidRPr="004509E7">
        <w:rPr>
          <w:rFonts w:ascii="Arial" w:hAnsi="Arial" w:cs="Arial"/>
          <w:sz w:val="20"/>
          <w:szCs w:val="20"/>
        </w:rPr>
        <w:t>ố</w:t>
      </w:r>
      <w:r w:rsidRPr="004509E7">
        <w:rPr>
          <w:rFonts w:ascii="Arial" w:hAnsi="Arial" w:cs="Arial"/>
          <w:sz w:val="20"/>
          <w:szCs w:val="20"/>
        </w:rPr>
        <w:t xml:space="preserve"> l</w:t>
      </w:r>
      <w:r w:rsidRPr="004509E7">
        <w:rPr>
          <w:rFonts w:ascii="Arial" w:hAnsi="Arial" w:cs="Arial"/>
          <w:sz w:val="20"/>
          <w:szCs w:val="20"/>
        </w:rPr>
        <w:t>ầ</w:t>
      </w:r>
      <w:r w:rsidRPr="004509E7">
        <w:rPr>
          <w:rFonts w:ascii="Arial" w:hAnsi="Arial" w:cs="Arial"/>
          <w:sz w:val="20"/>
          <w:szCs w:val="20"/>
        </w:rPr>
        <w:t xml:space="preserve">n thanh toán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s</w:t>
      </w:r>
      <w:r w:rsidRPr="004509E7">
        <w:rPr>
          <w:rFonts w:ascii="Arial" w:hAnsi="Arial" w:cs="Arial"/>
          <w:i/>
          <w:sz w:val="20"/>
          <w:szCs w:val="20"/>
        </w:rPr>
        <w:t>ố</w:t>
      </w:r>
      <w:r w:rsidRPr="004509E7">
        <w:rPr>
          <w:rFonts w:ascii="Arial" w:hAnsi="Arial" w:cs="Arial"/>
          <w:i/>
          <w:sz w:val="20"/>
          <w:szCs w:val="20"/>
        </w:rPr>
        <w:t xml:space="preserve"> l</w:t>
      </w:r>
      <w:r w:rsidRPr="004509E7">
        <w:rPr>
          <w:rFonts w:ascii="Arial" w:hAnsi="Arial" w:cs="Arial"/>
          <w:i/>
          <w:sz w:val="20"/>
          <w:szCs w:val="20"/>
        </w:rPr>
        <w:t>ầ</w:t>
      </w:r>
      <w:r w:rsidRPr="004509E7">
        <w:rPr>
          <w:rFonts w:ascii="Arial" w:hAnsi="Arial" w:cs="Arial"/>
          <w:i/>
          <w:sz w:val="20"/>
          <w:szCs w:val="20"/>
        </w:rPr>
        <w:t>n thanh toán</w:t>
      </w:r>
      <w:r w:rsidR="00D61418" w:rsidRPr="004509E7">
        <w:rPr>
          <w:rFonts w:ascii="Arial" w:hAnsi="Arial" w:cs="Arial"/>
          <w:i/>
          <w:sz w:val="20"/>
          <w:szCs w:val="20"/>
        </w:rPr>
        <w:t>]</w:t>
      </w:r>
      <w:r w:rsidRPr="004509E7">
        <w:rPr>
          <w:rFonts w:ascii="Arial" w:hAnsi="Arial" w:cs="Arial"/>
          <w:i/>
          <w:sz w:val="20"/>
          <w:szCs w:val="20"/>
        </w:rPr>
        <w:t>.</w:t>
      </w:r>
      <w:r w:rsidRPr="004509E7">
        <w:rPr>
          <w:rFonts w:ascii="Arial" w:hAnsi="Arial" w:cs="Arial"/>
          <w:sz w:val="20"/>
          <w:szCs w:val="20"/>
        </w:rPr>
        <w:t xml:space="preserve"> L</w:t>
      </w:r>
      <w:r w:rsidRPr="004509E7">
        <w:rPr>
          <w:rFonts w:ascii="Arial" w:hAnsi="Arial" w:cs="Arial"/>
          <w:sz w:val="20"/>
          <w:szCs w:val="20"/>
        </w:rPr>
        <w:t>ầ</w:t>
      </w:r>
      <w:r w:rsidRPr="004509E7">
        <w:rPr>
          <w:rFonts w:ascii="Arial" w:hAnsi="Arial" w:cs="Arial"/>
          <w:sz w:val="20"/>
          <w:szCs w:val="20"/>
        </w:rPr>
        <w:t>n thanh toán cu</w:t>
      </w:r>
      <w:r w:rsidRPr="004509E7">
        <w:rPr>
          <w:rFonts w:ascii="Arial" w:hAnsi="Arial" w:cs="Arial"/>
          <w:sz w:val="20"/>
          <w:szCs w:val="20"/>
        </w:rPr>
        <w:t>ố</w:t>
      </w:r>
      <w:r w:rsidRPr="004509E7">
        <w:rPr>
          <w:rFonts w:ascii="Arial" w:hAnsi="Arial" w:cs="Arial"/>
          <w:sz w:val="20"/>
          <w:szCs w:val="20"/>
        </w:rPr>
        <w:t>i cùng sau khi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hoàn thành các công vi</w:t>
      </w:r>
      <w:r w:rsidRPr="004509E7">
        <w:rPr>
          <w:rFonts w:ascii="Arial" w:hAnsi="Arial" w:cs="Arial"/>
          <w:sz w:val="20"/>
          <w:szCs w:val="20"/>
        </w:rPr>
        <w:t>ệ</w:t>
      </w:r>
      <w:r w:rsidRPr="004509E7">
        <w:rPr>
          <w:rFonts w:ascii="Arial" w:hAnsi="Arial" w:cs="Arial"/>
          <w:sz w:val="20"/>
          <w:szCs w:val="20"/>
        </w:rPr>
        <w:t>c theo nghĩa v</w:t>
      </w:r>
      <w:r w:rsidRPr="004509E7">
        <w:rPr>
          <w:rFonts w:ascii="Arial" w:hAnsi="Arial" w:cs="Arial"/>
          <w:sz w:val="20"/>
          <w:szCs w:val="20"/>
        </w:rPr>
        <w:t>ụ</w:t>
      </w:r>
      <w:r w:rsidRPr="004509E7">
        <w:rPr>
          <w:rFonts w:ascii="Arial" w:hAnsi="Arial" w:cs="Arial"/>
          <w:sz w:val="20"/>
          <w:szCs w:val="20"/>
        </w:rPr>
        <w:t xml:space="preserve">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700E44D8" w14:textId="344B565C"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(ii) Giá tr</w:t>
      </w:r>
      <w:r w:rsidRPr="004509E7">
        <w:rPr>
          <w:rFonts w:ascii="Arial" w:hAnsi="Arial" w:cs="Arial"/>
          <w:sz w:val="20"/>
          <w:szCs w:val="20"/>
        </w:rPr>
        <w:t>ị</w:t>
      </w:r>
      <w:r w:rsidRPr="004509E7">
        <w:rPr>
          <w:rFonts w:ascii="Arial" w:hAnsi="Arial" w:cs="Arial"/>
          <w:sz w:val="20"/>
          <w:szCs w:val="20"/>
        </w:rPr>
        <w:t xml:space="preserve"> mà Bên giao th</w:t>
      </w:r>
      <w:r w:rsidRPr="004509E7">
        <w:rPr>
          <w:rFonts w:ascii="Arial" w:hAnsi="Arial" w:cs="Arial"/>
          <w:sz w:val="20"/>
          <w:szCs w:val="20"/>
        </w:rPr>
        <w:t>ầ</w:t>
      </w:r>
      <w:r w:rsidRPr="004509E7">
        <w:rPr>
          <w:rFonts w:ascii="Arial" w:hAnsi="Arial" w:cs="Arial"/>
          <w:sz w:val="20"/>
          <w:szCs w:val="20"/>
        </w:rPr>
        <w:t>u s</w:t>
      </w:r>
      <w:r w:rsidRPr="004509E7">
        <w:rPr>
          <w:rFonts w:ascii="Arial" w:hAnsi="Arial" w:cs="Arial"/>
          <w:sz w:val="20"/>
          <w:szCs w:val="20"/>
        </w:rPr>
        <w:t>ẽ</w:t>
      </w:r>
      <w:r w:rsidRPr="004509E7">
        <w:rPr>
          <w:rFonts w:ascii="Arial" w:hAnsi="Arial" w:cs="Arial"/>
          <w:sz w:val="20"/>
          <w:szCs w:val="20"/>
        </w:rPr>
        <w:t xml:space="preserve"> t</w:t>
      </w:r>
      <w:r w:rsidRPr="004509E7">
        <w:rPr>
          <w:rFonts w:ascii="Arial" w:hAnsi="Arial" w:cs="Arial"/>
          <w:sz w:val="20"/>
          <w:szCs w:val="20"/>
        </w:rPr>
        <w:t>hanh toán cho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theo các l</w:t>
      </w:r>
      <w:r w:rsidRPr="004509E7">
        <w:rPr>
          <w:rFonts w:ascii="Arial" w:hAnsi="Arial" w:cs="Arial"/>
          <w:sz w:val="20"/>
          <w:szCs w:val="20"/>
        </w:rPr>
        <w:t>ầ</w:t>
      </w:r>
      <w:r w:rsidRPr="004509E7">
        <w:rPr>
          <w:rFonts w:ascii="Arial" w:hAnsi="Arial" w:cs="Arial"/>
          <w:sz w:val="20"/>
          <w:szCs w:val="20"/>
        </w:rPr>
        <w:t xml:space="preserve">n thanh toán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s</w:t>
      </w:r>
      <w:r w:rsidRPr="004509E7">
        <w:rPr>
          <w:rFonts w:ascii="Arial" w:hAnsi="Arial" w:cs="Arial"/>
          <w:i/>
          <w:sz w:val="20"/>
          <w:szCs w:val="20"/>
        </w:rPr>
        <w:t>ố</w:t>
      </w:r>
      <w:r w:rsidRPr="004509E7">
        <w:rPr>
          <w:rFonts w:ascii="Arial" w:hAnsi="Arial" w:cs="Arial"/>
          <w:i/>
          <w:sz w:val="20"/>
          <w:szCs w:val="20"/>
        </w:rPr>
        <w:t xml:space="preserve"> ti</w:t>
      </w:r>
      <w:r w:rsidRPr="004509E7">
        <w:rPr>
          <w:rFonts w:ascii="Arial" w:hAnsi="Arial" w:cs="Arial"/>
          <w:i/>
          <w:sz w:val="20"/>
          <w:szCs w:val="20"/>
        </w:rPr>
        <w:t>ề</w:t>
      </w:r>
      <w:r w:rsidRPr="004509E7">
        <w:rPr>
          <w:rFonts w:ascii="Arial" w:hAnsi="Arial" w:cs="Arial"/>
          <w:i/>
          <w:sz w:val="20"/>
          <w:szCs w:val="20"/>
        </w:rPr>
        <w:t>n mà Bên giao th</w:t>
      </w:r>
      <w:r w:rsidRPr="004509E7">
        <w:rPr>
          <w:rFonts w:ascii="Arial" w:hAnsi="Arial" w:cs="Arial"/>
          <w:i/>
          <w:sz w:val="20"/>
          <w:szCs w:val="20"/>
        </w:rPr>
        <w:t>ầ</w:t>
      </w:r>
      <w:r w:rsidRPr="004509E7">
        <w:rPr>
          <w:rFonts w:ascii="Arial" w:hAnsi="Arial" w:cs="Arial"/>
          <w:i/>
          <w:sz w:val="20"/>
          <w:szCs w:val="20"/>
        </w:rPr>
        <w:t>u s</w:t>
      </w:r>
      <w:r w:rsidRPr="004509E7">
        <w:rPr>
          <w:rFonts w:ascii="Arial" w:hAnsi="Arial" w:cs="Arial"/>
          <w:i/>
          <w:sz w:val="20"/>
          <w:szCs w:val="20"/>
        </w:rPr>
        <w:t>ẽ</w:t>
      </w:r>
      <w:r w:rsidRPr="004509E7">
        <w:rPr>
          <w:rFonts w:ascii="Arial" w:hAnsi="Arial" w:cs="Arial"/>
          <w:i/>
          <w:sz w:val="20"/>
          <w:szCs w:val="20"/>
        </w:rPr>
        <w:t xml:space="preserve"> thanh toán cho Bên nh</w:t>
      </w:r>
      <w:r w:rsidRPr="004509E7">
        <w:rPr>
          <w:rFonts w:ascii="Arial" w:hAnsi="Arial" w:cs="Arial"/>
          <w:i/>
          <w:sz w:val="20"/>
          <w:szCs w:val="20"/>
        </w:rPr>
        <w:t>ậ</w:t>
      </w:r>
      <w:r w:rsidRPr="004509E7">
        <w:rPr>
          <w:rFonts w:ascii="Arial" w:hAnsi="Arial" w:cs="Arial"/>
          <w:i/>
          <w:sz w:val="20"/>
          <w:szCs w:val="20"/>
        </w:rPr>
        <w:t>n th</w:t>
      </w:r>
      <w:r w:rsidRPr="004509E7">
        <w:rPr>
          <w:rFonts w:ascii="Arial" w:hAnsi="Arial" w:cs="Arial"/>
          <w:i/>
          <w:sz w:val="20"/>
          <w:szCs w:val="20"/>
        </w:rPr>
        <w:t>ầ</w:t>
      </w:r>
      <w:r w:rsidRPr="004509E7">
        <w:rPr>
          <w:rFonts w:ascii="Arial" w:hAnsi="Arial" w:cs="Arial"/>
          <w:i/>
          <w:sz w:val="20"/>
          <w:szCs w:val="20"/>
        </w:rPr>
        <w:t xml:space="preserve">u tương </w:t>
      </w:r>
      <w:r w:rsidRPr="004509E7">
        <w:rPr>
          <w:rFonts w:ascii="Arial" w:hAnsi="Arial" w:cs="Arial"/>
          <w:i/>
          <w:sz w:val="20"/>
          <w:szCs w:val="20"/>
        </w:rPr>
        <w:t>ứ</w:t>
      </w:r>
      <w:r w:rsidRPr="004509E7">
        <w:rPr>
          <w:rFonts w:ascii="Arial" w:hAnsi="Arial" w:cs="Arial"/>
          <w:i/>
          <w:sz w:val="20"/>
          <w:szCs w:val="20"/>
        </w:rPr>
        <w:t>ng v</w:t>
      </w:r>
      <w:r w:rsidRPr="004509E7">
        <w:rPr>
          <w:rFonts w:ascii="Arial" w:hAnsi="Arial" w:cs="Arial"/>
          <w:i/>
          <w:sz w:val="20"/>
          <w:szCs w:val="20"/>
        </w:rPr>
        <w:t>ớ</w:t>
      </w:r>
      <w:r w:rsidRPr="004509E7">
        <w:rPr>
          <w:rFonts w:ascii="Arial" w:hAnsi="Arial" w:cs="Arial"/>
          <w:i/>
          <w:sz w:val="20"/>
          <w:szCs w:val="20"/>
        </w:rPr>
        <w:t>i các l</w:t>
      </w:r>
      <w:r w:rsidRPr="004509E7">
        <w:rPr>
          <w:rFonts w:ascii="Arial" w:hAnsi="Arial" w:cs="Arial"/>
          <w:i/>
          <w:sz w:val="20"/>
          <w:szCs w:val="20"/>
        </w:rPr>
        <w:t>ầ</w:t>
      </w:r>
      <w:r w:rsidRPr="004509E7">
        <w:rPr>
          <w:rFonts w:ascii="Arial" w:hAnsi="Arial" w:cs="Arial"/>
          <w:i/>
          <w:sz w:val="20"/>
          <w:szCs w:val="20"/>
        </w:rPr>
        <w:t>n thanh toán</w:t>
      </w:r>
      <w:r w:rsidR="004348AC" w:rsidRPr="004509E7">
        <w:rPr>
          <w:rFonts w:ascii="Arial" w:hAnsi="Arial" w:cs="Arial"/>
          <w:i/>
          <w:sz w:val="20"/>
          <w:szCs w:val="20"/>
        </w:rPr>
        <w:t>]</w:t>
      </w:r>
      <w:r w:rsidRPr="004509E7">
        <w:rPr>
          <w:rFonts w:ascii="Arial" w:hAnsi="Arial" w:cs="Arial"/>
          <w:i/>
          <w:sz w:val="20"/>
          <w:szCs w:val="20"/>
        </w:rPr>
        <w:t>.</w:t>
      </w:r>
    </w:p>
    <w:p w14:paraId="6E740EEC" w14:textId="0EEAC880"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(iii) Trong kho</w:t>
      </w:r>
      <w:r w:rsidRPr="004509E7">
        <w:rPr>
          <w:rFonts w:ascii="Arial" w:hAnsi="Arial" w:cs="Arial"/>
          <w:sz w:val="20"/>
          <w:szCs w:val="20"/>
        </w:rPr>
        <w:t>ả</w:t>
      </w:r>
      <w:r w:rsidRPr="004509E7">
        <w:rPr>
          <w:rFonts w:ascii="Arial" w:hAnsi="Arial" w:cs="Arial"/>
          <w:sz w:val="20"/>
          <w:szCs w:val="20"/>
        </w:rPr>
        <w:t>ng th</w:t>
      </w:r>
      <w:r w:rsidRPr="004509E7">
        <w:rPr>
          <w:rFonts w:ascii="Arial" w:hAnsi="Arial" w:cs="Arial"/>
          <w:sz w:val="20"/>
          <w:szCs w:val="20"/>
        </w:rPr>
        <w:t>ờ</w:t>
      </w:r>
      <w:r w:rsidRPr="004509E7">
        <w:rPr>
          <w:rFonts w:ascii="Arial" w:hAnsi="Arial" w:cs="Arial"/>
          <w:sz w:val="20"/>
          <w:szCs w:val="20"/>
        </w:rPr>
        <w:t xml:space="preserve">i gian là </w:t>
      </w:r>
      <w:r w:rsidR="004348AC" w:rsidRPr="004509E7">
        <w:rPr>
          <w:rFonts w:ascii="Arial" w:hAnsi="Arial" w:cs="Arial"/>
          <w:sz w:val="20"/>
          <w:szCs w:val="20"/>
        </w:rPr>
        <w:t>____</w:t>
      </w:r>
      <w:r w:rsidRPr="004509E7">
        <w:rPr>
          <w:rFonts w:ascii="Arial" w:hAnsi="Arial" w:cs="Arial"/>
          <w:sz w:val="20"/>
          <w:szCs w:val="20"/>
        </w:rPr>
        <w:t>ngày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s</w:t>
      </w:r>
      <w:r w:rsidRPr="004509E7">
        <w:rPr>
          <w:rFonts w:ascii="Arial" w:hAnsi="Arial" w:cs="Arial"/>
          <w:i/>
          <w:sz w:val="20"/>
          <w:szCs w:val="20"/>
        </w:rPr>
        <w:t>ố</w:t>
      </w:r>
      <w:r w:rsidRPr="004509E7">
        <w:rPr>
          <w:rFonts w:ascii="Arial" w:hAnsi="Arial" w:cs="Arial"/>
          <w:i/>
          <w:sz w:val="20"/>
          <w:szCs w:val="20"/>
        </w:rPr>
        <w:t xml:space="preserve"> ngày]</w:t>
      </w:r>
      <w:r w:rsidRPr="004509E7">
        <w:rPr>
          <w:rFonts w:ascii="Arial" w:hAnsi="Arial" w:cs="Arial"/>
          <w:sz w:val="20"/>
          <w:szCs w:val="20"/>
        </w:rPr>
        <w:t xml:space="preserve"> k</w:t>
      </w:r>
      <w:r w:rsidRPr="004509E7">
        <w:rPr>
          <w:rFonts w:ascii="Arial" w:hAnsi="Arial" w:cs="Arial"/>
          <w:sz w:val="20"/>
          <w:szCs w:val="20"/>
        </w:rPr>
        <w:t>ể</w:t>
      </w:r>
      <w:r w:rsidRPr="004509E7">
        <w:rPr>
          <w:rFonts w:ascii="Arial" w:hAnsi="Arial" w:cs="Arial"/>
          <w:sz w:val="20"/>
          <w:szCs w:val="20"/>
        </w:rPr>
        <w:t xml:space="preserve"> t</w:t>
      </w:r>
      <w:r w:rsidRPr="004509E7">
        <w:rPr>
          <w:rFonts w:ascii="Arial" w:hAnsi="Arial" w:cs="Arial"/>
          <w:sz w:val="20"/>
          <w:szCs w:val="20"/>
        </w:rPr>
        <w:t>ừ</w:t>
      </w:r>
      <w:r w:rsidRPr="004509E7">
        <w:rPr>
          <w:rFonts w:ascii="Arial" w:hAnsi="Arial" w:cs="Arial"/>
          <w:sz w:val="20"/>
          <w:szCs w:val="20"/>
        </w:rPr>
        <w:t xml:space="preserve"> ngày Bên giao th</w:t>
      </w:r>
      <w:r w:rsidRPr="004509E7">
        <w:rPr>
          <w:rFonts w:ascii="Arial" w:hAnsi="Arial" w:cs="Arial"/>
          <w:sz w:val="20"/>
          <w:szCs w:val="20"/>
        </w:rPr>
        <w:t>ầ</w:t>
      </w:r>
      <w:r w:rsidRPr="004509E7">
        <w:rPr>
          <w:rFonts w:ascii="Arial" w:hAnsi="Arial" w:cs="Arial"/>
          <w:sz w:val="20"/>
          <w:szCs w:val="20"/>
        </w:rPr>
        <w:t>u nh</w:t>
      </w:r>
      <w:r w:rsidRPr="004509E7">
        <w:rPr>
          <w:rFonts w:ascii="Arial" w:hAnsi="Arial" w:cs="Arial"/>
          <w:sz w:val="20"/>
          <w:szCs w:val="20"/>
        </w:rPr>
        <w:t>ậ</w:t>
      </w:r>
      <w:r w:rsidRPr="004509E7">
        <w:rPr>
          <w:rFonts w:ascii="Arial" w:hAnsi="Arial" w:cs="Arial"/>
          <w:sz w:val="20"/>
          <w:szCs w:val="20"/>
        </w:rPr>
        <w:t>n đ</w:t>
      </w:r>
      <w:r w:rsidRPr="004509E7">
        <w:rPr>
          <w:rFonts w:ascii="Arial" w:hAnsi="Arial" w:cs="Arial"/>
          <w:sz w:val="20"/>
          <w:szCs w:val="20"/>
        </w:rPr>
        <w:t>ủ</w:t>
      </w:r>
      <w:r w:rsidRPr="004509E7">
        <w:rPr>
          <w:rFonts w:ascii="Arial" w:hAnsi="Arial" w:cs="Arial"/>
          <w:sz w:val="20"/>
          <w:szCs w:val="20"/>
        </w:rPr>
        <w:t xml:space="preserve"> h</w:t>
      </w:r>
      <w:r w:rsidRPr="004509E7">
        <w:rPr>
          <w:rFonts w:ascii="Arial" w:hAnsi="Arial" w:cs="Arial"/>
          <w:sz w:val="20"/>
          <w:szCs w:val="20"/>
        </w:rPr>
        <w:t>ồ</w:t>
      </w:r>
      <w:r w:rsidRPr="004509E7">
        <w:rPr>
          <w:rFonts w:ascii="Arial" w:hAnsi="Arial" w:cs="Arial"/>
          <w:sz w:val="20"/>
          <w:szCs w:val="20"/>
        </w:rPr>
        <w:t xml:space="preserve"> sơ</w:t>
      </w:r>
      <w:r w:rsidRPr="004509E7">
        <w:rPr>
          <w:rFonts w:ascii="Arial" w:hAnsi="Arial" w:cs="Arial"/>
          <w:sz w:val="20"/>
          <w:szCs w:val="20"/>
        </w:rPr>
        <w:t xml:space="preserve"> đ</w:t>
      </w:r>
      <w:r w:rsidRPr="004509E7">
        <w:rPr>
          <w:rFonts w:ascii="Arial" w:hAnsi="Arial" w:cs="Arial"/>
          <w:sz w:val="20"/>
          <w:szCs w:val="20"/>
        </w:rPr>
        <w:t>ề</w:t>
      </w:r>
      <w:r w:rsidRPr="004509E7">
        <w:rPr>
          <w:rFonts w:ascii="Arial" w:hAnsi="Arial" w:cs="Arial"/>
          <w:sz w:val="20"/>
          <w:szCs w:val="20"/>
        </w:rPr>
        <w:t xml:space="preserve"> ngh</w:t>
      </w:r>
      <w:r w:rsidRPr="004509E7">
        <w:rPr>
          <w:rFonts w:ascii="Arial" w:hAnsi="Arial" w:cs="Arial"/>
          <w:sz w:val="20"/>
          <w:szCs w:val="20"/>
        </w:rPr>
        <w:t>ị</w:t>
      </w:r>
      <w:r w:rsidRPr="004509E7">
        <w:rPr>
          <w:rFonts w:ascii="Arial" w:hAnsi="Arial" w:cs="Arial"/>
          <w:sz w:val="20"/>
          <w:szCs w:val="20"/>
        </w:rPr>
        <w:t xml:space="preserve"> thanh toán h</w:t>
      </w:r>
      <w:r w:rsidRPr="004509E7">
        <w:rPr>
          <w:rFonts w:ascii="Arial" w:hAnsi="Arial" w:cs="Arial"/>
          <w:sz w:val="20"/>
          <w:szCs w:val="20"/>
        </w:rPr>
        <w:t>ợ</w:t>
      </w:r>
      <w:r w:rsidRPr="004509E7">
        <w:rPr>
          <w:rFonts w:ascii="Arial" w:hAnsi="Arial" w:cs="Arial"/>
          <w:sz w:val="20"/>
          <w:szCs w:val="20"/>
        </w:rPr>
        <w:t>p l</w:t>
      </w:r>
      <w:r w:rsidRPr="004509E7">
        <w:rPr>
          <w:rFonts w:ascii="Arial" w:hAnsi="Arial" w:cs="Arial"/>
          <w:sz w:val="20"/>
          <w:szCs w:val="20"/>
        </w:rPr>
        <w:t>ệ</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Bên giao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ả</w:t>
      </w:r>
      <w:r w:rsidRPr="004509E7">
        <w:rPr>
          <w:rFonts w:ascii="Arial" w:hAnsi="Arial" w:cs="Arial"/>
          <w:sz w:val="20"/>
          <w:szCs w:val="20"/>
        </w:rPr>
        <w:t>i thanh toán cho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w:t>
      </w:r>
    </w:p>
    <w:p w14:paraId="756D68B2"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b) H</w:t>
      </w:r>
      <w:r w:rsidRPr="004509E7">
        <w:rPr>
          <w:rFonts w:ascii="Arial" w:hAnsi="Arial" w:cs="Arial"/>
          <w:sz w:val="20"/>
          <w:szCs w:val="20"/>
        </w:rPr>
        <w:t>ồ</w:t>
      </w:r>
      <w:r w:rsidRPr="004509E7">
        <w:rPr>
          <w:rFonts w:ascii="Arial" w:hAnsi="Arial" w:cs="Arial"/>
          <w:sz w:val="20"/>
          <w:szCs w:val="20"/>
        </w:rPr>
        <w:t xml:space="preserve"> sơ thanh toán</w:t>
      </w:r>
    </w:p>
    <w:p w14:paraId="01566356"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Khi đ</w:t>
      </w:r>
      <w:r w:rsidRPr="004509E7">
        <w:rPr>
          <w:rFonts w:ascii="Arial" w:hAnsi="Arial" w:cs="Arial"/>
          <w:sz w:val="20"/>
          <w:szCs w:val="20"/>
        </w:rPr>
        <w:t>ế</w:t>
      </w:r>
      <w:r w:rsidRPr="004509E7">
        <w:rPr>
          <w:rFonts w:ascii="Arial" w:hAnsi="Arial" w:cs="Arial"/>
          <w:sz w:val="20"/>
          <w:szCs w:val="20"/>
        </w:rPr>
        <w:t>n th</w:t>
      </w:r>
      <w:r w:rsidRPr="004509E7">
        <w:rPr>
          <w:rFonts w:ascii="Arial" w:hAnsi="Arial" w:cs="Arial"/>
          <w:sz w:val="20"/>
          <w:szCs w:val="20"/>
        </w:rPr>
        <w:t>ờ</w:t>
      </w:r>
      <w:r w:rsidRPr="004509E7">
        <w:rPr>
          <w:rFonts w:ascii="Arial" w:hAnsi="Arial" w:cs="Arial"/>
          <w:sz w:val="20"/>
          <w:szCs w:val="20"/>
        </w:rPr>
        <w:t>i h</w:t>
      </w:r>
      <w:r w:rsidRPr="004509E7">
        <w:rPr>
          <w:rFonts w:ascii="Arial" w:hAnsi="Arial" w:cs="Arial"/>
          <w:sz w:val="20"/>
          <w:szCs w:val="20"/>
        </w:rPr>
        <w:t>ạ</w:t>
      </w:r>
      <w:r w:rsidRPr="004509E7">
        <w:rPr>
          <w:rFonts w:ascii="Arial" w:hAnsi="Arial" w:cs="Arial"/>
          <w:sz w:val="20"/>
          <w:szCs w:val="20"/>
        </w:rPr>
        <w:t>n c</w:t>
      </w:r>
      <w:r w:rsidRPr="004509E7">
        <w:rPr>
          <w:rFonts w:ascii="Arial" w:hAnsi="Arial" w:cs="Arial"/>
          <w:sz w:val="20"/>
          <w:szCs w:val="20"/>
        </w:rPr>
        <w:t>ủ</w:t>
      </w:r>
      <w:r w:rsidRPr="004509E7">
        <w:rPr>
          <w:rFonts w:ascii="Arial" w:hAnsi="Arial" w:cs="Arial"/>
          <w:sz w:val="20"/>
          <w:szCs w:val="20"/>
        </w:rPr>
        <w:t>a m</w:t>
      </w:r>
      <w:r w:rsidRPr="004509E7">
        <w:rPr>
          <w:rFonts w:ascii="Arial" w:hAnsi="Arial" w:cs="Arial"/>
          <w:sz w:val="20"/>
          <w:szCs w:val="20"/>
        </w:rPr>
        <w:t>ỗ</w:t>
      </w:r>
      <w:r w:rsidRPr="004509E7">
        <w:rPr>
          <w:rFonts w:ascii="Arial" w:hAnsi="Arial" w:cs="Arial"/>
          <w:sz w:val="20"/>
          <w:szCs w:val="20"/>
        </w:rPr>
        <w:t>i l</w:t>
      </w:r>
      <w:r w:rsidRPr="004509E7">
        <w:rPr>
          <w:rFonts w:ascii="Arial" w:hAnsi="Arial" w:cs="Arial"/>
          <w:sz w:val="20"/>
          <w:szCs w:val="20"/>
        </w:rPr>
        <w:t>ầ</w:t>
      </w:r>
      <w:r w:rsidRPr="004509E7">
        <w:rPr>
          <w:rFonts w:ascii="Arial" w:hAnsi="Arial" w:cs="Arial"/>
          <w:sz w:val="20"/>
          <w:szCs w:val="20"/>
        </w:rPr>
        <w:t>n thanh toán ho</w:t>
      </w:r>
      <w:r w:rsidRPr="004509E7">
        <w:rPr>
          <w:rFonts w:ascii="Arial" w:hAnsi="Arial" w:cs="Arial"/>
          <w:sz w:val="20"/>
          <w:szCs w:val="20"/>
        </w:rPr>
        <w:t>ặ</w:t>
      </w:r>
      <w:r w:rsidRPr="004509E7">
        <w:rPr>
          <w:rFonts w:ascii="Arial" w:hAnsi="Arial" w:cs="Arial"/>
          <w:sz w:val="20"/>
          <w:szCs w:val="20"/>
        </w:rPr>
        <w:t>c t</w:t>
      </w:r>
      <w:r w:rsidRPr="004509E7">
        <w:rPr>
          <w:rFonts w:ascii="Arial" w:hAnsi="Arial" w:cs="Arial"/>
          <w:sz w:val="20"/>
          <w:szCs w:val="20"/>
        </w:rPr>
        <w:t>ạ</w:t>
      </w:r>
      <w:r w:rsidRPr="004509E7">
        <w:rPr>
          <w:rFonts w:ascii="Arial" w:hAnsi="Arial" w:cs="Arial"/>
          <w:sz w:val="20"/>
          <w:szCs w:val="20"/>
        </w:rPr>
        <w:t>m thanh toán,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s</w:t>
      </w:r>
      <w:r w:rsidRPr="004509E7">
        <w:rPr>
          <w:rFonts w:ascii="Arial" w:hAnsi="Arial" w:cs="Arial"/>
          <w:sz w:val="20"/>
          <w:szCs w:val="20"/>
        </w:rPr>
        <w:t>ẽ</w:t>
      </w:r>
      <w:r w:rsidRPr="004509E7">
        <w:rPr>
          <w:rFonts w:ascii="Arial" w:hAnsi="Arial" w:cs="Arial"/>
          <w:sz w:val="20"/>
          <w:szCs w:val="20"/>
        </w:rPr>
        <w:t xml:space="preserve"> n</w:t>
      </w:r>
      <w:r w:rsidRPr="004509E7">
        <w:rPr>
          <w:rFonts w:ascii="Arial" w:hAnsi="Arial" w:cs="Arial"/>
          <w:sz w:val="20"/>
          <w:szCs w:val="20"/>
        </w:rPr>
        <w:t>ộ</w:t>
      </w:r>
      <w:r w:rsidRPr="004509E7">
        <w:rPr>
          <w:rFonts w:ascii="Arial" w:hAnsi="Arial" w:cs="Arial"/>
          <w:sz w:val="20"/>
          <w:szCs w:val="20"/>
        </w:rPr>
        <w:t>p cho Bên giao th</w:t>
      </w:r>
      <w:r w:rsidRPr="004509E7">
        <w:rPr>
          <w:rFonts w:ascii="Arial" w:hAnsi="Arial" w:cs="Arial"/>
          <w:sz w:val="20"/>
          <w:szCs w:val="20"/>
        </w:rPr>
        <w:t>ầ</w:t>
      </w:r>
      <w:r w:rsidRPr="004509E7">
        <w:rPr>
          <w:rFonts w:ascii="Arial" w:hAnsi="Arial" w:cs="Arial"/>
          <w:sz w:val="20"/>
          <w:szCs w:val="20"/>
        </w:rPr>
        <w:t>u các b</w:t>
      </w:r>
      <w:r w:rsidRPr="004509E7">
        <w:rPr>
          <w:rFonts w:ascii="Arial" w:hAnsi="Arial" w:cs="Arial"/>
          <w:sz w:val="20"/>
          <w:szCs w:val="20"/>
        </w:rPr>
        <w:t>ộ</w:t>
      </w:r>
      <w:r w:rsidRPr="004509E7">
        <w:rPr>
          <w:rFonts w:ascii="Arial" w:hAnsi="Arial" w:cs="Arial"/>
          <w:sz w:val="20"/>
          <w:szCs w:val="20"/>
        </w:rPr>
        <w:t xml:space="preserve"> h</w:t>
      </w:r>
      <w:r w:rsidRPr="004509E7">
        <w:rPr>
          <w:rFonts w:ascii="Arial" w:hAnsi="Arial" w:cs="Arial"/>
          <w:sz w:val="20"/>
          <w:szCs w:val="20"/>
        </w:rPr>
        <w:t>ồ</w:t>
      </w:r>
      <w:r w:rsidRPr="004509E7">
        <w:rPr>
          <w:rFonts w:ascii="Arial" w:hAnsi="Arial" w:cs="Arial"/>
          <w:sz w:val="20"/>
          <w:szCs w:val="20"/>
        </w:rPr>
        <w:t xml:space="preserve"> sơ thanh toán v</w:t>
      </w:r>
      <w:r w:rsidRPr="004509E7">
        <w:rPr>
          <w:rFonts w:ascii="Arial" w:hAnsi="Arial" w:cs="Arial"/>
          <w:sz w:val="20"/>
          <w:szCs w:val="20"/>
        </w:rPr>
        <w:t>ớ</w:t>
      </w:r>
      <w:r w:rsidRPr="004509E7">
        <w:rPr>
          <w:rFonts w:ascii="Arial" w:hAnsi="Arial" w:cs="Arial"/>
          <w:sz w:val="20"/>
          <w:szCs w:val="20"/>
        </w:rPr>
        <w:t>i s</w:t>
      </w:r>
      <w:r w:rsidRPr="004509E7">
        <w:rPr>
          <w:rFonts w:ascii="Arial" w:hAnsi="Arial" w:cs="Arial"/>
          <w:sz w:val="20"/>
          <w:szCs w:val="20"/>
        </w:rPr>
        <w:t>ố</w:t>
      </w:r>
      <w:r w:rsidRPr="004509E7">
        <w:rPr>
          <w:rFonts w:ascii="Arial" w:hAnsi="Arial" w:cs="Arial"/>
          <w:sz w:val="20"/>
          <w:szCs w:val="20"/>
        </w:rPr>
        <w:t xml:space="preserve"> lư</w:t>
      </w:r>
      <w:r w:rsidRPr="004509E7">
        <w:rPr>
          <w:rFonts w:ascii="Arial" w:hAnsi="Arial" w:cs="Arial"/>
          <w:sz w:val="20"/>
          <w:szCs w:val="20"/>
        </w:rPr>
        <w:t>ợ</w:t>
      </w:r>
      <w:r w:rsidRPr="004509E7">
        <w:rPr>
          <w:rFonts w:ascii="Arial" w:hAnsi="Arial" w:cs="Arial"/>
          <w:sz w:val="20"/>
          <w:szCs w:val="20"/>
        </w:rPr>
        <w:t>ng và thành ph</w:t>
      </w:r>
      <w:r w:rsidRPr="004509E7">
        <w:rPr>
          <w:rFonts w:ascii="Arial" w:hAnsi="Arial" w:cs="Arial"/>
          <w:sz w:val="20"/>
          <w:szCs w:val="20"/>
        </w:rPr>
        <w:t>ầ</w:t>
      </w:r>
      <w:r w:rsidRPr="004509E7">
        <w:rPr>
          <w:rFonts w:ascii="Arial" w:hAnsi="Arial" w:cs="Arial"/>
          <w:sz w:val="20"/>
          <w:szCs w:val="20"/>
        </w:rPr>
        <w:t xml:space="preserve">n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s</w:t>
      </w:r>
      <w:r w:rsidRPr="004509E7">
        <w:rPr>
          <w:rFonts w:ascii="Arial" w:hAnsi="Arial" w:cs="Arial"/>
          <w:i/>
          <w:sz w:val="20"/>
          <w:szCs w:val="20"/>
        </w:rPr>
        <w:t>ố</w:t>
      </w:r>
      <w:r w:rsidRPr="004509E7">
        <w:rPr>
          <w:rFonts w:ascii="Arial" w:hAnsi="Arial" w:cs="Arial"/>
          <w:i/>
          <w:sz w:val="20"/>
          <w:szCs w:val="20"/>
        </w:rPr>
        <w:t xml:space="preserve"> lư</w:t>
      </w:r>
      <w:r w:rsidRPr="004509E7">
        <w:rPr>
          <w:rFonts w:ascii="Arial" w:hAnsi="Arial" w:cs="Arial"/>
          <w:i/>
          <w:sz w:val="20"/>
          <w:szCs w:val="20"/>
        </w:rPr>
        <w:t>ợ</w:t>
      </w:r>
      <w:r w:rsidRPr="004509E7">
        <w:rPr>
          <w:rFonts w:ascii="Arial" w:hAnsi="Arial" w:cs="Arial"/>
          <w:i/>
          <w:sz w:val="20"/>
          <w:szCs w:val="20"/>
        </w:rPr>
        <w:t>ng và thành ph</w:t>
      </w:r>
      <w:r w:rsidRPr="004509E7">
        <w:rPr>
          <w:rFonts w:ascii="Arial" w:hAnsi="Arial" w:cs="Arial"/>
          <w:i/>
          <w:sz w:val="20"/>
          <w:szCs w:val="20"/>
        </w:rPr>
        <w:t>ầ</w:t>
      </w:r>
      <w:r w:rsidRPr="004509E7">
        <w:rPr>
          <w:rFonts w:ascii="Arial" w:hAnsi="Arial" w:cs="Arial"/>
          <w:i/>
          <w:sz w:val="20"/>
          <w:szCs w:val="20"/>
        </w:rPr>
        <w:t>n h</w:t>
      </w:r>
      <w:r w:rsidRPr="004509E7">
        <w:rPr>
          <w:rFonts w:ascii="Arial" w:hAnsi="Arial" w:cs="Arial"/>
          <w:i/>
          <w:sz w:val="20"/>
          <w:szCs w:val="20"/>
        </w:rPr>
        <w:t>ồ</w:t>
      </w:r>
      <w:r w:rsidRPr="004509E7">
        <w:rPr>
          <w:rFonts w:ascii="Arial" w:hAnsi="Arial" w:cs="Arial"/>
          <w:i/>
          <w:sz w:val="20"/>
          <w:szCs w:val="20"/>
        </w:rPr>
        <w:t xml:space="preserve"> sơ thanh toán]</w:t>
      </w:r>
    </w:p>
    <w:p w14:paraId="6A2D98A8"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lastRenderedPageBreak/>
        <w:t>c) Hình th</w:t>
      </w:r>
      <w:r w:rsidRPr="004509E7">
        <w:rPr>
          <w:rFonts w:ascii="Arial" w:hAnsi="Arial" w:cs="Arial"/>
          <w:sz w:val="20"/>
          <w:szCs w:val="20"/>
        </w:rPr>
        <w:t>ứ</w:t>
      </w:r>
      <w:r w:rsidRPr="004509E7">
        <w:rPr>
          <w:rFonts w:ascii="Arial" w:hAnsi="Arial" w:cs="Arial"/>
          <w:sz w:val="20"/>
          <w:szCs w:val="20"/>
        </w:rPr>
        <w:t xml:space="preserve">c thanh toán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hình th</w:t>
      </w:r>
      <w:r w:rsidRPr="004509E7">
        <w:rPr>
          <w:rFonts w:ascii="Arial" w:hAnsi="Arial" w:cs="Arial"/>
          <w:i/>
          <w:sz w:val="20"/>
          <w:szCs w:val="20"/>
        </w:rPr>
        <w:t>ứ</w:t>
      </w:r>
      <w:r w:rsidRPr="004509E7">
        <w:rPr>
          <w:rFonts w:ascii="Arial" w:hAnsi="Arial" w:cs="Arial"/>
          <w:i/>
          <w:sz w:val="20"/>
          <w:szCs w:val="20"/>
        </w:rPr>
        <w:t xml:space="preserve">c thanh </w:t>
      </w:r>
      <w:r w:rsidRPr="004509E7">
        <w:rPr>
          <w:rFonts w:ascii="Arial" w:hAnsi="Arial" w:cs="Arial"/>
          <w:i/>
          <w:sz w:val="20"/>
          <w:szCs w:val="20"/>
        </w:rPr>
        <w:t>toán b</w:t>
      </w:r>
      <w:r w:rsidRPr="004509E7">
        <w:rPr>
          <w:rFonts w:ascii="Arial" w:hAnsi="Arial" w:cs="Arial"/>
          <w:i/>
          <w:sz w:val="20"/>
          <w:szCs w:val="20"/>
        </w:rPr>
        <w:t>ằ</w:t>
      </w:r>
      <w:r w:rsidRPr="004509E7">
        <w:rPr>
          <w:rFonts w:ascii="Arial" w:hAnsi="Arial" w:cs="Arial"/>
          <w:i/>
          <w:sz w:val="20"/>
          <w:szCs w:val="20"/>
        </w:rPr>
        <w:t>ng chuy</w:t>
      </w:r>
      <w:r w:rsidRPr="004509E7">
        <w:rPr>
          <w:rFonts w:ascii="Arial" w:hAnsi="Arial" w:cs="Arial"/>
          <w:i/>
          <w:sz w:val="20"/>
          <w:szCs w:val="20"/>
        </w:rPr>
        <w:t>ể</w:t>
      </w:r>
      <w:r w:rsidRPr="004509E7">
        <w:rPr>
          <w:rFonts w:ascii="Arial" w:hAnsi="Arial" w:cs="Arial"/>
          <w:i/>
          <w:sz w:val="20"/>
          <w:szCs w:val="20"/>
        </w:rPr>
        <w:t>n kho</w:t>
      </w:r>
      <w:r w:rsidRPr="004509E7">
        <w:rPr>
          <w:rFonts w:ascii="Arial" w:hAnsi="Arial" w:cs="Arial"/>
          <w:i/>
          <w:sz w:val="20"/>
          <w:szCs w:val="20"/>
        </w:rPr>
        <w:t>ả</w:t>
      </w:r>
      <w:r w:rsidRPr="004509E7">
        <w:rPr>
          <w:rFonts w:ascii="Arial" w:hAnsi="Arial" w:cs="Arial"/>
          <w:i/>
          <w:sz w:val="20"/>
          <w:szCs w:val="20"/>
        </w:rPr>
        <w:t>n ho</w:t>
      </w:r>
      <w:r w:rsidRPr="004509E7">
        <w:rPr>
          <w:rFonts w:ascii="Arial" w:hAnsi="Arial" w:cs="Arial"/>
          <w:i/>
          <w:sz w:val="20"/>
          <w:szCs w:val="20"/>
        </w:rPr>
        <w:t>ặ</w:t>
      </w:r>
      <w:r w:rsidRPr="004509E7">
        <w:rPr>
          <w:rFonts w:ascii="Arial" w:hAnsi="Arial" w:cs="Arial"/>
          <w:i/>
          <w:sz w:val="20"/>
          <w:szCs w:val="20"/>
        </w:rPr>
        <w:t>c b</w:t>
      </w:r>
      <w:r w:rsidRPr="004509E7">
        <w:rPr>
          <w:rFonts w:ascii="Arial" w:hAnsi="Arial" w:cs="Arial"/>
          <w:i/>
          <w:sz w:val="20"/>
          <w:szCs w:val="20"/>
        </w:rPr>
        <w:t>ằ</w:t>
      </w:r>
      <w:r w:rsidRPr="004509E7">
        <w:rPr>
          <w:rFonts w:ascii="Arial" w:hAnsi="Arial" w:cs="Arial"/>
          <w:i/>
          <w:sz w:val="20"/>
          <w:szCs w:val="20"/>
        </w:rPr>
        <w:t>ng hình th</w:t>
      </w:r>
      <w:r w:rsidRPr="004509E7">
        <w:rPr>
          <w:rFonts w:ascii="Arial" w:hAnsi="Arial" w:cs="Arial"/>
          <w:i/>
          <w:sz w:val="20"/>
          <w:szCs w:val="20"/>
        </w:rPr>
        <w:t>ứ</w:t>
      </w:r>
      <w:r w:rsidRPr="004509E7">
        <w:rPr>
          <w:rFonts w:ascii="Arial" w:hAnsi="Arial" w:cs="Arial"/>
          <w:i/>
          <w:sz w:val="20"/>
          <w:szCs w:val="20"/>
        </w:rPr>
        <w:t>c khác do các bên t</w:t>
      </w:r>
      <w:r w:rsidRPr="004509E7">
        <w:rPr>
          <w:rFonts w:ascii="Arial" w:hAnsi="Arial" w:cs="Arial"/>
          <w:i/>
          <w:sz w:val="20"/>
          <w:szCs w:val="20"/>
        </w:rPr>
        <w:t>ự</w:t>
      </w:r>
      <w:r w:rsidRPr="004509E7">
        <w:rPr>
          <w:rFonts w:ascii="Arial" w:hAnsi="Arial" w:cs="Arial"/>
          <w:i/>
          <w:sz w:val="20"/>
          <w:szCs w:val="20"/>
        </w:rPr>
        <w:t xml:space="preserve"> th</w:t>
      </w:r>
      <w:r w:rsidRPr="004509E7">
        <w:rPr>
          <w:rFonts w:ascii="Arial" w:hAnsi="Arial" w:cs="Arial"/>
          <w:i/>
          <w:sz w:val="20"/>
          <w:szCs w:val="20"/>
        </w:rPr>
        <w:t>ỏ</w:t>
      </w:r>
      <w:r w:rsidRPr="004509E7">
        <w:rPr>
          <w:rFonts w:ascii="Arial" w:hAnsi="Arial" w:cs="Arial"/>
          <w:i/>
          <w:sz w:val="20"/>
          <w:szCs w:val="20"/>
        </w:rPr>
        <w:t>a thu</w:t>
      </w:r>
      <w:r w:rsidRPr="004509E7">
        <w:rPr>
          <w:rFonts w:ascii="Arial" w:hAnsi="Arial" w:cs="Arial"/>
          <w:i/>
          <w:sz w:val="20"/>
          <w:szCs w:val="20"/>
        </w:rPr>
        <w:t>ậ</w:t>
      </w:r>
      <w:r w:rsidRPr="004509E7">
        <w:rPr>
          <w:rFonts w:ascii="Arial" w:hAnsi="Arial" w:cs="Arial"/>
          <w:i/>
          <w:sz w:val="20"/>
          <w:szCs w:val="20"/>
        </w:rPr>
        <w:t>n phù h</w:t>
      </w:r>
      <w:r w:rsidRPr="004509E7">
        <w:rPr>
          <w:rFonts w:ascii="Arial" w:hAnsi="Arial" w:cs="Arial"/>
          <w:i/>
          <w:sz w:val="20"/>
          <w:szCs w:val="20"/>
        </w:rPr>
        <w:t>ợ</w:t>
      </w:r>
      <w:r w:rsidRPr="004509E7">
        <w:rPr>
          <w:rFonts w:ascii="Arial" w:hAnsi="Arial" w:cs="Arial"/>
          <w:i/>
          <w:sz w:val="20"/>
          <w:szCs w:val="20"/>
        </w:rPr>
        <w:t>p v</w:t>
      </w:r>
      <w:r w:rsidRPr="004509E7">
        <w:rPr>
          <w:rFonts w:ascii="Arial" w:hAnsi="Arial" w:cs="Arial"/>
          <w:i/>
          <w:sz w:val="20"/>
          <w:szCs w:val="20"/>
        </w:rPr>
        <w:t>ớ</w:t>
      </w:r>
      <w:r w:rsidRPr="004509E7">
        <w:rPr>
          <w:rFonts w:ascii="Arial" w:hAnsi="Arial" w:cs="Arial"/>
          <w:i/>
          <w:sz w:val="20"/>
          <w:szCs w:val="20"/>
        </w:rPr>
        <w:t>i quy đ</w:t>
      </w:r>
      <w:r w:rsidRPr="004509E7">
        <w:rPr>
          <w:rFonts w:ascii="Arial" w:hAnsi="Arial" w:cs="Arial"/>
          <w:i/>
          <w:sz w:val="20"/>
          <w:szCs w:val="20"/>
        </w:rPr>
        <w:t>ị</w:t>
      </w:r>
      <w:r w:rsidRPr="004509E7">
        <w:rPr>
          <w:rFonts w:ascii="Arial" w:hAnsi="Arial" w:cs="Arial"/>
          <w:i/>
          <w:sz w:val="20"/>
          <w:szCs w:val="20"/>
        </w:rPr>
        <w:t>nh c</w:t>
      </w:r>
      <w:r w:rsidRPr="004509E7">
        <w:rPr>
          <w:rFonts w:ascii="Arial" w:hAnsi="Arial" w:cs="Arial"/>
          <w:i/>
          <w:sz w:val="20"/>
          <w:szCs w:val="20"/>
        </w:rPr>
        <w:t>ủ</w:t>
      </w:r>
      <w:r w:rsidRPr="004509E7">
        <w:rPr>
          <w:rFonts w:ascii="Arial" w:hAnsi="Arial" w:cs="Arial"/>
          <w:i/>
          <w:sz w:val="20"/>
          <w:szCs w:val="20"/>
        </w:rPr>
        <w:t>a pháp lu</w:t>
      </w:r>
      <w:r w:rsidRPr="004509E7">
        <w:rPr>
          <w:rFonts w:ascii="Arial" w:hAnsi="Arial" w:cs="Arial"/>
          <w:i/>
          <w:sz w:val="20"/>
          <w:szCs w:val="20"/>
        </w:rPr>
        <w:t>ậ</w:t>
      </w:r>
      <w:r w:rsidRPr="004509E7">
        <w:rPr>
          <w:rFonts w:ascii="Arial" w:hAnsi="Arial" w:cs="Arial"/>
          <w:i/>
          <w:sz w:val="20"/>
          <w:szCs w:val="20"/>
        </w:rPr>
        <w:t>t có liên quan]</w:t>
      </w:r>
    </w:p>
    <w:p w14:paraId="72464AA2"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10. Nghi</w:t>
      </w:r>
      <w:r w:rsidRPr="004509E7">
        <w:rPr>
          <w:rFonts w:ascii="Arial" w:hAnsi="Arial" w:cs="Arial"/>
          <w:b/>
          <w:sz w:val="20"/>
          <w:szCs w:val="20"/>
        </w:rPr>
        <w:t>ệ</w:t>
      </w:r>
      <w:r w:rsidRPr="004509E7">
        <w:rPr>
          <w:rFonts w:ascii="Arial" w:hAnsi="Arial" w:cs="Arial"/>
          <w:b/>
          <w:sz w:val="20"/>
          <w:szCs w:val="20"/>
        </w:rPr>
        <w:t>m thu s</w:t>
      </w:r>
      <w:r w:rsidRPr="004509E7">
        <w:rPr>
          <w:rFonts w:ascii="Arial" w:hAnsi="Arial" w:cs="Arial"/>
          <w:b/>
          <w:sz w:val="20"/>
          <w:szCs w:val="20"/>
        </w:rPr>
        <w:t>ả</w:t>
      </w:r>
      <w:r w:rsidRPr="004509E7">
        <w:rPr>
          <w:rFonts w:ascii="Arial" w:hAnsi="Arial" w:cs="Arial"/>
          <w:b/>
          <w:sz w:val="20"/>
          <w:szCs w:val="20"/>
        </w:rPr>
        <w:t>n ph</w:t>
      </w:r>
      <w:r w:rsidRPr="004509E7">
        <w:rPr>
          <w:rFonts w:ascii="Arial" w:hAnsi="Arial" w:cs="Arial"/>
          <w:b/>
          <w:sz w:val="20"/>
          <w:szCs w:val="20"/>
        </w:rPr>
        <w:t>ẩ</w:t>
      </w:r>
      <w:r w:rsidRPr="004509E7">
        <w:rPr>
          <w:rFonts w:ascii="Arial" w:hAnsi="Arial" w:cs="Arial"/>
          <w:b/>
          <w:sz w:val="20"/>
          <w:szCs w:val="20"/>
        </w:rPr>
        <w:t>m</w:t>
      </w:r>
    </w:p>
    <w:p w14:paraId="0DAA19D9" w14:textId="6EDBD691"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10.2.1. Nghi</w:t>
      </w:r>
      <w:r w:rsidRPr="004509E7">
        <w:rPr>
          <w:rFonts w:ascii="Arial" w:hAnsi="Arial" w:cs="Arial"/>
          <w:sz w:val="20"/>
          <w:szCs w:val="20"/>
        </w:rPr>
        <w:t>ệ</w:t>
      </w:r>
      <w:r w:rsidRPr="004509E7">
        <w:rPr>
          <w:rFonts w:ascii="Arial" w:hAnsi="Arial" w:cs="Arial"/>
          <w:sz w:val="20"/>
          <w:szCs w:val="20"/>
        </w:rPr>
        <w:t>m thu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đư</w:t>
      </w:r>
      <w:r w:rsidRPr="004509E7">
        <w:rPr>
          <w:rFonts w:ascii="Arial" w:hAnsi="Arial" w:cs="Arial"/>
          <w:sz w:val="20"/>
          <w:szCs w:val="20"/>
        </w:rPr>
        <w:t>ợ</w:t>
      </w:r>
      <w:r w:rsidRPr="004509E7">
        <w:rPr>
          <w:rFonts w:ascii="Arial" w:hAnsi="Arial" w:cs="Arial"/>
          <w:sz w:val="20"/>
          <w:szCs w:val="20"/>
        </w:rPr>
        <w:t>c ti</w:t>
      </w:r>
      <w:r w:rsidRPr="004509E7">
        <w:rPr>
          <w:rFonts w:ascii="Arial" w:hAnsi="Arial" w:cs="Arial"/>
          <w:sz w:val="20"/>
          <w:szCs w:val="20"/>
        </w:rPr>
        <w:t>ế</w:t>
      </w:r>
      <w:r w:rsidRPr="004509E7">
        <w:rPr>
          <w:rFonts w:ascii="Arial" w:hAnsi="Arial" w:cs="Arial"/>
          <w:sz w:val="20"/>
          <w:szCs w:val="20"/>
        </w:rPr>
        <w:t xml:space="preserve">n hành </w:t>
      </w:r>
      <w:r w:rsidR="004348AC" w:rsidRPr="004509E7">
        <w:rPr>
          <w:rFonts w:ascii="Arial" w:hAnsi="Arial" w:cs="Arial"/>
          <w:sz w:val="20"/>
          <w:szCs w:val="20"/>
        </w:rPr>
        <w:t>____</w:t>
      </w:r>
      <w:r w:rsidRPr="004509E7">
        <w:rPr>
          <w:rFonts w:ascii="Arial" w:hAnsi="Arial" w:cs="Arial"/>
          <w:sz w:val="20"/>
          <w:szCs w:val="20"/>
        </w:rPr>
        <w:t>l</w:t>
      </w:r>
      <w:r w:rsidRPr="004509E7">
        <w:rPr>
          <w:rFonts w:ascii="Arial" w:hAnsi="Arial" w:cs="Arial"/>
          <w:sz w:val="20"/>
          <w:szCs w:val="20"/>
        </w:rPr>
        <w:t>ầ</w:t>
      </w:r>
      <w:r w:rsidRPr="004509E7">
        <w:rPr>
          <w:rFonts w:ascii="Arial" w:hAnsi="Arial" w:cs="Arial"/>
          <w:sz w:val="20"/>
          <w:szCs w:val="20"/>
        </w:rPr>
        <w:t xml:space="preserve">n </w:t>
      </w:r>
      <w:r w:rsidRPr="004509E7">
        <w:rPr>
          <w:rFonts w:ascii="Arial" w:hAnsi="Arial" w:cs="Arial"/>
          <w:i/>
          <w:sz w:val="20"/>
          <w:szCs w:val="20"/>
        </w:rPr>
        <w:t>[Ghi rõ s</w:t>
      </w:r>
      <w:r w:rsidRPr="004509E7">
        <w:rPr>
          <w:rFonts w:ascii="Arial" w:hAnsi="Arial" w:cs="Arial"/>
          <w:i/>
          <w:sz w:val="20"/>
          <w:szCs w:val="20"/>
        </w:rPr>
        <w:t>ố</w:t>
      </w:r>
      <w:r w:rsidRPr="004509E7">
        <w:rPr>
          <w:rFonts w:ascii="Arial" w:hAnsi="Arial" w:cs="Arial"/>
          <w:i/>
          <w:sz w:val="20"/>
          <w:szCs w:val="20"/>
        </w:rPr>
        <w:t xml:space="preserve"> l</w:t>
      </w:r>
      <w:r w:rsidRPr="004509E7">
        <w:rPr>
          <w:rFonts w:ascii="Arial" w:hAnsi="Arial" w:cs="Arial"/>
          <w:i/>
          <w:sz w:val="20"/>
          <w:szCs w:val="20"/>
        </w:rPr>
        <w:t>ầ</w:t>
      </w:r>
      <w:r w:rsidRPr="004509E7">
        <w:rPr>
          <w:rFonts w:ascii="Arial" w:hAnsi="Arial" w:cs="Arial"/>
          <w:i/>
          <w:sz w:val="20"/>
          <w:szCs w:val="20"/>
        </w:rPr>
        <w:t>n ti</w:t>
      </w:r>
      <w:r w:rsidRPr="004509E7">
        <w:rPr>
          <w:rFonts w:ascii="Arial" w:hAnsi="Arial" w:cs="Arial"/>
          <w:i/>
          <w:sz w:val="20"/>
          <w:szCs w:val="20"/>
        </w:rPr>
        <w:t>ế</w:t>
      </w:r>
      <w:r w:rsidRPr="004509E7">
        <w:rPr>
          <w:rFonts w:ascii="Arial" w:hAnsi="Arial" w:cs="Arial"/>
          <w:i/>
          <w:sz w:val="20"/>
          <w:szCs w:val="20"/>
        </w:rPr>
        <w:t>n hành nghi</w:t>
      </w:r>
      <w:r w:rsidRPr="004509E7">
        <w:rPr>
          <w:rFonts w:ascii="Arial" w:hAnsi="Arial" w:cs="Arial"/>
          <w:i/>
          <w:sz w:val="20"/>
          <w:szCs w:val="20"/>
        </w:rPr>
        <w:t>ệ</w:t>
      </w:r>
      <w:r w:rsidRPr="004509E7">
        <w:rPr>
          <w:rFonts w:ascii="Arial" w:hAnsi="Arial" w:cs="Arial"/>
          <w:i/>
          <w:sz w:val="20"/>
          <w:szCs w:val="20"/>
        </w:rPr>
        <w:t>m thu s</w:t>
      </w:r>
      <w:r w:rsidRPr="004509E7">
        <w:rPr>
          <w:rFonts w:ascii="Arial" w:hAnsi="Arial" w:cs="Arial"/>
          <w:i/>
          <w:sz w:val="20"/>
          <w:szCs w:val="20"/>
        </w:rPr>
        <w:t>ả</w:t>
      </w:r>
      <w:r w:rsidRPr="004509E7">
        <w:rPr>
          <w:rFonts w:ascii="Arial" w:hAnsi="Arial" w:cs="Arial"/>
          <w:i/>
          <w:sz w:val="20"/>
          <w:szCs w:val="20"/>
        </w:rPr>
        <w:t>n ph</w:t>
      </w:r>
      <w:r w:rsidRPr="004509E7">
        <w:rPr>
          <w:rFonts w:ascii="Arial" w:hAnsi="Arial" w:cs="Arial"/>
          <w:i/>
          <w:sz w:val="20"/>
          <w:szCs w:val="20"/>
        </w:rPr>
        <w:t>ẩ</w:t>
      </w:r>
      <w:r w:rsidRPr="004509E7">
        <w:rPr>
          <w:rFonts w:ascii="Arial" w:hAnsi="Arial" w:cs="Arial"/>
          <w:i/>
          <w:sz w:val="20"/>
          <w:szCs w:val="20"/>
        </w:rPr>
        <w:t>m và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công vi</w:t>
      </w:r>
      <w:r w:rsidRPr="004509E7">
        <w:rPr>
          <w:rFonts w:ascii="Arial" w:hAnsi="Arial" w:cs="Arial"/>
          <w:i/>
          <w:sz w:val="20"/>
          <w:szCs w:val="20"/>
        </w:rPr>
        <w:t>ệ</w:t>
      </w:r>
      <w:r w:rsidRPr="004509E7">
        <w:rPr>
          <w:rFonts w:ascii="Arial" w:hAnsi="Arial" w:cs="Arial"/>
          <w:i/>
          <w:sz w:val="20"/>
          <w:szCs w:val="20"/>
        </w:rPr>
        <w:t>c ph</w:t>
      </w:r>
      <w:r w:rsidRPr="004509E7">
        <w:rPr>
          <w:rFonts w:ascii="Arial" w:hAnsi="Arial" w:cs="Arial"/>
          <w:i/>
          <w:sz w:val="20"/>
          <w:szCs w:val="20"/>
        </w:rPr>
        <w:t>ả</w:t>
      </w:r>
      <w:r w:rsidRPr="004509E7">
        <w:rPr>
          <w:rFonts w:ascii="Arial" w:hAnsi="Arial" w:cs="Arial"/>
          <w:i/>
          <w:sz w:val="20"/>
          <w:szCs w:val="20"/>
        </w:rPr>
        <w:t>i nghi</w:t>
      </w:r>
      <w:r w:rsidRPr="004509E7">
        <w:rPr>
          <w:rFonts w:ascii="Arial" w:hAnsi="Arial" w:cs="Arial"/>
          <w:i/>
          <w:sz w:val="20"/>
          <w:szCs w:val="20"/>
        </w:rPr>
        <w:t>ệ</w:t>
      </w:r>
      <w:r w:rsidRPr="004509E7">
        <w:rPr>
          <w:rFonts w:ascii="Arial" w:hAnsi="Arial" w:cs="Arial"/>
          <w:i/>
          <w:sz w:val="20"/>
          <w:szCs w:val="20"/>
        </w:rPr>
        <w:t>m thu c</w:t>
      </w:r>
      <w:r w:rsidRPr="004509E7">
        <w:rPr>
          <w:rFonts w:ascii="Arial" w:hAnsi="Arial" w:cs="Arial"/>
          <w:i/>
          <w:sz w:val="20"/>
          <w:szCs w:val="20"/>
        </w:rPr>
        <w:t>ủ</w:t>
      </w:r>
      <w:r w:rsidRPr="004509E7">
        <w:rPr>
          <w:rFonts w:ascii="Arial" w:hAnsi="Arial" w:cs="Arial"/>
          <w:i/>
          <w:sz w:val="20"/>
          <w:szCs w:val="20"/>
        </w:rPr>
        <w:t>a t</w:t>
      </w:r>
      <w:r w:rsidRPr="004509E7">
        <w:rPr>
          <w:rFonts w:ascii="Arial" w:hAnsi="Arial" w:cs="Arial"/>
          <w:i/>
          <w:sz w:val="20"/>
          <w:szCs w:val="20"/>
        </w:rPr>
        <w:t>ừ</w:t>
      </w:r>
      <w:r w:rsidRPr="004509E7">
        <w:rPr>
          <w:rFonts w:ascii="Arial" w:hAnsi="Arial" w:cs="Arial"/>
          <w:i/>
          <w:sz w:val="20"/>
          <w:szCs w:val="20"/>
        </w:rPr>
        <w:t>ng l</w:t>
      </w:r>
      <w:r w:rsidRPr="004509E7">
        <w:rPr>
          <w:rFonts w:ascii="Arial" w:hAnsi="Arial" w:cs="Arial"/>
          <w:i/>
          <w:sz w:val="20"/>
          <w:szCs w:val="20"/>
        </w:rPr>
        <w:t>ầ</w:t>
      </w:r>
      <w:r w:rsidRPr="004509E7">
        <w:rPr>
          <w:rFonts w:ascii="Arial" w:hAnsi="Arial" w:cs="Arial"/>
          <w:i/>
          <w:sz w:val="20"/>
          <w:szCs w:val="20"/>
        </w:rPr>
        <w:t>n nghi</w:t>
      </w:r>
      <w:r w:rsidRPr="004509E7">
        <w:rPr>
          <w:rFonts w:ascii="Arial" w:hAnsi="Arial" w:cs="Arial"/>
          <w:i/>
          <w:sz w:val="20"/>
          <w:szCs w:val="20"/>
        </w:rPr>
        <w:t>ệ</w:t>
      </w:r>
      <w:r w:rsidRPr="004509E7">
        <w:rPr>
          <w:rFonts w:ascii="Arial" w:hAnsi="Arial" w:cs="Arial"/>
          <w:i/>
          <w:sz w:val="20"/>
          <w:szCs w:val="20"/>
        </w:rPr>
        <w:t>m thu s</w:t>
      </w:r>
      <w:r w:rsidRPr="004509E7">
        <w:rPr>
          <w:rFonts w:ascii="Arial" w:hAnsi="Arial" w:cs="Arial"/>
          <w:i/>
          <w:sz w:val="20"/>
          <w:szCs w:val="20"/>
        </w:rPr>
        <w:t>ả</w:t>
      </w:r>
      <w:r w:rsidRPr="004509E7">
        <w:rPr>
          <w:rFonts w:ascii="Arial" w:hAnsi="Arial" w:cs="Arial"/>
          <w:i/>
          <w:sz w:val="20"/>
          <w:szCs w:val="20"/>
        </w:rPr>
        <w:t>n ph</w:t>
      </w:r>
      <w:r w:rsidRPr="004509E7">
        <w:rPr>
          <w:rFonts w:ascii="Arial" w:hAnsi="Arial" w:cs="Arial"/>
          <w:i/>
          <w:sz w:val="20"/>
          <w:szCs w:val="20"/>
        </w:rPr>
        <w:t>ẩ</w:t>
      </w:r>
      <w:r w:rsidRPr="004509E7">
        <w:rPr>
          <w:rFonts w:ascii="Arial" w:hAnsi="Arial" w:cs="Arial"/>
          <w:i/>
          <w:sz w:val="20"/>
          <w:szCs w:val="20"/>
        </w:rPr>
        <w:t>m tư v</w:t>
      </w:r>
      <w:r w:rsidRPr="004509E7">
        <w:rPr>
          <w:rFonts w:ascii="Arial" w:hAnsi="Arial" w:cs="Arial"/>
          <w:i/>
          <w:sz w:val="20"/>
          <w:szCs w:val="20"/>
        </w:rPr>
        <w:t>ấ</w:t>
      </w:r>
      <w:r w:rsidRPr="004509E7">
        <w:rPr>
          <w:rFonts w:ascii="Arial" w:hAnsi="Arial" w:cs="Arial"/>
          <w:i/>
          <w:sz w:val="20"/>
          <w:szCs w:val="20"/>
        </w:rPr>
        <w:t>n].</w:t>
      </w:r>
    </w:p>
    <w:p w14:paraId="51AE4A03"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L</w:t>
      </w:r>
      <w:r w:rsidRPr="004509E7">
        <w:rPr>
          <w:rFonts w:ascii="Arial" w:hAnsi="Arial" w:cs="Arial"/>
          <w:sz w:val="20"/>
          <w:szCs w:val="20"/>
        </w:rPr>
        <w:t>ầ</w:t>
      </w:r>
      <w:r w:rsidRPr="004509E7">
        <w:rPr>
          <w:rFonts w:ascii="Arial" w:hAnsi="Arial" w:cs="Arial"/>
          <w:sz w:val="20"/>
          <w:szCs w:val="20"/>
        </w:rPr>
        <w:t xml:space="preserve">n 1: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công vi</w:t>
      </w:r>
      <w:r w:rsidRPr="004509E7">
        <w:rPr>
          <w:rFonts w:ascii="Arial" w:hAnsi="Arial" w:cs="Arial"/>
          <w:i/>
          <w:sz w:val="20"/>
          <w:szCs w:val="20"/>
        </w:rPr>
        <w:t>ệ</w:t>
      </w:r>
      <w:r w:rsidRPr="004509E7">
        <w:rPr>
          <w:rFonts w:ascii="Arial" w:hAnsi="Arial" w:cs="Arial"/>
          <w:i/>
          <w:sz w:val="20"/>
          <w:szCs w:val="20"/>
        </w:rPr>
        <w:t>c ph</w:t>
      </w:r>
      <w:r w:rsidRPr="004509E7">
        <w:rPr>
          <w:rFonts w:ascii="Arial" w:hAnsi="Arial" w:cs="Arial"/>
          <w:i/>
          <w:sz w:val="20"/>
          <w:szCs w:val="20"/>
        </w:rPr>
        <w:t>ả</w:t>
      </w:r>
      <w:r w:rsidRPr="004509E7">
        <w:rPr>
          <w:rFonts w:ascii="Arial" w:hAnsi="Arial" w:cs="Arial"/>
          <w:i/>
          <w:sz w:val="20"/>
          <w:szCs w:val="20"/>
        </w:rPr>
        <w:t>i nghi</w:t>
      </w:r>
      <w:r w:rsidRPr="004509E7">
        <w:rPr>
          <w:rFonts w:ascii="Arial" w:hAnsi="Arial" w:cs="Arial"/>
          <w:i/>
          <w:sz w:val="20"/>
          <w:szCs w:val="20"/>
        </w:rPr>
        <w:t>ệ</w:t>
      </w:r>
      <w:r w:rsidRPr="004509E7">
        <w:rPr>
          <w:rFonts w:ascii="Arial" w:hAnsi="Arial" w:cs="Arial"/>
          <w:i/>
          <w:sz w:val="20"/>
          <w:szCs w:val="20"/>
        </w:rPr>
        <w:t>m thu c</w:t>
      </w:r>
      <w:r w:rsidRPr="004509E7">
        <w:rPr>
          <w:rFonts w:ascii="Arial" w:hAnsi="Arial" w:cs="Arial"/>
          <w:i/>
          <w:sz w:val="20"/>
          <w:szCs w:val="20"/>
        </w:rPr>
        <w:t>ủ</w:t>
      </w:r>
      <w:r w:rsidRPr="004509E7">
        <w:rPr>
          <w:rFonts w:ascii="Arial" w:hAnsi="Arial" w:cs="Arial"/>
          <w:i/>
          <w:sz w:val="20"/>
          <w:szCs w:val="20"/>
        </w:rPr>
        <w:t>a l</w:t>
      </w:r>
      <w:r w:rsidRPr="004509E7">
        <w:rPr>
          <w:rFonts w:ascii="Arial" w:hAnsi="Arial" w:cs="Arial"/>
          <w:i/>
          <w:sz w:val="20"/>
          <w:szCs w:val="20"/>
        </w:rPr>
        <w:t>ầ</w:t>
      </w:r>
      <w:r w:rsidRPr="004509E7">
        <w:rPr>
          <w:rFonts w:ascii="Arial" w:hAnsi="Arial" w:cs="Arial"/>
          <w:i/>
          <w:sz w:val="20"/>
          <w:szCs w:val="20"/>
        </w:rPr>
        <w:t>n nghi</w:t>
      </w:r>
      <w:r w:rsidRPr="004509E7">
        <w:rPr>
          <w:rFonts w:ascii="Arial" w:hAnsi="Arial" w:cs="Arial"/>
          <w:i/>
          <w:sz w:val="20"/>
          <w:szCs w:val="20"/>
        </w:rPr>
        <w:t>ệ</w:t>
      </w:r>
      <w:r w:rsidRPr="004509E7">
        <w:rPr>
          <w:rFonts w:ascii="Arial" w:hAnsi="Arial" w:cs="Arial"/>
          <w:i/>
          <w:sz w:val="20"/>
          <w:szCs w:val="20"/>
        </w:rPr>
        <w:t>m thu này].</w:t>
      </w:r>
    </w:p>
    <w:p w14:paraId="265A2710" w14:textId="77777777" w:rsidR="00595939" w:rsidRPr="004509E7" w:rsidRDefault="006238DC" w:rsidP="00DE60E9">
      <w:pPr>
        <w:spacing w:after="120" w:line="240" w:lineRule="auto"/>
        <w:ind w:firstLine="720"/>
        <w:jc w:val="both"/>
        <w:rPr>
          <w:rFonts w:ascii="Arial" w:hAnsi="Arial" w:cs="Arial"/>
          <w:i/>
          <w:sz w:val="20"/>
          <w:szCs w:val="20"/>
        </w:rPr>
      </w:pPr>
      <w:r w:rsidRPr="004509E7">
        <w:rPr>
          <w:rFonts w:ascii="Arial" w:hAnsi="Arial" w:cs="Arial"/>
          <w:sz w:val="20"/>
          <w:szCs w:val="20"/>
        </w:rPr>
        <w:t>L</w:t>
      </w:r>
      <w:r w:rsidRPr="004509E7">
        <w:rPr>
          <w:rFonts w:ascii="Arial" w:hAnsi="Arial" w:cs="Arial"/>
          <w:sz w:val="20"/>
          <w:szCs w:val="20"/>
        </w:rPr>
        <w:t>ầ</w:t>
      </w:r>
      <w:r w:rsidRPr="004509E7">
        <w:rPr>
          <w:rFonts w:ascii="Arial" w:hAnsi="Arial" w:cs="Arial"/>
          <w:sz w:val="20"/>
          <w:szCs w:val="20"/>
        </w:rPr>
        <w:t xml:space="preserve">n 2: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công vi</w:t>
      </w:r>
      <w:r w:rsidRPr="004509E7">
        <w:rPr>
          <w:rFonts w:ascii="Arial" w:hAnsi="Arial" w:cs="Arial"/>
          <w:i/>
          <w:sz w:val="20"/>
          <w:szCs w:val="20"/>
        </w:rPr>
        <w:t>ệ</w:t>
      </w:r>
      <w:r w:rsidRPr="004509E7">
        <w:rPr>
          <w:rFonts w:ascii="Arial" w:hAnsi="Arial" w:cs="Arial"/>
          <w:i/>
          <w:sz w:val="20"/>
          <w:szCs w:val="20"/>
        </w:rPr>
        <w:t>c ph</w:t>
      </w:r>
      <w:r w:rsidRPr="004509E7">
        <w:rPr>
          <w:rFonts w:ascii="Arial" w:hAnsi="Arial" w:cs="Arial"/>
          <w:i/>
          <w:sz w:val="20"/>
          <w:szCs w:val="20"/>
        </w:rPr>
        <w:t>ả</w:t>
      </w:r>
      <w:r w:rsidRPr="004509E7">
        <w:rPr>
          <w:rFonts w:ascii="Arial" w:hAnsi="Arial" w:cs="Arial"/>
          <w:i/>
          <w:sz w:val="20"/>
          <w:szCs w:val="20"/>
        </w:rPr>
        <w:t>i nghi</w:t>
      </w:r>
      <w:r w:rsidRPr="004509E7">
        <w:rPr>
          <w:rFonts w:ascii="Arial" w:hAnsi="Arial" w:cs="Arial"/>
          <w:i/>
          <w:sz w:val="20"/>
          <w:szCs w:val="20"/>
        </w:rPr>
        <w:t>ệ</w:t>
      </w:r>
      <w:r w:rsidRPr="004509E7">
        <w:rPr>
          <w:rFonts w:ascii="Arial" w:hAnsi="Arial" w:cs="Arial"/>
          <w:i/>
          <w:sz w:val="20"/>
          <w:szCs w:val="20"/>
        </w:rPr>
        <w:t>m thu c</w:t>
      </w:r>
      <w:r w:rsidRPr="004509E7">
        <w:rPr>
          <w:rFonts w:ascii="Arial" w:hAnsi="Arial" w:cs="Arial"/>
          <w:i/>
          <w:sz w:val="20"/>
          <w:szCs w:val="20"/>
        </w:rPr>
        <w:t>ủ</w:t>
      </w:r>
      <w:r w:rsidRPr="004509E7">
        <w:rPr>
          <w:rFonts w:ascii="Arial" w:hAnsi="Arial" w:cs="Arial"/>
          <w:i/>
          <w:sz w:val="20"/>
          <w:szCs w:val="20"/>
        </w:rPr>
        <w:t>a l</w:t>
      </w:r>
      <w:r w:rsidRPr="004509E7">
        <w:rPr>
          <w:rFonts w:ascii="Arial" w:hAnsi="Arial" w:cs="Arial"/>
          <w:i/>
          <w:sz w:val="20"/>
          <w:szCs w:val="20"/>
        </w:rPr>
        <w:t>ầ</w:t>
      </w:r>
      <w:r w:rsidRPr="004509E7">
        <w:rPr>
          <w:rFonts w:ascii="Arial" w:hAnsi="Arial" w:cs="Arial"/>
          <w:i/>
          <w:sz w:val="20"/>
          <w:szCs w:val="20"/>
        </w:rPr>
        <w:t>n nghi</w:t>
      </w:r>
      <w:r w:rsidRPr="004509E7">
        <w:rPr>
          <w:rFonts w:ascii="Arial" w:hAnsi="Arial" w:cs="Arial"/>
          <w:i/>
          <w:sz w:val="20"/>
          <w:szCs w:val="20"/>
        </w:rPr>
        <w:t>ệ</w:t>
      </w:r>
      <w:r w:rsidRPr="004509E7">
        <w:rPr>
          <w:rFonts w:ascii="Arial" w:hAnsi="Arial" w:cs="Arial"/>
          <w:i/>
          <w:sz w:val="20"/>
          <w:szCs w:val="20"/>
        </w:rPr>
        <w:t>m thu này].</w:t>
      </w:r>
    </w:p>
    <w:p w14:paraId="2009C12D" w14:textId="1434956D" w:rsidR="004348AC" w:rsidRPr="004509E7" w:rsidRDefault="004348AC" w:rsidP="00DE60E9">
      <w:pPr>
        <w:spacing w:after="120" w:line="240" w:lineRule="auto"/>
        <w:ind w:firstLine="720"/>
        <w:jc w:val="both"/>
        <w:rPr>
          <w:rFonts w:ascii="Arial" w:hAnsi="Arial" w:cs="Arial"/>
          <w:sz w:val="20"/>
          <w:szCs w:val="20"/>
        </w:rPr>
      </w:pPr>
      <w:r w:rsidRPr="004509E7">
        <w:rPr>
          <w:rFonts w:ascii="Arial" w:hAnsi="Arial" w:cs="Arial"/>
          <w:i/>
          <w:sz w:val="20"/>
          <w:szCs w:val="20"/>
        </w:rPr>
        <w:t>…….</w:t>
      </w:r>
    </w:p>
    <w:p w14:paraId="6B995FB6"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L</w:t>
      </w:r>
      <w:r w:rsidRPr="004509E7">
        <w:rPr>
          <w:rFonts w:ascii="Arial" w:hAnsi="Arial" w:cs="Arial"/>
          <w:sz w:val="20"/>
          <w:szCs w:val="20"/>
        </w:rPr>
        <w:t>ầ</w:t>
      </w:r>
      <w:r w:rsidRPr="004509E7">
        <w:rPr>
          <w:rFonts w:ascii="Arial" w:hAnsi="Arial" w:cs="Arial"/>
          <w:sz w:val="20"/>
          <w:szCs w:val="20"/>
        </w:rPr>
        <w:t>n cu</w:t>
      </w:r>
      <w:r w:rsidRPr="004509E7">
        <w:rPr>
          <w:rFonts w:ascii="Arial" w:hAnsi="Arial" w:cs="Arial"/>
          <w:sz w:val="20"/>
          <w:szCs w:val="20"/>
        </w:rPr>
        <w:t>ố</w:t>
      </w:r>
      <w:r w:rsidRPr="004509E7">
        <w:rPr>
          <w:rFonts w:ascii="Arial" w:hAnsi="Arial" w:cs="Arial"/>
          <w:sz w:val="20"/>
          <w:szCs w:val="20"/>
        </w:rPr>
        <w:t>i: Sau khi nh</w:t>
      </w:r>
      <w:r w:rsidRPr="004509E7">
        <w:rPr>
          <w:rFonts w:ascii="Arial" w:hAnsi="Arial" w:cs="Arial"/>
          <w:sz w:val="20"/>
          <w:szCs w:val="20"/>
        </w:rPr>
        <w:t>ậ</w:t>
      </w:r>
      <w:r w:rsidRPr="004509E7">
        <w:rPr>
          <w:rFonts w:ascii="Arial" w:hAnsi="Arial" w:cs="Arial"/>
          <w:sz w:val="20"/>
          <w:szCs w:val="20"/>
        </w:rPr>
        <w:t>n đ</w:t>
      </w:r>
      <w:r w:rsidRPr="004509E7">
        <w:rPr>
          <w:rFonts w:ascii="Arial" w:hAnsi="Arial" w:cs="Arial"/>
          <w:sz w:val="20"/>
          <w:szCs w:val="20"/>
        </w:rPr>
        <w:t>ầ</w:t>
      </w:r>
      <w:r w:rsidRPr="004509E7">
        <w:rPr>
          <w:rFonts w:ascii="Arial" w:hAnsi="Arial" w:cs="Arial"/>
          <w:sz w:val="20"/>
          <w:szCs w:val="20"/>
        </w:rPr>
        <w:t>y đ</w:t>
      </w:r>
      <w:r w:rsidRPr="004509E7">
        <w:rPr>
          <w:rFonts w:ascii="Arial" w:hAnsi="Arial" w:cs="Arial"/>
          <w:sz w:val="20"/>
          <w:szCs w:val="20"/>
        </w:rPr>
        <w:t>ủ</w:t>
      </w:r>
      <w:r w:rsidRPr="004509E7">
        <w:rPr>
          <w:rFonts w:ascii="Arial" w:hAnsi="Arial" w:cs="Arial"/>
          <w:sz w:val="20"/>
          <w:szCs w:val="20"/>
        </w:rPr>
        <w:t xml:space="preserve"> h</w:t>
      </w:r>
      <w:r w:rsidRPr="004509E7">
        <w:rPr>
          <w:rFonts w:ascii="Arial" w:hAnsi="Arial" w:cs="Arial"/>
          <w:sz w:val="20"/>
          <w:szCs w:val="20"/>
        </w:rPr>
        <w:t>ồ</w:t>
      </w:r>
      <w:r w:rsidRPr="004509E7">
        <w:rPr>
          <w:rFonts w:ascii="Arial" w:hAnsi="Arial" w:cs="Arial"/>
          <w:sz w:val="20"/>
          <w:szCs w:val="20"/>
        </w:rPr>
        <w:t xml:space="preserve"> sơ, tài li</w:t>
      </w:r>
      <w:r w:rsidRPr="004509E7">
        <w:rPr>
          <w:rFonts w:ascii="Arial" w:hAnsi="Arial" w:cs="Arial"/>
          <w:sz w:val="20"/>
          <w:szCs w:val="20"/>
        </w:rPr>
        <w:t>ệ</w:t>
      </w:r>
      <w:r w:rsidRPr="004509E7">
        <w:rPr>
          <w:rFonts w:ascii="Arial" w:hAnsi="Arial" w:cs="Arial"/>
          <w:sz w:val="20"/>
          <w:szCs w:val="20"/>
        </w:rPr>
        <w:t>u,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tư v</w:t>
      </w:r>
      <w:r w:rsidRPr="004509E7">
        <w:rPr>
          <w:rFonts w:ascii="Arial" w:hAnsi="Arial" w:cs="Arial"/>
          <w:sz w:val="20"/>
          <w:szCs w:val="20"/>
        </w:rPr>
        <w:t>ấ</w:t>
      </w:r>
      <w:r w:rsidRPr="004509E7">
        <w:rPr>
          <w:rFonts w:ascii="Arial" w:hAnsi="Arial" w:cs="Arial"/>
          <w:sz w:val="20"/>
          <w:szCs w:val="20"/>
        </w:rPr>
        <w:t>n đư</w:t>
      </w:r>
      <w:r w:rsidRPr="004509E7">
        <w:rPr>
          <w:rFonts w:ascii="Arial" w:hAnsi="Arial" w:cs="Arial"/>
          <w:sz w:val="20"/>
          <w:szCs w:val="20"/>
        </w:rPr>
        <w:t>ợ</w:t>
      </w:r>
      <w:r w:rsidRPr="004509E7">
        <w:rPr>
          <w:rFonts w:ascii="Arial" w:hAnsi="Arial" w:cs="Arial"/>
          <w:sz w:val="20"/>
          <w:szCs w:val="20"/>
        </w:rPr>
        <w:t>c phê duy</w:t>
      </w:r>
      <w:r w:rsidRPr="004509E7">
        <w:rPr>
          <w:rFonts w:ascii="Arial" w:hAnsi="Arial" w:cs="Arial"/>
          <w:sz w:val="20"/>
          <w:szCs w:val="20"/>
        </w:rPr>
        <w:t>ệ</w:t>
      </w:r>
      <w:r w:rsidRPr="004509E7">
        <w:rPr>
          <w:rFonts w:ascii="Arial" w:hAnsi="Arial" w:cs="Arial"/>
          <w:sz w:val="20"/>
          <w:szCs w:val="20"/>
        </w:rPr>
        <w:t>t.</w:t>
      </w:r>
    </w:p>
    <w:p w14:paraId="75F9AD38"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13. Gi</w:t>
      </w:r>
      <w:r w:rsidRPr="004509E7">
        <w:rPr>
          <w:rFonts w:ascii="Arial" w:hAnsi="Arial" w:cs="Arial"/>
          <w:b/>
          <w:sz w:val="20"/>
          <w:szCs w:val="20"/>
        </w:rPr>
        <w:t>ả</w:t>
      </w:r>
      <w:r w:rsidRPr="004509E7">
        <w:rPr>
          <w:rFonts w:ascii="Arial" w:hAnsi="Arial" w:cs="Arial"/>
          <w:b/>
          <w:sz w:val="20"/>
          <w:szCs w:val="20"/>
        </w:rPr>
        <w:t>i quy</w:t>
      </w:r>
      <w:r w:rsidRPr="004509E7">
        <w:rPr>
          <w:rFonts w:ascii="Arial" w:hAnsi="Arial" w:cs="Arial"/>
          <w:b/>
          <w:sz w:val="20"/>
          <w:szCs w:val="20"/>
        </w:rPr>
        <w:t>ế</w:t>
      </w:r>
      <w:r w:rsidRPr="004509E7">
        <w:rPr>
          <w:rFonts w:ascii="Arial" w:hAnsi="Arial" w:cs="Arial"/>
          <w:b/>
          <w:sz w:val="20"/>
          <w:szCs w:val="20"/>
        </w:rPr>
        <w:t>t tranh ch</w:t>
      </w:r>
      <w:r w:rsidRPr="004509E7">
        <w:rPr>
          <w:rFonts w:ascii="Arial" w:hAnsi="Arial" w:cs="Arial"/>
          <w:b/>
          <w:sz w:val="20"/>
          <w:szCs w:val="20"/>
        </w:rPr>
        <w:t>ấ</w:t>
      </w:r>
      <w:r w:rsidRPr="004509E7">
        <w:rPr>
          <w:rFonts w:ascii="Arial" w:hAnsi="Arial" w:cs="Arial"/>
          <w:b/>
          <w:sz w:val="20"/>
          <w:szCs w:val="20"/>
        </w:rPr>
        <w:t>p, khi</w:t>
      </w:r>
      <w:r w:rsidRPr="004509E7">
        <w:rPr>
          <w:rFonts w:ascii="Arial" w:hAnsi="Arial" w:cs="Arial"/>
          <w:b/>
          <w:sz w:val="20"/>
          <w:szCs w:val="20"/>
        </w:rPr>
        <w:t>ế</w:t>
      </w:r>
      <w:r w:rsidRPr="004509E7">
        <w:rPr>
          <w:rFonts w:ascii="Arial" w:hAnsi="Arial" w:cs="Arial"/>
          <w:b/>
          <w:sz w:val="20"/>
          <w:szCs w:val="20"/>
        </w:rPr>
        <w:t>u n</w:t>
      </w:r>
      <w:r w:rsidRPr="004509E7">
        <w:rPr>
          <w:rFonts w:ascii="Arial" w:hAnsi="Arial" w:cs="Arial"/>
          <w:b/>
          <w:sz w:val="20"/>
          <w:szCs w:val="20"/>
        </w:rPr>
        <w:t>ạ</w:t>
      </w:r>
      <w:r w:rsidRPr="004509E7">
        <w:rPr>
          <w:rFonts w:ascii="Arial" w:hAnsi="Arial" w:cs="Arial"/>
          <w:b/>
          <w:sz w:val="20"/>
          <w:szCs w:val="20"/>
        </w:rPr>
        <w:t>i trong quá trình th</w:t>
      </w:r>
      <w:r w:rsidRPr="004509E7">
        <w:rPr>
          <w:rFonts w:ascii="Arial" w:hAnsi="Arial" w:cs="Arial"/>
          <w:b/>
          <w:sz w:val="20"/>
          <w:szCs w:val="20"/>
        </w:rPr>
        <w:t>ự</w:t>
      </w:r>
      <w:r w:rsidRPr="004509E7">
        <w:rPr>
          <w:rFonts w:ascii="Arial" w:hAnsi="Arial" w:cs="Arial"/>
          <w:b/>
          <w:sz w:val="20"/>
          <w:szCs w:val="20"/>
        </w:rPr>
        <w:t>c hi</w:t>
      </w:r>
      <w:r w:rsidRPr="004509E7">
        <w:rPr>
          <w:rFonts w:ascii="Arial" w:hAnsi="Arial" w:cs="Arial"/>
          <w:b/>
          <w:sz w:val="20"/>
          <w:szCs w:val="20"/>
        </w:rPr>
        <w:t>ệ</w:t>
      </w:r>
      <w:r w:rsidRPr="004509E7">
        <w:rPr>
          <w:rFonts w:ascii="Arial" w:hAnsi="Arial" w:cs="Arial"/>
          <w:b/>
          <w:sz w:val="20"/>
          <w:szCs w:val="20"/>
        </w:rPr>
        <w:t>n h</w:t>
      </w:r>
      <w:r w:rsidRPr="004509E7">
        <w:rPr>
          <w:rFonts w:ascii="Arial" w:hAnsi="Arial" w:cs="Arial"/>
          <w:b/>
          <w:sz w:val="20"/>
          <w:szCs w:val="20"/>
        </w:rPr>
        <w:t>ợ</w:t>
      </w:r>
      <w:r w:rsidRPr="004509E7">
        <w:rPr>
          <w:rFonts w:ascii="Arial" w:hAnsi="Arial" w:cs="Arial"/>
          <w:b/>
          <w:sz w:val="20"/>
          <w:szCs w:val="20"/>
        </w:rPr>
        <w:t>p đ</w:t>
      </w:r>
      <w:r w:rsidRPr="004509E7">
        <w:rPr>
          <w:rFonts w:ascii="Arial" w:hAnsi="Arial" w:cs="Arial"/>
          <w:b/>
          <w:sz w:val="20"/>
          <w:szCs w:val="20"/>
        </w:rPr>
        <w:t>ồ</w:t>
      </w:r>
      <w:r w:rsidRPr="004509E7">
        <w:rPr>
          <w:rFonts w:ascii="Arial" w:hAnsi="Arial" w:cs="Arial"/>
          <w:b/>
          <w:sz w:val="20"/>
          <w:szCs w:val="20"/>
        </w:rPr>
        <w:t>ng</w:t>
      </w:r>
    </w:p>
    <w:p w14:paraId="067730F6"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13.1.1. Phương th</w:t>
      </w:r>
      <w:r w:rsidRPr="004509E7">
        <w:rPr>
          <w:rFonts w:ascii="Arial" w:hAnsi="Arial" w:cs="Arial"/>
          <w:sz w:val="20"/>
          <w:szCs w:val="20"/>
        </w:rPr>
        <w:t>ứ</w:t>
      </w:r>
      <w:r w:rsidRPr="004509E7">
        <w:rPr>
          <w:rFonts w:ascii="Arial" w:hAnsi="Arial" w:cs="Arial"/>
          <w:sz w:val="20"/>
          <w:szCs w:val="20"/>
        </w:rPr>
        <w:t>c gi</w:t>
      </w:r>
      <w:r w:rsidRPr="004509E7">
        <w:rPr>
          <w:rFonts w:ascii="Arial" w:hAnsi="Arial" w:cs="Arial"/>
          <w:sz w:val="20"/>
          <w:szCs w:val="20"/>
        </w:rPr>
        <w:t>ả</w:t>
      </w:r>
      <w:r w:rsidRPr="004509E7">
        <w:rPr>
          <w:rFonts w:ascii="Arial" w:hAnsi="Arial" w:cs="Arial"/>
          <w:sz w:val="20"/>
          <w:szCs w:val="20"/>
        </w:rPr>
        <w:t>i quy</w:t>
      </w:r>
      <w:r w:rsidRPr="004509E7">
        <w:rPr>
          <w:rFonts w:ascii="Arial" w:hAnsi="Arial" w:cs="Arial"/>
          <w:sz w:val="20"/>
          <w:szCs w:val="20"/>
        </w:rPr>
        <w:t>ế</w:t>
      </w:r>
      <w:r w:rsidRPr="004509E7">
        <w:rPr>
          <w:rFonts w:ascii="Arial" w:hAnsi="Arial" w:cs="Arial"/>
          <w:sz w:val="20"/>
          <w:szCs w:val="20"/>
        </w:rPr>
        <w:t>t tranh ch</w:t>
      </w:r>
      <w:r w:rsidRPr="004509E7">
        <w:rPr>
          <w:rFonts w:ascii="Arial" w:hAnsi="Arial" w:cs="Arial"/>
          <w:sz w:val="20"/>
          <w:szCs w:val="20"/>
        </w:rPr>
        <w:t>ấ</w:t>
      </w:r>
      <w:r w:rsidRPr="004509E7">
        <w:rPr>
          <w:rFonts w:ascii="Arial" w:hAnsi="Arial" w:cs="Arial"/>
          <w:sz w:val="20"/>
          <w:szCs w:val="20"/>
        </w:rPr>
        <w:t>p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 xml:space="preserve">ng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phương th</w:t>
      </w:r>
      <w:r w:rsidRPr="004509E7">
        <w:rPr>
          <w:rFonts w:ascii="Arial" w:hAnsi="Arial" w:cs="Arial"/>
          <w:i/>
          <w:sz w:val="20"/>
          <w:szCs w:val="20"/>
        </w:rPr>
        <w:t>ứ</w:t>
      </w:r>
      <w:r w:rsidRPr="004509E7">
        <w:rPr>
          <w:rFonts w:ascii="Arial" w:hAnsi="Arial" w:cs="Arial"/>
          <w:i/>
          <w:sz w:val="20"/>
          <w:szCs w:val="20"/>
        </w:rPr>
        <w:t>c gi</w:t>
      </w:r>
      <w:r w:rsidRPr="004509E7">
        <w:rPr>
          <w:rFonts w:ascii="Arial" w:hAnsi="Arial" w:cs="Arial"/>
          <w:i/>
          <w:sz w:val="20"/>
          <w:szCs w:val="20"/>
        </w:rPr>
        <w:t>ả</w:t>
      </w:r>
      <w:r w:rsidRPr="004509E7">
        <w:rPr>
          <w:rFonts w:ascii="Arial" w:hAnsi="Arial" w:cs="Arial"/>
          <w:i/>
          <w:sz w:val="20"/>
          <w:szCs w:val="20"/>
        </w:rPr>
        <w:t>i quy</w:t>
      </w:r>
      <w:r w:rsidRPr="004509E7">
        <w:rPr>
          <w:rFonts w:ascii="Arial" w:hAnsi="Arial" w:cs="Arial"/>
          <w:i/>
          <w:sz w:val="20"/>
          <w:szCs w:val="20"/>
        </w:rPr>
        <w:t>ế</w:t>
      </w:r>
      <w:r w:rsidRPr="004509E7">
        <w:rPr>
          <w:rFonts w:ascii="Arial" w:hAnsi="Arial" w:cs="Arial"/>
          <w:i/>
          <w:sz w:val="20"/>
          <w:szCs w:val="20"/>
        </w:rPr>
        <w:t>t tranh ch</w:t>
      </w:r>
      <w:r w:rsidRPr="004509E7">
        <w:rPr>
          <w:rFonts w:ascii="Arial" w:hAnsi="Arial" w:cs="Arial"/>
          <w:i/>
          <w:sz w:val="20"/>
          <w:szCs w:val="20"/>
        </w:rPr>
        <w:t>ấ</w:t>
      </w:r>
      <w:r w:rsidRPr="004509E7">
        <w:rPr>
          <w:rFonts w:ascii="Arial" w:hAnsi="Arial" w:cs="Arial"/>
          <w:i/>
          <w:sz w:val="20"/>
          <w:szCs w:val="20"/>
        </w:rPr>
        <w:t>p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theo quy đ</w:t>
      </w:r>
      <w:r w:rsidRPr="004509E7">
        <w:rPr>
          <w:rFonts w:ascii="Arial" w:hAnsi="Arial" w:cs="Arial"/>
          <w:i/>
          <w:sz w:val="20"/>
          <w:szCs w:val="20"/>
        </w:rPr>
        <w:t>ị</w:t>
      </w:r>
      <w:r w:rsidRPr="004509E7">
        <w:rPr>
          <w:rFonts w:ascii="Arial" w:hAnsi="Arial" w:cs="Arial"/>
          <w:i/>
          <w:sz w:val="20"/>
          <w:szCs w:val="20"/>
        </w:rPr>
        <w:t>nh t</w:t>
      </w:r>
      <w:r w:rsidRPr="004509E7">
        <w:rPr>
          <w:rFonts w:ascii="Arial" w:hAnsi="Arial" w:cs="Arial"/>
          <w:i/>
          <w:sz w:val="20"/>
          <w:szCs w:val="20"/>
        </w:rPr>
        <w:t>ạ</w:t>
      </w:r>
      <w:r w:rsidRPr="004509E7">
        <w:rPr>
          <w:rFonts w:ascii="Arial" w:hAnsi="Arial" w:cs="Arial"/>
          <w:i/>
          <w:sz w:val="20"/>
          <w:szCs w:val="20"/>
        </w:rPr>
        <w:t>i kho</w:t>
      </w:r>
      <w:r w:rsidRPr="004509E7">
        <w:rPr>
          <w:rFonts w:ascii="Arial" w:hAnsi="Arial" w:cs="Arial"/>
          <w:i/>
          <w:sz w:val="20"/>
          <w:szCs w:val="20"/>
        </w:rPr>
        <w:t>ả</w:t>
      </w:r>
      <w:r w:rsidRPr="004509E7">
        <w:rPr>
          <w:rFonts w:ascii="Arial" w:hAnsi="Arial" w:cs="Arial"/>
          <w:i/>
          <w:sz w:val="20"/>
          <w:szCs w:val="20"/>
        </w:rPr>
        <w:t>n 5 Đi</w:t>
      </w:r>
      <w:r w:rsidRPr="004509E7">
        <w:rPr>
          <w:rFonts w:ascii="Arial" w:hAnsi="Arial" w:cs="Arial"/>
          <w:i/>
          <w:sz w:val="20"/>
          <w:szCs w:val="20"/>
        </w:rPr>
        <w:t>ề</w:t>
      </w:r>
      <w:r w:rsidRPr="004509E7">
        <w:rPr>
          <w:rFonts w:ascii="Arial" w:hAnsi="Arial" w:cs="Arial"/>
          <w:i/>
          <w:sz w:val="20"/>
          <w:szCs w:val="20"/>
        </w:rPr>
        <w:t>u 86 Lu</w:t>
      </w:r>
      <w:r w:rsidRPr="004509E7">
        <w:rPr>
          <w:rFonts w:ascii="Arial" w:hAnsi="Arial" w:cs="Arial"/>
          <w:i/>
          <w:sz w:val="20"/>
          <w:szCs w:val="20"/>
        </w:rPr>
        <w:t>ậ</w:t>
      </w:r>
      <w:r w:rsidRPr="004509E7">
        <w:rPr>
          <w:rFonts w:ascii="Arial" w:hAnsi="Arial" w:cs="Arial"/>
          <w:i/>
          <w:sz w:val="20"/>
          <w:szCs w:val="20"/>
        </w:rPr>
        <w:t>t Xây d</w:t>
      </w:r>
      <w:r w:rsidRPr="004509E7">
        <w:rPr>
          <w:rFonts w:ascii="Arial" w:hAnsi="Arial" w:cs="Arial"/>
          <w:i/>
          <w:sz w:val="20"/>
          <w:szCs w:val="20"/>
        </w:rPr>
        <w:t>ự</w:t>
      </w:r>
      <w:r w:rsidRPr="004509E7">
        <w:rPr>
          <w:rFonts w:ascii="Arial" w:hAnsi="Arial" w:cs="Arial"/>
          <w:i/>
          <w:sz w:val="20"/>
          <w:szCs w:val="20"/>
        </w:rPr>
        <w:t>ng do các bên th</w:t>
      </w:r>
      <w:r w:rsidRPr="004509E7">
        <w:rPr>
          <w:rFonts w:ascii="Arial" w:hAnsi="Arial" w:cs="Arial"/>
          <w:i/>
          <w:sz w:val="20"/>
          <w:szCs w:val="20"/>
        </w:rPr>
        <w:t>ỏ</w:t>
      </w:r>
      <w:r w:rsidRPr="004509E7">
        <w:rPr>
          <w:rFonts w:ascii="Arial" w:hAnsi="Arial" w:cs="Arial"/>
          <w:i/>
          <w:sz w:val="20"/>
          <w:szCs w:val="20"/>
        </w:rPr>
        <w:t>a thu</w:t>
      </w:r>
      <w:r w:rsidRPr="004509E7">
        <w:rPr>
          <w:rFonts w:ascii="Arial" w:hAnsi="Arial" w:cs="Arial"/>
          <w:i/>
          <w:sz w:val="20"/>
          <w:szCs w:val="20"/>
        </w:rPr>
        <w:t>ậ</w:t>
      </w:r>
      <w:r w:rsidRPr="004509E7">
        <w:rPr>
          <w:rFonts w:ascii="Arial" w:hAnsi="Arial" w:cs="Arial"/>
          <w:i/>
          <w:sz w:val="20"/>
          <w:szCs w:val="20"/>
        </w:rPr>
        <w:t>n. Khi gi</w:t>
      </w:r>
      <w:r w:rsidRPr="004509E7">
        <w:rPr>
          <w:rFonts w:ascii="Arial" w:hAnsi="Arial" w:cs="Arial"/>
          <w:i/>
          <w:sz w:val="20"/>
          <w:szCs w:val="20"/>
        </w:rPr>
        <w:t>ả</w:t>
      </w:r>
      <w:r w:rsidRPr="004509E7">
        <w:rPr>
          <w:rFonts w:ascii="Arial" w:hAnsi="Arial" w:cs="Arial"/>
          <w:i/>
          <w:sz w:val="20"/>
          <w:szCs w:val="20"/>
        </w:rPr>
        <w:t>i quy</w:t>
      </w:r>
      <w:r w:rsidRPr="004509E7">
        <w:rPr>
          <w:rFonts w:ascii="Arial" w:hAnsi="Arial" w:cs="Arial"/>
          <w:i/>
          <w:sz w:val="20"/>
          <w:szCs w:val="20"/>
        </w:rPr>
        <w:t>ế</w:t>
      </w:r>
      <w:r w:rsidRPr="004509E7">
        <w:rPr>
          <w:rFonts w:ascii="Arial" w:hAnsi="Arial" w:cs="Arial"/>
          <w:i/>
          <w:sz w:val="20"/>
          <w:szCs w:val="20"/>
        </w:rPr>
        <w:t>t tranh ch</w:t>
      </w:r>
      <w:r w:rsidRPr="004509E7">
        <w:rPr>
          <w:rFonts w:ascii="Arial" w:hAnsi="Arial" w:cs="Arial"/>
          <w:i/>
          <w:sz w:val="20"/>
          <w:szCs w:val="20"/>
        </w:rPr>
        <w:t>ấ</w:t>
      </w:r>
      <w:r w:rsidRPr="004509E7">
        <w:rPr>
          <w:rFonts w:ascii="Arial" w:hAnsi="Arial" w:cs="Arial"/>
          <w:i/>
          <w:sz w:val="20"/>
          <w:szCs w:val="20"/>
        </w:rPr>
        <w:t>p, các bên ph</w:t>
      </w:r>
      <w:r w:rsidRPr="004509E7">
        <w:rPr>
          <w:rFonts w:ascii="Arial" w:hAnsi="Arial" w:cs="Arial"/>
          <w:i/>
          <w:sz w:val="20"/>
          <w:szCs w:val="20"/>
        </w:rPr>
        <w:t>ả</w:t>
      </w:r>
      <w:r w:rsidRPr="004509E7">
        <w:rPr>
          <w:rFonts w:ascii="Arial" w:hAnsi="Arial" w:cs="Arial"/>
          <w:i/>
          <w:sz w:val="20"/>
          <w:szCs w:val="20"/>
        </w:rPr>
        <w:t>i tôn tr</w:t>
      </w:r>
      <w:r w:rsidRPr="004509E7">
        <w:rPr>
          <w:rFonts w:ascii="Arial" w:hAnsi="Arial" w:cs="Arial"/>
          <w:i/>
          <w:sz w:val="20"/>
          <w:szCs w:val="20"/>
        </w:rPr>
        <w:t>ọ</w:t>
      </w:r>
      <w:r w:rsidRPr="004509E7">
        <w:rPr>
          <w:rFonts w:ascii="Arial" w:hAnsi="Arial" w:cs="Arial"/>
          <w:i/>
          <w:sz w:val="20"/>
          <w:szCs w:val="20"/>
        </w:rPr>
        <w:t>ng các th</w:t>
      </w:r>
      <w:r w:rsidRPr="004509E7">
        <w:rPr>
          <w:rFonts w:ascii="Arial" w:hAnsi="Arial" w:cs="Arial"/>
          <w:i/>
          <w:sz w:val="20"/>
          <w:szCs w:val="20"/>
        </w:rPr>
        <w:t>ỏ</w:t>
      </w:r>
      <w:r w:rsidRPr="004509E7">
        <w:rPr>
          <w:rFonts w:ascii="Arial" w:hAnsi="Arial" w:cs="Arial"/>
          <w:i/>
          <w:sz w:val="20"/>
          <w:szCs w:val="20"/>
        </w:rPr>
        <w:t>a thu</w:t>
      </w:r>
      <w:r w:rsidRPr="004509E7">
        <w:rPr>
          <w:rFonts w:ascii="Arial" w:hAnsi="Arial" w:cs="Arial"/>
          <w:i/>
          <w:sz w:val="20"/>
          <w:szCs w:val="20"/>
        </w:rPr>
        <w:t>ậ</w:t>
      </w:r>
      <w:r w:rsidRPr="004509E7">
        <w:rPr>
          <w:rFonts w:ascii="Arial" w:hAnsi="Arial" w:cs="Arial"/>
          <w:i/>
          <w:sz w:val="20"/>
          <w:szCs w:val="20"/>
        </w:rPr>
        <w:t>n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và các cam k</w:t>
      </w:r>
      <w:r w:rsidRPr="004509E7">
        <w:rPr>
          <w:rFonts w:ascii="Arial" w:hAnsi="Arial" w:cs="Arial"/>
          <w:i/>
          <w:sz w:val="20"/>
          <w:szCs w:val="20"/>
        </w:rPr>
        <w:t>ế</w:t>
      </w:r>
      <w:r w:rsidRPr="004509E7">
        <w:rPr>
          <w:rFonts w:ascii="Arial" w:hAnsi="Arial" w:cs="Arial"/>
          <w:i/>
          <w:sz w:val="20"/>
          <w:szCs w:val="20"/>
        </w:rPr>
        <w:t>t trong quá trình th</w:t>
      </w:r>
      <w:r w:rsidRPr="004509E7">
        <w:rPr>
          <w:rFonts w:ascii="Arial" w:hAnsi="Arial" w:cs="Arial"/>
          <w:i/>
          <w:sz w:val="20"/>
          <w:szCs w:val="20"/>
        </w:rPr>
        <w:t>ự</w:t>
      </w:r>
      <w:r w:rsidRPr="004509E7">
        <w:rPr>
          <w:rFonts w:ascii="Arial" w:hAnsi="Arial" w:cs="Arial"/>
          <w:i/>
          <w:sz w:val="20"/>
          <w:szCs w:val="20"/>
        </w:rPr>
        <w:t>c hi</w:t>
      </w:r>
      <w:r w:rsidRPr="004509E7">
        <w:rPr>
          <w:rFonts w:ascii="Arial" w:hAnsi="Arial" w:cs="Arial"/>
          <w:i/>
          <w:sz w:val="20"/>
          <w:szCs w:val="20"/>
        </w:rPr>
        <w:t>ệ</w:t>
      </w:r>
      <w:r w:rsidRPr="004509E7">
        <w:rPr>
          <w:rFonts w:ascii="Arial" w:hAnsi="Arial" w:cs="Arial"/>
          <w:i/>
          <w:sz w:val="20"/>
          <w:szCs w:val="20"/>
        </w:rPr>
        <w:t>n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b</w:t>
      </w:r>
      <w:r w:rsidRPr="004509E7">
        <w:rPr>
          <w:rFonts w:ascii="Arial" w:hAnsi="Arial" w:cs="Arial"/>
          <w:i/>
          <w:sz w:val="20"/>
          <w:szCs w:val="20"/>
        </w:rPr>
        <w:t>ả</w:t>
      </w:r>
      <w:r w:rsidRPr="004509E7">
        <w:rPr>
          <w:rFonts w:ascii="Arial" w:hAnsi="Arial" w:cs="Arial"/>
          <w:i/>
          <w:sz w:val="20"/>
          <w:szCs w:val="20"/>
        </w:rPr>
        <w:t>o đ</w:t>
      </w:r>
      <w:r w:rsidRPr="004509E7">
        <w:rPr>
          <w:rFonts w:ascii="Arial" w:hAnsi="Arial" w:cs="Arial"/>
          <w:i/>
          <w:sz w:val="20"/>
          <w:szCs w:val="20"/>
        </w:rPr>
        <w:t>ả</w:t>
      </w:r>
      <w:r w:rsidRPr="004509E7">
        <w:rPr>
          <w:rFonts w:ascii="Arial" w:hAnsi="Arial" w:cs="Arial"/>
          <w:i/>
          <w:sz w:val="20"/>
          <w:szCs w:val="20"/>
        </w:rPr>
        <w:t>m khách quan, bình đ</w:t>
      </w:r>
      <w:r w:rsidRPr="004509E7">
        <w:rPr>
          <w:rFonts w:ascii="Arial" w:hAnsi="Arial" w:cs="Arial"/>
          <w:i/>
          <w:sz w:val="20"/>
          <w:szCs w:val="20"/>
        </w:rPr>
        <w:t>ẳ</w:t>
      </w:r>
      <w:r w:rsidRPr="004509E7">
        <w:rPr>
          <w:rFonts w:ascii="Arial" w:hAnsi="Arial" w:cs="Arial"/>
          <w:i/>
          <w:sz w:val="20"/>
          <w:szCs w:val="20"/>
        </w:rPr>
        <w:t>ng và h</w:t>
      </w:r>
      <w:r w:rsidRPr="004509E7">
        <w:rPr>
          <w:rFonts w:ascii="Arial" w:hAnsi="Arial" w:cs="Arial"/>
          <w:i/>
          <w:sz w:val="20"/>
          <w:szCs w:val="20"/>
        </w:rPr>
        <w:t>ợ</w:t>
      </w:r>
      <w:r w:rsidRPr="004509E7">
        <w:rPr>
          <w:rFonts w:ascii="Arial" w:hAnsi="Arial" w:cs="Arial"/>
          <w:i/>
          <w:sz w:val="20"/>
          <w:szCs w:val="20"/>
        </w:rPr>
        <w:t>p tác]</w:t>
      </w:r>
    </w:p>
    <w:p w14:paraId="259E0B56"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13.1.3. Vi</w:t>
      </w:r>
      <w:r w:rsidRPr="004509E7">
        <w:rPr>
          <w:rFonts w:ascii="Arial" w:hAnsi="Arial" w:cs="Arial"/>
          <w:sz w:val="20"/>
          <w:szCs w:val="20"/>
        </w:rPr>
        <w:t>ệ</w:t>
      </w:r>
      <w:r w:rsidRPr="004509E7">
        <w:rPr>
          <w:rFonts w:ascii="Arial" w:hAnsi="Arial" w:cs="Arial"/>
          <w:sz w:val="20"/>
          <w:szCs w:val="20"/>
        </w:rPr>
        <w:t>c áp d</w:t>
      </w:r>
      <w:r w:rsidRPr="004509E7">
        <w:rPr>
          <w:rFonts w:ascii="Arial" w:hAnsi="Arial" w:cs="Arial"/>
          <w:sz w:val="20"/>
          <w:szCs w:val="20"/>
        </w:rPr>
        <w:t>ụ</w:t>
      </w:r>
      <w:r w:rsidRPr="004509E7">
        <w:rPr>
          <w:rFonts w:ascii="Arial" w:hAnsi="Arial" w:cs="Arial"/>
          <w:sz w:val="20"/>
          <w:szCs w:val="20"/>
        </w:rPr>
        <w:t>ng mô hình gi</w:t>
      </w:r>
      <w:r w:rsidRPr="004509E7">
        <w:rPr>
          <w:rFonts w:ascii="Arial" w:hAnsi="Arial" w:cs="Arial"/>
          <w:sz w:val="20"/>
          <w:szCs w:val="20"/>
        </w:rPr>
        <w:t>ả</w:t>
      </w:r>
      <w:r w:rsidRPr="004509E7">
        <w:rPr>
          <w:rFonts w:ascii="Arial" w:hAnsi="Arial" w:cs="Arial"/>
          <w:sz w:val="20"/>
          <w:szCs w:val="20"/>
        </w:rPr>
        <w:t>i quy</w:t>
      </w:r>
      <w:r w:rsidRPr="004509E7">
        <w:rPr>
          <w:rFonts w:ascii="Arial" w:hAnsi="Arial" w:cs="Arial"/>
          <w:sz w:val="20"/>
          <w:szCs w:val="20"/>
        </w:rPr>
        <w:t>ế</w:t>
      </w:r>
      <w:r w:rsidRPr="004509E7">
        <w:rPr>
          <w:rFonts w:ascii="Arial" w:hAnsi="Arial" w:cs="Arial"/>
          <w:sz w:val="20"/>
          <w:szCs w:val="20"/>
        </w:rPr>
        <w:t>t tranh ch</w:t>
      </w:r>
      <w:r w:rsidRPr="004509E7">
        <w:rPr>
          <w:rFonts w:ascii="Arial" w:hAnsi="Arial" w:cs="Arial"/>
          <w:sz w:val="20"/>
          <w:szCs w:val="20"/>
        </w:rPr>
        <w:t>ấ</w:t>
      </w:r>
      <w:r w:rsidRPr="004509E7">
        <w:rPr>
          <w:rFonts w:ascii="Arial" w:hAnsi="Arial" w:cs="Arial"/>
          <w:sz w:val="20"/>
          <w:szCs w:val="20"/>
        </w:rPr>
        <w:t>p theo</w:t>
      </w:r>
      <w:r w:rsidRPr="004509E7">
        <w:rPr>
          <w:rFonts w:ascii="Arial" w:hAnsi="Arial" w:cs="Arial"/>
          <w:sz w:val="20"/>
          <w:szCs w:val="20"/>
        </w:rPr>
        <w:t xml:space="preserve"> thông l</w:t>
      </w:r>
      <w:r w:rsidRPr="004509E7">
        <w:rPr>
          <w:rFonts w:ascii="Arial" w:hAnsi="Arial" w:cs="Arial"/>
          <w:sz w:val="20"/>
          <w:szCs w:val="20"/>
        </w:rPr>
        <w:t>ệ</w:t>
      </w:r>
      <w:r w:rsidRPr="004509E7">
        <w:rPr>
          <w:rFonts w:ascii="Arial" w:hAnsi="Arial" w:cs="Arial"/>
          <w:sz w:val="20"/>
          <w:szCs w:val="20"/>
        </w:rPr>
        <w:t xml:space="preserve"> qu</w:t>
      </w:r>
      <w:r w:rsidRPr="004509E7">
        <w:rPr>
          <w:rFonts w:ascii="Arial" w:hAnsi="Arial" w:cs="Arial"/>
          <w:sz w:val="20"/>
          <w:szCs w:val="20"/>
        </w:rPr>
        <w:t>ố</w:t>
      </w:r>
      <w:r w:rsidRPr="004509E7">
        <w:rPr>
          <w:rFonts w:ascii="Arial" w:hAnsi="Arial" w:cs="Arial"/>
          <w:sz w:val="20"/>
          <w:szCs w:val="20"/>
        </w:rPr>
        <w:t>c t</w:t>
      </w:r>
      <w:r w:rsidRPr="004509E7">
        <w:rPr>
          <w:rFonts w:ascii="Arial" w:hAnsi="Arial" w:cs="Arial"/>
          <w:sz w:val="20"/>
          <w:szCs w:val="20"/>
        </w:rPr>
        <w:t>ế</w:t>
      </w:r>
      <w:r w:rsidRPr="004509E7">
        <w:rPr>
          <w:rFonts w:ascii="Arial" w:hAnsi="Arial" w:cs="Arial"/>
          <w:sz w:val="20"/>
          <w:szCs w:val="20"/>
        </w:rPr>
        <w:t xml:space="preserve"> (g</w:t>
      </w:r>
      <w:r w:rsidRPr="004509E7">
        <w:rPr>
          <w:rFonts w:ascii="Arial" w:hAnsi="Arial" w:cs="Arial"/>
          <w:sz w:val="20"/>
          <w:szCs w:val="20"/>
        </w:rPr>
        <w:t>ọ</w:t>
      </w:r>
      <w:r w:rsidRPr="004509E7">
        <w:rPr>
          <w:rFonts w:ascii="Arial" w:hAnsi="Arial" w:cs="Arial"/>
          <w:sz w:val="20"/>
          <w:szCs w:val="20"/>
        </w:rPr>
        <w:t>i t</w:t>
      </w:r>
      <w:r w:rsidRPr="004509E7">
        <w:rPr>
          <w:rFonts w:ascii="Arial" w:hAnsi="Arial" w:cs="Arial"/>
          <w:sz w:val="20"/>
          <w:szCs w:val="20"/>
        </w:rPr>
        <w:t>ắ</w:t>
      </w:r>
      <w:r w:rsidRPr="004509E7">
        <w:rPr>
          <w:rFonts w:ascii="Arial" w:hAnsi="Arial" w:cs="Arial"/>
          <w:sz w:val="20"/>
          <w:szCs w:val="20"/>
        </w:rPr>
        <w:t>t là mô hình ban x</w:t>
      </w:r>
      <w:r w:rsidRPr="004509E7">
        <w:rPr>
          <w:rFonts w:ascii="Arial" w:hAnsi="Arial" w:cs="Arial"/>
          <w:sz w:val="20"/>
          <w:szCs w:val="20"/>
        </w:rPr>
        <w:t>ử</w:t>
      </w:r>
      <w:r w:rsidRPr="004509E7">
        <w:rPr>
          <w:rFonts w:ascii="Arial" w:hAnsi="Arial" w:cs="Arial"/>
          <w:sz w:val="20"/>
          <w:szCs w:val="20"/>
        </w:rPr>
        <w:t xml:space="preserve"> lý tranh ch</w:t>
      </w:r>
      <w:r w:rsidRPr="004509E7">
        <w:rPr>
          <w:rFonts w:ascii="Arial" w:hAnsi="Arial" w:cs="Arial"/>
          <w:sz w:val="20"/>
          <w:szCs w:val="20"/>
        </w:rPr>
        <w:t>ấ</w:t>
      </w:r>
      <w:r w:rsidRPr="004509E7">
        <w:rPr>
          <w:rFonts w:ascii="Arial" w:hAnsi="Arial" w:cs="Arial"/>
          <w:sz w:val="20"/>
          <w:szCs w:val="20"/>
        </w:rPr>
        <w:t>p) như sau:</w:t>
      </w:r>
    </w:p>
    <w:p w14:paraId="3B259E09"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a) Th</w:t>
      </w:r>
      <w:r w:rsidRPr="004509E7">
        <w:rPr>
          <w:rFonts w:ascii="Arial" w:hAnsi="Arial" w:cs="Arial"/>
          <w:sz w:val="20"/>
          <w:szCs w:val="20"/>
        </w:rPr>
        <w:t>ờ</w:t>
      </w:r>
      <w:r w:rsidRPr="004509E7">
        <w:rPr>
          <w:rFonts w:ascii="Arial" w:hAnsi="Arial" w:cs="Arial"/>
          <w:sz w:val="20"/>
          <w:szCs w:val="20"/>
        </w:rPr>
        <w:t>i đi</w:t>
      </w:r>
      <w:r w:rsidRPr="004509E7">
        <w:rPr>
          <w:rFonts w:ascii="Arial" w:hAnsi="Arial" w:cs="Arial"/>
          <w:sz w:val="20"/>
          <w:szCs w:val="20"/>
        </w:rPr>
        <w:t>ể</w:t>
      </w:r>
      <w:r w:rsidRPr="004509E7">
        <w:rPr>
          <w:rFonts w:ascii="Arial" w:hAnsi="Arial" w:cs="Arial"/>
          <w:sz w:val="20"/>
          <w:szCs w:val="20"/>
        </w:rPr>
        <w:t>m thành l</w:t>
      </w:r>
      <w:r w:rsidRPr="004509E7">
        <w:rPr>
          <w:rFonts w:ascii="Arial" w:hAnsi="Arial" w:cs="Arial"/>
          <w:sz w:val="20"/>
          <w:szCs w:val="20"/>
        </w:rPr>
        <w:t>ậ</w:t>
      </w:r>
      <w:r w:rsidRPr="004509E7">
        <w:rPr>
          <w:rFonts w:ascii="Arial" w:hAnsi="Arial" w:cs="Arial"/>
          <w:sz w:val="20"/>
          <w:szCs w:val="20"/>
        </w:rPr>
        <w:t>p ban x</w:t>
      </w:r>
      <w:r w:rsidRPr="004509E7">
        <w:rPr>
          <w:rFonts w:ascii="Arial" w:hAnsi="Arial" w:cs="Arial"/>
          <w:sz w:val="20"/>
          <w:szCs w:val="20"/>
        </w:rPr>
        <w:t>ử</w:t>
      </w:r>
      <w:r w:rsidRPr="004509E7">
        <w:rPr>
          <w:rFonts w:ascii="Arial" w:hAnsi="Arial" w:cs="Arial"/>
          <w:sz w:val="20"/>
          <w:szCs w:val="20"/>
        </w:rPr>
        <w:t xml:space="preserve"> lý tranh ch</w:t>
      </w:r>
      <w:r w:rsidRPr="004509E7">
        <w:rPr>
          <w:rFonts w:ascii="Arial" w:hAnsi="Arial" w:cs="Arial"/>
          <w:sz w:val="20"/>
          <w:szCs w:val="20"/>
        </w:rPr>
        <w:t>ấ</w:t>
      </w:r>
      <w:r w:rsidRPr="004509E7">
        <w:rPr>
          <w:rFonts w:ascii="Arial" w:hAnsi="Arial" w:cs="Arial"/>
          <w:sz w:val="20"/>
          <w:szCs w:val="20"/>
        </w:rPr>
        <w:t xml:space="preserve">p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th</w:t>
      </w:r>
      <w:r w:rsidRPr="004509E7">
        <w:rPr>
          <w:rFonts w:ascii="Arial" w:hAnsi="Arial" w:cs="Arial"/>
          <w:i/>
          <w:sz w:val="20"/>
          <w:szCs w:val="20"/>
        </w:rPr>
        <w:t>ỏ</w:t>
      </w:r>
      <w:r w:rsidRPr="004509E7">
        <w:rPr>
          <w:rFonts w:ascii="Arial" w:hAnsi="Arial" w:cs="Arial"/>
          <w:i/>
          <w:sz w:val="20"/>
          <w:szCs w:val="20"/>
        </w:rPr>
        <w:t>a thu</w:t>
      </w:r>
      <w:r w:rsidRPr="004509E7">
        <w:rPr>
          <w:rFonts w:ascii="Arial" w:hAnsi="Arial" w:cs="Arial"/>
          <w:i/>
          <w:sz w:val="20"/>
          <w:szCs w:val="20"/>
        </w:rPr>
        <w:t>ậ</w:t>
      </w:r>
      <w:r w:rsidRPr="004509E7">
        <w:rPr>
          <w:rFonts w:ascii="Arial" w:hAnsi="Arial" w:cs="Arial"/>
          <w:i/>
          <w:sz w:val="20"/>
          <w:szCs w:val="20"/>
        </w:rPr>
        <w:t>n c</w:t>
      </w:r>
      <w:r w:rsidRPr="004509E7">
        <w:rPr>
          <w:rFonts w:ascii="Arial" w:hAnsi="Arial" w:cs="Arial"/>
          <w:i/>
          <w:sz w:val="20"/>
          <w:szCs w:val="20"/>
        </w:rPr>
        <w:t>ủ</w:t>
      </w:r>
      <w:r w:rsidRPr="004509E7">
        <w:rPr>
          <w:rFonts w:ascii="Arial" w:hAnsi="Arial" w:cs="Arial"/>
          <w:i/>
          <w:sz w:val="20"/>
          <w:szCs w:val="20"/>
        </w:rPr>
        <w:t>a các bên v</w:t>
      </w:r>
      <w:r w:rsidRPr="004509E7">
        <w:rPr>
          <w:rFonts w:ascii="Arial" w:hAnsi="Arial" w:cs="Arial"/>
          <w:i/>
          <w:sz w:val="20"/>
          <w:szCs w:val="20"/>
        </w:rPr>
        <w:t>ề</w:t>
      </w:r>
      <w:r w:rsidRPr="004509E7">
        <w:rPr>
          <w:rFonts w:ascii="Arial" w:hAnsi="Arial" w:cs="Arial"/>
          <w:i/>
          <w:sz w:val="20"/>
          <w:szCs w:val="20"/>
        </w:rPr>
        <w:t xml:space="preserve"> th</w:t>
      </w:r>
      <w:r w:rsidRPr="004509E7">
        <w:rPr>
          <w:rFonts w:ascii="Arial" w:hAnsi="Arial" w:cs="Arial"/>
          <w:i/>
          <w:sz w:val="20"/>
          <w:szCs w:val="20"/>
        </w:rPr>
        <w:t>ờ</w:t>
      </w:r>
      <w:r w:rsidRPr="004509E7">
        <w:rPr>
          <w:rFonts w:ascii="Arial" w:hAnsi="Arial" w:cs="Arial"/>
          <w:i/>
          <w:sz w:val="20"/>
          <w:szCs w:val="20"/>
        </w:rPr>
        <w:t>i đi</w:t>
      </w:r>
      <w:r w:rsidRPr="004509E7">
        <w:rPr>
          <w:rFonts w:ascii="Arial" w:hAnsi="Arial" w:cs="Arial"/>
          <w:i/>
          <w:sz w:val="20"/>
          <w:szCs w:val="20"/>
        </w:rPr>
        <w:t>ể</w:t>
      </w:r>
      <w:r w:rsidRPr="004509E7">
        <w:rPr>
          <w:rFonts w:ascii="Arial" w:hAnsi="Arial" w:cs="Arial"/>
          <w:i/>
          <w:sz w:val="20"/>
          <w:szCs w:val="20"/>
        </w:rPr>
        <w:t>m thành l</w:t>
      </w:r>
      <w:r w:rsidRPr="004509E7">
        <w:rPr>
          <w:rFonts w:ascii="Arial" w:hAnsi="Arial" w:cs="Arial"/>
          <w:i/>
          <w:sz w:val="20"/>
          <w:szCs w:val="20"/>
        </w:rPr>
        <w:t>ậ</w:t>
      </w:r>
      <w:r w:rsidRPr="004509E7">
        <w:rPr>
          <w:rFonts w:ascii="Arial" w:hAnsi="Arial" w:cs="Arial"/>
          <w:i/>
          <w:sz w:val="20"/>
          <w:szCs w:val="20"/>
        </w:rPr>
        <w:t>p ban x</w:t>
      </w:r>
      <w:r w:rsidRPr="004509E7">
        <w:rPr>
          <w:rFonts w:ascii="Arial" w:hAnsi="Arial" w:cs="Arial"/>
          <w:i/>
          <w:sz w:val="20"/>
          <w:szCs w:val="20"/>
        </w:rPr>
        <w:t>ử</w:t>
      </w:r>
      <w:r w:rsidRPr="004509E7">
        <w:rPr>
          <w:rFonts w:ascii="Arial" w:hAnsi="Arial" w:cs="Arial"/>
          <w:i/>
          <w:sz w:val="20"/>
          <w:szCs w:val="20"/>
        </w:rPr>
        <w:t xml:space="preserve"> lý tranh ch</w:t>
      </w:r>
      <w:r w:rsidRPr="004509E7">
        <w:rPr>
          <w:rFonts w:ascii="Arial" w:hAnsi="Arial" w:cs="Arial"/>
          <w:i/>
          <w:sz w:val="20"/>
          <w:szCs w:val="20"/>
        </w:rPr>
        <w:t>ấ</w:t>
      </w:r>
      <w:r w:rsidRPr="004509E7">
        <w:rPr>
          <w:rFonts w:ascii="Arial" w:hAnsi="Arial" w:cs="Arial"/>
          <w:i/>
          <w:sz w:val="20"/>
          <w:szCs w:val="20"/>
        </w:rPr>
        <w:t>p (có th</w:t>
      </w:r>
      <w:r w:rsidRPr="004509E7">
        <w:rPr>
          <w:rFonts w:ascii="Arial" w:hAnsi="Arial" w:cs="Arial"/>
          <w:i/>
          <w:sz w:val="20"/>
          <w:szCs w:val="20"/>
        </w:rPr>
        <w:t>ể</w:t>
      </w:r>
      <w:r w:rsidRPr="004509E7">
        <w:rPr>
          <w:rFonts w:ascii="Arial" w:hAnsi="Arial" w:cs="Arial"/>
          <w:i/>
          <w:sz w:val="20"/>
          <w:szCs w:val="20"/>
        </w:rPr>
        <w:t xml:space="preserve"> đư</w:t>
      </w:r>
      <w:r w:rsidRPr="004509E7">
        <w:rPr>
          <w:rFonts w:ascii="Arial" w:hAnsi="Arial" w:cs="Arial"/>
          <w:i/>
          <w:sz w:val="20"/>
          <w:szCs w:val="20"/>
        </w:rPr>
        <w:t>ợ</w:t>
      </w:r>
      <w:r w:rsidRPr="004509E7">
        <w:rPr>
          <w:rFonts w:ascii="Arial" w:hAnsi="Arial" w:cs="Arial"/>
          <w:i/>
          <w:sz w:val="20"/>
          <w:szCs w:val="20"/>
        </w:rPr>
        <w:t>c hình thành ngay sau khi giao k</w:t>
      </w:r>
      <w:r w:rsidRPr="004509E7">
        <w:rPr>
          <w:rFonts w:ascii="Arial" w:hAnsi="Arial" w:cs="Arial"/>
          <w:i/>
          <w:sz w:val="20"/>
          <w:szCs w:val="20"/>
        </w:rPr>
        <w:t>ế</w:t>
      </w:r>
      <w:r w:rsidRPr="004509E7">
        <w:rPr>
          <w:rFonts w:ascii="Arial" w:hAnsi="Arial" w:cs="Arial"/>
          <w:i/>
          <w:sz w:val="20"/>
          <w:szCs w:val="20"/>
        </w:rPr>
        <w:t>t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ho</w:t>
      </w:r>
      <w:r w:rsidRPr="004509E7">
        <w:rPr>
          <w:rFonts w:ascii="Arial" w:hAnsi="Arial" w:cs="Arial"/>
          <w:i/>
          <w:sz w:val="20"/>
          <w:szCs w:val="20"/>
        </w:rPr>
        <w:t>ạ</w:t>
      </w:r>
      <w:r w:rsidRPr="004509E7">
        <w:rPr>
          <w:rFonts w:ascii="Arial" w:hAnsi="Arial" w:cs="Arial"/>
          <w:i/>
          <w:sz w:val="20"/>
          <w:szCs w:val="20"/>
        </w:rPr>
        <w:t>t đ</w:t>
      </w:r>
      <w:r w:rsidRPr="004509E7">
        <w:rPr>
          <w:rFonts w:ascii="Arial" w:hAnsi="Arial" w:cs="Arial"/>
          <w:i/>
          <w:sz w:val="20"/>
          <w:szCs w:val="20"/>
        </w:rPr>
        <w:t>ộ</w:t>
      </w:r>
      <w:r w:rsidRPr="004509E7">
        <w:rPr>
          <w:rFonts w:ascii="Arial" w:hAnsi="Arial" w:cs="Arial"/>
          <w:i/>
          <w:sz w:val="20"/>
          <w:szCs w:val="20"/>
        </w:rPr>
        <w:t>n</w:t>
      </w:r>
      <w:r w:rsidRPr="004509E7">
        <w:rPr>
          <w:rFonts w:ascii="Arial" w:hAnsi="Arial" w:cs="Arial"/>
          <w:i/>
          <w:sz w:val="20"/>
          <w:szCs w:val="20"/>
        </w:rPr>
        <w:t>g thư</w:t>
      </w:r>
      <w:r w:rsidRPr="004509E7">
        <w:rPr>
          <w:rFonts w:ascii="Arial" w:hAnsi="Arial" w:cs="Arial"/>
          <w:i/>
          <w:sz w:val="20"/>
          <w:szCs w:val="20"/>
        </w:rPr>
        <w:t>ờ</w:t>
      </w:r>
      <w:r w:rsidRPr="004509E7">
        <w:rPr>
          <w:rFonts w:ascii="Arial" w:hAnsi="Arial" w:cs="Arial"/>
          <w:i/>
          <w:sz w:val="20"/>
          <w:szCs w:val="20"/>
        </w:rPr>
        <w:t>ng tr</w:t>
      </w:r>
      <w:r w:rsidRPr="004509E7">
        <w:rPr>
          <w:rFonts w:ascii="Arial" w:hAnsi="Arial" w:cs="Arial"/>
          <w:i/>
          <w:sz w:val="20"/>
          <w:szCs w:val="20"/>
        </w:rPr>
        <w:t>ự</w:t>
      </w:r>
      <w:r w:rsidRPr="004509E7">
        <w:rPr>
          <w:rFonts w:ascii="Arial" w:hAnsi="Arial" w:cs="Arial"/>
          <w:i/>
          <w:sz w:val="20"/>
          <w:szCs w:val="20"/>
        </w:rPr>
        <w:t>c trong quá trình th</w:t>
      </w:r>
      <w:r w:rsidRPr="004509E7">
        <w:rPr>
          <w:rFonts w:ascii="Arial" w:hAnsi="Arial" w:cs="Arial"/>
          <w:i/>
          <w:sz w:val="20"/>
          <w:szCs w:val="20"/>
        </w:rPr>
        <w:t>ự</w:t>
      </w:r>
      <w:r w:rsidRPr="004509E7">
        <w:rPr>
          <w:rFonts w:ascii="Arial" w:hAnsi="Arial" w:cs="Arial"/>
          <w:i/>
          <w:sz w:val="20"/>
          <w:szCs w:val="20"/>
        </w:rPr>
        <w:t>c hi</w:t>
      </w:r>
      <w:r w:rsidRPr="004509E7">
        <w:rPr>
          <w:rFonts w:ascii="Arial" w:hAnsi="Arial" w:cs="Arial"/>
          <w:i/>
          <w:sz w:val="20"/>
          <w:szCs w:val="20"/>
        </w:rPr>
        <w:t>ệ</w:t>
      </w:r>
      <w:r w:rsidRPr="004509E7">
        <w:rPr>
          <w:rFonts w:ascii="Arial" w:hAnsi="Arial" w:cs="Arial"/>
          <w:i/>
          <w:sz w:val="20"/>
          <w:szCs w:val="20"/>
        </w:rPr>
        <w:t>n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ho</w:t>
      </w:r>
      <w:r w:rsidRPr="004509E7">
        <w:rPr>
          <w:rFonts w:ascii="Arial" w:hAnsi="Arial" w:cs="Arial"/>
          <w:i/>
          <w:sz w:val="20"/>
          <w:szCs w:val="20"/>
        </w:rPr>
        <w:t>ặ</w:t>
      </w:r>
      <w:r w:rsidRPr="004509E7">
        <w:rPr>
          <w:rFonts w:ascii="Arial" w:hAnsi="Arial" w:cs="Arial"/>
          <w:i/>
          <w:sz w:val="20"/>
          <w:szCs w:val="20"/>
        </w:rPr>
        <w:t>c sau khi phát sinh tranh ch</w:t>
      </w:r>
      <w:r w:rsidRPr="004509E7">
        <w:rPr>
          <w:rFonts w:ascii="Arial" w:hAnsi="Arial" w:cs="Arial"/>
          <w:i/>
          <w:sz w:val="20"/>
          <w:szCs w:val="20"/>
        </w:rPr>
        <w:t>ấ</w:t>
      </w:r>
      <w:r w:rsidRPr="004509E7">
        <w:rPr>
          <w:rFonts w:ascii="Arial" w:hAnsi="Arial" w:cs="Arial"/>
          <w:i/>
          <w:sz w:val="20"/>
          <w:szCs w:val="20"/>
        </w:rPr>
        <w:t>p), s</w:t>
      </w:r>
      <w:r w:rsidRPr="004509E7">
        <w:rPr>
          <w:rFonts w:ascii="Arial" w:hAnsi="Arial" w:cs="Arial"/>
          <w:i/>
          <w:sz w:val="20"/>
          <w:szCs w:val="20"/>
        </w:rPr>
        <w:t>ố</w:t>
      </w:r>
      <w:r w:rsidRPr="004509E7">
        <w:rPr>
          <w:rFonts w:ascii="Arial" w:hAnsi="Arial" w:cs="Arial"/>
          <w:i/>
          <w:sz w:val="20"/>
          <w:szCs w:val="20"/>
        </w:rPr>
        <w:t xml:space="preserve"> lư</w:t>
      </w:r>
      <w:r w:rsidRPr="004509E7">
        <w:rPr>
          <w:rFonts w:ascii="Arial" w:hAnsi="Arial" w:cs="Arial"/>
          <w:i/>
          <w:sz w:val="20"/>
          <w:szCs w:val="20"/>
        </w:rPr>
        <w:t>ợ</w:t>
      </w:r>
      <w:r w:rsidRPr="004509E7">
        <w:rPr>
          <w:rFonts w:ascii="Arial" w:hAnsi="Arial" w:cs="Arial"/>
          <w:i/>
          <w:sz w:val="20"/>
          <w:szCs w:val="20"/>
        </w:rPr>
        <w:t>ng, tiêu chu</w:t>
      </w:r>
      <w:r w:rsidRPr="004509E7">
        <w:rPr>
          <w:rFonts w:ascii="Arial" w:hAnsi="Arial" w:cs="Arial"/>
          <w:i/>
          <w:sz w:val="20"/>
          <w:szCs w:val="20"/>
        </w:rPr>
        <w:t>ẩ</w:t>
      </w:r>
      <w:r w:rsidRPr="004509E7">
        <w:rPr>
          <w:rFonts w:ascii="Arial" w:hAnsi="Arial" w:cs="Arial"/>
          <w:i/>
          <w:sz w:val="20"/>
          <w:szCs w:val="20"/>
        </w:rPr>
        <w:t>n, trình đ</w:t>
      </w:r>
      <w:r w:rsidRPr="004509E7">
        <w:rPr>
          <w:rFonts w:ascii="Arial" w:hAnsi="Arial" w:cs="Arial"/>
          <w:i/>
          <w:sz w:val="20"/>
          <w:szCs w:val="20"/>
        </w:rPr>
        <w:t>ộ</w:t>
      </w:r>
      <w:r w:rsidRPr="004509E7">
        <w:rPr>
          <w:rFonts w:ascii="Arial" w:hAnsi="Arial" w:cs="Arial"/>
          <w:i/>
          <w:sz w:val="20"/>
          <w:szCs w:val="20"/>
        </w:rPr>
        <w:t>, kinh nghi</w:t>
      </w:r>
      <w:r w:rsidRPr="004509E7">
        <w:rPr>
          <w:rFonts w:ascii="Arial" w:hAnsi="Arial" w:cs="Arial"/>
          <w:i/>
          <w:sz w:val="20"/>
          <w:szCs w:val="20"/>
        </w:rPr>
        <w:t>ệ</w:t>
      </w:r>
      <w:r w:rsidRPr="004509E7">
        <w:rPr>
          <w:rFonts w:ascii="Arial" w:hAnsi="Arial" w:cs="Arial"/>
          <w:i/>
          <w:sz w:val="20"/>
          <w:szCs w:val="20"/>
        </w:rPr>
        <w:t>m c</w:t>
      </w:r>
      <w:r w:rsidRPr="004509E7">
        <w:rPr>
          <w:rFonts w:ascii="Arial" w:hAnsi="Arial" w:cs="Arial"/>
          <w:i/>
          <w:sz w:val="20"/>
          <w:szCs w:val="20"/>
        </w:rPr>
        <w:t>ủ</w:t>
      </w:r>
      <w:r w:rsidRPr="004509E7">
        <w:rPr>
          <w:rFonts w:ascii="Arial" w:hAnsi="Arial" w:cs="Arial"/>
          <w:i/>
          <w:sz w:val="20"/>
          <w:szCs w:val="20"/>
        </w:rPr>
        <w:t>a các thành viên tham gia ban x</w:t>
      </w:r>
      <w:r w:rsidRPr="004509E7">
        <w:rPr>
          <w:rFonts w:ascii="Arial" w:hAnsi="Arial" w:cs="Arial"/>
          <w:i/>
          <w:sz w:val="20"/>
          <w:szCs w:val="20"/>
        </w:rPr>
        <w:t>ử</w:t>
      </w:r>
      <w:r w:rsidRPr="004509E7">
        <w:rPr>
          <w:rFonts w:ascii="Arial" w:hAnsi="Arial" w:cs="Arial"/>
          <w:i/>
          <w:sz w:val="20"/>
          <w:szCs w:val="20"/>
        </w:rPr>
        <w:t xml:space="preserve"> lý tranh ch</w:t>
      </w:r>
      <w:r w:rsidRPr="004509E7">
        <w:rPr>
          <w:rFonts w:ascii="Arial" w:hAnsi="Arial" w:cs="Arial"/>
          <w:i/>
          <w:sz w:val="20"/>
          <w:szCs w:val="20"/>
        </w:rPr>
        <w:t>ấ</w:t>
      </w:r>
      <w:r w:rsidRPr="004509E7">
        <w:rPr>
          <w:rFonts w:ascii="Arial" w:hAnsi="Arial" w:cs="Arial"/>
          <w:i/>
          <w:sz w:val="20"/>
          <w:szCs w:val="20"/>
        </w:rPr>
        <w:t>p, phù h</w:t>
      </w:r>
      <w:r w:rsidRPr="004509E7">
        <w:rPr>
          <w:rFonts w:ascii="Arial" w:hAnsi="Arial" w:cs="Arial"/>
          <w:i/>
          <w:sz w:val="20"/>
          <w:szCs w:val="20"/>
        </w:rPr>
        <w:t>ợ</w:t>
      </w:r>
      <w:r w:rsidRPr="004509E7">
        <w:rPr>
          <w:rFonts w:ascii="Arial" w:hAnsi="Arial" w:cs="Arial"/>
          <w:i/>
          <w:sz w:val="20"/>
          <w:szCs w:val="20"/>
        </w:rPr>
        <w:t>p v</w:t>
      </w:r>
      <w:r w:rsidRPr="004509E7">
        <w:rPr>
          <w:rFonts w:ascii="Arial" w:hAnsi="Arial" w:cs="Arial"/>
          <w:i/>
          <w:sz w:val="20"/>
          <w:szCs w:val="20"/>
        </w:rPr>
        <w:t>ớ</w:t>
      </w:r>
      <w:r w:rsidRPr="004509E7">
        <w:rPr>
          <w:rFonts w:ascii="Arial" w:hAnsi="Arial" w:cs="Arial"/>
          <w:i/>
          <w:sz w:val="20"/>
          <w:szCs w:val="20"/>
        </w:rPr>
        <w:t>i yêu c</w:t>
      </w:r>
      <w:r w:rsidRPr="004509E7">
        <w:rPr>
          <w:rFonts w:ascii="Arial" w:hAnsi="Arial" w:cs="Arial"/>
          <w:i/>
          <w:sz w:val="20"/>
          <w:szCs w:val="20"/>
        </w:rPr>
        <w:t>ầ</w:t>
      </w:r>
      <w:r w:rsidRPr="004509E7">
        <w:rPr>
          <w:rFonts w:ascii="Arial" w:hAnsi="Arial" w:cs="Arial"/>
          <w:i/>
          <w:sz w:val="20"/>
          <w:szCs w:val="20"/>
        </w:rPr>
        <w:t>u c</w:t>
      </w:r>
      <w:r w:rsidRPr="004509E7">
        <w:rPr>
          <w:rFonts w:ascii="Arial" w:hAnsi="Arial" w:cs="Arial"/>
          <w:i/>
          <w:sz w:val="20"/>
          <w:szCs w:val="20"/>
        </w:rPr>
        <w:t>ủ</w:t>
      </w:r>
      <w:r w:rsidRPr="004509E7">
        <w:rPr>
          <w:rFonts w:ascii="Arial" w:hAnsi="Arial" w:cs="Arial"/>
          <w:i/>
          <w:sz w:val="20"/>
          <w:szCs w:val="20"/>
        </w:rPr>
        <w:t>a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tính ch</w:t>
      </w:r>
      <w:r w:rsidRPr="004509E7">
        <w:rPr>
          <w:rFonts w:ascii="Arial" w:hAnsi="Arial" w:cs="Arial"/>
          <w:i/>
          <w:sz w:val="20"/>
          <w:szCs w:val="20"/>
        </w:rPr>
        <w:t>ấ</w:t>
      </w:r>
      <w:r w:rsidRPr="004509E7">
        <w:rPr>
          <w:rFonts w:ascii="Arial" w:hAnsi="Arial" w:cs="Arial"/>
          <w:i/>
          <w:sz w:val="20"/>
          <w:szCs w:val="20"/>
        </w:rPr>
        <w:t>t, n</w:t>
      </w:r>
      <w:r w:rsidRPr="004509E7">
        <w:rPr>
          <w:rFonts w:ascii="Arial" w:hAnsi="Arial" w:cs="Arial"/>
          <w:i/>
          <w:sz w:val="20"/>
          <w:szCs w:val="20"/>
        </w:rPr>
        <w:t>ộ</w:t>
      </w:r>
      <w:r w:rsidRPr="004509E7">
        <w:rPr>
          <w:rFonts w:ascii="Arial" w:hAnsi="Arial" w:cs="Arial"/>
          <w:i/>
          <w:sz w:val="20"/>
          <w:szCs w:val="20"/>
        </w:rPr>
        <w:t>i dung công vi</w:t>
      </w:r>
      <w:r w:rsidRPr="004509E7">
        <w:rPr>
          <w:rFonts w:ascii="Arial" w:hAnsi="Arial" w:cs="Arial"/>
          <w:i/>
          <w:sz w:val="20"/>
          <w:szCs w:val="20"/>
        </w:rPr>
        <w:t>ệ</w:t>
      </w:r>
      <w:r w:rsidRPr="004509E7">
        <w:rPr>
          <w:rFonts w:ascii="Arial" w:hAnsi="Arial" w:cs="Arial"/>
          <w:i/>
          <w:sz w:val="20"/>
          <w:szCs w:val="20"/>
        </w:rPr>
        <w:t>c trong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w:t>
      </w:r>
      <w:r w:rsidRPr="004509E7">
        <w:rPr>
          <w:rFonts w:ascii="Arial" w:hAnsi="Arial" w:cs="Arial"/>
          <w:i/>
          <w:sz w:val="20"/>
          <w:szCs w:val="20"/>
        </w:rPr>
        <w:t>g; tính ràng bu</w:t>
      </w:r>
      <w:r w:rsidRPr="004509E7">
        <w:rPr>
          <w:rFonts w:ascii="Arial" w:hAnsi="Arial" w:cs="Arial"/>
          <w:i/>
          <w:sz w:val="20"/>
          <w:szCs w:val="20"/>
        </w:rPr>
        <w:t>ộ</w:t>
      </w:r>
      <w:r w:rsidRPr="004509E7">
        <w:rPr>
          <w:rFonts w:ascii="Arial" w:hAnsi="Arial" w:cs="Arial"/>
          <w:i/>
          <w:sz w:val="20"/>
          <w:szCs w:val="20"/>
        </w:rPr>
        <w:t>c c</w:t>
      </w:r>
      <w:r w:rsidRPr="004509E7">
        <w:rPr>
          <w:rFonts w:ascii="Arial" w:hAnsi="Arial" w:cs="Arial"/>
          <w:i/>
          <w:sz w:val="20"/>
          <w:szCs w:val="20"/>
        </w:rPr>
        <w:t>ủ</w:t>
      </w:r>
      <w:r w:rsidRPr="004509E7">
        <w:rPr>
          <w:rFonts w:ascii="Arial" w:hAnsi="Arial" w:cs="Arial"/>
          <w:i/>
          <w:sz w:val="20"/>
          <w:szCs w:val="20"/>
        </w:rPr>
        <w:t>a quy</w:t>
      </w:r>
      <w:r w:rsidRPr="004509E7">
        <w:rPr>
          <w:rFonts w:ascii="Arial" w:hAnsi="Arial" w:cs="Arial"/>
          <w:i/>
          <w:sz w:val="20"/>
          <w:szCs w:val="20"/>
        </w:rPr>
        <w:t>ế</w:t>
      </w:r>
      <w:r w:rsidRPr="004509E7">
        <w:rPr>
          <w:rFonts w:ascii="Arial" w:hAnsi="Arial" w:cs="Arial"/>
          <w:i/>
          <w:sz w:val="20"/>
          <w:szCs w:val="20"/>
        </w:rPr>
        <w:t>t đ</w:t>
      </w:r>
      <w:r w:rsidRPr="004509E7">
        <w:rPr>
          <w:rFonts w:ascii="Arial" w:hAnsi="Arial" w:cs="Arial"/>
          <w:i/>
          <w:sz w:val="20"/>
          <w:szCs w:val="20"/>
        </w:rPr>
        <w:t>ị</w:t>
      </w:r>
      <w:r w:rsidRPr="004509E7">
        <w:rPr>
          <w:rFonts w:ascii="Arial" w:hAnsi="Arial" w:cs="Arial"/>
          <w:i/>
          <w:sz w:val="20"/>
          <w:szCs w:val="20"/>
        </w:rPr>
        <w:t>nh, khuy</w:t>
      </w:r>
      <w:r w:rsidRPr="004509E7">
        <w:rPr>
          <w:rFonts w:ascii="Arial" w:hAnsi="Arial" w:cs="Arial"/>
          <w:i/>
          <w:sz w:val="20"/>
          <w:szCs w:val="20"/>
        </w:rPr>
        <w:t>ế</w:t>
      </w:r>
      <w:r w:rsidRPr="004509E7">
        <w:rPr>
          <w:rFonts w:ascii="Arial" w:hAnsi="Arial" w:cs="Arial"/>
          <w:i/>
          <w:sz w:val="20"/>
          <w:szCs w:val="20"/>
        </w:rPr>
        <w:t>n ngh</w:t>
      </w:r>
      <w:r w:rsidRPr="004509E7">
        <w:rPr>
          <w:rFonts w:ascii="Arial" w:hAnsi="Arial" w:cs="Arial"/>
          <w:i/>
          <w:sz w:val="20"/>
          <w:szCs w:val="20"/>
        </w:rPr>
        <w:t>ị</w:t>
      </w:r>
      <w:r w:rsidRPr="004509E7">
        <w:rPr>
          <w:rFonts w:ascii="Arial" w:hAnsi="Arial" w:cs="Arial"/>
          <w:i/>
          <w:sz w:val="20"/>
          <w:szCs w:val="20"/>
        </w:rPr>
        <w:t xml:space="preserve"> phân x</w:t>
      </w:r>
      <w:r w:rsidRPr="004509E7">
        <w:rPr>
          <w:rFonts w:ascii="Arial" w:hAnsi="Arial" w:cs="Arial"/>
          <w:i/>
          <w:sz w:val="20"/>
          <w:szCs w:val="20"/>
        </w:rPr>
        <w:t>ử</w:t>
      </w:r>
      <w:r w:rsidRPr="004509E7">
        <w:rPr>
          <w:rFonts w:ascii="Arial" w:hAnsi="Arial" w:cs="Arial"/>
          <w:i/>
          <w:sz w:val="20"/>
          <w:szCs w:val="20"/>
        </w:rPr>
        <w:t xml:space="preserve"> tranh ch</w:t>
      </w:r>
      <w:r w:rsidRPr="004509E7">
        <w:rPr>
          <w:rFonts w:ascii="Arial" w:hAnsi="Arial" w:cs="Arial"/>
          <w:i/>
          <w:sz w:val="20"/>
          <w:szCs w:val="20"/>
        </w:rPr>
        <w:t>ấ</w:t>
      </w:r>
      <w:r w:rsidRPr="004509E7">
        <w:rPr>
          <w:rFonts w:ascii="Arial" w:hAnsi="Arial" w:cs="Arial"/>
          <w:i/>
          <w:sz w:val="20"/>
          <w:szCs w:val="20"/>
        </w:rPr>
        <w:t>p; quy trình l</w:t>
      </w:r>
      <w:r w:rsidRPr="004509E7">
        <w:rPr>
          <w:rFonts w:ascii="Arial" w:hAnsi="Arial" w:cs="Arial"/>
          <w:i/>
          <w:sz w:val="20"/>
          <w:szCs w:val="20"/>
        </w:rPr>
        <w:t>ự</w:t>
      </w:r>
      <w:r w:rsidRPr="004509E7">
        <w:rPr>
          <w:rFonts w:ascii="Arial" w:hAnsi="Arial" w:cs="Arial"/>
          <w:i/>
          <w:sz w:val="20"/>
          <w:szCs w:val="20"/>
        </w:rPr>
        <w:t>a ch</w:t>
      </w:r>
      <w:r w:rsidRPr="004509E7">
        <w:rPr>
          <w:rFonts w:ascii="Arial" w:hAnsi="Arial" w:cs="Arial"/>
          <w:i/>
          <w:sz w:val="20"/>
          <w:szCs w:val="20"/>
        </w:rPr>
        <w:t>ọ</w:t>
      </w:r>
      <w:r w:rsidRPr="004509E7">
        <w:rPr>
          <w:rFonts w:ascii="Arial" w:hAnsi="Arial" w:cs="Arial"/>
          <w:i/>
          <w:sz w:val="20"/>
          <w:szCs w:val="20"/>
        </w:rPr>
        <w:t>n các thành viên tham gia ban x</w:t>
      </w:r>
      <w:r w:rsidRPr="004509E7">
        <w:rPr>
          <w:rFonts w:ascii="Arial" w:hAnsi="Arial" w:cs="Arial"/>
          <w:i/>
          <w:sz w:val="20"/>
          <w:szCs w:val="20"/>
        </w:rPr>
        <w:t>ử</w:t>
      </w:r>
      <w:r w:rsidRPr="004509E7">
        <w:rPr>
          <w:rFonts w:ascii="Arial" w:hAnsi="Arial" w:cs="Arial"/>
          <w:i/>
          <w:sz w:val="20"/>
          <w:szCs w:val="20"/>
        </w:rPr>
        <w:t xml:space="preserve"> lý tranh ch</w:t>
      </w:r>
      <w:r w:rsidRPr="004509E7">
        <w:rPr>
          <w:rFonts w:ascii="Arial" w:hAnsi="Arial" w:cs="Arial"/>
          <w:i/>
          <w:sz w:val="20"/>
          <w:szCs w:val="20"/>
        </w:rPr>
        <w:t>ấ</w:t>
      </w:r>
      <w:r w:rsidRPr="004509E7">
        <w:rPr>
          <w:rFonts w:ascii="Arial" w:hAnsi="Arial" w:cs="Arial"/>
          <w:i/>
          <w:sz w:val="20"/>
          <w:szCs w:val="20"/>
        </w:rPr>
        <w:t>p và trình t</w:t>
      </w:r>
      <w:r w:rsidRPr="004509E7">
        <w:rPr>
          <w:rFonts w:ascii="Arial" w:hAnsi="Arial" w:cs="Arial"/>
          <w:i/>
          <w:sz w:val="20"/>
          <w:szCs w:val="20"/>
        </w:rPr>
        <w:t>ự</w:t>
      </w:r>
      <w:r w:rsidRPr="004509E7">
        <w:rPr>
          <w:rFonts w:ascii="Arial" w:hAnsi="Arial" w:cs="Arial"/>
          <w:i/>
          <w:sz w:val="20"/>
          <w:szCs w:val="20"/>
        </w:rPr>
        <w:t>, th</w:t>
      </w:r>
      <w:r w:rsidRPr="004509E7">
        <w:rPr>
          <w:rFonts w:ascii="Arial" w:hAnsi="Arial" w:cs="Arial"/>
          <w:i/>
          <w:sz w:val="20"/>
          <w:szCs w:val="20"/>
        </w:rPr>
        <w:t>ủ</w:t>
      </w:r>
      <w:r w:rsidRPr="004509E7">
        <w:rPr>
          <w:rFonts w:ascii="Arial" w:hAnsi="Arial" w:cs="Arial"/>
          <w:i/>
          <w:sz w:val="20"/>
          <w:szCs w:val="20"/>
        </w:rPr>
        <w:t xml:space="preserve"> t</w:t>
      </w:r>
      <w:r w:rsidRPr="004509E7">
        <w:rPr>
          <w:rFonts w:ascii="Arial" w:hAnsi="Arial" w:cs="Arial"/>
          <w:i/>
          <w:sz w:val="20"/>
          <w:szCs w:val="20"/>
        </w:rPr>
        <w:t>ụ</w:t>
      </w:r>
      <w:r w:rsidRPr="004509E7">
        <w:rPr>
          <w:rFonts w:ascii="Arial" w:hAnsi="Arial" w:cs="Arial"/>
          <w:i/>
          <w:sz w:val="20"/>
          <w:szCs w:val="20"/>
        </w:rPr>
        <w:t>c x</w:t>
      </w:r>
      <w:r w:rsidRPr="004509E7">
        <w:rPr>
          <w:rFonts w:ascii="Arial" w:hAnsi="Arial" w:cs="Arial"/>
          <w:i/>
          <w:sz w:val="20"/>
          <w:szCs w:val="20"/>
        </w:rPr>
        <w:t>ử</w:t>
      </w:r>
      <w:r w:rsidRPr="004509E7">
        <w:rPr>
          <w:rFonts w:ascii="Arial" w:hAnsi="Arial" w:cs="Arial"/>
          <w:i/>
          <w:sz w:val="20"/>
          <w:szCs w:val="20"/>
        </w:rPr>
        <w:t xml:space="preserve"> lý ti</w:t>
      </w:r>
      <w:r w:rsidRPr="004509E7">
        <w:rPr>
          <w:rFonts w:ascii="Arial" w:hAnsi="Arial" w:cs="Arial"/>
          <w:i/>
          <w:sz w:val="20"/>
          <w:szCs w:val="20"/>
        </w:rPr>
        <w:t>ế</w:t>
      </w:r>
      <w:r w:rsidRPr="004509E7">
        <w:rPr>
          <w:rFonts w:ascii="Arial" w:hAnsi="Arial" w:cs="Arial"/>
          <w:i/>
          <w:sz w:val="20"/>
          <w:szCs w:val="20"/>
        </w:rPr>
        <w:t>p theo khi m</w:t>
      </w:r>
      <w:r w:rsidRPr="004509E7">
        <w:rPr>
          <w:rFonts w:ascii="Arial" w:hAnsi="Arial" w:cs="Arial"/>
          <w:i/>
          <w:sz w:val="20"/>
          <w:szCs w:val="20"/>
        </w:rPr>
        <w:t>ộ</w:t>
      </w:r>
      <w:r w:rsidRPr="004509E7">
        <w:rPr>
          <w:rFonts w:ascii="Arial" w:hAnsi="Arial" w:cs="Arial"/>
          <w:i/>
          <w:sz w:val="20"/>
          <w:szCs w:val="20"/>
        </w:rPr>
        <w:t>t bên không đ</w:t>
      </w:r>
      <w:r w:rsidRPr="004509E7">
        <w:rPr>
          <w:rFonts w:ascii="Arial" w:hAnsi="Arial" w:cs="Arial"/>
          <w:i/>
          <w:sz w:val="20"/>
          <w:szCs w:val="20"/>
        </w:rPr>
        <w:t>ồ</w:t>
      </w:r>
      <w:r w:rsidRPr="004509E7">
        <w:rPr>
          <w:rFonts w:ascii="Arial" w:hAnsi="Arial" w:cs="Arial"/>
          <w:i/>
          <w:sz w:val="20"/>
          <w:szCs w:val="20"/>
        </w:rPr>
        <w:t>ng ý v</w:t>
      </w:r>
      <w:r w:rsidRPr="004509E7">
        <w:rPr>
          <w:rFonts w:ascii="Arial" w:hAnsi="Arial" w:cs="Arial"/>
          <w:i/>
          <w:sz w:val="20"/>
          <w:szCs w:val="20"/>
        </w:rPr>
        <w:t>ớ</w:t>
      </w:r>
      <w:r w:rsidRPr="004509E7">
        <w:rPr>
          <w:rFonts w:ascii="Arial" w:hAnsi="Arial" w:cs="Arial"/>
          <w:i/>
          <w:sz w:val="20"/>
          <w:szCs w:val="20"/>
        </w:rPr>
        <w:t>i quy</w:t>
      </w:r>
      <w:r w:rsidRPr="004509E7">
        <w:rPr>
          <w:rFonts w:ascii="Arial" w:hAnsi="Arial" w:cs="Arial"/>
          <w:i/>
          <w:sz w:val="20"/>
          <w:szCs w:val="20"/>
        </w:rPr>
        <w:t>ế</w:t>
      </w:r>
      <w:r w:rsidRPr="004509E7">
        <w:rPr>
          <w:rFonts w:ascii="Arial" w:hAnsi="Arial" w:cs="Arial"/>
          <w:i/>
          <w:sz w:val="20"/>
          <w:szCs w:val="20"/>
        </w:rPr>
        <w:t>t đ</w:t>
      </w:r>
      <w:r w:rsidRPr="004509E7">
        <w:rPr>
          <w:rFonts w:ascii="Arial" w:hAnsi="Arial" w:cs="Arial"/>
          <w:i/>
          <w:sz w:val="20"/>
          <w:szCs w:val="20"/>
        </w:rPr>
        <w:t>ị</w:t>
      </w:r>
      <w:r w:rsidRPr="004509E7">
        <w:rPr>
          <w:rFonts w:ascii="Arial" w:hAnsi="Arial" w:cs="Arial"/>
          <w:i/>
          <w:sz w:val="20"/>
          <w:szCs w:val="20"/>
        </w:rPr>
        <w:t>nh, khuy</w:t>
      </w:r>
      <w:r w:rsidRPr="004509E7">
        <w:rPr>
          <w:rFonts w:ascii="Arial" w:hAnsi="Arial" w:cs="Arial"/>
          <w:i/>
          <w:sz w:val="20"/>
          <w:szCs w:val="20"/>
        </w:rPr>
        <w:t>ế</w:t>
      </w:r>
      <w:r w:rsidRPr="004509E7">
        <w:rPr>
          <w:rFonts w:ascii="Arial" w:hAnsi="Arial" w:cs="Arial"/>
          <w:i/>
          <w:sz w:val="20"/>
          <w:szCs w:val="20"/>
        </w:rPr>
        <w:t>n ngh</w:t>
      </w:r>
      <w:r w:rsidRPr="004509E7">
        <w:rPr>
          <w:rFonts w:ascii="Arial" w:hAnsi="Arial" w:cs="Arial"/>
          <w:i/>
          <w:sz w:val="20"/>
          <w:szCs w:val="20"/>
        </w:rPr>
        <w:t>ị</w:t>
      </w:r>
      <w:r w:rsidRPr="004509E7">
        <w:rPr>
          <w:rFonts w:ascii="Arial" w:hAnsi="Arial" w:cs="Arial"/>
          <w:i/>
          <w:sz w:val="20"/>
          <w:szCs w:val="20"/>
        </w:rPr>
        <w:t xml:space="preserve"> phân x</w:t>
      </w:r>
      <w:r w:rsidRPr="004509E7">
        <w:rPr>
          <w:rFonts w:ascii="Arial" w:hAnsi="Arial" w:cs="Arial"/>
          <w:i/>
          <w:sz w:val="20"/>
          <w:szCs w:val="20"/>
        </w:rPr>
        <w:t>ử</w:t>
      </w:r>
      <w:r w:rsidRPr="004509E7">
        <w:rPr>
          <w:rFonts w:ascii="Arial" w:hAnsi="Arial" w:cs="Arial"/>
          <w:i/>
          <w:sz w:val="20"/>
          <w:szCs w:val="20"/>
        </w:rPr>
        <w:t xml:space="preserve"> tranh ch</w:t>
      </w:r>
      <w:r w:rsidRPr="004509E7">
        <w:rPr>
          <w:rFonts w:ascii="Arial" w:hAnsi="Arial" w:cs="Arial"/>
          <w:i/>
          <w:sz w:val="20"/>
          <w:szCs w:val="20"/>
        </w:rPr>
        <w:t>ấ</w:t>
      </w:r>
      <w:r w:rsidRPr="004509E7">
        <w:rPr>
          <w:rFonts w:ascii="Arial" w:hAnsi="Arial" w:cs="Arial"/>
          <w:i/>
          <w:sz w:val="20"/>
          <w:szCs w:val="20"/>
        </w:rPr>
        <w:t>p]</w:t>
      </w:r>
    </w:p>
    <w:p w14:paraId="2D2C9729" w14:textId="5A1BCE4F"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b) Chi phí chi t</w:t>
      </w:r>
      <w:r w:rsidRPr="004509E7">
        <w:rPr>
          <w:rFonts w:ascii="Arial" w:hAnsi="Arial" w:cs="Arial"/>
          <w:sz w:val="20"/>
          <w:szCs w:val="20"/>
        </w:rPr>
        <w:t>r</w:t>
      </w:r>
      <w:r w:rsidRPr="004509E7">
        <w:rPr>
          <w:rFonts w:ascii="Arial" w:hAnsi="Arial" w:cs="Arial"/>
          <w:sz w:val="20"/>
          <w:szCs w:val="20"/>
        </w:rPr>
        <w:t>ả</w:t>
      </w:r>
      <w:r w:rsidRPr="004509E7">
        <w:rPr>
          <w:rFonts w:ascii="Arial" w:hAnsi="Arial" w:cs="Arial"/>
          <w:sz w:val="20"/>
          <w:szCs w:val="20"/>
        </w:rPr>
        <w:t xml:space="preserve"> cho các thành viên tham gia ban x</w:t>
      </w:r>
      <w:r w:rsidRPr="004509E7">
        <w:rPr>
          <w:rFonts w:ascii="Arial" w:hAnsi="Arial" w:cs="Arial"/>
          <w:sz w:val="20"/>
          <w:szCs w:val="20"/>
        </w:rPr>
        <w:t>ử</w:t>
      </w:r>
      <w:r w:rsidRPr="004509E7">
        <w:rPr>
          <w:rFonts w:ascii="Arial" w:hAnsi="Arial" w:cs="Arial"/>
          <w:sz w:val="20"/>
          <w:szCs w:val="20"/>
        </w:rPr>
        <w:t xml:space="preserve"> lý tranh ch</w:t>
      </w:r>
      <w:r w:rsidRPr="004509E7">
        <w:rPr>
          <w:rFonts w:ascii="Arial" w:hAnsi="Arial" w:cs="Arial"/>
          <w:sz w:val="20"/>
          <w:szCs w:val="20"/>
        </w:rPr>
        <w:t>ấ</w:t>
      </w:r>
      <w:r w:rsidRPr="004509E7">
        <w:rPr>
          <w:rFonts w:ascii="Arial" w:hAnsi="Arial" w:cs="Arial"/>
          <w:sz w:val="20"/>
          <w:szCs w:val="20"/>
        </w:rPr>
        <w:t xml:space="preserve">p và các chi phí khác có liên quan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chi phí m</w:t>
      </w:r>
      <w:r w:rsidRPr="004509E7">
        <w:rPr>
          <w:rFonts w:ascii="Arial" w:hAnsi="Arial" w:cs="Arial"/>
          <w:i/>
          <w:sz w:val="20"/>
          <w:szCs w:val="20"/>
        </w:rPr>
        <w:t>ỗ</w:t>
      </w:r>
      <w:r w:rsidRPr="004509E7">
        <w:rPr>
          <w:rFonts w:ascii="Arial" w:hAnsi="Arial" w:cs="Arial"/>
          <w:i/>
          <w:sz w:val="20"/>
          <w:szCs w:val="20"/>
        </w:rPr>
        <w:t>i bên ph</w:t>
      </w:r>
      <w:r w:rsidRPr="004509E7">
        <w:rPr>
          <w:rFonts w:ascii="Arial" w:hAnsi="Arial" w:cs="Arial"/>
          <w:i/>
          <w:sz w:val="20"/>
          <w:szCs w:val="20"/>
        </w:rPr>
        <w:t>ả</w:t>
      </w:r>
      <w:r w:rsidRPr="004509E7">
        <w:rPr>
          <w:rFonts w:ascii="Arial" w:hAnsi="Arial" w:cs="Arial"/>
          <w:i/>
          <w:sz w:val="20"/>
          <w:szCs w:val="20"/>
        </w:rPr>
        <w:t>i chi tr</w:t>
      </w:r>
      <w:r w:rsidRPr="004509E7">
        <w:rPr>
          <w:rFonts w:ascii="Arial" w:hAnsi="Arial" w:cs="Arial"/>
          <w:i/>
          <w:sz w:val="20"/>
          <w:szCs w:val="20"/>
        </w:rPr>
        <w:t>ả</w:t>
      </w:r>
      <w:r w:rsidRPr="004509E7">
        <w:rPr>
          <w:rFonts w:ascii="Arial" w:hAnsi="Arial" w:cs="Arial"/>
          <w:i/>
          <w:sz w:val="20"/>
          <w:szCs w:val="20"/>
        </w:rPr>
        <w:t>]</w:t>
      </w:r>
      <w:r w:rsidR="00D61418" w:rsidRPr="004509E7">
        <w:rPr>
          <w:rFonts w:ascii="Arial" w:hAnsi="Arial" w:cs="Arial"/>
          <w:i/>
          <w:sz w:val="20"/>
          <w:szCs w:val="20"/>
        </w:rPr>
        <w:t>.</w:t>
      </w:r>
    </w:p>
    <w:p w14:paraId="22AFDC35"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13.2.</w:t>
      </w:r>
      <w:r w:rsidRPr="004509E7">
        <w:rPr>
          <w:rFonts w:ascii="Arial" w:hAnsi="Arial" w:cs="Arial"/>
          <w:sz w:val="20"/>
          <w:szCs w:val="20"/>
        </w:rPr>
        <w:t xml:space="preserve"> </w:t>
      </w:r>
      <w:r w:rsidRPr="004509E7">
        <w:rPr>
          <w:rFonts w:ascii="Arial" w:hAnsi="Arial" w:cs="Arial"/>
          <w:b/>
          <w:sz w:val="20"/>
          <w:szCs w:val="20"/>
        </w:rPr>
        <w:t>Khi</w:t>
      </w:r>
      <w:r w:rsidRPr="004509E7">
        <w:rPr>
          <w:rFonts w:ascii="Arial" w:hAnsi="Arial" w:cs="Arial"/>
          <w:b/>
          <w:sz w:val="20"/>
          <w:szCs w:val="20"/>
        </w:rPr>
        <w:t>ế</w:t>
      </w:r>
      <w:r w:rsidRPr="004509E7">
        <w:rPr>
          <w:rFonts w:ascii="Arial" w:hAnsi="Arial" w:cs="Arial"/>
          <w:b/>
          <w:sz w:val="20"/>
          <w:szCs w:val="20"/>
        </w:rPr>
        <w:t>u n</w:t>
      </w:r>
      <w:r w:rsidRPr="004509E7">
        <w:rPr>
          <w:rFonts w:ascii="Arial" w:hAnsi="Arial" w:cs="Arial"/>
          <w:b/>
          <w:sz w:val="20"/>
          <w:szCs w:val="20"/>
        </w:rPr>
        <w:t>ạ</w:t>
      </w:r>
      <w:r w:rsidRPr="004509E7">
        <w:rPr>
          <w:rFonts w:ascii="Arial" w:hAnsi="Arial" w:cs="Arial"/>
          <w:b/>
          <w:sz w:val="20"/>
          <w:szCs w:val="20"/>
        </w:rPr>
        <w:t>i trong quá trình th</w:t>
      </w:r>
      <w:r w:rsidRPr="004509E7">
        <w:rPr>
          <w:rFonts w:ascii="Arial" w:hAnsi="Arial" w:cs="Arial"/>
          <w:b/>
          <w:sz w:val="20"/>
          <w:szCs w:val="20"/>
        </w:rPr>
        <w:t>ự</w:t>
      </w:r>
      <w:r w:rsidRPr="004509E7">
        <w:rPr>
          <w:rFonts w:ascii="Arial" w:hAnsi="Arial" w:cs="Arial"/>
          <w:b/>
          <w:sz w:val="20"/>
          <w:szCs w:val="20"/>
        </w:rPr>
        <w:t>c hi</w:t>
      </w:r>
      <w:r w:rsidRPr="004509E7">
        <w:rPr>
          <w:rFonts w:ascii="Arial" w:hAnsi="Arial" w:cs="Arial"/>
          <w:b/>
          <w:sz w:val="20"/>
          <w:szCs w:val="20"/>
        </w:rPr>
        <w:t>ệ</w:t>
      </w:r>
      <w:r w:rsidRPr="004509E7">
        <w:rPr>
          <w:rFonts w:ascii="Arial" w:hAnsi="Arial" w:cs="Arial"/>
          <w:b/>
          <w:sz w:val="20"/>
          <w:szCs w:val="20"/>
        </w:rPr>
        <w:t>n h</w:t>
      </w:r>
      <w:r w:rsidRPr="004509E7">
        <w:rPr>
          <w:rFonts w:ascii="Arial" w:hAnsi="Arial" w:cs="Arial"/>
          <w:b/>
          <w:sz w:val="20"/>
          <w:szCs w:val="20"/>
        </w:rPr>
        <w:t>ợ</w:t>
      </w:r>
      <w:r w:rsidRPr="004509E7">
        <w:rPr>
          <w:rFonts w:ascii="Arial" w:hAnsi="Arial" w:cs="Arial"/>
          <w:b/>
          <w:sz w:val="20"/>
          <w:szCs w:val="20"/>
        </w:rPr>
        <w:t>p đ</w:t>
      </w:r>
      <w:r w:rsidRPr="004509E7">
        <w:rPr>
          <w:rFonts w:ascii="Arial" w:hAnsi="Arial" w:cs="Arial"/>
          <w:b/>
          <w:sz w:val="20"/>
          <w:szCs w:val="20"/>
        </w:rPr>
        <w:t>ồ</w:t>
      </w:r>
      <w:r w:rsidRPr="004509E7">
        <w:rPr>
          <w:rFonts w:ascii="Arial" w:hAnsi="Arial" w:cs="Arial"/>
          <w:b/>
          <w:sz w:val="20"/>
          <w:szCs w:val="20"/>
        </w:rPr>
        <w:t>ng</w:t>
      </w:r>
    </w:p>
    <w:p w14:paraId="1881B2F7" w14:textId="0F70F9DD"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13.2.4. Th</w:t>
      </w:r>
      <w:r w:rsidRPr="004509E7">
        <w:rPr>
          <w:rFonts w:ascii="Arial" w:hAnsi="Arial" w:cs="Arial"/>
          <w:sz w:val="20"/>
          <w:szCs w:val="20"/>
        </w:rPr>
        <w:t>ờ</w:t>
      </w:r>
      <w:r w:rsidRPr="004509E7">
        <w:rPr>
          <w:rFonts w:ascii="Arial" w:hAnsi="Arial" w:cs="Arial"/>
          <w:sz w:val="20"/>
          <w:szCs w:val="20"/>
        </w:rPr>
        <w:t>i gian tr</w:t>
      </w:r>
      <w:r w:rsidRPr="004509E7">
        <w:rPr>
          <w:rFonts w:ascii="Arial" w:hAnsi="Arial" w:cs="Arial"/>
          <w:sz w:val="20"/>
          <w:szCs w:val="20"/>
        </w:rPr>
        <w:t>ả</w:t>
      </w:r>
      <w:r w:rsidRPr="004509E7">
        <w:rPr>
          <w:rFonts w:ascii="Arial" w:hAnsi="Arial" w:cs="Arial"/>
          <w:sz w:val="20"/>
          <w:szCs w:val="20"/>
        </w:rPr>
        <w:t xml:space="preserve"> l</w:t>
      </w:r>
      <w:r w:rsidRPr="004509E7">
        <w:rPr>
          <w:rFonts w:ascii="Arial" w:hAnsi="Arial" w:cs="Arial"/>
          <w:sz w:val="20"/>
          <w:szCs w:val="20"/>
        </w:rPr>
        <w:t>ờ</w:t>
      </w:r>
      <w:r w:rsidRPr="004509E7">
        <w:rPr>
          <w:rFonts w:ascii="Arial" w:hAnsi="Arial" w:cs="Arial"/>
          <w:sz w:val="20"/>
          <w:szCs w:val="20"/>
        </w:rPr>
        <w:t>i khi</w:t>
      </w:r>
      <w:r w:rsidRPr="004509E7">
        <w:rPr>
          <w:rFonts w:ascii="Arial" w:hAnsi="Arial" w:cs="Arial"/>
          <w:sz w:val="20"/>
          <w:szCs w:val="20"/>
        </w:rPr>
        <w:t>ế</w:t>
      </w:r>
      <w:r w:rsidRPr="004509E7">
        <w:rPr>
          <w:rFonts w:ascii="Arial" w:hAnsi="Arial" w:cs="Arial"/>
          <w:sz w:val="20"/>
          <w:szCs w:val="20"/>
        </w:rPr>
        <w:t>u n</w:t>
      </w:r>
      <w:r w:rsidRPr="004509E7">
        <w:rPr>
          <w:rFonts w:ascii="Arial" w:hAnsi="Arial" w:cs="Arial"/>
          <w:sz w:val="20"/>
          <w:szCs w:val="20"/>
        </w:rPr>
        <w:t>ạ</w:t>
      </w:r>
      <w:r w:rsidRPr="004509E7">
        <w:rPr>
          <w:rFonts w:ascii="Arial" w:hAnsi="Arial" w:cs="Arial"/>
          <w:sz w:val="20"/>
          <w:szCs w:val="20"/>
        </w:rPr>
        <w:t>i, văn b</w:t>
      </w:r>
      <w:r w:rsidRPr="004509E7">
        <w:rPr>
          <w:rFonts w:ascii="Arial" w:hAnsi="Arial" w:cs="Arial"/>
          <w:sz w:val="20"/>
          <w:szCs w:val="20"/>
        </w:rPr>
        <w:t>ả</w:t>
      </w:r>
      <w:r w:rsidRPr="004509E7">
        <w:rPr>
          <w:rFonts w:ascii="Arial" w:hAnsi="Arial" w:cs="Arial"/>
          <w:sz w:val="20"/>
          <w:szCs w:val="20"/>
        </w:rPr>
        <w:t>n tr</w:t>
      </w:r>
      <w:r w:rsidRPr="004509E7">
        <w:rPr>
          <w:rFonts w:ascii="Arial" w:hAnsi="Arial" w:cs="Arial"/>
          <w:sz w:val="20"/>
          <w:szCs w:val="20"/>
        </w:rPr>
        <w:t>ả</w:t>
      </w:r>
      <w:r w:rsidRPr="004509E7">
        <w:rPr>
          <w:rFonts w:ascii="Arial" w:hAnsi="Arial" w:cs="Arial"/>
          <w:sz w:val="20"/>
          <w:szCs w:val="20"/>
        </w:rPr>
        <w:t xml:space="preserve"> l</w:t>
      </w:r>
      <w:r w:rsidRPr="004509E7">
        <w:rPr>
          <w:rFonts w:ascii="Arial" w:hAnsi="Arial" w:cs="Arial"/>
          <w:sz w:val="20"/>
          <w:szCs w:val="20"/>
        </w:rPr>
        <w:t>ờ</w:t>
      </w:r>
      <w:r w:rsidRPr="004509E7">
        <w:rPr>
          <w:rFonts w:ascii="Arial" w:hAnsi="Arial" w:cs="Arial"/>
          <w:sz w:val="20"/>
          <w:szCs w:val="20"/>
        </w:rPr>
        <w:t>i khi</w:t>
      </w:r>
      <w:r w:rsidRPr="004509E7">
        <w:rPr>
          <w:rFonts w:ascii="Arial" w:hAnsi="Arial" w:cs="Arial"/>
          <w:sz w:val="20"/>
          <w:szCs w:val="20"/>
        </w:rPr>
        <w:t>ế</w:t>
      </w:r>
      <w:r w:rsidRPr="004509E7">
        <w:rPr>
          <w:rFonts w:ascii="Arial" w:hAnsi="Arial" w:cs="Arial"/>
          <w:sz w:val="20"/>
          <w:szCs w:val="20"/>
        </w:rPr>
        <w:t>u n</w:t>
      </w:r>
      <w:r w:rsidRPr="004509E7">
        <w:rPr>
          <w:rFonts w:ascii="Arial" w:hAnsi="Arial" w:cs="Arial"/>
          <w:sz w:val="20"/>
          <w:szCs w:val="20"/>
        </w:rPr>
        <w:t>ạ</w:t>
      </w:r>
      <w:r w:rsidRPr="004509E7">
        <w:rPr>
          <w:rFonts w:ascii="Arial" w:hAnsi="Arial" w:cs="Arial"/>
          <w:sz w:val="20"/>
          <w:szCs w:val="20"/>
        </w:rPr>
        <w:t>i,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w:t>
      </w:r>
      <w:r w:rsidR="00A7075F" w:rsidRPr="004509E7">
        <w:rPr>
          <w:rFonts w:ascii="Arial" w:hAnsi="Arial" w:cs="Arial"/>
          <w:sz w:val="20"/>
          <w:szCs w:val="20"/>
        </w:rPr>
        <w:t xml:space="preserve"> </w:t>
      </w:r>
      <w:r w:rsidRPr="004509E7">
        <w:rPr>
          <w:rFonts w:ascii="Arial" w:hAnsi="Arial" w:cs="Arial"/>
          <w:sz w:val="20"/>
          <w:szCs w:val="20"/>
        </w:rPr>
        <w:t>không ch</w:t>
      </w:r>
      <w:r w:rsidRPr="004509E7">
        <w:rPr>
          <w:rFonts w:ascii="Arial" w:hAnsi="Arial" w:cs="Arial"/>
          <w:sz w:val="20"/>
          <w:szCs w:val="20"/>
        </w:rPr>
        <w:t>ấ</w:t>
      </w:r>
      <w:r w:rsidRPr="004509E7">
        <w:rPr>
          <w:rFonts w:ascii="Arial" w:hAnsi="Arial" w:cs="Arial"/>
          <w:sz w:val="20"/>
          <w:szCs w:val="20"/>
        </w:rPr>
        <w:t>p thu</w:t>
      </w:r>
      <w:r w:rsidRPr="004509E7">
        <w:rPr>
          <w:rFonts w:ascii="Arial" w:hAnsi="Arial" w:cs="Arial"/>
          <w:sz w:val="20"/>
          <w:szCs w:val="20"/>
        </w:rPr>
        <w:t>ậ</w:t>
      </w:r>
      <w:r w:rsidRPr="004509E7">
        <w:rPr>
          <w:rFonts w:ascii="Arial" w:hAnsi="Arial" w:cs="Arial"/>
          <w:sz w:val="20"/>
          <w:szCs w:val="20"/>
        </w:rPr>
        <w:t>n tr</w:t>
      </w:r>
      <w:r w:rsidRPr="004509E7">
        <w:rPr>
          <w:rFonts w:ascii="Arial" w:hAnsi="Arial" w:cs="Arial"/>
          <w:sz w:val="20"/>
          <w:szCs w:val="20"/>
        </w:rPr>
        <w:t>ả</w:t>
      </w:r>
      <w:r w:rsidRPr="004509E7">
        <w:rPr>
          <w:rFonts w:ascii="Arial" w:hAnsi="Arial" w:cs="Arial"/>
          <w:sz w:val="20"/>
          <w:szCs w:val="20"/>
        </w:rPr>
        <w:t xml:space="preserve"> l</w:t>
      </w:r>
      <w:r w:rsidRPr="004509E7">
        <w:rPr>
          <w:rFonts w:ascii="Arial" w:hAnsi="Arial" w:cs="Arial"/>
          <w:sz w:val="20"/>
          <w:szCs w:val="20"/>
        </w:rPr>
        <w:t>ờ</w:t>
      </w:r>
      <w:r w:rsidRPr="004509E7">
        <w:rPr>
          <w:rFonts w:ascii="Arial" w:hAnsi="Arial" w:cs="Arial"/>
          <w:sz w:val="20"/>
          <w:szCs w:val="20"/>
        </w:rPr>
        <w:t>i khi</w:t>
      </w:r>
      <w:r w:rsidRPr="004509E7">
        <w:rPr>
          <w:rFonts w:ascii="Arial" w:hAnsi="Arial" w:cs="Arial"/>
          <w:sz w:val="20"/>
          <w:szCs w:val="20"/>
        </w:rPr>
        <w:t>ế</w:t>
      </w:r>
      <w:r w:rsidRPr="004509E7">
        <w:rPr>
          <w:rFonts w:ascii="Arial" w:hAnsi="Arial" w:cs="Arial"/>
          <w:sz w:val="20"/>
          <w:szCs w:val="20"/>
        </w:rPr>
        <w:t>u n</w:t>
      </w:r>
      <w:r w:rsidRPr="004509E7">
        <w:rPr>
          <w:rFonts w:ascii="Arial" w:hAnsi="Arial" w:cs="Arial"/>
          <w:sz w:val="20"/>
          <w:szCs w:val="20"/>
        </w:rPr>
        <w:t>ạ</w:t>
      </w:r>
      <w:r w:rsidRPr="004509E7">
        <w:rPr>
          <w:rFonts w:ascii="Arial" w:hAnsi="Arial" w:cs="Arial"/>
          <w:sz w:val="20"/>
          <w:szCs w:val="20"/>
        </w:rPr>
        <w:t>i</w:t>
      </w:r>
      <w:r w:rsidR="004348AC" w:rsidRPr="004509E7">
        <w:rPr>
          <w:rFonts w:ascii="Arial" w:hAnsi="Arial" w:cs="Arial"/>
          <w:sz w:val="20"/>
          <w:szCs w:val="20"/>
        </w:rPr>
        <w:t>___</w:t>
      </w:r>
      <w:r w:rsidR="00A7075F" w:rsidRPr="004509E7">
        <w:rPr>
          <w:rFonts w:ascii="Arial" w:hAnsi="Arial" w:cs="Arial"/>
          <w:sz w:val="20"/>
          <w:szCs w:val="20"/>
        </w:rPr>
        <w:t xml:space="preserve"> </w:t>
      </w:r>
      <w:r w:rsidRPr="004509E7">
        <w:rPr>
          <w:rFonts w:ascii="Arial" w:hAnsi="Arial" w:cs="Arial"/>
          <w:sz w:val="20"/>
          <w:szCs w:val="20"/>
        </w:rPr>
        <w:t>[</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th</w:t>
      </w:r>
      <w:r w:rsidRPr="004509E7">
        <w:rPr>
          <w:rFonts w:ascii="Arial" w:hAnsi="Arial" w:cs="Arial"/>
          <w:i/>
          <w:sz w:val="20"/>
          <w:szCs w:val="20"/>
        </w:rPr>
        <w:t>ờ</w:t>
      </w:r>
      <w:r w:rsidRPr="004509E7">
        <w:rPr>
          <w:rFonts w:ascii="Arial" w:hAnsi="Arial" w:cs="Arial"/>
          <w:i/>
          <w:sz w:val="20"/>
          <w:szCs w:val="20"/>
        </w:rPr>
        <w:t>i gian tr</w:t>
      </w:r>
      <w:r w:rsidRPr="004509E7">
        <w:rPr>
          <w:rFonts w:ascii="Arial" w:hAnsi="Arial" w:cs="Arial"/>
          <w:i/>
          <w:sz w:val="20"/>
          <w:szCs w:val="20"/>
        </w:rPr>
        <w:t>ả</w:t>
      </w:r>
      <w:r w:rsidRPr="004509E7">
        <w:rPr>
          <w:rFonts w:ascii="Arial" w:hAnsi="Arial" w:cs="Arial"/>
          <w:i/>
          <w:sz w:val="20"/>
          <w:szCs w:val="20"/>
        </w:rPr>
        <w:t xml:space="preserve"> l</w:t>
      </w:r>
      <w:r w:rsidRPr="004509E7">
        <w:rPr>
          <w:rFonts w:ascii="Arial" w:hAnsi="Arial" w:cs="Arial"/>
          <w:i/>
          <w:sz w:val="20"/>
          <w:szCs w:val="20"/>
        </w:rPr>
        <w:t>ờ</w:t>
      </w:r>
      <w:r w:rsidRPr="004509E7">
        <w:rPr>
          <w:rFonts w:ascii="Arial" w:hAnsi="Arial" w:cs="Arial"/>
          <w:i/>
          <w:sz w:val="20"/>
          <w:szCs w:val="20"/>
        </w:rPr>
        <w:t>i khi</w:t>
      </w:r>
      <w:r w:rsidRPr="004509E7">
        <w:rPr>
          <w:rFonts w:ascii="Arial" w:hAnsi="Arial" w:cs="Arial"/>
          <w:i/>
          <w:sz w:val="20"/>
          <w:szCs w:val="20"/>
        </w:rPr>
        <w:t>ế</w:t>
      </w:r>
      <w:r w:rsidRPr="004509E7">
        <w:rPr>
          <w:rFonts w:ascii="Arial" w:hAnsi="Arial" w:cs="Arial"/>
          <w:i/>
          <w:sz w:val="20"/>
          <w:szCs w:val="20"/>
        </w:rPr>
        <w:t>u n</w:t>
      </w:r>
      <w:r w:rsidRPr="004509E7">
        <w:rPr>
          <w:rFonts w:ascii="Arial" w:hAnsi="Arial" w:cs="Arial"/>
          <w:i/>
          <w:sz w:val="20"/>
          <w:szCs w:val="20"/>
        </w:rPr>
        <w:t>ạ</w:t>
      </w:r>
      <w:r w:rsidRPr="004509E7">
        <w:rPr>
          <w:rFonts w:ascii="Arial" w:hAnsi="Arial" w:cs="Arial"/>
          <w:i/>
          <w:sz w:val="20"/>
          <w:szCs w:val="20"/>
        </w:rPr>
        <w:t>i, ch</w:t>
      </w:r>
      <w:r w:rsidRPr="004509E7">
        <w:rPr>
          <w:rFonts w:ascii="Arial" w:hAnsi="Arial" w:cs="Arial"/>
          <w:i/>
          <w:sz w:val="20"/>
          <w:szCs w:val="20"/>
        </w:rPr>
        <w:t>ấ</w:t>
      </w:r>
      <w:r w:rsidRPr="004509E7">
        <w:rPr>
          <w:rFonts w:ascii="Arial" w:hAnsi="Arial" w:cs="Arial"/>
          <w:i/>
          <w:sz w:val="20"/>
          <w:szCs w:val="20"/>
        </w:rPr>
        <w:t>p</w:t>
      </w:r>
      <w:r w:rsidR="00A7075F" w:rsidRPr="004509E7">
        <w:rPr>
          <w:rFonts w:ascii="Arial" w:hAnsi="Arial" w:cs="Arial"/>
          <w:i/>
          <w:sz w:val="20"/>
          <w:szCs w:val="20"/>
        </w:rPr>
        <w:t xml:space="preserve"> </w:t>
      </w:r>
      <w:r w:rsidRPr="004509E7">
        <w:rPr>
          <w:rFonts w:ascii="Arial" w:hAnsi="Arial" w:cs="Arial"/>
          <w:i/>
          <w:sz w:val="20"/>
          <w:szCs w:val="20"/>
        </w:rPr>
        <w:t>thu</w:t>
      </w:r>
      <w:r w:rsidRPr="004509E7">
        <w:rPr>
          <w:rFonts w:ascii="Arial" w:hAnsi="Arial" w:cs="Arial"/>
          <w:i/>
          <w:sz w:val="20"/>
          <w:szCs w:val="20"/>
        </w:rPr>
        <w:t>ậ</w:t>
      </w:r>
      <w:r w:rsidRPr="004509E7">
        <w:rPr>
          <w:rFonts w:ascii="Arial" w:hAnsi="Arial" w:cs="Arial"/>
          <w:i/>
          <w:sz w:val="20"/>
          <w:szCs w:val="20"/>
        </w:rPr>
        <w:t>n ho</w:t>
      </w:r>
      <w:r w:rsidRPr="004509E7">
        <w:rPr>
          <w:rFonts w:ascii="Arial" w:hAnsi="Arial" w:cs="Arial"/>
          <w:i/>
          <w:sz w:val="20"/>
          <w:szCs w:val="20"/>
        </w:rPr>
        <w:t>ặ</w:t>
      </w:r>
      <w:r w:rsidRPr="004509E7">
        <w:rPr>
          <w:rFonts w:ascii="Arial" w:hAnsi="Arial" w:cs="Arial"/>
          <w:i/>
          <w:sz w:val="20"/>
          <w:szCs w:val="20"/>
        </w:rPr>
        <w:t>c không ch</w:t>
      </w:r>
      <w:r w:rsidRPr="004509E7">
        <w:rPr>
          <w:rFonts w:ascii="Arial" w:hAnsi="Arial" w:cs="Arial"/>
          <w:i/>
          <w:sz w:val="20"/>
          <w:szCs w:val="20"/>
        </w:rPr>
        <w:t>ấ</w:t>
      </w:r>
      <w:r w:rsidRPr="004509E7">
        <w:rPr>
          <w:rFonts w:ascii="Arial" w:hAnsi="Arial" w:cs="Arial"/>
          <w:i/>
          <w:sz w:val="20"/>
          <w:szCs w:val="20"/>
        </w:rPr>
        <w:t>p thu</w:t>
      </w:r>
      <w:r w:rsidRPr="004509E7">
        <w:rPr>
          <w:rFonts w:ascii="Arial" w:hAnsi="Arial" w:cs="Arial"/>
          <w:i/>
          <w:sz w:val="20"/>
          <w:szCs w:val="20"/>
        </w:rPr>
        <w:t>ậ</w:t>
      </w:r>
      <w:r w:rsidRPr="004509E7">
        <w:rPr>
          <w:rFonts w:ascii="Arial" w:hAnsi="Arial" w:cs="Arial"/>
          <w:i/>
          <w:sz w:val="20"/>
          <w:szCs w:val="20"/>
        </w:rPr>
        <w:t>n n</w:t>
      </w:r>
      <w:r w:rsidRPr="004509E7">
        <w:rPr>
          <w:rFonts w:ascii="Arial" w:hAnsi="Arial" w:cs="Arial"/>
          <w:i/>
          <w:sz w:val="20"/>
          <w:szCs w:val="20"/>
        </w:rPr>
        <w:t>ộ</w:t>
      </w:r>
      <w:r w:rsidRPr="004509E7">
        <w:rPr>
          <w:rFonts w:ascii="Arial" w:hAnsi="Arial" w:cs="Arial"/>
          <w:i/>
          <w:sz w:val="20"/>
          <w:szCs w:val="20"/>
        </w:rPr>
        <w:t>i dung khi</w:t>
      </w:r>
      <w:r w:rsidRPr="004509E7">
        <w:rPr>
          <w:rFonts w:ascii="Arial" w:hAnsi="Arial" w:cs="Arial"/>
          <w:i/>
          <w:sz w:val="20"/>
          <w:szCs w:val="20"/>
        </w:rPr>
        <w:t>ế</w:t>
      </w:r>
      <w:r w:rsidRPr="004509E7">
        <w:rPr>
          <w:rFonts w:ascii="Arial" w:hAnsi="Arial" w:cs="Arial"/>
          <w:i/>
          <w:sz w:val="20"/>
          <w:szCs w:val="20"/>
        </w:rPr>
        <w:t>u n</w:t>
      </w:r>
      <w:r w:rsidRPr="004509E7">
        <w:rPr>
          <w:rFonts w:ascii="Arial" w:hAnsi="Arial" w:cs="Arial"/>
          <w:i/>
          <w:sz w:val="20"/>
          <w:szCs w:val="20"/>
        </w:rPr>
        <w:t>ạ</w:t>
      </w:r>
      <w:r w:rsidRPr="004509E7">
        <w:rPr>
          <w:rFonts w:ascii="Arial" w:hAnsi="Arial" w:cs="Arial"/>
          <w:i/>
          <w:sz w:val="20"/>
          <w:szCs w:val="20"/>
        </w:rPr>
        <w:t>i, lý do]</w:t>
      </w:r>
    </w:p>
    <w:p w14:paraId="42BB785C"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14. R</w:t>
      </w:r>
      <w:r w:rsidRPr="004509E7">
        <w:rPr>
          <w:rFonts w:ascii="Arial" w:hAnsi="Arial" w:cs="Arial"/>
          <w:b/>
          <w:sz w:val="20"/>
          <w:szCs w:val="20"/>
        </w:rPr>
        <w:t>ủ</w:t>
      </w:r>
      <w:r w:rsidRPr="004509E7">
        <w:rPr>
          <w:rFonts w:ascii="Arial" w:hAnsi="Arial" w:cs="Arial"/>
          <w:b/>
          <w:sz w:val="20"/>
          <w:szCs w:val="20"/>
        </w:rPr>
        <w:t>i ro, s</w:t>
      </w:r>
      <w:r w:rsidRPr="004509E7">
        <w:rPr>
          <w:rFonts w:ascii="Arial" w:hAnsi="Arial" w:cs="Arial"/>
          <w:b/>
          <w:sz w:val="20"/>
          <w:szCs w:val="20"/>
        </w:rPr>
        <w:t>ự</w:t>
      </w:r>
      <w:r w:rsidRPr="004509E7">
        <w:rPr>
          <w:rFonts w:ascii="Arial" w:hAnsi="Arial" w:cs="Arial"/>
          <w:b/>
          <w:sz w:val="20"/>
          <w:szCs w:val="20"/>
        </w:rPr>
        <w:t xml:space="preserve"> ki</w:t>
      </w:r>
      <w:r w:rsidRPr="004509E7">
        <w:rPr>
          <w:rFonts w:ascii="Arial" w:hAnsi="Arial" w:cs="Arial"/>
          <w:b/>
          <w:sz w:val="20"/>
          <w:szCs w:val="20"/>
        </w:rPr>
        <w:t>ệ</w:t>
      </w:r>
      <w:r w:rsidRPr="004509E7">
        <w:rPr>
          <w:rFonts w:ascii="Arial" w:hAnsi="Arial" w:cs="Arial"/>
          <w:b/>
          <w:sz w:val="20"/>
          <w:szCs w:val="20"/>
        </w:rPr>
        <w:t>n b</w:t>
      </w:r>
      <w:r w:rsidRPr="004509E7">
        <w:rPr>
          <w:rFonts w:ascii="Arial" w:hAnsi="Arial" w:cs="Arial"/>
          <w:b/>
          <w:sz w:val="20"/>
          <w:szCs w:val="20"/>
        </w:rPr>
        <w:t>ấ</w:t>
      </w:r>
      <w:r w:rsidRPr="004509E7">
        <w:rPr>
          <w:rFonts w:ascii="Arial" w:hAnsi="Arial" w:cs="Arial"/>
          <w:b/>
          <w:sz w:val="20"/>
          <w:szCs w:val="20"/>
        </w:rPr>
        <w:t>t kh</w:t>
      </w:r>
      <w:r w:rsidRPr="004509E7">
        <w:rPr>
          <w:rFonts w:ascii="Arial" w:hAnsi="Arial" w:cs="Arial"/>
          <w:b/>
          <w:sz w:val="20"/>
          <w:szCs w:val="20"/>
        </w:rPr>
        <w:t>ả</w:t>
      </w:r>
      <w:r w:rsidRPr="004509E7">
        <w:rPr>
          <w:rFonts w:ascii="Arial" w:hAnsi="Arial" w:cs="Arial"/>
          <w:b/>
          <w:sz w:val="20"/>
          <w:szCs w:val="20"/>
        </w:rPr>
        <w:t xml:space="preserve"> kháng và hoàn c</w:t>
      </w:r>
      <w:r w:rsidRPr="004509E7">
        <w:rPr>
          <w:rFonts w:ascii="Arial" w:hAnsi="Arial" w:cs="Arial"/>
          <w:b/>
          <w:sz w:val="20"/>
          <w:szCs w:val="20"/>
        </w:rPr>
        <w:t>ả</w:t>
      </w:r>
      <w:r w:rsidRPr="004509E7">
        <w:rPr>
          <w:rFonts w:ascii="Arial" w:hAnsi="Arial" w:cs="Arial"/>
          <w:b/>
          <w:sz w:val="20"/>
          <w:szCs w:val="20"/>
        </w:rPr>
        <w:t>nh thay đ</w:t>
      </w:r>
      <w:r w:rsidRPr="004509E7">
        <w:rPr>
          <w:rFonts w:ascii="Arial" w:hAnsi="Arial" w:cs="Arial"/>
          <w:b/>
          <w:sz w:val="20"/>
          <w:szCs w:val="20"/>
        </w:rPr>
        <w:t>ổ</w:t>
      </w:r>
      <w:r w:rsidRPr="004509E7">
        <w:rPr>
          <w:rFonts w:ascii="Arial" w:hAnsi="Arial" w:cs="Arial"/>
          <w:b/>
          <w:sz w:val="20"/>
          <w:szCs w:val="20"/>
        </w:rPr>
        <w:t>i cơ b</w:t>
      </w:r>
      <w:r w:rsidRPr="004509E7">
        <w:rPr>
          <w:rFonts w:ascii="Arial" w:hAnsi="Arial" w:cs="Arial"/>
          <w:b/>
          <w:sz w:val="20"/>
          <w:szCs w:val="20"/>
        </w:rPr>
        <w:t>ả</w:t>
      </w:r>
      <w:r w:rsidRPr="004509E7">
        <w:rPr>
          <w:rFonts w:ascii="Arial" w:hAnsi="Arial" w:cs="Arial"/>
          <w:b/>
          <w:sz w:val="20"/>
          <w:szCs w:val="20"/>
        </w:rPr>
        <w:t>n</w:t>
      </w:r>
    </w:p>
    <w:p w14:paraId="2D0537F7"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14.1. R</w:t>
      </w:r>
      <w:r w:rsidRPr="004509E7">
        <w:rPr>
          <w:rFonts w:ascii="Arial" w:hAnsi="Arial" w:cs="Arial"/>
          <w:sz w:val="20"/>
          <w:szCs w:val="20"/>
        </w:rPr>
        <w:t>ủ</w:t>
      </w:r>
      <w:r w:rsidRPr="004509E7">
        <w:rPr>
          <w:rFonts w:ascii="Arial" w:hAnsi="Arial" w:cs="Arial"/>
          <w:sz w:val="20"/>
          <w:szCs w:val="20"/>
        </w:rPr>
        <w:t>i ro là kh</w:t>
      </w:r>
      <w:r w:rsidRPr="004509E7">
        <w:rPr>
          <w:rFonts w:ascii="Arial" w:hAnsi="Arial" w:cs="Arial"/>
          <w:sz w:val="20"/>
          <w:szCs w:val="20"/>
        </w:rPr>
        <w:t>ả</w:t>
      </w:r>
      <w:r w:rsidRPr="004509E7">
        <w:rPr>
          <w:rFonts w:ascii="Arial" w:hAnsi="Arial" w:cs="Arial"/>
          <w:sz w:val="20"/>
          <w:szCs w:val="20"/>
        </w:rPr>
        <w:t xml:space="preserve"> năng x</w:t>
      </w:r>
      <w:r w:rsidRPr="004509E7">
        <w:rPr>
          <w:rFonts w:ascii="Arial" w:hAnsi="Arial" w:cs="Arial"/>
          <w:sz w:val="20"/>
          <w:szCs w:val="20"/>
        </w:rPr>
        <w:t>ả</w:t>
      </w:r>
      <w:r w:rsidRPr="004509E7">
        <w:rPr>
          <w:rFonts w:ascii="Arial" w:hAnsi="Arial" w:cs="Arial"/>
          <w:sz w:val="20"/>
          <w:szCs w:val="20"/>
        </w:rPr>
        <w:t>y ra các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ho</w:t>
      </w:r>
      <w:r w:rsidRPr="004509E7">
        <w:rPr>
          <w:rFonts w:ascii="Arial" w:hAnsi="Arial" w:cs="Arial"/>
          <w:sz w:val="20"/>
          <w:szCs w:val="20"/>
        </w:rPr>
        <w:t>ặ</w:t>
      </w:r>
      <w:r w:rsidRPr="004509E7">
        <w:rPr>
          <w:rFonts w:ascii="Arial" w:hAnsi="Arial" w:cs="Arial"/>
          <w:sz w:val="20"/>
          <w:szCs w:val="20"/>
        </w:rPr>
        <w:t xml:space="preserve">c </w:t>
      </w:r>
      <w:r w:rsidRPr="004509E7">
        <w:rPr>
          <w:rFonts w:ascii="Arial" w:hAnsi="Arial" w:cs="Arial"/>
          <w:sz w:val="20"/>
          <w:szCs w:val="20"/>
        </w:rPr>
        <w:t>tình hu</w:t>
      </w:r>
      <w:r w:rsidRPr="004509E7">
        <w:rPr>
          <w:rFonts w:ascii="Arial" w:hAnsi="Arial" w:cs="Arial"/>
          <w:sz w:val="20"/>
          <w:szCs w:val="20"/>
        </w:rPr>
        <w:t>ố</w:t>
      </w:r>
      <w:r w:rsidRPr="004509E7">
        <w:rPr>
          <w:rFonts w:ascii="Arial" w:hAnsi="Arial" w:cs="Arial"/>
          <w:sz w:val="20"/>
          <w:szCs w:val="20"/>
        </w:rPr>
        <w:t>ng trong quá trình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có th</w:t>
      </w:r>
      <w:r w:rsidRPr="004509E7">
        <w:rPr>
          <w:rFonts w:ascii="Arial" w:hAnsi="Arial" w:cs="Arial"/>
          <w:sz w:val="20"/>
          <w:szCs w:val="20"/>
        </w:rPr>
        <w:t>ể</w:t>
      </w:r>
      <w:r w:rsidRPr="004509E7">
        <w:rPr>
          <w:rFonts w:ascii="Arial" w:hAnsi="Arial" w:cs="Arial"/>
          <w:sz w:val="20"/>
          <w:szCs w:val="20"/>
        </w:rPr>
        <w:t xml:space="preserve"> gây thi</w:t>
      </w:r>
      <w:r w:rsidRPr="004509E7">
        <w:rPr>
          <w:rFonts w:ascii="Arial" w:hAnsi="Arial" w:cs="Arial"/>
          <w:sz w:val="20"/>
          <w:szCs w:val="20"/>
        </w:rPr>
        <w:t>ệ</w:t>
      </w:r>
      <w:r w:rsidRPr="004509E7">
        <w:rPr>
          <w:rFonts w:ascii="Arial" w:hAnsi="Arial" w:cs="Arial"/>
          <w:sz w:val="20"/>
          <w:szCs w:val="20"/>
        </w:rPr>
        <w:t>t h</w:t>
      </w:r>
      <w:r w:rsidRPr="004509E7">
        <w:rPr>
          <w:rFonts w:ascii="Arial" w:hAnsi="Arial" w:cs="Arial"/>
          <w:sz w:val="20"/>
          <w:szCs w:val="20"/>
        </w:rPr>
        <w:t>ạ</w:t>
      </w:r>
      <w:r w:rsidRPr="004509E7">
        <w:rPr>
          <w:rFonts w:ascii="Arial" w:hAnsi="Arial" w:cs="Arial"/>
          <w:sz w:val="20"/>
          <w:szCs w:val="20"/>
        </w:rPr>
        <w:t>i, phát sinh chi phí, kéo dài th</w:t>
      </w:r>
      <w:r w:rsidRPr="004509E7">
        <w:rPr>
          <w:rFonts w:ascii="Arial" w:hAnsi="Arial" w:cs="Arial"/>
          <w:sz w:val="20"/>
          <w:szCs w:val="20"/>
        </w:rPr>
        <w:t>ờ</w:t>
      </w:r>
      <w:r w:rsidRPr="004509E7">
        <w:rPr>
          <w:rFonts w:ascii="Arial" w:hAnsi="Arial" w:cs="Arial"/>
          <w:sz w:val="20"/>
          <w:szCs w:val="20"/>
        </w:rPr>
        <w:t>i gian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ho</w:t>
      </w:r>
      <w:r w:rsidRPr="004509E7">
        <w:rPr>
          <w:rFonts w:ascii="Arial" w:hAnsi="Arial" w:cs="Arial"/>
          <w:sz w:val="20"/>
          <w:szCs w:val="20"/>
        </w:rPr>
        <w:t>ặ</w:t>
      </w:r>
      <w:r w:rsidRPr="004509E7">
        <w:rPr>
          <w:rFonts w:ascii="Arial" w:hAnsi="Arial" w:cs="Arial"/>
          <w:sz w:val="20"/>
          <w:szCs w:val="20"/>
        </w:rPr>
        <w:t xml:space="preserve">c </w:t>
      </w:r>
      <w:r w:rsidRPr="004509E7">
        <w:rPr>
          <w:rFonts w:ascii="Arial" w:hAnsi="Arial" w:cs="Arial"/>
          <w:sz w:val="20"/>
          <w:szCs w:val="20"/>
        </w:rPr>
        <w:t>ả</w:t>
      </w:r>
      <w:r w:rsidRPr="004509E7">
        <w:rPr>
          <w:rFonts w:ascii="Arial" w:hAnsi="Arial" w:cs="Arial"/>
          <w:sz w:val="20"/>
          <w:szCs w:val="20"/>
        </w:rPr>
        <w:t>nh hư</w:t>
      </w:r>
      <w:r w:rsidRPr="004509E7">
        <w:rPr>
          <w:rFonts w:ascii="Arial" w:hAnsi="Arial" w:cs="Arial"/>
          <w:sz w:val="20"/>
          <w:szCs w:val="20"/>
        </w:rPr>
        <w:t>ở</w:t>
      </w:r>
      <w:r w:rsidRPr="004509E7">
        <w:rPr>
          <w:rFonts w:ascii="Arial" w:hAnsi="Arial" w:cs="Arial"/>
          <w:sz w:val="20"/>
          <w:szCs w:val="20"/>
        </w:rPr>
        <w:t>ng đ</w:t>
      </w:r>
      <w:r w:rsidRPr="004509E7">
        <w:rPr>
          <w:rFonts w:ascii="Arial" w:hAnsi="Arial" w:cs="Arial"/>
          <w:sz w:val="20"/>
          <w:szCs w:val="20"/>
        </w:rPr>
        <w:t>ế</w:t>
      </w:r>
      <w:r w:rsidRPr="004509E7">
        <w:rPr>
          <w:rFonts w:ascii="Arial" w:hAnsi="Arial" w:cs="Arial"/>
          <w:sz w:val="20"/>
          <w:szCs w:val="20"/>
        </w:rPr>
        <w:t>n vi</w:t>
      </w:r>
      <w:r w:rsidRPr="004509E7">
        <w:rPr>
          <w:rFonts w:ascii="Arial" w:hAnsi="Arial" w:cs="Arial"/>
          <w:sz w:val="20"/>
          <w:szCs w:val="20"/>
        </w:rPr>
        <w:t>ệ</w:t>
      </w:r>
      <w:r w:rsidRPr="004509E7">
        <w:rPr>
          <w:rFonts w:ascii="Arial" w:hAnsi="Arial" w:cs="Arial"/>
          <w:sz w:val="20"/>
          <w:szCs w:val="20"/>
        </w:rPr>
        <w:t>c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nghĩa v</w:t>
      </w:r>
      <w:r w:rsidRPr="004509E7">
        <w:rPr>
          <w:rFonts w:ascii="Arial" w:hAnsi="Arial" w:cs="Arial"/>
          <w:sz w:val="20"/>
          <w:szCs w:val="20"/>
        </w:rPr>
        <w:t>ụ</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các bên tham gia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3C40D0B4"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a) Đ</w:t>
      </w:r>
      <w:r w:rsidRPr="004509E7">
        <w:rPr>
          <w:rFonts w:ascii="Arial" w:hAnsi="Arial" w:cs="Arial"/>
          <w:sz w:val="20"/>
          <w:szCs w:val="20"/>
        </w:rPr>
        <w:t>ố</w:t>
      </w:r>
      <w:r w:rsidRPr="004509E7">
        <w:rPr>
          <w:rFonts w:ascii="Arial" w:hAnsi="Arial" w:cs="Arial"/>
          <w:sz w:val="20"/>
          <w:szCs w:val="20"/>
        </w:rPr>
        <w:t>i v</w:t>
      </w:r>
      <w:r w:rsidRPr="004509E7">
        <w:rPr>
          <w:rFonts w:ascii="Arial" w:hAnsi="Arial" w:cs="Arial"/>
          <w:sz w:val="20"/>
          <w:szCs w:val="20"/>
        </w:rPr>
        <w:t>ớ</w:t>
      </w:r>
      <w:r w:rsidRPr="004509E7">
        <w:rPr>
          <w:rFonts w:ascii="Arial" w:hAnsi="Arial" w:cs="Arial"/>
          <w:sz w:val="20"/>
          <w:szCs w:val="20"/>
        </w:rPr>
        <w:t>i các r</w:t>
      </w:r>
      <w:r w:rsidRPr="004509E7">
        <w:rPr>
          <w:rFonts w:ascii="Arial" w:hAnsi="Arial" w:cs="Arial"/>
          <w:sz w:val="20"/>
          <w:szCs w:val="20"/>
        </w:rPr>
        <w:t>ủ</w:t>
      </w:r>
      <w:r w:rsidRPr="004509E7">
        <w:rPr>
          <w:rFonts w:ascii="Arial" w:hAnsi="Arial" w:cs="Arial"/>
          <w:sz w:val="20"/>
          <w:szCs w:val="20"/>
        </w:rPr>
        <w:t>i ro có th</w:t>
      </w:r>
      <w:r w:rsidRPr="004509E7">
        <w:rPr>
          <w:rFonts w:ascii="Arial" w:hAnsi="Arial" w:cs="Arial"/>
          <w:sz w:val="20"/>
          <w:szCs w:val="20"/>
        </w:rPr>
        <w:t>ể</w:t>
      </w:r>
      <w:r w:rsidRPr="004509E7">
        <w:rPr>
          <w:rFonts w:ascii="Arial" w:hAnsi="Arial" w:cs="Arial"/>
          <w:sz w:val="20"/>
          <w:szCs w:val="20"/>
        </w:rPr>
        <w:t xml:space="preserve"> lư</w:t>
      </w:r>
      <w:r w:rsidRPr="004509E7">
        <w:rPr>
          <w:rFonts w:ascii="Arial" w:hAnsi="Arial" w:cs="Arial"/>
          <w:sz w:val="20"/>
          <w:szCs w:val="20"/>
        </w:rPr>
        <w:t>ờ</w:t>
      </w:r>
      <w:r w:rsidRPr="004509E7">
        <w:rPr>
          <w:rFonts w:ascii="Arial" w:hAnsi="Arial" w:cs="Arial"/>
          <w:sz w:val="20"/>
          <w:szCs w:val="20"/>
        </w:rPr>
        <w:t>ng trư</w:t>
      </w:r>
      <w:r w:rsidRPr="004509E7">
        <w:rPr>
          <w:rFonts w:ascii="Arial" w:hAnsi="Arial" w:cs="Arial"/>
          <w:sz w:val="20"/>
          <w:szCs w:val="20"/>
        </w:rPr>
        <w:t>ớ</w:t>
      </w:r>
      <w:r w:rsidRPr="004509E7">
        <w:rPr>
          <w:rFonts w:ascii="Arial" w:hAnsi="Arial" w:cs="Arial"/>
          <w:sz w:val="20"/>
          <w:szCs w:val="20"/>
        </w:rPr>
        <w:t>c t</w:t>
      </w:r>
      <w:r w:rsidRPr="004509E7">
        <w:rPr>
          <w:rFonts w:ascii="Arial" w:hAnsi="Arial" w:cs="Arial"/>
          <w:sz w:val="20"/>
          <w:szCs w:val="20"/>
        </w:rPr>
        <w:t>ạ</w:t>
      </w:r>
      <w:r w:rsidRPr="004509E7">
        <w:rPr>
          <w:rFonts w:ascii="Arial" w:hAnsi="Arial" w:cs="Arial"/>
          <w:sz w:val="20"/>
          <w:szCs w:val="20"/>
        </w:rPr>
        <w:t>i th</w:t>
      </w:r>
      <w:r w:rsidRPr="004509E7">
        <w:rPr>
          <w:rFonts w:ascii="Arial" w:hAnsi="Arial" w:cs="Arial"/>
          <w:sz w:val="20"/>
          <w:szCs w:val="20"/>
        </w:rPr>
        <w:t>ờ</w:t>
      </w:r>
      <w:r w:rsidRPr="004509E7">
        <w:rPr>
          <w:rFonts w:ascii="Arial" w:hAnsi="Arial" w:cs="Arial"/>
          <w:sz w:val="20"/>
          <w:szCs w:val="20"/>
        </w:rPr>
        <w:t>i đi</w:t>
      </w:r>
      <w:r w:rsidRPr="004509E7">
        <w:rPr>
          <w:rFonts w:ascii="Arial" w:hAnsi="Arial" w:cs="Arial"/>
          <w:sz w:val="20"/>
          <w:szCs w:val="20"/>
        </w:rPr>
        <w:t>ể</w:t>
      </w:r>
      <w:r w:rsidRPr="004509E7">
        <w:rPr>
          <w:rFonts w:ascii="Arial" w:hAnsi="Arial" w:cs="Arial"/>
          <w:sz w:val="20"/>
          <w:szCs w:val="20"/>
        </w:rPr>
        <w:t>m gi</w:t>
      </w:r>
      <w:r w:rsidRPr="004509E7">
        <w:rPr>
          <w:rFonts w:ascii="Arial" w:hAnsi="Arial" w:cs="Arial"/>
          <w:sz w:val="20"/>
          <w:szCs w:val="20"/>
        </w:rPr>
        <w:t>ao k</w:t>
      </w:r>
      <w:r w:rsidRPr="004509E7">
        <w:rPr>
          <w:rFonts w:ascii="Arial" w:hAnsi="Arial" w:cs="Arial"/>
          <w:sz w:val="20"/>
          <w:szCs w:val="20"/>
        </w:rPr>
        <w:t>ế</w:t>
      </w:r>
      <w:r w:rsidRPr="004509E7">
        <w:rPr>
          <w:rFonts w:ascii="Arial" w:hAnsi="Arial" w:cs="Arial"/>
          <w:sz w:val="20"/>
          <w:szCs w:val="20"/>
        </w:rPr>
        <w:t>t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các bên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c</w:t>
      </w:r>
      <w:r w:rsidRPr="004509E7">
        <w:rPr>
          <w:rFonts w:ascii="Arial" w:hAnsi="Arial" w:cs="Arial"/>
          <w:sz w:val="20"/>
          <w:szCs w:val="20"/>
        </w:rPr>
        <w:t>ụ</w:t>
      </w:r>
      <w:r w:rsidRPr="004509E7">
        <w:rPr>
          <w:rFonts w:ascii="Arial" w:hAnsi="Arial" w:cs="Arial"/>
          <w:sz w:val="20"/>
          <w:szCs w:val="20"/>
        </w:rPr>
        <w:t xml:space="preserve"> th</w:t>
      </w:r>
      <w:r w:rsidRPr="004509E7">
        <w:rPr>
          <w:rFonts w:ascii="Arial" w:hAnsi="Arial" w:cs="Arial"/>
          <w:sz w:val="20"/>
          <w:szCs w:val="20"/>
        </w:rPr>
        <w:t>ể</w:t>
      </w:r>
      <w:r w:rsidRPr="004509E7">
        <w:rPr>
          <w:rFonts w:ascii="Arial" w:hAnsi="Arial" w:cs="Arial"/>
          <w:sz w:val="20"/>
          <w:szCs w:val="20"/>
        </w:rPr>
        <w:t xml:space="preserve"> trách nhi</w:t>
      </w:r>
      <w:r w:rsidRPr="004509E7">
        <w:rPr>
          <w:rFonts w:ascii="Arial" w:hAnsi="Arial" w:cs="Arial"/>
          <w:sz w:val="20"/>
          <w:szCs w:val="20"/>
        </w:rPr>
        <w:t>ệ</w:t>
      </w:r>
      <w:r w:rsidRPr="004509E7">
        <w:rPr>
          <w:rFonts w:ascii="Arial" w:hAnsi="Arial" w:cs="Arial"/>
          <w:sz w:val="20"/>
          <w:szCs w:val="20"/>
        </w:rPr>
        <w:t>m v</w:t>
      </w:r>
      <w:r w:rsidRPr="004509E7">
        <w:rPr>
          <w:rFonts w:ascii="Arial" w:hAnsi="Arial" w:cs="Arial"/>
          <w:sz w:val="20"/>
          <w:szCs w:val="20"/>
        </w:rPr>
        <w:t>ề</w:t>
      </w:r>
      <w:r w:rsidRPr="004509E7">
        <w:rPr>
          <w:rFonts w:ascii="Arial" w:hAnsi="Arial" w:cs="Arial"/>
          <w:sz w:val="20"/>
          <w:szCs w:val="20"/>
        </w:rPr>
        <w:t xml:space="preserve"> qu</w:t>
      </w:r>
      <w:r w:rsidRPr="004509E7">
        <w:rPr>
          <w:rFonts w:ascii="Arial" w:hAnsi="Arial" w:cs="Arial"/>
          <w:sz w:val="20"/>
          <w:szCs w:val="20"/>
        </w:rPr>
        <w:t>ả</w:t>
      </w:r>
      <w:r w:rsidRPr="004509E7">
        <w:rPr>
          <w:rFonts w:ascii="Arial" w:hAnsi="Arial" w:cs="Arial"/>
          <w:sz w:val="20"/>
          <w:szCs w:val="20"/>
        </w:rPr>
        <w:t>n lý và x</w:t>
      </w:r>
      <w:r w:rsidRPr="004509E7">
        <w:rPr>
          <w:rFonts w:ascii="Arial" w:hAnsi="Arial" w:cs="Arial"/>
          <w:sz w:val="20"/>
          <w:szCs w:val="20"/>
        </w:rPr>
        <w:t>ử</w:t>
      </w:r>
      <w:r w:rsidRPr="004509E7">
        <w:rPr>
          <w:rFonts w:ascii="Arial" w:hAnsi="Arial" w:cs="Arial"/>
          <w:sz w:val="20"/>
          <w:szCs w:val="20"/>
        </w:rPr>
        <w:t xml:space="preserve"> lý, kh</w:t>
      </w:r>
      <w:r w:rsidRPr="004509E7">
        <w:rPr>
          <w:rFonts w:ascii="Arial" w:hAnsi="Arial" w:cs="Arial"/>
          <w:sz w:val="20"/>
          <w:szCs w:val="20"/>
        </w:rPr>
        <w:t>ắ</w:t>
      </w:r>
      <w:r w:rsidRPr="004509E7">
        <w:rPr>
          <w:rFonts w:ascii="Arial" w:hAnsi="Arial" w:cs="Arial"/>
          <w:sz w:val="20"/>
          <w:szCs w:val="20"/>
        </w:rPr>
        <w:t>c ph</w:t>
      </w:r>
      <w:r w:rsidRPr="004509E7">
        <w:rPr>
          <w:rFonts w:ascii="Arial" w:hAnsi="Arial" w:cs="Arial"/>
          <w:sz w:val="20"/>
          <w:szCs w:val="20"/>
        </w:rPr>
        <w:t>ụ</w:t>
      </w:r>
      <w:r w:rsidRPr="004509E7">
        <w:rPr>
          <w:rFonts w:ascii="Arial" w:hAnsi="Arial" w:cs="Arial"/>
          <w:sz w:val="20"/>
          <w:szCs w:val="20"/>
        </w:rPr>
        <w:t>c r</w:t>
      </w:r>
      <w:r w:rsidRPr="004509E7">
        <w:rPr>
          <w:rFonts w:ascii="Arial" w:hAnsi="Arial" w:cs="Arial"/>
          <w:sz w:val="20"/>
          <w:szCs w:val="20"/>
        </w:rPr>
        <w:t>ủ</w:t>
      </w:r>
      <w:r w:rsidRPr="004509E7">
        <w:rPr>
          <w:rFonts w:ascii="Arial" w:hAnsi="Arial" w:cs="Arial"/>
          <w:sz w:val="20"/>
          <w:szCs w:val="20"/>
        </w:rPr>
        <w:t>i ro c</w:t>
      </w:r>
      <w:r w:rsidRPr="004509E7">
        <w:rPr>
          <w:rFonts w:ascii="Arial" w:hAnsi="Arial" w:cs="Arial"/>
          <w:sz w:val="20"/>
          <w:szCs w:val="20"/>
        </w:rPr>
        <w:t>ủ</w:t>
      </w:r>
      <w:r w:rsidRPr="004509E7">
        <w:rPr>
          <w:rFonts w:ascii="Arial" w:hAnsi="Arial" w:cs="Arial"/>
          <w:sz w:val="20"/>
          <w:szCs w:val="20"/>
        </w:rPr>
        <w:t>a m</w:t>
      </w:r>
      <w:r w:rsidRPr="004509E7">
        <w:rPr>
          <w:rFonts w:ascii="Arial" w:hAnsi="Arial" w:cs="Arial"/>
          <w:sz w:val="20"/>
          <w:szCs w:val="20"/>
        </w:rPr>
        <w:t>ỗ</w:t>
      </w:r>
      <w:r w:rsidRPr="004509E7">
        <w:rPr>
          <w:rFonts w:ascii="Arial" w:hAnsi="Arial" w:cs="Arial"/>
          <w:sz w:val="20"/>
          <w:szCs w:val="20"/>
        </w:rPr>
        <w:t>i bên. Các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r</w:t>
      </w:r>
      <w:r w:rsidRPr="004509E7">
        <w:rPr>
          <w:rFonts w:ascii="Arial" w:hAnsi="Arial" w:cs="Arial"/>
          <w:sz w:val="20"/>
          <w:szCs w:val="20"/>
        </w:rPr>
        <w:t>ủ</w:t>
      </w:r>
      <w:r w:rsidRPr="004509E7">
        <w:rPr>
          <w:rFonts w:ascii="Arial" w:hAnsi="Arial" w:cs="Arial"/>
          <w:sz w:val="20"/>
          <w:szCs w:val="20"/>
        </w:rPr>
        <w:t>i ro có th</w:t>
      </w:r>
      <w:r w:rsidRPr="004509E7">
        <w:rPr>
          <w:rFonts w:ascii="Arial" w:hAnsi="Arial" w:cs="Arial"/>
          <w:sz w:val="20"/>
          <w:szCs w:val="20"/>
        </w:rPr>
        <w:t>ể</w:t>
      </w:r>
      <w:r w:rsidRPr="004509E7">
        <w:rPr>
          <w:rFonts w:ascii="Arial" w:hAnsi="Arial" w:cs="Arial"/>
          <w:sz w:val="20"/>
          <w:szCs w:val="20"/>
        </w:rPr>
        <w:t xml:space="preserve"> lư</w:t>
      </w:r>
      <w:r w:rsidRPr="004509E7">
        <w:rPr>
          <w:rFonts w:ascii="Arial" w:hAnsi="Arial" w:cs="Arial"/>
          <w:sz w:val="20"/>
          <w:szCs w:val="20"/>
        </w:rPr>
        <w:t>ờ</w:t>
      </w:r>
      <w:r w:rsidRPr="004509E7">
        <w:rPr>
          <w:rFonts w:ascii="Arial" w:hAnsi="Arial" w:cs="Arial"/>
          <w:sz w:val="20"/>
          <w:szCs w:val="20"/>
        </w:rPr>
        <w:t>ng trư</w:t>
      </w:r>
      <w:r w:rsidRPr="004509E7">
        <w:rPr>
          <w:rFonts w:ascii="Arial" w:hAnsi="Arial" w:cs="Arial"/>
          <w:sz w:val="20"/>
          <w:szCs w:val="20"/>
        </w:rPr>
        <w:t>ớ</w:t>
      </w:r>
      <w:r w:rsidRPr="004509E7">
        <w:rPr>
          <w:rFonts w:ascii="Arial" w:hAnsi="Arial" w:cs="Arial"/>
          <w:sz w:val="20"/>
          <w:szCs w:val="20"/>
        </w:rPr>
        <w:t xml:space="preserve">c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các trư</w:t>
      </w:r>
      <w:r w:rsidRPr="004509E7">
        <w:rPr>
          <w:rFonts w:ascii="Arial" w:hAnsi="Arial" w:cs="Arial"/>
          <w:i/>
          <w:sz w:val="20"/>
          <w:szCs w:val="20"/>
        </w:rPr>
        <w:t>ờ</w:t>
      </w:r>
      <w:r w:rsidRPr="004509E7">
        <w:rPr>
          <w:rFonts w:ascii="Arial" w:hAnsi="Arial" w:cs="Arial"/>
          <w:i/>
          <w:sz w:val="20"/>
          <w:szCs w:val="20"/>
        </w:rPr>
        <w:t>ng h</w:t>
      </w:r>
      <w:r w:rsidRPr="004509E7">
        <w:rPr>
          <w:rFonts w:ascii="Arial" w:hAnsi="Arial" w:cs="Arial"/>
          <w:i/>
          <w:sz w:val="20"/>
          <w:szCs w:val="20"/>
        </w:rPr>
        <w:t>ợ</w:t>
      </w:r>
      <w:r w:rsidRPr="004509E7">
        <w:rPr>
          <w:rFonts w:ascii="Arial" w:hAnsi="Arial" w:cs="Arial"/>
          <w:i/>
          <w:sz w:val="20"/>
          <w:szCs w:val="20"/>
        </w:rPr>
        <w:t>p r</w:t>
      </w:r>
      <w:r w:rsidRPr="004509E7">
        <w:rPr>
          <w:rFonts w:ascii="Arial" w:hAnsi="Arial" w:cs="Arial"/>
          <w:i/>
          <w:sz w:val="20"/>
          <w:szCs w:val="20"/>
        </w:rPr>
        <w:t>ủ</w:t>
      </w:r>
      <w:r w:rsidRPr="004509E7">
        <w:rPr>
          <w:rFonts w:ascii="Arial" w:hAnsi="Arial" w:cs="Arial"/>
          <w:i/>
          <w:sz w:val="20"/>
          <w:szCs w:val="20"/>
        </w:rPr>
        <w:t>i ro có th</w:t>
      </w:r>
      <w:r w:rsidRPr="004509E7">
        <w:rPr>
          <w:rFonts w:ascii="Arial" w:hAnsi="Arial" w:cs="Arial"/>
          <w:i/>
          <w:sz w:val="20"/>
          <w:szCs w:val="20"/>
        </w:rPr>
        <w:t>ể</w:t>
      </w:r>
      <w:r w:rsidRPr="004509E7">
        <w:rPr>
          <w:rFonts w:ascii="Arial" w:hAnsi="Arial" w:cs="Arial"/>
          <w:i/>
          <w:sz w:val="20"/>
          <w:szCs w:val="20"/>
        </w:rPr>
        <w:t xml:space="preserve"> lư</w:t>
      </w:r>
      <w:r w:rsidRPr="004509E7">
        <w:rPr>
          <w:rFonts w:ascii="Arial" w:hAnsi="Arial" w:cs="Arial"/>
          <w:i/>
          <w:sz w:val="20"/>
          <w:szCs w:val="20"/>
        </w:rPr>
        <w:t>ờ</w:t>
      </w:r>
      <w:r w:rsidRPr="004509E7">
        <w:rPr>
          <w:rFonts w:ascii="Arial" w:hAnsi="Arial" w:cs="Arial"/>
          <w:i/>
          <w:sz w:val="20"/>
          <w:szCs w:val="20"/>
        </w:rPr>
        <w:t>ng trư</w:t>
      </w:r>
      <w:r w:rsidRPr="004509E7">
        <w:rPr>
          <w:rFonts w:ascii="Arial" w:hAnsi="Arial" w:cs="Arial"/>
          <w:i/>
          <w:sz w:val="20"/>
          <w:szCs w:val="20"/>
        </w:rPr>
        <w:t>ớ</w:t>
      </w:r>
      <w:r w:rsidRPr="004509E7">
        <w:rPr>
          <w:rFonts w:ascii="Arial" w:hAnsi="Arial" w:cs="Arial"/>
          <w:i/>
          <w:sz w:val="20"/>
          <w:szCs w:val="20"/>
        </w:rPr>
        <w:t>c đư</w:t>
      </w:r>
      <w:r w:rsidRPr="004509E7">
        <w:rPr>
          <w:rFonts w:ascii="Arial" w:hAnsi="Arial" w:cs="Arial"/>
          <w:i/>
          <w:sz w:val="20"/>
          <w:szCs w:val="20"/>
        </w:rPr>
        <w:t>ợ</w:t>
      </w:r>
      <w:r w:rsidRPr="004509E7">
        <w:rPr>
          <w:rFonts w:ascii="Arial" w:hAnsi="Arial" w:cs="Arial"/>
          <w:i/>
          <w:sz w:val="20"/>
          <w:szCs w:val="20"/>
        </w:rPr>
        <w:t>c do các bên th</w:t>
      </w:r>
      <w:r w:rsidRPr="004509E7">
        <w:rPr>
          <w:rFonts w:ascii="Arial" w:hAnsi="Arial" w:cs="Arial"/>
          <w:i/>
          <w:sz w:val="20"/>
          <w:szCs w:val="20"/>
        </w:rPr>
        <w:t>ỏ</w:t>
      </w:r>
      <w:r w:rsidRPr="004509E7">
        <w:rPr>
          <w:rFonts w:ascii="Arial" w:hAnsi="Arial" w:cs="Arial"/>
          <w:i/>
          <w:sz w:val="20"/>
          <w:szCs w:val="20"/>
        </w:rPr>
        <w:t>a thu</w:t>
      </w:r>
      <w:r w:rsidRPr="004509E7">
        <w:rPr>
          <w:rFonts w:ascii="Arial" w:hAnsi="Arial" w:cs="Arial"/>
          <w:i/>
          <w:sz w:val="20"/>
          <w:szCs w:val="20"/>
        </w:rPr>
        <w:t>ậ</w:t>
      </w:r>
      <w:r w:rsidRPr="004509E7">
        <w:rPr>
          <w:rFonts w:ascii="Arial" w:hAnsi="Arial" w:cs="Arial"/>
          <w:i/>
          <w:sz w:val="20"/>
          <w:szCs w:val="20"/>
        </w:rPr>
        <w:t>n]</w:t>
      </w:r>
      <w:r w:rsidRPr="004509E7">
        <w:rPr>
          <w:rFonts w:ascii="Arial" w:hAnsi="Arial" w:cs="Arial"/>
          <w:sz w:val="20"/>
          <w:szCs w:val="20"/>
        </w:rPr>
        <w:t>.</w:t>
      </w:r>
    </w:p>
    <w:p w14:paraId="1D93584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c) Các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w:t>
      </w:r>
      <w:r w:rsidRPr="004509E7">
        <w:rPr>
          <w:rFonts w:ascii="Arial" w:hAnsi="Arial" w:cs="Arial"/>
          <w:sz w:val="20"/>
          <w:szCs w:val="20"/>
        </w:rPr>
        <w:t xml:space="preserve">háng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các trư</w:t>
      </w:r>
      <w:r w:rsidRPr="004509E7">
        <w:rPr>
          <w:rFonts w:ascii="Arial" w:hAnsi="Arial" w:cs="Arial"/>
          <w:i/>
          <w:sz w:val="20"/>
          <w:szCs w:val="20"/>
        </w:rPr>
        <w:t>ờ</w:t>
      </w:r>
      <w:r w:rsidRPr="004509E7">
        <w:rPr>
          <w:rFonts w:ascii="Arial" w:hAnsi="Arial" w:cs="Arial"/>
          <w:i/>
          <w:sz w:val="20"/>
          <w:szCs w:val="20"/>
        </w:rPr>
        <w:t>ng h</w:t>
      </w:r>
      <w:r w:rsidRPr="004509E7">
        <w:rPr>
          <w:rFonts w:ascii="Arial" w:hAnsi="Arial" w:cs="Arial"/>
          <w:i/>
          <w:sz w:val="20"/>
          <w:szCs w:val="20"/>
        </w:rPr>
        <w:t>ợ</w:t>
      </w:r>
      <w:r w:rsidRPr="004509E7">
        <w:rPr>
          <w:rFonts w:ascii="Arial" w:hAnsi="Arial" w:cs="Arial"/>
          <w:i/>
          <w:sz w:val="20"/>
          <w:szCs w:val="20"/>
        </w:rPr>
        <w:t>p b</w:t>
      </w:r>
      <w:r w:rsidRPr="004509E7">
        <w:rPr>
          <w:rFonts w:ascii="Arial" w:hAnsi="Arial" w:cs="Arial"/>
          <w:i/>
          <w:sz w:val="20"/>
          <w:szCs w:val="20"/>
        </w:rPr>
        <w:t>ấ</w:t>
      </w:r>
      <w:r w:rsidRPr="004509E7">
        <w:rPr>
          <w:rFonts w:ascii="Arial" w:hAnsi="Arial" w:cs="Arial"/>
          <w:i/>
          <w:sz w:val="20"/>
          <w:szCs w:val="20"/>
        </w:rPr>
        <w:t>t kh</w:t>
      </w:r>
      <w:r w:rsidRPr="004509E7">
        <w:rPr>
          <w:rFonts w:ascii="Arial" w:hAnsi="Arial" w:cs="Arial"/>
          <w:i/>
          <w:sz w:val="20"/>
          <w:szCs w:val="20"/>
        </w:rPr>
        <w:t>ả</w:t>
      </w:r>
      <w:r w:rsidRPr="004509E7">
        <w:rPr>
          <w:rFonts w:ascii="Arial" w:hAnsi="Arial" w:cs="Arial"/>
          <w:i/>
          <w:sz w:val="20"/>
          <w:szCs w:val="20"/>
        </w:rPr>
        <w:t xml:space="preserve"> kháng do các bên th</w:t>
      </w:r>
      <w:r w:rsidRPr="004509E7">
        <w:rPr>
          <w:rFonts w:ascii="Arial" w:hAnsi="Arial" w:cs="Arial"/>
          <w:i/>
          <w:sz w:val="20"/>
          <w:szCs w:val="20"/>
        </w:rPr>
        <w:t>ỏ</w:t>
      </w:r>
      <w:r w:rsidRPr="004509E7">
        <w:rPr>
          <w:rFonts w:ascii="Arial" w:hAnsi="Arial" w:cs="Arial"/>
          <w:i/>
          <w:sz w:val="20"/>
          <w:szCs w:val="20"/>
        </w:rPr>
        <w:t>a thu</w:t>
      </w:r>
      <w:r w:rsidRPr="004509E7">
        <w:rPr>
          <w:rFonts w:ascii="Arial" w:hAnsi="Arial" w:cs="Arial"/>
          <w:i/>
          <w:sz w:val="20"/>
          <w:szCs w:val="20"/>
        </w:rPr>
        <w:t>ậ</w:t>
      </w:r>
      <w:r w:rsidRPr="004509E7">
        <w:rPr>
          <w:rFonts w:ascii="Arial" w:hAnsi="Arial" w:cs="Arial"/>
          <w:i/>
          <w:sz w:val="20"/>
          <w:szCs w:val="20"/>
        </w:rPr>
        <w:t>n]</w:t>
      </w:r>
      <w:r w:rsidRPr="004509E7">
        <w:rPr>
          <w:rFonts w:ascii="Arial" w:hAnsi="Arial" w:cs="Arial"/>
          <w:sz w:val="20"/>
          <w:szCs w:val="20"/>
        </w:rPr>
        <w:t>.</w:t>
      </w:r>
    </w:p>
    <w:p w14:paraId="38AEF2FD"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14.3. Hoàn c</w:t>
      </w:r>
      <w:r w:rsidRPr="004509E7">
        <w:rPr>
          <w:rFonts w:ascii="Arial" w:hAnsi="Arial" w:cs="Arial"/>
          <w:sz w:val="20"/>
          <w:szCs w:val="20"/>
        </w:rPr>
        <w:t>ả</w:t>
      </w:r>
      <w:r w:rsidRPr="004509E7">
        <w:rPr>
          <w:rFonts w:ascii="Arial" w:hAnsi="Arial" w:cs="Arial"/>
          <w:sz w:val="20"/>
          <w:szCs w:val="20"/>
        </w:rPr>
        <w:t>nh thay đ</w:t>
      </w:r>
      <w:r w:rsidRPr="004509E7">
        <w:rPr>
          <w:rFonts w:ascii="Arial" w:hAnsi="Arial" w:cs="Arial"/>
          <w:sz w:val="20"/>
          <w:szCs w:val="20"/>
        </w:rPr>
        <w:t>ổ</w:t>
      </w:r>
      <w:r w:rsidRPr="004509E7">
        <w:rPr>
          <w:rFonts w:ascii="Arial" w:hAnsi="Arial" w:cs="Arial"/>
          <w:sz w:val="20"/>
          <w:szCs w:val="20"/>
        </w:rPr>
        <w:t>i cơ b</w:t>
      </w:r>
      <w:r w:rsidRPr="004509E7">
        <w:rPr>
          <w:rFonts w:ascii="Arial" w:hAnsi="Arial" w:cs="Arial"/>
          <w:sz w:val="20"/>
          <w:szCs w:val="20"/>
        </w:rPr>
        <w:t>ả</w:t>
      </w:r>
      <w:r w:rsidRPr="004509E7">
        <w:rPr>
          <w:rFonts w:ascii="Arial" w:hAnsi="Arial" w:cs="Arial"/>
          <w:sz w:val="20"/>
          <w:szCs w:val="20"/>
        </w:rPr>
        <w:t>n trong ho</w:t>
      </w:r>
      <w:r w:rsidRPr="004509E7">
        <w:rPr>
          <w:rFonts w:ascii="Arial" w:hAnsi="Arial" w:cs="Arial"/>
          <w:sz w:val="20"/>
          <w:szCs w:val="20"/>
        </w:rPr>
        <w:t>ạ</w:t>
      </w:r>
      <w:r w:rsidRPr="004509E7">
        <w:rPr>
          <w:rFonts w:ascii="Arial" w:hAnsi="Arial" w:cs="Arial"/>
          <w:sz w:val="20"/>
          <w:szCs w:val="20"/>
        </w:rPr>
        <w:t>t đ</w:t>
      </w:r>
      <w:r w:rsidRPr="004509E7">
        <w:rPr>
          <w:rFonts w:ascii="Arial" w:hAnsi="Arial" w:cs="Arial"/>
          <w:sz w:val="20"/>
          <w:szCs w:val="20"/>
        </w:rPr>
        <w:t>ộ</w:t>
      </w:r>
      <w:r w:rsidRPr="004509E7">
        <w:rPr>
          <w:rFonts w:ascii="Arial" w:hAnsi="Arial" w:cs="Arial"/>
          <w:sz w:val="20"/>
          <w:szCs w:val="20"/>
        </w:rPr>
        <w:t>ng xây d</w:t>
      </w:r>
      <w:r w:rsidRPr="004509E7">
        <w:rPr>
          <w:rFonts w:ascii="Arial" w:hAnsi="Arial" w:cs="Arial"/>
          <w:sz w:val="20"/>
          <w:szCs w:val="20"/>
        </w:rPr>
        <w:t>ự</w:t>
      </w:r>
      <w:r w:rsidRPr="004509E7">
        <w:rPr>
          <w:rFonts w:ascii="Arial" w:hAnsi="Arial" w:cs="Arial"/>
          <w:sz w:val="20"/>
          <w:szCs w:val="20"/>
        </w:rPr>
        <w:t>ng</w:t>
      </w:r>
    </w:p>
    <w:p w14:paraId="2AACA12A"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14.3.1. Các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đư</w:t>
      </w:r>
      <w:r w:rsidRPr="004509E7">
        <w:rPr>
          <w:rFonts w:ascii="Arial" w:hAnsi="Arial" w:cs="Arial"/>
          <w:sz w:val="20"/>
          <w:szCs w:val="20"/>
        </w:rPr>
        <w:t>ợ</w:t>
      </w:r>
      <w:r w:rsidRPr="004509E7">
        <w:rPr>
          <w:rFonts w:ascii="Arial" w:hAnsi="Arial" w:cs="Arial"/>
          <w:sz w:val="20"/>
          <w:szCs w:val="20"/>
        </w:rPr>
        <w:t>c coi là hoàn c</w:t>
      </w:r>
      <w:r w:rsidRPr="004509E7">
        <w:rPr>
          <w:rFonts w:ascii="Arial" w:hAnsi="Arial" w:cs="Arial"/>
          <w:sz w:val="20"/>
          <w:szCs w:val="20"/>
        </w:rPr>
        <w:t>ả</w:t>
      </w:r>
      <w:r w:rsidRPr="004509E7">
        <w:rPr>
          <w:rFonts w:ascii="Arial" w:hAnsi="Arial" w:cs="Arial"/>
          <w:sz w:val="20"/>
          <w:szCs w:val="20"/>
        </w:rPr>
        <w:t>nh thay đ</w:t>
      </w:r>
      <w:r w:rsidRPr="004509E7">
        <w:rPr>
          <w:rFonts w:ascii="Arial" w:hAnsi="Arial" w:cs="Arial"/>
          <w:sz w:val="20"/>
          <w:szCs w:val="20"/>
        </w:rPr>
        <w:t>ổ</w:t>
      </w:r>
      <w:r w:rsidRPr="004509E7">
        <w:rPr>
          <w:rFonts w:ascii="Arial" w:hAnsi="Arial" w:cs="Arial"/>
          <w:sz w:val="20"/>
          <w:szCs w:val="20"/>
        </w:rPr>
        <w:t xml:space="preserve">i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các trư</w:t>
      </w:r>
      <w:r w:rsidRPr="004509E7">
        <w:rPr>
          <w:rFonts w:ascii="Arial" w:hAnsi="Arial" w:cs="Arial"/>
          <w:i/>
          <w:sz w:val="20"/>
          <w:szCs w:val="20"/>
        </w:rPr>
        <w:t>ờ</w:t>
      </w:r>
      <w:r w:rsidRPr="004509E7">
        <w:rPr>
          <w:rFonts w:ascii="Arial" w:hAnsi="Arial" w:cs="Arial"/>
          <w:i/>
          <w:sz w:val="20"/>
          <w:szCs w:val="20"/>
        </w:rPr>
        <w:t>ng h</w:t>
      </w:r>
      <w:r w:rsidRPr="004509E7">
        <w:rPr>
          <w:rFonts w:ascii="Arial" w:hAnsi="Arial" w:cs="Arial"/>
          <w:i/>
          <w:sz w:val="20"/>
          <w:szCs w:val="20"/>
        </w:rPr>
        <w:t>ợ</w:t>
      </w:r>
      <w:r w:rsidRPr="004509E7">
        <w:rPr>
          <w:rFonts w:ascii="Arial" w:hAnsi="Arial" w:cs="Arial"/>
          <w:i/>
          <w:sz w:val="20"/>
          <w:szCs w:val="20"/>
        </w:rPr>
        <w:t>p hoàn c</w:t>
      </w:r>
      <w:r w:rsidRPr="004509E7">
        <w:rPr>
          <w:rFonts w:ascii="Arial" w:hAnsi="Arial" w:cs="Arial"/>
          <w:i/>
          <w:sz w:val="20"/>
          <w:szCs w:val="20"/>
        </w:rPr>
        <w:t>ả</w:t>
      </w:r>
      <w:r w:rsidRPr="004509E7">
        <w:rPr>
          <w:rFonts w:ascii="Arial" w:hAnsi="Arial" w:cs="Arial"/>
          <w:i/>
          <w:sz w:val="20"/>
          <w:szCs w:val="20"/>
        </w:rPr>
        <w:t>nh thay đ</w:t>
      </w:r>
      <w:r w:rsidRPr="004509E7">
        <w:rPr>
          <w:rFonts w:ascii="Arial" w:hAnsi="Arial" w:cs="Arial"/>
          <w:i/>
          <w:sz w:val="20"/>
          <w:szCs w:val="20"/>
        </w:rPr>
        <w:t>ổ</w:t>
      </w:r>
      <w:r w:rsidRPr="004509E7">
        <w:rPr>
          <w:rFonts w:ascii="Arial" w:hAnsi="Arial" w:cs="Arial"/>
          <w:i/>
          <w:sz w:val="20"/>
          <w:szCs w:val="20"/>
        </w:rPr>
        <w:t>i cơ b</w:t>
      </w:r>
      <w:r w:rsidRPr="004509E7">
        <w:rPr>
          <w:rFonts w:ascii="Arial" w:hAnsi="Arial" w:cs="Arial"/>
          <w:i/>
          <w:sz w:val="20"/>
          <w:szCs w:val="20"/>
        </w:rPr>
        <w:t>ả</w:t>
      </w:r>
      <w:r w:rsidRPr="004509E7">
        <w:rPr>
          <w:rFonts w:ascii="Arial" w:hAnsi="Arial" w:cs="Arial"/>
          <w:i/>
          <w:sz w:val="20"/>
          <w:szCs w:val="20"/>
        </w:rPr>
        <w:t>n do các bên th</w:t>
      </w:r>
      <w:r w:rsidRPr="004509E7">
        <w:rPr>
          <w:rFonts w:ascii="Arial" w:hAnsi="Arial" w:cs="Arial"/>
          <w:i/>
          <w:sz w:val="20"/>
          <w:szCs w:val="20"/>
        </w:rPr>
        <w:t>ỏ</w:t>
      </w:r>
      <w:r w:rsidRPr="004509E7">
        <w:rPr>
          <w:rFonts w:ascii="Arial" w:hAnsi="Arial" w:cs="Arial"/>
          <w:i/>
          <w:sz w:val="20"/>
          <w:szCs w:val="20"/>
        </w:rPr>
        <w:t>a thu</w:t>
      </w:r>
      <w:r w:rsidRPr="004509E7">
        <w:rPr>
          <w:rFonts w:ascii="Arial" w:hAnsi="Arial" w:cs="Arial"/>
          <w:i/>
          <w:sz w:val="20"/>
          <w:szCs w:val="20"/>
        </w:rPr>
        <w:t>ậ</w:t>
      </w:r>
      <w:r w:rsidRPr="004509E7">
        <w:rPr>
          <w:rFonts w:ascii="Arial" w:hAnsi="Arial" w:cs="Arial"/>
          <w:i/>
          <w:sz w:val="20"/>
          <w:szCs w:val="20"/>
        </w:rPr>
        <w:t>n phù</w:t>
      </w:r>
      <w:r w:rsidRPr="004509E7">
        <w:rPr>
          <w:rFonts w:ascii="Arial" w:hAnsi="Arial" w:cs="Arial"/>
          <w:i/>
          <w:sz w:val="20"/>
          <w:szCs w:val="20"/>
        </w:rPr>
        <w:t xml:space="preserve"> h</w:t>
      </w:r>
      <w:r w:rsidRPr="004509E7">
        <w:rPr>
          <w:rFonts w:ascii="Arial" w:hAnsi="Arial" w:cs="Arial"/>
          <w:i/>
          <w:sz w:val="20"/>
          <w:szCs w:val="20"/>
        </w:rPr>
        <w:t>ợ</w:t>
      </w:r>
      <w:r w:rsidRPr="004509E7">
        <w:rPr>
          <w:rFonts w:ascii="Arial" w:hAnsi="Arial" w:cs="Arial"/>
          <w:i/>
          <w:sz w:val="20"/>
          <w:szCs w:val="20"/>
        </w:rPr>
        <w:t>p v</w:t>
      </w:r>
      <w:r w:rsidRPr="004509E7">
        <w:rPr>
          <w:rFonts w:ascii="Arial" w:hAnsi="Arial" w:cs="Arial"/>
          <w:i/>
          <w:sz w:val="20"/>
          <w:szCs w:val="20"/>
        </w:rPr>
        <w:t>ớ</w:t>
      </w:r>
      <w:r w:rsidRPr="004509E7">
        <w:rPr>
          <w:rFonts w:ascii="Arial" w:hAnsi="Arial" w:cs="Arial"/>
          <w:i/>
          <w:sz w:val="20"/>
          <w:szCs w:val="20"/>
        </w:rPr>
        <w:t>i các tiêu chí c</w:t>
      </w:r>
      <w:r w:rsidRPr="004509E7">
        <w:rPr>
          <w:rFonts w:ascii="Arial" w:hAnsi="Arial" w:cs="Arial"/>
          <w:i/>
          <w:sz w:val="20"/>
          <w:szCs w:val="20"/>
        </w:rPr>
        <w:t>ủ</w:t>
      </w:r>
      <w:r w:rsidRPr="004509E7">
        <w:rPr>
          <w:rFonts w:ascii="Arial" w:hAnsi="Arial" w:cs="Arial"/>
          <w:i/>
          <w:sz w:val="20"/>
          <w:szCs w:val="20"/>
        </w:rPr>
        <w:t>a B</w:t>
      </w:r>
      <w:r w:rsidRPr="004509E7">
        <w:rPr>
          <w:rFonts w:ascii="Arial" w:hAnsi="Arial" w:cs="Arial"/>
          <w:i/>
          <w:sz w:val="20"/>
          <w:szCs w:val="20"/>
        </w:rPr>
        <w:t>ộ</w:t>
      </w:r>
      <w:r w:rsidRPr="004509E7">
        <w:rPr>
          <w:rFonts w:ascii="Arial" w:hAnsi="Arial" w:cs="Arial"/>
          <w:i/>
          <w:sz w:val="20"/>
          <w:szCs w:val="20"/>
        </w:rPr>
        <w:t xml:space="preserve"> Lu</w:t>
      </w:r>
      <w:r w:rsidRPr="004509E7">
        <w:rPr>
          <w:rFonts w:ascii="Arial" w:hAnsi="Arial" w:cs="Arial"/>
          <w:i/>
          <w:sz w:val="20"/>
          <w:szCs w:val="20"/>
        </w:rPr>
        <w:t>ậ</w:t>
      </w:r>
      <w:r w:rsidRPr="004509E7">
        <w:rPr>
          <w:rFonts w:ascii="Arial" w:hAnsi="Arial" w:cs="Arial"/>
          <w:i/>
          <w:sz w:val="20"/>
          <w:szCs w:val="20"/>
        </w:rPr>
        <w:t>t Dân s</w:t>
      </w:r>
      <w:r w:rsidRPr="004509E7">
        <w:rPr>
          <w:rFonts w:ascii="Arial" w:hAnsi="Arial" w:cs="Arial"/>
          <w:i/>
          <w:sz w:val="20"/>
          <w:szCs w:val="20"/>
        </w:rPr>
        <w:t>ự</w:t>
      </w:r>
      <w:r w:rsidRPr="004509E7">
        <w:rPr>
          <w:rFonts w:ascii="Arial" w:hAnsi="Arial" w:cs="Arial"/>
          <w:i/>
          <w:sz w:val="20"/>
          <w:szCs w:val="20"/>
        </w:rPr>
        <w:t>]</w:t>
      </w:r>
    </w:p>
    <w:p w14:paraId="3BAF8626"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14.3.2. Thông báo v</w:t>
      </w:r>
      <w:r w:rsidRPr="004509E7">
        <w:rPr>
          <w:rFonts w:ascii="Arial" w:hAnsi="Arial" w:cs="Arial"/>
          <w:sz w:val="20"/>
          <w:szCs w:val="20"/>
        </w:rPr>
        <w:t>ề</w:t>
      </w:r>
      <w:r w:rsidRPr="004509E7">
        <w:rPr>
          <w:rFonts w:ascii="Arial" w:hAnsi="Arial" w:cs="Arial"/>
          <w:sz w:val="20"/>
          <w:szCs w:val="20"/>
        </w:rPr>
        <w:t xml:space="preserve"> hoàn c</w:t>
      </w:r>
      <w:r w:rsidRPr="004509E7">
        <w:rPr>
          <w:rFonts w:ascii="Arial" w:hAnsi="Arial" w:cs="Arial"/>
          <w:sz w:val="20"/>
          <w:szCs w:val="20"/>
        </w:rPr>
        <w:t>ả</w:t>
      </w:r>
      <w:r w:rsidRPr="004509E7">
        <w:rPr>
          <w:rFonts w:ascii="Arial" w:hAnsi="Arial" w:cs="Arial"/>
          <w:sz w:val="20"/>
          <w:szCs w:val="20"/>
        </w:rPr>
        <w:t>nh thay đ</w:t>
      </w:r>
      <w:r w:rsidRPr="004509E7">
        <w:rPr>
          <w:rFonts w:ascii="Arial" w:hAnsi="Arial" w:cs="Arial"/>
          <w:sz w:val="20"/>
          <w:szCs w:val="20"/>
        </w:rPr>
        <w:t>ổ</w:t>
      </w:r>
      <w:r w:rsidRPr="004509E7">
        <w:rPr>
          <w:rFonts w:ascii="Arial" w:hAnsi="Arial" w:cs="Arial"/>
          <w:sz w:val="20"/>
          <w:szCs w:val="20"/>
        </w:rPr>
        <w:t>i cơ b</w:t>
      </w:r>
      <w:r w:rsidRPr="004509E7">
        <w:rPr>
          <w:rFonts w:ascii="Arial" w:hAnsi="Arial" w:cs="Arial"/>
          <w:sz w:val="20"/>
          <w:szCs w:val="20"/>
        </w:rPr>
        <w:t>ả</w:t>
      </w:r>
      <w:r w:rsidRPr="004509E7">
        <w:rPr>
          <w:rFonts w:ascii="Arial" w:hAnsi="Arial" w:cs="Arial"/>
          <w:sz w:val="20"/>
          <w:szCs w:val="20"/>
        </w:rPr>
        <w:t>n</w:t>
      </w:r>
    </w:p>
    <w:p w14:paraId="57BA3AFE" w14:textId="0CEBCD08"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a) N</w:t>
      </w:r>
      <w:r w:rsidRPr="004509E7">
        <w:rPr>
          <w:rFonts w:ascii="Arial" w:hAnsi="Arial" w:cs="Arial"/>
          <w:sz w:val="20"/>
          <w:szCs w:val="20"/>
        </w:rPr>
        <w:t>ế</w:t>
      </w:r>
      <w:r w:rsidRPr="004509E7">
        <w:rPr>
          <w:rFonts w:ascii="Arial" w:hAnsi="Arial" w:cs="Arial"/>
          <w:sz w:val="20"/>
          <w:szCs w:val="20"/>
        </w:rPr>
        <w:t>u m</w:t>
      </w:r>
      <w:r w:rsidRPr="004509E7">
        <w:rPr>
          <w:rFonts w:ascii="Arial" w:hAnsi="Arial" w:cs="Arial"/>
          <w:sz w:val="20"/>
          <w:szCs w:val="20"/>
        </w:rPr>
        <w:t>ộ</w:t>
      </w:r>
      <w:r w:rsidRPr="004509E7">
        <w:rPr>
          <w:rFonts w:ascii="Arial" w:hAnsi="Arial" w:cs="Arial"/>
          <w:sz w:val="20"/>
          <w:szCs w:val="20"/>
        </w:rPr>
        <w:t>t Bên rơi vào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hoàn c</w:t>
      </w:r>
      <w:r w:rsidRPr="004509E7">
        <w:rPr>
          <w:rFonts w:ascii="Arial" w:hAnsi="Arial" w:cs="Arial"/>
          <w:sz w:val="20"/>
          <w:szCs w:val="20"/>
        </w:rPr>
        <w:t>ả</w:t>
      </w:r>
      <w:r w:rsidRPr="004509E7">
        <w:rPr>
          <w:rFonts w:ascii="Arial" w:hAnsi="Arial" w:cs="Arial"/>
          <w:sz w:val="20"/>
          <w:szCs w:val="20"/>
        </w:rPr>
        <w:t>nh thay đ</w:t>
      </w:r>
      <w:r w:rsidRPr="004509E7">
        <w:rPr>
          <w:rFonts w:ascii="Arial" w:hAnsi="Arial" w:cs="Arial"/>
          <w:sz w:val="20"/>
          <w:szCs w:val="20"/>
        </w:rPr>
        <w:t>ổ</w:t>
      </w:r>
      <w:r w:rsidRPr="004509E7">
        <w:rPr>
          <w:rFonts w:ascii="Arial" w:hAnsi="Arial" w:cs="Arial"/>
          <w:sz w:val="20"/>
          <w:szCs w:val="20"/>
        </w:rPr>
        <w:t>i cơ b</w:t>
      </w:r>
      <w:r w:rsidRPr="004509E7">
        <w:rPr>
          <w:rFonts w:ascii="Arial" w:hAnsi="Arial" w:cs="Arial"/>
          <w:sz w:val="20"/>
          <w:szCs w:val="20"/>
        </w:rPr>
        <w:t>ả</w:t>
      </w:r>
      <w:r w:rsidRPr="004509E7">
        <w:rPr>
          <w:rFonts w:ascii="Arial" w:hAnsi="Arial" w:cs="Arial"/>
          <w:sz w:val="20"/>
          <w:szCs w:val="20"/>
        </w:rPr>
        <w:t>n thì ph</w:t>
      </w:r>
      <w:r w:rsidRPr="004509E7">
        <w:rPr>
          <w:rFonts w:ascii="Arial" w:hAnsi="Arial" w:cs="Arial"/>
          <w:sz w:val="20"/>
          <w:szCs w:val="20"/>
        </w:rPr>
        <w:t>ả</w:t>
      </w:r>
      <w:r w:rsidRPr="004509E7">
        <w:rPr>
          <w:rFonts w:ascii="Arial" w:hAnsi="Arial" w:cs="Arial"/>
          <w:sz w:val="20"/>
          <w:szCs w:val="20"/>
        </w:rPr>
        <w:t>i thông báo b</w:t>
      </w:r>
      <w:r w:rsidRPr="004509E7">
        <w:rPr>
          <w:rFonts w:ascii="Arial" w:hAnsi="Arial" w:cs="Arial"/>
          <w:sz w:val="20"/>
          <w:szCs w:val="20"/>
        </w:rPr>
        <w:t>ằ</w:t>
      </w:r>
      <w:r w:rsidRPr="004509E7">
        <w:rPr>
          <w:rFonts w:ascii="Arial" w:hAnsi="Arial" w:cs="Arial"/>
          <w:sz w:val="20"/>
          <w:szCs w:val="20"/>
        </w:rPr>
        <w:t>ng văn b</w:t>
      </w:r>
      <w:r w:rsidRPr="004509E7">
        <w:rPr>
          <w:rFonts w:ascii="Arial" w:hAnsi="Arial" w:cs="Arial"/>
          <w:sz w:val="20"/>
          <w:szCs w:val="20"/>
        </w:rPr>
        <w:t>ả</w:t>
      </w:r>
      <w:r w:rsidRPr="004509E7">
        <w:rPr>
          <w:rFonts w:ascii="Arial" w:hAnsi="Arial" w:cs="Arial"/>
          <w:sz w:val="20"/>
          <w:szCs w:val="20"/>
        </w:rPr>
        <w:t>n trong th</w:t>
      </w:r>
      <w:r w:rsidRPr="004509E7">
        <w:rPr>
          <w:rFonts w:ascii="Arial" w:hAnsi="Arial" w:cs="Arial"/>
          <w:sz w:val="20"/>
          <w:szCs w:val="20"/>
        </w:rPr>
        <w:t>ờ</w:t>
      </w:r>
      <w:r w:rsidRPr="004509E7">
        <w:rPr>
          <w:rFonts w:ascii="Arial" w:hAnsi="Arial" w:cs="Arial"/>
          <w:sz w:val="20"/>
          <w:szCs w:val="20"/>
        </w:rPr>
        <w:t>i gian s</w:t>
      </w:r>
      <w:r w:rsidRPr="004509E7">
        <w:rPr>
          <w:rFonts w:ascii="Arial" w:hAnsi="Arial" w:cs="Arial"/>
          <w:sz w:val="20"/>
          <w:szCs w:val="20"/>
        </w:rPr>
        <w:t>ớ</w:t>
      </w:r>
      <w:r w:rsidRPr="004509E7">
        <w:rPr>
          <w:rFonts w:ascii="Arial" w:hAnsi="Arial" w:cs="Arial"/>
          <w:sz w:val="20"/>
          <w:szCs w:val="20"/>
        </w:rPr>
        <w:t>m nh</w:t>
      </w:r>
      <w:r w:rsidRPr="004509E7">
        <w:rPr>
          <w:rFonts w:ascii="Arial" w:hAnsi="Arial" w:cs="Arial"/>
          <w:sz w:val="20"/>
          <w:szCs w:val="20"/>
        </w:rPr>
        <w:t>ấ</w:t>
      </w:r>
      <w:r w:rsidRPr="004509E7">
        <w:rPr>
          <w:rFonts w:ascii="Arial" w:hAnsi="Arial" w:cs="Arial"/>
          <w:sz w:val="20"/>
          <w:szCs w:val="20"/>
        </w:rPr>
        <w:t>t có th</w:t>
      </w:r>
      <w:r w:rsidRPr="004509E7">
        <w:rPr>
          <w:rFonts w:ascii="Arial" w:hAnsi="Arial" w:cs="Arial"/>
          <w:sz w:val="20"/>
          <w:szCs w:val="20"/>
        </w:rPr>
        <w:t>ể</w:t>
      </w:r>
      <w:r w:rsidRPr="004509E7">
        <w:rPr>
          <w:rFonts w:ascii="Arial" w:hAnsi="Arial" w:cs="Arial"/>
          <w:sz w:val="20"/>
          <w:szCs w:val="20"/>
        </w:rPr>
        <w:t xml:space="preserve"> cho Bên kia nêu rõ các công vi</w:t>
      </w:r>
      <w:r w:rsidRPr="004509E7">
        <w:rPr>
          <w:rFonts w:ascii="Arial" w:hAnsi="Arial" w:cs="Arial"/>
          <w:sz w:val="20"/>
          <w:szCs w:val="20"/>
        </w:rPr>
        <w:t>ệ</w:t>
      </w:r>
      <w:r w:rsidRPr="004509E7">
        <w:rPr>
          <w:rFonts w:ascii="Arial" w:hAnsi="Arial" w:cs="Arial"/>
          <w:sz w:val="20"/>
          <w:szCs w:val="20"/>
        </w:rPr>
        <w:t>c b</w:t>
      </w:r>
      <w:r w:rsidRPr="004509E7">
        <w:rPr>
          <w:rFonts w:ascii="Arial" w:hAnsi="Arial" w:cs="Arial"/>
          <w:sz w:val="20"/>
          <w:szCs w:val="20"/>
        </w:rPr>
        <w:t>ị</w:t>
      </w:r>
      <w:r w:rsidRPr="004509E7">
        <w:rPr>
          <w:rFonts w:ascii="Arial" w:hAnsi="Arial" w:cs="Arial"/>
          <w:sz w:val="20"/>
          <w:szCs w:val="20"/>
        </w:rPr>
        <w:t xml:space="preserve"> </w:t>
      </w:r>
      <w:r w:rsidRPr="004509E7">
        <w:rPr>
          <w:rFonts w:ascii="Arial" w:hAnsi="Arial" w:cs="Arial"/>
          <w:sz w:val="20"/>
          <w:szCs w:val="20"/>
        </w:rPr>
        <w:t>ả</w:t>
      </w:r>
      <w:r w:rsidRPr="004509E7">
        <w:rPr>
          <w:rFonts w:ascii="Arial" w:hAnsi="Arial" w:cs="Arial"/>
          <w:sz w:val="20"/>
          <w:szCs w:val="20"/>
        </w:rPr>
        <w:t>nh hư</w:t>
      </w:r>
      <w:r w:rsidRPr="004509E7">
        <w:rPr>
          <w:rFonts w:ascii="Arial" w:hAnsi="Arial" w:cs="Arial"/>
          <w:sz w:val="20"/>
          <w:szCs w:val="20"/>
        </w:rPr>
        <w:t>ở</w:t>
      </w:r>
      <w:r w:rsidRPr="004509E7">
        <w:rPr>
          <w:rFonts w:ascii="Arial" w:hAnsi="Arial" w:cs="Arial"/>
          <w:sz w:val="20"/>
          <w:szCs w:val="20"/>
        </w:rPr>
        <w:t>ng, m</w:t>
      </w:r>
      <w:r w:rsidRPr="004509E7">
        <w:rPr>
          <w:rFonts w:ascii="Arial" w:hAnsi="Arial" w:cs="Arial"/>
          <w:sz w:val="20"/>
          <w:szCs w:val="20"/>
        </w:rPr>
        <w:t>ứ</w:t>
      </w:r>
      <w:r w:rsidRPr="004509E7">
        <w:rPr>
          <w:rFonts w:ascii="Arial" w:hAnsi="Arial" w:cs="Arial"/>
          <w:sz w:val="20"/>
          <w:szCs w:val="20"/>
        </w:rPr>
        <w:t>c đ</w:t>
      </w:r>
      <w:r w:rsidRPr="004509E7">
        <w:rPr>
          <w:rFonts w:ascii="Arial" w:hAnsi="Arial" w:cs="Arial"/>
          <w:sz w:val="20"/>
          <w:szCs w:val="20"/>
        </w:rPr>
        <w:t>ộ</w:t>
      </w:r>
      <w:r w:rsidRPr="004509E7">
        <w:rPr>
          <w:rFonts w:ascii="Arial" w:hAnsi="Arial" w:cs="Arial"/>
          <w:sz w:val="20"/>
          <w:szCs w:val="20"/>
        </w:rPr>
        <w:t xml:space="preserve"> b</w:t>
      </w:r>
      <w:r w:rsidRPr="004509E7">
        <w:rPr>
          <w:rFonts w:ascii="Arial" w:hAnsi="Arial" w:cs="Arial"/>
          <w:sz w:val="20"/>
          <w:szCs w:val="20"/>
        </w:rPr>
        <w:t>ị</w:t>
      </w:r>
      <w:r w:rsidRPr="004509E7">
        <w:rPr>
          <w:rFonts w:ascii="Arial" w:hAnsi="Arial" w:cs="Arial"/>
          <w:sz w:val="20"/>
          <w:szCs w:val="20"/>
        </w:rPr>
        <w:t xml:space="preserve"> </w:t>
      </w:r>
      <w:r w:rsidRPr="004509E7">
        <w:rPr>
          <w:rFonts w:ascii="Arial" w:hAnsi="Arial" w:cs="Arial"/>
          <w:sz w:val="20"/>
          <w:szCs w:val="20"/>
        </w:rPr>
        <w:t>ả</w:t>
      </w:r>
      <w:r w:rsidRPr="004509E7">
        <w:rPr>
          <w:rFonts w:ascii="Arial" w:hAnsi="Arial" w:cs="Arial"/>
          <w:sz w:val="20"/>
          <w:szCs w:val="20"/>
        </w:rPr>
        <w:t>nh hư</w:t>
      </w:r>
      <w:r w:rsidRPr="004509E7">
        <w:rPr>
          <w:rFonts w:ascii="Arial" w:hAnsi="Arial" w:cs="Arial"/>
          <w:sz w:val="20"/>
          <w:szCs w:val="20"/>
        </w:rPr>
        <w:t>ở</w:t>
      </w:r>
      <w:r w:rsidRPr="004509E7">
        <w:rPr>
          <w:rFonts w:ascii="Arial" w:hAnsi="Arial" w:cs="Arial"/>
          <w:sz w:val="20"/>
          <w:szCs w:val="20"/>
        </w:rPr>
        <w:t>ng và đ</w:t>
      </w:r>
      <w:r w:rsidRPr="004509E7">
        <w:rPr>
          <w:rFonts w:ascii="Arial" w:hAnsi="Arial" w:cs="Arial"/>
          <w:sz w:val="20"/>
          <w:szCs w:val="20"/>
        </w:rPr>
        <w:t>ề</w:t>
      </w:r>
      <w:r w:rsidRPr="004509E7">
        <w:rPr>
          <w:rFonts w:ascii="Arial" w:hAnsi="Arial" w:cs="Arial"/>
          <w:sz w:val="20"/>
          <w:szCs w:val="20"/>
        </w:rPr>
        <w:t xml:space="preserve"> xu</w:t>
      </w:r>
      <w:r w:rsidRPr="004509E7">
        <w:rPr>
          <w:rFonts w:ascii="Arial" w:hAnsi="Arial" w:cs="Arial"/>
          <w:sz w:val="20"/>
          <w:szCs w:val="20"/>
        </w:rPr>
        <w:t>ấ</w:t>
      </w:r>
      <w:r w:rsidRPr="004509E7">
        <w:rPr>
          <w:rFonts w:ascii="Arial" w:hAnsi="Arial" w:cs="Arial"/>
          <w:sz w:val="20"/>
          <w:szCs w:val="20"/>
        </w:rPr>
        <w:t>t gi</w:t>
      </w:r>
      <w:r w:rsidRPr="004509E7">
        <w:rPr>
          <w:rFonts w:ascii="Arial" w:hAnsi="Arial" w:cs="Arial"/>
          <w:sz w:val="20"/>
          <w:szCs w:val="20"/>
        </w:rPr>
        <w:t>ả</w:t>
      </w:r>
      <w:r w:rsidRPr="004509E7">
        <w:rPr>
          <w:rFonts w:ascii="Arial" w:hAnsi="Arial" w:cs="Arial"/>
          <w:sz w:val="20"/>
          <w:szCs w:val="20"/>
        </w:rPr>
        <w:t>i pháp kh</w:t>
      </w:r>
      <w:r w:rsidRPr="004509E7">
        <w:rPr>
          <w:rFonts w:ascii="Arial" w:hAnsi="Arial" w:cs="Arial"/>
          <w:sz w:val="20"/>
          <w:szCs w:val="20"/>
        </w:rPr>
        <w:t>ắ</w:t>
      </w:r>
      <w:r w:rsidRPr="004509E7">
        <w:rPr>
          <w:rFonts w:ascii="Arial" w:hAnsi="Arial" w:cs="Arial"/>
          <w:sz w:val="20"/>
          <w:szCs w:val="20"/>
        </w:rPr>
        <w:t>c ph</w:t>
      </w:r>
      <w:r w:rsidRPr="004509E7">
        <w:rPr>
          <w:rFonts w:ascii="Arial" w:hAnsi="Arial" w:cs="Arial"/>
          <w:sz w:val="20"/>
          <w:szCs w:val="20"/>
        </w:rPr>
        <w:t>ụ</w:t>
      </w:r>
      <w:r w:rsidRPr="004509E7">
        <w:rPr>
          <w:rFonts w:ascii="Arial" w:hAnsi="Arial" w:cs="Arial"/>
          <w:sz w:val="20"/>
          <w:szCs w:val="20"/>
        </w:rPr>
        <w:t>c ho</w:t>
      </w:r>
      <w:r w:rsidRPr="004509E7">
        <w:rPr>
          <w:rFonts w:ascii="Arial" w:hAnsi="Arial" w:cs="Arial"/>
          <w:sz w:val="20"/>
          <w:szCs w:val="20"/>
        </w:rPr>
        <w:t>ặ</w:t>
      </w:r>
      <w:r w:rsidRPr="004509E7">
        <w:rPr>
          <w:rFonts w:ascii="Arial" w:hAnsi="Arial" w:cs="Arial"/>
          <w:sz w:val="20"/>
          <w:szCs w:val="20"/>
        </w:rPr>
        <w:t>c s</w:t>
      </w:r>
      <w:r w:rsidRPr="004509E7">
        <w:rPr>
          <w:rFonts w:ascii="Arial" w:hAnsi="Arial" w:cs="Arial"/>
          <w:sz w:val="20"/>
          <w:szCs w:val="20"/>
        </w:rPr>
        <w:t>ử</w:t>
      </w:r>
      <w:r w:rsidRPr="004509E7">
        <w:rPr>
          <w:rFonts w:ascii="Arial" w:hAnsi="Arial" w:cs="Arial"/>
          <w:sz w:val="20"/>
          <w:szCs w:val="20"/>
        </w:rPr>
        <w:t>a đ</w:t>
      </w:r>
      <w:r w:rsidRPr="004509E7">
        <w:rPr>
          <w:rFonts w:ascii="Arial" w:hAnsi="Arial" w:cs="Arial"/>
          <w:sz w:val="20"/>
          <w:szCs w:val="20"/>
        </w:rPr>
        <w:t>ổ</w:t>
      </w:r>
      <w:r w:rsidRPr="004509E7">
        <w:rPr>
          <w:rFonts w:ascii="Arial" w:hAnsi="Arial" w:cs="Arial"/>
          <w:sz w:val="20"/>
          <w:szCs w:val="20"/>
        </w:rPr>
        <w:t>i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Bên nh</w:t>
      </w:r>
      <w:r w:rsidRPr="004509E7">
        <w:rPr>
          <w:rFonts w:ascii="Arial" w:hAnsi="Arial" w:cs="Arial"/>
          <w:sz w:val="20"/>
          <w:szCs w:val="20"/>
        </w:rPr>
        <w:t>ậ</w:t>
      </w:r>
      <w:r w:rsidRPr="004509E7">
        <w:rPr>
          <w:rFonts w:ascii="Arial" w:hAnsi="Arial" w:cs="Arial"/>
          <w:sz w:val="20"/>
          <w:szCs w:val="20"/>
        </w:rPr>
        <w:t>n đư</w:t>
      </w:r>
      <w:r w:rsidRPr="004509E7">
        <w:rPr>
          <w:rFonts w:ascii="Arial" w:hAnsi="Arial" w:cs="Arial"/>
          <w:sz w:val="20"/>
          <w:szCs w:val="20"/>
        </w:rPr>
        <w:t>ợ</w:t>
      </w:r>
      <w:r w:rsidRPr="004509E7">
        <w:rPr>
          <w:rFonts w:ascii="Arial" w:hAnsi="Arial" w:cs="Arial"/>
          <w:sz w:val="20"/>
          <w:szCs w:val="20"/>
        </w:rPr>
        <w:t>c thông báo ph</w:t>
      </w:r>
      <w:r w:rsidRPr="004509E7">
        <w:rPr>
          <w:rFonts w:ascii="Arial" w:hAnsi="Arial" w:cs="Arial"/>
          <w:sz w:val="20"/>
          <w:szCs w:val="20"/>
        </w:rPr>
        <w:t>ả</w:t>
      </w:r>
      <w:r w:rsidRPr="004509E7">
        <w:rPr>
          <w:rFonts w:ascii="Arial" w:hAnsi="Arial" w:cs="Arial"/>
          <w:sz w:val="20"/>
          <w:szCs w:val="20"/>
        </w:rPr>
        <w:t>i tr</w:t>
      </w:r>
      <w:r w:rsidRPr="004509E7">
        <w:rPr>
          <w:rFonts w:ascii="Arial" w:hAnsi="Arial" w:cs="Arial"/>
          <w:sz w:val="20"/>
          <w:szCs w:val="20"/>
        </w:rPr>
        <w:t>ả</w:t>
      </w:r>
      <w:r w:rsidRPr="004509E7">
        <w:rPr>
          <w:rFonts w:ascii="Arial" w:hAnsi="Arial" w:cs="Arial"/>
          <w:sz w:val="20"/>
          <w:szCs w:val="20"/>
        </w:rPr>
        <w:t xml:space="preserve"> l</w:t>
      </w:r>
      <w:r w:rsidRPr="004509E7">
        <w:rPr>
          <w:rFonts w:ascii="Arial" w:hAnsi="Arial" w:cs="Arial"/>
          <w:sz w:val="20"/>
          <w:szCs w:val="20"/>
        </w:rPr>
        <w:t>ờ</w:t>
      </w:r>
      <w:r w:rsidRPr="004509E7">
        <w:rPr>
          <w:rFonts w:ascii="Arial" w:hAnsi="Arial" w:cs="Arial"/>
          <w:sz w:val="20"/>
          <w:szCs w:val="20"/>
        </w:rPr>
        <w:t>i [Ghi c</w:t>
      </w:r>
      <w:r w:rsidRPr="004509E7">
        <w:rPr>
          <w:rFonts w:ascii="Arial" w:hAnsi="Arial" w:cs="Arial"/>
          <w:sz w:val="20"/>
          <w:szCs w:val="20"/>
        </w:rPr>
        <w:t>ụ</w:t>
      </w:r>
      <w:r w:rsidRPr="004509E7">
        <w:rPr>
          <w:rFonts w:ascii="Arial" w:hAnsi="Arial" w:cs="Arial"/>
          <w:sz w:val="20"/>
          <w:szCs w:val="20"/>
        </w:rPr>
        <w:t xml:space="preserve"> th</w:t>
      </w:r>
      <w:r w:rsidRPr="004509E7">
        <w:rPr>
          <w:rFonts w:ascii="Arial" w:hAnsi="Arial" w:cs="Arial"/>
          <w:sz w:val="20"/>
          <w:szCs w:val="20"/>
        </w:rPr>
        <w:t>ể</w:t>
      </w:r>
      <w:r w:rsidRPr="004509E7">
        <w:rPr>
          <w:rFonts w:ascii="Arial" w:hAnsi="Arial" w:cs="Arial"/>
          <w:sz w:val="20"/>
          <w:szCs w:val="20"/>
        </w:rPr>
        <w:t xml:space="preserve"> đ</w:t>
      </w:r>
      <w:r w:rsidRPr="004509E7">
        <w:rPr>
          <w:rFonts w:ascii="Arial" w:hAnsi="Arial" w:cs="Arial"/>
          <w:sz w:val="20"/>
          <w:szCs w:val="20"/>
        </w:rPr>
        <w:t>ồ</w:t>
      </w:r>
      <w:r w:rsidRPr="004509E7">
        <w:rPr>
          <w:rFonts w:ascii="Arial" w:hAnsi="Arial" w:cs="Arial"/>
          <w:sz w:val="20"/>
          <w:szCs w:val="20"/>
        </w:rPr>
        <w:t>ng ý ho</w:t>
      </w:r>
      <w:r w:rsidRPr="004509E7">
        <w:rPr>
          <w:rFonts w:ascii="Arial" w:hAnsi="Arial" w:cs="Arial"/>
          <w:sz w:val="20"/>
          <w:szCs w:val="20"/>
        </w:rPr>
        <w:t>ặ</w:t>
      </w:r>
      <w:r w:rsidRPr="004509E7">
        <w:rPr>
          <w:rFonts w:ascii="Arial" w:hAnsi="Arial" w:cs="Arial"/>
          <w:sz w:val="20"/>
          <w:szCs w:val="20"/>
        </w:rPr>
        <w:t>c không đ</w:t>
      </w:r>
      <w:r w:rsidRPr="004509E7">
        <w:rPr>
          <w:rFonts w:ascii="Arial" w:hAnsi="Arial" w:cs="Arial"/>
          <w:sz w:val="20"/>
          <w:szCs w:val="20"/>
        </w:rPr>
        <w:t>ồ</w:t>
      </w:r>
      <w:r w:rsidRPr="004509E7">
        <w:rPr>
          <w:rFonts w:ascii="Arial" w:hAnsi="Arial" w:cs="Arial"/>
          <w:sz w:val="20"/>
          <w:szCs w:val="20"/>
        </w:rPr>
        <w:t>ng ý ho</w:t>
      </w:r>
      <w:r w:rsidRPr="004509E7">
        <w:rPr>
          <w:rFonts w:ascii="Arial" w:hAnsi="Arial" w:cs="Arial"/>
          <w:sz w:val="20"/>
          <w:szCs w:val="20"/>
        </w:rPr>
        <w:t>ặ</w:t>
      </w:r>
      <w:r w:rsidRPr="004509E7">
        <w:rPr>
          <w:rFonts w:ascii="Arial" w:hAnsi="Arial" w:cs="Arial"/>
          <w:sz w:val="20"/>
          <w:szCs w:val="20"/>
        </w:rPr>
        <w:t>c ý ki</w:t>
      </w:r>
      <w:r w:rsidRPr="004509E7">
        <w:rPr>
          <w:rFonts w:ascii="Arial" w:hAnsi="Arial" w:cs="Arial"/>
          <w:sz w:val="20"/>
          <w:szCs w:val="20"/>
        </w:rPr>
        <w:t>ế</w:t>
      </w:r>
      <w:r w:rsidRPr="004509E7">
        <w:rPr>
          <w:rFonts w:ascii="Arial" w:hAnsi="Arial" w:cs="Arial"/>
          <w:sz w:val="20"/>
          <w:szCs w:val="20"/>
        </w:rPr>
        <w:t>n khác trong th</w:t>
      </w:r>
      <w:r w:rsidRPr="004509E7">
        <w:rPr>
          <w:rFonts w:ascii="Arial" w:hAnsi="Arial" w:cs="Arial"/>
          <w:sz w:val="20"/>
          <w:szCs w:val="20"/>
        </w:rPr>
        <w:t>ờ</w:t>
      </w:r>
      <w:r w:rsidRPr="004509E7">
        <w:rPr>
          <w:rFonts w:ascii="Arial" w:hAnsi="Arial" w:cs="Arial"/>
          <w:sz w:val="20"/>
          <w:szCs w:val="20"/>
        </w:rPr>
        <w:t>i h</w:t>
      </w:r>
      <w:r w:rsidRPr="004509E7">
        <w:rPr>
          <w:rFonts w:ascii="Arial" w:hAnsi="Arial" w:cs="Arial"/>
          <w:sz w:val="20"/>
          <w:szCs w:val="20"/>
        </w:rPr>
        <w:t>ạ</w:t>
      </w:r>
      <w:r w:rsidRPr="004509E7">
        <w:rPr>
          <w:rFonts w:ascii="Arial" w:hAnsi="Arial" w:cs="Arial"/>
          <w:sz w:val="20"/>
          <w:szCs w:val="20"/>
        </w:rPr>
        <w:t>n là</w:t>
      </w:r>
      <w:r w:rsidR="0001760A" w:rsidRPr="004509E7">
        <w:rPr>
          <w:rFonts w:ascii="Arial" w:hAnsi="Arial" w:cs="Arial"/>
          <w:sz w:val="20"/>
          <w:szCs w:val="20"/>
        </w:rPr>
        <w:t>______</w:t>
      </w:r>
      <w:r w:rsidRPr="004509E7">
        <w:rPr>
          <w:rFonts w:ascii="Arial" w:hAnsi="Arial" w:cs="Arial"/>
          <w:i/>
          <w:sz w:val="20"/>
          <w:szCs w:val="20"/>
        </w:rPr>
        <w:t>ngày]</w:t>
      </w:r>
    </w:p>
    <w:p w14:paraId="1E75FE4A"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15. Nhà th</w:t>
      </w:r>
      <w:r w:rsidRPr="004509E7">
        <w:rPr>
          <w:rFonts w:ascii="Arial" w:hAnsi="Arial" w:cs="Arial"/>
          <w:b/>
          <w:sz w:val="20"/>
          <w:szCs w:val="20"/>
        </w:rPr>
        <w:t>ầ</w:t>
      </w:r>
      <w:r w:rsidRPr="004509E7">
        <w:rPr>
          <w:rFonts w:ascii="Arial" w:hAnsi="Arial" w:cs="Arial"/>
          <w:b/>
          <w:sz w:val="20"/>
          <w:szCs w:val="20"/>
        </w:rPr>
        <w:t>u ph</w:t>
      </w:r>
      <w:r w:rsidRPr="004509E7">
        <w:rPr>
          <w:rFonts w:ascii="Arial" w:hAnsi="Arial" w:cs="Arial"/>
          <w:b/>
          <w:sz w:val="20"/>
          <w:szCs w:val="20"/>
        </w:rPr>
        <w:t>ụ</w:t>
      </w:r>
      <w:r w:rsidRPr="004509E7">
        <w:rPr>
          <w:rFonts w:ascii="Arial" w:hAnsi="Arial" w:cs="Arial"/>
          <w:b/>
          <w:sz w:val="20"/>
          <w:szCs w:val="20"/>
        </w:rPr>
        <w:t xml:space="preserve"> (n</w:t>
      </w:r>
      <w:r w:rsidRPr="004509E7">
        <w:rPr>
          <w:rFonts w:ascii="Arial" w:hAnsi="Arial" w:cs="Arial"/>
          <w:b/>
          <w:sz w:val="20"/>
          <w:szCs w:val="20"/>
        </w:rPr>
        <w:t>ế</w:t>
      </w:r>
      <w:r w:rsidRPr="004509E7">
        <w:rPr>
          <w:rFonts w:ascii="Arial" w:hAnsi="Arial" w:cs="Arial"/>
          <w:b/>
          <w:sz w:val="20"/>
          <w:szCs w:val="20"/>
        </w:rPr>
        <w:t>u có)</w:t>
      </w:r>
    </w:p>
    <w:p w14:paraId="2FA91275"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lastRenderedPageBreak/>
        <w:t>15.1. Vi</w:t>
      </w:r>
      <w:r w:rsidRPr="004509E7">
        <w:rPr>
          <w:rFonts w:ascii="Arial" w:hAnsi="Arial" w:cs="Arial"/>
          <w:sz w:val="20"/>
          <w:szCs w:val="20"/>
        </w:rPr>
        <w:t>ệ</w:t>
      </w:r>
      <w:r w:rsidRPr="004509E7">
        <w:rPr>
          <w:rFonts w:ascii="Arial" w:hAnsi="Arial" w:cs="Arial"/>
          <w:sz w:val="20"/>
          <w:szCs w:val="20"/>
        </w:rPr>
        <w:t>c s</w:t>
      </w:r>
      <w:r w:rsidRPr="004509E7">
        <w:rPr>
          <w:rFonts w:ascii="Arial" w:hAnsi="Arial" w:cs="Arial"/>
          <w:sz w:val="20"/>
          <w:szCs w:val="20"/>
        </w:rPr>
        <w:t>ử</w:t>
      </w:r>
      <w:r w:rsidRPr="004509E7">
        <w:rPr>
          <w:rFonts w:ascii="Arial" w:hAnsi="Arial" w:cs="Arial"/>
          <w:sz w:val="20"/>
          <w:szCs w:val="20"/>
        </w:rPr>
        <w:t xml:space="preserve"> d</w:t>
      </w:r>
      <w:r w:rsidRPr="004509E7">
        <w:rPr>
          <w:rFonts w:ascii="Arial" w:hAnsi="Arial" w:cs="Arial"/>
          <w:sz w:val="20"/>
          <w:szCs w:val="20"/>
        </w:rPr>
        <w:t>ụ</w:t>
      </w:r>
      <w:r w:rsidRPr="004509E7">
        <w:rPr>
          <w:rFonts w:ascii="Arial" w:hAnsi="Arial" w:cs="Arial"/>
          <w:sz w:val="20"/>
          <w:szCs w:val="20"/>
        </w:rPr>
        <w:t>ng nhà th</w:t>
      </w:r>
      <w:r w:rsidRPr="004509E7">
        <w:rPr>
          <w:rFonts w:ascii="Arial" w:hAnsi="Arial" w:cs="Arial"/>
          <w:sz w:val="20"/>
          <w:szCs w:val="20"/>
        </w:rPr>
        <w:t>ầ</w:t>
      </w:r>
      <w:r w:rsidRPr="004509E7">
        <w:rPr>
          <w:rFonts w:ascii="Arial" w:hAnsi="Arial" w:cs="Arial"/>
          <w:sz w:val="20"/>
          <w:szCs w:val="20"/>
        </w:rPr>
        <w:t>u</w:t>
      </w:r>
      <w:r w:rsidRPr="004509E7">
        <w:rPr>
          <w:rFonts w:ascii="Arial" w:hAnsi="Arial" w:cs="Arial"/>
          <w:sz w:val="20"/>
          <w:szCs w:val="20"/>
        </w:rPr>
        <w:t xml:space="preserve"> ph</w:t>
      </w:r>
      <w:r w:rsidRPr="004509E7">
        <w:rPr>
          <w:rFonts w:ascii="Arial" w:hAnsi="Arial" w:cs="Arial"/>
          <w:sz w:val="20"/>
          <w:szCs w:val="20"/>
        </w:rPr>
        <w:t>ụ</w:t>
      </w:r>
      <w:r w:rsidRPr="004509E7">
        <w:rPr>
          <w:rFonts w:ascii="Arial" w:hAnsi="Arial" w:cs="Arial"/>
          <w:sz w:val="20"/>
          <w:szCs w:val="20"/>
        </w:rPr>
        <w:t>, nhà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ụ</w:t>
      </w:r>
      <w:r w:rsidRPr="004509E7">
        <w:rPr>
          <w:rFonts w:ascii="Arial" w:hAnsi="Arial" w:cs="Arial"/>
          <w:sz w:val="20"/>
          <w:szCs w:val="20"/>
        </w:rPr>
        <w:t xml:space="preserve"> do Bên giao th</w:t>
      </w:r>
      <w:r w:rsidRPr="004509E7">
        <w:rPr>
          <w:rFonts w:ascii="Arial" w:hAnsi="Arial" w:cs="Arial"/>
          <w:sz w:val="20"/>
          <w:szCs w:val="20"/>
        </w:rPr>
        <w:t>ầ</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 xml:space="preserve"> đ</w:t>
      </w:r>
      <w:r w:rsidRPr="004509E7">
        <w:rPr>
          <w:rFonts w:ascii="Arial" w:hAnsi="Arial" w:cs="Arial"/>
          <w:sz w:val="20"/>
          <w:szCs w:val="20"/>
        </w:rPr>
        <w:t>ị</w:t>
      </w:r>
      <w:r w:rsidRPr="004509E7">
        <w:rPr>
          <w:rFonts w:ascii="Arial" w:hAnsi="Arial" w:cs="Arial"/>
          <w:sz w:val="20"/>
          <w:szCs w:val="20"/>
        </w:rPr>
        <w:t xml:space="preserve">nh: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vi</w:t>
      </w:r>
      <w:r w:rsidRPr="004509E7">
        <w:rPr>
          <w:rFonts w:ascii="Arial" w:hAnsi="Arial" w:cs="Arial"/>
          <w:i/>
          <w:sz w:val="20"/>
          <w:szCs w:val="20"/>
        </w:rPr>
        <w:t>ệ</w:t>
      </w:r>
      <w:r w:rsidRPr="004509E7">
        <w:rPr>
          <w:rFonts w:ascii="Arial" w:hAnsi="Arial" w:cs="Arial"/>
          <w:i/>
          <w:sz w:val="20"/>
          <w:szCs w:val="20"/>
        </w:rPr>
        <w:t>c s</w:t>
      </w:r>
      <w:r w:rsidRPr="004509E7">
        <w:rPr>
          <w:rFonts w:ascii="Arial" w:hAnsi="Arial" w:cs="Arial"/>
          <w:i/>
          <w:sz w:val="20"/>
          <w:szCs w:val="20"/>
        </w:rPr>
        <w:t>ử</w:t>
      </w:r>
      <w:r w:rsidRPr="004509E7">
        <w:rPr>
          <w:rFonts w:ascii="Arial" w:hAnsi="Arial" w:cs="Arial"/>
          <w:i/>
          <w:sz w:val="20"/>
          <w:szCs w:val="20"/>
        </w:rPr>
        <w:t xml:space="preserve"> d</w:t>
      </w:r>
      <w:r w:rsidRPr="004509E7">
        <w:rPr>
          <w:rFonts w:ascii="Arial" w:hAnsi="Arial" w:cs="Arial"/>
          <w:i/>
          <w:sz w:val="20"/>
          <w:szCs w:val="20"/>
        </w:rPr>
        <w:t>ụ</w:t>
      </w:r>
      <w:r w:rsidRPr="004509E7">
        <w:rPr>
          <w:rFonts w:ascii="Arial" w:hAnsi="Arial" w:cs="Arial"/>
          <w:i/>
          <w:sz w:val="20"/>
          <w:szCs w:val="20"/>
        </w:rPr>
        <w:t>ng nhà th</w:t>
      </w:r>
      <w:r w:rsidRPr="004509E7">
        <w:rPr>
          <w:rFonts w:ascii="Arial" w:hAnsi="Arial" w:cs="Arial"/>
          <w:i/>
          <w:sz w:val="20"/>
          <w:szCs w:val="20"/>
        </w:rPr>
        <w:t>ầ</w:t>
      </w:r>
      <w:r w:rsidRPr="004509E7">
        <w:rPr>
          <w:rFonts w:ascii="Arial" w:hAnsi="Arial" w:cs="Arial"/>
          <w:i/>
          <w:sz w:val="20"/>
          <w:szCs w:val="20"/>
        </w:rPr>
        <w:t>u ph</w:t>
      </w:r>
      <w:r w:rsidRPr="004509E7">
        <w:rPr>
          <w:rFonts w:ascii="Arial" w:hAnsi="Arial" w:cs="Arial"/>
          <w:i/>
          <w:sz w:val="20"/>
          <w:szCs w:val="20"/>
        </w:rPr>
        <w:t>ụ</w:t>
      </w:r>
      <w:r w:rsidRPr="004509E7">
        <w:rPr>
          <w:rFonts w:ascii="Arial" w:hAnsi="Arial" w:cs="Arial"/>
          <w:i/>
          <w:sz w:val="20"/>
          <w:szCs w:val="20"/>
        </w:rPr>
        <w:t>, nhà th</w:t>
      </w:r>
      <w:r w:rsidRPr="004509E7">
        <w:rPr>
          <w:rFonts w:ascii="Arial" w:hAnsi="Arial" w:cs="Arial"/>
          <w:i/>
          <w:sz w:val="20"/>
          <w:szCs w:val="20"/>
        </w:rPr>
        <w:t>ầ</w:t>
      </w:r>
      <w:r w:rsidRPr="004509E7">
        <w:rPr>
          <w:rFonts w:ascii="Arial" w:hAnsi="Arial" w:cs="Arial"/>
          <w:i/>
          <w:sz w:val="20"/>
          <w:szCs w:val="20"/>
        </w:rPr>
        <w:t>u ph</w:t>
      </w:r>
      <w:r w:rsidRPr="004509E7">
        <w:rPr>
          <w:rFonts w:ascii="Arial" w:hAnsi="Arial" w:cs="Arial"/>
          <w:i/>
          <w:sz w:val="20"/>
          <w:szCs w:val="20"/>
        </w:rPr>
        <w:t>ụ</w:t>
      </w:r>
      <w:r w:rsidRPr="004509E7">
        <w:rPr>
          <w:rFonts w:ascii="Arial" w:hAnsi="Arial" w:cs="Arial"/>
          <w:i/>
          <w:sz w:val="20"/>
          <w:szCs w:val="20"/>
        </w:rPr>
        <w:t xml:space="preserve"> do Bên giao th</w:t>
      </w:r>
      <w:r w:rsidRPr="004509E7">
        <w:rPr>
          <w:rFonts w:ascii="Arial" w:hAnsi="Arial" w:cs="Arial"/>
          <w:i/>
          <w:sz w:val="20"/>
          <w:szCs w:val="20"/>
        </w:rPr>
        <w:t>ầ</w:t>
      </w:r>
      <w:r w:rsidRPr="004509E7">
        <w:rPr>
          <w:rFonts w:ascii="Arial" w:hAnsi="Arial" w:cs="Arial"/>
          <w:i/>
          <w:sz w:val="20"/>
          <w:szCs w:val="20"/>
        </w:rPr>
        <w:t>u ch</w:t>
      </w:r>
      <w:r w:rsidRPr="004509E7">
        <w:rPr>
          <w:rFonts w:ascii="Arial" w:hAnsi="Arial" w:cs="Arial"/>
          <w:i/>
          <w:sz w:val="20"/>
          <w:szCs w:val="20"/>
        </w:rPr>
        <w:t>ỉ</w:t>
      </w:r>
      <w:r w:rsidRPr="004509E7">
        <w:rPr>
          <w:rFonts w:ascii="Arial" w:hAnsi="Arial" w:cs="Arial"/>
          <w:i/>
          <w:sz w:val="20"/>
          <w:szCs w:val="20"/>
        </w:rPr>
        <w:t xml:space="preserve"> đ</w:t>
      </w:r>
      <w:r w:rsidRPr="004509E7">
        <w:rPr>
          <w:rFonts w:ascii="Arial" w:hAnsi="Arial" w:cs="Arial"/>
          <w:i/>
          <w:sz w:val="20"/>
          <w:szCs w:val="20"/>
        </w:rPr>
        <w:t>ị</w:t>
      </w:r>
      <w:r w:rsidRPr="004509E7">
        <w:rPr>
          <w:rFonts w:ascii="Arial" w:hAnsi="Arial" w:cs="Arial"/>
          <w:i/>
          <w:sz w:val="20"/>
          <w:szCs w:val="20"/>
        </w:rPr>
        <w:t>nh trên cơ s</w:t>
      </w:r>
      <w:r w:rsidRPr="004509E7">
        <w:rPr>
          <w:rFonts w:ascii="Arial" w:hAnsi="Arial" w:cs="Arial"/>
          <w:i/>
          <w:sz w:val="20"/>
          <w:szCs w:val="20"/>
        </w:rPr>
        <w:t>ở</w:t>
      </w:r>
      <w:r w:rsidRPr="004509E7">
        <w:rPr>
          <w:rFonts w:ascii="Arial" w:hAnsi="Arial" w:cs="Arial"/>
          <w:i/>
          <w:sz w:val="20"/>
          <w:szCs w:val="20"/>
        </w:rPr>
        <w:t xml:space="preserve"> quy đ</w:t>
      </w:r>
      <w:r w:rsidRPr="004509E7">
        <w:rPr>
          <w:rFonts w:ascii="Arial" w:hAnsi="Arial" w:cs="Arial"/>
          <w:i/>
          <w:sz w:val="20"/>
          <w:szCs w:val="20"/>
        </w:rPr>
        <w:t>ị</w:t>
      </w:r>
      <w:r w:rsidRPr="004509E7">
        <w:rPr>
          <w:rFonts w:ascii="Arial" w:hAnsi="Arial" w:cs="Arial"/>
          <w:i/>
          <w:sz w:val="20"/>
          <w:szCs w:val="20"/>
        </w:rPr>
        <w:t>nh t</w:t>
      </w:r>
      <w:r w:rsidRPr="004509E7">
        <w:rPr>
          <w:rFonts w:ascii="Arial" w:hAnsi="Arial" w:cs="Arial"/>
          <w:i/>
          <w:sz w:val="20"/>
          <w:szCs w:val="20"/>
        </w:rPr>
        <w:t>ạ</w:t>
      </w:r>
      <w:r w:rsidRPr="004509E7">
        <w:rPr>
          <w:rFonts w:ascii="Arial" w:hAnsi="Arial" w:cs="Arial"/>
          <w:i/>
          <w:sz w:val="20"/>
          <w:szCs w:val="20"/>
        </w:rPr>
        <w:t>i Đi</w:t>
      </w:r>
      <w:r w:rsidRPr="004509E7">
        <w:rPr>
          <w:rFonts w:ascii="Arial" w:hAnsi="Arial" w:cs="Arial"/>
          <w:i/>
          <w:sz w:val="20"/>
          <w:szCs w:val="20"/>
        </w:rPr>
        <w:t>ề</w:t>
      </w:r>
      <w:r w:rsidRPr="004509E7">
        <w:rPr>
          <w:rFonts w:ascii="Arial" w:hAnsi="Arial" w:cs="Arial"/>
          <w:i/>
          <w:sz w:val="20"/>
          <w:szCs w:val="20"/>
        </w:rPr>
        <w:t>u 19 Ngh</w:t>
      </w:r>
      <w:r w:rsidRPr="004509E7">
        <w:rPr>
          <w:rFonts w:ascii="Arial" w:hAnsi="Arial" w:cs="Arial"/>
          <w:i/>
          <w:sz w:val="20"/>
          <w:szCs w:val="20"/>
        </w:rPr>
        <w:t>ị</w:t>
      </w:r>
      <w:r w:rsidRPr="004509E7">
        <w:rPr>
          <w:rFonts w:ascii="Arial" w:hAnsi="Arial" w:cs="Arial"/>
          <w:i/>
          <w:sz w:val="20"/>
          <w:szCs w:val="20"/>
        </w:rPr>
        <w:t xml:space="preserve"> đ</w:t>
      </w:r>
      <w:r w:rsidRPr="004509E7">
        <w:rPr>
          <w:rFonts w:ascii="Arial" w:hAnsi="Arial" w:cs="Arial"/>
          <w:i/>
          <w:sz w:val="20"/>
          <w:szCs w:val="20"/>
        </w:rPr>
        <w:t>ị</w:t>
      </w:r>
      <w:r w:rsidRPr="004509E7">
        <w:rPr>
          <w:rFonts w:ascii="Arial" w:hAnsi="Arial" w:cs="Arial"/>
          <w:i/>
          <w:sz w:val="20"/>
          <w:szCs w:val="20"/>
        </w:rPr>
        <w:t>nh s</w:t>
      </w:r>
      <w:r w:rsidRPr="004509E7">
        <w:rPr>
          <w:rFonts w:ascii="Arial" w:hAnsi="Arial" w:cs="Arial"/>
          <w:i/>
          <w:sz w:val="20"/>
          <w:szCs w:val="20"/>
        </w:rPr>
        <w:t>ố</w:t>
      </w:r>
      <w:r w:rsidRPr="004509E7">
        <w:rPr>
          <w:rFonts w:ascii="Arial" w:hAnsi="Arial" w:cs="Arial"/>
          <w:i/>
          <w:sz w:val="20"/>
          <w:szCs w:val="20"/>
        </w:rPr>
        <w:t xml:space="preserve"> 210/2026/NĐ-CP]</w:t>
      </w:r>
    </w:p>
    <w:p w14:paraId="0435E77A"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15.3. Các tình hu</w:t>
      </w:r>
      <w:r w:rsidRPr="004509E7">
        <w:rPr>
          <w:rFonts w:ascii="Arial" w:hAnsi="Arial" w:cs="Arial"/>
          <w:sz w:val="20"/>
          <w:szCs w:val="20"/>
        </w:rPr>
        <w:t>ố</w:t>
      </w:r>
      <w:r w:rsidRPr="004509E7">
        <w:rPr>
          <w:rFonts w:ascii="Arial" w:hAnsi="Arial" w:cs="Arial"/>
          <w:sz w:val="20"/>
          <w:szCs w:val="20"/>
        </w:rPr>
        <w:t>ng Bên giao th</w:t>
      </w:r>
      <w:r w:rsidRPr="004509E7">
        <w:rPr>
          <w:rFonts w:ascii="Arial" w:hAnsi="Arial" w:cs="Arial"/>
          <w:sz w:val="20"/>
          <w:szCs w:val="20"/>
        </w:rPr>
        <w:t>ầ</w:t>
      </w:r>
      <w:r w:rsidRPr="004509E7">
        <w:rPr>
          <w:rFonts w:ascii="Arial" w:hAnsi="Arial" w:cs="Arial"/>
          <w:sz w:val="20"/>
          <w:szCs w:val="20"/>
        </w:rPr>
        <w:t>u đư</w:t>
      </w:r>
      <w:r w:rsidRPr="004509E7">
        <w:rPr>
          <w:rFonts w:ascii="Arial" w:hAnsi="Arial" w:cs="Arial"/>
          <w:sz w:val="20"/>
          <w:szCs w:val="20"/>
        </w:rPr>
        <w:t>ợ</w:t>
      </w:r>
      <w:r w:rsidRPr="004509E7">
        <w:rPr>
          <w:rFonts w:ascii="Arial" w:hAnsi="Arial" w:cs="Arial"/>
          <w:sz w:val="20"/>
          <w:szCs w:val="20"/>
        </w:rPr>
        <w:t>c ch</w:t>
      </w:r>
      <w:r w:rsidRPr="004509E7">
        <w:rPr>
          <w:rFonts w:ascii="Arial" w:hAnsi="Arial" w:cs="Arial"/>
          <w:sz w:val="20"/>
          <w:szCs w:val="20"/>
        </w:rPr>
        <w:t>ỉ</w:t>
      </w:r>
      <w:r w:rsidRPr="004509E7">
        <w:rPr>
          <w:rFonts w:ascii="Arial" w:hAnsi="Arial" w:cs="Arial"/>
          <w:sz w:val="20"/>
          <w:szCs w:val="20"/>
        </w:rPr>
        <w:t xml:space="preserve"> đ</w:t>
      </w:r>
      <w:r w:rsidRPr="004509E7">
        <w:rPr>
          <w:rFonts w:ascii="Arial" w:hAnsi="Arial" w:cs="Arial"/>
          <w:sz w:val="20"/>
          <w:szCs w:val="20"/>
        </w:rPr>
        <w:t>ị</w:t>
      </w:r>
      <w:r w:rsidRPr="004509E7">
        <w:rPr>
          <w:rFonts w:ascii="Arial" w:hAnsi="Arial" w:cs="Arial"/>
          <w:sz w:val="20"/>
          <w:szCs w:val="20"/>
        </w:rPr>
        <w:t>nh nhà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ụ</w:t>
      </w:r>
      <w:r w:rsidRPr="004509E7">
        <w:rPr>
          <w:rFonts w:ascii="Arial" w:hAnsi="Arial" w:cs="Arial"/>
          <w:sz w:val="20"/>
          <w:szCs w:val="20"/>
        </w:rPr>
        <w:t xml:space="preserve">: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w:t>
      </w:r>
      <w:r w:rsidRPr="004509E7">
        <w:rPr>
          <w:rFonts w:ascii="Arial" w:hAnsi="Arial" w:cs="Arial"/>
          <w:i/>
          <w:sz w:val="20"/>
          <w:szCs w:val="20"/>
        </w:rPr>
        <w:t>th</w:t>
      </w:r>
      <w:r w:rsidRPr="004509E7">
        <w:rPr>
          <w:rFonts w:ascii="Arial" w:hAnsi="Arial" w:cs="Arial"/>
          <w:i/>
          <w:sz w:val="20"/>
          <w:szCs w:val="20"/>
        </w:rPr>
        <w:t>ể</w:t>
      </w:r>
      <w:r w:rsidRPr="004509E7">
        <w:rPr>
          <w:rFonts w:ascii="Arial" w:hAnsi="Arial" w:cs="Arial"/>
          <w:i/>
          <w:sz w:val="20"/>
          <w:szCs w:val="20"/>
        </w:rPr>
        <w:t xml:space="preserve"> các tình hu</w:t>
      </w:r>
      <w:r w:rsidRPr="004509E7">
        <w:rPr>
          <w:rFonts w:ascii="Arial" w:hAnsi="Arial" w:cs="Arial"/>
          <w:i/>
          <w:sz w:val="20"/>
          <w:szCs w:val="20"/>
        </w:rPr>
        <w:t>ố</w:t>
      </w:r>
      <w:r w:rsidRPr="004509E7">
        <w:rPr>
          <w:rFonts w:ascii="Arial" w:hAnsi="Arial" w:cs="Arial"/>
          <w:i/>
          <w:sz w:val="20"/>
          <w:szCs w:val="20"/>
        </w:rPr>
        <w:t>ng Bên giao th</w:t>
      </w:r>
      <w:r w:rsidRPr="004509E7">
        <w:rPr>
          <w:rFonts w:ascii="Arial" w:hAnsi="Arial" w:cs="Arial"/>
          <w:i/>
          <w:sz w:val="20"/>
          <w:szCs w:val="20"/>
        </w:rPr>
        <w:t>ầ</w:t>
      </w:r>
      <w:r w:rsidRPr="004509E7">
        <w:rPr>
          <w:rFonts w:ascii="Arial" w:hAnsi="Arial" w:cs="Arial"/>
          <w:i/>
          <w:sz w:val="20"/>
          <w:szCs w:val="20"/>
        </w:rPr>
        <w:t>u đư</w:t>
      </w:r>
      <w:r w:rsidRPr="004509E7">
        <w:rPr>
          <w:rFonts w:ascii="Arial" w:hAnsi="Arial" w:cs="Arial"/>
          <w:i/>
          <w:sz w:val="20"/>
          <w:szCs w:val="20"/>
        </w:rPr>
        <w:t>ợ</w:t>
      </w:r>
      <w:r w:rsidRPr="004509E7">
        <w:rPr>
          <w:rFonts w:ascii="Arial" w:hAnsi="Arial" w:cs="Arial"/>
          <w:i/>
          <w:sz w:val="20"/>
          <w:szCs w:val="20"/>
        </w:rPr>
        <w:t>c ch</w:t>
      </w:r>
      <w:r w:rsidRPr="004509E7">
        <w:rPr>
          <w:rFonts w:ascii="Arial" w:hAnsi="Arial" w:cs="Arial"/>
          <w:i/>
          <w:sz w:val="20"/>
          <w:szCs w:val="20"/>
        </w:rPr>
        <w:t>ỉ</w:t>
      </w:r>
      <w:r w:rsidRPr="004509E7">
        <w:rPr>
          <w:rFonts w:ascii="Arial" w:hAnsi="Arial" w:cs="Arial"/>
          <w:i/>
          <w:sz w:val="20"/>
          <w:szCs w:val="20"/>
        </w:rPr>
        <w:t xml:space="preserve"> đ</w:t>
      </w:r>
      <w:r w:rsidRPr="004509E7">
        <w:rPr>
          <w:rFonts w:ascii="Arial" w:hAnsi="Arial" w:cs="Arial"/>
          <w:i/>
          <w:sz w:val="20"/>
          <w:szCs w:val="20"/>
        </w:rPr>
        <w:t>ị</w:t>
      </w:r>
      <w:r w:rsidRPr="004509E7">
        <w:rPr>
          <w:rFonts w:ascii="Arial" w:hAnsi="Arial" w:cs="Arial"/>
          <w:i/>
          <w:sz w:val="20"/>
          <w:szCs w:val="20"/>
        </w:rPr>
        <w:t>nh nhà th</w:t>
      </w:r>
      <w:r w:rsidRPr="004509E7">
        <w:rPr>
          <w:rFonts w:ascii="Arial" w:hAnsi="Arial" w:cs="Arial"/>
          <w:i/>
          <w:sz w:val="20"/>
          <w:szCs w:val="20"/>
        </w:rPr>
        <w:t>ầ</w:t>
      </w:r>
      <w:r w:rsidRPr="004509E7">
        <w:rPr>
          <w:rFonts w:ascii="Arial" w:hAnsi="Arial" w:cs="Arial"/>
          <w:i/>
          <w:sz w:val="20"/>
          <w:szCs w:val="20"/>
        </w:rPr>
        <w:t>u ph</w:t>
      </w:r>
      <w:r w:rsidRPr="004509E7">
        <w:rPr>
          <w:rFonts w:ascii="Arial" w:hAnsi="Arial" w:cs="Arial"/>
          <w:i/>
          <w:sz w:val="20"/>
          <w:szCs w:val="20"/>
        </w:rPr>
        <w:t>ụ</w:t>
      </w:r>
      <w:r w:rsidRPr="004509E7">
        <w:rPr>
          <w:rFonts w:ascii="Arial" w:hAnsi="Arial" w:cs="Arial"/>
          <w:i/>
          <w:sz w:val="20"/>
          <w:szCs w:val="20"/>
        </w:rPr>
        <w:t>]</w:t>
      </w:r>
    </w:p>
    <w:p w14:paraId="22FDE60D"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15.4. Vi</w:t>
      </w:r>
      <w:r w:rsidRPr="004509E7">
        <w:rPr>
          <w:rFonts w:ascii="Arial" w:hAnsi="Arial" w:cs="Arial"/>
          <w:sz w:val="20"/>
          <w:szCs w:val="20"/>
        </w:rPr>
        <w:t>ệ</w:t>
      </w:r>
      <w:r w:rsidRPr="004509E7">
        <w:rPr>
          <w:rFonts w:ascii="Arial" w:hAnsi="Arial" w:cs="Arial"/>
          <w:sz w:val="20"/>
          <w:szCs w:val="20"/>
        </w:rPr>
        <w:t>c s</w:t>
      </w:r>
      <w:r w:rsidRPr="004509E7">
        <w:rPr>
          <w:rFonts w:ascii="Arial" w:hAnsi="Arial" w:cs="Arial"/>
          <w:sz w:val="20"/>
          <w:szCs w:val="20"/>
        </w:rPr>
        <w:t>ử</w:t>
      </w:r>
      <w:r w:rsidRPr="004509E7">
        <w:rPr>
          <w:rFonts w:ascii="Arial" w:hAnsi="Arial" w:cs="Arial"/>
          <w:sz w:val="20"/>
          <w:szCs w:val="20"/>
        </w:rPr>
        <w:t xml:space="preserve"> d</w:t>
      </w:r>
      <w:r w:rsidRPr="004509E7">
        <w:rPr>
          <w:rFonts w:ascii="Arial" w:hAnsi="Arial" w:cs="Arial"/>
          <w:sz w:val="20"/>
          <w:szCs w:val="20"/>
        </w:rPr>
        <w:t>ụ</w:t>
      </w:r>
      <w:r w:rsidRPr="004509E7">
        <w:rPr>
          <w:rFonts w:ascii="Arial" w:hAnsi="Arial" w:cs="Arial"/>
          <w:sz w:val="20"/>
          <w:szCs w:val="20"/>
        </w:rPr>
        <w:t>ng các v</w:t>
      </w:r>
      <w:r w:rsidRPr="004509E7">
        <w:rPr>
          <w:rFonts w:ascii="Arial" w:hAnsi="Arial" w:cs="Arial"/>
          <w:sz w:val="20"/>
          <w:szCs w:val="20"/>
        </w:rPr>
        <w:t>ậ</w:t>
      </w:r>
      <w:r w:rsidRPr="004509E7">
        <w:rPr>
          <w:rFonts w:ascii="Arial" w:hAnsi="Arial" w:cs="Arial"/>
          <w:sz w:val="20"/>
          <w:szCs w:val="20"/>
        </w:rPr>
        <w:t>t tư, thi</w:t>
      </w:r>
      <w:r w:rsidRPr="004509E7">
        <w:rPr>
          <w:rFonts w:ascii="Arial" w:hAnsi="Arial" w:cs="Arial"/>
          <w:sz w:val="20"/>
          <w:szCs w:val="20"/>
        </w:rPr>
        <w:t>ế</w:t>
      </w:r>
      <w:r w:rsidRPr="004509E7">
        <w:rPr>
          <w:rFonts w:ascii="Arial" w:hAnsi="Arial" w:cs="Arial"/>
          <w:sz w:val="20"/>
          <w:szCs w:val="20"/>
        </w:rPr>
        <w:t>t b</w:t>
      </w:r>
      <w:r w:rsidRPr="004509E7">
        <w:rPr>
          <w:rFonts w:ascii="Arial" w:hAnsi="Arial" w:cs="Arial"/>
          <w:sz w:val="20"/>
          <w:szCs w:val="20"/>
        </w:rPr>
        <w:t>ị</w:t>
      </w:r>
      <w:r w:rsidRPr="004509E7">
        <w:rPr>
          <w:rFonts w:ascii="Arial" w:hAnsi="Arial" w:cs="Arial"/>
          <w:sz w:val="20"/>
          <w:szCs w:val="20"/>
        </w:rPr>
        <w:t xml:space="preserve"> t</w:t>
      </w:r>
      <w:r w:rsidRPr="004509E7">
        <w:rPr>
          <w:rFonts w:ascii="Arial" w:hAnsi="Arial" w:cs="Arial"/>
          <w:sz w:val="20"/>
          <w:szCs w:val="20"/>
        </w:rPr>
        <w:t>ạ</w:t>
      </w:r>
      <w:r w:rsidRPr="004509E7">
        <w:rPr>
          <w:rFonts w:ascii="Arial" w:hAnsi="Arial" w:cs="Arial"/>
          <w:sz w:val="20"/>
          <w:szCs w:val="20"/>
        </w:rPr>
        <w:t>m nh</w:t>
      </w:r>
      <w:r w:rsidRPr="004509E7">
        <w:rPr>
          <w:rFonts w:ascii="Arial" w:hAnsi="Arial" w:cs="Arial"/>
          <w:sz w:val="20"/>
          <w:szCs w:val="20"/>
        </w:rPr>
        <w:t>ậ</w:t>
      </w:r>
      <w:r w:rsidRPr="004509E7">
        <w:rPr>
          <w:rFonts w:ascii="Arial" w:hAnsi="Arial" w:cs="Arial"/>
          <w:sz w:val="20"/>
          <w:szCs w:val="20"/>
        </w:rPr>
        <w:t>p tái xu</w:t>
      </w:r>
      <w:r w:rsidRPr="004509E7">
        <w:rPr>
          <w:rFonts w:ascii="Arial" w:hAnsi="Arial" w:cs="Arial"/>
          <w:sz w:val="20"/>
          <w:szCs w:val="20"/>
        </w:rPr>
        <w:t>ấ</w:t>
      </w:r>
      <w:r w:rsidRPr="004509E7">
        <w:rPr>
          <w:rFonts w:ascii="Arial" w:hAnsi="Arial" w:cs="Arial"/>
          <w:sz w:val="20"/>
          <w:szCs w:val="20"/>
        </w:rPr>
        <w:t>t: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sz w:val="20"/>
          <w:szCs w:val="20"/>
        </w:rPr>
        <w:t xml:space="preserve"> vi</w:t>
      </w:r>
      <w:r w:rsidRPr="004509E7">
        <w:rPr>
          <w:rFonts w:ascii="Arial" w:hAnsi="Arial" w:cs="Arial"/>
          <w:sz w:val="20"/>
          <w:szCs w:val="20"/>
        </w:rPr>
        <w:t>ệ</w:t>
      </w:r>
      <w:r w:rsidRPr="004509E7">
        <w:rPr>
          <w:rFonts w:ascii="Arial" w:hAnsi="Arial" w:cs="Arial"/>
          <w:sz w:val="20"/>
          <w:szCs w:val="20"/>
        </w:rPr>
        <w:t>c s</w:t>
      </w:r>
      <w:r w:rsidRPr="004509E7">
        <w:rPr>
          <w:rFonts w:ascii="Arial" w:hAnsi="Arial" w:cs="Arial"/>
          <w:sz w:val="20"/>
          <w:szCs w:val="20"/>
        </w:rPr>
        <w:t>ử</w:t>
      </w:r>
      <w:r w:rsidRPr="004509E7">
        <w:rPr>
          <w:rFonts w:ascii="Arial" w:hAnsi="Arial" w:cs="Arial"/>
          <w:sz w:val="20"/>
          <w:szCs w:val="20"/>
        </w:rPr>
        <w:t xml:space="preserve"> d</w:t>
      </w:r>
      <w:r w:rsidRPr="004509E7">
        <w:rPr>
          <w:rFonts w:ascii="Arial" w:hAnsi="Arial" w:cs="Arial"/>
          <w:sz w:val="20"/>
          <w:szCs w:val="20"/>
        </w:rPr>
        <w:t>ụ</w:t>
      </w:r>
      <w:r w:rsidRPr="004509E7">
        <w:rPr>
          <w:rFonts w:ascii="Arial" w:hAnsi="Arial" w:cs="Arial"/>
          <w:sz w:val="20"/>
          <w:szCs w:val="20"/>
        </w:rPr>
        <w:t>ng các v</w:t>
      </w:r>
      <w:r w:rsidRPr="004509E7">
        <w:rPr>
          <w:rFonts w:ascii="Arial" w:hAnsi="Arial" w:cs="Arial"/>
          <w:sz w:val="20"/>
          <w:szCs w:val="20"/>
        </w:rPr>
        <w:t>ậ</w:t>
      </w:r>
      <w:r w:rsidRPr="004509E7">
        <w:rPr>
          <w:rFonts w:ascii="Arial" w:hAnsi="Arial" w:cs="Arial"/>
          <w:sz w:val="20"/>
          <w:szCs w:val="20"/>
        </w:rPr>
        <w:t>t tư, thi</w:t>
      </w:r>
      <w:r w:rsidRPr="004509E7">
        <w:rPr>
          <w:rFonts w:ascii="Arial" w:hAnsi="Arial" w:cs="Arial"/>
          <w:sz w:val="20"/>
          <w:szCs w:val="20"/>
        </w:rPr>
        <w:t>ế</w:t>
      </w:r>
      <w:r w:rsidRPr="004509E7">
        <w:rPr>
          <w:rFonts w:ascii="Arial" w:hAnsi="Arial" w:cs="Arial"/>
          <w:sz w:val="20"/>
          <w:szCs w:val="20"/>
        </w:rPr>
        <w:t>t b</w:t>
      </w:r>
      <w:r w:rsidRPr="004509E7">
        <w:rPr>
          <w:rFonts w:ascii="Arial" w:hAnsi="Arial" w:cs="Arial"/>
          <w:sz w:val="20"/>
          <w:szCs w:val="20"/>
        </w:rPr>
        <w:t>ị</w:t>
      </w:r>
      <w:r w:rsidRPr="004509E7">
        <w:rPr>
          <w:rFonts w:ascii="Arial" w:hAnsi="Arial" w:cs="Arial"/>
          <w:sz w:val="20"/>
          <w:szCs w:val="20"/>
        </w:rPr>
        <w:t xml:space="preserve"> t</w:t>
      </w:r>
      <w:r w:rsidRPr="004509E7">
        <w:rPr>
          <w:rFonts w:ascii="Arial" w:hAnsi="Arial" w:cs="Arial"/>
          <w:sz w:val="20"/>
          <w:szCs w:val="20"/>
        </w:rPr>
        <w:t>ạ</w:t>
      </w:r>
      <w:r w:rsidRPr="004509E7">
        <w:rPr>
          <w:rFonts w:ascii="Arial" w:hAnsi="Arial" w:cs="Arial"/>
          <w:sz w:val="20"/>
          <w:szCs w:val="20"/>
        </w:rPr>
        <w:t>m nh</w:t>
      </w:r>
      <w:r w:rsidRPr="004509E7">
        <w:rPr>
          <w:rFonts w:ascii="Arial" w:hAnsi="Arial" w:cs="Arial"/>
          <w:sz w:val="20"/>
          <w:szCs w:val="20"/>
        </w:rPr>
        <w:t>ậ</w:t>
      </w:r>
      <w:r w:rsidRPr="004509E7">
        <w:rPr>
          <w:rFonts w:ascii="Arial" w:hAnsi="Arial" w:cs="Arial"/>
          <w:sz w:val="20"/>
          <w:szCs w:val="20"/>
        </w:rPr>
        <w:t>p tái xu</w:t>
      </w:r>
      <w:r w:rsidRPr="004509E7">
        <w:rPr>
          <w:rFonts w:ascii="Arial" w:hAnsi="Arial" w:cs="Arial"/>
          <w:sz w:val="20"/>
          <w:szCs w:val="20"/>
        </w:rPr>
        <w:t>ấ</w:t>
      </w:r>
      <w:r w:rsidRPr="004509E7">
        <w:rPr>
          <w:rFonts w:ascii="Arial" w:hAnsi="Arial" w:cs="Arial"/>
          <w:sz w:val="20"/>
          <w:szCs w:val="20"/>
        </w:rPr>
        <w:t>t theo nguyên t</w:t>
      </w:r>
      <w:r w:rsidRPr="004509E7">
        <w:rPr>
          <w:rFonts w:ascii="Arial" w:hAnsi="Arial" w:cs="Arial"/>
          <w:sz w:val="20"/>
          <w:szCs w:val="20"/>
        </w:rPr>
        <w:t>ắ</w:t>
      </w:r>
      <w:r w:rsidRPr="004509E7">
        <w:rPr>
          <w:rFonts w:ascii="Arial" w:hAnsi="Arial" w:cs="Arial"/>
          <w:sz w:val="20"/>
          <w:szCs w:val="20"/>
        </w:rPr>
        <w:t>c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 xml:space="preserve">i </w:t>
      </w:r>
      <w:r w:rsidRPr="004509E7">
        <w:rPr>
          <w:rFonts w:ascii="Arial" w:hAnsi="Arial" w:cs="Arial"/>
          <w:i/>
          <w:sz w:val="20"/>
          <w:szCs w:val="20"/>
        </w:rPr>
        <w:t>Đi</w:t>
      </w:r>
      <w:r w:rsidRPr="004509E7">
        <w:rPr>
          <w:rFonts w:ascii="Arial" w:hAnsi="Arial" w:cs="Arial"/>
          <w:i/>
          <w:sz w:val="20"/>
          <w:szCs w:val="20"/>
        </w:rPr>
        <w:t>ề</w:t>
      </w:r>
      <w:r w:rsidRPr="004509E7">
        <w:rPr>
          <w:rFonts w:ascii="Arial" w:hAnsi="Arial" w:cs="Arial"/>
          <w:i/>
          <w:sz w:val="20"/>
          <w:szCs w:val="20"/>
        </w:rPr>
        <w:t>u 19 Ngh</w:t>
      </w:r>
      <w:r w:rsidRPr="004509E7">
        <w:rPr>
          <w:rFonts w:ascii="Arial" w:hAnsi="Arial" w:cs="Arial"/>
          <w:i/>
          <w:sz w:val="20"/>
          <w:szCs w:val="20"/>
        </w:rPr>
        <w:t>ị</w:t>
      </w:r>
      <w:r w:rsidRPr="004509E7">
        <w:rPr>
          <w:rFonts w:ascii="Arial" w:hAnsi="Arial" w:cs="Arial"/>
          <w:i/>
          <w:sz w:val="20"/>
          <w:szCs w:val="20"/>
        </w:rPr>
        <w:t xml:space="preserve"> đ</w:t>
      </w:r>
      <w:r w:rsidRPr="004509E7">
        <w:rPr>
          <w:rFonts w:ascii="Arial" w:hAnsi="Arial" w:cs="Arial"/>
          <w:i/>
          <w:sz w:val="20"/>
          <w:szCs w:val="20"/>
        </w:rPr>
        <w:t>ị</w:t>
      </w:r>
      <w:r w:rsidRPr="004509E7">
        <w:rPr>
          <w:rFonts w:ascii="Arial" w:hAnsi="Arial" w:cs="Arial"/>
          <w:i/>
          <w:sz w:val="20"/>
          <w:szCs w:val="20"/>
        </w:rPr>
        <w:t>nh s</w:t>
      </w:r>
      <w:r w:rsidRPr="004509E7">
        <w:rPr>
          <w:rFonts w:ascii="Arial" w:hAnsi="Arial" w:cs="Arial"/>
          <w:i/>
          <w:sz w:val="20"/>
          <w:szCs w:val="20"/>
        </w:rPr>
        <w:t>ố</w:t>
      </w:r>
      <w:r w:rsidRPr="004509E7">
        <w:rPr>
          <w:rFonts w:ascii="Arial" w:hAnsi="Arial" w:cs="Arial"/>
          <w:i/>
          <w:sz w:val="20"/>
          <w:szCs w:val="20"/>
        </w:rPr>
        <w:t xml:space="preserve"> 210/2026/NĐ-CP]</w:t>
      </w:r>
    </w:p>
    <w:p w14:paraId="016F3314"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 xml:space="preserve">15.5. </w:t>
      </w:r>
      <w:r w:rsidRPr="004509E7">
        <w:rPr>
          <w:rFonts w:ascii="Arial" w:hAnsi="Arial" w:cs="Arial"/>
          <w:sz w:val="20"/>
          <w:szCs w:val="20"/>
        </w:rPr>
        <w:t>Bên giao th</w:t>
      </w:r>
      <w:r w:rsidRPr="004509E7">
        <w:rPr>
          <w:rFonts w:ascii="Arial" w:hAnsi="Arial" w:cs="Arial"/>
          <w:sz w:val="20"/>
          <w:szCs w:val="20"/>
        </w:rPr>
        <w:t>ầ</w:t>
      </w:r>
      <w:r w:rsidRPr="004509E7">
        <w:rPr>
          <w:rFonts w:ascii="Arial" w:hAnsi="Arial" w:cs="Arial"/>
          <w:sz w:val="20"/>
          <w:szCs w:val="20"/>
        </w:rPr>
        <w:t>u đư</w:t>
      </w:r>
      <w:r w:rsidRPr="004509E7">
        <w:rPr>
          <w:rFonts w:ascii="Arial" w:hAnsi="Arial" w:cs="Arial"/>
          <w:sz w:val="20"/>
          <w:szCs w:val="20"/>
        </w:rPr>
        <w:t>ợ</w:t>
      </w:r>
      <w:r w:rsidRPr="004509E7">
        <w:rPr>
          <w:rFonts w:ascii="Arial" w:hAnsi="Arial" w:cs="Arial"/>
          <w:sz w:val="20"/>
          <w:szCs w:val="20"/>
        </w:rPr>
        <w:t>c thanh toán tr</w:t>
      </w:r>
      <w:r w:rsidRPr="004509E7">
        <w:rPr>
          <w:rFonts w:ascii="Arial" w:hAnsi="Arial" w:cs="Arial"/>
          <w:sz w:val="20"/>
          <w:szCs w:val="20"/>
        </w:rPr>
        <w:t>ự</w:t>
      </w:r>
      <w:r w:rsidRPr="004509E7">
        <w:rPr>
          <w:rFonts w:ascii="Arial" w:hAnsi="Arial" w:cs="Arial"/>
          <w:sz w:val="20"/>
          <w:szCs w:val="20"/>
        </w:rPr>
        <w:t>c ti</w:t>
      </w:r>
      <w:r w:rsidRPr="004509E7">
        <w:rPr>
          <w:rFonts w:ascii="Arial" w:hAnsi="Arial" w:cs="Arial"/>
          <w:sz w:val="20"/>
          <w:szCs w:val="20"/>
        </w:rPr>
        <w:t>ế</w:t>
      </w:r>
      <w:r w:rsidRPr="004509E7">
        <w:rPr>
          <w:rFonts w:ascii="Arial" w:hAnsi="Arial" w:cs="Arial"/>
          <w:sz w:val="20"/>
          <w:szCs w:val="20"/>
        </w:rPr>
        <w:t>p cho nhà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ụ</w:t>
      </w:r>
      <w:r w:rsidRPr="004509E7">
        <w:rPr>
          <w:rFonts w:ascii="Arial" w:hAnsi="Arial" w:cs="Arial"/>
          <w:sz w:val="20"/>
          <w:szCs w:val="20"/>
        </w:rPr>
        <w:t xml:space="preserve"> trên cơ s</w:t>
      </w:r>
      <w:r w:rsidRPr="004509E7">
        <w:rPr>
          <w:rFonts w:ascii="Arial" w:hAnsi="Arial" w:cs="Arial"/>
          <w:sz w:val="20"/>
          <w:szCs w:val="20"/>
        </w:rPr>
        <w:t>ở</w:t>
      </w:r>
      <w:r w:rsidRPr="004509E7">
        <w:rPr>
          <w:rFonts w:ascii="Arial" w:hAnsi="Arial" w:cs="Arial"/>
          <w:sz w:val="20"/>
          <w:szCs w:val="20"/>
        </w:rPr>
        <w:t xml:space="preserve"> đ</w:t>
      </w:r>
      <w:r w:rsidRPr="004509E7">
        <w:rPr>
          <w:rFonts w:ascii="Arial" w:hAnsi="Arial" w:cs="Arial"/>
          <w:sz w:val="20"/>
          <w:szCs w:val="20"/>
        </w:rPr>
        <w:t>ề</w:t>
      </w:r>
      <w:r w:rsidRPr="004509E7">
        <w:rPr>
          <w:rFonts w:ascii="Arial" w:hAnsi="Arial" w:cs="Arial"/>
          <w:sz w:val="20"/>
          <w:szCs w:val="20"/>
        </w:rPr>
        <w:t xml:space="preserve"> xu</w:t>
      </w:r>
      <w:r w:rsidRPr="004509E7">
        <w:rPr>
          <w:rFonts w:ascii="Arial" w:hAnsi="Arial" w:cs="Arial"/>
          <w:sz w:val="20"/>
          <w:szCs w:val="20"/>
        </w:rPr>
        <w:t>ấ</w:t>
      </w:r>
      <w:r w:rsidRPr="004509E7">
        <w:rPr>
          <w:rFonts w:ascii="Arial" w:hAnsi="Arial" w:cs="Arial"/>
          <w:sz w:val="20"/>
          <w:szCs w:val="20"/>
        </w:rPr>
        <w:t>t c</w:t>
      </w:r>
      <w:r w:rsidRPr="004509E7">
        <w:rPr>
          <w:rFonts w:ascii="Arial" w:hAnsi="Arial" w:cs="Arial"/>
          <w:sz w:val="20"/>
          <w:szCs w:val="20"/>
        </w:rPr>
        <w:t>ủ</w:t>
      </w:r>
      <w:r w:rsidRPr="004509E7">
        <w:rPr>
          <w:rFonts w:ascii="Arial" w:hAnsi="Arial" w:cs="Arial"/>
          <w:sz w:val="20"/>
          <w:szCs w:val="20"/>
        </w:rPr>
        <w:t>a nhà th</w:t>
      </w:r>
      <w:r w:rsidRPr="004509E7">
        <w:rPr>
          <w:rFonts w:ascii="Arial" w:hAnsi="Arial" w:cs="Arial"/>
          <w:sz w:val="20"/>
          <w:szCs w:val="20"/>
        </w:rPr>
        <w:t>ầ</w:t>
      </w:r>
      <w:r w:rsidRPr="004509E7">
        <w:rPr>
          <w:rFonts w:ascii="Arial" w:hAnsi="Arial" w:cs="Arial"/>
          <w:sz w:val="20"/>
          <w:szCs w:val="20"/>
        </w:rPr>
        <w:t>u chính và các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đư</w:t>
      </w:r>
      <w:r w:rsidRPr="004509E7">
        <w:rPr>
          <w:rFonts w:ascii="Arial" w:hAnsi="Arial" w:cs="Arial"/>
          <w:i/>
          <w:sz w:val="20"/>
          <w:szCs w:val="20"/>
        </w:rPr>
        <w:t>ợ</w:t>
      </w:r>
      <w:r w:rsidRPr="004509E7">
        <w:rPr>
          <w:rFonts w:ascii="Arial" w:hAnsi="Arial" w:cs="Arial"/>
          <w:i/>
          <w:sz w:val="20"/>
          <w:szCs w:val="20"/>
        </w:rPr>
        <w:t>c hay không đư</w:t>
      </w:r>
      <w:r w:rsidRPr="004509E7">
        <w:rPr>
          <w:rFonts w:ascii="Arial" w:hAnsi="Arial" w:cs="Arial"/>
          <w:i/>
          <w:sz w:val="20"/>
          <w:szCs w:val="20"/>
        </w:rPr>
        <w:t>ợ</w:t>
      </w:r>
      <w:r w:rsidRPr="004509E7">
        <w:rPr>
          <w:rFonts w:ascii="Arial" w:hAnsi="Arial" w:cs="Arial"/>
          <w:i/>
          <w:sz w:val="20"/>
          <w:szCs w:val="20"/>
        </w:rPr>
        <w:t>c]</w:t>
      </w:r>
    </w:p>
    <w:p w14:paraId="22073C24"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16. Nhân l</w:t>
      </w:r>
      <w:r w:rsidRPr="004509E7">
        <w:rPr>
          <w:rFonts w:ascii="Arial" w:hAnsi="Arial" w:cs="Arial"/>
          <w:b/>
          <w:sz w:val="20"/>
          <w:szCs w:val="20"/>
        </w:rPr>
        <w:t>ự</w:t>
      </w:r>
      <w:r w:rsidRPr="004509E7">
        <w:rPr>
          <w:rFonts w:ascii="Arial" w:hAnsi="Arial" w:cs="Arial"/>
          <w:b/>
          <w:sz w:val="20"/>
          <w:szCs w:val="20"/>
        </w:rPr>
        <w:t>c c</w:t>
      </w:r>
      <w:r w:rsidRPr="004509E7">
        <w:rPr>
          <w:rFonts w:ascii="Arial" w:hAnsi="Arial" w:cs="Arial"/>
          <w:b/>
          <w:sz w:val="20"/>
          <w:szCs w:val="20"/>
        </w:rPr>
        <w:t>ủ</w:t>
      </w:r>
      <w:r w:rsidRPr="004509E7">
        <w:rPr>
          <w:rFonts w:ascii="Arial" w:hAnsi="Arial" w:cs="Arial"/>
          <w:b/>
          <w:sz w:val="20"/>
          <w:szCs w:val="20"/>
        </w:rPr>
        <w:t>a Bên nh</w:t>
      </w:r>
      <w:r w:rsidRPr="004509E7">
        <w:rPr>
          <w:rFonts w:ascii="Arial" w:hAnsi="Arial" w:cs="Arial"/>
          <w:b/>
          <w:sz w:val="20"/>
          <w:szCs w:val="20"/>
        </w:rPr>
        <w:t>ậ</w:t>
      </w:r>
      <w:r w:rsidRPr="004509E7">
        <w:rPr>
          <w:rFonts w:ascii="Arial" w:hAnsi="Arial" w:cs="Arial"/>
          <w:b/>
          <w:sz w:val="20"/>
          <w:szCs w:val="20"/>
        </w:rPr>
        <w:t>n th</w:t>
      </w:r>
      <w:r w:rsidRPr="004509E7">
        <w:rPr>
          <w:rFonts w:ascii="Arial" w:hAnsi="Arial" w:cs="Arial"/>
          <w:b/>
          <w:sz w:val="20"/>
          <w:szCs w:val="20"/>
        </w:rPr>
        <w:t>ầ</w:t>
      </w:r>
      <w:r w:rsidRPr="004509E7">
        <w:rPr>
          <w:rFonts w:ascii="Arial" w:hAnsi="Arial" w:cs="Arial"/>
          <w:b/>
          <w:sz w:val="20"/>
          <w:szCs w:val="20"/>
        </w:rPr>
        <w:t>u</w:t>
      </w:r>
    </w:p>
    <w:p w14:paraId="0A9AFB90" w14:textId="2AF5FF51"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16.3.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ả</w:t>
      </w:r>
      <w:r w:rsidRPr="004509E7">
        <w:rPr>
          <w:rFonts w:ascii="Arial" w:hAnsi="Arial" w:cs="Arial"/>
          <w:sz w:val="20"/>
          <w:szCs w:val="20"/>
        </w:rPr>
        <w:t>i g</w:t>
      </w:r>
      <w:r w:rsidRPr="004509E7">
        <w:rPr>
          <w:rFonts w:ascii="Arial" w:hAnsi="Arial" w:cs="Arial"/>
          <w:sz w:val="20"/>
          <w:szCs w:val="20"/>
        </w:rPr>
        <w:t>ử</w:t>
      </w:r>
      <w:r w:rsidRPr="004509E7">
        <w:rPr>
          <w:rFonts w:ascii="Arial" w:hAnsi="Arial" w:cs="Arial"/>
          <w:sz w:val="20"/>
          <w:szCs w:val="20"/>
        </w:rPr>
        <w:t>i văn b</w:t>
      </w:r>
      <w:r w:rsidRPr="004509E7">
        <w:rPr>
          <w:rFonts w:ascii="Arial" w:hAnsi="Arial" w:cs="Arial"/>
          <w:sz w:val="20"/>
          <w:szCs w:val="20"/>
        </w:rPr>
        <w:t>ả</w:t>
      </w:r>
      <w:r w:rsidRPr="004509E7">
        <w:rPr>
          <w:rFonts w:ascii="Arial" w:hAnsi="Arial" w:cs="Arial"/>
          <w:sz w:val="20"/>
          <w:szCs w:val="20"/>
        </w:rPr>
        <w:t xml:space="preserve">n thông báo cho Bên </w:t>
      </w:r>
      <w:r w:rsidRPr="004509E7">
        <w:rPr>
          <w:rFonts w:ascii="Arial" w:hAnsi="Arial" w:cs="Arial"/>
          <w:sz w:val="20"/>
          <w:szCs w:val="20"/>
        </w:rPr>
        <w:t>giao th</w:t>
      </w:r>
      <w:r w:rsidRPr="004509E7">
        <w:rPr>
          <w:rFonts w:ascii="Arial" w:hAnsi="Arial" w:cs="Arial"/>
          <w:sz w:val="20"/>
          <w:szCs w:val="20"/>
        </w:rPr>
        <w:t>ầ</w:t>
      </w:r>
      <w:r w:rsidRPr="004509E7">
        <w:rPr>
          <w:rFonts w:ascii="Arial" w:hAnsi="Arial" w:cs="Arial"/>
          <w:sz w:val="20"/>
          <w:szCs w:val="20"/>
        </w:rPr>
        <w:t>u trong vòng là</w:t>
      </w:r>
      <w:r w:rsidR="004348AC" w:rsidRPr="004509E7">
        <w:rPr>
          <w:rFonts w:ascii="Arial" w:hAnsi="Arial" w:cs="Arial"/>
          <w:sz w:val="20"/>
          <w:szCs w:val="20"/>
        </w:rPr>
        <w:t>__</w:t>
      </w:r>
      <w:proofErr w:type="gramStart"/>
      <w:r w:rsidR="004348AC" w:rsidRPr="004509E7">
        <w:rPr>
          <w:rFonts w:ascii="Arial" w:hAnsi="Arial" w:cs="Arial"/>
          <w:sz w:val="20"/>
          <w:szCs w:val="20"/>
        </w:rPr>
        <w:t>_</w:t>
      </w:r>
      <w:r w:rsidRPr="004509E7">
        <w:rPr>
          <w:rFonts w:ascii="Arial" w:hAnsi="Arial" w:cs="Arial"/>
          <w:i/>
          <w:sz w:val="20"/>
          <w:szCs w:val="20"/>
        </w:rPr>
        <w:t>[</w:t>
      </w:r>
      <w:proofErr w:type="gramEnd"/>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là bao nhiêu ngày]</w:t>
      </w:r>
    </w:p>
    <w:p w14:paraId="76B1710E"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17. S</w:t>
      </w:r>
      <w:r w:rsidRPr="004509E7">
        <w:rPr>
          <w:rFonts w:ascii="Arial" w:hAnsi="Arial" w:cs="Arial"/>
          <w:b/>
          <w:sz w:val="20"/>
          <w:szCs w:val="20"/>
        </w:rPr>
        <w:t>ử</w:t>
      </w:r>
      <w:r w:rsidRPr="004509E7">
        <w:rPr>
          <w:rFonts w:ascii="Arial" w:hAnsi="Arial" w:cs="Arial"/>
          <w:b/>
          <w:sz w:val="20"/>
          <w:szCs w:val="20"/>
        </w:rPr>
        <w:t>a đ</w:t>
      </w:r>
      <w:r w:rsidRPr="004509E7">
        <w:rPr>
          <w:rFonts w:ascii="Arial" w:hAnsi="Arial" w:cs="Arial"/>
          <w:b/>
          <w:sz w:val="20"/>
          <w:szCs w:val="20"/>
        </w:rPr>
        <w:t>ổ</w:t>
      </w:r>
      <w:r w:rsidRPr="004509E7">
        <w:rPr>
          <w:rFonts w:ascii="Arial" w:hAnsi="Arial" w:cs="Arial"/>
          <w:b/>
          <w:sz w:val="20"/>
          <w:szCs w:val="20"/>
        </w:rPr>
        <w:t>i h</w:t>
      </w:r>
      <w:r w:rsidRPr="004509E7">
        <w:rPr>
          <w:rFonts w:ascii="Arial" w:hAnsi="Arial" w:cs="Arial"/>
          <w:b/>
          <w:sz w:val="20"/>
          <w:szCs w:val="20"/>
        </w:rPr>
        <w:t>ợ</w:t>
      </w:r>
      <w:r w:rsidRPr="004509E7">
        <w:rPr>
          <w:rFonts w:ascii="Arial" w:hAnsi="Arial" w:cs="Arial"/>
          <w:b/>
          <w:sz w:val="20"/>
          <w:szCs w:val="20"/>
        </w:rPr>
        <w:t>p đ</w:t>
      </w:r>
      <w:r w:rsidRPr="004509E7">
        <w:rPr>
          <w:rFonts w:ascii="Arial" w:hAnsi="Arial" w:cs="Arial"/>
          <w:b/>
          <w:sz w:val="20"/>
          <w:szCs w:val="20"/>
        </w:rPr>
        <w:t>ồ</w:t>
      </w:r>
      <w:r w:rsidRPr="004509E7">
        <w:rPr>
          <w:rFonts w:ascii="Arial" w:hAnsi="Arial" w:cs="Arial"/>
          <w:b/>
          <w:sz w:val="20"/>
          <w:szCs w:val="20"/>
        </w:rPr>
        <w:t>ng</w:t>
      </w:r>
    </w:p>
    <w:p w14:paraId="104B0EF4"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17.1. N</w:t>
      </w:r>
      <w:r w:rsidRPr="004509E7">
        <w:rPr>
          <w:rFonts w:ascii="Arial" w:hAnsi="Arial" w:cs="Arial"/>
          <w:sz w:val="20"/>
          <w:szCs w:val="20"/>
        </w:rPr>
        <w:t>ộ</w:t>
      </w:r>
      <w:r w:rsidRPr="004509E7">
        <w:rPr>
          <w:rFonts w:ascii="Arial" w:hAnsi="Arial" w:cs="Arial"/>
          <w:sz w:val="20"/>
          <w:szCs w:val="20"/>
        </w:rPr>
        <w:t>i dung, ph</w:t>
      </w:r>
      <w:r w:rsidRPr="004509E7">
        <w:rPr>
          <w:rFonts w:ascii="Arial" w:hAnsi="Arial" w:cs="Arial"/>
          <w:sz w:val="20"/>
          <w:szCs w:val="20"/>
        </w:rPr>
        <w:t>ạ</w:t>
      </w:r>
      <w:r w:rsidRPr="004509E7">
        <w:rPr>
          <w:rFonts w:ascii="Arial" w:hAnsi="Arial" w:cs="Arial"/>
          <w:sz w:val="20"/>
          <w:szCs w:val="20"/>
        </w:rPr>
        <w:t>m vi và các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đư</w:t>
      </w:r>
      <w:r w:rsidRPr="004509E7">
        <w:rPr>
          <w:rFonts w:ascii="Arial" w:hAnsi="Arial" w:cs="Arial"/>
          <w:sz w:val="20"/>
          <w:szCs w:val="20"/>
        </w:rPr>
        <w:t>ợ</w:t>
      </w:r>
      <w:r w:rsidRPr="004509E7">
        <w:rPr>
          <w:rFonts w:ascii="Arial" w:hAnsi="Arial" w:cs="Arial"/>
          <w:sz w:val="20"/>
          <w:szCs w:val="20"/>
        </w:rPr>
        <w:t>c s</w:t>
      </w:r>
      <w:r w:rsidRPr="004509E7">
        <w:rPr>
          <w:rFonts w:ascii="Arial" w:hAnsi="Arial" w:cs="Arial"/>
          <w:sz w:val="20"/>
          <w:szCs w:val="20"/>
        </w:rPr>
        <w:t>ử</w:t>
      </w:r>
      <w:r w:rsidRPr="004509E7">
        <w:rPr>
          <w:rFonts w:ascii="Arial" w:hAnsi="Arial" w:cs="Arial"/>
          <w:sz w:val="20"/>
          <w:szCs w:val="20"/>
        </w:rPr>
        <w:t>a đ</w:t>
      </w:r>
      <w:r w:rsidRPr="004509E7">
        <w:rPr>
          <w:rFonts w:ascii="Arial" w:hAnsi="Arial" w:cs="Arial"/>
          <w:sz w:val="20"/>
          <w:szCs w:val="20"/>
        </w:rPr>
        <w:t>ổ</w:t>
      </w:r>
      <w:r w:rsidRPr="004509E7">
        <w:rPr>
          <w:rFonts w:ascii="Arial" w:hAnsi="Arial" w:cs="Arial"/>
          <w:sz w:val="20"/>
          <w:szCs w:val="20"/>
        </w:rPr>
        <w:t>i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quy trình, th</w:t>
      </w:r>
      <w:r w:rsidRPr="004509E7">
        <w:rPr>
          <w:rFonts w:ascii="Arial" w:hAnsi="Arial" w:cs="Arial"/>
          <w:sz w:val="20"/>
          <w:szCs w:val="20"/>
        </w:rPr>
        <w:t>ủ</w:t>
      </w:r>
      <w:r w:rsidRPr="004509E7">
        <w:rPr>
          <w:rFonts w:ascii="Arial" w:hAnsi="Arial" w:cs="Arial"/>
          <w:sz w:val="20"/>
          <w:szCs w:val="20"/>
        </w:rPr>
        <w:t xml:space="preserve"> t</w:t>
      </w:r>
      <w:r w:rsidRPr="004509E7">
        <w:rPr>
          <w:rFonts w:ascii="Arial" w:hAnsi="Arial" w:cs="Arial"/>
          <w:sz w:val="20"/>
          <w:szCs w:val="20"/>
        </w:rPr>
        <w:t>ụ</w:t>
      </w:r>
      <w:r w:rsidRPr="004509E7">
        <w:rPr>
          <w:rFonts w:ascii="Arial" w:hAnsi="Arial" w:cs="Arial"/>
          <w:sz w:val="20"/>
          <w:szCs w:val="20"/>
        </w:rPr>
        <w:t>c s</w:t>
      </w:r>
      <w:r w:rsidRPr="004509E7">
        <w:rPr>
          <w:rFonts w:ascii="Arial" w:hAnsi="Arial" w:cs="Arial"/>
          <w:sz w:val="20"/>
          <w:szCs w:val="20"/>
        </w:rPr>
        <w:t>ử</w:t>
      </w:r>
      <w:r w:rsidRPr="004509E7">
        <w:rPr>
          <w:rFonts w:ascii="Arial" w:hAnsi="Arial" w:cs="Arial"/>
          <w:sz w:val="20"/>
          <w:szCs w:val="20"/>
        </w:rPr>
        <w:t>a đ</w:t>
      </w:r>
      <w:r w:rsidRPr="004509E7">
        <w:rPr>
          <w:rFonts w:ascii="Arial" w:hAnsi="Arial" w:cs="Arial"/>
          <w:sz w:val="20"/>
          <w:szCs w:val="20"/>
        </w:rPr>
        <w:t>ổ</w:t>
      </w:r>
      <w:r w:rsidRPr="004509E7">
        <w:rPr>
          <w:rFonts w:ascii="Arial" w:hAnsi="Arial" w:cs="Arial"/>
          <w:sz w:val="20"/>
          <w:szCs w:val="20"/>
        </w:rPr>
        <w:t>i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n</w:t>
      </w:r>
      <w:r w:rsidRPr="004509E7">
        <w:rPr>
          <w:rFonts w:ascii="Arial" w:hAnsi="Arial" w:cs="Arial"/>
          <w:i/>
          <w:sz w:val="20"/>
          <w:szCs w:val="20"/>
        </w:rPr>
        <w:t>ộ</w:t>
      </w:r>
      <w:r w:rsidRPr="004509E7">
        <w:rPr>
          <w:rFonts w:ascii="Arial" w:hAnsi="Arial" w:cs="Arial"/>
          <w:i/>
          <w:sz w:val="20"/>
          <w:szCs w:val="20"/>
        </w:rPr>
        <w:t>i dung, ph</w:t>
      </w:r>
      <w:r w:rsidRPr="004509E7">
        <w:rPr>
          <w:rFonts w:ascii="Arial" w:hAnsi="Arial" w:cs="Arial"/>
          <w:i/>
          <w:sz w:val="20"/>
          <w:szCs w:val="20"/>
        </w:rPr>
        <w:t>ạ</w:t>
      </w:r>
      <w:r w:rsidRPr="004509E7">
        <w:rPr>
          <w:rFonts w:ascii="Arial" w:hAnsi="Arial" w:cs="Arial"/>
          <w:i/>
          <w:sz w:val="20"/>
          <w:szCs w:val="20"/>
        </w:rPr>
        <w:t>m vi và các trư</w:t>
      </w:r>
      <w:r w:rsidRPr="004509E7">
        <w:rPr>
          <w:rFonts w:ascii="Arial" w:hAnsi="Arial" w:cs="Arial"/>
          <w:i/>
          <w:sz w:val="20"/>
          <w:szCs w:val="20"/>
        </w:rPr>
        <w:t>ờ</w:t>
      </w:r>
      <w:r w:rsidRPr="004509E7">
        <w:rPr>
          <w:rFonts w:ascii="Arial" w:hAnsi="Arial" w:cs="Arial"/>
          <w:i/>
          <w:sz w:val="20"/>
          <w:szCs w:val="20"/>
        </w:rPr>
        <w:t>ng h</w:t>
      </w:r>
      <w:r w:rsidRPr="004509E7">
        <w:rPr>
          <w:rFonts w:ascii="Arial" w:hAnsi="Arial" w:cs="Arial"/>
          <w:i/>
          <w:sz w:val="20"/>
          <w:szCs w:val="20"/>
        </w:rPr>
        <w:t>ợ</w:t>
      </w:r>
      <w:r w:rsidRPr="004509E7">
        <w:rPr>
          <w:rFonts w:ascii="Arial" w:hAnsi="Arial" w:cs="Arial"/>
          <w:i/>
          <w:sz w:val="20"/>
          <w:szCs w:val="20"/>
        </w:rPr>
        <w:t>p đư</w:t>
      </w:r>
      <w:r w:rsidRPr="004509E7">
        <w:rPr>
          <w:rFonts w:ascii="Arial" w:hAnsi="Arial" w:cs="Arial"/>
          <w:i/>
          <w:sz w:val="20"/>
          <w:szCs w:val="20"/>
        </w:rPr>
        <w:t>ợ</w:t>
      </w:r>
      <w:r w:rsidRPr="004509E7">
        <w:rPr>
          <w:rFonts w:ascii="Arial" w:hAnsi="Arial" w:cs="Arial"/>
          <w:i/>
          <w:sz w:val="20"/>
          <w:szCs w:val="20"/>
        </w:rPr>
        <w:t>c s</w:t>
      </w:r>
      <w:r w:rsidRPr="004509E7">
        <w:rPr>
          <w:rFonts w:ascii="Arial" w:hAnsi="Arial" w:cs="Arial"/>
          <w:i/>
          <w:sz w:val="20"/>
          <w:szCs w:val="20"/>
        </w:rPr>
        <w:t>ử</w:t>
      </w:r>
      <w:r w:rsidRPr="004509E7">
        <w:rPr>
          <w:rFonts w:ascii="Arial" w:hAnsi="Arial" w:cs="Arial"/>
          <w:i/>
          <w:sz w:val="20"/>
          <w:szCs w:val="20"/>
        </w:rPr>
        <w:t>a đ</w:t>
      </w:r>
      <w:r w:rsidRPr="004509E7">
        <w:rPr>
          <w:rFonts w:ascii="Arial" w:hAnsi="Arial" w:cs="Arial"/>
          <w:i/>
          <w:sz w:val="20"/>
          <w:szCs w:val="20"/>
        </w:rPr>
        <w:t>ổ</w:t>
      </w:r>
      <w:r w:rsidRPr="004509E7">
        <w:rPr>
          <w:rFonts w:ascii="Arial" w:hAnsi="Arial" w:cs="Arial"/>
          <w:i/>
          <w:sz w:val="20"/>
          <w:szCs w:val="20"/>
        </w:rPr>
        <w:t>i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q</w:t>
      </w:r>
      <w:r w:rsidRPr="004509E7">
        <w:rPr>
          <w:rFonts w:ascii="Arial" w:hAnsi="Arial" w:cs="Arial"/>
          <w:i/>
          <w:sz w:val="20"/>
          <w:szCs w:val="20"/>
        </w:rPr>
        <w:t>uy trình, th</w:t>
      </w:r>
      <w:r w:rsidRPr="004509E7">
        <w:rPr>
          <w:rFonts w:ascii="Arial" w:hAnsi="Arial" w:cs="Arial"/>
          <w:i/>
          <w:sz w:val="20"/>
          <w:szCs w:val="20"/>
        </w:rPr>
        <w:t>ủ</w:t>
      </w:r>
      <w:r w:rsidRPr="004509E7">
        <w:rPr>
          <w:rFonts w:ascii="Arial" w:hAnsi="Arial" w:cs="Arial"/>
          <w:i/>
          <w:sz w:val="20"/>
          <w:szCs w:val="20"/>
        </w:rPr>
        <w:t xml:space="preserve"> t</w:t>
      </w:r>
      <w:r w:rsidRPr="004509E7">
        <w:rPr>
          <w:rFonts w:ascii="Arial" w:hAnsi="Arial" w:cs="Arial"/>
          <w:i/>
          <w:sz w:val="20"/>
          <w:szCs w:val="20"/>
        </w:rPr>
        <w:t>ụ</w:t>
      </w:r>
      <w:r w:rsidRPr="004509E7">
        <w:rPr>
          <w:rFonts w:ascii="Arial" w:hAnsi="Arial" w:cs="Arial"/>
          <w:i/>
          <w:sz w:val="20"/>
          <w:szCs w:val="20"/>
        </w:rPr>
        <w:t>c s</w:t>
      </w:r>
      <w:r w:rsidRPr="004509E7">
        <w:rPr>
          <w:rFonts w:ascii="Arial" w:hAnsi="Arial" w:cs="Arial"/>
          <w:i/>
          <w:sz w:val="20"/>
          <w:szCs w:val="20"/>
        </w:rPr>
        <w:t>ử</w:t>
      </w:r>
      <w:r w:rsidRPr="004509E7">
        <w:rPr>
          <w:rFonts w:ascii="Arial" w:hAnsi="Arial" w:cs="Arial"/>
          <w:i/>
          <w:sz w:val="20"/>
          <w:szCs w:val="20"/>
        </w:rPr>
        <w:t>a đ</w:t>
      </w:r>
      <w:r w:rsidRPr="004509E7">
        <w:rPr>
          <w:rFonts w:ascii="Arial" w:hAnsi="Arial" w:cs="Arial"/>
          <w:i/>
          <w:sz w:val="20"/>
          <w:szCs w:val="20"/>
        </w:rPr>
        <w:t>ổ</w:t>
      </w:r>
      <w:r w:rsidRPr="004509E7">
        <w:rPr>
          <w:rFonts w:ascii="Arial" w:hAnsi="Arial" w:cs="Arial"/>
          <w:i/>
          <w:sz w:val="20"/>
          <w:szCs w:val="20"/>
        </w:rPr>
        <w:t>i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do các bên th</w:t>
      </w:r>
      <w:r w:rsidRPr="004509E7">
        <w:rPr>
          <w:rFonts w:ascii="Arial" w:hAnsi="Arial" w:cs="Arial"/>
          <w:i/>
          <w:sz w:val="20"/>
          <w:szCs w:val="20"/>
        </w:rPr>
        <w:t>ỏ</w:t>
      </w:r>
      <w:r w:rsidRPr="004509E7">
        <w:rPr>
          <w:rFonts w:ascii="Arial" w:hAnsi="Arial" w:cs="Arial"/>
          <w:i/>
          <w:sz w:val="20"/>
          <w:szCs w:val="20"/>
        </w:rPr>
        <w:t>a thu</w:t>
      </w:r>
      <w:r w:rsidRPr="004509E7">
        <w:rPr>
          <w:rFonts w:ascii="Arial" w:hAnsi="Arial" w:cs="Arial"/>
          <w:i/>
          <w:sz w:val="20"/>
          <w:szCs w:val="20"/>
        </w:rPr>
        <w:t>ậ</w:t>
      </w:r>
      <w:r w:rsidRPr="004509E7">
        <w:rPr>
          <w:rFonts w:ascii="Arial" w:hAnsi="Arial" w:cs="Arial"/>
          <w:i/>
          <w:sz w:val="20"/>
          <w:szCs w:val="20"/>
        </w:rPr>
        <w:t>n, đ</w:t>
      </w:r>
      <w:r w:rsidRPr="004509E7">
        <w:rPr>
          <w:rFonts w:ascii="Arial" w:hAnsi="Arial" w:cs="Arial"/>
          <w:i/>
          <w:sz w:val="20"/>
          <w:szCs w:val="20"/>
        </w:rPr>
        <w:t>ả</w:t>
      </w:r>
      <w:r w:rsidRPr="004509E7">
        <w:rPr>
          <w:rFonts w:ascii="Arial" w:hAnsi="Arial" w:cs="Arial"/>
          <w:i/>
          <w:sz w:val="20"/>
          <w:szCs w:val="20"/>
        </w:rPr>
        <w:t>m b</w:t>
      </w:r>
      <w:r w:rsidRPr="004509E7">
        <w:rPr>
          <w:rFonts w:ascii="Arial" w:hAnsi="Arial" w:cs="Arial"/>
          <w:i/>
          <w:sz w:val="20"/>
          <w:szCs w:val="20"/>
        </w:rPr>
        <w:t>ả</w:t>
      </w:r>
      <w:r w:rsidRPr="004509E7">
        <w:rPr>
          <w:rFonts w:ascii="Arial" w:hAnsi="Arial" w:cs="Arial"/>
          <w:i/>
          <w:sz w:val="20"/>
          <w:szCs w:val="20"/>
        </w:rPr>
        <w:t>o phù h</w:t>
      </w:r>
      <w:r w:rsidRPr="004509E7">
        <w:rPr>
          <w:rFonts w:ascii="Arial" w:hAnsi="Arial" w:cs="Arial"/>
          <w:i/>
          <w:sz w:val="20"/>
          <w:szCs w:val="20"/>
        </w:rPr>
        <w:t>ợ</w:t>
      </w:r>
      <w:r w:rsidRPr="004509E7">
        <w:rPr>
          <w:rFonts w:ascii="Arial" w:hAnsi="Arial" w:cs="Arial"/>
          <w:i/>
          <w:sz w:val="20"/>
          <w:szCs w:val="20"/>
        </w:rPr>
        <w:t>p quy đ</w:t>
      </w:r>
      <w:r w:rsidRPr="004509E7">
        <w:rPr>
          <w:rFonts w:ascii="Arial" w:hAnsi="Arial" w:cs="Arial"/>
          <w:i/>
          <w:sz w:val="20"/>
          <w:szCs w:val="20"/>
        </w:rPr>
        <w:t>ị</w:t>
      </w:r>
      <w:r w:rsidRPr="004509E7">
        <w:rPr>
          <w:rFonts w:ascii="Arial" w:hAnsi="Arial" w:cs="Arial"/>
          <w:i/>
          <w:sz w:val="20"/>
          <w:szCs w:val="20"/>
        </w:rPr>
        <w:t>nh t</w:t>
      </w:r>
      <w:r w:rsidRPr="004509E7">
        <w:rPr>
          <w:rFonts w:ascii="Arial" w:hAnsi="Arial" w:cs="Arial"/>
          <w:i/>
          <w:sz w:val="20"/>
          <w:szCs w:val="20"/>
        </w:rPr>
        <w:t>ạ</w:t>
      </w:r>
      <w:r w:rsidRPr="004509E7">
        <w:rPr>
          <w:rFonts w:ascii="Arial" w:hAnsi="Arial" w:cs="Arial"/>
          <w:i/>
          <w:sz w:val="20"/>
          <w:szCs w:val="20"/>
        </w:rPr>
        <w:t>i Đi</w:t>
      </w:r>
      <w:r w:rsidRPr="004509E7">
        <w:rPr>
          <w:rFonts w:ascii="Arial" w:hAnsi="Arial" w:cs="Arial"/>
          <w:i/>
          <w:sz w:val="20"/>
          <w:szCs w:val="20"/>
        </w:rPr>
        <w:t>ề</w:t>
      </w:r>
      <w:r w:rsidRPr="004509E7">
        <w:rPr>
          <w:rFonts w:ascii="Arial" w:hAnsi="Arial" w:cs="Arial"/>
          <w:i/>
          <w:sz w:val="20"/>
          <w:szCs w:val="20"/>
        </w:rPr>
        <w:t>u 84 Lu</w:t>
      </w:r>
      <w:r w:rsidRPr="004509E7">
        <w:rPr>
          <w:rFonts w:ascii="Arial" w:hAnsi="Arial" w:cs="Arial"/>
          <w:i/>
          <w:sz w:val="20"/>
          <w:szCs w:val="20"/>
        </w:rPr>
        <w:t>ậ</w:t>
      </w:r>
      <w:r w:rsidRPr="004509E7">
        <w:rPr>
          <w:rFonts w:ascii="Arial" w:hAnsi="Arial" w:cs="Arial"/>
          <w:i/>
          <w:sz w:val="20"/>
          <w:szCs w:val="20"/>
        </w:rPr>
        <w:t>t Xây d</w:t>
      </w:r>
      <w:r w:rsidRPr="004509E7">
        <w:rPr>
          <w:rFonts w:ascii="Arial" w:hAnsi="Arial" w:cs="Arial"/>
          <w:i/>
          <w:sz w:val="20"/>
          <w:szCs w:val="20"/>
        </w:rPr>
        <w:t>ự</w:t>
      </w:r>
      <w:r w:rsidRPr="004509E7">
        <w:rPr>
          <w:rFonts w:ascii="Arial" w:hAnsi="Arial" w:cs="Arial"/>
          <w:i/>
          <w:sz w:val="20"/>
          <w:szCs w:val="20"/>
        </w:rPr>
        <w:t>ng và Đi</w:t>
      </w:r>
      <w:r w:rsidRPr="004509E7">
        <w:rPr>
          <w:rFonts w:ascii="Arial" w:hAnsi="Arial" w:cs="Arial"/>
          <w:i/>
          <w:sz w:val="20"/>
          <w:szCs w:val="20"/>
        </w:rPr>
        <w:t>ề</w:t>
      </w:r>
      <w:r w:rsidRPr="004509E7">
        <w:rPr>
          <w:rFonts w:ascii="Arial" w:hAnsi="Arial" w:cs="Arial"/>
          <w:i/>
          <w:sz w:val="20"/>
          <w:szCs w:val="20"/>
        </w:rPr>
        <w:t>u 22, 23, 24, 25 Ngh</w:t>
      </w:r>
      <w:r w:rsidRPr="004509E7">
        <w:rPr>
          <w:rFonts w:ascii="Arial" w:hAnsi="Arial" w:cs="Arial"/>
          <w:i/>
          <w:sz w:val="20"/>
          <w:szCs w:val="20"/>
        </w:rPr>
        <w:t>ị</w:t>
      </w:r>
      <w:r w:rsidRPr="004509E7">
        <w:rPr>
          <w:rFonts w:ascii="Arial" w:hAnsi="Arial" w:cs="Arial"/>
          <w:i/>
          <w:sz w:val="20"/>
          <w:szCs w:val="20"/>
        </w:rPr>
        <w:t xml:space="preserve"> đ</w:t>
      </w:r>
      <w:r w:rsidRPr="004509E7">
        <w:rPr>
          <w:rFonts w:ascii="Arial" w:hAnsi="Arial" w:cs="Arial"/>
          <w:i/>
          <w:sz w:val="20"/>
          <w:szCs w:val="20"/>
        </w:rPr>
        <w:t>ị</w:t>
      </w:r>
      <w:r w:rsidRPr="004509E7">
        <w:rPr>
          <w:rFonts w:ascii="Arial" w:hAnsi="Arial" w:cs="Arial"/>
          <w:i/>
          <w:sz w:val="20"/>
          <w:szCs w:val="20"/>
        </w:rPr>
        <w:t>nh s</w:t>
      </w:r>
      <w:r w:rsidRPr="004509E7">
        <w:rPr>
          <w:rFonts w:ascii="Arial" w:hAnsi="Arial" w:cs="Arial"/>
          <w:i/>
          <w:sz w:val="20"/>
          <w:szCs w:val="20"/>
        </w:rPr>
        <w:t>ố</w:t>
      </w:r>
      <w:r w:rsidRPr="004509E7">
        <w:rPr>
          <w:rFonts w:ascii="Arial" w:hAnsi="Arial" w:cs="Arial"/>
          <w:i/>
          <w:sz w:val="20"/>
          <w:szCs w:val="20"/>
        </w:rPr>
        <w:t xml:space="preserve"> 210/2026/NĐ-CP]</w:t>
      </w:r>
    </w:p>
    <w:p w14:paraId="2A894EE1"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17.2. Các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đư</w:t>
      </w:r>
      <w:r w:rsidRPr="004509E7">
        <w:rPr>
          <w:rFonts w:ascii="Arial" w:hAnsi="Arial" w:cs="Arial"/>
          <w:sz w:val="20"/>
          <w:szCs w:val="20"/>
        </w:rPr>
        <w:t>ợ</w:t>
      </w:r>
      <w:r w:rsidRPr="004509E7">
        <w:rPr>
          <w:rFonts w:ascii="Arial" w:hAnsi="Arial" w:cs="Arial"/>
          <w:sz w:val="20"/>
          <w:szCs w:val="20"/>
        </w:rPr>
        <w:t>c đi</w:t>
      </w:r>
      <w:r w:rsidRPr="004509E7">
        <w:rPr>
          <w:rFonts w:ascii="Arial" w:hAnsi="Arial" w:cs="Arial"/>
          <w:sz w:val="20"/>
          <w:szCs w:val="20"/>
        </w:rPr>
        <w:t>ề</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nh kh</w:t>
      </w:r>
      <w:r w:rsidRPr="004509E7">
        <w:rPr>
          <w:rFonts w:ascii="Arial" w:hAnsi="Arial" w:cs="Arial"/>
          <w:sz w:val="20"/>
          <w:szCs w:val="20"/>
        </w:rPr>
        <w:t>ố</w:t>
      </w:r>
      <w:r w:rsidRPr="004509E7">
        <w:rPr>
          <w:rFonts w:ascii="Arial" w:hAnsi="Arial" w:cs="Arial"/>
          <w:sz w:val="20"/>
          <w:szCs w:val="20"/>
        </w:rPr>
        <w:t>i lư</w:t>
      </w:r>
      <w:r w:rsidRPr="004509E7">
        <w:rPr>
          <w:rFonts w:ascii="Arial" w:hAnsi="Arial" w:cs="Arial"/>
          <w:sz w:val="20"/>
          <w:szCs w:val="20"/>
        </w:rPr>
        <w:t>ợ</w:t>
      </w:r>
      <w:r w:rsidRPr="004509E7">
        <w:rPr>
          <w:rFonts w:ascii="Arial" w:hAnsi="Arial" w:cs="Arial"/>
          <w:sz w:val="20"/>
          <w:szCs w:val="20"/>
        </w:rPr>
        <w:t>ng, ph</w:t>
      </w:r>
      <w:r w:rsidRPr="004509E7">
        <w:rPr>
          <w:rFonts w:ascii="Arial" w:hAnsi="Arial" w:cs="Arial"/>
          <w:sz w:val="20"/>
          <w:szCs w:val="20"/>
        </w:rPr>
        <w:t>ạ</w:t>
      </w:r>
      <w:r w:rsidRPr="004509E7">
        <w:rPr>
          <w:rFonts w:ascii="Arial" w:hAnsi="Arial" w:cs="Arial"/>
          <w:sz w:val="20"/>
          <w:szCs w:val="20"/>
        </w:rPr>
        <w:t>m vi và trình t</w:t>
      </w:r>
      <w:r w:rsidRPr="004509E7">
        <w:rPr>
          <w:rFonts w:ascii="Arial" w:hAnsi="Arial" w:cs="Arial"/>
          <w:sz w:val="20"/>
          <w:szCs w:val="20"/>
        </w:rPr>
        <w:t>ự</w:t>
      </w:r>
      <w:r w:rsidRPr="004509E7">
        <w:rPr>
          <w:rFonts w:ascii="Arial" w:hAnsi="Arial" w:cs="Arial"/>
          <w:sz w:val="20"/>
          <w:szCs w:val="20"/>
        </w:rPr>
        <w:t>, th</w:t>
      </w:r>
      <w:r w:rsidRPr="004509E7">
        <w:rPr>
          <w:rFonts w:ascii="Arial" w:hAnsi="Arial" w:cs="Arial"/>
          <w:sz w:val="20"/>
          <w:szCs w:val="20"/>
        </w:rPr>
        <w:t>ủ</w:t>
      </w:r>
      <w:r w:rsidRPr="004509E7">
        <w:rPr>
          <w:rFonts w:ascii="Arial" w:hAnsi="Arial" w:cs="Arial"/>
          <w:sz w:val="20"/>
          <w:szCs w:val="20"/>
        </w:rPr>
        <w:t xml:space="preserve"> t</w:t>
      </w:r>
      <w:r w:rsidRPr="004509E7">
        <w:rPr>
          <w:rFonts w:ascii="Arial" w:hAnsi="Arial" w:cs="Arial"/>
          <w:sz w:val="20"/>
          <w:szCs w:val="20"/>
        </w:rPr>
        <w:t>ụ</w:t>
      </w:r>
      <w:r w:rsidRPr="004509E7">
        <w:rPr>
          <w:rFonts w:ascii="Arial" w:hAnsi="Arial" w:cs="Arial"/>
          <w:sz w:val="20"/>
          <w:szCs w:val="20"/>
        </w:rPr>
        <w:t>c đi</w:t>
      </w:r>
      <w:r w:rsidRPr="004509E7">
        <w:rPr>
          <w:rFonts w:ascii="Arial" w:hAnsi="Arial" w:cs="Arial"/>
          <w:sz w:val="20"/>
          <w:szCs w:val="20"/>
        </w:rPr>
        <w:t>ề</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nh kh</w:t>
      </w:r>
      <w:r w:rsidRPr="004509E7">
        <w:rPr>
          <w:rFonts w:ascii="Arial" w:hAnsi="Arial" w:cs="Arial"/>
          <w:sz w:val="20"/>
          <w:szCs w:val="20"/>
        </w:rPr>
        <w:t>ố</w:t>
      </w:r>
      <w:r w:rsidRPr="004509E7">
        <w:rPr>
          <w:rFonts w:ascii="Arial" w:hAnsi="Arial" w:cs="Arial"/>
          <w:sz w:val="20"/>
          <w:szCs w:val="20"/>
        </w:rPr>
        <w:t>i l</w:t>
      </w:r>
      <w:r w:rsidRPr="004509E7">
        <w:rPr>
          <w:rFonts w:ascii="Arial" w:hAnsi="Arial" w:cs="Arial"/>
          <w:sz w:val="20"/>
          <w:szCs w:val="20"/>
        </w:rPr>
        <w:t>ư</w:t>
      </w:r>
      <w:r w:rsidRPr="004509E7">
        <w:rPr>
          <w:rFonts w:ascii="Arial" w:hAnsi="Arial" w:cs="Arial"/>
          <w:sz w:val="20"/>
          <w:szCs w:val="20"/>
        </w:rPr>
        <w:t>ợ</w:t>
      </w:r>
      <w:r w:rsidRPr="004509E7">
        <w:rPr>
          <w:rFonts w:ascii="Arial" w:hAnsi="Arial" w:cs="Arial"/>
          <w:sz w:val="20"/>
          <w:szCs w:val="20"/>
        </w:rPr>
        <w:t>ng: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th</w:t>
      </w:r>
      <w:r w:rsidRPr="004509E7">
        <w:rPr>
          <w:rFonts w:ascii="Arial" w:hAnsi="Arial" w:cs="Arial"/>
          <w:i/>
          <w:sz w:val="20"/>
          <w:szCs w:val="20"/>
        </w:rPr>
        <w:t>ỏ</w:t>
      </w:r>
      <w:r w:rsidRPr="004509E7">
        <w:rPr>
          <w:rFonts w:ascii="Arial" w:hAnsi="Arial" w:cs="Arial"/>
          <w:i/>
          <w:sz w:val="20"/>
          <w:szCs w:val="20"/>
        </w:rPr>
        <w:t>a thu</w:t>
      </w:r>
      <w:r w:rsidRPr="004509E7">
        <w:rPr>
          <w:rFonts w:ascii="Arial" w:hAnsi="Arial" w:cs="Arial"/>
          <w:i/>
          <w:sz w:val="20"/>
          <w:szCs w:val="20"/>
        </w:rPr>
        <w:t>ậ</w:t>
      </w:r>
      <w:r w:rsidRPr="004509E7">
        <w:rPr>
          <w:rFonts w:ascii="Arial" w:hAnsi="Arial" w:cs="Arial"/>
          <w:i/>
          <w:sz w:val="20"/>
          <w:szCs w:val="20"/>
        </w:rPr>
        <w:t>n c</w:t>
      </w:r>
      <w:r w:rsidRPr="004509E7">
        <w:rPr>
          <w:rFonts w:ascii="Arial" w:hAnsi="Arial" w:cs="Arial"/>
          <w:i/>
          <w:sz w:val="20"/>
          <w:szCs w:val="20"/>
        </w:rPr>
        <w:t>ủ</w:t>
      </w:r>
      <w:r w:rsidRPr="004509E7">
        <w:rPr>
          <w:rFonts w:ascii="Arial" w:hAnsi="Arial" w:cs="Arial"/>
          <w:i/>
          <w:sz w:val="20"/>
          <w:szCs w:val="20"/>
        </w:rPr>
        <w:t>a các bên v</w:t>
      </w:r>
      <w:r w:rsidRPr="004509E7">
        <w:rPr>
          <w:rFonts w:ascii="Arial" w:hAnsi="Arial" w:cs="Arial"/>
          <w:i/>
          <w:sz w:val="20"/>
          <w:szCs w:val="20"/>
        </w:rPr>
        <w:t>ề</w:t>
      </w:r>
      <w:r w:rsidRPr="004509E7">
        <w:rPr>
          <w:rFonts w:ascii="Arial" w:hAnsi="Arial" w:cs="Arial"/>
          <w:i/>
          <w:sz w:val="20"/>
          <w:szCs w:val="20"/>
        </w:rPr>
        <w:t xml:space="preserve"> các trư</w:t>
      </w:r>
      <w:r w:rsidRPr="004509E7">
        <w:rPr>
          <w:rFonts w:ascii="Arial" w:hAnsi="Arial" w:cs="Arial"/>
          <w:i/>
          <w:sz w:val="20"/>
          <w:szCs w:val="20"/>
        </w:rPr>
        <w:t>ờ</w:t>
      </w:r>
      <w:r w:rsidRPr="004509E7">
        <w:rPr>
          <w:rFonts w:ascii="Arial" w:hAnsi="Arial" w:cs="Arial"/>
          <w:i/>
          <w:sz w:val="20"/>
          <w:szCs w:val="20"/>
        </w:rPr>
        <w:t>ng h</w:t>
      </w:r>
      <w:r w:rsidRPr="004509E7">
        <w:rPr>
          <w:rFonts w:ascii="Arial" w:hAnsi="Arial" w:cs="Arial"/>
          <w:i/>
          <w:sz w:val="20"/>
          <w:szCs w:val="20"/>
        </w:rPr>
        <w:t>ợ</w:t>
      </w:r>
      <w:r w:rsidRPr="004509E7">
        <w:rPr>
          <w:rFonts w:ascii="Arial" w:hAnsi="Arial" w:cs="Arial"/>
          <w:i/>
          <w:sz w:val="20"/>
          <w:szCs w:val="20"/>
        </w:rPr>
        <w:t>p đư</w:t>
      </w:r>
      <w:r w:rsidRPr="004509E7">
        <w:rPr>
          <w:rFonts w:ascii="Arial" w:hAnsi="Arial" w:cs="Arial"/>
          <w:i/>
          <w:sz w:val="20"/>
          <w:szCs w:val="20"/>
        </w:rPr>
        <w:t>ợ</w:t>
      </w:r>
      <w:r w:rsidRPr="004509E7">
        <w:rPr>
          <w:rFonts w:ascii="Arial" w:hAnsi="Arial" w:cs="Arial"/>
          <w:i/>
          <w:sz w:val="20"/>
          <w:szCs w:val="20"/>
        </w:rPr>
        <w:t>c đi</w:t>
      </w:r>
      <w:r w:rsidRPr="004509E7">
        <w:rPr>
          <w:rFonts w:ascii="Arial" w:hAnsi="Arial" w:cs="Arial"/>
          <w:i/>
          <w:sz w:val="20"/>
          <w:szCs w:val="20"/>
        </w:rPr>
        <w:t>ề</w:t>
      </w:r>
      <w:r w:rsidRPr="004509E7">
        <w:rPr>
          <w:rFonts w:ascii="Arial" w:hAnsi="Arial" w:cs="Arial"/>
          <w:i/>
          <w:sz w:val="20"/>
          <w:szCs w:val="20"/>
        </w:rPr>
        <w:t>u ch</w:t>
      </w:r>
      <w:r w:rsidRPr="004509E7">
        <w:rPr>
          <w:rFonts w:ascii="Arial" w:hAnsi="Arial" w:cs="Arial"/>
          <w:i/>
          <w:sz w:val="20"/>
          <w:szCs w:val="20"/>
        </w:rPr>
        <w:t>ỉ</w:t>
      </w:r>
      <w:r w:rsidRPr="004509E7">
        <w:rPr>
          <w:rFonts w:ascii="Arial" w:hAnsi="Arial" w:cs="Arial"/>
          <w:i/>
          <w:sz w:val="20"/>
          <w:szCs w:val="20"/>
        </w:rPr>
        <w:t>nh kh</w:t>
      </w:r>
      <w:r w:rsidRPr="004509E7">
        <w:rPr>
          <w:rFonts w:ascii="Arial" w:hAnsi="Arial" w:cs="Arial"/>
          <w:i/>
          <w:sz w:val="20"/>
          <w:szCs w:val="20"/>
        </w:rPr>
        <w:t>ố</w:t>
      </w:r>
      <w:r w:rsidRPr="004509E7">
        <w:rPr>
          <w:rFonts w:ascii="Arial" w:hAnsi="Arial" w:cs="Arial"/>
          <w:i/>
          <w:sz w:val="20"/>
          <w:szCs w:val="20"/>
        </w:rPr>
        <w:t>i lư</w:t>
      </w:r>
      <w:r w:rsidRPr="004509E7">
        <w:rPr>
          <w:rFonts w:ascii="Arial" w:hAnsi="Arial" w:cs="Arial"/>
          <w:i/>
          <w:sz w:val="20"/>
          <w:szCs w:val="20"/>
        </w:rPr>
        <w:t>ợ</w:t>
      </w:r>
      <w:r w:rsidRPr="004509E7">
        <w:rPr>
          <w:rFonts w:ascii="Arial" w:hAnsi="Arial" w:cs="Arial"/>
          <w:i/>
          <w:sz w:val="20"/>
          <w:szCs w:val="20"/>
        </w:rPr>
        <w:t>ng, ph</w:t>
      </w:r>
      <w:r w:rsidRPr="004509E7">
        <w:rPr>
          <w:rFonts w:ascii="Arial" w:hAnsi="Arial" w:cs="Arial"/>
          <w:i/>
          <w:sz w:val="20"/>
          <w:szCs w:val="20"/>
        </w:rPr>
        <w:t>ạ</w:t>
      </w:r>
      <w:r w:rsidRPr="004509E7">
        <w:rPr>
          <w:rFonts w:ascii="Arial" w:hAnsi="Arial" w:cs="Arial"/>
          <w:i/>
          <w:sz w:val="20"/>
          <w:szCs w:val="20"/>
        </w:rPr>
        <w:t>m vi và trình t</w:t>
      </w:r>
      <w:r w:rsidRPr="004509E7">
        <w:rPr>
          <w:rFonts w:ascii="Arial" w:hAnsi="Arial" w:cs="Arial"/>
          <w:i/>
          <w:sz w:val="20"/>
          <w:szCs w:val="20"/>
        </w:rPr>
        <w:t>ự</w:t>
      </w:r>
      <w:r w:rsidRPr="004509E7">
        <w:rPr>
          <w:rFonts w:ascii="Arial" w:hAnsi="Arial" w:cs="Arial"/>
          <w:i/>
          <w:sz w:val="20"/>
          <w:szCs w:val="20"/>
        </w:rPr>
        <w:t>, th</w:t>
      </w:r>
      <w:r w:rsidRPr="004509E7">
        <w:rPr>
          <w:rFonts w:ascii="Arial" w:hAnsi="Arial" w:cs="Arial"/>
          <w:i/>
          <w:sz w:val="20"/>
          <w:szCs w:val="20"/>
        </w:rPr>
        <w:t>ủ</w:t>
      </w:r>
      <w:r w:rsidRPr="004509E7">
        <w:rPr>
          <w:rFonts w:ascii="Arial" w:hAnsi="Arial" w:cs="Arial"/>
          <w:i/>
          <w:sz w:val="20"/>
          <w:szCs w:val="20"/>
        </w:rPr>
        <w:t xml:space="preserve"> t</w:t>
      </w:r>
      <w:r w:rsidRPr="004509E7">
        <w:rPr>
          <w:rFonts w:ascii="Arial" w:hAnsi="Arial" w:cs="Arial"/>
          <w:i/>
          <w:sz w:val="20"/>
          <w:szCs w:val="20"/>
        </w:rPr>
        <w:t>ụ</w:t>
      </w:r>
      <w:r w:rsidRPr="004509E7">
        <w:rPr>
          <w:rFonts w:ascii="Arial" w:hAnsi="Arial" w:cs="Arial"/>
          <w:i/>
          <w:sz w:val="20"/>
          <w:szCs w:val="20"/>
        </w:rPr>
        <w:t>c đi</w:t>
      </w:r>
      <w:r w:rsidRPr="004509E7">
        <w:rPr>
          <w:rFonts w:ascii="Arial" w:hAnsi="Arial" w:cs="Arial"/>
          <w:i/>
          <w:sz w:val="20"/>
          <w:szCs w:val="20"/>
        </w:rPr>
        <w:t>ề</w:t>
      </w:r>
      <w:r w:rsidRPr="004509E7">
        <w:rPr>
          <w:rFonts w:ascii="Arial" w:hAnsi="Arial" w:cs="Arial"/>
          <w:i/>
          <w:sz w:val="20"/>
          <w:szCs w:val="20"/>
        </w:rPr>
        <w:t>u ch</w:t>
      </w:r>
      <w:r w:rsidRPr="004509E7">
        <w:rPr>
          <w:rFonts w:ascii="Arial" w:hAnsi="Arial" w:cs="Arial"/>
          <w:i/>
          <w:sz w:val="20"/>
          <w:szCs w:val="20"/>
        </w:rPr>
        <w:t>ỉ</w:t>
      </w:r>
      <w:r w:rsidRPr="004509E7">
        <w:rPr>
          <w:rFonts w:ascii="Arial" w:hAnsi="Arial" w:cs="Arial"/>
          <w:i/>
          <w:sz w:val="20"/>
          <w:szCs w:val="20"/>
        </w:rPr>
        <w:t>nh kh</w:t>
      </w:r>
      <w:r w:rsidRPr="004509E7">
        <w:rPr>
          <w:rFonts w:ascii="Arial" w:hAnsi="Arial" w:cs="Arial"/>
          <w:i/>
          <w:sz w:val="20"/>
          <w:szCs w:val="20"/>
        </w:rPr>
        <w:t>ố</w:t>
      </w:r>
      <w:r w:rsidRPr="004509E7">
        <w:rPr>
          <w:rFonts w:ascii="Arial" w:hAnsi="Arial" w:cs="Arial"/>
          <w:i/>
          <w:sz w:val="20"/>
          <w:szCs w:val="20"/>
        </w:rPr>
        <w:t>i lư</w:t>
      </w:r>
      <w:r w:rsidRPr="004509E7">
        <w:rPr>
          <w:rFonts w:ascii="Arial" w:hAnsi="Arial" w:cs="Arial"/>
          <w:i/>
          <w:sz w:val="20"/>
          <w:szCs w:val="20"/>
        </w:rPr>
        <w:t>ợ</w:t>
      </w:r>
      <w:r w:rsidRPr="004509E7">
        <w:rPr>
          <w:rFonts w:ascii="Arial" w:hAnsi="Arial" w:cs="Arial"/>
          <w:i/>
          <w:sz w:val="20"/>
          <w:szCs w:val="20"/>
        </w:rPr>
        <w:t>ng trong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trên cơ s</w:t>
      </w:r>
      <w:r w:rsidRPr="004509E7">
        <w:rPr>
          <w:rFonts w:ascii="Arial" w:hAnsi="Arial" w:cs="Arial"/>
          <w:i/>
          <w:sz w:val="20"/>
          <w:szCs w:val="20"/>
        </w:rPr>
        <w:t>ở</w:t>
      </w:r>
      <w:r w:rsidRPr="004509E7">
        <w:rPr>
          <w:rFonts w:ascii="Arial" w:hAnsi="Arial" w:cs="Arial"/>
          <w:i/>
          <w:sz w:val="20"/>
          <w:szCs w:val="20"/>
        </w:rPr>
        <w:t xml:space="preserve"> quy đ</w:t>
      </w:r>
      <w:r w:rsidRPr="004509E7">
        <w:rPr>
          <w:rFonts w:ascii="Arial" w:hAnsi="Arial" w:cs="Arial"/>
          <w:i/>
          <w:sz w:val="20"/>
          <w:szCs w:val="20"/>
        </w:rPr>
        <w:t>ị</w:t>
      </w:r>
      <w:r w:rsidRPr="004509E7">
        <w:rPr>
          <w:rFonts w:ascii="Arial" w:hAnsi="Arial" w:cs="Arial"/>
          <w:i/>
          <w:sz w:val="20"/>
          <w:szCs w:val="20"/>
        </w:rPr>
        <w:t>nh t</w:t>
      </w:r>
      <w:r w:rsidRPr="004509E7">
        <w:rPr>
          <w:rFonts w:ascii="Arial" w:hAnsi="Arial" w:cs="Arial"/>
          <w:i/>
          <w:sz w:val="20"/>
          <w:szCs w:val="20"/>
        </w:rPr>
        <w:t>ạ</w:t>
      </w:r>
      <w:r w:rsidRPr="004509E7">
        <w:rPr>
          <w:rFonts w:ascii="Arial" w:hAnsi="Arial" w:cs="Arial"/>
          <w:i/>
          <w:sz w:val="20"/>
          <w:szCs w:val="20"/>
        </w:rPr>
        <w:t>i Đi</w:t>
      </w:r>
      <w:r w:rsidRPr="004509E7">
        <w:rPr>
          <w:rFonts w:ascii="Arial" w:hAnsi="Arial" w:cs="Arial"/>
          <w:i/>
          <w:sz w:val="20"/>
          <w:szCs w:val="20"/>
        </w:rPr>
        <w:t>ề</w:t>
      </w:r>
      <w:r w:rsidRPr="004509E7">
        <w:rPr>
          <w:rFonts w:ascii="Arial" w:hAnsi="Arial" w:cs="Arial"/>
          <w:i/>
          <w:sz w:val="20"/>
          <w:szCs w:val="20"/>
        </w:rPr>
        <w:t>u 84 Lu</w:t>
      </w:r>
      <w:r w:rsidRPr="004509E7">
        <w:rPr>
          <w:rFonts w:ascii="Arial" w:hAnsi="Arial" w:cs="Arial"/>
          <w:i/>
          <w:sz w:val="20"/>
          <w:szCs w:val="20"/>
        </w:rPr>
        <w:t>ậ</w:t>
      </w:r>
      <w:r w:rsidRPr="004509E7">
        <w:rPr>
          <w:rFonts w:ascii="Arial" w:hAnsi="Arial" w:cs="Arial"/>
          <w:i/>
          <w:sz w:val="20"/>
          <w:szCs w:val="20"/>
        </w:rPr>
        <w:t>t Xây d</w:t>
      </w:r>
      <w:r w:rsidRPr="004509E7">
        <w:rPr>
          <w:rFonts w:ascii="Arial" w:hAnsi="Arial" w:cs="Arial"/>
          <w:i/>
          <w:sz w:val="20"/>
          <w:szCs w:val="20"/>
        </w:rPr>
        <w:t>ự</w:t>
      </w:r>
      <w:r w:rsidRPr="004509E7">
        <w:rPr>
          <w:rFonts w:ascii="Arial" w:hAnsi="Arial" w:cs="Arial"/>
          <w:i/>
          <w:sz w:val="20"/>
          <w:szCs w:val="20"/>
        </w:rPr>
        <w:t>ng và Đi</w:t>
      </w:r>
      <w:r w:rsidRPr="004509E7">
        <w:rPr>
          <w:rFonts w:ascii="Arial" w:hAnsi="Arial" w:cs="Arial"/>
          <w:i/>
          <w:sz w:val="20"/>
          <w:szCs w:val="20"/>
        </w:rPr>
        <w:t>ề</w:t>
      </w:r>
      <w:r w:rsidRPr="004509E7">
        <w:rPr>
          <w:rFonts w:ascii="Arial" w:hAnsi="Arial" w:cs="Arial"/>
          <w:i/>
          <w:sz w:val="20"/>
          <w:szCs w:val="20"/>
        </w:rPr>
        <w:t>u 23 Ngh</w:t>
      </w:r>
      <w:r w:rsidRPr="004509E7">
        <w:rPr>
          <w:rFonts w:ascii="Arial" w:hAnsi="Arial" w:cs="Arial"/>
          <w:i/>
          <w:sz w:val="20"/>
          <w:szCs w:val="20"/>
        </w:rPr>
        <w:t>ị</w:t>
      </w:r>
      <w:r w:rsidRPr="004509E7">
        <w:rPr>
          <w:rFonts w:ascii="Arial" w:hAnsi="Arial" w:cs="Arial"/>
          <w:i/>
          <w:sz w:val="20"/>
          <w:szCs w:val="20"/>
        </w:rPr>
        <w:t xml:space="preserve"> đ</w:t>
      </w:r>
      <w:r w:rsidRPr="004509E7">
        <w:rPr>
          <w:rFonts w:ascii="Arial" w:hAnsi="Arial" w:cs="Arial"/>
          <w:i/>
          <w:sz w:val="20"/>
          <w:szCs w:val="20"/>
        </w:rPr>
        <w:t>ị</w:t>
      </w:r>
      <w:r w:rsidRPr="004509E7">
        <w:rPr>
          <w:rFonts w:ascii="Arial" w:hAnsi="Arial" w:cs="Arial"/>
          <w:i/>
          <w:sz w:val="20"/>
          <w:szCs w:val="20"/>
        </w:rPr>
        <w:t>nh s</w:t>
      </w:r>
      <w:r w:rsidRPr="004509E7">
        <w:rPr>
          <w:rFonts w:ascii="Arial" w:hAnsi="Arial" w:cs="Arial"/>
          <w:i/>
          <w:sz w:val="20"/>
          <w:szCs w:val="20"/>
        </w:rPr>
        <w:t>ố</w:t>
      </w:r>
      <w:r w:rsidRPr="004509E7">
        <w:rPr>
          <w:rFonts w:ascii="Arial" w:hAnsi="Arial" w:cs="Arial"/>
          <w:i/>
          <w:sz w:val="20"/>
          <w:szCs w:val="20"/>
        </w:rPr>
        <w:t xml:space="preserve"> 210/2026/NĐ-CP]</w:t>
      </w:r>
    </w:p>
    <w:p w14:paraId="70A3D5F7"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17.3. Đi</w:t>
      </w:r>
      <w:r w:rsidRPr="004509E7">
        <w:rPr>
          <w:rFonts w:ascii="Arial" w:hAnsi="Arial" w:cs="Arial"/>
          <w:sz w:val="20"/>
          <w:szCs w:val="20"/>
        </w:rPr>
        <w:t>ề</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 xml:space="preserve">nh </w:t>
      </w:r>
      <w:r w:rsidRPr="004509E7">
        <w:rPr>
          <w:rFonts w:ascii="Arial" w:hAnsi="Arial" w:cs="Arial"/>
          <w:sz w:val="20"/>
          <w:szCs w:val="20"/>
        </w:rPr>
        <w:t>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th</w:t>
      </w:r>
      <w:r w:rsidRPr="004509E7">
        <w:rPr>
          <w:rFonts w:ascii="Arial" w:hAnsi="Arial" w:cs="Arial"/>
          <w:sz w:val="20"/>
          <w:szCs w:val="20"/>
        </w:rPr>
        <w:t>ờ</w:t>
      </w:r>
      <w:r w:rsidRPr="004509E7">
        <w:rPr>
          <w:rFonts w:ascii="Arial" w:hAnsi="Arial" w:cs="Arial"/>
          <w:sz w:val="20"/>
          <w:szCs w:val="20"/>
        </w:rPr>
        <w:t>i gian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585468D4"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17.3.1. Các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đư</w:t>
      </w:r>
      <w:r w:rsidRPr="004509E7">
        <w:rPr>
          <w:rFonts w:ascii="Arial" w:hAnsi="Arial" w:cs="Arial"/>
          <w:sz w:val="20"/>
          <w:szCs w:val="20"/>
        </w:rPr>
        <w:t>ợ</w:t>
      </w:r>
      <w:r w:rsidRPr="004509E7">
        <w:rPr>
          <w:rFonts w:ascii="Arial" w:hAnsi="Arial" w:cs="Arial"/>
          <w:sz w:val="20"/>
          <w:szCs w:val="20"/>
        </w:rPr>
        <w:t>c đi</w:t>
      </w:r>
      <w:r w:rsidRPr="004509E7">
        <w:rPr>
          <w:rFonts w:ascii="Arial" w:hAnsi="Arial" w:cs="Arial"/>
          <w:sz w:val="20"/>
          <w:szCs w:val="20"/>
        </w:rPr>
        <w:t>ề</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nh th</w:t>
      </w:r>
      <w:r w:rsidRPr="004509E7">
        <w:rPr>
          <w:rFonts w:ascii="Arial" w:hAnsi="Arial" w:cs="Arial"/>
          <w:sz w:val="20"/>
          <w:szCs w:val="20"/>
        </w:rPr>
        <w:t>ờ</w:t>
      </w:r>
      <w:r w:rsidRPr="004509E7">
        <w:rPr>
          <w:rFonts w:ascii="Arial" w:hAnsi="Arial" w:cs="Arial"/>
          <w:sz w:val="20"/>
          <w:szCs w:val="20"/>
        </w:rPr>
        <w:t>i gian,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và th</w:t>
      </w:r>
      <w:r w:rsidRPr="004509E7">
        <w:rPr>
          <w:rFonts w:ascii="Arial" w:hAnsi="Arial" w:cs="Arial"/>
          <w:sz w:val="20"/>
          <w:szCs w:val="20"/>
        </w:rPr>
        <w:t>ờ</w:t>
      </w:r>
      <w:r w:rsidRPr="004509E7">
        <w:rPr>
          <w:rFonts w:ascii="Arial" w:hAnsi="Arial" w:cs="Arial"/>
          <w:sz w:val="20"/>
          <w:szCs w:val="20"/>
        </w:rPr>
        <w:t>i h</w:t>
      </w:r>
      <w:r w:rsidRPr="004509E7">
        <w:rPr>
          <w:rFonts w:ascii="Arial" w:hAnsi="Arial" w:cs="Arial"/>
          <w:sz w:val="20"/>
          <w:szCs w:val="20"/>
        </w:rPr>
        <w:t>ạ</w:t>
      </w:r>
      <w:r w:rsidRPr="004509E7">
        <w:rPr>
          <w:rFonts w:ascii="Arial" w:hAnsi="Arial" w:cs="Arial"/>
          <w:sz w:val="20"/>
          <w:szCs w:val="20"/>
        </w:rPr>
        <w:t>n hoàn thành các công vi</w:t>
      </w:r>
      <w:r w:rsidRPr="004509E7">
        <w:rPr>
          <w:rFonts w:ascii="Arial" w:hAnsi="Arial" w:cs="Arial"/>
          <w:sz w:val="20"/>
          <w:szCs w:val="20"/>
        </w:rPr>
        <w:t>ệ</w:t>
      </w:r>
      <w:r w:rsidRPr="004509E7">
        <w:rPr>
          <w:rFonts w:ascii="Arial" w:hAnsi="Arial" w:cs="Arial"/>
          <w:sz w:val="20"/>
          <w:szCs w:val="20"/>
        </w:rPr>
        <w:t>c,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c</w:t>
      </w:r>
      <w:r w:rsidRPr="004509E7">
        <w:rPr>
          <w:rFonts w:ascii="Arial" w:hAnsi="Arial" w:cs="Arial"/>
          <w:sz w:val="20"/>
          <w:szCs w:val="20"/>
        </w:rPr>
        <w:t>ụ</w:t>
      </w:r>
      <w:r w:rsidRPr="004509E7">
        <w:rPr>
          <w:rFonts w:ascii="Arial" w:hAnsi="Arial" w:cs="Arial"/>
          <w:sz w:val="20"/>
          <w:szCs w:val="20"/>
        </w:rPr>
        <w:t xml:space="preserve"> th</w:t>
      </w:r>
      <w:r w:rsidRPr="004509E7">
        <w:rPr>
          <w:rFonts w:ascii="Arial" w:hAnsi="Arial" w:cs="Arial"/>
          <w:sz w:val="20"/>
          <w:szCs w:val="20"/>
        </w:rPr>
        <w:t>ể</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và trách nhi</w:t>
      </w:r>
      <w:r w:rsidRPr="004509E7">
        <w:rPr>
          <w:rFonts w:ascii="Arial" w:hAnsi="Arial" w:cs="Arial"/>
          <w:sz w:val="20"/>
          <w:szCs w:val="20"/>
        </w:rPr>
        <w:t>ệ</w:t>
      </w:r>
      <w:r w:rsidRPr="004509E7">
        <w:rPr>
          <w:rFonts w:ascii="Arial" w:hAnsi="Arial" w:cs="Arial"/>
          <w:sz w:val="20"/>
          <w:szCs w:val="20"/>
        </w:rPr>
        <w:t>m c</w:t>
      </w:r>
      <w:r w:rsidRPr="004509E7">
        <w:rPr>
          <w:rFonts w:ascii="Arial" w:hAnsi="Arial" w:cs="Arial"/>
          <w:sz w:val="20"/>
          <w:szCs w:val="20"/>
        </w:rPr>
        <w:t>ủ</w:t>
      </w:r>
      <w:r w:rsidRPr="004509E7">
        <w:rPr>
          <w:rFonts w:ascii="Arial" w:hAnsi="Arial" w:cs="Arial"/>
          <w:sz w:val="20"/>
          <w:szCs w:val="20"/>
        </w:rPr>
        <w:t>a m</w:t>
      </w:r>
      <w:r w:rsidRPr="004509E7">
        <w:rPr>
          <w:rFonts w:ascii="Arial" w:hAnsi="Arial" w:cs="Arial"/>
          <w:sz w:val="20"/>
          <w:szCs w:val="20"/>
        </w:rPr>
        <w:t>ỗ</w:t>
      </w:r>
      <w:r w:rsidRPr="004509E7">
        <w:rPr>
          <w:rFonts w:ascii="Arial" w:hAnsi="Arial" w:cs="Arial"/>
          <w:sz w:val="20"/>
          <w:szCs w:val="20"/>
        </w:rPr>
        <w:t>i bên đ</w:t>
      </w:r>
      <w:r w:rsidRPr="004509E7">
        <w:rPr>
          <w:rFonts w:ascii="Arial" w:hAnsi="Arial" w:cs="Arial"/>
          <w:sz w:val="20"/>
          <w:szCs w:val="20"/>
        </w:rPr>
        <w:t>ố</w:t>
      </w:r>
      <w:r w:rsidRPr="004509E7">
        <w:rPr>
          <w:rFonts w:ascii="Arial" w:hAnsi="Arial" w:cs="Arial"/>
          <w:sz w:val="20"/>
          <w:szCs w:val="20"/>
        </w:rPr>
        <w:t>i v</w:t>
      </w:r>
      <w:r w:rsidRPr="004509E7">
        <w:rPr>
          <w:rFonts w:ascii="Arial" w:hAnsi="Arial" w:cs="Arial"/>
          <w:sz w:val="20"/>
          <w:szCs w:val="20"/>
        </w:rPr>
        <w:t>ớ</w:t>
      </w:r>
      <w:r w:rsidRPr="004509E7">
        <w:rPr>
          <w:rFonts w:ascii="Arial" w:hAnsi="Arial" w:cs="Arial"/>
          <w:sz w:val="20"/>
          <w:szCs w:val="20"/>
        </w:rPr>
        <w:t>i nh</w:t>
      </w:r>
      <w:r w:rsidRPr="004509E7">
        <w:rPr>
          <w:rFonts w:ascii="Arial" w:hAnsi="Arial" w:cs="Arial"/>
          <w:sz w:val="20"/>
          <w:szCs w:val="20"/>
        </w:rPr>
        <w:t>ữ</w:t>
      </w:r>
      <w:r w:rsidRPr="004509E7">
        <w:rPr>
          <w:rFonts w:ascii="Arial" w:hAnsi="Arial" w:cs="Arial"/>
          <w:sz w:val="20"/>
          <w:szCs w:val="20"/>
        </w:rPr>
        <w:t>ng thi</w:t>
      </w:r>
      <w:r w:rsidRPr="004509E7">
        <w:rPr>
          <w:rFonts w:ascii="Arial" w:hAnsi="Arial" w:cs="Arial"/>
          <w:sz w:val="20"/>
          <w:szCs w:val="20"/>
        </w:rPr>
        <w:t>ệ</w:t>
      </w:r>
      <w:r w:rsidRPr="004509E7">
        <w:rPr>
          <w:rFonts w:ascii="Arial" w:hAnsi="Arial" w:cs="Arial"/>
          <w:sz w:val="20"/>
          <w:szCs w:val="20"/>
        </w:rPr>
        <w:t>t h</w:t>
      </w:r>
      <w:r w:rsidRPr="004509E7">
        <w:rPr>
          <w:rFonts w:ascii="Arial" w:hAnsi="Arial" w:cs="Arial"/>
          <w:sz w:val="20"/>
          <w:szCs w:val="20"/>
        </w:rPr>
        <w:t>ạ</w:t>
      </w:r>
      <w:r w:rsidRPr="004509E7">
        <w:rPr>
          <w:rFonts w:ascii="Arial" w:hAnsi="Arial" w:cs="Arial"/>
          <w:sz w:val="20"/>
          <w:szCs w:val="20"/>
        </w:rPr>
        <w:t>i do ch</w:t>
      </w:r>
      <w:r w:rsidRPr="004509E7">
        <w:rPr>
          <w:rFonts w:ascii="Arial" w:hAnsi="Arial" w:cs="Arial"/>
          <w:sz w:val="20"/>
          <w:szCs w:val="20"/>
        </w:rPr>
        <w:t>ậ</w:t>
      </w:r>
      <w:r w:rsidRPr="004509E7">
        <w:rPr>
          <w:rFonts w:ascii="Arial" w:hAnsi="Arial" w:cs="Arial"/>
          <w:sz w:val="20"/>
          <w:szCs w:val="20"/>
        </w:rPr>
        <w:t>m th</w:t>
      </w:r>
      <w:r w:rsidRPr="004509E7">
        <w:rPr>
          <w:rFonts w:ascii="Arial" w:hAnsi="Arial" w:cs="Arial"/>
          <w:sz w:val="20"/>
          <w:szCs w:val="20"/>
        </w:rPr>
        <w:t>ờ</w:t>
      </w:r>
      <w:r w:rsidRPr="004509E7">
        <w:rPr>
          <w:rFonts w:ascii="Arial" w:hAnsi="Arial" w:cs="Arial"/>
          <w:sz w:val="20"/>
          <w:szCs w:val="20"/>
        </w:rPr>
        <w:t>i gian,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 xml:space="preserve">c </w:t>
      </w:r>
      <w:r w:rsidRPr="004509E7">
        <w:rPr>
          <w:rFonts w:ascii="Arial" w:hAnsi="Arial" w:cs="Arial"/>
          <w:sz w:val="20"/>
          <w:szCs w:val="20"/>
        </w:rPr>
        <w:t>hi</w:t>
      </w:r>
      <w:r w:rsidRPr="004509E7">
        <w:rPr>
          <w:rFonts w:ascii="Arial" w:hAnsi="Arial" w:cs="Arial"/>
          <w:sz w:val="20"/>
          <w:szCs w:val="20"/>
        </w:rPr>
        <w:t>ệ</w:t>
      </w:r>
      <w:r w:rsidRPr="004509E7">
        <w:rPr>
          <w:rFonts w:ascii="Arial" w:hAnsi="Arial" w:cs="Arial"/>
          <w:sz w:val="20"/>
          <w:szCs w:val="20"/>
        </w:rPr>
        <w:t>n và th</w:t>
      </w:r>
      <w:r w:rsidRPr="004509E7">
        <w:rPr>
          <w:rFonts w:ascii="Arial" w:hAnsi="Arial" w:cs="Arial"/>
          <w:sz w:val="20"/>
          <w:szCs w:val="20"/>
        </w:rPr>
        <w:t>ờ</w:t>
      </w:r>
      <w:r w:rsidRPr="004509E7">
        <w:rPr>
          <w:rFonts w:ascii="Arial" w:hAnsi="Arial" w:cs="Arial"/>
          <w:sz w:val="20"/>
          <w:szCs w:val="20"/>
        </w:rPr>
        <w:t>i h</w:t>
      </w:r>
      <w:r w:rsidRPr="004509E7">
        <w:rPr>
          <w:rFonts w:ascii="Arial" w:hAnsi="Arial" w:cs="Arial"/>
          <w:sz w:val="20"/>
          <w:szCs w:val="20"/>
        </w:rPr>
        <w:t>ạ</w:t>
      </w:r>
      <w:r w:rsidRPr="004509E7">
        <w:rPr>
          <w:rFonts w:ascii="Arial" w:hAnsi="Arial" w:cs="Arial"/>
          <w:sz w:val="20"/>
          <w:szCs w:val="20"/>
        </w:rPr>
        <w:t>n hoàn thành các công vi</w:t>
      </w:r>
      <w:r w:rsidRPr="004509E7">
        <w:rPr>
          <w:rFonts w:ascii="Arial" w:hAnsi="Arial" w:cs="Arial"/>
          <w:sz w:val="20"/>
          <w:szCs w:val="20"/>
        </w:rPr>
        <w:t>ệ</w:t>
      </w:r>
      <w:r w:rsidRPr="004509E7">
        <w:rPr>
          <w:rFonts w:ascii="Arial" w:hAnsi="Arial" w:cs="Arial"/>
          <w:sz w:val="20"/>
          <w:szCs w:val="20"/>
        </w:rPr>
        <w:t>c,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c</w:t>
      </w:r>
      <w:r w:rsidRPr="004509E7">
        <w:rPr>
          <w:rFonts w:ascii="Arial" w:hAnsi="Arial" w:cs="Arial"/>
          <w:sz w:val="20"/>
          <w:szCs w:val="20"/>
        </w:rPr>
        <w:t>ụ</w:t>
      </w:r>
      <w:r w:rsidRPr="004509E7">
        <w:rPr>
          <w:rFonts w:ascii="Arial" w:hAnsi="Arial" w:cs="Arial"/>
          <w:sz w:val="20"/>
          <w:szCs w:val="20"/>
        </w:rPr>
        <w:t xml:space="preserve"> th</w:t>
      </w:r>
      <w:r w:rsidRPr="004509E7">
        <w:rPr>
          <w:rFonts w:ascii="Arial" w:hAnsi="Arial" w:cs="Arial"/>
          <w:sz w:val="20"/>
          <w:szCs w:val="20"/>
        </w:rPr>
        <w:t>ể</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 xml:space="preserve">ng như sau: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th</w:t>
      </w:r>
      <w:r w:rsidRPr="004509E7">
        <w:rPr>
          <w:rFonts w:ascii="Arial" w:hAnsi="Arial" w:cs="Arial"/>
          <w:i/>
          <w:sz w:val="20"/>
          <w:szCs w:val="20"/>
        </w:rPr>
        <w:t>ỏ</w:t>
      </w:r>
      <w:r w:rsidRPr="004509E7">
        <w:rPr>
          <w:rFonts w:ascii="Arial" w:hAnsi="Arial" w:cs="Arial"/>
          <w:i/>
          <w:sz w:val="20"/>
          <w:szCs w:val="20"/>
        </w:rPr>
        <w:t>a thu</w:t>
      </w:r>
      <w:r w:rsidRPr="004509E7">
        <w:rPr>
          <w:rFonts w:ascii="Arial" w:hAnsi="Arial" w:cs="Arial"/>
          <w:i/>
          <w:sz w:val="20"/>
          <w:szCs w:val="20"/>
        </w:rPr>
        <w:t>ậ</w:t>
      </w:r>
      <w:r w:rsidRPr="004509E7">
        <w:rPr>
          <w:rFonts w:ascii="Arial" w:hAnsi="Arial" w:cs="Arial"/>
          <w:i/>
          <w:sz w:val="20"/>
          <w:szCs w:val="20"/>
        </w:rPr>
        <w:t>n c</w:t>
      </w:r>
      <w:r w:rsidRPr="004509E7">
        <w:rPr>
          <w:rFonts w:ascii="Arial" w:hAnsi="Arial" w:cs="Arial"/>
          <w:i/>
          <w:sz w:val="20"/>
          <w:szCs w:val="20"/>
        </w:rPr>
        <w:t>ủ</w:t>
      </w:r>
      <w:r w:rsidRPr="004509E7">
        <w:rPr>
          <w:rFonts w:ascii="Arial" w:hAnsi="Arial" w:cs="Arial"/>
          <w:i/>
          <w:sz w:val="20"/>
          <w:szCs w:val="20"/>
        </w:rPr>
        <w:t>a các bên v</w:t>
      </w:r>
      <w:r w:rsidRPr="004509E7">
        <w:rPr>
          <w:rFonts w:ascii="Arial" w:hAnsi="Arial" w:cs="Arial"/>
          <w:i/>
          <w:sz w:val="20"/>
          <w:szCs w:val="20"/>
        </w:rPr>
        <w:t>ề</w:t>
      </w:r>
      <w:r w:rsidRPr="004509E7">
        <w:rPr>
          <w:rFonts w:ascii="Arial" w:hAnsi="Arial" w:cs="Arial"/>
          <w:i/>
          <w:sz w:val="20"/>
          <w:szCs w:val="20"/>
        </w:rPr>
        <w:t xml:space="preserve"> các trư</w:t>
      </w:r>
      <w:r w:rsidRPr="004509E7">
        <w:rPr>
          <w:rFonts w:ascii="Arial" w:hAnsi="Arial" w:cs="Arial"/>
          <w:i/>
          <w:sz w:val="20"/>
          <w:szCs w:val="20"/>
        </w:rPr>
        <w:t>ờ</w:t>
      </w:r>
      <w:r w:rsidRPr="004509E7">
        <w:rPr>
          <w:rFonts w:ascii="Arial" w:hAnsi="Arial" w:cs="Arial"/>
          <w:i/>
          <w:sz w:val="20"/>
          <w:szCs w:val="20"/>
        </w:rPr>
        <w:t>ng h</w:t>
      </w:r>
      <w:r w:rsidRPr="004509E7">
        <w:rPr>
          <w:rFonts w:ascii="Arial" w:hAnsi="Arial" w:cs="Arial"/>
          <w:i/>
          <w:sz w:val="20"/>
          <w:szCs w:val="20"/>
        </w:rPr>
        <w:t>ợ</w:t>
      </w:r>
      <w:r w:rsidRPr="004509E7">
        <w:rPr>
          <w:rFonts w:ascii="Arial" w:hAnsi="Arial" w:cs="Arial"/>
          <w:i/>
          <w:sz w:val="20"/>
          <w:szCs w:val="20"/>
        </w:rPr>
        <w:t>p đư</w:t>
      </w:r>
      <w:r w:rsidRPr="004509E7">
        <w:rPr>
          <w:rFonts w:ascii="Arial" w:hAnsi="Arial" w:cs="Arial"/>
          <w:i/>
          <w:sz w:val="20"/>
          <w:szCs w:val="20"/>
        </w:rPr>
        <w:t>ợ</w:t>
      </w:r>
      <w:r w:rsidRPr="004509E7">
        <w:rPr>
          <w:rFonts w:ascii="Arial" w:hAnsi="Arial" w:cs="Arial"/>
          <w:i/>
          <w:sz w:val="20"/>
          <w:szCs w:val="20"/>
        </w:rPr>
        <w:t>c đi</w:t>
      </w:r>
      <w:r w:rsidRPr="004509E7">
        <w:rPr>
          <w:rFonts w:ascii="Arial" w:hAnsi="Arial" w:cs="Arial"/>
          <w:i/>
          <w:sz w:val="20"/>
          <w:szCs w:val="20"/>
        </w:rPr>
        <w:t>ề</w:t>
      </w:r>
      <w:r w:rsidRPr="004509E7">
        <w:rPr>
          <w:rFonts w:ascii="Arial" w:hAnsi="Arial" w:cs="Arial"/>
          <w:i/>
          <w:sz w:val="20"/>
          <w:szCs w:val="20"/>
        </w:rPr>
        <w:t>u ch</w:t>
      </w:r>
      <w:r w:rsidRPr="004509E7">
        <w:rPr>
          <w:rFonts w:ascii="Arial" w:hAnsi="Arial" w:cs="Arial"/>
          <w:i/>
          <w:sz w:val="20"/>
          <w:szCs w:val="20"/>
        </w:rPr>
        <w:t>ỉ</w:t>
      </w:r>
      <w:r w:rsidRPr="004509E7">
        <w:rPr>
          <w:rFonts w:ascii="Arial" w:hAnsi="Arial" w:cs="Arial"/>
          <w:i/>
          <w:sz w:val="20"/>
          <w:szCs w:val="20"/>
        </w:rPr>
        <w:t>nh th</w:t>
      </w:r>
      <w:r w:rsidRPr="004509E7">
        <w:rPr>
          <w:rFonts w:ascii="Arial" w:hAnsi="Arial" w:cs="Arial"/>
          <w:i/>
          <w:sz w:val="20"/>
          <w:szCs w:val="20"/>
        </w:rPr>
        <w:t>ờ</w:t>
      </w:r>
      <w:r w:rsidRPr="004509E7">
        <w:rPr>
          <w:rFonts w:ascii="Arial" w:hAnsi="Arial" w:cs="Arial"/>
          <w:i/>
          <w:sz w:val="20"/>
          <w:szCs w:val="20"/>
        </w:rPr>
        <w:t>i gian, ti</w:t>
      </w:r>
      <w:r w:rsidRPr="004509E7">
        <w:rPr>
          <w:rFonts w:ascii="Arial" w:hAnsi="Arial" w:cs="Arial"/>
          <w:i/>
          <w:sz w:val="20"/>
          <w:szCs w:val="20"/>
        </w:rPr>
        <w:t>ế</w:t>
      </w:r>
      <w:r w:rsidRPr="004509E7">
        <w:rPr>
          <w:rFonts w:ascii="Arial" w:hAnsi="Arial" w:cs="Arial"/>
          <w:i/>
          <w:sz w:val="20"/>
          <w:szCs w:val="20"/>
        </w:rPr>
        <w:t>n đ</w:t>
      </w:r>
      <w:r w:rsidRPr="004509E7">
        <w:rPr>
          <w:rFonts w:ascii="Arial" w:hAnsi="Arial" w:cs="Arial"/>
          <w:i/>
          <w:sz w:val="20"/>
          <w:szCs w:val="20"/>
        </w:rPr>
        <w:t>ộ</w:t>
      </w:r>
      <w:r w:rsidRPr="004509E7">
        <w:rPr>
          <w:rFonts w:ascii="Arial" w:hAnsi="Arial" w:cs="Arial"/>
          <w:i/>
          <w:sz w:val="20"/>
          <w:szCs w:val="20"/>
        </w:rPr>
        <w:t xml:space="preserve"> th</w:t>
      </w:r>
      <w:r w:rsidRPr="004509E7">
        <w:rPr>
          <w:rFonts w:ascii="Arial" w:hAnsi="Arial" w:cs="Arial"/>
          <w:i/>
          <w:sz w:val="20"/>
          <w:szCs w:val="20"/>
        </w:rPr>
        <w:t>ự</w:t>
      </w:r>
      <w:r w:rsidRPr="004509E7">
        <w:rPr>
          <w:rFonts w:ascii="Arial" w:hAnsi="Arial" w:cs="Arial"/>
          <w:i/>
          <w:sz w:val="20"/>
          <w:szCs w:val="20"/>
        </w:rPr>
        <w:t>c hi</w:t>
      </w:r>
      <w:r w:rsidRPr="004509E7">
        <w:rPr>
          <w:rFonts w:ascii="Arial" w:hAnsi="Arial" w:cs="Arial"/>
          <w:i/>
          <w:sz w:val="20"/>
          <w:szCs w:val="20"/>
        </w:rPr>
        <w:t>ệ</w:t>
      </w:r>
      <w:r w:rsidRPr="004509E7">
        <w:rPr>
          <w:rFonts w:ascii="Arial" w:hAnsi="Arial" w:cs="Arial"/>
          <w:i/>
          <w:sz w:val="20"/>
          <w:szCs w:val="20"/>
        </w:rPr>
        <w:t>n và th</w:t>
      </w:r>
      <w:r w:rsidRPr="004509E7">
        <w:rPr>
          <w:rFonts w:ascii="Arial" w:hAnsi="Arial" w:cs="Arial"/>
          <w:i/>
          <w:sz w:val="20"/>
          <w:szCs w:val="20"/>
        </w:rPr>
        <w:t>ờ</w:t>
      </w:r>
      <w:r w:rsidRPr="004509E7">
        <w:rPr>
          <w:rFonts w:ascii="Arial" w:hAnsi="Arial" w:cs="Arial"/>
          <w:i/>
          <w:sz w:val="20"/>
          <w:szCs w:val="20"/>
        </w:rPr>
        <w:t>i h</w:t>
      </w:r>
      <w:r w:rsidRPr="004509E7">
        <w:rPr>
          <w:rFonts w:ascii="Arial" w:hAnsi="Arial" w:cs="Arial"/>
          <w:i/>
          <w:sz w:val="20"/>
          <w:szCs w:val="20"/>
        </w:rPr>
        <w:t>ạ</w:t>
      </w:r>
      <w:r w:rsidRPr="004509E7">
        <w:rPr>
          <w:rFonts w:ascii="Arial" w:hAnsi="Arial" w:cs="Arial"/>
          <w:i/>
          <w:sz w:val="20"/>
          <w:szCs w:val="20"/>
        </w:rPr>
        <w:t>n hoàn thành các công vi</w:t>
      </w:r>
      <w:r w:rsidRPr="004509E7">
        <w:rPr>
          <w:rFonts w:ascii="Arial" w:hAnsi="Arial" w:cs="Arial"/>
          <w:i/>
          <w:sz w:val="20"/>
          <w:szCs w:val="20"/>
        </w:rPr>
        <w:t>ệ</w:t>
      </w:r>
      <w:r w:rsidRPr="004509E7">
        <w:rPr>
          <w:rFonts w:ascii="Arial" w:hAnsi="Arial" w:cs="Arial"/>
          <w:i/>
          <w:sz w:val="20"/>
          <w:szCs w:val="20"/>
        </w:rPr>
        <w:t>c, s</w:t>
      </w:r>
      <w:r w:rsidRPr="004509E7">
        <w:rPr>
          <w:rFonts w:ascii="Arial" w:hAnsi="Arial" w:cs="Arial"/>
          <w:i/>
          <w:sz w:val="20"/>
          <w:szCs w:val="20"/>
        </w:rPr>
        <w:t>ả</w:t>
      </w:r>
      <w:r w:rsidRPr="004509E7">
        <w:rPr>
          <w:rFonts w:ascii="Arial" w:hAnsi="Arial" w:cs="Arial"/>
          <w:i/>
          <w:sz w:val="20"/>
          <w:szCs w:val="20"/>
        </w:rPr>
        <w:t>n ph</w:t>
      </w:r>
      <w:r w:rsidRPr="004509E7">
        <w:rPr>
          <w:rFonts w:ascii="Arial" w:hAnsi="Arial" w:cs="Arial"/>
          <w:i/>
          <w:sz w:val="20"/>
          <w:szCs w:val="20"/>
        </w:rPr>
        <w:t>ẩ</w:t>
      </w:r>
      <w:r w:rsidRPr="004509E7">
        <w:rPr>
          <w:rFonts w:ascii="Arial" w:hAnsi="Arial" w:cs="Arial"/>
          <w:i/>
          <w:sz w:val="20"/>
          <w:szCs w:val="20"/>
        </w:rPr>
        <w:t>m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c</w:t>
      </w:r>
      <w:r w:rsidRPr="004509E7">
        <w:rPr>
          <w:rFonts w:ascii="Arial" w:hAnsi="Arial" w:cs="Arial"/>
          <w:i/>
          <w:sz w:val="20"/>
          <w:szCs w:val="20"/>
        </w:rPr>
        <w:t>ủ</w:t>
      </w:r>
      <w:r w:rsidRPr="004509E7">
        <w:rPr>
          <w:rFonts w:ascii="Arial" w:hAnsi="Arial" w:cs="Arial"/>
          <w:i/>
          <w:sz w:val="20"/>
          <w:szCs w:val="20"/>
        </w:rPr>
        <w:t>a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và trách n</w:t>
      </w:r>
      <w:r w:rsidRPr="004509E7">
        <w:rPr>
          <w:rFonts w:ascii="Arial" w:hAnsi="Arial" w:cs="Arial"/>
          <w:i/>
          <w:sz w:val="20"/>
          <w:szCs w:val="20"/>
        </w:rPr>
        <w:t>hi</w:t>
      </w:r>
      <w:r w:rsidRPr="004509E7">
        <w:rPr>
          <w:rFonts w:ascii="Arial" w:hAnsi="Arial" w:cs="Arial"/>
          <w:i/>
          <w:sz w:val="20"/>
          <w:szCs w:val="20"/>
        </w:rPr>
        <w:t>ệ</w:t>
      </w:r>
      <w:r w:rsidRPr="004509E7">
        <w:rPr>
          <w:rFonts w:ascii="Arial" w:hAnsi="Arial" w:cs="Arial"/>
          <w:i/>
          <w:sz w:val="20"/>
          <w:szCs w:val="20"/>
        </w:rPr>
        <w:t>m c</w:t>
      </w:r>
      <w:r w:rsidRPr="004509E7">
        <w:rPr>
          <w:rFonts w:ascii="Arial" w:hAnsi="Arial" w:cs="Arial"/>
          <w:i/>
          <w:sz w:val="20"/>
          <w:szCs w:val="20"/>
        </w:rPr>
        <w:t>ủ</w:t>
      </w:r>
      <w:r w:rsidRPr="004509E7">
        <w:rPr>
          <w:rFonts w:ascii="Arial" w:hAnsi="Arial" w:cs="Arial"/>
          <w:i/>
          <w:sz w:val="20"/>
          <w:szCs w:val="20"/>
        </w:rPr>
        <w:t>a m</w:t>
      </w:r>
      <w:r w:rsidRPr="004509E7">
        <w:rPr>
          <w:rFonts w:ascii="Arial" w:hAnsi="Arial" w:cs="Arial"/>
          <w:i/>
          <w:sz w:val="20"/>
          <w:szCs w:val="20"/>
        </w:rPr>
        <w:t>ỗ</w:t>
      </w:r>
      <w:r w:rsidRPr="004509E7">
        <w:rPr>
          <w:rFonts w:ascii="Arial" w:hAnsi="Arial" w:cs="Arial"/>
          <w:i/>
          <w:sz w:val="20"/>
          <w:szCs w:val="20"/>
        </w:rPr>
        <w:t>i bên đ</w:t>
      </w:r>
      <w:r w:rsidRPr="004509E7">
        <w:rPr>
          <w:rFonts w:ascii="Arial" w:hAnsi="Arial" w:cs="Arial"/>
          <w:i/>
          <w:sz w:val="20"/>
          <w:szCs w:val="20"/>
        </w:rPr>
        <w:t>ố</w:t>
      </w:r>
      <w:r w:rsidRPr="004509E7">
        <w:rPr>
          <w:rFonts w:ascii="Arial" w:hAnsi="Arial" w:cs="Arial"/>
          <w:i/>
          <w:sz w:val="20"/>
          <w:szCs w:val="20"/>
        </w:rPr>
        <w:t>i v</w:t>
      </w:r>
      <w:r w:rsidRPr="004509E7">
        <w:rPr>
          <w:rFonts w:ascii="Arial" w:hAnsi="Arial" w:cs="Arial"/>
          <w:i/>
          <w:sz w:val="20"/>
          <w:szCs w:val="20"/>
        </w:rPr>
        <w:t>ớ</w:t>
      </w:r>
      <w:r w:rsidRPr="004509E7">
        <w:rPr>
          <w:rFonts w:ascii="Arial" w:hAnsi="Arial" w:cs="Arial"/>
          <w:i/>
          <w:sz w:val="20"/>
          <w:szCs w:val="20"/>
        </w:rPr>
        <w:t>i nh</w:t>
      </w:r>
      <w:r w:rsidRPr="004509E7">
        <w:rPr>
          <w:rFonts w:ascii="Arial" w:hAnsi="Arial" w:cs="Arial"/>
          <w:i/>
          <w:sz w:val="20"/>
          <w:szCs w:val="20"/>
        </w:rPr>
        <w:t>ữ</w:t>
      </w:r>
      <w:r w:rsidRPr="004509E7">
        <w:rPr>
          <w:rFonts w:ascii="Arial" w:hAnsi="Arial" w:cs="Arial"/>
          <w:i/>
          <w:sz w:val="20"/>
          <w:szCs w:val="20"/>
        </w:rPr>
        <w:t>ng thi</w:t>
      </w:r>
      <w:r w:rsidRPr="004509E7">
        <w:rPr>
          <w:rFonts w:ascii="Arial" w:hAnsi="Arial" w:cs="Arial"/>
          <w:i/>
          <w:sz w:val="20"/>
          <w:szCs w:val="20"/>
        </w:rPr>
        <w:t>ệ</w:t>
      </w:r>
      <w:r w:rsidRPr="004509E7">
        <w:rPr>
          <w:rFonts w:ascii="Arial" w:hAnsi="Arial" w:cs="Arial"/>
          <w:i/>
          <w:sz w:val="20"/>
          <w:szCs w:val="20"/>
        </w:rPr>
        <w:t>t h</w:t>
      </w:r>
      <w:r w:rsidRPr="004509E7">
        <w:rPr>
          <w:rFonts w:ascii="Arial" w:hAnsi="Arial" w:cs="Arial"/>
          <w:i/>
          <w:sz w:val="20"/>
          <w:szCs w:val="20"/>
        </w:rPr>
        <w:t>ạ</w:t>
      </w:r>
      <w:r w:rsidRPr="004509E7">
        <w:rPr>
          <w:rFonts w:ascii="Arial" w:hAnsi="Arial" w:cs="Arial"/>
          <w:i/>
          <w:sz w:val="20"/>
          <w:szCs w:val="20"/>
        </w:rPr>
        <w:t>i do ch</w:t>
      </w:r>
      <w:r w:rsidRPr="004509E7">
        <w:rPr>
          <w:rFonts w:ascii="Arial" w:hAnsi="Arial" w:cs="Arial"/>
          <w:i/>
          <w:sz w:val="20"/>
          <w:szCs w:val="20"/>
        </w:rPr>
        <w:t>ậ</w:t>
      </w:r>
      <w:r w:rsidRPr="004509E7">
        <w:rPr>
          <w:rFonts w:ascii="Arial" w:hAnsi="Arial" w:cs="Arial"/>
          <w:i/>
          <w:sz w:val="20"/>
          <w:szCs w:val="20"/>
        </w:rPr>
        <w:t>m th</w:t>
      </w:r>
      <w:r w:rsidRPr="004509E7">
        <w:rPr>
          <w:rFonts w:ascii="Arial" w:hAnsi="Arial" w:cs="Arial"/>
          <w:i/>
          <w:sz w:val="20"/>
          <w:szCs w:val="20"/>
        </w:rPr>
        <w:t>ờ</w:t>
      </w:r>
      <w:r w:rsidRPr="004509E7">
        <w:rPr>
          <w:rFonts w:ascii="Arial" w:hAnsi="Arial" w:cs="Arial"/>
          <w:i/>
          <w:sz w:val="20"/>
          <w:szCs w:val="20"/>
        </w:rPr>
        <w:t>i gian, ti</w:t>
      </w:r>
      <w:r w:rsidRPr="004509E7">
        <w:rPr>
          <w:rFonts w:ascii="Arial" w:hAnsi="Arial" w:cs="Arial"/>
          <w:i/>
          <w:sz w:val="20"/>
          <w:szCs w:val="20"/>
        </w:rPr>
        <w:t>ế</w:t>
      </w:r>
      <w:r w:rsidRPr="004509E7">
        <w:rPr>
          <w:rFonts w:ascii="Arial" w:hAnsi="Arial" w:cs="Arial"/>
          <w:i/>
          <w:sz w:val="20"/>
          <w:szCs w:val="20"/>
        </w:rPr>
        <w:t>n đ</w:t>
      </w:r>
      <w:r w:rsidRPr="004509E7">
        <w:rPr>
          <w:rFonts w:ascii="Arial" w:hAnsi="Arial" w:cs="Arial"/>
          <w:i/>
          <w:sz w:val="20"/>
          <w:szCs w:val="20"/>
        </w:rPr>
        <w:t>ộ</w:t>
      </w:r>
      <w:r w:rsidRPr="004509E7">
        <w:rPr>
          <w:rFonts w:ascii="Arial" w:hAnsi="Arial" w:cs="Arial"/>
          <w:i/>
          <w:sz w:val="20"/>
          <w:szCs w:val="20"/>
        </w:rPr>
        <w:t xml:space="preserve"> th</w:t>
      </w:r>
      <w:r w:rsidRPr="004509E7">
        <w:rPr>
          <w:rFonts w:ascii="Arial" w:hAnsi="Arial" w:cs="Arial"/>
          <w:i/>
          <w:sz w:val="20"/>
          <w:szCs w:val="20"/>
        </w:rPr>
        <w:t>ự</w:t>
      </w:r>
      <w:r w:rsidRPr="004509E7">
        <w:rPr>
          <w:rFonts w:ascii="Arial" w:hAnsi="Arial" w:cs="Arial"/>
          <w:i/>
          <w:sz w:val="20"/>
          <w:szCs w:val="20"/>
        </w:rPr>
        <w:t>c hi</w:t>
      </w:r>
      <w:r w:rsidRPr="004509E7">
        <w:rPr>
          <w:rFonts w:ascii="Arial" w:hAnsi="Arial" w:cs="Arial"/>
          <w:i/>
          <w:sz w:val="20"/>
          <w:szCs w:val="20"/>
        </w:rPr>
        <w:t>ệ</w:t>
      </w:r>
      <w:r w:rsidRPr="004509E7">
        <w:rPr>
          <w:rFonts w:ascii="Arial" w:hAnsi="Arial" w:cs="Arial"/>
          <w:i/>
          <w:sz w:val="20"/>
          <w:szCs w:val="20"/>
        </w:rPr>
        <w:t>n và th</w:t>
      </w:r>
      <w:r w:rsidRPr="004509E7">
        <w:rPr>
          <w:rFonts w:ascii="Arial" w:hAnsi="Arial" w:cs="Arial"/>
          <w:i/>
          <w:sz w:val="20"/>
          <w:szCs w:val="20"/>
        </w:rPr>
        <w:t>ờ</w:t>
      </w:r>
      <w:r w:rsidRPr="004509E7">
        <w:rPr>
          <w:rFonts w:ascii="Arial" w:hAnsi="Arial" w:cs="Arial"/>
          <w:i/>
          <w:sz w:val="20"/>
          <w:szCs w:val="20"/>
        </w:rPr>
        <w:t>i h</w:t>
      </w:r>
      <w:r w:rsidRPr="004509E7">
        <w:rPr>
          <w:rFonts w:ascii="Arial" w:hAnsi="Arial" w:cs="Arial"/>
          <w:i/>
          <w:sz w:val="20"/>
          <w:szCs w:val="20"/>
        </w:rPr>
        <w:t>ạ</w:t>
      </w:r>
      <w:r w:rsidRPr="004509E7">
        <w:rPr>
          <w:rFonts w:ascii="Arial" w:hAnsi="Arial" w:cs="Arial"/>
          <w:i/>
          <w:sz w:val="20"/>
          <w:szCs w:val="20"/>
        </w:rPr>
        <w:t>n hoàn thành các công vi</w:t>
      </w:r>
      <w:r w:rsidRPr="004509E7">
        <w:rPr>
          <w:rFonts w:ascii="Arial" w:hAnsi="Arial" w:cs="Arial"/>
          <w:i/>
          <w:sz w:val="20"/>
          <w:szCs w:val="20"/>
        </w:rPr>
        <w:t>ệ</w:t>
      </w:r>
      <w:r w:rsidRPr="004509E7">
        <w:rPr>
          <w:rFonts w:ascii="Arial" w:hAnsi="Arial" w:cs="Arial"/>
          <w:i/>
          <w:sz w:val="20"/>
          <w:szCs w:val="20"/>
        </w:rPr>
        <w:t>c, s</w:t>
      </w:r>
      <w:r w:rsidRPr="004509E7">
        <w:rPr>
          <w:rFonts w:ascii="Arial" w:hAnsi="Arial" w:cs="Arial"/>
          <w:i/>
          <w:sz w:val="20"/>
          <w:szCs w:val="20"/>
        </w:rPr>
        <w:t>ả</w:t>
      </w:r>
      <w:r w:rsidRPr="004509E7">
        <w:rPr>
          <w:rFonts w:ascii="Arial" w:hAnsi="Arial" w:cs="Arial"/>
          <w:i/>
          <w:sz w:val="20"/>
          <w:szCs w:val="20"/>
        </w:rPr>
        <w:t>n ph</w:t>
      </w:r>
      <w:r w:rsidRPr="004509E7">
        <w:rPr>
          <w:rFonts w:ascii="Arial" w:hAnsi="Arial" w:cs="Arial"/>
          <w:i/>
          <w:sz w:val="20"/>
          <w:szCs w:val="20"/>
        </w:rPr>
        <w:t>ẩ</w:t>
      </w:r>
      <w:r w:rsidRPr="004509E7">
        <w:rPr>
          <w:rFonts w:ascii="Arial" w:hAnsi="Arial" w:cs="Arial"/>
          <w:i/>
          <w:sz w:val="20"/>
          <w:szCs w:val="20"/>
        </w:rPr>
        <w:t>m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c</w:t>
      </w:r>
      <w:r w:rsidRPr="004509E7">
        <w:rPr>
          <w:rFonts w:ascii="Arial" w:hAnsi="Arial" w:cs="Arial"/>
          <w:i/>
          <w:sz w:val="20"/>
          <w:szCs w:val="20"/>
        </w:rPr>
        <w:t>ủ</w:t>
      </w:r>
      <w:r w:rsidRPr="004509E7">
        <w:rPr>
          <w:rFonts w:ascii="Arial" w:hAnsi="Arial" w:cs="Arial"/>
          <w:i/>
          <w:sz w:val="20"/>
          <w:szCs w:val="20"/>
        </w:rPr>
        <w:t>a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trên cơ s</w:t>
      </w:r>
      <w:r w:rsidRPr="004509E7">
        <w:rPr>
          <w:rFonts w:ascii="Arial" w:hAnsi="Arial" w:cs="Arial"/>
          <w:i/>
          <w:sz w:val="20"/>
          <w:szCs w:val="20"/>
        </w:rPr>
        <w:t>ở</w:t>
      </w:r>
      <w:r w:rsidRPr="004509E7">
        <w:rPr>
          <w:rFonts w:ascii="Arial" w:hAnsi="Arial" w:cs="Arial"/>
          <w:i/>
          <w:sz w:val="20"/>
          <w:szCs w:val="20"/>
        </w:rPr>
        <w:t xml:space="preserve"> quy đ</w:t>
      </w:r>
      <w:r w:rsidRPr="004509E7">
        <w:rPr>
          <w:rFonts w:ascii="Arial" w:hAnsi="Arial" w:cs="Arial"/>
          <w:i/>
          <w:sz w:val="20"/>
          <w:szCs w:val="20"/>
        </w:rPr>
        <w:t>ị</w:t>
      </w:r>
      <w:r w:rsidRPr="004509E7">
        <w:rPr>
          <w:rFonts w:ascii="Arial" w:hAnsi="Arial" w:cs="Arial"/>
          <w:i/>
          <w:sz w:val="20"/>
          <w:szCs w:val="20"/>
        </w:rPr>
        <w:t>nh t</w:t>
      </w:r>
      <w:r w:rsidRPr="004509E7">
        <w:rPr>
          <w:rFonts w:ascii="Arial" w:hAnsi="Arial" w:cs="Arial"/>
          <w:i/>
          <w:sz w:val="20"/>
          <w:szCs w:val="20"/>
        </w:rPr>
        <w:t>ạ</w:t>
      </w:r>
      <w:r w:rsidRPr="004509E7">
        <w:rPr>
          <w:rFonts w:ascii="Arial" w:hAnsi="Arial" w:cs="Arial"/>
          <w:i/>
          <w:sz w:val="20"/>
          <w:szCs w:val="20"/>
        </w:rPr>
        <w:t>i Đi</w:t>
      </w:r>
      <w:r w:rsidRPr="004509E7">
        <w:rPr>
          <w:rFonts w:ascii="Arial" w:hAnsi="Arial" w:cs="Arial"/>
          <w:i/>
          <w:sz w:val="20"/>
          <w:szCs w:val="20"/>
        </w:rPr>
        <w:t>ề</w:t>
      </w:r>
      <w:r w:rsidRPr="004509E7">
        <w:rPr>
          <w:rFonts w:ascii="Arial" w:hAnsi="Arial" w:cs="Arial"/>
          <w:i/>
          <w:sz w:val="20"/>
          <w:szCs w:val="20"/>
        </w:rPr>
        <w:t>u 84 Lu</w:t>
      </w:r>
      <w:r w:rsidRPr="004509E7">
        <w:rPr>
          <w:rFonts w:ascii="Arial" w:hAnsi="Arial" w:cs="Arial"/>
          <w:i/>
          <w:sz w:val="20"/>
          <w:szCs w:val="20"/>
        </w:rPr>
        <w:t>ậ</w:t>
      </w:r>
      <w:r w:rsidRPr="004509E7">
        <w:rPr>
          <w:rFonts w:ascii="Arial" w:hAnsi="Arial" w:cs="Arial"/>
          <w:i/>
          <w:sz w:val="20"/>
          <w:szCs w:val="20"/>
        </w:rPr>
        <w:t>t Xây d</w:t>
      </w:r>
      <w:r w:rsidRPr="004509E7">
        <w:rPr>
          <w:rFonts w:ascii="Arial" w:hAnsi="Arial" w:cs="Arial"/>
          <w:i/>
          <w:sz w:val="20"/>
          <w:szCs w:val="20"/>
        </w:rPr>
        <w:t>ự</w:t>
      </w:r>
      <w:r w:rsidRPr="004509E7">
        <w:rPr>
          <w:rFonts w:ascii="Arial" w:hAnsi="Arial" w:cs="Arial"/>
          <w:i/>
          <w:sz w:val="20"/>
          <w:szCs w:val="20"/>
        </w:rPr>
        <w:t>ng, Đi</w:t>
      </w:r>
      <w:r w:rsidRPr="004509E7">
        <w:rPr>
          <w:rFonts w:ascii="Arial" w:hAnsi="Arial" w:cs="Arial"/>
          <w:i/>
          <w:sz w:val="20"/>
          <w:szCs w:val="20"/>
        </w:rPr>
        <w:t>ề</w:t>
      </w:r>
      <w:r w:rsidRPr="004509E7">
        <w:rPr>
          <w:rFonts w:ascii="Arial" w:hAnsi="Arial" w:cs="Arial"/>
          <w:i/>
          <w:sz w:val="20"/>
          <w:szCs w:val="20"/>
        </w:rPr>
        <w:t>u 25 Ngh</w:t>
      </w:r>
      <w:r w:rsidRPr="004509E7">
        <w:rPr>
          <w:rFonts w:ascii="Arial" w:hAnsi="Arial" w:cs="Arial"/>
          <w:i/>
          <w:sz w:val="20"/>
          <w:szCs w:val="20"/>
        </w:rPr>
        <w:t>ị</w:t>
      </w:r>
      <w:r w:rsidRPr="004509E7">
        <w:rPr>
          <w:rFonts w:ascii="Arial" w:hAnsi="Arial" w:cs="Arial"/>
          <w:i/>
          <w:sz w:val="20"/>
          <w:szCs w:val="20"/>
        </w:rPr>
        <w:t xml:space="preserve"> đ</w:t>
      </w:r>
      <w:r w:rsidRPr="004509E7">
        <w:rPr>
          <w:rFonts w:ascii="Arial" w:hAnsi="Arial" w:cs="Arial"/>
          <w:i/>
          <w:sz w:val="20"/>
          <w:szCs w:val="20"/>
        </w:rPr>
        <w:t>ị</w:t>
      </w:r>
      <w:r w:rsidRPr="004509E7">
        <w:rPr>
          <w:rFonts w:ascii="Arial" w:hAnsi="Arial" w:cs="Arial"/>
          <w:i/>
          <w:sz w:val="20"/>
          <w:szCs w:val="20"/>
        </w:rPr>
        <w:t>nh s</w:t>
      </w:r>
      <w:r w:rsidRPr="004509E7">
        <w:rPr>
          <w:rFonts w:ascii="Arial" w:hAnsi="Arial" w:cs="Arial"/>
          <w:i/>
          <w:sz w:val="20"/>
          <w:szCs w:val="20"/>
        </w:rPr>
        <w:t>ố</w:t>
      </w:r>
      <w:r w:rsidRPr="004509E7">
        <w:rPr>
          <w:rFonts w:ascii="Arial" w:hAnsi="Arial" w:cs="Arial"/>
          <w:i/>
          <w:sz w:val="20"/>
          <w:szCs w:val="20"/>
        </w:rPr>
        <w:t xml:space="preserve"> 210/2026/NĐ-CP]</w:t>
      </w:r>
    </w:p>
    <w:p w14:paraId="39466FD9"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17.3.2.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đi</w:t>
      </w:r>
      <w:r w:rsidRPr="004509E7">
        <w:rPr>
          <w:rFonts w:ascii="Arial" w:hAnsi="Arial" w:cs="Arial"/>
          <w:sz w:val="20"/>
          <w:szCs w:val="20"/>
        </w:rPr>
        <w:t>ề</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nh th</w:t>
      </w:r>
      <w:r w:rsidRPr="004509E7">
        <w:rPr>
          <w:rFonts w:ascii="Arial" w:hAnsi="Arial" w:cs="Arial"/>
          <w:sz w:val="20"/>
          <w:szCs w:val="20"/>
        </w:rPr>
        <w:t>ờ</w:t>
      </w:r>
      <w:r w:rsidRPr="004509E7">
        <w:rPr>
          <w:rFonts w:ascii="Arial" w:hAnsi="Arial" w:cs="Arial"/>
          <w:sz w:val="20"/>
          <w:szCs w:val="20"/>
        </w:rPr>
        <w:t>i gian ho</w:t>
      </w:r>
      <w:r w:rsidRPr="004509E7">
        <w:rPr>
          <w:rFonts w:ascii="Arial" w:hAnsi="Arial" w:cs="Arial"/>
          <w:sz w:val="20"/>
          <w:szCs w:val="20"/>
        </w:rPr>
        <w:t>ặ</w:t>
      </w:r>
      <w:r w:rsidRPr="004509E7">
        <w:rPr>
          <w:rFonts w:ascii="Arial" w:hAnsi="Arial" w:cs="Arial"/>
          <w:sz w:val="20"/>
          <w:szCs w:val="20"/>
        </w:rPr>
        <w:t>c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và th</w:t>
      </w:r>
      <w:r w:rsidRPr="004509E7">
        <w:rPr>
          <w:rFonts w:ascii="Arial" w:hAnsi="Arial" w:cs="Arial"/>
          <w:sz w:val="20"/>
          <w:szCs w:val="20"/>
        </w:rPr>
        <w:t>ờ</w:t>
      </w:r>
      <w:r w:rsidRPr="004509E7">
        <w:rPr>
          <w:rFonts w:ascii="Arial" w:hAnsi="Arial" w:cs="Arial"/>
          <w:sz w:val="20"/>
          <w:szCs w:val="20"/>
        </w:rPr>
        <w:t>i h</w:t>
      </w:r>
      <w:r w:rsidRPr="004509E7">
        <w:rPr>
          <w:rFonts w:ascii="Arial" w:hAnsi="Arial" w:cs="Arial"/>
          <w:sz w:val="20"/>
          <w:szCs w:val="20"/>
        </w:rPr>
        <w:t>ạ</w:t>
      </w:r>
      <w:r w:rsidRPr="004509E7">
        <w:rPr>
          <w:rFonts w:ascii="Arial" w:hAnsi="Arial" w:cs="Arial"/>
          <w:sz w:val="20"/>
          <w:szCs w:val="20"/>
        </w:rPr>
        <w:t>n hoàn thành các công vi</w:t>
      </w:r>
      <w:r w:rsidRPr="004509E7">
        <w:rPr>
          <w:rFonts w:ascii="Arial" w:hAnsi="Arial" w:cs="Arial"/>
          <w:sz w:val="20"/>
          <w:szCs w:val="20"/>
        </w:rPr>
        <w:t>ệ</w:t>
      </w:r>
      <w:r w:rsidRPr="004509E7">
        <w:rPr>
          <w:rFonts w:ascii="Arial" w:hAnsi="Arial" w:cs="Arial"/>
          <w:sz w:val="20"/>
          <w:szCs w:val="20"/>
        </w:rPr>
        <w:t>c, s</w:t>
      </w:r>
      <w:r w:rsidRPr="004509E7">
        <w:rPr>
          <w:rFonts w:ascii="Arial" w:hAnsi="Arial" w:cs="Arial"/>
          <w:sz w:val="20"/>
          <w:szCs w:val="20"/>
        </w:rPr>
        <w:t>ả</w:t>
      </w:r>
      <w:r w:rsidRPr="004509E7">
        <w:rPr>
          <w:rFonts w:ascii="Arial" w:hAnsi="Arial" w:cs="Arial"/>
          <w:sz w:val="20"/>
          <w:szCs w:val="20"/>
        </w:rPr>
        <w:t>n ph</w:t>
      </w:r>
      <w:r w:rsidRPr="004509E7">
        <w:rPr>
          <w:rFonts w:ascii="Arial" w:hAnsi="Arial" w:cs="Arial"/>
          <w:sz w:val="20"/>
          <w:szCs w:val="20"/>
        </w:rPr>
        <w:t>ẩ</w:t>
      </w:r>
      <w:r w:rsidRPr="004509E7">
        <w:rPr>
          <w:rFonts w:ascii="Arial" w:hAnsi="Arial" w:cs="Arial"/>
          <w:sz w:val="20"/>
          <w:szCs w:val="20"/>
        </w:rPr>
        <w:t>m c</w:t>
      </w:r>
      <w:r w:rsidRPr="004509E7">
        <w:rPr>
          <w:rFonts w:ascii="Arial" w:hAnsi="Arial" w:cs="Arial"/>
          <w:sz w:val="20"/>
          <w:szCs w:val="20"/>
        </w:rPr>
        <w:t>ụ</w:t>
      </w:r>
      <w:r w:rsidRPr="004509E7">
        <w:rPr>
          <w:rFonts w:ascii="Arial" w:hAnsi="Arial" w:cs="Arial"/>
          <w:sz w:val="20"/>
          <w:szCs w:val="20"/>
        </w:rPr>
        <w:t xml:space="preserve"> th</w:t>
      </w:r>
      <w:r w:rsidRPr="004509E7">
        <w:rPr>
          <w:rFonts w:ascii="Arial" w:hAnsi="Arial" w:cs="Arial"/>
          <w:sz w:val="20"/>
          <w:szCs w:val="20"/>
        </w:rPr>
        <w:t>ể</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 xml:space="preserve">ng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th</w:t>
      </w:r>
      <w:r w:rsidRPr="004509E7">
        <w:rPr>
          <w:rFonts w:ascii="Arial" w:hAnsi="Arial" w:cs="Arial"/>
          <w:i/>
          <w:sz w:val="20"/>
          <w:szCs w:val="20"/>
        </w:rPr>
        <w:t>ỏ</w:t>
      </w:r>
      <w:r w:rsidRPr="004509E7">
        <w:rPr>
          <w:rFonts w:ascii="Arial" w:hAnsi="Arial" w:cs="Arial"/>
          <w:i/>
          <w:sz w:val="20"/>
          <w:szCs w:val="20"/>
        </w:rPr>
        <w:t>a thu</w:t>
      </w:r>
      <w:r w:rsidRPr="004509E7">
        <w:rPr>
          <w:rFonts w:ascii="Arial" w:hAnsi="Arial" w:cs="Arial"/>
          <w:i/>
          <w:sz w:val="20"/>
          <w:szCs w:val="20"/>
        </w:rPr>
        <w:t>ậ</w:t>
      </w:r>
      <w:r w:rsidRPr="004509E7">
        <w:rPr>
          <w:rFonts w:ascii="Arial" w:hAnsi="Arial" w:cs="Arial"/>
          <w:i/>
          <w:sz w:val="20"/>
          <w:szCs w:val="20"/>
        </w:rPr>
        <w:t>n c</w:t>
      </w:r>
      <w:r w:rsidRPr="004509E7">
        <w:rPr>
          <w:rFonts w:ascii="Arial" w:hAnsi="Arial" w:cs="Arial"/>
          <w:i/>
          <w:sz w:val="20"/>
          <w:szCs w:val="20"/>
        </w:rPr>
        <w:t>ủ</w:t>
      </w:r>
      <w:r w:rsidRPr="004509E7">
        <w:rPr>
          <w:rFonts w:ascii="Arial" w:hAnsi="Arial" w:cs="Arial"/>
          <w:i/>
          <w:sz w:val="20"/>
          <w:szCs w:val="20"/>
        </w:rPr>
        <w:t>a các bên v</w:t>
      </w:r>
      <w:r w:rsidRPr="004509E7">
        <w:rPr>
          <w:rFonts w:ascii="Arial" w:hAnsi="Arial" w:cs="Arial"/>
          <w:i/>
          <w:sz w:val="20"/>
          <w:szCs w:val="20"/>
        </w:rPr>
        <w:t>ề</w:t>
      </w:r>
      <w:r w:rsidRPr="004509E7">
        <w:rPr>
          <w:rFonts w:ascii="Arial" w:hAnsi="Arial" w:cs="Arial"/>
          <w:i/>
          <w:sz w:val="20"/>
          <w:szCs w:val="20"/>
        </w:rPr>
        <w:t xml:space="preserve"> các trư</w:t>
      </w:r>
      <w:r w:rsidRPr="004509E7">
        <w:rPr>
          <w:rFonts w:ascii="Arial" w:hAnsi="Arial" w:cs="Arial"/>
          <w:i/>
          <w:sz w:val="20"/>
          <w:szCs w:val="20"/>
        </w:rPr>
        <w:t>ờ</w:t>
      </w:r>
      <w:r w:rsidRPr="004509E7">
        <w:rPr>
          <w:rFonts w:ascii="Arial" w:hAnsi="Arial" w:cs="Arial"/>
          <w:i/>
          <w:sz w:val="20"/>
          <w:szCs w:val="20"/>
        </w:rPr>
        <w:t>ng h</w:t>
      </w:r>
      <w:r w:rsidRPr="004509E7">
        <w:rPr>
          <w:rFonts w:ascii="Arial" w:hAnsi="Arial" w:cs="Arial"/>
          <w:i/>
          <w:sz w:val="20"/>
          <w:szCs w:val="20"/>
        </w:rPr>
        <w:t>ợ</w:t>
      </w:r>
      <w:r w:rsidRPr="004509E7">
        <w:rPr>
          <w:rFonts w:ascii="Arial" w:hAnsi="Arial" w:cs="Arial"/>
          <w:i/>
          <w:sz w:val="20"/>
          <w:szCs w:val="20"/>
        </w:rPr>
        <w:t>p đi</w:t>
      </w:r>
      <w:r w:rsidRPr="004509E7">
        <w:rPr>
          <w:rFonts w:ascii="Arial" w:hAnsi="Arial" w:cs="Arial"/>
          <w:i/>
          <w:sz w:val="20"/>
          <w:szCs w:val="20"/>
        </w:rPr>
        <w:t>ề</w:t>
      </w:r>
      <w:r w:rsidRPr="004509E7">
        <w:rPr>
          <w:rFonts w:ascii="Arial" w:hAnsi="Arial" w:cs="Arial"/>
          <w:i/>
          <w:sz w:val="20"/>
          <w:szCs w:val="20"/>
        </w:rPr>
        <w:t>u ch</w:t>
      </w:r>
      <w:r w:rsidRPr="004509E7">
        <w:rPr>
          <w:rFonts w:ascii="Arial" w:hAnsi="Arial" w:cs="Arial"/>
          <w:i/>
          <w:sz w:val="20"/>
          <w:szCs w:val="20"/>
        </w:rPr>
        <w:t>ỉ</w:t>
      </w:r>
      <w:r w:rsidRPr="004509E7">
        <w:rPr>
          <w:rFonts w:ascii="Arial" w:hAnsi="Arial" w:cs="Arial"/>
          <w:i/>
          <w:sz w:val="20"/>
          <w:szCs w:val="20"/>
        </w:rPr>
        <w:t>nh th</w:t>
      </w:r>
      <w:r w:rsidRPr="004509E7">
        <w:rPr>
          <w:rFonts w:ascii="Arial" w:hAnsi="Arial" w:cs="Arial"/>
          <w:i/>
          <w:sz w:val="20"/>
          <w:szCs w:val="20"/>
        </w:rPr>
        <w:t>ờ</w:t>
      </w:r>
      <w:r w:rsidRPr="004509E7">
        <w:rPr>
          <w:rFonts w:ascii="Arial" w:hAnsi="Arial" w:cs="Arial"/>
          <w:i/>
          <w:sz w:val="20"/>
          <w:szCs w:val="20"/>
        </w:rPr>
        <w:t>i gian ho</w:t>
      </w:r>
      <w:r w:rsidRPr="004509E7">
        <w:rPr>
          <w:rFonts w:ascii="Arial" w:hAnsi="Arial" w:cs="Arial"/>
          <w:i/>
          <w:sz w:val="20"/>
          <w:szCs w:val="20"/>
        </w:rPr>
        <w:t>ặ</w:t>
      </w:r>
      <w:r w:rsidRPr="004509E7">
        <w:rPr>
          <w:rFonts w:ascii="Arial" w:hAnsi="Arial" w:cs="Arial"/>
          <w:i/>
          <w:sz w:val="20"/>
          <w:szCs w:val="20"/>
        </w:rPr>
        <w:t>c ti</w:t>
      </w:r>
      <w:r w:rsidRPr="004509E7">
        <w:rPr>
          <w:rFonts w:ascii="Arial" w:hAnsi="Arial" w:cs="Arial"/>
          <w:i/>
          <w:sz w:val="20"/>
          <w:szCs w:val="20"/>
        </w:rPr>
        <w:t>ế</w:t>
      </w:r>
      <w:r w:rsidRPr="004509E7">
        <w:rPr>
          <w:rFonts w:ascii="Arial" w:hAnsi="Arial" w:cs="Arial"/>
          <w:i/>
          <w:sz w:val="20"/>
          <w:szCs w:val="20"/>
        </w:rPr>
        <w:t>n đ</w:t>
      </w:r>
      <w:r w:rsidRPr="004509E7">
        <w:rPr>
          <w:rFonts w:ascii="Arial" w:hAnsi="Arial" w:cs="Arial"/>
          <w:i/>
          <w:sz w:val="20"/>
          <w:szCs w:val="20"/>
        </w:rPr>
        <w:t>ộ</w:t>
      </w:r>
      <w:r w:rsidRPr="004509E7">
        <w:rPr>
          <w:rFonts w:ascii="Arial" w:hAnsi="Arial" w:cs="Arial"/>
          <w:i/>
          <w:sz w:val="20"/>
          <w:szCs w:val="20"/>
        </w:rPr>
        <w:t xml:space="preserve"> th</w:t>
      </w:r>
      <w:r w:rsidRPr="004509E7">
        <w:rPr>
          <w:rFonts w:ascii="Arial" w:hAnsi="Arial" w:cs="Arial"/>
          <w:i/>
          <w:sz w:val="20"/>
          <w:szCs w:val="20"/>
        </w:rPr>
        <w:t>ự</w:t>
      </w:r>
      <w:r w:rsidRPr="004509E7">
        <w:rPr>
          <w:rFonts w:ascii="Arial" w:hAnsi="Arial" w:cs="Arial"/>
          <w:i/>
          <w:sz w:val="20"/>
          <w:szCs w:val="20"/>
        </w:rPr>
        <w:t>c hi</w:t>
      </w:r>
      <w:r w:rsidRPr="004509E7">
        <w:rPr>
          <w:rFonts w:ascii="Arial" w:hAnsi="Arial" w:cs="Arial"/>
          <w:i/>
          <w:sz w:val="20"/>
          <w:szCs w:val="20"/>
        </w:rPr>
        <w:t>ệ</w:t>
      </w:r>
      <w:r w:rsidRPr="004509E7">
        <w:rPr>
          <w:rFonts w:ascii="Arial" w:hAnsi="Arial" w:cs="Arial"/>
          <w:i/>
          <w:sz w:val="20"/>
          <w:szCs w:val="20"/>
        </w:rPr>
        <w:t>n và th</w:t>
      </w:r>
      <w:r w:rsidRPr="004509E7">
        <w:rPr>
          <w:rFonts w:ascii="Arial" w:hAnsi="Arial" w:cs="Arial"/>
          <w:i/>
          <w:sz w:val="20"/>
          <w:szCs w:val="20"/>
        </w:rPr>
        <w:t>ờ</w:t>
      </w:r>
      <w:r w:rsidRPr="004509E7">
        <w:rPr>
          <w:rFonts w:ascii="Arial" w:hAnsi="Arial" w:cs="Arial"/>
          <w:i/>
          <w:sz w:val="20"/>
          <w:szCs w:val="20"/>
        </w:rPr>
        <w:t>i h</w:t>
      </w:r>
      <w:r w:rsidRPr="004509E7">
        <w:rPr>
          <w:rFonts w:ascii="Arial" w:hAnsi="Arial" w:cs="Arial"/>
          <w:i/>
          <w:sz w:val="20"/>
          <w:szCs w:val="20"/>
        </w:rPr>
        <w:t>ạ</w:t>
      </w:r>
      <w:r w:rsidRPr="004509E7">
        <w:rPr>
          <w:rFonts w:ascii="Arial" w:hAnsi="Arial" w:cs="Arial"/>
          <w:i/>
          <w:sz w:val="20"/>
          <w:szCs w:val="20"/>
        </w:rPr>
        <w:t>n hoàn thành các công vi</w:t>
      </w:r>
      <w:r w:rsidRPr="004509E7">
        <w:rPr>
          <w:rFonts w:ascii="Arial" w:hAnsi="Arial" w:cs="Arial"/>
          <w:i/>
          <w:sz w:val="20"/>
          <w:szCs w:val="20"/>
        </w:rPr>
        <w:t>ệ</w:t>
      </w:r>
      <w:r w:rsidRPr="004509E7">
        <w:rPr>
          <w:rFonts w:ascii="Arial" w:hAnsi="Arial" w:cs="Arial"/>
          <w:i/>
          <w:sz w:val="20"/>
          <w:szCs w:val="20"/>
        </w:rPr>
        <w:t>c, s</w:t>
      </w:r>
      <w:r w:rsidRPr="004509E7">
        <w:rPr>
          <w:rFonts w:ascii="Arial" w:hAnsi="Arial" w:cs="Arial"/>
          <w:i/>
          <w:sz w:val="20"/>
          <w:szCs w:val="20"/>
        </w:rPr>
        <w:t>ả</w:t>
      </w:r>
      <w:r w:rsidRPr="004509E7">
        <w:rPr>
          <w:rFonts w:ascii="Arial" w:hAnsi="Arial" w:cs="Arial"/>
          <w:i/>
          <w:sz w:val="20"/>
          <w:szCs w:val="20"/>
        </w:rPr>
        <w:t>n ph</w:t>
      </w:r>
      <w:r w:rsidRPr="004509E7">
        <w:rPr>
          <w:rFonts w:ascii="Arial" w:hAnsi="Arial" w:cs="Arial"/>
          <w:i/>
          <w:sz w:val="20"/>
          <w:szCs w:val="20"/>
        </w:rPr>
        <w:t>ẩ</w:t>
      </w:r>
      <w:r w:rsidRPr="004509E7">
        <w:rPr>
          <w:rFonts w:ascii="Arial" w:hAnsi="Arial" w:cs="Arial"/>
          <w:i/>
          <w:sz w:val="20"/>
          <w:szCs w:val="20"/>
        </w:rPr>
        <w:t>m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c</w:t>
      </w:r>
      <w:r w:rsidRPr="004509E7">
        <w:rPr>
          <w:rFonts w:ascii="Arial" w:hAnsi="Arial" w:cs="Arial"/>
          <w:i/>
          <w:sz w:val="20"/>
          <w:szCs w:val="20"/>
        </w:rPr>
        <w:t>ủ</w:t>
      </w:r>
      <w:r w:rsidRPr="004509E7">
        <w:rPr>
          <w:rFonts w:ascii="Arial" w:hAnsi="Arial" w:cs="Arial"/>
          <w:i/>
          <w:sz w:val="20"/>
          <w:szCs w:val="20"/>
        </w:rPr>
        <w:t>a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w:t>
      </w:r>
      <w:r w:rsidRPr="004509E7">
        <w:rPr>
          <w:rFonts w:ascii="Arial" w:hAnsi="Arial" w:cs="Arial"/>
          <w:sz w:val="20"/>
          <w:szCs w:val="20"/>
        </w:rPr>
        <w:t xml:space="preserve"> đ</w:t>
      </w:r>
      <w:r w:rsidRPr="004509E7">
        <w:rPr>
          <w:rFonts w:ascii="Arial" w:hAnsi="Arial" w:cs="Arial"/>
          <w:sz w:val="20"/>
          <w:szCs w:val="20"/>
        </w:rPr>
        <w:t>ồ</w:t>
      </w:r>
      <w:r w:rsidRPr="004509E7">
        <w:rPr>
          <w:rFonts w:ascii="Arial" w:hAnsi="Arial" w:cs="Arial"/>
          <w:sz w:val="20"/>
          <w:szCs w:val="20"/>
        </w:rPr>
        <w:t>ng th</w:t>
      </w:r>
      <w:r w:rsidRPr="004509E7">
        <w:rPr>
          <w:rFonts w:ascii="Arial" w:hAnsi="Arial" w:cs="Arial"/>
          <w:sz w:val="20"/>
          <w:szCs w:val="20"/>
        </w:rPr>
        <w:t>ờ</w:t>
      </w:r>
      <w:r w:rsidRPr="004509E7">
        <w:rPr>
          <w:rFonts w:ascii="Arial" w:hAnsi="Arial" w:cs="Arial"/>
          <w:sz w:val="20"/>
          <w:szCs w:val="20"/>
        </w:rPr>
        <w:t>i d</w:t>
      </w:r>
      <w:r w:rsidRPr="004509E7">
        <w:rPr>
          <w:rFonts w:ascii="Arial" w:hAnsi="Arial" w:cs="Arial"/>
          <w:sz w:val="20"/>
          <w:szCs w:val="20"/>
        </w:rPr>
        <w:t>ẫ</w:t>
      </w:r>
      <w:r w:rsidRPr="004509E7">
        <w:rPr>
          <w:rFonts w:ascii="Arial" w:hAnsi="Arial" w:cs="Arial"/>
          <w:sz w:val="20"/>
          <w:szCs w:val="20"/>
        </w:rPr>
        <w:t>n đ</w:t>
      </w:r>
      <w:r w:rsidRPr="004509E7">
        <w:rPr>
          <w:rFonts w:ascii="Arial" w:hAnsi="Arial" w:cs="Arial"/>
          <w:sz w:val="20"/>
          <w:szCs w:val="20"/>
        </w:rPr>
        <w:t>ế</w:t>
      </w:r>
      <w:r w:rsidRPr="004509E7">
        <w:rPr>
          <w:rFonts w:ascii="Arial" w:hAnsi="Arial" w:cs="Arial"/>
          <w:sz w:val="20"/>
          <w:szCs w:val="20"/>
        </w:rPr>
        <w:t>n vư</w:t>
      </w:r>
      <w:r w:rsidRPr="004509E7">
        <w:rPr>
          <w:rFonts w:ascii="Arial" w:hAnsi="Arial" w:cs="Arial"/>
          <w:sz w:val="20"/>
          <w:szCs w:val="20"/>
        </w:rPr>
        <w:t>ợ</w:t>
      </w:r>
      <w:r w:rsidRPr="004509E7">
        <w:rPr>
          <w:rFonts w:ascii="Arial" w:hAnsi="Arial" w:cs="Arial"/>
          <w:sz w:val="20"/>
          <w:szCs w:val="20"/>
        </w:rPr>
        <w:t>t th</w:t>
      </w:r>
      <w:r w:rsidRPr="004509E7">
        <w:rPr>
          <w:rFonts w:ascii="Arial" w:hAnsi="Arial" w:cs="Arial"/>
          <w:sz w:val="20"/>
          <w:szCs w:val="20"/>
        </w:rPr>
        <w:t>ờ</w:t>
      </w:r>
      <w:r w:rsidRPr="004509E7">
        <w:rPr>
          <w:rFonts w:ascii="Arial" w:hAnsi="Arial" w:cs="Arial"/>
          <w:sz w:val="20"/>
          <w:szCs w:val="20"/>
        </w:rPr>
        <w:t>i gian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d</w:t>
      </w:r>
      <w:r w:rsidRPr="004509E7">
        <w:rPr>
          <w:rFonts w:ascii="Arial" w:hAnsi="Arial" w:cs="Arial"/>
          <w:sz w:val="20"/>
          <w:szCs w:val="20"/>
        </w:rPr>
        <w:t>ự</w:t>
      </w:r>
      <w:r w:rsidRPr="004509E7">
        <w:rPr>
          <w:rFonts w:ascii="Arial" w:hAnsi="Arial" w:cs="Arial"/>
          <w:sz w:val="20"/>
          <w:szCs w:val="20"/>
        </w:rPr>
        <w:t xml:space="preserve"> án thì Bên giao th</w:t>
      </w:r>
      <w:r w:rsidRPr="004509E7">
        <w:rPr>
          <w:rFonts w:ascii="Arial" w:hAnsi="Arial" w:cs="Arial"/>
          <w:sz w:val="20"/>
          <w:szCs w:val="20"/>
        </w:rPr>
        <w:t>ầ</w:t>
      </w:r>
      <w:r w:rsidRPr="004509E7">
        <w:rPr>
          <w:rFonts w:ascii="Arial" w:hAnsi="Arial" w:cs="Arial"/>
          <w:sz w:val="20"/>
          <w:szCs w:val="20"/>
        </w:rPr>
        <w:t>u ph</w:t>
      </w:r>
      <w:r w:rsidRPr="004509E7">
        <w:rPr>
          <w:rFonts w:ascii="Arial" w:hAnsi="Arial" w:cs="Arial"/>
          <w:sz w:val="20"/>
          <w:szCs w:val="20"/>
        </w:rPr>
        <w:t>ả</w:t>
      </w:r>
      <w:r w:rsidRPr="004509E7">
        <w:rPr>
          <w:rFonts w:ascii="Arial" w:hAnsi="Arial" w:cs="Arial"/>
          <w:sz w:val="20"/>
          <w:szCs w:val="20"/>
        </w:rPr>
        <w:t>i báo cáo ngư</w:t>
      </w:r>
      <w:r w:rsidRPr="004509E7">
        <w:rPr>
          <w:rFonts w:ascii="Arial" w:hAnsi="Arial" w:cs="Arial"/>
          <w:sz w:val="20"/>
          <w:szCs w:val="20"/>
        </w:rPr>
        <w:t>ờ</w:t>
      </w:r>
      <w:r w:rsidRPr="004509E7">
        <w:rPr>
          <w:rFonts w:ascii="Arial" w:hAnsi="Arial" w:cs="Arial"/>
          <w:sz w:val="20"/>
          <w:szCs w:val="20"/>
        </w:rPr>
        <w:t>i quy</w:t>
      </w:r>
      <w:r w:rsidRPr="004509E7">
        <w:rPr>
          <w:rFonts w:ascii="Arial" w:hAnsi="Arial" w:cs="Arial"/>
          <w:sz w:val="20"/>
          <w:szCs w:val="20"/>
        </w:rPr>
        <w:t>ế</w:t>
      </w:r>
      <w:r w:rsidRPr="004509E7">
        <w:rPr>
          <w:rFonts w:ascii="Arial" w:hAnsi="Arial" w:cs="Arial"/>
          <w:sz w:val="20"/>
          <w:szCs w:val="20"/>
        </w:rPr>
        <w:t>t đ</w:t>
      </w:r>
      <w:r w:rsidRPr="004509E7">
        <w:rPr>
          <w:rFonts w:ascii="Arial" w:hAnsi="Arial" w:cs="Arial"/>
          <w:sz w:val="20"/>
          <w:szCs w:val="20"/>
        </w:rPr>
        <w:t>ị</w:t>
      </w:r>
      <w:r w:rsidRPr="004509E7">
        <w:rPr>
          <w:rFonts w:ascii="Arial" w:hAnsi="Arial" w:cs="Arial"/>
          <w:sz w:val="20"/>
          <w:szCs w:val="20"/>
        </w:rPr>
        <w:t>nh đ</w:t>
      </w:r>
      <w:r w:rsidRPr="004509E7">
        <w:rPr>
          <w:rFonts w:ascii="Arial" w:hAnsi="Arial" w:cs="Arial"/>
          <w:sz w:val="20"/>
          <w:szCs w:val="20"/>
        </w:rPr>
        <w:t>ầ</w:t>
      </w:r>
      <w:r w:rsidRPr="004509E7">
        <w:rPr>
          <w:rFonts w:ascii="Arial" w:hAnsi="Arial" w:cs="Arial"/>
          <w:sz w:val="20"/>
          <w:szCs w:val="20"/>
        </w:rPr>
        <w:t>u tư xem xét, quy</w:t>
      </w:r>
      <w:r w:rsidRPr="004509E7">
        <w:rPr>
          <w:rFonts w:ascii="Arial" w:hAnsi="Arial" w:cs="Arial"/>
          <w:sz w:val="20"/>
          <w:szCs w:val="20"/>
        </w:rPr>
        <w:t>ế</w:t>
      </w:r>
      <w:r w:rsidRPr="004509E7">
        <w:rPr>
          <w:rFonts w:ascii="Arial" w:hAnsi="Arial" w:cs="Arial"/>
          <w:sz w:val="20"/>
          <w:szCs w:val="20"/>
        </w:rPr>
        <w:t>t đ</w:t>
      </w:r>
      <w:r w:rsidRPr="004509E7">
        <w:rPr>
          <w:rFonts w:ascii="Arial" w:hAnsi="Arial" w:cs="Arial"/>
          <w:sz w:val="20"/>
          <w:szCs w:val="20"/>
        </w:rPr>
        <w:t>ị</w:t>
      </w:r>
      <w:r w:rsidRPr="004509E7">
        <w:rPr>
          <w:rFonts w:ascii="Arial" w:hAnsi="Arial" w:cs="Arial"/>
          <w:sz w:val="20"/>
          <w:szCs w:val="20"/>
        </w:rPr>
        <w:t>nh đi</w:t>
      </w:r>
      <w:r w:rsidRPr="004509E7">
        <w:rPr>
          <w:rFonts w:ascii="Arial" w:hAnsi="Arial" w:cs="Arial"/>
          <w:sz w:val="20"/>
          <w:szCs w:val="20"/>
        </w:rPr>
        <w:t>ề</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nh th</w:t>
      </w:r>
      <w:r w:rsidRPr="004509E7">
        <w:rPr>
          <w:rFonts w:ascii="Arial" w:hAnsi="Arial" w:cs="Arial"/>
          <w:sz w:val="20"/>
          <w:szCs w:val="20"/>
        </w:rPr>
        <w:t>ờ</w:t>
      </w:r>
      <w:r w:rsidRPr="004509E7">
        <w:rPr>
          <w:rFonts w:ascii="Arial" w:hAnsi="Arial" w:cs="Arial"/>
          <w:sz w:val="20"/>
          <w:szCs w:val="20"/>
        </w:rPr>
        <w:t>i gian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d</w:t>
      </w:r>
      <w:r w:rsidRPr="004509E7">
        <w:rPr>
          <w:rFonts w:ascii="Arial" w:hAnsi="Arial" w:cs="Arial"/>
          <w:sz w:val="20"/>
          <w:szCs w:val="20"/>
        </w:rPr>
        <w:t>ự</w:t>
      </w:r>
      <w:r w:rsidRPr="004509E7">
        <w:rPr>
          <w:rFonts w:ascii="Arial" w:hAnsi="Arial" w:cs="Arial"/>
          <w:sz w:val="20"/>
          <w:szCs w:val="20"/>
        </w:rPr>
        <w:t xml:space="preserve"> án trư</w:t>
      </w:r>
      <w:r w:rsidRPr="004509E7">
        <w:rPr>
          <w:rFonts w:ascii="Arial" w:hAnsi="Arial" w:cs="Arial"/>
          <w:sz w:val="20"/>
          <w:szCs w:val="20"/>
        </w:rPr>
        <w:t>ớ</w:t>
      </w:r>
      <w:r w:rsidRPr="004509E7">
        <w:rPr>
          <w:rFonts w:ascii="Arial" w:hAnsi="Arial" w:cs="Arial"/>
          <w:sz w:val="20"/>
          <w:szCs w:val="20"/>
        </w:rPr>
        <w:t>c khi đi</w:t>
      </w:r>
      <w:r w:rsidRPr="004509E7">
        <w:rPr>
          <w:rFonts w:ascii="Arial" w:hAnsi="Arial" w:cs="Arial"/>
          <w:sz w:val="20"/>
          <w:szCs w:val="20"/>
        </w:rPr>
        <w:t>ề</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nh th</w:t>
      </w:r>
      <w:r w:rsidRPr="004509E7">
        <w:rPr>
          <w:rFonts w:ascii="Arial" w:hAnsi="Arial" w:cs="Arial"/>
          <w:sz w:val="20"/>
          <w:szCs w:val="20"/>
        </w:rPr>
        <w:t>ờ</w:t>
      </w:r>
      <w:r w:rsidRPr="004509E7">
        <w:rPr>
          <w:rFonts w:ascii="Arial" w:hAnsi="Arial" w:cs="Arial"/>
          <w:sz w:val="20"/>
          <w:szCs w:val="20"/>
        </w:rPr>
        <w:t>i gian, ti</w:t>
      </w:r>
      <w:r w:rsidRPr="004509E7">
        <w:rPr>
          <w:rFonts w:ascii="Arial" w:hAnsi="Arial" w:cs="Arial"/>
          <w:sz w:val="20"/>
          <w:szCs w:val="20"/>
        </w:rPr>
        <w:t>ế</w:t>
      </w:r>
      <w:r w:rsidRPr="004509E7">
        <w:rPr>
          <w:rFonts w:ascii="Arial" w:hAnsi="Arial" w:cs="Arial"/>
          <w:sz w:val="20"/>
          <w:szCs w:val="20"/>
        </w:rPr>
        <w:t>n đ</w:t>
      </w:r>
      <w:r w:rsidRPr="004509E7">
        <w:rPr>
          <w:rFonts w:ascii="Arial" w:hAnsi="Arial" w:cs="Arial"/>
          <w:sz w:val="20"/>
          <w:szCs w:val="20"/>
        </w:rPr>
        <w:t>ộ</w:t>
      </w:r>
      <w:r w:rsidRPr="004509E7">
        <w:rPr>
          <w:rFonts w:ascii="Arial" w:hAnsi="Arial" w:cs="Arial"/>
          <w:sz w:val="20"/>
          <w:szCs w:val="20"/>
        </w:rPr>
        <w:t xml:space="preserve">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w:t>
      </w:r>
    </w:p>
    <w:p w14:paraId="5E3DA1B6"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17.4. Đi</w:t>
      </w:r>
      <w:r w:rsidRPr="004509E7">
        <w:rPr>
          <w:rFonts w:ascii="Arial" w:hAnsi="Arial" w:cs="Arial"/>
          <w:sz w:val="20"/>
          <w:szCs w:val="20"/>
        </w:rPr>
        <w:t>ề</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nh giá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tr</w:t>
      </w:r>
      <w:r w:rsidRPr="004509E7">
        <w:rPr>
          <w:rFonts w:ascii="Arial" w:hAnsi="Arial" w:cs="Arial"/>
          <w:sz w:val="20"/>
          <w:szCs w:val="20"/>
        </w:rPr>
        <w:t>ọ</w:t>
      </w:r>
      <w:r w:rsidRPr="004509E7">
        <w:rPr>
          <w:rFonts w:ascii="Arial" w:hAnsi="Arial" w:cs="Arial"/>
          <w:sz w:val="20"/>
          <w:szCs w:val="20"/>
        </w:rPr>
        <w:t>n gói: Đ</w:t>
      </w:r>
      <w:r w:rsidRPr="004509E7">
        <w:rPr>
          <w:rFonts w:ascii="Arial" w:hAnsi="Arial" w:cs="Arial"/>
          <w:sz w:val="20"/>
          <w:szCs w:val="20"/>
        </w:rPr>
        <w:t>ố</w:t>
      </w:r>
      <w:r w:rsidRPr="004509E7">
        <w:rPr>
          <w:rFonts w:ascii="Arial" w:hAnsi="Arial" w:cs="Arial"/>
          <w:sz w:val="20"/>
          <w:szCs w:val="20"/>
        </w:rPr>
        <w:t>i v</w:t>
      </w:r>
      <w:r w:rsidRPr="004509E7">
        <w:rPr>
          <w:rFonts w:ascii="Arial" w:hAnsi="Arial" w:cs="Arial"/>
          <w:sz w:val="20"/>
          <w:szCs w:val="20"/>
        </w:rPr>
        <w:t>ớ</w:t>
      </w:r>
      <w:r w:rsidRPr="004509E7">
        <w:rPr>
          <w:rFonts w:ascii="Arial" w:hAnsi="Arial" w:cs="Arial"/>
          <w:sz w:val="20"/>
          <w:szCs w:val="20"/>
        </w:rPr>
        <w:t>i kh</w:t>
      </w:r>
      <w:r w:rsidRPr="004509E7">
        <w:rPr>
          <w:rFonts w:ascii="Arial" w:hAnsi="Arial" w:cs="Arial"/>
          <w:sz w:val="20"/>
          <w:szCs w:val="20"/>
        </w:rPr>
        <w:t>ố</w:t>
      </w:r>
      <w:r w:rsidRPr="004509E7">
        <w:rPr>
          <w:rFonts w:ascii="Arial" w:hAnsi="Arial" w:cs="Arial"/>
          <w:sz w:val="20"/>
          <w:szCs w:val="20"/>
        </w:rPr>
        <w:t>i lư</w:t>
      </w:r>
      <w:r w:rsidRPr="004509E7">
        <w:rPr>
          <w:rFonts w:ascii="Arial" w:hAnsi="Arial" w:cs="Arial"/>
          <w:sz w:val="20"/>
          <w:szCs w:val="20"/>
        </w:rPr>
        <w:t>ợ</w:t>
      </w:r>
      <w:r w:rsidRPr="004509E7">
        <w:rPr>
          <w:rFonts w:ascii="Arial" w:hAnsi="Arial" w:cs="Arial"/>
          <w:sz w:val="20"/>
          <w:szCs w:val="20"/>
        </w:rPr>
        <w:t>ng, công vi</w:t>
      </w:r>
      <w:r w:rsidRPr="004509E7">
        <w:rPr>
          <w:rFonts w:ascii="Arial" w:hAnsi="Arial" w:cs="Arial"/>
          <w:sz w:val="20"/>
          <w:szCs w:val="20"/>
        </w:rPr>
        <w:t>ệ</w:t>
      </w:r>
      <w:r w:rsidRPr="004509E7">
        <w:rPr>
          <w:rFonts w:ascii="Arial" w:hAnsi="Arial" w:cs="Arial"/>
          <w:sz w:val="20"/>
          <w:szCs w:val="20"/>
        </w:rPr>
        <w:t>c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đư</w:t>
      </w:r>
      <w:r w:rsidRPr="004509E7">
        <w:rPr>
          <w:rFonts w:ascii="Arial" w:hAnsi="Arial" w:cs="Arial"/>
          <w:sz w:val="20"/>
          <w:szCs w:val="20"/>
        </w:rPr>
        <w:t>ợ</w:t>
      </w:r>
      <w:r w:rsidRPr="004509E7">
        <w:rPr>
          <w:rFonts w:ascii="Arial" w:hAnsi="Arial" w:cs="Arial"/>
          <w:sz w:val="20"/>
          <w:szCs w:val="20"/>
        </w:rPr>
        <w:t>c đi</w:t>
      </w:r>
      <w:r w:rsidRPr="004509E7">
        <w:rPr>
          <w:rFonts w:ascii="Arial" w:hAnsi="Arial" w:cs="Arial"/>
          <w:sz w:val="20"/>
          <w:szCs w:val="20"/>
        </w:rPr>
        <w:t>ề</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nh trong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phát sinh (tăng ho</w:t>
      </w:r>
      <w:r w:rsidRPr="004509E7">
        <w:rPr>
          <w:rFonts w:ascii="Arial" w:hAnsi="Arial" w:cs="Arial"/>
          <w:sz w:val="20"/>
          <w:szCs w:val="20"/>
        </w:rPr>
        <w:t>ặ</w:t>
      </w:r>
      <w:r w:rsidRPr="004509E7">
        <w:rPr>
          <w:rFonts w:ascii="Arial" w:hAnsi="Arial" w:cs="Arial"/>
          <w:sz w:val="20"/>
          <w:szCs w:val="20"/>
        </w:rPr>
        <w:t>c gi</w:t>
      </w:r>
      <w:r w:rsidRPr="004509E7">
        <w:rPr>
          <w:rFonts w:ascii="Arial" w:hAnsi="Arial" w:cs="Arial"/>
          <w:sz w:val="20"/>
          <w:szCs w:val="20"/>
        </w:rPr>
        <w:t>ả</w:t>
      </w:r>
      <w:r w:rsidRPr="004509E7">
        <w:rPr>
          <w:rFonts w:ascii="Arial" w:hAnsi="Arial" w:cs="Arial"/>
          <w:sz w:val="20"/>
          <w:szCs w:val="20"/>
        </w:rPr>
        <w:t>m) h</w:t>
      </w:r>
      <w:r w:rsidRPr="004509E7">
        <w:rPr>
          <w:rFonts w:ascii="Arial" w:hAnsi="Arial" w:cs="Arial"/>
          <w:sz w:val="20"/>
          <w:szCs w:val="20"/>
        </w:rPr>
        <w:t>ợ</w:t>
      </w:r>
      <w:r w:rsidRPr="004509E7">
        <w:rPr>
          <w:rFonts w:ascii="Arial" w:hAnsi="Arial" w:cs="Arial"/>
          <w:sz w:val="20"/>
          <w:szCs w:val="20"/>
        </w:rPr>
        <w:t>p lý kh</w:t>
      </w:r>
      <w:r w:rsidRPr="004509E7">
        <w:rPr>
          <w:rFonts w:ascii="Arial" w:hAnsi="Arial" w:cs="Arial"/>
          <w:sz w:val="20"/>
          <w:szCs w:val="20"/>
        </w:rPr>
        <w:t>ố</w:t>
      </w:r>
      <w:r w:rsidRPr="004509E7">
        <w:rPr>
          <w:rFonts w:ascii="Arial" w:hAnsi="Arial" w:cs="Arial"/>
          <w:sz w:val="20"/>
          <w:szCs w:val="20"/>
        </w:rPr>
        <w:t>i lư</w:t>
      </w:r>
      <w:r w:rsidRPr="004509E7">
        <w:rPr>
          <w:rFonts w:ascii="Arial" w:hAnsi="Arial" w:cs="Arial"/>
          <w:sz w:val="20"/>
          <w:szCs w:val="20"/>
        </w:rPr>
        <w:t>ợ</w:t>
      </w:r>
      <w:r w:rsidRPr="004509E7">
        <w:rPr>
          <w:rFonts w:ascii="Arial" w:hAnsi="Arial" w:cs="Arial"/>
          <w:sz w:val="20"/>
          <w:szCs w:val="20"/>
        </w:rPr>
        <w:t>ng, công vi</w:t>
      </w:r>
      <w:r w:rsidRPr="004509E7">
        <w:rPr>
          <w:rFonts w:ascii="Arial" w:hAnsi="Arial" w:cs="Arial"/>
          <w:sz w:val="20"/>
          <w:szCs w:val="20"/>
        </w:rPr>
        <w:t>ệ</w:t>
      </w:r>
      <w:r w:rsidRPr="004509E7">
        <w:rPr>
          <w:rFonts w:ascii="Arial" w:hAnsi="Arial" w:cs="Arial"/>
          <w:sz w:val="20"/>
          <w:szCs w:val="20"/>
        </w:rPr>
        <w:t>c do đi</w:t>
      </w:r>
      <w:r w:rsidRPr="004509E7">
        <w:rPr>
          <w:rFonts w:ascii="Arial" w:hAnsi="Arial" w:cs="Arial"/>
          <w:sz w:val="20"/>
          <w:szCs w:val="20"/>
        </w:rPr>
        <w:t>ề</w:t>
      </w:r>
      <w:r w:rsidRPr="004509E7">
        <w:rPr>
          <w:rFonts w:ascii="Arial" w:hAnsi="Arial" w:cs="Arial"/>
          <w:sz w:val="20"/>
          <w:szCs w:val="20"/>
        </w:rPr>
        <w:t>u ch</w:t>
      </w:r>
      <w:r w:rsidRPr="004509E7">
        <w:rPr>
          <w:rFonts w:ascii="Arial" w:hAnsi="Arial" w:cs="Arial"/>
          <w:sz w:val="20"/>
          <w:szCs w:val="20"/>
        </w:rPr>
        <w:t>ỉ</w:t>
      </w:r>
      <w:r w:rsidRPr="004509E7">
        <w:rPr>
          <w:rFonts w:ascii="Arial" w:hAnsi="Arial" w:cs="Arial"/>
          <w:sz w:val="20"/>
          <w:szCs w:val="20"/>
        </w:rPr>
        <w:t>nh ph</w:t>
      </w:r>
      <w:r w:rsidRPr="004509E7">
        <w:rPr>
          <w:rFonts w:ascii="Arial" w:hAnsi="Arial" w:cs="Arial"/>
          <w:sz w:val="20"/>
          <w:szCs w:val="20"/>
        </w:rPr>
        <w:t>ạ</w:t>
      </w:r>
      <w:r w:rsidRPr="004509E7">
        <w:rPr>
          <w:rFonts w:ascii="Arial" w:hAnsi="Arial" w:cs="Arial"/>
          <w:sz w:val="20"/>
          <w:szCs w:val="20"/>
        </w:rPr>
        <w:t>m vi công vi</w:t>
      </w:r>
      <w:r w:rsidRPr="004509E7">
        <w:rPr>
          <w:rFonts w:ascii="Arial" w:hAnsi="Arial" w:cs="Arial"/>
          <w:sz w:val="20"/>
          <w:szCs w:val="20"/>
        </w:rPr>
        <w:t>ệ</w:t>
      </w:r>
      <w:r w:rsidRPr="004509E7">
        <w:rPr>
          <w:rFonts w:ascii="Arial" w:hAnsi="Arial" w:cs="Arial"/>
          <w:sz w:val="20"/>
          <w:szCs w:val="20"/>
        </w:rPr>
        <w:t>c c</w:t>
      </w:r>
      <w:r w:rsidRPr="004509E7">
        <w:rPr>
          <w:rFonts w:ascii="Arial" w:hAnsi="Arial" w:cs="Arial"/>
          <w:sz w:val="20"/>
          <w:szCs w:val="20"/>
        </w:rPr>
        <w:t>ủ</w:t>
      </w:r>
      <w:r w:rsidRPr="004509E7">
        <w:rPr>
          <w:rFonts w:ascii="Arial" w:hAnsi="Arial" w:cs="Arial"/>
          <w:sz w:val="20"/>
          <w:szCs w:val="20"/>
        </w:rPr>
        <w:t>a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theo yêu c</w:t>
      </w:r>
      <w:r w:rsidRPr="004509E7">
        <w:rPr>
          <w:rFonts w:ascii="Arial" w:hAnsi="Arial" w:cs="Arial"/>
          <w:sz w:val="20"/>
          <w:szCs w:val="20"/>
        </w:rPr>
        <w:t>ầ</w:t>
      </w:r>
      <w:r w:rsidRPr="004509E7">
        <w:rPr>
          <w:rFonts w:ascii="Arial" w:hAnsi="Arial" w:cs="Arial"/>
          <w:sz w:val="20"/>
          <w:szCs w:val="20"/>
        </w:rPr>
        <w:t>u c</w:t>
      </w:r>
      <w:r w:rsidRPr="004509E7">
        <w:rPr>
          <w:rFonts w:ascii="Arial" w:hAnsi="Arial" w:cs="Arial"/>
          <w:sz w:val="20"/>
          <w:szCs w:val="20"/>
        </w:rPr>
        <w:t>ủ</w:t>
      </w:r>
      <w:r w:rsidRPr="004509E7">
        <w:rPr>
          <w:rFonts w:ascii="Arial" w:hAnsi="Arial" w:cs="Arial"/>
          <w:sz w:val="20"/>
          <w:szCs w:val="20"/>
        </w:rPr>
        <w:t>a bên giao th</w:t>
      </w:r>
      <w:r w:rsidRPr="004509E7">
        <w:rPr>
          <w:rFonts w:ascii="Arial" w:hAnsi="Arial" w:cs="Arial"/>
          <w:sz w:val="20"/>
          <w:szCs w:val="20"/>
        </w:rPr>
        <w:t>ầ</w:t>
      </w:r>
      <w:r w:rsidRPr="004509E7">
        <w:rPr>
          <w:rFonts w:ascii="Arial" w:hAnsi="Arial" w:cs="Arial"/>
          <w:sz w:val="20"/>
          <w:szCs w:val="20"/>
        </w:rPr>
        <w:t>u ho</w:t>
      </w:r>
      <w:r w:rsidRPr="004509E7">
        <w:rPr>
          <w:rFonts w:ascii="Arial" w:hAnsi="Arial" w:cs="Arial"/>
          <w:sz w:val="20"/>
          <w:szCs w:val="20"/>
        </w:rPr>
        <w:t>ặ</w:t>
      </w:r>
      <w:r w:rsidRPr="004509E7">
        <w:rPr>
          <w:rFonts w:ascii="Arial" w:hAnsi="Arial" w:cs="Arial"/>
          <w:sz w:val="20"/>
          <w:szCs w:val="20"/>
        </w:rPr>
        <w:t>c đ</w:t>
      </w:r>
      <w:r w:rsidRPr="004509E7">
        <w:rPr>
          <w:rFonts w:ascii="Arial" w:hAnsi="Arial" w:cs="Arial"/>
          <w:sz w:val="20"/>
          <w:szCs w:val="20"/>
        </w:rPr>
        <w:t>ề</w:t>
      </w:r>
      <w:r w:rsidRPr="004509E7">
        <w:rPr>
          <w:rFonts w:ascii="Arial" w:hAnsi="Arial" w:cs="Arial"/>
          <w:sz w:val="20"/>
          <w:szCs w:val="20"/>
        </w:rPr>
        <w:t xml:space="preserve"> ngh</w:t>
      </w:r>
      <w:r w:rsidRPr="004509E7">
        <w:rPr>
          <w:rFonts w:ascii="Arial" w:hAnsi="Arial" w:cs="Arial"/>
          <w:sz w:val="20"/>
          <w:szCs w:val="20"/>
        </w:rPr>
        <w:t>ị</w:t>
      </w:r>
      <w:r w:rsidRPr="004509E7">
        <w:rPr>
          <w:rFonts w:ascii="Arial" w:hAnsi="Arial" w:cs="Arial"/>
          <w:sz w:val="20"/>
          <w:szCs w:val="20"/>
        </w:rPr>
        <w:t xml:space="preserve"> c</w:t>
      </w:r>
      <w:r w:rsidRPr="004509E7">
        <w:rPr>
          <w:rFonts w:ascii="Arial" w:hAnsi="Arial" w:cs="Arial"/>
          <w:sz w:val="20"/>
          <w:szCs w:val="20"/>
        </w:rPr>
        <w:t>ủ</w:t>
      </w:r>
      <w:r w:rsidRPr="004509E7">
        <w:rPr>
          <w:rFonts w:ascii="Arial" w:hAnsi="Arial" w:cs="Arial"/>
          <w:sz w:val="20"/>
          <w:szCs w:val="20"/>
        </w:rPr>
        <w:t>a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đư</w:t>
      </w:r>
      <w:r w:rsidRPr="004509E7">
        <w:rPr>
          <w:rFonts w:ascii="Arial" w:hAnsi="Arial" w:cs="Arial"/>
          <w:sz w:val="20"/>
          <w:szCs w:val="20"/>
        </w:rPr>
        <w:t>ợ</w:t>
      </w:r>
      <w:r w:rsidRPr="004509E7">
        <w:rPr>
          <w:rFonts w:ascii="Arial" w:hAnsi="Arial" w:cs="Arial"/>
          <w:sz w:val="20"/>
          <w:szCs w:val="20"/>
        </w:rPr>
        <w:t>c bên giao th</w:t>
      </w:r>
      <w:r w:rsidRPr="004509E7">
        <w:rPr>
          <w:rFonts w:ascii="Arial" w:hAnsi="Arial" w:cs="Arial"/>
          <w:sz w:val="20"/>
          <w:szCs w:val="20"/>
        </w:rPr>
        <w:t>ầ</w:t>
      </w:r>
      <w:r w:rsidRPr="004509E7">
        <w:rPr>
          <w:rFonts w:ascii="Arial" w:hAnsi="Arial" w:cs="Arial"/>
          <w:sz w:val="20"/>
          <w:szCs w:val="20"/>
        </w:rPr>
        <w:t>u ch</w:t>
      </w:r>
      <w:r w:rsidRPr="004509E7">
        <w:rPr>
          <w:rFonts w:ascii="Arial" w:hAnsi="Arial" w:cs="Arial"/>
          <w:sz w:val="20"/>
          <w:szCs w:val="20"/>
        </w:rPr>
        <w:t>ấ</w:t>
      </w:r>
      <w:r w:rsidRPr="004509E7">
        <w:rPr>
          <w:rFonts w:ascii="Arial" w:hAnsi="Arial" w:cs="Arial"/>
          <w:sz w:val="20"/>
          <w:szCs w:val="20"/>
        </w:rPr>
        <w:t>p thu</w:t>
      </w:r>
      <w:r w:rsidRPr="004509E7">
        <w:rPr>
          <w:rFonts w:ascii="Arial" w:hAnsi="Arial" w:cs="Arial"/>
          <w:sz w:val="20"/>
          <w:szCs w:val="20"/>
        </w:rPr>
        <w:t>ậ</w:t>
      </w:r>
      <w:r w:rsidRPr="004509E7">
        <w:rPr>
          <w:rFonts w:ascii="Arial" w:hAnsi="Arial" w:cs="Arial"/>
          <w:sz w:val="20"/>
          <w:szCs w:val="20"/>
        </w:rPr>
        <w:t>n ho</w:t>
      </w:r>
      <w:r w:rsidRPr="004509E7">
        <w:rPr>
          <w:rFonts w:ascii="Arial" w:hAnsi="Arial" w:cs="Arial"/>
          <w:sz w:val="20"/>
          <w:szCs w:val="20"/>
        </w:rPr>
        <w:t>ặ</w:t>
      </w:r>
      <w:r w:rsidRPr="004509E7">
        <w:rPr>
          <w:rFonts w:ascii="Arial" w:hAnsi="Arial" w:cs="Arial"/>
          <w:sz w:val="20"/>
          <w:szCs w:val="20"/>
        </w:rPr>
        <w:t>c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x</w:t>
      </w:r>
      <w:r w:rsidRPr="004509E7">
        <w:rPr>
          <w:rFonts w:ascii="Arial" w:hAnsi="Arial" w:cs="Arial"/>
          <w:sz w:val="20"/>
          <w:szCs w:val="20"/>
        </w:rPr>
        <w:t>ả</w:t>
      </w:r>
      <w:r w:rsidRPr="004509E7">
        <w:rPr>
          <w:rFonts w:ascii="Arial" w:hAnsi="Arial" w:cs="Arial"/>
          <w:sz w:val="20"/>
          <w:szCs w:val="20"/>
        </w:rPr>
        <w:t>y ra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hoàn c</w:t>
      </w:r>
      <w:r w:rsidRPr="004509E7">
        <w:rPr>
          <w:rFonts w:ascii="Arial" w:hAnsi="Arial" w:cs="Arial"/>
          <w:sz w:val="20"/>
          <w:szCs w:val="20"/>
        </w:rPr>
        <w:t>ả</w:t>
      </w:r>
      <w:r w:rsidRPr="004509E7">
        <w:rPr>
          <w:rFonts w:ascii="Arial" w:hAnsi="Arial" w:cs="Arial"/>
          <w:sz w:val="20"/>
          <w:szCs w:val="20"/>
        </w:rPr>
        <w:t>nh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thay đ</w:t>
      </w:r>
      <w:r w:rsidRPr="004509E7">
        <w:rPr>
          <w:rFonts w:ascii="Arial" w:hAnsi="Arial" w:cs="Arial"/>
          <w:sz w:val="20"/>
          <w:szCs w:val="20"/>
        </w:rPr>
        <w:t>ổ</w:t>
      </w:r>
      <w:r w:rsidRPr="004509E7">
        <w:rPr>
          <w:rFonts w:ascii="Arial" w:hAnsi="Arial" w:cs="Arial"/>
          <w:sz w:val="20"/>
          <w:szCs w:val="20"/>
        </w:rPr>
        <w:t>i cơ b</w:t>
      </w:r>
      <w:r w:rsidRPr="004509E7">
        <w:rPr>
          <w:rFonts w:ascii="Arial" w:hAnsi="Arial" w:cs="Arial"/>
          <w:sz w:val="20"/>
          <w:szCs w:val="20"/>
        </w:rPr>
        <w:t>ả</w:t>
      </w:r>
      <w:r w:rsidRPr="004509E7">
        <w:rPr>
          <w:rFonts w:ascii="Arial" w:hAnsi="Arial" w:cs="Arial"/>
          <w:sz w:val="20"/>
          <w:szCs w:val="20"/>
        </w:rPr>
        <w:t>n theo quy đ</w:t>
      </w:r>
      <w:r w:rsidRPr="004509E7">
        <w:rPr>
          <w:rFonts w:ascii="Arial" w:hAnsi="Arial" w:cs="Arial"/>
          <w:sz w:val="20"/>
          <w:szCs w:val="20"/>
        </w:rPr>
        <w:t>ị</w:t>
      </w:r>
      <w:r w:rsidRPr="004509E7">
        <w:rPr>
          <w:rFonts w:ascii="Arial" w:hAnsi="Arial" w:cs="Arial"/>
          <w:sz w:val="20"/>
          <w:szCs w:val="20"/>
        </w:rPr>
        <w:t>nh t</w:t>
      </w:r>
      <w:r w:rsidRPr="004509E7">
        <w:rPr>
          <w:rFonts w:ascii="Arial" w:hAnsi="Arial" w:cs="Arial"/>
          <w:sz w:val="20"/>
          <w:szCs w:val="20"/>
        </w:rPr>
        <w:t>ạ</w:t>
      </w:r>
      <w:r w:rsidRPr="004509E7">
        <w:rPr>
          <w:rFonts w:ascii="Arial" w:hAnsi="Arial" w:cs="Arial"/>
          <w:sz w:val="20"/>
          <w:szCs w:val="20"/>
        </w:rPr>
        <w:t>i Đi</w:t>
      </w:r>
      <w:r w:rsidRPr="004509E7">
        <w:rPr>
          <w:rFonts w:ascii="Arial" w:hAnsi="Arial" w:cs="Arial"/>
          <w:sz w:val="20"/>
          <w:szCs w:val="20"/>
        </w:rPr>
        <w:t>ề</w:t>
      </w:r>
      <w:r w:rsidRPr="004509E7">
        <w:rPr>
          <w:rFonts w:ascii="Arial" w:hAnsi="Arial" w:cs="Arial"/>
          <w:sz w:val="20"/>
          <w:szCs w:val="20"/>
        </w:rPr>
        <w:t>u [R</w:t>
      </w:r>
      <w:r w:rsidRPr="004509E7">
        <w:rPr>
          <w:rFonts w:ascii="Arial" w:hAnsi="Arial" w:cs="Arial"/>
          <w:sz w:val="20"/>
          <w:szCs w:val="20"/>
        </w:rPr>
        <w:t>ủ</w:t>
      </w:r>
      <w:r w:rsidRPr="004509E7">
        <w:rPr>
          <w:rFonts w:ascii="Arial" w:hAnsi="Arial" w:cs="Arial"/>
          <w:sz w:val="20"/>
          <w:szCs w:val="20"/>
        </w:rPr>
        <w:t>i ro,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và hoàn c</w:t>
      </w:r>
      <w:r w:rsidRPr="004509E7">
        <w:rPr>
          <w:rFonts w:ascii="Arial" w:hAnsi="Arial" w:cs="Arial"/>
          <w:sz w:val="20"/>
          <w:szCs w:val="20"/>
        </w:rPr>
        <w:t>ả</w:t>
      </w:r>
      <w:r w:rsidRPr="004509E7">
        <w:rPr>
          <w:rFonts w:ascii="Arial" w:hAnsi="Arial" w:cs="Arial"/>
          <w:sz w:val="20"/>
          <w:szCs w:val="20"/>
        </w:rPr>
        <w:t>nh thay đ</w:t>
      </w:r>
      <w:r w:rsidRPr="004509E7">
        <w:rPr>
          <w:rFonts w:ascii="Arial" w:hAnsi="Arial" w:cs="Arial"/>
          <w:sz w:val="20"/>
          <w:szCs w:val="20"/>
        </w:rPr>
        <w:t>ổ</w:t>
      </w:r>
      <w:r w:rsidRPr="004509E7">
        <w:rPr>
          <w:rFonts w:ascii="Arial" w:hAnsi="Arial" w:cs="Arial"/>
          <w:sz w:val="20"/>
          <w:szCs w:val="20"/>
        </w:rPr>
        <w:t>i cơ b</w:t>
      </w:r>
      <w:r w:rsidRPr="004509E7">
        <w:rPr>
          <w:rFonts w:ascii="Arial" w:hAnsi="Arial" w:cs="Arial"/>
          <w:sz w:val="20"/>
          <w:szCs w:val="20"/>
        </w:rPr>
        <w:t>ả</w:t>
      </w:r>
      <w:r w:rsidRPr="004509E7">
        <w:rPr>
          <w:rFonts w:ascii="Arial" w:hAnsi="Arial" w:cs="Arial"/>
          <w:sz w:val="20"/>
          <w:szCs w:val="20"/>
        </w:rPr>
        <w:t>n]</w:t>
      </w:r>
    </w:p>
    <w:p w14:paraId="7D71A0B3"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18. T</w:t>
      </w:r>
      <w:r w:rsidRPr="004509E7">
        <w:rPr>
          <w:rFonts w:ascii="Arial" w:hAnsi="Arial" w:cs="Arial"/>
          <w:b/>
          <w:sz w:val="20"/>
          <w:szCs w:val="20"/>
        </w:rPr>
        <w:t>ạ</w:t>
      </w:r>
      <w:r w:rsidRPr="004509E7">
        <w:rPr>
          <w:rFonts w:ascii="Arial" w:hAnsi="Arial" w:cs="Arial"/>
          <w:b/>
          <w:sz w:val="20"/>
          <w:szCs w:val="20"/>
        </w:rPr>
        <w:t>m d</w:t>
      </w:r>
      <w:r w:rsidRPr="004509E7">
        <w:rPr>
          <w:rFonts w:ascii="Arial" w:hAnsi="Arial" w:cs="Arial"/>
          <w:b/>
          <w:sz w:val="20"/>
          <w:szCs w:val="20"/>
        </w:rPr>
        <w:t>ừ</w:t>
      </w:r>
      <w:r w:rsidRPr="004509E7">
        <w:rPr>
          <w:rFonts w:ascii="Arial" w:hAnsi="Arial" w:cs="Arial"/>
          <w:b/>
          <w:sz w:val="20"/>
          <w:szCs w:val="20"/>
        </w:rPr>
        <w:t>ng h</w:t>
      </w:r>
      <w:r w:rsidRPr="004509E7">
        <w:rPr>
          <w:rFonts w:ascii="Arial" w:hAnsi="Arial" w:cs="Arial"/>
          <w:b/>
          <w:sz w:val="20"/>
          <w:szCs w:val="20"/>
        </w:rPr>
        <w:t>ợ</w:t>
      </w:r>
      <w:r w:rsidRPr="004509E7">
        <w:rPr>
          <w:rFonts w:ascii="Arial" w:hAnsi="Arial" w:cs="Arial"/>
          <w:b/>
          <w:sz w:val="20"/>
          <w:szCs w:val="20"/>
        </w:rPr>
        <w:t>p đ</w:t>
      </w:r>
      <w:r w:rsidRPr="004509E7">
        <w:rPr>
          <w:rFonts w:ascii="Arial" w:hAnsi="Arial" w:cs="Arial"/>
          <w:b/>
          <w:sz w:val="20"/>
          <w:szCs w:val="20"/>
        </w:rPr>
        <w:t>ồ</w:t>
      </w:r>
      <w:r w:rsidRPr="004509E7">
        <w:rPr>
          <w:rFonts w:ascii="Arial" w:hAnsi="Arial" w:cs="Arial"/>
          <w:b/>
          <w:sz w:val="20"/>
          <w:szCs w:val="20"/>
        </w:rPr>
        <w:t>ng</w:t>
      </w:r>
    </w:p>
    <w:p w14:paraId="0B2EEE37"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18.1.1. Vi</w:t>
      </w:r>
      <w:r w:rsidRPr="004509E7">
        <w:rPr>
          <w:rFonts w:ascii="Arial" w:hAnsi="Arial" w:cs="Arial"/>
          <w:sz w:val="20"/>
          <w:szCs w:val="20"/>
        </w:rPr>
        <w:t>ệ</w:t>
      </w:r>
      <w:r w:rsidRPr="004509E7">
        <w:rPr>
          <w:rFonts w:ascii="Arial" w:hAnsi="Arial" w:cs="Arial"/>
          <w:sz w:val="20"/>
          <w:szCs w:val="20"/>
        </w:rPr>
        <w:t>c t</w:t>
      </w:r>
      <w:r w:rsidRPr="004509E7">
        <w:rPr>
          <w:rFonts w:ascii="Arial" w:hAnsi="Arial" w:cs="Arial"/>
          <w:sz w:val="20"/>
          <w:szCs w:val="20"/>
        </w:rPr>
        <w:t>ạ</w:t>
      </w:r>
      <w:r w:rsidRPr="004509E7">
        <w:rPr>
          <w:rFonts w:ascii="Arial" w:hAnsi="Arial" w:cs="Arial"/>
          <w:sz w:val="20"/>
          <w:szCs w:val="20"/>
        </w:rPr>
        <w:t>m d</w:t>
      </w:r>
      <w:r w:rsidRPr="004509E7">
        <w:rPr>
          <w:rFonts w:ascii="Arial" w:hAnsi="Arial" w:cs="Arial"/>
          <w:sz w:val="20"/>
          <w:szCs w:val="20"/>
        </w:rPr>
        <w:t>ừ</w:t>
      </w:r>
      <w:r w:rsidRPr="004509E7">
        <w:rPr>
          <w:rFonts w:ascii="Arial" w:hAnsi="Arial" w:cs="Arial"/>
          <w:sz w:val="20"/>
          <w:szCs w:val="20"/>
        </w:rPr>
        <w:t>ng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đư</w:t>
      </w:r>
      <w:r w:rsidRPr="004509E7">
        <w:rPr>
          <w:rFonts w:ascii="Arial" w:hAnsi="Arial" w:cs="Arial"/>
          <w:sz w:val="20"/>
          <w:szCs w:val="20"/>
        </w:rPr>
        <w:t>ợ</w:t>
      </w:r>
      <w:r w:rsidRPr="004509E7">
        <w:rPr>
          <w:rFonts w:ascii="Arial" w:hAnsi="Arial" w:cs="Arial"/>
          <w:sz w:val="20"/>
          <w:szCs w:val="20"/>
        </w:rPr>
        <w:t>c áp d</w:t>
      </w:r>
      <w:r w:rsidRPr="004509E7">
        <w:rPr>
          <w:rFonts w:ascii="Arial" w:hAnsi="Arial" w:cs="Arial"/>
          <w:sz w:val="20"/>
          <w:szCs w:val="20"/>
        </w:rPr>
        <w:t>ụ</w:t>
      </w:r>
      <w:r w:rsidRPr="004509E7">
        <w:rPr>
          <w:rFonts w:ascii="Arial" w:hAnsi="Arial" w:cs="Arial"/>
          <w:sz w:val="20"/>
          <w:szCs w:val="20"/>
        </w:rPr>
        <w:t>ng khi thu</w:t>
      </w:r>
      <w:r w:rsidRPr="004509E7">
        <w:rPr>
          <w:rFonts w:ascii="Arial" w:hAnsi="Arial" w:cs="Arial"/>
          <w:sz w:val="20"/>
          <w:szCs w:val="20"/>
        </w:rPr>
        <w:t>ộ</w:t>
      </w:r>
      <w:r w:rsidRPr="004509E7">
        <w:rPr>
          <w:rFonts w:ascii="Arial" w:hAnsi="Arial" w:cs="Arial"/>
          <w:sz w:val="20"/>
          <w:szCs w:val="20"/>
        </w:rPr>
        <w:t>c m</w:t>
      </w:r>
      <w:r w:rsidRPr="004509E7">
        <w:rPr>
          <w:rFonts w:ascii="Arial" w:hAnsi="Arial" w:cs="Arial"/>
          <w:sz w:val="20"/>
          <w:szCs w:val="20"/>
        </w:rPr>
        <w:t>ộ</w:t>
      </w:r>
      <w:r w:rsidRPr="004509E7">
        <w:rPr>
          <w:rFonts w:ascii="Arial" w:hAnsi="Arial" w:cs="Arial"/>
          <w:sz w:val="20"/>
          <w:szCs w:val="20"/>
        </w:rPr>
        <w:t>t trong các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sau đây:</w:t>
      </w:r>
    </w:p>
    <w:p w14:paraId="227558C6"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đ) M</w:t>
      </w:r>
      <w:r w:rsidRPr="004509E7">
        <w:rPr>
          <w:rFonts w:ascii="Arial" w:hAnsi="Arial" w:cs="Arial"/>
          <w:sz w:val="20"/>
          <w:szCs w:val="20"/>
        </w:rPr>
        <w:t>ộ</w:t>
      </w:r>
      <w:r w:rsidRPr="004509E7">
        <w:rPr>
          <w:rFonts w:ascii="Arial" w:hAnsi="Arial" w:cs="Arial"/>
          <w:sz w:val="20"/>
          <w:szCs w:val="20"/>
        </w:rPr>
        <w:t>t bên đư</w:t>
      </w:r>
      <w:r w:rsidRPr="004509E7">
        <w:rPr>
          <w:rFonts w:ascii="Arial" w:hAnsi="Arial" w:cs="Arial"/>
          <w:sz w:val="20"/>
          <w:szCs w:val="20"/>
        </w:rPr>
        <w:t>ợ</w:t>
      </w:r>
      <w:r w:rsidRPr="004509E7">
        <w:rPr>
          <w:rFonts w:ascii="Arial" w:hAnsi="Arial" w:cs="Arial"/>
          <w:sz w:val="20"/>
          <w:szCs w:val="20"/>
        </w:rPr>
        <w:t>c t</w:t>
      </w:r>
      <w:r w:rsidRPr="004509E7">
        <w:rPr>
          <w:rFonts w:ascii="Arial" w:hAnsi="Arial" w:cs="Arial"/>
          <w:sz w:val="20"/>
          <w:szCs w:val="20"/>
        </w:rPr>
        <w:t>ạ</w:t>
      </w:r>
      <w:r w:rsidRPr="004509E7">
        <w:rPr>
          <w:rFonts w:ascii="Arial" w:hAnsi="Arial" w:cs="Arial"/>
          <w:sz w:val="20"/>
          <w:szCs w:val="20"/>
        </w:rPr>
        <w:t>m d</w:t>
      </w:r>
      <w:r w:rsidRPr="004509E7">
        <w:rPr>
          <w:rFonts w:ascii="Arial" w:hAnsi="Arial" w:cs="Arial"/>
          <w:sz w:val="20"/>
          <w:szCs w:val="20"/>
        </w:rPr>
        <w:t>ừ</w:t>
      </w:r>
      <w:r w:rsidRPr="004509E7">
        <w:rPr>
          <w:rFonts w:ascii="Arial" w:hAnsi="Arial" w:cs="Arial"/>
          <w:sz w:val="20"/>
          <w:szCs w:val="20"/>
        </w:rPr>
        <w:t>ng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 xml:space="preserve">ng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các trư</w:t>
      </w:r>
      <w:r w:rsidRPr="004509E7">
        <w:rPr>
          <w:rFonts w:ascii="Arial" w:hAnsi="Arial" w:cs="Arial"/>
          <w:i/>
          <w:sz w:val="20"/>
          <w:szCs w:val="20"/>
        </w:rPr>
        <w:t>ờ</w:t>
      </w:r>
      <w:r w:rsidRPr="004509E7">
        <w:rPr>
          <w:rFonts w:ascii="Arial" w:hAnsi="Arial" w:cs="Arial"/>
          <w:i/>
          <w:sz w:val="20"/>
          <w:szCs w:val="20"/>
        </w:rPr>
        <w:t>ng h</w:t>
      </w:r>
      <w:r w:rsidRPr="004509E7">
        <w:rPr>
          <w:rFonts w:ascii="Arial" w:hAnsi="Arial" w:cs="Arial"/>
          <w:i/>
          <w:sz w:val="20"/>
          <w:szCs w:val="20"/>
        </w:rPr>
        <w:t>ợ</w:t>
      </w:r>
      <w:r w:rsidRPr="004509E7">
        <w:rPr>
          <w:rFonts w:ascii="Arial" w:hAnsi="Arial" w:cs="Arial"/>
          <w:i/>
          <w:sz w:val="20"/>
          <w:szCs w:val="20"/>
        </w:rPr>
        <w:t>p, ph</w:t>
      </w:r>
      <w:r w:rsidRPr="004509E7">
        <w:rPr>
          <w:rFonts w:ascii="Arial" w:hAnsi="Arial" w:cs="Arial"/>
          <w:i/>
          <w:sz w:val="20"/>
          <w:szCs w:val="20"/>
        </w:rPr>
        <w:t>ạ</w:t>
      </w:r>
      <w:r w:rsidRPr="004509E7">
        <w:rPr>
          <w:rFonts w:ascii="Arial" w:hAnsi="Arial" w:cs="Arial"/>
          <w:i/>
          <w:sz w:val="20"/>
          <w:szCs w:val="20"/>
        </w:rPr>
        <w:t>m vi t</w:t>
      </w:r>
      <w:r w:rsidRPr="004509E7">
        <w:rPr>
          <w:rFonts w:ascii="Arial" w:hAnsi="Arial" w:cs="Arial"/>
          <w:i/>
          <w:sz w:val="20"/>
          <w:szCs w:val="20"/>
        </w:rPr>
        <w:t>ạ</w:t>
      </w:r>
      <w:r w:rsidRPr="004509E7">
        <w:rPr>
          <w:rFonts w:ascii="Arial" w:hAnsi="Arial" w:cs="Arial"/>
          <w:i/>
          <w:sz w:val="20"/>
          <w:szCs w:val="20"/>
        </w:rPr>
        <w:t>m d</w:t>
      </w:r>
      <w:r w:rsidRPr="004509E7">
        <w:rPr>
          <w:rFonts w:ascii="Arial" w:hAnsi="Arial" w:cs="Arial"/>
          <w:i/>
          <w:sz w:val="20"/>
          <w:szCs w:val="20"/>
        </w:rPr>
        <w:t>ừ</w:t>
      </w:r>
      <w:r w:rsidRPr="004509E7">
        <w:rPr>
          <w:rFonts w:ascii="Arial" w:hAnsi="Arial" w:cs="Arial"/>
          <w:i/>
          <w:sz w:val="20"/>
          <w:szCs w:val="20"/>
        </w:rPr>
        <w:t>ng th</w:t>
      </w:r>
      <w:r w:rsidRPr="004509E7">
        <w:rPr>
          <w:rFonts w:ascii="Arial" w:hAnsi="Arial" w:cs="Arial"/>
          <w:i/>
          <w:sz w:val="20"/>
          <w:szCs w:val="20"/>
        </w:rPr>
        <w:t>ự</w:t>
      </w:r>
      <w:r w:rsidRPr="004509E7">
        <w:rPr>
          <w:rFonts w:ascii="Arial" w:hAnsi="Arial" w:cs="Arial"/>
          <w:i/>
          <w:sz w:val="20"/>
          <w:szCs w:val="20"/>
        </w:rPr>
        <w:t>c hi</w:t>
      </w:r>
      <w:r w:rsidRPr="004509E7">
        <w:rPr>
          <w:rFonts w:ascii="Arial" w:hAnsi="Arial" w:cs="Arial"/>
          <w:i/>
          <w:sz w:val="20"/>
          <w:szCs w:val="20"/>
        </w:rPr>
        <w:t>ệ</w:t>
      </w:r>
      <w:r w:rsidRPr="004509E7">
        <w:rPr>
          <w:rFonts w:ascii="Arial" w:hAnsi="Arial" w:cs="Arial"/>
          <w:i/>
          <w:sz w:val="20"/>
          <w:szCs w:val="20"/>
        </w:rPr>
        <w:t>n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 (toàn b</w:t>
      </w:r>
      <w:r w:rsidRPr="004509E7">
        <w:rPr>
          <w:rFonts w:ascii="Arial" w:hAnsi="Arial" w:cs="Arial"/>
          <w:i/>
          <w:sz w:val="20"/>
          <w:szCs w:val="20"/>
        </w:rPr>
        <w:t>ộ</w:t>
      </w:r>
      <w:r w:rsidRPr="004509E7">
        <w:rPr>
          <w:rFonts w:ascii="Arial" w:hAnsi="Arial" w:cs="Arial"/>
          <w:i/>
          <w:sz w:val="20"/>
          <w:szCs w:val="20"/>
        </w:rPr>
        <w:t xml:space="preserve"> ho</w:t>
      </w:r>
      <w:r w:rsidRPr="004509E7">
        <w:rPr>
          <w:rFonts w:ascii="Arial" w:hAnsi="Arial" w:cs="Arial"/>
          <w:i/>
          <w:sz w:val="20"/>
          <w:szCs w:val="20"/>
        </w:rPr>
        <w:t>ặ</w:t>
      </w:r>
      <w:r w:rsidRPr="004509E7">
        <w:rPr>
          <w:rFonts w:ascii="Arial" w:hAnsi="Arial" w:cs="Arial"/>
          <w:i/>
          <w:sz w:val="20"/>
          <w:szCs w:val="20"/>
        </w:rPr>
        <w:t>c m</w:t>
      </w:r>
      <w:r w:rsidRPr="004509E7">
        <w:rPr>
          <w:rFonts w:ascii="Arial" w:hAnsi="Arial" w:cs="Arial"/>
          <w:i/>
          <w:sz w:val="20"/>
          <w:szCs w:val="20"/>
        </w:rPr>
        <w:t>ộ</w:t>
      </w:r>
      <w:r w:rsidRPr="004509E7">
        <w:rPr>
          <w:rFonts w:ascii="Arial" w:hAnsi="Arial" w:cs="Arial"/>
          <w:i/>
          <w:sz w:val="20"/>
          <w:szCs w:val="20"/>
        </w:rPr>
        <w:t>t ph</w:t>
      </w:r>
      <w:r w:rsidRPr="004509E7">
        <w:rPr>
          <w:rFonts w:ascii="Arial" w:hAnsi="Arial" w:cs="Arial"/>
          <w:i/>
          <w:sz w:val="20"/>
          <w:szCs w:val="20"/>
        </w:rPr>
        <w:t>ầ</w:t>
      </w:r>
      <w:r w:rsidRPr="004509E7">
        <w:rPr>
          <w:rFonts w:ascii="Arial" w:hAnsi="Arial" w:cs="Arial"/>
          <w:i/>
          <w:sz w:val="20"/>
          <w:szCs w:val="20"/>
        </w:rPr>
        <w:t>n công vi</w:t>
      </w:r>
      <w:r w:rsidRPr="004509E7">
        <w:rPr>
          <w:rFonts w:ascii="Arial" w:hAnsi="Arial" w:cs="Arial"/>
          <w:i/>
          <w:sz w:val="20"/>
          <w:szCs w:val="20"/>
        </w:rPr>
        <w:t>ệ</w:t>
      </w:r>
      <w:r w:rsidRPr="004509E7">
        <w:rPr>
          <w:rFonts w:ascii="Arial" w:hAnsi="Arial" w:cs="Arial"/>
          <w:i/>
          <w:sz w:val="20"/>
          <w:szCs w:val="20"/>
        </w:rPr>
        <w:t>c) mà Bên giao th</w:t>
      </w:r>
      <w:r w:rsidRPr="004509E7">
        <w:rPr>
          <w:rFonts w:ascii="Arial" w:hAnsi="Arial" w:cs="Arial"/>
          <w:i/>
          <w:sz w:val="20"/>
          <w:szCs w:val="20"/>
        </w:rPr>
        <w:t>ầ</w:t>
      </w:r>
      <w:r w:rsidRPr="004509E7">
        <w:rPr>
          <w:rFonts w:ascii="Arial" w:hAnsi="Arial" w:cs="Arial"/>
          <w:i/>
          <w:sz w:val="20"/>
          <w:szCs w:val="20"/>
        </w:rPr>
        <w:t>u ho</w:t>
      </w:r>
      <w:r w:rsidRPr="004509E7">
        <w:rPr>
          <w:rFonts w:ascii="Arial" w:hAnsi="Arial" w:cs="Arial"/>
          <w:i/>
          <w:sz w:val="20"/>
          <w:szCs w:val="20"/>
        </w:rPr>
        <w:t>ặ</w:t>
      </w:r>
      <w:r w:rsidRPr="004509E7">
        <w:rPr>
          <w:rFonts w:ascii="Arial" w:hAnsi="Arial" w:cs="Arial"/>
          <w:i/>
          <w:sz w:val="20"/>
          <w:szCs w:val="20"/>
        </w:rPr>
        <w:t xml:space="preserve">c Bên </w:t>
      </w:r>
      <w:r w:rsidRPr="004509E7">
        <w:rPr>
          <w:rFonts w:ascii="Arial" w:hAnsi="Arial" w:cs="Arial"/>
          <w:i/>
          <w:sz w:val="20"/>
          <w:szCs w:val="20"/>
        </w:rPr>
        <w:t>nh</w:t>
      </w:r>
      <w:r w:rsidRPr="004509E7">
        <w:rPr>
          <w:rFonts w:ascii="Arial" w:hAnsi="Arial" w:cs="Arial"/>
          <w:i/>
          <w:sz w:val="20"/>
          <w:szCs w:val="20"/>
        </w:rPr>
        <w:t>ậ</w:t>
      </w:r>
      <w:r w:rsidRPr="004509E7">
        <w:rPr>
          <w:rFonts w:ascii="Arial" w:hAnsi="Arial" w:cs="Arial"/>
          <w:i/>
          <w:sz w:val="20"/>
          <w:szCs w:val="20"/>
        </w:rPr>
        <w:t>n th</w:t>
      </w:r>
      <w:r w:rsidRPr="004509E7">
        <w:rPr>
          <w:rFonts w:ascii="Arial" w:hAnsi="Arial" w:cs="Arial"/>
          <w:i/>
          <w:sz w:val="20"/>
          <w:szCs w:val="20"/>
        </w:rPr>
        <w:t>ầ</w:t>
      </w:r>
      <w:r w:rsidRPr="004509E7">
        <w:rPr>
          <w:rFonts w:ascii="Arial" w:hAnsi="Arial" w:cs="Arial"/>
          <w:i/>
          <w:sz w:val="20"/>
          <w:szCs w:val="20"/>
        </w:rPr>
        <w:t>u đư</w:t>
      </w:r>
      <w:r w:rsidRPr="004509E7">
        <w:rPr>
          <w:rFonts w:ascii="Arial" w:hAnsi="Arial" w:cs="Arial"/>
          <w:i/>
          <w:sz w:val="20"/>
          <w:szCs w:val="20"/>
        </w:rPr>
        <w:t>ợ</w:t>
      </w:r>
      <w:r w:rsidRPr="004509E7">
        <w:rPr>
          <w:rFonts w:ascii="Arial" w:hAnsi="Arial" w:cs="Arial"/>
          <w:i/>
          <w:sz w:val="20"/>
          <w:szCs w:val="20"/>
        </w:rPr>
        <w:t>c t</w:t>
      </w:r>
      <w:r w:rsidRPr="004509E7">
        <w:rPr>
          <w:rFonts w:ascii="Arial" w:hAnsi="Arial" w:cs="Arial"/>
          <w:i/>
          <w:sz w:val="20"/>
          <w:szCs w:val="20"/>
        </w:rPr>
        <w:t>ạ</w:t>
      </w:r>
      <w:r w:rsidRPr="004509E7">
        <w:rPr>
          <w:rFonts w:ascii="Arial" w:hAnsi="Arial" w:cs="Arial"/>
          <w:i/>
          <w:sz w:val="20"/>
          <w:szCs w:val="20"/>
        </w:rPr>
        <w:t>m d</w:t>
      </w:r>
      <w:r w:rsidRPr="004509E7">
        <w:rPr>
          <w:rFonts w:ascii="Arial" w:hAnsi="Arial" w:cs="Arial"/>
          <w:i/>
          <w:sz w:val="20"/>
          <w:szCs w:val="20"/>
        </w:rPr>
        <w:t>ừ</w:t>
      </w:r>
      <w:r w:rsidRPr="004509E7">
        <w:rPr>
          <w:rFonts w:ascii="Arial" w:hAnsi="Arial" w:cs="Arial"/>
          <w:i/>
          <w:sz w:val="20"/>
          <w:szCs w:val="20"/>
        </w:rPr>
        <w:t>ng th</w:t>
      </w:r>
      <w:r w:rsidRPr="004509E7">
        <w:rPr>
          <w:rFonts w:ascii="Arial" w:hAnsi="Arial" w:cs="Arial"/>
          <w:i/>
          <w:sz w:val="20"/>
          <w:szCs w:val="20"/>
        </w:rPr>
        <w:t>ự</w:t>
      </w:r>
      <w:r w:rsidRPr="004509E7">
        <w:rPr>
          <w:rFonts w:ascii="Arial" w:hAnsi="Arial" w:cs="Arial"/>
          <w:i/>
          <w:sz w:val="20"/>
          <w:szCs w:val="20"/>
        </w:rPr>
        <w:t>c hi</w:t>
      </w:r>
      <w:r w:rsidRPr="004509E7">
        <w:rPr>
          <w:rFonts w:ascii="Arial" w:hAnsi="Arial" w:cs="Arial"/>
          <w:i/>
          <w:sz w:val="20"/>
          <w:szCs w:val="20"/>
        </w:rPr>
        <w:t>ệ</w:t>
      </w:r>
      <w:r w:rsidRPr="004509E7">
        <w:rPr>
          <w:rFonts w:ascii="Arial" w:hAnsi="Arial" w:cs="Arial"/>
          <w:i/>
          <w:sz w:val="20"/>
          <w:szCs w:val="20"/>
        </w:rPr>
        <w:t>n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w:t>
      </w:r>
    </w:p>
    <w:p w14:paraId="0ADB5E87"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18.2. Bên t</w:t>
      </w:r>
      <w:r w:rsidRPr="004509E7">
        <w:rPr>
          <w:rFonts w:ascii="Arial" w:hAnsi="Arial" w:cs="Arial"/>
          <w:sz w:val="20"/>
          <w:szCs w:val="20"/>
        </w:rPr>
        <w:t>ạ</w:t>
      </w:r>
      <w:r w:rsidRPr="004509E7">
        <w:rPr>
          <w:rFonts w:ascii="Arial" w:hAnsi="Arial" w:cs="Arial"/>
          <w:sz w:val="20"/>
          <w:szCs w:val="20"/>
        </w:rPr>
        <w:t>m d</w:t>
      </w:r>
      <w:r w:rsidRPr="004509E7">
        <w:rPr>
          <w:rFonts w:ascii="Arial" w:hAnsi="Arial" w:cs="Arial"/>
          <w:sz w:val="20"/>
          <w:szCs w:val="20"/>
        </w:rPr>
        <w:t>ừ</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ph</w:t>
      </w:r>
      <w:r w:rsidRPr="004509E7">
        <w:rPr>
          <w:rFonts w:ascii="Arial" w:hAnsi="Arial" w:cs="Arial"/>
          <w:sz w:val="20"/>
          <w:szCs w:val="20"/>
        </w:rPr>
        <w:t>ả</w:t>
      </w:r>
      <w:r w:rsidRPr="004509E7">
        <w:rPr>
          <w:rFonts w:ascii="Arial" w:hAnsi="Arial" w:cs="Arial"/>
          <w:sz w:val="20"/>
          <w:szCs w:val="20"/>
        </w:rPr>
        <w:t>i thông báo trư</w:t>
      </w:r>
      <w:r w:rsidRPr="004509E7">
        <w:rPr>
          <w:rFonts w:ascii="Arial" w:hAnsi="Arial" w:cs="Arial"/>
          <w:sz w:val="20"/>
          <w:szCs w:val="20"/>
        </w:rPr>
        <w:t>ớ</w:t>
      </w:r>
      <w:r w:rsidRPr="004509E7">
        <w:rPr>
          <w:rFonts w:ascii="Arial" w:hAnsi="Arial" w:cs="Arial"/>
          <w:sz w:val="20"/>
          <w:szCs w:val="20"/>
        </w:rPr>
        <w:t>c cho bên kia b</w:t>
      </w:r>
      <w:r w:rsidRPr="004509E7">
        <w:rPr>
          <w:rFonts w:ascii="Arial" w:hAnsi="Arial" w:cs="Arial"/>
          <w:sz w:val="20"/>
          <w:szCs w:val="20"/>
        </w:rPr>
        <w:t>ằ</w:t>
      </w:r>
      <w:r w:rsidRPr="004509E7">
        <w:rPr>
          <w:rFonts w:ascii="Arial" w:hAnsi="Arial" w:cs="Arial"/>
          <w:sz w:val="20"/>
          <w:szCs w:val="20"/>
        </w:rPr>
        <w:t>ng văn b</w:t>
      </w:r>
      <w:r w:rsidRPr="004509E7">
        <w:rPr>
          <w:rFonts w:ascii="Arial" w:hAnsi="Arial" w:cs="Arial"/>
          <w:sz w:val="20"/>
          <w:szCs w:val="20"/>
        </w:rPr>
        <w:t>ả</w:t>
      </w:r>
      <w:r w:rsidRPr="004509E7">
        <w:rPr>
          <w:rFonts w:ascii="Arial" w:hAnsi="Arial" w:cs="Arial"/>
          <w:sz w:val="20"/>
          <w:szCs w:val="20"/>
        </w:rPr>
        <w:t>n, trong đó nêu rõ lý do, th</w:t>
      </w:r>
      <w:r w:rsidRPr="004509E7">
        <w:rPr>
          <w:rFonts w:ascii="Arial" w:hAnsi="Arial" w:cs="Arial"/>
          <w:sz w:val="20"/>
          <w:szCs w:val="20"/>
        </w:rPr>
        <w:t>ờ</w:t>
      </w:r>
      <w:r w:rsidRPr="004509E7">
        <w:rPr>
          <w:rFonts w:ascii="Arial" w:hAnsi="Arial" w:cs="Arial"/>
          <w:sz w:val="20"/>
          <w:szCs w:val="20"/>
        </w:rPr>
        <w:t>i đi</w:t>
      </w:r>
      <w:r w:rsidRPr="004509E7">
        <w:rPr>
          <w:rFonts w:ascii="Arial" w:hAnsi="Arial" w:cs="Arial"/>
          <w:sz w:val="20"/>
          <w:szCs w:val="20"/>
        </w:rPr>
        <w:t>ể</w:t>
      </w:r>
      <w:r w:rsidRPr="004509E7">
        <w:rPr>
          <w:rFonts w:ascii="Arial" w:hAnsi="Arial" w:cs="Arial"/>
          <w:sz w:val="20"/>
          <w:szCs w:val="20"/>
        </w:rPr>
        <w:t>m và h</w:t>
      </w:r>
      <w:r w:rsidRPr="004509E7">
        <w:rPr>
          <w:rFonts w:ascii="Arial" w:hAnsi="Arial" w:cs="Arial"/>
          <w:sz w:val="20"/>
          <w:szCs w:val="20"/>
        </w:rPr>
        <w:t>ậ</w:t>
      </w:r>
      <w:r w:rsidRPr="004509E7">
        <w:rPr>
          <w:rFonts w:ascii="Arial" w:hAnsi="Arial" w:cs="Arial"/>
          <w:sz w:val="20"/>
          <w:szCs w:val="20"/>
        </w:rPr>
        <w:t>u qu</w:t>
      </w:r>
      <w:r w:rsidRPr="004509E7">
        <w:rPr>
          <w:rFonts w:ascii="Arial" w:hAnsi="Arial" w:cs="Arial"/>
          <w:sz w:val="20"/>
          <w:szCs w:val="20"/>
        </w:rPr>
        <w:t>ả</w:t>
      </w:r>
      <w:r w:rsidRPr="004509E7">
        <w:rPr>
          <w:rFonts w:ascii="Arial" w:hAnsi="Arial" w:cs="Arial"/>
          <w:sz w:val="20"/>
          <w:szCs w:val="20"/>
        </w:rPr>
        <w:t xml:space="preserve"> pháp lý kèm theo. Th</w:t>
      </w:r>
      <w:r w:rsidRPr="004509E7">
        <w:rPr>
          <w:rFonts w:ascii="Arial" w:hAnsi="Arial" w:cs="Arial"/>
          <w:sz w:val="20"/>
          <w:szCs w:val="20"/>
        </w:rPr>
        <w:t>ờ</w:t>
      </w:r>
      <w:r w:rsidRPr="004509E7">
        <w:rPr>
          <w:rFonts w:ascii="Arial" w:hAnsi="Arial" w:cs="Arial"/>
          <w:sz w:val="20"/>
          <w:szCs w:val="20"/>
        </w:rPr>
        <w:t>i gian thông báo ph</w:t>
      </w:r>
      <w:r w:rsidRPr="004509E7">
        <w:rPr>
          <w:rFonts w:ascii="Arial" w:hAnsi="Arial" w:cs="Arial"/>
          <w:sz w:val="20"/>
          <w:szCs w:val="20"/>
        </w:rPr>
        <w:t>ả</w:t>
      </w:r>
      <w:r w:rsidRPr="004509E7">
        <w:rPr>
          <w:rFonts w:ascii="Arial" w:hAnsi="Arial" w:cs="Arial"/>
          <w:sz w:val="20"/>
          <w:szCs w:val="20"/>
        </w:rPr>
        <w:t>i đư</w:t>
      </w:r>
      <w:r w:rsidRPr="004509E7">
        <w:rPr>
          <w:rFonts w:ascii="Arial" w:hAnsi="Arial" w:cs="Arial"/>
          <w:sz w:val="20"/>
          <w:szCs w:val="20"/>
        </w:rPr>
        <w:t>ợ</w:t>
      </w:r>
      <w:r w:rsidRPr="004509E7">
        <w:rPr>
          <w:rFonts w:ascii="Arial" w:hAnsi="Arial" w:cs="Arial"/>
          <w:sz w:val="20"/>
          <w:szCs w:val="20"/>
        </w:rPr>
        <w:t>c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 trong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t</w:t>
      </w:r>
      <w:r w:rsidRPr="004509E7">
        <w:rPr>
          <w:rFonts w:ascii="Arial" w:hAnsi="Arial" w:cs="Arial"/>
          <w:sz w:val="20"/>
          <w:szCs w:val="20"/>
        </w:rPr>
        <w:t>ố</w:t>
      </w:r>
      <w:r w:rsidRPr="004509E7">
        <w:rPr>
          <w:rFonts w:ascii="Arial" w:hAnsi="Arial" w:cs="Arial"/>
          <w:sz w:val="20"/>
          <w:szCs w:val="20"/>
        </w:rPr>
        <w:t>i đa không quá 2</w:t>
      </w:r>
      <w:r w:rsidRPr="004509E7">
        <w:rPr>
          <w:rFonts w:ascii="Arial" w:hAnsi="Arial" w:cs="Arial"/>
          <w:sz w:val="20"/>
          <w:szCs w:val="20"/>
        </w:rPr>
        <w:t>8 ngày, tr</w:t>
      </w:r>
      <w:r w:rsidRPr="004509E7">
        <w:rPr>
          <w:rFonts w:ascii="Arial" w:hAnsi="Arial" w:cs="Arial"/>
          <w:sz w:val="20"/>
          <w:szCs w:val="20"/>
        </w:rPr>
        <w:t>ừ</w:t>
      </w:r>
      <w:r w:rsidRPr="004509E7">
        <w:rPr>
          <w:rFonts w:ascii="Arial" w:hAnsi="Arial" w:cs="Arial"/>
          <w:sz w:val="20"/>
          <w:szCs w:val="20"/>
        </w:rPr>
        <w:t xml:space="preserve"> trư</w:t>
      </w:r>
      <w:r w:rsidRPr="004509E7">
        <w:rPr>
          <w:rFonts w:ascii="Arial" w:hAnsi="Arial" w:cs="Arial"/>
          <w:sz w:val="20"/>
          <w:szCs w:val="20"/>
        </w:rPr>
        <w:t>ờ</w:t>
      </w:r>
      <w:r w:rsidRPr="004509E7">
        <w:rPr>
          <w:rFonts w:ascii="Arial" w:hAnsi="Arial" w:cs="Arial"/>
          <w:sz w:val="20"/>
          <w:szCs w:val="20"/>
        </w:rPr>
        <w:t>ng h</w:t>
      </w:r>
      <w:r w:rsidRPr="004509E7">
        <w:rPr>
          <w:rFonts w:ascii="Arial" w:hAnsi="Arial" w:cs="Arial"/>
          <w:sz w:val="20"/>
          <w:szCs w:val="20"/>
        </w:rPr>
        <w:t>ợ</w:t>
      </w:r>
      <w:r w:rsidRPr="004509E7">
        <w:rPr>
          <w:rFonts w:ascii="Arial" w:hAnsi="Arial" w:cs="Arial"/>
          <w:sz w:val="20"/>
          <w:szCs w:val="20"/>
        </w:rPr>
        <w:t>p x</w:t>
      </w:r>
      <w:r w:rsidRPr="004509E7">
        <w:rPr>
          <w:rFonts w:ascii="Arial" w:hAnsi="Arial" w:cs="Arial"/>
          <w:sz w:val="20"/>
          <w:szCs w:val="20"/>
        </w:rPr>
        <w:t>ả</w:t>
      </w:r>
      <w:r w:rsidRPr="004509E7">
        <w:rPr>
          <w:rFonts w:ascii="Arial" w:hAnsi="Arial" w:cs="Arial"/>
          <w:sz w:val="20"/>
          <w:szCs w:val="20"/>
        </w:rPr>
        <w:t>y ra s</w:t>
      </w:r>
      <w:r w:rsidRPr="004509E7">
        <w:rPr>
          <w:rFonts w:ascii="Arial" w:hAnsi="Arial" w:cs="Arial"/>
          <w:sz w:val="20"/>
          <w:szCs w:val="20"/>
        </w:rPr>
        <w:t>ự</w:t>
      </w:r>
      <w:r w:rsidRPr="004509E7">
        <w:rPr>
          <w:rFonts w:ascii="Arial" w:hAnsi="Arial" w:cs="Arial"/>
          <w:sz w:val="20"/>
          <w:szCs w:val="20"/>
        </w:rPr>
        <w:t xml:space="preserve"> ki</w:t>
      </w:r>
      <w:r w:rsidRPr="004509E7">
        <w:rPr>
          <w:rFonts w:ascii="Arial" w:hAnsi="Arial" w:cs="Arial"/>
          <w:sz w:val="20"/>
          <w:szCs w:val="20"/>
        </w:rPr>
        <w:t>ệ</w:t>
      </w:r>
      <w:r w:rsidRPr="004509E7">
        <w:rPr>
          <w:rFonts w:ascii="Arial" w:hAnsi="Arial" w:cs="Arial"/>
          <w:sz w:val="20"/>
          <w:szCs w:val="20"/>
        </w:rPr>
        <w:t>n b</w:t>
      </w:r>
      <w:r w:rsidRPr="004509E7">
        <w:rPr>
          <w:rFonts w:ascii="Arial" w:hAnsi="Arial" w:cs="Arial"/>
          <w:sz w:val="20"/>
          <w:szCs w:val="20"/>
        </w:rPr>
        <w:t>ấ</w:t>
      </w:r>
      <w:r w:rsidRPr="004509E7">
        <w:rPr>
          <w:rFonts w:ascii="Arial" w:hAnsi="Arial" w:cs="Arial"/>
          <w:sz w:val="20"/>
          <w:szCs w:val="20"/>
        </w:rPr>
        <w:t>t kh</w:t>
      </w:r>
      <w:r w:rsidRPr="004509E7">
        <w:rPr>
          <w:rFonts w:ascii="Arial" w:hAnsi="Arial" w:cs="Arial"/>
          <w:sz w:val="20"/>
          <w:szCs w:val="20"/>
        </w:rPr>
        <w:t>ả</w:t>
      </w:r>
      <w:r w:rsidRPr="004509E7">
        <w:rPr>
          <w:rFonts w:ascii="Arial" w:hAnsi="Arial" w:cs="Arial"/>
          <w:sz w:val="20"/>
          <w:szCs w:val="20"/>
        </w:rPr>
        <w:t xml:space="preserve"> kháng </w:t>
      </w:r>
      <w:r w:rsidRPr="004509E7">
        <w:rPr>
          <w:rFonts w:ascii="Arial" w:hAnsi="Arial" w:cs="Arial"/>
          <w:sz w:val="20"/>
          <w:szCs w:val="20"/>
        </w:rPr>
        <w:t>ả</w:t>
      </w:r>
      <w:r w:rsidRPr="004509E7">
        <w:rPr>
          <w:rFonts w:ascii="Arial" w:hAnsi="Arial" w:cs="Arial"/>
          <w:sz w:val="20"/>
          <w:szCs w:val="20"/>
        </w:rPr>
        <w:t>nh hư</w:t>
      </w:r>
      <w:r w:rsidRPr="004509E7">
        <w:rPr>
          <w:rFonts w:ascii="Arial" w:hAnsi="Arial" w:cs="Arial"/>
          <w:sz w:val="20"/>
          <w:szCs w:val="20"/>
        </w:rPr>
        <w:t>ở</w:t>
      </w:r>
      <w:r w:rsidRPr="004509E7">
        <w:rPr>
          <w:rFonts w:ascii="Arial" w:hAnsi="Arial" w:cs="Arial"/>
          <w:sz w:val="20"/>
          <w:szCs w:val="20"/>
        </w:rPr>
        <w:t>ng đ</w:t>
      </w:r>
      <w:r w:rsidRPr="004509E7">
        <w:rPr>
          <w:rFonts w:ascii="Arial" w:hAnsi="Arial" w:cs="Arial"/>
          <w:sz w:val="20"/>
          <w:szCs w:val="20"/>
        </w:rPr>
        <w:t>ế</w:t>
      </w:r>
      <w:r w:rsidRPr="004509E7">
        <w:rPr>
          <w:rFonts w:ascii="Arial" w:hAnsi="Arial" w:cs="Arial"/>
          <w:sz w:val="20"/>
          <w:szCs w:val="20"/>
        </w:rPr>
        <w:t>n vi</w:t>
      </w:r>
      <w:r w:rsidRPr="004509E7">
        <w:rPr>
          <w:rFonts w:ascii="Arial" w:hAnsi="Arial" w:cs="Arial"/>
          <w:sz w:val="20"/>
          <w:szCs w:val="20"/>
        </w:rPr>
        <w:t>ệ</w:t>
      </w:r>
      <w:r w:rsidRPr="004509E7">
        <w:rPr>
          <w:rFonts w:ascii="Arial" w:hAnsi="Arial" w:cs="Arial"/>
          <w:sz w:val="20"/>
          <w:szCs w:val="20"/>
        </w:rPr>
        <w:t>c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Các bên có trách nhi</w:t>
      </w:r>
      <w:r w:rsidRPr="004509E7">
        <w:rPr>
          <w:rFonts w:ascii="Arial" w:hAnsi="Arial" w:cs="Arial"/>
          <w:sz w:val="20"/>
          <w:szCs w:val="20"/>
        </w:rPr>
        <w:t>ệ</w:t>
      </w:r>
      <w:r w:rsidRPr="004509E7">
        <w:rPr>
          <w:rFonts w:ascii="Arial" w:hAnsi="Arial" w:cs="Arial"/>
          <w:sz w:val="20"/>
          <w:szCs w:val="20"/>
        </w:rPr>
        <w:t>m cùng thương lư</w:t>
      </w:r>
      <w:r w:rsidRPr="004509E7">
        <w:rPr>
          <w:rFonts w:ascii="Arial" w:hAnsi="Arial" w:cs="Arial"/>
          <w:sz w:val="20"/>
          <w:szCs w:val="20"/>
        </w:rPr>
        <w:t>ợ</w:t>
      </w:r>
      <w:r w:rsidRPr="004509E7">
        <w:rPr>
          <w:rFonts w:ascii="Arial" w:hAnsi="Arial" w:cs="Arial"/>
          <w:sz w:val="20"/>
          <w:szCs w:val="20"/>
        </w:rPr>
        <w:t>ng gi</w:t>
      </w:r>
      <w:r w:rsidRPr="004509E7">
        <w:rPr>
          <w:rFonts w:ascii="Arial" w:hAnsi="Arial" w:cs="Arial"/>
          <w:sz w:val="20"/>
          <w:szCs w:val="20"/>
        </w:rPr>
        <w:t>ả</w:t>
      </w:r>
      <w:r w:rsidRPr="004509E7">
        <w:rPr>
          <w:rFonts w:ascii="Arial" w:hAnsi="Arial" w:cs="Arial"/>
          <w:sz w:val="20"/>
          <w:szCs w:val="20"/>
        </w:rPr>
        <w:t>i quy</w:t>
      </w:r>
      <w:r w:rsidRPr="004509E7">
        <w:rPr>
          <w:rFonts w:ascii="Arial" w:hAnsi="Arial" w:cs="Arial"/>
          <w:sz w:val="20"/>
          <w:szCs w:val="20"/>
        </w:rPr>
        <w:t>ế</w:t>
      </w:r>
      <w:r w:rsidRPr="004509E7">
        <w:rPr>
          <w:rFonts w:ascii="Arial" w:hAnsi="Arial" w:cs="Arial"/>
          <w:sz w:val="20"/>
          <w:szCs w:val="20"/>
        </w:rPr>
        <w:t>t đ</w:t>
      </w:r>
      <w:r w:rsidRPr="004509E7">
        <w:rPr>
          <w:rFonts w:ascii="Arial" w:hAnsi="Arial" w:cs="Arial"/>
          <w:sz w:val="20"/>
          <w:szCs w:val="20"/>
        </w:rPr>
        <w:t>ể</w:t>
      </w:r>
      <w:r w:rsidRPr="004509E7">
        <w:rPr>
          <w:rFonts w:ascii="Arial" w:hAnsi="Arial" w:cs="Arial"/>
          <w:sz w:val="20"/>
          <w:szCs w:val="20"/>
        </w:rPr>
        <w:t xml:space="preserve"> ti</w:t>
      </w:r>
      <w:r w:rsidRPr="004509E7">
        <w:rPr>
          <w:rFonts w:ascii="Arial" w:hAnsi="Arial" w:cs="Arial"/>
          <w:sz w:val="20"/>
          <w:szCs w:val="20"/>
        </w:rPr>
        <w:t>ế</w:t>
      </w:r>
      <w:r w:rsidRPr="004509E7">
        <w:rPr>
          <w:rFonts w:ascii="Arial" w:hAnsi="Arial" w:cs="Arial"/>
          <w:sz w:val="20"/>
          <w:szCs w:val="20"/>
        </w:rPr>
        <w:t>p t</w:t>
      </w:r>
      <w:r w:rsidRPr="004509E7">
        <w:rPr>
          <w:rFonts w:ascii="Arial" w:hAnsi="Arial" w:cs="Arial"/>
          <w:sz w:val="20"/>
          <w:szCs w:val="20"/>
        </w:rPr>
        <w:t>ụ</w:t>
      </w:r>
      <w:r w:rsidRPr="004509E7">
        <w:rPr>
          <w:rFonts w:ascii="Arial" w:hAnsi="Arial" w:cs="Arial"/>
          <w:sz w:val="20"/>
          <w:szCs w:val="20"/>
        </w:rPr>
        <w:t>c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đúng th</w:t>
      </w:r>
      <w:r w:rsidRPr="004509E7">
        <w:rPr>
          <w:rFonts w:ascii="Arial" w:hAnsi="Arial" w:cs="Arial"/>
          <w:sz w:val="20"/>
          <w:szCs w:val="20"/>
        </w:rPr>
        <w:t>ỏ</w:t>
      </w:r>
      <w:r w:rsidRPr="004509E7">
        <w:rPr>
          <w:rFonts w:ascii="Arial" w:hAnsi="Arial" w:cs="Arial"/>
          <w:sz w:val="20"/>
          <w:szCs w:val="20"/>
        </w:rPr>
        <w:t xml:space="preserve">a </w:t>
      </w:r>
      <w:r w:rsidRPr="004509E7">
        <w:rPr>
          <w:rFonts w:ascii="Arial" w:hAnsi="Arial" w:cs="Arial"/>
          <w:sz w:val="20"/>
          <w:szCs w:val="20"/>
        </w:rPr>
        <w:lastRenderedPageBreak/>
        <w:t>thu</w:t>
      </w:r>
      <w:r w:rsidRPr="004509E7">
        <w:rPr>
          <w:rFonts w:ascii="Arial" w:hAnsi="Arial" w:cs="Arial"/>
          <w:sz w:val="20"/>
          <w:szCs w:val="20"/>
        </w:rPr>
        <w:t>ậ</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đã giao k</w:t>
      </w:r>
      <w:r w:rsidRPr="004509E7">
        <w:rPr>
          <w:rFonts w:ascii="Arial" w:hAnsi="Arial" w:cs="Arial"/>
          <w:sz w:val="20"/>
          <w:szCs w:val="20"/>
        </w:rPr>
        <w:t>ế</w:t>
      </w:r>
      <w:r w:rsidRPr="004509E7">
        <w:rPr>
          <w:rFonts w:ascii="Arial" w:hAnsi="Arial" w:cs="Arial"/>
          <w:sz w:val="20"/>
          <w:szCs w:val="20"/>
        </w:rPr>
        <w:t>t. Bên không th</w:t>
      </w:r>
      <w:r w:rsidRPr="004509E7">
        <w:rPr>
          <w:rFonts w:ascii="Arial" w:hAnsi="Arial" w:cs="Arial"/>
          <w:sz w:val="20"/>
          <w:szCs w:val="20"/>
        </w:rPr>
        <w:t>ự</w:t>
      </w:r>
      <w:r w:rsidRPr="004509E7">
        <w:rPr>
          <w:rFonts w:ascii="Arial" w:hAnsi="Arial" w:cs="Arial"/>
          <w:sz w:val="20"/>
          <w:szCs w:val="20"/>
        </w:rPr>
        <w:t>c hi</w:t>
      </w:r>
      <w:r w:rsidRPr="004509E7">
        <w:rPr>
          <w:rFonts w:ascii="Arial" w:hAnsi="Arial" w:cs="Arial"/>
          <w:sz w:val="20"/>
          <w:szCs w:val="20"/>
        </w:rPr>
        <w:t>ệ</w:t>
      </w:r>
      <w:r w:rsidRPr="004509E7">
        <w:rPr>
          <w:rFonts w:ascii="Arial" w:hAnsi="Arial" w:cs="Arial"/>
          <w:sz w:val="20"/>
          <w:szCs w:val="20"/>
        </w:rPr>
        <w:t>n nghĩa v</w:t>
      </w:r>
      <w:r w:rsidRPr="004509E7">
        <w:rPr>
          <w:rFonts w:ascii="Arial" w:hAnsi="Arial" w:cs="Arial"/>
          <w:sz w:val="20"/>
          <w:szCs w:val="20"/>
        </w:rPr>
        <w:t>ụ</w:t>
      </w:r>
      <w:r w:rsidRPr="004509E7">
        <w:rPr>
          <w:rFonts w:ascii="Arial" w:hAnsi="Arial" w:cs="Arial"/>
          <w:sz w:val="20"/>
          <w:szCs w:val="20"/>
        </w:rPr>
        <w:t xml:space="preserve"> thông báo mà gây thi</w:t>
      </w:r>
      <w:r w:rsidRPr="004509E7">
        <w:rPr>
          <w:rFonts w:ascii="Arial" w:hAnsi="Arial" w:cs="Arial"/>
          <w:sz w:val="20"/>
          <w:szCs w:val="20"/>
        </w:rPr>
        <w:t>ệ</w:t>
      </w:r>
      <w:r w:rsidRPr="004509E7">
        <w:rPr>
          <w:rFonts w:ascii="Arial" w:hAnsi="Arial" w:cs="Arial"/>
          <w:sz w:val="20"/>
          <w:szCs w:val="20"/>
        </w:rPr>
        <w:t>t h</w:t>
      </w:r>
      <w:r w:rsidRPr="004509E7">
        <w:rPr>
          <w:rFonts w:ascii="Arial" w:hAnsi="Arial" w:cs="Arial"/>
          <w:sz w:val="20"/>
          <w:szCs w:val="20"/>
        </w:rPr>
        <w:t>ạ</w:t>
      </w:r>
      <w:r w:rsidRPr="004509E7">
        <w:rPr>
          <w:rFonts w:ascii="Arial" w:hAnsi="Arial" w:cs="Arial"/>
          <w:sz w:val="20"/>
          <w:szCs w:val="20"/>
        </w:rPr>
        <w:t>i cho bên còn l</w:t>
      </w:r>
      <w:r w:rsidRPr="004509E7">
        <w:rPr>
          <w:rFonts w:ascii="Arial" w:hAnsi="Arial" w:cs="Arial"/>
          <w:sz w:val="20"/>
          <w:szCs w:val="20"/>
        </w:rPr>
        <w:t>ạ</w:t>
      </w:r>
      <w:r w:rsidRPr="004509E7">
        <w:rPr>
          <w:rFonts w:ascii="Arial" w:hAnsi="Arial" w:cs="Arial"/>
          <w:sz w:val="20"/>
          <w:szCs w:val="20"/>
        </w:rPr>
        <w:t>i thì ph</w:t>
      </w:r>
      <w:r w:rsidRPr="004509E7">
        <w:rPr>
          <w:rFonts w:ascii="Arial" w:hAnsi="Arial" w:cs="Arial"/>
          <w:sz w:val="20"/>
          <w:szCs w:val="20"/>
        </w:rPr>
        <w:t>ả</w:t>
      </w:r>
      <w:r w:rsidRPr="004509E7">
        <w:rPr>
          <w:rFonts w:ascii="Arial" w:hAnsi="Arial" w:cs="Arial"/>
          <w:sz w:val="20"/>
          <w:szCs w:val="20"/>
        </w:rPr>
        <w:t>i ch</w:t>
      </w:r>
      <w:r w:rsidRPr="004509E7">
        <w:rPr>
          <w:rFonts w:ascii="Arial" w:hAnsi="Arial" w:cs="Arial"/>
          <w:sz w:val="20"/>
          <w:szCs w:val="20"/>
        </w:rPr>
        <w:t>ị</w:t>
      </w:r>
      <w:r w:rsidRPr="004509E7">
        <w:rPr>
          <w:rFonts w:ascii="Arial" w:hAnsi="Arial" w:cs="Arial"/>
          <w:sz w:val="20"/>
          <w:szCs w:val="20"/>
        </w:rPr>
        <w:t>u trách nhi</w:t>
      </w:r>
      <w:r w:rsidRPr="004509E7">
        <w:rPr>
          <w:rFonts w:ascii="Arial" w:hAnsi="Arial" w:cs="Arial"/>
          <w:sz w:val="20"/>
          <w:szCs w:val="20"/>
        </w:rPr>
        <w:t>ệ</w:t>
      </w:r>
      <w:r w:rsidRPr="004509E7">
        <w:rPr>
          <w:rFonts w:ascii="Arial" w:hAnsi="Arial" w:cs="Arial"/>
          <w:sz w:val="20"/>
          <w:szCs w:val="20"/>
        </w:rPr>
        <w:t>m b</w:t>
      </w:r>
      <w:r w:rsidRPr="004509E7">
        <w:rPr>
          <w:rFonts w:ascii="Arial" w:hAnsi="Arial" w:cs="Arial"/>
          <w:sz w:val="20"/>
          <w:szCs w:val="20"/>
        </w:rPr>
        <w:t>ồ</w:t>
      </w:r>
      <w:r w:rsidRPr="004509E7">
        <w:rPr>
          <w:rFonts w:ascii="Arial" w:hAnsi="Arial" w:cs="Arial"/>
          <w:sz w:val="20"/>
          <w:szCs w:val="20"/>
        </w:rPr>
        <w:t>i thư</w:t>
      </w:r>
      <w:r w:rsidRPr="004509E7">
        <w:rPr>
          <w:rFonts w:ascii="Arial" w:hAnsi="Arial" w:cs="Arial"/>
          <w:sz w:val="20"/>
          <w:szCs w:val="20"/>
        </w:rPr>
        <w:t>ờ</w:t>
      </w:r>
      <w:r w:rsidRPr="004509E7">
        <w:rPr>
          <w:rFonts w:ascii="Arial" w:hAnsi="Arial" w:cs="Arial"/>
          <w:sz w:val="20"/>
          <w:szCs w:val="20"/>
        </w:rPr>
        <w:t>ng theo th</w:t>
      </w:r>
      <w:r w:rsidRPr="004509E7">
        <w:rPr>
          <w:rFonts w:ascii="Arial" w:hAnsi="Arial" w:cs="Arial"/>
          <w:sz w:val="20"/>
          <w:szCs w:val="20"/>
        </w:rPr>
        <w:t>ỏ</w:t>
      </w:r>
      <w:r w:rsidRPr="004509E7">
        <w:rPr>
          <w:rFonts w:ascii="Arial" w:hAnsi="Arial" w:cs="Arial"/>
          <w:sz w:val="20"/>
          <w:szCs w:val="20"/>
        </w:rPr>
        <w:t>a thu</w:t>
      </w:r>
      <w:r w:rsidRPr="004509E7">
        <w:rPr>
          <w:rFonts w:ascii="Arial" w:hAnsi="Arial" w:cs="Arial"/>
          <w:sz w:val="20"/>
          <w:szCs w:val="20"/>
        </w:rPr>
        <w:t>ậ</w:t>
      </w:r>
      <w:r w:rsidRPr="004509E7">
        <w:rPr>
          <w:rFonts w:ascii="Arial" w:hAnsi="Arial" w:cs="Arial"/>
          <w:sz w:val="20"/>
          <w:szCs w:val="20"/>
        </w:rPr>
        <w:t>n</w:t>
      </w:r>
    </w:p>
    <w:p w14:paraId="1CC6162B"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vi</w:t>
      </w:r>
      <w:r w:rsidRPr="004509E7">
        <w:rPr>
          <w:rFonts w:ascii="Arial" w:hAnsi="Arial" w:cs="Arial"/>
          <w:i/>
          <w:sz w:val="20"/>
          <w:szCs w:val="20"/>
        </w:rPr>
        <w:t>ệ</w:t>
      </w:r>
      <w:r w:rsidRPr="004509E7">
        <w:rPr>
          <w:rFonts w:ascii="Arial" w:hAnsi="Arial" w:cs="Arial"/>
          <w:i/>
          <w:sz w:val="20"/>
          <w:szCs w:val="20"/>
        </w:rPr>
        <w:t>c b</w:t>
      </w:r>
      <w:r w:rsidRPr="004509E7">
        <w:rPr>
          <w:rFonts w:ascii="Arial" w:hAnsi="Arial" w:cs="Arial"/>
          <w:i/>
          <w:sz w:val="20"/>
          <w:szCs w:val="20"/>
        </w:rPr>
        <w:t>ồ</w:t>
      </w:r>
      <w:r w:rsidRPr="004509E7">
        <w:rPr>
          <w:rFonts w:ascii="Arial" w:hAnsi="Arial" w:cs="Arial"/>
          <w:i/>
          <w:sz w:val="20"/>
          <w:szCs w:val="20"/>
        </w:rPr>
        <w:t>i thư</w:t>
      </w:r>
      <w:r w:rsidRPr="004509E7">
        <w:rPr>
          <w:rFonts w:ascii="Arial" w:hAnsi="Arial" w:cs="Arial"/>
          <w:i/>
          <w:sz w:val="20"/>
          <w:szCs w:val="20"/>
        </w:rPr>
        <w:t>ờ</w:t>
      </w:r>
      <w:r w:rsidRPr="004509E7">
        <w:rPr>
          <w:rFonts w:ascii="Arial" w:hAnsi="Arial" w:cs="Arial"/>
          <w:i/>
          <w:sz w:val="20"/>
          <w:szCs w:val="20"/>
        </w:rPr>
        <w:t>ng thi</w:t>
      </w:r>
      <w:r w:rsidRPr="004509E7">
        <w:rPr>
          <w:rFonts w:ascii="Arial" w:hAnsi="Arial" w:cs="Arial"/>
          <w:i/>
          <w:sz w:val="20"/>
          <w:szCs w:val="20"/>
        </w:rPr>
        <w:t>ệ</w:t>
      </w:r>
      <w:r w:rsidRPr="004509E7">
        <w:rPr>
          <w:rFonts w:ascii="Arial" w:hAnsi="Arial" w:cs="Arial"/>
          <w:i/>
          <w:sz w:val="20"/>
          <w:szCs w:val="20"/>
        </w:rPr>
        <w:t>t h</w:t>
      </w:r>
      <w:r w:rsidRPr="004509E7">
        <w:rPr>
          <w:rFonts w:ascii="Arial" w:hAnsi="Arial" w:cs="Arial"/>
          <w:i/>
          <w:sz w:val="20"/>
          <w:szCs w:val="20"/>
        </w:rPr>
        <w:t>ạ</w:t>
      </w:r>
      <w:r w:rsidRPr="004509E7">
        <w:rPr>
          <w:rFonts w:ascii="Arial" w:hAnsi="Arial" w:cs="Arial"/>
          <w:i/>
          <w:sz w:val="20"/>
          <w:szCs w:val="20"/>
        </w:rPr>
        <w:t>i theo m</w:t>
      </w:r>
      <w:r w:rsidRPr="004509E7">
        <w:rPr>
          <w:rFonts w:ascii="Arial" w:hAnsi="Arial" w:cs="Arial"/>
          <w:i/>
          <w:sz w:val="20"/>
          <w:szCs w:val="20"/>
        </w:rPr>
        <w:t>ộ</w:t>
      </w:r>
      <w:r w:rsidRPr="004509E7">
        <w:rPr>
          <w:rFonts w:ascii="Arial" w:hAnsi="Arial" w:cs="Arial"/>
          <w:i/>
          <w:sz w:val="20"/>
          <w:szCs w:val="20"/>
        </w:rPr>
        <w:t>t trong hai cách sau:</w:t>
      </w:r>
    </w:p>
    <w:p w14:paraId="764D4124"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i/>
          <w:sz w:val="20"/>
          <w:szCs w:val="20"/>
        </w:rPr>
        <w:t>-</w:t>
      </w:r>
      <w:r w:rsidRPr="004509E7">
        <w:rPr>
          <w:rFonts w:ascii="Arial" w:hAnsi="Arial" w:cs="Arial"/>
          <w:sz w:val="20"/>
          <w:szCs w:val="20"/>
        </w:rPr>
        <w:t xml:space="preserve"> </w:t>
      </w:r>
      <w:r w:rsidRPr="004509E7">
        <w:rPr>
          <w:rFonts w:ascii="Arial" w:hAnsi="Arial" w:cs="Arial"/>
          <w:i/>
          <w:sz w:val="20"/>
          <w:szCs w:val="20"/>
        </w:rPr>
        <w:t>B</w:t>
      </w:r>
      <w:r w:rsidRPr="004509E7">
        <w:rPr>
          <w:rFonts w:ascii="Arial" w:hAnsi="Arial" w:cs="Arial"/>
          <w:i/>
          <w:sz w:val="20"/>
          <w:szCs w:val="20"/>
        </w:rPr>
        <w:t>ồ</w:t>
      </w:r>
      <w:r w:rsidRPr="004509E7">
        <w:rPr>
          <w:rFonts w:ascii="Arial" w:hAnsi="Arial" w:cs="Arial"/>
          <w:i/>
          <w:sz w:val="20"/>
          <w:szCs w:val="20"/>
        </w:rPr>
        <w:t>i thư</w:t>
      </w:r>
      <w:r w:rsidRPr="004509E7">
        <w:rPr>
          <w:rFonts w:ascii="Arial" w:hAnsi="Arial" w:cs="Arial"/>
          <w:i/>
          <w:sz w:val="20"/>
          <w:szCs w:val="20"/>
        </w:rPr>
        <w:t>ờ</w:t>
      </w:r>
      <w:r w:rsidRPr="004509E7">
        <w:rPr>
          <w:rFonts w:ascii="Arial" w:hAnsi="Arial" w:cs="Arial"/>
          <w:i/>
          <w:sz w:val="20"/>
          <w:szCs w:val="20"/>
        </w:rPr>
        <w:t>ng thi</w:t>
      </w:r>
      <w:r w:rsidRPr="004509E7">
        <w:rPr>
          <w:rFonts w:ascii="Arial" w:hAnsi="Arial" w:cs="Arial"/>
          <w:i/>
          <w:sz w:val="20"/>
          <w:szCs w:val="20"/>
        </w:rPr>
        <w:t>ệ</w:t>
      </w:r>
      <w:r w:rsidRPr="004509E7">
        <w:rPr>
          <w:rFonts w:ascii="Arial" w:hAnsi="Arial" w:cs="Arial"/>
          <w:i/>
          <w:sz w:val="20"/>
          <w:szCs w:val="20"/>
        </w:rPr>
        <w:t>t h</w:t>
      </w:r>
      <w:r w:rsidRPr="004509E7">
        <w:rPr>
          <w:rFonts w:ascii="Arial" w:hAnsi="Arial" w:cs="Arial"/>
          <w:i/>
          <w:sz w:val="20"/>
          <w:szCs w:val="20"/>
        </w:rPr>
        <w:t>ạ</w:t>
      </w:r>
      <w:r w:rsidRPr="004509E7">
        <w:rPr>
          <w:rFonts w:ascii="Arial" w:hAnsi="Arial" w:cs="Arial"/>
          <w:i/>
          <w:sz w:val="20"/>
          <w:szCs w:val="20"/>
        </w:rPr>
        <w:t>i trên cơ s</w:t>
      </w:r>
      <w:r w:rsidRPr="004509E7">
        <w:rPr>
          <w:rFonts w:ascii="Arial" w:hAnsi="Arial" w:cs="Arial"/>
          <w:i/>
          <w:sz w:val="20"/>
          <w:szCs w:val="20"/>
        </w:rPr>
        <w:t>ở</w:t>
      </w:r>
      <w:r w:rsidRPr="004509E7">
        <w:rPr>
          <w:rFonts w:ascii="Arial" w:hAnsi="Arial" w:cs="Arial"/>
          <w:i/>
          <w:sz w:val="20"/>
          <w:szCs w:val="20"/>
        </w:rPr>
        <w:t xml:space="preserve"> toàn b</w:t>
      </w:r>
      <w:r w:rsidRPr="004509E7">
        <w:rPr>
          <w:rFonts w:ascii="Arial" w:hAnsi="Arial" w:cs="Arial"/>
          <w:i/>
          <w:sz w:val="20"/>
          <w:szCs w:val="20"/>
        </w:rPr>
        <w:t>ộ</w:t>
      </w:r>
      <w:r w:rsidRPr="004509E7">
        <w:rPr>
          <w:rFonts w:ascii="Arial" w:hAnsi="Arial" w:cs="Arial"/>
          <w:i/>
          <w:sz w:val="20"/>
          <w:szCs w:val="20"/>
        </w:rPr>
        <w:t xml:space="preserve"> thi</w:t>
      </w:r>
      <w:r w:rsidRPr="004509E7">
        <w:rPr>
          <w:rFonts w:ascii="Arial" w:hAnsi="Arial" w:cs="Arial"/>
          <w:i/>
          <w:sz w:val="20"/>
          <w:szCs w:val="20"/>
        </w:rPr>
        <w:t>ệ</w:t>
      </w:r>
      <w:r w:rsidRPr="004509E7">
        <w:rPr>
          <w:rFonts w:ascii="Arial" w:hAnsi="Arial" w:cs="Arial"/>
          <w:i/>
          <w:sz w:val="20"/>
          <w:szCs w:val="20"/>
        </w:rPr>
        <w:t>t h</w:t>
      </w:r>
      <w:r w:rsidRPr="004509E7">
        <w:rPr>
          <w:rFonts w:ascii="Arial" w:hAnsi="Arial" w:cs="Arial"/>
          <w:i/>
          <w:sz w:val="20"/>
          <w:szCs w:val="20"/>
        </w:rPr>
        <w:t>ạ</w:t>
      </w:r>
      <w:r w:rsidRPr="004509E7">
        <w:rPr>
          <w:rFonts w:ascii="Arial" w:hAnsi="Arial" w:cs="Arial"/>
          <w:i/>
          <w:sz w:val="20"/>
          <w:szCs w:val="20"/>
        </w:rPr>
        <w:t>i th</w:t>
      </w:r>
      <w:r w:rsidRPr="004509E7">
        <w:rPr>
          <w:rFonts w:ascii="Arial" w:hAnsi="Arial" w:cs="Arial"/>
          <w:i/>
          <w:sz w:val="20"/>
          <w:szCs w:val="20"/>
        </w:rPr>
        <w:t>ự</w:t>
      </w:r>
      <w:r w:rsidRPr="004509E7">
        <w:rPr>
          <w:rFonts w:ascii="Arial" w:hAnsi="Arial" w:cs="Arial"/>
          <w:i/>
          <w:sz w:val="20"/>
          <w:szCs w:val="20"/>
        </w:rPr>
        <w:t>c t</w:t>
      </w:r>
      <w:r w:rsidRPr="004509E7">
        <w:rPr>
          <w:rFonts w:ascii="Arial" w:hAnsi="Arial" w:cs="Arial"/>
          <w:i/>
          <w:sz w:val="20"/>
          <w:szCs w:val="20"/>
        </w:rPr>
        <w:t>ế</w:t>
      </w:r>
      <w:r w:rsidRPr="004509E7">
        <w:rPr>
          <w:rFonts w:ascii="Arial" w:hAnsi="Arial" w:cs="Arial"/>
          <w:i/>
          <w:sz w:val="20"/>
          <w:szCs w:val="20"/>
        </w:rPr>
        <w:t>;</w:t>
      </w:r>
    </w:p>
    <w:p w14:paraId="0CC8F3E6"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i/>
          <w:sz w:val="20"/>
          <w:szCs w:val="20"/>
        </w:rPr>
        <w:t>-</w:t>
      </w:r>
      <w:r w:rsidRPr="004509E7">
        <w:rPr>
          <w:rFonts w:ascii="Arial" w:hAnsi="Arial" w:cs="Arial"/>
          <w:sz w:val="20"/>
          <w:szCs w:val="20"/>
        </w:rPr>
        <w:t xml:space="preserve"> </w:t>
      </w:r>
      <w:r w:rsidRPr="004509E7">
        <w:rPr>
          <w:rFonts w:ascii="Arial" w:hAnsi="Arial" w:cs="Arial"/>
          <w:i/>
          <w:sz w:val="20"/>
          <w:szCs w:val="20"/>
        </w:rPr>
        <w:t>B</w:t>
      </w:r>
      <w:r w:rsidRPr="004509E7">
        <w:rPr>
          <w:rFonts w:ascii="Arial" w:hAnsi="Arial" w:cs="Arial"/>
          <w:i/>
          <w:sz w:val="20"/>
          <w:szCs w:val="20"/>
        </w:rPr>
        <w:t>ồ</w:t>
      </w:r>
      <w:r w:rsidRPr="004509E7">
        <w:rPr>
          <w:rFonts w:ascii="Arial" w:hAnsi="Arial" w:cs="Arial"/>
          <w:i/>
          <w:sz w:val="20"/>
          <w:szCs w:val="20"/>
        </w:rPr>
        <w:t>i thư</w:t>
      </w:r>
      <w:r w:rsidRPr="004509E7">
        <w:rPr>
          <w:rFonts w:ascii="Arial" w:hAnsi="Arial" w:cs="Arial"/>
          <w:i/>
          <w:sz w:val="20"/>
          <w:szCs w:val="20"/>
        </w:rPr>
        <w:t>ờ</w:t>
      </w:r>
      <w:r w:rsidRPr="004509E7">
        <w:rPr>
          <w:rFonts w:ascii="Arial" w:hAnsi="Arial" w:cs="Arial"/>
          <w:i/>
          <w:sz w:val="20"/>
          <w:szCs w:val="20"/>
        </w:rPr>
        <w:t>ng thi</w:t>
      </w:r>
      <w:r w:rsidRPr="004509E7">
        <w:rPr>
          <w:rFonts w:ascii="Arial" w:hAnsi="Arial" w:cs="Arial"/>
          <w:i/>
          <w:sz w:val="20"/>
          <w:szCs w:val="20"/>
        </w:rPr>
        <w:t>ệ</w:t>
      </w:r>
      <w:r w:rsidRPr="004509E7">
        <w:rPr>
          <w:rFonts w:ascii="Arial" w:hAnsi="Arial" w:cs="Arial"/>
          <w:i/>
          <w:sz w:val="20"/>
          <w:szCs w:val="20"/>
        </w:rPr>
        <w:t>t h</w:t>
      </w:r>
      <w:r w:rsidRPr="004509E7">
        <w:rPr>
          <w:rFonts w:ascii="Arial" w:hAnsi="Arial" w:cs="Arial"/>
          <w:i/>
          <w:sz w:val="20"/>
          <w:szCs w:val="20"/>
        </w:rPr>
        <w:t>ạ</w:t>
      </w:r>
      <w:r w:rsidRPr="004509E7">
        <w:rPr>
          <w:rFonts w:ascii="Arial" w:hAnsi="Arial" w:cs="Arial"/>
          <w:i/>
          <w:sz w:val="20"/>
          <w:szCs w:val="20"/>
        </w:rPr>
        <w:t>i trên cơ s</w:t>
      </w:r>
      <w:r w:rsidRPr="004509E7">
        <w:rPr>
          <w:rFonts w:ascii="Arial" w:hAnsi="Arial" w:cs="Arial"/>
          <w:i/>
          <w:sz w:val="20"/>
          <w:szCs w:val="20"/>
        </w:rPr>
        <w:t>ở</w:t>
      </w:r>
      <w:r w:rsidRPr="004509E7">
        <w:rPr>
          <w:rFonts w:ascii="Arial" w:hAnsi="Arial" w:cs="Arial"/>
          <w:i/>
          <w:sz w:val="20"/>
          <w:szCs w:val="20"/>
        </w:rPr>
        <w:t xml:space="preserve"> m</w:t>
      </w:r>
      <w:r w:rsidRPr="004509E7">
        <w:rPr>
          <w:rFonts w:ascii="Arial" w:hAnsi="Arial" w:cs="Arial"/>
          <w:i/>
          <w:sz w:val="20"/>
          <w:szCs w:val="20"/>
        </w:rPr>
        <w:t>ộ</w:t>
      </w:r>
      <w:r w:rsidRPr="004509E7">
        <w:rPr>
          <w:rFonts w:ascii="Arial" w:hAnsi="Arial" w:cs="Arial"/>
          <w:i/>
          <w:sz w:val="20"/>
          <w:szCs w:val="20"/>
        </w:rPr>
        <w:t>t m</w:t>
      </w:r>
      <w:r w:rsidRPr="004509E7">
        <w:rPr>
          <w:rFonts w:ascii="Arial" w:hAnsi="Arial" w:cs="Arial"/>
          <w:i/>
          <w:sz w:val="20"/>
          <w:szCs w:val="20"/>
        </w:rPr>
        <w:t>ứ</w:t>
      </w:r>
      <w:r w:rsidRPr="004509E7">
        <w:rPr>
          <w:rFonts w:ascii="Arial" w:hAnsi="Arial" w:cs="Arial"/>
          <w:i/>
          <w:sz w:val="20"/>
          <w:szCs w:val="20"/>
        </w:rPr>
        <w:t>c xác đ</w:t>
      </w:r>
      <w:r w:rsidRPr="004509E7">
        <w:rPr>
          <w:rFonts w:ascii="Arial" w:hAnsi="Arial" w:cs="Arial"/>
          <w:i/>
          <w:sz w:val="20"/>
          <w:szCs w:val="20"/>
        </w:rPr>
        <w:t>ị</w:t>
      </w:r>
      <w:r w:rsidRPr="004509E7">
        <w:rPr>
          <w:rFonts w:ascii="Arial" w:hAnsi="Arial" w:cs="Arial"/>
          <w:i/>
          <w:sz w:val="20"/>
          <w:szCs w:val="20"/>
        </w:rPr>
        <w:t>nh. Tron</w:t>
      </w:r>
      <w:r w:rsidRPr="004509E7">
        <w:rPr>
          <w:rFonts w:ascii="Arial" w:hAnsi="Arial" w:cs="Arial"/>
          <w:i/>
          <w:sz w:val="20"/>
          <w:szCs w:val="20"/>
        </w:rPr>
        <w:t>g trư</w:t>
      </w:r>
      <w:r w:rsidRPr="004509E7">
        <w:rPr>
          <w:rFonts w:ascii="Arial" w:hAnsi="Arial" w:cs="Arial"/>
          <w:i/>
          <w:sz w:val="20"/>
          <w:szCs w:val="20"/>
        </w:rPr>
        <w:t>ờ</w:t>
      </w:r>
      <w:r w:rsidRPr="004509E7">
        <w:rPr>
          <w:rFonts w:ascii="Arial" w:hAnsi="Arial" w:cs="Arial"/>
          <w:i/>
          <w:sz w:val="20"/>
          <w:szCs w:val="20"/>
        </w:rPr>
        <w:t>ng h</w:t>
      </w:r>
      <w:r w:rsidRPr="004509E7">
        <w:rPr>
          <w:rFonts w:ascii="Arial" w:hAnsi="Arial" w:cs="Arial"/>
          <w:i/>
          <w:sz w:val="20"/>
          <w:szCs w:val="20"/>
        </w:rPr>
        <w:t>ợ</w:t>
      </w:r>
      <w:r w:rsidRPr="004509E7">
        <w:rPr>
          <w:rFonts w:ascii="Arial" w:hAnsi="Arial" w:cs="Arial"/>
          <w:i/>
          <w:sz w:val="20"/>
          <w:szCs w:val="20"/>
        </w:rPr>
        <w:t>p này nêu rõ m</w:t>
      </w:r>
      <w:r w:rsidRPr="004509E7">
        <w:rPr>
          <w:rFonts w:ascii="Arial" w:hAnsi="Arial" w:cs="Arial"/>
          <w:i/>
          <w:sz w:val="20"/>
          <w:szCs w:val="20"/>
        </w:rPr>
        <w:t>ứ</w:t>
      </w:r>
      <w:r w:rsidRPr="004509E7">
        <w:rPr>
          <w:rFonts w:ascii="Arial" w:hAnsi="Arial" w:cs="Arial"/>
          <w:i/>
          <w:sz w:val="20"/>
          <w:szCs w:val="20"/>
        </w:rPr>
        <w:t>c b</w:t>
      </w:r>
      <w:r w:rsidRPr="004509E7">
        <w:rPr>
          <w:rFonts w:ascii="Arial" w:hAnsi="Arial" w:cs="Arial"/>
          <w:i/>
          <w:sz w:val="20"/>
          <w:szCs w:val="20"/>
        </w:rPr>
        <w:t>ồ</w:t>
      </w:r>
      <w:r w:rsidRPr="004509E7">
        <w:rPr>
          <w:rFonts w:ascii="Arial" w:hAnsi="Arial" w:cs="Arial"/>
          <w:i/>
          <w:sz w:val="20"/>
          <w:szCs w:val="20"/>
        </w:rPr>
        <w:t>i thư</w:t>
      </w:r>
      <w:r w:rsidRPr="004509E7">
        <w:rPr>
          <w:rFonts w:ascii="Arial" w:hAnsi="Arial" w:cs="Arial"/>
          <w:i/>
          <w:sz w:val="20"/>
          <w:szCs w:val="20"/>
        </w:rPr>
        <w:t>ờ</w:t>
      </w:r>
      <w:r w:rsidRPr="004509E7">
        <w:rPr>
          <w:rFonts w:ascii="Arial" w:hAnsi="Arial" w:cs="Arial"/>
          <w:i/>
          <w:sz w:val="20"/>
          <w:szCs w:val="20"/>
        </w:rPr>
        <w:t>ng, phương th</w:t>
      </w:r>
      <w:r w:rsidRPr="004509E7">
        <w:rPr>
          <w:rFonts w:ascii="Arial" w:hAnsi="Arial" w:cs="Arial"/>
          <w:i/>
          <w:sz w:val="20"/>
          <w:szCs w:val="20"/>
        </w:rPr>
        <w:t>ứ</w:t>
      </w:r>
      <w:r w:rsidRPr="004509E7">
        <w:rPr>
          <w:rFonts w:ascii="Arial" w:hAnsi="Arial" w:cs="Arial"/>
          <w:i/>
          <w:sz w:val="20"/>
          <w:szCs w:val="20"/>
        </w:rPr>
        <w:t>c b</w:t>
      </w:r>
      <w:r w:rsidRPr="004509E7">
        <w:rPr>
          <w:rFonts w:ascii="Arial" w:hAnsi="Arial" w:cs="Arial"/>
          <w:i/>
          <w:sz w:val="20"/>
          <w:szCs w:val="20"/>
        </w:rPr>
        <w:t>ồ</w:t>
      </w:r>
      <w:r w:rsidRPr="004509E7">
        <w:rPr>
          <w:rFonts w:ascii="Arial" w:hAnsi="Arial" w:cs="Arial"/>
          <w:i/>
          <w:sz w:val="20"/>
          <w:szCs w:val="20"/>
        </w:rPr>
        <w:t xml:space="preserve">i </w:t>
      </w:r>
      <w:proofErr w:type="gramStart"/>
      <w:r w:rsidRPr="004509E7">
        <w:rPr>
          <w:rFonts w:ascii="Arial" w:hAnsi="Arial" w:cs="Arial"/>
          <w:i/>
          <w:sz w:val="20"/>
          <w:szCs w:val="20"/>
        </w:rPr>
        <w:t>thư</w:t>
      </w:r>
      <w:r w:rsidRPr="004509E7">
        <w:rPr>
          <w:rFonts w:ascii="Arial" w:hAnsi="Arial" w:cs="Arial"/>
          <w:i/>
          <w:sz w:val="20"/>
          <w:szCs w:val="20"/>
        </w:rPr>
        <w:t>ờ</w:t>
      </w:r>
      <w:r w:rsidRPr="004509E7">
        <w:rPr>
          <w:rFonts w:ascii="Arial" w:hAnsi="Arial" w:cs="Arial"/>
          <w:i/>
          <w:sz w:val="20"/>
          <w:szCs w:val="20"/>
        </w:rPr>
        <w:t>ng,...</w:t>
      </w:r>
      <w:proofErr w:type="gramEnd"/>
      <w:r w:rsidRPr="004509E7">
        <w:rPr>
          <w:rFonts w:ascii="Arial" w:hAnsi="Arial" w:cs="Arial"/>
          <w:i/>
          <w:sz w:val="20"/>
          <w:szCs w:val="20"/>
        </w:rPr>
        <w:t xml:space="preserve"> phù h</w:t>
      </w:r>
      <w:r w:rsidRPr="004509E7">
        <w:rPr>
          <w:rFonts w:ascii="Arial" w:hAnsi="Arial" w:cs="Arial"/>
          <w:i/>
          <w:sz w:val="20"/>
          <w:szCs w:val="20"/>
        </w:rPr>
        <w:t>ợ</w:t>
      </w:r>
      <w:r w:rsidRPr="004509E7">
        <w:rPr>
          <w:rFonts w:ascii="Arial" w:hAnsi="Arial" w:cs="Arial"/>
          <w:i/>
          <w:sz w:val="20"/>
          <w:szCs w:val="20"/>
        </w:rPr>
        <w:t>p v</w:t>
      </w:r>
      <w:r w:rsidRPr="004509E7">
        <w:rPr>
          <w:rFonts w:ascii="Arial" w:hAnsi="Arial" w:cs="Arial"/>
          <w:i/>
          <w:sz w:val="20"/>
          <w:szCs w:val="20"/>
        </w:rPr>
        <w:t>ớ</w:t>
      </w:r>
      <w:r w:rsidRPr="004509E7">
        <w:rPr>
          <w:rFonts w:ascii="Arial" w:hAnsi="Arial" w:cs="Arial"/>
          <w:i/>
          <w:sz w:val="20"/>
          <w:szCs w:val="20"/>
        </w:rPr>
        <w:t>i pháp lu</w:t>
      </w:r>
      <w:r w:rsidRPr="004509E7">
        <w:rPr>
          <w:rFonts w:ascii="Arial" w:hAnsi="Arial" w:cs="Arial"/>
          <w:i/>
          <w:sz w:val="20"/>
          <w:szCs w:val="20"/>
        </w:rPr>
        <w:t>ậ</w:t>
      </w:r>
      <w:r w:rsidRPr="004509E7">
        <w:rPr>
          <w:rFonts w:ascii="Arial" w:hAnsi="Arial" w:cs="Arial"/>
          <w:i/>
          <w:sz w:val="20"/>
          <w:szCs w:val="20"/>
        </w:rPr>
        <w:t>t dân s</w:t>
      </w:r>
      <w:r w:rsidRPr="004509E7">
        <w:rPr>
          <w:rFonts w:ascii="Arial" w:hAnsi="Arial" w:cs="Arial"/>
          <w:i/>
          <w:sz w:val="20"/>
          <w:szCs w:val="20"/>
        </w:rPr>
        <w:t>ự</w:t>
      </w:r>
      <w:r w:rsidRPr="004509E7">
        <w:rPr>
          <w:rFonts w:ascii="Arial" w:hAnsi="Arial" w:cs="Arial"/>
          <w:i/>
          <w:sz w:val="20"/>
          <w:szCs w:val="20"/>
        </w:rPr>
        <w:t xml:space="preserve"> và các quy đ</w:t>
      </w:r>
      <w:r w:rsidRPr="004509E7">
        <w:rPr>
          <w:rFonts w:ascii="Arial" w:hAnsi="Arial" w:cs="Arial"/>
          <w:i/>
          <w:sz w:val="20"/>
          <w:szCs w:val="20"/>
        </w:rPr>
        <w:t>ị</w:t>
      </w:r>
      <w:r w:rsidRPr="004509E7">
        <w:rPr>
          <w:rFonts w:ascii="Arial" w:hAnsi="Arial" w:cs="Arial"/>
          <w:i/>
          <w:sz w:val="20"/>
          <w:szCs w:val="20"/>
        </w:rPr>
        <w:t>nh pháp lu</w:t>
      </w:r>
      <w:r w:rsidRPr="004509E7">
        <w:rPr>
          <w:rFonts w:ascii="Arial" w:hAnsi="Arial" w:cs="Arial"/>
          <w:i/>
          <w:sz w:val="20"/>
          <w:szCs w:val="20"/>
        </w:rPr>
        <w:t>ậ</w:t>
      </w:r>
      <w:r w:rsidRPr="004509E7">
        <w:rPr>
          <w:rFonts w:ascii="Arial" w:hAnsi="Arial" w:cs="Arial"/>
          <w:i/>
          <w:sz w:val="20"/>
          <w:szCs w:val="20"/>
        </w:rPr>
        <w:t>t khác có liên quan].</w:t>
      </w:r>
    </w:p>
    <w:p w14:paraId="14416EBD"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b/>
          <w:sz w:val="20"/>
          <w:szCs w:val="20"/>
        </w:rPr>
        <w:t>Đi</w:t>
      </w:r>
      <w:r w:rsidRPr="004509E7">
        <w:rPr>
          <w:rFonts w:ascii="Arial" w:hAnsi="Arial" w:cs="Arial"/>
          <w:b/>
          <w:sz w:val="20"/>
          <w:szCs w:val="20"/>
        </w:rPr>
        <w:t>ề</w:t>
      </w:r>
      <w:r w:rsidRPr="004509E7">
        <w:rPr>
          <w:rFonts w:ascii="Arial" w:hAnsi="Arial" w:cs="Arial"/>
          <w:b/>
          <w:sz w:val="20"/>
          <w:szCs w:val="20"/>
        </w:rPr>
        <w:t>u 20. Đi</w:t>
      </w:r>
      <w:r w:rsidRPr="004509E7">
        <w:rPr>
          <w:rFonts w:ascii="Arial" w:hAnsi="Arial" w:cs="Arial"/>
          <w:b/>
          <w:sz w:val="20"/>
          <w:szCs w:val="20"/>
        </w:rPr>
        <w:t>ề</w:t>
      </w:r>
      <w:r w:rsidRPr="004509E7">
        <w:rPr>
          <w:rFonts w:ascii="Arial" w:hAnsi="Arial" w:cs="Arial"/>
          <w:b/>
          <w:sz w:val="20"/>
          <w:szCs w:val="20"/>
        </w:rPr>
        <w:t>u kho</w:t>
      </w:r>
      <w:r w:rsidRPr="004509E7">
        <w:rPr>
          <w:rFonts w:ascii="Arial" w:hAnsi="Arial" w:cs="Arial"/>
          <w:b/>
          <w:sz w:val="20"/>
          <w:szCs w:val="20"/>
        </w:rPr>
        <w:t>ả</w:t>
      </w:r>
      <w:r w:rsidRPr="004509E7">
        <w:rPr>
          <w:rFonts w:ascii="Arial" w:hAnsi="Arial" w:cs="Arial"/>
          <w:b/>
          <w:sz w:val="20"/>
          <w:szCs w:val="20"/>
        </w:rPr>
        <w:t>n chung</w:t>
      </w:r>
    </w:p>
    <w:p w14:paraId="2D41F445" w14:textId="77777777"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này có hi</w:t>
      </w:r>
      <w:r w:rsidRPr="004509E7">
        <w:rPr>
          <w:rFonts w:ascii="Arial" w:hAnsi="Arial" w:cs="Arial"/>
          <w:sz w:val="20"/>
          <w:szCs w:val="20"/>
        </w:rPr>
        <w:t>ệ</w:t>
      </w:r>
      <w:r w:rsidRPr="004509E7">
        <w:rPr>
          <w:rFonts w:ascii="Arial" w:hAnsi="Arial" w:cs="Arial"/>
          <w:sz w:val="20"/>
          <w:szCs w:val="20"/>
        </w:rPr>
        <w:t>u l</w:t>
      </w:r>
      <w:r w:rsidRPr="004509E7">
        <w:rPr>
          <w:rFonts w:ascii="Arial" w:hAnsi="Arial" w:cs="Arial"/>
          <w:sz w:val="20"/>
          <w:szCs w:val="20"/>
        </w:rPr>
        <w:t>ự</w:t>
      </w:r>
      <w:r w:rsidRPr="004509E7">
        <w:rPr>
          <w:rFonts w:ascii="Arial" w:hAnsi="Arial" w:cs="Arial"/>
          <w:sz w:val="20"/>
          <w:szCs w:val="20"/>
        </w:rPr>
        <w:t>c k</w:t>
      </w:r>
      <w:r w:rsidRPr="004509E7">
        <w:rPr>
          <w:rFonts w:ascii="Arial" w:hAnsi="Arial" w:cs="Arial"/>
          <w:sz w:val="20"/>
          <w:szCs w:val="20"/>
        </w:rPr>
        <w:t>ể</w:t>
      </w:r>
      <w:r w:rsidRPr="004509E7">
        <w:rPr>
          <w:rFonts w:ascii="Arial" w:hAnsi="Arial" w:cs="Arial"/>
          <w:sz w:val="20"/>
          <w:szCs w:val="20"/>
        </w:rPr>
        <w:t xml:space="preserve"> t</w:t>
      </w:r>
      <w:r w:rsidRPr="004509E7">
        <w:rPr>
          <w:rFonts w:ascii="Arial" w:hAnsi="Arial" w:cs="Arial"/>
          <w:sz w:val="20"/>
          <w:szCs w:val="20"/>
        </w:rPr>
        <w:t>ừ</w:t>
      </w:r>
      <w:r w:rsidRPr="004509E7">
        <w:rPr>
          <w:rFonts w:ascii="Arial" w:hAnsi="Arial" w:cs="Arial"/>
          <w:sz w:val="20"/>
          <w:szCs w:val="20"/>
        </w:rPr>
        <w:t xml:space="preserve"> th</w:t>
      </w:r>
      <w:r w:rsidRPr="004509E7">
        <w:rPr>
          <w:rFonts w:ascii="Arial" w:hAnsi="Arial" w:cs="Arial"/>
          <w:sz w:val="20"/>
          <w:szCs w:val="20"/>
        </w:rPr>
        <w:t>ờ</w:t>
      </w:r>
      <w:r w:rsidRPr="004509E7">
        <w:rPr>
          <w:rFonts w:ascii="Arial" w:hAnsi="Arial" w:cs="Arial"/>
          <w:sz w:val="20"/>
          <w:szCs w:val="20"/>
        </w:rPr>
        <w:t>i đi</w:t>
      </w:r>
      <w:r w:rsidRPr="004509E7">
        <w:rPr>
          <w:rFonts w:ascii="Arial" w:hAnsi="Arial" w:cs="Arial"/>
          <w:sz w:val="20"/>
          <w:szCs w:val="20"/>
        </w:rPr>
        <w:t>ể</w:t>
      </w:r>
      <w:r w:rsidRPr="004509E7">
        <w:rPr>
          <w:rFonts w:ascii="Arial" w:hAnsi="Arial" w:cs="Arial"/>
          <w:sz w:val="20"/>
          <w:szCs w:val="20"/>
        </w:rPr>
        <w:t xml:space="preserve">m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ngày... tháng... năm... có hi</w:t>
      </w:r>
      <w:r w:rsidRPr="004509E7">
        <w:rPr>
          <w:rFonts w:ascii="Arial" w:hAnsi="Arial" w:cs="Arial"/>
          <w:i/>
          <w:sz w:val="20"/>
          <w:szCs w:val="20"/>
        </w:rPr>
        <w:t>ệ</w:t>
      </w:r>
      <w:r w:rsidRPr="004509E7">
        <w:rPr>
          <w:rFonts w:ascii="Arial" w:hAnsi="Arial" w:cs="Arial"/>
          <w:i/>
          <w:sz w:val="20"/>
          <w:szCs w:val="20"/>
        </w:rPr>
        <w:t>u l</w:t>
      </w:r>
      <w:r w:rsidRPr="004509E7">
        <w:rPr>
          <w:rFonts w:ascii="Arial" w:hAnsi="Arial" w:cs="Arial"/>
          <w:i/>
          <w:sz w:val="20"/>
          <w:szCs w:val="20"/>
        </w:rPr>
        <w:t>ự</w:t>
      </w:r>
      <w:r w:rsidRPr="004509E7">
        <w:rPr>
          <w:rFonts w:ascii="Arial" w:hAnsi="Arial" w:cs="Arial"/>
          <w:i/>
          <w:sz w:val="20"/>
          <w:szCs w:val="20"/>
        </w:rPr>
        <w:t>c</w:t>
      </w:r>
      <w:r w:rsidRPr="004509E7">
        <w:rPr>
          <w:rFonts w:ascii="Arial" w:hAnsi="Arial" w:cs="Arial"/>
          <w:i/>
          <w:sz w:val="20"/>
          <w:szCs w:val="20"/>
        </w:rPr>
        <w:t xml:space="preserve"> c</w:t>
      </w:r>
      <w:r w:rsidRPr="004509E7">
        <w:rPr>
          <w:rFonts w:ascii="Arial" w:hAnsi="Arial" w:cs="Arial"/>
          <w:i/>
          <w:sz w:val="20"/>
          <w:szCs w:val="20"/>
        </w:rPr>
        <w:t>ủ</w:t>
      </w:r>
      <w:r w:rsidRPr="004509E7">
        <w:rPr>
          <w:rFonts w:ascii="Arial" w:hAnsi="Arial" w:cs="Arial"/>
          <w:i/>
          <w:sz w:val="20"/>
          <w:szCs w:val="20"/>
        </w:rPr>
        <w:t>a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w:t>
      </w:r>
    </w:p>
    <w:p w14:paraId="5FFE9AFE" w14:textId="06C52466" w:rsidR="00595939" w:rsidRPr="004509E7" w:rsidRDefault="006238DC" w:rsidP="00DE60E9">
      <w:pPr>
        <w:spacing w:after="120" w:line="240" w:lineRule="auto"/>
        <w:ind w:firstLine="720"/>
        <w:jc w:val="both"/>
        <w:rPr>
          <w:rFonts w:ascii="Arial" w:hAnsi="Arial" w:cs="Arial"/>
          <w:sz w:val="20"/>
          <w:szCs w:val="20"/>
        </w:rPr>
      </w:pPr>
      <w:r w:rsidRPr="004509E7">
        <w:rPr>
          <w:rFonts w:ascii="Arial" w:hAnsi="Arial" w:cs="Arial"/>
          <w:sz w:val="20"/>
          <w:szCs w:val="20"/>
        </w:rPr>
        <w:t>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này bao g</w:t>
      </w:r>
      <w:r w:rsidRPr="004509E7">
        <w:rPr>
          <w:rFonts w:ascii="Arial" w:hAnsi="Arial" w:cs="Arial"/>
          <w:sz w:val="20"/>
          <w:szCs w:val="20"/>
        </w:rPr>
        <w:t>ồ</w:t>
      </w:r>
      <w:r w:rsidRPr="004509E7">
        <w:rPr>
          <w:rFonts w:ascii="Arial" w:hAnsi="Arial" w:cs="Arial"/>
          <w:sz w:val="20"/>
          <w:szCs w:val="20"/>
        </w:rPr>
        <w:t>m</w:t>
      </w:r>
      <w:r w:rsidR="0001760A" w:rsidRPr="004509E7">
        <w:rPr>
          <w:rFonts w:ascii="Arial" w:hAnsi="Arial" w:cs="Arial"/>
          <w:sz w:val="20"/>
          <w:szCs w:val="20"/>
        </w:rPr>
        <w:t>_____</w:t>
      </w:r>
      <w:r w:rsidRPr="004509E7">
        <w:rPr>
          <w:rFonts w:ascii="Arial" w:hAnsi="Arial" w:cs="Arial"/>
          <w:sz w:val="20"/>
          <w:szCs w:val="20"/>
        </w:rPr>
        <w:t xml:space="preserve">trang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s</w:t>
      </w:r>
      <w:r w:rsidRPr="004509E7">
        <w:rPr>
          <w:rFonts w:ascii="Arial" w:hAnsi="Arial" w:cs="Arial"/>
          <w:i/>
          <w:sz w:val="20"/>
          <w:szCs w:val="20"/>
        </w:rPr>
        <w:t>ố</w:t>
      </w:r>
      <w:r w:rsidRPr="004509E7">
        <w:rPr>
          <w:rFonts w:ascii="Arial" w:hAnsi="Arial" w:cs="Arial"/>
          <w:i/>
          <w:sz w:val="20"/>
          <w:szCs w:val="20"/>
        </w:rPr>
        <w:t xml:space="preserve"> lư</w:t>
      </w:r>
      <w:r w:rsidRPr="004509E7">
        <w:rPr>
          <w:rFonts w:ascii="Arial" w:hAnsi="Arial" w:cs="Arial"/>
          <w:i/>
          <w:sz w:val="20"/>
          <w:szCs w:val="20"/>
        </w:rPr>
        <w:t>ợ</w:t>
      </w:r>
      <w:r w:rsidRPr="004509E7">
        <w:rPr>
          <w:rFonts w:ascii="Arial" w:hAnsi="Arial" w:cs="Arial"/>
          <w:i/>
          <w:sz w:val="20"/>
          <w:szCs w:val="20"/>
        </w:rPr>
        <w:t>ng trang c</w:t>
      </w:r>
      <w:r w:rsidRPr="004509E7">
        <w:rPr>
          <w:rFonts w:ascii="Arial" w:hAnsi="Arial" w:cs="Arial"/>
          <w:i/>
          <w:sz w:val="20"/>
          <w:szCs w:val="20"/>
        </w:rPr>
        <w:t>ủ</w:t>
      </w:r>
      <w:r w:rsidRPr="004509E7">
        <w:rPr>
          <w:rFonts w:ascii="Arial" w:hAnsi="Arial" w:cs="Arial"/>
          <w:i/>
          <w:sz w:val="20"/>
          <w:szCs w:val="20"/>
        </w:rPr>
        <w:t>a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w:t>
      </w:r>
      <w:r w:rsidR="00A7075F" w:rsidRPr="004509E7">
        <w:rPr>
          <w:rFonts w:ascii="Arial" w:hAnsi="Arial" w:cs="Arial"/>
          <w:i/>
          <w:sz w:val="20"/>
          <w:szCs w:val="20"/>
        </w:rPr>
        <w:t xml:space="preserve"> </w:t>
      </w:r>
      <w:r w:rsidRPr="004509E7">
        <w:rPr>
          <w:rFonts w:ascii="Arial" w:hAnsi="Arial" w:cs="Arial"/>
          <w:sz w:val="20"/>
          <w:szCs w:val="20"/>
        </w:rPr>
        <w:t>và</w:t>
      </w:r>
      <w:r w:rsidR="00A7075F" w:rsidRPr="004509E7">
        <w:rPr>
          <w:rFonts w:ascii="Arial" w:hAnsi="Arial" w:cs="Arial"/>
          <w:sz w:val="20"/>
          <w:szCs w:val="20"/>
        </w:rPr>
        <w:t xml:space="preserve"> </w:t>
      </w:r>
      <w:r w:rsidR="0001760A" w:rsidRPr="004509E7">
        <w:rPr>
          <w:rFonts w:ascii="Arial" w:hAnsi="Arial" w:cs="Arial"/>
          <w:sz w:val="20"/>
          <w:szCs w:val="20"/>
        </w:rPr>
        <w:t>_____</w:t>
      </w:r>
      <w:r w:rsidRPr="004509E7">
        <w:rPr>
          <w:rFonts w:ascii="Arial" w:hAnsi="Arial" w:cs="Arial"/>
          <w:sz w:val="20"/>
          <w:szCs w:val="20"/>
        </w:rPr>
        <w:t>Ph</w:t>
      </w:r>
      <w:r w:rsidRPr="004509E7">
        <w:rPr>
          <w:rFonts w:ascii="Arial" w:hAnsi="Arial" w:cs="Arial"/>
          <w:sz w:val="20"/>
          <w:szCs w:val="20"/>
        </w:rPr>
        <w:t>ụ</w:t>
      </w:r>
      <w:r w:rsidRPr="004509E7">
        <w:rPr>
          <w:rFonts w:ascii="Arial" w:hAnsi="Arial" w:cs="Arial"/>
          <w:sz w:val="20"/>
          <w:szCs w:val="20"/>
        </w:rPr>
        <w:t xml:space="preserve"> l</w:t>
      </w:r>
      <w:r w:rsidRPr="004509E7">
        <w:rPr>
          <w:rFonts w:ascii="Arial" w:hAnsi="Arial" w:cs="Arial"/>
          <w:sz w:val="20"/>
          <w:szCs w:val="20"/>
        </w:rPr>
        <w:t>ụ</w:t>
      </w:r>
      <w:r w:rsidRPr="004509E7">
        <w:rPr>
          <w:rFonts w:ascii="Arial" w:hAnsi="Arial" w:cs="Arial"/>
          <w:sz w:val="20"/>
          <w:szCs w:val="20"/>
        </w:rPr>
        <w:t xml:space="preserve">c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s</w:t>
      </w:r>
      <w:r w:rsidRPr="004509E7">
        <w:rPr>
          <w:rFonts w:ascii="Arial" w:hAnsi="Arial" w:cs="Arial"/>
          <w:i/>
          <w:sz w:val="20"/>
          <w:szCs w:val="20"/>
        </w:rPr>
        <w:t>ố</w:t>
      </w:r>
      <w:r w:rsidRPr="004509E7">
        <w:rPr>
          <w:rFonts w:ascii="Arial" w:hAnsi="Arial" w:cs="Arial"/>
          <w:i/>
          <w:sz w:val="20"/>
          <w:szCs w:val="20"/>
        </w:rPr>
        <w:t xml:space="preserve"> lư</w:t>
      </w:r>
      <w:r w:rsidRPr="004509E7">
        <w:rPr>
          <w:rFonts w:ascii="Arial" w:hAnsi="Arial" w:cs="Arial"/>
          <w:i/>
          <w:sz w:val="20"/>
          <w:szCs w:val="20"/>
        </w:rPr>
        <w:t>ợ</w:t>
      </w:r>
      <w:r w:rsidRPr="004509E7">
        <w:rPr>
          <w:rFonts w:ascii="Arial" w:hAnsi="Arial" w:cs="Arial"/>
          <w:i/>
          <w:sz w:val="20"/>
          <w:szCs w:val="20"/>
        </w:rPr>
        <w:t>ng Ph</w:t>
      </w:r>
      <w:r w:rsidRPr="004509E7">
        <w:rPr>
          <w:rFonts w:ascii="Arial" w:hAnsi="Arial" w:cs="Arial"/>
          <w:i/>
          <w:sz w:val="20"/>
          <w:szCs w:val="20"/>
        </w:rPr>
        <w:t>ụ</w:t>
      </w:r>
      <w:r w:rsidRPr="004509E7">
        <w:rPr>
          <w:rFonts w:ascii="Arial" w:hAnsi="Arial" w:cs="Arial"/>
          <w:i/>
          <w:sz w:val="20"/>
          <w:szCs w:val="20"/>
        </w:rPr>
        <w:t xml:space="preserve"> l</w:t>
      </w:r>
      <w:r w:rsidRPr="004509E7">
        <w:rPr>
          <w:rFonts w:ascii="Arial" w:hAnsi="Arial" w:cs="Arial"/>
          <w:i/>
          <w:sz w:val="20"/>
          <w:szCs w:val="20"/>
        </w:rPr>
        <w:t>ụ</w:t>
      </w:r>
      <w:r w:rsidRPr="004509E7">
        <w:rPr>
          <w:rFonts w:ascii="Arial" w:hAnsi="Arial" w:cs="Arial"/>
          <w:i/>
          <w:sz w:val="20"/>
          <w:szCs w:val="20"/>
        </w:rPr>
        <w:t>c c</w:t>
      </w:r>
      <w:r w:rsidRPr="004509E7">
        <w:rPr>
          <w:rFonts w:ascii="Arial" w:hAnsi="Arial" w:cs="Arial"/>
          <w:i/>
          <w:sz w:val="20"/>
          <w:szCs w:val="20"/>
        </w:rPr>
        <w:t>ủ</w:t>
      </w:r>
      <w:r w:rsidRPr="004509E7">
        <w:rPr>
          <w:rFonts w:ascii="Arial" w:hAnsi="Arial" w:cs="Arial"/>
          <w:i/>
          <w:sz w:val="20"/>
          <w:szCs w:val="20"/>
        </w:rPr>
        <w:t>a h</w:t>
      </w:r>
      <w:r w:rsidRPr="004509E7">
        <w:rPr>
          <w:rFonts w:ascii="Arial" w:hAnsi="Arial" w:cs="Arial"/>
          <w:i/>
          <w:sz w:val="20"/>
          <w:szCs w:val="20"/>
        </w:rPr>
        <w:t>ợ</w:t>
      </w:r>
      <w:r w:rsidRPr="004509E7">
        <w:rPr>
          <w:rFonts w:ascii="Arial" w:hAnsi="Arial" w:cs="Arial"/>
          <w:i/>
          <w:sz w:val="20"/>
          <w:szCs w:val="20"/>
        </w:rPr>
        <w:t>p đ</w:t>
      </w:r>
      <w:r w:rsidRPr="004509E7">
        <w:rPr>
          <w:rFonts w:ascii="Arial" w:hAnsi="Arial" w:cs="Arial"/>
          <w:i/>
          <w:sz w:val="20"/>
          <w:szCs w:val="20"/>
        </w:rPr>
        <w:t>ồ</w:t>
      </w:r>
      <w:r w:rsidRPr="004509E7">
        <w:rPr>
          <w:rFonts w:ascii="Arial" w:hAnsi="Arial" w:cs="Arial"/>
          <w:i/>
          <w:sz w:val="20"/>
          <w:szCs w:val="20"/>
        </w:rPr>
        <w:t>ng]</w:t>
      </w:r>
      <w:r w:rsidRPr="004509E7">
        <w:rPr>
          <w:rFonts w:ascii="Arial" w:hAnsi="Arial" w:cs="Arial"/>
          <w:sz w:val="20"/>
          <w:szCs w:val="20"/>
        </w:rPr>
        <w:t xml:space="preserve"> đư</w:t>
      </w:r>
      <w:r w:rsidRPr="004509E7">
        <w:rPr>
          <w:rFonts w:ascii="Arial" w:hAnsi="Arial" w:cs="Arial"/>
          <w:sz w:val="20"/>
          <w:szCs w:val="20"/>
        </w:rPr>
        <w:t>ợ</w:t>
      </w:r>
      <w:r w:rsidRPr="004509E7">
        <w:rPr>
          <w:rFonts w:ascii="Arial" w:hAnsi="Arial" w:cs="Arial"/>
          <w:sz w:val="20"/>
          <w:szCs w:val="20"/>
        </w:rPr>
        <w:t>c l</w:t>
      </w:r>
      <w:r w:rsidRPr="004509E7">
        <w:rPr>
          <w:rFonts w:ascii="Arial" w:hAnsi="Arial" w:cs="Arial"/>
          <w:sz w:val="20"/>
          <w:szCs w:val="20"/>
        </w:rPr>
        <w:t>ậ</w:t>
      </w:r>
      <w:r w:rsidRPr="004509E7">
        <w:rPr>
          <w:rFonts w:ascii="Arial" w:hAnsi="Arial" w:cs="Arial"/>
          <w:sz w:val="20"/>
          <w:szCs w:val="20"/>
        </w:rPr>
        <w:t xml:space="preserve">p thành </w:t>
      </w:r>
      <w:r w:rsidR="0001760A" w:rsidRPr="004509E7">
        <w:rPr>
          <w:rFonts w:ascii="Arial" w:hAnsi="Arial" w:cs="Arial"/>
          <w:sz w:val="20"/>
          <w:szCs w:val="20"/>
        </w:rPr>
        <w:t>______</w:t>
      </w:r>
      <w:r w:rsidRPr="004509E7">
        <w:rPr>
          <w:rFonts w:ascii="Arial" w:hAnsi="Arial" w:cs="Arial"/>
          <w:sz w:val="20"/>
          <w:szCs w:val="20"/>
        </w:rPr>
        <w:t>b</w:t>
      </w:r>
      <w:r w:rsidRPr="004509E7">
        <w:rPr>
          <w:rFonts w:ascii="Arial" w:hAnsi="Arial" w:cs="Arial"/>
          <w:sz w:val="20"/>
          <w:szCs w:val="20"/>
        </w:rPr>
        <w:t>ả</w:t>
      </w:r>
      <w:r w:rsidRPr="004509E7">
        <w:rPr>
          <w:rFonts w:ascii="Arial" w:hAnsi="Arial" w:cs="Arial"/>
          <w:sz w:val="20"/>
          <w:szCs w:val="20"/>
        </w:rPr>
        <w:t>n</w:t>
      </w:r>
      <w:r w:rsidR="00A7075F" w:rsidRPr="004509E7">
        <w:rPr>
          <w:rFonts w:ascii="Arial" w:hAnsi="Arial" w:cs="Arial"/>
          <w:sz w:val="20"/>
          <w:szCs w:val="20"/>
        </w:rPr>
        <w:t xml:space="preserve"> </w:t>
      </w:r>
      <w:r w:rsidRPr="004509E7">
        <w:rPr>
          <w:rFonts w:ascii="Arial" w:hAnsi="Arial" w:cs="Arial"/>
          <w:sz w:val="20"/>
          <w:szCs w:val="20"/>
        </w:rPr>
        <w:t>[Ghi c</w:t>
      </w:r>
      <w:r w:rsidRPr="004509E7">
        <w:rPr>
          <w:rFonts w:ascii="Arial" w:hAnsi="Arial" w:cs="Arial"/>
          <w:sz w:val="20"/>
          <w:szCs w:val="20"/>
        </w:rPr>
        <w:t>ụ</w:t>
      </w:r>
      <w:r w:rsidRPr="004509E7">
        <w:rPr>
          <w:rFonts w:ascii="Arial" w:hAnsi="Arial" w:cs="Arial"/>
          <w:sz w:val="20"/>
          <w:szCs w:val="20"/>
        </w:rPr>
        <w:t xml:space="preserve"> th</w:t>
      </w:r>
      <w:r w:rsidRPr="004509E7">
        <w:rPr>
          <w:rFonts w:ascii="Arial" w:hAnsi="Arial" w:cs="Arial"/>
          <w:sz w:val="20"/>
          <w:szCs w:val="20"/>
        </w:rPr>
        <w:t>ể</w:t>
      </w:r>
      <w:r w:rsidRPr="004509E7">
        <w:rPr>
          <w:rFonts w:ascii="Arial" w:hAnsi="Arial" w:cs="Arial"/>
          <w:sz w:val="20"/>
          <w:szCs w:val="20"/>
        </w:rPr>
        <w:t xml:space="preserve"> s</w:t>
      </w:r>
      <w:r w:rsidRPr="004509E7">
        <w:rPr>
          <w:rFonts w:ascii="Arial" w:hAnsi="Arial" w:cs="Arial"/>
          <w:sz w:val="20"/>
          <w:szCs w:val="20"/>
        </w:rPr>
        <w:t>ố</w:t>
      </w:r>
      <w:r w:rsidRPr="004509E7">
        <w:rPr>
          <w:rFonts w:ascii="Arial" w:hAnsi="Arial" w:cs="Arial"/>
          <w:sz w:val="20"/>
          <w:szCs w:val="20"/>
        </w:rPr>
        <w:t xml:space="preserve"> lư</w:t>
      </w:r>
      <w:r w:rsidRPr="004509E7">
        <w:rPr>
          <w:rFonts w:ascii="Arial" w:hAnsi="Arial" w:cs="Arial"/>
          <w:sz w:val="20"/>
          <w:szCs w:val="20"/>
        </w:rPr>
        <w:t>ợ</w:t>
      </w:r>
      <w:r w:rsidRPr="004509E7">
        <w:rPr>
          <w:rFonts w:ascii="Arial" w:hAnsi="Arial" w:cs="Arial"/>
          <w:sz w:val="20"/>
          <w:szCs w:val="20"/>
        </w:rPr>
        <w:t>ng b</w:t>
      </w:r>
      <w:r w:rsidRPr="004509E7">
        <w:rPr>
          <w:rFonts w:ascii="Arial" w:hAnsi="Arial" w:cs="Arial"/>
          <w:sz w:val="20"/>
          <w:szCs w:val="20"/>
        </w:rPr>
        <w:t>ả</w:t>
      </w:r>
      <w:r w:rsidRPr="004509E7">
        <w:rPr>
          <w:rFonts w:ascii="Arial" w:hAnsi="Arial" w:cs="Arial"/>
          <w:sz w:val="20"/>
          <w:szCs w:val="20"/>
        </w:rPr>
        <w:t>n h</w:t>
      </w:r>
      <w:r w:rsidRPr="004509E7">
        <w:rPr>
          <w:rFonts w:ascii="Arial" w:hAnsi="Arial" w:cs="Arial"/>
          <w:sz w:val="20"/>
          <w:szCs w:val="20"/>
        </w:rPr>
        <w:t>ợ</w:t>
      </w:r>
      <w:r w:rsidRPr="004509E7">
        <w:rPr>
          <w:rFonts w:ascii="Arial" w:hAnsi="Arial" w:cs="Arial"/>
          <w:sz w:val="20"/>
          <w:szCs w:val="20"/>
        </w:rPr>
        <w:t>p đ</w:t>
      </w:r>
      <w:r w:rsidRPr="004509E7">
        <w:rPr>
          <w:rFonts w:ascii="Arial" w:hAnsi="Arial" w:cs="Arial"/>
          <w:sz w:val="20"/>
          <w:szCs w:val="20"/>
        </w:rPr>
        <w:t>ồ</w:t>
      </w:r>
      <w:r w:rsidRPr="004509E7">
        <w:rPr>
          <w:rFonts w:ascii="Arial" w:hAnsi="Arial" w:cs="Arial"/>
          <w:sz w:val="20"/>
          <w:szCs w:val="20"/>
        </w:rPr>
        <w:t>ng đư</w:t>
      </w:r>
      <w:r w:rsidRPr="004509E7">
        <w:rPr>
          <w:rFonts w:ascii="Arial" w:hAnsi="Arial" w:cs="Arial"/>
          <w:sz w:val="20"/>
          <w:szCs w:val="20"/>
        </w:rPr>
        <w:t>ợ</w:t>
      </w:r>
      <w:r w:rsidRPr="004509E7">
        <w:rPr>
          <w:rFonts w:ascii="Arial" w:hAnsi="Arial" w:cs="Arial"/>
          <w:sz w:val="20"/>
          <w:szCs w:val="20"/>
        </w:rPr>
        <w:t>c phát hành] b</w:t>
      </w:r>
      <w:r w:rsidRPr="004509E7">
        <w:rPr>
          <w:rFonts w:ascii="Arial" w:hAnsi="Arial" w:cs="Arial"/>
          <w:sz w:val="20"/>
          <w:szCs w:val="20"/>
        </w:rPr>
        <w:t>ằ</w:t>
      </w:r>
      <w:r w:rsidRPr="004509E7">
        <w:rPr>
          <w:rFonts w:ascii="Arial" w:hAnsi="Arial" w:cs="Arial"/>
          <w:sz w:val="20"/>
          <w:szCs w:val="20"/>
        </w:rPr>
        <w:t>ng ti</w:t>
      </w:r>
      <w:r w:rsidRPr="004509E7">
        <w:rPr>
          <w:rFonts w:ascii="Arial" w:hAnsi="Arial" w:cs="Arial"/>
          <w:sz w:val="20"/>
          <w:szCs w:val="20"/>
        </w:rPr>
        <w:t>ế</w:t>
      </w:r>
      <w:r w:rsidRPr="004509E7">
        <w:rPr>
          <w:rFonts w:ascii="Arial" w:hAnsi="Arial" w:cs="Arial"/>
          <w:sz w:val="20"/>
          <w:szCs w:val="20"/>
        </w:rPr>
        <w:t>ng Vi</w:t>
      </w:r>
      <w:r w:rsidRPr="004509E7">
        <w:rPr>
          <w:rFonts w:ascii="Arial" w:hAnsi="Arial" w:cs="Arial"/>
          <w:sz w:val="20"/>
          <w:szCs w:val="20"/>
        </w:rPr>
        <w:t>ệ</w:t>
      </w:r>
      <w:r w:rsidRPr="004509E7">
        <w:rPr>
          <w:rFonts w:ascii="Arial" w:hAnsi="Arial" w:cs="Arial"/>
          <w:sz w:val="20"/>
          <w:szCs w:val="20"/>
        </w:rPr>
        <w:t>t (ho</w:t>
      </w:r>
      <w:r w:rsidRPr="004509E7">
        <w:rPr>
          <w:rFonts w:ascii="Arial" w:hAnsi="Arial" w:cs="Arial"/>
          <w:sz w:val="20"/>
          <w:szCs w:val="20"/>
        </w:rPr>
        <w:t>ặ</w:t>
      </w:r>
      <w:r w:rsidRPr="004509E7">
        <w:rPr>
          <w:rFonts w:ascii="Arial" w:hAnsi="Arial" w:cs="Arial"/>
          <w:sz w:val="20"/>
          <w:szCs w:val="20"/>
        </w:rPr>
        <w:t>c ngôn ng</w:t>
      </w:r>
      <w:r w:rsidRPr="004509E7">
        <w:rPr>
          <w:rFonts w:ascii="Arial" w:hAnsi="Arial" w:cs="Arial"/>
          <w:sz w:val="20"/>
          <w:szCs w:val="20"/>
        </w:rPr>
        <w:t>ữ</w:t>
      </w:r>
      <w:r w:rsidRPr="004509E7">
        <w:rPr>
          <w:rFonts w:ascii="Arial" w:hAnsi="Arial" w:cs="Arial"/>
          <w:sz w:val="20"/>
          <w:szCs w:val="20"/>
        </w:rPr>
        <w:t xml:space="preserve"> khác ho</w:t>
      </w:r>
      <w:r w:rsidRPr="004509E7">
        <w:rPr>
          <w:rFonts w:ascii="Arial" w:hAnsi="Arial" w:cs="Arial"/>
          <w:sz w:val="20"/>
          <w:szCs w:val="20"/>
        </w:rPr>
        <w:t>ặ</w:t>
      </w:r>
      <w:r w:rsidRPr="004509E7">
        <w:rPr>
          <w:rFonts w:ascii="Arial" w:hAnsi="Arial" w:cs="Arial"/>
          <w:sz w:val="20"/>
          <w:szCs w:val="20"/>
        </w:rPr>
        <w:t>c song ng</w:t>
      </w:r>
      <w:r w:rsidRPr="004509E7">
        <w:rPr>
          <w:rFonts w:ascii="Arial" w:hAnsi="Arial" w:cs="Arial"/>
          <w:sz w:val="20"/>
          <w:szCs w:val="20"/>
        </w:rPr>
        <w:t>ữ</w:t>
      </w:r>
      <w:r w:rsidRPr="004509E7">
        <w:rPr>
          <w:rFonts w:ascii="Arial" w:hAnsi="Arial" w:cs="Arial"/>
          <w:sz w:val="20"/>
          <w:szCs w:val="20"/>
        </w:rPr>
        <w:t xml:space="preserve"> n</w:t>
      </w:r>
      <w:r w:rsidRPr="004509E7">
        <w:rPr>
          <w:rFonts w:ascii="Arial" w:hAnsi="Arial" w:cs="Arial"/>
          <w:sz w:val="20"/>
          <w:szCs w:val="20"/>
        </w:rPr>
        <w:t>ế</w:t>
      </w:r>
      <w:r w:rsidRPr="004509E7">
        <w:rPr>
          <w:rFonts w:ascii="Arial" w:hAnsi="Arial" w:cs="Arial"/>
          <w:sz w:val="20"/>
          <w:szCs w:val="20"/>
        </w:rPr>
        <w:t>u có) có giá tr</w:t>
      </w:r>
      <w:r w:rsidRPr="004509E7">
        <w:rPr>
          <w:rFonts w:ascii="Arial" w:hAnsi="Arial" w:cs="Arial"/>
          <w:sz w:val="20"/>
          <w:szCs w:val="20"/>
        </w:rPr>
        <w:t>ị</w:t>
      </w:r>
      <w:r w:rsidRPr="004509E7">
        <w:rPr>
          <w:rFonts w:ascii="Arial" w:hAnsi="Arial" w:cs="Arial"/>
          <w:sz w:val="20"/>
          <w:szCs w:val="20"/>
        </w:rPr>
        <w:t xml:space="preserve"> pháp lý như nhau. Bên giao th</w:t>
      </w:r>
      <w:r w:rsidRPr="004509E7">
        <w:rPr>
          <w:rFonts w:ascii="Arial" w:hAnsi="Arial" w:cs="Arial"/>
          <w:sz w:val="20"/>
          <w:szCs w:val="20"/>
        </w:rPr>
        <w:t>ầ</w:t>
      </w:r>
      <w:r w:rsidRPr="004509E7">
        <w:rPr>
          <w:rFonts w:ascii="Arial" w:hAnsi="Arial" w:cs="Arial"/>
          <w:sz w:val="20"/>
          <w:szCs w:val="20"/>
        </w:rPr>
        <w:t>u s</w:t>
      </w:r>
      <w:r w:rsidRPr="004509E7">
        <w:rPr>
          <w:rFonts w:ascii="Arial" w:hAnsi="Arial" w:cs="Arial"/>
          <w:sz w:val="20"/>
          <w:szCs w:val="20"/>
        </w:rPr>
        <w:t>ẽ</w:t>
      </w:r>
      <w:r w:rsidRPr="004509E7">
        <w:rPr>
          <w:rFonts w:ascii="Arial" w:hAnsi="Arial" w:cs="Arial"/>
          <w:sz w:val="20"/>
          <w:szCs w:val="20"/>
        </w:rPr>
        <w:t xml:space="preserve"> gi</w:t>
      </w:r>
      <w:r w:rsidRPr="004509E7">
        <w:rPr>
          <w:rFonts w:ascii="Arial" w:hAnsi="Arial" w:cs="Arial"/>
          <w:sz w:val="20"/>
          <w:szCs w:val="20"/>
        </w:rPr>
        <w:t>ữ</w:t>
      </w:r>
      <w:r w:rsidRPr="004509E7">
        <w:rPr>
          <w:rFonts w:ascii="Arial" w:hAnsi="Arial" w:cs="Arial"/>
          <w:sz w:val="20"/>
          <w:szCs w:val="20"/>
        </w:rPr>
        <w:t xml:space="preserve"> </w:t>
      </w:r>
      <w:r w:rsidR="0001760A" w:rsidRPr="004509E7">
        <w:rPr>
          <w:rFonts w:ascii="Arial" w:hAnsi="Arial" w:cs="Arial"/>
          <w:sz w:val="20"/>
          <w:szCs w:val="20"/>
        </w:rPr>
        <w:t>______</w:t>
      </w:r>
      <w:r w:rsidRPr="004509E7">
        <w:rPr>
          <w:rFonts w:ascii="Arial" w:hAnsi="Arial" w:cs="Arial"/>
          <w:sz w:val="20"/>
          <w:szCs w:val="20"/>
        </w:rPr>
        <w:t>b</w:t>
      </w:r>
      <w:r w:rsidRPr="004509E7">
        <w:rPr>
          <w:rFonts w:ascii="Arial" w:hAnsi="Arial" w:cs="Arial"/>
          <w:sz w:val="20"/>
          <w:szCs w:val="20"/>
        </w:rPr>
        <w:t>ả</w:t>
      </w:r>
      <w:r w:rsidRPr="004509E7">
        <w:rPr>
          <w:rFonts w:ascii="Arial" w:hAnsi="Arial" w:cs="Arial"/>
          <w:sz w:val="20"/>
          <w:szCs w:val="20"/>
        </w:rPr>
        <w:t xml:space="preserve">n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s</w:t>
      </w:r>
      <w:r w:rsidRPr="004509E7">
        <w:rPr>
          <w:rFonts w:ascii="Arial" w:hAnsi="Arial" w:cs="Arial"/>
          <w:i/>
          <w:sz w:val="20"/>
          <w:szCs w:val="20"/>
        </w:rPr>
        <w:t>ố</w:t>
      </w:r>
      <w:r w:rsidRPr="004509E7">
        <w:rPr>
          <w:rFonts w:ascii="Arial" w:hAnsi="Arial" w:cs="Arial"/>
          <w:i/>
          <w:sz w:val="20"/>
          <w:szCs w:val="20"/>
        </w:rPr>
        <w:t xml:space="preserve"> lư</w:t>
      </w:r>
      <w:r w:rsidRPr="004509E7">
        <w:rPr>
          <w:rFonts w:ascii="Arial" w:hAnsi="Arial" w:cs="Arial"/>
          <w:i/>
          <w:sz w:val="20"/>
          <w:szCs w:val="20"/>
        </w:rPr>
        <w:t>ợ</w:t>
      </w:r>
      <w:r w:rsidRPr="004509E7">
        <w:rPr>
          <w:rFonts w:ascii="Arial" w:hAnsi="Arial" w:cs="Arial"/>
          <w:i/>
          <w:sz w:val="20"/>
          <w:szCs w:val="20"/>
        </w:rPr>
        <w:t>ng b</w:t>
      </w:r>
      <w:r w:rsidRPr="004509E7">
        <w:rPr>
          <w:rFonts w:ascii="Arial" w:hAnsi="Arial" w:cs="Arial"/>
          <w:i/>
          <w:sz w:val="20"/>
          <w:szCs w:val="20"/>
        </w:rPr>
        <w:t>ả</w:t>
      </w:r>
      <w:r w:rsidRPr="004509E7">
        <w:rPr>
          <w:rFonts w:ascii="Arial" w:hAnsi="Arial" w:cs="Arial"/>
          <w:i/>
          <w:sz w:val="20"/>
          <w:szCs w:val="20"/>
        </w:rPr>
        <w:t>n Bên giao th</w:t>
      </w:r>
      <w:r w:rsidRPr="004509E7">
        <w:rPr>
          <w:rFonts w:ascii="Arial" w:hAnsi="Arial" w:cs="Arial"/>
          <w:i/>
          <w:sz w:val="20"/>
          <w:szCs w:val="20"/>
        </w:rPr>
        <w:t>ầ</w:t>
      </w:r>
      <w:r w:rsidRPr="004509E7">
        <w:rPr>
          <w:rFonts w:ascii="Arial" w:hAnsi="Arial" w:cs="Arial"/>
          <w:i/>
          <w:sz w:val="20"/>
          <w:szCs w:val="20"/>
        </w:rPr>
        <w:t>u gi</w:t>
      </w:r>
      <w:r w:rsidRPr="004509E7">
        <w:rPr>
          <w:rFonts w:ascii="Arial" w:hAnsi="Arial" w:cs="Arial"/>
          <w:i/>
          <w:sz w:val="20"/>
          <w:szCs w:val="20"/>
        </w:rPr>
        <w:t>ữ</w:t>
      </w:r>
      <w:r w:rsidRPr="004509E7">
        <w:rPr>
          <w:rFonts w:ascii="Arial" w:hAnsi="Arial" w:cs="Arial"/>
          <w:i/>
          <w:sz w:val="20"/>
          <w:szCs w:val="20"/>
        </w:rPr>
        <w:t>],</w:t>
      </w:r>
      <w:r w:rsidRPr="004509E7">
        <w:rPr>
          <w:rFonts w:ascii="Arial" w:hAnsi="Arial" w:cs="Arial"/>
          <w:sz w:val="20"/>
          <w:szCs w:val="20"/>
        </w:rPr>
        <w:t xml:space="preserve"> Bên nh</w:t>
      </w:r>
      <w:r w:rsidRPr="004509E7">
        <w:rPr>
          <w:rFonts w:ascii="Arial" w:hAnsi="Arial" w:cs="Arial"/>
          <w:sz w:val="20"/>
          <w:szCs w:val="20"/>
        </w:rPr>
        <w:t>ậ</w:t>
      </w:r>
      <w:r w:rsidRPr="004509E7">
        <w:rPr>
          <w:rFonts w:ascii="Arial" w:hAnsi="Arial" w:cs="Arial"/>
          <w:sz w:val="20"/>
          <w:szCs w:val="20"/>
        </w:rPr>
        <w:t>n th</w:t>
      </w:r>
      <w:r w:rsidRPr="004509E7">
        <w:rPr>
          <w:rFonts w:ascii="Arial" w:hAnsi="Arial" w:cs="Arial"/>
          <w:sz w:val="20"/>
          <w:szCs w:val="20"/>
        </w:rPr>
        <w:t>ầ</w:t>
      </w:r>
      <w:r w:rsidRPr="004509E7">
        <w:rPr>
          <w:rFonts w:ascii="Arial" w:hAnsi="Arial" w:cs="Arial"/>
          <w:sz w:val="20"/>
          <w:szCs w:val="20"/>
        </w:rPr>
        <w:t>u s</w:t>
      </w:r>
      <w:r w:rsidRPr="004509E7">
        <w:rPr>
          <w:rFonts w:ascii="Arial" w:hAnsi="Arial" w:cs="Arial"/>
          <w:sz w:val="20"/>
          <w:szCs w:val="20"/>
        </w:rPr>
        <w:t>ẽ</w:t>
      </w:r>
      <w:r w:rsidRPr="004509E7">
        <w:rPr>
          <w:rFonts w:ascii="Arial" w:hAnsi="Arial" w:cs="Arial"/>
          <w:sz w:val="20"/>
          <w:szCs w:val="20"/>
        </w:rPr>
        <w:t xml:space="preserve"> gi</w:t>
      </w:r>
      <w:r w:rsidRPr="004509E7">
        <w:rPr>
          <w:rFonts w:ascii="Arial" w:hAnsi="Arial" w:cs="Arial"/>
          <w:sz w:val="20"/>
          <w:szCs w:val="20"/>
        </w:rPr>
        <w:t>ữ</w:t>
      </w:r>
      <w:r w:rsidRPr="004509E7">
        <w:rPr>
          <w:rFonts w:ascii="Arial" w:hAnsi="Arial" w:cs="Arial"/>
          <w:sz w:val="20"/>
          <w:szCs w:val="20"/>
        </w:rPr>
        <w:t xml:space="preserve"> </w:t>
      </w:r>
      <w:r w:rsidR="0001760A" w:rsidRPr="004509E7">
        <w:rPr>
          <w:rFonts w:ascii="Arial" w:hAnsi="Arial" w:cs="Arial"/>
          <w:sz w:val="20"/>
          <w:szCs w:val="20"/>
        </w:rPr>
        <w:t>_______</w:t>
      </w:r>
      <w:r w:rsidRPr="004509E7">
        <w:rPr>
          <w:rFonts w:ascii="Arial" w:hAnsi="Arial" w:cs="Arial"/>
          <w:sz w:val="20"/>
          <w:szCs w:val="20"/>
        </w:rPr>
        <w:t>b</w:t>
      </w:r>
      <w:r w:rsidRPr="004509E7">
        <w:rPr>
          <w:rFonts w:ascii="Arial" w:hAnsi="Arial" w:cs="Arial"/>
          <w:sz w:val="20"/>
          <w:szCs w:val="20"/>
        </w:rPr>
        <w:t>ả</w:t>
      </w:r>
      <w:r w:rsidRPr="004509E7">
        <w:rPr>
          <w:rFonts w:ascii="Arial" w:hAnsi="Arial" w:cs="Arial"/>
          <w:sz w:val="20"/>
          <w:szCs w:val="20"/>
        </w:rPr>
        <w:t xml:space="preserve">n </w:t>
      </w:r>
      <w:r w:rsidRPr="004509E7">
        <w:rPr>
          <w:rFonts w:ascii="Arial" w:hAnsi="Arial" w:cs="Arial"/>
          <w:i/>
          <w:sz w:val="20"/>
          <w:szCs w:val="20"/>
        </w:rPr>
        <w:t>[Ghi c</w:t>
      </w:r>
      <w:r w:rsidRPr="004509E7">
        <w:rPr>
          <w:rFonts w:ascii="Arial" w:hAnsi="Arial" w:cs="Arial"/>
          <w:i/>
          <w:sz w:val="20"/>
          <w:szCs w:val="20"/>
        </w:rPr>
        <w:t>ụ</w:t>
      </w:r>
      <w:r w:rsidRPr="004509E7">
        <w:rPr>
          <w:rFonts w:ascii="Arial" w:hAnsi="Arial" w:cs="Arial"/>
          <w:i/>
          <w:sz w:val="20"/>
          <w:szCs w:val="20"/>
        </w:rPr>
        <w:t xml:space="preserve"> th</w:t>
      </w:r>
      <w:r w:rsidRPr="004509E7">
        <w:rPr>
          <w:rFonts w:ascii="Arial" w:hAnsi="Arial" w:cs="Arial"/>
          <w:i/>
          <w:sz w:val="20"/>
          <w:szCs w:val="20"/>
        </w:rPr>
        <w:t>ể</w:t>
      </w:r>
      <w:r w:rsidRPr="004509E7">
        <w:rPr>
          <w:rFonts w:ascii="Arial" w:hAnsi="Arial" w:cs="Arial"/>
          <w:i/>
          <w:sz w:val="20"/>
          <w:szCs w:val="20"/>
        </w:rPr>
        <w:t xml:space="preserve"> s</w:t>
      </w:r>
      <w:r w:rsidRPr="004509E7">
        <w:rPr>
          <w:rFonts w:ascii="Arial" w:hAnsi="Arial" w:cs="Arial"/>
          <w:i/>
          <w:sz w:val="20"/>
          <w:szCs w:val="20"/>
        </w:rPr>
        <w:t>ố</w:t>
      </w:r>
      <w:r w:rsidRPr="004509E7">
        <w:rPr>
          <w:rFonts w:ascii="Arial" w:hAnsi="Arial" w:cs="Arial"/>
          <w:i/>
          <w:sz w:val="20"/>
          <w:szCs w:val="20"/>
        </w:rPr>
        <w:t xml:space="preserve"> lư</w:t>
      </w:r>
      <w:r w:rsidRPr="004509E7">
        <w:rPr>
          <w:rFonts w:ascii="Arial" w:hAnsi="Arial" w:cs="Arial"/>
          <w:i/>
          <w:sz w:val="20"/>
          <w:szCs w:val="20"/>
        </w:rPr>
        <w:t>ợ</w:t>
      </w:r>
      <w:r w:rsidRPr="004509E7">
        <w:rPr>
          <w:rFonts w:ascii="Arial" w:hAnsi="Arial" w:cs="Arial"/>
          <w:i/>
          <w:sz w:val="20"/>
          <w:szCs w:val="20"/>
        </w:rPr>
        <w:t>ng b</w:t>
      </w:r>
      <w:r w:rsidRPr="004509E7">
        <w:rPr>
          <w:rFonts w:ascii="Arial" w:hAnsi="Arial" w:cs="Arial"/>
          <w:i/>
          <w:sz w:val="20"/>
          <w:szCs w:val="20"/>
        </w:rPr>
        <w:t>ả</w:t>
      </w:r>
      <w:r w:rsidRPr="004509E7">
        <w:rPr>
          <w:rFonts w:ascii="Arial" w:hAnsi="Arial" w:cs="Arial"/>
          <w:i/>
          <w:sz w:val="20"/>
          <w:szCs w:val="20"/>
        </w:rPr>
        <w:t>n Bên nh</w:t>
      </w:r>
      <w:r w:rsidRPr="004509E7">
        <w:rPr>
          <w:rFonts w:ascii="Arial" w:hAnsi="Arial" w:cs="Arial"/>
          <w:i/>
          <w:sz w:val="20"/>
          <w:szCs w:val="20"/>
        </w:rPr>
        <w:t>ậ</w:t>
      </w:r>
      <w:r w:rsidRPr="004509E7">
        <w:rPr>
          <w:rFonts w:ascii="Arial" w:hAnsi="Arial" w:cs="Arial"/>
          <w:i/>
          <w:sz w:val="20"/>
          <w:szCs w:val="20"/>
        </w:rPr>
        <w:t>n th</w:t>
      </w:r>
      <w:r w:rsidRPr="004509E7">
        <w:rPr>
          <w:rFonts w:ascii="Arial" w:hAnsi="Arial" w:cs="Arial"/>
          <w:i/>
          <w:sz w:val="20"/>
          <w:szCs w:val="20"/>
        </w:rPr>
        <w:t>ầ</w:t>
      </w:r>
      <w:r w:rsidRPr="004509E7">
        <w:rPr>
          <w:rFonts w:ascii="Arial" w:hAnsi="Arial" w:cs="Arial"/>
          <w:i/>
          <w:sz w:val="20"/>
          <w:szCs w:val="20"/>
        </w:rPr>
        <w:t>u gi</w:t>
      </w:r>
      <w:r w:rsidRPr="004509E7">
        <w:rPr>
          <w:rFonts w:ascii="Arial" w:hAnsi="Arial" w:cs="Arial"/>
          <w:i/>
          <w:sz w:val="20"/>
          <w:szCs w:val="20"/>
        </w:rPr>
        <w:t>ữ</w:t>
      </w:r>
      <w:r w:rsidRPr="004509E7">
        <w:rPr>
          <w:rFonts w:ascii="Arial" w:hAnsi="Arial" w:cs="Arial"/>
          <w:i/>
          <w:sz w:val="20"/>
          <w:szCs w:val="20"/>
        </w:rPr>
        <w:t>]</w:t>
      </w:r>
      <w:r w:rsidRPr="004509E7">
        <w:rPr>
          <w:rFonts w:ascii="Arial" w:hAnsi="Arial" w:cs="Arial"/>
          <w:sz w:val="20"/>
          <w:szCs w:val="20"/>
        </w:rPr>
        <w:t>.</w:t>
      </w:r>
    </w:p>
    <w:p w14:paraId="6A1413A6" w14:textId="77777777" w:rsidR="00A7075F" w:rsidRPr="004509E7" w:rsidRDefault="00A7075F" w:rsidP="006040D4">
      <w:pPr>
        <w:spacing w:after="0" w:line="240" w:lineRule="auto"/>
        <w:jc w:val="cente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A7075F" w:rsidRPr="004509E7" w14:paraId="599F8437" w14:textId="77777777" w:rsidTr="00A7075F">
        <w:tc>
          <w:tcPr>
            <w:tcW w:w="4508" w:type="dxa"/>
          </w:tcPr>
          <w:p w14:paraId="6764B5C6" w14:textId="5ABFE351" w:rsidR="00A7075F" w:rsidRPr="004509E7" w:rsidRDefault="00A7075F" w:rsidP="006040D4">
            <w:pPr>
              <w:jc w:val="center"/>
              <w:rPr>
                <w:rFonts w:ascii="Arial" w:hAnsi="Arial" w:cs="Arial"/>
                <w:b/>
                <w:sz w:val="20"/>
                <w:szCs w:val="20"/>
              </w:rPr>
            </w:pPr>
            <w:r w:rsidRPr="004509E7">
              <w:rPr>
                <w:rFonts w:ascii="Arial" w:hAnsi="Arial" w:cs="Arial"/>
                <w:b/>
                <w:sz w:val="20"/>
                <w:szCs w:val="20"/>
              </w:rPr>
              <w:t xml:space="preserve">BÊN GIAO THẦU </w:t>
            </w:r>
            <w:r w:rsidR="00E34A69" w:rsidRPr="004509E7">
              <w:rPr>
                <w:rFonts w:ascii="Arial" w:hAnsi="Arial" w:cs="Arial"/>
                <w:b/>
                <w:sz w:val="20"/>
                <w:szCs w:val="20"/>
              </w:rPr>
              <w:br/>
            </w:r>
            <w:r w:rsidRPr="004509E7">
              <w:rPr>
                <w:rFonts w:ascii="Arial" w:hAnsi="Arial" w:cs="Arial"/>
                <w:b/>
                <w:sz w:val="20"/>
                <w:szCs w:val="20"/>
              </w:rPr>
              <w:t xml:space="preserve">HOẶC ĐẠI DIỆN HỢP PHÁP </w:t>
            </w:r>
            <w:r w:rsidR="00E34A69" w:rsidRPr="004509E7">
              <w:rPr>
                <w:rFonts w:ascii="Arial" w:hAnsi="Arial" w:cs="Arial"/>
                <w:b/>
                <w:sz w:val="20"/>
                <w:szCs w:val="20"/>
              </w:rPr>
              <w:br/>
            </w:r>
            <w:r w:rsidRPr="004509E7">
              <w:rPr>
                <w:rFonts w:ascii="Arial" w:hAnsi="Arial" w:cs="Arial"/>
                <w:b/>
                <w:sz w:val="20"/>
                <w:szCs w:val="20"/>
              </w:rPr>
              <w:t>CỦA BÊN GIAO THẦU</w:t>
            </w:r>
          </w:p>
          <w:p w14:paraId="589C3FD9" w14:textId="7D4A5839" w:rsidR="00A7075F" w:rsidRPr="004509E7" w:rsidRDefault="00A7075F" w:rsidP="006040D4">
            <w:pPr>
              <w:jc w:val="center"/>
              <w:rPr>
                <w:rFonts w:ascii="Arial" w:hAnsi="Arial" w:cs="Arial"/>
                <w:b/>
                <w:sz w:val="20"/>
                <w:szCs w:val="20"/>
              </w:rPr>
            </w:pPr>
            <w:r w:rsidRPr="004509E7">
              <w:rPr>
                <w:rFonts w:ascii="Arial" w:hAnsi="Arial" w:cs="Arial"/>
                <w:sz w:val="20"/>
                <w:szCs w:val="20"/>
              </w:rPr>
              <w:t>(Ghi tên, chức danh, ký tên, đóng dấu)</w:t>
            </w:r>
          </w:p>
          <w:p w14:paraId="58100724" w14:textId="4C9EA413" w:rsidR="00A7075F" w:rsidRPr="004509E7" w:rsidRDefault="00A7075F" w:rsidP="006040D4">
            <w:pPr>
              <w:jc w:val="center"/>
              <w:rPr>
                <w:rFonts w:ascii="Arial" w:hAnsi="Arial" w:cs="Arial"/>
                <w:sz w:val="20"/>
                <w:szCs w:val="20"/>
              </w:rPr>
            </w:pPr>
          </w:p>
        </w:tc>
        <w:tc>
          <w:tcPr>
            <w:tcW w:w="4508" w:type="dxa"/>
          </w:tcPr>
          <w:p w14:paraId="55C60C48" w14:textId="2A01E366" w:rsidR="00A7075F" w:rsidRPr="004509E7" w:rsidRDefault="00A7075F" w:rsidP="006040D4">
            <w:pPr>
              <w:jc w:val="center"/>
              <w:rPr>
                <w:rFonts w:ascii="Arial" w:hAnsi="Arial" w:cs="Arial"/>
                <w:b/>
                <w:sz w:val="20"/>
                <w:szCs w:val="20"/>
              </w:rPr>
            </w:pPr>
            <w:r w:rsidRPr="004509E7">
              <w:rPr>
                <w:rFonts w:ascii="Arial" w:hAnsi="Arial" w:cs="Arial"/>
                <w:b/>
                <w:sz w:val="20"/>
                <w:szCs w:val="20"/>
              </w:rPr>
              <w:t xml:space="preserve">BÊN NHẬN THẦU </w:t>
            </w:r>
            <w:r w:rsidR="00E34A69" w:rsidRPr="004509E7">
              <w:rPr>
                <w:rFonts w:ascii="Arial" w:hAnsi="Arial" w:cs="Arial"/>
                <w:b/>
                <w:sz w:val="20"/>
                <w:szCs w:val="20"/>
              </w:rPr>
              <w:br/>
            </w:r>
            <w:r w:rsidRPr="004509E7">
              <w:rPr>
                <w:rFonts w:ascii="Arial" w:hAnsi="Arial" w:cs="Arial"/>
                <w:b/>
                <w:sz w:val="20"/>
                <w:szCs w:val="20"/>
              </w:rPr>
              <w:t xml:space="preserve">HOẶC ĐẠI DIỆN HỢP PHÁP </w:t>
            </w:r>
            <w:r w:rsidR="00E34A69" w:rsidRPr="004509E7">
              <w:rPr>
                <w:rFonts w:ascii="Arial" w:hAnsi="Arial" w:cs="Arial"/>
                <w:b/>
                <w:sz w:val="20"/>
                <w:szCs w:val="20"/>
              </w:rPr>
              <w:br/>
            </w:r>
            <w:r w:rsidRPr="004509E7">
              <w:rPr>
                <w:rFonts w:ascii="Arial" w:hAnsi="Arial" w:cs="Arial"/>
                <w:b/>
                <w:sz w:val="20"/>
                <w:szCs w:val="20"/>
              </w:rPr>
              <w:t>CỦA BÊN NHẬN THẦU</w:t>
            </w:r>
          </w:p>
          <w:p w14:paraId="29D1F7E8" w14:textId="77777777" w:rsidR="00A7075F" w:rsidRPr="004509E7" w:rsidRDefault="00A7075F" w:rsidP="006040D4">
            <w:pPr>
              <w:jc w:val="center"/>
              <w:rPr>
                <w:rFonts w:ascii="Arial" w:hAnsi="Arial" w:cs="Arial"/>
                <w:sz w:val="20"/>
                <w:szCs w:val="20"/>
              </w:rPr>
            </w:pPr>
            <w:r w:rsidRPr="004509E7">
              <w:rPr>
                <w:rFonts w:ascii="Arial" w:hAnsi="Arial" w:cs="Arial"/>
                <w:sz w:val="20"/>
                <w:szCs w:val="20"/>
              </w:rPr>
              <w:t>(Ghi tên, chức danh, ký tên, đóng dấu)</w:t>
            </w:r>
          </w:p>
          <w:p w14:paraId="79EECF9C" w14:textId="6828A5FE" w:rsidR="00A7075F" w:rsidRPr="004509E7" w:rsidRDefault="00A7075F" w:rsidP="006040D4">
            <w:pPr>
              <w:jc w:val="center"/>
              <w:rPr>
                <w:rFonts w:ascii="Arial" w:hAnsi="Arial" w:cs="Arial"/>
                <w:sz w:val="20"/>
                <w:szCs w:val="20"/>
              </w:rPr>
            </w:pPr>
          </w:p>
        </w:tc>
      </w:tr>
    </w:tbl>
    <w:p w14:paraId="5AA8748D" w14:textId="77777777" w:rsidR="00A7075F" w:rsidRPr="004509E7" w:rsidRDefault="00A7075F" w:rsidP="00DE60E9">
      <w:pPr>
        <w:spacing w:after="120" w:line="240" w:lineRule="auto"/>
        <w:ind w:firstLine="720"/>
        <w:jc w:val="both"/>
        <w:rPr>
          <w:rFonts w:ascii="Arial" w:hAnsi="Arial" w:cs="Arial"/>
          <w:sz w:val="20"/>
          <w:szCs w:val="20"/>
        </w:rPr>
      </w:pPr>
    </w:p>
    <w:p w14:paraId="5D542EDA" w14:textId="77777777" w:rsidR="00312CB2" w:rsidRDefault="00312CB2" w:rsidP="00DE60E9">
      <w:pPr>
        <w:spacing w:after="120" w:line="240" w:lineRule="auto"/>
        <w:ind w:firstLine="720"/>
        <w:jc w:val="both"/>
        <w:rPr>
          <w:rFonts w:ascii="Arial" w:hAnsi="Arial" w:cs="Arial"/>
          <w:sz w:val="20"/>
          <w:szCs w:val="20"/>
        </w:rPr>
        <w:sectPr w:rsidR="00312CB2" w:rsidSect="007A082A">
          <w:pgSz w:w="11906" w:h="16838" w:code="9"/>
          <w:pgMar w:top="1440" w:right="1440" w:bottom="1440" w:left="1440" w:header="0" w:footer="0" w:gutter="0"/>
          <w:cols w:space="720"/>
          <w:docGrid w:linePitch="326"/>
        </w:sectPr>
      </w:pPr>
    </w:p>
    <w:p w14:paraId="3F833C81" w14:textId="77777777" w:rsidR="00312CB2" w:rsidRPr="00F0052E" w:rsidRDefault="00312CB2" w:rsidP="00312CB2">
      <w:pPr>
        <w:adjustRightInd w:val="0"/>
        <w:snapToGrid w:val="0"/>
        <w:spacing w:after="120" w:line="240" w:lineRule="auto"/>
        <w:jc w:val="center"/>
        <w:rPr>
          <w:rFonts w:ascii="Arial" w:hAnsi="Arial" w:cs="Arial"/>
          <w:b/>
          <w:sz w:val="20"/>
          <w:szCs w:val="20"/>
        </w:rPr>
      </w:pPr>
    </w:p>
    <w:p w14:paraId="28B4F921" w14:textId="77777777" w:rsidR="00312CB2" w:rsidRDefault="00312CB2" w:rsidP="00312CB2">
      <w:pPr>
        <w:adjustRightInd w:val="0"/>
        <w:snapToGrid w:val="0"/>
        <w:spacing w:after="120" w:line="240" w:lineRule="auto"/>
        <w:jc w:val="center"/>
        <w:rPr>
          <w:rFonts w:ascii="Arial" w:hAnsi="Arial" w:cs="Arial"/>
          <w:b/>
          <w:sz w:val="20"/>
          <w:szCs w:val="20"/>
        </w:rPr>
      </w:pPr>
    </w:p>
    <w:p w14:paraId="41C63FC7" w14:textId="77777777" w:rsidR="00312CB2" w:rsidRDefault="00312CB2" w:rsidP="00312CB2">
      <w:pPr>
        <w:adjustRightInd w:val="0"/>
        <w:snapToGrid w:val="0"/>
        <w:spacing w:after="120" w:line="240" w:lineRule="auto"/>
        <w:jc w:val="center"/>
        <w:rPr>
          <w:rFonts w:ascii="Arial" w:hAnsi="Arial" w:cs="Arial"/>
          <w:b/>
          <w:sz w:val="20"/>
          <w:szCs w:val="20"/>
        </w:rPr>
      </w:pPr>
    </w:p>
    <w:p w14:paraId="6D89987F" w14:textId="77777777" w:rsidR="00312CB2" w:rsidRDefault="00312CB2" w:rsidP="00312CB2">
      <w:pPr>
        <w:adjustRightInd w:val="0"/>
        <w:snapToGrid w:val="0"/>
        <w:spacing w:after="120" w:line="240" w:lineRule="auto"/>
        <w:jc w:val="center"/>
        <w:rPr>
          <w:rFonts w:ascii="Arial" w:hAnsi="Arial" w:cs="Arial"/>
          <w:b/>
          <w:sz w:val="20"/>
          <w:szCs w:val="20"/>
        </w:rPr>
      </w:pPr>
    </w:p>
    <w:p w14:paraId="52AC2CDB" w14:textId="77777777" w:rsidR="00312CB2" w:rsidRDefault="00312CB2" w:rsidP="00312CB2">
      <w:pPr>
        <w:adjustRightInd w:val="0"/>
        <w:snapToGrid w:val="0"/>
        <w:spacing w:after="120" w:line="240" w:lineRule="auto"/>
        <w:jc w:val="center"/>
        <w:rPr>
          <w:rFonts w:ascii="Arial" w:hAnsi="Arial" w:cs="Arial"/>
          <w:b/>
          <w:sz w:val="20"/>
          <w:szCs w:val="20"/>
        </w:rPr>
      </w:pPr>
    </w:p>
    <w:p w14:paraId="3241BCFA" w14:textId="77777777" w:rsidR="00312CB2" w:rsidRDefault="00312CB2" w:rsidP="00312CB2">
      <w:pPr>
        <w:adjustRightInd w:val="0"/>
        <w:snapToGrid w:val="0"/>
        <w:spacing w:after="120" w:line="240" w:lineRule="auto"/>
        <w:jc w:val="center"/>
        <w:rPr>
          <w:rFonts w:ascii="Arial" w:hAnsi="Arial" w:cs="Arial"/>
          <w:b/>
          <w:sz w:val="20"/>
          <w:szCs w:val="20"/>
        </w:rPr>
      </w:pPr>
    </w:p>
    <w:p w14:paraId="1EFBA07C" w14:textId="77777777" w:rsidR="00312CB2" w:rsidRDefault="00312CB2" w:rsidP="00312CB2">
      <w:pPr>
        <w:adjustRightInd w:val="0"/>
        <w:snapToGrid w:val="0"/>
        <w:spacing w:after="120" w:line="240" w:lineRule="auto"/>
        <w:jc w:val="center"/>
        <w:rPr>
          <w:rFonts w:ascii="Arial" w:hAnsi="Arial" w:cs="Arial"/>
          <w:b/>
          <w:sz w:val="20"/>
          <w:szCs w:val="20"/>
        </w:rPr>
      </w:pPr>
    </w:p>
    <w:p w14:paraId="36486A79" w14:textId="77777777" w:rsidR="00312CB2" w:rsidRDefault="00312CB2" w:rsidP="00312CB2">
      <w:pPr>
        <w:adjustRightInd w:val="0"/>
        <w:snapToGrid w:val="0"/>
        <w:spacing w:after="120" w:line="240" w:lineRule="auto"/>
        <w:jc w:val="center"/>
        <w:rPr>
          <w:rFonts w:ascii="Arial" w:hAnsi="Arial" w:cs="Arial"/>
          <w:b/>
          <w:sz w:val="20"/>
          <w:szCs w:val="20"/>
        </w:rPr>
      </w:pPr>
    </w:p>
    <w:p w14:paraId="13296AFE" w14:textId="77777777" w:rsidR="00312CB2" w:rsidRDefault="00312CB2" w:rsidP="00312CB2">
      <w:pPr>
        <w:adjustRightInd w:val="0"/>
        <w:snapToGrid w:val="0"/>
        <w:spacing w:after="120" w:line="240" w:lineRule="auto"/>
        <w:jc w:val="center"/>
        <w:rPr>
          <w:rFonts w:ascii="Arial" w:hAnsi="Arial" w:cs="Arial"/>
          <w:b/>
          <w:sz w:val="20"/>
          <w:szCs w:val="20"/>
        </w:rPr>
      </w:pPr>
    </w:p>
    <w:p w14:paraId="36FA4D3E" w14:textId="77777777" w:rsidR="00312CB2" w:rsidRDefault="00312CB2" w:rsidP="00312CB2">
      <w:pPr>
        <w:adjustRightInd w:val="0"/>
        <w:snapToGrid w:val="0"/>
        <w:spacing w:after="120" w:line="240" w:lineRule="auto"/>
        <w:jc w:val="center"/>
        <w:rPr>
          <w:rFonts w:ascii="Arial" w:hAnsi="Arial" w:cs="Arial"/>
          <w:b/>
          <w:sz w:val="20"/>
          <w:szCs w:val="20"/>
        </w:rPr>
      </w:pPr>
    </w:p>
    <w:p w14:paraId="3B721B7D" w14:textId="77777777" w:rsidR="00312CB2" w:rsidRDefault="00312CB2" w:rsidP="00312CB2">
      <w:pPr>
        <w:adjustRightInd w:val="0"/>
        <w:snapToGrid w:val="0"/>
        <w:spacing w:after="120" w:line="240" w:lineRule="auto"/>
        <w:jc w:val="center"/>
        <w:rPr>
          <w:rFonts w:ascii="Arial" w:hAnsi="Arial" w:cs="Arial"/>
          <w:b/>
          <w:sz w:val="20"/>
          <w:szCs w:val="20"/>
        </w:rPr>
      </w:pPr>
    </w:p>
    <w:p w14:paraId="23956DB1" w14:textId="77777777" w:rsidR="00312CB2" w:rsidRDefault="00312CB2" w:rsidP="00312CB2">
      <w:pPr>
        <w:adjustRightInd w:val="0"/>
        <w:snapToGrid w:val="0"/>
        <w:spacing w:after="120" w:line="240" w:lineRule="auto"/>
        <w:jc w:val="center"/>
        <w:rPr>
          <w:rFonts w:ascii="Arial" w:hAnsi="Arial" w:cs="Arial"/>
          <w:b/>
          <w:sz w:val="20"/>
          <w:szCs w:val="20"/>
        </w:rPr>
      </w:pPr>
    </w:p>
    <w:p w14:paraId="369DECA1" w14:textId="77777777" w:rsidR="00312CB2" w:rsidRDefault="00312CB2" w:rsidP="00312CB2">
      <w:pPr>
        <w:adjustRightInd w:val="0"/>
        <w:snapToGrid w:val="0"/>
        <w:spacing w:after="120" w:line="240" w:lineRule="auto"/>
        <w:jc w:val="center"/>
        <w:rPr>
          <w:rFonts w:ascii="Arial" w:hAnsi="Arial" w:cs="Arial"/>
          <w:b/>
          <w:sz w:val="20"/>
          <w:szCs w:val="20"/>
        </w:rPr>
      </w:pPr>
    </w:p>
    <w:p w14:paraId="638BA158" w14:textId="77777777" w:rsidR="00312CB2" w:rsidRDefault="00312CB2" w:rsidP="00312CB2">
      <w:pPr>
        <w:adjustRightInd w:val="0"/>
        <w:snapToGrid w:val="0"/>
        <w:spacing w:after="120" w:line="240" w:lineRule="auto"/>
        <w:jc w:val="center"/>
        <w:rPr>
          <w:rFonts w:ascii="Arial" w:hAnsi="Arial" w:cs="Arial"/>
          <w:b/>
          <w:sz w:val="20"/>
          <w:szCs w:val="20"/>
        </w:rPr>
      </w:pPr>
    </w:p>
    <w:p w14:paraId="7EB9AA65" w14:textId="77777777" w:rsidR="00312CB2" w:rsidRDefault="00312CB2" w:rsidP="00312CB2">
      <w:pPr>
        <w:adjustRightInd w:val="0"/>
        <w:snapToGrid w:val="0"/>
        <w:spacing w:after="120" w:line="240" w:lineRule="auto"/>
        <w:jc w:val="center"/>
        <w:rPr>
          <w:rFonts w:ascii="Arial" w:hAnsi="Arial" w:cs="Arial"/>
          <w:b/>
          <w:sz w:val="20"/>
          <w:szCs w:val="20"/>
        </w:rPr>
      </w:pPr>
    </w:p>
    <w:p w14:paraId="33CAE771" w14:textId="77777777" w:rsidR="00312CB2" w:rsidRDefault="00312CB2" w:rsidP="00312CB2">
      <w:pPr>
        <w:adjustRightInd w:val="0"/>
        <w:snapToGrid w:val="0"/>
        <w:spacing w:after="120" w:line="240" w:lineRule="auto"/>
        <w:jc w:val="center"/>
        <w:rPr>
          <w:rFonts w:ascii="Arial" w:hAnsi="Arial" w:cs="Arial"/>
          <w:b/>
          <w:sz w:val="20"/>
          <w:szCs w:val="20"/>
        </w:rPr>
      </w:pPr>
    </w:p>
    <w:p w14:paraId="0A1DB28B" w14:textId="77777777" w:rsidR="00312CB2" w:rsidRDefault="00312CB2" w:rsidP="00312CB2">
      <w:pPr>
        <w:adjustRightInd w:val="0"/>
        <w:snapToGrid w:val="0"/>
        <w:spacing w:after="120" w:line="240" w:lineRule="auto"/>
        <w:jc w:val="center"/>
        <w:rPr>
          <w:rFonts w:ascii="Arial" w:hAnsi="Arial" w:cs="Arial"/>
          <w:b/>
          <w:sz w:val="20"/>
          <w:szCs w:val="20"/>
        </w:rPr>
      </w:pPr>
    </w:p>
    <w:p w14:paraId="305745D4" w14:textId="77777777" w:rsidR="00312CB2" w:rsidRPr="00F0052E" w:rsidRDefault="00312CB2" w:rsidP="00312CB2">
      <w:pPr>
        <w:adjustRightInd w:val="0"/>
        <w:snapToGrid w:val="0"/>
        <w:spacing w:after="120" w:line="240" w:lineRule="auto"/>
        <w:jc w:val="center"/>
        <w:rPr>
          <w:rFonts w:ascii="Arial" w:hAnsi="Arial" w:cs="Arial"/>
          <w:sz w:val="20"/>
          <w:szCs w:val="20"/>
        </w:rPr>
      </w:pPr>
      <w:r w:rsidRPr="00F0052E">
        <w:rPr>
          <w:rFonts w:ascii="Arial" w:hAnsi="Arial" w:cs="Arial"/>
          <w:b/>
          <w:sz w:val="20"/>
          <w:szCs w:val="20"/>
        </w:rPr>
        <w:t>PHỤ LỤC IV</w:t>
      </w:r>
      <w:r w:rsidRPr="00F0052E">
        <w:rPr>
          <w:rFonts w:ascii="Arial" w:hAnsi="Arial" w:cs="Arial"/>
          <w:sz w:val="20"/>
          <w:szCs w:val="20"/>
        </w:rPr>
        <w:br/>
      </w:r>
      <w:r w:rsidRPr="00F0052E">
        <w:rPr>
          <w:rFonts w:ascii="Arial" w:hAnsi="Arial" w:cs="Arial"/>
          <w:b/>
          <w:sz w:val="20"/>
          <w:szCs w:val="20"/>
        </w:rPr>
        <w:t>MẪU HỢP ĐỒNG TƯ VẤN GIÁM SÁT THI CÔNG XÂY DỰNG</w:t>
      </w:r>
      <w:r w:rsidRPr="00F0052E">
        <w:rPr>
          <w:rFonts w:ascii="Arial" w:hAnsi="Arial" w:cs="Arial"/>
          <w:sz w:val="20"/>
          <w:szCs w:val="20"/>
        </w:rPr>
        <w:br/>
      </w:r>
      <w:r w:rsidRPr="00F0052E">
        <w:rPr>
          <w:rFonts w:ascii="Arial" w:hAnsi="Arial" w:cs="Arial"/>
          <w:i/>
          <w:sz w:val="20"/>
          <w:szCs w:val="20"/>
        </w:rPr>
        <w:t xml:space="preserve">(Công bố kèm theo Quyết định số 1040/QĐ-BXD ngày 26/6/2026 của </w:t>
      </w:r>
      <w:r w:rsidRPr="00F0052E">
        <w:rPr>
          <w:rFonts w:ascii="Arial" w:hAnsi="Arial" w:cs="Arial"/>
          <w:sz w:val="20"/>
          <w:szCs w:val="20"/>
        </w:rPr>
        <w:br/>
      </w:r>
      <w:r w:rsidRPr="00F0052E">
        <w:rPr>
          <w:rFonts w:ascii="Arial" w:hAnsi="Arial" w:cs="Arial"/>
          <w:i/>
          <w:sz w:val="20"/>
          <w:szCs w:val="20"/>
        </w:rPr>
        <w:t>Bộ trưởng Bộ Xây dựng về việc công bố mẫu hợp đồng xây dựng)</w:t>
      </w:r>
    </w:p>
    <w:p w14:paraId="1F1EACDC" w14:textId="77777777" w:rsidR="00312CB2" w:rsidRPr="00F0052E" w:rsidRDefault="00312CB2" w:rsidP="00312CB2">
      <w:pPr>
        <w:adjustRightInd w:val="0"/>
        <w:snapToGrid w:val="0"/>
        <w:spacing w:after="120" w:line="240" w:lineRule="auto"/>
        <w:ind w:firstLine="720"/>
        <w:jc w:val="both"/>
        <w:rPr>
          <w:rFonts w:ascii="Arial" w:hAnsi="Arial" w:cs="Arial"/>
          <w:b/>
          <w:sz w:val="20"/>
          <w:szCs w:val="20"/>
        </w:rPr>
      </w:pPr>
    </w:p>
    <w:p w14:paraId="76DA3B67" w14:textId="77777777" w:rsidR="00312CB2" w:rsidRPr="00F0052E" w:rsidRDefault="00312CB2" w:rsidP="00312CB2">
      <w:pPr>
        <w:adjustRightInd w:val="0"/>
        <w:snapToGrid w:val="0"/>
        <w:spacing w:after="120" w:line="240" w:lineRule="auto"/>
        <w:ind w:firstLine="720"/>
        <w:jc w:val="both"/>
        <w:rPr>
          <w:rFonts w:ascii="Arial" w:hAnsi="Arial" w:cs="Arial"/>
          <w:b/>
          <w:sz w:val="20"/>
          <w:szCs w:val="20"/>
        </w:rPr>
      </w:pPr>
    </w:p>
    <w:p w14:paraId="2D25C333" w14:textId="77777777" w:rsidR="00312CB2" w:rsidRDefault="00312CB2" w:rsidP="00312CB2">
      <w:pPr>
        <w:rPr>
          <w:rFonts w:ascii="Arial" w:hAnsi="Arial" w:cs="Arial"/>
          <w:b/>
          <w:sz w:val="20"/>
          <w:szCs w:val="20"/>
        </w:rPr>
      </w:pPr>
      <w:r>
        <w:rPr>
          <w:rFonts w:ascii="Arial" w:hAnsi="Arial" w:cs="Arial"/>
          <w:b/>
          <w:sz w:val="20"/>
          <w:szCs w:val="20"/>
        </w:rPr>
        <w:br w:type="page"/>
      </w:r>
    </w:p>
    <w:p w14:paraId="1CBE3AD8" w14:textId="77777777" w:rsidR="00312CB2" w:rsidRPr="00F0052E" w:rsidRDefault="00312CB2" w:rsidP="00312CB2">
      <w:pPr>
        <w:adjustRightInd w:val="0"/>
        <w:snapToGrid w:val="0"/>
        <w:spacing w:after="0" w:line="240" w:lineRule="auto"/>
        <w:jc w:val="center"/>
        <w:rPr>
          <w:rFonts w:ascii="Arial" w:hAnsi="Arial" w:cs="Arial"/>
          <w:sz w:val="20"/>
          <w:szCs w:val="20"/>
        </w:rPr>
      </w:pPr>
      <w:r w:rsidRPr="00F0052E">
        <w:rPr>
          <w:rFonts w:ascii="Arial" w:hAnsi="Arial" w:cs="Arial"/>
          <w:b/>
          <w:sz w:val="20"/>
          <w:szCs w:val="20"/>
        </w:rPr>
        <w:lastRenderedPageBreak/>
        <w:t>CỘNG HÒA XÃ HỘI CHỦ NGHĨA VIỆT NAM</w:t>
      </w:r>
    </w:p>
    <w:p w14:paraId="48E4369A" w14:textId="77777777" w:rsidR="00312CB2" w:rsidRPr="00F0052E" w:rsidRDefault="00312CB2" w:rsidP="00312CB2">
      <w:pPr>
        <w:adjustRightInd w:val="0"/>
        <w:snapToGrid w:val="0"/>
        <w:spacing w:after="0" w:line="240" w:lineRule="auto"/>
        <w:jc w:val="center"/>
        <w:rPr>
          <w:rFonts w:ascii="Arial" w:hAnsi="Arial" w:cs="Arial"/>
          <w:sz w:val="20"/>
          <w:szCs w:val="20"/>
        </w:rPr>
      </w:pPr>
      <w:r w:rsidRPr="00F0052E">
        <w:rPr>
          <w:rFonts w:ascii="Arial" w:hAnsi="Arial" w:cs="Arial"/>
          <w:b/>
          <w:sz w:val="20"/>
          <w:szCs w:val="20"/>
        </w:rPr>
        <w:t>Độc lập - Tự do - Hạnh phúc</w:t>
      </w:r>
    </w:p>
    <w:p w14:paraId="760F8C61" w14:textId="77777777" w:rsidR="00312CB2" w:rsidRPr="00F0052E" w:rsidRDefault="00312CB2" w:rsidP="00312CB2">
      <w:pPr>
        <w:adjustRightInd w:val="0"/>
        <w:snapToGrid w:val="0"/>
        <w:spacing w:after="0" w:line="240" w:lineRule="auto"/>
        <w:jc w:val="center"/>
        <w:rPr>
          <w:rFonts w:ascii="Arial" w:hAnsi="Arial" w:cs="Arial"/>
          <w:i/>
          <w:sz w:val="20"/>
          <w:szCs w:val="20"/>
          <w:vertAlign w:val="superscript"/>
        </w:rPr>
      </w:pPr>
      <w:r w:rsidRPr="00F0052E">
        <w:rPr>
          <w:rFonts w:ascii="Arial" w:hAnsi="Arial" w:cs="Arial"/>
          <w:i/>
          <w:sz w:val="20"/>
          <w:szCs w:val="20"/>
          <w:vertAlign w:val="superscript"/>
        </w:rPr>
        <w:t>_________________</w:t>
      </w:r>
    </w:p>
    <w:p w14:paraId="4D896EA8" w14:textId="77777777" w:rsidR="00312CB2" w:rsidRPr="00F0052E" w:rsidRDefault="00312CB2" w:rsidP="00312CB2">
      <w:pPr>
        <w:adjustRightInd w:val="0"/>
        <w:snapToGrid w:val="0"/>
        <w:spacing w:after="0" w:line="240" w:lineRule="auto"/>
        <w:jc w:val="center"/>
        <w:rPr>
          <w:rFonts w:ascii="Arial" w:hAnsi="Arial" w:cs="Arial"/>
          <w:sz w:val="20"/>
          <w:szCs w:val="20"/>
        </w:rPr>
      </w:pPr>
      <w:r w:rsidRPr="00F0052E">
        <w:rPr>
          <w:rFonts w:ascii="Arial" w:hAnsi="Arial" w:cs="Arial"/>
          <w:i/>
          <w:sz w:val="20"/>
          <w:szCs w:val="20"/>
        </w:rPr>
        <w:t>(Địa danh), ngày .... tháng .... năm</w:t>
      </w:r>
    </w:p>
    <w:p w14:paraId="2C6701F8" w14:textId="77777777" w:rsidR="00312CB2" w:rsidRPr="00F0052E" w:rsidRDefault="00312CB2" w:rsidP="00312CB2">
      <w:pPr>
        <w:adjustRightInd w:val="0"/>
        <w:snapToGrid w:val="0"/>
        <w:spacing w:after="0" w:line="240" w:lineRule="auto"/>
        <w:jc w:val="center"/>
        <w:rPr>
          <w:rFonts w:ascii="Arial" w:hAnsi="Arial" w:cs="Arial"/>
          <w:b/>
          <w:sz w:val="20"/>
          <w:szCs w:val="20"/>
        </w:rPr>
      </w:pPr>
    </w:p>
    <w:p w14:paraId="06C33FE5" w14:textId="77777777" w:rsidR="00312CB2" w:rsidRPr="00F0052E" w:rsidRDefault="00312CB2" w:rsidP="00312CB2">
      <w:pPr>
        <w:adjustRightInd w:val="0"/>
        <w:snapToGrid w:val="0"/>
        <w:spacing w:after="120" w:line="240" w:lineRule="auto"/>
        <w:jc w:val="center"/>
        <w:rPr>
          <w:rFonts w:ascii="Arial" w:hAnsi="Arial" w:cs="Arial"/>
          <w:sz w:val="20"/>
          <w:szCs w:val="20"/>
        </w:rPr>
      </w:pPr>
      <w:r w:rsidRPr="00F0052E">
        <w:rPr>
          <w:rFonts w:ascii="Arial" w:hAnsi="Arial" w:cs="Arial"/>
          <w:b/>
          <w:sz w:val="20"/>
          <w:szCs w:val="20"/>
        </w:rPr>
        <w:t>HỢP ĐỒNG XÂY DỰNG</w:t>
      </w:r>
      <w:r w:rsidRPr="00F0052E">
        <w:rPr>
          <w:rFonts w:ascii="Arial" w:hAnsi="Arial" w:cs="Arial"/>
          <w:sz w:val="20"/>
          <w:szCs w:val="20"/>
        </w:rPr>
        <w:br/>
      </w:r>
      <w:r w:rsidRPr="00F0052E">
        <w:rPr>
          <w:rFonts w:ascii="Arial" w:hAnsi="Arial" w:cs="Arial"/>
          <w:b/>
          <w:sz w:val="20"/>
          <w:szCs w:val="20"/>
        </w:rPr>
        <w:t>Tư vấn giám sát thi công xây dựng</w:t>
      </w:r>
      <w:r w:rsidRPr="00F0052E">
        <w:rPr>
          <w:rFonts w:ascii="Arial" w:hAnsi="Arial" w:cs="Arial"/>
          <w:sz w:val="20"/>
          <w:szCs w:val="20"/>
        </w:rPr>
        <w:br/>
      </w:r>
      <w:r w:rsidRPr="00F0052E">
        <w:rPr>
          <w:rFonts w:ascii="Arial" w:hAnsi="Arial" w:cs="Arial"/>
          <w:i/>
          <w:sz w:val="20"/>
          <w:szCs w:val="20"/>
        </w:rPr>
        <w:t>Số: /(Năm) /... (Ký hiệu hợp đồng)</w:t>
      </w:r>
    </w:p>
    <w:p w14:paraId="0B76DB88" w14:textId="77777777" w:rsidR="00312CB2" w:rsidRPr="00F0052E" w:rsidRDefault="00312CB2" w:rsidP="00312CB2">
      <w:pPr>
        <w:adjustRightInd w:val="0"/>
        <w:snapToGrid w:val="0"/>
        <w:spacing w:after="120" w:line="240" w:lineRule="auto"/>
        <w:jc w:val="center"/>
        <w:rPr>
          <w:rFonts w:ascii="Arial" w:hAnsi="Arial" w:cs="Arial"/>
          <w:b/>
          <w:sz w:val="20"/>
          <w:szCs w:val="20"/>
        </w:rPr>
      </w:pPr>
    </w:p>
    <w:p w14:paraId="69D0B1BE" w14:textId="77777777" w:rsidR="00312CB2" w:rsidRPr="00F0052E" w:rsidRDefault="00312CB2" w:rsidP="00312CB2">
      <w:pPr>
        <w:adjustRightInd w:val="0"/>
        <w:snapToGrid w:val="0"/>
        <w:spacing w:after="120" w:line="240" w:lineRule="auto"/>
        <w:jc w:val="center"/>
        <w:rPr>
          <w:rFonts w:ascii="Arial" w:hAnsi="Arial" w:cs="Arial"/>
          <w:sz w:val="20"/>
          <w:szCs w:val="20"/>
        </w:rPr>
      </w:pPr>
      <w:r w:rsidRPr="00F0052E">
        <w:rPr>
          <w:rFonts w:ascii="Arial" w:hAnsi="Arial" w:cs="Arial"/>
          <w:b/>
          <w:sz w:val="20"/>
          <w:szCs w:val="20"/>
        </w:rPr>
        <w:t>Gói thầu (số, tên gói thầu)</w:t>
      </w:r>
      <w:r w:rsidRPr="00F0052E">
        <w:rPr>
          <w:rFonts w:ascii="Arial" w:hAnsi="Arial" w:cs="Arial"/>
          <w:sz w:val="20"/>
          <w:szCs w:val="20"/>
        </w:rPr>
        <w:br/>
      </w:r>
      <w:r w:rsidRPr="00F0052E">
        <w:rPr>
          <w:rFonts w:ascii="Arial" w:hAnsi="Arial" w:cs="Arial"/>
          <w:b/>
          <w:sz w:val="20"/>
          <w:szCs w:val="20"/>
        </w:rPr>
        <w:t xml:space="preserve">thuộc Dự án/Công trình (tên, mã định danh Dự án/Công trình) </w:t>
      </w:r>
      <w:r w:rsidRPr="00F0052E">
        <w:rPr>
          <w:rFonts w:ascii="Arial" w:hAnsi="Arial" w:cs="Arial"/>
          <w:sz w:val="20"/>
          <w:szCs w:val="20"/>
        </w:rPr>
        <w:br/>
        <w:t>giữa</w:t>
      </w:r>
    </w:p>
    <w:p w14:paraId="063FAEDA" w14:textId="77777777" w:rsidR="00312CB2" w:rsidRPr="00F0052E" w:rsidRDefault="00312CB2" w:rsidP="00312CB2">
      <w:pPr>
        <w:adjustRightInd w:val="0"/>
        <w:snapToGrid w:val="0"/>
        <w:spacing w:after="120" w:line="240" w:lineRule="auto"/>
        <w:jc w:val="center"/>
        <w:rPr>
          <w:rFonts w:ascii="Arial" w:hAnsi="Arial" w:cs="Arial"/>
          <w:sz w:val="20"/>
          <w:szCs w:val="20"/>
        </w:rPr>
      </w:pPr>
    </w:p>
    <w:p w14:paraId="54239917" w14:textId="77777777" w:rsidR="00312CB2" w:rsidRPr="00F0052E" w:rsidRDefault="00312CB2" w:rsidP="00312CB2">
      <w:pPr>
        <w:adjustRightInd w:val="0"/>
        <w:snapToGrid w:val="0"/>
        <w:spacing w:after="120" w:line="240" w:lineRule="auto"/>
        <w:jc w:val="center"/>
        <w:rPr>
          <w:rFonts w:ascii="Arial" w:hAnsi="Arial" w:cs="Arial"/>
          <w:sz w:val="20"/>
          <w:szCs w:val="20"/>
        </w:rPr>
      </w:pPr>
      <w:r w:rsidRPr="00F0052E">
        <w:rPr>
          <w:rFonts w:ascii="Arial" w:hAnsi="Arial" w:cs="Arial"/>
          <w:b/>
          <w:sz w:val="20"/>
          <w:szCs w:val="20"/>
        </w:rPr>
        <w:t xml:space="preserve">(Tên giao dịch của Bên giao </w:t>
      </w:r>
      <w:proofErr w:type="gramStart"/>
      <w:r w:rsidRPr="00F0052E">
        <w:rPr>
          <w:rFonts w:ascii="Arial" w:hAnsi="Arial" w:cs="Arial"/>
          <w:b/>
          <w:sz w:val="20"/>
          <w:szCs w:val="20"/>
        </w:rPr>
        <w:t>thầu )</w:t>
      </w:r>
      <w:proofErr w:type="gramEnd"/>
    </w:p>
    <w:p w14:paraId="74B4F486" w14:textId="77777777" w:rsidR="00312CB2" w:rsidRPr="00F0052E" w:rsidRDefault="00312CB2" w:rsidP="00312CB2">
      <w:pPr>
        <w:adjustRightInd w:val="0"/>
        <w:snapToGrid w:val="0"/>
        <w:spacing w:after="120" w:line="240" w:lineRule="auto"/>
        <w:jc w:val="center"/>
        <w:rPr>
          <w:rFonts w:ascii="Arial" w:hAnsi="Arial" w:cs="Arial"/>
          <w:sz w:val="20"/>
          <w:szCs w:val="20"/>
        </w:rPr>
      </w:pPr>
      <w:r w:rsidRPr="00F0052E">
        <w:rPr>
          <w:rFonts w:ascii="Arial" w:hAnsi="Arial" w:cs="Arial"/>
          <w:sz w:val="20"/>
          <w:szCs w:val="20"/>
        </w:rPr>
        <w:t>và</w:t>
      </w:r>
    </w:p>
    <w:p w14:paraId="5D15AB78" w14:textId="77777777" w:rsidR="00312CB2" w:rsidRPr="00F0052E" w:rsidRDefault="00312CB2" w:rsidP="00312CB2">
      <w:pPr>
        <w:adjustRightInd w:val="0"/>
        <w:snapToGrid w:val="0"/>
        <w:spacing w:after="120" w:line="240" w:lineRule="auto"/>
        <w:jc w:val="center"/>
        <w:rPr>
          <w:rFonts w:ascii="Arial" w:hAnsi="Arial" w:cs="Arial"/>
          <w:sz w:val="20"/>
          <w:szCs w:val="20"/>
        </w:rPr>
      </w:pPr>
      <w:r w:rsidRPr="00F0052E">
        <w:rPr>
          <w:rFonts w:ascii="Arial" w:hAnsi="Arial" w:cs="Arial"/>
          <w:b/>
          <w:sz w:val="20"/>
          <w:szCs w:val="20"/>
        </w:rPr>
        <w:t xml:space="preserve">(Tên giao dịch của Bên nhận </w:t>
      </w:r>
      <w:proofErr w:type="gramStart"/>
      <w:r w:rsidRPr="00F0052E">
        <w:rPr>
          <w:rFonts w:ascii="Arial" w:hAnsi="Arial" w:cs="Arial"/>
          <w:b/>
          <w:sz w:val="20"/>
          <w:szCs w:val="20"/>
        </w:rPr>
        <w:t>thầu )</w:t>
      </w:r>
      <w:proofErr w:type="gramEnd"/>
    </w:p>
    <w:p w14:paraId="235FFEED" w14:textId="77777777" w:rsidR="00312CB2" w:rsidRPr="00F0052E" w:rsidRDefault="00312CB2" w:rsidP="00312CB2">
      <w:pPr>
        <w:rPr>
          <w:rFonts w:ascii="Arial" w:hAnsi="Arial" w:cs="Arial"/>
          <w:b/>
          <w:sz w:val="20"/>
          <w:szCs w:val="20"/>
        </w:rPr>
      </w:pPr>
      <w:r w:rsidRPr="00F0052E">
        <w:rPr>
          <w:rFonts w:ascii="Arial" w:hAnsi="Arial" w:cs="Arial"/>
          <w:b/>
          <w:sz w:val="20"/>
          <w:szCs w:val="20"/>
        </w:rPr>
        <w:br w:type="page"/>
      </w:r>
    </w:p>
    <w:p w14:paraId="34C385E4" w14:textId="77777777" w:rsidR="00312CB2" w:rsidRPr="00F0052E" w:rsidRDefault="00312CB2" w:rsidP="00312CB2">
      <w:pPr>
        <w:adjustRightInd w:val="0"/>
        <w:snapToGrid w:val="0"/>
        <w:spacing w:after="0" w:line="240" w:lineRule="auto"/>
        <w:jc w:val="center"/>
        <w:rPr>
          <w:rFonts w:ascii="Arial" w:hAnsi="Arial" w:cs="Arial"/>
          <w:b/>
          <w:sz w:val="20"/>
          <w:szCs w:val="20"/>
        </w:rPr>
      </w:pPr>
      <w:r w:rsidRPr="00F0052E">
        <w:rPr>
          <w:rFonts w:ascii="Arial" w:hAnsi="Arial" w:cs="Arial"/>
          <w:b/>
          <w:sz w:val="20"/>
          <w:szCs w:val="20"/>
        </w:rPr>
        <w:lastRenderedPageBreak/>
        <w:t>MỤC LỤC</w:t>
      </w:r>
    </w:p>
    <w:p w14:paraId="4BF453B8" w14:textId="77777777" w:rsidR="00312CB2" w:rsidRPr="00F0052E" w:rsidRDefault="00312CB2" w:rsidP="00312CB2">
      <w:pPr>
        <w:adjustRightInd w:val="0"/>
        <w:snapToGrid w:val="0"/>
        <w:spacing w:after="0" w:line="240" w:lineRule="auto"/>
        <w:jc w:val="center"/>
        <w:rPr>
          <w:rFonts w:ascii="Arial" w:hAnsi="Arial" w:cs="Arial"/>
          <w:sz w:val="20"/>
          <w:szCs w:val="20"/>
        </w:rPr>
      </w:pPr>
    </w:p>
    <w:p w14:paraId="773C962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DANH MỤC CÁC CHỮ VIẾT TẮT</w:t>
      </w:r>
    </w:p>
    <w:p w14:paraId="6A594DF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PHẦN 1. THÔNG TIN GIAO DỊCH</w:t>
      </w:r>
    </w:p>
    <w:p w14:paraId="7F115AB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PHẦN 2. CÁC CĂN CỨ GIAO KẾT HỢP ĐỒNG</w:t>
      </w:r>
    </w:p>
    <w:p w14:paraId="57D30C9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PHẦN 3. ĐIỀU KIỆN CHUNG CỦA HỢP ĐỒNG</w:t>
      </w:r>
    </w:p>
    <w:p w14:paraId="569676C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1. Giải thích từ ngữ</w:t>
      </w:r>
    </w:p>
    <w:p w14:paraId="6557E1D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2. Hồ sơ hợp đồng và thứ tự ưu tiên</w:t>
      </w:r>
    </w:p>
    <w:p w14:paraId="7781149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3. Sử dụng các tài liệu, thông tin liên quan đến hợp đồng và bản quyền</w:t>
      </w:r>
    </w:p>
    <w:p w14:paraId="2DFF798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4. Trao đổi thông tin</w:t>
      </w:r>
    </w:p>
    <w:p w14:paraId="3CE65BB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Điều </w:t>
      </w:r>
      <w:proofErr w:type="gramStart"/>
      <w:r w:rsidRPr="00F0052E">
        <w:rPr>
          <w:rFonts w:ascii="Arial" w:hAnsi="Arial" w:cs="Arial"/>
          <w:sz w:val="20"/>
          <w:szCs w:val="20"/>
        </w:rPr>
        <w:t>5.Luật</w:t>
      </w:r>
      <w:proofErr w:type="gramEnd"/>
      <w:r w:rsidRPr="00F0052E">
        <w:rPr>
          <w:rFonts w:ascii="Arial" w:hAnsi="Arial" w:cs="Arial"/>
          <w:sz w:val="20"/>
          <w:szCs w:val="20"/>
        </w:rPr>
        <w:t xml:space="preserve"> áp dụng và ngôn ngữ sử dụng trong hợp đồng </w:t>
      </w:r>
    </w:p>
    <w:p w14:paraId="6C58E78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Điều </w:t>
      </w:r>
      <w:proofErr w:type="gramStart"/>
      <w:r w:rsidRPr="00F0052E">
        <w:rPr>
          <w:rFonts w:ascii="Arial" w:hAnsi="Arial" w:cs="Arial"/>
          <w:sz w:val="20"/>
          <w:szCs w:val="20"/>
        </w:rPr>
        <w:t>6.Nội</w:t>
      </w:r>
      <w:proofErr w:type="gramEnd"/>
      <w:r w:rsidRPr="00F0052E">
        <w:rPr>
          <w:rFonts w:ascii="Arial" w:hAnsi="Arial" w:cs="Arial"/>
          <w:sz w:val="20"/>
          <w:szCs w:val="20"/>
        </w:rPr>
        <w:t xml:space="preserve"> dung, khối lượng công việc và sản phẩm của hợp đồng </w:t>
      </w:r>
    </w:p>
    <w:p w14:paraId="29B7D9E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7. Yêu cầu về chất lượng, số lượng sản phẩm</w:t>
      </w:r>
    </w:p>
    <w:p w14:paraId="0D301A8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Điều </w:t>
      </w:r>
      <w:proofErr w:type="gramStart"/>
      <w:r w:rsidRPr="00F0052E">
        <w:rPr>
          <w:rFonts w:ascii="Arial" w:hAnsi="Arial" w:cs="Arial"/>
          <w:sz w:val="20"/>
          <w:szCs w:val="20"/>
        </w:rPr>
        <w:t>8.Thời</w:t>
      </w:r>
      <w:proofErr w:type="gramEnd"/>
      <w:r w:rsidRPr="00F0052E">
        <w:rPr>
          <w:rFonts w:ascii="Arial" w:hAnsi="Arial" w:cs="Arial"/>
          <w:sz w:val="20"/>
          <w:szCs w:val="20"/>
        </w:rPr>
        <w:t xml:space="preserve"> gian và tiến độ thực hiện hợp đồng </w:t>
      </w:r>
    </w:p>
    <w:p w14:paraId="0975DD0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Điều </w:t>
      </w:r>
      <w:proofErr w:type="gramStart"/>
      <w:r w:rsidRPr="00F0052E">
        <w:rPr>
          <w:rFonts w:ascii="Arial" w:hAnsi="Arial" w:cs="Arial"/>
          <w:sz w:val="20"/>
          <w:szCs w:val="20"/>
        </w:rPr>
        <w:t>9.Giá</w:t>
      </w:r>
      <w:proofErr w:type="gramEnd"/>
      <w:r w:rsidRPr="00F0052E">
        <w:rPr>
          <w:rFonts w:ascii="Arial" w:hAnsi="Arial" w:cs="Arial"/>
          <w:sz w:val="20"/>
          <w:szCs w:val="20"/>
        </w:rPr>
        <w:t xml:space="preserve"> hợp đồng, tạm ứng, thanh toán </w:t>
      </w:r>
    </w:p>
    <w:p w14:paraId="09ACE2F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Điều </w:t>
      </w:r>
      <w:proofErr w:type="gramStart"/>
      <w:r w:rsidRPr="00F0052E">
        <w:rPr>
          <w:rFonts w:ascii="Arial" w:hAnsi="Arial" w:cs="Arial"/>
          <w:sz w:val="20"/>
          <w:szCs w:val="20"/>
        </w:rPr>
        <w:t>10.Nghiệm</w:t>
      </w:r>
      <w:proofErr w:type="gramEnd"/>
      <w:r w:rsidRPr="00F0052E">
        <w:rPr>
          <w:rFonts w:ascii="Arial" w:hAnsi="Arial" w:cs="Arial"/>
          <w:sz w:val="20"/>
          <w:szCs w:val="20"/>
        </w:rPr>
        <w:t xml:space="preserve"> thu sản phẩm</w:t>
      </w:r>
    </w:p>
    <w:p w14:paraId="488B983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11. Quyền, nghĩa vụ và trách nhiệm của Bên nhận thầu</w:t>
      </w:r>
    </w:p>
    <w:p w14:paraId="2E5A325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12. Quyền, nghĩa vụ và trách nhiệm của Bên giao thầu</w:t>
      </w:r>
    </w:p>
    <w:p w14:paraId="554A29B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Điều 13. Giải quyết tranh chấp, khiếu nại trong quá trình thực hiện hợp đồng </w:t>
      </w:r>
    </w:p>
    <w:p w14:paraId="192E4F5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Điều </w:t>
      </w:r>
      <w:proofErr w:type="gramStart"/>
      <w:r w:rsidRPr="00F0052E">
        <w:rPr>
          <w:rFonts w:ascii="Arial" w:hAnsi="Arial" w:cs="Arial"/>
          <w:sz w:val="20"/>
          <w:szCs w:val="20"/>
        </w:rPr>
        <w:t>14.Rủi</w:t>
      </w:r>
      <w:proofErr w:type="gramEnd"/>
      <w:r w:rsidRPr="00F0052E">
        <w:rPr>
          <w:rFonts w:ascii="Arial" w:hAnsi="Arial" w:cs="Arial"/>
          <w:sz w:val="20"/>
          <w:szCs w:val="20"/>
        </w:rPr>
        <w:t xml:space="preserve"> ro, sự kiện bất khả kháng và hoàn cảnh thay đổi cơ bản</w:t>
      </w:r>
    </w:p>
    <w:p w14:paraId="20A6362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15. Nhà thầu phụ (nếu có)</w:t>
      </w:r>
    </w:p>
    <w:p w14:paraId="2378AB4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Điều </w:t>
      </w:r>
      <w:proofErr w:type="gramStart"/>
      <w:r w:rsidRPr="00F0052E">
        <w:rPr>
          <w:rFonts w:ascii="Arial" w:hAnsi="Arial" w:cs="Arial"/>
          <w:sz w:val="20"/>
          <w:szCs w:val="20"/>
        </w:rPr>
        <w:t>16.Nhân</w:t>
      </w:r>
      <w:proofErr w:type="gramEnd"/>
      <w:r w:rsidRPr="00F0052E">
        <w:rPr>
          <w:rFonts w:ascii="Arial" w:hAnsi="Arial" w:cs="Arial"/>
          <w:sz w:val="20"/>
          <w:szCs w:val="20"/>
        </w:rPr>
        <w:t xml:space="preserve"> lực của Bên nhận thầu</w:t>
      </w:r>
    </w:p>
    <w:p w14:paraId="674F50E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17. Sửa đổi hợp đồng</w:t>
      </w:r>
    </w:p>
    <w:p w14:paraId="68DEA74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Điều </w:t>
      </w:r>
      <w:proofErr w:type="gramStart"/>
      <w:r w:rsidRPr="00F0052E">
        <w:rPr>
          <w:rFonts w:ascii="Arial" w:hAnsi="Arial" w:cs="Arial"/>
          <w:sz w:val="20"/>
          <w:szCs w:val="20"/>
        </w:rPr>
        <w:t>18.Tạm</w:t>
      </w:r>
      <w:proofErr w:type="gramEnd"/>
      <w:r w:rsidRPr="00F0052E">
        <w:rPr>
          <w:rFonts w:ascii="Arial" w:hAnsi="Arial" w:cs="Arial"/>
          <w:sz w:val="20"/>
          <w:szCs w:val="20"/>
        </w:rPr>
        <w:t xml:space="preserve"> dừng và chấm dứt hợp đồng</w:t>
      </w:r>
    </w:p>
    <w:p w14:paraId="40C3F29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19. Quyết toán và thanh lý hợp đồng</w:t>
      </w:r>
    </w:p>
    <w:p w14:paraId="383F1DC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Điều </w:t>
      </w:r>
      <w:proofErr w:type="gramStart"/>
      <w:r w:rsidRPr="00F0052E">
        <w:rPr>
          <w:rFonts w:ascii="Arial" w:hAnsi="Arial" w:cs="Arial"/>
          <w:sz w:val="20"/>
          <w:szCs w:val="20"/>
        </w:rPr>
        <w:t>20.Điều</w:t>
      </w:r>
      <w:proofErr w:type="gramEnd"/>
      <w:r w:rsidRPr="00F0052E">
        <w:rPr>
          <w:rFonts w:ascii="Arial" w:hAnsi="Arial" w:cs="Arial"/>
          <w:sz w:val="20"/>
          <w:szCs w:val="20"/>
        </w:rPr>
        <w:t xml:space="preserve"> khoản chung</w:t>
      </w:r>
    </w:p>
    <w:p w14:paraId="6865D2E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PHẦN 4. ĐIỀU KIỆN CỤ THỂ CỦA HỢP ĐỒNG</w:t>
      </w:r>
    </w:p>
    <w:p w14:paraId="2558B49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2. Hồ sơ hợp đồng và thứ tự ưu tiên</w:t>
      </w:r>
    </w:p>
    <w:p w14:paraId="571417E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Điều 4. Trao đổi thông tin  </w:t>
      </w:r>
    </w:p>
    <w:p w14:paraId="38E61B7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6. Nội dung, khối lượng công việc và sản phẩm của hợp đồng</w:t>
      </w:r>
    </w:p>
    <w:p w14:paraId="6EB770B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7. Yêu cầu về chất lượng, số lượng sản phẩm</w:t>
      </w:r>
    </w:p>
    <w:p w14:paraId="0E6B7B2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8. Thời gian và tiến độ thực hiện hợp đồng</w:t>
      </w:r>
    </w:p>
    <w:p w14:paraId="4C5FCE2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9. Giá hợp đồng, tạm ứng, thanh toán</w:t>
      </w:r>
    </w:p>
    <w:p w14:paraId="127458E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10. Nghiệm thu sản phẩm</w:t>
      </w:r>
    </w:p>
    <w:p w14:paraId="148277B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Điều 13. Giải quyết tranh chấp, khiếu nại trong quá trình thực hiện hợp đồng </w:t>
      </w:r>
    </w:p>
    <w:p w14:paraId="6C38A33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Điều 14. Rủi ro, sự kiện bất khả kháng và hoàn cảnh thayđổi cơ bản </w:t>
      </w:r>
    </w:p>
    <w:p w14:paraId="53DA641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15. Nhà thầu phụ (nếu có)</w:t>
      </w:r>
    </w:p>
    <w:p w14:paraId="7C3EFB4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16. Nhân lực của Bên nhận thầu</w:t>
      </w:r>
    </w:p>
    <w:p w14:paraId="173BD29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17. Sửa đổi hợp đồng</w:t>
      </w:r>
    </w:p>
    <w:p w14:paraId="6D0A395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18. Tạm dừng hợp đồng</w:t>
      </w:r>
    </w:p>
    <w:p w14:paraId="3C4622E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lastRenderedPageBreak/>
        <w:t>Điều 20. Điều khoản chung</w:t>
      </w:r>
    </w:p>
    <w:p w14:paraId="69B50A25" w14:textId="77777777" w:rsidR="00312CB2" w:rsidRDefault="00312CB2" w:rsidP="00312CB2">
      <w:pPr>
        <w:adjustRightInd w:val="0"/>
        <w:snapToGrid w:val="0"/>
        <w:spacing w:after="120" w:line="240" w:lineRule="auto"/>
        <w:ind w:firstLine="720"/>
        <w:jc w:val="both"/>
        <w:rPr>
          <w:rFonts w:ascii="Arial" w:hAnsi="Arial" w:cs="Arial"/>
          <w:b/>
          <w:sz w:val="20"/>
          <w:szCs w:val="20"/>
        </w:rPr>
      </w:pPr>
      <w:r>
        <w:rPr>
          <w:rFonts w:ascii="Arial" w:hAnsi="Arial" w:cs="Arial"/>
          <w:b/>
          <w:sz w:val="20"/>
          <w:szCs w:val="20"/>
        </w:rPr>
        <w:br w:type="page"/>
      </w:r>
    </w:p>
    <w:p w14:paraId="615329AC" w14:textId="77777777" w:rsidR="00312CB2" w:rsidRPr="00F0052E" w:rsidRDefault="00312CB2" w:rsidP="00312CB2">
      <w:pPr>
        <w:adjustRightInd w:val="0"/>
        <w:snapToGrid w:val="0"/>
        <w:spacing w:after="0" w:line="240" w:lineRule="auto"/>
        <w:jc w:val="center"/>
        <w:rPr>
          <w:rFonts w:ascii="Arial" w:hAnsi="Arial" w:cs="Arial"/>
          <w:sz w:val="20"/>
          <w:szCs w:val="20"/>
        </w:rPr>
      </w:pPr>
      <w:r w:rsidRPr="00F0052E">
        <w:rPr>
          <w:rFonts w:ascii="Arial" w:hAnsi="Arial" w:cs="Arial"/>
          <w:b/>
          <w:sz w:val="20"/>
          <w:szCs w:val="20"/>
        </w:rPr>
        <w:lastRenderedPageBreak/>
        <w:t>DANH MỤC CÁC CHỮ VIẾT TẮT</w:t>
      </w:r>
    </w:p>
    <w:p w14:paraId="4E728B78" w14:textId="77777777" w:rsidR="00312CB2" w:rsidRPr="00F0052E" w:rsidRDefault="00312CB2" w:rsidP="00312CB2">
      <w:pPr>
        <w:adjustRightInd w:val="0"/>
        <w:snapToGrid w:val="0"/>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588"/>
        <w:gridCol w:w="6418"/>
      </w:tblGrid>
      <w:tr w:rsidR="00312CB2" w:rsidRPr="00F0052E" w14:paraId="2C6D5ED9" w14:textId="77777777" w:rsidTr="00377ACD">
        <w:tc>
          <w:tcPr>
            <w:tcW w:w="1437" w:type="pct"/>
            <w:tcBorders>
              <w:top w:val="single" w:sz="8" w:space="0" w:color="000000"/>
              <w:left w:val="single" w:sz="8" w:space="0" w:color="000000"/>
              <w:bottom w:val="nil"/>
              <w:right w:val="nil"/>
            </w:tcBorders>
            <w:vAlign w:val="center"/>
          </w:tcPr>
          <w:p w14:paraId="1B5D4839" w14:textId="77777777" w:rsidR="00312CB2" w:rsidRPr="00F0052E" w:rsidRDefault="00312CB2" w:rsidP="00377ACD">
            <w:pPr>
              <w:adjustRightInd w:val="0"/>
              <w:snapToGrid w:val="0"/>
              <w:spacing w:after="0" w:line="240" w:lineRule="auto"/>
              <w:rPr>
                <w:rFonts w:ascii="Arial" w:hAnsi="Arial" w:cs="Arial"/>
                <w:sz w:val="20"/>
                <w:szCs w:val="20"/>
              </w:rPr>
            </w:pPr>
            <w:r w:rsidRPr="00F0052E">
              <w:rPr>
                <w:rFonts w:ascii="Arial" w:hAnsi="Arial" w:cs="Arial"/>
                <w:sz w:val="20"/>
                <w:szCs w:val="20"/>
              </w:rPr>
              <w:t>ĐKC</w:t>
            </w:r>
          </w:p>
        </w:tc>
        <w:tc>
          <w:tcPr>
            <w:tcW w:w="3563" w:type="pct"/>
            <w:tcBorders>
              <w:top w:val="single" w:sz="8" w:space="0" w:color="000000"/>
              <w:left w:val="single" w:sz="8" w:space="0" w:color="000000"/>
              <w:bottom w:val="nil"/>
              <w:right w:val="single" w:sz="8" w:space="0" w:color="000000"/>
            </w:tcBorders>
            <w:vAlign w:val="center"/>
          </w:tcPr>
          <w:p w14:paraId="64A86D13" w14:textId="77777777" w:rsidR="00312CB2" w:rsidRPr="00F0052E" w:rsidRDefault="00312CB2" w:rsidP="00377ACD">
            <w:pPr>
              <w:adjustRightInd w:val="0"/>
              <w:snapToGrid w:val="0"/>
              <w:spacing w:after="0" w:line="240" w:lineRule="auto"/>
              <w:jc w:val="center"/>
              <w:rPr>
                <w:rFonts w:ascii="Arial" w:hAnsi="Arial" w:cs="Arial"/>
                <w:sz w:val="20"/>
                <w:szCs w:val="20"/>
              </w:rPr>
            </w:pPr>
            <w:r w:rsidRPr="00F0052E">
              <w:rPr>
                <w:rFonts w:ascii="Arial" w:hAnsi="Arial" w:cs="Arial"/>
                <w:sz w:val="20"/>
                <w:szCs w:val="20"/>
              </w:rPr>
              <w:t>Điều kiện chung</w:t>
            </w:r>
          </w:p>
        </w:tc>
      </w:tr>
      <w:tr w:rsidR="00312CB2" w:rsidRPr="00F0052E" w14:paraId="361A0A04" w14:textId="77777777" w:rsidTr="00377ACD">
        <w:tc>
          <w:tcPr>
            <w:tcW w:w="1437" w:type="pct"/>
            <w:tcBorders>
              <w:top w:val="single" w:sz="8" w:space="0" w:color="000000"/>
              <w:left w:val="single" w:sz="8" w:space="0" w:color="000000"/>
              <w:bottom w:val="nil"/>
              <w:right w:val="nil"/>
            </w:tcBorders>
            <w:vAlign w:val="center"/>
          </w:tcPr>
          <w:p w14:paraId="7ADC88B7" w14:textId="77777777" w:rsidR="00312CB2" w:rsidRPr="00F0052E" w:rsidRDefault="00312CB2" w:rsidP="00377ACD">
            <w:pPr>
              <w:adjustRightInd w:val="0"/>
              <w:snapToGrid w:val="0"/>
              <w:spacing w:after="0" w:line="240" w:lineRule="auto"/>
              <w:rPr>
                <w:rFonts w:ascii="Arial" w:hAnsi="Arial" w:cs="Arial"/>
                <w:sz w:val="20"/>
                <w:szCs w:val="20"/>
              </w:rPr>
            </w:pPr>
            <w:r w:rsidRPr="00F0052E">
              <w:rPr>
                <w:rFonts w:ascii="Arial" w:hAnsi="Arial" w:cs="Arial"/>
                <w:sz w:val="20"/>
                <w:szCs w:val="20"/>
              </w:rPr>
              <w:t>ĐKCT</w:t>
            </w:r>
          </w:p>
        </w:tc>
        <w:tc>
          <w:tcPr>
            <w:tcW w:w="3563" w:type="pct"/>
            <w:tcBorders>
              <w:top w:val="single" w:sz="8" w:space="0" w:color="000000"/>
              <w:left w:val="single" w:sz="8" w:space="0" w:color="000000"/>
              <w:bottom w:val="nil"/>
              <w:right w:val="single" w:sz="8" w:space="0" w:color="000000"/>
            </w:tcBorders>
            <w:vAlign w:val="center"/>
          </w:tcPr>
          <w:p w14:paraId="7975C52B" w14:textId="77777777" w:rsidR="00312CB2" w:rsidRPr="00F0052E" w:rsidRDefault="00312CB2" w:rsidP="00377ACD">
            <w:pPr>
              <w:adjustRightInd w:val="0"/>
              <w:snapToGrid w:val="0"/>
              <w:spacing w:after="0" w:line="240" w:lineRule="auto"/>
              <w:jc w:val="center"/>
              <w:rPr>
                <w:rFonts w:ascii="Arial" w:hAnsi="Arial" w:cs="Arial"/>
                <w:sz w:val="20"/>
                <w:szCs w:val="20"/>
              </w:rPr>
            </w:pPr>
            <w:r w:rsidRPr="00F0052E">
              <w:rPr>
                <w:rFonts w:ascii="Arial" w:hAnsi="Arial" w:cs="Arial"/>
                <w:sz w:val="20"/>
                <w:szCs w:val="20"/>
              </w:rPr>
              <w:t>Điều kiện cụ thể</w:t>
            </w:r>
          </w:p>
        </w:tc>
      </w:tr>
      <w:tr w:rsidR="00312CB2" w:rsidRPr="00F0052E" w14:paraId="19B19F15" w14:textId="77777777" w:rsidTr="00377ACD">
        <w:tc>
          <w:tcPr>
            <w:tcW w:w="1437" w:type="pct"/>
            <w:tcBorders>
              <w:top w:val="single" w:sz="8" w:space="0" w:color="000000"/>
              <w:left w:val="single" w:sz="8" w:space="0" w:color="000000"/>
              <w:bottom w:val="nil"/>
              <w:right w:val="nil"/>
            </w:tcBorders>
            <w:vAlign w:val="center"/>
          </w:tcPr>
          <w:p w14:paraId="1FFF1DFC" w14:textId="77777777" w:rsidR="00312CB2" w:rsidRPr="00F0052E" w:rsidRDefault="00312CB2" w:rsidP="00377ACD">
            <w:pPr>
              <w:adjustRightInd w:val="0"/>
              <w:snapToGrid w:val="0"/>
              <w:spacing w:after="0" w:line="240" w:lineRule="auto"/>
              <w:rPr>
                <w:rFonts w:ascii="Arial" w:hAnsi="Arial" w:cs="Arial"/>
                <w:sz w:val="20"/>
                <w:szCs w:val="20"/>
              </w:rPr>
            </w:pPr>
            <w:r w:rsidRPr="00F0052E">
              <w:rPr>
                <w:rFonts w:ascii="Arial" w:hAnsi="Arial" w:cs="Arial"/>
                <w:sz w:val="20"/>
                <w:szCs w:val="20"/>
              </w:rPr>
              <w:t>HSMT</w:t>
            </w:r>
          </w:p>
        </w:tc>
        <w:tc>
          <w:tcPr>
            <w:tcW w:w="3563" w:type="pct"/>
            <w:tcBorders>
              <w:top w:val="single" w:sz="8" w:space="0" w:color="000000"/>
              <w:left w:val="single" w:sz="8" w:space="0" w:color="000000"/>
              <w:bottom w:val="nil"/>
              <w:right w:val="single" w:sz="8" w:space="0" w:color="000000"/>
            </w:tcBorders>
            <w:vAlign w:val="center"/>
          </w:tcPr>
          <w:p w14:paraId="192E20EB" w14:textId="77777777" w:rsidR="00312CB2" w:rsidRPr="00F0052E" w:rsidRDefault="00312CB2" w:rsidP="00377ACD">
            <w:pPr>
              <w:adjustRightInd w:val="0"/>
              <w:snapToGrid w:val="0"/>
              <w:spacing w:after="0" w:line="240" w:lineRule="auto"/>
              <w:jc w:val="center"/>
              <w:rPr>
                <w:rFonts w:ascii="Arial" w:hAnsi="Arial" w:cs="Arial"/>
                <w:sz w:val="20"/>
                <w:szCs w:val="20"/>
              </w:rPr>
            </w:pPr>
            <w:r w:rsidRPr="00F0052E">
              <w:rPr>
                <w:rFonts w:ascii="Arial" w:hAnsi="Arial" w:cs="Arial"/>
                <w:sz w:val="20"/>
                <w:szCs w:val="20"/>
              </w:rPr>
              <w:t>Hồ sơ mời thầu</w:t>
            </w:r>
          </w:p>
        </w:tc>
      </w:tr>
      <w:tr w:rsidR="00312CB2" w:rsidRPr="00F0052E" w14:paraId="22761096" w14:textId="77777777" w:rsidTr="00377ACD">
        <w:tc>
          <w:tcPr>
            <w:tcW w:w="1437" w:type="pct"/>
            <w:tcBorders>
              <w:top w:val="single" w:sz="8" w:space="0" w:color="000000"/>
              <w:left w:val="single" w:sz="8" w:space="0" w:color="000000"/>
              <w:bottom w:val="nil"/>
              <w:right w:val="nil"/>
            </w:tcBorders>
            <w:vAlign w:val="center"/>
          </w:tcPr>
          <w:p w14:paraId="4E309596" w14:textId="77777777" w:rsidR="00312CB2" w:rsidRPr="00F0052E" w:rsidRDefault="00312CB2" w:rsidP="00377ACD">
            <w:pPr>
              <w:adjustRightInd w:val="0"/>
              <w:snapToGrid w:val="0"/>
              <w:spacing w:after="0" w:line="240" w:lineRule="auto"/>
              <w:rPr>
                <w:rFonts w:ascii="Arial" w:hAnsi="Arial" w:cs="Arial"/>
                <w:sz w:val="20"/>
                <w:szCs w:val="20"/>
              </w:rPr>
            </w:pPr>
            <w:r w:rsidRPr="00F0052E">
              <w:rPr>
                <w:rFonts w:ascii="Arial" w:hAnsi="Arial" w:cs="Arial"/>
                <w:sz w:val="20"/>
                <w:szCs w:val="20"/>
              </w:rPr>
              <w:t>HSYC</w:t>
            </w:r>
          </w:p>
        </w:tc>
        <w:tc>
          <w:tcPr>
            <w:tcW w:w="3563" w:type="pct"/>
            <w:tcBorders>
              <w:top w:val="single" w:sz="8" w:space="0" w:color="000000"/>
              <w:left w:val="single" w:sz="8" w:space="0" w:color="000000"/>
              <w:bottom w:val="nil"/>
              <w:right w:val="single" w:sz="8" w:space="0" w:color="000000"/>
            </w:tcBorders>
            <w:vAlign w:val="center"/>
          </w:tcPr>
          <w:p w14:paraId="38E774BC" w14:textId="77777777" w:rsidR="00312CB2" w:rsidRPr="00F0052E" w:rsidRDefault="00312CB2" w:rsidP="00377ACD">
            <w:pPr>
              <w:adjustRightInd w:val="0"/>
              <w:snapToGrid w:val="0"/>
              <w:spacing w:after="0" w:line="240" w:lineRule="auto"/>
              <w:jc w:val="center"/>
              <w:rPr>
                <w:rFonts w:ascii="Arial" w:hAnsi="Arial" w:cs="Arial"/>
                <w:sz w:val="20"/>
                <w:szCs w:val="20"/>
              </w:rPr>
            </w:pPr>
            <w:r w:rsidRPr="00F0052E">
              <w:rPr>
                <w:rFonts w:ascii="Arial" w:hAnsi="Arial" w:cs="Arial"/>
                <w:sz w:val="20"/>
                <w:szCs w:val="20"/>
              </w:rPr>
              <w:t>Hồ sơ yêu cầu</w:t>
            </w:r>
          </w:p>
        </w:tc>
      </w:tr>
      <w:tr w:rsidR="00312CB2" w:rsidRPr="00F0052E" w14:paraId="4D999124" w14:textId="77777777" w:rsidTr="00377ACD">
        <w:tc>
          <w:tcPr>
            <w:tcW w:w="1437" w:type="pct"/>
            <w:tcBorders>
              <w:top w:val="single" w:sz="8" w:space="0" w:color="000000"/>
              <w:left w:val="single" w:sz="8" w:space="0" w:color="000000"/>
              <w:bottom w:val="nil"/>
              <w:right w:val="nil"/>
            </w:tcBorders>
            <w:vAlign w:val="center"/>
          </w:tcPr>
          <w:p w14:paraId="26671E7D" w14:textId="77777777" w:rsidR="00312CB2" w:rsidRPr="00F0052E" w:rsidRDefault="00312CB2" w:rsidP="00377ACD">
            <w:pPr>
              <w:adjustRightInd w:val="0"/>
              <w:snapToGrid w:val="0"/>
              <w:spacing w:after="0" w:line="240" w:lineRule="auto"/>
              <w:rPr>
                <w:rFonts w:ascii="Arial" w:hAnsi="Arial" w:cs="Arial"/>
                <w:sz w:val="20"/>
                <w:szCs w:val="20"/>
              </w:rPr>
            </w:pPr>
            <w:r w:rsidRPr="00F0052E">
              <w:rPr>
                <w:rFonts w:ascii="Arial" w:hAnsi="Arial" w:cs="Arial"/>
                <w:sz w:val="20"/>
                <w:szCs w:val="20"/>
              </w:rPr>
              <w:t>HSDT</w:t>
            </w:r>
          </w:p>
        </w:tc>
        <w:tc>
          <w:tcPr>
            <w:tcW w:w="3563" w:type="pct"/>
            <w:tcBorders>
              <w:top w:val="single" w:sz="8" w:space="0" w:color="000000"/>
              <w:left w:val="single" w:sz="8" w:space="0" w:color="000000"/>
              <w:bottom w:val="nil"/>
              <w:right w:val="single" w:sz="8" w:space="0" w:color="000000"/>
            </w:tcBorders>
            <w:vAlign w:val="center"/>
          </w:tcPr>
          <w:p w14:paraId="5D096CA3" w14:textId="77777777" w:rsidR="00312CB2" w:rsidRPr="00F0052E" w:rsidRDefault="00312CB2" w:rsidP="00377ACD">
            <w:pPr>
              <w:adjustRightInd w:val="0"/>
              <w:snapToGrid w:val="0"/>
              <w:spacing w:after="0" w:line="240" w:lineRule="auto"/>
              <w:jc w:val="center"/>
              <w:rPr>
                <w:rFonts w:ascii="Arial" w:hAnsi="Arial" w:cs="Arial"/>
                <w:sz w:val="20"/>
                <w:szCs w:val="20"/>
              </w:rPr>
            </w:pPr>
            <w:r w:rsidRPr="00F0052E">
              <w:rPr>
                <w:rFonts w:ascii="Arial" w:hAnsi="Arial" w:cs="Arial"/>
                <w:sz w:val="20"/>
                <w:szCs w:val="20"/>
              </w:rPr>
              <w:t>Hồ sơ dự thầu</w:t>
            </w:r>
          </w:p>
        </w:tc>
      </w:tr>
      <w:tr w:rsidR="00312CB2" w:rsidRPr="00F0052E" w14:paraId="6124A0FE" w14:textId="77777777" w:rsidTr="00377ACD">
        <w:tc>
          <w:tcPr>
            <w:tcW w:w="1437" w:type="pct"/>
            <w:tcBorders>
              <w:top w:val="single" w:sz="8" w:space="0" w:color="000000"/>
              <w:left w:val="single" w:sz="8" w:space="0" w:color="000000"/>
              <w:bottom w:val="single" w:sz="8" w:space="0" w:color="000000"/>
              <w:right w:val="nil"/>
            </w:tcBorders>
            <w:vAlign w:val="center"/>
          </w:tcPr>
          <w:p w14:paraId="1761E973" w14:textId="77777777" w:rsidR="00312CB2" w:rsidRPr="00F0052E" w:rsidRDefault="00312CB2" w:rsidP="00377ACD">
            <w:pPr>
              <w:adjustRightInd w:val="0"/>
              <w:snapToGrid w:val="0"/>
              <w:spacing w:after="0" w:line="240" w:lineRule="auto"/>
              <w:rPr>
                <w:rFonts w:ascii="Arial" w:hAnsi="Arial" w:cs="Arial"/>
                <w:sz w:val="20"/>
                <w:szCs w:val="20"/>
              </w:rPr>
            </w:pPr>
            <w:r w:rsidRPr="00F0052E">
              <w:rPr>
                <w:rFonts w:ascii="Arial" w:hAnsi="Arial" w:cs="Arial"/>
                <w:sz w:val="20"/>
                <w:szCs w:val="20"/>
              </w:rPr>
              <w:t>HSĐX</w:t>
            </w:r>
          </w:p>
        </w:tc>
        <w:tc>
          <w:tcPr>
            <w:tcW w:w="3563" w:type="pct"/>
            <w:tcBorders>
              <w:top w:val="single" w:sz="8" w:space="0" w:color="000000"/>
              <w:left w:val="single" w:sz="8" w:space="0" w:color="000000"/>
              <w:bottom w:val="single" w:sz="8" w:space="0" w:color="000000"/>
              <w:right w:val="single" w:sz="8" w:space="0" w:color="000000"/>
            </w:tcBorders>
            <w:vAlign w:val="center"/>
          </w:tcPr>
          <w:p w14:paraId="22458C50" w14:textId="77777777" w:rsidR="00312CB2" w:rsidRPr="00F0052E" w:rsidRDefault="00312CB2" w:rsidP="00377ACD">
            <w:pPr>
              <w:adjustRightInd w:val="0"/>
              <w:snapToGrid w:val="0"/>
              <w:spacing w:after="0" w:line="240" w:lineRule="auto"/>
              <w:jc w:val="center"/>
              <w:rPr>
                <w:rFonts w:ascii="Arial" w:hAnsi="Arial" w:cs="Arial"/>
                <w:sz w:val="20"/>
                <w:szCs w:val="20"/>
              </w:rPr>
            </w:pPr>
            <w:r w:rsidRPr="00F0052E">
              <w:rPr>
                <w:rFonts w:ascii="Arial" w:hAnsi="Arial" w:cs="Arial"/>
                <w:sz w:val="20"/>
                <w:szCs w:val="20"/>
              </w:rPr>
              <w:t>Hồ sơ đề xuất</w:t>
            </w:r>
          </w:p>
        </w:tc>
      </w:tr>
    </w:tbl>
    <w:p w14:paraId="5541187F" w14:textId="77777777" w:rsidR="00312CB2" w:rsidRDefault="00312CB2" w:rsidP="00312CB2">
      <w:pPr>
        <w:adjustRightInd w:val="0"/>
        <w:snapToGrid w:val="0"/>
        <w:spacing w:after="120" w:line="240" w:lineRule="auto"/>
        <w:ind w:firstLine="720"/>
        <w:jc w:val="both"/>
        <w:rPr>
          <w:rFonts w:ascii="Arial" w:hAnsi="Arial" w:cs="Arial"/>
          <w:b/>
          <w:sz w:val="20"/>
          <w:szCs w:val="20"/>
        </w:rPr>
      </w:pPr>
      <w:r>
        <w:rPr>
          <w:rFonts w:ascii="Arial" w:hAnsi="Arial" w:cs="Arial"/>
          <w:b/>
          <w:sz w:val="20"/>
          <w:szCs w:val="20"/>
        </w:rPr>
        <w:br w:type="page"/>
      </w:r>
    </w:p>
    <w:p w14:paraId="3D55B36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lastRenderedPageBreak/>
        <w:t>PHẦN 1. THÔNG TIN GIAO DỊCH</w:t>
      </w:r>
    </w:p>
    <w:p w14:paraId="1BCF51A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Hôm nay, ngày ... tháng ... năm ... tại ..</w:t>
      </w:r>
      <w:r w:rsidRPr="00F0052E">
        <w:rPr>
          <w:rFonts w:ascii="Arial" w:hAnsi="Arial" w:cs="Arial"/>
          <w:i/>
          <w:sz w:val="20"/>
          <w:szCs w:val="20"/>
        </w:rPr>
        <w:t>. (Địa danh),</w:t>
      </w:r>
      <w:r w:rsidRPr="00F0052E">
        <w:rPr>
          <w:rFonts w:ascii="Arial" w:hAnsi="Arial" w:cs="Arial"/>
          <w:sz w:val="20"/>
          <w:szCs w:val="20"/>
        </w:rPr>
        <w:t xml:space="preserve"> chúng tôi gồm các bên dưới đây:</w:t>
      </w:r>
    </w:p>
    <w:p w14:paraId="7B7C3D1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1.</w:t>
      </w:r>
      <w:r w:rsidRPr="00F0052E">
        <w:rPr>
          <w:rFonts w:ascii="Arial" w:hAnsi="Arial" w:cs="Arial"/>
          <w:sz w:val="20"/>
          <w:szCs w:val="20"/>
        </w:rPr>
        <w:t xml:space="preserve"> </w:t>
      </w:r>
      <w:r w:rsidRPr="00F0052E">
        <w:rPr>
          <w:rFonts w:ascii="Arial" w:hAnsi="Arial" w:cs="Arial"/>
          <w:b/>
          <w:i/>
          <w:sz w:val="20"/>
          <w:szCs w:val="20"/>
        </w:rPr>
        <w:t>Bên giao thầu</w:t>
      </w:r>
      <w:r w:rsidRPr="00F0052E">
        <w:rPr>
          <w:rFonts w:ascii="Arial" w:hAnsi="Arial" w:cs="Arial"/>
          <w:i/>
          <w:sz w:val="20"/>
          <w:szCs w:val="20"/>
        </w:rPr>
        <w:t>:</w:t>
      </w:r>
    </w:p>
    <w:p w14:paraId="6840C23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Tên giao dịch: ...</w:t>
      </w:r>
    </w:p>
    <w:p w14:paraId="1767CBF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Đại diện </w:t>
      </w:r>
      <w:r w:rsidRPr="00F0052E">
        <w:rPr>
          <w:rFonts w:ascii="Arial" w:hAnsi="Arial" w:cs="Arial"/>
          <w:i/>
          <w:sz w:val="20"/>
          <w:szCs w:val="20"/>
        </w:rPr>
        <w:t>(hoặc người được ủy quyền)</w:t>
      </w:r>
      <w:r w:rsidRPr="00F0052E">
        <w:rPr>
          <w:rFonts w:ascii="Arial" w:hAnsi="Arial" w:cs="Arial"/>
          <w:sz w:val="20"/>
          <w:szCs w:val="20"/>
        </w:rPr>
        <w:t xml:space="preserve"> là: Ông/Bà: ... </w:t>
      </w:r>
      <w:r>
        <w:rPr>
          <w:rFonts w:ascii="Arial" w:hAnsi="Arial" w:cs="Arial"/>
          <w:sz w:val="20"/>
          <w:szCs w:val="20"/>
        </w:rPr>
        <w:t xml:space="preserve">            </w:t>
      </w:r>
      <w:r w:rsidRPr="00F0052E">
        <w:rPr>
          <w:rFonts w:ascii="Arial" w:hAnsi="Arial" w:cs="Arial"/>
          <w:sz w:val="20"/>
          <w:szCs w:val="20"/>
        </w:rPr>
        <w:t>Chức vụ:</w:t>
      </w:r>
    </w:p>
    <w:p w14:paraId="0408929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Địa chỉ: ...</w:t>
      </w:r>
    </w:p>
    <w:p w14:paraId="57ED0FE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Tài khoản: ...</w:t>
      </w:r>
    </w:p>
    <w:p w14:paraId="3C88420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Mã số thuế: ...</w:t>
      </w:r>
    </w:p>
    <w:p w14:paraId="525AAF7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Đăng ký kinh doanh </w:t>
      </w:r>
      <w:r w:rsidRPr="00F0052E">
        <w:rPr>
          <w:rFonts w:ascii="Arial" w:hAnsi="Arial" w:cs="Arial"/>
          <w:i/>
          <w:sz w:val="20"/>
          <w:szCs w:val="20"/>
        </w:rPr>
        <w:t>(nếu có): ...</w:t>
      </w:r>
    </w:p>
    <w:p w14:paraId="7C0AFBD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Điện thoại: ... Fax: ...E-mail: ...</w:t>
      </w:r>
    </w:p>
    <w:p w14:paraId="4C6B5D9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Và bên kia là:</w:t>
      </w:r>
    </w:p>
    <w:p w14:paraId="4DF31E0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2.</w:t>
      </w:r>
      <w:r w:rsidRPr="00F0052E">
        <w:rPr>
          <w:rFonts w:ascii="Arial" w:hAnsi="Arial" w:cs="Arial"/>
          <w:sz w:val="20"/>
          <w:szCs w:val="20"/>
        </w:rPr>
        <w:t xml:space="preserve"> </w:t>
      </w:r>
      <w:r w:rsidRPr="00F0052E">
        <w:rPr>
          <w:rFonts w:ascii="Arial" w:hAnsi="Arial" w:cs="Arial"/>
          <w:b/>
          <w:sz w:val="20"/>
          <w:szCs w:val="20"/>
        </w:rPr>
        <w:t xml:space="preserve">Bên </w:t>
      </w:r>
      <w:r w:rsidRPr="00F0052E">
        <w:rPr>
          <w:rFonts w:ascii="Arial" w:hAnsi="Arial" w:cs="Arial"/>
          <w:b/>
          <w:i/>
          <w:sz w:val="20"/>
          <w:szCs w:val="20"/>
        </w:rPr>
        <w:t>nhận thầu</w:t>
      </w:r>
      <w:r w:rsidRPr="00F0052E">
        <w:rPr>
          <w:rFonts w:ascii="Arial" w:hAnsi="Arial" w:cs="Arial"/>
          <w:i/>
          <w:sz w:val="20"/>
          <w:szCs w:val="20"/>
        </w:rPr>
        <w:t>:</w:t>
      </w:r>
    </w:p>
    <w:p w14:paraId="02D41C7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Tên giao dịch: </w:t>
      </w:r>
      <w:r>
        <w:rPr>
          <w:rFonts w:ascii="Arial" w:hAnsi="Arial" w:cs="Arial"/>
          <w:sz w:val="20"/>
          <w:szCs w:val="20"/>
        </w:rPr>
        <w:t>…</w:t>
      </w:r>
    </w:p>
    <w:p w14:paraId="1E55730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Đại diện </w:t>
      </w:r>
      <w:r w:rsidRPr="00F0052E">
        <w:rPr>
          <w:rFonts w:ascii="Arial" w:hAnsi="Arial" w:cs="Arial"/>
          <w:i/>
          <w:sz w:val="20"/>
          <w:szCs w:val="20"/>
        </w:rPr>
        <w:t>(hoặc người được ủy quyền)</w:t>
      </w:r>
      <w:r w:rsidRPr="00F0052E">
        <w:rPr>
          <w:rFonts w:ascii="Arial" w:hAnsi="Arial" w:cs="Arial"/>
          <w:sz w:val="20"/>
          <w:szCs w:val="20"/>
        </w:rPr>
        <w:t xml:space="preserve"> là: Ông/Bà: ... </w:t>
      </w:r>
      <w:r>
        <w:rPr>
          <w:rFonts w:ascii="Arial" w:hAnsi="Arial" w:cs="Arial"/>
          <w:sz w:val="20"/>
          <w:szCs w:val="20"/>
        </w:rPr>
        <w:t xml:space="preserve">             </w:t>
      </w:r>
      <w:r w:rsidRPr="00F0052E">
        <w:rPr>
          <w:rFonts w:ascii="Arial" w:hAnsi="Arial" w:cs="Arial"/>
          <w:sz w:val="20"/>
          <w:szCs w:val="20"/>
        </w:rPr>
        <w:t>Chức vụ:</w:t>
      </w:r>
    </w:p>
    <w:p w14:paraId="4F2A8CF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Địa chỉ: </w:t>
      </w:r>
      <w:r>
        <w:rPr>
          <w:rFonts w:ascii="Arial" w:hAnsi="Arial" w:cs="Arial"/>
          <w:sz w:val="20"/>
          <w:szCs w:val="20"/>
        </w:rPr>
        <w:t>…</w:t>
      </w:r>
    </w:p>
    <w:p w14:paraId="2E6DC94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Tài khoản: </w:t>
      </w:r>
      <w:r>
        <w:rPr>
          <w:rFonts w:ascii="Arial" w:hAnsi="Arial" w:cs="Arial"/>
          <w:sz w:val="20"/>
          <w:szCs w:val="20"/>
        </w:rPr>
        <w:t>…</w:t>
      </w:r>
    </w:p>
    <w:p w14:paraId="44CF667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Mã số thuế: </w:t>
      </w:r>
      <w:r>
        <w:rPr>
          <w:rFonts w:ascii="Arial" w:hAnsi="Arial" w:cs="Arial"/>
          <w:sz w:val="20"/>
          <w:szCs w:val="20"/>
        </w:rPr>
        <w:t>…</w:t>
      </w:r>
    </w:p>
    <w:p w14:paraId="639A832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Đăng ký kinh doanh </w:t>
      </w:r>
      <w:r w:rsidRPr="00F0052E">
        <w:rPr>
          <w:rFonts w:ascii="Arial" w:hAnsi="Arial" w:cs="Arial"/>
          <w:i/>
          <w:sz w:val="20"/>
          <w:szCs w:val="20"/>
        </w:rPr>
        <w:t>(nếu có): ...</w:t>
      </w:r>
    </w:p>
    <w:p w14:paraId="39A6312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Điện thoại: ... </w:t>
      </w:r>
      <w:r>
        <w:rPr>
          <w:rFonts w:ascii="Arial" w:hAnsi="Arial" w:cs="Arial"/>
          <w:sz w:val="20"/>
          <w:szCs w:val="20"/>
        </w:rPr>
        <w:t xml:space="preserve">      </w:t>
      </w:r>
      <w:r w:rsidRPr="00F0052E">
        <w:rPr>
          <w:rFonts w:ascii="Arial" w:hAnsi="Arial" w:cs="Arial"/>
          <w:sz w:val="20"/>
          <w:szCs w:val="20"/>
        </w:rPr>
        <w:t>Fax: ...</w:t>
      </w:r>
      <w:r>
        <w:rPr>
          <w:rFonts w:ascii="Arial" w:hAnsi="Arial" w:cs="Arial"/>
          <w:sz w:val="20"/>
          <w:szCs w:val="20"/>
        </w:rPr>
        <w:t xml:space="preserve">         </w:t>
      </w:r>
      <w:r w:rsidRPr="00F0052E">
        <w:rPr>
          <w:rFonts w:ascii="Arial" w:hAnsi="Arial" w:cs="Arial"/>
          <w:sz w:val="20"/>
          <w:szCs w:val="20"/>
        </w:rPr>
        <w:t>E-mail: ...</w:t>
      </w:r>
    </w:p>
    <w:p w14:paraId="37B98C8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i/>
          <w:sz w:val="20"/>
          <w:szCs w:val="20"/>
        </w:rPr>
        <w:t>[Trường hợp Bên nhận thầu là liên danh thì ghi đầy đủ thông tin như trên của các thành viên trong liên danh và cử đại diện thành viên trong liên danh giao dịch theo phân công trong thỏa thuận liên danh.]</w:t>
      </w:r>
    </w:p>
    <w:p w14:paraId="6450D03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i/>
          <w:sz w:val="20"/>
          <w:szCs w:val="20"/>
        </w:rPr>
        <w:t>[Trường hợp các bên ủy quyền theo quy định pháp luật cho cá nhân, pháp nhân khác giao kết hợp đồng thì phải ghi rõ thông tin về giấy ủy quyền.]</w:t>
      </w:r>
    </w:p>
    <w:p w14:paraId="0B50982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i/>
          <w:sz w:val="20"/>
          <w:szCs w:val="20"/>
        </w:rPr>
        <w:t>[Trường hợp hợp đồng xây dựng được giao dịch bằng phương thức điện tử thì phải tuân thủ pháp luật về giao dịch điện tử.]</w:t>
      </w:r>
    </w:p>
    <w:p w14:paraId="2DEA2FF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Hai bên cùng thống nhất ký hợp đồng tư vấn giám sát thi công xây dựng (số, </w:t>
      </w:r>
      <w:r w:rsidRPr="00F0052E">
        <w:rPr>
          <w:rFonts w:ascii="Arial" w:hAnsi="Arial" w:cs="Arial"/>
          <w:i/>
          <w:sz w:val="20"/>
          <w:szCs w:val="20"/>
        </w:rPr>
        <w:t>tên gói thầu)</w:t>
      </w:r>
      <w:r w:rsidRPr="00F0052E">
        <w:rPr>
          <w:rFonts w:ascii="Arial" w:hAnsi="Arial" w:cs="Arial"/>
          <w:sz w:val="20"/>
          <w:szCs w:val="20"/>
        </w:rPr>
        <w:t xml:space="preserve"> thuộc dự án/công trình </w:t>
      </w:r>
      <w:r w:rsidRPr="00F0052E">
        <w:rPr>
          <w:rFonts w:ascii="Arial" w:hAnsi="Arial" w:cs="Arial"/>
          <w:i/>
          <w:sz w:val="20"/>
          <w:szCs w:val="20"/>
        </w:rPr>
        <w:t>(tên dự án/công trình)</w:t>
      </w:r>
      <w:r w:rsidRPr="00F0052E">
        <w:rPr>
          <w:rFonts w:ascii="Arial" w:hAnsi="Arial" w:cs="Arial"/>
          <w:sz w:val="20"/>
          <w:szCs w:val="20"/>
        </w:rPr>
        <w:t xml:space="preserve"> như sau:</w:t>
      </w:r>
    </w:p>
    <w:p w14:paraId="0C3FE79D" w14:textId="77777777" w:rsidR="00312CB2" w:rsidRDefault="00312CB2" w:rsidP="00312CB2">
      <w:pPr>
        <w:adjustRightInd w:val="0"/>
        <w:snapToGrid w:val="0"/>
        <w:spacing w:after="120" w:line="240" w:lineRule="auto"/>
        <w:ind w:firstLine="720"/>
        <w:jc w:val="both"/>
        <w:rPr>
          <w:rFonts w:ascii="Arial" w:hAnsi="Arial" w:cs="Arial"/>
          <w:b/>
          <w:sz w:val="20"/>
          <w:szCs w:val="20"/>
        </w:rPr>
      </w:pPr>
      <w:r>
        <w:rPr>
          <w:rFonts w:ascii="Arial" w:hAnsi="Arial" w:cs="Arial"/>
          <w:b/>
          <w:sz w:val="20"/>
          <w:szCs w:val="20"/>
        </w:rPr>
        <w:br w:type="page"/>
      </w:r>
    </w:p>
    <w:p w14:paraId="0AA51854" w14:textId="77777777" w:rsidR="00312CB2" w:rsidRPr="00F0052E" w:rsidRDefault="00312CB2" w:rsidP="00312CB2">
      <w:pPr>
        <w:adjustRightInd w:val="0"/>
        <w:snapToGrid w:val="0"/>
        <w:spacing w:after="0" w:line="240" w:lineRule="auto"/>
        <w:jc w:val="center"/>
        <w:rPr>
          <w:rFonts w:ascii="Arial" w:hAnsi="Arial" w:cs="Arial"/>
          <w:sz w:val="20"/>
          <w:szCs w:val="20"/>
        </w:rPr>
      </w:pPr>
      <w:r w:rsidRPr="00F0052E">
        <w:rPr>
          <w:rFonts w:ascii="Arial" w:hAnsi="Arial" w:cs="Arial"/>
          <w:b/>
          <w:sz w:val="20"/>
          <w:szCs w:val="20"/>
        </w:rPr>
        <w:lastRenderedPageBreak/>
        <w:t>PHẦN 2. CÁC CĂN CỨ GIAO KẾT HỢP ĐỒNG</w:t>
      </w:r>
    </w:p>
    <w:p w14:paraId="7AA2FB05" w14:textId="77777777" w:rsidR="00312CB2" w:rsidRDefault="00312CB2" w:rsidP="00312CB2">
      <w:pPr>
        <w:adjustRightInd w:val="0"/>
        <w:snapToGrid w:val="0"/>
        <w:spacing w:after="0" w:line="240" w:lineRule="auto"/>
        <w:jc w:val="center"/>
        <w:rPr>
          <w:rFonts w:ascii="Arial" w:hAnsi="Arial" w:cs="Arial"/>
          <w:sz w:val="20"/>
          <w:szCs w:val="20"/>
        </w:rPr>
      </w:pPr>
    </w:p>
    <w:p w14:paraId="5984EAF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Căn cứ Bộ Luật Dân sự ngày 24 tháng 11 năm 2015;</w:t>
      </w:r>
    </w:p>
    <w:p w14:paraId="5B372B8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Căn cứ Luật Xây dựng số 135/2025/QH15 ngày 10 tháng 12 năm 2025;</w:t>
      </w:r>
    </w:p>
    <w:p w14:paraId="6E8E729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Căn cứ Nghị định số 210/2026/NĐ-CP ngày 15 tháng 6 năm 2026 của Chính phủ quy định chi tiết và hướng dẫn thi hành một số điều của Luật Xây dựng về hợp đồng xây dựng;</w:t>
      </w:r>
    </w:p>
    <w:p w14:paraId="69CE4DA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Căn cứ Nghị định số 207/2026/NĐ-CP ngày 15 tháng 6 năm 2026 của Chính phủ quy định chi tiết một số nội dung về quản lý chất lượng, thi công xây dựng và bảo trì công trình xây dựng;</w:t>
      </w:r>
    </w:p>
    <w:p w14:paraId="2A85572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Căn cứ Nghị định số 217/2026/NĐ-CP ngày 19 tháng 6 năm 2026 của Chính phủ quy định chi tiết một số điều của Luật Xây dựng về quản lý hoạt động xây dựng;</w:t>
      </w:r>
    </w:p>
    <w:p w14:paraId="586C82E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Căn cứ Nghị định số 206/2026/NĐ-CP ngày 15 tháng 6 năm 2026 của Chính phủ quy định chi tiết về quản lý chi phí đầu tư xây dựng;</w:t>
      </w:r>
    </w:p>
    <w:p w14:paraId="55E7943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Căn cứ Nghị định số 212/2026/NĐ-CP ngày 17 tháng 6 năm 2026 của Chính phủ quy định về điều kiện năng lực hoạt động xây dựng, Hệ thống thông tin, Cơ sở dữ liệu quốc gia về hoạt động xây dựng;</w:t>
      </w:r>
    </w:p>
    <w:p w14:paraId="302CEA5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Quyết định số ... ngày ... tháng ... năm ... của ... về việc phê duyệt kết quả lựa chọn Bên nhận thầu gói thầu ... [Ghi tên gói thầu] và thông báo trúng thầu số ... ngày ... tháng ... năm ... của Chủ đầu tư; ủy quyền theo quy định pháp luật cho cá nhân, pháp nhân khác giao kết hợp đồng;</w:t>
      </w:r>
    </w:p>
    <w:p w14:paraId="462659C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Các quy định pháp luật, văn bản liên quan khác</w:t>
      </w:r>
      <w:r>
        <w:rPr>
          <w:rFonts w:ascii="Arial" w:hAnsi="Arial" w:cs="Arial"/>
          <w:sz w:val="20"/>
          <w:szCs w:val="20"/>
          <w:vertAlign w:val="superscript"/>
        </w:rPr>
        <w:t>1</w:t>
      </w:r>
      <w:r w:rsidRPr="00F0052E">
        <w:rPr>
          <w:rFonts w:ascii="Arial" w:hAnsi="Arial" w:cs="Arial"/>
          <w:sz w:val="20"/>
          <w:szCs w:val="20"/>
        </w:rPr>
        <w:t>.</w:t>
      </w:r>
    </w:p>
    <w:p w14:paraId="484F0926" w14:textId="77777777" w:rsidR="00312CB2" w:rsidRDefault="00312CB2" w:rsidP="00312CB2">
      <w:pPr>
        <w:adjustRightInd w:val="0"/>
        <w:snapToGrid w:val="0"/>
        <w:spacing w:after="120" w:line="240" w:lineRule="auto"/>
        <w:ind w:firstLine="720"/>
        <w:jc w:val="both"/>
        <w:rPr>
          <w:rFonts w:ascii="Arial" w:hAnsi="Arial" w:cs="Arial"/>
          <w:i/>
          <w:sz w:val="20"/>
          <w:szCs w:val="20"/>
        </w:rPr>
      </w:pPr>
      <w:r w:rsidRPr="00F0052E">
        <w:rPr>
          <w:rFonts w:ascii="Arial" w:hAnsi="Arial" w:cs="Arial"/>
          <w:i/>
          <w:sz w:val="20"/>
          <w:szCs w:val="20"/>
        </w:rPr>
        <w:t>[Các bên tự quyết định lựa chọn áp dụng toàn bộ hoặc một phần các căn cứ pháp luật nêu trên và bổ sung các văn bản pháp lý khác có liên quan để thực hiện giao kết hợp đồng.]</w:t>
      </w:r>
    </w:p>
    <w:p w14:paraId="1B1ED930" w14:textId="77777777" w:rsidR="00312CB2" w:rsidRDefault="00312CB2" w:rsidP="00312CB2">
      <w:pPr>
        <w:adjustRightInd w:val="0"/>
        <w:snapToGrid w:val="0"/>
        <w:spacing w:after="120" w:line="240" w:lineRule="auto"/>
        <w:jc w:val="both"/>
        <w:rPr>
          <w:rFonts w:ascii="Arial" w:hAnsi="Arial" w:cs="Arial"/>
          <w:i/>
          <w:sz w:val="20"/>
          <w:szCs w:val="20"/>
        </w:rPr>
      </w:pPr>
    </w:p>
    <w:p w14:paraId="097ECCE0" w14:textId="77777777" w:rsidR="00312CB2" w:rsidRDefault="00312CB2" w:rsidP="00312CB2">
      <w:pPr>
        <w:adjustRightInd w:val="0"/>
        <w:snapToGrid w:val="0"/>
        <w:spacing w:after="120" w:line="240" w:lineRule="auto"/>
        <w:jc w:val="both"/>
        <w:rPr>
          <w:rFonts w:ascii="Arial" w:hAnsi="Arial" w:cs="Arial"/>
          <w:i/>
          <w:sz w:val="20"/>
          <w:szCs w:val="20"/>
        </w:rPr>
      </w:pPr>
      <w:r>
        <w:rPr>
          <w:rFonts w:ascii="Arial" w:hAnsi="Arial" w:cs="Arial"/>
          <w:i/>
          <w:sz w:val="20"/>
          <w:szCs w:val="20"/>
        </w:rPr>
        <w:t>_________________</w:t>
      </w:r>
    </w:p>
    <w:p w14:paraId="608656F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vertAlign w:val="superscript"/>
        </w:rPr>
        <w:t>1</w:t>
      </w:r>
      <w:r>
        <w:rPr>
          <w:rFonts w:ascii="Arial" w:hAnsi="Arial" w:cs="Arial"/>
          <w:sz w:val="20"/>
          <w:szCs w:val="20"/>
        </w:rPr>
        <w:t xml:space="preserve"> </w:t>
      </w:r>
      <w:r w:rsidRPr="00F0052E">
        <w:rPr>
          <w:rFonts w:ascii="Arial" w:hAnsi="Arial" w:cs="Arial"/>
          <w:sz w:val="20"/>
          <w:szCs w:val="20"/>
        </w:rPr>
        <w:t>Như: Biên bản thương thảo hợp đồng; dự thảo hợp đồng (nếu có); ….</w:t>
      </w:r>
    </w:p>
    <w:p w14:paraId="1CC2EDF1" w14:textId="77777777" w:rsidR="00312CB2" w:rsidRDefault="00312CB2" w:rsidP="00312CB2">
      <w:pPr>
        <w:adjustRightInd w:val="0"/>
        <w:snapToGrid w:val="0"/>
        <w:spacing w:after="120" w:line="240" w:lineRule="auto"/>
        <w:ind w:firstLine="720"/>
        <w:jc w:val="both"/>
        <w:rPr>
          <w:rFonts w:ascii="Arial" w:hAnsi="Arial" w:cs="Arial"/>
          <w:b/>
          <w:sz w:val="20"/>
          <w:szCs w:val="20"/>
        </w:rPr>
      </w:pPr>
      <w:r>
        <w:rPr>
          <w:rFonts w:ascii="Arial" w:hAnsi="Arial" w:cs="Arial"/>
          <w:b/>
          <w:sz w:val="20"/>
          <w:szCs w:val="20"/>
        </w:rPr>
        <w:br w:type="page"/>
      </w:r>
    </w:p>
    <w:p w14:paraId="7D2EF078" w14:textId="77777777" w:rsidR="00312CB2" w:rsidRPr="00F0052E" w:rsidRDefault="00312CB2" w:rsidP="00312CB2">
      <w:pPr>
        <w:adjustRightInd w:val="0"/>
        <w:snapToGrid w:val="0"/>
        <w:spacing w:after="0" w:line="240" w:lineRule="auto"/>
        <w:jc w:val="center"/>
        <w:rPr>
          <w:rFonts w:ascii="Arial" w:hAnsi="Arial" w:cs="Arial"/>
          <w:sz w:val="20"/>
          <w:szCs w:val="20"/>
        </w:rPr>
      </w:pPr>
      <w:r w:rsidRPr="00F0052E">
        <w:rPr>
          <w:rFonts w:ascii="Arial" w:hAnsi="Arial" w:cs="Arial"/>
          <w:b/>
          <w:sz w:val="20"/>
          <w:szCs w:val="20"/>
        </w:rPr>
        <w:lastRenderedPageBreak/>
        <w:t>PHẦN 3. ĐIỀU KIỆN CHUNG CỦA HỢP ĐỒNG</w:t>
      </w:r>
    </w:p>
    <w:p w14:paraId="0CCC1519" w14:textId="77777777" w:rsidR="00312CB2" w:rsidRDefault="00312CB2" w:rsidP="00312CB2">
      <w:pPr>
        <w:adjustRightInd w:val="0"/>
        <w:snapToGrid w:val="0"/>
        <w:spacing w:after="0" w:line="240" w:lineRule="auto"/>
        <w:jc w:val="center"/>
        <w:rPr>
          <w:rFonts w:ascii="Arial" w:hAnsi="Arial" w:cs="Arial"/>
          <w:b/>
          <w:sz w:val="20"/>
          <w:szCs w:val="20"/>
        </w:rPr>
      </w:pPr>
    </w:p>
    <w:p w14:paraId="0C5209F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1. Giải thích từ ngữ</w:t>
      </w:r>
    </w:p>
    <w:p w14:paraId="4255372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Trong hợp đồng này, các từ ngữ dưới đây được hiểu như sau</w:t>
      </w:r>
    </w:p>
    <w:p w14:paraId="5A32892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1.1. Bên giao thầu là ... </w:t>
      </w:r>
      <w:r w:rsidRPr="00F0052E">
        <w:rPr>
          <w:rFonts w:ascii="Arial" w:hAnsi="Arial" w:cs="Arial"/>
          <w:i/>
          <w:sz w:val="20"/>
          <w:szCs w:val="20"/>
        </w:rPr>
        <w:t>(tên giao dịch của Bên giao thầu).</w:t>
      </w:r>
    </w:p>
    <w:p w14:paraId="5FC43B7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1.2. Bên nhận thầu là ... </w:t>
      </w:r>
      <w:r w:rsidRPr="00F0052E">
        <w:rPr>
          <w:rFonts w:ascii="Arial" w:hAnsi="Arial" w:cs="Arial"/>
          <w:i/>
          <w:sz w:val="20"/>
          <w:szCs w:val="20"/>
        </w:rPr>
        <w:t>(tên giao dịch của Bên nhận thầu).</w:t>
      </w:r>
    </w:p>
    <w:p w14:paraId="0629203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1.3. Bên là Bên giao thầu hoặc Bên nhận thầu tùy theo hoàn cảnh cụ thể.</w:t>
      </w:r>
    </w:p>
    <w:p w14:paraId="72C5A05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1.4. Công trình là ... </w:t>
      </w:r>
      <w:r w:rsidRPr="00F0052E">
        <w:rPr>
          <w:rFonts w:ascii="Arial" w:hAnsi="Arial" w:cs="Arial"/>
          <w:i/>
          <w:sz w:val="20"/>
          <w:szCs w:val="20"/>
        </w:rPr>
        <w:t>(tên công trình mà Bên nhận thầu thực hiện gói thầu xây dựng theo hợp đồng này)</w:t>
      </w:r>
      <w:r w:rsidRPr="00F0052E">
        <w:rPr>
          <w:rFonts w:ascii="Arial" w:hAnsi="Arial" w:cs="Arial"/>
          <w:sz w:val="20"/>
          <w:szCs w:val="20"/>
        </w:rPr>
        <w:t>.</w:t>
      </w:r>
    </w:p>
    <w:p w14:paraId="22A60D7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1.5. Dự án là dự án ... </w:t>
      </w:r>
      <w:r w:rsidRPr="00F0052E">
        <w:rPr>
          <w:rFonts w:ascii="Arial" w:hAnsi="Arial" w:cs="Arial"/>
          <w:i/>
          <w:sz w:val="20"/>
          <w:szCs w:val="20"/>
        </w:rPr>
        <w:t>(tên dự án hoặc dự án có công trình mà Bên nhận thầu thực hiện gói thầu xây dựng theo hợp đồng này)</w:t>
      </w:r>
      <w:r w:rsidRPr="00F0052E">
        <w:rPr>
          <w:rFonts w:ascii="Arial" w:hAnsi="Arial" w:cs="Arial"/>
          <w:sz w:val="20"/>
          <w:szCs w:val="20"/>
        </w:rPr>
        <w:t>.</w:t>
      </w:r>
    </w:p>
    <w:p w14:paraId="575E730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1.6. Đại diện Bên giao thầu là người đại diện hợp pháp theo quy định pháp luật hoặc cá nhân, pháp nhân khác được ủy quyền giao kết hợp đồng theo quy định pháp luật.</w:t>
      </w:r>
    </w:p>
    <w:p w14:paraId="5D70B31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1.7. Đại diện Bên nhận thầu là người đại diện hợp pháp theo quy định pháp luật hoặc cá nhân, pháp nhân khác được ủy quyền giao kết hợp đồng theo quy định pháp luật.</w:t>
      </w:r>
    </w:p>
    <w:p w14:paraId="4793F68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1.8. Địa điểm dự án là địa điểm được nêu tại HSMT hoặc HSYC (nếu có) của Bên giao thầu;</w:t>
      </w:r>
    </w:p>
    <w:p w14:paraId="1265DCE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1.9. Đơn dự thầu (nếu có) là đề xuất của Bên nhận thầu có ghi giá dự thầu để thực hiện công việc theo đúng các yêu cầu của HSMT hoặc HSYC.</w:t>
      </w:r>
    </w:p>
    <w:p w14:paraId="68D882C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1.10. Gói thầu là ... </w:t>
      </w:r>
      <w:r w:rsidRPr="00F0052E">
        <w:rPr>
          <w:rFonts w:ascii="Arial" w:hAnsi="Arial" w:cs="Arial"/>
          <w:i/>
          <w:sz w:val="20"/>
          <w:szCs w:val="20"/>
        </w:rPr>
        <w:t>(tên gói thầu mà Bên nhận thầu thực hiện công việc xây dựng theo hợp đồng này)</w:t>
      </w:r>
      <w:r w:rsidRPr="00F0052E">
        <w:rPr>
          <w:rFonts w:ascii="Arial" w:hAnsi="Arial" w:cs="Arial"/>
          <w:sz w:val="20"/>
          <w:szCs w:val="20"/>
        </w:rPr>
        <w:t>.</w:t>
      </w:r>
    </w:p>
    <w:p w14:paraId="551DE59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1.11. Giá hợp đồng là giá trị ghi trong hợp đồng giữa Bên giao thầu và Bên nhận thầu. Giá hợp đồng theo quy định tại Điều [Giá hợp đồng, tạm ứng, thanh toán].</w:t>
      </w:r>
    </w:p>
    <w:p w14:paraId="76FE58E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 Hoàn thành là việc Bên nhận thầu hoàn tất toàn bộ công việc theo các điều khoản và điều kiện quy định tại Hợp đồng;</w:t>
      </w:r>
    </w:p>
    <w:p w14:paraId="16A6725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1.13. Hợp đồng là thỏa thuận giữa Bên giao thầu và Bên nhận thầu, thể hiện bằng văn bản, được giao kết giữa hai bên, bao gồm cả phụ lục và các tài liệu hợp đồng kèm theo;</w:t>
      </w:r>
    </w:p>
    <w:p w14:paraId="0A7D190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1.14. HSDT hoặc HSĐX (nếu có) của Bên nhận thầu là toàn bộ tài liệu theo quy định tại Phụ lục số ... [HSDT hoặc HSĐX (nếu có) của Bên nhận thầu].</w:t>
      </w:r>
    </w:p>
    <w:p w14:paraId="7C34BA9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1.15. HSMT hoặc HSYC (nếu có) của Bên giao thầu là toàn bộ tài liệu theo quy định tại Phụ lục số ... [HSMT hoặc HSYC (nếu có) của Bên giao </w:t>
      </w:r>
      <w:proofErr w:type="gramStart"/>
      <w:r w:rsidRPr="00F0052E">
        <w:rPr>
          <w:rFonts w:ascii="Arial" w:hAnsi="Arial" w:cs="Arial"/>
          <w:sz w:val="20"/>
          <w:szCs w:val="20"/>
        </w:rPr>
        <w:t>thầu ]</w:t>
      </w:r>
      <w:proofErr w:type="gramEnd"/>
      <w:r w:rsidRPr="00F0052E">
        <w:rPr>
          <w:rFonts w:ascii="Arial" w:hAnsi="Arial" w:cs="Arial"/>
          <w:sz w:val="20"/>
          <w:szCs w:val="20"/>
        </w:rPr>
        <w:t>.</w:t>
      </w:r>
    </w:p>
    <w:p w14:paraId="0DE7F9E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1.16. Luật là toàn bộ hệ thống luật pháp của nước Cộng hòa Xã hội Chủ nghĩa Việt Nam.</w:t>
      </w:r>
    </w:p>
    <w:p w14:paraId="176B80F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1.17. Mã định danh Dự án/Công trình được khởi tạo, cập nhật, quản lý theo quy định tại Nghị định về điều kiện năng lực hoạt động xây dựng, Hệ thống thông tin, Cơ sở dữ liệu quốc gia về hoạt động xây </w:t>
      </w:r>
      <w:proofErr w:type="gramStart"/>
      <w:r w:rsidRPr="00F0052E">
        <w:rPr>
          <w:rFonts w:ascii="Arial" w:hAnsi="Arial" w:cs="Arial"/>
          <w:sz w:val="20"/>
          <w:szCs w:val="20"/>
        </w:rPr>
        <w:t>dựng .</w:t>
      </w:r>
      <w:proofErr w:type="gramEnd"/>
    </w:p>
    <w:p w14:paraId="123F605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1.18. Ngày được hiểu là ngày dương lịch và tháng được hiểu là tháng dương lịch.</w:t>
      </w:r>
    </w:p>
    <w:p w14:paraId="245FD6E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1.19. Ngày làm việc là các ngày theo dương lịch, trừ ngày thứ bảy, chủ nhật, ngày nghỉ lễ, tết theo quy định của pháp luật.</w:t>
      </w:r>
    </w:p>
    <w:p w14:paraId="0BC51C7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1.20. Nhà thầu phụ là nhà thầu theo quy định tại Điều 19 Nghị định số 210/2026/NĐ-CP.</w:t>
      </w:r>
    </w:p>
    <w:p w14:paraId="23E1B6F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1.21. Tài liệu hợp đồng là các tài liệu được liệt kê trong Hợp đồng theo quy định tại Điều [Hồ sơ hợp đồng và thứ tự ưu tiên].</w:t>
      </w:r>
    </w:p>
    <w:p w14:paraId="2534918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1.22. Thời điểm hợp đồng có hiệu lực là thời điểm được quy định tại [ĐKCT</w:t>
      </w:r>
      <w:r w:rsidRPr="00F0052E">
        <w:rPr>
          <w:rFonts w:ascii="Arial" w:hAnsi="Arial" w:cs="Arial"/>
          <w:b/>
          <w:sz w:val="20"/>
          <w:szCs w:val="20"/>
        </w:rPr>
        <w:t>]</w:t>
      </w:r>
      <w:r w:rsidRPr="00F0052E">
        <w:rPr>
          <w:rFonts w:ascii="Arial" w:hAnsi="Arial" w:cs="Arial"/>
          <w:sz w:val="20"/>
          <w:szCs w:val="20"/>
        </w:rPr>
        <w:t>;</w:t>
      </w:r>
    </w:p>
    <w:p w14:paraId="6CC078B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1.23. Thời gian thực hiện các công việc của hợp đồng xây dựng là khoảng thời gian được tính từ thời điểm hợp đồng có hiệu lực hoặc thời điểm bắt đầu thực hiện công việc theo thỏa thuận của các bên đến khi toàn bộ công việc của hợp đồng hoàn thành và được nghiệm thu theo thỏa thuận của hợp đồng (bao gồm cả thời gian được gia hạn theo quy định của hợp đồng); không bao gồm thời gian bảo hành, thời gian giám sát tác giả và thủ tục thanh lý hợp đồng (nếu có).</w:t>
      </w:r>
    </w:p>
    <w:p w14:paraId="2EE3913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i/>
          <w:sz w:val="20"/>
          <w:szCs w:val="20"/>
        </w:rPr>
        <w:lastRenderedPageBreak/>
        <w:t>[Các bên tự quyết định làm rõ, thống nhất việc giải thích từ ngữ, đảm bảo phù hợp với các quy định pháp luật có liên quan.]</w:t>
      </w:r>
    </w:p>
    <w:p w14:paraId="6B46E6A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2. Hồ sơ hợp đồng và thứ tự ưu tiên</w:t>
      </w:r>
    </w:p>
    <w:p w14:paraId="1A0CC38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2.1. Hồ sơ hợp đồng bao gồm các tài liệu sau:</w:t>
      </w:r>
    </w:p>
    <w:p w14:paraId="76B5167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2.1.1. Thỏa thuận hợp đồng xây dựng (nếu có);</w:t>
      </w:r>
    </w:p>
    <w:p w14:paraId="1C2C7F1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2.1.2. Văn bản thông báo trúng thầu hoặc chỉ định thầu;</w:t>
      </w:r>
    </w:p>
    <w:p w14:paraId="721492D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2.1.3. Đơn dự thầu;</w:t>
      </w:r>
    </w:p>
    <w:p w14:paraId="1A52E54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2.1.4. Điều kiện cụ thể của hợp đồng xây dựng, điều khoản tham chiếu đối với hợp đồng;</w:t>
      </w:r>
    </w:p>
    <w:p w14:paraId="7932A93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2.1.5. Điều kiện chung của hợp đồng xây dựng;</w:t>
      </w:r>
    </w:p>
    <w:p w14:paraId="279357D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2.1.6. Hồ sơ mời thầu hoặc hồ sơ yêu cầu của bên giao thầu;</w:t>
      </w:r>
    </w:p>
    <w:p w14:paraId="5A9D7C1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2.1.7. Hồ sơ dự thầu hoặc hồ sơ đề xuất của Bên nhận </w:t>
      </w:r>
      <w:proofErr w:type="gramStart"/>
      <w:r w:rsidRPr="00F0052E">
        <w:rPr>
          <w:rFonts w:ascii="Arial" w:hAnsi="Arial" w:cs="Arial"/>
          <w:sz w:val="20"/>
          <w:szCs w:val="20"/>
        </w:rPr>
        <w:t>thầu ;</w:t>
      </w:r>
      <w:proofErr w:type="gramEnd"/>
    </w:p>
    <w:p w14:paraId="66AE65E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2.1.8. Biên bản đàm phán hợp đồng, văn bản sửa đổi, bổ sung hợp đồng xây dựng;</w:t>
      </w:r>
    </w:p>
    <w:p w14:paraId="4B88502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2.1.9. Các phụ lục của hợp đồng xây dựng;</w:t>
      </w:r>
    </w:p>
    <w:p w14:paraId="4778681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2.1.10. Các tài liệu khác có liên quan.</w:t>
      </w:r>
    </w:p>
    <w:p w14:paraId="713F59A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2.2. Thứ tự ưu tiên áp dụng các tài liệu của Hồ sơ hợp đồng được quy định tại [ĐKCT].</w:t>
      </w:r>
    </w:p>
    <w:p w14:paraId="2660620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3. Sử dụng các tài liệu, thông tin liên quan đến hợp đồng và bản quyền</w:t>
      </w:r>
    </w:p>
    <w:p w14:paraId="5A9E275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3.1. Sử dụng các tài liệu, thông tin liên quan đến hợp đồng</w:t>
      </w:r>
    </w:p>
    <w:p w14:paraId="0057612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3.1.1. Các tài liệu, thông tin là sản phẩm của Bên nhận thầu trong khuôn khổ hợp đồng này thuộc quyền sở hữu của Bên giao thầu trừ khi các bên có thỏa thuận khác trong hợp đồng. Bên nhận thầu có thể giữ lại bản sao của các tài liệu và thông tin này nhưng không được sử dụng vào mục đích khác nếu không được sự chấp thuận bằng văn bản của Bên giao thầu.</w:t>
      </w:r>
    </w:p>
    <w:p w14:paraId="3336483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3.1.2. Bên giao thầu và Bên nhận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Bên nhận thầu có thể chuyển cho nhà thầu phụ các tài liệu, dữ liệu và thông tin phù hợp do Bên giao thầu cung cấp để nhà thầu phụ thực hiện công việc của mình theo hợp đồng; trong trường hợp này, nhà thầu phụ phải có cam kết với Bên nhận thầu về việc bảo mật các tài liệu, dữ liệu hoặc thông tin đó.</w:t>
      </w:r>
    </w:p>
    <w:p w14:paraId="447D514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3.1.3. Bên giao thầu không được sử dụng các tài liệu, dữ liệu và thông tin khác nhận được từ Bên nhận thầu cho bất kỳ mục đích nào khác không liên quan đến hợp đồng. Bên nhận thầu không được sử dụng các tài liệu, dữ liệu và thông tin khác nhận được từ Bên giao thầu cho bất kỳ mục đích nào khác không liên quan đến việc thực hiện hợp đồng.</w:t>
      </w:r>
    </w:p>
    <w:p w14:paraId="16A3FD3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3.1.4. Nghĩa vụ của Bên giao thầu và Bên nhận thầu thực hiện theo quy định tại Điều [Quyền, nghĩa vụ và trách nhiệm của Bên nhận thầu] và Điều [Quyền, nghĩa vụ và trách nhiệm của Bên giao thầu] không áp dụng đối với các thông tin sau đây:</w:t>
      </w:r>
    </w:p>
    <w:p w14:paraId="2C35FA7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(i) Thông tin mà Bên giao thầu hoặc Bên nhận thầu cần cung cấp cho cấp có thẩm quyền;</w:t>
      </w:r>
    </w:p>
    <w:p w14:paraId="2DD5F4F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(ii) Thông tin đã hoặc sẽ được công bố mà không phải do lỗi của Bên giao thầu hoặc Bên nhận thầu;</w:t>
      </w:r>
    </w:p>
    <w:p w14:paraId="0423130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(iii) Thông tin thuộc sở hữu của một bên vào thời điểm công bố và trước đó không phải do bên kia cung cấp trực tiếp hoặc gián tiếp;</w:t>
      </w:r>
    </w:p>
    <w:p w14:paraId="509EAE7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(iv) Thông tin mà một bên nhận được một cách hợp pháp từ một bên thứ ba không có nghĩa vụ bảo mật thông tin.</w:t>
      </w:r>
    </w:p>
    <w:p w14:paraId="7297F5C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3.2. Bản quyền</w:t>
      </w:r>
    </w:p>
    <w:p w14:paraId="4ABCB85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3.2.1. Tất cả báo cáo, số liệu và thông tin có liên quan như bản đồ, sơ đồ, kế hoạch, cơ sở dữ liệu, các tài liệu khác do Bên nhận thầu tổng hợp hoặc thực hiện cho Bên giao thầu trong quá trình </w:t>
      </w:r>
      <w:r w:rsidRPr="00F0052E">
        <w:rPr>
          <w:rFonts w:ascii="Arial" w:hAnsi="Arial" w:cs="Arial"/>
          <w:sz w:val="20"/>
          <w:szCs w:val="20"/>
        </w:rPr>
        <w:lastRenderedPageBreak/>
        <w:t>thực hiện hợp đồng phải được bảo mật và thuộc quyền sở hữu duy nhất của Bên giao thầu, trừ trường hợp các bên có thỏa thuận khác trong hợp đồng</w:t>
      </w:r>
    </w:p>
    <w:p w14:paraId="44F9EFB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3.2.2. Ngay khi chấm dứt hay hết hạn Hợp đồng, Bên nhận thầu có nghĩa vụ nộp tất cả các tài liệu nêu trên cho Bên giao thầu kèm theo bản kê chi tiết về các tài liệu. Bên nhận thầu có thể lưu giữ bản sao của các tài liệu, dữ liệu, phần mềm này nhưng không được sử dụng cho các mục đích không liên quan đến hợp đồng khi chưa có sự chấp thuận bằng văn bản của Bên giao thầu.</w:t>
      </w:r>
    </w:p>
    <w:p w14:paraId="436D820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3.2.3. Trường hợp phải có thỏa thuận cho phép sử dụng giữa Bên nhận thầu và bên thứ ba để lập, xây dựng các bản vẽ, thông số kỹ thuật, thiết kế, cơ sở dữ liệu, các tài liệu và phần mềm khác, Bên nhận thầu phải được Bên giao thầu chấp thuận trước bằng văn bản đối với các thỏa thuận này. Bên giao thầu có quyền yêu cầu bù đắp các chi phí liên quan đến việc xây dựng các bản vẽ, thông số kỹ thuật, thiết kế, cơ sở dữ liệu, các tài liệu và phần mềm nêu trên.</w:t>
      </w:r>
    </w:p>
    <w:p w14:paraId="5B22959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4. Trao đổi thông tin</w:t>
      </w:r>
    </w:p>
    <w:p w14:paraId="58D0D70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4.1. Các thông báo, chấp thuận, chứng chỉ, quyết </w:t>
      </w:r>
      <w:proofErr w:type="gramStart"/>
      <w:r w:rsidRPr="00F0052E">
        <w:rPr>
          <w:rFonts w:ascii="Arial" w:hAnsi="Arial" w:cs="Arial"/>
          <w:sz w:val="20"/>
          <w:szCs w:val="20"/>
        </w:rPr>
        <w:t>định,...</w:t>
      </w:r>
      <w:proofErr w:type="gramEnd"/>
      <w:r w:rsidRPr="00F0052E">
        <w:rPr>
          <w:rFonts w:ascii="Arial" w:hAnsi="Arial" w:cs="Arial"/>
          <w:sz w:val="20"/>
          <w:szCs w:val="20"/>
        </w:rPr>
        <w:t xml:space="preserve"> đưa ra phải bằng văn bản và được chuyển đến bằng đường bưu điện; fax hoặc email theo địa chỉ các bên đã quy định trong hợp đồng. Trường hợp trao đổi thông tin bằng hình thức trao đổi dữ liệu điện tử thì thực hiện theo quy định pháp luật về giao dịch điện tử.</w:t>
      </w:r>
    </w:p>
    <w:p w14:paraId="5ED540D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4.2. Trường hợp một trong các bên có sự thay đổi thông tin giao dịch thì phải thông báo bằng văn bản cho bên kia trong thời hạn được quy định tại [ĐKCT] kể từ ngày phát sinh thay đổi. Đối với các thông tin làm thay đổi tư cách pháp lý hoặc ảnh hưởng đến việc thực hiện hợp đồng, các bên thực hiện ký kết phụ lục hợp đồng để cùng thực hiện. Trường hợp không thông báo kịp thời thì bên có thay đổi phải chịu trách nhiệm đối với các thiệt hại phát sinh do việc không thông báo kịp thời.</w:t>
      </w:r>
    </w:p>
    <w:p w14:paraId="36246AA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5. Luật áp dụng và ngôn ngữ sử dụng trong hợp đồng</w:t>
      </w:r>
    </w:p>
    <w:p w14:paraId="2E1BF1D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5.1. Hợp đồng này chịu sự điều chỉnh của hệ thống pháp luật của Việt Nam.</w:t>
      </w:r>
    </w:p>
    <w:p w14:paraId="0118A96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5.2. Ngôn ngữ của hợp đồng là Tiếng Việt.</w:t>
      </w:r>
    </w:p>
    <w:p w14:paraId="2A27C36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i/>
          <w:sz w:val="20"/>
          <w:szCs w:val="20"/>
        </w:rPr>
        <w:t>[Trường hợp hợp đồng xây dựng có sự tham gia của bên nước ngoài thì ngôn ngữ sử dụng là tiếng Việt và ngôn ngữ khác do các bên thỏa thuận. Thứ tự ưu tiên các ngôn ngữ sử dụng trong hợp đồng xây dựng do các bên thỏa thuận, trường hợp các bên không có thỏa thuận thì tiếng Việt được ưu tiên.]</w:t>
      </w:r>
    </w:p>
    <w:p w14:paraId="527F872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6. Nội dung, khối lượng công việc và sản phẩm của hợp đồng</w:t>
      </w:r>
    </w:p>
    <w:p w14:paraId="0171C95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6.1. Nội dung và khối lượng công việc Bên nhận thầu thực hiện được thể hiện cụ thể trong [HSMT (hoặc </w:t>
      </w:r>
      <w:r w:rsidRPr="00F0052E">
        <w:rPr>
          <w:rFonts w:ascii="Arial" w:hAnsi="Arial" w:cs="Arial"/>
          <w:i/>
          <w:sz w:val="20"/>
          <w:szCs w:val="20"/>
        </w:rPr>
        <w:t>HSYC)</w:t>
      </w:r>
      <w:r w:rsidRPr="00F0052E">
        <w:rPr>
          <w:rFonts w:ascii="Arial" w:hAnsi="Arial" w:cs="Arial"/>
          <w:sz w:val="20"/>
          <w:szCs w:val="20"/>
        </w:rPr>
        <w:t xml:space="preserve"> của Bên giao thầu] và các thỏa thuận tại các biên bản đàm phán hợp đồng giữa các bên, bao gồm nhưng không giới hạn các công việc sau:</w:t>
      </w:r>
    </w:p>
    <w:p w14:paraId="0546C84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6.1.1. Nghiên cứu các hồ sơ, tài liệu công trình/dự án phục vụ công tác giám sát thi công xây dựng;</w:t>
      </w:r>
    </w:p>
    <w:p w14:paraId="077D4CC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6.1.2. Khảo sát hiện trường;</w:t>
      </w:r>
    </w:p>
    <w:p w14:paraId="6CF7CB4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6.1.3. Kiểm tra sự phù hợp năng lực của nhà thầu thi công xây dựng công trình so với hồ sơ dự thầu và hợp đồng xây dựng;</w:t>
      </w:r>
    </w:p>
    <w:p w14:paraId="793EB1A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6.1.4. Xem xét và chấp thuận các nội dung về lập, trình Bên giao thầu chấp thuận do nhà thầu trình và yêu cầu nhà thầu thi công chỉnh sửa các nội dung trong quá trình thi công xây dựng công trình cho phù hợp với thực tế và quy định của hợp đồng;</w:t>
      </w:r>
    </w:p>
    <w:p w14:paraId="7532229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6.1.5. Kiểm tra việc tổ chức thi công xây dựng công trình của nhà thầu thi công xây dựng so với biện pháp thi công xây dựng, biện pháp bảo đảm an toàn trong thi công xây dựng đã được chấp thuận;</w:t>
      </w:r>
    </w:p>
    <w:p w14:paraId="1F64F8D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6.1.6. Kiểm tra và chấp thuận vật liệu, cấu kiện, sản phẩm xây dựng, thiết bị sử dụng cho công trình;</w:t>
      </w:r>
    </w:p>
    <w:p w14:paraId="7FABBDD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6.1.7. Kiểm tra, đôn đốc nhà thầu thi công xây dựng công trình và các nhà thầu khác thực hiện công việc xây dựng tại hiện trường theo yêu cầu của thiết kế xây dựng và tiến độ thi công của công trình;</w:t>
      </w:r>
    </w:p>
    <w:p w14:paraId="7A9F3B4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6.1.8. Giám sát việc thực hiện các quy định về quản lý an toàn trong thi công xây dựng công trình; giám sát các biện pháp đảm bảo an toàn đối với công trình lân cận, công tác quan trắc công trình;</w:t>
      </w:r>
    </w:p>
    <w:p w14:paraId="49B2AA0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lastRenderedPageBreak/>
        <w:t>6.1.9. Đề nghị Bên giao thầu tổ chức điều chỉnh thiết kế khi phát hiện sai sót, bất hợp lý về thiết kế;</w:t>
      </w:r>
    </w:p>
    <w:p w14:paraId="66328DA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6.1.10. Yêu cầu nhà thầu tạm dừng thi công khi xét thấy chất lượng thi công xây dựng không đảm bảo yêu cầu kỹ thuật, biện pháp thi công không đảm bảo an toàn, vi phạm các quy định về quản lý an toàn trong thi công xây dựng công trình làm xảy ra hoặc có nguy cơ xảy ra tai nạn lao động, sự cố gây mất an toàn lao động; chủ trì, phối hợp với các bên liên quan giải quyết những vướng mắc, phát sinh trong quá trình thi công xây dựng công trình và phối hợp xử lý, khắc phục sự cố;</w:t>
      </w:r>
    </w:p>
    <w:p w14:paraId="3C717D8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6.1.11. Kiểm tra phòng thí nghiệm chuyên ngành xây dựng, công tác lấy mẫu, lưu mẫu và công tác thí nghiệm phù hợp với giai đoạn thi công của công trình. Kiểm tra, đánh giá kết quả thí nghiệm kiểm tra vật liệu, cấu kiện, sản phẩm xây dựng, kết quả quan trắc trong quá trình thi công xây dựng và các tài liệu khác có liên quan phục vụ nghiệm thu;</w:t>
      </w:r>
    </w:p>
    <w:p w14:paraId="68E9D53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6.1.12. Tổ chức thí nghiệm đối chứng, kiểm định chất lượng bộ phận công trình, hạng mục công trình, công trình xây dựng theo quy định (nếu có);</w:t>
      </w:r>
    </w:p>
    <w:p w14:paraId="6DA6C1F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6.1.13. Thực hiện nghiệm thu theo quy định; kiểm tra và xác nhận khối lượng thi công xây dựng hoàn thành; kiểm tra và xác nhận bản vẽ hoàn công;</w:t>
      </w:r>
    </w:p>
    <w:p w14:paraId="316C89D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6.1.14. Thực hiện các nội dung khác theo quy định của hợp đồng.</w:t>
      </w:r>
    </w:p>
    <w:p w14:paraId="2BF08D8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i/>
          <w:sz w:val="20"/>
          <w:szCs w:val="20"/>
        </w:rPr>
        <w:t>[Trường hợp cần thiết, Bên giao thầu thỏa thuận khác trong hợp đồng theo quy định tại Nghị định quy định chi tiết một số điều của Luật Xây dựng về quản lý chất lượng, thi công xây dựng và bảo trì công trình xây dựng.]</w:t>
      </w:r>
    </w:p>
    <w:p w14:paraId="4671D25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6.2. Sản phẩm của hợp đồng được quy định tại [ĐKCT]</w:t>
      </w:r>
    </w:p>
    <w:p w14:paraId="179E9E0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7. Yêu cầu về chất lượng, số lượng sản phẩm</w:t>
      </w:r>
    </w:p>
    <w:p w14:paraId="3B21779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7.1. Yêu cầu về chất lượng</w:t>
      </w:r>
    </w:p>
    <w:p w14:paraId="0DF6B2A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Bên nhận thầu phải lập báo cáo về công tác giám sát thi công xây dựng công trình đối với các nội dung do mình giám sát thi công xây dựng theo nội dung quy định tại Phụ lục ... Nghị định quy định chi tiết một số điều của Luật Xây dựng về quản lý chất lượng, thi công xây dựng và bảo trì công trình xây dựng gửi Bên giao thầu và chịu trách nhiệm về tính chính xác, trung thực, khách quan đối với những nội dung trong báo cáo này.</w:t>
      </w:r>
    </w:p>
    <w:p w14:paraId="4C308AB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7.2. Số lượng hồ sơ sản phẩm tư vấn xây dựng của hợp đồng quy định tại [ĐKCT].</w:t>
      </w:r>
    </w:p>
    <w:p w14:paraId="7D470E8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8. Thời gian và tiến độ thực hiện hợp đồng</w:t>
      </w:r>
    </w:p>
    <w:p w14:paraId="2A04849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8.1. Thời gian thực hiện hợp đồng quy định tại [ĐKCT]</w:t>
      </w:r>
    </w:p>
    <w:p w14:paraId="0A6070C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8.2. Tiến độ thực hiện hợp đồng và các mốc hoàn thành các công việc chủ yếu được quy định cụ thể tại Phụ lục số ... [Tiến độ thực hiện hợp đồng].</w:t>
      </w:r>
    </w:p>
    <w:p w14:paraId="30D236F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8.3. Trong quá trình thực hiện hợp đồng, trường hợp Bên nhận thầu hoặc Bên giao thầu gặp khó khăn dẫn đến chậm trễ tiến độ thực hiện hợp đồng thì Bên gặp khó khăn phải thông báo cho Bên kia biết, đồng thời nêu rõ lý do cùng thời gian dự tính kéo dài. Bên nhận được thông báo kéo dài thời gian sẽ nghiên cứu, xem xét và quyết định. Trường hợp chấp thuận gia hạn hợp đồng, các bên sẽ thương thảo, điều chỉnh tiến độ thực hiện hợp đồng và giao kết văn bản sửa đổi Hợp đồng để làm căn cứ thực hiện.</w:t>
      </w:r>
    </w:p>
    <w:p w14:paraId="0B92701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8.4. Trường hợp chậm trễ do lỗi của Bên nhận thầu dẫn đến phải gia hạn thời gian thực hiện các công việc Hợp đồng, thì Bên nhận thầu không được làm tăng Giá hợp đồng.</w:t>
      </w:r>
    </w:p>
    <w:p w14:paraId="0BE26F6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9. Giá hợp đồng, tạm ứng, thanh toán</w:t>
      </w:r>
    </w:p>
    <w:p w14:paraId="08D8AED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9.1. Giá hợp đồng</w:t>
      </w:r>
    </w:p>
    <w:p w14:paraId="7BB8419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9.1.1. Hình thức giá hợp đồng: Hợp đồng trọn gói</w:t>
      </w:r>
    </w:p>
    <w:p w14:paraId="66B88B9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i/>
          <w:sz w:val="20"/>
          <w:szCs w:val="20"/>
        </w:rPr>
        <w:t>[Các bên căn cứ quy định tại khoản 2 Điều 6 Nghị định số 210/2026/NĐ- CP để lựa chọn hình thức giá hợp đồng cho phù hợp.]</w:t>
      </w:r>
    </w:p>
    <w:p w14:paraId="50CF8B4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9.1.2. Giá hợp đồng quy định tại [ĐKCT].</w:t>
      </w:r>
    </w:p>
    <w:p w14:paraId="451DF1F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9.1.3. Nội dung giá hợp đồng:</w:t>
      </w:r>
    </w:p>
    <w:p w14:paraId="28D850C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lastRenderedPageBreak/>
        <w:t>a) Giá hợp đồng bao gồm toàn bộ các chi phí (chi phí nhân công; chi phí hoàn thiện sản phẩm sau rà soát, thẩm định; chi phí khảo sát (nếu có); chi phí đi lại; .</w:t>
      </w:r>
      <w:r>
        <w:rPr>
          <w:rFonts w:ascii="Arial" w:hAnsi="Arial" w:cs="Arial"/>
          <w:sz w:val="20"/>
          <w:szCs w:val="20"/>
        </w:rPr>
        <w:t>.</w:t>
      </w:r>
      <w:r w:rsidRPr="00F0052E">
        <w:rPr>
          <w:rFonts w:ascii="Arial" w:hAnsi="Arial" w:cs="Arial"/>
          <w:sz w:val="20"/>
          <w:szCs w:val="20"/>
        </w:rPr>
        <w:t>.; chi phí khác có liên quan) lãi và các khoản thuế, phí, lệ phí Bên nhận thầu phải nộp theo quy định.</w:t>
      </w:r>
    </w:p>
    <w:p w14:paraId="0DA0613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b) Giá hợp đồng không bao gồm: Chi phí cho các cuộc họp của Bên giao thầu; chi phí thẩm tra, phê duyệt sản phẩm của hợp đồng; chi phí chưa tính trong giá hợp đồng mà các bên đã thỏa thuận, đảm bảo phù hợp quy định về quản lý chi phí đầu tư xây </w:t>
      </w:r>
      <w:proofErr w:type="gramStart"/>
      <w:r w:rsidRPr="00F0052E">
        <w:rPr>
          <w:rFonts w:ascii="Arial" w:hAnsi="Arial" w:cs="Arial"/>
          <w:sz w:val="20"/>
          <w:szCs w:val="20"/>
        </w:rPr>
        <w:t>dựng;</w:t>
      </w:r>
      <w:r>
        <w:rPr>
          <w:rFonts w:ascii="Arial" w:hAnsi="Arial" w:cs="Arial"/>
          <w:sz w:val="20"/>
          <w:szCs w:val="20"/>
        </w:rPr>
        <w:t>…</w:t>
      </w:r>
      <w:proofErr w:type="gramEnd"/>
    </w:p>
    <w:p w14:paraId="5CBDB91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9.2. Tạm ứng và thanh toán</w:t>
      </w:r>
    </w:p>
    <w:p w14:paraId="75739AB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9.2.1. Tạm ứng:</w:t>
      </w:r>
    </w:p>
    <w:p w14:paraId="6F02A6F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a) Mức tạm ứng, số lần tạm ứng quy định tại [ĐKCT]</w:t>
      </w:r>
    </w:p>
    <w:p w14:paraId="53CBEE6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 Cách thức hoàn trả tiền tạm ứng quy định tại [ĐKCT]</w:t>
      </w:r>
    </w:p>
    <w:p w14:paraId="5186BB5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 Trong thời hạn quy định tại [ĐKCT] Bên giao thầu tạm ứng cho Bên nhận thầu với số tiền quy định tại [ĐKCT]</w:t>
      </w:r>
    </w:p>
    <w:p w14:paraId="38CCE59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d) Bên nhận thầu phải nộp cho Bên giao thầu bảo lãnh tạm ứng hợp đồng tương ứng với giá trị, loại tiền tạm ứng và trong khoảng thời gian được quy định tại [ĐKCT] kể từ ngày hợp đồng có hiệu lực. Bảo lãnh tạm ứng hợp đồng phải có hiệu lực cho đến khi tiền tạm ứng đã thu hồi hết và sẽ được giảm trừ tương ứng với giá trị tiền tạm ứng được thu hồi.</w:t>
      </w:r>
    </w:p>
    <w:p w14:paraId="2790E9E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9.2.2. Thanh toán</w:t>
      </w:r>
    </w:p>
    <w:p w14:paraId="7D6971F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a) Tiến độ thanh toán</w:t>
      </w:r>
    </w:p>
    <w:p w14:paraId="514716E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(i) Số lần thanh toán quy định tại [ĐKCT].</w:t>
      </w:r>
    </w:p>
    <w:p w14:paraId="2F45AE7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(ii) Giá trị mà Bên giao thầu sẽ thanh toán cho Bên nhận thầu theo các lần thanh toán cụ thể quy định tại [ĐKCT].</w:t>
      </w:r>
    </w:p>
    <w:p w14:paraId="1F423D2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(iii) Trong thời gian quy định tại [ĐKCT], kể từ ngày Bên giao thầu nhận đủ hồ sơ đề nghị thanh toán hợp lệ của Bên nhận </w:t>
      </w:r>
      <w:proofErr w:type="gramStart"/>
      <w:r w:rsidRPr="00F0052E">
        <w:rPr>
          <w:rFonts w:ascii="Arial" w:hAnsi="Arial" w:cs="Arial"/>
          <w:sz w:val="20"/>
          <w:szCs w:val="20"/>
        </w:rPr>
        <w:t>thầu ,</w:t>
      </w:r>
      <w:proofErr w:type="gramEnd"/>
      <w:r w:rsidRPr="00F0052E">
        <w:rPr>
          <w:rFonts w:ascii="Arial" w:hAnsi="Arial" w:cs="Arial"/>
          <w:sz w:val="20"/>
          <w:szCs w:val="20"/>
        </w:rPr>
        <w:t xml:space="preserve"> Bên giao thầu phải thanh toán cho Bên nhận thầu.</w:t>
      </w:r>
    </w:p>
    <w:p w14:paraId="4B30F70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 Hồ sơ thanh toán</w:t>
      </w:r>
    </w:p>
    <w:p w14:paraId="3081BD0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Khi đến thời hạn của mỗi lần thanh toán hoặc tạm thanh toán, Bên nhận thầu sẽ nộp cho Bên giao thầu các bộ hồ sơ thanh toán với số lượng và thành phần quy định tại [ĐKCT]</w:t>
      </w:r>
    </w:p>
    <w:p w14:paraId="7C3DAE8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 Hình thức thanh toán quy định tại [ĐKCT]</w:t>
      </w:r>
    </w:p>
    <w:p w14:paraId="655E3E7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d) Đồng tiền thanh toán là đồng tiền Việt Nam.</w:t>
      </w:r>
    </w:p>
    <w:p w14:paraId="6B8F8D7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10. Nghiệm thu sản phẩm</w:t>
      </w:r>
    </w:p>
    <w:p w14:paraId="7D33AC9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10.1. Căn cứ nghiệm thu sản phẩm</w:t>
      </w:r>
    </w:p>
    <w:p w14:paraId="4271992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10.1.1. Hồ sơ hợp đồng đã giao kết giữa các bên, các phụ lục hợp đồng và văn bản sửa đổi hợp đồng (nếu có).</w:t>
      </w:r>
    </w:p>
    <w:p w14:paraId="1B0CC40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10.1.2. Giấy phép xây dựng (đối với công trình yêu cầu), thiết kế xây dựng, chỉ dẫn kỹ thuật, biện pháp thi công, biện pháp bảo đảm an toàn được phê duyệt và các quy chuẩn kỹ thuật, tiêu chuẩn áp dụng cho công trình; văn bản của các cơ quan chuyên môn liên quan (như: phòng cháy chữa cháy, an toàn, vệ sinh, môi trường, quốc phòng an </w:t>
      </w:r>
      <w:proofErr w:type="gramStart"/>
      <w:r w:rsidRPr="00F0052E">
        <w:rPr>
          <w:rFonts w:ascii="Arial" w:hAnsi="Arial" w:cs="Arial"/>
          <w:sz w:val="20"/>
          <w:szCs w:val="20"/>
        </w:rPr>
        <w:t>ninh,...</w:t>
      </w:r>
      <w:proofErr w:type="gramEnd"/>
      <w:r w:rsidRPr="00F0052E">
        <w:rPr>
          <w:rFonts w:ascii="Arial" w:hAnsi="Arial" w:cs="Arial"/>
          <w:sz w:val="20"/>
          <w:szCs w:val="20"/>
        </w:rPr>
        <w:t xml:space="preserve"> nếu có);</w:t>
      </w:r>
    </w:p>
    <w:p w14:paraId="53C94B7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10.1.3. Danh mục quy chuẩn, tiêu chuẩn, chỉ dẫn kỹ thuật áp dụng cho dự án.</w:t>
      </w:r>
    </w:p>
    <w:p w14:paraId="6C60BE9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10.1.4. Hồ sơ năng lực của nhà thầu thi công xây dựng công trình.</w:t>
      </w:r>
    </w:p>
    <w:p w14:paraId="567B8C3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10.1.5. Hồ sơ máy móc, thiết bị thi công đã được kiểm định.</w:t>
      </w:r>
    </w:p>
    <w:p w14:paraId="5CBE845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10.1.6. Thống kê những tồn tại, khiếm khuyết về chất lượng, sự cố công trình trong kỳ báo cáo (nếu có); các tồn tại, khiếm khuyết về chất lượng đã được khắc phục trong kỳ báo cáo.</w:t>
      </w:r>
    </w:p>
    <w:p w14:paraId="13E7516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10.1.7. Văn bản yêu cầu chỉnh sửa, rà soát hồ sơ của Bên giao thầu trong các đợt báo cáo đầu kỳ, giữa kỳ (nếu có).</w:t>
      </w:r>
    </w:p>
    <w:p w14:paraId="2C2A897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10.1.8. Báo cáo định kỳ hoặc báo cáo theo giai đoạn thi công xây dựng</w:t>
      </w:r>
    </w:p>
    <w:p w14:paraId="76E7E0F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10.1.9. Báo cáo khi tổ chức nghiệm thu giai đoạn, nghiệm thu hoàn thành gói thầu, hạng mục công trình, công trình xây dựng.</w:t>
      </w:r>
    </w:p>
    <w:p w14:paraId="38AF061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lastRenderedPageBreak/>
        <w:t>10.1.10. Báo cáo theo yêu cầu của Bên giao thầu (nếu có).</w:t>
      </w:r>
    </w:p>
    <w:p w14:paraId="2D8901B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10.1.11. Các văn bản nghiệm thu và tài liệu xác nhận kết quả thi công.</w:t>
      </w:r>
    </w:p>
    <w:p w14:paraId="7C1371C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10.1.12. Biên bản nghiệm thu công việc xây dựng, nghiệm thu giai đoạn thi công hoặc bộ phận công trình, nghiệm thu hoàn thành hạng mục công trình, công trình xây dựng theo quy định.</w:t>
      </w:r>
    </w:p>
    <w:p w14:paraId="110147F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10.1.13. Bản vẽ hoàn công được chấp thuận, phê duyệt.</w:t>
      </w:r>
    </w:p>
    <w:p w14:paraId="7931E89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10.1.14. Biên bản nghiệm thu vật liệu, sản phẩm, cấu kiện, thiết bị sử dụng cho công trình.</w:t>
      </w:r>
    </w:p>
    <w:p w14:paraId="0AB5460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10.1.15. Các tài liệu khác.</w:t>
      </w:r>
    </w:p>
    <w:p w14:paraId="674CF5A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10.2. Nghiệm thu sản phẩm</w:t>
      </w:r>
    </w:p>
    <w:p w14:paraId="0E77EEF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10.2.1. Nghiệm thu sản phẩm được tiến hành theo các giai đoạn/đợt tương ứng với tiến độ và nội dung thực hiện nhiệm vụ tư vấn quy định chi tiết tại [ĐKCT]</w:t>
      </w:r>
    </w:p>
    <w:p w14:paraId="2A174C8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10.2.2. Việc nghiệm thu sản phẩm được thực hiện theo quy định tại Nghị định quy định chi tiết một số điều của Luật Xây dựng về quản lý chất lượng, thi công xây dựng và bảo trì công trình xây dựng</w:t>
      </w:r>
    </w:p>
    <w:p w14:paraId="5ADFA5DE" w14:textId="77777777" w:rsidR="00312CB2" w:rsidRPr="00F0052E" w:rsidRDefault="00312CB2" w:rsidP="00312CB2">
      <w:pPr>
        <w:adjustRightInd w:val="0"/>
        <w:snapToGrid w:val="0"/>
        <w:spacing w:after="120" w:line="240" w:lineRule="auto"/>
        <w:ind w:firstLine="720"/>
        <w:jc w:val="both"/>
        <w:rPr>
          <w:rFonts w:ascii="Arial" w:hAnsi="Arial" w:cs="Arial"/>
          <w:b/>
          <w:bCs/>
          <w:sz w:val="20"/>
          <w:szCs w:val="20"/>
        </w:rPr>
      </w:pPr>
      <w:r w:rsidRPr="00F0052E">
        <w:rPr>
          <w:rFonts w:ascii="Arial" w:hAnsi="Arial" w:cs="Arial"/>
          <w:b/>
          <w:bCs/>
          <w:sz w:val="20"/>
          <w:szCs w:val="20"/>
        </w:rPr>
        <w:t>Điều 11. Quyền, nghĩa vụ và trách nhiệm của Bên nhận thầu</w:t>
      </w:r>
    </w:p>
    <w:p w14:paraId="50EB12C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11.1. Quyền của Bên nhận thầu</w:t>
      </w:r>
    </w:p>
    <w:p w14:paraId="653C7A6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11.1.1. Yêu cầu bên giao thầu cung cấp thông tin, tài liệu liên quan đến nhiệm vụ tư vấn và phương tiện làm việc theo thỏa thuận hợp đồng (nếu có).</w:t>
      </w:r>
    </w:p>
    <w:p w14:paraId="5C30323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11.1.2. Yêu cầu bên giao thầu cung cấp thông tin, tài liệu liên quan đến nhiệm vụ tư vấn và phương tiện làm việc theo thỏa thuận hợp đồng (nếu có).</w:t>
      </w:r>
    </w:p>
    <w:p w14:paraId="4002F9F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11.1.3. Đề xuất sửa đổi thiết kế xây dựng cho phù hợp với thực tế thi công để bảo đảm chất lượng và hiệu quả.</w:t>
      </w:r>
    </w:p>
    <w:p w14:paraId="4D3C42F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11.1.4. Tạm dừng thi công trong trường hợp phát hiện công trình có nguy cơ xảy ra mất an toàn hoặc nhà thầu thi công sai thiết kế và thông báo kịp thời cho chủ đầu tư để xử lý.</w:t>
      </w:r>
    </w:p>
    <w:p w14:paraId="1BE2979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11.1.5. Được đề xuất với bên giao thầu về khối lượng công việc phát sinh hợp lý; thay đổi điều kiện cung cấp dịch vụ tư vấn vì lợi ích của bên nhận thầu hoặc khi phát hiện các yếu tố ảnh hưởng đến chất lượng phẩm tư vấn; thanh toán trực tiếp cho nhà thầu phụ (nếu có) theo thỏa thuận trong hợp đồng.</w:t>
      </w:r>
    </w:p>
    <w:p w14:paraId="5EDF223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11.1.6. Từ chối thực hiện công việc không hợp lý ngoài phạm vi hợp đồng và những yêu cầu trái pháp luật của bên giao thầu; nhà thầu phụ do bên giao thầu chỉ định nếu trong hợp đồng không thỏa thuận hoặc không đáp ứng được các yêu cầu theo hợp đồng.</w:t>
      </w:r>
    </w:p>
    <w:p w14:paraId="3131BE4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11.1.7. Được quyền yêu cầu bên giao thầu thanh toán đúng hạn, thanh toán các khoản lãi vay do chậm thanh toán theo quy định của pháp luật về hợp đồng xây dựng và thỏa thuận trong hợp đồng.</w:t>
      </w:r>
    </w:p>
    <w:p w14:paraId="5C5D792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11.1.8. Tham gia nghiệm thu công việc, hạng mục công trình, công trình đã hoàn thành thi công xây dựng.</w:t>
      </w:r>
    </w:p>
    <w:p w14:paraId="08FD41A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11.1.9. Yêu cầu bên giao thầu nghiệm thu, nhận bàn giao sản phẩm của hợp đồng xây dựng.</w:t>
      </w:r>
    </w:p>
    <w:p w14:paraId="76CB986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11.1.10. Quyền khác theo quy định của hợp đồng xây dựng và pháp luật có liên quan.</w:t>
      </w:r>
    </w:p>
    <w:p w14:paraId="7BA1816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 Nghĩa vụ và trách nhiệm của Bên nhận thầu</w:t>
      </w:r>
    </w:p>
    <w:p w14:paraId="7DED2C4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11.2.1. Khảo sát, thu thập các thông tin, dữ liệu, tài liệu cần thiết để thực hiện công việc của hợp đồng.</w:t>
      </w:r>
    </w:p>
    <w:p w14:paraId="0EC9332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11.2.2. Thực hiện công việc đảm bảo tuân thủ đúng quy định pháp luật về xây dựng và các pháp luật khác có liên quan.</w:t>
      </w:r>
    </w:p>
    <w:p w14:paraId="57BC4D6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11.2.3. Có trách nhiệm cung cấp hồ sơ, tài liệu, trình bày ý kiến trong các cuộc họp, báo cáo.</w:t>
      </w:r>
    </w:p>
    <w:p w14:paraId="6DF1B03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11.2.4. Thực hiện giám sát và chịu trách nhiệm về chất lượng công việc giám sát theo hợp đồng xây dựng.</w:t>
      </w:r>
    </w:p>
    <w:p w14:paraId="6C024BB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11.2.5. Nộp cho Bên giao thầu các báo cáo, tài liệu với số lượng và thời gian quy định trong hợp đồng; thông báo đầy đủ và kịp thời tất cả các thông tin liên quan có thể làm chậm trễ hoặc cản trở việc hoàn thành các công việc theo tiến độ và đề xuất giải pháp thực hiện.</w:t>
      </w:r>
    </w:p>
    <w:p w14:paraId="2F1F1FD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lastRenderedPageBreak/>
        <w:t>11.2.6. Hoàn thành công việc đúng tiến độ, chất lượng và giao nộp các sản phẩm tư vấn theo thỏa thuận trong hợp đồng.</w:t>
      </w:r>
    </w:p>
    <w:p w14:paraId="58165BA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11.2.7. Cử đại diện có đủ thẩm quyền, năng lực để giải quyết các công việc còn vướng mắc tại bất kỳ thời điểm theo yêu cầu của Bên giao thầu cho tới ngày bàn giao công trình.</w:t>
      </w:r>
    </w:p>
    <w:p w14:paraId="6CC6942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11.2.8. Giữ bí mật thông tin liên quan đến hợp đồng mà trong hợp đồng hoặc pháp luật có quy định;</w:t>
      </w:r>
    </w:p>
    <w:p w14:paraId="192F1D8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11.2.9. Bảo quản và giao lại cho Bên giao thầu những tài liệu và phương tiện làm việc do Bên giao thầu cung cấp theo hợp đồng sau khi hoàn thành công việc (nếu có).</w:t>
      </w:r>
    </w:p>
    <w:p w14:paraId="3F8D5B4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11.2.10. Tuân thủ các yêu cầu và hướng dẫn của Bên giao thầu, trừ những hướng dẫn hoặc yêu cầu trái với luật pháp hoặc không thể thực hiện được.</w:t>
      </w:r>
    </w:p>
    <w:p w14:paraId="2CF471D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11.2.11. Bồi thường thiệt hại do lỗi của mình gây ra khi thực hiện không đúng nội dung hợp đồng đã giao kết.</w:t>
      </w:r>
    </w:p>
    <w:p w14:paraId="38C008E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11.2.12. Bên nhận thầu mua bảo hiểm trách nhiệm nghề nghiệp theo quy định.</w:t>
      </w:r>
    </w:p>
    <w:p w14:paraId="3A22E19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11.2.13. Bên nhận thầu có trách nhiệm thanh toán các nghĩa vụ thuế, phí (nếu có) phát sinh từ hợp đồng.</w:t>
      </w:r>
    </w:p>
    <w:p w14:paraId="6735E70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11.2.14. Từ chối nghiệm thu khi công trình không đạt yêu cầu chất lượng; không phù hợp với quy chuẩn kỹ thuật, tiêu chuẩn áp dụng và theo yêu cầu của thiết kế công trình; đề xuất với Bên giao thầu những bất hợp lý về thiết kế.</w:t>
      </w:r>
    </w:p>
    <w:p w14:paraId="19ECCAB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11.2.15. Nhà thầu có trách nhiệm ứng dụng công nghệ thông tin, chuyển đổi số, đổi mới sáng tạo và mô hình thông tin công trình (BIM) trong quá trình thực hiện Công việc theo yêu cầu của Hợp đồng.</w:t>
      </w:r>
    </w:p>
    <w:p w14:paraId="2C2999C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11.2.16. Các nghĩa vụ và trách nhiệm khác theo quy định của hợp đồng và pháp luật khác có liên quan.</w:t>
      </w:r>
    </w:p>
    <w:p w14:paraId="52FD7C8D" w14:textId="77777777" w:rsidR="00312CB2" w:rsidRPr="00F0052E" w:rsidRDefault="00312CB2" w:rsidP="00312CB2">
      <w:pPr>
        <w:adjustRightInd w:val="0"/>
        <w:snapToGrid w:val="0"/>
        <w:spacing w:after="120" w:line="240" w:lineRule="auto"/>
        <w:ind w:firstLine="720"/>
        <w:jc w:val="both"/>
        <w:rPr>
          <w:rFonts w:ascii="Arial" w:hAnsi="Arial" w:cs="Arial"/>
          <w:b/>
          <w:bCs/>
          <w:sz w:val="20"/>
          <w:szCs w:val="20"/>
        </w:rPr>
      </w:pPr>
      <w:r w:rsidRPr="00F0052E">
        <w:rPr>
          <w:rFonts w:ascii="Arial" w:hAnsi="Arial" w:cs="Arial"/>
          <w:b/>
          <w:bCs/>
          <w:sz w:val="20"/>
          <w:szCs w:val="20"/>
        </w:rPr>
        <w:t>Điều 12. Quyền, nghĩa vụ và trách nhiệm của Bên giao thầu</w:t>
      </w:r>
    </w:p>
    <w:p w14:paraId="61A0007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12.1. Quyền của Bên giao thầu</w:t>
      </w:r>
    </w:p>
    <w:p w14:paraId="523ECDD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12.1.1. Yêu cầu Bên nhận thầu bàn giao các hồ sơ, tài liệu liên quan đến sản phẩm của hợp đồng theo nội dung hợp đồng đã giao kết; được yêu cầu sửa đổi, bổ sung sản phẩm không đảm bảo chất lượng theo thỏa thuận trong hợp đồng và thay đổi cá nhân tư vấn không đáp ứng được yêu cầu về năng lực theo quy định.</w:t>
      </w:r>
    </w:p>
    <w:p w14:paraId="4E6C820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12.1.2. Kiểm tra chất lượng, tiến độ thực hiện công việc thuộc phạm vi hợp đồng nhưng không làm cản trở hoạt động bình thường của Bên nhận thầu.</w:t>
      </w:r>
    </w:p>
    <w:p w14:paraId="33C64D1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12.1.3. Từ chối các đề xuất, kiến nghị không hợp lý hoặc không đúng với thỏa thuận trong hợp đồng của bên nhận thầu trong thời hạn theo thỏa thuận hợp đồng và quy định của pháp luật; từ chối nghiệm thu, nhận bàn giao sản phẩm không đúng với thỏa thuận trong hợp đồng.</w:t>
      </w:r>
    </w:p>
    <w:p w14:paraId="59877A4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12.1.4. Được quyền sở hữu và sử dụng sản phẩm theo thỏa thuận hợp đồng.</w:t>
      </w:r>
    </w:p>
    <w:p w14:paraId="3D6B3F0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12.1.5. Được chỉ định thầu phụ khi Bên nhận thầu chính không đáp ứng được yêu cầu theo hợp đồng đã giao kết; được quyền từ chối nhà thầu phụ do bên nhận thầu đề xuất.</w:t>
      </w:r>
    </w:p>
    <w:p w14:paraId="565EAB3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12.1.6. Yêu cầu Bên nhận thầu thay đổi cá nhân tư vấn không đáp ứng được yêu cầu năng lực theo quy định.</w:t>
      </w:r>
    </w:p>
    <w:p w14:paraId="08DB407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12.1.7. Các quyền khác theo quy định của hợp đồng và pháp luật khác có liên quan.</w:t>
      </w:r>
    </w:p>
    <w:p w14:paraId="5E45B74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12.2. Nghĩa vụ và trách nhiệm của Bên giao thầu</w:t>
      </w:r>
    </w:p>
    <w:p w14:paraId="3394FDA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12.2.1. Thông báo cho các bên liên quan về quyền và nghĩa vụ của tư vấn giám sát.</w:t>
      </w:r>
    </w:p>
    <w:p w14:paraId="75D3C7D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12.2.2. Cung cấp kịp thời hồ sơ và các tài liệu, phương tiện, máy và thiết bị có liên quan, vật tư theo thỏa thuận trong hợp đồng (nếu có) và quy định của pháp luật có liên quan;</w:t>
      </w:r>
    </w:p>
    <w:p w14:paraId="58A714B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12.2.3. Tra cứu, kiểm tra thông tin năng lực hoạt động xây dựng của Bên nhận thầu.</w:t>
      </w:r>
    </w:p>
    <w:p w14:paraId="1CD3A45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12.2.4. Xem xét, chấp thuận danh sách các nhà thầu phụ đủ điều kiện năng lực chưa có trong hợp đồng theo đề nghị của Bên nhận thầu (nếu có).</w:t>
      </w:r>
    </w:p>
    <w:p w14:paraId="7E54D6A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lastRenderedPageBreak/>
        <w:t>12.2.5. Giải quyết kiến nghị của bên nhận thầu theo thẩm quyền trong quá trình thực hiện hợp đồng đúng thời hạn do các bên thỏa thuận trong hợp đồng.</w:t>
      </w:r>
    </w:p>
    <w:p w14:paraId="17BC9DB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12.2.6. Thanh toán đầy đủ cho bên nhận thầu theo đúng tiến độ thanh toán đã thỏa thuận trong hợp đồng; khoản tiền lãi do chậm thanh toán theo quy định của pháp luật về hợp đồng xây dựng và thỏa thuận trong hợp đồng.</w:t>
      </w:r>
    </w:p>
    <w:p w14:paraId="39FB3A7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12.2.7. Giữ bí mật thông tin liên quan đến hợp đồng mà trong hợp đồng hoặc pháp luật có quy định.</w:t>
      </w:r>
    </w:p>
    <w:p w14:paraId="75FFB26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12.2.8. Tổ chức nghiệm thu, nhận, bàn giao sản phẩm của hợp đồng.</w:t>
      </w:r>
    </w:p>
    <w:p w14:paraId="6D6C60A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12.2.9. Chịu trách nhiệm về tính chính xác và đầy đủ của các tài liệu do mình cung cấp. Bồi thường thiệt hại cho Bên nhận thầu nếu Bên giao thầu cung cấp thông tin không chính xác, không đầy đủ theo quy định của hợp đồng.</w:t>
      </w:r>
    </w:p>
    <w:p w14:paraId="71C4BFE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12.2.10. Xem xét, chấp thuận hoặc từ chối đề xuất của Bên nhận thầu về khối lượng phát sinh ngoài hợp đồng.</w:t>
      </w:r>
    </w:p>
    <w:p w14:paraId="24030E0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12.2.11. Thông báo đầy đủ và kịp thời tất cả các thông tin liên quan có thể làm chậm trễ hoặc cản trở việc hoàn thành các công việc theo tiến độ và đề xuất giải pháp thực hiện.</w:t>
      </w:r>
    </w:p>
    <w:p w14:paraId="243D3DC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12.2.12. Bồi thường thiệt hại khi lựa chọn tư vấn giám sát không đủ điều kiện, năng lực giám sát thi công xây dựng công trình, nghiệm thu khối lượng không đúng, sai thiết kế và các hành vi vi phạm khác gây thiệt hại do mình gây ra.</w:t>
      </w:r>
    </w:p>
    <w:p w14:paraId="5C77564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12.2.13. Các nghĩa vụ và trách nhiệm khác theo quy định của hợp đồng và pháp luật có liên quan.</w:t>
      </w:r>
    </w:p>
    <w:p w14:paraId="6935C5F8" w14:textId="77777777" w:rsidR="00312CB2" w:rsidRPr="00F0052E" w:rsidRDefault="00312CB2" w:rsidP="00312CB2">
      <w:pPr>
        <w:adjustRightInd w:val="0"/>
        <w:snapToGrid w:val="0"/>
        <w:spacing w:after="120" w:line="240" w:lineRule="auto"/>
        <w:ind w:firstLine="720"/>
        <w:jc w:val="both"/>
        <w:rPr>
          <w:rFonts w:ascii="Arial" w:hAnsi="Arial" w:cs="Arial"/>
          <w:b/>
          <w:bCs/>
          <w:sz w:val="20"/>
          <w:szCs w:val="20"/>
        </w:rPr>
      </w:pPr>
      <w:r w:rsidRPr="00F0052E">
        <w:rPr>
          <w:rFonts w:ascii="Arial" w:hAnsi="Arial" w:cs="Arial"/>
          <w:b/>
          <w:bCs/>
          <w:sz w:val="20"/>
          <w:szCs w:val="20"/>
        </w:rPr>
        <w:t>Điều 13. Giải quyết tranh chấp, khiếu nại trong quá trình thực hiện hợp đồng</w:t>
      </w:r>
    </w:p>
    <w:p w14:paraId="4EF8B5A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13.1. Giải quyết tranh chấp trong quá trình thực hiện hợp đồng</w:t>
      </w:r>
    </w:p>
    <w:p w14:paraId="365E8DF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13.1.1. Phương thức giải quyết tranh chấp hợp đồng quy định tại [ĐKCT]</w:t>
      </w:r>
    </w:p>
    <w:p w14:paraId="6479B1B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13.1.2. Trong quá trình giải quyết tranh chấp, các bên có trách nhiệm tiếp tục thực hiện các nghĩa vụ của hợp đồng đối với các công việc không bị ảnh hưởng bởi nội dung tranh chấp; không được làm gián đoạn việc thực hiện hợp đồng, trừ trường hợp bất khả kháng hoặc theo yêu cầu của cơ quan có thẩm quyền hoặc các trường hợp được tạm dừng thực hiện hợp đồng tại Điều [Tạm dừng hợp đồng].</w:t>
      </w:r>
    </w:p>
    <w:p w14:paraId="2BA4C4E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13.1.3. Việc áp dụng mô hình giải quyết tranh chấp theo thông lệ quốc tế (gọi tắt là mô hình ban xử lý tranh chấp) như sau:</w:t>
      </w:r>
    </w:p>
    <w:p w14:paraId="6B21B31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a) Thời điểm thành lập ban xử lý tranh chấp quy định tại [ĐKCT]</w:t>
      </w:r>
    </w:p>
    <w:p w14:paraId="06DF906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 Chi phí chi trả cho các thành viên tham gia ban xử lý tranh chấp và các chi phí khác có liên quan quy định tại [ĐKCT].</w:t>
      </w:r>
    </w:p>
    <w:p w14:paraId="49B2C72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13.2. Khiếu nại trong quá trình thực hiện hợp đồng</w:t>
      </w:r>
    </w:p>
    <w:p w14:paraId="6A8F354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13.2.1. Khiếu nại trong quá trình thực hiện hợp đồng được hiểu là khi một bên phát hiện bên kia thực hiện không đúng hoặc không thực hiện nghĩa vụ theo đúng hợp đồng thì có quyền yêu cầu bên kia thực hiện đúng nội dung hợp đồng đã giao kết. Khi đó, bên phát hiện có quyền khiếu nại bên kia về nội dung này.</w:t>
      </w:r>
    </w:p>
    <w:p w14:paraId="12FBC64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13.2.2. Khi một bên khiếu nại, bên kia thì phải đưa ra các căn cứ, dẫn chứng cụ thể để làm sáng tỏ những nội dung khiếu nại.</w:t>
      </w:r>
    </w:p>
    <w:p w14:paraId="5FF2515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13.2.3. Các khiếu nại của mỗi bên phải được gửi đến đúng địa chỉ giao dịch hoặc địa chỉ trao đổi thông tin mà các bên đã thỏa thuận trong hợp đồng.</w:t>
      </w:r>
    </w:p>
    <w:p w14:paraId="6E2704E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13.2.4. Thời gian trả lời khiếu nại, văn bản trả lời khiếu nại, trường hợp không chấp thuận trả lời khiếu nại quy định tại [ĐKCT]</w:t>
      </w:r>
    </w:p>
    <w:p w14:paraId="69F47972" w14:textId="77777777" w:rsidR="00312CB2" w:rsidRPr="00F0052E" w:rsidRDefault="00312CB2" w:rsidP="00312CB2">
      <w:pPr>
        <w:adjustRightInd w:val="0"/>
        <w:snapToGrid w:val="0"/>
        <w:spacing w:after="120" w:line="240" w:lineRule="auto"/>
        <w:ind w:firstLine="720"/>
        <w:jc w:val="both"/>
        <w:rPr>
          <w:rFonts w:ascii="Arial" w:hAnsi="Arial" w:cs="Arial"/>
          <w:b/>
          <w:bCs/>
          <w:sz w:val="20"/>
          <w:szCs w:val="20"/>
        </w:rPr>
      </w:pPr>
      <w:r w:rsidRPr="00F0052E">
        <w:rPr>
          <w:rFonts w:ascii="Arial" w:hAnsi="Arial" w:cs="Arial"/>
          <w:b/>
          <w:bCs/>
          <w:sz w:val="20"/>
          <w:szCs w:val="20"/>
        </w:rPr>
        <w:t>Điều 14. Rủi ro, sự kiện bất khả kháng và hoàn cảnh thay đổi cơ bản</w:t>
      </w:r>
    </w:p>
    <w:p w14:paraId="62E3EEB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14.1. Rủi ro là khả năng xảy ra các sự kiện hoặc tình huống trong quá trình thực hiện hợp đồng, có thể gây thiệt hại, phát sinh chi phí, kéo dài thời gian thực hiện hợp đồng hoặc ảnh hưởng đến việc thực hiện nghĩa vụ của các bên tham gia hợp đồng.</w:t>
      </w:r>
    </w:p>
    <w:p w14:paraId="5D4AD12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lastRenderedPageBreak/>
        <w:t>Đối với các rủi ro có thể lường trước tại thời điểm giao kết hợp đồng, các bên thỏa thuận cụ thể trách nhiệm về quản lý và xử lý, khắc phục rủi ro của mỗi bên. Các trường hợp rủi ro có thể lường trước quy định tại [ĐKCT].</w:t>
      </w:r>
    </w:p>
    <w:p w14:paraId="1A47A99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14.2. Sự kiện bất khả kháng là các rủi ro không thể lường trước tại thời điểm giao kết hợp đồng, không thể khắc phục được khi nó xảy ra mặc dù đã áp dụng mọi biện pháp cần thiết và khả năng cho phép.</w:t>
      </w:r>
    </w:p>
    <w:p w14:paraId="4A42554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14.2.1.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6DCD966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14.2.2.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w:t>
      </w:r>
    </w:p>
    <w:p w14:paraId="0310981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14.2.3. Khi xảy ra sự kiện bất khả kháng, bên bị ảnh hưởng bởi sự kiện bất khả kháng 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w:t>
      </w:r>
    </w:p>
    <w:p w14:paraId="2EA7385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Bên nhận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02A46B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14.2.4.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p w14:paraId="50E7BFC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14.2.5. Trong thời gian không thực hiện được dịch vụ do sự kiện bất khả kháng, theo yêu cầu của Bên giao thầu, Bên nhận thầu có nghĩa vụ:</w:t>
      </w:r>
    </w:p>
    <w:p w14:paraId="65B54BA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a) Ngừng huy động chuyên gia, trong trường hợp này, Bên nhận thầu sẽ được hoàn trả những chi phí phát sinh mà họ phải chi trả một cách hợp lý và cần thiết. Trường hợp được Bên giao thầu yêu cầu phục hồi lại dịch vụ thì Bên nhận thầu còn được hoàn trả chi phí này; hoặc</w:t>
      </w:r>
    </w:p>
    <w:p w14:paraId="7724F48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 Tiếp tục thực hiện dịch vụ trong chừng mực có thể; trong trường hợp này, Bên nhận thầu sẽ tiếp tục được thanh toán theo điều khoản của hợp đồng và được hoàn trả những chi phí phát sinh thêm một cách hợp lý và cần thiết.</w:t>
      </w:r>
    </w:p>
    <w:p w14:paraId="5FC5C03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Trường hợp phát sinh tranh chấp giữa các bên do sự kiện bất khả kháng xảy ra hoặc kéo dài thì tranh chấp sẽ được giải quyết theo quy định tại Điều [Giải quyết tranh chấp, khiếu nại trong quá trình thực hiện hợp đồng].</w:t>
      </w:r>
    </w:p>
    <w:p w14:paraId="406C3B2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14.2.6. Chấm dứt hợp đồng và thanh toán hợp đồng trong trường hợp bất khả kháng (nếu có).</w:t>
      </w:r>
    </w:p>
    <w:p w14:paraId="1326F97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Nếu việc thực hiện các công việc của hợp đồng bị dừng do bất khả kháng đã được thông báo theo quy định của hợp đồng trong khoảng thời gian mà tổng số ngày bị dừng lớn hơn số ngày do bất khả kháng đã được thông báo, thì một trong hai bên có quyền gửi thông báo chấm dứt hợp đồng cho bên kia. Đối với trường hợp chấm dứt này, Bên giao thầu sẽ phải thanh toán cho Bên nhận thầu các khoản thanh toán cho bất kỳ công việc nào đã được hoàn thành theo giá đã được nêu trong hợp đồng.</w:t>
      </w:r>
    </w:p>
    <w:p w14:paraId="593D85C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14.2.7. Các trường hợp bất khả kháng quy định tại [ĐKCT]</w:t>
      </w:r>
    </w:p>
    <w:p w14:paraId="2841EF9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14.3. Hoàn cảnh thay đổi cơ bản trong hoạt động xây dựng</w:t>
      </w:r>
    </w:p>
    <w:p w14:paraId="04908A6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14.3.1. Hoàn cảnh thay đổi cơ bản là sự thay đổi hoàn cảnh do nguyên nhân khách quan xảy ra sau khi giao kết hợp đồng lớn đến mức các bên biết trước thì đã không được giao kết và hoặc được giao kết với nội dung hoàn toàn khác; việc tiếp tục thực hiện hợp đồng mà không có sự thay đổi nội dung hợp đồng sẽ gây thiệt hại nghiêm trọng cho một bên; Bên có lợi ích bị ảnh hưởng đã áp dụng mọi biện pháp cần thiết trong khả năng cho phép, phù hợp với tính chất của hợp đồng mà không thể ngăn chặn, giảm thiểu mức độ ảnh hưởng đến lợi ích; có thể gồm các trường hợp: Nhà nước thay đổi chính </w:t>
      </w:r>
      <w:r w:rsidRPr="00F0052E">
        <w:rPr>
          <w:rFonts w:ascii="Arial" w:hAnsi="Arial" w:cs="Arial"/>
          <w:sz w:val="20"/>
          <w:szCs w:val="20"/>
        </w:rPr>
        <w:lastRenderedPageBreak/>
        <w:t>sách, pháp luật; các điều kiện bất thường về địa chất không lường trước được và các trường hợp khác đáp ứng được các điều kiện nêu tại điểm này.</w:t>
      </w:r>
    </w:p>
    <w:p w14:paraId="381B885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Các sự kiện được coi là hoàn cảnh thay đổi quy định tại [ĐKCT]</w:t>
      </w:r>
    </w:p>
    <w:p w14:paraId="134B089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14.3.2. Thông báo về hoàn cảnh thay đổi cơ bản</w:t>
      </w:r>
    </w:p>
    <w:p w14:paraId="40945FA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a) Nếu một Bên rơi vào trường hợp hoàn cảnh thay đổi cơ bản thì phải thông báo cho Bên kia nêu rõ các công việc bị ảnh hưởng, mức độ bị ảnh hưởng, các biện pháp cần thiết để ngăn chặn, giảm thiểu mức độ ảnh hưởng và kiến nghị, đề xuất sửa đổi hợp đồng. Bên nhận được thông báo phải trả lời đồng ý hoặc không đồng ý hoặc ý kiến khác trong khoảng thời gian được quy định tại [ĐKCT].</w:t>
      </w:r>
    </w:p>
    <w:p w14:paraId="1726F76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 Trường hợp Bên nhận được đề nghị sửa đổi Hợp đồng không đồng ý hoặc các Bên không đạt được thỏa thuận, thì Bên bị ảnh hưởng có thể đề nghị Tòa án xử lý theo quy định của Pháp luật.</w:t>
      </w:r>
    </w:p>
    <w:p w14:paraId="4CEE849C" w14:textId="77777777" w:rsidR="00312CB2" w:rsidRPr="00F0052E" w:rsidRDefault="00312CB2" w:rsidP="00312CB2">
      <w:pPr>
        <w:adjustRightInd w:val="0"/>
        <w:snapToGrid w:val="0"/>
        <w:spacing w:after="120" w:line="240" w:lineRule="auto"/>
        <w:ind w:firstLine="720"/>
        <w:jc w:val="both"/>
        <w:rPr>
          <w:rFonts w:ascii="Arial" w:hAnsi="Arial" w:cs="Arial"/>
          <w:b/>
          <w:bCs/>
          <w:sz w:val="20"/>
          <w:szCs w:val="20"/>
        </w:rPr>
      </w:pPr>
      <w:r w:rsidRPr="00F0052E">
        <w:rPr>
          <w:rFonts w:ascii="Arial" w:hAnsi="Arial" w:cs="Arial"/>
          <w:b/>
          <w:bCs/>
          <w:sz w:val="20"/>
          <w:szCs w:val="20"/>
        </w:rPr>
        <w:t>Điều 15. Nhà thầu phụ (nếu có)</w:t>
      </w:r>
    </w:p>
    <w:p w14:paraId="75622C1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15.1. Việc sử dụng nhà thầu phụ, nhà thầu phụ do Bên giao thầu chỉ định quy định tại [ĐKCT]</w:t>
      </w:r>
    </w:p>
    <w:p w14:paraId="52432D6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15.2. Bên nhận thầu phải chịu trách nhiệm trước Bên giao thầu về tiến độ, chất lượng, an toàn lao động, bảo vệ môi trường, sai sót của mình và các công việc do các nhà thầu phụ thực hiện.</w:t>
      </w:r>
    </w:p>
    <w:p w14:paraId="76318C6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15.3. Các tình huống Bên giao thầu được chỉ định nhà thầu phụ quy định tại [ĐKCT]</w:t>
      </w:r>
    </w:p>
    <w:p w14:paraId="65E3356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15.4. Bên giao thầu được thanh toán trực tiếp cho nhà thầu phụ trên cơ sở đề xuất của nhà thầu chính và các thỏa thuận trong hợp đồng quy định tại [ĐKCT]</w:t>
      </w:r>
    </w:p>
    <w:p w14:paraId="5884E4C5" w14:textId="77777777" w:rsidR="00312CB2" w:rsidRPr="00F0052E" w:rsidRDefault="00312CB2" w:rsidP="00312CB2">
      <w:pPr>
        <w:adjustRightInd w:val="0"/>
        <w:snapToGrid w:val="0"/>
        <w:spacing w:after="120" w:line="240" w:lineRule="auto"/>
        <w:ind w:firstLine="720"/>
        <w:jc w:val="both"/>
        <w:rPr>
          <w:rFonts w:ascii="Arial" w:hAnsi="Arial" w:cs="Arial"/>
          <w:b/>
          <w:bCs/>
          <w:sz w:val="20"/>
          <w:szCs w:val="20"/>
        </w:rPr>
      </w:pPr>
      <w:r w:rsidRPr="00F0052E">
        <w:rPr>
          <w:rFonts w:ascii="Arial" w:hAnsi="Arial" w:cs="Arial"/>
          <w:b/>
          <w:bCs/>
          <w:sz w:val="20"/>
          <w:szCs w:val="20"/>
        </w:rPr>
        <w:t>Điều 16. Nhân lực của Bên nhận thầu</w:t>
      </w:r>
    </w:p>
    <w:p w14:paraId="7D493B6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16.1. Nhân lực của Bên nhận thầu và nhà thầu phụ phải đủ điều kiện năng lực, có chứng chỉ hành nghề theo quy định, trình độ chuyên môn, kinh nghiệm phù hợp về nghề nghiệp, công việc của họ và phù hợp với quy định về điều kiện năng lực trong pháp luật xây dựng được quy định cụ thể tại Phụ lục số ... [Nhân lực của Bên nhận thầu].</w:t>
      </w:r>
    </w:p>
    <w:p w14:paraId="7D79809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16.2. Chức danh, công việc thực hiện, trình độ và thời gian dự kiến tham gia thực hiện được quy định trong Phụ lục số ... [Nhân lực của Bên nhận thầu]. Trường hợp thay đổi nhân sự, Bên nhận thầu phải trình bày lý do, đồng thời cung cấp lý lịch của người thay thế cho Bên giao </w:t>
      </w:r>
      <w:proofErr w:type="gramStart"/>
      <w:r w:rsidRPr="00F0052E">
        <w:rPr>
          <w:rFonts w:ascii="Arial" w:hAnsi="Arial" w:cs="Arial"/>
          <w:sz w:val="20"/>
          <w:szCs w:val="20"/>
        </w:rPr>
        <w:t>thầu ,</w:t>
      </w:r>
      <w:proofErr w:type="gramEnd"/>
      <w:r w:rsidRPr="00F0052E">
        <w:rPr>
          <w:rFonts w:ascii="Arial" w:hAnsi="Arial" w:cs="Arial"/>
          <w:sz w:val="20"/>
          <w:szCs w:val="20"/>
        </w:rPr>
        <w:t xml:space="preserve"> người thay thế phải đáp ứng các yêu cầu về điều kiện. Nếu Bên giao thầu không có ý kiến về nhân sự thay thế trong vòng... ngày kể từ ngày nhận được đề nghị của Bên nhận thầu thì nhân sự đó coi như được Bên giao thầu chấp thuận.</w:t>
      </w:r>
    </w:p>
    <w:p w14:paraId="3947F3E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16.3. Bên giao thầu có quyền yêu cầu Bên nhận thầu thay thế nhân sự nếu người đó không đáp ứng được yêu cầu của Bên giao thầu hoặc không đúng với hồ sơ nhân sự trong hợp đồng. Trong trường hợp này, Bên nhận thầu phải gửi văn bản thông báo cho Bên giao thầu trong vòng quy định tại [ĐKCT] kể từ ngày nhận được yêu cầu của Bên giao thầu về việc thay đổi nhân sự. Trừ trường hợp có thỏa thuận khác, mọi chi phí phát sinh do thay đổi nhân sự do Bên nhận thầu chịu. Mức thù lao cho nhân sự thay thế không vượt mức thù lao cho người bị thay thế.</w:t>
      </w:r>
    </w:p>
    <w:p w14:paraId="1864E24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16.4. Bên nhận thầu có thể điều chỉnh thời gian làm việc của nhân sự nếu cần thiết nhưng không làm tăng giá hợp đồng. Những điều chỉnh khác chỉ được thực hiện khi được Bên giao thầu chấp thuận.</w:t>
      </w:r>
    </w:p>
    <w:p w14:paraId="71496CD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16.5. Trường hợp thời gian làm việc của nhân sự phải kéo dài hoặc bổ sung nhân sự vì lý do tăng khối lượng công việc đã được thỏa thuận giữa Bên giao thầu và Bên nhận thầu thì chi phí phát sinh cần thiết này sẽ được thanh toán trên cơ sở Phụ lục số ... [Nhân lực của Bên nhận thầu].</w:t>
      </w:r>
    </w:p>
    <w:p w14:paraId="28E19D5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16.6. Bên nhận thầu tổ chức thực hiện công việc theo tiến độ đã thỏa thuận. Giờ làm việc, làm việc ngoài giờ, thời gian làm việc, ngày </w:t>
      </w:r>
      <w:proofErr w:type="gramStart"/>
      <w:r w:rsidRPr="00F0052E">
        <w:rPr>
          <w:rFonts w:ascii="Arial" w:hAnsi="Arial" w:cs="Arial"/>
          <w:sz w:val="20"/>
          <w:szCs w:val="20"/>
        </w:rPr>
        <w:t>nghỉ,...</w:t>
      </w:r>
      <w:proofErr w:type="gramEnd"/>
      <w:r w:rsidRPr="00F0052E">
        <w:rPr>
          <w:rFonts w:ascii="Arial" w:hAnsi="Arial" w:cs="Arial"/>
          <w:sz w:val="20"/>
          <w:szCs w:val="20"/>
        </w:rPr>
        <w:t xml:space="preserve"> thực hiện theo Bộ Luật Lao động. Bên nhận thầu không được tính thêm chi phí làm ngoài giờ (giá hợp đồng đã bao gồm chi phí làm ngoài giờ).</w:t>
      </w:r>
    </w:p>
    <w:p w14:paraId="725F059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17. Sửa đổi hợp đồng</w:t>
      </w:r>
    </w:p>
    <w:p w14:paraId="4265BDD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17.1. Nội dung, phạm vi và các trường hợp được sửa đổi hợp đồng; quy trình, thủ tục sửa đổi hợp đồng quy định tại [ĐKCT]</w:t>
      </w:r>
    </w:p>
    <w:p w14:paraId="5431524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17.2. Điều chỉnh khối lượng công việc trong hợp đồng</w:t>
      </w:r>
    </w:p>
    <w:p w14:paraId="032F225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Các trường hợp được điều chỉnh khối lượng, phạm vi và trình tự, thủ tục điều chỉnh khối lượng, chi tiết quy định tại [ĐKCT]</w:t>
      </w:r>
    </w:p>
    <w:p w14:paraId="42458A0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lastRenderedPageBreak/>
        <w:t>17.3. Điều chỉnh tiến độ, thời gian thực hiện hợp đồng</w:t>
      </w:r>
    </w:p>
    <w:p w14:paraId="00CCCBE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17.3.1. Các trường hợp được điều chỉnh thời gian, tiến độ thực hiện và thời hạn hoàn thành các công việc, sản phẩm cụ thể của hợp đồng và trách nhiệm của mỗi bên đối với những thiệt hại do chậm thời gian, tiến độ thực hiện và thời hạn hoàn thành các công việc, sản phẩm cụ thể của hợp đồng, chi tiết quy định tại [ĐKCT]</w:t>
      </w:r>
    </w:p>
    <w:p w14:paraId="4BB7C8A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17.3.2. Trường hợp điều chỉnh thời gian hoặc tiến độ thực hiện hợp tiến độ thực hiện và thời hạn hoàn thành các công việc, sản phẩm cụ thể của hợp đồng, chi tiết quy định tại [ĐKCT] đồng thời dẫn đến vượt thời gian thực hiện dự án thì Bên giao thầu phải báo cáo người quyết định đầu tư xem xét, quyết định điều chỉnh thời gian thực hiện dự án trước khi điều chỉnh thời gian, tiến độ thực hiện hợp đồng.</w:t>
      </w:r>
    </w:p>
    <w:p w14:paraId="6499265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17.4. Điều chỉnh giá hợp đồng trọn gói: chi tiết quy định tại [ĐKCT]</w:t>
      </w:r>
    </w:p>
    <w:p w14:paraId="626129C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i/>
          <w:sz w:val="20"/>
          <w:szCs w:val="20"/>
        </w:rPr>
        <w:t>[Đối với các hình thức giá hợp đồng khác, việc sửa đổi hợp đồng thực hiện theo quy định tại Điều 22, 23, 24, 25 Nghị định số 210/2026/NĐ-CP]</w:t>
      </w:r>
    </w:p>
    <w:p w14:paraId="448CA46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i/>
          <w:sz w:val="20"/>
          <w:szCs w:val="20"/>
        </w:rPr>
        <w:t>[Các bên tham gia hợp đồng nghiên cứu các quy định có liên quan và các hướng dẫn cụ thể tại Mẫu hợp đồng này để điều chỉnh các nội dung trong hợp đồng cho phù hợp]</w:t>
      </w:r>
    </w:p>
    <w:p w14:paraId="628B55C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18. Tạm dừng và chấm dứt hợp đồng</w:t>
      </w:r>
    </w:p>
    <w:p w14:paraId="1666E87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18.1. Tạm dừng hợp đồng</w:t>
      </w:r>
    </w:p>
    <w:p w14:paraId="04F1256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18.1.1. Việc tạm dừng thực hiện hợp đồng được áp dụng khi thuộc một trong các trường hợp sau đây:</w:t>
      </w:r>
    </w:p>
    <w:p w14:paraId="3233AF4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a) Một bên vi phạm nghiêm trọng các nghĩa vụ hợp đồng đã cam kết;</w:t>
      </w:r>
    </w:p>
    <w:p w14:paraId="03D8747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 Do sự kiện bất khả kháng theo quy định tại Điều [Rủi ro, sự kiện bất khả kháng và hoàn cảnh thay đổi cơ bản];</w:t>
      </w:r>
    </w:p>
    <w:p w14:paraId="21F7BC4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 Theo yêu cầu của cơ quan nhà nước có thẩm quyền;</w:t>
      </w:r>
    </w:p>
    <w:p w14:paraId="37FE2C6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d) Thay đổi pháp luật ảnh hưởng trực tiếp đến việc thực hiện hợp đồng đ) Một bên được tạm dừng thực hiện hợp đồng quy định tại [ĐKCT]</w:t>
      </w:r>
    </w:p>
    <w:p w14:paraId="2CFB6CD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18.1.2. Bên tạm dừng hợp đồng phải thông báo trước cho bên kia bằng văn bản, trong đó nêu rõ lý do, thời điểm và hậu quả pháp lý kèm theo. Thời gian thông báo phải được thỏa thuận trong hợp đồng, tối đa không quá 28 ngày, trừ trường hợp xảy ra sự kiện bất khả kháng ảnh hưởng đến việc thực hiện hợp đồng. Các bên có trách nhiệm cùng thương lượng giải quyết để tiếp tục thực hiện đúng thỏa thuận hợp đồng đã giao kết. Bên không thực hiện nghĩa vụ thông báo mà gây thiệt hại cho bên còn lại thì phải chịu trách nhiệm bồi thường theo thỏa thuận quy định tại [ĐKCT]</w:t>
      </w:r>
    </w:p>
    <w:p w14:paraId="448BA87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18.2. Chấm dứt hợp đồng</w:t>
      </w:r>
    </w:p>
    <w:p w14:paraId="3CCA725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18.2.1. Chấm dứt hợp đồng bởi Bên giao thầu</w:t>
      </w:r>
    </w:p>
    <w:p w14:paraId="3D9215C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Bên giao thầu có thể chấm dứt hợp đồng sau quy định tại [ĐKCT] kể từ ngày gửi văn bản kết thúc hợp đồng đến Bên nhận thầu. Bên giao thầu sẽ được quyền chấm dứt hợp đồng khi:</w:t>
      </w:r>
    </w:p>
    <w:p w14:paraId="285B464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a) Bên nhận thầu không tuân thủ về bảo đảm thực hiện hợp đồng tại Điều ... (nếu các bên có thỏa thuận bảo đảm thực hiện hợp đồng).</w:t>
      </w:r>
    </w:p>
    <w:p w14:paraId="50A3950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 Bên nhận thầu không sửa chữa được sai sót nghiêm trọng mà Bên nhận thầu không thể khắc phục được trong việc thực hiện nhiệm vụ của mình trong vòng quy định tại [ĐKCT] mà Bên giao thầu có thể chấp nhận được kể từ ngày nhận được thông báo của Bên giao thầu về sai sót đó.</w:t>
      </w:r>
    </w:p>
    <w:p w14:paraId="2E988D0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 Bên nhận thầu không có lý do chính đáng mà không tiếp tục thực hiện công việc theo Điều [Thời gian và tiến độ thực hiện hợp đồng], hoặc quy định tại [ĐKCT] liên tục không thực hiện công việc theo hợp đồng.</w:t>
      </w:r>
    </w:p>
    <w:p w14:paraId="2D66FF7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d) Bên nhận thầu bị phá sản hoặc vỡ nợ, bị đóng cửa, bị quản lý tài sản, phải thương lượng với chủ nợ hoặc tiếp tục kinh doanh dưới sự giám sát của người quản lý tài sản, người được ủy quyền hoặc người quản lý vì lợi ích của chủ nợ hoặc đã có hành động hoặc sự kiện nào xảy ra (theo các Luật được áp dụng) có ảnh hưởng tương tự tới các hoạt động hoặc sự kiện này.</w:t>
      </w:r>
    </w:p>
    <w:p w14:paraId="63633B5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 Bên nhận thầu từ chối không tuân theo quyết định cuối cùng đã đạt được thông qua trọng tài phân xử tại Điều [Giải quyết tranh chấp, khiếu nại trong quá trình thực hiện hợp đồng].</w:t>
      </w:r>
    </w:p>
    <w:p w14:paraId="70E9556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lastRenderedPageBreak/>
        <w:t xml:space="preserve">g) Bên nhận thầu cố ý trình Bên giao thầu các tài liệu không đúng sự thật gây ảnh hưởng đến quyền lợi, nghĩa vụ và lợi ích của Bên giao </w:t>
      </w:r>
      <w:proofErr w:type="gramStart"/>
      <w:r w:rsidRPr="00F0052E">
        <w:rPr>
          <w:rFonts w:ascii="Arial" w:hAnsi="Arial" w:cs="Arial"/>
          <w:sz w:val="20"/>
          <w:szCs w:val="20"/>
        </w:rPr>
        <w:t>thầu .</w:t>
      </w:r>
      <w:proofErr w:type="gramEnd"/>
    </w:p>
    <w:p w14:paraId="427DF22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h) Trường hợp bất khả kháng quy định tại Điều [Rủi ro, sự kiện bất khả kháng và hoàn cảnh thay đổi cơ bản].</w:t>
      </w:r>
    </w:p>
    <w:p w14:paraId="74BEF8A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Sau khi chấm dứt hợp đồng, Bên giao thầu có thể thuê các Bên nhận thầu khác thực hiện tiếp công việc tư vấn. Bên giao thầu và các Bên nhận thầu này có thể sử dụng bất cứ tài liệu nào đã có.</w:t>
      </w:r>
    </w:p>
    <w:p w14:paraId="5D56645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18.2.2. Chấm dứt hợp đồng bởi Bên nhận thầu</w:t>
      </w:r>
    </w:p>
    <w:p w14:paraId="5653CAF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Bên nhận thầu có thể chấm dứt hợp đồng nhưng phải thông báo bằng văn bản trước cho Bên giao thầu tối thiểu là quy định tại [ĐKCT] trong các trường hợp sau đây:</w:t>
      </w:r>
    </w:p>
    <w:p w14:paraId="679D9D5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a) Công việc bị ngừng do lỗi của Bên giao thầu trong khoảng thời gian quy định tại [ĐKCT].</w:t>
      </w:r>
    </w:p>
    <w:p w14:paraId="24AA4DB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 Bên giao thầu không thanh toán cho Bên nhận thầu theo hợp đồng và không thuộc đối tượng tranh chấp theo Điều [Giải quyết tranh chấp, khiếu nại trong quá trình thực hiện hợp đồng] sau khoảng thời gian quy định tại [ĐKCT] kể từ ngày Bên giao thầu nhận đủ hồ sơ thanh toán hợp lệ.</w:t>
      </w:r>
    </w:p>
    <w:p w14:paraId="3473BB3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 Bên giao thầu không tuân theo quyết định cuối cùng đã đạt được thông qua trọng tài phân xử tại Điều [Giải quyết tranh chấp, khiếu nại trong quá trình thực hiện hợp đồng].</w:t>
      </w:r>
    </w:p>
    <w:p w14:paraId="56E2427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d) Do hậu quả của sự kiện bất khả kháng mà Bên nhận thầu không thể thực hiện một phần quan trọng công việc trong thời gian quy định tại [ĐKCT].</w:t>
      </w:r>
    </w:p>
    <w:p w14:paraId="411C910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 Bên giao thầu bị phá sản, vỡ nợ, bị đóng cửa, bị quản lý tài sản phải điều đình với chủ nợ hoặc tiếp tục kinh doanh dưới sự điều hành của người được ủy thác hoặc người đại diện cho quyền lợi của chủ nợ hoặc nếu đã có hành động hoặc sự kiện nào đó xảy ra (theo các Luật hiện hành) có tác dụng tương tự tới các hành động hoặc sự kiện đó.</w:t>
      </w:r>
    </w:p>
    <w:p w14:paraId="7FF432B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18.2.3. Khi chấm dứt hợp đồng, thì các quyền và nghĩa vụ của các bên sẽ chấm dứt trừ điều khoản về giải quyết tranh chấp.</w:t>
      </w:r>
    </w:p>
    <w:p w14:paraId="564ACF1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18.2.4. Khi một trong hai bên chấm dứt hợp đồng thì ngay khi gửi hay nhận văn bản chấm dứt hợp đồng, Bên nhận thầu sẽ thực hiện các bước cần thiết để kết thúc công việc tư vấn một cách nhanh chóng và cố gắng để giảm tối đa mức chi phí.</w:t>
      </w:r>
    </w:p>
    <w:p w14:paraId="0EF807D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18.2.5. Thanh toán khi chấm dứt hợp đồng: Việc thanh toán thực hiện theo Điều [Giá hợp đồng, tạm ứng, thanh toán] cho các công việc đã thực hiện trước ngày chấm dứt có hiệu lực (bao gồm chi phí chuyên gia, các chi phí </w:t>
      </w:r>
      <w:proofErr w:type="gramStart"/>
      <w:r w:rsidRPr="00F0052E">
        <w:rPr>
          <w:rFonts w:ascii="Arial" w:hAnsi="Arial" w:cs="Arial"/>
          <w:sz w:val="20"/>
          <w:szCs w:val="20"/>
        </w:rPr>
        <w:t>khác,...</w:t>
      </w:r>
      <w:proofErr w:type="gramEnd"/>
      <w:r w:rsidRPr="00F0052E">
        <w:rPr>
          <w:rFonts w:ascii="Arial" w:hAnsi="Arial" w:cs="Arial"/>
          <w:sz w:val="20"/>
          <w:szCs w:val="20"/>
        </w:rPr>
        <w:t>).</w:t>
      </w:r>
    </w:p>
    <w:p w14:paraId="5C5286F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19. Quyết toán và thanh lý hợp đồng</w:t>
      </w:r>
    </w:p>
    <w:p w14:paraId="650FCDB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19.1. Quyết toán hợp đồng</w:t>
      </w:r>
    </w:p>
    <w:p w14:paraId="2A53396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19.1.1. Bên nhận thầu có trách nhiệm lập hồ sơ quyết toán hợp đồng theo loại hợp đồng các bên đã giao kết.</w:t>
      </w:r>
    </w:p>
    <w:p w14:paraId="55CEC59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19.1.2. Hồ sơ quyết toán hợp đồng bao gồm:</w:t>
      </w:r>
    </w:p>
    <w:p w14:paraId="787E23A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a) Biên bản nghiệm thu hoàn thành toàn bộ công việc thuộc phạm vi hợp đồng và công việc phát sinh ngoài phạm vi hợp đồng;</w:t>
      </w:r>
    </w:p>
    <w:p w14:paraId="1A2A2DD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 Bảng tính giá trị quyết toán hợp đồng xây dựng (gọi là quyết toán A -B), trong đó nêu rõ giá trị công việc hoàn thành theo hợp đồng; giá trị khối lượng công việc phát sinh (nếu có) ngoài phạm vi công việc theo hợp đồng đã giao kết, giá trị đã thanh toán hoặc tạm thanh toán và giá trị còn lại mà bên giao thầu có trách nhiệm thanh toán cho Bên nhận thầu;</w:t>
      </w:r>
    </w:p>
    <w:p w14:paraId="5F2E1E5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 Sản phẩm của hợp đồng theo quy định tại Điều [Nội dung, khối lượng công việc và sản phẩm của hợp đồng];</w:t>
      </w:r>
    </w:p>
    <w:p w14:paraId="074E21F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d) Các tài liệu khác theo thỏa thuận trong hợp đồng.</w:t>
      </w:r>
    </w:p>
    <w:p w14:paraId="5B7A6D2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19.2. Việc thanh lý hợp đồng phải được hoàn tất trong thời hạn ... ngày kể từ ngày các bên hoàn thành các nghĩa vụ theo hợp đồng hoặc bị chấm dứt theo Điều [Tạm dừng và chấm dứt hợp đồng].</w:t>
      </w:r>
    </w:p>
    <w:p w14:paraId="02B967C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20. Điều khoản chung</w:t>
      </w:r>
    </w:p>
    <w:p w14:paraId="1DCE05A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lastRenderedPageBreak/>
        <w:t>Các bên đồng ý với tất cả các điều khoản, quy định và điều kiện của hợp đồng này. Không có cơ quan nào hoặc đại diện của bên nào có quyền đưa ra tuyên bố, trình bày, hứa hẹn hoặc thỏa thuận nào mà không được nêu ra trong hợp đồng; Không bên nào bị ràng buộc hoặc có trách nhiệm trước các điều đó.</w:t>
      </w:r>
    </w:p>
    <w:p w14:paraId="03BB5D1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Các bên cam kết thực hiện một cách trung thực, công bằng và đảm bảo để thực hiện theo mục tiêu của hợp đồng.</w:t>
      </w:r>
    </w:p>
    <w:p w14:paraId="45EE22A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Hợp đồng này có hiệu lực kể từ thời điểm quy định tại [ĐKCT</w:t>
      </w:r>
      <w:proofErr w:type="gramStart"/>
      <w:r w:rsidRPr="00F0052E">
        <w:rPr>
          <w:rFonts w:ascii="Arial" w:hAnsi="Arial" w:cs="Arial"/>
          <w:sz w:val="20"/>
          <w:szCs w:val="20"/>
        </w:rPr>
        <w:t>] .</w:t>
      </w:r>
      <w:proofErr w:type="gramEnd"/>
    </w:p>
    <w:p w14:paraId="5BB4337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i/>
          <w:sz w:val="20"/>
          <w:szCs w:val="20"/>
        </w:rPr>
        <w:t>(Trường hợp thời gian hiệu lực của hợp đồng khác do các bên thỏa thuận)</w:t>
      </w:r>
    </w:p>
    <w:p w14:paraId="2B272B0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Số lượng trang, số lượng phụ lục, số bản được thành lập, ngôn ngữ hợp đồng, giá trị pháp lý, số bản Bên giao thầu sẽ giữ, số bản Bên nhận thầu sẽ giữ quy định tại [ĐKCT].</w:t>
      </w:r>
    </w:p>
    <w:p w14:paraId="18AB9539" w14:textId="77777777" w:rsidR="00312CB2" w:rsidRDefault="00312CB2" w:rsidP="00312CB2">
      <w:pPr>
        <w:rPr>
          <w:rFonts w:ascii="Arial" w:hAnsi="Arial" w:cs="Arial"/>
          <w:b/>
          <w:sz w:val="20"/>
          <w:szCs w:val="20"/>
        </w:rPr>
      </w:pPr>
      <w:r>
        <w:rPr>
          <w:rFonts w:ascii="Arial" w:hAnsi="Arial" w:cs="Arial"/>
          <w:b/>
          <w:sz w:val="20"/>
          <w:szCs w:val="20"/>
        </w:rPr>
        <w:br w:type="page"/>
      </w:r>
    </w:p>
    <w:p w14:paraId="09887D15" w14:textId="77777777" w:rsidR="00312CB2" w:rsidRPr="00F0052E" w:rsidRDefault="00312CB2" w:rsidP="00312CB2">
      <w:pPr>
        <w:adjustRightInd w:val="0"/>
        <w:snapToGrid w:val="0"/>
        <w:spacing w:after="0" w:line="240" w:lineRule="auto"/>
        <w:jc w:val="center"/>
        <w:rPr>
          <w:rFonts w:ascii="Arial" w:hAnsi="Arial" w:cs="Arial"/>
          <w:sz w:val="20"/>
          <w:szCs w:val="20"/>
        </w:rPr>
      </w:pPr>
      <w:r w:rsidRPr="00F0052E">
        <w:rPr>
          <w:rFonts w:ascii="Arial" w:hAnsi="Arial" w:cs="Arial"/>
          <w:b/>
          <w:sz w:val="20"/>
          <w:szCs w:val="20"/>
        </w:rPr>
        <w:lastRenderedPageBreak/>
        <w:t>PHẦN 4. ĐIỀU KIỆN CỤ THỂ CỦA HỢP ĐỒNG</w:t>
      </w:r>
    </w:p>
    <w:p w14:paraId="54334C25" w14:textId="77777777" w:rsidR="00312CB2" w:rsidRDefault="00312CB2" w:rsidP="00312CB2">
      <w:pPr>
        <w:adjustRightInd w:val="0"/>
        <w:snapToGrid w:val="0"/>
        <w:spacing w:after="0" w:line="240" w:lineRule="auto"/>
        <w:jc w:val="center"/>
        <w:rPr>
          <w:rFonts w:ascii="Arial" w:hAnsi="Arial" w:cs="Arial"/>
          <w:b/>
          <w:sz w:val="20"/>
          <w:szCs w:val="20"/>
        </w:rPr>
      </w:pPr>
    </w:p>
    <w:p w14:paraId="4EFD062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2. Hồ sơ hợp đồng và thứ tự ưu tiên</w:t>
      </w:r>
    </w:p>
    <w:p w14:paraId="5BE1D06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2.2. Thứ tự ưu tiên áp dụng các tài liệu của Hồ sơ hợp đồng là</w:t>
      </w:r>
      <w:r>
        <w:rPr>
          <w:rFonts w:ascii="Arial" w:hAnsi="Arial" w:cs="Arial"/>
          <w:sz w:val="20"/>
          <w:szCs w:val="20"/>
        </w:rPr>
        <w:t xml:space="preserve"> ________ </w:t>
      </w:r>
      <w:r w:rsidRPr="00F0052E">
        <w:rPr>
          <w:rFonts w:ascii="Arial" w:hAnsi="Arial" w:cs="Arial"/>
          <w:i/>
          <w:sz w:val="20"/>
          <w:szCs w:val="20"/>
        </w:rPr>
        <w:t>[Ghi cụ</w:t>
      </w:r>
      <w:r>
        <w:rPr>
          <w:rFonts w:ascii="Arial" w:hAnsi="Arial" w:cs="Arial"/>
          <w:sz w:val="20"/>
          <w:szCs w:val="20"/>
        </w:rPr>
        <w:t xml:space="preserve"> </w:t>
      </w:r>
      <w:r w:rsidRPr="00F0052E">
        <w:rPr>
          <w:rFonts w:ascii="Arial" w:hAnsi="Arial" w:cs="Arial"/>
          <w:i/>
          <w:sz w:val="20"/>
          <w:szCs w:val="20"/>
        </w:rPr>
        <w:t>thứ tự ưu tiên áp dụng các tài liệu trong hồ sơ hợp đồng].</w:t>
      </w:r>
    </w:p>
    <w:p w14:paraId="0105994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4. Trao đổi thông tin</w:t>
      </w:r>
    </w:p>
    <w:p w14:paraId="4ED6DF3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4.2. Trong khoảng thời gian là </w:t>
      </w:r>
      <w:r>
        <w:rPr>
          <w:rFonts w:ascii="Arial" w:hAnsi="Arial" w:cs="Arial"/>
          <w:sz w:val="20"/>
          <w:szCs w:val="20"/>
        </w:rPr>
        <w:t xml:space="preserve">______ </w:t>
      </w:r>
      <w:r w:rsidRPr="00F0052E">
        <w:rPr>
          <w:rFonts w:ascii="Arial" w:hAnsi="Arial" w:cs="Arial"/>
          <w:sz w:val="20"/>
          <w:szCs w:val="20"/>
        </w:rPr>
        <w:t xml:space="preserve">ngày </w:t>
      </w:r>
      <w:r w:rsidRPr="00F0052E">
        <w:rPr>
          <w:rFonts w:ascii="Arial" w:hAnsi="Arial" w:cs="Arial"/>
          <w:i/>
          <w:sz w:val="20"/>
          <w:szCs w:val="20"/>
        </w:rPr>
        <w:t>[Ghi cụ thể số ngày]</w:t>
      </w:r>
    </w:p>
    <w:p w14:paraId="243D017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6. Nội dung, khối lượng công việc và sản phẩm của hợp đồng</w:t>
      </w:r>
    </w:p>
    <w:p w14:paraId="536E0D0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6.2. Sản phẩm của hợp đồng gồm</w:t>
      </w:r>
      <w:r>
        <w:rPr>
          <w:rFonts w:ascii="Arial" w:hAnsi="Arial" w:cs="Arial"/>
          <w:sz w:val="20"/>
          <w:szCs w:val="20"/>
        </w:rPr>
        <w:t xml:space="preserve"> ______ </w:t>
      </w:r>
      <w:r w:rsidRPr="00F0052E">
        <w:rPr>
          <w:rFonts w:ascii="Arial" w:hAnsi="Arial" w:cs="Arial"/>
          <w:i/>
          <w:sz w:val="20"/>
          <w:szCs w:val="20"/>
          <w:u w:val="single"/>
        </w:rPr>
        <w:t>[</w:t>
      </w:r>
      <w:r w:rsidRPr="00F0052E">
        <w:rPr>
          <w:rFonts w:ascii="Arial" w:hAnsi="Arial" w:cs="Arial"/>
          <w:i/>
          <w:sz w:val="20"/>
          <w:szCs w:val="20"/>
        </w:rPr>
        <w:t>Ghi cụ thể các sản phẩm mà Bên nhận</w:t>
      </w:r>
      <w:r>
        <w:rPr>
          <w:rFonts w:ascii="Arial" w:hAnsi="Arial" w:cs="Arial"/>
          <w:sz w:val="20"/>
          <w:szCs w:val="20"/>
        </w:rPr>
        <w:t xml:space="preserve"> </w:t>
      </w:r>
      <w:r w:rsidRPr="00F0052E">
        <w:rPr>
          <w:rFonts w:ascii="Arial" w:hAnsi="Arial" w:cs="Arial"/>
          <w:i/>
          <w:sz w:val="20"/>
          <w:szCs w:val="20"/>
        </w:rPr>
        <w:t>thầu phải thực hiện và nộp cho Bên giao thầu],</w:t>
      </w:r>
      <w:r w:rsidRPr="00F0052E">
        <w:rPr>
          <w:rFonts w:ascii="Arial" w:hAnsi="Arial" w:cs="Arial"/>
          <w:sz w:val="20"/>
          <w:szCs w:val="20"/>
        </w:rPr>
        <w:t xml:space="preserve"> bao gồm nhưng không giới hạn:</w:t>
      </w:r>
    </w:p>
    <w:p w14:paraId="3FF73E8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6.2.1. Báo cáo định kỳ hoặc báo cáo theo giai đoạn thi công xây dựng</w:t>
      </w:r>
    </w:p>
    <w:p w14:paraId="0B26B19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6.2.2. Báo cáo khi tổ chức nghiệm thu giai đoạn, nghiệm thu hoàn thành gói thầu, hạng mục công trình, công trình xây dựng.</w:t>
      </w:r>
    </w:p>
    <w:p w14:paraId="66779A9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6.2.3. Báo cáo theo yêu cầu của Bên giao thầu (nếu có).</w:t>
      </w:r>
    </w:p>
    <w:p w14:paraId="1572573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6.2.4. Các văn bản nghiệm thu và tài liệu xác nhận kết quả thi công.</w:t>
      </w:r>
    </w:p>
    <w:p w14:paraId="5E87BF7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6.2.5. Biên bản nghiệm thu công việc xây dựng, nghiệm thu giai đoạn thi công hoặc bộ phận công trình, nghiệm thu hoàn thành hạng mục công trình, công trình xây dựng theo quy định.</w:t>
      </w:r>
    </w:p>
    <w:p w14:paraId="18C8980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6.2.6. Bản vẽ hoàn công được chấp thuận, phê duyệt.</w:t>
      </w:r>
    </w:p>
    <w:p w14:paraId="627C80E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6.2.7. Các tài liệu khác theo quy định của hợp đồng và quy định pháp luật có liên quan.</w:t>
      </w:r>
    </w:p>
    <w:p w14:paraId="5D69371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7. Yêu cầu về chất lượng, số lượng sản phẩm</w:t>
      </w:r>
    </w:p>
    <w:p w14:paraId="28744BA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7.2.  Số lượng hồ sơ sản phẩm tư vấn xây dựng của hợp đồng là</w:t>
      </w:r>
      <w:r>
        <w:rPr>
          <w:rFonts w:ascii="Arial" w:hAnsi="Arial" w:cs="Arial"/>
          <w:sz w:val="20"/>
          <w:szCs w:val="20"/>
        </w:rPr>
        <w:t xml:space="preserve"> ______</w:t>
      </w:r>
      <w:r w:rsidRPr="00F0052E">
        <w:rPr>
          <w:rFonts w:ascii="Arial" w:hAnsi="Arial" w:cs="Arial"/>
          <w:i/>
          <w:sz w:val="20"/>
          <w:szCs w:val="20"/>
        </w:rPr>
        <w:t xml:space="preserve"> [Ghi cụ thể số lượng là bao nhiêu bộ].</w:t>
      </w:r>
    </w:p>
    <w:p w14:paraId="1086D94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8. Thời gian và tiến độ thực hiện hợp đồng</w:t>
      </w:r>
    </w:p>
    <w:p w14:paraId="204B291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8.1.  Thời gian thực hiện các công việc của hợp đồng là</w:t>
      </w:r>
      <w:r>
        <w:rPr>
          <w:rFonts w:ascii="Arial" w:hAnsi="Arial" w:cs="Arial"/>
          <w:sz w:val="20"/>
          <w:szCs w:val="20"/>
        </w:rPr>
        <w:t xml:space="preserve"> ______</w:t>
      </w:r>
      <w:r w:rsidRPr="00F0052E">
        <w:rPr>
          <w:rFonts w:ascii="Arial" w:hAnsi="Arial" w:cs="Arial"/>
          <w:i/>
          <w:sz w:val="20"/>
          <w:szCs w:val="20"/>
        </w:rPr>
        <w:t xml:space="preserve"> [Ghi cụ thể bao nhiêu ngày, kể từ ngày hợp đồng này có hiệu lực].</w:t>
      </w:r>
    </w:p>
    <w:p w14:paraId="7E73B06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9. Giá hợp đồng, tạm ứng, thanh toán</w:t>
      </w:r>
    </w:p>
    <w:p w14:paraId="3742DB2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9.1.2. Giá hợp đồng được xác định với số tiền: </w:t>
      </w:r>
      <w:r w:rsidRPr="00F0052E">
        <w:rPr>
          <w:rFonts w:ascii="Arial" w:hAnsi="Arial" w:cs="Arial"/>
          <w:i/>
          <w:sz w:val="20"/>
          <w:szCs w:val="20"/>
        </w:rPr>
        <w:t>[Ghi cụ thể tổng số tiền, số tiền bằng chữ].</w:t>
      </w:r>
    </w:p>
    <w:p w14:paraId="1ADE0D2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9.2.1. Tạm ứng:</w:t>
      </w:r>
    </w:p>
    <w:p w14:paraId="53AB94E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a) Mức tạm ứng, số lần tạm ứng </w:t>
      </w:r>
      <w:r w:rsidRPr="00F0052E">
        <w:rPr>
          <w:rFonts w:ascii="Arial" w:hAnsi="Arial" w:cs="Arial"/>
          <w:i/>
          <w:sz w:val="20"/>
          <w:szCs w:val="20"/>
        </w:rPr>
        <w:t>[Ghi cụ thể mức tạm ứng, số lần tạm ứng]</w:t>
      </w:r>
    </w:p>
    <w:p w14:paraId="787BD51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b) Cách thức hoàn trả tiền tạm ứng </w:t>
      </w:r>
      <w:r w:rsidRPr="00F0052E">
        <w:rPr>
          <w:rFonts w:ascii="Arial" w:hAnsi="Arial" w:cs="Arial"/>
          <w:i/>
          <w:sz w:val="20"/>
          <w:szCs w:val="20"/>
        </w:rPr>
        <w:t>[Ghi cụ thể tiền tạm ứng được thu hồi hết khi giá trị thanh toán thực tế đạt... % giá trị hợp đồng]</w:t>
      </w:r>
    </w:p>
    <w:p w14:paraId="41AB445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c) Trong thời hạn [Ghi </w:t>
      </w:r>
      <w:r w:rsidRPr="00F0052E">
        <w:rPr>
          <w:rFonts w:ascii="Arial" w:hAnsi="Arial" w:cs="Arial"/>
          <w:i/>
          <w:sz w:val="20"/>
          <w:szCs w:val="20"/>
        </w:rPr>
        <w:t>cụ thể số ngày]</w:t>
      </w:r>
      <w:r w:rsidRPr="00F0052E">
        <w:rPr>
          <w:rFonts w:ascii="Arial" w:hAnsi="Arial" w:cs="Arial"/>
          <w:sz w:val="20"/>
          <w:szCs w:val="20"/>
        </w:rPr>
        <w:t xml:space="preserve"> Bên giao thầu tạm ứng cho Bên nhận thầu với số tiền </w:t>
      </w:r>
      <w:r w:rsidRPr="00F0052E">
        <w:rPr>
          <w:rFonts w:ascii="Arial" w:hAnsi="Arial" w:cs="Arial"/>
          <w:i/>
          <w:sz w:val="20"/>
          <w:szCs w:val="20"/>
        </w:rPr>
        <w:t>[Ghi cụ thể số tiền tạm ứng].</w:t>
      </w:r>
    </w:p>
    <w:p w14:paraId="626903F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i/>
          <w:sz w:val="20"/>
          <w:szCs w:val="20"/>
        </w:rPr>
        <w:t>[Mức tạm ứng tối thiểu đối với hợp đồng tư vấn: 15% giá hợp đồng đối với hợp đồng có giá trị trên 10 tỷ đồng; 20% giá hợp đồng đối với các hợp đồng có giá trị đến 10 tỷ đồng.]</w:t>
      </w:r>
    </w:p>
    <w:p w14:paraId="71CAC09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i/>
          <w:sz w:val="20"/>
          <w:szCs w:val="20"/>
        </w:rPr>
        <w:t>[Mức tạm ứng hợp đồng không được vượt quá 30% giá trị hợp đồng tại thời điểm giao kết (bao gồm cả dự phòng nếu có). Đối với dự án mà người quyết định đầu tư là Thủ tướng Chính phủ, việc quyết định mức tạm ứng cao hơn mức 30% do Bộ trưởng, Thủ trưởng cơ quan ngang bộ, Chủ tịch Ủy ban nhân dân cấp tỉnh quyết định]</w:t>
      </w:r>
    </w:p>
    <w:p w14:paraId="0A4B968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d) Bên nhận thầu phải nộp cho Bên giao thầu bảo lãnh tạm ứng hợp đồng tương ứng với giá trị, loại tiền tạm ứng và trong khoảng thời gian </w:t>
      </w:r>
      <w:r w:rsidRPr="00F0052E">
        <w:rPr>
          <w:rFonts w:ascii="Arial" w:hAnsi="Arial" w:cs="Arial"/>
          <w:i/>
          <w:sz w:val="20"/>
          <w:szCs w:val="20"/>
        </w:rPr>
        <w:t>[Ghi cụ thể số ngày]</w:t>
      </w:r>
      <w:r w:rsidRPr="00F0052E">
        <w:rPr>
          <w:rFonts w:ascii="Arial" w:hAnsi="Arial" w:cs="Arial"/>
          <w:sz w:val="20"/>
          <w:szCs w:val="20"/>
        </w:rPr>
        <w:t xml:space="preserve"> kể từ ngày hợp đồng có hiệu lực.</w:t>
      </w:r>
    </w:p>
    <w:p w14:paraId="10DBB1D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9.2.2. Thanh toán</w:t>
      </w:r>
    </w:p>
    <w:p w14:paraId="57430A7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a) Tiến độ thanh toán</w:t>
      </w:r>
    </w:p>
    <w:p w14:paraId="41F4F38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(i) Số lần thanh toán </w:t>
      </w:r>
      <w:r w:rsidRPr="00F0052E">
        <w:rPr>
          <w:rFonts w:ascii="Arial" w:hAnsi="Arial" w:cs="Arial"/>
          <w:i/>
          <w:sz w:val="20"/>
          <w:szCs w:val="20"/>
        </w:rPr>
        <w:t>[Ghi cụ thể số lần thanh toán</w:t>
      </w:r>
      <w:r>
        <w:rPr>
          <w:rFonts w:ascii="Arial" w:hAnsi="Arial" w:cs="Arial"/>
          <w:iCs/>
          <w:sz w:val="20"/>
          <w:szCs w:val="20"/>
        </w:rPr>
        <w:t>]</w:t>
      </w:r>
      <w:r w:rsidRPr="00F0052E">
        <w:rPr>
          <w:rFonts w:ascii="Arial" w:hAnsi="Arial" w:cs="Arial"/>
          <w:i/>
          <w:sz w:val="20"/>
          <w:szCs w:val="20"/>
        </w:rPr>
        <w:t>.</w:t>
      </w:r>
      <w:r w:rsidRPr="00F0052E">
        <w:rPr>
          <w:rFonts w:ascii="Arial" w:hAnsi="Arial" w:cs="Arial"/>
          <w:sz w:val="20"/>
          <w:szCs w:val="20"/>
        </w:rPr>
        <w:t xml:space="preserve"> Lần thanh toán cuối cùng sau khi Bên nhận thầu hoàn thành các công việc theo nghĩa vụ trong hợp đồng.</w:t>
      </w:r>
    </w:p>
    <w:p w14:paraId="6D30929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lastRenderedPageBreak/>
        <w:t xml:space="preserve">(ii) Giá trị mà Bên giao thầu sẽ thanh toán cho Bên nhận thầu theo các lần thanh toán </w:t>
      </w:r>
      <w:r w:rsidRPr="00F0052E">
        <w:rPr>
          <w:rFonts w:ascii="Arial" w:hAnsi="Arial" w:cs="Arial"/>
          <w:i/>
          <w:sz w:val="20"/>
          <w:szCs w:val="20"/>
        </w:rPr>
        <w:t>[Ghi cụ thể số tiền mà Bên giao thầu sẽ thanh toán cho Bên nhận thầu tương ứng với các lần thanh toán</w:t>
      </w:r>
      <w:r>
        <w:rPr>
          <w:rFonts w:ascii="Arial" w:hAnsi="Arial" w:cs="Arial"/>
          <w:i/>
          <w:sz w:val="20"/>
          <w:szCs w:val="20"/>
        </w:rPr>
        <w:t>]</w:t>
      </w:r>
      <w:r w:rsidRPr="00F0052E">
        <w:rPr>
          <w:rFonts w:ascii="Arial" w:hAnsi="Arial" w:cs="Arial"/>
          <w:i/>
          <w:sz w:val="20"/>
          <w:szCs w:val="20"/>
        </w:rPr>
        <w:t>.</w:t>
      </w:r>
    </w:p>
    <w:p w14:paraId="7B75467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(iii) Trong khoảng thời gian là</w:t>
      </w:r>
      <w:r>
        <w:rPr>
          <w:rFonts w:ascii="Arial" w:hAnsi="Arial" w:cs="Arial"/>
          <w:sz w:val="20"/>
          <w:szCs w:val="20"/>
        </w:rPr>
        <w:t xml:space="preserve"> _____</w:t>
      </w:r>
      <w:r w:rsidRPr="00F0052E">
        <w:rPr>
          <w:rFonts w:ascii="Arial" w:hAnsi="Arial" w:cs="Arial"/>
          <w:sz w:val="20"/>
          <w:szCs w:val="20"/>
        </w:rPr>
        <w:t xml:space="preserve"> ngày [Ghi </w:t>
      </w:r>
      <w:r w:rsidRPr="00F0052E">
        <w:rPr>
          <w:rFonts w:ascii="Arial" w:hAnsi="Arial" w:cs="Arial"/>
          <w:i/>
          <w:sz w:val="20"/>
          <w:szCs w:val="20"/>
        </w:rPr>
        <w:t>cụ thể số ngày]</w:t>
      </w:r>
      <w:r w:rsidRPr="00F0052E">
        <w:rPr>
          <w:rFonts w:ascii="Arial" w:hAnsi="Arial" w:cs="Arial"/>
          <w:sz w:val="20"/>
          <w:szCs w:val="20"/>
        </w:rPr>
        <w:t xml:space="preserve"> kể từ ngày Bên giao thầu nhận đủ hồ sơ đề nghị thanh toán hợp lệ của Bên nhận thầu, Bên giao thầu phải thanh toán cho Bên nhận thầu.</w:t>
      </w:r>
    </w:p>
    <w:p w14:paraId="5D1CE3F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 Hồ sơ thanh toán</w:t>
      </w:r>
    </w:p>
    <w:p w14:paraId="3862AFD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Khi đến thời hạn của mỗi lần thanh toán hoặc tạm thanh toán, Bên nhận thầu sẽ nộp cho Bên giao thầu các bộ hồ sơ thanh toán với số lượng và thành phần </w:t>
      </w:r>
      <w:r w:rsidRPr="00F0052E">
        <w:rPr>
          <w:rFonts w:ascii="Arial" w:hAnsi="Arial" w:cs="Arial"/>
          <w:i/>
          <w:sz w:val="20"/>
          <w:szCs w:val="20"/>
        </w:rPr>
        <w:t>[Ghi cụ thể số lượng và thành phần hồ sơ thanh toán]</w:t>
      </w:r>
    </w:p>
    <w:p w14:paraId="3D00593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c) Hình thức thanh toán </w:t>
      </w:r>
      <w:r w:rsidRPr="00F0052E">
        <w:rPr>
          <w:rFonts w:ascii="Arial" w:hAnsi="Arial" w:cs="Arial"/>
          <w:i/>
          <w:sz w:val="20"/>
          <w:szCs w:val="20"/>
        </w:rPr>
        <w:t>[Ghi cụ thể hình thức thanh toán bằng chuyển khoản hoặc bằng hình thức khác do các bên tự thỏa thuận phù hợp với quy định của pháp luật có liên quan]</w:t>
      </w:r>
    </w:p>
    <w:p w14:paraId="516A8C5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10. Nghiệm thu sản phẩm</w:t>
      </w:r>
    </w:p>
    <w:p w14:paraId="7F96896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10.2.1. Nghiệm thu sản phẩm được tiến hành lần </w:t>
      </w:r>
      <w:r w:rsidRPr="00F0052E">
        <w:rPr>
          <w:rFonts w:ascii="Arial" w:hAnsi="Arial" w:cs="Arial"/>
          <w:i/>
          <w:sz w:val="20"/>
          <w:szCs w:val="20"/>
        </w:rPr>
        <w:t>[Ghi rõ số lần tiến</w:t>
      </w:r>
      <w:r>
        <w:rPr>
          <w:rFonts w:ascii="Arial" w:hAnsi="Arial" w:cs="Arial"/>
          <w:sz w:val="20"/>
          <w:szCs w:val="20"/>
        </w:rPr>
        <w:t xml:space="preserve"> </w:t>
      </w:r>
      <w:r w:rsidRPr="00F0052E">
        <w:rPr>
          <w:rFonts w:ascii="Arial" w:hAnsi="Arial" w:cs="Arial"/>
          <w:i/>
          <w:sz w:val="20"/>
          <w:szCs w:val="20"/>
        </w:rPr>
        <w:t>hành nghiệm thu sản phẩm và cụ thể công việc phải nghiệm thu của từng lần nghiệm thu sản phẩm tư vấn].</w:t>
      </w:r>
    </w:p>
    <w:p w14:paraId="4D22C75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Lần 1: </w:t>
      </w:r>
      <w:r w:rsidRPr="00F0052E">
        <w:rPr>
          <w:rFonts w:ascii="Arial" w:hAnsi="Arial" w:cs="Arial"/>
          <w:i/>
          <w:sz w:val="20"/>
          <w:szCs w:val="20"/>
        </w:rPr>
        <w:t>[Ghi cụ thể công việc phải nghiệm thu của lần nghiệm thu này].</w:t>
      </w:r>
    </w:p>
    <w:p w14:paraId="4A45CC4A" w14:textId="77777777" w:rsidR="00312CB2" w:rsidRDefault="00312CB2" w:rsidP="00312CB2">
      <w:pPr>
        <w:adjustRightInd w:val="0"/>
        <w:snapToGrid w:val="0"/>
        <w:spacing w:after="120" w:line="240" w:lineRule="auto"/>
        <w:ind w:firstLine="720"/>
        <w:jc w:val="both"/>
        <w:rPr>
          <w:rFonts w:ascii="Arial" w:hAnsi="Arial" w:cs="Arial"/>
          <w:i/>
          <w:sz w:val="20"/>
          <w:szCs w:val="20"/>
        </w:rPr>
      </w:pPr>
      <w:r w:rsidRPr="00F0052E">
        <w:rPr>
          <w:rFonts w:ascii="Arial" w:hAnsi="Arial" w:cs="Arial"/>
          <w:sz w:val="20"/>
          <w:szCs w:val="20"/>
        </w:rPr>
        <w:t xml:space="preserve">Lần 2: </w:t>
      </w:r>
      <w:r w:rsidRPr="00F0052E">
        <w:rPr>
          <w:rFonts w:ascii="Arial" w:hAnsi="Arial" w:cs="Arial"/>
          <w:i/>
          <w:sz w:val="20"/>
          <w:szCs w:val="20"/>
        </w:rPr>
        <w:t>[Ghi cụ thể công việc phải nghiệm thu của lần nghiệm thu này].</w:t>
      </w:r>
    </w:p>
    <w:p w14:paraId="72BB0680" w14:textId="77777777" w:rsidR="00312CB2" w:rsidRPr="00F0052E" w:rsidRDefault="00312CB2" w:rsidP="00312CB2">
      <w:pPr>
        <w:adjustRightInd w:val="0"/>
        <w:snapToGrid w:val="0"/>
        <w:spacing w:after="120" w:line="240" w:lineRule="auto"/>
        <w:ind w:firstLine="720"/>
        <w:jc w:val="both"/>
        <w:rPr>
          <w:rFonts w:ascii="Arial" w:hAnsi="Arial" w:cs="Arial"/>
          <w:iCs/>
          <w:sz w:val="20"/>
          <w:szCs w:val="20"/>
        </w:rPr>
      </w:pPr>
      <w:r w:rsidRPr="00F0052E">
        <w:rPr>
          <w:rFonts w:ascii="Arial" w:hAnsi="Arial" w:cs="Arial"/>
          <w:iCs/>
          <w:sz w:val="20"/>
          <w:szCs w:val="20"/>
        </w:rPr>
        <w:t>…….</w:t>
      </w:r>
    </w:p>
    <w:p w14:paraId="0BF5519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Lần cuối: Sau khi nhận đầy đủ hồ sơ, tài liệu, sản phẩm thiết kế được phê duyệt.</w:t>
      </w:r>
    </w:p>
    <w:p w14:paraId="5D48CA4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13. Giải quyết tranh chấp, khiếu nại trong quá trình thực hiện hợp đồng</w:t>
      </w:r>
    </w:p>
    <w:p w14:paraId="4C84E24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13.1.1. Phương thức giải quyết tranh chấp hợp đồng </w:t>
      </w:r>
      <w:r w:rsidRPr="00F0052E">
        <w:rPr>
          <w:rFonts w:ascii="Arial" w:hAnsi="Arial" w:cs="Arial"/>
          <w:i/>
          <w:sz w:val="20"/>
          <w:szCs w:val="20"/>
        </w:rPr>
        <w:t>[Ghi cụ thể phương thức giải quyết tranh chấp hợp đồng theo quy định tại khoản 5 Điều 86 Luật Xây dựng do các bên thỏa thuận. Khi giải quyết tranh chấp, các bên phải tôn trọng các thỏa thuận hợp đồng và các cam kết trong quá trình thực hiện hợp đồng, bảo đảm khách quan, bình đẳng và hợp tác]</w:t>
      </w:r>
    </w:p>
    <w:p w14:paraId="20E8B70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13.1.3. Việc áp dụng mô hình giải quyết tranh chấp theo thông lệ quốc tế (gọi tắt là mô hình ban xử lý tranh chấp) như sau:</w:t>
      </w:r>
    </w:p>
    <w:p w14:paraId="1AC1373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a) Thời điểm thành lập ban xử lý tranh chấp </w:t>
      </w:r>
      <w:r w:rsidRPr="00F0052E">
        <w:rPr>
          <w:rFonts w:ascii="Arial" w:hAnsi="Arial" w:cs="Arial"/>
          <w:i/>
          <w:sz w:val="20"/>
          <w:szCs w:val="20"/>
        </w:rPr>
        <w:t>[Ghi cụ thể thỏa thuận của các bên về thời điểm thành lập ban xử lý tranh chấp (có thể được hình thành ngay sau khi giao kết hợp đồng, hoạt động thường trực trong quá trình thực hiện hợp đồng hoặc sau khi phát sinh tranh chấp), số lượng, tiêu chuẩn, trình độ, kinh nghiệm của các thành viên tham gia ban xử lý tranh chấp, phù hợp với yêu cầu của hợp đồng, tính chất, nội dung công việc trong hợp đồng; tính ràng buộc của quyết định, khuyến nghị phân xử tranh chấp; quy trình lựa chọn các thành viên tham gia ban xử lý tranh chấp và trình tự, thủ tục xử lý tiếp theo khi một bên không đồng ý với quyết định, khuyến nghị phân xử tranh chấp]</w:t>
      </w:r>
    </w:p>
    <w:p w14:paraId="017120D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b) Chi phí chi trả cho các thành viên tham gia ban xử lý tranh chấp và các chi phí khác có liên quan </w:t>
      </w:r>
      <w:r w:rsidRPr="00F0052E">
        <w:rPr>
          <w:rFonts w:ascii="Arial" w:hAnsi="Arial" w:cs="Arial"/>
          <w:i/>
          <w:sz w:val="20"/>
          <w:szCs w:val="20"/>
        </w:rPr>
        <w:t>[Ghi cụ thể chi phí mỗi bên phải chi trả]</w:t>
      </w:r>
    </w:p>
    <w:p w14:paraId="6C0681D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13.2.</w:t>
      </w:r>
      <w:r w:rsidRPr="00F0052E">
        <w:rPr>
          <w:rFonts w:ascii="Arial" w:hAnsi="Arial" w:cs="Arial"/>
          <w:sz w:val="20"/>
          <w:szCs w:val="20"/>
        </w:rPr>
        <w:t xml:space="preserve"> </w:t>
      </w:r>
      <w:r w:rsidRPr="00F0052E">
        <w:rPr>
          <w:rFonts w:ascii="Arial" w:hAnsi="Arial" w:cs="Arial"/>
          <w:b/>
          <w:sz w:val="20"/>
          <w:szCs w:val="20"/>
        </w:rPr>
        <w:t>Khiếu nại trong quá trình thực hiện hợp đồng</w:t>
      </w:r>
    </w:p>
    <w:p w14:paraId="50B11BB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13.2.4. Thời gian trả lời khiếu nại, văn bản trả lời khiếu nại, trường hợp không chấp thuận trả lời khiếu nại </w:t>
      </w:r>
      <w:r>
        <w:rPr>
          <w:rFonts w:ascii="Arial" w:hAnsi="Arial" w:cs="Arial"/>
          <w:sz w:val="20"/>
          <w:szCs w:val="20"/>
        </w:rPr>
        <w:t>______</w:t>
      </w:r>
      <w:r w:rsidRPr="00F0052E">
        <w:rPr>
          <w:rFonts w:ascii="Arial" w:hAnsi="Arial" w:cs="Arial"/>
          <w:sz w:val="20"/>
          <w:szCs w:val="20"/>
        </w:rPr>
        <w:t xml:space="preserve"> [Ghi </w:t>
      </w:r>
      <w:r w:rsidRPr="00F0052E">
        <w:rPr>
          <w:rFonts w:ascii="Arial" w:hAnsi="Arial" w:cs="Arial"/>
          <w:i/>
          <w:sz w:val="20"/>
          <w:szCs w:val="20"/>
        </w:rPr>
        <w:t>cụ thể thời gian trả lời khiếu nại, chấp thuận hoặc không chấp thuận nội dung khiếu nại, lý do]</w:t>
      </w:r>
    </w:p>
    <w:p w14:paraId="3580D01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14. Rủi ro, sự kiện bất khả kháng và hoàn cảnh thay đổi cơ bản</w:t>
      </w:r>
    </w:p>
    <w:p w14:paraId="29BBB3F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14.1. Rủi ro là khả năng xảy ra các sự kiện hoặc tình huống trong quá trình thực hiện hợp đồng, có thể gây thiệt hại, phát sinh chi phí, kéo dài thời gian thực hiện hợp đồng hoặc ảnh hưởng đến việc thực hiện nghĩa vụ của các bên tham gia hợp đồng.</w:t>
      </w:r>
    </w:p>
    <w:p w14:paraId="20F3A14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 a) Đối với các rủi ro có thể lường trước tại thời điểm giao kết hợp đồng, các bên thỏa thuận cụ thể trách nhiệm về quản lý và xử lý, khắc phục rủi ro của mỗi bên. Các trường hợp rủi ro có thể lường trước </w:t>
      </w:r>
      <w:r w:rsidRPr="00F0052E">
        <w:rPr>
          <w:rFonts w:ascii="Arial" w:hAnsi="Arial" w:cs="Arial"/>
          <w:i/>
          <w:sz w:val="20"/>
          <w:szCs w:val="20"/>
        </w:rPr>
        <w:t>[Ghi cụ thể các trường hợp rủi ro có thể lường trước được do các bên thỏa thuận].</w:t>
      </w:r>
    </w:p>
    <w:p w14:paraId="3D7F3AD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c) Các trường hợp bất khả kháng </w:t>
      </w:r>
      <w:r w:rsidRPr="00F0052E">
        <w:rPr>
          <w:rFonts w:ascii="Arial" w:hAnsi="Arial" w:cs="Arial"/>
          <w:i/>
          <w:sz w:val="20"/>
          <w:szCs w:val="20"/>
        </w:rPr>
        <w:t>[Ghi cụ thể các trường hợp bất khả kháng do các bên thỏa thuận]</w:t>
      </w:r>
      <w:r w:rsidRPr="00F0052E">
        <w:rPr>
          <w:rFonts w:ascii="Arial" w:hAnsi="Arial" w:cs="Arial"/>
          <w:sz w:val="20"/>
          <w:szCs w:val="20"/>
        </w:rPr>
        <w:t>.</w:t>
      </w:r>
    </w:p>
    <w:p w14:paraId="55015BB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14.3. Hoàn cảnh thay đổi cơ bản trong hoạt động xây dựng</w:t>
      </w:r>
    </w:p>
    <w:p w14:paraId="30276C5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lastRenderedPageBreak/>
        <w:t xml:space="preserve">14.3.1. Các sự kiện được coi là hoàn cảnh thay đổi </w:t>
      </w:r>
      <w:r w:rsidRPr="00F0052E">
        <w:rPr>
          <w:rFonts w:ascii="Arial" w:hAnsi="Arial" w:cs="Arial"/>
          <w:i/>
          <w:sz w:val="20"/>
          <w:szCs w:val="20"/>
        </w:rPr>
        <w:t>[Ghi cụ thể các trường hợp hoàn cảnh thay đổi cơ bản do các bên thỏa thuận phù hợp với các tiêu chí của Bộ Luật Dân sự]</w:t>
      </w:r>
    </w:p>
    <w:p w14:paraId="73752E8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14.3.2. Thông báo về hoàn cảnh thay đổi cơ bản</w:t>
      </w:r>
    </w:p>
    <w:p w14:paraId="7187162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a) Nếu một Bên rơi vào trường hợp hoàn cảnh thay đổi cơ bản thì phải thông báo bằng văn bản trong thời gian sớm nhất có thể cho Bên kia nêu rõ các công việc bị ảnh hưởng, mức độ bị ảnh hưởng và đề xuất giải pháp khắc phục hoặc sửa đổi hợp đồng. Bên nhận được thông báo phải trả lời </w:t>
      </w:r>
      <w:r w:rsidRPr="00F0052E">
        <w:rPr>
          <w:rFonts w:ascii="Arial" w:hAnsi="Arial" w:cs="Arial"/>
          <w:i/>
          <w:sz w:val="20"/>
          <w:szCs w:val="20"/>
        </w:rPr>
        <w:t>[Ghi cụ thể đồng ý hoặc không đồng ý hoặc ý kiến khác trong thời hạn là ngày].</w:t>
      </w:r>
    </w:p>
    <w:p w14:paraId="666AEFC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15. Nhà thầu phụ (nếu có)</w:t>
      </w:r>
    </w:p>
    <w:p w14:paraId="2F7E668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15.1. Việc sử dụng nhà thầu phụ, nhà thầu phụ do Bên giao thầu chỉ định: </w:t>
      </w:r>
      <w:r w:rsidRPr="00F0052E">
        <w:rPr>
          <w:rFonts w:ascii="Arial" w:hAnsi="Arial" w:cs="Arial"/>
          <w:i/>
          <w:sz w:val="20"/>
          <w:szCs w:val="20"/>
        </w:rPr>
        <w:t>[Ghi cụ thể việc sử dụng nhà thầu phụ, nhà thầu phụ do Bên giao thầu chỉ định trên cơ sở quy định tại Điều 19 Nghị định số 210/2026/NĐ-CP]</w:t>
      </w:r>
    </w:p>
    <w:p w14:paraId="1F2F7DA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15.3. Các tình huống Bên giao thầu được chỉ định nhà thầu phụ: </w:t>
      </w:r>
      <w:r w:rsidRPr="00F0052E">
        <w:rPr>
          <w:rFonts w:ascii="Arial" w:hAnsi="Arial" w:cs="Arial"/>
          <w:i/>
          <w:sz w:val="20"/>
          <w:szCs w:val="20"/>
        </w:rPr>
        <w:t>[Ghi cụ thể các tình huống Bên giao thầu được chỉ định nhà thầu phụ]</w:t>
      </w:r>
    </w:p>
    <w:p w14:paraId="7BF4C6E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15.4. Bên giao thầu được thanh toán trực tiếp cho nhà thầu phụ trên cơ sở đề xuất của nhà thầu chính và các thỏa thuận trong hợp đồng: [Ghi </w:t>
      </w:r>
      <w:r w:rsidRPr="00F0052E">
        <w:rPr>
          <w:rFonts w:ascii="Arial" w:hAnsi="Arial" w:cs="Arial"/>
          <w:i/>
          <w:sz w:val="20"/>
          <w:szCs w:val="20"/>
        </w:rPr>
        <w:t>cụ thể được hay không được]</w:t>
      </w:r>
    </w:p>
    <w:p w14:paraId="7880B96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16. Nhân lực của Bên nhận thầu</w:t>
      </w:r>
    </w:p>
    <w:p w14:paraId="7D55AAE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16.3. Bên nhận thầu phải gửi văn bản thông báo cho Bên giao thầu trong vòng là</w:t>
      </w:r>
      <w:r>
        <w:rPr>
          <w:rFonts w:ascii="Arial" w:hAnsi="Arial" w:cs="Arial"/>
          <w:sz w:val="20"/>
          <w:szCs w:val="20"/>
        </w:rPr>
        <w:t xml:space="preserve"> __</w:t>
      </w:r>
      <w:proofErr w:type="gramStart"/>
      <w:r>
        <w:rPr>
          <w:rFonts w:ascii="Arial" w:hAnsi="Arial" w:cs="Arial"/>
          <w:sz w:val="20"/>
          <w:szCs w:val="20"/>
        </w:rPr>
        <w:t>_</w:t>
      </w:r>
      <w:r w:rsidRPr="00F0052E">
        <w:rPr>
          <w:rFonts w:ascii="Arial" w:hAnsi="Arial" w:cs="Arial"/>
          <w:i/>
          <w:sz w:val="20"/>
          <w:szCs w:val="20"/>
        </w:rPr>
        <w:t xml:space="preserve"> </w:t>
      </w:r>
      <w:r>
        <w:rPr>
          <w:rFonts w:ascii="Arial" w:hAnsi="Arial" w:cs="Arial"/>
          <w:i/>
          <w:sz w:val="20"/>
          <w:szCs w:val="20"/>
        </w:rPr>
        <w:t xml:space="preserve"> </w:t>
      </w:r>
      <w:r w:rsidRPr="00F0052E">
        <w:rPr>
          <w:rFonts w:ascii="Arial" w:hAnsi="Arial" w:cs="Arial"/>
          <w:i/>
          <w:sz w:val="20"/>
          <w:szCs w:val="20"/>
        </w:rPr>
        <w:t>[</w:t>
      </w:r>
      <w:proofErr w:type="gramEnd"/>
      <w:r w:rsidRPr="00F0052E">
        <w:rPr>
          <w:rFonts w:ascii="Arial" w:hAnsi="Arial" w:cs="Arial"/>
          <w:i/>
          <w:sz w:val="20"/>
          <w:szCs w:val="20"/>
        </w:rPr>
        <w:t>Ghi cụ thể là bao nhiêu ngày]</w:t>
      </w:r>
      <w:r>
        <w:rPr>
          <w:rFonts w:ascii="Arial" w:hAnsi="Arial" w:cs="Arial"/>
          <w:i/>
          <w:sz w:val="20"/>
          <w:szCs w:val="20"/>
        </w:rPr>
        <w:t xml:space="preserve"> </w:t>
      </w:r>
    </w:p>
    <w:p w14:paraId="5A8AAEA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17. Sửa đổi hợp đồng</w:t>
      </w:r>
    </w:p>
    <w:p w14:paraId="155ACF7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17.1. Nội dung, phạm vi và các trường hợp được sửa đổi hợp đồng; quy trình, thủ tục sửa đổi hợp đồng [Ghi </w:t>
      </w:r>
      <w:r w:rsidRPr="00F0052E">
        <w:rPr>
          <w:rFonts w:ascii="Arial" w:hAnsi="Arial" w:cs="Arial"/>
          <w:i/>
          <w:sz w:val="20"/>
          <w:szCs w:val="20"/>
        </w:rPr>
        <w:t>cụ thể nội dung, phạm vi và các trường hợp được sửa đổi hợp đồng; quy trình, thủ tục sửa đổi hợp đồng do các bên thỏa thuận, đảm bảo phù hợp quy định tại Điều 84 Luật Xây dựng và Điều 22, 23, 24, 25 Nghị định số 210/2026/NĐ-CP]</w:t>
      </w:r>
    </w:p>
    <w:p w14:paraId="57D6458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17.2. Điều chỉnh khối lượng công việc trong hợp đồng</w:t>
      </w:r>
    </w:p>
    <w:p w14:paraId="5235129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Việc điều chỉnh khối lượng công việc trong hợp đồng cụ thể như sau: </w:t>
      </w:r>
      <w:r w:rsidRPr="00F0052E">
        <w:rPr>
          <w:rFonts w:ascii="Arial" w:hAnsi="Arial" w:cs="Arial"/>
          <w:i/>
          <w:sz w:val="20"/>
          <w:szCs w:val="20"/>
        </w:rPr>
        <w:t>[Ghi cụ thể thỏa thuận của các bên về các trường hợp được điều chỉnh khối lượng, phạm vi và trình tự, thủ tục điều chỉnh khối lượng trong hợp đồng trên cơ sở quy định tại Điều 84 Luật Xây dựng và Điều 23 Nghị định số 210/2026/NĐ-CP]</w:t>
      </w:r>
    </w:p>
    <w:p w14:paraId="59173BE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17.3. Điều chỉnh thời gian và tiến độ thực hiện hợp đồng</w:t>
      </w:r>
    </w:p>
    <w:p w14:paraId="6B62730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Các trường hợp được điều chỉnh thời gian, tiến độ thực hiện và thời hạn hoàn thành các công việc, sản phẩm cụ thể của hợp đồng và trách nhiệm của mỗi bên đối với những thiệt hại do chậm thời gian, tiến độ thực hiện và thời hạn hoàn thành các công việc, sản phẩm cụ thể của hợp đồng cụ thể như sau: </w:t>
      </w:r>
      <w:r w:rsidRPr="00F0052E">
        <w:rPr>
          <w:rFonts w:ascii="Arial" w:hAnsi="Arial" w:cs="Arial"/>
          <w:i/>
          <w:sz w:val="20"/>
          <w:szCs w:val="20"/>
        </w:rPr>
        <w:t>[Ghi cụ thể thỏa thuận của các bên về các trường hợp được điều chỉnh đơn giá và giá hợp đồng; phương pháp điều chỉnh đơn giá và giá hợp đồng trên cơ sở quy định tại Điều 84 Luật Xây dựng, Điều 25 Nghị định số 210/2026/NĐ-CP]</w:t>
      </w:r>
    </w:p>
    <w:p w14:paraId="3AE3800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17.4. Điều chỉnh giá hợp đồng trọn gói: Đối với khối lượng, công việc trong hợp đồng được điều chỉnh trong trường hợp phát sinh (tăng hoặc giảm) hợp lý khối lượng, công việc do điều chỉnh phạm vi công việc của hợp đồng theo yêu cầu của bên giao thầu hoặc đề nghị của bên nhận thầu được bên giao thầu chấp thuận hoặc trường hợp xảy ra sự kiện bất khả kháng, trường hợp hoàn cảnh thực hiện hợp đồng thay đổi cơ bản theo quy định tại Điều [Rủi ro, sự kiện bất khả kháng và hoàn cảnh thay đổi cơ bản]</w:t>
      </w:r>
    </w:p>
    <w:p w14:paraId="44B448A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18. Tạm dừng hợp đồng</w:t>
      </w:r>
    </w:p>
    <w:p w14:paraId="535488B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18.1.1. Việc tạm dừng thực hiện hợp đồng được áp dụng khi thuộc một trong các trường hợp sau đây:</w:t>
      </w:r>
    </w:p>
    <w:p w14:paraId="6D0D779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 Một bên được tạm dừng thực hiện hợp đồng </w:t>
      </w:r>
      <w:r w:rsidRPr="00F0052E">
        <w:rPr>
          <w:rFonts w:ascii="Arial" w:hAnsi="Arial" w:cs="Arial"/>
          <w:i/>
          <w:sz w:val="20"/>
          <w:szCs w:val="20"/>
        </w:rPr>
        <w:t>[Ghi cụ thể các trường hợp, phạm vi tạm dừng thực hiện hợp đồng (toàn bộ hoặc một phần công việc) mà Bên giao thầu hoặc Bên nhận thầu được tạm dừng thực hiện hợp đồng]</w:t>
      </w:r>
    </w:p>
    <w:p w14:paraId="38B2EFD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18.2. Bên tạm dừng hợp đồng phải thông báo trước cho bên kia bằng văn bản, trong đó nêu rõ lý do, thời điểm và hậu quả pháp lý kèm theo. Thời gian thông báo phải được thỏa thuận trong hợp đồng, tối đa không quá 28 ngày, trừ trường hợp xảy ra sự kiện bất khả kháng ảnh hưởng đến việc thực </w:t>
      </w:r>
      <w:r w:rsidRPr="00F0052E">
        <w:rPr>
          <w:rFonts w:ascii="Arial" w:hAnsi="Arial" w:cs="Arial"/>
          <w:sz w:val="20"/>
          <w:szCs w:val="20"/>
        </w:rPr>
        <w:lastRenderedPageBreak/>
        <w:t>hiện hợp đồng. Các bên có trách nhiệm cùng thương lượng giải quyết để tiếp tục thực hiện đúng thỏa thuận hợp đồng đã giao kết. Bên không thực hiện nghĩa vụ thông báo mà gây thiệt hại cho bên còn lại thì phải chịu trách nhiệm bồi thường theo thỏa thuận</w:t>
      </w:r>
    </w:p>
    <w:p w14:paraId="43A9011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i/>
          <w:sz w:val="20"/>
          <w:szCs w:val="20"/>
        </w:rPr>
        <w:t>[Ghi cụ thể việc bồi thường thiệt hại theo một trong hai cách sau:</w:t>
      </w:r>
    </w:p>
    <w:p w14:paraId="459AFF2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i/>
          <w:sz w:val="20"/>
          <w:szCs w:val="20"/>
        </w:rPr>
        <w:t>-</w:t>
      </w:r>
      <w:r w:rsidRPr="00F0052E">
        <w:rPr>
          <w:rFonts w:ascii="Arial" w:hAnsi="Arial" w:cs="Arial"/>
          <w:sz w:val="20"/>
          <w:szCs w:val="20"/>
        </w:rPr>
        <w:t xml:space="preserve"> </w:t>
      </w:r>
      <w:r w:rsidRPr="00F0052E">
        <w:rPr>
          <w:rFonts w:ascii="Arial" w:hAnsi="Arial" w:cs="Arial"/>
          <w:i/>
          <w:sz w:val="20"/>
          <w:szCs w:val="20"/>
        </w:rPr>
        <w:t>Bồi thường thiệt hại trên cơ sở toàn bộ thiệt hại thực tế;</w:t>
      </w:r>
    </w:p>
    <w:p w14:paraId="663C7A4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i/>
          <w:sz w:val="20"/>
          <w:szCs w:val="20"/>
        </w:rPr>
        <w:t>-</w:t>
      </w:r>
      <w:r w:rsidRPr="00F0052E">
        <w:rPr>
          <w:rFonts w:ascii="Arial" w:hAnsi="Arial" w:cs="Arial"/>
          <w:sz w:val="20"/>
          <w:szCs w:val="20"/>
        </w:rPr>
        <w:t xml:space="preserve"> </w:t>
      </w:r>
      <w:r w:rsidRPr="00F0052E">
        <w:rPr>
          <w:rFonts w:ascii="Arial" w:hAnsi="Arial" w:cs="Arial"/>
          <w:i/>
          <w:sz w:val="20"/>
          <w:szCs w:val="20"/>
        </w:rPr>
        <w:t xml:space="preserve">Bồi thường thiệt hại trên cơ sở một mức xác định. Trong trường hợp này nêu rõ mức bồi thường, phương thức bồi </w:t>
      </w:r>
      <w:proofErr w:type="gramStart"/>
      <w:r w:rsidRPr="00F0052E">
        <w:rPr>
          <w:rFonts w:ascii="Arial" w:hAnsi="Arial" w:cs="Arial"/>
          <w:i/>
          <w:sz w:val="20"/>
          <w:szCs w:val="20"/>
        </w:rPr>
        <w:t>thường,...</w:t>
      </w:r>
      <w:proofErr w:type="gramEnd"/>
      <w:r w:rsidRPr="00F0052E">
        <w:rPr>
          <w:rFonts w:ascii="Arial" w:hAnsi="Arial" w:cs="Arial"/>
          <w:i/>
          <w:sz w:val="20"/>
          <w:szCs w:val="20"/>
        </w:rPr>
        <w:t xml:space="preserve"> phù hợp với pháp luật dân sự và các quy định pháp luật khác có liên quan].</w:t>
      </w:r>
    </w:p>
    <w:p w14:paraId="392BC53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20. Điều khoản chung</w:t>
      </w:r>
    </w:p>
    <w:p w14:paraId="5F39BD8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Hợp đồng này có hiệu lực kể từ thời điểm </w:t>
      </w:r>
      <w:r w:rsidRPr="00F0052E">
        <w:rPr>
          <w:rFonts w:ascii="Arial" w:hAnsi="Arial" w:cs="Arial"/>
          <w:i/>
          <w:sz w:val="20"/>
          <w:szCs w:val="20"/>
        </w:rPr>
        <w:t>[Ghi cụ thể ngày... tháng... năm... có hiệu lực của hợp đồng].</w:t>
      </w:r>
    </w:p>
    <w:p w14:paraId="4527AE4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Hợp đồng này bao gồm</w:t>
      </w:r>
      <w:r>
        <w:rPr>
          <w:rFonts w:ascii="Arial" w:hAnsi="Arial" w:cs="Arial"/>
          <w:sz w:val="20"/>
          <w:szCs w:val="20"/>
        </w:rPr>
        <w:t xml:space="preserve"> _____</w:t>
      </w:r>
      <w:r w:rsidRPr="00F0052E">
        <w:rPr>
          <w:rFonts w:ascii="Arial" w:hAnsi="Arial" w:cs="Arial"/>
          <w:sz w:val="20"/>
          <w:szCs w:val="20"/>
        </w:rPr>
        <w:t xml:space="preserve"> trang [Ghi cụ thể số lượng trang của hợp đồng], và</w:t>
      </w:r>
      <w:r>
        <w:rPr>
          <w:rFonts w:ascii="Arial" w:hAnsi="Arial" w:cs="Arial"/>
          <w:sz w:val="20"/>
          <w:szCs w:val="20"/>
        </w:rPr>
        <w:t xml:space="preserve"> _____ </w:t>
      </w:r>
      <w:r w:rsidRPr="00F0052E">
        <w:rPr>
          <w:rFonts w:ascii="Arial" w:hAnsi="Arial" w:cs="Arial"/>
          <w:sz w:val="20"/>
          <w:szCs w:val="20"/>
        </w:rPr>
        <w:t xml:space="preserve">Phụ lục </w:t>
      </w:r>
      <w:r w:rsidRPr="00F0052E">
        <w:rPr>
          <w:rFonts w:ascii="Arial" w:hAnsi="Arial" w:cs="Arial"/>
          <w:i/>
          <w:sz w:val="20"/>
          <w:szCs w:val="20"/>
        </w:rPr>
        <w:t>[Ghi cụ thể số lượng Phụ lục của hợp đồng]</w:t>
      </w:r>
      <w:r w:rsidRPr="00F0052E">
        <w:rPr>
          <w:rFonts w:ascii="Arial" w:hAnsi="Arial" w:cs="Arial"/>
          <w:sz w:val="20"/>
          <w:szCs w:val="20"/>
        </w:rPr>
        <w:t xml:space="preserve"> được lập thành</w:t>
      </w:r>
      <w:r>
        <w:rPr>
          <w:rFonts w:ascii="Arial" w:hAnsi="Arial" w:cs="Arial"/>
          <w:sz w:val="20"/>
          <w:szCs w:val="20"/>
        </w:rPr>
        <w:t xml:space="preserve"> _____</w:t>
      </w:r>
      <w:r w:rsidRPr="00F0052E">
        <w:rPr>
          <w:rFonts w:ascii="Arial" w:hAnsi="Arial" w:cs="Arial"/>
          <w:sz w:val="20"/>
          <w:szCs w:val="20"/>
        </w:rPr>
        <w:t xml:space="preserve"> bản</w:t>
      </w:r>
      <w:r>
        <w:rPr>
          <w:rFonts w:ascii="Arial" w:hAnsi="Arial" w:cs="Arial"/>
          <w:sz w:val="20"/>
          <w:szCs w:val="20"/>
        </w:rPr>
        <w:t xml:space="preserve"> </w:t>
      </w:r>
      <w:r w:rsidRPr="00F0052E">
        <w:rPr>
          <w:rFonts w:ascii="Arial" w:hAnsi="Arial" w:cs="Arial"/>
          <w:i/>
          <w:iCs/>
          <w:sz w:val="20"/>
          <w:szCs w:val="20"/>
        </w:rPr>
        <w:t>[Ghi cụ thể số lượng bản hợp đồng được phát hành]</w:t>
      </w:r>
      <w:r w:rsidRPr="00F0052E">
        <w:rPr>
          <w:rFonts w:ascii="Arial" w:hAnsi="Arial" w:cs="Arial"/>
          <w:sz w:val="20"/>
          <w:szCs w:val="20"/>
        </w:rPr>
        <w:t xml:space="preserve"> bằng tiếng Việt </w:t>
      </w:r>
      <w:r w:rsidRPr="00F0052E">
        <w:rPr>
          <w:rFonts w:ascii="Arial" w:hAnsi="Arial" w:cs="Arial"/>
          <w:i/>
          <w:iCs/>
          <w:sz w:val="20"/>
          <w:szCs w:val="20"/>
        </w:rPr>
        <w:t>(hoặc ngôn ngữ khác hoặc song ngữ nếu có)</w:t>
      </w:r>
      <w:r w:rsidRPr="00F0052E">
        <w:rPr>
          <w:rFonts w:ascii="Arial" w:hAnsi="Arial" w:cs="Arial"/>
          <w:sz w:val="20"/>
          <w:szCs w:val="20"/>
        </w:rPr>
        <w:t xml:space="preserve"> có giá trị pháp lý như nhau. Bên giao thầu sẽ giữ </w:t>
      </w:r>
      <w:r>
        <w:rPr>
          <w:rFonts w:ascii="Arial" w:hAnsi="Arial" w:cs="Arial"/>
          <w:sz w:val="20"/>
          <w:szCs w:val="20"/>
        </w:rPr>
        <w:t xml:space="preserve">_____ </w:t>
      </w:r>
      <w:r w:rsidRPr="00F0052E">
        <w:rPr>
          <w:rFonts w:ascii="Arial" w:hAnsi="Arial" w:cs="Arial"/>
          <w:sz w:val="20"/>
          <w:szCs w:val="20"/>
        </w:rPr>
        <w:t xml:space="preserve">bản </w:t>
      </w:r>
      <w:r w:rsidRPr="00F0052E">
        <w:rPr>
          <w:rFonts w:ascii="Arial" w:hAnsi="Arial" w:cs="Arial"/>
          <w:i/>
          <w:sz w:val="20"/>
          <w:szCs w:val="20"/>
        </w:rPr>
        <w:t>[Ghi cụ thể số lượng bản Bên giao thầu giữ],</w:t>
      </w:r>
      <w:r w:rsidRPr="00F0052E">
        <w:rPr>
          <w:rFonts w:ascii="Arial" w:hAnsi="Arial" w:cs="Arial"/>
          <w:sz w:val="20"/>
          <w:szCs w:val="20"/>
        </w:rPr>
        <w:t xml:space="preserve"> Bên nhận thầu sẽ giữ </w:t>
      </w:r>
      <w:r>
        <w:rPr>
          <w:rFonts w:ascii="Arial" w:hAnsi="Arial" w:cs="Arial"/>
          <w:sz w:val="20"/>
          <w:szCs w:val="20"/>
        </w:rPr>
        <w:t xml:space="preserve">_____ </w:t>
      </w:r>
      <w:r w:rsidRPr="00F0052E">
        <w:rPr>
          <w:rFonts w:ascii="Arial" w:hAnsi="Arial" w:cs="Arial"/>
          <w:sz w:val="20"/>
          <w:szCs w:val="20"/>
        </w:rPr>
        <w:t xml:space="preserve">bản </w:t>
      </w:r>
      <w:r w:rsidRPr="00F0052E">
        <w:rPr>
          <w:rFonts w:ascii="Arial" w:hAnsi="Arial" w:cs="Arial"/>
          <w:i/>
          <w:sz w:val="20"/>
          <w:szCs w:val="20"/>
        </w:rPr>
        <w:t>[Ghi cụ thể số lượng bản Bên nhận thầu giữ].</w:t>
      </w:r>
    </w:p>
    <w:p w14:paraId="1E554D95" w14:textId="77777777" w:rsidR="00312CB2" w:rsidRDefault="00312CB2" w:rsidP="00312CB2">
      <w:pPr>
        <w:adjustRightInd w:val="0"/>
        <w:snapToGrid w:val="0"/>
        <w:spacing w:after="120" w:line="240" w:lineRule="auto"/>
        <w:ind w:firstLine="720"/>
        <w:jc w:val="both"/>
        <w:rPr>
          <w:rFonts w:ascii="Arial" w:hAnsi="Arial" w:cs="Arial"/>
          <w:b/>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312CB2" w:rsidRPr="00A13C91" w14:paraId="7CB39998" w14:textId="77777777" w:rsidTr="00377ACD">
        <w:trPr>
          <w:tblCellSpacing w:w="0" w:type="dxa"/>
        </w:trPr>
        <w:tc>
          <w:tcPr>
            <w:tcW w:w="2361" w:type="pct"/>
            <w:shd w:val="clear" w:color="auto" w:fill="FFFFFF"/>
            <w:tcMar>
              <w:top w:w="0" w:type="dxa"/>
              <w:left w:w="108" w:type="dxa"/>
              <w:bottom w:w="0" w:type="dxa"/>
              <w:right w:w="108" w:type="dxa"/>
            </w:tcMar>
            <w:hideMark/>
          </w:tcPr>
          <w:p w14:paraId="498E0FAA" w14:textId="77777777" w:rsidR="00312CB2" w:rsidRPr="00A13C91" w:rsidRDefault="00312CB2" w:rsidP="00377ACD">
            <w:pPr>
              <w:adjustRightInd w:val="0"/>
              <w:snapToGrid w:val="0"/>
              <w:spacing w:after="0" w:line="240" w:lineRule="auto"/>
              <w:jc w:val="center"/>
              <w:rPr>
                <w:rFonts w:ascii="Arial" w:hAnsi="Arial" w:cs="Arial"/>
                <w:b/>
                <w:sz w:val="20"/>
                <w:szCs w:val="20"/>
              </w:rPr>
            </w:pPr>
            <w:r w:rsidRPr="00F0052E">
              <w:rPr>
                <w:rFonts w:ascii="Arial" w:hAnsi="Arial" w:cs="Arial"/>
                <w:b/>
                <w:sz w:val="20"/>
                <w:szCs w:val="20"/>
              </w:rPr>
              <w:t xml:space="preserve">BÊN GIAO THẦU </w:t>
            </w:r>
            <w:r>
              <w:rPr>
                <w:rFonts w:ascii="Arial" w:hAnsi="Arial" w:cs="Arial"/>
                <w:b/>
                <w:sz w:val="20"/>
                <w:szCs w:val="20"/>
              </w:rPr>
              <w:br/>
              <w:t>HOẶC</w:t>
            </w:r>
            <w:r w:rsidRPr="00F0052E">
              <w:rPr>
                <w:rFonts w:ascii="Arial" w:hAnsi="Arial" w:cs="Arial"/>
                <w:b/>
                <w:sz w:val="20"/>
                <w:szCs w:val="20"/>
              </w:rPr>
              <w:t xml:space="preserve"> ĐẠI DIỆN HỢP PHÁP </w:t>
            </w:r>
            <w:r>
              <w:rPr>
                <w:rFonts w:ascii="Arial" w:hAnsi="Arial" w:cs="Arial"/>
                <w:b/>
                <w:sz w:val="20"/>
                <w:szCs w:val="20"/>
              </w:rPr>
              <w:br/>
            </w:r>
            <w:r w:rsidRPr="00F0052E">
              <w:rPr>
                <w:rFonts w:ascii="Arial" w:hAnsi="Arial" w:cs="Arial"/>
                <w:b/>
                <w:sz w:val="20"/>
                <w:szCs w:val="20"/>
              </w:rPr>
              <w:t xml:space="preserve">CỦA BÊN GIAO THẦU </w:t>
            </w:r>
            <w:r>
              <w:rPr>
                <w:rFonts w:ascii="Arial" w:hAnsi="Arial" w:cs="Arial"/>
                <w:b/>
                <w:sz w:val="20"/>
                <w:szCs w:val="20"/>
              </w:rPr>
              <w:br/>
            </w:r>
            <w:r w:rsidRPr="00F0052E">
              <w:rPr>
                <w:rFonts w:ascii="Arial" w:hAnsi="Arial" w:cs="Arial"/>
                <w:bCs/>
                <w:sz w:val="20"/>
                <w:szCs w:val="20"/>
              </w:rPr>
              <w:t>(Ghi tên, chức danh, ký tên, đóng dấu)</w:t>
            </w:r>
          </w:p>
        </w:tc>
        <w:tc>
          <w:tcPr>
            <w:tcW w:w="2639" w:type="pct"/>
            <w:shd w:val="clear" w:color="auto" w:fill="FFFFFF"/>
            <w:tcMar>
              <w:top w:w="0" w:type="dxa"/>
              <w:left w:w="108" w:type="dxa"/>
              <w:bottom w:w="0" w:type="dxa"/>
              <w:right w:w="108" w:type="dxa"/>
            </w:tcMar>
            <w:hideMark/>
          </w:tcPr>
          <w:p w14:paraId="69FBD1FC" w14:textId="77777777" w:rsidR="00312CB2" w:rsidRPr="00A13C91" w:rsidRDefault="00312CB2" w:rsidP="00377ACD">
            <w:pPr>
              <w:adjustRightInd w:val="0"/>
              <w:snapToGrid w:val="0"/>
              <w:spacing w:after="0" w:line="240" w:lineRule="auto"/>
              <w:jc w:val="center"/>
              <w:rPr>
                <w:rFonts w:ascii="Arial" w:hAnsi="Arial" w:cs="Arial"/>
                <w:sz w:val="20"/>
                <w:szCs w:val="20"/>
              </w:rPr>
            </w:pPr>
            <w:r w:rsidRPr="00F0052E">
              <w:rPr>
                <w:rFonts w:ascii="Arial" w:hAnsi="Arial" w:cs="Arial"/>
                <w:b/>
                <w:bCs/>
                <w:sz w:val="20"/>
                <w:szCs w:val="20"/>
              </w:rPr>
              <w:t xml:space="preserve">BÊN NHẬN THẦU </w:t>
            </w:r>
            <w:r>
              <w:rPr>
                <w:rFonts w:ascii="Arial" w:hAnsi="Arial" w:cs="Arial"/>
                <w:b/>
                <w:bCs/>
                <w:sz w:val="20"/>
                <w:szCs w:val="20"/>
              </w:rPr>
              <w:br/>
            </w:r>
            <w:r w:rsidRPr="00F0052E">
              <w:rPr>
                <w:rFonts w:ascii="Arial" w:hAnsi="Arial" w:cs="Arial"/>
                <w:b/>
                <w:bCs/>
                <w:sz w:val="20"/>
                <w:szCs w:val="20"/>
              </w:rPr>
              <w:t>HO</w:t>
            </w:r>
            <w:r>
              <w:rPr>
                <w:rFonts w:ascii="Arial" w:hAnsi="Arial" w:cs="Arial"/>
                <w:b/>
                <w:bCs/>
                <w:sz w:val="20"/>
                <w:szCs w:val="20"/>
              </w:rPr>
              <w:t>Ặ</w:t>
            </w:r>
            <w:r w:rsidRPr="00F0052E">
              <w:rPr>
                <w:rFonts w:ascii="Arial" w:hAnsi="Arial" w:cs="Arial"/>
                <w:b/>
                <w:bCs/>
                <w:sz w:val="20"/>
                <w:szCs w:val="20"/>
              </w:rPr>
              <w:t>C ĐẠI DI</w:t>
            </w:r>
            <w:r>
              <w:rPr>
                <w:rFonts w:ascii="Arial" w:hAnsi="Arial" w:cs="Arial"/>
                <w:b/>
                <w:bCs/>
                <w:sz w:val="20"/>
                <w:szCs w:val="20"/>
              </w:rPr>
              <w:t>Ệ</w:t>
            </w:r>
            <w:r w:rsidRPr="00F0052E">
              <w:rPr>
                <w:rFonts w:ascii="Arial" w:hAnsi="Arial" w:cs="Arial"/>
                <w:b/>
                <w:bCs/>
                <w:sz w:val="20"/>
                <w:szCs w:val="20"/>
              </w:rPr>
              <w:t>N H</w:t>
            </w:r>
            <w:r>
              <w:rPr>
                <w:rFonts w:ascii="Arial" w:hAnsi="Arial" w:cs="Arial"/>
                <w:b/>
                <w:bCs/>
                <w:sz w:val="20"/>
                <w:szCs w:val="20"/>
              </w:rPr>
              <w:t>Ợ</w:t>
            </w:r>
            <w:r w:rsidRPr="00F0052E">
              <w:rPr>
                <w:rFonts w:ascii="Arial" w:hAnsi="Arial" w:cs="Arial"/>
                <w:b/>
                <w:bCs/>
                <w:sz w:val="20"/>
                <w:szCs w:val="20"/>
              </w:rPr>
              <w:t xml:space="preserve">P PHÁP </w:t>
            </w:r>
            <w:r>
              <w:rPr>
                <w:rFonts w:ascii="Arial" w:hAnsi="Arial" w:cs="Arial"/>
                <w:b/>
                <w:bCs/>
                <w:sz w:val="20"/>
                <w:szCs w:val="20"/>
              </w:rPr>
              <w:br/>
            </w:r>
            <w:r w:rsidRPr="00F0052E">
              <w:rPr>
                <w:rFonts w:ascii="Arial" w:hAnsi="Arial" w:cs="Arial"/>
                <w:b/>
                <w:bCs/>
                <w:sz w:val="20"/>
                <w:szCs w:val="20"/>
              </w:rPr>
              <w:t>CỦA BÊN NHẬN TH</w:t>
            </w:r>
            <w:r>
              <w:rPr>
                <w:rFonts w:ascii="Arial" w:hAnsi="Arial" w:cs="Arial"/>
                <w:b/>
                <w:bCs/>
                <w:sz w:val="20"/>
                <w:szCs w:val="20"/>
              </w:rPr>
              <w:t>Ầ</w:t>
            </w:r>
            <w:r w:rsidRPr="00F0052E">
              <w:rPr>
                <w:rFonts w:ascii="Arial" w:hAnsi="Arial" w:cs="Arial"/>
                <w:b/>
                <w:bCs/>
                <w:sz w:val="20"/>
                <w:szCs w:val="20"/>
              </w:rPr>
              <w:t xml:space="preserve">U </w:t>
            </w:r>
            <w:r>
              <w:rPr>
                <w:rFonts w:ascii="Arial" w:hAnsi="Arial" w:cs="Arial"/>
                <w:b/>
                <w:bCs/>
                <w:sz w:val="20"/>
                <w:szCs w:val="20"/>
              </w:rPr>
              <w:br/>
            </w:r>
            <w:r w:rsidRPr="00F0052E">
              <w:rPr>
                <w:rFonts w:ascii="Arial" w:hAnsi="Arial" w:cs="Arial"/>
                <w:sz w:val="20"/>
                <w:szCs w:val="20"/>
              </w:rPr>
              <w:t>(Ghi tên, chức danh, ký tên, đóng dấu)</w:t>
            </w:r>
          </w:p>
        </w:tc>
      </w:tr>
    </w:tbl>
    <w:p w14:paraId="11184F63" w14:textId="77777777" w:rsidR="00312CB2" w:rsidRDefault="00312CB2" w:rsidP="00312CB2">
      <w:pPr>
        <w:adjustRightInd w:val="0"/>
        <w:snapToGrid w:val="0"/>
        <w:spacing w:after="120" w:line="240" w:lineRule="auto"/>
        <w:ind w:firstLine="720"/>
        <w:jc w:val="both"/>
        <w:rPr>
          <w:rFonts w:ascii="Arial" w:hAnsi="Arial" w:cs="Arial"/>
          <w:b/>
          <w:sz w:val="20"/>
          <w:szCs w:val="20"/>
        </w:rPr>
      </w:pPr>
    </w:p>
    <w:p w14:paraId="6CAA437B" w14:textId="77777777" w:rsidR="00312CB2" w:rsidRDefault="00312CB2" w:rsidP="00312CB2">
      <w:pPr>
        <w:adjustRightInd w:val="0"/>
        <w:snapToGrid w:val="0"/>
        <w:spacing w:after="120" w:line="240" w:lineRule="auto"/>
        <w:ind w:firstLine="720"/>
        <w:jc w:val="both"/>
        <w:rPr>
          <w:rFonts w:ascii="Arial" w:hAnsi="Arial" w:cs="Arial"/>
          <w:b/>
          <w:sz w:val="20"/>
          <w:szCs w:val="20"/>
        </w:rPr>
        <w:sectPr w:rsidR="00312CB2" w:rsidSect="00312CB2">
          <w:pgSz w:w="11906" w:h="16838" w:code="9"/>
          <w:pgMar w:top="1440" w:right="1440" w:bottom="1440" w:left="1440" w:header="0" w:footer="0" w:gutter="0"/>
          <w:cols w:space="720"/>
          <w:docGrid w:linePitch="326"/>
        </w:sectPr>
      </w:pPr>
    </w:p>
    <w:p w14:paraId="5AEBC091" w14:textId="77777777" w:rsidR="00312CB2" w:rsidRDefault="00312CB2" w:rsidP="00312CB2">
      <w:pPr>
        <w:adjustRightInd w:val="0"/>
        <w:snapToGrid w:val="0"/>
        <w:spacing w:after="120" w:line="240" w:lineRule="auto"/>
        <w:jc w:val="center"/>
        <w:rPr>
          <w:rFonts w:ascii="Arial" w:hAnsi="Arial" w:cs="Arial"/>
          <w:b/>
          <w:sz w:val="20"/>
          <w:szCs w:val="20"/>
        </w:rPr>
      </w:pPr>
    </w:p>
    <w:p w14:paraId="21475052" w14:textId="77777777" w:rsidR="00312CB2" w:rsidRDefault="00312CB2" w:rsidP="00312CB2">
      <w:pPr>
        <w:adjustRightInd w:val="0"/>
        <w:snapToGrid w:val="0"/>
        <w:spacing w:after="120" w:line="240" w:lineRule="auto"/>
        <w:jc w:val="center"/>
        <w:rPr>
          <w:rFonts w:ascii="Arial" w:hAnsi="Arial" w:cs="Arial"/>
          <w:b/>
          <w:sz w:val="20"/>
          <w:szCs w:val="20"/>
        </w:rPr>
      </w:pPr>
    </w:p>
    <w:p w14:paraId="47E124DE" w14:textId="77777777" w:rsidR="00312CB2" w:rsidRDefault="00312CB2" w:rsidP="00312CB2">
      <w:pPr>
        <w:adjustRightInd w:val="0"/>
        <w:snapToGrid w:val="0"/>
        <w:spacing w:after="120" w:line="240" w:lineRule="auto"/>
        <w:jc w:val="center"/>
        <w:rPr>
          <w:rFonts w:ascii="Arial" w:hAnsi="Arial" w:cs="Arial"/>
          <w:b/>
          <w:sz w:val="20"/>
          <w:szCs w:val="20"/>
        </w:rPr>
      </w:pPr>
    </w:p>
    <w:p w14:paraId="235032A4" w14:textId="77777777" w:rsidR="00312CB2" w:rsidRDefault="00312CB2" w:rsidP="00312CB2">
      <w:pPr>
        <w:adjustRightInd w:val="0"/>
        <w:snapToGrid w:val="0"/>
        <w:spacing w:after="120" w:line="240" w:lineRule="auto"/>
        <w:jc w:val="center"/>
        <w:rPr>
          <w:rFonts w:ascii="Arial" w:hAnsi="Arial" w:cs="Arial"/>
          <w:b/>
          <w:sz w:val="20"/>
          <w:szCs w:val="20"/>
        </w:rPr>
      </w:pPr>
    </w:p>
    <w:p w14:paraId="56B376D3" w14:textId="77777777" w:rsidR="00312CB2" w:rsidRDefault="00312CB2" w:rsidP="00312CB2">
      <w:pPr>
        <w:adjustRightInd w:val="0"/>
        <w:snapToGrid w:val="0"/>
        <w:spacing w:after="120" w:line="240" w:lineRule="auto"/>
        <w:jc w:val="center"/>
        <w:rPr>
          <w:rFonts w:ascii="Arial" w:hAnsi="Arial" w:cs="Arial"/>
          <w:b/>
          <w:sz w:val="20"/>
          <w:szCs w:val="20"/>
        </w:rPr>
      </w:pPr>
    </w:p>
    <w:p w14:paraId="3DE24DCD" w14:textId="77777777" w:rsidR="00312CB2" w:rsidRDefault="00312CB2" w:rsidP="00312CB2">
      <w:pPr>
        <w:adjustRightInd w:val="0"/>
        <w:snapToGrid w:val="0"/>
        <w:spacing w:after="120" w:line="240" w:lineRule="auto"/>
        <w:jc w:val="center"/>
        <w:rPr>
          <w:rFonts w:ascii="Arial" w:hAnsi="Arial" w:cs="Arial"/>
          <w:b/>
          <w:sz w:val="20"/>
          <w:szCs w:val="20"/>
        </w:rPr>
      </w:pPr>
    </w:p>
    <w:p w14:paraId="2DCF8073" w14:textId="77777777" w:rsidR="00312CB2" w:rsidRDefault="00312CB2" w:rsidP="00312CB2">
      <w:pPr>
        <w:adjustRightInd w:val="0"/>
        <w:snapToGrid w:val="0"/>
        <w:spacing w:after="120" w:line="240" w:lineRule="auto"/>
        <w:jc w:val="center"/>
        <w:rPr>
          <w:rFonts w:ascii="Arial" w:hAnsi="Arial" w:cs="Arial"/>
          <w:b/>
          <w:sz w:val="20"/>
          <w:szCs w:val="20"/>
        </w:rPr>
      </w:pPr>
    </w:p>
    <w:p w14:paraId="0C7F807D" w14:textId="77777777" w:rsidR="00312CB2" w:rsidRDefault="00312CB2" w:rsidP="00312CB2">
      <w:pPr>
        <w:adjustRightInd w:val="0"/>
        <w:snapToGrid w:val="0"/>
        <w:spacing w:after="120" w:line="240" w:lineRule="auto"/>
        <w:jc w:val="center"/>
        <w:rPr>
          <w:rFonts w:ascii="Arial" w:hAnsi="Arial" w:cs="Arial"/>
          <w:b/>
          <w:sz w:val="20"/>
          <w:szCs w:val="20"/>
        </w:rPr>
      </w:pPr>
    </w:p>
    <w:p w14:paraId="1271048B" w14:textId="77777777" w:rsidR="00312CB2" w:rsidRDefault="00312CB2" w:rsidP="00312CB2">
      <w:pPr>
        <w:adjustRightInd w:val="0"/>
        <w:snapToGrid w:val="0"/>
        <w:spacing w:after="120" w:line="240" w:lineRule="auto"/>
        <w:jc w:val="center"/>
        <w:rPr>
          <w:rFonts w:ascii="Arial" w:hAnsi="Arial" w:cs="Arial"/>
          <w:b/>
          <w:sz w:val="20"/>
          <w:szCs w:val="20"/>
        </w:rPr>
      </w:pPr>
    </w:p>
    <w:p w14:paraId="14C806C4" w14:textId="77777777" w:rsidR="00312CB2" w:rsidRDefault="00312CB2" w:rsidP="00312CB2">
      <w:pPr>
        <w:adjustRightInd w:val="0"/>
        <w:snapToGrid w:val="0"/>
        <w:spacing w:after="120" w:line="240" w:lineRule="auto"/>
        <w:jc w:val="center"/>
        <w:rPr>
          <w:rFonts w:ascii="Arial" w:hAnsi="Arial" w:cs="Arial"/>
          <w:b/>
          <w:sz w:val="20"/>
          <w:szCs w:val="20"/>
        </w:rPr>
      </w:pPr>
    </w:p>
    <w:p w14:paraId="58B83E81" w14:textId="77777777" w:rsidR="00312CB2" w:rsidRDefault="00312CB2" w:rsidP="00312CB2">
      <w:pPr>
        <w:adjustRightInd w:val="0"/>
        <w:snapToGrid w:val="0"/>
        <w:spacing w:after="120" w:line="240" w:lineRule="auto"/>
        <w:jc w:val="center"/>
        <w:rPr>
          <w:rFonts w:ascii="Arial" w:hAnsi="Arial" w:cs="Arial"/>
          <w:b/>
          <w:sz w:val="20"/>
          <w:szCs w:val="20"/>
        </w:rPr>
      </w:pPr>
    </w:p>
    <w:p w14:paraId="2F42C8A2" w14:textId="77777777" w:rsidR="00312CB2" w:rsidRDefault="00312CB2" w:rsidP="00312CB2">
      <w:pPr>
        <w:adjustRightInd w:val="0"/>
        <w:snapToGrid w:val="0"/>
        <w:spacing w:after="120" w:line="240" w:lineRule="auto"/>
        <w:jc w:val="center"/>
        <w:rPr>
          <w:rFonts w:ascii="Arial" w:hAnsi="Arial" w:cs="Arial"/>
          <w:b/>
          <w:sz w:val="20"/>
          <w:szCs w:val="20"/>
        </w:rPr>
      </w:pPr>
    </w:p>
    <w:p w14:paraId="3017CCAA" w14:textId="77777777" w:rsidR="00312CB2" w:rsidRDefault="00312CB2" w:rsidP="00312CB2">
      <w:pPr>
        <w:adjustRightInd w:val="0"/>
        <w:snapToGrid w:val="0"/>
        <w:spacing w:after="120" w:line="240" w:lineRule="auto"/>
        <w:jc w:val="center"/>
        <w:rPr>
          <w:rFonts w:ascii="Arial" w:hAnsi="Arial" w:cs="Arial"/>
          <w:b/>
          <w:sz w:val="20"/>
          <w:szCs w:val="20"/>
        </w:rPr>
      </w:pPr>
    </w:p>
    <w:p w14:paraId="1C13591F" w14:textId="77777777" w:rsidR="00312CB2" w:rsidRDefault="00312CB2" w:rsidP="00312CB2">
      <w:pPr>
        <w:adjustRightInd w:val="0"/>
        <w:snapToGrid w:val="0"/>
        <w:spacing w:after="120" w:line="240" w:lineRule="auto"/>
        <w:jc w:val="center"/>
        <w:rPr>
          <w:rFonts w:ascii="Arial" w:hAnsi="Arial" w:cs="Arial"/>
          <w:b/>
          <w:sz w:val="20"/>
          <w:szCs w:val="20"/>
        </w:rPr>
      </w:pPr>
    </w:p>
    <w:p w14:paraId="2D4EB90E" w14:textId="77777777" w:rsidR="00312CB2" w:rsidRDefault="00312CB2" w:rsidP="00312CB2">
      <w:pPr>
        <w:adjustRightInd w:val="0"/>
        <w:snapToGrid w:val="0"/>
        <w:spacing w:after="120" w:line="240" w:lineRule="auto"/>
        <w:jc w:val="center"/>
        <w:rPr>
          <w:rFonts w:ascii="Arial" w:hAnsi="Arial" w:cs="Arial"/>
          <w:b/>
          <w:sz w:val="20"/>
          <w:szCs w:val="20"/>
        </w:rPr>
      </w:pPr>
    </w:p>
    <w:p w14:paraId="401E09CE" w14:textId="77777777" w:rsidR="00312CB2" w:rsidRDefault="00312CB2" w:rsidP="00312CB2">
      <w:pPr>
        <w:adjustRightInd w:val="0"/>
        <w:snapToGrid w:val="0"/>
        <w:spacing w:after="120" w:line="240" w:lineRule="auto"/>
        <w:jc w:val="center"/>
        <w:rPr>
          <w:rFonts w:ascii="Arial" w:hAnsi="Arial" w:cs="Arial"/>
          <w:b/>
          <w:sz w:val="20"/>
          <w:szCs w:val="20"/>
        </w:rPr>
      </w:pPr>
    </w:p>
    <w:p w14:paraId="5B6AF4C2" w14:textId="77777777" w:rsidR="00312CB2" w:rsidRDefault="00312CB2" w:rsidP="00312CB2">
      <w:pPr>
        <w:adjustRightInd w:val="0"/>
        <w:snapToGrid w:val="0"/>
        <w:spacing w:after="120" w:line="240" w:lineRule="auto"/>
        <w:jc w:val="center"/>
        <w:rPr>
          <w:rFonts w:ascii="Arial" w:hAnsi="Arial" w:cs="Arial"/>
          <w:b/>
          <w:sz w:val="20"/>
          <w:szCs w:val="20"/>
        </w:rPr>
      </w:pPr>
    </w:p>
    <w:p w14:paraId="313C96E9" w14:textId="77777777" w:rsidR="00312CB2" w:rsidRDefault="00312CB2" w:rsidP="00312CB2">
      <w:pPr>
        <w:adjustRightInd w:val="0"/>
        <w:snapToGrid w:val="0"/>
        <w:spacing w:after="120" w:line="240" w:lineRule="auto"/>
        <w:jc w:val="center"/>
        <w:rPr>
          <w:rFonts w:ascii="Arial" w:hAnsi="Arial" w:cs="Arial"/>
          <w:b/>
          <w:sz w:val="20"/>
          <w:szCs w:val="20"/>
        </w:rPr>
      </w:pPr>
    </w:p>
    <w:p w14:paraId="7C7639B7" w14:textId="77777777" w:rsidR="00312CB2" w:rsidRPr="00F0052E" w:rsidRDefault="00312CB2" w:rsidP="00312CB2">
      <w:pPr>
        <w:adjustRightInd w:val="0"/>
        <w:snapToGrid w:val="0"/>
        <w:spacing w:after="120" w:line="240" w:lineRule="auto"/>
        <w:jc w:val="center"/>
        <w:rPr>
          <w:rFonts w:ascii="Arial" w:hAnsi="Arial" w:cs="Arial"/>
          <w:sz w:val="20"/>
          <w:szCs w:val="20"/>
        </w:rPr>
      </w:pPr>
      <w:r w:rsidRPr="00F0052E">
        <w:rPr>
          <w:rFonts w:ascii="Arial" w:hAnsi="Arial" w:cs="Arial"/>
          <w:b/>
          <w:sz w:val="20"/>
          <w:szCs w:val="20"/>
        </w:rPr>
        <w:t>PHỤ LỤC V</w:t>
      </w:r>
      <w:r>
        <w:rPr>
          <w:rFonts w:ascii="Arial" w:hAnsi="Arial" w:cs="Arial"/>
          <w:sz w:val="20"/>
          <w:szCs w:val="20"/>
        </w:rPr>
        <w:br/>
      </w:r>
      <w:r w:rsidRPr="00F0052E">
        <w:rPr>
          <w:rFonts w:ascii="Arial" w:hAnsi="Arial" w:cs="Arial"/>
          <w:b/>
          <w:sz w:val="20"/>
          <w:szCs w:val="20"/>
        </w:rPr>
        <w:t xml:space="preserve">MẪU HỢP ĐỒNG TƯ VẤN KHẢO SÁT XÂY DỰNG </w:t>
      </w:r>
      <w:r w:rsidRPr="00F0052E">
        <w:rPr>
          <w:rFonts w:ascii="Arial" w:hAnsi="Arial" w:cs="Arial"/>
          <w:sz w:val="20"/>
          <w:szCs w:val="20"/>
        </w:rPr>
        <w:br/>
      </w:r>
      <w:r w:rsidRPr="00F0052E">
        <w:rPr>
          <w:rFonts w:ascii="Arial" w:hAnsi="Arial" w:cs="Arial"/>
          <w:i/>
          <w:sz w:val="20"/>
          <w:szCs w:val="20"/>
        </w:rPr>
        <w:t xml:space="preserve">(Công bố kèm theo Quyết định số 1040/QĐ-BXD ngày 26/6/2026 của </w:t>
      </w:r>
      <w:r w:rsidRPr="00F0052E">
        <w:rPr>
          <w:rFonts w:ascii="Arial" w:hAnsi="Arial" w:cs="Arial"/>
          <w:sz w:val="20"/>
          <w:szCs w:val="20"/>
        </w:rPr>
        <w:br/>
      </w:r>
      <w:r w:rsidRPr="00F0052E">
        <w:rPr>
          <w:rFonts w:ascii="Arial" w:hAnsi="Arial" w:cs="Arial"/>
          <w:i/>
          <w:sz w:val="20"/>
          <w:szCs w:val="20"/>
        </w:rPr>
        <w:t>Bộ trưởng Bộ Xây dựng về việc công bố mẫu hợp đồng xây dựng)</w:t>
      </w:r>
    </w:p>
    <w:p w14:paraId="5E910FD9" w14:textId="77777777" w:rsidR="00312CB2" w:rsidRDefault="00312CB2" w:rsidP="00312CB2">
      <w:pPr>
        <w:adjustRightInd w:val="0"/>
        <w:snapToGrid w:val="0"/>
        <w:spacing w:after="120" w:line="240" w:lineRule="auto"/>
        <w:jc w:val="center"/>
        <w:rPr>
          <w:rFonts w:ascii="Arial" w:hAnsi="Arial" w:cs="Arial"/>
          <w:b/>
          <w:sz w:val="20"/>
          <w:szCs w:val="20"/>
        </w:rPr>
      </w:pPr>
    </w:p>
    <w:p w14:paraId="7E19E719" w14:textId="77777777" w:rsidR="00312CB2" w:rsidRDefault="00312CB2" w:rsidP="00312CB2">
      <w:pPr>
        <w:adjustRightInd w:val="0"/>
        <w:snapToGrid w:val="0"/>
        <w:spacing w:after="120" w:line="240" w:lineRule="auto"/>
        <w:jc w:val="center"/>
        <w:rPr>
          <w:rFonts w:ascii="Arial" w:hAnsi="Arial" w:cs="Arial"/>
          <w:b/>
          <w:sz w:val="20"/>
          <w:szCs w:val="20"/>
        </w:rPr>
      </w:pPr>
    </w:p>
    <w:p w14:paraId="42C3A02B" w14:textId="77777777" w:rsidR="00312CB2" w:rsidRDefault="00312CB2" w:rsidP="00312CB2">
      <w:pPr>
        <w:rPr>
          <w:rFonts w:ascii="Arial" w:hAnsi="Arial" w:cs="Arial"/>
          <w:b/>
          <w:sz w:val="20"/>
          <w:szCs w:val="20"/>
        </w:rPr>
      </w:pPr>
      <w:r>
        <w:rPr>
          <w:rFonts w:ascii="Arial" w:hAnsi="Arial" w:cs="Arial"/>
          <w:b/>
          <w:sz w:val="20"/>
          <w:szCs w:val="20"/>
        </w:rPr>
        <w:br w:type="page"/>
      </w:r>
    </w:p>
    <w:p w14:paraId="65E475A6" w14:textId="77777777" w:rsidR="00312CB2" w:rsidRPr="00F0052E" w:rsidRDefault="00312CB2" w:rsidP="00312CB2">
      <w:pPr>
        <w:adjustRightInd w:val="0"/>
        <w:snapToGrid w:val="0"/>
        <w:spacing w:after="120" w:line="240" w:lineRule="auto"/>
        <w:jc w:val="center"/>
        <w:rPr>
          <w:rFonts w:ascii="Arial" w:hAnsi="Arial" w:cs="Arial"/>
          <w:sz w:val="20"/>
          <w:szCs w:val="20"/>
        </w:rPr>
      </w:pPr>
      <w:r w:rsidRPr="00F0052E">
        <w:rPr>
          <w:rFonts w:ascii="Arial" w:hAnsi="Arial" w:cs="Arial"/>
          <w:b/>
          <w:sz w:val="20"/>
          <w:szCs w:val="20"/>
        </w:rPr>
        <w:lastRenderedPageBreak/>
        <w:t>CỘNG HÒA XÃ HỘI CHỦ NGHĨA VIỆT NAM</w:t>
      </w:r>
      <w:r>
        <w:rPr>
          <w:rFonts w:ascii="Arial" w:hAnsi="Arial" w:cs="Arial"/>
          <w:sz w:val="20"/>
          <w:szCs w:val="20"/>
        </w:rPr>
        <w:br/>
      </w:r>
      <w:r w:rsidRPr="00F0052E">
        <w:rPr>
          <w:rFonts w:ascii="Arial" w:hAnsi="Arial" w:cs="Arial"/>
          <w:b/>
          <w:sz w:val="20"/>
          <w:szCs w:val="20"/>
        </w:rPr>
        <w:t>Độc lập - Tự do - Hạnh phúc</w:t>
      </w:r>
      <w:r>
        <w:rPr>
          <w:rFonts w:ascii="Arial" w:hAnsi="Arial" w:cs="Arial"/>
          <w:b/>
          <w:sz w:val="20"/>
          <w:szCs w:val="20"/>
        </w:rPr>
        <w:br/>
      </w:r>
      <w:r w:rsidRPr="00F0052E">
        <w:rPr>
          <w:rFonts w:ascii="Arial" w:hAnsi="Arial" w:cs="Arial"/>
          <w:bCs/>
          <w:sz w:val="20"/>
          <w:szCs w:val="20"/>
          <w:vertAlign w:val="superscript"/>
        </w:rPr>
        <w:t>______________________</w:t>
      </w:r>
      <w:r w:rsidRPr="00F0052E">
        <w:rPr>
          <w:rFonts w:ascii="Arial" w:hAnsi="Arial" w:cs="Arial"/>
          <w:bCs/>
          <w:sz w:val="20"/>
          <w:szCs w:val="20"/>
          <w:vertAlign w:val="superscript"/>
        </w:rPr>
        <w:br/>
      </w:r>
      <w:r w:rsidRPr="00F0052E">
        <w:rPr>
          <w:rFonts w:ascii="Arial" w:hAnsi="Arial" w:cs="Arial"/>
          <w:i/>
          <w:sz w:val="20"/>
          <w:szCs w:val="20"/>
        </w:rPr>
        <w:t>(Địa danh), ngày .... tháng .... năm</w:t>
      </w:r>
    </w:p>
    <w:p w14:paraId="08824DF4" w14:textId="77777777" w:rsidR="00312CB2" w:rsidRDefault="00312CB2" w:rsidP="00312CB2">
      <w:pPr>
        <w:adjustRightInd w:val="0"/>
        <w:snapToGrid w:val="0"/>
        <w:spacing w:after="120" w:line="240" w:lineRule="auto"/>
        <w:jc w:val="center"/>
        <w:rPr>
          <w:rFonts w:ascii="Arial" w:hAnsi="Arial" w:cs="Arial"/>
          <w:b/>
          <w:sz w:val="20"/>
          <w:szCs w:val="20"/>
        </w:rPr>
      </w:pPr>
    </w:p>
    <w:p w14:paraId="09F54BA8" w14:textId="77777777" w:rsidR="00312CB2" w:rsidRDefault="00312CB2" w:rsidP="00312CB2">
      <w:pPr>
        <w:adjustRightInd w:val="0"/>
        <w:snapToGrid w:val="0"/>
        <w:spacing w:after="120" w:line="240" w:lineRule="auto"/>
        <w:jc w:val="center"/>
        <w:rPr>
          <w:rFonts w:ascii="Arial" w:hAnsi="Arial" w:cs="Arial"/>
          <w:b/>
          <w:sz w:val="20"/>
          <w:szCs w:val="20"/>
        </w:rPr>
      </w:pPr>
    </w:p>
    <w:p w14:paraId="2264207C" w14:textId="77777777" w:rsidR="00312CB2" w:rsidRPr="00F0052E" w:rsidRDefault="00312CB2" w:rsidP="00312CB2">
      <w:pPr>
        <w:adjustRightInd w:val="0"/>
        <w:snapToGrid w:val="0"/>
        <w:spacing w:after="120" w:line="240" w:lineRule="auto"/>
        <w:jc w:val="center"/>
        <w:rPr>
          <w:rFonts w:ascii="Arial" w:hAnsi="Arial" w:cs="Arial"/>
          <w:sz w:val="20"/>
          <w:szCs w:val="20"/>
        </w:rPr>
      </w:pPr>
      <w:r w:rsidRPr="00F0052E">
        <w:rPr>
          <w:rFonts w:ascii="Arial" w:hAnsi="Arial" w:cs="Arial"/>
          <w:b/>
          <w:sz w:val="20"/>
          <w:szCs w:val="20"/>
        </w:rPr>
        <w:t>HỢP ĐỒNG TƯ VẤN KHẢO SÁT XÂY DỰNG</w:t>
      </w:r>
      <w:r>
        <w:rPr>
          <w:rFonts w:ascii="Arial" w:hAnsi="Arial" w:cs="Arial"/>
          <w:sz w:val="20"/>
          <w:szCs w:val="20"/>
        </w:rPr>
        <w:br/>
      </w:r>
      <w:r w:rsidRPr="00F0052E">
        <w:rPr>
          <w:rFonts w:ascii="Arial" w:hAnsi="Arial" w:cs="Arial"/>
          <w:i/>
          <w:sz w:val="20"/>
          <w:szCs w:val="20"/>
        </w:rPr>
        <w:t xml:space="preserve">Số: </w:t>
      </w:r>
      <w:r>
        <w:rPr>
          <w:rFonts w:ascii="Arial" w:hAnsi="Arial" w:cs="Arial"/>
          <w:i/>
          <w:sz w:val="20"/>
          <w:szCs w:val="20"/>
        </w:rPr>
        <w:t>…..</w:t>
      </w:r>
      <w:r w:rsidRPr="00F0052E">
        <w:rPr>
          <w:rFonts w:ascii="Arial" w:hAnsi="Arial" w:cs="Arial"/>
          <w:i/>
          <w:sz w:val="20"/>
          <w:szCs w:val="20"/>
        </w:rPr>
        <w:t>/(Năm) /... (Ký hiệu hợp đồng)</w:t>
      </w:r>
    </w:p>
    <w:p w14:paraId="763EEE37" w14:textId="77777777" w:rsidR="00312CB2" w:rsidRDefault="00312CB2" w:rsidP="00312CB2">
      <w:pPr>
        <w:adjustRightInd w:val="0"/>
        <w:snapToGrid w:val="0"/>
        <w:spacing w:after="120" w:line="240" w:lineRule="auto"/>
        <w:jc w:val="center"/>
        <w:rPr>
          <w:rFonts w:ascii="Arial" w:hAnsi="Arial" w:cs="Arial"/>
          <w:b/>
          <w:sz w:val="20"/>
          <w:szCs w:val="20"/>
        </w:rPr>
      </w:pPr>
    </w:p>
    <w:p w14:paraId="6745A485" w14:textId="77777777" w:rsidR="00312CB2" w:rsidRDefault="00312CB2" w:rsidP="00312CB2">
      <w:pPr>
        <w:adjustRightInd w:val="0"/>
        <w:snapToGrid w:val="0"/>
        <w:spacing w:after="120" w:line="240" w:lineRule="auto"/>
        <w:jc w:val="center"/>
        <w:rPr>
          <w:rFonts w:ascii="Arial" w:hAnsi="Arial" w:cs="Arial"/>
          <w:sz w:val="20"/>
          <w:szCs w:val="20"/>
        </w:rPr>
      </w:pPr>
      <w:r w:rsidRPr="00F0052E">
        <w:rPr>
          <w:rFonts w:ascii="Arial" w:hAnsi="Arial" w:cs="Arial"/>
          <w:b/>
          <w:sz w:val="20"/>
          <w:szCs w:val="20"/>
        </w:rPr>
        <w:t>Gói thầu (số, tên gói thầu)</w:t>
      </w:r>
      <w:r>
        <w:rPr>
          <w:rFonts w:ascii="Arial" w:hAnsi="Arial" w:cs="Arial"/>
          <w:sz w:val="20"/>
          <w:szCs w:val="20"/>
        </w:rPr>
        <w:br/>
      </w:r>
      <w:r w:rsidRPr="00F0052E">
        <w:rPr>
          <w:rFonts w:ascii="Arial" w:hAnsi="Arial" w:cs="Arial"/>
          <w:b/>
          <w:sz w:val="20"/>
          <w:szCs w:val="20"/>
        </w:rPr>
        <w:t xml:space="preserve">thuộc Dự án/Công trình (tên, mã định danh Dự án/Công trình) </w:t>
      </w:r>
    </w:p>
    <w:p w14:paraId="75C57BEC" w14:textId="77777777" w:rsidR="00312CB2" w:rsidRDefault="00312CB2" w:rsidP="00312CB2">
      <w:pPr>
        <w:adjustRightInd w:val="0"/>
        <w:snapToGrid w:val="0"/>
        <w:spacing w:after="120" w:line="240" w:lineRule="auto"/>
        <w:jc w:val="center"/>
        <w:rPr>
          <w:rFonts w:ascii="Arial" w:hAnsi="Arial" w:cs="Arial"/>
          <w:sz w:val="20"/>
          <w:szCs w:val="20"/>
        </w:rPr>
      </w:pPr>
    </w:p>
    <w:p w14:paraId="3430055F" w14:textId="77777777" w:rsidR="00312CB2" w:rsidRPr="00F0052E" w:rsidRDefault="00312CB2" w:rsidP="00312CB2">
      <w:pPr>
        <w:adjustRightInd w:val="0"/>
        <w:snapToGrid w:val="0"/>
        <w:spacing w:after="120" w:line="240" w:lineRule="auto"/>
        <w:jc w:val="center"/>
        <w:rPr>
          <w:rFonts w:ascii="Arial" w:hAnsi="Arial" w:cs="Arial"/>
          <w:sz w:val="20"/>
          <w:szCs w:val="20"/>
        </w:rPr>
      </w:pPr>
      <w:r w:rsidRPr="00F0052E">
        <w:rPr>
          <w:rFonts w:ascii="Arial" w:hAnsi="Arial" w:cs="Arial"/>
          <w:sz w:val="20"/>
          <w:szCs w:val="20"/>
        </w:rPr>
        <w:t>giữa</w:t>
      </w:r>
    </w:p>
    <w:p w14:paraId="314AD213" w14:textId="77777777" w:rsidR="00312CB2" w:rsidRDefault="00312CB2" w:rsidP="00312CB2">
      <w:pPr>
        <w:adjustRightInd w:val="0"/>
        <w:snapToGrid w:val="0"/>
        <w:spacing w:after="120" w:line="240" w:lineRule="auto"/>
        <w:jc w:val="center"/>
        <w:rPr>
          <w:rFonts w:ascii="Arial" w:hAnsi="Arial" w:cs="Arial"/>
          <w:b/>
          <w:sz w:val="20"/>
          <w:szCs w:val="20"/>
        </w:rPr>
      </w:pPr>
    </w:p>
    <w:p w14:paraId="1E69DE19" w14:textId="77777777" w:rsidR="00312CB2" w:rsidRPr="00F0052E" w:rsidRDefault="00312CB2" w:rsidP="00312CB2">
      <w:pPr>
        <w:adjustRightInd w:val="0"/>
        <w:snapToGrid w:val="0"/>
        <w:spacing w:after="120" w:line="240" w:lineRule="auto"/>
        <w:jc w:val="center"/>
        <w:rPr>
          <w:rFonts w:ascii="Arial" w:hAnsi="Arial" w:cs="Arial"/>
          <w:sz w:val="20"/>
          <w:szCs w:val="20"/>
        </w:rPr>
      </w:pPr>
      <w:r w:rsidRPr="00F0052E">
        <w:rPr>
          <w:rFonts w:ascii="Arial" w:hAnsi="Arial" w:cs="Arial"/>
          <w:b/>
          <w:sz w:val="20"/>
          <w:szCs w:val="20"/>
        </w:rPr>
        <w:t>(Tên giao dịch của Bên giao thầu)</w:t>
      </w:r>
    </w:p>
    <w:p w14:paraId="5E7A2B97" w14:textId="77777777" w:rsidR="00312CB2" w:rsidRPr="00F0052E" w:rsidRDefault="00312CB2" w:rsidP="00312CB2">
      <w:pPr>
        <w:adjustRightInd w:val="0"/>
        <w:snapToGrid w:val="0"/>
        <w:spacing w:after="120" w:line="240" w:lineRule="auto"/>
        <w:jc w:val="center"/>
        <w:rPr>
          <w:rFonts w:ascii="Arial" w:hAnsi="Arial" w:cs="Arial"/>
          <w:sz w:val="20"/>
          <w:szCs w:val="20"/>
        </w:rPr>
      </w:pPr>
      <w:r w:rsidRPr="00F0052E">
        <w:rPr>
          <w:rFonts w:ascii="Arial" w:hAnsi="Arial" w:cs="Arial"/>
          <w:sz w:val="20"/>
          <w:szCs w:val="20"/>
        </w:rPr>
        <w:t>và</w:t>
      </w:r>
    </w:p>
    <w:p w14:paraId="0FE716C7" w14:textId="77777777" w:rsidR="00312CB2" w:rsidRPr="00F0052E" w:rsidRDefault="00312CB2" w:rsidP="00312CB2">
      <w:pPr>
        <w:adjustRightInd w:val="0"/>
        <w:snapToGrid w:val="0"/>
        <w:spacing w:after="120" w:line="240" w:lineRule="auto"/>
        <w:jc w:val="center"/>
        <w:rPr>
          <w:rFonts w:ascii="Arial" w:hAnsi="Arial" w:cs="Arial"/>
          <w:sz w:val="20"/>
          <w:szCs w:val="20"/>
        </w:rPr>
      </w:pPr>
      <w:r w:rsidRPr="00F0052E">
        <w:rPr>
          <w:rFonts w:ascii="Arial" w:hAnsi="Arial" w:cs="Arial"/>
          <w:b/>
          <w:sz w:val="20"/>
          <w:szCs w:val="20"/>
        </w:rPr>
        <w:t>(Tên giao dịch của Bên nhận thầu)</w:t>
      </w:r>
    </w:p>
    <w:p w14:paraId="2F617862" w14:textId="77777777" w:rsidR="00312CB2" w:rsidRDefault="00312CB2" w:rsidP="00312CB2">
      <w:pPr>
        <w:adjustRightInd w:val="0"/>
        <w:snapToGrid w:val="0"/>
        <w:spacing w:after="120" w:line="240" w:lineRule="auto"/>
        <w:ind w:firstLine="720"/>
        <w:jc w:val="both"/>
        <w:rPr>
          <w:rFonts w:ascii="Arial" w:hAnsi="Arial" w:cs="Arial"/>
          <w:b/>
          <w:sz w:val="20"/>
          <w:szCs w:val="20"/>
        </w:rPr>
      </w:pPr>
      <w:r>
        <w:rPr>
          <w:rFonts w:ascii="Arial" w:hAnsi="Arial" w:cs="Arial"/>
          <w:b/>
          <w:sz w:val="20"/>
          <w:szCs w:val="20"/>
        </w:rPr>
        <w:br w:type="page"/>
      </w:r>
    </w:p>
    <w:p w14:paraId="495401E5" w14:textId="77777777" w:rsidR="00312CB2" w:rsidRDefault="00312CB2" w:rsidP="00312CB2">
      <w:pPr>
        <w:adjustRightInd w:val="0"/>
        <w:snapToGrid w:val="0"/>
        <w:spacing w:after="0" w:line="240" w:lineRule="auto"/>
        <w:jc w:val="center"/>
        <w:rPr>
          <w:rFonts w:ascii="Arial" w:hAnsi="Arial" w:cs="Arial"/>
          <w:b/>
          <w:sz w:val="20"/>
          <w:szCs w:val="20"/>
        </w:rPr>
      </w:pPr>
      <w:r w:rsidRPr="00F0052E">
        <w:rPr>
          <w:rFonts w:ascii="Arial" w:hAnsi="Arial" w:cs="Arial"/>
          <w:b/>
          <w:sz w:val="20"/>
          <w:szCs w:val="20"/>
        </w:rPr>
        <w:lastRenderedPageBreak/>
        <w:t>MỤC LỤC</w:t>
      </w:r>
    </w:p>
    <w:p w14:paraId="36D9942B" w14:textId="77777777" w:rsidR="00312CB2" w:rsidRPr="00F0052E" w:rsidRDefault="00312CB2" w:rsidP="00312CB2">
      <w:pPr>
        <w:adjustRightInd w:val="0"/>
        <w:snapToGrid w:val="0"/>
        <w:spacing w:after="0" w:line="240" w:lineRule="auto"/>
        <w:jc w:val="center"/>
        <w:rPr>
          <w:rFonts w:ascii="Arial" w:hAnsi="Arial" w:cs="Arial"/>
          <w:sz w:val="20"/>
          <w:szCs w:val="20"/>
        </w:rPr>
      </w:pPr>
    </w:p>
    <w:p w14:paraId="541617A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DANH MỤC CÁC CHỮ VIẾT TẮT</w:t>
      </w:r>
    </w:p>
    <w:p w14:paraId="6E95457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PHẦN 1. THÔNG TIN GIAO DỊCH</w:t>
      </w:r>
    </w:p>
    <w:p w14:paraId="6F95E49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PHẦN 2. CÁC CĂN CỨ GIAO KẾT HỢP ĐỒNG</w:t>
      </w:r>
    </w:p>
    <w:p w14:paraId="646FDF2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PHẦN 3. ĐIỀU KIỆN CHUNG CỦA HỢP ĐỒNG</w:t>
      </w:r>
    </w:p>
    <w:p w14:paraId="32D0DB1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1. Giải thích từ ngữ</w:t>
      </w:r>
    </w:p>
    <w:p w14:paraId="11711DB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2. Hồ sơ hợp đồng và thứ tự ưu tiên</w:t>
      </w:r>
    </w:p>
    <w:p w14:paraId="3B8D45E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Điều 3. Sử dụng các tài liệu, thông tin liên quan đến hợp đồng và bản quyền </w:t>
      </w:r>
    </w:p>
    <w:p w14:paraId="35BF7BA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4. Trao đổi thông tin</w:t>
      </w:r>
    </w:p>
    <w:p w14:paraId="0DF742C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Điều </w:t>
      </w:r>
      <w:proofErr w:type="gramStart"/>
      <w:r w:rsidRPr="00F0052E">
        <w:rPr>
          <w:rFonts w:ascii="Arial" w:hAnsi="Arial" w:cs="Arial"/>
          <w:sz w:val="20"/>
          <w:szCs w:val="20"/>
        </w:rPr>
        <w:t>5.Luật</w:t>
      </w:r>
      <w:proofErr w:type="gramEnd"/>
      <w:r w:rsidRPr="00F0052E">
        <w:rPr>
          <w:rFonts w:ascii="Arial" w:hAnsi="Arial" w:cs="Arial"/>
          <w:sz w:val="20"/>
          <w:szCs w:val="20"/>
        </w:rPr>
        <w:t xml:space="preserve"> áp dụng và ngôn ngữ sử dụng trong hợp đồng </w:t>
      </w:r>
    </w:p>
    <w:p w14:paraId="61C9C45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Điều </w:t>
      </w:r>
      <w:proofErr w:type="gramStart"/>
      <w:r w:rsidRPr="00F0052E">
        <w:rPr>
          <w:rFonts w:ascii="Arial" w:hAnsi="Arial" w:cs="Arial"/>
          <w:sz w:val="20"/>
          <w:szCs w:val="20"/>
        </w:rPr>
        <w:t>6.Nội</w:t>
      </w:r>
      <w:proofErr w:type="gramEnd"/>
      <w:r w:rsidRPr="00F0052E">
        <w:rPr>
          <w:rFonts w:ascii="Arial" w:hAnsi="Arial" w:cs="Arial"/>
          <w:sz w:val="20"/>
          <w:szCs w:val="20"/>
        </w:rPr>
        <w:t xml:space="preserve"> dung, khối lượng công việc và sản phẩm của hợp đồng </w:t>
      </w:r>
    </w:p>
    <w:p w14:paraId="147DA3E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7. Yêu cầu về chất lượng, số lượng sản phẩm</w:t>
      </w:r>
    </w:p>
    <w:p w14:paraId="3305C98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Điều </w:t>
      </w:r>
      <w:proofErr w:type="gramStart"/>
      <w:r w:rsidRPr="00F0052E">
        <w:rPr>
          <w:rFonts w:ascii="Arial" w:hAnsi="Arial" w:cs="Arial"/>
          <w:sz w:val="20"/>
          <w:szCs w:val="20"/>
        </w:rPr>
        <w:t>8.Thời</w:t>
      </w:r>
      <w:proofErr w:type="gramEnd"/>
      <w:r w:rsidRPr="00F0052E">
        <w:rPr>
          <w:rFonts w:ascii="Arial" w:hAnsi="Arial" w:cs="Arial"/>
          <w:sz w:val="20"/>
          <w:szCs w:val="20"/>
        </w:rPr>
        <w:t xml:space="preserve"> gian và tiến độ thực hiện hợp đồng </w:t>
      </w:r>
    </w:p>
    <w:p w14:paraId="00104BF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Điều </w:t>
      </w:r>
      <w:proofErr w:type="gramStart"/>
      <w:r w:rsidRPr="00F0052E">
        <w:rPr>
          <w:rFonts w:ascii="Arial" w:hAnsi="Arial" w:cs="Arial"/>
          <w:sz w:val="20"/>
          <w:szCs w:val="20"/>
        </w:rPr>
        <w:t>9.Giá</w:t>
      </w:r>
      <w:proofErr w:type="gramEnd"/>
      <w:r w:rsidRPr="00F0052E">
        <w:rPr>
          <w:rFonts w:ascii="Arial" w:hAnsi="Arial" w:cs="Arial"/>
          <w:sz w:val="20"/>
          <w:szCs w:val="20"/>
        </w:rPr>
        <w:t xml:space="preserve"> hợp đồng, tạm ứng, thanh toán </w:t>
      </w:r>
    </w:p>
    <w:p w14:paraId="0C3FA82A" w14:textId="77777777" w:rsidR="00312CB2"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Điều </w:t>
      </w:r>
      <w:proofErr w:type="gramStart"/>
      <w:r w:rsidRPr="00F0052E">
        <w:rPr>
          <w:rFonts w:ascii="Arial" w:hAnsi="Arial" w:cs="Arial"/>
          <w:sz w:val="20"/>
          <w:szCs w:val="20"/>
        </w:rPr>
        <w:t>10.Nghiệm</w:t>
      </w:r>
      <w:proofErr w:type="gramEnd"/>
      <w:r w:rsidRPr="00F0052E">
        <w:rPr>
          <w:rFonts w:ascii="Arial" w:hAnsi="Arial" w:cs="Arial"/>
          <w:sz w:val="20"/>
          <w:szCs w:val="20"/>
        </w:rPr>
        <w:t xml:space="preserve"> thu sản phẩm</w:t>
      </w:r>
    </w:p>
    <w:p w14:paraId="01230DC8" w14:textId="77777777" w:rsidR="00312CB2" w:rsidRDefault="00312CB2" w:rsidP="00312CB2">
      <w:pPr>
        <w:adjustRightInd w:val="0"/>
        <w:snapToGrid w:val="0"/>
        <w:spacing w:after="120" w:line="240" w:lineRule="auto"/>
        <w:ind w:firstLine="720"/>
        <w:jc w:val="both"/>
        <w:rPr>
          <w:rFonts w:ascii="Arial" w:hAnsi="Arial" w:cs="Arial"/>
          <w:sz w:val="20"/>
          <w:szCs w:val="20"/>
        </w:rPr>
      </w:pPr>
      <w:r w:rsidRPr="00F91D0B">
        <w:rPr>
          <w:rFonts w:ascii="Arial" w:hAnsi="Arial" w:cs="Arial"/>
          <w:sz w:val="20"/>
          <w:szCs w:val="20"/>
        </w:rPr>
        <w:t xml:space="preserve">Điều </w:t>
      </w:r>
      <w:proofErr w:type="gramStart"/>
      <w:r w:rsidRPr="00F91D0B">
        <w:rPr>
          <w:rFonts w:ascii="Arial" w:hAnsi="Arial" w:cs="Arial"/>
          <w:sz w:val="20"/>
          <w:szCs w:val="20"/>
        </w:rPr>
        <w:t>11.Quyền</w:t>
      </w:r>
      <w:proofErr w:type="gramEnd"/>
      <w:r w:rsidRPr="00F91D0B">
        <w:rPr>
          <w:rFonts w:ascii="Arial" w:hAnsi="Arial" w:cs="Arial"/>
          <w:sz w:val="20"/>
          <w:szCs w:val="20"/>
        </w:rPr>
        <w:t xml:space="preserve">, nghĩa vụ và trách nhiệm của Bên nhận thầu </w:t>
      </w:r>
    </w:p>
    <w:p w14:paraId="38D46D78" w14:textId="77777777" w:rsidR="00312CB2" w:rsidRPr="00F91D0B" w:rsidRDefault="00312CB2" w:rsidP="00312CB2">
      <w:pPr>
        <w:adjustRightInd w:val="0"/>
        <w:snapToGrid w:val="0"/>
        <w:spacing w:after="120" w:line="240" w:lineRule="auto"/>
        <w:ind w:firstLine="720"/>
        <w:jc w:val="both"/>
        <w:rPr>
          <w:rFonts w:ascii="Arial" w:hAnsi="Arial" w:cs="Arial"/>
          <w:sz w:val="20"/>
          <w:szCs w:val="20"/>
        </w:rPr>
      </w:pPr>
      <w:r w:rsidRPr="00F91D0B">
        <w:rPr>
          <w:rFonts w:ascii="Arial" w:hAnsi="Arial" w:cs="Arial"/>
          <w:sz w:val="20"/>
          <w:szCs w:val="20"/>
        </w:rPr>
        <w:t>Điều 12. Quyền, nghĩa vụ và trách nhiệm của Bên giao thầu</w:t>
      </w:r>
    </w:p>
    <w:p w14:paraId="487864A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Điều </w:t>
      </w:r>
      <w:proofErr w:type="gramStart"/>
      <w:r w:rsidRPr="00F0052E">
        <w:rPr>
          <w:rFonts w:ascii="Arial" w:hAnsi="Arial" w:cs="Arial"/>
          <w:sz w:val="20"/>
          <w:szCs w:val="20"/>
        </w:rPr>
        <w:t>13.Giải</w:t>
      </w:r>
      <w:proofErr w:type="gramEnd"/>
      <w:r w:rsidRPr="00F0052E">
        <w:rPr>
          <w:rFonts w:ascii="Arial" w:hAnsi="Arial" w:cs="Arial"/>
          <w:sz w:val="20"/>
          <w:szCs w:val="20"/>
        </w:rPr>
        <w:t xml:space="preserve"> quyết tranh chấp, khiếu nại trong quá trình thực hiện hợp đồng</w:t>
      </w:r>
    </w:p>
    <w:p w14:paraId="4DB99E6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Điều </w:t>
      </w:r>
      <w:proofErr w:type="gramStart"/>
      <w:r w:rsidRPr="00F0052E">
        <w:rPr>
          <w:rFonts w:ascii="Arial" w:hAnsi="Arial" w:cs="Arial"/>
          <w:sz w:val="20"/>
          <w:szCs w:val="20"/>
        </w:rPr>
        <w:t>14.Rủi</w:t>
      </w:r>
      <w:proofErr w:type="gramEnd"/>
      <w:r w:rsidRPr="00F0052E">
        <w:rPr>
          <w:rFonts w:ascii="Arial" w:hAnsi="Arial" w:cs="Arial"/>
          <w:sz w:val="20"/>
          <w:szCs w:val="20"/>
        </w:rPr>
        <w:t xml:space="preserve"> ro, sự kiện bất khả kháng và hoàn cảnh thay đổi cơ bản</w:t>
      </w:r>
    </w:p>
    <w:p w14:paraId="64FF93F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15. Nhà thầu phụ (nếu có)</w:t>
      </w:r>
    </w:p>
    <w:p w14:paraId="3BDB3DF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Điều </w:t>
      </w:r>
      <w:proofErr w:type="gramStart"/>
      <w:r w:rsidRPr="00F0052E">
        <w:rPr>
          <w:rFonts w:ascii="Arial" w:hAnsi="Arial" w:cs="Arial"/>
          <w:sz w:val="20"/>
          <w:szCs w:val="20"/>
        </w:rPr>
        <w:t>16.Nhân</w:t>
      </w:r>
      <w:proofErr w:type="gramEnd"/>
      <w:r w:rsidRPr="00F0052E">
        <w:rPr>
          <w:rFonts w:ascii="Arial" w:hAnsi="Arial" w:cs="Arial"/>
          <w:sz w:val="20"/>
          <w:szCs w:val="20"/>
        </w:rPr>
        <w:t xml:space="preserve"> lực của Bên nhận thầu</w:t>
      </w:r>
    </w:p>
    <w:p w14:paraId="64E44BF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17. Sửa đổi hợp đồng</w:t>
      </w:r>
    </w:p>
    <w:p w14:paraId="254462B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Điều </w:t>
      </w:r>
      <w:proofErr w:type="gramStart"/>
      <w:r w:rsidRPr="00F0052E">
        <w:rPr>
          <w:rFonts w:ascii="Arial" w:hAnsi="Arial" w:cs="Arial"/>
          <w:sz w:val="20"/>
          <w:szCs w:val="20"/>
        </w:rPr>
        <w:t>18.Tạm</w:t>
      </w:r>
      <w:proofErr w:type="gramEnd"/>
      <w:r w:rsidRPr="00F0052E">
        <w:rPr>
          <w:rFonts w:ascii="Arial" w:hAnsi="Arial" w:cs="Arial"/>
          <w:sz w:val="20"/>
          <w:szCs w:val="20"/>
        </w:rPr>
        <w:t xml:space="preserve"> dừng và chấm dứt hợp đồng</w:t>
      </w:r>
    </w:p>
    <w:p w14:paraId="4B8C8BC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19. Quyết toán và thanh lý hợp đồng</w:t>
      </w:r>
    </w:p>
    <w:p w14:paraId="69DA539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Điều </w:t>
      </w:r>
      <w:proofErr w:type="gramStart"/>
      <w:r w:rsidRPr="00F0052E">
        <w:rPr>
          <w:rFonts w:ascii="Arial" w:hAnsi="Arial" w:cs="Arial"/>
          <w:sz w:val="20"/>
          <w:szCs w:val="20"/>
        </w:rPr>
        <w:t>20.Điều</w:t>
      </w:r>
      <w:proofErr w:type="gramEnd"/>
      <w:r w:rsidRPr="00F0052E">
        <w:rPr>
          <w:rFonts w:ascii="Arial" w:hAnsi="Arial" w:cs="Arial"/>
          <w:sz w:val="20"/>
          <w:szCs w:val="20"/>
        </w:rPr>
        <w:t xml:space="preserve"> khoản chung</w:t>
      </w:r>
    </w:p>
    <w:p w14:paraId="77C49D1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PHẦN 4. ĐIỀU KIỆN CỤ THỂ CỦA HỢP ĐỒNG</w:t>
      </w:r>
    </w:p>
    <w:p w14:paraId="4CCB7D2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2. Hồ sơ hợp đồng và thứ tự ưu tiên</w:t>
      </w:r>
    </w:p>
    <w:p w14:paraId="358C4BE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Điều 4. Trao đổi thông tin  </w:t>
      </w:r>
    </w:p>
    <w:p w14:paraId="6248D2D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7. Yêu cầu về chất lượng, số lượng sản phẩm</w:t>
      </w:r>
    </w:p>
    <w:p w14:paraId="1ECDF1A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8. Thời gian và tiến độ thực hiện hợp đồng</w:t>
      </w:r>
    </w:p>
    <w:p w14:paraId="5DBC623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9. Giá hợp đồng, tạm ứng, thanh toán</w:t>
      </w:r>
    </w:p>
    <w:p w14:paraId="1F0FD96E" w14:textId="77777777" w:rsidR="00312CB2"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10. Nghiệm thu sản phẩm</w:t>
      </w:r>
    </w:p>
    <w:p w14:paraId="3E150C7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13. Giải quyết tranh chấp, khiếu nại trong quá trình thực hiện hợp đồng</w:t>
      </w:r>
    </w:p>
    <w:p w14:paraId="488BA08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14. Rủi ro, sự kiện bất khả kháng và hoàn cảnh thay đổi cơ bản</w:t>
      </w:r>
    </w:p>
    <w:p w14:paraId="2F99FB1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15. Nhà thầu phụ (nếu có)</w:t>
      </w:r>
    </w:p>
    <w:p w14:paraId="4143577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16. Nhân lực của Bên nhận thầu</w:t>
      </w:r>
    </w:p>
    <w:p w14:paraId="4F80029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17. Sửa đổi hợp đồng</w:t>
      </w:r>
    </w:p>
    <w:p w14:paraId="7CF147A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18. Tạm dừng hợp đồng</w:t>
      </w:r>
    </w:p>
    <w:p w14:paraId="4F57C7B6" w14:textId="77777777" w:rsidR="00312CB2" w:rsidRDefault="00312CB2" w:rsidP="00312CB2">
      <w:pPr>
        <w:adjustRightInd w:val="0"/>
        <w:snapToGrid w:val="0"/>
        <w:spacing w:after="120" w:line="240" w:lineRule="auto"/>
        <w:ind w:firstLine="720"/>
        <w:jc w:val="both"/>
        <w:rPr>
          <w:rFonts w:ascii="Arial" w:hAnsi="Arial" w:cs="Arial"/>
          <w:b/>
          <w:sz w:val="20"/>
          <w:szCs w:val="20"/>
        </w:rPr>
      </w:pPr>
      <w:r w:rsidRPr="00F0052E">
        <w:rPr>
          <w:rFonts w:ascii="Arial" w:hAnsi="Arial" w:cs="Arial"/>
          <w:sz w:val="20"/>
          <w:szCs w:val="20"/>
        </w:rPr>
        <w:t>Điều 20. Điều khoản chung</w:t>
      </w:r>
      <w:r>
        <w:rPr>
          <w:rFonts w:ascii="Arial" w:hAnsi="Arial" w:cs="Arial"/>
          <w:b/>
          <w:sz w:val="20"/>
          <w:szCs w:val="20"/>
        </w:rPr>
        <w:br w:type="page"/>
      </w:r>
    </w:p>
    <w:p w14:paraId="7595615D" w14:textId="77777777" w:rsidR="00312CB2" w:rsidRPr="00F0052E" w:rsidRDefault="00312CB2" w:rsidP="00312CB2">
      <w:pPr>
        <w:adjustRightInd w:val="0"/>
        <w:snapToGrid w:val="0"/>
        <w:spacing w:after="0" w:line="240" w:lineRule="auto"/>
        <w:jc w:val="center"/>
        <w:rPr>
          <w:rFonts w:ascii="Arial" w:hAnsi="Arial" w:cs="Arial"/>
          <w:sz w:val="20"/>
          <w:szCs w:val="20"/>
        </w:rPr>
      </w:pPr>
      <w:r w:rsidRPr="00F0052E">
        <w:rPr>
          <w:rFonts w:ascii="Arial" w:hAnsi="Arial" w:cs="Arial"/>
          <w:b/>
          <w:sz w:val="20"/>
          <w:szCs w:val="20"/>
        </w:rPr>
        <w:lastRenderedPageBreak/>
        <w:t>DANH MỤC CÁC CHỮ VIẾT TẮT</w:t>
      </w:r>
    </w:p>
    <w:p w14:paraId="7EC51B3A" w14:textId="77777777" w:rsidR="00312CB2" w:rsidRPr="00F0052E" w:rsidRDefault="00312CB2" w:rsidP="00312CB2">
      <w:pPr>
        <w:adjustRightInd w:val="0"/>
        <w:snapToGrid w:val="0"/>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588"/>
        <w:gridCol w:w="6418"/>
      </w:tblGrid>
      <w:tr w:rsidR="00312CB2" w:rsidRPr="00F0052E" w14:paraId="1A9D3824" w14:textId="77777777" w:rsidTr="00377ACD">
        <w:tc>
          <w:tcPr>
            <w:tcW w:w="1437" w:type="pct"/>
            <w:tcBorders>
              <w:top w:val="single" w:sz="8" w:space="0" w:color="000000"/>
              <w:left w:val="single" w:sz="8" w:space="0" w:color="000000"/>
              <w:bottom w:val="nil"/>
              <w:right w:val="nil"/>
            </w:tcBorders>
            <w:vAlign w:val="center"/>
          </w:tcPr>
          <w:p w14:paraId="6AB27661" w14:textId="77777777" w:rsidR="00312CB2" w:rsidRPr="00F0052E" w:rsidRDefault="00312CB2" w:rsidP="00377ACD">
            <w:pPr>
              <w:adjustRightInd w:val="0"/>
              <w:snapToGrid w:val="0"/>
              <w:spacing w:after="0" w:line="240" w:lineRule="auto"/>
              <w:rPr>
                <w:rFonts w:ascii="Arial" w:hAnsi="Arial" w:cs="Arial"/>
                <w:sz w:val="20"/>
                <w:szCs w:val="20"/>
              </w:rPr>
            </w:pPr>
            <w:r w:rsidRPr="00F0052E">
              <w:rPr>
                <w:rFonts w:ascii="Arial" w:hAnsi="Arial" w:cs="Arial"/>
                <w:sz w:val="20"/>
                <w:szCs w:val="20"/>
              </w:rPr>
              <w:t>ĐKC</w:t>
            </w:r>
          </w:p>
        </w:tc>
        <w:tc>
          <w:tcPr>
            <w:tcW w:w="3563" w:type="pct"/>
            <w:tcBorders>
              <w:top w:val="single" w:sz="8" w:space="0" w:color="000000"/>
              <w:left w:val="single" w:sz="8" w:space="0" w:color="000000"/>
              <w:bottom w:val="nil"/>
              <w:right w:val="single" w:sz="8" w:space="0" w:color="000000"/>
            </w:tcBorders>
            <w:vAlign w:val="center"/>
          </w:tcPr>
          <w:p w14:paraId="5B74603F" w14:textId="77777777" w:rsidR="00312CB2" w:rsidRPr="00F0052E" w:rsidRDefault="00312CB2" w:rsidP="00377ACD">
            <w:pPr>
              <w:adjustRightInd w:val="0"/>
              <w:snapToGrid w:val="0"/>
              <w:spacing w:after="0" w:line="240" w:lineRule="auto"/>
              <w:jc w:val="center"/>
              <w:rPr>
                <w:rFonts w:ascii="Arial" w:hAnsi="Arial" w:cs="Arial"/>
                <w:sz w:val="20"/>
                <w:szCs w:val="20"/>
              </w:rPr>
            </w:pPr>
            <w:r w:rsidRPr="00F0052E">
              <w:rPr>
                <w:rFonts w:ascii="Arial" w:hAnsi="Arial" w:cs="Arial"/>
                <w:sz w:val="20"/>
                <w:szCs w:val="20"/>
              </w:rPr>
              <w:t>Điều kiện chung</w:t>
            </w:r>
          </w:p>
        </w:tc>
      </w:tr>
      <w:tr w:rsidR="00312CB2" w:rsidRPr="00F0052E" w14:paraId="624A7587" w14:textId="77777777" w:rsidTr="00377ACD">
        <w:tc>
          <w:tcPr>
            <w:tcW w:w="1437" w:type="pct"/>
            <w:tcBorders>
              <w:top w:val="single" w:sz="8" w:space="0" w:color="000000"/>
              <w:left w:val="single" w:sz="8" w:space="0" w:color="000000"/>
              <w:bottom w:val="nil"/>
              <w:right w:val="nil"/>
            </w:tcBorders>
            <w:vAlign w:val="center"/>
          </w:tcPr>
          <w:p w14:paraId="1C7F7C18" w14:textId="77777777" w:rsidR="00312CB2" w:rsidRPr="00F0052E" w:rsidRDefault="00312CB2" w:rsidP="00377ACD">
            <w:pPr>
              <w:adjustRightInd w:val="0"/>
              <w:snapToGrid w:val="0"/>
              <w:spacing w:after="0" w:line="240" w:lineRule="auto"/>
              <w:rPr>
                <w:rFonts w:ascii="Arial" w:hAnsi="Arial" w:cs="Arial"/>
                <w:sz w:val="20"/>
                <w:szCs w:val="20"/>
              </w:rPr>
            </w:pPr>
            <w:r w:rsidRPr="00F0052E">
              <w:rPr>
                <w:rFonts w:ascii="Arial" w:hAnsi="Arial" w:cs="Arial"/>
                <w:sz w:val="20"/>
                <w:szCs w:val="20"/>
              </w:rPr>
              <w:t>ĐKCT</w:t>
            </w:r>
          </w:p>
        </w:tc>
        <w:tc>
          <w:tcPr>
            <w:tcW w:w="3563" w:type="pct"/>
            <w:tcBorders>
              <w:top w:val="single" w:sz="8" w:space="0" w:color="000000"/>
              <w:left w:val="single" w:sz="8" w:space="0" w:color="000000"/>
              <w:bottom w:val="nil"/>
              <w:right w:val="single" w:sz="8" w:space="0" w:color="000000"/>
            </w:tcBorders>
            <w:vAlign w:val="center"/>
          </w:tcPr>
          <w:p w14:paraId="61C87557" w14:textId="77777777" w:rsidR="00312CB2" w:rsidRPr="00F0052E" w:rsidRDefault="00312CB2" w:rsidP="00377ACD">
            <w:pPr>
              <w:adjustRightInd w:val="0"/>
              <w:snapToGrid w:val="0"/>
              <w:spacing w:after="0" w:line="240" w:lineRule="auto"/>
              <w:jc w:val="center"/>
              <w:rPr>
                <w:rFonts w:ascii="Arial" w:hAnsi="Arial" w:cs="Arial"/>
                <w:sz w:val="20"/>
                <w:szCs w:val="20"/>
              </w:rPr>
            </w:pPr>
            <w:r w:rsidRPr="00F0052E">
              <w:rPr>
                <w:rFonts w:ascii="Arial" w:hAnsi="Arial" w:cs="Arial"/>
                <w:sz w:val="20"/>
                <w:szCs w:val="20"/>
              </w:rPr>
              <w:t>Điều kiện cụ thể</w:t>
            </w:r>
          </w:p>
        </w:tc>
      </w:tr>
      <w:tr w:rsidR="00312CB2" w:rsidRPr="00F0052E" w14:paraId="7207B00E" w14:textId="77777777" w:rsidTr="00377ACD">
        <w:tc>
          <w:tcPr>
            <w:tcW w:w="1437" w:type="pct"/>
            <w:tcBorders>
              <w:top w:val="single" w:sz="8" w:space="0" w:color="000000"/>
              <w:left w:val="single" w:sz="8" w:space="0" w:color="000000"/>
              <w:bottom w:val="nil"/>
              <w:right w:val="nil"/>
            </w:tcBorders>
            <w:vAlign w:val="center"/>
          </w:tcPr>
          <w:p w14:paraId="5D8B9D99" w14:textId="77777777" w:rsidR="00312CB2" w:rsidRPr="00F0052E" w:rsidRDefault="00312CB2" w:rsidP="00377ACD">
            <w:pPr>
              <w:adjustRightInd w:val="0"/>
              <w:snapToGrid w:val="0"/>
              <w:spacing w:after="0" w:line="240" w:lineRule="auto"/>
              <w:rPr>
                <w:rFonts w:ascii="Arial" w:hAnsi="Arial" w:cs="Arial"/>
                <w:sz w:val="20"/>
                <w:szCs w:val="20"/>
              </w:rPr>
            </w:pPr>
            <w:r w:rsidRPr="00F0052E">
              <w:rPr>
                <w:rFonts w:ascii="Arial" w:hAnsi="Arial" w:cs="Arial"/>
                <w:sz w:val="20"/>
                <w:szCs w:val="20"/>
              </w:rPr>
              <w:t>HSMT</w:t>
            </w:r>
          </w:p>
        </w:tc>
        <w:tc>
          <w:tcPr>
            <w:tcW w:w="3563" w:type="pct"/>
            <w:tcBorders>
              <w:top w:val="single" w:sz="8" w:space="0" w:color="000000"/>
              <w:left w:val="single" w:sz="8" w:space="0" w:color="000000"/>
              <w:bottom w:val="nil"/>
              <w:right w:val="single" w:sz="8" w:space="0" w:color="000000"/>
            </w:tcBorders>
            <w:vAlign w:val="center"/>
          </w:tcPr>
          <w:p w14:paraId="5029E374" w14:textId="77777777" w:rsidR="00312CB2" w:rsidRPr="00F0052E" w:rsidRDefault="00312CB2" w:rsidP="00377ACD">
            <w:pPr>
              <w:adjustRightInd w:val="0"/>
              <w:snapToGrid w:val="0"/>
              <w:spacing w:after="0" w:line="240" w:lineRule="auto"/>
              <w:jc w:val="center"/>
              <w:rPr>
                <w:rFonts w:ascii="Arial" w:hAnsi="Arial" w:cs="Arial"/>
                <w:sz w:val="20"/>
                <w:szCs w:val="20"/>
              </w:rPr>
            </w:pPr>
            <w:r w:rsidRPr="00F0052E">
              <w:rPr>
                <w:rFonts w:ascii="Arial" w:hAnsi="Arial" w:cs="Arial"/>
                <w:sz w:val="20"/>
                <w:szCs w:val="20"/>
              </w:rPr>
              <w:t>Hồ sơ mời thầu</w:t>
            </w:r>
          </w:p>
        </w:tc>
      </w:tr>
      <w:tr w:rsidR="00312CB2" w:rsidRPr="00F0052E" w14:paraId="5C6B7A77" w14:textId="77777777" w:rsidTr="00377ACD">
        <w:tc>
          <w:tcPr>
            <w:tcW w:w="1437" w:type="pct"/>
            <w:tcBorders>
              <w:top w:val="single" w:sz="8" w:space="0" w:color="000000"/>
              <w:left w:val="single" w:sz="8" w:space="0" w:color="000000"/>
              <w:bottom w:val="nil"/>
              <w:right w:val="nil"/>
            </w:tcBorders>
            <w:vAlign w:val="center"/>
          </w:tcPr>
          <w:p w14:paraId="2BF9FDE7" w14:textId="77777777" w:rsidR="00312CB2" w:rsidRPr="00F0052E" w:rsidRDefault="00312CB2" w:rsidP="00377ACD">
            <w:pPr>
              <w:adjustRightInd w:val="0"/>
              <w:snapToGrid w:val="0"/>
              <w:spacing w:after="0" w:line="240" w:lineRule="auto"/>
              <w:rPr>
                <w:rFonts w:ascii="Arial" w:hAnsi="Arial" w:cs="Arial"/>
                <w:sz w:val="20"/>
                <w:szCs w:val="20"/>
              </w:rPr>
            </w:pPr>
            <w:r w:rsidRPr="00F0052E">
              <w:rPr>
                <w:rFonts w:ascii="Arial" w:hAnsi="Arial" w:cs="Arial"/>
                <w:sz w:val="20"/>
                <w:szCs w:val="20"/>
              </w:rPr>
              <w:t>HSYC</w:t>
            </w:r>
          </w:p>
        </w:tc>
        <w:tc>
          <w:tcPr>
            <w:tcW w:w="3563" w:type="pct"/>
            <w:tcBorders>
              <w:top w:val="single" w:sz="8" w:space="0" w:color="000000"/>
              <w:left w:val="single" w:sz="8" w:space="0" w:color="000000"/>
              <w:bottom w:val="nil"/>
              <w:right w:val="single" w:sz="8" w:space="0" w:color="000000"/>
            </w:tcBorders>
            <w:vAlign w:val="center"/>
          </w:tcPr>
          <w:p w14:paraId="308E414A" w14:textId="77777777" w:rsidR="00312CB2" w:rsidRPr="00F0052E" w:rsidRDefault="00312CB2" w:rsidP="00377ACD">
            <w:pPr>
              <w:adjustRightInd w:val="0"/>
              <w:snapToGrid w:val="0"/>
              <w:spacing w:after="0" w:line="240" w:lineRule="auto"/>
              <w:jc w:val="center"/>
              <w:rPr>
                <w:rFonts w:ascii="Arial" w:hAnsi="Arial" w:cs="Arial"/>
                <w:sz w:val="20"/>
                <w:szCs w:val="20"/>
              </w:rPr>
            </w:pPr>
            <w:r w:rsidRPr="00F0052E">
              <w:rPr>
                <w:rFonts w:ascii="Arial" w:hAnsi="Arial" w:cs="Arial"/>
                <w:sz w:val="20"/>
                <w:szCs w:val="20"/>
              </w:rPr>
              <w:t>Hồ sơ yêu cầu</w:t>
            </w:r>
          </w:p>
        </w:tc>
      </w:tr>
      <w:tr w:rsidR="00312CB2" w:rsidRPr="00F0052E" w14:paraId="56DE041A" w14:textId="77777777" w:rsidTr="00377ACD">
        <w:tc>
          <w:tcPr>
            <w:tcW w:w="1437" w:type="pct"/>
            <w:tcBorders>
              <w:top w:val="single" w:sz="8" w:space="0" w:color="000000"/>
              <w:left w:val="single" w:sz="8" w:space="0" w:color="000000"/>
              <w:bottom w:val="nil"/>
              <w:right w:val="nil"/>
            </w:tcBorders>
            <w:vAlign w:val="center"/>
          </w:tcPr>
          <w:p w14:paraId="2246051E" w14:textId="77777777" w:rsidR="00312CB2" w:rsidRPr="00F0052E" w:rsidRDefault="00312CB2" w:rsidP="00377ACD">
            <w:pPr>
              <w:adjustRightInd w:val="0"/>
              <w:snapToGrid w:val="0"/>
              <w:spacing w:after="0" w:line="240" w:lineRule="auto"/>
              <w:rPr>
                <w:rFonts w:ascii="Arial" w:hAnsi="Arial" w:cs="Arial"/>
                <w:sz w:val="20"/>
                <w:szCs w:val="20"/>
              </w:rPr>
            </w:pPr>
            <w:r w:rsidRPr="00F0052E">
              <w:rPr>
                <w:rFonts w:ascii="Arial" w:hAnsi="Arial" w:cs="Arial"/>
                <w:sz w:val="20"/>
                <w:szCs w:val="20"/>
              </w:rPr>
              <w:t>HSDT</w:t>
            </w:r>
          </w:p>
        </w:tc>
        <w:tc>
          <w:tcPr>
            <w:tcW w:w="3563" w:type="pct"/>
            <w:tcBorders>
              <w:top w:val="single" w:sz="8" w:space="0" w:color="000000"/>
              <w:left w:val="single" w:sz="8" w:space="0" w:color="000000"/>
              <w:bottom w:val="nil"/>
              <w:right w:val="single" w:sz="8" w:space="0" w:color="000000"/>
            </w:tcBorders>
            <w:vAlign w:val="center"/>
          </w:tcPr>
          <w:p w14:paraId="733F1A39" w14:textId="77777777" w:rsidR="00312CB2" w:rsidRPr="00F0052E" w:rsidRDefault="00312CB2" w:rsidP="00377ACD">
            <w:pPr>
              <w:adjustRightInd w:val="0"/>
              <w:snapToGrid w:val="0"/>
              <w:spacing w:after="0" w:line="240" w:lineRule="auto"/>
              <w:jc w:val="center"/>
              <w:rPr>
                <w:rFonts w:ascii="Arial" w:hAnsi="Arial" w:cs="Arial"/>
                <w:sz w:val="20"/>
                <w:szCs w:val="20"/>
              </w:rPr>
            </w:pPr>
            <w:r w:rsidRPr="00F0052E">
              <w:rPr>
                <w:rFonts w:ascii="Arial" w:hAnsi="Arial" w:cs="Arial"/>
                <w:sz w:val="20"/>
                <w:szCs w:val="20"/>
              </w:rPr>
              <w:t>Hồ sơ dự thầu</w:t>
            </w:r>
          </w:p>
        </w:tc>
      </w:tr>
      <w:tr w:rsidR="00312CB2" w:rsidRPr="00F0052E" w14:paraId="0108B183" w14:textId="77777777" w:rsidTr="00377ACD">
        <w:tc>
          <w:tcPr>
            <w:tcW w:w="1437" w:type="pct"/>
            <w:tcBorders>
              <w:top w:val="single" w:sz="8" w:space="0" w:color="000000"/>
              <w:left w:val="single" w:sz="8" w:space="0" w:color="000000"/>
              <w:bottom w:val="single" w:sz="8" w:space="0" w:color="000000"/>
              <w:right w:val="nil"/>
            </w:tcBorders>
            <w:vAlign w:val="center"/>
          </w:tcPr>
          <w:p w14:paraId="1E503BFA" w14:textId="77777777" w:rsidR="00312CB2" w:rsidRPr="00F0052E" w:rsidRDefault="00312CB2" w:rsidP="00377ACD">
            <w:pPr>
              <w:adjustRightInd w:val="0"/>
              <w:snapToGrid w:val="0"/>
              <w:spacing w:after="0" w:line="240" w:lineRule="auto"/>
              <w:rPr>
                <w:rFonts w:ascii="Arial" w:hAnsi="Arial" w:cs="Arial"/>
                <w:sz w:val="20"/>
                <w:szCs w:val="20"/>
              </w:rPr>
            </w:pPr>
            <w:r w:rsidRPr="00F0052E">
              <w:rPr>
                <w:rFonts w:ascii="Arial" w:hAnsi="Arial" w:cs="Arial"/>
                <w:sz w:val="20"/>
                <w:szCs w:val="20"/>
              </w:rPr>
              <w:t>HSĐX</w:t>
            </w:r>
          </w:p>
        </w:tc>
        <w:tc>
          <w:tcPr>
            <w:tcW w:w="3563" w:type="pct"/>
            <w:tcBorders>
              <w:top w:val="single" w:sz="8" w:space="0" w:color="000000"/>
              <w:left w:val="single" w:sz="8" w:space="0" w:color="000000"/>
              <w:bottom w:val="single" w:sz="8" w:space="0" w:color="000000"/>
              <w:right w:val="single" w:sz="8" w:space="0" w:color="000000"/>
            </w:tcBorders>
            <w:vAlign w:val="center"/>
          </w:tcPr>
          <w:p w14:paraId="0719BA32" w14:textId="77777777" w:rsidR="00312CB2" w:rsidRPr="00F0052E" w:rsidRDefault="00312CB2" w:rsidP="00377ACD">
            <w:pPr>
              <w:adjustRightInd w:val="0"/>
              <w:snapToGrid w:val="0"/>
              <w:spacing w:after="0" w:line="240" w:lineRule="auto"/>
              <w:jc w:val="center"/>
              <w:rPr>
                <w:rFonts w:ascii="Arial" w:hAnsi="Arial" w:cs="Arial"/>
                <w:sz w:val="20"/>
                <w:szCs w:val="20"/>
              </w:rPr>
            </w:pPr>
            <w:r w:rsidRPr="00F0052E">
              <w:rPr>
                <w:rFonts w:ascii="Arial" w:hAnsi="Arial" w:cs="Arial"/>
                <w:sz w:val="20"/>
                <w:szCs w:val="20"/>
              </w:rPr>
              <w:t>Hồ sơ đề xuất</w:t>
            </w:r>
          </w:p>
        </w:tc>
      </w:tr>
    </w:tbl>
    <w:p w14:paraId="458E9B8C" w14:textId="77777777" w:rsidR="00312CB2" w:rsidRDefault="00312CB2" w:rsidP="00312CB2">
      <w:pPr>
        <w:adjustRightInd w:val="0"/>
        <w:snapToGrid w:val="0"/>
        <w:spacing w:after="120" w:line="240" w:lineRule="auto"/>
        <w:ind w:firstLine="720"/>
        <w:jc w:val="both"/>
        <w:rPr>
          <w:rFonts w:ascii="Arial" w:hAnsi="Arial" w:cs="Arial"/>
          <w:b/>
          <w:sz w:val="20"/>
          <w:szCs w:val="20"/>
        </w:rPr>
      </w:pPr>
      <w:r>
        <w:rPr>
          <w:rFonts w:ascii="Arial" w:hAnsi="Arial" w:cs="Arial"/>
          <w:b/>
          <w:sz w:val="20"/>
          <w:szCs w:val="20"/>
        </w:rPr>
        <w:br w:type="page"/>
      </w:r>
    </w:p>
    <w:p w14:paraId="0AF2231B" w14:textId="77777777" w:rsidR="00312CB2" w:rsidRDefault="00312CB2" w:rsidP="00312CB2">
      <w:pPr>
        <w:adjustRightInd w:val="0"/>
        <w:snapToGrid w:val="0"/>
        <w:spacing w:after="0" w:line="240" w:lineRule="auto"/>
        <w:jc w:val="center"/>
        <w:rPr>
          <w:rFonts w:ascii="Arial" w:hAnsi="Arial" w:cs="Arial"/>
          <w:b/>
          <w:sz w:val="20"/>
          <w:szCs w:val="20"/>
        </w:rPr>
      </w:pPr>
      <w:r w:rsidRPr="00F0052E">
        <w:rPr>
          <w:rFonts w:ascii="Arial" w:hAnsi="Arial" w:cs="Arial"/>
          <w:b/>
          <w:sz w:val="20"/>
          <w:szCs w:val="20"/>
        </w:rPr>
        <w:lastRenderedPageBreak/>
        <w:t>PHẦN 1. THÔNG TIN GIAO DỊCH</w:t>
      </w:r>
    </w:p>
    <w:p w14:paraId="06396834" w14:textId="77777777" w:rsidR="00312CB2" w:rsidRPr="00F0052E" w:rsidRDefault="00312CB2" w:rsidP="00312CB2">
      <w:pPr>
        <w:adjustRightInd w:val="0"/>
        <w:snapToGrid w:val="0"/>
        <w:spacing w:after="0" w:line="240" w:lineRule="auto"/>
        <w:jc w:val="center"/>
        <w:rPr>
          <w:rFonts w:ascii="Arial" w:hAnsi="Arial" w:cs="Arial"/>
          <w:sz w:val="20"/>
          <w:szCs w:val="20"/>
        </w:rPr>
      </w:pPr>
    </w:p>
    <w:p w14:paraId="635F388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Hôm nay, ngày ... tháng ... năm ... tại ..</w:t>
      </w:r>
      <w:r w:rsidRPr="00F0052E">
        <w:rPr>
          <w:rFonts w:ascii="Arial" w:hAnsi="Arial" w:cs="Arial"/>
          <w:i/>
          <w:sz w:val="20"/>
          <w:szCs w:val="20"/>
        </w:rPr>
        <w:t>. (Địa danh),</w:t>
      </w:r>
      <w:r w:rsidRPr="00F0052E">
        <w:rPr>
          <w:rFonts w:ascii="Arial" w:hAnsi="Arial" w:cs="Arial"/>
          <w:sz w:val="20"/>
          <w:szCs w:val="20"/>
        </w:rPr>
        <w:t xml:space="preserve"> chúng tôi gồm các bên dưới đây:</w:t>
      </w:r>
    </w:p>
    <w:p w14:paraId="57078DB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1.</w:t>
      </w:r>
      <w:r w:rsidRPr="00F0052E">
        <w:rPr>
          <w:rFonts w:ascii="Arial" w:hAnsi="Arial" w:cs="Arial"/>
          <w:sz w:val="20"/>
          <w:szCs w:val="20"/>
        </w:rPr>
        <w:t xml:space="preserve"> </w:t>
      </w:r>
      <w:r w:rsidRPr="00F0052E">
        <w:rPr>
          <w:rFonts w:ascii="Arial" w:hAnsi="Arial" w:cs="Arial"/>
          <w:b/>
          <w:i/>
          <w:sz w:val="20"/>
          <w:szCs w:val="20"/>
        </w:rPr>
        <w:t>Bên giao thầu</w:t>
      </w:r>
      <w:r w:rsidRPr="00F0052E">
        <w:rPr>
          <w:rFonts w:ascii="Arial" w:hAnsi="Arial" w:cs="Arial"/>
          <w:i/>
          <w:sz w:val="20"/>
          <w:szCs w:val="20"/>
        </w:rPr>
        <w:t>:</w:t>
      </w:r>
    </w:p>
    <w:p w14:paraId="57D5ACE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Tên giao dịch: ...</w:t>
      </w:r>
    </w:p>
    <w:p w14:paraId="3B5715E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Đại diện </w:t>
      </w:r>
      <w:r w:rsidRPr="00F0052E">
        <w:rPr>
          <w:rFonts w:ascii="Arial" w:hAnsi="Arial" w:cs="Arial"/>
          <w:i/>
          <w:sz w:val="20"/>
          <w:szCs w:val="20"/>
        </w:rPr>
        <w:t>(hoặc người được ủy quyền)</w:t>
      </w:r>
      <w:r w:rsidRPr="00F0052E">
        <w:rPr>
          <w:rFonts w:ascii="Arial" w:hAnsi="Arial" w:cs="Arial"/>
          <w:sz w:val="20"/>
          <w:szCs w:val="20"/>
        </w:rPr>
        <w:t xml:space="preserve"> là: Ông/Bà: ... </w:t>
      </w:r>
      <w:r>
        <w:rPr>
          <w:rFonts w:ascii="Arial" w:hAnsi="Arial" w:cs="Arial"/>
          <w:sz w:val="20"/>
          <w:szCs w:val="20"/>
        </w:rPr>
        <w:t xml:space="preserve">        </w:t>
      </w:r>
      <w:r w:rsidRPr="00F0052E">
        <w:rPr>
          <w:rFonts w:ascii="Arial" w:hAnsi="Arial" w:cs="Arial"/>
          <w:sz w:val="20"/>
          <w:szCs w:val="20"/>
        </w:rPr>
        <w:t>Chức vụ:</w:t>
      </w:r>
    </w:p>
    <w:p w14:paraId="16F0F02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Địa chỉ: ...</w:t>
      </w:r>
    </w:p>
    <w:p w14:paraId="343AC85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Tài khoản: ...</w:t>
      </w:r>
    </w:p>
    <w:p w14:paraId="4E246AD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Mã số thuế: ...</w:t>
      </w:r>
    </w:p>
    <w:p w14:paraId="6623FE5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Đăng ký kinh doanh </w:t>
      </w:r>
      <w:r w:rsidRPr="00F0052E">
        <w:rPr>
          <w:rFonts w:ascii="Arial" w:hAnsi="Arial" w:cs="Arial"/>
          <w:i/>
          <w:sz w:val="20"/>
          <w:szCs w:val="20"/>
        </w:rPr>
        <w:t>(nếu có): ...</w:t>
      </w:r>
    </w:p>
    <w:p w14:paraId="0DE144F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Điện thoại: ... </w:t>
      </w:r>
      <w:r>
        <w:rPr>
          <w:rFonts w:ascii="Arial" w:hAnsi="Arial" w:cs="Arial"/>
          <w:sz w:val="20"/>
          <w:szCs w:val="20"/>
        </w:rPr>
        <w:t xml:space="preserve">   </w:t>
      </w:r>
      <w:r w:rsidRPr="00F0052E">
        <w:rPr>
          <w:rFonts w:ascii="Arial" w:hAnsi="Arial" w:cs="Arial"/>
          <w:sz w:val="20"/>
          <w:szCs w:val="20"/>
        </w:rPr>
        <w:t>Fax: ...</w:t>
      </w:r>
      <w:r>
        <w:rPr>
          <w:rFonts w:ascii="Arial" w:hAnsi="Arial" w:cs="Arial"/>
          <w:sz w:val="20"/>
          <w:szCs w:val="20"/>
        </w:rPr>
        <w:t xml:space="preserve">       </w:t>
      </w:r>
      <w:r w:rsidRPr="00F0052E">
        <w:rPr>
          <w:rFonts w:ascii="Arial" w:hAnsi="Arial" w:cs="Arial"/>
          <w:sz w:val="20"/>
          <w:szCs w:val="20"/>
        </w:rPr>
        <w:t>E-mail: ...</w:t>
      </w:r>
    </w:p>
    <w:p w14:paraId="161EBCA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Và bên kia là:</w:t>
      </w:r>
    </w:p>
    <w:p w14:paraId="34370F4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2.</w:t>
      </w:r>
      <w:r w:rsidRPr="00F0052E">
        <w:rPr>
          <w:rFonts w:ascii="Arial" w:hAnsi="Arial" w:cs="Arial"/>
          <w:sz w:val="20"/>
          <w:szCs w:val="20"/>
        </w:rPr>
        <w:t xml:space="preserve"> </w:t>
      </w:r>
      <w:r w:rsidRPr="00F0052E">
        <w:rPr>
          <w:rFonts w:ascii="Arial" w:hAnsi="Arial" w:cs="Arial"/>
          <w:b/>
          <w:sz w:val="20"/>
          <w:szCs w:val="20"/>
        </w:rPr>
        <w:t xml:space="preserve">Bên </w:t>
      </w:r>
      <w:r w:rsidRPr="00F0052E">
        <w:rPr>
          <w:rFonts w:ascii="Arial" w:hAnsi="Arial" w:cs="Arial"/>
          <w:b/>
          <w:i/>
          <w:sz w:val="20"/>
          <w:szCs w:val="20"/>
        </w:rPr>
        <w:t>nhận thầu</w:t>
      </w:r>
      <w:r w:rsidRPr="00F0052E">
        <w:rPr>
          <w:rFonts w:ascii="Arial" w:hAnsi="Arial" w:cs="Arial"/>
          <w:i/>
          <w:sz w:val="20"/>
          <w:szCs w:val="20"/>
        </w:rPr>
        <w:t>:</w:t>
      </w:r>
    </w:p>
    <w:p w14:paraId="3F51153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Tên giao dịch: </w:t>
      </w:r>
      <w:r>
        <w:rPr>
          <w:rFonts w:ascii="Arial" w:hAnsi="Arial" w:cs="Arial"/>
          <w:sz w:val="20"/>
          <w:szCs w:val="20"/>
        </w:rPr>
        <w:t>…</w:t>
      </w:r>
    </w:p>
    <w:p w14:paraId="24A8C33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Đại diện </w:t>
      </w:r>
      <w:r w:rsidRPr="00F0052E">
        <w:rPr>
          <w:rFonts w:ascii="Arial" w:hAnsi="Arial" w:cs="Arial"/>
          <w:i/>
          <w:sz w:val="20"/>
          <w:szCs w:val="20"/>
        </w:rPr>
        <w:t>(hoặc người được ủy quyền)</w:t>
      </w:r>
      <w:r w:rsidRPr="00F0052E">
        <w:rPr>
          <w:rFonts w:ascii="Arial" w:hAnsi="Arial" w:cs="Arial"/>
          <w:sz w:val="20"/>
          <w:szCs w:val="20"/>
        </w:rPr>
        <w:t xml:space="preserve"> là: Ông/Bà: ... </w:t>
      </w:r>
      <w:r>
        <w:rPr>
          <w:rFonts w:ascii="Arial" w:hAnsi="Arial" w:cs="Arial"/>
          <w:sz w:val="20"/>
          <w:szCs w:val="20"/>
        </w:rPr>
        <w:t xml:space="preserve">          </w:t>
      </w:r>
      <w:r w:rsidRPr="00F0052E">
        <w:rPr>
          <w:rFonts w:ascii="Arial" w:hAnsi="Arial" w:cs="Arial"/>
          <w:sz w:val="20"/>
          <w:szCs w:val="20"/>
        </w:rPr>
        <w:t>Chức vụ:</w:t>
      </w:r>
    </w:p>
    <w:p w14:paraId="7954F63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Địa chỉ: </w:t>
      </w:r>
      <w:r>
        <w:rPr>
          <w:rFonts w:ascii="Arial" w:hAnsi="Arial" w:cs="Arial"/>
          <w:sz w:val="20"/>
          <w:szCs w:val="20"/>
        </w:rPr>
        <w:t>…</w:t>
      </w:r>
    </w:p>
    <w:p w14:paraId="4B762D1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Tài khoản: </w:t>
      </w:r>
      <w:r>
        <w:rPr>
          <w:rFonts w:ascii="Arial" w:hAnsi="Arial" w:cs="Arial"/>
          <w:sz w:val="20"/>
          <w:szCs w:val="20"/>
        </w:rPr>
        <w:t>…</w:t>
      </w:r>
    </w:p>
    <w:p w14:paraId="0FABA88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Mã số thuế: </w:t>
      </w:r>
      <w:r>
        <w:rPr>
          <w:rFonts w:ascii="Arial" w:hAnsi="Arial" w:cs="Arial"/>
          <w:sz w:val="20"/>
          <w:szCs w:val="20"/>
        </w:rPr>
        <w:t>…</w:t>
      </w:r>
    </w:p>
    <w:p w14:paraId="476D74E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Đăng ký kinh doanh </w:t>
      </w:r>
      <w:r w:rsidRPr="00F0052E">
        <w:rPr>
          <w:rFonts w:ascii="Arial" w:hAnsi="Arial" w:cs="Arial"/>
          <w:i/>
          <w:sz w:val="20"/>
          <w:szCs w:val="20"/>
        </w:rPr>
        <w:t>(nếu có): ...</w:t>
      </w:r>
    </w:p>
    <w:p w14:paraId="4D2B63D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Điện thoại: ... </w:t>
      </w:r>
      <w:r>
        <w:rPr>
          <w:rFonts w:ascii="Arial" w:hAnsi="Arial" w:cs="Arial"/>
          <w:sz w:val="20"/>
          <w:szCs w:val="20"/>
        </w:rPr>
        <w:t xml:space="preserve">   </w:t>
      </w:r>
      <w:r w:rsidRPr="00F0052E">
        <w:rPr>
          <w:rFonts w:ascii="Arial" w:hAnsi="Arial" w:cs="Arial"/>
          <w:sz w:val="20"/>
          <w:szCs w:val="20"/>
        </w:rPr>
        <w:t>Fax: ...</w:t>
      </w:r>
      <w:r>
        <w:rPr>
          <w:rFonts w:ascii="Arial" w:hAnsi="Arial" w:cs="Arial"/>
          <w:sz w:val="20"/>
          <w:szCs w:val="20"/>
        </w:rPr>
        <w:t xml:space="preserve">       </w:t>
      </w:r>
      <w:r w:rsidRPr="00F0052E">
        <w:rPr>
          <w:rFonts w:ascii="Arial" w:hAnsi="Arial" w:cs="Arial"/>
          <w:sz w:val="20"/>
          <w:szCs w:val="20"/>
        </w:rPr>
        <w:t>E-mail: ...</w:t>
      </w:r>
    </w:p>
    <w:p w14:paraId="14A119D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i/>
          <w:sz w:val="20"/>
          <w:szCs w:val="20"/>
        </w:rPr>
        <w:t>[Trường hợp Bên nhận thầu là liên danh thì ghi đầy đủ thông tin như trên của các thành viên trong liên danh và cử đại diện thành viên trong liên danh giao dịch theo phân công trong thỏa thuận liên danh.]</w:t>
      </w:r>
    </w:p>
    <w:p w14:paraId="03697A4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i/>
          <w:sz w:val="20"/>
          <w:szCs w:val="20"/>
        </w:rPr>
        <w:t>[Trường hợp các bên ủy quyền theo quy định pháp luật cho cá nhân, pháp nhân khác giao kết hợp đồng thì phải ghi rõ thông tin về giấy ủy quyền.]</w:t>
      </w:r>
    </w:p>
    <w:p w14:paraId="008453C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i/>
          <w:sz w:val="20"/>
          <w:szCs w:val="20"/>
        </w:rPr>
        <w:t>[Trường hợp hợp đồng xây dựng được giao dịch bằng phương thức điện tử thì phải tuân thủ pháp luật về giao dịch điện tử.]</w:t>
      </w:r>
    </w:p>
    <w:p w14:paraId="6F8EC14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Hai bên cùng thống nhất ký hợp đồng tư vấn khảo sát xây dựng gói thầu (số, </w:t>
      </w:r>
      <w:r w:rsidRPr="00F0052E">
        <w:rPr>
          <w:rFonts w:ascii="Arial" w:hAnsi="Arial" w:cs="Arial"/>
          <w:i/>
          <w:sz w:val="20"/>
          <w:szCs w:val="20"/>
        </w:rPr>
        <w:t>tên gói thầu)</w:t>
      </w:r>
      <w:r w:rsidRPr="00F0052E">
        <w:rPr>
          <w:rFonts w:ascii="Arial" w:hAnsi="Arial" w:cs="Arial"/>
          <w:sz w:val="20"/>
          <w:szCs w:val="20"/>
        </w:rPr>
        <w:t xml:space="preserve"> thuộc dự án/công trình </w:t>
      </w:r>
      <w:r w:rsidRPr="00F0052E">
        <w:rPr>
          <w:rFonts w:ascii="Arial" w:hAnsi="Arial" w:cs="Arial"/>
          <w:i/>
          <w:sz w:val="20"/>
          <w:szCs w:val="20"/>
        </w:rPr>
        <w:t>(tên dự án/công trình)</w:t>
      </w:r>
      <w:r w:rsidRPr="00F0052E">
        <w:rPr>
          <w:rFonts w:ascii="Arial" w:hAnsi="Arial" w:cs="Arial"/>
          <w:sz w:val="20"/>
          <w:szCs w:val="20"/>
        </w:rPr>
        <w:t xml:space="preserve"> như sau:</w:t>
      </w:r>
    </w:p>
    <w:p w14:paraId="529A6FCE" w14:textId="77777777" w:rsidR="00312CB2" w:rsidRDefault="00312CB2" w:rsidP="00312CB2">
      <w:pPr>
        <w:adjustRightInd w:val="0"/>
        <w:snapToGrid w:val="0"/>
        <w:spacing w:after="120" w:line="240" w:lineRule="auto"/>
        <w:ind w:firstLine="720"/>
        <w:jc w:val="both"/>
        <w:rPr>
          <w:rFonts w:ascii="Arial" w:hAnsi="Arial" w:cs="Arial"/>
          <w:b/>
          <w:sz w:val="20"/>
          <w:szCs w:val="20"/>
        </w:rPr>
      </w:pPr>
      <w:r>
        <w:rPr>
          <w:rFonts w:ascii="Arial" w:hAnsi="Arial" w:cs="Arial"/>
          <w:b/>
          <w:sz w:val="20"/>
          <w:szCs w:val="20"/>
        </w:rPr>
        <w:br w:type="page"/>
      </w:r>
    </w:p>
    <w:p w14:paraId="09C00622" w14:textId="77777777" w:rsidR="00312CB2" w:rsidRPr="00F0052E" w:rsidRDefault="00312CB2" w:rsidP="00312CB2">
      <w:pPr>
        <w:adjustRightInd w:val="0"/>
        <w:snapToGrid w:val="0"/>
        <w:spacing w:after="0" w:line="240" w:lineRule="auto"/>
        <w:jc w:val="center"/>
        <w:rPr>
          <w:rFonts w:ascii="Arial" w:hAnsi="Arial" w:cs="Arial"/>
          <w:sz w:val="20"/>
          <w:szCs w:val="20"/>
        </w:rPr>
      </w:pPr>
      <w:r w:rsidRPr="00F0052E">
        <w:rPr>
          <w:rFonts w:ascii="Arial" w:hAnsi="Arial" w:cs="Arial"/>
          <w:b/>
          <w:sz w:val="20"/>
          <w:szCs w:val="20"/>
        </w:rPr>
        <w:lastRenderedPageBreak/>
        <w:t>PHẦN 2. CÁC CĂN CỨ GIAO KẾT HỢP ĐỒNG</w:t>
      </w:r>
    </w:p>
    <w:p w14:paraId="26B80717" w14:textId="77777777" w:rsidR="00312CB2" w:rsidRDefault="00312CB2" w:rsidP="00312CB2">
      <w:pPr>
        <w:adjustRightInd w:val="0"/>
        <w:snapToGrid w:val="0"/>
        <w:spacing w:after="0" w:line="240" w:lineRule="auto"/>
        <w:jc w:val="center"/>
        <w:rPr>
          <w:rFonts w:ascii="Arial" w:hAnsi="Arial" w:cs="Arial"/>
          <w:sz w:val="20"/>
          <w:szCs w:val="20"/>
        </w:rPr>
      </w:pPr>
    </w:p>
    <w:p w14:paraId="7CF4D4C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Căn cứ Bộ Luật Dân sự ngày 24 tháng 11 năm 2015;</w:t>
      </w:r>
    </w:p>
    <w:p w14:paraId="57946EF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Căn cứ Luật Xây dựng số 135/2025/QH15 ngày 10 tháng 12 năm 2025;</w:t>
      </w:r>
    </w:p>
    <w:p w14:paraId="747230C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Căn cứ Nghị định số 210/2026/NĐ-CP ngày 15 tháng 6 năm 2026 của Chính phủ quy định chi tiết và hướng dẫn thi hành một số điều của Luật Xây dựng về hợp đồng xây dựng;</w:t>
      </w:r>
    </w:p>
    <w:p w14:paraId="5BC638D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Căn cứ Nghị định số 207/2026/NĐ-CP ngày 15 tháng 6 năm 2026 của Chính phủ quy định chi tiết một số nội dung về quản lý chất lượng, thi công xây dựng và bảo trì công trình xây dựng;</w:t>
      </w:r>
    </w:p>
    <w:p w14:paraId="5E7F04A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Căn cứ Nghị định số 217/2026/NĐ-CP ngày 19 tháng 6 năm 2026 của Chính phủ quy định chi tiết một số điều của Luật Xây dựng về quản lý hoạt động xây dựng;</w:t>
      </w:r>
    </w:p>
    <w:p w14:paraId="49E1E96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Căn cứ Nghị định số 206/2026/NĐ-CP ngày 15 tháng 6 năm 2026 của Chính phủ quy định chi tiết về quản lý chi phí đầu tư xây dựng;</w:t>
      </w:r>
    </w:p>
    <w:p w14:paraId="7AC529B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Căn cứ Nghị định số 212/2026/NĐ-CP ngày 17 tháng 6 năm 2026 của Chính phủ quy định về điều kiện năng lực hoạt động xây dựng, Hệ thống thông tin, Cơ sở dữ liệu quốc gia về hoạt động xây dựng;</w:t>
      </w:r>
    </w:p>
    <w:p w14:paraId="78DDCB2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Quyết định số ... ngày ... tháng ... năm ... của ... về việc phê duyệt kết quả lựa chọn Bên nhận thầu gói thầu ... [Ghi tên gói thầu] và thông báo trúng thầu số ... ngày ... tháng ... năm ... của Chủ đầu tư; ủy quyền theo quy định pháp luật cho cá nhân, pháp nhân khác giao kết hợp đồng;</w:t>
      </w:r>
    </w:p>
    <w:p w14:paraId="6FC8C06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Các quy định pháp luật, văn bản liên quan khác</w:t>
      </w:r>
      <w:r>
        <w:rPr>
          <w:rFonts w:ascii="Arial" w:hAnsi="Arial" w:cs="Arial"/>
          <w:sz w:val="20"/>
          <w:szCs w:val="20"/>
          <w:vertAlign w:val="superscript"/>
        </w:rPr>
        <w:t>1</w:t>
      </w:r>
      <w:r w:rsidRPr="00F0052E">
        <w:rPr>
          <w:rFonts w:ascii="Arial" w:hAnsi="Arial" w:cs="Arial"/>
          <w:sz w:val="20"/>
          <w:szCs w:val="20"/>
        </w:rPr>
        <w:t>.</w:t>
      </w:r>
    </w:p>
    <w:p w14:paraId="0389689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i/>
          <w:sz w:val="20"/>
          <w:szCs w:val="20"/>
        </w:rPr>
        <w:t>[Các bên tự quyết định lựa chọn áp dụng toàn bộ hoặc một phần các căn cứ pháp luật nêu trên và bổ sung các văn bản pháp lý khác có liên quan để thực hiện giao kết hợp đồng.]</w:t>
      </w:r>
    </w:p>
    <w:p w14:paraId="497F0FFF" w14:textId="77777777" w:rsidR="00312CB2" w:rsidRDefault="00312CB2" w:rsidP="00312CB2">
      <w:pPr>
        <w:adjustRightInd w:val="0"/>
        <w:snapToGrid w:val="0"/>
        <w:spacing w:after="120" w:line="240" w:lineRule="auto"/>
        <w:jc w:val="both"/>
        <w:rPr>
          <w:rFonts w:ascii="Arial" w:hAnsi="Arial" w:cs="Arial"/>
          <w:b/>
          <w:sz w:val="20"/>
          <w:szCs w:val="20"/>
        </w:rPr>
      </w:pPr>
    </w:p>
    <w:p w14:paraId="2A9595FC" w14:textId="77777777" w:rsidR="00312CB2" w:rsidRPr="00F0052E" w:rsidRDefault="00312CB2" w:rsidP="00312CB2">
      <w:pPr>
        <w:adjustRightInd w:val="0"/>
        <w:snapToGrid w:val="0"/>
        <w:spacing w:after="120" w:line="240" w:lineRule="auto"/>
        <w:jc w:val="both"/>
        <w:rPr>
          <w:rFonts w:ascii="Arial" w:hAnsi="Arial" w:cs="Arial"/>
          <w:bCs/>
          <w:sz w:val="20"/>
          <w:szCs w:val="20"/>
        </w:rPr>
      </w:pPr>
      <w:r w:rsidRPr="00F0052E">
        <w:rPr>
          <w:rFonts w:ascii="Arial" w:hAnsi="Arial" w:cs="Arial"/>
          <w:bCs/>
          <w:sz w:val="20"/>
          <w:szCs w:val="20"/>
        </w:rPr>
        <w:t>____________________</w:t>
      </w:r>
    </w:p>
    <w:p w14:paraId="47A7B10C" w14:textId="77777777" w:rsidR="00312CB2" w:rsidRPr="00F0052E" w:rsidRDefault="00312CB2" w:rsidP="00312CB2">
      <w:pPr>
        <w:adjustRightInd w:val="0"/>
        <w:snapToGrid w:val="0"/>
        <w:spacing w:after="120" w:line="240" w:lineRule="auto"/>
        <w:ind w:firstLine="720"/>
        <w:jc w:val="both"/>
        <w:rPr>
          <w:rFonts w:ascii="Arial" w:hAnsi="Arial" w:cs="Arial"/>
          <w:bCs/>
          <w:sz w:val="20"/>
          <w:szCs w:val="20"/>
        </w:rPr>
      </w:pPr>
      <w:r w:rsidRPr="00F0052E">
        <w:rPr>
          <w:rFonts w:ascii="Arial" w:hAnsi="Arial" w:cs="Arial"/>
          <w:bCs/>
          <w:sz w:val="20"/>
          <w:szCs w:val="20"/>
          <w:vertAlign w:val="superscript"/>
        </w:rPr>
        <w:t xml:space="preserve">1 </w:t>
      </w:r>
      <w:r w:rsidRPr="00F0052E">
        <w:rPr>
          <w:rFonts w:ascii="Arial" w:hAnsi="Arial" w:cs="Arial"/>
          <w:bCs/>
          <w:sz w:val="20"/>
          <w:szCs w:val="20"/>
        </w:rPr>
        <w:t>Như: Biên bản thương thảo hợp đồng; dự thảo hợp đồng (nếu có); ….</w:t>
      </w:r>
    </w:p>
    <w:p w14:paraId="074004A9" w14:textId="77777777" w:rsidR="00312CB2" w:rsidRDefault="00312CB2" w:rsidP="00312CB2">
      <w:pPr>
        <w:adjustRightInd w:val="0"/>
        <w:snapToGrid w:val="0"/>
        <w:spacing w:after="120" w:line="240" w:lineRule="auto"/>
        <w:ind w:firstLine="720"/>
        <w:jc w:val="both"/>
        <w:rPr>
          <w:rFonts w:ascii="Arial" w:hAnsi="Arial" w:cs="Arial"/>
          <w:b/>
          <w:sz w:val="20"/>
          <w:szCs w:val="20"/>
        </w:rPr>
      </w:pPr>
      <w:r>
        <w:rPr>
          <w:rFonts w:ascii="Arial" w:hAnsi="Arial" w:cs="Arial"/>
          <w:b/>
          <w:sz w:val="20"/>
          <w:szCs w:val="20"/>
        </w:rPr>
        <w:br w:type="page"/>
      </w:r>
    </w:p>
    <w:p w14:paraId="3DFF7F11" w14:textId="77777777" w:rsidR="00312CB2" w:rsidRPr="00F0052E" w:rsidRDefault="00312CB2" w:rsidP="00312CB2">
      <w:pPr>
        <w:adjustRightInd w:val="0"/>
        <w:snapToGrid w:val="0"/>
        <w:spacing w:after="0" w:line="240" w:lineRule="auto"/>
        <w:jc w:val="center"/>
        <w:rPr>
          <w:rFonts w:ascii="Arial" w:hAnsi="Arial" w:cs="Arial"/>
          <w:sz w:val="20"/>
          <w:szCs w:val="20"/>
        </w:rPr>
      </w:pPr>
      <w:r w:rsidRPr="00F0052E">
        <w:rPr>
          <w:rFonts w:ascii="Arial" w:hAnsi="Arial" w:cs="Arial"/>
          <w:b/>
          <w:sz w:val="20"/>
          <w:szCs w:val="20"/>
        </w:rPr>
        <w:lastRenderedPageBreak/>
        <w:t>PHẦN 3. ĐIỀU KIỆN CHUNG CỦA HỢP ĐỒNG</w:t>
      </w:r>
    </w:p>
    <w:p w14:paraId="0DBA8772" w14:textId="77777777" w:rsidR="00312CB2" w:rsidRDefault="00312CB2" w:rsidP="00312CB2">
      <w:pPr>
        <w:adjustRightInd w:val="0"/>
        <w:snapToGrid w:val="0"/>
        <w:spacing w:after="0" w:line="240" w:lineRule="auto"/>
        <w:jc w:val="center"/>
        <w:rPr>
          <w:rFonts w:ascii="Arial" w:hAnsi="Arial" w:cs="Arial"/>
          <w:b/>
          <w:sz w:val="20"/>
          <w:szCs w:val="20"/>
        </w:rPr>
      </w:pPr>
    </w:p>
    <w:p w14:paraId="47EAD2D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1. Giải thích từ ngữ</w:t>
      </w:r>
    </w:p>
    <w:p w14:paraId="16A7655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Trong hợp đồng này, các từ ngữ dưới đây được hiểu như sau:</w:t>
      </w:r>
    </w:p>
    <w:p w14:paraId="2EE6746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1.1. Bên giao thầu là ... </w:t>
      </w:r>
      <w:r w:rsidRPr="00F0052E">
        <w:rPr>
          <w:rFonts w:ascii="Arial" w:hAnsi="Arial" w:cs="Arial"/>
          <w:i/>
          <w:sz w:val="20"/>
          <w:szCs w:val="20"/>
        </w:rPr>
        <w:t>(tên giao dịch của Bên giao thầu).</w:t>
      </w:r>
    </w:p>
    <w:p w14:paraId="5A0D1C3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1.2. Bên nhận thầu là ... </w:t>
      </w:r>
      <w:r w:rsidRPr="00F0052E">
        <w:rPr>
          <w:rFonts w:ascii="Arial" w:hAnsi="Arial" w:cs="Arial"/>
          <w:i/>
          <w:sz w:val="20"/>
          <w:szCs w:val="20"/>
        </w:rPr>
        <w:t>(tên giao dịch của Bên nhận thầu).</w:t>
      </w:r>
    </w:p>
    <w:p w14:paraId="440040A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1.3. Bên là Bên giao thầu hoặc Bên nhận thầu tùy theo hoàn cảnh cụ thể.</w:t>
      </w:r>
    </w:p>
    <w:p w14:paraId="58BDE66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1.4. Công trình là ... </w:t>
      </w:r>
      <w:r w:rsidRPr="00F0052E">
        <w:rPr>
          <w:rFonts w:ascii="Arial" w:hAnsi="Arial" w:cs="Arial"/>
          <w:i/>
          <w:sz w:val="20"/>
          <w:szCs w:val="20"/>
        </w:rPr>
        <w:t>(tên công trình mà Bên nhận thầu thực hiện gói thầu xây dựng theo hợp đồng này).</w:t>
      </w:r>
    </w:p>
    <w:p w14:paraId="083C775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1.5. Dự án là dự án ... </w:t>
      </w:r>
      <w:r w:rsidRPr="00F0052E">
        <w:rPr>
          <w:rFonts w:ascii="Arial" w:hAnsi="Arial" w:cs="Arial"/>
          <w:i/>
          <w:sz w:val="20"/>
          <w:szCs w:val="20"/>
        </w:rPr>
        <w:t>(tên dự án hoặc dự án có công trình mà Bên nhận thầu thực hiện gói thầu xây dựng theo hợp đồng này).</w:t>
      </w:r>
    </w:p>
    <w:p w14:paraId="12BB763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1.6. Đại diện Bên giao thầu là người đại diện hợp pháp theo quy định pháp luật hoặc cá nhân, pháp nhân khác được ủy quyền giao kết hợp đồng theo quy định pháp luật.</w:t>
      </w:r>
    </w:p>
    <w:p w14:paraId="3CB1D5A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1.7. Đại diện Bên nhận thầu là người đại diện hợp pháp theo quy định pháp luật hoặc cá nhân, pháp nhân khác được ủy quyền giao kết hợp đồng theo quy định pháp luật.</w:t>
      </w:r>
    </w:p>
    <w:p w14:paraId="0D5DFC5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1.8. Đơn dự thầu (nếu có) là đề xuất của Bên nhận thầu có ghi giá dự thầu để thực hiện công việc theo đúng các yêu cầu của HSMT hoặc HSYC.</w:t>
      </w:r>
    </w:p>
    <w:p w14:paraId="69A6C14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1.9. Gói thầu là ... </w:t>
      </w:r>
      <w:r w:rsidRPr="00F0052E">
        <w:rPr>
          <w:rFonts w:ascii="Arial" w:hAnsi="Arial" w:cs="Arial"/>
          <w:i/>
          <w:sz w:val="20"/>
          <w:szCs w:val="20"/>
        </w:rPr>
        <w:t>(tên gói thầu mà Bên nhận thầu thực hiện công việc xây dựng theo hợp đồng này).</w:t>
      </w:r>
    </w:p>
    <w:p w14:paraId="3D512CD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1.10. Giá hợp đồng là giá trị ghi trong hợp đồng giữa Bên giao thầu và Bên nhận thầu. Giá hợp đồng theo quy định tại Điều [Giá hợp đồng, tạm ứng, thanh toán].</w:t>
      </w:r>
    </w:p>
    <w:p w14:paraId="6E32E7F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1.11. Hoàn thành là việc Bên nhận thầu hoàn tất toàn bộ công việc theo các điều khoản và điều kiện quy định tại Hợp đồng;</w:t>
      </w:r>
    </w:p>
    <w:p w14:paraId="31FA964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 Hợp đồng là thỏa thuận giữa Bên giao thầu và Bên nhận thầu, thể hiện bằng văn bản, được giao kết giữa hai bên, bao gồm cả phụ lục và các tài liệu hợp đồng kèm theo;</w:t>
      </w:r>
    </w:p>
    <w:p w14:paraId="7562D7B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1.13. HSDT hoặc HSĐX (nếu có) của Bên nhận thầu là toàn bộ tài liệu theo quy định tại Phụ lục số ... [HSDT hoặc HSĐX (nếu có) của Bên nhận thầu].</w:t>
      </w:r>
    </w:p>
    <w:p w14:paraId="6BFA3F6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1.14. HSMT hoặc HSYC (nếu có) của Bên giao thầu là toàn bộ tài liệu theo quy định tại Phụ lục số ... [HSMT hoặc HSYC (nếu có) của Bên giao </w:t>
      </w:r>
      <w:proofErr w:type="gramStart"/>
      <w:r w:rsidRPr="00F0052E">
        <w:rPr>
          <w:rFonts w:ascii="Arial" w:hAnsi="Arial" w:cs="Arial"/>
          <w:sz w:val="20"/>
          <w:szCs w:val="20"/>
        </w:rPr>
        <w:t>thầu ]</w:t>
      </w:r>
      <w:proofErr w:type="gramEnd"/>
      <w:r w:rsidRPr="00F0052E">
        <w:rPr>
          <w:rFonts w:ascii="Arial" w:hAnsi="Arial" w:cs="Arial"/>
          <w:sz w:val="20"/>
          <w:szCs w:val="20"/>
        </w:rPr>
        <w:t>.</w:t>
      </w:r>
    </w:p>
    <w:p w14:paraId="7A5E333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1.15. Luật là toàn bộ hệ thống luật pháp của nước Cộng hòa Xã hội Chủ nghĩa Việt Nam.</w:t>
      </w:r>
    </w:p>
    <w:p w14:paraId="0ADEDF9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1.16. Mã định danh Dự án/Công trình được khởi tạo, cập nhật, quản lý theo quy định tại Nghị định về điều kiện năng lực hoạt động xây dựng, Hệ thống thông tin, Cơ sở dữ liệu quốc gia về hoạt động xây dựng.</w:t>
      </w:r>
    </w:p>
    <w:p w14:paraId="2334FA1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1.17. Ngày được hiểu là ngày dương lịch và tháng được hiểu là tháng dương lịch.</w:t>
      </w:r>
    </w:p>
    <w:p w14:paraId="426A90A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1.18. Ngày làm việc là các ngày theo dương lịch, trừ ngày thứ bảy, chủ nhật, ngày nghỉ lễ, tết theo quy định của pháp luật.</w:t>
      </w:r>
    </w:p>
    <w:p w14:paraId="0D3C4A2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1.19. Nhà thầu phụ là nhà thầu theo quy định tại Điều 19 Nghị định số 210/2026/NĐ-CP.</w:t>
      </w:r>
    </w:p>
    <w:p w14:paraId="5CF4D0A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1.20. Tài liệu hợp đồng là các tài liệu được liệt kê trong Hợp đồng theo quy định tại Điều [Hồ sơ hợp đồng và thứ tự ưu tiên].</w:t>
      </w:r>
    </w:p>
    <w:p w14:paraId="36F6138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1.21. Thời điểm hợp đồng có hiệu lực là thời điểm được quy định tại [ĐKCT];</w:t>
      </w:r>
    </w:p>
    <w:p w14:paraId="1958E37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1.22. Thời gian thực hiện các công việc của hợp đồng xây dựng là khoảng thời gian được tính từ thời điểm hợp đồng có hiệu lực hoặc thời điểm bắt đầu thực hiện công việc theo thỏa thuận của các bên đến khi toàn bộ công việc của hợp đồng hoàn thành và được nghiệm thu theo thỏa thuận của hợp đồng (bao gồm cả thời gian được gia hạn theo quy định của hợp đồng); không bao gồm thời gian bảo hành, thời gian giám sát tác giả và thủ tục thanh lý hợp đồng (nếu có).</w:t>
      </w:r>
    </w:p>
    <w:p w14:paraId="021BEF0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i/>
          <w:sz w:val="20"/>
          <w:szCs w:val="20"/>
        </w:rPr>
        <w:t>[Các bên tự quyết định làm rõ, thống nhất việc giải thích từ ngữ, đảm bảo phù hợp với các quy định pháp luật có liên quan.]</w:t>
      </w:r>
    </w:p>
    <w:p w14:paraId="04ADB75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lastRenderedPageBreak/>
        <w:t>Điều 2. Hồ sơ hợp đồng và thứ tự ưu tiên</w:t>
      </w:r>
    </w:p>
    <w:p w14:paraId="176019C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2.1. Hồ sơ hợp đồng bao gồm các tài liệu sau:</w:t>
      </w:r>
    </w:p>
    <w:p w14:paraId="5CC960C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2.1.1. Thỏa thuận hợp đồng xây dựng (nếu có);</w:t>
      </w:r>
    </w:p>
    <w:p w14:paraId="3492115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2.1.2. Văn bản thông báo trúng thầu hoặc chỉ định thầu;</w:t>
      </w:r>
    </w:p>
    <w:p w14:paraId="62B0E9F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2.1.3. Đơn dự thầu;</w:t>
      </w:r>
    </w:p>
    <w:p w14:paraId="380C5FA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2.1.4. Điều kiện cụ thể của hợp đồng xây dựng, điều khoản tham chiếu đối với hợp đồng;</w:t>
      </w:r>
    </w:p>
    <w:p w14:paraId="4DBE68F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2.1.5. Điều kiện chung của hợp đồng xây dựng;</w:t>
      </w:r>
    </w:p>
    <w:p w14:paraId="1CCE1A7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2.1.6. Hồ sơ mời thầu hoặc hồ sơ yêu cầu của bên giao thầu;</w:t>
      </w:r>
    </w:p>
    <w:p w14:paraId="29D9D9F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2.1.7. Hồ sơ dự thầu hoặc hồ sơ đề xuất của Bên nhận </w:t>
      </w:r>
      <w:proofErr w:type="gramStart"/>
      <w:r w:rsidRPr="00F0052E">
        <w:rPr>
          <w:rFonts w:ascii="Arial" w:hAnsi="Arial" w:cs="Arial"/>
          <w:sz w:val="20"/>
          <w:szCs w:val="20"/>
        </w:rPr>
        <w:t>thầu ;</w:t>
      </w:r>
      <w:proofErr w:type="gramEnd"/>
    </w:p>
    <w:p w14:paraId="258B9BF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2.1.8. Biên bản đàm phán hợp đồng, văn bản sửa đổi, bổ sung hợp đồng xây dựng;</w:t>
      </w:r>
    </w:p>
    <w:p w14:paraId="77EA43C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2.1.9. Các phụ lục của hợp đồng xây dựng;</w:t>
      </w:r>
    </w:p>
    <w:p w14:paraId="7136A08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2.1.10. Các tài liệu khác có liên quan.</w:t>
      </w:r>
    </w:p>
    <w:p w14:paraId="57B92B4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2.2. Thứ tự ưu tiên áp dụng các tài liệu của Hồ sơ hợp đồng được quy định tại [ĐKCT].</w:t>
      </w:r>
    </w:p>
    <w:p w14:paraId="75BEA46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3. Sử dụng các tài liệu, thông tin liên quan đến hợp đồng và bản quyền</w:t>
      </w:r>
    </w:p>
    <w:p w14:paraId="2DB5DA3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3.1. Sử dụng các tài liệu, thông tin liên quan đến hợp đồng</w:t>
      </w:r>
    </w:p>
    <w:p w14:paraId="3480241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3.1.1. Các tài liệu, thông tin là sản phẩm của Bên nhận thầu trong khuôn khổ hợp đồng này thuộc quyền sở hữu của Bên giao thầu trừ khi các bên có thỏa thuận khác trong hợp đồng. Bên nhận thầu có thể giữ lại bản sao của các tài liệu và thông tin này nhưng không được sử dụng vào mục đích khác nếu không được sự chấp thuận bằng văn bản của Bên giao thầu.</w:t>
      </w:r>
    </w:p>
    <w:p w14:paraId="32F5C9E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3.1.2. Bên giao thầu và Bên nhận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Bên nhận thầu có thể chuyển cho nhà thầu phụ các tài liệu, dữ liệu và thông tin phù hợp do Bên giao thầu cung cấp để nhà thầu phụ thực hiện công việc của mình theo hợp đồng; trong trường hợp này, nhà thầu phụ phải có cam kết với Bên nhận thầu về việc bảo mật các tài liệu, dữ liệu hoặc thông tin đó.</w:t>
      </w:r>
    </w:p>
    <w:p w14:paraId="1A50195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3.1.3. Bên giao thầu không được sử dụng các tài liệu, dữ liệu và thông tin khác nhận được từ Bên nhận thầu cho bất kỳ mục đích nào khác không liên quan đến hợp đồng. Bên nhận thầu không được sử dụng các tài liệu, dữ liệu và thông tin khác nhận được từ Bên giao thầu cho bất kỳ mục đích nào khác không liên quan đến việc thực hiện hợp đồng.</w:t>
      </w:r>
    </w:p>
    <w:p w14:paraId="0DE9A1D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3.1.4. Nghĩa vụ của Bên giao thầu và Bên nhận thầu thực hiện theo quy định tại Điều [Quyền, nghĩa vụ và trách nhiệm của Bên nhận thầu] và Điều [Quyền, nghĩa vụ và trách nhiệm của Bên giao thầu] không áp dụng đối với các thông tin sau đây:</w:t>
      </w:r>
    </w:p>
    <w:p w14:paraId="56F33AA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a) Thông tin mà Bên giao thầu hoặc Bên nhận thầu cần cung cấp cho cấp có thẩm quyền;</w:t>
      </w:r>
    </w:p>
    <w:p w14:paraId="4C1F032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 Thông tin đã hoặc sẽ được công bố mà không phải do lỗi của Bên giao thầu hoặc Bên nhận thầu;</w:t>
      </w:r>
    </w:p>
    <w:p w14:paraId="5CC9804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 Thông tin thuộc sở hữu của một bên vào thời điểm công bố và trước đó không phải do bên kia cung cấp trực tiếp hoặc gián tiếp;</w:t>
      </w:r>
    </w:p>
    <w:p w14:paraId="394B271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d) Thông tin mà một bên nhận được một cách hợp pháp từ một bên thứ ba không có nghĩa vụ bảo mật thông tin.</w:t>
      </w:r>
    </w:p>
    <w:p w14:paraId="13269A0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3.2. Bản quyền</w:t>
      </w:r>
    </w:p>
    <w:p w14:paraId="4AEF089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3.2.1. Tất cả báo cáo, số liệu và thông tin có liên quan như bản đồ, sơ đồ, kế hoạch, cơ sở dữ liệu, các tài liệu khác do Bên nhận thầu tổng hợp hoặc thực hiện cho Bên giao thầu trong quá trình thực hiện hợp đồng phải được bảo mật và thuộc quyền sở hữu duy nhất của Bên giao thầu, trừ trường hợp các bên có thỏa thuận khác.</w:t>
      </w:r>
    </w:p>
    <w:p w14:paraId="4F29FFE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lastRenderedPageBreak/>
        <w:t>Ngay khi chấm dứt hay hết hạn Hợp đồng, Bên nhận thầu có nghĩa vụ nộp tất cả các tài liệu nêu trên cho Bên giao thầu kèm theo bản kê chi tiết về các tài liệu. Bên nhận thầu có thể lưu giữ bản sao của các tài liệu, dữ liệu, phần mềm này nhưng không được sử dụng cho các mục đích không liên quan đến hợp đồng khi chưa có sự chấp thuận bằng văn bản của Bên giao thầu.</w:t>
      </w:r>
    </w:p>
    <w:p w14:paraId="194AC90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3.2.2. Trường hợp phải có thỏa thuận cho phép sử dụng giữa Bên nhận thầu và bên thứ ba để lập, xây dựng các bản vẽ, thông số kỹ thuật, thiết kế, cơ sở dữ liệu, các tài liệu và phần mềm khác, Bên nhận thầu phải được Bên giao thầu chấp thuận trước bằng văn bản đối với các thỏa thuận này. Bên giao thầu có quyền yêu cầu bù đắp các chi phí liên quan đến việc xây dựng các bản vẽ, thông số kỹ thuật, thiết kế, cơ sở dữ liệu, các tài liệu và phần mềm nêu trên.</w:t>
      </w:r>
    </w:p>
    <w:p w14:paraId="650E433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3.2.3. Bên nhận thầu phải cam kết rằng dịch vụ tư vấn mà Bên nhận thầu cung cấp cho Bên giao thầu không vi phạm quyền sở hữu trí tuệ của bất kỳ bên thứ ba nào.</w:t>
      </w:r>
    </w:p>
    <w:p w14:paraId="6F36827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3.2.4. Bên nhận thầu phải hoàn toàn chịu trách nhiệm trước pháp luật về mọi thiệt hại phát sinh do việc khiếu nại của bên thứ ba (nếu có) về việc vi phạm quyền sở hữu trí tuệ liên quan tới dịch vụ tư vấn mà Bên nhận thầu cung cấp cho Bên giao thầu.</w:t>
      </w:r>
    </w:p>
    <w:p w14:paraId="1938842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4. Trao đổi thông tin</w:t>
      </w:r>
    </w:p>
    <w:p w14:paraId="28335D9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4.1. Các thông báo, chấp thuận, chứng chỉ, quyết </w:t>
      </w:r>
      <w:proofErr w:type="gramStart"/>
      <w:r w:rsidRPr="00F0052E">
        <w:rPr>
          <w:rFonts w:ascii="Arial" w:hAnsi="Arial" w:cs="Arial"/>
          <w:sz w:val="20"/>
          <w:szCs w:val="20"/>
        </w:rPr>
        <w:t>định,...</w:t>
      </w:r>
      <w:proofErr w:type="gramEnd"/>
      <w:r w:rsidRPr="00F0052E">
        <w:rPr>
          <w:rFonts w:ascii="Arial" w:hAnsi="Arial" w:cs="Arial"/>
          <w:sz w:val="20"/>
          <w:szCs w:val="20"/>
        </w:rPr>
        <w:t xml:space="preserve"> đưa ra phải bằng văn bản và được chuyển đến bằng đường bưu điện; fax hoặc email theo địa chỉ các bên đã quy định trong hợp đồng. Trường hợp trao đổi thông tin bằng hình thức trao đổi dữ liệu điện tử thì thực hiện theo quy định pháp luật về giao dịch điện tử.</w:t>
      </w:r>
    </w:p>
    <w:p w14:paraId="5599EF8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4.2. Trường hợp một trong các bên có sự thay đổi thông tin giao dịch thì phải thông báo bằng văn bản cho bên kia trong thời hạn được quy định tại [ĐKCT] kể từ ngày phát sinh thay đổi. Đối với các thông tin làm thay đổi tư cách pháp lý hoặc ảnh hưởng đến việc thực hiện hợp đồng, các bên thực hiện ký kết phụ lục hợp đồng để cùng thực hiện. Trường hợp không thông báo kịp thời thì bên có thay đổi phải chịu trách nhiệm đối với các thiệt hại phát sinh do việc không thông báo kịp </w:t>
      </w:r>
      <w:proofErr w:type="gramStart"/>
      <w:r w:rsidRPr="00F0052E">
        <w:rPr>
          <w:rFonts w:ascii="Arial" w:hAnsi="Arial" w:cs="Arial"/>
          <w:sz w:val="20"/>
          <w:szCs w:val="20"/>
        </w:rPr>
        <w:t>thời .</w:t>
      </w:r>
      <w:proofErr w:type="gramEnd"/>
    </w:p>
    <w:p w14:paraId="0D87C69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5. Luật áp dụng và ngôn ngữ sử dụng trong hợp đồng</w:t>
      </w:r>
    </w:p>
    <w:p w14:paraId="2CD99A6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5.1. Hợp đồng này chịu sự điều chỉnh của hệ thống pháp luật của Việt Nam.</w:t>
      </w:r>
    </w:p>
    <w:p w14:paraId="3305CA5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5.2. Ngôn ngữ của hợp đồng là Tiếng Việt.</w:t>
      </w:r>
    </w:p>
    <w:p w14:paraId="00316DA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i/>
          <w:sz w:val="20"/>
          <w:szCs w:val="20"/>
        </w:rPr>
        <w:t>[Trường hợp hợp đồng xây dựng có sự tham gia của bên nước ngoài thì ngôn ngữ sử dụng là tiếng Việt và ngôn ngữ khác do các bên thỏa thuận. Thứ tự ưu tiên các ngôn ngữ sử dụng trong hợp đồng xây dựng do các bên thỏa thuận, trường hợp các bên không có thỏa thuận thì tiếng Việt được ưu tiên.]</w:t>
      </w:r>
    </w:p>
    <w:p w14:paraId="0347D8D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6. Nội dung, khối lượng công việc và sản phẩm của hợp đồng</w:t>
      </w:r>
    </w:p>
    <w:p w14:paraId="7657572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6.1. Nội dung và khối lượng công việc Bên nhận thầu thực hiện được thể hiện cụ thể trong [HSMT (hoặc </w:t>
      </w:r>
      <w:r w:rsidRPr="00F0052E">
        <w:rPr>
          <w:rFonts w:ascii="Arial" w:hAnsi="Arial" w:cs="Arial"/>
          <w:i/>
          <w:sz w:val="20"/>
          <w:szCs w:val="20"/>
        </w:rPr>
        <w:t>HSYC)</w:t>
      </w:r>
      <w:r w:rsidRPr="00F0052E">
        <w:rPr>
          <w:rFonts w:ascii="Arial" w:hAnsi="Arial" w:cs="Arial"/>
          <w:sz w:val="20"/>
          <w:szCs w:val="20"/>
        </w:rPr>
        <w:t xml:space="preserve"> của Bên giao thầu] và các thỏa thuận tại các biên bản đàm phán hợp đồng giữa các bên, bao gồm nhưng không giới hạn các công việc sau:</w:t>
      </w:r>
    </w:p>
    <w:p w14:paraId="0FB826B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6.1.1. Thu thập, rà soát, nghiên cứu và đánh giá các tài liệu, số liệu hiện có liên quan đến khu vực thực hiện dự án.</w:t>
      </w:r>
    </w:p>
    <w:p w14:paraId="26B2ECB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6.1.2. Khảo sát hiện trường; xác định điều kiện địa hình, địa chất, thủy văn, hiện trạng công trình, hạ tầng kỹ thuật và các yếu tố liên quan phục vụ công tác khảo sát.</w:t>
      </w:r>
    </w:p>
    <w:p w14:paraId="392FE9F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6.1.3. Lập nhiệm vụ khảo sát xây dựng, dự toán khảo sát (nếu thuộc phạm vi công việc của Bên nhận thầu) và trình Chủ đầu tư xem xét, phê duyệt.</w:t>
      </w:r>
    </w:p>
    <w:p w14:paraId="7E2F9F7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6.1.4. Lập phương án kỹ thuật khảo sát xây dựng; tổ chức thực hiện khảo sát theo nhiệm vụ khảo sát được phê duyệt và các quy chuẩn, tiêu chuẩn kỹ thuật hiện hành.</w:t>
      </w:r>
    </w:p>
    <w:p w14:paraId="04067AC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6.1.5. Thiết lập lưới khống chế trắc địa; đo đạc, đo vẽ địa hình; thành lập bản đồ địa hình và các tài liệu đo đạc phục vụ thiết kế.</w:t>
      </w:r>
    </w:p>
    <w:p w14:paraId="07A1854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6.1.6. Khảo sát, đo vẽ hiện trạng công trình, hệ thống hạ tầng kỹ thuật nổi và ngầm trong phạm vi dự án.</w:t>
      </w:r>
    </w:p>
    <w:p w14:paraId="5A83C6B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6.1.7. Thực hiện khảo sát địa chất công trình, địa chất thủy văn, thủy văn, địa vật lý và các khảo sát chuyên ngành khác theo yêu cầu của dự án.</w:t>
      </w:r>
    </w:p>
    <w:p w14:paraId="0C6B625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lastRenderedPageBreak/>
        <w:t>6.1.8. Thực hiện khoan khảo sát, đào hố khảo sát, lấy mẫu đất, đá, nước; thí nghiệm hiện trường, thí nghiệm trong phòng và các công tác kiểm tra, đánh giá cần thiết để xác định các chỉ tiêu phục vụ thiết kế.</w:t>
      </w:r>
    </w:p>
    <w:p w14:paraId="0EA7F00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6.1.9. Thực hiện công tác quan trắc, theo dõi và ghi nhận số liệu khảo sát theo yêu cầu của nhiệm vụ khảo sát và quy định hiện hành.</w:t>
      </w:r>
    </w:p>
    <w:p w14:paraId="5BB1241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6.1.10. Xử lý, tính toán, phân tích kết quả khảo sát; đánh giá điều kiện tự nhiên, địa chất, thủy văn và các yếu tố ảnh hưởng đến giải pháp thiết kế, thi công công trình.</w:t>
      </w:r>
    </w:p>
    <w:p w14:paraId="35C3ADB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6.1.11. Lập, hoàn thiện và bàn giao hồ sơ khảo sát xây dựng, báo cáo kết quả khảo sát, bản vẽ, số liệu khảo sát, kết quả thí nghiệm và các tài liệu liên quan theo quy định.</w:t>
      </w:r>
    </w:p>
    <w:p w14:paraId="2EEB903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6.1.12. Giải trình, bổ sung, chỉnh sửa hồ sơ khảo sát theo yêu cầu của Chủ đầu tư, cơ quan thẩm tra, thẩm định hoặc các cơ quan có thẩm quyền trong phạm vi trách nhiệm của Nhà thầu.</w:t>
      </w:r>
    </w:p>
    <w:p w14:paraId="1E08157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6.1.13. Thực hiện các công việc khác có liên quan đến khảo sát xây dựng theo yêu cầu của Chủ đầu tư và phù hợp với quy định của pháp luật hiện hành.</w:t>
      </w:r>
    </w:p>
    <w:p w14:paraId="372CA31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6.2. Sản phẩm hợp đồng xây dựng</w:t>
      </w:r>
    </w:p>
    <w:p w14:paraId="467984E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6.2.1. Nhiệm vụ khảo sát xây dựng (nếu thuộc phạm vi công việc của Bên nhận thầu phải thực hiện);</w:t>
      </w:r>
    </w:p>
    <w:p w14:paraId="3EED03D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6.2.2. Phương án kỹ thuật khảo sát xây dựng bao gồm nhưng không giới hạn các nội dung được quy định tại Nghị định quy định chi tiết một số điều của Luật Xây dựng về quản lý hoạt động xây dựng.</w:t>
      </w:r>
    </w:p>
    <w:p w14:paraId="25B9FC9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6.2.3. Báo cáo kết quả khảo sát xây dựng bao gồm nhưng không giới hạn các nội dung được quy định tại Nghị định quy định chi tiết một số điều của Luật Xây dựng về quản lý hoạt động xây dựng.</w:t>
      </w:r>
    </w:p>
    <w:p w14:paraId="6B1D103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7. Yêu cầu về chất lượng, số lượng sản phẩm</w:t>
      </w:r>
    </w:p>
    <w:p w14:paraId="5504E20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7.1. Chất lượng, số lượng sản phẩm phải phù hợp với nội dung hợp đồng đã giao kết giữa các bên; đảm bảo thực hiện đúng các quy định của pháp luật về quản lý dự án đầu tư xây dựng và quản lý chất lượng công trình xây dựng, quy chuẩn, tiêu chuẩn áp dụng cho hợp đồng. Những sai sót trong sản phẩm của hợp đồng phải được Nhà thầu hoàn chỉnh theo đúng các điều khoản thỏa thuận trong hợp đồng.</w:t>
      </w:r>
    </w:p>
    <w:p w14:paraId="375F254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7.2. Số lượng hồ sơ sản phẩm tư vấn xây dựng của hợp đồng quy định tại [ĐKCT].</w:t>
      </w:r>
    </w:p>
    <w:p w14:paraId="58267B6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8. Thời gian và tiến độ thực hiện hợp đồng</w:t>
      </w:r>
    </w:p>
    <w:p w14:paraId="5759BB8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8.1. Thời gian thực hiện hợp đồng quy định tại [ĐKCT]</w:t>
      </w:r>
    </w:p>
    <w:p w14:paraId="287BBCA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8.2. Tiến độ thực hiện hợp đồng và các mốc hoàn thành các công việc chủ yếu được quy định cụ thể tại Phụ lục số ... [Tiến độ thực hiện hợp đồng].</w:t>
      </w:r>
    </w:p>
    <w:p w14:paraId="2E0021C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8.3. Trong quá trình thực hiện hợp đồng, trường hợp Bên nhận thầu hoặc Bên giao thầu gặp khó khăn dẫn đến chậm trễ tiến độ thực hiện hợp đồng thì Bên gặp khó khăn phải thông báo cho Bên kia biết, đồng thời nêu rõ lý do cùng thời gian dự tính kéo dài. Bên nhận được thông báo kéo dài thời gian sẽ nghiên cứu, xem xét và quyết định. Trường hợp chấp thuận gia hạn hợp đồng, các bên sẽ thương thảo, điều chỉnh tiến độ thực hiện hợp đồng và giao kết văn bản sửa đổi Hợp đồng để làm căn cứ thực hiện.</w:t>
      </w:r>
    </w:p>
    <w:p w14:paraId="561C154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8.4. Trường hợp chậm trễ do lỗi của Bên nhận thầu dẫn đến phải gia hạn thời gian thực hiện các công việc Hợp đồng, thì Bên nhận thầu không được làm tăng Giá hợp đồng.</w:t>
      </w:r>
    </w:p>
    <w:p w14:paraId="0E69EE3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9. Giá hợp đồng, tạm ứng, thanh toán</w:t>
      </w:r>
    </w:p>
    <w:p w14:paraId="10E3584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9.1. Giá hợp đồng</w:t>
      </w:r>
    </w:p>
    <w:p w14:paraId="7CBEF93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9.1.1. Hình thức giá hợp đồng: Hợp đồng trọn gói</w:t>
      </w:r>
    </w:p>
    <w:p w14:paraId="456B366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i/>
          <w:sz w:val="20"/>
          <w:szCs w:val="20"/>
        </w:rPr>
        <w:t>[Các bên căn cứ quy định tại khoản 2 Điều 6 Nghị định số 210/2026/NĐ-CP để lựa chọn hình thức giá hợp đồng cho phù hợp.]</w:t>
      </w:r>
    </w:p>
    <w:p w14:paraId="3D13DB3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9.1.2. Giá hợp đồng quy định tại [ĐKCT].</w:t>
      </w:r>
    </w:p>
    <w:p w14:paraId="3DCDFB9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9.1.3. Nội dung giá hợp đồng:</w:t>
      </w:r>
    </w:p>
    <w:p w14:paraId="2238A5B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lastRenderedPageBreak/>
        <w:t xml:space="preserve">a) Giá hợp đồng bao gồm toàn bộ các chi phí (chi phí nhân công; chi phí hoàn thiện sản phẩm sau rà soát, thẩm định; chi phí khảo sát (nếu có); chi phí đi lại; </w:t>
      </w:r>
      <w:r>
        <w:rPr>
          <w:rFonts w:ascii="Arial" w:hAnsi="Arial" w:cs="Arial"/>
          <w:sz w:val="20"/>
          <w:szCs w:val="20"/>
        </w:rPr>
        <w:t>..</w:t>
      </w:r>
      <w:r w:rsidRPr="00F0052E">
        <w:rPr>
          <w:rFonts w:ascii="Arial" w:hAnsi="Arial" w:cs="Arial"/>
          <w:sz w:val="20"/>
          <w:szCs w:val="20"/>
        </w:rPr>
        <w:t>.; chi phí khác có liên quan) lãi và các khoản thuế, phí, lệ phí Bên nhận thầu phải nộp theo quy định.</w:t>
      </w:r>
    </w:p>
    <w:p w14:paraId="72396418" w14:textId="77777777" w:rsidR="00312CB2"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b) Giá hợp đồng không bao gồm: Chi phí cho các cuộc họp của Bên giao thầu; chi phí thẩm tra, phê duyệt sản phẩm của hợp đồng; chi phí chưa tính trong giá hợp đồng mà các bên đã thỏa thuận, đảm bảo phù hợp quy định về quản lý chi phí đầu tư xây </w:t>
      </w:r>
      <w:proofErr w:type="gramStart"/>
      <w:r w:rsidRPr="00F0052E">
        <w:rPr>
          <w:rFonts w:ascii="Arial" w:hAnsi="Arial" w:cs="Arial"/>
          <w:sz w:val="20"/>
          <w:szCs w:val="20"/>
        </w:rPr>
        <w:t>dựng;</w:t>
      </w:r>
      <w:r>
        <w:rPr>
          <w:rFonts w:ascii="Arial" w:hAnsi="Arial" w:cs="Arial"/>
          <w:sz w:val="20"/>
          <w:szCs w:val="20"/>
        </w:rPr>
        <w:t>…</w:t>
      </w:r>
      <w:proofErr w:type="gramEnd"/>
    </w:p>
    <w:p w14:paraId="1EC1E308" w14:textId="77777777" w:rsidR="00312CB2" w:rsidRPr="00AF11ED" w:rsidRDefault="00312CB2" w:rsidP="00312CB2">
      <w:pPr>
        <w:adjustRightInd w:val="0"/>
        <w:snapToGrid w:val="0"/>
        <w:spacing w:after="120" w:line="240" w:lineRule="auto"/>
        <w:ind w:firstLine="720"/>
        <w:jc w:val="both"/>
        <w:rPr>
          <w:rFonts w:ascii="Arial" w:hAnsi="Arial" w:cs="Arial"/>
          <w:sz w:val="20"/>
          <w:szCs w:val="20"/>
        </w:rPr>
      </w:pPr>
      <w:r w:rsidRPr="00AF11ED">
        <w:rPr>
          <w:rFonts w:ascii="Arial" w:hAnsi="Arial" w:cs="Arial"/>
          <w:sz w:val="20"/>
          <w:szCs w:val="20"/>
        </w:rPr>
        <w:t>9.2. Tạm ứng và thanh toán</w:t>
      </w:r>
    </w:p>
    <w:p w14:paraId="0F2F7C8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9.2.1. Tạm ứng:</w:t>
      </w:r>
    </w:p>
    <w:p w14:paraId="2BCA147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a) Mức tạm ứng, số lần tạm ứng quy định tại [ĐKCT]</w:t>
      </w:r>
    </w:p>
    <w:p w14:paraId="02804B5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 Cách thức hoàn trả tiền tạm ứng quy định tại [ĐKCT]</w:t>
      </w:r>
    </w:p>
    <w:p w14:paraId="0ED6F2D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 Trong thời hạn quy định tại [ĐKCT] Bên giao thầu tạm ứng cho Bên nhận thầu với số tiền quy định tại [ĐKCT]</w:t>
      </w:r>
    </w:p>
    <w:p w14:paraId="672FF33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d) Bên nhận thầu phải nộp cho Bên giao thầu bảo lãnh tạm ứng hợp đồng tương ứng với giá trị, loại tiền tạm ứng và trong khoảng thời gian được quy định tại [ĐKCT] kể từ ngày hợp đồng có hiệu lực. Bảo lãnh tạm ứng hợp đồng phải có hiệu lực cho đến khi tiền tạm ứng đã thu hồi hết và sẽ được giảm trừ tương ứng với giá trị tiền tạm ứng được thu hồi.</w:t>
      </w:r>
    </w:p>
    <w:p w14:paraId="359230D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9.2.2. Thanh toán</w:t>
      </w:r>
    </w:p>
    <w:p w14:paraId="44677F5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a) Tiến độ thanh toán</w:t>
      </w:r>
    </w:p>
    <w:p w14:paraId="518E10E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(i) Số lần thanh toán quy định tại [ĐKCT].</w:t>
      </w:r>
    </w:p>
    <w:p w14:paraId="522AC93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(ii) Giá trị mà Bên giao thầu sẽ thanh toán cho Bên nhận thầu theo các lần thanh toán cụ thể quy định tại [ĐKCT].</w:t>
      </w:r>
    </w:p>
    <w:p w14:paraId="4E75A99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(iii) Trong thời gian quy định tại [ĐKCT], kể từ ngày Bên giao thầu nhận đủ hồ sơ đề nghị thanh toán hợp lệ của Bên nhận </w:t>
      </w:r>
      <w:proofErr w:type="gramStart"/>
      <w:r w:rsidRPr="00F0052E">
        <w:rPr>
          <w:rFonts w:ascii="Arial" w:hAnsi="Arial" w:cs="Arial"/>
          <w:sz w:val="20"/>
          <w:szCs w:val="20"/>
        </w:rPr>
        <w:t>thầu ,</w:t>
      </w:r>
      <w:proofErr w:type="gramEnd"/>
      <w:r w:rsidRPr="00F0052E">
        <w:rPr>
          <w:rFonts w:ascii="Arial" w:hAnsi="Arial" w:cs="Arial"/>
          <w:sz w:val="20"/>
          <w:szCs w:val="20"/>
        </w:rPr>
        <w:t xml:space="preserve"> Bên giao thầu phải thanh toán cho Bên nhận thầu.</w:t>
      </w:r>
    </w:p>
    <w:p w14:paraId="12F77CD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 Hồ sơ thanh toán</w:t>
      </w:r>
    </w:p>
    <w:p w14:paraId="3B7E0BE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Khi đến thời hạn của mỗi lần thanh toán hoặc tạm thanh toán, Bên nhận thầu sẽ nộp cho Bên giao thầu các bộ hồ sơ thanh toán với số lượng và thành phần quy định tại [ĐKCT]</w:t>
      </w:r>
    </w:p>
    <w:p w14:paraId="6D9C03D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 Hình thức thanh toán quy định tại [ĐKCT]</w:t>
      </w:r>
    </w:p>
    <w:p w14:paraId="154C6EA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d) Đồng tiền thanh toán là đồng tiền Việt Nam.</w:t>
      </w:r>
    </w:p>
    <w:p w14:paraId="303CE56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10. Nghiệm thu sản phẩm</w:t>
      </w:r>
    </w:p>
    <w:p w14:paraId="2B38EB1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10.1. Căn cứ nghiệm thu sản phẩm</w:t>
      </w:r>
    </w:p>
    <w:p w14:paraId="419EDEC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10.1.1. Hồ sơ hợp đồng đã giao kết giữa các bên, các phụ lục hợp đồng và văn bản sửa đổi hợp đồng (nếu có).</w:t>
      </w:r>
    </w:p>
    <w:p w14:paraId="06D5CFA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10.1.2. Hồ sơ, tài liệu nhiệm vụ, phương án kỹ thuật, báo cáo kết quả khảo sát xây dựng được phê duyệt.</w:t>
      </w:r>
    </w:p>
    <w:p w14:paraId="538B7B6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10.1.3. Danh mục quy chuẩn, tiêu chuẩn, chỉ dẫn kỹ thuật sử dụng.</w:t>
      </w:r>
    </w:p>
    <w:p w14:paraId="2909FA6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10.1.4. Các văn bản yêu cầu chỉnh sửa, rà soát hồ sơ của Bên giao thầu (nếu có).</w:t>
      </w:r>
    </w:p>
    <w:p w14:paraId="7ED929E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10.1.5. Các văn bản pháp lý khác có liên quan.</w:t>
      </w:r>
    </w:p>
    <w:p w14:paraId="6C293185" w14:textId="77777777" w:rsidR="00312CB2" w:rsidRPr="00AF11ED" w:rsidRDefault="00312CB2" w:rsidP="00312CB2">
      <w:pPr>
        <w:adjustRightInd w:val="0"/>
        <w:snapToGrid w:val="0"/>
        <w:spacing w:after="120" w:line="240" w:lineRule="auto"/>
        <w:ind w:firstLine="720"/>
        <w:jc w:val="both"/>
        <w:rPr>
          <w:rFonts w:ascii="Arial" w:hAnsi="Arial" w:cs="Arial"/>
          <w:sz w:val="20"/>
          <w:szCs w:val="20"/>
        </w:rPr>
      </w:pPr>
      <w:r w:rsidRPr="00AF11ED">
        <w:rPr>
          <w:rFonts w:ascii="Arial" w:hAnsi="Arial" w:cs="Arial"/>
          <w:sz w:val="20"/>
          <w:szCs w:val="20"/>
        </w:rPr>
        <w:t>10.2. Nghiệm thu sản phẩm</w:t>
      </w:r>
    </w:p>
    <w:p w14:paraId="035DBAE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10.2.1. Nghiệm thu sản phẩm được tiến hành theo các giai đoạn/đợt tương ứng với tiến độ và nội dung thực hiện quy định chi tiết tại [ĐKCT]</w:t>
      </w:r>
    </w:p>
    <w:p w14:paraId="3DD8B01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10.2.2. Nhà thầu tư vấn có trách nhiệm sửa đổi, hoàn thiện các nội dung chưa đạt yêu cầu hoặc các sai sót trong hồ sơ sản phẩm theo đúng văn bản yêu cầu của Bên giao thầu, ý kiến của cơ quan có liên quan trong phạm vi nội dung hợp đồng đã giao kết mà không được tính thêm chi phí.</w:t>
      </w:r>
    </w:p>
    <w:p w14:paraId="3CE88A0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11. Quyền, nghĩa vụ và trách nhiệm của Bên nhận thầu</w:t>
      </w:r>
    </w:p>
    <w:p w14:paraId="4004B57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11.1. Quyền của Bên nhận thầu</w:t>
      </w:r>
    </w:p>
    <w:p w14:paraId="0FB27E8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lastRenderedPageBreak/>
        <w:t>11.1.1. Yêu cầu bên giao thầu cung cấp thông tin, tài liệu liên quan đến nhiệm vụ tư vấn và phương tiện làm việc theo thỏa thuận hợp đồng (nếu có).</w:t>
      </w:r>
    </w:p>
    <w:p w14:paraId="4DACFB4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11.1.2. Được đề xuất với bên giao thầu về khối lượng công việc phát sinh hợp lý; thay đổi điều kiện cung cấp dịch vụ tư vấn vì lợi ích của bên nhận thầu hoặc khi phát hiện các yếu tố ảnh hưởng đến chất lượng phẩm tư vấn; thanh toán trực tiếp cho nhà thầu phụ (nếu có) theo thỏa thuận trong hợp đồng.</w:t>
      </w:r>
    </w:p>
    <w:p w14:paraId="002FA9E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11.1.3. Được thuê thầu phụ thực hiện một phần công việc theo quy định tại Điều [Nhà thầu phụ (nếu có)].</w:t>
      </w:r>
    </w:p>
    <w:p w14:paraId="3F95F31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11.1.4. Từ chối thực hiện công việc không hợp lý ngoài phạm vi hợp đồng và những yêu cầu trái pháp luật của bên giao thầu; nhà thầu phụ do bên giao thầu chỉ định nếu trong hợp đồng không thỏa thuận hoặc không đáp ứng được các yêu cầu theo hợp đồng.</w:t>
      </w:r>
    </w:p>
    <w:p w14:paraId="769B699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11.1.5. Được quyền yêu cầu bên giao thầu thanh toán đúng hạn, thanh toán các khoản lãi vay do chậm thanh toán theo quy định của pháp luật về hợp đồng xây dựng và thỏa thuận trong hợp đồng.</w:t>
      </w:r>
    </w:p>
    <w:p w14:paraId="432F6D0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11.1.6. Yêu cầu bên giao thầu nghiệm thu, nhận bàn giao sản phẩm của hợp đồng xây dựng.</w:t>
      </w:r>
    </w:p>
    <w:p w14:paraId="0D755F1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11.1.7. Quyền khác theo quy định của hợp đồng xây dựng và pháp luật có liên quan.</w:t>
      </w:r>
    </w:p>
    <w:p w14:paraId="6ACC95E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 Nghĩa vụ và trách nhiệm của Bên nhận thầu</w:t>
      </w:r>
    </w:p>
    <w:p w14:paraId="45A03F8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11.2.1. Khảo sát, thu thập các thông tin, dữ liệu, tài liệu cần thiết để thực hiện công việc của hợp đồng.</w:t>
      </w:r>
    </w:p>
    <w:p w14:paraId="2FB2BC5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11.2.2. Thực hiện công việc đảm bảo tuân thủ đúng quy định pháp luật về xây dựng và các pháp luật khác có liên quan.</w:t>
      </w:r>
    </w:p>
    <w:p w14:paraId="76F057A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11.2.3. Có trách nhiệm cung cấp hồ sơ, tài liệu, trình bày và bảo vệ sản phẩm tư vấn trong các cuộc họp, báo </w:t>
      </w:r>
      <w:proofErr w:type="gramStart"/>
      <w:r w:rsidRPr="00F0052E">
        <w:rPr>
          <w:rFonts w:ascii="Arial" w:hAnsi="Arial" w:cs="Arial"/>
          <w:sz w:val="20"/>
          <w:szCs w:val="20"/>
        </w:rPr>
        <w:t>cáo,...</w:t>
      </w:r>
      <w:proofErr w:type="gramEnd"/>
      <w:r w:rsidRPr="00F0052E">
        <w:rPr>
          <w:rFonts w:ascii="Arial" w:hAnsi="Arial" w:cs="Arial"/>
          <w:sz w:val="20"/>
          <w:szCs w:val="20"/>
        </w:rPr>
        <w:t xml:space="preserve"> đến khi sản phẩm được phê duyệt.</w:t>
      </w:r>
    </w:p>
    <w:p w14:paraId="7D6094A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11.2.4. Chịu trách nhiệm về kết quả, chất lượng sản phẩm tư vấn theo hợp đồng đã ký và quy định của pháp luật.</w:t>
      </w:r>
    </w:p>
    <w:p w14:paraId="7D3316B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11.2.5. Nộp cho Bên giao thầu các báo cáo, tài liệu với số lượng và thời gian quy định trong hợp đồng; thông báo đầy đủ và kịp thời tất cả các thông tin liên quan có thể làm chậm trễ hoặc cản trở việc hoàn thành các công việc theo tiến độ và đề xuất giải pháp thực hiện.</w:t>
      </w:r>
    </w:p>
    <w:p w14:paraId="2BFC55A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11.2.6. Hoàn thành công việc đúng tiến độ, chất lượng và giao nộp các sản phẩm tư vấn theo thỏa thuận trong hợp đồng.</w:t>
      </w:r>
    </w:p>
    <w:p w14:paraId="0A6EF7C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11.2.7. Cử đại diện có đủ thẩm quyền, năng lực để giải quyết các công việc còn vướng mắc tại bất kỳ thời điểm theo yêu cầu của Bên giao thầu cho tới ngày bàn giao công trình.</w:t>
      </w:r>
    </w:p>
    <w:p w14:paraId="5E238C4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11.2.8. Giữ bí mật thông tin liên quan đến hợp đồng mà trong hợp đồng hoặc pháp luật có quy định;</w:t>
      </w:r>
    </w:p>
    <w:p w14:paraId="14C8EEC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11.2.9. Bảo quản và giao lại cho Bên giao thầu những tài liệu và phương tiện làm việc do Bên giao thầu cung cấp theo hợp đồng sau khi hoàn thành công việc (nếu có).</w:t>
      </w:r>
    </w:p>
    <w:p w14:paraId="7B7D65F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11.2.10. Tuân thủ các yêu cầu và hướng dẫn của Bên giao thầu, trừ những hướng dẫn hoặc yêu cầu trái với luật pháp hoặc không thể thực hiện được.</w:t>
      </w:r>
    </w:p>
    <w:p w14:paraId="14BCAEF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11.2.11. Bồi thường thiệt hại do lỗi của mình gây ra khi thực hiện không đúng nội dung hợp đồng đã giao kết.</w:t>
      </w:r>
    </w:p>
    <w:p w14:paraId="2591CAB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11.2.12. Bên nhận thầu mua bảo hiểm trách nhiệm nghề nghiệp theo quy định.</w:t>
      </w:r>
    </w:p>
    <w:p w14:paraId="6519DDA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11.2.13. Bên nhận thầu có trách nhiệm thanh toán các nghĩa vụ thuế, phí (nếu có) phát sinh từ hợp đồng.</w:t>
      </w:r>
    </w:p>
    <w:p w14:paraId="2C58A14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11.2.14. Nhà thầu có trách nhiệm ứng dụng công nghệ thông tin, chuyển đổi số, đổi mới sáng tạo và mô hình thông tin công trình (BIM) trong quá trình thực hiện Công việc theo yêu cầu của Hợp đồng.</w:t>
      </w:r>
    </w:p>
    <w:p w14:paraId="5F305D0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11.2.15. Các nghĩa vụ và trách nhiệm khác theo quy định của hợp đồng và pháp luật khác có liên quan.</w:t>
      </w:r>
    </w:p>
    <w:p w14:paraId="5D6D20B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12. Quyền, nghĩa vụ và trách nhiệm của Bên giao thầu</w:t>
      </w:r>
    </w:p>
    <w:p w14:paraId="3E8D0A8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lastRenderedPageBreak/>
        <w:t>12.1. Quyền của Bên giao thầu</w:t>
      </w:r>
    </w:p>
    <w:p w14:paraId="43D90AF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12.1.1. Yêu cầu Bên nhận thầu bàn giao các hồ sơ, tài liệu liên quan đến sản phẩm của hợp đồng theo nội dung hợp đồng đã giao kết; được yêu cầu sửa đổi, bổ sung sản phẩm không đảm bảo chất lượng theo thỏa thuận trong hợp đồng và thay đổi cá nhân tư vấn không đáp ứng được yêu cầu về năng lực theo quy định.</w:t>
      </w:r>
    </w:p>
    <w:p w14:paraId="7887B67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12.1.2. Kiểm tra chất lượng, tiến độ thực hiện công việc thuộc phạm vi hợp đồng nhưng không làm cản trở hoạt động bình thường của Bên nhận thầu.</w:t>
      </w:r>
    </w:p>
    <w:p w14:paraId="096F1D2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12.1.3. Từ chối các đề xuất, kiến nghị không hợp lý hoặc không đúng với thỏa thuận trong hợp đồng của bên nhận thầu trong thời hạn theo thỏa thuận hợp đồng và quy định của pháp luật; từ chối nghiệm thu, nhận bàn giao sản phẩm không đúng với thỏa thuận trong hợp đồng.</w:t>
      </w:r>
    </w:p>
    <w:p w14:paraId="06BDACF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12.1.4. Được quyền sở hữu và sử dụng sản phẩm theo thỏa thuận hợp đồng.</w:t>
      </w:r>
    </w:p>
    <w:p w14:paraId="35A0829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12.1.5. Được chỉ định thầu phụ khi Bên nhận thầu chính không đáp ứng được yêu cầu theo hợp đồng đã giao kết; được quyền từ chối nhà thầu phụ do bên nhận thầu đề xuất.</w:t>
      </w:r>
    </w:p>
    <w:p w14:paraId="69BF1AB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12.1.6. Yêu cầu Bên nhận thầu thay đổi cá nhân tư vấn không đáp ứng được yêu cầu năng lực theo quy định.</w:t>
      </w:r>
    </w:p>
    <w:p w14:paraId="6371F23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12.1.7. Các quyền khác theo quy định của hợp đồng và pháp luật khác có liên quan.</w:t>
      </w:r>
    </w:p>
    <w:p w14:paraId="256535B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12.2. Nghĩa vụ và trách nhiệm của Bên giao thầu</w:t>
      </w:r>
    </w:p>
    <w:p w14:paraId="36CA873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12.2.1. Cung cấp kịp thời hồ sơ và các tài liệu, phương tiện, máy và thiết bị có liên quan, vật tư theo thỏa thuận trong hợp đồng (nếu có) và quy định của pháp luật có liên quan;</w:t>
      </w:r>
    </w:p>
    <w:p w14:paraId="12B3469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12.2.2. Tra cứu, kiểm tra thông tin năng lực hoạt động xây dựng của Bên nhận thầu.</w:t>
      </w:r>
    </w:p>
    <w:p w14:paraId="02A7EC5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12.2.3. Xem xét, chấp thuận danh sách các nhà thầu phụ đủ điều kiện năng lực chưa có trong hợp đồng theo đề nghị của Bên nhận thầu (nếu có).</w:t>
      </w:r>
    </w:p>
    <w:p w14:paraId="7F239FF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12.2.4. Giải quyết kiến nghị của bên nhận thầu theo thẩm quyền trong quá trình thực hiện hợp đồng đúng thời hạn do các bên thỏa thuận trong hợp đồng.</w:t>
      </w:r>
    </w:p>
    <w:p w14:paraId="14BDEF4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12.2.5. Thanh toán đầy đủ cho bên nhận thầu theo đúng tiến độ thanh toán đã thỏa thuận trong hợp đồng; khoản tiền lãi do chậm thanh toán theo quy định của pháp luật về hợp đồng xây dựng và thỏa thuận trong hợp đồng.</w:t>
      </w:r>
    </w:p>
    <w:p w14:paraId="5591481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12.2.6. Giữ bí mật thông tin liên quan đến hợp đồng mà trong hợp đồng hoặc pháp luật có quy định.</w:t>
      </w:r>
    </w:p>
    <w:p w14:paraId="4187774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12.2.7. Tổ chức nghiệm thu, nhận, bàn giao sản phẩm của hợp đồng.</w:t>
      </w:r>
    </w:p>
    <w:p w14:paraId="04F74E8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12.2.8. Chịu trách nhiệm về tính chính xác và đầy đủ của các tài liệu do mình cung cấp. Bồi thường thiệt hại cho Bên nhận thầu nếu Bên giao thầu cung cấp thông tin không chính xác, không đầy đủ theo quy định của hợp đồng.</w:t>
      </w:r>
    </w:p>
    <w:p w14:paraId="1E8CA7A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12.2.9. Xem xét, chấp thuận hoặc từ chối đề xuất của Bên nhận thầu về khối lượng phát sinh ngoài hợp đồng.</w:t>
      </w:r>
    </w:p>
    <w:p w14:paraId="150868E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12.2.10. Thông báo đầy đủ và kịp thời tất cả các thông tin liên quan có thể làm chậm trễ hoặc cản trở việc hoàn thành các công việc theo tiến độ và đề xuất giải pháp thực hiện.</w:t>
      </w:r>
    </w:p>
    <w:p w14:paraId="7EACC7A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12.2.11. Các nghĩa vụ và trách nhiệm khác theo quy định của hợp đồng và pháp luật có liên quan.</w:t>
      </w:r>
    </w:p>
    <w:p w14:paraId="4573F67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13. Giải quyết tranh chấp, khiếu nại trong quá trình thực hiện hợp đồng</w:t>
      </w:r>
    </w:p>
    <w:p w14:paraId="0CC2C78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13.1. Giải quyết tranh chấp trong quá trình thực hiện hợp đồng</w:t>
      </w:r>
    </w:p>
    <w:p w14:paraId="276DB53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13.1.1. Phương thức giải quyết tranh chấp hợp đồng quy định tại [ĐKCT]</w:t>
      </w:r>
    </w:p>
    <w:p w14:paraId="36CE3F7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13.1.2. Trong quá trình giải quyết tranh chấp, các bên có trách nhiệm tiếp tục thực hiện các nghĩa vụ của hợp đồng đối với các công việc không bị ảnh hưởng bởi nội dung tranh chấp; không được làm gián đoạn việc thực hiện hợp đồng, trừ trường hợp bất khả kháng hoặc theo yêu cầu của cơ quan có thẩm quyền hoặc các trường hợp được tạm dừng thực hiện hợp đồng tại Điều [Tạm dừng hợp đồng].</w:t>
      </w:r>
    </w:p>
    <w:p w14:paraId="2165D0C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lastRenderedPageBreak/>
        <w:t>13.1.3. Việc áp dụng mô hình giải quyết tranh chấp theo thông lệ quốc tế (gọi tắt là mô hình ban xử lý tranh chấp) như sau:</w:t>
      </w:r>
    </w:p>
    <w:p w14:paraId="5A0781F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a) Thời điểm thành lập ban xử lý tranh chấp quy định tại [ĐKCT]</w:t>
      </w:r>
    </w:p>
    <w:p w14:paraId="6D11BD7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 Chi phí chi trả cho các thành viên tham gia ban xử lý tranh chấp và các chi phí khác có liên quan quy định tại [ĐKCT].</w:t>
      </w:r>
    </w:p>
    <w:p w14:paraId="5C9F5FA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13.2. Khiếu nại trong quá trình thực hiện hợp đồng</w:t>
      </w:r>
    </w:p>
    <w:p w14:paraId="6925F55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13.2.1. Khiếu nại trong quá trình thực hiện hợp đồng được hiểu là khi một bên phát hiện bên kia thực hiện không đúng hoặc không thực hiện nghĩa vụ theo đúng hợp đồng thì có quyền yêu cầu bên kia thực hiện đúng nội dung hợp đồng đã giao kết. Khi đó, bên phát hiện có quyền khiếu nại bên kia về nội dung này.</w:t>
      </w:r>
    </w:p>
    <w:p w14:paraId="7041083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13.2.2. Khi một bên khiếu nại, bên kia thì phải đưa ra các căn cứ, dẫn chứng cụ thể để làm sáng tỏ những nội dung khiếu nại.</w:t>
      </w:r>
    </w:p>
    <w:p w14:paraId="09E5972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13.2.3. Các khiếu nại của mỗi bên phải được gửi đến đúng địa chỉ giao dịch hoặc địa chỉ trao đổi thông tin mà các bên đã thỏa thuận trong hợp đồng.</w:t>
      </w:r>
    </w:p>
    <w:p w14:paraId="47E567C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13.2.4. Thời gian trả lời khiếu nại, văn bản trả lời khiếu nại, trường hợp không chấp thuận trả lời khiếu nại quy định tại [ĐKCT]</w:t>
      </w:r>
    </w:p>
    <w:p w14:paraId="46CBDDC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14. Rủi ro, sự kiện bất khả kháng và hoàn cảnh thay đổi cơ bản</w:t>
      </w:r>
    </w:p>
    <w:p w14:paraId="16078E2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14.1. Rủi ro là khả năng xảy ra các sự kiện hoặc tình huống trong quá trình thực hiện hợp đồng, có thể gây thiệt hại, phát sinh chi phí, kéo dài thời gian thực hiện hợp đồng hoặc ảnh hưởng đến việc thực hiện nghĩa vụ của các bên tham gia hợp đồng.</w:t>
      </w:r>
    </w:p>
    <w:p w14:paraId="3AE65CB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Đối với các rủi ro có thể lường trước tại thời điểm giao kết hợp đồng, các bên thỏa thuận cụ thể trách nhiệm về quản lý và xử lý, khắc phục rủi ro của mỗi bên. Các trường hợp rủi ro có thể lường trước quy định tại [ĐKCT].</w:t>
      </w:r>
    </w:p>
    <w:p w14:paraId="327FC8C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14.2. Sự kiện bất khả kháng là các rủi ro không thể lường trước tại thời điểm giao kết hợp đồng, không thể khắc phục được khi nó xảy ra mặc dù đã áp dụng mọi biện pháp cần thiết và khả năng cho phép.</w:t>
      </w:r>
    </w:p>
    <w:p w14:paraId="6B471EA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14.2.1.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2270307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14.2.2.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w:t>
      </w:r>
    </w:p>
    <w:p w14:paraId="44FFC41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14.2.3. Khi xảy ra sự kiện bất khả kháng, bên bị ảnh hưởng bởi sự kiện bất khả kháng 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w:t>
      </w:r>
    </w:p>
    <w:p w14:paraId="2313243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Bên nhận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306114B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14.2.4.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p w14:paraId="176590C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14.2.5. Trong thời gian không thực hiện được dịch vụ do sự kiện bất khả kháng, theo yêu cầu của Bên giao thầu, Bên nhận thầu có nghĩa vụ:</w:t>
      </w:r>
    </w:p>
    <w:p w14:paraId="2E70986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lastRenderedPageBreak/>
        <w:t>a) Ngừng huy động chuyên gia, trong trường hợp này, Bên nhận thầu sẽ được hoàn trả những chi phí phát sinh mà họ phải chi trả một cách hợp lý và cần thiết. Trường hợp được Bên giao thầu yêu cầu phục hồi lại dịch vụ thì Bên nhận thầu còn được hoàn trả chi phí này; hoặc</w:t>
      </w:r>
    </w:p>
    <w:p w14:paraId="3094A84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 Tiếp tục thực hiện dịch vụ trong chừng mực có thể; trong trường hợp này, Bên nhận thầu sẽ tiếp tục được thanh toán theo điều khoản của hợp đồng và được hoàn trả những chi phí phát sinh thêm một cách hợp lý và cần thiết.</w:t>
      </w:r>
    </w:p>
    <w:p w14:paraId="5207757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Trường hợp phát sinh tranh chấp giữa các bên do sự kiện bất khả kháng xảy ra hoặc kéo dài thì tranh chấp sẽ được giải quyết theo quy định tại Điều [Giải quyết tranh chấp, khiếu nại trong quá trình thực hiện hợp đồng].</w:t>
      </w:r>
    </w:p>
    <w:p w14:paraId="03333F3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14.2.6. Chấm dứt hợp đồng và thanh toán hợp đồng trong trường hợp bất khả kháng (nếu có).</w:t>
      </w:r>
    </w:p>
    <w:p w14:paraId="600DC02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Nếu việc thực hiện các công việc của hợp đồng bị dừng do bất khả kháng đã được thông báo theo quy định của hợp đồng trong khoảng thời gian mà tổng số ngày bị dừng lớn hơn số ngày do bất khả kháng đã được thông báo, thì một trong hai bên có quyền gửi thông báo chấm dứt hợp đồng cho bên kia. Đối với trường hợp chấm dứt này, Bên giao thầu sẽ phải thanh toán cho Bên nhận thầu các khoản thanh toán cho bất kỳ công việc nào đã được hoàn thành theo giá đã được nêu trong hợp đồng.</w:t>
      </w:r>
    </w:p>
    <w:p w14:paraId="0A92875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14.2.7. Các trường hợp bất khả kháng quy định tại [ĐKCT]</w:t>
      </w:r>
    </w:p>
    <w:p w14:paraId="325E20C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14.3. Hoàn cảnh thay đổi cơ bản trong hoạt động xây dựng</w:t>
      </w:r>
    </w:p>
    <w:p w14:paraId="601BE01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14.3.1. Hoàn cảnh thay đổi cơ bản là sự thay đổi hoàn cảnh do nguyên nhân khách quan xảy ra sau khi giao kết hợp đồng lớn đến mức các bên biết trước thì đã không được giao kết và hoặc được giao kết với nội dung hoàn toàn khác; việc tiếp tục thực hiện hợp đồng mà không có sự thay đổi nội dung hợp đồng sẽ gây thiệt hại nghiêm trọng cho một bên; Bên có lợi ích bị ảnh hưởng đã áp dụng mọi biện pháp cần thiết trong khả năng cho phép, phù hợp với tính chất của hợp đồng mà không thể ngăn chặn, giảm thiểu mức độ ảnh hưởng đến lợi ích; có thể gồm các trường hợp: Nhà nước thay đổi chính sách, pháp luật; các điều kiện bất thường về địa chất không lường trước được và các trường hợp khác đáp ứng được các điều kiện nêu tại điểm này.</w:t>
      </w:r>
    </w:p>
    <w:p w14:paraId="2870808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Các sự kiện được coi là hoàn cảnh thay đổi quy định tại [ĐKCT]</w:t>
      </w:r>
    </w:p>
    <w:p w14:paraId="7EFEF73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14.3.2. Thông báo về hoàn cảnh thay đổi cơ bản</w:t>
      </w:r>
    </w:p>
    <w:p w14:paraId="165F83E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a) Nếu một Bên rơi vào trường hợp hoàn cảnh thay đổi cơ bản thì phải thông báo cho Bên kia nêu rõ các công việc bị ảnh hưởng, mức độ bị ảnh hưởng, các biện pháp cần thiết để ngăn chặn, giảm thiểu mức độ ảnh hưởng và kiến nghị, đề xuất sửa đổi hợp đồng. Bên nhận được thông báo phải trả lời đồng ý hoặc không đồng ý hoặc ý kiến khác trong khoảng thời gian được quy định tại [ĐKCT].</w:t>
      </w:r>
    </w:p>
    <w:p w14:paraId="6953028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 Trường hợp Bên nhận được đề nghị sửa đổi Hợp đồng không đồng ý hoặc các Bên không đạt được thỏa thuận, thì Bên bị ảnh hưởng có thể đề nghị Tòa án xử lý theo quy định của Pháp luật.</w:t>
      </w:r>
    </w:p>
    <w:p w14:paraId="3094492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15. Nhà thầu phụ (nếu có)</w:t>
      </w:r>
    </w:p>
    <w:p w14:paraId="43C68C9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15.1. Việc sử dụng nhà thầu phụ, nhà thầu phụ do Bên giao thầu chỉ định quy định tại [ĐKCT]</w:t>
      </w:r>
    </w:p>
    <w:p w14:paraId="330D7F7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15.2. Bên nhận thầu phải chịu trách nhiệm trước Bên giao thầu về tiến độ, chất lượng, an toàn lao động, bảo vệ môi trường, sai sót của mình và các công việc do các nhà thầu phụ thực hiện.</w:t>
      </w:r>
    </w:p>
    <w:p w14:paraId="27E09C1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15.3. Các tình huống Bên giao thầu được chỉ định nhà thầu phụ quy định tại [ĐKCT]</w:t>
      </w:r>
    </w:p>
    <w:p w14:paraId="6ED0718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15.4. Bên giao thầu được thanh toán trực tiếp cho nhà thầu phụ trên cơ sở đề xuất của nhà thầu chính và các thỏa thuận trong hợp đồng quy định tại [ĐKCT]</w:t>
      </w:r>
    </w:p>
    <w:p w14:paraId="4DA0F03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16. Nhân lực của Bên nhận thầu</w:t>
      </w:r>
    </w:p>
    <w:p w14:paraId="322D08B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16.1. Nhân lực của Bên nhận thầu và nhà thầu phụ phải đủ điều kiện năng lực theo quy định, cụ thể tại Phụ lục số ... [Nhân lực của Bên nhận thầu].</w:t>
      </w:r>
    </w:p>
    <w:p w14:paraId="04B3081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16.2. Chức danh, công việc thực hiện, trình độ và thời gian dự kiến tham gia thực hiện được quy định trong Phụ lục số ... [Nhân lực của Bên nhận thầu]. Trường hợp thay đổi nhân sự, Bên nhận thầu phải trình bày lý do, đồng thời cung cấp lý lịch của người thay thế cho Bên giao thầu, người thay thế phải đáp ứng các yêu cầu về điều kiện. Nếu Bên giao thầu không có ý kiến về nhân sự thay thế trong vòng...ngày kể từ ngày nhận được đề nghị của Bên nhận thầu thì nhân sự đó coi như được Bên giao thầu chấp thuận.</w:t>
      </w:r>
    </w:p>
    <w:p w14:paraId="6349AD5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lastRenderedPageBreak/>
        <w:t>16.3. Bên giao thầu có quyền yêu cầu Bên nhận thầu thay thế nhân sự nếu người đó không đáp ứng được yêu cầu của Bên giao thầu hoặc không đúng với hồ sơ nhân sự trong hợp đồng. Trong trường hợp này, Bên nhận thầu phải gửi văn bản thông báo cho Bên giao thầu trong vòng quy định tại [ĐKCT] kể từ ngày nhận được yêu cầu của Bên giao thầu về việc thay đổi nhân sự. Trừ trường hợp có thỏa thuận khác, mọi chi phí phát sinh do thay đổi nhân sự do Bên nhận thầu chịu. Mức thù lao cho nhân sự thay thế không vượt mức thù lao cho người bị thay thế.</w:t>
      </w:r>
    </w:p>
    <w:p w14:paraId="1C8B1CA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16.4. Bên nhận thầu có thể điều chỉnh thời gian làm việc của nhân sự nếu cần thiết nhưng không làm tăng giá hợp đồng. Những điều chỉnh khác chỉ được thực hiện khi được Bên giao thầu chấp thuận.</w:t>
      </w:r>
    </w:p>
    <w:p w14:paraId="1FD5E6F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16.5. Trường hợp thời gian làm việc của nhân sự phải kéo dài hoặc bổ sung nhân sự vì lý do tăng khối lượng công việc đã được thỏa thuận giữa Bên giao thầu và Bên nhận thầu thì chi phí phát sinh cần thiết này sẽ được thanh toán trên cơ sở Phụ lục số ... [Nhân lực của Bên nhận thầu].</w:t>
      </w:r>
    </w:p>
    <w:p w14:paraId="6C09639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16.6. Bên nhận thầu tổ chức thực hiện công việc theo tiến độ đã thỏa thuận. Giờ làm việc, làm việc ngoài giờ, thời gian làm việc, ngày </w:t>
      </w:r>
      <w:proofErr w:type="gramStart"/>
      <w:r w:rsidRPr="00F0052E">
        <w:rPr>
          <w:rFonts w:ascii="Arial" w:hAnsi="Arial" w:cs="Arial"/>
          <w:sz w:val="20"/>
          <w:szCs w:val="20"/>
        </w:rPr>
        <w:t>nghỉ,...</w:t>
      </w:r>
      <w:proofErr w:type="gramEnd"/>
      <w:r w:rsidRPr="00F0052E">
        <w:rPr>
          <w:rFonts w:ascii="Arial" w:hAnsi="Arial" w:cs="Arial"/>
          <w:sz w:val="20"/>
          <w:szCs w:val="20"/>
        </w:rPr>
        <w:t xml:space="preserve"> thực hiện theo Bộ Luật Lao động. Bên nhận thầu không được tính thêm chi phí làm ngoài giờ (giá hợp đồng đã bao gồm chi phí làm ngoài giờ).</w:t>
      </w:r>
    </w:p>
    <w:p w14:paraId="3F3EB95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17. Sửa đổi hợp đồng</w:t>
      </w:r>
    </w:p>
    <w:p w14:paraId="64588FC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17.1. Nội dung, phạm vi và các trường hợp được sửa đổi hợp đồng; quy trình, thủ tục sửa đổi hợp đồng quy định tại [ĐKCT]</w:t>
      </w:r>
    </w:p>
    <w:p w14:paraId="34908AF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17.2. Điều chỉnh khối lượng công việc trong hợp đồng</w:t>
      </w:r>
    </w:p>
    <w:p w14:paraId="28306FD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Các trường hợp được điều chỉnh khối lượng, phạm vi và trình tự, thủ tục điều chỉnh khối lượng, chi tiết quy định tại [ĐKCT]</w:t>
      </w:r>
    </w:p>
    <w:p w14:paraId="653E53F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17.3. Điều chỉnh tiến độ, thời gian thực hiện hợp đồng</w:t>
      </w:r>
    </w:p>
    <w:p w14:paraId="2328A0B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17.3.1. Các trường hợp được điều chỉnh thời gian, tiến độ thực hiện và thời hạn hoàn thành các công việc, sản phẩm cụ thể của hợp đồng và trách nhiệm của mỗi bên đối với những thiệt hại do chậm thời gian, tiến độ thực hiện và thời hạn hoàn thành các công việc, sản phẩm cụ thể của hợp đồng, chi tiết quy định tại [ĐKCT]</w:t>
      </w:r>
    </w:p>
    <w:p w14:paraId="68AA993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17.3.2. Trường hợp điều chỉnh thời gian hoặc tiến độ thực hiện hợp tiến độ thực hiện và thời hạn hoàn thành các công việc, sản phẩm cụ thể của hợp đồng, chi tiết quy định tại [ĐKCT] đồng thời dẫn đến vượt thời gian thực hiện dự án thì Bên giao thầu phải báo cáo người quyết định đầu tư xem xét, quyết định điều chỉnh thời gian thực hiện dự án trước khi điều chỉnh thời gian, tiến độ thực hiện hợp đồng.</w:t>
      </w:r>
    </w:p>
    <w:p w14:paraId="73C3F1A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17.4. Điều chỉnh giá hợp đồng trọn gói: chi tiết quy định tại [ĐKCT]</w:t>
      </w:r>
    </w:p>
    <w:p w14:paraId="3F1A490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i/>
          <w:sz w:val="20"/>
          <w:szCs w:val="20"/>
        </w:rPr>
        <w:t>[Đối với các hình thức giá hợp đồng khác, việc sửa đổi hợp đồng thực hiện theo quy định tại Điều 22, 23, 24, 25 Nghị định số 210/2026/NĐ-CP]</w:t>
      </w:r>
    </w:p>
    <w:p w14:paraId="6E7004E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i/>
          <w:sz w:val="20"/>
          <w:szCs w:val="20"/>
        </w:rPr>
        <w:t>[Các bên tham gia hợp đồng nghiên cứu các quy định có liên quan và các hướng dẫn cụ thể tại Mẫu hợp đồng này để điều chỉnh các nội dung trong hợp đồng cho phù hợp]</w:t>
      </w:r>
    </w:p>
    <w:p w14:paraId="5A78113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18. Tạm dừng và chấm dứt hợp đồng</w:t>
      </w:r>
    </w:p>
    <w:p w14:paraId="4B385C8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18.1. Tạm dừng hợp đồng</w:t>
      </w:r>
    </w:p>
    <w:p w14:paraId="4C430ED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18.1.1. Việc tạm dừng thực hiện hợp đồng được áp dụng khi thuộc một trong các trường hợp sau đây:</w:t>
      </w:r>
    </w:p>
    <w:p w14:paraId="439E5AB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a) Một bên vi phạm nghiêm trọng các nghĩa vụ hợp đồng đã cam kết;</w:t>
      </w:r>
    </w:p>
    <w:p w14:paraId="2D0A6F2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 Do sự kiện bất khả kháng theo quy định tại Điều [Rủi ro, sự kiện bất khả kháng và hoàn cảnh thay đổi cơ bản];</w:t>
      </w:r>
    </w:p>
    <w:p w14:paraId="0456004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 Theo yêu cầu của cơ quan nhà nước có thẩm quyền;</w:t>
      </w:r>
    </w:p>
    <w:p w14:paraId="7254B17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d) Thay đổi pháp luật ảnh hưởng trực tiếp đến việc thực hiện hợp đồng đ) Một bên được tạm dừng thực hiện hợp đồng quy định tại [ĐKCT]</w:t>
      </w:r>
    </w:p>
    <w:p w14:paraId="362881F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18.1.2. Bên tạm dừng hợp đồng phải thông báo trước cho bên kia bằng văn bản, trong đó nêu rõ lý do, thời điểm và hậu quả pháp lý kèm theo. Thời gian thông báo phải được thỏa thuận trong hợp đồng, tối đa không quá 28 ngày, trừ trường hợp xảy ra sự kiện bất khả kháng ảnh hưởng đến việc thực </w:t>
      </w:r>
      <w:r w:rsidRPr="00F0052E">
        <w:rPr>
          <w:rFonts w:ascii="Arial" w:hAnsi="Arial" w:cs="Arial"/>
          <w:sz w:val="20"/>
          <w:szCs w:val="20"/>
        </w:rPr>
        <w:lastRenderedPageBreak/>
        <w:t>hiện hợp đồng. Các bên có trách nhiệm cùng thương lượng giải quyết để tiếp tục thực hiện đúng thỏa thuận hợp đồng đã giao kết. Bên không thực hiện nghĩa vụ thông báo mà gây thiệt hại cho bên còn lại thì phải chịu trách nhiệm bồi thường theo thỏa thuận quy định tại [ĐKCT]</w:t>
      </w:r>
    </w:p>
    <w:p w14:paraId="4B0DA31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18.2. Chấm dứt hợp đồng</w:t>
      </w:r>
    </w:p>
    <w:p w14:paraId="6536671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18.2.1. Chấm dứt hợp đồng bởi Bên giao thầu</w:t>
      </w:r>
    </w:p>
    <w:p w14:paraId="731DF75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Bên giao thầu có thể chấm dứt hợp đồng sau quy định tại [ĐKCT] kể từ ngày gửi văn bản kết thúc hợp đồng đến Bên nhận thầu. Bên giao thầu sẽ được quyền chấm dứt hợp đồng khi:</w:t>
      </w:r>
    </w:p>
    <w:p w14:paraId="5FA65C2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a) Bên nhận thầu không tuân thủ về bảo đảm thực hiện hợp đồng (nếu các bên có thỏa thuận).</w:t>
      </w:r>
    </w:p>
    <w:p w14:paraId="0C295FB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 Bên nhận thầu không sửa chữa được sai sót nghiêm trọng mà Bên nhận thầu không thể khắc phục được trong việc thực hiện nhiệm vụ của mình trong vòng quy định tại [ĐKCT] mà Bên giao thầu có thể chấp nhận được kể từ ngày nhận được thông báo của Bên giao thầu về sai sót đó.</w:t>
      </w:r>
    </w:p>
    <w:p w14:paraId="2A48CCE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 Bên nhận thầu không có lý do chính đáng mà không tiếp tục thực hiện công việc theo Điều [Thời gian và tiến độ thực hiện hợp đồng], hoặc quy định tại [ĐKCT] liên tục không thực hiện công việc theo hợp đồng.</w:t>
      </w:r>
    </w:p>
    <w:p w14:paraId="45E8F42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d) Bên nhận thầu bị phá sản hoặc vỡ nợ, bị đóng cửa, bị quản lý tài sản, phải thương lượng với chủ nợ hoặc tiếp tục kinh doanh dưới sự giám sát của người quản lý tài sản, người được ủy quyền hoặc người quản lý vì lợi ích của chủ nợ hoặc đã có hành động hoặc sự kiện nào xảy ra (theo các Luật được áp dụng) có ảnh hưởng tương tự tới các hoạt động hoặc sự kiện này.</w:t>
      </w:r>
    </w:p>
    <w:p w14:paraId="14EB9E9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 Bên nhận thầu từ chối không tuân theo quyết định cuối cùng đã đạt được thông qua trọng tài phân xử tại Điều [Giải quyết tranh chấp, khiếu nại trong quá trình thực hiện hợp đồng].</w:t>
      </w:r>
    </w:p>
    <w:p w14:paraId="2E30BF1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g) Bên nhận thầu cố ý trình Bên giao thầu các tài liệu không đúng sự thật gây ảnh hưởng đến quyền lợi, nghĩa vụ và lợi ích của Bên giao </w:t>
      </w:r>
      <w:proofErr w:type="gramStart"/>
      <w:r w:rsidRPr="00F0052E">
        <w:rPr>
          <w:rFonts w:ascii="Arial" w:hAnsi="Arial" w:cs="Arial"/>
          <w:sz w:val="20"/>
          <w:szCs w:val="20"/>
        </w:rPr>
        <w:t>thầu .</w:t>
      </w:r>
      <w:proofErr w:type="gramEnd"/>
    </w:p>
    <w:p w14:paraId="1F1F5E8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h) Trường hợp bất khả kháng quy định tại Điều [Rủi ro, sự kiện bất khả kháng và hoàn cảnh thay đổi cơ bản].</w:t>
      </w:r>
    </w:p>
    <w:p w14:paraId="11790E1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Sau khi chấm dứt hợp đồng, Bên giao thầu có thể thuê các Bên nhận thầu khác thực hiện tiếp công việc tư vấn. Bên giao thầu và các Bên nhận thầu này có thể sử dụng bất cứ tài liệu nào đã có.</w:t>
      </w:r>
    </w:p>
    <w:p w14:paraId="6C1F88E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18.2.2. Chấm dứt hợp đồng bởi Bên nhận thầu</w:t>
      </w:r>
    </w:p>
    <w:p w14:paraId="10D34D3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Bên nhận thầu có thể chấm dứt hợp đồng nhưng phải thông báo bằng văn bản trước cho Bên giao thầu tối thiểu là quy định tại [ĐKCT] trong các trường hợp sau đây:</w:t>
      </w:r>
    </w:p>
    <w:p w14:paraId="1545643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a) Công việc bị ngừng do lỗi của Bên giao thầu trong khoảng thời gian quy định tại [ĐKCT].</w:t>
      </w:r>
    </w:p>
    <w:p w14:paraId="222143E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 Bên giao thầu không thanh toán cho Bên nhận thầu theo hợp đồng và không thuộc đối tượng tranh chấp theo Điều [Giải quyết tranh chấp, khiếu nại trong quá trình thực hiện hợp đồng] sau khoảng thời gian quy định tại [ĐKCT] kể từ ngày Bên giao thầu nhận đủ hồ sơ thanh toán hợp lệ.</w:t>
      </w:r>
    </w:p>
    <w:p w14:paraId="7137C7A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 Bên giao thầu không tuân theo quyết định cuối cùng đã đạt được thông qua trọng tài phân xử tại Điều [Giải quyết tranh chấp, khiếu nại trong quá trình thực hiện hợp đồng].</w:t>
      </w:r>
    </w:p>
    <w:p w14:paraId="03F3CC8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d) Do hậu quả của sự kiện bất khả kháng mà Bên nhận thầu không thể thực hiện một phần quan trọng công việc trong thời gian quy định tại [ĐKCT].</w:t>
      </w:r>
    </w:p>
    <w:p w14:paraId="3AFA35F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 Bên giao thầu bị phá sản, vỡ nợ, bị đóng cửa, bị quản lý tài sản phải điều đình với chủ nợ hoặc tiếp tục kinh doanh dưới sự điều hành của người được ủy thác hoặc người đại diện cho quyền lợi của chủ nợ hoặc nếu đã có hành động hoặc sự kiện nào đó xảy ra (theo các Luật hiện hành) có tác dụng tương tự tới các hành động hoặc sự kiện đó.</w:t>
      </w:r>
    </w:p>
    <w:p w14:paraId="2BF596F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18.2.3. Khi chấm dứt hợp đồng, thì các quyền và nghĩa vụ của các bên sẽ chấm dứt trừ điều khoản về giải quyết tranh chấp.</w:t>
      </w:r>
    </w:p>
    <w:p w14:paraId="07ADE8E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18.2.4. Khi một trong hai bên chấm dứt hợp đồng thì ngay khi gửi hay nhận văn bản chấm dứt hợp đồng, Bên nhận thầu sẽ thực hiện các bước cần thiết để kết thúc công việc tư vấn một cách nhanh chóng và cố gắng để giảm tối đa mức chi phí.</w:t>
      </w:r>
    </w:p>
    <w:p w14:paraId="35CC0DC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18.2.5. Thanh toán khi chấm dứt hợp đồng: Việc thanh toán thực hiện theo Điều [Giá hợp đồng, tạm ứng, thanh toán] cho các công việc đã thực hiện trước ngày chấm dứt có hiệu lực (bao gồm chi phí chuyên gia, các chi phí </w:t>
      </w:r>
      <w:proofErr w:type="gramStart"/>
      <w:r w:rsidRPr="00F0052E">
        <w:rPr>
          <w:rFonts w:ascii="Arial" w:hAnsi="Arial" w:cs="Arial"/>
          <w:sz w:val="20"/>
          <w:szCs w:val="20"/>
        </w:rPr>
        <w:t>khác,...</w:t>
      </w:r>
      <w:proofErr w:type="gramEnd"/>
      <w:r w:rsidRPr="00F0052E">
        <w:rPr>
          <w:rFonts w:ascii="Arial" w:hAnsi="Arial" w:cs="Arial"/>
          <w:sz w:val="20"/>
          <w:szCs w:val="20"/>
        </w:rPr>
        <w:t>).</w:t>
      </w:r>
    </w:p>
    <w:p w14:paraId="703A5A4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lastRenderedPageBreak/>
        <w:t>Điều 19. Quyết toán và thanh lý hợp đồng</w:t>
      </w:r>
    </w:p>
    <w:p w14:paraId="09A6F3D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19.1. Quyết toán hợp đồng</w:t>
      </w:r>
    </w:p>
    <w:p w14:paraId="64E678F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19.1.1. Bên nhận thầu có trách nhiệm lập hồ sơ quyết toán hợp đồng theo loại hợp đồng các bên đã giao kết.</w:t>
      </w:r>
    </w:p>
    <w:p w14:paraId="78BB9C7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19.1.2. Hồ sơ quyết toán hợp đồng bao gồm:</w:t>
      </w:r>
    </w:p>
    <w:p w14:paraId="506E109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a) Biên bản nghiệm thu hoàn thành toàn bộ công việc thuộc phạm vi hợp đồng và công việc phát sinh ngoài phạm vi hợp đồng;</w:t>
      </w:r>
    </w:p>
    <w:p w14:paraId="297F53D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 Bảng tính giá trị quyết toán hợp đồng xây dựng (gọi là quyết toán A -B), trong đó nêu rõ giá trị công việc hoàn thành theo hợp đồng; giá trị khối lượng công việc phát sinh (nếu có) ngoài phạm vi công việc theo hợp đồng đã giao kết, giá trị đã thanh toán hoặc tạm thanh toán và giá trị còn lại mà bên giao thầu có trách nhiệm thanh toán cho Bên nhận thầu;</w:t>
      </w:r>
    </w:p>
    <w:p w14:paraId="14C0109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 Sản phẩm của hợp đồng theo quy định tại Điều [Nội dung, khối lượng công việc và sản phẩm của hợp đồng];</w:t>
      </w:r>
    </w:p>
    <w:p w14:paraId="2748134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d) Các tài liệu khác theo thỏa thuận trong hợp đồng.</w:t>
      </w:r>
    </w:p>
    <w:p w14:paraId="1318F9D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19.2. Việc thanh lý hợp đồng phải được hoàn tất trong thời hạn ... ngày kể từ ngày các bên hoàn thành các nghĩa vụ theo hợp đồng hoặc bị chấm dứt theo Điều [Tạm dừng và chấm dứt hợp đồng].</w:t>
      </w:r>
    </w:p>
    <w:p w14:paraId="40348B0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20. Điều khoản chung</w:t>
      </w:r>
    </w:p>
    <w:p w14:paraId="3AC6B66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Các bên đồng ý với tất cả các điều khoản, quy định và điều kiện của hợp đồng này. Không có cơ quan nào hoặc đại diện của bên nào có quyền đưa ra tuyên bố, trình bày, hứa hẹn hoặc thỏa thuận nào mà không được nêu ra trong hợp đồng; Không bên nào bị ràng buộc hoặc có trách nhiệm trước các điều đó.</w:t>
      </w:r>
    </w:p>
    <w:p w14:paraId="744F867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Các bên cam kết thực hiện một cách trung thực, công bằng và đảm bảo để thực hiện theo mục tiêu của hợp đồng.</w:t>
      </w:r>
    </w:p>
    <w:p w14:paraId="29E6A4A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Hợp đồng này có hiệu lực kể từ thời điểm quy định tại [ĐKCT</w:t>
      </w:r>
      <w:proofErr w:type="gramStart"/>
      <w:r w:rsidRPr="00F0052E">
        <w:rPr>
          <w:rFonts w:ascii="Arial" w:hAnsi="Arial" w:cs="Arial"/>
          <w:sz w:val="20"/>
          <w:szCs w:val="20"/>
        </w:rPr>
        <w:t>] .</w:t>
      </w:r>
      <w:proofErr w:type="gramEnd"/>
    </w:p>
    <w:p w14:paraId="104671D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i/>
          <w:sz w:val="20"/>
          <w:szCs w:val="20"/>
        </w:rPr>
        <w:t>(Trường hợp thời gian hiệu lực của hợp đồng khác do các bên thỏa thuận)</w:t>
      </w:r>
    </w:p>
    <w:p w14:paraId="798AAF5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Số lượng trang, số lượng phụ lục, số bản được thành lập, ngôn ngữ hợp đồng, giá trị pháp lý, số bản Bên giao thầu sẽ giữ, số bản Bên nhận thầu sẽ giữ quy định tại [ĐKCT].</w:t>
      </w:r>
    </w:p>
    <w:p w14:paraId="58752260" w14:textId="77777777" w:rsidR="00312CB2" w:rsidRDefault="00312CB2" w:rsidP="00312CB2">
      <w:pPr>
        <w:adjustRightInd w:val="0"/>
        <w:snapToGrid w:val="0"/>
        <w:spacing w:after="120" w:line="240" w:lineRule="auto"/>
        <w:ind w:firstLine="720"/>
        <w:jc w:val="both"/>
        <w:rPr>
          <w:rFonts w:ascii="Arial" w:hAnsi="Arial" w:cs="Arial"/>
          <w:b/>
          <w:sz w:val="20"/>
          <w:szCs w:val="20"/>
        </w:rPr>
      </w:pPr>
      <w:r>
        <w:rPr>
          <w:rFonts w:ascii="Arial" w:hAnsi="Arial" w:cs="Arial"/>
          <w:b/>
          <w:sz w:val="20"/>
          <w:szCs w:val="20"/>
        </w:rPr>
        <w:br w:type="page"/>
      </w:r>
    </w:p>
    <w:p w14:paraId="20B49644" w14:textId="77777777" w:rsidR="00312CB2" w:rsidRPr="00F0052E" w:rsidRDefault="00312CB2" w:rsidP="00312CB2">
      <w:pPr>
        <w:adjustRightInd w:val="0"/>
        <w:snapToGrid w:val="0"/>
        <w:spacing w:after="0" w:line="240" w:lineRule="auto"/>
        <w:jc w:val="center"/>
        <w:rPr>
          <w:rFonts w:ascii="Arial" w:hAnsi="Arial" w:cs="Arial"/>
          <w:sz w:val="20"/>
          <w:szCs w:val="20"/>
        </w:rPr>
      </w:pPr>
      <w:r w:rsidRPr="00F0052E">
        <w:rPr>
          <w:rFonts w:ascii="Arial" w:hAnsi="Arial" w:cs="Arial"/>
          <w:b/>
          <w:sz w:val="20"/>
          <w:szCs w:val="20"/>
        </w:rPr>
        <w:lastRenderedPageBreak/>
        <w:t>PHẦN 4. ĐIỀU KIỆN CỤ THỂ CỦA HỢP ĐỒNG</w:t>
      </w:r>
    </w:p>
    <w:p w14:paraId="4AF57CEE" w14:textId="77777777" w:rsidR="00312CB2" w:rsidRDefault="00312CB2" w:rsidP="00312CB2">
      <w:pPr>
        <w:adjustRightInd w:val="0"/>
        <w:snapToGrid w:val="0"/>
        <w:spacing w:after="0" w:line="240" w:lineRule="auto"/>
        <w:jc w:val="center"/>
        <w:rPr>
          <w:rFonts w:ascii="Arial" w:hAnsi="Arial" w:cs="Arial"/>
          <w:b/>
          <w:sz w:val="20"/>
          <w:szCs w:val="20"/>
        </w:rPr>
      </w:pPr>
    </w:p>
    <w:p w14:paraId="46C6823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2. Hồ sơ hợp đồng và thứ tự ưu tiên</w:t>
      </w:r>
    </w:p>
    <w:p w14:paraId="487E43F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2.2. Thứ tự ưu tiên áp dụng các tài liệu của Hồ sơ hợp đồng </w:t>
      </w:r>
      <w:proofErr w:type="gramStart"/>
      <w:r w:rsidRPr="00F0052E">
        <w:rPr>
          <w:rFonts w:ascii="Arial" w:hAnsi="Arial" w:cs="Arial"/>
          <w:sz w:val="20"/>
          <w:szCs w:val="20"/>
        </w:rPr>
        <w:t>là</w:t>
      </w:r>
      <w:r w:rsidRPr="00F0052E">
        <w:rPr>
          <w:rFonts w:ascii="Arial" w:hAnsi="Arial" w:cs="Arial"/>
          <w:i/>
          <w:sz w:val="20"/>
          <w:szCs w:val="20"/>
        </w:rPr>
        <w:t>[</w:t>
      </w:r>
      <w:proofErr w:type="gramEnd"/>
      <w:r w:rsidRPr="00F0052E">
        <w:rPr>
          <w:rFonts w:ascii="Arial" w:hAnsi="Arial" w:cs="Arial"/>
          <w:i/>
          <w:sz w:val="20"/>
          <w:szCs w:val="20"/>
        </w:rPr>
        <w:t>Ghi cụ thể thứ tự ưu tiên áp dụng các tài liệu trong hồ sơ hợp đồng].</w:t>
      </w:r>
    </w:p>
    <w:p w14:paraId="2F01EEE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4. Trao đổi thông tin</w:t>
      </w:r>
    </w:p>
    <w:p w14:paraId="78364EF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4.2. Trong khoảng thời gian là ngày </w:t>
      </w:r>
      <w:r w:rsidRPr="00F0052E">
        <w:rPr>
          <w:rFonts w:ascii="Arial" w:hAnsi="Arial" w:cs="Arial"/>
          <w:i/>
          <w:sz w:val="20"/>
          <w:szCs w:val="20"/>
        </w:rPr>
        <w:t>[Ghi cụ thể số ngày]</w:t>
      </w:r>
    </w:p>
    <w:p w14:paraId="5680EF3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7. Yêu cầu về chất lượng, số lượng sản phẩm</w:t>
      </w:r>
    </w:p>
    <w:p w14:paraId="2B64F5F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7.2.  Số lượng hồ sơ sản phẩm tư vấn xây dựng của hợp đồng </w:t>
      </w:r>
      <w:proofErr w:type="gramStart"/>
      <w:r w:rsidRPr="00F0052E">
        <w:rPr>
          <w:rFonts w:ascii="Arial" w:hAnsi="Arial" w:cs="Arial"/>
          <w:sz w:val="20"/>
          <w:szCs w:val="20"/>
        </w:rPr>
        <w:t>là</w:t>
      </w:r>
      <w:r w:rsidRPr="00F0052E">
        <w:rPr>
          <w:rFonts w:ascii="Arial" w:hAnsi="Arial" w:cs="Arial"/>
          <w:i/>
          <w:sz w:val="20"/>
          <w:szCs w:val="20"/>
        </w:rPr>
        <w:t>[</w:t>
      </w:r>
      <w:proofErr w:type="gramEnd"/>
      <w:r w:rsidRPr="00F0052E">
        <w:rPr>
          <w:rFonts w:ascii="Arial" w:hAnsi="Arial" w:cs="Arial"/>
          <w:i/>
          <w:sz w:val="20"/>
          <w:szCs w:val="20"/>
        </w:rPr>
        <w:t>Ghi cụ thể số lượng là bao nhiêu bộ].</w:t>
      </w:r>
    </w:p>
    <w:p w14:paraId="5B3C729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8. Thời gian và tiến độ thực hiện hợp đồng</w:t>
      </w:r>
    </w:p>
    <w:p w14:paraId="3905331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8.1. Thời gian thực hiện các công việc của hợp đồng </w:t>
      </w:r>
      <w:proofErr w:type="gramStart"/>
      <w:r w:rsidRPr="00F0052E">
        <w:rPr>
          <w:rFonts w:ascii="Arial" w:hAnsi="Arial" w:cs="Arial"/>
          <w:sz w:val="20"/>
          <w:szCs w:val="20"/>
        </w:rPr>
        <w:t>là</w:t>
      </w:r>
      <w:r w:rsidRPr="00F0052E">
        <w:rPr>
          <w:rFonts w:ascii="Arial" w:hAnsi="Arial" w:cs="Arial"/>
          <w:i/>
          <w:sz w:val="20"/>
          <w:szCs w:val="20"/>
        </w:rPr>
        <w:t>[</w:t>
      </w:r>
      <w:proofErr w:type="gramEnd"/>
      <w:r w:rsidRPr="00F0052E">
        <w:rPr>
          <w:rFonts w:ascii="Arial" w:hAnsi="Arial" w:cs="Arial"/>
          <w:i/>
          <w:sz w:val="20"/>
          <w:szCs w:val="20"/>
        </w:rPr>
        <w:t>Ghi cụ thể bao</w:t>
      </w:r>
    </w:p>
    <w:p w14:paraId="17850B1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i/>
          <w:sz w:val="20"/>
          <w:szCs w:val="20"/>
        </w:rPr>
        <w:t>nhiêu ngày, kể từ ngày hợp đồng này có hiệu lực].</w:t>
      </w:r>
    </w:p>
    <w:p w14:paraId="6606304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9. Giá hợp đồng, tạm ứng, thanh toán</w:t>
      </w:r>
    </w:p>
    <w:p w14:paraId="1676772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9.1.2. Giá hợp đồng được xác định với số tiền: </w:t>
      </w:r>
      <w:r w:rsidRPr="00F0052E">
        <w:rPr>
          <w:rFonts w:ascii="Arial" w:hAnsi="Arial" w:cs="Arial"/>
          <w:i/>
          <w:sz w:val="20"/>
          <w:szCs w:val="20"/>
        </w:rPr>
        <w:t>[Ghi cụ thể tổng số tiền, số tiền bằng chữ].</w:t>
      </w:r>
    </w:p>
    <w:p w14:paraId="59C69DF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9.2.1. Tạm ứng:</w:t>
      </w:r>
    </w:p>
    <w:p w14:paraId="33A7C5E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a) Mức tạm ứng, số lần tạm ứng </w:t>
      </w:r>
      <w:r w:rsidRPr="00F0052E">
        <w:rPr>
          <w:rFonts w:ascii="Arial" w:hAnsi="Arial" w:cs="Arial"/>
          <w:i/>
          <w:sz w:val="20"/>
          <w:szCs w:val="20"/>
        </w:rPr>
        <w:t>[Ghi cụ thể mức tạm ứng, số lần tạm ứng]</w:t>
      </w:r>
    </w:p>
    <w:p w14:paraId="46611F3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b) Cách thức hoàn trả tiền tạm ứng </w:t>
      </w:r>
      <w:r w:rsidRPr="00F0052E">
        <w:rPr>
          <w:rFonts w:ascii="Arial" w:hAnsi="Arial" w:cs="Arial"/>
          <w:i/>
          <w:sz w:val="20"/>
          <w:szCs w:val="20"/>
        </w:rPr>
        <w:t>[Ghi cụ thể tiền tạm ứng được thu hồi hết khi giá trị thanh toán thực tế đạt... % giá trị hợp đồng]</w:t>
      </w:r>
    </w:p>
    <w:p w14:paraId="16F66B9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c) Trong thời hạn [Ghi </w:t>
      </w:r>
      <w:r w:rsidRPr="00F0052E">
        <w:rPr>
          <w:rFonts w:ascii="Arial" w:hAnsi="Arial" w:cs="Arial"/>
          <w:i/>
          <w:sz w:val="20"/>
          <w:szCs w:val="20"/>
        </w:rPr>
        <w:t>cụ thể số ngày]</w:t>
      </w:r>
      <w:r w:rsidRPr="00F0052E">
        <w:rPr>
          <w:rFonts w:ascii="Arial" w:hAnsi="Arial" w:cs="Arial"/>
          <w:sz w:val="20"/>
          <w:szCs w:val="20"/>
        </w:rPr>
        <w:t xml:space="preserve"> Bên giao thầu tạm ứng cho Bên nhận thầu với số tiền </w:t>
      </w:r>
      <w:r w:rsidRPr="00F0052E">
        <w:rPr>
          <w:rFonts w:ascii="Arial" w:hAnsi="Arial" w:cs="Arial"/>
          <w:i/>
          <w:sz w:val="20"/>
          <w:szCs w:val="20"/>
        </w:rPr>
        <w:t>[Ghi cụ thể số tiền tạm ứng].</w:t>
      </w:r>
    </w:p>
    <w:p w14:paraId="0689B8E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i/>
          <w:sz w:val="20"/>
          <w:szCs w:val="20"/>
        </w:rPr>
        <w:t>[Mức tạm ứng tối thiểu đối với hợp đồng tư vấn: 15% giá hợp đồng đối với hợp đồng có giá trị trên 10 tỷ đồng; 20% giá hợp đồng đối với các hợp đồng có giá trị đến 10 tỷ đồng.]</w:t>
      </w:r>
    </w:p>
    <w:p w14:paraId="6C8728D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i/>
          <w:sz w:val="20"/>
          <w:szCs w:val="20"/>
        </w:rPr>
        <w:t>[Mức tạm ứng hợp đồng không được vượt quá 30% giá trị hợp đồng tại thời điểm giao kết (bao gồm cả dự phòng nếu có). Đối với dự án mà người quyết định đầu tư là Thủ tướng Chính phủ, việc quyết định mức tạm ứng cao hơn mức 30% do Bộ trưởng, Thủ trưởng cơ quan ngang bộ, Chủ tịch Ủy ban nhân dân cấp tỉnh quyết định]</w:t>
      </w:r>
    </w:p>
    <w:p w14:paraId="1837BA4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d) Bên nhận thầu phải nộp cho Bên giao thầu bảo lãnh tạm ứng hợp đồng tương ứng với giá trị, loại tiền tạm ứng và trong khoảng thời gian </w:t>
      </w:r>
      <w:r w:rsidRPr="00F0052E">
        <w:rPr>
          <w:rFonts w:ascii="Arial" w:hAnsi="Arial" w:cs="Arial"/>
          <w:i/>
          <w:sz w:val="20"/>
          <w:szCs w:val="20"/>
        </w:rPr>
        <w:t>[Ghi cụ thể số ngày]</w:t>
      </w:r>
      <w:r w:rsidRPr="00F0052E">
        <w:rPr>
          <w:rFonts w:ascii="Arial" w:hAnsi="Arial" w:cs="Arial"/>
          <w:sz w:val="20"/>
          <w:szCs w:val="20"/>
        </w:rPr>
        <w:t xml:space="preserve"> kể từ ngày hợp đồng có hiệu lực.</w:t>
      </w:r>
    </w:p>
    <w:p w14:paraId="2CF1B90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9.2.2. Thanh toán</w:t>
      </w:r>
    </w:p>
    <w:p w14:paraId="5053A10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a) Tiến độ thanh toán</w:t>
      </w:r>
    </w:p>
    <w:p w14:paraId="3355437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(i) Số lần thanh toán </w:t>
      </w:r>
      <w:r w:rsidRPr="00F0052E">
        <w:rPr>
          <w:rFonts w:ascii="Arial" w:hAnsi="Arial" w:cs="Arial"/>
          <w:i/>
          <w:sz w:val="20"/>
          <w:szCs w:val="20"/>
        </w:rPr>
        <w:t>[Ghi cụ thể số lần thanh toán</w:t>
      </w:r>
      <w:r>
        <w:rPr>
          <w:rFonts w:ascii="Arial" w:hAnsi="Arial" w:cs="Arial"/>
          <w:i/>
          <w:sz w:val="20"/>
          <w:szCs w:val="20"/>
        </w:rPr>
        <w:t>]</w:t>
      </w:r>
      <w:r w:rsidRPr="00F0052E">
        <w:rPr>
          <w:rFonts w:ascii="Arial" w:hAnsi="Arial" w:cs="Arial"/>
          <w:i/>
          <w:sz w:val="20"/>
          <w:szCs w:val="20"/>
        </w:rPr>
        <w:t>.</w:t>
      </w:r>
      <w:r w:rsidRPr="00F0052E">
        <w:rPr>
          <w:rFonts w:ascii="Arial" w:hAnsi="Arial" w:cs="Arial"/>
          <w:sz w:val="20"/>
          <w:szCs w:val="20"/>
        </w:rPr>
        <w:t xml:space="preserve"> Lần thanh toán cuối cùng sau khi Bên nhận thầu hoàn thành các công việc theo nghĩa vụ trong hợp đồng.</w:t>
      </w:r>
    </w:p>
    <w:p w14:paraId="6909EF5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(ii) Giá trị mà Bên giao thầu sẽ thanh toán cho Bên nhận thầu theo các lần thanh toán </w:t>
      </w:r>
      <w:r w:rsidRPr="00F0052E">
        <w:rPr>
          <w:rFonts w:ascii="Arial" w:hAnsi="Arial" w:cs="Arial"/>
          <w:i/>
          <w:sz w:val="20"/>
          <w:szCs w:val="20"/>
        </w:rPr>
        <w:t>[Ghi cụ thể số tiền mà Bên giao thầu sẽ thanh toán cho Bên nhận thầu tương ứng với các lần thanh toán</w:t>
      </w:r>
      <w:r>
        <w:rPr>
          <w:rFonts w:ascii="Arial" w:hAnsi="Arial" w:cs="Arial"/>
          <w:i/>
          <w:sz w:val="20"/>
          <w:szCs w:val="20"/>
        </w:rPr>
        <w:t>]</w:t>
      </w:r>
      <w:r w:rsidRPr="00F0052E">
        <w:rPr>
          <w:rFonts w:ascii="Arial" w:hAnsi="Arial" w:cs="Arial"/>
          <w:i/>
          <w:sz w:val="20"/>
          <w:szCs w:val="20"/>
        </w:rPr>
        <w:t>.</w:t>
      </w:r>
    </w:p>
    <w:p w14:paraId="3D30B96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(iii) Trong khoảng thời gian là </w:t>
      </w:r>
      <w:r>
        <w:rPr>
          <w:rFonts w:ascii="Arial" w:hAnsi="Arial" w:cs="Arial"/>
          <w:sz w:val="20"/>
          <w:szCs w:val="20"/>
        </w:rPr>
        <w:t xml:space="preserve">____ </w:t>
      </w:r>
      <w:r w:rsidRPr="00F0052E">
        <w:rPr>
          <w:rFonts w:ascii="Arial" w:hAnsi="Arial" w:cs="Arial"/>
          <w:sz w:val="20"/>
          <w:szCs w:val="20"/>
        </w:rPr>
        <w:t xml:space="preserve">ngày </w:t>
      </w:r>
      <w:r w:rsidRPr="00F0052E">
        <w:rPr>
          <w:rFonts w:ascii="Arial" w:hAnsi="Arial" w:cs="Arial"/>
          <w:i/>
          <w:sz w:val="20"/>
          <w:szCs w:val="20"/>
        </w:rPr>
        <w:t>[Ghi cụ thể số ngày]</w:t>
      </w:r>
      <w:r w:rsidRPr="00F0052E">
        <w:rPr>
          <w:rFonts w:ascii="Arial" w:hAnsi="Arial" w:cs="Arial"/>
          <w:sz w:val="20"/>
          <w:szCs w:val="20"/>
        </w:rPr>
        <w:t xml:space="preserve"> kể từ ngày Bên giao thầu nhận đủ hồ sơ đề nghị thanh toán hợp lệ của Bên nhận thầu, Bên giao thầu phải thanh toán cho Bên nhận thầu.</w:t>
      </w:r>
    </w:p>
    <w:p w14:paraId="1145462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 Hồ sơ thanh toán</w:t>
      </w:r>
    </w:p>
    <w:p w14:paraId="29A07C8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Khi đến thời hạn của mỗi lần thanh toán hoặc tạm thanh toán, Bên nhận thầu sẽ nộp cho Bên giao thầu các bộ hồ sơ thanh toán với số lượng và thành phần </w:t>
      </w:r>
      <w:r w:rsidRPr="00F0052E">
        <w:rPr>
          <w:rFonts w:ascii="Arial" w:hAnsi="Arial" w:cs="Arial"/>
          <w:i/>
          <w:sz w:val="20"/>
          <w:szCs w:val="20"/>
        </w:rPr>
        <w:t>[Ghi cụ thể số lượng và thành phần hồ sơ thanh toán]</w:t>
      </w:r>
    </w:p>
    <w:p w14:paraId="0CD5989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c) Hình thức thanh toán </w:t>
      </w:r>
      <w:r w:rsidRPr="00F0052E">
        <w:rPr>
          <w:rFonts w:ascii="Arial" w:hAnsi="Arial" w:cs="Arial"/>
          <w:i/>
          <w:sz w:val="20"/>
          <w:szCs w:val="20"/>
        </w:rPr>
        <w:t>[Ghi cụ thể hình thức thanh toán bằng chuyển khoản hoặc bằng hình thức khác do các bên tự thỏa thuận phù hợp với quy định của pháp luật có liên quan]</w:t>
      </w:r>
    </w:p>
    <w:p w14:paraId="794B9B0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10. Nghiệm thu sản phẩm</w:t>
      </w:r>
    </w:p>
    <w:p w14:paraId="6486D13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lastRenderedPageBreak/>
        <w:t xml:space="preserve">10.2.1. Nghiệm thu sản phẩm được tiến hành </w:t>
      </w:r>
      <w:r>
        <w:rPr>
          <w:rFonts w:ascii="Arial" w:hAnsi="Arial" w:cs="Arial"/>
          <w:sz w:val="20"/>
          <w:szCs w:val="20"/>
        </w:rPr>
        <w:t xml:space="preserve">____ </w:t>
      </w:r>
      <w:r w:rsidRPr="00F0052E">
        <w:rPr>
          <w:rFonts w:ascii="Arial" w:hAnsi="Arial" w:cs="Arial"/>
          <w:sz w:val="20"/>
          <w:szCs w:val="20"/>
        </w:rPr>
        <w:t xml:space="preserve">lần </w:t>
      </w:r>
      <w:r w:rsidRPr="00F0052E">
        <w:rPr>
          <w:rFonts w:ascii="Arial" w:hAnsi="Arial" w:cs="Arial"/>
          <w:i/>
          <w:sz w:val="20"/>
          <w:szCs w:val="20"/>
        </w:rPr>
        <w:t>[Ghi rõ số lần tiến</w:t>
      </w:r>
      <w:r>
        <w:rPr>
          <w:rFonts w:ascii="Arial" w:hAnsi="Arial" w:cs="Arial"/>
          <w:sz w:val="20"/>
          <w:szCs w:val="20"/>
        </w:rPr>
        <w:t xml:space="preserve"> </w:t>
      </w:r>
      <w:r w:rsidRPr="00F0052E">
        <w:rPr>
          <w:rFonts w:ascii="Arial" w:hAnsi="Arial" w:cs="Arial"/>
          <w:i/>
          <w:sz w:val="20"/>
          <w:szCs w:val="20"/>
        </w:rPr>
        <w:t>hành nghiệm thu sản phẩm và cụ thể công việc phải nghiệm thu của từng lần nghiệm thu sản phẩm tư vấn].</w:t>
      </w:r>
    </w:p>
    <w:p w14:paraId="23148F5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Lần 1: </w:t>
      </w:r>
      <w:r w:rsidRPr="00F0052E">
        <w:rPr>
          <w:rFonts w:ascii="Arial" w:hAnsi="Arial" w:cs="Arial"/>
          <w:i/>
          <w:sz w:val="20"/>
          <w:szCs w:val="20"/>
        </w:rPr>
        <w:t>[Ghi cụ thể công việc phải nghiệm thu của lần nghiệm thu này].</w:t>
      </w:r>
    </w:p>
    <w:p w14:paraId="66CB88BE" w14:textId="77777777" w:rsidR="00312CB2" w:rsidRDefault="00312CB2" w:rsidP="00312CB2">
      <w:pPr>
        <w:adjustRightInd w:val="0"/>
        <w:snapToGrid w:val="0"/>
        <w:spacing w:after="120" w:line="240" w:lineRule="auto"/>
        <w:ind w:firstLine="720"/>
        <w:jc w:val="both"/>
        <w:rPr>
          <w:rFonts w:ascii="Arial" w:hAnsi="Arial" w:cs="Arial"/>
          <w:i/>
          <w:sz w:val="20"/>
          <w:szCs w:val="20"/>
        </w:rPr>
      </w:pPr>
      <w:r w:rsidRPr="00F0052E">
        <w:rPr>
          <w:rFonts w:ascii="Arial" w:hAnsi="Arial" w:cs="Arial"/>
          <w:sz w:val="20"/>
          <w:szCs w:val="20"/>
        </w:rPr>
        <w:t xml:space="preserve">Lần 2: </w:t>
      </w:r>
      <w:r w:rsidRPr="00F0052E">
        <w:rPr>
          <w:rFonts w:ascii="Arial" w:hAnsi="Arial" w:cs="Arial"/>
          <w:i/>
          <w:sz w:val="20"/>
          <w:szCs w:val="20"/>
        </w:rPr>
        <w:t>[Ghi cụ thể công việc phải nghiệm thu của lần nghiệm thu này].</w:t>
      </w:r>
    </w:p>
    <w:p w14:paraId="2949CB33" w14:textId="77777777" w:rsidR="00312CB2" w:rsidRPr="00F0052E" w:rsidRDefault="00312CB2" w:rsidP="00312CB2">
      <w:pPr>
        <w:adjustRightInd w:val="0"/>
        <w:snapToGrid w:val="0"/>
        <w:spacing w:after="120" w:line="240" w:lineRule="auto"/>
        <w:ind w:firstLine="720"/>
        <w:jc w:val="both"/>
        <w:rPr>
          <w:rFonts w:ascii="Arial" w:hAnsi="Arial" w:cs="Arial"/>
          <w:iCs/>
          <w:sz w:val="20"/>
          <w:szCs w:val="20"/>
        </w:rPr>
      </w:pPr>
      <w:r>
        <w:rPr>
          <w:rFonts w:ascii="Arial" w:hAnsi="Arial" w:cs="Arial"/>
          <w:iCs/>
          <w:sz w:val="20"/>
          <w:szCs w:val="20"/>
        </w:rPr>
        <w:t>…. ….</w:t>
      </w:r>
    </w:p>
    <w:p w14:paraId="0F0525C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Lần cuối: Sau khi nhận đầy đủ hồ sơ, tài liệu, sản phẩm, báo cáo kết quả khảo sát xây dựng.</w:t>
      </w:r>
    </w:p>
    <w:p w14:paraId="5386998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13. Giải quyết tranh chấp, khiếu nại trong quá trình thực hiện hợp đồng</w:t>
      </w:r>
    </w:p>
    <w:p w14:paraId="6DBDD61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13.1.1. Phương thức giải quyết tranh chấp hợp đồng </w:t>
      </w:r>
      <w:r w:rsidRPr="00F0052E">
        <w:rPr>
          <w:rFonts w:ascii="Arial" w:hAnsi="Arial" w:cs="Arial"/>
          <w:i/>
          <w:sz w:val="20"/>
          <w:szCs w:val="20"/>
        </w:rPr>
        <w:t>[Ghi cụ thể phương thức giải quyết tranh chấp hợp đồng theo quy định tại khoản 5 Điều 86 Luật Xây dựng do các bên thỏa thuận. Khi giải quyết tranh chấp, các bên phải tôn trọng các thỏa thuận hợp đồng và các cam kết trong quá trình thực hiện hợp đồng, bảo đảm khách quan, bình đẳng và hợp tác]</w:t>
      </w:r>
    </w:p>
    <w:p w14:paraId="26CC2E9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13.1.3. Việc áp dụng mô hình giải quyết tranh chấp theo thông lệ quốc tế (gọi tắt là mô hình ban xử lý tranh chấp) như sau:</w:t>
      </w:r>
    </w:p>
    <w:p w14:paraId="0223394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a) Thời điểm thành lập ban xử lý tranh chấp </w:t>
      </w:r>
      <w:r w:rsidRPr="00F0052E">
        <w:rPr>
          <w:rFonts w:ascii="Arial" w:hAnsi="Arial" w:cs="Arial"/>
          <w:i/>
          <w:sz w:val="20"/>
          <w:szCs w:val="20"/>
        </w:rPr>
        <w:t>[Ghi cụ thể thỏa thuận của các bên về thời điểm thành lập ban xử lý tranh chấp (có thể được hình thành ngay sau khi giao kết hợp đồng, hoạt động thường trực trong quá trình thực hiện hợp đồng hoặc sau khi phát sinh tranh chấp), số lượng, tiêu chuẩn, trình độ, kinh nghiệm của các thành viên tham gia ban xử lý tranh chấp, phù hợp với yêu cầu của hợp đồng, tính chất, nội dung công việc trong hợp đồng; tính ràng buộc của quyết định, khuyến nghị phân xử tranh chấp; quy trình lựa chọn các thành viên tham gia ban xử lý tranh chấp và trình tự, thủ tục xử lý tiếp theo khi một bên không đồng ý với quyết định, khuyến nghị phân xử tranh chấp]</w:t>
      </w:r>
    </w:p>
    <w:p w14:paraId="1C59595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b) Chi phí chi trả cho các thành viên tham gia ban xử lý tranh chấp và các chi phí khác có liên quan </w:t>
      </w:r>
      <w:r w:rsidRPr="00F0052E">
        <w:rPr>
          <w:rFonts w:ascii="Arial" w:hAnsi="Arial" w:cs="Arial"/>
          <w:i/>
          <w:sz w:val="20"/>
          <w:szCs w:val="20"/>
        </w:rPr>
        <w:t>[Ghi cụ thể chi phí mỗi bên phải chi trả].</w:t>
      </w:r>
    </w:p>
    <w:p w14:paraId="2AC65FA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13.2.</w:t>
      </w:r>
      <w:r w:rsidRPr="00F0052E">
        <w:rPr>
          <w:rFonts w:ascii="Arial" w:hAnsi="Arial" w:cs="Arial"/>
          <w:sz w:val="20"/>
          <w:szCs w:val="20"/>
        </w:rPr>
        <w:t xml:space="preserve"> </w:t>
      </w:r>
      <w:r w:rsidRPr="00F0052E">
        <w:rPr>
          <w:rFonts w:ascii="Arial" w:hAnsi="Arial" w:cs="Arial"/>
          <w:b/>
          <w:sz w:val="20"/>
          <w:szCs w:val="20"/>
        </w:rPr>
        <w:t>Khiếu nại trong quá trình thực hiện hợp đồng</w:t>
      </w:r>
    </w:p>
    <w:p w14:paraId="1750D88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13.2.4. Thời gian trả lời khiếu nại, văn bản trả lời khiếu nại, trường hợp không chấp thuận trả lời khiếu nại </w:t>
      </w:r>
      <w:r>
        <w:rPr>
          <w:rFonts w:ascii="Arial" w:hAnsi="Arial" w:cs="Arial"/>
          <w:sz w:val="20"/>
          <w:szCs w:val="20"/>
        </w:rPr>
        <w:t xml:space="preserve">_____ </w:t>
      </w:r>
      <w:r w:rsidRPr="00F0052E">
        <w:rPr>
          <w:rFonts w:ascii="Arial" w:hAnsi="Arial" w:cs="Arial"/>
          <w:sz w:val="20"/>
          <w:szCs w:val="20"/>
        </w:rPr>
        <w:t xml:space="preserve">[Ghi </w:t>
      </w:r>
      <w:r w:rsidRPr="00F0052E">
        <w:rPr>
          <w:rFonts w:ascii="Arial" w:hAnsi="Arial" w:cs="Arial"/>
          <w:i/>
          <w:sz w:val="20"/>
          <w:szCs w:val="20"/>
        </w:rPr>
        <w:t>cụ thể thời gian trả lời khiếu nại, chấp thuận hoặc không chấp thuận nội dung khiếu nại, lý do]</w:t>
      </w:r>
    </w:p>
    <w:p w14:paraId="139039E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14. Rủi ro, sự kiện bất khả kháng và hoàn cảnh thay đổi cơ bản</w:t>
      </w:r>
    </w:p>
    <w:p w14:paraId="1F09C12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14.1. Rủi ro là khả năng xảy ra các sự kiện hoặc tình huống trong quá trình thực hiện hợp đồng, có thể gây thiệt hại, phát sinh chi phí, kéo dài thời gian thực hiện hợp đồng hoặc ảnh hưởng đến việc thực hiện nghĩa vụ của các bên tham gia hợp đồng.</w:t>
      </w:r>
    </w:p>
    <w:p w14:paraId="544419D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a) Đối với các rủi ro có thể lường trước tại thời điểm giao kết hợp đồng, các bên thỏa thuận cụ thể trách nhiệm về quản lý và xử lý, khắc phục rủi ro của mỗi bên. Các trường hợp rủi ro có thể lường trước </w:t>
      </w:r>
      <w:r w:rsidRPr="00F0052E">
        <w:rPr>
          <w:rFonts w:ascii="Arial" w:hAnsi="Arial" w:cs="Arial"/>
          <w:i/>
          <w:sz w:val="20"/>
          <w:szCs w:val="20"/>
        </w:rPr>
        <w:t>[Ghi cụ thể các trường hợp rủi ro có thể lường trước được do các bên thỏa thuận].</w:t>
      </w:r>
    </w:p>
    <w:p w14:paraId="53A0F03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c) Các trường hợp bất khả kháng </w:t>
      </w:r>
      <w:r w:rsidRPr="00F0052E">
        <w:rPr>
          <w:rFonts w:ascii="Arial" w:hAnsi="Arial" w:cs="Arial"/>
          <w:i/>
          <w:sz w:val="20"/>
          <w:szCs w:val="20"/>
        </w:rPr>
        <w:t>[Ghi cụ thể các trường hợp bất khả kháng do các bên thỏa thuận]</w:t>
      </w:r>
      <w:r w:rsidRPr="00F0052E">
        <w:rPr>
          <w:rFonts w:ascii="Arial" w:hAnsi="Arial" w:cs="Arial"/>
          <w:sz w:val="20"/>
          <w:szCs w:val="20"/>
        </w:rPr>
        <w:t>.</w:t>
      </w:r>
    </w:p>
    <w:p w14:paraId="602BC83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14.3. Hoàn cảnh thay đổi cơ bản trong hoạt động xây dựng</w:t>
      </w:r>
    </w:p>
    <w:p w14:paraId="0AACD13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14.3.1. Các sự kiện được coi là hoàn cảnh thay đổi </w:t>
      </w:r>
      <w:r w:rsidRPr="00F0052E">
        <w:rPr>
          <w:rFonts w:ascii="Arial" w:hAnsi="Arial" w:cs="Arial"/>
          <w:i/>
          <w:sz w:val="20"/>
          <w:szCs w:val="20"/>
        </w:rPr>
        <w:t>[Ghi cụ thể các trường hợp hoàn cảnh thay đổi cơ bản do các bên thỏa thuận phù hợp với các tiêu chí của Bộ Luật Dân sự]</w:t>
      </w:r>
    </w:p>
    <w:p w14:paraId="22E28EF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14.3.2. Thông báo về hoàn cảnh thay đổi cơ bản</w:t>
      </w:r>
    </w:p>
    <w:p w14:paraId="6893296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a) Nếu một Bên rơi vào trường hợp hoàn cảnh thay đổi cơ bản thì phải thông báo bằng văn bản trong thời gian sớm nhất có thể cho Bên kia nêu rõ các công việc bị ảnh hưởng, mức độ bị ảnh hưởng và đề xuất giải pháp khắc phục hoặc sửa đổi hợp đồng. Bên nhận được thông báo phải trả lời </w:t>
      </w:r>
      <w:r w:rsidRPr="00F0052E">
        <w:rPr>
          <w:rFonts w:ascii="Arial" w:hAnsi="Arial" w:cs="Arial"/>
          <w:i/>
          <w:sz w:val="20"/>
          <w:szCs w:val="20"/>
        </w:rPr>
        <w:t xml:space="preserve">[Ghi cụ thể đồng ý hoặc không đồng ý hoặc ý kiến khác trong thời hạn là </w:t>
      </w:r>
      <w:r>
        <w:rPr>
          <w:rFonts w:ascii="Arial" w:hAnsi="Arial" w:cs="Arial"/>
          <w:sz w:val="20"/>
          <w:szCs w:val="20"/>
        </w:rPr>
        <w:t xml:space="preserve">____ </w:t>
      </w:r>
      <w:r w:rsidRPr="00F0052E">
        <w:rPr>
          <w:rFonts w:ascii="Arial" w:hAnsi="Arial" w:cs="Arial"/>
          <w:i/>
          <w:sz w:val="20"/>
          <w:szCs w:val="20"/>
        </w:rPr>
        <w:t>ngày].</w:t>
      </w:r>
    </w:p>
    <w:p w14:paraId="70A7B9B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15. Nhà thầu phụ (nếu có)</w:t>
      </w:r>
    </w:p>
    <w:p w14:paraId="6D8D94B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15.1. Việc sử dụng nhà thầu phụ, nhà thầu phụ do Bên giao thầu chỉ định: </w:t>
      </w:r>
      <w:r w:rsidRPr="00F0052E">
        <w:rPr>
          <w:rFonts w:ascii="Arial" w:hAnsi="Arial" w:cs="Arial"/>
          <w:i/>
          <w:sz w:val="20"/>
          <w:szCs w:val="20"/>
        </w:rPr>
        <w:t>[Ghi cụ thể việc sử dụng nhà thầu phụ, nhà thầu phụ do Bên giao thầu chỉ định trên cơ sở quy định tại Điều 19 Nghị định số 210/2026/NĐ-CP]</w:t>
      </w:r>
    </w:p>
    <w:p w14:paraId="6B9064C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15.3. Các tình huống Bên giao thầu được chỉ định nhà thầu phụ: </w:t>
      </w:r>
      <w:r w:rsidRPr="00F0052E">
        <w:rPr>
          <w:rFonts w:ascii="Arial" w:hAnsi="Arial" w:cs="Arial"/>
          <w:i/>
          <w:sz w:val="20"/>
          <w:szCs w:val="20"/>
        </w:rPr>
        <w:t>[Ghi cụ thể các tình huống Bên giao thầu được chỉ định nhà thầu phụ]</w:t>
      </w:r>
    </w:p>
    <w:p w14:paraId="1D77678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lastRenderedPageBreak/>
        <w:t xml:space="preserve">15.5. Bên giao thầu được thanh toán trực tiếp cho nhà thầu phụ trên cơ sở đề xuất của nhà thầu chính và các thỏa thuận trong hợp đồng: </w:t>
      </w:r>
      <w:r w:rsidRPr="00F0052E">
        <w:rPr>
          <w:rFonts w:ascii="Arial" w:hAnsi="Arial" w:cs="Arial"/>
          <w:i/>
          <w:sz w:val="20"/>
          <w:szCs w:val="20"/>
        </w:rPr>
        <w:t>[Ghi cụ thể được hay không được]</w:t>
      </w:r>
    </w:p>
    <w:p w14:paraId="08CBB7A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16. Nhân lực của Bên nhận thầu</w:t>
      </w:r>
    </w:p>
    <w:p w14:paraId="0A50728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16.3. Bên nhận thầu phải gửi văn bản thông báo cho Bên giao thầu trong vòng là</w:t>
      </w:r>
      <w:r>
        <w:rPr>
          <w:rFonts w:ascii="Arial" w:hAnsi="Arial" w:cs="Arial"/>
          <w:sz w:val="20"/>
          <w:szCs w:val="20"/>
        </w:rPr>
        <w:t xml:space="preserve"> ____</w:t>
      </w:r>
      <w:r w:rsidRPr="00F0052E">
        <w:rPr>
          <w:rFonts w:ascii="Arial" w:hAnsi="Arial" w:cs="Arial"/>
          <w:i/>
          <w:sz w:val="20"/>
          <w:szCs w:val="20"/>
        </w:rPr>
        <w:t xml:space="preserve"> [Ghi cụ thể là bao nhiêu ngày]</w:t>
      </w:r>
    </w:p>
    <w:p w14:paraId="4B478DF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17. Sửa đổi hợp đồng</w:t>
      </w:r>
    </w:p>
    <w:p w14:paraId="131E61E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17.1. Nội dung, phạm vi và các trường hợp được sửa đổi hợp đồng; quy trình, thủ tục sửa đổi hợp đồng </w:t>
      </w:r>
      <w:r w:rsidRPr="00F0052E">
        <w:rPr>
          <w:rFonts w:ascii="Arial" w:hAnsi="Arial" w:cs="Arial"/>
          <w:i/>
          <w:sz w:val="20"/>
          <w:szCs w:val="20"/>
        </w:rPr>
        <w:t>[Ghi cụ thể nội dung, phạm vi và các trường hợp được sửa đổi hợp đồng; quy trình, thủ tục sửa đổi hợp đồng do các bên thỏa thuận, đảm bảo phù hợp quy định tại Điều 84 Luật Xây dựng và Điều 22, 23, 24, 25 Nghị định số 210/2026/NĐ-CP]</w:t>
      </w:r>
    </w:p>
    <w:p w14:paraId="0F9D8EB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17.2. Điều chỉnh khối lượng công việc trong hợp đồng</w:t>
      </w:r>
    </w:p>
    <w:p w14:paraId="2A79C3A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Việc điều chỉnh khối lượng công việc trong hợp đồng cụ thể như sau: </w:t>
      </w:r>
      <w:r w:rsidRPr="00F0052E">
        <w:rPr>
          <w:rFonts w:ascii="Arial" w:hAnsi="Arial" w:cs="Arial"/>
          <w:i/>
          <w:sz w:val="20"/>
          <w:szCs w:val="20"/>
        </w:rPr>
        <w:t>[Ghi cụ thể thỏa thuận của các bên về các trường hợp được điều chỉnh khối lượng, phạm vi và trình tự, thủ tục điều chỉnh khối lượng trong hợp đồng trên cơ sở quy định tại Điều 84 Luật Xây dựng và Điều 23 Nghị định số 210/2026/NĐ-CP]</w:t>
      </w:r>
    </w:p>
    <w:p w14:paraId="1C52983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17.3. Điều chỉnh thời gian và tiến độ thực hiện hợp đồng</w:t>
      </w:r>
    </w:p>
    <w:p w14:paraId="27A6F7B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Các trường hợp được điều chỉnh thời gian, tiến độ thực hiện và thời hạn hoàn thành các công việc, sản phẩm cụ thể của hợp đồng và trách nhiệm của mỗi bên đối với những thiệt hại do chậm thời gian, tiến độ thực hiện và thời hạn hoàn thành các công việc, sản phẩm cụ thể của hợp đồng cụ thể như sau: </w:t>
      </w:r>
      <w:r w:rsidRPr="00F0052E">
        <w:rPr>
          <w:rFonts w:ascii="Arial" w:hAnsi="Arial" w:cs="Arial"/>
          <w:i/>
          <w:sz w:val="20"/>
          <w:szCs w:val="20"/>
        </w:rPr>
        <w:t>[Ghi cụ thể thỏa thuận của các bên về các trường hợp được điều chỉnh đơn giá và giá hợp đồng; phương pháp điều chỉnh đơn giá và giá hợp đồng trên cơ sở quy định tại Điều 84 Luật Xây dựng, Điều 25 Nghị định số 210/2026/NĐ-CP]</w:t>
      </w:r>
    </w:p>
    <w:p w14:paraId="4B7ABB2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17.4. Điều chỉnh giá hợp đồng trọn gói: Đối với khối lượng, công việc trong hợp đồng được điều chỉnh trong trường hợp phát sinh (tăng hoặc giảm) hợp lý khối lượng, công việc do điều chỉnh phạm vi công việc của hợp đồng theo yêu cầu của bên giao thầu hoặc đề nghị của bên nhận thầu được bên giao thầu chấp thuận hoặc trường hợp xảy ra sự kiện bất khả kháng, trường hợp hoàn cảnh thực hiện hợp đồng thay đổi cơ bản theo quy định tại Điều [Rủi ro, sự kiện bất khả kháng và hoàn cảnh thay đổi cơ bản]</w:t>
      </w:r>
    </w:p>
    <w:p w14:paraId="3E6A37B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18. Tạm dừng hợp đồng</w:t>
      </w:r>
    </w:p>
    <w:p w14:paraId="0BE8F11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18.1.1. Việc tạm dừng thực hiện hợp đồng được áp dụng khi thuộc một trong các trường hợp sau đây:</w:t>
      </w:r>
    </w:p>
    <w:p w14:paraId="0276491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 Một bên được tạm dừng thực hiện hợp đồng </w:t>
      </w:r>
      <w:r w:rsidRPr="00F0052E">
        <w:rPr>
          <w:rFonts w:ascii="Arial" w:hAnsi="Arial" w:cs="Arial"/>
          <w:i/>
          <w:sz w:val="20"/>
          <w:szCs w:val="20"/>
        </w:rPr>
        <w:t>[Ghi cụ thể các trường hợp, phạm vi tạm dừng thực hiện hợp đồng (toàn bộ hoặc một phần công việc) mà Bên giao thầu hoặc Bên nhận thầu được tạm dừng thực hiện hợp đồng]</w:t>
      </w:r>
    </w:p>
    <w:p w14:paraId="0EDDC3C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18.2. Bên tạm dừng hợp đồng phải thông báo trước cho bên kia bằng văn bản, trong đó nêu rõ lý do, thời điểm và hậu quả pháp lý kèm theo. Thời gian thông báo phải được thỏa thuận trong hợp đồng, tối đa không quá 28 ngày, trừ trường hợp xảy ra sự kiện bất khả kháng ảnh hưởng đến việc thực hiện hợp đồng. Các bên có trách nhiệm cùng thương lượng giải quyết để tiếp tục thực hiện đúng thỏa thuận hợp đồng đã giao kết. Bên không thực hiện nghĩa vụ thông báo mà gây thiệt hại cho bên còn lại thì phải chịu trách nhiệm bồi thường theo thỏa thuận</w:t>
      </w:r>
    </w:p>
    <w:p w14:paraId="6CAB8DE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i/>
          <w:sz w:val="20"/>
          <w:szCs w:val="20"/>
        </w:rPr>
        <w:t>[Ghi cụ thể việc bồi thường thiệt hại theo một trong hai cách sau:</w:t>
      </w:r>
    </w:p>
    <w:p w14:paraId="0C6F5F5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i/>
          <w:sz w:val="20"/>
          <w:szCs w:val="20"/>
        </w:rPr>
        <w:t>-</w:t>
      </w:r>
      <w:r w:rsidRPr="00F0052E">
        <w:rPr>
          <w:rFonts w:ascii="Arial" w:hAnsi="Arial" w:cs="Arial"/>
          <w:sz w:val="20"/>
          <w:szCs w:val="20"/>
        </w:rPr>
        <w:t xml:space="preserve"> </w:t>
      </w:r>
      <w:r w:rsidRPr="00F0052E">
        <w:rPr>
          <w:rFonts w:ascii="Arial" w:hAnsi="Arial" w:cs="Arial"/>
          <w:i/>
          <w:sz w:val="20"/>
          <w:szCs w:val="20"/>
        </w:rPr>
        <w:t>Bồi thường thiệt hại trên cơ sở toàn bộ thiệt hại thực tế;</w:t>
      </w:r>
    </w:p>
    <w:p w14:paraId="27A840B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i/>
          <w:sz w:val="20"/>
          <w:szCs w:val="20"/>
        </w:rPr>
        <w:t>-</w:t>
      </w:r>
      <w:r w:rsidRPr="00F0052E">
        <w:rPr>
          <w:rFonts w:ascii="Arial" w:hAnsi="Arial" w:cs="Arial"/>
          <w:sz w:val="20"/>
          <w:szCs w:val="20"/>
        </w:rPr>
        <w:t xml:space="preserve"> </w:t>
      </w:r>
      <w:r w:rsidRPr="00F0052E">
        <w:rPr>
          <w:rFonts w:ascii="Arial" w:hAnsi="Arial" w:cs="Arial"/>
          <w:i/>
          <w:sz w:val="20"/>
          <w:szCs w:val="20"/>
        </w:rPr>
        <w:t xml:space="preserve">Bồi thường thiệt hại trên cơ sở một mức xác định. Trong trường hợp này nêu rõ mức bồi thường, phương thức bồi </w:t>
      </w:r>
      <w:proofErr w:type="gramStart"/>
      <w:r w:rsidRPr="00F0052E">
        <w:rPr>
          <w:rFonts w:ascii="Arial" w:hAnsi="Arial" w:cs="Arial"/>
          <w:i/>
          <w:sz w:val="20"/>
          <w:szCs w:val="20"/>
        </w:rPr>
        <w:t>thường,...</w:t>
      </w:r>
      <w:proofErr w:type="gramEnd"/>
      <w:r w:rsidRPr="00F0052E">
        <w:rPr>
          <w:rFonts w:ascii="Arial" w:hAnsi="Arial" w:cs="Arial"/>
          <w:i/>
          <w:sz w:val="20"/>
          <w:szCs w:val="20"/>
        </w:rPr>
        <w:t xml:space="preserve"> phù hợp với pháp luật dân sự và các quy định pháp luật khác có liên quan].</w:t>
      </w:r>
    </w:p>
    <w:p w14:paraId="7CC7F00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20. Điều khoản chung</w:t>
      </w:r>
    </w:p>
    <w:p w14:paraId="1D50B2F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Hợp đồng này có hiệu lực kể từ thời điểm </w:t>
      </w:r>
      <w:r w:rsidRPr="00F0052E">
        <w:rPr>
          <w:rFonts w:ascii="Arial" w:hAnsi="Arial" w:cs="Arial"/>
          <w:i/>
          <w:sz w:val="20"/>
          <w:szCs w:val="20"/>
        </w:rPr>
        <w:t>[Ghi cụ thể ngày... tháng... năm... có hiệu lực của hợp đồng].</w:t>
      </w:r>
    </w:p>
    <w:p w14:paraId="3BEF310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Hợp đồng này bao gồm </w:t>
      </w:r>
      <w:r>
        <w:rPr>
          <w:rFonts w:ascii="Arial" w:hAnsi="Arial" w:cs="Arial"/>
          <w:sz w:val="20"/>
          <w:szCs w:val="20"/>
        </w:rPr>
        <w:t xml:space="preserve">____ </w:t>
      </w:r>
      <w:r w:rsidRPr="00F0052E">
        <w:rPr>
          <w:rFonts w:ascii="Arial" w:hAnsi="Arial" w:cs="Arial"/>
          <w:sz w:val="20"/>
          <w:szCs w:val="20"/>
        </w:rPr>
        <w:t>trang [Ghi cụ thể số lượng trang của hợp đồng], và</w:t>
      </w:r>
      <w:r>
        <w:rPr>
          <w:rFonts w:ascii="Arial" w:hAnsi="Arial" w:cs="Arial"/>
          <w:sz w:val="20"/>
          <w:szCs w:val="20"/>
        </w:rPr>
        <w:t xml:space="preserve"> ____ </w:t>
      </w:r>
      <w:r w:rsidRPr="00F0052E">
        <w:rPr>
          <w:rFonts w:ascii="Arial" w:hAnsi="Arial" w:cs="Arial"/>
          <w:sz w:val="20"/>
          <w:szCs w:val="20"/>
        </w:rPr>
        <w:t xml:space="preserve">Phụ lục </w:t>
      </w:r>
      <w:r w:rsidRPr="00F0052E">
        <w:rPr>
          <w:rFonts w:ascii="Arial" w:hAnsi="Arial" w:cs="Arial"/>
          <w:i/>
          <w:sz w:val="20"/>
          <w:szCs w:val="20"/>
        </w:rPr>
        <w:t>[Ghi cụ thể số lượng Phụ lục của hợp đồng]</w:t>
      </w:r>
      <w:r w:rsidRPr="00F0052E">
        <w:rPr>
          <w:rFonts w:ascii="Arial" w:hAnsi="Arial" w:cs="Arial"/>
          <w:sz w:val="20"/>
          <w:szCs w:val="20"/>
        </w:rPr>
        <w:t xml:space="preserve"> được lập thành</w:t>
      </w:r>
      <w:r>
        <w:rPr>
          <w:rFonts w:ascii="Arial" w:hAnsi="Arial" w:cs="Arial"/>
          <w:sz w:val="20"/>
          <w:szCs w:val="20"/>
        </w:rPr>
        <w:t xml:space="preserve"> ____</w:t>
      </w:r>
      <w:r w:rsidRPr="00F0052E">
        <w:rPr>
          <w:rFonts w:ascii="Arial" w:hAnsi="Arial" w:cs="Arial"/>
          <w:sz w:val="20"/>
          <w:szCs w:val="20"/>
        </w:rPr>
        <w:t xml:space="preserve"> bản</w:t>
      </w:r>
      <w:r>
        <w:rPr>
          <w:rFonts w:ascii="Arial" w:hAnsi="Arial" w:cs="Arial"/>
          <w:sz w:val="20"/>
          <w:szCs w:val="20"/>
        </w:rPr>
        <w:t xml:space="preserve"> </w:t>
      </w:r>
      <w:r w:rsidRPr="00F0052E">
        <w:rPr>
          <w:rFonts w:ascii="Arial" w:hAnsi="Arial" w:cs="Arial"/>
          <w:sz w:val="20"/>
          <w:szCs w:val="20"/>
        </w:rPr>
        <w:t xml:space="preserve">[Ghi cụ thể số lượng bản hợp </w:t>
      </w:r>
      <w:r w:rsidRPr="00F0052E">
        <w:rPr>
          <w:rFonts w:ascii="Arial" w:hAnsi="Arial" w:cs="Arial"/>
          <w:sz w:val="20"/>
          <w:szCs w:val="20"/>
        </w:rPr>
        <w:lastRenderedPageBreak/>
        <w:t xml:space="preserve">đồng được phát hành] bằng tiếng Việt (hoặc ngôn ngữ khác hoặc song ngữ nếu có) có giá trị pháp lý như nhau. Bên giao thầu sẽ giữ </w:t>
      </w:r>
      <w:r>
        <w:rPr>
          <w:rFonts w:ascii="Arial" w:hAnsi="Arial" w:cs="Arial"/>
          <w:sz w:val="20"/>
          <w:szCs w:val="20"/>
        </w:rPr>
        <w:t xml:space="preserve">____ </w:t>
      </w:r>
      <w:r w:rsidRPr="00F0052E">
        <w:rPr>
          <w:rFonts w:ascii="Arial" w:hAnsi="Arial" w:cs="Arial"/>
          <w:sz w:val="20"/>
          <w:szCs w:val="20"/>
        </w:rPr>
        <w:t xml:space="preserve">bản </w:t>
      </w:r>
      <w:r w:rsidRPr="00F0052E">
        <w:rPr>
          <w:rFonts w:ascii="Arial" w:hAnsi="Arial" w:cs="Arial"/>
          <w:i/>
          <w:sz w:val="20"/>
          <w:szCs w:val="20"/>
        </w:rPr>
        <w:t>[Ghi cụ thể số lượng bản Bên giao thầu giữ],</w:t>
      </w:r>
      <w:r w:rsidRPr="00F0052E">
        <w:rPr>
          <w:rFonts w:ascii="Arial" w:hAnsi="Arial" w:cs="Arial"/>
          <w:sz w:val="20"/>
          <w:szCs w:val="20"/>
        </w:rPr>
        <w:t xml:space="preserve"> Bên nhận thầu sẽ giữ </w:t>
      </w:r>
      <w:r>
        <w:rPr>
          <w:rFonts w:ascii="Arial" w:hAnsi="Arial" w:cs="Arial"/>
          <w:sz w:val="20"/>
          <w:szCs w:val="20"/>
        </w:rPr>
        <w:t xml:space="preserve">____ </w:t>
      </w:r>
      <w:r w:rsidRPr="00F0052E">
        <w:rPr>
          <w:rFonts w:ascii="Arial" w:hAnsi="Arial" w:cs="Arial"/>
          <w:sz w:val="20"/>
          <w:szCs w:val="20"/>
        </w:rPr>
        <w:t xml:space="preserve">bản </w:t>
      </w:r>
      <w:r w:rsidRPr="00F0052E">
        <w:rPr>
          <w:rFonts w:ascii="Arial" w:hAnsi="Arial" w:cs="Arial"/>
          <w:i/>
          <w:sz w:val="20"/>
          <w:szCs w:val="20"/>
        </w:rPr>
        <w:t>[Ghi cụ thể số lượng bản Bên nhận thầu giữ].</w:t>
      </w:r>
    </w:p>
    <w:p w14:paraId="6239D92D" w14:textId="77777777" w:rsidR="00312CB2" w:rsidRDefault="00312CB2" w:rsidP="00312CB2">
      <w:pPr>
        <w:adjustRightInd w:val="0"/>
        <w:snapToGrid w:val="0"/>
        <w:spacing w:after="120" w:line="240" w:lineRule="auto"/>
        <w:ind w:firstLine="720"/>
        <w:jc w:val="both"/>
        <w:rPr>
          <w:rFonts w:ascii="Arial" w:hAnsi="Arial" w:cs="Arial"/>
          <w:b/>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312CB2" w:rsidRPr="00A13C91" w14:paraId="030BB791" w14:textId="77777777" w:rsidTr="00377ACD">
        <w:trPr>
          <w:tblCellSpacing w:w="0" w:type="dxa"/>
        </w:trPr>
        <w:tc>
          <w:tcPr>
            <w:tcW w:w="2361" w:type="pct"/>
            <w:shd w:val="clear" w:color="auto" w:fill="FFFFFF"/>
            <w:tcMar>
              <w:top w:w="0" w:type="dxa"/>
              <w:left w:w="108" w:type="dxa"/>
              <w:bottom w:w="0" w:type="dxa"/>
              <w:right w:w="108" w:type="dxa"/>
            </w:tcMar>
            <w:hideMark/>
          </w:tcPr>
          <w:p w14:paraId="604D6D2F" w14:textId="77777777" w:rsidR="00312CB2" w:rsidRPr="00A13C91" w:rsidRDefault="00312CB2" w:rsidP="00377ACD">
            <w:pPr>
              <w:adjustRightInd w:val="0"/>
              <w:snapToGrid w:val="0"/>
              <w:spacing w:after="0" w:line="240" w:lineRule="auto"/>
              <w:jc w:val="center"/>
              <w:rPr>
                <w:rFonts w:ascii="Arial" w:hAnsi="Arial" w:cs="Arial"/>
                <w:b/>
                <w:sz w:val="20"/>
                <w:szCs w:val="20"/>
              </w:rPr>
            </w:pPr>
            <w:r w:rsidRPr="00F0052E">
              <w:rPr>
                <w:rFonts w:ascii="Arial" w:hAnsi="Arial" w:cs="Arial"/>
                <w:b/>
                <w:sz w:val="20"/>
                <w:szCs w:val="20"/>
              </w:rPr>
              <w:t xml:space="preserve">BÊN GIAO THẦU </w:t>
            </w:r>
            <w:r>
              <w:rPr>
                <w:rFonts w:ascii="Arial" w:hAnsi="Arial" w:cs="Arial"/>
                <w:b/>
                <w:sz w:val="20"/>
                <w:szCs w:val="20"/>
              </w:rPr>
              <w:br/>
              <w:t>HOẶC</w:t>
            </w:r>
            <w:r w:rsidRPr="00F0052E">
              <w:rPr>
                <w:rFonts w:ascii="Arial" w:hAnsi="Arial" w:cs="Arial"/>
                <w:b/>
                <w:sz w:val="20"/>
                <w:szCs w:val="20"/>
              </w:rPr>
              <w:t xml:space="preserve"> ĐẠI DIỆN HỢP PHÁP </w:t>
            </w:r>
            <w:r>
              <w:rPr>
                <w:rFonts w:ascii="Arial" w:hAnsi="Arial" w:cs="Arial"/>
                <w:b/>
                <w:sz w:val="20"/>
                <w:szCs w:val="20"/>
              </w:rPr>
              <w:br/>
            </w:r>
            <w:r w:rsidRPr="00F0052E">
              <w:rPr>
                <w:rFonts w:ascii="Arial" w:hAnsi="Arial" w:cs="Arial"/>
                <w:b/>
                <w:sz w:val="20"/>
                <w:szCs w:val="20"/>
              </w:rPr>
              <w:t xml:space="preserve">CỦA BÊN GIAO THẦU </w:t>
            </w:r>
            <w:r>
              <w:rPr>
                <w:rFonts w:ascii="Arial" w:hAnsi="Arial" w:cs="Arial"/>
                <w:b/>
                <w:sz w:val="20"/>
                <w:szCs w:val="20"/>
              </w:rPr>
              <w:br/>
            </w:r>
            <w:r w:rsidRPr="00F0052E">
              <w:rPr>
                <w:rFonts w:ascii="Arial" w:hAnsi="Arial" w:cs="Arial"/>
                <w:bCs/>
                <w:sz w:val="20"/>
                <w:szCs w:val="20"/>
              </w:rPr>
              <w:t>(Ghi tên, chức danh, ký tên, đóng dấu)</w:t>
            </w:r>
          </w:p>
        </w:tc>
        <w:tc>
          <w:tcPr>
            <w:tcW w:w="2639" w:type="pct"/>
            <w:shd w:val="clear" w:color="auto" w:fill="FFFFFF"/>
            <w:tcMar>
              <w:top w:w="0" w:type="dxa"/>
              <w:left w:w="108" w:type="dxa"/>
              <w:bottom w:w="0" w:type="dxa"/>
              <w:right w:w="108" w:type="dxa"/>
            </w:tcMar>
            <w:hideMark/>
          </w:tcPr>
          <w:p w14:paraId="15629C1D" w14:textId="77777777" w:rsidR="00312CB2" w:rsidRPr="00A13C91" w:rsidRDefault="00312CB2" w:rsidP="00377ACD">
            <w:pPr>
              <w:adjustRightInd w:val="0"/>
              <w:snapToGrid w:val="0"/>
              <w:spacing w:after="0" w:line="240" w:lineRule="auto"/>
              <w:jc w:val="center"/>
              <w:rPr>
                <w:rFonts w:ascii="Arial" w:hAnsi="Arial" w:cs="Arial"/>
                <w:sz w:val="20"/>
                <w:szCs w:val="20"/>
              </w:rPr>
            </w:pPr>
            <w:r w:rsidRPr="00F0052E">
              <w:rPr>
                <w:rFonts w:ascii="Arial" w:hAnsi="Arial" w:cs="Arial"/>
                <w:b/>
                <w:bCs/>
                <w:sz w:val="20"/>
                <w:szCs w:val="20"/>
              </w:rPr>
              <w:t xml:space="preserve">BÊN NHẬN THẦU </w:t>
            </w:r>
            <w:r>
              <w:rPr>
                <w:rFonts w:ascii="Arial" w:hAnsi="Arial" w:cs="Arial"/>
                <w:b/>
                <w:bCs/>
                <w:sz w:val="20"/>
                <w:szCs w:val="20"/>
              </w:rPr>
              <w:br/>
            </w:r>
            <w:r w:rsidRPr="00F0052E">
              <w:rPr>
                <w:rFonts w:ascii="Arial" w:hAnsi="Arial" w:cs="Arial"/>
                <w:b/>
                <w:bCs/>
                <w:sz w:val="20"/>
                <w:szCs w:val="20"/>
              </w:rPr>
              <w:t>HO</w:t>
            </w:r>
            <w:r>
              <w:rPr>
                <w:rFonts w:ascii="Arial" w:hAnsi="Arial" w:cs="Arial"/>
                <w:b/>
                <w:bCs/>
                <w:sz w:val="20"/>
                <w:szCs w:val="20"/>
              </w:rPr>
              <w:t>Ặ</w:t>
            </w:r>
            <w:r w:rsidRPr="00F0052E">
              <w:rPr>
                <w:rFonts w:ascii="Arial" w:hAnsi="Arial" w:cs="Arial"/>
                <w:b/>
                <w:bCs/>
                <w:sz w:val="20"/>
                <w:szCs w:val="20"/>
              </w:rPr>
              <w:t>C ĐẠI DI</w:t>
            </w:r>
            <w:r>
              <w:rPr>
                <w:rFonts w:ascii="Arial" w:hAnsi="Arial" w:cs="Arial"/>
                <w:b/>
                <w:bCs/>
                <w:sz w:val="20"/>
                <w:szCs w:val="20"/>
              </w:rPr>
              <w:t>Ệ</w:t>
            </w:r>
            <w:r w:rsidRPr="00F0052E">
              <w:rPr>
                <w:rFonts w:ascii="Arial" w:hAnsi="Arial" w:cs="Arial"/>
                <w:b/>
                <w:bCs/>
                <w:sz w:val="20"/>
                <w:szCs w:val="20"/>
              </w:rPr>
              <w:t>N H</w:t>
            </w:r>
            <w:r>
              <w:rPr>
                <w:rFonts w:ascii="Arial" w:hAnsi="Arial" w:cs="Arial"/>
                <w:b/>
                <w:bCs/>
                <w:sz w:val="20"/>
                <w:szCs w:val="20"/>
              </w:rPr>
              <w:t>Ợ</w:t>
            </w:r>
            <w:r w:rsidRPr="00F0052E">
              <w:rPr>
                <w:rFonts w:ascii="Arial" w:hAnsi="Arial" w:cs="Arial"/>
                <w:b/>
                <w:bCs/>
                <w:sz w:val="20"/>
                <w:szCs w:val="20"/>
              </w:rPr>
              <w:t xml:space="preserve">P PHÁP </w:t>
            </w:r>
            <w:r>
              <w:rPr>
                <w:rFonts w:ascii="Arial" w:hAnsi="Arial" w:cs="Arial"/>
                <w:b/>
                <w:bCs/>
                <w:sz w:val="20"/>
                <w:szCs w:val="20"/>
              </w:rPr>
              <w:br/>
            </w:r>
            <w:r w:rsidRPr="00F0052E">
              <w:rPr>
                <w:rFonts w:ascii="Arial" w:hAnsi="Arial" w:cs="Arial"/>
                <w:b/>
                <w:bCs/>
                <w:sz w:val="20"/>
                <w:szCs w:val="20"/>
              </w:rPr>
              <w:t>CỦA BÊN NHẬN TH</w:t>
            </w:r>
            <w:r>
              <w:rPr>
                <w:rFonts w:ascii="Arial" w:hAnsi="Arial" w:cs="Arial"/>
                <w:b/>
                <w:bCs/>
                <w:sz w:val="20"/>
                <w:szCs w:val="20"/>
              </w:rPr>
              <w:t>Ầ</w:t>
            </w:r>
            <w:r w:rsidRPr="00F0052E">
              <w:rPr>
                <w:rFonts w:ascii="Arial" w:hAnsi="Arial" w:cs="Arial"/>
                <w:b/>
                <w:bCs/>
                <w:sz w:val="20"/>
                <w:szCs w:val="20"/>
              </w:rPr>
              <w:t xml:space="preserve">U </w:t>
            </w:r>
            <w:r>
              <w:rPr>
                <w:rFonts w:ascii="Arial" w:hAnsi="Arial" w:cs="Arial"/>
                <w:b/>
                <w:bCs/>
                <w:sz w:val="20"/>
                <w:szCs w:val="20"/>
              </w:rPr>
              <w:br/>
            </w:r>
            <w:r w:rsidRPr="00F0052E">
              <w:rPr>
                <w:rFonts w:ascii="Arial" w:hAnsi="Arial" w:cs="Arial"/>
                <w:sz w:val="20"/>
                <w:szCs w:val="20"/>
              </w:rPr>
              <w:t>(Ghi tên, chức danh, ký tên, đóng dấu)</w:t>
            </w:r>
          </w:p>
        </w:tc>
      </w:tr>
    </w:tbl>
    <w:p w14:paraId="738DDD89" w14:textId="77777777" w:rsidR="00312CB2" w:rsidRDefault="00312CB2" w:rsidP="00312CB2">
      <w:pPr>
        <w:adjustRightInd w:val="0"/>
        <w:snapToGrid w:val="0"/>
        <w:spacing w:after="120" w:line="240" w:lineRule="auto"/>
        <w:ind w:firstLine="720"/>
        <w:jc w:val="both"/>
        <w:rPr>
          <w:rFonts w:ascii="Arial" w:hAnsi="Arial" w:cs="Arial"/>
          <w:b/>
          <w:sz w:val="20"/>
          <w:szCs w:val="20"/>
        </w:rPr>
      </w:pPr>
    </w:p>
    <w:p w14:paraId="2478C2E4" w14:textId="77777777" w:rsidR="00312CB2" w:rsidRDefault="00312CB2" w:rsidP="00312CB2">
      <w:pPr>
        <w:adjustRightInd w:val="0"/>
        <w:snapToGrid w:val="0"/>
        <w:spacing w:after="120" w:line="240" w:lineRule="auto"/>
        <w:ind w:firstLine="720"/>
        <w:jc w:val="both"/>
        <w:rPr>
          <w:rFonts w:ascii="Arial" w:hAnsi="Arial" w:cs="Arial"/>
          <w:b/>
          <w:sz w:val="20"/>
          <w:szCs w:val="20"/>
        </w:rPr>
        <w:sectPr w:rsidR="00312CB2" w:rsidSect="00312CB2">
          <w:pgSz w:w="11906" w:h="16838" w:code="9"/>
          <w:pgMar w:top="1440" w:right="1440" w:bottom="1440" w:left="1440" w:header="0" w:footer="0" w:gutter="0"/>
          <w:cols w:space="720"/>
          <w:docGrid w:linePitch="326"/>
        </w:sectPr>
      </w:pPr>
    </w:p>
    <w:p w14:paraId="47D96172" w14:textId="77777777" w:rsidR="00312CB2" w:rsidRDefault="00312CB2" w:rsidP="00312CB2">
      <w:pPr>
        <w:adjustRightInd w:val="0"/>
        <w:snapToGrid w:val="0"/>
        <w:spacing w:after="120" w:line="240" w:lineRule="auto"/>
        <w:ind w:firstLine="720"/>
        <w:jc w:val="both"/>
        <w:rPr>
          <w:rFonts w:ascii="Arial" w:hAnsi="Arial" w:cs="Arial"/>
          <w:b/>
          <w:sz w:val="20"/>
          <w:szCs w:val="20"/>
        </w:rPr>
      </w:pPr>
    </w:p>
    <w:p w14:paraId="797C2A3A" w14:textId="77777777" w:rsidR="00312CB2" w:rsidRDefault="00312CB2" w:rsidP="00312CB2">
      <w:pPr>
        <w:adjustRightInd w:val="0"/>
        <w:snapToGrid w:val="0"/>
        <w:spacing w:after="120" w:line="240" w:lineRule="auto"/>
        <w:jc w:val="center"/>
        <w:rPr>
          <w:rFonts w:ascii="Arial" w:hAnsi="Arial" w:cs="Arial"/>
          <w:b/>
          <w:sz w:val="20"/>
          <w:szCs w:val="20"/>
        </w:rPr>
      </w:pPr>
    </w:p>
    <w:p w14:paraId="2B6CEEC7" w14:textId="77777777" w:rsidR="00312CB2" w:rsidRDefault="00312CB2" w:rsidP="00312CB2">
      <w:pPr>
        <w:adjustRightInd w:val="0"/>
        <w:snapToGrid w:val="0"/>
        <w:spacing w:after="120" w:line="240" w:lineRule="auto"/>
        <w:jc w:val="center"/>
        <w:rPr>
          <w:rFonts w:ascii="Arial" w:hAnsi="Arial" w:cs="Arial"/>
          <w:b/>
          <w:sz w:val="20"/>
          <w:szCs w:val="20"/>
        </w:rPr>
      </w:pPr>
    </w:p>
    <w:p w14:paraId="0D111DF0" w14:textId="77777777" w:rsidR="00312CB2" w:rsidRDefault="00312CB2" w:rsidP="00312CB2">
      <w:pPr>
        <w:adjustRightInd w:val="0"/>
        <w:snapToGrid w:val="0"/>
        <w:spacing w:after="120" w:line="240" w:lineRule="auto"/>
        <w:jc w:val="center"/>
        <w:rPr>
          <w:rFonts w:ascii="Arial" w:hAnsi="Arial" w:cs="Arial"/>
          <w:b/>
          <w:sz w:val="20"/>
          <w:szCs w:val="20"/>
        </w:rPr>
      </w:pPr>
    </w:p>
    <w:p w14:paraId="64B64B44" w14:textId="77777777" w:rsidR="00312CB2" w:rsidRDefault="00312CB2" w:rsidP="00312CB2">
      <w:pPr>
        <w:adjustRightInd w:val="0"/>
        <w:snapToGrid w:val="0"/>
        <w:spacing w:after="120" w:line="240" w:lineRule="auto"/>
        <w:jc w:val="center"/>
        <w:rPr>
          <w:rFonts w:ascii="Arial" w:hAnsi="Arial" w:cs="Arial"/>
          <w:b/>
          <w:sz w:val="20"/>
          <w:szCs w:val="20"/>
        </w:rPr>
      </w:pPr>
    </w:p>
    <w:p w14:paraId="407249B1" w14:textId="77777777" w:rsidR="00312CB2" w:rsidRDefault="00312CB2" w:rsidP="00312CB2">
      <w:pPr>
        <w:adjustRightInd w:val="0"/>
        <w:snapToGrid w:val="0"/>
        <w:spacing w:after="120" w:line="240" w:lineRule="auto"/>
        <w:jc w:val="center"/>
        <w:rPr>
          <w:rFonts w:ascii="Arial" w:hAnsi="Arial" w:cs="Arial"/>
          <w:b/>
          <w:sz w:val="20"/>
          <w:szCs w:val="20"/>
        </w:rPr>
      </w:pPr>
    </w:p>
    <w:p w14:paraId="7B81EAE8" w14:textId="77777777" w:rsidR="00312CB2" w:rsidRDefault="00312CB2" w:rsidP="00312CB2">
      <w:pPr>
        <w:adjustRightInd w:val="0"/>
        <w:snapToGrid w:val="0"/>
        <w:spacing w:after="120" w:line="240" w:lineRule="auto"/>
        <w:jc w:val="center"/>
        <w:rPr>
          <w:rFonts w:ascii="Arial" w:hAnsi="Arial" w:cs="Arial"/>
          <w:b/>
          <w:sz w:val="20"/>
          <w:szCs w:val="20"/>
        </w:rPr>
      </w:pPr>
    </w:p>
    <w:p w14:paraId="421DBDCB" w14:textId="77777777" w:rsidR="00312CB2" w:rsidRDefault="00312CB2" w:rsidP="00312CB2">
      <w:pPr>
        <w:adjustRightInd w:val="0"/>
        <w:snapToGrid w:val="0"/>
        <w:spacing w:after="120" w:line="240" w:lineRule="auto"/>
        <w:jc w:val="center"/>
        <w:rPr>
          <w:rFonts w:ascii="Arial" w:hAnsi="Arial" w:cs="Arial"/>
          <w:b/>
          <w:sz w:val="20"/>
          <w:szCs w:val="20"/>
        </w:rPr>
      </w:pPr>
    </w:p>
    <w:p w14:paraId="0A06E3CD" w14:textId="77777777" w:rsidR="00312CB2" w:rsidRDefault="00312CB2" w:rsidP="00312CB2">
      <w:pPr>
        <w:adjustRightInd w:val="0"/>
        <w:snapToGrid w:val="0"/>
        <w:spacing w:after="120" w:line="240" w:lineRule="auto"/>
        <w:jc w:val="center"/>
        <w:rPr>
          <w:rFonts w:ascii="Arial" w:hAnsi="Arial" w:cs="Arial"/>
          <w:b/>
          <w:sz w:val="20"/>
          <w:szCs w:val="20"/>
        </w:rPr>
      </w:pPr>
    </w:p>
    <w:p w14:paraId="455DD4C9" w14:textId="77777777" w:rsidR="00312CB2" w:rsidRDefault="00312CB2" w:rsidP="00312CB2">
      <w:pPr>
        <w:adjustRightInd w:val="0"/>
        <w:snapToGrid w:val="0"/>
        <w:spacing w:after="120" w:line="240" w:lineRule="auto"/>
        <w:jc w:val="center"/>
        <w:rPr>
          <w:rFonts w:ascii="Arial" w:hAnsi="Arial" w:cs="Arial"/>
          <w:b/>
          <w:sz w:val="20"/>
          <w:szCs w:val="20"/>
        </w:rPr>
      </w:pPr>
    </w:p>
    <w:p w14:paraId="3BB90E64" w14:textId="77777777" w:rsidR="00312CB2" w:rsidRDefault="00312CB2" w:rsidP="00312CB2">
      <w:pPr>
        <w:adjustRightInd w:val="0"/>
        <w:snapToGrid w:val="0"/>
        <w:spacing w:after="120" w:line="240" w:lineRule="auto"/>
        <w:jc w:val="center"/>
        <w:rPr>
          <w:rFonts w:ascii="Arial" w:hAnsi="Arial" w:cs="Arial"/>
          <w:b/>
          <w:sz w:val="20"/>
          <w:szCs w:val="20"/>
        </w:rPr>
      </w:pPr>
    </w:p>
    <w:p w14:paraId="4569F755" w14:textId="77777777" w:rsidR="00312CB2" w:rsidRDefault="00312CB2" w:rsidP="00312CB2">
      <w:pPr>
        <w:adjustRightInd w:val="0"/>
        <w:snapToGrid w:val="0"/>
        <w:spacing w:after="120" w:line="240" w:lineRule="auto"/>
        <w:jc w:val="center"/>
        <w:rPr>
          <w:rFonts w:ascii="Arial" w:hAnsi="Arial" w:cs="Arial"/>
          <w:b/>
          <w:sz w:val="20"/>
          <w:szCs w:val="20"/>
        </w:rPr>
      </w:pPr>
    </w:p>
    <w:p w14:paraId="0D424C07" w14:textId="77777777" w:rsidR="00312CB2" w:rsidRDefault="00312CB2" w:rsidP="00312CB2">
      <w:pPr>
        <w:adjustRightInd w:val="0"/>
        <w:snapToGrid w:val="0"/>
        <w:spacing w:after="120" w:line="240" w:lineRule="auto"/>
        <w:jc w:val="center"/>
        <w:rPr>
          <w:rFonts w:ascii="Arial" w:hAnsi="Arial" w:cs="Arial"/>
          <w:b/>
          <w:sz w:val="20"/>
          <w:szCs w:val="20"/>
        </w:rPr>
      </w:pPr>
    </w:p>
    <w:p w14:paraId="436B5B58" w14:textId="77777777" w:rsidR="00312CB2" w:rsidRDefault="00312CB2" w:rsidP="00312CB2">
      <w:pPr>
        <w:adjustRightInd w:val="0"/>
        <w:snapToGrid w:val="0"/>
        <w:spacing w:after="120" w:line="240" w:lineRule="auto"/>
        <w:jc w:val="center"/>
        <w:rPr>
          <w:rFonts w:ascii="Arial" w:hAnsi="Arial" w:cs="Arial"/>
          <w:b/>
          <w:sz w:val="20"/>
          <w:szCs w:val="20"/>
        </w:rPr>
      </w:pPr>
    </w:p>
    <w:p w14:paraId="089C1EA8" w14:textId="77777777" w:rsidR="00312CB2" w:rsidRDefault="00312CB2" w:rsidP="00312CB2">
      <w:pPr>
        <w:adjustRightInd w:val="0"/>
        <w:snapToGrid w:val="0"/>
        <w:spacing w:after="120" w:line="240" w:lineRule="auto"/>
        <w:jc w:val="center"/>
        <w:rPr>
          <w:rFonts w:ascii="Arial" w:hAnsi="Arial" w:cs="Arial"/>
          <w:b/>
          <w:sz w:val="20"/>
          <w:szCs w:val="20"/>
        </w:rPr>
      </w:pPr>
    </w:p>
    <w:p w14:paraId="6850C4C8" w14:textId="77777777" w:rsidR="00312CB2" w:rsidRDefault="00312CB2" w:rsidP="00312CB2">
      <w:pPr>
        <w:adjustRightInd w:val="0"/>
        <w:snapToGrid w:val="0"/>
        <w:spacing w:after="120" w:line="240" w:lineRule="auto"/>
        <w:jc w:val="center"/>
        <w:rPr>
          <w:rFonts w:ascii="Arial" w:hAnsi="Arial" w:cs="Arial"/>
          <w:b/>
          <w:sz w:val="20"/>
          <w:szCs w:val="20"/>
        </w:rPr>
      </w:pPr>
    </w:p>
    <w:p w14:paraId="7D9A1DDF" w14:textId="77777777" w:rsidR="00312CB2" w:rsidRPr="00F0052E" w:rsidRDefault="00312CB2" w:rsidP="00312CB2">
      <w:pPr>
        <w:adjustRightInd w:val="0"/>
        <w:snapToGrid w:val="0"/>
        <w:spacing w:after="120" w:line="240" w:lineRule="auto"/>
        <w:jc w:val="center"/>
        <w:rPr>
          <w:rFonts w:ascii="Arial" w:hAnsi="Arial" w:cs="Arial"/>
          <w:sz w:val="20"/>
          <w:szCs w:val="20"/>
        </w:rPr>
      </w:pPr>
      <w:r w:rsidRPr="00F0052E">
        <w:rPr>
          <w:rFonts w:ascii="Arial" w:hAnsi="Arial" w:cs="Arial"/>
          <w:b/>
          <w:sz w:val="20"/>
          <w:szCs w:val="20"/>
        </w:rPr>
        <w:t>PHỤ LỤC VI</w:t>
      </w:r>
      <w:r>
        <w:rPr>
          <w:rFonts w:ascii="Arial" w:hAnsi="Arial" w:cs="Arial"/>
          <w:sz w:val="20"/>
          <w:szCs w:val="20"/>
        </w:rPr>
        <w:br/>
      </w:r>
      <w:r w:rsidRPr="00F0052E">
        <w:rPr>
          <w:rFonts w:ascii="Arial" w:hAnsi="Arial" w:cs="Arial"/>
          <w:b/>
          <w:sz w:val="20"/>
          <w:szCs w:val="20"/>
        </w:rPr>
        <w:t xml:space="preserve">MẪU HỢP ĐỒNG THI CÔNG XÂY DỰNG CÔNG TRÌNH </w:t>
      </w:r>
      <w:r w:rsidRPr="00F0052E">
        <w:rPr>
          <w:rFonts w:ascii="Arial" w:hAnsi="Arial" w:cs="Arial"/>
          <w:sz w:val="20"/>
          <w:szCs w:val="20"/>
        </w:rPr>
        <w:br/>
      </w:r>
      <w:r w:rsidRPr="00F0052E">
        <w:rPr>
          <w:rFonts w:ascii="Arial" w:hAnsi="Arial" w:cs="Arial"/>
          <w:i/>
          <w:sz w:val="20"/>
          <w:szCs w:val="20"/>
        </w:rPr>
        <w:t>(Công bố kèm theo Quyết định số 1040/QĐ-BXD ngày 26/6/2026 của</w:t>
      </w:r>
      <w:r>
        <w:rPr>
          <w:rFonts w:ascii="Arial" w:hAnsi="Arial" w:cs="Arial"/>
          <w:sz w:val="20"/>
          <w:szCs w:val="20"/>
        </w:rPr>
        <w:t xml:space="preserve"> </w:t>
      </w:r>
      <w:r>
        <w:rPr>
          <w:rFonts w:ascii="Arial" w:hAnsi="Arial" w:cs="Arial"/>
          <w:sz w:val="20"/>
          <w:szCs w:val="20"/>
        </w:rPr>
        <w:br/>
      </w:r>
      <w:r w:rsidRPr="00F0052E">
        <w:rPr>
          <w:rFonts w:ascii="Arial" w:hAnsi="Arial" w:cs="Arial"/>
          <w:i/>
          <w:sz w:val="20"/>
          <w:szCs w:val="20"/>
        </w:rPr>
        <w:t>Bộ trưởng Bộ Xây dựng về việc công bố mẫu hợp đồng xây dựng)</w:t>
      </w:r>
    </w:p>
    <w:p w14:paraId="1C78DF76" w14:textId="77777777" w:rsidR="00312CB2" w:rsidRDefault="00312CB2" w:rsidP="00312CB2">
      <w:pPr>
        <w:adjustRightInd w:val="0"/>
        <w:snapToGrid w:val="0"/>
        <w:spacing w:after="120" w:line="240" w:lineRule="auto"/>
        <w:jc w:val="center"/>
        <w:rPr>
          <w:rFonts w:ascii="Arial" w:hAnsi="Arial" w:cs="Arial"/>
          <w:b/>
          <w:sz w:val="20"/>
          <w:szCs w:val="20"/>
        </w:rPr>
      </w:pPr>
    </w:p>
    <w:p w14:paraId="642177A0" w14:textId="77777777" w:rsidR="00312CB2" w:rsidRDefault="00312CB2" w:rsidP="00312CB2">
      <w:pPr>
        <w:adjustRightInd w:val="0"/>
        <w:snapToGrid w:val="0"/>
        <w:spacing w:after="120" w:line="240" w:lineRule="auto"/>
        <w:jc w:val="center"/>
        <w:rPr>
          <w:rFonts w:ascii="Arial" w:hAnsi="Arial" w:cs="Arial"/>
          <w:b/>
          <w:sz w:val="20"/>
          <w:szCs w:val="20"/>
        </w:rPr>
      </w:pPr>
    </w:p>
    <w:p w14:paraId="72F71315" w14:textId="77777777" w:rsidR="00312CB2" w:rsidRDefault="00312CB2" w:rsidP="00312CB2">
      <w:pPr>
        <w:rPr>
          <w:rFonts w:ascii="Arial" w:hAnsi="Arial" w:cs="Arial"/>
          <w:b/>
          <w:sz w:val="20"/>
          <w:szCs w:val="20"/>
        </w:rPr>
      </w:pPr>
      <w:r>
        <w:rPr>
          <w:rFonts w:ascii="Arial" w:hAnsi="Arial" w:cs="Arial"/>
          <w:b/>
          <w:sz w:val="20"/>
          <w:szCs w:val="20"/>
        </w:rPr>
        <w:br w:type="page"/>
      </w:r>
    </w:p>
    <w:p w14:paraId="0BA4044B" w14:textId="77777777" w:rsidR="00312CB2" w:rsidRPr="00F0052E" w:rsidRDefault="00312CB2" w:rsidP="00312CB2">
      <w:pPr>
        <w:adjustRightInd w:val="0"/>
        <w:snapToGrid w:val="0"/>
        <w:spacing w:after="120" w:line="240" w:lineRule="auto"/>
        <w:jc w:val="center"/>
        <w:rPr>
          <w:rFonts w:ascii="Arial" w:hAnsi="Arial" w:cs="Arial"/>
          <w:sz w:val="20"/>
          <w:szCs w:val="20"/>
        </w:rPr>
      </w:pPr>
      <w:r w:rsidRPr="00F0052E">
        <w:rPr>
          <w:rFonts w:ascii="Arial" w:hAnsi="Arial" w:cs="Arial"/>
          <w:b/>
          <w:sz w:val="20"/>
          <w:szCs w:val="20"/>
        </w:rPr>
        <w:lastRenderedPageBreak/>
        <w:t xml:space="preserve">CỘNG HÒA XÃ HỘI CHỦ NGHĨA VIỆT NAM </w:t>
      </w:r>
      <w:r w:rsidRPr="00F0052E">
        <w:rPr>
          <w:rFonts w:ascii="Arial" w:hAnsi="Arial" w:cs="Arial"/>
          <w:sz w:val="20"/>
          <w:szCs w:val="20"/>
        </w:rPr>
        <w:br/>
      </w:r>
      <w:r w:rsidRPr="00F0052E">
        <w:rPr>
          <w:rFonts w:ascii="Arial" w:hAnsi="Arial" w:cs="Arial"/>
          <w:b/>
          <w:sz w:val="20"/>
          <w:szCs w:val="20"/>
        </w:rPr>
        <w:t xml:space="preserve">Độc lập - Tự do - Hạnh phúc </w:t>
      </w:r>
      <w:r>
        <w:rPr>
          <w:rFonts w:ascii="Arial" w:hAnsi="Arial" w:cs="Arial"/>
          <w:b/>
          <w:sz w:val="20"/>
          <w:szCs w:val="20"/>
        </w:rPr>
        <w:br/>
      </w:r>
      <w:r w:rsidRPr="00F0052E">
        <w:rPr>
          <w:rFonts w:ascii="Arial" w:hAnsi="Arial" w:cs="Arial"/>
          <w:bCs/>
          <w:sz w:val="20"/>
          <w:szCs w:val="20"/>
          <w:vertAlign w:val="superscript"/>
        </w:rPr>
        <w:t>_____________________</w:t>
      </w:r>
      <w:r w:rsidRPr="00F0052E">
        <w:rPr>
          <w:rFonts w:ascii="Arial" w:hAnsi="Arial" w:cs="Arial"/>
          <w:i/>
          <w:sz w:val="20"/>
          <w:szCs w:val="20"/>
        </w:rPr>
        <w:br/>
        <w:t>(Địa danh), ngày... tháng... năm ...</w:t>
      </w:r>
    </w:p>
    <w:p w14:paraId="2E4567DF" w14:textId="77777777" w:rsidR="00312CB2" w:rsidRDefault="00312CB2" w:rsidP="00312CB2">
      <w:pPr>
        <w:adjustRightInd w:val="0"/>
        <w:snapToGrid w:val="0"/>
        <w:spacing w:after="120" w:line="240" w:lineRule="auto"/>
        <w:jc w:val="center"/>
        <w:rPr>
          <w:rFonts w:ascii="Arial" w:hAnsi="Arial" w:cs="Arial"/>
          <w:b/>
          <w:sz w:val="20"/>
          <w:szCs w:val="20"/>
        </w:rPr>
      </w:pPr>
    </w:p>
    <w:p w14:paraId="37AE9973" w14:textId="77777777" w:rsidR="00312CB2" w:rsidRPr="00F0052E" w:rsidRDefault="00312CB2" w:rsidP="00312CB2">
      <w:pPr>
        <w:adjustRightInd w:val="0"/>
        <w:snapToGrid w:val="0"/>
        <w:spacing w:after="120" w:line="240" w:lineRule="auto"/>
        <w:jc w:val="center"/>
        <w:rPr>
          <w:rFonts w:ascii="Arial" w:hAnsi="Arial" w:cs="Arial"/>
          <w:sz w:val="20"/>
          <w:szCs w:val="20"/>
        </w:rPr>
      </w:pPr>
      <w:r w:rsidRPr="00F0052E">
        <w:rPr>
          <w:rFonts w:ascii="Arial" w:hAnsi="Arial" w:cs="Arial"/>
          <w:b/>
          <w:sz w:val="20"/>
          <w:szCs w:val="20"/>
        </w:rPr>
        <w:t xml:space="preserve">HỢP ĐỒNG THI CÔNG XÂY DỰNG </w:t>
      </w:r>
      <w:r w:rsidRPr="00F0052E">
        <w:rPr>
          <w:rFonts w:ascii="Arial" w:hAnsi="Arial" w:cs="Arial"/>
          <w:b/>
          <w:bCs/>
          <w:sz w:val="20"/>
          <w:szCs w:val="20"/>
        </w:rPr>
        <w:t>CÔNG TRÌNH</w:t>
      </w:r>
      <w:r>
        <w:rPr>
          <w:rFonts w:ascii="Arial" w:hAnsi="Arial" w:cs="Arial"/>
          <w:sz w:val="20"/>
          <w:szCs w:val="20"/>
        </w:rPr>
        <w:br/>
      </w:r>
      <w:r w:rsidRPr="00F0052E">
        <w:rPr>
          <w:rFonts w:ascii="Arial" w:hAnsi="Arial" w:cs="Arial"/>
          <w:i/>
          <w:sz w:val="20"/>
          <w:szCs w:val="20"/>
        </w:rPr>
        <w:t>Số: /.....(Năm) /...(ký hiệu hợp đồng)</w:t>
      </w:r>
    </w:p>
    <w:p w14:paraId="40419689" w14:textId="77777777" w:rsidR="00312CB2" w:rsidRDefault="00312CB2" w:rsidP="00312CB2">
      <w:pPr>
        <w:adjustRightInd w:val="0"/>
        <w:snapToGrid w:val="0"/>
        <w:spacing w:after="120" w:line="240" w:lineRule="auto"/>
        <w:jc w:val="center"/>
        <w:rPr>
          <w:rFonts w:ascii="Arial" w:hAnsi="Arial" w:cs="Arial"/>
          <w:b/>
          <w:sz w:val="20"/>
          <w:szCs w:val="20"/>
        </w:rPr>
      </w:pPr>
    </w:p>
    <w:p w14:paraId="2F38E3BB" w14:textId="77777777" w:rsidR="00312CB2" w:rsidRDefault="00312CB2" w:rsidP="00312CB2">
      <w:pPr>
        <w:adjustRightInd w:val="0"/>
        <w:snapToGrid w:val="0"/>
        <w:spacing w:after="120" w:line="240" w:lineRule="auto"/>
        <w:jc w:val="center"/>
        <w:rPr>
          <w:rFonts w:ascii="Arial" w:hAnsi="Arial" w:cs="Arial"/>
          <w:b/>
          <w:sz w:val="20"/>
          <w:szCs w:val="20"/>
        </w:rPr>
      </w:pPr>
    </w:p>
    <w:p w14:paraId="34854E3B" w14:textId="77777777" w:rsidR="00312CB2" w:rsidRDefault="00312CB2" w:rsidP="00312CB2">
      <w:pPr>
        <w:adjustRightInd w:val="0"/>
        <w:snapToGrid w:val="0"/>
        <w:spacing w:after="120" w:line="240" w:lineRule="auto"/>
        <w:jc w:val="center"/>
        <w:rPr>
          <w:rFonts w:ascii="Arial" w:hAnsi="Arial" w:cs="Arial"/>
          <w:sz w:val="20"/>
          <w:szCs w:val="20"/>
        </w:rPr>
      </w:pPr>
      <w:r w:rsidRPr="00F0052E">
        <w:rPr>
          <w:rFonts w:ascii="Arial" w:hAnsi="Arial" w:cs="Arial"/>
          <w:b/>
          <w:sz w:val="20"/>
          <w:szCs w:val="20"/>
        </w:rPr>
        <w:t>Gói thầu (số, tên gói thầu)</w:t>
      </w:r>
      <w:r>
        <w:rPr>
          <w:rFonts w:ascii="Arial" w:hAnsi="Arial" w:cs="Arial"/>
          <w:sz w:val="20"/>
          <w:szCs w:val="20"/>
        </w:rPr>
        <w:br/>
      </w:r>
      <w:r w:rsidRPr="00F0052E">
        <w:rPr>
          <w:rFonts w:ascii="Arial" w:hAnsi="Arial" w:cs="Arial"/>
          <w:b/>
          <w:sz w:val="20"/>
          <w:szCs w:val="20"/>
        </w:rPr>
        <w:t xml:space="preserve">thuộc Dự án/Công trình (tên, mã định danh Dự án/Công trình) </w:t>
      </w:r>
    </w:p>
    <w:p w14:paraId="79170A57" w14:textId="77777777" w:rsidR="00312CB2" w:rsidRDefault="00312CB2" w:rsidP="00312CB2">
      <w:pPr>
        <w:adjustRightInd w:val="0"/>
        <w:snapToGrid w:val="0"/>
        <w:spacing w:after="120" w:line="240" w:lineRule="auto"/>
        <w:jc w:val="center"/>
        <w:rPr>
          <w:rFonts w:ascii="Arial" w:hAnsi="Arial" w:cs="Arial"/>
          <w:sz w:val="20"/>
          <w:szCs w:val="20"/>
        </w:rPr>
      </w:pPr>
    </w:p>
    <w:p w14:paraId="03F4B4CE" w14:textId="77777777" w:rsidR="00312CB2" w:rsidRDefault="00312CB2" w:rsidP="00312CB2">
      <w:pPr>
        <w:adjustRightInd w:val="0"/>
        <w:snapToGrid w:val="0"/>
        <w:spacing w:after="120" w:line="240" w:lineRule="auto"/>
        <w:jc w:val="center"/>
        <w:rPr>
          <w:rFonts w:ascii="Arial" w:hAnsi="Arial" w:cs="Arial"/>
          <w:sz w:val="20"/>
          <w:szCs w:val="20"/>
        </w:rPr>
      </w:pPr>
    </w:p>
    <w:p w14:paraId="5DC8E66D" w14:textId="77777777" w:rsidR="00312CB2" w:rsidRPr="00F0052E" w:rsidRDefault="00312CB2" w:rsidP="00312CB2">
      <w:pPr>
        <w:adjustRightInd w:val="0"/>
        <w:snapToGrid w:val="0"/>
        <w:spacing w:after="120" w:line="240" w:lineRule="auto"/>
        <w:jc w:val="center"/>
        <w:rPr>
          <w:rFonts w:ascii="Arial" w:hAnsi="Arial" w:cs="Arial"/>
          <w:sz w:val="20"/>
          <w:szCs w:val="20"/>
        </w:rPr>
      </w:pPr>
      <w:r w:rsidRPr="00F0052E">
        <w:rPr>
          <w:rFonts w:ascii="Arial" w:hAnsi="Arial" w:cs="Arial"/>
          <w:sz w:val="20"/>
          <w:szCs w:val="20"/>
        </w:rPr>
        <w:t>giữa</w:t>
      </w:r>
    </w:p>
    <w:p w14:paraId="7F3CC826" w14:textId="77777777" w:rsidR="00312CB2" w:rsidRPr="00F0052E" w:rsidRDefault="00312CB2" w:rsidP="00312CB2">
      <w:pPr>
        <w:adjustRightInd w:val="0"/>
        <w:snapToGrid w:val="0"/>
        <w:spacing w:after="120" w:line="240" w:lineRule="auto"/>
        <w:jc w:val="center"/>
        <w:rPr>
          <w:rFonts w:ascii="Arial" w:hAnsi="Arial" w:cs="Arial"/>
          <w:sz w:val="20"/>
          <w:szCs w:val="20"/>
        </w:rPr>
      </w:pPr>
      <w:r w:rsidRPr="00F0052E">
        <w:rPr>
          <w:rFonts w:ascii="Arial" w:hAnsi="Arial" w:cs="Arial"/>
          <w:b/>
          <w:sz w:val="20"/>
          <w:szCs w:val="20"/>
        </w:rPr>
        <w:t>(Tên giao dịch của Bên giao thầu)</w:t>
      </w:r>
    </w:p>
    <w:p w14:paraId="59D750DD" w14:textId="77777777" w:rsidR="00312CB2" w:rsidRPr="00F0052E" w:rsidRDefault="00312CB2" w:rsidP="00312CB2">
      <w:pPr>
        <w:adjustRightInd w:val="0"/>
        <w:snapToGrid w:val="0"/>
        <w:spacing w:after="120" w:line="240" w:lineRule="auto"/>
        <w:jc w:val="center"/>
        <w:rPr>
          <w:rFonts w:ascii="Arial" w:hAnsi="Arial" w:cs="Arial"/>
          <w:sz w:val="20"/>
          <w:szCs w:val="20"/>
        </w:rPr>
      </w:pPr>
      <w:r w:rsidRPr="00F0052E">
        <w:rPr>
          <w:rFonts w:ascii="Arial" w:hAnsi="Arial" w:cs="Arial"/>
          <w:sz w:val="20"/>
          <w:szCs w:val="20"/>
        </w:rPr>
        <w:t>và</w:t>
      </w:r>
    </w:p>
    <w:p w14:paraId="34462041" w14:textId="77777777" w:rsidR="00312CB2" w:rsidRPr="00F0052E" w:rsidRDefault="00312CB2" w:rsidP="00312CB2">
      <w:pPr>
        <w:adjustRightInd w:val="0"/>
        <w:snapToGrid w:val="0"/>
        <w:spacing w:after="120" w:line="240" w:lineRule="auto"/>
        <w:jc w:val="center"/>
        <w:rPr>
          <w:rFonts w:ascii="Arial" w:hAnsi="Arial" w:cs="Arial"/>
          <w:sz w:val="20"/>
          <w:szCs w:val="20"/>
        </w:rPr>
      </w:pPr>
      <w:r w:rsidRPr="00F0052E">
        <w:rPr>
          <w:rFonts w:ascii="Arial" w:hAnsi="Arial" w:cs="Arial"/>
          <w:b/>
          <w:sz w:val="20"/>
          <w:szCs w:val="20"/>
        </w:rPr>
        <w:t>(Tên giao dịch của Bên nhận thầu)</w:t>
      </w:r>
    </w:p>
    <w:p w14:paraId="01501BA8" w14:textId="77777777" w:rsidR="00312CB2" w:rsidRDefault="00312CB2" w:rsidP="00312CB2">
      <w:pPr>
        <w:adjustRightInd w:val="0"/>
        <w:snapToGrid w:val="0"/>
        <w:spacing w:after="120" w:line="240" w:lineRule="auto"/>
        <w:ind w:firstLine="720"/>
        <w:jc w:val="both"/>
        <w:rPr>
          <w:rFonts w:ascii="Arial" w:hAnsi="Arial" w:cs="Arial"/>
          <w:b/>
          <w:sz w:val="20"/>
          <w:szCs w:val="20"/>
        </w:rPr>
      </w:pPr>
      <w:r>
        <w:rPr>
          <w:rFonts w:ascii="Arial" w:hAnsi="Arial" w:cs="Arial"/>
          <w:b/>
          <w:sz w:val="20"/>
          <w:szCs w:val="20"/>
        </w:rPr>
        <w:br w:type="page"/>
      </w:r>
    </w:p>
    <w:p w14:paraId="7941BECA" w14:textId="77777777" w:rsidR="00312CB2" w:rsidRDefault="00312CB2" w:rsidP="00312CB2">
      <w:pPr>
        <w:adjustRightInd w:val="0"/>
        <w:snapToGrid w:val="0"/>
        <w:spacing w:after="0" w:line="240" w:lineRule="auto"/>
        <w:jc w:val="center"/>
        <w:rPr>
          <w:rFonts w:ascii="Arial" w:hAnsi="Arial" w:cs="Arial"/>
          <w:b/>
          <w:sz w:val="20"/>
          <w:szCs w:val="20"/>
        </w:rPr>
      </w:pPr>
      <w:r w:rsidRPr="00F0052E">
        <w:rPr>
          <w:rFonts w:ascii="Arial" w:hAnsi="Arial" w:cs="Arial"/>
          <w:b/>
          <w:sz w:val="20"/>
          <w:szCs w:val="20"/>
        </w:rPr>
        <w:lastRenderedPageBreak/>
        <w:t>MỤC LỤC</w:t>
      </w:r>
    </w:p>
    <w:p w14:paraId="6A414584" w14:textId="77777777" w:rsidR="00312CB2" w:rsidRPr="00F0052E" w:rsidRDefault="00312CB2" w:rsidP="00312CB2">
      <w:pPr>
        <w:adjustRightInd w:val="0"/>
        <w:snapToGrid w:val="0"/>
        <w:spacing w:after="0" w:line="240" w:lineRule="auto"/>
        <w:jc w:val="center"/>
        <w:rPr>
          <w:rFonts w:ascii="Arial" w:hAnsi="Arial" w:cs="Arial"/>
          <w:sz w:val="20"/>
          <w:szCs w:val="20"/>
        </w:rPr>
      </w:pPr>
    </w:p>
    <w:p w14:paraId="6514C12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DANH MỤC CÁC CHỮ VIẾT TẮT </w:t>
      </w:r>
    </w:p>
    <w:p w14:paraId="6843CE9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PHẦN 1. THÔNG TIN GIAO DỊCH CỦA BÊN GIAO THẦU, BÊN NHẬN THẦU</w:t>
      </w:r>
    </w:p>
    <w:p w14:paraId="0C59384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PHẦN 2. CÁC CĂN CỨ GIAO KẾT HỢP ĐỒNG </w:t>
      </w:r>
    </w:p>
    <w:p w14:paraId="55D0787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PHẦN 3. ĐIỀU KIỆN CHUNG CỦA HỢP ĐỒNG </w:t>
      </w:r>
    </w:p>
    <w:p w14:paraId="39AB7A4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1. Giải thích từ ngữ</w:t>
      </w:r>
    </w:p>
    <w:p w14:paraId="027EBCF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2. Hồ sơ hợp đồng và thứ tự ưu tiên</w:t>
      </w:r>
    </w:p>
    <w:p w14:paraId="53248BB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Điều 3. Luật và ngôn ngữ sử dụng </w:t>
      </w:r>
    </w:p>
    <w:p w14:paraId="3C112E4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Điều 4. Thông báo </w:t>
      </w:r>
    </w:p>
    <w:p w14:paraId="7A29EE4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Điều 5. Bảo đảm thực hiện và bảo lãnh tạm ứng hợp đồng </w:t>
      </w:r>
    </w:p>
    <w:p w14:paraId="35A6FD6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Điều 6. Nội dung và khối lượng công việc </w:t>
      </w:r>
    </w:p>
    <w:p w14:paraId="62530EC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7. Yêu cầu về chất lượng, kỹ thuật áp dụng; nghiệm thu và bàn giao sản phẩm của hợp đồng xây dựng</w:t>
      </w:r>
    </w:p>
    <w:p w14:paraId="276B16B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Điều 8. Thời gian và tiến độ thực hiện hợp đồng  </w:t>
      </w:r>
    </w:p>
    <w:p w14:paraId="5253B20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Điều 9. Giá hợp đồng, tạm ứng và thanh toán </w:t>
      </w:r>
    </w:p>
    <w:p w14:paraId="6FE1122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10. Sửa đổi hợp đồng</w:t>
      </w:r>
    </w:p>
    <w:p w14:paraId="28814B3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Điều 11. Quyền và nghĩa vụcủa Bên giao thầu </w:t>
      </w:r>
    </w:p>
    <w:p w14:paraId="032E4A2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Điều 12. Quyền và nghĩa vụcủa Bên nhận thầu  </w:t>
      </w:r>
    </w:p>
    <w:p w14:paraId="21DE97B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Điều 13. Quyền và nghĩa vụcủa tư vấn quản lý dự án (nếu có)  </w:t>
      </w:r>
    </w:p>
    <w:p w14:paraId="736F75D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Điều 14. Quyền và nghĩa vụcủa tư vấn giám sát thi công xây dựng (nếu có)  </w:t>
      </w:r>
    </w:p>
    <w:p w14:paraId="16089D9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15. Nhà thầu phụ</w:t>
      </w:r>
    </w:p>
    <w:p w14:paraId="63924D4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Điều 16. An toàn lao động, bảo vệ môi trường và phòng chống cháy nổ </w:t>
      </w:r>
    </w:p>
    <w:p w14:paraId="7EAC333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Điều 17. Điện, nước và an ninh công trường </w:t>
      </w:r>
    </w:p>
    <w:p w14:paraId="2F36110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Điều 18. Tạm dừng hợp đồng </w:t>
      </w:r>
    </w:p>
    <w:p w14:paraId="48376AF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Điều 19. Chấm dứt hợp đồng </w:t>
      </w:r>
    </w:p>
    <w:p w14:paraId="110E8B0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Điều 20. Bảo hiểm và bảo hành </w:t>
      </w:r>
    </w:p>
    <w:p w14:paraId="75F7449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21. Rủi ro, sự kiện bất khả kháng và hoàn cảnh thay đổi cơ bản</w:t>
      </w:r>
    </w:p>
    <w:p w14:paraId="2A0FE4B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Điều 22. Sự kiện bồi thường </w:t>
      </w:r>
    </w:p>
    <w:p w14:paraId="3EC55A3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Điều 23. Thưởng hợp đồng, phạt vi phạm hợp đồng </w:t>
      </w:r>
    </w:p>
    <w:p w14:paraId="3422590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Điều 24. Khiếu nại và xử lý các tranh chấp </w:t>
      </w:r>
    </w:p>
    <w:p w14:paraId="24BF319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Điều 25. Quyết toán và thanh lý hợp đồng </w:t>
      </w:r>
    </w:p>
    <w:p w14:paraId="55DE874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Điều 26. Hiệu lực của hợp đồng </w:t>
      </w:r>
    </w:p>
    <w:p w14:paraId="54F9BB8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27. Điều khoản chung</w:t>
      </w:r>
    </w:p>
    <w:p w14:paraId="0B9C6EC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PHẦN 4. ĐIỀU KIỆN CỤ THỂ CỦA HỢP ĐỒNG</w:t>
      </w:r>
    </w:p>
    <w:p w14:paraId="0B53AE3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1. Giải thích từ ngữ</w:t>
      </w:r>
    </w:p>
    <w:p w14:paraId="244FB54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2. Hồ sơ hợp đồng và thứ tự ưu tiên</w:t>
      </w:r>
    </w:p>
    <w:p w14:paraId="20EAF05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3. Luật và ngôn ngữ sử dụng</w:t>
      </w:r>
    </w:p>
    <w:p w14:paraId="7013EBC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4. Thông báo</w:t>
      </w:r>
    </w:p>
    <w:p w14:paraId="474878B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5. Bảo đảm thực hiện và bảo lãnh tạm ứng hợp đồng</w:t>
      </w:r>
    </w:p>
    <w:p w14:paraId="424C25C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6. Nội dung và khối lượng công việc</w:t>
      </w:r>
    </w:p>
    <w:p w14:paraId="7E53061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lastRenderedPageBreak/>
        <w:t>Điều 7. Yêu cầu về chất lượng, kỹ thuật áp dụng; nghiệm thu và bàn giao sản phẩm của hợp đồng xây dựng</w:t>
      </w:r>
    </w:p>
    <w:p w14:paraId="521D40F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8. Thời gian và tiến độ thực hiện hợp đồng</w:t>
      </w:r>
    </w:p>
    <w:p w14:paraId="475184B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9. Giá hợp đồng, tạm ứng và thanh toán</w:t>
      </w:r>
    </w:p>
    <w:p w14:paraId="1D5D438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10. Sửa đổi hợp đồng</w:t>
      </w:r>
    </w:p>
    <w:p w14:paraId="1DF4BD8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15. Nhà thầu phụ</w:t>
      </w:r>
    </w:p>
    <w:p w14:paraId="5118C1C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18. Tạm dừng hợp đồng</w:t>
      </w:r>
    </w:p>
    <w:p w14:paraId="3DCFF82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19. Chấm dứt hợp đồng</w:t>
      </w:r>
    </w:p>
    <w:p w14:paraId="6E6F640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21. Rủi ro, sự kiện bất khả kháng và hoàn cảnh thay đổi cơ bản</w:t>
      </w:r>
    </w:p>
    <w:p w14:paraId="425D506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22. Sự kiện bồi thường</w:t>
      </w:r>
    </w:p>
    <w:p w14:paraId="10E2AD5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24. Khiếu nại và xử lý các tranh chấp</w:t>
      </w:r>
    </w:p>
    <w:p w14:paraId="6320398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25. Quyết toán và thanh lý hợp đồng</w:t>
      </w:r>
    </w:p>
    <w:p w14:paraId="664C750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Điều 26. Hiệu lực của hợp đồng</w:t>
      </w:r>
    </w:p>
    <w:p w14:paraId="1E320D65" w14:textId="77777777" w:rsidR="00312CB2" w:rsidRDefault="00312CB2" w:rsidP="00312CB2">
      <w:pPr>
        <w:adjustRightInd w:val="0"/>
        <w:snapToGrid w:val="0"/>
        <w:spacing w:after="120" w:line="240" w:lineRule="auto"/>
        <w:ind w:firstLine="720"/>
        <w:jc w:val="both"/>
        <w:rPr>
          <w:rFonts w:ascii="Arial" w:hAnsi="Arial" w:cs="Arial"/>
          <w:b/>
          <w:sz w:val="20"/>
          <w:szCs w:val="20"/>
        </w:rPr>
      </w:pPr>
      <w:r>
        <w:rPr>
          <w:rFonts w:ascii="Arial" w:hAnsi="Arial" w:cs="Arial"/>
          <w:b/>
          <w:sz w:val="20"/>
          <w:szCs w:val="20"/>
        </w:rPr>
        <w:br w:type="page"/>
      </w:r>
    </w:p>
    <w:p w14:paraId="0138A799" w14:textId="77777777" w:rsidR="00312CB2" w:rsidRPr="00F0052E" w:rsidRDefault="00312CB2" w:rsidP="00312CB2">
      <w:pPr>
        <w:adjustRightInd w:val="0"/>
        <w:snapToGrid w:val="0"/>
        <w:spacing w:after="0" w:line="240" w:lineRule="auto"/>
        <w:jc w:val="center"/>
        <w:rPr>
          <w:rFonts w:ascii="Arial" w:hAnsi="Arial" w:cs="Arial"/>
          <w:sz w:val="20"/>
          <w:szCs w:val="20"/>
        </w:rPr>
      </w:pPr>
      <w:r w:rsidRPr="00F0052E">
        <w:rPr>
          <w:rFonts w:ascii="Arial" w:hAnsi="Arial" w:cs="Arial"/>
          <w:b/>
          <w:sz w:val="20"/>
          <w:szCs w:val="20"/>
        </w:rPr>
        <w:lastRenderedPageBreak/>
        <w:t>DANH MỤC CÁC CHỮ VIẾT TẮT</w:t>
      </w:r>
    </w:p>
    <w:p w14:paraId="75824C21" w14:textId="77777777" w:rsidR="00312CB2" w:rsidRPr="00F0052E" w:rsidRDefault="00312CB2" w:rsidP="00312CB2">
      <w:pPr>
        <w:adjustRightInd w:val="0"/>
        <w:snapToGrid w:val="0"/>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588"/>
        <w:gridCol w:w="6418"/>
      </w:tblGrid>
      <w:tr w:rsidR="00312CB2" w:rsidRPr="00F0052E" w14:paraId="568B4C0D" w14:textId="77777777" w:rsidTr="00377ACD">
        <w:tc>
          <w:tcPr>
            <w:tcW w:w="1437" w:type="pct"/>
            <w:tcBorders>
              <w:top w:val="single" w:sz="8" w:space="0" w:color="000000"/>
              <w:left w:val="single" w:sz="8" w:space="0" w:color="000000"/>
              <w:bottom w:val="nil"/>
              <w:right w:val="nil"/>
            </w:tcBorders>
            <w:vAlign w:val="center"/>
          </w:tcPr>
          <w:p w14:paraId="22AF8CFF" w14:textId="77777777" w:rsidR="00312CB2" w:rsidRPr="00F0052E" w:rsidRDefault="00312CB2" w:rsidP="00377ACD">
            <w:pPr>
              <w:adjustRightInd w:val="0"/>
              <w:snapToGrid w:val="0"/>
              <w:spacing w:after="0" w:line="240" w:lineRule="auto"/>
              <w:rPr>
                <w:rFonts w:ascii="Arial" w:hAnsi="Arial" w:cs="Arial"/>
                <w:sz w:val="20"/>
                <w:szCs w:val="20"/>
              </w:rPr>
            </w:pPr>
            <w:r w:rsidRPr="00F0052E">
              <w:rPr>
                <w:rFonts w:ascii="Arial" w:hAnsi="Arial" w:cs="Arial"/>
                <w:sz w:val="20"/>
                <w:szCs w:val="20"/>
              </w:rPr>
              <w:t>ĐKCT</w:t>
            </w:r>
          </w:p>
        </w:tc>
        <w:tc>
          <w:tcPr>
            <w:tcW w:w="3563" w:type="pct"/>
            <w:tcBorders>
              <w:top w:val="single" w:sz="8" w:space="0" w:color="000000"/>
              <w:left w:val="single" w:sz="8" w:space="0" w:color="000000"/>
              <w:bottom w:val="nil"/>
              <w:right w:val="single" w:sz="8" w:space="0" w:color="000000"/>
            </w:tcBorders>
            <w:vAlign w:val="center"/>
          </w:tcPr>
          <w:p w14:paraId="43C0CD28" w14:textId="77777777" w:rsidR="00312CB2" w:rsidRPr="00F0052E" w:rsidRDefault="00312CB2" w:rsidP="00377ACD">
            <w:pPr>
              <w:adjustRightInd w:val="0"/>
              <w:snapToGrid w:val="0"/>
              <w:spacing w:after="0" w:line="240" w:lineRule="auto"/>
              <w:jc w:val="center"/>
              <w:rPr>
                <w:rFonts w:ascii="Arial" w:hAnsi="Arial" w:cs="Arial"/>
                <w:sz w:val="20"/>
                <w:szCs w:val="20"/>
              </w:rPr>
            </w:pPr>
            <w:r w:rsidRPr="00F0052E">
              <w:rPr>
                <w:rFonts w:ascii="Arial" w:hAnsi="Arial" w:cs="Arial"/>
                <w:sz w:val="20"/>
                <w:szCs w:val="20"/>
              </w:rPr>
              <w:t>Điều kiện cụ thể</w:t>
            </w:r>
          </w:p>
        </w:tc>
      </w:tr>
      <w:tr w:rsidR="00312CB2" w:rsidRPr="00F0052E" w14:paraId="799ACC0E" w14:textId="77777777" w:rsidTr="00377ACD">
        <w:tc>
          <w:tcPr>
            <w:tcW w:w="1437" w:type="pct"/>
            <w:tcBorders>
              <w:top w:val="single" w:sz="8" w:space="0" w:color="000000"/>
              <w:left w:val="single" w:sz="8" w:space="0" w:color="000000"/>
              <w:bottom w:val="nil"/>
              <w:right w:val="nil"/>
            </w:tcBorders>
            <w:vAlign w:val="center"/>
          </w:tcPr>
          <w:p w14:paraId="38F1645E" w14:textId="77777777" w:rsidR="00312CB2" w:rsidRPr="00F0052E" w:rsidRDefault="00312CB2" w:rsidP="00377ACD">
            <w:pPr>
              <w:adjustRightInd w:val="0"/>
              <w:snapToGrid w:val="0"/>
              <w:spacing w:after="0" w:line="240" w:lineRule="auto"/>
              <w:rPr>
                <w:rFonts w:ascii="Arial" w:hAnsi="Arial" w:cs="Arial"/>
                <w:sz w:val="20"/>
                <w:szCs w:val="20"/>
              </w:rPr>
            </w:pPr>
            <w:r w:rsidRPr="00F0052E">
              <w:rPr>
                <w:rFonts w:ascii="Arial" w:hAnsi="Arial" w:cs="Arial"/>
                <w:sz w:val="20"/>
                <w:szCs w:val="20"/>
              </w:rPr>
              <w:t>HSDT</w:t>
            </w:r>
          </w:p>
        </w:tc>
        <w:tc>
          <w:tcPr>
            <w:tcW w:w="3563" w:type="pct"/>
            <w:tcBorders>
              <w:top w:val="single" w:sz="8" w:space="0" w:color="000000"/>
              <w:left w:val="single" w:sz="8" w:space="0" w:color="000000"/>
              <w:bottom w:val="nil"/>
              <w:right w:val="single" w:sz="8" w:space="0" w:color="000000"/>
            </w:tcBorders>
            <w:vAlign w:val="center"/>
          </w:tcPr>
          <w:p w14:paraId="1FA4353B" w14:textId="77777777" w:rsidR="00312CB2" w:rsidRPr="00F0052E" w:rsidRDefault="00312CB2" w:rsidP="00377ACD">
            <w:pPr>
              <w:adjustRightInd w:val="0"/>
              <w:snapToGrid w:val="0"/>
              <w:spacing w:after="0" w:line="240" w:lineRule="auto"/>
              <w:jc w:val="center"/>
              <w:rPr>
                <w:rFonts w:ascii="Arial" w:hAnsi="Arial" w:cs="Arial"/>
                <w:sz w:val="20"/>
                <w:szCs w:val="20"/>
              </w:rPr>
            </w:pPr>
            <w:r w:rsidRPr="00F0052E">
              <w:rPr>
                <w:rFonts w:ascii="Arial" w:hAnsi="Arial" w:cs="Arial"/>
                <w:sz w:val="20"/>
                <w:szCs w:val="20"/>
              </w:rPr>
              <w:t>Hồ sơ dự thầu</w:t>
            </w:r>
          </w:p>
        </w:tc>
      </w:tr>
      <w:tr w:rsidR="00312CB2" w:rsidRPr="00F0052E" w14:paraId="2924DF8F" w14:textId="77777777" w:rsidTr="00377ACD">
        <w:tc>
          <w:tcPr>
            <w:tcW w:w="1437" w:type="pct"/>
            <w:tcBorders>
              <w:top w:val="single" w:sz="8" w:space="0" w:color="000000"/>
              <w:left w:val="single" w:sz="8" w:space="0" w:color="000000"/>
              <w:bottom w:val="nil"/>
              <w:right w:val="nil"/>
            </w:tcBorders>
            <w:vAlign w:val="center"/>
          </w:tcPr>
          <w:p w14:paraId="42933B0F" w14:textId="77777777" w:rsidR="00312CB2" w:rsidRPr="00F0052E" w:rsidRDefault="00312CB2" w:rsidP="00377ACD">
            <w:pPr>
              <w:adjustRightInd w:val="0"/>
              <w:snapToGrid w:val="0"/>
              <w:spacing w:after="0" w:line="240" w:lineRule="auto"/>
              <w:rPr>
                <w:rFonts w:ascii="Arial" w:hAnsi="Arial" w:cs="Arial"/>
                <w:sz w:val="20"/>
                <w:szCs w:val="20"/>
              </w:rPr>
            </w:pPr>
            <w:r w:rsidRPr="00F0052E">
              <w:rPr>
                <w:rFonts w:ascii="Arial" w:hAnsi="Arial" w:cs="Arial"/>
                <w:sz w:val="20"/>
                <w:szCs w:val="20"/>
              </w:rPr>
              <w:t>HSĐX</w:t>
            </w:r>
          </w:p>
        </w:tc>
        <w:tc>
          <w:tcPr>
            <w:tcW w:w="3563" w:type="pct"/>
            <w:tcBorders>
              <w:top w:val="single" w:sz="8" w:space="0" w:color="000000"/>
              <w:left w:val="single" w:sz="8" w:space="0" w:color="000000"/>
              <w:bottom w:val="nil"/>
              <w:right w:val="single" w:sz="8" w:space="0" w:color="000000"/>
            </w:tcBorders>
            <w:vAlign w:val="center"/>
          </w:tcPr>
          <w:p w14:paraId="254D7F99" w14:textId="77777777" w:rsidR="00312CB2" w:rsidRPr="00F0052E" w:rsidRDefault="00312CB2" w:rsidP="00377ACD">
            <w:pPr>
              <w:adjustRightInd w:val="0"/>
              <w:snapToGrid w:val="0"/>
              <w:spacing w:after="0" w:line="240" w:lineRule="auto"/>
              <w:jc w:val="center"/>
              <w:rPr>
                <w:rFonts w:ascii="Arial" w:hAnsi="Arial" w:cs="Arial"/>
                <w:sz w:val="20"/>
                <w:szCs w:val="20"/>
              </w:rPr>
            </w:pPr>
            <w:r w:rsidRPr="00F0052E">
              <w:rPr>
                <w:rFonts w:ascii="Arial" w:hAnsi="Arial" w:cs="Arial"/>
                <w:sz w:val="20"/>
                <w:szCs w:val="20"/>
              </w:rPr>
              <w:t>Hồ sơ đề xuất</w:t>
            </w:r>
          </w:p>
        </w:tc>
      </w:tr>
      <w:tr w:rsidR="00312CB2" w:rsidRPr="00F0052E" w14:paraId="63D4C24E" w14:textId="77777777" w:rsidTr="00377ACD">
        <w:tc>
          <w:tcPr>
            <w:tcW w:w="1437" w:type="pct"/>
            <w:tcBorders>
              <w:top w:val="single" w:sz="8" w:space="0" w:color="000000"/>
              <w:left w:val="single" w:sz="8" w:space="0" w:color="000000"/>
              <w:bottom w:val="nil"/>
              <w:right w:val="nil"/>
            </w:tcBorders>
            <w:vAlign w:val="center"/>
          </w:tcPr>
          <w:p w14:paraId="06A135AA" w14:textId="77777777" w:rsidR="00312CB2" w:rsidRPr="00F0052E" w:rsidRDefault="00312CB2" w:rsidP="00377ACD">
            <w:pPr>
              <w:adjustRightInd w:val="0"/>
              <w:snapToGrid w:val="0"/>
              <w:spacing w:after="0" w:line="240" w:lineRule="auto"/>
              <w:rPr>
                <w:rFonts w:ascii="Arial" w:hAnsi="Arial" w:cs="Arial"/>
                <w:sz w:val="20"/>
                <w:szCs w:val="20"/>
              </w:rPr>
            </w:pPr>
            <w:r w:rsidRPr="00F0052E">
              <w:rPr>
                <w:rFonts w:ascii="Arial" w:hAnsi="Arial" w:cs="Arial"/>
                <w:sz w:val="20"/>
                <w:szCs w:val="20"/>
              </w:rPr>
              <w:t>HSMT</w:t>
            </w:r>
          </w:p>
        </w:tc>
        <w:tc>
          <w:tcPr>
            <w:tcW w:w="3563" w:type="pct"/>
            <w:tcBorders>
              <w:top w:val="single" w:sz="8" w:space="0" w:color="000000"/>
              <w:left w:val="single" w:sz="8" w:space="0" w:color="000000"/>
              <w:bottom w:val="nil"/>
              <w:right w:val="single" w:sz="8" w:space="0" w:color="000000"/>
            </w:tcBorders>
            <w:vAlign w:val="center"/>
          </w:tcPr>
          <w:p w14:paraId="71945D86" w14:textId="77777777" w:rsidR="00312CB2" w:rsidRPr="00F0052E" w:rsidRDefault="00312CB2" w:rsidP="00377ACD">
            <w:pPr>
              <w:adjustRightInd w:val="0"/>
              <w:snapToGrid w:val="0"/>
              <w:spacing w:after="0" w:line="240" w:lineRule="auto"/>
              <w:jc w:val="center"/>
              <w:rPr>
                <w:rFonts w:ascii="Arial" w:hAnsi="Arial" w:cs="Arial"/>
                <w:sz w:val="20"/>
                <w:szCs w:val="20"/>
              </w:rPr>
            </w:pPr>
            <w:r w:rsidRPr="00F0052E">
              <w:rPr>
                <w:rFonts w:ascii="Arial" w:hAnsi="Arial" w:cs="Arial"/>
                <w:sz w:val="20"/>
                <w:szCs w:val="20"/>
              </w:rPr>
              <w:t>Hồ sơ mời thầu</w:t>
            </w:r>
          </w:p>
        </w:tc>
      </w:tr>
      <w:tr w:rsidR="00312CB2" w:rsidRPr="00F0052E" w14:paraId="40874070" w14:textId="77777777" w:rsidTr="00377ACD">
        <w:tc>
          <w:tcPr>
            <w:tcW w:w="1437" w:type="pct"/>
            <w:tcBorders>
              <w:top w:val="single" w:sz="8" w:space="0" w:color="000000"/>
              <w:left w:val="single" w:sz="8" w:space="0" w:color="000000"/>
              <w:bottom w:val="nil"/>
              <w:right w:val="nil"/>
            </w:tcBorders>
            <w:vAlign w:val="center"/>
          </w:tcPr>
          <w:p w14:paraId="742F2870" w14:textId="77777777" w:rsidR="00312CB2" w:rsidRPr="00F0052E" w:rsidRDefault="00312CB2" w:rsidP="00377ACD">
            <w:pPr>
              <w:adjustRightInd w:val="0"/>
              <w:snapToGrid w:val="0"/>
              <w:spacing w:after="0" w:line="240" w:lineRule="auto"/>
              <w:rPr>
                <w:rFonts w:ascii="Arial" w:hAnsi="Arial" w:cs="Arial"/>
                <w:sz w:val="20"/>
                <w:szCs w:val="20"/>
              </w:rPr>
            </w:pPr>
            <w:r w:rsidRPr="00F0052E">
              <w:rPr>
                <w:rFonts w:ascii="Arial" w:hAnsi="Arial" w:cs="Arial"/>
                <w:sz w:val="20"/>
                <w:szCs w:val="20"/>
              </w:rPr>
              <w:t>HSYC</w:t>
            </w:r>
          </w:p>
        </w:tc>
        <w:tc>
          <w:tcPr>
            <w:tcW w:w="3563" w:type="pct"/>
            <w:tcBorders>
              <w:top w:val="single" w:sz="8" w:space="0" w:color="000000"/>
              <w:left w:val="single" w:sz="8" w:space="0" w:color="000000"/>
              <w:bottom w:val="nil"/>
              <w:right w:val="single" w:sz="8" w:space="0" w:color="000000"/>
            </w:tcBorders>
            <w:vAlign w:val="center"/>
          </w:tcPr>
          <w:p w14:paraId="502F456D" w14:textId="77777777" w:rsidR="00312CB2" w:rsidRPr="00F0052E" w:rsidRDefault="00312CB2" w:rsidP="00377ACD">
            <w:pPr>
              <w:adjustRightInd w:val="0"/>
              <w:snapToGrid w:val="0"/>
              <w:spacing w:after="0" w:line="240" w:lineRule="auto"/>
              <w:jc w:val="center"/>
              <w:rPr>
                <w:rFonts w:ascii="Arial" w:hAnsi="Arial" w:cs="Arial"/>
                <w:sz w:val="20"/>
                <w:szCs w:val="20"/>
              </w:rPr>
            </w:pPr>
            <w:r w:rsidRPr="00F0052E">
              <w:rPr>
                <w:rFonts w:ascii="Arial" w:hAnsi="Arial" w:cs="Arial"/>
                <w:sz w:val="20"/>
                <w:szCs w:val="20"/>
              </w:rPr>
              <w:t>Hồ sơ yêu cầu</w:t>
            </w:r>
          </w:p>
        </w:tc>
      </w:tr>
      <w:tr w:rsidR="00312CB2" w:rsidRPr="00F0052E" w14:paraId="1F78FDCA" w14:textId="77777777" w:rsidTr="00377ACD">
        <w:tc>
          <w:tcPr>
            <w:tcW w:w="1437" w:type="pct"/>
            <w:tcBorders>
              <w:top w:val="single" w:sz="8" w:space="0" w:color="000000"/>
              <w:left w:val="single" w:sz="8" w:space="0" w:color="000000"/>
              <w:bottom w:val="single" w:sz="8" w:space="0" w:color="000000"/>
              <w:right w:val="nil"/>
            </w:tcBorders>
            <w:vAlign w:val="center"/>
          </w:tcPr>
          <w:p w14:paraId="1FBFDA5D" w14:textId="77777777" w:rsidR="00312CB2" w:rsidRPr="00F0052E" w:rsidRDefault="00312CB2" w:rsidP="00377ACD">
            <w:pPr>
              <w:adjustRightInd w:val="0"/>
              <w:snapToGrid w:val="0"/>
              <w:spacing w:after="0" w:line="240" w:lineRule="auto"/>
              <w:rPr>
                <w:rFonts w:ascii="Arial" w:hAnsi="Arial" w:cs="Arial"/>
                <w:sz w:val="20"/>
                <w:szCs w:val="20"/>
              </w:rPr>
            </w:pPr>
            <w:r w:rsidRPr="00F0052E">
              <w:rPr>
                <w:rFonts w:ascii="Arial" w:hAnsi="Arial" w:cs="Arial"/>
                <w:sz w:val="20"/>
                <w:szCs w:val="20"/>
              </w:rPr>
              <w:t>VNĐ</w:t>
            </w:r>
          </w:p>
        </w:tc>
        <w:tc>
          <w:tcPr>
            <w:tcW w:w="3563" w:type="pct"/>
            <w:tcBorders>
              <w:top w:val="single" w:sz="8" w:space="0" w:color="000000"/>
              <w:left w:val="single" w:sz="8" w:space="0" w:color="000000"/>
              <w:bottom w:val="single" w:sz="8" w:space="0" w:color="000000"/>
              <w:right w:val="single" w:sz="8" w:space="0" w:color="000000"/>
            </w:tcBorders>
            <w:vAlign w:val="center"/>
          </w:tcPr>
          <w:p w14:paraId="1E28D4D0" w14:textId="77777777" w:rsidR="00312CB2" w:rsidRPr="00F0052E" w:rsidRDefault="00312CB2" w:rsidP="00377ACD">
            <w:pPr>
              <w:adjustRightInd w:val="0"/>
              <w:snapToGrid w:val="0"/>
              <w:spacing w:after="0" w:line="240" w:lineRule="auto"/>
              <w:jc w:val="center"/>
              <w:rPr>
                <w:rFonts w:ascii="Arial" w:hAnsi="Arial" w:cs="Arial"/>
                <w:sz w:val="20"/>
                <w:szCs w:val="20"/>
              </w:rPr>
            </w:pPr>
            <w:r w:rsidRPr="00F0052E">
              <w:rPr>
                <w:rFonts w:ascii="Arial" w:hAnsi="Arial" w:cs="Arial"/>
                <w:sz w:val="20"/>
                <w:szCs w:val="20"/>
              </w:rPr>
              <w:t>Đồng Việt Nam</w:t>
            </w:r>
          </w:p>
        </w:tc>
      </w:tr>
    </w:tbl>
    <w:p w14:paraId="7FACFA22" w14:textId="77777777" w:rsidR="00312CB2" w:rsidRDefault="00312CB2" w:rsidP="00312CB2">
      <w:pPr>
        <w:adjustRightInd w:val="0"/>
        <w:snapToGrid w:val="0"/>
        <w:spacing w:after="120" w:line="240" w:lineRule="auto"/>
        <w:ind w:firstLine="720"/>
        <w:jc w:val="both"/>
        <w:rPr>
          <w:rFonts w:ascii="Arial" w:hAnsi="Arial" w:cs="Arial"/>
          <w:b/>
          <w:sz w:val="20"/>
          <w:szCs w:val="20"/>
        </w:rPr>
      </w:pPr>
      <w:r>
        <w:rPr>
          <w:rFonts w:ascii="Arial" w:hAnsi="Arial" w:cs="Arial"/>
          <w:b/>
          <w:sz w:val="20"/>
          <w:szCs w:val="20"/>
        </w:rPr>
        <w:br w:type="page"/>
      </w:r>
    </w:p>
    <w:p w14:paraId="2A04DCB2" w14:textId="77777777" w:rsidR="00312CB2" w:rsidRPr="00F0052E" w:rsidRDefault="00312CB2" w:rsidP="00312CB2">
      <w:pPr>
        <w:adjustRightInd w:val="0"/>
        <w:snapToGrid w:val="0"/>
        <w:spacing w:after="0" w:line="240" w:lineRule="auto"/>
        <w:jc w:val="center"/>
        <w:rPr>
          <w:rFonts w:ascii="Arial" w:hAnsi="Arial" w:cs="Arial"/>
          <w:sz w:val="20"/>
          <w:szCs w:val="20"/>
        </w:rPr>
      </w:pPr>
      <w:r w:rsidRPr="00F0052E">
        <w:rPr>
          <w:rFonts w:ascii="Arial" w:hAnsi="Arial" w:cs="Arial"/>
          <w:b/>
          <w:sz w:val="20"/>
          <w:szCs w:val="20"/>
        </w:rPr>
        <w:lastRenderedPageBreak/>
        <w:t>PHẦN 1. THÔNG TIN GIAO DỊCH</w:t>
      </w:r>
      <w:r>
        <w:rPr>
          <w:rFonts w:ascii="Arial" w:hAnsi="Arial" w:cs="Arial"/>
          <w:sz w:val="20"/>
          <w:szCs w:val="20"/>
        </w:rPr>
        <w:br/>
      </w:r>
      <w:r w:rsidRPr="00F0052E">
        <w:rPr>
          <w:rFonts w:ascii="Arial" w:hAnsi="Arial" w:cs="Arial"/>
          <w:b/>
          <w:sz w:val="20"/>
          <w:szCs w:val="20"/>
        </w:rPr>
        <w:t xml:space="preserve">CỦA BÊN GIAO THẦU VÀ BÊN NHẬN </w:t>
      </w:r>
      <w:r w:rsidRPr="00F0052E">
        <w:rPr>
          <w:rFonts w:ascii="Arial" w:hAnsi="Arial" w:cs="Arial"/>
          <w:b/>
          <w:bCs/>
          <w:sz w:val="20"/>
          <w:szCs w:val="20"/>
        </w:rPr>
        <w:t>THẦU</w:t>
      </w:r>
    </w:p>
    <w:p w14:paraId="17935356" w14:textId="77777777" w:rsidR="00312CB2" w:rsidRDefault="00312CB2" w:rsidP="00312CB2">
      <w:pPr>
        <w:adjustRightInd w:val="0"/>
        <w:snapToGrid w:val="0"/>
        <w:spacing w:after="0" w:line="240" w:lineRule="auto"/>
        <w:jc w:val="center"/>
        <w:rPr>
          <w:rFonts w:ascii="Arial" w:hAnsi="Arial" w:cs="Arial"/>
          <w:sz w:val="20"/>
          <w:szCs w:val="20"/>
        </w:rPr>
      </w:pPr>
    </w:p>
    <w:p w14:paraId="09F0C65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Hôm nay, ngày ... tháng ... năm ... tại ... </w:t>
      </w:r>
      <w:r w:rsidRPr="00F0052E">
        <w:rPr>
          <w:rFonts w:ascii="Arial" w:hAnsi="Arial" w:cs="Arial"/>
          <w:i/>
          <w:sz w:val="20"/>
          <w:szCs w:val="20"/>
        </w:rPr>
        <w:t>(Địa danh),</w:t>
      </w:r>
      <w:r w:rsidRPr="00F0052E">
        <w:rPr>
          <w:rFonts w:ascii="Arial" w:hAnsi="Arial" w:cs="Arial"/>
          <w:sz w:val="20"/>
          <w:szCs w:val="20"/>
        </w:rPr>
        <w:t xml:space="preserve"> chúng tôi gồm các bên dưới đây:</w:t>
      </w:r>
    </w:p>
    <w:p w14:paraId="74F59EA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1.</w:t>
      </w:r>
      <w:r w:rsidRPr="00F0052E">
        <w:rPr>
          <w:rFonts w:ascii="Arial" w:hAnsi="Arial" w:cs="Arial"/>
          <w:sz w:val="20"/>
          <w:szCs w:val="20"/>
        </w:rPr>
        <w:t xml:space="preserve"> </w:t>
      </w:r>
      <w:r w:rsidRPr="00F0052E">
        <w:rPr>
          <w:rFonts w:ascii="Arial" w:hAnsi="Arial" w:cs="Arial"/>
          <w:b/>
          <w:i/>
          <w:sz w:val="20"/>
          <w:szCs w:val="20"/>
        </w:rPr>
        <w:t>Bên giao thầu</w:t>
      </w:r>
      <w:r w:rsidRPr="00F0052E">
        <w:rPr>
          <w:rFonts w:ascii="Arial" w:hAnsi="Arial" w:cs="Arial"/>
          <w:i/>
          <w:sz w:val="20"/>
          <w:szCs w:val="20"/>
        </w:rPr>
        <w:t>:</w:t>
      </w:r>
    </w:p>
    <w:p w14:paraId="0DD3EBC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Tên giao dịch: ...</w:t>
      </w:r>
    </w:p>
    <w:p w14:paraId="1608B78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Đại diện </w:t>
      </w:r>
      <w:r w:rsidRPr="00F0052E">
        <w:rPr>
          <w:rFonts w:ascii="Arial" w:hAnsi="Arial" w:cs="Arial"/>
          <w:i/>
          <w:sz w:val="20"/>
          <w:szCs w:val="20"/>
        </w:rPr>
        <w:t>(hoặc người được ủy quyền)</w:t>
      </w:r>
      <w:r w:rsidRPr="00F0052E">
        <w:rPr>
          <w:rFonts w:ascii="Arial" w:hAnsi="Arial" w:cs="Arial"/>
          <w:sz w:val="20"/>
          <w:szCs w:val="20"/>
        </w:rPr>
        <w:t xml:space="preserve"> là: Ông/Bà: ... </w:t>
      </w:r>
      <w:r>
        <w:rPr>
          <w:rFonts w:ascii="Arial" w:hAnsi="Arial" w:cs="Arial"/>
          <w:sz w:val="20"/>
          <w:szCs w:val="20"/>
        </w:rPr>
        <w:t xml:space="preserve">       </w:t>
      </w:r>
      <w:r w:rsidRPr="00F0052E">
        <w:rPr>
          <w:rFonts w:ascii="Arial" w:hAnsi="Arial" w:cs="Arial"/>
          <w:sz w:val="20"/>
          <w:szCs w:val="20"/>
        </w:rPr>
        <w:t>Chức vụ:</w:t>
      </w:r>
    </w:p>
    <w:p w14:paraId="6774F95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Địa chỉ: ...</w:t>
      </w:r>
    </w:p>
    <w:p w14:paraId="0D8EC69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Tài khoản: ...</w:t>
      </w:r>
    </w:p>
    <w:p w14:paraId="396560F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Mã số thuế: ...</w:t>
      </w:r>
    </w:p>
    <w:p w14:paraId="014633A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Giấy chứng nhận đăng ký doanh nghiệp </w:t>
      </w:r>
      <w:r w:rsidRPr="00F0052E">
        <w:rPr>
          <w:rFonts w:ascii="Arial" w:hAnsi="Arial" w:cs="Arial"/>
          <w:i/>
          <w:sz w:val="20"/>
          <w:szCs w:val="20"/>
        </w:rPr>
        <w:t>(nếu có): ...</w:t>
      </w:r>
    </w:p>
    <w:p w14:paraId="7D388FE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Điện thoại: ... Fax: ... E-mail: ...</w:t>
      </w:r>
    </w:p>
    <w:p w14:paraId="7DF5123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Và bên kia là:</w:t>
      </w:r>
    </w:p>
    <w:p w14:paraId="3DC7CAA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2.</w:t>
      </w:r>
      <w:r w:rsidRPr="00F0052E">
        <w:rPr>
          <w:rFonts w:ascii="Arial" w:hAnsi="Arial" w:cs="Arial"/>
          <w:sz w:val="20"/>
          <w:szCs w:val="20"/>
        </w:rPr>
        <w:t xml:space="preserve"> </w:t>
      </w:r>
      <w:r w:rsidRPr="00F0052E">
        <w:rPr>
          <w:rFonts w:ascii="Arial" w:hAnsi="Arial" w:cs="Arial"/>
          <w:b/>
          <w:sz w:val="20"/>
          <w:szCs w:val="20"/>
        </w:rPr>
        <w:t xml:space="preserve">Bên </w:t>
      </w:r>
      <w:r w:rsidRPr="00F0052E">
        <w:rPr>
          <w:rFonts w:ascii="Arial" w:hAnsi="Arial" w:cs="Arial"/>
          <w:b/>
          <w:i/>
          <w:sz w:val="20"/>
          <w:szCs w:val="20"/>
        </w:rPr>
        <w:t>nhận thầu</w:t>
      </w:r>
      <w:r w:rsidRPr="00F0052E">
        <w:rPr>
          <w:rFonts w:ascii="Arial" w:hAnsi="Arial" w:cs="Arial"/>
          <w:i/>
          <w:sz w:val="20"/>
          <w:szCs w:val="20"/>
        </w:rPr>
        <w:t>:</w:t>
      </w:r>
    </w:p>
    <w:p w14:paraId="34B53A7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Tên giao dịch</w:t>
      </w:r>
      <w:proofErr w:type="gramStart"/>
      <w:r w:rsidRPr="00F0052E">
        <w:rPr>
          <w:rFonts w:ascii="Arial" w:hAnsi="Arial" w:cs="Arial"/>
          <w:sz w:val="20"/>
          <w:szCs w:val="20"/>
        </w:rPr>
        <w:t>: .</w:t>
      </w:r>
      <w:proofErr w:type="gramEnd"/>
    </w:p>
    <w:p w14:paraId="27908EA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Đại diện (hoặc người được ủy quyền) là: Ông/Bà: ...</w:t>
      </w:r>
      <w:r>
        <w:rPr>
          <w:rFonts w:ascii="Arial" w:hAnsi="Arial" w:cs="Arial"/>
          <w:sz w:val="20"/>
          <w:szCs w:val="20"/>
        </w:rPr>
        <w:t xml:space="preserve">        </w:t>
      </w:r>
      <w:r w:rsidRPr="00F0052E">
        <w:rPr>
          <w:rFonts w:ascii="Arial" w:hAnsi="Arial" w:cs="Arial"/>
          <w:sz w:val="20"/>
          <w:szCs w:val="20"/>
        </w:rPr>
        <w:t>Chức vụ:</w:t>
      </w:r>
    </w:p>
    <w:p w14:paraId="6FBD183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Địa chỉ</w:t>
      </w:r>
      <w:proofErr w:type="gramStart"/>
      <w:r w:rsidRPr="00F0052E">
        <w:rPr>
          <w:rFonts w:ascii="Arial" w:hAnsi="Arial" w:cs="Arial"/>
          <w:sz w:val="20"/>
          <w:szCs w:val="20"/>
        </w:rPr>
        <w:t>: .</w:t>
      </w:r>
      <w:proofErr w:type="gramEnd"/>
    </w:p>
    <w:p w14:paraId="44580D9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Tài khoản</w:t>
      </w:r>
      <w:proofErr w:type="gramStart"/>
      <w:r w:rsidRPr="00F0052E">
        <w:rPr>
          <w:rFonts w:ascii="Arial" w:hAnsi="Arial" w:cs="Arial"/>
          <w:sz w:val="20"/>
          <w:szCs w:val="20"/>
        </w:rPr>
        <w:t>: .</w:t>
      </w:r>
      <w:proofErr w:type="gramEnd"/>
    </w:p>
    <w:p w14:paraId="010E387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Mã số thuế</w:t>
      </w:r>
      <w:proofErr w:type="gramStart"/>
      <w:r w:rsidRPr="00F0052E">
        <w:rPr>
          <w:rFonts w:ascii="Arial" w:hAnsi="Arial" w:cs="Arial"/>
          <w:sz w:val="20"/>
          <w:szCs w:val="20"/>
        </w:rPr>
        <w:t>: .</w:t>
      </w:r>
      <w:proofErr w:type="gramEnd"/>
    </w:p>
    <w:p w14:paraId="1999FD1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Giấy chứng nhận đăng ký doanh nghiệp </w:t>
      </w:r>
      <w:r w:rsidRPr="00F0052E">
        <w:rPr>
          <w:rFonts w:ascii="Arial" w:hAnsi="Arial" w:cs="Arial"/>
          <w:i/>
          <w:sz w:val="20"/>
          <w:szCs w:val="20"/>
        </w:rPr>
        <w:t>(nếu có): ...</w:t>
      </w:r>
    </w:p>
    <w:p w14:paraId="438E06A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Điện thoại: ... Fax: ...E-mail: ...</w:t>
      </w:r>
    </w:p>
    <w:p w14:paraId="3AA1668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i/>
          <w:sz w:val="20"/>
          <w:szCs w:val="20"/>
        </w:rPr>
        <w:t>[Trường hợp Bên nhận thầu là liên danh thì ghi đầy đủ thông tin như trên của các thành viên trong liên danh và cử đại diện thành viên trong liên danh giao dịch theo phân công trong thỏa thuận liên danh.]</w:t>
      </w:r>
    </w:p>
    <w:p w14:paraId="5CE834B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i/>
          <w:sz w:val="20"/>
          <w:szCs w:val="20"/>
        </w:rPr>
        <w:t>[Trường hợp các bên ủy quyền theo quy định pháp luật cho cá nhân, pháp nhân khác giao kết hợp đồng thì phải ghi rõ thông tin về giấy ủy quyền.]</w:t>
      </w:r>
    </w:p>
    <w:p w14:paraId="533C511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i/>
          <w:sz w:val="20"/>
          <w:szCs w:val="20"/>
        </w:rPr>
        <w:t>[Trường hợp hợp đồng xây dựng được giao dịch bằng phương thức điện tử thì phải tuân thủ pháp luật về giao dịch điện tử.]</w:t>
      </w:r>
    </w:p>
    <w:p w14:paraId="4BFFA0B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Hai bên cùng thống nhất ký hợp đồng thi công xây dựng gói thầu </w:t>
      </w:r>
      <w:r w:rsidRPr="00F0052E">
        <w:rPr>
          <w:rFonts w:ascii="Arial" w:hAnsi="Arial" w:cs="Arial"/>
          <w:i/>
          <w:sz w:val="20"/>
          <w:szCs w:val="20"/>
        </w:rPr>
        <w:t>(tên gói thầu)</w:t>
      </w:r>
      <w:r w:rsidRPr="00F0052E">
        <w:rPr>
          <w:rFonts w:ascii="Arial" w:hAnsi="Arial" w:cs="Arial"/>
          <w:sz w:val="20"/>
          <w:szCs w:val="20"/>
        </w:rPr>
        <w:t xml:space="preserve"> thuộc dự án </w:t>
      </w:r>
      <w:r w:rsidRPr="00F0052E">
        <w:rPr>
          <w:rFonts w:ascii="Arial" w:hAnsi="Arial" w:cs="Arial"/>
          <w:i/>
          <w:sz w:val="20"/>
          <w:szCs w:val="20"/>
        </w:rPr>
        <w:t>(tên dự án)</w:t>
      </w:r>
      <w:r w:rsidRPr="00F0052E">
        <w:rPr>
          <w:rFonts w:ascii="Arial" w:hAnsi="Arial" w:cs="Arial"/>
          <w:sz w:val="20"/>
          <w:szCs w:val="20"/>
        </w:rPr>
        <w:t xml:space="preserve"> như sau:</w:t>
      </w:r>
    </w:p>
    <w:p w14:paraId="28C48F21" w14:textId="77777777" w:rsidR="00312CB2" w:rsidRDefault="00312CB2" w:rsidP="00312CB2">
      <w:pPr>
        <w:adjustRightInd w:val="0"/>
        <w:snapToGrid w:val="0"/>
        <w:spacing w:after="120" w:line="240" w:lineRule="auto"/>
        <w:ind w:firstLine="720"/>
        <w:jc w:val="both"/>
        <w:rPr>
          <w:rFonts w:ascii="Arial" w:hAnsi="Arial" w:cs="Arial"/>
          <w:b/>
          <w:sz w:val="20"/>
          <w:szCs w:val="20"/>
        </w:rPr>
      </w:pPr>
      <w:r>
        <w:rPr>
          <w:rFonts w:ascii="Arial" w:hAnsi="Arial" w:cs="Arial"/>
          <w:b/>
          <w:sz w:val="20"/>
          <w:szCs w:val="20"/>
        </w:rPr>
        <w:br w:type="page"/>
      </w:r>
    </w:p>
    <w:p w14:paraId="17B39CE3" w14:textId="77777777" w:rsidR="00312CB2" w:rsidRPr="00F0052E" w:rsidRDefault="00312CB2" w:rsidP="00312CB2">
      <w:pPr>
        <w:adjustRightInd w:val="0"/>
        <w:snapToGrid w:val="0"/>
        <w:spacing w:after="0" w:line="240" w:lineRule="auto"/>
        <w:jc w:val="center"/>
        <w:rPr>
          <w:rFonts w:ascii="Arial" w:hAnsi="Arial" w:cs="Arial"/>
          <w:sz w:val="20"/>
          <w:szCs w:val="20"/>
        </w:rPr>
      </w:pPr>
      <w:r w:rsidRPr="00F0052E">
        <w:rPr>
          <w:rFonts w:ascii="Arial" w:hAnsi="Arial" w:cs="Arial"/>
          <w:b/>
          <w:sz w:val="20"/>
          <w:szCs w:val="20"/>
        </w:rPr>
        <w:lastRenderedPageBreak/>
        <w:t>PHẦN 2. CÁC CĂN CỨ GIAO KẾT HỢP ĐỒNG</w:t>
      </w:r>
    </w:p>
    <w:p w14:paraId="60967745" w14:textId="77777777" w:rsidR="00312CB2" w:rsidRDefault="00312CB2" w:rsidP="00312CB2">
      <w:pPr>
        <w:adjustRightInd w:val="0"/>
        <w:snapToGrid w:val="0"/>
        <w:spacing w:after="0" w:line="240" w:lineRule="auto"/>
        <w:jc w:val="center"/>
        <w:rPr>
          <w:rFonts w:ascii="Arial" w:hAnsi="Arial" w:cs="Arial"/>
          <w:sz w:val="20"/>
          <w:szCs w:val="20"/>
        </w:rPr>
      </w:pPr>
    </w:p>
    <w:p w14:paraId="076A84D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Căn cứ Bộ Luật Dân sự ngày 24 tháng 11 năm 2015;</w:t>
      </w:r>
    </w:p>
    <w:p w14:paraId="1C77A9E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Căn cứ Luật Xây dựng ngày 10 tháng 12 năm 2025;</w:t>
      </w:r>
    </w:p>
    <w:p w14:paraId="35BD4B9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Căn cứ Nghị định số 210/2026/NĐ-CP ngày 15 tháng 6 năm 2026 của Chính phủ quy định chi tiết và hướng dẫn thi hành một số điều của Luật Xây dựng về hợp đồng xây dựng;</w:t>
      </w:r>
    </w:p>
    <w:p w14:paraId="3A0AEAA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Căn cứ Nghị định số 207/2026/NĐ-CP ngày 15 tháng 6 năm 2026 của Chính phủ quy định chi tiết một số nội dung về quản lý chất lượng, thi công xây dựng và bảo trì công trình xây dựng;</w:t>
      </w:r>
    </w:p>
    <w:p w14:paraId="4FD8E4F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Căn cứ Nghị định số 217/2026/NĐ-CP ngày 19 tháng 6 năm 2026 của Chính phủ quy định chi tiết một số điều của Luật Xây dựng về quản lý hoạt động xây dựng;</w:t>
      </w:r>
    </w:p>
    <w:p w14:paraId="4ED542A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Căn cứ Nghị định số 206/2026/NĐ-CP ngày 15 tháng 6 năm 2026 của Chính phủ quy định chi tiết về quản lý chi phí đầu tư xây dựng;</w:t>
      </w:r>
    </w:p>
    <w:p w14:paraId="666A055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Căn cứ Quyết định số ... ngày ... tháng ... năm ... của ... về việc phê duyệt kết quả lựa chọn Bên nhận thầu gói thầu ... [Ghi tên gói thầu] và thông báo trúng thầu </w:t>
      </w:r>
      <w:proofErr w:type="gramStart"/>
      <w:r w:rsidRPr="00F0052E">
        <w:rPr>
          <w:rFonts w:ascii="Arial" w:hAnsi="Arial" w:cs="Arial"/>
          <w:sz w:val="20"/>
          <w:szCs w:val="20"/>
        </w:rPr>
        <w:t>số .</w:t>
      </w:r>
      <w:proofErr w:type="gramEnd"/>
      <w:r w:rsidRPr="00F0052E">
        <w:rPr>
          <w:rFonts w:ascii="Arial" w:hAnsi="Arial" w:cs="Arial"/>
          <w:sz w:val="20"/>
          <w:szCs w:val="20"/>
        </w:rPr>
        <w:t xml:space="preserve"> ngày ... tháng ... năm ... của bên mời thầu;</w:t>
      </w:r>
    </w:p>
    <w:p w14:paraId="0C5B8ED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Các văn bản liên quan khác.</w:t>
      </w:r>
    </w:p>
    <w:p w14:paraId="2F834C0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i/>
          <w:sz w:val="20"/>
          <w:szCs w:val="20"/>
        </w:rPr>
        <w:t>[Tùy thuộc từng hợp đồng cụ thể, các bên xem xét bổ sung, loại bỏ các căn cứ, tài liệu cho phù hợp (như các căn cứ liên quan đến pháp luật về đấu thầu, các tài liệu khác như kết quả thương thảo, hoàn thiện hợp đồng (nếu có</w:t>
      </w:r>
      <w:proofErr w:type="gramStart"/>
      <w:r w:rsidRPr="00F0052E">
        <w:rPr>
          <w:rFonts w:ascii="Arial" w:hAnsi="Arial" w:cs="Arial"/>
          <w:i/>
          <w:sz w:val="20"/>
          <w:szCs w:val="20"/>
        </w:rPr>
        <w:t>),...</w:t>
      </w:r>
      <w:proofErr w:type="gramEnd"/>
      <w:r w:rsidRPr="00F0052E">
        <w:rPr>
          <w:rFonts w:ascii="Arial" w:hAnsi="Arial" w:cs="Arial"/>
          <w:i/>
          <w:sz w:val="20"/>
          <w:szCs w:val="20"/>
        </w:rPr>
        <w:t>).]</w:t>
      </w:r>
    </w:p>
    <w:p w14:paraId="5B07BF44" w14:textId="77777777" w:rsidR="00312CB2" w:rsidRDefault="00312CB2" w:rsidP="00312CB2">
      <w:pPr>
        <w:adjustRightInd w:val="0"/>
        <w:snapToGrid w:val="0"/>
        <w:spacing w:after="120" w:line="240" w:lineRule="auto"/>
        <w:ind w:firstLine="720"/>
        <w:jc w:val="both"/>
        <w:rPr>
          <w:rFonts w:ascii="Arial" w:hAnsi="Arial" w:cs="Arial"/>
          <w:b/>
          <w:sz w:val="20"/>
          <w:szCs w:val="20"/>
        </w:rPr>
      </w:pPr>
      <w:r>
        <w:rPr>
          <w:rFonts w:ascii="Arial" w:hAnsi="Arial" w:cs="Arial"/>
          <w:b/>
          <w:sz w:val="20"/>
          <w:szCs w:val="20"/>
        </w:rPr>
        <w:br w:type="page"/>
      </w:r>
    </w:p>
    <w:p w14:paraId="53418C09" w14:textId="77777777" w:rsidR="00312CB2" w:rsidRPr="00F0052E" w:rsidRDefault="00312CB2" w:rsidP="00312CB2">
      <w:pPr>
        <w:adjustRightInd w:val="0"/>
        <w:snapToGrid w:val="0"/>
        <w:spacing w:after="0" w:line="240" w:lineRule="auto"/>
        <w:jc w:val="center"/>
        <w:rPr>
          <w:rFonts w:ascii="Arial" w:hAnsi="Arial" w:cs="Arial"/>
          <w:sz w:val="20"/>
          <w:szCs w:val="20"/>
        </w:rPr>
      </w:pPr>
      <w:r w:rsidRPr="00F0052E">
        <w:rPr>
          <w:rFonts w:ascii="Arial" w:hAnsi="Arial" w:cs="Arial"/>
          <w:b/>
          <w:sz w:val="20"/>
          <w:szCs w:val="20"/>
        </w:rPr>
        <w:lastRenderedPageBreak/>
        <w:t>PHẦN 3. ĐIỀU KIỆN CHUNG CỦA HỢP ĐỒNG</w:t>
      </w:r>
    </w:p>
    <w:p w14:paraId="14A62A89" w14:textId="77777777" w:rsidR="00312CB2" w:rsidRDefault="00312CB2" w:rsidP="00312CB2">
      <w:pPr>
        <w:adjustRightInd w:val="0"/>
        <w:snapToGrid w:val="0"/>
        <w:spacing w:after="0" w:line="240" w:lineRule="auto"/>
        <w:jc w:val="center"/>
        <w:rPr>
          <w:rFonts w:ascii="Arial" w:hAnsi="Arial" w:cs="Arial"/>
          <w:b/>
          <w:sz w:val="20"/>
          <w:szCs w:val="20"/>
        </w:rPr>
      </w:pPr>
    </w:p>
    <w:p w14:paraId="45BA878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1. Giải thích từ ngữ</w:t>
      </w:r>
    </w:p>
    <w:p w14:paraId="1FED79D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Trong hợp đồng này, các từ ngữ dưới đây được hiểu như sau:</w:t>
      </w:r>
    </w:p>
    <w:p w14:paraId="7468115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1.1. </w:t>
      </w:r>
      <w:r w:rsidRPr="00F0052E">
        <w:rPr>
          <w:rFonts w:ascii="Arial" w:hAnsi="Arial" w:cs="Arial"/>
          <w:i/>
          <w:sz w:val="20"/>
          <w:szCs w:val="20"/>
        </w:rPr>
        <w:t>Bên</w:t>
      </w:r>
      <w:r w:rsidRPr="00F0052E">
        <w:rPr>
          <w:rFonts w:ascii="Arial" w:hAnsi="Arial" w:cs="Arial"/>
          <w:sz w:val="20"/>
          <w:szCs w:val="20"/>
        </w:rPr>
        <w:t xml:space="preserve"> là Bên giao thầu hoặc Bên nhận thầu tùy theo ngữ cảnh (yêu cầu) diễn đạt.</w:t>
      </w:r>
    </w:p>
    <w:p w14:paraId="576ED19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1.2. </w:t>
      </w:r>
      <w:r w:rsidRPr="00F0052E">
        <w:rPr>
          <w:rFonts w:ascii="Arial" w:hAnsi="Arial" w:cs="Arial"/>
          <w:i/>
          <w:sz w:val="20"/>
          <w:szCs w:val="20"/>
        </w:rPr>
        <w:t>Bảng tiên lượng</w:t>
      </w:r>
      <w:r w:rsidRPr="00F0052E">
        <w:rPr>
          <w:rFonts w:ascii="Arial" w:hAnsi="Arial" w:cs="Arial"/>
          <w:sz w:val="20"/>
          <w:szCs w:val="20"/>
        </w:rPr>
        <w:t xml:space="preserve"> là bảng kê chi tiết khối lượng và đơn giá, giá các công việc trong hợp đồng.</w:t>
      </w:r>
    </w:p>
    <w:p w14:paraId="516C29C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1.3. Bản vẽ </w:t>
      </w:r>
      <w:r w:rsidRPr="00F0052E">
        <w:rPr>
          <w:rFonts w:ascii="Arial" w:hAnsi="Arial" w:cs="Arial"/>
          <w:i/>
          <w:sz w:val="20"/>
          <w:szCs w:val="20"/>
        </w:rPr>
        <w:t>thiết kế</w:t>
      </w:r>
      <w:r w:rsidRPr="00F0052E">
        <w:rPr>
          <w:rFonts w:ascii="Arial" w:hAnsi="Arial" w:cs="Arial"/>
          <w:sz w:val="20"/>
          <w:szCs w:val="20"/>
        </w:rPr>
        <w:t xml:space="preserve"> là tất cả các bản vẽ, bảng tính toán và thông tin kỹ thuật tương tự của công trình do Bên giao thầu cấp cho Bên nhận thầu hoặc do Bên nhận thầu lập đã được Bên giao thầu chấp thuận.</w:t>
      </w:r>
    </w:p>
    <w:p w14:paraId="3D8ADA6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1.4. Biên </w:t>
      </w:r>
      <w:r w:rsidRPr="00F0052E">
        <w:rPr>
          <w:rFonts w:ascii="Arial" w:hAnsi="Arial" w:cs="Arial"/>
          <w:i/>
          <w:sz w:val="20"/>
          <w:szCs w:val="20"/>
        </w:rPr>
        <w:t>bản nghiệm thu</w:t>
      </w:r>
      <w:r w:rsidRPr="00F0052E">
        <w:rPr>
          <w:rFonts w:ascii="Arial" w:hAnsi="Arial" w:cs="Arial"/>
          <w:sz w:val="20"/>
          <w:szCs w:val="20"/>
        </w:rPr>
        <w:t xml:space="preserve"> là biên bản được phát hành theo Điều [Yêu cầu về chất lượng, kỹ thuật áp dụng; nghiệm thu và bàn giao sản phẩm của hợp đồng xây dựng].</w:t>
      </w:r>
    </w:p>
    <w:p w14:paraId="12E8B27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1.5. </w:t>
      </w:r>
      <w:r w:rsidRPr="00F0052E">
        <w:rPr>
          <w:rFonts w:ascii="Arial" w:hAnsi="Arial" w:cs="Arial"/>
          <w:i/>
          <w:sz w:val="20"/>
          <w:szCs w:val="20"/>
        </w:rPr>
        <w:t>Chỉ dẫn kỹ thuật</w:t>
      </w:r>
      <w:r w:rsidRPr="00F0052E">
        <w:rPr>
          <w:rFonts w:ascii="Arial" w:hAnsi="Arial" w:cs="Arial"/>
          <w:sz w:val="20"/>
          <w:szCs w:val="20"/>
        </w:rPr>
        <w:t xml:space="preserve"> là tập hợp các yêu cầu về kỹ thuật dựa trên các quy chuẩn, tiêu chuẩn được áp dụng cho công trình để hướng dẫn về việc sử dụng vật liệu, sản phẩm, thiết bị; thực hiện các bước thi công, giám sát và nghiệm thu công trình</w:t>
      </w:r>
    </w:p>
    <w:p w14:paraId="0412BF3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1.6. </w:t>
      </w:r>
      <w:r w:rsidRPr="00F0052E">
        <w:rPr>
          <w:rFonts w:ascii="Arial" w:hAnsi="Arial" w:cs="Arial"/>
          <w:i/>
          <w:sz w:val="20"/>
          <w:szCs w:val="20"/>
        </w:rPr>
        <w:t>Bên giao thầu</w:t>
      </w:r>
      <w:r w:rsidRPr="00F0052E">
        <w:rPr>
          <w:rFonts w:ascii="Arial" w:hAnsi="Arial" w:cs="Arial"/>
          <w:sz w:val="20"/>
          <w:szCs w:val="20"/>
        </w:rPr>
        <w:t xml:space="preserve"> là (tên </w:t>
      </w:r>
      <w:r w:rsidRPr="00F0052E">
        <w:rPr>
          <w:rFonts w:ascii="Arial" w:hAnsi="Arial" w:cs="Arial"/>
          <w:i/>
          <w:sz w:val="20"/>
          <w:szCs w:val="20"/>
        </w:rPr>
        <w:t>giao dịch của Bên giao thầu)</w:t>
      </w:r>
      <w:r w:rsidRPr="00F0052E">
        <w:rPr>
          <w:rFonts w:ascii="Arial" w:hAnsi="Arial" w:cs="Arial"/>
          <w:sz w:val="20"/>
          <w:szCs w:val="20"/>
        </w:rPr>
        <w:t xml:space="preserve"> quy định tại [ĐKCT].</w:t>
      </w:r>
    </w:p>
    <w:p w14:paraId="5E3F82B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1.7. </w:t>
      </w:r>
      <w:r w:rsidRPr="00F0052E">
        <w:rPr>
          <w:rFonts w:ascii="Arial" w:hAnsi="Arial" w:cs="Arial"/>
          <w:i/>
          <w:sz w:val="20"/>
          <w:szCs w:val="20"/>
        </w:rPr>
        <w:t>Công trình</w:t>
      </w:r>
      <w:r w:rsidRPr="00F0052E">
        <w:rPr>
          <w:rFonts w:ascii="Arial" w:hAnsi="Arial" w:cs="Arial"/>
          <w:sz w:val="20"/>
          <w:szCs w:val="20"/>
        </w:rPr>
        <w:t xml:space="preserve"> là công trình chính và công trình tạm hoặc là một trong hai loại công trình này quy định tại [ĐKCT].</w:t>
      </w:r>
    </w:p>
    <w:p w14:paraId="4586947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1.8. Công </w:t>
      </w:r>
      <w:r w:rsidRPr="00F0052E">
        <w:rPr>
          <w:rFonts w:ascii="Arial" w:hAnsi="Arial" w:cs="Arial"/>
          <w:i/>
          <w:sz w:val="20"/>
          <w:szCs w:val="20"/>
        </w:rPr>
        <w:t>trình chính</w:t>
      </w:r>
      <w:r w:rsidRPr="00F0052E">
        <w:rPr>
          <w:rFonts w:ascii="Arial" w:hAnsi="Arial" w:cs="Arial"/>
          <w:sz w:val="20"/>
          <w:szCs w:val="20"/>
        </w:rPr>
        <w:t xml:space="preserve"> là các công trình (tên </w:t>
      </w:r>
      <w:r w:rsidRPr="00F0052E">
        <w:rPr>
          <w:rFonts w:ascii="Arial" w:hAnsi="Arial" w:cs="Arial"/>
          <w:i/>
          <w:sz w:val="20"/>
          <w:szCs w:val="20"/>
        </w:rPr>
        <w:t>công trình)</w:t>
      </w:r>
      <w:r w:rsidRPr="00F0052E">
        <w:rPr>
          <w:rFonts w:ascii="Arial" w:hAnsi="Arial" w:cs="Arial"/>
          <w:sz w:val="20"/>
          <w:szCs w:val="20"/>
        </w:rPr>
        <w:t xml:space="preserve"> mà Bên nhận thầu thi công theo hợp đồng.</w:t>
      </w:r>
    </w:p>
    <w:p w14:paraId="56FAD8A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1.9. </w:t>
      </w:r>
      <w:r w:rsidRPr="00F0052E">
        <w:rPr>
          <w:rFonts w:ascii="Arial" w:hAnsi="Arial" w:cs="Arial"/>
          <w:i/>
          <w:sz w:val="20"/>
          <w:szCs w:val="20"/>
        </w:rPr>
        <w:t>Công trình tạm</w:t>
      </w:r>
      <w:r w:rsidRPr="00F0052E">
        <w:rPr>
          <w:rFonts w:ascii="Arial" w:hAnsi="Arial" w:cs="Arial"/>
          <w:sz w:val="20"/>
          <w:szCs w:val="20"/>
        </w:rPr>
        <w:t xml:space="preserve"> là các công trình phục vụ thi công xây dựng công trình.</w:t>
      </w:r>
    </w:p>
    <w:p w14:paraId="70571BD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1.10. </w:t>
      </w:r>
      <w:r w:rsidRPr="00F0052E">
        <w:rPr>
          <w:rFonts w:ascii="Arial" w:hAnsi="Arial" w:cs="Arial"/>
          <w:i/>
          <w:sz w:val="20"/>
          <w:szCs w:val="20"/>
        </w:rPr>
        <w:t>Công trường</w:t>
      </w:r>
      <w:r w:rsidRPr="00F0052E">
        <w:rPr>
          <w:rFonts w:ascii="Arial" w:hAnsi="Arial" w:cs="Arial"/>
          <w:sz w:val="20"/>
          <w:szCs w:val="20"/>
        </w:rPr>
        <w:t xml:space="preserve"> là địa điểm Bên giao thầu giao cho Bên nhận thầu để thi công công trình cũng như bất kỳ địa điểm nào khác được quy định trong hợp đồng quy định tại [ĐKCT].</w:t>
      </w:r>
    </w:p>
    <w:p w14:paraId="58D413B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1.11. </w:t>
      </w:r>
      <w:r w:rsidRPr="00F0052E">
        <w:rPr>
          <w:rFonts w:ascii="Arial" w:hAnsi="Arial" w:cs="Arial"/>
          <w:i/>
          <w:sz w:val="20"/>
          <w:szCs w:val="20"/>
        </w:rPr>
        <w:t>Dự án</w:t>
      </w:r>
      <w:r w:rsidRPr="00F0052E">
        <w:rPr>
          <w:rFonts w:ascii="Arial" w:hAnsi="Arial" w:cs="Arial"/>
          <w:sz w:val="20"/>
          <w:szCs w:val="20"/>
        </w:rPr>
        <w:t xml:space="preserve"> là </w:t>
      </w:r>
      <w:r w:rsidRPr="00F0052E">
        <w:rPr>
          <w:rFonts w:ascii="Arial" w:hAnsi="Arial" w:cs="Arial"/>
          <w:i/>
          <w:sz w:val="20"/>
          <w:szCs w:val="20"/>
        </w:rPr>
        <w:t>(tên dự án).</w:t>
      </w:r>
    </w:p>
    <w:p w14:paraId="5B065DF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1.12. </w:t>
      </w:r>
      <w:r w:rsidRPr="00F0052E">
        <w:rPr>
          <w:rFonts w:ascii="Arial" w:hAnsi="Arial" w:cs="Arial"/>
          <w:i/>
          <w:sz w:val="20"/>
          <w:szCs w:val="20"/>
        </w:rPr>
        <w:t>Đại diện Bên giao thầu</w:t>
      </w:r>
      <w:r w:rsidRPr="00F0052E">
        <w:rPr>
          <w:rFonts w:ascii="Arial" w:hAnsi="Arial" w:cs="Arial"/>
          <w:sz w:val="20"/>
          <w:szCs w:val="20"/>
        </w:rPr>
        <w:t xml:space="preserve"> là người được Bên giao thầu nêu ra trong hợp đồng hoặc được ủy quyền theo từng thời gian và điều hành công việc thay mặt cho Bên giao thầu.</w:t>
      </w:r>
    </w:p>
    <w:p w14:paraId="1E5026A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1.13. </w:t>
      </w:r>
      <w:r w:rsidRPr="00F0052E">
        <w:rPr>
          <w:rFonts w:ascii="Arial" w:hAnsi="Arial" w:cs="Arial"/>
          <w:i/>
          <w:sz w:val="20"/>
          <w:szCs w:val="20"/>
        </w:rPr>
        <w:t>Đại diện Bên nhận thầu</w:t>
      </w:r>
      <w:r w:rsidRPr="00F0052E">
        <w:rPr>
          <w:rFonts w:ascii="Arial" w:hAnsi="Arial" w:cs="Arial"/>
          <w:sz w:val="20"/>
          <w:szCs w:val="20"/>
        </w:rPr>
        <w:t xml:space="preserve"> là người được Bên nhận thầu nêu ra trong hợp đồng hoặc được Bên nhận thầu ủy quyền bằng văn bản và điều hành công việc thay mặt Bên nhận thầu.</w:t>
      </w:r>
    </w:p>
    <w:p w14:paraId="03E683B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1.14. </w:t>
      </w:r>
      <w:r w:rsidRPr="00F0052E">
        <w:rPr>
          <w:rFonts w:ascii="Arial" w:hAnsi="Arial" w:cs="Arial"/>
          <w:i/>
          <w:sz w:val="20"/>
          <w:szCs w:val="20"/>
        </w:rPr>
        <w:t>Đại diện nhà thầu tư vấn</w:t>
      </w:r>
      <w:r w:rsidRPr="00F0052E">
        <w:rPr>
          <w:rFonts w:ascii="Arial" w:hAnsi="Arial" w:cs="Arial"/>
          <w:sz w:val="20"/>
          <w:szCs w:val="20"/>
        </w:rPr>
        <w:t xml:space="preserve"> là người được nhà thầu tư vấn ủy quyền làm đại diện để thực hiện các nhiệm vụ do nhà thầu tư vấn giao.</w:t>
      </w:r>
    </w:p>
    <w:p w14:paraId="3D5706A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1.15. </w:t>
      </w:r>
      <w:r w:rsidRPr="00F0052E">
        <w:rPr>
          <w:rFonts w:ascii="Arial" w:hAnsi="Arial" w:cs="Arial"/>
          <w:i/>
          <w:sz w:val="20"/>
          <w:szCs w:val="20"/>
        </w:rPr>
        <w:t>Hạng mục công trình</w:t>
      </w:r>
      <w:r w:rsidRPr="00F0052E">
        <w:rPr>
          <w:rFonts w:ascii="Arial" w:hAnsi="Arial" w:cs="Arial"/>
          <w:sz w:val="20"/>
          <w:szCs w:val="20"/>
        </w:rPr>
        <w:t xml:space="preserve"> là một công trình chính hoặc một phần công trình chính.</w:t>
      </w:r>
    </w:p>
    <w:p w14:paraId="4EA6F6F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1.16. </w:t>
      </w:r>
      <w:r w:rsidRPr="00F0052E">
        <w:rPr>
          <w:rFonts w:ascii="Arial" w:hAnsi="Arial" w:cs="Arial"/>
          <w:i/>
          <w:sz w:val="20"/>
          <w:szCs w:val="20"/>
        </w:rPr>
        <w:t>Hồ sơ dự thầu (hoặc Hồ sơ đề xuất)</w:t>
      </w:r>
      <w:r w:rsidRPr="00F0052E">
        <w:rPr>
          <w:rFonts w:ascii="Arial" w:hAnsi="Arial" w:cs="Arial"/>
          <w:sz w:val="20"/>
          <w:szCs w:val="20"/>
        </w:rPr>
        <w:t xml:space="preserve"> của Bên nhận thầu là toàn bộ tài liệu do Bên nhận thầu lập theo yêu cầu của Hồ sơ mời thầu (hoặc Hồ sơ yêu cầu) và được nộp cho bên mời thầu theo quy định tại Phụ lục số ... [Hồ sơ dự thầu </w:t>
      </w:r>
      <w:r w:rsidRPr="00F0052E">
        <w:rPr>
          <w:rFonts w:ascii="Arial" w:hAnsi="Arial" w:cs="Arial"/>
          <w:i/>
          <w:sz w:val="20"/>
          <w:szCs w:val="20"/>
        </w:rPr>
        <w:t>(hoặc Hồ sơ đề xuất)</w:t>
      </w:r>
      <w:r w:rsidRPr="00F0052E">
        <w:rPr>
          <w:rFonts w:ascii="Arial" w:hAnsi="Arial" w:cs="Arial"/>
          <w:sz w:val="20"/>
          <w:szCs w:val="20"/>
        </w:rPr>
        <w:t xml:space="preserve"> của Bên nhận thầu].</w:t>
      </w:r>
    </w:p>
    <w:p w14:paraId="765DCB8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1.17. </w:t>
      </w:r>
      <w:r w:rsidRPr="00F0052E">
        <w:rPr>
          <w:rFonts w:ascii="Arial" w:hAnsi="Arial" w:cs="Arial"/>
          <w:i/>
          <w:sz w:val="20"/>
          <w:szCs w:val="20"/>
        </w:rPr>
        <w:t>Hồ sơ mời thầu (hoặc Hồ sơ yêu cầu)</w:t>
      </w:r>
      <w:r w:rsidRPr="00F0052E">
        <w:rPr>
          <w:rFonts w:ascii="Arial" w:hAnsi="Arial" w:cs="Arial"/>
          <w:sz w:val="20"/>
          <w:szCs w:val="20"/>
        </w:rPr>
        <w:t xml:space="preserve"> của Bên giao thầu là toàn bộ tài liệu theo quy định tại Phụ lục số ... [Hồ sơ mời thầu </w:t>
      </w:r>
      <w:r w:rsidRPr="00F0052E">
        <w:rPr>
          <w:rFonts w:ascii="Arial" w:hAnsi="Arial" w:cs="Arial"/>
          <w:i/>
          <w:sz w:val="20"/>
          <w:szCs w:val="20"/>
        </w:rPr>
        <w:t>(hoặc Hồ sơ yêu cầu)</w:t>
      </w:r>
      <w:r w:rsidRPr="00F0052E">
        <w:rPr>
          <w:rFonts w:ascii="Arial" w:hAnsi="Arial" w:cs="Arial"/>
          <w:sz w:val="20"/>
          <w:szCs w:val="20"/>
        </w:rPr>
        <w:t xml:space="preserve"> của Bên giao thầu].</w:t>
      </w:r>
    </w:p>
    <w:p w14:paraId="0755094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1.18. </w:t>
      </w:r>
      <w:r w:rsidRPr="00F0052E">
        <w:rPr>
          <w:rFonts w:ascii="Arial" w:hAnsi="Arial" w:cs="Arial"/>
          <w:i/>
          <w:sz w:val="20"/>
          <w:szCs w:val="20"/>
        </w:rPr>
        <w:t>Hợp đồng</w:t>
      </w:r>
      <w:r w:rsidRPr="00F0052E">
        <w:rPr>
          <w:rFonts w:ascii="Arial" w:hAnsi="Arial" w:cs="Arial"/>
          <w:sz w:val="20"/>
          <w:szCs w:val="20"/>
        </w:rPr>
        <w:t xml:space="preserve"> là toàn bộ tài liệu cấu thành nên Hồ sơ hợp đồng và các sửa đổi, bổ sung đã được các Bên thống nhất trong quá trình thực hiện hợp đồng.</w:t>
      </w:r>
    </w:p>
    <w:p w14:paraId="6451B48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1.19. </w:t>
      </w:r>
      <w:r w:rsidRPr="00F0052E">
        <w:rPr>
          <w:rFonts w:ascii="Arial" w:hAnsi="Arial" w:cs="Arial"/>
          <w:i/>
          <w:sz w:val="20"/>
          <w:szCs w:val="20"/>
        </w:rPr>
        <w:t>Pháp luật</w:t>
      </w:r>
      <w:r w:rsidRPr="00F0052E">
        <w:rPr>
          <w:rFonts w:ascii="Arial" w:hAnsi="Arial" w:cs="Arial"/>
          <w:sz w:val="20"/>
          <w:szCs w:val="20"/>
        </w:rPr>
        <w:t xml:space="preserve"> là toàn bộ hệ thống luật pháp của nước Cộng hòa xã hội chủ nghĩa Việt Nam.</w:t>
      </w:r>
    </w:p>
    <w:p w14:paraId="2D882AD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1.20. </w:t>
      </w:r>
      <w:r w:rsidRPr="00F0052E">
        <w:rPr>
          <w:rFonts w:ascii="Arial" w:hAnsi="Arial" w:cs="Arial"/>
          <w:i/>
          <w:sz w:val="20"/>
          <w:szCs w:val="20"/>
        </w:rPr>
        <w:t>Ngày</w:t>
      </w:r>
      <w:r w:rsidRPr="00F0052E">
        <w:rPr>
          <w:rFonts w:ascii="Arial" w:hAnsi="Arial" w:cs="Arial"/>
          <w:sz w:val="20"/>
          <w:szCs w:val="20"/>
        </w:rPr>
        <w:t xml:space="preserve"> được hiểu là ngày dương lịch và tháng được hiểu là tháng dương lịch.</w:t>
      </w:r>
    </w:p>
    <w:p w14:paraId="5BE034A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1.21. </w:t>
      </w:r>
      <w:r w:rsidRPr="00F0052E">
        <w:rPr>
          <w:rFonts w:ascii="Arial" w:hAnsi="Arial" w:cs="Arial"/>
          <w:i/>
          <w:sz w:val="20"/>
          <w:szCs w:val="20"/>
        </w:rPr>
        <w:t>Ngày khởi công</w:t>
      </w:r>
      <w:r w:rsidRPr="00F0052E">
        <w:rPr>
          <w:rFonts w:ascii="Arial" w:hAnsi="Arial" w:cs="Arial"/>
          <w:sz w:val="20"/>
          <w:szCs w:val="20"/>
        </w:rPr>
        <w:t xml:space="preserve"> là ngày được thông báo theo khoản 8.2 Điều 8 [Ngày khởi công, thời gian thực hiện hợp đồng] quy định tại [ĐKCT].</w:t>
      </w:r>
    </w:p>
    <w:p w14:paraId="434FB2A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1.22. </w:t>
      </w:r>
      <w:r w:rsidRPr="00F0052E">
        <w:rPr>
          <w:rFonts w:ascii="Arial" w:hAnsi="Arial" w:cs="Arial"/>
          <w:i/>
          <w:sz w:val="20"/>
          <w:szCs w:val="20"/>
        </w:rPr>
        <w:t>Ngày làm việc</w:t>
      </w:r>
      <w:r w:rsidRPr="00F0052E">
        <w:rPr>
          <w:rFonts w:ascii="Arial" w:hAnsi="Arial" w:cs="Arial"/>
          <w:sz w:val="20"/>
          <w:szCs w:val="20"/>
        </w:rPr>
        <w:t xml:space="preserve"> là các ngày theo dương lịch, trừ ngày thứ bảy, chủ nhật, ngày nghỉ lễ, tết theo quy định của pháp luật.</w:t>
      </w:r>
    </w:p>
    <w:p w14:paraId="6385399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1.23. </w:t>
      </w:r>
      <w:r w:rsidRPr="00F0052E">
        <w:rPr>
          <w:rFonts w:ascii="Arial" w:hAnsi="Arial" w:cs="Arial"/>
          <w:i/>
          <w:sz w:val="20"/>
          <w:szCs w:val="20"/>
        </w:rPr>
        <w:t>Bên nhận thầu</w:t>
      </w:r>
      <w:r w:rsidRPr="00F0052E">
        <w:rPr>
          <w:rFonts w:ascii="Arial" w:hAnsi="Arial" w:cs="Arial"/>
          <w:sz w:val="20"/>
          <w:szCs w:val="20"/>
        </w:rPr>
        <w:t xml:space="preserve"> là </w:t>
      </w:r>
      <w:r w:rsidRPr="00F0052E">
        <w:rPr>
          <w:rFonts w:ascii="Arial" w:hAnsi="Arial" w:cs="Arial"/>
          <w:i/>
          <w:sz w:val="20"/>
          <w:szCs w:val="20"/>
        </w:rPr>
        <w:t>(tên giao dịch của Bên nhận thầu)</w:t>
      </w:r>
      <w:r w:rsidRPr="00F0052E">
        <w:rPr>
          <w:rFonts w:ascii="Arial" w:hAnsi="Arial" w:cs="Arial"/>
          <w:sz w:val="20"/>
          <w:szCs w:val="20"/>
        </w:rPr>
        <w:t xml:space="preserve"> quy định tại [ĐKCT].</w:t>
      </w:r>
    </w:p>
    <w:p w14:paraId="08FEFA9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1.24. </w:t>
      </w:r>
      <w:r w:rsidRPr="00F0052E">
        <w:rPr>
          <w:rFonts w:ascii="Arial" w:hAnsi="Arial" w:cs="Arial"/>
          <w:i/>
          <w:sz w:val="20"/>
          <w:szCs w:val="20"/>
        </w:rPr>
        <w:t>Nhà thầu phụ</w:t>
      </w:r>
      <w:r w:rsidRPr="00F0052E">
        <w:rPr>
          <w:rFonts w:ascii="Arial" w:hAnsi="Arial" w:cs="Arial"/>
          <w:sz w:val="20"/>
          <w:szCs w:val="20"/>
        </w:rPr>
        <w:t xml:space="preserve"> là tổ chức, cá nhân ký kết hợp đồng thầu phụ với nhà thầu chính để thực hiện một phần công việc của nhà thầu chính.</w:t>
      </w:r>
    </w:p>
    <w:p w14:paraId="38DF8D0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lastRenderedPageBreak/>
        <w:t xml:space="preserve">1.25. </w:t>
      </w:r>
      <w:r w:rsidRPr="00F0052E">
        <w:rPr>
          <w:rFonts w:ascii="Arial" w:hAnsi="Arial" w:cs="Arial"/>
          <w:i/>
          <w:sz w:val="20"/>
          <w:szCs w:val="20"/>
        </w:rPr>
        <w:t>Nhà thầu tư vấn</w:t>
      </w:r>
      <w:r w:rsidRPr="00F0052E">
        <w:rPr>
          <w:rFonts w:ascii="Arial" w:hAnsi="Arial" w:cs="Arial"/>
          <w:sz w:val="20"/>
          <w:szCs w:val="20"/>
        </w:rPr>
        <w:t xml:space="preserve"> là tổ chức, cá nhân do Bên giao thầu ký hợp đồng thuê để thực hiện một hoặc một số công việc thuộc hoạt động tư vấn xây dựng.</w:t>
      </w:r>
    </w:p>
    <w:p w14:paraId="7332252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1.26. </w:t>
      </w:r>
      <w:r w:rsidRPr="00F0052E">
        <w:rPr>
          <w:rFonts w:ascii="Arial" w:hAnsi="Arial" w:cs="Arial"/>
          <w:i/>
          <w:sz w:val="20"/>
          <w:szCs w:val="20"/>
        </w:rPr>
        <w:t>Rủi ro, sự kiện bất khả kháng và hoàn cảnh thay đổi cơ bản</w:t>
      </w:r>
      <w:r w:rsidRPr="00F0052E">
        <w:rPr>
          <w:rFonts w:ascii="Arial" w:hAnsi="Arial" w:cs="Arial"/>
          <w:sz w:val="20"/>
          <w:szCs w:val="20"/>
        </w:rPr>
        <w:t xml:space="preserve"> được định nghĩa tại Điều [Rủi ro, sự kiện bất khả kháng và hoàn cảnh thay đổi cơ bản].</w:t>
      </w:r>
    </w:p>
    <w:p w14:paraId="65C81A5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1.27. </w:t>
      </w:r>
      <w:r w:rsidRPr="00F0052E">
        <w:rPr>
          <w:rFonts w:ascii="Arial" w:hAnsi="Arial" w:cs="Arial"/>
          <w:i/>
          <w:sz w:val="20"/>
          <w:szCs w:val="20"/>
        </w:rPr>
        <w:t>Sửa đổi</w:t>
      </w:r>
      <w:r w:rsidRPr="00F0052E">
        <w:rPr>
          <w:rFonts w:ascii="Arial" w:hAnsi="Arial" w:cs="Arial"/>
          <w:sz w:val="20"/>
          <w:szCs w:val="20"/>
        </w:rPr>
        <w:t xml:space="preserve"> là sự thay đổi, điều chỉnh về khối lượng, tiến độ, thời gian thực hiện, đơn giá, giá hợp đồng, các nội dung khác của hợp đồng có sự chấp thuận bằng văn bản của Bên giao thầu.</w:t>
      </w:r>
    </w:p>
    <w:p w14:paraId="48A6647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1.28. </w:t>
      </w:r>
      <w:r w:rsidRPr="00F0052E">
        <w:rPr>
          <w:rFonts w:ascii="Arial" w:hAnsi="Arial" w:cs="Arial"/>
          <w:i/>
          <w:sz w:val="20"/>
          <w:szCs w:val="20"/>
        </w:rPr>
        <w:t>Thiết bị của Bên giao thầu</w:t>
      </w:r>
      <w:r w:rsidRPr="00F0052E">
        <w:rPr>
          <w:rFonts w:ascii="Arial" w:hAnsi="Arial" w:cs="Arial"/>
          <w:sz w:val="20"/>
          <w:szCs w:val="20"/>
        </w:rPr>
        <w:t xml:space="preserve"> là máy móc, phương tiện do Bên giao thầu cấp cho Bên nhận thầu sử dụng để thi công công trình, như đã nêu trong Phụ lục số ... [Hồ sơ mời thầu </w:t>
      </w:r>
      <w:r w:rsidRPr="00F0052E">
        <w:rPr>
          <w:rFonts w:ascii="Arial" w:hAnsi="Arial" w:cs="Arial"/>
          <w:i/>
          <w:sz w:val="20"/>
          <w:szCs w:val="20"/>
        </w:rPr>
        <w:t>(hoặc Hồ sơ yêu cầu)</w:t>
      </w:r>
      <w:r w:rsidRPr="00F0052E">
        <w:rPr>
          <w:rFonts w:ascii="Arial" w:hAnsi="Arial" w:cs="Arial"/>
          <w:sz w:val="20"/>
          <w:szCs w:val="20"/>
        </w:rPr>
        <w:t xml:space="preserve"> của Bên giao thầu].</w:t>
      </w:r>
    </w:p>
    <w:p w14:paraId="3269680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1.29. </w:t>
      </w:r>
      <w:r w:rsidRPr="00F0052E">
        <w:rPr>
          <w:rFonts w:ascii="Arial" w:hAnsi="Arial" w:cs="Arial"/>
          <w:i/>
          <w:sz w:val="20"/>
          <w:szCs w:val="20"/>
        </w:rPr>
        <w:t>Thiết bị của Bên nhận thầu</w:t>
      </w:r>
      <w:r w:rsidRPr="00F0052E">
        <w:rPr>
          <w:rFonts w:ascii="Arial" w:hAnsi="Arial" w:cs="Arial"/>
          <w:sz w:val="20"/>
          <w:szCs w:val="20"/>
        </w:rPr>
        <w:t xml:space="preserve"> là toàn bộ thiết bị máy móc, phương tiện, xe cộ và các phương tiện, thiết bị khác yêu cầu phải có để Bên nhận thầu thi công, hoàn thành công trình và sửa chữa bất cứ sai sót nào (nếu có).</w:t>
      </w:r>
    </w:p>
    <w:p w14:paraId="10C78D0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1.30. </w:t>
      </w:r>
      <w:r w:rsidRPr="00F0052E">
        <w:rPr>
          <w:rFonts w:ascii="Arial" w:hAnsi="Arial" w:cs="Arial"/>
          <w:i/>
          <w:sz w:val="20"/>
          <w:szCs w:val="20"/>
        </w:rPr>
        <w:t>Tư vấn thiết kế</w:t>
      </w:r>
      <w:r w:rsidRPr="00F0052E">
        <w:rPr>
          <w:rFonts w:ascii="Arial" w:hAnsi="Arial" w:cs="Arial"/>
          <w:sz w:val="20"/>
          <w:szCs w:val="20"/>
        </w:rPr>
        <w:t xml:space="preserve"> là tư vấn thực hiện việc thiết kế xây dựng công trình.</w:t>
      </w:r>
    </w:p>
    <w:p w14:paraId="52796AB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2. Hồ sơ hợp đồng và thứ tự ưu tiên</w:t>
      </w:r>
    </w:p>
    <w:p w14:paraId="17005C1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2.1. Hồ sơ hợp đồng xây dựng gồm thỏa thuận hợp đồng này và các tài liệu kèm theo hợp đồng quy định tại [ĐKCT].</w:t>
      </w:r>
    </w:p>
    <w:p w14:paraId="03D9446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2.2. Tất cả các tài liệu nêu tại khoản 2.3 Điều này (bao gồm cả các phần của tài liệu) sẽ cấu thành hợp đồng để tạo thành thể thống nhất, có tính tương hỗ, bổ sung và giải thích cho nhau.</w:t>
      </w:r>
    </w:p>
    <w:p w14:paraId="41230FA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2.3. Các tài liệu kèm theo hợp đồng là một bộ phận không tách rời của hợp đồng, bao gồm:</w:t>
      </w:r>
    </w:p>
    <w:p w14:paraId="791C050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2.3.1. Thỏa thuận hợp đồng xây dựng (nếu có);</w:t>
      </w:r>
    </w:p>
    <w:p w14:paraId="42FADB4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2.3.2. Văn bản thông báo trúng thầu hoặc chỉ định thầu;</w:t>
      </w:r>
    </w:p>
    <w:p w14:paraId="2CBC047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2.3.3. Đơn dự thầu;</w:t>
      </w:r>
    </w:p>
    <w:p w14:paraId="440548B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2.3.4. Điều kiện cụ thể của hợp đồng xây dựng hoặc điều khoản tham chiếu đối với hợp đồng tư vấn xây dựng;</w:t>
      </w:r>
    </w:p>
    <w:p w14:paraId="19C3606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2.3.5. Điều kiện chung của hợp đồng xây dựng;</w:t>
      </w:r>
    </w:p>
    <w:p w14:paraId="7755698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2.3.6. Hồ sơ mời thầu hoặc hồ sơ yêu cầu của Bên giao thầu;</w:t>
      </w:r>
    </w:p>
    <w:p w14:paraId="22BDC59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2.3.7. Các bản vẽ thiết kế và các chỉ dẫn kỹ thuật;</w:t>
      </w:r>
    </w:p>
    <w:p w14:paraId="65522D8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2.3.8. Hồ sơ dự thầu hoặc hồ sơ đề xuất của Bên nhận thầu;</w:t>
      </w:r>
    </w:p>
    <w:p w14:paraId="1CAAC2E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2.3.9. Biên bản đàm phán hợp đồng, văn bản sửa đổi, bổ sung hợp đồng xây dựng;</w:t>
      </w:r>
    </w:p>
    <w:p w14:paraId="5E031C3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2.3.10. Các phụ lục của hợp đồng xây dựng;</w:t>
      </w:r>
    </w:p>
    <w:p w14:paraId="385E21B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2.3.11. Các tài liệu khác có liên quan.</w:t>
      </w:r>
    </w:p>
    <w:p w14:paraId="0E40BBC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2.4. Thứ tự ưu tiên áp dụng các tài liệu kèm theo hợp đồng do các bên thỏa thuận áp dụng, trường hợp các bên không thỏa thuận thì áp dụng theo thứ tự ưu tiên quy định tại khoản 2.3 Điều này quy định tại [ĐKCT].</w:t>
      </w:r>
    </w:p>
    <w:p w14:paraId="6471A28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3. Luật và ngôn ngữ sử dụng</w:t>
      </w:r>
    </w:p>
    <w:p w14:paraId="7674127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3.1. Hợp đồng này chịu sự điều chỉnh của hệ thống pháp luật nước Cộng hòa xã hội chủ nghĩa Việt Nam quy định tại [ĐKCT].</w:t>
      </w:r>
    </w:p>
    <w:p w14:paraId="5DF4624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3.2. Ngôn ngữ sử dụng cho hợp đồng là tiếng Việt quy định tại [ĐKCT].</w:t>
      </w:r>
    </w:p>
    <w:p w14:paraId="036A0BF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4. Thông báo</w:t>
      </w:r>
    </w:p>
    <w:p w14:paraId="165AC17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4.1. Tất cả các kiến nghị, đề xuất, yêu cầu và các ý kiến của các bên trong quá trình quản lý thực hiện hợp đồng xây dựng phải được thông báo cho bên kia bằng văn bản (văn bản giấy hoặc thông điệp dữ liệu theo quy định của pháp luật về giao dịch điện tử). Nội dung văn bản kiến nghị, đề xuất, yêu cầu cần thể hiện căn cứ, cơ sở, hiệu quả (nếu có) của các kiến nghị, đề xuất, yêu cầu và thời hạn trả lời theo đúng thỏa thuận trong hợp đồng.</w:t>
      </w:r>
    </w:p>
    <w:p w14:paraId="32BD339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lastRenderedPageBreak/>
        <w:t>4.2. Trường hợp các bên có thỏa thuận về người đại diện để thực hiện quản lý thực hiện hợp đồng xây dựng thì các bên cử và thông báo cho bên kia về người đại diện, phạm vi, trách nhiệm và quyền hạn của người đại diện để quản lý thực hiện hợp đồng xây dựng.</w:t>
      </w:r>
    </w:p>
    <w:p w14:paraId="1F722D7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4.3. Thông báo của một bên phải được người đại diện có thẩm quyền hoặc người được ủy quyền giao kết sẽ được coi là có hiệu lực tại thời điểm </w:t>
      </w:r>
      <w:r w:rsidRPr="00F0052E">
        <w:rPr>
          <w:rFonts w:ascii="Arial" w:hAnsi="Arial" w:cs="Arial"/>
          <w:i/>
          <w:sz w:val="20"/>
          <w:szCs w:val="20"/>
        </w:rPr>
        <w:t>(ghi thời điểm do hai bên ấn định trên cơ sở quy định tại khoản 2 Điều 388 Bộ Luật Dân sự)</w:t>
      </w:r>
      <w:r w:rsidRPr="00F0052E">
        <w:rPr>
          <w:rFonts w:ascii="Arial" w:hAnsi="Arial" w:cs="Arial"/>
          <w:sz w:val="20"/>
          <w:szCs w:val="20"/>
        </w:rPr>
        <w:t xml:space="preserve"> quy định tại [ĐKCT].</w:t>
      </w:r>
    </w:p>
    <w:p w14:paraId="7A47B5E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5. Bảo đảm thực hiện và bảo lãnh tạm ứng hợp đồng</w:t>
      </w:r>
    </w:p>
    <w:p w14:paraId="2C1A402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5.1. Bảo đảm thực hiện hợp đồng</w:t>
      </w:r>
    </w:p>
    <w:p w14:paraId="061CCF8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5.1.1. Bên nhận thầu phải nộp bảo đảm thực hiện hợp đồng tương đương ...% giá trị hợp đồng cho Bên giao thầu trong vòng ... ngày trước thời điểm hợp đồng có hiệu lực theo quy định tại khoản 2 Điều 13 Nghị định số 210/2016/NĐ-CP quy định tại [ĐKCT]. Bảo đảm thực hiện hợp đồng phải được Bên giao thầu chấp thuận và phải tuân theo mẫu ở Phụ lục số ... [Bảo đảm thực hiện hợp đồng] </w:t>
      </w:r>
      <w:r w:rsidRPr="00F0052E">
        <w:rPr>
          <w:rFonts w:ascii="Arial" w:hAnsi="Arial" w:cs="Arial"/>
          <w:i/>
          <w:sz w:val="20"/>
          <w:szCs w:val="20"/>
        </w:rPr>
        <w:t>(hoặc theo mẫu khác được Bên giao thầu chấp thuận).</w:t>
      </w:r>
    </w:p>
    <w:p w14:paraId="1A510A1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5.1.2. Bảo đảm thực hiện hợp đồng phải có giá trị và có hiệu lực tới khi Bên nhận thầu đã thi công, hoàn thành công trình, hoặc hạng mục công trình tương ứng với hợp đồng đã giao kết được Bên giao thầu nghiệm thu và chuyển sang nghĩa vụ bảo hành công trình.</w:t>
      </w:r>
    </w:p>
    <w:p w14:paraId="31FDBF3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5.1.3. Bên nhận thầu không được nhận lại bảo đảm thực hiện hợp đồng trong trường hợp từ chối thực hiện hợp đồng sau khi hợp đồng có hiệu lực; chậm tiến độ do lỗi của Bên nhận thầu nhưng từ chối gia hạn hiệu lực của bảo đảm thực hiện hợp đồng và các trường hợp vi phạm khác đến mức phải thu hồi bảo đảm thực hiện hợp đồng </w:t>
      </w:r>
      <w:r w:rsidRPr="00F0052E">
        <w:rPr>
          <w:rFonts w:ascii="Arial" w:hAnsi="Arial" w:cs="Arial"/>
          <w:i/>
          <w:sz w:val="20"/>
          <w:szCs w:val="20"/>
        </w:rPr>
        <w:t>(ghi rõ trường hợp được các bên thỏa thuận).</w:t>
      </w:r>
      <w:r w:rsidRPr="00F0052E">
        <w:rPr>
          <w:rFonts w:ascii="Arial" w:hAnsi="Arial" w:cs="Arial"/>
          <w:sz w:val="20"/>
          <w:szCs w:val="20"/>
        </w:rPr>
        <w:t xml:space="preserve"> Bên giao thầu phải hoàn trả cho Bên nhận thầu bảo đảm thực hiện hợp đồng khi Bên nhận thầu đã hoàn thành các công việc theo hợp đồng và chuyển sang nghĩa vụ bảo hành.</w:t>
      </w:r>
    </w:p>
    <w:p w14:paraId="6E9E9D0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5.2. Bảo lãnh tiền tạm ứng </w:t>
      </w:r>
      <w:r w:rsidRPr="00F0052E">
        <w:rPr>
          <w:rFonts w:ascii="Arial" w:hAnsi="Arial" w:cs="Arial"/>
          <w:i/>
          <w:sz w:val="20"/>
          <w:szCs w:val="20"/>
        </w:rPr>
        <w:t>(trường hợp các bên thỏa thuận phải có bảo lãnh tiền tạm ứng)</w:t>
      </w:r>
    </w:p>
    <w:p w14:paraId="55FA871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5.2.1. Trước khi Bên giao thầu tạm ứng hợp đồng cho Bên nhận thầu thì Bên nhận thầu phải nộp cho Bên giao thầu bảo lãnh tạm ứng hợp đồng theo quy định tại khoản 3 Điều 12 Nghị định số 210/NĐ-CP quy định tại [ĐKCT].</w:t>
      </w:r>
    </w:p>
    <w:p w14:paraId="071D086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5.2.2.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sẽ được giảm dần theo số tiền tạm ứng mà Bên nhận thầu hoàn trả. Không tính lãi đối với tiền tạm ứng.</w:t>
      </w:r>
    </w:p>
    <w:p w14:paraId="7FD6F2E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5.2.3. Giá trị của bảo lãnh tạm ứng hợp đồng bao gồm cả dự phòng (nếu có) sẽ được khấu trừ tương ứng với giá trị giảm trừ tiền tạm ứng qua mỗi lần thanh toán (theo thỏa thuận của các bên) và đảm bảo theo quy định tại điểm m khoản 4 Điều 12 Nghị định số 210/NĐ-CP.</w:t>
      </w:r>
    </w:p>
    <w:p w14:paraId="7430C82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5.3. Mức tạm ứng hợp đồng là mức tối đa theo thẩm quyền quy định tại pháp luật hợp đồng.</w:t>
      </w:r>
    </w:p>
    <w:p w14:paraId="0E7B6A5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6. Nội dung và khối lượng công việc</w:t>
      </w:r>
    </w:p>
    <w:p w14:paraId="2FAB744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6.1. Bên nhận thầu thực hiện việc thi công xây dựng công trình theo bản vẽ thiết kế (kể cả phần sửa đổi được Bên giao thầu chấp thuận), chỉ dẫn kỹ thuật được mô tả trong Phụ lục số ... [Hồ sơ mời thầu </w:t>
      </w:r>
      <w:r w:rsidRPr="00F0052E">
        <w:rPr>
          <w:rFonts w:ascii="Arial" w:hAnsi="Arial" w:cs="Arial"/>
          <w:i/>
          <w:sz w:val="20"/>
          <w:szCs w:val="20"/>
        </w:rPr>
        <w:t>(hoặc Hồ sơ yêu cầu)</w:t>
      </w:r>
      <w:r w:rsidRPr="00F0052E">
        <w:rPr>
          <w:rFonts w:ascii="Arial" w:hAnsi="Arial" w:cs="Arial"/>
          <w:sz w:val="20"/>
          <w:szCs w:val="20"/>
        </w:rPr>
        <w:t xml:space="preserve"> của Bên giao thầu]; Phụ lục số ... [Hồ sơ dự thầu </w:t>
      </w:r>
      <w:r w:rsidRPr="00F0052E">
        <w:rPr>
          <w:rFonts w:ascii="Arial" w:hAnsi="Arial" w:cs="Arial"/>
          <w:i/>
          <w:sz w:val="20"/>
          <w:szCs w:val="20"/>
        </w:rPr>
        <w:t>(hoặc Hồ sơ đề xuất)</w:t>
      </w:r>
      <w:r w:rsidRPr="00F0052E">
        <w:rPr>
          <w:rFonts w:ascii="Arial" w:hAnsi="Arial" w:cs="Arial"/>
          <w:sz w:val="20"/>
          <w:szCs w:val="20"/>
        </w:rPr>
        <w:t xml:space="preserve"> của Bên nhận thầu] được Bên giao thầu chấp thuận và biên bản đàm phán hợp đồng, đảm bảo chất lượng, tiến độ, giá cả, an toàn và các thỏa thuận khác trong hợp đồng.</w:t>
      </w:r>
    </w:p>
    <w:p w14:paraId="5F98BE7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6.2. Nội dung và khối lượng công việc của hợp đồng thi công xây dựng được quy định tại điểm b khoản 2 Điều 8 Nghị định số 210/2026/NĐ-CP, có thể bao gồm toàn bộ hoặc một số công việc sau:</w:t>
      </w:r>
    </w:p>
    <w:p w14:paraId="01D043B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6.2.1. Bàn giao và tiếp nhận, quản lý mặt bằng xây dựng, tiếp nhận và bảo quản tim, cốt, mốc giới công trình;</w:t>
      </w:r>
    </w:p>
    <w:p w14:paraId="2DC34EF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6.2.2. Cung cấp vật liệu xây dựng, nhân lực, máy và thiết bị thi công để thi công xây dựng công trình theo hợp đồng;</w:t>
      </w:r>
    </w:p>
    <w:p w14:paraId="38B991D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6.2.3. Thi công xây dựng công trình theo đúng hồ sơ thiết kế được phê duyệt và quy chuẩn, tiêu chuẩn xây dựng hiện hành;</w:t>
      </w:r>
    </w:p>
    <w:p w14:paraId="421C6E0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6.2.4. Thực hiện trắc đạc, quan trắc công trình theo yêu cầu thiết kế. Thực hiện thí nghiệm, kiểm tra chạy thử đơn động và chạy thử liên động theo kế hoạch trước khi đề nghị nghiệm thu;</w:t>
      </w:r>
    </w:p>
    <w:p w14:paraId="57B5A74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lastRenderedPageBreak/>
        <w:t>6.2.5. Kiểm soát chất lượng công việc xây dựng và lắp đặt thiết bị; giám sát thi công xây dựng công trình đối với công việc xây dựng do Nhà thầu phụ thực hiện trong trường hợp là Bên nhận thầu chính hoặc tổng thầu;</w:t>
      </w:r>
    </w:p>
    <w:p w14:paraId="6EDE68F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6.2.6. Xử lý, khắc phục các sai sót, khiếm khuyết về chất lượng trong quá trình thi công xây dựng (nếu có);</w:t>
      </w:r>
    </w:p>
    <w:p w14:paraId="656DAB5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6.2.7. Thí nghiệm kiểm tra chất lượng vật liệu xây dựng, cấu kiện xây dựng;</w:t>
      </w:r>
    </w:p>
    <w:p w14:paraId="3B52F9C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6.2.8. Thực hiện nghiệm thu công việc chuyển bước thi công, nghiệm thu giai đoạn thi công xây dựng hoặc bộ phận công trình xây dựng, nghiệm thu hoàn thành hạng mục công trình, công trình xây dựng;</w:t>
      </w:r>
    </w:p>
    <w:p w14:paraId="7944301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6.2.9. Thực hiện các công tác bảo đảm an toàn, bảo vệ và vệ sinh môi trường, phòng chống cháy nổ;</w:t>
      </w:r>
    </w:p>
    <w:p w14:paraId="47F5A71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6.2.10. Bảo vệ công trường, mặt bằng thi công trong phạm vi hợp đồng;</w:t>
      </w:r>
    </w:p>
    <w:p w14:paraId="3617006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6.2.11. Thực hiện các công tác bảo đảm an ninh trật tự cho khu vực công trường;</w:t>
      </w:r>
    </w:p>
    <w:p w14:paraId="2B7674D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6.2.12. Hợp tác với các Bên nhận thầu khác trên công trường (nếu có);</w:t>
      </w:r>
    </w:p>
    <w:p w14:paraId="7A6D094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6.2.13. Thu dọn công trường và bàn giao sản phẩm sau khi hoàn thành;</w:t>
      </w:r>
    </w:p>
    <w:p w14:paraId="440A23A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6.2.14. Các công việc khác trong quá trình thực hiện hợp đồng theo thỏa thuận của hợp đồng, các tài liệu kèm theo hợp đồng và quy định của pháp luật.</w:t>
      </w:r>
    </w:p>
    <w:p w14:paraId="54070B3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6.3. Phạm vi công việc thực hiện đối với hợp đồng thi công xây dựng: Là việc thi công xây dựng công trình trên cơ sở hồ sơ thiết kế do Bên giao thầu cung cấp hoặc phê duyệt; các chỉ dẫn kỹ thuật, yêu cầu kỹ thuật và tiêu chuẩn, quy chuẩn áp dụng; cung cấp vật tư, vật liệu, thiết bị phục vụ thi công; lắp đặt thiết bị công trình, thiết bị công nghệ; phá dỡ công trình xây dựng; thí nghiệm, kiểm tra chất lượng và một số công việc có liên quan quy định tại [ĐKCT].</w:t>
      </w:r>
    </w:p>
    <w:p w14:paraId="2D45603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7. Yêu cầu về chất lượng, kỹ thuật áp dụng; kiểm tra, giám sát của Bên giao thầu; nghiệm thu và bàn giao sản phẩm của hợp đồng</w:t>
      </w:r>
    </w:p>
    <w:p w14:paraId="5989232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7.1. Yêu cầu về chất lượng, kỹ thuật áp dụng</w:t>
      </w:r>
    </w:p>
    <w:p w14:paraId="7D157A3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Yêu cầu về chất lượng sản phẩm quy định tại khoản 1 Điều 9 Nghị định số 210/2026/NĐ-CP như sau:</w:t>
      </w:r>
    </w:p>
    <w:p w14:paraId="3BFE3F8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7.1.1. Công trình phải được thi công theo bản vẽ thiết kế (kể cả phần sửa đổi được Bên giao thầu chấp thuận), chỉ dẫn kỹ thuật được nêu trong hồ sơ mời thầu (hoặc hồ sơ yêu cầu) phù hợp với hệ thống quy chuẩn, tiêu chuẩn được áp dụng cho dự án và các quy định về chất lượng công trình, xây dựng của nhà nước có liên quan; Bên nhận thầu phải có sơ đồ và thuyết minh hệ thống quản lý chất lượng thi công, giám sát chất lượng thi công của mình.</w:t>
      </w:r>
    </w:p>
    <w:p w14:paraId="23D937F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7.1.2. Bên nhận thầu phải cung cấp cho Bên giao thầu các kết quả thí nghiệm vật liệu, sản phẩm của công việc hoàn thành. Các kết quả thí nghiệm này phải được thực hiện bởi phòng thí nghiệm hợp chuẩn theo quy định.</w:t>
      </w:r>
    </w:p>
    <w:p w14:paraId="5F45424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7.1.3. Bên nhận thầu đảm bảo vật tư, thiết bị được cung cấp có nguồn gốc xuất xứ như quy định của hồ sơ hợp đồng.</w:t>
      </w:r>
    </w:p>
    <w:p w14:paraId="7F0D143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7.2. Kiểm tra, giám sát của Bên giao thầu</w:t>
      </w:r>
    </w:p>
    <w:p w14:paraId="33CE053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7.2.1. Bên giao thầu được quyền vào các nơi trên công trường và các nơi khai thác nguyên vật liệu tự nhiên (nếu có) của Nhà thầu phục vụ cho gói thầu để kiểm tra.</w:t>
      </w:r>
    </w:p>
    <w:p w14:paraId="01AB948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7.2.2. Trong quá trình sản xuất, gia công, chế tạo và xây dựng ở khu vực, trên công trường được quy định trong hợp đồng, Bên giao thầu được quyền kiểm tra, kiểm định, đo lường, thử các loại vật liệu và kiểm tra quá trình gia công, chế tạo thiết bị, sản xuất vật liệu.</w:t>
      </w:r>
    </w:p>
    <w:p w14:paraId="2E6EE98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a) Bên nhận thầu phải tạo mọi điều kiện cho đại diện hợp pháp của Bên giao thầu để tiến hành các hoạt động nêu trên, bao gồm cả việc cho phép ra vào, cung cấp các phương tiện đi lại ở khu vực trên công trường, các giấy phép và thiết bị an toàn. Những hoạt động này không làm giảm nghĩa vụ hoặc trách nhiệm của Bên nhận thầu.</w:t>
      </w:r>
    </w:p>
    <w:p w14:paraId="7002712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b) Đối với các công việc mà người của Bên giao thầu được quyền xem xét đo lường và kiểm định, Bên nhận thầu phải thông báo cho Bên giao thầu biết khi bất kỳ công việc nào như vậy đã xong </w:t>
      </w:r>
      <w:r w:rsidRPr="00F0052E">
        <w:rPr>
          <w:rFonts w:ascii="Arial" w:hAnsi="Arial" w:cs="Arial"/>
          <w:sz w:val="20"/>
          <w:szCs w:val="20"/>
        </w:rPr>
        <w:lastRenderedPageBreak/>
        <w:t>và trước khi được phủ l</w:t>
      </w:r>
      <w:r>
        <w:rPr>
          <w:rFonts w:ascii="Arial" w:hAnsi="Arial" w:cs="Arial"/>
          <w:sz w:val="20"/>
          <w:szCs w:val="20"/>
        </w:rPr>
        <w:t>ậ</w:t>
      </w:r>
      <w:r w:rsidRPr="00F0052E">
        <w:rPr>
          <w:rFonts w:ascii="Arial" w:hAnsi="Arial" w:cs="Arial"/>
          <w:sz w:val="20"/>
          <w:szCs w:val="20"/>
        </w:rPr>
        <w:t>p, hoặc không còn được nhìn thấy hoặc đóng gói để lưu kho hoặc vận chuyển. Bên giao thầu phải tiến hành ngay việc kiểm tra, giám định, đo lường hoặc kiểm định không được chậm trễ mà không cần lý do, hoặc thông báo ngay cho Bên nhận thầu việc Bên giao thầu không kiểm tra, giám định, đo lường hoặc kiểm định để Bên nhận thầu có thể tiếp tục các công việc tiếp theo. Việc Bên giao thầu không tham gia quá trình này không làm thay đổi hay miễn trừ trách nhiệm của Bên nhận thầu được pháp luật quy định và nội dung thỏa thuận của các bên trong hợp đồng.</w:t>
      </w:r>
    </w:p>
    <w:p w14:paraId="28BBFF7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7.3. Nghiệm thu sản phẩm các công việc hoàn thành và nghiệm thu, bàn giao công trình, hạng mục công trình</w:t>
      </w:r>
    </w:p>
    <w:p w14:paraId="4F43924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7.3.1. Việc nghiệm thu sản phẩm các công việc hoàn thành và nghiệm thu, bàn giao công trình, hạng mục công trình thực hiện theo quy định tại khoản 2 Điều 9 Nghị định số 210/2026/NĐ-CP và quy định có liên quan tại Nghị định quy định chi tiết một số điều của Luật Xây dựng về quản lý chất lượng, thi công xây dựng và bảo trì công trình xây dựng.</w:t>
      </w:r>
    </w:p>
    <w:p w14:paraId="6E4E994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7.3.2. Căn cứ nghiệm thu sản phẩm của hợp đồng là các bản vẽ thiết kế (kể cả phần sửa đổi, bổ sung được Bên giao thầu chấp thuận); thuyết minh kỹ thuật; các quy chuẩn, tiêu chuẩn có liên quan; chứng chỉ kết quả thí nghiệm; biểu mẫu hồ sơ nghiệm thu bàn giao và các quy định khác có liên quan.</w:t>
      </w:r>
    </w:p>
    <w:p w14:paraId="585B5EE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7.4. Chạy thử của công trình (nếu có)</w:t>
      </w:r>
    </w:p>
    <w:p w14:paraId="4454DEF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7.4.1. Trước khi bắt đầu chạy thử khi hoàn thành, Bên nhận thầu phải trình Bên giao thầu các tài liệu hoàn công, các sổ tay vận hành và bảo trì phù hợp với đặc tính kỹ thuật với đầy đủ chi tiết để vận hành, bảo trì, tháo dỡ, lắp đặt, điều chỉnh và sửa chữa.</w:t>
      </w:r>
    </w:p>
    <w:p w14:paraId="06F9BCA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7.4.2. Bên nhận thầu phải cung cấp các máy móc, sự trợ giúp, tài liệu và các thông tin khác, điện, thiết bị, nhiên liệu, vật dụng, dụng cụ, người lao động, vật liệu và nhân viên có trình độ và kinh nghiệm cần thiết để tiến hành chạy thử cụ thể một cách hiệu quả. Bên nhận thầu phải thống nhất với Bên giao thầu về thời gian, địa điểm tiến hành chạy thử của thiết bị, vật liệu và các hạng mục công trình.</w:t>
      </w:r>
    </w:p>
    <w:p w14:paraId="35C6811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7.4.3. Bên giao thầu phải thông báo trước .... ngày quy định tại [ĐKCT] cho Bên nhận thầu về ý định của mình là sẽ tham gia vào lần chạy thử. Nếu Bên giao thầu không tham gia vào lần chạy thử tại địa điểm và thời gian đã thỏa thuận, Bên nhận thầu có thể tiến hành chạy thử và việc chạy thử coi như đã được tiến hành với sự có mặt của Bên giao thầu, trừ khi có thỏa thuận khác giữa các bên.</w:t>
      </w:r>
    </w:p>
    <w:p w14:paraId="1B5270C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7.4.4. Nếu Bên nhận thầu phải chịu sự chậm trễ hay chịu các chi phí do tuân thủ các hướng dẫn của Bên giao thầu, hay do sự chậm trễ thuộc trách nhiệm của Bên giao thầu, Bên nhận thầu phải thông báo cho Bên giao thầu biết và được:</w:t>
      </w:r>
    </w:p>
    <w:p w14:paraId="44BE131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a) Gia hạn thời gian do sự chậm trễ;</w:t>
      </w:r>
    </w:p>
    <w:p w14:paraId="4AEFDA3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 Thanh toán mọi chi phí cộng thêm vào giá hợp đồng.</w:t>
      </w:r>
    </w:p>
    <w:p w14:paraId="6E93169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7.4.5. Bên nhận thầu phải trình cho Bên giao thầu các báo cáo có xác nhận về các lần chạy thử và các bên ký biên bản chạy thử làm cơ sở thanh lý hợp đồng theo quy định.</w:t>
      </w:r>
    </w:p>
    <w:p w14:paraId="1BD5A76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7.5. Trách nhiệm của các Bên đối với các sai sót</w:t>
      </w:r>
    </w:p>
    <w:p w14:paraId="6E849FB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7.5.1. Đối với các sản phẩm sai sót (chưa bảo đảm yêu cầu của hợp đồng) thì phải được kiểm tra, đánh giá, khắc phục; trường hợp không khắc phục được thì phải loại bỏ, thay thế; trừ trường hợp các bên có thỏa thuận khác, đảm bảo phù hợp quy định của pháp luật. Bên nào gây ra sai sót thì bên đó phải chịu toàn bộ chi phí liên quan đến khắc phục, thay thế, thí nghiệm, kiểm định (nếu có) và các chi phí khác liên quan đến việc khắc phục sai sót, cũng như tiến độ thực hiện hợp đồng.</w:t>
      </w:r>
    </w:p>
    <w:p w14:paraId="70EF31C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7.5.2. Nếu việc sửa chữa sai sót hoặc hư hỏng làm ảnh hưởng đến sự vận hành của công trình, Bên giao thầu có thể yêu cầu tiến hành lại bất cứ cuộc kiểm định nào nêu trong hợp đồng, bao gồm cả các cuộc kiểm định khi hoàn thành và kiểm định sau khi hoàn thành. Yêu cầu này được thông báo trong khoảng thời gian ... ngày quy định tại [ĐKCT] sau khi đã sửa chữa sai sót hoặc hư hỏng. Các kiểm định này phải được tiến hành theo các điều kiện được áp dụng cho các kiểm định trước, bằng kinh phí của Bên nhận thầu.</w:t>
      </w:r>
    </w:p>
    <w:p w14:paraId="235474A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7.5.3. Trường hợp sai sót do Bên nhận thầu gây ra</w:t>
      </w:r>
    </w:p>
    <w:p w14:paraId="7A0D20A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a) Nếu sai sót hoặc hư hỏng dẫn đến việc Bên giao thầu không sử dụng được công trình hay phần lớn công trình cho mục đích đã định thì Bên giao thầu sẽ chấm dứt hợp đồng; khi đó, Bên nhận thầu sẽ phải bồi thường toàn bộ thiệt hại cho Bên giao thầu theo hợp đồng và theo các quy định pháp luật.</w:t>
      </w:r>
    </w:p>
    <w:p w14:paraId="64A9D67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lastRenderedPageBreak/>
        <w:t>b) Nếu sai sót hoặc hư hỏng không thể sửa chữa ngay trên công trường được và được Bên giao thầu đồng ý, Bên nhận thầu có thể chuyển khỏi công trường thiết bị hoặc cấu kiện bị sai sót hay hư hỏng để sửa chữa.</w:t>
      </w:r>
    </w:p>
    <w:p w14:paraId="6296927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 Nếu Bên nhận thầu không sửa chữa được các sai sót hay hư hỏng trong khoảng thời gian hợp lý, Bên giao thầu hoặc đại diện của Bên giao thầu có thể ấn định ngày để sửa chữa các sai sót hay hư hỏng và thông báo cho Bên nhận thầu biết về ngày này.</w:t>
      </w:r>
    </w:p>
    <w:p w14:paraId="457EA2C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d) Nếu Bên nhận thầu không sửa chữa được các sai sót hay hư hỏng vào ngày đã được thông báo, Bên giao thầu có thể tự tiến hành công việc hoặc thuê người khác sửa chữa và Bên nhận thầu phải chịu mọi chi phí (Bên nhận thầu không được kiến nghị về chi phí sửa chữa nếu không cung cấp được tài liệu chứng minh sự thiếu chính xác trong cách xác định chi phí sửa chữa của Bên giao thầu), Bên nhận thầu sẽ không phải chịu trách nhiệm về công việc sửa chữa nhưng vẫn phải chịu trách nhiệm tiếp tục nghĩa vụ của mình đối với công trình theo hợp đồng.</w:t>
      </w:r>
    </w:p>
    <w:p w14:paraId="263745D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7.6. Những nghĩa vụ chưa được hoàn thành</w:t>
      </w:r>
    </w:p>
    <w:p w14:paraId="317F46F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Sau khi đã cấp biên bản nghiệm thu, bàn giao, mỗi bên sẽ phải chịu trách nhiệm hoàn thành các nghĩa vụ vẫn chưa được thực hiện tại thời điểm đó. Hợp đồng vẫn được coi là có hiệu lực đối với nội dung và phạm vi của những nghĩa vụ chưa được hoàn thành.</w:t>
      </w:r>
    </w:p>
    <w:p w14:paraId="7AD3116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8. Thời gian và tiến độ thực hiện hợp đồng</w:t>
      </w:r>
    </w:p>
    <w:p w14:paraId="0E4E9C4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8.1. Thời gian và tiến độ thực hiện hợp đồng theo quy định tại Điều 10 Nghị định số 210/2026/NĐ-CP.</w:t>
      </w:r>
    </w:p>
    <w:p w14:paraId="78CEAC0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8.2. Ngày khởi công, thời gian thực hiện hợp đồng</w:t>
      </w:r>
    </w:p>
    <w:p w14:paraId="2BA99C7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8.2.1. Ngày khởi công công trình là ngày ... tháng ... năm ... quy định tại [ĐKCT].</w:t>
      </w:r>
    </w:p>
    <w:p w14:paraId="24E590F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8.2.2. Bên nhận thầu sẽ bắt đầu tiến hành thi công xây dựng công trình </w:t>
      </w:r>
      <w:r w:rsidRPr="00F0052E">
        <w:rPr>
          <w:rFonts w:ascii="Arial" w:hAnsi="Arial" w:cs="Arial"/>
          <w:i/>
          <w:sz w:val="20"/>
          <w:szCs w:val="20"/>
        </w:rPr>
        <w:t>(ngay sau ngày khởi công)</w:t>
      </w:r>
      <w:r w:rsidRPr="00F0052E">
        <w:rPr>
          <w:rFonts w:ascii="Arial" w:hAnsi="Arial" w:cs="Arial"/>
          <w:sz w:val="20"/>
          <w:szCs w:val="20"/>
        </w:rPr>
        <w:t xml:space="preserve"> và sẽ thực hiện thi công xây dựng công trình đúng thời gian thực hiện hợp đồng mà không được chậm trễ.</w:t>
      </w:r>
    </w:p>
    <w:p w14:paraId="15F77C5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8.2.3. Bên nhận thầu phải hoàn thành toàn bộ công việc theo nội dung của hợp đồng trong khoảng thời gian ... ngày kể từ ngày khởi công công trình quy định tại [ĐKCT].</w:t>
      </w:r>
    </w:p>
    <w:p w14:paraId="526923C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8.3. Tiến độ thực hiện hợp đồng</w:t>
      </w:r>
    </w:p>
    <w:p w14:paraId="268ED99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Bên nhận thầu có trách nhiệm lập tiến độ thực hiện hợp đồng xây dựng trình Bên giao thầu chấp thuận để làm căn cứ thực hiện trong vòng ...ngày quy định tại [ĐKCT] sau ngày khởi công. Bên nhận thầu cũng phải trình tiến độ thi công đã được sửa đổi nếu tiến độ thi công trước đó không phù hợp với tiến độ thực tế hoặc không phù hợp với nghĩa vụ của Bên nhận thầu. Trừ khi được quy định khác trong hợp đồng, mỗi bản tiến độ thi công sẽ bao gồm:</w:t>
      </w:r>
    </w:p>
    <w:p w14:paraId="513E748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8.3.1. Trình tự thực hiện công việc của Bên nhận thầu và thời gian thi công cho mỗi giai đoạn chính của công trình.</w:t>
      </w:r>
    </w:p>
    <w:p w14:paraId="640A71B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8.3.2. Quá trình và thời gian kiểm tra, kiểm định.</w:t>
      </w:r>
    </w:p>
    <w:p w14:paraId="7FB90BD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8.3.3. Báo cáo tiến độ Bên nhận thầu phải thể hiện:</w:t>
      </w:r>
    </w:p>
    <w:p w14:paraId="7907FDD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a) Biện pháp tổ chức thi công trên công trường và các giai đoạn chính trong việc thi công công trình.</w:t>
      </w:r>
    </w:p>
    <w:p w14:paraId="42A1E69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 Bên nhận thầu được phép điều chỉnh tiến độ chi tiết theo tuần, tháng nhưng phải phù hợp với tiến độ tổng thể của hợp đồng.</w:t>
      </w:r>
    </w:p>
    <w:p w14:paraId="58170AD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 Bên nhận thầu phải thực hiện theo tiến độ thi công và nghĩa vụ của mình theo hợp đồng. Nếu bản tiến độ thi công này không phù hợp với hợp đồng thì Bên giao thầu sẽ thông báo cho Bên nhận thầu trong vòng ... ngày sau khi nhận được bản tiến độ thi công của Bên nhận thầu và các bên thống nhất về tiến độ thi công phù hợp với thực tế. Bên giao thầu sẽ được phép dựa vào bản tiến độ thi công phù hợp với thực tế này để yêu cầu Bên nhận thầu thực hiện theo tiến độ của hợp đồng.</w:t>
      </w:r>
    </w:p>
    <w:p w14:paraId="07079C7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d) Trường hợp Bên nhận thầu thông báo cho Bên giao thầu về các tình huống cụ thể có thể xảy ra trong tương lai có tác động xấu hoặc làm chậm việc thi công công trình hay làm tăng giá hợp đồng. Trong trường hợp đó, Bên giao thầu hoặc nhà thầu tư vấn có thể yêu cầu Bên nhận thầu báo cáo về những ảnh hưởng của các tình huống trong tương lai và đề xuất theo khoản [Điều chỉnh tiến độ </w:t>
      </w:r>
      <w:r w:rsidRPr="00F0052E">
        <w:rPr>
          <w:rFonts w:ascii="Arial" w:hAnsi="Arial" w:cs="Arial"/>
          <w:sz w:val="20"/>
          <w:szCs w:val="20"/>
        </w:rPr>
        <w:lastRenderedPageBreak/>
        <w:t>hợp đồng thi công xây dựng]. Bên nhận thầu phải nộp cho Bên giao thầu một bản tiến độ thi công sửa đổi phù hợp với khoản này.</w:t>
      </w:r>
    </w:p>
    <w:p w14:paraId="4A0B651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8.4. Điều chỉnh tiến độ hợp đồng thi công xây dựng</w:t>
      </w:r>
    </w:p>
    <w:p w14:paraId="3231081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8.4.1. Điều chỉnh tiến độ hợp đồng thi công xây dựng theo quy định tại Điều 25 Nghị định số 210/2026/NĐ-CP quy định tại [ĐKCT].</w:t>
      </w:r>
    </w:p>
    <w:p w14:paraId="1E10BFD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8.4.2. Bên giao thầu và Bên nhận thầu sẽ thương thảo về việc gia hạn thời gian thực hiện hợp đồng trong các trường hợp sau đây:</w:t>
      </w:r>
    </w:p>
    <w:p w14:paraId="039D42C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a) Bên giao thầu không trao cho Bên nhận thầu quyền tiếp cận, sử dụng các phần hoặc toàn bộ công trường theo thời gian quy định;</w:t>
      </w:r>
    </w:p>
    <w:p w14:paraId="4317765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 Bên giao thầu chậm trễ không có lý do trong việc cấp biên bản nghiệm thu công trình;</w:t>
      </w:r>
    </w:p>
    <w:p w14:paraId="76234A8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 Bên nhận thầu tuân thủ các hướng dẫn của Bên giao thầu khi các hướng dẫn của Bên giao thầu đúng quy định, mới phát sinh, không nằm trong thỏa thuận đã có trước đó.</w:t>
      </w:r>
    </w:p>
    <w:p w14:paraId="42EF315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8.4.3. Bên nhận thầu được phép theo Điều [Khiếu nại và xử lý các tranh chấp] gia hạn thời gian hoàn thành nếu do một trong những lý do sau đây:</w:t>
      </w:r>
    </w:p>
    <w:p w14:paraId="6D4428F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a) Có sự thay đổi phạm vi công việc, thiết kế, biện pháp thi công theo yêu cầu của Bên giao thầu làm ảnh hưởng đến tiến độ thực hiện hợp đồng;</w:t>
      </w:r>
    </w:p>
    <w:p w14:paraId="6AE4C0E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 Do ảnh hưởng của các trường hợp xảy ra sự kiện bất khả kháng và hoàn cảnh thay đổi cơ bản;</w:t>
      </w:r>
    </w:p>
    <w:p w14:paraId="64C9663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 Sự chậm trễ, trở ngại trên công trường do Bên giao thầu, nhân lực của Bên giao thầu hay các Bên nhận thầu khác của Bên giao thầu gây ra như: việc bàn giao mặt bằng không đúng với các thỏa thuận trong hợp đồng, các thủ tục liên quan ảnh hưởng đến tiến độ thực hiện hợp đồng mà không do lỗi của Bên nhận thầu gây ra;</w:t>
      </w:r>
    </w:p>
    <w:p w14:paraId="1D630F0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d) Do Bên giao thầu không thanh toán hoặc chậm thanh toán vốn theo quy định của hợp đồng.</w:t>
      </w:r>
    </w:p>
    <w:p w14:paraId="7C44E24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8.5. Đẩy nhanh tiến độ</w:t>
      </w:r>
    </w:p>
    <w:p w14:paraId="79A989F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Trường hợp Bên giao thầu cần Bên nhận thầu hoàn thành trước ngày hoàn thành dự kiến, Bên giao thầu phải yêu cầu Bên nhận thầu đề xuất các chi phí phát sinh nhằm đẩy nhanh tiến độ. Nếu Bên giao thầu chấp nhận các chi phí mà Bên nhận thầu đề xuất thì ngày hoàn thành dự kiến sẽ được điều chỉnh cho phù hợp và được Bên giao thầu, Bên nhận thầu xác nhận.</w:t>
      </w:r>
    </w:p>
    <w:p w14:paraId="781FCB2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Nếu các chi phí phát sinh do Bên nhận thầu đề xuất để đẩy nhanh tiến độ được Bên giao thầu chấp thuận thì giá hợp đồng sẽ được điều chỉnh và các chi phí phát sinh sẽ được xem là một thay đổi của hợp đồng.</w:t>
      </w:r>
    </w:p>
    <w:p w14:paraId="76C0CCE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8.6. Khắc phục tiến độ chậm trễ</w:t>
      </w:r>
    </w:p>
    <w:p w14:paraId="5D8206B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Khi tiến độ đã bị chậm hơn so với tiến độ thi công như các bên đã thỏa thuận trong hợp đồng của công việc đó mà không phải do những nguyên nhân đã nêu trong khoản 8.4 Điều này, khi đó Bên giao thầu yêu cầu Bên nhận thầu trình một bản tiến độ thi công được sửa đổi để thực hiện tiến độ hoàn thành, trong thời gian yêu cầu.</w:t>
      </w:r>
    </w:p>
    <w:p w14:paraId="6047C4D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9. Giá hợp đồng, tạm ứng và thanh toán</w:t>
      </w:r>
    </w:p>
    <w:p w14:paraId="3C572E5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9.1. Loại hợp đồng: Hợp đồng theo đơn giá điều chỉnh.</w:t>
      </w:r>
    </w:p>
    <w:p w14:paraId="7799AF5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i/>
          <w:sz w:val="20"/>
          <w:szCs w:val="20"/>
        </w:rPr>
        <w:t>[Phân loại hợp đồng theo hình thức giá hợp đồng theo quy định tại khoản 2 Điều 6 Nghị định số 210/2026/NĐ-CP.]</w:t>
      </w:r>
    </w:p>
    <w:p w14:paraId="5DE7D65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i/>
          <w:sz w:val="20"/>
          <w:szCs w:val="20"/>
        </w:rPr>
        <w:t>[Việc lựa chọn hình thức giá hợp đồng căn cứ vào điều kiện cụ thể của gói thầu, trên cơ sở quy định tại khoản 3 Điều 11 Nghị định số 210/2026/NĐ-CP.]</w:t>
      </w:r>
    </w:p>
    <w:p w14:paraId="2215F99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9.2. Tổng giá trị hợp đồng quy định tại [ĐKCT].</w:t>
      </w:r>
    </w:p>
    <w:p w14:paraId="401585C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9.2.1. Chi tiết giá hợp đồng được nêu trong Phụ lục số .... [Giá hợp đồng, tạm ứng, thanh toán].</w:t>
      </w:r>
    </w:p>
    <w:p w14:paraId="14B9EE4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9.2.2. Giá hợp đồng trên đã bao gồm toàn bộ các chi phí để thực hiện công việc theo hợp đồng, bản quyền, lợi nhuận của Bên nhận thầu và tất cả các loại thuế, phí liên quan đến công việc theo quy định của pháp luật.</w:t>
      </w:r>
    </w:p>
    <w:p w14:paraId="3BF7ACA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lastRenderedPageBreak/>
        <w:t>9.2.3. Giá hợp đồng chỉ được điều chỉnh theo quy định tại Điều [Điều chỉnh khối lượng công việc, đơn giá, giá hợp đồng xây dựng và một số nội dung khác trong hợp đồng].</w:t>
      </w:r>
    </w:p>
    <w:p w14:paraId="27A6803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i/>
          <w:sz w:val="20"/>
          <w:szCs w:val="20"/>
        </w:rPr>
        <w:t>[Giá hợp đồng theo quy định tại Điều 11 Nghị định số 210/2026/NĐ-CP. Đối với hợp đồng tổng thầu thi công giá hợp đồng đã bao gồm chi phí tổng thầu thi công xây dựng.]</w:t>
      </w:r>
    </w:p>
    <w:p w14:paraId="3991B51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9.3. Tạm ứng</w:t>
      </w:r>
    </w:p>
    <w:p w14:paraId="25DE126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9.3.1. Tiền tạm ứng quy định tại [ĐKCT]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p w14:paraId="5374860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9.3.2. Tiền tạm ứng phải được hoàn trả bằng cách khấu trừ một tỷ lệ nhất định trong các khoản thanh toán đến hạn cho Bên nhận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14:paraId="3845C1F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Trường hợp tạm ứng vẫn chưa được hoàn trả trước khi ký biên bản nghiệm thu công trình và trước khi chấm dứt hợp đồng theo Điều [Tạm ngừng và chấm dứt hợp đồng bởi Bên giao thầu], Điều [Tạm ngừng và chấm dứt hợp đồng bởi Bên nhận thầu] hoặc Điều [Rủi ro, sự kiện bất khả kháng và hoàn cảnh thay đổi cơ bản] (tùy từng trường hợp), khi đó toàn bộ số tiền tạm ứng chưa thu hồi được này sẽ là nợ đến hạn và Bên nhận thầu phải chịu trách nhiệm thanh toán cho Bên giao thầu trong thời gian .... ngày.</w:t>
      </w:r>
    </w:p>
    <w:p w14:paraId="672FB06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9.3.3. Bên nhận thầu phải sử dụng tiền tạm ứng theo đúng quy định tại khoản 3 Điều 12 Nghị định số 210/2026/NĐ-CP. Tiền tạm ứng chỉ được sử dụng cho việc trả lương cho người lao động, mua hoặc huy động thiết bị, nhà xưởng, vật tư và các chi phí huy động cần thiết cho việc thực hiện hợp đồng.</w:t>
      </w:r>
    </w:p>
    <w:p w14:paraId="2B8FEAD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i/>
          <w:sz w:val="20"/>
          <w:szCs w:val="20"/>
        </w:rPr>
        <w:t>[Đối với hợp đồng xây dựng có yêu cầu về sản xuất các cấu kiện, bán thành phẩm có giá trị lớn hoặc phải dự trữ vật liệu để đảm bảo kế hoạch, tiến độ thi công theo hợp đồng đã giao kết thì các bên thỏa thuận về kế hoạch tạm ứng và mức tạm ứng (không tính vào tạm ứng hợp đồng) để bảo đảm tiến độ thực hiện hợp đồng.]</w:t>
      </w:r>
    </w:p>
    <w:p w14:paraId="4B30F82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i/>
          <w:sz w:val="20"/>
          <w:szCs w:val="20"/>
        </w:rPr>
        <w:t>[Trường hợp cần tạm ứng với mức cao hơn cho Bên nhận thầu đặt cọc hoặc thanh toán trước cho nhà sản xuất, nhà cung ứng vật tư, thiết bị theo thiết kế công nghệ để đảm bảo yêu cầu của dự án và các trường hợp cần thiết khác thì phải được người quyết định đầu tư cho phép. Đối với dự án mà người quyết định đầu tư là Thủ tướng Chính phủ, việc quyết định mức tạm ứng cao hơn mức 30% do Bộ trưởng, Thủ trưởng cơ quan ngang bộ, Chủ tịch Ủy ban nhân dân cấp tỉnh quyết định.]</w:t>
      </w:r>
    </w:p>
    <w:p w14:paraId="30AC8C9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i/>
          <w:sz w:val="20"/>
          <w:szCs w:val="20"/>
        </w:rPr>
        <w:t>[Trường hợp là nhà thầu liên danh thì cần quy định rõ trong hợp đồng xây dựng (hoặc thỏa thuận liên danh) việc tạm ứng cho nhà thầu đứng đầu liên danh hay trực tiếp cho các nhà thầu trong liên danh.]</w:t>
      </w:r>
    </w:p>
    <w:p w14:paraId="66996A7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9.4. Thanh toán</w:t>
      </w:r>
    </w:p>
    <w:p w14:paraId="2695741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9.4.1. Tiến độ và thời hạn thanh toán</w:t>
      </w:r>
    </w:p>
    <w:p w14:paraId="4E93D75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a) Số lần thanh toán quy định tại [ĐKCT].</w:t>
      </w:r>
    </w:p>
    <w:p w14:paraId="18BA2DC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 Giá trị mà Bên giao thầu sẽ thanh toán cho Bên nhận thầu theo các lần thanh toán cụ thể quy định tại [ĐKCT].</w:t>
      </w:r>
    </w:p>
    <w:p w14:paraId="397A219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 Trong thời gian quy định tại [ĐKCT], kể từ ngày Bên giao thầu nhận đủ hồ sơ đề nghị thanh toán hợp lệ của Bên nhận thầu, Bên giao thầu phải thanh toán cho Bên nhận thầu.</w:t>
      </w:r>
    </w:p>
    <w:p w14:paraId="1D66E3C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d) Bên giao thầu có trách nhiệm thanh toán đầy đủ và đúng thời hạn theo các thỏa thuận trong hợp đồng cho Bên nhận thầu. Trường hợp Bên giao thầu chậm thanh toán thì phải trả lãi đối với số tiền chậm trả tương ứng với thời gian chậm trả.</w:t>
      </w:r>
    </w:p>
    <w:p w14:paraId="0F3D78A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i/>
          <w:sz w:val="20"/>
          <w:szCs w:val="20"/>
        </w:rPr>
        <w:t>[Lãi suất chậm thanh toán do các bên thỏa thuận trong hợp đồng; trường hợp không có thỏa thuận thì xác định theo lãi suất quá hạn do ngân hàng thương mại nơi Bên nhận thầu mở tài khoản thanh toán công bố tương ứng với các thời kỳ chậm thanh toán.]</w:t>
      </w:r>
    </w:p>
    <w:p w14:paraId="44496D7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9.4.2. Hồ sơ thanh toán</w:t>
      </w:r>
    </w:p>
    <w:p w14:paraId="4FF931D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a) Khi đến thời hạn của mỗi lần thanh toán hoặc tạm thanh toán, Bên nhận thầu sẽ nộp cho Bên giao thầu các bộ hồ sơ thanh toán với số lượng và thành phần quy định tại [ĐKCT]</w:t>
      </w:r>
    </w:p>
    <w:p w14:paraId="25F8F29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lastRenderedPageBreak/>
        <w:t>b) Việc thanh toán trên cơ sở khối lượng thực tế hoàn thành (kể cả khối lượng tăng hoặc giảm, nếu có) được nghiệm thu của từng lần thanh toán và đơn giá trong hợp đồng hoặc đơn giá đã sửa đổi theo Điều [Điều chỉnh khối lượng công việc, đơn giá, giá hợp đồng xây dựng và một số nội dung khác trong hợp đồng] theo đúng các thỏa thuận trong hợp đồng.</w:t>
      </w:r>
    </w:p>
    <w:p w14:paraId="5A80937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9.4.3. Đồng tiền và hình thức thanh toán</w:t>
      </w:r>
    </w:p>
    <w:p w14:paraId="11A6A7B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a) Đồng tiền thanh toán: giá hợp đồng sẽ được thanh toán bằng VNĐ và .... </w:t>
      </w:r>
      <w:r w:rsidRPr="00F0052E">
        <w:rPr>
          <w:rFonts w:ascii="Arial" w:hAnsi="Arial" w:cs="Arial"/>
          <w:i/>
          <w:sz w:val="20"/>
          <w:szCs w:val="20"/>
        </w:rPr>
        <w:t>(Ngoại tệ nếu có và ghi rõ thời điểm và ngân hàng, loại ngoại tệ và tỷ giá thanh toán tương ứng).</w:t>
      </w:r>
    </w:p>
    <w:p w14:paraId="417D86C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b) Hình thức thanh toán: thanh toán bằng hình thức chuyển khoản </w:t>
      </w:r>
      <w:r w:rsidRPr="00F0052E">
        <w:rPr>
          <w:rFonts w:ascii="Arial" w:hAnsi="Arial" w:cs="Arial"/>
          <w:i/>
          <w:sz w:val="20"/>
          <w:szCs w:val="20"/>
        </w:rPr>
        <w:t>(trường hợp khác do các bên thỏa thuận và phù hợp với quy định pháp luật).</w:t>
      </w:r>
    </w:p>
    <w:p w14:paraId="07A9467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9.4.4. Thanh toán tiền bị giữ lại</w:t>
      </w:r>
    </w:p>
    <w:p w14:paraId="0400C42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Bên giao thầu sẽ thanh toán toàn bộ các khoản tiền bị giữ lại cho Bên nhận thầu quy định tại [ĐKCT] khi các bên đã đủ căn cứ để xác định giá trị của các lần thanh toán và khi Bên nhận thầu hoàn thành nghĩa vụ bảo hành công trình theo quy định tại Điều [Bảo hiểm và bảo hành].</w:t>
      </w:r>
    </w:p>
    <w:p w14:paraId="2C7106B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10. Sửa đổi hợp đồng</w:t>
      </w:r>
    </w:p>
    <w:p w14:paraId="071BADC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10.1. Việc điều chỉnh khối lượng, công việc hợp đồng xây dựng thực hiện theo quy định tại Điều 23 Nghị định số 210/2026/NĐ-CP; việc điều chỉnh đơn giá, giá hợp đồng xây dựng thực hiện theo quy định tại Điều 24 Nghị định số 210/2026/NĐ-CP quy định tại [ĐKCT].</w:t>
      </w:r>
    </w:p>
    <w:p w14:paraId="4BE6FC4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10.2. Điều chỉnh đơn giá và giá hợp đồng</w:t>
      </w:r>
    </w:p>
    <w:p w14:paraId="7768AD6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10.2.1. Việc điều chỉnh đơn giá và giá hợp đồng được thực hiện bằng phương pháp bù trừ trực tiếp, phương pháp điều chỉnh bằng hệ số điều chỉnh giá (Pn) quy định tại Phụ lục kèm theo Nghị định số 210/2026/NĐ-CP quy định tại [ĐKCT].</w:t>
      </w:r>
    </w:p>
    <w:p w14:paraId="05D0DCB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10.2.2. Giá hợp đồng được điều chỉnh trong một số trường hợp quy định tại Điều 22 [Sự kiện bồi thường].</w:t>
      </w:r>
    </w:p>
    <w:p w14:paraId="38B087B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11. Quyền và nghĩa vụ của Bên giao thầu</w:t>
      </w:r>
    </w:p>
    <w:p w14:paraId="6754320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11.1. Quyền của Bên giao thầu</w:t>
      </w:r>
    </w:p>
    <w:p w14:paraId="2410249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11.1.1. Cử người đại diện để quản lý thực hiện hợp đồng, bao gồm cả tư vấn quản lý hợp đồng (nếu có).</w:t>
      </w:r>
    </w:p>
    <w:p w14:paraId="1A596E5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11.1.2. Xem xét chấp nhận đề xuất thay đổi người đại diện để quản lý thực hiện hợp đồng, nhân sự chủ chốt của Bên nhận </w:t>
      </w:r>
      <w:proofErr w:type="gramStart"/>
      <w:r w:rsidRPr="00F0052E">
        <w:rPr>
          <w:rFonts w:ascii="Arial" w:hAnsi="Arial" w:cs="Arial"/>
          <w:sz w:val="20"/>
          <w:szCs w:val="20"/>
        </w:rPr>
        <w:t>thầu .</w:t>
      </w:r>
      <w:proofErr w:type="gramEnd"/>
    </w:p>
    <w:p w14:paraId="73EB724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11.1.3. Xem xét chấp thuận đề xuất của Bên nhận thầu về khối lượng phát sinh ngoài hợp đồng; thay đổi, điều chỉnh biện pháp thi công.</w:t>
      </w:r>
    </w:p>
    <w:p w14:paraId="2A8CB44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11.1.4. Đình chỉ thực hiện hoặc chấm dứt hợp đồng xây dựng với Bên nhận thầu theo quy định của pháp luật và của hợp đồng xây dựng</w:t>
      </w:r>
    </w:p>
    <w:p w14:paraId="72EC427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11.1.5. Yêu cầu Bên nhận thầu bàn giao các hồ sơ, tài liệu liên quan đến sản phẩm của hợp đồng theo nội dung hợp đồng đã giao kết.</w:t>
      </w:r>
    </w:p>
    <w:p w14:paraId="6CBF683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11.1.6. Xem xét, chấp thuận danh sách các nhà thầu phụ đủ điều kiện năng lực chưa có trong hợp đồng xây dựng theo đề nghị của Bên nhận thầu.</w:t>
      </w:r>
    </w:p>
    <w:p w14:paraId="060DBF7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11.1.7. Kiểm tra chất lượng, tiến độ thực hiện công việc thuộc phạm vi hợp đồng, cơ sở gia công chế tạo thiết bị, cấu kiện bán thành phẩm (nếu có) của Bên nhận thầu nhưng không làm cản trở hoạt động bình thường của Bên nhận thầu.</w:t>
      </w:r>
    </w:p>
    <w:p w14:paraId="587684E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11.1.8. Kiểm tra, giám sát hệ thống quản lý chất lượng, công tác an toàn lao động, bảo vệ môi trường và phòng chống cháy nổ của Bên nhận thầu trên công trường.</w:t>
      </w:r>
    </w:p>
    <w:p w14:paraId="55D581D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11.1.9. Yêu cầu bên nhận thầu tạm dừng thi công và khắc phục hậu quả khi phát hiện Bên nhận thầu vi phạm các quy định về chất lượng công trình, an toàn lao động, bảo vệ môi trường và phòng chống cháy nổ.</w:t>
      </w:r>
    </w:p>
    <w:p w14:paraId="7AE3BCF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11.1.10. Từ chối nghiệm thu, nhận bàn giao sản phẩm không đúng với thỏa thuận trong hợp đồng.</w:t>
      </w:r>
    </w:p>
    <w:p w14:paraId="0DD667F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lastRenderedPageBreak/>
        <w:t>11.1.11. Yêu cầu Bên nhận thầu bồi thường thiệt hại, chịu phạt vi phạm hợp đồng và thực hiện các nghĩa vụ phát sinh do vi phạm hợp đồng.</w:t>
      </w:r>
    </w:p>
    <w:p w14:paraId="755E523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11.1.12. Các quyền khác theo quy định của pháp luật.</w:t>
      </w:r>
    </w:p>
    <w:p w14:paraId="3E8483E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 Nghĩa vụ của Bên giao thầu</w:t>
      </w:r>
    </w:p>
    <w:p w14:paraId="7CC6492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11.2.1. Thông báo cho Bên nhận thầu biết bằng văn bản khi thay đổi người đại diện để quản lý thực hiện hợp đồng.</w:t>
      </w:r>
    </w:p>
    <w:p w14:paraId="5DF15B7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11.2.2. Giữ bí mật thông tin liên quan đến hợp đồng mà trong hợp đồng xây dựng hoặc pháp luật có quy định.</w:t>
      </w:r>
    </w:p>
    <w:p w14:paraId="0F4FFA9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11.2.3. Xin giấy phép xây dựng (nếu pháp luật quy định);</w:t>
      </w:r>
    </w:p>
    <w:p w14:paraId="0A4C67F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11.2.4. Bàn giao toàn bộ hoặc từng phần mặt bằng xây dựng cho Bên nhận thầu quản lý, sử dụng phù hợp với tiến độ và các thỏa thuận của hợp đồng;</w:t>
      </w:r>
    </w:p>
    <w:p w14:paraId="303C452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11.2.5. Đảm bảo các điều kiện để khởi công công trình xây dựng theo quy định, quyền tác giả đối với sản phẩm tư vấn có quyền tác giả (nếu có) và tổ chức nghiệm thu, nhận bàn giao sản phẩm của hợp đồng xây dựng.</w:t>
      </w:r>
    </w:p>
    <w:p w14:paraId="13365A7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11.2.6. Cung cấp kịp thời hồ sơ và các tài liệu, phương tiện, máy và thiết bị có liên quan, vật tư theo thỏa thuận trong hợp đồng (nếu có) và quy định của pháp luật có liên quan; giải quyết kiến nghị của Bên nhận thầu theo thẩm quyền trong quá trình thực hiện hợp đồng đúng thời hạn do các bên thỏa thuận trong hợp đồng.</w:t>
      </w:r>
    </w:p>
    <w:p w14:paraId="2738500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11.2.7. Bố trí đủ nguồn vốn để thanh toán cho Bên nhận thầu theo tiến độ thanh toán trong hợp đồng;</w:t>
      </w:r>
    </w:p>
    <w:p w14:paraId="3663187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11.2.8. Thanh toán cho Bên nhận thầu khoản tiền lãi do chậm thanh toán theo quy định tại khoản 5 Điều 28 Nghị định số 210/2026/NĐ-CP và thỏa thuận trong hợp đồng.</w:t>
      </w:r>
    </w:p>
    <w:p w14:paraId="12AEC46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11.2.9. Phối hợp với Bên nhận thầu trong quá trình đào tạo, chuyển giao công nghệ, hướng dẫn lắp đặt, sử dụng, vận hành.</w:t>
      </w:r>
    </w:p>
    <w:p w14:paraId="55B28E1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11.2.10. Thuê tư vấn giúp Bên giao thầu giám sát theo quy định tại Điều 13 hoặc Điều 14 của hợp đồng này [Quyền và nghĩa vụ của nhà thầu tư vấn];</w:t>
      </w:r>
    </w:p>
    <w:p w14:paraId="3E0127C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11.2.11. Xem xét và chấp thuận kịp thời trong thời gian ... ngày bằng văn bản các đề xuất liên quan đến thiết kế, thi công của Bên nhận thầu trong quá trình thi công xây dựng công trình. Nếu Bên giao thầu chậm phản hồi gây ảnh hưởng đến việc thực hiện công việc của Bên nhận thầu, Bên nhận thầu có quyền yêu cầu gia hạn tiến độ tương ứng và yêu cầu đền bù thiệt hại phát sinh (nếu có</w:t>
      </w:r>
      <w:proofErr w:type="gramStart"/>
      <w:r w:rsidRPr="00F0052E">
        <w:rPr>
          <w:rFonts w:ascii="Arial" w:hAnsi="Arial" w:cs="Arial"/>
          <w:sz w:val="20"/>
          <w:szCs w:val="20"/>
        </w:rPr>
        <w:t>) .</w:t>
      </w:r>
      <w:proofErr w:type="gramEnd"/>
    </w:p>
    <w:p w14:paraId="4D5FAB9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11.2.12. Bồi thường thiệt hại do lỗi của mình gây ra khi thực hiện không đúng nội dung hợp đồng đã giao kết.</w:t>
      </w:r>
    </w:p>
    <w:p w14:paraId="6A46F02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11.2.13. Các nghĩa vụ khác theo quy định của pháp luật.</w:t>
      </w:r>
    </w:p>
    <w:p w14:paraId="3E783E1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i/>
          <w:sz w:val="20"/>
          <w:szCs w:val="20"/>
        </w:rPr>
        <w:t>[Trường hợp Bên giao thầu thực hiện thiết kế công nghệ cho Bên nhận thầu thì bổ sung quy định rõ việc Bên giao thầu phải chịu trách nhiệm hoàn toàn về chất lượng và quyền sở hữu trí tuệ của thiết kế này.]</w:t>
      </w:r>
    </w:p>
    <w:p w14:paraId="25F2F97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12. Quyền và nghĩa vụ của Bên nhận thầu</w:t>
      </w:r>
    </w:p>
    <w:p w14:paraId="7558D61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12.1. Quyền của Bên nhận thầu</w:t>
      </w:r>
    </w:p>
    <w:p w14:paraId="6C193ED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12.1.1. Cử người đại diện để quản lý thực hiện hợp đồng, bao gồm cả tư vấn quản lý hợp đồng (nếu có).</w:t>
      </w:r>
    </w:p>
    <w:p w14:paraId="1F8C90E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12.1.2. Đề xuất với Bên giao thầu về khối lượng phát sinh ngoài hợp đồng; thay đổi, điều chỉnh biện pháp thi công sau khi được Bên giao thầu chấp thuận nhằm đẩy nhanh tiến độ, bảo đảm chất lượng, an toàn, hiệu quả công trình trên cơ sở giá hợp đồng đã giao kết.</w:t>
      </w:r>
    </w:p>
    <w:p w14:paraId="6E9FBCD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12.1.3. Từ chối thực hiện hợp đồng khi Bên giao thầu chưa đáp ứng đủ các điều kiện theo nội dung hợp đồng đã giao kết và quy định pháp luật có liên quan.</w:t>
      </w:r>
    </w:p>
    <w:p w14:paraId="011B820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12.1.4. Yêu cầu Bên giao thầu nghiệm thu, nhận bàn giao sản phẩm của hợp đồng xây dựng.</w:t>
      </w:r>
    </w:p>
    <w:p w14:paraId="17583A2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12.1.5. Yêu cầu Bên giao thầu thanh toán khoản tiền lãi do chậm thanh toán theo quy định tại khoản 5 Điều 28 Nghị định số 210/2026/NĐ-CP.</w:t>
      </w:r>
    </w:p>
    <w:p w14:paraId="2EBBF4C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lastRenderedPageBreak/>
        <w:t>12.1.6. Yêu cầu Bên giao thầu bàn giao mặt bằng thi công công trình để thực hiện hợp đồng. Bên nhận thầu được thanh toán chi phí phát sinh do sự chậm trễ bàn giao mặt bằng thi công công trình của Bên giao thầu.</w:t>
      </w:r>
    </w:p>
    <w:p w14:paraId="7BAAA9B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12.1.7. Yêu cầu Bên nhận thầu bồi thường thiệt hại, chịu phạt vi phạm hợp đồng và thực hiện các nghĩa vụ phát sinh do vi phạm hợp </w:t>
      </w:r>
      <w:proofErr w:type="gramStart"/>
      <w:r w:rsidRPr="00F0052E">
        <w:rPr>
          <w:rFonts w:ascii="Arial" w:hAnsi="Arial" w:cs="Arial"/>
          <w:sz w:val="20"/>
          <w:szCs w:val="20"/>
        </w:rPr>
        <w:t>đồng .</w:t>
      </w:r>
      <w:proofErr w:type="gramEnd"/>
    </w:p>
    <w:p w14:paraId="5D3D6F6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12.1.8. Các quyền khác theo quy định của pháp luật.</w:t>
      </w:r>
    </w:p>
    <w:p w14:paraId="18E811E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12.2. Nghĩa vụ của Bên nhận thầu</w:t>
      </w:r>
    </w:p>
    <w:p w14:paraId="1A03569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12.2.1. Thông báo cho Bên giao thầu biết bằng văn bản khi thay đổi người đại diện để quản lý thực hiện hợp đồng.</w:t>
      </w:r>
    </w:p>
    <w:p w14:paraId="0D1E5F0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12.2.2. Huy động các nhân sự chủ chốt và sử dụng các thiết bị đã kê khai trong HSDT (HSĐX) hoặc đã bổ sung để thực hiện công trình.</w:t>
      </w:r>
    </w:p>
    <w:p w14:paraId="6130B73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12.2.3. Không tiếp tục sử dụng nhân sự đã được Bên giao thầu chỉ ra hành vi tham nhũng, gian lận, thông đồng, ép buộc hoặc gây trở ngại trong quá trình thực hiện công trình, các hành vi vi phạm pháp luật khác.</w:t>
      </w:r>
    </w:p>
    <w:p w14:paraId="24F23FE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12.2.4. Lập tiến độ thực hiện hợp đồng xây dựng trình Bên giao thầu chấp thuận để làm căn cứ thực hiện nếu các bên có thỏa thuận.</w:t>
      </w:r>
    </w:p>
    <w:p w14:paraId="7C8A693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12.2.5. Thi công xây dựng công trình đúng thiết kế, tiêu chuẩn dự án, quy chuẩn, tiêu chuẩn xây dựng, bảo đảm chất lượng, tiến độ, an toàn, bảo vệ môi trường và phòng chống cháy nổ;</w:t>
      </w:r>
    </w:p>
    <w:p w14:paraId="64F35D3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12.2.6. Ứng dụng công nghệ thông tin, chuyển đổi số, đổi mới sáng tạo và mô hình thông tin công trình (BIM) trong quá trình thực hiện Công việc theo yêu cầu của Hợp đồng</w:t>
      </w:r>
    </w:p>
    <w:p w14:paraId="674ADE2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12.2.7.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14:paraId="3E39E86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12.2.8. Đảm bảo an toàn giao thông, bảo vệ môi trường theo quy định trong quá trình thi công xây dựng.</w:t>
      </w:r>
    </w:p>
    <w:p w14:paraId="4E953D3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12.2.9. Giữ bí mật thông tin liên quan đến hợp đồng hoặc pháp luật có quy định liên quan đến bảo mật thông tin.</w:t>
      </w:r>
    </w:p>
    <w:p w14:paraId="4E5933C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12.2.10. Trả lời bằng văn bản các đề nghị hay yêu cầu của Bên giao thầu trong khoảng thời gian ... ngày, nếu trong khoảng thời gian này mà Bên nhận thầu không trả lời thì được coi như Bên nhận thầu đã chấp nhận đề nghị hay yêu cầu của Bên giao thầu.</w:t>
      </w:r>
    </w:p>
    <w:p w14:paraId="4F233A5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12.2.11. Thực hiện bảo hành công trình theo quy định pháp luật và thỏa thuận trong hợp đồng.</w:t>
      </w:r>
    </w:p>
    <w:p w14:paraId="15831E6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12.2.12. Bồi thường thiệt hại do lỗi của mình gây ra khi thực hiện không đúng nội dung hợp đồng đã giao kết.</w:t>
      </w:r>
    </w:p>
    <w:p w14:paraId="6231879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12.2.13. Các nghĩa vụ khác theo quy định của pháp luật.</w:t>
      </w:r>
    </w:p>
    <w:p w14:paraId="212AAA1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i/>
          <w:sz w:val="20"/>
          <w:szCs w:val="20"/>
        </w:rPr>
        <w:t>[Trường hợp Bên nhận thầu là tổng thầu thi công xây dựng, trong hợp đồng cần quy định rõ quyền và nghĩa vụ của tổng thầu thi công xây dựng như khoản 12.3 dưới đây trong hợp đồng xây dựng.]</w:t>
      </w:r>
    </w:p>
    <w:p w14:paraId="7CCBAA6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12.3. Quyền và nghĩa vụ của tổng thầu thi công xây dựng</w:t>
      </w:r>
    </w:p>
    <w:p w14:paraId="2C54921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Ngoài các quyền và nghĩa vụ được quy định tại khoản 12.1, 12.2 điều này, tổng thầu thi công xây dựng còn có các quyền và nghĩa vụ sau:</w:t>
      </w:r>
    </w:p>
    <w:p w14:paraId="4375A5E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12.3.1. Kiểm soát toàn bộ các phương tiện và biện pháp thi công trong phạm vi công trường của toàn bộ dự án.</w:t>
      </w:r>
    </w:p>
    <w:p w14:paraId="136B043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12.3.2. Lựa chọn nhà thầu thông qua đấu thầu hoặc chỉ định thầu phù hợp với hợp đồng tổng thầu thi công xây dựng đã ký và quy định pháp luật về đầu tư xây dựng công trình, hợp đồng xây dựng.</w:t>
      </w:r>
    </w:p>
    <w:p w14:paraId="0B8E3FC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12.3.3. Bổ sung hoặc thay thế các nhà thầu phụ (nếu cần) để đảm bảo chất lượng, giá cả và tiến độ thực hiện các công việc của hợp đồng sau khi được Bên giao thầu chấp thuận.</w:t>
      </w:r>
    </w:p>
    <w:p w14:paraId="6B32525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12.3.4. Tổ chức điều hành công trường, điều phối các nhà thầu phụ về việc sử dụng hợp lý các công trình phụ trợ, các công trình phục vụ thi công để tránh lãng phí; sử dụng, bảo vệ mặt bằng và giữ gìn an ninh trật tự công trường.</w:t>
      </w:r>
    </w:p>
    <w:p w14:paraId="048CEC2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lastRenderedPageBreak/>
        <w:t>12.3.5. Lập và thỏa thuận với Bên giao thầu về kế hoạch tiến độ thực hiện các giai đoạn thi công và hạng mục công trình chủ yếu, kế hoạch thanh toán của hợp đồng.</w:t>
      </w:r>
    </w:p>
    <w:p w14:paraId="2D4B8DD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12.3.6. Tổ chức việc mua sắm, chế tạo và cung ứng vật tư, thiết bị theo yêu cầu và tiến độ thực hiện hợp đồng tổng thầu; thỏa thuận và thống nhất với Bên giao thầu về nội dung hồ sơ mời thầu mua sắm các thiết bị công nghệ chủ yếu và chi phí mua sắm thiết bị của hợp đồng trên cơ sở kết quả đấu thầu về thiết bị (nếu có thỏa thuận trong hợp đồng).</w:t>
      </w:r>
    </w:p>
    <w:p w14:paraId="468C975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12.3.7. Tổ chức hệ thống quản lý chất lượng, đảm bảo chất lượng các công việc thực hiện theo quy định về quản lý chất lượng công trình xây dựng và theo các thỏa thuận hợp đồng.</w:t>
      </w:r>
    </w:p>
    <w:p w14:paraId="1A96CD9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12.3.8. Tổ chức, điều phối và quản lý các hoạt động trên công trường; thực hiện biện pháp đảm bảo vệ sinh môi trường, phòng chống cháy nổ, an toàn lao động và an ninh trên công trường.</w:t>
      </w:r>
    </w:p>
    <w:p w14:paraId="265992F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12.3.9. Chủ động phối hợp với Bên giao thầu trong việc tổ chức đào tạo cán bộ quản lý và công nhân vận hành sử dụng công trình; thực hiện việc chuyển giao công nghệ, bàn giao các bản vẽ, tài liệu kỹ thuật có liên quan đến vận hành, sử dụng và bảo trì công trình cho Bên giao thầu.</w:t>
      </w:r>
    </w:p>
    <w:p w14:paraId="5567CC4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12.3.10. Thực hiện các công việc thử nghiệm, hiệu chỉnh, vận hành chạy thử đồng bộ công trình và bàn giao công trình hoàn thành cho Bên giao thầu theo thỏa thuận hợp đồng và theo quy định của nhà nước.</w:t>
      </w:r>
    </w:p>
    <w:p w14:paraId="0A154CC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12.3.11. Thực hiện bảo hành công trình theo quy định của nhà nước.</w:t>
      </w:r>
    </w:p>
    <w:p w14:paraId="6E2F984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12.3.12. Chịu trách nhiệm trước pháp luật và trước Bên giao thầu về chất lượng, tiến độ thực hiện công việc theo hợp đồng đã ký kết, kể cả phần việc do nhà thầu phụ thực hiện và phải bồi thường vật chất cho những thiệt hại do lỗi của mình gây ra.</w:t>
      </w:r>
    </w:p>
    <w:p w14:paraId="32F2C7A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12.4. Nhân lực của Bên nhận thầu</w:t>
      </w:r>
    </w:p>
    <w:p w14:paraId="26E1E09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Nhân lực của Bên nhận thầu phải có trình độ chuyên môn, kỹ năng và kinh nghiệm phù hợp về nghề nghiệp, công việc của họ. Bên giao thầu có thể yêu cầu Bên nhận thầu sa thải </w:t>
      </w:r>
      <w:r w:rsidRPr="00F0052E">
        <w:rPr>
          <w:rFonts w:ascii="Arial" w:hAnsi="Arial" w:cs="Arial"/>
          <w:i/>
          <w:sz w:val="20"/>
          <w:szCs w:val="20"/>
        </w:rPr>
        <w:t>(hay tác động để sa thải)</w:t>
      </w:r>
      <w:r w:rsidRPr="00F0052E">
        <w:rPr>
          <w:rFonts w:ascii="Arial" w:hAnsi="Arial" w:cs="Arial"/>
          <w:sz w:val="20"/>
          <w:szCs w:val="20"/>
        </w:rPr>
        <w:t xml:space="preserve"> bất cứ nhân lực nào ở công trường hay công trình, kể cả đại diện của Bên nhận thầu nếu những người đó: có thái độ sai trái hoặc thiếu cẩn thận; thiếu năng lực hoặc bất cẩn; không tuân thủ bất kỳ điều khoản nào của hợp đồng; gây phương hại đến an toàn, sức khỏe hoặc bảo vệ môi trường.</w:t>
      </w:r>
    </w:p>
    <w:p w14:paraId="42716D3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Khi đó, Bên nhận thầu sẽ chỉ định </w:t>
      </w:r>
      <w:r w:rsidRPr="00F0052E">
        <w:rPr>
          <w:rFonts w:ascii="Arial" w:hAnsi="Arial" w:cs="Arial"/>
          <w:i/>
          <w:sz w:val="20"/>
          <w:szCs w:val="20"/>
        </w:rPr>
        <w:t>(hoặc buộc phải chỉ định)</w:t>
      </w:r>
      <w:r w:rsidRPr="00F0052E">
        <w:rPr>
          <w:rFonts w:ascii="Arial" w:hAnsi="Arial" w:cs="Arial"/>
          <w:sz w:val="20"/>
          <w:szCs w:val="20"/>
        </w:rPr>
        <w:t xml:space="preserve"> một người khác thích hợp để thay thế. Bên nhận thầu phải luôn đảm bảo trật tự, an toàn cho người và tài sản trên công trường.</w:t>
      </w:r>
    </w:p>
    <w:p w14:paraId="14780D4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12.5. Báo cáo về nhân lực và thiết bị của Bên nhận thầu</w:t>
      </w:r>
    </w:p>
    <w:p w14:paraId="5CA25A5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Bên nhận thầu phải trình cho Bên giao thầu những chi tiết về số lượng nhân lực tối thiểu, thiết bị chủ yếu của Bên nhận thầu trên công trường.</w:t>
      </w:r>
    </w:p>
    <w:p w14:paraId="5B71D8D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12.6. Hợp tác</w:t>
      </w:r>
    </w:p>
    <w:p w14:paraId="399859E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Bên nhận thầu phải có trách nhiệm thực hiện việc hợp tác trong công việc đối với: nhân lực của Bên giao thầu; các Bên nhận thầu khác do Bên giao thầu thuê.</w:t>
      </w:r>
    </w:p>
    <w:p w14:paraId="24BE4D7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Các dịch vụ cho nhân lực và Bên nhận thầu khác nêu trên có thể bao gồm việc sử dụng thiết bị của Bên nhận thầu, các công trình tạm hoặc việc bố trí đường vào công trường là trách nhiệm của Bên nhận thầu. Trường hợp các dịch vụ này làm phát sinh chi phí ngoài giá hợp đồng thì các bên xem xét thỏa thuận bổ sung chi phí này.</w:t>
      </w:r>
    </w:p>
    <w:p w14:paraId="33AF61F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Bên nhận thầu phải chịu trách nhiệm về các hoạt động thi công xây lắp của mình trên công trường, phải phối hợp các hoạt động của mình với hoạt động của các Bên nhận thầu khác ở phạm vi </w:t>
      </w:r>
      <w:r w:rsidRPr="00F0052E">
        <w:rPr>
          <w:rFonts w:ascii="Arial" w:hAnsi="Arial" w:cs="Arial"/>
          <w:i/>
          <w:sz w:val="20"/>
          <w:szCs w:val="20"/>
        </w:rPr>
        <w:t>(nếu có)</w:t>
      </w:r>
      <w:r w:rsidRPr="00F0052E">
        <w:rPr>
          <w:rFonts w:ascii="Arial" w:hAnsi="Arial" w:cs="Arial"/>
          <w:sz w:val="20"/>
          <w:szCs w:val="20"/>
        </w:rPr>
        <w:t xml:space="preserve"> được nêu rõ trong hồ sơ mời thầu </w:t>
      </w:r>
      <w:r w:rsidRPr="00F0052E">
        <w:rPr>
          <w:rFonts w:ascii="Arial" w:hAnsi="Arial" w:cs="Arial"/>
          <w:i/>
          <w:sz w:val="20"/>
          <w:szCs w:val="20"/>
        </w:rPr>
        <w:t>(hoặc hồ sơ yêu cầu)</w:t>
      </w:r>
      <w:r w:rsidRPr="00F0052E">
        <w:rPr>
          <w:rFonts w:ascii="Arial" w:hAnsi="Arial" w:cs="Arial"/>
          <w:sz w:val="20"/>
          <w:szCs w:val="20"/>
        </w:rPr>
        <w:t xml:space="preserve"> của Bên giao thầu.</w:t>
      </w:r>
    </w:p>
    <w:p w14:paraId="6A4E2B5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12.7. Định vị các mốc</w:t>
      </w:r>
    </w:p>
    <w:p w14:paraId="53E207B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Bên nhận thầu phải định vị công trình theo các mốc và cao trình tham chiếu được xác định trong hợp đồng. Bên nhận thầu sẽ chịu trách nhiệm về việc định vị đúng tất cả các hạng mục của công trình và phải điều chỉnh sai sót về vị trí, cao độ, kích thước hoặc căn tuyến của công trình.</w:t>
      </w:r>
    </w:p>
    <w:p w14:paraId="214FDB0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Bên giao thầu sẽ phải chịu trách nhiệm về bất kỳ sai sót nào về việc cung cấp thông tin trong các mục được chỉ ra trên đây hoặc các thông báo để tham chiếu đó </w:t>
      </w:r>
      <w:r w:rsidRPr="00F0052E">
        <w:rPr>
          <w:rFonts w:ascii="Arial" w:hAnsi="Arial" w:cs="Arial"/>
          <w:i/>
          <w:sz w:val="20"/>
          <w:szCs w:val="20"/>
        </w:rPr>
        <w:t>(các điểm mốc, tuyến và cao trình chuẩn),</w:t>
      </w:r>
      <w:r w:rsidRPr="00F0052E">
        <w:rPr>
          <w:rFonts w:ascii="Arial" w:hAnsi="Arial" w:cs="Arial"/>
          <w:sz w:val="20"/>
          <w:szCs w:val="20"/>
        </w:rPr>
        <w:t xml:space="preserve"> nhưng Bên nhận thầu phải cố gắng để kiểm chứng độ chính xác của chúng trước khi sử dụng.</w:t>
      </w:r>
    </w:p>
    <w:p w14:paraId="0F91FDE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lastRenderedPageBreak/>
        <w:t>Trường hợp, Bên nhận thầu bị chậm trễ và phải chịu chi phí mà không phải do lỗi của mình gây ra, thì Bên nhận thầu sẽ thông báo cho Bên giao thầu và có quyền thực hiện theo Điều 24 [Khiếu nại và xử lý các tranh chấp].</w:t>
      </w:r>
    </w:p>
    <w:p w14:paraId="6EC5308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12.8. Điều kiện về công trường</w:t>
      </w:r>
    </w:p>
    <w:p w14:paraId="1DE4513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Bên nhận thầu được coi là đã thẩm tra và xem xét công trường, khu vực xung quanh công trường, các số liệu và thông tin có sẵn nêu trên và đã được thỏa mãn trước khi nộp thầu, bao gồm:</w:t>
      </w:r>
    </w:p>
    <w:p w14:paraId="5B0C634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12.8.1. Địa hình của công trường, bao gồm cả các điều kiện địa chất công trình khi mà trong HSMT (HSYC) hoặc tài liệu làm rõ đã có báo cáo khảo sát địa chất công trình;</w:t>
      </w:r>
    </w:p>
    <w:p w14:paraId="054877E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12.8.2. Điều kiện địa chất thủy văn và khí hậu;</w:t>
      </w:r>
    </w:p>
    <w:p w14:paraId="482C90B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12.8.3. Mức độ và tính chất của công việc và vật liệu cần thiết cho việc thi công, hoàn thành công trình và sửa chữa sai sót.</w:t>
      </w:r>
    </w:p>
    <w:p w14:paraId="70B988D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12.8.4. Các quy định của pháp luật về lao động;</w:t>
      </w:r>
    </w:p>
    <w:p w14:paraId="18C456D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12.8.5. Các yêu cầu của Bên nhận thầu về đường vào, ăn, ở, phương tiện, nhân lực, điều kiện giao thông, nước và các dịch vụ khác.</w:t>
      </w:r>
    </w:p>
    <w:p w14:paraId="3F440D6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Bên nhận thầu được coi là đã thỏa mãn về tính đúng, đủ của điều kiện công trường để xác định giá hợp đồng.</w:t>
      </w:r>
    </w:p>
    <w:p w14:paraId="30C33B6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Nếu Bên nhận thầu gặp phải các điều kiện địa chất bất lợi mà Bên nhận thầu cho là không lường trước được, thì Bên nhận thầu phải thông báo cho Bên giao thầu biết một cách sớm nhất có thể. Thông báo này sẽ mô tả các điều kiện địa chất sao cho Bên giao thầu có thể kiểm tra được và phải nêu lý do tại sao Bên nhận thầu coi các điều kiện địa chất đó là không lường trước được. Bên nhận thầu phải tiếp tục thi công xây dựng công trình, sử dụng các biện pháp thỏa đáng và hợp lý và thích ứng với điều kiện địa chất đó và phải tuân theo bất kỳ chỉ dẫn nào mà Bên giao thầu có thể đưa ra. Nếu một chỉ dẫn tạo ra sự thay đổi, thì các bên xem xét tiêu chí để thống nhất áp dụng theo Điều [Rủi ro, sự kiện bất khả kháng và hoàn cảnh thay đổi cơ bản].</w:t>
      </w:r>
    </w:p>
    <w:p w14:paraId="4CCBACF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12.9. Đường đi và phương tiện</w:t>
      </w:r>
    </w:p>
    <w:p w14:paraId="3CB7A74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Bên nhận thầu phải chịu toàn bộ chi phí và lệ phí cho các quyền về đường đi lại chuyên dùng hoặc tạm thời mà Bên nhận thầu cần có, bao gồm lối vào công trường. Bên nhận thầu cũng phải có thêm các phương tiện khác bên ngoài công trường cần cho công việc bằng kinh phí của mình.</w:t>
      </w:r>
    </w:p>
    <w:p w14:paraId="6C98E19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Bên nhận thầu phải nỗ lực để tránh làm hư hỏng đường, cầu do việc sử dụng, đi lại của Bên nhận thầu hoặc người của Bên nhận thầu gây ra. Những nỗ lực này phải bao gồm việc sử dụng đúng các phương tiện và tuyến đường thích hợp.</w:t>
      </w:r>
    </w:p>
    <w:p w14:paraId="40139B2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Trừ khi được quy định khác trong các điều kiện và điều khoản này:</w:t>
      </w:r>
    </w:p>
    <w:p w14:paraId="4B32EDD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12.9.1. Bên nhận thầu không được sử dụng và chiếm lĩnh toàn bộ đường đi, vỉa hè bất kể nó là công cộng hay thuộc quyền kiểm soát của Bên giao thầu hoặc những người khác;</w:t>
      </w:r>
    </w:p>
    <w:p w14:paraId="7BDC564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12.9.2. Bên nhận thầu </w:t>
      </w:r>
      <w:r w:rsidRPr="00F0052E">
        <w:rPr>
          <w:rFonts w:ascii="Arial" w:hAnsi="Arial" w:cs="Arial"/>
          <w:i/>
          <w:sz w:val="20"/>
          <w:szCs w:val="20"/>
        </w:rPr>
        <w:t>(trong quan hệ giữa các bên)</w:t>
      </w:r>
      <w:r w:rsidRPr="00F0052E">
        <w:rPr>
          <w:rFonts w:ascii="Arial" w:hAnsi="Arial" w:cs="Arial"/>
          <w:sz w:val="20"/>
          <w:szCs w:val="20"/>
        </w:rPr>
        <w:t xml:space="preserve"> sẽ phải chịu trách nhiệm sửa chữa nếu Bên nhận thầu làm hỏng khi sử dụng các tuyến đường đó;</w:t>
      </w:r>
    </w:p>
    <w:p w14:paraId="4EE6F2E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12.9.3. Bên nhận thầu phải cung cấp các biển hiệu, biển chỉ dẫn cần thiết dọc tuyến đường và phải xin phép nếu các cơ quan liên quan yêu cầu cho việc sử dụng các tuyến đường, biển hiệu, biển chỉ dẫn;</w:t>
      </w:r>
    </w:p>
    <w:p w14:paraId="0D02682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12.9.4. Bên giao thầu không chịu trách nhiệm về bất cứ khiếu nại nào có thể nảy sinh từ việc sử dụng hoặc các việc liên quan khác đối với các tuyến đường đi lại;</w:t>
      </w:r>
    </w:p>
    <w:p w14:paraId="30629C4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12.9.5. Bên giao thầu không bảo đảm sự thích hợp hoặc sẵn có các tuyến đường riêng biệt nào;</w:t>
      </w:r>
    </w:p>
    <w:p w14:paraId="5211154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12.9.6. Chi phí do sự không thích hợp hoặc không có sẵn các tuyến đường cho yêu cầu sử dụng của Bên nhận thầu sẽ do Bên nhận thầu chịu.</w:t>
      </w:r>
    </w:p>
    <w:p w14:paraId="746ADA7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12.10. Vận chuyển vật tư thiết bị (trừ khi có quy định khác)</w:t>
      </w:r>
    </w:p>
    <w:p w14:paraId="424C5A4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12.10.1. Bên nhận thầu phải thông báo cho Bên giao thầu không muộn hơn ... ngày, trước ngày mà mọi vật tư, thiết bị được vận chuyển tới công trường (bao gồm cả đóng gói, xếp hàng, vận chuyển, nhận, dỡ hàng, lưu kho và bảo vệ vật tư thiết bị);</w:t>
      </w:r>
    </w:p>
    <w:p w14:paraId="0631300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lastRenderedPageBreak/>
        <w:t>12.10.2. Bên nhận thầu phải bồi thường và gánh chịu thiệt hại cho Bên giao thầu đối với các hư hỏng, mất mát và chi phí (kể cả lệ phí và phí tư pháp) do việc vận chuyển vật tư thiết bị của Bên nhận thầu.</w:t>
      </w:r>
    </w:p>
    <w:p w14:paraId="280CB0F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12.11. Thiết bị Bên nhận thầu</w:t>
      </w:r>
    </w:p>
    <w:p w14:paraId="09EE02E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Bên nhận thầu phải chịu trách nhiệm đối với toàn bộ thiết bị của mình. Khi được đưa tới công trình, thiết bị của Bên nhận thầu phải dùng riêng cho việc thi công công trình. Bên nhận thầu không được di chuyển ra khỏi công trường bất kỳ một loại thiết bị chủ yếu nào nếu không được sự đồng ý của Bên giao thầu. Tuy nhiên, không yêu cầu phải có sự đồng ý của Bên giao thầu đối với các xe cộ vận chuyển vật tư, thiết bị hoặc nhân lực của Bên nhận thầu ra khỏi công trường.</w:t>
      </w:r>
    </w:p>
    <w:p w14:paraId="0AF2CFA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12.12. Thiết bị và vật liệu do Bên giao thầu cấp </w:t>
      </w:r>
      <w:r w:rsidRPr="00F0052E">
        <w:rPr>
          <w:rFonts w:ascii="Arial" w:hAnsi="Arial" w:cs="Arial"/>
          <w:i/>
          <w:sz w:val="20"/>
          <w:szCs w:val="20"/>
        </w:rPr>
        <w:t>(nếu có)</w:t>
      </w:r>
    </w:p>
    <w:p w14:paraId="201440A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12.12.1. Bên giao thầu phải chịu trách nhiệm đối với thiết bị, vật liệu của mình cấp cho Bên nhận thầu.</w:t>
      </w:r>
    </w:p>
    <w:p w14:paraId="44015FD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12.12.2. Bên nhận thầu phải chịu trách nhiệm đối với từng thiết bị, vật liệu của Bên giao thầu trong khi người của Bên nhận thầu vận hành, lái, điều khiển, sử dụng, quản lý hoặc kiểm soát nó.</w:t>
      </w:r>
    </w:p>
    <w:p w14:paraId="03C5DF9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Số lượng thích hợp và số tiền phải trả (với giá đã nêu) để sử dụng thiết bị của Bên giao thầu đã được thỏa thuận trong hợp đồng. Bên nhận thầu phải thanh toán số tiền này cho Bên giao thầu.</w:t>
      </w:r>
    </w:p>
    <w:p w14:paraId="5920928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Bên giao thầu phải cung cấp, miễn phí “các vật liệu do mình cung cấp” (nếu có) theo các chi tiết nêu trong các yêu cầu của Bên giao thầu. Bên giao thầu phải chịu rủi ro và dùng chi phí của mình, cung cấp những vật tư này tại thời điểm và địa điểm được quy định trong hợp đồng. Bên nhận thầu phải kiểm tra những vật liệu này và phải thông báo kịp thời cho Bên giao thầu về sự thiếu hụt, sai sót hoặc không có của những vật liệu này. Trừ khi hai bên có thỏa thuận khác, Bên giao thầu phải xác định ngay sự thiếu hụt, sai sót như đã được thông báo.</w:t>
      </w:r>
    </w:p>
    <w:p w14:paraId="51A3297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Sau khi được kiểm tra, vật liệu do Bên giao thầu cấp sẽ phải được Bên nhận thầu bảo quản và giám sát cẩn thận. Trách nhiệm kiểm tra, bảo quản của Bên nhận thầu không làm giảm trách nhiệm của Bên giao thầu đối với sự thiếu hụt, sai sót, lỗi không thấy rõ khi kiểm tra.</w:t>
      </w:r>
    </w:p>
    <w:p w14:paraId="7B7B09A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12.13. Hoạt động của Bên nhận thầu trên công trường</w:t>
      </w:r>
    </w:p>
    <w:p w14:paraId="3A2D5D4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Bên nhận thầu phải giới hạn các hoạt động của mình trong phạm vi công trường và khu vực bổ sung mà Bên nhận thầu có và được Bên giao thầu đồng ý là nơi làm việc. Bên nhận thầu phải có sự chú ý cần thiết để giữ cho thiết bị của Bên nhận thầu và nhân lực của Bên nhận thầu chỉ hoạt động trong phạm vi công trường và các khu vực bổ sung và giữ cho không lấn sang khu vực lân cận.</w:t>
      </w:r>
    </w:p>
    <w:p w14:paraId="7961178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Trong thời gian thi công công trình, Bên nhận thầu phải giữ cho công trường không có các cản trở không cần thiết, và phải cất giữ hoặc sắp xếp thiết bị hoặc vật liệu thừa của mình. Bên nhận thầu phải dọn sạch rác và dỡ bỏ công trình tạm ra khỏi công trường khi không cần nữa.</w:t>
      </w:r>
    </w:p>
    <w:p w14:paraId="1CD09DF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Sau khi biên bản nghiệm thu công trình đã được cấp, Bên nhận thầu phải dọn sạch và đưa đi tất cả thiết bị của Bên nhận thầu, nguyên vật liệu thừa, phế thải xây dựng, rác và công trình tạm. Bên nhận thầu phải để lại những khu vực đó của công trường và công trình trong trạng thái sạch sẽ và an toàn. Tuy nhiên, Bên nhận thầu có thể để lại công trường, trong giai đoạn thông báo sai sót, những vật tư thiết bị cần để Bên nhận thầu hoàn thành nghĩa vụ theo hợp đồng.</w:t>
      </w:r>
    </w:p>
    <w:p w14:paraId="0A48D36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Nếu tất cả những vật tư, thiết bị này không được dọn khỏi công trường trong vòng ... ngày sau khi Bên giao thầu cấp biên bản nghiệm thu, bàn giao; Bên giao thầu có thể bán hoặc thải bỏ vật tư thiết bị, số tiền thu được từ việc bán vật tư, thiết bị sẽ trả cho Bên nhận thầu sau khi đã thanh toán các chi phí phát sinh cho Bên giao thầu.</w:t>
      </w:r>
    </w:p>
    <w:p w14:paraId="26E261D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12.14. Các vấn đề khác có liên quan</w:t>
      </w:r>
    </w:p>
    <w:p w14:paraId="55CF7B7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Tất cả các cổ vật, đồng tiền, đồ cổ hoặc các di vật khác hoặc các hạng mục địa chất hoặc khảo cổ được tìm thấy trên công trường sẽ được đặt dưới sự bảo quản và thẩm quyền của Bên giao thầu. Bên nhận thầu phải chú ý không cho người của mình hoặc người khác lấy đi hoặc làm hư hỏng các đồ vật tìm thấy này.</w:t>
      </w:r>
    </w:p>
    <w:p w14:paraId="13C1988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Khi phát hiện ra những đồ vật này, Bên nhận thầu phải thông báo ngay cho Bên giao thầu để hướng dẫn giải quyết. Nếu Bên nhận thầu gặp phải sự chậm trễ và phải chịu chi phí để thực hiện hướng dẫn thì Bên nhận thầu phải thông báo cho Bên giao thầu và có quyền theo Điều [Khiếu nại và xử lý các tranh chấp].</w:t>
      </w:r>
    </w:p>
    <w:p w14:paraId="0505EB6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lastRenderedPageBreak/>
        <w:t>Điều 13. Quyền và nghĩa vụ của nhà thầu tư vấn (áp dụng đối với trường hợp Bên giao thầu ký hợp đồng thuê tư vấn quản lý dự án)</w:t>
      </w:r>
    </w:p>
    <w:p w14:paraId="4F25BA1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13.1. Quyền của nhà thầu tư vấn</w:t>
      </w:r>
    </w:p>
    <w:p w14:paraId="756204F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Nhà thầu tư vấn sẽ thực hiện các nhiệm vụ do Bên giao thầu quy định trong hợp đồng. Nhà thầu tư vấn có thể bao gồm những cá nhân có trình độ chuyên môn phù hợp và có đủ năng lực để thực hiện những công việc này.</w:t>
      </w:r>
    </w:p>
    <w:p w14:paraId="4C65391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Nhà thầu tư vấn không có quyền sửa đổi hợp đồng. Nhà thầu tư vấn có thể thực hiện quyền hạn được gắn với chức danh nhà thầu tư vấn như đã được xác định hoặc được bao hàm do thấy cần thiết trong hợp đồng. Nếu Nhà thầu tư vấn được yêu cầu phải có sự chấp thuận của Bên giao thầu trước khi thực thi một quyền hạn được xác định cụ thể thì những yêu cầu này phải được nói rõ trong hợp đồng. Bên giao thầu cam kết không áp đặt đối với quyền hạn của Nhà thầu tư vấn, trừ những gì đã thỏa thuận với Bên nhận thầu.</w:t>
      </w:r>
    </w:p>
    <w:p w14:paraId="624B2A0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Tuy nhiên, mỗi khi Nhà thầu tư vấn thực thi một quyền hạn được xác định cụ thể mà cần có sự chấp thuận của Bên giao thầu </w:t>
      </w:r>
      <w:r w:rsidRPr="00F0052E">
        <w:rPr>
          <w:rFonts w:ascii="Arial" w:hAnsi="Arial" w:cs="Arial"/>
          <w:i/>
          <w:sz w:val="20"/>
          <w:szCs w:val="20"/>
        </w:rPr>
        <w:t xml:space="preserve">(vì mục đích của hợp đồng) </w:t>
      </w:r>
      <w:r w:rsidRPr="00F0052E">
        <w:rPr>
          <w:rFonts w:ascii="Arial" w:hAnsi="Arial" w:cs="Arial"/>
          <w:sz w:val="20"/>
          <w:szCs w:val="20"/>
        </w:rPr>
        <w:t>thì được xem như Bên giao thầu đã chấp thuận.</w:t>
      </w:r>
    </w:p>
    <w:p w14:paraId="7897204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Trừ khi được nêu khác đi trong điều kiện này thì:</w:t>
      </w:r>
    </w:p>
    <w:p w14:paraId="58BD712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13.1.1. Mỗi khi thực thi nhiệm vụ hoặc thực hiện một quyền hạn đã được xác định cụ thể hoặc bao hàm trong hợp đồng, Nhà thầu tư vấn được xem là làm việc cho Bên giao thầu;</w:t>
      </w:r>
    </w:p>
    <w:p w14:paraId="76AA8B4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13.1.2. Nhà thầu tư vấn không có quyền giảm bớt bất kỳ nhiệm vụ, nghĩa vụ hoặc trách nhiệm nào theo hợp đồng hay cho một bên nào;</w:t>
      </w:r>
    </w:p>
    <w:p w14:paraId="07AF1AA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13.1.3.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Bên nhận thầu khỏi bất kỳ trách nhiệm nào theo hợp đồng, bao gồm cả trách nhiệm đối với các sai sót, bỏ sót, không nhất quán và không tuân thủ đúng.</w:t>
      </w:r>
    </w:p>
    <w:p w14:paraId="639D96E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13.2. Ủy quyền của Nhà thầu tư vấn</w:t>
      </w:r>
    </w:p>
    <w:p w14:paraId="2FB25AB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Nhà thầu tư vấn có thể phân công nhiệm vụ và ủy quyền cho một số cá nhân nhất định sau khi được sự chấp thuận của Bên giao thầu.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thầu tư vấn phải thể hiện bằng văn bản và chỉ có hiệu lực khi nào Bên giao thầu nhận được văn bản đó. Tuy nhiên, trừ khi có thỏa thuận khác của hai bên trong hợp đồng hoặc của Bên giao thầu, Nhà thầu tư vấn sẽ không ủy quyền để quyết định bất kỳ vấn đề gì.</w:t>
      </w:r>
    </w:p>
    <w:p w14:paraId="684F90B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Các cá nhân này phải là những người có đủ trình độ, năng lực để thực hiện các nhiệm vụ theo ủy quyền.</w:t>
      </w:r>
    </w:p>
    <w:p w14:paraId="4F6FEC6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Mỗi cá nhân được phân công nhiệm vụ hoặc được ủy quyền, chỉ được quyền đưa ra chỉ dẫn cho Bên nhận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nhiên:</w:t>
      </w:r>
    </w:p>
    <w:p w14:paraId="13CD64D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13.2.1. Bất kỳ một sự không thành công trong công việc, không chấp thuận một công việc, thiết bị hoặc vật liệu nào đó, sẽ không có nghĩa là sự phê duyệt và do vậy, sẽ không phương hại đến quyền của Nhà thầu tư vấn trong việc bác bỏ công việc, thiết bị hoặc vật liệu đó;</w:t>
      </w:r>
    </w:p>
    <w:p w14:paraId="49A361A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13.2.2. Nếu Bên nhận thầu có điều gì hoài nghi đối với một quyết định hoặc chỉ dẫn nào đó của các cá nhân này thì Bên nhận thầu có thể nêu vấn đề đó với Nhà thầu tư vấn là người sẽ nhanh chóng khẳng định, đảo ngược hoặc thay đổi quyết định hoặc chỉ dẫn đó.</w:t>
      </w:r>
    </w:p>
    <w:p w14:paraId="1BE5342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13.3. Chỉ dẫn của Nhà thầu tư vấn</w:t>
      </w:r>
    </w:p>
    <w:p w14:paraId="430FA89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Nhà thầu tư vấn có thể đưa ra cho Bên nhận thầu bất kỳ lúc nào các chỉ dẫn và bản vẽ bổ sung hoặc sửa đổi cần thiết cho việc thi công xây dựng công trình và sửa chữa mọi sai sót, tất cả phải phù hợp với hợp đồng. Bên nhận thầu sẽ chỉ nhận các chỉ dẫn của Nhà thầu tư vấn hoặc người được ủy quyền.</w:t>
      </w:r>
    </w:p>
    <w:p w14:paraId="4AC4A26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lastRenderedPageBreak/>
        <w:t>Bên giao thầu phải tuân theo các chỉ dẫn do nhà thầu tư vấn hoặc người được ủy quyền đưa ra, về bất kỳ vấn đề nào có liên quan đến hợp đồng. Khi có thể, các chỉ dẫn của Nhà thầu tư vấn và người được ủy quyền phải được đưa ra ở dạng văn bản. Trong trường hợp, Nhà thầu tư vấn hoặc một người được ủy quyền:</w:t>
      </w:r>
    </w:p>
    <w:p w14:paraId="7497C7B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13.3.1. Đưa ra chỉ dẫn bằng lời nói;</w:t>
      </w:r>
    </w:p>
    <w:p w14:paraId="7DD5F0C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13.3.2. Nhận được sự đề nghị hoặc yêu cầu bằng văn bản về chỉ dẫn nhưng không trả lời bằng cách đưa ra ý kiến bằng văn bản trong vòng.... ngày làm việc, sau khi nhận được đề nghị hoặc yêu cầu đó; Thì sự đề nghị hoặc yêu cầu đó chính là chỉ dẫn bằng văn bản của Nhà thầu tư vấn hoặc người được ủy quyền </w:t>
      </w:r>
      <w:r w:rsidRPr="00F0052E">
        <w:rPr>
          <w:rFonts w:ascii="Arial" w:hAnsi="Arial" w:cs="Arial"/>
          <w:i/>
          <w:sz w:val="20"/>
          <w:szCs w:val="20"/>
        </w:rPr>
        <w:t>(trường hợp cụ thể do các bên quy định trong hợp đồng).</w:t>
      </w:r>
    </w:p>
    <w:p w14:paraId="1382E3C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13.4. Thay thế Nhà thầu tư vấn</w:t>
      </w:r>
    </w:p>
    <w:p w14:paraId="1F6908E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Nếu Bên giao thầu có ý định thay thế Nhà thầu tư vấn thì không ít hơn ... ngày trước khi dự định thay thế, Bên giao thầu phải thông báo cho Bên nhận thầu thông tin chi tiết tương ứng của Nhà thầu tư vấn được dự kiến thay thế. Bên giao thầu không được thay thế Nhà thầu tư vấn bằng một người mà Bên nhận thầu có ý kiến từ chối một cách có lý do bằng cách gửi thông báo cho Bên giao thầu các chi tiết, lý lẽ để giải thích.</w:t>
      </w:r>
    </w:p>
    <w:p w14:paraId="1B878E4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13.5. Quyết định của Nhà thầu tư vấn </w:t>
      </w:r>
      <w:r w:rsidRPr="00F0052E">
        <w:rPr>
          <w:rFonts w:ascii="Arial" w:hAnsi="Arial" w:cs="Arial"/>
          <w:i/>
          <w:sz w:val="20"/>
          <w:szCs w:val="20"/>
        </w:rPr>
        <w:t>(trường hợp Bên giao thầu không thuê Nhà thầu tư vấn thì khoản này áp dụng cho chính Bên giao thầu)</w:t>
      </w:r>
    </w:p>
    <w:p w14:paraId="3A6A76D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Những điều kiện này quy định rằng, Nhà thầu tư vấn </w:t>
      </w:r>
      <w:r w:rsidRPr="00F0052E">
        <w:rPr>
          <w:rFonts w:ascii="Arial" w:hAnsi="Arial" w:cs="Arial"/>
          <w:i/>
          <w:sz w:val="20"/>
          <w:szCs w:val="20"/>
        </w:rPr>
        <w:t>(thay mặt cho Bên giao thầu)</w:t>
      </w:r>
      <w:r w:rsidRPr="00F0052E">
        <w:rPr>
          <w:rFonts w:ascii="Arial" w:hAnsi="Arial" w:cs="Arial"/>
          <w:sz w:val="20"/>
          <w:szCs w:val="20"/>
        </w:rPr>
        <w:t xml:space="preserve"> sẽ tiến hành công việc theo khoản này để đồng ý hay quyết định một vấn đề, nhà thầu tư vấn phải trao đổi ý kiến với từng bên để cố gắng đạt được sự thống nhất chung. Trường hợp không đạt được sự thống nhất, nhà thầu tư vấn sẽ đưa ra một quyết định khách quan phù hợp với hợp đồng, có xem xét thích đáng đến những sự việc có liên quan.</w:t>
      </w:r>
    </w:p>
    <w:p w14:paraId="215DD44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Nhà thầu tư vấn cần thông báo cho hai bên về từng thỏa thuận hay quyết định với lý lẽ bảo vệ của mình. Mỗi bên phải cố gắng tôn trọng hiệu lực của mỗi thỏa thuận hoặc quyết định, trừ khi và cho tới khi được xem xét theo Điều [Khiếu nại và xử lý các tranh chấp].</w:t>
      </w:r>
    </w:p>
    <w:p w14:paraId="27A6384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14. Quyền và nghĩa vụ của Nhà thầu tư vấn (áp dụng đối với trường hợp Bên giao thầu ký hợp đồng thuê tư vấn giám sát thi công xây dựng)</w:t>
      </w:r>
    </w:p>
    <w:p w14:paraId="2ECAFA3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14.1. Quyền của Nhà thầu tư vấn giám sát thi công xây dựng (NTVGSTCXD)</w:t>
      </w:r>
    </w:p>
    <w:p w14:paraId="3BEE608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Nhà thầu tư vấn giám sát thi công xây dựng là người sẽ thực hiện các nhiệm vụ do Bên giao thầu giao cho NTVGSTCXD trong hợp đồng và các quy định cụ thể theo quy định của pháp luật. NTVGSTCXD có thể bao gồm những cá nhân có trình độ chuyên môn phù hợp và có đủ năng lực để thực hiện những công việc này.</w:t>
      </w:r>
    </w:p>
    <w:p w14:paraId="42F9221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NTVGSTCXD không có quyền sửa đổi hợp đồng. NTVGSTCXD có thể thực hiện quyền hạn được gắn với chức danh NTVGSTCXD như đã được xác định hoặc được bao hàm do thấy cần thiết trong hợp đồng. Nếu NTVGSTCXD được yêu cầu phải có sự chấp thuận của Bên giao thầu trước khi thực thi một quyền hạn được xác định cụ thể thì những yêu cầu này phải được nói rõ trong hợp đồng. Bên giao thầu cam kết không áp đặt đối với quyền hạn của NTVGSTCXD, trừ những gì đã thỏa thuận với Bên nhận thầu.</w:t>
      </w:r>
    </w:p>
    <w:p w14:paraId="6A9E5F9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Trừ khi được nêu khác đi trong điều kiện này thì:</w:t>
      </w:r>
    </w:p>
    <w:p w14:paraId="58C51DE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14.1.1. NTVGSTCXD không có quyền giảm bớt bất kỳ nhiệm vụ, nghĩa vụ hoặc trách nhiệm nào theo hợp đồng hay cho một bên nào;</w:t>
      </w:r>
    </w:p>
    <w:p w14:paraId="1D1849A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14.1.2. Bất kỳ sự chấp thuận, kiểm tra, xác nhận, đồng ý, xem xét, giám sát, thông báo, yêu cầu, kiểm định hoặc hành động tương tự nào của NTVGSTCXD (bao gồm cả trường hợp không có sự phản đối) cũng không hề miễn cho Bên giao thầu khỏi bất kỳ trách nhiệm nào theo hợp đồng, bao gồm cả trách nhiệm đối với các sai sót, bỏ sót, không nhất quán và không tuân thủ đúng.</w:t>
      </w:r>
    </w:p>
    <w:p w14:paraId="47CDA03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14.2. Trách nhiệm của NTVGSTCXD</w:t>
      </w:r>
    </w:p>
    <w:p w14:paraId="3688726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Giám sát chất lượng thi công xây dựng công trình </w:t>
      </w:r>
      <w:r w:rsidRPr="00F0052E">
        <w:rPr>
          <w:rFonts w:ascii="Arial" w:hAnsi="Arial" w:cs="Arial"/>
          <w:i/>
          <w:sz w:val="20"/>
          <w:szCs w:val="20"/>
        </w:rPr>
        <w:t>(nếu không thuê tư vấn giám sát thì công việc này thuộc trách nhiệm của Bên giao thầu).</w:t>
      </w:r>
    </w:p>
    <w:p w14:paraId="2B9A1FD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Nội dung giám sát chất lượng thi công xây dựng công trình thực hiện theo quy định của pháp luật về quản lý chất lượng công trình xây dựng.</w:t>
      </w:r>
    </w:p>
    <w:p w14:paraId="52C3E14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14.3. Thay thế NTVGSTCXD</w:t>
      </w:r>
    </w:p>
    <w:p w14:paraId="3FA5614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lastRenderedPageBreak/>
        <w:t>Nếu Bên giao thầu có ý định thay thế NTVGSTCXD thì không ít hơn ... ngày trước khi dự định thay thế, Bên giao thầu phải thông báo cho Bên nhận thầu thông tin chi tiết tương ứng của NTVGSTCXD được dự kiến thay thế. Bên giao thầu không được thay thế NTVGSTCXD bằng một người mà Bên nhận thầu có ý kiến từ chối một cách có lý do bằng cách gửi thông báo cho Bên giao thầu các chi tiết, lý lẽ để giải thích.</w:t>
      </w:r>
    </w:p>
    <w:p w14:paraId="469141B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15. Nhà thầu phụ</w:t>
      </w:r>
    </w:p>
    <w:p w14:paraId="4D923B4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15.1. Khi ký hợp đồng thầu phụ quy định tại [ĐKCT], Bên nhận thầu phải thực hiện theo các quy định sau:</w:t>
      </w:r>
    </w:p>
    <w:p w14:paraId="7DF8148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15.1.1. Đối với các Nhà thầu phụ không có trong danh sách thầu phụ kèm theo hợp đồng thì phải được Bên giao thầu chấp thuận quy định tại [ĐKCT];</w:t>
      </w:r>
    </w:p>
    <w:p w14:paraId="3138C98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15.1.2. Bên nhận thầu phải chịu trách nhiệm trước Bên giao thầu về khối lượng, tiến độ, chất lượng, an toàn lao động, bảo vệ môi trường và sai sót của mình và các công việc/nghĩa vụ khác đối với phần việc do các Nhà thầu phụ thực hiện;</w:t>
      </w:r>
    </w:p>
    <w:p w14:paraId="6A97058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15.1.3. Bên nhận thầu không được giao cho Nhà thầu phụ thực hiện vượt quá</w:t>
      </w:r>
      <w:proofErr w:type="gramStart"/>
      <w:r w:rsidRPr="00F0052E">
        <w:rPr>
          <w:rFonts w:ascii="Arial" w:hAnsi="Arial" w:cs="Arial"/>
          <w:sz w:val="20"/>
          <w:szCs w:val="20"/>
        </w:rPr>
        <w:t>....%</w:t>
      </w:r>
      <w:proofErr w:type="gramEnd"/>
      <w:r w:rsidRPr="00F0052E">
        <w:rPr>
          <w:rFonts w:ascii="Arial" w:hAnsi="Arial" w:cs="Arial"/>
          <w:sz w:val="20"/>
          <w:szCs w:val="20"/>
        </w:rPr>
        <w:t xml:space="preserve"> giá trị hợp đồng.</w:t>
      </w:r>
    </w:p>
    <w:p w14:paraId="3EBCA1B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15.2. Nhà thầu phụ do Chủ đầu tư chỉ định </w:t>
      </w:r>
      <w:r w:rsidRPr="00F0052E">
        <w:rPr>
          <w:rFonts w:ascii="Arial" w:hAnsi="Arial" w:cs="Arial"/>
          <w:i/>
          <w:sz w:val="20"/>
          <w:szCs w:val="20"/>
        </w:rPr>
        <w:t>(nếu có)</w:t>
      </w:r>
    </w:p>
    <w:p w14:paraId="65953C8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15.2.1. Nhà thầu phụ do chủ đầu tư chỉ định là nhà thầu phụ được chủ đầu tư chỉ định cho nhà thầu chính thuê làm nhà thầu phụ để thực hiện một số phần việc chuyên ngành có yêu cầu kỹ thuật cao hoặc khi thầu chính không đáp ứng được yêu cầu theo hợp đồng đã giao kết về an toàn, chất lượng và tiến độ thực hiện hợp đồng sau khi chủ đầu tư đã yêu cầu.</w:t>
      </w:r>
    </w:p>
    <w:p w14:paraId="2940E13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15.2.1. Nhà thầu chính có quyền từ chối nhà thầu phụ do chủ đầu tư chỉ định nếu việc chỉ định nhà thầu phụ của chủ đầu tư không thuộc các trường hợp đã được các bên thỏa thuận trong hợp đồng; công việc nhà thầu chính, thầu phụ đang thực hiện vẫn tuân thủ đúng các thỏa thuận trong hợp đồng hoặc có đầy đủ cơ sở cho rằng nhà thầu phụ do chủ đầu tư chỉ định không đáp ứng được các yêu cầu theo hợp đồng.</w:t>
      </w:r>
    </w:p>
    <w:p w14:paraId="390CB55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15.3. Chủ đầu tư được thanh toán trực tiếp cho nhà thầu phụ trên cơ sở đề xuất của nhà thầu chính và các thỏa thuận trong hợp đồng.</w:t>
      </w:r>
    </w:p>
    <w:p w14:paraId="3796044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15.4. Hợp tác với Bên nhận thầu khác.</w:t>
      </w:r>
    </w:p>
    <w:p w14:paraId="112EF5A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Trong quá trình thực hiện hợp đồng, Bên nhận thầu phải hợp tác với các Bên nhận thầu khác và các đơn vị liên quan cùng làm việc trên công trường trong khoảng thời gian làm việc của các Bên nhận thầu, đơn vị liên quan đó theo kế hoạch. Trường hợp thay đổi kế hoạch làm việc của các Bên nhận thầu khác, Bên giao thầu sẽ thông báo bằng văn bản cho Bên nhận thầu về những thay đổi đó.</w:t>
      </w:r>
    </w:p>
    <w:p w14:paraId="5193DE8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Trường hợp có quy định trong thông số kỹ thuật hoặc theo yêu cầu của Bên giao thầu, Bên nhận thầu phải hợp tác và tạo điều kiện phù hợp cho nhân sự của Bên giao thầu và các nhân sự khác tiến hành đánh giá tác động môi trường và xã hội. Bên giao thầu phải thông báo trước cho Bên nhận thầu về việc này.</w:t>
      </w:r>
    </w:p>
    <w:p w14:paraId="30CD352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16. An toàn lao động, bảo vệ môi trường và phòng chống cháy nổ</w:t>
      </w:r>
    </w:p>
    <w:p w14:paraId="4B7D6EB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16.1. An toàn lao động</w:t>
      </w:r>
    </w:p>
    <w:p w14:paraId="260D2FE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16.1.1. Bên nhận thầu phải lập các biện pháp an toàn cho người và công trình trên công trường xây dựng, kể cả các công trình phụ cận.</w:t>
      </w:r>
    </w:p>
    <w:p w14:paraId="62F2BCE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16.1.2.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1546C96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16.1.3.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 chịu trách nhiệm trước pháp luật.</w:t>
      </w:r>
    </w:p>
    <w:p w14:paraId="57A9778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16.1.4. Bên nhận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1B5BE46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lastRenderedPageBreak/>
        <w:t>16.1.5. Bên nhận thầu có trách nhiệm cấp đầy đủ các trang bị bảo hộ lao động, an toàn lao động cho người lao động.</w:t>
      </w:r>
    </w:p>
    <w:p w14:paraId="2F55A27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Khi có sự cố về an toàn lao động, Bên nhận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Bên nhận thầu không bảo đảm an toàn lao động gây ra.</w:t>
      </w:r>
    </w:p>
    <w:p w14:paraId="0345F29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16.2. Bảo vệ môi trường</w:t>
      </w:r>
    </w:p>
    <w:p w14:paraId="2D794CE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16.2.1. Bên nhận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2187E18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16.2.2. Trong quá trình vận chuyển vật liệu xây dựng, phế thải phải có biện pháp che chắn bảo đảm an toàn, vệ sinh môi trường.</w:t>
      </w:r>
    </w:p>
    <w:p w14:paraId="74E4F8C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16.2.3. Các bên phải có trách nhiệm kiểm tra, giám sát việc thực hiện bảo vệ môi trường xây dựng, đồng thời chịu sự kiểm tra, giám sát của cơ quan quản lý nhà nước về môi trường. Trường hợp Bên nhận thầu thi công xây dựng không tuân thủ các quy định về bảo vệ môi trường thì Bên giao thầu, cơ quan quản lý nhà nước về môi trường có quyền tạm ngừng thi công xây dựng và yêu cầu Bên nhận thầu thực hiện đúng biện pháp bảo vệ môi trường.</w:t>
      </w:r>
    </w:p>
    <w:p w14:paraId="0F299FC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16.2.4. Tổ chức, cá nhân để xảy ra các hành vi làm tổn hại đến môi trường trong quá trình thi công xây dựng công trình phải chịu trách nhiệm trước pháp luật và bồi thường thiệt hại do lỗi của mình gây ra.</w:t>
      </w:r>
    </w:p>
    <w:p w14:paraId="4AE2431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16.3. Phòng chống cháy nổ</w:t>
      </w:r>
    </w:p>
    <w:p w14:paraId="6535C2D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Các bên tham gia hợp đồng xây dựng phải tuân thủ các quy định của nhà nước về phòng chống cháy nổ.</w:t>
      </w:r>
    </w:p>
    <w:p w14:paraId="5A80B65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17. Điện, nước và an ninh công trường</w:t>
      </w:r>
    </w:p>
    <w:p w14:paraId="16E08B6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17.1. Điện, nước trên công trường</w:t>
      </w:r>
    </w:p>
    <w:p w14:paraId="3F5035F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Trừ trường hợp quy định ở dưới đây, Bên nhận thầu phải chịu trách nhiệm cung cấp điện, nước và các dịch vụ khác mà Bên nhận thầu cần.</w:t>
      </w:r>
    </w:p>
    <w:p w14:paraId="03345A1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Bên nhận thầu có quyền sử dụng việc cung cấp điện, nước và dịch vụ khác có thể có trên công trường cho mục đích thi công công trình mà các chi tiết và giá đã được đưa ra trong các yêu cầu của Bên giao thầu; Bên nhận thầu có trách nhiệm bảo vệ nguồn điện, nước để phục vụ thi công công trình. Bên nhận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Bên nhận thầu phải thanh toán theo quy định của hợp đồng.</w:t>
      </w:r>
    </w:p>
    <w:p w14:paraId="0A71182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17.2. An ninh công trường</w:t>
      </w:r>
    </w:p>
    <w:p w14:paraId="2FB7291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Trừ khi có quy định khác trong những điều kiện riêng:</w:t>
      </w:r>
    </w:p>
    <w:p w14:paraId="20B0414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17.2.1. Bên nhận thầu phải chịu trách nhiệm về việc cho phép những người không có nhiệm vụ vào công trường;</w:t>
      </w:r>
    </w:p>
    <w:p w14:paraId="24C5C50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17.2.2. Những người có nhiệm vụ được vào công trường gồm nhân lực của Bên nhận thầu và của Bên giao thầu và những người khác do Bên giao thầu (hoặc người thay mặt) thông báo cho Bên nhận thầu biết.</w:t>
      </w:r>
    </w:p>
    <w:p w14:paraId="5225945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18. Tạm dừng hợp đồng</w:t>
      </w:r>
    </w:p>
    <w:p w14:paraId="06B9E06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18.1. Việc tạm dừng thực hiện hợp đồng được áp dụng khi thuộc một trong các trường hợp sau đây:</w:t>
      </w:r>
    </w:p>
    <w:p w14:paraId="23E1E5E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18.1.1. Một bên vi phạm nghiêm trọng các nghĩa vụ hợp đồng đã cam kết;</w:t>
      </w:r>
    </w:p>
    <w:p w14:paraId="2C3E4BC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18.1.2. Do sự kiện bất khả kháng theo quy định tại Điều [Rủi ro, sự kiện bất khả kháng và hoàn cảnh thay đổi cơ bản];</w:t>
      </w:r>
    </w:p>
    <w:p w14:paraId="6CEED2B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18.1.3. Theo yêu cầu của cơ quan nhà nước có thẩm quyền;</w:t>
      </w:r>
    </w:p>
    <w:p w14:paraId="2117594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18.1.4 Thay đổi pháp luật ảnh hưởng trực tiếp đến việc thực hiện hợp đồng</w:t>
      </w:r>
    </w:p>
    <w:p w14:paraId="17C8D0B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lastRenderedPageBreak/>
        <w:t>18.1.5. Một bên được tạm dừng thực hiện hợp đồng quy định tại [ĐKCT]</w:t>
      </w:r>
    </w:p>
    <w:p w14:paraId="0DFAA5E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18.2. Bên tạm dừng hợp đồng phải thông báo trước cho bên kia bằng văn bản, trong đó nêu rõ lý do, thời điểm và hậu quả pháp lý kèm theo. Thời gian thông báo phải được thỏa thuận trong hợp đồng, tối đa không quá ... ngày, trừ trường hợp xảy ra sự kiện bất khả kháng ảnh hưởng đến việc thực hiện hợp đồng. Các bên có trách nhiệm cùng thương lượng giải quyết để tiếp tục thực hiện đúng thỏa thuận hợp đồng đã giao kết. Bên không thực hiện nghĩa vụ thông báo mà gây thiệt hại cho bên còn lại thì phải chịu trách nhiệm bồi thường theo thỏa thuận quy định tại [ĐKCT].</w:t>
      </w:r>
    </w:p>
    <w:p w14:paraId="63BAC6E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19. Chấm dứt hợp đồng</w:t>
      </w:r>
    </w:p>
    <w:p w14:paraId="0F6DC37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19.1. Chấm dứt hợp đồng bởi Bên giao thầu</w:t>
      </w:r>
    </w:p>
    <w:p w14:paraId="00F1935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19.1.1. Bên giao thầu có thể chấm dứt hợp đồng sau quy định tại [ĐKCT] kể từ ngày gửi văn bản kết thúc hợp đồng đến Bên nhận thầu. Bên giao thầu sẽ được quyền chấm dứt hợp đồng khi:</w:t>
      </w:r>
    </w:p>
    <w:p w14:paraId="4EAF216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a) Bên nhận thầu không tuân thủ về bảo đảm thực hiện hợp đồng tại Điều ... (nếu các bên có thỏa thuận bảo đảm thực hiện hợp đồng).</w:t>
      </w:r>
    </w:p>
    <w:p w14:paraId="2FA1B60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 Bên nhận thầu không sửa chữa được sai sót nghiêm trọng mà Bên nhận thầu không thể khắc phục được trong việc thực hiện nhiệm vụ của mình trong vòng quy định tại [ĐKCT] mà Bên giao thầu có thể chấp nhận được kể từ ngày nhận được thông báo của Bên giao thầu về sai sót đó.</w:t>
      </w:r>
    </w:p>
    <w:p w14:paraId="69D1EE2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 Bên nhận thầu không có lý do chính đáng mà không tiếp tục thực hiện công việc theo Điều [Thời gian và tiến độ thực hiện hợp đồng], hoặc quy định tại [ĐKCT] liên tục không thực hiện công việc theo hợp đồng.</w:t>
      </w:r>
    </w:p>
    <w:p w14:paraId="35AA61C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d) Bên nhận thầu bị phá sản hoặc vỡ nợ, bị đóng cửa, bị quản lý tài sản, phải thương lượng với chủ nợ hoặc tiếp tục kinh doanh dưới sự giám sát của người quản lý tài sản, người được ủy quyền hoặc người quản lý vì lợi ích của chủ nợ hoặc đã có hành động hoặc sự kiện nào xảy ra (theo các Luật được áp dụng) có ảnh hưởng tương tự tới các hoạt động hoặc sự kiện này.</w:t>
      </w:r>
    </w:p>
    <w:p w14:paraId="6475E2B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 Bên nhận thầu từ chối không tuân theo quyết định cuối cùng đã đạt được thông qua trọng tài phân xử tại Điều [Giải quyết tranh chấp, khiếu nại trong quá trình thực hiện hợp đồng].</w:t>
      </w:r>
    </w:p>
    <w:p w14:paraId="19865A2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g) Bên nhận thầu cố ý trình Bên giao thầu các tài liệu không đúng sự thật gây ảnh hưởng đến quyền lợi, nghĩa vụ và lợi ích của Bên giao thầu.</w:t>
      </w:r>
    </w:p>
    <w:p w14:paraId="523D1FF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h) Trường hợp bất khả kháng quy định tại Điều [Rủi ro, sự kiện bất khả kháng và hoàn cảnh thay đổi cơ bản].</w:t>
      </w:r>
    </w:p>
    <w:p w14:paraId="0E0067D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19.1.2. Nếu có ở một trong những trường hợp tại khoản 19.1.1 điều này, Bên giao thầu có thể bằng cách thông báo cho Bên nhận thầu trước ... ngày, chấm dứt hợp đồng và trục xuất Bên nhận thầu ra khỏi công trường. Tuy nhiên, trong trường hợp của điểm (đ) Bên giao thầu có thể thông báo chấm dứt hợp đồng ngay lập tức.</w:t>
      </w:r>
    </w:p>
    <w:p w14:paraId="409BF7B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19.1.3. Bên giao thầu sẽ thông báo cho Bên nhận thầu giải phóng các thiết bị, công trình tạm của Bên nhận thầu ở tại hoặc gần công trường. Ngay khi nhận được thông báo, trong thời gian .... ngày, Bên nhận thầu phải tiến hành tháo dỡ, di chuyển các thiết bị, công trình tạm này.</w:t>
      </w:r>
    </w:p>
    <w:p w14:paraId="3A7B478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19.2. Chấm dứt hợp đồng bởi Bên nhận thầu</w:t>
      </w:r>
    </w:p>
    <w:p w14:paraId="2673DF4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19.2.1. Bên nhận thầu có thể chấm dứt hợp đồng nhưng phải thông báo bằng văn bản trước cho Bên giao thầu tối thiểu là quy định tại [ĐKCT] trong các trường hợp sau đây:</w:t>
      </w:r>
    </w:p>
    <w:p w14:paraId="4649B3C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a) Công việc bị ngừng do lỗi của Bên giao thầu trong khoảng thời gian quy định tại [ĐKCT].</w:t>
      </w:r>
    </w:p>
    <w:p w14:paraId="1483E03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 Bên giao thầu không thanh toán cho Bên nhận thầu theo hợp đồng và không thuộc đối tượng tranh chấp theo Điều [Giải quyết tranh chấp, khiếu nại trong quá trình thực hiện hợp đồng] sau khoảng thời gian quy định tại [ĐKCT] kể từ ngày Bên giao thầu nhận đủ hồ sơ thanh toán hợp lệ.</w:t>
      </w:r>
    </w:p>
    <w:p w14:paraId="223CA96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 Bên giao thầu không tuân theo quyết định cuối cùng đã đạt được thông qua trọng tài phân xử tại Điều [Giải quyết tranh chấp, khiếu nại trong quá trình thực hiện hợp đồng].</w:t>
      </w:r>
    </w:p>
    <w:p w14:paraId="0C3B494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d) Do hậu quả của sự kiện bất khả kháng mà Bên nhận thầu không thể thực hiện một phần quan trọng công việc trong thời gian quy định tại [ĐKCT].</w:t>
      </w:r>
    </w:p>
    <w:p w14:paraId="597619F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đ) Bên giao thầu bị phá sản, vỡ nợ, bị đóng cửa, bị quản lý tài sản phải điều đình với chủ nợ hoặc tiếp tục kinh doanh dưới sự điều hành của người được ủy thác hoặc người đại diện cho quyền </w:t>
      </w:r>
      <w:r w:rsidRPr="00F0052E">
        <w:rPr>
          <w:rFonts w:ascii="Arial" w:hAnsi="Arial" w:cs="Arial"/>
          <w:sz w:val="20"/>
          <w:szCs w:val="20"/>
        </w:rPr>
        <w:lastRenderedPageBreak/>
        <w:t>lợi của chủ nợ hoặc nếu đã có hành động hoặc sự kiện nào đó xảy ra (theo các Luật hiện hành) có tác dụng tương tự tới các hành động hoặc sự kiện đó.</w:t>
      </w:r>
    </w:p>
    <w:p w14:paraId="22CF841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19.2.2. Trong bất cứ sự kiện hoặc trường hợp tại khoản 19.2.1 điều này, Bên nhận thầu có thể bằng thông báo trước ... ngày cho Bên giao thầu để chấm dứt hợp đồng. Tuy nhiên trong trường hợp của điểm d Bên nhận thầu có thể thông báo chấm dứt hợp đồng ngay lập tức.</w:t>
      </w:r>
    </w:p>
    <w:p w14:paraId="0E0AE19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19.3. Sự lựa chọn của một Bên trong việc quyết định chấm dứt hợp đồng sẽ không được làm ảnh hưởng đến các quyền lợi khác của Bên còn lại theo hợp đồng.</w:t>
      </w:r>
    </w:p>
    <w:p w14:paraId="527C132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19.4. Khi chấm dứt hợp đồng, thì các quyền và nghĩa vụ của các Bên sẽ chấm dứt trừ điều khoản về giải quyết tranh chấp.</w:t>
      </w:r>
    </w:p>
    <w:p w14:paraId="7CF8723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19.5. Khi một trong hai bên chấm dứt hợp đồng:</w:t>
      </w:r>
    </w:p>
    <w:p w14:paraId="6242DC7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19.5.1. Bên giao thầu có thể lựa chọn đơn vị khác tiếp tục thực hiện công việc.</w:t>
      </w:r>
    </w:p>
    <w:p w14:paraId="3A114A8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19.5.2. Bên nhận thầu sẽ ngay lập tức:</w:t>
      </w:r>
    </w:p>
    <w:p w14:paraId="4465E45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a) Dừng tất cả các công việc thêm, ngoại trừ các công việc đã được Bên giao thầu hướng dẫn để bảo vệ con người và tài sản hoặc an toàn của công trình;</w:t>
      </w:r>
    </w:p>
    <w:p w14:paraId="13F553F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 Chuyển giao cho Bên giao thầu toàn bộ tài liệu của Bên nhận thầu, thiết bị, các vật liệu và các công việc khác mà Bên nhận thầu đã được thanh toán;</w:t>
      </w:r>
    </w:p>
    <w:p w14:paraId="45A20DD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 Di dời tất cả vật tư, vật liệu khỏi công trường, ngoại trừ các thứ cần thiết cho việc an toàn và rời khỏi công trường.</w:t>
      </w:r>
    </w:p>
    <w:p w14:paraId="74F9709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19.6. Xác định giá vào ngày chấm dứt hợp đồng</w:t>
      </w:r>
    </w:p>
    <w:p w14:paraId="2060D38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Ngay khi thông báo chấm dứt theo khoản [Chấm dứt hợp đồng bởi Bên giao thầu] có hiệu lực, Bên giao thầu sẽ xem xét đồng ý hoặc xác định giá trị của công trình, vật tư, vật liệu và tài liệu của Bên nhận thầu và các khoản tiền phải thanh toán cho Bên nhận thầu cho các công việc được thực hiện theo đúng hợp đồng.</w:t>
      </w:r>
    </w:p>
    <w:p w14:paraId="3DA0B6B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19.7. Thanh toán sau khi chấm dứt hợp đồng</w:t>
      </w:r>
    </w:p>
    <w:p w14:paraId="598F6DC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19.7.1. Sau khi thông báo chấm dứt hợp đồng theo khoản [Chấm dứt Hợp đồng bởi Bên giao thầu] có hiệu lực, Bên giao thầu có thể:</w:t>
      </w:r>
    </w:p>
    <w:p w14:paraId="6E73C54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a) Không thanh toán thêm cho Bên nhận thầu cho đến khi chi phí thi công, hoàn thành và sửa chữa các sai sót và hư hỏng do chậm trễ trong thời gian hoàn thành (nếu có) và các chi phí khác mà Bên giao thầu chấp thuận đã được xác định;</w:t>
      </w:r>
    </w:p>
    <w:p w14:paraId="6A635DE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 Thu lại từ Bên nhận thầu các phí tổn do hư hỏng, mất mát mà Bên giao thầu phải chịu và các chi phí thêm khác của việc hoàn thành công trình, sau khi tính đến bất kỳ một khoản nợ nào đối với Bên nhận thầu. Sau khi đã thu hồi lại từ các mất mát, hư hỏng và các chi phí thêm, Bên giao thầu sẽ thanh toán phần tiền cân đối còn lại cho Bên nhận thầu.</w:t>
      </w:r>
    </w:p>
    <w:p w14:paraId="01153F9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19.7.2. Sau khi thông báo chấm dứt hợp đồng theo khoản [Chấm dứt hợp đồng bởi Bên nhận thầu] đã có hiệu lực, Bên giao thầu sẽ ngay lập tức:</w:t>
      </w:r>
    </w:p>
    <w:p w14:paraId="2735DFF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a) Trả lại bảo lãnh thực hiện cho Bên nhận thầu;</w:t>
      </w:r>
    </w:p>
    <w:p w14:paraId="58DF067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 Thanh toán cho Bên nhận thầu.</w:t>
      </w:r>
    </w:p>
    <w:p w14:paraId="7F06E2F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20. Bảo hiểm và bảo hành</w:t>
      </w:r>
    </w:p>
    <w:p w14:paraId="463F2CC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20.1. Bảo hiểm và bảo hành theo hợp đồng xây dựng thực hiện theo quy định tại Điều 20 Nghị định số 210/2026/NĐ-CP và các quy định tại khoản 20.2, 20.3 điều này.</w:t>
      </w:r>
    </w:p>
    <w:p w14:paraId="00A6782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20.2. Bảo hiểm</w:t>
      </w:r>
    </w:p>
    <w:p w14:paraId="0D5B8B0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20.2.1. Bên giao thầu phải mua bảo hiểm công trình xây dựng theo quy định. Khi có tổn thất, thiệt hại xảy ra đối với công trình, mà tổn thất, thiệt hại đó thuộc phạm vi công việc của Bên nhận thầu, Bên nhận thầu phải thực hiện các thủ tục cần thiết theo quy định để được bồi thường. Bên giao thầu sẽ không chịu trách nhiệm đối với những trường hợp Bên nhận thầu không thực hiện những thủ tục trên. Trường hợp Bên nhận thầu được bồi thường thì Bên nhận thầu </w:t>
      </w:r>
      <w:proofErr w:type="gramStart"/>
      <w:r w:rsidRPr="00F0052E">
        <w:rPr>
          <w:rFonts w:ascii="Arial" w:hAnsi="Arial" w:cs="Arial"/>
          <w:sz w:val="20"/>
          <w:szCs w:val="20"/>
        </w:rPr>
        <w:t>phải  chịu</w:t>
      </w:r>
      <w:proofErr w:type="gramEnd"/>
      <w:r w:rsidRPr="00F0052E">
        <w:rPr>
          <w:rFonts w:ascii="Arial" w:hAnsi="Arial" w:cs="Arial"/>
          <w:sz w:val="20"/>
          <w:szCs w:val="20"/>
        </w:rPr>
        <w:t xml:space="preserve"> mức khấu trừ theo quy định của hợp đồng cung cấp dịch vụ bảo hiểm xây dựng công trình ký giữa Bên giao thầu và đơn vị cung cấp dịch vụ bảo hiểm;</w:t>
      </w:r>
    </w:p>
    <w:p w14:paraId="0BF0EA0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lastRenderedPageBreak/>
        <w:t>20.2.2. Bên nhận thầu phải thực hiện mua bảo hiểm đối với các thiết bị, nhân lực của Bên nhận thầu, bảo hiểm đối với bên thứ 3.</w:t>
      </w:r>
    </w:p>
    <w:p w14:paraId="344FD2A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20.3. Bảo hành</w:t>
      </w:r>
    </w:p>
    <w:p w14:paraId="7550E4E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Sau khi nhận được biên bản nghiệm thu công trình, hạng mục công trình để đưa vào sử dụng, Bên nhận thầu phải:</w:t>
      </w:r>
    </w:p>
    <w:p w14:paraId="3B6B96F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20.3.1. Thực hiện việc bảo hành công trình trong thời gian</w:t>
      </w:r>
      <w:r>
        <w:rPr>
          <w:rFonts w:ascii="Arial" w:hAnsi="Arial" w:cs="Arial"/>
          <w:sz w:val="20"/>
          <w:szCs w:val="20"/>
        </w:rPr>
        <w:t xml:space="preserve"> ……</w:t>
      </w:r>
      <w:r w:rsidRPr="00F0052E">
        <w:rPr>
          <w:rFonts w:ascii="Arial" w:hAnsi="Arial" w:cs="Arial"/>
          <w:sz w:val="20"/>
          <w:szCs w:val="20"/>
        </w:rPr>
        <w:t xml:space="preserve"> tháng </w:t>
      </w:r>
      <w:r w:rsidRPr="00F0052E">
        <w:rPr>
          <w:rFonts w:ascii="Arial" w:hAnsi="Arial" w:cs="Arial"/>
          <w:i/>
          <w:sz w:val="20"/>
          <w:szCs w:val="20"/>
        </w:rPr>
        <w:t>(tối</w:t>
      </w:r>
      <w:r>
        <w:rPr>
          <w:rFonts w:ascii="Arial" w:hAnsi="Arial" w:cs="Arial"/>
          <w:sz w:val="20"/>
          <w:szCs w:val="20"/>
        </w:rPr>
        <w:t xml:space="preserve"> </w:t>
      </w:r>
      <w:r w:rsidRPr="00F0052E">
        <w:rPr>
          <w:rFonts w:ascii="Arial" w:hAnsi="Arial" w:cs="Arial"/>
          <w:i/>
          <w:sz w:val="20"/>
          <w:szCs w:val="20"/>
        </w:rPr>
        <w:t>thiểu là 24 tháng)</w:t>
      </w:r>
      <w:r w:rsidRPr="00F0052E">
        <w:rPr>
          <w:rFonts w:ascii="Arial" w:hAnsi="Arial" w:cs="Arial"/>
          <w:sz w:val="20"/>
          <w:szCs w:val="20"/>
        </w:rPr>
        <w:t xml:space="preserve"> đối với các công trình cấp đặc biệt, cấp 1, </w:t>
      </w:r>
      <w:proofErr w:type="gramStart"/>
      <w:r w:rsidRPr="00F0052E">
        <w:rPr>
          <w:rFonts w:ascii="Arial" w:hAnsi="Arial" w:cs="Arial"/>
          <w:sz w:val="20"/>
          <w:szCs w:val="20"/>
        </w:rPr>
        <w:t>....tháng</w:t>
      </w:r>
      <w:proofErr w:type="gramEnd"/>
      <w:r w:rsidRPr="00F0052E">
        <w:rPr>
          <w:rFonts w:ascii="Arial" w:hAnsi="Arial" w:cs="Arial"/>
          <w:sz w:val="20"/>
          <w:szCs w:val="20"/>
        </w:rPr>
        <w:t xml:space="preserve"> (tối </w:t>
      </w:r>
      <w:r w:rsidRPr="00F0052E">
        <w:rPr>
          <w:rFonts w:ascii="Arial" w:hAnsi="Arial" w:cs="Arial"/>
          <w:i/>
          <w:sz w:val="20"/>
          <w:szCs w:val="20"/>
        </w:rPr>
        <w:t>thiểu 12 tháng)</w:t>
      </w:r>
      <w:r w:rsidRPr="00F0052E">
        <w:rPr>
          <w:rFonts w:ascii="Arial" w:hAnsi="Arial" w:cs="Arial"/>
          <w:sz w:val="20"/>
          <w:szCs w:val="20"/>
        </w:rPr>
        <w:t xml:space="preserve"> đối với các công trình cấp 2, cấp 3 và cấp 4, cụ thể do các bên thỏa thuận.</w:t>
      </w:r>
    </w:p>
    <w:p w14:paraId="298BD78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20.3.2. Trường hợp, Bên giao thầu trả tiền giữ lại trong các giai đoạn thanh toán cho bảo hành thì Bên nhận thầu phải nộp cho Bên giao thầu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 và phải do một thể nhân hoặc pháp nhân cấp và phải theo mẫu quy định như trong Phụ lục số... [các biểu mẫu] hoặc mẫu khác thì phải được Bên giao thầu chấp thuận.</w:t>
      </w:r>
    </w:p>
    <w:p w14:paraId="74D72BC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20.3.3. Trong thời gian bảo hành công trình Bên nhận thầu phải sửa chữa mọi sai sót, khiếm khuyết do lỗi của Bên nhận thầu gây ra trong quá trình thi công công trình bằng chi phí của Bên nhận thầu. Việc sửa chữa các lỗi này phải được bắt đầu trong vòng không quá 21 ngày sau khi nhận được thông báo của Bên giao thầu về các lỗi này. Nếu quá thời hạn này mà Bên nhận thầu không bắt đầu thực hiện các công việc sửa chữa thì Bên giao thầu có quyền thuê một Bên nhận thầu khác (bên thứ ba) thực hiện các công việc này và toàn bộ chi phí cho việc sửa chữa để chi trả cho bên thứ ba sẽ do Bên nhận thầu chịu và được khấu trừ vào tiền bảo hành của Bên nhận thầu và thông báo cho Bên nhận thầu giá trị trên, Bên nhận thầu buộc phải chấp thuận giá trị trên.</w:t>
      </w:r>
    </w:p>
    <w:p w14:paraId="7DB863A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i/>
          <w:sz w:val="20"/>
          <w:szCs w:val="20"/>
        </w:rPr>
        <w:t>[Các bên thỏa thuận trong hợp đồng về điều kiện, thời gian bảo hành sản phẩm của hợp đồng; mức bảo đảm bảo hành; hình thức bảo đảm bảo hành và việc hoàn trả bảo đảm bảo hành sau khi kết thúc thời hạn bảo hành. Bên nhận thầu có trách nhiệm bảo hành theo đúng các thỏa thuận trong hợp đồng và quy định tại Nghị định của Chính phủ quy định chi tiết một số nội dung về quản lý chất lượng, thi công xây dựng và bảo trì công trình xây dựng.]</w:t>
      </w:r>
    </w:p>
    <w:p w14:paraId="25D444E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21. Rủi ro, sự kiện bất khả kháng và hoàn cảnh thay đổi cơ bản</w:t>
      </w:r>
    </w:p>
    <w:p w14:paraId="5B642B2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Rủi ro, sự kiện bất khả kháng và hoàn cảnh thay đổi cơ bản thực hiện theo quy định tại Điều 18 Nghị định số 210/2026/NĐ-CP và quy định dưới đây.</w:t>
      </w:r>
    </w:p>
    <w:p w14:paraId="2CD8842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21.1. Định nghĩa</w:t>
      </w:r>
    </w:p>
    <w:p w14:paraId="0953D31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21.1.1. Rủi ro là khả năng xảy ra các sự kiện hoặc tình huống trong quá trình thực hiện Hợp đồng, có thể gây thiệt hại, phát sinh chi phí, kéo dài thời</w:t>
      </w:r>
    </w:p>
    <w:p w14:paraId="6FD524C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gian thực hiện hợp đồng hoặc ảnh hưởng tiêu cực đến việc thực hiện nghĩa vụ của các Bên.</w:t>
      </w:r>
    </w:p>
    <w:p w14:paraId="5EF05B2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Đối với các rủi ro có thể lường trước tại thời điểm giao kết hợp đồng, các bên thỏa thuận cụ thể trách nhiệm về quản lý và xử lý, khắc phục rủi ro của mỗi bên. Các trường hợp rủi ro có thể lường trước quy định tại [ĐKCT].</w:t>
      </w:r>
    </w:p>
    <w:p w14:paraId="45E4D86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21.1.2. Bất khả kháng là một sự kiện rủi ro xảy ra một cách khách quan, không thể lường trước khi ký kết hợp đồng và không thể khắc phục được mặc dù đã áp mọi biện pháp cần thiết và khả năng cho phép, như: động đất, bão, lũ, lụt, sóng thần, hỏa hoạn, địch họa hoặc các sự kiện bất khả kháng khác. Các trường hợp bất khả kháng quy định tại [ĐKCT].</w:t>
      </w:r>
    </w:p>
    <w:p w14:paraId="774FCCD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21.1.3. Hoàn cảnh thay đổi cơ bản là sự thay đổi hoàn cảnh do nguyên nhân khách quan xảy ra sau khi giao kết hợp đồng lớn đến mức các bên biết trước thì đã không được giao kết và hoặc được giao kết với nội dung hoàn toàn khác; việc tiếp tục thực hiện hợp đồng mà không có sự thay đổi nội dung hợp đồng sẽ gây thiệt hại nghiêm trọng cho một bên; bên có lợi ích bị ảnh hưởng đã áp dụng mọi biện pháp cần thiết trong khả năng cho phép, phù hợp với tính chất của hợp đồng mà không thể ngăn chặn, giảm thiểu mức độ ảnh hưởng đến lợi ích; có thể gồm các trường hợp: Nhà nước thay đổi chính sách, pháp luật; các điều kiện bất thường về địa chất không lường trước được và các trường hợp khác đáp ứng được các điều kiện nêu tại điểm này. Các trường hợp bất khả kháng quy định tại [ĐKCT].</w:t>
      </w:r>
    </w:p>
    <w:p w14:paraId="4B71A4D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21.2. Thông báo về rủi ro, bất khả kháng và hoàn cảnh thay đổi cơ bản</w:t>
      </w:r>
    </w:p>
    <w:p w14:paraId="61CD1B5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Khi một Bên bị rơi vào tình trạng rủi ro, bất khả kháng hoặc hoàn cảnh thay đổi cơ bản thì phải thông báo bằng văn bản cho bên kia trong thời gian sớm nhất có thể và đề xuất giải pháp khắc phục. </w:t>
      </w:r>
      <w:r w:rsidRPr="00F0052E">
        <w:rPr>
          <w:rFonts w:ascii="Arial" w:hAnsi="Arial" w:cs="Arial"/>
          <w:sz w:val="20"/>
          <w:szCs w:val="20"/>
        </w:rPr>
        <w:lastRenderedPageBreak/>
        <w:t>Bên nhận được thông báo phải trả lời đồng ý hoặc không đồng ý hoặc ý kiến khác trong thời hạn quy định tại [ĐKCT].</w:t>
      </w:r>
    </w:p>
    <w:p w14:paraId="149E35D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21.2.1. Nếu một Bên bị cản trở thực hiện bất cứ nghĩa vụ của mình theo hợp đồng do tình trạng bất khả kháng, Bên đó phải gửi thông báo cho Bên kia về sự việc hoặc trường hợp gây nên tình trạng này và phải nêu rõ các nghĩa vụ, công việc đã và sẽ bị cản trở.</w:t>
      </w:r>
    </w:p>
    <w:p w14:paraId="1484482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a) Bên đó, khi đã thông báo, phải được miễn thực hiện công việc thuộc nghĩa vụ trong thời gian mà tình trạng bất khả kháng cản trở việc thực hiện của họ.</w:t>
      </w:r>
    </w:p>
    <w:p w14:paraId="31D0F23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 Kể cả trong trường hợp khoản này có quy định khác thì bất khả kháng cũng không áp dụng đối với các nghĩa vụ thanh toán tiền của bất cứ Bên nào cho Bên kia theo hợp đồng.</w:t>
      </w:r>
    </w:p>
    <w:p w14:paraId="37E8C6A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21.2.2. Nếu một Bên rơi vào trường hợp hoàn cảnh thay đổi cơ bản thì phải thông báo cho Bên kia nêu rõ các công việc bị ảnh hưởng, mức độ bị ảnh hưởng và đề xuất giải pháp khắc phục hoặc sửa đổi hợp đồng.</w:t>
      </w:r>
    </w:p>
    <w:p w14:paraId="7818CD2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21.3. Hậu quả của các rủi ro</w:t>
      </w:r>
    </w:p>
    <w:p w14:paraId="6A823F2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Nếu và trong chừng mực nào đó mọi rủi ro được liệt kê trong khoản [Rủi ro, sự kiện bất khả kháng và hoàn cảnh thay đổi cơ bản] dẫn đến mất mát hay hư hỏng cho công trình, bất động sản, vật tư thiết bị hay các tài liệu của Bên nhận thầu, thì Bên nhận thầu phải ngay lập tức gửi thông báo cho Bên giao thầu và sửa chữa những mất mát, hư hỏng trong phạm vi Bên giao thầu yêu cầu.</w:t>
      </w:r>
    </w:p>
    <w:p w14:paraId="21BCD49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21.4. Trách nhiệm của Bên nhận thầu đối với rủi ro</w:t>
      </w:r>
    </w:p>
    <w:p w14:paraId="64348B8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21.4.1. Bên nhận thầu sẽ chịu hoàn toàn trách nhiệm đối với việc bảo đảm công trình và hàng hóa từ ngày khởi công cho đến ngày phát hành biên bản nghiệm thu hoặc coi như được phát hành theo khoản [Nghiệm thu, bàn giao công trình và các hạng mục công trình] cho công trình, khi trách nhiệm được chuyển qua Bên giao thầu. Nếu biên bản nghiệm thu được phát hành (hoặc coi như đã phát hành) cho bất cứ hạng mục hay công trình nào, thì trách nhiệm bảo đảm bất kỳ hạng mục nào của công trình đó được chuyển cho Bên giao thầu.</w:t>
      </w:r>
    </w:p>
    <w:p w14:paraId="4ED8CE3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21.4.2. Sau khi trách nhiệm được chuyển một cách phù hợp cho Bên giao thầu, Bên nhận thầu sẽ nhận trách nhiệm bảo đảm đến bất kỳ công việc nào còn tồn lại chưa giải quyết xong vào ngày được nêu trong biên bản nghiệm thu cho đến khi các công việc này được hoàn thành.</w:t>
      </w:r>
    </w:p>
    <w:p w14:paraId="6E6C2BE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21.4.3. Nếu bất cứ việc mất mát hay hư hỏng nào xảy ra cho công trình, vật tư, thiết bị hoặc tài liệu của Bên nhận thầu nào trong khoảng thời gian Bên nhận thầu đang chịu trách nhiệm bảo đảm, được liệt kê trong khoản [Trách nhiệm của Bên nhận thầu đối với rủi ro], Bên nhận thầu sẽ phải sửa những mất mát hay hư hỏng bằng sự rủi ro và chi phí của Bên nhận thầu, để công trình, vật tư, thiết bị và tài liệu của Bên nhận thầu đúng với hợp đồng.</w:t>
      </w:r>
    </w:p>
    <w:p w14:paraId="46DE57C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21.4.4. Bên nhận thầu phải chịu trách nhiệm đối với bất cứ một hỏng hóc hay mất mát xảy ra sau khi biên bản nghiệm thu đã được phát hành và cả những việc xảy ra trước đó thuộc trách nhiệm của Bên nhận thầu và quy định tại khoản 1 Điều 18 Nghị định số 210/2026/NĐ-CP.</w:t>
      </w:r>
    </w:p>
    <w:p w14:paraId="5AD9383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21.5. Bồi thường rủi ro</w:t>
      </w:r>
    </w:p>
    <w:p w14:paraId="5A4D88A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Bên nhận thầu phải bồi thường và gánh chịu những tổn hại cho Bên giao thầu, các nhân viên của Bên giao thầu đối với các khiếu nại, hỏng hóc, mất mát và các chi phí (bao gồm phí và các chi phí pháp lý) có liên quan đến:</w:t>
      </w:r>
    </w:p>
    <w:p w14:paraId="6B80CBE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21.5.1. Tổn hại thân thể, bệnh tật, ốm đau hay chết của bất cứ người nào xảy ra do nguyên nhân thi công, hoàn thành công trình và sửa chữa các sai sót, trừ khi có thể quy cho việc cẩu thả, cố ý làm hoặc vi phạm hợp đồng bởi Bên giao thầu, các nhân viên của Bên giao thầu hoặc bất kỳ đại diện riêng nào của họ.</w:t>
      </w:r>
    </w:p>
    <w:p w14:paraId="471C521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21.5.2. Hỏng hóc hay mất mát của bất cứ tài sản nào, là bất động sản hay của cá nhân (không phải là công trình), ở phạm vi mà những hỏng hóc hay mất mát này:</w:t>
      </w:r>
    </w:p>
    <w:p w14:paraId="2484F92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a) Phát sinh từ hoặc trong quá trình tiến hành hoặc do nguyên nhân của thi công và hoàn thành công trình và sửa chữa các sai sót;</w:t>
      </w:r>
    </w:p>
    <w:p w14:paraId="1C57B9C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 Được quy cho sự bất cẩn, cố ý làm hoặc vi phạm hợp đồng bởi Bên nhận thầu, nhân lực của Bên nhận thầu hoặc bất cứ người nào trực tiếp hay gián tiếp được họ thuê.</w:t>
      </w:r>
    </w:p>
    <w:p w14:paraId="6C7F6C0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21.5.3. Bên giao thầu phải bồi thường và gánh chịu những tổn hại cho Bên nhận thầu, các nhân viên của Bên nhận thầu đối với các khiếu nại, thiệt hại, mất mát, chi phí, phí (gồm phí và các phí </w:t>
      </w:r>
      <w:r w:rsidRPr="00F0052E">
        <w:rPr>
          <w:rFonts w:ascii="Arial" w:hAnsi="Arial" w:cs="Arial"/>
          <w:sz w:val="20"/>
          <w:szCs w:val="20"/>
        </w:rPr>
        <w:lastRenderedPageBreak/>
        <w:t>pháp lý) liên quan đến tổn hại thân thể, ốm đau, bệnh, tật hay chết được quy cho sự cẩu thả, cố ý làm hoặc vi phạm hợp đồng bởi Bên giao thầu, các nhân viên của Bên giao thầu.</w:t>
      </w:r>
    </w:p>
    <w:p w14:paraId="6F60F74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21.6. Các hậu quả của bất khả kháng hoặc hoàn cảnh thay đổi cơ bản</w:t>
      </w:r>
    </w:p>
    <w:p w14:paraId="75FA4BD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Nếu Bên nhận thầu bị cản trở thực hiện bất kỳ nhiệm vụ nào của mình theo hợp đồng do bất khả kháng hoặc hoàn cảnh thay đổi cơ bản mà đã thông báo theo khoản [Thông báo về rủi ro, bất khả kháng hoặc hoàn cảnh thay đổi cơ bản] và chịu sự chậm trễ và chịu chi phí do bất khả kháng, Bên nhận thầu sẽ có quyền theo Điều [Khiếu nại và xử lý các tranh chấp]:</w:t>
      </w:r>
    </w:p>
    <w:p w14:paraId="1E3D094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21.6.1. Kéo dài thời gian do sự chậm trễ này, nếu việc hoàn thành bị và sẽ bị chậm trễ theo khoản [Gia hạn thời gian hoàn thành];</w:t>
      </w:r>
    </w:p>
    <w:p w14:paraId="2699678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21.6.2. Nếu sự việc hay trường hợp thuộc loại được mô tả trong khoản [Định nghĩa] được thanh toán các chi phí này.</w:t>
      </w:r>
    </w:p>
    <w:p w14:paraId="66252FC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Sau khi nhận được thông báo này, Bên giao thầu phải xem xét để nhất trí hay quyết định các vấn đề này.</w:t>
      </w:r>
    </w:p>
    <w:p w14:paraId="3BA6FD0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21.7. Sửa đổi hợp đồng do hoàn cảnh thay đổi cơ bản</w:t>
      </w:r>
    </w:p>
    <w:p w14:paraId="1045A23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Nếu một Bên bị ảnh hưởng bởi các sự kiện hoàn cảnh thay đổi cơ bản trong quá trình thực hiện hợp đồng, Bên đó có thể đề nghị Bên kia xem xét sửa đổi Hợp đồng. Bên nhận được đề nghị sửa đổi hợp đồng phải trả lời đồng ý hoặc không đồng ý hoặc ý kiến khác trong thời gian quy định tại [ĐKCT] về đề nghị sửa đổi hợp đồng.</w:t>
      </w:r>
    </w:p>
    <w:p w14:paraId="5A6C624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Trường hợp Bên nhận được đề nghị sửa đổi hợp đồng không đồng ý hoặc các Bên không đạt được thỏa thuận, thì Bên bị ảnh hưởng có thể đề nghị Tòa án xử lý theo quy định của Pháp luật.</w:t>
      </w:r>
    </w:p>
    <w:p w14:paraId="0B024EC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21.8. Chấm dứt hợp đồng do bất khả kháng, thanh toán, hết trách nhiệm</w:t>
      </w:r>
    </w:p>
    <w:p w14:paraId="7293EE3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Nếu việc thực hiện Công việc cơ bản đang được tiến hành bị cản trở liên tục trong khoảng thời gian được quy định tại [ĐKCT] do bất khả kháng đã được thông báo theo khoản 21.2, hoặc trong nhiều khoảng thời gian mà tổng số thời gian được quy định tại [ĐKCT] do cùng sự kiện bất khả kháng đã được thông báo, thì một trong hai Bên có thể gửi thông báo chấm dứt hợp đồng cho Bên kia. Trong trường hợp này, việc chấm dứt hợp đồng sẽ có hiệu lực trong khoảng thời gian được quy định tại [ĐKCT] sau khi bên kia nhận được thông báo.</w:t>
      </w:r>
    </w:p>
    <w:p w14:paraId="3027C03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Đối với trường hợp chấm dứt này, Bên giao thầu sẽ phải thanh toán cho Bên nhận thầu:</w:t>
      </w:r>
    </w:p>
    <w:p w14:paraId="0005522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21.8.1. Các khoản thanh toán cho bất kỳ công việc nào đã được thực hiện mà giá đã được nêu trong hợp đồng;</w:t>
      </w:r>
    </w:p>
    <w:p w14:paraId="672D4BA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21.8.2. Chi phí cho thiết bị và vật tư được đặt hàng cho công trình đã được chuyển tới cho Bên nhận thầu, hoặc những thứ Bên nhận thầu có trách nhiệm chấp nhận giao hàng: thiết bị và vật tư này sẽ trở thành tài sản (và là rủi ro) của Bên giao thầu khi đã được Bên giao thầu thanh toán và Bên nhận thầu sẽ để cho Bên giao thầu tùy ý sử dụng.</w:t>
      </w:r>
    </w:p>
    <w:p w14:paraId="4FBD1DD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21.8.3. Mọi chi phí hoặc trách nhiệm khác mà trong trường hợp bất khả kháng hoặc hoàn cảnh thay đổi cơ bản Bên nhận thầu phải chịu để hoàn thành công trình.</w:t>
      </w:r>
    </w:p>
    <w:p w14:paraId="252DA6D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21.8.4. Chi phí di chuyển các công trình tạm và thiết bị của Bên nhận thầu khỏi công trình.</w:t>
      </w:r>
    </w:p>
    <w:p w14:paraId="6365ECE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21.8.5. Chi phí bồi thường cho đội ngũ nhân viên và người lao động được Bên nhận thầu thuê trong toàn bộ thời gian liên quan đến công trình vào thời điểm chấm dứt hợp đồng.</w:t>
      </w:r>
    </w:p>
    <w:p w14:paraId="583F3F1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22. Sự kiện bồi thường</w:t>
      </w:r>
    </w:p>
    <w:p w14:paraId="0D649DB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22.1. Các sự kiện sau đây sẽ được xem là sự kiện bồi thường</w:t>
      </w:r>
    </w:p>
    <w:p w14:paraId="6803441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22.1.1. Bên giao thầu không giao một phần mặt bằng công trường vào ngày tiếp nhận công trường theo quy </w:t>
      </w:r>
      <w:proofErr w:type="gramStart"/>
      <w:r w:rsidRPr="00F0052E">
        <w:rPr>
          <w:rFonts w:ascii="Arial" w:hAnsi="Arial" w:cs="Arial"/>
          <w:sz w:val="20"/>
          <w:szCs w:val="20"/>
        </w:rPr>
        <w:t>định .</w:t>
      </w:r>
      <w:proofErr w:type="gramEnd"/>
    </w:p>
    <w:p w14:paraId="6057A1D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22.1.2. Bên giao thầu sửa đổi lịch hoạt động của các Bên nhận thầu khác, làm ảnh hưởng đến công việc của Bên nhận thầu trong hợp đồng này.</w:t>
      </w:r>
    </w:p>
    <w:p w14:paraId="1CE952A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22.1.3. Bên giao thầu thông báo trì hoãn công việc hoặc không cấp bản vẽ, thông số kỹ thuật hay các chỉ thị cần thiết để thực hiện công trình đúng thời hạn.</w:t>
      </w:r>
    </w:p>
    <w:p w14:paraId="3E14D9C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22.1.4. Bên giao thầu yêu cầu Bên nhận thầu tiến hành các thử nghiệm bổ sung nhưng kết quả không tìm thấy sai sót.</w:t>
      </w:r>
    </w:p>
    <w:p w14:paraId="40F3DD4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lastRenderedPageBreak/>
        <w:t>22.1.5. Bên giao thầu không phê chuẩn hợp đồng sử dụng Nhà thầu phụ mà không có lý do xác đáng, hợp lý.</w:t>
      </w:r>
    </w:p>
    <w:p w14:paraId="667D67F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22.1.6. Điều kiện nền đất công trường xấu hơn nhiều so với dự kiến tại thời điểm trước khi có thư chấp thuận mà dự kiến đó đã được đưa ra một cách hợp lý dựa trên các thông tin cung cấp cho các Bên nhận thầu (bao gồm các Báo cáo khảo sát công trường), các thông tin có sẵn khác và kết quả thị sát công trường.</w:t>
      </w:r>
    </w:p>
    <w:p w14:paraId="7409D01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22.1.7. Bên giao thầu yêu cầu giải quyết tình huống đột xuất hoặc công việc phát sinh cần thiết để bảo đảm an toàn công trình hoặc các lý do </w:t>
      </w:r>
      <w:proofErr w:type="gramStart"/>
      <w:r w:rsidRPr="00F0052E">
        <w:rPr>
          <w:rFonts w:ascii="Arial" w:hAnsi="Arial" w:cs="Arial"/>
          <w:sz w:val="20"/>
          <w:szCs w:val="20"/>
        </w:rPr>
        <w:t>khác .</w:t>
      </w:r>
      <w:proofErr w:type="gramEnd"/>
    </w:p>
    <w:p w14:paraId="3780AAA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22.1.8. Các Bên nhận thầu khác và cơ quan, đơn vị liên quan hoặc Bên giao thầu không làm việc vào các ngày đã nêu trong hợp đồng và không làm việc trong các điều kiện đã nêu trong hợp đồng, gây ra chậm trễ hoặc làm phát sinh chi phí cho Bên nhận thầu.</w:t>
      </w:r>
    </w:p>
    <w:p w14:paraId="5E20317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22.1.9. Tạm ứng chậm.</w:t>
      </w:r>
    </w:p>
    <w:p w14:paraId="1416B02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22.1.10. Bên nhận thầu chịu ảnh hưởng từ rủi ro của Bên giao thầu.</w:t>
      </w:r>
    </w:p>
    <w:p w14:paraId="4570565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22.1.11. Bên giao thầu chậm cấp giấy chứng nhận hoàn thành công trình mà không có lý do hợp lý.</w:t>
      </w:r>
    </w:p>
    <w:p w14:paraId="01ACBB0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22.2. Nếu sự kiện bồi thường quy định tại [ĐKCT] làm tăng chi phí hay cản trở việc hoàn thành công việc trước ngày hoàn thành dự kiến, thì giá hợp đồng sẽ được điều chỉnh tăng lên, thời gian thực hiện hợp đồng sẽ được gia hạn. Bên giao thầu phải xem xét quyết định việc điều chỉnh giá hợp đồng và gia hạn thời gian thực hiện hợp đồng.</w:t>
      </w:r>
    </w:p>
    <w:p w14:paraId="5A8F74E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22.3. Sau khi Bên nhận thầu cung cấp thông tin chứng minh ảnh hưởng của từng sự kiện bồi thường đối với dự toán chi phí của Bên nhận thầu, Bên giao thầu phải xem xét, đánh giá và điều chỉnh giá hợp đồng cho phù hợp. Nếu dự toán của Bên nhận thầu không hợp lý thì Bên giao thầu sẽ điều chỉnh giá hợp đồng dựa trên dự toán phù hợp theo đúng quy định do Bên giao thầu lập.</w:t>
      </w:r>
    </w:p>
    <w:p w14:paraId="4C8388D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Bên nhận thầu có thể không được bồi thường khi các quyền lợi của Bên giao thầu bị ảnh hưởng nặng nề do việc Bên nhận thầu không cảnh báo sớm hoặc không hợp tác với Bên giao thầu.</w:t>
      </w:r>
    </w:p>
    <w:p w14:paraId="6D25C4A5"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23. Thưởng hợp đồng, phạt vi phạm hợp đồng</w:t>
      </w:r>
    </w:p>
    <w:p w14:paraId="5CF5E9A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23.1. Thưởng hợp đồng</w:t>
      </w:r>
    </w:p>
    <w:p w14:paraId="61115AF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Trường hợp Bên nhận thầu hoàn thành các nghĩa vụ của hợp đồng sớm hơn so với thời hạn quy định trong hợp đồng này, mang lại hiệu quả cho Bên giao thầu thì cứ mỗi ... tháng (khoảng thời gian) Bên giao thầu sẽ thưởng cho Bên nhận thầu... % mỗi ... tháng (khoảng thời gian) và mức thưởng tối đa không quá ... % giá trị phần hợp đồng làm lợi.</w:t>
      </w:r>
    </w:p>
    <w:p w14:paraId="71DAE75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23.1.1. Mức thưởng: </w:t>
      </w:r>
      <w:r w:rsidRPr="00F0052E">
        <w:rPr>
          <w:rFonts w:ascii="Arial" w:hAnsi="Arial" w:cs="Arial"/>
          <w:i/>
          <w:sz w:val="20"/>
          <w:szCs w:val="20"/>
        </w:rPr>
        <w:t>[ghi mức thưởng đối với việc hoàn thành sớm công trình, sáng kiến của Bên nhận thầu; hoặc nêu rõ nếu không áp dụng thưởng hợp đồng].</w:t>
      </w:r>
    </w:p>
    <w:p w14:paraId="75EA680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23.1.2. Tổng số tiền thưởng tối đa: </w:t>
      </w:r>
      <w:r w:rsidRPr="00F0052E">
        <w:rPr>
          <w:rFonts w:ascii="Arial" w:hAnsi="Arial" w:cs="Arial"/>
          <w:i/>
          <w:sz w:val="20"/>
          <w:szCs w:val="20"/>
        </w:rPr>
        <w:t>[ghi tổng số tiền thưởng tối đa, (nếu có)].</w:t>
      </w:r>
    </w:p>
    <w:p w14:paraId="3CA6740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23.2. Phạt vi phạm hợp đồng</w:t>
      </w:r>
    </w:p>
    <w:p w14:paraId="58BEA22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Đối với Bên nhận thầu: nếu chậm tiến độ ... ngày thì phạt... % giá hợp đồng cho ... ngày chậm nhưng tổng số tiền phạt không quá ... % giá trị hợp đồng bị vi phạm theo quy định tại Điều 86 Luật Xây dựng số 135/2025/QH15.</w:t>
      </w:r>
    </w:p>
    <w:p w14:paraId="2460DD4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i/>
          <w:sz w:val="20"/>
          <w:szCs w:val="20"/>
        </w:rPr>
        <w:t>[Ghi nội dung phạt, mức phạt và tổng giá trị phạt tối đa phù hợp với quy định của pháp luật về xây dựng].</w:t>
      </w:r>
    </w:p>
    <w:p w14:paraId="3315144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24. Khiếu nại và xử lý các tranh chấp</w:t>
      </w:r>
    </w:p>
    <w:p w14:paraId="4AB8BA5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24.1. Khiếu nại</w:t>
      </w:r>
    </w:p>
    <w:p w14:paraId="2BD0A84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Thực hiện theo quy định tại Điều 21 Nghị định số 210/2026/NĐ-CP.</w:t>
      </w:r>
    </w:p>
    <w:p w14:paraId="7ED50A2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24.2. Xử lý các tranh chấp</w:t>
      </w:r>
    </w:p>
    <w:p w14:paraId="4DF464B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Thực hiện theo quy định tại Điều 17 Nghị định số 210/2026/NĐ-CP.</w:t>
      </w:r>
    </w:p>
    <w:p w14:paraId="33C9CBB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24.2.1. Khi có tranh chấp phát sinh trong quá trình thực hiện hợp đồng, các bên sẽ cố gắng thương lượng để giải quyết bằng biện pháp hòa giải quy định tại [ĐKCT].</w:t>
      </w:r>
    </w:p>
    <w:p w14:paraId="5F997E5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lastRenderedPageBreak/>
        <w:t>24.2.2. Trường hợp thương lượng không có kết quả thì trong vòng... ngày kể từ ngày phát sinh tranh chấp hợp đồng không thể hòa giải, các bên sẽ gửi vấn đề lên trọng tài để xử lý tranh chấp theo các quy tắc của Việt Nam quy định tại [ĐKCT]. Quyết định của trọng tài (hoặc Tòa án Nhân dân) là quyết định cuối cùng và có tính chất bắt buộc với các bên.</w:t>
      </w:r>
    </w:p>
    <w:p w14:paraId="1E903B9A"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24.3. Hợp đồng bị vô hiệu, chấm dứt không ảnh hưởng đến hiệu lực của các điều khoản về giải quyết tranh chấp.</w:t>
      </w:r>
    </w:p>
    <w:p w14:paraId="1E4B49A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25. Quyết toán và thanh lý hợp đồng</w:t>
      </w:r>
    </w:p>
    <w:p w14:paraId="49565DA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25.1. Quyết toán hợp đồng</w:t>
      </w:r>
    </w:p>
    <w:p w14:paraId="1154519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Quyết toán hợp đồng xây dựng theo quy định tại Điều 30 Nghị định số 210/2026/NĐ-CP, quy định pháp luật khác có liên quan và gồm các quy định sau:</w:t>
      </w:r>
    </w:p>
    <w:p w14:paraId="6ACA2FD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25.1.1. Trong vòng</w:t>
      </w:r>
      <w:r>
        <w:rPr>
          <w:rFonts w:ascii="Arial" w:hAnsi="Arial" w:cs="Arial"/>
          <w:sz w:val="20"/>
          <w:szCs w:val="20"/>
        </w:rPr>
        <w:t xml:space="preserve"> …….</w:t>
      </w:r>
      <w:r w:rsidRPr="00F0052E">
        <w:rPr>
          <w:rFonts w:ascii="Arial" w:hAnsi="Arial" w:cs="Arial"/>
          <w:sz w:val="20"/>
          <w:szCs w:val="20"/>
        </w:rPr>
        <w:t xml:space="preserve"> ngày quy định tại [ĐKCT] sau khi nhận được</w:t>
      </w:r>
      <w:r>
        <w:rPr>
          <w:rFonts w:ascii="Arial" w:hAnsi="Arial" w:cs="Arial"/>
          <w:sz w:val="20"/>
          <w:szCs w:val="20"/>
        </w:rPr>
        <w:t xml:space="preserve"> </w:t>
      </w:r>
      <w:r w:rsidRPr="00F0052E">
        <w:rPr>
          <w:rFonts w:ascii="Arial" w:hAnsi="Arial" w:cs="Arial"/>
          <w:sz w:val="20"/>
          <w:szCs w:val="20"/>
        </w:rPr>
        <w:t>biên bản nghiệm thu đã hoàn thành toàn bộ nội dung công việc theo quy định của hợp đồng, Bên nhận thầu sẽ trình cho Bên giao thầu ... (bộ) quyết toán hợp đồng với các tài liệu trình bày chi tiết theo mẫu mà Bên giao thầu đã chấp thuận, bao gồm các tài liệu sau:</w:t>
      </w:r>
    </w:p>
    <w:p w14:paraId="699966B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a) Biên bản nghiệm thu hoàn thành toàn bộ công việc thuộc phạm vi hợp đồng và công việc phát sinh ngoài phạm vi hợp đồng;</w:t>
      </w:r>
    </w:p>
    <w:p w14:paraId="3D05D1F2"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 Bảng tính giá trị quyết toán hợp đồng xây dựng (gọi là quyết toán A-B), trong đó nêu rõ giá trị công việc hoàn thành theo hợp đồng; giá trị khối lượng công việc phát sinh (nếu có) ngoài phạm vi công việc theo hợp đồng đã giao kết, giá trị đã thanh toán hoặc tạm thanh toán và giá trị còn lại mà Bên giao thầu có trách nhiệm thanh toán cho Bên nhận thầu;</w:t>
      </w:r>
    </w:p>
    <w:p w14:paraId="2354007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c) Hồ sơ hoàn công, nhật ký thi công xây dựng công trình đối với hợp đồng có công việc thi công xây dựng;</w:t>
      </w:r>
    </w:p>
    <w:p w14:paraId="68A39180"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d) Các tài liệu khác theo thỏa thuận trong hợp đồng.</w:t>
      </w:r>
    </w:p>
    <w:p w14:paraId="6611D06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25.2. Thời hạn Bên nhận thầu giao nộp hồ sơ quyết toán hợp đồng không được quá ... ngày kể từ ngày nghiệm thu hoàn thành toàn bộ nội dung công việc cần thực hiện theo hợp đồng, bao gồm cả công việc phát sinh (nếu có).</w:t>
      </w:r>
    </w:p>
    <w:p w14:paraId="54744D9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25.2. Thanh lý hợp đồng</w:t>
      </w:r>
    </w:p>
    <w:p w14:paraId="0CD17BB7"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Thanh lý hợp đồng xây dựng theo quy định tại Điều 31 Nghị định số 210/2026/NĐ-CP và các quy định sau:</w:t>
      </w:r>
    </w:p>
    <w:p w14:paraId="5B83D77F"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25.2.1. Hợp đồng được thanh lý trong trường hợp:</w:t>
      </w:r>
    </w:p>
    <w:p w14:paraId="6BEF0FE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a) Các bên đã hoàn thành các nghĩa vụ theo hợp đồng đã giao kết;</w:t>
      </w:r>
    </w:p>
    <w:p w14:paraId="4D4313C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 Hợp đồng xây dựng được chấm dứt theo quy định tại khoản 2 Điều 85 Luật Xây dựng số 135/2025/QH15 và Điều 18 [Tạm dừng và chấm dứt Hợp đồng bởi Bên giao thầu], Điều 19 [Tạm dừng và chấm dứt hợp đồng bởi Bên nhận thầu].</w:t>
      </w:r>
    </w:p>
    <w:p w14:paraId="215A6594"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25.2.2. Việc thanh lý hợp đồng phải được hoàn tất trong thời hạn ... ngày quy định tại [ĐKCT] kể từ ngày các bên tham gia hợp đồng hoàn thành các nghĩa vụ theo hợp đồng hoặc hợp đồng bị chấm dứt (hủy bỏ) theo điểm a khoản này.</w:t>
      </w:r>
    </w:p>
    <w:p w14:paraId="23F79FA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25.3. Chấm dứt trách nhiệm của Bên giao thầu</w:t>
      </w:r>
    </w:p>
    <w:p w14:paraId="6DB4AF0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Bên giao thầu sẽ không chịu trách nhiệm với Bên nhận thầu về bất cứ việc gì và vấn đề gì theo hợp đồng hoặc liên quan đến hợp đồng sau khi thanh lý hợp đồng.</w:t>
      </w:r>
    </w:p>
    <w:p w14:paraId="47AC2FF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26. Hiệu lực của hợp đồng</w:t>
      </w:r>
    </w:p>
    <w:p w14:paraId="33B99B1B"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26.1. Hai bên cam kết thực hiện đúng những điều đã quy định trong hợp đồng này. Số bản, trang, Phụ lục và ngôn ngữ hợp đồng quy định tại [ĐKCT].</w:t>
      </w:r>
    </w:p>
    <w:p w14:paraId="72803C5D"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26.2. Hợp đồng này có hiệu lực kể từ thời điểm quy định tại [ĐKCT] và sau khi Bên giao thầu đã nhận được bảo đảm thực hiện hợp đồng.</w:t>
      </w:r>
    </w:p>
    <w:p w14:paraId="3C98A8A8"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26.3. Tính pháp lý của hợp đồng xây dựng:</w:t>
      </w:r>
    </w:p>
    <w:p w14:paraId="478B0C06"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26.3.1. Hợp đồng có hiệu lực là cơ sở pháp lý mà Bên giao thầu, Bên nhận thầu và các bên liên quan có nghĩa vụ thực hiện;</w:t>
      </w:r>
    </w:p>
    <w:p w14:paraId="3C591799"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lastRenderedPageBreak/>
        <w:t>26.3.2. Hợp đồng có hiệu lực là cơ sở để giải quyết tranh chấp giữa các bên. Các tranh chấp phát sinh ngoài hợp đồng sẽ được giải quyết trên cơ sở các quy định, của pháp luật có liên quan.</w:t>
      </w:r>
    </w:p>
    <w:p w14:paraId="40EB251E"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b/>
          <w:sz w:val="20"/>
          <w:szCs w:val="20"/>
        </w:rPr>
        <w:t>Điều 27. Điều khoản chung</w:t>
      </w:r>
    </w:p>
    <w:p w14:paraId="17FBD641"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27.1. Hai bên cam kết thực hiện đúng những Điều đã quy định trong hợp đồng này. Khi một bên có kiến nghị, đề xuất, yêu cầu thì bên kia phải có trách nhiệm trả lời.</w:t>
      </w:r>
    </w:p>
    <w:p w14:paraId="335733BC"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r w:rsidRPr="00F0052E">
        <w:rPr>
          <w:rFonts w:ascii="Arial" w:hAnsi="Arial" w:cs="Arial"/>
          <w:sz w:val="20"/>
          <w:szCs w:val="20"/>
        </w:rPr>
        <w:t xml:space="preserve">27.2. Hợp đồng này bao gồm ... trang và ...phụ lục được lập thành ... bản bằng tiếng Việt. Bên giao thầu sẽ giữ ... bản tiếng Việt, Bên nhận thầu sẽ giữ ... bản tiếng Việt </w:t>
      </w:r>
      <w:r w:rsidRPr="00F0052E">
        <w:rPr>
          <w:rFonts w:ascii="Arial" w:hAnsi="Arial" w:cs="Arial"/>
          <w:i/>
          <w:sz w:val="20"/>
          <w:szCs w:val="20"/>
        </w:rPr>
        <w:t>(Trường hợp có sử dụng từ hai thứ ngôn ngữ trở lên thì các bên quy định thêm về số bản hợp đồng bằng các ngôn ngữ khác).</w:t>
      </w:r>
    </w:p>
    <w:p w14:paraId="33688F03" w14:textId="77777777" w:rsidR="00312CB2" w:rsidRPr="00F0052E" w:rsidRDefault="00312CB2" w:rsidP="00312CB2">
      <w:pPr>
        <w:adjustRightInd w:val="0"/>
        <w:snapToGrid w:val="0"/>
        <w:spacing w:after="120" w:line="240" w:lineRule="auto"/>
        <w:ind w:firstLine="720"/>
        <w:jc w:val="both"/>
        <w:rPr>
          <w:rFonts w:ascii="Arial" w:hAnsi="Arial" w:cs="Arial"/>
          <w:sz w:val="20"/>
          <w:szCs w:val="20"/>
        </w:rPr>
      </w:pPr>
    </w:p>
    <w:p w14:paraId="6217DE85" w14:textId="77777777" w:rsidR="00312CB2" w:rsidRDefault="00312CB2" w:rsidP="00DE60E9">
      <w:pPr>
        <w:spacing w:after="120" w:line="240" w:lineRule="auto"/>
        <w:ind w:firstLine="720"/>
        <w:jc w:val="both"/>
        <w:rPr>
          <w:rFonts w:ascii="Arial" w:hAnsi="Arial" w:cs="Arial"/>
          <w:sz w:val="20"/>
          <w:szCs w:val="20"/>
        </w:rPr>
        <w:sectPr w:rsidR="00312CB2" w:rsidSect="007A082A">
          <w:pgSz w:w="11906" w:h="16838" w:code="9"/>
          <w:pgMar w:top="1440" w:right="1440" w:bottom="1440" w:left="1440" w:header="0" w:footer="0" w:gutter="0"/>
          <w:cols w:space="720"/>
          <w:docGrid w:linePitch="326"/>
        </w:sectPr>
      </w:pPr>
    </w:p>
    <w:p w14:paraId="48C07D71" w14:textId="77777777" w:rsidR="00312CB2" w:rsidRPr="002D6887" w:rsidRDefault="00312CB2" w:rsidP="00312CB2">
      <w:pPr>
        <w:adjustRightInd w:val="0"/>
        <w:snapToGrid w:val="0"/>
        <w:spacing w:after="0" w:line="240" w:lineRule="auto"/>
        <w:jc w:val="center"/>
        <w:rPr>
          <w:rFonts w:ascii="Arial" w:hAnsi="Arial" w:cs="Arial"/>
          <w:b/>
          <w:color w:val="000000" w:themeColor="text1"/>
          <w:sz w:val="20"/>
          <w:szCs w:val="20"/>
        </w:rPr>
      </w:pPr>
      <w:r w:rsidRPr="002D6887">
        <w:rPr>
          <w:rFonts w:ascii="Arial" w:hAnsi="Arial" w:cs="Arial"/>
          <w:b/>
          <w:color w:val="000000" w:themeColor="text1"/>
          <w:sz w:val="20"/>
          <w:szCs w:val="20"/>
        </w:rPr>
        <w:lastRenderedPageBreak/>
        <w:t>PHẦN 4. ĐIỀU KIỆN CỤ THỂ CỦA HỢP ĐỒNG</w:t>
      </w:r>
    </w:p>
    <w:p w14:paraId="1B992BD3" w14:textId="77777777" w:rsidR="00312CB2" w:rsidRPr="002D6887" w:rsidRDefault="00312CB2" w:rsidP="00312CB2">
      <w:pPr>
        <w:adjustRightInd w:val="0"/>
        <w:snapToGrid w:val="0"/>
        <w:spacing w:after="0" w:line="240" w:lineRule="auto"/>
        <w:jc w:val="center"/>
        <w:rPr>
          <w:rFonts w:ascii="Arial" w:hAnsi="Arial" w:cs="Arial"/>
          <w:color w:val="000000" w:themeColor="text1"/>
          <w:sz w:val="20"/>
          <w:szCs w:val="20"/>
        </w:rPr>
      </w:pPr>
    </w:p>
    <w:p w14:paraId="5E32F3F9"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Các điều khoản trong Điều kiện cụ thể này bổ sung và sửa đổi cho các điều khoản tương ứng trong Điều kiện chung. Trong trường hợp có sự khác biệt giữa hai phần, quy định tại Điều kiện cụ thể sẽ được ưu tiên áp dụng</w:t>
      </w:r>
    </w:p>
    <w:p w14:paraId="63C68BB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b/>
          <w:color w:val="000000" w:themeColor="text1"/>
          <w:sz w:val="20"/>
          <w:szCs w:val="20"/>
        </w:rPr>
        <w:t>Điều 1. Giải thích từ ngữ</w:t>
      </w:r>
    </w:p>
    <w:p w14:paraId="52EBF4A1"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Trong hợp đồng này, các từ ngữ dưới đây được hiểu như sau:</w:t>
      </w:r>
    </w:p>
    <w:p w14:paraId="4114A0F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1.6. </w:t>
      </w:r>
      <w:r w:rsidRPr="002D6887">
        <w:rPr>
          <w:rFonts w:ascii="Arial" w:hAnsi="Arial" w:cs="Arial"/>
          <w:i/>
          <w:color w:val="000000" w:themeColor="text1"/>
          <w:sz w:val="20"/>
          <w:szCs w:val="20"/>
        </w:rPr>
        <w:t>Bên giao thầu</w:t>
      </w:r>
      <w:r w:rsidRPr="002D6887">
        <w:rPr>
          <w:rFonts w:ascii="Arial" w:hAnsi="Arial" w:cs="Arial"/>
          <w:color w:val="000000" w:themeColor="text1"/>
          <w:sz w:val="20"/>
          <w:szCs w:val="20"/>
        </w:rPr>
        <w:t xml:space="preserve"> là ..</w:t>
      </w:r>
      <w:r w:rsidRPr="002D6887">
        <w:rPr>
          <w:rFonts w:ascii="Arial" w:hAnsi="Arial" w:cs="Arial"/>
          <w:i/>
          <w:color w:val="000000" w:themeColor="text1"/>
          <w:sz w:val="20"/>
          <w:szCs w:val="20"/>
        </w:rPr>
        <w:t>. [Tên giao dịch của Bên giao thầu].</w:t>
      </w:r>
    </w:p>
    <w:p w14:paraId="4F6F69A9"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1.7. </w:t>
      </w:r>
      <w:r w:rsidRPr="002D6887">
        <w:rPr>
          <w:rFonts w:ascii="Arial" w:hAnsi="Arial" w:cs="Arial"/>
          <w:i/>
          <w:color w:val="000000" w:themeColor="text1"/>
          <w:sz w:val="20"/>
          <w:szCs w:val="20"/>
        </w:rPr>
        <w:t>Công trình</w:t>
      </w:r>
      <w:r w:rsidRPr="002D6887">
        <w:rPr>
          <w:rFonts w:ascii="Arial" w:hAnsi="Arial" w:cs="Arial"/>
          <w:color w:val="000000" w:themeColor="text1"/>
          <w:sz w:val="20"/>
          <w:szCs w:val="20"/>
        </w:rPr>
        <w:t xml:space="preserve"> bao gồm </w:t>
      </w:r>
      <w:r w:rsidRPr="002D6887">
        <w:rPr>
          <w:rFonts w:ascii="Arial" w:hAnsi="Arial" w:cs="Arial"/>
          <w:i/>
          <w:color w:val="000000" w:themeColor="text1"/>
          <w:sz w:val="20"/>
          <w:szCs w:val="20"/>
        </w:rPr>
        <w:t>[Ghi tóm tắt sơ lược về tên, địa điểm thi công gói thầu, bao gồm cả thông tin về quan hệ với các gói thầu khác trong dự án].</w:t>
      </w:r>
    </w:p>
    <w:p w14:paraId="00355B01"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1.10. </w:t>
      </w:r>
      <w:r w:rsidRPr="002D6887">
        <w:rPr>
          <w:rFonts w:ascii="Arial" w:hAnsi="Arial" w:cs="Arial"/>
          <w:i/>
          <w:color w:val="000000" w:themeColor="text1"/>
          <w:sz w:val="20"/>
          <w:szCs w:val="20"/>
        </w:rPr>
        <w:t xml:space="preserve">Công trường [Ghi địa chỉ của công </w:t>
      </w:r>
      <w:proofErr w:type="gramStart"/>
      <w:r w:rsidRPr="002D6887">
        <w:rPr>
          <w:rFonts w:ascii="Arial" w:hAnsi="Arial" w:cs="Arial"/>
          <w:i/>
          <w:color w:val="000000" w:themeColor="text1"/>
          <w:sz w:val="20"/>
          <w:szCs w:val="20"/>
        </w:rPr>
        <w:t>trường ]</w:t>
      </w:r>
      <w:proofErr w:type="gramEnd"/>
      <w:r w:rsidRPr="002D6887">
        <w:rPr>
          <w:rFonts w:ascii="Arial" w:hAnsi="Arial" w:cs="Arial"/>
          <w:color w:val="000000" w:themeColor="text1"/>
          <w:sz w:val="20"/>
          <w:szCs w:val="20"/>
        </w:rPr>
        <w:t xml:space="preserve"> và được xác định trong bản vẽ số </w:t>
      </w:r>
      <w:r w:rsidRPr="002D6887">
        <w:rPr>
          <w:rFonts w:ascii="Arial" w:hAnsi="Arial" w:cs="Arial"/>
          <w:i/>
          <w:color w:val="000000" w:themeColor="text1"/>
          <w:sz w:val="20"/>
          <w:szCs w:val="20"/>
        </w:rPr>
        <w:t>[Ghi số].</w:t>
      </w:r>
    </w:p>
    <w:p w14:paraId="19F0EA57"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Thông tin về công trường là: </w:t>
      </w:r>
      <w:r w:rsidRPr="002D6887">
        <w:rPr>
          <w:rFonts w:ascii="Arial" w:hAnsi="Arial" w:cs="Arial"/>
          <w:i/>
          <w:color w:val="000000" w:themeColor="text1"/>
          <w:sz w:val="20"/>
          <w:szCs w:val="20"/>
        </w:rPr>
        <w:t>[Liệt kê các thông tin và dữ liệu về công trường].</w:t>
      </w:r>
    </w:p>
    <w:p w14:paraId="4A5ACF31"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1.21. </w:t>
      </w:r>
      <w:r w:rsidRPr="002D6887">
        <w:rPr>
          <w:rFonts w:ascii="Arial" w:hAnsi="Arial" w:cs="Arial"/>
          <w:i/>
          <w:color w:val="000000" w:themeColor="text1"/>
          <w:sz w:val="20"/>
          <w:szCs w:val="20"/>
        </w:rPr>
        <w:t>Ngày khởi công</w:t>
      </w:r>
      <w:r w:rsidRPr="002D6887">
        <w:rPr>
          <w:rFonts w:ascii="Arial" w:hAnsi="Arial" w:cs="Arial"/>
          <w:color w:val="000000" w:themeColor="text1"/>
          <w:sz w:val="20"/>
          <w:szCs w:val="20"/>
        </w:rPr>
        <w:t xml:space="preserve"> là: ... </w:t>
      </w:r>
      <w:r w:rsidRPr="002D6887">
        <w:rPr>
          <w:rFonts w:ascii="Arial" w:hAnsi="Arial" w:cs="Arial"/>
          <w:i/>
          <w:color w:val="000000" w:themeColor="text1"/>
          <w:sz w:val="20"/>
          <w:szCs w:val="20"/>
        </w:rPr>
        <w:t>[Ghi ngày].</w:t>
      </w:r>
    </w:p>
    <w:p w14:paraId="18CB6CD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1.23. </w:t>
      </w:r>
      <w:r w:rsidRPr="002D6887">
        <w:rPr>
          <w:rFonts w:ascii="Arial" w:hAnsi="Arial" w:cs="Arial"/>
          <w:i/>
          <w:color w:val="000000" w:themeColor="text1"/>
          <w:sz w:val="20"/>
          <w:szCs w:val="20"/>
        </w:rPr>
        <w:t>Bên nhận thầu</w:t>
      </w:r>
      <w:r w:rsidRPr="002D6887">
        <w:rPr>
          <w:rFonts w:ascii="Arial" w:hAnsi="Arial" w:cs="Arial"/>
          <w:color w:val="000000" w:themeColor="text1"/>
          <w:sz w:val="20"/>
          <w:szCs w:val="20"/>
        </w:rPr>
        <w:t xml:space="preserve"> là: ..</w:t>
      </w:r>
      <w:r w:rsidRPr="002D6887">
        <w:rPr>
          <w:rFonts w:ascii="Arial" w:hAnsi="Arial" w:cs="Arial"/>
          <w:i/>
          <w:color w:val="000000" w:themeColor="text1"/>
          <w:sz w:val="20"/>
          <w:szCs w:val="20"/>
        </w:rPr>
        <w:t>. [Ghi tên hợp pháp đầy đủ của Bên nhận thầu].</w:t>
      </w:r>
    </w:p>
    <w:p w14:paraId="4F1C331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b/>
          <w:color w:val="000000" w:themeColor="text1"/>
          <w:sz w:val="20"/>
          <w:szCs w:val="20"/>
        </w:rPr>
        <w:t>Điều 2. Hồ sơ hợp đồng và thứ tự ưu tiên</w:t>
      </w:r>
    </w:p>
    <w:p w14:paraId="07E0431C"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2.1. Hồ sơ hợp đồng: ..</w:t>
      </w:r>
      <w:r w:rsidRPr="002D6887">
        <w:rPr>
          <w:rFonts w:ascii="Arial" w:hAnsi="Arial" w:cs="Arial"/>
          <w:i/>
          <w:color w:val="000000" w:themeColor="text1"/>
          <w:sz w:val="20"/>
          <w:szCs w:val="20"/>
        </w:rPr>
        <w:t>. [Ghi đầy đủ các tài liệu của hồ sơ hợp đồng].</w:t>
      </w:r>
    </w:p>
    <w:p w14:paraId="417B4F88"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2.4. Thứ tự ưu tiên: ..</w:t>
      </w:r>
      <w:r w:rsidRPr="002D6887">
        <w:rPr>
          <w:rFonts w:ascii="Arial" w:hAnsi="Arial" w:cs="Arial"/>
          <w:i/>
          <w:color w:val="000000" w:themeColor="text1"/>
          <w:sz w:val="20"/>
          <w:szCs w:val="20"/>
        </w:rPr>
        <w:t>. [Ghi các tài liệu của hồ sơ hợp đồng theo thứ tự ưu tiên nếu có].</w:t>
      </w:r>
    </w:p>
    <w:p w14:paraId="32A6DD6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b/>
          <w:color w:val="000000" w:themeColor="text1"/>
          <w:sz w:val="20"/>
          <w:szCs w:val="20"/>
        </w:rPr>
        <w:t>Điều 3. Luật và ngôn ngữ sử dụng</w:t>
      </w:r>
    </w:p>
    <w:p w14:paraId="4687F5A8"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i/>
          <w:color w:val="000000" w:themeColor="text1"/>
          <w:sz w:val="20"/>
          <w:szCs w:val="20"/>
        </w:rPr>
        <w:t>3.1.</w:t>
      </w:r>
      <w:r w:rsidRPr="002D6887">
        <w:rPr>
          <w:rFonts w:ascii="Arial" w:hAnsi="Arial" w:cs="Arial"/>
          <w:color w:val="000000" w:themeColor="text1"/>
          <w:sz w:val="20"/>
          <w:szCs w:val="20"/>
        </w:rPr>
        <w:t xml:space="preserve"> Hợp đồng này chịu sự điều chỉnh của hệ thống pháp luật của nước Cộng hòa xã hội chủ nghĩa Việt Nam; đối với dự án sử dụng nguồn vốn hỗ trợ chính thức, vốn vay ưu đãi phát sinh từ Điều ước quốc tế mà Việt Nam là thành viên </w:t>
      </w:r>
      <w:r w:rsidRPr="002D6887">
        <w:rPr>
          <w:rFonts w:ascii="Arial" w:hAnsi="Arial" w:cs="Arial"/>
          <w:i/>
          <w:color w:val="000000" w:themeColor="text1"/>
          <w:sz w:val="20"/>
          <w:szCs w:val="20"/>
        </w:rPr>
        <w:t>[Ghi rõ nguồn vốn hỗ trợ chính thức, vốn vay ưu đãi].</w:t>
      </w:r>
    </w:p>
    <w:p w14:paraId="68E80DF0"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i/>
          <w:color w:val="000000" w:themeColor="text1"/>
          <w:sz w:val="20"/>
          <w:szCs w:val="20"/>
        </w:rPr>
        <w:t>3.2.</w:t>
      </w:r>
      <w:r w:rsidRPr="002D6887">
        <w:rPr>
          <w:rFonts w:ascii="Arial" w:hAnsi="Arial" w:cs="Arial"/>
          <w:color w:val="000000" w:themeColor="text1"/>
          <w:sz w:val="20"/>
          <w:szCs w:val="20"/>
        </w:rPr>
        <w:t xml:space="preserve"> Ngôn ngữ sử dụng cho hợp đồng là tiếng Việt.</w:t>
      </w:r>
    </w:p>
    <w:p w14:paraId="296B9D36"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i/>
          <w:color w:val="000000" w:themeColor="text1"/>
          <w:sz w:val="20"/>
          <w:szCs w:val="20"/>
        </w:rPr>
        <w:t>[Trường hợp hợp đồng xây dựng có sự tham gia của bên nước ngoài thì ngôn ngữ sử dụng là tiếng Việt và ngôn ngữ khác do các bên thỏa thuận. Thứ tự ưu tiên các ngôn ngữ sử dụng trong hợp đồng xây dựng do các bên thỏa thuận, trường hợp các bên không có thỏa thuận thì tiếng Việt được ưu tiên.]</w:t>
      </w:r>
    </w:p>
    <w:p w14:paraId="207ADF1C"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b/>
          <w:color w:val="000000" w:themeColor="text1"/>
          <w:sz w:val="20"/>
          <w:szCs w:val="20"/>
        </w:rPr>
        <w:t>Điều 4. Thông báo</w:t>
      </w:r>
    </w:p>
    <w:p w14:paraId="24CDFB62"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4.3. Thông báo của một bên được người đại diện có thẩm quyền hoặc người được ủy quyền giao kết sẽ được coi là có hiệu lực tại thời điểm </w:t>
      </w:r>
      <w:r w:rsidRPr="002D6887">
        <w:rPr>
          <w:rFonts w:ascii="Arial" w:hAnsi="Arial" w:cs="Arial"/>
          <w:i/>
          <w:color w:val="000000" w:themeColor="text1"/>
          <w:sz w:val="20"/>
          <w:szCs w:val="20"/>
        </w:rPr>
        <w:t>[Ghi rõ thời điểm].</w:t>
      </w:r>
    </w:p>
    <w:p w14:paraId="0D3199A6"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b/>
          <w:color w:val="000000" w:themeColor="text1"/>
          <w:sz w:val="20"/>
          <w:szCs w:val="20"/>
        </w:rPr>
        <w:t>Điều 5. Bảo đảm thực hiện và bảo lãnh tạm ứng hợp đồng</w:t>
      </w:r>
    </w:p>
    <w:p w14:paraId="42E02DE0"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5.1. Bảo đảm thực hiện hợp đồng</w:t>
      </w:r>
    </w:p>
    <w:p w14:paraId="2D4CC989"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5.1.1. Giá trị bảo đảm thực hiện hợp đồng là ..</w:t>
      </w:r>
      <w:r w:rsidRPr="002D6887">
        <w:rPr>
          <w:rFonts w:ascii="Arial" w:hAnsi="Arial" w:cs="Arial"/>
          <w:i/>
          <w:color w:val="000000" w:themeColor="text1"/>
          <w:sz w:val="20"/>
          <w:szCs w:val="20"/>
        </w:rPr>
        <w:t>. [Ghi cụ thể là bao nhiêu % trên giá trị hợp đồng]</w:t>
      </w:r>
      <w:r w:rsidRPr="002D6887">
        <w:rPr>
          <w:rFonts w:ascii="Arial" w:hAnsi="Arial" w:cs="Arial"/>
          <w:color w:val="000000" w:themeColor="text1"/>
          <w:sz w:val="20"/>
          <w:szCs w:val="20"/>
        </w:rPr>
        <w:t xml:space="preserve"> tương đương ..</w:t>
      </w:r>
      <w:r w:rsidRPr="002D6887">
        <w:rPr>
          <w:rFonts w:ascii="Arial" w:hAnsi="Arial" w:cs="Arial"/>
          <w:i/>
          <w:color w:val="000000" w:themeColor="text1"/>
          <w:sz w:val="20"/>
          <w:szCs w:val="20"/>
        </w:rPr>
        <w:t>. [Ghi cụ thể giá trị và loại tiền tệ].</w:t>
      </w:r>
    </w:p>
    <w:p w14:paraId="75DC5A78"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i/>
          <w:color w:val="000000" w:themeColor="text1"/>
          <w:sz w:val="20"/>
          <w:szCs w:val="20"/>
        </w:rPr>
        <w:t>-</w:t>
      </w:r>
      <w:r w:rsidRPr="002D6887">
        <w:rPr>
          <w:rFonts w:ascii="Arial" w:hAnsi="Arial" w:cs="Arial"/>
          <w:color w:val="000000" w:themeColor="text1"/>
          <w:sz w:val="20"/>
          <w:szCs w:val="20"/>
        </w:rPr>
        <w:t xml:space="preserve"> Thời gian gửi bảo đảm thực hiện hợp đồng cho Bên giao thầu là ..</w:t>
      </w:r>
      <w:r w:rsidRPr="002D6887">
        <w:rPr>
          <w:rFonts w:ascii="Arial" w:hAnsi="Arial" w:cs="Arial"/>
          <w:i/>
          <w:color w:val="000000" w:themeColor="text1"/>
          <w:sz w:val="20"/>
          <w:szCs w:val="20"/>
        </w:rPr>
        <w:t>. [Ghi cụ thể thời gian là bao nhiêu ngày sau khi cả hai bên đã ký hợp đồng].</w:t>
      </w:r>
    </w:p>
    <w:p w14:paraId="2187954C"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i/>
          <w:color w:val="000000" w:themeColor="text1"/>
          <w:sz w:val="20"/>
          <w:szCs w:val="20"/>
        </w:rPr>
        <w:t>-</w:t>
      </w:r>
      <w:r w:rsidRPr="002D6887">
        <w:rPr>
          <w:rFonts w:ascii="Arial" w:hAnsi="Arial" w:cs="Arial"/>
          <w:color w:val="000000" w:themeColor="text1"/>
          <w:sz w:val="20"/>
          <w:szCs w:val="20"/>
        </w:rPr>
        <w:t xml:space="preserve"> Thời gian Bên nhận thầu phải gia hạn bảo đảm thực hiện là ..</w:t>
      </w:r>
      <w:r w:rsidRPr="002D6887">
        <w:rPr>
          <w:rFonts w:ascii="Arial" w:hAnsi="Arial" w:cs="Arial"/>
          <w:i/>
          <w:color w:val="000000" w:themeColor="text1"/>
          <w:sz w:val="20"/>
          <w:szCs w:val="20"/>
        </w:rPr>
        <w:t>. [Ghi cụ thể thời gian là bao nhiêu ngày trước ngày hết hạn bảo đảm thực hiện].</w:t>
      </w:r>
    </w:p>
    <w:p w14:paraId="69774712"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i/>
          <w:color w:val="000000" w:themeColor="text1"/>
          <w:sz w:val="20"/>
          <w:szCs w:val="20"/>
        </w:rPr>
        <w:t>-</w:t>
      </w:r>
      <w:r w:rsidRPr="002D6887">
        <w:rPr>
          <w:rFonts w:ascii="Arial" w:hAnsi="Arial" w:cs="Arial"/>
          <w:color w:val="000000" w:themeColor="text1"/>
          <w:sz w:val="20"/>
          <w:szCs w:val="20"/>
        </w:rPr>
        <w:t xml:space="preserve"> Thời gian thanh toán nợ cho Bên giao thầu là ..</w:t>
      </w:r>
      <w:r w:rsidRPr="002D6887">
        <w:rPr>
          <w:rFonts w:ascii="Arial" w:hAnsi="Arial" w:cs="Arial"/>
          <w:i/>
          <w:color w:val="000000" w:themeColor="text1"/>
          <w:sz w:val="20"/>
          <w:szCs w:val="20"/>
        </w:rPr>
        <w:t>. [Ghi cụ thể thời gian là bao nhiêu ngày sau khi thỏa thuận hoặc quyết định phải trả].</w:t>
      </w:r>
    </w:p>
    <w:p w14:paraId="1FEE5BCD"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i/>
          <w:color w:val="000000" w:themeColor="text1"/>
          <w:sz w:val="20"/>
          <w:szCs w:val="20"/>
        </w:rPr>
        <w:t>-</w:t>
      </w:r>
      <w:r w:rsidRPr="002D6887">
        <w:rPr>
          <w:rFonts w:ascii="Arial" w:hAnsi="Arial" w:cs="Arial"/>
          <w:color w:val="000000" w:themeColor="text1"/>
          <w:sz w:val="20"/>
          <w:szCs w:val="20"/>
        </w:rPr>
        <w:t xml:space="preserve"> Thời gian sửa chữa sai sót là ... </w:t>
      </w:r>
      <w:r w:rsidRPr="002D6887">
        <w:rPr>
          <w:rFonts w:ascii="Arial" w:hAnsi="Arial" w:cs="Arial"/>
          <w:i/>
          <w:color w:val="000000" w:themeColor="text1"/>
          <w:sz w:val="20"/>
          <w:szCs w:val="20"/>
        </w:rPr>
        <w:t>[Ghi cụ thể thời gian là bao nhiêu ngày kể từ ngày nhận được thông báo của Bên giao thầu].</w:t>
      </w:r>
    </w:p>
    <w:p w14:paraId="16448E48"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i/>
          <w:color w:val="000000" w:themeColor="text1"/>
          <w:sz w:val="20"/>
          <w:szCs w:val="20"/>
        </w:rPr>
        <w:t>-</w:t>
      </w:r>
      <w:r w:rsidRPr="002D6887">
        <w:rPr>
          <w:rFonts w:ascii="Arial" w:hAnsi="Arial" w:cs="Arial"/>
          <w:color w:val="000000" w:themeColor="text1"/>
          <w:sz w:val="20"/>
          <w:szCs w:val="20"/>
        </w:rPr>
        <w:t xml:space="preserve"> Thời gian trả lại bảo đảm thực hiện hợp đồng cho Bên nhận thầu là ... </w:t>
      </w:r>
      <w:r w:rsidRPr="002D6887">
        <w:rPr>
          <w:rFonts w:ascii="Arial" w:hAnsi="Arial" w:cs="Arial"/>
          <w:i/>
          <w:color w:val="000000" w:themeColor="text1"/>
          <w:sz w:val="20"/>
          <w:szCs w:val="20"/>
        </w:rPr>
        <w:t>[Ghi cụ thể thời gian là bao nhiêu ngày sau khi cấp biên bản nghiệm thu hoàn thành và đã nhận được bảo đảm bảo hành].</w:t>
      </w:r>
    </w:p>
    <w:p w14:paraId="5F132C95"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i/>
          <w:color w:val="000000" w:themeColor="text1"/>
          <w:sz w:val="20"/>
          <w:szCs w:val="20"/>
        </w:rPr>
        <w:t xml:space="preserve">[Trường hợp Bên nhận thầu là nhà thầu liên danh thì ghi rõ trong hợp đồng nghĩa vụ của từng thành viên phải nộp bảo đảm thực hiện cho Bên giao thầu, mức bảo đảm tương ứng với phần giá trị hợp đồng mà mỗi thành viên thực hiện. Trường hợp các thành viên liên danh có thỏa thuận nhà thầu đứng đầu liên danh nộp bảo đảm thực hiện nghĩa vụ trong hợp đồng xây dựng thì nhà thầu đứng đầu </w:t>
      </w:r>
      <w:r w:rsidRPr="002D6887">
        <w:rPr>
          <w:rFonts w:ascii="Arial" w:hAnsi="Arial" w:cs="Arial"/>
          <w:i/>
          <w:color w:val="000000" w:themeColor="text1"/>
          <w:sz w:val="20"/>
          <w:szCs w:val="20"/>
        </w:rPr>
        <w:lastRenderedPageBreak/>
        <w:t>liên danh nộp bảo đảm thực hiện nghĩa vụ cho Bên giao thầu; việc thực hiện nghĩa vụ bảo đảm của từng thành viên trong liên danh đối với nhà thầu đứng đầu liên danh thực hiện theo thỏa thuận liên danh giữa các bên.]</w:t>
      </w:r>
    </w:p>
    <w:p w14:paraId="7DA23474"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i/>
          <w:color w:val="000000" w:themeColor="text1"/>
          <w:sz w:val="20"/>
          <w:szCs w:val="20"/>
        </w:rPr>
        <w:t>[Nếu các điều khoản của bảo đảm thực hiện hợp đồng nêu rõ ngày hết hạn thì các bên</w:t>
      </w:r>
      <w:r>
        <w:rPr>
          <w:rFonts w:ascii="Arial" w:hAnsi="Arial" w:cs="Arial"/>
          <w:i/>
          <w:color w:val="000000" w:themeColor="text1"/>
          <w:sz w:val="20"/>
          <w:szCs w:val="20"/>
        </w:rPr>
        <w:t xml:space="preserve"> phải</w:t>
      </w:r>
      <w:r w:rsidRPr="002D6887">
        <w:rPr>
          <w:rFonts w:ascii="Arial" w:hAnsi="Arial" w:cs="Arial"/>
          <w:i/>
          <w:color w:val="000000" w:themeColor="text1"/>
          <w:sz w:val="20"/>
          <w:szCs w:val="20"/>
        </w:rPr>
        <w:t xml:space="preserve"> phải quy định cụ thể trường hợp Bên nhận thầu chưa hoàn thành các nghĩa vụ của hợp đồng vào thời điểm ... ngày trước ngày hết hạn, Bên nhận thầu sẽ phải gia hạn hiệu lực của bảo đảm thực hiện hợp đồng cho tới khi công việc đã được hoàn thành và mọi sai sót đã được sửa chữa xong.]</w:t>
      </w:r>
    </w:p>
    <w:p w14:paraId="52C34EA9"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i/>
          <w:color w:val="000000" w:themeColor="text1"/>
          <w:sz w:val="20"/>
          <w:szCs w:val="20"/>
        </w:rPr>
        <w:t>[Các bên thỏa thuận về việc Bên giao thầu chứng minh đủ năng lực tài chính để thực hiện hợp đồng hoặc có biện pháp đảm bảo nghĩa vụ thanh toán, trừ hợp đồng thuộc dự án đầu tư công.]</w:t>
      </w:r>
    </w:p>
    <w:p w14:paraId="29AD8170"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i/>
          <w:color w:val="000000" w:themeColor="text1"/>
          <w:sz w:val="20"/>
          <w:szCs w:val="20"/>
        </w:rPr>
        <w:t>[Đối với các hợp đồng xây dựng thuộc dự án PPP, việc chứng minh đủ năng lực tài chính để thực hiện hợp đồng xây dựng của Bên giao thầu được thực hiện bằng các hình thức bảo đảm theo quy định của pháp luật, hợp đồng cung cấp tín dụng hoặc thỏa thuận cho vay vốn với các định chế tài chính hoặc biện pháp đảm bảo thực hiện nghĩa vụ thanh toán khác theo đúng thỏa thuận của các bên.]</w:t>
      </w:r>
    </w:p>
    <w:p w14:paraId="004B6994"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5.2. Bảo lãnh tiền tạm ứng </w:t>
      </w:r>
      <w:r w:rsidRPr="002D6887">
        <w:rPr>
          <w:rFonts w:ascii="Arial" w:hAnsi="Arial" w:cs="Arial"/>
          <w:i/>
          <w:color w:val="000000" w:themeColor="text1"/>
          <w:sz w:val="20"/>
          <w:szCs w:val="20"/>
        </w:rPr>
        <w:t>(Trường hợp các bên thỏa thuận phải có bảo lãnh tiền tạm ứng)</w:t>
      </w:r>
    </w:p>
    <w:p w14:paraId="681DF59B"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5.2.1. Thời gian nộp bảo lãnh tiền tạm ứng là ... </w:t>
      </w:r>
      <w:r w:rsidRPr="002D6887">
        <w:rPr>
          <w:rFonts w:ascii="Arial" w:hAnsi="Arial" w:cs="Arial"/>
          <w:i/>
          <w:color w:val="000000" w:themeColor="text1"/>
          <w:sz w:val="20"/>
          <w:szCs w:val="20"/>
        </w:rPr>
        <w:t>[Ghi cụ thể thời gian là bao nhiêu ngày sau khi hợp đồng có hiệu lực].</w:t>
      </w:r>
    </w:p>
    <w:p w14:paraId="606426E8"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i/>
          <w:color w:val="000000" w:themeColor="text1"/>
          <w:sz w:val="20"/>
          <w:szCs w:val="20"/>
        </w:rPr>
        <w:t>[Không bắt buộc phải bảo lãnh tạm ứng hợp đồng đối với các hợp đồng xây dựng có giá trị tạm ứng hợp đồng nhỏ hơn hoặc bằng 01 tỷ đồng và các hợp đồng xây dựng theo hình thức tự thực hiện bao gồm cả hình thức do cộng đồng dân cư thực hiện theo các chương trình mục tiêu.]</w:t>
      </w:r>
    </w:p>
    <w:p w14:paraId="7D357436"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b/>
          <w:color w:val="000000" w:themeColor="text1"/>
          <w:sz w:val="20"/>
          <w:szCs w:val="20"/>
        </w:rPr>
        <w:t>Điều 6. Nội dung và khối lượng công việc</w:t>
      </w:r>
    </w:p>
    <w:p w14:paraId="06B824F8"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6.3. Trường hợp Bên giao thầu cung cấp một số hay toàn bộ vật tư, máy thi công thì các bên cần thể hiện rõ trong hợp đồng; bao gồm cả về khối lượng, chất lượng, thời gian, địa điểm cung cấp.</w:t>
      </w:r>
    </w:p>
    <w:p w14:paraId="616F008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i/>
          <w:color w:val="000000" w:themeColor="text1"/>
          <w:sz w:val="20"/>
          <w:szCs w:val="20"/>
        </w:rPr>
        <w:t>[Phạm vi công việc của hợp đồng thi công xây dựng có thể bao gồm cả việc mua sắm thiết bị công trình; thực hiện thiết kế bản vẽ thi công triển khai sau thiết kế kỹ thuật theo thỏa thuận của hợp đồng. Việc bổ sung phạm vi công việc trong trường hợp này có thể tham khảo các mẫu hợp đồng tương ứng với nội dung, phạm vi công việc bổ sung.]</w:t>
      </w:r>
    </w:p>
    <w:p w14:paraId="7A7525D8"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i/>
          <w:color w:val="000000" w:themeColor="text1"/>
          <w:sz w:val="20"/>
          <w:szCs w:val="20"/>
        </w:rPr>
        <w:t>[Trường hợp Bên nhận thầu là nhà thầu liên danh, trong hợp đồng cần bổ sung nội dung quy định liên quan đến phân chia khối lượng công việc của từng thành viên trong liên danh (đồng thời với việc quy định trong thỏa thuận liên danh, phù hợp với năng lực của từng nhà thầu).]</w:t>
      </w:r>
    </w:p>
    <w:p w14:paraId="7B39BCA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i/>
          <w:color w:val="000000" w:themeColor="text1"/>
          <w:sz w:val="20"/>
          <w:szCs w:val="20"/>
        </w:rPr>
        <w:t>[Trường hợp giao kết hợp đồng với nhiều nhà thầu chính để thực hiện các công việc của dự án, thì phạm vi công việc, tiến độ thực hiện và các nội dung khác có liên quan của từng hợp đồng phải đảm bảo tính thống nhất, đồng bộ với phạm vi công việc, tiến độ thực hiện và các nội dung khác có liên quan của dự án, tránh chồng chéo.]</w:t>
      </w:r>
    </w:p>
    <w:p w14:paraId="7106AC14"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i/>
          <w:color w:val="000000" w:themeColor="text1"/>
          <w:sz w:val="20"/>
          <w:szCs w:val="20"/>
        </w:rPr>
        <w:t>[Trường hợp nhà thầu chính giao kết hợp đồng với nhà thầu phụ thì phạm vi công việc, tiến độ thực hiện và các nội dung khác có liên quan của từng hợp đồng thầu phụ phải đảm bảo tính thống nhất, đồng bộ với phạm vi công việc, tiến độ thực hiện và các nội dung khác có liên quan của hợp đồng thầu chính, tránh chồng chéo.]</w:t>
      </w:r>
    </w:p>
    <w:p w14:paraId="280466A4"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i/>
          <w:color w:val="000000" w:themeColor="text1"/>
          <w:sz w:val="20"/>
          <w:szCs w:val="20"/>
        </w:rPr>
        <w:t>[Trường hợp nhà thầu chính giao kết hợp đồng với nhà thầu phụ thì phạm vi công việc, tiến độ thực hiện và các nội dung khác có liên quan của từng hợp đồng thầu phụ phải đảm bảo tính thống nhất, đồng bộ với phạm vi công việc, tiến độ thực hiện và các nội dung khác có liên quan của hợp đồng thầu chính, tránh chồng chéo.]</w:t>
      </w:r>
    </w:p>
    <w:p w14:paraId="4BE2604B"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b/>
          <w:color w:val="000000" w:themeColor="text1"/>
          <w:sz w:val="20"/>
          <w:szCs w:val="20"/>
        </w:rPr>
        <w:t>Điều 7. Yêu cầu về chất lượng sản phẩm và nghiệm thu, bàn giao sản phẩm hợp đồng thi công xây dựng</w:t>
      </w:r>
    </w:p>
    <w:p w14:paraId="4694F85C"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7.4. Chạy thử của công trình (nếu có)</w:t>
      </w:r>
    </w:p>
    <w:p w14:paraId="5C08B677"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7.4.3. Thời gian chạy thử là ..</w:t>
      </w:r>
      <w:r w:rsidRPr="002D6887">
        <w:rPr>
          <w:rFonts w:ascii="Arial" w:hAnsi="Arial" w:cs="Arial"/>
          <w:i/>
          <w:color w:val="000000" w:themeColor="text1"/>
          <w:sz w:val="20"/>
          <w:szCs w:val="20"/>
        </w:rPr>
        <w:t>. [Ghi cụ thể thời gian là bao nhiêu ngày sau ngày đã thông báo hoặc vào ngày yêu cầu].</w:t>
      </w:r>
    </w:p>
    <w:p w14:paraId="554CD34A"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7.5. Trách nhiệm của các Bên đối với các sai sót</w:t>
      </w:r>
    </w:p>
    <w:p w14:paraId="7F529279"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7.5.2. Thời gian phản hồi Bên nhận thầu là ... </w:t>
      </w:r>
      <w:r w:rsidRPr="002D6887">
        <w:rPr>
          <w:rFonts w:ascii="Arial" w:hAnsi="Arial" w:cs="Arial"/>
          <w:i/>
          <w:color w:val="000000" w:themeColor="text1"/>
          <w:sz w:val="20"/>
          <w:szCs w:val="20"/>
        </w:rPr>
        <w:t>[Ghi cụ thể thời gian bao nhiêu ngày sau ngày kể từ khi nhận được đề nghị nghiệm thu công trình của Bên nhận thầu].</w:t>
      </w:r>
    </w:p>
    <w:p w14:paraId="1DCA2EEF"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b/>
          <w:color w:val="000000" w:themeColor="text1"/>
          <w:sz w:val="20"/>
          <w:szCs w:val="20"/>
        </w:rPr>
        <w:t>Điều 8. Thời gian và tiến độ thực hiện hợp đồng</w:t>
      </w:r>
    </w:p>
    <w:p w14:paraId="70774DC7"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lastRenderedPageBreak/>
        <w:t>8.2. Ngày khởi công, thời gian thực hiện hợp đồng</w:t>
      </w:r>
    </w:p>
    <w:p w14:paraId="2BEFCC05"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8.2.1. Ngày khởi công là ... </w:t>
      </w:r>
      <w:r w:rsidRPr="002D6887">
        <w:rPr>
          <w:rFonts w:ascii="Arial" w:hAnsi="Arial" w:cs="Arial"/>
          <w:i/>
          <w:color w:val="000000" w:themeColor="text1"/>
          <w:sz w:val="20"/>
          <w:szCs w:val="20"/>
        </w:rPr>
        <w:t>[Ghi cụ thể thời gian bao gồm ngày, tháng, năm].</w:t>
      </w:r>
    </w:p>
    <w:p w14:paraId="2972B80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i/>
          <w:color w:val="000000" w:themeColor="text1"/>
          <w:sz w:val="20"/>
          <w:szCs w:val="20"/>
        </w:rPr>
        <w:t>-</w:t>
      </w:r>
      <w:r w:rsidRPr="002D6887">
        <w:rPr>
          <w:rFonts w:ascii="Arial" w:hAnsi="Arial" w:cs="Arial"/>
          <w:color w:val="000000" w:themeColor="text1"/>
          <w:sz w:val="20"/>
          <w:szCs w:val="20"/>
        </w:rPr>
        <w:t xml:space="preserve"> Thời gian thông báo trước cho Bên nhận thầu về ngày khởi công là ... </w:t>
      </w:r>
      <w:r w:rsidRPr="002D6887">
        <w:rPr>
          <w:rFonts w:ascii="Arial" w:hAnsi="Arial" w:cs="Arial"/>
          <w:i/>
          <w:color w:val="000000" w:themeColor="text1"/>
          <w:sz w:val="20"/>
          <w:szCs w:val="20"/>
        </w:rPr>
        <w:t>[Ghi cụ thể thời gian là bao nhiêu ngày].</w:t>
      </w:r>
    </w:p>
    <w:p w14:paraId="310BBB91"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i/>
          <w:color w:val="000000" w:themeColor="text1"/>
          <w:sz w:val="20"/>
          <w:szCs w:val="20"/>
        </w:rPr>
        <w:t>-</w:t>
      </w:r>
      <w:r w:rsidRPr="002D6887">
        <w:rPr>
          <w:rFonts w:ascii="Arial" w:hAnsi="Arial" w:cs="Arial"/>
          <w:color w:val="000000" w:themeColor="text1"/>
          <w:sz w:val="20"/>
          <w:szCs w:val="20"/>
        </w:rPr>
        <w:t xml:space="preserve"> Ngày hợp đồng bắt đầu có hiệu lực là ... </w:t>
      </w:r>
      <w:r w:rsidRPr="002D6887">
        <w:rPr>
          <w:rFonts w:ascii="Arial" w:hAnsi="Arial" w:cs="Arial"/>
          <w:i/>
          <w:color w:val="000000" w:themeColor="text1"/>
          <w:sz w:val="20"/>
          <w:szCs w:val="20"/>
        </w:rPr>
        <w:t>[Ghi cụ thể thời gian là bao nhiêu ngày].</w:t>
      </w:r>
    </w:p>
    <w:p w14:paraId="2A277248"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8.2.3. Thời gian hoàn thành toàn bộ công việc là ... </w:t>
      </w:r>
      <w:r w:rsidRPr="002D6887">
        <w:rPr>
          <w:rFonts w:ascii="Arial" w:hAnsi="Arial" w:cs="Arial"/>
          <w:i/>
          <w:color w:val="000000" w:themeColor="text1"/>
          <w:sz w:val="20"/>
          <w:szCs w:val="20"/>
        </w:rPr>
        <w:t>[Ghi cụ thể thời gian bao gồm ngày, tháng, năm].</w:t>
      </w:r>
    </w:p>
    <w:p w14:paraId="46580E5F"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8.3. Tiến độ thực hiện hợp đồng</w:t>
      </w:r>
    </w:p>
    <w:p w14:paraId="3B2C20AA"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i/>
          <w:color w:val="000000" w:themeColor="text1"/>
          <w:sz w:val="20"/>
          <w:szCs w:val="20"/>
        </w:rPr>
        <w:t>-</w:t>
      </w:r>
      <w:r w:rsidRPr="002D6887">
        <w:rPr>
          <w:rFonts w:ascii="Arial" w:hAnsi="Arial" w:cs="Arial"/>
          <w:color w:val="000000" w:themeColor="text1"/>
          <w:sz w:val="20"/>
          <w:szCs w:val="20"/>
        </w:rPr>
        <w:t xml:space="preserve"> Thời gian trình tiến độ chi tiết thực hiện công việc là ..</w:t>
      </w:r>
      <w:r w:rsidRPr="002D6887">
        <w:rPr>
          <w:rFonts w:ascii="Arial" w:hAnsi="Arial" w:cs="Arial"/>
          <w:i/>
          <w:color w:val="000000" w:themeColor="text1"/>
          <w:sz w:val="20"/>
          <w:szCs w:val="20"/>
        </w:rPr>
        <w:t>. [Ghi cụ thể thời gian là bao nhiêu ngày sau ngày khởi công].</w:t>
      </w:r>
    </w:p>
    <w:p w14:paraId="26EDDE8B"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i/>
          <w:color w:val="000000" w:themeColor="text1"/>
          <w:sz w:val="20"/>
          <w:szCs w:val="20"/>
        </w:rPr>
        <w:t>-</w:t>
      </w:r>
      <w:r w:rsidRPr="002D6887">
        <w:rPr>
          <w:rFonts w:ascii="Arial" w:hAnsi="Arial" w:cs="Arial"/>
          <w:color w:val="000000" w:themeColor="text1"/>
          <w:sz w:val="20"/>
          <w:szCs w:val="20"/>
        </w:rPr>
        <w:t xml:space="preserve"> Thời gian phản hồi cho Bên nhận thầu về tiến độ đề xuất là ..</w:t>
      </w:r>
      <w:r w:rsidRPr="002D6887">
        <w:rPr>
          <w:rFonts w:ascii="Arial" w:hAnsi="Arial" w:cs="Arial"/>
          <w:i/>
          <w:color w:val="000000" w:themeColor="text1"/>
          <w:sz w:val="20"/>
          <w:szCs w:val="20"/>
        </w:rPr>
        <w:t>. [Ghi cụ thể thời gian là bao nhiêu ngày kể từ ngày Bên giao thầu nhận được bảng tiến độ của Bên nhận thầu].</w:t>
      </w:r>
    </w:p>
    <w:p w14:paraId="0E7F4A99"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i/>
          <w:color w:val="000000" w:themeColor="text1"/>
          <w:sz w:val="20"/>
          <w:szCs w:val="20"/>
        </w:rPr>
        <w:t>[Trường hợp có yêu cầu về thời hạn hoàn thành các công việc, giai đoạn, sản phẩm cụ thể của hợp đồng thì các bên phải thỏa thuận trong hợp đồng.]</w:t>
      </w:r>
    </w:p>
    <w:p w14:paraId="445D89BA"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i/>
          <w:color w:val="000000" w:themeColor="text1"/>
          <w:sz w:val="20"/>
          <w:szCs w:val="20"/>
        </w:rPr>
        <w:t>[Đối với hợp đồng xây dựng có yêu cầu thực hiện theo từng giai đoạn, ngoài tiến độ thực hiện hợp đồng tổng thể cho cả hợp đồng, thì tiến độ thực hiện hợp đồng chi tiết có thể được lập cho từng giai đoạn.]</w:t>
      </w:r>
    </w:p>
    <w:p w14:paraId="53797C9C"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8.4. Điều chỉnh tiến độ thực hiện hợp đồng</w:t>
      </w:r>
    </w:p>
    <w:p w14:paraId="76AE56EB"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8.4.1. Các trường hợp khác: ..</w:t>
      </w:r>
      <w:r w:rsidRPr="002D6887">
        <w:rPr>
          <w:rFonts w:ascii="Arial" w:hAnsi="Arial" w:cs="Arial"/>
          <w:i/>
          <w:color w:val="000000" w:themeColor="text1"/>
          <w:sz w:val="20"/>
          <w:szCs w:val="20"/>
        </w:rPr>
        <w:t>. [Ghi các trường hợp gia hạn thời gian thực hiện hợp đồng khác (nếu có)].</w:t>
      </w:r>
    </w:p>
    <w:p w14:paraId="194964F1"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b/>
          <w:color w:val="000000" w:themeColor="text1"/>
          <w:sz w:val="20"/>
          <w:szCs w:val="20"/>
        </w:rPr>
        <w:t>Điều 9. Giá Hợp đồng, tạm ứng và thanh toán</w:t>
      </w:r>
    </w:p>
    <w:p w14:paraId="2FB236DC"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9.2. Giá hợp đồng</w:t>
      </w:r>
    </w:p>
    <w:p w14:paraId="62EF706F"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i/>
          <w:color w:val="000000" w:themeColor="text1"/>
          <w:sz w:val="20"/>
          <w:szCs w:val="20"/>
        </w:rPr>
        <w:t>-</w:t>
      </w:r>
      <w:r w:rsidRPr="002D6887">
        <w:rPr>
          <w:rFonts w:ascii="Arial" w:hAnsi="Arial" w:cs="Arial"/>
          <w:color w:val="000000" w:themeColor="text1"/>
          <w:sz w:val="20"/>
          <w:szCs w:val="20"/>
        </w:rPr>
        <w:t xml:space="preserve"> Hợp đồng này là hợp đồng ..</w:t>
      </w:r>
      <w:r w:rsidRPr="002D6887">
        <w:rPr>
          <w:rFonts w:ascii="Arial" w:hAnsi="Arial" w:cs="Arial"/>
          <w:i/>
          <w:color w:val="000000" w:themeColor="text1"/>
          <w:sz w:val="20"/>
          <w:szCs w:val="20"/>
        </w:rPr>
        <w:t>. [Ghi cụ thể loại giá hợp đồng]</w:t>
      </w:r>
    </w:p>
    <w:p w14:paraId="16B93C5A"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i/>
          <w:color w:val="000000" w:themeColor="text1"/>
          <w:sz w:val="20"/>
          <w:szCs w:val="20"/>
        </w:rPr>
        <w:t>-</w:t>
      </w:r>
      <w:r w:rsidRPr="002D6887">
        <w:rPr>
          <w:rFonts w:ascii="Arial" w:hAnsi="Arial" w:cs="Arial"/>
          <w:color w:val="000000" w:themeColor="text1"/>
          <w:sz w:val="20"/>
          <w:szCs w:val="20"/>
        </w:rPr>
        <w:t xml:space="preserve"> Giá hợp đồng gồm:</w:t>
      </w:r>
    </w:p>
    <w:p w14:paraId="5B4CFCF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Bằng Việt Nam Đồng: ... Đồng.</w:t>
      </w:r>
    </w:p>
    <w:p w14:paraId="3392943C"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Bằng Ngoại tệ: ..</w:t>
      </w:r>
      <w:r w:rsidRPr="002D6887">
        <w:rPr>
          <w:rFonts w:ascii="Arial" w:hAnsi="Arial" w:cs="Arial"/>
          <w:i/>
          <w:color w:val="000000" w:themeColor="text1"/>
          <w:sz w:val="20"/>
          <w:szCs w:val="20"/>
        </w:rPr>
        <w:t>. [Ghi tên đồng ngoại tệ sử dụng].</w:t>
      </w:r>
    </w:p>
    <w:p w14:paraId="194D9438"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Khoản bổ sung hay giảm trừ:</w:t>
      </w:r>
    </w:p>
    <w:p w14:paraId="503BFAB0"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9.3. Tạm ứng</w:t>
      </w:r>
    </w:p>
    <w:p w14:paraId="280D23A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i/>
          <w:color w:val="000000" w:themeColor="text1"/>
          <w:sz w:val="20"/>
          <w:szCs w:val="20"/>
        </w:rPr>
        <w:t>-</w:t>
      </w:r>
      <w:r w:rsidRPr="002D6887">
        <w:rPr>
          <w:rFonts w:ascii="Arial" w:hAnsi="Arial" w:cs="Arial"/>
          <w:color w:val="000000" w:themeColor="text1"/>
          <w:sz w:val="20"/>
          <w:szCs w:val="20"/>
        </w:rPr>
        <w:t xml:space="preserve"> Thời gian nộp bảo lãnh tiền tạm ứng là ... </w:t>
      </w:r>
      <w:r w:rsidRPr="002D6887">
        <w:rPr>
          <w:rFonts w:ascii="Arial" w:hAnsi="Arial" w:cs="Arial"/>
          <w:i/>
          <w:color w:val="000000" w:themeColor="text1"/>
          <w:sz w:val="20"/>
          <w:szCs w:val="20"/>
        </w:rPr>
        <w:t>[Ghi cụ thể thời gian là bao nhiêu ngày sau khi hợp đồng có hiệu lực].</w:t>
      </w:r>
    </w:p>
    <w:p w14:paraId="1B1E99B6"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i/>
          <w:color w:val="000000" w:themeColor="text1"/>
          <w:sz w:val="20"/>
          <w:szCs w:val="20"/>
        </w:rPr>
        <w:t>-</w:t>
      </w:r>
      <w:r w:rsidRPr="002D6887">
        <w:rPr>
          <w:rFonts w:ascii="Arial" w:hAnsi="Arial" w:cs="Arial"/>
          <w:color w:val="000000" w:themeColor="text1"/>
          <w:sz w:val="20"/>
          <w:szCs w:val="20"/>
        </w:rPr>
        <w:t xml:space="preserve"> Thời gian bảo lãnh tiền tạm ứng hợp đồng hết hiệu lực khi Bên giao thầu chấp thuận bằng văn bản.</w:t>
      </w:r>
    </w:p>
    <w:p w14:paraId="7FFBAA3D"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i/>
          <w:color w:val="000000" w:themeColor="text1"/>
          <w:sz w:val="20"/>
          <w:szCs w:val="20"/>
        </w:rPr>
        <w:t>-</w:t>
      </w:r>
      <w:r w:rsidRPr="002D6887">
        <w:rPr>
          <w:rFonts w:ascii="Arial" w:hAnsi="Arial" w:cs="Arial"/>
          <w:color w:val="000000" w:themeColor="text1"/>
          <w:sz w:val="20"/>
          <w:szCs w:val="20"/>
        </w:rPr>
        <w:t xml:space="preserve"> Bên giao thầu sẽ chuyển tiền tạm ứng vào ngân hàng ... (do Bên giao thầu và Bên nhận thầu thống nhất trước khi ký hợp đồng) trong thời gian ... ngày sau khi Bên nhận thầu nộp Bảo lãnh tiền tạm ứng tương đương với khoản tiền tạm ứng.</w:t>
      </w:r>
    </w:p>
    <w:p w14:paraId="74BEDF2B"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i/>
          <w:color w:val="000000" w:themeColor="text1"/>
          <w:sz w:val="20"/>
          <w:szCs w:val="20"/>
        </w:rPr>
        <w:t>-</w:t>
      </w:r>
      <w:r w:rsidRPr="002D6887">
        <w:rPr>
          <w:rFonts w:ascii="Arial" w:hAnsi="Arial" w:cs="Arial"/>
          <w:color w:val="000000" w:themeColor="text1"/>
          <w:sz w:val="20"/>
          <w:szCs w:val="20"/>
        </w:rPr>
        <w:t xml:space="preserve"> Tạm ứng: ... </w:t>
      </w:r>
      <w:r w:rsidRPr="002D6887">
        <w:rPr>
          <w:rFonts w:ascii="Arial" w:hAnsi="Arial" w:cs="Arial"/>
          <w:i/>
          <w:color w:val="000000" w:themeColor="text1"/>
          <w:sz w:val="20"/>
          <w:szCs w:val="20"/>
        </w:rPr>
        <w:t>[Ghi số tiền tạm ứng gồm thuế VAT (nếu có), các chứng từ để tạm ứng, phương thức tạm ứng... phù hợp quy định của pháp luật về xây dựng].</w:t>
      </w:r>
    </w:p>
    <w:p w14:paraId="59845BF2"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i/>
          <w:color w:val="000000" w:themeColor="text1"/>
          <w:sz w:val="20"/>
          <w:szCs w:val="20"/>
        </w:rPr>
        <w:t>[Mức tạm ứng tối thiểu đối với hợp đồng thi công xây dựng công trình: 10% giá hợp đồng đối với hợp đồng có giá trị trên 50 tỷ đồng; 15% giá hợp đồng đối với hợp đồng có giá trị từ 10 tỷ đồng đến 50 tỷ đồng; 20% giá hợp đồng đối với các hợp đồng có giá trị dưới 10 tỷ đồng.]</w:t>
      </w:r>
    </w:p>
    <w:p w14:paraId="45C83F56"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i/>
          <w:color w:val="000000" w:themeColor="text1"/>
          <w:sz w:val="20"/>
          <w:szCs w:val="20"/>
        </w:rPr>
        <w:t xml:space="preserve">[Mức tạm ứng hợp đồng không được vượt quá 30% giá trị hợp đồng tại thời điểm giao kết (bao gồm cả dự phòng nếu có). Trường hợp cần tạm ứng với mức cao hơn cho Bên nhận thầu đặt cọc hoặc thanh toán trước cho nhà sản xuất, nhà cung ứng vật tư, thiết bị theo thiết kế công nghệ để đảm bảo yêu cầu của dự án và các trường hợp cần thiết khác thì phải được người quyết định đầu tư cho phép. Đối với dự án mà người quyết định đầu tư là Thủ tướng Chính phủ, việc quyết định mức tạm ứng cao hơn mức 30% do Bộ trưởng, Thủ trưởng cơ quan ngang bộ, Chủ tịch </w:t>
      </w:r>
      <w:r>
        <w:rPr>
          <w:rFonts w:ascii="Arial" w:hAnsi="Arial" w:cs="Arial"/>
          <w:i/>
          <w:color w:val="000000" w:themeColor="text1"/>
          <w:sz w:val="20"/>
          <w:szCs w:val="20"/>
        </w:rPr>
        <w:t>Ủ</w:t>
      </w:r>
      <w:r w:rsidRPr="002D6887">
        <w:rPr>
          <w:rFonts w:ascii="Arial" w:hAnsi="Arial" w:cs="Arial"/>
          <w:i/>
          <w:color w:val="000000" w:themeColor="text1"/>
          <w:sz w:val="20"/>
          <w:szCs w:val="20"/>
        </w:rPr>
        <w:t>y ban nhân dân cấp tỉnh quyết định.]</w:t>
      </w:r>
    </w:p>
    <w:p w14:paraId="2E3299B7"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i/>
          <w:color w:val="000000" w:themeColor="text1"/>
          <w:sz w:val="20"/>
          <w:szCs w:val="20"/>
        </w:rPr>
        <w:lastRenderedPageBreak/>
        <w:t>-</w:t>
      </w:r>
      <w:r w:rsidRPr="002D6887">
        <w:rPr>
          <w:rFonts w:ascii="Arial" w:hAnsi="Arial" w:cs="Arial"/>
          <w:color w:val="000000" w:themeColor="text1"/>
          <w:sz w:val="20"/>
          <w:szCs w:val="20"/>
        </w:rPr>
        <w:t xml:space="preserve"> Thời gian tạm ứng: ... ngày ... tháng ... năm ..</w:t>
      </w:r>
      <w:r w:rsidRPr="002D6887">
        <w:rPr>
          <w:rFonts w:ascii="Arial" w:hAnsi="Arial" w:cs="Arial"/>
          <w:i/>
          <w:color w:val="000000" w:themeColor="text1"/>
          <w:sz w:val="20"/>
          <w:szCs w:val="20"/>
        </w:rPr>
        <w:t>. [Ghi cụ thể thời gian tạm ứng].</w:t>
      </w:r>
    </w:p>
    <w:p w14:paraId="663FC24B"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9.4. Thanh toán</w:t>
      </w:r>
    </w:p>
    <w:p w14:paraId="370D95A8"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9.4.1. Tiến độ và thời hạn thanh toán</w:t>
      </w:r>
    </w:p>
    <w:p w14:paraId="1F3322C7"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a) Số lần thanh toán [</w:t>
      </w:r>
      <w:r w:rsidRPr="002D6887">
        <w:rPr>
          <w:rFonts w:ascii="Arial" w:hAnsi="Arial" w:cs="Arial"/>
          <w:i/>
          <w:color w:val="000000" w:themeColor="text1"/>
          <w:sz w:val="20"/>
          <w:szCs w:val="20"/>
        </w:rPr>
        <w:t>Ghi cụ thể số lần thanh toán].</w:t>
      </w:r>
      <w:r w:rsidRPr="002D6887">
        <w:rPr>
          <w:rFonts w:ascii="Arial" w:hAnsi="Arial" w:cs="Arial"/>
          <w:color w:val="000000" w:themeColor="text1"/>
          <w:sz w:val="20"/>
          <w:szCs w:val="20"/>
        </w:rPr>
        <w:t xml:space="preserve"> Lần thanh toán cuối cùng sau khi Bên nhận thầu hoàn thành các công việc theo nghĩa vụ trong hợp đồng.</w:t>
      </w:r>
    </w:p>
    <w:p w14:paraId="07C9F07B"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b) Giá trị mà Bên giao thầu sẽ thanh toán cho Bên nhận thầu theo các lần thanh toán [</w:t>
      </w:r>
      <w:r w:rsidRPr="002D6887">
        <w:rPr>
          <w:rFonts w:ascii="Arial" w:hAnsi="Arial" w:cs="Arial"/>
          <w:i/>
          <w:color w:val="000000" w:themeColor="text1"/>
          <w:sz w:val="20"/>
          <w:szCs w:val="20"/>
        </w:rPr>
        <w:t>Ghi cụ thể số tiền mà Bên giao thầu sẽ thanh toán cho Bên nhận thầu tương ứng với các lần thanh toán].</w:t>
      </w:r>
    </w:p>
    <w:p w14:paraId="691B5D65"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c) Trong khoảng thời gian là ... ngày [</w:t>
      </w:r>
      <w:r w:rsidRPr="002D6887">
        <w:rPr>
          <w:rFonts w:ascii="Arial" w:hAnsi="Arial" w:cs="Arial"/>
          <w:i/>
          <w:color w:val="000000" w:themeColor="text1"/>
          <w:sz w:val="20"/>
          <w:szCs w:val="20"/>
        </w:rPr>
        <w:t>Ghi cụ thể số ngày]</w:t>
      </w:r>
      <w:r w:rsidRPr="002D6887">
        <w:rPr>
          <w:rFonts w:ascii="Arial" w:hAnsi="Arial" w:cs="Arial"/>
          <w:color w:val="000000" w:themeColor="text1"/>
          <w:sz w:val="20"/>
          <w:szCs w:val="20"/>
        </w:rPr>
        <w:t xml:space="preserve"> kể từ ngày Bên giao thầu nhận đủ hồ sơ đề nghị thanh toán hợp lệ của Bên nhận thầu, Bên giao thầu phải thanh toán cho Bên nhận thầu.</w:t>
      </w:r>
    </w:p>
    <w:p w14:paraId="59DAED2B"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9.4.2. Hồ sơ thanh toán</w:t>
      </w:r>
    </w:p>
    <w:p w14:paraId="3EC95FAA"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Khi đến thời hạn của mỗi lần thanh toán hoặc tạm thanh toán, Bên nhận thầu sẽ nộp cho Bên giao thầu các bộ hồ sơ thanh toán với số lượng và thành phần </w:t>
      </w:r>
      <w:r w:rsidRPr="002D6887">
        <w:rPr>
          <w:rFonts w:ascii="Arial" w:hAnsi="Arial" w:cs="Arial"/>
          <w:i/>
          <w:color w:val="000000" w:themeColor="text1"/>
          <w:sz w:val="20"/>
          <w:szCs w:val="20"/>
        </w:rPr>
        <w:t>[Ghi cụ thể số lượng và thành phần hồ sơ thanh toán].</w:t>
      </w:r>
    </w:p>
    <w:p w14:paraId="4E67DCD1"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i/>
          <w:color w:val="000000" w:themeColor="text1"/>
          <w:sz w:val="20"/>
          <w:szCs w:val="20"/>
        </w:rPr>
        <w:t>-</w:t>
      </w:r>
      <w:r w:rsidRPr="002D6887">
        <w:rPr>
          <w:rFonts w:ascii="Arial" w:hAnsi="Arial" w:cs="Arial"/>
          <w:color w:val="000000" w:themeColor="text1"/>
          <w:sz w:val="20"/>
          <w:szCs w:val="20"/>
        </w:rPr>
        <w:t xml:space="preserve"> Biên bản nghiệm thu khối lượng, công việc hoàn thành thực tế (tăng hoặc giảm so với khối lượng theo hợp đồng) trong giai đoạn thanh toán.</w:t>
      </w:r>
    </w:p>
    <w:p w14:paraId="018F1286"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i/>
          <w:color w:val="000000" w:themeColor="text1"/>
          <w:sz w:val="20"/>
          <w:szCs w:val="20"/>
        </w:rPr>
        <w:t>-</w:t>
      </w:r>
      <w:r w:rsidRPr="002D6887">
        <w:rPr>
          <w:rFonts w:ascii="Arial" w:hAnsi="Arial" w:cs="Arial"/>
          <w:color w:val="000000" w:themeColor="text1"/>
          <w:sz w:val="20"/>
          <w:szCs w:val="20"/>
        </w:rPr>
        <w:t xml:space="preserve"> Bảng tính đơn giá, giá đã điều chỉnh (còn gọi là đơn giá, giá thanh toán) theo Điều [Điều chỉnh đơn giá, khối lượng công việc, một số nội dung khác trong hợp đồng và giá hợp đồng xây dựng] theo đúng thỏa thuận trong hợp đồng, bảng tính giá trị cho những công việc chưa có đơn giá trong hợp đồng (nếu có), trong đó cần thể hiện cả khối lượng và đơn giá cho các công việc này.</w:t>
      </w:r>
    </w:p>
    <w:p w14:paraId="68C654ED"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i/>
          <w:color w:val="000000" w:themeColor="text1"/>
          <w:sz w:val="20"/>
          <w:szCs w:val="20"/>
        </w:rPr>
        <w:t>-</w:t>
      </w:r>
      <w:r w:rsidRPr="002D6887">
        <w:rPr>
          <w:rFonts w:ascii="Arial" w:hAnsi="Arial" w:cs="Arial"/>
          <w:color w:val="000000" w:themeColor="text1"/>
          <w:sz w:val="20"/>
          <w:szCs w:val="20"/>
        </w:rPr>
        <w:t xml:space="preserve"> Đề nghị thanh toán của Bên nhận thầu cần thể hiện các nội dung: Giá trị khối lượng hoàn thành theo hợp đồng, giá trị khối lượng các công việc phát sinh (nếu có), giảm trừ tiền tạm ứng, các khoản phải giảm trừ theo quy định hợp đồng, giá trị đề nghị thanh toán trong giai đoạn sau khi đã bù trừ các khoản này.</w:t>
      </w:r>
    </w:p>
    <w:p w14:paraId="1BB4F56C"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i/>
          <w:color w:val="000000" w:themeColor="text1"/>
          <w:sz w:val="20"/>
          <w:szCs w:val="20"/>
        </w:rPr>
        <w:t>[Đối với hợp đồng trọn gói, các bên có thể xem xét, quyết định việc thỏa thuận thanh toán theo bảng tiến độ].</w:t>
      </w:r>
    </w:p>
    <w:p w14:paraId="0837EFB4"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i/>
          <w:color w:val="000000" w:themeColor="text1"/>
          <w:sz w:val="20"/>
          <w:szCs w:val="20"/>
        </w:rPr>
        <w:t>[Trường hợp là nhà thầu liên danh cần quy định rõ trong hợp đồng xây dựng (hoặc thỏa thuận liên danh) việc thanh toán cho nhà thầu đứng đầu liên danh hay trực tiếp cho các nhà thầu trong liên danh.]</w:t>
      </w:r>
    </w:p>
    <w:p w14:paraId="64F37A18"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i/>
          <w:color w:val="000000" w:themeColor="text1"/>
          <w:sz w:val="20"/>
          <w:szCs w:val="20"/>
        </w:rPr>
        <w:t>[Trường hợp sử dụng nhà thầu phụ do chủ đầu tư chỉ định cần quy định rõ việc chủ đầu tư được thanh toán trực tiếp cho nhà thầu phụ trên cơ sở đề xuất của nhà thầu chính và các thỏa thuận trong hợp đồng.]</w:t>
      </w:r>
    </w:p>
    <w:p w14:paraId="6B9FE347"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i/>
          <w:color w:val="000000" w:themeColor="text1"/>
          <w:sz w:val="20"/>
          <w:szCs w:val="20"/>
        </w:rPr>
        <w:t>[Hồ sơ thanh toán hợp đồng xây dựng do Bên nhận thầu lập phù hợp với từng loại hợp đồng xây dựng, giá hợp đồng, các thỏa thuận trong hợp đồng (bao gồm cả biểu mẫu, nếu có) và được đại diện Bên giao thầu hoặc đại diện tư vấn (nếu có) và đại diện Bên nhận thầu xác nhận.]</w:t>
      </w:r>
    </w:p>
    <w:p w14:paraId="6FDEFE98"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i/>
          <w:color w:val="000000" w:themeColor="text1"/>
          <w:sz w:val="20"/>
          <w:szCs w:val="20"/>
        </w:rPr>
        <w:t>[Thành phần hồ sơ thanh toán (bao gồm cả biểu mẫu, nếu có) do các bên thỏa thuận tương ứng với loại hợp đồng xây dựng.]</w:t>
      </w:r>
    </w:p>
    <w:p w14:paraId="58DA0B52"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i/>
          <w:color w:val="000000" w:themeColor="text1"/>
          <w:sz w:val="20"/>
          <w:szCs w:val="20"/>
        </w:rPr>
        <w:t>[Đối với các hợp đồng xây dựng thuộc dự án đầu tư công, dự án PPP, các bên căn cứ theo từng hình thức giá hợp đồng để xác định thành phần chủ yếu của hồ sơ thanh toán theo quy định tại khoản Điều 29 Nghị định số 210/2026/NĐ-CP.]</w:t>
      </w:r>
    </w:p>
    <w:p w14:paraId="3FF13D9A"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9.4.4. Thanh toán tiền bị giữ lại</w:t>
      </w:r>
    </w:p>
    <w:p w14:paraId="24D51D9B"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Phần tiền giữ lại từ số tiền thanh toán là: ..</w:t>
      </w:r>
      <w:r w:rsidRPr="002D6887">
        <w:rPr>
          <w:rFonts w:ascii="Arial" w:hAnsi="Arial" w:cs="Arial"/>
          <w:i/>
          <w:color w:val="000000" w:themeColor="text1"/>
          <w:sz w:val="20"/>
          <w:szCs w:val="20"/>
        </w:rPr>
        <w:t>. [Ghi tỷ lệ phần trăm]</w:t>
      </w:r>
    </w:p>
    <w:p w14:paraId="1EDD82ED"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i/>
          <w:color w:val="000000" w:themeColor="text1"/>
          <w:sz w:val="20"/>
          <w:szCs w:val="20"/>
        </w:rPr>
        <w:t>[Số tiền giữ lại thường là 5% và không vượt quá 10% trong mọi trường hợp].</w:t>
      </w:r>
    </w:p>
    <w:p w14:paraId="32F479B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b/>
          <w:color w:val="000000" w:themeColor="text1"/>
          <w:sz w:val="20"/>
          <w:szCs w:val="20"/>
        </w:rPr>
        <w:t>Điều 10. Sửa đổi hợp đồng</w:t>
      </w:r>
    </w:p>
    <w:p w14:paraId="67EF37FA"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10.1. Việc điều chỉnh khối lượng công việc và một số nội dung khác trong hợp đồng.</w:t>
      </w:r>
    </w:p>
    <w:p w14:paraId="5F43565F"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Khối lượng điều chỉnh </w:t>
      </w:r>
      <w:r w:rsidRPr="002D6887">
        <w:rPr>
          <w:rFonts w:ascii="Arial" w:hAnsi="Arial" w:cs="Arial"/>
          <w:i/>
          <w:color w:val="000000" w:themeColor="text1"/>
          <w:sz w:val="20"/>
          <w:szCs w:val="20"/>
        </w:rPr>
        <w:t>[Ghi cụ thể các trường hợp điều chỉnh khối lượng công việc hoặc phân công việc thi công xây dựng thay đổi, điều chỉnh, bổ sung thiết kế và phạm vi công việc khác với quy định của hợp đồng].</w:t>
      </w:r>
    </w:p>
    <w:p w14:paraId="3555719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lastRenderedPageBreak/>
        <w:t xml:space="preserve">Đối với điều chỉnh một số nội dung khác trong hợp đồng </w:t>
      </w:r>
      <w:r w:rsidRPr="002D6887">
        <w:rPr>
          <w:rFonts w:ascii="Arial" w:hAnsi="Arial" w:cs="Arial"/>
          <w:i/>
          <w:color w:val="000000" w:themeColor="text1"/>
          <w:sz w:val="20"/>
          <w:szCs w:val="20"/>
        </w:rPr>
        <w:t>[Ghi cụ thể nguyên tắc điều chỉnh, phương pháp, công thức, nguồn dữ liệu và trách nhiệm của các bên theo quy định pháp luật].</w:t>
      </w:r>
    </w:p>
    <w:p w14:paraId="29F2DFEF"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i/>
          <w:color w:val="000000" w:themeColor="text1"/>
          <w:sz w:val="20"/>
          <w:szCs w:val="20"/>
        </w:rPr>
        <w:t>[Trường hợp Bên nhận thầu là nhà thầu liên danh, cần quy định rõ trong hợp đồng (hoặc thỏa thuận liên danh) việc điều chỉnh khối lượng công việc giữa các thành viên trong liên danh nhà thầu theo quy định tại điểm c khoản 2 Điều 23 Nghị định số 210/2026/NĐ-CP.]</w:t>
      </w:r>
    </w:p>
    <w:p w14:paraId="65858AE5"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i/>
          <w:color w:val="000000" w:themeColor="text1"/>
          <w:sz w:val="20"/>
          <w:szCs w:val="20"/>
        </w:rPr>
        <w:t>[Việc điều chỉnh thời gian và tiến độ thực hiện hợp đồng, sửa đổi các nội dung khác của hợp đồng do các bên thỏa thuận căn cứ theo quy định tại Điều 22, 25 Nghị định số 210/2026/NĐ-CP.]</w:t>
      </w:r>
    </w:p>
    <w:p w14:paraId="4F2E6070"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10.2. Điều chỉnh giá hợp đồng xây dựng</w:t>
      </w:r>
    </w:p>
    <w:p w14:paraId="41367C15"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Trường hợp điều chỉnh giá hợp đồng: ..</w:t>
      </w:r>
      <w:r w:rsidRPr="002D6887">
        <w:rPr>
          <w:rFonts w:ascii="Arial" w:hAnsi="Arial" w:cs="Arial"/>
          <w:i/>
          <w:color w:val="000000" w:themeColor="text1"/>
          <w:sz w:val="20"/>
          <w:szCs w:val="20"/>
        </w:rPr>
        <w:t>. [Ghi cụ thể các trường hợp được điều chỉnh giá hợp đồng gắn với nội dung, phương pháp, thời gian, công thức, nguồn dữ liệu điều chỉnh và các nội dung có liên quan đảm bảo phù hợp với nguyên tắc điều chỉnh của từng loại giá hợp đồng theo quy định pháp luật].</w:t>
      </w:r>
    </w:p>
    <w:p w14:paraId="624311D6"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Phương pháp điều chỉnh theo hướng dẫn tại Phụ lục ban hành kèm theo Nghị định số 210/2026/NĐ-CP.</w:t>
      </w:r>
    </w:p>
    <w:p w14:paraId="42102146"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b/>
          <w:color w:val="000000" w:themeColor="text1"/>
          <w:sz w:val="20"/>
          <w:szCs w:val="20"/>
        </w:rPr>
        <w:t>Điều 15. Nhà thầu phụ</w:t>
      </w:r>
    </w:p>
    <w:p w14:paraId="7FD94ECC"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15.1. Danh sách Nhà thầu phụ: </w:t>
      </w:r>
      <w:r w:rsidRPr="002D6887">
        <w:rPr>
          <w:rFonts w:ascii="Arial" w:hAnsi="Arial" w:cs="Arial"/>
          <w:i/>
          <w:color w:val="000000" w:themeColor="text1"/>
          <w:sz w:val="20"/>
          <w:szCs w:val="20"/>
        </w:rPr>
        <w:t>... [Ghi danh sách Nhà thầu phụ phù hợp với danh sách Nhà thầu phụ nêu trong HSDT].</w:t>
      </w:r>
    </w:p>
    <w:p w14:paraId="4EB0D62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i/>
          <w:color w:val="000000" w:themeColor="text1"/>
          <w:sz w:val="20"/>
          <w:szCs w:val="20"/>
        </w:rPr>
        <w:t>-</w:t>
      </w:r>
      <w:r w:rsidRPr="002D6887">
        <w:rPr>
          <w:rFonts w:ascii="Arial" w:hAnsi="Arial" w:cs="Arial"/>
          <w:color w:val="000000" w:themeColor="text1"/>
          <w:sz w:val="20"/>
          <w:szCs w:val="20"/>
        </w:rPr>
        <w:t xml:space="preserve"> Giá trị công việc mà Nhà thầu phụ thực hiện không vượt quá: ... giá hợp đồng </w:t>
      </w:r>
      <w:r w:rsidRPr="002D6887">
        <w:rPr>
          <w:rFonts w:ascii="Arial" w:hAnsi="Arial" w:cs="Arial"/>
          <w:i/>
          <w:color w:val="000000" w:themeColor="text1"/>
          <w:sz w:val="20"/>
          <w:szCs w:val="20"/>
        </w:rPr>
        <w:t>[Căn cứ quy mô, tính chất của gói thầu mà ghi tỷ lệ % theo tỷ lệ quy định pháp luật].</w:t>
      </w:r>
    </w:p>
    <w:p w14:paraId="7115761A"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i/>
          <w:color w:val="000000" w:themeColor="text1"/>
          <w:sz w:val="20"/>
          <w:szCs w:val="20"/>
        </w:rPr>
        <w:t>-</w:t>
      </w:r>
      <w:r w:rsidRPr="002D6887">
        <w:rPr>
          <w:rFonts w:ascii="Arial" w:hAnsi="Arial" w:cs="Arial"/>
          <w:color w:val="000000" w:themeColor="text1"/>
          <w:sz w:val="20"/>
          <w:szCs w:val="20"/>
        </w:rPr>
        <w:t xml:space="preserve"> Nêu các yêu cầu cần thiết khác về Nhà thầu phụ </w:t>
      </w:r>
      <w:r w:rsidRPr="002D6887">
        <w:rPr>
          <w:rFonts w:ascii="Arial" w:hAnsi="Arial" w:cs="Arial"/>
          <w:i/>
          <w:color w:val="000000" w:themeColor="text1"/>
          <w:sz w:val="20"/>
          <w:szCs w:val="20"/>
        </w:rPr>
        <w:t>[Ghi yêu cầu khác về Nhà thầu phụ (nếu có)].</w:t>
      </w:r>
    </w:p>
    <w:p w14:paraId="5F60CA04"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i/>
          <w:color w:val="000000" w:themeColor="text1"/>
          <w:sz w:val="20"/>
          <w:szCs w:val="20"/>
        </w:rPr>
        <w:t>[Các nội dung trong hợp đồng thầu phụ có thể tham khảo các mẫu hợp đồng do Bộ Xây dựng công bố tương ứng với nội dung, phạm vi công việc nhà thầu phụ thực hiện.]</w:t>
      </w:r>
    </w:p>
    <w:p w14:paraId="1F32DDFC"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i/>
          <w:color w:val="000000" w:themeColor="text1"/>
          <w:sz w:val="20"/>
          <w:szCs w:val="20"/>
        </w:rPr>
        <w:t>[Trường hợp hợp đồng xây dựng thuộc các dự án đầu tư công, dự án PPP, các bên cần căn cứ quy định pháp luật về đấu thầu trong việc ký hợp đồng thầu phụ.]</w:t>
      </w:r>
    </w:p>
    <w:p w14:paraId="7D7AE0EA"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b/>
          <w:color w:val="000000" w:themeColor="text1"/>
          <w:sz w:val="20"/>
          <w:szCs w:val="20"/>
        </w:rPr>
        <w:t>Điều 18. Tạm dừng hợp đồng</w:t>
      </w:r>
    </w:p>
    <w:p w14:paraId="6E135F1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18.1.1. Việc tạm dừng thực hiện hợp đồng được áp dụng khi thuộc một trong các trường hợp sau đây:</w:t>
      </w:r>
    </w:p>
    <w:p w14:paraId="783355A8"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18.1.5. Một bên được tạm dừng thực hiện hợp đồng </w:t>
      </w:r>
      <w:r w:rsidRPr="002D6887">
        <w:rPr>
          <w:rFonts w:ascii="Arial" w:hAnsi="Arial" w:cs="Arial"/>
          <w:i/>
          <w:color w:val="000000" w:themeColor="text1"/>
          <w:sz w:val="20"/>
          <w:szCs w:val="20"/>
        </w:rPr>
        <w:t>[Ghi cụ thể các trường hợp, phạm vi tạm dừng thực hiện hợp đồng (toàn bộ hoặc một phần công việc) mà Bên giao thầu hoặc Bên nhận thầu được tạm dừng thực hiện hợp đồng]</w:t>
      </w:r>
    </w:p>
    <w:p w14:paraId="646A14AD"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18.2. Bên tạm dừng hợp đồng phải thông báo trước cho bên kia bằng văn bản, trong đó nêu rõ lý do, thời điểm và hậu quả pháp lý kèm theo. Thời gian thông báo phải được thỏa thuận trong hợp đồng, tối đa không quá ... ngày, trừ trường hợp xảy ra sự kiện bất khả kháng ảnh hưởng đến việc thực hiện hợp đồng. Các bên có trách nhiệm cùng thương lượng giải quyết để tiếp tục thực hiện đúng thỏa thuận hợp đồng đã giao kết. Bên không thực hiện nghĩa vụ thông báo mà gây thiệt hại cho bên còn lại thì phải chịu trách nhiệm bồi thường theo thỏa thuận.</w:t>
      </w:r>
    </w:p>
    <w:p w14:paraId="54A81A6C"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i/>
          <w:color w:val="000000" w:themeColor="text1"/>
          <w:sz w:val="20"/>
          <w:szCs w:val="20"/>
        </w:rPr>
        <w:t xml:space="preserve">[Ghi cụ thể việc bồi thường thiệt hại theo một trong hai </w:t>
      </w:r>
      <w:proofErr w:type="gramStart"/>
      <w:r w:rsidRPr="002D6887">
        <w:rPr>
          <w:rFonts w:ascii="Arial" w:hAnsi="Arial" w:cs="Arial"/>
          <w:i/>
          <w:color w:val="000000" w:themeColor="text1"/>
          <w:sz w:val="20"/>
          <w:szCs w:val="20"/>
        </w:rPr>
        <w:t>cách :</w:t>
      </w:r>
      <w:proofErr w:type="gramEnd"/>
      <w:r w:rsidRPr="002D6887">
        <w:rPr>
          <w:rFonts w:ascii="Arial" w:hAnsi="Arial" w:cs="Arial"/>
          <w:i/>
          <w:color w:val="000000" w:themeColor="text1"/>
          <w:sz w:val="20"/>
          <w:szCs w:val="20"/>
        </w:rPr>
        <w:t xml:space="preserve"> (i) Bồi thường thiệt hại trên cơ sở toàn bộ thiệt hại thực tế; (ii) Bồi thường thiệt hại trên cơ sở một mức xác định (nêu rõ mức bồi thường, phương thức bồi thường,... phù hợp với pháp luật dân sự và các quy định pháp luật khác có liên quan)].</w:t>
      </w:r>
    </w:p>
    <w:p w14:paraId="500A787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i/>
          <w:color w:val="000000" w:themeColor="text1"/>
          <w:sz w:val="20"/>
          <w:szCs w:val="20"/>
        </w:rPr>
        <w:t>[Đối với hợp đồng thuộc dự án đầu tư công, dự án PPP, các bên căn cứ vào quy định tại khoản 2 Điều 26 Nghị định số 210/2026/NĐ-CP để thỏa thuận trong hợp đồng cho phù hợp.]</w:t>
      </w:r>
    </w:p>
    <w:p w14:paraId="3CBBBE1A"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b/>
          <w:color w:val="000000" w:themeColor="text1"/>
          <w:sz w:val="20"/>
          <w:szCs w:val="20"/>
        </w:rPr>
        <w:t>Điều 19. Chấm dứt hợp đồng</w:t>
      </w:r>
    </w:p>
    <w:p w14:paraId="0978BB9F"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19.1.1. Khoảng thời gian là </w:t>
      </w:r>
      <w:r w:rsidRPr="002D6887">
        <w:rPr>
          <w:rFonts w:ascii="Arial" w:hAnsi="Arial" w:cs="Arial"/>
          <w:i/>
          <w:color w:val="000000" w:themeColor="text1"/>
          <w:sz w:val="20"/>
          <w:szCs w:val="20"/>
        </w:rPr>
        <w:t>... [ghi cụ thể số ngày hoặc tháng kể từ một thời điểm cụ thể].</w:t>
      </w:r>
    </w:p>
    <w:p w14:paraId="77C283DF"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19.2.1. Khoảng thời gian là </w:t>
      </w:r>
      <w:r w:rsidRPr="002D6887">
        <w:rPr>
          <w:rFonts w:ascii="Arial" w:hAnsi="Arial" w:cs="Arial"/>
          <w:i/>
          <w:color w:val="000000" w:themeColor="text1"/>
          <w:sz w:val="20"/>
          <w:szCs w:val="20"/>
        </w:rPr>
        <w:t>... [ghi cụ thể số ngày hoặc tháng kể từ một thời điểm cụ thể].</w:t>
      </w:r>
    </w:p>
    <w:p w14:paraId="7C49FC4B"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b/>
          <w:color w:val="000000" w:themeColor="text1"/>
          <w:sz w:val="20"/>
          <w:szCs w:val="20"/>
        </w:rPr>
        <w:t>Điều 21. Rủi ro, sự kiện bất khả kháng và hoàn cảnh thay đổi cơ bản</w:t>
      </w:r>
    </w:p>
    <w:p w14:paraId="3D60B3DF"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21.1.1. Các trường hợp rủi ro có thể lường trước </w:t>
      </w:r>
      <w:r w:rsidRPr="002D6887">
        <w:rPr>
          <w:rFonts w:ascii="Arial" w:hAnsi="Arial" w:cs="Arial"/>
          <w:i/>
          <w:color w:val="000000" w:themeColor="text1"/>
          <w:sz w:val="20"/>
          <w:szCs w:val="20"/>
        </w:rPr>
        <w:t>[Ghi cụ thể các trường hợp rủi ro có thể lường trước được do các bên thỏa thuận].</w:t>
      </w:r>
    </w:p>
    <w:p w14:paraId="41E137C5"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lastRenderedPageBreak/>
        <w:t xml:space="preserve">21.1.2. Các trường hợp bất khả kháng </w:t>
      </w:r>
      <w:r w:rsidRPr="002D6887">
        <w:rPr>
          <w:rFonts w:ascii="Arial" w:hAnsi="Arial" w:cs="Arial"/>
          <w:i/>
          <w:color w:val="000000" w:themeColor="text1"/>
          <w:sz w:val="20"/>
          <w:szCs w:val="20"/>
        </w:rPr>
        <w:t>[Ghi cụ thể các trường hợp bất khả kháng do các bên thỏa thuận]</w:t>
      </w:r>
      <w:r w:rsidRPr="002D6887">
        <w:rPr>
          <w:rFonts w:ascii="Arial" w:hAnsi="Arial" w:cs="Arial"/>
          <w:color w:val="000000" w:themeColor="text1"/>
          <w:sz w:val="20"/>
          <w:szCs w:val="20"/>
        </w:rPr>
        <w:t>.</w:t>
      </w:r>
    </w:p>
    <w:p w14:paraId="78255E86"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21.1.3. Các trường hợp hoàn cảnh thay đổi cơ bản </w:t>
      </w:r>
      <w:r w:rsidRPr="002D6887">
        <w:rPr>
          <w:rFonts w:ascii="Arial" w:hAnsi="Arial" w:cs="Arial"/>
          <w:i/>
          <w:color w:val="000000" w:themeColor="text1"/>
          <w:sz w:val="20"/>
          <w:szCs w:val="20"/>
        </w:rPr>
        <w:t>[Ghi cụ thể các trường hợp hoàn cảnh thay đổi cơ bản do các bên thỏa thuận].</w:t>
      </w:r>
    </w:p>
    <w:p w14:paraId="4CA83257"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21.2. Thời hạn: ..</w:t>
      </w:r>
      <w:r w:rsidRPr="002D6887">
        <w:rPr>
          <w:rFonts w:ascii="Arial" w:hAnsi="Arial" w:cs="Arial"/>
          <w:i/>
          <w:color w:val="000000" w:themeColor="text1"/>
          <w:sz w:val="20"/>
          <w:szCs w:val="20"/>
        </w:rPr>
        <w:t>. [ghi cụ thể số ngày hoặc tháng kể từ một thời điểm cụ thể].</w:t>
      </w:r>
    </w:p>
    <w:p w14:paraId="6BA01097"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21.7. Thời hạn: ..</w:t>
      </w:r>
      <w:r w:rsidRPr="002D6887">
        <w:rPr>
          <w:rFonts w:ascii="Arial" w:hAnsi="Arial" w:cs="Arial"/>
          <w:i/>
          <w:color w:val="000000" w:themeColor="text1"/>
          <w:sz w:val="20"/>
          <w:szCs w:val="20"/>
        </w:rPr>
        <w:t>. [ghi cụ thể số ngày hoặc tháng kể từ một thời điểm cụ thể].</w:t>
      </w:r>
    </w:p>
    <w:p w14:paraId="76A95AA7"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21.8. Thời hạn: ..</w:t>
      </w:r>
      <w:r w:rsidRPr="002D6887">
        <w:rPr>
          <w:rFonts w:ascii="Arial" w:hAnsi="Arial" w:cs="Arial"/>
          <w:i/>
          <w:color w:val="000000" w:themeColor="text1"/>
          <w:sz w:val="20"/>
          <w:szCs w:val="20"/>
        </w:rPr>
        <w:t>. [ghi cụ thể số ngày hoặc tháng kể từ một thời điểm cụ thể].</w:t>
      </w:r>
    </w:p>
    <w:p w14:paraId="5A07A4CA"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b/>
          <w:color w:val="000000" w:themeColor="text1"/>
          <w:sz w:val="20"/>
          <w:szCs w:val="20"/>
        </w:rPr>
        <w:t>Điều 22. Sự kiện bồi thường</w:t>
      </w:r>
    </w:p>
    <w:p w14:paraId="7249B76A"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22.2. Bồi thường thiệt hại: .... </w:t>
      </w:r>
      <w:r w:rsidRPr="002D6887">
        <w:rPr>
          <w:rFonts w:ascii="Arial" w:hAnsi="Arial" w:cs="Arial"/>
          <w:i/>
          <w:color w:val="000000" w:themeColor="text1"/>
          <w:sz w:val="20"/>
          <w:szCs w:val="20"/>
        </w:rPr>
        <w:t xml:space="preserve">[Ghi “Áp dụng” hoặc “Không áp dụng”]. </w:t>
      </w:r>
      <w:r w:rsidRPr="002D6887">
        <w:rPr>
          <w:rFonts w:ascii="Arial" w:hAnsi="Arial" w:cs="Arial"/>
          <w:color w:val="000000" w:themeColor="text1"/>
          <w:sz w:val="20"/>
          <w:szCs w:val="20"/>
        </w:rPr>
        <w:t>Trường hợp áp dụng bồi thường thiệt hại thì căn cứ vào quy mô, tính chất của gói thầu quy định bồi thường thiệt hại theo một trong hai cách sau:</w:t>
      </w:r>
    </w:p>
    <w:p w14:paraId="110E5C24"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22.2.1. Bồi thường thiệt hại trên cơ sở toàn bộ thiệt hại thực tế;</w:t>
      </w:r>
    </w:p>
    <w:p w14:paraId="6EF183A7"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22.2.2. Bồi thường thiệt hại trên cơ sở một mức xác định. Trong trường hợp này nêu rõ mức bồi thường, phương thức bồi thường... phù hợp với pháp luật dân sự.</w:t>
      </w:r>
    </w:p>
    <w:p w14:paraId="42548ECF"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i/>
          <w:color w:val="000000" w:themeColor="text1"/>
          <w:sz w:val="20"/>
          <w:szCs w:val="20"/>
        </w:rPr>
        <w:t>[Ghi nội dung bồi thường thiệt hại, mức bồi thường thiệt hại và tổng giá trị bồi thường thiệt hại tối đa phù hợp với quy định của pháp luật].</w:t>
      </w:r>
    </w:p>
    <w:p w14:paraId="40F77FD4"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b/>
          <w:color w:val="000000" w:themeColor="text1"/>
          <w:sz w:val="20"/>
          <w:szCs w:val="20"/>
        </w:rPr>
        <w:t>Điều 24. Khiếu nại và xử lý các tranh chấp</w:t>
      </w:r>
    </w:p>
    <w:p w14:paraId="71EFBFA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24.2. Xử lý các tranh chấp</w:t>
      </w:r>
    </w:p>
    <w:p w14:paraId="159963FC"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24.2.1. Thời gian tiến hành Trọng tài phân xử là ..</w:t>
      </w:r>
      <w:r w:rsidRPr="002D6887">
        <w:rPr>
          <w:rFonts w:ascii="Arial" w:hAnsi="Arial" w:cs="Arial"/>
          <w:i/>
          <w:color w:val="000000" w:themeColor="text1"/>
          <w:sz w:val="20"/>
          <w:szCs w:val="20"/>
        </w:rPr>
        <w:t>. [Ghi cụ thể thời gian là bao nhiêu ngày sau ngày kể từ khi thông báo không thỏa mãn được đưa ra bởi một bên].</w:t>
      </w:r>
    </w:p>
    <w:p w14:paraId="389D7212"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24.2.2. Hình thức giải quyết tranh chấp ..</w:t>
      </w:r>
      <w:r w:rsidRPr="002D6887">
        <w:rPr>
          <w:rFonts w:ascii="Arial" w:hAnsi="Arial" w:cs="Arial"/>
          <w:i/>
          <w:color w:val="000000" w:themeColor="text1"/>
          <w:sz w:val="20"/>
          <w:szCs w:val="20"/>
        </w:rPr>
        <w:t>. [Ghi cụ thể hình thức giải quyết tranh chấp tại Tòa án hoặc Trọng tài và thông tin cụ thể đối với hình thức xử lý tranh chấp lựa chọn bao gồm nhưng không giới hạn Trọng tài viên, Tòa án].</w:t>
      </w:r>
    </w:p>
    <w:p w14:paraId="0B2DE6DF"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b/>
          <w:color w:val="000000" w:themeColor="text1"/>
          <w:sz w:val="20"/>
          <w:szCs w:val="20"/>
        </w:rPr>
        <w:t>Điều 25. Quyết toán và thanh lý hợp đồng</w:t>
      </w:r>
    </w:p>
    <w:p w14:paraId="7AFEB3AD"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25.1. Quyết toán hợp đồng </w:t>
      </w:r>
    </w:p>
    <w:p w14:paraId="183FFCAB"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i/>
          <w:color w:val="000000" w:themeColor="text1"/>
          <w:sz w:val="20"/>
          <w:szCs w:val="20"/>
        </w:rPr>
        <w:t>25.1.1.</w:t>
      </w:r>
      <w:r w:rsidRPr="002D6887">
        <w:rPr>
          <w:rFonts w:ascii="Arial" w:hAnsi="Arial" w:cs="Arial"/>
          <w:color w:val="000000" w:themeColor="text1"/>
          <w:sz w:val="20"/>
          <w:szCs w:val="20"/>
        </w:rPr>
        <w:t xml:space="preserve"> Thời gian trình hồ sơ quyết toán hợp đồng là ... </w:t>
      </w:r>
      <w:r w:rsidRPr="002D6887">
        <w:rPr>
          <w:rFonts w:ascii="Arial" w:hAnsi="Arial" w:cs="Arial"/>
          <w:i/>
          <w:color w:val="000000" w:themeColor="text1"/>
          <w:sz w:val="20"/>
          <w:szCs w:val="20"/>
        </w:rPr>
        <w:t>[Ghi cụ thể thời gian là bao nhiêu ngày kể từ ngày nhận được biên bản nghiệm thu và xác nhận của Bên giao thầu].</w:t>
      </w:r>
    </w:p>
    <w:p w14:paraId="69CCF9AB"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i/>
          <w:color w:val="000000" w:themeColor="text1"/>
          <w:sz w:val="20"/>
          <w:szCs w:val="20"/>
        </w:rPr>
        <w:t>25.1.2.</w:t>
      </w:r>
      <w:r w:rsidRPr="002D6887">
        <w:rPr>
          <w:rFonts w:ascii="Arial" w:hAnsi="Arial" w:cs="Arial"/>
          <w:color w:val="000000" w:themeColor="text1"/>
          <w:sz w:val="20"/>
          <w:szCs w:val="20"/>
        </w:rPr>
        <w:t xml:space="preserve"> Số lượng hồ sơ quyết toán hợp đồng là ..</w:t>
      </w:r>
      <w:r w:rsidRPr="002D6887">
        <w:rPr>
          <w:rFonts w:ascii="Arial" w:hAnsi="Arial" w:cs="Arial"/>
          <w:i/>
          <w:color w:val="000000" w:themeColor="text1"/>
          <w:sz w:val="20"/>
          <w:szCs w:val="20"/>
        </w:rPr>
        <w:t>. [Ghi cụ thể số bộ].</w:t>
      </w:r>
    </w:p>
    <w:p w14:paraId="7793153F"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i/>
          <w:color w:val="000000" w:themeColor="text1"/>
          <w:sz w:val="20"/>
          <w:szCs w:val="20"/>
        </w:rPr>
        <w:t>[Thành phần hồ sơ quyết toán nêu trên áp dụng bắt buộc đối với hợp đồng xây dựng thuộc các dự án đầu tư công, dự án PPP.]</w:t>
      </w:r>
    </w:p>
    <w:p w14:paraId="60A302F4"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i/>
          <w:color w:val="000000" w:themeColor="text1"/>
          <w:sz w:val="20"/>
          <w:szCs w:val="20"/>
        </w:rPr>
        <w:t>[Thời hạn quyết toán hợp đồng xây dựng đối với hợp đồng xây dựng thuộc các dự án đầu tư công, dự án PPP thực hiện theo quy định tại khoản 3 Điều 30 Nghị định số 210/2026/NĐ-CP.]</w:t>
      </w:r>
    </w:p>
    <w:p w14:paraId="68B52839"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25.2. Thanh lý hợp đồng</w:t>
      </w:r>
    </w:p>
    <w:p w14:paraId="08D50DE5"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Thời gian tiến hành thanh lý hợp đồng là ..</w:t>
      </w:r>
      <w:r w:rsidRPr="002D6887">
        <w:rPr>
          <w:rFonts w:ascii="Arial" w:hAnsi="Arial" w:cs="Arial"/>
          <w:i/>
          <w:color w:val="000000" w:themeColor="text1"/>
          <w:sz w:val="20"/>
          <w:szCs w:val="20"/>
        </w:rPr>
        <w:t>. [Ghi cụ thể thời gian là bao nhiêu ngày nhưng không quá .... ngày]</w:t>
      </w:r>
    </w:p>
    <w:p w14:paraId="7082AEFB"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i/>
          <w:color w:val="000000" w:themeColor="text1"/>
          <w:sz w:val="20"/>
          <w:szCs w:val="20"/>
        </w:rPr>
        <w:t>[Việc thanh lý hợp đồng xây dựng thuộc các dự án đầu tư công, dự án PPP thực hiện theo quy định tại khoản 3 Điều 31 Nghị định số 210/2026/NĐ-CP.]</w:t>
      </w:r>
    </w:p>
    <w:p w14:paraId="607FB424"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b/>
          <w:color w:val="000000" w:themeColor="text1"/>
          <w:sz w:val="20"/>
          <w:szCs w:val="20"/>
        </w:rPr>
        <w:t>Điều 26. Hiệu lực của hợp đồng</w:t>
      </w:r>
    </w:p>
    <w:p w14:paraId="1E2EA4B8"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26.1. Hợp đồng này bao gồm ... </w:t>
      </w:r>
      <w:r w:rsidRPr="002D6887">
        <w:rPr>
          <w:rFonts w:ascii="Arial" w:hAnsi="Arial" w:cs="Arial"/>
          <w:i/>
          <w:color w:val="000000" w:themeColor="text1"/>
          <w:sz w:val="20"/>
          <w:szCs w:val="20"/>
        </w:rPr>
        <w:t>[Ghi cụ thể là bao nhiêu trang],</w:t>
      </w:r>
      <w:r w:rsidRPr="002D6887">
        <w:rPr>
          <w:rFonts w:ascii="Arial" w:hAnsi="Arial" w:cs="Arial"/>
          <w:color w:val="000000" w:themeColor="text1"/>
          <w:sz w:val="20"/>
          <w:szCs w:val="20"/>
        </w:rPr>
        <w:t xml:space="preserve"> và ... </w:t>
      </w:r>
      <w:r w:rsidRPr="002D6887">
        <w:rPr>
          <w:rFonts w:ascii="Arial" w:hAnsi="Arial" w:cs="Arial"/>
          <w:i/>
          <w:color w:val="000000" w:themeColor="text1"/>
          <w:sz w:val="20"/>
          <w:szCs w:val="20"/>
        </w:rPr>
        <w:t>[Ghi cụ thể là bao nhiêu Phụ lục]</w:t>
      </w:r>
      <w:r w:rsidRPr="002D6887">
        <w:rPr>
          <w:rFonts w:ascii="Arial" w:hAnsi="Arial" w:cs="Arial"/>
          <w:color w:val="000000" w:themeColor="text1"/>
          <w:sz w:val="20"/>
          <w:szCs w:val="20"/>
        </w:rPr>
        <w:t xml:space="preserve"> được lập thành ... </w:t>
      </w:r>
      <w:r w:rsidRPr="002D6887">
        <w:rPr>
          <w:rFonts w:ascii="Arial" w:hAnsi="Arial" w:cs="Arial"/>
          <w:i/>
          <w:color w:val="000000" w:themeColor="text1"/>
          <w:sz w:val="20"/>
          <w:szCs w:val="20"/>
        </w:rPr>
        <w:t>[Ghi cụ thể là bao nhiêu bản]</w:t>
      </w:r>
      <w:r w:rsidRPr="002D6887">
        <w:rPr>
          <w:rFonts w:ascii="Arial" w:hAnsi="Arial" w:cs="Arial"/>
          <w:color w:val="000000" w:themeColor="text1"/>
          <w:sz w:val="20"/>
          <w:szCs w:val="20"/>
        </w:rPr>
        <w:t xml:space="preserve"> bằng tiếng Việt có hiệu lực pháp lý như nhau, và </w:t>
      </w:r>
      <w:r w:rsidRPr="002D6887">
        <w:rPr>
          <w:rFonts w:ascii="Arial" w:hAnsi="Arial" w:cs="Arial"/>
          <w:i/>
          <w:color w:val="000000" w:themeColor="text1"/>
          <w:sz w:val="20"/>
          <w:szCs w:val="20"/>
        </w:rPr>
        <w:t>... [Ghi cụ thể là bao nhiêu bản]</w:t>
      </w:r>
      <w:r w:rsidRPr="002D6887">
        <w:rPr>
          <w:rFonts w:ascii="Arial" w:hAnsi="Arial" w:cs="Arial"/>
          <w:color w:val="000000" w:themeColor="text1"/>
          <w:sz w:val="20"/>
          <w:szCs w:val="20"/>
        </w:rPr>
        <w:t xml:space="preserve"> bằng tiếng ..</w:t>
      </w:r>
      <w:r w:rsidRPr="002D6887">
        <w:rPr>
          <w:rFonts w:ascii="Arial" w:hAnsi="Arial" w:cs="Arial"/>
          <w:i/>
          <w:color w:val="000000" w:themeColor="text1"/>
          <w:sz w:val="20"/>
          <w:szCs w:val="20"/>
        </w:rPr>
        <w:t>. [Ghi cụ thể ngôn ngữ hợp đồng khác ngoài tiếng Việt].</w:t>
      </w:r>
    </w:p>
    <w:p w14:paraId="7E71DFF0"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i/>
          <w:color w:val="000000" w:themeColor="text1"/>
          <w:sz w:val="20"/>
          <w:szCs w:val="20"/>
        </w:rPr>
        <w:t>-</w:t>
      </w:r>
      <w:r w:rsidRPr="002D6887">
        <w:rPr>
          <w:rFonts w:ascii="Arial" w:hAnsi="Arial" w:cs="Arial"/>
          <w:color w:val="000000" w:themeColor="text1"/>
          <w:sz w:val="20"/>
          <w:szCs w:val="20"/>
        </w:rPr>
        <w:t xml:space="preserve"> Bên giao thầu sẽ giữ ..</w:t>
      </w:r>
      <w:r w:rsidRPr="002D6887">
        <w:rPr>
          <w:rFonts w:ascii="Arial" w:hAnsi="Arial" w:cs="Arial"/>
          <w:i/>
          <w:color w:val="000000" w:themeColor="text1"/>
          <w:sz w:val="20"/>
          <w:szCs w:val="20"/>
        </w:rPr>
        <w:t>. [Ghi cụ thể là bao nhiêu bản]</w:t>
      </w:r>
      <w:r w:rsidRPr="002D6887">
        <w:rPr>
          <w:rFonts w:ascii="Arial" w:hAnsi="Arial" w:cs="Arial"/>
          <w:color w:val="000000" w:themeColor="text1"/>
          <w:sz w:val="20"/>
          <w:szCs w:val="20"/>
        </w:rPr>
        <w:t xml:space="preserve"> bằng tiếng Việt và .</w:t>
      </w:r>
      <w:r>
        <w:rPr>
          <w:rFonts w:ascii="Arial" w:hAnsi="Arial" w:cs="Arial"/>
          <w:color w:val="000000" w:themeColor="text1"/>
          <w:sz w:val="20"/>
          <w:szCs w:val="20"/>
        </w:rPr>
        <w:t>..</w:t>
      </w:r>
      <w:r w:rsidRPr="002D6887">
        <w:rPr>
          <w:rFonts w:ascii="Arial" w:hAnsi="Arial" w:cs="Arial"/>
          <w:color w:val="000000" w:themeColor="text1"/>
          <w:sz w:val="20"/>
          <w:szCs w:val="20"/>
        </w:rPr>
        <w:t xml:space="preserve"> </w:t>
      </w:r>
      <w:r w:rsidRPr="002D6887">
        <w:rPr>
          <w:rFonts w:ascii="Arial" w:hAnsi="Arial" w:cs="Arial"/>
          <w:i/>
          <w:color w:val="000000" w:themeColor="text1"/>
          <w:sz w:val="20"/>
          <w:szCs w:val="20"/>
        </w:rPr>
        <w:t>[Ghi cụ thể là bao nhiêu bản]</w:t>
      </w:r>
      <w:r w:rsidRPr="002D6887">
        <w:rPr>
          <w:rFonts w:ascii="Arial" w:hAnsi="Arial" w:cs="Arial"/>
          <w:color w:val="000000" w:themeColor="text1"/>
          <w:sz w:val="20"/>
          <w:szCs w:val="20"/>
        </w:rPr>
        <w:t xml:space="preserve"> bằng tiếng .</w:t>
      </w:r>
      <w:r>
        <w:rPr>
          <w:rFonts w:ascii="Arial" w:hAnsi="Arial" w:cs="Arial"/>
          <w:color w:val="000000" w:themeColor="text1"/>
          <w:sz w:val="20"/>
          <w:szCs w:val="20"/>
        </w:rPr>
        <w:t>..</w:t>
      </w:r>
      <w:r w:rsidRPr="002D6887">
        <w:rPr>
          <w:rFonts w:ascii="Arial" w:hAnsi="Arial" w:cs="Arial"/>
          <w:color w:val="000000" w:themeColor="text1"/>
          <w:sz w:val="20"/>
          <w:szCs w:val="20"/>
        </w:rPr>
        <w:t xml:space="preserve"> </w:t>
      </w:r>
      <w:r w:rsidRPr="002D6887">
        <w:rPr>
          <w:rFonts w:ascii="Arial" w:hAnsi="Arial" w:cs="Arial"/>
          <w:i/>
          <w:color w:val="000000" w:themeColor="text1"/>
          <w:sz w:val="20"/>
          <w:szCs w:val="20"/>
        </w:rPr>
        <w:t>[Ghi cụ thể ngôn ngữ hợp đồng khác ngoài tiếng Việt].</w:t>
      </w:r>
    </w:p>
    <w:p w14:paraId="71A8E3C2"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i/>
          <w:color w:val="000000" w:themeColor="text1"/>
          <w:sz w:val="20"/>
          <w:szCs w:val="20"/>
        </w:rPr>
        <w:t>-</w:t>
      </w:r>
      <w:r w:rsidRPr="002D6887">
        <w:rPr>
          <w:rFonts w:ascii="Arial" w:hAnsi="Arial" w:cs="Arial"/>
          <w:color w:val="000000" w:themeColor="text1"/>
          <w:sz w:val="20"/>
          <w:szCs w:val="20"/>
        </w:rPr>
        <w:t xml:space="preserve"> Bên nhận thầu sẽ giữ ..</w:t>
      </w:r>
      <w:r w:rsidRPr="002D6887">
        <w:rPr>
          <w:rFonts w:ascii="Arial" w:hAnsi="Arial" w:cs="Arial"/>
          <w:i/>
          <w:color w:val="000000" w:themeColor="text1"/>
          <w:sz w:val="20"/>
          <w:szCs w:val="20"/>
        </w:rPr>
        <w:t>. [Ghi cụ thể là bao nhiêu bản]</w:t>
      </w:r>
      <w:r w:rsidRPr="002D6887">
        <w:rPr>
          <w:rFonts w:ascii="Arial" w:hAnsi="Arial" w:cs="Arial"/>
          <w:color w:val="000000" w:themeColor="text1"/>
          <w:sz w:val="20"/>
          <w:szCs w:val="20"/>
        </w:rPr>
        <w:t xml:space="preserve"> bằng tiếng Việt và .</w:t>
      </w:r>
      <w:r>
        <w:rPr>
          <w:rFonts w:ascii="Arial" w:hAnsi="Arial" w:cs="Arial"/>
          <w:color w:val="000000" w:themeColor="text1"/>
          <w:sz w:val="20"/>
          <w:szCs w:val="20"/>
        </w:rPr>
        <w:t>..</w:t>
      </w:r>
      <w:r w:rsidRPr="002D6887">
        <w:rPr>
          <w:rFonts w:ascii="Arial" w:hAnsi="Arial" w:cs="Arial"/>
          <w:color w:val="000000" w:themeColor="text1"/>
          <w:sz w:val="20"/>
          <w:szCs w:val="20"/>
        </w:rPr>
        <w:t xml:space="preserve"> </w:t>
      </w:r>
      <w:r w:rsidRPr="002D6887">
        <w:rPr>
          <w:rFonts w:ascii="Arial" w:hAnsi="Arial" w:cs="Arial"/>
          <w:i/>
          <w:color w:val="000000" w:themeColor="text1"/>
          <w:sz w:val="20"/>
          <w:szCs w:val="20"/>
        </w:rPr>
        <w:t>[Ghi cụ thể là bao nhiêu bản]</w:t>
      </w:r>
      <w:r w:rsidRPr="002D6887">
        <w:rPr>
          <w:rFonts w:ascii="Arial" w:hAnsi="Arial" w:cs="Arial"/>
          <w:color w:val="000000" w:themeColor="text1"/>
          <w:sz w:val="20"/>
          <w:szCs w:val="20"/>
        </w:rPr>
        <w:t xml:space="preserve"> bằng tiếng .</w:t>
      </w:r>
      <w:r>
        <w:rPr>
          <w:rFonts w:ascii="Arial" w:hAnsi="Arial" w:cs="Arial"/>
          <w:color w:val="000000" w:themeColor="text1"/>
          <w:sz w:val="20"/>
          <w:szCs w:val="20"/>
        </w:rPr>
        <w:t xml:space="preserve">.. </w:t>
      </w:r>
      <w:r w:rsidRPr="002D6887">
        <w:rPr>
          <w:rFonts w:ascii="Arial" w:hAnsi="Arial" w:cs="Arial"/>
          <w:i/>
          <w:color w:val="000000" w:themeColor="text1"/>
          <w:sz w:val="20"/>
          <w:szCs w:val="20"/>
        </w:rPr>
        <w:t>[Ghi cụ thể ngôn ngữ hợp đồng khác ngoài tiếng Việt].</w:t>
      </w:r>
    </w:p>
    <w:p w14:paraId="77368721" w14:textId="77777777" w:rsidR="00312CB2" w:rsidRPr="002D6887" w:rsidRDefault="00312CB2" w:rsidP="00312CB2">
      <w:pPr>
        <w:spacing w:after="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lastRenderedPageBreak/>
        <w:t xml:space="preserve">26.2. Hợp đồng này có hiệu lực kể từ ... </w:t>
      </w:r>
      <w:r w:rsidRPr="002D6887">
        <w:rPr>
          <w:rFonts w:ascii="Arial" w:hAnsi="Arial" w:cs="Arial"/>
          <w:i/>
          <w:color w:val="000000" w:themeColor="text1"/>
          <w:sz w:val="20"/>
          <w:szCs w:val="20"/>
        </w:rPr>
        <w:t>[Ghi cụ thể thời gian ngày, tháng, năm]</w:t>
      </w:r>
      <w:r w:rsidRPr="002D6887">
        <w:rPr>
          <w:rFonts w:ascii="Arial" w:hAnsi="Arial" w:cs="Arial"/>
          <w:color w:val="000000" w:themeColor="text1"/>
          <w:sz w:val="20"/>
          <w:szCs w:val="20"/>
        </w:rPr>
        <w:t xml:space="preserve"> và sau khi Bên giao thầu đã nhận được bảo đảm thực hiện hợp đồng theo Điều 5.</w:t>
      </w:r>
    </w:p>
    <w:p w14:paraId="01EAEE5C" w14:textId="77777777" w:rsidR="00312CB2" w:rsidRPr="002D6887" w:rsidRDefault="00312CB2" w:rsidP="00312CB2">
      <w:pPr>
        <w:adjustRightInd w:val="0"/>
        <w:snapToGrid w:val="0"/>
        <w:spacing w:after="0" w:line="240" w:lineRule="auto"/>
        <w:jc w:val="center"/>
        <w:rPr>
          <w:rFonts w:ascii="Arial" w:hAnsi="Arial" w:cs="Arial"/>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312CB2" w:rsidRPr="002D6887" w14:paraId="5235EE4D" w14:textId="77777777" w:rsidTr="00377ACD">
        <w:tc>
          <w:tcPr>
            <w:tcW w:w="4508" w:type="dxa"/>
          </w:tcPr>
          <w:p w14:paraId="2CC6EC28" w14:textId="77777777" w:rsidR="00312CB2" w:rsidRPr="002D6887" w:rsidRDefault="00312CB2" w:rsidP="00377ACD">
            <w:pPr>
              <w:adjustRightInd w:val="0"/>
              <w:snapToGrid w:val="0"/>
              <w:jc w:val="center"/>
              <w:rPr>
                <w:rFonts w:ascii="Arial" w:hAnsi="Arial" w:cs="Arial"/>
                <w:color w:val="000000" w:themeColor="text1"/>
                <w:sz w:val="20"/>
                <w:szCs w:val="20"/>
              </w:rPr>
            </w:pPr>
            <w:r w:rsidRPr="002D6887">
              <w:rPr>
                <w:rFonts w:ascii="Arial" w:hAnsi="Arial" w:cs="Arial"/>
                <w:b/>
                <w:bCs/>
                <w:color w:val="000000" w:themeColor="text1"/>
                <w:sz w:val="20"/>
                <w:szCs w:val="20"/>
              </w:rPr>
              <w:t>BÊN GIAO THẦU</w:t>
            </w:r>
            <w:r w:rsidRPr="002D6887">
              <w:rPr>
                <w:rFonts w:ascii="Arial" w:hAnsi="Arial" w:cs="Arial"/>
                <w:b/>
                <w:bCs/>
                <w:color w:val="000000" w:themeColor="text1"/>
                <w:sz w:val="20"/>
                <w:szCs w:val="20"/>
              </w:rPr>
              <w:br/>
              <w:t>HOẶC ĐẠI DIỆN HỢP PHÁP</w:t>
            </w:r>
            <w:r w:rsidRPr="002D6887">
              <w:rPr>
                <w:rFonts w:ascii="Arial" w:hAnsi="Arial" w:cs="Arial"/>
                <w:b/>
                <w:bCs/>
                <w:color w:val="000000" w:themeColor="text1"/>
                <w:sz w:val="20"/>
                <w:szCs w:val="20"/>
              </w:rPr>
              <w:br/>
              <w:t>CỦA BÊN GIAO THẦU</w:t>
            </w:r>
            <w:r w:rsidRPr="002D6887">
              <w:rPr>
                <w:rFonts w:ascii="Arial" w:hAnsi="Arial" w:cs="Arial"/>
                <w:color w:val="000000" w:themeColor="text1"/>
                <w:sz w:val="20"/>
                <w:szCs w:val="20"/>
              </w:rPr>
              <w:br/>
            </w:r>
            <w:r w:rsidRPr="002D6887">
              <w:rPr>
                <w:rFonts w:ascii="Arial" w:hAnsi="Arial" w:cs="Arial"/>
                <w:i/>
                <w:iCs/>
                <w:color w:val="000000" w:themeColor="text1"/>
                <w:sz w:val="20"/>
                <w:szCs w:val="20"/>
              </w:rPr>
              <w:t>(Ghi tên, chức danh, ký tên, đóng dấu)</w:t>
            </w:r>
          </w:p>
        </w:tc>
        <w:tc>
          <w:tcPr>
            <w:tcW w:w="4508" w:type="dxa"/>
          </w:tcPr>
          <w:p w14:paraId="665E7EDE" w14:textId="77777777" w:rsidR="00312CB2" w:rsidRPr="002D6887" w:rsidRDefault="00312CB2" w:rsidP="00377ACD">
            <w:pPr>
              <w:adjustRightInd w:val="0"/>
              <w:snapToGrid w:val="0"/>
              <w:jc w:val="center"/>
              <w:rPr>
                <w:rFonts w:ascii="Arial" w:hAnsi="Arial" w:cs="Arial"/>
                <w:color w:val="000000" w:themeColor="text1"/>
                <w:sz w:val="20"/>
                <w:szCs w:val="20"/>
              </w:rPr>
            </w:pPr>
            <w:r w:rsidRPr="002D6887">
              <w:rPr>
                <w:rFonts w:ascii="Arial" w:hAnsi="Arial" w:cs="Arial"/>
                <w:b/>
                <w:bCs/>
                <w:color w:val="000000" w:themeColor="text1"/>
                <w:sz w:val="20"/>
                <w:szCs w:val="20"/>
              </w:rPr>
              <w:t>BÊN NHẬN THẦU</w:t>
            </w:r>
            <w:r w:rsidRPr="002D6887">
              <w:rPr>
                <w:rFonts w:ascii="Arial" w:hAnsi="Arial" w:cs="Arial"/>
                <w:b/>
                <w:bCs/>
                <w:color w:val="000000" w:themeColor="text1"/>
                <w:sz w:val="20"/>
                <w:szCs w:val="20"/>
              </w:rPr>
              <w:br/>
              <w:t>HOẶC ĐẠI DIỆN HỢP PHÁP</w:t>
            </w:r>
            <w:r w:rsidRPr="002D6887">
              <w:rPr>
                <w:rFonts w:ascii="Arial" w:hAnsi="Arial" w:cs="Arial"/>
                <w:b/>
                <w:bCs/>
                <w:color w:val="000000" w:themeColor="text1"/>
                <w:sz w:val="20"/>
                <w:szCs w:val="20"/>
              </w:rPr>
              <w:br/>
              <w:t>CỦA BÊN NHẬN THẦU</w:t>
            </w:r>
            <w:r w:rsidRPr="002D6887">
              <w:rPr>
                <w:rFonts w:ascii="Arial" w:hAnsi="Arial" w:cs="Arial"/>
                <w:color w:val="000000" w:themeColor="text1"/>
                <w:sz w:val="20"/>
                <w:szCs w:val="20"/>
              </w:rPr>
              <w:br/>
            </w:r>
            <w:r w:rsidRPr="002D6887">
              <w:rPr>
                <w:rFonts w:ascii="Arial" w:hAnsi="Arial" w:cs="Arial"/>
                <w:i/>
                <w:iCs/>
                <w:color w:val="000000" w:themeColor="text1"/>
                <w:sz w:val="20"/>
                <w:szCs w:val="20"/>
              </w:rPr>
              <w:t>(Ghi tên, chức danh, ký tên, đóng dấu)</w:t>
            </w:r>
          </w:p>
        </w:tc>
      </w:tr>
    </w:tbl>
    <w:p w14:paraId="7A03F023" w14:textId="77777777" w:rsidR="00312CB2" w:rsidRPr="002D6887" w:rsidRDefault="00312CB2" w:rsidP="00312CB2">
      <w:pPr>
        <w:spacing w:after="120" w:line="240" w:lineRule="auto"/>
        <w:jc w:val="center"/>
        <w:rPr>
          <w:rFonts w:ascii="Arial" w:hAnsi="Arial" w:cs="Arial"/>
          <w:color w:val="000000" w:themeColor="text1"/>
          <w:sz w:val="20"/>
          <w:szCs w:val="20"/>
        </w:rPr>
      </w:pPr>
    </w:p>
    <w:p w14:paraId="04206BB3" w14:textId="77777777" w:rsidR="00312CB2" w:rsidRPr="002D6887" w:rsidRDefault="00312CB2" w:rsidP="00312CB2">
      <w:pPr>
        <w:spacing w:after="120" w:line="240" w:lineRule="auto"/>
        <w:jc w:val="center"/>
        <w:rPr>
          <w:rFonts w:ascii="Arial" w:hAnsi="Arial" w:cs="Arial"/>
          <w:color w:val="000000" w:themeColor="text1"/>
          <w:sz w:val="20"/>
          <w:szCs w:val="20"/>
        </w:rPr>
      </w:pPr>
    </w:p>
    <w:p w14:paraId="6AD0649A" w14:textId="77777777" w:rsidR="00312CB2" w:rsidRPr="002D6887" w:rsidRDefault="00312CB2" w:rsidP="00312CB2">
      <w:pPr>
        <w:spacing w:after="120" w:line="240" w:lineRule="auto"/>
        <w:ind w:firstLine="720"/>
        <w:jc w:val="both"/>
        <w:rPr>
          <w:rFonts w:ascii="Arial" w:hAnsi="Arial" w:cs="Arial"/>
          <w:b/>
          <w:color w:val="000000" w:themeColor="text1"/>
          <w:sz w:val="20"/>
          <w:szCs w:val="20"/>
        </w:rPr>
        <w:sectPr w:rsidR="00312CB2" w:rsidRPr="002D6887" w:rsidSect="00312CB2">
          <w:pgSz w:w="11906" w:h="16838" w:code="9"/>
          <w:pgMar w:top="1440" w:right="1440" w:bottom="1440" w:left="1440" w:header="0" w:footer="0" w:gutter="0"/>
          <w:cols w:space="720"/>
          <w:docGrid w:linePitch="326"/>
        </w:sectPr>
      </w:pPr>
    </w:p>
    <w:p w14:paraId="57B05916" w14:textId="77777777" w:rsidR="00312CB2" w:rsidRPr="002D6887" w:rsidRDefault="00312CB2" w:rsidP="00312CB2">
      <w:pPr>
        <w:adjustRightInd w:val="0"/>
        <w:snapToGrid w:val="0"/>
        <w:spacing w:after="0" w:line="240" w:lineRule="auto"/>
        <w:jc w:val="center"/>
        <w:rPr>
          <w:rFonts w:ascii="Arial" w:hAnsi="Arial" w:cs="Arial"/>
          <w:b/>
          <w:color w:val="000000" w:themeColor="text1"/>
          <w:sz w:val="20"/>
          <w:szCs w:val="20"/>
        </w:rPr>
      </w:pPr>
      <w:r w:rsidRPr="002D6887">
        <w:rPr>
          <w:rFonts w:ascii="Arial" w:hAnsi="Arial" w:cs="Arial"/>
          <w:b/>
          <w:color w:val="000000" w:themeColor="text1"/>
          <w:sz w:val="20"/>
          <w:szCs w:val="20"/>
        </w:rPr>
        <w:lastRenderedPageBreak/>
        <w:t>PHỤ LỤC VII</w:t>
      </w:r>
    </w:p>
    <w:p w14:paraId="2356859F" w14:textId="77777777" w:rsidR="00312CB2" w:rsidRPr="002D6887" w:rsidRDefault="00312CB2" w:rsidP="00312CB2">
      <w:pPr>
        <w:adjustRightInd w:val="0"/>
        <w:snapToGrid w:val="0"/>
        <w:spacing w:after="0" w:line="240" w:lineRule="auto"/>
        <w:jc w:val="center"/>
        <w:rPr>
          <w:rFonts w:ascii="Arial" w:hAnsi="Arial" w:cs="Arial"/>
          <w:color w:val="000000" w:themeColor="text1"/>
          <w:sz w:val="20"/>
          <w:szCs w:val="20"/>
        </w:rPr>
      </w:pPr>
      <w:r w:rsidRPr="002D6887">
        <w:rPr>
          <w:rFonts w:ascii="Arial" w:hAnsi="Arial" w:cs="Arial"/>
          <w:b/>
          <w:color w:val="000000" w:themeColor="text1"/>
          <w:sz w:val="20"/>
          <w:szCs w:val="20"/>
        </w:rPr>
        <w:t>MẪU HỢP ĐỒNG EPC</w:t>
      </w:r>
    </w:p>
    <w:p w14:paraId="4950FC6D" w14:textId="77777777" w:rsidR="00312CB2" w:rsidRPr="002D6887" w:rsidRDefault="00312CB2" w:rsidP="00312CB2">
      <w:pPr>
        <w:adjustRightInd w:val="0"/>
        <w:snapToGrid w:val="0"/>
        <w:spacing w:after="0" w:line="240" w:lineRule="auto"/>
        <w:jc w:val="center"/>
        <w:rPr>
          <w:rFonts w:ascii="Arial" w:hAnsi="Arial" w:cs="Arial"/>
          <w:i/>
          <w:color w:val="000000" w:themeColor="text1"/>
          <w:sz w:val="20"/>
          <w:szCs w:val="20"/>
        </w:rPr>
      </w:pPr>
      <w:r w:rsidRPr="002D6887">
        <w:rPr>
          <w:rFonts w:ascii="Arial" w:hAnsi="Arial" w:cs="Arial"/>
          <w:i/>
          <w:color w:val="000000" w:themeColor="text1"/>
          <w:sz w:val="20"/>
          <w:szCs w:val="20"/>
        </w:rPr>
        <w:t>(Công bố kèm theo Quyết định số 1040/QĐ-BXD ngày 26/6/2026 của</w:t>
      </w:r>
      <w:r w:rsidRPr="002D6887">
        <w:rPr>
          <w:rFonts w:ascii="Arial" w:hAnsi="Arial" w:cs="Arial"/>
          <w:color w:val="000000" w:themeColor="text1"/>
          <w:sz w:val="20"/>
          <w:szCs w:val="20"/>
        </w:rPr>
        <w:br/>
      </w:r>
      <w:r w:rsidRPr="002D6887">
        <w:rPr>
          <w:rFonts w:ascii="Arial" w:hAnsi="Arial" w:cs="Arial"/>
          <w:i/>
          <w:color w:val="000000" w:themeColor="text1"/>
          <w:sz w:val="20"/>
          <w:szCs w:val="20"/>
        </w:rPr>
        <w:t xml:space="preserve"> Bộ trưởng Bộ Xây dựng về việc công bố mẫu hợp đồng xây dựng)</w:t>
      </w:r>
    </w:p>
    <w:p w14:paraId="42F0CF5E" w14:textId="77777777" w:rsidR="00312CB2" w:rsidRPr="002D6887" w:rsidRDefault="00312CB2" w:rsidP="00312CB2">
      <w:pPr>
        <w:adjustRightInd w:val="0"/>
        <w:snapToGrid w:val="0"/>
        <w:spacing w:after="0" w:line="240" w:lineRule="auto"/>
        <w:jc w:val="center"/>
        <w:rPr>
          <w:rFonts w:ascii="Arial" w:hAnsi="Arial" w:cs="Arial"/>
          <w:iCs/>
          <w:color w:val="000000" w:themeColor="text1"/>
          <w:sz w:val="20"/>
          <w:szCs w:val="20"/>
        </w:rPr>
      </w:pPr>
    </w:p>
    <w:p w14:paraId="2B5026F6" w14:textId="77777777" w:rsidR="00312CB2" w:rsidRPr="002D6887" w:rsidRDefault="00312CB2" w:rsidP="00312CB2">
      <w:pPr>
        <w:rPr>
          <w:rFonts w:ascii="Arial" w:hAnsi="Arial" w:cs="Arial"/>
          <w:b/>
          <w:color w:val="000000" w:themeColor="text1"/>
          <w:sz w:val="20"/>
          <w:szCs w:val="20"/>
        </w:rPr>
      </w:pPr>
      <w:r w:rsidRPr="002D6887">
        <w:rPr>
          <w:rFonts w:ascii="Arial" w:hAnsi="Arial" w:cs="Arial"/>
          <w:b/>
          <w:color w:val="000000" w:themeColor="text1"/>
          <w:sz w:val="20"/>
          <w:szCs w:val="20"/>
        </w:rPr>
        <w:br w:type="page"/>
      </w:r>
    </w:p>
    <w:p w14:paraId="3CF36EBA" w14:textId="77777777" w:rsidR="00312CB2" w:rsidRPr="002D6887" w:rsidRDefault="00312CB2" w:rsidP="00312CB2">
      <w:pPr>
        <w:adjustRightInd w:val="0"/>
        <w:snapToGrid w:val="0"/>
        <w:spacing w:after="0" w:line="240" w:lineRule="auto"/>
        <w:jc w:val="center"/>
        <w:rPr>
          <w:rFonts w:ascii="Arial" w:hAnsi="Arial" w:cs="Arial"/>
          <w:color w:val="000000" w:themeColor="text1"/>
          <w:sz w:val="20"/>
          <w:szCs w:val="20"/>
        </w:rPr>
      </w:pPr>
      <w:r w:rsidRPr="002D6887">
        <w:rPr>
          <w:rFonts w:ascii="Arial" w:hAnsi="Arial" w:cs="Arial"/>
          <w:b/>
          <w:color w:val="000000" w:themeColor="text1"/>
          <w:sz w:val="20"/>
          <w:szCs w:val="20"/>
        </w:rPr>
        <w:lastRenderedPageBreak/>
        <w:t>CỘNG HÒA XÃ HỘI CHỦ NGHĨA VIỆT NAM</w:t>
      </w:r>
      <w:r w:rsidRPr="002D6887">
        <w:rPr>
          <w:rFonts w:ascii="Arial" w:hAnsi="Arial" w:cs="Arial"/>
          <w:color w:val="000000" w:themeColor="text1"/>
          <w:sz w:val="20"/>
          <w:szCs w:val="20"/>
        </w:rPr>
        <w:br/>
      </w:r>
      <w:r w:rsidRPr="002D6887">
        <w:rPr>
          <w:rFonts w:ascii="Arial" w:hAnsi="Arial" w:cs="Arial"/>
          <w:b/>
          <w:color w:val="000000" w:themeColor="text1"/>
          <w:sz w:val="20"/>
          <w:szCs w:val="20"/>
        </w:rPr>
        <w:t xml:space="preserve"> Độc lập - Tự do - Hạnh phúc</w:t>
      </w:r>
      <w:r w:rsidRPr="002D6887">
        <w:rPr>
          <w:rFonts w:ascii="Arial" w:hAnsi="Arial" w:cs="Arial"/>
          <w:b/>
          <w:color w:val="000000" w:themeColor="text1"/>
          <w:sz w:val="20"/>
          <w:szCs w:val="20"/>
        </w:rPr>
        <w:br/>
      </w:r>
      <w:r w:rsidRPr="002D6887">
        <w:rPr>
          <w:rFonts w:ascii="Arial" w:hAnsi="Arial" w:cs="Arial"/>
          <w:bCs/>
          <w:color w:val="000000" w:themeColor="text1"/>
          <w:sz w:val="20"/>
          <w:szCs w:val="20"/>
          <w:vertAlign w:val="superscript"/>
        </w:rPr>
        <w:t>_______________________</w:t>
      </w:r>
      <w:r w:rsidRPr="002D6887">
        <w:rPr>
          <w:rFonts w:ascii="Arial" w:hAnsi="Arial" w:cs="Arial"/>
          <w:bCs/>
          <w:color w:val="000000" w:themeColor="text1"/>
          <w:sz w:val="20"/>
          <w:szCs w:val="20"/>
          <w:vertAlign w:val="superscript"/>
        </w:rPr>
        <w:br/>
      </w:r>
      <w:r w:rsidRPr="002D6887">
        <w:rPr>
          <w:rFonts w:ascii="Arial" w:hAnsi="Arial" w:cs="Arial"/>
          <w:i/>
          <w:color w:val="000000" w:themeColor="text1"/>
          <w:sz w:val="20"/>
          <w:szCs w:val="20"/>
        </w:rPr>
        <w:t>(Địa danh), ngày .......tháng ...... năm ......</w:t>
      </w:r>
    </w:p>
    <w:p w14:paraId="61EBBAB9" w14:textId="77777777" w:rsidR="00312CB2" w:rsidRPr="002D6887" w:rsidRDefault="00312CB2" w:rsidP="00312CB2">
      <w:pPr>
        <w:adjustRightInd w:val="0"/>
        <w:snapToGrid w:val="0"/>
        <w:spacing w:after="0" w:line="240" w:lineRule="auto"/>
        <w:jc w:val="center"/>
        <w:rPr>
          <w:rFonts w:ascii="Arial" w:hAnsi="Arial" w:cs="Arial"/>
          <w:b/>
          <w:color w:val="000000" w:themeColor="text1"/>
          <w:sz w:val="20"/>
          <w:szCs w:val="20"/>
        </w:rPr>
      </w:pPr>
    </w:p>
    <w:p w14:paraId="2B672D4A" w14:textId="77777777" w:rsidR="00312CB2" w:rsidRPr="002D6887" w:rsidRDefault="00312CB2" w:rsidP="00312CB2">
      <w:pPr>
        <w:adjustRightInd w:val="0"/>
        <w:snapToGrid w:val="0"/>
        <w:spacing w:after="0" w:line="240" w:lineRule="auto"/>
        <w:jc w:val="center"/>
        <w:rPr>
          <w:rFonts w:ascii="Arial" w:hAnsi="Arial" w:cs="Arial"/>
          <w:color w:val="000000" w:themeColor="text1"/>
          <w:sz w:val="20"/>
          <w:szCs w:val="20"/>
        </w:rPr>
      </w:pPr>
      <w:r w:rsidRPr="002D6887">
        <w:rPr>
          <w:rFonts w:ascii="Arial" w:hAnsi="Arial" w:cs="Arial"/>
          <w:b/>
          <w:color w:val="000000" w:themeColor="text1"/>
          <w:sz w:val="20"/>
          <w:szCs w:val="20"/>
        </w:rPr>
        <w:t>HỢP ĐỒNG THIẾT KẾ - CUNG CẤP VẬT TƯ, THIẾT BỊ - THI CÔNG</w:t>
      </w:r>
      <w:r w:rsidRPr="002D6887">
        <w:rPr>
          <w:rFonts w:ascii="Arial" w:hAnsi="Arial" w:cs="Arial"/>
          <w:color w:val="000000" w:themeColor="text1"/>
          <w:sz w:val="20"/>
          <w:szCs w:val="20"/>
        </w:rPr>
        <w:br/>
      </w:r>
      <w:r w:rsidRPr="002D6887">
        <w:rPr>
          <w:rFonts w:ascii="Arial" w:hAnsi="Arial" w:cs="Arial"/>
          <w:b/>
          <w:color w:val="000000" w:themeColor="text1"/>
          <w:sz w:val="20"/>
          <w:szCs w:val="20"/>
        </w:rPr>
        <w:t xml:space="preserve"> XÂY DỰNG CÔNG TRÌNH</w:t>
      </w:r>
    </w:p>
    <w:p w14:paraId="304140CF" w14:textId="77777777" w:rsidR="00312CB2" w:rsidRPr="002D6887" w:rsidRDefault="00312CB2" w:rsidP="00312CB2">
      <w:pPr>
        <w:adjustRightInd w:val="0"/>
        <w:snapToGrid w:val="0"/>
        <w:spacing w:after="0" w:line="240" w:lineRule="auto"/>
        <w:jc w:val="center"/>
        <w:rPr>
          <w:rFonts w:ascii="Arial" w:hAnsi="Arial" w:cs="Arial"/>
          <w:i/>
          <w:color w:val="000000" w:themeColor="text1"/>
          <w:sz w:val="20"/>
          <w:szCs w:val="20"/>
        </w:rPr>
      </w:pPr>
      <w:r w:rsidRPr="002D6887">
        <w:rPr>
          <w:rFonts w:ascii="Arial" w:hAnsi="Arial" w:cs="Arial"/>
          <w:i/>
          <w:color w:val="000000" w:themeColor="text1"/>
          <w:sz w:val="20"/>
          <w:szCs w:val="20"/>
        </w:rPr>
        <w:t>Số: ......./</w:t>
      </w:r>
      <w:proofErr w:type="gramStart"/>
      <w:r w:rsidRPr="002D6887">
        <w:rPr>
          <w:rFonts w:ascii="Arial" w:hAnsi="Arial" w:cs="Arial"/>
          <w:i/>
          <w:color w:val="000000" w:themeColor="text1"/>
          <w:sz w:val="20"/>
          <w:szCs w:val="20"/>
        </w:rPr>
        <w:t>.....</w:t>
      </w:r>
      <w:proofErr w:type="gramEnd"/>
      <w:r w:rsidRPr="002D6887">
        <w:rPr>
          <w:rFonts w:ascii="Arial" w:hAnsi="Arial" w:cs="Arial"/>
          <w:i/>
          <w:color w:val="000000" w:themeColor="text1"/>
          <w:sz w:val="20"/>
          <w:szCs w:val="20"/>
        </w:rPr>
        <w:t>(Năm) /...(ký hiệu hợp đồng)</w:t>
      </w:r>
    </w:p>
    <w:p w14:paraId="525FFF45" w14:textId="77777777" w:rsidR="00312CB2" w:rsidRPr="002D6887" w:rsidRDefault="00312CB2" w:rsidP="00312CB2">
      <w:pPr>
        <w:adjustRightInd w:val="0"/>
        <w:snapToGrid w:val="0"/>
        <w:spacing w:after="0" w:line="240" w:lineRule="auto"/>
        <w:jc w:val="center"/>
        <w:rPr>
          <w:rFonts w:ascii="Arial" w:hAnsi="Arial" w:cs="Arial"/>
          <w:color w:val="000000" w:themeColor="text1"/>
          <w:sz w:val="20"/>
          <w:szCs w:val="20"/>
        </w:rPr>
      </w:pPr>
    </w:p>
    <w:p w14:paraId="47D0CB23" w14:textId="77777777" w:rsidR="00312CB2" w:rsidRPr="002D6887" w:rsidRDefault="00312CB2" w:rsidP="00312CB2">
      <w:pPr>
        <w:adjustRightInd w:val="0"/>
        <w:snapToGrid w:val="0"/>
        <w:spacing w:after="0" w:line="240" w:lineRule="auto"/>
        <w:jc w:val="center"/>
        <w:rPr>
          <w:rFonts w:ascii="Arial" w:hAnsi="Arial" w:cs="Arial"/>
          <w:color w:val="000000" w:themeColor="text1"/>
          <w:sz w:val="20"/>
          <w:szCs w:val="20"/>
        </w:rPr>
      </w:pPr>
      <w:r w:rsidRPr="002D6887">
        <w:rPr>
          <w:rFonts w:ascii="Arial" w:hAnsi="Arial" w:cs="Arial"/>
          <w:b/>
          <w:color w:val="000000" w:themeColor="text1"/>
          <w:sz w:val="20"/>
          <w:szCs w:val="20"/>
        </w:rPr>
        <w:t>Gói thầu (số, tên gói thầu)</w:t>
      </w:r>
    </w:p>
    <w:p w14:paraId="300DEC16" w14:textId="77777777" w:rsidR="00312CB2" w:rsidRPr="002D6887" w:rsidRDefault="00312CB2" w:rsidP="00312CB2">
      <w:pPr>
        <w:adjustRightInd w:val="0"/>
        <w:snapToGrid w:val="0"/>
        <w:spacing w:after="0" w:line="240" w:lineRule="auto"/>
        <w:jc w:val="center"/>
        <w:rPr>
          <w:rFonts w:ascii="Arial" w:hAnsi="Arial" w:cs="Arial"/>
          <w:color w:val="000000" w:themeColor="text1"/>
          <w:sz w:val="20"/>
          <w:szCs w:val="20"/>
        </w:rPr>
      </w:pPr>
      <w:r w:rsidRPr="002D6887">
        <w:rPr>
          <w:rFonts w:ascii="Arial" w:hAnsi="Arial" w:cs="Arial"/>
          <w:b/>
          <w:color w:val="000000" w:themeColor="text1"/>
          <w:sz w:val="20"/>
          <w:szCs w:val="20"/>
        </w:rPr>
        <w:t xml:space="preserve">thuộc Dự án/Công trình (tên, mã định danh Dự án/Công trình) </w:t>
      </w:r>
    </w:p>
    <w:p w14:paraId="2126D0D3" w14:textId="77777777" w:rsidR="00312CB2" w:rsidRPr="002D6887" w:rsidRDefault="00312CB2" w:rsidP="00312CB2">
      <w:pPr>
        <w:adjustRightInd w:val="0"/>
        <w:snapToGrid w:val="0"/>
        <w:spacing w:after="0" w:line="240" w:lineRule="auto"/>
        <w:jc w:val="center"/>
        <w:rPr>
          <w:rFonts w:ascii="Arial" w:hAnsi="Arial" w:cs="Arial"/>
          <w:color w:val="000000" w:themeColor="text1"/>
          <w:sz w:val="20"/>
          <w:szCs w:val="20"/>
        </w:rPr>
      </w:pPr>
    </w:p>
    <w:p w14:paraId="6925F768" w14:textId="77777777" w:rsidR="00312CB2" w:rsidRPr="002D6887" w:rsidRDefault="00312CB2" w:rsidP="00312CB2">
      <w:pPr>
        <w:adjustRightInd w:val="0"/>
        <w:snapToGrid w:val="0"/>
        <w:spacing w:after="0" w:line="240" w:lineRule="auto"/>
        <w:jc w:val="center"/>
        <w:rPr>
          <w:rFonts w:ascii="Arial" w:hAnsi="Arial" w:cs="Arial"/>
          <w:color w:val="000000" w:themeColor="text1"/>
          <w:sz w:val="20"/>
          <w:szCs w:val="20"/>
        </w:rPr>
      </w:pPr>
    </w:p>
    <w:p w14:paraId="709138EE" w14:textId="77777777" w:rsidR="00312CB2" w:rsidRPr="002D6887" w:rsidRDefault="00312CB2" w:rsidP="00312CB2">
      <w:pPr>
        <w:adjustRightInd w:val="0"/>
        <w:snapToGrid w:val="0"/>
        <w:spacing w:after="0" w:line="240" w:lineRule="auto"/>
        <w:jc w:val="center"/>
        <w:rPr>
          <w:rFonts w:ascii="Arial" w:hAnsi="Arial" w:cs="Arial"/>
          <w:color w:val="000000" w:themeColor="text1"/>
          <w:sz w:val="20"/>
          <w:szCs w:val="20"/>
        </w:rPr>
      </w:pPr>
      <w:r w:rsidRPr="002D6887">
        <w:rPr>
          <w:rFonts w:ascii="Arial" w:hAnsi="Arial" w:cs="Arial"/>
          <w:color w:val="000000" w:themeColor="text1"/>
          <w:sz w:val="20"/>
          <w:szCs w:val="20"/>
        </w:rPr>
        <w:t>giữa</w:t>
      </w:r>
    </w:p>
    <w:p w14:paraId="0E41EEBC" w14:textId="77777777" w:rsidR="00312CB2" w:rsidRPr="002D6887" w:rsidRDefault="00312CB2" w:rsidP="00312CB2">
      <w:pPr>
        <w:adjustRightInd w:val="0"/>
        <w:snapToGrid w:val="0"/>
        <w:spacing w:after="0" w:line="240" w:lineRule="auto"/>
        <w:jc w:val="center"/>
        <w:rPr>
          <w:rFonts w:ascii="Arial" w:hAnsi="Arial" w:cs="Arial"/>
          <w:color w:val="000000" w:themeColor="text1"/>
          <w:sz w:val="20"/>
          <w:szCs w:val="20"/>
        </w:rPr>
      </w:pPr>
      <w:r w:rsidRPr="002D6887">
        <w:rPr>
          <w:rFonts w:ascii="Arial" w:hAnsi="Arial" w:cs="Arial"/>
          <w:b/>
          <w:color w:val="000000" w:themeColor="text1"/>
          <w:sz w:val="20"/>
          <w:szCs w:val="20"/>
        </w:rPr>
        <w:t>(Tên giao dịch của Bên giao thầu)</w:t>
      </w:r>
    </w:p>
    <w:p w14:paraId="127067E9" w14:textId="77777777" w:rsidR="00312CB2" w:rsidRPr="002D6887" w:rsidRDefault="00312CB2" w:rsidP="00312CB2">
      <w:pPr>
        <w:adjustRightInd w:val="0"/>
        <w:snapToGrid w:val="0"/>
        <w:spacing w:after="0" w:line="240" w:lineRule="auto"/>
        <w:jc w:val="center"/>
        <w:rPr>
          <w:rFonts w:ascii="Arial" w:hAnsi="Arial" w:cs="Arial"/>
          <w:color w:val="000000" w:themeColor="text1"/>
          <w:sz w:val="20"/>
          <w:szCs w:val="20"/>
        </w:rPr>
      </w:pPr>
      <w:r w:rsidRPr="002D6887">
        <w:rPr>
          <w:rFonts w:ascii="Arial" w:hAnsi="Arial" w:cs="Arial"/>
          <w:color w:val="000000" w:themeColor="text1"/>
          <w:sz w:val="20"/>
          <w:szCs w:val="20"/>
        </w:rPr>
        <w:t>và</w:t>
      </w:r>
    </w:p>
    <w:p w14:paraId="7D4EFF4D" w14:textId="77777777" w:rsidR="00312CB2" w:rsidRPr="002D6887" w:rsidRDefault="00312CB2" w:rsidP="00312CB2">
      <w:pPr>
        <w:adjustRightInd w:val="0"/>
        <w:snapToGrid w:val="0"/>
        <w:spacing w:after="0" w:line="240" w:lineRule="auto"/>
        <w:jc w:val="center"/>
        <w:rPr>
          <w:rFonts w:ascii="Arial" w:hAnsi="Arial" w:cs="Arial"/>
          <w:b/>
          <w:color w:val="000000" w:themeColor="text1"/>
          <w:sz w:val="20"/>
          <w:szCs w:val="20"/>
        </w:rPr>
      </w:pPr>
      <w:r w:rsidRPr="002D6887">
        <w:rPr>
          <w:rFonts w:ascii="Arial" w:hAnsi="Arial" w:cs="Arial"/>
          <w:b/>
          <w:color w:val="000000" w:themeColor="text1"/>
          <w:sz w:val="20"/>
          <w:szCs w:val="20"/>
        </w:rPr>
        <w:t>(Tên giao dịch của Bên nhận thầu)</w:t>
      </w:r>
    </w:p>
    <w:p w14:paraId="5AA52CE0" w14:textId="77777777" w:rsidR="00312CB2" w:rsidRPr="002D6887" w:rsidRDefault="00312CB2" w:rsidP="00312CB2">
      <w:pPr>
        <w:rPr>
          <w:rFonts w:ascii="Arial" w:hAnsi="Arial" w:cs="Arial"/>
          <w:b/>
          <w:color w:val="000000" w:themeColor="text1"/>
          <w:sz w:val="20"/>
          <w:szCs w:val="20"/>
        </w:rPr>
      </w:pPr>
      <w:r w:rsidRPr="002D6887">
        <w:rPr>
          <w:rFonts w:ascii="Arial" w:hAnsi="Arial" w:cs="Arial"/>
          <w:b/>
          <w:color w:val="000000" w:themeColor="text1"/>
          <w:sz w:val="20"/>
          <w:szCs w:val="20"/>
        </w:rPr>
        <w:br w:type="page"/>
      </w:r>
    </w:p>
    <w:p w14:paraId="0DB7699D" w14:textId="77777777" w:rsidR="00312CB2" w:rsidRPr="002D6887" w:rsidRDefault="00312CB2" w:rsidP="00312CB2">
      <w:pPr>
        <w:adjustRightInd w:val="0"/>
        <w:snapToGrid w:val="0"/>
        <w:spacing w:after="0" w:line="240" w:lineRule="auto"/>
        <w:jc w:val="center"/>
        <w:rPr>
          <w:rFonts w:ascii="Arial" w:hAnsi="Arial" w:cs="Arial"/>
          <w:b/>
          <w:color w:val="000000" w:themeColor="text1"/>
          <w:sz w:val="20"/>
          <w:szCs w:val="20"/>
        </w:rPr>
      </w:pPr>
      <w:r w:rsidRPr="002D6887">
        <w:rPr>
          <w:rFonts w:ascii="Arial" w:hAnsi="Arial" w:cs="Arial"/>
          <w:b/>
          <w:color w:val="000000" w:themeColor="text1"/>
          <w:sz w:val="20"/>
          <w:szCs w:val="20"/>
        </w:rPr>
        <w:lastRenderedPageBreak/>
        <w:t>MỤC LỤC</w:t>
      </w:r>
    </w:p>
    <w:p w14:paraId="505B7683" w14:textId="77777777" w:rsidR="00312CB2" w:rsidRPr="002D6887" w:rsidRDefault="00312CB2" w:rsidP="00312CB2">
      <w:pPr>
        <w:adjustRightInd w:val="0"/>
        <w:snapToGrid w:val="0"/>
        <w:spacing w:after="0" w:line="240" w:lineRule="auto"/>
        <w:jc w:val="center"/>
        <w:rPr>
          <w:rFonts w:ascii="Arial" w:hAnsi="Arial" w:cs="Arial"/>
          <w:color w:val="000000" w:themeColor="text1"/>
          <w:sz w:val="20"/>
          <w:szCs w:val="20"/>
        </w:rPr>
      </w:pPr>
    </w:p>
    <w:p w14:paraId="5FDE6E8F"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DANH MỤC CÁC TỪ VIẾT TẮT</w:t>
      </w:r>
    </w:p>
    <w:p w14:paraId="73443E29"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PHẦN 1. THÔNG TIN GIAO DỊCH CỦA CHỦ ĐẦU TƯ VÀ NHÀ THẦU</w:t>
      </w:r>
    </w:p>
    <w:p w14:paraId="1C119F69"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PHẦN 2. CÁC CĂN CỨ KÝ KẾT HỢP ĐỒNG</w:t>
      </w:r>
    </w:p>
    <w:p w14:paraId="6B1D4400"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PHẦN 3 - ĐIỀU KIỆN CHUNG CỦA HỢP ĐỒNG</w:t>
      </w:r>
    </w:p>
    <w:p w14:paraId="5CC6B16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Điều 1. Giải thích từ ngữ</w:t>
      </w:r>
    </w:p>
    <w:p w14:paraId="4D91A57F"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Điều 2. Hồ sơ hợp đồng và thứ tự ưu tiên </w:t>
      </w:r>
    </w:p>
    <w:p w14:paraId="6786DF7D"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Điều 3. Các quy định chung</w:t>
      </w:r>
    </w:p>
    <w:p w14:paraId="3C389CE5"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Điều 4. Phạm vi Công việc </w:t>
      </w:r>
    </w:p>
    <w:p w14:paraId="62E7D8E7"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Điều 5. Các yêu cầu đối với công tác thiết kế xây dựng công trình, cung cấp vật tư, vật liệu thiết bị để lắp đặt vào công trình và thi công xây dựng công trình </w:t>
      </w:r>
    </w:p>
    <w:p w14:paraId="7378FC58"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Điều 6. Thử nghiệm, chạy thử khi hoàn thành </w:t>
      </w:r>
    </w:p>
    <w:p w14:paraId="0375A16D"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Điều 7. Nghiệm thu của Chủ đầu tư </w:t>
      </w:r>
    </w:p>
    <w:p w14:paraId="52BE83F9"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Điều 8. Thời gian và tiến độ thực hiện hợp đồng</w:t>
      </w:r>
    </w:p>
    <w:p w14:paraId="71D9DC31"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Điều 9. Bảo lãnh thực hiện hợp đồng và tiền tạm ứng </w:t>
      </w:r>
    </w:p>
    <w:p w14:paraId="4DE143DA"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Điều 10. Giá hợp đồng, tạm ứng và thanh toán</w:t>
      </w:r>
    </w:p>
    <w:p w14:paraId="55F4EC5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Điều 11. Quyền, trách nhiệm và nghĩa vụ chung của Chủ đầu tư</w:t>
      </w:r>
    </w:p>
    <w:p w14:paraId="301CBAC0"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Điều 12. Nhiệm vụ, quyền hạn của Nhà tư vấn</w:t>
      </w:r>
    </w:p>
    <w:p w14:paraId="5935211B"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Điều 13. Quyền, trách nhiệm và nghĩa vụ chung của Nhà thầu </w:t>
      </w:r>
    </w:p>
    <w:p w14:paraId="6643DBFA"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Điều 14. Sửa đổi Hợp đồng </w:t>
      </w:r>
    </w:p>
    <w:p w14:paraId="545AF77C"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Điều 15. Nhà thầu phụ </w:t>
      </w:r>
    </w:p>
    <w:p w14:paraId="40D53EF1"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Điều 16. Tạm dừng, chấm dứt hợp đồng bởi Chủ đầu tư</w:t>
      </w:r>
    </w:p>
    <w:p w14:paraId="4FDC76CC"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Điều 17. Tạm ngừng chấm dứt hợp đồng bởi Nhà thầu</w:t>
      </w:r>
    </w:p>
    <w:p w14:paraId="57C64261"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Điều 18. Bảo hiểm và bảo hành công trình </w:t>
      </w:r>
    </w:p>
    <w:p w14:paraId="6BED6E02"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Điều 19. Trách nhiệm đối với các sai sót</w:t>
      </w:r>
    </w:p>
    <w:p w14:paraId="0EA23CB7"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Điều 20. Thưởng, phạt do vi phạm hợp đồng và trách nhiệm bồi thường thiệt hại</w:t>
      </w:r>
    </w:p>
    <w:p w14:paraId="00FFE0DF"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Điều 21. Rủi ro, bất khả kháng và hoàn cảnh thay đổi cơ bản</w:t>
      </w:r>
    </w:p>
    <w:p w14:paraId="73627AD0"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Điều 22. Khiếu nại và giải quyết tranh chấp </w:t>
      </w:r>
    </w:p>
    <w:p w14:paraId="240E796C"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Điều 23. Quyết toán và thanh lý hợp đồng</w:t>
      </w:r>
    </w:p>
    <w:p w14:paraId="5A54ECFD"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Điều 24. Hiệu lực của hợp đồng </w:t>
      </w:r>
    </w:p>
    <w:p w14:paraId="07148E10"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PHẦN 4 - ĐIỀU KIỆN CỤ THỂ CỦA HỢP ĐỒNG</w:t>
      </w:r>
    </w:p>
    <w:p w14:paraId="3A9AC1B9"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Điều 1. Giải thích từ ngữ</w:t>
      </w:r>
    </w:p>
    <w:p w14:paraId="5E069BBD"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Điều 2. Hồ sơ hợp đồng và thứ tự ưu tiên</w:t>
      </w:r>
    </w:p>
    <w:p w14:paraId="3E919114"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Điều 3. Các quy định chung</w:t>
      </w:r>
    </w:p>
    <w:p w14:paraId="717789EC"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Điều 5. Các yêu cầu đối với công tác thiết kế xây dựng công trình, cung cấp vật tư, vật liệu thiết bị để lắp đặt vào công trình và thi công xây dựng công trình</w:t>
      </w:r>
    </w:p>
    <w:p w14:paraId="11F324E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Điều 6. Thử nghiệm, chạy thử khi hoàn thành</w:t>
      </w:r>
    </w:p>
    <w:p w14:paraId="37DADF9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Điều 7. Nghiệm thu của Chủ đầu tư</w:t>
      </w:r>
    </w:p>
    <w:p w14:paraId="62BFCC56"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Điều 8. Thời gian và tiến độ thực hiện hợp đồng</w:t>
      </w:r>
    </w:p>
    <w:p w14:paraId="730EF97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Điều 9. Bảo lãnh thực hiện hợp đồng và tiền tạm ứng</w:t>
      </w:r>
    </w:p>
    <w:p w14:paraId="2084946F"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lastRenderedPageBreak/>
        <w:t>Điều 10. Giá hợp đồng, tạm ứng và thanh toán</w:t>
      </w:r>
    </w:p>
    <w:p w14:paraId="193F3048"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Điều 11. Quyền, trách nhiệm và nghĩa vụ chung của Chủ đầu tư</w:t>
      </w:r>
    </w:p>
    <w:p w14:paraId="282BF859"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Điều 12. Nhiệm vụ, quyền hạn của Nhà tư vấn</w:t>
      </w:r>
    </w:p>
    <w:p w14:paraId="39E33F08"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Điều 13. Quyền, trách nhiệm và nghĩa vụ chung của Nhà thầu</w:t>
      </w:r>
    </w:p>
    <w:p w14:paraId="5DF5E16F"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Điều 14. Sửa đổi Hợp đồng</w:t>
      </w:r>
    </w:p>
    <w:p w14:paraId="3CD63CC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Điều 15. Nhà thầu phụ</w:t>
      </w:r>
    </w:p>
    <w:p w14:paraId="01E5CBBA"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Điều 16. Tạm dừng, chấm dứt hợp đồng bởi Chủ đầu tư</w:t>
      </w:r>
    </w:p>
    <w:p w14:paraId="67C54B9A"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Điều 17. Tạm ngừng chấm dứt hợp đồng bởi Nhà thầu</w:t>
      </w:r>
    </w:p>
    <w:p w14:paraId="16F23329"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Điều 18. Bảo hiểm và bảo hành công trình</w:t>
      </w:r>
    </w:p>
    <w:p w14:paraId="64A158B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Điều 19. Trách nhiệm đối với các sai sót</w:t>
      </w:r>
    </w:p>
    <w:p w14:paraId="1CD4BCB2"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Điều 20. Thưởng, phạt do vi phạm hợp đồng và trách nhiệm bồi thường thiệt hại</w:t>
      </w:r>
    </w:p>
    <w:p w14:paraId="2857C132"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Điều 21. Rủi ro, bất khả kháng và hoàn cảnh thay đổi cơ bản</w:t>
      </w:r>
    </w:p>
    <w:p w14:paraId="499B6E69"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Điều 22. Khiếu nại và giải quyết tranh chấp</w:t>
      </w:r>
    </w:p>
    <w:p w14:paraId="6AE7846A"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Điều 23. Quyết toán và thanh lý hợp đồng</w:t>
      </w:r>
    </w:p>
    <w:p w14:paraId="4ECFC148"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Điều 24. Hiệu lực của hợp đồng</w:t>
      </w:r>
    </w:p>
    <w:p w14:paraId="1336BADB"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p>
    <w:p w14:paraId="35AB12EA" w14:textId="77777777" w:rsidR="00312CB2" w:rsidRPr="002D6887" w:rsidRDefault="00312CB2" w:rsidP="00312CB2">
      <w:pPr>
        <w:rPr>
          <w:rFonts w:ascii="Arial" w:hAnsi="Arial" w:cs="Arial"/>
          <w:b/>
          <w:color w:val="000000" w:themeColor="text1"/>
          <w:sz w:val="20"/>
          <w:szCs w:val="20"/>
        </w:rPr>
      </w:pPr>
      <w:r w:rsidRPr="002D6887">
        <w:rPr>
          <w:rFonts w:ascii="Arial" w:hAnsi="Arial" w:cs="Arial"/>
          <w:b/>
          <w:color w:val="000000" w:themeColor="text1"/>
          <w:sz w:val="20"/>
          <w:szCs w:val="20"/>
        </w:rPr>
        <w:br w:type="page"/>
      </w:r>
    </w:p>
    <w:p w14:paraId="7F016D0D" w14:textId="77777777" w:rsidR="00312CB2" w:rsidRPr="002D6887" w:rsidRDefault="00312CB2" w:rsidP="00312CB2">
      <w:pPr>
        <w:adjustRightInd w:val="0"/>
        <w:snapToGrid w:val="0"/>
        <w:spacing w:after="0" w:line="240" w:lineRule="auto"/>
        <w:jc w:val="center"/>
        <w:rPr>
          <w:rFonts w:ascii="Arial" w:hAnsi="Arial" w:cs="Arial"/>
          <w:color w:val="000000" w:themeColor="text1"/>
          <w:sz w:val="20"/>
          <w:szCs w:val="20"/>
        </w:rPr>
      </w:pPr>
      <w:r w:rsidRPr="002D6887">
        <w:rPr>
          <w:rFonts w:ascii="Arial" w:hAnsi="Arial" w:cs="Arial"/>
          <w:b/>
          <w:color w:val="000000" w:themeColor="text1"/>
          <w:sz w:val="20"/>
          <w:szCs w:val="20"/>
        </w:rPr>
        <w:lastRenderedPageBreak/>
        <w:t>DANH MỤC CÁC TỪ VIẾT TẮT</w:t>
      </w:r>
    </w:p>
    <w:p w14:paraId="74C187F3" w14:textId="77777777" w:rsidR="00312CB2" w:rsidRPr="002D6887" w:rsidRDefault="00312CB2" w:rsidP="00312CB2">
      <w:pPr>
        <w:adjustRightInd w:val="0"/>
        <w:snapToGrid w:val="0"/>
        <w:spacing w:after="0" w:line="240" w:lineRule="auto"/>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686"/>
        <w:gridCol w:w="7330"/>
      </w:tblGrid>
      <w:tr w:rsidR="00312CB2" w:rsidRPr="002D6887" w14:paraId="71603822" w14:textId="77777777" w:rsidTr="00377ACD">
        <w:tc>
          <w:tcPr>
            <w:tcW w:w="935" w:type="pct"/>
            <w:vAlign w:val="center"/>
          </w:tcPr>
          <w:p w14:paraId="3F897BC6" w14:textId="77777777" w:rsidR="00312CB2" w:rsidRPr="002D6887" w:rsidRDefault="00312CB2" w:rsidP="00377ACD">
            <w:pPr>
              <w:adjustRightInd w:val="0"/>
              <w:snapToGrid w:val="0"/>
              <w:spacing w:before="40" w:after="40" w:line="240" w:lineRule="auto"/>
              <w:rPr>
                <w:rFonts w:ascii="Arial" w:hAnsi="Arial" w:cs="Arial"/>
                <w:color w:val="000000" w:themeColor="text1"/>
                <w:sz w:val="20"/>
                <w:szCs w:val="20"/>
              </w:rPr>
            </w:pPr>
            <w:r w:rsidRPr="002D6887">
              <w:rPr>
                <w:rFonts w:ascii="Arial" w:hAnsi="Arial" w:cs="Arial"/>
                <w:color w:val="000000" w:themeColor="text1"/>
                <w:sz w:val="20"/>
                <w:szCs w:val="20"/>
              </w:rPr>
              <w:t>ĐKCT</w:t>
            </w:r>
          </w:p>
        </w:tc>
        <w:tc>
          <w:tcPr>
            <w:tcW w:w="4065" w:type="pct"/>
            <w:vAlign w:val="center"/>
          </w:tcPr>
          <w:p w14:paraId="185E3692" w14:textId="77777777" w:rsidR="00312CB2" w:rsidRPr="002D6887" w:rsidRDefault="00312CB2" w:rsidP="00377ACD">
            <w:pPr>
              <w:adjustRightInd w:val="0"/>
              <w:snapToGrid w:val="0"/>
              <w:spacing w:before="40" w:after="40" w:line="240" w:lineRule="auto"/>
              <w:rPr>
                <w:rFonts w:ascii="Arial" w:hAnsi="Arial" w:cs="Arial"/>
                <w:color w:val="000000" w:themeColor="text1"/>
                <w:sz w:val="20"/>
                <w:szCs w:val="20"/>
              </w:rPr>
            </w:pPr>
            <w:r w:rsidRPr="002D6887">
              <w:rPr>
                <w:rFonts w:ascii="Arial" w:hAnsi="Arial" w:cs="Arial"/>
                <w:color w:val="000000" w:themeColor="text1"/>
                <w:sz w:val="20"/>
                <w:szCs w:val="20"/>
              </w:rPr>
              <w:t>Điều kiện cụ thể</w:t>
            </w:r>
          </w:p>
        </w:tc>
      </w:tr>
      <w:tr w:rsidR="00312CB2" w:rsidRPr="002D6887" w14:paraId="7EAFB741" w14:textId="77777777" w:rsidTr="00377ACD">
        <w:tc>
          <w:tcPr>
            <w:tcW w:w="935" w:type="pct"/>
            <w:vAlign w:val="center"/>
          </w:tcPr>
          <w:p w14:paraId="135659EE" w14:textId="77777777" w:rsidR="00312CB2" w:rsidRPr="002D6887" w:rsidRDefault="00312CB2" w:rsidP="00377ACD">
            <w:pPr>
              <w:adjustRightInd w:val="0"/>
              <w:snapToGrid w:val="0"/>
              <w:spacing w:before="40" w:after="40" w:line="240" w:lineRule="auto"/>
              <w:rPr>
                <w:rFonts w:ascii="Arial" w:hAnsi="Arial" w:cs="Arial"/>
                <w:color w:val="000000" w:themeColor="text1"/>
                <w:sz w:val="20"/>
                <w:szCs w:val="20"/>
              </w:rPr>
            </w:pPr>
            <w:r w:rsidRPr="002D6887">
              <w:rPr>
                <w:rFonts w:ascii="Arial" w:hAnsi="Arial" w:cs="Arial"/>
                <w:color w:val="000000" w:themeColor="text1"/>
                <w:sz w:val="20"/>
                <w:szCs w:val="20"/>
              </w:rPr>
              <w:t>HSMT</w:t>
            </w:r>
          </w:p>
        </w:tc>
        <w:tc>
          <w:tcPr>
            <w:tcW w:w="4065" w:type="pct"/>
            <w:vAlign w:val="center"/>
          </w:tcPr>
          <w:p w14:paraId="72C4B063" w14:textId="77777777" w:rsidR="00312CB2" w:rsidRPr="002D6887" w:rsidRDefault="00312CB2" w:rsidP="00377ACD">
            <w:pPr>
              <w:adjustRightInd w:val="0"/>
              <w:snapToGrid w:val="0"/>
              <w:spacing w:before="40" w:after="40" w:line="240" w:lineRule="auto"/>
              <w:rPr>
                <w:rFonts w:ascii="Arial" w:hAnsi="Arial" w:cs="Arial"/>
                <w:color w:val="000000" w:themeColor="text1"/>
                <w:sz w:val="20"/>
                <w:szCs w:val="20"/>
              </w:rPr>
            </w:pPr>
            <w:r w:rsidRPr="002D6887">
              <w:rPr>
                <w:rFonts w:ascii="Arial" w:hAnsi="Arial" w:cs="Arial"/>
                <w:color w:val="000000" w:themeColor="text1"/>
                <w:sz w:val="20"/>
                <w:szCs w:val="20"/>
              </w:rPr>
              <w:t>Hồ sơ mời thầu</w:t>
            </w:r>
          </w:p>
        </w:tc>
      </w:tr>
      <w:tr w:rsidR="00312CB2" w:rsidRPr="002D6887" w14:paraId="6B8F39F5" w14:textId="77777777" w:rsidTr="00377ACD">
        <w:tc>
          <w:tcPr>
            <w:tcW w:w="935" w:type="pct"/>
            <w:vAlign w:val="center"/>
          </w:tcPr>
          <w:p w14:paraId="36162B08" w14:textId="77777777" w:rsidR="00312CB2" w:rsidRPr="002D6887" w:rsidRDefault="00312CB2" w:rsidP="00377ACD">
            <w:pPr>
              <w:adjustRightInd w:val="0"/>
              <w:snapToGrid w:val="0"/>
              <w:spacing w:before="40" w:after="40" w:line="240" w:lineRule="auto"/>
              <w:rPr>
                <w:rFonts w:ascii="Arial" w:hAnsi="Arial" w:cs="Arial"/>
                <w:color w:val="000000" w:themeColor="text1"/>
                <w:sz w:val="20"/>
                <w:szCs w:val="20"/>
              </w:rPr>
            </w:pPr>
            <w:r w:rsidRPr="002D6887">
              <w:rPr>
                <w:rFonts w:ascii="Arial" w:hAnsi="Arial" w:cs="Arial"/>
                <w:color w:val="000000" w:themeColor="text1"/>
                <w:sz w:val="20"/>
                <w:szCs w:val="20"/>
              </w:rPr>
              <w:t>HSYC</w:t>
            </w:r>
          </w:p>
        </w:tc>
        <w:tc>
          <w:tcPr>
            <w:tcW w:w="4065" w:type="pct"/>
            <w:vAlign w:val="center"/>
          </w:tcPr>
          <w:p w14:paraId="0B7D9379" w14:textId="77777777" w:rsidR="00312CB2" w:rsidRPr="002D6887" w:rsidRDefault="00312CB2" w:rsidP="00377ACD">
            <w:pPr>
              <w:adjustRightInd w:val="0"/>
              <w:snapToGrid w:val="0"/>
              <w:spacing w:before="40" w:after="40" w:line="240" w:lineRule="auto"/>
              <w:rPr>
                <w:rFonts w:ascii="Arial" w:hAnsi="Arial" w:cs="Arial"/>
                <w:color w:val="000000" w:themeColor="text1"/>
                <w:sz w:val="20"/>
                <w:szCs w:val="20"/>
              </w:rPr>
            </w:pPr>
            <w:r w:rsidRPr="002D6887">
              <w:rPr>
                <w:rFonts w:ascii="Arial" w:hAnsi="Arial" w:cs="Arial"/>
                <w:color w:val="000000" w:themeColor="text1"/>
                <w:sz w:val="20"/>
                <w:szCs w:val="20"/>
              </w:rPr>
              <w:t>Hồ sơ yêu cầu</w:t>
            </w:r>
          </w:p>
        </w:tc>
      </w:tr>
      <w:tr w:rsidR="00312CB2" w:rsidRPr="002D6887" w14:paraId="6DD9AB05" w14:textId="77777777" w:rsidTr="00377ACD">
        <w:tc>
          <w:tcPr>
            <w:tcW w:w="935" w:type="pct"/>
            <w:vAlign w:val="center"/>
          </w:tcPr>
          <w:p w14:paraId="70AF6443" w14:textId="77777777" w:rsidR="00312CB2" w:rsidRPr="002D6887" w:rsidRDefault="00312CB2" w:rsidP="00377ACD">
            <w:pPr>
              <w:adjustRightInd w:val="0"/>
              <w:snapToGrid w:val="0"/>
              <w:spacing w:before="40" w:after="40" w:line="240" w:lineRule="auto"/>
              <w:rPr>
                <w:rFonts w:ascii="Arial" w:hAnsi="Arial" w:cs="Arial"/>
                <w:color w:val="000000" w:themeColor="text1"/>
                <w:sz w:val="20"/>
                <w:szCs w:val="20"/>
              </w:rPr>
            </w:pPr>
            <w:r w:rsidRPr="002D6887">
              <w:rPr>
                <w:rFonts w:ascii="Arial" w:hAnsi="Arial" w:cs="Arial"/>
                <w:color w:val="000000" w:themeColor="text1"/>
                <w:sz w:val="20"/>
                <w:szCs w:val="20"/>
              </w:rPr>
              <w:t>HSDT</w:t>
            </w:r>
          </w:p>
        </w:tc>
        <w:tc>
          <w:tcPr>
            <w:tcW w:w="4065" w:type="pct"/>
            <w:vAlign w:val="center"/>
          </w:tcPr>
          <w:p w14:paraId="13A64CB6" w14:textId="77777777" w:rsidR="00312CB2" w:rsidRPr="002D6887" w:rsidRDefault="00312CB2" w:rsidP="00377ACD">
            <w:pPr>
              <w:adjustRightInd w:val="0"/>
              <w:snapToGrid w:val="0"/>
              <w:spacing w:before="40" w:after="40" w:line="240" w:lineRule="auto"/>
              <w:rPr>
                <w:rFonts w:ascii="Arial" w:hAnsi="Arial" w:cs="Arial"/>
                <w:color w:val="000000" w:themeColor="text1"/>
                <w:sz w:val="20"/>
                <w:szCs w:val="20"/>
              </w:rPr>
            </w:pPr>
            <w:r w:rsidRPr="002D6887">
              <w:rPr>
                <w:rFonts w:ascii="Arial" w:hAnsi="Arial" w:cs="Arial"/>
                <w:color w:val="000000" w:themeColor="text1"/>
                <w:sz w:val="20"/>
                <w:szCs w:val="20"/>
              </w:rPr>
              <w:t>Hồ sơ dự thầu</w:t>
            </w:r>
          </w:p>
        </w:tc>
      </w:tr>
      <w:tr w:rsidR="00312CB2" w:rsidRPr="002D6887" w14:paraId="13D58190" w14:textId="77777777" w:rsidTr="00377ACD">
        <w:tc>
          <w:tcPr>
            <w:tcW w:w="935" w:type="pct"/>
            <w:vAlign w:val="center"/>
          </w:tcPr>
          <w:p w14:paraId="5282D4E7" w14:textId="77777777" w:rsidR="00312CB2" w:rsidRPr="002D6887" w:rsidRDefault="00312CB2" w:rsidP="00377ACD">
            <w:pPr>
              <w:adjustRightInd w:val="0"/>
              <w:snapToGrid w:val="0"/>
              <w:spacing w:before="40" w:after="40" w:line="240" w:lineRule="auto"/>
              <w:rPr>
                <w:rFonts w:ascii="Arial" w:hAnsi="Arial" w:cs="Arial"/>
                <w:color w:val="000000" w:themeColor="text1"/>
                <w:sz w:val="20"/>
                <w:szCs w:val="20"/>
              </w:rPr>
            </w:pPr>
            <w:r w:rsidRPr="002D6887">
              <w:rPr>
                <w:rFonts w:ascii="Arial" w:hAnsi="Arial" w:cs="Arial"/>
                <w:color w:val="000000" w:themeColor="text1"/>
                <w:sz w:val="20"/>
                <w:szCs w:val="20"/>
              </w:rPr>
              <w:t>HSĐX</w:t>
            </w:r>
          </w:p>
        </w:tc>
        <w:tc>
          <w:tcPr>
            <w:tcW w:w="4065" w:type="pct"/>
            <w:vAlign w:val="center"/>
          </w:tcPr>
          <w:p w14:paraId="002E85F4" w14:textId="77777777" w:rsidR="00312CB2" w:rsidRPr="002D6887" w:rsidRDefault="00312CB2" w:rsidP="00377ACD">
            <w:pPr>
              <w:adjustRightInd w:val="0"/>
              <w:snapToGrid w:val="0"/>
              <w:spacing w:before="40" w:after="40" w:line="240" w:lineRule="auto"/>
              <w:rPr>
                <w:rFonts w:ascii="Arial" w:hAnsi="Arial" w:cs="Arial"/>
                <w:color w:val="000000" w:themeColor="text1"/>
                <w:sz w:val="20"/>
                <w:szCs w:val="20"/>
              </w:rPr>
            </w:pPr>
            <w:r w:rsidRPr="002D6887">
              <w:rPr>
                <w:rFonts w:ascii="Arial" w:hAnsi="Arial" w:cs="Arial"/>
                <w:color w:val="000000" w:themeColor="text1"/>
                <w:sz w:val="20"/>
                <w:szCs w:val="20"/>
              </w:rPr>
              <w:t>Hồ sơ đề xuất</w:t>
            </w:r>
          </w:p>
        </w:tc>
      </w:tr>
      <w:tr w:rsidR="00312CB2" w:rsidRPr="002D6887" w14:paraId="0AEBFF78" w14:textId="77777777" w:rsidTr="00377ACD">
        <w:tc>
          <w:tcPr>
            <w:tcW w:w="935" w:type="pct"/>
            <w:vAlign w:val="center"/>
          </w:tcPr>
          <w:p w14:paraId="00D83354" w14:textId="77777777" w:rsidR="00312CB2" w:rsidRPr="002D6887" w:rsidRDefault="00312CB2" w:rsidP="00377ACD">
            <w:pPr>
              <w:adjustRightInd w:val="0"/>
              <w:snapToGrid w:val="0"/>
              <w:spacing w:before="40" w:after="40" w:line="240" w:lineRule="auto"/>
              <w:rPr>
                <w:rFonts w:ascii="Arial" w:hAnsi="Arial" w:cs="Arial"/>
                <w:color w:val="000000" w:themeColor="text1"/>
                <w:sz w:val="20"/>
                <w:szCs w:val="20"/>
              </w:rPr>
            </w:pPr>
            <w:r w:rsidRPr="002D6887">
              <w:rPr>
                <w:rFonts w:ascii="Arial" w:hAnsi="Arial" w:cs="Arial"/>
                <w:color w:val="000000" w:themeColor="text1"/>
                <w:sz w:val="20"/>
                <w:szCs w:val="20"/>
              </w:rPr>
              <w:t>VNĐ</w:t>
            </w:r>
          </w:p>
        </w:tc>
        <w:tc>
          <w:tcPr>
            <w:tcW w:w="4065" w:type="pct"/>
            <w:vAlign w:val="center"/>
          </w:tcPr>
          <w:p w14:paraId="0135E056" w14:textId="77777777" w:rsidR="00312CB2" w:rsidRPr="002D6887" w:rsidRDefault="00312CB2" w:rsidP="00377ACD">
            <w:pPr>
              <w:adjustRightInd w:val="0"/>
              <w:snapToGrid w:val="0"/>
              <w:spacing w:before="40" w:after="40" w:line="240" w:lineRule="auto"/>
              <w:rPr>
                <w:rFonts w:ascii="Arial" w:hAnsi="Arial" w:cs="Arial"/>
                <w:color w:val="000000" w:themeColor="text1"/>
                <w:sz w:val="20"/>
                <w:szCs w:val="20"/>
              </w:rPr>
            </w:pPr>
            <w:r w:rsidRPr="002D6887">
              <w:rPr>
                <w:rFonts w:ascii="Arial" w:hAnsi="Arial" w:cs="Arial"/>
                <w:color w:val="000000" w:themeColor="text1"/>
                <w:sz w:val="20"/>
                <w:szCs w:val="20"/>
              </w:rPr>
              <w:t>Đồng Việt Nam</w:t>
            </w:r>
          </w:p>
        </w:tc>
      </w:tr>
    </w:tbl>
    <w:p w14:paraId="1AB466EB" w14:textId="77777777" w:rsidR="00312CB2" w:rsidRPr="002D6887" w:rsidRDefault="00312CB2" w:rsidP="00312CB2">
      <w:pPr>
        <w:spacing w:after="120" w:line="240" w:lineRule="auto"/>
        <w:ind w:firstLine="720"/>
        <w:jc w:val="both"/>
        <w:rPr>
          <w:rFonts w:ascii="Arial" w:hAnsi="Arial" w:cs="Arial"/>
          <w:b/>
          <w:color w:val="000000" w:themeColor="text1"/>
          <w:sz w:val="20"/>
          <w:szCs w:val="20"/>
        </w:rPr>
      </w:pPr>
    </w:p>
    <w:p w14:paraId="15DD0B3C" w14:textId="77777777" w:rsidR="00312CB2" w:rsidRPr="002D6887" w:rsidRDefault="00312CB2" w:rsidP="00312CB2">
      <w:pPr>
        <w:rPr>
          <w:rFonts w:ascii="Arial" w:hAnsi="Arial" w:cs="Arial"/>
          <w:b/>
          <w:color w:val="000000" w:themeColor="text1"/>
          <w:sz w:val="20"/>
          <w:szCs w:val="20"/>
        </w:rPr>
      </w:pPr>
      <w:r w:rsidRPr="002D6887">
        <w:rPr>
          <w:rFonts w:ascii="Arial" w:hAnsi="Arial" w:cs="Arial"/>
          <w:b/>
          <w:color w:val="000000" w:themeColor="text1"/>
          <w:sz w:val="20"/>
          <w:szCs w:val="20"/>
        </w:rPr>
        <w:br w:type="page"/>
      </w:r>
    </w:p>
    <w:p w14:paraId="5C04C2C7"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b/>
          <w:color w:val="000000" w:themeColor="text1"/>
          <w:sz w:val="20"/>
          <w:szCs w:val="20"/>
        </w:rPr>
        <w:lastRenderedPageBreak/>
        <w:t>PHẦN 1. THÔNG TIN GIAO DỊCH CỦA CHỦ ĐẦU TƯ VÀ NHÀ THẦU</w:t>
      </w:r>
    </w:p>
    <w:p w14:paraId="3DB13F29"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Hôm nay, ngày ... tháng ... năm </w:t>
      </w:r>
      <w:proofErr w:type="gramStart"/>
      <w:r w:rsidRPr="002D6887">
        <w:rPr>
          <w:rFonts w:ascii="Arial" w:hAnsi="Arial" w:cs="Arial"/>
          <w:color w:val="000000" w:themeColor="text1"/>
          <w:sz w:val="20"/>
          <w:szCs w:val="20"/>
        </w:rPr>
        <w:t>.....</w:t>
      </w:r>
      <w:proofErr w:type="gramEnd"/>
      <w:r w:rsidRPr="002D6887">
        <w:rPr>
          <w:rFonts w:ascii="Arial" w:hAnsi="Arial" w:cs="Arial"/>
          <w:color w:val="000000" w:themeColor="text1"/>
          <w:sz w:val="20"/>
          <w:szCs w:val="20"/>
        </w:rPr>
        <w:t xml:space="preserve"> tại </w:t>
      </w:r>
      <w:r w:rsidRPr="002D6887">
        <w:rPr>
          <w:rFonts w:ascii="Arial" w:hAnsi="Arial" w:cs="Arial"/>
          <w:i/>
          <w:color w:val="000000" w:themeColor="text1"/>
          <w:sz w:val="20"/>
          <w:szCs w:val="20"/>
        </w:rPr>
        <w:t>(Địa danh)</w:t>
      </w:r>
    </w:p>
    <w:p w14:paraId="53D0CCD4"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w:t>
      </w:r>
    </w:p>
    <w:p w14:paraId="0C4EBF0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chúng tôi gồm các bên dưới đây:</w:t>
      </w:r>
    </w:p>
    <w:p w14:paraId="44042DFD"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b/>
          <w:color w:val="000000" w:themeColor="text1"/>
          <w:sz w:val="20"/>
          <w:szCs w:val="20"/>
        </w:rPr>
        <w:t>1.</w:t>
      </w:r>
      <w:r w:rsidRPr="002D6887">
        <w:rPr>
          <w:rFonts w:ascii="Arial" w:hAnsi="Arial" w:cs="Arial"/>
          <w:color w:val="000000" w:themeColor="text1"/>
          <w:sz w:val="20"/>
          <w:szCs w:val="20"/>
        </w:rPr>
        <w:t xml:space="preserve"> </w:t>
      </w:r>
      <w:r w:rsidRPr="002D6887">
        <w:rPr>
          <w:rFonts w:ascii="Arial" w:hAnsi="Arial" w:cs="Arial"/>
          <w:b/>
          <w:color w:val="000000" w:themeColor="text1"/>
          <w:sz w:val="20"/>
          <w:szCs w:val="20"/>
        </w:rPr>
        <w:t>Chủ đầu tư (Bên giao thầu):</w:t>
      </w:r>
    </w:p>
    <w:p w14:paraId="6F651BB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Tên giao dịch: .......................................</w:t>
      </w:r>
    </w:p>
    <w:p w14:paraId="14E4853C"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Đại diện </w:t>
      </w:r>
      <w:r w:rsidRPr="002D6887">
        <w:rPr>
          <w:rFonts w:ascii="Arial" w:hAnsi="Arial" w:cs="Arial"/>
          <w:i/>
          <w:iCs/>
          <w:color w:val="000000" w:themeColor="text1"/>
          <w:sz w:val="20"/>
          <w:szCs w:val="20"/>
        </w:rPr>
        <w:t>(hoặc người được ủy quyền)</w:t>
      </w:r>
      <w:r w:rsidRPr="002D6887">
        <w:rPr>
          <w:rFonts w:ascii="Arial" w:hAnsi="Arial" w:cs="Arial"/>
          <w:color w:val="000000" w:themeColor="text1"/>
          <w:sz w:val="20"/>
          <w:szCs w:val="20"/>
        </w:rPr>
        <w:t xml:space="preserve"> là: Ông/Bà ................... Chức vụ: .....................</w:t>
      </w:r>
    </w:p>
    <w:p w14:paraId="1DD81528"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Địa chỉ: ..............................................</w:t>
      </w:r>
    </w:p>
    <w:p w14:paraId="05B06884"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Tài khoản: .........................................</w:t>
      </w:r>
    </w:p>
    <w:p w14:paraId="5BA64048"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Mã số thuế: .......................................</w:t>
      </w:r>
    </w:p>
    <w:p w14:paraId="13FCEA11"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Đăng ký kinh doanh </w:t>
      </w:r>
      <w:r w:rsidRPr="002D6887">
        <w:rPr>
          <w:rFonts w:ascii="Arial" w:hAnsi="Arial" w:cs="Arial"/>
          <w:i/>
          <w:iCs/>
          <w:color w:val="000000" w:themeColor="text1"/>
          <w:sz w:val="20"/>
          <w:szCs w:val="20"/>
        </w:rPr>
        <w:t>(nếu có)</w:t>
      </w:r>
      <w:r w:rsidRPr="002D6887">
        <w:rPr>
          <w:rFonts w:ascii="Arial" w:hAnsi="Arial" w:cs="Arial"/>
          <w:color w:val="000000" w:themeColor="text1"/>
          <w:sz w:val="20"/>
          <w:szCs w:val="20"/>
        </w:rPr>
        <w:t xml:space="preserve"> .........................................</w:t>
      </w:r>
    </w:p>
    <w:p w14:paraId="68AC54D5"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Điện thoại: ................................... Fax: .........................................</w:t>
      </w:r>
    </w:p>
    <w:p w14:paraId="363F543C"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E-mail: .........................................</w:t>
      </w:r>
    </w:p>
    <w:p w14:paraId="368F4801"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Và bên kia là:</w:t>
      </w:r>
    </w:p>
    <w:p w14:paraId="31CA2FC5"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b/>
          <w:color w:val="000000" w:themeColor="text1"/>
          <w:sz w:val="20"/>
          <w:szCs w:val="20"/>
        </w:rPr>
        <w:t>2.</w:t>
      </w:r>
      <w:r w:rsidRPr="002D6887">
        <w:rPr>
          <w:rFonts w:ascii="Arial" w:hAnsi="Arial" w:cs="Arial"/>
          <w:color w:val="000000" w:themeColor="text1"/>
          <w:sz w:val="20"/>
          <w:szCs w:val="20"/>
        </w:rPr>
        <w:t xml:space="preserve"> </w:t>
      </w:r>
      <w:r w:rsidRPr="002D6887">
        <w:rPr>
          <w:rFonts w:ascii="Arial" w:hAnsi="Arial" w:cs="Arial"/>
          <w:b/>
          <w:color w:val="000000" w:themeColor="text1"/>
          <w:sz w:val="20"/>
          <w:szCs w:val="20"/>
        </w:rPr>
        <w:t>Nhà thầu (Bên nhận thầu):</w:t>
      </w:r>
    </w:p>
    <w:p w14:paraId="34977780"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Tên giao dịch:</w:t>
      </w:r>
    </w:p>
    <w:p w14:paraId="31D048A9"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Đại diện </w:t>
      </w:r>
      <w:r w:rsidRPr="002D6887">
        <w:rPr>
          <w:rFonts w:ascii="Arial" w:hAnsi="Arial" w:cs="Arial"/>
          <w:i/>
          <w:iCs/>
          <w:color w:val="000000" w:themeColor="text1"/>
          <w:sz w:val="20"/>
          <w:szCs w:val="20"/>
        </w:rPr>
        <w:t>(hoặc người được ủy quyền)</w:t>
      </w:r>
      <w:r w:rsidRPr="002D6887">
        <w:rPr>
          <w:rFonts w:ascii="Arial" w:hAnsi="Arial" w:cs="Arial"/>
          <w:color w:val="000000" w:themeColor="text1"/>
          <w:sz w:val="20"/>
          <w:szCs w:val="20"/>
        </w:rPr>
        <w:t xml:space="preserve"> là: Ông/Bà ................ Chức vụ: ........................</w:t>
      </w:r>
    </w:p>
    <w:p w14:paraId="1E804919"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Địa chỉ: ....................................................................</w:t>
      </w:r>
    </w:p>
    <w:p w14:paraId="3A81056C"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Tài Khoản: ...............................................................</w:t>
      </w:r>
    </w:p>
    <w:p w14:paraId="02B9C2B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Mã số thuế: ..............................................................</w:t>
      </w:r>
    </w:p>
    <w:p w14:paraId="2B6F04ED"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Đăng ký kinh doanh </w:t>
      </w:r>
      <w:r w:rsidRPr="002D6887">
        <w:rPr>
          <w:rFonts w:ascii="Arial" w:hAnsi="Arial" w:cs="Arial"/>
          <w:i/>
          <w:iCs/>
          <w:color w:val="000000" w:themeColor="text1"/>
          <w:sz w:val="20"/>
          <w:szCs w:val="20"/>
        </w:rPr>
        <w:t>(nếu có)</w:t>
      </w:r>
      <w:r w:rsidRPr="002D6887">
        <w:rPr>
          <w:rFonts w:ascii="Arial" w:hAnsi="Arial" w:cs="Arial"/>
          <w:color w:val="000000" w:themeColor="text1"/>
          <w:sz w:val="20"/>
          <w:szCs w:val="20"/>
        </w:rPr>
        <w:t xml:space="preserve"> ..................</w:t>
      </w:r>
    </w:p>
    <w:p w14:paraId="5D1CBEE8"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Điện thoại: ............................. Fax: .............................</w:t>
      </w:r>
    </w:p>
    <w:p w14:paraId="32D4ADB6"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E-mail: .......................................</w:t>
      </w:r>
    </w:p>
    <w:p w14:paraId="2418FA62"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Giấy ủy quyền ký hợp đồng số .............. ngày</w:t>
      </w:r>
      <w:proofErr w:type="gramStart"/>
      <w:r w:rsidRPr="002D6887">
        <w:rPr>
          <w:rFonts w:ascii="Arial" w:hAnsi="Arial" w:cs="Arial"/>
          <w:color w:val="000000" w:themeColor="text1"/>
          <w:sz w:val="20"/>
          <w:szCs w:val="20"/>
        </w:rPr>
        <w:t>....tháng</w:t>
      </w:r>
      <w:proofErr w:type="gramEnd"/>
      <w:r w:rsidRPr="002D6887">
        <w:rPr>
          <w:rFonts w:ascii="Arial" w:hAnsi="Arial" w:cs="Arial"/>
          <w:color w:val="000000" w:themeColor="text1"/>
          <w:sz w:val="20"/>
          <w:szCs w:val="20"/>
        </w:rPr>
        <w:t xml:space="preserve">....năm.... </w:t>
      </w:r>
      <w:r w:rsidRPr="002D6887">
        <w:rPr>
          <w:rFonts w:ascii="Arial" w:hAnsi="Arial" w:cs="Arial"/>
          <w:i/>
          <w:color w:val="000000" w:themeColor="text1"/>
          <w:sz w:val="20"/>
          <w:szCs w:val="20"/>
        </w:rPr>
        <w:t>(Trường hợp được ủy quyền)</w:t>
      </w:r>
    </w:p>
    <w:p w14:paraId="6D4A3E37"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i/>
          <w:color w:val="000000" w:themeColor="text1"/>
          <w:sz w:val="20"/>
          <w:szCs w:val="20"/>
        </w:rPr>
        <w:t>(Trường hợp là liên danh các nhà thầu thì phải ghi đầy đủ thông tin các thành viên trong liên danh và thành viên đứng đầu liên danh)</w:t>
      </w:r>
    </w:p>
    <w:p w14:paraId="5441C229" w14:textId="77777777" w:rsidR="00312CB2" w:rsidRPr="002D6887" w:rsidRDefault="00312CB2" w:rsidP="00312CB2">
      <w:pPr>
        <w:spacing w:after="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Hai Bên cùng thống nhất ký Hợp đồng để thực hiện gói thầu EPC </w:t>
      </w:r>
      <w:r w:rsidRPr="002D6887">
        <w:rPr>
          <w:rFonts w:ascii="Arial" w:hAnsi="Arial" w:cs="Arial"/>
          <w:i/>
          <w:color w:val="000000" w:themeColor="text1"/>
          <w:sz w:val="20"/>
          <w:szCs w:val="20"/>
        </w:rPr>
        <w:t xml:space="preserve">[ghi tên gói thầu] </w:t>
      </w:r>
      <w:r w:rsidRPr="002D6887">
        <w:rPr>
          <w:rFonts w:ascii="Arial" w:hAnsi="Arial" w:cs="Arial"/>
          <w:color w:val="000000" w:themeColor="text1"/>
          <w:sz w:val="20"/>
          <w:szCs w:val="20"/>
        </w:rPr>
        <w:t xml:space="preserve">thuộc Dự án </w:t>
      </w:r>
      <w:r w:rsidRPr="002D6887">
        <w:rPr>
          <w:rFonts w:ascii="Arial" w:hAnsi="Arial" w:cs="Arial"/>
          <w:i/>
          <w:color w:val="000000" w:themeColor="text1"/>
          <w:sz w:val="20"/>
          <w:szCs w:val="20"/>
        </w:rPr>
        <w:t>[ghi tên Dự án];</w:t>
      </w:r>
      <w:r w:rsidRPr="002D6887">
        <w:rPr>
          <w:rFonts w:ascii="Arial" w:hAnsi="Arial" w:cs="Arial"/>
          <w:color w:val="000000" w:themeColor="text1"/>
          <w:sz w:val="20"/>
          <w:szCs w:val="20"/>
        </w:rPr>
        <w:t xml:space="preserve"> mã số Dự án </w:t>
      </w:r>
      <w:r w:rsidRPr="002D6887">
        <w:rPr>
          <w:rFonts w:ascii="Arial" w:hAnsi="Arial" w:cs="Arial"/>
          <w:i/>
          <w:color w:val="000000" w:themeColor="text1"/>
          <w:sz w:val="20"/>
          <w:szCs w:val="20"/>
        </w:rPr>
        <w:t>[ghi mã số Dự án],</w:t>
      </w:r>
      <w:r w:rsidRPr="002D6887">
        <w:rPr>
          <w:rFonts w:ascii="Arial" w:hAnsi="Arial" w:cs="Arial"/>
          <w:color w:val="000000" w:themeColor="text1"/>
          <w:sz w:val="20"/>
          <w:szCs w:val="20"/>
        </w:rPr>
        <w:t xml:space="preserve"> mã số công trình </w:t>
      </w:r>
      <w:r w:rsidRPr="002D6887">
        <w:rPr>
          <w:rFonts w:ascii="Arial" w:hAnsi="Arial" w:cs="Arial"/>
          <w:i/>
          <w:color w:val="000000" w:themeColor="text1"/>
          <w:sz w:val="20"/>
          <w:szCs w:val="20"/>
        </w:rPr>
        <w:t>[ghi mã số công trình],</w:t>
      </w:r>
      <w:r w:rsidRPr="002D6887">
        <w:rPr>
          <w:rFonts w:ascii="Arial" w:hAnsi="Arial" w:cs="Arial"/>
          <w:color w:val="000000" w:themeColor="text1"/>
          <w:sz w:val="20"/>
          <w:szCs w:val="20"/>
        </w:rPr>
        <w:t xml:space="preserve"> như sau:</w:t>
      </w:r>
    </w:p>
    <w:p w14:paraId="79C2743C" w14:textId="77777777" w:rsidR="00312CB2" w:rsidRPr="002D6887" w:rsidRDefault="00312CB2" w:rsidP="00312CB2">
      <w:pPr>
        <w:adjustRightInd w:val="0"/>
        <w:snapToGrid w:val="0"/>
        <w:spacing w:after="0" w:line="240" w:lineRule="auto"/>
        <w:jc w:val="center"/>
        <w:rPr>
          <w:rFonts w:ascii="Arial" w:hAnsi="Arial" w:cs="Arial"/>
          <w:b/>
          <w:color w:val="000000" w:themeColor="text1"/>
          <w:sz w:val="20"/>
          <w:szCs w:val="20"/>
        </w:rPr>
      </w:pPr>
    </w:p>
    <w:p w14:paraId="33F21DBB" w14:textId="77777777" w:rsidR="00312CB2" w:rsidRPr="002D6887" w:rsidRDefault="00312CB2" w:rsidP="00312CB2">
      <w:pPr>
        <w:adjustRightInd w:val="0"/>
        <w:snapToGrid w:val="0"/>
        <w:spacing w:after="0" w:line="240" w:lineRule="auto"/>
        <w:jc w:val="center"/>
        <w:rPr>
          <w:rFonts w:ascii="Arial" w:hAnsi="Arial" w:cs="Arial"/>
          <w:b/>
          <w:color w:val="000000" w:themeColor="text1"/>
          <w:sz w:val="20"/>
          <w:szCs w:val="20"/>
        </w:rPr>
      </w:pPr>
      <w:r w:rsidRPr="002D6887">
        <w:rPr>
          <w:rFonts w:ascii="Arial" w:hAnsi="Arial" w:cs="Arial"/>
          <w:b/>
          <w:color w:val="000000" w:themeColor="text1"/>
          <w:sz w:val="20"/>
          <w:szCs w:val="20"/>
        </w:rPr>
        <w:t>PHẦN 2. CÁC CĂN CỨ GIAO KẾT HỢP ĐỒNG</w:t>
      </w:r>
    </w:p>
    <w:p w14:paraId="6A6B5331" w14:textId="77777777" w:rsidR="00312CB2" w:rsidRPr="002D6887" w:rsidRDefault="00312CB2" w:rsidP="00312CB2">
      <w:pPr>
        <w:adjustRightInd w:val="0"/>
        <w:snapToGrid w:val="0"/>
        <w:spacing w:after="0" w:line="240" w:lineRule="auto"/>
        <w:jc w:val="center"/>
        <w:rPr>
          <w:rFonts w:ascii="Arial" w:hAnsi="Arial" w:cs="Arial"/>
          <w:color w:val="000000" w:themeColor="text1"/>
          <w:sz w:val="20"/>
          <w:szCs w:val="20"/>
        </w:rPr>
      </w:pPr>
    </w:p>
    <w:p w14:paraId="32636AD9"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i/>
          <w:color w:val="000000" w:themeColor="text1"/>
          <w:sz w:val="20"/>
          <w:szCs w:val="20"/>
        </w:rPr>
        <w:t>Căn cứ Bộ Luật Dân sự ngày 24 tháng 11 năm 2015;</w:t>
      </w:r>
    </w:p>
    <w:p w14:paraId="2B06DDD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i/>
          <w:color w:val="000000" w:themeColor="text1"/>
          <w:sz w:val="20"/>
          <w:szCs w:val="20"/>
        </w:rPr>
        <w:t>Căn cứ Luật Xây dựng số 135/2025/QH15 ngày 10 tháng 12 năm 2025;</w:t>
      </w:r>
    </w:p>
    <w:p w14:paraId="4178BD12"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i/>
          <w:color w:val="000000" w:themeColor="text1"/>
          <w:sz w:val="20"/>
          <w:szCs w:val="20"/>
        </w:rPr>
        <w:t>Căn cứ Nghị định số 210/2026/NĐ-CP ngày 15 tháng 6 năm 2026 của Chính phủ quy định chi tiết về hợp đồng xây dựng;</w:t>
      </w:r>
    </w:p>
    <w:p w14:paraId="4FFA381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i/>
          <w:color w:val="000000" w:themeColor="text1"/>
          <w:sz w:val="20"/>
          <w:szCs w:val="20"/>
        </w:rPr>
        <w:t>Căn cứ Nghị định số 207/2026/NĐ-CP ngày 15 tháng 6 năm 2026 của Chính phủ quy định chi tiết một số nội dung về quản lý chất lượng, thi công xây dựng và bảo trì công trình xây dựng;</w:t>
      </w:r>
    </w:p>
    <w:p w14:paraId="4D461741"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i/>
          <w:color w:val="000000" w:themeColor="text1"/>
          <w:sz w:val="20"/>
          <w:szCs w:val="20"/>
        </w:rPr>
        <w:t>Căn cứ Nghị định số 217/2026/NĐ-CP ngày 19 tháng 6 năm 2026 của Chính phủ quy định chi tiết một số nội dung về quản lý hoạt động xây dựng;</w:t>
      </w:r>
    </w:p>
    <w:p w14:paraId="14F6F71A"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i/>
          <w:color w:val="000000" w:themeColor="text1"/>
          <w:sz w:val="20"/>
          <w:szCs w:val="20"/>
        </w:rPr>
        <w:t>Căn cứ [ghi các căn cứ khác, nếu có];</w:t>
      </w:r>
    </w:p>
    <w:p w14:paraId="617255CB" w14:textId="77777777" w:rsidR="00312CB2" w:rsidRPr="002D6887" w:rsidRDefault="00312CB2" w:rsidP="00312CB2">
      <w:pPr>
        <w:spacing w:after="0" w:line="240" w:lineRule="auto"/>
        <w:ind w:firstLine="720"/>
        <w:jc w:val="both"/>
        <w:rPr>
          <w:rFonts w:ascii="Arial" w:hAnsi="Arial" w:cs="Arial"/>
          <w:i/>
          <w:color w:val="000000" w:themeColor="text1"/>
          <w:sz w:val="20"/>
          <w:szCs w:val="20"/>
        </w:rPr>
      </w:pPr>
      <w:r w:rsidRPr="002D6887">
        <w:rPr>
          <w:rFonts w:ascii="Arial" w:hAnsi="Arial" w:cs="Arial"/>
          <w:i/>
          <w:color w:val="000000" w:themeColor="text1"/>
          <w:sz w:val="20"/>
          <w:szCs w:val="20"/>
        </w:rPr>
        <w:t>Căn cứ kết quả lựa chọn nhà thầu tại Quyết định/văn bản số [ghi số Quyết định/văn bản] và Biên bản đàm phán hợp đồng EPC ngày [ghi ngày]</w:t>
      </w:r>
    </w:p>
    <w:p w14:paraId="7A52332B" w14:textId="77777777" w:rsidR="00312CB2" w:rsidRPr="002D6887" w:rsidRDefault="00312CB2" w:rsidP="00312CB2">
      <w:pPr>
        <w:adjustRightInd w:val="0"/>
        <w:snapToGrid w:val="0"/>
        <w:spacing w:after="0" w:line="240" w:lineRule="auto"/>
        <w:jc w:val="center"/>
        <w:rPr>
          <w:rFonts w:ascii="Arial" w:hAnsi="Arial" w:cs="Arial"/>
          <w:b/>
          <w:color w:val="000000" w:themeColor="text1"/>
          <w:sz w:val="20"/>
          <w:szCs w:val="20"/>
        </w:rPr>
      </w:pPr>
    </w:p>
    <w:p w14:paraId="3E820470" w14:textId="77777777" w:rsidR="00312CB2" w:rsidRPr="002D6887" w:rsidRDefault="00312CB2" w:rsidP="00312CB2">
      <w:pPr>
        <w:adjustRightInd w:val="0"/>
        <w:snapToGrid w:val="0"/>
        <w:spacing w:after="0" w:line="240" w:lineRule="auto"/>
        <w:jc w:val="center"/>
        <w:rPr>
          <w:rFonts w:ascii="Arial" w:hAnsi="Arial" w:cs="Arial"/>
          <w:b/>
          <w:color w:val="000000" w:themeColor="text1"/>
          <w:sz w:val="20"/>
          <w:szCs w:val="20"/>
        </w:rPr>
      </w:pPr>
      <w:r w:rsidRPr="002D6887">
        <w:rPr>
          <w:rFonts w:ascii="Arial" w:hAnsi="Arial" w:cs="Arial"/>
          <w:b/>
          <w:color w:val="000000" w:themeColor="text1"/>
          <w:sz w:val="20"/>
          <w:szCs w:val="20"/>
        </w:rPr>
        <w:t>PHẦN 3 - ĐIỀU KIỆN CHUNG CỦA HỢP ĐỒNG</w:t>
      </w:r>
    </w:p>
    <w:p w14:paraId="1CF1146E" w14:textId="77777777" w:rsidR="00312CB2" w:rsidRPr="002D6887" w:rsidRDefault="00312CB2" w:rsidP="00312CB2">
      <w:pPr>
        <w:adjustRightInd w:val="0"/>
        <w:snapToGrid w:val="0"/>
        <w:spacing w:after="0" w:line="240" w:lineRule="auto"/>
        <w:jc w:val="center"/>
        <w:rPr>
          <w:rFonts w:ascii="Arial" w:hAnsi="Arial" w:cs="Arial"/>
          <w:color w:val="000000" w:themeColor="text1"/>
          <w:sz w:val="20"/>
          <w:szCs w:val="20"/>
        </w:rPr>
      </w:pPr>
    </w:p>
    <w:p w14:paraId="67A98E55"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b/>
          <w:color w:val="000000" w:themeColor="text1"/>
          <w:sz w:val="20"/>
          <w:szCs w:val="20"/>
        </w:rPr>
        <w:t>Điều 1. Giải thích từ ngữ</w:t>
      </w:r>
    </w:p>
    <w:p w14:paraId="6EC652E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Các từ và cụm từ sử dụng cho hợp đồng này sẽ có ý nghĩa như diễn giải sau đây (trừ khi ngữ cảnh diễn đạt rõ một ý nghĩa khác):</w:t>
      </w:r>
    </w:p>
    <w:p w14:paraId="49685E8F"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1.1. </w:t>
      </w:r>
      <w:r w:rsidRPr="002D6887">
        <w:rPr>
          <w:rFonts w:ascii="Arial" w:hAnsi="Arial" w:cs="Arial"/>
          <w:i/>
          <w:color w:val="000000" w:themeColor="text1"/>
          <w:sz w:val="20"/>
          <w:szCs w:val="20"/>
        </w:rPr>
        <w:t>Chủ đầu tư</w:t>
      </w:r>
      <w:r w:rsidRPr="002D6887">
        <w:rPr>
          <w:rFonts w:ascii="Arial" w:hAnsi="Arial" w:cs="Arial"/>
          <w:color w:val="000000" w:themeColor="text1"/>
          <w:sz w:val="20"/>
          <w:szCs w:val="20"/>
        </w:rPr>
        <w:t xml:space="preserve"> là tổ chức được nêu tại mục 1 Phần 1.</w:t>
      </w:r>
    </w:p>
    <w:p w14:paraId="44007595"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1.2. </w:t>
      </w:r>
      <w:r w:rsidRPr="002D6887">
        <w:rPr>
          <w:rFonts w:ascii="Arial" w:hAnsi="Arial" w:cs="Arial"/>
          <w:i/>
          <w:color w:val="000000" w:themeColor="text1"/>
          <w:sz w:val="20"/>
          <w:szCs w:val="20"/>
        </w:rPr>
        <w:t>Nhà thầu</w:t>
      </w:r>
      <w:r w:rsidRPr="002D6887">
        <w:rPr>
          <w:rFonts w:ascii="Arial" w:hAnsi="Arial" w:cs="Arial"/>
          <w:color w:val="000000" w:themeColor="text1"/>
          <w:sz w:val="20"/>
          <w:szCs w:val="20"/>
        </w:rPr>
        <w:t xml:space="preserve"> là tổ chức được nêu tại mục 2 Phần 1.</w:t>
      </w:r>
    </w:p>
    <w:p w14:paraId="60ABA29A"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1.3. </w:t>
      </w:r>
      <w:r w:rsidRPr="002D6887">
        <w:rPr>
          <w:rFonts w:ascii="Arial" w:hAnsi="Arial" w:cs="Arial"/>
          <w:i/>
          <w:color w:val="000000" w:themeColor="text1"/>
          <w:sz w:val="20"/>
          <w:szCs w:val="20"/>
        </w:rPr>
        <w:t>Nhà thầu phụ</w:t>
      </w:r>
      <w:r w:rsidRPr="002D6887">
        <w:rPr>
          <w:rFonts w:ascii="Arial" w:hAnsi="Arial" w:cs="Arial"/>
          <w:color w:val="000000" w:themeColor="text1"/>
          <w:sz w:val="20"/>
          <w:szCs w:val="20"/>
        </w:rPr>
        <w:t xml:space="preserve"> là nhà thầu giao kết hợp đồng xây dựng với Nhà thầu để thực hiện một hoặc một số phần công việc của Hợp đồng.</w:t>
      </w:r>
    </w:p>
    <w:p w14:paraId="3389E71B"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1.4. </w:t>
      </w:r>
      <w:r w:rsidRPr="002D6887">
        <w:rPr>
          <w:rFonts w:ascii="Arial" w:hAnsi="Arial" w:cs="Arial"/>
          <w:i/>
          <w:color w:val="000000" w:themeColor="text1"/>
          <w:sz w:val="20"/>
          <w:szCs w:val="20"/>
        </w:rPr>
        <w:t>Đại diện Chủ đầu tư</w:t>
      </w:r>
      <w:r w:rsidRPr="002D6887">
        <w:rPr>
          <w:rFonts w:ascii="Arial" w:hAnsi="Arial" w:cs="Arial"/>
          <w:color w:val="000000" w:themeColor="text1"/>
          <w:sz w:val="20"/>
          <w:szCs w:val="20"/>
        </w:rPr>
        <w:t xml:space="preserve"> là người được Chủ đầu tư nêu ra trong hợp đồng hoặc được chỉ định theo từng thời gian và điều hành Công việc thay mặt cho Chủ đầu tư.</w:t>
      </w:r>
    </w:p>
    <w:p w14:paraId="4C73C5A2"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1.5. </w:t>
      </w:r>
      <w:r w:rsidRPr="002D6887">
        <w:rPr>
          <w:rFonts w:ascii="Arial" w:hAnsi="Arial" w:cs="Arial"/>
          <w:i/>
          <w:color w:val="000000" w:themeColor="text1"/>
          <w:sz w:val="20"/>
          <w:szCs w:val="20"/>
        </w:rPr>
        <w:t>Đại diện Nhà thầu</w:t>
      </w:r>
      <w:r w:rsidRPr="002D6887">
        <w:rPr>
          <w:rFonts w:ascii="Arial" w:hAnsi="Arial" w:cs="Arial"/>
          <w:color w:val="000000" w:themeColor="text1"/>
          <w:sz w:val="20"/>
          <w:szCs w:val="20"/>
        </w:rPr>
        <w:t xml:space="preserve"> là người được Nhà thầu nêu ra trong hợp đồng hoặc được Nhà thầu chỉ định bằng văn bản và điều hành Công việc thay mặt Nhà thầu.</w:t>
      </w:r>
    </w:p>
    <w:p w14:paraId="1071B4F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1.6. </w:t>
      </w:r>
      <w:r w:rsidRPr="002D6887">
        <w:rPr>
          <w:rFonts w:ascii="Arial" w:hAnsi="Arial" w:cs="Arial"/>
          <w:i/>
          <w:color w:val="000000" w:themeColor="text1"/>
          <w:sz w:val="20"/>
          <w:szCs w:val="20"/>
        </w:rPr>
        <w:t>Nhà tư vấn</w:t>
      </w:r>
      <w:r w:rsidRPr="002D6887">
        <w:rPr>
          <w:rFonts w:ascii="Arial" w:hAnsi="Arial" w:cs="Arial"/>
          <w:color w:val="000000" w:themeColor="text1"/>
          <w:sz w:val="20"/>
          <w:szCs w:val="20"/>
        </w:rPr>
        <w:t xml:space="preserve"> là tổ chức, cá nhân do Chủ đầu tư ký hợp đồng thuê để thực hiện một hoặc một số Công việc chuyên môn liên quan đến việc quản lý thực hiện hợp đồng này.</w:t>
      </w:r>
    </w:p>
    <w:p w14:paraId="75391F48"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1.7. </w:t>
      </w:r>
      <w:r w:rsidRPr="002D6887">
        <w:rPr>
          <w:rFonts w:ascii="Arial" w:hAnsi="Arial" w:cs="Arial"/>
          <w:i/>
          <w:color w:val="000000" w:themeColor="text1"/>
          <w:sz w:val="20"/>
          <w:szCs w:val="20"/>
        </w:rPr>
        <w:t>Đại diện Nhà tư vấn</w:t>
      </w:r>
      <w:r w:rsidRPr="002D6887">
        <w:rPr>
          <w:rFonts w:ascii="Arial" w:hAnsi="Arial" w:cs="Arial"/>
          <w:color w:val="000000" w:themeColor="text1"/>
          <w:sz w:val="20"/>
          <w:szCs w:val="20"/>
        </w:rPr>
        <w:t xml:space="preserve"> là người được Nhà tư vấn chỉ định làm đại diện để thực hiện các nhiệm vụ do tư vấn giao.</w:t>
      </w:r>
    </w:p>
    <w:p w14:paraId="2B71F10A"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1.8. </w:t>
      </w:r>
      <w:r w:rsidRPr="002D6887">
        <w:rPr>
          <w:rFonts w:ascii="Arial" w:hAnsi="Arial" w:cs="Arial"/>
          <w:i/>
          <w:color w:val="000000" w:themeColor="text1"/>
          <w:sz w:val="20"/>
          <w:szCs w:val="20"/>
        </w:rPr>
        <w:t>Dự án</w:t>
      </w:r>
      <w:r w:rsidRPr="002D6887">
        <w:rPr>
          <w:rFonts w:ascii="Arial" w:hAnsi="Arial" w:cs="Arial"/>
          <w:color w:val="000000" w:themeColor="text1"/>
          <w:sz w:val="20"/>
          <w:szCs w:val="20"/>
        </w:rPr>
        <w:t xml:space="preserve"> là Dự án đầu tư xây dựng được quy định tại</w:t>
      </w:r>
      <w:r>
        <w:rPr>
          <w:rFonts w:ascii="Arial" w:hAnsi="Arial" w:cs="Arial"/>
          <w:color w:val="000000" w:themeColor="text1"/>
          <w:sz w:val="20"/>
          <w:szCs w:val="20"/>
        </w:rPr>
        <w:t xml:space="preserve"> được quy định tại</w:t>
      </w:r>
      <w:r w:rsidRPr="002D6887">
        <w:rPr>
          <w:rFonts w:ascii="Arial" w:hAnsi="Arial" w:cs="Arial"/>
          <w:color w:val="000000" w:themeColor="text1"/>
          <w:sz w:val="20"/>
          <w:szCs w:val="20"/>
        </w:rPr>
        <w:t xml:space="preserve"> [ĐKCT].</w:t>
      </w:r>
    </w:p>
    <w:p w14:paraId="4D38C50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1.9. </w:t>
      </w:r>
      <w:r w:rsidRPr="002D6887">
        <w:rPr>
          <w:rFonts w:ascii="Arial" w:hAnsi="Arial" w:cs="Arial"/>
          <w:i/>
          <w:color w:val="000000" w:themeColor="text1"/>
          <w:sz w:val="20"/>
          <w:szCs w:val="20"/>
        </w:rPr>
        <w:t>Công việc</w:t>
      </w:r>
      <w:r w:rsidRPr="002D6887">
        <w:rPr>
          <w:rFonts w:ascii="Arial" w:hAnsi="Arial" w:cs="Arial"/>
          <w:color w:val="000000" w:themeColor="text1"/>
          <w:sz w:val="20"/>
          <w:szCs w:val="20"/>
        </w:rPr>
        <w:t xml:space="preserve"> được hiểu là các công việc sẽ được Nhà thầu thực hiện, bao gồm thiết kế, cung cấp vật tư, thiết bị và thi công xây dựng công trình và các công việc có liên quan khác, phù hợp với các yêu cầu của hợp đồng và đáp ứng được yêu cầu của Chủ đầu tư một cách hợp lý, với mục đích cuối cùng là cung cấp cho Chủ đầu tư một công trình hoàn chỉnh, an toàn và vận hành một cách hiệu quả.</w:t>
      </w:r>
    </w:p>
    <w:p w14:paraId="15EC7B50"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1.10. </w:t>
      </w:r>
      <w:r w:rsidRPr="002D6887">
        <w:rPr>
          <w:rFonts w:ascii="Arial" w:hAnsi="Arial" w:cs="Arial"/>
          <w:i/>
          <w:color w:val="000000" w:themeColor="text1"/>
          <w:sz w:val="20"/>
          <w:szCs w:val="20"/>
        </w:rPr>
        <w:t>Hồ sơ hợp đồng</w:t>
      </w:r>
      <w:r w:rsidRPr="002D6887">
        <w:rPr>
          <w:rFonts w:ascii="Arial" w:hAnsi="Arial" w:cs="Arial"/>
          <w:color w:val="000000" w:themeColor="text1"/>
          <w:sz w:val="20"/>
          <w:szCs w:val="20"/>
        </w:rPr>
        <w:t xml:space="preserve"> là toàn bộ tài liệu được quy định tại khoản 2.1.</w:t>
      </w:r>
    </w:p>
    <w:p w14:paraId="2C435BA5"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1.11. </w:t>
      </w:r>
      <w:r w:rsidRPr="002D6887">
        <w:rPr>
          <w:rFonts w:ascii="Arial" w:hAnsi="Arial" w:cs="Arial"/>
          <w:i/>
          <w:color w:val="000000" w:themeColor="text1"/>
          <w:sz w:val="20"/>
          <w:szCs w:val="20"/>
        </w:rPr>
        <w:t>Hợp đồng</w:t>
      </w:r>
      <w:r w:rsidRPr="002D6887">
        <w:rPr>
          <w:rFonts w:ascii="Arial" w:hAnsi="Arial" w:cs="Arial"/>
          <w:color w:val="000000" w:themeColor="text1"/>
          <w:sz w:val="20"/>
          <w:szCs w:val="20"/>
        </w:rPr>
        <w:t xml:space="preserve"> là toàn bộ tài liệu cấu thành lên Hồ sơ hợp đồng và các sửa đổi, bổ sung đã được các Bên thống nhất trong quá trình thực hiện hợp đồng.</w:t>
      </w:r>
    </w:p>
    <w:p w14:paraId="2F1F8988"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1.12. </w:t>
      </w:r>
      <w:r w:rsidRPr="002D6887">
        <w:rPr>
          <w:rFonts w:ascii="Arial" w:hAnsi="Arial" w:cs="Arial"/>
          <w:i/>
          <w:color w:val="000000" w:themeColor="text1"/>
          <w:sz w:val="20"/>
          <w:szCs w:val="20"/>
        </w:rPr>
        <w:t>Hồ sơ mời thầu (hoặc Hồ sơ yêu cầu)</w:t>
      </w:r>
      <w:r w:rsidRPr="002D6887">
        <w:rPr>
          <w:rFonts w:ascii="Arial" w:hAnsi="Arial" w:cs="Arial"/>
          <w:color w:val="000000" w:themeColor="text1"/>
          <w:sz w:val="20"/>
          <w:szCs w:val="20"/>
        </w:rPr>
        <w:t xml:space="preserve"> của Chủ đầu tư là toàn bộ tài liệu theo quy định tại Phụ lục về [Hồ sơ mời thầu (hoặc Hồ sơ yêu cầu) của Chủ đầu tư].</w:t>
      </w:r>
    </w:p>
    <w:p w14:paraId="67EBEFE9"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1.13. </w:t>
      </w:r>
      <w:r w:rsidRPr="002D6887">
        <w:rPr>
          <w:rFonts w:ascii="Arial" w:hAnsi="Arial" w:cs="Arial"/>
          <w:i/>
          <w:color w:val="000000" w:themeColor="text1"/>
          <w:sz w:val="20"/>
          <w:szCs w:val="20"/>
        </w:rPr>
        <w:t>Đơn dự thầu</w:t>
      </w:r>
      <w:r w:rsidRPr="002D6887">
        <w:rPr>
          <w:rFonts w:ascii="Arial" w:hAnsi="Arial" w:cs="Arial"/>
          <w:color w:val="000000" w:themeColor="text1"/>
          <w:sz w:val="20"/>
          <w:szCs w:val="20"/>
        </w:rPr>
        <w:t xml:space="preserve"> là văn bản đề xuất của Nhà thầu đã được Chủ đầu tư chấp thuận trong đó ghi giá dự thầu để thực hiện các công việc theo đúng các thỏa thuận của Hợp đồng.</w:t>
      </w:r>
    </w:p>
    <w:p w14:paraId="615F9EC0"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1.14. </w:t>
      </w:r>
      <w:r w:rsidRPr="002D6887">
        <w:rPr>
          <w:rFonts w:ascii="Arial" w:hAnsi="Arial" w:cs="Arial"/>
          <w:i/>
          <w:color w:val="000000" w:themeColor="text1"/>
          <w:sz w:val="20"/>
          <w:szCs w:val="20"/>
        </w:rPr>
        <w:t>Hồ sơ dự thầu (hoặc Hồ sơ đề xuất)</w:t>
      </w:r>
      <w:r w:rsidRPr="002D6887">
        <w:rPr>
          <w:rFonts w:ascii="Arial" w:hAnsi="Arial" w:cs="Arial"/>
          <w:color w:val="000000" w:themeColor="text1"/>
          <w:sz w:val="20"/>
          <w:szCs w:val="20"/>
        </w:rPr>
        <w:t xml:space="preserve"> của Nhà thầu là Đơn dự thầu được Nhà thầu ký, các tài liệu kèm theo và tất cả các văn bản khác mà Nhà thầu nộp cho Chủ đầu tư được đưa vào trong hợp đồng theo quy định tại Phụ lục về [Hồ sơ dự thầu (hoặc hồ sơ đề xuất) của Nhà thầu].</w:t>
      </w:r>
    </w:p>
    <w:p w14:paraId="2C5A152D"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1.15. </w:t>
      </w:r>
      <w:r w:rsidRPr="002D6887">
        <w:rPr>
          <w:rFonts w:ascii="Arial" w:hAnsi="Arial" w:cs="Arial"/>
          <w:i/>
          <w:color w:val="000000" w:themeColor="text1"/>
          <w:sz w:val="20"/>
          <w:szCs w:val="20"/>
        </w:rPr>
        <w:t>Tiêu chuẩn Dự án</w:t>
      </w:r>
      <w:r w:rsidRPr="002D6887">
        <w:rPr>
          <w:rFonts w:ascii="Arial" w:hAnsi="Arial" w:cs="Arial"/>
          <w:color w:val="000000" w:themeColor="text1"/>
          <w:sz w:val="20"/>
          <w:szCs w:val="20"/>
        </w:rPr>
        <w:t xml:space="preserve"> là các quy định về kỹ thuật, định mức kinh tế - kỹ thuật, trình tự thực hiện các công việc, các chỉ tiêu, các chỉ số kỹ thuật và các chỉ số về điều kiện tự nhiên áp dụng cho Dự án/công trình như được mô tả tại Phụ lục về [Tiêu chuẩn Dự án].</w:t>
      </w:r>
    </w:p>
    <w:p w14:paraId="16EB28A1"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1.16. </w:t>
      </w:r>
      <w:r w:rsidRPr="002D6887">
        <w:rPr>
          <w:rFonts w:ascii="Arial" w:hAnsi="Arial" w:cs="Arial"/>
          <w:i/>
          <w:color w:val="000000" w:themeColor="text1"/>
          <w:sz w:val="20"/>
          <w:szCs w:val="20"/>
        </w:rPr>
        <w:t>Chỉ dẫn kỹ thuật</w:t>
      </w:r>
      <w:r w:rsidRPr="002D6887">
        <w:rPr>
          <w:rFonts w:ascii="Arial" w:hAnsi="Arial" w:cs="Arial"/>
          <w:color w:val="000000" w:themeColor="text1"/>
          <w:sz w:val="20"/>
          <w:szCs w:val="20"/>
        </w:rPr>
        <w:t xml:space="preserve"> là tập hợp các yêu cầu kỹ thuật dựa trên các quy chuẩn kỹ thuật quốc gia, tiêu chuẩn Dự án để hướng dẫn, quy định về vật liệu, sản phẩm, thiết bị sử dụng cho công trình và các công tác thi công, giám sát, nghiệm thu công trình xây dựng như được mô tả tại Phụ lục về [Chỉ dẫn kỹ thuật].</w:t>
      </w:r>
    </w:p>
    <w:p w14:paraId="568274B0"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1.17. </w:t>
      </w:r>
      <w:r w:rsidRPr="002D6887">
        <w:rPr>
          <w:rFonts w:ascii="Arial" w:hAnsi="Arial" w:cs="Arial"/>
          <w:i/>
          <w:color w:val="000000" w:themeColor="text1"/>
          <w:sz w:val="20"/>
          <w:szCs w:val="20"/>
        </w:rPr>
        <w:t>Hồ sơ thiết kế</w:t>
      </w:r>
      <w:r w:rsidRPr="002D6887">
        <w:rPr>
          <w:rFonts w:ascii="Arial" w:hAnsi="Arial" w:cs="Arial"/>
          <w:color w:val="000000" w:themeColor="text1"/>
          <w:sz w:val="20"/>
          <w:szCs w:val="20"/>
        </w:rPr>
        <w:t xml:space="preserve"> là tất cả các bản vẽ, bảng tính toán, thuyết minh kỹ thuật và các tài liệu khác có liên quan đến Công trình do Nhà thầu thực hiện phù hợp với thiết kế cơ sở hoặc thiết kế FEED đã được Chủ đầu tư chấp thuận, phê duyệt.</w:t>
      </w:r>
    </w:p>
    <w:p w14:paraId="65C379B9"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1.18. </w:t>
      </w:r>
      <w:r w:rsidRPr="002D6887">
        <w:rPr>
          <w:rFonts w:ascii="Arial" w:hAnsi="Arial" w:cs="Arial"/>
          <w:i/>
          <w:color w:val="000000" w:themeColor="text1"/>
          <w:sz w:val="20"/>
          <w:szCs w:val="20"/>
        </w:rPr>
        <w:t>Bên</w:t>
      </w:r>
      <w:r w:rsidRPr="002D6887">
        <w:rPr>
          <w:rFonts w:ascii="Arial" w:hAnsi="Arial" w:cs="Arial"/>
          <w:color w:val="000000" w:themeColor="text1"/>
          <w:sz w:val="20"/>
          <w:szCs w:val="20"/>
        </w:rPr>
        <w:t xml:space="preserve"> là Chủ đầu tư hoặc Nhà thầu tùy theo ngữ cảnh (yêu cầu) diễn đạt.</w:t>
      </w:r>
    </w:p>
    <w:p w14:paraId="17219CBB"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1.19. </w:t>
      </w:r>
      <w:r w:rsidRPr="002D6887">
        <w:rPr>
          <w:rFonts w:ascii="Arial" w:hAnsi="Arial" w:cs="Arial"/>
          <w:i/>
          <w:color w:val="000000" w:themeColor="text1"/>
          <w:sz w:val="20"/>
          <w:szCs w:val="20"/>
        </w:rPr>
        <w:t>Ngày</w:t>
      </w:r>
      <w:r w:rsidRPr="002D6887">
        <w:rPr>
          <w:rFonts w:ascii="Arial" w:hAnsi="Arial" w:cs="Arial"/>
          <w:color w:val="000000" w:themeColor="text1"/>
          <w:sz w:val="20"/>
          <w:szCs w:val="20"/>
        </w:rPr>
        <w:t xml:space="preserve"> trừ khi được quy định khác, “ngày” được hiểu là ngày dương lịch và “tháng” được hiểu là tháng dương lịch.</w:t>
      </w:r>
    </w:p>
    <w:p w14:paraId="7F866255"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1.20. </w:t>
      </w:r>
      <w:r w:rsidRPr="002D6887">
        <w:rPr>
          <w:rFonts w:ascii="Arial" w:hAnsi="Arial" w:cs="Arial"/>
          <w:i/>
          <w:color w:val="000000" w:themeColor="text1"/>
          <w:sz w:val="20"/>
          <w:szCs w:val="20"/>
        </w:rPr>
        <w:t>Ngày làm việc</w:t>
      </w:r>
      <w:r w:rsidRPr="002D6887">
        <w:rPr>
          <w:rFonts w:ascii="Arial" w:hAnsi="Arial" w:cs="Arial"/>
          <w:color w:val="000000" w:themeColor="text1"/>
          <w:sz w:val="20"/>
          <w:szCs w:val="20"/>
        </w:rPr>
        <w:t xml:space="preserve"> là ngày theo dương lịch trừ ngày thứ bảy, chủ nhật, ngày nghỉ lễ, tết theo quy định của pháp luật Việt Nam.</w:t>
      </w:r>
    </w:p>
    <w:p w14:paraId="6177641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1.21. </w:t>
      </w:r>
      <w:r w:rsidRPr="002D6887">
        <w:rPr>
          <w:rFonts w:ascii="Arial" w:hAnsi="Arial" w:cs="Arial"/>
          <w:i/>
          <w:color w:val="000000" w:themeColor="text1"/>
          <w:sz w:val="20"/>
          <w:szCs w:val="20"/>
        </w:rPr>
        <w:t>Ngày bắt đầu công việc</w:t>
      </w:r>
      <w:r w:rsidRPr="002D6887">
        <w:rPr>
          <w:rFonts w:ascii="Arial" w:hAnsi="Arial" w:cs="Arial"/>
          <w:color w:val="000000" w:themeColor="text1"/>
          <w:sz w:val="20"/>
          <w:szCs w:val="20"/>
        </w:rPr>
        <w:t xml:space="preserve"> là ngày được thông báo theo khoản 8.1, trừ khi được nêu khác trong thỏa thuận hợp đồng.</w:t>
      </w:r>
    </w:p>
    <w:p w14:paraId="3C48BBE0"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lastRenderedPageBreak/>
        <w:t xml:space="preserve">1.22. </w:t>
      </w:r>
      <w:r w:rsidRPr="002D6887">
        <w:rPr>
          <w:rFonts w:ascii="Arial" w:hAnsi="Arial" w:cs="Arial"/>
          <w:i/>
          <w:color w:val="000000" w:themeColor="text1"/>
          <w:sz w:val="20"/>
          <w:szCs w:val="20"/>
        </w:rPr>
        <w:t>Thời hạn hoàn thành</w:t>
      </w:r>
      <w:r w:rsidRPr="002D6887">
        <w:rPr>
          <w:rFonts w:ascii="Arial" w:hAnsi="Arial" w:cs="Arial"/>
          <w:color w:val="000000" w:themeColor="text1"/>
          <w:sz w:val="20"/>
          <w:szCs w:val="20"/>
        </w:rPr>
        <w:t xml:space="preserve"> là thời gian để hoàn thành công trình hoặc hạng mục công trình (tùy từng trường hợp) theo khoản 8.2 bao gồm cả thời gian được gia hạn theo khoản 8.4, được tính từ ngày khởi công (hoặc một ngày cụ thể do các bên thỏa thuận).</w:t>
      </w:r>
    </w:p>
    <w:p w14:paraId="4D5C4635"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1.23. </w:t>
      </w:r>
      <w:r w:rsidRPr="002D6887">
        <w:rPr>
          <w:rFonts w:ascii="Arial" w:hAnsi="Arial" w:cs="Arial"/>
          <w:i/>
          <w:color w:val="000000" w:themeColor="text1"/>
          <w:sz w:val="20"/>
          <w:szCs w:val="20"/>
        </w:rPr>
        <w:t>Biên bản nghiệm thu</w:t>
      </w:r>
      <w:r w:rsidRPr="002D6887">
        <w:rPr>
          <w:rFonts w:ascii="Arial" w:hAnsi="Arial" w:cs="Arial"/>
          <w:color w:val="000000" w:themeColor="text1"/>
          <w:sz w:val="20"/>
          <w:szCs w:val="20"/>
        </w:rPr>
        <w:t xml:space="preserve"> là biên bản được phát hành theo Điều 7.</w:t>
      </w:r>
    </w:p>
    <w:p w14:paraId="67FE442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1.24. </w:t>
      </w:r>
      <w:r w:rsidRPr="002D6887">
        <w:rPr>
          <w:rFonts w:ascii="Arial" w:hAnsi="Arial" w:cs="Arial"/>
          <w:i/>
          <w:color w:val="000000" w:themeColor="text1"/>
          <w:sz w:val="20"/>
          <w:szCs w:val="20"/>
        </w:rPr>
        <w:t>Thiết bị của Nhà thầu</w:t>
      </w:r>
      <w:r w:rsidRPr="002D6887">
        <w:rPr>
          <w:rFonts w:ascii="Arial" w:hAnsi="Arial" w:cs="Arial"/>
          <w:color w:val="000000" w:themeColor="text1"/>
          <w:sz w:val="20"/>
          <w:szCs w:val="20"/>
        </w:rPr>
        <w:t xml:space="preserve"> là toàn bộ thiết bị máy móc, phương tiện, xe cộ và các phương tiện, thiết bị khác yêu cầu phải có để Nhà thầu thực hiện, hoàn thành công việc theo hợp đồng và sửa chữa sai sót (nếu có).</w:t>
      </w:r>
    </w:p>
    <w:p w14:paraId="208A8C41"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1.25. </w:t>
      </w:r>
      <w:r w:rsidRPr="002D6887">
        <w:rPr>
          <w:rFonts w:ascii="Arial" w:hAnsi="Arial" w:cs="Arial"/>
          <w:i/>
          <w:color w:val="000000" w:themeColor="text1"/>
          <w:sz w:val="20"/>
          <w:szCs w:val="20"/>
        </w:rPr>
        <w:t>Thiết bị của Chủ đầu tư</w:t>
      </w:r>
      <w:r w:rsidRPr="002D6887">
        <w:rPr>
          <w:rFonts w:ascii="Arial" w:hAnsi="Arial" w:cs="Arial"/>
          <w:color w:val="000000" w:themeColor="text1"/>
          <w:sz w:val="20"/>
          <w:szCs w:val="20"/>
        </w:rPr>
        <w:t xml:space="preserve"> là máy móc, phương tiện và các thiết bị khác do Chủ đầu tư cấp cho Nhà thầu sử dụng để thực hiện Công việc, như đã nêu trong Phụ lục về [Hồ sơ mời thầu (hoặc hồ sơ yêu cầu) của Chủ đầu tư].</w:t>
      </w:r>
    </w:p>
    <w:p w14:paraId="7E335088"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1.26. </w:t>
      </w:r>
      <w:r w:rsidRPr="002D6887">
        <w:rPr>
          <w:rFonts w:ascii="Arial" w:hAnsi="Arial" w:cs="Arial"/>
          <w:i/>
          <w:color w:val="000000" w:themeColor="text1"/>
          <w:sz w:val="20"/>
          <w:szCs w:val="20"/>
        </w:rPr>
        <w:t>Công trình chính</w:t>
      </w:r>
      <w:r w:rsidRPr="002D6887">
        <w:rPr>
          <w:rFonts w:ascii="Arial" w:hAnsi="Arial" w:cs="Arial"/>
          <w:color w:val="000000" w:themeColor="text1"/>
          <w:sz w:val="20"/>
          <w:szCs w:val="20"/>
        </w:rPr>
        <w:t xml:space="preserve"> là các công trình được quy định tại [ĐKCT] mà Nhà thầu thực hiện theo hợp đồng.</w:t>
      </w:r>
    </w:p>
    <w:p w14:paraId="11A57715"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1.26. </w:t>
      </w:r>
      <w:r w:rsidRPr="002D6887">
        <w:rPr>
          <w:rFonts w:ascii="Arial" w:hAnsi="Arial" w:cs="Arial"/>
          <w:i/>
          <w:color w:val="000000" w:themeColor="text1"/>
          <w:sz w:val="20"/>
          <w:szCs w:val="20"/>
        </w:rPr>
        <w:t>Hạng mục công trình</w:t>
      </w:r>
      <w:r w:rsidRPr="002D6887">
        <w:rPr>
          <w:rFonts w:ascii="Arial" w:hAnsi="Arial" w:cs="Arial"/>
          <w:color w:val="000000" w:themeColor="text1"/>
          <w:sz w:val="20"/>
          <w:szCs w:val="20"/>
        </w:rPr>
        <w:t xml:space="preserve"> là một công trình chính hoặc một phần công trình chính đơn lẻ được nêu trong hợp đồng (nếu có).</w:t>
      </w:r>
    </w:p>
    <w:p w14:paraId="13D615E8"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1.27. </w:t>
      </w:r>
      <w:r w:rsidRPr="002D6887">
        <w:rPr>
          <w:rFonts w:ascii="Arial" w:hAnsi="Arial" w:cs="Arial"/>
          <w:i/>
          <w:color w:val="000000" w:themeColor="text1"/>
          <w:sz w:val="20"/>
          <w:szCs w:val="20"/>
        </w:rPr>
        <w:t>Công trình tạm</w:t>
      </w:r>
      <w:r w:rsidRPr="002D6887">
        <w:rPr>
          <w:rFonts w:ascii="Arial" w:hAnsi="Arial" w:cs="Arial"/>
          <w:color w:val="000000" w:themeColor="text1"/>
          <w:sz w:val="20"/>
          <w:szCs w:val="20"/>
        </w:rPr>
        <w:t xml:space="preserve"> là tất cả các công trình phục vụ thi công công trình chính.</w:t>
      </w:r>
    </w:p>
    <w:p w14:paraId="17131E61"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1.28. </w:t>
      </w:r>
      <w:r w:rsidRPr="002D6887">
        <w:rPr>
          <w:rFonts w:ascii="Arial" w:hAnsi="Arial" w:cs="Arial"/>
          <w:i/>
          <w:color w:val="000000" w:themeColor="text1"/>
          <w:sz w:val="20"/>
          <w:szCs w:val="20"/>
        </w:rPr>
        <w:t>Công trình</w:t>
      </w:r>
      <w:r w:rsidRPr="002D6887">
        <w:rPr>
          <w:rFonts w:ascii="Arial" w:hAnsi="Arial" w:cs="Arial"/>
          <w:color w:val="000000" w:themeColor="text1"/>
          <w:sz w:val="20"/>
          <w:szCs w:val="20"/>
        </w:rPr>
        <w:t xml:space="preserve"> là công trình chính và công trình tạm.</w:t>
      </w:r>
    </w:p>
    <w:p w14:paraId="5381327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1.29. </w:t>
      </w:r>
      <w:r w:rsidRPr="002D6887">
        <w:rPr>
          <w:rFonts w:ascii="Arial" w:hAnsi="Arial" w:cs="Arial"/>
          <w:i/>
          <w:color w:val="000000" w:themeColor="text1"/>
          <w:sz w:val="20"/>
          <w:szCs w:val="20"/>
        </w:rPr>
        <w:t>Công trường</w:t>
      </w:r>
      <w:r w:rsidRPr="002D6887">
        <w:rPr>
          <w:rFonts w:ascii="Arial" w:hAnsi="Arial" w:cs="Arial"/>
          <w:color w:val="000000" w:themeColor="text1"/>
          <w:sz w:val="20"/>
          <w:szCs w:val="20"/>
        </w:rPr>
        <w:t xml:space="preserve"> là địa điểm Chủ đầu tư giao cho Nhà thầu để thi công công trình cũng như bất kỳ địa điểm nào khác được quy định trong hợp đồng.</w:t>
      </w:r>
    </w:p>
    <w:p w14:paraId="1E793CFF"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1.30. </w:t>
      </w:r>
      <w:r w:rsidRPr="002D6887">
        <w:rPr>
          <w:rFonts w:ascii="Arial" w:hAnsi="Arial" w:cs="Arial"/>
          <w:i/>
          <w:color w:val="000000" w:themeColor="text1"/>
          <w:sz w:val="20"/>
          <w:szCs w:val="20"/>
        </w:rPr>
        <w:t>Pháp luật</w:t>
      </w:r>
      <w:r w:rsidRPr="002D6887">
        <w:rPr>
          <w:rFonts w:ascii="Arial" w:hAnsi="Arial" w:cs="Arial"/>
          <w:color w:val="000000" w:themeColor="text1"/>
          <w:sz w:val="20"/>
          <w:szCs w:val="20"/>
        </w:rPr>
        <w:t xml:space="preserve"> là toàn bộ hệ thống luật pháp của Nước Cộng hòa Xã hội Chủ nghĩa Việt Nam.</w:t>
      </w:r>
    </w:p>
    <w:p w14:paraId="2C25C699"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1.31. </w:t>
      </w:r>
      <w:r w:rsidRPr="002D6887">
        <w:rPr>
          <w:rFonts w:ascii="Arial" w:hAnsi="Arial" w:cs="Arial"/>
          <w:i/>
          <w:color w:val="000000" w:themeColor="text1"/>
          <w:sz w:val="20"/>
          <w:szCs w:val="20"/>
        </w:rPr>
        <w:t>Sửa đổi</w:t>
      </w:r>
      <w:r w:rsidRPr="002D6887">
        <w:rPr>
          <w:rFonts w:ascii="Arial" w:hAnsi="Arial" w:cs="Arial"/>
          <w:color w:val="000000" w:themeColor="text1"/>
          <w:sz w:val="20"/>
          <w:szCs w:val="20"/>
        </w:rPr>
        <w:t xml:space="preserve"> là sự thay đổi, điều chỉnh phạm vi Công việc, Chỉ dẫn kỹ thuật, thiết kế, Giá hợp đồng, thời gian thực hiện hợp đồng và các nội dung khác của Hợp đồng được Chủ đầu tư chấp thuận bằng văn bản.</w:t>
      </w:r>
    </w:p>
    <w:p w14:paraId="4040ABC1"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1.32. </w:t>
      </w:r>
      <w:r w:rsidRPr="002D6887">
        <w:rPr>
          <w:rFonts w:ascii="Arial" w:hAnsi="Arial" w:cs="Arial"/>
          <w:i/>
          <w:color w:val="000000" w:themeColor="text1"/>
          <w:sz w:val="20"/>
          <w:szCs w:val="20"/>
        </w:rPr>
        <w:t>Giá hợp đồng</w:t>
      </w:r>
      <w:r w:rsidRPr="002D6887">
        <w:rPr>
          <w:rFonts w:ascii="Arial" w:hAnsi="Arial" w:cs="Arial"/>
          <w:color w:val="000000" w:themeColor="text1"/>
          <w:sz w:val="20"/>
          <w:szCs w:val="20"/>
        </w:rPr>
        <w:t xml:space="preserve"> là toàn bộ chi phí Chủ đầu tư cam kết trả cho Nhà thầu được quy định tại khoản 10.1 và Phụ lục về [Giá hợp đồng, tạm ứng và thanh toán].</w:t>
      </w:r>
    </w:p>
    <w:p w14:paraId="0C09F298"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b/>
          <w:color w:val="000000" w:themeColor="text1"/>
          <w:sz w:val="20"/>
          <w:szCs w:val="20"/>
        </w:rPr>
        <w:t>Điều 2. Hồ sơ hợp đồng và thứ tự ưu tiên</w:t>
      </w:r>
    </w:p>
    <w:p w14:paraId="74AC5EC6"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2.1. Hồ sơ hợp đồng bao gồm các tài liệu sau:</w:t>
      </w:r>
    </w:p>
    <w:p w14:paraId="13BCBC8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2.1.1. Thỏa thuận hợp đồng xây dựng (nếu có);</w:t>
      </w:r>
    </w:p>
    <w:p w14:paraId="4A9A5958"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2.1.2. Văn bản thông báo trúng thầu hoặc chỉ định thầu;</w:t>
      </w:r>
    </w:p>
    <w:p w14:paraId="1E6262E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2.1.3. Đơn dự thầu;</w:t>
      </w:r>
    </w:p>
    <w:p w14:paraId="3F7A15C2"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2.1.4. Điều kiện cụ thể của hợp đồng, các điều khoản tham chiếu;</w:t>
      </w:r>
    </w:p>
    <w:p w14:paraId="49A1906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2.1.5. Điều kiện chung của hợp đồng xây dựng;</w:t>
      </w:r>
    </w:p>
    <w:p w14:paraId="562D08CB"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2.1.6. Hồ sơ mời thầu (hoặc hồ sơ yêu cầu) của Chủ đầu tư;</w:t>
      </w:r>
    </w:p>
    <w:p w14:paraId="18B743F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2.1.7. Các bản vẽ thiết kế và các chỉ dẫn kỹ thuật;</w:t>
      </w:r>
    </w:p>
    <w:p w14:paraId="49B81E7F"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2.1.8. Hồ sơ dự thầu (hoặc hồ sơ đề xuất) của Nhà thầu;</w:t>
      </w:r>
    </w:p>
    <w:p w14:paraId="3776C2F5"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2.1.9. Biên bản đàm phán hợp đồng, văn bản sửa đổi, bổ sung hợp đồng xây dựng;</w:t>
      </w:r>
    </w:p>
    <w:p w14:paraId="6221FC28"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2.1.10. Các phụ lục của hợp đồng;</w:t>
      </w:r>
    </w:p>
    <w:p w14:paraId="4CD36B7D"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2.1.11. Các tài liệu khác có liên quan.</w:t>
      </w:r>
    </w:p>
    <w:p w14:paraId="65CF75E5"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2.2. Thứ tự ưu tiên áp dụng các tài liệu của Hồ sơ hợp đồng được quy định tại [ĐKCT].</w:t>
      </w:r>
    </w:p>
    <w:p w14:paraId="62EACA1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b/>
          <w:color w:val="000000" w:themeColor="text1"/>
          <w:sz w:val="20"/>
          <w:szCs w:val="20"/>
        </w:rPr>
        <w:t>Điều 3. Các quy định chung</w:t>
      </w:r>
    </w:p>
    <w:p w14:paraId="64572CB7"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3.1. Luật và ngôn ngữ áp dụng cho hợp đồng</w:t>
      </w:r>
    </w:p>
    <w:p w14:paraId="7F5B654F"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3.1.1. Hợp đồng chịu sự điều chỉnh của hệ thống pháp luật của Nước Cộng hòa Xã hội Chủ nghĩa Việt Nam và các văn bản hướng dẫn có liên quan.</w:t>
      </w:r>
    </w:p>
    <w:p w14:paraId="704A7910"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3.1.2. Ngôn ngữ áp dụng và giao dịch hợp đồng là tiếng Việt và ngôn ngữ khác được quy định tại [ĐKCT]</w:t>
      </w:r>
    </w:p>
    <w:p w14:paraId="74135445"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3.1.3. Thứ tự ưu tiên sử dụng các ngôn ngữ được quy định tại [ĐKCT].</w:t>
      </w:r>
    </w:p>
    <w:p w14:paraId="2494C5D7"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lastRenderedPageBreak/>
        <w:t>3.2. Chuyển nhượng hợp đồng</w:t>
      </w:r>
    </w:p>
    <w:p w14:paraId="7A769CCC"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Không bên nào được tự ý chuyển nhượng toàn bộ hoặc một phần Hợp đồng hoặc bất cứ phần lợi ích hoặc nghĩa vụ theo Hợp đồng. Tuy nhiên các bên có thể chuyển nhượng một phần Hợp đồng nhưng phải phù hợp với các quy định của pháp luật và phải được bên kia chấp thuận trước khi chuyển nhượng. Các bên có thể sử dụng Hợp đồng làm bảo đảm đối với một ngân hàng hoặc một tổ chức tài chính.</w:t>
      </w:r>
    </w:p>
    <w:p w14:paraId="336A3A31"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3.3. Việc bảo mật</w:t>
      </w:r>
    </w:p>
    <w:p w14:paraId="0D473BDA"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Ngoại trừ trường hợp cần thiết để thực hiện theo nghĩa vụ hoặc tuân thủ các quy định của pháp luật, mỗi Bên phải cân nhắc các nội dung Hợp đồng liên quan đến bí mật và quyền sở hữu của mình. Nhà thầu không được tiết lộ bất kỳ chi tiết nào của Công việc cho bên thứ 3 khi chưa có sự thỏa thuận trước với Chủ đầu tư.</w:t>
      </w:r>
    </w:p>
    <w:p w14:paraId="00CFC9B4"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3.4. Tuân thủ pháp luật</w:t>
      </w:r>
    </w:p>
    <w:p w14:paraId="3E79B80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Khi thực hiện hợp đồng phải tuân thủ pháp luật hiện hành của nước Cộng hòa Xã hội Chủ nghĩa Việt Nam và các nghĩa vụ sau:</w:t>
      </w:r>
    </w:p>
    <w:p w14:paraId="5E9518B7"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3.4.1. Chủ đầu tư phải đảm bảo điều kiện khởi công công trình theo quy định của pháp luật, trừ trường hợp các bên có thỏa thuận khác;</w:t>
      </w:r>
    </w:p>
    <w:p w14:paraId="18E210A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3.4.2. Nhà thầu phải thông báo, nộp tất cả các loại thuế, lệ phí, phí và xin tất cả giấy tờ (giấy phép) theo quy định của pháp luật liên quan đến Công việc; Nhà thầu phải bồi thường và gánh chịu thiệt hại phát sinh cho Chủ đầu tư do sai sót vì không tuân thủ pháp luật.</w:t>
      </w:r>
    </w:p>
    <w:p w14:paraId="33A6A1C7"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3.5. Trách nhiệm riêng rẽ và trách nhiệm liên đới</w:t>
      </w:r>
    </w:p>
    <w:p w14:paraId="1A991C79"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Trường hợp Nhà thầu là nhà thầu liên danh thì:</w:t>
      </w:r>
    </w:p>
    <w:p w14:paraId="7EE604E0"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3.5.1. Hợp đồng này ràng buộc trách nhiệm riêng rẽ và liên đới của mỗi thành viên trong liên danh.</w:t>
      </w:r>
    </w:p>
    <w:p w14:paraId="59560B0C"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3.5.2. Nhà thầu phải thông báo cho Chủ đầu tư về nhà thầu đứng đầu liên danh, chịu trách nhiệm liên kết các thành viên trong liên danh.</w:t>
      </w:r>
    </w:p>
    <w:p w14:paraId="54F2A6FF"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3.5.3. Nhà thầu đứng đầu liên danh được chấp thuận có đầy đủ thẩm quyền để ràng buộc tất cả các thành viên trong liên danh Nhà thầu đối với tất cả các vấn đề liên quan đến Hợp đồng.</w:t>
      </w:r>
    </w:p>
    <w:p w14:paraId="7BFD6418"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3.5.4. Nhà thầu không được thay đổi cơ cấu hoặc tư cách pháp lý của mình nếu không được sự đồng ý của Chủ đầu tư.</w:t>
      </w:r>
    </w:p>
    <w:p w14:paraId="42F5D64B"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Để tránh hiểu lầm, trách nhiệm riêng rẽ và liên đới của mỗi thành viên liên danh, Nhà thầu sẽ không được cố ý để bị ảnh hưởng hoặc chịu ảnh hưởng bởi nội dung của thỏa thuận liên danh.</w:t>
      </w:r>
    </w:p>
    <w:p w14:paraId="6C2AD289"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3.6. Các cách trao đổi thông tin</w:t>
      </w:r>
    </w:p>
    <w:p w14:paraId="41DBC310"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Bất cứ nội dung nào tại các điều khoản và điều kiện của hợp đồng này quy định việc các Bên đưa ra các yêu cầu, đề nghị hoặc ban hành, chấp thuận một vấn đề nào đó, thì các Bên phải thông tin cho nhau bằng một trong các cách sau:</w:t>
      </w:r>
    </w:p>
    <w:p w14:paraId="26D708D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3.6.1. Bằng văn bản và chuyển trực tiếp (theo giấy biên nhận), được gửi bằng đường bưu điện, bằng fax, hoặc email hoặc bằng các hình thức khác theo quy định tại [ĐKCT].</w:t>
      </w:r>
    </w:p>
    <w:p w14:paraId="227BEE2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3.6.2. Được gửi, chuyển đến địa chỉ để thông tin được với người nhận.</w:t>
      </w:r>
    </w:p>
    <w:p w14:paraId="076B851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Trường hợp Bên nhận thông báo một địa chỉ khác (địa chỉ mới) thì sau đó thông tin phải được chuyển theo địa chỉ mới này. Nếu không, thì bất kỳ thông báo hoặc yêu cầu nào của một Bên cho Bên kia sẽ được gửi tới các địa chỉ tương ứng của các Bên được quy định tại [ĐKCT].</w:t>
      </w:r>
    </w:p>
    <w:p w14:paraId="42DE7F8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b/>
          <w:color w:val="000000" w:themeColor="text1"/>
          <w:sz w:val="20"/>
          <w:szCs w:val="20"/>
        </w:rPr>
        <w:t>Điều 4. Phạm vi Công việc</w:t>
      </w:r>
    </w:p>
    <w:p w14:paraId="6CD03224"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Nhà thầu sẽ thực hiện các việc thiết kế, mua sắm vật tư, thiết bị và thi công xây dựng các Công trình được mô tả trong Phụ lục về [Hồ sơ mời thầu (hoặc Hồ sơ yêu cầu) của Chủ đầu tư] trên cơ sở giá hợp đồng theo Điều..., như được mô tả chung, nhưng không giới hạn bởi các nội dung dưới đây và sẽ sửa chữa mọi sai sót thuộc trách nhiệm của mình.</w:t>
      </w:r>
    </w:p>
    <w:p w14:paraId="0A207AD4"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Nhà thầu phải thực hiện các Công việc phù hợp với các yêu cầu của Hợp đồng và đáp ứng được yêu cầu của Chủ đầu tư một cách hợp lý, với mục đích cuối cùng là cung cấp cho Chủ đầu tư Công trình hoàn chỉnh, an toàn và vận hành một cách hiệu quả. Nhà thầu sẽ:</w:t>
      </w:r>
    </w:p>
    <w:p w14:paraId="1B14D249"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lastRenderedPageBreak/>
        <w:t>4.1. Đối với phần Công việc thiết kế (E)</w:t>
      </w:r>
    </w:p>
    <w:p w14:paraId="08D40800"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Thực hiện việc khảo sát xây dựng (nếu có) và cung cấp các dịch vụ thiết kế xây dựng triển khai sau thiết kế cơ sở hoặc thiết kế FEED (thiết kế kỹ thuật, thiết kế bản vẽ thi công) và các dịch vụ khác liên quan tới Công việc;</w:t>
      </w:r>
    </w:p>
    <w:p w14:paraId="4943946F"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4.2. Đối với phần Công việc mua sắm vật tư, thiết bị (P)</w:t>
      </w:r>
    </w:p>
    <w:p w14:paraId="40A23526"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4.2.1. Cung cấp hoặc thu xếp để cung cấp tất cả thiết bị công nghệ, thiết bị công trình (nếu có) và vật tư cần thiết để thực hiện Công việc, trừ trường hợp đặc biệt được quy định trong hợp đồng;</w:t>
      </w:r>
    </w:p>
    <w:p w14:paraId="29DDCFF1"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4.2.2. Thu xếp các thủ tục hải quan bao gồm cả việc thu xếp các loại bảo đảm, lưu kho, vận chuyển trong lãnh thổ Việt Nam đối với tất cả vật tư, thiết bị, hàng hóa nhập khẩu nào phục vụ cho thi công xây dựng công trình;</w:t>
      </w:r>
    </w:p>
    <w:p w14:paraId="3D7F21EC"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4.2.3. Phối hợp với các Nhà thầu phụ, nhà cung cấp, các Bên khác do Nhà thầu thuê có liên quan đến Công việc và với các Nhà cung cấp bản quyền công nghệ (nếu có) nhằm đảm bảo rằng tất cả các vật tư, thiết bị sử dụng vào công trình đúng theo quy định của hợp đồng;</w:t>
      </w:r>
    </w:p>
    <w:p w14:paraId="51453E9D"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4.3. Đối với phần Công việc thi công xây dựng công trình (C)</w:t>
      </w:r>
    </w:p>
    <w:p w14:paraId="687FEBB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4.3.1. Mua sắm, xúc tiến, kiểm tra và thu xếp để giao đến công trường tất cả vật tư, vật liệu xây dựng; phương tiện, máy móc và thiết bị thi công xây dựng, cũng như tất cả các công trình tạm và các công việc cần thiết để tiến hành thi công xây dựng công trình phù hợp với Hồ sơ thiết kế và Hợp đồng;</w:t>
      </w:r>
    </w:p>
    <w:p w14:paraId="0E83C8A5"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4.3.2. Lập biện pháp tổ chức thi công và thi công xây dựng công trình như được mô tả trong Phụ lục về [Hồ sơ mời thầu (hoặc Hồ sơ yêu cầu) của Chủ đầu tư];</w:t>
      </w:r>
    </w:p>
    <w:p w14:paraId="70B515A4"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4.3.3. Thiết lập các quy trình, các hệ thống quản lý, báo cáo đầy đủ nhằm kiểm soát chất lượng và tiến độ của Công việc một cách chặt chẽ và cung cấp cho Chủ đầu tư đầy đủ các thông tin để có thể đánh giá về chất lượng và tiến độ thực tế của Công việc một cách độc lập;</w:t>
      </w:r>
    </w:p>
    <w:p w14:paraId="6E0C1B27"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4.3.4. Thi công xây dựng tất cả các Công trình tạm và duy trì tất cả các hạng mục đó một cách an toàn và hiệu quả cho việc thực hiện Công việc cho đến khi chúng được đưa ra khỏi công trường hoặc hoàn trả theo yêu cầu của Hợp đồng;</w:t>
      </w:r>
    </w:p>
    <w:p w14:paraId="617A9AA1"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4.3.5. Lựa chọn, quản lý, giám sát Nhà thầu phụ; tuyển dụng, đào tạo, tổ chức, quản lý và giám sát </w:t>
      </w:r>
      <w:r>
        <w:rPr>
          <w:rFonts w:ascii="Arial" w:hAnsi="Arial" w:cs="Arial"/>
          <w:color w:val="000000" w:themeColor="text1"/>
          <w:sz w:val="20"/>
          <w:szCs w:val="20"/>
        </w:rPr>
        <w:t xml:space="preserve">1 </w:t>
      </w:r>
      <w:r w:rsidRPr="002D6887">
        <w:rPr>
          <w:rFonts w:ascii="Arial" w:hAnsi="Arial" w:cs="Arial"/>
          <w:color w:val="000000" w:themeColor="text1"/>
          <w:sz w:val="20"/>
          <w:szCs w:val="20"/>
        </w:rPr>
        <w:t>người lao động trên công trường phục vụ cho Công việc, đảm bảo rằng họ được chỉ dẫn về phương pháp làm việc thích hợp và an toàn lao động, vệ sinh môi trường theo đúng yêu cầu của Hợp đồng;</w:t>
      </w:r>
    </w:p>
    <w:p w14:paraId="378B0F3F"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4.3.6. Cung cấp, quản lý và quy định việc đi lại trong khu vực Công trường; việc đến và đi từ Công trường một cách an toàn và có trật tự đối với nhân lực của Nhà thầu bao gồm: lao động tại hiện trường, nhân viên quản lý và giám sát, nhân viên quản lý công trường, nhân sự của các nhà cung cấp, Nhà thầu phụ;</w:t>
      </w:r>
    </w:p>
    <w:p w14:paraId="6CD4A7EB"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4.3.7. Chuẩn bị, thực hiện, giám sát, chỉ đạo chạy thử (vận hành) công trình như quy định tại Phụ lục về [Hồ sơ mời thầu (hoặc Hồ sơ yêu cầu) của Chủ đầu tư];</w:t>
      </w:r>
    </w:p>
    <w:p w14:paraId="353ADFE1"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4.3.8. Cung cấp tất cả dịch vụ khác cần thiết để đạt được nghiệm thu bàn giao công trình theo hợp đồng;</w:t>
      </w:r>
    </w:p>
    <w:p w14:paraId="2EAB77C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4.3.9. Đào tạo, chuyển giao công nghệ, hướng dẫn nhân lực của Chủ đầu tư để vận hành và bảo trì công trình trong phạm vi được quy định cụ thể tại Phụ lục về [Hồ sơ mời thầu (hoặc Hồ sơ yêu cầu) của Chủ đầu tư].</w:t>
      </w:r>
    </w:p>
    <w:p w14:paraId="031FF51A"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4.3.10. Thực hiện việc hoàn công theo đúng quy định hiện hành.</w:t>
      </w:r>
    </w:p>
    <w:p w14:paraId="7C0AA30F"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4.4. Bất kỳ hoạt động nào không được nêu rõ tại Điều này nhưng có thể diễn giải từ Hợp đồng là cần thiết để hoàn thành Công việc thì Nhà thầu sẽ thực hiện và chi phí cho Công việc đó được coi như là đã tính trong giá hợp đồng, trừ khi có quy định khác trong Hợp đồng.</w:t>
      </w:r>
    </w:p>
    <w:p w14:paraId="3F1E74A2"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b/>
          <w:color w:val="000000" w:themeColor="text1"/>
          <w:sz w:val="20"/>
          <w:szCs w:val="20"/>
        </w:rPr>
        <w:t>Điều 5. Các yêu cầu đối với công tác thiết kế, cung cấp vật tư, vật liệu thiết bị để lắp đặt vào công trình và thi công xây dựng công trình</w:t>
      </w:r>
    </w:p>
    <w:p w14:paraId="0E6D30EA"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b/>
          <w:color w:val="000000" w:themeColor="text1"/>
          <w:sz w:val="20"/>
          <w:szCs w:val="20"/>
        </w:rPr>
        <w:t>5.1.</w:t>
      </w:r>
      <w:r w:rsidRPr="002D6887">
        <w:rPr>
          <w:rFonts w:ascii="Arial" w:hAnsi="Arial" w:cs="Arial"/>
          <w:color w:val="000000" w:themeColor="text1"/>
          <w:sz w:val="20"/>
          <w:szCs w:val="20"/>
        </w:rPr>
        <w:t xml:space="preserve"> Các yêu cầu đối với công tác thiết kế</w:t>
      </w:r>
    </w:p>
    <w:p w14:paraId="0DFA2E1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5.1.1. Các yêu cầu chung</w:t>
      </w:r>
    </w:p>
    <w:p w14:paraId="51C7F5B6"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lastRenderedPageBreak/>
        <w:t xml:space="preserve">Nhà thầu phải chịu trách nhiệm về các công việc liên quan đến khảo sát xây dựng, thiết kế, Hồ sơ thiết kế và các công việc khác liên </w:t>
      </w:r>
      <w:r>
        <w:rPr>
          <w:rFonts w:ascii="Arial" w:hAnsi="Arial" w:cs="Arial"/>
          <w:color w:val="000000" w:themeColor="text1"/>
          <w:sz w:val="20"/>
          <w:szCs w:val="20"/>
        </w:rPr>
        <w:t>công</w:t>
      </w:r>
      <w:r w:rsidRPr="002D6887">
        <w:rPr>
          <w:rFonts w:ascii="Arial" w:hAnsi="Arial" w:cs="Arial"/>
          <w:color w:val="000000" w:themeColor="text1"/>
          <w:sz w:val="20"/>
          <w:szCs w:val="20"/>
        </w:rPr>
        <w:t xml:space="preserve"> đến công tác thiết kế do mình thực hiện và tính chính xác của các công việc này.</w:t>
      </w:r>
    </w:p>
    <w:p w14:paraId="7F2A2586"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Trong quá trình thiết kế, trường hợp Nhà thầu phát hiện bất kỳ sai sót hay khác biệt nào giữa các yêu cầu của Chủ đầu tư thì Nhà thầu sẽ thông báo ngay cho Chủ đầu tư trước khi tiến hành thiết kế và đề nghị Chủ đầu tư làm rõ nếu cần.</w:t>
      </w:r>
    </w:p>
    <w:p w14:paraId="0EEE80CA"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Vào bất kỳ thời điểm nào mà Chủ đầu tư phát hiện sai sót trong Hồ sơ thiết kế do Nhà thầu thực hiện, Chủ đầu tư sẽ yêu cầu Nhà thầu tiến hành chỉnh sửa các sai sót cho phù hợp với các yêu cầu của Chủ đầu tư.</w:t>
      </w:r>
    </w:p>
    <w:p w14:paraId="6ECF89A4"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Tuy nhiên, Chủ đầu tư sẽ phải chịu trách nhiệm về tính chính xác của các nội dung sau đây mà Chủ đầu tư hoặc Đại diện của Chủ đầu tư cung cấp cho Nhà thầu:</w:t>
      </w:r>
    </w:p>
    <w:p w14:paraId="2AE044A0"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a) Các tài liệu, số liệu và các thông tin được ghi trong Hợp đồng được xem như là không được thay đổi hoặc do Chủ đầu tư chịu trách nhiệm;</w:t>
      </w:r>
    </w:p>
    <w:p w14:paraId="78B5854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b) Mục đích sử dụng của Công trình hoặc phần Công trình nào đó do Chủ đầu tư đưa ra;</w:t>
      </w:r>
    </w:p>
    <w:p w14:paraId="66C6650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c) Nhà thầu phải đảm bảo việc thiết kế và các tài liệu của Nhà thầu phải theo đúng với:</w:t>
      </w:r>
    </w:p>
    <w:p w14:paraId="641FC4E4"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(i) Các quy định của Pháp luật.</w:t>
      </w:r>
    </w:p>
    <w:p w14:paraId="31D153D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(ii) Hợp đồng, bao gồm cả những sửa đổi bổ sung cần thiết theo yêu cầu của Chủ đầu tư.</w:t>
      </w:r>
    </w:p>
    <w:p w14:paraId="468B3AD9"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5.1.2. Quy chuẩn và tiêu chuẩn áp dụng trong thiết kế</w:t>
      </w:r>
    </w:p>
    <w:p w14:paraId="665D7072"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Công tác thiết kế của Chủ đầu tư phải tuân thủ theo những tiêu chuẩn Dự án, Chỉ dẫn kỹ thuật (nếu có), các yêu cầu khác của Hợp đồng và các quy định của Pháp luật.</w:t>
      </w:r>
    </w:p>
    <w:p w14:paraId="29AFA88C"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5.1.3. Các yêu cầu đối với Hồ sơ thiết kế</w:t>
      </w:r>
    </w:p>
    <w:p w14:paraId="52E1C23F"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Hồ sơ thiết kế phải bao gồm các bản vẽ, các tài liệu kỹ thuật và các tài liệu cần thiết khác được quy định tại Phụ lục về [Hồ sơ mời thầu (hoặc Hồ sơ yêu cầu) của Chủ đầu tư] và phải đáp ứng được yêu cầu của Chủ đầu tư hoặc để Chủ đầu tư thẩm định, phê duyệt hoặc trình cấp có thẩm quyền phê duyệt theo quy định của Pháp luật. Trừ khi có quy định khác, Hồ sơ thiết kế của Nhà thầu phải được thể hiện bằng ngôn ngữ theo quy định tại khoản 3.1.</w:t>
      </w:r>
    </w:p>
    <w:p w14:paraId="39E5DE5A"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Nếu các yêu cầu của Chủ đầu tư hoặc theo quy định của Pháp luật yêu cầu Hồ sơ thiết kế của Nhà thầu cần được trình cho Chủ đầu tư để xem xét thẩm định, phê duyệt thì Hồ sơ thiết kế này sẽ được trình cùng với thông báo được nêu dưới đây. Trừ khi được quy định khác tại các yêu cầu của Chủ đầu tư thì thời gian xem xét phê duyệt không được vượt quá số ngày được quy định tại [ĐKCT] tính từ ngày Chủ đầu tư nhận được hồ sơ thiết kế hợp lệ của Nhà thầu. Trong khoảng thời gian xem xét thẩm định, phê duyệt, Chủ đầu tư có thể sẽ thông báo cho Nhà thầu biết Hồ sơ thiết kế có những nội dung không phù hợp với Hợp đồng. Nếu một tài liệu nào đó trong Hồ sơ thiết kế không phù hợp với hợp đồng thì Nhà thầu phải sửa đổi, bổ sung và trình lại để Chủ đầu tư xem xét thẩm định, phê duyệt theo khoản này và Nhà thầu sẽ phải chịu mọi chi phí có liên quan.</w:t>
      </w:r>
    </w:p>
    <w:p w14:paraId="428FF90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Tất cả những công việc đòi hỏi Hồ sơ thiết kế thì:</w:t>
      </w:r>
    </w:p>
    <w:p w14:paraId="2850CB85"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a) Việc thi công xây dựng công trình chỉ được bắt đầu sau khi có Hồ sơ thiết </w:t>
      </w:r>
      <w:proofErr w:type="gramStart"/>
      <w:r w:rsidRPr="002D6887">
        <w:rPr>
          <w:rFonts w:ascii="Arial" w:hAnsi="Arial" w:cs="Arial"/>
          <w:color w:val="000000" w:themeColor="text1"/>
          <w:sz w:val="20"/>
          <w:szCs w:val="20"/>
        </w:rPr>
        <w:t>kế ;</w:t>
      </w:r>
      <w:proofErr w:type="gramEnd"/>
    </w:p>
    <w:p w14:paraId="3E9C8894"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b) Việc thi công xây dựng công trình phải theo đúng Hồ sơ thiết kế;</w:t>
      </w:r>
    </w:p>
    <w:p w14:paraId="163078C0"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c) Trường hợp thay đổi thiết kế, việc thi công xây dựng công trình chỉ được tiến hành sau khi Hồ sơ thiết kế thay đổi.</w:t>
      </w:r>
    </w:p>
    <w:p w14:paraId="5C950F34"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Bất cứ sự thỏa thuận nào như trên hoặc bất cứ sự xem xét phê duyệt nào khác (theo khoản này hoặc khoản khác) sẽ không miễn giảm trách nhiệm, nghĩa vụ của Nhà thầu đối với Công việc.</w:t>
      </w:r>
    </w:p>
    <w:p w14:paraId="5D75133C"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5.1.4. Trách nhiệm của Nhà thầu đối với sai sót trong Hồ sơ thiết kế</w:t>
      </w:r>
    </w:p>
    <w:p w14:paraId="6F6FBA5D"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Trường hợp Hồ sơ thiết kế bị phát hiện có sai sót, thiếu nội dung, không nhất quán hoặc không phù hợp với Hợp đồng, Nhà thầu phải chịu mọi chi phí cho việc thiết kế bổ sung hoặc sửa đổi các lỗi này cũng như sửa chữa các sai sót đối với các Công trình hoặc phần Công trình mà Nhà thầu đã thực hiện, kể cả trong trường hợp Chủ đầu tư đã chấp thuận hoặc phê duyệt Hồ sơ thiết kế.</w:t>
      </w:r>
    </w:p>
    <w:p w14:paraId="2C4D6C4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b/>
          <w:color w:val="000000" w:themeColor="text1"/>
          <w:sz w:val="20"/>
          <w:szCs w:val="20"/>
        </w:rPr>
        <w:t>5.2.</w:t>
      </w:r>
      <w:r w:rsidRPr="002D6887">
        <w:rPr>
          <w:rFonts w:ascii="Arial" w:hAnsi="Arial" w:cs="Arial"/>
          <w:color w:val="000000" w:themeColor="text1"/>
          <w:sz w:val="20"/>
          <w:szCs w:val="20"/>
        </w:rPr>
        <w:t xml:space="preserve"> </w:t>
      </w:r>
      <w:r w:rsidRPr="002D6887">
        <w:rPr>
          <w:rFonts w:ascii="Arial" w:hAnsi="Arial" w:cs="Arial"/>
          <w:b/>
          <w:color w:val="000000" w:themeColor="text1"/>
          <w:sz w:val="20"/>
          <w:szCs w:val="20"/>
        </w:rPr>
        <w:t>Các yêu cầu đối với công tác cung cấp vật tư, vật liệu, thiết bị để lắp đặt vào công trình</w:t>
      </w:r>
    </w:p>
    <w:p w14:paraId="313EFE2A"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lastRenderedPageBreak/>
        <w:t>5.2.1. Tất cả các loại vật tư, vật liệu, thiết bị công nghệ, thiết bị công trình (nếu có) trước khi cung cấp tới Công trình phải đảm bảo đạt chất lượng, chủng loại, xuất xứ theo đúng Hợp đồng. Đối với các vật tư, vật liệu theo yêu cầu của Hợp đồng phải được kiểm định trước khi đưa vào Công trình, Nhà thầu phải thực hiện kiểm định theo quy định của Hợp đồng.</w:t>
      </w:r>
    </w:p>
    <w:p w14:paraId="58A95118"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5.2.2. Nhà thầu phải chịu trách nhiệm về tính ổn định, an toàn của tất cả các thiết bị trong suốt thời gian thi công, hoàn thiện công trình trong giai đoạn bảo hành và thực hiện bảo hành (Nhà thầu chịu trách nhiệm về kỹ thuật, nhân sự như chuyên gia, kỹ thuật viên sửa chữa để hỗ trợ Chủ đầu tư trong quá trình vận hành, khắc phục sự cố, bảo trì bảo dưỡng) với thời gian được quy định tại [ĐKCT].</w:t>
      </w:r>
    </w:p>
    <w:p w14:paraId="7298FCA1"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5.2.3. Các máy móc, thiết bị được lắp đặt vào Công trình phải là thiết bị như đã mô tả trong Hợp đồng và theo đúng các yêu cầu tiêu chuẩn kỹ thuật được Chủ đầu tư chấp nhận (theo tiêu chuẩn, đặc điểm kỹ thuật), hợp pháp và phải có giấy chứng nhận xuất xứ hàng hóa (CO) của nước sản xuất và chứng nhận chất lượng của nhà sản xuất (CQ). Nhà thầu phải cung cấp chứng nhận Hệ thống quản lý chất lượng theo tiêu chuẩn của nước sản xuất hoặc tương đương.</w:t>
      </w:r>
    </w:p>
    <w:p w14:paraId="72209071"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5.2.4. Thực hiện đào tạo, chuyển giao công nghệ (nếu có) để Chủ đầu tư làm chủ khai thác vận hành, duy tu, bảo trì theo đúng Hợp đồng.</w:t>
      </w:r>
    </w:p>
    <w:p w14:paraId="665224E0"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b/>
          <w:color w:val="000000" w:themeColor="text1"/>
          <w:sz w:val="20"/>
          <w:szCs w:val="20"/>
        </w:rPr>
        <w:t>5.3.</w:t>
      </w:r>
      <w:r w:rsidRPr="002D6887">
        <w:rPr>
          <w:rFonts w:ascii="Arial" w:hAnsi="Arial" w:cs="Arial"/>
          <w:color w:val="000000" w:themeColor="text1"/>
          <w:sz w:val="20"/>
          <w:szCs w:val="20"/>
        </w:rPr>
        <w:t xml:space="preserve"> </w:t>
      </w:r>
      <w:r w:rsidRPr="002D6887">
        <w:rPr>
          <w:rFonts w:ascii="Arial" w:hAnsi="Arial" w:cs="Arial"/>
          <w:b/>
          <w:color w:val="000000" w:themeColor="text1"/>
          <w:sz w:val="20"/>
          <w:szCs w:val="20"/>
        </w:rPr>
        <w:t>Các yêu cầu đối với công tác thi công xây dựng công trình</w:t>
      </w:r>
    </w:p>
    <w:p w14:paraId="785D9FE1"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5.3.1. Nhà thầu phải đảm bảo thực hiện đúng theo các tiêu chuẩn kỹ thuật hiện hành hoặc tiêu chuẩn Dự án như được mô tả tại Phụ lục về [Tiêu chuẩn Dự án] và tuân thủ các quy định của pháp luật về quản lý chất lượng công trình xây dựng;</w:t>
      </w:r>
    </w:p>
    <w:p w14:paraId="3ACB7A44"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5.3.2. Đảm bảo công trình vận hành tốt theo yêu cầu của Hồ sơ mời thầu (hoặc Hồ sơ yêu cầu), Hồ sơ dự thầu (hoặc Hồ sơ đề xuất), các cam kết của Nhà thầu, và các văn bản có liên quan khác.</w:t>
      </w:r>
    </w:p>
    <w:p w14:paraId="2B1E628A"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5.3.3. Nhà thầu phải có biện pháp tổ chức thi công, tập kết thiết bị, vật tư, vật liệu; sắp xếp thiết bị, vật tư, vật liệu xây dựng tại công trường sao cho không làm ảnh hưởng đến hoạt động xung quanh; biện pháp tổ chức thi công phù hợp với yêu cầu công việc, phù hợp với tiến độ cung cấp vật tư, vật liệu, thiết bị, tiến độ thực hiện hợp đồng và điều kiện thực tế tại Công trường.</w:t>
      </w:r>
    </w:p>
    <w:p w14:paraId="47B707D2"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5.3.4. Lập tiến độ thực hiện Hợp đồng tổng thể và chi tiết trình cho Chủ đầu tư chấp thuận làm căn cứ thực hiện hợp đồng. Tiến độ tổng thể cần thể hiện các mốc hoàn thành chủ yếu.</w:t>
      </w:r>
    </w:p>
    <w:p w14:paraId="53B3EC4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5.3.5. Có biện pháp đảm bảo an toàn lao động, vệ sinh môi trường, phòng chống cháy nổ, an ninh trật tự trong quá trình thi công xây dựng.</w:t>
      </w:r>
    </w:p>
    <w:p w14:paraId="387BB289"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5.3.6. Căn cứ vào tiêu chuẩn thi công và nghiệm thu, Hồ sơ thiết kế, Nhà thầu phải có quy trình và biện pháp kiểm tra, giám sát chất lượng công trình, đảm bảo thực hiện đúng theo quy định Hợp đồng và Pháp luật.</w:t>
      </w:r>
    </w:p>
    <w:p w14:paraId="7C7D16B2"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5.3.7. Nhà thầu phải thi công, hoàn thiện công trình và sửa chữa bất cứ sai sót nào trong công trình theo đúng Hồ sơ thiết kế và tuân thủ các quy trình, quy phạm xây dựng hiện hành của Nhà nước cũng như phù hợp với điều kiện của công trình và theo sự chỉ dẫn Chủ đầu tư.</w:t>
      </w:r>
    </w:p>
    <w:p w14:paraId="65DC9E34"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5.3.8. Quá trình thi công lắp đặt và vận hành các trang thiết bị phải tuân thủ nghiêm ngặt yêu cầu của Hồ sơ thiết kế đã và chỉ dẫn của nhà sản xuất.</w:t>
      </w:r>
    </w:p>
    <w:p w14:paraId="5BAE0E5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5.3.9. Nếu trong quá trình thực hiện hợp đồng xảy ra bất kỳ tổn thất hay hư hỏng nào đối với Công trình, người lao động, nguyên vật liệu, máy móc thiết bị thì nhà thầu phải tự sửa chữa, bồi thường bằng chính chi phí của mình.</w:t>
      </w:r>
    </w:p>
    <w:p w14:paraId="3F687366"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5.3.10. Nhà thầu có trách nhiệm tổ chức thi công công trình đạt yêu cầu kỹ thuật và theo đúng thời hạn hoàn thành công trình đã nêu trong Hợp đồng.</w:t>
      </w:r>
    </w:p>
    <w:p w14:paraId="251FE374"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5.3.11. Sau khi thi công xây dựng công trình, Nhà thầu phải có kế hoạch đào tạo, hướng dẫn vận hành cho Chủ đầu tư. Cung cấp tài liệu hướng dẫn vận hành, quy trình vận hành, tài liệu hướng dẫn bảo trì công trình.</w:t>
      </w:r>
    </w:p>
    <w:p w14:paraId="536592FC"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5.3.12. Sau khi vận hành thử trong thời gian được quy định tại [ĐKCT], nếu Công trình vận hành tốt đạt yêu cầu, thì Chủ đầu tư sẽ tiến hành nghiệm thu Công trình đưa vào khai thác, sử dụng.</w:t>
      </w:r>
    </w:p>
    <w:p w14:paraId="7AC4B01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5.3.13. Sau khi nghiệm thu công trình, Nhà thầu phải tiếp tục giám sát sự vận hành của công trình liên tục trong khoảng thời gian được quy định tại [ĐKCT] và có những báo cáo về hiệu quả vận hành của Công trình cho Chủ đầu tư.</w:t>
      </w:r>
    </w:p>
    <w:p w14:paraId="66A3C3A2"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lastRenderedPageBreak/>
        <w:t>5.3.14. Bảo đảm sự vận hành hiệu quả của toàn bộ Công trình, đáp ứng được các yêu cầu của Chủ đầu tư theo Hợp đồng.</w:t>
      </w:r>
    </w:p>
    <w:p w14:paraId="33950C12"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5.3.15. Các thiết bị lắp đặt </w:t>
      </w:r>
      <w:r>
        <w:rPr>
          <w:rFonts w:ascii="Arial" w:hAnsi="Arial" w:cs="Arial"/>
          <w:color w:val="000000" w:themeColor="text1"/>
          <w:sz w:val="20"/>
          <w:szCs w:val="20"/>
        </w:rPr>
        <w:t xml:space="preserve">lắp đặt </w:t>
      </w:r>
      <w:r w:rsidRPr="002D6887">
        <w:rPr>
          <w:rFonts w:ascii="Arial" w:hAnsi="Arial" w:cs="Arial"/>
          <w:color w:val="000000" w:themeColor="text1"/>
          <w:sz w:val="20"/>
          <w:szCs w:val="20"/>
        </w:rPr>
        <w:t>vào công trình phải có công suất, thông số kỹ thuật, chủng loại, nguồn gốc xuất xứ đúng theo Hợp đồng và Hồ sơ thiết kế.</w:t>
      </w:r>
    </w:p>
    <w:p w14:paraId="77FCEFCB"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5.3.16. Công việc lắp đặt các thiết bị, máy móc phải tuân thủ Hồ sơ thiết kế, đảm bảo chính xác để việc vận hành bình thường, kéo dài tuổi thọ.</w:t>
      </w:r>
    </w:p>
    <w:p w14:paraId="3D88361B"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5.3.17. Các thiết bị lắp đặt không đạt yêu cầu kỹ thuật (không đúng thiết kế, không phù hợp với tài liệu hướng dẫn vận hành của nhà chế tạo, không đáp ứng quy định của tiêu chuẩn quy phạm kỹ thuật áp dụng ...) sẽ bị từ chối nghiệm thu và phải chuyển khỏi công trường trong khoảng thời gian được quy định tại [ĐKCT].</w:t>
      </w:r>
    </w:p>
    <w:p w14:paraId="2D909149"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5.3.18. Nhà thầu phải chuẩn bị hiện trường, cán bộ kỹ thuật, công nhân vận hành, công nhân sửa chữa thiết bị, các nguồn năng lượng, vật liệu cần thiết để phục vụ việc nghiệm thu tĩnh, nghiệm thu không tải đơn động thiết bị.</w:t>
      </w:r>
    </w:p>
    <w:p w14:paraId="1E227171"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5.3.19. Trong thời gian chạy thử không tải liên động và chạy thử có tải, Nhà thầu phải bố trí đủ cán bộ kỹ thuật và công nhân trực để kịp thời xử lý các sự cố và các khiếm khuyết phát sinh.</w:t>
      </w:r>
    </w:p>
    <w:p w14:paraId="2A66C050"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5.3.20. Nhà thầu có trách nhiệm theo dõi, hướng dẫn lắp đặt theo đúng yêu cầu kỹ thuật, Hồ sơ thiết kế, chỉ dẫn kỹ thuật của nhà sản xuất, chế tạo, có trách nhiệm cùng các bên liên quan chạy thử thiết bị đúng công suất thiết kế, giúp Chủ đầu tư đánh giá đúng chất lượng lắp đặt thiết bị.</w:t>
      </w:r>
    </w:p>
    <w:p w14:paraId="42EC82BF"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5.3.21. Nhà thầu có trách nhiệm tự kiểm tra hoàn chỉnh việc lắp đặt thiết bị, chuẩn bị đầy đủ hồ sơ nghiệm thu (biên bản, sơ đồ hoàn công, nhật ký công trình...); việc lắp đặt thiết bị thực hiện đúng kỹ thuật và chạy thử đạt yêu cầu Hồ sơ thiết kế.</w:t>
      </w:r>
    </w:p>
    <w:p w14:paraId="0660B062"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b/>
          <w:color w:val="000000" w:themeColor="text1"/>
          <w:sz w:val="20"/>
          <w:szCs w:val="20"/>
        </w:rPr>
        <w:t>Điều 6. Thử nghiệm, chạy thử khi hoàn thành</w:t>
      </w:r>
    </w:p>
    <w:p w14:paraId="465B4EA8"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6.1. Nghĩa vụ của Nhà thầu</w:t>
      </w:r>
    </w:p>
    <w:p w14:paraId="37E55F92"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Nhà thầu phải thông báo cho Chủ đầu tư (hoặc Nhà tư vấn) về ngày mà Nhà thầu đã sẵn sàng tiến hành các thử nghiệm khi hoàn thành. Trừ khi đã có thỏa thuận khác, các lần thử nghiệm khi hoàn thành sẽ được tiến hành trong khoảng thời gian được quy định tại [ĐKCT] kể từ ngày nhận được thông báo hoặc vào ngày mà Chủ đầu tư (hoặc Nhà tư vấn) yêu cầu.</w:t>
      </w:r>
    </w:p>
    <w:p w14:paraId="75902406"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6.2. Việc thử nghiệm khi hoàn thành bị chậm trễ</w:t>
      </w:r>
    </w:p>
    <w:p w14:paraId="35C2FF07"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Nếu các lần thử nghiệm khi hoàn thành bị chậm do Nhà thầu, Chủ đầu tư (hoặc Nhà tư vấn) có thể yêu cầu Nhà thầu phải tiến hành các cuộc thử nghiệm khi hoàn thành. Sau một khoảng thời gian kể từ khi nhận được thông báo được quy định tại [ĐKCT], Nhà thầu phải tiến hành các cuộc thử nghiệm khi hoàn thành trong thời gian đó.</w:t>
      </w:r>
    </w:p>
    <w:p w14:paraId="14BE8B55"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Nếu Nhà thầu không tiến hành các cuộc thử nghiệm khi hoàn thành sau khoảng thời gian được quy định tại [ĐKCT] kể từ khi nhận được thông báo của Chủ đầu tư (hoặc Nhà tư vấn) về ngày thử nghiệm khi hoàn thành, thì Chủ đầu tư có thể tiến hành các cuộc thử nghiệm này và Nhà thầu phải chịu rủi ro, chi phí cho các cuộc thử nghiệm đó. Các cuộc thử nghiệm khi hoàn thành khi đó sẽ được coi là đã tiến hành và Nhà thầu phải đồng ý kết quả đó.</w:t>
      </w:r>
    </w:p>
    <w:p w14:paraId="6CF402E9"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6.3. Thử nghiệm lại</w:t>
      </w:r>
    </w:p>
    <w:p w14:paraId="682085F9"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Nếu</w:t>
      </w:r>
      <w:r w:rsidRPr="002D6887">
        <w:rPr>
          <w:rFonts w:ascii="Arial" w:hAnsi="Arial" w:cs="Arial"/>
          <w:color w:val="000000" w:themeColor="text1"/>
          <w:sz w:val="20"/>
          <w:szCs w:val="20"/>
        </w:rPr>
        <w:t xml:space="preserve"> Công trình hoặc hạng mục Công trình thử nghiệm khi hoàn thành không đạt yêu cầu, Chủ đầu tư (hoặc Nhà tư vấn) có thể yêu cầu Nhà thầu tiến hành lại các cuộc thử nghiệm không đạt và các công việc có liên quan theo những quy trình và điều kiện tương tự trước đó đã thực hiện.</w:t>
      </w:r>
    </w:p>
    <w:p w14:paraId="42C09FDC"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6.4. Không đạt yêu cầu các lần thử nghiệm khi hoàn thành</w:t>
      </w:r>
    </w:p>
    <w:p w14:paraId="72C1A52B"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Nếu Công trình hay hạng mục Công trình không đạt yêu cầu các lần thử nghiệm khi hoàn thành đã được tiến hành lại theo khoản 6.3, khi đó Chủ đầu tư có quyền:</w:t>
      </w:r>
    </w:p>
    <w:p w14:paraId="09EA5231"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6.4.1. Yêu cầu Nhà thầu tiếp tục tiến hành thử nghiệm lại theo khoản 6.3;</w:t>
      </w:r>
    </w:p>
    <w:p w14:paraId="7D5FE71B"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6.4.2. Nếu Công trình hay hạng mục Công trình không đạt yêu cầu các lần thử nghiệm khi hoàn thành và làm ảnh hưởng cơ bản đến lợi ích của Chủ đầu tư, khi đó Chủ đầu tư có quyền loại bỏ Công trình hoặc hạng mục Công trình (tùy theo từng trường hợp), trong trường hợp đó Chủ đầu tư được quyền yêu cầu Nhà thầu bồi thường theo điểm 19.4</w:t>
      </w:r>
      <w:r>
        <w:rPr>
          <w:rFonts w:ascii="Arial" w:hAnsi="Arial" w:cs="Arial"/>
          <w:color w:val="000000" w:themeColor="text1"/>
          <w:sz w:val="20"/>
          <w:szCs w:val="20"/>
        </w:rPr>
        <w:t>.</w:t>
      </w:r>
      <w:r w:rsidRPr="002D6887">
        <w:rPr>
          <w:rFonts w:ascii="Arial" w:hAnsi="Arial" w:cs="Arial"/>
          <w:color w:val="000000" w:themeColor="text1"/>
          <w:sz w:val="20"/>
          <w:szCs w:val="20"/>
        </w:rPr>
        <w:t>3.</w:t>
      </w:r>
    </w:p>
    <w:p w14:paraId="6331F7AF"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b/>
          <w:color w:val="000000" w:themeColor="text1"/>
          <w:sz w:val="20"/>
          <w:szCs w:val="20"/>
        </w:rPr>
        <w:t>Điều 7. Nghiệm thu của Chủ đầu tư</w:t>
      </w:r>
    </w:p>
    <w:p w14:paraId="0EF7DE9A"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lastRenderedPageBreak/>
        <w:t>7.1. Nghiệm thu Công trình</w:t>
      </w:r>
    </w:p>
    <w:p w14:paraId="56236E3F"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Trong khoảng thời gian được quy định tại [ĐKCT] kể từ khi nhận được đề nghị nghiệm thu Công trình của Nhà thầu, Chủ đầu tư sẽ:</w:t>
      </w:r>
    </w:p>
    <w:p w14:paraId="2849387C"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7.1.1. Cấp Biên bản nghiệm thu công trình cho Nhà thầu, nêu rõ ngày mà Công trình hay hạng mục Công trình đã được hoàn thành theo hợp đồng, hoặc</w:t>
      </w:r>
    </w:p>
    <w:p w14:paraId="1C08BF78"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7.1.2. Không đồng ý và đưa ra lý do nêu cụ thể những công việc mà Nhà thầu cần phải làm để được cấp Biên bản nghiệm thu công trình. Nhà thầu sẽ phải hoàn thành những công việc này trước khi đưa ra thông báo tiếp theo khoản này.</w:t>
      </w:r>
    </w:p>
    <w:p w14:paraId="16A630F1"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Trong khoảng thời gian được quy định tại [ĐKCT] kể từ khi nhận được đề nghị nghiệm thu Công trình tiếp theo, Chủ đầu tư phải cấp hoặc đưa ra các lý do không đồng ý cấp Biên bản nghiệm thu công trình cho Nhà thầu. Ngoài khoảng thời gian này, nếu Công trình hay hạng mục Công trình (tùy theo từng trường hợp) về cơ bản Nhà thầu đã thực hiện đúng với Hợp đồng, mà Chủ đầu tư không có ý kiến thì Biên bản nghiệm thu công trình coi như đã được cấp.</w:t>
      </w:r>
    </w:p>
    <w:p w14:paraId="00B058EF"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7.2. Nghiệm thu giai đoạn thi công hoặc bộ phận công trình</w:t>
      </w:r>
    </w:p>
    <w:p w14:paraId="085071F7"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Chủ đầu tư sẽ cấp Biên bản nghiệm thu cho từng phần của Công trình chính. Chủ đầu tư sẽ không sử dụng bất cứ phần nào của công trình (trừ trường hợp sử dụng tạm thời như đã được nêu cụ thể trong Hợp đồng hoặc hai bên cùng đồng ý) trừ khi và cho đến khi được cấp Biên bản nghiệm thu phần công trình đó. Tuy nhiên, nếu Chủ đầu tư sử dụng bất cứ phần nào của công trình trước khi Biên bản nghiệm thu đã được cấp thì:</w:t>
      </w:r>
    </w:p>
    <w:p w14:paraId="1130B97F"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7.2.1. Phần công trình được sử dụng sẽ được coi là đã được tiếp nhận kể từ ngày phần công trình đó được đưa vào sử dụng;</w:t>
      </w:r>
    </w:p>
    <w:p w14:paraId="1548F4EC"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7.2.2. Nhà thầu sẽ không chịu trách nhiệm về phần công trình đó kể từ ngày này, khi đó trách nhiệm thuộc về Chủ đầu tư, và</w:t>
      </w:r>
    </w:p>
    <w:p w14:paraId="2AE8D146"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7.2.3. Nếu Nhà thầu yêu cầu, Chủ đầu tư sẽ phải cấp Biên bản nghiệm thu cho phần công trình này.</w:t>
      </w:r>
    </w:p>
    <w:p w14:paraId="40B129DB"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Nếu Nhà thầu phải chịu các chi phí do việc tiếp nhận và/hoặc sử dụng của Chủ đầu tư mà không phải là việc sử dụng được nêu cụ thể trong Hợp đồng và được hai bên đồng ý, khi đó Nhà thầu sẽ:</w:t>
      </w:r>
    </w:p>
    <w:p w14:paraId="679F9A5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a) Thông báo cho Chủ đầu tư và</w:t>
      </w:r>
    </w:p>
    <w:p w14:paraId="70F0498D"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b) Được quyền thanh toán các chi phí đó cộng với lợi nhuận hợp lý và được tính vào giá hợp đồng theo khoản 22.4. Sau khi nhận được thông báo này, Chủ đầu tư sẽ đồng ý hoặc xác định chi phí này và lợi nhuận theo khoản 11.4.</w:t>
      </w:r>
    </w:p>
    <w:p w14:paraId="4D429989"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7.3. Can thiệp vào các lần chạy thử khi hoàn thành</w:t>
      </w:r>
    </w:p>
    <w:p w14:paraId="0F090B97"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Sau khoảng thời gian được quy định tại [ĐKCT] mà Nhà thầu không tiến hành chạy thử khi hoàn thành được do lỗi của Chủ đầu tư, thì khi đó Chủ đầu tư sẽ coi như đã nghiệm thu công trình hay hạng mục công trình (tùy từng trường hợp) vào ngày mà lẽ ra các cuộc chạy thử khi hoàn thành đã được tiến hành xong.</w:t>
      </w:r>
    </w:p>
    <w:p w14:paraId="690E6C21"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Theo đó Chủ đầu tư (hoặc Nhà tư vấn) sẽ cấp Biên bản nghiệm thu công trình hoặc hạng mục Công trình và Nhà thầu sẽ tiến hành ngay các cuộc chạy thử khi hoàn thành càng sớm càng tốt trước ngày hết hạn của thời hạn thông báo sai sót. Chủ đầu tư (hoặc Nhà tư vấn) sẽ thông báo trước khoảng thời gian được quy định tại [ĐKCT] về yêu cầu tiến hành các cuộc chạy thử khi hoàn thành theo quy định của Hợp đồng.</w:t>
      </w:r>
    </w:p>
    <w:p w14:paraId="69572AB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Nếu Nhà thầu gặp phải sự chậm trễ hay phải chịu các chi phí do sự chậm trễ tiến hành các cuộc chạy thử khi hoàn thành gây ra, Nhà thầu sẽ thông báo cho Chủ đầu tư (hoặc Nhà tư vấn) biết và được quyền:</w:t>
      </w:r>
    </w:p>
    <w:p w14:paraId="500FA56C"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7.3.1. Gia hạn thời gian để bù lại cho sự chậm trễ đó, nếu như việc hoàn thành đang hoặc sẽ bị chậm trễ theo khoản 8.4 và</w:t>
      </w:r>
    </w:p>
    <w:p w14:paraId="0349F761"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7.3.2. Thanh toán các chi phí cộng thêm lợi nhuận hợp lý và được cộng vào Giá hợp đồng.</w:t>
      </w:r>
    </w:p>
    <w:p w14:paraId="47A4013B"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Sau khi nhận được thông báo này, Chủ đầu tư sẽ đồng ý hoặc xác định những vấn đề này theo khoản 11.4.</w:t>
      </w:r>
    </w:p>
    <w:p w14:paraId="79D008BA"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lastRenderedPageBreak/>
        <w:t>7.4. Biên bản nghiệm thu khối lượng, công việc hoàn thành thực tế</w:t>
      </w:r>
    </w:p>
    <w:p w14:paraId="3CEBC5AD"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Việc thực hiện các nghĩa vụ của Nhà thầu sẽ không được coi là đã hoàn thành nếu Nhà thầu chưa được Chủ đầu tư cấp Biên bản nghiệm thu đưa công trình vào khai thác sử dụng, nêu rõ ngày mà Nhà thầu đã hoàn thành nghĩa vụ của mình theo đúng Hợp đồng.</w:t>
      </w:r>
    </w:p>
    <w:p w14:paraId="3C0B4C4C"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Chủ đầu tư (hoặc Nhà tư vấn) sẽ cấp Biên bản nghiệm thu đưa công trình vào khai thác sử dụng trong khoảng thời gian được quy định tại [ĐKCT] sau ngày hết hạn của thời hạn thông báo sai sót hoặc ngay sau khi Nhà thầu đã cung cấp tất cả các tài liệu của Nhà thầu và đã hoàn thành và thử nghiệm khi hoàn thành tất cả công trình, hạng mục công trình bao gồm cả việc sửa chữa các sai sót.</w:t>
      </w:r>
    </w:p>
    <w:p w14:paraId="187AE045"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7.5. Những nghĩa vụ chưa được hoàn thành</w:t>
      </w:r>
    </w:p>
    <w:p w14:paraId="3CFA76A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Sau khi đã cấp Biên bản nghiệm thu đưa công trình vào khai thác sử dụng, mỗi bên sẽ phải chịu trách nhiệm hoàn thành nghĩa vụ vẫn chưa được thực hiện (ghi trong biên bản nghiệm thu) tại thời điểm đó.</w:t>
      </w:r>
    </w:p>
    <w:p w14:paraId="6FA7D337"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7.6. Hoàn trả mặt bằng</w:t>
      </w:r>
    </w:p>
    <w:p w14:paraId="145ED54D"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Khi nhận được Biên bản nghiệm thu đưa công trình vào khai thác sử dụng, Nhà thầu sẽ di chuyển tất cả các máy móc, thiết bị của Nhà thầu, vật liệu còn thừa, rác và các công trình tạm ra khỏi Công trường.</w:t>
      </w:r>
    </w:p>
    <w:p w14:paraId="1529A93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Nếu Nhà thầu không di chuyển ra khỏi Công trường tất cả các máy móc, thiết bị của Nhà thầu, vật liệu còn thừa, rác và các công trình tạm còn lại trên công trường trong khoảng thời gian được quy định tại [ĐKCT] sau khi Chủ đầu tư cấp Biên bản nghiệm thu đưa công trình vào khai thác sử dụng, Chủ đầu tư có thể xử lý (bán hoặc thải bỏ, lưu </w:t>
      </w:r>
      <w:proofErr w:type="gramStart"/>
      <w:r w:rsidRPr="002D6887">
        <w:rPr>
          <w:rFonts w:ascii="Arial" w:hAnsi="Arial" w:cs="Arial"/>
          <w:color w:val="000000" w:themeColor="text1"/>
          <w:sz w:val="20"/>
          <w:szCs w:val="20"/>
        </w:rPr>
        <w:t>trữ,...</w:t>
      </w:r>
      <w:proofErr w:type="gramEnd"/>
      <w:r w:rsidRPr="002D6887">
        <w:rPr>
          <w:rFonts w:ascii="Arial" w:hAnsi="Arial" w:cs="Arial"/>
          <w:color w:val="000000" w:themeColor="text1"/>
          <w:sz w:val="20"/>
          <w:szCs w:val="20"/>
        </w:rPr>
        <w:t>) các tài sản đó. Chủ đầu tư có quyền được yêu cầu Nhà thầu thanh toán các chi phí phát sinh từ việc xử lý các tài sản của Nhà thầu còn trong Công trường.</w:t>
      </w:r>
    </w:p>
    <w:p w14:paraId="7A4E60D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Việc cân đối các khoản tiền thu được từ việc xử lý các tài sản nêu trên sẽ được trả cho Nhà thầu. Nếu số tiền này ít hơn các chi phí mà Chủ đầu tư phải trả, Nhà thầu sẽ trả phần chi phí phát sinh cho Chủ đầu tư.</w:t>
      </w:r>
    </w:p>
    <w:p w14:paraId="2BE56C6D"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7.7. Chạy thử từng phần của Công trình</w:t>
      </w:r>
    </w:p>
    <w:p w14:paraId="1B7D491F"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Khoản này sẽ được áp dụng cho tất cả các lần chạy thử được nêu trong Hợp đồng, ngoài việc chạy thử sau khi hoàn thành (nếu có).</w:t>
      </w:r>
    </w:p>
    <w:p w14:paraId="306AF498"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Nhà thầu phải cung cấp các máy móc, tài liệu và các thông tin khác, điện, thiết bị, nhiên liệu, vật dụng, dụng cụ, người lao động, vật liệu và nhân viên có trình độ và kinh nghiệm cần thiết để tiến hành chạy thử cụ thể một cách hiệu quả. Nhà thầu phải thống nhất với Chủ đầu tư (hoặc Nhà tư vấn) về thời gian, địa điểm tiến hành chạy thử cụ thể của thiết bị, vật liệu và các hạng mục công trình khác.</w:t>
      </w:r>
    </w:p>
    <w:p w14:paraId="123625E4"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Chủ đầu tư (hoặc Nhà tư vấn) theo Điều 14 có thể thay đổi địa điểm hoặc chi tiết của các lần chạy thử hoặc hướng dẫn Nhà thầu để tiến hành các lần chạy thử bổ sung. Nếu các lần chạy thử bổ sung hoặc thay đổi này cho thấy thiết bị, vật liệu hoặc trình độ của Nhà thầu không phù hợp với hợp đồng thì các chi phí cho việc tiến hành những thay đổi này sẽ do Nhà thầu chịu, kể cả khi những điều khoản khác của hợp đồng có quy định khác.</w:t>
      </w:r>
    </w:p>
    <w:p w14:paraId="425857EC"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Chủ đầu tư (hoặc Nhà tư vấn) phải thông báo cho Nhà thầu về ý định của mình là sẽ tham gia vào lần chạy thử trong khoảng thời gian được quy định tại [ĐKCT]. Nếu như Chủ đầu tư (hoặc Nhà tư vấn) không tham gia vào lần chạy thử tại địa điểm và thời gian đã thỏa thuận, Nhà thầu có thể tiến hành chạy thử và việc chạy thử coi như đã được tiến hành với sự có mặt của Chủ đầu tư, trừ khi có sự chỉ dẫn khác từ phía Chủ đầu tư (hoặc Nhà tư vấn).</w:t>
      </w:r>
    </w:p>
    <w:p w14:paraId="5231C622"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Nếu Nhà thầu phải chịu sự chậm trễ hay chịu các chi phí do tuân thủ các hướng dẫn của Chủ đầu tư hay do sự chậm trễ thuộc trách nhiệm của Chủ đầu tư, Nhà thầu phải thông báo cho Chủ đầu tư (hoặc Nhà tư vấn) biết và được quyền theo khoản 22.1 để:</w:t>
      </w:r>
    </w:p>
    <w:p w14:paraId="5A8AF88A"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7.7.1. Gia hạn thời gian do sự chậm trễ này, nếu như việc hoàn thành bị chậm hoặc sẽ bị chậm theo khoản 8.4, và</w:t>
      </w:r>
    </w:p>
    <w:p w14:paraId="206DBF72"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7.7.2. Thanh toán mọi chi phí cộng thêm vào Giá hợp đồng.</w:t>
      </w:r>
    </w:p>
    <w:p w14:paraId="2D562ED0"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Sau khi nhận được thông báo, Chủ đầu tư (hoặc Nhà tư vấn) sẽ theo khoản 11.4 đồng ý hoặc quyết định các vấn đề này.</w:t>
      </w:r>
    </w:p>
    <w:p w14:paraId="5E4EB674" w14:textId="77777777" w:rsidR="00312CB2" w:rsidRPr="00AA57CB" w:rsidRDefault="00312CB2" w:rsidP="00312CB2">
      <w:pPr>
        <w:spacing w:after="120" w:line="240" w:lineRule="auto"/>
        <w:ind w:firstLine="720"/>
        <w:jc w:val="both"/>
        <w:rPr>
          <w:rFonts w:ascii="Arial" w:hAnsi="Arial" w:cs="Arial"/>
          <w:color w:val="000000" w:themeColor="text1"/>
          <w:sz w:val="20"/>
          <w:szCs w:val="20"/>
        </w:rPr>
      </w:pPr>
      <w:r w:rsidRPr="00AA57CB">
        <w:rPr>
          <w:rFonts w:ascii="Arial" w:hAnsi="Arial" w:cs="Arial"/>
          <w:color w:val="000000" w:themeColor="text1"/>
          <w:sz w:val="20"/>
          <w:szCs w:val="20"/>
        </w:rPr>
        <w:lastRenderedPageBreak/>
        <w:t xml:space="preserve">Nhà thầu phải trình ngay cho Chủ đầu tư các báo cáo có xác nhận về các lần chạy thử. Khi các lần chạy thử đã được tiến hành xong, Chủ đầu tư sẽ phê duyệt biên bản chạy thử của Nhà thầu. Nếu như Chủ đầu tư không tham gia vào các cuộc chạy thử, thì được coi là Chủ đầu </w:t>
      </w:r>
      <w:proofErr w:type="gramStart"/>
      <w:r w:rsidRPr="00AA57CB">
        <w:rPr>
          <w:rFonts w:ascii="Arial" w:hAnsi="Arial" w:cs="Arial"/>
          <w:color w:val="000000" w:themeColor="text1"/>
          <w:sz w:val="20"/>
          <w:szCs w:val="20"/>
        </w:rPr>
        <w:t>tư  đã</w:t>
      </w:r>
      <w:proofErr w:type="gramEnd"/>
      <w:r w:rsidRPr="00AA57CB">
        <w:rPr>
          <w:rFonts w:ascii="Arial" w:hAnsi="Arial" w:cs="Arial"/>
          <w:color w:val="000000" w:themeColor="text1"/>
          <w:sz w:val="20"/>
          <w:szCs w:val="20"/>
        </w:rPr>
        <w:t xml:space="preserve"> chấp nhận các báo cáo. </w:t>
      </w:r>
    </w:p>
    <w:p w14:paraId="0CBA78A1"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7.8. Từ chối</w:t>
      </w:r>
    </w:p>
    <w:p w14:paraId="68B26EF6"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Nếu như kết quả của cuộc kiểm tra, giám sát, đo đạc hay thử nghiệm cho thấy có những lỗi của thiết bị, vật liệu, thiết kế hay tay nghề không phù hợp với Hợp đồng, Chủ đầu tư (hoặc Nhà tư vấn) có thể từ chối các thiết bị, vật liệu, thiết kế hoặc nhân lực tay nghề bằng cách thông báo lý do cho Nhà thầu. Nhà thầu phải sửa chữa sai sót ngay lập tức và đảm bảo các hạng mục bị từ chối được xử lý phù hợp với Hợp đồng. Nếu Chủ đầu tư (hoặc Nhà tư vấn) yêu cầu thiết bị, vật liệu, thiết kế hay tay nghề cần được thử nghiệm lại, các cuộc thử nghiệm sẽ được tiến hành lại theo đúng những trình tự và điều kiện đã làm trước đó. Nếu như việc từ chối và thử nghiệm lại dẫn đến những chi phí thêm cho Chủ đầu tư thì Nhà thầu sẽ phải chịu trách nhiệm thanh toán các chi phí này cho Chủ đầu tư theo khoản 11.2.</w:t>
      </w:r>
    </w:p>
    <w:p w14:paraId="2057AF3B"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7.9. Công việc sửa chữa</w:t>
      </w:r>
    </w:p>
    <w:p w14:paraId="5EEA386F"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Mặc dù đã có những cuộc thử nghiệm khi hoàn thành trước đó hay đã cấp chứng chỉ, Chủ đầu tư (hoặc Nhà tư vấn) có thể chỉ dẫn Nhà thầu tiến hành:</w:t>
      </w:r>
    </w:p>
    <w:p w14:paraId="5A83D789"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7.9.1. Đưa ra khỏi Công trường hoặc thay thế các thiết bị, vật liệu không phù hợp với Hợp đồng;</w:t>
      </w:r>
    </w:p>
    <w:p w14:paraId="0EF07B1D"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7.9.2 Dỡ bỏ và tiến hành lại Công việc nếu không phù hợp với Hợp đồng;</w:t>
      </w:r>
    </w:p>
    <w:p w14:paraId="3AAFC0E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7.9.3. Tiến hành công việc cần thực hiện ngay để đảm bảo an toàn Công trình.</w:t>
      </w:r>
    </w:p>
    <w:p w14:paraId="0389498D"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Nhà thầu làm theo chỉ dẫn đó trong một thời gian hợp lý, đó là thời gian (nếu có) được xác định trong chỉ dẫn hoặc phải tiến hành ngay, nếu tính cấp bách được xác định theo điểm (c) trên đây.</w:t>
      </w:r>
    </w:p>
    <w:p w14:paraId="44D74697"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Nếu Nhà thầu không tuân theo chỉ dẫn, Chủ đầu tư theo khoản 11.3 sẽ có quyền thuê tổ chức, cá nhân khác tiến hành các Công việc. Trừ khi Nhà thầu được hưởng quyền thanh toán cho Công việc, Nhà thầu sẽ phải thanh toán cho Chủ đầu tư cho toàn bộ chi phí do không tuân thủ chỉ dẫn gây ra theo khoản 11.2.</w:t>
      </w:r>
    </w:p>
    <w:p w14:paraId="11BBFAA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7.10. Quyền sở hữu thiết bị và vật liệu</w:t>
      </w:r>
    </w:p>
    <w:p w14:paraId="738CA74B"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Mỗi danh mục thiết bị, vật tư và vật liệu trong phạm vi phù hợp với Hợp đồng, sẽ trở thành tài sản của Chủ đầu tư khi Nhà thầu đã được thanh toán cho giá trị của thiết bị và các vật tư, vật liệu này.</w:t>
      </w:r>
    </w:p>
    <w:p w14:paraId="75FAF06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b/>
          <w:color w:val="000000" w:themeColor="text1"/>
          <w:sz w:val="20"/>
          <w:szCs w:val="20"/>
        </w:rPr>
        <w:t>Điều 8. Thời gian và tiến độ thực hiện hợp đồng</w:t>
      </w:r>
    </w:p>
    <w:p w14:paraId="36E507D1"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8.1. Ngày bắt đầu và hoàn thành toàn bộ Công việc</w:t>
      </w:r>
    </w:p>
    <w:p w14:paraId="0B69AE87"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Chủ đầu tư (hoặc Nhà tư vấn) phải thông báo trước cho Nhà thầu về ngày bắt đầu Công việc được quy định tại [ĐKCT] trong khoảng thời gian không ít hơn số ngày được quy định tại [ĐKCT] sau khi Hợp đồng có hiệu lực.</w:t>
      </w:r>
    </w:p>
    <w:p w14:paraId="70591D19"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Nhà thầu sẽ bắt đầu tiến hành Công việc kể từ ngày bắt đầu Công việc và hoàn thành toàn bộ Công việc trong khoảng thời gian được quy định tại [ĐKCT] hoặc thời hạn hoàn thành được điều chỉnh theo đúng tiến độ thực hiện hợp đồng được Chủ đầu tư chấp thuận.</w:t>
      </w:r>
    </w:p>
    <w:p w14:paraId="25BE40CB"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8.2. Thời hạn hoàn thành</w:t>
      </w:r>
    </w:p>
    <w:p w14:paraId="0EC87734"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Nhà thầu phải hoàn thành toàn bộ Công việc và từng phần Công việc (nếu có) trong khoảng thời hạn hoàn thành Công việc bao gồm:</w:t>
      </w:r>
    </w:p>
    <w:p w14:paraId="3B91B5FF"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8.2.1. Đã qua các lần thử nghiệm khi hoàn thành Công trình hoặc hạng mục Công trình tùy từng trường hợp; và</w:t>
      </w:r>
    </w:p>
    <w:p w14:paraId="5FFFC2A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8.2.2. Hoàn thành tất cả các Công việc đã được nêu trong hợp đồng hoặc hạng mục Công trình để được xem xét là đã hoàn thành và được nghiệm thu theo khoản 7.1.</w:t>
      </w:r>
    </w:p>
    <w:p w14:paraId="71DAE099"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8.3. Tiến độ thực hiện Công việc</w:t>
      </w:r>
    </w:p>
    <w:p w14:paraId="74E7314F"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Nhà thầu sẽ trình cho Chủ đầu tư (hoặc Nhà tư vấn) tiến độ thực hiện Công việc tổng thể và chi tiết trong khoảng thời gian được quy định tại [ĐKCT] kể từ ngày bắt đầu Công việc. Nhà thầu cũng sẽ trình tiến độ thực hiện Công việc đã được sửa đổi nếu tiến độ trước đó không phù hợp với tiến độ </w:t>
      </w:r>
      <w:r w:rsidRPr="002D6887">
        <w:rPr>
          <w:rFonts w:ascii="Arial" w:hAnsi="Arial" w:cs="Arial"/>
          <w:color w:val="000000" w:themeColor="text1"/>
          <w:sz w:val="20"/>
          <w:szCs w:val="20"/>
        </w:rPr>
        <w:lastRenderedPageBreak/>
        <w:t>thực tế hoặc không phù hợp với nghĩa vụ của Nhà thầu. Trừ khi được nêu khác trong Hợp đồng, mỗi bản tiến độ sẽ bao gồm:</w:t>
      </w:r>
    </w:p>
    <w:p w14:paraId="645B9AE9"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8.3.1. Trình tự thực hiện Công việc của Nhà thầu và thời gian dự tính cho mỗi giai đoạn chính;</w:t>
      </w:r>
    </w:p>
    <w:p w14:paraId="2952B630"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8.3.2. Quá trình và thời gian thử nghiệm khi hoàn thành được nêu cụ thể trong hợp đồng; và</w:t>
      </w:r>
    </w:p>
    <w:p w14:paraId="6524053C"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8.3.3. Báo cáo bổ trợ trong đó bao gồm:</w:t>
      </w:r>
    </w:p>
    <w:p w14:paraId="31E9B8AC"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a) Mô tả chung về các phương pháp mà Nhà thầu định áp dụng và các giai đoạn chính trong Công việc;</w:t>
      </w:r>
    </w:p>
    <w:p w14:paraId="6E5E6B35"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b) Các chi tiết cho thấy sự ước tính hợp lý của Nhà thầu về số lượng mỗi loại nhân lực và mỗi loại thiết bị của Nhà thầu cần thiết để thực hiện Công việc cho mỗi giai đoạn chính.</w:t>
      </w:r>
    </w:p>
    <w:p w14:paraId="3743D075"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Nhà thầu sẽ thực hiện theo tiến độ này và nghĩa vụ của mình theo hợp đồng đã quy định, trừ khi Chủ đầu tư (hoặc Nhà tư vấn), trong khoảng thời gian được quy định tại [ĐKCT], kể từ ngày nhận được bản tiến độ thông báo cho Nhà thầu biết phạm vi mà bản tiến độ này không phù hợp với Hợp đồng. Người của Chủ đầu tư sẽ được phép dựa vào bản tiến độ này để xây dựng kế hoạch cho các hoạt động của họ.</w:t>
      </w:r>
    </w:p>
    <w:p w14:paraId="3FA0EA40"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Nhà thầu phải thông báo ngay lập tức cho Chủ đầu tư (hoặc Nhà tư vấn) về các sự kiện hoặc tình huống cụ thể có thể xảy ra trong tương lai có tác động tiêu cực hoặc làm chậm tiến độ thực hiện Công việc hay làm tăng Giá hợp đồng. Trong trường hợp đó, Chủ đầu tư (hoặc Nhà tư vấn) có thể yêu cầu Nhà thầu báo cáo về những ảnh hưởng của các sự kiện hoặc tình huống trong tương lai và/hoặc đề xuất theo khoản</w:t>
      </w:r>
    </w:p>
    <w:p w14:paraId="1B47799C"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14.3.</w:t>
      </w:r>
    </w:p>
    <w:p w14:paraId="20111FC7"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Bất cứ thời điểm nào Chủ đầu tư (hoặc Nhà tư vấn) thông báo cho Nhà thầu là tiến độ thực hiện đã không tuân thủ (trong phạm vi đã định) đúng Hợp đồng hoặc không phù hợp với tiến độ thực tế và với các kế hoạch, tiến độ mà Nhà thầu đệ trình, Nhà thầu phải nộp cho Chủ đầu tư một bản tiến độ sửa đổi phù hợp với khoản này.</w:t>
      </w:r>
    </w:p>
    <w:p w14:paraId="4BFCE16B"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8.4. Gia hạn thời gian hoàn thành</w:t>
      </w:r>
    </w:p>
    <w:p w14:paraId="3F60B4B1"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Nhà thầu sẽ được phép theo khoản 22.1 gia hạn thời gian hoàn thành nếu và ở phạm vi mà việc hoàn thành cho mục đích của khoản 7.1 đang hoặc sẽ bị chậm trễ do một trong những lý do sau đây:</w:t>
      </w:r>
    </w:p>
    <w:p w14:paraId="7C00B69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8.4.1. Có sự thay đổi (trừ khi việc điều chỉnh thời gian hoàn thành đã được thống nhất theo khoản 14.3 hoặc một sự thay đổi quan trọng của một phần Công việc có trong hợp đồng;</w:t>
      </w:r>
    </w:p>
    <w:p w14:paraId="42692228"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8.4.2. Nguyên nhân của sự chậm trễ dẫn đến việc được kéo dài thêm về mặt thời gian theo một khoản của những điều kiện này;</w:t>
      </w:r>
    </w:p>
    <w:p w14:paraId="56504301"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8.4.3. Sự chậm trễ, trở ngại trên công trường do Chủ đầu tư, nhân lực của Chủ đầu tư hay các Nhà thầu khác của Chủ đầu tư gây ra.</w:t>
      </w:r>
    </w:p>
    <w:p w14:paraId="60275B79"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8.4.4. Việc thiếu nhân lực hay hàng hóa không thể lường trước được do các hoạt động của Chính phủ;</w:t>
      </w:r>
    </w:p>
    <w:p w14:paraId="60ED1030"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8.4.5. Trong trường hợp bất khả kháng và hoàn cảnh thay đổi cơ bản theo quy định tại Điều 21.</w:t>
      </w:r>
    </w:p>
    <w:p w14:paraId="0192FC79"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Nếu Nhà thầu cho rằng mình được phép gia hạn thời gian hoàn thành, Nhà thầu phải thông báo cho Chủ đầu tư (hoặc Nhà tư vấn) theo khoản 22.1. Khi xác định việc kéo dài thời gian theo khoản này, Chủ đầu tư (hoặc Nhà tư vấn) phải xem xét lại những quyết định trước đó và có thể tăng, chứ không được giảm tổng thời gian kéo dài.</w:t>
      </w:r>
    </w:p>
    <w:p w14:paraId="7EEC6B2C"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8.5. Chậm trễ do Nhà chức trách</w:t>
      </w:r>
    </w:p>
    <w:p w14:paraId="4ED8602F"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Nếu 02 điều kiện sau đây cùng được áp dụng, cụ thể:</w:t>
      </w:r>
    </w:p>
    <w:p w14:paraId="5DEED15A"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8.5.1. Nhà thầu đã thực hiện đúng các thủ tục do Nhà nước quy định, nhưng Nhà chức trách thực hiện không đúng với thời hạn quy định hoặc không thực hiện Công việc do Nhà thầu đã đề nghị; và</w:t>
      </w:r>
    </w:p>
    <w:p w14:paraId="2DE24137"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8.5.2. Một Nhà thầu có kinh nghiệm không thể lường trước được việc thực hiện chậm hoặc không thực hiện Công việc đó.</w:t>
      </w:r>
    </w:p>
    <w:p w14:paraId="5BEC947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lastRenderedPageBreak/>
        <w:t>Khi đó việc chậm trễ hoặc không thực hiện Công việc này sẽ được coi là nguyên nhân gây chậm trễ theo khoản 8.4.</w:t>
      </w:r>
    </w:p>
    <w:p w14:paraId="1E07E5D5"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8.6. Tiến độ thực hiện thực tế</w:t>
      </w:r>
    </w:p>
    <w:p w14:paraId="3008DEF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Bất cứ thời điểm nào:</w:t>
      </w:r>
    </w:p>
    <w:p w14:paraId="5F5F7C1B"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8.6.1. Tiến độ thực hiện thực tế quá chậm để hoàn thành Công việc trong khoảng thời gian hoàn thành; và / hoặc</w:t>
      </w:r>
    </w:p>
    <w:p w14:paraId="6D28FCBC"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8.6.2. Tiến độ thực tế đã bị hoặc sẽ bị chậm hơn so với tiến độ thực hiện theo kế hoạch (dự kiến) của Công việc đó theo khoản 8.3 mà không phải do những nguyên nhân đã nêu trong khoản 8.4, khi đó Chủ đầu tư (hoặc Nhà tư vấn) có thể hướng dẫn cho Nhà thầu, theo khoản 8.3, trình một bản tiến độ được sửa đổi và báo cáo mô tả các biện pháp được sửa đổi mà Nhà thầu đề xuất áp dụng để thực hiện tiến độ và hoàn thành trong thời gian hoàn thành.</w:t>
      </w:r>
    </w:p>
    <w:p w14:paraId="5874ABD6"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Trừ khi Chủ đầu tư (hoặc Nhà tư vấn) có thông báo khác, Nhà thầu sẽ áp dụng những phương pháp đã được sửa đổi này, kể cả khi tăng số giờ làm việc và số lượng nhân lực của Nhà thầu và/hoặc hàng hóa mà Nhà thầu phải chịu rủi ro và mọi chi phí. Nếu những phương pháp được sửa đổi này dẫn đến những chi phí tăng thêm cho Chủ đầu tư, theo khoản 11.2, Nhà thầu sẽ phải thanh toán những chi phí này cho Chủ đầu tư, ngoài những thiệt hại do việc chậm trễ gây ra (nếu có) theo khoản 8.7 dưới đây.</w:t>
      </w:r>
    </w:p>
    <w:p w14:paraId="0EF10E2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8.7. Những thiệt hại do chậm trễ</w:t>
      </w:r>
    </w:p>
    <w:p w14:paraId="50B9C198"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Nếu Nhà thầu không tuân thủ khoản 8.2, thì Nhà thầu theo khoản 11.2 sẽ phải chi trả cho Chủ đầu tư đối với những thiệt hại do lỗi này. Những thiệt hại này sẽ là số tiền được nêu trong Phụ lục về [Tiến độ thực hiện Công việc] sẽ được trả trong khoảng thời gian giữa thời gian hoàn thành theo hợp đồng và ngày đã nêu trong Biên bản nghiệm thu Công việc. Tuy nhiên, tổng số tiền theo khoản này sẽ không vượt quá tổng số tiền tối đa do thiệt hại vì chậm trễ gây ra (nếu có) được quy định tại [ĐKCT]. Những thiệt hại này sẽ chỉ là những thiệt hại do Nhà thầu bồi thường vì lỗi đã gây ra, không phải là việc chấm dứt theo khoản 16.7 trước khi hoàn thành Công việc. Việc bồi thường thiệt hại này không làm giảm nhẹ nghĩa vụ hoàn thành Công việc hoặc bất cứ trách nhiệm, nhiệm vụ nào của Nhà thầu theo Hợp đồng.</w:t>
      </w:r>
    </w:p>
    <w:p w14:paraId="0144B79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b/>
          <w:color w:val="000000" w:themeColor="text1"/>
          <w:sz w:val="20"/>
          <w:szCs w:val="20"/>
        </w:rPr>
        <w:t>Điều 9. Bảo lãnh thực hiện hợp đồng và tiền tạm ứng</w:t>
      </w:r>
    </w:p>
    <w:p w14:paraId="4444E23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9.1. Bảo đảm thực hiện hợp đồng</w:t>
      </w:r>
    </w:p>
    <w:p w14:paraId="21A8470F"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Nhà thầu phải nộp cho Chủ đầu tư bảo lãnh thực hiện hợp đồng tương ứng với giá trị, loại tiền tệ và trong khoảng thời gian được quy định tại [ĐKCT] kể từ ngày sau Hợp đồng được ký kết.</w:t>
      </w:r>
    </w:p>
    <w:p w14:paraId="4FBAC3EB"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Bảo lãnh thực hiện hợp đồng phải do một ngân hàng hoặc một tổ chức tài chính đủ điều kiện theo quy định của pháp luật cấp theo mẫu đã được các Bên thống nhất hoặc theo mẫu khác được Chủ đầu tư chấp thuận.</w:t>
      </w:r>
    </w:p>
    <w:p w14:paraId="4AFAF46C"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Nhà thầu phải đảm bảo rằng bảo lãnh thực hiện có hiệu lực cho tới khi Nhà thầu đã thi công hoàn thành công trình, sửa chữa xong các sai sót hoặc cho đến khi Chủ đầu tư đã nhận được bảo đảm bảo hành Công trình. Nếu các điều khoản của Bảo lãnh thực hiện hợp đồng nêu rõ ngày hết hạn và Nhà thầu chưa được nhận Chứng nhận thực hiện Hợp đồng vào thời điểm được quy định tại [ĐKCT] trước ngày hết hạn, Nhà thầu sẽ phải gia hạn hiệu lực của Bảo lãnh thực hiện cho tới khi Công việc đã được hoàn thành và mọi sai sót đã được sửa chữa xong hoặc cho đến khi Chủ đầu tư đã nhận được bảo đảm bảo hành Công trình.</w:t>
      </w:r>
    </w:p>
    <w:p w14:paraId="187FBC36"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Chủ đầu tư không được thu bảo lãnh thực hiện hợp đồng, ngoại trừ số tiền mà Chủ đầu tư được quyền hưởng theo hợp đồng trong trường hợp:</w:t>
      </w:r>
    </w:p>
    <w:p w14:paraId="7764297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9.1.1. Nhà thầu không gia hạn được hiệu lực của bảo lãnh thực hiện hợp đồng, trong trường hợp đó Chủ đầu tư có thể thu toàn bộ số tiền của bảo lãnh thực hiện hợp đồng.</w:t>
      </w:r>
    </w:p>
    <w:p w14:paraId="589705B4"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9.1.2. Nhà thầu không thanh toán cho Chủ đầu tư khoản nợ như Nhà thầu thỏa thuận hoặc được xác định phải trả tại khoản 11.2 hoặc Điều 22, trong khoảng thời gian được quy định tại [ĐKCT], sau khi thỏa thuận hoặc quyết định phải trả.</w:t>
      </w:r>
    </w:p>
    <w:p w14:paraId="34C2BE02"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9.1.3. Nhà thầu không sửa chữa những sai sót, trong khoảng thời gian được quy định tại [ĐKCT], sau khi nhận được thông báo của Chủ đầu tư yêu cầu sửa chữa sai sót, hoặc</w:t>
      </w:r>
    </w:p>
    <w:p w14:paraId="2E00109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lastRenderedPageBreak/>
        <w:t>9.1.4. Trường hợp cho phép Chủ đầu tư được chấm dứt hợp đồng theo khoản 16.7, bất kể có thông báo chấm dứt hay chưa.</w:t>
      </w:r>
    </w:p>
    <w:p w14:paraId="538A5896"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Chủ đầu tư phải bồi thường và gánh chịu những thiệt hại cho Nhà thầu về những chi phí (bao gồm </w:t>
      </w:r>
      <w:r>
        <w:rPr>
          <w:rFonts w:ascii="Arial" w:hAnsi="Arial" w:cs="Arial"/>
          <w:color w:val="000000" w:themeColor="text1"/>
          <w:sz w:val="20"/>
          <w:szCs w:val="20"/>
        </w:rPr>
        <w:t xml:space="preserve">bao gồm </w:t>
      </w:r>
      <w:r w:rsidRPr="002D6887">
        <w:rPr>
          <w:rFonts w:ascii="Arial" w:hAnsi="Arial" w:cs="Arial"/>
          <w:color w:val="000000" w:themeColor="text1"/>
          <w:sz w:val="20"/>
          <w:szCs w:val="20"/>
        </w:rPr>
        <w:t>cả chi phí pháp lý, nếu có) do việc khiếu nại về bảo lãnh thực hiện hợp đồng của Chủ đầu tư không đúng với Hợp đồng.</w:t>
      </w:r>
    </w:p>
    <w:p w14:paraId="7D754E80"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Chủ đầu tư phải trả lại bảo lãnh thực hiện hợp đồng cho Nhà thầu trong khoảng thời gian được quy định tại [ĐKCT] kể từ ngày Nhà thầu đã thực hiện hoàn thành Công việc theo hợp đồng và được Chủ đầu tư nghiệm thu đưa công trình vào khai thác, sử</w:t>
      </w:r>
    </w:p>
    <w:p w14:paraId="185186C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dụng hoặc đã chuyển sang nghĩa vụ bảo hành và Chủ đầu tư đã nhận được bảo đảm bảo hành theo quy định.</w:t>
      </w:r>
    </w:p>
    <w:p w14:paraId="0AAD3B85"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9.2. Bảo lãnh tạm ứng hợp đồng</w:t>
      </w:r>
    </w:p>
    <w:p w14:paraId="32D1170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Nhà thầu phải nộp cho Chủ đầu tư bảo lãnh tạm ứng hợp đồng tương ứng với giá trị, loại tiền tạm ứng và trong khoảng thời gian được quy định tại [ĐKCT] kể từ Hợp đồng có hiệu lực</w:t>
      </w:r>
      <w:r>
        <w:rPr>
          <w:rFonts w:ascii="Arial" w:hAnsi="Arial" w:cs="Arial"/>
          <w:color w:val="000000" w:themeColor="text1"/>
          <w:sz w:val="20"/>
          <w:szCs w:val="20"/>
        </w:rPr>
        <w:t xml:space="preserve"> </w:t>
      </w:r>
      <w:r>
        <w:rPr>
          <w:noProof/>
        </w:rPr>
        <w:drawing>
          <wp:inline distT="0" distB="0" distL="0" distR="0" wp14:anchorId="75AA9A84" wp14:editId="2CF6C1F3">
            <wp:extent cx="59686" cy="102384"/>
            <wp:effectExtent l="0" t="0" r="0" b="0"/>
            <wp:docPr id="947509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50950" name=""/>
                    <pic:cNvPicPr/>
                  </pic:nvPicPr>
                  <pic:blipFill>
                    <a:blip r:embed="rId6"/>
                    <a:stretch>
                      <a:fillRect/>
                    </a:stretch>
                  </pic:blipFill>
                  <pic:spPr>
                    <a:xfrm>
                      <a:off x="0" y="0"/>
                      <a:ext cx="78434" cy="134544"/>
                    </a:xfrm>
                    <a:prstGeom prst="rect">
                      <a:avLst/>
                    </a:prstGeom>
                  </pic:spPr>
                </pic:pic>
              </a:graphicData>
            </a:graphic>
          </wp:inline>
        </w:drawing>
      </w:r>
      <w:r w:rsidRPr="002D6887">
        <w:rPr>
          <w:rFonts w:ascii="Arial" w:hAnsi="Arial" w:cs="Arial"/>
          <w:color w:val="000000" w:themeColor="text1"/>
          <w:sz w:val="20"/>
          <w:szCs w:val="20"/>
        </w:rPr>
        <w:t>. Bảo lãnh tạm ứng hợp đồng phải có hiệu lực cho đến khi tiền tạm ứng đã được thu hồi hết và sẽ được giảm trừ tương ứng với giá trị tiền tạm ứng được thu hồi.</w:t>
      </w:r>
    </w:p>
    <w:p w14:paraId="1A6CA2B0"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b/>
          <w:color w:val="000000" w:themeColor="text1"/>
          <w:sz w:val="20"/>
          <w:szCs w:val="20"/>
        </w:rPr>
        <w:t>Điều 10. Giá hợp đồng, tạm ứng và thanh toán</w:t>
      </w:r>
    </w:p>
    <w:p w14:paraId="54A9F02F"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10.1. Giá hợp đồng</w:t>
      </w:r>
    </w:p>
    <w:p w14:paraId="16702866"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10.1.1. Trừ khi được quy định khác tại [ĐKCT], Hợp đồng này là hợp đồng trọn gói và chỉ được điều chỉnh theo các quy định trong Hợp đồng.</w:t>
      </w:r>
    </w:p>
    <w:p w14:paraId="67CA850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10.1.2. Sau khi đánh giá toàn bộ Công việc mà Nhà thầu đã thực hiện và đã hoàn thành tất cả các nghĩa vụ theo quy định của hợp đồng, Chủ đầu tư sẽ thanh toán cho Nhà thầu Giá hợp đồng như quy định tại Phụ lục về [Giá hợp đồng, tạm ứng và thanh toán].</w:t>
      </w:r>
    </w:p>
    <w:p w14:paraId="5F5F462C"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10.1.3 Trừ khi được quy định khác tại [ĐKCT], giá hợp đồng bao gồm tất cả các chi phí trực tiếp, chi phí gián tiếp, chi phí bản quyền, thuế, phí, lợi nhuận và các chi phí khác cần thiết để thực hiện Công việc theo đúng quy định của Pháp luật;</w:t>
      </w:r>
    </w:p>
    <w:p w14:paraId="6513E8E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10.1.4. Trừ khi được quy định khác tại [ĐKCT], Nhà thầu phải tự chịu mọi rủi ro liên quan đến Giá hợp đồng và Nhà thầu được xem như đã có được tất cả các thông tin cần thiết và đã tính đến tất cả các tình huống có thể ảnh hưởng tới chi phí khi xác định Giá hợp đồng.</w:t>
      </w:r>
    </w:p>
    <w:p w14:paraId="47DA43AD"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10.2. Tạm ứng hợp đồng</w:t>
      </w:r>
    </w:p>
    <w:p w14:paraId="1B631D51"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10.2.1. Sau khi nhận được bảo lãnh thực hiện hợp đồng và bảo lãnh tiền tạm ứng, Chủ đầu tư sẽ ứng trước cho Nhà thầu số tiền tương ứng với từng loại tiền tệ được quy định tại [ĐKCT].</w:t>
      </w:r>
    </w:p>
    <w:p w14:paraId="44685B42"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10.2.2. Tiền tạm ứng sẽ được thu hồi bằng cách giảm trừ trong các lần thanh toán. Tỷ lệ giảm trừ sẽ dựa trên tỷ lệ thu hồi được quy định trong Phụ lục về [Giá hợp đồng, tạm ứng và thanh toán]. Tiền tạm ứng hợp đồng sẽ được thu hồi hết khi giá trị thanh toán/giải ngân đạt 80% Giá hợp đồng như được quy định chi tiết tại Phụ lục về [Giá hợp đồng, tạm ứng và thanh toán].</w:t>
      </w:r>
    </w:p>
    <w:p w14:paraId="7281BA9B"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10.2.3. Việc tạm ứng để sản xuất các cấu kiện, bán thành phẩm có giá trị lớn, hoặc phải d</w:t>
      </w:r>
      <w:r>
        <w:rPr>
          <w:rFonts w:ascii="Arial" w:hAnsi="Arial" w:cs="Arial"/>
          <w:color w:val="000000" w:themeColor="text1"/>
          <w:sz w:val="20"/>
          <w:szCs w:val="20"/>
        </w:rPr>
        <w:t>ữ</w:t>
      </w:r>
      <w:r w:rsidRPr="002D6887">
        <w:rPr>
          <w:rFonts w:ascii="Arial" w:hAnsi="Arial" w:cs="Arial"/>
          <w:color w:val="000000" w:themeColor="text1"/>
          <w:sz w:val="20"/>
          <w:szCs w:val="20"/>
        </w:rPr>
        <w:t xml:space="preserve"> trữ vật liệu để đảm bảo kế hoạch, tiến độ thi công đã giao kết; tạm ứng để đặt cọc, thanh toán cho nhà sản xuất, nhà cung ứng vật tư, thiết bị được quy định tại [ĐKCT]. Khi đó, Nhà thầu phải</w:t>
      </w:r>
      <w:r>
        <w:rPr>
          <w:rFonts w:ascii="Arial" w:hAnsi="Arial" w:cs="Arial"/>
          <w:color w:val="000000" w:themeColor="text1"/>
          <w:sz w:val="20"/>
          <w:szCs w:val="20"/>
        </w:rPr>
        <w:t xml:space="preserve"> phải</w:t>
      </w:r>
      <w:r w:rsidRPr="002D6887">
        <w:rPr>
          <w:rFonts w:ascii="Arial" w:hAnsi="Arial" w:cs="Arial"/>
          <w:color w:val="000000" w:themeColor="text1"/>
          <w:sz w:val="20"/>
          <w:szCs w:val="20"/>
        </w:rPr>
        <w:t xml:space="preserve"> liệt kê danh mục, đơn giá và tổng giá trị từng loại vật liệu, cấu kiện, bán thành phẩm để đề nghị Chủ đầu tư tạm ứng. Khi thanh toán phải giảm trừ giá trị khối lượng hoàn thành được nghiệm thu tương ứng với phần giá trị đã được tạm ứng theo Hợp đồng.</w:t>
      </w:r>
    </w:p>
    <w:p w14:paraId="75E0BF05"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10.2.4. Việc tạm ứng để đặt cọc hoặc thanh toán trước cho nhà sản xuất, nhà cung ứng vật tư, thiết bị theo thiết kế công nghệ được quy định tại [ĐKCT].</w:t>
      </w:r>
    </w:p>
    <w:p w14:paraId="4A0D269D"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10.3. Thanh toán</w:t>
      </w:r>
    </w:p>
    <w:p w14:paraId="758F425A"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10.3.1. Đồng tiền và phương thức </w:t>
      </w:r>
      <w:r>
        <w:rPr>
          <w:rFonts w:ascii="Arial" w:hAnsi="Arial" w:cs="Arial"/>
          <w:color w:val="000000" w:themeColor="text1"/>
          <w:sz w:val="20"/>
          <w:szCs w:val="20"/>
        </w:rPr>
        <w:t xml:space="preserve">thức </w:t>
      </w:r>
      <w:r w:rsidRPr="002D6887">
        <w:rPr>
          <w:rFonts w:ascii="Arial" w:hAnsi="Arial" w:cs="Arial"/>
          <w:color w:val="000000" w:themeColor="text1"/>
          <w:sz w:val="20"/>
          <w:szCs w:val="20"/>
        </w:rPr>
        <w:t>thanh toán</w:t>
      </w:r>
    </w:p>
    <w:p w14:paraId="13F1776D"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a) Đồng tiền sử dụng để thanh toán Hợp đồng được quy định tại [ĐKCT].</w:t>
      </w:r>
    </w:p>
    <w:p w14:paraId="317F4679"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b) Phương thức thanh toán được quy định tại [ĐKCT].</w:t>
      </w:r>
    </w:p>
    <w:p w14:paraId="7ABF5A6F"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10.3.2. Tiến độ thanh toán</w:t>
      </w:r>
    </w:p>
    <w:p w14:paraId="19FD434C"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lastRenderedPageBreak/>
        <w:t>Chủ đầu tư sẽ thanh toán cho Nhà thầu theo tiến độ thanh toán được quy định tại</w:t>
      </w:r>
      <w:r>
        <w:rPr>
          <w:rFonts w:ascii="Arial" w:hAnsi="Arial" w:cs="Arial"/>
          <w:color w:val="000000" w:themeColor="text1"/>
          <w:sz w:val="20"/>
          <w:szCs w:val="20"/>
        </w:rPr>
        <w:t xml:space="preserve"> tại</w:t>
      </w:r>
      <w:r w:rsidRPr="002D6887">
        <w:rPr>
          <w:rFonts w:ascii="Arial" w:hAnsi="Arial" w:cs="Arial"/>
          <w:color w:val="000000" w:themeColor="text1"/>
          <w:sz w:val="20"/>
          <w:szCs w:val="20"/>
        </w:rPr>
        <w:t xml:space="preserve"> Phụ lục về [Giá hợp đồng, tạm ứng và thanh toán hợp đồng]. Các đợt thanh toán thực hiện theo tiến độ thanh toán này. Trường hợp, tiến độ thực hiện Công việc thực tế chậm hơn tiến độ thanh toán của hợp đồng, Chủ đầu tư có thể đồng ý xác định mức thanh toán theo tiến độ thanh toán của Hợp đồng hoặc thanh toán theo tiến độ thực hiện thực tế khi Nhà thầu hoàn thành Công việc.</w:t>
      </w:r>
    </w:p>
    <w:p w14:paraId="240B6E89"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Chủ đầu tư sẽ thanh toán cho Nhà thầu toàn bộ giá hợp đồng đã ký sau khi Nhà thầu hoàn thành toàn bộ Công việc của hợp đồng đã được nghiệm thu, các bên đã hoàn thành việc quyết toán hợp đồng theo Điều 23 và sau khi Chủ đầu tư nhận được bảo đảm bảo hành công trình của Nhà thầu.</w:t>
      </w:r>
    </w:p>
    <w:p w14:paraId="659C52E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10.3.3. Tạm thanh toán</w:t>
      </w:r>
    </w:p>
    <w:p w14:paraId="3924B57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Đối với các sản phẩm, công việc, công tác đang trong quá trình thi công, chưa hoàn thành theo đúng yêu cầu của hợp đồng thì căn cứ mức độ hoàn thành đối với từng trường hợp cụ thể và chi tiết đơn giá sản phẩm, công việc, công tác đó trong hợp đồng để thực hiện tạm thanh toán như được quy định cụ thể tại [ĐKCT].</w:t>
      </w:r>
    </w:p>
    <w:p w14:paraId="5053733F"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10.3.4. Hồ sơ thanh toán</w:t>
      </w:r>
    </w:p>
    <w:p w14:paraId="2C7914E0"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Khi đến thời hạn của mỗi lần thanh toán hoặc tạm thanh toán, Nhà thầu sẽ nộp cho Chủ đầu tư hồ sơ thanh toán với thành phần và số lượng được quy định tại [ĐKCT].</w:t>
      </w:r>
    </w:p>
    <w:p w14:paraId="3C2298D0"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10.3.5. Thời hạn thanh toán</w:t>
      </w:r>
    </w:p>
    <w:p w14:paraId="164D295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Trừ trường hợp có quy định khác với khoản 11.2, sau khi nhận đủ hồ sơ thanh toán hợp lệ theo quy định của hợp đồng, Chủ đầu tư sẽ thanh toán cho Nhà thầu trong khoảng thời gian được quy định tại [ĐKCT].</w:t>
      </w:r>
    </w:p>
    <w:p w14:paraId="29370CC0"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10.3.6. Thanh toán bị chậm trễ</w:t>
      </w:r>
    </w:p>
    <w:p w14:paraId="3FF0F30C"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Nếu Nhà thầu không nhận được tiền thanh toán theo khoản 10.3, Chủ đầu tư sẽ phải bồi thường thiệt hại về tài chính cho Nhà thầu trên cơ sở số tiền đã không được thanh toán trong thời gian chậm trễ theo lãi suất được quy định tại [ĐKCT] kể từ ngày đầu tiên chậm thanh toán cho đến khi Chủ đầu tư đã thanh toán đầy đủ cho Nhà thầu.</w:t>
      </w:r>
    </w:p>
    <w:p w14:paraId="19A8F046"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10.3.7. Thanh toán tiền bị giữ lại</w:t>
      </w:r>
    </w:p>
    <w:p w14:paraId="011669E7"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Chủ đầu tư sẽ thanh toán toàn bộ các khoản tiền bị giữ lại cho Nhà thầu khi các bên đã đủ căn cứ để xác định giá trị của các lần thanh toán và khi Nhà thầu hoàn thành nghĩa vụ bảo hành công trình theo quy định tại khoản 18.2.</w:t>
      </w:r>
    </w:p>
    <w:p w14:paraId="53E9666F"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b/>
          <w:color w:val="000000" w:themeColor="text1"/>
          <w:sz w:val="20"/>
          <w:szCs w:val="20"/>
        </w:rPr>
        <w:t>Điều 11. Quyền, trách nhiệm và nghĩa vụ chung của Chủ đầu tư</w:t>
      </w:r>
    </w:p>
    <w:p w14:paraId="3C0B8DE9"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11.1. Nhân lực của Chủ đầu tư</w:t>
      </w:r>
    </w:p>
    <w:p w14:paraId="225003E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11.1.1. Chủ đầu tư phải chịu trách nhiệm đảm bảo người của Chủ đầu tư và các Nhà thầu khác của Chủ đầu tư trên công trường:</w:t>
      </w:r>
    </w:p>
    <w:p w14:paraId="72B38498"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a) Hợp tác với Nhà thầu theo khoản 13.3.</w:t>
      </w:r>
    </w:p>
    <w:p w14:paraId="6BF2B1D4"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b) Hành động tương tự như những nội dung yêu cầu Nhà thầu thực hiện theo điểm a, b và c của khoản 13.5 và khoản 13.13.</w:t>
      </w:r>
    </w:p>
    <w:p w14:paraId="589D0089"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11.1.2. Đại diện của Chủ đầu tư</w:t>
      </w:r>
    </w:p>
    <w:p w14:paraId="1A2A5E9D"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Chủ đầu tư có thể chỉ định người đại diện để thực hiện hợp đồng. Trong trường hợp này, Chủ đầu tư phải cung cấp cho Nhà thầu thông báo về tên, địa chỉ, nhiệm vụ và quyền hạn của người đại diện.</w:t>
      </w:r>
    </w:p>
    <w:p w14:paraId="667C7484"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Đại diện của Chủ đầu tư sẽ phải thực thi các nhiệm vụ đã được phân công cho mình và sẽ thực hiện các quyền lực được ủy quyền bởi Chủ đầu tư. Trừ khi và cho đến khi Chủ đầu tư thông báo khác cho Nhà thầu, Đại diện của Chủ đầu tư được coi là có toàn quyền của Chủ đầu tư theo Hợp đồng, ngoại trừ chi tiết cụ thể trong khoản 16.7.</w:t>
      </w:r>
    </w:p>
    <w:p w14:paraId="4F8ED0BB"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Nếu Chủ đầu tư muốn thay thế bất cứ người nào được chỉ định làm đại diện cho mình thì trong khoảng thời gian được quy định tại [ĐKCT] trước khi dự định thay thế, Chủ đầu tư phải cung cấp cho Nhà thầu một thông báo về tên, địa chỉ, nhiệm vụ và quyền hạn cùng ngày chỉ định người thay thế.</w:t>
      </w:r>
    </w:p>
    <w:p w14:paraId="34EA7B8A"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11.1.3. Nhân viên khác của Chủ đầu tư</w:t>
      </w:r>
    </w:p>
    <w:p w14:paraId="22921C4D"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lastRenderedPageBreak/>
        <w:t>Chủ đầu tư có thể chỉ định nhân viên đại diện để thực hiện một số Công việc cụ thể của hợp đồng. Trong trường hợp này, Chủ đầu tư phải cung cấp cho Nhà thầu thông báo bằng văn bản cho Nhà thầu về tên, các thông tin để liên lạc, nhiệm vụ và quyền hạn của nhân viên này.</w:t>
      </w:r>
    </w:p>
    <w:p w14:paraId="5A546E2B"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Những nhân viên này phải là những người có trình độ thích hợp, có đủ trình độ thực hiện những nhiệm vụ, quyền hạn được giao và thông thạo ngôn ngữ giao tiếp được quy định tại khoản 3.1.</w:t>
      </w:r>
    </w:p>
    <w:p w14:paraId="74134A4C"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11.1.4. Người được ủy quyền</w:t>
      </w:r>
    </w:p>
    <w:p w14:paraId="23164E48"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Tất cả những người bao gồm Đại diện Chủ đầu tư và những người được phân công nhiệm vụ hoặc ủy quyền của Chủ đầu tư, sẽ chỉ có quyền đưa ra các chỉ dẫn cho Nhà thầu trong trường hợp được nêu rõ trong văn bản ủy quyền. Bất kỳ sự chấp thuận, xem xét, xác nhận, đồng ý, kiểm tra, giám sát, chỉ dẫn, thông báo, đề xuất, yêu cầu, kiểm định hoặc các hành động tương tự của người được ủy quyền, để phù hợp với việc ủy quyền, sẽ có cùng hiệu lực như do chính Chủ đầu tư thực hiện. Tuy nhiên:</w:t>
      </w:r>
    </w:p>
    <w:p w14:paraId="29C5DF9F"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a) Nó sẽ không làm giảm bớt bất kỳ trách nhiệm nào theo Hợp đồng của Nhà thầu, bao gồm trách nhiệm về lỗi, sự bỏ sót, sự không nhất quán và không đúng yêu cầu, trừ khi có quy định khác trong thông báo có liên quan đến người được ủy quyền về các hành động này;</w:t>
      </w:r>
    </w:p>
    <w:p w14:paraId="2720AAD5"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b) Bất kỳ một quyết định không chấp thuận một Công việc, thiết bị hoặc vật liệu nào đó, sẽ không đồng nghĩa với việc phê duyệt và, do vậy, sẽ không phương hại đến quyền của Chủ đầu tư trong việc bác bỏ Công việc, thiết bị, hoặc vật liệu đó;</w:t>
      </w:r>
    </w:p>
    <w:p w14:paraId="2B467F94"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c) Nếu Nhà thầu có điều gì hoài nghi đối với một quyết định hoặc chỉ dẫn nào của người được ủy quyền thì Nhà thầu có thể nêu vấn đề đó với Chủ đầu tư, để nhanh chóng khẳng định, sửa đổi hoặc thay thế quyết định hoặc chỉ dẫn đó.</w:t>
      </w:r>
    </w:p>
    <w:p w14:paraId="4A990E35"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11.2. Khiếu nại của Chủ đầu tư</w:t>
      </w:r>
    </w:p>
    <w:p w14:paraId="6CC2DEF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Nếu Chủ đầu tư nhận thấy mình có quyền với bất kỳ khoản thanh toán nào theo bất cứ điều nào của Hợp đồng hoặc các quy định khác liên quan đến Hợp đồng, và/hoặc đối với việc kéo dài thời gian thông báo sai sót, Chủ đầu tư phải thông báo và cung cấp chi tiết cụ thể cho Nhà thầu.</w:t>
      </w:r>
    </w:p>
    <w:p w14:paraId="0AF1AB04"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Chủ đầu tư phải thông báo càng sớm càng tốt sau khi nhận thấy vấn đề hoặc tình huống dẫn tới khiếu nại. Thông báo về việc kéo dài Thời hạn thông báo sai sót phải được thực hiện trước khi hết hạn thời gian thông báo.</w:t>
      </w:r>
    </w:p>
    <w:p w14:paraId="743A6BED"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Các thông tin chi tiết phải xác định cụ thể về điều khoản hoặc cơ sở khiếu nại khác, và phải bao gồm tài liệu chứng minh về số tiền và/hoặc sự kéo dài mà Chủ đầu tư cho rằng mình có quyền được hưởng liên quan đến Hợp đồng. Chủ đầu tư sau đó phải tiến hành theo khoản 11.4 để thống nhất hoặc quyết định (i) số tiền (nếu có) mà Chủ đầu tư có quyền yêu cầu Nhà thầu thanh toán và/hoặc (ii) kéo dài (nếu có) thời hạn thông báo sai sót theo khoản 19.2.</w:t>
      </w:r>
    </w:p>
    <w:p w14:paraId="004B5B2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14:paraId="65F400E4"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11.3. Các chỉ dẫn của Chủ đầu tư</w:t>
      </w:r>
    </w:p>
    <w:p w14:paraId="5CD306FD"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Chủ đầu tư có thể đưa ra cho Nhà thầu những chỉ dẫn cần thiết để Nhà thầu thực hiện nghĩa vụ của mình theo Hợp đồng. Mỗi một chỉ dẫn phải được viết bằng văn bản và phải nêu rõ nghĩa vụ liên quan và các khoản (hoặc điều khoản khác của Hợp đồng) mà trong đó các nghĩa vụ được ghi rõ. Nếu việc chỉ dẫn dẫn đến một thay đổi thì áp dụng Điều 14.</w:t>
      </w:r>
    </w:p>
    <w:p w14:paraId="26C0102C"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Nhà thầu phải tiếp nhận các chỉ dẫn của Chủ đầu tư, Đại diện Chủ đầu tư hoặc những người có quyền hạn phù hợp được ủy quyền theo Điều này.</w:t>
      </w:r>
    </w:p>
    <w:p w14:paraId="31392FEB"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11.4. Quyết định</w:t>
      </w:r>
    </w:p>
    <w:p w14:paraId="79F00C3B"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Bất kể khi nào Hợp đồng quy định rằng Chủ đầu tư phải đồng ý hoặc quyết định một nội dung hay vấn đề nào đó, Chủ đầu tư phải trao đổi với Nhà thầu để cố gắng đi đến thỏa thuận. Nếu không đạt được thỏa thuận, Chủ đầu tư phải đưa ra một quyết định khách quan phù hợp Hợp đồng trên cơ sở xem xét kỹ tất cả các bối cảnh liên quan.</w:t>
      </w:r>
    </w:p>
    <w:p w14:paraId="091226AD"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Chủ đầu tư phải thông báo cho Nhà thầu về từng thỏa thuận hoặc quyết định cùng với các thông tin, tài liệu cụ thể để chứng minh. Mỗi bên phải cố gắng tôn trọng hiệu lực của mỗi thỏa thuận hoặc quyết định, trừ khi Nhà thầu đưa ra một thông báo cho Chủ đầu tư về sự không thỏa mãn của </w:t>
      </w:r>
      <w:r w:rsidRPr="002D6887">
        <w:rPr>
          <w:rFonts w:ascii="Arial" w:hAnsi="Arial" w:cs="Arial"/>
          <w:color w:val="000000" w:themeColor="text1"/>
          <w:sz w:val="20"/>
          <w:szCs w:val="20"/>
        </w:rPr>
        <w:lastRenderedPageBreak/>
        <w:t>mình với quyết định trong khoảng thời gian được quy định tại [ĐKCT] kể từ khi nhận được thông báo. Sau đó, bên kia có thể chuyển sự bất đồng cho Ban xử lý tranh chấp (nếu có) theo khoản 22.4.</w:t>
      </w:r>
    </w:p>
    <w:p w14:paraId="18627C6A"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11.5. Nghĩa vụ cho Nhà thầu quyền tiếp cận Công trường</w:t>
      </w:r>
    </w:p>
    <w:p w14:paraId="154B9F84"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Chủ đầu tư phải cho Nhà thầu quyền tiếp cận và sử dụng toàn bộ các phần của Công trường trong suốt thời gian thực hiện Hợp đồng. Nếu không quy định thời gian cụ thể tại [ĐKCT], Phụ lục về [Hồ sơ mời thầu (hoặc hồ sơ yêu cầu) của Chủ đầu tư], Phụ lục về [Hồ sơ dự thầu (hoặc Hồ sơ đề xuất) của Nhà thầu], Chủ đầu tư phải cho phép Nhà thầu quyền tiếp cận và quyền sử dụng công trường để triển khai thi công xây dựng công trình đúng theo tiến độ thực hiện Công việc đã trình cho Chủ đầu tư theo khoản 8.3.</w:t>
      </w:r>
    </w:p>
    <w:p w14:paraId="1133367D"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Trường hợp Nhà thầu không nhận được quyền tiếp cận và sử dụng công trường do sự chậm trễ của Chủ đầu tư và phải gánh chịu chi phí phát sinh trong thời gian này, thì Nhà thầu phải thông báo cho Chủ đầu tư và được quyền theo khoản 22.1 yêu cầu:</w:t>
      </w:r>
    </w:p>
    <w:p w14:paraId="74BE2157"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11.5.1. Kéo dài thời gian</w:t>
      </w:r>
      <w:r>
        <w:rPr>
          <w:rFonts w:ascii="Arial" w:hAnsi="Arial" w:cs="Arial"/>
          <w:color w:val="000000" w:themeColor="text1"/>
          <w:sz w:val="20"/>
          <w:szCs w:val="20"/>
        </w:rPr>
        <w:t xml:space="preserve"> thời gian</w:t>
      </w:r>
      <w:r w:rsidRPr="002D6887">
        <w:rPr>
          <w:rFonts w:ascii="Arial" w:hAnsi="Arial" w:cs="Arial"/>
          <w:color w:val="000000" w:themeColor="text1"/>
          <w:sz w:val="20"/>
          <w:szCs w:val="20"/>
        </w:rPr>
        <w:t xml:space="preserve"> thi công do sự chậm trễ này, nếu việc hoàn thành bị chậm hoặc sẽ bị chậm, theo khoản 8.4.</w:t>
      </w:r>
    </w:p>
    <w:p w14:paraId="3D11EED5"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11.5.2. Được thanh toán chi phí phát sinh và cộng thêm vào Giá hợp đồng.</w:t>
      </w:r>
    </w:p>
    <w:p w14:paraId="74042E54"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Sau khi nhận được thông báo này Chủ đầu tư (hoặc Nhà tư vấn) phải thực hiện theo khoản 11.4 để chấp thuận hoặc quyết định vấn đề này.</w:t>
      </w:r>
    </w:p>
    <w:p w14:paraId="5F723B42"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Tuy nhiên, nếu việc Chủ đầu tư không cho phép những quyền này cho Nhà thầu là do sai sót hoặc sự chậm trễ của Nhà thầu, bao gồm một sai sót, hoặc chậm trễ trong việc nộp bất cứ tài liệu nào của Nhà thầu, thì Nhà thầu sẽ không được quyền hưởng việc gia hạn thời gian, chi phí này.</w:t>
      </w:r>
    </w:p>
    <w:p w14:paraId="3C583ECD"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11.6. Trách nhiệm hỗ trợ Nhà thầu trong việc xin phép cơ quan có thẩm quyền</w:t>
      </w:r>
    </w:p>
    <w:p w14:paraId="206E0090"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Chủ đầu tư phải (trong trường hợp có thể) có trách nhiệm hỗ trợ hợp lý theo đề nghị của Nhà thầu trong việc xin giấy phép hoặc văn bản chấp thuận để thực hiện Công việc theo quy định của Pháp luật.</w:t>
      </w:r>
    </w:p>
    <w:p w14:paraId="37184FBB"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11.7. Các quyền, trách nhiệm và nghĩa vụ khác theo quy định của Pháp luật.</w:t>
      </w:r>
    </w:p>
    <w:p w14:paraId="3AB79459"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b/>
          <w:color w:val="000000" w:themeColor="text1"/>
          <w:sz w:val="20"/>
          <w:szCs w:val="20"/>
        </w:rPr>
        <w:t>Điều 12. Nhiệm vụ, quyền hạn của Nhà tư vấn (áp dụng đối với các hợp đồng Chủ đầu tư có thuê tư vấn để thực hiện một, một số công việc chuyên môn thuộc phạm vi của Hợp đồng)</w:t>
      </w:r>
    </w:p>
    <w:p w14:paraId="2FC2E4E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12.1. Nhiệm vụ và quyền hạn của Nhà tư vấn</w:t>
      </w:r>
    </w:p>
    <w:p w14:paraId="62D3A809"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Nhà tư vấn là người sẽ thực hiện các nhiệm vụ do Chủ đầu tư giao theo hợp đồng tư vấn. Nhà tư vấn có thể bao gồm những cá nhân có trình độ chuyên môn phù hợp và có đủ năng lực để thực hiện những công việc này.</w:t>
      </w:r>
    </w:p>
    <w:p w14:paraId="6CE25DB9"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Nhà tư vấn không có quyền sửa đổi Hợp đồng. Nhà tư vấn có thể thực hiện quyền hạn được gắn với chức danh Nhà tư vấn như đã được xác định hoặc do thấy cần thiết trong Hợp đồng. Nếu Nhà tư vấn được yêu cầu phải có sự chấp thuận của Chủ đầu tư trước khi thực thi một quyền hạn được xác định cụ thể thì những yêu cầu này phải được quy định rõ trong Hợp đồng. Chủ đầu tư cam kết không áp đặt thêm những hạn chế về quyền hạn của Nhà tư vấn, trừ những gì đã thỏa thuận với Nhà thầu.</w:t>
      </w:r>
    </w:p>
    <w:p w14:paraId="43327718"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Trừ khi được nêu khác đi trong điều kiện này thì:</w:t>
      </w:r>
    </w:p>
    <w:p w14:paraId="020FBB59"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12.1.1. Mỗi khi thực thi nhiệm vụ hoặc thực hiện một quyền hạn đã được xác định cụ thể hoặc được hiểu theo Hợp đồng, Nhà tư vấn được xem là làm việc cho Chủ đầu tư;</w:t>
      </w:r>
    </w:p>
    <w:p w14:paraId="309300D4"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12.1.2. Nhà tư vấn không có quyền giảm bớt bất kỳ nhiệm vụ, nghĩa vụ hoặc trách nhiệm nào theo Hợp đồng cho một bên nào; và</w:t>
      </w:r>
    </w:p>
    <w:p w14:paraId="1293810A"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12.1.3. Bất kỳ sự chấp thuận, kiểm tra, xác nhận, đồng ý, xem xét, thẩm tra, chỉ dẫn, thông báo, đề xuất, yêu cầu, thử nghiệm hoặc hành động tương tự nào của Nhà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14:paraId="3FCA13B5"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12.2. Ủy quyền của Nhà tư vấn</w:t>
      </w:r>
    </w:p>
    <w:p w14:paraId="4662CDA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Nhà tư vấn có thể phân công nhiệm vụ và ủy quyền cho một, một số cá nhân nhất định sau khi được sự chấp thuận của Chủ đầu tư. Những cá nhân này có thể là một Nhà tư vấn thường trú và/hoặc giám sát viên độc lập được chỉ định để giám sát và/hoặc chạy thử các hạng mục thiết bị và/hoặc vật </w:t>
      </w:r>
      <w:r w:rsidRPr="002D6887">
        <w:rPr>
          <w:rFonts w:ascii="Arial" w:hAnsi="Arial" w:cs="Arial"/>
          <w:color w:val="000000" w:themeColor="text1"/>
          <w:sz w:val="20"/>
          <w:szCs w:val="20"/>
        </w:rPr>
        <w:lastRenderedPageBreak/>
        <w:t>liệu. Sự phân công, ủy quyền hoặc hủy bỏ sự phân công, ủy quyền của Nhà tư vấn phải thể hiện bằng văn bản và chỉ có hiệu lực khi nào cả hai Bên nhận được văn bản đó. Tuy nhiên, trừ khi có thỏa thuận khác của hai Bên, Nhà tư vấn sẽ không ủy quyền để quyết định bất kỳ vấn đề gì theo khoản 11.4.</w:t>
      </w:r>
    </w:p>
    <w:p w14:paraId="5777B99C"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Các cá nhân này phải là những người có trình độ phù hợp, đủ năng lực để thực hiện các nhiệm vụ theo ủy quyền, đồng thời phải thông thạo ngôn ngữ giao tiếp như đã được xác định tại khoản 3.1.</w:t>
      </w:r>
    </w:p>
    <w:p w14:paraId="271875E2"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Mỗi người được phân công nhiệm vụ hoặc được ủy quyền chỉ được quyền đưa ra chỉ dẫn cho Nhà thầu trong phạm vi được xác định trong giấy ủy quyền. Bất kỳ sự chấp thuận, kiểm tra, xác nhận, đồng ý, xem xét, giám sát, chỉ dẫn, thông báo, đề xuất, yêu cầu, thử nghiệm hoặc hành động tương tự nào của một cá nhân phù hợp với sự ủy quyền sẽ có cùng hiệu lực như là việc thực hiện công việc của chính Nhà tư vấn. Tuy nhiên:</w:t>
      </w:r>
    </w:p>
    <w:p w14:paraId="706F1B44"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12.2.1. Bất kỳ một sự không đồng ý, không chấp thuận một Công việc, thiết bị hoặc vật liệu nào đó, sẽ không đồng nghĩa là việc phê duyệt, và do vậy, sẽ không phương hại đến quyền của Nhà tư vấn trong việc bác bỏ Công việc, thiết bị hoặc vật liệu đó.</w:t>
      </w:r>
    </w:p>
    <w:p w14:paraId="7175FA6F"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12.2.2. Nếu Nhà thầu có điều gì hoài nghi đối với một quyết định hoặc chỉ dẫn nào đó của người được ủy quyền thì Nhà thầu có thể nêu vấn đề đó với Nhà tư vấn để nhanh chóng khẳng định, điều chỉnh hoặc thay thế quyết định hoặc chỉ dẫn đó.</w:t>
      </w:r>
    </w:p>
    <w:p w14:paraId="5615628B"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12.3. Chỉ dẫn của Nhà tư vấn</w:t>
      </w:r>
    </w:p>
    <w:p w14:paraId="0D724FD5"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Nhà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tư vấn hoặc người được ủy quyền. Nếu có bất kỳ sự chỉ dẫn nào tạo nên sự sửa đổi thì sẽ áp dụng theo Điều 14.</w:t>
      </w:r>
    </w:p>
    <w:p w14:paraId="756D4FFA"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Nhà thầu phải tuân theo các chỉ dẫn do Nhà tư vấn hoặc người được ủy quyền đưa ra về bất kỳ vấn đề nào có liên quan đến Hợp đồng. Khi có thể, các chỉ dẫn của Nhà tư vấn và người được ủy quyền phải được thể hiện bằng văn bản. Nếu Nhà tư vấn hoặc một người được ủy quyền:</w:t>
      </w:r>
    </w:p>
    <w:p w14:paraId="7DA23376"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12.3.1. Đưa ra chỉ dẫn bằng miệng</w:t>
      </w:r>
    </w:p>
    <w:p w14:paraId="529D29A1"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12.3.2. Nhận được sự đề nghị hoặc yêu cầu bằng văn bản về chỉ dẫn nhưng không trả lời bằng cách đưa ra ý kiến bằng văn bản trong khoảng thời gian được quy định tại [ĐKCT].</w:t>
      </w:r>
    </w:p>
    <w:p w14:paraId="7252F7C0"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thì sự đề nghị hoặc yêu cầu đó chính là chỉ dẫn bằng văn bản của Nhà tư vấn hoặc người được ủy quyền (tùy trường hợp).</w:t>
      </w:r>
    </w:p>
    <w:p w14:paraId="73F78106"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12.4. Thay thế Nhà tư vấn</w:t>
      </w:r>
    </w:p>
    <w:p w14:paraId="791DC22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Nếu Chủ đầu tư có ý định thay thế Nhà tư vấn thì trong khoảng thời gian được quy định tại [ĐKCT] trước khi dự định thay thế, Chủ đầu tư phải thông báo cho Nhà thầu biết chi tiết tương ứng của Nhà tư vấn được dự kiến thay thế. Chủ đầu tư không được thay thế Nhà tư vấn bằng một người mà Nhà thầu có ý kiến từ chối thông qua văn bản thông báo gửi cho Chủ đầu tư kèm theo các lý do phù hợp để làm rõ ý kiến của mình.</w:t>
      </w:r>
    </w:p>
    <w:p w14:paraId="05AF5A6C"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12.5. Quyết định của Nhà tư vấn</w:t>
      </w:r>
    </w:p>
    <w:p w14:paraId="332C9084"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Những điều kiện này quy định rằng, Nhà tư vấn (thay mặt cho Chủ đầu tư) sẽ tiến hành công việc theo Khoản này để đồng ý hay quyết định một vấn đề, Nhà tư vấn phải trao đổi ý kiến với từng bên để cố gắng đạt được sự thống nhất chung.</w:t>
      </w:r>
    </w:p>
    <w:p w14:paraId="4FB0E308"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Nhà tư vấn cần thông báo cho hai bên về từng thỏa thuận hay quyết định với lập luận của mình. Mỗi bên phải cố gắng tôn trọng hiệu lực của mỗi thỏa thuận hoặc quyết định, trừ khi và cho tới khi được xem xét theo Điều 22.</w:t>
      </w:r>
    </w:p>
    <w:p w14:paraId="500283E5"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b/>
          <w:color w:val="000000" w:themeColor="text1"/>
          <w:sz w:val="20"/>
          <w:szCs w:val="20"/>
        </w:rPr>
        <w:t>Điều 13. Quyền, trách nhiệm và nghĩa vụ chung của Nhà thầu</w:t>
      </w:r>
    </w:p>
    <w:p w14:paraId="0B8AC7C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13.1. Trách nhiệm chung của Nhà thầu</w:t>
      </w:r>
    </w:p>
    <w:p w14:paraId="661FD49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13.1.1 Nhà thầu phải chịu trách nhiệm đối với tất cả Công việc cần thiết để đáp ứng các yêu cầu của Chủ đầu tư, hoặc được đề cập đến trong Hợp đồng và tất cả các Công việc (kể cả không được nêu trong Hợp đồng) cần thiết cho sự ổn định hoặc việc hoàn thành hoặc sự an toàn và bản thân sự vận hành tốt công trình.</w:t>
      </w:r>
    </w:p>
    <w:p w14:paraId="6E2CA6BC"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lastRenderedPageBreak/>
        <w:t>13.1.2. Nhà thầu phải thiết kế, cung cấp vật tư, vật liệu, thiết bị và thi công xây dựng công trình theo Hợp đồng và phải sửa chữa bất kỳ sai sót nào trong Công trình. Khi đã hoàn thành, Công trình phải đúng theo mục đích sử dụng như xác định trong Hợp đồng.</w:t>
      </w:r>
    </w:p>
    <w:p w14:paraId="4205655F"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13.1.3. Nhà thầu phải cung cấp vật tư, vật liệu, máy móc, thiết bị và tài liệu của Nhà thầu được nêu trong Hợp đồng và toàn bộ nhân lực của Nhà thầu, hàng hóa, vật liệu tiêu hao, những thứ khác và dịch vụ bất kể là tạm thời hay lâu dài được yêu cầu trong và cho thiết kế, thi công, hoàn thành và sửa chữa sai sót.</w:t>
      </w:r>
    </w:p>
    <w:p w14:paraId="640EB6B7"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13.1.4. Công trình này phải bao gồm tất cả công việc cần thiết để đáp ứng các yêu cầu của Chủ đầu tư, hoặc được đề cập đến trong Hợp đồng và tất cả các công việc (kể cả không được nêu trong hợp đồng) cần thiết cho sự ổn định hoặc việc hoàn thành hoặc sự an toàn và bản thân sự vận hành tốt công trình.</w:t>
      </w:r>
    </w:p>
    <w:p w14:paraId="23847614"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13.1.5. Nhà thầu phải chịu trách nhiệm về sự thỏa đáng, ổn định và an toàn cho việc hoạt động trên Công trường, các biện pháp thi công xây dựng và toàn bộ công trình.</w:t>
      </w:r>
    </w:p>
    <w:p w14:paraId="2BB2B0D0"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13.1.6. Nhà thầu, bất cứ khi nào Chủ đầu tư yêu cầu, phải đệ trình các chi tiết của việc bố trí và các biện pháp mà Nhà thầu đề xuất áp dụng cho việc thi công công trình. Không được thay đổi đáng kể những sự bố trí và các biện pháp thi công xây dựng công trình nếu không thông báo trước với Chủ đầu tư.</w:t>
      </w:r>
    </w:p>
    <w:p w14:paraId="0135E359"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13.2. Đại diện Nhà thầu</w:t>
      </w:r>
    </w:p>
    <w:p w14:paraId="0B5F814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Nhà thầu phải chỉ định Đại diện Nhà thầu và ủy quyền cho người đại diện thay mặt Nhà thầu quản lý thực hiện Hợp đồng.</w:t>
      </w:r>
    </w:p>
    <w:p w14:paraId="69EE9618"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Trừ khi Đại diện Nhà thầu được nêu tên trong Hợp đồng, trước ngày khởi công, Nhà thầu phải nộp cho Chủ đầu tư tên và các thông tin chi tiết về người mà Nhà thầu đề nghị làm Đại diện của Nhà thầu để xem xét và đồng ý. Nếu người này không được chấp nhận hoặc sau đó bị hủy bỏ hoặc nếu người được bổ nhiệm không đảm bảo hoạt động với tư cách là người Đại diện Nhà thầu thì, Nhà thầu phải trình tên và các thông tin chi tiết của người đại diện khác thích hợp cho vị trí này.</w:t>
      </w:r>
    </w:p>
    <w:p w14:paraId="01010940"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Nếu không được sự đồng ý trước của Chủ đầu tư, Nhà thầu không được bãi nhiệm Đại diện Nhà thầu hoặc bổ nhiệm người khác thay thế.</w:t>
      </w:r>
    </w:p>
    <w:p w14:paraId="1FCC950C"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Đại diện của Nhà thầu, thay mặt Nhà thầu phải tiếp nhận các chỉ dẫn theo khoản 11.3 hoặc khoản 12.3.</w:t>
      </w:r>
    </w:p>
    <w:p w14:paraId="067EBB11"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Đại diện của Nhà thầu có thể ủy quyền chức năng và thẩm quyền cho những người có năng lực và có thể hủy bỏ việc ủy quyền này tại bất cứ thời điểm nào. Việc ủy quyền hoặc hủy bỏ sẽ chỉ có hiệu lực khi Chủ đầu tư nhận được thông báo trước do Đại diện Nhà thầu ký, nêu tên người này và quy định quyền, chức năng và thẩm quyền được giao hoặc hủy bỏ.</w:t>
      </w:r>
    </w:p>
    <w:p w14:paraId="46DB21A7"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Đại diện Nhà thầu và những người này phải thông thạo ngôn ngữ giao tiếp được xác định tại khoản 3.1.</w:t>
      </w:r>
    </w:p>
    <w:p w14:paraId="5FA6D4C7"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13.3. Hợp tác</w:t>
      </w:r>
    </w:p>
    <w:p w14:paraId="1E3DB501"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Như đã được quy định trong Hợp đồng hoặc chỉ dẫn của Chủ đầu tư (hoặc Nhà tư vấn), Nhà thầu phải có trách nhiệm thực hiện việc hợp tác trong Công việc đối với:</w:t>
      </w:r>
    </w:p>
    <w:p w14:paraId="4055B19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13.3.1. Nhân lực của Chủ đầu tư;</w:t>
      </w:r>
    </w:p>
    <w:p w14:paraId="328BD477"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13.3.2. Các nhà thầu khác do Chủ đầu tư thuê; và</w:t>
      </w:r>
    </w:p>
    <w:p w14:paraId="39629972"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13.3.3. Các nhân viên của các cơ quan có thẩm quyền của Nhà nước, là những người có thể được thuê hoặc cử đến để thực hiện công việc không có trong hợp đồng ở trên. Các dịch vụ cho những người này và các nhà thầu khác có thể bao gồm việc sử dụng thiết bị của Nhà thầu, các công trình tạm hoặc việc bố trí đường vào Công trường là trách nhiệm của Nhà thầu. Trường hợp các dịch vụ này làm phát sinh chi phí ngoài Giá hợp đồng thì các bên xem xét thỏa thuận bổ sung chi phí này.</w:t>
      </w:r>
    </w:p>
    <w:p w14:paraId="16A57771"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Nhà thầu phải chịu trách nhiệm về các hoạt động thi công xây dựng công trình của mình trên công trường, và phải phối hợp các hoạt động của mình với hoạt động của các nhà thầu khác ở phạm vi (nếu có) được nêu rõ trong Hồ sơ mời thầu (hoặc Hồ sơ yêu cầu) của Chủ đầu tư.</w:t>
      </w:r>
    </w:p>
    <w:p w14:paraId="64E3F966"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Theo Hợp đồng, nếu có yêu cầu Chủ đầu tư trao cho Nhà thầu quyền sử dụng bất cứ nền móng, kết cấu, nhà xưởng hoặc phương tiện tiếp cận nào theo đề nghị của Nhà thầu, Nhà thầu phải </w:t>
      </w:r>
      <w:r w:rsidRPr="002D6887">
        <w:rPr>
          <w:rFonts w:ascii="Arial" w:hAnsi="Arial" w:cs="Arial"/>
          <w:color w:val="000000" w:themeColor="text1"/>
          <w:sz w:val="20"/>
          <w:szCs w:val="20"/>
        </w:rPr>
        <w:lastRenderedPageBreak/>
        <w:t>nộp những hồ sơ đề nghị này cho Chủ đầu tư (hoặc Nhà tư vấn) theo đúng thời gian và thể thức quy định trong Hồ sơ mời thầu (hoặc Hồ sơ yêu cầu).</w:t>
      </w:r>
    </w:p>
    <w:p w14:paraId="18E3A59C"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13.4. Định vị các mốc</w:t>
      </w:r>
    </w:p>
    <w:p w14:paraId="70550632"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phóng tuyến của công trình.</w:t>
      </w:r>
    </w:p>
    <w:p w14:paraId="08DB92AB"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Chủ đầu tư sẽ phải chịu trách nhiệm về bất kỳ sai sót nào về việc cung cấp thông tin trong các mục được chỉ ra trên đây hoặc các thông báo để tham chiếu đó (các điểm mốc, tuyến và cao trình chuẩn), nhưng Nhà thầu cũng phải cố gắng kiểm chứng độ chính xác của chúng trước khi sử dụng.</w:t>
      </w:r>
    </w:p>
    <w:p w14:paraId="6A96702D"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Trường hợp, Nhà thầu bị chậm trễ và/hoặc phải chịu chi phí mà không phải do lỗi của mình gây ra, thì Nhà thầu sẽ thông báo cho Chủ đầu tư (hoặc Nhà tư vấn) và có quyền thực hiện theo khoản 22.1 về:</w:t>
      </w:r>
    </w:p>
    <w:p w14:paraId="285A682F"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13.4.1. Gia hạn thời gian cho sự chậm trễ đó, nếu việc hoàn thành bị hoặc sẽ bị chậm trễ theo khoản 8.4 và</w:t>
      </w:r>
    </w:p>
    <w:p w14:paraId="2F5B93E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13.4.2. Thanh toán mọi chi phí cộng thêm vào Giá hợp đồng.</w:t>
      </w:r>
    </w:p>
    <w:p w14:paraId="674549DF"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Sau khi nhận được thông báo, Chủ đầu tư (hoặc Nhà tư vấn) sẽ tiến hành theo khoản 11.4 để đồng ý hoặc quyết định:</w:t>
      </w:r>
    </w:p>
    <w:p w14:paraId="682FEB1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a) Xem có phải và nếu đúng như vậy thì tới mức nào mà sai sót không thể phát hiện được một cách hợp lý; và</w:t>
      </w:r>
    </w:p>
    <w:p w14:paraId="115BC87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b) Những vấn đề được mô tả ở điểm a trên đây liên quan đến mức độ sai sót này.</w:t>
      </w:r>
    </w:p>
    <w:p w14:paraId="0925A27F"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13.5. Các quy định về an toàn</w:t>
      </w:r>
    </w:p>
    <w:p w14:paraId="03D796E4"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Nhà thầu phải:</w:t>
      </w:r>
    </w:p>
    <w:p w14:paraId="00C4578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13.5.1. Tuân thủ tất cả quy định an toàn lao động hiện hành;</w:t>
      </w:r>
    </w:p>
    <w:p w14:paraId="075DF64A"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13.5.2. Chịu trách nhiệm về an toàn cho tất cả những người được phép có mặt trên công trường;</w:t>
      </w:r>
    </w:p>
    <w:p w14:paraId="3ABE231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13.5.3. Có biện pháp nhằm đảm bảo an toàn cho Công trình và cho những người được phép có mặt trên công trường.</w:t>
      </w:r>
    </w:p>
    <w:p w14:paraId="2B55F7A6"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13.6. Điều kiện về Công trường</w:t>
      </w:r>
    </w:p>
    <w:p w14:paraId="1C0A70E0"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Chủ đầu tư phải cung cấp cho Nhà thầu toàn bộ các số liệu liên quan mà Chủ đầu tư có về điều kiện địa chất, địa chất thủy văn và những nội dung của công tác khảo sát xây dựng về Công trường, bao gồm cả các yếu tố môi trường liên quan đến Hợp đồng. Trong phạm vi có thể thực hiện được (có tính đến chi phí và thời gian), Nhà thầu được coi là đã có được tất cả những thông tin cần thiết về những rủi ro, bất trắc và những tình huống khác có thể ảnh hưởng hoặc tác động đến Hồ sơ dự thầu hoặc Công trình. Tương tự, Nhà thầu được coi là đã thẩm tra và xem xét công trường, khu vực xung quanh công trường, các số liệu và thông tin có sẵn nêu trên, và đã được thỏa mãn trước khi nộp thầu về tất cả những khía cạnh có liên quan, bao gồm (không hạn chế) về:</w:t>
      </w:r>
    </w:p>
    <w:p w14:paraId="5799057C"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13.6.1. Địa hình của Công trường, bao gồm cả các điều kiện địa chất công trình;</w:t>
      </w:r>
    </w:p>
    <w:p w14:paraId="24744429"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13.6.2. Điều kiện địa chất thủy văn, thủy văn và khí hậu;</w:t>
      </w:r>
    </w:p>
    <w:p w14:paraId="1B6791C5"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13.6.3. Mức độ và tính chất của Công việc và vật liệu cần thiết cho việc thi công, hoàn thành công trình và sửa chữa sai sót;</w:t>
      </w:r>
    </w:p>
    <w:p w14:paraId="6F4FE0DF"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13.6.4. Các yêu cầu của Nhà thầu về đường vào, ăn, ở, phương tiện, nhân lực, điều kiện giao thông, nước và các dịch vụ khác.</w:t>
      </w:r>
    </w:p>
    <w:p w14:paraId="6672AE97"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13.6.5. Các quy định của Pháp luật;</w:t>
      </w:r>
    </w:p>
    <w:p w14:paraId="58A0C021"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Nhà thầu được coi là đã đủ thông tin về tính đúng và đủ của điều kiện Công trường để xác định Giá hợp đồng.</w:t>
      </w:r>
    </w:p>
    <w:p w14:paraId="29F793B2"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13.7. Điều kiện vật chất không lường trước được</w:t>
      </w:r>
    </w:p>
    <w:p w14:paraId="19E9E81C"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Trong khoản này, “các điều kiện vật chất” là các điều kiện vật chất tự nhiên và nhân tạo, những trở ngại vật chất khác cũng như gây ô nhiễm mà Nhà thầu gặp phải tại Công trường khi thi công xây </w:t>
      </w:r>
      <w:r w:rsidRPr="002D6887">
        <w:rPr>
          <w:rFonts w:ascii="Arial" w:hAnsi="Arial" w:cs="Arial"/>
          <w:color w:val="000000" w:themeColor="text1"/>
          <w:sz w:val="20"/>
          <w:szCs w:val="20"/>
        </w:rPr>
        <w:lastRenderedPageBreak/>
        <w:t>dựng công trình, bao gồm cả các điều kiện ngầm dưới đất, điều kiện thủy văn nhưng không bao gồm các điều kiện khí hậu.</w:t>
      </w:r>
    </w:p>
    <w:p w14:paraId="3D7A48D9"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Nếu Nhà thầu gặp phải các điều kiện vật chất bất lợi mà Nhà thầu cho là không lường trước được, thì Nhà thầu phải thông báo cho Chủ đầu tư (hoặc Nhà tư vấn) biết một cách sớm nhất có thể được. Thông báo này sẽ mô tả các điều kiện vật chất sao cho Chủ đầu tư (hoặc Nhà tư vấn) có thể kiểm tra được và phải nêu lý do tại sao Nhà thầu coi các điều kiện vật chất đó là không lường trước được. Nhà thầu phải tiếp tục thi công xây dựng công trình, sử dụng các biện pháp thỏa đáng và hợp lý và là thích ứng với điều kiện vật chất đó, và phải tuân theo bất kỳ chỉ dẫn nào mà Chủ đầu tư (hoặc Nhà tư vấn) có thể đưa ra. Nếu một chỉ dẫn tạo ra sự sửa đổi thì áp dụng theo Điều 14.</w:t>
      </w:r>
    </w:p>
    <w:p w14:paraId="17497C09"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Nếu và tới mức độ khi mà Nhà thầu, gặp phải các điều kiện vật chất thuộc loại không lường trước được, gửi thông báo về việc đó, bị chậm trễ và/hoặc gánh chịu chi phí do các điều kiện này gây nên, thì Nhà thầu được hưởng quyền theo khoản 22.1 về:</w:t>
      </w:r>
    </w:p>
    <w:p w14:paraId="79281884"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13.7.1. Gia hạn thời gian để bù cho bất kỳ sự chậm trễ nào như vậy, nếu việc hoàn thành bị hoặc sẽ bị chậm trễ, theo khoản 8.4, và</w:t>
      </w:r>
    </w:p>
    <w:p w14:paraId="1241897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13.7.2. Thanh toán bất kỳ chi phí có liên quan và được đưa vào Giá hợp đồng</w:t>
      </w:r>
    </w:p>
    <w:p w14:paraId="7742C03D"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Tuy nhiên trước khi chi phí bổ sung được chấp thuận hoặc quyết định lần cuối cùng theo điểm 13.7.2, Chủ đầu tư (hoặc Nhà tư vấn) cũng có thể xem xét lại về những điều kiện vật chất khác ở các phần tương tự của công trình (nếu có) là thuận lợi hơn và đã được Nhà thầu dự tính trước khi nộp Hồ sơ dự thầu (hoặc Hồ sơ đề xuất) một cách hợp lý hay chưa. Nếu những điều kiện vật chất đó thuận lợi hơn, Chủ đầu tư (hoặc Nhà tư vấn) có thể thực hiện theo khoản 11.4 để đồng ý hoặc quyết định giảm bớt chi phí phát sinh cho những điều kiện này, có thể được thêm vào (giảm trừ) trong Giá hợp đồng và chứng chỉ thanh toán. Tuy nhiên, kết quả của việc thực hiện toàn bộ các điều chỉnh theo điểm 13.7.2 và toàn bộ khoản giảm trừ này, đối với các điều kiện tự nhiên gặp phải trong các phần tương tự của công trình, sẽ không dẫn đến việc giảm trừ Giá hợp đồng.</w:t>
      </w:r>
    </w:p>
    <w:p w14:paraId="56D5DE98"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Chủ đầu tư (hoặc Nhà tư vấn) có thể tính đến bất kỳ bằng chứng nào về những điều kiện vật chất được Nhà thầu thấy trước khi nộp Hồ sơ dự thầu (hoặc Hồ sơ đề xuất) và có thể có được nhưng không bị ràng buộc bởi những bằng chứng này.</w:t>
      </w:r>
    </w:p>
    <w:p w14:paraId="65C93F90"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13.8. Quyền về đường đi và phương tiện</w:t>
      </w:r>
    </w:p>
    <w:p w14:paraId="7498690D"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Nhà thầu phải chịu toàn bộ chi phí và phí, lệ phí cho các quyền về đường đi lại chuyên dùng và/hoặc tạm thời mà Nhà thầu cần có, bao gồm lối vào Công trường. Nhà thầu, tự mình, cũng phải có thêm các phương tiện khác bên ngoài Công trường cần cho Công việc bằng rủi ro và chi phí của mình.</w:t>
      </w:r>
    </w:p>
    <w:p w14:paraId="16030D96"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13.9. Tránh ảnh hưởng đến các công trình và dân cư</w:t>
      </w:r>
    </w:p>
    <w:p w14:paraId="0E2D02B2"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Nhà thầu không được can thiệp một cách không cần thiết hoặc không thích hợp vào:</w:t>
      </w:r>
    </w:p>
    <w:p w14:paraId="6FCD19EA"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13.9.1. Sự thuận tiện của công chúng; hoặc</w:t>
      </w:r>
    </w:p>
    <w:p w14:paraId="2A680924"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13.9.2. Việc tiếp cận, sử dụng và chiếm lĩnh toàn bộ đường đi, vỉa hè bất kể nó là công cộng hay thuộc quyền kiểm soát của Chủ đầu tư hoặc những người khác.</w:t>
      </w:r>
    </w:p>
    <w:p w14:paraId="7433698A"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Nhà thầu phải bồi thường và đảm bảo cho Chủ đầu tư không bị bất kỳ thiệt hại gây ra do các hư hỏng, tổn thất và chi phí (bao gồm các phí, lệ phí và chi phí pháp lý) do bất kỳ sự can thiệp không cần thiết và không phù hợp nào gây ra.</w:t>
      </w:r>
    </w:p>
    <w:p w14:paraId="7364CD90"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13.10. Đường vào Công trường</w:t>
      </w:r>
    </w:p>
    <w:p w14:paraId="7D2F0605"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Nhà thầu về nguyên tắc đã chấp nhận sự có sẵn và phù hợp của các tuyến đường tới Công trường. Nhà thầu phải nỗ lực để tránh làm hư hỏng đường hoặc cầu do việc sử dụng đi lại của Nhà thầu hoặc người của Nhà thầu gây ra. Những nỗ lực này phải bao gồm việc sử dụng đúng các phương tiện và tuyến đường thích hợp.</w:t>
      </w:r>
    </w:p>
    <w:p w14:paraId="1006DFA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Trừ khi được quy định khác trong các Hợp đồng:</w:t>
      </w:r>
    </w:p>
    <w:p w14:paraId="72BE2064"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13.10.1. Nhà thầu (trong quan hệ giữa các Bên) sẽ phải chịu trách nhiệm sửa chữa nếu Nhà thầu làm hỏng khi sử dụng các tuyến đường đó;</w:t>
      </w:r>
    </w:p>
    <w:p w14:paraId="02ED94AB"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13.10.2. Nhà thầu phải cung cấp các biển hiệu, biển chỉ dẫn cần thiết dọc tuyến đường và phải xin phép nếu các cơ quan liên quan yêu cầu cho việc sử dụng các tuyến đường, biển hiệu, biển chỉ dẫn;</w:t>
      </w:r>
    </w:p>
    <w:p w14:paraId="6F6D0CC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lastRenderedPageBreak/>
        <w:t>13.10.3. Chủ đầu tư không chịu trách nhiệm về bất cứ khiếu nại nào có thể nảy sinh từ việc sử dụng hoặc các việc liên quan khác đối với các tuyến đường đi lại;</w:t>
      </w:r>
    </w:p>
    <w:p w14:paraId="45912CE1"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13.10.4. Chủ đầu tư không bảo đảm sự thích hợp hoặc sẵn có các tuyến đường riêng biệt nào; và</w:t>
      </w:r>
    </w:p>
    <w:p w14:paraId="6D738FD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13.10.5. Chi phí do sự không thích hợp hoặc không có sẵn các tuyến đường vào cho yêu cầu sử dụng của Nhà thầu sẽ do Nhà thầu chịu.</w:t>
      </w:r>
    </w:p>
    <w:p w14:paraId="05617490"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13.11. Vận chuyển hàng hóa, vật tư, vật liệu và thiết bị</w:t>
      </w:r>
    </w:p>
    <w:p w14:paraId="06C162CD"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Trừ khi có quy định khác trong Hợp đồng:</w:t>
      </w:r>
    </w:p>
    <w:p w14:paraId="43F8059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13.11.1. Nhà thầu phải thông báo cho Chủ đầu tư trong khoảng thời gian được quy định tại [ĐKCT] trước khi hàng hóa, vật tư, vật liệu và thiết bị hoặc các vậ</w:t>
      </w:r>
      <w:r>
        <w:rPr>
          <w:rFonts w:ascii="Arial" w:hAnsi="Arial" w:cs="Arial"/>
          <w:color w:val="000000" w:themeColor="text1"/>
          <w:sz w:val="20"/>
          <w:szCs w:val="20"/>
        </w:rPr>
        <w:t>n</w:t>
      </w:r>
      <w:r w:rsidRPr="002D6887">
        <w:rPr>
          <w:rFonts w:ascii="Arial" w:hAnsi="Arial" w:cs="Arial"/>
          <w:color w:val="000000" w:themeColor="text1"/>
          <w:sz w:val="20"/>
          <w:szCs w:val="20"/>
        </w:rPr>
        <w:t xml:space="preserve"> dụng tương tự khác được vận chuyển tới công trường để thi công xây dựng Công trình;</w:t>
      </w:r>
    </w:p>
    <w:p w14:paraId="1CFAAD99"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13.11.2. Nhà thầu phải chịu trách nhiệm về việc đóng gói, xếp hàng, vận chuyển, nhận, dỡ hàng, lưu kho và bảo vệ toàn bộ hàng hóa, vật tư, vật liệu và thiết bị và các vật dụng khác cần cho Công trình; và</w:t>
      </w:r>
    </w:p>
    <w:p w14:paraId="57E28E36"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13.11.3. Nhà thầu phải bồi thường và gánh chịu thiệt hại cho Chủ đầu tư đối với các hư hỏng, mất mát và chi phí (kể cả phí, lệ phí và chi phí tư pháp) do việc vận chuyển hàng hóa và phải thương lượng và thanh toán toàn bộ yêu cầu đòi đền bù phát sinh từ việc vận tải của họ.</w:t>
      </w:r>
    </w:p>
    <w:p w14:paraId="2976A056"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13.12. Máy và thiết bị của Nhà thầu</w:t>
      </w:r>
      <w:r>
        <w:rPr>
          <w:rFonts w:ascii="Arial" w:hAnsi="Arial" w:cs="Arial"/>
          <w:color w:val="000000" w:themeColor="text1"/>
          <w:sz w:val="20"/>
          <w:szCs w:val="20"/>
        </w:rPr>
        <w:t xml:space="preserve"> </w:t>
      </w:r>
      <w:r w:rsidRPr="002D6887">
        <w:rPr>
          <w:rFonts w:ascii="Arial" w:hAnsi="Arial" w:cs="Arial"/>
          <w:color w:val="000000" w:themeColor="text1"/>
          <w:sz w:val="20"/>
          <w:szCs w:val="20"/>
        </w:rPr>
        <w:t>Nhà thầu phải chịu trách nhiệm đối với toàn bộ máy và thiết bị của Nhà thầu. Khi được đưa tới công trình, máy và thiết bị của Nhà thầu phải để dùng riêng cho việc thi công xây dựng công trình. Nhà thầu không được di chuyển ra khỏi công trường bất kỳ một hạng mục máy và thiết bị chủ yếu nào nếu không được sự đồng ý của Chủ đầu tư (hoặc Nhà tư vấn). Tuy nhiên, không yêu cầu phải có sự đồng ý đối với các xe cộ vận chuyển hàng hóa, vật tư, vật liệu và thiết bị hoặc nhân lực Nhà thầu ra khỏi Công trường.</w:t>
      </w:r>
    </w:p>
    <w:p w14:paraId="46F1BA3D"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13.13. Bảo vệ môi trường</w:t>
      </w:r>
    </w:p>
    <w:p w14:paraId="42829C70"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Nhà thầu phải thực hiện các giải pháp hợp lý để bảo vệ môi trường (cả trong và ngoài Công trường) và hạn chế thiệt hại và ảnh hưởng tới con người và tài sản do ô nhiễm, tiếng ồn và các hậu quả khác từ hoạt động của Nhà thầu gây ra.</w:t>
      </w:r>
    </w:p>
    <w:p w14:paraId="27B84C35"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Nhà thầu phải đảm bảo rằng các khí thải, chất thải trên mặt đất và dòng thải do hoạt động của Nhà thầu không được vượt quá mức quy định trong các yêu cầu của Chủ đầu tư và không được vượt quá mức quy định của Pháp luật.</w:t>
      </w:r>
    </w:p>
    <w:p w14:paraId="645046B9"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13.14. Điện, nước và dịch vụ khác</w:t>
      </w:r>
    </w:p>
    <w:p w14:paraId="76B60D42"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Trừ trường hợp quy định ở dưới đây, Nhà thầu phải chịu trách nhiệm cung cấp điện, nước và các dịch vụ khác mà Nhà thầu cần để thực hiện Công việc.</w:t>
      </w:r>
    </w:p>
    <w:p w14:paraId="412785F4"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Nhà thầu có quyền sử dụng cho mục đích thi công Công trình việc cung cấp điện, nước và dịch vụ khác có thể có trên công trường mà các chi tiết và giá đã được đưa ra trong các yêu cầu của Chủ đầu tư. Nhà thầu, phải chịu rủi ro và bằng chi phí của mình, cung cấp máy, phương tiện, thiết bị cần thiết để sử dụng những dịch vụ này và để đo số lượng tiêu thụ.</w:t>
      </w:r>
    </w:p>
    <w:p w14:paraId="244AA78D"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Số lượng tiêu thụ và số tiền phải trả (theo giá cả này) cho các dịch vụ phải được chấp thuận hoặc xác định theo khoản 11.2 và khoản 11.4. Nhà thầu phải thanh toán những khoản tiền này.</w:t>
      </w:r>
    </w:p>
    <w:p w14:paraId="5F0A91C1"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13.15. Thiết bị và vật liệu do Chủ đầu tư cấp (nếu có)</w:t>
      </w:r>
    </w:p>
    <w:p w14:paraId="33868888"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Chủ đầu tư phải có sẵn các máy, phương tiện, thiết bị của mình (nếu có) để Nhà thầu sử dụng cho thi công xây dựng công trình phù hợp với các chi tiết nội dung, bố trí sắp xếp và giá cả được nêu trong đặc tính kỹ thuật. Trừ khi có quy định khác trong các đặc tính kỹ thuật thì:</w:t>
      </w:r>
    </w:p>
    <w:p w14:paraId="4B30A711"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13.15.1. Chủ đầu tư phải chịu trách nhiệm đối với máy, phương tiện, thiết bị của Chủ đầu tư, trừ trường hợp nêu tại điểm 13.15.2 dưới đây.</w:t>
      </w:r>
    </w:p>
    <w:p w14:paraId="248612F7"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13.15.2. Nhà thầu phải chịu trách nhiệm đối với từng máy, phương tiện, thiết bị của Chủ đầu tư trong khi người của Nhà thầu vận hành, lái, điều khiển quản lý hoặc kiểm soát nó.</w:t>
      </w:r>
    </w:p>
    <w:p w14:paraId="469254C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Số lượng thích hợp và số tiền phải trả (với giá đã nêu) để sử dụng máy, phương tiện, thiết bị của Chủ đầu tư phải được đồng ý hoặc quyết định theo khoản 11.2 và khoản</w:t>
      </w:r>
    </w:p>
    <w:p w14:paraId="76CA9E2B"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lastRenderedPageBreak/>
        <w:t>11.4. Nhà thầu phải thanh toán số tiền này cho Chủ đầu tư.</w:t>
      </w:r>
    </w:p>
    <w:p w14:paraId="5622D5F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Chủ đầu tư phải cung cấp, miễn phí “các vật liệu do Chủ đầu tư cung cấp” (nếu có) theo các chi tiết nêu trong Hồ sơ mời thầu (hoặc Hồ sơ yêu cầu) của Chủ đầu tư. Chủ đầu tư phải chịu rủi ro và bằng chi phí của mình, cung cấp những vật liệu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1176AEB6"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Sau khi được kiểm tra vật liệu do Chủ đầu tư cung cấp sẽ phải được Nhà thầu bảo quản và giám sát cẩn thận. Trách nhiệm kiểm tra, bảo quản của Nhà thầu không tách Chủ đầu tư khỏi trách nhiệm đối với sự thiếu hụt, sai sót, lỗi không thấy rõ khi kiểm tra.</w:t>
      </w:r>
    </w:p>
    <w:p w14:paraId="11193105"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13.16. Báo cáo Tiến độ</w:t>
      </w:r>
    </w:p>
    <w:p w14:paraId="0E7A4970"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Trừ khi có quy định khác được quy định tại [ĐKCT], các báo cáo tiến độ thực hiện hàng tháng sẽ được Nhà thầu chuẩn bị và nộp cho Nhà tư vấn với số lượng bản được quy định tại [ĐKCT]. Báo cáo đầu tiên phải tính từ ngày khởi công đến ngày cuối cùng của tháng đầu. Sau đó, các báo cáo phải được nộp hàng tháng, mỗi báo cáo phải nộp trong khoảng thời gian được quy định tại [ĐKCT] kể từ ngày cuối cùng (của khoảng thời gian liên quan) của tháng.</w:t>
      </w:r>
    </w:p>
    <w:p w14:paraId="045FFF25"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Báo cáo phải liên tục cho tới khi Nhà thầu hoàn thành toàn bộ Công việc còn tồn lại tại thời điểm hoàn thành được nêu trong Biên bản nghiệm thu công trình.</w:t>
      </w:r>
    </w:p>
    <w:p w14:paraId="71CBDD6B"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Trừ khi có quy định khác được quy định tại [ĐKCT], mỗi báo cáo phải có:</w:t>
      </w:r>
    </w:p>
    <w:p w14:paraId="34FA4DC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13.16.1. Sơ đồ, biểu đồ, bảng biểu hoặc các hình thức tương tự khác do các Bên thống nhất và mô tả chi tiết tiến độ, bao gồm từng giai đoạn thiết kế, mua sắm thiết bị, gia công, vận chuyển tới công trình, thi công, lắp đặt, kiểm tra và vận hành thử, đào tạo, chuyển giao công nghệ;</w:t>
      </w:r>
    </w:p>
    <w:p w14:paraId="01879C1A"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13.16.2. Ảnh mô tả tình trạng gia công, chế tạo và thi công trên công trường;</w:t>
      </w:r>
    </w:p>
    <w:p w14:paraId="4A7C30C4"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13.16.3. Đối với việc gia công, chế tạo thiết bị thì tiến độ còn phải mô tả chủng loại vật tư, xuất xứ, tỷ lệ (%) hoàn thành tiến độ và ngày đã bắt đầu hoặc dự kiến sẽ bắt đầu các công việc sau:</w:t>
      </w:r>
    </w:p>
    <w:p w14:paraId="1967A63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a) Gia công, chế tạo,</w:t>
      </w:r>
    </w:p>
    <w:p w14:paraId="385FAD0C"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b) Thử nghiệm của Nhà thầu,</w:t>
      </w:r>
    </w:p>
    <w:p w14:paraId="497E79E1"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c) Kiểm định của Chủ đầu tư và</w:t>
      </w:r>
    </w:p>
    <w:p w14:paraId="14168262"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d) Vận chuyển và tới công trường;</w:t>
      </w:r>
    </w:p>
    <w:p w14:paraId="3E94B4A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13.16.4. Các chi tiết về nhân lực và thiết bị của Nhà thầu;</w:t>
      </w:r>
    </w:p>
    <w:p w14:paraId="69E4513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13.16.5. Bản sao tài liệu đảm bảo chất lượng, kết quả thử và chứng chỉ thí nghiệm các loại vật liệu có yêu cầu;</w:t>
      </w:r>
    </w:p>
    <w:p w14:paraId="770BF122"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13.16.6. Danh mục các thay đổi, thông báo được đưa ra theo khoản 11.2 và thông báo được đưa ra theo khoản 22.1;</w:t>
      </w:r>
    </w:p>
    <w:p w14:paraId="202E9CDD"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13.16.7. Số liệu thống kê về an toàn, gồm chi tiết của các hoạt động và các trường hợp nguy hại liên quan đến yếu tố môi trường và quan hệ công cộng; và</w:t>
      </w:r>
    </w:p>
    <w:p w14:paraId="37449956"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13.16.8. So sánh tiến độ theo kế hoạch và tiến độ thực tế, với chi tiết của mọi sự việc hoặc tình huống có thể gây ảnh hưởng tiêu cực đến việc hoàn thành theo Hợp đồng, và các biện pháp đang (hoặc sẽ) được áp dụng để khắc phục sự chậm trễ.</w:t>
      </w:r>
    </w:p>
    <w:p w14:paraId="5DBB43EB"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13.17. An ninh công trường</w:t>
      </w:r>
    </w:p>
    <w:p w14:paraId="742979B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Trừ khi có quy định khác được quy định tại [ĐKCT]:</w:t>
      </w:r>
    </w:p>
    <w:p w14:paraId="76305306"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13.17.1. Nhà thầu phải chịu trách nhiệm về việc không cho phép những người không có nhiệm vụ vào công trường; và</w:t>
      </w:r>
    </w:p>
    <w:p w14:paraId="36EE07B0"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13.17.2. Những người có nhiệm vụ được giới hạn trong phạm vi nhân lực của Nhà thầu, Chủ đầu tư, những người có nhiệm vụ của các nhà thầu khác do Chủ đầu tư thuê làm việc trên Công trường và những người khác do Chủ đầu tư (hoặc Người đại diện) thông báo cho Nhà thầu biết.</w:t>
      </w:r>
    </w:p>
    <w:p w14:paraId="64A9C42D"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13.18. Hoạt động của Nhà thầu trên Công trường</w:t>
      </w:r>
    </w:p>
    <w:p w14:paraId="5FD7D8FF"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lastRenderedPageBreak/>
        <w:t>Nhà thầu phải giới hạn các hoạt động của mình trong phạm vi Công trường và khu vực bổ sung mà Nhà thầu có và được Chủ đầu tư đồng ý là nơi làm việc. Nhà thầu phải chú ý giữ cho máy, thiết bị và nhân lực của mình chỉ hoạt động trong phạm vi Công trường, các khu vực bổ sung (nếu có) và giữ cho không lấn sang khu vực lân cận.</w:t>
      </w:r>
    </w:p>
    <w:p w14:paraId="76ACA8F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Trong thời gian thi công Công trình, Nhà thầu phải giữ cho Công trường không bị các cản trở không cần thiết, và phải cất giữ hoặc sắp xếp máy, thiết bị hoặc vật liệu thừa của Nhà thầu gọn gàng, đảm bảo an toàn, phòng chống cháy nổ, vệ sinh môi trường. Nhà thầu phải dọn sạch rác và dỡ bỏ công trình tạm ra khỏi công trường khi không cần nữa.</w:t>
      </w:r>
    </w:p>
    <w:p w14:paraId="58DC09DD"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Sau khi Biên bản nghiệm thu đã được cấp cho Công trình, Nhà thầu phải dọn sạch và di chuyển tất cả máy, phương tiện, thiết bị của Nhà thầu, nguyên vật liệu thừa, phế thải xây dựng, rác và công trình tạm ra khỏi phạm vi Công trường. Nhà thầu phải giữ Công trường và Công trình trong trạng thái sạch sẽ và an toàn. Tuy nhiên, Nhà thầu có thể để lại Công trường, trong giai đoạn thông báo sai sót, những hàng hóa, vật tư, vật liệu, máy, phương tiện, thiết bị cần thiết để Nhà thầu hoàn thành nghĩa vụ theo Hợp đồng.</w:t>
      </w:r>
    </w:p>
    <w:p w14:paraId="0C734B37"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13.19. Đào tạo, chuyển giao công nghệ</w:t>
      </w:r>
    </w:p>
    <w:p w14:paraId="3E192DFC"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Nhà thầu sẽ tiến hành đào tạo nhân lực của Chủ đầu tư để vận hành và bảo trì công trình trong phạm vi được quy định cụ thể trong các yêu cầu của Chủ đầu tư. Nếu hợp đồng nêu rõ việc đào tạo phải được tiến hành trước khi nghiệm thu công trình, công trình sẽ không được coi là hoàn thành để bàn giao theo khoản 7.1 cho đến khi đào tạo được hoàn thành.</w:t>
      </w:r>
    </w:p>
    <w:p w14:paraId="6705EE71"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Nhà thầu phải có trách nhiệm chuyển giao công nghệ cho Chủ đầu tư được quy định tại [ĐKCT].</w:t>
      </w:r>
    </w:p>
    <w:p w14:paraId="69995358"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13.20. Tài liệu hoàn công</w:t>
      </w:r>
    </w:p>
    <w:p w14:paraId="3A1F3F32"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Nhà thầu sẽ chuẩn bị và kịp thời cập nhật một bộ hồ sơ đầy đủ các tài liệu hoàn công về công tác thi công công trình, chỉ rõ chính xác các vị trí, kích cỡ và các chi tiết của công trình xây dựng như đã được thi công. Những tài liệu này sẽ được giữ ở công trường và được sử dụng riêng cho những mục đích của Khoản này. Chủ đầu tư sẽ được cung cấp số lượng bản hồ sơ hoàn công được quy định tại [ĐKCT] trước khi tiến hành kiểm định khi hoàn thành.</w:t>
      </w:r>
    </w:p>
    <w:p w14:paraId="5BC82E0A"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Ngoài ra, Nhà thầu phải cung cấp cho Chủ đầu tư các bản vẽ hoàn công của các công trình, cho thấy tất cả những chi tiết công trình được thực hiện và trình những bản vẽ đó cho Chủ đầu tư để xem xét phê duyệt theo Điều 5. Nhà thầu sẽ nhận được sự chấp thuận của Chủ đầu tư về kích thước, hệ thống tham chiếu và các chi tiết liên quan khác.</w:t>
      </w:r>
    </w:p>
    <w:p w14:paraId="299B1D69"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Trước khi cấp biên bản nghiệm thu công trình, Nhà thầu sẽ cung cấp cho Chủ đầu tư những số liệu cụ thể và các bản vẽ hoàn công theo các yêu cầu của Chủ đầu tư. Công trình sẽ không được coi là hoàn thành để nghiệm thu theo khoản 7.1 khi Chủ đầu tư chưa nhận được những tài liệu này.</w:t>
      </w:r>
    </w:p>
    <w:p w14:paraId="3EC40E9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13.21. Hướng dẫn vận hành và bảo trì</w:t>
      </w:r>
    </w:p>
    <w:p w14:paraId="026FF78C"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Trước khi tiến hành vận hành thử khi hoàn thành, Nhà thầu phải cung cấp cho Chủ đầu tư những tài liệu hướng dẫn vận hành và bảo trì tạm thời đầy đủ các chi tiết để Chủ đầu tư có thể vận hành, bảo dưỡng, tháo dỡ, lắp đặt lại, điều chỉnh và sửa chữa các thiết bị.</w:t>
      </w:r>
    </w:p>
    <w:p w14:paraId="1C7856A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Công trình sẽ không được coi là hoàn thành để nghiệm thu theo khoản 7.1 khi Chủ đầu tư chưa nhận được những tài liệu hướng dẫn chi tiết cuối cùng về vận hành và bảo trì và những tài liệu hướng dẫn khác được nêu cụ thể trong các yêu cầu của Chủ đầu tư cho những mục đích này.</w:t>
      </w:r>
    </w:p>
    <w:p w14:paraId="4FA21A1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13.22. Các vấn đề khác có liên quan</w:t>
      </w:r>
    </w:p>
    <w:p w14:paraId="18D0D7A1"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1EECF017"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Khi phát hiện ra những đồ vật này, Nhà thầu phải thông báo ngay cho Chủ đầu tư để hướng dẫn giải quyết. Nếu Nhà thầu gặp phải sự chậm trễ và/ hoặc phải chịu chi phí để thực hiện hướng dẫn thì Nhà thầu phải thông báo tiếp cho Chủ đầu tư và có quyền theo khoản 22.1 yêu cầu:</w:t>
      </w:r>
    </w:p>
    <w:p w14:paraId="02C36977"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13.22.1. Kéo dài thời gian bù cho sự chậm trễ này, nếu việc hoàn thành bị hoặc sẽ bị chậm theo khoản 8.4.</w:t>
      </w:r>
    </w:p>
    <w:p w14:paraId="1DB1BC2B"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13.22.2. Thanh toán các chi phí đó và sẽ được tính vào Giá hợp đồng.</w:t>
      </w:r>
    </w:p>
    <w:p w14:paraId="468C9178"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lastRenderedPageBreak/>
        <w:t>Sau khi nhận được thông báo tiếp theo này, Chủ đầu tư (hoặc Nhà tư vấn) phải tiến hành theo khoản 11.4 để đồng ý hoặc quyết định về những vấn đề này.</w:t>
      </w:r>
    </w:p>
    <w:p w14:paraId="19B57CE4"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13.23. Các quyền và nghĩa vụ khác theo quy định của pháp luật.</w:t>
      </w:r>
    </w:p>
    <w:p w14:paraId="6284F790"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b/>
          <w:color w:val="000000" w:themeColor="text1"/>
          <w:sz w:val="20"/>
          <w:szCs w:val="20"/>
        </w:rPr>
        <w:t>Điều 14. Sửa đổi Hợp đồng</w:t>
      </w:r>
    </w:p>
    <w:p w14:paraId="221A4D1F"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14.1. Việc sửa đổi có thể được Chủ đầu tư triển khai vào bất cứ thời điểm nào trước khi cấp Biên bản nghiệm thu công trình theo khoản 7.1 bằng việc yêu cầu sửa đổi hoặc do Nhà thầu đề xuất.</w:t>
      </w:r>
    </w:p>
    <w:p w14:paraId="660D50C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Nhà thầu chỉ được phép tiến hành sửa đổi hoặc sửa chữa các Công việc khi có sự chấp thuận của Chủ đầu tư. Mọi sửa đổi này không làm giảm hoặc vô hiệu hóa hiệu lực hợp đồng.</w:t>
      </w:r>
    </w:p>
    <w:p w14:paraId="27E03304"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Trường hợp, Nhà thầu không thực hiện được bất kỳ sửa đổi nào theo yêu cầu của Chủ đầu tư thì Nhà thầu phải thông báo ngay cho Chủ đầu tư (hoặc Nhà tư vấn) và nêu rõ lý do (i) Nhà thầu không thể có được nhưng phương tiện cần thiết theo yêu cầu cho việc sửa đổi, (ii) Việc đó sẽ làm giảm sự an toàn hoặc ổn định của công trình hoặc (iii) Việc đó sẽ ảnh hưởng không tốt đến việc đạt được các bảo lãnh thực hiện. Khi nhận được thông báo này Chủ đầu tư sẽ xem xét quyết định hoặc thay đổi yêu cầu hoặc chỉ dẫn.</w:t>
      </w:r>
    </w:p>
    <w:p w14:paraId="5F11E2B0"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14.2. Trừ khi được quy định khác tại [ĐKCT], các Bên sẽ xem xét sửa đổi hợp đồng trong các trường hợp sau:</w:t>
      </w:r>
    </w:p>
    <w:p w14:paraId="4C3269A8"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14.2.1. Nhà nước thay đổi chính sách, pháp luật làm ảnh hưởng trực tiếp đến việc thực hiện Hợp đồng;</w:t>
      </w:r>
    </w:p>
    <w:p w14:paraId="450C2534"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14.2.2. Thay đổi, điều chỉnh yêu cầu về nội dung, phạm vi công việc, kỹ thuật, chất lượng sản phẩm, tiến độ thực hiện, điều kiện tạm ứng, thanh toán đã được các bên thỏa thuận trong Hợp đồng;</w:t>
      </w:r>
    </w:p>
    <w:p w14:paraId="7DFC0731"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14.2.3. Trường hợp xảy ra sự kiện bất khả kháng và hoàn cảnh thay đổi cơ bản quy định tại Điều 21;</w:t>
      </w:r>
    </w:p>
    <w:p w14:paraId="48ACD1B2"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14.2.4. Trường hợp khác được quy định tại [ĐKCT] phù hợp với quy định của Pháp luật này.</w:t>
      </w:r>
    </w:p>
    <w:p w14:paraId="28F56CE9"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14.3. Các bên sẽ xem xét sửa đổi các nội dung sau của Hợp đồng trong các trường hợp quy định tại khoản 14.2 nêu trên:</w:t>
      </w:r>
    </w:p>
    <w:p w14:paraId="6A5FF8EA"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14.3.1. Điều chỉnh về khối lượng, tiến độ, thời gian thực hiện, đơn giá, Giá hợp đồng;</w:t>
      </w:r>
    </w:p>
    <w:p w14:paraId="7EDD13C7"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14.3.2. Thay đổi, điều chỉnh thiết kế xây dựng;</w:t>
      </w:r>
    </w:p>
    <w:p w14:paraId="024CB348"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14.3.3. Thay đổi, điều chỉnh yêu cầu về nội dung, phạm vi công việc, kỹ thuật, chất lượng sản phẩm, điều kiện tạm ứng, thanh toán; bảo lãnh thực hiện hợp đồng, bảo hiểm, bảo hành sản phẩm của hợp đồng xây dựng;</w:t>
      </w:r>
    </w:p>
    <w:p w14:paraId="5386798B"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14.3.4. Sửa đổi về loại hợp đồng, hình thức giá hợp đồng, phương pháp điều chỉnh giá, nguồn dữ liệu để điều chỉnh giá hợp đồng và các nội dung khác của Hợp đồng do các Bên thỏa th</w:t>
      </w:r>
      <w:r>
        <w:rPr>
          <w:rFonts w:ascii="Arial" w:hAnsi="Arial" w:cs="Arial"/>
          <w:color w:val="000000" w:themeColor="text1"/>
          <w:sz w:val="20"/>
          <w:szCs w:val="20"/>
        </w:rPr>
        <w:t>ống nhất</w:t>
      </w:r>
      <w:r w:rsidRPr="002D6887">
        <w:rPr>
          <w:rFonts w:ascii="Arial" w:hAnsi="Arial" w:cs="Arial"/>
          <w:color w:val="000000" w:themeColor="text1"/>
          <w:sz w:val="20"/>
          <w:szCs w:val="20"/>
        </w:rPr>
        <w:t xml:space="preserve"> phù hợp với quy định của Pháp luật.</w:t>
      </w:r>
    </w:p>
    <w:p w14:paraId="68F19FAA"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14.3. Thủ tục sửa đổi hợp đồng</w:t>
      </w:r>
    </w:p>
    <w:p w14:paraId="18872942"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Khi Chủ đầu tư yêu cầu thay đổi hoặc Nhà thầu đề xuất thay đổi, Nhà thầu sẽ trả lời bằng văn bản lý do tại sao Nhà thầu không thể đáp ứng (nếu là trường hợp đó) hoặc trình:</w:t>
      </w:r>
    </w:p>
    <w:p w14:paraId="14467D0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14.3.1. Bản mô tả thiết kế được đề xuất và/hoặc Công việc sẽ được tiến hành và kế hoạch thực hiện chúng;</w:t>
      </w:r>
    </w:p>
    <w:p w14:paraId="6F383EC6"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14.3.2. Đề xuất của Nhà thầu về các thay đổi cần thiết cho Tiến độ thực hiện Công việc và thời gian hoàn thành theo Điều 8.</w:t>
      </w:r>
    </w:p>
    <w:p w14:paraId="5BCD371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14.3.3. Đề xuất của Nhà thầu về việc điều chỉnh Giá hợp đồng.</w:t>
      </w:r>
    </w:p>
    <w:p w14:paraId="6AC6CB8F"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Chủ đầu tư trong thời hạn quy định tại [ĐKCT] kể từ ngày nhận được đề xuất của Nhà thầu phải trả lời nêu rõ đồng ý hay không đồng ý hoặc có ý kiến khác. Nhà thầu sẽ không được trì hoãn Công việc nào trong khi đợi sự phản hồi từ phía Chủ đầu tư.</w:t>
      </w:r>
    </w:p>
    <w:p w14:paraId="677C3039"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b/>
          <w:color w:val="000000" w:themeColor="text1"/>
          <w:sz w:val="20"/>
          <w:szCs w:val="20"/>
        </w:rPr>
        <w:t>Điều 15. Nhà thầu phụ</w:t>
      </w:r>
    </w:p>
    <w:p w14:paraId="2252DD8A"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15.1. Quy định chung về nhà thầu phụ</w:t>
      </w:r>
    </w:p>
    <w:p w14:paraId="6009C10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lastRenderedPageBreak/>
        <w:t>15.1.1. Nhà thầu không được giao lại toàn bộ Công việc theo hợp đồng cho thầu phụ thực hiện và phải chịu trách nhiệm trước Chủ đầu tư về chất lượng, tiến độ, an toàn của tất cả Công việc hoặc sai sót do thầu phụ của mình thực hiện.</w:t>
      </w:r>
    </w:p>
    <w:p w14:paraId="713E6DAC"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15.1.2. Nhà thầu sẽ không cần có sự chấp thuận của Chủ đầu tư về các nhà cung cấp vật liệu, nhân công, máy, thiết bị hoặc về một hợp đồng thầu phụ mà trong đó Nhà thầu phụ đã được ghi tên trong Hợp đồng.</w:t>
      </w:r>
    </w:p>
    <w:p w14:paraId="03025AAC"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15.1.3. Cần phải được sự chấp thuận của Chủ đầu tư đối với bất kỳ Nhà thầu phụ nào chưa được nêu trong Hợp đồng.</w:t>
      </w:r>
    </w:p>
    <w:p w14:paraId="0C5D1D47"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15.1.4. Nhà thầu phải gửi thông báo cho Chủ đầu tư trong khoảng thời gian được quy định tại [ĐKCT] trước ngày dự định bắt đầu Công việc của mỗi Nhà thầu phụ.</w:t>
      </w:r>
    </w:p>
    <w:p w14:paraId="6B38E76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15.1.5. Mỗi hợp đồng thầu phụ phải có quy định có thể cho phép Chủ đầu tư yêu cầu Nhà thầu phụ nhượng lại cho Chủ đầu tư theo khoản 15.2 (nếu hoặc khi có thể áp dụng được), hoặc trong trường hợp chấm dứt hợp đồng theo khoản 16.7.</w:t>
      </w:r>
    </w:p>
    <w:p w14:paraId="0111B37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15.2. Nhượng lại lợi ích của hợp đồng thầu phụ</w:t>
      </w:r>
    </w:p>
    <w:p w14:paraId="1F1DFC1A"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Nếu nghĩa vụ của Nhà thầu phụ kéo dài đến sau ngày hết hạn của thời hạn thông báo sai sót có liên quan, và trước ngày hết hạn, Chủ đầu tư (hoặc Nhà tư vấn) chỉ dẫn cho Nhà thầu nhượng lại lợi ích của các nghĩa vụ đó cho Chủ đầu tư thì Nhà thầu phải thực hiện. Trừ khi được quy định khác về việc nhượng lại, Nhà thầu sẽ không còn nghĩa vụ pháp lý với Chủ đầu tư về Công việc do Nhà thầu phụ thực hiện sau khi việc nhượng lại có hiệu lực.</w:t>
      </w:r>
    </w:p>
    <w:p w14:paraId="5C5D233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15.3. Định nghĩa “Nhà thầu phụ do Chủ đầu tư chỉ định”</w:t>
      </w:r>
    </w:p>
    <w:p w14:paraId="7C1C31E1"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“Nhà thầu phụ do Chủ đầu tư chỉ định” là nhà thầu phụ được chủ đầu tư chỉ định hoặc chỉ dẫn cho Nhà thầu thuê làm nhà thầu phụ khi nhà thầu chính không đáp ứng được yêu cầu theo hợp đồng đã giao kết về an toàn, chất lượng và tiến độ thực hiện hợp đồng sau khi chủ đầu tư đã yêu cầu. Chủ đầu tư sẽ được chỉ định hoặc chỉ dẫn cho Nhà thầu thuê làm nhà thầu phụ trong các trường hợp được quy định tại [ĐKCT].</w:t>
      </w:r>
    </w:p>
    <w:p w14:paraId="60B27EDF"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15.4. Quyền phản đối việc chỉ định của Nhà thầu</w:t>
      </w:r>
    </w:p>
    <w:p w14:paraId="3ABA0DD9"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Nhà thầu không có bất kỳ nghĩa vụ nào phải thuê một Nhà thầu phụ do Chủ đầu tư chỉ định khi Nhà thầu nêu ra ý kiến từ chối hợp lý bằng cách thông báo cho Chủ đầu tư (hoặc Nhà tư vấn) càng sớm càng tốt với những lý lẽ chi tiết để chứng minh. Việc phản đối được coi là hợp lý, nếu được đưa ra dựa trên những lý do phù hợp trong đó bao gồm những lý do được nêu ra tại đây, trừ khi Chủ đầu tư đồng ý bồi thường cho Nhà thầu về những vấn đề, hoặc hậu quả từ vấn đề nảy sinh:</w:t>
      </w:r>
    </w:p>
    <w:p w14:paraId="0EB219B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15.4.1. Có cơ sở để chứng minh Nhà thầu phụ do Chủ đầu tư chỉ định không đủ khả năng, nguồn lực tài chính;</w:t>
      </w:r>
    </w:p>
    <w:p w14:paraId="61908FAA"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15.4.2. Hợp đồng thầu phụ không nêu ra là Nhà thầu phụ do Chủ đầu tư chỉ định sẽ bồi thường cho Nhà thầu về những hậu quả từ sự thiếu thận trọng hoặc sử dụng hàng hóa, máy, phương tiện, thiết bị không đúng mục đích của Nhà thầu phụ do Chủ đầu tư chỉ định hoặc các đại lý hoặc nhân viên của họ gây ra;</w:t>
      </w:r>
    </w:p>
    <w:p w14:paraId="01E449F9"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15.4.3. Hợp đồng thầu phụ không nêu ra rằng, đối với Công việc của hợp đồng thầu phụ (gồm cả thiết kế nếu có) Nhà thầu phụ do Chủ đầu tư chỉ định sẽ:</w:t>
      </w:r>
    </w:p>
    <w:p w14:paraId="2DF68770"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a) Cam kết với Nhà thầu những trách nhiệm và nghĩa vụ pháp lý sẽ giúp Nhà thầu miễn được nghĩa vụ và trách nhiệm theo Hợp đồng; và</w:t>
      </w:r>
    </w:p>
    <w:p w14:paraId="65B68D15"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b) Bồi thường cho Nhà thầu về tất cả trách nhiệm và nghĩa vụ pháp lý phát sinh từ Hợp đồng hoặc có liên quan đến Hợp đồng và từ những hậu quả hoặc bất kỳ sự không thành công nào của Nhà thầu phụ do Chủ đầu tư chỉ định trong việc thực hiện các trách nhiệm hoặc hoàn thành nghĩa vụ pháp lý đó.</w:t>
      </w:r>
    </w:p>
    <w:p w14:paraId="274F54B8"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15.5. Thanh toán cho Nhà thầu phụ do Chủ đầu tư chỉ định</w:t>
      </w:r>
    </w:p>
    <w:p w14:paraId="2971D48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Nhà thầu sẽ thanh toán cho Nhà thầu phụ do Chủ đầu tư chỉ định các khoản tiền mà Chủ đầu tư (hoặc Nhà tư vấn) xác định là phải trả theo hợp đồng thầu phụ. Các khoản tiền này cộng với các khoản thanh toán khác sẽ được đưa vào Giá hợp đồng theo điểm</w:t>
      </w:r>
    </w:p>
    <w:p w14:paraId="0EF26BE0"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10.2.2, trừ trường hợp được nêu trong khoản 15.6.</w:t>
      </w:r>
    </w:p>
    <w:p w14:paraId="05213264"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lastRenderedPageBreak/>
        <w:t>15.6. Bằng chứng đã thanh toán cho Nhà thầu phụ do Chủ đầu tư chỉ định</w:t>
      </w:r>
    </w:p>
    <w:p w14:paraId="6596DAC7"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Trước khi phát hành đề nghị thanh toán bao gồm một khoản tiền có thể trả cho Nhà thầu phụ do Chủ đầu tư chỉ định, Chủ đầu tư (hoặc Nhà tư vấn) có thể yêu cầu Nhà thầu cung cấp bằng chứng hợp lý rằng Nhà thầu phụ được chỉ định đã nhận được tất cả các khoản phù hợp với những đề nghị thanh toán trước đây, trừ đi khoản bị giảm trừ được áp dụng để giữ lại hoặc các hình thức khác. Trừ khi Nhà thầu:</w:t>
      </w:r>
    </w:p>
    <w:p w14:paraId="6753E3D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15.6.1. Nộp cho Nhà tư vấn bằng chứng hợp lý; hoặc</w:t>
      </w:r>
    </w:p>
    <w:p w14:paraId="1858063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15.6.2. Giải thích rõ với Chủ đầu tư (hoặc Nhà tư vấn) bằng văn bản rằng Nhà thầu được hưởng một cách hợp lý quyền giữ lại hoặc từ chối thanh toán các khoản này và nộp cho Nhà tư vấn bằng chứng hợp lý rằng Nhà thầu phụ do Chủ đầu tư chỉ định đã được thông báo về việc Nhà thầu được hưởng các quyền đó.</w:t>
      </w:r>
    </w:p>
    <w:p w14:paraId="03F27F4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Sau đó Chủ đầu tư có thể tự thanh toán trực tiếp cho Nhà thầu phụ do Chủ đầu tư chỉ định một phần hoặc toàn bộ các khoản tiền đã được xác nhận trước đây (trừ phần giữ lại, nếu có) là khoản được hưởng của Nhà thầu phụ do Chủ đầu tư chỉ định mà Nhà thầu đã không đệ trình được các bằng chứng đã nêu ở điểm 15.6.1 hoặc 15.6.2 trên đây. Nhà thầu sau đó phải thanh toán lại cho Chủ đầu tư khoản tiền mà Chủ đầu tư đã thanh toán trực tiếp cho Nhà thầu phụ do Chủ đầu tư chỉ định.</w:t>
      </w:r>
    </w:p>
    <w:p w14:paraId="0908F1A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b/>
          <w:color w:val="000000" w:themeColor="text1"/>
          <w:sz w:val="20"/>
          <w:szCs w:val="20"/>
        </w:rPr>
        <w:t>Điều 16. Tạm dừng, chấm dứt hợp đồng bởi Chủ đầu tư</w:t>
      </w:r>
    </w:p>
    <w:p w14:paraId="372C4680"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16.1. Thông báo sửa chữa</w:t>
      </w:r>
    </w:p>
    <w:p w14:paraId="38996F5F"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Nếu Nhà thầu không thực hiện nghĩa vụ theo Hợp đồng, Chủ đầu tư có thể ra thông báo yêu cầu Nhà thầu phải thực hiện và sửa chữa các sai sót, hỏng hóc trong khoảng thời gian được quy định tại [ĐKCT].</w:t>
      </w:r>
    </w:p>
    <w:p w14:paraId="7152654D"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16.2. Tạm dừng Công việc</w:t>
      </w:r>
    </w:p>
    <w:p w14:paraId="01053A5B"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Chủ đầu tư (hoặc Nhà tư vấn) vào bất cứ thời điểm nào đều có thể hướng dẫn Nhà thầu tạm dừng thực hiện Công việc của một hạng mục hay toàn bộ Công trình khi Nhà thầu không đáp ứng các yêu cầu về chất lượng, tiến độ và an toàn lao động theo Hợp đồng. Trong thời gian tạm dừng đó, Nhà thầu phải bảo vệ, đảm bảo hạng mục hoặc Công trình không bị xuống cấp, mất mát hay bị hư hỏng.</w:t>
      </w:r>
    </w:p>
    <w:p w14:paraId="409C6071"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Chủ đầu tư (hoặc Nhà tư vấn) sẽ thông báo nguyên nhân tạm dừng. Nếu và ở phạm vi nguyên nhân được thông báo và là trách nhiệm của Nhà thầu, khi đó Nhà thầu phải chịu hậu quả của việc tạm dừng.</w:t>
      </w:r>
    </w:p>
    <w:p w14:paraId="4A2CAF69"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16.3. Hậu quả của việc tạm dừng</w:t>
      </w:r>
    </w:p>
    <w:p w14:paraId="2F5224B7"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Nếu Nhà thầu gặp phải sự chậm trễ và/hoặc phải chịu các chi phí do tuân thủ các hướng dẫn của Chủ đầu tư (hoặc Nhà tư vấn) theo khoản 16.2 và/hoặc từ việc tiến hành lại Công việc, Nhà thầu phải thông báo cho Chủ đầu tư (hoặc Nhà tư vấn) và theo quy định của khoản 22.1 được:</w:t>
      </w:r>
    </w:p>
    <w:p w14:paraId="7D574496"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16.3.1. Gia hạn thời gian để bù cho chậm trễ này, nếu việc hoàn thành bị hoặc sẽ bị chậm theo khoản 8.4; và</w:t>
      </w:r>
    </w:p>
    <w:p w14:paraId="17EF32F8"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16.3.2. Thanh toán các chi phí liên quan được cộng thêm vào Giá hợp đồng.</w:t>
      </w:r>
    </w:p>
    <w:p w14:paraId="4E830CF7"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Sau khi nhận được thông báo này, Chủ đầu tư (hoặc Nhà tư vấn) phải tiến hành theo khoản 11.4 để thống nhất hoặc quyết định những vấn đề này.</w:t>
      </w:r>
    </w:p>
    <w:p w14:paraId="14953467"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Nhà thầu sẽ không được quyền kéo dài thời gian hay thanh toán các chi phí cho việc sửa các hậu quả do lỗi của Nhà thầu.</w:t>
      </w:r>
    </w:p>
    <w:p w14:paraId="3B0810A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16.4. Thanh toán tiền thiết bị và các vật liệu trong trường hợp tạm dừng Công việc Nhà thầu sẽ được Chủ đầu tư thanh toán giá trị của thiết bị và các vật liệu chưa được vận chuyển đến công trường (vào ngày tạm dừng) nếu:</w:t>
      </w:r>
    </w:p>
    <w:p w14:paraId="3F73000D"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16.4.1. Công việc sử dụng thiết bị hoặc việc cung cấp thiết bị và/hoặc các vật liệu đã bị trì hoãn trong khoảng thời gian được quy định tại [ĐKCT]; và</w:t>
      </w:r>
    </w:p>
    <w:p w14:paraId="39D5CD76"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16.4.2. Thiết bị và/hoặc các vật liệu này đã được Chủ đầu tư (hoặc Nhà tư vấn) và Nhà thầu chấp thuận và là tài sản của Chủ đầu tư;</w:t>
      </w:r>
    </w:p>
    <w:p w14:paraId="5A38006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16.5. Việc tạm dừng kéo dài quá thời gian quy định.</w:t>
      </w:r>
    </w:p>
    <w:p w14:paraId="317570A0"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lastRenderedPageBreak/>
        <w:t>Nếu việc tạm dừng theo khoản 16.2 đã tiếp tục diễn ra quá khoảng thời gian được quy định tại [ĐKCT], Nhà thầu có thể yêu cầu Chủ đầu tư cho phép tiếp tục tiến hành Công việc. Nếu Chủ đầu tư không chấp thuận trong khoảng thời gian được quy định tại [ĐKCT] sau khi Nhà thầu đã yêu cầu, Nhà thầu có thể thông báo cho Chủ đầu tư và coi như việc tạm dừng sẽ không còn hiệu lực. Nếu việc tạm dừng ảnh hưởng đến toàn bộ Công trình, Nhà thầu có thể thông báo chấm dứt Hợp đồng theo khoản 17.2.</w:t>
      </w:r>
    </w:p>
    <w:p w14:paraId="016E7CDA"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16.6. Tiếp tục tiến hành Công việc</w:t>
      </w:r>
    </w:p>
    <w:p w14:paraId="06B858B1"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Sau khi được sự chấp thuận hay hướng dẫn tiếp tục tiến hành Công việc của Chủ đầu tư (hoặc Nhà tư vấn), các bên sẽ cùng kiểm tra Công trình, thiết bị và các vật liệu bị ảnh hưởng do việc tạm dừng. Nhà thầu sẽ sửa chữa chỗ xuống cấp, hư hỏng hay mất mát của Công trình, thiết bị hoặc các vật liệu đã xảy ra trong thời gian tạm dừng.</w:t>
      </w:r>
    </w:p>
    <w:p w14:paraId="692F3932"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16.7. Chấm dứt hợp đồng bởi Chủ đầu tư</w:t>
      </w:r>
    </w:p>
    <w:p w14:paraId="53B20FAA"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Chủ đầu tư sẽ được quyền chấm dứt hợp đồng nếu Nhà thầu:</w:t>
      </w:r>
    </w:p>
    <w:p w14:paraId="710FBC7B"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16.7.1. Không tuân thủ khoản 9.1 hoặc với một thông báo theo khoản 16.1;</w:t>
      </w:r>
    </w:p>
    <w:p w14:paraId="03BE9EB8"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16.7.2. Bỏ dở Công trình hoặc thể hiện rõ ràng ý định không tiếp tục thực hiện nghĩa vụ theo Hợp đồng hoặc liên tục không thực hiện Công việc theo Hợp đồng trong khoảng thời gian được quy định tại [ĐKCT];</w:t>
      </w:r>
    </w:p>
    <w:p w14:paraId="42DB98D7"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16.7.3. Không có lý do chính đáng mà lại không tiếp tục thực hiện Công việc theo Điều 10;</w:t>
      </w:r>
    </w:p>
    <w:p w14:paraId="7D833915"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16.7.4. Giao lại cho thầu phụ toàn bộ Công việc hoặc chuyển nhượng hợp đồng mà không có sự thỏa thuận của Chủ đầu tư;</w:t>
      </w:r>
    </w:p>
    <w:p w14:paraId="2E31D7B0"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16.7.5. Bị phá sản.</w:t>
      </w:r>
    </w:p>
    <w:p w14:paraId="492C348F"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Nếu thuộc một trong những trường hợp nêu trên, Chủ đầu tư có thể, bằng cách thông báo cho Nhà thầu trước khoảng thời gian được quy định tại [ĐKCT] về việc chấm dứt hợp đồng và trục xuất Nhà thầu ra khỏi công trường. Tuy nhiên, trong trường hợp tại phần 16.7.5, Chủ đầu tư có thể thông báo chấm dứt hợp đồng ngay lập tức.</w:t>
      </w:r>
    </w:p>
    <w:p w14:paraId="3FE91F9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Sự lựa chọn của Chủ đầu tư trong việc quyết định chấm dứt hợp đồng sẽ không làm ảnh hưởng đến các quyền lợi khác của Chủ đầu tư, theo hợp đồng.</w:t>
      </w:r>
    </w:p>
    <w:p w14:paraId="6D6D2B22"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Nhà thầu phải rời Công trường và chuyển các hàng hóa, vật tư, vật liệu, máy, phương tiện thiết bị, các tài sản cần thiết khác, các tài liệu và Hồ sơ thiết kế khác của Nhà thầu cho Chủ đầu tư. Tuy nhiên, Nhà thầu sẽ cố gắng hết mức để tuân thủ ngay lập tức các hướng dẫn hợp lý được nêu trong thông báo:</w:t>
      </w:r>
    </w:p>
    <w:p w14:paraId="101CA44D"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a) Chuyển nhượng hợp đồng thầu phụ; và</w:t>
      </w:r>
    </w:p>
    <w:p w14:paraId="35D7D5A5"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b) Bảo vệ tính mạng và tài sản hay cho sự an toàn của công trình.</w:t>
      </w:r>
    </w:p>
    <w:p w14:paraId="342BF335"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Sau khi chấm dứt hợp đồng, Chủ đầu tư có thể hoàn thành Công trình và/hoặc giao cho các đơn vị khác thực hiện. Chủ đầu tư và các đơn vị này khi đó có thể sử dụng bất cứ hàng hóa, vật tư, vật liệu, máy, phương tiện thiết bị, tài liệu và Hồ sơ thiết kế do Nhà thầu thực hiện hoặc do Đại diện Nhà thầu thực hiện.</w:t>
      </w:r>
    </w:p>
    <w:p w14:paraId="151E110C"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Chủ đầu tư sẽ thông báo rằng thiết bị của Nhà thầu và các Công trình tạm sẽ được trả lại cho Nhà thầu ở tại hoặc gần Công trường. Nhà thầu sẽ ngay lập tức sắp xếp để chuyển đi, rủi ro và chi phí cho việc này sẽ do Nhà thầu chịu. Tuy nhiên, nếu tại thời điểm đó Nhà thầu vẫn còn nợ Chủ đầu tư một hoặc nhiều khoản thanh toán thì Chủ đầu tư được quyền bán chúng để lấy lại tiền, số tiền dư ra sẽ được trả cho Nhà thầu.</w:t>
      </w:r>
    </w:p>
    <w:p w14:paraId="3D80B634"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16.8. Xác định giá hợp đồng vào ngày chấm dứt hợp đồng</w:t>
      </w:r>
    </w:p>
    <w:p w14:paraId="0DDAAF40"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Ngay khi thông báo chấm dứt theo khoản 16.7 có hiệu lực, Chủ đầu tư theo khoản 11.4 sẽ đồng ý hoặc xác định giá trị của các công việc Nhà thầu đã thực hiện và các khoản tiền phải thanh toán cho Nhà thầu cho các Công việc được thực hiện theo đúng Hợp đồng.</w:t>
      </w:r>
    </w:p>
    <w:p w14:paraId="1981F33C"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16.9. Thanh toán sau khi chấm dứt hợp đồng</w:t>
      </w:r>
    </w:p>
    <w:p w14:paraId="295CF521"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Sau khi thông báo chấm dứt hợp đồng theo khoản 16.7 có hiệu lực, Chủ đầu tư có thể:</w:t>
      </w:r>
    </w:p>
    <w:p w14:paraId="6E34AC88"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16.9.1. Tiến hành theo khoản 11.2;</w:t>
      </w:r>
    </w:p>
    <w:p w14:paraId="75CBCA6D"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lastRenderedPageBreak/>
        <w:t>16.9.2. Không thanh toán thêm cho Nhà thầu cho đến khi chi phí thiết kế (nếu có), thi công, hoàn thành và sửa chữa các sai sót và hư hỏng do chậm trễ hoàn thành Công việc (nếu có) và các chi phí khác mà Chủ đầu tư chịu đã được thiết lập và/hoặc</w:t>
      </w:r>
    </w:p>
    <w:p w14:paraId="26219C87"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16.9.3. Thu lại từ Nhà thầu các phí tổn do hư hỏng, mất mát mà Chủ đầu tư phải chịu và các chi phí thêm khác của việc hoàn thành Công trình, sau khi rà soát các khoản nợ của Nhà thầu theo khoản 16.8. Sau khi đã thu hồi lại các chi phí mất mát, hư hỏng và các chi phí khác có liên quan, Chủ đầu tư sẽ thanh toán phần tiền sau khi đã đối trừ cho Nhà thầu.</w:t>
      </w:r>
    </w:p>
    <w:p w14:paraId="727EB44B"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16.10. Quyền chấm dứt hợp đồng của Chủ đầu tư</w:t>
      </w:r>
    </w:p>
    <w:p w14:paraId="01D78581"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Chủ đầu tư có quyền chấm dứt Hợp đồng vào bất cứ lúc nào thuận tiện cho Chủ đầu tư, bằng cách thông báo cho Nhà thầu việc chấm dứt Hợp đồng đối với các trường hợp quy định tại khoản 16.7. Việc chấm dứt này sẽ có hiệu lực trong khoảng thời gian được quy định tại [ĐKCT] sau ngày đến sau của các thời điểm:</w:t>
      </w:r>
    </w:p>
    <w:p w14:paraId="44295AD6"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16.10.1. Nhà thầu nhận được thông báo này của Chủ đầu tư hoặc</w:t>
      </w:r>
    </w:p>
    <w:p w14:paraId="018EADB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16.10.2. Chủ đầu tư trả lại Bảo lãnh thực hiện hợp đồng. Chủ đầu tư sẽ không được chấm dứt hợp đồng theo Khoản này để tự thi công công trình hoặc sắp xếp cho </w:t>
      </w:r>
      <w:r>
        <w:rPr>
          <w:rFonts w:ascii="Arial" w:hAnsi="Arial" w:cs="Arial"/>
          <w:color w:val="000000" w:themeColor="text1"/>
          <w:sz w:val="20"/>
          <w:szCs w:val="20"/>
        </w:rPr>
        <w:t xml:space="preserve">để </w:t>
      </w:r>
      <w:r w:rsidRPr="002D6887">
        <w:rPr>
          <w:rFonts w:ascii="Arial" w:hAnsi="Arial" w:cs="Arial"/>
          <w:color w:val="000000" w:themeColor="text1"/>
          <w:sz w:val="20"/>
          <w:szCs w:val="20"/>
        </w:rPr>
        <w:t>Nhà thầu khác thi công công trình.</w:t>
      </w:r>
    </w:p>
    <w:p w14:paraId="59AA49FF"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Sau khi chấm dứt hợp đồng, Nhà thầu phải tiến hành theo khoản 17.3 và sẽ được thanh toán theo khoản 16.9.</w:t>
      </w:r>
    </w:p>
    <w:p w14:paraId="74E5AEA6"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b/>
          <w:color w:val="000000" w:themeColor="text1"/>
          <w:sz w:val="20"/>
          <w:szCs w:val="20"/>
        </w:rPr>
        <w:t>Điều 17. Tạm dừng và chấm dứt hợp đồng bởi Nhà thầu</w:t>
      </w:r>
    </w:p>
    <w:p w14:paraId="2A6A1B01"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17.1. Quyền tạm dừng Công việc của Nhà thầu</w:t>
      </w:r>
    </w:p>
    <w:p w14:paraId="439AC337"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Nếu Chủ đầu tư không tuân thủ khoản 10.3, Nhà thầu có thể, sau khi thông báo cho Chủ đầu tư không muộn hơn khoảng thời gian được quy định tại [ĐKCT], sẽ tạm dừng Công việc (hoặc giảm tỷ lệ Công việc) trừ khi và cho đến khi Nhà thầu được tạm ứng, thanh toán theo các điều khoản của Hợp đồng, tùy từng trường hợp và như đã mô tả trong thông báo.</w:t>
      </w:r>
    </w:p>
    <w:p w14:paraId="233FE442"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Việc tạm dừng Công việc của Nhà thầu theo khoản này không làm ảnh hưởng đến quyền lợi của Nhà thầu đối với các chi phí tài chính theo điểm 10.3.5 khoản 10.3 và để chấm dứt hợp đồng theo khoản 17.2.</w:t>
      </w:r>
    </w:p>
    <w:p w14:paraId="65247232"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Nếu Nhà thầu tiếp đó nhận được tạm ứng hoặc thanh toán (như đã nêu trong Khoản tương ứng và trong thông báo trên) trước khi thông báo chấm dứt hợp đồng, Nhà thầu phải tiếp tục tiến hành Công việc trở lại như bình thường ngay khi có thể được.</w:t>
      </w:r>
    </w:p>
    <w:p w14:paraId="423DC72C"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Nếu Nhà thầu phải chịu sự chậm trễ và/hoặc các chi phí phát sinh là hậu quả của việc tạm dừng Công việc (hoặc do giảm tỷ lệ Công việc) theo Khoản này, Nhà thầu phải thông báo cho Chủ đầu tư và theo khoản 22.1 có quyền:</w:t>
      </w:r>
    </w:p>
    <w:p w14:paraId="570EC91C"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17.1.1. Gia hạn thời gian để bù cho sự chậm trễ như vậy, nếu việc hoàn thành đang hoặc sẽ bị chậm trễ theo khoản 8.4; và</w:t>
      </w:r>
    </w:p>
    <w:p w14:paraId="6D46271D"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17.1.2. Thanh toán cho chi phí đó cộng thêm lợi nhuận hợp lý và được tính vào Giá hợp đồng.</w:t>
      </w:r>
    </w:p>
    <w:p w14:paraId="37576B9D"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Sau khi nhận được thông báo này, Chủ đầu tư (hoặc Nhà tư vấn) sẽ đồng ý hoặc quyết định các vấn đề này theo khoản 11.4.</w:t>
      </w:r>
    </w:p>
    <w:p w14:paraId="2FC8250D"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17.2. Chấm dứt hợp đồng bởi Nhà thầu</w:t>
      </w:r>
    </w:p>
    <w:p w14:paraId="2C423459"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Nhà thầu được quyền chấm dứt hợp đồng nếu:</w:t>
      </w:r>
    </w:p>
    <w:p w14:paraId="02DEFEE5"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17.2.1. Nhà thầu không nhận được số tiền được thanh toán đúng trong khoảng thời gian được quy định tại [ĐKCT] sau khi hết hạn thời gian thanh toán theo điểm 10.3.2 mà việc thanh toán phải được tiến hành trong thời gian đó, trừ việc giảm trừ theo khoản 11.2;</w:t>
      </w:r>
    </w:p>
    <w:p w14:paraId="3FE5526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17.2.2. Chủ đầu tư về cơ bản không thực hiện nghĩa vụ theo Hợp đồng;</w:t>
      </w:r>
    </w:p>
    <w:p w14:paraId="5B966679"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17.2.3. Nhà thầu phải dừng Công việc liên tục trong khoảng thời gian được quy định tại [ĐKCT] do lỗi của Chủ đầu tư;</w:t>
      </w:r>
    </w:p>
    <w:p w14:paraId="33E61DE1"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17.2.4. Việc tạm dừng bị kéo dài ảnh hưởng đến toàn bộ Công trình như được mô tả trong khoản 16.5; hoặc</w:t>
      </w:r>
    </w:p>
    <w:p w14:paraId="1E150620"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17.2.5. Chủ đầu tư bị phá sản hoặc giải thể.</w:t>
      </w:r>
    </w:p>
    <w:p w14:paraId="2798B4BF"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lastRenderedPageBreak/>
        <w:t>Trong bất cứ sự kiện hoặc trường hợp nào được nêu trên, Nhà thầu có thể thông báo trước khoảng thời gian được quy định tại [ĐKCT] cho Chủ đầu tư về ý định chấm dứt hợp đồng. Tuy nhiên trong trường hợp của điểm 17.2.5 Nhà thầu có thể thông báo chấm dứt hợp đồng ngay lập tức.</w:t>
      </w:r>
    </w:p>
    <w:p w14:paraId="285AC2ED"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17.3. Ngừng Công việc và di dời thiết bị của Nhà thầu</w:t>
      </w:r>
    </w:p>
    <w:p w14:paraId="3CF4D92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Sau khi nhận được thông báo chấm dứt hợp đồng theo khoản 16.10 hoặc khoản 17.2 đã có hiệu lực, Nhà thầu sẽ ngay lập tức:</w:t>
      </w:r>
    </w:p>
    <w:p w14:paraId="183AE1CB"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17.3.1. Ngừng tất cả các Công việc, ngoại trừ các Công việc đã được Chủ đầu tư hướng dẫn để bảo vệ con người và tài sản hoặc an toàn của công trình.</w:t>
      </w:r>
    </w:p>
    <w:p w14:paraId="25F4E690"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17.3.2. Chuyển giao toàn bộ tài liệu của Nhà thầu, thiết bị, các vật liệu và các Công việc khác mà Nhà thầu đã được thanh toán cho Chủ đầu tư; và</w:t>
      </w:r>
    </w:p>
    <w:p w14:paraId="3F3DF688"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17.3.3. Di dời tất cả hàng hóa, máy, phương tiện, thiết bị và các tài sản tương tự khác của Nhà thầu ra khỏi công trường trong khoản thời gian như được quy định tại [ĐKCT], ngoại trừ các thứ cần thiết cho an toàn Công trình.</w:t>
      </w:r>
    </w:p>
    <w:p w14:paraId="47279F8A"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17.4. Thanh toán khi chấm dứt hợp đồng</w:t>
      </w:r>
    </w:p>
    <w:p w14:paraId="56204CB2"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Sau khi thông báo chấm dứt hợp đồng theo khoản 17.2 đã có hiệu lực, Chủ đầu tư sẽ ngay lập tức:</w:t>
      </w:r>
    </w:p>
    <w:p w14:paraId="302B2128"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17.4.1. Trả lại bảo lãnh thực hiện hợp đồng, bảo lãnh tiền tạm ứng hợp đồng và các bảo đảm khác có liên quan cho Nhà thầu;</w:t>
      </w:r>
    </w:p>
    <w:p w14:paraId="01A3C2D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17.4.2. Thanh toán cho Nhà thầu theo khoản 16.9; và</w:t>
      </w:r>
    </w:p>
    <w:p w14:paraId="02776F22"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17.4.3. Thanh toán cho Nhà thầu những thiệt hại hoặc mất mát hư hỏng khác mà Nhà thầu phải chịu do việc chấm dứt hợp đồng này.</w:t>
      </w:r>
    </w:p>
    <w:p w14:paraId="3AEF0C79"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b/>
          <w:color w:val="000000" w:themeColor="text1"/>
          <w:sz w:val="20"/>
          <w:szCs w:val="20"/>
        </w:rPr>
        <w:t>Điều 18. Bảo hiểm và bảo hành công trình</w:t>
      </w:r>
    </w:p>
    <w:p w14:paraId="7FBE47D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18.1. Bảo hiểm</w:t>
      </w:r>
    </w:p>
    <w:p w14:paraId="41D8134C"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Các Bên phải mua các loại bảo hiểm bắt buộc theo quy định của Pháp luật; các loại bảo hiểm khác như được quy định tại [ĐKCT].</w:t>
      </w:r>
    </w:p>
    <w:p w14:paraId="196929FF"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18.2. Bảo hành</w:t>
      </w:r>
    </w:p>
    <w:p w14:paraId="727CD7E0"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18.2.1. Sau khi nhận được biên bản nghiệm thu công trình, hạng mục công trình để đưa vào sử dụng Nhà thầu phải:</w:t>
      </w:r>
    </w:p>
    <w:p w14:paraId="3A72AE14"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a) Thực hiện bảo hành Công trình trong khoản thời gian được quy định tại [ĐKCT]; Bảo hành thiết bị theo quy định của nhà sản xuất;</w:t>
      </w:r>
    </w:p>
    <w:p w14:paraId="5C8CF8ED"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b) Nộp cho Chủ đầu tư Bảo lãnh bảo hành công trình trong khoảng thời gian được quy định tại [ĐKCT] sau ngày nhận được Biên bản nghiệm thu Công trình, hạng mục Công trình để đưa vào sử dụng. Bảo lãnh bảo hành này phải có giá trị cho đến hết thời gian bảo hành và phải do một ngân hàng hoặc định chế tài chính hợp pháp và phải theo mẫu quy định hoặc mẫu khác được Chủ đầu tư chấp thuận;</w:t>
      </w:r>
    </w:p>
    <w:p w14:paraId="273676C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c) Trong thời gian bảo hành Công trình, bảo hành thiết bị Nhà thầu phải sửa chữa mọi sai sót, khiếm khuyết do lỗi của Nhà thầu gây ra trong quá trình thi công xây dựng công trình bằng chi phí của Nhà thầu. Việc sửa chữa các lỗi này phải được bắt đầu trong khoảng thời gian được quy định tại [ĐKCT]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Nhà thầu phải thanh toán cho bên thứ ba trong khoảng thời gian được quy định tại [ĐKCT] sau khi nhận được thông báo của Chủ đầu tư về các khoản thanh toán này. Trường hợp, hết hạn thanh toán mà Nhà thầu vẫn không thanh toán các khoản chi phí này thì Chủ đầu tư sẽ thực hiện theo Điều 22 để yêu cầu Nhà thầu phải thanh toán.</w:t>
      </w:r>
    </w:p>
    <w:p w14:paraId="6F76E86F"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b/>
          <w:color w:val="000000" w:themeColor="text1"/>
          <w:sz w:val="20"/>
          <w:szCs w:val="20"/>
        </w:rPr>
        <w:t>Điều 19. Trách nhiệm đối với các sai sót</w:t>
      </w:r>
    </w:p>
    <w:p w14:paraId="3FBFE31C"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19.1. Hoàn thành Công việc còn dở dang và sửa chữa sai sót</w:t>
      </w:r>
    </w:p>
    <w:p w14:paraId="3F787B85"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Để Công trình, tài liệu của Nhà thầu và mỗi hạng mục luôn ở trong tình trạng theo Hợp đồng quy định (trừ trường hợp bị hỏng) đến ngày hết hạn của thời hạn thông báo sai sót, Nhà thầu sẽ phải:</w:t>
      </w:r>
    </w:p>
    <w:p w14:paraId="0C2768B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lastRenderedPageBreak/>
        <w:t>19.1.1. Hoàn thành các Công việc còn tồn đọng vào ngày đã nêu trong Biên bản nghiệm thu trong khoảng thời gian hợp lý mà Chủ đầu tư yêu cầu; và</w:t>
      </w:r>
    </w:p>
    <w:p w14:paraId="5EE84429"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19.1.2. Thực hiện các Công việc sửa chữa các sai sót hoặc hư hỏng do Chủ đầu tư thông báo vào ngày hoặc trước thời hạn thông báo sai sót của Công trình hay hạng mục hết hạn.</w:t>
      </w:r>
    </w:p>
    <w:p w14:paraId="0F8BCE6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Nếu sai sót xuất hiện hoặc hư hỏng xảy ra, Nhà thầu sẽ được Chủ đầu tư thông báo.</w:t>
      </w:r>
    </w:p>
    <w:p w14:paraId="01795840"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19.2. Chi phí sửa chữa sai sót</w:t>
      </w:r>
    </w:p>
    <w:p w14:paraId="273B5024"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Tất cả Công việc được nêu theo điểm 19.1.2 sẽ được tiến hành và Nhà thầu phải chịu rủi ro và các chi phí, nếu và trong trường hợp:</w:t>
      </w:r>
    </w:p>
    <w:p w14:paraId="297E3418"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19.2.1. Thiết bị, các vật liệu hoặc tay nghề không phù hợp với Hợp đồng,</w:t>
      </w:r>
    </w:p>
    <w:p w14:paraId="69A158D7"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19.2.2. Nhà thầu không tuân thủ các nghĩa vụ khác.</w:t>
      </w:r>
    </w:p>
    <w:p w14:paraId="6DDA29AD"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Nếu và trong trường hợp sai sót là do nguyên nhân khác, Nhà thầu sẽ được Chủ đầu tư thông báo ngay lập tức và khi đó sẽ áp dụng khoản 14.3.</w:t>
      </w:r>
    </w:p>
    <w:p w14:paraId="657DB3DA"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19.3. Kéo dài thêm thời hạn thông báo sai sót</w:t>
      </w:r>
    </w:p>
    <w:p w14:paraId="2269A284"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Theo khoản 11.2 Chủ đầu tư sẽ được quyền kéo dài thêm thời hạn thông báo sai sót về công trình hoặc hạng mục nếu và trong trường hợp Công trình, hạng mục Công trình hay một bộ phận chính của Công trình (tùy từng trường hợp và sau khi đã nghiệm thu) không thể sử dụng được theo đúng mục đích đã định do sai sót hoặc hư hỏng. Tuy nhiên, thời gian thông báo sai sót sẽ không được kéo dài quá khoảng thời gian như được quy định tại [ĐKCT].</w:t>
      </w:r>
    </w:p>
    <w:p w14:paraId="498C6025"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Nếu việc cung cấp và/hoặc lắp đặt thiết bị và/hoặc các vật liệu bị tạm dừng theo khoản 16.2 hay khoản 17.1, theo Điều này nghĩa vụ của Nhà thầu sẽ không áp dụng cho những sai sót hoặc hư hỏng xảy ra quá khoảng thời gian được quy định tại [ĐKCT] sau khi Thời gian thông báo sai sót hết hiệu lực.</w:t>
      </w:r>
    </w:p>
    <w:p w14:paraId="29513C24"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19.4. Không sửa chữa được sai sót</w:t>
      </w:r>
    </w:p>
    <w:p w14:paraId="2C7CFC9B"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Nếu Nhà thầu không sửa chữa được các sai sót hay hư hỏng trong khoảng thời gian hợp lý, Chủ đầu tư hoặc đại diện của Chủ đầu tư có thể ấn định ngày để sửa chữa các sai sót hay hư hỏng. Nhà thầu sẽ được thông báo về ngày này.</w:t>
      </w:r>
    </w:p>
    <w:p w14:paraId="51F3A3B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Nếu Nhà thầu không sửa chữa được các sai sót hay hư hỏng vào ngày đã thông báo và việc sửa chữa sẽ được thực hiện mà Nhà thầu phải chịu chi phí theo khoản 19.2, Chủ đầu tư (tùy theo lựa chọn) có thể:</w:t>
      </w:r>
    </w:p>
    <w:p w14:paraId="0ADD9D46"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19.4.1. Tự tiến hành Công việc hoặc thuê đơn vị khác theo cách thức hợp lý và Nhà thầu phải chịu mọi chi phí, nhưng Nhà thầu sẽ không chịu trách nhiệm về Công việc này; và Nhà thầu theo khoản 11.2 phải trả cho Chủ đầu tư những chi phí hợp lý phát sinh từ việc Chủ đầu tư sửa chữa các sai sót hoặc hư hỏng;</w:t>
      </w:r>
    </w:p>
    <w:p w14:paraId="72E73375"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19.4.2. Khấu trừ hợp lý trong Giá hợp đồng theo khoản 11.4; hoặc</w:t>
      </w:r>
    </w:p>
    <w:p w14:paraId="2AAE1614"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19.4.3. Nếu sai sót hoặc hư hỏng dẫn đến việc Chủ đầu tư về cơ bản bị mất toàn bộ lợi ích từ Công trình hay phần lớn Công trình, sẽ chấm dứt toàn bộ Hợp đồng hay phần lớn Công trình không thể đưa vào sử dụng cho mục đích đã định. Khi đó, kể cả trường hợp không được quy định tại Hợp đồng, Chủ đầu tư sẽ được quyền lấy lại toàn bộ số tiền đã trả cho Nhà thầu để xây dựng Công trình hoặc một phần Công trình đó (tùy từng trường hợp cụ thể) cộng thêm chi phí tài chính và chi phí tháo dỡ phần Công trình đó, dọn dẹp công trường và trả thiết bị, các vật liệu lại cho Nhà thầu.</w:t>
      </w:r>
    </w:p>
    <w:p w14:paraId="7391B96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19.5. Di chuyển sản phẩm bị sai sót</w:t>
      </w:r>
    </w:p>
    <w:p w14:paraId="3883ABB2"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Nếu sai sót hoặc hư hỏng không thể sửa chữa ngay trên Công trường và được Chủ đầu tư chấp thuận, Nhà thầu có thể chuyển khỏi Công trường thiết bị hoặc cấu kiện bị sai sót hay hư hỏng để sửa chữa. Việc chấp thuận của Chủ đầu tư, trong trường hợp cần thiết, sẽ cần bảo đảm thông qua việc tăng số tiền bảo lãnh thực hiện hợp đồng của Nhà thầu tương đương với khoản chi phí thay thế toàn bộ các phần này, hay đưa ra các hình thức bảo đảm phù hợp khác.</w:t>
      </w:r>
    </w:p>
    <w:p w14:paraId="2E5E9386"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19.6. Các kiểm định thêm</w:t>
      </w:r>
    </w:p>
    <w:p w14:paraId="7D4E3692"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Nếu việc sửa chữa sai sót hoặc hư hỏng có thể ảnh hưởng đến sự vận hành của Công trình, Chủ đầu tư có thể yêu cầu tiến hành lại bất cứ cuộc kiểm định nào nêu trong Hợp đồng, bao gồm cả </w:t>
      </w:r>
      <w:r w:rsidRPr="002D6887">
        <w:rPr>
          <w:rFonts w:ascii="Arial" w:hAnsi="Arial" w:cs="Arial"/>
          <w:color w:val="000000" w:themeColor="text1"/>
          <w:sz w:val="20"/>
          <w:szCs w:val="20"/>
        </w:rPr>
        <w:lastRenderedPageBreak/>
        <w:t>các cuộc kiểm định khi hoàn thành và/hoặc kiểm định sau khi hoàn thành. Yêu cầu này có thể được thông báo trong khoảng thời gian được quy định tại [ĐKCT] sau khi đã sửa chữa sai sót hoặc hư hỏng.</w:t>
      </w:r>
    </w:p>
    <w:p w14:paraId="3C907666"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Các kiểm định này phải được tiến hành theo các điều kiện được áp dụng cho các kiểm định trước, chỉ khác là được tiến hành bằng sự rủi ro và kinh phí của bên chịu trách nhiệm theo khoản 19.2.</w:t>
      </w:r>
    </w:p>
    <w:p w14:paraId="0D1B0E89"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19.7. Nhà thầu tìm nguyên nhân</w:t>
      </w:r>
    </w:p>
    <w:p w14:paraId="62094B5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Nhà thầu sẽ, nếu Chủ đầu tư (hoặc Nhà tư vấn) yêu cầu, tìm nguyên nhân dẫn đến sai sót theo chỉ dẫn của Chủ đầu tư (hoặc Nhà tư vấn). Trừ khi sai sót đã được sửa chữa bằng chi phí của Nhà thầu theo khoản 19.2, chi phí của việc tìm kiếm nguyên nhân cộng với lợi nhuận hợp lý sẽ được Chủ đầu tư đồng ý hoặc quyết định theo khoản 11.4 và sẽ được tính vào Giá hợp đồng.</w:t>
      </w:r>
    </w:p>
    <w:p w14:paraId="199B99C7"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b/>
          <w:color w:val="000000" w:themeColor="text1"/>
          <w:sz w:val="20"/>
          <w:szCs w:val="20"/>
        </w:rPr>
        <w:t>Điều 20. Thưởng, phạt do vi phạm hợp đồng và trách nhiệm bồi thường thiệt hại</w:t>
      </w:r>
    </w:p>
    <w:p w14:paraId="01672CFB"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20.1. Thưởng hoàn thành tốt Hợp đồng</w:t>
      </w:r>
    </w:p>
    <w:p w14:paraId="6E3549CF"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Nhà thầu thực hiện hợp đồng đảm bảo chất lượng theo quy định với thời gian sớm hơn thời gian quy định tại Hợp đồng thì được Chủ đầu tư xem xét thưởng cho nhà thầu như được quy định tại [ĐKCT</w:t>
      </w:r>
      <w:proofErr w:type="gramStart"/>
      <w:r w:rsidRPr="002D6887">
        <w:rPr>
          <w:rFonts w:ascii="Arial" w:hAnsi="Arial" w:cs="Arial"/>
          <w:color w:val="000000" w:themeColor="text1"/>
          <w:sz w:val="20"/>
          <w:szCs w:val="20"/>
        </w:rPr>
        <w:t>] .</w:t>
      </w:r>
      <w:proofErr w:type="gramEnd"/>
    </w:p>
    <w:p w14:paraId="0D5D85FC"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20.2. Phạt vi phạm Hợp đồng</w:t>
      </w:r>
    </w:p>
    <w:p w14:paraId="57E9D642"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Nếu Nhà thầu vi phạm về thời gian thực hiện các công việc hợp đồng do lỗi của Nhà thầu gây ra, Nhà thầu sẽ chịu phạt được quy định tại [ĐKCT].</w:t>
      </w:r>
    </w:p>
    <w:p w14:paraId="40CD8748"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Nếu Nhà thầu vi phạm chất lượng Công việc theo quy định tại Hợp đồng, cũng như theo các quy định của Pháp luật thì Nhà thầu phải phá đi làm lại, chi phí cho việc phá đi làm lại và thiệt hại khác do Nhà thầu chịu. Ngoài ra, nếu chậm hoàn thành công trình, Nhà thầu còn chịu phạt vi phạm thời gian hợp đồng nêu trên.</w:t>
      </w:r>
    </w:p>
    <w:p w14:paraId="27CB9ED0"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20.3. Bồi thường thiệt hại</w:t>
      </w:r>
    </w:p>
    <w:p w14:paraId="49985A3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Ngoài mức phạt do vi phạm hợp đồng theo quy định tại khoản 20.2, các Bên còn phải chịu trách nhiệm do vi phạm hợp đồng xây dựng được quy định tại [ĐKCT] và quy định của Pháp luật.</w:t>
      </w:r>
    </w:p>
    <w:p w14:paraId="74CADDB4"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20.4. Sự cẩn trọng của Nhà thầu đối với Công trình</w:t>
      </w:r>
    </w:p>
    <w:p w14:paraId="25A832C9"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Nhà thầu sẽ chịu hoàn toàn trách nhiệm đối với việc bảo đảm Công trình và hàng hóa từ ngày khởi công cho đến ngày phát hành Biên bản nghiệm thu hoặc coi như được phát hành theo khoản 7.1 cho Công trình, khi trách nhiệm được chuyển qua Chủ đầu tư. Nếu Biên bản nghiệm thu được phát hành (hoặc coi như đã phát hành) cho bất cứ hạng mục hay Công trình nào, thì trách nhiệm bảo đảm bất kỳ hạng mục nào của Công trình đó được chuyển cho Chủ đầu tư.</w:t>
      </w:r>
    </w:p>
    <w:p w14:paraId="40B10E2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Sau khi trách nhiệm được chuyển một cách phù hợp cho Chủ đầu tư, Nhà thầu sẽ nhận trách nhiệm bảo đảm cho toàn bộ Công việc còn tồn lại chưa giải quyết xong vào ngày được nêu trong Biên bản nghiệm thu cho đến khi các Công việc này được hoàn thành.</w:t>
      </w:r>
    </w:p>
    <w:p w14:paraId="6379C749"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Nếu bất cứ việc mất mát hay hư hỏng nào xảy ra cho Công trình, hàng hóa hoặc tài liệu của Nhà thầu trong khoảng thời gian Nhà thầu đang chịu trách nhiệm bảo đảm, do bất cứ l</w:t>
      </w:r>
      <w:r>
        <w:rPr>
          <w:rFonts w:ascii="Arial" w:hAnsi="Arial" w:cs="Arial"/>
          <w:color w:val="000000" w:themeColor="text1"/>
          <w:sz w:val="20"/>
          <w:szCs w:val="20"/>
        </w:rPr>
        <w:t>í</w:t>
      </w:r>
      <w:r w:rsidRPr="002D6887">
        <w:rPr>
          <w:rFonts w:ascii="Arial" w:hAnsi="Arial" w:cs="Arial"/>
          <w:color w:val="000000" w:themeColor="text1"/>
          <w:sz w:val="20"/>
          <w:szCs w:val="20"/>
        </w:rPr>
        <w:t xml:space="preserve"> do nào không được liệt kê trong khoản 21.1, Nhà thầu sẽ phải sửa chữa những mất mát hay hư hỏng bằng sự rủi ro và chi phí của Nhà thầu, để Công trình, hàng hóa và tài liệu của Nhà thầu đúng với Hợp đồng.</w:t>
      </w:r>
    </w:p>
    <w:p w14:paraId="51DF2DC9"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Nhà thầu sẽ phải chịu trách nhiệm đối với bất cứ hỏng hóc hay mất mát do các hoạt động mà Nhà thầu thực hiện sau khi Biên bản nghiệm thu đã được phát hành. Nhà thầu phải chịu trách nhiệm đối với bất cứ hỏng hóc hay mất mát xảy ra sau khi Biên bản nghiệm thu đã được phát hành và cả những việc xảy ra trước đó mà trách nhiệm thuộc Nhà thầu.</w:t>
      </w:r>
    </w:p>
    <w:p w14:paraId="79EC51E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20.5. Quyền sở hữu công nghiệp và trí tuệ</w:t>
      </w:r>
    </w:p>
    <w:p w14:paraId="7A101676"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Trong khoản này, “sự xâm phạm” nghĩa là sự xâm phạm (hay bị cho là xâm phạm) bất cứ một bằng sáng chế, thiết kế đã đăng ký, quyền sao chụp, nhãn hiệu, mác thương mại, bí mật thương mại hay quyền sở hữu công nghiệp và trí tuệ khác liên quan đến công trình; và “khiếu nại” nghĩa là sự đòi hỏi quyền lợi (hay kiện tụng đòi hỏi quyền lợi) do thấy rằng bị xâm phạm.</w:t>
      </w:r>
    </w:p>
    <w:p w14:paraId="563AA89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Khi một Bên không gửi thông báo cho Bên kia về bất cứ khiếu nại nào trong khoảng thời gian được quy định tại [ĐKCT] kể từ khi tiếp nhận khiếu nại, Bên thứ nhất sẽ bị coi là không phải bồi thường theo khoản này.</w:t>
      </w:r>
    </w:p>
    <w:p w14:paraId="2361E50C"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lastRenderedPageBreak/>
        <w:t>Chủ đầu tư phải bồi thường và gánh chịu tổn hại cho Nhà thầu đối với bất kỳ khiếu nại cho rằng bị xâm phạm trên cơ sở:</w:t>
      </w:r>
    </w:p>
    <w:p w14:paraId="7D9CC86F"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20.5.1. Một kết quả không tránh khỏi từ sự tuân thủ của Nhà thầu đối với các yêu cầu của Chủ đầu tư; hay</w:t>
      </w:r>
    </w:p>
    <w:p w14:paraId="02C24AA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20.5.2. Kết quả của việc Công trình đang được sử dụng bởi Chủ đầu tư:</w:t>
      </w:r>
    </w:p>
    <w:p w14:paraId="72B7AE87"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a) Vì một mục đích khác so với mục đích được chỉ ra hoặc được diễn giải một cách hợp lý từ Hợp đồng; hoặc</w:t>
      </w:r>
    </w:p>
    <w:p w14:paraId="0BAF6F87"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b) Những thứ liên quan không được cung cấp bởi Nhà thầu, trừ khi việc sử dụng như vậy được thông báo cho Nhà thầu trước Ngày khởi công hay được nêu trong Hợp đồng.</w:t>
      </w:r>
    </w:p>
    <w:p w14:paraId="6456499C"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Nhà thầu sẽ bồi thường và gánh chịu mọi tổn hại cho Chủ đầu tư đối với bất cứ khiếu nại khác phát sinh hoặc liên quan đến:</w:t>
      </w:r>
    </w:p>
    <w:p w14:paraId="5D52CF05"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(i) Thiết kế, chế tạo, xây dựng hoặc thực hiện Công trình của Nhà thầu,</w:t>
      </w:r>
    </w:p>
    <w:p w14:paraId="4CDCDB7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(ii) Sử dụng thiết bị của Nhà thầu hoặc sử dụng Công trình.</w:t>
      </w:r>
    </w:p>
    <w:p w14:paraId="4FDD4119"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Nếu một bên có quyền được đền bù theo khoản này, Bên bồi thường có thể (bằng chi phí của mình) tiến hành các cuộc đàm phán để giải quyết các khiếu nại và kiện tụng hay phân xử phát sinh. Bên khác sẽ, theo yêu cầu và bằng chi phí của Bên đền bù, hỗ trợ trong tranh cãi về khiếu nại. Bên khác (cùng với nhân viên của mình) sẽ không được làm bất cứ điều gì có thể làm tổn hại đến Bên đền bù, trừ khi Bên đền bù không thực hiện bất kỳ cuộc đàm phán, kiện tụng hay giải quyết tranh chấp khi được Bên kia yêu cầu.</w:t>
      </w:r>
    </w:p>
    <w:p w14:paraId="76172B21"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20.6. Giới hạn của trách nhiệm bồi thường</w:t>
      </w:r>
    </w:p>
    <w:p w14:paraId="71DE8307"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Toàn bộ trách nhiệm pháp lý của Nhà thầu đối với Chủ đầu tư theo hoặc liên quan đến Hợp đồng ngoài khoản 13.14 và 13.15, khoản 20.3 và khoản 23.5 phải không được vượt quá mức được quy định tại [ĐKCT].</w:t>
      </w:r>
    </w:p>
    <w:p w14:paraId="00558F12"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Khoản này sẽ không giới hạn trách nhiệm pháp lý trong các trường hợp gian dối, bỏ cuộc cố ý hay cư xử sai trái bởi Bên phạm lỗi.</w:t>
      </w:r>
    </w:p>
    <w:p w14:paraId="6D5E4BD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b/>
          <w:color w:val="000000" w:themeColor="text1"/>
          <w:sz w:val="20"/>
          <w:szCs w:val="20"/>
        </w:rPr>
        <w:t>Điều 21. Rủi ro, bất khả kháng và hoàn cảnh thay đổi cơ bản</w:t>
      </w:r>
    </w:p>
    <w:p w14:paraId="558FD6E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21.1. Định nghĩa</w:t>
      </w:r>
    </w:p>
    <w:p w14:paraId="0A33A6A6"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21.1.1. Rủi ro là khả năng xảy ra các sự kiện hoặc tình huống trong quá trình thực hiện Hợp đồng, có thể gây thiệt hại, phát sinh chi phí, kéo dài thời gian thực hiện hợp đồng hoặc ảnh hưởng tiêu cực đến việc thực hiện nghĩa vụ của các Bên.</w:t>
      </w:r>
    </w:p>
    <w:p w14:paraId="7A8CDC28"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21.1.2. Bất khả kháng là một sự kiện rủi ro xảy ra một cách khách quan, không thể lường trước khi ký kết hợp đồng và không thể khắc phục được mặc dù đã áp mọi biện pháp cần thiết và khả năng cho phép, như: động đất, bão, lũ, lụt, sóng thần, hỏa hoạn, địch họa hoặc các sự kiện bất khả kháng khác.</w:t>
      </w:r>
    </w:p>
    <w:p w14:paraId="08E6F108"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21.1.3. Hoàn cảnh thay đổi cơ bản là sự thay đổi hoàn cảnh do nguyên nhân khách quan xảy ra sau khi giao kết hợp đồng lớn đến mức các bên biết trước thì đã không được giao kết và hoặc được giao kết với nội dung hoàn toàn khác; việc tiếp tục thực hiện hợp đồng mà không có sự thay đổi nội dung hợp đồng sẽ gây thiệt hại nghiêm trọng cho một bên; bên có lợi ích bị ảnh hưởng đã áp dụng mọi biện pháp cần thiết trong khả năng cho phép, phù hợp với tính chất của hợp đồng mà không thể ngăn chặn, giảm thiểu mức độ ảnh hưởng đến lợi ích; có thể gồm các trường hợp: Nhà nước thay đổi chính sách, pháp luật; các điều kiện bất thường về địa chất không lường trước được và các trường hợp khác đáp ứng được các điều kiện nêu tại điểm này.</w:t>
      </w:r>
    </w:p>
    <w:p w14:paraId="1EB9752F"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21.2. Thông báo về rủi ro, bất khả kháng và hoàn cảnh thay đổi cơ bản</w:t>
      </w:r>
    </w:p>
    <w:p w14:paraId="4BD1452B"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Khi một Bên bị rơi vào tình trạng rủi ro, bất khả kháng hoặc hoàn cảnh thay đổi cơ bản thì phải thông báo bằng văn bản cho bên kia trong thời gian sớm nhất có thể và đề xuất giải pháp khắc phục.</w:t>
      </w:r>
    </w:p>
    <w:p w14:paraId="36576C32"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21.3. Hậu quả của các rủi ro</w:t>
      </w:r>
    </w:p>
    <w:p w14:paraId="52DE9161"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Nếu trong trường hợp mọi rủi ro được liệt kê trong khoản 21.1 trên đây dẫn đến mất mát hay hư hỏng cho công trình, bất động sản, vật tư, thiết bị hay các tài liệu của Nhà thầu, thì Nhà thầu phải ngay lập tức gửi thông báo cho Chủ đầu tư và sửa chữa sự mất mát và hư hỏng trong phạm vi Chủ đầu tư yêu cầu.</w:t>
      </w:r>
    </w:p>
    <w:p w14:paraId="3F7C2090"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lastRenderedPageBreak/>
        <w:t>Nếu Nhà thầu bị chậm trễ và phải chịu chi phí do sửa chữa những mất mát hay hư hỏng này, Nhà thầu phải gửi một thông báo cho Chủ đầu tư và sẽ có quyền theo khoản 22.1 để:</w:t>
      </w:r>
    </w:p>
    <w:p w14:paraId="17FA047D"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21.3.1. Kéo dài thời gian vì việc chậm trễ này, nếu việc hoàn thành bị hoặc sẽ bị chậm trễ theo khoản 8.4;</w:t>
      </w:r>
    </w:p>
    <w:p w14:paraId="6D8AF085"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21.3.2. Thanh toán mọi chi phí sẽ được cộng vào Giá hợp đồng.</w:t>
      </w:r>
    </w:p>
    <w:p w14:paraId="063A189A"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Sau khi nhận thông báo tiếp theo này, Chủ đầu tư phải xem xét để nhất trí hay quyết định các vấn đề này.</w:t>
      </w:r>
    </w:p>
    <w:p w14:paraId="7DCE9034"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21.3. Trách nhiệm của Nhà thầu đối với rủi ro</w:t>
      </w:r>
    </w:p>
    <w:p w14:paraId="787F06EF"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Nhà thầu sẽ chịu hoàn toàn trách nhiệm đối với việc bảo đảm công trình và hàng hóa từ ngày khởi công cho đến ngày phát hành Biên bản nghiệm thu hoặc coi như được phát hành theo Điều 7 cho công trình, khi trách nhiệm được chuyển qua Chủ đầu tư. Nếu Biên bản nghiệm thu được phát hành (hoặc coi như đã phát hành) cho bất cứ hạng mục hay công trình nào, thì trách nhiệm bảo đảm các hạng mục của công trình đó được chuyển cho Nhà thầu.</w:t>
      </w:r>
    </w:p>
    <w:p w14:paraId="3C39FC54"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Sau khi trách nhiệm được chuyển giao một cách phù hợp cho Nhà thầu, Chủ đầu tư sẽ nhận trách nhiệm bảo đảm toàn bộ Công việc còn tồn lại chưa giải quyết xong vào ngày được nêu trong Biên bản nghiệm thu cho đến khi các Công việc này được hoàn thành.</w:t>
      </w:r>
    </w:p>
    <w:p w14:paraId="179205F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Nếu bất cứ việc mất mát hay hư hỏng nào xảy ra cho công trình, vật tư thiết bị hoặc tài liệu của Nhà thầu nào trong khoảng thời gian Nhà thầu đang chịu trách nhiệm bảo đảm, Nhà thầu sẽ phải sửa những mất mát hay hư hỏng bằng chi phí của Nhà thầu, để công trình, vật tư thiết bị và tài liệu của Nhà thầu đúng với hợp đồng.</w:t>
      </w:r>
    </w:p>
    <w:p w14:paraId="57FAF02D"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Nhà thầu phải chịu trách nhiệm đối với bất cứ một hỏng hóc hay mất mát xảy ra sau khi Biên bản nghiệm thu đã được phát hành và cả những việc xảy ra trước đó thuộc trách nhiệm của Nhà thầu.</w:t>
      </w:r>
    </w:p>
    <w:p w14:paraId="50DCD154"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21.4. Bồi thường rủi ro</w:t>
      </w:r>
    </w:p>
    <w:p w14:paraId="42575B55"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Nhà thầu phải bồi thường và gánh chịu những tổn hại cho Chủ đầu tư đối với các khiếu nại, hỏng hóc, mất mát và các chi phí (bao gồm phí và các chi phí pháp lý) có liên quan đến:</w:t>
      </w:r>
    </w:p>
    <w:p w14:paraId="2C57A139"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21.4.1. Tổn hại thân thể, bệnh tật, ốm đau hay chết, của bất cứ người nào xảy ra do nguyên nhân thi công và hoàn thành công trình và sửa chữa các sai sót, trừ khi là kết quả của việc cẩu thả, cố ý làm hoặc vi phạm hợp đồng bởi Chủ đầu tư, các nhân viên của Chủ đầu tư, hoặc bất kỳ đại diện riêng nào của họ;</w:t>
      </w:r>
    </w:p>
    <w:p w14:paraId="38D0DD47"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21.4.2. Hỏng hóc hay mất mát của bất cứ tài sản nào, là bất động sản hay của cá nhân (không phải là công trình), ở phạm vi mà những hỏng hóc hay mất mát này:</w:t>
      </w:r>
    </w:p>
    <w:p w14:paraId="3FC5B0E7"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a) Phát sinh từ hoặc trong quá trình tiến hành hoặc do nguyên nhân của thi công và hoàn thành công trình và sửa chữa các sai sót;</w:t>
      </w:r>
    </w:p>
    <w:p w14:paraId="1E206C08"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b) Được quy cho sự bất cẩn, cố ý làm hoặc vi phạm hợp đồng bởi Nhà thầu, nhân lực của Nhà thầu, hoặc bất cứ người nào trực tiếp hay gián tiếp được họ thuê.</w:t>
      </w:r>
    </w:p>
    <w:p w14:paraId="5CDD27C7"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Chủ đầu tư phải bồi thường và gánh chịu những tổn hại cho Nhà thầu, các nhân viên của Nhà thầu đối với các khiếu nại, thiệt hại, mất mát và chi phí (bao gồm phí và các chi phí pháp lý) liên quan đến tổn hại thân thể, ốm đau, bệnh tật hay chết được quy cho sự cẩu thả, cố ý làm hoặc vi phạm hợp đồng bởi Chủ đầu </w:t>
      </w:r>
      <w:proofErr w:type="gramStart"/>
      <w:r w:rsidRPr="002D6887">
        <w:rPr>
          <w:rFonts w:ascii="Arial" w:hAnsi="Arial" w:cs="Arial"/>
          <w:color w:val="000000" w:themeColor="text1"/>
          <w:sz w:val="20"/>
          <w:szCs w:val="20"/>
        </w:rPr>
        <w:t>tư ,</w:t>
      </w:r>
      <w:proofErr w:type="gramEnd"/>
      <w:r w:rsidRPr="002D6887">
        <w:rPr>
          <w:rFonts w:ascii="Arial" w:hAnsi="Arial" w:cs="Arial"/>
          <w:color w:val="000000" w:themeColor="text1"/>
          <w:sz w:val="20"/>
          <w:szCs w:val="20"/>
        </w:rPr>
        <w:t xml:space="preserve"> các nhân viên của Chủ đầu tư.</w:t>
      </w:r>
    </w:p>
    <w:p w14:paraId="2B4BD1F7"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21.5. Thông báo về bất khả kháng và hoàn cảnh thay đổi cơ bản</w:t>
      </w:r>
    </w:p>
    <w:p w14:paraId="16C2ADF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21.5.1. Nếu một Bên bị cản trở thực hiện bất cứ nghĩa vụ của mình theo hợp đồng do tình trạng bất khả kháng, Bên đó phải gửi thông báo cho Bên kia về sự việc hoặc trường hợp gây nên tình trạng này và phải nêu rõ các nghĩa vụ, Công việc đã và sẽ bị cản trở. Thông báo phải được gửi sớm nhất sau khi Bên đó nhận biết được tình trạng, hoặc lẽ ra đã nhận biết được về sự việc hoặc trường hợp gây nên tình trạng đó.</w:t>
      </w:r>
    </w:p>
    <w:p w14:paraId="4598061D"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Bên đó, khi đã thông báo, phải được miễn thực hiện Công việc thuộc nghĩa vụ trong thời gian mà tình trạng bất khả kháng cản trở việc thực hiện của họ.</w:t>
      </w:r>
    </w:p>
    <w:p w14:paraId="742F6145"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Kể cả trong trường hợp khoản này có quy định khác thì bất khả kháng cũng không áp dụng đối với các nghĩa vụ thanh toán tiền của bất cứ Bên nào cho Bên kia theo hợp đồng.</w:t>
      </w:r>
    </w:p>
    <w:p w14:paraId="58B392F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lastRenderedPageBreak/>
        <w:t>21.5.2. Nếu một Bên rơi vào trường hợp hoàn cảnh thay đổi cơ bản thì phải thông báo cho Bên kia nêu rõ các công việc bị ảnh hưởng, mức độ bị ảnh hưởng và đề xuất giải pháp khắc phục hoặc sửa đổi hợp đồng. Bên nhận được thông báo phải trả lời đồng ý hoặc không đồng ý hoặc ý kiến khác trong khoảng thời gian được hạn quy định tại [ĐKCT].</w:t>
      </w:r>
    </w:p>
    <w:p w14:paraId="7C1B0F15"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21.6. Các hậu quả của bất khả kháng, hoàn cảnh thay đổi cơ bản</w:t>
      </w:r>
    </w:p>
    <w:p w14:paraId="351E9FA7"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21.6.1. Nếu Nhà thầu bị cản trở thực hiện bất kỳ nhiệm vụ nào của mình theo hợp đồng do bất khả kháng mà đã thông báo theo khoản 21.5, và chịu sự chậm trễ và chịu chi phí do bất khả kháng, Nhà thầu sẽ có quyền theo điểm 22.1.2.</w:t>
      </w:r>
    </w:p>
    <w:p w14:paraId="72DF896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a) Kéo dài thời gian do sự chậm trễ này, nếu việc hoàn thành bị và sẽ bị chậm trễ, theo khoản 8.4;</w:t>
      </w:r>
    </w:p>
    <w:p w14:paraId="04A830E8"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b) Nếu sự việc hay trường hợp thuộc loại được mô tả theo điểm 21.1.2 được thanh toán các chi phí này.</w:t>
      </w:r>
    </w:p>
    <w:p w14:paraId="4368F625"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Sau khi nhận được thông báo này, Chủ đầu tư phải xem xét để quyết định các vấn đề này.</w:t>
      </w:r>
    </w:p>
    <w:p w14:paraId="2CB7B652"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21.6.2. Nếu một Bên bị ảnh hưởng bởi các sự kiện hoàn cảnh thay đổi cơ bản trong quá trình thực hiện Hợp đồng, Bên đó có thể đề nghị Bên kia xem xét sửa đổi Hợp đồng. Bên nhận được đề nghị sửa đổi Hợp đồng phải trả lời đồng ý hoặc không đồng ý hoặc ý kiến khác trong thời gian quy định tại [ĐKCT] về đề nghị sửa đổi Hợp đồng. Trường hợp Bên nhận được đề nghị sửa đổi Hợp đồng không đồng ý hoặc các Bên không đạt được thỏa thuận, thì Bên bị ảnh hưởng có thể đề nghị Tòa án xử lý theo quy định của Pháp luật.</w:t>
      </w:r>
    </w:p>
    <w:p w14:paraId="1EDA2934"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21.7. Chấm dứt hợp đồng do bất khả kháng, thanh toán, hết trách nhiệm</w:t>
      </w:r>
    </w:p>
    <w:p w14:paraId="326B7952"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Nếu việc thực hiện Công việc cơ bản đang được tiến hành bị cản trở liên tục trong khoảng thời gian được quy định tại [ĐKCT] do Bất khả kháng đã được thông báo theo khoản 21.5, hoặc trong nhiều khoảng thời gian mà tổng số thời gian được quy định tại [ĐKCT] do cùng sự kiện bất khả kháng đã được thông báo, thì một trong hai Bên có thể gửi thông báo chấm dứt hợp đồng cho Bên kia. Trong trường hợp này, việc chấm dứt hợp đồng sẽ có hiệu lực trong khoảng thời gian được quy định tại [ĐKCT] sau khi bên kia nhận được thông báo.</w:t>
      </w:r>
    </w:p>
    <w:p w14:paraId="601A18ED"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Đối với trường hợp chấm dứt này, Chủ đầu tư sẽ phải thanh toán cho Nhà thầu:</w:t>
      </w:r>
    </w:p>
    <w:p w14:paraId="643B29A4"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21.7.1. Các khoản thanh toán cho bất kỳ Công việc nào đã được thực hiện mà giá đã được nêu trong Hợp đồng;</w:t>
      </w:r>
    </w:p>
    <w:p w14:paraId="4CB967D9"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21.7.2. Chi phí cho thiết bị và vật tư được đặt hàng cho Công trình đã được chuyển tới cho Nhà thầu, hoặc những thứ Nhà thầu có trách nhiệm chấp nhận giao hàng; thiết bị và vật tư này sẽ trở thành tài sản (và là rủi ro) của Chủ đầu tư khi đã được Chủ đầu tư thanh toán, và Nhà thầu sẽ để cho Chủ đầu tư tùy ý sử dụng;</w:t>
      </w:r>
    </w:p>
    <w:p w14:paraId="7FD1BF8D"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21.7.3. Mọi chi phí hoặc trách nhiệm khác mà trong trường hợp bất khả kháng Nhà thầu phải chịu để hoàn thành công trình;</w:t>
      </w:r>
    </w:p>
    <w:p w14:paraId="2CAE8E9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21.7.4. Chi phí di chuyển các công trình tạm và thiết bị của Nhà thầu khỏi công trình và trả lại các hạng mục thiết bị này cho công trình của Nhà thầu;</w:t>
      </w:r>
    </w:p>
    <w:p w14:paraId="3FA209C2"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21.7.5. Chi phí bồi thường cho đội ngũ nhân viên và các người lao động được Nhà thầu thuê cho toàn bộ thời gian liên quan đến công trình vào thời điểm chấm dứt hợp đồng.</w:t>
      </w:r>
    </w:p>
    <w:p w14:paraId="465D2075"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b/>
          <w:color w:val="000000" w:themeColor="text1"/>
          <w:sz w:val="20"/>
          <w:szCs w:val="20"/>
        </w:rPr>
        <w:t>Điều 22. Khiếu nại và giải quyết tranh chấp</w:t>
      </w:r>
    </w:p>
    <w:p w14:paraId="7DB2FF31"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22.1. Khiếu nại của Nhà thầu</w:t>
      </w:r>
    </w:p>
    <w:p w14:paraId="56F50112"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Trong trường hợp Nhà thầu cho rằng mình có quyền đối với bất kỳ sự gia hạn thời gian hoàn thành và/hoặc bất cứ sự thanh toán thêm theo bất kỳ điều khoản nào có liên quan tới Hợp đồng, Nhà thầu phải thông báo cho Chủ đầu tư mô tả sự việc hay trường hợp dẫn tới việc phát sinh khiếu nại. Thông báo phải được đưa ra ngay và trong khoảng thời gian được quy định tại [ĐKCT] sau khi Nhà thầu nhận thấy hoặc lẽ ra đã ý thức được sự việc hoặc trường hợp này.</w:t>
      </w:r>
    </w:p>
    <w:p w14:paraId="1036FC90"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Nếu Nhà thầu không thông báo về khiếu nại trong khoảng thời gian được quy định tại [ĐKCT] thì thời gian hoàn thành sẽ không được kéo dài, Nhà thầu sẽ không được quyền thanh toán thêm và Chủ đầu tư không phải chịu mọi trách nhiệm về khiếu nại. Nếu không sẽ áp dụng những quy định sau đây của khoản này.</w:t>
      </w:r>
    </w:p>
    <w:p w14:paraId="2883DEC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lastRenderedPageBreak/>
        <w:t>Nhà thầu cũng phải trình các thông báo khác theo Hợp đồng yêu cầu và các chi tiết bổ sung cho việc khiếu nại, tất cả đều có liên quan tới sự việc hoặc trường hợp này.</w:t>
      </w:r>
    </w:p>
    <w:p w14:paraId="66074B0B"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Nhà thầu phải giữ các bản hồ sơ hiện có ở tại công trường hoặc là ở một nơi mà Chủ đầu tư có thể chấp nhận vì có thể sẽ cần thiết để minh chứng cho khiếu nại. Với việc không thừa nhận trách nhiệm của Chủ đầu tư, Chủ đầu tư có thể sau khi nhận được bất cứ một thông báo nào theo khoản này, phải giám sát việc lưu giữ các hồ sơ và/hoặc hướng dẫn Nhà thầu tiếp tục lưu giữ lâu hơn các hồ sơ hiện có. Nhà thầu phải cho phép Chủ đầu tư kiểm tra tất cả các hồ sơ, và phải nộp các bản sao (nếu được yêu cầu) cho Chủ đầu tư.</w:t>
      </w:r>
    </w:p>
    <w:p w14:paraId="40D6C667"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Trong khoảng thời gian được quy định tại [ĐKCT] sau khi Nhà thầu ý thức được (hoặc lẽ ra đã phải ý thức được), về sự việc hoặc trường hợp đưa đến khiếu nại, hoặc là trong khoảng thời gian khác tương tự mà có thể được Nhà thầu đưa ra và được Chủ đầu tư phê duyệt, Nhà thầu phải gửi cho Chủ đầu tư đầy đủ chi tiết khiếu nại bao gồm cả các chi tiết hỗ trợ về cơ sở của việc khiếu nại và của yêu cầu kéo dài thời gian và/hoặc thanh toán thêm. Nếu sự việc hoặc trường hợp dẫn đến khiếu nại vẫn tiếp tục có hiệu lực thì:</w:t>
      </w:r>
    </w:p>
    <w:p w14:paraId="0A863C5B"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22.1.1. Các chi tiết đầy đủ của khiếu nại sẽ được xem xét như là tạm thời;</w:t>
      </w:r>
    </w:p>
    <w:p w14:paraId="5AC627DA"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22.1.2. Nhà thầu phải gửi trực tiếp các khiếu nại tạm thời hàng tháng cho thấy sự chậm trễ dồn lại và/hoặc khoản tiền khiếu nại và những chi tiết cụ thể mà Chủ đầu tư có thể yêu cầu; và</w:t>
      </w:r>
    </w:p>
    <w:p w14:paraId="7EF3CA41"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22.1.3. Nhà thầu phải gửi bản khiếu nại cuối cùng trong khoảng thời gian được quy định tại [ĐKCT] sau khi hết ảnh hưởng do sự việc hoặc trường hợp gây ra, hoặc trong khoảng thời gian khác có thể được Nhà thầu đề xuất và được Chủ đầu tư đồng ý.</w:t>
      </w:r>
    </w:p>
    <w:p w14:paraId="69A32DAD"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Trong khoảng thời gian được quy định tại [ĐKCT] sau khi nhận được một khiếu nại hoặc các chi tiết hỗ trợ thêm cho khiếu nại trước đây, hoặc trong khoảng thời gian khác có thể được Chủ đầu tư đề xuất và Nhà thầu chấp nhận, Chủ đầu tư phải trả lời về việc tán thành hay không tán thành và đưa ra các đánh giá chi tiết. Họ cũng có thể yêu cầu cung cấp thêm chi tiết, tuy nhiên phải được trả lời trên các nguyên tắc của nội dung khiếu nại trong khoảng thời gian đó.</w:t>
      </w:r>
    </w:p>
    <w:p w14:paraId="341C2EAC"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Mỗi Chứng chỉ thanh toán phải bao gồm các khoản tiền khiếu nại như đã được chứng minh hợp lý đúng với các điều khoản liên quan của Hợp đồng. Ngoại trừ và cho đến khi các chi tiết được cung cấp đầy đủ để chứng minh toàn bộ khiếu nại, Nhà thầu sẽ chỉ được quyền thanh toán cho phần của khiếu nại mà đã có thể chứng minh được.</w:t>
      </w:r>
    </w:p>
    <w:p w14:paraId="38375ABF"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Chủ đầu tư sẽ phải tiến hành theo khoản 12.3 để thống nhất hoặc quyết định:</w:t>
      </w:r>
    </w:p>
    <w:p w14:paraId="3EA11832"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a) Gia hạn (nếu có) thời gian hoàn thành (trước hoặc sau hạn định) theo khoản 8.4 và/hoặc</w:t>
      </w:r>
    </w:p>
    <w:p w14:paraId="452A0297"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b) Thanh toán thêm chi phí (nếu có) mà Nhà thầu được quyền theo Hợp đồng.</w:t>
      </w:r>
    </w:p>
    <w:p w14:paraId="77B23F2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Các yêu cầu của khoản này là phần bổ sung thêm cho mọi khoản khác có thể áp dụng cho một khiếu nại. Nếu Nhà thầu không tuân thủ các điều khoản có liên quan đến khiếu nại, thì bất cứ sự kéo dài thời gian hoàn thành và/hoặc khoản thanh toán thêm sẽ phải được xét đến mức độ (nếu có) mà sự vi phạm này đã cản trở hoặc làm ảnh hưởng đến việc xem xét khiếu nại, trừ khi khiếu nại không thông báo đúng như mô tả trong khoản này.</w:t>
      </w:r>
    </w:p>
    <w:p w14:paraId="0C2ED03C"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22.2. Việc cử Ban xử lý tranh chấp</w:t>
      </w:r>
    </w:p>
    <w:p w14:paraId="7AF73F79"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Trường hợp các bên thỏa thuận giải quyết tranh chấp hợp đồng thông qua Ban xử lý tranh chấp, thì các tranh chấp phải được phân xử bởi Ban xử lý tranh chấp theo khoản</w:t>
      </w:r>
    </w:p>
    <w:p w14:paraId="7A4AEF34"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22.4. Các bên sẽ cùng chỉ định các thành viên tham gia Ban xử lý tranh chấp trong khoảng thời gian được quy định tại [ĐKCT] sau khi một bên thông báo cho Bên kia về ý định của mình về việc đưa tranh chấp lên Ban xử lý tranh chấp.</w:t>
      </w:r>
    </w:p>
    <w:p w14:paraId="27C78D9C"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Ban xử lý tranh chấp gồm một hoặc ba người có trình độ phù hợp (“những thành viên”) như được quy định tại [ĐKCT]. Nếu số lượng thành viên không được quy định từ trước và các Bên không thống nhất, thì Ban xử lý tranh chấp sẽ gồm ba người.</w:t>
      </w:r>
    </w:p>
    <w:p w14:paraId="2D906CEB"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Nếu Ban xử lý tranh chấp bao gồm ba người, thì mỗi Bên sẽ đề cử một thành viên để cho bên kia chấp thuận. Các Bên sẽ lấy ý kiến của hai thành viên được đề cử này và sẽ thỏa thuận về thành viên thứ ba, người sẽ được chỉ định làm Chủ tịch.</w:t>
      </w:r>
    </w:p>
    <w:p w14:paraId="18AF45A5"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lastRenderedPageBreak/>
        <w:t>Tuy nhiên, nếu như có danh sách các thành viên hiện có trong Hợp đồng, thì các thành viên sẽ được chọn từ danh sách này thay vì một người khác không thể hoặc không tự nguyện chấp nhận sự chỉ định vào Ban xử lý tranh chấp.</w:t>
      </w:r>
    </w:p>
    <w:p w14:paraId="170F8F5B"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Sự thống nhất giữa các Bên và cả thành viên duy nhất (“người xử lý tranh chấp”) hoặc là từng người một trong ba thành viên được lựa chọn sẽ kết hợp chặt chẽ bằng việc tham khảo Điều kiện của thỏa thuận xử lý tranh chấp với các sửa đổi được thống nhất giữa các thành viên.</w:t>
      </w:r>
    </w:p>
    <w:p w14:paraId="4AFB4351"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Các khoản thù lao cho thành viên duy nhất hoặc của từng thành viên sẽ được các bên thống nhất khi thỏa thuận các mục chỉ định. Mỗi bên sẽ chịu trách nhiệm trả một nửa khoản thù lao này.</w:t>
      </w:r>
    </w:p>
    <w:p w14:paraId="2452492D"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Nếu ở thời điểm nào đó mà các bên thỏa thuận, họ có thể chỉ định một thành viên thích hợp hoặc các thành viên để thay thế một hoặc nhiều thành viên của Ban xử lý tranh chấp. Trừ khi các Bên thỏa thuận khác, việc chỉ định sẽ có hiệu lực nếu một thành viên từ chối đảm nhận hoặc không thể đảm nhận bởi nguyên nhân tử vong, không có năng lực, từ chức hoặc kết thúc nhiệm kỳ. Việc thay thế phải được chỉ định theo cách tương tự như đối với việc chỉ định hoặc thỏa thuận người bị thay thế như mô tả trong khoản này.</w:t>
      </w:r>
    </w:p>
    <w:p w14:paraId="03CE1985"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Việc chỉ định bất cứ thành viên nào có thể bị kết thúc bằng sự nhất trí của cả hai Bên, nhưng Chủ đầu tư hoặc Nhà thầu không được tự ý hành động. Mặt khác trừ khi có sự đồng ý của cả hai Bên, việc chỉ định Ban xử lý tranh chấp (gồm mỗi thành viên) sẽ chấm dứt khi Ban xử lý tranh chấp đã đưa ra quyết định về việc phân xử tranh chấp.</w:t>
      </w:r>
    </w:p>
    <w:p w14:paraId="14B5B27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22.3. Không thỏa thuận được về Ban xử lý tranh chấp</w:t>
      </w:r>
    </w:p>
    <w:p w14:paraId="198BA2EC"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Nếu có bất cứ điều kiện nào dưới đây gồm:</w:t>
      </w:r>
    </w:p>
    <w:p w14:paraId="1CF5F39B"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22.3.1. Các Bên bất đồng trong việc chỉ định thành viên duy nhất của Ban xử lý tranh chấp vào thời hạn được nêu trong khoản 22.2;</w:t>
      </w:r>
    </w:p>
    <w:p w14:paraId="228F39CF"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22.3.2. Một trong hai Bên không đề cử được thành viên (để bên kia chấp thuận) cho Ban xử lý tranh chấp gồm ba người vào thời hạn đó;</w:t>
      </w:r>
    </w:p>
    <w:p w14:paraId="6BA96C06"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22.3.3. Các Bên không thống nhất việc chỉ định thành viên thứ ba (để giữ vai trò Chủ tịch của Ban xử lý tranh chấp) vào thời hạn đó;</w:t>
      </w:r>
    </w:p>
    <w:p w14:paraId="5DA21A5D"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22.3.4. Các Bên không thống nhất việc chỉ định một người thay thế trong khoảng thời gian được quy định tại [ĐKCT] ngay sau ngày mà thành viên duy nhất hoặc một trong ba thành viên từ chối hoặc không thể đảm nhận công việc do tử vong, không đủ khả năng, từ chức hoặc hết nhiệm kỳ, thì tổ chức hoặc cá nhân có thẩm quyền chỉ định như quy định tại [ĐKCT], dựa trên yêu cầu của một Bên nào hoặc cả hai Bên và sau khi trao đổi thỏa đáng với hai Bên, sẽ chỉ định thành viên tham gia Ban xử lý tranh chấp. Việc chỉ định này sẽ là cuối cùng. Mỗi Bên phải có trách nhiệm trả một nửa tiền thù lao cho tổ chức hoặc cá nhân có thẩm quyền chỉ định này.</w:t>
      </w:r>
    </w:p>
    <w:p w14:paraId="2EDA491D"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22.4. Có Quyết định của Ban xử lý tranh chấp</w:t>
      </w:r>
    </w:p>
    <w:p w14:paraId="0733A386"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Nếu một tranh chấp (bất cứ loại nào) xảy ra giữa các Bên liên quan đến, hoặc phát sinh từ Hợp đồng, bao gồm bất cứ tranh chấp nào liên quan đến việc chứng nhận, xác định, hướng dẫn, ý kiến hoặc đánh giá của Chủ đầu tư, thì ngay sau khi Ban xử lý tranh chấp được chỉ định theo khoản 22.2 và 22.3 mỗi Bên có thể đề đạt tranh chấp bằng văn bản lên Ban xử lý tranh chấp để xem xét và ra quyết định. Các ý kiến này phải được nêu rõ là được thực hiện theo khoản này.</w:t>
      </w:r>
    </w:p>
    <w:p w14:paraId="6314F1D1"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Đối với Ban xử lý tranh chấp có ba người thì Ban xử lý tranh chấp sẽ được coi như đã nhận các ý kiến này vào ngày Chủ tịch Ban xử lý tranh chấp nhận được.</w:t>
      </w:r>
    </w:p>
    <w:p w14:paraId="358DCA39"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Hai Bên phải ngay lập tức có đủ mọi thông tin cho Ban xử lý tranh chấp, tạo điều kiện tiếp cận công trường và các phương tiện phù hợp mà Ban xử lý tranh chấp có thể yêu cầu cho mục đích đưa ra quyết định cho việc tranh chấp. Ban xử lý tranh chấp phải được coi là không hành động như các trọng tài.</w:t>
      </w:r>
    </w:p>
    <w:p w14:paraId="1B93CABF"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Trong khoảng thời gian được quy định tại [ĐKCT] sau khi nhận được các ý kiến, hoặc nhận được khoản tạm ứng theo như Phụ lục về [Ban xử lý tranh chấp]. Những Điều kiện trong hợp đồng của thỏa thuận xử lý tranh chấp, bất cứ kỳ hạn nào muộn hơn, hoặc trong khoảng thời gian khác có thể được Ban xử lý tranh chấp đề xuất và được hai Bên chấp thuận, Ban xử lý tranh chấp phải đưa ra quyết định của mình, những quyết định này phải hợp lý và phải được công bố phù hợp với khoản này. Tuy nhiên nếu như không Bên nào thanh toán đầy đủ các hóa đơn được nộp bởi mỗi thành viên đúng theo Phụ lục về [Ban xử lý tranh chấp], Ban xử lý tranh chấp sẽ không có nghĩa vụ phải đưa ra quyết </w:t>
      </w:r>
      <w:r w:rsidRPr="002D6887">
        <w:rPr>
          <w:rFonts w:ascii="Arial" w:hAnsi="Arial" w:cs="Arial"/>
          <w:color w:val="000000" w:themeColor="text1"/>
          <w:sz w:val="20"/>
          <w:szCs w:val="20"/>
        </w:rPr>
        <w:lastRenderedPageBreak/>
        <w:t>định cho đến khi hóa đơn được thanh toán đầy đủ. Quyết định sẽ ràng buộc hai Bên phải thực hiện ngay lập tức trừ khi và cho đến khi được xem xét lại bằng hòa giải hoặc một quyết định trọng tài như được mô tả dưới đây. Trừ khi Hợp đồng đã chấm dứt, khước từ hoặc hủy bỏ, Nhà thầu phải tiếp tục thực hiện công trình theo hợp đồng.</w:t>
      </w:r>
    </w:p>
    <w:p w14:paraId="0FD5B34B"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Nếu một Bên không thỏa mãn với quyết định của Ban xử lý tranh chấp, thì Bên đó trong khoảng thời gian được quy định tại [ĐKCT] sau khi nhận được quyết định, có thể thông báo cho Bên kia về việc chưa thỏa mãn của mình. Nếu Ban xử lý tranh chấp không đưa ra quyết định trong khoảng thời gian được quy định tại [ĐKCT] sau khi nhận được hồ sơ hoặc khoản thanh toán như vậy thì Bên này, sau khoảng thời gian được quy định tại [ĐKCT], có thể thông báo cho Bên kia về việc chưa thỏa mãn.</w:t>
      </w:r>
    </w:p>
    <w:p w14:paraId="144BF6AD"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Trong mỗi sự kiện, thông báo về việc chưa thỏa mãn phải công bố phù hợp với khoản này, và trình bày những vấn đề của tranh chấp và những lý do chưa thỏa mãn. Ngoại trừ những quy định trong khoản 22.7 và 22.8, không bên nào được quyền khởi xướng phân xử tranh chấp trừ khi một thông báo về việc chưa thỏa mãn đã được đưa ra theo khoản này.</w:t>
      </w:r>
    </w:p>
    <w:p w14:paraId="414307B1"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Nếu Ban xử lý tranh chấp đã đưa ra quyết định của mình về một vấn đề tranh chấp cho hai Bên, và không có thông báo về việc chưa thỏa mãn do các Bên đưa ra trong khoảng thời gian được quy định tại [ĐKCT] sau khi nhận được quyết định của Ban xử lý tranh chấp, thì quyết định sẽ là cuối cùng và ràng buộc cả hai Bên.</w:t>
      </w:r>
    </w:p>
    <w:p w14:paraId="438AD7A9"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22.5. Hòa giải</w:t>
      </w:r>
    </w:p>
    <w:p w14:paraId="40803760"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Nếu có bất kỳ nội dung được đưa ra trong quyết định của Ban xử lý tranh chấp mà một Bên thông báo không thỏa mãn theo khoản 22.4 nêu trên, các Bên phải cố gắng để giải quyết tranh chấp bằng hòa giải trước khi khởi kiện. Tuy nhiên trừ khi các Bên thỏa thuận khác, việc Trọng tài phân xử có thể tiến hành trong hoặc sau khoảng thời gian được quy định tại [ĐKCT] kể từ ngày thông báo không thỏa mãn được đưa ra bởi một Bên, ngay cả khi không có hòa giải.</w:t>
      </w:r>
    </w:p>
    <w:p w14:paraId="11D93492"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22.6. Giải quyết tranh chấp tại Trọng tài</w:t>
      </w:r>
    </w:p>
    <w:p w14:paraId="54C27E95"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Trừ khi tranh chấp được giải quyết thông qua kết luận của Ban xử lý tranh chấp hoặc hòa giải, còn bất kỳ tranh chấp nào liên quan đến quyết định của Ban xử lý tranh chấp (nếu có) chưa phải là cuối cùng và nếu còn tranh chấp thì phải được giải quyết thông qua Trọng tài. Khi đó, trình tự, thủ tục giải quyết tranh chấp phải tuân thủ quy định của quy tắc Trọng tài.</w:t>
      </w:r>
    </w:p>
    <w:p w14:paraId="447F0726"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22.7. Không tuân thủ quyết định của Ban xử lý tranh chấp</w:t>
      </w:r>
    </w:p>
    <w:p w14:paraId="584221A8"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Trong trường hợp:</w:t>
      </w:r>
    </w:p>
    <w:p w14:paraId="7C121699"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22.7.1. Không Bên nào đưa ra thông báo không thỏa mãn trong thời gian được quy định tại khoản 22.4,</w:t>
      </w:r>
    </w:p>
    <w:p w14:paraId="5CF9F35A"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22.7.2. Quyết định có liên quan của Ban xử lý tranh chấp (nếu có) là cuối cùng và ràng buộc thực hiện.</w:t>
      </w:r>
    </w:p>
    <w:p w14:paraId="7BF9A2A0"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22.7.3. Khi một Bên không tuân thủ quyết định của Ban xử lý tranh chấp thì Bên kia có thể đưa việc không tuân thủ này lên Trọng tài phân xử theo khoản 22.4, 22.5, 22.6 sẽ không được áp dụng cho việc này.</w:t>
      </w:r>
    </w:p>
    <w:p w14:paraId="32E0D9A6"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22.8. Hết hạn chỉ định Ban xử lý tranh chấp</w:t>
      </w:r>
    </w:p>
    <w:p w14:paraId="770A8327"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Nếu tranh chấp xảy ra giữa các bên liên quan đến hoặc phát sinh ngoài Hợp đồng hoặc việc thực hiện Công trình và không có Ban xử lý tranh chấp thường xuyên, do hết hạn chỉ định hay lý do khác thì:</w:t>
      </w:r>
    </w:p>
    <w:p w14:paraId="695664C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22.8.1. Khoản 22.4 và 22.5 sẽ không áp dụng, và</w:t>
      </w:r>
    </w:p>
    <w:p w14:paraId="32661392"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22.8.2. Tranh chấp có thể được đưa lên Trọng tài phân xử theo khoản 22.6.</w:t>
      </w:r>
    </w:p>
    <w:p w14:paraId="11098EA0"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b/>
          <w:color w:val="000000" w:themeColor="text1"/>
          <w:sz w:val="20"/>
          <w:szCs w:val="20"/>
        </w:rPr>
        <w:t>Điều 23. Quyết toán và thanh lý hợp đồng</w:t>
      </w:r>
    </w:p>
    <w:p w14:paraId="36B147A6"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23.1. Quyết toán hợp đồng</w:t>
      </w:r>
    </w:p>
    <w:p w14:paraId="4A1675A2"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Trong khoảng thời gian được quy định tại [ĐKCT] sau khi nhận được Biên bản nghiệm thu và xác nhận của Chủ đầu tư rằng Nhà thầu đã hoàn thành tất cả các Công việc theo quy định của hợp đồng, Nhà thầu sẽ nộp cho Chủ đầu tư, hồ sơ quyết toán hợp đồng với các tài liệu trình bày chi tiết theo mẫu mà Chủ đầu tư đã chấp thuận về giá trị của tất cả các Công việc được làm theo đúng hợp </w:t>
      </w:r>
      <w:r w:rsidRPr="002D6887">
        <w:rPr>
          <w:rFonts w:ascii="Arial" w:hAnsi="Arial" w:cs="Arial"/>
          <w:color w:val="000000" w:themeColor="text1"/>
          <w:sz w:val="20"/>
          <w:szCs w:val="20"/>
        </w:rPr>
        <w:lastRenderedPageBreak/>
        <w:t>đồng, và số tiền khác mà Nhà thầu coi là đến hạn thanh toán theo hợp đồng hoặc các thỏa thuận khác. Thành phần hồ sơ quyết toán hợp đồng và số lượng được quy định tại [ĐKCT].</w:t>
      </w:r>
    </w:p>
    <w:p w14:paraId="5AABA8E2"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Nếu Chủ đầu tư không đồng ý hoặc cho rằng Nhà thầu chưa cung cấp đủ cơ sở để xác nhận một phần nào đó của hồ sơ quyết toán hợp đồng, Nhà thầu sẽ cung cấp thêm thông tin khi Chủ đầu tư có yêu cầu hợp lý và sẽ chỉnh sửa hồ sơ quyết toán theo thống nhất của hai Bên. Nhà thầu sẽ chuẩn bị và trình cho Chủ đầu tư quyết toán hợp đồng như hai Bên đã thông nhất.</w:t>
      </w:r>
    </w:p>
    <w:p w14:paraId="067AC890"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Tuy nhiên nếu sau khi trao đổi, thảo luận giữa các Bên và bất kỳ thay đổi nào trong hồ sơ quyết toán hợp đồng mà hai bên đã thống nhất, Chủ đầu tư sẽ thanh toán các phần đã thống nhất này của hồ sơ quyết toán hợp đồng phù hợp với khoản 10.3.</w:t>
      </w:r>
    </w:p>
    <w:p w14:paraId="2F6CE35A"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Khi nộp hồ sơ quyết toán hợp đồng, Nhà thầu sẽ nộp bản thanh toán trên giấy tờ khẳng định rằng toàn bộ hồ sơ quyết toán hợp đồng thể hiện việc thanh toán đầy đủ và giải quyết xong tất cả số tiền phải trả cho Nhà thầu theo hoặc liên quan đến hợp đồng. Bản thanh toán này có thể nêu rằng nó sẽ có hiệu lực khi Nhà thầu đã nhận lại Bảo lãnh hợp đồng và việc cân đối công nợ của số tiền này mà Bản thanh toán sẽ có hiệu lực vào ngày đó.</w:t>
      </w:r>
    </w:p>
    <w:p w14:paraId="7F5ABF85"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Căn cứ vào khoản 10.3, Chủ đầu tư sẽ thanh toán cho Nhà thầu toàn bộ số tiền còn nợ sau khi trừ đi tất cả số tiền mà Chủ đầu tư được quyền theo khoản 10.3.</w:t>
      </w:r>
    </w:p>
    <w:p w14:paraId="57724AA0"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23.2. Chấm dứt trách nhiệm của Chủ đầu tư</w:t>
      </w:r>
    </w:p>
    <w:p w14:paraId="56A5B8F6"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Chủ đầu tư sẽ không chịu trách nhiệm với Nhà thầu về bất cứ việc gì và vấn đề gì theo hoặc liên quan đến Hợp đồng, trừ khi Nhà thầu đã nêu cụ thể một số tiền dùng cho việc đó:</w:t>
      </w:r>
    </w:p>
    <w:p w14:paraId="2EB5913B"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23.2.1. Trong hồ sơ quyết toán hợp đồng, và</w:t>
      </w:r>
    </w:p>
    <w:p w14:paraId="06915270"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23.2.2. Trừ những vấn đề và việc nảy sinh sau khi ký Biên bản nghiệm thu công trình trong hồ sơ quyết toán hợp đồng được nêu trong khoản 23.1.</w:t>
      </w:r>
    </w:p>
    <w:p w14:paraId="1014498A"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Tuy nhiên, khoản này không giới hạn trách nhiệm của Chủ đầu tư về các nghĩa vụ bồi thường hay trách nhiệm của Chủ đầu tư trong các trường hợp gian dối, cố ý vi phạm hay tiến hành sai Công việc do lơ là của Chủ đầu tư.</w:t>
      </w:r>
    </w:p>
    <w:p w14:paraId="7555E51B"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23.3. Thanh lý hợp đồng</w:t>
      </w:r>
    </w:p>
    <w:p w14:paraId="7B4342ED"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23.3.1. Các bên sẽ tiến hành thanh lý hợp đồng trong khoảng thời gian được quy định tại [ĐKCT] kể từ ngày:</w:t>
      </w:r>
    </w:p>
    <w:p w14:paraId="5E6B83B1"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23.3.1. Các bên hoàn thành các nghĩa vụ theo hợp đồng đã ký;</w:t>
      </w:r>
    </w:p>
    <w:p w14:paraId="5DA81868"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23.3.2. Hợp đồng bị chấm dứt theo khoản 16.7 hoặc khoản 17.2 hoặc hợp đồng bị hủy bỏ theo quy định của Pháp luật.</w:t>
      </w:r>
    </w:p>
    <w:p w14:paraId="14BD3855"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23.3.2. Hình thức thanh lý hợp đồng được quy định tại [ĐKCT].</w:t>
      </w:r>
    </w:p>
    <w:p w14:paraId="3A26D398"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b/>
          <w:color w:val="000000" w:themeColor="text1"/>
          <w:sz w:val="20"/>
          <w:szCs w:val="20"/>
        </w:rPr>
        <w:t>Điều 24. Hiệu lực của hợp đồng</w:t>
      </w:r>
    </w:p>
    <w:p w14:paraId="7E904954"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24.1. Hợp đồng này có hiệu lực kể từ thời điểm được quy định tại [ĐKCT] và hai Bên cam kết, có nghĩa vụ thực hiện đúng những điều đã quy định trong Hợp đồng này.</w:t>
      </w:r>
    </w:p>
    <w:p w14:paraId="005A16ED"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24.2. Số lượng bản Hợp đồng được lập, số bản mỗi Bên giữ được quy định tại [ĐKCT] và mỗi bản đều có hiệu lực pháp lý như nhau.</w:t>
      </w:r>
    </w:p>
    <w:p w14:paraId="1B2E3BDF" w14:textId="77777777" w:rsidR="00312CB2" w:rsidRPr="002D6887" w:rsidRDefault="00312CB2" w:rsidP="00312CB2">
      <w:pPr>
        <w:spacing w:after="120" w:line="240" w:lineRule="auto"/>
        <w:ind w:firstLine="720"/>
        <w:jc w:val="both"/>
        <w:rPr>
          <w:rFonts w:ascii="Arial" w:hAnsi="Arial" w:cs="Arial"/>
          <w:b/>
          <w:color w:val="000000" w:themeColor="text1"/>
          <w:sz w:val="20"/>
          <w:szCs w:val="20"/>
        </w:rPr>
      </w:pPr>
    </w:p>
    <w:p w14:paraId="57BB8F36" w14:textId="77777777" w:rsidR="00312CB2" w:rsidRPr="002D6887" w:rsidRDefault="00312CB2" w:rsidP="00312CB2">
      <w:pPr>
        <w:rPr>
          <w:rFonts w:ascii="Arial" w:hAnsi="Arial" w:cs="Arial"/>
          <w:b/>
          <w:color w:val="000000" w:themeColor="text1"/>
          <w:sz w:val="20"/>
          <w:szCs w:val="20"/>
        </w:rPr>
      </w:pPr>
      <w:r w:rsidRPr="002D6887">
        <w:rPr>
          <w:rFonts w:ascii="Arial" w:hAnsi="Arial" w:cs="Arial"/>
          <w:b/>
          <w:color w:val="000000" w:themeColor="text1"/>
          <w:sz w:val="20"/>
          <w:szCs w:val="20"/>
        </w:rPr>
        <w:br w:type="page"/>
      </w:r>
    </w:p>
    <w:p w14:paraId="5171F17E" w14:textId="77777777" w:rsidR="00312CB2" w:rsidRPr="002D6887" w:rsidRDefault="00312CB2" w:rsidP="00312CB2">
      <w:pPr>
        <w:adjustRightInd w:val="0"/>
        <w:snapToGrid w:val="0"/>
        <w:spacing w:after="0" w:line="240" w:lineRule="auto"/>
        <w:jc w:val="center"/>
        <w:rPr>
          <w:rFonts w:ascii="Arial" w:hAnsi="Arial" w:cs="Arial"/>
          <w:b/>
          <w:color w:val="000000" w:themeColor="text1"/>
          <w:sz w:val="20"/>
          <w:szCs w:val="20"/>
        </w:rPr>
      </w:pPr>
      <w:r w:rsidRPr="002D6887">
        <w:rPr>
          <w:rFonts w:ascii="Arial" w:hAnsi="Arial" w:cs="Arial"/>
          <w:b/>
          <w:color w:val="000000" w:themeColor="text1"/>
          <w:sz w:val="20"/>
          <w:szCs w:val="20"/>
        </w:rPr>
        <w:lastRenderedPageBreak/>
        <w:t>PHẦN 4 - ĐIỀU KIỆN CỤ THỂ CỦA HỢP ĐỒNG</w:t>
      </w:r>
    </w:p>
    <w:p w14:paraId="1B4A57AD" w14:textId="77777777" w:rsidR="00312CB2" w:rsidRPr="002D6887" w:rsidRDefault="00312CB2" w:rsidP="00312CB2">
      <w:pPr>
        <w:adjustRightInd w:val="0"/>
        <w:snapToGrid w:val="0"/>
        <w:spacing w:after="0" w:line="240" w:lineRule="auto"/>
        <w:jc w:val="center"/>
        <w:rPr>
          <w:rFonts w:ascii="Arial" w:hAnsi="Arial" w:cs="Arial"/>
          <w:color w:val="000000" w:themeColor="text1"/>
          <w:sz w:val="20"/>
          <w:szCs w:val="20"/>
        </w:rPr>
      </w:pPr>
    </w:p>
    <w:p w14:paraId="0E1246B7"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b/>
          <w:color w:val="000000" w:themeColor="text1"/>
          <w:sz w:val="20"/>
          <w:szCs w:val="20"/>
        </w:rPr>
        <w:t>Điều 1. Giải thích từ ngữ</w:t>
      </w:r>
    </w:p>
    <w:p w14:paraId="6E2F9D2A"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1.8. Dự án: ______ </w:t>
      </w:r>
      <w:r w:rsidRPr="002D6887">
        <w:rPr>
          <w:rFonts w:ascii="Arial" w:hAnsi="Arial" w:cs="Arial"/>
          <w:i/>
          <w:color w:val="000000" w:themeColor="text1"/>
          <w:sz w:val="20"/>
          <w:szCs w:val="20"/>
        </w:rPr>
        <w:t>[ghi tên chính thức đầy đủ của Dự án].</w:t>
      </w:r>
    </w:p>
    <w:p w14:paraId="33AD476C"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1.26. Công trình chính: ______ </w:t>
      </w:r>
      <w:r w:rsidRPr="002D6887">
        <w:rPr>
          <w:rFonts w:ascii="Arial" w:hAnsi="Arial" w:cs="Arial"/>
          <w:i/>
          <w:color w:val="000000" w:themeColor="text1"/>
          <w:sz w:val="20"/>
          <w:szCs w:val="20"/>
        </w:rPr>
        <w:t>[ghi danh mục công trình chính thuộc phạm vi của hợp đồng].</w:t>
      </w:r>
    </w:p>
    <w:p w14:paraId="1999DB1F"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b/>
          <w:color w:val="000000" w:themeColor="text1"/>
          <w:sz w:val="20"/>
          <w:szCs w:val="20"/>
        </w:rPr>
        <w:t>Điều 2. Hồ sơ hợp đồng và thứ tự ưu tiên</w:t>
      </w:r>
    </w:p>
    <w:p w14:paraId="3E77E26B"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2.2. Thứ tự ưu tiên: ______ </w:t>
      </w:r>
      <w:r w:rsidRPr="002D6887">
        <w:rPr>
          <w:rFonts w:ascii="Arial" w:hAnsi="Arial" w:cs="Arial"/>
          <w:i/>
          <w:color w:val="000000" w:themeColor="text1"/>
          <w:sz w:val="20"/>
          <w:szCs w:val="20"/>
        </w:rPr>
        <w:t>[ghi các tài liệu của hồ sơ hợp đồng theo thứ tự ưu tiên nếu có].</w:t>
      </w:r>
    </w:p>
    <w:p w14:paraId="1835F884"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b/>
          <w:color w:val="000000" w:themeColor="text1"/>
          <w:sz w:val="20"/>
          <w:szCs w:val="20"/>
        </w:rPr>
        <w:t>Điều 3. Các quy định chung</w:t>
      </w:r>
    </w:p>
    <w:p w14:paraId="698BAB07"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3.1.2. Ngôn ngữ áp dụng: ______ </w:t>
      </w:r>
      <w:r w:rsidRPr="002D6887">
        <w:rPr>
          <w:rFonts w:ascii="Arial" w:hAnsi="Arial" w:cs="Arial"/>
          <w:i/>
          <w:color w:val="000000" w:themeColor="text1"/>
          <w:sz w:val="20"/>
          <w:szCs w:val="20"/>
        </w:rPr>
        <w:t>[Trường hợp có sử dụng ngôn ngữ nước ngoài thì ghi cụ thể loại ngôn ngữ được sử dụng].</w:t>
      </w:r>
    </w:p>
    <w:p w14:paraId="2E2D2BE6"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3.1.3. Thứ tự ưu tiên của ngôn ngữ: _____</w:t>
      </w:r>
      <w:proofErr w:type="gramStart"/>
      <w:r w:rsidRPr="002D6887">
        <w:rPr>
          <w:rFonts w:ascii="Arial" w:hAnsi="Arial" w:cs="Arial"/>
          <w:color w:val="000000" w:themeColor="text1"/>
          <w:sz w:val="20"/>
          <w:szCs w:val="20"/>
        </w:rPr>
        <w:t>_</w:t>
      </w:r>
      <w:r w:rsidRPr="002D6887">
        <w:rPr>
          <w:rFonts w:ascii="Arial" w:hAnsi="Arial" w:cs="Arial"/>
          <w:i/>
          <w:color w:val="000000" w:themeColor="text1"/>
          <w:sz w:val="20"/>
          <w:szCs w:val="20"/>
        </w:rPr>
        <w:t xml:space="preserve">  [</w:t>
      </w:r>
      <w:proofErr w:type="gramEnd"/>
      <w:r w:rsidRPr="002D6887">
        <w:rPr>
          <w:rFonts w:ascii="Arial" w:hAnsi="Arial" w:cs="Arial"/>
          <w:i/>
          <w:color w:val="000000" w:themeColor="text1"/>
          <w:sz w:val="20"/>
          <w:szCs w:val="20"/>
        </w:rPr>
        <w:t>Trường hợp hợp đồng có sử dụng từ 02 ngôn ngữ trở lên ghi thứ tự ưu tiên của các ngôn ngữ].</w:t>
      </w:r>
    </w:p>
    <w:p w14:paraId="15F9CFC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3.6.1. Hình thức gửi văn bản: ______ </w:t>
      </w:r>
      <w:r w:rsidRPr="002D6887">
        <w:rPr>
          <w:rFonts w:ascii="Arial" w:hAnsi="Arial" w:cs="Arial"/>
          <w:i/>
          <w:color w:val="000000" w:themeColor="text1"/>
          <w:sz w:val="20"/>
          <w:szCs w:val="20"/>
        </w:rPr>
        <w:t>[Trường hợp các Bên có thỏa thuận hình thức trao đổi thông tin khác ngoài các hình thức nêu tại điểm 3.6.1 thì ghi cụ thể các hình thức gửi văn bản].</w:t>
      </w:r>
    </w:p>
    <w:p w14:paraId="2BA5BC9F"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b/>
          <w:color w:val="000000" w:themeColor="text1"/>
          <w:sz w:val="20"/>
          <w:szCs w:val="20"/>
        </w:rPr>
        <w:t>Điều 5. Các yêu cầu đối với công tác thiết kế, cung cấp vật tư, vật liệu thiết bị để lắp đặt vào công trình và thi công xây dựng</w:t>
      </w:r>
    </w:p>
    <w:p w14:paraId="1041EEBD"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5.1.3. Yêu cầu đối với Hồ sơ thiết kế, thời gian xem xét phê duyệt không vượt quá: ______</w:t>
      </w:r>
      <w:r w:rsidRPr="002D6887">
        <w:rPr>
          <w:rFonts w:ascii="Arial" w:hAnsi="Arial" w:cs="Arial"/>
          <w:i/>
          <w:color w:val="000000" w:themeColor="text1"/>
          <w:sz w:val="20"/>
          <w:szCs w:val="20"/>
        </w:rPr>
        <w:t xml:space="preserve"> [ghi cụ thể số ngày].</w:t>
      </w:r>
    </w:p>
    <w:p w14:paraId="4C708D5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5.2.2. Nhà thầu phải chịu trách nhiệm thực hiện bảo hành trong thời gian: ______ </w:t>
      </w:r>
      <w:r w:rsidRPr="002D6887">
        <w:rPr>
          <w:rFonts w:ascii="Arial" w:hAnsi="Arial" w:cs="Arial"/>
          <w:i/>
          <w:color w:val="000000" w:themeColor="text1"/>
          <w:sz w:val="20"/>
          <w:szCs w:val="20"/>
        </w:rPr>
        <w:t>[ghi cụ thể số ngày/tháng/năm].</w:t>
      </w:r>
    </w:p>
    <w:p w14:paraId="14EC3EA5"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5.3.12. Khoảng thời gian: ______ </w:t>
      </w:r>
      <w:r w:rsidRPr="002D6887">
        <w:rPr>
          <w:rFonts w:ascii="Arial" w:hAnsi="Arial" w:cs="Arial"/>
          <w:i/>
          <w:color w:val="000000" w:themeColor="text1"/>
          <w:sz w:val="20"/>
          <w:szCs w:val="20"/>
        </w:rPr>
        <w:t>[ghi cụ thể số ngày kể từ một thời điểm cụ thể].</w:t>
      </w:r>
    </w:p>
    <w:p w14:paraId="462BFE35"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5.3.16. Khoảng thời gian: ______</w:t>
      </w:r>
      <w:r w:rsidRPr="002D6887">
        <w:rPr>
          <w:rFonts w:ascii="Arial" w:hAnsi="Arial" w:cs="Arial"/>
          <w:i/>
          <w:color w:val="000000" w:themeColor="text1"/>
          <w:sz w:val="20"/>
          <w:szCs w:val="20"/>
        </w:rPr>
        <w:t xml:space="preserve"> [ghi cụ thể số ngày phải chuyển khỏi công trường].</w:t>
      </w:r>
    </w:p>
    <w:p w14:paraId="20C40EEC"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b/>
          <w:color w:val="000000" w:themeColor="text1"/>
          <w:sz w:val="20"/>
          <w:szCs w:val="20"/>
        </w:rPr>
        <w:t>Điều 6. Thử nghiệm, chạy thử khi hoàn thành</w:t>
      </w:r>
    </w:p>
    <w:p w14:paraId="1C7D3B25"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6.1. Khoảng thời gian: ______</w:t>
      </w:r>
      <w:r w:rsidRPr="002D6887">
        <w:rPr>
          <w:rFonts w:ascii="Arial" w:hAnsi="Arial" w:cs="Arial"/>
          <w:i/>
          <w:color w:val="000000" w:themeColor="text1"/>
          <w:sz w:val="20"/>
          <w:szCs w:val="20"/>
        </w:rPr>
        <w:t xml:space="preserve"> [ghi cụ thể số ngày].</w:t>
      </w:r>
    </w:p>
    <w:p w14:paraId="0B52B1E4"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6.2. Khoảng thời gian: ______</w:t>
      </w:r>
      <w:r w:rsidRPr="002D6887">
        <w:rPr>
          <w:rFonts w:ascii="Arial" w:hAnsi="Arial" w:cs="Arial"/>
          <w:i/>
          <w:color w:val="000000" w:themeColor="text1"/>
          <w:sz w:val="20"/>
          <w:szCs w:val="20"/>
        </w:rPr>
        <w:t xml:space="preserve"> [ghi cụ thể số ngày].</w:t>
      </w:r>
    </w:p>
    <w:p w14:paraId="7E7F3B2F"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b/>
          <w:color w:val="000000" w:themeColor="text1"/>
          <w:sz w:val="20"/>
          <w:szCs w:val="20"/>
        </w:rPr>
        <w:t>Điều 7. Nghiệm thu của Chủ đầu tư</w:t>
      </w:r>
    </w:p>
    <w:p w14:paraId="720E8597"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7.1. Khoảng thời gian: ______</w:t>
      </w:r>
      <w:r w:rsidRPr="002D6887">
        <w:rPr>
          <w:rFonts w:ascii="Arial" w:hAnsi="Arial" w:cs="Arial"/>
          <w:i/>
          <w:color w:val="000000" w:themeColor="text1"/>
          <w:sz w:val="20"/>
          <w:szCs w:val="20"/>
        </w:rPr>
        <w:t xml:space="preserve"> [ghi cụ thể số ngày]</w:t>
      </w:r>
    </w:p>
    <w:p w14:paraId="3227D416"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7.1.2. Khoảng thời gian: ______</w:t>
      </w:r>
      <w:r w:rsidRPr="002D6887">
        <w:rPr>
          <w:rFonts w:ascii="Arial" w:hAnsi="Arial" w:cs="Arial"/>
          <w:i/>
          <w:color w:val="000000" w:themeColor="text1"/>
          <w:sz w:val="20"/>
          <w:szCs w:val="20"/>
        </w:rPr>
        <w:t xml:space="preserve"> [ghi cụ thể số ngày].</w:t>
      </w:r>
    </w:p>
    <w:p w14:paraId="3D002EED"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7.3. Khoảng thời gian: ______</w:t>
      </w:r>
      <w:r w:rsidRPr="002D6887">
        <w:rPr>
          <w:rFonts w:ascii="Arial" w:hAnsi="Arial" w:cs="Arial"/>
          <w:i/>
          <w:color w:val="000000" w:themeColor="text1"/>
          <w:sz w:val="20"/>
          <w:szCs w:val="20"/>
        </w:rPr>
        <w:t xml:space="preserve"> [ghi cụ thể số ngày].</w:t>
      </w:r>
    </w:p>
    <w:p w14:paraId="4B151942"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Khoảng thời gian: ______</w:t>
      </w:r>
      <w:r w:rsidRPr="002D6887">
        <w:rPr>
          <w:rFonts w:ascii="Arial" w:hAnsi="Arial" w:cs="Arial"/>
          <w:i/>
          <w:color w:val="000000" w:themeColor="text1"/>
          <w:sz w:val="20"/>
          <w:szCs w:val="20"/>
        </w:rPr>
        <w:t xml:space="preserve"> [ghi cụ thể số ngày hoặc tháng kể từ một thời điểm cụ thể mà Chủ đầu tư sẽ thông báo trước về yêu cầu</w:t>
      </w:r>
      <w:r>
        <w:rPr>
          <w:rFonts w:ascii="Arial" w:hAnsi="Arial" w:cs="Arial"/>
          <w:i/>
          <w:color w:val="000000" w:themeColor="text1"/>
          <w:sz w:val="20"/>
          <w:szCs w:val="20"/>
        </w:rPr>
        <w:t xml:space="preserve"> các</w:t>
      </w:r>
      <w:r w:rsidRPr="002D6887">
        <w:rPr>
          <w:rFonts w:ascii="Arial" w:hAnsi="Arial" w:cs="Arial"/>
          <w:i/>
          <w:color w:val="000000" w:themeColor="text1"/>
          <w:sz w:val="20"/>
          <w:szCs w:val="20"/>
        </w:rPr>
        <w:t xml:space="preserve"> tiến hành các cuộc chạy thử].</w:t>
      </w:r>
    </w:p>
    <w:p w14:paraId="0376C6A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7.4. Khoảng thời gian: ______</w:t>
      </w:r>
      <w:r w:rsidRPr="002D6887">
        <w:rPr>
          <w:rFonts w:ascii="Arial" w:hAnsi="Arial" w:cs="Arial"/>
          <w:i/>
          <w:color w:val="000000" w:themeColor="text1"/>
          <w:sz w:val="20"/>
          <w:szCs w:val="20"/>
        </w:rPr>
        <w:t xml:space="preserve"> [ghi cụ thể số ngày].</w:t>
      </w:r>
    </w:p>
    <w:p w14:paraId="7EB0C28B"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7.6. Khoảng thời gian: ______</w:t>
      </w:r>
      <w:r w:rsidRPr="002D6887">
        <w:rPr>
          <w:rFonts w:ascii="Arial" w:hAnsi="Arial" w:cs="Arial"/>
          <w:i/>
          <w:color w:val="000000" w:themeColor="text1"/>
          <w:sz w:val="20"/>
          <w:szCs w:val="20"/>
        </w:rPr>
        <w:t xml:space="preserve"> [ghi cụ thể số ngày hoặc tháng Nhà thầu phải di chuyển ra khỏi Công trường các máy móc, thiết bị của Nhà thầu trong thời gian đó].</w:t>
      </w:r>
    </w:p>
    <w:p w14:paraId="5E245DAF"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7.7. Khoảng thời gian: ______</w:t>
      </w:r>
      <w:r w:rsidRPr="002D6887">
        <w:rPr>
          <w:rFonts w:ascii="Arial" w:hAnsi="Arial" w:cs="Arial"/>
          <w:i/>
          <w:color w:val="000000" w:themeColor="text1"/>
          <w:sz w:val="20"/>
          <w:szCs w:val="20"/>
        </w:rPr>
        <w:t xml:space="preserve"> [ghi cụ thể số ngày].</w:t>
      </w:r>
    </w:p>
    <w:p w14:paraId="342AE0E9"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b/>
          <w:color w:val="000000" w:themeColor="text1"/>
          <w:sz w:val="20"/>
          <w:szCs w:val="20"/>
        </w:rPr>
        <w:t>Điều 8. Thời gian và tiến độ thực hiện hợp đồng</w:t>
      </w:r>
    </w:p>
    <w:p w14:paraId="6C03186B"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8.1. Ngày bắt đầu công việc: ______</w:t>
      </w:r>
      <w:r w:rsidRPr="002D6887">
        <w:rPr>
          <w:rFonts w:ascii="Arial" w:hAnsi="Arial" w:cs="Arial"/>
          <w:i/>
          <w:color w:val="000000" w:themeColor="text1"/>
          <w:sz w:val="20"/>
          <w:szCs w:val="20"/>
        </w:rPr>
        <w:t xml:space="preserve"> [ghi cụ thể số ngày Chủ đầu tư phải thông báo trước cho Nhà thầu về ngày bắt đầu Công việc].</w:t>
      </w:r>
    </w:p>
    <w:p w14:paraId="4DCCAF8A"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8.3. Khoảng thời gian: ______</w:t>
      </w:r>
      <w:r w:rsidRPr="002D6887">
        <w:rPr>
          <w:rFonts w:ascii="Arial" w:hAnsi="Arial" w:cs="Arial"/>
          <w:i/>
          <w:color w:val="000000" w:themeColor="text1"/>
          <w:sz w:val="20"/>
          <w:szCs w:val="20"/>
        </w:rPr>
        <w:t xml:space="preserve"> [ghi cụ thể số ngày].</w:t>
      </w:r>
    </w:p>
    <w:p w14:paraId="407725E9"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8.3.3. b. Khoảng thời gian: ______</w:t>
      </w:r>
      <w:r w:rsidRPr="002D6887">
        <w:rPr>
          <w:rFonts w:ascii="Arial" w:hAnsi="Arial" w:cs="Arial"/>
          <w:i/>
          <w:color w:val="000000" w:themeColor="text1"/>
          <w:sz w:val="20"/>
          <w:szCs w:val="20"/>
        </w:rPr>
        <w:t xml:space="preserve"> [ghi cụ thể số ngày].</w:t>
      </w:r>
    </w:p>
    <w:p w14:paraId="35F64140"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8.7. Tổng số tiền tối đa: ______</w:t>
      </w:r>
      <w:r w:rsidRPr="002D6887">
        <w:rPr>
          <w:rFonts w:ascii="Arial" w:hAnsi="Arial" w:cs="Arial"/>
          <w:i/>
          <w:color w:val="000000" w:themeColor="text1"/>
          <w:sz w:val="20"/>
          <w:szCs w:val="20"/>
        </w:rPr>
        <w:t xml:space="preserve"> [ghi cụ thể số tiền tối đa tương ứng với các loại tiền tệ (tiền Việt Nam, ngoại tệ khác nếu có)]</w:t>
      </w:r>
    </w:p>
    <w:p w14:paraId="4331F36A"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b/>
          <w:color w:val="000000" w:themeColor="text1"/>
          <w:sz w:val="20"/>
          <w:szCs w:val="20"/>
        </w:rPr>
        <w:t>Điều 9. Bảo lãnh thực hiện hợp đồng và tiền tạm ứng</w:t>
      </w:r>
    </w:p>
    <w:p w14:paraId="6E540811"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9.1. Khoảng thời gian: ______</w:t>
      </w:r>
      <w:r w:rsidRPr="002D6887">
        <w:rPr>
          <w:rFonts w:ascii="Arial" w:hAnsi="Arial" w:cs="Arial"/>
          <w:i/>
          <w:color w:val="000000" w:themeColor="text1"/>
          <w:sz w:val="20"/>
          <w:szCs w:val="20"/>
        </w:rPr>
        <w:t xml:space="preserve"> [ghi cụ thể số ngày].</w:t>
      </w:r>
    </w:p>
    <w:p w14:paraId="28C656DC"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lastRenderedPageBreak/>
        <w:t>Thời điểm được quy định: ______</w:t>
      </w:r>
      <w:r w:rsidRPr="002D6887">
        <w:rPr>
          <w:rFonts w:ascii="Arial" w:hAnsi="Arial" w:cs="Arial"/>
          <w:i/>
          <w:color w:val="000000" w:themeColor="text1"/>
          <w:sz w:val="20"/>
          <w:szCs w:val="20"/>
        </w:rPr>
        <w:t xml:space="preserve"> [ghi cụ thể số ngày trước thời điểm hết hạn của bảo lãnh thực hiện hợp đồng].</w:t>
      </w:r>
    </w:p>
    <w:p w14:paraId="5BFEF1F0"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9.1.2. Khoảng thời gian: ______</w:t>
      </w:r>
      <w:r w:rsidRPr="002D6887">
        <w:rPr>
          <w:rFonts w:ascii="Arial" w:hAnsi="Arial" w:cs="Arial"/>
          <w:i/>
          <w:color w:val="000000" w:themeColor="text1"/>
          <w:sz w:val="20"/>
          <w:szCs w:val="20"/>
        </w:rPr>
        <w:t xml:space="preserve"> [ghi cụ thể khoảng thời gian theo ngày hoặc tháng].</w:t>
      </w:r>
    </w:p>
    <w:p w14:paraId="5E9470FB"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9.1.3. Khoảng thời gian: ______</w:t>
      </w:r>
      <w:r w:rsidRPr="002D6887">
        <w:rPr>
          <w:rFonts w:ascii="Arial" w:hAnsi="Arial" w:cs="Arial"/>
          <w:i/>
          <w:color w:val="000000" w:themeColor="text1"/>
          <w:sz w:val="20"/>
          <w:szCs w:val="20"/>
        </w:rPr>
        <w:t xml:space="preserve"> [ghi cụ thể số ngày].</w:t>
      </w:r>
    </w:p>
    <w:p w14:paraId="7FBF437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9.1.4. Khoảng thời gian: ______</w:t>
      </w:r>
      <w:r w:rsidRPr="002D6887">
        <w:rPr>
          <w:rFonts w:ascii="Arial" w:hAnsi="Arial" w:cs="Arial"/>
          <w:i/>
          <w:color w:val="000000" w:themeColor="text1"/>
          <w:sz w:val="20"/>
          <w:szCs w:val="20"/>
        </w:rPr>
        <w:t xml:space="preserve"> [ghi cụ thể khoảng thời gian theo ngày/ tháng].</w:t>
      </w:r>
    </w:p>
    <w:p w14:paraId="678D31B5"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9.2. Khoảng thời gian: ______</w:t>
      </w:r>
      <w:r w:rsidRPr="002D6887">
        <w:rPr>
          <w:rFonts w:ascii="Arial" w:hAnsi="Arial" w:cs="Arial"/>
          <w:i/>
          <w:color w:val="000000" w:themeColor="text1"/>
          <w:sz w:val="20"/>
          <w:szCs w:val="20"/>
        </w:rPr>
        <w:t xml:space="preserve"> [ghi cụ thể số ngày].</w:t>
      </w:r>
    </w:p>
    <w:p w14:paraId="2EB8CD30"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b/>
          <w:color w:val="000000" w:themeColor="text1"/>
          <w:sz w:val="20"/>
          <w:szCs w:val="20"/>
        </w:rPr>
        <w:t>Điều 10. Giá hợp đồng, tạm ứng và thanh toán</w:t>
      </w:r>
    </w:p>
    <w:p w14:paraId="02A47B84"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10.1. Hợp đồng này là hợp </w:t>
      </w:r>
      <w:proofErr w:type="gramStart"/>
      <w:r w:rsidRPr="002D6887">
        <w:rPr>
          <w:rFonts w:ascii="Arial" w:hAnsi="Arial" w:cs="Arial"/>
          <w:color w:val="000000" w:themeColor="text1"/>
          <w:sz w:val="20"/>
          <w:szCs w:val="20"/>
        </w:rPr>
        <w:t>đồng</w:t>
      </w:r>
      <w:r w:rsidRPr="002D6887">
        <w:rPr>
          <w:rFonts w:ascii="Arial" w:hAnsi="Arial" w:cs="Arial"/>
          <w:i/>
          <w:color w:val="000000" w:themeColor="text1"/>
          <w:sz w:val="20"/>
          <w:szCs w:val="20"/>
        </w:rPr>
        <w:t>[</w:t>
      </w:r>
      <w:proofErr w:type="gramEnd"/>
      <w:r w:rsidRPr="002D6887">
        <w:rPr>
          <w:rFonts w:ascii="Arial" w:hAnsi="Arial" w:cs="Arial"/>
          <w:i/>
          <w:color w:val="000000" w:themeColor="text1"/>
          <w:sz w:val="20"/>
          <w:szCs w:val="20"/>
        </w:rPr>
        <w:t>Trường hợp áp dụng các hình thức giá hợp đồng khác thì ghi cụ thể hình thức giá hợp đồng. Đồng thời, điều chỉnh, bổ sung, sửa đổi các nội dung có liên quan cho phù hợp với hình thức giá hợp đồng được áp dụng. Ví dụ như: nếu áp dụng hình thức giá hợp đồng theo đơn giá điều chỉnh thì lưu ý điều chỉnh, bổ sung, sửa đổi các nội dung có liên quan đến phạm vi, trình tự, thủ tục, phương pháp, nguồn cơ sở dữ liệu để điều chỉnh; nghiệm thu, thanh toán; và các nội dung khác có liên quan]</w:t>
      </w:r>
    </w:p>
    <w:p w14:paraId="7B231898"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10.1.3. Nội dung của Giá hợp đồng______</w:t>
      </w:r>
      <w:r w:rsidRPr="002D6887">
        <w:rPr>
          <w:rFonts w:ascii="Arial" w:hAnsi="Arial" w:cs="Arial"/>
          <w:i/>
          <w:color w:val="000000" w:themeColor="text1"/>
          <w:sz w:val="20"/>
          <w:szCs w:val="20"/>
        </w:rPr>
        <w:t xml:space="preserve"> [Trường hợp nội dung giá hợp đồng khác với quy định tại điểm này thì ghi cụ thể nội dung điều chỉnh, bổ sung]</w:t>
      </w:r>
    </w:p>
    <w:p w14:paraId="0C736E6B"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10.1.4. Trách nhiệm đối với các rủi ro có liên quan đến Giá hợp đồng: ______</w:t>
      </w:r>
      <w:r w:rsidRPr="002D6887">
        <w:rPr>
          <w:rFonts w:ascii="Arial" w:hAnsi="Arial" w:cs="Arial"/>
          <w:i/>
          <w:color w:val="000000" w:themeColor="text1"/>
          <w:sz w:val="20"/>
          <w:szCs w:val="20"/>
        </w:rPr>
        <w:t xml:space="preserve"> [Trường hợp các bên có thỏa thuận cụ thể về trách nhiệm của mỗi bên đối với các rủi ro liên quan đến Giá hợp đồng, thì ghi cụ thể trách nhiệm của từng bên đối với các rủi ro đó]</w:t>
      </w:r>
    </w:p>
    <w:p w14:paraId="435FB857"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10.2.1 Tạm ứng hợp đồng</w:t>
      </w:r>
    </w:p>
    <w:p w14:paraId="4A2FC7A8"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a) Bằng Việt Nam: ______Đồng, tương ứng với % </w:t>
      </w:r>
      <w:r>
        <w:rPr>
          <w:rFonts w:ascii="Arial" w:hAnsi="Arial" w:cs="Arial"/>
          <w:color w:val="000000" w:themeColor="text1"/>
          <w:sz w:val="20"/>
          <w:szCs w:val="20"/>
        </w:rPr>
        <w:t>G</w:t>
      </w:r>
      <w:r w:rsidRPr="002D6887">
        <w:rPr>
          <w:rFonts w:ascii="Arial" w:hAnsi="Arial" w:cs="Arial"/>
          <w:color w:val="000000" w:themeColor="text1"/>
          <w:sz w:val="20"/>
          <w:szCs w:val="20"/>
        </w:rPr>
        <w:t>iá hợp đồng. Trong đó (nếu các bên có thỏa thuận tách riêng từng phần Công việc):</w:t>
      </w:r>
    </w:p>
    <w:p w14:paraId="260B6102"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(i) Phần thiết kế: ______ Đồng, tương ứng với ______% giá trị phần thiết kế;</w:t>
      </w:r>
    </w:p>
    <w:p w14:paraId="1D954F90"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(ii) Phần mua sắm, cung cấp vật tư, vật liệu, thiết bị: ______ Đồng, tương ứng với ______% giá trị phần thiết kế;</w:t>
      </w:r>
    </w:p>
    <w:p w14:paraId="041A05E2"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(iii) Phần thi công xây dựng công trình: ______ Đồng, tương ứng với ______% giá trị phần thiết kế;</w:t>
      </w:r>
    </w:p>
    <w:p w14:paraId="756055E9"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(iv) Các phần khác (nếu có): ______</w:t>
      </w:r>
      <w:r w:rsidRPr="002D6887">
        <w:rPr>
          <w:rFonts w:ascii="Arial" w:hAnsi="Arial" w:cs="Arial"/>
          <w:i/>
          <w:color w:val="000000" w:themeColor="text1"/>
          <w:sz w:val="20"/>
          <w:szCs w:val="20"/>
        </w:rPr>
        <w:t xml:space="preserve">Đồng, tương ứng với </w:t>
      </w:r>
      <w:r w:rsidRPr="002D6887">
        <w:rPr>
          <w:rFonts w:ascii="Arial" w:hAnsi="Arial" w:cs="Arial"/>
          <w:color w:val="000000" w:themeColor="text1"/>
          <w:sz w:val="20"/>
          <w:szCs w:val="20"/>
        </w:rPr>
        <w:t>______</w:t>
      </w:r>
      <w:r w:rsidRPr="002D6887">
        <w:rPr>
          <w:rFonts w:ascii="Arial" w:hAnsi="Arial" w:cs="Arial"/>
          <w:i/>
          <w:color w:val="000000" w:themeColor="text1"/>
          <w:sz w:val="20"/>
          <w:szCs w:val="20"/>
        </w:rPr>
        <w:t>% giá trị của phần công việc tương ứng.</w:t>
      </w:r>
    </w:p>
    <w:p w14:paraId="0BCCCF4C"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b) Bằng Ngoại tệ (nếu có): ______</w:t>
      </w:r>
      <w:r w:rsidRPr="002D6887">
        <w:rPr>
          <w:rFonts w:ascii="Arial" w:hAnsi="Arial" w:cs="Arial"/>
          <w:i/>
          <w:color w:val="000000" w:themeColor="text1"/>
          <w:sz w:val="20"/>
          <w:szCs w:val="20"/>
        </w:rPr>
        <w:t xml:space="preserve"> [Ghi loại ngoại tệ sử dụng thanh toán], tương ứng với </w:t>
      </w:r>
      <w:r w:rsidRPr="002D6887">
        <w:rPr>
          <w:rFonts w:ascii="Arial" w:hAnsi="Arial" w:cs="Arial"/>
          <w:color w:val="000000" w:themeColor="text1"/>
          <w:sz w:val="20"/>
          <w:szCs w:val="20"/>
        </w:rPr>
        <w:t>____</w:t>
      </w:r>
      <w:r w:rsidRPr="002D6887">
        <w:rPr>
          <w:rFonts w:ascii="Arial" w:hAnsi="Arial" w:cs="Arial"/>
          <w:i/>
          <w:color w:val="000000" w:themeColor="text1"/>
          <w:sz w:val="20"/>
          <w:szCs w:val="20"/>
        </w:rPr>
        <w:t>% giá hợp đồng.</w:t>
      </w:r>
      <w:r w:rsidRPr="002D6887">
        <w:rPr>
          <w:rFonts w:ascii="Arial" w:hAnsi="Arial" w:cs="Arial"/>
          <w:color w:val="000000" w:themeColor="text1"/>
          <w:sz w:val="20"/>
          <w:szCs w:val="20"/>
        </w:rPr>
        <w:t xml:space="preserve"> Trong đó (nếu các bên có thỏa thuận tách riêng từng phần Công việc):</w:t>
      </w:r>
    </w:p>
    <w:p w14:paraId="4B394FA1"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(i) Phần thiết kế: ____</w:t>
      </w:r>
      <w:r w:rsidRPr="002D6887">
        <w:rPr>
          <w:rFonts w:ascii="Arial" w:hAnsi="Arial" w:cs="Arial"/>
          <w:i/>
          <w:color w:val="000000" w:themeColor="text1"/>
          <w:sz w:val="20"/>
          <w:szCs w:val="20"/>
        </w:rPr>
        <w:t xml:space="preserve"> [tên </w:t>
      </w:r>
      <w:r>
        <w:rPr>
          <w:rFonts w:ascii="Arial" w:hAnsi="Arial" w:cs="Arial"/>
          <w:i/>
          <w:color w:val="000000" w:themeColor="text1"/>
          <w:sz w:val="20"/>
          <w:szCs w:val="20"/>
        </w:rPr>
        <w:t xml:space="preserve">ngoại </w:t>
      </w:r>
      <w:r w:rsidRPr="002D6887">
        <w:rPr>
          <w:rFonts w:ascii="Arial" w:hAnsi="Arial" w:cs="Arial"/>
          <w:i/>
          <w:color w:val="000000" w:themeColor="text1"/>
          <w:sz w:val="20"/>
          <w:szCs w:val="20"/>
        </w:rPr>
        <w:t>ngoại tệ],</w:t>
      </w:r>
      <w:r w:rsidRPr="002D6887">
        <w:rPr>
          <w:rFonts w:ascii="Arial" w:hAnsi="Arial" w:cs="Arial"/>
          <w:color w:val="000000" w:themeColor="text1"/>
          <w:sz w:val="20"/>
          <w:szCs w:val="20"/>
        </w:rPr>
        <w:t xml:space="preserve"> tương ứng với ____% giá trị phần thiết kế;</w:t>
      </w:r>
    </w:p>
    <w:p w14:paraId="70B0B617"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(ii) Phần mua sắm, cung cấp vật tư, vật liệu, thiết </w:t>
      </w:r>
      <w:proofErr w:type="gramStart"/>
      <w:r w:rsidRPr="002D6887">
        <w:rPr>
          <w:rFonts w:ascii="Arial" w:hAnsi="Arial" w:cs="Arial"/>
          <w:color w:val="000000" w:themeColor="text1"/>
          <w:sz w:val="20"/>
          <w:szCs w:val="20"/>
        </w:rPr>
        <w:t>bị:</w:t>
      </w:r>
      <w:r w:rsidRPr="002D6887">
        <w:rPr>
          <w:rFonts w:ascii="Arial" w:hAnsi="Arial" w:cs="Arial"/>
          <w:i/>
          <w:color w:val="000000" w:themeColor="text1"/>
          <w:sz w:val="20"/>
          <w:szCs w:val="20"/>
        </w:rPr>
        <w:t>[</w:t>
      </w:r>
      <w:proofErr w:type="gramEnd"/>
      <w:r w:rsidRPr="002D6887">
        <w:rPr>
          <w:rFonts w:ascii="Arial" w:hAnsi="Arial" w:cs="Arial"/>
          <w:i/>
          <w:color w:val="000000" w:themeColor="text1"/>
          <w:sz w:val="20"/>
          <w:szCs w:val="20"/>
        </w:rPr>
        <w:t>tên</w:t>
      </w:r>
      <w:r>
        <w:rPr>
          <w:rFonts w:ascii="Arial" w:hAnsi="Arial" w:cs="Arial"/>
          <w:i/>
          <w:color w:val="000000" w:themeColor="text1"/>
          <w:sz w:val="20"/>
          <w:szCs w:val="20"/>
        </w:rPr>
        <w:t xml:space="preserve"> ngoại</w:t>
      </w:r>
      <w:r w:rsidRPr="002D6887">
        <w:rPr>
          <w:rFonts w:ascii="Arial" w:hAnsi="Arial" w:cs="Arial"/>
          <w:i/>
          <w:color w:val="000000" w:themeColor="text1"/>
          <w:sz w:val="20"/>
          <w:szCs w:val="20"/>
        </w:rPr>
        <w:t xml:space="preserve"> ngoại tệ],</w:t>
      </w:r>
      <w:r w:rsidRPr="002D6887">
        <w:rPr>
          <w:rFonts w:ascii="Arial" w:hAnsi="Arial" w:cs="Arial"/>
          <w:color w:val="000000" w:themeColor="text1"/>
          <w:sz w:val="20"/>
          <w:szCs w:val="20"/>
        </w:rPr>
        <w:t xml:space="preserve"> tương</w:t>
      </w:r>
      <w:r>
        <w:rPr>
          <w:rFonts w:ascii="Arial" w:hAnsi="Arial" w:cs="Arial"/>
          <w:color w:val="000000" w:themeColor="text1"/>
          <w:sz w:val="20"/>
          <w:szCs w:val="20"/>
        </w:rPr>
        <w:t xml:space="preserve"> </w:t>
      </w:r>
      <w:r w:rsidRPr="002D6887">
        <w:rPr>
          <w:rFonts w:ascii="Arial" w:hAnsi="Arial" w:cs="Arial"/>
          <w:color w:val="000000" w:themeColor="text1"/>
          <w:sz w:val="20"/>
          <w:szCs w:val="20"/>
        </w:rPr>
        <w:t>ứng với% giá trị phần thiết kế;</w:t>
      </w:r>
    </w:p>
    <w:p w14:paraId="4646920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(iii) Phần thi công xây dựng công trình: ______</w:t>
      </w:r>
      <w:r w:rsidRPr="002D6887">
        <w:rPr>
          <w:rFonts w:ascii="Arial" w:hAnsi="Arial" w:cs="Arial"/>
          <w:i/>
          <w:color w:val="000000" w:themeColor="text1"/>
          <w:sz w:val="20"/>
          <w:szCs w:val="20"/>
        </w:rPr>
        <w:t xml:space="preserve"> [tên </w:t>
      </w:r>
      <w:r>
        <w:rPr>
          <w:rFonts w:ascii="Arial" w:hAnsi="Arial" w:cs="Arial"/>
          <w:i/>
          <w:color w:val="000000" w:themeColor="text1"/>
          <w:sz w:val="20"/>
          <w:szCs w:val="20"/>
        </w:rPr>
        <w:t xml:space="preserve">ngoại </w:t>
      </w:r>
      <w:r w:rsidRPr="002D6887">
        <w:rPr>
          <w:rFonts w:ascii="Arial" w:hAnsi="Arial" w:cs="Arial"/>
          <w:i/>
          <w:color w:val="000000" w:themeColor="text1"/>
          <w:sz w:val="20"/>
          <w:szCs w:val="20"/>
        </w:rPr>
        <w:t>ngoại tệ],</w:t>
      </w:r>
      <w:r w:rsidRPr="002D6887">
        <w:rPr>
          <w:rFonts w:ascii="Arial" w:hAnsi="Arial" w:cs="Arial"/>
          <w:color w:val="000000" w:themeColor="text1"/>
          <w:sz w:val="20"/>
          <w:szCs w:val="20"/>
        </w:rPr>
        <w:t xml:space="preserve"> tương ứng với _____% giá trị phần thiết kế;</w:t>
      </w:r>
    </w:p>
    <w:p w14:paraId="1C5E0D1D"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(iv) Các phần khác (nếu có): _____ </w:t>
      </w:r>
      <w:r w:rsidRPr="002D6887">
        <w:rPr>
          <w:rFonts w:ascii="Arial" w:hAnsi="Arial" w:cs="Arial"/>
          <w:i/>
          <w:color w:val="000000" w:themeColor="text1"/>
          <w:sz w:val="20"/>
          <w:szCs w:val="20"/>
        </w:rPr>
        <w:t xml:space="preserve">Đồng, tương ứng với </w:t>
      </w:r>
      <w:r w:rsidRPr="002D6887">
        <w:rPr>
          <w:rFonts w:ascii="Arial" w:hAnsi="Arial" w:cs="Arial"/>
          <w:color w:val="000000" w:themeColor="text1"/>
          <w:sz w:val="20"/>
          <w:szCs w:val="20"/>
        </w:rPr>
        <w:t>_____</w:t>
      </w:r>
      <w:r w:rsidRPr="002D6887">
        <w:rPr>
          <w:rFonts w:ascii="Arial" w:hAnsi="Arial" w:cs="Arial"/>
          <w:i/>
          <w:color w:val="000000" w:themeColor="text1"/>
          <w:sz w:val="20"/>
          <w:szCs w:val="20"/>
        </w:rPr>
        <w:t>% giá trị của phần công việc tương ứng.</w:t>
      </w:r>
    </w:p>
    <w:p w14:paraId="5F29C5D5"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c) Chi tiết của các lần tạm ứng như Phụ lục số ____</w:t>
      </w:r>
      <w:r w:rsidRPr="002D6887">
        <w:rPr>
          <w:rFonts w:ascii="Arial" w:hAnsi="Arial" w:cs="Arial"/>
          <w:i/>
          <w:color w:val="000000" w:themeColor="text1"/>
          <w:sz w:val="20"/>
          <w:szCs w:val="20"/>
        </w:rPr>
        <w:t xml:space="preserve"> [Giá hợp đồng, tạm ứng và thanh toán hợp đồng].</w:t>
      </w:r>
    </w:p>
    <w:p w14:paraId="60977456"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10.2.3. Tạm ứng để sản xuất các cấu kiện, bán thành phẩm có giá trị lớn, hoặc phải d</w:t>
      </w:r>
      <w:r>
        <w:rPr>
          <w:rFonts w:ascii="Arial" w:hAnsi="Arial" w:cs="Arial"/>
          <w:color w:val="000000" w:themeColor="text1"/>
          <w:sz w:val="20"/>
          <w:szCs w:val="20"/>
        </w:rPr>
        <w:t>ữ</w:t>
      </w:r>
      <w:r w:rsidRPr="002D6887">
        <w:rPr>
          <w:rFonts w:ascii="Arial" w:hAnsi="Arial" w:cs="Arial"/>
          <w:color w:val="000000" w:themeColor="text1"/>
          <w:sz w:val="20"/>
          <w:szCs w:val="20"/>
        </w:rPr>
        <w:t xml:space="preserve"> trữ vật liệu: _____</w:t>
      </w:r>
      <w:r>
        <w:rPr>
          <w:rFonts w:ascii="Arial" w:hAnsi="Arial" w:cs="Arial"/>
          <w:color w:val="000000" w:themeColor="text1"/>
          <w:sz w:val="20"/>
          <w:szCs w:val="20"/>
        </w:rPr>
        <w:t xml:space="preserve"> </w:t>
      </w:r>
      <w:r w:rsidRPr="002D6887">
        <w:rPr>
          <w:rFonts w:ascii="Arial" w:hAnsi="Arial" w:cs="Arial"/>
          <w:i/>
          <w:color w:val="000000" w:themeColor="text1"/>
          <w:sz w:val="20"/>
          <w:szCs w:val="20"/>
        </w:rPr>
        <w:t>[Trường hợp các Bên có thỏa thuận tạm ứng để thực hiện các công việc này thì ghi cụ thể giá trị/tỷ lệ tạm ứng tương ứng với mỗi loại tiền tệ, thời điểm tạm ứng và các thông tin cần thiết khác (nếu có)]</w:t>
      </w:r>
    </w:p>
    <w:p w14:paraId="2D570007"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10.2.4. Tạm ứng để đặt cọc hoặc thanh toán trước cho nhà sản xuất, nhà cung ứng vật tư, thiết bị theo thiết kế công nghệ: ______</w:t>
      </w:r>
      <w:r w:rsidRPr="002D6887">
        <w:rPr>
          <w:rFonts w:ascii="Arial" w:hAnsi="Arial" w:cs="Arial"/>
          <w:i/>
          <w:color w:val="000000" w:themeColor="text1"/>
          <w:sz w:val="20"/>
          <w:szCs w:val="20"/>
        </w:rPr>
        <w:t xml:space="preserve"> [Trường hợp các Bên có thỏa thuận tạm ứng để thực hiện các công việc này thì ghi cụ thể giá trị/tỷ lệ tạm ứng tương ứng với mỗi loại tiền tệ, thời điểm tạm ứng, bảo lãnh tạm ứng và các thông tin cần thiết khác (nếu có)].</w:t>
      </w:r>
    </w:p>
    <w:p w14:paraId="7DA8DEE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10.3.1. Đồng tiền thanh toán và hình thức thanh toán</w:t>
      </w:r>
    </w:p>
    <w:p w14:paraId="527B9C35"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lastRenderedPageBreak/>
        <w:t>a) Đồng tiền sử dụng để thanh toán hợp đồng xây dựng là đồng tiền Việt Nam và ______</w:t>
      </w:r>
      <w:r w:rsidRPr="002D6887">
        <w:rPr>
          <w:rFonts w:ascii="Arial" w:hAnsi="Arial" w:cs="Arial"/>
          <w:i/>
          <w:color w:val="000000" w:themeColor="text1"/>
          <w:sz w:val="20"/>
          <w:szCs w:val="20"/>
        </w:rPr>
        <w:t xml:space="preserve"> [Trường hợp có sử dụng ngoại tệ để thanh toán thì ghi cụ thể loại ngoại tệ sử dụng trong thanh toán].</w:t>
      </w:r>
    </w:p>
    <w:p w14:paraId="6B246CE6"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b) Phương thức thanh toán: ______</w:t>
      </w:r>
      <w:r w:rsidRPr="002D6887">
        <w:rPr>
          <w:rFonts w:ascii="Arial" w:hAnsi="Arial" w:cs="Arial"/>
          <w:i/>
          <w:color w:val="000000" w:themeColor="text1"/>
          <w:sz w:val="20"/>
          <w:szCs w:val="20"/>
        </w:rPr>
        <w:t xml:space="preserve"> [bằng chuyển khoản hoặc bằng phương thức khác do các bên tự thỏa thuận phù hợp với quy định của pháp luật có liên quan].</w:t>
      </w:r>
    </w:p>
    <w:p w14:paraId="6F72B6FA"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10.3.2. Tiến độ thanh toán: ______</w:t>
      </w:r>
      <w:r w:rsidRPr="002D6887">
        <w:rPr>
          <w:rFonts w:ascii="Arial" w:hAnsi="Arial" w:cs="Arial"/>
          <w:i/>
          <w:color w:val="000000" w:themeColor="text1"/>
          <w:sz w:val="20"/>
          <w:szCs w:val="20"/>
        </w:rPr>
        <w:t xml:space="preserve"> [ghi cụ thể số lần thanh toán, tỷ lệ thanh toán hoặc phương thức nghiệm thu thanh toán tương ứng với các loại tiền tệ sử dụng để thanh toán]. Các bên có thể thỏa thuận các lần, phương thức thanh toán khác nhau đối với các phần việc cụ thể</w:t>
      </w:r>
      <w:r w:rsidRPr="002D6887">
        <w:rPr>
          <w:rFonts w:ascii="Arial" w:hAnsi="Arial" w:cs="Arial"/>
          <w:color w:val="000000" w:themeColor="text1"/>
          <w:sz w:val="20"/>
          <w:szCs w:val="20"/>
        </w:rPr>
        <w:t>:</w:t>
      </w:r>
    </w:p>
    <w:p w14:paraId="1EE285BD"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a) Đối với phần thiết kế:</w:t>
      </w:r>
    </w:p>
    <w:p w14:paraId="7331734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Lần 1: Thanh toán ____ % giá hợp đồng sau khi Nhà thầu hoàn thành thiết kế hạng mục công trình hoặc hoàn thành Công việc______</w:t>
      </w:r>
      <w:r w:rsidRPr="002D6887">
        <w:rPr>
          <w:rFonts w:ascii="Arial" w:hAnsi="Arial" w:cs="Arial"/>
          <w:i/>
          <w:color w:val="000000" w:themeColor="text1"/>
          <w:sz w:val="20"/>
          <w:szCs w:val="20"/>
        </w:rPr>
        <w:t xml:space="preserve"> [ghi cụ thể nội dung do các bên thỏa thuận].</w:t>
      </w:r>
    </w:p>
    <w:p w14:paraId="4B217AC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 Lần 2: Thanh toán _____% giá hợp đồng sau khi Nhà thầu hoàn thành thiết kế hạng mục công trình hoặc hoàn thành Công việc ____ </w:t>
      </w:r>
      <w:r w:rsidRPr="002D6887">
        <w:rPr>
          <w:rFonts w:ascii="Arial" w:hAnsi="Arial" w:cs="Arial"/>
          <w:i/>
          <w:color w:val="000000" w:themeColor="text1"/>
          <w:sz w:val="20"/>
          <w:szCs w:val="20"/>
        </w:rPr>
        <w:t>[ghi cụ thể nội dung do các bên thỏa thuận].</w:t>
      </w:r>
    </w:p>
    <w:p w14:paraId="5E6F5564"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Lần...</w:t>
      </w:r>
    </w:p>
    <w:p w14:paraId="702BD34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Lần cuối: Thanh toán % giá hợp đồng sau khi Nhà thầu hoàn thành toàn bộ</w:t>
      </w:r>
    </w:p>
    <w:p w14:paraId="5C54ADCB"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phần thiết kế công trình và được Chủ đầu tư phê duyệt.</w:t>
      </w:r>
    </w:p>
    <w:p w14:paraId="379C39B6"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b) Đối với phần mua sắm vật tư, thiết bị:</w:t>
      </w:r>
    </w:p>
    <w:p w14:paraId="7F5EC358"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Lần 1: Thanh toán ____% giá trị hợp đồng sau khi Nhà thầu cung cấp đến công trình thiết bị của hạng mục công trình___</w:t>
      </w:r>
      <w:proofErr w:type="gramStart"/>
      <w:r w:rsidRPr="002D6887">
        <w:rPr>
          <w:rFonts w:ascii="Arial" w:hAnsi="Arial" w:cs="Arial"/>
          <w:color w:val="000000" w:themeColor="text1"/>
          <w:sz w:val="20"/>
          <w:szCs w:val="20"/>
        </w:rPr>
        <w:t>_</w:t>
      </w:r>
      <w:r w:rsidRPr="002D6887">
        <w:rPr>
          <w:rFonts w:ascii="Arial" w:hAnsi="Arial" w:cs="Arial"/>
          <w:i/>
          <w:color w:val="000000" w:themeColor="text1"/>
          <w:sz w:val="20"/>
          <w:szCs w:val="20"/>
        </w:rPr>
        <w:t xml:space="preserve">  [</w:t>
      </w:r>
      <w:proofErr w:type="gramEnd"/>
      <w:r w:rsidRPr="002D6887">
        <w:rPr>
          <w:rFonts w:ascii="Arial" w:hAnsi="Arial" w:cs="Arial"/>
          <w:i/>
          <w:color w:val="000000" w:themeColor="text1"/>
          <w:sz w:val="20"/>
          <w:szCs w:val="20"/>
        </w:rPr>
        <w:t>ghi cụ thể nội dung do các bên thỏa thuận];</w:t>
      </w:r>
    </w:p>
    <w:p w14:paraId="71790B11"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Lần 2: Thanh toán ______% giá trị hợp đồng sau khi Nhà thầu cung cấp đến công trình thiết bị của hạng mục công trình______</w:t>
      </w:r>
      <w:r w:rsidRPr="002D6887">
        <w:rPr>
          <w:rFonts w:ascii="Arial" w:hAnsi="Arial" w:cs="Arial"/>
          <w:i/>
          <w:color w:val="000000" w:themeColor="text1"/>
          <w:sz w:val="20"/>
          <w:szCs w:val="20"/>
        </w:rPr>
        <w:t xml:space="preserve"> [ghi cụ thể nội dung do các bên thỏa thuận];</w:t>
      </w:r>
    </w:p>
    <w:p w14:paraId="4BAA6E01"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Lần...</w:t>
      </w:r>
    </w:p>
    <w:p w14:paraId="644B0CA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Lần cuối: Thanh toán ______% giá trị hợp đồng sau khi Nhà thầu cung cấp đến công trình toàn bộ thiết bị theo hợp đồng.</w:t>
      </w:r>
    </w:p>
    <w:p w14:paraId="2E3253C4"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c) Đối với phần thi công xây dựng công trình:</w:t>
      </w:r>
    </w:p>
    <w:p w14:paraId="5BC456E6"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Lần 1: Thanh toán ______% giá hợp đồng (hoặc giá trị hạng mục hoàn thành) sau khi Nhà thầu hoàn thành hạng mục công trình______</w:t>
      </w:r>
      <w:r w:rsidRPr="002D6887">
        <w:rPr>
          <w:rFonts w:ascii="Arial" w:hAnsi="Arial" w:cs="Arial"/>
          <w:i/>
          <w:color w:val="000000" w:themeColor="text1"/>
          <w:sz w:val="20"/>
          <w:szCs w:val="20"/>
        </w:rPr>
        <w:t xml:space="preserve"> [ghi cụ thể tên hạng mục công trình].</w:t>
      </w:r>
    </w:p>
    <w:p w14:paraId="1646A77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Lần 2: thanh toán ______% giá hợp đồng (hoặc giá trị hạng mục hoàn thành) sau khi Nhà thầu hoàn thành hạng mục công trình ______</w:t>
      </w:r>
      <w:r w:rsidRPr="002D6887">
        <w:rPr>
          <w:rFonts w:ascii="Arial" w:hAnsi="Arial" w:cs="Arial"/>
          <w:i/>
          <w:color w:val="000000" w:themeColor="text1"/>
          <w:sz w:val="20"/>
          <w:szCs w:val="20"/>
        </w:rPr>
        <w:t xml:space="preserve"> [ghi cụ thể tên hạng mục công trình]</w:t>
      </w:r>
      <w:r w:rsidRPr="002D6887">
        <w:rPr>
          <w:rFonts w:ascii="Arial" w:hAnsi="Arial" w:cs="Arial"/>
          <w:color w:val="000000" w:themeColor="text1"/>
          <w:sz w:val="20"/>
          <w:szCs w:val="20"/>
        </w:rPr>
        <w:t>.</w:t>
      </w:r>
    </w:p>
    <w:p w14:paraId="2F929DDA"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Lần...</w:t>
      </w:r>
    </w:p>
    <w:p w14:paraId="26BE7B14"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Lần cuối: thanh toán ______% giá hợp đồng (hoặc toàn bộ giá trị còn lại) sau khi Nhà thầu hoàn thành các Công việc và thỏa thuận theo hợp đồng.</w:t>
      </w:r>
    </w:p>
    <w:p w14:paraId="748481A8"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d) Đối với các phần Công việc khác (nếu có): ______</w:t>
      </w:r>
      <w:r w:rsidRPr="002D6887">
        <w:rPr>
          <w:rFonts w:ascii="Arial" w:hAnsi="Arial" w:cs="Arial"/>
          <w:i/>
          <w:color w:val="000000" w:themeColor="text1"/>
          <w:sz w:val="20"/>
          <w:szCs w:val="20"/>
        </w:rPr>
        <w:t xml:space="preserve"> [Các bên thỏa thuận thanh toán cho các Công việc khác (nếu có)].</w:t>
      </w:r>
    </w:p>
    <w:p w14:paraId="1A6F109B"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10.3.3. Tạm thanh toán: ______</w:t>
      </w:r>
      <w:r w:rsidRPr="002D6887">
        <w:rPr>
          <w:rFonts w:ascii="Arial" w:hAnsi="Arial" w:cs="Arial"/>
          <w:i/>
          <w:color w:val="000000" w:themeColor="text1"/>
          <w:sz w:val="20"/>
          <w:szCs w:val="20"/>
        </w:rPr>
        <w:t xml:space="preserve"> [Trường hợp các bên thỏa thuận có áp dụng tạm thanh toán thì ghi cụ thể về căn cứ, cơ sở, cách xác định giá trị tạm thanh toán và các nội dung có liên quan khác].</w:t>
      </w:r>
    </w:p>
    <w:p w14:paraId="31DCC67A"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10.3.4. Hồ sơ thanh toán______</w:t>
      </w:r>
      <w:r w:rsidRPr="002D6887">
        <w:rPr>
          <w:rFonts w:ascii="Arial" w:hAnsi="Arial" w:cs="Arial"/>
          <w:i/>
          <w:color w:val="000000" w:themeColor="text1"/>
          <w:sz w:val="20"/>
          <w:szCs w:val="20"/>
        </w:rPr>
        <w:t xml:space="preserve"> [ghi cụ thể thành phần và số lượng bộ hồ sơ thanh toán].</w:t>
      </w:r>
    </w:p>
    <w:p w14:paraId="7DB70AB0"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Hồ sơ thanh toán bao gồm các tài liệu chủ yếu sau______</w:t>
      </w:r>
      <w:r w:rsidRPr="002D6887">
        <w:rPr>
          <w:rFonts w:ascii="Arial" w:hAnsi="Arial" w:cs="Arial"/>
          <w:i/>
          <w:color w:val="000000" w:themeColor="text1"/>
          <w:sz w:val="20"/>
          <w:szCs w:val="20"/>
        </w:rPr>
        <w:t xml:space="preserve"> [ghi cụ thể tên các tài liệu].</w:t>
      </w:r>
    </w:p>
    <w:p w14:paraId="7221F001"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10.3.5. Thời hạn thanh toán là______</w:t>
      </w:r>
      <w:r w:rsidRPr="002D6887">
        <w:rPr>
          <w:rFonts w:ascii="Arial" w:hAnsi="Arial" w:cs="Arial"/>
          <w:i/>
          <w:color w:val="000000" w:themeColor="text1"/>
          <w:sz w:val="20"/>
          <w:szCs w:val="20"/>
        </w:rPr>
        <w:t xml:space="preserve"> [ghi cụ thể thời gian là bao nhiêu ngày sau khi nhận đủ hồ sơ thanh toán hợp lệ theo quy định của hợp đồng].</w:t>
      </w:r>
    </w:p>
    <w:p w14:paraId="1B015020"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10.3.6. Lãi suất chậm thanh toán: ______</w:t>
      </w:r>
      <w:r w:rsidRPr="002D6887">
        <w:rPr>
          <w:rFonts w:ascii="Arial" w:hAnsi="Arial" w:cs="Arial"/>
          <w:i/>
          <w:color w:val="000000" w:themeColor="text1"/>
          <w:sz w:val="20"/>
          <w:szCs w:val="20"/>
        </w:rPr>
        <w:t xml:space="preserve"> [các bên thỏa thuận cụ thể về mức lãi suất chậm thanh toán].</w:t>
      </w:r>
    </w:p>
    <w:p w14:paraId="1C6B958C"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b/>
          <w:color w:val="000000" w:themeColor="text1"/>
          <w:sz w:val="20"/>
          <w:szCs w:val="20"/>
        </w:rPr>
        <w:t>Điều 11. Quyền, trách nhiệm và nghĩa vụ chung của Chủ đầu tư</w:t>
      </w:r>
    </w:p>
    <w:p w14:paraId="6654DEF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11.1.2. Khoảng thời gian: ______</w:t>
      </w:r>
      <w:r w:rsidRPr="002D6887">
        <w:rPr>
          <w:rFonts w:ascii="Arial" w:hAnsi="Arial" w:cs="Arial"/>
          <w:i/>
          <w:color w:val="000000" w:themeColor="text1"/>
          <w:sz w:val="20"/>
          <w:szCs w:val="20"/>
        </w:rPr>
        <w:t xml:space="preserve"> [ghi cụ thể số ngày].</w:t>
      </w:r>
    </w:p>
    <w:p w14:paraId="60FBACE2"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i/>
          <w:color w:val="000000" w:themeColor="text1"/>
          <w:sz w:val="20"/>
          <w:szCs w:val="20"/>
        </w:rPr>
        <w:t>11.4.</w:t>
      </w:r>
      <w:r w:rsidRPr="002D6887">
        <w:rPr>
          <w:rFonts w:ascii="Arial" w:hAnsi="Arial" w:cs="Arial"/>
          <w:color w:val="000000" w:themeColor="text1"/>
          <w:sz w:val="20"/>
          <w:szCs w:val="20"/>
        </w:rPr>
        <w:t xml:space="preserve"> Khoảng thời gian: ______</w:t>
      </w:r>
      <w:r w:rsidRPr="002D6887">
        <w:rPr>
          <w:rFonts w:ascii="Arial" w:hAnsi="Arial" w:cs="Arial"/>
          <w:i/>
          <w:color w:val="000000" w:themeColor="text1"/>
          <w:sz w:val="20"/>
          <w:szCs w:val="20"/>
        </w:rPr>
        <w:t xml:space="preserve"> [ghi cụ thể số ngày].</w:t>
      </w:r>
    </w:p>
    <w:p w14:paraId="3224488C"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i/>
          <w:color w:val="000000" w:themeColor="text1"/>
          <w:sz w:val="20"/>
          <w:szCs w:val="20"/>
        </w:rPr>
        <w:t>11.5.</w:t>
      </w:r>
      <w:r w:rsidRPr="002D6887">
        <w:rPr>
          <w:rFonts w:ascii="Arial" w:hAnsi="Arial" w:cs="Arial"/>
          <w:color w:val="000000" w:themeColor="text1"/>
          <w:sz w:val="20"/>
          <w:szCs w:val="20"/>
        </w:rPr>
        <w:t xml:space="preserve"> Khoảng thời gian: ______</w:t>
      </w:r>
      <w:r w:rsidRPr="002D6887">
        <w:rPr>
          <w:rFonts w:ascii="Arial" w:hAnsi="Arial" w:cs="Arial"/>
          <w:i/>
          <w:color w:val="000000" w:themeColor="text1"/>
          <w:sz w:val="20"/>
          <w:szCs w:val="20"/>
        </w:rPr>
        <w:t xml:space="preserve"> [Trường hợp các bên có thỏa thuận khác về thời gian cụ thể Nhà thầu có quyền tiếp Công trường thì ghi cụ thể thời điểm đó].</w:t>
      </w:r>
    </w:p>
    <w:p w14:paraId="34FFF2A9"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b/>
          <w:color w:val="000000" w:themeColor="text1"/>
          <w:sz w:val="20"/>
          <w:szCs w:val="20"/>
        </w:rPr>
        <w:lastRenderedPageBreak/>
        <w:t>Điều 12. Nhiệm vụ, quyền hạn của Nhà tư vấn (áp dụng với các hợp đồng Chủ đầu tư có thuê tư vấn để thực hiện một số công việc chuyên môn thuộc phạm vi của Hợp đồng)</w:t>
      </w:r>
    </w:p>
    <w:p w14:paraId="5A0D0207"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12.3.2. Khoảng thời gian: ______</w:t>
      </w:r>
      <w:r w:rsidRPr="002D6887">
        <w:rPr>
          <w:rFonts w:ascii="Arial" w:hAnsi="Arial" w:cs="Arial"/>
          <w:i/>
          <w:color w:val="000000" w:themeColor="text1"/>
          <w:sz w:val="20"/>
          <w:szCs w:val="20"/>
        </w:rPr>
        <w:t xml:space="preserve"> [ghi cụ thể số ngày].</w:t>
      </w:r>
    </w:p>
    <w:p w14:paraId="4013AF11"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12.4. Khoảng thời gian: ______</w:t>
      </w:r>
      <w:r w:rsidRPr="002D6887">
        <w:rPr>
          <w:rFonts w:ascii="Arial" w:hAnsi="Arial" w:cs="Arial"/>
          <w:i/>
          <w:color w:val="000000" w:themeColor="text1"/>
          <w:sz w:val="20"/>
          <w:szCs w:val="20"/>
        </w:rPr>
        <w:t xml:space="preserve"> [ghi cụ thể số ngày].</w:t>
      </w:r>
    </w:p>
    <w:p w14:paraId="4E3007ED"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b/>
          <w:color w:val="000000" w:themeColor="text1"/>
          <w:sz w:val="20"/>
          <w:szCs w:val="20"/>
        </w:rPr>
        <w:t>Điều 13. Quyền, trách nhiệm và nghĩa vụ chung của Nhà thầu</w:t>
      </w:r>
    </w:p>
    <w:p w14:paraId="23ACE664"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13.11.1. Khoảng thời gian: ______</w:t>
      </w:r>
      <w:r w:rsidRPr="002D6887">
        <w:rPr>
          <w:rFonts w:ascii="Arial" w:hAnsi="Arial" w:cs="Arial"/>
          <w:i/>
          <w:color w:val="000000" w:themeColor="text1"/>
          <w:sz w:val="20"/>
          <w:szCs w:val="20"/>
        </w:rPr>
        <w:t xml:space="preserve"> [ghi cụ thể số ngày].</w:t>
      </w:r>
    </w:p>
    <w:p w14:paraId="3B0F5542"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13.16. Báo cáo tiến độ:</w:t>
      </w:r>
    </w:p>
    <w:p w14:paraId="56469107"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 </w:t>
      </w:r>
      <w:r w:rsidRPr="002D6887">
        <w:rPr>
          <w:rFonts w:ascii="Arial" w:hAnsi="Arial" w:cs="Arial"/>
          <w:i/>
          <w:color w:val="000000" w:themeColor="text1"/>
          <w:sz w:val="20"/>
          <w:szCs w:val="20"/>
        </w:rPr>
        <w:t>Trường hợp các Bên có thỏa thuận khác thì ghi cụ thể nội dung, yêu cầu, thành phần, hình thức thể hiện của mỗi báo cáo tiến độ và sửa đổi nội dung của khoản này cho phù hợp.</w:t>
      </w:r>
    </w:p>
    <w:p w14:paraId="6C36A164"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Số lượng bản báo cáo tiến độ: ______</w:t>
      </w:r>
      <w:r w:rsidRPr="002D6887">
        <w:rPr>
          <w:rFonts w:ascii="Arial" w:hAnsi="Arial" w:cs="Arial"/>
          <w:i/>
          <w:color w:val="000000" w:themeColor="text1"/>
          <w:sz w:val="20"/>
          <w:szCs w:val="20"/>
        </w:rPr>
        <w:t xml:space="preserve"> [ghi cụ thể số lượng bản báo cáo].</w:t>
      </w:r>
    </w:p>
    <w:p w14:paraId="06DA7018"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Khoảng thời gian: ______</w:t>
      </w:r>
      <w:r w:rsidRPr="002D6887">
        <w:rPr>
          <w:rFonts w:ascii="Arial" w:hAnsi="Arial" w:cs="Arial"/>
          <w:i/>
          <w:color w:val="000000" w:themeColor="text1"/>
          <w:sz w:val="20"/>
          <w:szCs w:val="20"/>
        </w:rPr>
        <w:t xml:space="preserve"> [ghi cụ thể số ngày].</w:t>
      </w:r>
    </w:p>
    <w:p w14:paraId="050AF874"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13.17. An ninh công trường:</w:t>
      </w:r>
    </w:p>
    <w:p w14:paraId="10EA224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i/>
          <w:color w:val="000000" w:themeColor="text1"/>
          <w:sz w:val="20"/>
          <w:szCs w:val="20"/>
        </w:rPr>
        <w:t>Trường hợp các Bên có thỏa thuận khác với nội dung khoản này thì sửa đổi nội dung của khoản này cho phù hợp.</w:t>
      </w:r>
    </w:p>
    <w:p w14:paraId="0132CB9A"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13.19. Trách nhiệm của Nhà thầu trong việc chuyển giao công nghệ cho Chủ đầu tư: ______</w:t>
      </w:r>
      <w:r w:rsidRPr="002D6887">
        <w:rPr>
          <w:rFonts w:ascii="Arial" w:hAnsi="Arial" w:cs="Arial"/>
          <w:i/>
          <w:color w:val="000000" w:themeColor="text1"/>
          <w:sz w:val="20"/>
          <w:szCs w:val="20"/>
        </w:rPr>
        <w:t xml:space="preserve"> [ghi cụ thể trách nhiệm của Nhà thầu đối với việc chuyển giao công nghệ].</w:t>
      </w:r>
    </w:p>
    <w:p w14:paraId="14B98E71"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13.20. Số lượng hồ sơ hoàn công: ______</w:t>
      </w:r>
      <w:r w:rsidRPr="002D6887">
        <w:rPr>
          <w:rFonts w:ascii="Arial" w:hAnsi="Arial" w:cs="Arial"/>
          <w:i/>
          <w:color w:val="000000" w:themeColor="text1"/>
          <w:sz w:val="20"/>
          <w:szCs w:val="20"/>
        </w:rPr>
        <w:t xml:space="preserve"> [ghi cụ thể số lượng bản].</w:t>
      </w:r>
    </w:p>
    <w:p w14:paraId="2D9A4112"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b/>
          <w:color w:val="000000" w:themeColor="text1"/>
          <w:sz w:val="20"/>
          <w:szCs w:val="20"/>
        </w:rPr>
        <w:t>Điều 14. Sửa đổi Hợp đồng</w:t>
      </w:r>
    </w:p>
    <w:p w14:paraId="11BF217A"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14.2. Quy định khác về trường hợp được xem xét, sửa đổi hợp đồng cụ thể như sau: ______</w:t>
      </w:r>
      <w:r w:rsidRPr="002D6887">
        <w:rPr>
          <w:rFonts w:ascii="Arial" w:hAnsi="Arial" w:cs="Arial"/>
          <w:i/>
          <w:color w:val="000000" w:themeColor="text1"/>
          <w:sz w:val="20"/>
          <w:szCs w:val="20"/>
        </w:rPr>
        <w:t xml:space="preserve"> [ghi cụ thể các quy định khác về trường hợp sửa đổi hợp đồng (nếu có)].</w:t>
      </w:r>
    </w:p>
    <w:p w14:paraId="6C73FD8D"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14.2.4. Các trường hợp sửa đổi hợp đồng:</w:t>
      </w:r>
    </w:p>
    <w:p w14:paraId="38D30392"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 </w:t>
      </w:r>
      <w:r w:rsidRPr="002D6887">
        <w:rPr>
          <w:rFonts w:ascii="Arial" w:hAnsi="Arial" w:cs="Arial"/>
          <w:i/>
          <w:color w:val="000000" w:themeColor="text1"/>
          <w:sz w:val="20"/>
          <w:szCs w:val="20"/>
        </w:rPr>
        <w:t>Trường hợp các Bên có thỏa thuận khác với nội dung khoản này thì sửa đổi nội dung của khoản này cho phù hợp.</w:t>
      </w:r>
    </w:p>
    <w:p w14:paraId="123CC525"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Các trường hợp khác: ______</w:t>
      </w:r>
      <w:r w:rsidRPr="002D6887">
        <w:rPr>
          <w:rFonts w:ascii="Arial" w:hAnsi="Arial" w:cs="Arial"/>
          <w:i/>
          <w:color w:val="000000" w:themeColor="text1"/>
          <w:sz w:val="20"/>
          <w:szCs w:val="20"/>
        </w:rPr>
        <w:t xml:space="preserve"> [ghi cụ thể các trường hợp khác được xem xét, sửa đổi hợp đồng phù hợp với quy định của pháp luật].</w:t>
      </w:r>
    </w:p>
    <w:p w14:paraId="4063CC65"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14.3.3. Thời hạn Chủ đầu tư phải trả lời là ______ ngày </w:t>
      </w:r>
      <w:r w:rsidRPr="002D6887">
        <w:rPr>
          <w:rFonts w:ascii="Arial" w:hAnsi="Arial" w:cs="Arial"/>
          <w:i/>
          <w:color w:val="000000" w:themeColor="text1"/>
          <w:sz w:val="20"/>
          <w:szCs w:val="20"/>
        </w:rPr>
        <w:t>[ghi cụ thể số ngày].</w:t>
      </w:r>
    </w:p>
    <w:p w14:paraId="4FA5221F"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b/>
          <w:color w:val="000000" w:themeColor="text1"/>
          <w:sz w:val="20"/>
          <w:szCs w:val="20"/>
        </w:rPr>
        <w:t>Điều 15. Nhà thầu phụ</w:t>
      </w:r>
    </w:p>
    <w:p w14:paraId="0D1ADA87"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xml:space="preserve">15.1.4. Khoảng thời gian ______ ngày </w:t>
      </w:r>
      <w:r w:rsidRPr="002D6887">
        <w:rPr>
          <w:rFonts w:ascii="Arial" w:hAnsi="Arial" w:cs="Arial"/>
          <w:i/>
          <w:color w:val="000000" w:themeColor="text1"/>
          <w:sz w:val="20"/>
          <w:szCs w:val="20"/>
        </w:rPr>
        <w:t>[ghi cụ thể số ngày].</w:t>
      </w:r>
    </w:p>
    <w:p w14:paraId="5A3E29A9"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15.3. Các trường hợp Chủ đầu tư sẽ được chỉ định hoặc chỉ dẫn cho Nhà thầu thuê làm nhà thầu phụ gồm: ______</w:t>
      </w:r>
      <w:r w:rsidRPr="002D6887">
        <w:rPr>
          <w:rFonts w:ascii="Arial" w:hAnsi="Arial" w:cs="Arial"/>
          <w:i/>
          <w:color w:val="000000" w:themeColor="text1"/>
          <w:sz w:val="20"/>
          <w:szCs w:val="20"/>
        </w:rPr>
        <w:t xml:space="preserve"> [ghi cụ thể các trường hợp].</w:t>
      </w:r>
    </w:p>
    <w:p w14:paraId="1DD11037"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b/>
          <w:color w:val="000000" w:themeColor="text1"/>
          <w:sz w:val="20"/>
          <w:szCs w:val="20"/>
        </w:rPr>
        <w:t>Điều 16. Tạm dừng, chấm dứt hợp đồng bởi Chủ đầu tư</w:t>
      </w:r>
    </w:p>
    <w:p w14:paraId="7867BCF5"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16.1. Khoảng thời gian là______</w:t>
      </w:r>
      <w:r w:rsidRPr="002D6887">
        <w:rPr>
          <w:rFonts w:ascii="Arial" w:hAnsi="Arial" w:cs="Arial"/>
          <w:i/>
          <w:color w:val="000000" w:themeColor="text1"/>
          <w:sz w:val="20"/>
          <w:szCs w:val="20"/>
        </w:rPr>
        <w:t xml:space="preserve"> [ghi cụ thể số ngày hoặc tháng kể từ một thời điểm cụ thể].</w:t>
      </w:r>
    </w:p>
    <w:p w14:paraId="3EC8FEF0"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16.4.1. Khoảng thời gian công việc sử dụng thiết bị hoặc việc cung cấp thiết bị và/ hoặc các vật liệu đã bị trì hoãn là _____</w:t>
      </w:r>
      <w:proofErr w:type="gramStart"/>
      <w:r w:rsidRPr="002D6887">
        <w:rPr>
          <w:rFonts w:ascii="Arial" w:hAnsi="Arial" w:cs="Arial"/>
          <w:color w:val="000000" w:themeColor="text1"/>
          <w:sz w:val="20"/>
          <w:szCs w:val="20"/>
        </w:rPr>
        <w:t>_</w:t>
      </w:r>
      <w:r w:rsidRPr="002D6887">
        <w:rPr>
          <w:rFonts w:ascii="Arial" w:hAnsi="Arial" w:cs="Arial"/>
          <w:i/>
          <w:color w:val="000000" w:themeColor="text1"/>
          <w:sz w:val="20"/>
          <w:szCs w:val="20"/>
        </w:rPr>
        <w:t xml:space="preserve">  [</w:t>
      </w:r>
      <w:proofErr w:type="gramEnd"/>
      <w:r w:rsidRPr="002D6887">
        <w:rPr>
          <w:rFonts w:ascii="Arial" w:hAnsi="Arial" w:cs="Arial"/>
          <w:i/>
          <w:color w:val="000000" w:themeColor="text1"/>
          <w:sz w:val="20"/>
          <w:szCs w:val="20"/>
        </w:rPr>
        <w:t>ghi cụ thể số ngày].</w:t>
      </w:r>
    </w:p>
    <w:p w14:paraId="3FE90173"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16.5. Khoảng thời gian việc tạm dừng đã diễn ra vượt quá là ______</w:t>
      </w:r>
      <w:r w:rsidRPr="002D6887">
        <w:rPr>
          <w:rFonts w:ascii="Arial" w:hAnsi="Arial" w:cs="Arial"/>
          <w:i/>
          <w:color w:val="000000" w:themeColor="text1"/>
          <w:sz w:val="20"/>
          <w:szCs w:val="20"/>
        </w:rPr>
        <w:t xml:space="preserve"> </w:t>
      </w:r>
      <w:r w:rsidRPr="002D6887">
        <w:rPr>
          <w:rFonts w:ascii="Arial" w:hAnsi="Arial" w:cs="Arial"/>
          <w:i/>
          <w:color w:val="000000" w:themeColor="text1"/>
          <w:sz w:val="20"/>
          <w:szCs w:val="20"/>
          <w:u w:val="single"/>
        </w:rPr>
        <w:t>[</w:t>
      </w:r>
      <w:r w:rsidRPr="002D6887">
        <w:rPr>
          <w:rFonts w:ascii="Arial" w:hAnsi="Arial" w:cs="Arial"/>
          <w:i/>
          <w:color w:val="000000" w:themeColor="text1"/>
          <w:sz w:val="20"/>
          <w:szCs w:val="20"/>
        </w:rPr>
        <w:t xml:space="preserve">ghi cụ thể số ngày </w:t>
      </w:r>
      <w:r w:rsidRPr="002D6887">
        <w:rPr>
          <w:rFonts w:ascii="Arial" w:hAnsi="Arial" w:cs="Arial"/>
          <w:color w:val="000000" w:themeColor="text1"/>
          <w:sz w:val="20"/>
          <w:szCs w:val="20"/>
        </w:rPr>
        <w:t xml:space="preserve">hoặc tháng kể từ thời điểm cụ thể]. Khoảng thời gian sau khi Nhà thầu đã yêu cầu mà Chủ đầu tư không chấp thuận </w:t>
      </w:r>
      <w:proofErr w:type="gramStart"/>
      <w:r w:rsidRPr="002D6887">
        <w:rPr>
          <w:rFonts w:ascii="Arial" w:hAnsi="Arial" w:cs="Arial"/>
          <w:color w:val="000000" w:themeColor="text1"/>
          <w:sz w:val="20"/>
          <w:szCs w:val="20"/>
        </w:rPr>
        <w:t>là</w:t>
      </w:r>
      <w:r w:rsidRPr="002D6887">
        <w:rPr>
          <w:rFonts w:ascii="Arial" w:hAnsi="Arial" w:cs="Arial"/>
          <w:i/>
          <w:color w:val="000000" w:themeColor="text1"/>
          <w:sz w:val="20"/>
          <w:szCs w:val="20"/>
        </w:rPr>
        <w:t>[</w:t>
      </w:r>
      <w:proofErr w:type="gramEnd"/>
      <w:r w:rsidRPr="002D6887">
        <w:rPr>
          <w:rFonts w:ascii="Arial" w:hAnsi="Arial" w:cs="Arial"/>
          <w:i/>
          <w:color w:val="000000" w:themeColor="text1"/>
          <w:sz w:val="20"/>
          <w:szCs w:val="20"/>
        </w:rPr>
        <w:t>ghi cụ thể số ngày].</w:t>
      </w:r>
    </w:p>
    <w:p w14:paraId="68E95E75"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16.7.2. Khoảng thời gian______</w:t>
      </w:r>
      <w:r w:rsidRPr="002D6887">
        <w:rPr>
          <w:rFonts w:ascii="Arial" w:hAnsi="Arial" w:cs="Arial"/>
          <w:i/>
          <w:color w:val="000000" w:themeColor="text1"/>
          <w:sz w:val="20"/>
          <w:szCs w:val="20"/>
        </w:rPr>
        <w:t xml:space="preserve"> [ghi cụ thể số ngày].</w:t>
      </w:r>
    </w:p>
    <w:p w14:paraId="5BD9ABDC"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16.7.5. Khoảng thời gian: ______</w:t>
      </w:r>
      <w:r w:rsidRPr="002D6887">
        <w:rPr>
          <w:rFonts w:ascii="Arial" w:hAnsi="Arial" w:cs="Arial"/>
          <w:i/>
          <w:color w:val="000000" w:themeColor="text1"/>
          <w:sz w:val="20"/>
          <w:szCs w:val="20"/>
        </w:rPr>
        <w:t xml:space="preserve"> [ghi cụ thể số ngày]</w:t>
      </w:r>
    </w:p>
    <w:p w14:paraId="48A2EC57"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16.10. Khoảng thời gian______</w:t>
      </w:r>
      <w:r w:rsidRPr="002D6887">
        <w:rPr>
          <w:rFonts w:ascii="Arial" w:hAnsi="Arial" w:cs="Arial"/>
          <w:i/>
          <w:color w:val="000000" w:themeColor="text1"/>
          <w:sz w:val="20"/>
          <w:szCs w:val="20"/>
        </w:rPr>
        <w:t xml:space="preserve"> [ghi cụ thể số ngày].</w:t>
      </w:r>
    </w:p>
    <w:p w14:paraId="2D51A225"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b/>
          <w:color w:val="000000" w:themeColor="text1"/>
          <w:sz w:val="20"/>
          <w:szCs w:val="20"/>
        </w:rPr>
        <w:t>Điều 17. Tạm dừng và chấm dứt hợp đồng bởi Chủ đầu tư</w:t>
      </w:r>
    </w:p>
    <w:p w14:paraId="2FC6256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17.1. Khoảng thời gian______</w:t>
      </w:r>
      <w:r w:rsidRPr="002D6887">
        <w:rPr>
          <w:rFonts w:ascii="Arial" w:hAnsi="Arial" w:cs="Arial"/>
          <w:i/>
          <w:color w:val="000000" w:themeColor="text1"/>
          <w:sz w:val="20"/>
          <w:szCs w:val="20"/>
        </w:rPr>
        <w:t xml:space="preserve"> [ghi cụ thể số ngày].</w:t>
      </w:r>
    </w:p>
    <w:p w14:paraId="5F96CB72"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17.2.1. Khoảng thời gian______</w:t>
      </w:r>
      <w:r w:rsidRPr="002D6887">
        <w:rPr>
          <w:rFonts w:ascii="Arial" w:hAnsi="Arial" w:cs="Arial"/>
          <w:i/>
          <w:color w:val="000000" w:themeColor="text1"/>
          <w:sz w:val="20"/>
          <w:szCs w:val="20"/>
        </w:rPr>
        <w:t xml:space="preserve"> [ghi cụ thể số ngày].</w:t>
      </w:r>
    </w:p>
    <w:p w14:paraId="3707B021"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lastRenderedPageBreak/>
        <w:t>17.2.3. Khoảng thời gian ______</w:t>
      </w:r>
      <w:r w:rsidRPr="002D6887">
        <w:rPr>
          <w:rFonts w:ascii="Arial" w:hAnsi="Arial" w:cs="Arial"/>
          <w:i/>
          <w:color w:val="000000" w:themeColor="text1"/>
          <w:sz w:val="20"/>
          <w:szCs w:val="20"/>
        </w:rPr>
        <w:t xml:space="preserve"> [ghi cụ thể số ngày].</w:t>
      </w:r>
    </w:p>
    <w:p w14:paraId="3CFCA20D"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17.2.5. Khoảng thời gian______</w:t>
      </w:r>
      <w:r w:rsidRPr="002D6887">
        <w:rPr>
          <w:rFonts w:ascii="Arial" w:hAnsi="Arial" w:cs="Arial"/>
          <w:i/>
          <w:color w:val="000000" w:themeColor="text1"/>
          <w:sz w:val="20"/>
          <w:szCs w:val="20"/>
        </w:rPr>
        <w:t xml:space="preserve"> [ghi cụ thể số ngày].</w:t>
      </w:r>
    </w:p>
    <w:p w14:paraId="42E1B22D"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17.3.3. Khoảng thời gian______</w:t>
      </w:r>
      <w:r w:rsidRPr="002D6887">
        <w:rPr>
          <w:rFonts w:ascii="Arial" w:hAnsi="Arial" w:cs="Arial"/>
          <w:i/>
          <w:color w:val="000000" w:themeColor="text1"/>
          <w:sz w:val="20"/>
          <w:szCs w:val="20"/>
        </w:rPr>
        <w:t xml:space="preserve"> [ghi cụ thể số ngày].</w:t>
      </w:r>
    </w:p>
    <w:p w14:paraId="677D3FF0"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b/>
          <w:color w:val="000000" w:themeColor="text1"/>
          <w:sz w:val="20"/>
          <w:szCs w:val="20"/>
        </w:rPr>
        <w:t>Điều 18. Bảo hiểm và bảo hành công trình</w:t>
      </w:r>
    </w:p>
    <w:p w14:paraId="4B0AC0FD"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18.1. Các loại bảo hiểm khác gồm: ______</w:t>
      </w:r>
      <w:r w:rsidRPr="002D6887">
        <w:rPr>
          <w:rFonts w:ascii="Arial" w:hAnsi="Arial" w:cs="Arial"/>
          <w:i/>
          <w:color w:val="000000" w:themeColor="text1"/>
          <w:sz w:val="20"/>
          <w:szCs w:val="20"/>
        </w:rPr>
        <w:t xml:space="preserve"> [ghi cụ thể trách nhiệm mua các loại bảo hiểm của mỗi Bên].</w:t>
      </w:r>
    </w:p>
    <w:p w14:paraId="769A8BD7"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18.2.1.</w:t>
      </w:r>
    </w:p>
    <w:p w14:paraId="21F3A075"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a) Khoảng thời gian: ______</w:t>
      </w:r>
      <w:r w:rsidRPr="002D6887">
        <w:rPr>
          <w:rFonts w:ascii="Arial" w:hAnsi="Arial" w:cs="Arial"/>
          <w:i/>
          <w:color w:val="000000" w:themeColor="text1"/>
          <w:sz w:val="20"/>
          <w:szCs w:val="20"/>
        </w:rPr>
        <w:t xml:space="preserve"> [ghi cụ thể thời gian bảo hành theo ngày/tháng].</w:t>
      </w:r>
    </w:p>
    <w:p w14:paraId="1A5F6AF8"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b) Khoảng thời gian: ______</w:t>
      </w:r>
      <w:r w:rsidRPr="002D6887">
        <w:rPr>
          <w:rFonts w:ascii="Arial" w:hAnsi="Arial" w:cs="Arial"/>
          <w:i/>
          <w:color w:val="000000" w:themeColor="text1"/>
          <w:sz w:val="20"/>
          <w:szCs w:val="20"/>
        </w:rPr>
        <w:t xml:space="preserve"> [ghi cụ thể số ngày].</w:t>
      </w:r>
    </w:p>
    <w:p w14:paraId="599763FD"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c) Khoảng thời gian: ______</w:t>
      </w:r>
      <w:r w:rsidRPr="002D6887">
        <w:rPr>
          <w:rFonts w:ascii="Arial" w:hAnsi="Arial" w:cs="Arial"/>
          <w:i/>
          <w:color w:val="000000" w:themeColor="text1"/>
          <w:sz w:val="20"/>
          <w:szCs w:val="20"/>
        </w:rPr>
        <w:t xml:space="preserve"> [ghi cụ thể số ngày].</w:t>
      </w:r>
    </w:p>
    <w:p w14:paraId="1FE3CE15"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b/>
          <w:color w:val="000000" w:themeColor="text1"/>
          <w:sz w:val="20"/>
          <w:szCs w:val="20"/>
        </w:rPr>
        <w:t>Điều 19. Trách nhiệm đối với các sai sót</w:t>
      </w:r>
    </w:p>
    <w:p w14:paraId="0165C80F"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19.3. Khoảng thời gian: ______</w:t>
      </w:r>
      <w:r w:rsidRPr="002D6887">
        <w:rPr>
          <w:rFonts w:ascii="Arial" w:hAnsi="Arial" w:cs="Arial"/>
          <w:i/>
          <w:color w:val="000000" w:themeColor="text1"/>
          <w:sz w:val="20"/>
          <w:szCs w:val="20"/>
        </w:rPr>
        <w:t xml:space="preserve"> [ghi cụ thể số ngày].</w:t>
      </w:r>
    </w:p>
    <w:p w14:paraId="38B8A56A"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19.6. Khoảng thời gian: ______</w:t>
      </w:r>
      <w:r w:rsidRPr="002D6887">
        <w:rPr>
          <w:rFonts w:ascii="Arial" w:hAnsi="Arial" w:cs="Arial"/>
          <w:i/>
          <w:color w:val="000000" w:themeColor="text1"/>
          <w:sz w:val="20"/>
          <w:szCs w:val="20"/>
        </w:rPr>
        <w:t xml:space="preserve"> [ghi cụ thể số ngày].</w:t>
      </w:r>
    </w:p>
    <w:p w14:paraId="1EAEB5AB"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b/>
          <w:color w:val="000000" w:themeColor="text1"/>
          <w:sz w:val="20"/>
          <w:szCs w:val="20"/>
        </w:rPr>
        <w:t>Điều 20. Thưởng, phạt do vi phạm hợp đồng và trách nhiệm bồi thường thiệt hại</w:t>
      </w:r>
    </w:p>
    <w:p w14:paraId="2F7C1E1D"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20.1.  Nhà thầu sẽ được thưởng như sau: ______</w:t>
      </w:r>
      <w:r w:rsidRPr="002D6887">
        <w:rPr>
          <w:rFonts w:ascii="Arial" w:hAnsi="Arial" w:cs="Arial"/>
          <w:i/>
          <w:color w:val="000000" w:themeColor="text1"/>
          <w:sz w:val="20"/>
          <w:szCs w:val="20"/>
        </w:rPr>
        <w:t xml:space="preserve"> [Các bên thỏa thuận cụ thể việc thưởng cho Nhà thầu, nếu có áp dụng].</w:t>
      </w:r>
    </w:p>
    <w:p w14:paraId="479C12D4"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20.2. Nhà thầu sẽ chịu phạt như sau: ______</w:t>
      </w:r>
      <w:r w:rsidRPr="002D6887">
        <w:rPr>
          <w:rFonts w:ascii="Arial" w:hAnsi="Arial" w:cs="Arial"/>
          <w:i/>
          <w:color w:val="000000" w:themeColor="text1"/>
          <w:sz w:val="20"/>
          <w:szCs w:val="20"/>
        </w:rPr>
        <w:t xml:space="preserve"> [ Các bên thỏa thuận cụ thể về việc phạt Nhà thầu, nếu có áp </w:t>
      </w:r>
      <w:proofErr w:type="gramStart"/>
      <w:r w:rsidRPr="002D6887">
        <w:rPr>
          <w:rFonts w:ascii="Arial" w:hAnsi="Arial" w:cs="Arial"/>
          <w:i/>
          <w:color w:val="000000" w:themeColor="text1"/>
          <w:sz w:val="20"/>
          <w:szCs w:val="20"/>
        </w:rPr>
        <w:t>dụng ]</w:t>
      </w:r>
      <w:proofErr w:type="gramEnd"/>
      <w:r w:rsidRPr="002D6887">
        <w:rPr>
          <w:rFonts w:ascii="Arial" w:hAnsi="Arial" w:cs="Arial"/>
          <w:i/>
          <w:color w:val="000000" w:themeColor="text1"/>
          <w:sz w:val="20"/>
          <w:szCs w:val="20"/>
        </w:rPr>
        <w:t>.</w:t>
      </w:r>
    </w:p>
    <w:p w14:paraId="498B361E"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20.3. Trách nhiệm bồi thường thiệt hại của các Bên do vi phạm hợp đồng: ______</w:t>
      </w:r>
      <w:r w:rsidRPr="002D6887">
        <w:rPr>
          <w:rFonts w:ascii="Arial" w:hAnsi="Arial" w:cs="Arial"/>
          <w:i/>
          <w:color w:val="000000" w:themeColor="text1"/>
          <w:sz w:val="20"/>
          <w:szCs w:val="20"/>
        </w:rPr>
        <w:t xml:space="preserve"> [Các bên thỏa thuận cụ thể về trách nhiệm của các bên đối với các thiệt hại; các Bên có thể thỏa thuận cách xác định thiệt hại theo quy định của Pháp luật].</w:t>
      </w:r>
    </w:p>
    <w:p w14:paraId="7CA7F456"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20.5. Khoảng thời gian: ______</w:t>
      </w:r>
      <w:r w:rsidRPr="002D6887">
        <w:rPr>
          <w:rFonts w:ascii="Arial" w:hAnsi="Arial" w:cs="Arial"/>
          <w:i/>
          <w:color w:val="000000" w:themeColor="text1"/>
          <w:sz w:val="20"/>
          <w:szCs w:val="20"/>
        </w:rPr>
        <w:t xml:space="preserve"> [ghi cụ thể số ngày/tháng/năm].</w:t>
      </w:r>
    </w:p>
    <w:p w14:paraId="52558678"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20.6. Mức quy định: ______</w:t>
      </w:r>
      <w:r w:rsidRPr="002D6887">
        <w:rPr>
          <w:rFonts w:ascii="Arial" w:hAnsi="Arial" w:cs="Arial"/>
          <w:i/>
          <w:color w:val="000000" w:themeColor="text1"/>
          <w:sz w:val="20"/>
          <w:szCs w:val="20"/>
        </w:rPr>
        <w:t xml:space="preserve"> </w:t>
      </w:r>
      <w:r w:rsidRPr="002D6887">
        <w:rPr>
          <w:rFonts w:ascii="Arial" w:hAnsi="Arial" w:cs="Arial"/>
          <w:i/>
          <w:color w:val="000000" w:themeColor="text1"/>
          <w:sz w:val="20"/>
          <w:szCs w:val="20"/>
          <w:u w:val="single"/>
        </w:rPr>
        <w:t>[</w:t>
      </w:r>
      <w:r w:rsidRPr="002D6887">
        <w:rPr>
          <w:rFonts w:ascii="Arial" w:hAnsi="Arial" w:cs="Arial"/>
          <w:i/>
          <w:color w:val="000000" w:themeColor="text1"/>
          <w:sz w:val="20"/>
          <w:szCs w:val="20"/>
        </w:rPr>
        <w:t>ghi cụ thể mức bồi thường tối đa, nếu có áp dụng].</w:t>
      </w:r>
    </w:p>
    <w:p w14:paraId="361493EB"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b/>
          <w:color w:val="000000" w:themeColor="text1"/>
          <w:sz w:val="20"/>
          <w:szCs w:val="20"/>
        </w:rPr>
        <w:t>Điều 21. Rủi ro, bất khả kháng và hoàn cảnh thay đổi cơ bản</w:t>
      </w:r>
    </w:p>
    <w:p w14:paraId="4E7B6E8B"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21.5.2. Khoảng thời gian: ______</w:t>
      </w:r>
      <w:r w:rsidRPr="002D6887">
        <w:rPr>
          <w:rFonts w:ascii="Arial" w:hAnsi="Arial" w:cs="Arial"/>
          <w:i/>
          <w:color w:val="000000" w:themeColor="text1"/>
          <w:sz w:val="20"/>
          <w:szCs w:val="20"/>
        </w:rPr>
        <w:t xml:space="preserve"> [ghi cụ thể số ngày].</w:t>
      </w:r>
    </w:p>
    <w:p w14:paraId="704CB1F8"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21.6.2. Khoảng thời gian: ______</w:t>
      </w:r>
      <w:r w:rsidRPr="002D6887">
        <w:rPr>
          <w:rFonts w:ascii="Arial" w:hAnsi="Arial" w:cs="Arial"/>
          <w:i/>
          <w:color w:val="000000" w:themeColor="text1"/>
          <w:sz w:val="20"/>
          <w:szCs w:val="20"/>
        </w:rPr>
        <w:t xml:space="preserve"> [ghi cụ thể số ngày].</w:t>
      </w:r>
    </w:p>
    <w:p w14:paraId="49547160"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21.7. Khoảng thời gian: ______</w:t>
      </w:r>
      <w:r w:rsidRPr="002D6887">
        <w:rPr>
          <w:rFonts w:ascii="Arial" w:hAnsi="Arial" w:cs="Arial"/>
          <w:i/>
          <w:color w:val="000000" w:themeColor="text1"/>
          <w:sz w:val="20"/>
          <w:szCs w:val="20"/>
        </w:rPr>
        <w:t xml:space="preserve"> [ghi cụ thể số ngày].</w:t>
      </w:r>
    </w:p>
    <w:p w14:paraId="478E5A7F"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b/>
          <w:color w:val="000000" w:themeColor="text1"/>
          <w:sz w:val="20"/>
          <w:szCs w:val="20"/>
        </w:rPr>
        <w:t>Điều 22. Khiếu nại và giải quyết tranh chấp</w:t>
      </w:r>
    </w:p>
    <w:p w14:paraId="3B32A62F"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22.1. Khoảng thời gian: ______</w:t>
      </w:r>
      <w:r w:rsidRPr="002D6887">
        <w:rPr>
          <w:rFonts w:ascii="Arial" w:hAnsi="Arial" w:cs="Arial"/>
          <w:i/>
          <w:color w:val="000000" w:themeColor="text1"/>
          <w:sz w:val="20"/>
          <w:szCs w:val="20"/>
        </w:rPr>
        <w:t xml:space="preserve"> [ghi cụ thể số ngày].</w:t>
      </w:r>
    </w:p>
    <w:p w14:paraId="211E3011"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22.1.3. Khoảng thời gian: ______</w:t>
      </w:r>
      <w:r w:rsidRPr="002D6887">
        <w:rPr>
          <w:rFonts w:ascii="Arial" w:hAnsi="Arial" w:cs="Arial"/>
          <w:i/>
          <w:color w:val="000000" w:themeColor="text1"/>
          <w:sz w:val="20"/>
          <w:szCs w:val="20"/>
        </w:rPr>
        <w:t xml:space="preserve"> [ghi cụ thể số ngày hoặc tháng kể từ một thời điểm cụ thể sau khi nhận được khiếu nại hoặc sự việc xảy ra].</w:t>
      </w:r>
    </w:p>
    <w:p w14:paraId="1E26D199"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22.2. Việc cử Ban xử lý tranh chấp:</w:t>
      </w:r>
    </w:p>
    <w:p w14:paraId="524390C1"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Khoảng thời gian: ______</w:t>
      </w:r>
      <w:r w:rsidRPr="002D6887">
        <w:rPr>
          <w:rFonts w:ascii="Arial" w:hAnsi="Arial" w:cs="Arial"/>
          <w:i/>
          <w:color w:val="000000" w:themeColor="text1"/>
          <w:sz w:val="20"/>
          <w:szCs w:val="20"/>
        </w:rPr>
        <w:t xml:space="preserve"> [ghi cụ thể số ngày].</w:t>
      </w:r>
    </w:p>
    <w:p w14:paraId="05152278"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Tiêu chí của Thành viên Ban xử lý tranh chấp: ______</w:t>
      </w:r>
      <w:r w:rsidRPr="002D6887">
        <w:rPr>
          <w:rFonts w:ascii="Arial" w:hAnsi="Arial" w:cs="Arial"/>
          <w:i/>
          <w:color w:val="000000" w:themeColor="text1"/>
          <w:sz w:val="20"/>
          <w:szCs w:val="20"/>
        </w:rPr>
        <w:t xml:space="preserve"> [ghi cụ thể tiêu chí của các thành viên].</w:t>
      </w:r>
    </w:p>
    <w:p w14:paraId="16D80DB8"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22.3.4.</w:t>
      </w:r>
    </w:p>
    <w:p w14:paraId="79930131"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Khoảng thời gian: ______</w:t>
      </w:r>
      <w:r w:rsidRPr="002D6887">
        <w:rPr>
          <w:rFonts w:ascii="Arial" w:hAnsi="Arial" w:cs="Arial"/>
          <w:i/>
          <w:color w:val="000000" w:themeColor="text1"/>
          <w:sz w:val="20"/>
          <w:szCs w:val="20"/>
        </w:rPr>
        <w:t xml:space="preserve"> [ghi cụ thể số ngày].</w:t>
      </w:r>
    </w:p>
    <w:p w14:paraId="17A19B3B"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Thẩm quyền chỉ định Ban xử lý tranh chấp: ______</w:t>
      </w:r>
      <w:r w:rsidRPr="002D6887">
        <w:rPr>
          <w:rFonts w:ascii="Arial" w:hAnsi="Arial" w:cs="Arial"/>
          <w:i/>
          <w:color w:val="000000" w:themeColor="text1"/>
          <w:sz w:val="20"/>
          <w:szCs w:val="20"/>
        </w:rPr>
        <w:t xml:space="preserve"> [ghi cụ thể tổ chức, cá nhân có thẩm quyền chỉ định Ban xử lý tranh chấp].</w:t>
      </w:r>
    </w:p>
    <w:p w14:paraId="2DCCE599"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22.4. Khoảng thời gian: ______</w:t>
      </w:r>
      <w:r w:rsidRPr="002D6887">
        <w:rPr>
          <w:rFonts w:ascii="Arial" w:hAnsi="Arial" w:cs="Arial"/>
          <w:i/>
          <w:color w:val="000000" w:themeColor="text1"/>
          <w:sz w:val="20"/>
          <w:szCs w:val="20"/>
        </w:rPr>
        <w:t xml:space="preserve"> [ghi cụ thể số ngày].</w:t>
      </w:r>
    </w:p>
    <w:p w14:paraId="2890FD25"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22.5. Khoảng thời gian: ______</w:t>
      </w:r>
      <w:r w:rsidRPr="002D6887">
        <w:rPr>
          <w:rFonts w:ascii="Arial" w:hAnsi="Arial" w:cs="Arial"/>
          <w:i/>
          <w:color w:val="000000" w:themeColor="text1"/>
          <w:sz w:val="20"/>
          <w:szCs w:val="20"/>
        </w:rPr>
        <w:t xml:space="preserve"> [ghi cụ thể số ngày].</w:t>
      </w:r>
    </w:p>
    <w:p w14:paraId="5D4C30C2"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b/>
          <w:color w:val="000000" w:themeColor="text1"/>
          <w:sz w:val="20"/>
          <w:szCs w:val="20"/>
        </w:rPr>
        <w:t>Điều 23. Quyết toán và thanh lý hợp đồng</w:t>
      </w:r>
    </w:p>
    <w:p w14:paraId="4EF764C8"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23.1. Quyết toán hợp đồng</w:t>
      </w:r>
    </w:p>
    <w:p w14:paraId="03E2327D"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lastRenderedPageBreak/>
        <w:t>- Khoảng thời gian: ______</w:t>
      </w:r>
      <w:r w:rsidRPr="002D6887">
        <w:rPr>
          <w:rFonts w:ascii="Arial" w:hAnsi="Arial" w:cs="Arial"/>
          <w:i/>
          <w:color w:val="000000" w:themeColor="text1"/>
          <w:sz w:val="20"/>
          <w:szCs w:val="20"/>
        </w:rPr>
        <w:t xml:space="preserve"> [ghi cụ thể số ngày/tháng].</w:t>
      </w:r>
    </w:p>
    <w:p w14:paraId="17B7931F"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 Số lượng hồ sơ quyết toán hợp đồng là: ______</w:t>
      </w:r>
      <w:r w:rsidRPr="002D6887">
        <w:rPr>
          <w:rFonts w:ascii="Arial" w:hAnsi="Arial" w:cs="Arial"/>
          <w:i/>
          <w:color w:val="000000" w:themeColor="text1"/>
          <w:sz w:val="20"/>
          <w:szCs w:val="20"/>
        </w:rPr>
        <w:t xml:space="preserve"> [ghi cụ thể là bao nhiêu bộ].</w:t>
      </w:r>
    </w:p>
    <w:p w14:paraId="7893B817"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23.3. Khoảng thời gian: ______</w:t>
      </w:r>
      <w:r w:rsidRPr="002D6887">
        <w:rPr>
          <w:rFonts w:ascii="Arial" w:hAnsi="Arial" w:cs="Arial"/>
          <w:i/>
          <w:color w:val="000000" w:themeColor="text1"/>
          <w:sz w:val="20"/>
          <w:szCs w:val="20"/>
        </w:rPr>
        <w:t xml:space="preserve"> [ghi cụ thể thời gian là bao nhiêu ngày/tháng theo quy định Pháp luật].</w:t>
      </w:r>
    </w:p>
    <w:p w14:paraId="560A5486"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b/>
          <w:color w:val="000000" w:themeColor="text1"/>
          <w:sz w:val="20"/>
          <w:szCs w:val="20"/>
        </w:rPr>
        <w:t>Điều 24. Hiệu lực của hợp đồng</w:t>
      </w:r>
    </w:p>
    <w:p w14:paraId="6559706B" w14:textId="77777777" w:rsidR="00312CB2" w:rsidRPr="002D6887" w:rsidRDefault="00312CB2" w:rsidP="00312CB2">
      <w:pPr>
        <w:spacing w:after="120" w:line="240" w:lineRule="auto"/>
        <w:ind w:firstLine="720"/>
        <w:jc w:val="both"/>
        <w:rPr>
          <w:rFonts w:ascii="Arial" w:hAnsi="Arial" w:cs="Arial"/>
          <w:color w:val="000000" w:themeColor="text1"/>
          <w:sz w:val="20"/>
          <w:szCs w:val="20"/>
        </w:rPr>
      </w:pPr>
      <w:r w:rsidRPr="002D6887">
        <w:rPr>
          <w:rFonts w:ascii="Arial" w:hAnsi="Arial" w:cs="Arial"/>
          <w:color w:val="000000" w:themeColor="text1"/>
          <w:sz w:val="20"/>
          <w:szCs w:val="20"/>
        </w:rPr>
        <w:t>24.1. Hiệu lực của Hợp đồng: ______</w:t>
      </w:r>
      <w:r w:rsidRPr="002D6887">
        <w:rPr>
          <w:rFonts w:ascii="Arial" w:hAnsi="Arial" w:cs="Arial"/>
          <w:i/>
          <w:color w:val="000000" w:themeColor="text1"/>
          <w:sz w:val="20"/>
          <w:szCs w:val="20"/>
        </w:rPr>
        <w:t xml:space="preserve"> [ghi cụ thể thời điểm có hiệu lực],</w:t>
      </w:r>
    </w:p>
    <w:p w14:paraId="333AAD9C" w14:textId="77777777" w:rsidR="00312CB2" w:rsidRPr="002D6887" w:rsidRDefault="00312CB2" w:rsidP="00312CB2">
      <w:pPr>
        <w:spacing w:after="120" w:line="240" w:lineRule="auto"/>
        <w:ind w:firstLine="720"/>
        <w:jc w:val="both"/>
        <w:rPr>
          <w:rFonts w:ascii="Arial" w:hAnsi="Arial" w:cs="Arial"/>
          <w:i/>
          <w:color w:val="000000" w:themeColor="text1"/>
          <w:sz w:val="20"/>
          <w:szCs w:val="20"/>
        </w:rPr>
      </w:pPr>
      <w:r w:rsidRPr="002D6887">
        <w:rPr>
          <w:rFonts w:ascii="Arial" w:hAnsi="Arial" w:cs="Arial"/>
          <w:color w:val="000000" w:themeColor="text1"/>
          <w:sz w:val="20"/>
          <w:szCs w:val="20"/>
        </w:rPr>
        <w:t>24.2. Số lượng bản Hợp đồng: ______</w:t>
      </w:r>
      <w:r w:rsidRPr="002D6887">
        <w:rPr>
          <w:rFonts w:ascii="Arial" w:hAnsi="Arial" w:cs="Arial"/>
          <w:i/>
          <w:color w:val="000000" w:themeColor="text1"/>
          <w:sz w:val="20"/>
          <w:szCs w:val="20"/>
        </w:rPr>
        <w:t xml:space="preserve"> [ghi cụ thể</w:t>
      </w:r>
      <w:r>
        <w:rPr>
          <w:rFonts w:ascii="Arial" w:hAnsi="Arial" w:cs="Arial"/>
          <w:i/>
          <w:color w:val="000000" w:themeColor="text1"/>
          <w:sz w:val="20"/>
          <w:szCs w:val="20"/>
        </w:rPr>
        <w:t xml:space="preserve"> thời điểm</w:t>
      </w:r>
      <w:r w:rsidRPr="002D6887">
        <w:rPr>
          <w:rFonts w:ascii="Arial" w:hAnsi="Arial" w:cs="Arial"/>
          <w:i/>
          <w:color w:val="000000" w:themeColor="text1"/>
          <w:sz w:val="20"/>
          <w:szCs w:val="20"/>
        </w:rPr>
        <w:t xml:space="preserve"> là bao nhiêu bản được lập và số lượng bản mỗi Bên giữ; trường hợp có từ 02 ngôn ngữ trở lên thì ghi cụ thể số lượng bản tương ứng với từng ngôn ngữ].</w:t>
      </w:r>
    </w:p>
    <w:p w14:paraId="34C16CA0" w14:textId="77203946" w:rsidR="00595939" w:rsidRPr="004509E7" w:rsidRDefault="00595939" w:rsidP="00DE60E9">
      <w:pPr>
        <w:spacing w:after="120" w:line="240" w:lineRule="auto"/>
        <w:ind w:firstLine="720"/>
        <w:jc w:val="both"/>
        <w:rPr>
          <w:rFonts w:ascii="Arial" w:hAnsi="Arial" w:cs="Arial"/>
          <w:sz w:val="20"/>
          <w:szCs w:val="20"/>
        </w:rPr>
      </w:pPr>
    </w:p>
    <w:sectPr w:rsidR="00595939" w:rsidRPr="004509E7" w:rsidSect="007A082A">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A13BA" w14:textId="77777777" w:rsidR="006238DC" w:rsidRDefault="006238DC">
      <w:pPr>
        <w:spacing w:after="0" w:line="240" w:lineRule="auto"/>
      </w:pPr>
      <w:r>
        <w:separator/>
      </w:r>
    </w:p>
  </w:endnote>
  <w:endnote w:type="continuationSeparator" w:id="0">
    <w:p w14:paraId="531C8FB3" w14:textId="77777777" w:rsidR="006238DC" w:rsidRDefault="00623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C602B" w14:textId="77777777" w:rsidR="006238DC" w:rsidRDefault="006238DC">
      <w:pPr>
        <w:spacing w:after="0" w:line="240" w:lineRule="auto"/>
      </w:pPr>
      <w:r>
        <w:separator/>
      </w:r>
    </w:p>
  </w:footnote>
  <w:footnote w:type="continuationSeparator" w:id="0">
    <w:p w14:paraId="12E5949F" w14:textId="77777777" w:rsidR="006238DC" w:rsidRDefault="006238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939"/>
    <w:rsid w:val="0001760A"/>
    <w:rsid w:val="00053190"/>
    <w:rsid w:val="001E3768"/>
    <w:rsid w:val="00224C48"/>
    <w:rsid w:val="00260D80"/>
    <w:rsid w:val="002839B9"/>
    <w:rsid w:val="002E6467"/>
    <w:rsid w:val="00312CB2"/>
    <w:rsid w:val="004348AC"/>
    <w:rsid w:val="004509E7"/>
    <w:rsid w:val="004A13C3"/>
    <w:rsid w:val="005879A8"/>
    <w:rsid w:val="00595939"/>
    <w:rsid w:val="006040D4"/>
    <w:rsid w:val="006238DC"/>
    <w:rsid w:val="007A082A"/>
    <w:rsid w:val="007A6AC4"/>
    <w:rsid w:val="00934E0E"/>
    <w:rsid w:val="00A7075F"/>
    <w:rsid w:val="00BA3E95"/>
    <w:rsid w:val="00BA7AFD"/>
    <w:rsid w:val="00CB738F"/>
    <w:rsid w:val="00D61418"/>
    <w:rsid w:val="00D95464"/>
    <w:rsid w:val="00DC1F3D"/>
    <w:rsid w:val="00DE60E9"/>
    <w:rsid w:val="00DE73AF"/>
    <w:rsid w:val="00DF7DE1"/>
    <w:rsid w:val="00E34A69"/>
    <w:rsid w:val="00E92066"/>
    <w:rsid w:val="00EB1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6464B"/>
  <w15:docId w15:val="{06D26C8E-2C07-4A55-9D2F-0ACC75568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8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82A"/>
  </w:style>
  <w:style w:type="paragraph" w:styleId="Footer">
    <w:name w:val="footer"/>
    <w:basedOn w:val="Normal"/>
    <w:link w:val="FooterChar"/>
    <w:uiPriority w:val="99"/>
    <w:unhideWhenUsed/>
    <w:rsid w:val="007A08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82A"/>
  </w:style>
  <w:style w:type="table" w:styleId="TableGrid">
    <w:name w:val="Table Grid"/>
    <w:basedOn w:val="TableNormal"/>
    <w:uiPriority w:val="39"/>
    <w:rsid w:val="007A6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211</Pages>
  <Words>86636</Words>
  <Characters>493826</Characters>
  <Application>Microsoft Office Word</Application>
  <DocSecurity>0</DocSecurity>
  <Lines>4115</Lines>
  <Paragraphs>1158</Paragraphs>
  <ScaleCrop>false</ScaleCrop>
  <Company/>
  <LinksUpToDate>false</LinksUpToDate>
  <CharactersWithSpaces>579304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Dauthaumuasam.vn</cp:lastModifiedBy>
  <cp:revision>3</cp:revision>
  <dcterms:created xsi:type="dcterms:W3CDTF">2026-06-29T04:11:00Z</dcterms:created>
  <dcterms:modified xsi:type="dcterms:W3CDTF">2026-06-29T11:57:00Z</dcterms:modified>
</cp:coreProperties>
</file>